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B5695F" w14:textId="0BBCEA23" w:rsidR="00C9201A" w:rsidRPr="007956C8" w:rsidRDefault="003F1D2B" w:rsidP="00E93375">
      <w:pPr>
        <w:spacing w:line="480" w:lineRule="auto"/>
        <w:contextualSpacing/>
        <w:jc w:val="center"/>
        <w:rPr>
          <w:rFonts w:asciiTheme="majorHAnsi" w:hAnsiTheme="majorHAnsi" w:cstheme="majorHAnsi"/>
          <w:color w:val="000000" w:themeColor="text1"/>
          <w:sz w:val="32"/>
          <w:szCs w:val="32"/>
        </w:rPr>
      </w:pPr>
      <w:r w:rsidRPr="007956C8">
        <w:rPr>
          <w:rFonts w:asciiTheme="majorHAnsi" w:hAnsiTheme="majorHAnsi" w:cstheme="majorHAnsi"/>
          <w:color w:val="000000" w:themeColor="text1"/>
          <w:sz w:val="32"/>
          <w:szCs w:val="32"/>
        </w:rPr>
        <w:t>Cu</w:t>
      </w:r>
      <w:r w:rsidR="00756D9B" w:rsidRPr="007956C8">
        <w:rPr>
          <w:rFonts w:asciiTheme="majorHAnsi" w:hAnsiTheme="majorHAnsi" w:cstheme="majorHAnsi"/>
          <w:color w:val="000000" w:themeColor="text1"/>
          <w:sz w:val="32"/>
          <w:szCs w:val="32"/>
        </w:rPr>
        <w:t xml:space="preserve"> isotope</w:t>
      </w:r>
      <w:r w:rsidR="00F32ED8">
        <w:rPr>
          <w:rFonts w:asciiTheme="majorHAnsi" w:hAnsiTheme="majorHAnsi" w:cstheme="majorHAnsi"/>
          <w:color w:val="000000" w:themeColor="text1"/>
          <w:sz w:val="32"/>
          <w:szCs w:val="32"/>
        </w:rPr>
        <w:t>s</w:t>
      </w:r>
      <w:r w:rsidR="00FF42D6" w:rsidRPr="007956C8">
        <w:rPr>
          <w:rFonts w:asciiTheme="majorHAnsi" w:hAnsiTheme="majorHAnsi" w:cstheme="majorHAnsi"/>
          <w:color w:val="000000" w:themeColor="text1"/>
          <w:sz w:val="32"/>
          <w:szCs w:val="32"/>
        </w:rPr>
        <w:t xml:space="preserve"> </w:t>
      </w:r>
      <w:r w:rsidR="003A7844" w:rsidRPr="007956C8">
        <w:rPr>
          <w:rFonts w:asciiTheme="majorHAnsi" w:hAnsiTheme="majorHAnsi" w:cstheme="majorHAnsi"/>
          <w:color w:val="000000" w:themeColor="text1"/>
          <w:sz w:val="32"/>
          <w:szCs w:val="32"/>
        </w:rPr>
        <w:t>in</w:t>
      </w:r>
      <w:r w:rsidR="005A628B" w:rsidRPr="007956C8">
        <w:rPr>
          <w:rFonts w:asciiTheme="majorHAnsi" w:hAnsiTheme="majorHAnsi" w:cstheme="majorHAnsi"/>
          <w:color w:val="000000" w:themeColor="text1"/>
          <w:sz w:val="32"/>
          <w:szCs w:val="32"/>
        </w:rPr>
        <w:t xml:space="preserve"> </w:t>
      </w:r>
      <w:r w:rsidR="003A7844" w:rsidRPr="007956C8">
        <w:rPr>
          <w:rFonts w:asciiTheme="majorHAnsi" w:hAnsiTheme="majorHAnsi" w:cstheme="majorHAnsi"/>
          <w:color w:val="000000" w:themeColor="text1"/>
          <w:sz w:val="32"/>
          <w:szCs w:val="32"/>
        </w:rPr>
        <w:t xml:space="preserve">marine </w:t>
      </w:r>
      <w:r w:rsidR="00096E7F">
        <w:rPr>
          <w:rFonts w:asciiTheme="majorHAnsi" w:hAnsiTheme="majorHAnsi" w:cstheme="majorHAnsi"/>
          <w:color w:val="000000" w:themeColor="text1"/>
          <w:sz w:val="32"/>
          <w:szCs w:val="32"/>
        </w:rPr>
        <w:t xml:space="preserve">black </w:t>
      </w:r>
      <w:r w:rsidR="003A7844" w:rsidRPr="007956C8">
        <w:rPr>
          <w:rFonts w:asciiTheme="majorHAnsi" w:hAnsiTheme="majorHAnsi" w:cstheme="majorHAnsi"/>
          <w:color w:val="000000" w:themeColor="text1"/>
          <w:sz w:val="32"/>
          <w:szCs w:val="32"/>
        </w:rPr>
        <w:t>s</w:t>
      </w:r>
      <w:r w:rsidR="00096E7F">
        <w:rPr>
          <w:rFonts w:asciiTheme="majorHAnsi" w:hAnsiTheme="majorHAnsi" w:cstheme="majorHAnsi"/>
          <w:color w:val="000000" w:themeColor="text1"/>
          <w:sz w:val="32"/>
          <w:szCs w:val="32"/>
        </w:rPr>
        <w:t>hales</w:t>
      </w:r>
      <w:r w:rsidR="00FF42D6" w:rsidRPr="007956C8">
        <w:rPr>
          <w:rFonts w:asciiTheme="majorHAnsi" w:hAnsiTheme="majorHAnsi" w:cstheme="majorHAnsi"/>
          <w:color w:val="000000" w:themeColor="text1"/>
          <w:sz w:val="32"/>
          <w:szCs w:val="32"/>
        </w:rPr>
        <w:t xml:space="preserve"> </w:t>
      </w:r>
      <w:r w:rsidR="00D96BA8">
        <w:rPr>
          <w:rFonts w:asciiTheme="majorHAnsi" w:hAnsiTheme="majorHAnsi" w:cstheme="majorHAnsi"/>
          <w:color w:val="000000" w:themeColor="text1"/>
          <w:sz w:val="32"/>
          <w:szCs w:val="32"/>
        </w:rPr>
        <w:t>record</w:t>
      </w:r>
      <w:r w:rsidR="00FF42D6" w:rsidRPr="007956C8">
        <w:rPr>
          <w:rFonts w:asciiTheme="majorHAnsi" w:hAnsiTheme="majorHAnsi" w:cstheme="majorHAnsi"/>
          <w:color w:val="000000" w:themeColor="text1"/>
          <w:sz w:val="32"/>
          <w:szCs w:val="32"/>
        </w:rPr>
        <w:t xml:space="preserve"> </w:t>
      </w:r>
      <w:r w:rsidRPr="007956C8">
        <w:rPr>
          <w:rFonts w:asciiTheme="majorHAnsi" w:hAnsiTheme="majorHAnsi" w:cstheme="majorHAnsi"/>
          <w:color w:val="000000" w:themeColor="text1"/>
          <w:sz w:val="32"/>
          <w:szCs w:val="32"/>
        </w:rPr>
        <w:t>the Great Oxidation Event</w:t>
      </w:r>
    </w:p>
    <w:p w14:paraId="459822C6" w14:textId="77777777" w:rsidR="000140E9" w:rsidRPr="007956C8" w:rsidRDefault="000140E9" w:rsidP="00E93375">
      <w:pPr>
        <w:spacing w:line="480" w:lineRule="auto"/>
        <w:contextualSpacing/>
        <w:jc w:val="center"/>
        <w:rPr>
          <w:rFonts w:ascii="Times New Roman" w:hAnsi="Times New Roman" w:cs="Times New Roman"/>
          <w:color w:val="000000" w:themeColor="text1"/>
          <w:sz w:val="28"/>
        </w:rPr>
      </w:pPr>
    </w:p>
    <w:p w14:paraId="09EBF1EE" w14:textId="471902AA" w:rsidR="000140E9" w:rsidRPr="007956C8" w:rsidRDefault="00EE22B5" w:rsidP="00E93375">
      <w:pPr>
        <w:spacing w:line="480" w:lineRule="auto"/>
        <w:contextualSpacing/>
        <w:jc w:val="center"/>
        <w:rPr>
          <w:rFonts w:ascii="Times New Roman" w:hAnsi="Times New Roman" w:cs="Times New Roman"/>
          <w:color w:val="000000" w:themeColor="text1"/>
          <w:sz w:val="24"/>
        </w:rPr>
      </w:pPr>
      <w:r w:rsidRPr="007956C8">
        <w:rPr>
          <w:rFonts w:ascii="Times New Roman" w:hAnsi="Times New Roman" w:cs="Times New Roman"/>
          <w:color w:val="000000" w:themeColor="text1"/>
          <w:sz w:val="24"/>
        </w:rPr>
        <w:t>Ernest Chi Fru</w:t>
      </w:r>
      <w:r w:rsidRPr="007956C8">
        <w:rPr>
          <w:rFonts w:ascii="Times New Roman" w:hAnsi="Times New Roman" w:cs="Times New Roman"/>
          <w:color w:val="000000" w:themeColor="text1"/>
          <w:sz w:val="24"/>
          <w:vertAlign w:val="superscript"/>
        </w:rPr>
        <w:t>1</w:t>
      </w:r>
      <w:r w:rsidRPr="007956C8">
        <w:rPr>
          <w:rFonts w:ascii="Times New Roman" w:hAnsi="Times New Roman" w:cs="Times New Roman"/>
          <w:color w:val="000000" w:themeColor="text1"/>
          <w:sz w:val="24"/>
        </w:rPr>
        <w:t xml:space="preserve">*, </w:t>
      </w:r>
      <w:r w:rsidR="00756D9B" w:rsidRPr="007956C8">
        <w:rPr>
          <w:rFonts w:ascii="Times New Roman" w:hAnsi="Times New Roman" w:cs="Times New Roman"/>
          <w:color w:val="000000" w:themeColor="text1"/>
          <w:sz w:val="24"/>
        </w:rPr>
        <w:t xml:space="preserve">Nathalie Pérez </w:t>
      </w:r>
      <w:r w:rsidR="00EE1095" w:rsidRPr="007956C8">
        <w:rPr>
          <w:rFonts w:ascii="Times New Roman" w:hAnsi="Times New Roman" w:cs="Times New Roman"/>
          <w:color w:val="000000" w:themeColor="text1"/>
          <w:sz w:val="24"/>
        </w:rPr>
        <w:t>Rodríguez</w:t>
      </w:r>
      <w:r w:rsidR="000140E9" w:rsidRPr="007956C8">
        <w:rPr>
          <w:rFonts w:ascii="Times New Roman" w:hAnsi="Times New Roman" w:cs="Times New Roman"/>
          <w:color w:val="000000" w:themeColor="text1"/>
          <w:sz w:val="24"/>
          <w:vertAlign w:val="superscript"/>
        </w:rPr>
        <w:t>1</w:t>
      </w:r>
      <w:r w:rsidR="000140E9" w:rsidRPr="007956C8">
        <w:rPr>
          <w:rFonts w:ascii="Times New Roman" w:hAnsi="Times New Roman" w:cs="Times New Roman"/>
          <w:color w:val="000000" w:themeColor="text1"/>
          <w:sz w:val="24"/>
        </w:rPr>
        <w:t xml:space="preserve">, </w:t>
      </w:r>
      <w:r w:rsidR="000A1624" w:rsidRPr="007956C8">
        <w:rPr>
          <w:rFonts w:ascii="Times New Roman" w:hAnsi="Times New Roman" w:cs="Times New Roman"/>
          <w:color w:val="000000" w:themeColor="text1"/>
          <w:sz w:val="24"/>
        </w:rPr>
        <w:t xml:space="preserve">Camille </w:t>
      </w:r>
      <w:r w:rsidR="009D501C">
        <w:rPr>
          <w:rFonts w:ascii="Times New Roman" w:hAnsi="Times New Roman" w:cs="Times New Roman"/>
          <w:color w:val="000000" w:themeColor="text1"/>
          <w:sz w:val="24"/>
        </w:rPr>
        <w:t xml:space="preserve">A. </w:t>
      </w:r>
      <w:r w:rsidR="000A1624" w:rsidRPr="007956C8">
        <w:rPr>
          <w:rFonts w:ascii="Times New Roman" w:hAnsi="Times New Roman" w:cs="Times New Roman"/>
          <w:color w:val="000000" w:themeColor="text1"/>
          <w:sz w:val="24"/>
        </w:rPr>
        <w:t>Partin</w:t>
      </w:r>
      <w:r w:rsidR="000A1624" w:rsidRPr="007956C8">
        <w:rPr>
          <w:rFonts w:ascii="Times New Roman" w:hAnsi="Times New Roman" w:cs="Times New Roman"/>
          <w:color w:val="000000" w:themeColor="text1"/>
          <w:sz w:val="24"/>
          <w:vertAlign w:val="superscript"/>
        </w:rPr>
        <w:t>2</w:t>
      </w:r>
      <w:r w:rsidR="000A1624" w:rsidRPr="007956C8">
        <w:rPr>
          <w:rFonts w:ascii="Times New Roman" w:hAnsi="Times New Roman" w:cs="Times New Roman"/>
          <w:color w:val="000000" w:themeColor="text1"/>
          <w:sz w:val="24"/>
        </w:rPr>
        <w:t>, Stefan Lalonde</w:t>
      </w:r>
      <w:r w:rsidR="00CD1D4B" w:rsidRPr="00CD1D4B">
        <w:rPr>
          <w:rFonts w:ascii="Times New Roman" w:hAnsi="Times New Roman" w:cs="Times New Roman"/>
          <w:color w:val="000000" w:themeColor="text1"/>
          <w:sz w:val="24"/>
          <w:vertAlign w:val="superscript"/>
        </w:rPr>
        <w:t>3</w:t>
      </w:r>
      <w:r w:rsidR="000A1624" w:rsidRPr="007956C8">
        <w:rPr>
          <w:rFonts w:ascii="Times New Roman" w:hAnsi="Times New Roman" w:cs="Times New Roman"/>
          <w:color w:val="000000" w:themeColor="text1"/>
          <w:sz w:val="24"/>
        </w:rPr>
        <w:t xml:space="preserve">, </w:t>
      </w:r>
      <w:r w:rsidR="00E466B0" w:rsidRPr="007956C8">
        <w:rPr>
          <w:rFonts w:ascii="Times New Roman" w:hAnsi="Times New Roman" w:cs="Times New Roman"/>
          <w:color w:val="000000" w:themeColor="text1"/>
          <w:sz w:val="24"/>
        </w:rPr>
        <w:t>Per Andersson</w:t>
      </w:r>
      <w:r w:rsidR="00E466B0" w:rsidRPr="007956C8">
        <w:rPr>
          <w:rFonts w:ascii="Times New Roman" w:hAnsi="Times New Roman" w:cs="Times New Roman"/>
          <w:color w:val="000000" w:themeColor="text1"/>
          <w:sz w:val="24"/>
          <w:vertAlign w:val="superscript"/>
        </w:rPr>
        <w:t>4</w:t>
      </w:r>
      <w:r w:rsidR="005A0F19">
        <w:rPr>
          <w:rFonts w:ascii="Times New Roman" w:hAnsi="Times New Roman" w:cs="Times New Roman"/>
          <w:color w:val="000000" w:themeColor="text1"/>
          <w:sz w:val="24"/>
        </w:rPr>
        <w:t xml:space="preserve">, </w:t>
      </w:r>
      <w:proofErr w:type="spellStart"/>
      <w:r w:rsidR="005A0F19">
        <w:rPr>
          <w:rFonts w:ascii="Times New Roman" w:hAnsi="Times New Roman" w:cs="Times New Roman"/>
          <w:color w:val="000000" w:themeColor="text1"/>
          <w:sz w:val="24"/>
        </w:rPr>
        <w:t>Dominik</w:t>
      </w:r>
      <w:proofErr w:type="spellEnd"/>
      <w:r w:rsidR="00E466B0" w:rsidRPr="007956C8">
        <w:rPr>
          <w:rFonts w:ascii="Times New Roman" w:hAnsi="Times New Roman" w:cs="Times New Roman"/>
          <w:color w:val="000000" w:themeColor="text1"/>
          <w:sz w:val="24"/>
        </w:rPr>
        <w:t xml:space="preserve"> Weiss</w:t>
      </w:r>
      <w:r w:rsidR="00E466B0" w:rsidRPr="007956C8">
        <w:rPr>
          <w:rFonts w:ascii="Times New Roman" w:hAnsi="Times New Roman" w:cs="Times New Roman"/>
          <w:color w:val="000000" w:themeColor="text1"/>
          <w:sz w:val="24"/>
          <w:vertAlign w:val="superscript"/>
        </w:rPr>
        <w:t>5</w:t>
      </w:r>
      <w:r w:rsidR="00E466B0" w:rsidRPr="007956C8">
        <w:rPr>
          <w:rFonts w:ascii="Times New Roman" w:hAnsi="Times New Roman" w:cs="Times New Roman"/>
          <w:color w:val="000000" w:themeColor="text1"/>
          <w:sz w:val="24"/>
        </w:rPr>
        <w:t xml:space="preserve">, </w:t>
      </w:r>
      <w:proofErr w:type="spellStart"/>
      <w:r w:rsidR="00E466B0" w:rsidRPr="007956C8">
        <w:rPr>
          <w:rFonts w:ascii="Times New Roman" w:hAnsi="Times New Roman" w:cs="Times New Roman"/>
          <w:color w:val="000000" w:themeColor="text1"/>
          <w:sz w:val="24"/>
        </w:rPr>
        <w:t>Abder</w:t>
      </w:r>
      <w:r w:rsidR="0008458A">
        <w:rPr>
          <w:rFonts w:ascii="Times New Roman" w:hAnsi="Times New Roman" w:cs="Times New Roman"/>
          <w:color w:val="000000" w:themeColor="text1"/>
          <w:sz w:val="24"/>
        </w:rPr>
        <w:t>raz</w:t>
      </w:r>
      <w:r w:rsidR="00E466B0" w:rsidRPr="007956C8">
        <w:rPr>
          <w:rFonts w:ascii="Times New Roman" w:hAnsi="Times New Roman" w:cs="Times New Roman"/>
          <w:color w:val="000000" w:themeColor="text1"/>
          <w:sz w:val="24"/>
        </w:rPr>
        <w:t>ak</w:t>
      </w:r>
      <w:proofErr w:type="spellEnd"/>
      <w:r w:rsidR="00E466B0" w:rsidRPr="007956C8">
        <w:rPr>
          <w:rFonts w:ascii="Times New Roman" w:hAnsi="Times New Roman" w:cs="Times New Roman"/>
          <w:color w:val="000000" w:themeColor="text1"/>
          <w:sz w:val="24"/>
        </w:rPr>
        <w:t xml:space="preserve"> El Abani</w:t>
      </w:r>
      <w:r w:rsidR="00E466B0" w:rsidRPr="007956C8">
        <w:rPr>
          <w:rFonts w:ascii="Times New Roman" w:hAnsi="Times New Roman" w:cs="Times New Roman"/>
          <w:color w:val="000000" w:themeColor="text1"/>
          <w:sz w:val="24"/>
          <w:vertAlign w:val="superscript"/>
        </w:rPr>
        <w:t>6</w:t>
      </w:r>
      <w:r w:rsidR="00E466B0" w:rsidRPr="007956C8">
        <w:rPr>
          <w:rFonts w:ascii="Times New Roman" w:hAnsi="Times New Roman" w:cs="Times New Roman"/>
          <w:color w:val="000000" w:themeColor="text1"/>
          <w:sz w:val="24"/>
        </w:rPr>
        <w:t xml:space="preserve">, </w:t>
      </w:r>
      <w:r w:rsidR="00C53CF2" w:rsidRPr="007956C8">
        <w:rPr>
          <w:rFonts w:ascii="Times New Roman" w:hAnsi="Times New Roman" w:cs="Times New Roman"/>
          <w:color w:val="000000" w:themeColor="text1"/>
          <w:sz w:val="24"/>
        </w:rPr>
        <w:t>Ilia Rodushkin</w:t>
      </w:r>
      <w:r w:rsidR="00E466B0" w:rsidRPr="007956C8">
        <w:rPr>
          <w:rFonts w:ascii="Times New Roman" w:hAnsi="Times New Roman" w:cs="Times New Roman"/>
          <w:color w:val="000000" w:themeColor="text1"/>
          <w:sz w:val="24"/>
          <w:vertAlign w:val="superscript"/>
        </w:rPr>
        <w:t>7</w:t>
      </w:r>
      <w:r w:rsidR="000140E9" w:rsidRPr="007956C8">
        <w:rPr>
          <w:rFonts w:ascii="Times New Roman" w:hAnsi="Times New Roman" w:cs="Times New Roman"/>
          <w:color w:val="000000" w:themeColor="text1"/>
          <w:sz w:val="24"/>
        </w:rPr>
        <w:t>,</w:t>
      </w:r>
      <w:r w:rsidR="00F7016E" w:rsidRPr="007956C8">
        <w:rPr>
          <w:rFonts w:ascii="Times New Roman" w:hAnsi="Times New Roman" w:cs="Times New Roman"/>
          <w:color w:val="000000" w:themeColor="text1"/>
          <w:sz w:val="24"/>
        </w:rPr>
        <w:t xml:space="preserve"> </w:t>
      </w:r>
      <w:r w:rsidR="00580F6C" w:rsidRPr="007956C8">
        <w:rPr>
          <w:rFonts w:ascii="Times New Roman" w:hAnsi="Times New Roman" w:cs="Times New Roman"/>
          <w:color w:val="000000" w:themeColor="text1"/>
          <w:sz w:val="24"/>
        </w:rPr>
        <w:t>Kurt Konhauser</w:t>
      </w:r>
      <w:r w:rsidR="000A1624" w:rsidRPr="007956C8">
        <w:rPr>
          <w:rFonts w:ascii="Times New Roman" w:hAnsi="Times New Roman" w:cs="Times New Roman"/>
          <w:color w:val="000000" w:themeColor="text1"/>
          <w:sz w:val="24"/>
          <w:vertAlign w:val="superscript"/>
        </w:rPr>
        <w:t>8</w:t>
      </w:r>
      <w:r w:rsidRPr="007956C8">
        <w:rPr>
          <w:rFonts w:ascii="Times New Roman" w:hAnsi="Times New Roman" w:cs="Times New Roman"/>
          <w:color w:val="000000" w:themeColor="text1"/>
          <w:sz w:val="24"/>
        </w:rPr>
        <w:t>.</w:t>
      </w:r>
    </w:p>
    <w:p w14:paraId="3BACE804" w14:textId="77777777" w:rsidR="000140E9" w:rsidRPr="00DC4491" w:rsidRDefault="000140E9" w:rsidP="00E93375">
      <w:pPr>
        <w:spacing w:line="480" w:lineRule="auto"/>
        <w:contextualSpacing/>
        <w:jc w:val="center"/>
        <w:rPr>
          <w:rFonts w:asciiTheme="minorHAnsi" w:hAnsiTheme="minorHAnsi" w:cstheme="minorHAnsi"/>
          <w:color w:val="000000" w:themeColor="text1"/>
          <w:sz w:val="24"/>
          <w:szCs w:val="24"/>
        </w:rPr>
      </w:pPr>
    </w:p>
    <w:p w14:paraId="734DAFE6" w14:textId="77777777" w:rsidR="00897344" w:rsidRPr="007956C8" w:rsidRDefault="000140E9" w:rsidP="00E93375">
      <w:pPr>
        <w:spacing w:line="480" w:lineRule="auto"/>
        <w:contextualSpacing/>
        <w:jc w:val="both"/>
        <w:rPr>
          <w:rFonts w:asciiTheme="majorHAnsi" w:hAnsiTheme="majorHAnsi" w:cstheme="majorHAnsi"/>
          <w:color w:val="000000" w:themeColor="text1"/>
          <w:sz w:val="24"/>
          <w:szCs w:val="24"/>
        </w:rPr>
      </w:pPr>
      <w:r w:rsidRPr="007956C8">
        <w:rPr>
          <w:rFonts w:asciiTheme="majorHAnsi" w:hAnsiTheme="majorHAnsi" w:cstheme="majorHAnsi"/>
          <w:color w:val="000000" w:themeColor="text1"/>
          <w:sz w:val="24"/>
          <w:szCs w:val="24"/>
          <w:vertAlign w:val="superscript"/>
        </w:rPr>
        <w:t>1</w:t>
      </w:r>
      <w:r w:rsidRPr="007956C8">
        <w:rPr>
          <w:rFonts w:asciiTheme="majorHAnsi" w:hAnsiTheme="majorHAnsi" w:cstheme="majorHAnsi"/>
          <w:color w:val="000000" w:themeColor="text1"/>
          <w:sz w:val="24"/>
          <w:szCs w:val="24"/>
        </w:rPr>
        <w:t>Stockholm University, Department of Geological Sciences and Bolin Centre for Climate Research, SE-10691, Stockholm, Sweden</w:t>
      </w:r>
    </w:p>
    <w:p w14:paraId="432174EC" w14:textId="13BA2044" w:rsidR="000A1624" w:rsidRPr="007956C8" w:rsidRDefault="000A1624" w:rsidP="00E93375">
      <w:pPr>
        <w:widowControl w:val="0"/>
        <w:suppressAutoHyphens w:val="0"/>
        <w:autoSpaceDE w:val="0"/>
        <w:autoSpaceDN w:val="0"/>
        <w:adjustRightInd w:val="0"/>
        <w:spacing w:line="480" w:lineRule="auto"/>
        <w:rPr>
          <w:rFonts w:asciiTheme="majorHAnsi" w:eastAsiaTheme="minorHAnsi" w:hAnsiTheme="majorHAnsi" w:cstheme="majorHAnsi"/>
          <w:color w:val="000000" w:themeColor="text1"/>
          <w:sz w:val="24"/>
          <w:szCs w:val="24"/>
          <w:lang w:val="en-US" w:eastAsia="en-US"/>
        </w:rPr>
      </w:pPr>
      <w:r w:rsidRPr="007956C8">
        <w:rPr>
          <w:rFonts w:asciiTheme="majorHAnsi" w:hAnsiTheme="majorHAnsi" w:cstheme="majorHAnsi"/>
          <w:color w:val="000000" w:themeColor="text1"/>
          <w:sz w:val="24"/>
          <w:szCs w:val="24"/>
          <w:vertAlign w:val="superscript"/>
        </w:rPr>
        <w:t>2</w:t>
      </w:r>
      <w:r w:rsidRPr="007956C8">
        <w:rPr>
          <w:rFonts w:asciiTheme="majorHAnsi" w:hAnsiTheme="majorHAnsi" w:cstheme="majorHAnsi"/>
          <w:color w:val="000000" w:themeColor="text1"/>
          <w:sz w:val="24"/>
          <w:szCs w:val="24"/>
        </w:rPr>
        <w:t xml:space="preserve">University of Saskatchewan, </w:t>
      </w:r>
      <w:r w:rsidR="009D501C">
        <w:rPr>
          <w:rFonts w:asciiTheme="majorHAnsi" w:hAnsiTheme="majorHAnsi" w:cstheme="majorHAnsi"/>
          <w:color w:val="000000" w:themeColor="text1"/>
          <w:sz w:val="24"/>
          <w:szCs w:val="24"/>
        </w:rPr>
        <w:t>Department of Geological Sciences, 114 Science Place,</w:t>
      </w:r>
    </w:p>
    <w:p w14:paraId="758F59FF" w14:textId="43DB0F43" w:rsidR="000A1624" w:rsidRPr="007956C8" w:rsidRDefault="000A1624" w:rsidP="00E93375">
      <w:pPr>
        <w:spacing w:line="480" w:lineRule="auto"/>
        <w:contextualSpacing/>
        <w:jc w:val="both"/>
        <w:rPr>
          <w:rFonts w:asciiTheme="majorHAnsi" w:eastAsiaTheme="minorHAnsi" w:hAnsiTheme="majorHAnsi" w:cstheme="majorHAnsi"/>
          <w:color w:val="000000" w:themeColor="text1"/>
          <w:sz w:val="24"/>
          <w:szCs w:val="24"/>
          <w:lang w:val="en-US" w:eastAsia="en-US"/>
        </w:rPr>
      </w:pPr>
      <w:proofErr w:type="gramStart"/>
      <w:r w:rsidRPr="007956C8">
        <w:rPr>
          <w:rFonts w:asciiTheme="majorHAnsi" w:eastAsiaTheme="minorHAnsi" w:hAnsiTheme="majorHAnsi" w:cstheme="majorHAnsi"/>
          <w:color w:val="000000" w:themeColor="text1"/>
          <w:sz w:val="24"/>
          <w:szCs w:val="24"/>
          <w:lang w:val="en-US" w:eastAsia="en-US"/>
        </w:rPr>
        <w:t xml:space="preserve">Saskatoon, SK S7N </w:t>
      </w:r>
      <w:r w:rsidR="009D501C" w:rsidRPr="007956C8">
        <w:rPr>
          <w:rFonts w:asciiTheme="majorHAnsi" w:eastAsiaTheme="minorHAnsi" w:hAnsiTheme="majorHAnsi" w:cstheme="majorHAnsi"/>
          <w:color w:val="000000" w:themeColor="text1"/>
          <w:sz w:val="24"/>
          <w:szCs w:val="24"/>
          <w:lang w:val="en-US" w:eastAsia="en-US"/>
        </w:rPr>
        <w:t>5</w:t>
      </w:r>
      <w:r w:rsidR="009D501C">
        <w:rPr>
          <w:rFonts w:asciiTheme="majorHAnsi" w:eastAsiaTheme="minorHAnsi" w:hAnsiTheme="majorHAnsi" w:cstheme="majorHAnsi"/>
          <w:color w:val="000000" w:themeColor="text1"/>
          <w:sz w:val="24"/>
          <w:szCs w:val="24"/>
          <w:lang w:val="en-US" w:eastAsia="en-US"/>
        </w:rPr>
        <w:t>E2</w:t>
      </w:r>
      <w:r w:rsidRPr="007956C8">
        <w:rPr>
          <w:rFonts w:asciiTheme="majorHAnsi" w:eastAsiaTheme="minorHAnsi" w:hAnsiTheme="majorHAnsi" w:cstheme="majorHAnsi"/>
          <w:color w:val="000000" w:themeColor="text1"/>
          <w:sz w:val="24"/>
          <w:szCs w:val="24"/>
          <w:lang w:val="en-US" w:eastAsia="en-US"/>
        </w:rPr>
        <w:t>, Canada.</w:t>
      </w:r>
      <w:proofErr w:type="gramEnd"/>
    </w:p>
    <w:p w14:paraId="345561B5" w14:textId="59C12BE1" w:rsidR="000A1624" w:rsidRPr="007956C8" w:rsidRDefault="000A1624" w:rsidP="00E93375">
      <w:pPr>
        <w:widowControl w:val="0"/>
        <w:suppressAutoHyphens w:val="0"/>
        <w:autoSpaceDE w:val="0"/>
        <w:autoSpaceDN w:val="0"/>
        <w:adjustRightInd w:val="0"/>
        <w:spacing w:line="480" w:lineRule="auto"/>
        <w:contextualSpacing/>
        <w:jc w:val="both"/>
        <w:rPr>
          <w:rFonts w:asciiTheme="majorHAnsi" w:eastAsiaTheme="minorHAnsi" w:hAnsiTheme="majorHAnsi" w:cstheme="majorHAnsi"/>
          <w:color w:val="000000" w:themeColor="text1"/>
          <w:sz w:val="24"/>
          <w:szCs w:val="24"/>
          <w:lang w:val="en-US" w:eastAsia="en-US"/>
        </w:rPr>
      </w:pPr>
      <w:r w:rsidRPr="007956C8">
        <w:rPr>
          <w:rFonts w:asciiTheme="majorHAnsi" w:eastAsiaTheme="minorHAnsi" w:hAnsiTheme="majorHAnsi" w:cstheme="majorHAnsi"/>
          <w:color w:val="000000" w:themeColor="text1"/>
          <w:sz w:val="24"/>
          <w:szCs w:val="24"/>
          <w:vertAlign w:val="superscript"/>
          <w:lang w:val="en-US" w:eastAsia="en-US"/>
        </w:rPr>
        <w:t>3</w:t>
      </w:r>
      <w:r w:rsidR="00BF4B53" w:rsidRPr="0037241D">
        <w:rPr>
          <w:rFonts w:asciiTheme="majorHAnsi" w:eastAsiaTheme="minorHAnsi" w:hAnsiTheme="majorHAnsi" w:cstheme="majorHAnsi"/>
          <w:color w:val="000000" w:themeColor="text1"/>
          <w:sz w:val="24"/>
          <w:szCs w:val="24"/>
          <w:lang w:val="en-US" w:eastAsia="en-US"/>
        </w:rPr>
        <w:t>CNRS–</w:t>
      </w:r>
      <w:r w:rsidRPr="007956C8">
        <w:rPr>
          <w:rFonts w:asciiTheme="majorHAnsi" w:eastAsiaTheme="minorHAnsi" w:hAnsiTheme="majorHAnsi" w:cstheme="majorHAnsi"/>
          <w:color w:val="000000" w:themeColor="text1"/>
          <w:sz w:val="24"/>
          <w:szCs w:val="24"/>
          <w:lang w:val="en-US" w:eastAsia="en-US"/>
        </w:rPr>
        <w:t xml:space="preserve">UMR 6538 </w:t>
      </w:r>
      <w:proofErr w:type="spellStart"/>
      <w:r w:rsidR="00BF4B53">
        <w:rPr>
          <w:rFonts w:asciiTheme="majorHAnsi" w:eastAsiaTheme="minorHAnsi" w:hAnsiTheme="majorHAnsi" w:cstheme="majorHAnsi"/>
          <w:color w:val="000000" w:themeColor="text1"/>
          <w:sz w:val="24"/>
          <w:szCs w:val="24"/>
          <w:lang w:val="en-US" w:eastAsia="en-US"/>
        </w:rPr>
        <w:t>Laboratoire</w:t>
      </w:r>
      <w:proofErr w:type="spellEnd"/>
      <w:r w:rsidR="00BF4B53">
        <w:rPr>
          <w:rFonts w:asciiTheme="majorHAnsi" w:eastAsiaTheme="minorHAnsi" w:hAnsiTheme="majorHAnsi" w:cstheme="majorHAnsi"/>
          <w:color w:val="000000" w:themeColor="text1"/>
          <w:sz w:val="24"/>
          <w:szCs w:val="24"/>
          <w:lang w:val="en-US" w:eastAsia="en-US"/>
        </w:rPr>
        <w:t xml:space="preserve"> </w:t>
      </w:r>
      <w:proofErr w:type="spellStart"/>
      <w:r w:rsidRPr="007956C8">
        <w:rPr>
          <w:rFonts w:asciiTheme="majorHAnsi" w:eastAsiaTheme="minorHAnsi" w:hAnsiTheme="majorHAnsi" w:cstheme="majorHAnsi"/>
          <w:color w:val="000000" w:themeColor="text1"/>
          <w:sz w:val="24"/>
          <w:szCs w:val="24"/>
          <w:lang w:val="en-US" w:eastAsia="en-US"/>
        </w:rPr>
        <w:t>Domaines</w:t>
      </w:r>
      <w:proofErr w:type="spellEnd"/>
      <w:r w:rsidRPr="007956C8">
        <w:rPr>
          <w:rFonts w:asciiTheme="majorHAnsi" w:eastAsiaTheme="minorHAnsi" w:hAnsiTheme="majorHAnsi" w:cstheme="majorHAnsi"/>
          <w:color w:val="000000" w:themeColor="text1"/>
          <w:sz w:val="24"/>
          <w:szCs w:val="24"/>
          <w:lang w:val="en-US" w:eastAsia="en-US"/>
        </w:rPr>
        <w:t xml:space="preserve"> </w:t>
      </w:r>
      <w:proofErr w:type="spellStart"/>
      <w:r w:rsidRPr="007956C8">
        <w:rPr>
          <w:rFonts w:asciiTheme="majorHAnsi" w:eastAsiaTheme="minorHAnsi" w:hAnsiTheme="majorHAnsi" w:cstheme="majorHAnsi"/>
          <w:color w:val="000000" w:themeColor="text1"/>
          <w:sz w:val="24"/>
          <w:szCs w:val="24"/>
          <w:lang w:val="en-US" w:eastAsia="en-US"/>
        </w:rPr>
        <w:t>Océaniques</w:t>
      </w:r>
      <w:proofErr w:type="spellEnd"/>
      <w:r w:rsidR="003E1C4D">
        <w:rPr>
          <w:rFonts w:asciiTheme="majorHAnsi" w:eastAsiaTheme="minorHAnsi" w:hAnsiTheme="majorHAnsi" w:cstheme="majorHAnsi"/>
          <w:color w:val="000000" w:themeColor="text1"/>
          <w:sz w:val="24"/>
          <w:szCs w:val="24"/>
          <w:lang w:val="en-US" w:eastAsia="en-US"/>
        </w:rPr>
        <w:t>,</w:t>
      </w:r>
      <w:r w:rsidRPr="007956C8">
        <w:rPr>
          <w:rFonts w:asciiTheme="majorHAnsi" w:eastAsiaTheme="minorHAnsi" w:hAnsiTheme="majorHAnsi" w:cstheme="majorHAnsi"/>
          <w:color w:val="000000" w:themeColor="text1"/>
          <w:sz w:val="24"/>
          <w:szCs w:val="24"/>
          <w:lang w:val="en-US" w:eastAsia="en-US"/>
        </w:rPr>
        <w:t xml:space="preserve"> </w:t>
      </w:r>
      <w:proofErr w:type="spellStart"/>
      <w:r w:rsidRPr="007956C8">
        <w:rPr>
          <w:rFonts w:asciiTheme="majorHAnsi" w:eastAsiaTheme="minorHAnsi" w:hAnsiTheme="majorHAnsi" w:cstheme="majorHAnsi"/>
          <w:color w:val="000000" w:themeColor="text1"/>
          <w:sz w:val="24"/>
          <w:szCs w:val="24"/>
          <w:lang w:val="en-US" w:eastAsia="en-US"/>
        </w:rPr>
        <w:t>Institut</w:t>
      </w:r>
      <w:proofErr w:type="spellEnd"/>
      <w:r w:rsidRPr="007956C8">
        <w:rPr>
          <w:rFonts w:asciiTheme="majorHAnsi" w:eastAsiaTheme="minorHAnsi" w:hAnsiTheme="majorHAnsi" w:cstheme="majorHAnsi"/>
          <w:color w:val="000000" w:themeColor="text1"/>
          <w:sz w:val="24"/>
          <w:szCs w:val="24"/>
          <w:lang w:val="en-US" w:eastAsia="en-US"/>
        </w:rPr>
        <w:t xml:space="preserve"> </w:t>
      </w:r>
      <w:proofErr w:type="spellStart"/>
      <w:r w:rsidRPr="007956C8">
        <w:rPr>
          <w:rFonts w:asciiTheme="majorHAnsi" w:eastAsiaTheme="minorHAnsi" w:hAnsiTheme="majorHAnsi" w:cstheme="majorHAnsi"/>
          <w:color w:val="000000" w:themeColor="text1"/>
          <w:sz w:val="24"/>
          <w:szCs w:val="24"/>
          <w:lang w:val="en-US" w:eastAsia="en-US"/>
        </w:rPr>
        <w:t>Universitaire</w:t>
      </w:r>
      <w:proofErr w:type="spellEnd"/>
      <w:r w:rsidRPr="007956C8">
        <w:rPr>
          <w:rFonts w:asciiTheme="majorHAnsi" w:eastAsiaTheme="minorHAnsi" w:hAnsiTheme="majorHAnsi" w:cstheme="majorHAnsi"/>
          <w:color w:val="000000" w:themeColor="text1"/>
          <w:sz w:val="24"/>
          <w:szCs w:val="24"/>
          <w:lang w:val="en-US" w:eastAsia="en-US"/>
        </w:rPr>
        <w:t xml:space="preserve"> </w:t>
      </w:r>
      <w:proofErr w:type="spellStart"/>
      <w:r w:rsidRPr="007956C8">
        <w:rPr>
          <w:rFonts w:asciiTheme="majorHAnsi" w:eastAsiaTheme="minorHAnsi" w:hAnsiTheme="majorHAnsi" w:cstheme="majorHAnsi"/>
          <w:color w:val="000000" w:themeColor="text1"/>
          <w:sz w:val="24"/>
          <w:szCs w:val="24"/>
          <w:lang w:val="en-US" w:eastAsia="en-US"/>
        </w:rPr>
        <w:t>Européen</w:t>
      </w:r>
      <w:proofErr w:type="spellEnd"/>
      <w:r w:rsidRPr="007956C8">
        <w:rPr>
          <w:rFonts w:asciiTheme="majorHAnsi" w:eastAsiaTheme="minorHAnsi" w:hAnsiTheme="majorHAnsi" w:cstheme="majorHAnsi"/>
          <w:color w:val="000000" w:themeColor="text1"/>
          <w:sz w:val="24"/>
          <w:szCs w:val="24"/>
          <w:lang w:val="en-US" w:eastAsia="en-US"/>
        </w:rPr>
        <w:t xml:space="preserve"> de la </w:t>
      </w:r>
      <w:proofErr w:type="spellStart"/>
      <w:r w:rsidRPr="007956C8">
        <w:rPr>
          <w:rFonts w:asciiTheme="majorHAnsi" w:eastAsiaTheme="minorHAnsi" w:hAnsiTheme="majorHAnsi" w:cstheme="majorHAnsi"/>
          <w:color w:val="000000" w:themeColor="text1"/>
          <w:sz w:val="24"/>
          <w:szCs w:val="24"/>
          <w:lang w:val="en-US" w:eastAsia="en-US"/>
        </w:rPr>
        <w:t>Mer</w:t>
      </w:r>
      <w:proofErr w:type="spellEnd"/>
      <w:r w:rsidR="003E1C4D">
        <w:rPr>
          <w:rFonts w:asciiTheme="majorHAnsi" w:eastAsiaTheme="minorHAnsi" w:hAnsiTheme="majorHAnsi" w:cstheme="majorHAnsi"/>
          <w:color w:val="000000" w:themeColor="text1"/>
          <w:sz w:val="24"/>
          <w:szCs w:val="24"/>
          <w:lang w:val="en-US" w:eastAsia="en-US"/>
        </w:rPr>
        <w:t>,</w:t>
      </w:r>
      <w:r w:rsidRPr="007956C8">
        <w:rPr>
          <w:rFonts w:asciiTheme="majorHAnsi" w:eastAsiaTheme="minorHAnsi" w:hAnsiTheme="majorHAnsi" w:cstheme="majorHAnsi"/>
          <w:color w:val="000000" w:themeColor="text1"/>
          <w:sz w:val="24"/>
          <w:szCs w:val="24"/>
          <w:lang w:val="en-US" w:eastAsia="en-US"/>
        </w:rPr>
        <w:t xml:space="preserve"> </w:t>
      </w:r>
      <w:proofErr w:type="spellStart"/>
      <w:r w:rsidRPr="007956C8">
        <w:rPr>
          <w:rFonts w:asciiTheme="majorHAnsi" w:eastAsiaTheme="minorHAnsi" w:hAnsiTheme="majorHAnsi" w:cstheme="majorHAnsi"/>
          <w:color w:val="000000" w:themeColor="text1"/>
          <w:sz w:val="24"/>
          <w:szCs w:val="24"/>
          <w:lang w:val="en-US" w:eastAsia="en-US"/>
        </w:rPr>
        <w:t>Université</w:t>
      </w:r>
      <w:proofErr w:type="spellEnd"/>
      <w:r w:rsidRPr="007956C8">
        <w:rPr>
          <w:rFonts w:asciiTheme="majorHAnsi" w:eastAsiaTheme="minorHAnsi" w:hAnsiTheme="majorHAnsi" w:cstheme="majorHAnsi"/>
          <w:color w:val="000000" w:themeColor="text1"/>
          <w:sz w:val="24"/>
          <w:szCs w:val="24"/>
          <w:lang w:val="en-US" w:eastAsia="en-US"/>
        </w:rPr>
        <w:t xml:space="preserve"> de Bretagne </w:t>
      </w:r>
      <w:proofErr w:type="spellStart"/>
      <w:r w:rsidRPr="007956C8">
        <w:rPr>
          <w:rFonts w:asciiTheme="majorHAnsi" w:eastAsiaTheme="minorHAnsi" w:hAnsiTheme="majorHAnsi" w:cstheme="majorHAnsi"/>
          <w:color w:val="000000" w:themeColor="text1"/>
          <w:sz w:val="24"/>
          <w:szCs w:val="24"/>
          <w:lang w:val="en-US" w:eastAsia="en-US"/>
        </w:rPr>
        <w:t>Occidentale</w:t>
      </w:r>
      <w:proofErr w:type="spellEnd"/>
      <w:r w:rsidRPr="007956C8">
        <w:rPr>
          <w:rFonts w:asciiTheme="majorHAnsi" w:eastAsiaTheme="minorHAnsi" w:hAnsiTheme="majorHAnsi" w:cstheme="majorHAnsi"/>
          <w:color w:val="000000" w:themeColor="text1"/>
          <w:sz w:val="24"/>
          <w:szCs w:val="24"/>
          <w:lang w:val="en-US" w:eastAsia="en-US"/>
        </w:rPr>
        <w:t xml:space="preserve">, Place Nicolas Copernic, </w:t>
      </w:r>
      <w:proofErr w:type="spellStart"/>
      <w:r w:rsidRPr="007956C8">
        <w:rPr>
          <w:rFonts w:asciiTheme="majorHAnsi" w:eastAsiaTheme="minorHAnsi" w:hAnsiTheme="majorHAnsi" w:cstheme="majorHAnsi"/>
          <w:color w:val="000000" w:themeColor="text1"/>
          <w:sz w:val="24"/>
          <w:szCs w:val="24"/>
          <w:lang w:val="en-US" w:eastAsia="en-US"/>
        </w:rPr>
        <w:t>Plouzané</w:t>
      </w:r>
      <w:proofErr w:type="spellEnd"/>
      <w:r w:rsidRPr="007956C8">
        <w:rPr>
          <w:rFonts w:asciiTheme="majorHAnsi" w:eastAsiaTheme="minorHAnsi" w:hAnsiTheme="majorHAnsi" w:cstheme="majorHAnsi"/>
          <w:color w:val="000000" w:themeColor="text1"/>
          <w:sz w:val="24"/>
          <w:szCs w:val="24"/>
          <w:lang w:val="en-US" w:eastAsia="en-US"/>
        </w:rPr>
        <w:t xml:space="preserve"> 29280 France</w:t>
      </w:r>
      <w:r w:rsidR="003E1C4D">
        <w:rPr>
          <w:rFonts w:asciiTheme="majorHAnsi" w:eastAsiaTheme="minorHAnsi" w:hAnsiTheme="majorHAnsi" w:cstheme="majorHAnsi"/>
          <w:color w:val="000000" w:themeColor="text1"/>
          <w:sz w:val="24"/>
          <w:szCs w:val="24"/>
          <w:lang w:val="en-US" w:eastAsia="en-US"/>
        </w:rPr>
        <w:t>.</w:t>
      </w:r>
    </w:p>
    <w:p w14:paraId="2DE19453" w14:textId="50FA5941" w:rsidR="000A1624" w:rsidRPr="007956C8" w:rsidRDefault="00E466B0" w:rsidP="00E93375">
      <w:pPr>
        <w:widowControl w:val="0"/>
        <w:suppressAutoHyphens w:val="0"/>
        <w:autoSpaceDE w:val="0"/>
        <w:autoSpaceDN w:val="0"/>
        <w:adjustRightInd w:val="0"/>
        <w:spacing w:line="480" w:lineRule="auto"/>
        <w:contextualSpacing/>
        <w:jc w:val="both"/>
        <w:rPr>
          <w:rFonts w:asciiTheme="majorHAnsi" w:eastAsiaTheme="minorHAnsi" w:hAnsiTheme="majorHAnsi" w:cstheme="majorHAnsi"/>
          <w:color w:val="000000" w:themeColor="text1"/>
          <w:sz w:val="24"/>
          <w:szCs w:val="24"/>
          <w:lang w:val="en-US" w:eastAsia="en-US"/>
        </w:rPr>
      </w:pPr>
      <w:r w:rsidRPr="007956C8">
        <w:rPr>
          <w:rFonts w:asciiTheme="majorHAnsi" w:hAnsiTheme="majorHAnsi" w:cstheme="majorHAnsi"/>
          <w:color w:val="000000" w:themeColor="text1"/>
          <w:sz w:val="24"/>
          <w:szCs w:val="24"/>
          <w:vertAlign w:val="superscript"/>
        </w:rPr>
        <w:t>4</w:t>
      </w:r>
      <w:r w:rsidR="000A1624" w:rsidRPr="007956C8">
        <w:rPr>
          <w:rFonts w:asciiTheme="majorHAnsi" w:hAnsiTheme="majorHAnsi" w:cstheme="majorHAnsi"/>
          <w:color w:val="000000" w:themeColor="text1"/>
          <w:sz w:val="24"/>
          <w:szCs w:val="24"/>
        </w:rPr>
        <w:t xml:space="preserve">Swedish Museum of Natural History, Department of Geosciences, </w:t>
      </w:r>
      <w:r w:rsidR="000A1624" w:rsidRPr="007956C8">
        <w:rPr>
          <w:rFonts w:asciiTheme="majorHAnsi" w:eastAsiaTheme="minorHAnsi" w:hAnsiTheme="majorHAnsi" w:cstheme="majorHAnsi"/>
          <w:color w:val="000000" w:themeColor="text1"/>
          <w:sz w:val="24"/>
          <w:szCs w:val="24"/>
          <w:lang w:val="en-US" w:eastAsia="en-US"/>
        </w:rPr>
        <w:t xml:space="preserve">Box 50 007  </w:t>
      </w:r>
    </w:p>
    <w:p w14:paraId="291A5065" w14:textId="6AA71195" w:rsidR="000A1624" w:rsidRPr="007956C8" w:rsidRDefault="000A1624" w:rsidP="00E93375">
      <w:pPr>
        <w:widowControl w:val="0"/>
        <w:suppressAutoHyphens w:val="0"/>
        <w:autoSpaceDE w:val="0"/>
        <w:autoSpaceDN w:val="0"/>
        <w:adjustRightInd w:val="0"/>
        <w:spacing w:line="480" w:lineRule="auto"/>
        <w:contextualSpacing/>
        <w:jc w:val="both"/>
        <w:rPr>
          <w:rFonts w:asciiTheme="majorHAnsi" w:eastAsiaTheme="minorHAnsi" w:hAnsiTheme="majorHAnsi" w:cstheme="majorHAnsi"/>
          <w:color w:val="000000" w:themeColor="text1"/>
          <w:sz w:val="24"/>
          <w:szCs w:val="24"/>
          <w:lang w:val="en-US" w:eastAsia="en-US"/>
        </w:rPr>
      </w:pPr>
      <w:proofErr w:type="gramStart"/>
      <w:r w:rsidRPr="007956C8">
        <w:rPr>
          <w:rFonts w:asciiTheme="majorHAnsi" w:eastAsiaTheme="minorHAnsi" w:hAnsiTheme="majorHAnsi" w:cstheme="majorHAnsi"/>
          <w:color w:val="000000" w:themeColor="text1"/>
          <w:sz w:val="24"/>
          <w:szCs w:val="24"/>
          <w:lang w:val="en-US" w:eastAsia="en-US"/>
        </w:rPr>
        <w:t>SE-104 05 Stockholm, Sweden.</w:t>
      </w:r>
      <w:proofErr w:type="gramEnd"/>
    </w:p>
    <w:p w14:paraId="0D1257C7" w14:textId="659695EB" w:rsidR="00756D9B" w:rsidRPr="007956C8" w:rsidRDefault="00E466B0" w:rsidP="00E93375">
      <w:pPr>
        <w:widowControl w:val="0"/>
        <w:suppressAutoHyphens w:val="0"/>
        <w:autoSpaceDE w:val="0"/>
        <w:autoSpaceDN w:val="0"/>
        <w:adjustRightInd w:val="0"/>
        <w:spacing w:line="480" w:lineRule="auto"/>
        <w:contextualSpacing/>
        <w:jc w:val="both"/>
        <w:rPr>
          <w:rFonts w:asciiTheme="majorHAnsi" w:hAnsiTheme="majorHAnsi" w:cstheme="majorHAnsi"/>
          <w:color w:val="000000" w:themeColor="text1"/>
          <w:sz w:val="24"/>
          <w:szCs w:val="24"/>
        </w:rPr>
      </w:pPr>
      <w:r w:rsidRPr="007956C8">
        <w:rPr>
          <w:rFonts w:asciiTheme="majorHAnsi" w:eastAsiaTheme="minorHAnsi" w:hAnsiTheme="majorHAnsi" w:cstheme="majorHAnsi"/>
          <w:color w:val="000000" w:themeColor="text1"/>
          <w:sz w:val="24"/>
          <w:szCs w:val="24"/>
          <w:vertAlign w:val="superscript"/>
          <w:lang w:val="en-US" w:eastAsia="en-US"/>
        </w:rPr>
        <w:t>5</w:t>
      </w:r>
      <w:r w:rsidR="00756D9B" w:rsidRPr="007956C8">
        <w:rPr>
          <w:rFonts w:asciiTheme="majorHAnsi" w:eastAsiaTheme="minorHAnsi" w:hAnsiTheme="majorHAnsi" w:cstheme="majorHAnsi"/>
          <w:color w:val="000000" w:themeColor="text1"/>
          <w:sz w:val="24"/>
          <w:szCs w:val="24"/>
          <w:lang w:val="en-US" w:eastAsia="en-US"/>
        </w:rPr>
        <w:t xml:space="preserve">Imperial College, Department of Earth Science and Engineering, Royal School of Mines, </w:t>
      </w:r>
      <w:r w:rsidR="00756D9B" w:rsidRPr="007956C8">
        <w:rPr>
          <w:rFonts w:asciiTheme="majorHAnsi" w:hAnsiTheme="majorHAnsi" w:cstheme="majorHAnsi"/>
          <w:color w:val="000000" w:themeColor="text1"/>
          <w:sz w:val="24"/>
          <w:szCs w:val="24"/>
        </w:rPr>
        <w:t>London SW7 2BP, UK.</w:t>
      </w:r>
    </w:p>
    <w:p w14:paraId="4A600003" w14:textId="6B733484" w:rsidR="00B02412" w:rsidRPr="007956C8" w:rsidRDefault="00E466B0" w:rsidP="00E93375">
      <w:pPr>
        <w:widowControl w:val="0"/>
        <w:autoSpaceDE w:val="0"/>
        <w:autoSpaceDN w:val="0"/>
        <w:adjustRightInd w:val="0"/>
        <w:spacing w:line="480" w:lineRule="auto"/>
        <w:contextualSpacing/>
        <w:jc w:val="both"/>
        <w:rPr>
          <w:rFonts w:asciiTheme="majorHAnsi" w:hAnsiTheme="majorHAnsi" w:cstheme="majorHAnsi"/>
          <w:color w:val="000000" w:themeColor="text1"/>
          <w:sz w:val="24"/>
          <w:szCs w:val="24"/>
          <w:lang w:val="fr-FR"/>
        </w:rPr>
      </w:pPr>
      <w:r w:rsidRPr="007956C8">
        <w:rPr>
          <w:rFonts w:asciiTheme="majorHAnsi" w:hAnsiTheme="majorHAnsi" w:cstheme="majorHAnsi"/>
          <w:color w:val="000000" w:themeColor="text1"/>
          <w:sz w:val="24"/>
          <w:szCs w:val="24"/>
          <w:vertAlign w:val="superscript"/>
        </w:rPr>
        <w:t>6</w:t>
      </w:r>
      <w:r w:rsidR="00756D9B" w:rsidRPr="007956C8">
        <w:rPr>
          <w:rFonts w:asciiTheme="majorHAnsi" w:hAnsiTheme="majorHAnsi" w:cstheme="majorHAnsi"/>
          <w:color w:val="000000" w:themeColor="text1"/>
          <w:sz w:val="24"/>
          <w:szCs w:val="24"/>
          <w:lang w:val="fr-FR"/>
        </w:rPr>
        <w:t xml:space="preserve">Université de Poitiers UMR 7285-CNRS, Institut de Chimie des Milieux et Matériaux de Poitiers  </w:t>
      </w:r>
      <w:proofErr w:type="gramStart"/>
      <w:r w:rsidR="00756D9B" w:rsidRPr="007956C8">
        <w:rPr>
          <w:rFonts w:asciiTheme="majorHAnsi" w:hAnsiTheme="majorHAnsi" w:cstheme="majorHAnsi"/>
          <w:color w:val="000000" w:themeColor="text1"/>
          <w:sz w:val="24"/>
          <w:szCs w:val="24"/>
          <w:lang w:val="fr-FR"/>
        </w:rPr>
        <w:t>-  5</w:t>
      </w:r>
      <w:proofErr w:type="gramEnd"/>
      <w:r w:rsidR="00756D9B" w:rsidRPr="007956C8">
        <w:rPr>
          <w:rFonts w:asciiTheme="majorHAnsi" w:hAnsiTheme="majorHAnsi" w:cstheme="majorHAnsi"/>
          <w:color w:val="000000" w:themeColor="text1"/>
          <w:sz w:val="24"/>
          <w:szCs w:val="24"/>
          <w:lang w:val="fr-FR"/>
        </w:rPr>
        <w:t xml:space="preserve">, </w:t>
      </w:r>
      <w:r w:rsidR="00452E74" w:rsidRPr="007956C8">
        <w:rPr>
          <w:rFonts w:asciiTheme="majorHAnsi" w:hAnsiTheme="majorHAnsi" w:cstheme="majorHAnsi"/>
          <w:color w:val="000000" w:themeColor="text1"/>
          <w:sz w:val="24"/>
          <w:szCs w:val="24"/>
          <w:lang w:val="fr-FR"/>
        </w:rPr>
        <w:t>rue Albert</w:t>
      </w:r>
      <w:r w:rsidR="00756D9B" w:rsidRPr="007956C8">
        <w:rPr>
          <w:rFonts w:asciiTheme="majorHAnsi" w:hAnsiTheme="majorHAnsi" w:cstheme="majorHAnsi"/>
          <w:color w:val="000000" w:themeColor="text1"/>
          <w:sz w:val="24"/>
          <w:szCs w:val="24"/>
          <w:lang w:val="fr-FR"/>
        </w:rPr>
        <w:t xml:space="preserve"> Turpin (Bât B35) 86073 Poitiers cedex.</w:t>
      </w:r>
    </w:p>
    <w:p w14:paraId="04A503D6" w14:textId="77777777" w:rsidR="00E466B0" w:rsidRPr="007956C8" w:rsidRDefault="00E466B0" w:rsidP="00E93375">
      <w:pPr>
        <w:spacing w:line="480" w:lineRule="auto"/>
        <w:contextualSpacing/>
        <w:jc w:val="both"/>
        <w:rPr>
          <w:rFonts w:asciiTheme="majorHAnsi" w:hAnsiTheme="majorHAnsi" w:cstheme="majorHAnsi"/>
          <w:color w:val="000000" w:themeColor="text1"/>
          <w:sz w:val="24"/>
          <w:szCs w:val="24"/>
        </w:rPr>
      </w:pPr>
      <w:r w:rsidRPr="007956C8">
        <w:rPr>
          <w:rFonts w:asciiTheme="majorHAnsi" w:hAnsiTheme="majorHAnsi" w:cstheme="majorHAnsi"/>
          <w:color w:val="000000" w:themeColor="text1"/>
          <w:sz w:val="24"/>
          <w:szCs w:val="24"/>
          <w:vertAlign w:val="superscript"/>
        </w:rPr>
        <w:t>7</w:t>
      </w:r>
      <w:r w:rsidRPr="007956C8">
        <w:rPr>
          <w:rFonts w:asciiTheme="majorHAnsi" w:hAnsiTheme="majorHAnsi" w:cstheme="majorHAnsi"/>
          <w:color w:val="000000" w:themeColor="text1"/>
          <w:sz w:val="24"/>
          <w:szCs w:val="24"/>
        </w:rPr>
        <w:t xml:space="preserve">ALS Laboratory Group. ALS Scandinavia AB. </w:t>
      </w:r>
      <w:proofErr w:type="spellStart"/>
      <w:r w:rsidRPr="007956C8">
        <w:rPr>
          <w:rFonts w:asciiTheme="majorHAnsi" w:hAnsiTheme="majorHAnsi" w:cstheme="majorHAnsi"/>
          <w:color w:val="000000" w:themeColor="text1"/>
          <w:sz w:val="24"/>
          <w:szCs w:val="24"/>
        </w:rPr>
        <w:t>Aurorum</w:t>
      </w:r>
      <w:proofErr w:type="spellEnd"/>
      <w:r w:rsidRPr="007956C8">
        <w:rPr>
          <w:rFonts w:asciiTheme="majorHAnsi" w:hAnsiTheme="majorHAnsi" w:cstheme="majorHAnsi"/>
          <w:color w:val="000000" w:themeColor="text1"/>
          <w:sz w:val="24"/>
          <w:szCs w:val="24"/>
        </w:rPr>
        <w:t xml:space="preserve"> 10. </w:t>
      </w:r>
      <w:proofErr w:type="gramStart"/>
      <w:r w:rsidRPr="007956C8">
        <w:rPr>
          <w:rFonts w:asciiTheme="majorHAnsi" w:hAnsiTheme="majorHAnsi" w:cstheme="majorHAnsi"/>
          <w:color w:val="000000" w:themeColor="text1"/>
          <w:sz w:val="24"/>
          <w:szCs w:val="24"/>
        </w:rPr>
        <w:t>S-977 75 Luleå, Sweden.</w:t>
      </w:r>
      <w:proofErr w:type="gramEnd"/>
    </w:p>
    <w:p w14:paraId="3246370A" w14:textId="4A739425" w:rsidR="00CC3CC3" w:rsidRPr="007956C8" w:rsidRDefault="000A1624" w:rsidP="00E93375">
      <w:pPr>
        <w:widowControl w:val="0"/>
        <w:autoSpaceDE w:val="0"/>
        <w:autoSpaceDN w:val="0"/>
        <w:adjustRightInd w:val="0"/>
        <w:spacing w:line="480" w:lineRule="auto"/>
        <w:contextualSpacing/>
        <w:jc w:val="both"/>
        <w:rPr>
          <w:rFonts w:asciiTheme="majorHAnsi" w:hAnsiTheme="majorHAnsi" w:cstheme="majorHAnsi"/>
          <w:color w:val="000000" w:themeColor="text1"/>
          <w:sz w:val="24"/>
          <w:szCs w:val="24"/>
          <w:lang w:val="fr-FR"/>
        </w:rPr>
      </w:pPr>
      <w:r w:rsidRPr="007956C8">
        <w:rPr>
          <w:rFonts w:asciiTheme="majorHAnsi" w:hAnsiTheme="majorHAnsi" w:cstheme="majorHAnsi"/>
          <w:color w:val="000000" w:themeColor="text1"/>
          <w:sz w:val="24"/>
          <w:szCs w:val="24"/>
          <w:vertAlign w:val="superscript"/>
          <w:lang w:val="fr-FR"/>
        </w:rPr>
        <w:t>8</w:t>
      </w:r>
      <w:r w:rsidR="00B02412" w:rsidRPr="007956C8">
        <w:rPr>
          <w:rFonts w:asciiTheme="majorHAnsi" w:hAnsiTheme="majorHAnsi" w:cstheme="majorHAnsi"/>
          <w:color w:val="000000" w:themeColor="text1"/>
          <w:sz w:val="24"/>
          <w:szCs w:val="24"/>
          <w:lang w:val="fr-FR"/>
        </w:rPr>
        <w:t xml:space="preserve">Department of </w:t>
      </w:r>
      <w:proofErr w:type="spellStart"/>
      <w:r w:rsidR="00B02412" w:rsidRPr="007956C8">
        <w:rPr>
          <w:rFonts w:asciiTheme="majorHAnsi" w:hAnsiTheme="majorHAnsi" w:cstheme="majorHAnsi"/>
          <w:color w:val="000000" w:themeColor="text1"/>
          <w:sz w:val="24"/>
          <w:szCs w:val="24"/>
          <w:lang w:val="fr-FR"/>
        </w:rPr>
        <w:t>Earth</w:t>
      </w:r>
      <w:proofErr w:type="spellEnd"/>
      <w:r w:rsidR="00B02412" w:rsidRPr="007956C8">
        <w:rPr>
          <w:rFonts w:asciiTheme="majorHAnsi" w:hAnsiTheme="majorHAnsi" w:cstheme="majorHAnsi"/>
          <w:color w:val="000000" w:themeColor="text1"/>
          <w:sz w:val="24"/>
          <w:szCs w:val="24"/>
          <w:lang w:val="fr-FR"/>
        </w:rPr>
        <w:t xml:space="preserve"> and </w:t>
      </w:r>
      <w:proofErr w:type="spellStart"/>
      <w:r w:rsidR="00B02412" w:rsidRPr="007956C8">
        <w:rPr>
          <w:rFonts w:asciiTheme="majorHAnsi" w:hAnsiTheme="majorHAnsi" w:cstheme="majorHAnsi"/>
          <w:color w:val="000000" w:themeColor="text1"/>
          <w:sz w:val="24"/>
          <w:szCs w:val="24"/>
          <w:lang w:val="fr-FR"/>
        </w:rPr>
        <w:t>Atmospheric</w:t>
      </w:r>
      <w:proofErr w:type="spellEnd"/>
      <w:r w:rsidR="00B02412" w:rsidRPr="007956C8">
        <w:rPr>
          <w:rFonts w:asciiTheme="majorHAnsi" w:hAnsiTheme="majorHAnsi" w:cstheme="majorHAnsi"/>
          <w:color w:val="000000" w:themeColor="text1"/>
          <w:sz w:val="24"/>
          <w:szCs w:val="24"/>
          <w:lang w:val="fr-FR"/>
        </w:rPr>
        <w:t xml:space="preserve"> Sciences, </w:t>
      </w:r>
      <w:proofErr w:type="spellStart"/>
      <w:r w:rsidR="00B02412" w:rsidRPr="007956C8">
        <w:rPr>
          <w:rFonts w:asciiTheme="majorHAnsi" w:hAnsiTheme="majorHAnsi" w:cstheme="majorHAnsi"/>
          <w:color w:val="000000" w:themeColor="text1"/>
          <w:sz w:val="24"/>
          <w:szCs w:val="24"/>
          <w:lang w:val="fr-FR"/>
        </w:rPr>
        <w:t>University</w:t>
      </w:r>
      <w:proofErr w:type="spellEnd"/>
      <w:r w:rsidR="00B02412" w:rsidRPr="007956C8">
        <w:rPr>
          <w:rFonts w:asciiTheme="majorHAnsi" w:hAnsiTheme="majorHAnsi" w:cstheme="majorHAnsi"/>
          <w:color w:val="000000" w:themeColor="text1"/>
          <w:sz w:val="24"/>
          <w:szCs w:val="24"/>
          <w:lang w:val="fr-FR"/>
        </w:rPr>
        <w:t xml:space="preserve"> of Alberta, Edmonton, Alberta T6G 2EG, Canada.</w:t>
      </w:r>
      <w:r w:rsidR="00756D9B" w:rsidRPr="007956C8">
        <w:rPr>
          <w:rFonts w:asciiTheme="majorHAnsi" w:hAnsiTheme="majorHAnsi" w:cstheme="majorHAnsi"/>
          <w:color w:val="000000" w:themeColor="text1"/>
          <w:sz w:val="24"/>
          <w:szCs w:val="24"/>
          <w:lang w:val="fr-FR"/>
        </w:rPr>
        <w:t xml:space="preserve"> </w:t>
      </w:r>
    </w:p>
    <w:p w14:paraId="6048A175" w14:textId="77777777" w:rsidR="00CC3CC3" w:rsidRPr="007956C8" w:rsidRDefault="00CC3CC3" w:rsidP="00E93375">
      <w:pPr>
        <w:widowControl w:val="0"/>
        <w:autoSpaceDE w:val="0"/>
        <w:autoSpaceDN w:val="0"/>
        <w:adjustRightInd w:val="0"/>
        <w:spacing w:line="480" w:lineRule="auto"/>
        <w:contextualSpacing/>
        <w:jc w:val="both"/>
        <w:rPr>
          <w:rFonts w:asciiTheme="majorHAnsi" w:hAnsiTheme="majorHAnsi" w:cstheme="majorHAnsi"/>
          <w:color w:val="000000" w:themeColor="text1"/>
          <w:sz w:val="24"/>
          <w:szCs w:val="24"/>
        </w:rPr>
      </w:pPr>
    </w:p>
    <w:p w14:paraId="79BB834F" w14:textId="7CA86733" w:rsidR="00CC3CC3" w:rsidRPr="007956C8" w:rsidRDefault="006A7F66" w:rsidP="00E93375">
      <w:pPr>
        <w:widowControl w:val="0"/>
        <w:autoSpaceDE w:val="0"/>
        <w:autoSpaceDN w:val="0"/>
        <w:adjustRightInd w:val="0"/>
        <w:spacing w:line="480" w:lineRule="auto"/>
        <w:contextualSpacing/>
        <w:jc w:val="both"/>
        <w:rPr>
          <w:rFonts w:asciiTheme="majorHAnsi" w:hAnsiTheme="majorHAnsi" w:cstheme="majorHAnsi"/>
          <w:color w:val="000000" w:themeColor="text1"/>
          <w:sz w:val="24"/>
          <w:szCs w:val="24"/>
        </w:rPr>
      </w:pPr>
      <w:r w:rsidRPr="007956C8">
        <w:rPr>
          <w:rFonts w:asciiTheme="majorHAnsi" w:hAnsiTheme="majorHAnsi" w:cstheme="majorHAnsi"/>
          <w:color w:val="000000" w:themeColor="text1"/>
          <w:sz w:val="24"/>
          <w:szCs w:val="24"/>
        </w:rPr>
        <w:t>*Corresponding author: ernest.chifru@geo.su.se</w:t>
      </w:r>
    </w:p>
    <w:p w14:paraId="4220BF94" w14:textId="77777777" w:rsidR="00CC3CC3" w:rsidRPr="007956C8" w:rsidRDefault="00CC3CC3" w:rsidP="00E93375">
      <w:pPr>
        <w:widowControl w:val="0"/>
        <w:autoSpaceDE w:val="0"/>
        <w:autoSpaceDN w:val="0"/>
        <w:adjustRightInd w:val="0"/>
        <w:spacing w:line="480" w:lineRule="auto"/>
        <w:contextualSpacing/>
        <w:jc w:val="both"/>
        <w:rPr>
          <w:color w:val="000000" w:themeColor="text1"/>
        </w:rPr>
      </w:pPr>
    </w:p>
    <w:p w14:paraId="5FAD321E" w14:textId="77777777" w:rsidR="00BF4B53" w:rsidRDefault="00BF4B53">
      <w:pPr>
        <w:suppressAutoHyphens w:val="0"/>
        <w:rPr>
          <w:rFonts w:asciiTheme="majorHAnsi" w:hAnsiTheme="majorHAnsi" w:cstheme="majorHAnsi"/>
          <w:b/>
          <w:color w:val="000000" w:themeColor="text1"/>
          <w:sz w:val="24"/>
          <w:szCs w:val="24"/>
        </w:rPr>
      </w:pPr>
      <w:r>
        <w:rPr>
          <w:rFonts w:asciiTheme="majorHAnsi" w:hAnsiTheme="majorHAnsi" w:cstheme="majorHAnsi"/>
          <w:b/>
          <w:color w:val="000000" w:themeColor="text1"/>
          <w:sz w:val="24"/>
          <w:szCs w:val="24"/>
        </w:rPr>
        <w:br w:type="page"/>
      </w:r>
    </w:p>
    <w:p w14:paraId="2F52A510" w14:textId="20E72CC4" w:rsidR="00CC3CC3" w:rsidRPr="007956C8" w:rsidRDefault="00791A86" w:rsidP="00E93375">
      <w:pPr>
        <w:widowControl w:val="0"/>
        <w:autoSpaceDE w:val="0"/>
        <w:autoSpaceDN w:val="0"/>
        <w:adjustRightInd w:val="0"/>
        <w:spacing w:line="480" w:lineRule="auto"/>
        <w:contextualSpacing/>
        <w:jc w:val="both"/>
        <w:rPr>
          <w:rFonts w:asciiTheme="majorHAnsi" w:hAnsiTheme="majorHAnsi" w:cstheme="majorHAnsi"/>
          <w:b/>
          <w:color w:val="000000" w:themeColor="text1"/>
          <w:sz w:val="24"/>
          <w:szCs w:val="24"/>
        </w:rPr>
      </w:pPr>
      <w:r w:rsidRPr="007956C8">
        <w:rPr>
          <w:rFonts w:asciiTheme="majorHAnsi" w:hAnsiTheme="majorHAnsi" w:cstheme="majorHAnsi"/>
          <w:b/>
          <w:color w:val="000000" w:themeColor="text1"/>
          <w:sz w:val="24"/>
          <w:szCs w:val="24"/>
        </w:rPr>
        <w:lastRenderedPageBreak/>
        <w:t>A</w:t>
      </w:r>
      <w:r w:rsidR="00323AF5" w:rsidRPr="007956C8">
        <w:rPr>
          <w:rFonts w:asciiTheme="majorHAnsi" w:hAnsiTheme="majorHAnsi" w:cstheme="majorHAnsi"/>
          <w:b/>
          <w:color w:val="000000" w:themeColor="text1"/>
          <w:sz w:val="24"/>
          <w:szCs w:val="24"/>
        </w:rPr>
        <w:t>bstract</w:t>
      </w:r>
    </w:p>
    <w:p w14:paraId="7D6BDBA8" w14:textId="26F76899" w:rsidR="00BD3834" w:rsidRPr="007956C8" w:rsidRDefault="00BD3834" w:rsidP="00E93375">
      <w:pPr>
        <w:widowControl w:val="0"/>
        <w:autoSpaceDE w:val="0"/>
        <w:autoSpaceDN w:val="0"/>
        <w:adjustRightInd w:val="0"/>
        <w:spacing w:line="480" w:lineRule="auto"/>
        <w:contextualSpacing/>
        <w:jc w:val="both"/>
        <w:rPr>
          <w:rFonts w:asciiTheme="majorHAnsi" w:hAnsiTheme="majorHAnsi" w:cstheme="majorHAnsi"/>
          <w:color w:val="000000" w:themeColor="text1"/>
          <w:sz w:val="24"/>
          <w:szCs w:val="24"/>
        </w:rPr>
      </w:pPr>
      <w:bookmarkStart w:id="0" w:name="OLE_LINK7"/>
      <w:bookmarkStart w:id="1" w:name="OLE_LINK8"/>
      <w:r w:rsidRPr="007956C8">
        <w:rPr>
          <w:rFonts w:asciiTheme="majorHAnsi" w:hAnsiTheme="majorHAnsi" w:cstheme="majorHAnsi"/>
          <w:color w:val="000000" w:themeColor="text1"/>
          <w:sz w:val="24"/>
          <w:szCs w:val="24"/>
        </w:rPr>
        <w:t xml:space="preserve">The oxygenation of the atmosphere </w:t>
      </w:r>
      <w:r w:rsidR="00117342">
        <w:rPr>
          <w:rFonts w:ascii="Times New Roman" w:hAnsi="Times New Roman" w:cs="Times New Roman"/>
          <w:color w:val="000000" w:themeColor="text1"/>
          <w:sz w:val="24"/>
          <w:szCs w:val="24"/>
        </w:rPr>
        <w:t>~</w:t>
      </w:r>
      <w:r w:rsidR="00F0590C">
        <w:rPr>
          <w:rFonts w:asciiTheme="majorHAnsi" w:hAnsiTheme="majorHAnsi" w:cstheme="majorHAnsi"/>
          <w:color w:val="000000" w:themeColor="text1"/>
          <w:sz w:val="24"/>
          <w:szCs w:val="24"/>
        </w:rPr>
        <w:t xml:space="preserve">2.45–2.32 billion years ago (Ga) </w:t>
      </w:r>
      <w:r w:rsidRPr="007956C8">
        <w:rPr>
          <w:rFonts w:asciiTheme="majorHAnsi" w:hAnsiTheme="majorHAnsi" w:cstheme="majorHAnsi"/>
          <w:color w:val="000000" w:themeColor="text1"/>
          <w:sz w:val="24"/>
          <w:szCs w:val="24"/>
        </w:rPr>
        <w:t xml:space="preserve">is one of the most significant geological events to have </w:t>
      </w:r>
      <w:r w:rsidR="00F0590C">
        <w:rPr>
          <w:rFonts w:asciiTheme="majorHAnsi" w:hAnsiTheme="majorHAnsi" w:cstheme="majorHAnsi"/>
          <w:color w:val="000000" w:themeColor="text1"/>
          <w:sz w:val="24"/>
          <w:szCs w:val="24"/>
        </w:rPr>
        <w:t>affected</w:t>
      </w:r>
      <w:r w:rsidRPr="007956C8">
        <w:rPr>
          <w:rFonts w:asciiTheme="majorHAnsi" w:hAnsiTheme="majorHAnsi" w:cstheme="majorHAnsi"/>
          <w:color w:val="000000" w:themeColor="text1"/>
          <w:sz w:val="24"/>
          <w:szCs w:val="24"/>
        </w:rPr>
        <w:t xml:space="preserve"> Earth’s redox history. </w:t>
      </w:r>
      <w:r w:rsidR="00F0590C">
        <w:rPr>
          <w:rFonts w:asciiTheme="majorHAnsi" w:hAnsiTheme="majorHAnsi" w:cstheme="majorHAnsi"/>
          <w:color w:val="000000" w:themeColor="text1"/>
          <w:sz w:val="24"/>
          <w:szCs w:val="24"/>
        </w:rPr>
        <w:t xml:space="preserve">Our understanding of the </w:t>
      </w:r>
      <w:r w:rsidR="00F0590C" w:rsidRPr="007956C8">
        <w:rPr>
          <w:rFonts w:asciiTheme="majorHAnsi" w:hAnsiTheme="majorHAnsi" w:cstheme="majorHAnsi"/>
          <w:color w:val="000000" w:themeColor="text1"/>
          <w:sz w:val="24"/>
          <w:szCs w:val="24"/>
        </w:rPr>
        <w:t xml:space="preserve">timing and processes </w:t>
      </w:r>
      <w:r w:rsidR="00C01671">
        <w:rPr>
          <w:rFonts w:asciiTheme="majorHAnsi" w:hAnsiTheme="majorHAnsi" w:cstheme="majorHAnsi"/>
          <w:color w:val="000000" w:themeColor="text1"/>
          <w:sz w:val="24"/>
          <w:szCs w:val="24"/>
        </w:rPr>
        <w:t>surround</w:t>
      </w:r>
      <w:r w:rsidR="00854ECC">
        <w:rPr>
          <w:rFonts w:asciiTheme="majorHAnsi" w:hAnsiTheme="majorHAnsi" w:cstheme="majorHAnsi"/>
          <w:color w:val="000000" w:themeColor="text1"/>
          <w:sz w:val="24"/>
          <w:szCs w:val="24"/>
        </w:rPr>
        <w:t>ing</w:t>
      </w:r>
      <w:r w:rsidR="00F0590C" w:rsidRPr="007956C8">
        <w:rPr>
          <w:rFonts w:asciiTheme="majorHAnsi" w:hAnsiTheme="majorHAnsi" w:cstheme="majorHAnsi"/>
          <w:color w:val="000000" w:themeColor="text1"/>
          <w:sz w:val="24"/>
          <w:szCs w:val="24"/>
        </w:rPr>
        <w:t xml:space="preserve"> th</w:t>
      </w:r>
      <w:r w:rsidR="00F0590C">
        <w:rPr>
          <w:rFonts w:asciiTheme="majorHAnsi" w:hAnsiTheme="majorHAnsi" w:cstheme="majorHAnsi"/>
          <w:color w:val="000000" w:themeColor="text1"/>
          <w:sz w:val="24"/>
          <w:szCs w:val="24"/>
        </w:rPr>
        <w:t>is key transition is largely depend</w:t>
      </w:r>
      <w:r w:rsidR="00065EB5">
        <w:rPr>
          <w:rFonts w:asciiTheme="majorHAnsi" w:hAnsiTheme="majorHAnsi" w:cstheme="majorHAnsi"/>
          <w:color w:val="000000" w:themeColor="text1"/>
          <w:sz w:val="24"/>
          <w:szCs w:val="24"/>
        </w:rPr>
        <w:t>e</w:t>
      </w:r>
      <w:r w:rsidR="00F0590C">
        <w:rPr>
          <w:rFonts w:asciiTheme="majorHAnsi" w:hAnsiTheme="majorHAnsi" w:cstheme="majorHAnsi"/>
          <w:color w:val="000000" w:themeColor="text1"/>
          <w:sz w:val="24"/>
          <w:szCs w:val="24"/>
        </w:rPr>
        <w:t>nt on</w:t>
      </w:r>
      <w:r w:rsidRPr="007956C8">
        <w:rPr>
          <w:rFonts w:asciiTheme="majorHAnsi" w:hAnsiTheme="majorHAnsi" w:cstheme="majorHAnsi"/>
          <w:color w:val="000000" w:themeColor="text1"/>
          <w:sz w:val="24"/>
          <w:szCs w:val="24"/>
        </w:rPr>
        <w:t xml:space="preserve"> </w:t>
      </w:r>
      <w:r w:rsidR="00045F89">
        <w:rPr>
          <w:rFonts w:asciiTheme="majorHAnsi" w:hAnsiTheme="majorHAnsi" w:cstheme="majorHAnsi"/>
          <w:color w:val="000000" w:themeColor="text1"/>
          <w:sz w:val="24"/>
          <w:szCs w:val="24"/>
        </w:rPr>
        <w:t xml:space="preserve">the </w:t>
      </w:r>
      <w:r w:rsidR="00452E74">
        <w:rPr>
          <w:rFonts w:asciiTheme="majorHAnsi" w:hAnsiTheme="majorHAnsi" w:cstheme="majorHAnsi"/>
          <w:color w:val="000000" w:themeColor="text1"/>
          <w:sz w:val="24"/>
          <w:szCs w:val="24"/>
        </w:rPr>
        <w:t>development</w:t>
      </w:r>
      <w:r w:rsidR="00373249">
        <w:rPr>
          <w:rFonts w:asciiTheme="majorHAnsi" w:hAnsiTheme="majorHAnsi" w:cstheme="majorHAnsi"/>
          <w:color w:val="000000" w:themeColor="text1"/>
          <w:sz w:val="24"/>
          <w:szCs w:val="24"/>
        </w:rPr>
        <w:t xml:space="preserve"> of</w:t>
      </w:r>
      <w:r w:rsidR="007F300B">
        <w:rPr>
          <w:rFonts w:asciiTheme="majorHAnsi" w:hAnsiTheme="majorHAnsi" w:cstheme="majorHAnsi"/>
          <w:color w:val="000000" w:themeColor="text1"/>
          <w:sz w:val="24"/>
          <w:szCs w:val="24"/>
        </w:rPr>
        <w:t xml:space="preserve"> </w:t>
      </w:r>
      <w:r w:rsidR="00854ECC">
        <w:rPr>
          <w:rFonts w:asciiTheme="majorHAnsi" w:hAnsiTheme="majorHAnsi" w:cstheme="majorHAnsi"/>
          <w:color w:val="000000" w:themeColor="text1"/>
          <w:sz w:val="24"/>
          <w:szCs w:val="24"/>
        </w:rPr>
        <w:t xml:space="preserve">redox-sensitive elemental </w:t>
      </w:r>
      <w:r w:rsidR="00F32ED8">
        <w:rPr>
          <w:rFonts w:asciiTheme="majorHAnsi" w:hAnsiTheme="majorHAnsi" w:cstheme="majorHAnsi"/>
          <w:color w:val="000000" w:themeColor="text1"/>
          <w:sz w:val="24"/>
          <w:szCs w:val="24"/>
        </w:rPr>
        <w:t>proxies</w:t>
      </w:r>
      <w:r w:rsidR="0006393A">
        <w:rPr>
          <w:rFonts w:asciiTheme="majorHAnsi" w:hAnsiTheme="majorHAnsi" w:cstheme="majorHAnsi"/>
          <w:color w:val="000000" w:themeColor="text1"/>
          <w:sz w:val="24"/>
          <w:szCs w:val="24"/>
        </w:rPr>
        <w:t xml:space="preserve">, </w:t>
      </w:r>
      <w:r w:rsidR="00373249">
        <w:rPr>
          <w:rFonts w:asciiTheme="majorHAnsi" w:hAnsiTheme="majorHAnsi" w:cstheme="majorHAnsi"/>
          <w:color w:val="000000" w:themeColor="text1"/>
          <w:sz w:val="24"/>
          <w:szCs w:val="24"/>
        </w:rPr>
        <w:t>many</w:t>
      </w:r>
      <w:r w:rsidR="0006393A">
        <w:rPr>
          <w:rFonts w:asciiTheme="majorHAnsi" w:hAnsiTheme="majorHAnsi" w:cstheme="majorHAnsi"/>
          <w:color w:val="000000" w:themeColor="text1"/>
          <w:sz w:val="24"/>
          <w:szCs w:val="24"/>
        </w:rPr>
        <w:t xml:space="preserve"> </w:t>
      </w:r>
      <w:r w:rsidR="00F32ED8">
        <w:rPr>
          <w:rFonts w:asciiTheme="majorHAnsi" w:hAnsiTheme="majorHAnsi" w:cstheme="majorHAnsi"/>
          <w:color w:val="000000" w:themeColor="text1"/>
          <w:sz w:val="24"/>
          <w:szCs w:val="24"/>
        </w:rPr>
        <w:t xml:space="preserve">of </w:t>
      </w:r>
      <w:r w:rsidR="0006393A">
        <w:rPr>
          <w:rFonts w:asciiTheme="majorHAnsi" w:hAnsiTheme="majorHAnsi" w:cstheme="majorHAnsi"/>
          <w:color w:val="000000" w:themeColor="text1"/>
          <w:sz w:val="24"/>
          <w:szCs w:val="24"/>
        </w:rPr>
        <w:t>which</w:t>
      </w:r>
      <w:r w:rsidR="00373249">
        <w:rPr>
          <w:rFonts w:asciiTheme="majorHAnsi" w:hAnsiTheme="majorHAnsi" w:cstheme="majorHAnsi"/>
          <w:color w:val="000000" w:themeColor="text1"/>
          <w:sz w:val="24"/>
          <w:szCs w:val="24"/>
        </w:rPr>
        <w:t xml:space="preserve"> remain </w:t>
      </w:r>
      <w:r w:rsidR="007949FE">
        <w:rPr>
          <w:rFonts w:asciiTheme="majorHAnsi" w:hAnsiTheme="majorHAnsi" w:cstheme="majorHAnsi"/>
          <w:color w:val="000000" w:themeColor="text1"/>
          <w:sz w:val="24"/>
          <w:szCs w:val="24"/>
        </w:rPr>
        <w:t xml:space="preserve">unexplored. </w:t>
      </w:r>
      <w:r w:rsidR="00F36657">
        <w:rPr>
          <w:rFonts w:asciiTheme="majorHAnsi" w:hAnsiTheme="majorHAnsi" w:cstheme="majorHAnsi"/>
          <w:color w:val="000000" w:themeColor="text1"/>
          <w:sz w:val="24"/>
          <w:szCs w:val="24"/>
        </w:rPr>
        <w:t>Here w</w:t>
      </w:r>
      <w:r w:rsidR="009B07A2">
        <w:rPr>
          <w:rFonts w:asciiTheme="majorHAnsi" w:hAnsiTheme="majorHAnsi" w:cstheme="majorHAnsi"/>
          <w:color w:val="000000" w:themeColor="text1"/>
          <w:sz w:val="24"/>
          <w:szCs w:val="24"/>
        </w:rPr>
        <w:t xml:space="preserve">e report a shift from </w:t>
      </w:r>
      <w:r w:rsidR="00F32ED8">
        <w:rPr>
          <w:rFonts w:asciiTheme="majorHAnsi" w:hAnsiTheme="majorHAnsi" w:cstheme="majorHAnsi"/>
          <w:color w:val="000000" w:themeColor="text1"/>
          <w:sz w:val="24"/>
          <w:szCs w:val="24"/>
        </w:rPr>
        <w:t>negative</w:t>
      </w:r>
      <w:r w:rsidR="009B07A2">
        <w:rPr>
          <w:rFonts w:asciiTheme="majorHAnsi" w:hAnsiTheme="majorHAnsi" w:cstheme="majorHAnsi"/>
          <w:color w:val="000000" w:themeColor="text1"/>
          <w:sz w:val="24"/>
          <w:szCs w:val="24"/>
        </w:rPr>
        <w:t xml:space="preserve"> </w:t>
      </w:r>
      <w:r w:rsidR="002B7C0F">
        <w:rPr>
          <w:rFonts w:asciiTheme="majorHAnsi" w:hAnsiTheme="majorHAnsi" w:cstheme="majorHAnsi"/>
          <w:color w:val="000000" w:themeColor="text1"/>
          <w:sz w:val="24"/>
          <w:szCs w:val="24"/>
        </w:rPr>
        <w:t xml:space="preserve">to positive </w:t>
      </w:r>
      <w:r w:rsidR="009B07A2">
        <w:rPr>
          <w:rFonts w:asciiTheme="majorHAnsi" w:hAnsiTheme="majorHAnsi" w:cstheme="majorHAnsi"/>
          <w:color w:val="000000" w:themeColor="text1"/>
          <w:sz w:val="24"/>
          <w:szCs w:val="24"/>
        </w:rPr>
        <w:t>c</w:t>
      </w:r>
      <w:r w:rsidR="009B07A2">
        <w:rPr>
          <w:rFonts w:ascii="Times New Roman" w:hAnsi="Times New Roman" w:cs="Times New Roman"/>
          <w:color w:val="000000" w:themeColor="text1"/>
          <w:sz w:val="24"/>
          <w:szCs w:val="24"/>
        </w:rPr>
        <w:t>opper isotopic</w:t>
      </w:r>
      <w:r w:rsidR="00373249">
        <w:rPr>
          <w:rFonts w:ascii="Times New Roman" w:hAnsi="Times New Roman" w:cs="Times New Roman"/>
          <w:color w:val="000000" w:themeColor="text1"/>
          <w:sz w:val="24"/>
          <w:szCs w:val="24"/>
        </w:rPr>
        <w:t xml:space="preserve"> composition </w:t>
      </w:r>
      <w:r w:rsidR="00373249">
        <w:rPr>
          <w:rFonts w:asciiTheme="majorHAnsi" w:hAnsiTheme="majorHAnsi" w:cstheme="majorHAnsi"/>
          <w:color w:val="000000" w:themeColor="text1"/>
          <w:sz w:val="24"/>
          <w:szCs w:val="24"/>
        </w:rPr>
        <w:t>(</w:t>
      </w:r>
      <w:r w:rsidR="00373249" w:rsidRPr="007956C8">
        <w:rPr>
          <w:rFonts w:ascii="Times New Roman" w:hAnsi="Times New Roman" w:cs="Times New Roman"/>
          <w:color w:val="000000" w:themeColor="text1"/>
          <w:sz w:val="24"/>
          <w:szCs w:val="24"/>
        </w:rPr>
        <w:t>δ</w:t>
      </w:r>
      <w:r w:rsidR="00373249" w:rsidRPr="007956C8">
        <w:rPr>
          <w:rFonts w:asciiTheme="majorHAnsi" w:hAnsiTheme="majorHAnsi" w:cstheme="majorHAnsi"/>
          <w:color w:val="000000" w:themeColor="text1"/>
          <w:sz w:val="24"/>
          <w:szCs w:val="24"/>
          <w:vertAlign w:val="superscript"/>
        </w:rPr>
        <w:t>65</w:t>
      </w:r>
      <w:r w:rsidR="00373249" w:rsidRPr="007956C8">
        <w:rPr>
          <w:rFonts w:asciiTheme="majorHAnsi" w:hAnsiTheme="majorHAnsi" w:cstheme="majorHAnsi"/>
          <w:color w:val="000000" w:themeColor="text1"/>
          <w:sz w:val="24"/>
          <w:szCs w:val="24"/>
        </w:rPr>
        <w:t>Cu</w:t>
      </w:r>
      <w:r w:rsidR="007949FE" w:rsidRPr="007956C8">
        <w:rPr>
          <w:rFonts w:asciiTheme="minorHAnsi" w:hAnsiTheme="minorHAnsi" w:cstheme="minorHAnsi"/>
          <w:color w:val="000000" w:themeColor="text1"/>
          <w:sz w:val="24"/>
          <w:szCs w:val="24"/>
          <w:vertAlign w:val="subscript"/>
        </w:rPr>
        <w:t>ERM-AE633</w:t>
      </w:r>
      <w:r w:rsidR="00373249">
        <w:rPr>
          <w:rFonts w:asciiTheme="majorHAnsi" w:hAnsiTheme="majorHAnsi" w:cstheme="majorHAnsi"/>
          <w:color w:val="000000" w:themeColor="text1"/>
          <w:sz w:val="24"/>
          <w:szCs w:val="24"/>
        </w:rPr>
        <w:t>)</w:t>
      </w:r>
      <w:r w:rsidR="00373249">
        <w:rPr>
          <w:rFonts w:ascii="Times New Roman" w:hAnsi="Times New Roman" w:cs="Times New Roman"/>
          <w:color w:val="000000" w:themeColor="text1"/>
          <w:sz w:val="24"/>
          <w:szCs w:val="24"/>
        </w:rPr>
        <w:t xml:space="preserve"> </w:t>
      </w:r>
      <w:r w:rsidR="002B7C0F">
        <w:rPr>
          <w:rFonts w:ascii="Times New Roman" w:hAnsi="Times New Roman" w:cs="Times New Roman"/>
          <w:color w:val="000000" w:themeColor="text1"/>
          <w:sz w:val="24"/>
          <w:szCs w:val="24"/>
        </w:rPr>
        <w:t xml:space="preserve">in </w:t>
      </w:r>
      <w:r w:rsidRPr="007956C8">
        <w:rPr>
          <w:rFonts w:asciiTheme="majorHAnsi" w:hAnsiTheme="majorHAnsi" w:cstheme="majorHAnsi"/>
          <w:color w:val="000000" w:themeColor="text1"/>
          <w:sz w:val="24"/>
          <w:szCs w:val="24"/>
        </w:rPr>
        <w:t>organic carbon</w:t>
      </w:r>
      <w:r w:rsidR="00373249">
        <w:rPr>
          <w:rFonts w:asciiTheme="majorHAnsi" w:hAnsiTheme="majorHAnsi" w:cstheme="majorHAnsi"/>
          <w:color w:val="000000" w:themeColor="text1"/>
          <w:sz w:val="24"/>
          <w:szCs w:val="24"/>
        </w:rPr>
        <w:t>–</w:t>
      </w:r>
      <w:r w:rsidRPr="007956C8">
        <w:rPr>
          <w:rFonts w:asciiTheme="majorHAnsi" w:hAnsiTheme="majorHAnsi" w:cstheme="majorHAnsi"/>
          <w:color w:val="000000" w:themeColor="text1"/>
          <w:sz w:val="24"/>
          <w:szCs w:val="24"/>
        </w:rPr>
        <w:t>rich</w:t>
      </w:r>
      <w:r w:rsidR="002601C6">
        <w:rPr>
          <w:rFonts w:asciiTheme="majorHAnsi" w:hAnsiTheme="majorHAnsi" w:cstheme="majorHAnsi"/>
          <w:color w:val="000000" w:themeColor="text1"/>
          <w:sz w:val="24"/>
          <w:szCs w:val="24"/>
        </w:rPr>
        <w:t xml:space="preserve"> </w:t>
      </w:r>
      <w:r w:rsidRPr="007956C8">
        <w:rPr>
          <w:rFonts w:asciiTheme="majorHAnsi" w:hAnsiTheme="majorHAnsi" w:cstheme="majorHAnsi"/>
          <w:color w:val="000000" w:themeColor="text1"/>
          <w:sz w:val="24"/>
          <w:szCs w:val="24"/>
        </w:rPr>
        <w:t xml:space="preserve">shales </w:t>
      </w:r>
      <w:r w:rsidR="00373249">
        <w:rPr>
          <w:rFonts w:asciiTheme="majorHAnsi" w:hAnsiTheme="majorHAnsi" w:cstheme="majorHAnsi"/>
          <w:color w:val="000000" w:themeColor="text1"/>
          <w:sz w:val="24"/>
          <w:szCs w:val="24"/>
        </w:rPr>
        <w:t xml:space="preserve">spanning the </w:t>
      </w:r>
      <w:r w:rsidR="00085396" w:rsidRPr="007956C8">
        <w:rPr>
          <w:rFonts w:asciiTheme="majorHAnsi" w:hAnsiTheme="majorHAnsi" w:cstheme="majorHAnsi"/>
          <w:color w:val="000000" w:themeColor="text1"/>
          <w:sz w:val="24"/>
          <w:szCs w:val="24"/>
        </w:rPr>
        <w:t>Great Oxidatio</w:t>
      </w:r>
      <w:r w:rsidR="009B07A2">
        <w:rPr>
          <w:rFonts w:asciiTheme="majorHAnsi" w:hAnsiTheme="majorHAnsi" w:cstheme="majorHAnsi"/>
          <w:color w:val="000000" w:themeColor="text1"/>
          <w:sz w:val="24"/>
          <w:szCs w:val="24"/>
        </w:rPr>
        <w:t xml:space="preserve">n Event (GOE), </w:t>
      </w:r>
      <w:r w:rsidR="00A624F6">
        <w:rPr>
          <w:rFonts w:asciiTheme="majorHAnsi" w:hAnsiTheme="majorHAnsi" w:cstheme="majorHAnsi"/>
          <w:color w:val="000000" w:themeColor="text1"/>
          <w:sz w:val="24"/>
          <w:szCs w:val="24"/>
        </w:rPr>
        <w:t>after which they maintain</w:t>
      </w:r>
      <w:r w:rsidRPr="007956C8">
        <w:rPr>
          <w:rFonts w:asciiTheme="majorHAnsi" w:hAnsiTheme="majorHAnsi" w:cstheme="majorHAnsi"/>
          <w:color w:val="000000" w:themeColor="text1"/>
          <w:sz w:val="24"/>
          <w:szCs w:val="24"/>
        </w:rPr>
        <w:t xml:space="preserve"> </w:t>
      </w:r>
      <w:r w:rsidR="00F32ED8">
        <w:rPr>
          <w:rFonts w:asciiTheme="majorHAnsi" w:hAnsiTheme="majorHAnsi" w:cstheme="majorHAnsi"/>
          <w:color w:val="000000" w:themeColor="text1"/>
          <w:sz w:val="24"/>
          <w:szCs w:val="24"/>
        </w:rPr>
        <w:t>positive</w:t>
      </w:r>
      <w:r w:rsidR="00F32ED8" w:rsidRPr="007956C8">
        <w:rPr>
          <w:rFonts w:asciiTheme="majorHAnsi" w:hAnsiTheme="majorHAnsi" w:cstheme="majorHAnsi"/>
          <w:color w:val="000000" w:themeColor="text1"/>
          <w:sz w:val="24"/>
          <w:szCs w:val="24"/>
        </w:rPr>
        <w:t xml:space="preserve"> </w:t>
      </w:r>
      <w:r w:rsidR="009B07A2">
        <w:rPr>
          <w:rFonts w:asciiTheme="majorHAnsi" w:hAnsiTheme="majorHAnsi" w:cstheme="majorHAnsi"/>
          <w:color w:val="000000" w:themeColor="text1"/>
          <w:sz w:val="24"/>
          <w:szCs w:val="24"/>
        </w:rPr>
        <w:t>values</w:t>
      </w:r>
      <w:r w:rsidR="00A624F6">
        <w:rPr>
          <w:rFonts w:asciiTheme="majorHAnsi" w:hAnsiTheme="majorHAnsi" w:cstheme="majorHAnsi"/>
          <w:color w:val="000000" w:themeColor="text1"/>
          <w:sz w:val="24"/>
          <w:szCs w:val="24"/>
        </w:rPr>
        <w:t xml:space="preserve"> comparable to modern shale</w:t>
      </w:r>
      <w:r w:rsidR="00E5431E">
        <w:rPr>
          <w:rFonts w:asciiTheme="majorHAnsi" w:hAnsiTheme="majorHAnsi" w:cstheme="majorHAnsi"/>
          <w:color w:val="000000" w:themeColor="text1"/>
          <w:sz w:val="24"/>
          <w:szCs w:val="24"/>
        </w:rPr>
        <w:t>s</w:t>
      </w:r>
      <w:r w:rsidR="009A2A95">
        <w:rPr>
          <w:rFonts w:asciiTheme="majorHAnsi" w:hAnsiTheme="majorHAnsi" w:cstheme="majorHAnsi"/>
          <w:color w:val="000000" w:themeColor="text1"/>
          <w:sz w:val="24"/>
          <w:szCs w:val="24"/>
        </w:rPr>
        <w:t xml:space="preserve">. The data </w:t>
      </w:r>
      <w:r w:rsidR="008525E0">
        <w:rPr>
          <w:rFonts w:asciiTheme="majorHAnsi" w:hAnsiTheme="majorHAnsi" w:cstheme="majorHAnsi"/>
          <w:color w:val="000000" w:themeColor="text1"/>
          <w:sz w:val="24"/>
          <w:szCs w:val="24"/>
        </w:rPr>
        <w:t xml:space="preserve">cover the period 2.66 to 2.08 Ga, and </w:t>
      </w:r>
      <w:r w:rsidR="009A2A95">
        <w:rPr>
          <w:rFonts w:asciiTheme="majorHAnsi" w:hAnsiTheme="majorHAnsi" w:cstheme="majorHAnsi"/>
          <w:color w:val="000000" w:themeColor="text1"/>
          <w:sz w:val="24"/>
          <w:szCs w:val="24"/>
        </w:rPr>
        <w:t>suggest</w:t>
      </w:r>
      <w:r w:rsidR="003A3637">
        <w:rPr>
          <w:rFonts w:asciiTheme="majorHAnsi" w:hAnsiTheme="majorHAnsi" w:cstheme="majorHAnsi"/>
          <w:color w:val="000000" w:themeColor="text1"/>
          <w:sz w:val="24"/>
          <w:szCs w:val="24"/>
        </w:rPr>
        <w:t xml:space="preserve"> </w:t>
      </w:r>
      <w:r w:rsidR="00C249BB">
        <w:rPr>
          <w:rFonts w:asciiTheme="majorHAnsi" w:hAnsiTheme="majorHAnsi" w:cstheme="majorHAnsi"/>
          <w:color w:val="000000" w:themeColor="text1"/>
          <w:sz w:val="24"/>
          <w:szCs w:val="24"/>
        </w:rPr>
        <w:t xml:space="preserve">that prior to 2.3 Ga, </w:t>
      </w:r>
      <w:r w:rsidR="00085396">
        <w:rPr>
          <w:rFonts w:asciiTheme="majorHAnsi" w:hAnsiTheme="majorHAnsi" w:cstheme="majorHAnsi"/>
          <w:color w:val="000000" w:themeColor="text1"/>
          <w:sz w:val="24"/>
          <w:szCs w:val="24"/>
        </w:rPr>
        <w:t xml:space="preserve">preferential </w:t>
      </w:r>
      <w:r w:rsidR="009B07A2">
        <w:rPr>
          <w:rFonts w:asciiTheme="majorHAnsi" w:hAnsiTheme="majorHAnsi" w:cstheme="majorHAnsi"/>
          <w:color w:val="000000" w:themeColor="text1"/>
          <w:sz w:val="24"/>
          <w:szCs w:val="24"/>
        </w:rPr>
        <w:t>removal</w:t>
      </w:r>
      <w:r w:rsidR="003A3637">
        <w:rPr>
          <w:rFonts w:asciiTheme="majorHAnsi" w:hAnsiTheme="majorHAnsi" w:cstheme="majorHAnsi"/>
          <w:color w:val="000000" w:themeColor="text1"/>
          <w:sz w:val="24"/>
          <w:szCs w:val="24"/>
        </w:rPr>
        <w:t xml:space="preserve"> of </w:t>
      </w:r>
      <w:r w:rsidRPr="007956C8">
        <w:rPr>
          <w:rFonts w:asciiTheme="majorHAnsi" w:hAnsiTheme="majorHAnsi" w:cstheme="majorHAnsi"/>
          <w:color w:val="000000" w:themeColor="text1"/>
          <w:sz w:val="24"/>
          <w:szCs w:val="24"/>
          <w:vertAlign w:val="superscript"/>
        </w:rPr>
        <w:t>65</w:t>
      </w:r>
      <w:r w:rsidRPr="007956C8">
        <w:rPr>
          <w:rFonts w:asciiTheme="majorHAnsi" w:hAnsiTheme="majorHAnsi" w:cstheme="majorHAnsi"/>
          <w:color w:val="000000" w:themeColor="text1"/>
          <w:sz w:val="24"/>
          <w:szCs w:val="24"/>
        </w:rPr>
        <w:t xml:space="preserve">Cu </w:t>
      </w:r>
      <w:r w:rsidR="009B07A2">
        <w:rPr>
          <w:rFonts w:asciiTheme="majorHAnsi" w:hAnsiTheme="majorHAnsi" w:cstheme="majorHAnsi"/>
          <w:color w:val="000000" w:themeColor="text1"/>
          <w:sz w:val="24"/>
          <w:szCs w:val="24"/>
        </w:rPr>
        <w:t>by</w:t>
      </w:r>
      <w:r w:rsidR="001B113E" w:rsidRPr="007956C8">
        <w:rPr>
          <w:rFonts w:asciiTheme="majorHAnsi" w:hAnsiTheme="majorHAnsi" w:cstheme="majorHAnsi"/>
          <w:color w:val="000000" w:themeColor="text1"/>
          <w:sz w:val="24"/>
          <w:szCs w:val="24"/>
        </w:rPr>
        <w:t xml:space="preserve"> </w:t>
      </w:r>
      <w:proofErr w:type="gramStart"/>
      <w:r w:rsidR="001B113E" w:rsidRPr="007956C8">
        <w:rPr>
          <w:rFonts w:asciiTheme="majorHAnsi" w:hAnsiTheme="majorHAnsi" w:cstheme="majorHAnsi"/>
          <w:color w:val="000000" w:themeColor="text1"/>
          <w:sz w:val="24"/>
          <w:szCs w:val="24"/>
        </w:rPr>
        <w:t>Fe(</w:t>
      </w:r>
      <w:proofErr w:type="gramEnd"/>
      <w:r w:rsidR="001B113E" w:rsidRPr="007956C8">
        <w:rPr>
          <w:rFonts w:asciiTheme="majorHAnsi" w:hAnsiTheme="majorHAnsi" w:cstheme="majorHAnsi"/>
          <w:color w:val="000000" w:themeColor="text1"/>
          <w:sz w:val="24"/>
          <w:szCs w:val="24"/>
        </w:rPr>
        <w:t>III)(oxyhydr)oxides</w:t>
      </w:r>
      <w:r w:rsidR="00085396">
        <w:rPr>
          <w:rFonts w:asciiTheme="majorHAnsi" w:hAnsiTheme="majorHAnsi" w:cstheme="majorHAnsi"/>
          <w:color w:val="000000" w:themeColor="text1"/>
          <w:sz w:val="24"/>
          <w:szCs w:val="24"/>
        </w:rPr>
        <w:t xml:space="preserve"> l</w:t>
      </w:r>
      <w:r w:rsidR="001B113E">
        <w:rPr>
          <w:rFonts w:asciiTheme="majorHAnsi" w:hAnsiTheme="majorHAnsi" w:cstheme="majorHAnsi"/>
          <w:color w:val="000000" w:themeColor="text1"/>
          <w:sz w:val="24"/>
          <w:szCs w:val="24"/>
        </w:rPr>
        <w:t>eft</w:t>
      </w:r>
      <w:r w:rsidR="00F32ED8">
        <w:rPr>
          <w:rFonts w:asciiTheme="majorHAnsi" w:hAnsiTheme="majorHAnsi" w:cstheme="majorHAnsi"/>
          <w:color w:val="000000" w:themeColor="text1"/>
          <w:sz w:val="24"/>
          <w:szCs w:val="24"/>
        </w:rPr>
        <w:t xml:space="preserve"> </w:t>
      </w:r>
      <w:r w:rsidR="006D07C5">
        <w:rPr>
          <w:rFonts w:asciiTheme="majorHAnsi" w:hAnsiTheme="majorHAnsi" w:cstheme="majorHAnsi"/>
          <w:color w:val="000000" w:themeColor="text1"/>
          <w:sz w:val="24"/>
          <w:szCs w:val="24"/>
        </w:rPr>
        <w:t xml:space="preserve">seawater and </w:t>
      </w:r>
      <w:r w:rsidR="00120EF5">
        <w:rPr>
          <w:rFonts w:asciiTheme="majorHAnsi" w:hAnsiTheme="majorHAnsi" w:cstheme="majorHAnsi"/>
          <w:color w:val="000000" w:themeColor="text1"/>
          <w:sz w:val="24"/>
          <w:szCs w:val="24"/>
        </w:rPr>
        <w:t xml:space="preserve">marine </w:t>
      </w:r>
      <w:r w:rsidR="003A3637">
        <w:rPr>
          <w:rFonts w:asciiTheme="majorHAnsi" w:hAnsiTheme="majorHAnsi" w:cstheme="majorHAnsi"/>
          <w:color w:val="000000" w:themeColor="text1"/>
          <w:sz w:val="24"/>
          <w:szCs w:val="24"/>
        </w:rPr>
        <w:t xml:space="preserve">biomass </w:t>
      </w:r>
      <w:r w:rsidR="00045F89">
        <w:rPr>
          <w:rFonts w:asciiTheme="majorHAnsi" w:hAnsiTheme="majorHAnsi" w:cstheme="majorHAnsi"/>
          <w:color w:val="000000" w:themeColor="text1"/>
          <w:sz w:val="24"/>
          <w:szCs w:val="24"/>
        </w:rPr>
        <w:t>deplet</w:t>
      </w:r>
      <w:r w:rsidR="00085396">
        <w:rPr>
          <w:rFonts w:asciiTheme="majorHAnsi" w:hAnsiTheme="majorHAnsi" w:cstheme="majorHAnsi"/>
          <w:color w:val="000000" w:themeColor="text1"/>
          <w:sz w:val="24"/>
          <w:szCs w:val="24"/>
        </w:rPr>
        <w:t>ed in</w:t>
      </w:r>
      <w:r w:rsidRPr="007956C8">
        <w:rPr>
          <w:rFonts w:asciiTheme="majorHAnsi" w:hAnsiTheme="majorHAnsi" w:cstheme="majorHAnsi"/>
          <w:color w:val="000000" w:themeColor="text1"/>
          <w:sz w:val="24"/>
          <w:szCs w:val="24"/>
        </w:rPr>
        <w:t xml:space="preserve"> </w:t>
      </w:r>
      <w:r w:rsidRPr="007956C8">
        <w:rPr>
          <w:rFonts w:asciiTheme="majorHAnsi" w:hAnsiTheme="majorHAnsi" w:cstheme="majorHAnsi"/>
          <w:color w:val="000000" w:themeColor="text1"/>
          <w:sz w:val="24"/>
          <w:szCs w:val="24"/>
          <w:vertAlign w:val="superscript"/>
        </w:rPr>
        <w:t>6</w:t>
      </w:r>
      <w:r w:rsidR="00045F89">
        <w:rPr>
          <w:rFonts w:asciiTheme="majorHAnsi" w:hAnsiTheme="majorHAnsi" w:cstheme="majorHAnsi"/>
          <w:color w:val="000000" w:themeColor="text1"/>
          <w:sz w:val="24"/>
          <w:szCs w:val="24"/>
          <w:vertAlign w:val="superscript"/>
        </w:rPr>
        <w:t>5</w:t>
      </w:r>
      <w:r w:rsidRPr="007956C8">
        <w:rPr>
          <w:rFonts w:asciiTheme="majorHAnsi" w:hAnsiTheme="majorHAnsi" w:cstheme="majorHAnsi"/>
          <w:color w:val="000000" w:themeColor="text1"/>
          <w:sz w:val="24"/>
          <w:szCs w:val="24"/>
        </w:rPr>
        <w:t>Cu</w:t>
      </w:r>
      <w:r w:rsidR="00141306">
        <w:rPr>
          <w:rFonts w:asciiTheme="majorHAnsi" w:hAnsiTheme="majorHAnsi" w:cstheme="majorHAnsi"/>
          <w:color w:val="000000" w:themeColor="text1"/>
          <w:sz w:val="24"/>
          <w:szCs w:val="24"/>
        </w:rPr>
        <w:t xml:space="preserve"> but enriched in </w:t>
      </w:r>
      <w:r w:rsidR="00141306" w:rsidRPr="00854ECC">
        <w:rPr>
          <w:rFonts w:asciiTheme="majorHAnsi" w:hAnsiTheme="majorHAnsi" w:cstheme="majorHAnsi"/>
          <w:color w:val="000000" w:themeColor="text1"/>
          <w:sz w:val="24"/>
          <w:szCs w:val="24"/>
          <w:vertAlign w:val="superscript"/>
        </w:rPr>
        <w:t>63</w:t>
      </w:r>
      <w:r w:rsidR="00141306">
        <w:rPr>
          <w:rFonts w:asciiTheme="majorHAnsi" w:hAnsiTheme="majorHAnsi" w:cstheme="majorHAnsi"/>
          <w:color w:val="000000" w:themeColor="text1"/>
          <w:sz w:val="24"/>
          <w:szCs w:val="24"/>
        </w:rPr>
        <w:t>Cu</w:t>
      </w:r>
      <w:r w:rsidRPr="007956C8">
        <w:rPr>
          <w:rFonts w:asciiTheme="majorHAnsi" w:hAnsiTheme="majorHAnsi" w:cstheme="majorHAnsi"/>
          <w:color w:val="000000" w:themeColor="text1"/>
          <w:sz w:val="24"/>
          <w:szCs w:val="24"/>
        </w:rPr>
        <w:t xml:space="preserve">. </w:t>
      </w:r>
      <w:r w:rsidR="003E2367">
        <w:rPr>
          <w:rFonts w:asciiTheme="majorHAnsi" w:hAnsiTheme="majorHAnsi" w:cstheme="majorHAnsi"/>
          <w:color w:val="000000" w:themeColor="text1"/>
          <w:sz w:val="24"/>
          <w:szCs w:val="24"/>
        </w:rPr>
        <w:t xml:space="preserve">As </w:t>
      </w:r>
      <w:r w:rsidR="00DE765B">
        <w:rPr>
          <w:rFonts w:asciiTheme="majorHAnsi" w:hAnsiTheme="majorHAnsi" w:cstheme="majorHAnsi"/>
          <w:color w:val="000000" w:themeColor="text1"/>
          <w:sz w:val="24"/>
          <w:szCs w:val="24"/>
        </w:rPr>
        <w:t xml:space="preserve">banded </w:t>
      </w:r>
      <w:r w:rsidR="006D07C5">
        <w:rPr>
          <w:rFonts w:asciiTheme="majorHAnsi" w:hAnsiTheme="majorHAnsi" w:cstheme="majorHAnsi"/>
          <w:color w:val="000000" w:themeColor="text1"/>
          <w:sz w:val="24"/>
          <w:szCs w:val="24"/>
        </w:rPr>
        <w:t>iron formation</w:t>
      </w:r>
      <w:r w:rsidR="002601C6">
        <w:rPr>
          <w:rFonts w:asciiTheme="majorHAnsi" w:hAnsiTheme="majorHAnsi" w:cstheme="majorHAnsi"/>
          <w:color w:val="000000" w:themeColor="text1"/>
          <w:sz w:val="24"/>
          <w:szCs w:val="24"/>
        </w:rPr>
        <w:t xml:space="preserve"> (</w:t>
      </w:r>
      <w:r w:rsidR="00DE765B">
        <w:rPr>
          <w:rFonts w:asciiTheme="majorHAnsi" w:hAnsiTheme="majorHAnsi" w:cstheme="majorHAnsi"/>
          <w:color w:val="000000" w:themeColor="text1"/>
          <w:sz w:val="24"/>
          <w:szCs w:val="24"/>
        </w:rPr>
        <w:t>B</w:t>
      </w:r>
      <w:r w:rsidR="002601C6">
        <w:rPr>
          <w:rFonts w:asciiTheme="majorHAnsi" w:hAnsiTheme="majorHAnsi" w:cstheme="majorHAnsi"/>
          <w:color w:val="000000" w:themeColor="text1"/>
          <w:sz w:val="24"/>
          <w:szCs w:val="24"/>
        </w:rPr>
        <w:t>IF)</w:t>
      </w:r>
      <w:r w:rsidR="009B07A2">
        <w:rPr>
          <w:rFonts w:asciiTheme="majorHAnsi" w:hAnsiTheme="majorHAnsi" w:cstheme="majorHAnsi"/>
          <w:color w:val="000000" w:themeColor="text1"/>
          <w:sz w:val="24"/>
          <w:szCs w:val="24"/>
        </w:rPr>
        <w:t xml:space="preserve"> deposition</w:t>
      </w:r>
      <w:r w:rsidR="006D07C5">
        <w:rPr>
          <w:rFonts w:asciiTheme="majorHAnsi" w:hAnsiTheme="majorHAnsi" w:cstheme="majorHAnsi"/>
          <w:color w:val="000000" w:themeColor="text1"/>
          <w:sz w:val="24"/>
          <w:szCs w:val="24"/>
        </w:rPr>
        <w:t xml:space="preserve"> waned,</w:t>
      </w:r>
      <w:r w:rsidR="006D07C5" w:rsidRPr="007956C8">
        <w:rPr>
          <w:rFonts w:asciiTheme="majorHAnsi" w:hAnsiTheme="majorHAnsi" w:cstheme="majorHAnsi"/>
          <w:color w:val="000000" w:themeColor="text1"/>
          <w:sz w:val="24"/>
          <w:szCs w:val="24"/>
        </w:rPr>
        <w:t xml:space="preserve"> </w:t>
      </w:r>
      <w:r w:rsidRPr="007956C8">
        <w:rPr>
          <w:rFonts w:asciiTheme="majorHAnsi" w:hAnsiTheme="majorHAnsi" w:cstheme="majorHAnsi"/>
          <w:color w:val="000000" w:themeColor="text1"/>
          <w:sz w:val="24"/>
          <w:szCs w:val="24"/>
        </w:rPr>
        <w:t xml:space="preserve">biomass </w:t>
      </w:r>
      <w:r w:rsidR="006D07C5">
        <w:rPr>
          <w:rFonts w:asciiTheme="majorHAnsi" w:hAnsiTheme="majorHAnsi" w:cstheme="majorHAnsi"/>
          <w:color w:val="000000" w:themeColor="text1"/>
          <w:sz w:val="24"/>
          <w:szCs w:val="24"/>
        </w:rPr>
        <w:t>sampled</w:t>
      </w:r>
      <w:r w:rsidR="006D07C5" w:rsidRPr="007956C8">
        <w:rPr>
          <w:rFonts w:asciiTheme="majorHAnsi" w:hAnsiTheme="majorHAnsi" w:cstheme="majorHAnsi"/>
          <w:color w:val="000000" w:themeColor="text1"/>
          <w:sz w:val="24"/>
          <w:szCs w:val="24"/>
        </w:rPr>
        <w:t xml:space="preserve"> </w:t>
      </w:r>
      <w:r w:rsidR="006D07C5">
        <w:rPr>
          <w:rFonts w:asciiTheme="majorHAnsi" w:hAnsiTheme="majorHAnsi" w:cstheme="majorHAnsi"/>
          <w:color w:val="000000" w:themeColor="text1"/>
          <w:sz w:val="24"/>
          <w:szCs w:val="24"/>
        </w:rPr>
        <w:t xml:space="preserve">a </w:t>
      </w:r>
      <w:r w:rsidR="00C249BB">
        <w:rPr>
          <w:rFonts w:asciiTheme="majorHAnsi" w:hAnsiTheme="majorHAnsi" w:cstheme="majorHAnsi"/>
          <w:color w:val="000000" w:themeColor="text1"/>
          <w:sz w:val="24"/>
          <w:szCs w:val="24"/>
        </w:rPr>
        <w:t xml:space="preserve">dissolved </w:t>
      </w:r>
      <w:r w:rsidR="00085396">
        <w:rPr>
          <w:rFonts w:asciiTheme="majorHAnsi" w:hAnsiTheme="majorHAnsi" w:cstheme="majorHAnsi"/>
          <w:color w:val="000000" w:themeColor="text1"/>
          <w:sz w:val="24"/>
          <w:szCs w:val="24"/>
        </w:rPr>
        <w:t xml:space="preserve">Cu </w:t>
      </w:r>
      <w:r w:rsidR="006D07C5">
        <w:rPr>
          <w:rFonts w:asciiTheme="majorHAnsi" w:hAnsiTheme="majorHAnsi" w:cstheme="majorHAnsi"/>
          <w:color w:val="000000" w:themeColor="text1"/>
          <w:sz w:val="24"/>
          <w:szCs w:val="24"/>
        </w:rPr>
        <w:t xml:space="preserve">reservoir </w:t>
      </w:r>
      <w:r w:rsidR="00085396">
        <w:rPr>
          <w:rFonts w:asciiTheme="majorHAnsi" w:hAnsiTheme="majorHAnsi" w:cstheme="majorHAnsi"/>
          <w:color w:val="000000" w:themeColor="text1"/>
          <w:sz w:val="24"/>
          <w:szCs w:val="24"/>
        </w:rPr>
        <w:t xml:space="preserve">that was </w:t>
      </w:r>
      <w:r w:rsidR="00C249BB">
        <w:rPr>
          <w:rFonts w:asciiTheme="majorHAnsi" w:hAnsiTheme="majorHAnsi" w:cstheme="majorHAnsi"/>
          <w:color w:val="000000" w:themeColor="text1"/>
          <w:sz w:val="24"/>
          <w:szCs w:val="24"/>
        </w:rPr>
        <w:t xml:space="preserve">progressively </w:t>
      </w:r>
      <w:r w:rsidR="006D07C5">
        <w:rPr>
          <w:rFonts w:asciiTheme="majorHAnsi" w:hAnsiTheme="majorHAnsi" w:cstheme="majorHAnsi"/>
          <w:color w:val="000000" w:themeColor="text1"/>
          <w:sz w:val="24"/>
          <w:szCs w:val="24"/>
        </w:rPr>
        <w:t xml:space="preserve">less </w:t>
      </w:r>
      <w:r w:rsidR="00085396">
        <w:rPr>
          <w:rFonts w:asciiTheme="majorHAnsi" w:hAnsiTheme="majorHAnsi" w:cstheme="majorHAnsi"/>
          <w:color w:val="000000" w:themeColor="text1"/>
          <w:sz w:val="24"/>
          <w:szCs w:val="24"/>
        </w:rPr>
        <w:t>fractionated relative to</w:t>
      </w:r>
      <w:r w:rsidR="003E2367">
        <w:rPr>
          <w:rFonts w:asciiTheme="majorHAnsi" w:hAnsiTheme="majorHAnsi" w:cstheme="majorHAnsi"/>
          <w:color w:val="000000" w:themeColor="text1"/>
          <w:sz w:val="24"/>
          <w:szCs w:val="24"/>
        </w:rPr>
        <w:t xml:space="preserve"> the</w:t>
      </w:r>
      <w:r w:rsidR="00085396">
        <w:rPr>
          <w:rFonts w:asciiTheme="majorHAnsi" w:hAnsiTheme="majorHAnsi" w:cstheme="majorHAnsi"/>
          <w:color w:val="000000" w:themeColor="text1"/>
          <w:sz w:val="24"/>
          <w:szCs w:val="24"/>
        </w:rPr>
        <w:t xml:space="preserve"> </w:t>
      </w:r>
      <w:r w:rsidRPr="007956C8">
        <w:rPr>
          <w:rFonts w:asciiTheme="majorHAnsi" w:hAnsiTheme="majorHAnsi" w:cstheme="majorHAnsi"/>
          <w:color w:val="000000" w:themeColor="text1"/>
          <w:sz w:val="24"/>
          <w:szCs w:val="24"/>
        </w:rPr>
        <w:t xml:space="preserve">continental </w:t>
      </w:r>
      <w:r w:rsidR="003E2367">
        <w:rPr>
          <w:rFonts w:asciiTheme="majorHAnsi" w:hAnsiTheme="majorHAnsi" w:cstheme="majorHAnsi"/>
          <w:color w:val="000000" w:themeColor="text1"/>
          <w:sz w:val="24"/>
          <w:szCs w:val="24"/>
        </w:rPr>
        <w:t>pool</w:t>
      </w:r>
      <w:r w:rsidRPr="007956C8">
        <w:rPr>
          <w:rFonts w:asciiTheme="majorHAnsi" w:hAnsiTheme="majorHAnsi" w:cstheme="majorHAnsi"/>
          <w:color w:val="000000" w:themeColor="text1"/>
          <w:sz w:val="24"/>
          <w:szCs w:val="24"/>
        </w:rPr>
        <w:t xml:space="preserve">. Consequently, </w:t>
      </w:r>
      <w:r w:rsidRPr="007956C8">
        <w:rPr>
          <w:rFonts w:ascii="Times New Roman" w:hAnsi="Times New Roman" w:cs="Times New Roman"/>
          <w:color w:val="000000" w:themeColor="text1"/>
          <w:sz w:val="24"/>
          <w:szCs w:val="24"/>
        </w:rPr>
        <w:t>δ</w:t>
      </w:r>
      <w:r w:rsidRPr="007956C8">
        <w:rPr>
          <w:rFonts w:asciiTheme="majorHAnsi" w:hAnsiTheme="majorHAnsi" w:cstheme="majorHAnsi"/>
          <w:color w:val="000000" w:themeColor="text1"/>
          <w:sz w:val="24"/>
          <w:szCs w:val="24"/>
          <w:vertAlign w:val="superscript"/>
        </w:rPr>
        <w:t>65</w:t>
      </w:r>
      <w:r w:rsidRPr="007956C8">
        <w:rPr>
          <w:rFonts w:asciiTheme="majorHAnsi" w:hAnsiTheme="majorHAnsi" w:cstheme="majorHAnsi"/>
          <w:color w:val="000000" w:themeColor="text1"/>
          <w:sz w:val="24"/>
          <w:szCs w:val="24"/>
        </w:rPr>
        <w:t>Cu values</w:t>
      </w:r>
      <w:r w:rsidR="007949FE">
        <w:rPr>
          <w:rFonts w:asciiTheme="majorHAnsi" w:hAnsiTheme="majorHAnsi" w:cstheme="majorHAnsi"/>
          <w:color w:val="000000" w:themeColor="text1"/>
          <w:sz w:val="24"/>
          <w:szCs w:val="24"/>
        </w:rPr>
        <w:t xml:space="preserve"> </w:t>
      </w:r>
      <w:r w:rsidR="007949FE">
        <w:rPr>
          <w:rFonts w:ascii="Times New Roman" w:hAnsi="Times New Roman" w:cs="Times New Roman"/>
          <w:color w:val="000000" w:themeColor="text1"/>
          <w:sz w:val="24"/>
          <w:szCs w:val="24"/>
        </w:rPr>
        <w:t>≤</w:t>
      </w:r>
      <w:r w:rsidR="007949FE">
        <w:rPr>
          <w:rFonts w:asciiTheme="majorHAnsi" w:hAnsiTheme="majorHAnsi" w:cstheme="majorHAnsi"/>
          <w:color w:val="000000" w:themeColor="text1"/>
          <w:sz w:val="24"/>
          <w:szCs w:val="24"/>
        </w:rPr>
        <w:t>0</w:t>
      </w:r>
      <w:r w:rsidRPr="007956C8">
        <w:rPr>
          <w:rFonts w:asciiTheme="majorHAnsi" w:hAnsiTheme="majorHAnsi" w:cstheme="majorHAnsi"/>
          <w:color w:val="000000" w:themeColor="text1"/>
          <w:sz w:val="24"/>
          <w:szCs w:val="24"/>
        </w:rPr>
        <w:t xml:space="preserve"> disappear from </w:t>
      </w:r>
      <w:r w:rsidR="006D07C5">
        <w:rPr>
          <w:rFonts w:asciiTheme="majorHAnsi" w:hAnsiTheme="majorHAnsi" w:cstheme="majorHAnsi"/>
          <w:color w:val="000000" w:themeColor="text1"/>
          <w:sz w:val="24"/>
          <w:szCs w:val="24"/>
        </w:rPr>
        <w:t>the</w:t>
      </w:r>
      <w:r w:rsidR="006D07C5" w:rsidRPr="007956C8">
        <w:rPr>
          <w:rFonts w:asciiTheme="majorHAnsi" w:hAnsiTheme="majorHAnsi" w:cstheme="majorHAnsi"/>
          <w:color w:val="000000" w:themeColor="text1"/>
          <w:sz w:val="24"/>
          <w:szCs w:val="24"/>
        </w:rPr>
        <w:t xml:space="preserve"> </w:t>
      </w:r>
      <w:r w:rsidRPr="007956C8">
        <w:rPr>
          <w:rFonts w:asciiTheme="majorHAnsi" w:hAnsiTheme="majorHAnsi" w:cstheme="majorHAnsi"/>
          <w:color w:val="000000" w:themeColor="text1"/>
          <w:sz w:val="24"/>
          <w:szCs w:val="24"/>
        </w:rPr>
        <w:t>shale record</w:t>
      </w:r>
      <w:r w:rsidR="00923266">
        <w:rPr>
          <w:rFonts w:asciiTheme="majorHAnsi" w:hAnsiTheme="majorHAnsi" w:cstheme="majorHAnsi"/>
          <w:color w:val="000000" w:themeColor="text1"/>
          <w:sz w:val="24"/>
          <w:szCs w:val="24"/>
        </w:rPr>
        <w:t xml:space="preserve"> </w:t>
      </w:r>
      <w:r w:rsidR="00F32ED8">
        <w:rPr>
          <w:rFonts w:asciiTheme="majorHAnsi" w:hAnsiTheme="majorHAnsi" w:cstheme="majorHAnsi"/>
          <w:color w:val="000000" w:themeColor="text1"/>
          <w:sz w:val="24"/>
          <w:szCs w:val="24"/>
        </w:rPr>
        <w:t>after</w:t>
      </w:r>
      <w:r w:rsidRPr="007956C8">
        <w:rPr>
          <w:rFonts w:asciiTheme="majorHAnsi" w:hAnsiTheme="majorHAnsi" w:cstheme="majorHAnsi"/>
          <w:color w:val="000000" w:themeColor="text1"/>
          <w:sz w:val="24"/>
          <w:szCs w:val="24"/>
        </w:rPr>
        <w:t xml:space="preserve"> </w:t>
      </w:r>
      <w:r w:rsidR="00923266">
        <w:rPr>
          <w:rFonts w:ascii="Times New Roman" w:hAnsi="Times New Roman" w:cs="Times New Roman"/>
          <w:color w:val="000000" w:themeColor="text1"/>
          <w:sz w:val="24"/>
          <w:szCs w:val="24"/>
        </w:rPr>
        <w:t>~</w:t>
      </w:r>
      <w:r w:rsidRPr="007956C8">
        <w:rPr>
          <w:rFonts w:asciiTheme="majorHAnsi" w:hAnsiTheme="majorHAnsi" w:cstheme="majorHAnsi"/>
          <w:color w:val="000000" w:themeColor="text1"/>
          <w:sz w:val="24"/>
          <w:szCs w:val="24"/>
        </w:rPr>
        <w:t xml:space="preserve">2.3 Ga, </w:t>
      </w:r>
      <w:r w:rsidR="00E36863">
        <w:rPr>
          <w:rFonts w:asciiTheme="majorHAnsi" w:hAnsiTheme="majorHAnsi" w:cstheme="majorHAnsi"/>
          <w:color w:val="000000" w:themeColor="text1"/>
          <w:sz w:val="24"/>
          <w:szCs w:val="24"/>
        </w:rPr>
        <w:t>when many</w:t>
      </w:r>
      <w:r w:rsidR="002601C6">
        <w:rPr>
          <w:rFonts w:asciiTheme="majorHAnsi" w:hAnsiTheme="majorHAnsi" w:cstheme="majorHAnsi"/>
          <w:color w:val="000000" w:themeColor="text1"/>
          <w:sz w:val="24"/>
          <w:szCs w:val="24"/>
        </w:rPr>
        <w:t xml:space="preserve"> proxies converge on </w:t>
      </w:r>
      <w:r w:rsidR="00065EB5">
        <w:rPr>
          <w:rFonts w:asciiTheme="majorHAnsi" w:hAnsiTheme="majorHAnsi" w:cstheme="majorHAnsi"/>
          <w:color w:val="000000" w:themeColor="text1"/>
          <w:sz w:val="24"/>
          <w:szCs w:val="24"/>
        </w:rPr>
        <w:t xml:space="preserve">permanent </w:t>
      </w:r>
      <w:r w:rsidR="002601C6">
        <w:rPr>
          <w:rFonts w:asciiTheme="majorHAnsi" w:hAnsiTheme="majorHAnsi" w:cstheme="majorHAnsi"/>
          <w:color w:val="000000" w:themeColor="text1"/>
          <w:sz w:val="24"/>
          <w:szCs w:val="24"/>
        </w:rPr>
        <w:t>atmospher</w:t>
      </w:r>
      <w:r w:rsidR="00065EB5">
        <w:rPr>
          <w:rFonts w:asciiTheme="majorHAnsi" w:hAnsiTheme="majorHAnsi" w:cstheme="majorHAnsi"/>
          <w:color w:val="000000" w:themeColor="text1"/>
          <w:sz w:val="24"/>
          <w:szCs w:val="24"/>
        </w:rPr>
        <w:t>ic</w:t>
      </w:r>
      <w:r w:rsidR="002601C6">
        <w:rPr>
          <w:rFonts w:asciiTheme="majorHAnsi" w:hAnsiTheme="majorHAnsi" w:cstheme="majorHAnsi"/>
          <w:color w:val="000000" w:themeColor="text1"/>
          <w:sz w:val="24"/>
          <w:szCs w:val="24"/>
        </w:rPr>
        <w:t xml:space="preserve"> </w:t>
      </w:r>
      <w:r w:rsidR="00065EB5">
        <w:rPr>
          <w:rFonts w:asciiTheme="majorHAnsi" w:hAnsiTheme="majorHAnsi" w:cstheme="majorHAnsi"/>
          <w:color w:val="000000" w:themeColor="text1"/>
          <w:sz w:val="24"/>
          <w:szCs w:val="24"/>
        </w:rPr>
        <w:t>oxygenation</w:t>
      </w:r>
      <w:r w:rsidRPr="007956C8">
        <w:rPr>
          <w:rFonts w:asciiTheme="majorHAnsi" w:hAnsiTheme="majorHAnsi" w:cstheme="majorHAnsi"/>
          <w:color w:val="000000" w:themeColor="text1"/>
          <w:sz w:val="24"/>
          <w:szCs w:val="24"/>
        </w:rPr>
        <w:t xml:space="preserve">. </w:t>
      </w:r>
      <w:r w:rsidR="006D07C5">
        <w:rPr>
          <w:rFonts w:asciiTheme="majorHAnsi" w:hAnsiTheme="majorHAnsi" w:cstheme="majorHAnsi"/>
          <w:color w:val="000000" w:themeColor="text1"/>
          <w:sz w:val="24"/>
          <w:szCs w:val="24"/>
        </w:rPr>
        <w:t>This shift towards</w:t>
      </w:r>
      <w:r w:rsidR="006D07C5" w:rsidRPr="007956C8">
        <w:rPr>
          <w:rFonts w:asciiTheme="majorHAnsi" w:hAnsiTheme="majorHAnsi" w:cstheme="majorHAnsi"/>
          <w:color w:val="000000" w:themeColor="text1"/>
          <w:sz w:val="24"/>
          <w:szCs w:val="24"/>
        </w:rPr>
        <w:t xml:space="preserve"> </w:t>
      </w:r>
      <w:r w:rsidR="00CD4D07">
        <w:rPr>
          <w:rFonts w:asciiTheme="majorHAnsi" w:hAnsiTheme="majorHAnsi" w:cstheme="majorHAnsi"/>
          <w:color w:val="000000" w:themeColor="text1"/>
          <w:sz w:val="24"/>
          <w:szCs w:val="24"/>
        </w:rPr>
        <w:t>heavy</w:t>
      </w:r>
      <w:r w:rsidRPr="007956C8">
        <w:rPr>
          <w:rFonts w:asciiTheme="majorHAnsi" w:hAnsiTheme="majorHAnsi" w:cstheme="majorHAnsi"/>
          <w:color w:val="000000" w:themeColor="text1"/>
          <w:sz w:val="24"/>
          <w:szCs w:val="24"/>
        </w:rPr>
        <w:t xml:space="preserve"> </w:t>
      </w:r>
      <w:r w:rsidRPr="007956C8">
        <w:rPr>
          <w:rFonts w:ascii="Times New Roman" w:hAnsi="Times New Roman" w:cs="Times New Roman"/>
          <w:color w:val="000000" w:themeColor="text1"/>
          <w:sz w:val="24"/>
          <w:szCs w:val="24"/>
        </w:rPr>
        <w:t>δ</w:t>
      </w:r>
      <w:r w:rsidRPr="007956C8">
        <w:rPr>
          <w:rFonts w:asciiTheme="majorHAnsi" w:hAnsiTheme="majorHAnsi" w:cstheme="majorHAnsi"/>
          <w:color w:val="000000" w:themeColor="text1"/>
          <w:sz w:val="24"/>
          <w:szCs w:val="24"/>
          <w:vertAlign w:val="superscript"/>
        </w:rPr>
        <w:t>65</w:t>
      </w:r>
      <w:r w:rsidRPr="007956C8">
        <w:rPr>
          <w:rFonts w:asciiTheme="majorHAnsi" w:hAnsiTheme="majorHAnsi" w:cstheme="majorHAnsi"/>
          <w:color w:val="000000" w:themeColor="text1"/>
          <w:sz w:val="24"/>
          <w:szCs w:val="24"/>
        </w:rPr>
        <w:t xml:space="preserve">Cu </w:t>
      </w:r>
      <w:r w:rsidR="006D07C5">
        <w:rPr>
          <w:rFonts w:asciiTheme="majorHAnsi" w:hAnsiTheme="majorHAnsi" w:cstheme="majorHAnsi"/>
          <w:color w:val="000000" w:themeColor="text1"/>
          <w:sz w:val="24"/>
          <w:szCs w:val="24"/>
        </w:rPr>
        <w:t xml:space="preserve">values is </w:t>
      </w:r>
      <w:r w:rsidRPr="007956C8">
        <w:rPr>
          <w:rFonts w:asciiTheme="majorHAnsi" w:hAnsiTheme="majorHAnsi" w:cstheme="majorHAnsi"/>
          <w:color w:val="000000" w:themeColor="text1"/>
          <w:sz w:val="24"/>
          <w:szCs w:val="24"/>
        </w:rPr>
        <w:t>trac</w:t>
      </w:r>
      <w:r w:rsidR="006D07C5">
        <w:rPr>
          <w:rFonts w:asciiTheme="majorHAnsi" w:hAnsiTheme="majorHAnsi" w:cstheme="majorHAnsi"/>
          <w:color w:val="000000" w:themeColor="text1"/>
          <w:sz w:val="24"/>
          <w:szCs w:val="24"/>
        </w:rPr>
        <w:t>eable</w:t>
      </w:r>
      <w:r w:rsidRPr="007956C8">
        <w:rPr>
          <w:rFonts w:asciiTheme="majorHAnsi" w:hAnsiTheme="majorHAnsi" w:cstheme="majorHAnsi"/>
          <w:color w:val="000000" w:themeColor="text1"/>
          <w:sz w:val="24"/>
          <w:szCs w:val="24"/>
        </w:rPr>
        <w:t xml:space="preserve"> through Phanerozoic shales to modern marine settings</w:t>
      </w:r>
      <w:r w:rsidR="0095493E">
        <w:rPr>
          <w:rFonts w:asciiTheme="majorHAnsi" w:hAnsiTheme="majorHAnsi" w:cstheme="majorHAnsi"/>
          <w:color w:val="000000" w:themeColor="text1"/>
          <w:sz w:val="24"/>
          <w:szCs w:val="24"/>
        </w:rPr>
        <w:t>,</w:t>
      </w:r>
      <w:r w:rsidRPr="007956C8">
        <w:rPr>
          <w:rFonts w:asciiTheme="majorHAnsi" w:hAnsiTheme="majorHAnsi" w:cstheme="majorHAnsi"/>
          <w:color w:val="000000" w:themeColor="text1"/>
          <w:sz w:val="24"/>
          <w:szCs w:val="24"/>
        </w:rPr>
        <w:t xml:space="preserve"> where </w:t>
      </w:r>
      <w:r w:rsidR="0095493E">
        <w:rPr>
          <w:rFonts w:asciiTheme="majorHAnsi" w:hAnsiTheme="majorHAnsi" w:cstheme="majorHAnsi"/>
          <w:color w:val="000000" w:themeColor="text1"/>
          <w:sz w:val="24"/>
          <w:szCs w:val="24"/>
        </w:rPr>
        <w:t xml:space="preserve">marine </w:t>
      </w:r>
      <w:r w:rsidRPr="007956C8">
        <w:rPr>
          <w:rFonts w:asciiTheme="majorHAnsi" w:hAnsiTheme="majorHAnsi" w:cstheme="majorHAnsi"/>
          <w:color w:val="000000" w:themeColor="text1"/>
          <w:sz w:val="24"/>
          <w:szCs w:val="24"/>
        </w:rPr>
        <w:t xml:space="preserve">dissolved and </w:t>
      </w:r>
      <w:r w:rsidR="00323CB5" w:rsidRPr="007956C8">
        <w:rPr>
          <w:rFonts w:asciiTheme="majorHAnsi" w:hAnsiTheme="majorHAnsi" w:cstheme="majorHAnsi"/>
          <w:color w:val="000000" w:themeColor="text1"/>
          <w:sz w:val="24"/>
          <w:szCs w:val="24"/>
        </w:rPr>
        <w:t xml:space="preserve">sedimentary </w:t>
      </w:r>
      <w:r w:rsidR="00323CB5" w:rsidRPr="007956C8">
        <w:rPr>
          <w:rFonts w:ascii="Times New Roman" w:hAnsi="Times New Roman" w:cs="Times New Roman"/>
          <w:color w:val="000000" w:themeColor="text1"/>
          <w:sz w:val="24"/>
          <w:szCs w:val="24"/>
        </w:rPr>
        <w:t>δ</w:t>
      </w:r>
      <w:r w:rsidR="00323CB5" w:rsidRPr="007956C8">
        <w:rPr>
          <w:rFonts w:asciiTheme="majorHAnsi" w:hAnsiTheme="majorHAnsi" w:cstheme="majorHAnsi"/>
          <w:color w:val="000000" w:themeColor="text1"/>
          <w:sz w:val="24"/>
          <w:szCs w:val="24"/>
          <w:vertAlign w:val="superscript"/>
        </w:rPr>
        <w:t>65</w:t>
      </w:r>
      <w:r w:rsidR="00323CB5" w:rsidRPr="007956C8">
        <w:rPr>
          <w:rFonts w:asciiTheme="majorHAnsi" w:hAnsiTheme="majorHAnsi" w:cstheme="majorHAnsi"/>
          <w:color w:val="000000" w:themeColor="text1"/>
          <w:sz w:val="24"/>
          <w:szCs w:val="24"/>
        </w:rPr>
        <w:t>Cu</w:t>
      </w:r>
      <w:r w:rsidR="00323CB5" w:rsidRPr="007956C8" w:rsidDel="00323CB5">
        <w:rPr>
          <w:rFonts w:ascii="Times New Roman" w:hAnsi="Times New Roman" w:cs="Times New Roman"/>
          <w:color w:val="000000" w:themeColor="text1"/>
          <w:sz w:val="24"/>
          <w:szCs w:val="24"/>
        </w:rPr>
        <w:t xml:space="preserve"> </w:t>
      </w:r>
      <w:r w:rsidR="00323CB5" w:rsidRPr="007956C8">
        <w:rPr>
          <w:rFonts w:ascii="Times New Roman" w:hAnsi="Times New Roman" w:cs="Times New Roman"/>
          <w:color w:val="000000" w:themeColor="text1"/>
          <w:sz w:val="24"/>
          <w:szCs w:val="24"/>
        </w:rPr>
        <w:t xml:space="preserve">are </w:t>
      </w:r>
      <w:r w:rsidR="00323CB5">
        <w:rPr>
          <w:rFonts w:ascii="Times New Roman" w:hAnsi="Times New Roman" w:cs="Times New Roman"/>
          <w:color w:val="000000" w:themeColor="text1"/>
          <w:sz w:val="24"/>
          <w:szCs w:val="24"/>
        </w:rPr>
        <w:t>universally positive</w:t>
      </w:r>
      <w:r w:rsidR="00323CB5">
        <w:rPr>
          <w:rFonts w:asciiTheme="majorHAnsi" w:hAnsiTheme="majorHAnsi" w:cstheme="majorHAnsi"/>
          <w:color w:val="000000" w:themeColor="text1"/>
          <w:sz w:val="24"/>
          <w:szCs w:val="24"/>
        </w:rPr>
        <w:t>, coinciding</w:t>
      </w:r>
      <w:r w:rsidR="006D07C5">
        <w:rPr>
          <w:rFonts w:asciiTheme="majorHAnsi" w:hAnsiTheme="majorHAnsi" w:cstheme="majorHAnsi"/>
          <w:color w:val="000000" w:themeColor="text1"/>
          <w:sz w:val="24"/>
          <w:szCs w:val="24"/>
        </w:rPr>
        <w:t xml:space="preserve"> with a shift</w:t>
      </w:r>
      <w:r w:rsidR="00323CB5">
        <w:rPr>
          <w:rFonts w:asciiTheme="majorHAnsi" w:hAnsiTheme="majorHAnsi" w:cstheme="majorHAnsi"/>
          <w:color w:val="000000" w:themeColor="text1"/>
          <w:sz w:val="24"/>
          <w:szCs w:val="24"/>
        </w:rPr>
        <w:t xml:space="preserve"> to negative</w:t>
      </w:r>
      <w:r w:rsidR="006D07C5">
        <w:rPr>
          <w:rFonts w:asciiTheme="majorHAnsi" w:hAnsiTheme="majorHAnsi" w:cstheme="majorHAnsi"/>
          <w:color w:val="000000" w:themeColor="text1"/>
          <w:sz w:val="24"/>
          <w:szCs w:val="24"/>
        </w:rPr>
        <w:t xml:space="preserve"> sedimentary </w:t>
      </w:r>
      <w:r w:rsidRPr="007956C8">
        <w:rPr>
          <w:rFonts w:ascii="Times New Roman" w:hAnsi="Times New Roman" w:cs="Times New Roman"/>
          <w:color w:val="000000" w:themeColor="text1"/>
          <w:sz w:val="24"/>
          <w:szCs w:val="24"/>
        </w:rPr>
        <w:t>δ</w:t>
      </w:r>
      <w:r w:rsidRPr="007956C8">
        <w:rPr>
          <w:rFonts w:asciiTheme="majorHAnsi" w:hAnsiTheme="majorHAnsi" w:cstheme="majorHAnsi"/>
          <w:color w:val="000000" w:themeColor="text1"/>
          <w:sz w:val="24"/>
          <w:szCs w:val="24"/>
          <w:vertAlign w:val="superscript"/>
        </w:rPr>
        <w:t>56</w:t>
      </w:r>
      <w:r w:rsidRPr="007956C8">
        <w:rPr>
          <w:rFonts w:asciiTheme="majorHAnsi" w:hAnsiTheme="majorHAnsi" w:cstheme="majorHAnsi"/>
          <w:color w:val="000000" w:themeColor="text1"/>
          <w:sz w:val="24"/>
          <w:szCs w:val="24"/>
        </w:rPr>
        <w:t>Fe</w:t>
      </w:r>
      <w:r w:rsidR="007949FE" w:rsidRPr="007956C8">
        <w:rPr>
          <w:rFonts w:asciiTheme="minorHAnsi" w:hAnsiTheme="minorHAnsi" w:cstheme="minorHAnsi"/>
          <w:color w:val="000000" w:themeColor="text1"/>
          <w:sz w:val="24"/>
          <w:szCs w:val="24"/>
          <w:vertAlign w:val="subscript"/>
        </w:rPr>
        <w:t xml:space="preserve"> </w:t>
      </w:r>
      <w:r w:rsidR="006D07C5">
        <w:rPr>
          <w:rFonts w:asciiTheme="majorHAnsi" w:hAnsiTheme="majorHAnsi" w:cstheme="majorHAnsi"/>
          <w:color w:val="000000" w:themeColor="text1"/>
          <w:sz w:val="24"/>
          <w:szCs w:val="24"/>
        </w:rPr>
        <w:t xml:space="preserve">values and </w:t>
      </w:r>
      <w:r w:rsidRPr="007956C8">
        <w:rPr>
          <w:rFonts w:asciiTheme="majorHAnsi" w:hAnsiTheme="majorHAnsi" w:cstheme="majorHAnsi"/>
          <w:color w:val="000000" w:themeColor="text1"/>
          <w:sz w:val="24"/>
          <w:szCs w:val="24"/>
        </w:rPr>
        <w:t>increas</w:t>
      </w:r>
      <w:r w:rsidR="006D07C5">
        <w:rPr>
          <w:rFonts w:asciiTheme="majorHAnsi" w:hAnsiTheme="majorHAnsi" w:cstheme="majorHAnsi"/>
          <w:color w:val="000000" w:themeColor="text1"/>
          <w:sz w:val="24"/>
          <w:szCs w:val="24"/>
        </w:rPr>
        <w:t>ed</w:t>
      </w:r>
      <w:r w:rsidRPr="007956C8">
        <w:rPr>
          <w:rFonts w:asciiTheme="majorHAnsi" w:hAnsiTheme="majorHAnsi" w:cstheme="majorHAnsi"/>
          <w:color w:val="000000" w:themeColor="text1"/>
          <w:sz w:val="24"/>
          <w:szCs w:val="24"/>
        </w:rPr>
        <w:t xml:space="preserve"> marine sulfate afte</w:t>
      </w:r>
      <w:r w:rsidR="001F6F22" w:rsidRPr="007956C8">
        <w:rPr>
          <w:rFonts w:asciiTheme="majorHAnsi" w:hAnsiTheme="majorHAnsi" w:cstheme="majorHAnsi"/>
          <w:color w:val="000000" w:themeColor="text1"/>
          <w:sz w:val="24"/>
          <w:szCs w:val="24"/>
        </w:rPr>
        <w:t>r the GOE</w:t>
      </w:r>
      <w:r w:rsidR="00323CB5">
        <w:rPr>
          <w:rFonts w:asciiTheme="majorHAnsi" w:hAnsiTheme="majorHAnsi" w:cstheme="majorHAnsi"/>
          <w:color w:val="000000" w:themeColor="text1"/>
          <w:sz w:val="24"/>
          <w:szCs w:val="24"/>
        </w:rPr>
        <w:t>.</w:t>
      </w:r>
      <w:r w:rsidRPr="007956C8">
        <w:rPr>
          <w:rFonts w:asciiTheme="majorHAnsi" w:hAnsiTheme="majorHAnsi" w:cstheme="majorHAnsi"/>
          <w:color w:val="000000" w:themeColor="text1"/>
          <w:sz w:val="24"/>
          <w:szCs w:val="24"/>
        </w:rPr>
        <w:t xml:space="preserve"> </w:t>
      </w:r>
      <w:r w:rsidR="00323CB5">
        <w:rPr>
          <w:rFonts w:asciiTheme="majorHAnsi" w:hAnsiTheme="majorHAnsi" w:cstheme="majorHAnsi"/>
          <w:color w:val="000000" w:themeColor="text1"/>
          <w:sz w:val="24"/>
          <w:szCs w:val="24"/>
        </w:rPr>
        <w:t>The e</w:t>
      </w:r>
      <w:r w:rsidR="00121DDD">
        <w:rPr>
          <w:rFonts w:asciiTheme="majorHAnsi" w:hAnsiTheme="majorHAnsi" w:cstheme="majorHAnsi"/>
          <w:color w:val="000000" w:themeColor="text1"/>
          <w:sz w:val="24"/>
          <w:szCs w:val="24"/>
        </w:rPr>
        <w:t xml:space="preserve">volving </w:t>
      </w:r>
      <w:r w:rsidR="00323CB5" w:rsidRPr="007956C8">
        <w:rPr>
          <w:rFonts w:ascii="Times New Roman" w:hAnsi="Times New Roman" w:cs="Times New Roman"/>
          <w:color w:val="000000" w:themeColor="text1"/>
          <w:sz w:val="24"/>
          <w:szCs w:val="24"/>
        </w:rPr>
        <w:t>δ</w:t>
      </w:r>
      <w:r w:rsidR="00323CB5" w:rsidRPr="007956C8">
        <w:rPr>
          <w:rFonts w:asciiTheme="majorHAnsi" w:hAnsiTheme="majorHAnsi" w:cstheme="majorHAnsi"/>
          <w:color w:val="000000" w:themeColor="text1"/>
          <w:sz w:val="24"/>
          <w:szCs w:val="24"/>
          <w:vertAlign w:val="superscript"/>
        </w:rPr>
        <w:t>65</w:t>
      </w:r>
      <w:r w:rsidR="00323CB5" w:rsidRPr="007956C8">
        <w:rPr>
          <w:rFonts w:asciiTheme="majorHAnsi" w:hAnsiTheme="majorHAnsi" w:cstheme="majorHAnsi"/>
          <w:color w:val="000000" w:themeColor="text1"/>
          <w:sz w:val="24"/>
          <w:szCs w:val="24"/>
        </w:rPr>
        <w:t>Cu</w:t>
      </w:r>
      <w:r w:rsidR="00121DDD">
        <w:rPr>
          <w:rFonts w:asciiTheme="majorHAnsi" w:hAnsiTheme="majorHAnsi" w:cstheme="majorHAnsi"/>
          <w:color w:val="000000" w:themeColor="text1"/>
          <w:sz w:val="24"/>
          <w:szCs w:val="24"/>
        </w:rPr>
        <w:t xml:space="preserve"> composition</w:t>
      </w:r>
      <w:r w:rsidR="00323CB5">
        <w:rPr>
          <w:rFonts w:asciiTheme="majorHAnsi" w:hAnsiTheme="majorHAnsi" w:cstheme="majorHAnsi"/>
          <w:color w:val="000000" w:themeColor="text1"/>
          <w:sz w:val="24"/>
          <w:szCs w:val="24"/>
        </w:rPr>
        <w:t xml:space="preserve"> </w:t>
      </w:r>
      <w:r w:rsidR="008A25D3">
        <w:rPr>
          <w:rFonts w:asciiTheme="majorHAnsi" w:hAnsiTheme="majorHAnsi" w:cstheme="majorHAnsi"/>
          <w:color w:val="000000" w:themeColor="text1"/>
          <w:sz w:val="24"/>
          <w:szCs w:val="24"/>
        </w:rPr>
        <w:t xml:space="preserve">is suggested </w:t>
      </w:r>
      <w:r w:rsidR="00323CB5">
        <w:rPr>
          <w:rFonts w:asciiTheme="majorHAnsi" w:hAnsiTheme="majorHAnsi" w:cstheme="majorHAnsi"/>
          <w:color w:val="000000" w:themeColor="text1"/>
          <w:sz w:val="24"/>
          <w:szCs w:val="24"/>
        </w:rPr>
        <w:t xml:space="preserve">to provide a </w:t>
      </w:r>
      <w:r w:rsidR="005A7EEC">
        <w:rPr>
          <w:rFonts w:asciiTheme="majorHAnsi" w:hAnsiTheme="majorHAnsi" w:cstheme="majorHAnsi"/>
          <w:color w:val="000000" w:themeColor="text1"/>
          <w:sz w:val="24"/>
          <w:szCs w:val="24"/>
        </w:rPr>
        <w:t xml:space="preserve">more </w:t>
      </w:r>
      <w:r w:rsidR="00121DDD">
        <w:rPr>
          <w:rFonts w:asciiTheme="majorHAnsi" w:hAnsiTheme="majorHAnsi" w:cstheme="majorHAnsi"/>
          <w:color w:val="000000" w:themeColor="text1"/>
          <w:sz w:val="24"/>
          <w:szCs w:val="24"/>
        </w:rPr>
        <w:t>straightforward</w:t>
      </w:r>
      <w:r w:rsidR="00323CB5">
        <w:rPr>
          <w:rFonts w:asciiTheme="majorHAnsi" w:hAnsiTheme="majorHAnsi" w:cstheme="majorHAnsi"/>
          <w:color w:val="000000" w:themeColor="text1"/>
          <w:sz w:val="24"/>
          <w:szCs w:val="24"/>
        </w:rPr>
        <w:t xml:space="preserve"> explanation for</w:t>
      </w:r>
      <w:r w:rsidR="00121DDD">
        <w:rPr>
          <w:rFonts w:asciiTheme="majorHAnsi" w:hAnsiTheme="majorHAnsi" w:cstheme="majorHAnsi"/>
          <w:color w:val="000000" w:themeColor="text1"/>
          <w:sz w:val="24"/>
          <w:szCs w:val="24"/>
        </w:rPr>
        <w:t xml:space="preserve"> </w:t>
      </w:r>
      <w:r w:rsidR="00323CB5" w:rsidRPr="007956C8">
        <w:rPr>
          <w:rFonts w:asciiTheme="majorHAnsi" w:hAnsiTheme="majorHAnsi" w:cstheme="majorHAnsi"/>
          <w:color w:val="000000" w:themeColor="text1"/>
          <w:sz w:val="24"/>
          <w:szCs w:val="24"/>
        </w:rPr>
        <w:t xml:space="preserve">ferruginous </w:t>
      </w:r>
      <w:r w:rsidR="00323CB5">
        <w:rPr>
          <w:rFonts w:asciiTheme="majorHAnsi" w:hAnsiTheme="majorHAnsi" w:cstheme="majorHAnsi"/>
          <w:color w:val="000000" w:themeColor="text1"/>
          <w:sz w:val="24"/>
          <w:szCs w:val="24"/>
        </w:rPr>
        <w:t>versus</w:t>
      </w:r>
      <w:r w:rsidR="00323CB5" w:rsidRPr="007956C8">
        <w:rPr>
          <w:rFonts w:asciiTheme="majorHAnsi" w:hAnsiTheme="majorHAnsi" w:cstheme="majorHAnsi"/>
          <w:color w:val="000000" w:themeColor="text1"/>
          <w:sz w:val="24"/>
          <w:szCs w:val="24"/>
        </w:rPr>
        <w:t xml:space="preserve"> sulfidic</w:t>
      </w:r>
      <w:r w:rsidR="008A25D3">
        <w:rPr>
          <w:rFonts w:asciiTheme="majorHAnsi" w:hAnsiTheme="majorHAnsi" w:cstheme="majorHAnsi"/>
          <w:color w:val="000000" w:themeColor="text1"/>
          <w:sz w:val="24"/>
          <w:szCs w:val="24"/>
        </w:rPr>
        <w:t xml:space="preserve"> conditions</w:t>
      </w:r>
      <w:r w:rsidR="00323CB5" w:rsidRPr="007956C8">
        <w:rPr>
          <w:rFonts w:asciiTheme="majorHAnsi" w:hAnsiTheme="majorHAnsi" w:cstheme="majorHAnsi"/>
          <w:color w:val="000000" w:themeColor="text1"/>
          <w:sz w:val="24"/>
          <w:szCs w:val="24"/>
        </w:rPr>
        <w:t xml:space="preserve"> </w:t>
      </w:r>
      <w:r w:rsidR="00121DDD">
        <w:rPr>
          <w:rFonts w:asciiTheme="majorHAnsi" w:hAnsiTheme="majorHAnsi" w:cstheme="majorHAnsi"/>
          <w:color w:val="000000" w:themeColor="text1"/>
          <w:sz w:val="24"/>
          <w:szCs w:val="24"/>
        </w:rPr>
        <w:t>than</w:t>
      </w:r>
      <w:r w:rsidR="00323CB5">
        <w:rPr>
          <w:rFonts w:asciiTheme="majorHAnsi" w:hAnsiTheme="majorHAnsi" w:cstheme="majorHAnsi"/>
          <w:color w:val="000000" w:themeColor="text1"/>
          <w:sz w:val="24"/>
          <w:szCs w:val="24"/>
        </w:rPr>
        <w:t xml:space="preserve"> </w:t>
      </w:r>
      <w:r w:rsidR="005A7EEC">
        <w:rPr>
          <w:rFonts w:ascii="Times New Roman" w:hAnsi="Times New Roman" w:cs="Times New Roman"/>
          <w:color w:val="000000" w:themeColor="text1"/>
          <w:sz w:val="24"/>
          <w:szCs w:val="24"/>
        </w:rPr>
        <w:t>iron isotope compositions</w:t>
      </w:r>
      <w:r w:rsidR="005A7EEC">
        <w:rPr>
          <w:rFonts w:asciiTheme="majorHAnsi" w:hAnsiTheme="majorHAnsi" w:cstheme="majorHAnsi"/>
          <w:color w:val="000000" w:themeColor="text1"/>
          <w:sz w:val="24"/>
          <w:szCs w:val="24"/>
        </w:rPr>
        <w:t xml:space="preserve"> </w:t>
      </w:r>
      <w:r w:rsidR="0095493E">
        <w:rPr>
          <w:rFonts w:asciiTheme="majorHAnsi" w:hAnsiTheme="majorHAnsi" w:cstheme="majorHAnsi"/>
          <w:color w:val="000000" w:themeColor="text1"/>
          <w:sz w:val="24"/>
          <w:szCs w:val="24"/>
        </w:rPr>
        <w:t xml:space="preserve">during </w:t>
      </w:r>
      <w:r w:rsidR="008A25D3">
        <w:rPr>
          <w:rFonts w:asciiTheme="majorHAnsi" w:hAnsiTheme="majorHAnsi" w:cstheme="majorHAnsi"/>
          <w:color w:val="000000" w:themeColor="text1"/>
          <w:sz w:val="24"/>
          <w:szCs w:val="24"/>
        </w:rPr>
        <w:t>the GOE</w:t>
      </w:r>
      <w:r w:rsidR="0095493E">
        <w:rPr>
          <w:rFonts w:asciiTheme="majorHAnsi" w:hAnsiTheme="majorHAnsi" w:cstheme="majorHAnsi"/>
          <w:color w:val="000000" w:themeColor="text1"/>
          <w:sz w:val="24"/>
          <w:szCs w:val="24"/>
        </w:rPr>
        <w:t xml:space="preserve"> transition</w:t>
      </w:r>
      <w:r w:rsidR="00FA38A7">
        <w:rPr>
          <w:rFonts w:asciiTheme="majorHAnsi" w:hAnsiTheme="majorHAnsi" w:cstheme="majorHAnsi"/>
          <w:color w:val="000000" w:themeColor="text1"/>
          <w:sz w:val="24"/>
          <w:szCs w:val="24"/>
        </w:rPr>
        <w:t>.</w:t>
      </w:r>
      <w:r w:rsidR="005A7EEC">
        <w:rPr>
          <w:rFonts w:asciiTheme="majorHAnsi" w:hAnsiTheme="majorHAnsi" w:cstheme="majorHAnsi"/>
          <w:color w:val="000000" w:themeColor="text1"/>
          <w:sz w:val="24"/>
          <w:szCs w:val="24"/>
        </w:rPr>
        <w:t xml:space="preserve"> The permanent shift in sedimentary Cu isotope compositions provides </w:t>
      </w:r>
      <w:r w:rsidR="00854ECC">
        <w:rPr>
          <w:rFonts w:asciiTheme="majorHAnsi" w:hAnsiTheme="majorHAnsi" w:cstheme="majorHAnsi"/>
          <w:color w:val="000000" w:themeColor="text1"/>
          <w:sz w:val="24"/>
          <w:szCs w:val="24"/>
        </w:rPr>
        <w:t xml:space="preserve">new insights into </w:t>
      </w:r>
      <w:r w:rsidR="005A7EEC">
        <w:rPr>
          <w:rFonts w:asciiTheme="majorHAnsi" w:hAnsiTheme="majorHAnsi" w:cstheme="majorHAnsi"/>
          <w:color w:val="000000" w:themeColor="text1"/>
          <w:sz w:val="24"/>
          <w:szCs w:val="24"/>
        </w:rPr>
        <w:t>Precambrian marine cycling of this critical micronutrient.</w:t>
      </w:r>
    </w:p>
    <w:bookmarkEnd w:id="0"/>
    <w:bookmarkEnd w:id="1"/>
    <w:p w14:paraId="0681E648" w14:textId="77777777" w:rsidR="005F45AB" w:rsidRPr="007956C8" w:rsidRDefault="005F45AB" w:rsidP="00E93375">
      <w:pPr>
        <w:pStyle w:val="AbstractHead"/>
        <w:spacing w:line="480" w:lineRule="auto"/>
        <w:contextualSpacing/>
        <w:jc w:val="both"/>
        <w:rPr>
          <w:color w:val="000000" w:themeColor="text1"/>
        </w:rPr>
      </w:pPr>
    </w:p>
    <w:p w14:paraId="7D34F3FC" w14:textId="77777777" w:rsidR="00A51048" w:rsidRDefault="00A51048">
      <w:pPr>
        <w:suppressAutoHyphens w:val="0"/>
        <w:rPr>
          <w:rFonts w:ascii="Times New Roman" w:eastAsia="Times New Roman" w:hAnsi="Times New Roman" w:cs="Times New Roman"/>
          <w:b/>
          <w:color w:val="000000" w:themeColor="text1"/>
          <w:sz w:val="24"/>
          <w:szCs w:val="24"/>
          <w:lang w:val="en-US" w:eastAsia="en-US"/>
        </w:rPr>
      </w:pPr>
      <w:r>
        <w:rPr>
          <w:color w:val="000000" w:themeColor="text1"/>
        </w:rPr>
        <w:br w:type="page"/>
      </w:r>
    </w:p>
    <w:p w14:paraId="5650B483" w14:textId="7DE2B489" w:rsidR="005F45AB" w:rsidRDefault="005C1BFA" w:rsidP="00E93375">
      <w:pPr>
        <w:pStyle w:val="AbstractHead"/>
        <w:spacing w:line="480" w:lineRule="auto"/>
        <w:contextualSpacing/>
        <w:jc w:val="both"/>
        <w:rPr>
          <w:color w:val="000000" w:themeColor="text1"/>
        </w:rPr>
      </w:pPr>
      <w:r>
        <w:rPr>
          <w:color w:val="000000" w:themeColor="text1"/>
        </w:rPr>
        <w:lastRenderedPageBreak/>
        <w:t>Significance statement</w:t>
      </w:r>
    </w:p>
    <w:p w14:paraId="003623D5" w14:textId="754D8F3B" w:rsidR="005C1BFA" w:rsidRPr="005C1BFA" w:rsidRDefault="005C1BFA" w:rsidP="00E93375">
      <w:pPr>
        <w:pStyle w:val="AbstractHead"/>
        <w:spacing w:line="480" w:lineRule="auto"/>
        <w:contextualSpacing/>
        <w:jc w:val="both"/>
        <w:rPr>
          <w:b w:val="0"/>
          <w:color w:val="000000" w:themeColor="text1"/>
        </w:rPr>
      </w:pPr>
      <w:bookmarkStart w:id="2" w:name="OLE_LINK1"/>
      <w:bookmarkStart w:id="3" w:name="OLE_LINK2"/>
      <w:bookmarkStart w:id="4" w:name="OLE_LINK9"/>
      <w:bookmarkStart w:id="5" w:name="OLE_LINK10"/>
      <w:r w:rsidRPr="005C1BFA">
        <w:rPr>
          <w:b w:val="0"/>
          <w:color w:val="000000" w:themeColor="text1"/>
        </w:rPr>
        <w:t xml:space="preserve">Redox-sensitive transition metals and their isotopes </w:t>
      </w:r>
      <w:r w:rsidR="00F12056">
        <w:rPr>
          <w:b w:val="0"/>
          <w:color w:val="000000" w:themeColor="text1"/>
        </w:rPr>
        <w:t xml:space="preserve">provide </w:t>
      </w:r>
      <w:r w:rsidR="00147B7C">
        <w:rPr>
          <w:b w:val="0"/>
          <w:color w:val="000000" w:themeColor="text1"/>
        </w:rPr>
        <w:t xml:space="preserve">some of </w:t>
      </w:r>
      <w:r w:rsidR="00F12056">
        <w:rPr>
          <w:b w:val="0"/>
          <w:color w:val="000000" w:themeColor="text1"/>
        </w:rPr>
        <w:t>the best lines of evidence for</w:t>
      </w:r>
      <w:r w:rsidRPr="005C1BFA">
        <w:rPr>
          <w:b w:val="0"/>
          <w:color w:val="000000" w:themeColor="text1"/>
        </w:rPr>
        <w:t xml:space="preserve"> </w:t>
      </w:r>
      <w:r w:rsidR="00147B7C">
        <w:rPr>
          <w:b w:val="0"/>
          <w:color w:val="000000" w:themeColor="text1"/>
        </w:rPr>
        <w:t xml:space="preserve">reconstructing </w:t>
      </w:r>
      <w:r w:rsidR="00563B1E">
        <w:rPr>
          <w:b w:val="0"/>
          <w:color w:val="000000" w:themeColor="text1"/>
        </w:rPr>
        <w:t>early</w:t>
      </w:r>
      <w:r w:rsidR="00A75248">
        <w:rPr>
          <w:b w:val="0"/>
          <w:color w:val="000000" w:themeColor="text1"/>
        </w:rPr>
        <w:t xml:space="preserve"> </w:t>
      </w:r>
      <w:r w:rsidRPr="005C1BFA">
        <w:rPr>
          <w:b w:val="0"/>
          <w:color w:val="000000" w:themeColor="text1"/>
        </w:rPr>
        <w:t>Earth</w:t>
      </w:r>
      <w:r w:rsidR="00854ECC">
        <w:rPr>
          <w:b w:val="0"/>
          <w:color w:val="000000" w:themeColor="text1"/>
        </w:rPr>
        <w:t>’</w:t>
      </w:r>
      <w:r w:rsidR="00C22C69">
        <w:rPr>
          <w:b w:val="0"/>
          <w:color w:val="000000" w:themeColor="text1"/>
        </w:rPr>
        <w:t>s</w:t>
      </w:r>
      <w:r w:rsidRPr="005C1BFA">
        <w:rPr>
          <w:b w:val="0"/>
          <w:color w:val="000000" w:themeColor="text1"/>
        </w:rPr>
        <w:t xml:space="preserve"> oxygenation history</w:t>
      </w:r>
      <w:r w:rsidR="00725DB0">
        <w:rPr>
          <w:b w:val="0"/>
          <w:color w:val="000000" w:themeColor="text1"/>
        </w:rPr>
        <w:t>,</w:t>
      </w:r>
      <w:r w:rsidR="00A75248">
        <w:rPr>
          <w:b w:val="0"/>
          <w:color w:val="000000" w:themeColor="text1"/>
        </w:rPr>
        <w:t xml:space="preserve"> </w:t>
      </w:r>
      <w:r w:rsidR="00725DB0">
        <w:rPr>
          <w:b w:val="0"/>
          <w:color w:val="000000" w:themeColor="text1"/>
        </w:rPr>
        <w:t xml:space="preserve">especially </w:t>
      </w:r>
      <w:r w:rsidR="00AA6221">
        <w:rPr>
          <w:b w:val="0"/>
          <w:color w:val="000000" w:themeColor="text1"/>
        </w:rPr>
        <w:t>relate</w:t>
      </w:r>
      <w:r w:rsidR="008A25D3">
        <w:rPr>
          <w:b w:val="0"/>
          <w:color w:val="000000" w:themeColor="text1"/>
        </w:rPr>
        <w:t>d</w:t>
      </w:r>
      <w:r w:rsidR="00AA6221">
        <w:rPr>
          <w:b w:val="0"/>
          <w:color w:val="000000" w:themeColor="text1"/>
        </w:rPr>
        <w:t xml:space="preserve"> to </w:t>
      </w:r>
      <w:r w:rsidR="00725DB0">
        <w:rPr>
          <w:b w:val="0"/>
          <w:color w:val="000000" w:themeColor="text1"/>
        </w:rPr>
        <w:t>permanent atmospheric oxygenation</w:t>
      </w:r>
      <w:r w:rsidR="008A25D3">
        <w:rPr>
          <w:b w:val="0"/>
          <w:color w:val="000000" w:themeColor="text1"/>
        </w:rPr>
        <w:t xml:space="preserve"> after</w:t>
      </w:r>
      <w:r w:rsidR="00854ECC">
        <w:rPr>
          <w:b w:val="0"/>
          <w:color w:val="000000" w:themeColor="text1"/>
        </w:rPr>
        <w:t xml:space="preserve"> ~</w:t>
      </w:r>
      <w:r w:rsidR="00AA6221">
        <w:rPr>
          <w:b w:val="0"/>
          <w:color w:val="000000" w:themeColor="text1"/>
        </w:rPr>
        <w:t>2.4 Ga</w:t>
      </w:r>
      <w:r w:rsidRPr="005C1BFA">
        <w:rPr>
          <w:b w:val="0"/>
          <w:color w:val="000000" w:themeColor="text1"/>
        </w:rPr>
        <w:t xml:space="preserve">. We show a shift from </w:t>
      </w:r>
      <w:r w:rsidR="00F12056">
        <w:rPr>
          <w:b w:val="0"/>
          <w:color w:val="000000" w:themeColor="text1"/>
        </w:rPr>
        <w:t>dominantly negative</w:t>
      </w:r>
      <w:r w:rsidRPr="005C1BFA">
        <w:rPr>
          <w:b w:val="0"/>
          <w:color w:val="000000" w:themeColor="text1"/>
        </w:rPr>
        <w:t xml:space="preserve"> to </w:t>
      </w:r>
      <w:r w:rsidR="00F12056">
        <w:rPr>
          <w:b w:val="0"/>
          <w:color w:val="000000" w:themeColor="text1"/>
        </w:rPr>
        <w:t>permanently positive</w:t>
      </w:r>
      <w:r w:rsidRPr="005C1BFA">
        <w:rPr>
          <w:b w:val="0"/>
          <w:color w:val="000000" w:themeColor="text1"/>
        </w:rPr>
        <w:t xml:space="preserve"> copper isotop</w:t>
      </w:r>
      <w:r w:rsidR="00A95A82">
        <w:rPr>
          <w:b w:val="0"/>
          <w:color w:val="000000" w:themeColor="text1"/>
        </w:rPr>
        <w:t>e</w:t>
      </w:r>
      <w:r w:rsidRPr="005C1BFA">
        <w:rPr>
          <w:b w:val="0"/>
          <w:color w:val="000000" w:themeColor="text1"/>
        </w:rPr>
        <w:t xml:space="preserve"> composition</w:t>
      </w:r>
      <w:r w:rsidR="00A95A82">
        <w:rPr>
          <w:b w:val="0"/>
          <w:color w:val="000000" w:themeColor="text1"/>
        </w:rPr>
        <w:t>s</w:t>
      </w:r>
      <w:r w:rsidRPr="005C1BFA">
        <w:rPr>
          <w:b w:val="0"/>
          <w:color w:val="000000" w:themeColor="text1"/>
        </w:rPr>
        <w:t xml:space="preserve"> </w:t>
      </w:r>
      <w:r w:rsidR="00A95A82">
        <w:rPr>
          <w:b w:val="0"/>
          <w:color w:val="000000" w:themeColor="text1"/>
        </w:rPr>
        <w:t>in</w:t>
      </w:r>
      <w:r w:rsidR="00A95A82" w:rsidRPr="005C1BFA">
        <w:rPr>
          <w:b w:val="0"/>
          <w:color w:val="000000" w:themeColor="text1"/>
        </w:rPr>
        <w:t xml:space="preserve"> </w:t>
      </w:r>
      <w:r w:rsidR="007619BD">
        <w:rPr>
          <w:b w:val="0"/>
          <w:color w:val="000000" w:themeColor="text1"/>
        </w:rPr>
        <w:t>black shales</w:t>
      </w:r>
      <w:r w:rsidR="00F12056">
        <w:rPr>
          <w:b w:val="0"/>
          <w:color w:val="000000" w:themeColor="text1"/>
        </w:rPr>
        <w:t xml:space="preserve"> span</w:t>
      </w:r>
      <w:r w:rsidR="00854ECC">
        <w:rPr>
          <w:b w:val="0"/>
          <w:color w:val="000000" w:themeColor="text1"/>
        </w:rPr>
        <w:t>ning</w:t>
      </w:r>
      <w:r w:rsidR="00F12056">
        <w:rPr>
          <w:b w:val="0"/>
          <w:color w:val="000000" w:themeColor="text1"/>
        </w:rPr>
        <w:t xml:space="preserve"> </w:t>
      </w:r>
      <w:r w:rsidR="00D90FC4">
        <w:rPr>
          <w:b w:val="0"/>
          <w:color w:val="000000" w:themeColor="text1"/>
        </w:rPr>
        <w:t xml:space="preserve">the height of </w:t>
      </w:r>
      <w:r w:rsidR="00C10512">
        <w:rPr>
          <w:b w:val="0"/>
          <w:color w:val="000000" w:themeColor="text1"/>
        </w:rPr>
        <w:t xml:space="preserve">banded </w:t>
      </w:r>
      <w:r w:rsidR="00D90FC4">
        <w:rPr>
          <w:b w:val="0"/>
          <w:color w:val="000000" w:themeColor="text1"/>
        </w:rPr>
        <w:t xml:space="preserve">iron formation deposition, </w:t>
      </w:r>
      <w:r w:rsidRPr="005C1BFA">
        <w:rPr>
          <w:b w:val="0"/>
          <w:color w:val="000000" w:themeColor="text1"/>
        </w:rPr>
        <w:t>the Great Oxidation Event</w:t>
      </w:r>
      <w:r w:rsidR="00D90FC4">
        <w:rPr>
          <w:b w:val="0"/>
          <w:color w:val="000000" w:themeColor="text1"/>
        </w:rPr>
        <w:t>, and</w:t>
      </w:r>
      <w:r w:rsidRPr="005C1BFA">
        <w:rPr>
          <w:b w:val="0"/>
          <w:color w:val="000000" w:themeColor="text1"/>
        </w:rPr>
        <w:t xml:space="preserve"> </w:t>
      </w:r>
      <w:r w:rsidR="00D90FC4">
        <w:rPr>
          <w:b w:val="0"/>
          <w:color w:val="000000" w:themeColor="text1"/>
        </w:rPr>
        <w:t xml:space="preserve">the shift </w:t>
      </w:r>
      <w:r w:rsidR="00C22C69">
        <w:rPr>
          <w:b w:val="0"/>
          <w:color w:val="000000" w:themeColor="text1"/>
        </w:rPr>
        <w:t xml:space="preserve">from ferruginous to </w:t>
      </w:r>
      <w:r w:rsidR="00D90FC4">
        <w:rPr>
          <w:b w:val="0"/>
          <w:color w:val="000000" w:themeColor="text1"/>
        </w:rPr>
        <w:t>more</w:t>
      </w:r>
      <w:r w:rsidR="00D90FC4" w:rsidRPr="005C1BFA">
        <w:rPr>
          <w:b w:val="0"/>
          <w:color w:val="000000" w:themeColor="text1"/>
        </w:rPr>
        <w:t xml:space="preserve"> </w:t>
      </w:r>
      <w:r w:rsidR="00F12056">
        <w:rPr>
          <w:b w:val="0"/>
          <w:color w:val="000000" w:themeColor="text1"/>
        </w:rPr>
        <w:t>oxic</w:t>
      </w:r>
      <w:r w:rsidR="00D90FC4">
        <w:rPr>
          <w:b w:val="0"/>
          <w:color w:val="000000" w:themeColor="text1"/>
        </w:rPr>
        <w:t xml:space="preserve"> and </w:t>
      </w:r>
      <w:r w:rsidR="00F12056">
        <w:rPr>
          <w:b w:val="0"/>
          <w:color w:val="000000" w:themeColor="text1"/>
        </w:rPr>
        <w:t xml:space="preserve">euxinic </w:t>
      </w:r>
      <w:r w:rsidR="00C22C69">
        <w:rPr>
          <w:b w:val="0"/>
          <w:color w:val="000000" w:themeColor="text1"/>
        </w:rPr>
        <w:t>seawater</w:t>
      </w:r>
      <w:r w:rsidRPr="005C1BFA">
        <w:rPr>
          <w:b w:val="0"/>
          <w:color w:val="000000" w:themeColor="text1"/>
        </w:rPr>
        <w:t xml:space="preserve"> conditions </w:t>
      </w:r>
      <w:r w:rsidR="00F12056">
        <w:rPr>
          <w:b w:val="0"/>
          <w:color w:val="000000" w:themeColor="text1"/>
        </w:rPr>
        <w:t>with enhanced oceanic</w:t>
      </w:r>
      <w:r w:rsidRPr="005C1BFA">
        <w:rPr>
          <w:b w:val="0"/>
          <w:color w:val="000000" w:themeColor="text1"/>
        </w:rPr>
        <w:t xml:space="preserve"> sulfate</w:t>
      </w:r>
      <w:r w:rsidR="00854ECC">
        <w:rPr>
          <w:b w:val="0"/>
          <w:color w:val="000000" w:themeColor="text1"/>
        </w:rPr>
        <w:t>, ~2.66-</w:t>
      </w:r>
      <w:r w:rsidR="00FC2A3D">
        <w:rPr>
          <w:b w:val="0"/>
          <w:color w:val="000000" w:themeColor="text1"/>
        </w:rPr>
        <w:t>2.08 Ga</w:t>
      </w:r>
      <w:r w:rsidRPr="005C1BFA">
        <w:rPr>
          <w:b w:val="0"/>
          <w:color w:val="000000" w:themeColor="text1"/>
        </w:rPr>
        <w:t xml:space="preserve">. </w:t>
      </w:r>
      <w:r w:rsidR="00854ECC">
        <w:rPr>
          <w:b w:val="0"/>
          <w:color w:val="000000" w:themeColor="text1"/>
        </w:rPr>
        <w:t xml:space="preserve">This shift is </w:t>
      </w:r>
      <w:r w:rsidR="00AA6221">
        <w:rPr>
          <w:b w:val="0"/>
          <w:color w:val="000000" w:themeColor="text1"/>
        </w:rPr>
        <w:t xml:space="preserve">reflected in </w:t>
      </w:r>
      <w:r w:rsidR="00857C5B">
        <w:rPr>
          <w:b w:val="0"/>
          <w:color w:val="000000" w:themeColor="text1"/>
        </w:rPr>
        <w:t xml:space="preserve">black </w:t>
      </w:r>
      <w:r w:rsidR="00AA6221">
        <w:rPr>
          <w:b w:val="0"/>
          <w:color w:val="000000" w:themeColor="text1"/>
        </w:rPr>
        <w:t xml:space="preserve">shale iron isotope compositions, </w:t>
      </w:r>
      <w:r w:rsidR="00FC2A3D">
        <w:rPr>
          <w:b w:val="0"/>
          <w:color w:val="000000" w:themeColor="text1"/>
        </w:rPr>
        <w:t>but</w:t>
      </w:r>
      <w:r w:rsidR="00AA6221">
        <w:rPr>
          <w:b w:val="0"/>
          <w:color w:val="000000" w:themeColor="text1"/>
        </w:rPr>
        <w:t xml:space="preserve"> c</w:t>
      </w:r>
      <w:r w:rsidRPr="005C1BFA">
        <w:rPr>
          <w:b w:val="0"/>
          <w:color w:val="000000" w:themeColor="text1"/>
        </w:rPr>
        <w:t xml:space="preserve">opper isotopes </w:t>
      </w:r>
      <w:r w:rsidR="00E34340">
        <w:rPr>
          <w:b w:val="0"/>
          <w:color w:val="000000" w:themeColor="text1"/>
        </w:rPr>
        <w:t>appear to</w:t>
      </w:r>
      <w:r w:rsidR="00FC2A3D">
        <w:rPr>
          <w:b w:val="0"/>
          <w:color w:val="000000" w:themeColor="text1"/>
        </w:rPr>
        <w:t xml:space="preserve"> provide a better sensitivity towards </w:t>
      </w:r>
      <w:r w:rsidR="00E44EA9">
        <w:rPr>
          <w:b w:val="0"/>
          <w:color w:val="000000" w:themeColor="text1"/>
        </w:rPr>
        <w:t>distinguish</w:t>
      </w:r>
      <w:r w:rsidR="00FC2A3D">
        <w:rPr>
          <w:b w:val="0"/>
          <w:color w:val="000000" w:themeColor="text1"/>
        </w:rPr>
        <w:t>ing</w:t>
      </w:r>
      <w:r w:rsidRPr="005C1BFA">
        <w:rPr>
          <w:b w:val="0"/>
          <w:color w:val="000000" w:themeColor="text1"/>
        </w:rPr>
        <w:t xml:space="preserve"> iron-</w:t>
      </w:r>
      <w:r w:rsidR="00E44EA9">
        <w:rPr>
          <w:b w:val="0"/>
          <w:color w:val="000000" w:themeColor="text1"/>
        </w:rPr>
        <w:t xml:space="preserve"> </w:t>
      </w:r>
      <w:r w:rsidR="00283679">
        <w:rPr>
          <w:b w:val="0"/>
          <w:color w:val="000000" w:themeColor="text1"/>
        </w:rPr>
        <w:t>vs.</w:t>
      </w:r>
      <w:r w:rsidR="00E44EA9">
        <w:rPr>
          <w:b w:val="0"/>
          <w:color w:val="000000" w:themeColor="text1"/>
        </w:rPr>
        <w:t xml:space="preserve"> </w:t>
      </w:r>
      <w:r w:rsidRPr="005C1BFA">
        <w:rPr>
          <w:b w:val="0"/>
          <w:color w:val="000000" w:themeColor="text1"/>
        </w:rPr>
        <w:t>sulfide-rich marine conditions</w:t>
      </w:r>
      <w:r w:rsidR="005E4D11">
        <w:rPr>
          <w:b w:val="0"/>
          <w:color w:val="000000" w:themeColor="text1"/>
        </w:rPr>
        <w:t xml:space="preserve"> in the sedimentary record</w:t>
      </w:r>
      <w:r w:rsidR="00857C5B">
        <w:rPr>
          <w:b w:val="0"/>
          <w:color w:val="000000" w:themeColor="text1"/>
        </w:rPr>
        <w:t>. Our results provide new insight</w:t>
      </w:r>
      <w:r w:rsidR="00FC2A3D">
        <w:rPr>
          <w:b w:val="0"/>
          <w:color w:val="000000" w:themeColor="text1"/>
        </w:rPr>
        <w:t>s</w:t>
      </w:r>
      <w:r w:rsidR="00857C5B">
        <w:rPr>
          <w:b w:val="0"/>
          <w:color w:val="000000" w:themeColor="text1"/>
        </w:rPr>
        <w:t xml:space="preserve"> into</w:t>
      </w:r>
      <w:r w:rsidRPr="005C1BFA">
        <w:rPr>
          <w:b w:val="0"/>
          <w:color w:val="000000" w:themeColor="text1"/>
        </w:rPr>
        <w:t xml:space="preserve"> </w:t>
      </w:r>
      <w:r w:rsidR="00FC2A3D">
        <w:rPr>
          <w:b w:val="0"/>
          <w:color w:val="000000" w:themeColor="text1"/>
        </w:rPr>
        <w:t>copper</w:t>
      </w:r>
      <w:r w:rsidRPr="005C1BFA">
        <w:rPr>
          <w:b w:val="0"/>
          <w:color w:val="000000" w:themeColor="text1"/>
        </w:rPr>
        <w:t xml:space="preserve"> bioavailability</w:t>
      </w:r>
      <w:r w:rsidR="005377D5">
        <w:rPr>
          <w:b w:val="0"/>
          <w:color w:val="000000" w:themeColor="text1"/>
        </w:rPr>
        <w:t xml:space="preserve"> </w:t>
      </w:r>
      <w:r w:rsidR="00FC2A3D">
        <w:rPr>
          <w:b w:val="0"/>
          <w:color w:val="000000" w:themeColor="text1"/>
        </w:rPr>
        <w:t>coupled to Earth’s</w:t>
      </w:r>
      <w:r w:rsidRPr="005C1BFA">
        <w:rPr>
          <w:b w:val="0"/>
          <w:color w:val="000000" w:themeColor="text1"/>
        </w:rPr>
        <w:t xml:space="preserve"> oxygen</w:t>
      </w:r>
      <w:r w:rsidR="00283679">
        <w:rPr>
          <w:b w:val="0"/>
          <w:color w:val="000000" w:themeColor="text1"/>
        </w:rPr>
        <w:t xml:space="preserve">ation </w:t>
      </w:r>
      <w:r w:rsidR="00FC2A3D">
        <w:rPr>
          <w:b w:val="0"/>
          <w:color w:val="000000" w:themeColor="text1"/>
        </w:rPr>
        <w:t>history</w:t>
      </w:r>
      <w:bookmarkEnd w:id="2"/>
      <w:bookmarkEnd w:id="3"/>
      <w:r w:rsidRPr="005C1BFA">
        <w:rPr>
          <w:b w:val="0"/>
          <w:color w:val="000000" w:themeColor="text1"/>
        </w:rPr>
        <w:t>.</w:t>
      </w:r>
    </w:p>
    <w:bookmarkEnd w:id="4"/>
    <w:bookmarkEnd w:id="5"/>
    <w:p w14:paraId="71490758" w14:textId="77777777" w:rsidR="00393E78" w:rsidRDefault="00393E78" w:rsidP="00E93375">
      <w:pPr>
        <w:pStyle w:val="AbstractHead"/>
        <w:spacing w:line="480" w:lineRule="auto"/>
        <w:contextualSpacing/>
        <w:jc w:val="both"/>
        <w:rPr>
          <w:color w:val="000000" w:themeColor="text1"/>
        </w:rPr>
      </w:pPr>
    </w:p>
    <w:p w14:paraId="0CDA635B" w14:textId="77777777" w:rsidR="00A51048" w:rsidRDefault="00A51048">
      <w:pPr>
        <w:suppressAutoHyphens w:val="0"/>
        <w:rPr>
          <w:rFonts w:ascii="Times New Roman" w:eastAsia="Times New Roman" w:hAnsi="Times New Roman" w:cs="Times New Roman"/>
          <w:b/>
          <w:color w:val="000000" w:themeColor="text1"/>
          <w:sz w:val="24"/>
          <w:szCs w:val="24"/>
          <w:lang w:val="en-US" w:eastAsia="en-US"/>
        </w:rPr>
      </w:pPr>
      <w:r>
        <w:rPr>
          <w:color w:val="000000" w:themeColor="text1"/>
        </w:rPr>
        <w:br w:type="page"/>
      </w:r>
    </w:p>
    <w:p w14:paraId="5D43AA73" w14:textId="77777777" w:rsidR="0072037D" w:rsidRDefault="0072037D" w:rsidP="00E93375">
      <w:pPr>
        <w:pStyle w:val="AbstractHead"/>
        <w:spacing w:line="480" w:lineRule="auto"/>
        <w:contextualSpacing/>
        <w:jc w:val="both"/>
        <w:rPr>
          <w:color w:val="000000" w:themeColor="text1"/>
        </w:rPr>
      </w:pPr>
      <w:r>
        <w:rPr>
          <w:color w:val="000000" w:themeColor="text1"/>
        </w:rPr>
        <w:lastRenderedPageBreak/>
        <w:t>/body</w:t>
      </w:r>
    </w:p>
    <w:p w14:paraId="683FC914" w14:textId="07EEEC9A" w:rsidR="00A532D7" w:rsidRPr="00A532D7" w:rsidRDefault="00A532D7" w:rsidP="00E93375">
      <w:pPr>
        <w:pStyle w:val="AbstractHead"/>
        <w:spacing w:line="480" w:lineRule="auto"/>
        <w:contextualSpacing/>
        <w:jc w:val="both"/>
        <w:rPr>
          <w:color w:val="000000" w:themeColor="text1"/>
        </w:rPr>
      </w:pPr>
      <w:r w:rsidRPr="00A532D7">
        <w:rPr>
          <w:color w:val="000000" w:themeColor="text1"/>
        </w:rPr>
        <w:t>Introduction</w:t>
      </w:r>
    </w:p>
    <w:p w14:paraId="73416E1F" w14:textId="58768497" w:rsidR="00B037B9" w:rsidRPr="007956C8" w:rsidRDefault="00877F53" w:rsidP="00E93375">
      <w:pPr>
        <w:pStyle w:val="AbstractHead"/>
        <w:spacing w:line="480" w:lineRule="auto"/>
        <w:contextualSpacing/>
        <w:jc w:val="both"/>
        <w:rPr>
          <w:b w:val="0"/>
          <w:color w:val="000000" w:themeColor="text1"/>
        </w:rPr>
      </w:pPr>
      <w:r>
        <w:rPr>
          <w:b w:val="0"/>
          <w:color w:val="000000" w:themeColor="text1"/>
        </w:rPr>
        <w:t>Shortly after t</w:t>
      </w:r>
      <w:r w:rsidR="00B037B9" w:rsidRPr="007956C8">
        <w:rPr>
          <w:b w:val="0"/>
          <w:color w:val="000000" w:themeColor="text1"/>
        </w:rPr>
        <w:t>he Archean-Paleoproterozoic boundary</w:t>
      </w:r>
      <w:r w:rsidR="00AF127E">
        <w:rPr>
          <w:b w:val="0"/>
          <w:color w:val="000000" w:themeColor="text1"/>
        </w:rPr>
        <w:t>,</w:t>
      </w:r>
      <w:r w:rsidR="00B037B9" w:rsidRPr="007956C8">
        <w:rPr>
          <w:b w:val="0"/>
          <w:color w:val="000000" w:themeColor="text1"/>
        </w:rPr>
        <w:t xml:space="preserve"> the Great Oxidation Event (</w:t>
      </w:r>
      <w:r w:rsidR="00393E78">
        <w:rPr>
          <w:b w:val="0"/>
          <w:color w:val="000000" w:themeColor="text1"/>
        </w:rPr>
        <w:t>GOE)</w:t>
      </w:r>
      <w:r w:rsidR="00B224CE">
        <w:rPr>
          <w:b w:val="0"/>
          <w:color w:val="000000" w:themeColor="text1"/>
        </w:rPr>
        <w:t xml:space="preserve"> </w:t>
      </w:r>
      <w:r w:rsidR="00AF127E" w:rsidRPr="007956C8">
        <w:rPr>
          <w:b w:val="0"/>
          <w:color w:val="000000" w:themeColor="text1"/>
        </w:rPr>
        <w:t>~2.45-2.32 billion years ago (Ga)</w:t>
      </w:r>
      <w:r w:rsidR="00AF127E">
        <w:rPr>
          <w:b w:val="0"/>
          <w:color w:val="000000" w:themeColor="text1"/>
        </w:rPr>
        <w:t xml:space="preserve"> marks </w:t>
      </w:r>
      <w:r w:rsidR="00B037B9" w:rsidRPr="007956C8">
        <w:rPr>
          <w:b w:val="0"/>
          <w:color w:val="000000" w:themeColor="text1"/>
        </w:rPr>
        <w:t xml:space="preserve">the </w:t>
      </w:r>
      <w:r w:rsidR="00B037B9">
        <w:rPr>
          <w:b w:val="0"/>
          <w:color w:val="000000" w:themeColor="text1"/>
        </w:rPr>
        <w:t xml:space="preserve">first permanent </w:t>
      </w:r>
      <w:r w:rsidR="00B037B9" w:rsidRPr="007956C8">
        <w:rPr>
          <w:b w:val="0"/>
          <w:color w:val="000000" w:themeColor="text1"/>
        </w:rPr>
        <w:t xml:space="preserve">accumulation of oxygen in </w:t>
      </w:r>
      <w:r w:rsidR="00B037B9">
        <w:rPr>
          <w:b w:val="0"/>
          <w:color w:val="000000" w:themeColor="text1"/>
        </w:rPr>
        <w:t>Earth’s</w:t>
      </w:r>
      <w:r w:rsidR="0073776E">
        <w:rPr>
          <w:b w:val="0"/>
          <w:color w:val="000000" w:themeColor="text1"/>
        </w:rPr>
        <w:t xml:space="preserve"> atmosphere (1-4</w:t>
      </w:r>
      <w:r w:rsidR="00B037B9" w:rsidRPr="007956C8">
        <w:rPr>
          <w:b w:val="0"/>
          <w:color w:val="000000" w:themeColor="text1"/>
        </w:rPr>
        <w:t xml:space="preserve">). Evidence for the GOE comes from </w:t>
      </w:r>
      <w:r>
        <w:rPr>
          <w:b w:val="0"/>
          <w:color w:val="000000" w:themeColor="text1"/>
        </w:rPr>
        <w:t xml:space="preserve">a convergence of proxies, including </w:t>
      </w:r>
      <w:r w:rsidR="00B037B9" w:rsidRPr="007956C8">
        <w:rPr>
          <w:b w:val="0"/>
          <w:color w:val="000000" w:themeColor="text1"/>
        </w:rPr>
        <w:t xml:space="preserve">the </w:t>
      </w:r>
      <w:r w:rsidR="00384861">
        <w:rPr>
          <w:b w:val="0"/>
          <w:color w:val="000000" w:themeColor="text1"/>
        </w:rPr>
        <w:t>evolution</w:t>
      </w:r>
      <w:r w:rsidR="00384861" w:rsidRPr="007956C8">
        <w:rPr>
          <w:b w:val="0"/>
          <w:color w:val="000000" w:themeColor="text1"/>
        </w:rPr>
        <w:t xml:space="preserve"> </w:t>
      </w:r>
      <w:r w:rsidR="00B037B9" w:rsidRPr="007956C8">
        <w:rPr>
          <w:b w:val="0"/>
          <w:color w:val="000000" w:themeColor="text1"/>
        </w:rPr>
        <w:t>of redox</w:t>
      </w:r>
      <w:r w:rsidR="00384861">
        <w:rPr>
          <w:b w:val="0"/>
          <w:color w:val="000000" w:themeColor="text1"/>
        </w:rPr>
        <w:t>–</w:t>
      </w:r>
      <w:r w:rsidR="00B037B9" w:rsidRPr="007956C8">
        <w:rPr>
          <w:b w:val="0"/>
          <w:color w:val="000000" w:themeColor="text1"/>
        </w:rPr>
        <w:t>sensitive element</w:t>
      </w:r>
      <w:r>
        <w:rPr>
          <w:b w:val="0"/>
          <w:color w:val="000000" w:themeColor="text1"/>
        </w:rPr>
        <w:t xml:space="preserve"> concentration</w:t>
      </w:r>
      <w:r w:rsidR="00B037B9" w:rsidRPr="007956C8">
        <w:rPr>
          <w:b w:val="0"/>
          <w:color w:val="000000" w:themeColor="text1"/>
        </w:rPr>
        <w:t xml:space="preserve">s and their isotopic </w:t>
      </w:r>
      <w:r w:rsidR="00B84060">
        <w:rPr>
          <w:b w:val="0"/>
          <w:color w:val="000000" w:themeColor="text1"/>
        </w:rPr>
        <w:t>compositions</w:t>
      </w:r>
      <w:r w:rsidRPr="007956C8">
        <w:rPr>
          <w:b w:val="0"/>
          <w:color w:val="000000" w:themeColor="text1"/>
        </w:rPr>
        <w:t xml:space="preserve"> </w:t>
      </w:r>
      <w:r w:rsidR="00B037B9" w:rsidRPr="007956C8">
        <w:rPr>
          <w:b w:val="0"/>
          <w:color w:val="000000" w:themeColor="text1"/>
        </w:rPr>
        <w:t>in marine sedimentary rock</w:t>
      </w:r>
      <w:r w:rsidR="00AF127E">
        <w:rPr>
          <w:b w:val="0"/>
          <w:color w:val="000000" w:themeColor="text1"/>
        </w:rPr>
        <w:t>s</w:t>
      </w:r>
      <w:r w:rsidR="00B037B9" w:rsidRPr="007956C8">
        <w:rPr>
          <w:b w:val="0"/>
          <w:color w:val="000000" w:themeColor="text1"/>
        </w:rPr>
        <w:t xml:space="preserve"> (see refs 2 &amp; 4 for reviews). A</w:t>
      </w:r>
      <w:r w:rsidR="00B037B9">
        <w:rPr>
          <w:b w:val="0"/>
          <w:color w:val="000000" w:themeColor="text1"/>
        </w:rPr>
        <w:t>ccompanying</w:t>
      </w:r>
      <w:r w:rsidR="00B037B9" w:rsidRPr="007956C8">
        <w:rPr>
          <w:b w:val="0"/>
          <w:color w:val="000000" w:themeColor="text1"/>
        </w:rPr>
        <w:t xml:space="preserve"> the GOE was an increase in the oxidative weathering of</w:t>
      </w:r>
      <w:r w:rsidR="00B037B9">
        <w:rPr>
          <w:b w:val="0"/>
          <w:color w:val="000000" w:themeColor="text1"/>
        </w:rPr>
        <w:t xml:space="preserve"> a </w:t>
      </w:r>
      <w:r w:rsidR="00B84060">
        <w:rPr>
          <w:b w:val="0"/>
          <w:color w:val="000000" w:themeColor="text1"/>
        </w:rPr>
        <w:t xml:space="preserve">relatively </w:t>
      </w:r>
      <w:r w:rsidR="00B037B9">
        <w:rPr>
          <w:b w:val="0"/>
          <w:color w:val="000000" w:themeColor="text1"/>
        </w:rPr>
        <w:t xml:space="preserve">untapped </w:t>
      </w:r>
      <w:r w:rsidR="0073776E">
        <w:rPr>
          <w:b w:val="0"/>
          <w:color w:val="000000" w:themeColor="text1"/>
        </w:rPr>
        <w:t>continental sulfide reservoir</w:t>
      </w:r>
      <w:r w:rsidR="00393E78">
        <w:rPr>
          <w:b w:val="0"/>
          <w:color w:val="000000" w:themeColor="text1"/>
        </w:rPr>
        <w:t xml:space="preserve"> (1-12) </w:t>
      </w:r>
      <w:r w:rsidR="00B037B9" w:rsidRPr="007956C8">
        <w:rPr>
          <w:b w:val="0"/>
          <w:color w:val="000000" w:themeColor="text1"/>
        </w:rPr>
        <w:t xml:space="preserve">and the onset of </w:t>
      </w:r>
      <w:r w:rsidR="006E417F">
        <w:rPr>
          <w:b w:val="0"/>
          <w:color w:val="000000" w:themeColor="text1"/>
        </w:rPr>
        <w:t>near</w:t>
      </w:r>
      <w:r w:rsidR="006E7606">
        <w:rPr>
          <w:b w:val="0"/>
          <w:color w:val="000000" w:themeColor="text1"/>
        </w:rPr>
        <w:t>–</w:t>
      </w:r>
      <w:r w:rsidR="006E417F">
        <w:rPr>
          <w:b w:val="0"/>
          <w:color w:val="000000" w:themeColor="text1"/>
        </w:rPr>
        <w:t>continental margin</w:t>
      </w:r>
      <w:r w:rsidR="006E417F" w:rsidRPr="007956C8">
        <w:rPr>
          <w:b w:val="0"/>
          <w:color w:val="000000" w:themeColor="text1"/>
        </w:rPr>
        <w:t xml:space="preserve"> and intracratonic basi</w:t>
      </w:r>
      <w:r w:rsidR="006E417F">
        <w:rPr>
          <w:b w:val="0"/>
          <w:color w:val="000000" w:themeColor="text1"/>
        </w:rPr>
        <w:t>n</w:t>
      </w:r>
      <w:r w:rsidR="00393E78" w:rsidRPr="007956C8">
        <w:rPr>
          <w:b w:val="0"/>
          <w:color w:val="000000" w:themeColor="text1"/>
        </w:rPr>
        <w:t xml:space="preserve"> sulfide-rich </w:t>
      </w:r>
      <w:r w:rsidR="00393E78">
        <w:rPr>
          <w:b w:val="0"/>
          <w:color w:val="000000" w:themeColor="text1"/>
        </w:rPr>
        <w:t>(euxini</w:t>
      </w:r>
      <w:r>
        <w:rPr>
          <w:b w:val="0"/>
          <w:color w:val="000000" w:themeColor="text1"/>
        </w:rPr>
        <w:t>c</w:t>
      </w:r>
      <w:r w:rsidR="00393E78" w:rsidRPr="007956C8">
        <w:rPr>
          <w:b w:val="0"/>
          <w:color w:val="000000" w:themeColor="text1"/>
        </w:rPr>
        <w:t xml:space="preserve">) </w:t>
      </w:r>
      <w:r w:rsidR="006E7606">
        <w:rPr>
          <w:b w:val="0"/>
          <w:color w:val="000000" w:themeColor="text1"/>
        </w:rPr>
        <w:t xml:space="preserve">water column conditions </w:t>
      </w:r>
      <w:r w:rsidR="00393E78">
        <w:rPr>
          <w:b w:val="0"/>
          <w:color w:val="000000" w:themeColor="text1"/>
        </w:rPr>
        <w:t xml:space="preserve">caused by </w:t>
      </w:r>
      <w:r w:rsidR="001675FA">
        <w:rPr>
          <w:b w:val="0"/>
          <w:color w:val="000000" w:themeColor="text1"/>
        </w:rPr>
        <w:t>bacterial</w:t>
      </w:r>
      <w:r w:rsidR="006E417F" w:rsidRPr="007956C8">
        <w:rPr>
          <w:b w:val="0"/>
          <w:color w:val="000000" w:themeColor="text1"/>
        </w:rPr>
        <w:t xml:space="preserve"> sulfa</w:t>
      </w:r>
      <w:r w:rsidR="006E417F">
        <w:rPr>
          <w:b w:val="0"/>
          <w:color w:val="000000" w:themeColor="text1"/>
        </w:rPr>
        <w:t xml:space="preserve">te reduction </w:t>
      </w:r>
      <w:r>
        <w:rPr>
          <w:b w:val="0"/>
          <w:color w:val="000000" w:themeColor="text1"/>
        </w:rPr>
        <w:t xml:space="preserve">of </w:t>
      </w:r>
      <w:r w:rsidR="001675FA">
        <w:rPr>
          <w:b w:val="0"/>
          <w:color w:val="000000" w:themeColor="text1"/>
        </w:rPr>
        <w:t xml:space="preserve">an </w:t>
      </w:r>
      <w:r>
        <w:rPr>
          <w:b w:val="0"/>
          <w:color w:val="000000" w:themeColor="text1"/>
        </w:rPr>
        <w:t>increas</w:t>
      </w:r>
      <w:r w:rsidR="001675FA">
        <w:rPr>
          <w:b w:val="0"/>
          <w:color w:val="000000" w:themeColor="text1"/>
        </w:rPr>
        <w:t>ing</w:t>
      </w:r>
      <w:r>
        <w:rPr>
          <w:b w:val="0"/>
          <w:color w:val="000000" w:themeColor="text1"/>
        </w:rPr>
        <w:t xml:space="preserve"> oceanic sulfate </w:t>
      </w:r>
      <w:r w:rsidR="001675FA">
        <w:rPr>
          <w:b w:val="0"/>
          <w:color w:val="000000" w:themeColor="text1"/>
        </w:rPr>
        <w:t>pool</w:t>
      </w:r>
      <w:r>
        <w:rPr>
          <w:b w:val="0"/>
          <w:color w:val="000000" w:themeColor="text1"/>
        </w:rPr>
        <w:t xml:space="preserve"> </w:t>
      </w:r>
      <w:r w:rsidR="007B6E58">
        <w:rPr>
          <w:b w:val="0"/>
          <w:color w:val="000000" w:themeColor="text1"/>
        </w:rPr>
        <w:t xml:space="preserve">(4, 6-12). </w:t>
      </w:r>
      <w:r w:rsidR="00D21A68">
        <w:rPr>
          <w:b w:val="0"/>
          <w:color w:val="000000" w:themeColor="text1"/>
        </w:rPr>
        <w:t xml:space="preserve">These events are reflected in </w:t>
      </w:r>
      <w:r w:rsidR="00F40BF6">
        <w:rPr>
          <w:b w:val="0"/>
          <w:color w:val="000000" w:themeColor="text1"/>
        </w:rPr>
        <w:t xml:space="preserve">the transition from </w:t>
      </w:r>
      <w:r w:rsidR="000C48F6">
        <w:rPr>
          <w:b w:val="0"/>
          <w:color w:val="000000" w:themeColor="text1"/>
        </w:rPr>
        <w:t>Neoa</w:t>
      </w:r>
      <w:r w:rsidR="007B6E58">
        <w:rPr>
          <w:b w:val="0"/>
          <w:color w:val="000000" w:themeColor="text1"/>
        </w:rPr>
        <w:t>rchean ocean</w:t>
      </w:r>
      <w:r w:rsidR="00F40BF6">
        <w:rPr>
          <w:b w:val="0"/>
          <w:color w:val="000000" w:themeColor="text1"/>
        </w:rPr>
        <w:t>s</w:t>
      </w:r>
      <w:r w:rsidR="007B6E58">
        <w:rPr>
          <w:b w:val="0"/>
          <w:color w:val="000000" w:themeColor="text1"/>
        </w:rPr>
        <w:t xml:space="preserve"> </w:t>
      </w:r>
      <w:r w:rsidR="00F40BF6">
        <w:rPr>
          <w:b w:val="0"/>
          <w:color w:val="000000" w:themeColor="text1"/>
        </w:rPr>
        <w:t>characterized by abundant</w:t>
      </w:r>
      <w:r w:rsidR="00B037B9" w:rsidRPr="007956C8">
        <w:rPr>
          <w:b w:val="0"/>
          <w:color w:val="000000" w:themeColor="text1"/>
        </w:rPr>
        <w:t xml:space="preserve"> </w:t>
      </w:r>
      <w:proofErr w:type="gramStart"/>
      <w:r w:rsidR="005C4052">
        <w:rPr>
          <w:b w:val="0"/>
          <w:color w:val="000000" w:themeColor="text1"/>
        </w:rPr>
        <w:t>iron</w:t>
      </w:r>
      <w:r w:rsidR="00B037B9" w:rsidRPr="007956C8">
        <w:rPr>
          <w:b w:val="0"/>
          <w:color w:val="000000" w:themeColor="text1"/>
        </w:rPr>
        <w:t>(</w:t>
      </w:r>
      <w:proofErr w:type="gramEnd"/>
      <w:r w:rsidR="007B6E58">
        <w:rPr>
          <w:b w:val="0"/>
          <w:color w:val="000000" w:themeColor="text1"/>
        </w:rPr>
        <w:t>III)(oxyhydr)oxide</w:t>
      </w:r>
      <w:r w:rsidR="002A780C">
        <w:rPr>
          <w:b w:val="0"/>
          <w:color w:val="000000" w:themeColor="text1"/>
        </w:rPr>
        <w:t xml:space="preserve"> precipitation</w:t>
      </w:r>
      <w:r w:rsidR="007B6E58">
        <w:rPr>
          <w:b w:val="0"/>
          <w:color w:val="000000" w:themeColor="text1"/>
        </w:rPr>
        <w:t xml:space="preserve"> </w:t>
      </w:r>
      <w:r w:rsidR="000C48F6">
        <w:rPr>
          <w:b w:val="0"/>
          <w:color w:val="000000" w:themeColor="text1"/>
        </w:rPr>
        <w:t>and the deposition of</w:t>
      </w:r>
      <w:r w:rsidR="00623159">
        <w:rPr>
          <w:b w:val="0"/>
          <w:color w:val="000000" w:themeColor="text1"/>
        </w:rPr>
        <w:t xml:space="preserve"> banded</w:t>
      </w:r>
      <w:r w:rsidR="00B037B9" w:rsidRPr="007956C8">
        <w:rPr>
          <w:b w:val="0"/>
          <w:color w:val="000000" w:themeColor="text1"/>
        </w:rPr>
        <w:t xml:space="preserve"> iron formation</w:t>
      </w:r>
      <w:r w:rsidR="00623159">
        <w:rPr>
          <w:b w:val="0"/>
          <w:color w:val="000000" w:themeColor="text1"/>
        </w:rPr>
        <w:t>s</w:t>
      </w:r>
      <w:r w:rsidR="00B037B9" w:rsidRPr="007956C8">
        <w:rPr>
          <w:b w:val="0"/>
          <w:color w:val="000000" w:themeColor="text1"/>
        </w:rPr>
        <w:t xml:space="preserve"> (BIF</w:t>
      </w:r>
      <w:r w:rsidR="007B6E58">
        <w:rPr>
          <w:b w:val="0"/>
          <w:color w:val="000000" w:themeColor="text1"/>
        </w:rPr>
        <w:t>)</w:t>
      </w:r>
      <w:r w:rsidR="00F40BF6">
        <w:rPr>
          <w:b w:val="0"/>
          <w:color w:val="000000" w:themeColor="text1"/>
        </w:rPr>
        <w:t>,</w:t>
      </w:r>
      <w:r w:rsidR="007B6E58">
        <w:rPr>
          <w:b w:val="0"/>
          <w:color w:val="000000" w:themeColor="text1"/>
        </w:rPr>
        <w:t xml:space="preserve"> </w:t>
      </w:r>
      <w:r w:rsidR="00D21A68">
        <w:rPr>
          <w:b w:val="0"/>
          <w:color w:val="000000" w:themeColor="text1"/>
        </w:rPr>
        <w:t xml:space="preserve">to </w:t>
      </w:r>
      <w:r w:rsidR="000C48F6">
        <w:rPr>
          <w:b w:val="0"/>
          <w:color w:val="000000" w:themeColor="text1"/>
        </w:rPr>
        <w:t xml:space="preserve">relative </w:t>
      </w:r>
      <w:r w:rsidR="00F40BF6">
        <w:rPr>
          <w:b w:val="0"/>
          <w:color w:val="000000" w:themeColor="text1"/>
        </w:rPr>
        <w:t xml:space="preserve">BIF scarcity and </w:t>
      </w:r>
      <w:r w:rsidR="00D21A68">
        <w:rPr>
          <w:b w:val="0"/>
          <w:color w:val="000000" w:themeColor="text1"/>
        </w:rPr>
        <w:t xml:space="preserve">increased </w:t>
      </w:r>
      <w:r w:rsidR="00D21A68" w:rsidRPr="007956C8">
        <w:rPr>
          <w:b w:val="0"/>
          <w:color w:val="000000" w:themeColor="text1"/>
        </w:rPr>
        <w:t>global marin</w:t>
      </w:r>
      <w:r w:rsidR="00D21A68">
        <w:rPr>
          <w:b w:val="0"/>
          <w:color w:val="000000" w:themeColor="text1"/>
        </w:rPr>
        <w:t xml:space="preserve">e pyrite burial </w:t>
      </w:r>
      <w:r w:rsidR="00F46951">
        <w:rPr>
          <w:b w:val="0"/>
          <w:color w:val="000000" w:themeColor="text1"/>
        </w:rPr>
        <w:t xml:space="preserve">for much of the Paleoproterozoic </w:t>
      </w:r>
      <w:r w:rsidR="007B6E58">
        <w:rPr>
          <w:b w:val="0"/>
          <w:color w:val="000000" w:themeColor="text1"/>
        </w:rPr>
        <w:t>(6</w:t>
      </w:r>
      <w:r w:rsidR="002A780C">
        <w:rPr>
          <w:b w:val="0"/>
          <w:color w:val="000000" w:themeColor="text1"/>
        </w:rPr>
        <w:t>-17</w:t>
      </w:r>
      <w:r w:rsidR="00B037B9" w:rsidRPr="007956C8">
        <w:rPr>
          <w:b w:val="0"/>
          <w:color w:val="000000" w:themeColor="text1"/>
        </w:rPr>
        <w:t>).</w:t>
      </w:r>
    </w:p>
    <w:p w14:paraId="302A8942" w14:textId="5CEDC6ED" w:rsidR="00B037B9" w:rsidRPr="007956C8" w:rsidRDefault="00175300" w:rsidP="005B2D08">
      <w:pPr>
        <w:pStyle w:val="AbstractHead"/>
        <w:spacing w:line="480" w:lineRule="auto"/>
        <w:ind w:firstLine="567"/>
        <w:contextualSpacing/>
        <w:jc w:val="both"/>
        <w:rPr>
          <w:b w:val="0"/>
          <w:color w:val="000000" w:themeColor="text1"/>
        </w:rPr>
      </w:pPr>
      <w:r>
        <w:rPr>
          <w:b w:val="0"/>
          <w:color w:val="000000" w:themeColor="text1"/>
        </w:rPr>
        <w:t>Light</w:t>
      </w:r>
      <w:r w:rsidRPr="007956C8">
        <w:rPr>
          <w:b w:val="0"/>
          <w:color w:val="000000" w:themeColor="text1"/>
        </w:rPr>
        <w:t xml:space="preserve"> iron </w:t>
      </w:r>
      <w:r w:rsidR="00E672CF">
        <w:rPr>
          <w:b w:val="0"/>
          <w:color w:val="000000" w:themeColor="text1"/>
        </w:rPr>
        <w:t xml:space="preserve">(Fe) </w:t>
      </w:r>
      <w:r w:rsidRPr="007956C8">
        <w:rPr>
          <w:b w:val="0"/>
          <w:color w:val="000000" w:themeColor="text1"/>
        </w:rPr>
        <w:t>iso</w:t>
      </w:r>
      <w:r>
        <w:rPr>
          <w:b w:val="0"/>
          <w:color w:val="000000" w:themeColor="text1"/>
        </w:rPr>
        <w:t>tope enrichment</w:t>
      </w:r>
      <w:r w:rsidR="00437BE3">
        <w:rPr>
          <w:b w:val="0"/>
          <w:color w:val="000000" w:themeColor="text1"/>
        </w:rPr>
        <w:t>s</w:t>
      </w:r>
      <w:r>
        <w:rPr>
          <w:b w:val="0"/>
          <w:color w:val="000000" w:themeColor="text1"/>
        </w:rPr>
        <w:t xml:space="preserve"> in</w:t>
      </w:r>
      <w:r w:rsidR="00877F53">
        <w:rPr>
          <w:b w:val="0"/>
          <w:color w:val="000000" w:themeColor="text1"/>
        </w:rPr>
        <w:t xml:space="preserve"> sedimentary</w:t>
      </w:r>
      <w:r>
        <w:rPr>
          <w:b w:val="0"/>
          <w:color w:val="000000" w:themeColor="text1"/>
        </w:rPr>
        <w:t xml:space="preserve"> p</w:t>
      </w:r>
      <w:r w:rsidR="00B037B9" w:rsidRPr="007956C8">
        <w:rPr>
          <w:b w:val="0"/>
          <w:color w:val="000000" w:themeColor="text1"/>
        </w:rPr>
        <w:t xml:space="preserve">yrite older than </w:t>
      </w:r>
      <w:r>
        <w:rPr>
          <w:b w:val="0"/>
          <w:color w:val="000000" w:themeColor="text1"/>
        </w:rPr>
        <w:t>2.</w:t>
      </w:r>
      <w:r w:rsidR="00E97F6C">
        <w:rPr>
          <w:b w:val="0"/>
          <w:color w:val="000000" w:themeColor="text1"/>
        </w:rPr>
        <w:t xml:space="preserve">4 </w:t>
      </w:r>
      <w:r>
        <w:rPr>
          <w:b w:val="0"/>
          <w:color w:val="000000" w:themeColor="text1"/>
        </w:rPr>
        <w:t>Ga</w:t>
      </w:r>
      <w:r w:rsidR="00B037B9">
        <w:rPr>
          <w:b w:val="0"/>
          <w:color w:val="000000" w:themeColor="text1"/>
        </w:rPr>
        <w:t xml:space="preserve"> record</w:t>
      </w:r>
      <w:r>
        <w:rPr>
          <w:b w:val="0"/>
          <w:color w:val="000000" w:themeColor="text1"/>
        </w:rPr>
        <w:t>s</w:t>
      </w:r>
      <w:r w:rsidR="00B037B9">
        <w:rPr>
          <w:b w:val="0"/>
          <w:color w:val="000000" w:themeColor="text1"/>
        </w:rPr>
        <w:t xml:space="preserve"> oceans </w:t>
      </w:r>
      <w:r w:rsidR="00B037B9" w:rsidRPr="007956C8">
        <w:rPr>
          <w:b w:val="0"/>
          <w:color w:val="000000" w:themeColor="text1"/>
        </w:rPr>
        <w:t>strongl</w:t>
      </w:r>
      <w:r w:rsidR="00B037B9">
        <w:rPr>
          <w:b w:val="0"/>
          <w:color w:val="000000" w:themeColor="text1"/>
        </w:rPr>
        <w:t xml:space="preserve">y affected by </w:t>
      </w:r>
      <w:r>
        <w:rPr>
          <w:b w:val="0"/>
          <w:color w:val="000000" w:themeColor="text1"/>
        </w:rPr>
        <w:t>BIF deposition</w:t>
      </w:r>
      <w:r w:rsidR="00857C5B">
        <w:rPr>
          <w:b w:val="0"/>
          <w:color w:val="000000" w:themeColor="text1"/>
        </w:rPr>
        <w:t xml:space="preserve"> and dissimilatory </w:t>
      </w:r>
      <w:proofErr w:type="gramStart"/>
      <w:r w:rsidR="00E672CF">
        <w:rPr>
          <w:b w:val="0"/>
          <w:color w:val="000000" w:themeColor="text1"/>
        </w:rPr>
        <w:t>Fe</w:t>
      </w:r>
      <w:r w:rsidR="00EE0C10">
        <w:rPr>
          <w:b w:val="0"/>
          <w:color w:val="000000" w:themeColor="text1"/>
        </w:rPr>
        <w:t>(</w:t>
      </w:r>
      <w:proofErr w:type="gramEnd"/>
      <w:r w:rsidR="00EE0C10">
        <w:rPr>
          <w:b w:val="0"/>
          <w:color w:val="000000" w:themeColor="text1"/>
        </w:rPr>
        <w:t>III)</w:t>
      </w:r>
      <w:r w:rsidR="00857C5B">
        <w:rPr>
          <w:b w:val="0"/>
          <w:color w:val="000000" w:themeColor="text1"/>
        </w:rPr>
        <w:t xml:space="preserve"> reduction</w:t>
      </w:r>
      <w:r w:rsidR="00E830A4">
        <w:rPr>
          <w:b w:val="0"/>
          <w:color w:val="000000" w:themeColor="text1"/>
        </w:rPr>
        <w:t>, while</w:t>
      </w:r>
      <w:r w:rsidR="00780594">
        <w:rPr>
          <w:b w:val="0"/>
          <w:color w:val="000000" w:themeColor="text1"/>
        </w:rPr>
        <w:t xml:space="preserve"> </w:t>
      </w:r>
      <w:r w:rsidR="00C00C17">
        <w:rPr>
          <w:b w:val="0"/>
          <w:color w:val="000000" w:themeColor="text1"/>
        </w:rPr>
        <w:t xml:space="preserve">generally </w:t>
      </w:r>
      <w:r w:rsidR="00D23044">
        <w:rPr>
          <w:b w:val="0"/>
          <w:color w:val="000000" w:themeColor="text1"/>
        </w:rPr>
        <w:t>near-zero to positive</w:t>
      </w:r>
      <w:r w:rsidR="00E830A4">
        <w:rPr>
          <w:b w:val="0"/>
          <w:color w:val="000000" w:themeColor="text1"/>
        </w:rPr>
        <w:t xml:space="preserve"> </w:t>
      </w:r>
      <w:r w:rsidR="00E672CF">
        <w:rPr>
          <w:b w:val="0"/>
          <w:color w:val="000000" w:themeColor="text1"/>
        </w:rPr>
        <w:t xml:space="preserve">Fe </w:t>
      </w:r>
      <w:r w:rsidR="00E830A4">
        <w:rPr>
          <w:b w:val="0"/>
          <w:color w:val="000000" w:themeColor="text1"/>
        </w:rPr>
        <w:t>isotope</w:t>
      </w:r>
      <w:r w:rsidR="00D23044">
        <w:rPr>
          <w:b w:val="0"/>
          <w:color w:val="000000" w:themeColor="text1"/>
        </w:rPr>
        <w:t xml:space="preserve"> compositions</w:t>
      </w:r>
      <w:r w:rsidR="00E830A4">
        <w:rPr>
          <w:b w:val="0"/>
          <w:color w:val="000000" w:themeColor="text1"/>
        </w:rPr>
        <w:t xml:space="preserve"> between 2.3-1.8 Ga</w:t>
      </w:r>
      <w:r w:rsidR="00B037B9">
        <w:rPr>
          <w:b w:val="0"/>
          <w:color w:val="000000" w:themeColor="text1"/>
        </w:rPr>
        <w:t xml:space="preserve"> </w:t>
      </w:r>
      <w:r w:rsidR="00E830A4">
        <w:rPr>
          <w:b w:val="0"/>
          <w:color w:val="000000" w:themeColor="text1"/>
        </w:rPr>
        <w:t xml:space="preserve">reflect </w:t>
      </w:r>
      <w:r w:rsidR="00D23044">
        <w:rPr>
          <w:b w:val="0"/>
          <w:color w:val="000000" w:themeColor="text1"/>
        </w:rPr>
        <w:t xml:space="preserve">near-complete </w:t>
      </w:r>
      <w:r w:rsidR="00C00C17">
        <w:rPr>
          <w:b w:val="0"/>
          <w:color w:val="000000" w:themeColor="text1"/>
        </w:rPr>
        <w:t xml:space="preserve">draw-down of the </w:t>
      </w:r>
      <w:r w:rsidR="00E672CF">
        <w:rPr>
          <w:b w:val="0"/>
          <w:color w:val="000000" w:themeColor="text1"/>
        </w:rPr>
        <w:t>Fe</w:t>
      </w:r>
      <w:r w:rsidR="00C00C17">
        <w:rPr>
          <w:b w:val="0"/>
          <w:color w:val="000000" w:themeColor="text1"/>
        </w:rPr>
        <w:t xml:space="preserve"> reservoir by</w:t>
      </w:r>
      <w:r w:rsidR="00E672CF">
        <w:rPr>
          <w:b w:val="0"/>
          <w:color w:val="000000" w:themeColor="text1"/>
        </w:rPr>
        <w:t xml:space="preserve"> </w:t>
      </w:r>
      <w:r w:rsidR="00D92FBF">
        <w:rPr>
          <w:b w:val="0"/>
          <w:color w:val="000000" w:themeColor="text1"/>
        </w:rPr>
        <w:t>enhanced</w:t>
      </w:r>
      <w:r w:rsidR="00C00C17">
        <w:rPr>
          <w:b w:val="0"/>
          <w:color w:val="000000" w:themeColor="text1"/>
        </w:rPr>
        <w:t xml:space="preserve"> </w:t>
      </w:r>
      <w:r w:rsidR="00D23044">
        <w:rPr>
          <w:b w:val="0"/>
          <w:color w:val="000000" w:themeColor="text1"/>
        </w:rPr>
        <w:t>oxidation and/or</w:t>
      </w:r>
      <w:r w:rsidR="00877F53">
        <w:rPr>
          <w:b w:val="0"/>
          <w:color w:val="000000" w:themeColor="text1"/>
        </w:rPr>
        <w:t xml:space="preserve"> </w:t>
      </w:r>
      <w:r w:rsidR="00780594">
        <w:rPr>
          <w:b w:val="0"/>
          <w:color w:val="000000" w:themeColor="text1"/>
        </w:rPr>
        <w:t>marine</w:t>
      </w:r>
      <w:r w:rsidR="00E830A4">
        <w:rPr>
          <w:b w:val="0"/>
          <w:color w:val="000000" w:themeColor="text1"/>
        </w:rPr>
        <w:t xml:space="preserve"> </w:t>
      </w:r>
      <w:r w:rsidR="00B037B9" w:rsidRPr="007956C8">
        <w:rPr>
          <w:b w:val="0"/>
          <w:color w:val="000000" w:themeColor="text1"/>
        </w:rPr>
        <w:t>pyrite</w:t>
      </w:r>
      <w:r w:rsidR="00B037B9">
        <w:rPr>
          <w:b w:val="0"/>
          <w:color w:val="000000" w:themeColor="text1"/>
        </w:rPr>
        <w:t xml:space="preserve"> burial (</w:t>
      </w:r>
      <w:r w:rsidR="00B037B9" w:rsidRPr="00796981">
        <w:rPr>
          <w:b w:val="0"/>
          <w:color w:val="000000" w:themeColor="text1"/>
        </w:rPr>
        <w:t>12</w:t>
      </w:r>
      <w:r w:rsidR="00D23044">
        <w:rPr>
          <w:b w:val="0"/>
          <w:color w:val="000000" w:themeColor="text1"/>
        </w:rPr>
        <w:t xml:space="preserve">, </w:t>
      </w:r>
      <w:r w:rsidR="007D1846">
        <w:rPr>
          <w:b w:val="0"/>
          <w:color w:val="000000" w:themeColor="text1"/>
        </w:rPr>
        <w:t>18</w:t>
      </w:r>
      <w:r w:rsidR="00B037B9">
        <w:rPr>
          <w:b w:val="0"/>
          <w:color w:val="000000" w:themeColor="text1"/>
        </w:rPr>
        <w:t>)</w:t>
      </w:r>
      <w:r w:rsidR="00B037B9" w:rsidRPr="007956C8">
        <w:rPr>
          <w:b w:val="0"/>
          <w:color w:val="000000" w:themeColor="text1"/>
        </w:rPr>
        <w:t>. The lack of substantial δ</w:t>
      </w:r>
      <w:r w:rsidR="00B037B9" w:rsidRPr="007956C8">
        <w:rPr>
          <w:b w:val="0"/>
          <w:color w:val="000000" w:themeColor="text1"/>
          <w:vertAlign w:val="superscript"/>
        </w:rPr>
        <w:t>56</w:t>
      </w:r>
      <w:r w:rsidR="00E830A4">
        <w:rPr>
          <w:b w:val="0"/>
          <w:color w:val="000000" w:themeColor="text1"/>
        </w:rPr>
        <w:t xml:space="preserve">Fe variations in black shale </w:t>
      </w:r>
      <w:r w:rsidR="00877F53">
        <w:rPr>
          <w:b w:val="0"/>
          <w:color w:val="000000" w:themeColor="text1"/>
        </w:rPr>
        <w:t xml:space="preserve">pyrite </w:t>
      </w:r>
      <w:r w:rsidR="00E830A4">
        <w:rPr>
          <w:b w:val="0"/>
          <w:color w:val="000000" w:themeColor="text1"/>
        </w:rPr>
        <w:t xml:space="preserve">after 1.5 Ga coincides with </w:t>
      </w:r>
      <w:r w:rsidR="00B037B9" w:rsidRPr="007956C8">
        <w:rPr>
          <w:b w:val="0"/>
          <w:color w:val="000000" w:themeColor="text1"/>
        </w:rPr>
        <w:t>ocean</w:t>
      </w:r>
      <w:r w:rsidR="00E830A4">
        <w:rPr>
          <w:b w:val="0"/>
          <w:color w:val="000000" w:themeColor="text1"/>
        </w:rPr>
        <w:t>s</w:t>
      </w:r>
      <w:r w:rsidR="00B037B9" w:rsidRPr="007956C8">
        <w:rPr>
          <w:b w:val="0"/>
          <w:color w:val="000000" w:themeColor="text1"/>
        </w:rPr>
        <w:t xml:space="preserve"> becoming </w:t>
      </w:r>
      <w:r w:rsidR="00E672CF">
        <w:rPr>
          <w:b w:val="0"/>
          <w:color w:val="000000" w:themeColor="text1"/>
        </w:rPr>
        <w:t xml:space="preserve">even </w:t>
      </w:r>
      <w:r w:rsidR="00B037B9" w:rsidRPr="007956C8">
        <w:rPr>
          <w:b w:val="0"/>
          <w:color w:val="000000" w:themeColor="text1"/>
        </w:rPr>
        <w:t xml:space="preserve">less </w:t>
      </w:r>
      <w:r w:rsidR="00EE0C10">
        <w:rPr>
          <w:b w:val="0"/>
          <w:color w:val="000000" w:themeColor="text1"/>
        </w:rPr>
        <w:t>Fe</w:t>
      </w:r>
      <w:r w:rsidR="00393E78">
        <w:rPr>
          <w:b w:val="0"/>
          <w:color w:val="000000" w:themeColor="text1"/>
        </w:rPr>
        <w:t>-rich</w:t>
      </w:r>
      <w:r w:rsidR="00B037B9" w:rsidRPr="007956C8">
        <w:rPr>
          <w:b w:val="0"/>
          <w:color w:val="000000" w:themeColor="text1"/>
        </w:rPr>
        <w:t xml:space="preserve"> due to waning subm</w:t>
      </w:r>
      <w:r w:rsidR="00E830A4">
        <w:rPr>
          <w:b w:val="0"/>
          <w:color w:val="000000" w:themeColor="text1"/>
        </w:rPr>
        <w:t>arine hydrothermal activity</w:t>
      </w:r>
      <w:r w:rsidR="00B037B9" w:rsidRPr="007956C8">
        <w:rPr>
          <w:b w:val="0"/>
          <w:color w:val="000000" w:themeColor="text1"/>
        </w:rPr>
        <w:t xml:space="preserve"> (1</w:t>
      </w:r>
      <w:r w:rsidR="00B037B9">
        <w:rPr>
          <w:b w:val="0"/>
          <w:color w:val="000000" w:themeColor="text1"/>
        </w:rPr>
        <w:t>2, 13,</w:t>
      </w:r>
      <w:r w:rsidR="000678F9">
        <w:rPr>
          <w:b w:val="0"/>
          <w:color w:val="000000" w:themeColor="text1"/>
        </w:rPr>
        <w:t xml:space="preserve"> 16,</w:t>
      </w:r>
      <w:r w:rsidR="00B037B9">
        <w:rPr>
          <w:b w:val="0"/>
          <w:color w:val="000000" w:themeColor="text1"/>
        </w:rPr>
        <w:t xml:space="preserve"> 17</w:t>
      </w:r>
      <w:r w:rsidR="00B037B9" w:rsidRPr="007956C8">
        <w:rPr>
          <w:b w:val="0"/>
          <w:color w:val="000000" w:themeColor="text1"/>
        </w:rPr>
        <w:t xml:space="preserve">). </w:t>
      </w:r>
      <w:r w:rsidR="00F5039E">
        <w:rPr>
          <w:b w:val="0"/>
          <w:color w:val="000000" w:themeColor="text1"/>
        </w:rPr>
        <w:t xml:space="preserve">To provide </w:t>
      </w:r>
      <w:r w:rsidR="00C10512">
        <w:rPr>
          <w:b w:val="0"/>
          <w:color w:val="000000" w:themeColor="text1"/>
        </w:rPr>
        <w:t xml:space="preserve">a </w:t>
      </w:r>
      <w:r w:rsidR="00F5039E">
        <w:rPr>
          <w:b w:val="0"/>
          <w:color w:val="000000" w:themeColor="text1"/>
        </w:rPr>
        <w:t xml:space="preserve">new </w:t>
      </w:r>
      <w:r w:rsidR="000753AB">
        <w:rPr>
          <w:b w:val="0"/>
          <w:color w:val="000000" w:themeColor="text1"/>
        </w:rPr>
        <w:t xml:space="preserve">and complementary </w:t>
      </w:r>
      <w:r w:rsidR="00F5039E">
        <w:rPr>
          <w:b w:val="0"/>
          <w:color w:val="000000" w:themeColor="text1"/>
        </w:rPr>
        <w:t xml:space="preserve">perspective on </w:t>
      </w:r>
      <w:r w:rsidR="00D92FBF">
        <w:rPr>
          <w:b w:val="0"/>
          <w:color w:val="000000" w:themeColor="text1"/>
        </w:rPr>
        <w:t>water column redox evolution</w:t>
      </w:r>
      <w:r w:rsidR="00F5039E">
        <w:rPr>
          <w:b w:val="0"/>
          <w:color w:val="000000" w:themeColor="text1"/>
        </w:rPr>
        <w:t xml:space="preserve"> surrounding the GOE</w:t>
      </w:r>
      <w:r w:rsidR="00953717">
        <w:rPr>
          <w:b w:val="0"/>
          <w:color w:val="000000" w:themeColor="text1"/>
        </w:rPr>
        <w:t xml:space="preserve">, we turned to sedimentary </w:t>
      </w:r>
      <w:r w:rsidR="00E672CF">
        <w:rPr>
          <w:b w:val="0"/>
          <w:color w:val="000000" w:themeColor="text1"/>
        </w:rPr>
        <w:t xml:space="preserve">copper (Cu) </w:t>
      </w:r>
      <w:r w:rsidR="00953717">
        <w:rPr>
          <w:b w:val="0"/>
          <w:color w:val="000000" w:themeColor="text1"/>
        </w:rPr>
        <w:t xml:space="preserve">isotope compositions, </w:t>
      </w:r>
      <w:r w:rsidR="005B2D08">
        <w:rPr>
          <w:b w:val="0"/>
          <w:color w:val="000000" w:themeColor="text1"/>
        </w:rPr>
        <w:t>known to</w:t>
      </w:r>
      <w:r w:rsidR="00F5039E">
        <w:rPr>
          <w:b w:val="0"/>
          <w:color w:val="000000" w:themeColor="text1"/>
        </w:rPr>
        <w:t xml:space="preserve"> </w:t>
      </w:r>
      <w:r w:rsidR="005B2D08">
        <w:rPr>
          <w:b w:val="0"/>
          <w:color w:val="000000" w:themeColor="text1"/>
        </w:rPr>
        <w:t xml:space="preserve">respond to redox </w:t>
      </w:r>
      <w:r w:rsidR="00F5039E">
        <w:rPr>
          <w:b w:val="0"/>
          <w:color w:val="000000" w:themeColor="text1"/>
        </w:rPr>
        <w:t xml:space="preserve">shifts </w:t>
      </w:r>
      <w:r w:rsidR="005B2D08">
        <w:rPr>
          <w:b w:val="0"/>
          <w:color w:val="000000" w:themeColor="text1"/>
        </w:rPr>
        <w:t xml:space="preserve">tuned to </w:t>
      </w:r>
      <w:r w:rsidR="00E672CF">
        <w:rPr>
          <w:b w:val="0"/>
          <w:color w:val="000000" w:themeColor="text1"/>
        </w:rPr>
        <w:t xml:space="preserve">Fe and </w:t>
      </w:r>
      <w:r w:rsidR="00F5039E">
        <w:rPr>
          <w:b w:val="0"/>
          <w:color w:val="000000" w:themeColor="text1"/>
        </w:rPr>
        <w:t xml:space="preserve">sulfur </w:t>
      </w:r>
      <w:r w:rsidR="00993F41">
        <w:rPr>
          <w:b w:val="0"/>
          <w:color w:val="000000" w:themeColor="text1"/>
        </w:rPr>
        <w:t xml:space="preserve">(S) </w:t>
      </w:r>
      <w:r w:rsidR="00F5039E">
        <w:rPr>
          <w:b w:val="0"/>
          <w:color w:val="000000" w:themeColor="text1"/>
        </w:rPr>
        <w:t>cycling</w:t>
      </w:r>
      <w:r w:rsidR="00B037B9" w:rsidRPr="007956C8">
        <w:rPr>
          <w:b w:val="0"/>
          <w:color w:val="000000" w:themeColor="text1"/>
        </w:rPr>
        <w:t>.</w:t>
      </w:r>
      <w:r w:rsidR="00C16395">
        <w:rPr>
          <w:b w:val="0"/>
          <w:color w:val="000000" w:themeColor="text1"/>
        </w:rPr>
        <w:t xml:space="preserve"> </w:t>
      </w:r>
      <w:r w:rsidR="005B2D08">
        <w:rPr>
          <w:b w:val="0"/>
          <w:color w:val="000000" w:themeColor="text1"/>
        </w:rPr>
        <w:t>This relationship predicts that</w:t>
      </w:r>
      <w:r w:rsidR="00B037B9" w:rsidRPr="007956C8">
        <w:rPr>
          <w:b w:val="0"/>
          <w:color w:val="000000" w:themeColor="text1"/>
        </w:rPr>
        <w:t xml:space="preserve"> </w:t>
      </w:r>
      <w:r w:rsidR="000753AB">
        <w:rPr>
          <w:b w:val="0"/>
          <w:color w:val="000000" w:themeColor="text1"/>
        </w:rPr>
        <w:t xml:space="preserve">the preferential sequestration </w:t>
      </w:r>
      <w:r w:rsidR="004D41BA">
        <w:rPr>
          <w:b w:val="0"/>
          <w:color w:val="000000" w:themeColor="text1"/>
        </w:rPr>
        <w:t xml:space="preserve">of </w:t>
      </w:r>
      <w:r w:rsidR="00B037B9" w:rsidRPr="007956C8">
        <w:rPr>
          <w:b w:val="0"/>
          <w:color w:val="000000" w:themeColor="text1"/>
          <w:vertAlign w:val="superscript"/>
        </w:rPr>
        <w:t>65</w:t>
      </w:r>
      <w:r w:rsidR="00B037B9" w:rsidRPr="007956C8">
        <w:rPr>
          <w:b w:val="0"/>
          <w:color w:val="000000" w:themeColor="text1"/>
        </w:rPr>
        <w:t xml:space="preserve">Cu </w:t>
      </w:r>
      <w:r w:rsidR="00122BE2">
        <w:rPr>
          <w:b w:val="0"/>
          <w:color w:val="000000" w:themeColor="text1"/>
        </w:rPr>
        <w:t>by</w:t>
      </w:r>
      <w:r w:rsidR="00B037B9" w:rsidRPr="007956C8">
        <w:rPr>
          <w:b w:val="0"/>
          <w:color w:val="000000" w:themeColor="text1"/>
        </w:rPr>
        <w:t xml:space="preserve"> </w:t>
      </w:r>
      <w:proofErr w:type="gramStart"/>
      <w:r w:rsidR="00B037B9" w:rsidRPr="007956C8">
        <w:rPr>
          <w:rFonts w:asciiTheme="majorHAnsi" w:hAnsiTheme="majorHAnsi" w:cstheme="majorHAnsi"/>
          <w:b w:val="0"/>
          <w:color w:val="000000" w:themeColor="text1"/>
        </w:rPr>
        <w:t>Fe(</w:t>
      </w:r>
      <w:proofErr w:type="gramEnd"/>
      <w:r w:rsidR="00B037B9" w:rsidRPr="007956C8">
        <w:rPr>
          <w:rFonts w:asciiTheme="majorHAnsi" w:hAnsiTheme="majorHAnsi" w:cstheme="majorHAnsi"/>
          <w:b w:val="0"/>
          <w:color w:val="000000" w:themeColor="text1"/>
        </w:rPr>
        <w:t xml:space="preserve">III)(oxyhydr)oxides </w:t>
      </w:r>
      <w:r w:rsidR="00B037B9">
        <w:rPr>
          <w:rFonts w:asciiTheme="majorHAnsi" w:hAnsiTheme="majorHAnsi" w:cstheme="majorHAnsi"/>
          <w:b w:val="0"/>
          <w:color w:val="000000" w:themeColor="text1"/>
        </w:rPr>
        <w:t>(e.g., 1</w:t>
      </w:r>
      <w:r w:rsidR="00277203">
        <w:rPr>
          <w:rFonts w:asciiTheme="majorHAnsi" w:hAnsiTheme="majorHAnsi" w:cstheme="majorHAnsi"/>
          <w:b w:val="0"/>
          <w:color w:val="000000" w:themeColor="text1"/>
        </w:rPr>
        <w:t>9</w:t>
      </w:r>
      <w:r w:rsidR="00B037B9">
        <w:rPr>
          <w:rFonts w:asciiTheme="majorHAnsi" w:hAnsiTheme="majorHAnsi" w:cstheme="majorHAnsi"/>
          <w:b w:val="0"/>
          <w:color w:val="000000" w:themeColor="text1"/>
        </w:rPr>
        <w:t xml:space="preserve">, </w:t>
      </w:r>
      <w:r w:rsidR="00277203">
        <w:rPr>
          <w:rFonts w:asciiTheme="majorHAnsi" w:hAnsiTheme="majorHAnsi" w:cstheme="majorHAnsi"/>
          <w:b w:val="0"/>
          <w:color w:val="000000" w:themeColor="text1"/>
        </w:rPr>
        <w:t>20</w:t>
      </w:r>
      <w:r w:rsidR="00B037B9" w:rsidRPr="007956C8">
        <w:rPr>
          <w:rFonts w:asciiTheme="majorHAnsi" w:hAnsiTheme="majorHAnsi" w:cstheme="majorHAnsi"/>
          <w:b w:val="0"/>
          <w:color w:val="000000" w:themeColor="text1"/>
        </w:rPr>
        <w:t>)</w:t>
      </w:r>
      <w:r w:rsidR="000753AB">
        <w:rPr>
          <w:rFonts w:asciiTheme="majorHAnsi" w:hAnsiTheme="majorHAnsi" w:cstheme="majorHAnsi"/>
          <w:b w:val="0"/>
          <w:color w:val="000000" w:themeColor="text1"/>
        </w:rPr>
        <w:t xml:space="preserve"> precipitated </w:t>
      </w:r>
      <w:r w:rsidR="00FD76E4">
        <w:rPr>
          <w:rFonts w:asciiTheme="majorHAnsi" w:hAnsiTheme="majorHAnsi" w:cstheme="majorHAnsi"/>
          <w:b w:val="0"/>
          <w:color w:val="000000" w:themeColor="text1"/>
        </w:rPr>
        <w:t>from</w:t>
      </w:r>
      <w:r w:rsidR="00122BE2">
        <w:rPr>
          <w:rFonts w:asciiTheme="majorHAnsi" w:hAnsiTheme="majorHAnsi" w:cstheme="majorHAnsi"/>
          <w:b w:val="0"/>
          <w:color w:val="000000" w:themeColor="text1"/>
        </w:rPr>
        <w:t xml:space="preserve"> </w:t>
      </w:r>
      <w:r w:rsidR="000753AB">
        <w:rPr>
          <w:rFonts w:asciiTheme="majorHAnsi" w:hAnsiTheme="majorHAnsi" w:cstheme="majorHAnsi"/>
          <w:b w:val="0"/>
          <w:color w:val="000000" w:themeColor="text1"/>
        </w:rPr>
        <w:t xml:space="preserve">ferruginous </w:t>
      </w:r>
      <w:r w:rsidR="00122BE2">
        <w:rPr>
          <w:rFonts w:asciiTheme="majorHAnsi" w:hAnsiTheme="majorHAnsi" w:cstheme="majorHAnsi"/>
          <w:b w:val="0"/>
          <w:color w:val="000000" w:themeColor="text1"/>
        </w:rPr>
        <w:t>Archean oceans</w:t>
      </w:r>
      <w:r w:rsidR="00434915">
        <w:rPr>
          <w:rFonts w:asciiTheme="majorHAnsi" w:hAnsiTheme="majorHAnsi" w:cstheme="majorHAnsi"/>
          <w:b w:val="0"/>
          <w:color w:val="000000" w:themeColor="text1"/>
        </w:rPr>
        <w:t xml:space="preserve"> </w:t>
      </w:r>
      <w:r w:rsidR="00122BE2">
        <w:rPr>
          <w:rFonts w:asciiTheme="majorHAnsi" w:hAnsiTheme="majorHAnsi" w:cstheme="majorHAnsi"/>
          <w:b w:val="0"/>
          <w:color w:val="000000" w:themeColor="text1"/>
        </w:rPr>
        <w:t>may have enriched seawater in</w:t>
      </w:r>
      <w:r w:rsidR="002578A6">
        <w:rPr>
          <w:rFonts w:asciiTheme="majorHAnsi" w:hAnsiTheme="majorHAnsi" w:cstheme="majorHAnsi"/>
          <w:b w:val="0"/>
          <w:color w:val="000000" w:themeColor="text1"/>
        </w:rPr>
        <w:t xml:space="preserve"> </w:t>
      </w:r>
      <w:r w:rsidR="00FD76E4">
        <w:rPr>
          <w:rFonts w:asciiTheme="majorHAnsi" w:hAnsiTheme="majorHAnsi" w:cstheme="majorHAnsi"/>
          <w:b w:val="0"/>
          <w:color w:val="000000" w:themeColor="text1"/>
        </w:rPr>
        <w:t>residual</w:t>
      </w:r>
      <w:r w:rsidR="00FD76E4" w:rsidRPr="007956C8">
        <w:rPr>
          <w:rFonts w:asciiTheme="majorHAnsi" w:hAnsiTheme="majorHAnsi" w:cstheme="majorHAnsi"/>
          <w:b w:val="0"/>
          <w:color w:val="000000" w:themeColor="text1"/>
        </w:rPr>
        <w:t xml:space="preserve"> </w:t>
      </w:r>
      <w:r w:rsidR="002578A6" w:rsidRPr="007956C8">
        <w:rPr>
          <w:rFonts w:asciiTheme="majorHAnsi" w:hAnsiTheme="majorHAnsi" w:cstheme="majorHAnsi"/>
          <w:b w:val="0"/>
          <w:color w:val="000000" w:themeColor="text1"/>
          <w:vertAlign w:val="superscript"/>
        </w:rPr>
        <w:t>63</w:t>
      </w:r>
      <w:r w:rsidR="002578A6">
        <w:rPr>
          <w:rFonts w:asciiTheme="majorHAnsi" w:hAnsiTheme="majorHAnsi" w:cstheme="majorHAnsi"/>
          <w:b w:val="0"/>
          <w:color w:val="000000" w:themeColor="text1"/>
        </w:rPr>
        <w:t>Cu</w:t>
      </w:r>
      <w:r w:rsidR="00B037B9" w:rsidRPr="007956C8">
        <w:rPr>
          <w:rFonts w:asciiTheme="majorHAnsi" w:hAnsiTheme="majorHAnsi" w:cstheme="majorHAnsi"/>
          <w:b w:val="0"/>
          <w:color w:val="000000" w:themeColor="text1"/>
        </w:rPr>
        <w:t xml:space="preserve">. </w:t>
      </w:r>
      <w:r w:rsidR="00B037B9">
        <w:rPr>
          <w:rFonts w:asciiTheme="majorHAnsi" w:hAnsiTheme="majorHAnsi" w:cstheme="majorHAnsi"/>
          <w:b w:val="0"/>
          <w:color w:val="000000" w:themeColor="text1"/>
        </w:rPr>
        <w:t>Conversely</w:t>
      </w:r>
      <w:r w:rsidR="00B037B9" w:rsidRPr="007956C8">
        <w:rPr>
          <w:rFonts w:asciiTheme="majorHAnsi" w:hAnsiTheme="majorHAnsi" w:cstheme="majorHAnsi"/>
          <w:b w:val="0"/>
          <w:color w:val="000000" w:themeColor="text1"/>
        </w:rPr>
        <w:t xml:space="preserve">, </w:t>
      </w:r>
      <w:r w:rsidR="00B037B9" w:rsidRPr="007956C8">
        <w:rPr>
          <w:rFonts w:asciiTheme="majorHAnsi" w:hAnsiTheme="majorHAnsi" w:cstheme="majorHAnsi"/>
          <w:b w:val="0"/>
          <w:color w:val="000000" w:themeColor="text1"/>
        </w:rPr>
        <w:lastRenderedPageBreak/>
        <w:t xml:space="preserve">oxidative </w:t>
      </w:r>
      <w:r w:rsidR="00122BE2">
        <w:rPr>
          <w:rFonts w:asciiTheme="majorHAnsi" w:hAnsiTheme="majorHAnsi" w:cstheme="majorHAnsi"/>
          <w:b w:val="0"/>
          <w:color w:val="000000" w:themeColor="text1"/>
        </w:rPr>
        <w:t>continental weathering</w:t>
      </w:r>
      <w:r w:rsidR="00FD76E4">
        <w:rPr>
          <w:rFonts w:asciiTheme="majorHAnsi" w:hAnsiTheme="majorHAnsi" w:cstheme="majorHAnsi"/>
          <w:b w:val="0"/>
          <w:color w:val="000000" w:themeColor="text1"/>
        </w:rPr>
        <w:t xml:space="preserve"> of sulfides</w:t>
      </w:r>
      <w:r w:rsidR="00DD2BC5">
        <w:rPr>
          <w:rFonts w:asciiTheme="majorHAnsi" w:hAnsiTheme="majorHAnsi" w:cstheme="majorHAnsi"/>
          <w:b w:val="0"/>
          <w:color w:val="000000" w:themeColor="text1"/>
        </w:rPr>
        <w:t>,</w:t>
      </w:r>
      <w:r w:rsidR="00FD76E4">
        <w:rPr>
          <w:rFonts w:asciiTheme="majorHAnsi" w:hAnsiTheme="majorHAnsi" w:cstheme="majorHAnsi"/>
          <w:b w:val="0"/>
          <w:color w:val="000000" w:themeColor="text1"/>
        </w:rPr>
        <w:t xml:space="preserve"> such as</w:t>
      </w:r>
      <w:r w:rsidR="00122BE2">
        <w:rPr>
          <w:rFonts w:asciiTheme="majorHAnsi" w:hAnsiTheme="majorHAnsi" w:cstheme="majorHAnsi"/>
          <w:b w:val="0"/>
          <w:color w:val="000000" w:themeColor="text1"/>
        </w:rPr>
        <w:t xml:space="preserve"> chalcocite (Cu</w:t>
      </w:r>
      <w:r w:rsidR="00122BE2" w:rsidRPr="00065EB5">
        <w:rPr>
          <w:rFonts w:asciiTheme="majorHAnsi" w:hAnsiTheme="majorHAnsi" w:cstheme="majorHAnsi"/>
          <w:b w:val="0"/>
          <w:color w:val="000000" w:themeColor="text1"/>
          <w:vertAlign w:val="subscript"/>
        </w:rPr>
        <w:t>2</w:t>
      </w:r>
      <w:r w:rsidR="00122BE2">
        <w:rPr>
          <w:rFonts w:asciiTheme="majorHAnsi" w:hAnsiTheme="majorHAnsi" w:cstheme="majorHAnsi"/>
          <w:b w:val="0"/>
          <w:color w:val="000000" w:themeColor="text1"/>
        </w:rPr>
        <w:t>S) and chalcopyrite (CuFeS</w:t>
      </w:r>
      <w:r w:rsidR="00122BE2" w:rsidRPr="00065EB5">
        <w:rPr>
          <w:rFonts w:asciiTheme="majorHAnsi" w:hAnsiTheme="majorHAnsi" w:cstheme="majorHAnsi"/>
          <w:b w:val="0"/>
          <w:color w:val="000000" w:themeColor="text1"/>
          <w:vertAlign w:val="subscript"/>
        </w:rPr>
        <w:t>2</w:t>
      </w:r>
      <w:r w:rsidR="00122BE2">
        <w:rPr>
          <w:b w:val="0"/>
          <w:color w:val="000000" w:themeColor="text1"/>
        </w:rPr>
        <w:t>)</w:t>
      </w:r>
      <w:r w:rsidR="00DD2BC5">
        <w:rPr>
          <w:b w:val="0"/>
          <w:color w:val="000000" w:themeColor="text1"/>
        </w:rPr>
        <w:t>,</w:t>
      </w:r>
      <w:r w:rsidR="00122BE2">
        <w:rPr>
          <w:b w:val="0"/>
          <w:color w:val="000000" w:themeColor="text1"/>
        </w:rPr>
        <w:t xml:space="preserve"> </w:t>
      </w:r>
      <w:r w:rsidR="00321866">
        <w:rPr>
          <w:rFonts w:asciiTheme="majorHAnsi" w:hAnsiTheme="majorHAnsi" w:cstheme="majorHAnsi"/>
          <w:b w:val="0"/>
          <w:color w:val="000000" w:themeColor="text1"/>
        </w:rPr>
        <w:t xml:space="preserve">should </w:t>
      </w:r>
      <w:r w:rsidR="00B037B9">
        <w:rPr>
          <w:rFonts w:asciiTheme="majorHAnsi" w:hAnsiTheme="majorHAnsi" w:cstheme="majorHAnsi"/>
          <w:b w:val="0"/>
          <w:color w:val="000000" w:themeColor="text1"/>
        </w:rPr>
        <w:t>have increased the supply of dissolved C</w:t>
      </w:r>
      <w:r w:rsidR="009827A9">
        <w:rPr>
          <w:rFonts w:asciiTheme="majorHAnsi" w:hAnsiTheme="majorHAnsi" w:cstheme="majorHAnsi"/>
          <w:b w:val="0"/>
          <w:color w:val="000000" w:themeColor="text1"/>
        </w:rPr>
        <w:t>u(II)</w:t>
      </w:r>
      <w:r w:rsidR="00E830A4">
        <w:rPr>
          <w:rFonts w:asciiTheme="majorHAnsi" w:hAnsiTheme="majorHAnsi" w:cstheme="majorHAnsi"/>
          <w:b w:val="0"/>
          <w:color w:val="000000" w:themeColor="text1"/>
        </w:rPr>
        <w:t xml:space="preserve"> and</w:t>
      </w:r>
      <w:r w:rsidR="00FD76E4">
        <w:rPr>
          <w:rFonts w:asciiTheme="majorHAnsi" w:hAnsiTheme="majorHAnsi" w:cstheme="majorHAnsi"/>
          <w:b w:val="0"/>
          <w:color w:val="000000" w:themeColor="text1"/>
        </w:rPr>
        <w:t xml:space="preserve"> delivered more</w:t>
      </w:r>
      <w:r w:rsidR="00E830A4">
        <w:rPr>
          <w:rFonts w:asciiTheme="majorHAnsi" w:hAnsiTheme="majorHAnsi" w:cstheme="majorHAnsi"/>
          <w:b w:val="0"/>
          <w:color w:val="000000" w:themeColor="text1"/>
        </w:rPr>
        <w:t xml:space="preserve"> </w:t>
      </w:r>
      <w:r w:rsidR="00E830A4" w:rsidRPr="007956C8">
        <w:rPr>
          <w:rFonts w:asciiTheme="majorHAnsi" w:hAnsiTheme="majorHAnsi" w:cstheme="majorHAnsi"/>
          <w:b w:val="0"/>
          <w:color w:val="000000" w:themeColor="text1"/>
          <w:vertAlign w:val="superscript"/>
        </w:rPr>
        <w:t>65</w:t>
      </w:r>
      <w:r w:rsidR="00E830A4" w:rsidRPr="007956C8">
        <w:rPr>
          <w:rFonts w:asciiTheme="majorHAnsi" w:hAnsiTheme="majorHAnsi" w:cstheme="majorHAnsi"/>
          <w:b w:val="0"/>
          <w:color w:val="000000" w:themeColor="text1"/>
        </w:rPr>
        <w:t>Cu</w:t>
      </w:r>
      <w:r w:rsidR="00FD76E4">
        <w:rPr>
          <w:rFonts w:asciiTheme="majorHAnsi" w:hAnsiTheme="majorHAnsi" w:cstheme="majorHAnsi"/>
          <w:b w:val="0"/>
          <w:color w:val="000000" w:themeColor="text1"/>
        </w:rPr>
        <w:t xml:space="preserve">–rich </w:t>
      </w:r>
      <w:r w:rsidR="00321866">
        <w:rPr>
          <w:rFonts w:asciiTheme="majorHAnsi" w:hAnsiTheme="majorHAnsi" w:cstheme="majorHAnsi"/>
          <w:b w:val="0"/>
          <w:color w:val="000000" w:themeColor="text1"/>
        </w:rPr>
        <w:t>runoff</w:t>
      </w:r>
      <w:r w:rsidR="00E830A4">
        <w:rPr>
          <w:rFonts w:asciiTheme="majorHAnsi" w:hAnsiTheme="majorHAnsi" w:cstheme="majorHAnsi"/>
          <w:b w:val="0"/>
          <w:color w:val="000000" w:themeColor="text1"/>
        </w:rPr>
        <w:t xml:space="preserve"> to the oceans</w:t>
      </w:r>
      <w:r w:rsidR="00B037B9" w:rsidRPr="007956C8">
        <w:rPr>
          <w:rFonts w:asciiTheme="majorHAnsi" w:hAnsiTheme="majorHAnsi" w:cstheme="majorHAnsi"/>
          <w:b w:val="0"/>
          <w:color w:val="000000" w:themeColor="text1"/>
        </w:rPr>
        <w:t xml:space="preserve"> (</w:t>
      </w:r>
      <w:r w:rsidR="00B037B9">
        <w:rPr>
          <w:rFonts w:asciiTheme="majorHAnsi" w:hAnsiTheme="majorHAnsi" w:cstheme="majorHAnsi"/>
          <w:b w:val="0"/>
          <w:color w:val="000000" w:themeColor="text1"/>
        </w:rPr>
        <w:t>2</w:t>
      </w:r>
      <w:r w:rsidR="00277203">
        <w:rPr>
          <w:rFonts w:asciiTheme="majorHAnsi" w:hAnsiTheme="majorHAnsi" w:cstheme="majorHAnsi"/>
          <w:b w:val="0"/>
          <w:color w:val="000000" w:themeColor="text1"/>
        </w:rPr>
        <w:t>1</w:t>
      </w:r>
      <w:r w:rsidR="00755F6D">
        <w:rPr>
          <w:rFonts w:asciiTheme="majorHAnsi" w:hAnsiTheme="majorHAnsi" w:cstheme="majorHAnsi"/>
          <w:b w:val="0"/>
          <w:color w:val="000000" w:themeColor="text1"/>
        </w:rPr>
        <w:t>-3</w:t>
      </w:r>
      <w:r w:rsidR="00277203">
        <w:rPr>
          <w:rFonts w:asciiTheme="majorHAnsi" w:hAnsiTheme="majorHAnsi" w:cstheme="majorHAnsi"/>
          <w:b w:val="0"/>
          <w:color w:val="000000" w:themeColor="text1"/>
        </w:rPr>
        <w:t>1</w:t>
      </w:r>
      <w:r w:rsidR="00B037B9" w:rsidRPr="007956C8">
        <w:rPr>
          <w:rFonts w:asciiTheme="majorHAnsi" w:hAnsiTheme="majorHAnsi" w:cstheme="majorHAnsi"/>
          <w:b w:val="0"/>
          <w:color w:val="000000" w:themeColor="text1"/>
        </w:rPr>
        <w:t>)</w:t>
      </w:r>
      <w:r w:rsidR="00321866">
        <w:rPr>
          <w:rFonts w:asciiTheme="majorHAnsi" w:hAnsiTheme="majorHAnsi" w:cstheme="majorHAnsi"/>
          <w:b w:val="0"/>
          <w:color w:val="000000" w:themeColor="text1"/>
        </w:rPr>
        <w:t xml:space="preserve"> after the GOE</w:t>
      </w:r>
      <w:r w:rsidR="00E830A4">
        <w:rPr>
          <w:rFonts w:asciiTheme="majorHAnsi" w:hAnsiTheme="majorHAnsi" w:cstheme="majorHAnsi"/>
          <w:b w:val="0"/>
          <w:color w:val="000000" w:themeColor="text1"/>
        </w:rPr>
        <w:t>.</w:t>
      </w:r>
      <w:r w:rsidR="00CA04C3">
        <w:rPr>
          <w:rFonts w:asciiTheme="majorHAnsi" w:hAnsiTheme="majorHAnsi" w:cstheme="majorHAnsi"/>
          <w:b w:val="0"/>
          <w:color w:val="000000" w:themeColor="text1"/>
        </w:rPr>
        <w:t xml:space="preserve"> </w:t>
      </w:r>
      <w:r w:rsidR="00E26592">
        <w:rPr>
          <w:rFonts w:asciiTheme="majorHAnsi" w:hAnsiTheme="majorHAnsi" w:cstheme="majorHAnsi"/>
          <w:b w:val="0"/>
          <w:color w:val="000000" w:themeColor="text1"/>
        </w:rPr>
        <w:t>O</w:t>
      </w:r>
      <w:r w:rsidR="00CA04C3">
        <w:rPr>
          <w:rFonts w:asciiTheme="majorHAnsi" w:hAnsiTheme="majorHAnsi" w:cstheme="majorHAnsi"/>
          <w:b w:val="0"/>
          <w:color w:val="000000" w:themeColor="text1"/>
        </w:rPr>
        <w:t>xidati</w:t>
      </w:r>
      <w:r w:rsidR="00B447B4">
        <w:rPr>
          <w:rFonts w:asciiTheme="majorHAnsi" w:hAnsiTheme="majorHAnsi" w:cstheme="majorHAnsi"/>
          <w:b w:val="0"/>
          <w:color w:val="000000" w:themeColor="text1"/>
        </w:rPr>
        <w:t xml:space="preserve">ve </w:t>
      </w:r>
      <w:r w:rsidR="00CA04C3">
        <w:rPr>
          <w:rFonts w:asciiTheme="majorHAnsi" w:hAnsiTheme="majorHAnsi" w:cstheme="majorHAnsi"/>
          <w:b w:val="0"/>
          <w:color w:val="000000" w:themeColor="text1"/>
        </w:rPr>
        <w:t xml:space="preserve">dissolution </w:t>
      </w:r>
      <w:r w:rsidR="00B447B4">
        <w:rPr>
          <w:rFonts w:asciiTheme="majorHAnsi" w:eastAsiaTheme="minorHAnsi" w:hAnsiTheme="majorHAnsi" w:cstheme="majorHAnsi"/>
          <w:b w:val="0"/>
          <w:color w:val="232323"/>
        </w:rPr>
        <w:t xml:space="preserve">of </w:t>
      </w:r>
      <w:proofErr w:type="gramStart"/>
      <w:r w:rsidR="00B447B4">
        <w:rPr>
          <w:rFonts w:asciiTheme="majorHAnsi" w:eastAsiaTheme="minorHAnsi" w:hAnsiTheme="majorHAnsi" w:cstheme="majorHAnsi"/>
          <w:b w:val="0"/>
          <w:color w:val="232323"/>
        </w:rPr>
        <w:t>Cu</w:t>
      </w:r>
      <w:r w:rsidR="009827A9">
        <w:rPr>
          <w:rFonts w:asciiTheme="majorHAnsi" w:eastAsiaTheme="minorHAnsi" w:hAnsiTheme="majorHAnsi" w:cstheme="majorHAnsi"/>
          <w:b w:val="0"/>
          <w:color w:val="232323"/>
        </w:rPr>
        <w:t>(</w:t>
      </w:r>
      <w:proofErr w:type="gramEnd"/>
      <w:r w:rsidR="009827A9">
        <w:rPr>
          <w:rFonts w:asciiTheme="majorHAnsi" w:eastAsiaTheme="minorHAnsi" w:hAnsiTheme="majorHAnsi" w:cstheme="majorHAnsi"/>
          <w:b w:val="0"/>
          <w:color w:val="232323"/>
        </w:rPr>
        <w:t>I)</w:t>
      </w:r>
      <w:r w:rsidR="00B447B4">
        <w:rPr>
          <w:rFonts w:asciiTheme="majorHAnsi" w:eastAsiaTheme="minorHAnsi" w:hAnsiTheme="majorHAnsi" w:cstheme="majorHAnsi"/>
          <w:b w:val="0"/>
          <w:color w:val="232323"/>
        </w:rPr>
        <w:t xml:space="preserve"> sulfide minerals to </w:t>
      </w:r>
      <w:r w:rsidR="00CA04C3" w:rsidRPr="00CA04C3">
        <w:rPr>
          <w:rFonts w:asciiTheme="majorHAnsi" w:eastAsiaTheme="minorHAnsi" w:hAnsiTheme="majorHAnsi" w:cstheme="majorHAnsi"/>
          <w:b w:val="0"/>
          <w:color w:val="232323"/>
        </w:rPr>
        <w:t>dissolved Cu</w:t>
      </w:r>
      <w:r w:rsidR="009827A9">
        <w:rPr>
          <w:rFonts w:asciiTheme="majorHAnsi" w:eastAsiaTheme="minorHAnsi" w:hAnsiTheme="majorHAnsi" w:cstheme="majorHAnsi"/>
          <w:b w:val="0"/>
          <w:color w:val="232323"/>
        </w:rPr>
        <w:t>(II)</w:t>
      </w:r>
      <w:r w:rsidR="00B447B4">
        <w:rPr>
          <w:rFonts w:asciiTheme="majorHAnsi" w:eastAsiaTheme="minorHAnsi" w:hAnsiTheme="majorHAnsi" w:cstheme="majorHAnsi"/>
          <w:b w:val="0"/>
          <w:color w:val="232323"/>
        </w:rPr>
        <w:t xml:space="preserve"> </w:t>
      </w:r>
      <w:r w:rsidR="00E26592">
        <w:rPr>
          <w:rFonts w:asciiTheme="majorHAnsi" w:eastAsiaTheme="minorHAnsi" w:hAnsiTheme="majorHAnsi" w:cstheme="majorHAnsi"/>
          <w:b w:val="0"/>
          <w:color w:val="232323"/>
        </w:rPr>
        <w:t>entails Cu isotope</w:t>
      </w:r>
      <w:r w:rsidR="00CA04C3" w:rsidRPr="00CA04C3">
        <w:rPr>
          <w:rFonts w:asciiTheme="majorHAnsi" w:eastAsiaTheme="minorHAnsi" w:hAnsiTheme="majorHAnsi" w:cstheme="majorHAnsi"/>
          <w:b w:val="0"/>
          <w:color w:val="232323"/>
        </w:rPr>
        <w:t xml:space="preserve"> </w:t>
      </w:r>
      <w:r w:rsidR="00B447B4">
        <w:rPr>
          <w:rFonts w:asciiTheme="majorHAnsi" w:eastAsiaTheme="minorHAnsi" w:hAnsiTheme="majorHAnsi" w:cstheme="majorHAnsi"/>
          <w:b w:val="0"/>
          <w:color w:val="232323"/>
        </w:rPr>
        <w:t>fractionation between the reservoirs by up</w:t>
      </w:r>
      <w:r w:rsidR="00CA04C3">
        <w:rPr>
          <w:rFonts w:asciiTheme="majorHAnsi" w:eastAsiaTheme="minorHAnsi" w:hAnsiTheme="majorHAnsi" w:cstheme="majorHAnsi"/>
          <w:b w:val="0"/>
          <w:color w:val="232323"/>
        </w:rPr>
        <w:t xml:space="preserve"> </w:t>
      </w:r>
      <w:r w:rsidR="00E26592">
        <w:rPr>
          <w:rFonts w:asciiTheme="majorHAnsi" w:eastAsiaTheme="minorHAnsi" w:hAnsiTheme="majorHAnsi" w:cstheme="majorHAnsi"/>
          <w:b w:val="0"/>
          <w:color w:val="232323"/>
        </w:rPr>
        <w:t xml:space="preserve">to </w:t>
      </w:r>
      <w:r w:rsidR="00CA04C3">
        <w:rPr>
          <w:rFonts w:asciiTheme="majorHAnsi" w:eastAsiaTheme="minorHAnsi" w:hAnsiTheme="majorHAnsi" w:cstheme="majorHAnsi"/>
          <w:b w:val="0"/>
          <w:color w:val="232323"/>
        </w:rPr>
        <w:t>1.2-</w:t>
      </w:r>
      <w:r w:rsidR="00CA04C3" w:rsidRPr="00CA04C3">
        <w:rPr>
          <w:rFonts w:asciiTheme="majorHAnsi" w:eastAsiaTheme="minorHAnsi" w:hAnsiTheme="majorHAnsi" w:cstheme="majorHAnsi"/>
          <w:b w:val="0"/>
          <w:color w:val="232323"/>
        </w:rPr>
        <w:t>3.1‰</w:t>
      </w:r>
      <w:r w:rsidR="00E26592">
        <w:rPr>
          <w:rFonts w:asciiTheme="majorHAnsi" w:eastAsiaTheme="minorHAnsi" w:hAnsiTheme="majorHAnsi" w:cstheme="majorHAnsi"/>
          <w:b w:val="0"/>
          <w:color w:val="232323"/>
        </w:rPr>
        <w:t xml:space="preserve"> (</w:t>
      </w:r>
      <w:r w:rsidR="00E26592" w:rsidRPr="00CA04C3">
        <w:rPr>
          <w:rFonts w:asciiTheme="majorHAnsi" w:eastAsiaTheme="minorHAnsi" w:hAnsiTheme="majorHAnsi" w:cstheme="majorHAnsi"/>
          <w:b w:val="0"/>
          <w:color w:val="232323"/>
        </w:rPr>
        <w:t>∆</w:t>
      </w:r>
      <w:r w:rsidR="00E26592" w:rsidRPr="00CA04C3">
        <w:rPr>
          <w:rFonts w:asciiTheme="majorHAnsi" w:eastAsiaTheme="minorHAnsi" w:hAnsiTheme="majorHAnsi" w:cstheme="majorHAnsi"/>
          <w:b w:val="0"/>
          <w:color w:val="232323"/>
          <w:vertAlign w:val="superscript"/>
        </w:rPr>
        <w:t>65</w:t>
      </w:r>
      <w:r w:rsidR="00E26592" w:rsidRPr="00CA04C3">
        <w:rPr>
          <w:rFonts w:asciiTheme="majorHAnsi" w:eastAsiaTheme="minorHAnsi" w:hAnsiTheme="majorHAnsi" w:cstheme="majorHAnsi"/>
          <w:b w:val="0"/>
          <w:color w:val="232323"/>
        </w:rPr>
        <w:t>C</w:t>
      </w:r>
      <w:r w:rsidR="00E26592">
        <w:rPr>
          <w:rFonts w:asciiTheme="majorHAnsi" w:eastAsiaTheme="minorHAnsi" w:hAnsiTheme="majorHAnsi" w:cstheme="majorHAnsi"/>
          <w:b w:val="0"/>
          <w:color w:val="232323"/>
        </w:rPr>
        <w:t>u</w:t>
      </w:r>
      <w:r w:rsidR="00E26592" w:rsidRPr="00CA04C3">
        <w:rPr>
          <w:rFonts w:asciiTheme="majorHAnsi" w:eastAsiaTheme="minorHAnsi" w:hAnsiTheme="majorHAnsi" w:cstheme="majorHAnsi"/>
          <w:b w:val="0"/>
          <w:color w:val="232323"/>
          <w:vertAlign w:val="subscript"/>
        </w:rPr>
        <w:t>(Cu</w:t>
      </w:r>
      <w:r w:rsidR="00E26592">
        <w:rPr>
          <w:rFonts w:asciiTheme="majorHAnsi" w:eastAsiaTheme="minorHAnsi" w:hAnsiTheme="majorHAnsi" w:cstheme="majorHAnsi"/>
          <w:b w:val="0"/>
          <w:color w:val="232323"/>
          <w:vertAlign w:val="subscript"/>
        </w:rPr>
        <w:t>(II)</w:t>
      </w:r>
      <w:r w:rsidR="00E26592" w:rsidRPr="00B447B4">
        <w:rPr>
          <w:rFonts w:asciiTheme="majorHAnsi" w:eastAsiaTheme="minorHAnsi" w:hAnsiTheme="majorHAnsi" w:cstheme="majorHAnsi"/>
          <w:b w:val="0"/>
          <w:color w:val="232323"/>
          <w:vertAlign w:val="subscript"/>
        </w:rPr>
        <w:t>–</w:t>
      </w:r>
      <w:r w:rsidR="00E26592">
        <w:rPr>
          <w:rFonts w:asciiTheme="majorHAnsi" w:eastAsiaTheme="minorHAnsi" w:hAnsiTheme="majorHAnsi" w:cstheme="majorHAnsi"/>
          <w:b w:val="0"/>
          <w:color w:val="232323"/>
          <w:vertAlign w:val="subscript"/>
        </w:rPr>
        <w:t>Cu(I) sulfide)</w:t>
      </w:r>
      <w:r w:rsidR="00E26592">
        <w:rPr>
          <w:rFonts w:asciiTheme="majorHAnsi" w:eastAsiaTheme="minorHAnsi" w:hAnsiTheme="majorHAnsi" w:cstheme="majorHAnsi"/>
          <w:b w:val="0"/>
          <w:color w:val="232323"/>
        </w:rPr>
        <w:t>)</w:t>
      </w:r>
      <w:r w:rsidR="00CA04C3" w:rsidRPr="00CA04C3">
        <w:rPr>
          <w:rFonts w:asciiTheme="majorHAnsi" w:eastAsiaTheme="minorHAnsi" w:hAnsiTheme="majorHAnsi" w:cstheme="majorHAnsi"/>
          <w:b w:val="0"/>
          <w:color w:val="232323"/>
        </w:rPr>
        <w:t xml:space="preserve"> </w:t>
      </w:r>
      <w:r w:rsidR="00CA04C3">
        <w:rPr>
          <w:rFonts w:asciiTheme="majorHAnsi" w:eastAsiaTheme="minorHAnsi" w:hAnsiTheme="majorHAnsi" w:cstheme="majorHAnsi"/>
          <w:b w:val="0"/>
          <w:color w:val="232323"/>
        </w:rPr>
        <w:t>(</w:t>
      </w:r>
      <w:r w:rsidR="00277203">
        <w:rPr>
          <w:rFonts w:asciiTheme="majorHAnsi" w:eastAsiaTheme="minorHAnsi" w:hAnsiTheme="majorHAnsi" w:cstheme="majorHAnsi"/>
          <w:b w:val="0"/>
          <w:color w:val="232323"/>
        </w:rPr>
        <w:t>30</w:t>
      </w:r>
      <w:r w:rsidR="00CA04C3">
        <w:rPr>
          <w:rFonts w:asciiTheme="majorHAnsi" w:eastAsiaTheme="minorHAnsi" w:hAnsiTheme="majorHAnsi" w:cstheme="majorHAnsi"/>
          <w:b w:val="0"/>
          <w:color w:val="232323"/>
        </w:rPr>
        <w:t>).</w:t>
      </w:r>
      <w:r w:rsidR="00AA4F99" w:rsidRPr="00AA4F99">
        <w:rPr>
          <w:rFonts w:asciiTheme="majorHAnsi" w:hAnsiTheme="majorHAnsi" w:cstheme="majorHAnsi"/>
          <w:b w:val="0"/>
          <w:color w:val="000000" w:themeColor="text1"/>
        </w:rPr>
        <w:t xml:space="preserve"> </w:t>
      </w:r>
      <w:r w:rsidR="00CA04C3">
        <w:rPr>
          <w:rFonts w:asciiTheme="majorHAnsi" w:hAnsiTheme="majorHAnsi" w:cstheme="majorHAnsi"/>
          <w:b w:val="0"/>
          <w:color w:val="000000" w:themeColor="text1"/>
        </w:rPr>
        <w:t>Moreover,</w:t>
      </w:r>
      <w:r w:rsidR="00AA4F99">
        <w:rPr>
          <w:rFonts w:asciiTheme="majorHAnsi" w:hAnsiTheme="majorHAnsi" w:cstheme="majorHAnsi"/>
          <w:b w:val="0"/>
          <w:color w:val="000000" w:themeColor="text1"/>
        </w:rPr>
        <w:t xml:space="preserve"> </w:t>
      </w:r>
      <w:r w:rsidR="00CA04C3">
        <w:rPr>
          <w:rFonts w:asciiTheme="majorHAnsi" w:hAnsiTheme="majorHAnsi" w:cstheme="majorHAnsi"/>
          <w:b w:val="0"/>
          <w:color w:val="000000" w:themeColor="text1"/>
        </w:rPr>
        <w:t xml:space="preserve">Cu isotope fractionation </w:t>
      </w:r>
      <w:r w:rsidR="00CA04C3">
        <w:rPr>
          <w:rFonts w:asciiTheme="majorHAnsi" w:eastAsiaTheme="minorHAnsi" w:hAnsiTheme="majorHAnsi" w:cstheme="majorHAnsi"/>
          <w:b w:val="0"/>
          <w:color w:val="232323"/>
        </w:rPr>
        <w:t>between</w:t>
      </w:r>
      <w:r w:rsidR="00CA04C3" w:rsidRPr="00AA4F99">
        <w:rPr>
          <w:rFonts w:asciiTheme="majorHAnsi" w:hAnsiTheme="majorHAnsi" w:cstheme="majorHAnsi"/>
          <w:b w:val="0"/>
          <w:color w:val="000000" w:themeColor="text1"/>
        </w:rPr>
        <w:t xml:space="preserve"> </w:t>
      </w:r>
      <w:r w:rsidR="00A06019">
        <w:rPr>
          <w:rFonts w:asciiTheme="majorHAnsi" w:hAnsiTheme="majorHAnsi" w:cstheme="majorHAnsi"/>
          <w:b w:val="0"/>
          <w:color w:val="000000" w:themeColor="text1"/>
        </w:rPr>
        <w:t>surface/groundwater,</w:t>
      </w:r>
      <w:r w:rsidR="00CA04C3" w:rsidRPr="00AA4F99">
        <w:rPr>
          <w:rFonts w:asciiTheme="majorHAnsi" w:hAnsiTheme="majorHAnsi" w:cstheme="majorHAnsi"/>
          <w:b w:val="0"/>
          <w:color w:val="000000" w:themeColor="text1"/>
        </w:rPr>
        <w:t xml:space="preserve"> secondary</w:t>
      </w:r>
      <w:r w:rsidR="00CA04C3">
        <w:rPr>
          <w:rFonts w:asciiTheme="majorHAnsi" w:hAnsiTheme="majorHAnsi" w:cstheme="majorHAnsi"/>
          <w:b w:val="0"/>
          <w:color w:val="000000" w:themeColor="text1"/>
        </w:rPr>
        <w:t xml:space="preserve"> Cu</w:t>
      </w:r>
      <w:r w:rsidR="00CA04C3" w:rsidRPr="00AA4F99">
        <w:rPr>
          <w:rFonts w:asciiTheme="majorHAnsi" w:hAnsiTheme="majorHAnsi" w:cstheme="majorHAnsi"/>
          <w:b w:val="0"/>
          <w:color w:val="000000" w:themeColor="text1"/>
        </w:rPr>
        <w:t xml:space="preserve"> minerals</w:t>
      </w:r>
      <w:r w:rsidR="00E26592">
        <w:rPr>
          <w:rFonts w:asciiTheme="majorHAnsi" w:hAnsiTheme="majorHAnsi" w:cstheme="majorHAnsi"/>
          <w:b w:val="0"/>
          <w:color w:val="000000" w:themeColor="text1"/>
        </w:rPr>
        <w:t>,</w:t>
      </w:r>
      <w:r w:rsidR="00CA04C3">
        <w:rPr>
          <w:rFonts w:asciiTheme="majorHAnsi" w:hAnsiTheme="majorHAnsi" w:cstheme="majorHAnsi"/>
          <w:b w:val="0"/>
          <w:color w:val="000000" w:themeColor="text1"/>
        </w:rPr>
        <w:t xml:space="preserve"> and </w:t>
      </w:r>
      <w:r w:rsidR="00CA04C3" w:rsidRPr="00AA4F99">
        <w:rPr>
          <w:rFonts w:asciiTheme="majorHAnsi" w:eastAsiaTheme="minorHAnsi" w:hAnsiTheme="majorHAnsi" w:cstheme="majorHAnsi"/>
          <w:b w:val="0"/>
          <w:color w:val="232323"/>
        </w:rPr>
        <w:t xml:space="preserve">primary </w:t>
      </w:r>
      <w:r w:rsidR="00CA04C3">
        <w:rPr>
          <w:rFonts w:asciiTheme="majorHAnsi" w:eastAsiaTheme="minorHAnsi" w:hAnsiTheme="majorHAnsi" w:cstheme="majorHAnsi"/>
          <w:b w:val="0"/>
          <w:color w:val="232323"/>
        </w:rPr>
        <w:t xml:space="preserve">Cu </w:t>
      </w:r>
      <w:r w:rsidR="00CA04C3" w:rsidRPr="00AA4F99">
        <w:rPr>
          <w:rFonts w:asciiTheme="majorHAnsi" w:eastAsiaTheme="minorHAnsi" w:hAnsiTheme="majorHAnsi" w:cstheme="majorHAnsi"/>
          <w:b w:val="0"/>
          <w:color w:val="232323"/>
        </w:rPr>
        <w:t>sulfide</w:t>
      </w:r>
      <w:r w:rsidR="00A06019">
        <w:rPr>
          <w:rFonts w:asciiTheme="majorHAnsi" w:eastAsiaTheme="minorHAnsi" w:hAnsiTheme="majorHAnsi" w:cstheme="majorHAnsi"/>
          <w:b w:val="0"/>
          <w:color w:val="232323"/>
        </w:rPr>
        <w:t xml:space="preserve"> sources,</w:t>
      </w:r>
      <w:r w:rsidR="00CA04C3" w:rsidRPr="00AA4F99">
        <w:rPr>
          <w:rFonts w:asciiTheme="majorHAnsi" w:hAnsiTheme="majorHAnsi" w:cstheme="majorHAnsi"/>
          <w:b w:val="0"/>
          <w:color w:val="000000" w:themeColor="text1"/>
        </w:rPr>
        <w:t xml:space="preserve"> </w:t>
      </w:r>
      <w:r w:rsidR="007906E9">
        <w:rPr>
          <w:rFonts w:asciiTheme="majorHAnsi" w:hAnsiTheme="majorHAnsi" w:cstheme="majorHAnsi"/>
          <w:b w:val="0"/>
          <w:color w:val="000000" w:themeColor="text1"/>
        </w:rPr>
        <w:t xml:space="preserve">all </w:t>
      </w:r>
      <w:r w:rsidR="00736374">
        <w:rPr>
          <w:rFonts w:asciiTheme="majorHAnsi" w:hAnsiTheme="majorHAnsi" w:cstheme="majorHAnsi"/>
          <w:b w:val="0"/>
          <w:color w:val="000000" w:themeColor="text1"/>
        </w:rPr>
        <w:t>enrich</w:t>
      </w:r>
      <w:r w:rsidR="00B37E59">
        <w:rPr>
          <w:rFonts w:asciiTheme="majorHAnsi" w:hAnsiTheme="majorHAnsi" w:cstheme="majorHAnsi"/>
          <w:b w:val="0"/>
          <w:color w:val="000000" w:themeColor="text1"/>
        </w:rPr>
        <w:t xml:space="preserve"> </w:t>
      </w:r>
      <w:r w:rsidR="007906E9">
        <w:rPr>
          <w:rFonts w:asciiTheme="majorHAnsi" w:hAnsiTheme="majorHAnsi" w:cstheme="majorHAnsi"/>
          <w:b w:val="0"/>
          <w:color w:val="000000" w:themeColor="text1"/>
        </w:rPr>
        <w:t>the aqueous phase in</w:t>
      </w:r>
      <w:r w:rsidR="007906E9" w:rsidRPr="00CA04C3">
        <w:rPr>
          <w:rFonts w:asciiTheme="majorHAnsi" w:eastAsiaTheme="minorHAnsi" w:hAnsiTheme="majorHAnsi" w:cstheme="majorHAnsi"/>
          <w:b w:val="0"/>
          <w:color w:val="232323"/>
        </w:rPr>
        <w:t xml:space="preserve"> </w:t>
      </w:r>
      <w:r w:rsidR="00CA04C3" w:rsidRPr="00CA04C3">
        <w:rPr>
          <w:rFonts w:asciiTheme="majorHAnsi" w:eastAsiaTheme="minorHAnsi" w:hAnsiTheme="majorHAnsi" w:cstheme="majorHAnsi"/>
          <w:b w:val="0"/>
          <w:color w:val="232323"/>
          <w:vertAlign w:val="superscript"/>
        </w:rPr>
        <w:t>65</w:t>
      </w:r>
      <w:r w:rsidR="00CA04C3" w:rsidRPr="00CA04C3">
        <w:rPr>
          <w:rFonts w:asciiTheme="majorHAnsi" w:eastAsiaTheme="minorHAnsi" w:hAnsiTheme="majorHAnsi" w:cstheme="majorHAnsi"/>
          <w:b w:val="0"/>
          <w:color w:val="232323"/>
        </w:rPr>
        <w:t>C</w:t>
      </w:r>
      <w:r w:rsidR="00CA04C3">
        <w:rPr>
          <w:rFonts w:asciiTheme="majorHAnsi" w:eastAsiaTheme="minorHAnsi" w:hAnsiTheme="majorHAnsi" w:cstheme="majorHAnsi"/>
          <w:b w:val="0"/>
          <w:color w:val="232323"/>
        </w:rPr>
        <w:t>u</w:t>
      </w:r>
      <w:r w:rsidR="00736374">
        <w:rPr>
          <w:rFonts w:asciiTheme="majorHAnsi" w:eastAsiaTheme="minorHAnsi" w:hAnsiTheme="majorHAnsi" w:cstheme="majorHAnsi"/>
          <w:b w:val="0"/>
          <w:color w:val="232323"/>
        </w:rPr>
        <w:t xml:space="preserve">, </w:t>
      </w:r>
      <w:r w:rsidR="007906E9">
        <w:rPr>
          <w:rFonts w:asciiTheme="majorHAnsi" w:eastAsiaTheme="minorHAnsi" w:hAnsiTheme="majorHAnsi" w:cstheme="majorHAnsi"/>
          <w:b w:val="0"/>
          <w:color w:val="232323"/>
        </w:rPr>
        <w:t>yielding</w:t>
      </w:r>
      <w:r w:rsidR="00736374">
        <w:rPr>
          <w:rFonts w:asciiTheme="majorHAnsi" w:eastAsiaTheme="minorHAnsi" w:hAnsiTheme="majorHAnsi" w:cstheme="majorHAnsi"/>
          <w:b w:val="0"/>
          <w:color w:val="232323"/>
        </w:rPr>
        <w:t xml:space="preserve"> </w:t>
      </w:r>
      <w:r w:rsidR="00A06019">
        <w:rPr>
          <w:rFonts w:asciiTheme="majorHAnsi" w:eastAsiaTheme="minorHAnsi" w:hAnsiTheme="majorHAnsi" w:cstheme="majorHAnsi"/>
          <w:b w:val="0"/>
          <w:color w:val="232323"/>
        </w:rPr>
        <w:t>fractionation</w:t>
      </w:r>
      <w:r w:rsidR="007906E9">
        <w:rPr>
          <w:rFonts w:asciiTheme="majorHAnsi" w:eastAsiaTheme="minorHAnsi" w:hAnsiTheme="majorHAnsi" w:cstheme="majorHAnsi"/>
          <w:b w:val="0"/>
          <w:color w:val="232323"/>
        </w:rPr>
        <w:t xml:space="preserve">s </w:t>
      </w:r>
      <w:r w:rsidR="00736374">
        <w:rPr>
          <w:rFonts w:asciiTheme="majorHAnsi" w:eastAsiaTheme="minorHAnsi" w:hAnsiTheme="majorHAnsi" w:cstheme="majorHAnsi"/>
          <w:b w:val="0"/>
          <w:color w:val="232323"/>
        </w:rPr>
        <w:t>of up to</w:t>
      </w:r>
      <w:r w:rsidR="00736374">
        <w:rPr>
          <w:rFonts w:asciiTheme="majorHAnsi" w:hAnsiTheme="majorHAnsi" w:cstheme="majorHAnsi"/>
          <w:b w:val="0"/>
          <w:color w:val="000000" w:themeColor="text1"/>
        </w:rPr>
        <w:t xml:space="preserve"> </w:t>
      </w:r>
      <w:r w:rsidR="00736374" w:rsidRPr="00AA4F99">
        <w:rPr>
          <w:rFonts w:asciiTheme="majorHAnsi" w:hAnsiTheme="majorHAnsi" w:cstheme="majorHAnsi"/>
          <w:b w:val="0"/>
          <w:color w:val="000000" w:themeColor="text1"/>
        </w:rPr>
        <w:t>12</w:t>
      </w:r>
      <w:r w:rsidR="00736374" w:rsidRPr="00AA4F99">
        <w:rPr>
          <w:rFonts w:asciiTheme="majorHAnsi" w:eastAsiaTheme="minorHAnsi" w:hAnsiTheme="majorHAnsi" w:cstheme="majorHAnsi"/>
          <w:b w:val="0"/>
          <w:color w:val="232323"/>
        </w:rPr>
        <w:t xml:space="preserve">‰ </w:t>
      </w:r>
      <w:r w:rsidR="00736374">
        <w:rPr>
          <w:rFonts w:asciiTheme="majorHAnsi" w:eastAsiaTheme="minorHAnsi" w:hAnsiTheme="majorHAnsi" w:cstheme="majorHAnsi"/>
          <w:b w:val="0"/>
          <w:color w:val="232323"/>
        </w:rPr>
        <w:t xml:space="preserve">between </w:t>
      </w:r>
      <w:r w:rsidR="007906E9">
        <w:rPr>
          <w:rFonts w:asciiTheme="majorHAnsi" w:eastAsiaTheme="minorHAnsi" w:hAnsiTheme="majorHAnsi" w:cstheme="majorHAnsi"/>
          <w:b w:val="0"/>
          <w:color w:val="232323"/>
        </w:rPr>
        <w:t>dissolved Cu</w:t>
      </w:r>
      <w:r w:rsidR="00CA04C3">
        <w:rPr>
          <w:rFonts w:asciiTheme="majorHAnsi" w:eastAsiaTheme="minorHAnsi" w:hAnsiTheme="majorHAnsi" w:cstheme="majorHAnsi"/>
          <w:b w:val="0"/>
          <w:color w:val="232323"/>
        </w:rPr>
        <w:t xml:space="preserve"> </w:t>
      </w:r>
      <w:r w:rsidR="007906E9">
        <w:rPr>
          <w:rFonts w:asciiTheme="majorHAnsi" w:eastAsiaTheme="minorHAnsi" w:hAnsiTheme="majorHAnsi" w:cstheme="majorHAnsi"/>
          <w:b w:val="0"/>
          <w:color w:val="232323"/>
        </w:rPr>
        <w:t xml:space="preserve">and its source </w:t>
      </w:r>
      <w:r w:rsidR="00AA4F99">
        <w:rPr>
          <w:rFonts w:asciiTheme="majorHAnsi" w:eastAsiaTheme="minorHAnsi" w:hAnsiTheme="majorHAnsi" w:cstheme="majorHAnsi"/>
          <w:b w:val="0"/>
          <w:color w:val="232323"/>
        </w:rPr>
        <w:t>(</w:t>
      </w:r>
      <w:r w:rsidR="00277203">
        <w:rPr>
          <w:rFonts w:asciiTheme="majorHAnsi" w:eastAsiaTheme="minorHAnsi" w:hAnsiTheme="majorHAnsi" w:cstheme="majorHAnsi"/>
          <w:b w:val="0"/>
          <w:color w:val="232323"/>
        </w:rPr>
        <w:t>30</w:t>
      </w:r>
      <w:r w:rsidR="00AA4F99">
        <w:rPr>
          <w:rFonts w:asciiTheme="majorHAnsi" w:eastAsiaTheme="minorHAnsi" w:hAnsiTheme="majorHAnsi" w:cstheme="majorHAnsi"/>
          <w:b w:val="0"/>
          <w:color w:val="232323"/>
        </w:rPr>
        <w:t>)</w:t>
      </w:r>
      <w:r w:rsidR="00AA4F99" w:rsidRPr="00AA4F99">
        <w:rPr>
          <w:rFonts w:asciiTheme="majorHAnsi" w:eastAsiaTheme="minorHAnsi" w:hAnsiTheme="majorHAnsi" w:cstheme="majorHAnsi"/>
          <w:b w:val="0"/>
          <w:color w:val="232323"/>
        </w:rPr>
        <w:t>.</w:t>
      </w:r>
      <w:r w:rsidR="00AA4F99" w:rsidRPr="00AA4F99">
        <w:rPr>
          <w:rFonts w:asciiTheme="majorHAnsi" w:hAnsiTheme="majorHAnsi" w:cstheme="majorHAnsi"/>
          <w:b w:val="0"/>
          <w:color w:val="000000" w:themeColor="text1"/>
        </w:rPr>
        <w:t xml:space="preserve"> </w:t>
      </w:r>
      <w:r w:rsidR="00CA04C3">
        <w:rPr>
          <w:rFonts w:asciiTheme="majorHAnsi" w:hAnsiTheme="majorHAnsi" w:cstheme="majorHAnsi"/>
          <w:b w:val="0"/>
          <w:color w:val="000000" w:themeColor="text1"/>
        </w:rPr>
        <w:t xml:space="preserve">Riverine supply of waters </w:t>
      </w:r>
      <w:r w:rsidR="00877F53">
        <w:rPr>
          <w:rFonts w:asciiTheme="majorHAnsi" w:hAnsiTheme="majorHAnsi" w:cstheme="majorHAnsi"/>
          <w:b w:val="0"/>
          <w:color w:val="000000" w:themeColor="text1"/>
        </w:rPr>
        <w:t xml:space="preserve">enriched in </w:t>
      </w:r>
      <w:r w:rsidR="00877F53" w:rsidRPr="006F212D">
        <w:rPr>
          <w:rFonts w:asciiTheme="majorHAnsi" w:hAnsiTheme="majorHAnsi" w:cstheme="majorHAnsi"/>
          <w:b w:val="0"/>
          <w:color w:val="000000" w:themeColor="text1"/>
          <w:vertAlign w:val="superscript"/>
        </w:rPr>
        <w:t>65</w:t>
      </w:r>
      <w:r w:rsidR="00877F53">
        <w:rPr>
          <w:rFonts w:asciiTheme="majorHAnsi" w:hAnsiTheme="majorHAnsi" w:cstheme="majorHAnsi"/>
          <w:b w:val="0"/>
          <w:color w:val="000000" w:themeColor="text1"/>
        </w:rPr>
        <w:t>Cu</w:t>
      </w:r>
      <w:r w:rsidR="00DD2BC5">
        <w:rPr>
          <w:rFonts w:asciiTheme="majorHAnsi" w:hAnsiTheme="majorHAnsi" w:cstheme="majorHAnsi"/>
          <w:b w:val="0"/>
          <w:color w:val="000000" w:themeColor="text1"/>
        </w:rPr>
        <w:t>,</w:t>
      </w:r>
      <w:r w:rsidR="00370F7D">
        <w:rPr>
          <w:rFonts w:asciiTheme="majorHAnsi" w:hAnsiTheme="majorHAnsi" w:cstheme="majorHAnsi"/>
          <w:b w:val="0"/>
          <w:color w:val="000000" w:themeColor="text1"/>
        </w:rPr>
        <w:t xml:space="preserve"> as the result of continental </w:t>
      </w:r>
      <w:r w:rsidR="00877F53">
        <w:rPr>
          <w:rFonts w:asciiTheme="majorHAnsi" w:hAnsiTheme="majorHAnsi" w:cstheme="majorHAnsi"/>
          <w:b w:val="0"/>
          <w:color w:val="000000" w:themeColor="text1"/>
        </w:rPr>
        <w:t>sulfide oxidation</w:t>
      </w:r>
      <w:r w:rsidR="00D92FBF">
        <w:rPr>
          <w:rFonts w:asciiTheme="majorHAnsi" w:hAnsiTheme="majorHAnsi" w:cstheme="majorHAnsi"/>
          <w:b w:val="0"/>
          <w:color w:val="000000" w:themeColor="text1"/>
        </w:rPr>
        <w:t xml:space="preserve"> (1-17)</w:t>
      </w:r>
      <w:r w:rsidR="00DD2BC5">
        <w:rPr>
          <w:rFonts w:asciiTheme="majorHAnsi" w:hAnsiTheme="majorHAnsi" w:cstheme="majorHAnsi"/>
          <w:b w:val="0"/>
          <w:color w:val="000000" w:themeColor="text1"/>
        </w:rPr>
        <w:t>,</w:t>
      </w:r>
      <w:r w:rsidR="00877F53">
        <w:rPr>
          <w:rFonts w:asciiTheme="majorHAnsi" w:hAnsiTheme="majorHAnsi" w:cstheme="majorHAnsi"/>
          <w:b w:val="0"/>
          <w:color w:val="000000" w:themeColor="text1"/>
        </w:rPr>
        <w:t xml:space="preserve"> </w:t>
      </w:r>
      <w:proofErr w:type="spellStart"/>
      <w:r w:rsidR="006C60E7">
        <w:rPr>
          <w:rFonts w:asciiTheme="majorHAnsi" w:hAnsiTheme="majorHAnsi" w:cstheme="majorHAnsi"/>
          <w:b w:val="0"/>
          <w:color w:val="000000" w:themeColor="text1"/>
          <w:lang w:val="en-GB"/>
        </w:rPr>
        <w:t>sh</w:t>
      </w:r>
      <w:r w:rsidR="00877F53">
        <w:rPr>
          <w:rFonts w:asciiTheme="majorHAnsi" w:hAnsiTheme="majorHAnsi" w:cstheme="majorHAnsi"/>
          <w:b w:val="0"/>
          <w:color w:val="000000" w:themeColor="text1"/>
        </w:rPr>
        <w:t>ould</w:t>
      </w:r>
      <w:proofErr w:type="spellEnd"/>
      <w:r w:rsidR="00877F53">
        <w:rPr>
          <w:rFonts w:asciiTheme="majorHAnsi" w:hAnsiTheme="majorHAnsi" w:cstheme="majorHAnsi"/>
          <w:b w:val="0"/>
          <w:color w:val="000000" w:themeColor="text1"/>
        </w:rPr>
        <w:t xml:space="preserve"> </w:t>
      </w:r>
      <w:r w:rsidR="00CA04C3">
        <w:rPr>
          <w:rFonts w:asciiTheme="majorHAnsi" w:hAnsiTheme="majorHAnsi" w:cstheme="majorHAnsi"/>
          <w:b w:val="0"/>
          <w:color w:val="000000" w:themeColor="text1"/>
        </w:rPr>
        <w:t>have</w:t>
      </w:r>
      <w:r w:rsidR="00E830A4">
        <w:rPr>
          <w:rFonts w:asciiTheme="majorHAnsi" w:hAnsiTheme="majorHAnsi" w:cstheme="majorHAnsi"/>
          <w:b w:val="0"/>
          <w:color w:val="000000" w:themeColor="text1"/>
        </w:rPr>
        <w:t xml:space="preserve"> </w:t>
      </w:r>
      <w:r w:rsidR="00AA4F99">
        <w:rPr>
          <w:rFonts w:asciiTheme="majorHAnsi" w:hAnsiTheme="majorHAnsi" w:cstheme="majorHAnsi"/>
          <w:b w:val="0"/>
          <w:color w:val="000000" w:themeColor="text1"/>
        </w:rPr>
        <w:t xml:space="preserve">influenced </w:t>
      </w:r>
      <w:r w:rsidR="008D279F">
        <w:rPr>
          <w:rFonts w:asciiTheme="majorHAnsi" w:hAnsiTheme="majorHAnsi" w:cstheme="majorHAnsi"/>
          <w:b w:val="0"/>
          <w:color w:val="000000" w:themeColor="text1"/>
        </w:rPr>
        <w:t>the</w:t>
      </w:r>
      <w:r w:rsidR="00B037B9" w:rsidRPr="007956C8">
        <w:rPr>
          <w:rFonts w:asciiTheme="majorHAnsi" w:hAnsiTheme="majorHAnsi" w:cstheme="majorHAnsi"/>
          <w:b w:val="0"/>
          <w:color w:val="000000" w:themeColor="text1"/>
        </w:rPr>
        <w:t xml:space="preserve"> highly productive</w:t>
      </w:r>
      <w:r w:rsidR="008D279F">
        <w:rPr>
          <w:rFonts w:asciiTheme="majorHAnsi" w:hAnsiTheme="majorHAnsi" w:cstheme="majorHAnsi"/>
          <w:b w:val="0"/>
          <w:color w:val="000000" w:themeColor="text1"/>
        </w:rPr>
        <w:t xml:space="preserve"> post-GOE</w:t>
      </w:r>
      <w:r w:rsidR="00B037B9" w:rsidRPr="007956C8">
        <w:rPr>
          <w:rFonts w:asciiTheme="majorHAnsi" w:hAnsiTheme="majorHAnsi" w:cstheme="majorHAnsi"/>
          <w:b w:val="0"/>
          <w:color w:val="000000" w:themeColor="text1"/>
        </w:rPr>
        <w:t xml:space="preserve"> </w:t>
      </w:r>
      <w:r w:rsidR="00B037B9">
        <w:rPr>
          <w:rFonts w:asciiTheme="majorHAnsi" w:hAnsiTheme="majorHAnsi" w:cstheme="majorHAnsi"/>
          <w:b w:val="0"/>
          <w:color w:val="000000" w:themeColor="text1"/>
        </w:rPr>
        <w:t>continental margins and</w:t>
      </w:r>
      <w:r w:rsidR="00CA04C3">
        <w:rPr>
          <w:rFonts w:asciiTheme="majorHAnsi" w:hAnsiTheme="majorHAnsi" w:cstheme="majorHAnsi"/>
          <w:b w:val="0"/>
          <w:color w:val="000000" w:themeColor="text1"/>
        </w:rPr>
        <w:t xml:space="preserve"> intracrato</w:t>
      </w:r>
      <w:r w:rsidR="008D279F">
        <w:rPr>
          <w:rFonts w:asciiTheme="majorHAnsi" w:hAnsiTheme="majorHAnsi" w:cstheme="majorHAnsi"/>
          <w:b w:val="0"/>
          <w:color w:val="000000" w:themeColor="text1"/>
        </w:rPr>
        <w:t>nic basins</w:t>
      </w:r>
      <w:r w:rsidR="00CA04C3">
        <w:rPr>
          <w:rFonts w:asciiTheme="majorHAnsi" w:hAnsiTheme="majorHAnsi" w:cstheme="majorHAnsi"/>
          <w:b w:val="0"/>
          <w:color w:val="000000" w:themeColor="text1"/>
        </w:rPr>
        <w:t xml:space="preserve">. </w:t>
      </w:r>
      <w:r w:rsidR="00E90B51">
        <w:rPr>
          <w:rFonts w:asciiTheme="majorHAnsi" w:hAnsiTheme="majorHAnsi" w:cstheme="majorHAnsi"/>
          <w:b w:val="0"/>
          <w:color w:val="000000" w:themeColor="text1"/>
        </w:rPr>
        <w:t>We can thus hypothesize that the GOE should be accompanied by</w:t>
      </w:r>
      <w:r w:rsidR="00CA04C3">
        <w:rPr>
          <w:rFonts w:asciiTheme="majorHAnsi" w:hAnsiTheme="majorHAnsi" w:cstheme="majorHAnsi"/>
          <w:b w:val="0"/>
          <w:color w:val="000000" w:themeColor="text1"/>
        </w:rPr>
        <w:t xml:space="preserve"> a transition to</w:t>
      </w:r>
      <w:r w:rsidR="00B037B9" w:rsidRPr="007956C8">
        <w:rPr>
          <w:rFonts w:asciiTheme="majorHAnsi" w:hAnsiTheme="majorHAnsi" w:cstheme="majorHAnsi"/>
          <w:b w:val="0"/>
          <w:color w:val="000000" w:themeColor="text1"/>
        </w:rPr>
        <w:t xml:space="preserve"> </w:t>
      </w:r>
      <w:r w:rsidR="00DD2BC5">
        <w:rPr>
          <w:rFonts w:asciiTheme="majorHAnsi" w:hAnsiTheme="majorHAnsi" w:cstheme="majorHAnsi"/>
          <w:b w:val="0"/>
          <w:color w:val="000000" w:themeColor="text1"/>
        </w:rPr>
        <w:t>sea</w:t>
      </w:r>
      <w:r w:rsidR="008D279F">
        <w:rPr>
          <w:rFonts w:asciiTheme="majorHAnsi" w:hAnsiTheme="majorHAnsi" w:cstheme="majorHAnsi"/>
          <w:b w:val="0"/>
          <w:color w:val="000000" w:themeColor="text1"/>
        </w:rPr>
        <w:t>water</w:t>
      </w:r>
      <w:r w:rsidR="00B0608E">
        <w:rPr>
          <w:rFonts w:asciiTheme="majorHAnsi" w:hAnsiTheme="majorHAnsi" w:cstheme="majorHAnsi"/>
          <w:b w:val="0"/>
          <w:color w:val="000000" w:themeColor="text1"/>
          <w:lang w:val="en-GB"/>
        </w:rPr>
        <w:t xml:space="preserve"> that </w:t>
      </w:r>
      <w:r w:rsidR="00DD2BC5">
        <w:rPr>
          <w:rFonts w:asciiTheme="majorHAnsi" w:hAnsiTheme="majorHAnsi" w:cstheme="majorHAnsi"/>
          <w:b w:val="0"/>
          <w:color w:val="000000" w:themeColor="text1"/>
          <w:lang w:val="en-GB"/>
        </w:rPr>
        <w:t>is</w:t>
      </w:r>
      <w:r w:rsidR="00B0608E">
        <w:rPr>
          <w:rFonts w:asciiTheme="majorHAnsi" w:hAnsiTheme="majorHAnsi" w:cstheme="majorHAnsi"/>
          <w:b w:val="0"/>
          <w:color w:val="000000" w:themeColor="text1"/>
          <w:lang w:val="en-GB"/>
        </w:rPr>
        <w:t xml:space="preserve"> enriched in </w:t>
      </w:r>
      <w:r w:rsidR="00B0608E" w:rsidRPr="00D45388">
        <w:rPr>
          <w:rFonts w:asciiTheme="majorHAnsi" w:hAnsiTheme="majorHAnsi" w:cstheme="majorHAnsi"/>
          <w:b w:val="0"/>
          <w:color w:val="000000" w:themeColor="text1"/>
          <w:vertAlign w:val="superscript"/>
        </w:rPr>
        <w:t>65</w:t>
      </w:r>
      <w:r w:rsidR="00B0608E">
        <w:rPr>
          <w:rFonts w:asciiTheme="majorHAnsi" w:hAnsiTheme="majorHAnsi" w:cstheme="majorHAnsi"/>
          <w:b w:val="0"/>
          <w:color w:val="000000" w:themeColor="text1"/>
        </w:rPr>
        <w:t>Cu</w:t>
      </w:r>
      <w:r w:rsidR="00755F6D">
        <w:rPr>
          <w:rFonts w:asciiTheme="majorHAnsi" w:hAnsiTheme="majorHAnsi" w:cstheme="majorHAnsi"/>
          <w:b w:val="0"/>
          <w:color w:val="000000" w:themeColor="text1"/>
        </w:rPr>
        <w:t xml:space="preserve"> </w:t>
      </w:r>
      <w:r w:rsidR="008D279F">
        <w:rPr>
          <w:rFonts w:asciiTheme="majorHAnsi" w:hAnsiTheme="majorHAnsi" w:cstheme="majorHAnsi"/>
          <w:b w:val="0"/>
          <w:color w:val="000000" w:themeColor="text1"/>
        </w:rPr>
        <w:t xml:space="preserve">relative to </w:t>
      </w:r>
      <w:proofErr w:type="spellStart"/>
      <w:r w:rsidR="008D279F">
        <w:rPr>
          <w:rFonts w:asciiTheme="majorHAnsi" w:hAnsiTheme="majorHAnsi" w:cstheme="majorHAnsi"/>
          <w:b w:val="0"/>
          <w:color w:val="000000" w:themeColor="text1"/>
        </w:rPr>
        <w:t>continen</w:t>
      </w:r>
      <w:r w:rsidR="00956497">
        <w:rPr>
          <w:rFonts w:asciiTheme="majorHAnsi" w:hAnsiTheme="majorHAnsi" w:cstheme="majorHAnsi"/>
          <w:b w:val="0"/>
          <w:color w:val="000000" w:themeColor="text1"/>
          <w:lang w:val="en-GB"/>
        </w:rPr>
        <w:t>tal</w:t>
      </w:r>
      <w:proofErr w:type="spellEnd"/>
      <w:r w:rsidR="00956497">
        <w:rPr>
          <w:rFonts w:asciiTheme="majorHAnsi" w:hAnsiTheme="majorHAnsi" w:cstheme="majorHAnsi"/>
          <w:b w:val="0"/>
          <w:color w:val="000000" w:themeColor="text1"/>
          <w:lang w:val="en-GB"/>
        </w:rPr>
        <w:t xml:space="preserve"> sources</w:t>
      </w:r>
      <w:r w:rsidR="00CA04C3">
        <w:rPr>
          <w:rFonts w:asciiTheme="majorHAnsi" w:hAnsiTheme="majorHAnsi" w:cstheme="majorHAnsi"/>
          <w:b w:val="0"/>
          <w:color w:val="000000" w:themeColor="text1"/>
        </w:rPr>
        <w:t>, similar to the modern ocean</w:t>
      </w:r>
      <w:r w:rsidR="0032407E">
        <w:rPr>
          <w:rFonts w:asciiTheme="majorHAnsi" w:hAnsiTheme="majorHAnsi" w:cstheme="majorHAnsi"/>
          <w:b w:val="0"/>
          <w:color w:val="000000" w:themeColor="text1"/>
        </w:rPr>
        <w:t xml:space="preserve"> (</w:t>
      </w:r>
      <w:r w:rsidR="001156EA">
        <w:rPr>
          <w:rFonts w:asciiTheme="majorHAnsi" w:hAnsiTheme="majorHAnsi" w:cstheme="majorHAnsi"/>
          <w:b w:val="0"/>
          <w:color w:val="000000" w:themeColor="text1"/>
        </w:rPr>
        <w:t>3</w:t>
      </w:r>
      <w:r w:rsidR="00277203">
        <w:rPr>
          <w:rFonts w:asciiTheme="majorHAnsi" w:hAnsiTheme="majorHAnsi" w:cstheme="majorHAnsi"/>
          <w:b w:val="0"/>
          <w:color w:val="000000" w:themeColor="text1"/>
        </w:rPr>
        <w:t>2</w:t>
      </w:r>
      <w:r w:rsidR="001156EA">
        <w:rPr>
          <w:rFonts w:asciiTheme="majorHAnsi" w:hAnsiTheme="majorHAnsi" w:cstheme="majorHAnsi"/>
          <w:b w:val="0"/>
          <w:color w:val="000000" w:themeColor="text1"/>
        </w:rPr>
        <w:t>)</w:t>
      </w:r>
      <w:r w:rsidR="00B037B9">
        <w:rPr>
          <w:rFonts w:asciiTheme="majorHAnsi" w:hAnsiTheme="majorHAnsi" w:cstheme="majorHAnsi"/>
          <w:b w:val="0"/>
          <w:color w:val="000000" w:themeColor="text1"/>
        </w:rPr>
        <w:t xml:space="preserve">. </w:t>
      </w:r>
    </w:p>
    <w:p w14:paraId="6AE07554" w14:textId="13BED78A" w:rsidR="00B037B9" w:rsidRPr="003E5A04" w:rsidRDefault="00B037B9" w:rsidP="00E93375">
      <w:pPr>
        <w:pStyle w:val="AbstractHead"/>
        <w:spacing w:line="480" w:lineRule="auto"/>
        <w:ind w:firstLine="567"/>
        <w:contextualSpacing/>
        <w:jc w:val="both"/>
        <w:rPr>
          <w:rFonts w:asciiTheme="majorHAnsi" w:hAnsiTheme="majorHAnsi" w:cstheme="majorHAnsi"/>
          <w:b w:val="0"/>
          <w:color w:val="000000" w:themeColor="text1"/>
        </w:rPr>
      </w:pPr>
      <w:r w:rsidRPr="007956C8">
        <w:rPr>
          <w:rFonts w:asciiTheme="majorHAnsi" w:hAnsiTheme="majorHAnsi" w:cstheme="majorHAnsi"/>
          <w:b w:val="0"/>
          <w:color w:val="000000" w:themeColor="text1"/>
        </w:rPr>
        <w:t xml:space="preserve">We </w:t>
      </w:r>
      <w:r w:rsidR="00956497">
        <w:rPr>
          <w:rFonts w:asciiTheme="majorHAnsi" w:hAnsiTheme="majorHAnsi" w:cstheme="majorHAnsi"/>
          <w:b w:val="0"/>
          <w:color w:val="000000" w:themeColor="text1"/>
          <w:lang w:val="en-GB"/>
        </w:rPr>
        <w:t>fu</w:t>
      </w:r>
      <w:r w:rsidR="00FE0615">
        <w:rPr>
          <w:rFonts w:asciiTheme="majorHAnsi" w:hAnsiTheme="majorHAnsi" w:cstheme="majorHAnsi"/>
          <w:b w:val="0"/>
          <w:color w:val="000000" w:themeColor="text1"/>
          <w:lang w:val="en-GB"/>
        </w:rPr>
        <w:t>r</w:t>
      </w:r>
      <w:r w:rsidR="00956497">
        <w:rPr>
          <w:rFonts w:asciiTheme="majorHAnsi" w:hAnsiTheme="majorHAnsi" w:cstheme="majorHAnsi"/>
          <w:b w:val="0"/>
          <w:color w:val="000000" w:themeColor="text1"/>
          <w:lang w:val="en-GB"/>
        </w:rPr>
        <w:t xml:space="preserve">ther </w:t>
      </w:r>
      <w:r w:rsidRPr="007956C8">
        <w:rPr>
          <w:rFonts w:asciiTheme="majorHAnsi" w:hAnsiTheme="majorHAnsi" w:cstheme="majorHAnsi"/>
          <w:b w:val="0"/>
          <w:color w:val="000000" w:themeColor="text1"/>
        </w:rPr>
        <w:t xml:space="preserve">hypothesize that </w:t>
      </w:r>
      <w:r w:rsidR="009827A9">
        <w:rPr>
          <w:rFonts w:asciiTheme="majorHAnsi" w:hAnsiTheme="majorHAnsi" w:cstheme="majorHAnsi"/>
          <w:b w:val="0"/>
          <w:color w:val="000000" w:themeColor="text1"/>
        </w:rPr>
        <w:t>before</w:t>
      </w:r>
      <w:r w:rsidRPr="007956C8">
        <w:rPr>
          <w:rFonts w:asciiTheme="majorHAnsi" w:hAnsiTheme="majorHAnsi" w:cstheme="majorHAnsi"/>
          <w:b w:val="0"/>
          <w:color w:val="000000" w:themeColor="text1"/>
        </w:rPr>
        <w:t xml:space="preserve"> the GOE, massive Archean </w:t>
      </w:r>
      <w:proofErr w:type="gramStart"/>
      <w:r w:rsidRPr="007956C8">
        <w:rPr>
          <w:rFonts w:asciiTheme="majorHAnsi" w:hAnsiTheme="majorHAnsi" w:cstheme="majorHAnsi"/>
          <w:b w:val="0"/>
          <w:color w:val="000000" w:themeColor="text1"/>
        </w:rPr>
        <w:t>Fe(</w:t>
      </w:r>
      <w:proofErr w:type="gramEnd"/>
      <w:r w:rsidRPr="007956C8">
        <w:rPr>
          <w:rFonts w:asciiTheme="majorHAnsi" w:hAnsiTheme="majorHAnsi" w:cstheme="majorHAnsi"/>
          <w:b w:val="0"/>
          <w:color w:val="000000" w:themeColor="text1"/>
        </w:rPr>
        <w:t>I</w:t>
      </w:r>
      <w:r>
        <w:rPr>
          <w:rFonts w:asciiTheme="majorHAnsi" w:hAnsiTheme="majorHAnsi" w:cstheme="majorHAnsi"/>
          <w:b w:val="0"/>
          <w:color w:val="000000" w:themeColor="text1"/>
        </w:rPr>
        <w:t>II)(oxyhydr)oxide precipitation</w:t>
      </w:r>
      <w:r w:rsidRPr="007956C8">
        <w:rPr>
          <w:rFonts w:asciiTheme="majorHAnsi" w:hAnsiTheme="majorHAnsi" w:cstheme="majorHAnsi"/>
          <w:b w:val="0"/>
          <w:color w:val="000000" w:themeColor="text1"/>
        </w:rPr>
        <w:t xml:space="preserve"> in the form of BIF</w:t>
      </w:r>
      <w:r w:rsidR="001156EA">
        <w:rPr>
          <w:rFonts w:asciiTheme="majorHAnsi" w:hAnsiTheme="majorHAnsi" w:cstheme="majorHAnsi"/>
          <w:b w:val="0"/>
          <w:color w:val="000000" w:themeColor="text1"/>
        </w:rPr>
        <w:t xml:space="preserve"> preferentially </w:t>
      </w:r>
      <w:r>
        <w:rPr>
          <w:rFonts w:asciiTheme="majorHAnsi" w:hAnsiTheme="majorHAnsi" w:cstheme="majorHAnsi"/>
          <w:b w:val="0"/>
          <w:color w:val="000000" w:themeColor="text1"/>
        </w:rPr>
        <w:t>buried</w:t>
      </w:r>
      <w:r w:rsidRPr="007956C8">
        <w:rPr>
          <w:rFonts w:asciiTheme="majorHAnsi" w:hAnsiTheme="majorHAnsi" w:cstheme="majorHAnsi"/>
          <w:b w:val="0"/>
          <w:color w:val="000000" w:themeColor="text1"/>
        </w:rPr>
        <w:t xml:space="preserve"> </w:t>
      </w:r>
      <w:r w:rsidRPr="007956C8">
        <w:rPr>
          <w:rFonts w:asciiTheme="majorHAnsi" w:hAnsiTheme="majorHAnsi" w:cstheme="majorHAnsi"/>
          <w:b w:val="0"/>
          <w:color w:val="000000" w:themeColor="text1"/>
          <w:vertAlign w:val="superscript"/>
        </w:rPr>
        <w:t>65</w:t>
      </w:r>
      <w:r>
        <w:rPr>
          <w:rFonts w:asciiTheme="majorHAnsi" w:hAnsiTheme="majorHAnsi" w:cstheme="majorHAnsi"/>
          <w:b w:val="0"/>
          <w:color w:val="000000" w:themeColor="text1"/>
        </w:rPr>
        <w:t xml:space="preserve">Cu, enriching </w:t>
      </w:r>
      <w:r w:rsidR="00FE0615">
        <w:rPr>
          <w:rFonts w:asciiTheme="majorHAnsi" w:hAnsiTheme="majorHAnsi" w:cstheme="majorHAnsi"/>
          <w:b w:val="0"/>
          <w:color w:val="000000" w:themeColor="text1"/>
          <w:lang w:val="en-GB"/>
        </w:rPr>
        <w:t xml:space="preserve">residual </w:t>
      </w:r>
      <w:r>
        <w:rPr>
          <w:rFonts w:asciiTheme="majorHAnsi" w:hAnsiTheme="majorHAnsi" w:cstheme="majorHAnsi"/>
          <w:b w:val="0"/>
          <w:color w:val="000000" w:themeColor="text1"/>
        </w:rPr>
        <w:t>seawa</w:t>
      </w:r>
      <w:r w:rsidR="001156EA">
        <w:rPr>
          <w:rFonts w:asciiTheme="majorHAnsi" w:hAnsiTheme="majorHAnsi" w:cstheme="majorHAnsi"/>
          <w:b w:val="0"/>
          <w:color w:val="000000" w:themeColor="text1"/>
        </w:rPr>
        <w:t>ter</w:t>
      </w:r>
      <w:r w:rsidR="00877F53">
        <w:rPr>
          <w:rFonts w:asciiTheme="majorHAnsi" w:hAnsiTheme="majorHAnsi" w:cstheme="majorHAnsi"/>
          <w:b w:val="0"/>
          <w:color w:val="000000" w:themeColor="text1"/>
        </w:rPr>
        <w:t xml:space="preserve"> in</w:t>
      </w:r>
      <w:r w:rsidR="001156EA">
        <w:rPr>
          <w:rFonts w:asciiTheme="majorHAnsi" w:hAnsiTheme="majorHAnsi" w:cstheme="majorHAnsi"/>
          <w:b w:val="0"/>
          <w:color w:val="000000" w:themeColor="text1"/>
        </w:rPr>
        <w:t xml:space="preserve"> </w:t>
      </w:r>
      <w:r w:rsidRPr="007956C8">
        <w:rPr>
          <w:rFonts w:asciiTheme="majorHAnsi" w:hAnsiTheme="majorHAnsi" w:cstheme="majorHAnsi"/>
          <w:b w:val="0"/>
          <w:color w:val="000000" w:themeColor="text1"/>
          <w:vertAlign w:val="superscript"/>
        </w:rPr>
        <w:t>63</w:t>
      </w:r>
      <w:r w:rsidRPr="007956C8">
        <w:rPr>
          <w:rFonts w:asciiTheme="majorHAnsi" w:hAnsiTheme="majorHAnsi" w:cstheme="majorHAnsi"/>
          <w:b w:val="0"/>
          <w:color w:val="000000" w:themeColor="text1"/>
        </w:rPr>
        <w:t xml:space="preserve">Cu. This </w:t>
      </w:r>
      <w:r w:rsidRPr="007956C8">
        <w:rPr>
          <w:rFonts w:asciiTheme="majorHAnsi" w:hAnsiTheme="majorHAnsi" w:cstheme="majorHAnsi"/>
          <w:b w:val="0"/>
          <w:color w:val="000000" w:themeColor="text1"/>
          <w:vertAlign w:val="superscript"/>
        </w:rPr>
        <w:t>63</w:t>
      </w:r>
      <w:r w:rsidRPr="007956C8">
        <w:rPr>
          <w:rFonts w:asciiTheme="majorHAnsi" w:hAnsiTheme="majorHAnsi" w:cstheme="majorHAnsi"/>
          <w:b w:val="0"/>
          <w:color w:val="000000" w:themeColor="text1"/>
        </w:rPr>
        <w:t xml:space="preserve">Cu, in turn, </w:t>
      </w:r>
      <w:r w:rsidR="00FE0615">
        <w:rPr>
          <w:rFonts w:asciiTheme="majorHAnsi" w:hAnsiTheme="majorHAnsi" w:cstheme="majorHAnsi"/>
          <w:b w:val="0"/>
          <w:color w:val="000000" w:themeColor="text1"/>
          <w:lang w:val="en-GB"/>
        </w:rPr>
        <w:t xml:space="preserve">would have </w:t>
      </w:r>
      <w:proofErr w:type="spellStart"/>
      <w:r w:rsidRPr="007956C8">
        <w:rPr>
          <w:rFonts w:asciiTheme="majorHAnsi" w:hAnsiTheme="majorHAnsi" w:cstheme="majorHAnsi"/>
          <w:b w:val="0"/>
          <w:color w:val="000000" w:themeColor="text1"/>
        </w:rPr>
        <w:t>bec</w:t>
      </w:r>
      <w:proofErr w:type="spellEnd"/>
      <w:r w:rsidR="00FE0615">
        <w:rPr>
          <w:rFonts w:asciiTheme="majorHAnsi" w:hAnsiTheme="majorHAnsi" w:cstheme="majorHAnsi"/>
          <w:b w:val="0"/>
          <w:color w:val="000000" w:themeColor="text1"/>
          <w:lang w:val="en-GB"/>
        </w:rPr>
        <w:t>o</w:t>
      </w:r>
      <w:r w:rsidRPr="007956C8">
        <w:rPr>
          <w:rFonts w:asciiTheme="majorHAnsi" w:hAnsiTheme="majorHAnsi" w:cstheme="majorHAnsi"/>
          <w:b w:val="0"/>
          <w:color w:val="000000" w:themeColor="text1"/>
        </w:rPr>
        <w:t xml:space="preserve">me incorporated into planktonic biomass that scavenged Cu from seawater. After the GOE, increased oxidative weathering </w:t>
      </w:r>
      <w:r>
        <w:rPr>
          <w:rFonts w:asciiTheme="majorHAnsi" w:hAnsiTheme="majorHAnsi" w:cstheme="majorHAnsi"/>
          <w:b w:val="0"/>
          <w:color w:val="000000" w:themeColor="text1"/>
        </w:rPr>
        <w:t xml:space="preserve">of a previously </w:t>
      </w:r>
      <w:r w:rsidR="00877F53">
        <w:rPr>
          <w:rFonts w:asciiTheme="majorHAnsi" w:hAnsiTheme="majorHAnsi" w:cstheme="majorHAnsi"/>
          <w:b w:val="0"/>
          <w:color w:val="000000" w:themeColor="text1"/>
        </w:rPr>
        <w:t xml:space="preserve">unweathered </w:t>
      </w:r>
      <w:r>
        <w:rPr>
          <w:rFonts w:asciiTheme="majorHAnsi" w:hAnsiTheme="majorHAnsi" w:cstheme="majorHAnsi"/>
          <w:b w:val="0"/>
          <w:color w:val="000000" w:themeColor="text1"/>
        </w:rPr>
        <w:t xml:space="preserve">continental sulfide pool </w:t>
      </w:r>
      <w:r w:rsidR="00DD2BC5">
        <w:rPr>
          <w:rFonts w:asciiTheme="majorHAnsi" w:hAnsiTheme="majorHAnsi" w:cstheme="majorHAnsi"/>
          <w:b w:val="0"/>
          <w:color w:val="000000" w:themeColor="text1"/>
        </w:rPr>
        <w:t xml:space="preserve">(7) </w:t>
      </w:r>
      <w:r w:rsidR="00D8244D">
        <w:rPr>
          <w:rFonts w:asciiTheme="majorHAnsi" w:hAnsiTheme="majorHAnsi" w:cstheme="majorHAnsi"/>
          <w:b w:val="0"/>
          <w:color w:val="000000" w:themeColor="text1"/>
        </w:rPr>
        <w:t xml:space="preserve">should have </w:t>
      </w:r>
      <w:r>
        <w:rPr>
          <w:rFonts w:asciiTheme="majorHAnsi" w:hAnsiTheme="majorHAnsi" w:cstheme="majorHAnsi"/>
          <w:b w:val="0"/>
          <w:color w:val="000000" w:themeColor="text1"/>
        </w:rPr>
        <w:t xml:space="preserve">progressively delivered isotopically heavy riverine </w:t>
      </w:r>
      <w:proofErr w:type="gramStart"/>
      <w:r w:rsidRPr="007956C8">
        <w:rPr>
          <w:rFonts w:asciiTheme="majorHAnsi" w:hAnsiTheme="majorHAnsi" w:cstheme="majorHAnsi"/>
          <w:b w:val="0"/>
          <w:color w:val="000000" w:themeColor="text1"/>
        </w:rPr>
        <w:t>Cu</w:t>
      </w:r>
      <w:r w:rsidR="009827A9">
        <w:rPr>
          <w:rFonts w:asciiTheme="majorHAnsi" w:hAnsiTheme="majorHAnsi" w:cstheme="majorHAnsi"/>
          <w:b w:val="0"/>
          <w:color w:val="000000" w:themeColor="text1"/>
        </w:rPr>
        <w:t>(</w:t>
      </w:r>
      <w:proofErr w:type="gramEnd"/>
      <w:r w:rsidR="009827A9">
        <w:rPr>
          <w:rFonts w:asciiTheme="majorHAnsi" w:hAnsiTheme="majorHAnsi" w:cstheme="majorHAnsi"/>
          <w:b w:val="0"/>
          <w:color w:val="000000" w:themeColor="text1"/>
        </w:rPr>
        <w:t>II)</w:t>
      </w:r>
      <w:r>
        <w:rPr>
          <w:rFonts w:asciiTheme="majorHAnsi" w:hAnsiTheme="majorHAnsi" w:cstheme="majorHAnsi"/>
          <w:b w:val="0"/>
          <w:color w:val="000000" w:themeColor="text1"/>
        </w:rPr>
        <w:t xml:space="preserve"> </w:t>
      </w:r>
      <w:r w:rsidRPr="007956C8">
        <w:rPr>
          <w:rFonts w:asciiTheme="majorHAnsi" w:hAnsiTheme="majorHAnsi" w:cstheme="majorHAnsi"/>
          <w:b w:val="0"/>
          <w:color w:val="000000" w:themeColor="text1"/>
        </w:rPr>
        <w:t xml:space="preserve">to the oceans </w:t>
      </w:r>
      <w:r w:rsidR="00D8244D">
        <w:rPr>
          <w:rFonts w:asciiTheme="majorHAnsi" w:hAnsiTheme="majorHAnsi" w:cstheme="majorHAnsi"/>
          <w:b w:val="0"/>
          <w:color w:val="000000" w:themeColor="text1"/>
        </w:rPr>
        <w:t>as</w:t>
      </w:r>
      <w:r>
        <w:rPr>
          <w:rFonts w:asciiTheme="majorHAnsi" w:hAnsiTheme="majorHAnsi" w:cstheme="majorHAnsi"/>
          <w:b w:val="0"/>
          <w:color w:val="000000" w:themeColor="text1"/>
        </w:rPr>
        <w:t xml:space="preserve"> </w:t>
      </w:r>
      <w:r w:rsidR="009C27A1">
        <w:rPr>
          <w:rFonts w:asciiTheme="majorHAnsi" w:hAnsiTheme="majorHAnsi" w:cstheme="majorHAnsi"/>
          <w:b w:val="0"/>
          <w:color w:val="000000" w:themeColor="text1"/>
        </w:rPr>
        <w:t xml:space="preserve">iron oxide </w:t>
      </w:r>
      <w:r>
        <w:rPr>
          <w:rFonts w:asciiTheme="majorHAnsi" w:hAnsiTheme="majorHAnsi" w:cstheme="majorHAnsi"/>
          <w:b w:val="0"/>
          <w:color w:val="000000" w:themeColor="text1"/>
        </w:rPr>
        <w:t>deposition</w:t>
      </w:r>
      <w:r w:rsidR="00D8244D">
        <w:rPr>
          <w:rFonts w:asciiTheme="majorHAnsi" w:hAnsiTheme="majorHAnsi" w:cstheme="majorHAnsi"/>
          <w:b w:val="0"/>
          <w:color w:val="000000" w:themeColor="text1"/>
        </w:rPr>
        <w:t xml:space="preserve"> waned in the face of increasingly </w:t>
      </w:r>
      <w:r w:rsidR="0074683C">
        <w:rPr>
          <w:rFonts w:asciiTheme="majorHAnsi" w:hAnsiTheme="majorHAnsi" w:cstheme="majorHAnsi"/>
          <w:b w:val="0"/>
          <w:color w:val="000000" w:themeColor="text1"/>
        </w:rPr>
        <w:t xml:space="preserve">common </w:t>
      </w:r>
      <w:r w:rsidR="00D8244D">
        <w:rPr>
          <w:rFonts w:asciiTheme="majorHAnsi" w:hAnsiTheme="majorHAnsi" w:cstheme="majorHAnsi"/>
          <w:b w:val="0"/>
          <w:color w:val="000000" w:themeColor="text1"/>
        </w:rPr>
        <w:t>oxic</w:t>
      </w:r>
      <w:r w:rsidR="0074683C">
        <w:rPr>
          <w:rFonts w:asciiTheme="majorHAnsi" w:hAnsiTheme="majorHAnsi" w:cstheme="majorHAnsi"/>
          <w:b w:val="0"/>
          <w:color w:val="000000" w:themeColor="text1"/>
        </w:rPr>
        <w:t xml:space="preserve"> or euxinic conditions</w:t>
      </w:r>
      <w:r w:rsidRPr="007956C8">
        <w:rPr>
          <w:rFonts w:asciiTheme="majorHAnsi" w:hAnsiTheme="majorHAnsi" w:cstheme="majorHAnsi"/>
          <w:b w:val="0"/>
          <w:color w:val="000000" w:themeColor="text1"/>
        </w:rPr>
        <w:t xml:space="preserve">. Collectively, </w:t>
      </w:r>
      <w:r>
        <w:rPr>
          <w:rFonts w:asciiTheme="majorHAnsi" w:hAnsiTheme="majorHAnsi" w:cstheme="majorHAnsi"/>
          <w:b w:val="0"/>
          <w:color w:val="000000" w:themeColor="text1"/>
        </w:rPr>
        <w:t>this sequence of</w:t>
      </w:r>
      <w:r w:rsidRPr="007956C8">
        <w:rPr>
          <w:rFonts w:asciiTheme="majorHAnsi" w:hAnsiTheme="majorHAnsi" w:cstheme="majorHAnsi"/>
          <w:b w:val="0"/>
          <w:color w:val="000000" w:themeColor="text1"/>
        </w:rPr>
        <w:t xml:space="preserve"> events </w:t>
      </w:r>
      <w:r>
        <w:rPr>
          <w:rFonts w:asciiTheme="majorHAnsi" w:hAnsiTheme="majorHAnsi" w:cstheme="majorHAnsi"/>
          <w:b w:val="0"/>
          <w:color w:val="000000" w:themeColor="text1"/>
        </w:rPr>
        <w:t>predicts that</w:t>
      </w:r>
      <w:r w:rsidRPr="007956C8">
        <w:rPr>
          <w:rFonts w:asciiTheme="majorHAnsi" w:hAnsiTheme="majorHAnsi" w:cstheme="majorHAnsi"/>
          <w:b w:val="0"/>
          <w:color w:val="000000" w:themeColor="text1"/>
        </w:rPr>
        <w:t xml:space="preserve"> sedimentary </w:t>
      </w:r>
      <w:r w:rsidRPr="007956C8">
        <w:rPr>
          <w:b w:val="0"/>
          <w:color w:val="000000" w:themeColor="text1"/>
        </w:rPr>
        <w:t>δ</w:t>
      </w:r>
      <w:r w:rsidRPr="007956C8">
        <w:rPr>
          <w:b w:val="0"/>
          <w:color w:val="000000" w:themeColor="text1"/>
          <w:vertAlign w:val="superscript"/>
        </w:rPr>
        <w:t>65</w:t>
      </w:r>
      <w:r w:rsidRPr="007956C8">
        <w:rPr>
          <w:b w:val="0"/>
          <w:color w:val="000000" w:themeColor="text1"/>
        </w:rPr>
        <w:t>Cu</w:t>
      </w:r>
      <w:r w:rsidRPr="007956C8">
        <w:rPr>
          <w:rFonts w:asciiTheme="majorHAnsi" w:hAnsiTheme="majorHAnsi" w:cstheme="majorHAnsi"/>
          <w:b w:val="0"/>
          <w:color w:val="000000" w:themeColor="text1"/>
        </w:rPr>
        <w:t xml:space="preserve"> </w:t>
      </w:r>
      <w:r w:rsidR="00461DDF">
        <w:rPr>
          <w:rFonts w:asciiTheme="majorHAnsi" w:hAnsiTheme="majorHAnsi" w:cstheme="majorHAnsi"/>
          <w:b w:val="0"/>
          <w:color w:val="000000" w:themeColor="text1"/>
          <w:lang w:val="en-GB"/>
        </w:rPr>
        <w:t>va</w:t>
      </w:r>
      <w:r w:rsidR="00E6415A">
        <w:rPr>
          <w:rFonts w:asciiTheme="majorHAnsi" w:hAnsiTheme="majorHAnsi" w:cstheme="majorHAnsi"/>
          <w:b w:val="0"/>
          <w:color w:val="000000" w:themeColor="text1"/>
          <w:lang w:val="en-GB"/>
        </w:rPr>
        <w:t>l</w:t>
      </w:r>
      <w:r w:rsidR="00461DDF">
        <w:rPr>
          <w:rFonts w:asciiTheme="majorHAnsi" w:hAnsiTheme="majorHAnsi" w:cstheme="majorHAnsi"/>
          <w:b w:val="0"/>
          <w:color w:val="000000" w:themeColor="text1"/>
          <w:lang w:val="en-GB"/>
        </w:rPr>
        <w:t>ues</w:t>
      </w:r>
      <w:r w:rsidRPr="007956C8">
        <w:rPr>
          <w:rFonts w:asciiTheme="majorHAnsi" w:hAnsiTheme="majorHAnsi" w:cstheme="majorHAnsi"/>
          <w:b w:val="0"/>
          <w:color w:val="000000" w:themeColor="text1"/>
        </w:rPr>
        <w:t xml:space="preserve"> </w:t>
      </w:r>
      <w:r w:rsidR="00E6415A">
        <w:rPr>
          <w:rFonts w:asciiTheme="majorHAnsi" w:hAnsiTheme="majorHAnsi" w:cstheme="majorHAnsi"/>
          <w:b w:val="0"/>
          <w:color w:val="000000" w:themeColor="text1"/>
          <w:lang w:val="en-GB"/>
        </w:rPr>
        <w:t xml:space="preserve">should </w:t>
      </w:r>
      <w:r w:rsidR="00DD2BC5">
        <w:rPr>
          <w:rFonts w:asciiTheme="majorHAnsi" w:hAnsiTheme="majorHAnsi" w:cstheme="majorHAnsi"/>
          <w:b w:val="0"/>
          <w:color w:val="000000" w:themeColor="text1"/>
          <w:lang w:val="en-GB"/>
        </w:rPr>
        <w:t xml:space="preserve">have </w:t>
      </w:r>
      <w:r w:rsidR="00E6415A">
        <w:rPr>
          <w:rFonts w:asciiTheme="majorHAnsi" w:hAnsiTheme="majorHAnsi" w:cstheme="majorHAnsi"/>
          <w:b w:val="0"/>
          <w:color w:val="000000" w:themeColor="text1"/>
          <w:lang w:val="en-GB"/>
        </w:rPr>
        <w:t>becom</w:t>
      </w:r>
      <w:r w:rsidR="00DD2BC5">
        <w:rPr>
          <w:rFonts w:asciiTheme="majorHAnsi" w:hAnsiTheme="majorHAnsi" w:cstheme="majorHAnsi"/>
          <w:b w:val="0"/>
          <w:color w:val="000000" w:themeColor="text1"/>
          <w:lang w:val="en-GB"/>
        </w:rPr>
        <w:t>e</w:t>
      </w:r>
      <w:r w:rsidR="00E6415A">
        <w:rPr>
          <w:rFonts w:asciiTheme="majorHAnsi" w:hAnsiTheme="majorHAnsi" w:cstheme="majorHAnsi"/>
          <w:b w:val="0"/>
          <w:color w:val="000000" w:themeColor="text1"/>
          <w:lang w:val="en-GB"/>
        </w:rPr>
        <w:t xml:space="preserve"> increasingly </w:t>
      </w:r>
      <w:r w:rsidR="00877F53">
        <w:rPr>
          <w:rFonts w:asciiTheme="majorHAnsi" w:hAnsiTheme="majorHAnsi" w:cstheme="majorHAnsi"/>
          <w:b w:val="0"/>
          <w:color w:val="000000" w:themeColor="text1"/>
        </w:rPr>
        <w:t>positive</w:t>
      </w:r>
      <w:r w:rsidR="00E6415A">
        <w:rPr>
          <w:rFonts w:asciiTheme="majorHAnsi" w:hAnsiTheme="majorHAnsi" w:cstheme="majorHAnsi"/>
          <w:b w:val="0"/>
          <w:color w:val="000000" w:themeColor="text1"/>
          <w:lang w:val="en-GB"/>
        </w:rPr>
        <w:t xml:space="preserve"> across</w:t>
      </w:r>
      <w:r w:rsidR="00877F53">
        <w:rPr>
          <w:rFonts w:asciiTheme="majorHAnsi" w:hAnsiTheme="majorHAnsi" w:cstheme="majorHAnsi"/>
          <w:b w:val="0"/>
          <w:color w:val="000000" w:themeColor="text1"/>
        </w:rPr>
        <w:t xml:space="preserve"> the GOE</w:t>
      </w:r>
      <w:r w:rsidRPr="007956C8">
        <w:rPr>
          <w:rFonts w:asciiTheme="majorHAnsi" w:hAnsiTheme="majorHAnsi" w:cstheme="majorHAnsi"/>
          <w:b w:val="0"/>
          <w:color w:val="000000" w:themeColor="text1"/>
        </w:rPr>
        <w:t xml:space="preserve">. </w:t>
      </w:r>
      <w:r w:rsidRPr="00FD1E99">
        <w:rPr>
          <w:b w:val="0"/>
        </w:rPr>
        <w:t xml:space="preserve">To test this hypothesis, </w:t>
      </w:r>
      <w:r>
        <w:rPr>
          <w:b w:val="0"/>
        </w:rPr>
        <w:t xml:space="preserve">we selected a suite of </w:t>
      </w:r>
      <w:r w:rsidRPr="00FD1E99">
        <w:rPr>
          <w:b w:val="0"/>
        </w:rPr>
        <w:t>well-c</w:t>
      </w:r>
      <w:r>
        <w:rPr>
          <w:b w:val="0"/>
        </w:rPr>
        <w:t>haracterized</w:t>
      </w:r>
      <w:r w:rsidR="00BF0BB1">
        <w:rPr>
          <w:b w:val="0"/>
        </w:rPr>
        <w:t>, low metamorphic grade</w:t>
      </w:r>
      <w:r w:rsidRPr="00FD1E99">
        <w:rPr>
          <w:b w:val="0"/>
        </w:rPr>
        <w:t xml:space="preserve"> black shale samples</w:t>
      </w:r>
      <w:r>
        <w:rPr>
          <w:b w:val="0"/>
        </w:rPr>
        <w:t xml:space="preserve"> deposited be</w:t>
      </w:r>
      <w:r w:rsidR="00BF0BB1">
        <w:rPr>
          <w:b w:val="0"/>
        </w:rPr>
        <w:t>fore, during</w:t>
      </w:r>
      <w:r w:rsidR="00E6415A">
        <w:rPr>
          <w:b w:val="0"/>
          <w:lang w:val="en-GB"/>
        </w:rPr>
        <w:t>,</w:t>
      </w:r>
      <w:r w:rsidR="001156EA">
        <w:rPr>
          <w:b w:val="0"/>
        </w:rPr>
        <w:t xml:space="preserve"> and after the GOE</w:t>
      </w:r>
      <w:r w:rsidR="00CA7CB2">
        <w:rPr>
          <w:b w:val="0"/>
        </w:rPr>
        <w:t xml:space="preserve">, </w:t>
      </w:r>
      <w:r w:rsidR="001156EA">
        <w:rPr>
          <w:b w:val="0"/>
        </w:rPr>
        <w:t>span</w:t>
      </w:r>
      <w:r w:rsidR="00CA7CB2">
        <w:rPr>
          <w:b w:val="0"/>
        </w:rPr>
        <w:t>ning</w:t>
      </w:r>
      <w:r>
        <w:rPr>
          <w:b w:val="0"/>
        </w:rPr>
        <w:t xml:space="preserve"> </w:t>
      </w:r>
      <w:r w:rsidRPr="004577F7">
        <w:t>~</w:t>
      </w:r>
      <w:r w:rsidRPr="00FD1E99">
        <w:rPr>
          <w:b w:val="0"/>
        </w:rPr>
        <w:t>2</w:t>
      </w:r>
      <w:r w:rsidR="00BF0BB1">
        <w:rPr>
          <w:b w:val="0"/>
        </w:rPr>
        <w:t>.7-2.1 Ga</w:t>
      </w:r>
      <w:r w:rsidR="00CA7CB2">
        <w:rPr>
          <w:b w:val="0"/>
        </w:rPr>
        <w:t>.</w:t>
      </w:r>
      <w:r w:rsidR="00E6415A">
        <w:rPr>
          <w:b w:val="0"/>
          <w:lang w:val="en-GB"/>
        </w:rPr>
        <w:t xml:space="preserve"> </w:t>
      </w:r>
      <w:r>
        <w:rPr>
          <w:b w:val="0"/>
        </w:rPr>
        <w:t xml:space="preserve">by other </w:t>
      </w:r>
      <w:proofErr w:type="spellStart"/>
      <w:r w:rsidR="004053F8">
        <w:rPr>
          <w:b w:val="0"/>
          <w:lang w:val="fr-CA"/>
        </w:rPr>
        <w:t>studies</w:t>
      </w:r>
      <w:proofErr w:type="spellEnd"/>
      <w:r>
        <w:rPr>
          <w:b w:val="0"/>
        </w:rPr>
        <w:t xml:space="preserve">. </w:t>
      </w:r>
      <w:r w:rsidR="00B20766">
        <w:rPr>
          <w:b w:val="0"/>
        </w:rPr>
        <w:t>The sample suite spans the</w:t>
      </w:r>
      <w:r w:rsidR="009C27A1">
        <w:rPr>
          <w:b w:val="0"/>
        </w:rPr>
        <w:t xml:space="preserve"> </w:t>
      </w:r>
      <w:r w:rsidRPr="00882245">
        <w:rPr>
          <w:b w:val="0"/>
          <w:color w:val="000000"/>
        </w:rPr>
        <w:t xml:space="preserve">Transvaal </w:t>
      </w:r>
      <w:r>
        <w:rPr>
          <w:b w:val="0"/>
          <w:color w:val="000000"/>
        </w:rPr>
        <w:t>Supergroup in South Africa and</w:t>
      </w:r>
      <w:r w:rsidRPr="00882245">
        <w:rPr>
          <w:b w:val="0"/>
          <w:color w:val="000000"/>
        </w:rPr>
        <w:t xml:space="preserve"> </w:t>
      </w:r>
      <w:r>
        <w:rPr>
          <w:b w:val="0"/>
          <w:color w:val="000000"/>
        </w:rPr>
        <w:t xml:space="preserve">the </w:t>
      </w:r>
      <w:r w:rsidRPr="00882245">
        <w:rPr>
          <w:b w:val="0"/>
          <w:color w:val="000000"/>
        </w:rPr>
        <w:t xml:space="preserve">Francevillian </w:t>
      </w:r>
      <w:r>
        <w:rPr>
          <w:b w:val="0"/>
          <w:color w:val="000000"/>
        </w:rPr>
        <w:t>Series i</w:t>
      </w:r>
      <w:r w:rsidR="002D4B27">
        <w:rPr>
          <w:b w:val="0"/>
          <w:color w:val="000000"/>
        </w:rPr>
        <w:t>n Gabon</w:t>
      </w:r>
      <w:r w:rsidR="00B20766">
        <w:rPr>
          <w:b w:val="0"/>
          <w:color w:val="000000"/>
        </w:rPr>
        <w:t xml:space="preserve">, </w:t>
      </w:r>
      <w:r w:rsidR="00CA7CB2">
        <w:rPr>
          <w:b w:val="0"/>
          <w:color w:val="000000"/>
        </w:rPr>
        <w:t xml:space="preserve">both of </w:t>
      </w:r>
      <w:r w:rsidR="00B20766">
        <w:rPr>
          <w:b w:val="0"/>
          <w:color w:val="000000"/>
        </w:rPr>
        <w:t>which</w:t>
      </w:r>
      <w:r w:rsidR="002D4B27">
        <w:rPr>
          <w:b w:val="0"/>
          <w:color w:val="000000"/>
        </w:rPr>
        <w:t xml:space="preserve"> </w:t>
      </w:r>
      <w:r w:rsidR="004053F8">
        <w:rPr>
          <w:b w:val="0"/>
          <w:color w:val="000000"/>
          <w:lang w:val="fr-CA"/>
        </w:rPr>
        <w:t>have been</w:t>
      </w:r>
      <w:r w:rsidRPr="00882245">
        <w:rPr>
          <w:b w:val="0"/>
          <w:color w:val="000000"/>
        </w:rPr>
        <w:t xml:space="preserve"> widely used for reconstructing key inter</w:t>
      </w:r>
      <w:r>
        <w:rPr>
          <w:b w:val="0"/>
          <w:color w:val="000000"/>
        </w:rPr>
        <w:t xml:space="preserve">vals in Earth’s </w:t>
      </w:r>
      <w:r w:rsidR="00755F6D">
        <w:rPr>
          <w:b w:val="0"/>
          <w:color w:val="000000"/>
        </w:rPr>
        <w:t>oxygenation</w:t>
      </w:r>
      <w:r w:rsidR="00CA7CB2">
        <w:rPr>
          <w:b w:val="0"/>
          <w:color w:val="000000"/>
        </w:rPr>
        <w:t xml:space="preserve">, </w:t>
      </w:r>
      <w:r w:rsidR="00CA7CB2">
        <w:rPr>
          <w:b w:val="0"/>
          <w:lang w:val="en-GB"/>
        </w:rPr>
        <w:t>and their</w:t>
      </w:r>
      <w:r w:rsidR="00CA7CB2">
        <w:rPr>
          <w:b w:val="0"/>
          <w:lang w:val="fr-CA"/>
        </w:rPr>
        <w:t xml:space="preserve"> </w:t>
      </w:r>
      <w:r w:rsidR="00CA7CB2">
        <w:rPr>
          <w:b w:val="0"/>
        </w:rPr>
        <w:t xml:space="preserve">continental margin setting and depositional redox conditions </w:t>
      </w:r>
      <w:r w:rsidR="00CA7CB2">
        <w:rPr>
          <w:b w:val="0"/>
          <w:lang w:val="fr-CA"/>
        </w:rPr>
        <w:t xml:space="preserve">have been </w:t>
      </w:r>
      <w:r w:rsidR="00CA7CB2">
        <w:rPr>
          <w:b w:val="0"/>
        </w:rPr>
        <w:lastRenderedPageBreak/>
        <w:t>previously established</w:t>
      </w:r>
      <w:r w:rsidR="00755F6D">
        <w:rPr>
          <w:b w:val="0"/>
          <w:color w:val="000000"/>
        </w:rPr>
        <w:t xml:space="preserve"> (1, 9, </w:t>
      </w:r>
      <w:r>
        <w:rPr>
          <w:b w:val="0"/>
          <w:color w:val="000000"/>
        </w:rPr>
        <w:t>3</w:t>
      </w:r>
      <w:r w:rsidR="00277203">
        <w:rPr>
          <w:b w:val="0"/>
          <w:color w:val="000000"/>
        </w:rPr>
        <w:t>3</w:t>
      </w:r>
      <w:r w:rsidR="00F67E23">
        <w:rPr>
          <w:b w:val="0"/>
          <w:color w:val="000000"/>
        </w:rPr>
        <w:t xml:space="preserve">, </w:t>
      </w:r>
      <w:r w:rsidR="00755F6D">
        <w:rPr>
          <w:b w:val="0"/>
          <w:color w:val="000000"/>
        </w:rPr>
        <w:t>3</w:t>
      </w:r>
      <w:r w:rsidR="00277203">
        <w:rPr>
          <w:b w:val="0"/>
          <w:color w:val="000000"/>
        </w:rPr>
        <w:t>4</w:t>
      </w:r>
      <w:r w:rsidR="00F67E23">
        <w:rPr>
          <w:b w:val="0"/>
          <w:color w:val="000000"/>
        </w:rPr>
        <w:t>, 3</w:t>
      </w:r>
      <w:r w:rsidR="00277203">
        <w:rPr>
          <w:b w:val="0"/>
          <w:color w:val="000000"/>
        </w:rPr>
        <w:t>5</w:t>
      </w:r>
      <w:r w:rsidRPr="00882245">
        <w:rPr>
          <w:b w:val="0"/>
          <w:color w:val="000000"/>
        </w:rPr>
        <w:t>).</w:t>
      </w:r>
      <w:r w:rsidRPr="007956C8">
        <w:rPr>
          <w:b w:val="0"/>
          <w:color w:val="000000" w:themeColor="text1"/>
        </w:rPr>
        <w:t xml:space="preserve"> </w:t>
      </w:r>
      <w:r>
        <w:rPr>
          <w:b w:val="0"/>
          <w:color w:val="000000" w:themeColor="text1"/>
        </w:rPr>
        <w:t>Our c</w:t>
      </w:r>
      <w:r w:rsidRPr="007956C8">
        <w:rPr>
          <w:b w:val="0"/>
          <w:color w:val="000000" w:themeColor="text1"/>
        </w:rPr>
        <w:t xml:space="preserve">oeval </w:t>
      </w:r>
      <w:r w:rsidRPr="003E5A04">
        <w:rPr>
          <w:b w:val="0"/>
          <w:color w:val="000000" w:themeColor="text1"/>
        </w:rPr>
        <w:t>δ</w:t>
      </w:r>
      <w:r w:rsidRPr="003E5A04">
        <w:rPr>
          <w:b w:val="0"/>
          <w:color w:val="000000" w:themeColor="text1"/>
          <w:vertAlign w:val="superscript"/>
        </w:rPr>
        <w:t>56</w:t>
      </w:r>
      <w:r w:rsidR="00AE10DD">
        <w:rPr>
          <w:b w:val="0"/>
          <w:color w:val="000000" w:themeColor="text1"/>
        </w:rPr>
        <w:t xml:space="preserve">Fe </w:t>
      </w:r>
      <w:r w:rsidR="00AE10DD" w:rsidRPr="0053668C">
        <w:rPr>
          <w:b w:val="0"/>
          <w:color w:val="FF0000"/>
        </w:rPr>
        <w:t>(redox sensitive proxy)</w:t>
      </w:r>
      <w:r w:rsidR="0053668C" w:rsidRPr="0053668C">
        <w:rPr>
          <w:b w:val="0"/>
          <w:color w:val="FF0000"/>
        </w:rPr>
        <w:t>,</w:t>
      </w:r>
      <w:r w:rsidRPr="003E5A04">
        <w:rPr>
          <w:b w:val="0"/>
          <w:color w:val="000000" w:themeColor="text1"/>
        </w:rPr>
        <w:t xml:space="preserve"> δ</w:t>
      </w:r>
      <w:r w:rsidR="00AE10DD">
        <w:rPr>
          <w:b w:val="0"/>
          <w:color w:val="000000" w:themeColor="text1"/>
          <w:vertAlign w:val="superscript"/>
        </w:rPr>
        <w:t>13</w:t>
      </w:r>
      <w:r w:rsidR="00AE10DD">
        <w:rPr>
          <w:b w:val="0"/>
          <w:color w:val="000000" w:themeColor="text1"/>
        </w:rPr>
        <w:t>C</w:t>
      </w:r>
      <w:r w:rsidR="00AE10DD" w:rsidRPr="0053668C">
        <w:rPr>
          <w:b w:val="0"/>
          <w:color w:val="000000" w:themeColor="text1"/>
          <w:vertAlign w:val="subscript"/>
        </w:rPr>
        <w:t xml:space="preserve">org </w:t>
      </w:r>
      <w:r w:rsidR="0053668C" w:rsidRPr="0053668C">
        <w:rPr>
          <w:b w:val="0"/>
          <w:color w:val="FF0000"/>
        </w:rPr>
        <w:t>(biological activity proxy)</w:t>
      </w:r>
      <w:r w:rsidR="0053668C">
        <w:rPr>
          <w:b w:val="0"/>
          <w:color w:val="000000" w:themeColor="text1"/>
        </w:rPr>
        <w:t xml:space="preserve"> and</w:t>
      </w:r>
      <w:r w:rsidRPr="003E5A04">
        <w:rPr>
          <w:b w:val="0"/>
          <w:color w:val="000000" w:themeColor="text1"/>
        </w:rPr>
        <w:t xml:space="preserve"> δ</w:t>
      </w:r>
      <w:r w:rsidRPr="003E5A04">
        <w:rPr>
          <w:b w:val="0"/>
          <w:color w:val="000000" w:themeColor="text1"/>
          <w:vertAlign w:val="superscript"/>
        </w:rPr>
        <w:t>65</w:t>
      </w:r>
      <w:r w:rsidRPr="003E5A04">
        <w:rPr>
          <w:b w:val="0"/>
          <w:color w:val="000000" w:themeColor="text1"/>
        </w:rPr>
        <w:t>Cu records</w:t>
      </w:r>
      <w:r w:rsidR="004053F8">
        <w:rPr>
          <w:b w:val="0"/>
          <w:color w:val="000000" w:themeColor="text1"/>
          <w:lang w:val="fr-CA"/>
        </w:rPr>
        <w:t>,</w:t>
      </w:r>
      <w:r w:rsidRPr="003E5A04">
        <w:rPr>
          <w:b w:val="0"/>
          <w:color w:val="000000" w:themeColor="text1"/>
        </w:rPr>
        <w:t xml:space="preserve"> </w:t>
      </w:r>
      <w:r w:rsidRPr="003E5A04">
        <w:rPr>
          <w:rFonts w:asciiTheme="majorHAnsi" w:hAnsiTheme="majorHAnsi" w:cstheme="majorHAnsi"/>
          <w:b w:val="0"/>
          <w:color w:val="000000" w:themeColor="text1"/>
        </w:rPr>
        <w:t>span</w:t>
      </w:r>
      <w:r w:rsidR="002D4B27">
        <w:rPr>
          <w:rFonts w:asciiTheme="majorHAnsi" w:hAnsiTheme="majorHAnsi" w:cstheme="majorHAnsi"/>
          <w:b w:val="0"/>
          <w:color w:val="000000" w:themeColor="text1"/>
        </w:rPr>
        <w:t>ning</w:t>
      </w:r>
      <w:r w:rsidRPr="003E5A04">
        <w:rPr>
          <w:rFonts w:asciiTheme="majorHAnsi" w:hAnsiTheme="majorHAnsi" w:cstheme="majorHAnsi"/>
          <w:b w:val="0"/>
          <w:color w:val="000000" w:themeColor="text1"/>
        </w:rPr>
        <w:t xml:space="preserve"> </w:t>
      </w:r>
      <w:r w:rsidR="00057027">
        <w:rPr>
          <w:rFonts w:asciiTheme="majorHAnsi" w:hAnsiTheme="majorHAnsi" w:cstheme="majorHAnsi"/>
          <w:b w:val="0"/>
          <w:color w:val="000000" w:themeColor="text1"/>
        </w:rPr>
        <w:t>Late Archean iron-rich</w:t>
      </w:r>
      <w:r w:rsidRPr="003E5A04">
        <w:rPr>
          <w:rFonts w:asciiTheme="majorHAnsi" w:hAnsiTheme="majorHAnsi" w:cstheme="majorHAnsi"/>
          <w:b w:val="0"/>
          <w:color w:val="000000" w:themeColor="text1"/>
        </w:rPr>
        <w:t xml:space="preserve"> to</w:t>
      </w:r>
      <w:r w:rsidR="00057027">
        <w:rPr>
          <w:rFonts w:asciiTheme="majorHAnsi" w:hAnsiTheme="majorHAnsi" w:cstheme="majorHAnsi"/>
          <w:b w:val="0"/>
          <w:color w:val="000000" w:themeColor="text1"/>
        </w:rPr>
        <w:t xml:space="preserve"> Paleoproterozoic sulfide-rich</w:t>
      </w:r>
      <w:r w:rsidRPr="003E5A04">
        <w:rPr>
          <w:rFonts w:asciiTheme="majorHAnsi" w:hAnsiTheme="majorHAnsi" w:cstheme="majorHAnsi"/>
          <w:b w:val="0"/>
          <w:color w:val="000000" w:themeColor="text1"/>
        </w:rPr>
        <w:t xml:space="preserve"> margin</w:t>
      </w:r>
      <w:r w:rsidR="009E77C5">
        <w:rPr>
          <w:rFonts w:asciiTheme="majorHAnsi" w:hAnsiTheme="majorHAnsi" w:cstheme="majorHAnsi"/>
          <w:b w:val="0"/>
          <w:color w:val="000000" w:themeColor="text1"/>
        </w:rPr>
        <w:t>al</w:t>
      </w:r>
      <w:r w:rsidRPr="003E5A04">
        <w:rPr>
          <w:rFonts w:asciiTheme="majorHAnsi" w:hAnsiTheme="majorHAnsi" w:cstheme="majorHAnsi"/>
          <w:b w:val="0"/>
          <w:color w:val="000000" w:themeColor="text1"/>
        </w:rPr>
        <w:t xml:space="preserve"> </w:t>
      </w:r>
      <w:r w:rsidR="00057027">
        <w:rPr>
          <w:rFonts w:asciiTheme="majorHAnsi" w:hAnsiTheme="majorHAnsi" w:cstheme="majorHAnsi"/>
          <w:b w:val="0"/>
          <w:color w:val="000000" w:themeColor="text1"/>
        </w:rPr>
        <w:t>ocean</w:t>
      </w:r>
      <w:r w:rsidR="009E77C5" w:rsidRPr="003E5A04">
        <w:rPr>
          <w:rFonts w:asciiTheme="majorHAnsi" w:hAnsiTheme="majorHAnsi" w:cstheme="majorHAnsi"/>
          <w:b w:val="0"/>
          <w:color w:val="000000" w:themeColor="text1"/>
        </w:rPr>
        <w:t xml:space="preserve"> </w:t>
      </w:r>
      <w:r w:rsidRPr="003E5A04">
        <w:rPr>
          <w:rFonts w:asciiTheme="majorHAnsi" w:hAnsiTheme="majorHAnsi" w:cstheme="majorHAnsi"/>
          <w:b w:val="0"/>
          <w:color w:val="000000" w:themeColor="text1"/>
        </w:rPr>
        <w:t>conditions</w:t>
      </w:r>
      <w:r w:rsidR="002D4B27">
        <w:rPr>
          <w:rFonts w:asciiTheme="majorHAnsi" w:hAnsiTheme="majorHAnsi" w:cstheme="majorHAnsi"/>
          <w:b w:val="0"/>
          <w:color w:val="000000" w:themeColor="text1"/>
        </w:rPr>
        <w:t xml:space="preserve">, </w:t>
      </w:r>
      <w:r w:rsidR="00CA7CB2">
        <w:rPr>
          <w:rFonts w:asciiTheme="majorHAnsi" w:hAnsiTheme="majorHAnsi" w:cstheme="majorHAnsi"/>
          <w:b w:val="0"/>
          <w:color w:val="000000" w:themeColor="text1"/>
        </w:rPr>
        <w:t>provide new insight into</w:t>
      </w:r>
      <w:r w:rsidRPr="003E5A04">
        <w:rPr>
          <w:rFonts w:asciiTheme="majorHAnsi" w:hAnsiTheme="majorHAnsi" w:cstheme="majorHAnsi"/>
          <w:b w:val="0"/>
          <w:color w:val="000000" w:themeColor="text1"/>
        </w:rPr>
        <w:t xml:space="preserve"> the relative importance of ferruginous vs. sulfidic conditions across </w:t>
      </w:r>
      <w:r w:rsidR="00CA7CB2">
        <w:rPr>
          <w:rFonts w:asciiTheme="majorHAnsi" w:hAnsiTheme="majorHAnsi" w:cstheme="majorHAnsi"/>
          <w:b w:val="0"/>
          <w:color w:val="000000" w:themeColor="text1"/>
        </w:rPr>
        <w:t xml:space="preserve">the GOE as well as the Precambrian cycling of </w:t>
      </w:r>
      <w:r w:rsidR="00AE79AF">
        <w:rPr>
          <w:rFonts w:asciiTheme="majorHAnsi" w:hAnsiTheme="majorHAnsi" w:cstheme="majorHAnsi"/>
          <w:b w:val="0"/>
          <w:color w:val="000000" w:themeColor="text1"/>
        </w:rPr>
        <w:t>Cu, a</w:t>
      </w:r>
      <w:r w:rsidR="00CA7CB2">
        <w:rPr>
          <w:rFonts w:asciiTheme="majorHAnsi" w:hAnsiTheme="majorHAnsi" w:cstheme="majorHAnsi"/>
          <w:b w:val="0"/>
          <w:color w:val="000000" w:themeColor="text1"/>
        </w:rPr>
        <w:t xml:space="preserve"> critical micronutrient</w:t>
      </w:r>
      <w:r w:rsidRPr="003E5A04">
        <w:rPr>
          <w:rFonts w:asciiTheme="majorHAnsi" w:hAnsiTheme="majorHAnsi" w:cstheme="majorHAnsi"/>
          <w:b w:val="0"/>
          <w:color w:val="000000" w:themeColor="text1"/>
        </w:rPr>
        <w:t>.</w:t>
      </w:r>
    </w:p>
    <w:p w14:paraId="348EB019" w14:textId="77777777" w:rsidR="009B08EF" w:rsidRPr="007956C8" w:rsidRDefault="009B08EF" w:rsidP="00E93375">
      <w:pPr>
        <w:spacing w:line="480" w:lineRule="auto"/>
        <w:contextualSpacing/>
        <w:jc w:val="both"/>
        <w:rPr>
          <w:rFonts w:asciiTheme="majorHAnsi" w:hAnsiTheme="majorHAnsi" w:cstheme="majorHAnsi"/>
          <w:color w:val="000000" w:themeColor="text1"/>
          <w:sz w:val="24"/>
          <w:szCs w:val="24"/>
        </w:rPr>
      </w:pPr>
    </w:p>
    <w:p w14:paraId="7EFD0798" w14:textId="7DC39CEC" w:rsidR="00B4672B" w:rsidRPr="007956C8" w:rsidRDefault="00B4672B" w:rsidP="00E93375">
      <w:pPr>
        <w:spacing w:line="480" w:lineRule="auto"/>
        <w:contextualSpacing/>
        <w:jc w:val="both"/>
        <w:rPr>
          <w:rFonts w:ascii="Times New Roman" w:hAnsi="Times New Roman" w:cs="Times New Roman"/>
          <w:b/>
          <w:color w:val="000000" w:themeColor="text1"/>
          <w:sz w:val="24"/>
          <w:szCs w:val="24"/>
        </w:rPr>
      </w:pPr>
      <w:r w:rsidRPr="007956C8">
        <w:rPr>
          <w:rFonts w:ascii="Times New Roman" w:hAnsi="Times New Roman" w:cs="Times New Roman"/>
          <w:b/>
          <w:color w:val="000000" w:themeColor="text1"/>
          <w:sz w:val="24"/>
          <w:szCs w:val="24"/>
        </w:rPr>
        <w:t>Results</w:t>
      </w:r>
      <w:r w:rsidR="00065EB5">
        <w:rPr>
          <w:rFonts w:ascii="Times New Roman" w:hAnsi="Times New Roman" w:cs="Times New Roman"/>
          <w:b/>
          <w:color w:val="000000" w:themeColor="text1"/>
          <w:sz w:val="24"/>
          <w:szCs w:val="24"/>
        </w:rPr>
        <w:t xml:space="preserve"> and Discussion</w:t>
      </w:r>
      <w:r w:rsidRPr="007956C8">
        <w:rPr>
          <w:rFonts w:ascii="Times New Roman" w:hAnsi="Times New Roman" w:cs="Times New Roman"/>
          <w:b/>
          <w:color w:val="000000" w:themeColor="text1"/>
          <w:sz w:val="24"/>
          <w:szCs w:val="24"/>
        </w:rPr>
        <w:t xml:space="preserve"> </w:t>
      </w:r>
    </w:p>
    <w:p w14:paraId="3601C367" w14:textId="6108DA78" w:rsidR="00B037B9" w:rsidRDefault="00F9003C" w:rsidP="00E93375">
      <w:pPr>
        <w:widowControl w:val="0"/>
        <w:suppressAutoHyphens w:val="0"/>
        <w:autoSpaceDE w:val="0"/>
        <w:autoSpaceDN w:val="0"/>
        <w:adjustRightInd w:val="0"/>
        <w:spacing w:line="480" w:lineRule="auto"/>
        <w:jc w:val="both"/>
        <w:rPr>
          <w:rFonts w:asciiTheme="majorHAnsi" w:eastAsiaTheme="minorHAnsi" w:hAnsiTheme="majorHAnsi" w:cstheme="majorHAnsi"/>
          <w:color w:val="000000" w:themeColor="text1"/>
          <w:sz w:val="24"/>
          <w:szCs w:val="24"/>
          <w:lang w:val="en-US" w:eastAsia="en-US"/>
        </w:rPr>
      </w:pPr>
      <w:r>
        <w:rPr>
          <w:rFonts w:ascii="Times New Roman" w:hAnsi="Times New Roman" w:cs="Times New Roman"/>
          <w:b/>
          <w:color w:val="000000" w:themeColor="text1"/>
          <w:sz w:val="24"/>
          <w:szCs w:val="24"/>
        </w:rPr>
        <w:t>Temporal changes in s</w:t>
      </w:r>
      <w:r w:rsidR="00B27C24">
        <w:rPr>
          <w:rFonts w:ascii="Times New Roman" w:hAnsi="Times New Roman" w:cs="Times New Roman"/>
          <w:b/>
          <w:color w:val="000000" w:themeColor="text1"/>
          <w:sz w:val="24"/>
          <w:szCs w:val="24"/>
        </w:rPr>
        <w:t xml:space="preserve">edimentary </w:t>
      </w:r>
      <w:r w:rsidR="00B27C24" w:rsidRPr="00B27C24">
        <w:rPr>
          <w:rFonts w:ascii="Times New Roman" w:hAnsi="Times New Roman" w:cs="Times New Roman"/>
          <w:b/>
          <w:color w:val="000000" w:themeColor="text1"/>
          <w:sz w:val="24"/>
          <w:szCs w:val="24"/>
        </w:rPr>
        <w:t>Cu dynamics</w:t>
      </w:r>
      <w:r>
        <w:rPr>
          <w:rFonts w:ascii="Times New Roman" w:hAnsi="Times New Roman" w:cs="Times New Roman"/>
          <w:b/>
          <w:color w:val="000000" w:themeColor="text1"/>
          <w:sz w:val="24"/>
          <w:szCs w:val="24"/>
        </w:rPr>
        <w:t xml:space="preserve"> on the evolving Earth</w:t>
      </w:r>
      <w:r w:rsidR="00B27C24" w:rsidRPr="00B27C24">
        <w:rPr>
          <w:rFonts w:ascii="Times New Roman" w:hAnsi="Times New Roman" w:cs="Times New Roman"/>
          <w:b/>
          <w:color w:val="000000" w:themeColor="text1"/>
          <w:sz w:val="24"/>
          <w:szCs w:val="24"/>
        </w:rPr>
        <w:t>:</w:t>
      </w:r>
      <w:r w:rsidR="00B27C2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Changes in the </w:t>
      </w:r>
      <w:r w:rsidR="00BE47ED">
        <w:rPr>
          <w:rFonts w:ascii="Times New Roman" w:hAnsi="Times New Roman" w:cs="Times New Roman"/>
          <w:color w:val="000000" w:themeColor="text1"/>
          <w:sz w:val="24"/>
          <w:szCs w:val="24"/>
        </w:rPr>
        <w:t>sources and mechanism</w:t>
      </w:r>
      <w:r w:rsidR="001201F9">
        <w:rPr>
          <w:rFonts w:ascii="Times New Roman" w:hAnsi="Times New Roman" w:cs="Times New Roman"/>
          <w:color w:val="000000" w:themeColor="text1"/>
          <w:sz w:val="24"/>
          <w:szCs w:val="24"/>
        </w:rPr>
        <w:t>s</w:t>
      </w:r>
      <w:r w:rsidR="00BE47ED">
        <w:rPr>
          <w:rFonts w:ascii="Times New Roman" w:hAnsi="Times New Roman" w:cs="Times New Roman"/>
          <w:color w:val="000000" w:themeColor="text1"/>
          <w:sz w:val="24"/>
          <w:szCs w:val="24"/>
        </w:rPr>
        <w:t xml:space="preserve"> of </w:t>
      </w:r>
      <w:r w:rsidR="00B037B9" w:rsidRPr="003E5A04">
        <w:rPr>
          <w:rFonts w:ascii="Times New Roman" w:hAnsi="Times New Roman" w:cs="Times New Roman"/>
          <w:color w:val="000000" w:themeColor="text1"/>
          <w:sz w:val="24"/>
          <w:szCs w:val="24"/>
        </w:rPr>
        <w:t>Cu</w:t>
      </w:r>
      <w:r w:rsidR="00BE47ED">
        <w:rPr>
          <w:rFonts w:ascii="Times New Roman" w:hAnsi="Times New Roman" w:cs="Times New Roman"/>
          <w:color w:val="000000" w:themeColor="text1"/>
          <w:sz w:val="24"/>
          <w:szCs w:val="24"/>
        </w:rPr>
        <w:t xml:space="preserve"> delivery</w:t>
      </w:r>
      <w:r w:rsidR="00B037B9" w:rsidRPr="003E5A04">
        <w:rPr>
          <w:rFonts w:ascii="Times New Roman" w:hAnsi="Times New Roman" w:cs="Times New Roman"/>
          <w:color w:val="000000" w:themeColor="text1"/>
          <w:sz w:val="24"/>
          <w:szCs w:val="24"/>
        </w:rPr>
        <w:t xml:space="preserve"> to </w:t>
      </w:r>
      <w:r w:rsidR="001201F9">
        <w:rPr>
          <w:rFonts w:ascii="Times New Roman" w:hAnsi="Times New Roman" w:cs="Times New Roman"/>
          <w:color w:val="000000" w:themeColor="text1"/>
          <w:sz w:val="24"/>
          <w:szCs w:val="24"/>
        </w:rPr>
        <w:t xml:space="preserve">Archean and Paleoproterozoic </w:t>
      </w:r>
      <w:r w:rsidR="00B037B9" w:rsidRPr="003E5A04">
        <w:rPr>
          <w:rFonts w:ascii="Times New Roman" w:hAnsi="Times New Roman" w:cs="Times New Roman"/>
          <w:color w:val="000000" w:themeColor="text1"/>
          <w:sz w:val="24"/>
          <w:szCs w:val="24"/>
        </w:rPr>
        <w:t xml:space="preserve">oceans would have affected both biological activity and Cu isotopic composition. To </w:t>
      </w:r>
      <w:r w:rsidR="00786F98">
        <w:rPr>
          <w:rFonts w:ascii="Times New Roman" w:hAnsi="Times New Roman" w:cs="Times New Roman"/>
          <w:color w:val="000000" w:themeColor="text1"/>
          <w:sz w:val="24"/>
          <w:szCs w:val="24"/>
        </w:rPr>
        <w:t>interpret</w:t>
      </w:r>
      <w:r w:rsidR="00B037B9" w:rsidRPr="003E5A04">
        <w:rPr>
          <w:rFonts w:ascii="Times New Roman" w:hAnsi="Times New Roman" w:cs="Times New Roman"/>
          <w:color w:val="000000" w:themeColor="text1"/>
          <w:sz w:val="24"/>
          <w:szCs w:val="24"/>
        </w:rPr>
        <w:t xml:space="preserve"> the δ</w:t>
      </w:r>
      <w:r w:rsidR="00B037B9" w:rsidRPr="003E5A04">
        <w:rPr>
          <w:rFonts w:ascii="Times New Roman" w:hAnsi="Times New Roman" w:cs="Times New Roman"/>
          <w:color w:val="000000" w:themeColor="text1"/>
          <w:sz w:val="24"/>
          <w:szCs w:val="24"/>
          <w:vertAlign w:val="superscript"/>
        </w:rPr>
        <w:t>65</w:t>
      </w:r>
      <w:r w:rsidR="00B037B9" w:rsidRPr="003E5A04">
        <w:rPr>
          <w:rFonts w:ascii="Times New Roman" w:hAnsi="Times New Roman" w:cs="Times New Roman"/>
          <w:color w:val="000000" w:themeColor="text1"/>
          <w:sz w:val="24"/>
          <w:szCs w:val="24"/>
        </w:rPr>
        <w:t>Cu data, we</w:t>
      </w:r>
      <w:r w:rsidR="00786F9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first </w:t>
      </w:r>
      <w:r w:rsidR="00786F98">
        <w:rPr>
          <w:rFonts w:ascii="Times New Roman" w:hAnsi="Times New Roman" w:cs="Times New Roman"/>
          <w:color w:val="000000" w:themeColor="text1"/>
          <w:sz w:val="24"/>
          <w:szCs w:val="24"/>
        </w:rPr>
        <w:t>reconstruct</w:t>
      </w:r>
      <w:r w:rsidR="00B037B9" w:rsidRPr="003E5A04">
        <w:rPr>
          <w:rFonts w:ascii="Times New Roman" w:hAnsi="Times New Roman" w:cs="Times New Roman"/>
          <w:color w:val="000000" w:themeColor="text1"/>
          <w:sz w:val="24"/>
          <w:szCs w:val="24"/>
        </w:rPr>
        <w:t xml:space="preserve"> temporal Cu sedimentary concentrations </w:t>
      </w:r>
      <w:r w:rsidR="00AE79AF">
        <w:rPr>
          <w:rFonts w:ascii="Times New Roman" w:hAnsi="Times New Roman" w:cs="Times New Roman"/>
          <w:color w:val="000000" w:themeColor="text1"/>
          <w:sz w:val="24"/>
          <w:szCs w:val="24"/>
        </w:rPr>
        <w:t xml:space="preserve">and the relative importance of iron and sulfide sinks </w:t>
      </w:r>
      <w:r w:rsidR="00B037B9" w:rsidRPr="003E5A04">
        <w:rPr>
          <w:rFonts w:ascii="Times New Roman" w:hAnsi="Times New Roman" w:cs="Times New Roman"/>
          <w:color w:val="000000" w:themeColor="text1"/>
          <w:sz w:val="24"/>
          <w:szCs w:val="24"/>
        </w:rPr>
        <w:t xml:space="preserve">from </w:t>
      </w:r>
      <w:r w:rsidR="00B2648F">
        <w:rPr>
          <w:rFonts w:ascii="Times New Roman" w:hAnsi="Times New Roman" w:cs="Times New Roman"/>
          <w:color w:val="000000" w:themeColor="text1"/>
          <w:sz w:val="24"/>
          <w:szCs w:val="24"/>
        </w:rPr>
        <w:t xml:space="preserve">the </w:t>
      </w:r>
      <w:r w:rsidR="00B037B9" w:rsidRPr="003E5A04">
        <w:rPr>
          <w:rFonts w:ascii="Times New Roman" w:hAnsi="Times New Roman" w:cs="Times New Roman"/>
          <w:color w:val="000000" w:themeColor="text1"/>
          <w:sz w:val="24"/>
          <w:szCs w:val="24"/>
        </w:rPr>
        <w:t xml:space="preserve">BIF and black shale archives (Fig. 1). </w:t>
      </w:r>
      <w:r w:rsidR="00914D85">
        <w:rPr>
          <w:rFonts w:ascii="Times New Roman" w:hAnsi="Times New Roman" w:cs="Times New Roman"/>
          <w:color w:val="000000" w:themeColor="text1"/>
          <w:sz w:val="24"/>
          <w:szCs w:val="24"/>
        </w:rPr>
        <w:t xml:space="preserve">The shale and </w:t>
      </w:r>
      <w:r w:rsidR="007E4B02">
        <w:rPr>
          <w:rFonts w:ascii="Times New Roman" w:hAnsi="Times New Roman" w:cs="Times New Roman"/>
          <w:color w:val="000000" w:themeColor="text1"/>
          <w:sz w:val="24"/>
          <w:szCs w:val="24"/>
        </w:rPr>
        <w:t>BIF</w:t>
      </w:r>
      <w:r w:rsidR="00914D85">
        <w:rPr>
          <w:rFonts w:ascii="Times New Roman" w:hAnsi="Times New Roman" w:cs="Times New Roman"/>
          <w:color w:val="000000" w:themeColor="text1"/>
          <w:sz w:val="24"/>
          <w:szCs w:val="24"/>
        </w:rPr>
        <w:t xml:space="preserve"> records of authigenic Cu enrichment </w:t>
      </w:r>
      <w:r w:rsidR="00914D85">
        <w:rPr>
          <w:rFonts w:ascii="Times New Roman" w:eastAsiaTheme="minorHAnsi" w:hAnsi="Times New Roman" w:cs="Times New Roman"/>
          <w:color w:val="000000" w:themeColor="text1"/>
          <w:sz w:val="24"/>
          <w:szCs w:val="24"/>
          <w:lang w:eastAsia="en-US"/>
        </w:rPr>
        <w:t xml:space="preserve">(Figs. 1A and 1B), </w:t>
      </w:r>
      <w:r w:rsidR="00914D85">
        <w:rPr>
          <w:rFonts w:ascii="Times New Roman" w:hAnsi="Times New Roman" w:cs="Times New Roman"/>
          <w:color w:val="000000" w:themeColor="text1"/>
          <w:sz w:val="24"/>
          <w:szCs w:val="24"/>
        </w:rPr>
        <w:t>normalized to detrital input using Ti (e.g., refs 7,</w:t>
      </w:r>
      <w:r w:rsidR="0048186E">
        <w:rPr>
          <w:rFonts w:ascii="Times New Roman" w:hAnsi="Times New Roman" w:cs="Times New Roman"/>
          <w:color w:val="000000" w:themeColor="text1"/>
          <w:sz w:val="24"/>
          <w:szCs w:val="24"/>
        </w:rPr>
        <w:t xml:space="preserve"> 26,</w:t>
      </w:r>
      <w:r w:rsidR="00914D85">
        <w:rPr>
          <w:rFonts w:ascii="Times New Roman" w:hAnsi="Times New Roman" w:cs="Times New Roman"/>
          <w:color w:val="000000" w:themeColor="text1"/>
          <w:sz w:val="24"/>
          <w:szCs w:val="24"/>
        </w:rPr>
        <w:t xml:space="preserve"> 36), are remarkably static, showing little significant change on either side of the GOE. </w:t>
      </w:r>
      <w:r w:rsidR="00914D85" w:rsidRPr="00295AEE">
        <w:rPr>
          <w:rFonts w:asciiTheme="majorHAnsi" w:eastAsiaTheme="minorHAnsi" w:hAnsiTheme="majorHAnsi" w:cstheme="majorHAnsi"/>
          <w:color w:val="000000" w:themeColor="text1"/>
          <w:sz w:val="24"/>
          <w:szCs w:val="24"/>
          <w:lang w:val="en-US" w:eastAsia="en-US"/>
        </w:rPr>
        <w:t xml:space="preserve"> </w:t>
      </w:r>
      <w:r w:rsidR="004B1D2D">
        <w:rPr>
          <w:rFonts w:asciiTheme="majorHAnsi" w:eastAsiaTheme="minorHAnsi" w:hAnsiTheme="majorHAnsi" w:cstheme="majorHAnsi"/>
          <w:color w:val="000000" w:themeColor="text1"/>
          <w:sz w:val="24"/>
          <w:szCs w:val="24"/>
          <w:lang w:eastAsia="en-US"/>
        </w:rPr>
        <w:t xml:space="preserve">Authigenic </w:t>
      </w:r>
      <w:r w:rsidR="00277203">
        <w:rPr>
          <w:rFonts w:asciiTheme="majorHAnsi" w:eastAsiaTheme="minorHAnsi" w:hAnsiTheme="majorHAnsi" w:cstheme="majorHAnsi"/>
          <w:color w:val="000000" w:themeColor="text1"/>
          <w:sz w:val="24"/>
          <w:szCs w:val="24"/>
          <w:lang w:eastAsia="en-US"/>
        </w:rPr>
        <w:t>Cu</w:t>
      </w:r>
      <w:r w:rsidR="00277203" w:rsidRPr="00295AEE">
        <w:rPr>
          <w:rFonts w:asciiTheme="majorHAnsi" w:eastAsiaTheme="minorHAnsi" w:hAnsiTheme="majorHAnsi" w:cstheme="majorHAnsi"/>
          <w:color w:val="000000" w:themeColor="text1"/>
          <w:sz w:val="24"/>
          <w:szCs w:val="24"/>
          <w:lang w:val="en-US" w:eastAsia="en-US"/>
        </w:rPr>
        <w:t xml:space="preserve"> </w:t>
      </w:r>
      <w:r w:rsidR="00B037B9" w:rsidRPr="00295AEE">
        <w:rPr>
          <w:rFonts w:asciiTheme="majorHAnsi" w:eastAsiaTheme="minorHAnsi" w:hAnsiTheme="majorHAnsi" w:cstheme="majorHAnsi"/>
          <w:color w:val="000000" w:themeColor="text1"/>
          <w:sz w:val="24"/>
          <w:szCs w:val="24"/>
          <w:lang w:val="en-US" w:eastAsia="en-US"/>
        </w:rPr>
        <w:t xml:space="preserve">enrichment in </w:t>
      </w:r>
      <w:r w:rsidR="00B037B9">
        <w:rPr>
          <w:rFonts w:asciiTheme="majorHAnsi" w:eastAsiaTheme="minorHAnsi" w:hAnsiTheme="majorHAnsi" w:cstheme="majorHAnsi"/>
          <w:color w:val="000000" w:themeColor="text1"/>
          <w:sz w:val="24"/>
          <w:szCs w:val="24"/>
          <w:lang w:val="en-US" w:eastAsia="en-US"/>
        </w:rPr>
        <w:t xml:space="preserve">BIF </w:t>
      </w:r>
      <w:r w:rsidR="0031482E" w:rsidRPr="00295AEE">
        <w:rPr>
          <w:rFonts w:asciiTheme="majorHAnsi" w:eastAsiaTheme="minorHAnsi" w:hAnsiTheme="majorHAnsi" w:cstheme="majorHAnsi"/>
          <w:color w:val="000000" w:themeColor="text1"/>
          <w:sz w:val="24"/>
          <w:szCs w:val="24"/>
          <w:lang w:val="en-US" w:eastAsia="en-US"/>
        </w:rPr>
        <w:t>is</w:t>
      </w:r>
      <w:r w:rsidR="0031482E">
        <w:rPr>
          <w:rFonts w:asciiTheme="majorHAnsi" w:eastAsiaTheme="minorHAnsi" w:hAnsiTheme="majorHAnsi" w:cstheme="majorHAnsi"/>
          <w:color w:val="000000" w:themeColor="text1"/>
          <w:sz w:val="24"/>
          <w:szCs w:val="24"/>
          <w:lang w:val="en-US" w:eastAsia="en-US"/>
        </w:rPr>
        <w:t xml:space="preserve"> </w:t>
      </w:r>
      <w:r w:rsidR="0031482E">
        <w:rPr>
          <w:rFonts w:ascii="Times New Roman" w:eastAsiaTheme="minorHAnsi" w:hAnsi="Times New Roman" w:cs="Times New Roman"/>
          <w:color w:val="000000" w:themeColor="text1"/>
          <w:sz w:val="24"/>
          <w:szCs w:val="24"/>
          <w:lang w:val="en-US" w:eastAsia="en-US"/>
        </w:rPr>
        <w:t>~</w:t>
      </w:r>
      <w:r w:rsidR="0031482E" w:rsidRPr="00295AEE">
        <w:rPr>
          <w:rFonts w:asciiTheme="majorHAnsi" w:eastAsiaTheme="minorHAnsi" w:hAnsiTheme="majorHAnsi" w:cstheme="majorHAnsi"/>
          <w:color w:val="000000" w:themeColor="text1"/>
          <w:sz w:val="24"/>
          <w:szCs w:val="24"/>
          <w:lang w:val="en-US" w:eastAsia="en-US"/>
        </w:rPr>
        <w:t>1000 times</w:t>
      </w:r>
      <w:r w:rsidR="0031482E">
        <w:rPr>
          <w:rFonts w:asciiTheme="majorHAnsi" w:eastAsiaTheme="minorHAnsi" w:hAnsiTheme="majorHAnsi" w:cstheme="majorHAnsi"/>
          <w:color w:val="000000" w:themeColor="text1"/>
          <w:sz w:val="24"/>
          <w:szCs w:val="24"/>
          <w:lang w:val="en-US" w:eastAsia="en-US"/>
        </w:rPr>
        <w:t xml:space="preserve"> </w:t>
      </w:r>
      <w:r w:rsidR="0031482E" w:rsidRPr="00295AEE">
        <w:rPr>
          <w:rFonts w:asciiTheme="majorHAnsi" w:eastAsiaTheme="minorHAnsi" w:hAnsiTheme="majorHAnsi" w:cstheme="majorHAnsi"/>
          <w:color w:val="000000" w:themeColor="text1"/>
          <w:sz w:val="24"/>
          <w:szCs w:val="24"/>
          <w:lang w:val="en-US" w:eastAsia="en-US"/>
        </w:rPr>
        <w:t xml:space="preserve">higher </w:t>
      </w:r>
      <w:r w:rsidR="00B037B9" w:rsidRPr="00295AEE">
        <w:rPr>
          <w:rFonts w:asciiTheme="majorHAnsi" w:eastAsiaTheme="minorHAnsi" w:hAnsiTheme="majorHAnsi" w:cstheme="majorHAnsi"/>
          <w:color w:val="000000" w:themeColor="text1"/>
          <w:sz w:val="24"/>
          <w:szCs w:val="24"/>
          <w:lang w:val="en-US" w:eastAsia="en-US"/>
        </w:rPr>
        <w:t>relative to</w:t>
      </w:r>
      <w:r w:rsidR="00B037B9">
        <w:rPr>
          <w:rFonts w:asciiTheme="majorHAnsi" w:eastAsiaTheme="minorHAnsi" w:hAnsiTheme="majorHAnsi" w:cstheme="majorHAnsi"/>
          <w:color w:val="000000" w:themeColor="text1"/>
          <w:sz w:val="24"/>
          <w:szCs w:val="24"/>
          <w:lang w:val="en-US" w:eastAsia="en-US"/>
        </w:rPr>
        <w:t xml:space="preserve"> black shale (Fig. </w:t>
      </w:r>
      <w:r w:rsidR="00B823B8">
        <w:rPr>
          <w:rFonts w:asciiTheme="majorHAnsi" w:eastAsiaTheme="minorHAnsi" w:hAnsiTheme="majorHAnsi" w:cstheme="majorHAnsi"/>
          <w:color w:val="000000" w:themeColor="text1"/>
          <w:sz w:val="24"/>
          <w:szCs w:val="24"/>
          <w:lang w:val="en-US" w:eastAsia="en-US"/>
        </w:rPr>
        <w:t>1C</w:t>
      </w:r>
      <w:r w:rsidR="00B037B9">
        <w:rPr>
          <w:rFonts w:asciiTheme="majorHAnsi" w:eastAsiaTheme="minorHAnsi" w:hAnsiTheme="majorHAnsi" w:cstheme="majorHAnsi"/>
          <w:color w:val="000000" w:themeColor="text1"/>
          <w:sz w:val="24"/>
          <w:szCs w:val="24"/>
          <w:lang w:val="en-US" w:eastAsia="en-US"/>
        </w:rPr>
        <w:t>)</w:t>
      </w:r>
      <w:r w:rsidR="00B037B9" w:rsidRPr="00295AEE">
        <w:rPr>
          <w:rFonts w:asciiTheme="majorHAnsi" w:eastAsiaTheme="minorHAnsi" w:hAnsiTheme="majorHAnsi" w:cstheme="majorHAnsi"/>
          <w:color w:val="000000" w:themeColor="text1"/>
          <w:sz w:val="24"/>
          <w:szCs w:val="24"/>
          <w:lang w:val="en-US" w:eastAsia="en-US"/>
        </w:rPr>
        <w:t>.</w:t>
      </w:r>
      <w:r w:rsidR="00277203" w:rsidRPr="00277203">
        <w:rPr>
          <w:rFonts w:ascii="Times New Roman" w:hAnsi="Times New Roman" w:cs="Times New Roman"/>
          <w:color w:val="000000" w:themeColor="text1"/>
          <w:sz w:val="24"/>
          <w:szCs w:val="24"/>
        </w:rPr>
        <w:t xml:space="preserve"> </w:t>
      </w:r>
      <w:r w:rsidR="00914D85">
        <w:rPr>
          <w:rFonts w:asciiTheme="majorHAnsi" w:eastAsiaTheme="minorHAnsi" w:hAnsiTheme="majorHAnsi" w:cstheme="majorHAnsi"/>
          <w:color w:val="000000" w:themeColor="text1"/>
          <w:sz w:val="24"/>
          <w:szCs w:val="24"/>
          <w:lang w:val="en-US" w:eastAsia="en-US"/>
        </w:rPr>
        <w:t>After the GOE, BIF deposition</w:t>
      </w:r>
      <w:r w:rsidR="00914D85" w:rsidRPr="00295AEE">
        <w:rPr>
          <w:rFonts w:asciiTheme="majorHAnsi" w:eastAsiaTheme="minorHAnsi" w:hAnsiTheme="majorHAnsi" w:cstheme="majorHAnsi"/>
          <w:color w:val="000000" w:themeColor="text1"/>
          <w:sz w:val="24"/>
          <w:szCs w:val="24"/>
          <w:lang w:val="en-US" w:eastAsia="en-US"/>
        </w:rPr>
        <w:t xml:space="preserve"> </w:t>
      </w:r>
      <w:r w:rsidR="00914D85">
        <w:rPr>
          <w:rFonts w:asciiTheme="majorHAnsi" w:eastAsiaTheme="minorHAnsi" w:hAnsiTheme="majorHAnsi" w:cstheme="majorHAnsi"/>
          <w:color w:val="000000" w:themeColor="text1"/>
          <w:sz w:val="24"/>
          <w:szCs w:val="24"/>
          <w:lang w:val="en-US" w:eastAsia="en-US"/>
        </w:rPr>
        <w:t xml:space="preserve">decreased by </w:t>
      </w:r>
      <w:r w:rsidR="00914D85">
        <w:rPr>
          <w:rFonts w:asciiTheme="majorHAnsi" w:eastAsiaTheme="minorHAnsi" w:hAnsiTheme="majorHAnsi" w:cstheme="majorHAnsi"/>
          <w:color w:val="000000" w:themeColor="text1"/>
          <w:sz w:val="24"/>
          <w:szCs w:val="24"/>
          <w:lang w:eastAsia="en-US"/>
        </w:rPr>
        <w:t>approximately three orders of magnitude</w:t>
      </w:r>
      <w:r w:rsidR="00914D85" w:rsidRPr="00295AEE">
        <w:rPr>
          <w:rFonts w:asciiTheme="majorHAnsi" w:eastAsiaTheme="minorHAnsi" w:hAnsiTheme="majorHAnsi" w:cstheme="majorHAnsi"/>
          <w:color w:val="000000" w:themeColor="text1"/>
          <w:sz w:val="24"/>
          <w:szCs w:val="24"/>
          <w:lang w:val="en-US" w:eastAsia="en-US"/>
        </w:rPr>
        <w:t xml:space="preserve"> </w:t>
      </w:r>
      <w:r w:rsidR="00914D85">
        <w:rPr>
          <w:rFonts w:asciiTheme="majorHAnsi" w:eastAsiaTheme="minorHAnsi" w:hAnsiTheme="majorHAnsi" w:cstheme="majorHAnsi"/>
          <w:color w:val="000000" w:themeColor="text1"/>
          <w:sz w:val="24"/>
          <w:szCs w:val="24"/>
          <w:lang w:eastAsia="en-US"/>
        </w:rPr>
        <w:t xml:space="preserve">in terms of tonnage </w:t>
      </w:r>
      <w:r w:rsidR="00914D85" w:rsidRPr="00295AEE">
        <w:rPr>
          <w:rFonts w:asciiTheme="majorHAnsi" w:eastAsiaTheme="minorHAnsi" w:hAnsiTheme="majorHAnsi" w:cstheme="majorHAnsi"/>
          <w:color w:val="000000" w:themeColor="text1"/>
          <w:sz w:val="24"/>
          <w:szCs w:val="24"/>
          <w:lang w:val="en-US" w:eastAsia="en-US"/>
        </w:rPr>
        <w:t>(</w:t>
      </w:r>
      <w:r w:rsidR="00914D85">
        <w:rPr>
          <w:rFonts w:asciiTheme="majorHAnsi" w:eastAsiaTheme="minorHAnsi" w:hAnsiTheme="majorHAnsi" w:cstheme="majorHAnsi"/>
          <w:color w:val="000000" w:themeColor="text1"/>
          <w:sz w:val="24"/>
          <w:szCs w:val="24"/>
          <w:lang w:val="en-US" w:eastAsia="en-US"/>
        </w:rPr>
        <w:t>Fig. 1D</w:t>
      </w:r>
      <w:r w:rsidR="00914D85" w:rsidRPr="00295AEE">
        <w:rPr>
          <w:rFonts w:asciiTheme="majorHAnsi" w:eastAsiaTheme="minorHAnsi" w:hAnsiTheme="majorHAnsi" w:cstheme="majorHAnsi"/>
          <w:color w:val="000000" w:themeColor="text1"/>
          <w:sz w:val="24"/>
          <w:szCs w:val="24"/>
          <w:lang w:val="en-US" w:eastAsia="en-US"/>
        </w:rPr>
        <w:t>),</w:t>
      </w:r>
      <w:r w:rsidR="00914D85">
        <w:rPr>
          <w:rFonts w:asciiTheme="majorHAnsi" w:eastAsiaTheme="minorHAnsi" w:hAnsiTheme="majorHAnsi" w:cstheme="majorHAnsi"/>
          <w:color w:val="000000" w:themeColor="text1"/>
          <w:sz w:val="24"/>
          <w:szCs w:val="24"/>
          <w:lang w:val="en-US" w:eastAsia="en-US"/>
        </w:rPr>
        <w:t xml:space="preserve"> likely</w:t>
      </w:r>
      <w:r w:rsidR="00914D85" w:rsidRPr="00295AEE">
        <w:rPr>
          <w:rFonts w:asciiTheme="majorHAnsi" w:eastAsiaTheme="minorHAnsi" w:hAnsiTheme="majorHAnsi" w:cstheme="majorHAnsi"/>
          <w:color w:val="000000" w:themeColor="text1"/>
          <w:sz w:val="24"/>
          <w:szCs w:val="24"/>
          <w:lang w:val="en-US" w:eastAsia="en-US"/>
        </w:rPr>
        <w:t xml:space="preserve"> associated </w:t>
      </w:r>
      <w:r w:rsidR="00914D85">
        <w:rPr>
          <w:rFonts w:asciiTheme="majorHAnsi" w:eastAsiaTheme="minorHAnsi" w:hAnsiTheme="majorHAnsi" w:cstheme="majorHAnsi"/>
          <w:color w:val="000000" w:themeColor="text1"/>
          <w:sz w:val="24"/>
          <w:szCs w:val="24"/>
          <w:lang w:val="en-US" w:eastAsia="en-US"/>
        </w:rPr>
        <w:t xml:space="preserve">with </w:t>
      </w:r>
      <w:r w:rsidR="00914D85" w:rsidRPr="00295AEE">
        <w:rPr>
          <w:rFonts w:asciiTheme="majorHAnsi" w:eastAsiaTheme="minorHAnsi" w:hAnsiTheme="majorHAnsi" w:cstheme="majorHAnsi"/>
          <w:color w:val="000000" w:themeColor="text1"/>
          <w:sz w:val="24"/>
          <w:szCs w:val="24"/>
          <w:lang w:val="en-US" w:eastAsia="en-US"/>
        </w:rPr>
        <w:t>dec</w:t>
      </w:r>
      <w:r w:rsidR="00914D85">
        <w:rPr>
          <w:rFonts w:asciiTheme="majorHAnsi" w:eastAsiaTheme="minorHAnsi" w:hAnsiTheme="majorHAnsi" w:cstheme="majorHAnsi"/>
          <w:color w:val="000000" w:themeColor="text1"/>
          <w:sz w:val="24"/>
          <w:szCs w:val="24"/>
          <w:lang w:val="en-US" w:eastAsia="en-US"/>
        </w:rPr>
        <w:t>lining</w:t>
      </w:r>
      <w:r w:rsidR="00914D85" w:rsidRPr="00295AEE">
        <w:rPr>
          <w:rFonts w:asciiTheme="majorHAnsi" w:eastAsiaTheme="minorHAnsi" w:hAnsiTheme="majorHAnsi" w:cstheme="majorHAnsi"/>
          <w:color w:val="000000" w:themeColor="text1"/>
          <w:sz w:val="24"/>
          <w:szCs w:val="24"/>
          <w:lang w:val="en-US" w:eastAsia="en-US"/>
        </w:rPr>
        <w:t xml:space="preserve"> hydrothermal activity and increasing marine sulf</w:t>
      </w:r>
      <w:r w:rsidR="00914D85">
        <w:rPr>
          <w:rFonts w:asciiTheme="majorHAnsi" w:eastAsiaTheme="minorHAnsi" w:hAnsiTheme="majorHAnsi" w:cstheme="majorHAnsi"/>
          <w:color w:val="000000" w:themeColor="text1"/>
          <w:sz w:val="24"/>
          <w:szCs w:val="24"/>
          <w:lang w:val="en-US" w:eastAsia="en-US"/>
        </w:rPr>
        <w:t>ate</w:t>
      </w:r>
      <w:r w:rsidR="00914D85" w:rsidRPr="00295AEE">
        <w:rPr>
          <w:rFonts w:asciiTheme="majorHAnsi" w:eastAsiaTheme="minorHAnsi" w:hAnsiTheme="majorHAnsi" w:cstheme="majorHAnsi"/>
          <w:color w:val="000000" w:themeColor="text1"/>
          <w:sz w:val="24"/>
          <w:szCs w:val="24"/>
          <w:lang w:val="en-US" w:eastAsia="en-US"/>
        </w:rPr>
        <w:t xml:space="preserve"> content </w:t>
      </w:r>
      <w:r w:rsidR="00914D85">
        <w:rPr>
          <w:rFonts w:asciiTheme="majorHAnsi" w:eastAsiaTheme="minorHAnsi" w:hAnsiTheme="majorHAnsi" w:cstheme="majorHAnsi"/>
          <w:color w:val="000000" w:themeColor="text1"/>
          <w:sz w:val="24"/>
          <w:szCs w:val="24"/>
          <w:lang w:val="en-US" w:eastAsia="en-US"/>
        </w:rPr>
        <w:t>resulting from enhanced oxidative</w:t>
      </w:r>
      <w:r w:rsidR="00914D85" w:rsidRPr="00295AEE">
        <w:rPr>
          <w:rFonts w:asciiTheme="majorHAnsi" w:eastAsiaTheme="minorHAnsi" w:hAnsiTheme="majorHAnsi" w:cstheme="majorHAnsi"/>
          <w:color w:val="000000" w:themeColor="text1"/>
          <w:sz w:val="24"/>
          <w:szCs w:val="24"/>
          <w:lang w:val="en-US" w:eastAsia="en-US"/>
        </w:rPr>
        <w:t xml:space="preserve"> </w:t>
      </w:r>
      <w:r w:rsidR="00914D85">
        <w:rPr>
          <w:rFonts w:asciiTheme="majorHAnsi" w:eastAsiaTheme="minorHAnsi" w:hAnsiTheme="majorHAnsi" w:cstheme="majorHAnsi"/>
          <w:color w:val="000000" w:themeColor="text1"/>
          <w:sz w:val="24"/>
          <w:szCs w:val="24"/>
          <w:lang w:val="en-US" w:eastAsia="en-US"/>
        </w:rPr>
        <w:t>continental</w:t>
      </w:r>
      <w:r w:rsidR="00914D85" w:rsidRPr="00295AEE">
        <w:rPr>
          <w:rFonts w:asciiTheme="majorHAnsi" w:eastAsiaTheme="minorHAnsi" w:hAnsiTheme="majorHAnsi" w:cstheme="majorHAnsi"/>
          <w:color w:val="000000" w:themeColor="text1"/>
          <w:sz w:val="24"/>
          <w:szCs w:val="24"/>
          <w:lang w:val="en-US" w:eastAsia="en-US"/>
        </w:rPr>
        <w:t xml:space="preserve"> </w:t>
      </w:r>
      <w:r w:rsidR="00914D85">
        <w:rPr>
          <w:rFonts w:asciiTheme="majorHAnsi" w:eastAsiaTheme="minorHAnsi" w:hAnsiTheme="majorHAnsi" w:cstheme="majorHAnsi"/>
          <w:color w:val="000000" w:themeColor="text1"/>
          <w:sz w:val="24"/>
          <w:szCs w:val="24"/>
          <w:lang w:val="en-US" w:eastAsia="en-US"/>
        </w:rPr>
        <w:t>sulfide</w:t>
      </w:r>
      <w:r w:rsidR="00914D85" w:rsidRPr="00295AEE">
        <w:rPr>
          <w:rFonts w:asciiTheme="majorHAnsi" w:eastAsiaTheme="minorHAnsi" w:hAnsiTheme="majorHAnsi" w:cstheme="majorHAnsi"/>
          <w:color w:val="000000" w:themeColor="text1"/>
          <w:sz w:val="24"/>
          <w:szCs w:val="24"/>
          <w:lang w:val="en-US" w:eastAsia="en-US"/>
        </w:rPr>
        <w:t xml:space="preserve"> weathe</w:t>
      </w:r>
      <w:r w:rsidR="00914D85">
        <w:rPr>
          <w:rFonts w:asciiTheme="majorHAnsi" w:eastAsiaTheme="minorHAnsi" w:hAnsiTheme="majorHAnsi" w:cstheme="majorHAnsi"/>
          <w:color w:val="000000" w:themeColor="text1"/>
          <w:sz w:val="24"/>
          <w:szCs w:val="24"/>
          <w:lang w:val="en-US" w:eastAsia="en-US"/>
        </w:rPr>
        <w:t>ring (11, 12, 37-40</w:t>
      </w:r>
      <w:r w:rsidR="00914D85" w:rsidRPr="00295AEE">
        <w:rPr>
          <w:rFonts w:asciiTheme="majorHAnsi" w:eastAsiaTheme="minorHAnsi" w:hAnsiTheme="majorHAnsi" w:cstheme="majorHAnsi"/>
          <w:color w:val="000000" w:themeColor="text1"/>
          <w:sz w:val="24"/>
          <w:szCs w:val="24"/>
          <w:lang w:val="en-US" w:eastAsia="en-US"/>
        </w:rPr>
        <w:t xml:space="preserve">). </w:t>
      </w:r>
      <w:r w:rsidR="00B037B9" w:rsidRPr="00295AEE">
        <w:rPr>
          <w:rFonts w:asciiTheme="majorHAnsi" w:eastAsiaTheme="minorHAnsi" w:hAnsiTheme="majorHAnsi" w:cstheme="majorHAnsi"/>
          <w:color w:val="000000" w:themeColor="text1"/>
          <w:sz w:val="24"/>
          <w:szCs w:val="24"/>
          <w:lang w:val="en-US" w:eastAsia="en-US"/>
        </w:rPr>
        <w:t>Consequently</w:t>
      </w:r>
      <w:r w:rsidR="00C76C15">
        <w:rPr>
          <w:rFonts w:asciiTheme="majorHAnsi" w:eastAsiaTheme="minorHAnsi" w:hAnsiTheme="majorHAnsi" w:cstheme="majorHAnsi"/>
          <w:color w:val="000000" w:themeColor="text1"/>
          <w:sz w:val="24"/>
          <w:szCs w:val="24"/>
          <w:lang w:val="en-US" w:eastAsia="en-US"/>
        </w:rPr>
        <w:t>,</w:t>
      </w:r>
      <w:r w:rsidR="00B037B9" w:rsidRPr="00295AEE">
        <w:rPr>
          <w:rFonts w:asciiTheme="majorHAnsi" w:eastAsiaTheme="minorHAnsi" w:hAnsiTheme="majorHAnsi" w:cstheme="majorHAnsi"/>
          <w:color w:val="000000" w:themeColor="text1"/>
          <w:sz w:val="24"/>
          <w:szCs w:val="24"/>
          <w:lang w:val="en-US" w:eastAsia="en-US"/>
        </w:rPr>
        <w:t xml:space="preserve"> </w:t>
      </w:r>
      <w:r w:rsidR="00E022AD">
        <w:rPr>
          <w:rFonts w:asciiTheme="majorHAnsi" w:eastAsiaTheme="minorHAnsi" w:hAnsiTheme="majorHAnsi" w:cstheme="majorHAnsi"/>
          <w:color w:val="000000" w:themeColor="text1"/>
          <w:sz w:val="24"/>
          <w:szCs w:val="24"/>
          <w:lang w:eastAsia="en-US"/>
        </w:rPr>
        <w:t xml:space="preserve">during </w:t>
      </w:r>
      <w:r w:rsidR="004C1945">
        <w:rPr>
          <w:rFonts w:asciiTheme="majorHAnsi" w:eastAsiaTheme="minorHAnsi" w:hAnsiTheme="majorHAnsi" w:cstheme="majorHAnsi"/>
          <w:color w:val="000000" w:themeColor="text1"/>
          <w:sz w:val="24"/>
          <w:szCs w:val="24"/>
          <w:lang w:eastAsia="en-US"/>
        </w:rPr>
        <w:t xml:space="preserve">peak </w:t>
      </w:r>
      <w:r w:rsidR="00B037B9">
        <w:rPr>
          <w:rFonts w:asciiTheme="majorHAnsi" w:eastAsiaTheme="minorHAnsi" w:hAnsiTheme="majorHAnsi" w:cstheme="majorHAnsi"/>
          <w:color w:val="000000" w:themeColor="text1"/>
          <w:sz w:val="24"/>
          <w:szCs w:val="24"/>
          <w:lang w:val="en-US" w:eastAsia="en-US"/>
        </w:rPr>
        <w:t>BIF</w:t>
      </w:r>
      <w:r w:rsidR="00C76C15">
        <w:rPr>
          <w:rFonts w:asciiTheme="majorHAnsi" w:eastAsiaTheme="minorHAnsi" w:hAnsiTheme="majorHAnsi" w:cstheme="majorHAnsi"/>
          <w:color w:val="000000" w:themeColor="text1"/>
          <w:sz w:val="24"/>
          <w:szCs w:val="24"/>
          <w:lang w:val="en-US" w:eastAsia="en-US"/>
        </w:rPr>
        <w:t xml:space="preserve"> </w:t>
      </w:r>
      <w:r w:rsidR="004C1945">
        <w:rPr>
          <w:rFonts w:asciiTheme="majorHAnsi" w:eastAsiaTheme="minorHAnsi" w:hAnsiTheme="majorHAnsi" w:cstheme="majorHAnsi"/>
          <w:color w:val="000000" w:themeColor="text1"/>
          <w:sz w:val="24"/>
          <w:szCs w:val="24"/>
          <w:lang w:eastAsia="en-US"/>
        </w:rPr>
        <w:t xml:space="preserve">deposition, BIF </w:t>
      </w:r>
      <w:r w:rsidR="00C76C15">
        <w:rPr>
          <w:rFonts w:asciiTheme="majorHAnsi" w:eastAsiaTheme="minorHAnsi" w:hAnsiTheme="majorHAnsi" w:cstheme="majorHAnsi"/>
          <w:color w:val="000000" w:themeColor="text1"/>
          <w:sz w:val="24"/>
          <w:szCs w:val="24"/>
          <w:lang w:val="en-US" w:eastAsia="en-US"/>
        </w:rPr>
        <w:t xml:space="preserve">likely exerted a stronger influence </w:t>
      </w:r>
      <w:r w:rsidR="00B037B9" w:rsidRPr="00295AEE">
        <w:rPr>
          <w:rFonts w:asciiTheme="majorHAnsi" w:eastAsiaTheme="minorHAnsi" w:hAnsiTheme="majorHAnsi" w:cstheme="majorHAnsi"/>
          <w:color w:val="000000" w:themeColor="text1"/>
          <w:sz w:val="24"/>
          <w:szCs w:val="24"/>
          <w:lang w:val="en-US" w:eastAsia="en-US"/>
        </w:rPr>
        <w:t>on</w:t>
      </w:r>
      <w:r w:rsidR="00B85301">
        <w:rPr>
          <w:rFonts w:asciiTheme="majorHAnsi" w:eastAsiaTheme="minorHAnsi" w:hAnsiTheme="majorHAnsi" w:cstheme="majorHAnsi"/>
          <w:color w:val="000000" w:themeColor="text1"/>
          <w:sz w:val="24"/>
          <w:szCs w:val="24"/>
          <w:lang w:val="en-US" w:eastAsia="en-US"/>
        </w:rPr>
        <w:t xml:space="preserve"> </w:t>
      </w:r>
      <w:r w:rsidR="007C69B4">
        <w:rPr>
          <w:rFonts w:asciiTheme="majorHAnsi" w:eastAsiaTheme="minorHAnsi" w:hAnsiTheme="majorHAnsi" w:cstheme="majorHAnsi"/>
          <w:color w:val="000000" w:themeColor="text1"/>
          <w:sz w:val="24"/>
          <w:szCs w:val="24"/>
          <w:lang w:eastAsia="en-US"/>
        </w:rPr>
        <w:t xml:space="preserve">the concentration and </w:t>
      </w:r>
      <w:r w:rsidR="0024735B">
        <w:rPr>
          <w:rFonts w:asciiTheme="majorHAnsi" w:eastAsiaTheme="minorHAnsi" w:hAnsiTheme="majorHAnsi" w:cstheme="majorHAnsi"/>
          <w:color w:val="000000" w:themeColor="text1"/>
          <w:sz w:val="24"/>
          <w:szCs w:val="24"/>
          <w:lang w:eastAsia="en-US"/>
        </w:rPr>
        <w:t>isotope composition of</w:t>
      </w:r>
      <w:r w:rsidR="00B85301">
        <w:rPr>
          <w:rFonts w:asciiTheme="majorHAnsi" w:eastAsiaTheme="minorHAnsi" w:hAnsiTheme="majorHAnsi" w:cstheme="majorHAnsi"/>
          <w:color w:val="000000" w:themeColor="text1"/>
          <w:sz w:val="24"/>
          <w:szCs w:val="24"/>
          <w:lang w:val="en-US" w:eastAsia="en-US"/>
        </w:rPr>
        <w:t xml:space="preserve"> </w:t>
      </w:r>
      <w:r w:rsidR="00B037B9" w:rsidRPr="00295AEE">
        <w:rPr>
          <w:rFonts w:asciiTheme="majorHAnsi" w:eastAsiaTheme="minorHAnsi" w:hAnsiTheme="majorHAnsi" w:cstheme="majorHAnsi"/>
          <w:color w:val="000000" w:themeColor="text1"/>
          <w:sz w:val="24"/>
          <w:szCs w:val="24"/>
          <w:lang w:val="en-US" w:eastAsia="en-US"/>
        </w:rPr>
        <w:t xml:space="preserve">dissolved Cu </w:t>
      </w:r>
      <w:r w:rsidR="00B85301">
        <w:rPr>
          <w:rFonts w:asciiTheme="majorHAnsi" w:eastAsiaTheme="minorHAnsi" w:hAnsiTheme="majorHAnsi" w:cstheme="majorHAnsi"/>
          <w:color w:val="000000" w:themeColor="text1"/>
          <w:sz w:val="24"/>
          <w:szCs w:val="24"/>
          <w:lang w:val="en-US" w:eastAsia="en-US"/>
        </w:rPr>
        <w:t>than black shale deposits</w:t>
      </w:r>
      <w:r w:rsidR="00B037B9">
        <w:rPr>
          <w:rFonts w:asciiTheme="majorHAnsi" w:eastAsiaTheme="minorHAnsi" w:hAnsiTheme="majorHAnsi" w:cstheme="majorHAnsi"/>
          <w:color w:val="000000" w:themeColor="text1"/>
          <w:sz w:val="24"/>
          <w:szCs w:val="24"/>
          <w:lang w:val="en-US" w:eastAsia="en-US"/>
        </w:rPr>
        <w:t>.</w:t>
      </w:r>
      <w:r w:rsidR="00C3147A">
        <w:rPr>
          <w:rFonts w:asciiTheme="majorHAnsi" w:eastAsiaTheme="minorHAnsi" w:hAnsiTheme="majorHAnsi" w:cstheme="majorHAnsi"/>
          <w:color w:val="000000" w:themeColor="text1"/>
          <w:sz w:val="24"/>
          <w:szCs w:val="24"/>
          <w:lang w:val="en-US" w:eastAsia="en-US"/>
        </w:rPr>
        <w:t xml:space="preserve"> Moreover, Cu/Ti</w:t>
      </w:r>
      <w:r w:rsidR="005D7570">
        <w:rPr>
          <w:rFonts w:asciiTheme="majorHAnsi" w:eastAsiaTheme="minorHAnsi" w:hAnsiTheme="majorHAnsi" w:cstheme="majorHAnsi"/>
          <w:color w:val="000000" w:themeColor="text1"/>
          <w:sz w:val="24"/>
          <w:szCs w:val="24"/>
          <w:lang w:val="en-US" w:eastAsia="en-US"/>
        </w:rPr>
        <w:t xml:space="preserve"> molar</w:t>
      </w:r>
      <w:r w:rsidR="00C3147A">
        <w:rPr>
          <w:rFonts w:asciiTheme="majorHAnsi" w:eastAsiaTheme="minorHAnsi" w:hAnsiTheme="majorHAnsi" w:cstheme="majorHAnsi"/>
          <w:color w:val="000000" w:themeColor="text1"/>
          <w:sz w:val="24"/>
          <w:szCs w:val="24"/>
          <w:lang w:val="en-US" w:eastAsia="en-US"/>
        </w:rPr>
        <w:t xml:space="preserve"> ratios </w:t>
      </w:r>
      <w:r w:rsidR="003416F0" w:rsidRPr="00295AEE">
        <w:rPr>
          <w:rFonts w:asciiTheme="majorHAnsi" w:eastAsiaTheme="minorHAnsi" w:hAnsiTheme="majorHAnsi" w:cstheme="majorHAnsi"/>
          <w:color w:val="000000" w:themeColor="text1"/>
          <w:sz w:val="24"/>
          <w:szCs w:val="24"/>
          <w:lang w:val="en-US" w:eastAsia="en-US"/>
        </w:rPr>
        <w:t>in black sh</w:t>
      </w:r>
      <w:r w:rsidR="003416F0">
        <w:rPr>
          <w:rFonts w:asciiTheme="majorHAnsi" w:eastAsiaTheme="minorHAnsi" w:hAnsiTheme="majorHAnsi" w:cstheme="majorHAnsi"/>
          <w:color w:val="000000" w:themeColor="text1"/>
          <w:sz w:val="24"/>
          <w:szCs w:val="24"/>
          <w:lang w:val="en-US" w:eastAsia="en-US"/>
        </w:rPr>
        <w:t>ale</w:t>
      </w:r>
      <w:r w:rsidR="00E66D5B">
        <w:rPr>
          <w:rFonts w:asciiTheme="majorHAnsi" w:eastAsiaTheme="minorHAnsi" w:hAnsiTheme="majorHAnsi" w:cstheme="majorHAnsi"/>
          <w:color w:val="000000" w:themeColor="text1"/>
          <w:sz w:val="24"/>
          <w:szCs w:val="24"/>
          <w:lang w:val="en-US" w:eastAsia="en-US"/>
        </w:rPr>
        <w:t xml:space="preserve"> </w:t>
      </w:r>
      <w:r w:rsidR="003416F0">
        <w:rPr>
          <w:rFonts w:asciiTheme="majorHAnsi" w:eastAsiaTheme="minorHAnsi" w:hAnsiTheme="majorHAnsi" w:cstheme="majorHAnsi"/>
          <w:color w:val="000000" w:themeColor="text1"/>
          <w:sz w:val="24"/>
          <w:szCs w:val="24"/>
          <w:lang w:eastAsia="en-US"/>
        </w:rPr>
        <w:t>generally fall within an order of magnitude of the upper contine</w:t>
      </w:r>
      <w:r w:rsidR="00831A55">
        <w:rPr>
          <w:rFonts w:asciiTheme="majorHAnsi" w:eastAsiaTheme="minorHAnsi" w:hAnsiTheme="majorHAnsi" w:cstheme="majorHAnsi"/>
          <w:color w:val="000000" w:themeColor="text1"/>
          <w:sz w:val="24"/>
          <w:szCs w:val="24"/>
          <w:lang w:eastAsia="en-US"/>
        </w:rPr>
        <w:t>ntal crust</w:t>
      </w:r>
      <w:r w:rsidR="00FC67E2">
        <w:rPr>
          <w:rFonts w:asciiTheme="majorHAnsi" w:eastAsiaTheme="minorHAnsi" w:hAnsiTheme="majorHAnsi" w:cstheme="majorHAnsi"/>
          <w:color w:val="000000" w:themeColor="text1"/>
          <w:sz w:val="24"/>
          <w:szCs w:val="24"/>
          <w:lang w:eastAsia="en-US"/>
        </w:rPr>
        <w:t xml:space="preserve"> (Fig. 1C)</w:t>
      </w:r>
      <w:r w:rsidR="00C3147A" w:rsidRPr="00295AEE">
        <w:rPr>
          <w:rFonts w:asciiTheme="majorHAnsi" w:eastAsiaTheme="minorHAnsi" w:hAnsiTheme="majorHAnsi" w:cstheme="majorHAnsi"/>
          <w:color w:val="000000" w:themeColor="text1"/>
          <w:sz w:val="24"/>
          <w:szCs w:val="24"/>
          <w:lang w:val="en-US" w:eastAsia="en-US"/>
        </w:rPr>
        <w:t xml:space="preserve">, implying </w:t>
      </w:r>
      <w:r w:rsidR="00831A55">
        <w:rPr>
          <w:rFonts w:asciiTheme="majorHAnsi" w:eastAsiaTheme="minorHAnsi" w:hAnsiTheme="majorHAnsi" w:cstheme="majorHAnsi"/>
          <w:color w:val="000000" w:themeColor="text1"/>
          <w:sz w:val="24"/>
          <w:szCs w:val="24"/>
          <w:lang w:eastAsia="en-US"/>
        </w:rPr>
        <w:t xml:space="preserve">that </w:t>
      </w:r>
      <w:r w:rsidR="00C3147A">
        <w:rPr>
          <w:rFonts w:asciiTheme="majorHAnsi" w:eastAsiaTheme="minorHAnsi" w:hAnsiTheme="majorHAnsi" w:cstheme="majorHAnsi"/>
          <w:color w:val="000000" w:themeColor="text1"/>
          <w:sz w:val="24"/>
          <w:szCs w:val="24"/>
          <w:lang w:val="en-US" w:eastAsia="en-US"/>
        </w:rPr>
        <w:t>black shales</w:t>
      </w:r>
      <w:r w:rsidR="00C3147A" w:rsidRPr="00295AEE">
        <w:rPr>
          <w:rFonts w:asciiTheme="majorHAnsi" w:eastAsiaTheme="minorHAnsi" w:hAnsiTheme="majorHAnsi" w:cstheme="majorHAnsi"/>
          <w:color w:val="000000" w:themeColor="text1"/>
          <w:sz w:val="24"/>
          <w:szCs w:val="24"/>
          <w:lang w:val="en-US" w:eastAsia="en-US"/>
        </w:rPr>
        <w:t xml:space="preserve"> are not a strong Cu sink and therefore not expected to significantly influence </w:t>
      </w:r>
      <w:r w:rsidR="0031482E">
        <w:rPr>
          <w:rFonts w:asciiTheme="majorHAnsi" w:eastAsiaTheme="minorHAnsi" w:hAnsiTheme="majorHAnsi" w:cstheme="majorHAnsi"/>
          <w:color w:val="000000" w:themeColor="text1"/>
          <w:sz w:val="24"/>
          <w:szCs w:val="24"/>
          <w:lang w:val="en-US" w:eastAsia="en-US"/>
        </w:rPr>
        <w:t xml:space="preserve">the </w:t>
      </w:r>
      <w:r w:rsidR="00C3147A" w:rsidRPr="00295AEE">
        <w:rPr>
          <w:rFonts w:asciiTheme="majorHAnsi" w:eastAsiaTheme="minorHAnsi" w:hAnsiTheme="majorHAnsi" w:cstheme="majorHAnsi"/>
          <w:color w:val="000000" w:themeColor="text1"/>
          <w:sz w:val="24"/>
          <w:szCs w:val="24"/>
          <w:lang w:val="en-US" w:eastAsia="en-US"/>
        </w:rPr>
        <w:t xml:space="preserve">Cu isotope budget </w:t>
      </w:r>
      <w:r w:rsidR="00E515BC">
        <w:rPr>
          <w:rFonts w:asciiTheme="majorHAnsi" w:eastAsiaTheme="minorHAnsi" w:hAnsiTheme="majorHAnsi" w:cstheme="majorHAnsi"/>
          <w:color w:val="000000" w:themeColor="text1"/>
          <w:sz w:val="24"/>
          <w:szCs w:val="24"/>
          <w:lang w:eastAsia="en-US"/>
        </w:rPr>
        <w:t>to the same degree as</w:t>
      </w:r>
      <w:r w:rsidR="00C3147A" w:rsidRPr="00295AEE">
        <w:rPr>
          <w:rFonts w:asciiTheme="majorHAnsi" w:eastAsiaTheme="minorHAnsi" w:hAnsiTheme="majorHAnsi" w:cstheme="majorHAnsi"/>
          <w:color w:val="000000" w:themeColor="text1"/>
          <w:sz w:val="24"/>
          <w:szCs w:val="24"/>
          <w:lang w:val="en-US" w:eastAsia="en-US"/>
        </w:rPr>
        <w:t xml:space="preserve"> </w:t>
      </w:r>
      <w:r w:rsidR="00B823B8">
        <w:rPr>
          <w:rFonts w:asciiTheme="majorHAnsi" w:eastAsiaTheme="minorHAnsi" w:hAnsiTheme="majorHAnsi" w:cstheme="majorHAnsi"/>
          <w:color w:val="000000" w:themeColor="text1"/>
          <w:sz w:val="24"/>
          <w:szCs w:val="24"/>
          <w:lang w:val="en-US" w:eastAsia="en-US"/>
        </w:rPr>
        <w:t>iron oxide-rich sediments</w:t>
      </w:r>
      <w:r w:rsidR="00C3147A" w:rsidRPr="00295AEE">
        <w:rPr>
          <w:rFonts w:asciiTheme="majorHAnsi" w:eastAsiaTheme="minorHAnsi" w:hAnsiTheme="majorHAnsi" w:cstheme="majorHAnsi"/>
          <w:color w:val="000000" w:themeColor="text1"/>
          <w:sz w:val="24"/>
          <w:szCs w:val="24"/>
          <w:lang w:val="en-US" w:eastAsia="en-US"/>
        </w:rPr>
        <w:t>.</w:t>
      </w:r>
      <w:r w:rsidR="00FC67E2" w:rsidRPr="00FC67E2">
        <w:rPr>
          <w:rFonts w:asciiTheme="majorHAnsi" w:eastAsiaTheme="minorHAnsi" w:hAnsiTheme="majorHAnsi" w:cstheme="majorHAnsi"/>
          <w:color w:val="000000" w:themeColor="text1"/>
          <w:sz w:val="24"/>
          <w:szCs w:val="24"/>
          <w:lang w:val="en-US" w:eastAsia="en-US"/>
        </w:rPr>
        <w:t xml:space="preserve"> </w:t>
      </w:r>
      <w:r w:rsidR="00CA75E3">
        <w:rPr>
          <w:rFonts w:asciiTheme="majorHAnsi" w:eastAsiaTheme="minorHAnsi" w:hAnsiTheme="majorHAnsi" w:cstheme="majorHAnsi"/>
          <w:color w:val="000000" w:themeColor="text1"/>
          <w:sz w:val="24"/>
          <w:szCs w:val="24"/>
          <w:lang w:val="en-US" w:eastAsia="en-US"/>
        </w:rPr>
        <w:t xml:space="preserve">This fundamental shift in Cu exit channels likely contributed to the Cu isotope evolution of seawater and pelagic sediments across the GOE </w:t>
      </w:r>
      <w:r w:rsidR="00CA75E3">
        <w:rPr>
          <w:rFonts w:asciiTheme="majorHAnsi" w:eastAsiaTheme="minorHAnsi" w:hAnsiTheme="majorHAnsi" w:cstheme="majorHAnsi"/>
          <w:color w:val="000000" w:themeColor="text1"/>
          <w:sz w:val="24"/>
          <w:szCs w:val="24"/>
          <w:lang w:val="en-US" w:eastAsia="en-US"/>
        </w:rPr>
        <w:lastRenderedPageBreak/>
        <w:t>(see below).</w:t>
      </w:r>
    </w:p>
    <w:p w14:paraId="4DC4F99D" w14:textId="77777777" w:rsidR="00B27C24" w:rsidRDefault="00B27C24" w:rsidP="00E93375">
      <w:pPr>
        <w:spacing w:line="480" w:lineRule="auto"/>
        <w:contextualSpacing/>
        <w:jc w:val="both"/>
        <w:rPr>
          <w:rFonts w:asciiTheme="majorHAnsi" w:eastAsiaTheme="minorHAnsi" w:hAnsiTheme="majorHAnsi" w:cstheme="majorHAnsi"/>
          <w:color w:val="000000" w:themeColor="text1"/>
          <w:sz w:val="24"/>
          <w:szCs w:val="24"/>
          <w:lang w:val="en-US" w:eastAsia="en-US"/>
        </w:rPr>
      </w:pPr>
    </w:p>
    <w:p w14:paraId="0319E3F2" w14:textId="56B56831" w:rsidR="00B4672B" w:rsidRDefault="0098355B" w:rsidP="00E93375">
      <w:pPr>
        <w:spacing w:line="480" w:lineRule="auto"/>
        <w:contextualSpacing/>
        <w:jc w:val="both"/>
        <w:rPr>
          <w:rFonts w:ascii="Times New Roman" w:hAnsi="Times New Roman" w:cs="Times New Roman"/>
          <w:color w:val="000000" w:themeColor="text1"/>
          <w:sz w:val="24"/>
          <w:szCs w:val="24"/>
        </w:rPr>
      </w:pPr>
      <w:r>
        <w:rPr>
          <w:rFonts w:asciiTheme="majorHAnsi" w:eastAsiaTheme="minorHAnsi" w:hAnsiTheme="majorHAnsi" w:cstheme="majorHAnsi"/>
          <w:b/>
          <w:color w:val="000000" w:themeColor="text1"/>
          <w:sz w:val="24"/>
          <w:szCs w:val="24"/>
          <w:lang w:val="en-US" w:eastAsia="en-US"/>
        </w:rPr>
        <w:t xml:space="preserve">Temporal </w:t>
      </w:r>
      <w:r w:rsidR="00064B1F">
        <w:rPr>
          <w:rFonts w:asciiTheme="majorHAnsi" w:eastAsiaTheme="minorHAnsi" w:hAnsiTheme="majorHAnsi" w:cstheme="majorHAnsi"/>
          <w:b/>
          <w:color w:val="000000" w:themeColor="text1"/>
          <w:sz w:val="24"/>
          <w:szCs w:val="24"/>
          <w:lang w:eastAsia="en-US"/>
        </w:rPr>
        <w:t xml:space="preserve">changes in </w:t>
      </w:r>
      <w:r>
        <w:rPr>
          <w:rFonts w:asciiTheme="majorHAnsi" w:eastAsiaTheme="minorHAnsi" w:hAnsiTheme="majorHAnsi" w:cstheme="majorHAnsi"/>
          <w:b/>
          <w:color w:val="000000" w:themeColor="text1"/>
          <w:sz w:val="24"/>
          <w:szCs w:val="24"/>
          <w:lang w:val="en-US" w:eastAsia="en-US"/>
        </w:rPr>
        <w:t>s</w:t>
      </w:r>
      <w:r w:rsidR="00B27C24">
        <w:rPr>
          <w:rFonts w:asciiTheme="majorHAnsi" w:eastAsiaTheme="minorHAnsi" w:hAnsiTheme="majorHAnsi" w:cstheme="majorHAnsi"/>
          <w:b/>
          <w:color w:val="000000" w:themeColor="text1"/>
          <w:sz w:val="24"/>
          <w:szCs w:val="24"/>
          <w:lang w:val="en-US" w:eastAsia="en-US"/>
        </w:rPr>
        <w:t xml:space="preserve">edimentary </w:t>
      </w:r>
      <w:r w:rsidR="00B27C24" w:rsidRPr="00B27C24">
        <w:rPr>
          <w:rFonts w:asciiTheme="majorHAnsi" w:eastAsiaTheme="minorHAnsi" w:hAnsiTheme="majorHAnsi" w:cstheme="majorHAnsi"/>
          <w:b/>
          <w:color w:val="000000" w:themeColor="text1"/>
          <w:sz w:val="24"/>
          <w:szCs w:val="24"/>
          <w:lang w:val="en-US" w:eastAsia="en-US"/>
        </w:rPr>
        <w:t>Cu</w:t>
      </w:r>
      <w:r w:rsidR="00A03210">
        <w:rPr>
          <w:rFonts w:asciiTheme="majorHAnsi" w:eastAsiaTheme="minorHAnsi" w:hAnsiTheme="majorHAnsi" w:cstheme="majorHAnsi"/>
          <w:b/>
          <w:color w:val="000000" w:themeColor="text1"/>
          <w:sz w:val="24"/>
          <w:szCs w:val="24"/>
          <w:lang w:val="en-US" w:eastAsia="en-US"/>
        </w:rPr>
        <w:t xml:space="preserve"> </w:t>
      </w:r>
      <w:r w:rsidR="00B27C24" w:rsidRPr="00B27C24">
        <w:rPr>
          <w:rFonts w:asciiTheme="majorHAnsi" w:eastAsiaTheme="minorHAnsi" w:hAnsiTheme="majorHAnsi" w:cstheme="majorHAnsi"/>
          <w:b/>
          <w:color w:val="000000" w:themeColor="text1"/>
          <w:sz w:val="24"/>
          <w:szCs w:val="24"/>
          <w:lang w:val="en-US" w:eastAsia="en-US"/>
        </w:rPr>
        <w:t>isotopic composition</w:t>
      </w:r>
      <w:r w:rsidR="00571A2E">
        <w:rPr>
          <w:rFonts w:asciiTheme="majorHAnsi" w:eastAsiaTheme="minorHAnsi" w:hAnsiTheme="majorHAnsi" w:cstheme="majorHAnsi"/>
          <w:b/>
          <w:color w:val="000000" w:themeColor="text1"/>
          <w:sz w:val="24"/>
          <w:szCs w:val="24"/>
          <w:lang w:eastAsia="en-US"/>
        </w:rPr>
        <w:t>s</w:t>
      </w:r>
      <w:r w:rsidR="00B27C24" w:rsidRPr="00B27C24">
        <w:rPr>
          <w:rFonts w:asciiTheme="majorHAnsi" w:eastAsiaTheme="minorHAnsi" w:hAnsiTheme="majorHAnsi" w:cstheme="majorHAnsi"/>
          <w:b/>
          <w:color w:val="000000" w:themeColor="text1"/>
          <w:sz w:val="24"/>
          <w:szCs w:val="24"/>
          <w:lang w:val="en-US" w:eastAsia="en-US"/>
        </w:rPr>
        <w:t>:</w:t>
      </w:r>
      <w:r w:rsidR="00B27C24">
        <w:rPr>
          <w:rFonts w:asciiTheme="majorHAnsi" w:eastAsiaTheme="minorHAnsi" w:hAnsiTheme="majorHAnsi" w:cstheme="majorHAnsi"/>
          <w:color w:val="000000" w:themeColor="text1"/>
          <w:sz w:val="24"/>
          <w:szCs w:val="24"/>
          <w:lang w:val="en-US" w:eastAsia="en-US"/>
        </w:rPr>
        <w:t xml:space="preserve"> </w:t>
      </w:r>
      <w:r w:rsidR="001154FA">
        <w:rPr>
          <w:rFonts w:ascii="Times New Roman" w:hAnsi="Times New Roman" w:cs="Times New Roman"/>
          <w:color w:val="000000" w:themeColor="text1"/>
          <w:sz w:val="24"/>
          <w:szCs w:val="24"/>
        </w:rPr>
        <w:t>Pred</w:t>
      </w:r>
      <w:r w:rsidR="0031482E">
        <w:rPr>
          <w:rFonts w:ascii="Times New Roman" w:hAnsi="Times New Roman" w:cs="Times New Roman"/>
          <w:color w:val="000000" w:themeColor="text1"/>
          <w:sz w:val="24"/>
          <w:szCs w:val="24"/>
        </w:rPr>
        <w:t xml:space="preserve">ominantly negative </w:t>
      </w:r>
      <w:r w:rsidR="00B4672B" w:rsidRPr="007956C8">
        <w:rPr>
          <w:rFonts w:ascii="Times New Roman" w:hAnsi="Times New Roman" w:cs="Times New Roman"/>
          <w:color w:val="000000" w:themeColor="text1"/>
          <w:sz w:val="24"/>
          <w:szCs w:val="24"/>
        </w:rPr>
        <w:t>δ</w:t>
      </w:r>
      <w:r w:rsidR="00B4672B" w:rsidRPr="007956C8">
        <w:rPr>
          <w:rFonts w:ascii="Times New Roman" w:hAnsi="Times New Roman" w:cs="Times New Roman"/>
          <w:color w:val="000000" w:themeColor="text1"/>
          <w:sz w:val="24"/>
          <w:szCs w:val="24"/>
          <w:vertAlign w:val="superscript"/>
        </w:rPr>
        <w:t>65</w:t>
      </w:r>
      <w:r w:rsidR="00B4672B" w:rsidRPr="007956C8">
        <w:rPr>
          <w:rFonts w:ascii="Times New Roman" w:hAnsi="Times New Roman" w:cs="Times New Roman"/>
          <w:color w:val="000000" w:themeColor="text1"/>
          <w:sz w:val="24"/>
          <w:szCs w:val="24"/>
        </w:rPr>
        <w:t xml:space="preserve">Cu </w:t>
      </w:r>
      <w:r w:rsidR="00C56F38">
        <w:rPr>
          <w:rFonts w:ascii="Times New Roman" w:hAnsi="Times New Roman" w:cs="Times New Roman"/>
          <w:color w:val="000000" w:themeColor="text1"/>
          <w:sz w:val="24"/>
          <w:szCs w:val="24"/>
        </w:rPr>
        <w:t>values</w:t>
      </w:r>
      <w:r w:rsidR="00C56F38" w:rsidRPr="007956C8">
        <w:rPr>
          <w:rFonts w:ascii="Times New Roman" w:hAnsi="Times New Roman" w:cs="Times New Roman"/>
          <w:color w:val="000000" w:themeColor="text1"/>
          <w:sz w:val="24"/>
          <w:szCs w:val="24"/>
        </w:rPr>
        <w:t xml:space="preserve"> </w:t>
      </w:r>
      <w:r w:rsidR="0031482E">
        <w:rPr>
          <w:rFonts w:ascii="Times New Roman" w:hAnsi="Times New Roman" w:cs="Times New Roman"/>
          <w:color w:val="000000" w:themeColor="text1"/>
          <w:sz w:val="24"/>
          <w:szCs w:val="24"/>
        </w:rPr>
        <w:t>in ferruginous late Archean oceans increase</w:t>
      </w:r>
      <w:r w:rsidR="0031482E" w:rsidRPr="007956C8">
        <w:rPr>
          <w:rFonts w:ascii="Times New Roman" w:hAnsi="Times New Roman" w:cs="Times New Roman"/>
          <w:color w:val="000000" w:themeColor="text1"/>
          <w:sz w:val="24"/>
          <w:szCs w:val="24"/>
        </w:rPr>
        <w:t xml:space="preserve"> </w:t>
      </w:r>
      <w:r w:rsidR="00B4672B" w:rsidRPr="007956C8">
        <w:rPr>
          <w:rFonts w:ascii="Times New Roman" w:hAnsi="Times New Roman" w:cs="Times New Roman"/>
          <w:color w:val="000000" w:themeColor="text1"/>
          <w:sz w:val="24"/>
          <w:szCs w:val="24"/>
        </w:rPr>
        <w:t>from –0.55 to</w:t>
      </w:r>
      <w:r w:rsidR="00985233">
        <w:rPr>
          <w:rFonts w:ascii="Times New Roman" w:hAnsi="Times New Roman" w:cs="Times New Roman"/>
          <w:color w:val="000000" w:themeColor="text1"/>
          <w:sz w:val="24"/>
          <w:szCs w:val="24"/>
        </w:rPr>
        <w:t xml:space="preserve"> +0.74</w:t>
      </w:r>
      <w:r w:rsidR="002408E7" w:rsidRPr="007956C8">
        <w:rPr>
          <w:rFonts w:ascii="Times New Roman" w:hAnsi="Times New Roman" w:cs="Times New Roman"/>
          <w:color w:val="000000" w:themeColor="text1"/>
          <w:sz w:val="24"/>
          <w:szCs w:val="24"/>
        </w:rPr>
        <w:t>‰</w:t>
      </w:r>
      <w:r w:rsidR="00B4672B" w:rsidRPr="007956C8">
        <w:rPr>
          <w:rFonts w:ascii="Times New Roman" w:hAnsi="Times New Roman" w:cs="Times New Roman"/>
          <w:color w:val="000000" w:themeColor="text1"/>
          <w:sz w:val="24"/>
          <w:szCs w:val="24"/>
        </w:rPr>
        <w:t xml:space="preserve"> </w:t>
      </w:r>
      <w:r w:rsidR="00575045">
        <w:rPr>
          <w:rFonts w:ascii="Times New Roman" w:hAnsi="Times New Roman" w:cs="Times New Roman"/>
          <w:color w:val="000000" w:themeColor="text1"/>
          <w:sz w:val="24"/>
          <w:szCs w:val="24"/>
        </w:rPr>
        <w:t>by</w:t>
      </w:r>
      <w:r w:rsidR="00B4672B" w:rsidRPr="007956C8">
        <w:rPr>
          <w:rFonts w:ascii="Times New Roman" w:hAnsi="Times New Roman" w:cs="Times New Roman"/>
          <w:color w:val="000000" w:themeColor="text1"/>
          <w:sz w:val="24"/>
          <w:szCs w:val="24"/>
        </w:rPr>
        <w:t xml:space="preserve"> ~2.3 Ga, </w:t>
      </w:r>
      <w:r w:rsidR="0031482E">
        <w:rPr>
          <w:rFonts w:ascii="Times New Roman" w:hAnsi="Times New Roman" w:cs="Times New Roman"/>
          <w:color w:val="000000" w:themeColor="text1"/>
          <w:sz w:val="24"/>
          <w:szCs w:val="24"/>
        </w:rPr>
        <w:t>after which</w:t>
      </w:r>
      <w:r w:rsidR="0031482E" w:rsidRPr="007956C8">
        <w:rPr>
          <w:rFonts w:ascii="Times New Roman" w:hAnsi="Times New Roman" w:cs="Times New Roman"/>
          <w:color w:val="000000" w:themeColor="text1"/>
          <w:sz w:val="24"/>
          <w:szCs w:val="24"/>
        </w:rPr>
        <w:t xml:space="preserve"> </w:t>
      </w:r>
      <w:r w:rsidR="00B4672B" w:rsidRPr="007956C8">
        <w:rPr>
          <w:rFonts w:ascii="Times New Roman" w:hAnsi="Times New Roman" w:cs="Times New Roman"/>
          <w:color w:val="000000" w:themeColor="text1"/>
          <w:sz w:val="24"/>
          <w:szCs w:val="24"/>
        </w:rPr>
        <w:t>δ</w:t>
      </w:r>
      <w:r w:rsidR="00B4672B" w:rsidRPr="007956C8">
        <w:rPr>
          <w:rFonts w:ascii="Times New Roman" w:hAnsi="Times New Roman" w:cs="Times New Roman"/>
          <w:color w:val="000000" w:themeColor="text1"/>
          <w:sz w:val="24"/>
          <w:szCs w:val="24"/>
          <w:vertAlign w:val="superscript"/>
        </w:rPr>
        <w:t>65</w:t>
      </w:r>
      <w:r w:rsidR="00B4672B" w:rsidRPr="007956C8">
        <w:rPr>
          <w:rFonts w:ascii="Times New Roman" w:hAnsi="Times New Roman" w:cs="Times New Roman"/>
          <w:color w:val="000000" w:themeColor="text1"/>
          <w:sz w:val="24"/>
          <w:szCs w:val="24"/>
        </w:rPr>
        <w:t>Cu values ≤0 disappear from our shale record (</w:t>
      </w:r>
      <w:r w:rsidR="002E5F22">
        <w:rPr>
          <w:rFonts w:ascii="Times New Roman" w:hAnsi="Times New Roman" w:cs="Times New Roman"/>
          <w:color w:val="000000" w:themeColor="text1"/>
          <w:sz w:val="24"/>
          <w:szCs w:val="24"/>
        </w:rPr>
        <w:t>Fig 2</w:t>
      </w:r>
      <w:r w:rsidR="00285F95">
        <w:rPr>
          <w:rFonts w:ascii="Times New Roman" w:hAnsi="Times New Roman" w:cs="Times New Roman"/>
          <w:color w:val="000000" w:themeColor="text1"/>
          <w:sz w:val="24"/>
          <w:szCs w:val="24"/>
        </w:rPr>
        <w:t xml:space="preserve">A; </w:t>
      </w:r>
      <w:r w:rsidR="00B4672B" w:rsidRPr="007956C8">
        <w:rPr>
          <w:rFonts w:ascii="Times New Roman" w:hAnsi="Times New Roman" w:cs="Times New Roman"/>
          <w:color w:val="000000" w:themeColor="text1"/>
          <w:sz w:val="24"/>
          <w:szCs w:val="24"/>
        </w:rPr>
        <w:t>Table 1</w:t>
      </w:r>
      <w:r w:rsidR="00285F95">
        <w:rPr>
          <w:rFonts w:ascii="Times New Roman" w:hAnsi="Times New Roman" w:cs="Times New Roman"/>
          <w:color w:val="000000" w:themeColor="text1"/>
          <w:sz w:val="24"/>
          <w:szCs w:val="24"/>
        </w:rPr>
        <w:t>;</w:t>
      </w:r>
      <w:r w:rsidR="00285F95" w:rsidRPr="00285F95">
        <w:rPr>
          <w:rFonts w:ascii="Times New Roman" w:hAnsi="Times New Roman" w:cs="Times New Roman"/>
          <w:color w:val="000000" w:themeColor="text1"/>
          <w:sz w:val="24"/>
          <w:szCs w:val="24"/>
        </w:rPr>
        <w:t xml:space="preserve"> </w:t>
      </w:r>
      <w:r w:rsidR="00285F95">
        <w:rPr>
          <w:rFonts w:ascii="Times New Roman" w:hAnsi="Times New Roman" w:cs="Times New Roman"/>
          <w:color w:val="000000" w:themeColor="text1"/>
          <w:sz w:val="24"/>
          <w:szCs w:val="24"/>
        </w:rPr>
        <w:t>Fig. S1</w:t>
      </w:r>
      <w:r w:rsidR="00B4672B" w:rsidRPr="007956C8">
        <w:rPr>
          <w:rFonts w:ascii="Times New Roman" w:hAnsi="Times New Roman" w:cs="Times New Roman"/>
          <w:color w:val="000000" w:themeColor="text1"/>
          <w:sz w:val="24"/>
          <w:szCs w:val="24"/>
        </w:rPr>
        <w:t xml:space="preserve">). This </w:t>
      </w:r>
      <w:r w:rsidR="00F22907">
        <w:rPr>
          <w:rFonts w:ascii="Times New Roman" w:hAnsi="Times New Roman" w:cs="Times New Roman"/>
          <w:color w:val="000000" w:themeColor="text1"/>
          <w:sz w:val="24"/>
          <w:szCs w:val="24"/>
        </w:rPr>
        <w:t>irreversible</w:t>
      </w:r>
      <w:r w:rsidR="00B4672B" w:rsidRPr="007956C8">
        <w:rPr>
          <w:rFonts w:ascii="Times New Roman" w:hAnsi="Times New Roman" w:cs="Times New Roman"/>
          <w:color w:val="000000" w:themeColor="text1"/>
          <w:sz w:val="24"/>
          <w:szCs w:val="24"/>
        </w:rPr>
        <w:t xml:space="preserve"> upward stratigraphic change</w:t>
      </w:r>
      <w:r w:rsidR="00000886">
        <w:rPr>
          <w:rFonts w:ascii="Times New Roman" w:hAnsi="Times New Roman" w:cs="Times New Roman"/>
          <w:color w:val="000000" w:themeColor="text1"/>
          <w:sz w:val="24"/>
          <w:szCs w:val="24"/>
        </w:rPr>
        <w:t>, which</w:t>
      </w:r>
      <w:r w:rsidR="00B4672B" w:rsidRPr="007956C8">
        <w:rPr>
          <w:rFonts w:ascii="Times New Roman" w:hAnsi="Times New Roman" w:cs="Times New Roman"/>
          <w:color w:val="000000" w:themeColor="text1"/>
          <w:sz w:val="24"/>
          <w:szCs w:val="24"/>
        </w:rPr>
        <w:t xml:space="preserve"> point</w:t>
      </w:r>
      <w:r w:rsidR="007441FB">
        <w:rPr>
          <w:rFonts w:ascii="Times New Roman" w:hAnsi="Times New Roman" w:cs="Times New Roman"/>
          <w:color w:val="000000" w:themeColor="text1"/>
          <w:sz w:val="24"/>
          <w:szCs w:val="24"/>
        </w:rPr>
        <w:t>s</w:t>
      </w:r>
      <w:r w:rsidR="00B4672B" w:rsidRPr="007956C8">
        <w:rPr>
          <w:rFonts w:ascii="Times New Roman" w:hAnsi="Times New Roman" w:cs="Times New Roman"/>
          <w:color w:val="000000" w:themeColor="text1"/>
          <w:sz w:val="24"/>
          <w:szCs w:val="24"/>
        </w:rPr>
        <w:t xml:space="preserve"> to</w:t>
      </w:r>
      <w:r w:rsidR="007441FB">
        <w:rPr>
          <w:rFonts w:ascii="Times New Roman" w:hAnsi="Times New Roman" w:cs="Times New Roman"/>
          <w:color w:val="000000" w:themeColor="text1"/>
          <w:sz w:val="24"/>
          <w:szCs w:val="24"/>
        </w:rPr>
        <w:t xml:space="preserve"> </w:t>
      </w:r>
      <w:r w:rsidR="002408E7">
        <w:rPr>
          <w:rFonts w:ascii="Times New Roman" w:hAnsi="Times New Roman" w:cs="Times New Roman"/>
          <w:color w:val="000000" w:themeColor="text1"/>
          <w:sz w:val="24"/>
          <w:szCs w:val="24"/>
        </w:rPr>
        <w:t>secular modification</w:t>
      </w:r>
      <w:r w:rsidR="007441FB">
        <w:rPr>
          <w:rFonts w:ascii="Times New Roman" w:hAnsi="Times New Roman" w:cs="Times New Roman"/>
          <w:color w:val="000000" w:themeColor="text1"/>
          <w:sz w:val="24"/>
          <w:szCs w:val="24"/>
        </w:rPr>
        <w:t xml:space="preserve"> of seawater chemistry</w:t>
      </w:r>
      <w:r w:rsidR="00B4672B" w:rsidRPr="007956C8">
        <w:rPr>
          <w:rFonts w:ascii="Times New Roman" w:hAnsi="Times New Roman" w:cs="Times New Roman"/>
          <w:color w:val="000000" w:themeColor="text1"/>
          <w:sz w:val="24"/>
          <w:szCs w:val="24"/>
        </w:rPr>
        <w:t xml:space="preserve"> from the Late Archean to the Paleoproterozoic</w:t>
      </w:r>
      <w:r w:rsidR="00000886">
        <w:rPr>
          <w:rFonts w:ascii="Times New Roman" w:hAnsi="Times New Roman" w:cs="Times New Roman"/>
          <w:color w:val="000000" w:themeColor="text1"/>
          <w:sz w:val="24"/>
          <w:szCs w:val="24"/>
        </w:rPr>
        <w:t>,</w:t>
      </w:r>
      <w:r w:rsidR="00C52DDA">
        <w:rPr>
          <w:rFonts w:ascii="Times New Roman" w:hAnsi="Times New Roman" w:cs="Times New Roman"/>
          <w:color w:val="000000" w:themeColor="text1"/>
          <w:sz w:val="24"/>
          <w:szCs w:val="24"/>
        </w:rPr>
        <w:t xml:space="preserve"> is</w:t>
      </w:r>
      <w:r w:rsidR="007441FB">
        <w:rPr>
          <w:rFonts w:ascii="Times New Roman" w:hAnsi="Times New Roman" w:cs="Times New Roman"/>
          <w:color w:val="000000" w:themeColor="text1"/>
          <w:sz w:val="24"/>
          <w:szCs w:val="24"/>
        </w:rPr>
        <w:t xml:space="preserve"> </w:t>
      </w:r>
      <w:r w:rsidR="001110D0">
        <w:rPr>
          <w:rFonts w:ascii="Times New Roman" w:hAnsi="Times New Roman" w:cs="Times New Roman"/>
          <w:color w:val="000000" w:themeColor="text1"/>
          <w:sz w:val="24"/>
          <w:szCs w:val="24"/>
        </w:rPr>
        <w:t>significant at the 95% confidence interval</w:t>
      </w:r>
      <w:r w:rsidR="00360E74">
        <w:rPr>
          <w:rFonts w:ascii="Times New Roman" w:hAnsi="Times New Roman" w:cs="Times New Roman"/>
          <w:color w:val="000000" w:themeColor="text1"/>
          <w:sz w:val="24"/>
          <w:szCs w:val="24"/>
        </w:rPr>
        <w:t xml:space="preserve"> </w:t>
      </w:r>
      <w:r w:rsidR="001110D0">
        <w:rPr>
          <w:rFonts w:ascii="Times New Roman" w:hAnsi="Times New Roman" w:cs="Times New Roman"/>
          <w:color w:val="000000" w:themeColor="text1"/>
          <w:sz w:val="24"/>
          <w:szCs w:val="24"/>
        </w:rPr>
        <w:t>(</w:t>
      </w:r>
      <w:r w:rsidR="00360E74">
        <w:rPr>
          <w:rFonts w:ascii="Times New Roman" w:hAnsi="Times New Roman" w:cs="Times New Roman"/>
          <w:color w:val="000000" w:themeColor="text1"/>
          <w:sz w:val="24"/>
          <w:szCs w:val="24"/>
        </w:rPr>
        <w:t xml:space="preserve">ANOVA, </w:t>
      </w:r>
      <w:r w:rsidR="00B4672B" w:rsidRPr="007956C8">
        <w:rPr>
          <w:rFonts w:ascii="Times New Roman" w:hAnsi="Times New Roman" w:cs="Times New Roman"/>
          <w:i/>
          <w:color w:val="000000" w:themeColor="text1"/>
          <w:sz w:val="24"/>
          <w:szCs w:val="24"/>
        </w:rPr>
        <w:t>p</w:t>
      </w:r>
      <w:r w:rsidR="001110D0">
        <w:rPr>
          <w:rFonts w:ascii="Times New Roman" w:hAnsi="Times New Roman" w:cs="Times New Roman"/>
          <w:color w:val="000000" w:themeColor="text1"/>
          <w:sz w:val="24"/>
          <w:szCs w:val="24"/>
        </w:rPr>
        <w:t>&lt;0.05)</w:t>
      </w:r>
      <w:r w:rsidR="00752F75">
        <w:rPr>
          <w:rFonts w:ascii="Times New Roman" w:hAnsi="Times New Roman" w:cs="Times New Roman"/>
          <w:color w:val="000000" w:themeColor="text1"/>
          <w:sz w:val="24"/>
          <w:szCs w:val="24"/>
        </w:rPr>
        <w:t>.</w:t>
      </w:r>
      <w:r w:rsidR="002E5AF2">
        <w:rPr>
          <w:rFonts w:ascii="Times New Roman" w:hAnsi="Times New Roman" w:cs="Times New Roman"/>
          <w:color w:val="000000" w:themeColor="text1"/>
          <w:sz w:val="24"/>
          <w:szCs w:val="24"/>
        </w:rPr>
        <w:t xml:space="preserve"> </w:t>
      </w:r>
      <w:r w:rsidR="00575045">
        <w:rPr>
          <w:rFonts w:ascii="Times New Roman" w:hAnsi="Times New Roman" w:cs="Times New Roman"/>
          <w:color w:val="000000" w:themeColor="text1"/>
          <w:sz w:val="24"/>
          <w:szCs w:val="24"/>
        </w:rPr>
        <w:t>δ</w:t>
      </w:r>
      <w:r w:rsidR="00575045" w:rsidRPr="00575045">
        <w:rPr>
          <w:rFonts w:ascii="Times New Roman" w:hAnsi="Times New Roman" w:cs="Times New Roman"/>
          <w:color w:val="000000" w:themeColor="text1"/>
          <w:sz w:val="24"/>
          <w:szCs w:val="24"/>
          <w:vertAlign w:val="superscript"/>
        </w:rPr>
        <w:t>65</w:t>
      </w:r>
      <w:r w:rsidR="00575045">
        <w:rPr>
          <w:rFonts w:ascii="Times New Roman" w:hAnsi="Times New Roman" w:cs="Times New Roman"/>
          <w:color w:val="000000" w:themeColor="text1"/>
          <w:sz w:val="24"/>
          <w:szCs w:val="24"/>
        </w:rPr>
        <w:t>Cu</w:t>
      </w:r>
      <w:r w:rsidR="002408E7">
        <w:rPr>
          <w:rFonts w:ascii="Times New Roman" w:hAnsi="Times New Roman" w:cs="Times New Roman"/>
          <w:color w:val="000000" w:themeColor="text1"/>
          <w:sz w:val="24"/>
          <w:szCs w:val="24"/>
        </w:rPr>
        <w:t xml:space="preserve"> values</w:t>
      </w:r>
      <w:r w:rsidR="005072C8">
        <w:rPr>
          <w:rFonts w:ascii="Times New Roman" w:hAnsi="Times New Roman" w:cs="Times New Roman"/>
          <w:color w:val="000000" w:themeColor="text1"/>
          <w:sz w:val="24"/>
          <w:szCs w:val="24"/>
        </w:rPr>
        <w:t xml:space="preserve"> </w:t>
      </w:r>
      <w:r w:rsidR="002E5AF2">
        <w:rPr>
          <w:rFonts w:ascii="Times New Roman" w:hAnsi="Times New Roman" w:cs="Times New Roman"/>
          <w:color w:val="000000" w:themeColor="text1"/>
          <w:sz w:val="24"/>
          <w:szCs w:val="24"/>
        </w:rPr>
        <w:t xml:space="preserve">appear to </w:t>
      </w:r>
      <w:r w:rsidR="001110D0">
        <w:rPr>
          <w:rFonts w:ascii="Times New Roman" w:hAnsi="Times New Roman" w:cs="Times New Roman"/>
          <w:color w:val="000000" w:themeColor="text1"/>
          <w:sz w:val="24"/>
          <w:szCs w:val="24"/>
        </w:rPr>
        <w:t xml:space="preserve">plot </w:t>
      </w:r>
      <w:r w:rsidR="00B4672B" w:rsidRPr="007956C8">
        <w:rPr>
          <w:rFonts w:ascii="Times New Roman" w:hAnsi="Times New Roman" w:cs="Times New Roman"/>
          <w:color w:val="000000" w:themeColor="text1"/>
          <w:sz w:val="24"/>
          <w:szCs w:val="24"/>
        </w:rPr>
        <w:t>inversely</w:t>
      </w:r>
      <w:r w:rsidR="001110D0">
        <w:rPr>
          <w:rFonts w:ascii="Times New Roman" w:hAnsi="Times New Roman" w:cs="Times New Roman"/>
          <w:color w:val="000000" w:themeColor="text1"/>
          <w:sz w:val="24"/>
          <w:szCs w:val="24"/>
        </w:rPr>
        <w:t xml:space="preserve"> </w:t>
      </w:r>
      <w:r w:rsidR="00B4672B" w:rsidRPr="007956C8">
        <w:rPr>
          <w:rFonts w:ascii="Times New Roman" w:hAnsi="Times New Roman" w:cs="Times New Roman"/>
          <w:color w:val="000000" w:themeColor="text1"/>
          <w:sz w:val="24"/>
          <w:szCs w:val="24"/>
        </w:rPr>
        <w:t>to δ</w:t>
      </w:r>
      <w:r w:rsidR="00B4672B" w:rsidRPr="007956C8">
        <w:rPr>
          <w:rFonts w:ascii="Times New Roman" w:hAnsi="Times New Roman" w:cs="Times New Roman"/>
          <w:color w:val="000000" w:themeColor="text1"/>
          <w:sz w:val="24"/>
          <w:szCs w:val="24"/>
          <w:vertAlign w:val="superscript"/>
        </w:rPr>
        <w:t>13</w:t>
      </w:r>
      <w:r w:rsidR="00B4672B" w:rsidRPr="007956C8">
        <w:rPr>
          <w:rFonts w:ascii="Times New Roman" w:hAnsi="Times New Roman" w:cs="Times New Roman"/>
          <w:color w:val="000000" w:themeColor="text1"/>
          <w:sz w:val="24"/>
          <w:szCs w:val="24"/>
        </w:rPr>
        <w:t>C</w:t>
      </w:r>
      <w:r w:rsidR="00B4672B" w:rsidRPr="007956C8">
        <w:rPr>
          <w:rFonts w:ascii="Times New Roman" w:hAnsi="Times New Roman" w:cs="Times New Roman"/>
          <w:color w:val="000000" w:themeColor="text1"/>
          <w:sz w:val="24"/>
          <w:szCs w:val="24"/>
          <w:vertAlign w:val="subscript"/>
        </w:rPr>
        <w:t>org</w:t>
      </w:r>
      <w:r w:rsidR="00B4672B" w:rsidRPr="007956C8">
        <w:rPr>
          <w:rFonts w:ascii="Times New Roman" w:hAnsi="Times New Roman" w:cs="Times New Roman"/>
          <w:color w:val="000000" w:themeColor="text1"/>
          <w:sz w:val="24"/>
          <w:szCs w:val="24"/>
        </w:rPr>
        <w:t xml:space="preserve"> </w:t>
      </w:r>
      <w:r w:rsidR="0031482E">
        <w:rPr>
          <w:rFonts w:ascii="Times New Roman" w:hAnsi="Times New Roman" w:cs="Times New Roman"/>
          <w:color w:val="000000" w:themeColor="text1"/>
          <w:sz w:val="24"/>
          <w:szCs w:val="24"/>
        </w:rPr>
        <w:t xml:space="preserve">with respect to time </w:t>
      </w:r>
      <w:r w:rsidR="00B4672B" w:rsidRPr="007956C8">
        <w:rPr>
          <w:rFonts w:ascii="Times New Roman" w:hAnsi="Times New Roman" w:cs="Times New Roman"/>
          <w:color w:val="000000" w:themeColor="text1"/>
          <w:sz w:val="24"/>
          <w:szCs w:val="24"/>
        </w:rPr>
        <w:t>(Fig. 2</w:t>
      </w:r>
      <w:r w:rsidR="002E5AF2">
        <w:rPr>
          <w:rFonts w:ascii="Times New Roman" w:hAnsi="Times New Roman" w:cs="Times New Roman"/>
          <w:color w:val="000000" w:themeColor="text1"/>
          <w:sz w:val="24"/>
          <w:szCs w:val="24"/>
        </w:rPr>
        <w:t>B</w:t>
      </w:r>
      <w:r w:rsidR="00B4672B" w:rsidRPr="007956C8">
        <w:rPr>
          <w:rFonts w:ascii="Times New Roman" w:hAnsi="Times New Roman" w:cs="Times New Roman"/>
          <w:color w:val="000000" w:themeColor="text1"/>
          <w:sz w:val="24"/>
          <w:szCs w:val="24"/>
        </w:rPr>
        <w:t>)</w:t>
      </w:r>
      <w:r w:rsidR="00401402">
        <w:rPr>
          <w:rFonts w:ascii="Times New Roman" w:hAnsi="Times New Roman" w:cs="Times New Roman"/>
          <w:color w:val="000000" w:themeColor="text1"/>
          <w:sz w:val="24"/>
          <w:szCs w:val="24"/>
        </w:rPr>
        <w:t>,</w:t>
      </w:r>
      <w:r w:rsidR="00B27C24">
        <w:rPr>
          <w:rFonts w:ascii="Times New Roman" w:hAnsi="Times New Roman" w:cs="Times New Roman"/>
          <w:color w:val="000000" w:themeColor="text1"/>
          <w:sz w:val="24"/>
          <w:szCs w:val="24"/>
        </w:rPr>
        <w:t xml:space="preserve"> </w:t>
      </w:r>
      <w:r w:rsidR="00752F75">
        <w:rPr>
          <w:rFonts w:ascii="Times New Roman" w:hAnsi="Times New Roman" w:cs="Times New Roman"/>
          <w:color w:val="000000" w:themeColor="text1"/>
          <w:sz w:val="24"/>
          <w:szCs w:val="24"/>
        </w:rPr>
        <w:t>suggest</w:t>
      </w:r>
      <w:r w:rsidR="005072C8">
        <w:rPr>
          <w:rFonts w:ascii="Times New Roman" w:hAnsi="Times New Roman" w:cs="Times New Roman"/>
          <w:color w:val="000000" w:themeColor="text1"/>
          <w:sz w:val="24"/>
          <w:szCs w:val="24"/>
        </w:rPr>
        <w:t>ing</w:t>
      </w:r>
      <w:r w:rsidR="00DE69D5">
        <w:rPr>
          <w:rFonts w:ascii="Times New Roman" w:hAnsi="Times New Roman" w:cs="Times New Roman"/>
          <w:color w:val="000000" w:themeColor="text1"/>
          <w:sz w:val="24"/>
          <w:szCs w:val="24"/>
        </w:rPr>
        <w:t xml:space="preserve"> co-variance</w:t>
      </w:r>
      <w:r w:rsidR="00D24243">
        <w:rPr>
          <w:rFonts w:ascii="Times New Roman" w:hAnsi="Times New Roman" w:cs="Times New Roman"/>
          <w:color w:val="000000" w:themeColor="text1"/>
          <w:sz w:val="24"/>
          <w:szCs w:val="24"/>
        </w:rPr>
        <w:t xml:space="preserve"> in Cu and C cycling</w:t>
      </w:r>
      <w:r w:rsidR="00DE69D5">
        <w:rPr>
          <w:rFonts w:ascii="Times New Roman" w:hAnsi="Times New Roman" w:cs="Times New Roman"/>
          <w:color w:val="000000" w:themeColor="text1"/>
          <w:sz w:val="24"/>
          <w:szCs w:val="24"/>
        </w:rPr>
        <w:t xml:space="preserve"> in </w:t>
      </w:r>
      <w:r w:rsidR="00752F75">
        <w:rPr>
          <w:rFonts w:ascii="Times New Roman" w:hAnsi="Times New Roman" w:cs="Times New Roman"/>
          <w:color w:val="000000" w:themeColor="text1"/>
          <w:sz w:val="24"/>
          <w:szCs w:val="24"/>
        </w:rPr>
        <w:t>ancient oceans</w:t>
      </w:r>
      <w:r w:rsidR="00D24243">
        <w:rPr>
          <w:rFonts w:ascii="Times New Roman" w:hAnsi="Times New Roman" w:cs="Times New Roman"/>
          <w:color w:val="000000" w:themeColor="text1"/>
          <w:sz w:val="24"/>
          <w:szCs w:val="24"/>
        </w:rPr>
        <w:t>.</w:t>
      </w:r>
    </w:p>
    <w:p w14:paraId="13EEF70C" w14:textId="0E16946B" w:rsidR="00AF6970" w:rsidRDefault="00D8203E" w:rsidP="00E93375">
      <w:pPr>
        <w:spacing w:line="480" w:lineRule="auto"/>
        <w:ind w:firstLine="567"/>
        <w:contextualSpacing/>
        <w:jc w:val="both"/>
        <w:rPr>
          <w:rFonts w:ascii="Times New Roman" w:eastAsiaTheme="minorHAnsi" w:hAnsi="Times New Roman" w:cs="Times New Roman"/>
          <w:color w:val="232323"/>
          <w:sz w:val="24"/>
          <w:szCs w:val="24"/>
          <w:lang w:val="en-US" w:eastAsia="en-US"/>
        </w:rPr>
      </w:pPr>
      <w:r>
        <w:rPr>
          <w:rFonts w:ascii="Times New Roman" w:hAnsi="Times New Roman" w:cs="Times New Roman"/>
          <w:color w:val="000000" w:themeColor="text1"/>
          <w:sz w:val="24"/>
          <w:szCs w:val="24"/>
        </w:rPr>
        <w:t xml:space="preserve">The preferential adsorption of dissolved </w:t>
      </w:r>
      <w:r w:rsidRPr="00D8203E">
        <w:rPr>
          <w:rFonts w:ascii="Times New Roman" w:hAnsi="Times New Roman" w:cs="Times New Roman"/>
          <w:color w:val="000000" w:themeColor="text1"/>
          <w:sz w:val="24"/>
          <w:szCs w:val="24"/>
          <w:vertAlign w:val="superscript"/>
        </w:rPr>
        <w:t>65</w:t>
      </w:r>
      <w:r>
        <w:rPr>
          <w:rFonts w:ascii="Times New Roman" w:hAnsi="Times New Roman" w:cs="Times New Roman"/>
          <w:color w:val="000000" w:themeColor="text1"/>
          <w:sz w:val="24"/>
          <w:szCs w:val="24"/>
        </w:rPr>
        <w:t xml:space="preserve">Cu by </w:t>
      </w:r>
      <w:proofErr w:type="gramStart"/>
      <w:r>
        <w:rPr>
          <w:rFonts w:ascii="Times New Roman" w:hAnsi="Times New Roman" w:cs="Times New Roman"/>
          <w:color w:val="000000" w:themeColor="text1"/>
          <w:sz w:val="24"/>
          <w:szCs w:val="24"/>
        </w:rPr>
        <w:t>Fe(</w:t>
      </w:r>
      <w:proofErr w:type="gramEnd"/>
      <w:r>
        <w:rPr>
          <w:rFonts w:ascii="Times New Roman" w:hAnsi="Times New Roman" w:cs="Times New Roman"/>
          <w:color w:val="000000" w:themeColor="text1"/>
          <w:sz w:val="24"/>
          <w:szCs w:val="24"/>
        </w:rPr>
        <w:t xml:space="preserve">III)(oxyhydr)oxides </w:t>
      </w:r>
      <w:r w:rsidR="001C213A">
        <w:rPr>
          <w:rFonts w:ascii="Times New Roman" w:hAnsi="Times New Roman" w:cs="Times New Roman"/>
          <w:color w:val="000000" w:themeColor="text1"/>
          <w:sz w:val="24"/>
          <w:szCs w:val="24"/>
        </w:rPr>
        <w:t>yields</w:t>
      </w:r>
      <w:r>
        <w:rPr>
          <w:rFonts w:ascii="Times New Roman" w:hAnsi="Times New Roman" w:cs="Times New Roman"/>
          <w:color w:val="000000" w:themeColor="text1"/>
          <w:sz w:val="24"/>
          <w:szCs w:val="24"/>
        </w:rPr>
        <w:t xml:space="preserve"> a</w:t>
      </w:r>
      <w:r w:rsidR="00C16F4A">
        <w:rPr>
          <w:rFonts w:ascii="Times New Roman" w:hAnsi="Times New Roman" w:cs="Times New Roman"/>
          <w:color w:val="000000" w:themeColor="text1"/>
          <w:sz w:val="24"/>
          <w:szCs w:val="24"/>
        </w:rPr>
        <w:t xml:space="preserve"> </w:t>
      </w:r>
      <w:r w:rsidR="001349DC">
        <w:rPr>
          <w:rFonts w:ascii="Times New Roman" w:hAnsi="Times New Roman" w:cs="Times New Roman"/>
          <w:color w:val="000000" w:themeColor="text1"/>
          <w:sz w:val="24"/>
          <w:szCs w:val="24"/>
        </w:rPr>
        <w:t>∆</w:t>
      </w:r>
      <w:r w:rsidR="001349DC" w:rsidRPr="0051261C">
        <w:rPr>
          <w:rFonts w:ascii="Times New Roman" w:hAnsi="Times New Roman" w:cs="Times New Roman"/>
          <w:color w:val="000000" w:themeColor="text1"/>
          <w:sz w:val="24"/>
          <w:szCs w:val="24"/>
          <w:vertAlign w:val="superscript"/>
        </w:rPr>
        <w:t>65</w:t>
      </w:r>
      <w:r w:rsidR="001349DC">
        <w:rPr>
          <w:rFonts w:ascii="Times New Roman" w:hAnsi="Times New Roman" w:cs="Times New Roman"/>
          <w:color w:val="000000" w:themeColor="text1"/>
          <w:sz w:val="24"/>
          <w:szCs w:val="24"/>
        </w:rPr>
        <w:t>Cu</w:t>
      </w:r>
      <w:r w:rsidR="001349DC" w:rsidRPr="004C51C8">
        <w:rPr>
          <w:rFonts w:ascii="Times New Roman" w:hAnsi="Times New Roman" w:cs="Times New Roman"/>
          <w:color w:val="000000" w:themeColor="text1"/>
          <w:sz w:val="24"/>
          <w:szCs w:val="24"/>
          <w:vertAlign w:val="subscript"/>
        </w:rPr>
        <w:t>solution-</w:t>
      </w:r>
      <w:r w:rsidR="001349DC" w:rsidRPr="00D8203E">
        <w:rPr>
          <w:rFonts w:ascii="Times New Roman" w:hAnsi="Times New Roman" w:cs="Times New Roman"/>
          <w:color w:val="000000" w:themeColor="text1"/>
          <w:sz w:val="24"/>
          <w:szCs w:val="24"/>
          <w:vertAlign w:val="subscript"/>
        </w:rPr>
        <w:t>Fe(III)(oxyhydr)oxides</w:t>
      </w:r>
      <w:r w:rsidR="001349DC">
        <w:rPr>
          <w:rFonts w:ascii="Times New Roman" w:hAnsi="Times New Roman" w:cs="Times New Roman"/>
          <w:color w:val="000000" w:themeColor="text1"/>
          <w:sz w:val="24"/>
          <w:szCs w:val="24"/>
        </w:rPr>
        <w:t xml:space="preserve"> </w:t>
      </w:r>
      <w:r w:rsidR="002102E0">
        <w:rPr>
          <w:rFonts w:ascii="Times New Roman" w:hAnsi="Times New Roman" w:cs="Times New Roman"/>
          <w:color w:val="000000" w:themeColor="text1"/>
          <w:sz w:val="24"/>
          <w:szCs w:val="24"/>
        </w:rPr>
        <w:t xml:space="preserve">fractionation </w:t>
      </w:r>
      <w:r w:rsidR="00C16F4A">
        <w:rPr>
          <w:rFonts w:ascii="Times New Roman" w:hAnsi="Times New Roman" w:cs="Times New Roman"/>
          <w:color w:val="000000" w:themeColor="text1"/>
          <w:sz w:val="24"/>
          <w:szCs w:val="24"/>
        </w:rPr>
        <w:t>of</w:t>
      </w:r>
      <w:r w:rsidR="002102E0">
        <w:rPr>
          <w:rFonts w:ascii="Times New Roman" w:hAnsi="Times New Roman" w:cs="Times New Roman"/>
          <w:color w:val="000000" w:themeColor="text1"/>
          <w:sz w:val="24"/>
          <w:szCs w:val="24"/>
        </w:rPr>
        <w:t xml:space="preserve"> up to</w:t>
      </w:r>
      <w:r w:rsidR="00C16F4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w:t>
      </w:r>
      <w:r w:rsidR="0071149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8153FE">
        <w:rPr>
          <w:rFonts w:ascii="Times New Roman" w:hAnsi="Times New Roman" w:cs="Times New Roman"/>
          <w:color w:val="000000" w:themeColor="text1"/>
          <w:sz w:val="24"/>
          <w:szCs w:val="24"/>
        </w:rPr>
        <w:t>(</w:t>
      </w:r>
      <w:r w:rsidR="005F33BD">
        <w:rPr>
          <w:rFonts w:ascii="Times New Roman" w:hAnsi="Times New Roman" w:cs="Times New Roman"/>
          <w:color w:val="000000" w:themeColor="text1"/>
          <w:sz w:val="24"/>
          <w:szCs w:val="24"/>
        </w:rPr>
        <w:t>19</w:t>
      </w:r>
      <w:r w:rsidR="008153FE">
        <w:rPr>
          <w:rFonts w:ascii="Times New Roman" w:hAnsi="Times New Roman" w:cs="Times New Roman"/>
          <w:color w:val="000000" w:themeColor="text1"/>
          <w:sz w:val="24"/>
          <w:szCs w:val="24"/>
        </w:rPr>
        <w:t>, 2</w:t>
      </w:r>
      <w:r w:rsidR="005F33BD">
        <w:rPr>
          <w:rFonts w:ascii="Times New Roman" w:hAnsi="Times New Roman" w:cs="Times New Roman"/>
          <w:color w:val="000000" w:themeColor="text1"/>
          <w:sz w:val="24"/>
          <w:szCs w:val="24"/>
        </w:rPr>
        <w:t>0</w:t>
      </w:r>
      <w:r w:rsidR="00711490">
        <w:rPr>
          <w:rFonts w:ascii="Times New Roman" w:hAnsi="Times New Roman" w:cs="Times New Roman"/>
          <w:color w:val="000000" w:themeColor="text1"/>
          <w:sz w:val="24"/>
          <w:szCs w:val="24"/>
        </w:rPr>
        <w:t xml:space="preserve">). </w:t>
      </w:r>
      <w:r w:rsidR="002102E0">
        <w:rPr>
          <w:rFonts w:asciiTheme="majorHAnsi" w:eastAsiaTheme="minorHAnsi" w:hAnsiTheme="majorHAnsi" w:cstheme="majorHAnsi"/>
          <w:color w:val="000000" w:themeColor="text1"/>
          <w:sz w:val="24"/>
          <w:szCs w:val="24"/>
          <w:lang w:val="en-US" w:eastAsia="en-US"/>
        </w:rPr>
        <w:t>D</w:t>
      </w:r>
      <w:r w:rsidR="00AF6970" w:rsidRPr="00755F6D">
        <w:rPr>
          <w:rFonts w:asciiTheme="majorHAnsi" w:eastAsiaTheme="minorHAnsi" w:hAnsiTheme="majorHAnsi" w:cstheme="majorHAnsi"/>
          <w:color w:val="000000" w:themeColor="text1"/>
          <w:sz w:val="24"/>
          <w:szCs w:val="24"/>
          <w:lang w:val="en-US" w:eastAsia="en-US"/>
        </w:rPr>
        <w:t>uring</w:t>
      </w:r>
      <w:r w:rsidR="00A336C0">
        <w:rPr>
          <w:rFonts w:asciiTheme="majorHAnsi" w:eastAsiaTheme="minorHAnsi" w:hAnsiTheme="majorHAnsi" w:cstheme="majorHAnsi"/>
          <w:color w:val="000000" w:themeColor="text1"/>
          <w:sz w:val="24"/>
          <w:szCs w:val="24"/>
          <w:lang w:val="en-US" w:eastAsia="en-US"/>
        </w:rPr>
        <w:t xml:space="preserve"> </w:t>
      </w:r>
      <w:r w:rsidR="002102E0">
        <w:rPr>
          <w:rFonts w:asciiTheme="majorHAnsi" w:eastAsiaTheme="minorHAnsi" w:hAnsiTheme="majorHAnsi" w:cstheme="majorHAnsi"/>
          <w:color w:val="000000" w:themeColor="text1"/>
          <w:sz w:val="24"/>
          <w:szCs w:val="24"/>
          <w:lang w:val="en-US" w:eastAsia="en-US"/>
        </w:rPr>
        <w:t>l</w:t>
      </w:r>
      <w:r w:rsidR="00A336C0">
        <w:rPr>
          <w:rFonts w:asciiTheme="majorHAnsi" w:eastAsiaTheme="minorHAnsi" w:hAnsiTheme="majorHAnsi" w:cstheme="majorHAnsi"/>
          <w:color w:val="000000" w:themeColor="text1"/>
          <w:sz w:val="24"/>
          <w:szCs w:val="24"/>
          <w:lang w:val="en-US" w:eastAsia="en-US"/>
        </w:rPr>
        <w:t>ate Archean</w:t>
      </w:r>
      <w:r w:rsidR="00AF6970" w:rsidRPr="00755F6D">
        <w:rPr>
          <w:rFonts w:asciiTheme="majorHAnsi" w:eastAsiaTheme="minorHAnsi" w:hAnsiTheme="majorHAnsi" w:cstheme="majorHAnsi"/>
          <w:color w:val="000000" w:themeColor="text1"/>
          <w:sz w:val="24"/>
          <w:szCs w:val="24"/>
          <w:lang w:val="en-US" w:eastAsia="en-US"/>
        </w:rPr>
        <w:t xml:space="preserve"> peak BIF deposition at </w:t>
      </w:r>
      <w:r w:rsidR="00A336C0">
        <w:rPr>
          <w:rFonts w:ascii="Times New Roman" w:hAnsi="Times New Roman" w:cs="Times New Roman"/>
          <w:color w:val="000000" w:themeColor="text1"/>
          <w:sz w:val="24"/>
          <w:szCs w:val="24"/>
        </w:rPr>
        <w:t>~</w:t>
      </w:r>
      <w:r w:rsidR="00AF6970" w:rsidRPr="00755F6D">
        <w:rPr>
          <w:rFonts w:asciiTheme="majorHAnsi" w:eastAsiaTheme="minorHAnsi" w:hAnsiTheme="majorHAnsi" w:cstheme="majorHAnsi"/>
          <w:color w:val="000000" w:themeColor="text1"/>
          <w:sz w:val="24"/>
          <w:szCs w:val="24"/>
          <w:lang w:val="en-US" w:eastAsia="en-US"/>
        </w:rPr>
        <w:t xml:space="preserve">2.48 Ga, </w:t>
      </w:r>
      <w:r w:rsidR="00AF6970" w:rsidRPr="00755F6D">
        <w:rPr>
          <w:rFonts w:ascii="Times New Roman" w:eastAsiaTheme="minorHAnsi" w:hAnsi="Times New Roman" w:cs="Times New Roman"/>
          <w:color w:val="000000" w:themeColor="text1"/>
          <w:sz w:val="24"/>
          <w:szCs w:val="24"/>
          <w:lang w:val="en-US" w:eastAsia="en-US"/>
        </w:rPr>
        <w:t>~</w:t>
      </w:r>
      <w:r w:rsidR="00AF6970" w:rsidRPr="00755F6D">
        <w:rPr>
          <w:rFonts w:asciiTheme="majorHAnsi" w:eastAsiaTheme="minorHAnsi" w:hAnsiTheme="majorHAnsi" w:cstheme="majorHAnsi"/>
          <w:color w:val="000000" w:themeColor="text1"/>
          <w:sz w:val="24"/>
          <w:szCs w:val="24"/>
          <w:lang w:val="en-US" w:eastAsia="en-US"/>
        </w:rPr>
        <w:t>4.5×10</w:t>
      </w:r>
      <w:r w:rsidR="00AF6970" w:rsidRPr="00755F6D">
        <w:rPr>
          <w:rFonts w:asciiTheme="majorHAnsi" w:eastAsiaTheme="minorHAnsi" w:hAnsiTheme="majorHAnsi" w:cstheme="majorHAnsi"/>
          <w:color w:val="000000" w:themeColor="text1"/>
          <w:sz w:val="24"/>
          <w:szCs w:val="24"/>
          <w:vertAlign w:val="superscript"/>
          <w:lang w:val="en-US" w:eastAsia="en-US"/>
        </w:rPr>
        <w:t>12</w:t>
      </w:r>
      <w:r w:rsidR="00CF24FC">
        <w:rPr>
          <w:rFonts w:asciiTheme="majorHAnsi" w:eastAsiaTheme="minorHAnsi" w:hAnsiTheme="majorHAnsi" w:cstheme="majorHAnsi"/>
          <w:color w:val="000000" w:themeColor="text1"/>
          <w:sz w:val="24"/>
          <w:szCs w:val="24"/>
          <w:lang w:val="en-US" w:eastAsia="en-US"/>
        </w:rPr>
        <w:t xml:space="preserve"> mol Fe/</w:t>
      </w:r>
      <w:proofErr w:type="spellStart"/>
      <w:r w:rsidR="00CF24FC">
        <w:rPr>
          <w:rFonts w:asciiTheme="majorHAnsi" w:eastAsiaTheme="minorHAnsi" w:hAnsiTheme="majorHAnsi" w:cstheme="majorHAnsi"/>
          <w:color w:val="000000" w:themeColor="text1"/>
          <w:sz w:val="24"/>
          <w:szCs w:val="24"/>
          <w:lang w:val="en-US" w:eastAsia="en-US"/>
        </w:rPr>
        <w:t>y</w:t>
      </w:r>
      <w:r w:rsidR="00AF6970" w:rsidRPr="00755F6D">
        <w:rPr>
          <w:rFonts w:asciiTheme="majorHAnsi" w:eastAsiaTheme="minorHAnsi" w:hAnsiTheme="majorHAnsi" w:cstheme="majorHAnsi"/>
          <w:color w:val="000000" w:themeColor="text1"/>
          <w:sz w:val="24"/>
          <w:szCs w:val="24"/>
          <w:lang w:val="en-US" w:eastAsia="en-US"/>
        </w:rPr>
        <w:t>r</w:t>
      </w:r>
      <w:proofErr w:type="spellEnd"/>
      <w:r w:rsidR="001C213A">
        <w:rPr>
          <w:rFonts w:asciiTheme="majorHAnsi" w:eastAsiaTheme="minorHAnsi" w:hAnsiTheme="majorHAnsi" w:cstheme="majorHAnsi"/>
          <w:color w:val="000000" w:themeColor="text1"/>
          <w:sz w:val="24"/>
          <w:szCs w:val="24"/>
          <w:lang w:val="en-US" w:eastAsia="en-US"/>
        </w:rPr>
        <w:t xml:space="preserve"> may have</w:t>
      </w:r>
      <w:r w:rsidR="008B7A70">
        <w:rPr>
          <w:rFonts w:asciiTheme="majorHAnsi" w:eastAsiaTheme="minorHAnsi" w:hAnsiTheme="majorHAnsi" w:cstheme="majorHAnsi"/>
          <w:color w:val="000000" w:themeColor="text1"/>
          <w:sz w:val="24"/>
          <w:szCs w:val="24"/>
          <w:lang w:val="en-US" w:eastAsia="en-US"/>
        </w:rPr>
        <w:t xml:space="preserve"> been</w:t>
      </w:r>
      <w:r w:rsidR="00AF6970" w:rsidRPr="00755F6D">
        <w:rPr>
          <w:rFonts w:asciiTheme="majorHAnsi" w:eastAsiaTheme="minorHAnsi" w:hAnsiTheme="majorHAnsi" w:cstheme="majorHAnsi"/>
          <w:color w:val="000000" w:themeColor="text1"/>
          <w:sz w:val="24"/>
          <w:szCs w:val="24"/>
          <w:lang w:val="en-US" w:eastAsia="en-US"/>
        </w:rPr>
        <w:t xml:space="preserve"> removed</w:t>
      </w:r>
      <w:r w:rsidR="002102E0">
        <w:rPr>
          <w:rFonts w:asciiTheme="majorHAnsi" w:eastAsiaTheme="minorHAnsi" w:hAnsiTheme="majorHAnsi" w:cstheme="majorHAnsi"/>
          <w:color w:val="000000" w:themeColor="text1"/>
          <w:sz w:val="24"/>
          <w:szCs w:val="24"/>
          <w:lang w:val="en-US" w:eastAsia="en-US"/>
        </w:rPr>
        <w:t xml:space="preserve"> by iron oxide sinks</w:t>
      </w:r>
      <w:r w:rsidR="008B7A70">
        <w:rPr>
          <w:rFonts w:asciiTheme="majorHAnsi" w:eastAsiaTheme="minorHAnsi" w:hAnsiTheme="majorHAnsi" w:cstheme="majorHAnsi"/>
          <w:color w:val="000000" w:themeColor="text1"/>
          <w:sz w:val="24"/>
          <w:szCs w:val="24"/>
          <w:lang w:val="en-US" w:eastAsia="en-US"/>
        </w:rPr>
        <w:t>, thereby also removing</w:t>
      </w:r>
      <w:r w:rsidR="00AF6970" w:rsidRPr="00755F6D">
        <w:rPr>
          <w:rFonts w:asciiTheme="majorHAnsi" w:eastAsiaTheme="minorHAnsi" w:hAnsiTheme="majorHAnsi" w:cstheme="majorHAnsi"/>
          <w:color w:val="000000" w:themeColor="text1"/>
          <w:sz w:val="24"/>
          <w:szCs w:val="24"/>
          <w:lang w:val="en-US" w:eastAsia="en-US"/>
        </w:rPr>
        <w:t xml:space="preserve"> </w:t>
      </w:r>
      <w:r w:rsidR="0005029B">
        <w:rPr>
          <w:rFonts w:asciiTheme="majorHAnsi" w:eastAsiaTheme="minorHAnsi" w:hAnsiTheme="majorHAnsi" w:cstheme="majorHAnsi"/>
          <w:color w:val="000000" w:themeColor="text1"/>
          <w:sz w:val="24"/>
          <w:szCs w:val="24"/>
          <w:lang w:val="en-US" w:eastAsia="en-US"/>
        </w:rPr>
        <w:t>~</w:t>
      </w:r>
      <w:r w:rsidR="00AF6970" w:rsidRPr="00755F6D">
        <w:rPr>
          <w:rFonts w:asciiTheme="majorHAnsi" w:eastAsiaTheme="minorHAnsi" w:hAnsiTheme="majorHAnsi" w:cstheme="majorHAnsi"/>
          <w:color w:val="000000" w:themeColor="text1"/>
          <w:sz w:val="24"/>
          <w:szCs w:val="24"/>
          <w:lang w:val="en-US" w:eastAsia="en-US"/>
        </w:rPr>
        <w:t>1</w:t>
      </w:r>
      <w:r w:rsidR="00AF6970" w:rsidRPr="00755F6D">
        <w:rPr>
          <w:rFonts w:ascii="Times New Roman" w:eastAsiaTheme="minorHAnsi" w:hAnsi="Times New Roman" w:cs="Times New Roman"/>
          <w:color w:val="000000" w:themeColor="text1"/>
          <w:sz w:val="24"/>
          <w:szCs w:val="24"/>
          <w:lang w:val="en-US" w:eastAsia="en-US"/>
        </w:rPr>
        <w:t>×</w:t>
      </w:r>
      <w:r w:rsidR="00AF6970" w:rsidRPr="00755F6D">
        <w:rPr>
          <w:rFonts w:asciiTheme="majorHAnsi" w:eastAsiaTheme="minorHAnsi" w:hAnsiTheme="majorHAnsi" w:cstheme="majorHAnsi"/>
          <w:color w:val="000000" w:themeColor="text1"/>
          <w:sz w:val="24"/>
          <w:szCs w:val="24"/>
          <w:lang w:val="en-US" w:eastAsia="en-US"/>
        </w:rPr>
        <w:t>10</w:t>
      </w:r>
      <w:r w:rsidR="00AF6970" w:rsidRPr="00755F6D">
        <w:rPr>
          <w:rFonts w:asciiTheme="majorHAnsi" w:eastAsiaTheme="minorHAnsi" w:hAnsiTheme="majorHAnsi" w:cstheme="majorHAnsi"/>
          <w:color w:val="000000" w:themeColor="text1"/>
          <w:sz w:val="24"/>
          <w:szCs w:val="24"/>
          <w:vertAlign w:val="superscript"/>
          <w:lang w:val="en-US" w:eastAsia="en-US"/>
        </w:rPr>
        <w:t>8</w:t>
      </w:r>
      <w:r w:rsidR="00AF6970" w:rsidRPr="00755F6D">
        <w:rPr>
          <w:rFonts w:asciiTheme="majorHAnsi" w:eastAsiaTheme="minorHAnsi" w:hAnsiTheme="majorHAnsi" w:cstheme="majorHAnsi"/>
          <w:color w:val="000000" w:themeColor="text1"/>
          <w:sz w:val="24"/>
          <w:szCs w:val="24"/>
          <w:lang w:val="en-US" w:eastAsia="en-US"/>
        </w:rPr>
        <w:t xml:space="preserve"> moles of Cu from the ocean annually (</w:t>
      </w:r>
      <w:r w:rsidR="00914D85">
        <w:rPr>
          <w:rFonts w:asciiTheme="majorHAnsi" w:eastAsiaTheme="minorHAnsi" w:hAnsiTheme="majorHAnsi" w:cstheme="majorHAnsi"/>
          <w:color w:val="000000" w:themeColor="text1"/>
          <w:sz w:val="24"/>
          <w:szCs w:val="24"/>
          <w:lang w:val="en-US" w:eastAsia="en-US"/>
        </w:rPr>
        <w:t>41</w:t>
      </w:r>
      <w:r w:rsidR="00AF6970" w:rsidRPr="00755F6D">
        <w:rPr>
          <w:rFonts w:asciiTheme="majorHAnsi" w:eastAsiaTheme="minorHAnsi" w:hAnsiTheme="majorHAnsi" w:cstheme="majorHAnsi"/>
          <w:color w:val="000000" w:themeColor="text1"/>
          <w:sz w:val="24"/>
          <w:szCs w:val="24"/>
          <w:lang w:val="en-US" w:eastAsia="en-US"/>
        </w:rPr>
        <w:t xml:space="preserve">). </w:t>
      </w:r>
      <w:r w:rsidR="00E8733D">
        <w:rPr>
          <w:rFonts w:ascii="Times New Roman" w:hAnsi="Times New Roman" w:cs="Times New Roman"/>
          <w:color w:val="000000" w:themeColor="text1"/>
          <w:sz w:val="24"/>
          <w:szCs w:val="24"/>
        </w:rPr>
        <w:t>Residual bioavailable</w:t>
      </w:r>
      <w:r w:rsidR="00E8733D" w:rsidRPr="007956C8">
        <w:rPr>
          <w:rFonts w:ascii="Times New Roman" w:hAnsi="Times New Roman" w:cs="Times New Roman"/>
          <w:color w:val="000000" w:themeColor="text1"/>
          <w:sz w:val="24"/>
          <w:szCs w:val="24"/>
        </w:rPr>
        <w:t xml:space="preserve"> Cu</w:t>
      </w:r>
      <w:r w:rsidR="00E8733D">
        <w:rPr>
          <w:rFonts w:ascii="Times New Roman" w:hAnsi="Times New Roman" w:cs="Times New Roman"/>
          <w:color w:val="000000" w:themeColor="text1"/>
          <w:sz w:val="24"/>
          <w:szCs w:val="24"/>
        </w:rPr>
        <w:t xml:space="preserve"> in the water column</w:t>
      </w:r>
      <w:r w:rsidR="00E8733D" w:rsidRPr="007956C8">
        <w:rPr>
          <w:rFonts w:ascii="Times New Roman" w:hAnsi="Times New Roman" w:cs="Times New Roman"/>
          <w:color w:val="000000" w:themeColor="text1"/>
          <w:sz w:val="24"/>
          <w:szCs w:val="24"/>
        </w:rPr>
        <w:t xml:space="preserve"> </w:t>
      </w:r>
      <w:r w:rsidR="00E8733D">
        <w:rPr>
          <w:rFonts w:ascii="Times New Roman" w:hAnsi="Times New Roman" w:cs="Times New Roman"/>
          <w:color w:val="000000" w:themeColor="text1"/>
          <w:sz w:val="24"/>
          <w:szCs w:val="24"/>
        </w:rPr>
        <w:t xml:space="preserve">would have been left enriched in the lighter isotope </w:t>
      </w:r>
      <w:r w:rsidR="00E8733D" w:rsidRPr="0075418B">
        <w:rPr>
          <w:rFonts w:ascii="Times New Roman" w:hAnsi="Times New Roman" w:cs="Times New Roman"/>
          <w:color w:val="000000" w:themeColor="text1"/>
          <w:sz w:val="24"/>
          <w:szCs w:val="24"/>
          <w:vertAlign w:val="superscript"/>
        </w:rPr>
        <w:t>6</w:t>
      </w:r>
      <w:r w:rsidR="00E8733D">
        <w:rPr>
          <w:rFonts w:ascii="Times New Roman" w:hAnsi="Times New Roman" w:cs="Times New Roman"/>
          <w:color w:val="000000" w:themeColor="text1"/>
          <w:sz w:val="24"/>
          <w:szCs w:val="24"/>
          <w:vertAlign w:val="superscript"/>
        </w:rPr>
        <w:t>3</w:t>
      </w:r>
      <w:r w:rsidR="00E8733D">
        <w:rPr>
          <w:rFonts w:ascii="Times New Roman" w:hAnsi="Times New Roman" w:cs="Times New Roman"/>
          <w:color w:val="000000" w:themeColor="text1"/>
          <w:sz w:val="24"/>
          <w:szCs w:val="24"/>
        </w:rPr>
        <w:t xml:space="preserve">Cu. This appears reflected in </w:t>
      </w:r>
      <w:r w:rsidR="009719D0">
        <w:rPr>
          <w:rFonts w:ascii="Times New Roman" w:hAnsi="Times New Roman" w:cs="Times New Roman"/>
          <w:color w:val="000000" w:themeColor="text1"/>
          <w:sz w:val="24"/>
          <w:szCs w:val="24"/>
        </w:rPr>
        <w:t xml:space="preserve">the </w:t>
      </w:r>
      <w:r w:rsidR="00E8733D">
        <w:rPr>
          <w:rFonts w:ascii="Times New Roman" w:hAnsi="Times New Roman" w:cs="Times New Roman"/>
          <w:color w:val="000000" w:themeColor="text1"/>
          <w:sz w:val="24"/>
          <w:szCs w:val="24"/>
        </w:rPr>
        <w:t>Neoarchean data</w:t>
      </w:r>
      <w:r w:rsidR="00E8733D">
        <w:rPr>
          <w:rFonts w:ascii="Times New Roman" w:hAnsi="Times New Roman" w:cs="Times New Roman"/>
          <w:color w:val="000000" w:themeColor="text1"/>
          <w:sz w:val="24"/>
          <w:szCs w:val="24"/>
          <w:lang w:val="en-US"/>
        </w:rPr>
        <w:t>,</w:t>
      </w:r>
      <w:r w:rsidR="00E8733D">
        <w:rPr>
          <w:rFonts w:ascii="Times New Roman" w:hAnsi="Times New Roman" w:cs="Times New Roman"/>
          <w:color w:val="000000" w:themeColor="text1"/>
          <w:sz w:val="24"/>
          <w:szCs w:val="24"/>
        </w:rPr>
        <w:t xml:space="preserve"> where </w:t>
      </w:r>
      <w:r w:rsidR="00E8733D">
        <w:rPr>
          <w:rFonts w:ascii="Times New Roman" w:hAnsi="Times New Roman" w:cs="Times New Roman"/>
          <w:color w:val="000000" w:themeColor="text1"/>
          <w:sz w:val="24"/>
          <w:szCs w:val="24"/>
          <w:lang w:val="en-US"/>
        </w:rPr>
        <w:t xml:space="preserve">black shales reach the </w:t>
      </w:r>
      <w:r w:rsidR="00E8733D">
        <w:rPr>
          <w:rFonts w:ascii="Times New Roman" w:hAnsi="Times New Roman" w:cs="Times New Roman"/>
          <w:color w:val="000000" w:themeColor="text1"/>
          <w:sz w:val="24"/>
          <w:szCs w:val="24"/>
        </w:rPr>
        <w:t xml:space="preserve">lowest </w:t>
      </w:r>
      <w:r w:rsidR="00E8733D" w:rsidRPr="007956C8">
        <w:rPr>
          <w:rFonts w:ascii="Times New Roman" w:hAnsi="Times New Roman" w:cs="Times New Roman"/>
          <w:color w:val="000000" w:themeColor="text1"/>
          <w:sz w:val="24"/>
          <w:szCs w:val="24"/>
        </w:rPr>
        <w:t>δ</w:t>
      </w:r>
      <w:r w:rsidR="00E8733D" w:rsidRPr="007956C8">
        <w:rPr>
          <w:rFonts w:ascii="Times New Roman" w:hAnsi="Times New Roman" w:cs="Times New Roman"/>
          <w:color w:val="000000" w:themeColor="text1"/>
          <w:sz w:val="24"/>
          <w:szCs w:val="24"/>
          <w:vertAlign w:val="superscript"/>
        </w:rPr>
        <w:t>65</w:t>
      </w:r>
      <w:r w:rsidR="00E8733D" w:rsidRPr="007956C8">
        <w:rPr>
          <w:rFonts w:ascii="Times New Roman" w:hAnsi="Times New Roman" w:cs="Times New Roman"/>
          <w:color w:val="000000" w:themeColor="text1"/>
          <w:sz w:val="24"/>
          <w:szCs w:val="24"/>
        </w:rPr>
        <w:t>Cu</w:t>
      </w:r>
      <w:r w:rsidR="00E8733D">
        <w:rPr>
          <w:rFonts w:ascii="Times New Roman" w:hAnsi="Times New Roman" w:cs="Times New Roman"/>
          <w:color w:val="000000" w:themeColor="text1"/>
          <w:sz w:val="24"/>
          <w:szCs w:val="24"/>
        </w:rPr>
        <w:t xml:space="preserve"> values in our dataset</w:t>
      </w:r>
      <w:r w:rsidR="00E8733D" w:rsidRPr="007956C8">
        <w:rPr>
          <w:rFonts w:ascii="Times New Roman" w:hAnsi="Times New Roman" w:cs="Times New Roman"/>
          <w:color w:val="000000" w:themeColor="text1"/>
          <w:sz w:val="24"/>
          <w:szCs w:val="24"/>
        </w:rPr>
        <w:t>.</w:t>
      </w:r>
      <w:r w:rsidR="00E8733D">
        <w:rPr>
          <w:rFonts w:ascii="Times New Roman" w:hAnsi="Times New Roman" w:cs="Times New Roman"/>
          <w:color w:val="000000" w:themeColor="text1"/>
          <w:sz w:val="24"/>
          <w:szCs w:val="24"/>
        </w:rPr>
        <w:t xml:space="preserve"> </w:t>
      </w:r>
      <w:r w:rsidR="00E8733D">
        <w:rPr>
          <w:rFonts w:asciiTheme="majorHAnsi" w:eastAsiaTheme="minorHAnsi" w:hAnsiTheme="majorHAnsi" w:cstheme="majorHAnsi"/>
          <w:color w:val="000000" w:themeColor="text1"/>
          <w:sz w:val="24"/>
          <w:szCs w:val="24"/>
          <w:lang w:val="en-US" w:eastAsia="en-US"/>
        </w:rPr>
        <w:t>W</w:t>
      </w:r>
      <w:r w:rsidR="001C213A">
        <w:rPr>
          <w:rFonts w:asciiTheme="majorHAnsi" w:eastAsiaTheme="minorHAnsi" w:hAnsiTheme="majorHAnsi" w:cstheme="majorHAnsi"/>
          <w:color w:val="000000" w:themeColor="text1"/>
          <w:sz w:val="24"/>
          <w:szCs w:val="24"/>
          <w:lang w:val="en-US" w:eastAsia="en-US"/>
        </w:rPr>
        <w:t>ith</w:t>
      </w:r>
      <w:r w:rsidR="00AF6970" w:rsidRPr="00755F6D">
        <w:rPr>
          <w:rFonts w:asciiTheme="majorHAnsi" w:eastAsiaTheme="minorHAnsi" w:hAnsiTheme="majorHAnsi" w:cstheme="majorHAnsi"/>
          <w:color w:val="000000" w:themeColor="text1"/>
          <w:sz w:val="24"/>
          <w:szCs w:val="24"/>
          <w:lang w:val="en-US" w:eastAsia="en-US"/>
        </w:rPr>
        <w:t xml:space="preserve"> </w:t>
      </w:r>
      <w:r w:rsidR="00A336C0">
        <w:rPr>
          <w:rFonts w:asciiTheme="majorHAnsi" w:eastAsiaTheme="minorHAnsi" w:hAnsiTheme="majorHAnsi" w:cstheme="majorHAnsi"/>
          <w:color w:val="000000" w:themeColor="text1"/>
          <w:sz w:val="24"/>
          <w:szCs w:val="24"/>
          <w:lang w:val="en-US" w:eastAsia="en-US"/>
        </w:rPr>
        <w:t>the dramatic reduction of</w:t>
      </w:r>
      <w:r w:rsidR="00AF6970" w:rsidRPr="00755F6D">
        <w:rPr>
          <w:rFonts w:asciiTheme="majorHAnsi" w:eastAsiaTheme="minorHAnsi" w:hAnsiTheme="majorHAnsi" w:cstheme="majorHAnsi"/>
          <w:color w:val="000000" w:themeColor="text1"/>
          <w:sz w:val="24"/>
          <w:szCs w:val="24"/>
          <w:lang w:val="en-US" w:eastAsia="en-US"/>
        </w:rPr>
        <w:t xml:space="preserve"> BIF</w:t>
      </w:r>
      <w:r w:rsidR="001C213A">
        <w:rPr>
          <w:rFonts w:asciiTheme="majorHAnsi" w:eastAsiaTheme="minorHAnsi" w:hAnsiTheme="majorHAnsi" w:cstheme="majorHAnsi"/>
          <w:color w:val="000000" w:themeColor="text1"/>
          <w:sz w:val="24"/>
          <w:szCs w:val="24"/>
          <w:lang w:val="en-US" w:eastAsia="en-US"/>
        </w:rPr>
        <w:t xml:space="preserve"> </w:t>
      </w:r>
      <w:r w:rsidR="00A336C0">
        <w:rPr>
          <w:rFonts w:asciiTheme="majorHAnsi" w:eastAsiaTheme="minorHAnsi" w:hAnsiTheme="majorHAnsi" w:cstheme="majorHAnsi"/>
          <w:color w:val="000000" w:themeColor="text1"/>
          <w:sz w:val="24"/>
          <w:szCs w:val="24"/>
          <w:lang w:val="en-US" w:eastAsia="en-US"/>
        </w:rPr>
        <w:t xml:space="preserve">deposition by a factor </w:t>
      </w:r>
      <w:r w:rsidR="0005029B">
        <w:rPr>
          <w:rFonts w:asciiTheme="majorHAnsi" w:eastAsiaTheme="minorHAnsi" w:hAnsiTheme="majorHAnsi" w:cstheme="majorHAnsi"/>
          <w:color w:val="000000" w:themeColor="text1"/>
          <w:sz w:val="24"/>
          <w:szCs w:val="24"/>
          <w:lang w:val="en-US" w:eastAsia="en-US"/>
        </w:rPr>
        <w:t>of 1000</w:t>
      </w:r>
      <w:r w:rsidR="00A336C0">
        <w:rPr>
          <w:rFonts w:asciiTheme="majorHAnsi" w:eastAsiaTheme="minorHAnsi" w:hAnsiTheme="majorHAnsi" w:cstheme="majorHAnsi"/>
          <w:color w:val="000000" w:themeColor="text1"/>
          <w:sz w:val="24"/>
          <w:szCs w:val="24"/>
          <w:lang w:val="en-US" w:eastAsia="en-US"/>
        </w:rPr>
        <w:t xml:space="preserve"> </w:t>
      </w:r>
      <w:r w:rsidR="00CF24FC">
        <w:rPr>
          <w:rFonts w:asciiTheme="majorHAnsi" w:eastAsiaTheme="minorHAnsi" w:hAnsiTheme="majorHAnsi" w:cstheme="majorHAnsi"/>
          <w:color w:val="000000" w:themeColor="text1"/>
          <w:sz w:val="24"/>
          <w:szCs w:val="24"/>
          <w:lang w:val="en-US" w:eastAsia="en-US"/>
        </w:rPr>
        <w:t>following the GOE (</w:t>
      </w:r>
      <w:r w:rsidR="00AF6970" w:rsidRPr="00755F6D">
        <w:rPr>
          <w:rFonts w:asciiTheme="majorHAnsi" w:eastAsiaTheme="minorHAnsi" w:hAnsiTheme="majorHAnsi" w:cstheme="majorHAnsi"/>
          <w:color w:val="000000" w:themeColor="text1"/>
          <w:sz w:val="24"/>
          <w:szCs w:val="24"/>
          <w:lang w:val="en-US" w:eastAsia="en-US"/>
        </w:rPr>
        <w:t>Fig</w:t>
      </w:r>
      <w:r w:rsidR="002102E0">
        <w:rPr>
          <w:rFonts w:asciiTheme="majorHAnsi" w:eastAsiaTheme="minorHAnsi" w:hAnsiTheme="majorHAnsi" w:cstheme="majorHAnsi"/>
          <w:color w:val="000000" w:themeColor="text1"/>
          <w:sz w:val="24"/>
          <w:szCs w:val="24"/>
          <w:lang w:val="en-US" w:eastAsia="en-US"/>
        </w:rPr>
        <w:t>.</w:t>
      </w:r>
      <w:r w:rsidR="00AF6970" w:rsidRPr="00755F6D">
        <w:rPr>
          <w:rFonts w:asciiTheme="majorHAnsi" w:eastAsiaTheme="minorHAnsi" w:hAnsiTheme="majorHAnsi" w:cstheme="majorHAnsi"/>
          <w:color w:val="000000" w:themeColor="text1"/>
          <w:sz w:val="24"/>
          <w:szCs w:val="24"/>
          <w:lang w:val="en-US" w:eastAsia="en-US"/>
        </w:rPr>
        <w:t xml:space="preserve"> 1</w:t>
      </w:r>
      <w:r w:rsidR="008B7A70">
        <w:rPr>
          <w:rFonts w:asciiTheme="majorHAnsi" w:eastAsiaTheme="minorHAnsi" w:hAnsiTheme="majorHAnsi" w:cstheme="majorHAnsi"/>
          <w:color w:val="000000" w:themeColor="text1"/>
          <w:sz w:val="24"/>
          <w:szCs w:val="24"/>
          <w:lang w:val="en-US" w:eastAsia="en-US"/>
        </w:rPr>
        <w:t>D</w:t>
      </w:r>
      <w:r w:rsidR="00AF6970" w:rsidRPr="00755F6D">
        <w:rPr>
          <w:rFonts w:asciiTheme="majorHAnsi" w:eastAsiaTheme="minorHAnsi" w:hAnsiTheme="majorHAnsi" w:cstheme="majorHAnsi"/>
          <w:color w:val="000000" w:themeColor="text1"/>
          <w:sz w:val="24"/>
          <w:szCs w:val="24"/>
          <w:lang w:val="en-US" w:eastAsia="en-US"/>
        </w:rPr>
        <w:t>)</w:t>
      </w:r>
      <w:r w:rsidR="00A336C0">
        <w:rPr>
          <w:rFonts w:asciiTheme="majorHAnsi" w:eastAsiaTheme="minorHAnsi" w:hAnsiTheme="majorHAnsi" w:cstheme="majorHAnsi"/>
          <w:color w:val="000000" w:themeColor="text1"/>
          <w:sz w:val="24"/>
          <w:szCs w:val="24"/>
          <w:lang w:val="en-US" w:eastAsia="en-US"/>
        </w:rPr>
        <w:t>,</w:t>
      </w:r>
      <w:r w:rsidR="001C213A">
        <w:rPr>
          <w:rFonts w:asciiTheme="majorHAnsi" w:eastAsiaTheme="minorHAnsi" w:hAnsiTheme="majorHAnsi" w:cstheme="majorHAnsi"/>
          <w:color w:val="000000" w:themeColor="text1"/>
          <w:sz w:val="24"/>
          <w:szCs w:val="24"/>
          <w:lang w:val="en-US" w:eastAsia="en-US"/>
        </w:rPr>
        <w:t xml:space="preserve"> </w:t>
      </w:r>
      <w:r w:rsidR="00D53383">
        <w:rPr>
          <w:rFonts w:asciiTheme="majorHAnsi" w:eastAsiaTheme="minorHAnsi" w:hAnsiTheme="majorHAnsi" w:cstheme="majorHAnsi"/>
          <w:color w:val="000000" w:themeColor="text1"/>
          <w:sz w:val="24"/>
          <w:szCs w:val="24"/>
          <w:lang w:val="en-US" w:eastAsia="en-US"/>
        </w:rPr>
        <w:t xml:space="preserve">a shift to heavy </w:t>
      </w:r>
      <w:r w:rsidR="00AF6970" w:rsidRPr="00755F6D">
        <w:rPr>
          <w:rFonts w:asciiTheme="majorHAnsi" w:eastAsiaTheme="minorHAnsi" w:hAnsiTheme="majorHAnsi" w:cstheme="majorHAnsi"/>
          <w:color w:val="000000" w:themeColor="text1"/>
          <w:sz w:val="24"/>
          <w:szCs w:val="24"/>
          <w:lang w:val="en-US" w:eastAsia="en-US"/>
        </w:rPr>
        <w:t>dissolved</w:t>
      </w:r>
      <w:r w:rsidR="00D53383">
        <w:rPr>
          <w:rFonts w:asciiTheme="majorHAnsi" w:eastAsiaTheme="minorHAnsi" w:hAnsiTheme="majorHAnsi" w:cstheme="majorHAnsi"/>
          <w:color w:val="000000" w:themeColor="text1"/>
          <w:sz w:val="24"/>
          <w:szCs w:val="24"/>
          <w:lang w:val="en-US" w:eastAsia="en-US"/>
        </w:rPr>
        <w:t xml:space="preserve"> marine</w:t>
      </w:r>
      <w:r w:rsidR="00AF6970" w:rsidRPr="00755F6D">
        <w:rPr>
          <w:rFonts w:asciiTheme="majorHAnsi" w:eastAsiaTheme="minorHAnsi" w:hAnsiTheme="majorHAnsi" w:cstheme="majorHAnsi"/>
          <w:color w:val="000000" w:themeColor="text1"/>
          <w:sz w:val="24"/>
          <w:szCs w:val="24"/>
          <w:lang w:val="en-US" w:eastAsia="en-US"/>
        </w:rPr>
        <w:t xml:space="preserve"> </w:t>
      </w:r>
      <w:r w:rsidR="00D53383" w:rsidRPr="00755F6D">
        <w:rPr>
          <w:rFonts w:ascii="Times New Roman" w:hAnsi="Times New Roman" w:cs="Times New Roman"/>
          <w:color w:val="000000" w:themeColor="text1"/>
          <w:sz w:val="24"/>
          <w:szCs w:val="24"/>
          <w:vertAlign w:val="superscript"/>
        </w:rPr>
        <w:t>65</w:t>
      </w:r>
      <w:r w:rsidR="00D53383" w:rsidRPr="00755F6D">
        <w:rPr>
          <w:rFonts w:ascii="Times New Roman" w:hAnsi="Times New Roman" w:cs="Times New Roman"/>
          <w:color w:val="000000" w:themeColor="text1"/>
          <w:sz w:val="24"/>
          <w:szCs w:val="24"/>
        </w:rPr>
        <w:t>Cu</w:t>
      </w:r>
      <w:r w:rsidR="00D53383" w:rsidRPr="00755F6D">
        <w:rPr>
          <w:rFonts w:asciiTheme="majorHAnsi" w:eastAsiaTheme="minorHAnsi" w:hAnsiTheme="majorHAnsi" w:cstheme="majorHAnsi"/>
          <w:color w:val="000000" w:themeColor="text1"/>
          <w:sz w:val="24"/>
          <w:szCs w:val="24"/>
          <w:lang w:val="en-US" w:eastAsia="en-US"/>
        </w:rPr>
        <w:t xml:space="preserve"> </w:t>
      </w:r>
      <w:r w:rsidR="00D53383">
        <w:rPr>
          <w:rFonts w:asciiTheme="majorHAnsi" w:eastAsiaTheme="minorHAnsi" w:hAnsiTheme="majorHAnsi" w:cstheme="majorHAnsi"/>
          <w:color w:val="000000" w:themeColor="text1"/>
          <w:sz w:val="24"/>
          <w:szCs w:val="24"/>
          <w:lang w:val="en-US" w:eastAsia="en-US"/>
        </w:rPr>
        <w:t xml:space="preserve">enrichment </w:t>
      </w:r>
      <w:r w:rsidR="00CC18A4">
        <w:rPr>
          <w:rFonts w:asciiTheme="majorHAnsi" w:eastAsiaTheme="minorHAnsi" w:hAnsiTheme="majorHAnsi" w:cstheme="majorHAnsi"/>
          <w:color w:val="000000" w:themeColor="text1"/>
          <w:sz w:val="24"/>
          <w:szCs w:val="24"/>
          <w:lang w:val="en-US" w:eastAsia="en-US"/>
        </w:rPr>
        <w:t>appears inevitable</w:t>
      </w:r>
      <w:r w:rsidR="00AF6970" w:rsidRPr="00755F6D">
        <w:rPr>
          <w:rFonts w:asciiTheme="majorHAnsi" w:eastAsiaTheme="minorHAnsi" w:hAnsiTheme="majorHAnsi" w:cstheme="majorHAnsi"/>
          <w:color w:val="000000" w:themeColor="text1"/>
          <w:sz w:val="24"/>
          <w:szCs w:val="24"/>
          <w:lang w:val="en-US" w:eastAsia="en-US"/>
        </w:rPr>
        <w:t>.</w:t>
      </w:r>
      <w:r w:rsidR="008B7A70">
        <w:rPr>
          <w:rFonts w:ascii="Times New Roman" w:hAnsi="Times New Roman" w:cs="Times New Roman"/>
          <w:color w:val="000000" w:themeColor="text1"/>
          <w:sz w:val="24"/>
          <w:szCs w:val="24"/>
        </w:rPr>
        <w:t xml:space="preserve"> </w:t>
      </w:r>
      <w:proofErr w:type="gramStart"/>
      <w:r w:rsidR="007E3C56">
        <w:rPr>
          <w:rFonts w:ascii="Times New Roman" w:hAnsi="Times New Roman" w:cs="Times New Roman"/>
          <w:color w:val="000000" w:themeColor="text1"/>
          <w:sz w:val="24"/>
          <w:szCs w:val="24"/>
          <w:lang w:val="en-US"/>
        </w:rPr>
        <w:t>S</w:t>
      </w:r>
      <w:r w:rsidR="000B070F">
        <w:rPr>
          <w:rFonts w:ascii="Times New Roman" w:hAnsi="Times New Roman" w:cs="Times New Roman"/>
          <w:color w:val="000000" w:themeColor="text1"/>
          <w:sz w:val="24"/>
          <w:szCs w:val="24"/>
          <w:lang w:val="en-US"/>
        </w:rPr>
        <w:t>hale</w:t>
      </w:r>
      <w:r w:rsidR="00360E89">
        <w:rPr>
          <w:rFonts w:ascii="Times New Roman" w:hAnsi="Times New Roman" w:cs="Times New Roman"/>
          <w:color w:val="000000" w:themeColor="text1"/>
          <w:sz w:val="24"/>
          <w:szCs w:val="24"/>
          <w:lang w:val="en-US"/>
        </w:rPr>
        <w:t xml:space="preserve"> </w:t>
      </w:r>
      <w:r w:rsidR="00AF6970" w:rsidRPr="00CA04C3">
        <w:rPr>
          <w:rFonts w:ascii="Times New Roman" w:hAnsi="Times New Roman" w:cs="Times New Roman"/>
          <w:color w:val="000000" w:themeColor="text1"/>
          <w:sz w:val="24"/>
          <w:szCs w:val="24"/>
        </w:rPr>
        <w:t>δ</w:t>
      </w:r>
      <w:r w:rsidR="00AF6970" w:rsidRPr="00CA04C3">
        <w:rPr>
          <w:rFonts w:ascii="Times New Roman" w:hAnsi="Times New Roman" w:cs="Times New Roman"/>
          <w:color w:val="000000" w:themeColor="text1"/>
          <w:sz w:val="24"/>
          <w:szCs w:val="24"/>
          <w:vertAlign w:val="superscript"/>
        </w:rPr>
        <w:t>65</w:t>
      </w:r>
      <w:r w:rsidR="00AF6970" w:rsidRPr="00CA04C3">
        <w:rPr>
          <w:rFonts w:ascii="Times New Roman" w:hAnsi="Times New Roman" w:cs="Times New Roman"/>
          <w:color w:val="000000" w:themeColor="text1"/>
          <w:sz w:val="24"/>
          <w:szCs w:val="24"/>
        </w:rPr>
        <w:t>Cu values</w:t>
      </w:r>
      <w:r w:rsidR="000B070F">
        <w:rPr>
          <w:rFonts w:ascii="Times New Roman" w:hAnsi="Times New Roman" w:cs="Times New Roman"/>
          <w:color w:val="000000" w:themeColor="text1"/>
          <w:sz w:val="24"/>
          <w:szCs w:val="24"/>
          <w:lang w:val="en-US"/>
        </w:rPr>
        <w:t xml:space="preserve"> </w:t>
      </w:r>
      <w:r w:rsidR="00F27BD8">
        <w:rPr>
          <w:rFonts w:ascii="Times New Roman" w:hAnsi="Times New Roman" w:cs="Times New Roman"/>
          <w:color w:val="000000" w:themeColor="text1"/>
          <w:sz w:val="24"/>
          <w:szCs w:val="24"/>
          <w:lang w:val="en-US"/>
        </w:rPr>
        <w:t>(</w:t>
      </w:r>
      <w:r w:rsidR="0085015D">
        <w:rPr>
          <w:rFonts w:ascii="Times New Roman" w:hAnsi="Times New Roman" w:cs="Times New Roman"/>
          <w:color w:val="000000" w:themeColor="text1"/>
          <w:sz w:val="24"/>
          <w:szCs w:val="24"/>
          <w:lang w:val="en-US"/>
        </w:rPr>
        <w:t xml:space="preserve">following </w:t>
      </w:r>
      <w:r w:rsidR="000B070F">
        <w:rPr>
          <w:rFonts w:ascii="Times New Roman" w:hAnsi="Times New Roman" w:cs="Times New Roman"/>
          <w:color w:val="000000" w:themeColor="text1"/>
          <w:sz w:val="24"/>
          <w:szCs w:val="24"/>
          <w:lang w:val="en-US"/>
        </w:rPr>
        <w:t>seawater</w:t>
      </w:r>
      <w:r w:rsidR="00F27BD8">
        <w:rPr>
          <w:rFonts w:ascii="Times New Roman" w:hAnsi="Times New Roman" w:cs="Times New Roman"/>
          <w:color w:val="000000" w:themeColor="text1"/>
          <w:sz w:val="24"/>
          <w:szCs w:val="24"/>
          <w:lang w:val="en-US"/>
        </w:rPr>
        <w:t>;</w:t>
      </w:r>
      <w:r w:rsidR="000B070F">
        <w:rPr>
          <w:rFonts w:ascii="Times New Roman" w:hAnsi="Times New Roman" w:cs="Times New Roman"/>
          <w:color w:val="000000" w:themeColor="text1"/>
          <w:sz w:val="24"/>
          <w:szCs w:val="24"/>
          <w:lang w:val="en-US"/>
        </w:rPr>
        <w:t xml:space="preserve"> see below)</w:t>
      </w:r>
      <w:r w:rsidR="0085015D">
        <w:rPr>
          <w:rFonts w:ascii="Times New Roman" w:hAnsi="Times New Roman" w:cs="Times New Roman"/>
          <w:color w:val="000000" w:themeColor="text1"/>
          <w:sz w:val="24"/>
          <w:szCs w:val="24"/>
          <w:lang w:val="en-US"/>
        </w:rPr>
        <w:t xml:space="preserve"> </w:t>
      </w:r>
      <w:r w:rsidR="002102E0">
        <w:rPr>
          <w:rFonts w:ascii="Times New Roman" w:hAnsi="Times New Roman" w:cs="Times New Roman"/>
          <w:color w:val="000000" w:themeColor="text1"/>
          <w:sz w:val="24"/>
          <w:szCs w:val="24"/>
        </w:rPr>
        <w:t>may</w:t>
      </w:r>
      <w:r w:rsidR="001073D3">
        <w:rPr>
          <w:rFonts w:ascii="Times New Roman" w:hAnsi="Times New Roman" w:cs="Times New Roman"/>
          <w:color w:val="000000" w:themeColor="text1"/>
          <w:sz w:val="24"/>
          <w:szCs w:val="24"/>
        </w:rPr>
        <w:t xml:space="preserve"> readily</w:t>
      </w:r>
      <w:r w:rsidR="00AF6970" w:rsidRPr="00CA04C3">
        <w:rPr>
          <w:rFonts w:ascii="Times New Roman" w:hAnsi="Times New Roman" w:cs="Times New Roman"/>
          <w:color w:val="000000" w:themeColor="text1"/>
          <w:sz w:val="24"/>
          <w:szCs w:val="24"/>
        </w:rPr>
        <w:t xml:space="preserve"> </w:t>
      </w:r>
      <w:r w:rsidR="00CA625B">
        <w:rPr>
          <w:rFonts w:ascii="Times New Roman" w:hAnsi="Times New Roman" w:cs="Times New Roman"/>
          <w:color w:val="000000" w:themeColor="text1"/>
          <w:sz w:val="24"/>
          <w:szCs w:val="24"/>
        </w:rPr>
        <w:t xml:space="preserve">be </w:t>
      </w:r>
      <w:r w:rsidR="00AF6970" w:rsidRPr="00CA04C3">
        <w:rPr>
          <w:rFonts w:ascii="Times New Roman" w:hAnsi="Times New Roman" w:cs="Times New Roman"/>
          <w:color w:val="000000" w:themeColor="text1"/>
          <w:sz w:val="24"/>
          <w:szCs w:val="24"/>
        </w:rPr>
        <w:t>ex</w:t>
      </w:r>
      <w:r w:rsidR="00CA04C3" w:rsidRPr="00CA04C3">
        <w:rPr>
          <w:rFonts w:ascii="Times New Roman" w:hAnsi="Times New Roman" w:cs="Times New Roman"/>
          <w:color w:val="000000" w:themeColor="text1"/>
          <w:sz w:val="24"/>
          <w:szCs w:val="24"/>
        </w:rPr>
        <w:t>plained by Raleigh distillation</w:t>
      </w:r>
      <w:r w:rsidR="00177AE6">
        <w:rPr>
          <w:rFonts w:ascii="Times New Roman" w:hAnsi="Times New Roman" w:cs="Times New Roman"/>
          <w:color w:val="000000" w:themeColor="text1"/>
          <w:sz w:val="24"/>
          <w:szCs w:val="24"/>
        </w:rPr>
        <w:t xml:space="preserve"> </w:t>
      </w:r>
      <w:r w:rsidR="00BB6196">
        <w:rPr>
          <w:rFonts w:ascii="Times New Roman" w:hAnsi="Times New Roman" w:cs="Times New Roman"/>
          <w:color w:val="000000" w:themeColor="text1"/>
          <w:sz w:val="24"/>
          <w:szCs w:val="24"/>
        </w:rPr>
        <w:t xml:space="preserve">across important </w:t>
      </w:r>
      <w:r w:rsidR="007E3C56">
        <w:rPr>
          <w:rFonts w:ascii="Times New Roman" w:hAnsi="Times New Roman" w:cs="Times New Roman"/>
          <w:color w:val="000000" w:themeColor="text1"/>
          <w:sz w:val="24"/>
          <w:szCs w:val="24"/>
        </w:rPr>
        <w:t>shift</w:t>
      </w:r>
      <w:r w:rsidR="00BB6196">
        <w:rPr>
          <w:rFonts w:ascii="Times New Roman" w:hAnsi="Times New Roman" w:cs="Times New Roman"/>
          <w:color w:val="000000" w:themeColor="text1"/>
          <w:sz w:val="24"/>
          <w:szCs w:val="24"/>
        </w:rPr>
        <w:t>s</w:t>
      </w:r>
      <w:r w:rsidR="007E3C56">
        <w:rPr>
          <w:rFonts w:ascii="Times New Roman" w:hAnsi="Times New Roman" w:cs="Times New Roman"/>
          <w:color w:val="000000" w:themeColor="text1"/>
          <w:sz w:val="24"/>
          <w:szCs w:val="24"/>
        </w:rPr>
        <w:t xml:space="preserve"> in the proportion of marine Cu exiting via iron oxide sinks</w:t>
      </w:r>
      <w:proofErr w:type="gramEnd"/>
      <w:r w:rsidR="007E3C56">
        <w:rPr>
          <w:rFonts w:ascii="Times New Roman" w:hAnsi="Times New Roman" w:cs="Times New Roman"/>
          <w:color w:val="000000" w:themeColor="text1"/>
          <w:sz w:val="24"/>
          <w:szCs w:val="24"/>
        </w:rPr>
        <w:t xml:space="preserve"> </w:t>
      </w:r>
      <w:r w:rsidR="00177AE6">
        <w:rPr>
          <w:rFonts w:ascii="Times New Roman" w:hAnsi="Times New Roman" w:cs="Times New Roman"/>
          <w:color w:val="000000" w:themeColor="text1"/>
          <w:sz w:val="24"/>
          <w:szCs w:val="24"/>
        </w:rPr>
        <w:t>(Fig. 3)</w:t>
      </w:r>
      <w:r w:rsidR="007E3C56">
        <w:rPr>
          <w:rFonts w:ascii="Times New Roman" w:hAnsi="Times New Roman" w:cs="Times New Roman"/>
          <w:color w:val="000000" w:themeColor="text1"/>
          <w:sz w:val="24"/>
          <w:szCs w:val="24"/>
        </w:rPr>
        <w:t xml:space="preserve">. Similar </w:t>
      </w:r>
      <w:r w:rsidR="00B5247F">
        <w:rPr>
          <w:rFonts w:ascii="Times New Roman" w:hAnsi="Times New Roman" w:cs="Times New Roman"/>
          <w:color w:val="000000" w:themeColor="text1"/>
          <w:sz w:val="24"/>
          <w:szCs w:val="24"/>
        </w:rPr>
        <w:t>isotopic distillation of Cu</w:t>
      </w:r>
      <w:r w:rsidR="007E3C56">
        <w:rPr>
          <w:rFonts w:ascii="Times New Roman" w:hAnsi="Times New Roman" w:cs="Times New Roman"/>
          <w:color w:val="000000" w:themeColor="text1"/>
          <w:sz w:val="24"/>
          <w:szCs w:val="24"/>
        </w:rPr>
        <w:t xml:space="preserve"> </w:t>
      </w:r>
      <w:r w:rsidR="00B5247F">
        <w:rPr>
          <w:rFonts w:ascii="Times New Roman" w:hAnsi="Times New Roman" w:cs="Times New Roman"/>
          <w:color w:val="000000" w:themeColor="text1"/>
          <w:sz w:val="24"/>
          <w:szCs w:val="24"/>
        </w:rPr>
        <w:t xml:space="preserve">occurs today in </w:t>
      </w:r>
      <w:r w:rsidR="00CA04C3" w:rsidRPr="00CA04C3">
        <w:rPr>
          <w:rFonts w:ascii="Times New Roman" w:eastAsiaTheme="minorHAnsi" w:hAnsi="Times New Roman" w:cs="Times New Roman"/>
          <w:color w:val="232323"/>
          <w:sz w:val="24"/>
          <w:szCs w:val="24"/>
          <w:lang w:val="en-US" w:eastAsia="en-US"/>
        </w:rPr>
        <w:t>supergene</w:t>
      </w:r>
      <w:r w:rsidR="00A336C0">
        <w:rPr>
          <w:rFonts w:ascii="Times New Roman" w:eastAsiaTheme="minorHAnsi" w:hAnsi="Times New Roman" w:cs="Times New Roman"/>
          <w:color w:val="232323"/>
          <w:sz w:val="24"/>
          <w:szCs w:val="24"/>
          <w:lang w:val="en-US" w:eastAsia="en-US"/>
        </w:rPr>
        <w:t xml:space="preserve"> weathering</w:t>
      </w:r>
      <w:r w:rsidR="00CA04C3" w:rsidRPr="00CA04C3">
        <w:rPr>
          <w:rFonts w:ascii="Times New Roman" w:eastAsiaTheme="minorHAnsi" w:hAnsi="Times New Roman" w:cs="Times New Roman"/>
          <w:color w:val="232323"/>
          <w:sz w:val="24"/>
          <w:szCs w:val="24"/>
          <w:lang w:val="en-US" w:eastAsia="en-US"/>
        </w:rPr>
        <w:t xml:space="preserve"> </w:t>
      </w:r>
      <w:r w:rsidR="00CF24FC">
        <w:rPr>
          <w:rFonts w:ascii="Times New Roman" w:eastAsiaTheme="minorHAnsi" w:hAnsi="Times New Roman" w:cs="Times New Roman"/>
          <w:color w:val="232323"/>
          <w:sz w:val="24"/>
          <w:szCs w:val="24"/>
          <w:lang w:val="en-US" w:eastAsia="en-US"/>
        </w:rPr>
        <w:t>environments</w:t>
      </w:r>
      <w:r w:rsidR="003F659B">
        <w:rPr>
          <w:rFonts w:ascii="Times New Roman" w:eastAsiaTheme="minorHAnsi" w:hAnsi="Times New Roman" w:cs="Times New Roman"/>
          <w:color w:val="232323"/>
          <w:sz w:val="24"/>
          <w:szCs w:val="24"/>
          <w:lang w:val="en-US" w:eastAsia="en-US"/>
        </w:rPr>
        <w:t xml:space="preserve"> </w:t>
      </w:r>
      <w:r w:rsidR="00CA04C3" w:rsidRPr="00CA04C3">
        <w:rPr>
          <w:rFonts w:ascii="Times New Roman" w:eastAsiaTheme="minorHAnsi" w:hAnsi="Times New Roman" w:cs="Times New Roman"/>
          <w:color w:val="232323"/>
          <w:sz w:val="24"/>
          <w:szCs w:val="24"/>
          <w:lang w:val="en-US" w:eastAsia="en-US"/>
        </w:rPr>
        <w:t>(</w:t>
      </w:r>
      <w:r w:rsidR="00914D85">
        <w:rPr>
          <w:rFonts w:ascii="Times New Roman" w:eastAsiaTheme="minorHAnsi" w:hAnsi="Times New Roman" w:cs="Times New Roman"/>
          <w:color w:val="232323"/>
          <w:sz w:val="24"/>
          <w:szCs w:val="24"/>
          <w:lang w:val="en-US" w:eastAsia="en-US"/>
        </w:rPr>
        <w:t>30</w:t>
      </w:r>
      <w:r w:rsidR="00B5247F" w:rsidRPr="00CA04C3">
        <w:rPr>
          <w:rFonts w:ascii="Times New Roman" w:eastAsiaTheme="minorHAnsi" w:hAnsi="Times New Roman" w:cs="Times New Roman"/>
          <w:color w:val="232323"/>
          <w:sz w:val="24"/>
          <w:szCs w:val="24"/>
          <w:lang w:val="en-US" w:eastAsia="en-US"/>
        </w:rPr>
        <w:t>)</w:t>
      </w:r>
      <w:r w:rsidR="00FE3EAC">
        <w:rPr>
          <w:rFonts w:ascii="Times New Roman" w:eastAsiaTheme="minorHAnsi" w:hAnsi="Times New Roman" w:cs="Times New Roman"/>
          <w:color w:val="232323"/>
          <w:sz w:val="24"/>
          <w:szCs w:val="24"/>
          <w:lang w:val="en-US" w:eastAsia="en-US"/>
        </w:rPr>
        <w:t>. I</w:t>
      </w:r>
      <w:r w:rsidR="00B5247F">
        <w:rPr>
          <w:rFonts w:ascii="Times New Roman" w:eastAsiaTheme="minorHAnsi" w:hAnsi="Times New Roman" w:cs="Times New Roman"/>
          <w:color w:val="232323"/>
          <w:sz w:val="24"/>
          <w:szCs w:val="24"/>
          <w:lang w:val="en-US" w:eastAsia="en-US"/>
        </w:rPr>
        <w:t xml:space="preserve">ndeed, </w:t>
      </w:r>
      <w:r w:rsidR="00FE3EAC">
        <w:rPr>
          <w:rFonts w:ascii="Times New Roman" w:eastAsiaTheme="minorHAnsi" w:hAnsi="Times New Roman" w:cs="Times New Roman"/>
          <w:color w:val="232323"/>
          <w:sz w:val="24"/>
          <w:szCs w:val="24"/>
          <w:lang w:val="en-US" w:eastAsia="en-US"/>
        </w:rPr>
        <w:t xml:space="preserve">starting from </w:t>
      </w:r>
      <w:r w:rsidR="00B5247F">
        <w:rPr>
          <w:rFonts w:ascii="Times New Roman" w:eastAsiaTheme="minorHAnsi" w:hAnsi="Times New Roman" w:cs="Times New Roman"/>
          <w:color w:val="232323"/>
          <w:sz w:val="24"/>
          <w:szCs w:val="24"/>
          <w:lang w:val="en-US" w:eastAsia="en-US"/>
        </w:rPr>
        <w:t xml:space="preserve">seawater </w:t>
      </w:r>
      <w:r w:rsidR="00BB6196">
        <w:rPr>
          <w:rFonts w:ascii="Times New Roman" w:eastAsiaTheme="minorHAnsi" w:hAnsi="Times New Roman" w:cs="Times New Roman"/>
          <w:color w:val="232323"/>
          <w:sz w:val="24"/>
          <w:szCs w:val="24"/>
          <w:lang w:val="en-US" w:eastAsia="en-US"/>
        </w:rPr>
        <w:t xml:space="preserve">with </w:t>
      </w:r>
      <w:r w:rsidR="00FE3EAC">
        <w:rPr>
          <w:rFonts w:ascii="Times New Roman" w:eastAsiaTheme="minorHAnsi" w:hAnsi="Times New Roman" w:cs="Times New Roman"/>
          <w:color w:val="232323"/>
          <w:sz w:val="24"/>
          <w:szCs w:val="24"/>
          <w:lang w:val="en-US" w:eastAsia="en-US"/>
        </w:rPr>
        <w:t>a modern Cu isotopic composition</w:t>
      </w:r>
      <w:r w:rsidR="00BB6196">
        <w:rPr>
          <w:rFonts w:ascii="Times New Roman" w:eastAsiaTheme="minorHAnsi" w:hAnsi="Times New Roman" w:cs="Times New Roman"/>
          <w:color w:val="232323"/>
          <w:sz w:val="24"/>
          <w:szCs w:val="24"/>
          <w:lang w:val="en-US" w:eastAsia="en-US"/>
        </w:rPr>
        <w:t xml:space="preserve"> of ~0.5</w:t>
      </w:r>
      <w:r w:rsidR="00BB6196" w:rsidRPr="00D428A1">
        <w:rPr>
          <w:rFonts w:ascii="Times New Roman" w:hAnsi="Times New Roman" w:cs="Times New Roman"/>
          <w:color w:val="000000" w:themeColor="text1"/>
          <w:sz w:val="24"/>
          <w:szCs w:val="24"/>
        </w:rPr>
        <w:t>‰</w:t>
      </w:r>
      <w:r w:rsidR="00FE3EAC">
        <w:rPr>
          <w:rFonts w:ascii="Times New Roman" w:eastAsiaTheme="minorHAnsi" w:hAnsi="Times New Roman" w:cs="Times New Roman"/>
          <w:color w:val="232323"/>
          <w:sz w:val="24"/>
          <w:szCs w:val="24"/>
          <w:lang w:val="en-US" w:eastAsia="en-US"/>
        </w:rPr>
        <w:t xml:space="preserve">, </w:t>
      </w:r>
      <w:r w:rsidR="00FE3EAC" w:rsidRPr="007956C8">
        <w:rPr>
          <w:rFonts w:ascii="Times New Roman" w:hAnsi="Times New Roman" w:cs="Times New Roman"/>
          <w:color w:val="000000" w:themeColor="text1"/>
          <w:sz w:val="24"/>
          <w:szCs w:val="24"/>
        </w:rPr>
        <w:t>δ</w:t>
      </w:r>
      <w:r w:rsidR="00FE3EAC" w:rsidRPr="007956C8">
        <w:rPr>
          <w:rFonts w:ascii="Times New Roman" w:hAnsi="Times New Roman" w:cs="Times New Roman"/>
          <w:color w:val="000000" w:themeColor="text1"/>
          <w:sz w:val="24"/>
          <w:szCs w:val="24"/>
          <w:vertAlign w:val="superscript"/>
        </w:rPr>
        <w:t>65</w:t>
      </w:r>
      <w:r w:rsidR="00FE3EAC" w:rsidRPr="007956C8">
        <w:rPr>
          <w:rFonts w:ascii="Times New Roman" w:hAnsi="Times New Roman" w:cs="Times New Roman"/>
          <w:color w:val="000000" w:themeColor="text1"/>
          <w:sz w:val="24"/>
          <w:szCs w:val="24"/>
        </w:rPr>
        <w:t>Cu</w:t>
      </w:r>
      <w:r w:rsidR="00FE3EAC">
        <w:rPr>
          <w:rFonts w:ascii="Times New Roman" w:eastAsiaTheme="minorHAnsi" w:hAnsi="Times New Roman" w:cs="Times New Roman"/>
          <w:color w:val="232323"/>
          <w:sz w:val="24"/>
          <w:szCs w:val="24"/>
          <w:lang w:val="en-US" w:eastAsia="en-US"/>
        </w:rPr>
        <w:t xml:space="preserve"> values </w:t>
      </w:r>
      <w:r w:rsidR="00B5247F">
        <w:rPr>
          <w:rFonts w:ascii="Times New Roman" w:eastAsiaTheme="minorHAnsi" w:hAnsi="Times New Roman" w:cs="Times New Roman"/>
          <w:color w:val="232323"/>
          <w:sz w:val="24"/>
          <w:szCs w:val="24"/>
          <w:lang w:val="en-US" w:eastAsia="en-US"/>
        </w:rPr>
        <w:t xml:space="preserve">as low as those observed </w:t>
      </w:r>
      <w:r w:rsidR="00FE3EAC">
        <w:rPr>
          <w:rFonts w:ascii="Times New Roman" w:eastAsiaTheme="minorHAnsi" w:hAnsi="Times New Roman" w:cs="Times New Roman"/>
          <w:color w:val="232323"/>
          <w:sz w:val="24"/>
          <w:szCs w:val="24"/>
          <w:lang w:val="en-US" w:eastAsia="en-US"/>
        </w:rPr>
        <w:t xml:space="preserve">between 2.66 to 2.44 Ga cannot be achieved during adsorption to iron oxides </w:t>
      </w:r>
      <w:r w:rsidR="00BB6196">
        <w:rPr>
          <w:rFonts w:ascii="Times New Roman" w:eastAsiaTheme="minorHAnsi" w:hAnsi="Times New Roman" w:cs="Times New Roman"/>
          <w:color w:val="232323"/>
          <w:sz w:val="24"/>
          <w:szCs w:val="24"/>
          <w:lang w:val="en-US" w:eastAsia="en-US"/>
        </w:rPr>
        <w:t xml:space="preserve">in the absence of open-system behavior </w:t>
      </w:r>
      <w:r w:rsidR="00FE3EAC">
        <w:rPr>
          <w:rFonts w:ascii="Times New Roman" w:eastAsiaTheme="minorHAnsi" w:hAnsi="Times New Roman" w:cs="Times New Roman"/>
          <w:color w:val="232323"/>
          <w:sz w:val="24"/>
          <w:szCs w:val="24"/>
          <w:lang w:val="en-US" w:eastAsia="en-US"/>
        </w:rPr>
        <w:t>(Fig. 3)</w:t>
      </w:r>
    </w:p>
    <w:p w14:paraId="531F6E88" w14:textId="5FAD3E0E" w:rsidR="002102E0" w:rsidRPr="00374181" w:rsidRDefault="002102E0" w:rsidP="002102E0">
      <w:pPr>
        <w:spacing w:line="480" w:lineRule="auto"/>
        <w:ind w:firstLine="567"/>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Moving into the GOE, increasing sedimentary </w:t>
      </w:r>
      <w:r w:rsidRPr="007956C8">
        <w:rPr>
          <w:rFonts w:ascii="Times New Roman" w:hAnsi="Times New Roman" w:cs="Times New Roman"/>
          <w:color w:val="000000" w:themeColor="text1"/>
          <w:sz w:val="24"/>
          <w:szCs w:val="24"/>
        </w:rPr>
        <w:t>δ</w:t>
      </w:r>
      <w:r w:rsidRPr="007956C8">
        <w:rPr>
          <w:rFonts w:ascii="Times New Roman" w:hAnsi="Times New Roman" w:cs="Times New Roman"/>
          <w:color w:val="000000" w:themeColor="text1"/>
          <w:sz w:val="24"/>
          <w:szCs w:val="24"/>
          <w:vertAlign w:val="superscript"/>
        </w:rPr>
        <w:t>65</w:t>
      </w:r>
      <w:r w:rsidRPr="007956C8">
        <w:rPr>
          <w:rFonts w:ascii="Times New Roman" w:hAnsi="Times New Roman" w:cs="Times New Roman"/>
          <w:color w:val="000000" w:themeColor="text1"/>
          <w:sz w:val="24"/>
          <w:szCs w:val="24"/>
        </w:rPr>
        <w:t>Cu</w:t>
      </w:r>
      <w:r>
        <w:rPr>
          <w:rFonts w:ascii="Times New Roman" w:hAnsi="Times New Roman" w:cs="Times New Roman"/>
          <w:color w:val="000000" w:themeColor="text1"/>
          <w:sz w:val="24"/>
          <w:szCs w:val="24"/>
        </w:rPr>
        <w:t xml:space="preserve"> relative to the Neoarchean</w:t>
      </w:r>
      <w:r w:rsidRPr="007956C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may </w:t>
      </w:r>
      <w:r w:rsidR="00655347">
        <w:rPr>
          <w:rFonts w:ascii="Times New Roman" w:hAnsi="Times New Roman" w:cs="Times New Roman"/>
          <w:color w:val="000000" w:themeColor="text1"/>
          <w:sz w:val="24"/>
          <w:szCs w:val="24"/>
        </w:rPr>
        <w:t xml:space="preserve">also </w:t>
      </w:r>
      <w:r>
        <w:rPr>
          <w:rFonts w:ascii="Times New Roman" w:hAnsi="Times New Roman" w:cs="Times New Roman"/>
          <w:color w:val="000000" w:themeColor="text1"/>
          <w:sz w:val="24"/>
          <w:szCs w:val="24"/>
        </w:rPr>
        <w:t xml:space="preserve">be </w:t>
      </w:r>
      <w:r w:rsidRPr="00374181">
        <w:rPr>
          <w:rFonts w:ascii="Times New Roman" w:hAnsi="Times New Roman" w:cs="Times New Roman"/>
          <w:color w:val="000000" w:themeColor="text1"/>
          <w:sz w:val="24"/>
          <w:szCs w:val="24"/>
        </w:rPr>
        <w:t>partially explained by a</w:t>
      </w:r>
      <w:r w:rsidR="00655347" w:rsidRPr="00374181">
        <w:rPr>
          <w:rFonts w:ascii="Times New Roman" w:hAnsi="Times New Roman" w:cs="Times New Roman"/>
          <w:color w:val="000000" w:themeColor="text1"/>
          <w:sz w:val="24"/>
          <w:szCs w:val="24"/>
        </w:rPr>
        <w:t>n increasing</w:t>
      </w:r>
      <w:r w:rsidRPr="00374181">
        <w:rPr>
          <w:rFonts w:ascii="Times New Roman" w:hAnsi="Times New Roman" w:cs="Times New Roman"/>
          <w:color w:val="000000" w:themeColor="text1"/>
          <w:sz w:val="24"/>
          <w:szCs w:val="24"/>
        </w:rPr>
        <w:t xml:space="preserve"> supply of isotopically heavy Cu via continental </w:t>
      </w:r>
      <w:r w:rsidRPr="00374181">
        <w:rPr>
          <w:rFonts w:ascii="Times New Roman" w:hAnsi="Times New Roman" w:cs="Times New Roman"/>
          <w:color w:val="000000" w:themeColor="text1"/>
          <w:sz w:val="24"/>
          <w:szCs w:val="24"/>
        </w:rPr>
        <w:lastRenderedPageBreak/>
        <w:t>sulfide weathering (2</w:t>
      </w:r>
      <w:r w:rsidR="00914D85">
        <w:rPr>
          <w:rFonts w:ascii="Times New Roman" w:hAnsi="Times New Roman" w:cs="Times New Roman"/>
          <w:color w:val="000000" w:themeColor="text1"/>
          <w:sz w:val="24"/>
          <w:szCs w:val="24"/>
        </w:rPr>
        <w:t>2</w:t>
      </w:r>
      <w:r w:rsidRPr="00374181">
        <w:rPr>
          <w:rFonts w:ascii="Times New Roman" w:hAnsi="Times New Roman" w:cs="Times New Roman"/>
          <w:color w:val="000000" w:themeColor="text1"/>
          <w:sz w:val="24"/>
          <w:szCs w:val="24"/>
        </w:rPr>
        <w:t>-3</w:t>
      </w:r>
      <w:r w:rsidR="00914D85">
        <w:rPr>
          <w:rFonts w:ascii="Times New Roman" w:hAnsi="Times New Roman" w:cs="Times New Roman"/>
          <w:color w:val="000000" w:themeColor="text1"/>
          <w:sz w:val="24"/>
          <w:szCs w:val="24"/>
        </w:rPr>
        <w:t>1</w:t>
      </w:r>
      <w:r w:rsidRPr="00374181">
        <w:rPr>
          <w:rFonts w:ascii="Times New Roman" w:hAnsi="Times New Roman" w:cs="Times New Roman"/>
          <w:color w:val="000000" w:themeColor="text1"/>
          <w:sz w:val="24"/>
          <w:szCs w:val="24"/>
        </w:rPr>
        <w:t xml:space="preserve">) that </w:t>
      </w:r>
      <w:r w:rsidR="00655347" w:rsidRPr="00374181">
        <w:rPr>
          <w:rFonts w:ascii="Times New Roman" w:hAnsi="Times New Roman" w:cs="Times New Roman"/>
          <w:color w:val="000000" w:themeColor="text1"/>
          <w:sz w:val="24"/>
          <w:szCs w:val="24"/>
        </w:rPr>
        <w:t xml:space="preserve">became </w:t>
      </w:r>
      <w:r w:rsidRPr="00374181">
        <w:rPr>
          <w:rFonts w:ascii="Times New Roman" w:hAnsi="Times New Roman" w:cs="Times New Roman"/>
          <w:color w:val="000000" w:themeColor="text1"/>
          <w:sz w:val="24"/>
          <w:szCs w:val="24"/>
        </w:rPr>
        <w:t>more important after</w:t>
      </w:r>
      <w:r w:rsidR="00655347" w:rsidRPr="00374181">
        <w:rPr>
          <w:rFonts w:ascii="Times New Roman" w:hAnsi="Times New Roman" w:cs="Times New Roman"/>
          <w:color w:val="000000" w:themeColor="text1"/>
          <w:sz w:val="24"/>
          <w:szCs w:val="24"/>
        </w:rPr>
        <w:t xml:space="preserve"> </w:t>
      </w:r>
      <w:r w:rsidRPr="00374181">
        <w:rPr>
          <w:rFonts w:ascii="Times New Roman" w:hAnsi="Times New Roman" w:cs="Times New Roman"/>
          <w:color w:val="000000" w:themeColor="text1"/>
          <w:sz w:val="24"/>
          <w:szCs w:val="24"/>
        </w:rPr>
        <w:t>2.4</w:t>
      </w:r>
      <w:r w:rsidR="00655347" w:rsidRPr="00374181">
        <w:rPr>
          <w:rFonts w:ascii="Times New Roman" w:hAnsi="Times New Roman" w:cs="Times New Roman"/>
          <w:color w:val="000000" w:themeColor="text1"/>
          <w:sz w:val="24"/>
          <w:szCs w:val="24"/>
        </w:rPr>
        <w:t>–2.3</w:t>
      </w:r>
      <w:r w:rsidRPr="00374181">
        <w:rPr>
          <w:rFonts w:ascii="Times New Roman" w:hAnsi="Times New Roman" w:cs="Times New Roman"/>
          <w:color w:val="000000" w:themeColor="text1"/>
          <w:sz w:val="24"/>
          <w:szCs w:val="24"/>
        </w:rPr>
        <w:t xml:space="preserve"> Ga</w:t>
      </w:r>
      <w:r w:rsidR="00655347" w:rsidRPr="00374181">
        <w:rPr>
          <w:rFonts w:ascii="Times New Roman" w:hAnsi="Times New Roman" w:cs="Times New Roman"/>
          <w:color w:val="000000" w:themeColor="text1"/>
          <w:sz w:val="24"/>
          <w:szCs w:val="24"/>
        </w:rPr>
        <w:t>,</w:t>
      </w:r>
      <w:r w:rsidRPr="00374181">
        <w:rPr>
          <w:rFonts w:ascii="Times New Roman" w:hAnsi="Times New Roman" w:cs="Times New Roman"/>
          <w:color w:val="000000" w:themeColor="text1"/>
          <w:sz w:val="24"/>
          <w:szCs w:val="24"/>
        </w:rPr>
        <w:t xml:space="preserve"> when the atmosphere was permanently oxygenated. Abiotic and biotic oxidation of Cu minerals by molecular oxygen produces a solution enriched in </w:t>
      </w:r>
      <w:r w:rsidRPr="00374181">
        <w:rPr>
          <w:rFonts w:ascii="Times New Roman" w:hAnsi="Times New Roman" w:cs="Times New Roman"/>
          <w:color w:val="000000" w:themeColor="text1"/>
          <w:sz w:val="24"/>
          <w:szCs w:val="24"/>
          <w:vertAlign w:val="superscript"/>
        </w:rPr>
        <w:t>65</w:t>
      </w:r>
      <w:r w:rsidRPr="00374181">
        <w:rPr>
          <w:rFonts w:ascii="Times New Roman" w:hAnsi="Times New Roman" w:cs="Times New Roman"/>
          <w:color w:val="000000" w:themeColor="text1"/>
          <w:sz w:val="24"/>
          <w:szCs w:val="24"/>
        </w:rPr>
        <w:t>Cu, with a ∆</w:t>
      </w:r>
      <w:r w:rsidRPr="00374181">
        <w:rPr>
          <w:rFonts w:ascii="Times New Roman" w:hAnsi="Times New Roman" w:cs="Times New Roman"/>
          <w:color w:val="000000" w:themeColor="text1"/>
          <w:sz w:val="24"/>
          <w:szCs w:val="24"/>
          <w:vertAlign w:val="superscript"/>
        </w:rPr>
        <w:t>65</w:t>
      </w:r>
      <w:r w:rsidRPr="00374181">
        <w:rPr>
          <w:rFonts w:ascii="Times New Roman" w:hAnsi="Times New Roman" w:cs="Times New Roman"/>
          <w:color w:val="000000" w:themeColor="text1"/>
          <w:sz w:val="24"/>
          <w:szCs w:val="24"/>
        </w:rPr>
        <w:t>Cu</w:t>
      </w:r>
      <w:r w:rsidRPr="00374181">
        <w:rPr>
          <w:rFonts w:ascii="Times New Roman" w:hAnsi="Times New Roman" w:cs="Times New Roman"/>
          <w:color w:val="000000" w:themeColor="text1"/>
          <w:sz w:val="24"/>
          <w:szCs w:val="24"/>
          <w:vertAlign w:val="subscript"/>
        </w:rPr>
        <w:t>solution-</w:t>
      </w:r>
      <w:r w:rsidRPr="00374181">
        <w:rPr>
          <w:rFonts w:ascii="Times New Roman" w:hAnsi="Times New Roman" w:cs="Times New Roman"/>
          <w:color w:val="000000" w:themeColor="text1"/>
          <w:sz w:val="24"/>
          <w:szCs w:val="24"/>
          <w:vertAlign w:val="subscript"/>
          <w:lang w:val="en-US"/>
        </w:rPr>
        <w:t>source</w:t>
      </w:r>
      <w:r w:rsidRPr="00374181">
        <w:rPr>
          <w:rFonts w:ascii="Times New Roman" w:hAnsi="Times New Roman" w:cs="Times New Roman"/>
          <w:color w:val="000000" w:themeColor="text1"/>
          <w:sz w:val="24"/>
          <w:szCs w:val="24"/>
          <w:vertAlign w:val="subscript"/>
        </w:rPr>
        <w:t xml:space="preserve"> mineral</w:t>
      </w:r>
      <w:r w:rsidRPr="00374181">
        <w:rPr>
          <w:rFonts w:ascii="Times New Roman" w:hAnsi="Times New Roman" w:cs="Times New Roman"/>
          <w:color w:val="000000" w:themeColor="text1"/>
          <w:sz w:val="24"/>
          <w:szCs w:val="24"/>
        </w:rPr>
        <w:t xml:space="preserve"> value of up to ~</w:t>
      </w:r>
      <w:r w:rsidR="0070507A" w:rsidRPr="00374181">
        <w:rPr>
          <w:rFonts w:ascii="Times New Roman" w:hAnsi="Times New Roman" w:cs="Times New Roman"/>
          <w:color w:val="000000" w:themeColor="text1"/>
          <w:sz w:val="24"/>
          <w:szCs w:val="24"/>
        </w:rPr>
        <w:t>3‰ (2</w:t>
      </w:r>
      <w:r w:rsidR="00914D85">
        <w:rPr>
          <w:rFonts w:ascii="Times New Roman" w:hAnsi="Times New Roman" w:cs="Times New Roman"/>
          <w:color w:val="000000" w:themeColor="text1"/>
          <w:sz w:val="24"/>
          <w:szCs w:val="24"/>
        </w:rPr>
        <w:t>1</w:t>
      </w:r>
      <w:r w:rsidR="0070507A" w:rsidRPr="00374181">
        <w:rPr>
          <w:rFonts w:ascii="Times New Roman" w:hAnsi="Times New Roman" w:cs="Times New Roman"/>
          <w:color w:val="000000" w:themeColor="text1"/>
          <w:sz w:val="24"/>
          <w:szCs w:val="24"/>
        </w:rPr>
        <w:t>-2</w:t>
      </w:r>
      <w:r w:rsidR="00914D85">
        <w:rPr>
          <w:rFonts w:ascii="Times New Roman" w:hAnsi="Times New Roman" w:cs="Times New Roman"/>
          <w:color w:val="000000" w:themeColor="text1"/>
          <w:sz w:val="24"/>
          <w:szCs w:val="24"/>
        </w:rPr>
        <w:t>3</w:t>
      </w:r>
      <w:r w:rsidR="0070507A" w:rsidRPr="00374181">
        <w:rPr>
          <w:rFonts w:ascii="Times New Roman" w:hAnsi="Times New Roman" w:cs="Times New Roman"/>
          <w:color w:val="000000" w:themeColor="text1"/>
          <w:sz w:val="24"/>
          <w:szCs w:val="24"/>
        </w:rPr>
        <w:t>, 2</w:t>
      </w:r>
      <w:r w:rsidR="00914D85">
        <w:rPr>
          <w:rFonts w:ascii="Times New Roman" w:hAnsi="Times New Roman" w:cs="Times New Roman"/>
          <w:color w:val="000000" w:themeColor="text1"/>
          <w:sz w:val="24"/>
          <w:szCs w:val="24"/>
        </w:rPr>
        <w:t>7</w:t>
      </w:r>
      <w:r w:rsidR="0070507A" w:rsidRPr="00374181">
        <w:rPr>
          <w:rFonts w:ascii="Times New Roman" w:hAnsi="Times New Roman" w:cs="Times New Roman"/>
          <w:color w:val="000000" w:themeColor="text1"/>
          <w:sz w:val="24"/>
          <w:szCs w:val="24"/>
        </w:rPr>
        <w:t xml:space="preserve">, </w:t>
      </w:r>
      <w:r w:rsidR="00914D85">
        <w:rPr>
          <w:rFonts w:ascii="Times New Roman" w:hAnsi="Times New Roman" w:cs="Times New Roman"/>
          <w:color w:val="000000" w:themeColor="text1"/>
          <w:sz w:val="24"/>
          <w:szCs w:val="24"/>
        </w:rPr>
        <w:t>30</w:t>
      </w:r>
      <w:r w:rsidR="0070507A" w:rsidRPr="00374181">
        <w:rPr>
          <w:rFonts w:ascii="Times New Roman" w:hAnsi="Times New Roman" w:cs="Times New Roman"/>
          <w:color w:val="000000" w:themeColor="text1"/>
          <w:sz w:val="24"/>
          <w:szCs w:val="24"/>
        </w:rPr>
        <w:t xml:space="preserve">). </w:t>
      </w:r>
      <w:r w:rsidR="0070507A" w:rsidRPr="00914D85">
        <w:rPr>
          <w:rFonts w:asciiTheme="majorHAnsi" w:hAnsiTheme="majorHAnsi" w:cstheme="majorHAnsi"/>
          <w:color w:val="000000" w:themeColor="text1"/>
          <w:sz w:val="24"/>
          <w:szCs w:val="24"/>
        </w:rPr>
        <w:t>Cu isotope fractionation during precipitation of secondary Cu minerals further enriches the aqueous phase in</w:t>
      </w:r>
      <w:r w:rsidR="0070507A" w:rsidRPr="00914D85">
        <w:rPr>
          <w:rFonts w:asciiTheme="majorHAnsi" w:eastAsiaTheme="minorHAnsi" w:hAnsiTheme="majorHAnsi" w:cstheme="majorHAnsi"/>
          <w:color w:val="232323"/>
          <w:sz w:val="24"/>
          <w:szCs w:val="24"/>
        </w:rPr>
        <w:t xml:space="preserve"> </w:t>
      </w:r>
      <w:r w:rsidR="0070507A" w:rsidRPr="00914D85">
        <w:rPr>
          <w:rFonts w:asciiTheme="majorHAnsi" w:eastAsiaTheme="minorHAnsi" w:hAnsiTheme="majorHAnsi" w:cstheme="majorHAnsi"/>
          <w:color w:val="232323"/>
          <w:sz w:val="24"/>
          <w:szCs w:val="24"/>
          <w:vertAlign w:val="superscript"/>
        </w:rPr>
        <w:t>65</w:t>
      </w:r>
      <w:r w:rsidR="0070507A" w:rsidRPr="00914D85">
        <w:rPr>
          <w:rFonts w:asciiTheme="majorHAnsi" w:eastAsiaTheme="minorHAnsi" w:hAnsiTheme="majorHAnsi" w:cstheme="majorHAnsi"/>
          <w:color w:val="232323"/>
          <w:sz w:val="24"/>
          <w:szCs w:val="24"/>
        </w:rPr>
        <w:t>Cu, leading to a cumulative fractionation of up to</w:t>
      </w:r>
      <w:r w:rsidR="0070507A" w:rsidRPr="00914D85">
        <w:rPr>
          <w:rFonts w:asciiTheme="majorHAnsi" w:hAnsiTheme="majorHAnsi" w:cstheme="majorHAnsi"/>
          <w:color w:val="000000" w:themeColor="text1"/>
          <w:sz w:val="24"/>
          <w:szCs w:val="24"/>
        </w:rPr>
        <w:t xml:space="preserve"> 12</w:t>
      </w:r>
      <w:r w:rsidR="0070507A" w:rsidRPr="00914D85">
        <w:rPr>
          <w:rFonts w:asciiTheme="majorHAnsi" w:eastAsiaTheme="minorHAnsi" w:hAnsiTheme="majorHAnsi" w:cstheme="majorHAnsi"/>
          <w:color w:val="232323"/>
          <w:sz w:val="24"/>
          <w:szCs w:val="24"/>
        </w:rPr>
        <w:t>‰ between dissolved Cu and its source (</w:t>
      </w:r>
      <w:r w:rsidR="00914D85">
        <w:rPr>
          <w:rFonts w:asciiTheme="majorHAnsi" w:eastAsiaTheme="minorHAnsi" w:hAnsiTheme="majorHAnsi" w:cstheme="majorHAnsi"/>
          <w:color w:val="232323"/>
          <w:sz w:val="24"/>
          <w:szCs w:val="24"/>
        </w:rPr>
        <w:t>30</w:t>
      </w:r>
      <w:r w:rsidR="0070507A" w:rsidRPr="00914D85">
        <w:rPr>
          <w:rFonts w:asciiTheme="majorHAnsi" w:eastAsiaTheme="minorHAnsi" w:hAnsiTheme="majorHAnsi" w:cstheme="majorHAnsi"/>
          <w:color w:val="232323"/>
          <w:sz w:val="24"/>
          <w:szCs w:val="24"/>
        </w:rPr>
        <w:t xml:space="preserve">). </w:t>
      </w:r>
      <w:r w:rsidR="00CA21C1" w:rsidRPr="00914D85">
        <w:rPr>
          <w:rFonts w:asciiTheme="majorHAnsi" w:eastAsiaTheme="minorHAnsi" w:hAnsiTheme="majorHAnsi" w:cstheme="majorHAnsi"/>
          <w:color w:val="232323"/>
          <w:sz w:val="24"/>
          <w:szCs w:val="24"/>
        </w:rPr>
        <w:t xml:space="preserve">While shifts in </w:t>
      </w:r>
      <w:r w:rsidR="001825D6">
        <w:rPr>
          <w:rFonts w:asciiTheme="majorHAnsi" w:eastAsiaTheme="minorHAnsi" w:hAnsiTheme="majorHAnsi" w:cstheme="majorHAnsi"/>
          <w:color w:val="232323"/>
          <w:sz w:val="24"/>
          <w:szCs w:val="24"/>
        </w:rPr>
        <w:t>both source</w:t>
      </w:r>
      <w:r w:rsidR="00CA21C1" w:rsidRPr="00914D85">
        <w:rPr>
          <w:rFonts w:asciiTheme="majorHAnsi" w:eastAsiaTheme="minorHAnsi" w:hAnsiTheme="majorHAnsi" w:cstheme="majorHAnsi"/>
          <w:color w:val="232323"/>
          <w:sz w:val="24"/>
          <w:szCs w:val="24"/>
        </w:rPr>
        <w:t xml:space="preserve"> Cu isotopic composition </w:t>
      </w:r>
      <w:r w:rsidR="001825D6">
        <w:rPr>
          <w:rFonts w:asciiTheme="majorHAnsi" w:eastAsiaTheme="minorHAnsi" w:hAnsiTheme="majorHAnsi" w:cstheme="majorHAnsi"/>
          <w:color w:val="232323"/>
          <w:sz w:val="24"/>
          <w:szCs w:val="24"/>
        </w:rPr>
        <w:t>and</w:t>
      </w:r>
      <w:r w:rsidR="00374181">
        <w:rPr>
          <w:rFonts w:asciiTheme="majorHAnsi" w:eastAsiaTheme="minorHAnsi" w:hAnsiTheme="majorHAnsi" w:cstheme="majorHAnsi"/>
          <w:color w:val="232323"/>
          <w:sz w:val="24"/>
          <w:szCs w:val="24"/>
        </w:rPr>
        <w:t xml:space="preserve"> </w:t>
      </w:r>
      <w:r w:rsidR="00CA21C1" w:rsidRPr="00914D85">
        <w:rPr>
          <w:rFonts w:asciiTheme="majorHAnsi" w:eastAsiaTheme="minorHAnsi" w:hAnsiTheme="majorHAnsi" w:cstheme="majorHAnsi"/>
          <w:color w:val="232323"/>
          <w:sz w:val="24"/>
          <w:szCs w:val="24"/>
        </w:rPr>
        <w:t xml:space="preserve">the importance of </w:t>
      </w:r>
      <w:r w:rsidR="00374181">
        <w:rPr>
          <w:rFonts w:asciiTheme="majorHAnsi" w:eastAsiaTheme="minorHAnsi" w:hAnsiTheme="majorHAnsi" w:cstheme="majorHAnsi"/>
          <w:color w:val="232323"/>
          <w:sz w:val="24"/>
          <w:szCs w:val="24"/>
        </w:rPr>
        <w:t xml:space="preserve">iron oxide sinks may have </w:t>
      </w:r>
      <w:r w:rsidR="00374181" w:rsidRPr="00914D85">
        <w:rPr>
          <w:rFonts w:asciiTheme="majorHAnsi" w:eastAsiaTheme="minorHAnsi" w:hAnsiTheme="majorHAnsi" w:cstheme="majorHAnsi"/>
          <w:color w:val="232323"/>
          <w:sz w:val="24"/>
          <w:szCs w:val="24"/>
        </w:rPr>
        <w:t xml:space="preserve">influenced the sedimentary </w:t>
      </w:r>
      <w:r w:rsidR="00374181" w:rsidRPr="00374181">
        <w:rPr>
          <w:rFonts w:ascii="Times New Roman" w:hAnsi="Times New Roman" w:cs="Times New Roman"/>
          <w:color w:val="000000" w:themeColor="text1"/>
          <w:sz w:val="24"/>
          <w:szCs w:val="24"/>
        </w:rPr>
        <w:t>δ</w:t>
      </w:r>
      <w:r w:rsidR="00374181" w:rsidRPr="00374181">
        <w:rPr>
          <w:rFonts w:ascii="Times New Roman" w:hAnsi="Times New Roman" w:cs="Times New Roman"/>
          <w:color w:val="000000" w:themeColor="text1"/>
          <w:sz w:val="24"/>
          <w:szCs w:val="24"/>
          <w:vertAlign w:val="superscript"/>
        </w:rPr>
        <w:t>65</w:t>
      </w:r>
      <w:r w:rsidR="00374181">
        <w:rPr>
          <w:rFonts w:ascii="Times New Roman" w:hAnsi="Times New Roman" w:cs="Times New Roman"/>
          <w:color w:val="000000" w:themeColor="text1"/>
          <w:sz w:val="24"/>
          <w:szCs w:val="24"/>
        </w:rPr>
        <w:t xml:space="preserve">Cu </w:t>
      </w:r>
      <w:r w:rsidR="00374181" w:rsidRPr="00374181">
        <w:rPr>
          <w:rFonts w:ascii="Times New Roman" w:hAnsi="Times New Roman" w:cs="Times New Roman"/>
          <w:color w:val="000000" w:themeColor="text1"/>
          <w:sz w:val="24"/>
          <w:szCs w:val="24"/>
        </w:rPr>
        <w:t xml:space="preserve">record, </w:t>
      </w:r>
      <w:r w:rsidR="00374181">
        <w:rPr>
          <w:rFonts w:ascii="Times New Roman" w:hAnsi="Times New Roman" w:cs="Times New Roman"/>
          <w:color w:val="000000" w:themeColor="text1"/>
          <w:sz w:val="24"/>
          <w:szCs w:val="24"/>
        </w:rPr>
        <w:t xml:space="preserve">the Cu enrichment record in </w:t>
      </w:r>
      <w:r w:rsidR="001825D6">
        <w:rPr>
          <w:rFonts w:ascii="Times New Roman" w:hAnsi="Times New Roman" w:cs="Times New Roman"/>
          <w:color w:val="000000" w:themeColor="text1"/>
          <w:sz w:val="24"/>
          <w:szCs w:val="24"/>
        </w:rPr>
        <w:t xml:space="preserve">both shales and </w:t>
      </w:r>
      <w:r w:rsidR="00CA625B">
        <w:rPr>
          <w:rFonts w:ascii="Times New Roman" w:hAnsi="Times New Roman" w:cs="Times New Roman"/>
          <w:color w:val="000000" w:themeColor="text1"/>
          <w:sz w:val="24"/>
          <w:szCs w:val="24"/>
        </w:rPr>
        <w:t>BIF</w:t>
      </w:r>
      <w:r w:rsidR="001825D6">
        <w:rPr>
          <w:rFonts w:ascii="Times New Roman" w:hAnsi="Times New Roman" w:cs="Times New Roman"/>
          <w:color w:val="000000" w:themeColor="text1"/>
          <w:sz w:val="24"/>
          <w:szCs w:val="24"/>
        </w:rPr>
        <w:t xml:space="preserve"> are relatively static (Fig. 1A, 1B), which indicates a more important role for the latter.</w:t>
      </w:r>
    </w:p>
    <w:p w14:paraId="00BD153C" w14:textId="77777777" w:rsidR="00A751B8" w:rsidRDefault="00B4672B" w:rsidP="00A751B8">
      <w:pPr>
        <w:spacing w:line="480" w:lineRule="auto"/>
        <w:ind w:firstLine="567"/>
        <w:contextualSpacing/>
        <w:jc w:val="both"/>
        <w:rPr>
          <w:rFonts w:ascii="Times New Roman" w:hAnsi="Times New Roman" w:cs="Times New Roman"/>
          <w:color w:val="000000" w:themeColor="text1"/>
          <w:sz w:val="24"/>
          <w:szCs w:val="24"/>
        </w:rPr>
      </w:pPr>
      <w:r w:rsidRPr="007956C8">
        <w:rPr>
          <w:rFonts w:ascii="Times New Roman" w:hAnsi="Times New Roman" w:cs="Times New Roman"/>
          <w:color w:val="000000" w:themeColor="text1"/>
          <w:sz w:val="24"/>
          <w:szCs w:val="24"/>
        </w:rPr>
        <w:t xml:space="preserve">The </w:t>
      </w:r>
      <w:r w:rsidR="008F2686">
        <w:rPr>
          <w:rFonts w:ascii="Times New Roman" w:hAnsi="Times New Roman" w:cs="Times New Roman"/>
          <w:color w:val="000000" w:themeColor="text1"/>
          <w:sz w:val="24"/>
          <w:szCs w:val="24"/>
        </w:rPr>
        <w:t>ad</w:t>
      </w:r>
      <w:r w:rsidRPr="007956C8">
        <w:rPr>
          <w:rFonts w:ascii="Times New Roman" w:hAnsi="Times New Roman" w:cs="Times New Roman"/>
          <w:color w:val="000000" w:themeColor="text1"/>
          <w:sz w:val="24"/>
          <w:szCs w:val="24"/>
        </w:rPr>
        <w:t>sorption</w:t>
      </w:r>
      <w:r w:rsidR="00CD4D07">
        <w:rPr>
          <w:rFonts w:ascii="Times New Roman" w:hAnsi="Times New Roman" w:cs="Times New Roman"/>
          <w:color w:val="000000" w:themeColor="text1"/>
          <w:sz w:val="24"/>
          <w:szCs w:val="24"/>
        </w:rPr>
        <w:t xml:space="preserve"> and</w:t>
      </w:r>
      <w:r w:rsidR="00223724">
        <w:rPr>
          <w:rFonts w:ascii="Times New Roman" w:hAnsi="Times New Roman" w:cs="Times New Roman"/>
          <w:color w:val="000000" w:themeColor="text1"/>
          <w:sz w:val="24"/>
          <w:szCs w:val="24"/>
        </w:rPr>
        <w:t xml:space="preserve"> uptake </w:t>
      </w:r>
      <w:r w:rsidRPr="007956C8">
        <w:rPr>
          <w:rFonts w:ascii="Times New Roman" w:hAnsi="Times New Roman" w:cs="Times New Roman"/>
          <w:color w:val="000000" w:themeColor="text1"/>
          <w:sz w:val="24"/>
          <w:szCs w:val="24"/>
        </w:rPr>
        <w:t xml:space="preserve">of dissolved Cu </w:t>
      </w:r>
      <w:r w:rsidR="00223724">
        <w:rPr>
          <w:rFonts w:ascii="Times New Roman" w:hAnsi="Times New Roman" w:cs="Times New Roman"/>
          <w:color w:val="000000" w:themeColor="text1"/>
          <w:sz w:val="24"/>
          <w:szCs w:val="24"/>
        </w:rPr>
        <w:t>by</w:t>
      </w:r>
      <w:r w:rsidR="00223724" w:rsidRPr="007956C8">
        <w:rPr>
          <w:rFonts w:ascii="Times New Roman" w:hAnsi="Times New Roman" w:cs="Times New Roman"/>
          <w:color w:val="000000" w:themeColor="text1"/>
          <w:sz w:val="24"/>
          <w:szCs w:val="24"/>
        </w:rPr>
        <w:t xml:space="preserve"> </w:t>
      </w:r>
      <w:r w:rsidR="0027435C">
        <w:rPr>
          <w:rFonts w:ascii="Times New Roman" w:hAnsi="Times New Roman" w:cs="Times New Roman"/>
          <w:color w:val="000000" w:themeColor="text1"/>
          <w:sz w:val="24"/>
          <w:szCs w:val="24"/>
        </w:rPr>
        <w:t>bacteria</w:t>
      </w:r>
      <w:r w:rsidR="0051261C">
        <w:rPr>
          <w:rFonts w:ascii="Times New Roman" w:hAnsi="Times New Roman" w:cs="Times New Roman"/>
          <w:color w:val="000000" w:themeColor="text1"/>
          <w:sz w:val="24"/>
          <w:szCs w:val="24"/>
        </w:rPr>
        <w:t xml:space="preserve"> </w:t>
      </w:r>
      <w:r w:rsidR="0027435C">
        <w:rPr>
          <w:rFonts w:ascii="Times New Roman" w:hAnsi="Times New Roman" w:cs="Times New Roman"/>
          <w:color w:val="000000" w:themeColor="text1"/>
          <w:sz w:val="24"/>
          <w:szCs w:val="24"/>
        </w:rPr>
        <w:t>appear</w:t>
      </w:r>
      <w:r w:rsidR="001E67B7">
        <w:rPr>
          <w:rFonts w:ascii="Times New Roman" w:hAnsi="Times New Roman" w:cs="Times New Roman"/>
          <w:color w:val="000000" w:themeColor="text1"/>
          <w:sz w:val="24"/>
          <w:szCs w:val="24"/>
        </w:rPr>
        <w:t>s to</w:t>
      </w:r>
      <w:r w:rsidR="009A6A59">
        <w:rPr>
          <w:rFonts w:ascii="Times New Roman" w:hAnsi="Times New Roman" w:cs="Times New Roman"/>
          <w:color w:val="000000" w:themeColor="text1"/>
          <w:sz w:val="24"/>
          <w:szCs w:val="24"/>
        </w:rPr>
        <w:t xml:space="preserve"> </w:t>
      </w:r>
      <w:r w:rsidR="001E67B7">
        <w:rPr>
          <w:rFonts w:ascii="Times New Roman" w:hAnsi="Times New Roman" w:cs="Times New Roman"/>
          <w:color w:val="000000" w:themeColor="text1"/>
          <w:sz w:val="24"/>
          <w:szCs w:val="24"/>
        </w:rPr>
        <w:t>favour the light isotope</w:t>
      </w:r>
      <w:r w:rsidR="0051261C">
        <w:rPr>
          <w:rFonts w:ascii="Times New Roman" w:hAnsi="Times New Roman" w:cs="Times New Roman"/>
          <w:color w:val="000000" w:themeColor="text1"/>
          <w:sz w:val="24"/>
          <w:szCs w:val="24"/>
        </w:rPr>
        <w:t xml:space="preserve"> at acidic </w:t>
      </w:r>
      <w:proofErr w:type="spellStart"/>
      <w:r w:rsidR="0051261C">
        <w:rPr>
          <w:rFonts w:ascii="Times New Roman" w:hAnsi="Times New Roman" w:cs="Times New Roman"/>
          <w:color w:val="000000" w:themeColor="text1"/>
          <w:sz w:val="24"/>
          <w:szCs w:val="24"/>
        </w:rPr>
        <w:t>pH</w:t>
      </w:r>
      <w:r w:rsidR="008F2686">
        <w:rPr>
          <w:rFonts w:ascii="Times New Roman" w:hAnsi="Times New Roman" w:cs="Times New Roman"/>
          <w:color w:val="000000" w:themeColor="text1"/>
          <w:sz w:val="24"/>
          <w:szCs w:val="24"/>
        </w:rPr>
        <w:t>.</w:t>
      </w:r>
      <w:proofErr w:type="spellEnd"/>
      <w:r w:rsidR="008F2686">
        <w:rPr>
          <w:rFonts w:ascii="Times New Roman" w:hAnsi="Times New Roman" w:cs="Times New Roman"/>
          <w:color w:val="000000" w:themeColor="text1"/>
          <w:sz w:val="24"/>
          <w:szCs w:val="24"/>
        </w:rPr>
        <w:t xml:space="preserve"> However</w:t>
      </w:r>
      <w:r w:rsidR="00A47977">
        <w:rPr>
          <w:rFonts w:ascii="Times New Roman" w:hAnsi="Times New Roman" w:cs="Times New Roman"/>
          <w:color w:val="000000" w:themeColor="text1"/>
          <w:sz w:val="24"/>
          <w:szCs w:val="24"/>
        </w:rPr>
        <w:t>,</w:t>
      </w:r>
      <w:r w:rsidR="008F2686">
        <w:rPr>
          <w:rFonts w:ascii="Times New Roman" w:hAnsi="Times New Roman" w:cs="Times New Roman"/>
          <w:color w:val="000000" w:themeColor="text1"/>
          <w:sz w:val="24"/>
          <w:szCs w:val="24"/>
        </w:rPr>
        <w:t xml:space="preserve"> a negligible isotopic</w:t>
      </w:r>
      <w:r w:rsidR="00A47977">
        <w:rPr>
          <w:rFonts w:ascii="Times New Roman" w:hAnsi="Times New Roman" w:cs="Times New Roman"/>
          <w:color w:val="000000" w:themeColor="text1"/>
          <w:sz w:val="24"/>
          <w:szCs w:val="24"/>
        </w:rPr>
        <w:t xml:space="preserve"> effect</w:t>
      </w:r>
      <w:r w:rsidR="008F2686">
        <w:rPr>
          <w:rFonts w:ascii="Times New Roman" w:hAnsi="Times New Roman" w:cs="Times New Roman"/>
          <w:color w:val="000000" w:themeColor="text1"/>
          <w:sz w:val="24"/>
          <w:szCs w:val="24"/>
        </w:rPr>
        <w:t xml:space="preserve"> (</w:t>
      </w:r>
      <w:r w:rsidR="00A47977">
        <w:rPr>
          <w:rFonts w:ascii="Times New Roman" w:hAnsi="Times New Roman" w:cs="Times New Roman"/>
          <w:color w:val="000000" w:themeColor="text1"/>
          <w:sz w:val="24"/>
          <w:szCs w:val="24"/>
        </w:rPr>
        <w:t xml:space="preserve">i.e., </w:t>
      </w:r>
      <w:r w:rsidR="008F2686">
        <w:rPr>
          <w:rFonts w:ascii="Times New Roman" w:hAnsi="Times New Roman" w:cs="Times New Roman"/>
          <w:color w:val="000000" w:themeColor="text1"/>
          <w:sz w:val="24"/>
          <w:szCs w:val="24"/>
        </w:rPr>
        <w:t>∆</w:t>
      </w:r>
      <w:r w:rsidR="008F2686" w:rsidRPr="008F2686">
        <w:rPr>
          <w:rFonts w:ascii="Times New Roman" w:hAnsi="Times New Roman" w:cs="Times New Roman"/>
          <w:color w:val="000000" w:themeColor="text1"/>
          <w:sz w:val="24"/>
          <w:szCs w:val="24"/>
          <w:vertAlign w:val="superscript"/>
        </w:rPr>
        <w:t>65</w:t>
      </w:r>
      <w:r w:rsidR="008F2686">
        <w:rPr>
          <w:rFonts w:ascii="Times New Roman" w:hAnsi="Times New Roman" w:cs="Times New Roman"/>
          <w:color w:val="000000" w:themeColor="text1"/>
          <w:sz w:val="24"/>
          <w:szCs w:val="24"/>
        </w:rPr>
        <w:t>Cu</w:t>
      </w:r>
      <w:r w:rsidR="00F526CA">
        <w:rPr>
          <w:rFonts w:ascii="Times New Roman" w:hAnsi="Times New Roman" w:cs="Times New Roman"/>
          <w:color w:val="000000" w:themeColor="text1"/>
          <w:sz w:val="24"/>
          <w:szCs w:val="24"/>
          <w:vertAlign w:val="subscript"/>
        </w:rPr>
        <w:t>solution-phytoplankton</w:t>
      </w:r>
      <w:r w:rsidR="00A47977">
        <w:rPr>
          <w:rFonts w:ascii="Times New Roman" w:hAnsi="Times New Roman" w:cs="Times New Roman"/>
          <w:color w:val="000000" w:themeColor="text1"/>
          <w:sz w:val="24"/>
          <w:szCs w:val="24"/>
        </w:rPr>
        <w:t>≈0</w:t>
      </w:r>
      <w:r w:rsidR="008F2686">
        <w:rPr>
          <w:rFonts w:ascii="Times New Roman" w:hAnsi="Times New Roman" w:cs="Times New Roman"/>
          <w:color w:val="000000" w:themeColor="text1"/>
          <w:sz w:val="24"/>
          <w:szCs w:val="24"/>
        </w:rPr>
        <w:t>)</w:t>
      </w:r>
      <w:r w:rsidR="00A47977">
        <w:rPr>
          <w:rFonts w:ascii="Times New Roman" w:hAnsi="Times New Roman" w:cs="Times New Roman"/>
          <w:color w:val="000000" w:themeColor="text1"/>
          <w:sz w:val="24"/>
          <w:szCs w:val="24"/>
        </w:rPr>
        <w:t xml:space="preserve"> </w:t>
      </w:r>
      <w:r w:rsidR="008F2686">
        <w:rPr>
          <w:rFonts w:ascii="Times New Roman" w:hAnsi="Times New Roman" w:cs="Times New Roman"/>
          <w:color w:val="000000" w:themeColor="text1"/>
          <w:sz w:val="24"/>
          <w:szCs w:val="24"/>
        </w:rPr>
        <w:t xml:space="preserve">is </w:t>
      </w:r>
      <w:r w:rsidR="00792698">
        <w:rPr>
          <w:rFonts w:ascii="Times New Roman" w:hAnsi="Times New Roman" w:cs="Times New Roman"/>
          <w:color w:val="000000" w:themeColor="text1"/>
          <w:sz w:val="24"/>
          <w:szCs w:val="24"/>
        </w:rPr>
        <w:t>consistently</w:t>
      </w:r>
      <w:r w:rsidR="008F2686">
        <w:rPr>
          <w:rFonts w:ascii="Times New Roman" w:hAnsi="Times New Roman" w:cs="Times New Roman"/>
          <w:color w:val="000000" w:themeColor="text1"/>
          <w:sz w:val="24"/>
          <w:szCs w:val="24"/>
        </w:rPr>
        <w:t xml:space="preserve"> observed</w:t>
      </w:r>
      <w:r w:rsidR="0051261C">
        <w:rPr>
          <w:rFonts w:ascii="Times New Roman" w:hAnsi="Times New Roman" w:cs="Times New Roman"/>
          <w:color w:val="000000" w:themeColor="text1"/>
          <w:sz w:val="24"/>
          <w:szCs w:val="24"/>
        </w:rPr>
        <w:t xml:space="preserve"> in the pH</w:t>
      </w:r>
      <w:r w:rsidR="00792698">
        <w:rPr>
          <w:rFonts w:ascii="Times New Roman" w:hAnsi="Times New Roman" w:cs="Times New Roman"/>
          <w:color w:val="000000" w:themeColor="text1"/>
          <w:sz w:val="24"/>
          <w:szCs w:val="24"/>
        </w:rPr>
        <w:t xml:space="preserve"> range</w:t>
      </w:r>
      <w:r w:rsidR="0051261C">
        <w:rPr>
          <w:rFonts w:ascii="Times New Roman" w:hAnsi="Times New Roman" w:cs="Times New Roman"/>
          <w:color w:val="000000" w:themeColor="text1"/>
          <w:sz w:val="24"/>
          <w:szCs w:val="24"/>
        </w:rPr>
        <w:t xml:space="preserve"> of </w:t>
      </w:r>
      <w:r w:rsidR="0027435C">
        <w:rPr>
          <w:rFonts w:ascii="Times New Roman" w:hAnsi="Times New Roman" w:cs="Times New Roman"/>
          <w:color w:val="000000" w:themeColor="text1"/>
          <w:sz w:val="24"/>
          <w:szCs w:val="24"/>
        </w:rPr>
        <w:t xml:space="preserve">modern </w:t>
      </w:r>
      <w:r w:rsidR="0051261C">
        <w:rPr>
          <w:rFonts w:ascii="Times New Roman" w:hAnsi="Times New Roman" w:cs="Times New Roman"/>
          <w:color w:val="000000" w:themeColor="text1"/>
          <w:sz w:val="24"/>
          <w:szCs w:val="24"/>
        </w:rPr>
        <w:t xml:space="preserve">oceans </w:t>
      </w:r>
      <w:r w:rsidR="00223724">
        <w:rPr>
          <w:rFonts w:ascii="Times New Roman" w:hAnsi="Times New Roman" w:cs="Times New Roman"/>
          <w:color w:val="000000" w:themeColor="text1"/>
          <w:sz w:val="24"/>
          <w:szCs w:val="24"/>
        </w:rPr>
        <w:t>(</w:t>
      </w:r>
      <w:r w:rsidR="00F67E23">
        <w:rPr>
          <w:rFonts w:ascii="Times New Roman" w:hAnsi="Times New Roman" w:cs="Times New Roman"/>
          <w:color w:val="000000" w:themeColor="text1"/>
          <w:sz w:val="24"/>
          <w:szCs w:val="24"/>
        </w:rPr>
        <w:t>2</w:t>
      </w:r>
      <w:r w:rsidR="005F33BD">
        <w:rPr>
          <w:rFonts w:ascii="Times New Roman" w:hAnsi="Times New Roman" w:cs="Times New Roman"/>
          <w:color w:val="000000" w:themeColor="text1"/>
          <w:sz w:val="24"/>
          <w:szCs w:val="24"/>
        </w:rPr>
        <w:t>0</w:t>
      </w:r>
      <w:r w:rsidR="00F67E23">
        <w:rPr>
          <w:rFonts w:ascii="Times New Roman" w:hAnsi="Times New Roman" w:cs="Times New Roman"/>
          <w:color w:val="000000" w:themeColor="text1"/>
          <w:sz w:val="24"/>
          <w:szCs w:val="24"/>
        </w:rPr>
        <w:t>, 3</w:t>
      </w:r>
      <w:r w:rsidR="00914D85">
        <w:rPr>
          <w:rFonts w:ascii="Times New Roman" w:hAnsi="Times New Roman" w:cs="Times New Roman"/>
          <w:color w:val="000000" w:themeColor="text1"/>
          <w:sz w:val="24"/>
          <w:szCs w:val="24"/>
        </w:rPr>
        <w:t>2</w:t>
      </w:r>
      <w:r w:rsidR="00F67E23">
        <w:rPr>
          <w:rFonts w:ascii="Times New Roman" w:hAnsi="Times New Roman" w:cs="Times New Roman"/>
          <w:color w:val="000000" w:themeColor="text1"/>
          <w:sz w:val="24"/>
          <w:szCs w:val="24"/>
        </w:rPr>
        <w:t>, 4</w:t>
      </w:r>
      <w:r w:rsidR="00914D85">
        <w:rPr>
          <w:rFonts w:ascii="Times New Roman" w:hAnsi="Times New Roman" w:cs="Times New Roman"/>
          <w:color w:val="000000" w:themeColor="text1"/>
          <w:sz w:val="24"/>
          <w:szCs w:val="24"/>
        </w:rPr>
        <w:t>2</w:t>
      </w:r>
      <w:r w:rsidR="004E1D8A">
        <w:rPr>
          <w:rFonts w:ascii="Times New Roman" w:hAnsi="Times New Roman" w:cs="Times New Roman"/>
          <w:color w:val="000000" w:themeColor="text1"/>
          <w:sz w:val="24"/>
          <w:szCs w:val="24"/>
        </w:rPr>
        <w:t>)</w:t>
      </w:r>
      <w:r w:rsidR="00E43350">
        <w:rPr>
          <w:rFonts w:ascii="Times New Roman" w:hAnsi="Times New Roman" w:cs="Times New Roman"/>
          <w:color w:val="000000" w:themeColor="text1"/>
          <w:sz w:val="24"/>
          <w:szCs w:val="24"/>
        </w:rPr>
        <w:t>.</w:t>
      </w:r>
      <w:r w:rsidR="00142A92">
        <w:rPr>
          <w:rFonts w:ascii="Times New Roman" w:hAnsi="Times New Roman" w:cs="Times New Roman"/>
          <w:color w:val="000000" w:themeColor="text1"/>
          <w:sz w:val="24"/>
          <w:szCs w:val="24"/>
        </w:rPr>
        <w:t xml:space="preserve"> Altho</w:t>
      </w:r>
      <w:r w:rsidR="00CD4D07">
        <w:rPr>
          <w:rFonts w:ascii="Times New Roman" w:hAnsi="Times New Roman" w:cs="Times New Roman"/>
          <w:color w:val="000000" w:themeColor="text1"/>
          <w:sz w:val="24"/>
          <w:szCs w:val="24"/>
        </w:rPr>
        <w:t>ugh the reasons for this are unclear</w:t>
      </w:r>
      <w:r w:rsidR="00142A92">
        <w:rPr>
          <w:rFonts w:ascii="Times New Roman" w:hAnsi="Times New Roman" w:cs="Times New Roman"/>
          <w:color w:val="000000" w:themeColor="text1"/>
          <w:sz w:val="24"/>
          <w:szCs w:val="24"/>
        </w:rPr>
        <w:t xml:space="preserve">, </w:t>
      </w:r>
      <w:r w:rsidR="00E43350">
        <w:rPr>
          <w:rFonts w:ascii="Times New Roman" w:hAnsi="Times New Roman" w:cs="Times New Roman"/>
          <w:color w:val="000000" w:themeColor="text1"/>
          <w:sz w:val="24"/>
          <w:szCs w:val="24"/>
        </w:rPr>
        <w:t>o</w:t>
      </w:r>
      <w:r w:rsidRPr="007956C8">
        <w:rPr>
          <w:rFonts w:ascii="Times New Roman" w:hAnsi="Times New Roman" w:cs="Times New Roman"/>
          <w:color w:val="000000" w:themeColor="text1"/>
          <w:sz w:val="24"/>
          <w:szCs w:val="24"/>
        </w:rPr>
        <w:t>ur data</w:t>
      </w:r>
      <w:r w:rsidR="000C0BD8" w:rsidRPr="007956C8">
        <w:rPr>
          <w:rFonts w:ascii="Times New Roman" w:hAnsi="Times New Roman" w:cs="Times New Roman"/>
          <w:color w:val="000000" w:themeColor="text1"/>
          <w:sz w:val="24"/>
          <w:szCs w:val="24"/>
        </w:rPr>
        <w:t xml:space="preserve"> </w:t>
      </w:r>
      <w:r w:rsidRPr="007956C8">
        <w:rPr>
          <w:rFonts w:ascii="Times New Roman" w:hAnsi="Times New Roman" w:cs="Times New Roman"/>
          <w:color w:val="000000" w:themeColor="text1"/>
          <w:sz w:val="24"/>
          <w:szCs w:val="24"/>
        </w:rPr>
        <w:t>impl</w:t>
      </w:r>
      <w:r w:rsidR="000C0BD8" w:rsidRPr="007956C8">
        <w:rPr>
          <w:rFonts w:ascii="Times New Roman" w:hAnsi="Times New Roman" w:cs="Times New Roman"/>
          <w:color w:val="000000" w:themeColor="text1"/>
          <w:sz w:val="24"/>
          <w:szCs w:val="24"/>
        </w:rPr>
        <w:t>y that</w:t>
      </w:r>
      <w:r w:rsidR="00CD4D07">
        <w:rPr>
          <w:rFonts w:ascii="Times New Roman" w:hAnsi="Times New Roman" w:cs="Times New Roman"/>
          <w:color w:val="000000" w:themeColor="text1"/>
          <w:sz w:val="24"/>
          <w:szCs w:val="24"/>
        </w:rPr>
        <w:t xml:space="preserve"> the light</w:t>
      </w:r>
      <w:r w:rsidR="00F0361E">
        <w:rPr>
          <w:rFonts w:ascii="Times New Roman" w:hAnsi="Times New Roman" w:cs="Times New Roman"/>
          <w:color w:val="000000" w:themeColor="text1"/>
          <w:sz w:val="24"/>
          <w:szCs w:val="24"/>
        </w:rPr>
        <w:t xml:space="preserve"> Neoa</w:t>
      </w:r>
      <w:r w:rsidRPr="007956C8">
        <w:rPr>
          <w:rFonts w:ascii="Times New Roman" w:hAnsi="Times New Roman" w:cs="Times New Roman"/>
          <w:color w:val="000000" w:themeColor="text1"/>
          <w:sz w:val="24"/>
          <w:szCs w:val="24"/>
        </w:rPr>
        <w:t>rchean</w:t>
      </w:r>
      <w:r w:rsidR="00EC72A7">
        <w:rPr>
          <w:rFonts w:ascii="Times New Roman" w:hAnsi="Times New Roman" w:cs="Times New Roman"/>
          <w:color w:val="000000" w:themeColor="text1"/>
          <w:sz w:val="24"/>
          <w:szCs w:val="24"/>
        </w:rPr>
        <w:t xml:space="preserve"> </w:t>
      </w:r>
      <w:r w:rsidRPr="007956C8">
        <w:rPr>
          <w:rFonts w:ascii="Times New Roman" w:hAnsi="Times New Roman" w:cs="Times New Roman"/>
          <w:color w:val="000000" w:themeColor="text1"/>
          <w:sz w:val="24"/>
          <w:szCs w:val="24"/>
        </w:rPr>
        <w:t>δ</w:t>
      </w:r>
      <w:r w:rsidRPr="007956C8">
        <w:rPr>
          <w:rFonts w:ascii="Times New Roman" w:hAnsi="Times New Roman" w:cs="Times New Roman"/>
          <w:color w:val="000000" w:themeColor="text1"/>
          <w:sz w:val="24"/>
          <w:szCs w:val="24"/>
          <w:vertAlign w:val="superscript"/>
        </w:rPr>
        <w:t>65</w:t>
      </w:r>
      <w:r w:rsidRPr="007956C8">
        <w:rPr>
          <w:rFonts w:ascii="Times New Roman" w:hAnsi="Times New Roman" w:cs="Times New Roman"/>
          <w:color w:val="000000" w:themeColor="text1"/>
          <w:sz w:val="24"/>
          <w:szCs w:val="24"/>
        </w:rPr>
        <w:t xml:space="preserve">Cu values </w:t>
      </w:r>
      <w:r w:rsidR="00E43350">
        <w:rPr>
          <w:rFonts w:ascii="Times New Roman" w:hAnsi="Times New Roman" w:cs="Times New Roman"/>
          <w:color w:val="000000" w:themeColor="text1"/>
          <w:sz w:val="24"/>
          <w:szCs w:val="24"/>
        </w:rPr>
        <w:t>are best explained by</w:t>
      </w:r>
      <w:r w:rsidR="00142A92">
        <w:rPr>
          <w:rFonts w:ascii="Times New Roman" w:hAnsi="Times New Roman" w:cs="Times New Roman"/>
          <w:color w:val="000000" w:themeColor="text1"/>
          <w:sz w:val="24"/>
          <w:szCs w:val="24"/>
        </w:rPr>
        <w:t xml:space="preserve"> </w:t>
      </w:r>
      <w:r w:rsidR="00E43350">
        <w:rPr>
          <w:rFonts w:ascii="Times New Roman" w:hAnsi="Times New Roman" w:cs="Times New Roman"/>
          <w:color w:val="000000" w:themeColor="text1"/>
          <w:sz w:val="24"/>
          <w:szCs w:val="24"/>
        </w:rPr>
        <w:t xml:space="preserve">inheritance from </w:t>
      </w:r>
      <w:r w:rsidR="00B2143D">
        <w:rPr>
          <w:rFonts w:ascii="Times New Roman" w:hAnsi="Times New Roman" w:cs="Times New Roman"/>
          <w:color w:val="000000" w:themeColor="text1"/>
          <w:sz w:val="24"/>
          <w:szCs w:val="24"/>
        </w:rPr>
        <w:t xml:space="preserve">a </w:t>
      </w:r>
      <w:r w:rsidR="00E43350">
        <w:rPr>
          <w:rFonts w:ascii="Times New Roman" w:hAnsi="Times New Roman" w:cs="Times New Roman"/>
          <w:color w:val="000000" w:themeColor="text1"/>
          <w:sz w:val="24"/>
          <w:szCs w:val="24"/>
        </w:rPr>
        <w:t>seawater</w:t>
      </w:r>
      <w:r w:rsidR="00B2143D">
        <w:rPr>
          <w:rFonts w:ascii="Times New Roman" w:hAnsi="Times New Roman" w:cs="Times New Roman"/>
          <w:color w:val="000000" w:themeColor="text1"/>
          <w:sz w:val="24"/>
          <w:szCs w:val="24"/>
        </w:rPr>
        <w:t xml:space="preserve"> component that was</w:t>
      </w:r>
      <w:r w:rsidR="00E43350">
        <w:rPr>
          <w:rFonts w:ascii="Times New Roman" w:hAnsi="Times New Roman" w:cs="Times New Roman"/>
          <w:color w:val="000000" w:themeColor="text1"/>
          <w:sz w:val="24"/>
          <w:szCs w:val="24"/>
        </w:rPr>
        <w:t xml:space="preserve"> isotopically </w:t>
      </w:r>
      <w:r w:rsidR="00EC72A7">
        <w:rPr>
          <w:rFonts w:ascii="Times New Roman" w:hAnsi="Times New Roman" w:cs="Times New Roman"/>
          <w:color w:val="000000" w:themeColor="text1"/>
          <w:sz w:val="24"/>
          <w:szCs w:val="24"/>
        </w:rPr>
        <w:t xml:space="preserve">enriched </w:t>
      </w:r>
      <w:r w:rsidR="00E43350">
        <w:rPr>
          <w:rFonts w:ascii="Times New Roman" w:hAnsi="Times New Roman" w:cs="Times New Roman"/>
          <w:color w:val="000000" w:themeColor="text1"/>
          <w:sz w:val="24"/>
          <w:szCs w:val="24"/>
        </w:rPr>
        <w:t>in</w:t>
      </w:r>
      <w:r w:rsidR="00E43350" w:rsidRPr="007956C8">
        <w:rPr>
          <w:rFonts w:ascii="Times New Roman" w:hAnsi="Times New Roman" w:cs="Times New Roman"/>
          <w:color w:val="000000" w:themeColor="text1"/>
          <w:sz w:val="24"/>
          <w:szCs w:val="24"/>
        </w:rPr>
        <w:t xml:space="preserve"> </w:t>
      </w:r>
      <w:r w:rsidR="00EC72A7">
        <w:rPr>
          <w:rFonts w:ascii="Times New Roman" w:hAnsi="Times New Roman" w:cs="Times New Roman"/>
          <w:color w:val="000000" w:themeColor="text1"/>
          <w:sz w:val="24"/>
          <w:szCs w:val="24"/>
          <w:vertAlign w:val="superscript"/>
        </w:rPr>
        <w:t>63</w:t>
      </w:r>
      <w:r w:rsidR="00146081">
        <w:rPr>
          <w:rFonts w:ascii="Times New Roman" w:hAnsi="Times New Roman" w:cs="Times New Roman"/>
          <w:color w:val="000000" w:themeColor="text1"/>
          <w:sz w:val="24"/>
          <w:szCs w:val="24"/>
        </w:rPr>
        <w:t>Cu</w:t>
      </w:r>
      <w:r w:rsidR="00784CC7">
        <w:rPr>
          <w:rFonts w:ascii="Times New Roman" w:hAnsi="Times New Roman" w:cs="Times New Roman"/>
          <w:color w:val="000000" w:themeColor="text1"/>
          <w:sz w:val="24"/>
          <w:szCs w:val="24"/>
        </w:rPr>
        <w:t xml:space="preserve"> </w:t>
      </w:r>
      <w:r w:rsidR="00B2143D">
        <w:rPr>
          <w:rFonts w:ascii="Times New Roman" w:hAnsi="Times New Roman" w:cs="Times New Roman"/>
          <w:color w:val="000000" w:themeColor="text1"/>
          <w:sz w:val="24"/>
          <w:szCs w:val="24"/>
        </w:rPr>
        <w:t>due to ~</w:t>
      </w:r>
      <w:r w:rsidR="00784CC7">
        <w:rPr>
          <w:rFonts w:ascii="Times New Roman" w:hAnsi="Times New Roman" w:cs="Times New Roman"/>
          <w:color w:val="000000" w:themeColor="text1"/>
          <w:sz w:val="24"/>
          <w:szCs w:val="24"/>
        </w:rPr>
        <w:t>200 million years of</w:t>
      </w:r>
      <w:r w:rsidR="002B6DDF">
        <w:rPr>
          <w:rFonts w:ascii="Times New Roman" w:hAnsi="Times New Roman" w:cs="Times New Roman"/>
          <w:color w:val="000000" w:themeColor="text1"/>
          <w:sz w:val="24"/>
          <w:szCs w:val="24"/>
        </w:rPr>
        <w:t xml:space="preserve"> intense BIF deposition </w:t>
      </w:r>
      <w:r w:rsidR="00784CC7">
        <w:rPr>
          <w:rFonts w:ascii="Times New Roman" w:hAnsi="Times New Roman" w:cs="Times New Roman"/>
          <w:color w:val="000000" w:themeColor="text1"/>
          <w:sz w:val="24"/>
          <w:szCs w:val="24"/>
        </w:rPr>
        <w:t xml:space="preserve">that </w:t>
      </w:r>
      <w:r w:rsidR="00323197">
        <w:rPr>
          <w:rFonts w:ascii="Times New Roman" w:hAnsi="Times New Roman" w:cs="Times New Roman"/>
          <w:color w:val="000000" w:themeColor="text1"/>
          <w:sz w:val="24"/>
          <w:szCs w:val="24"/>
        </w:rPr>
        <w:t>preferentially removed</w:t>
      </w:r>
      <w:r w:rsidR="00E43350">
        <w:rPr>
          <w:rFonts w:ascii="Times New Roman" w:hAnsi="Times New Roman" w:cs="Times New Roman"/>
          <w:color w:val="000000" w:themeColor="text1"/>
          <w:sz w:val="24"/>
          <w:szCs w:val="24"/>
        </w:rPr>
        <w:t xml:space="preserve"> </w:t>
      </w:r>
      <w:r w:rsidR="007B07EB" w:rsidRPr="00EC72A7">
        <w:rPr>
          <w:rFonts w:ascii="Times New Roman" w:hAnsi="Times New Roman" w:cs="Times New Roman"/>
          <w:color w:val="000000" w:themeColor="text1"/>
          <w:sz w:val="24"/>
          <w:szCs w:val="24"/>
          <w:vertAlign w:val="superscript"/>
        </w:rPr>
        <w:t>6</w:t>
      </w:r>
      <w:r w:rsidR="007B07EB">
        <w:rPr>
          <w:rFonts w:ascii="Times New Roman" w:hAnsi="Times New Roman" w:cs="Times New Roman"/>
          <w:color w:val="000000" w:themeColor="text1"/>
          <w:sz w:val="24"/>
          <w:szCs w:val="24"/>
          <w:vertAlign w:val="superscript"/>
        </w:rPr>
        <w:t>5</w:t>
      </w:r>
      <w:r w:rsidR="007B07EB">
        <w:rPr>
          <w:rFonts w:ascii="Times New Roman" w:hAnsi="Times New Roman" w:cs="Times New Roman"/>
          <w:color w:val="000000" w:themeColor="text1"/>
          <w:sz w:val="24"/>
          <w:szCs w:val="24"/>
        </w:rPr>
        <w:t>Cu</w:t>
      </w:r>
      <w:r w:rsidR="002B6DDF">
        <w:rPr>
          <w:rFonts w:ascii="Times New Roman" w:hAnsi="Times New Roman" w:cs="Times New Roman"/>
          <w:color w:val="000000" w:themeColor="text1"/>
          <w:sz w:val="24"/>
          <w:szCs w:val="24"/>
        </w:rPr>
        <w:t xml:space="preserve"> (Fig. 4A</w:t>
      </w:r>
      <w:r w:rsidR="002B6DDF" w:rsidRPr="007956C8">
        <w:rPr>
          <w:rFonts w:ascii="Times New Roman" w:hAnsi="Times New Roman" w:cs="Times New Roman"/>
          <w:color w:val="000000" w:themeColor="text1"/>
          <w:sz w:val="24"/>
          <w:szCs w:val="24"/>
        </w:rPr>
        <w:t>)</w:t>
      </w:r>
      <w:r w:rsidR="003A3637">
        <w:rPr>
          <w:rFonts w:ascii="Times New Roman" w:hAnsi="Times New Roman" w:cs="Times New Roman"/>
          <w:color w:val="000000" w:themeColor="text1"/>
          <w:sz w:val="24"/>
          <w:szCs w:val="24"/>
        </w:rPr>
        <w:t xml:space="preserve">. </w:t>
      </w:r>
      <w:r w:rsidR="00156584">
        <w:rPr>
          <w:rFonts w:ascii="Times New Roman" w:hAnsi="Times New Roman" w:cs="Times New Roman"/>
          <w:color w:val="000000" w:themeColor="text1"/>
          <w:sz w:val="24"/>
          <w:szCs w:val="24"/>
        </w:rPr>
        <w:t>This</w:t>
      </w:r>
      <w:r w:rsidR="00E43350">
        <w:rPr>
          <w:rFonts w:ascii="Times New Roman" w:hAnsi="Times New Roman" w:cs="Times New Roman"/>
          <w:color w:val="000000" w:themeColor="text1"/>
          <w:sz w:val="24"/>
          <w:szCs w:val="24"/>
        </w:rPr>
        <w:t xml:space="preserve"> isotopically light seawater</w:t>
      </w:r>
      <w:r w:rsidR="00156584">
        <w:rPr>
          <w:rFonts w:ascii="Times New Roman" w:hAnsi="Times New Roman" w:cs="Times New Roman"/>
          <w:color w:val="000000" w:themeColor="text1"/>
          <w:sz w:val="24"/>
          <w:szCs w:val="24"/>
        </w:rPr>
        <w:t xml:space="preserve"> Cu</w:t>
      </w:r>
      <w:r w:rsidRPr="007956C8">
        <w:rPr>
          <w:rFonts w:ascii="Times New Roman" w:hAnsi="Times New Roman" w:cs="Times New Roman"/>
          <w:color w:val="000000" w:themeColor="text1"/>
          <w:sz w:val="24"/>
          <w:szCs w:val="24"/>
        </w:rPr>
        <w:t xml:space="preserve"> was probably passively adsorbed by biomass and preserved alongside se</w:t>
      </w:r>
      <w:r w:rsidR="00782687">
        <w:rPr>
          <w:rFonts w:ascii="Times New Roman" w:hAnsi="Times New Roman" w:cs="Times New Roman"/>
          <w:color w:val="000000" w:themeColor="text1"/>
          <w:sz w:val="24"/>
          <w:szCs w:val="24"/>
        </w:rPr>
        <w:t xml:space="preserve">dimentary organic </w:t>
      </w:r>
      <w:r w:rsidR="002B6DDF">
        <w:rPr>
          <w:rFonts w:ascii="Times New Roman" w:hAnsi="Times New Roman" w:cs="Times New Roman"/>
          <w:color w:val="000000" w:themeColor="text1"/>
          <w:sz w:val="24"/>
          <w:szCs w:val="24"/>
        </w:rPr>
        <w:t xml:space="preserve">matter </w:t>
      </w:r>
      <w:r w:rsidR="002B6DDF" w:rsidRPr="007956C8">
        <w:rPr>
          <w:rFonts w:ascii="Times New Roman" w:hAnsi="Times New Roman" w:cs="Times New Roman"/>
          <w:color w:val="000000" w:themeColor="text1"/>
          <w:sz w:val="24"/>
          <w:szCs w:val="24"/>
        </w:rPr>
        <w:t>since</w:t>
      </w:r>
      <w:r w:rsidRPr="007956C8">
        <w:rPr>
          <w:rFonts w:ascii="Times New Roman" w:hAnsi="Times New Roman" w:cs="Times New Roman"/>
          <w:color w:val="000000" w:themeColor="text1"/>
          <w:sz w:val="24"/>
          <w:szCs w:val="24"/>
        </w:rPr>
        <w:t xml:space="preserve"> active</w:t>
      </w:r>
      <w:r w:rsidR="00F0361E">
        <w:rPr>
          <w:rFonts w:ascii="Times New Roman" w:hAnsi="Times New Roman" w:cs="Times New Roman"/>
          <w:color w:val="000000" w:themeColor="text1"/>
          <w:sz w:val="24"/>
          <w:szCs w:val="24"/>
        </w:rPr>
        <w:t xml:space="preserve"> biological</w:t>
      </w:r>
      <w:r w:rsidRPr="007956C8">
        <w:rPr>
          <w:rFonts w:ascii="Times New Roman" w:hAnsi="Times New Roman" w:cs="Times New Roman"/>
          <w:color w:val="000000" w:themeColor="text1"/>
          <w:sz w:val="24"/>
          <w:szCs w:val="24"/>
        </w:rPr>
        <w:t xml:space="preserve"> Cu assimilation </w:t>
      </w:r>
      <w:r w:rsidR="00177AE6">
        <w:rPr>
          <w:rFonts w:ascii="Times New Roman" w:hAnsi="Times New Roman" w:cs="Times New Roman"/>
          <w:color w:val="000000" w:themeColor="text1"/>
          <w:sz w:val="24"/>
          <w:szCs w:val="24"/>
        </w:rPr>
        <w:t>was likely</w:t>
      </w:r>
      <w:r w:rsidRPr="007956C8">
        <w:rPr>
          <w:rFonts w:ascii="Times New Roman" w:hAnsi="Times New Roman" w:cs="Times New Roman"/>
          <w:color w:val="000000" w:themeColor="text1"/>
          <w:sz w:val="24"/>
          <w:szCs w:val="24"/>
        </w:rPr>
        <w:t xml:space="preserve"> limited until after </w:t>
      </w:r>
      <w:r w:rsidR="00177AE6">
        <w:rPr>
          <w:rFonts w:ascii="Times New Roman" w:hAnsi="Times New Roman" w:cs="Times New Roman"/>
          <w:color w:val="000000" w:themeColor="text1"/>
          <w:sz w:val="24"/>
          <w:szCs w:val="24"/>
        </w:rPr>
        <w:t>the GOE</w:t>
      </w:r>
      <w:r w:rsidRPr="007956C8">
        <w:rPr>
          <w:rFonts w:ascii="Times New Roman" w:hAnsi="Times New Roman" w:cs="Times New Roman"/>
          <w:color w:val="000000" w:themeColor="text1"/>
          <w:sz w:val="24"/>
          <w:szCs w:val="24"/>
        </w:rPr>
        <w:t xml:space="preserve"> (</w:t>
      </w:r>
      <w:r w:rsidR="00F67E23">
        <w:rPr>
          <w:rFonts w:ascii="Times New Roman" w:hAnsi="Times New Roman" w:cs="Times New Roman"/>
          <w:color w:val="000000" w:themeColor="text1"/>
          <w:sz w:val="24"/>
          <w:szCs w:val="24"/>
        </w:rPr>
        <w:t>4</w:t>
      </w:r>
      <w:r w:rsidR="00914D85">
        <w:rPr>
          <w:rFonts w:ascii="Times New Roman" w:hAnsi="Times New Roman" w:cs="Times New Roman"/>
          <w:color w:val="000000" w:themeColor="text1"/>
          <w:sz w:val="24"/>
          <w:szCs w:val="24"/>
        </w:rPr>
        <w:t>3</w:t>
      </w:r>
      <w:r w:rsidRPr="007956C8">
        <w:rPr>
          <w:rFonts w:ascii="Times New Roman" w:hAnsi="Times New Roman" w:cs="Times New Roman"/>
          <w:color w:val="000000" w:themeColor="text1"/>
          <w:sz w:val="24"/>
          <w:szCs w:val="24"/>
        </w:rPr>
        <w:t xml:space="preserve">). </w:t>
      </w:r>
      <w:r w:rsidR="002B6DDF">
        <w:rPr>
          <w:rFonts w:ascii="Times New Roman" w:hAnsi="Times New Roman" w:cs="Times New Roman"/>
          <w:color w:val="000000" w:themeColor="text1"/>
          <w:sz w:val="24"/>
          <w:szCs w:val="24"/>
        </w:rPr>
        <w:t>After the GOE, the</w:t>
      </w:r>
      <w:r w:rsidR="00127DA6">
        <w:rPr>
          <w:rFonts w:ascii="Times New Roman" w:hAnsi="Times New Roman" w:cs="Times New Roman"/>
          <w:color w:val="000000" w:themeColor="text1"/>
          <w:sz w:val="24"/>
          <w:szCs w:val="24"/>
        </w:rPr>
        <w:t xml:space="preserve"> reduction in </w:t>
      </w:r>
      <w:r w:rsidR="009E2398">
        <w:rPr>
          <w:rFonts w:ascii="Times New Roman" w:hAnsi="Times New Roman" w:cs="Times New Roman"/>
          <w:color w:val="000000" w:themeColor="text1"/>
          <w:sz w:val="24"/>
          <w:szCs w:val="24"/>
        </w:rPr>
        <w:t>BIF deposition</w:t>
      </w:r>
      <w:r w:rsidR="00A56384">
        <w:rPr>
          <w:rFonts w:ascii="Times New Roman" w:hAnsi="Times New Roman" w:cs="Times New Roman"/>
          <w:color w:val="000000" w:themeColor="text1"/>
          <w:sz w:val="24"/>
          <w:szCs w:val="24"/>
        </w:rPr>
        <w:t>,</w:t>
      </w:r>
      <w:r w:rsidR="00127DA6">
        <w:rPr>
          <w:rFonts w:ascii="Times New Roman" w:hAnsi="Times New Roman" w:cs="Times New Roman"/>
          <w:color w:val="000000" w:themeColor="text1"/>
          <w:sz w:val="24"/>
          <w:szCs w:val="24"/>
        </w:rPr>
        <w:t xml:space="preserve"> coupled to </w:t>
      </w:r>
      <w:r w:rsidR="00D74B1C">
        <w:rPr>
          <w:rFonts w:ascii="Times New Roman" w:hAnsi="Times New Roman" w:cs="Times New Roman"/>
          <w:color w:val="000000" w:themeColor="text1"/>
          <w:sz w:val="24"/>
          <w:szCs w:val="24"/>
        </w:rPr>
        <w:t>increased</w:t>
      </w:r>
      <w:r w:rsidR="00C96695">
        <w:rPr>
          <w:rFonts w:ascii="Times New Roman" w:hAnsi="Times New Roman" w:cs="Times New Roman"/>
          <w:color w:val="000000" w:themeColor="text1"/>
          <w:sz w:val="24"/>
          <w:szCs w:val="24"/>
        </w:rPr>
        <w:t xml:space="preserve"> </w:t>
      </w:r>
      <w:r w:rsidR="00127DA6">
        <w:rPr>
          <w:rFonts w:ascii="Times New Roman" w:hAnsi="Times New Roman" w:cs="Times New Roman"/>
          <w:color w:val="000000" w:themeColor="text1"/>
          <w:sz w:val="24"/>
          <w:szCs w:val="24"/>
        </w:rPr>
        <w:t>acid rock drainage</w:t>
      </w:r>
      <w:r w:rsidR="00A56384">
        <w:rPr>
          <w:rFonts w:ascii="Times New Roman" w:hAnsi="Times New Roman" w:cs="Times New Roman"/>
          <w:color w:val="000000" w:themeColor="text1"/>
          <w:sz w:val="24"/>
          <w:szCs w:val="24"/>
        </w:rPr>
        <w:t xml:space="preserve"> on land</w:t>
      </w:r>
      <w:r w:rsidR="00342E26">
        <w:rPr>
          <w:rFonts w:ascii="Times New Roman" w:hAnsi="Times New Roman" w:cs="Times New Roman"/>
          <w:color w:val="000000" w:themeColor="text1"/>
          <w:sz w:val="24"/>
          <w:szCs w:val="24"/>
        </w:rPr>
        <w:t xml:space="preserve"> related to the oxidation of sulfide minerals</w:t>
      </w:r>
      <w:r w:rsidR="00127DA6">
        <w:rPr>
          <w:rFonts w:ascii="Times New Roman" w:hAnsi="Times New Roman" w:cs="Times New Roman"/>
          <w:color w:val="000000" w:themeColor="text1"/>
          <w:sz w:val="24"/>
          <w:szCs w:val="24"/>
        </w:rPr>
        <w:t xml:space="preserve"> (7), changed the</w:t>
      </w:r>
      <w:r w:rsidR="00D74B1C">
        <w:rPr>
          <w:rFonts w:ascii="Times New Roman" w:hAnsi="Times New Roman" w:cs="Times New Roman"/>
          <w:color w:val="000000" w:themeColor="text1"/>
          <w:sz w:val="24"/>
          <w:szCs w:val="24"/>
        </w:rPr>
        <w:t xml:space="preserve"> Cu</w:t>
      </w:r>
      <w:r w:rsidR="00127DA6">
        <w:rPr>
          <w:rFonts w:ascii="Times New Roman" w:hAnsi="Times New Roman" w:cs="Times New Roman"/>
          <w:color w:val="000000" w:themeColor="text1"/>
          <w:sz w:val="24"/>
          <w:szCs w:val="24"/>
        </w:rPr>
        <w:t xml:space="preserve"> isotopic c</w:t>
      </w:r>
      <w:r w:rsidR="009E2398">
        <w:rPr>
          <w:rFonts w:ascii="Times New Roman" w:hAnsi="Times New Roman" w:cs="Times New Roman"/>
          <w:color w:val="000000" w:themeColor="text1"/>
          <w:sz w:val="24"/>
          <w:szCs w:val="24"/>
        </w:rPr>
        <w:t xml:space="preserve">omposition of seawater to </w:t>
      </w:r>
      <w:r w:rsidR="00D74B1C">
        <w:rPr>
          <w:rFonts w:ascii="Times New Roman" w:hAnsi="Times New Roman" w:cs="Times New Roman"/>
          <w:color w:val="000000" w:themeColor="text1"/>
          <w:sz w:val="24"/>
          <w:szCs w:val="24"/>
        </w:rPr>
        <w:t>permanently positive values</w:t>
      </w:r>
      <w:r w:rsidR="00127DA6">
        <w:rPr>
          <w:rFonts w:ascii="Times New Roman" w:hAnsi="Times New Roman" w:cs="Times New Roman"/>
          <w:color w:val="000000" w:themeColor="text1"/>
          <w:sz w:val="24"/>
          <w:szCs w:val="24"/>
        </w:rPr>
        <w:t xml:space="preserve">. </w:t>
      </w:r>
    </w:p>
    <w:p w14:paraId="3D37554C" w14:textId="2A21C92E" w:rsidR="00A751B8" w:rsidRPr="00A751B8" w:rsidRDefault="00F2406F" w:rsidP="00A751B8">
      <w:pPr>
        <w:spacing w:line="480" w:lineRule="auto"/>
        <w:ind w:firstLine="567"/>
        <w:contextualSpacing/>
        <w:jc w:val="both"/>
        <w:rPr>
          <w:rFonts w:ascii="Times New Roman" w:hAnsi="Times New Roman" w:cs="Times New Roman"/>
          <w:color w:val="000000" w:themeColor="text1"/>
          <w:sz w:val="24"/>
          <w:szCs w:val="24"/>
        </w:rPr>
      </w:pPr>
      <w:r w:rsidRPr="00F2406F">
        <w:rPr>
          <w:rFonts w:ascii="Times New Roman" w:hAnsi="Times New Roman" w:cs="Times New Roman"/>
          <w:color w:val="FF0000"/>
          <w:sz w:val="24"/>
          <w:szCs w:val="24"/>
        </w:rPr>
        <w:t>In our sample su</w:t>
      </w:r>
      <w:r w:rsidR="00286810">
        <w:rPr>
          <w:rFonts w:ascii="Times New Roman" w:hAnsi="Times New Roman" w:cs="Times New Roman"/>
          <w:color w:val="FF0000"/>
          <w:sz w:val="24"/>
          <w:szCs w:val="24"/>
        </w:rPr>
        <w:t>ite, the increasing depletion of</w:t>
      </w:r>
      <w:r w:rsidRPr="00F2406F">
        <w:rPr>
          <w:rFonts w:ascii="Times New Roman" w:hAnsi="Times New Roman" w:cs="Times New Roman"/>
          <w:color w:val="FF0000"/>
          <w:sz w:val="24"/>
          <w:szCs w:val="24"/>
        </w:rPr>
        <w:t xml:space="preserve"> δ</w:t>
      </w:r>
      <w:r w:rsidRPr="00F2406F">
        <w:rPr>
          <w:rFonts w:ascii="Times New Roman" w:hAnsi="Times New Roman" w:cs="Times New Roman"/>
          <w:color w:val="FF0000"/>
          <w:sz w:val="24"/>
          <w:szCs w:val="24"/>
          <w:vertAlign w:val="superscript"/>
        </w:rPr>
        <w:t>13</w:t>
      </w:r>
      <w:r w:rsidRPr="00F2406F">
        <w:rPr>
          <w:rFonts w:ascii="Times New Roman" w:hAnsi="Times New Roman" w:cs="Times New Roman"/>
          <w:color w:val="FF0000"/>
          <w:sz w:val="24"/>
          <w:szCs w:val="24"/>
        </w:rPr>
        <w:t>C</w:t>
      </w:r>
      <w:r w:rsidRPr="00F2406F">
        <w:rPr>
          <w:rFonts w:ascii="Times New Roman" w:hAnsi="Times New Roman" w:cs="Times New Roman"/>
          <w:color w:val="FF0000"/>
          <w:sz w:val="24"/>
          <w:szCs w:val="24"/>
          <w:vertAlign w:val="subscript"/>
        </w:rPr>
        <w:t>org</w:t>
      </w:r>
      <w:r w:rsidRPr="00F2406F">
        <w:rPr>
          <w:rFonts w:ascii="Times New Roman" w:hAnsi="Times New Roman" w:cs="Times New Roman"/>
          <w:color w:val="FF0000"/>
          <w:sz w:val="24"/>
          <w:szCs w:val="24"/>
        </w:rPr>
        <w:t xml:space="preserve"> with time is in agreement with </w:t>
      </w:r>
      <w:r w:rsidR="002C0569">
        <w:rPr>
          <w:rFonts w:ascii="Times New Roman" w:hAnsi="Times New Roman" w:cs="Times New Roman"/>
          <w:color w:val="FF0000"/>
          <w:sz w:val="24"/>
          <w:szCs w:val="24"/>
        </w:rPr>
        <w:t xml:space="preserve">reports </w:t>
      </w:r>
      <w:r w:rsidRPr="00F2406F">
        <w:rPr>
          <w:rFonts w:ascii="Times New Roman" w:hAnsi="Times New Roman" w:cs="Times New Roman"/>
          <w:color w:val="FF0000"/>
          <w:sz w:val="24"/>
          <w:szCs w:val="24"/>
        </w:rPr>
        <w:t>for marine sedimentary roc</w:t>
      </w:r>
      <w:r w:rsidR="000066D0">
        <w:rPr>
          <w:rFonts w:ascii="Times New Roman" w:hAnsi="Times New Roman" w:cs="Times New Roman"/>
          <w:color w:val="FF0000"/>
          <w:sz w:val="24"/>
          <w:szCs w:val="24"/>
        </w:rPr>
        <w:t>ks during this period (4</w:t>
      </w:r>
      <w:r w:rsidRPr="00F2406F">
        <w:rPr>
          <w:rFonts w:ascii="Times New Roman" w:hAnsi="Times New Roman" w:cs="Times New Roman"/>
          <w:color w:val="FF0000"/>
          <w:sz w:val="24"/>
          <w:szCs w:val="24"/>
        </w:rPr>
        <w:t>). For instance, the anomalously light δ</w:t>
      </w:r>
      <w:r w:rsidRPr="00F2406F">
        <w:rPr>
          <w:rFonts w:ascii="Times New Roman" w:hAnsi="Times New Roman" w:cs="Times New Roman"/>
          <w:color w:val="FF0000"/>
          <w:sz w:val="24"/>
          <w:szCs w:val="24"/>
          <w:vertAlign w:val="superscript"/>
        </w:rPr>
        <w:t>13</w:t>
      </w:r>
      <w:r w:rsidRPr="00F2406F">
        <w:rPr>
          <w:rFonts w:ascii="Times New Roman" w:hAnsi="Times New Roman" w:cs="Times New Roman"/>
          <w:color w:val="FF0000"/>
          <w:sz w:val="24"/>
          <w:szCs w:val="24"/>
        </w:rPr>
        <w:t>C</w:t>
      </w:r>
      <w:r w:rsidRPr="00F2406F">
        <w:rPr>
          <w:rFonts w:ascii="Times New Roman" w:hAnsi="Times New Roman" w:cs="Times New Roman"/>
          <w:color w:val="FF0000"/>
          <w:sz w:val="24"/>
          <w:szCs w:val="24"/>
          <w:vertAlign w:val="subscript"/>
        </w:rPr>
        <w:t>org</w:t>
      </w:r>
      <w:r w:rsidRPr="00F2406F">
        <w:rPr>
          <w:rFonts w:ascii="Times New Roman" w:hAnsi="Times New Roman" w:cs="Times New Roman"/>
          <w:color w:val="FF0000"/>
          <w:sz w:val="24"/>
          <w:szCs w:val="24"/>
        </w:rPr>
        <w:t xml:space="preserve"> values of the FD Formation in the Francevillian Series have previously been linked to massive oxidation of organic matter </w:t>
      </w:r>
      <w:r w:rsidR="000066D0">
        <w:rPr>
          <w:rFonts w:ascii="Times New Roman" w:hAnsi="Times New Roman" w:cs="Times New Roman"/>
          <w:color w:val="FF0000"/>
          <w:sz w:val="24"/>
          <w:szCs w:val="24"/>
        </w:rPr>
        <w:t>and</w:t>
      </w:r>
      <w:r w:rsidRPr="00F2406F">
        <w:rPr>
          <w:rFonts w:ascii="Times New Roman" w:hAnsi="Times New Roman" w:cs="Times New Roman"/>
          <w:color w:val="FF0000"/>
          <w:sz w:val="24"/>
          <w:szCs w:val="24"/>
        </w:rPr>
        <w:t xml:space="preserve"> methanotrophy (9, 44, 45). The appearance of this </w:t>
      </w:r>
      <w:r w:rsidR="002C0569">
        <w:rPr>
          <w:rFonts w:ascii="Times New Roman" w:hAnsi="Times New Roman" w:cs="Times New Roman"/>
          <w:color w:val="FF0000"/>
          <w:sz w:val="24"/>
          <w:szCs w:val="24"/>
        </w:rPr>
        <w:t>unique</w:t>
      </w:r>
      <w:r w:rsidRPr="00F2406F">
        <w:rPr>
          <w:rFonts w:ascii="Times New Roman" w:hAnsi="Times New Roman" w:cs="Times New Roman"/>
          <w:color w:val="FF0000"/>
          <w:sz w:val="24"/>
          <w:szCs w:val="24"/>
        </w:rPr>
        <w:t xml:space="preserve"> δ</w:t>
      </w:r>
      <w:r w:rsidRPr="00F2406F">
        <w:rPr>
          <w:rFonts w:ascii="Times New Roman" w:hAnsi="Times New Roman" w:cs="Times New Roman"/>
          <w:color w:val="FF0000"/>
          <w:sz w:val="24"/>
          <w:szCs w:val="24"/>
          <w:vertAlign w:val="superscript"/>
        </w:rPr>
        <w:t>65</w:t>
      </w:r>
      <w:r w:rsidRPr="00F2406F">
        <w:rPr>
          <w:rFonts w:ascii="Times New Roman" w:hAnsi="Times New Roman" w:cs="Times New Roman"/>
          <w:color w:val="FF0000"/>
          <w:sz w:val="24"/>
          <w:szCs w:val="24"/>
        </w:rPr>
        <w:t>C</w:t>
      </w:r>
      <w:r w:rsidRPr="00F2406F">
        <w:rPr>
          <w:rFonts w:ascii="Times New Roman" w:hAnsi="Times New Roman" w:cs="Times New Roman"/>
          <w:color w:val="FF0000"/>
          <w:sz w:val="24"/>
          <w:szCs w:val="24"/>
          <w:vertAlign w:val="subscript"/>
        </w:rPr>
        <w:t>org</w:t>
      </w:r>
      <w:r w:rsidRPr="00F2406F">
        <w:rPr>
          <w:rFonts w:ascii="Times New Roman" w:hAnsi="Times New Roman" w:cs="Times New Roman"/>
          <w:color w:val="FF0000"/>
          <w:sz w:val="24"/>
          <w:szCs w:val="24"/>
        </w:rPr>
        <w:t xml:space="preserve"> at a time linked to an expanding sulfur reservoir</w:t>
      </w:r>
      <w:r w:rsidR="00286810">
        <w:rPr>
          <w:rFonts w:ascii="Times New Roman" w:hAnsi="Times New Roman" w:cs="Times New Roman"/>
          <w:color w:val="FF0000"/>
          <w:sz w:val="24"/>
          <w:szCs w:val="24"/>
        </w:rPr>
        <w:t xml:space="preserve"> </w:t>
      </w:r>
      <w:r w:rsidR="00286810" w:rsidRPr="00F2406F">
        <w:rPr>
          <w:rFonts w:ascii="Times New Roman" w:hAnsi="Times New Roman" w:cs="Times New Roman"/>
          <w:color w:val="FF0000"/>
          <w:sz w:val="24"/>
          <w:szCs w:val="24"/>
        </w:rPr>
        <w:t>(Fig. S3) associated</w:t>
      </w:r>
      <w:r w:rsidRPr="00F2406F">
        <w:rPr>
          <w:rFonts w:ascii="Times New Roman" w:hAnsi="Times New Roman" w:cs="Times New Roman"/>
          <w:color w:val="FF0000"/>
          <w:sz w:val="24"/>
          <w:szCs w:val="24"/>
        </w:rPr>
        <w:t xml:space="preserve"> </w:t>
      </w:r>
      <w:r w:rsidRPr="00F2406F">
        <w:rPr>
          <w:rFonts w:ascii="Times New Roman" w:hAnsi="Times New Roman" w:cs="Times New Roman"/>
          <w:color w:val="FF0000"/>
          <w:sz w:val="24"/>
          <w:szCs w:val="24"/>
        </w:rPr>
        <w:lastRenderedPageBreak/>
        <w:t>with microbial sulfate reduction (9, 46), suggests the existence of a potential anaerobic methane oxidation pathway coupled to sulfate reduction. However, the absence of a</w:t>
      </w:r>
      <w:r w:rsidR="00637A9C">
        <w:rPr>
          <w:rFonts w:ascii="Times New Roman" w:hAnsi="Times New Roman" w:cs="Times New Roman"/>
          <w:color w:val="FF0000"/>
          <w:sz w:val="24"/>
          <w:szCs w:val="24"/>
        </w:rPr>
        <w:t xml:space="preserve"> corresponding</w:t>
      </w:r>
      <w:r w:rsidRPr="00F2406F">
        <w:rPr>
          <w:rFonts w:ascii="Times New Roman" w:hAnsi="Times New Roman" w:cs="Times New Roman"/>
          <w:color w:val="FF0000"/>
          <w:sz w:val="24"/>
          <w:szCs w:val="24"/>
        </w:rPr>
        <w:t xml:space="preserve"> shift in the δ</w:t>
      </w:r>
      <w:r w:rsidRPr="00F2406F">
        <w:rPr>
          <w:rFonts w:ascii="Times New Roman" w:hAnsi="Times New Roman" w:cs="Times New Roman"/>
          <w:color w:val="FF0000"/>
          <w:sz w:val="24"/>
          <w:szCs w:val="24"/>
          <w:vertAlign w:val="superscript"/>
        </w:rPr>
        <w:t>65</w:t>
      </w:r>
      <w:r w:rsidRPr="00F2406F">
        <w:rPr>
          <w:rFonts w:ascii="Times New Roman" w:hAnsi="Times New Roman" w:cs="Times New Roman"/>
          <w:color w:val="FF0000"/>
          <w:sz w:val="24"/>
          <w:szCs w:val="24"/>
        </w:rPr>
        <w:t>Cu signal from that seen at the height of</w:t>
      </w:r>
      <w:r w:rsidR="00DD53B0">
        <w:rPr>
          <w:rFonts w:ascii="Times New Roman" w:hAnsi="Times New Roman" w:cs="Times New Roman"/>
          <w:color w:val="FF0000"/>
          <w:sz w:val="24"/>
          <w:szCs w:val="24"/>
        </w:rPr>
        <w:t xml:space="preserve"> the</w:t>
      </w:r>
      <w:r w:rsidRPr="00F2406F">
        <w:rPr>
          <w:rFonts w:ascii="Times New Roman" w:hAnsi="Times New Roman" w:cs="Times New Roman"/>
          <w:color w:val="FF0000"/>
          <w:sz w:val="24"/>
          <w:szCs w:val="24"/>
        </w:rPr>
        <w:t xml:space="preserve"> GOE, ~2.3 Ga</w:t>
      </w:r>
      <w:r w:rsidR="003763C0">
        <w:rPr>
          <w:rFonts w:ascii="Times New Roman" w:hAnsi="Times New Roman" w:cs="Times New Roman"/>
          <w:color w:val="FF0000"/>
          <w:sz w:val="24"/>
          <w:szCs w:val="24"/>
        </w:rPr>
        <w:t>,</w:t>
      </w:r>
      <w:r w:rsidR="00637A9C">
        <w:rPr>
          <w:rFonts w:ascii="Times New Roman" w:hAnsi="Times New Roman" w:cs="Times New Roman"/>
          <w:color w:val="FF0000"/>
          <w:sz w:val="24"/>
          <w:szCs w:val="24"/>
        </w:rPr>
        <w:t xml:space="preserve"> when </w:t>
      </w:r>
      <w:r w:rsidR="00637A9C" w:rsidRPr="00F2406F">
        <w:rPr>
          <w:rFonts w:ascii="Times New Roman" w:hAnsi="Times New Roman" w:cs="Times New Roman"/>
          <w:color w:val="FF0000"/>
          <w:sz w:val="24"/>
          <w:szCs w:val="24"/>
        </w:rPr>
        <w:t>δ</w:t>
      </w:r>
      <w:r w:rsidR="00637A9C" w:rsidRPr="00F2406F">
        <w:rPr>
          <w:rFonts w:ascii="Times New Roman" w:hAnsi="Times New Roman" w:cs="Times New Roman"/>
          <w:color w:val="FF0000"/>
          <w:sz w:val="24"/>
          <w:szCs w:val="24"/>
          <w:vertAlign w:val="superscript"/>
        </w:rPr>
        <w:t>65</w:t>
      </w:r>
      <w:r w:rsidR="00637A9C" w:rsidRPr="00F2406F">
        <w:rPr>
          <w:rFonts w:ascii="Times New Roman" w:hAnsi="Times New Roman" w:cs="Times New Roman"/>
          <w:color w:val="FF0000"/>
          <w:sz w:val="24"/>
          <w:szCs w:val="24"/>
        </w:rPr>
        <w:t>C</w:t>
      </w:r>
      <w:r w:rsidR="00637A9C" w:rsidRPr="00F2406F">
        <w:rPr>
          <w:rFonts w:ascii="Times New Roman" w:hAnsi="Times New Roman" w:cs="Times New Roman"/>
          <w:color w:val="FF0000"/>
          <w:sz w:val="24"/>
          <w:szCs w:val="24"/>
          <w:vertAlign w:val="subscript"/>
        </w:rPr>
        <w:t>org</w:t>
      </w:r>
      <w:r w:rsidR="00637A9C">
        <w:rPr>
          <w:rFonts w:ascii="Times New Roman" w:hAnsi="Times New Roman" w:cs="Times New Roman"/>
          <w:color w:val="FF0000"/>
          <w:sz w:val="24"/>
          <w:szCs w:val="24"/>
        </w:rPr>
        <w:t xml:space="preserve"> was much higher,</w:t>
      </w:r>
      <w:r w:rsidRPr="00F2406F">
        <w:rPr>
          <w:rFonts w:ascii="Times New Roman" w:hAnsi="Times New Roman" w:cs="Times New Roman"/>
          <w:color w:val="FF0000"/>
          <w:sz w:val="24"/>
          <w:szCs w:val="24"/>
        </w:rPr>
        <w:t xml:space="preserve"> suggests that biological processes responsible for generating the distribution of δ</w:t>
      </w:r>
      <w:r w:rsidRPr="00F2406F">
        <w:rPr>
          <w:rFonts w:ascii="Times New Roman" w:hAnsi="Times New Roman" w:cs="Times New Roman"/>
          <w:color w:val="FF0000"/>
          <w:sz w:val="24"/>
          <w:szCs w:val="24"/>
          <w:vertAlign w:val="superscript"/>
        </w:rPr>
        <w:t>65</w:t>
      </w:r>
      <w:r w:rsidRPr="00F2406F">
        <w:rPr>
          <w:rFonts w:ascii="Times New Roman" w:hAnsi="Times New Roman" w:cs="Times New Roman"/>
          <w:color w:val="FF0000"/>
          <w:sz w:val="24"/>
          <w:szCs w:val="24"/>
        </w:rPr>
        <w:t>C</w:t>
      </w:r>
      <w:r w:rsidRPr="00F2406F">
        <w:rPr>
          <w:rFonts w:ascii="Times New Roman" w:hAnsi="Times New Roman" w:cs="Times New Roman"/>
          <w:color w:val="FF0000"/>
          <w:sz w:val="24"/>
          <w:szCs w:val="24"/>
          <w:vertAlign w:val="subscript"/>
        </w:rPr>
        <w:t>org</w:t>
      </w:r>
      <w:r w:rsidRPr="00F2406F">
        <w:rPr>
          <w:rFonts w:ascii="Times New Roman" w:hAnsi="Times New Roman" w:cs="Times New Roman"/>
          <w:color w:val="FF0000"/>
          <w:sz w:val="24"/>
          <w:szCs w:val="24"/>
        </w:rPr>
        <w:t xml:space="preserve"> through time </w:t>
      </w:r>
      <w:r w:rsidR="000066D0">
        <w:rPr>
          <w:rFonts w:ascii="Times New Roman" w:hAnsi="Times New Roman" w:cs="Times New Roman"/>
          <w:color w:val="FF0000"/>
          <w:sz w:val="24"/>
          <w:szCs w:val="24"/>
        </w:rPr>
        <w:t xml:space="preserve">leaves no </w:t>
      </w:r>
      <w:r w:rsidR="002C0569">
        <w:rPr>
          <w:rFonts w:ascii="Times New Roman" w:hAnsi="Times New Roman" w:cs="Times New Roman"/>
          <w:color w:val="FF0000"/>
          <w:sz w:val="24"/>
          <w:szCs w:val="24"/>
        </w:rPr>
        <w:t xml:space="preserve">visible </w:t>
      </w:r>
      <w:r w:rsidR="000066D0">
        <w:rPr>
          <w:rFonts w:ascii="Times New Roman" w:hAnsi="Times New Roman" w:cs="Times New Roman"/>
          <w:color w:val="FF0000"/>
          <w:sz w:val="24"/>
          <w:szCs w:val="24"/>
        </w:rPr>
        <w:t>imprint</w:t>
      </w:r>
      <w:r w:rsidRPr="00F2406F">
        <w:rPr>
          <w:rFonts w:ascii="Times New Roman" w:hAnsi="Times New Roman" w:cs="Times New Roman"/>
          <w:color w:val="FF0000"/>
          <w:sz w:val="24"/>
          <w:szCs w:val="24"/>
        </w:rPr>
        <w:t xml:space="preserve"> on the δ</w:t>
      </w:r>
      <w:r w:rsidRPr="00F2406F">
        <w:rPr>
          <w:rFonts w:ascii="Times New Roman" w:hAnsi="Times New Roman" w:cs="Times New Roman"/>
          <w:color w:val="FF0000"/>
          <w:sz w:val="24"/>
          <w:szCs w:val="24"/>
          <w:vertAlign w:val="superscript"/>
        </w:rPr>
        <w:t>65</w:t>
      </w:r>
      <w:r w:rsidRPr="00F2406F">
        <w:rPr>
          <w:rFonts w:ascii="Times New Roman" w:hAnsi="Times New Roman" w:cs="Times New Roman"/>
          <w:color w:val="FF0000"/>
          <w:sz w:val="24"/>
          <w:szCs w:val="24"/>
        </w:rPr>
        <w:t>Cu signal. T</w:t>
      </w:r>
      <w:r w:rsidR="000066D0">
        <w:rPr>
          <w:rFonts w:ascii="Times New Roman" w:hAnsi="Times New Roman" w:cs="Times New Roman"/>
          <w:color w:val="FF0000"/>
          <w:sz w:val="24"/>
          <w:szCs w:val="24"/>
        </w:rPr>
        <w:t xml:space="preserve">ogether with the </w:t>
      </w:r>
      <w:r w:rsidR="00BA5340">
        <w:rPr>
          <w:rFonts w:ascii="Times New Roman" w:hAnsi="Times New Roman" w:cs="Times New Roman"/>
          <w:color w:val="FF0000"/>
          <w:sz w:val="24"/>
          <w:szCs w:val="24"/>
        </w:rPr>
        <w:t>proposition</w:t>
      </w:r>
      <w:r w:rsidR="000066D0">
        <w:rPr>
          <w:rFonts w:ascii="Times New Roman" w:hAnsi="Times New Roman" w:cs="Times New Roman"/>
          <w:color w:val="FF0000"/>
          <w:sz w:val="24"/>
          <w:szCs w:val="24"/>
        </w:rPr>
        <w:t xml:space="preserve"> that the changing </w:t>
      </w:r>
      <w:proofErr w:type="gramStart"/>
      <w:r w:rsidR="000066D0">
        <w:rPr>
          <w:rFonts w:ascii="Times New Roman" w:hAnsi="Times New Roman" w:cs="Times New Roman"/>
          <w:color w:val="FF0000"/>
          <w:sz w:val="24"/>
          <w:szCs w:val="24"/>
        </w:rPr>
        <w:t>Fe(</w:t>
      </w:r>
      <w:proofErr w:type="gramEnd"/>
      <w:r w:rsidR="000066D0">
        <w:rPr>
          <w:rFonts w:ascii="Times New Roman" w:hAnsi="Times New Roman" w:cs="Times New Roman"/>
          <w:color w:val="FF0000"/>
          <w:sz w:val="24"/>
          <w:szCs w:val="24"/>
        </w:rPr>
        <w:t xml:space="preserve">III)(oxyhydr)oxides reservoir </w:t>
      </w:r>
      <w:r w:rsidR="00BA5340">
        <w:rPr>
          <w:rFonts w:ascii="Times New Roman" w:hAnsi="Times New Roman" w:cs="Times New Roman"/>
          <w:color w:val="FF0000"/>
          <w:sz w:val="24"/>
          <w:szCs w:val="24"/>
        </w:rPr>
        <w:t xml:space="preserve">exerted </w:t>
      </w:r>
      <w:r w:rsidR="000066D0">
        <w:rPr>
          <w:rFonts w:ascii="Times New Roman" w:hAnsi="Times New Roman" w:cs="Times New Roman"/>
          <w:color w:val="FF0000"/>
          <w:sz w:val="24"/>
          <w:szCs w:val="24"/>
        </w:rPr>
        <w:t xml:space="preserve">a major </w:t>
      </w:r>
      <w:r w:rsidR="00BA5340">
        <w:rPr>
          <w:rFonts w:ascii="Times New Roman" w:hAnsi="Times New Roman" w:cs="Times New Roman"/>
          <w:color w:val="FF0000"/>
          <w:sz w:val="24"/>
          <w:szCs w:val="24"/>
        </w:rPr>
        <w:t>influence</w:t>
      </w:r>
      <w:r w:rsidR="000066D0">
        <w:rPr>
          <w:rFonts w:ascii="Times New Roman" w:hAnsi="Times New Roman" w:cs="Times New Roman"/>
          <w:color w:val="FF0000"/>
          <w:sz w:val="24"/>
          <w:szCs w:val="24"/>
        </w:rPr>
        <w:t xml:space="preserve"> on Cu bioavailability, the data</w:t>
      </w:r>
      <w:r w:rsidRPr="00F2406F">
        <w:rPr>
          <w:rFonts w:ascii="Times New Roman" w:hAnsi="Times New Roman" w:cs="Times New Roman"/>
          <w:color w:val="FF0000"/>
          <w:sz w:val="24"/>
          <w:szCs w:val="24"/>
        </w:rPr>
        <w:t xml:space="preserve"> </w:t>
      </w:r>
      <w:r w:rsidR="00DD53B0">
        <w:rPr>
          <w:rFonts w:ascii="Times New Roman" w:hAnsi="Times New Roman" w:cs="Times New Roman"/>
          <w:color w:val="FF0000"/>
          <w:sz w:val="24"/>
          <w:szCs w:val="24"/>
        </w:rPr>
        <w:t>assert</w:t>
      </w:r>
      <w:r w:rsidRPr="00F2406F">
        <w:rPr>
          <w:rFonts w:ascii="Times New Roman" w:hAnsi="Times New Roman" w:cs="Times New Roman"/>
          <w:color w:val="FF0000"/>
          <w:sz w:val="24"/>
          <w:szCs w:val="24"/>
        </w:rPr>
        <w:t xml:space="preserve"> </w:t>
      </w:r>
      <w:r w:rsidR="000066D0">
        <w:rPr>
          <w:rFonts w:ascii="Times New Roman" w:hAnsi="Times New Roman" w:cs="Times New Roman"/>
          <w:color w:val="FF0000"/>
          <w:sz w:val="24"/>
          <w:szCs w:val="24"/>
        </w:rPr>
        <w:t>a similar</w:t>
      </w:r>
      <w:r w:rsidRPr="00F2406F">
        <w:rPr>
          <w:rFonts w:ascii="Times New Roman" w:hAnsi="Times New Roman" w:cs="Times New Roman"/>
          <w:color w:val="FF0000"/>
          <w:sz w:val="24"/>
          <w:szCs w:val="24"/>
        </w:rPr>
        <w:t xml:space="preserve"> view</w:t>
      </w:r>
      <w:r w:rsidR="000066D0">
        <w:rPr>
          <w:rFonts w:ascii="Times New Roman" w:hAnsi="Times New Roman" w:cs="Times New Roman"/>
          <w:color w:val="FF0000"/>
          <w:sz w:val="24"/>
          <w:szCs w:val="24"/>
        </w:rPr>
        <w:t xml:space="preserve"> in the modern ocean where</w:t>
      </w:r>
      <w:r w:rsidRPr="00F2406F">
        <w:rPr>
          <w:rFonts w:ascii="Times New Roman" w:hAnsi="Times New Roman" w:cs="Times New Roman"/>
          <w:color w:val="FF0000"/>
          <w:sz w:val="24"/>
          <w:szCs w:val="24"/>
        </w:rPr>
        <w:t xml:space="preserve"> biological activity</w:t>
      </w:r>
      <w:r w:rsidR="000066D0">
        <w:rPr>
          <w:rFonts w:ascii="Times New Roman" w:hAnsi="Times New Roman" w:cs="Times New Roman"/>
          <w:color w:val="FF0000"/>
          <w:sz w:val="24"/>
          <w:szCs w:val="24"/>
        </w:rPr>
        <w:t xml:space="preserve"> appears to</w:t>
      </w:r>
      <w:r w:rsidRPr="00F2406F">
        <w:rPr>
          <w:rFonts w:ascii="Times New Roman" w:hAnsi="Times New Roman" w:cs="Times New Roman"/>
          <w:color w:val="FF0000"/>
          <w:sz w:val="24"/>
          <w:szCs w:val="24"/>
        </w:rPr>
        <w:t xml:space="preserve"> </w:t>
      </w:r>
      <w:r w:rsidR="000066D0">
        <w:rPr>
          <w:rFonts w:ascii="Times New Roman" w:hAnsi="Times New Roman" w:cs="Times New Roman"/>
          <w:color w:val="FF0000"/>
          <w:sz w:val="24"/>
          <w:szCs w:val="24"/>
        </w:rPr>
        <w:t>play</w:t>
      </w:r>
      <w:r w:rsidRPr="00F2406F">
        <w:rPr>
          <w:rFonts w:ascii="Times New Roman" w:hAnsi="Times New Roman" w:cs="Times New Roman"/>
          <w:color w:val="FF0000"/>
          <w:sz w:val="24"/>
          <w:szCs w:val="24"/>
        </w:rPr>
        <w:t xml:space="preserve"> a </w:t>
      </w:r>
      <w:r w:rsidR="000066D0">
        <w:rPr>
          <w:rFonts w:ascii="Times New Roman" w:hAnsi="Times New Roman" w:cs="Times New Roman"/>
          <w:color w:val="FF0000"/>
          <w:sz w:val="24"/>
          <w:szCs w:val="24"/>
        </w:rPr>
        <w:t>negligible</w:t>
      </w:r>
      <w:r w:rsidRPr="00F2406F">
        <w:rPr>
          <w:rFonts w:ascii="Times New Roman" w:hAnsi="Times New Roman" w:cs="Times New Roman"/>
          <w:color w:val="FF0000"/>
          <w:sz w:val="24"/>
          <w:szCs w:val="24"/>
        </w:rPr>
        <w:t xml:space="preserve"> </w:t>
      </w:r>
      <w:r w:rsidR="000066D0" w:rsidRPr="00F2406F">
        <w:rPr>
          <w:rFonts w:ascii="Times New Roman" w:hAnsi="Times New Roman" w:cs="Times New Roman"/>
          <w:color w:val="FF0000"/>
          <w:sz w:val="24"/>
          <w:szCs w:val="24"/>
        </w:rPr>
        <w:t>part</w:t>
      </w:r>
      <w:r w:rsidRPr="00F2406F">
        <w:rPr>
          <w:rFonts w:ascii="Times New Roman" w:hAnsi="Times New Roman" w:cs="Times New Roman"/>
          <w:color w:val="FF0000"/>
          <w:sz w:val="24"/>
          <w:szCs w:val="24"/>
        </w:rPr>
        <w:t xml:space="preserve"> in</w:t>
      </w:r>
      <w:r w:rsidR="000066D0">
        <w:rPr>
          <w:rFonts w:ascii="Times New Roman" w:hAnsi="Times New Roman" w:cs="Times New Roman"/>
          <w:color w:val="FF0000"/>
          <w:sz w:val="24"/>
          <w:szCs w:val="24"/>
        </w:rPr>
        <w:t xml:space="preserve"> the</w:t>
      </w:r>
      <w:r w:rsidRPr="00F2406F">
        <w:rPr>
          <w:rFonts w:ascii="Times New Roman" w:hAnsi="Times New Roman" w:cs="Times New Roman"/>
          <w:color w:val="FF0000"/>
          <w:sz w:val="24"/>
          <w:szCs w:val="24"/>
        </w:rPr>
        <w:t xml:space="preserve"> δ</w:t>
      </w:r>
      <w:r w:rsidRPr="00F2406F">
        <w:rPr>
          <w:rFonts w:ascii="Times New Roman" w:hAnsi="Times New Roman" w:cs="Times New Roman"/>
          <w:color w:val="FF0000"/>
          <w:sz w:val="24"/>
          <w:szCs w:val="24"/>
          <w:vertAlign w:val="superscript"/>
        </w:rPr>
        <w:t>65</w:t>
      </w:r>
      <w:r w:rsidRPr="00F2406F">
        <w:rPr>
          <w:rFonts w:ascii="Times New Roman" w:hAnsi="Times New Roman" w:cs="Times New Roman"/>
          <w:color w:val="FF0000"/>
          <w:sz w:val="24"/>
          <w:szCs w:val="24"/>
        </w:rPr>
        <w:t xml:space="preserve">Cu </w:t>
      </w:r>
      <w:r w:rsidR="000066D0">
        <w:rPr>
          <w:rFonts w:ascii="Times New Roman" w:hAnsi="Times New Roman" w:cs="Times New Roman"/>
          <w:color w:val="FF0000"/>
          <w:sz w:val="24"/>
          <w:szCs w:val="24"/>
        </w:rPr>
        <w:t>composition</w:t>
      </w:r>
      <w:r w:rsidRPr="00F2406F">
        <w:rPr>
          <w:rFonts w:ascii="Times New Roman" w:hAnsi="Times New Roman" w:cs="Times New Roman"/>
          <w:color w:val="FF0000"/>
          <w:sz w:val="24"/>
          <w:szCs w:val="24"/>
        </w:rPr>
        <w:t xml:space="preserve"> </w:t>
      </w:r>
      <w:r w:rsidR="000066D0">
        <w:rPr>
          <w:rFonts w:ascii="Times New Roman" w:hAnsi="Times New Roman" w:cs="Times New Roman"/>
          <w:color w:val="FF0000"/>
          <w:sz w:val="24"/>
          <w:szCs w:val="24"/>
        </w:rPr>
        <w:t>of</w:t>
      </w:r>
      <w:r w:rsidRPr="00F2406F">
        <w:rPr>
          <w:rFonts w:ascii="Times New Roman" w:hAnsi="Times New Roman" w:cs="Times New Roman"/>
          <w:color w:val="FF0000"/>
          <w:sz w:val="24"/>
          <w:szCs w:val="24"/>
        </w:rPr>
        <w:t xml:space="preserve"> </w:t>
      </w:r>
      <w:r w:rsidR="000066D0">
        <w:rPr>
          <w:rFonts w:ascii="Times New Roman" w:hAnsi="Times New Roman" w:cs="Times New Roman"/>
          <w:color w:val="FF0000"/>
          <w:sz w:val="24"/>
          <w:szCs w:val="24"/>
        </w:rPr>
        <w:t>marine</w:t>
      </w:r>
      <w:r w:rsidRPr="00F2406F">
        <w:rPr>
          <w:rFonts w:ascii="Times New Roman" w:hAnsi="Times New Roman" w:cs="Times New Roman"/>
          <w:color w:val="FF0000"/>
          <w:sz w:val="24"/>
          <w:szCs w:val="24"/>
        </w:rPr>
        <w:t xml:space="preserve"> </w:t>
      </w:r>
      <w:r w:rsidR="000066D0">
        <w:rPr>
          <w:rFonts w:ascii="Times New Roman" w:hAnsi="Times New Roman" w:cs="Times New Roman"/>
          <w:color w:val="FF0000"/>
          <w:sz w:val="24"/>
          <w:szCs w:val="24"/>
        </w:rPr>
        <w:t>waters</w:t>
      </w:r>
      <w:r w:rsidR="00637A9C">
        <w:rPr>
          <w:rFonts w:ascii="Times New Roman" w:hAnsi="Times New Roman" w:cs="Times New Roman"/>
          <w:color w:val="FF0000"/>
          <w:sz w:val="24"/>
          <w:szCs w:val="24"/>
        </w:rPr>
        <w:t xml:space="preserve"> (32)</w:t>
      </w:r>
      <w:r w:rsidRPr="00F2406F">
        <w:rPr>
          <w:rFonts w:ascii="Times New Roman" w:hAnsi="Times New Roman" w:cs="Times New Roman"/>
          <w:color w:val="FF0000"/>
          <w:sz w:val="24"/>
          <w:szCs w:val="24"/>
        </w:rPr>
        <w:t>.</w:t>
      </w:r>
      <w:r w:rsidR="00A751B8">
        <w:rPr>
          <w:rFonts w:ascii="Times New Roman" w:hAnsi="Times New Roman" w:cs="Times New Roman"/>
          <w:color w:val="FF0000"/>
          <w:sz w:val="24"/>
          <w:szCs w:val="24"/>
        </w:rPr>
        <w:t xml:space="preserve"> </w:t>
      </w:r>
      <w:r w:rsidR="00A751B8">
        <w:rPr>
          <w:rFonts w:asciiTheme="minorHAnsi" w:hAnsiTheme="minorHAnsi"/>
          <w:color w:val="FF0000"/>
          <w:sz w:val="24"/>
          <w:szCs w:val="24"/>
        </w:rPr>
        <w:t>Not much is known on the microbial composition of the early oceans, whether similar to now or not, but a recent study suggests many cyanobacteria carry primitive Precambrian</w:t>
      </w:r>
      <w:r w:rsidR="00244A5C">
        <w:rPr>
          <w:rFonts w:asciiTheme="minorHAnsi" w:hAnsiTheme="minorHAnsi"/>
          <w:color w:val="FF0000"/>
          <w:sz w:val="24"/>
          <w:szCs w:val="24"/>
        </w:rPr>
        <w:t xml:space="preserve"> genes that may have been active in</w:t>
      </w:r>
      <w:r w:rsidR="00A751B8">
        <w:rPr>
          <w:rFonts w:asciiTheme="minorHAnsi" w:hAnsiTheme="minorHAnsi"/>
          <w:color w:val="FF0000"/>
          <w:sz w:val="24"/>
          <w:szCs w:val="24"/>
        </w:rPr>
        <w:t xml:space="preserve"> autotrophic CO</w:t>
      </w:r>
      <w:r w:rsidR="00A751B8" w:rsidRPr="00527DF9">
        <w:rPr>
          <w:rFonts w:asciiTheme="minorHAnsi" w:hAnsiTheme="minorHAnsi"/>
          <w:color w:val="FF0000"/>
          <w:sz w:val="24"/>
          <w:szCs w:val="24"/>
          <w:vertAlign w:val="subscript"/>
        </w:rPr>
        <w:t>2</w:t>
      </w:r>
      <w:r w:rsidR="00A751B8">
        <w:rPr>
          <w:rFonts w:asciiTheme="minorHAnsi" w:hAnsiTheme="minorHAnsi"/>
          <w:color w:val="FF0000"/>
          <w:sz w:val="24"/>
          <w:szCs w:val="24"/>
        </w:rPr>
        <w:t xml:space="preserve"> fixation</w:t>
      </w:r>
      <w:r w:rsidR="00244A5C">
        <w:rPr>
          <w:rFonts w:asciiTheme="minorHAnsi" w:hAnsiTheme="minorHAnsi"/>
          <w:color w:val="FF0000"/>
          <w:sz w:val="24"/>
          <w:szCs w:val="24"/>
        </w:rPr>
        <w:t xml:space="preserve"> (47)</w:t>
      </w:r>
      <w:r w:rsidR="00A751B8">
        <w:rPr>
          <w:rFonts w:asciiTheme="minorHAnsi" w:hAnsiTheme="minorHAnsi"/>
          <w:color w:val="FF0000"/>
          <w:sz w:val="24"/>
          <w:szCs w:val="24"/>
        </w:rPr>
        <w:t xml:space="preserve"> </w:t>
      </w:r>
    </w:p>
    <w:p w14:paraId="3084D01D" w14:textId="77777777" w:rsidR="00F2406F" w:rsidRDefault="00F2406F" w:rsidP="00E85F3F">
      <w:pPr>
        <w:spacing w:line="480" w:lineRule="auto"/>
        <w:contextualSpacing/>
        <w:jc w:val="both"/>
        <w:rPr>
          <w:rFonts w:ascii="Times New Roman" w:hAnsi="Times New Roman" w:cs="Times New Roman"/>
          <w:color w:val="000000" w:themeColor="text1"/>
          <w:sz w:val="24"/>
          <w:szCs w:val="24"/>
        </w:rPr>
      </w:pPr>
    </w:p>
    <w:p w14:paraId="1A44C17A" w14:textId="43AD76B9" w:rsidR="00DE24D1" w:rsidRPr="00E32416" w:rsidRDefault="009719D0" w:rsidP="00DE24D1">
      <w:pPr>
        <w:spacing w:line="480" w:lineRule="auto"/>
        <w:contextualSpacing/>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Paired</w:t>
      </w:r>
      <w:r w:rsidR="00714299">
        <w:rPr>
          <w:rFonts w:ascii="Times New Roman" w:hAnsi="Times New Roman" w:cs="Times New Roman"/>
          <w:b/>
          <w:color w:val="000000" w:themeColor="text1"/>
          <w:sz w:val="24"/>
          <w:szCs w:val="24"/>
        </w:rPr>
        <w:t xml:space="preserve"> </w:t>
      </w:r>
      <w:r w:rsidR="00DE24D1" w:rsidRPr="00D428A1">
        <w:rPr>
          <w:rFonts w:ascii="Times New Roman" w:hAnsi="Times New Roman" w:cs="Times New Roman"/>
          <w:b/>
          <w:color w:val="000000" w:themeColor="text1"/>
          <w:sz w:val="24"/>
          <w:szCs w:val="24"/>
        </w:rPr>
        <w:t>Cu and Fe isotope</w:t>
      </w:r>
      <w:r w:rsidR="00D15149">
        <w:rPr>
          <w:rFonts w:ascii="Times New Roman" w:hAnsi="Times New Roman" w:cs="Times New Roman"/>
          <w:b/>
          <w:color w:val="000000" w:themeColor="text1"/>
          <w:sz w:val="24"/>
          <w:szCs w:val="24"/>
        </w:rPr>
        <w:t xml:space="preserve"> </w:t>
      </w:r>
      <w:r w:rsidR="00714299">
        <w:rPr>
          <w:rFonts w:ascii="Times New Roman" w:hAnsi="Times New Roman" w:cs="Times New Roman"/>
          <w:b/>
          <w:color w:val="000000" w:themeColor="text1"/>
          <w:sz w:val="24"/>
          <w:szCs w:val="24"/>
        </w:rPr>
        <w:t xml:space="preserve">records </w:t>
      </w:r>
      <w:r>
        <w:rPr>
          <w:rFonts w:ascii="Times New Roman" w:hAnsi="Times New Roman" w:cs="Times New Roman"/>
          <w:b/>
          <w:color w:val="000000" w:themeColor="text1"/>
          <w:sz w:val="24"/>
          <w:szCs w:val="24"/>
        </w:rPr>
        <w:t>of</w:t>
      </w:r>
      <w:r w:rsidR="00714299">
        <w:rPr>
          <w:rFonts w:ascii="Times New Roman" w:hAnsi="Times New Roman" w:cs="Times New Roman"/>
          <w:b/>
          <w:color w:val="000000" w:themeColor="text1"/>
          <w:sz w:val="24"/>
          <w:szCs w:val="24"/>
        </w:rPr>
        <w:t xml:space="preserve"> </w:t>
      </w:r>
      <w:r w:rsidR="00945972">
        <w:rPr>
          <w:rFonts w:ascii="Times New Roman" w:hAnsi="Times New Roman" w:cs="Times New Roman"/>
          <w:b/>
          <w:color w:val="000000" w:themeColor="text1"/>
          <w:sz w:val="24"/>
          <w:szCs w:val="24"/>
        </w:rPr>
        <w:t>marine</w:t>
      </w:r>
      <w:r w:rsidR="00714299">
        <w:rPr>
          <w:rFonts w:ascii="Times New Roman" w:hAnsi="Times New Roman" w:cs="Times New Roman"/>
          <w:b/>
          <w:color w:val="000000" w:themeColor="text1"/>
          <w:sz w:val="24"/>
          <w:szCs w:val="24"/>
        </w:rPr>
        <w:t xml:space="preserve"> redox</w:t>
      </w:r>
      <w:r w:rsidR="00945972">
        <w:rPr>
          <w:rFonts w:ascii="Times New Roman" w:hAnsi="Times New Roman" w:cs="Times New Roman"/>
          <w:b/>
          <w:color w:val="000000" w:themeColor="text1"/>
          <w:sz w:val="24"/>
          <w:szCs w:val="24"/>
        </w:rPr>
        <w:t xml:space="preserve"> evolution</w:t>
      </w:r>
      <w:r w:rsidR="00DE24D1" w:rsidRPr="00D428A1">
        <w:rPr>
          <w:rFonts w:ascii="Times New Roman" w:hAnsi="Times New Roman" w:cs="Times New Roman"/>
          <w:b/>
          <w:color w:val="000000" w:themeColor="text1"/>
          <w:sz w:val="24"/>
          <w:szCs w:val="24"/>
        </w:rPr>
        <w:t>:</w:t>
      </w:r>
      <w:r w:rsidR="00DE24D1" w:rsidRPr="00D428A1">
        <w:rPr>
          <w:rFonts w:ascii="Times New Roman" w:hAnsi="Times New Roman" w:cs="Times New Roman"/>
          <w:color w:val="000000" w:themeColor="text1"/>
          <w:sz w:val="24"/>
          <w:szCs w:val="24"/>
        </w:rPr>
        <w:t xml:space="preserve"> </w:t>
      </w:r>
      <w:r w:rsidR="00DE24D1" w:rsidRPr="00143A10">
        <w:rPr>
          <w:rFonts w:ascii="Times New Roman" w:hAnsi="Times New Roman" w:cs="Times New Roman"/>
          <w:color w:val="000000" w:themeColor="text1"/>
          <w:sz w:val="24"/>
          <w:szCs w:val="24"/>
        </w:rPr>
        <w:t>In the Transvaal Supergroup, a</w:t>
      </w:r>
      <w:r w:rsidR="00DE24D1" w:rsidRPr="00EA5A3A">
        <w:rPr>
          <w:rFonts w:ascii="Times New Roman" w:hAnsi="Times New Roman" w:cs="Times New Roman"/>
          <w:color w:val="000000" w:themeColor="text1"/>
          <w:sz w:val="24"/>
          <w:szCs w:val="24"/>
        </w:rPr>
        <w:t xml:space="preserve"> narrow heavy range in δ</w:t>
      </w:r>
      <w:r w:rsidR="00DE24D1" w:rsidRPr="00D428A1">
        <w:rPr>
          <w:rFonts w:ascii="Times New Roman" w:hAnsi="Times New Roman" w:cs="Times New Roman"/>
          <w:color w:val="000000" w:themeColor="text1"/>
          <w:sz w:val="24"/>
          <w:szCs w:val="24"/>
          <w:vertAlign w:val="superscript"/>
        </w:rPr>
        <w:t>56</w:t>
      </w:r>
      <w:r w:rsidR="00DE24D1" w:rsidRPr="00D428A1">
        <w:rPr>
          <w:rFonts w:ascii="Times New Roman" w:hAnsi="Times New Roman" w:cs="Times New Roman"/>
          <w:color w:val="000000" w:themeColor="text1"/>
          <w:sz w:val="24"/>
          <w:szCs w:val="24"/>
        </w:rPr>
        <w:t>Fe (+0.21 to +0.29 ‰) is recorded by ~2.66-2.5 Ga</w:t>
      </w:r>
      <w:r w:rsidR="002B21AF">
        <w:rPr>
          <w:rFonts w:ascii="Times New Roman" w:hAnsi="Times New Roman" w:cs="Times New Roman"/>
          <w:color w:val="000000" w:themeColor="text1"/>
          <w:sz w:val="24"/>
          <w:szCs w:val="24"/>
        </w:rPr>
        <w:t xml:space="preserve"> in</w:t>
      </w:r>
      <w:r w:rsidR="00DE24D1" w:rsidRPr="00D428A1">
        <w:rPr>
          <w:rFonts w:ascii="Times New Roman" w:hAnsi="Times New Roman" w:cs="Times New Roman"/>
          <w:color w:val="000000" w:themeColor="text1"/>
          <w:sz w:val="24"/>
          <w:szCs w:val="24"/>
        </w:rPr>
        <w:t xml:space="preserve"> shales (Fig. 2</w:t>
      </w:r>
      <w:r w:rsidR="00DE24D1" w:rsidRPr="00143A10">
        <w:rPr>
          <w:rFonts w:ascii="Times New Roman" w:hAnsi="Times New Roman" w:cs="Times New Roman"/>
          <w:color w:val="000000" w:themeColor="text1"/>
          <w:sz w:val="24"/>
          <w:szCs w:val="24"/>
        </w:rPr>
        <w:t>C; Fig. S2</w:t>
      </w:r>
      <w:r w:rsidR="00DE24D1" w:rsidRPr="00EA5A3A">
        <w:rPr>
          <w:rFonts w:ascii="Times New Roman" w:hAnsi="Times New Roman" w:cs="Times New Roman"/>
          <w:color w:val="000000" w:themeColor="text1"/>
          <w:sz w:val="24"/>
          <w:szCs w:val="24"/>
        </w:rPr>
        <w:t xml:space="preserve">). This decreases to </w:t>
      </w:r>
      <w:r w:rsidR="00DE24D1" w:rsidRPr="00D428A1">
        <w:rPr>
          <w:rFonts w:ascii="Times New Roman" w:hAnsi="Times New Roman" w:cs="Times New Roman"/>
          <w:color w:val="000000" w:themeColor="text1"/>
          <w:sz w:val="24"/>
          <w:szCs w:val="24"/>
        </w:rPr>
        <w:t>negative values</w:t>
      </w:r>
      <w:r w:rsidR="002B21AF">
        <w:rPr>
          <w:rFonts w:ascii="Times New Roman" w:hAnsi="Times New Roman" w:cs="Times New Roman"/>
          <w:color w:val="000000" w:themeColor="text1"/>
          <w:sz w:val="24"/>
          <w:szCs w:val="24"/>
        </w:rPr>
        <w:t xml:space="preserve"> by</w:t>
      </w:r>
      <w:r w:rsidR="00DE24D1" w:rsidRPr="00D428A1">
        <w:rPr>
          <w:rFonts w:ascii="Times New Roman" w:hAnsi="Times New Roman" w:cs="Times New Roman"/>
          <w:color w:val="000000" w:themeColor="text1"/>
          <w:sz w:val="24"/>
          <w:szCs w:val="24"/>
        </w:rPr>
        <w:t xml:space="preserve"> </w:t>
      </w:r>
      <w:r w:rsidR="00E51E0B">
        <w:rPr>
          <w:rFonts w:ascii="Times New Roman" w:hAnsi="Times New Roman" w:cs="Times New Roman"/>
          <w:color w:val="000000" w:themeColor="text1"/>
          <w:sz w:val="24"/>
          <w:szCs w:val="24"/>
        </w:rPr>
        <w:t xml:space="preserve">ca. 2.45 Ga, and evolves to slightly positive values </w:t>
      </w:r>
      <w:r w:rsidR="00DE24D1" w:rsidRPr="00D428A1">
        <w:rPr>
          <w:rFonts w:ascii="Times New Roman" w:hAnsi="Times New Roman" w:cs="Times New Roman"/>
          <w:color w:val="000000" w:themeColor="text1"/>
          <w:sz w:val="24"/>
          <w:szCs w:val="24"/>
        </w:rPr>
        <w:t xml:space="preserve">with greater variability (–0.22 to +0.32‰) </w:t>
      </w:r>
      <w:r w:rsidR="00DE24D1" w:rsidRPr="00143A10">
        <w:rPr>
          <w:rFonts w:ascii="Times New Roman" w:hAnsi="Times New Roman" w:cs="Times New Roman"/>
          <w:color w:val="000000" w:themeColor="text1"/>
          <w:sz w:val="24"/>
          <w:szCs w:val="24"/>
        </w:rPr>
        <w:t xml:space="preserve">for Timeball Hill shales deposited </w:t>
      </w:r>
      <w:r w:rsidR="00DE24D1" w:rsidRPr="00EA5A3A">
        <w:rPr>
          <w:rFonts w:ascii="Times New Roman" w:hAnsi="Times New Roman" w:cs="Times New Roman"/>
          <w:color w:val="000000" w:themeColor="text1"/>
          <w:sz w:val="24"/>
          <w:szCs w:val="24"/>
        </w:rPr>
        <w:t xml:space="preserve">during the GOE interval (Fig. </w:t>
      </w:r>
      <w:r w:rsidR="00DE24D1" w:rsidRPr="00D428A1">
        <w:rPr>
          <w:rFonts w:ascii="Times New Roman" w:hAnsi="Times New Roman" w:cs="Times New Roman"/>
          <w:color w:val="000000" w:themeColor="text1"/>
          <w:sz w:val="24"/>
          <w:szCs w:val="24"/>
        </w:rPr>
        <w:t>2</w:t>
      </w:r>
      <w:r w:rsidR="00DE24D1" w:rsidRPr="00143A10">
        <w:rPr>
          <w:rFonts w:ascii="Times New Roman" w:hAnsi="Times New Roman" w:cs="Times New Roman"/>
          <w:color w:val="000000" w:themeColor="text1"/>
          <w:sz w:val="24"/>
          <w:szCs w:val="24"/>
        </w:rPr>
        <w:t>C; Fig. S2</w:t>
      </w:r>
      <w:r w:rsidR="00DE24D1" w:rsidRPr="00EA5A3A">
        <w:rPr>
          <w:rFonts w:ascii="Times New Roman" w:hAnsi="Times New Roman" w:cs="Times New Roman"/>
          <w:color w:val="000000" w:themeColor="text1"/>
          <w:sz w:val="24"/>
          <w:szCs w:val="24"/>
        </w:rPr>
        <w:t>). In the Francevillian</w:t>
      </w:r>
      <w:r w:rsidR="00DE24D1" w:rsidRPr="00D428A1">
        <w:rPr>
          <w:rFonts w:ascii="Times New Roman" w:hAnsi="Times New Roman" w:cs="Times New Roman"/>
          <w:color w:val="000000" w:themeColor="text1"/>
          <w:sz w:val="24"/>
          <w:szCs w:val="24"/>
        </w:rPr>
        <w:t xml:space="preserve"> Series, </w:t>
      </w:r>
      <w:r w:rsidR="00DE24D1" w:rsidRPr="00143A10">
        <w:rPr>
          <w:rFonts w:ascii="Times New Roman" w:hAnsi="Times New Roman" w:cs="Times New Roman"/>
          <w:color w:val="000000" w:themeColor="text1"/>
          <w:sz w:val="24"/>
          <w:szCs w:val="24"/>
        </w:rPr>
        <w:t>more oxic conditions dominated</w:t>
      </w:r>
      <w:r w:rsidR="00DE24D1" w:rsidRPr="00EA5A3A">
        <w:rPr>
          <w:rFonts w:ascii="Times New Roman" w:hAnsi="Times New Roman" w:cs="Times New Roman"/>
          <w:color w:val="000000" w:themeColor="text1"/>
          <w:sz w:val="24"/>
          <w:szCs w:val="24"/>
        </w:rPr>
        <w:t xml:space="preserve"> ~2.15-2.12 Ga</w:t>
      </w:r>
      <w:r w:rsidR="00DE24D1" w:rsidRPr="00143A10">
        <w:rPr>
          <w:rFonts w:ascii="Times New Roman" w:hAnsi="Times New Roman" w:cs="Times New Roman"/>
          <w:color w:val="000000" w:themeColor="text1"/>
          <w:sz w:val="24"/>
          <w:szCs w:val="24"/>
        </w:rPr>
        <w:t xml:space="preserve"> (9)</w:t>
      </w:r>
      <w:r w:rsidR="00DE24D1" w:rsidRPr="00EA5A3A">
        <w:rPr>
          <w:rFonts w:ascii="Times New Roman" w:hAnsi="Times New Roman" w:cs="Times New Roman"/>
          <w:color w:val="000000" w:themeColor="text1"/>
          <w:sz w:val="24"/>
          <w:szCs w:val="24"/>
        </w:rPr>
        <w:t>, during which bulk δ</w:t>
      </w:r>
      <w:r w:rsidR="00DE24D1" w:rsidRPr="00D428A1">
        <w:rPr>
          <w:rFonts w:ascii="Times New Roman" w:hAnsi="Times New Roman" w:cs="Times New Roman"/>
          <w:color w:val="000000" w:themeColor="text1"/>
          <w:sz w:val="24"/>
          <w:szCs w:val="24"/>
          <w:vertAlign w:val="superscript"/>
        </w:rPr>
        <w:t>56</w:t>
      </w:r>
      <w:r w:rsidR="00DE24D1" w:rsidRPr="00D428A1">
        <w:rPr>
          <w:rFonts w:ascii="Times New Roman" w:hAnsi="Times New Roman" w:cs="Times New Roman"/>
          <w:color w:val="000000" w:themeColor="text1"/>
          <w:sz w:val="24"/>
          <w:szCs w:val="24"/>
        </w:rPr>
        <w:t xml:space="preserve">Fe </w:t>
      </w:r>
      <w:r w:rsidR="00E51E0B">
        <w:rPr>
          <w:rFonts w:ascii="Times New Roman" w:hAnsi="Times New Roman" w:cs="Times New Roman"/>
          <w:color w:val="000000" w:themeColor="text1"/>
          <w:sz w:val="24"/>
          <w:szCs w:val="24"/>
        </w:rPr>
        <w:t xml:space="preserve">remains slightly </w:t>
      </w:r>
      <w:r w:rsidR="00DE24D1" w:rsidRPr="00D428A1">
        <w:rPr>
          <w:rFonts w:ascii="Times New Roman" w:hAnsi="Times New Roman" w:cs="Times New Roman"/>
          <w:color w:val="000000" w:themeColor="text1"/>
          <w:sz w:val="24"/>
          <w:szCs w:val="24"/>
        </w:rPr>
        <w:t>heavy (+0.23‰ to +0.49‰) in the FB1 and FB2 Formations (Fig. 2</w:t>
      </w:r>
      <w:r w:rsidR="00DE24D1" w:rsidRPr="00143A10">
        <w:rPr>
          <w:rFonts w:ascii="Times New Roman" w:hAnsi="Times New Roman" w:cs="Times New Roman"/>
          <w:color w:val="000000" w:themeColor="text1"/>
          <w:sz w:val="24"/>
          <w:szCs w:val="24"/>
        </w:rPr>
        <w:t>C; Fig. S2</w:t>
      </w:r>
      <w:r w:rsidR="00DE24D1" w:rsidRPr="00EA5A3A">
        <w:rPr>
          <w:rFonts w:ascii="Times New Roman" w:hAnsi="Times New Roman" w:cs="Times New Roman"/>
          <w:color w:val="000000" w:themeColor="text1"/>
          <w:sz w:val="24"/>
          <w:szCs w:val="24"/>
        </w:rPr>
        <w:t>). Soon after, at ~2.084 Ga, δ</w:t>
      </w:r>
      <w:r w:rsidR="00DE24D1" w:rsidRPr="00D428A1">
        <w:rPr>
          <w:rFonts w:ascii="Times New Roman" w:hAnsi="Times New Roman" w:cs="Times New Roman"/>
          <w:color w:val="000000" w:themeColor="text1"/>
          <w:sz w:val="24"/>
          <w:szCs w:val="24"/>
          <w:vertAlign w:val="superscript"/>
        </w:rPr>
        <w:t>56</w:t>
      </w:r>
      <w:r w:rsidR="00DE24D1" w:rsidRPr="00D428A1">
        <w:rPr>
          <w:rFonts w:ascii="Times New Roman" w:hAnsi="Times New Roman" w:cs="Times New Roman"/>
          <w:color w:val="000000" w:themeColor="text1"/>
          <w:sz w:val="24"/>
          <w:szCs w:val="24"/>
        </w:rPr>
        <w:t xml:space="preserve">Fe values display broader variability </w:t>
      </w:r>
      <w:r w:rsidR="00DE24D1" w:rsidRPr="00143A10">
        <w:rPr>
          <w:rFonts w:ascii="Times New Roman" w:hAnsi="Times New Roman" w:cs="Times New Roman"/>
          <w:color w:val="000000" w:themeColor="text1"/>
          <w:sz w:val="24"/>
          <w:szCs w:val="24"/>
        </w:rPr>
        <w:t>during euxinic conditions (9) in the</w:t>
      </w:r>
      <w:r w:rsidR="00DE24D1" w:rsidRPr="00EA5A3A">
        <w:rPr>
          <w:rFonts w:ascii="Times New Roman" w:hAnsi="Times New Roman" w:cs="Times New Roman"/>
          <w:color w:val="000000" w:themeColor="text1"/>
          <w:sz w:val="24"/>
          <w:szCs w:val="24"/>
        </w:rPr>
        <w:t xml:space="preserve"> FD Formation of </w:t>
      </w:r>
      <w:r w:rsidR="00DE24D1" w:rsidRPr="00143A10">
        <w:rPr>
          <w:rFonts w:ascii="Times New Roman" w:hAnsi="Times New Roman" w:cs="Times New Roman"/>
          <w:color w:val="000000" w:themeColor="text1"/>
          <w:sz w:val="24"/>
          <w:szCs w:val="24"/>
        </w:rPr>
        <w:t xml:space="preserve">the </w:t>
      </w:r>
      <w:r w:rsidR="00DE24D1" w:rsidRPr="00E32416">
        <w:rPr>
          <w:rFonts w:ascii="Times New Roman" w:hAnsi="Times New Roman" w:cs="Times New Roman"/>
          <w:color w:val="000000" w:themeColor="text1"/>
          <w:sz w:val="24"/>
          <w:szCs w:val="24"/>
        </w:rPr>
        <w:t xml:space="preserve">Francevillian series, attaining values as low as -0.55‰ (Fig. 2C; Fig. S2). </w:t>
      </w:r>
    </w:p>
    <w:p w14:paraId="0A85B4F5" w14:textId="1591AC76" w:rsidR="00E32416" w:rsidRPr="000F5766" w:rsidRDefault="00E13570" w:rsidP="00623F13">
      <w:pPr>
        <w:spacing w:line="480" w:lineRule="auto"/>
        <w:ind w:firstLine="567"/>
        <w:contextualSpacing/>
        <w:jc w:val="both"/>
        <w:rPr>
          <w:rFonts w:ascii="Times New Roman" w:hAnsi="Times New Roman" w:cs="Times New Roman"/>
          <w:color w:val="FF0000"/>
          <w:sz w:val="24"/>
          <w:szCs w:val="24"/>
        </w:rPr>
      </w:pPr>
      <w:r w:rsidRPr="00355A7D">
        <w:rPr>
          <w:rFonts w:asciiTheme="minorHAnsi" w:hAnsiTheme="minorHAnsi" w:cstheme="minorHAnsi"/>
          <w:color w:val="FF0000"/>
          <w:sz w:val="24"/>
          <w:szCs w:val="24"/>
        </w:rPr>
        <w:t>The</w:t>
      </w:r>
      <w:r w:rsidR="002E4574" w:rsidRPr="00355A7D">
        <w:rPr>
          <w:rFonts w:asciiTheme="minorHAnsi" w:hAnsiTheme="minorHAnsi" w:cstheme="minorHAnsi"/>
          <w:color w:val="FF0000"/>
          <w:sz w:val="24"/>
          <w:szCs w:val="24"/>
        </w:rPr>
        <w:t xml:space="preserve"> δ</w:t>
      </w:r>
      <w:r w:rsidR="002E4574" w:rsidRPr="00355A7D">
        <w:rPr>
          <w:rFonts w:asciiTheme="minorHAnsi" w:hAnsiTheme="minorHAnsi" w:cstheme="minorHAnsi"/>
          <w:color w:val="FF0000"/>
          <w:sz w:val="24"/>
          <w:szCs w:val="24"/>
          <w:vertAlign w:val="superscript"/>
        </w:rPr>
        <w:t>56</w:t>
      </w:r>
      <w:r w:rsidR="002E4574" w:rsidRPr="00355A7D">
        <w:rPr>
          <w:rFonts w:asciiTheme="minorHAnsi" w:hAnsiTheme="minorHAnsi" w:cstheme="minorHAnsi"/>
          <w:color w:val="FF0000"/>
          <w:sz w:val="24"/>
          <w:szCs w:val="24"/>
        </w:rPr>
        <w:t>Fe values are used in</w:t>
      </w:r>
      <w:r w:rsidR="00676ACC" w:rsidRPr="00355A7D">
        <w:rPr>
          <w:rFonts w:asciiTheme="minorHAnsi" w:hAnsiTheme="minorHAnsi" w:cstheme="minorHAnsi"/>
          <w:color w:val="FF0000"/>
          <w:sz w:val="24"/>
          <w:szCs w:val="24"/>
        </w:rPr>
        <w:t xml:space="preserve"> an attempt to </w:t>
      </w:r>
      <w:r w:rsidR="00BA5340" w:rsidRPr="00355A7D">
        <w:rPr>
          <w:rFonts w:asciiTheme="minorHAnsi" w:hAnsiTheme="minorHAnsi" w:cstheme="minorHAnsi"/>
          <w:color w:val="FF0000"/>
          <w:sz w:val="24"/>
          <w:szCs w:val="24"/>
        </w:rPr>
        <w:t>underline</w:t>
      </w:r>
      <w:r w:rsidR="002E4574" w:rsidRPr="00355A7D">
        <w:rPr>
          <w:rFonts w:asciiTheme="minorHAnsi" w:hAnsiTheme="minorHAnsi" w:cstheme="minorHAnsi"/>
          <w:color w:val="FF0000"/>
          <w:sz w:val="24"/>
          <w:szCs w:val="24"/>
        </w:rPr>
        <w:t xml:space="preserve"> the sensitivity of </w:t>
      </w:r>
      <w:r w:rsidR="00BA5340" w:rsidRPr="00355A7D">
        <w:rPr>
          <w:rFonts w:asciiTheme="minorHAnsi" w:hAnsiTheme="minorHAnsi" w:cstheme="minorHAnsi"/>
          <w:color w:val="FF0000"/>
          <w:sz w:val="24"/>
          <w:szCs w:val="24"/>
        </w:rPr>
        <w:t>δ</w:t>
      </w:r>
      <w:r w:rsidR="00BA5340">
        <w:rPr>
          <w:rFonts w:asciiTheme="minorHAnsi" w:hAnsiTheme="minorHAnsi" w:cstheme="minorHAnsi"/>
          <w:color w:val="FF0000"/>
          <w:sz w:val="24"/>
          <w:szCs w:val="24"/>
          <w:vertAlign w:val="superscript"/>
        </w:rPr>
        <w:t>65</w:t>
      </w:r>
      <w:r w:rsidR="00BA5340">
        <w:rPr>
          <w:rFonts w:asciiTheme="minorHAnsi" w:hAnsiTheme="minorHAnsi" w:cstheme="minorHAnsi"/>
          <w:color w:val="FF0000"/>
          <w:sz w:val="24"/>
          <w:szCs w:val="24"/>
        </w:rPr>
        <w:t>Cu systematics</w:t>
      </w:r>
      <w:r w:rsidR="00355A7D">
        <w:rPr>
          <w:rFonts w:asciiTheme="minorHAnsi" w:hAnsiTheme="minorHAnsi" w:cstheme="minorHAnsi"/>
          <w:color w:val="FF0000"/>
          <w:sz w:val="24"/>
          <w:szCs w:val="24"/>
        </w:rPr>
        <w:t xml:space="preserve"> as a</w:t>
      </w:r>
      <w:r w:rsidR="00BA5340">
        <w:rPr>
          <w:rFonts w:asciiTheme="minorHAnsi" w:hAnsiTheme="minorHAnsi" w:cstheme="minorHAnsi"/>
          <w:color w:val="FF0000"/>
          <w:sz w:val="24"/>
          <w:szCs w:val="24"/>
        </w:rPr>
        <w:t xml:space="preserve"> potential</w:t>
      </w:r>
      <w:r w:rsidR="00355A7D">
        <w:rPr>
          <w:rFonts w:asciiTheme="minorHAnsi" w:hAnsiTheme="minorHAnsi" w:cstheme="minorHAnsi"/>
          <w:color w:val="FF0000"/>
          <w:sz w:val="24"/>
          <w:szCs w:val="24"/>
        </w:rPr>
        <w:t xml:space="preserve"> </w:t>
      </w:r>
      <w:r w:rsidR="00BA5340">
        <w:rPr>
          <w:rFonts w:asciiTheme="minorHAnsi" w:hAnsiTheme="minorHAnsi" w:cstheme="minorHAnsi"/>
          <w:color w:val="FF0000"/>
          <w:sz w:val="24"/>
          <w:szCs w:val="24"/>
        </w:rPr>
        <w:t>GOE transition</w:t>
      </w:r>
      <w:r w:rsidR="00355A7D">
        <w:rPr>
          <w:rFonts w:asciiTheme="minorHAnsi" w:hAnsiTheme="minorHAnsi" w:cstheme="minorHAnsi"/>
          <w:color w:val="FF0000"/>
          <w:sz w:val="24"/>
          <w:szCs w:val="24"/>
        </w:rPr>
        <w:t xml:space="preserve"> </w:t>
      </w:r>
      <w:r w:rsidR="002E4574" w:rsidRPr="00355A7D">
        <w:rPr>
          <w:rFonts w:asciiTheme="minorHAnsi" w:hAnsiTheme="minorHAnsi" w:cstheme="minorHAnsi"/>
          <w:color w:val="FF0000"/>
          <w:sz w:val="24"/>
          <w:szCs w:val="24"/>
        </w:rPr>
        <w:t>proxy</w:t>
      </w:r>
      <w:r w:rsidR="00355A7D">
        <w:rPr>
          <w:rFonts w:asciiTheme="minorHAnsi" w:hAnsiTheme="minorHAnsi" w:cstheme="minorHAnsi"/>
          <w:color w:val="FF0000"/>
          <w:sz w:val="24"/>
          <w:szCs w:val="24"/>
        </w:rPr>
        <w:t>. This is because</w:t>
      </w:r>
      <w:r w:rsidR="00355A7D" w:rsidRPr="00355A7D">
        <w:rPr>
          <w:rFonts w:asciiTheme="minorHAnsi" w:hAnsiTheme="minorHAnsi" w:cstheme="minorHAnsi"/>
          <w:color w:val="FF0000"/>
          <w:sz w:val="24"/>
          <w:szCs w:val="24"/>
        </w:rPr>
        <w:t xml:space="preserve"> </w:t>
      </w:r>
      <w:r w:rsidR="00BA5340" w:rsidRPr="00355A7D">
        <w:rPr>
          <w:rFonts w:asciiTheme="minorHAnsi" w:hAnsiTheme="minorHAnsi" w:cstheme="minorHAnsi"/>
          <w:color w:val="FF0000"/>
          <w:sz w:val="24"/>
          <w:szCs w:val="24"/>
        </w:rPr>
        <w:t>δ</w:t>
      </w:r>
      <w:r w:rsidR="00BA5340" w:rsidRPr="00355A7D">
        <w:rPr>
          <w:rFonts w:asciiTheme="minorHAnsi" w:hAnsiTheme="minorHAnsi" w:cstheme="minorHAnsi"/>
          <w:color w:val="FF0000"/>
          <w:sz w:val="24"/>
          <w:szCs w:val="24"/>
          <w:vertAlign w:val="superscript"/>
        </w:rPr>
        <w:t>56</w:t>
      </w:r>
      <w:r w:rsidR="00BA5340" w:rsidRPr="00355A7D">
        <w:rPr>
          <w:rFonts w:asciiTheme="minorHAnsi" w:hAnsiTheme="minorHAnsi" w:cstheme="minorHAnsi"/>
          <w:color w:val="FF0000"/>
          <w:sz w:val="24"/>
          <w:szCs w:val="24"/>
        </w:rPr>
        <w:t>Fe</w:t>
      </w:r>
      <w:r w:rsidR="00BA5340">
        <w:rPr>
          <w:rFonts w:asciiTheme="minorHAnsi" w:hAnsiTheme="minorHAnsi" w:cstheme="minorHAnsi"/>
          <w:color w:val="FF0000"/>
          <w:sz w:val="24"/>
          <w:szCs w:val="24"/>
        </w:rPr>
        <w:t xml:space="preserve"> values</w:t>
      </w:r>
      <w:r w:rsidR="00BA5340">
        <w:rPr>
          <w:rFonts w:asciiTheme="minorHAnsi" w:eastAsiaTheme="minorHAnsi" w:hAnsiTheme="minorHAnsi" w:cstheme="minorHAnsi"/>
          <w:color w:val="FF0000"/>
          <w:sz w:val="24"/>
          <w:szCs w:val="24"/>
          <w:lang w:val="en-US" w:eastAsia="en-US"/>
        </w:rPr>
        <w:t xml:space="preserve"> </w:t>
      </w:r>
      <w:r w:rsidR="00355A7D">
        <w:rPr>
          <w:rFonts w:asciiTheme="minorHAnsi" w:eastAsiaTheme="minorHAnsi" w:hAnsiTheme="minorHAnsi" w:cstheme="minorHAnsi"/>
          <w:color w:val="FF0000"/>
          <w:sz w:val="24"/>
          <w:szCs w:val="24"/>
          <w:lang w:val="en-US" w:eastAsia="en-US"/>
        </w:rPr>
        <w:t>in pyrites</w:t>
      </w:r>
      <w:r w:rsidR="00072859" w:rsidRPr="00355A7D">
        <w:rPr>
          <w:rFonts w:asciiTheme="minorHAnsi" w:eastAsiaTheme="minorHAnsi" w:hAnsiTheme="minorHAnsi" w:cstheme="minorHAnsi"/>
          <w:color w:val="FF0000"/>
          <w:sz w:val="24"/>
          <w:szCs w:val="24"/>
          <w:lang w:val="en-US" w:eastAsia="en-US"/>
        </w:rPr>
        <w:t xml:space="preserve"> are argue</w:t>
      </w:r>
      <w:r w:rsidR="00355A7D">
        <w:rPr>
          <w:rFonts w:asciiTheme="minorHAnsi" w:eastAsiaTheme="minorHAnsi" w:hAnsiTheme="minorHAnsi" w:cstheme="minorHAnsi"/>
          <w:color w:val="FF0000"/>
          <w:sz w:val="24"/>
          <w:szCs w:val="24"/>
          <w:lang w:val="en-US" w:eastAsia="en-US"/>
        </w:rPr>
        <w:t>d to characterize</w:t>
      </w:r>
      <w:r w:rsidR="00072859" w:rsidRPr="00355A7D">
        <w:rPr>
          <w:rFonts w:asciiTheme="minorHAnsi" w:eastAsiaTheme="minorHAnsi" w:hAnsiTheme="minorHAnsi" w:cstheme="minorHAnsi"/>
          <w:color w:val="FF0000"/>
          <w:sz w:val="24"/>
          <w:szCs w:val="24"/>
          <w:lang w:val="en-US" w:eastAsia="en-US"/>
        </w:rPr>
        <w:t xml:space="preserve"> three</w:t>
      </w:r>
      <w:r w:rsidR="00355A7D">
        <w:rPr>
          <w:rFonts w:asciiTheme="minorHAnsi" w:eastAsiaTheme="minorHAnsi" w:hAnsiTheme="minorHAnsi" w:cstheme="minorHAnsi"/>
          <w:color w:val="FF0000"/>
          <w:sz w:val="24"/>
          <w:szCs w:val="24"/>
          <w:lang w:val="en-US" w:eastAsia="en-US"/>
        </w:rPr>
        <w:t xml:space="preserve"> distinct</w:t>
      </w:r>
      <w:r w:rsidR="00072859" w:rsidRPr="00355A7D">
        <w:rPr>
          <w:rFonts w:asciiTheme="minorHAnsi" w:eastAsiaTheme="minorHAnsi" w:hAnsiTheme="minorHAnsi" w:cstheme="minorHAnsi"/>
          <w:color w:val="FF0000"/>
          <w:sz w:val="24"/>
          <w:szCs w:val="24"/>
          <w:lang w:val="en-US" w:eastAsia="en-US"/>
        </w:rPr>
        <w:t xml:space="preserve"> stages</w:t>
      </w:r>
      <w:r w:rsidR="00355A7D">
        <w:rPr>
          <w:rFonts w:asciiTheme="minorHAnsi" w:eastAsiaTheme="minorHAnsi" w:hAnsiTheme="minorHAnsi" w:cstheme="minorHAnsi"/>
          <w:color w:val="FF0000"/>
          <w:sz w:val="24"/>
          <w:szCs w:val="24"/>
          <w:lang w:val="en-US" w:eastAsia="en-US"/>
        </w:rPr>
        <w:t xml:space="preserve"> across the</w:t>
      </w:r>
      <w:r w:rsidR="00BA5340">
        <w:rPr>
          <w:rFonts w:asciiTheme="minorHAnsi" w:eastAsiaTheme="minorHAnsi" w:hAnsiTheme="minorHAnsi" w:cstheme="minorHAnsi"/>
          <w:color w:val="FF0000"/>
          <w:sz w:val="24"/>
          <w:szCs w:val="24"/>
          <w:lang w:val="en-US" w:eastAsia="en-US"/>
        </w:rPr>
        <w:t xml:space="preserve"> GOE transition and beyond (12), where t</w:t>
      </w:r>
      <w:r w:rsidR="00355A7D">
        <w:rPr>
          <w:rFonts w:asciiTheme="minorHAnsi" w:eastAsiaTheme="minorHAnsi" w:hAnsiTheme="minorHAnsi" w:cstheme="minorHAnsi"/>
          <w:color w:val="FF0000"/>
          <w:sz w:val="24"/>
          <w:szCs w:val="24"/>
          <w:lang w:val="en-US" w:eastAsia="en-US"/>
        </w:rPr>
        <w:t xml:space="preserve">he </w:t>
      </w:r>
      <w:r w:rsidR="00355A7D" w:rsidRPr="00355A7D">
        <w:rPr>
          <w:rFonts w:asciiTheme="minorHAnsi" w:eastAsiaTheme="minorHAnsi" w:hAnsiTheme="minorHAnsi" w:cstheme="minorHAnsi"/>
          <w:color w:val="FF0000"/>
          <w:sz w:val="24"/>
          <w:szCs w:val="24"/>
          <w:lang w:val="en-US" w:eastAsia="en-US"/>
        </w:rPr>
        <w:t>δ</w:t>
      </w:r>
      <w:r w:rsidR="00355A7D" w:rsidRPr="00355A7D">
        <w:rPr>
          <w:rFonts w:asciiTheme="minorHAnsi" w:eastAsiaTheme="minorHAnsi" w:hAnsiTheme="minorHAnsi" w:cstheme="minorHAnsi"/>
          <w:color w:val="FF0000"/>
          <w:sz w:val="24"/>
          <w:szCs w:val="24"/>
          <w:vertAlign w:val="superscript"/>
          <w:lang w:val="en-US" w:eastAsia="en-US"/>
        </w:rPr>
        <w:t>56</w:t>
      </w:r>
      <w:r w:rsidR="00355A7D" w:rsidRPr="00355A7D">
        <w:rPr>
          <w:rFonts w:asciiTheme="minorHAnsi" w:eastAsiaTheme="minorHAnsi" w:hAnsiTheme="minorHAnsi" w:cstheme="minorHAnsi"/>
          <w:color w:val="FF0000"/>
          <w:sz w:val="24"/>
          <w:szCs w:val="24"/>
          <w:lang w:val="en-US" w:eastAsia="en-US"/>
        </w:rPr>
        <w:t>Fe</w:t>
      </w:r>
      <w:r w:rsidR="00072859" w:rsidRPr="00355A7D">
        <w:rPr>
          <w:rFonts w:asciiTheme="minorHAnsi" w:eastAsiaTheme="minorHAnsi" w:hAnsiTheme="minorHAnsi" w:cstheme="minorHAnsi"/>
          <w:color w:val="FF0000"/>
          <w:sz w:val="24"/>
          <w:szCs w:val="24"/>
          <w:lang w:val="en-US" w:eastAsia="en-US"/>
        </w:rPr>
        <w:t xml:space="preserve"> Archean </w:t>
      </w:r>
      <w:r w:rsidR="00BA5340">
        <w:rPr>
          <w:rFonts w:asciiTheme="minorHAnsi" w:eastAsiaTheme="minorHAnsi" w:hAnsiTheme="minorHAnsi" w:cstheme="minorHAnsi"/>
          <w:color w:val="FF0000"/>
          <w:sz w:val="24"/>
          <w:szCs w:val="24"/>
          <w:lang w:val="en-US" w:eastAsia="en-US"/>
        </w:rPr>
        <w:t xml:space="preserve">signal </w:t>
      </w:r>
      <w:r w:rsidR="00355A7D" w:rsidRPr="00355A7D">
        <w:rPr>
          <w:rFonts w:asciiTheme="minorHAnsi" w:eastAsiaTheme="minorHAnsi" w:hAnsiTheme="minorHAnsi" w:cstheme="minorHAnsi"/>
          <w:color w:val="FF0000"/>
          <w:sz w:val="24"/>
          <w:szCs w:val="24"/>
          <w:lang w:val="en-US" w:eastAsia="en-US"/>
        </w:rPr>
        <w:t>controlled</w:t>
      </w:r>
      <w:r w:rsidR="00072859" w:rsidRPr="00355A7D">
        <w:rPr>
          <w:rFonts w:asciiTheme="minorHAnsi" w:eastAsiaTheme="minorHAnsi" w:hAnsiTheme="minorHAnsi" w:cstheme="minorHAnsi"/>
          <w:color w:val="FF0000"/>
          <w:sz w:val="24"/>
          <w:szCs w:val="24"/>
          <w:lang w:val="en-US" w:eastAsia="en-US"/>
        </w:rPr>
        <w:t xml:space="preserve"> by</w:t>
      </w:r>
      <w:r w:rsidR="00355A7D">
        <w:rPr>
          <w:rFonts w:asciiTheme="minorHAnsi" w:eastAsiaTheme="minorHAnsi" w:hAnsiTheme="minorHAnsi" w:cstheme="minorHAnsi"/>
          <w:color w:val="FF0000"/>
          <w:sz w:val="24"/>
          <w:szCs w:val="24"/>
          <w:lang w:val="en-US" w:eastAsia="en-US"/>
        </w:rPr>
        <w:t xml:space="preserve"> mass deposition of BIF</w:t>
      </w:r>
      <w:r w:rsidR="00D13D32">
        <w:rPr>
          <w:rFonts w:asciiTheme="minorHAnsi" w:eastAsiaTheme="minorHAnsi" w:hAnsiTheme="minorHAnsi" w:cstheme="minorHAnsi"/>
          <w:color w:val="FF0000"/>
          <w:sz w:val="24"/>
          <w:szCs w:val="24"/>
          <w:lang w:val="en-US" w:eastAsia="en-US"/>
        </w:rPr>
        <w:t>,</w:t>
      </w:r>
      <w:r w:rsidR="00BA5340">
        <w:rPr>
          <w:rFonts w:asciiTheme="minorHAnsi" w:eastAsiaTheme="minorHAnsi" w:hAnsiTheme="minorHAnsi" w:cstheme="minorHAnsi"/>
          <w:color w:val="FF0000"/>
          <w:sz w:val="24"/>
          <w:szCs w:val="24"/>
          <w:lang w:val="en-US" w:eastAsia="en-US"/>
        </w:rPr>
        <w:t xml:space="preserve"> contains</w:t>
      </w:r>
      <w:r w:rsidR="00355A7D">
        <w:rPr>
          <w:rFonts w:asciiTheme="minorHAnsi" w:eastAsiaTheme="minorHAnsi" w:hAnsiTheme="minorHAnsi" w:cstheme="minorHAnsi"/>
          <w:color w:val="FF0000"/>
          <w:sz w:val="24"/>
          <w:szCs w:val="24"/>
          <w:lang w:val="en-US" w:eastAsia="en-US"/>
        </w:rPr>
        <w:t xml:space="preserve"> variable and generally negative</w:t>
      </w:r>
      <w:r w:rsidR="00072859" w:rsidRPr="00355A7D">
        <w:rPr>
          <w:rFonts w:asciiTheme="minorHAnsi" w:eastAsiaTheme="minorHAnsi" w:hAnsiTheme="minorHAnsi" w:cstheme="minorHAnsi"/>
          <w:color w:val="FF0000"/>
          <w:sz w:val="24"/>
          <w:szCs w:val="24"/>
          <w:lang w:val="en-US" w:eastAsia="en-US"/>
        </w:rPr>
        <w:t xml:space="preserve"> </w:t>
      </w:r>
      <w:r w:rsidR="00355A7D">
        <w:rPr>
          <w:rFonts w:asciiTheme="minorHAnsi" w:eastAsiaTheme="minorHAnsi" w:hAnsiTheme="minorHAnsi" w:cstheme="minorHAnsi"/>
          <w:color w:val="FF0000"/>
          <w:sz w:val="24"/>
          <w:szCs w:val="24"/>
          <w:lang w:val="en-US" w:eastAsia="en-US"/>
        </w:rPr>
        <w:lastRenderedPageBreak/>
        <w:t>values. A</w:t>
      </w:r>
      <w:r w:rsidR="00072859" w:rsidRPr="00355A7D">
        <w:rPr>
          <w:rFonts w:asciiTheme="minorHAnsi" w:eastAsiaTheme="minorHAnsi" w:hAnsiTheme="minorHAnsi" w:cstheme="minorHAnsi"/>
          <w:color w:val="FF0000"/>
          <w:sz w:val="24"/>
          <w:szCs w:val="24"/>
          <w:lang w:val="en-US" w:eastAsia="en-US"/>
        </w:rPr>
        <w:t xml:space="preserve">n intermediate </w:t>
      </w:r>
      <w:r w:rsidR="00355A7D">
        <w:rPr>
          <w:rFonts w:asciiTheme="minorHAnsi" w:eastAsiaTheme="minorHAnsi" w:hAnsiTheme="minorHAnsi" w:cstheme="minorHAnsi"/>
          <w:color w:val="FF0000"/>
          <w:sz w:val="24"/>
          <w:szCs w:val="24"/>
          <w:lang w:val="en-US" w:eastAsia="en-US"/>
        </w:rPr>
        <w:t xml:space="preserve">early Proterozoic stage gives way to </w:t>
      </w:r>
      <w:r w:rsidR="00072859" w:rsidRPr="00355A7D">
        <w:rPr>
          <w:rFonts w:asciiTheme="minorHAnsi" w:eastAsiaTheme="minorHAnsi" w:hAnsiTheme="minorHAnsi" w:cstheme="minorHAnsi"/>
          <w:color w:val="FF0000"/>
          <w:sz w:val="24"/>
          <w:szCs w:val="24"/>
          <w:lang w:val="en-US" w:eastAsia="en-US"/>
        </w:rPr>
        <w:t>a</w:t>
      </w:r>
      <w:r w:rsidR="00355A7D">
        <w:rPr>
          <w:rFonts w:asciiTheme="minorHAnsi" w:eastAsiaTheme="minorHAnsi" w:hAnsiTheme="minorHAnsi" w:cstheme="minorHAnsi"/>
          <w:color w:val="FF0000"/>
          <w:sz w:val="24"/>
          <w:szCs w:val="24"/>
          <w:lang w:val="en-US" w:eastAsia="en-US"/>
        </w:rPr>
        <w:t>n</w:t>
      </w:r>
      <w:r w:rsidR="00072859" w:rsidRPr="00355A7D">
        <w:rPr>
          <w:rFonts w:asciiTheme="minorHAnsi" w:eastAsiaTheme="minorHAnsi" w:hAnsiTheme="minorHAnsi" w:cstheme="minorHAnsi"/>
          <w:color w:val="FF0000"/>
          <w:sz w:val="24"/>
          <w:szCs w:val="24"/>
          <w:lang w:val="en-US" w:eastAsia="en-US"/>
        </w:rPr>
        <w:t xml:space="preserve"> </w:t>
      </w:r>
      <w:r w:rsidR="00355A7D">
        <w:rPr>
          <w:rFonts w:asciiTheme="minorHAnsi" w:eastAsiaTheme="minorHAnsi" w:hAnsiTheme="minorHAnsi" w:cstheme="minorHAnsi"/>
          <w:color w:val="FF0000"/>
          <w:sz w:val="24"/>
          <w:szCs w:val="24"/>
          <w:lang w:val="en-US" w:eastAsia="en-US"/>
        </w:rPr>
        <w:t>interval with higher and</w:t>
      </w:r>
      <w:r w:rsidR="00072859" w:rsidRPr="00355A7D">
        <w:rPr>
          <w:rFonts w:asciiTheme="minorHAnsi" w:eastAsiaTheme="minorHAnsi" w:hAnsiTheme="minorHAnsi" w:cstheme="minorHAnsi"/>
          <w:color w:val="FF0000"/>
          <w:sz w:val="24"/>
          <w:szCs w:val="24"/>
          <w:lang w:val="en-US" w:eastAsia="en-US"/>
        </w:rPr>
        <w:t xml:space="preserve"> </w:t>
      </w:r>
      <w:r w:rsidR="00BA5340" w:rsidRPr="00355A7D">
        <w:rPr>
          <w:rFonts w:asciiTheme="minorHAnsi" w:eastAsiaTheme="minorHAnsi" w:hAnsiTheme="minorHAnsi" w:cstheme="minorHAnsi"/>
          <w:color w:val="FF0000"/>
          <w:sz w:val="24"/>
          <w:szCs w:val="24"/>
          <w:lang w:val="en-US" w:eastAsia="en-US"/>
        </w:rPr>
        <w:t>stable</w:t>
      </w:r>
      <w:r w:rsidR="00072859" w:rsidRPr="00355A7D">
        <w:rPr>
          <w:rFonts w:asciiTheme="minorHAnsi" w:eastAsiaTheme="minorHAnsi" w:hAnsiTheme="minorHAnsi" w:cstheme="minorHAnsi"/>
          <w:color w:val="FF0000"/>
          <w:sz w:val="24"/>
          <w:szCs w:val="24"/>
          <w:lang w:val="en-US" w:eastAsia="en-US"/>
        </w:rPr>
        <w:t xml:space="preserve"> values </w:t>
      </w:r>
      <w:r w:rsidR="00355A7D">
        <w:rPr>
          <w:rFonts w:asciiTheme="minorHAnsi" w:eastAsiaTheme="minorHAnsi" w:hAnsiTheme="minorHAnsi" w:cstheme="minorHAnsi"/>
          <w:color w:val="FF0000"/>
          <w:sz w:val="24"/>
          <w:szCs w:val="24"/>
          <w:lang w:val="en-US" w:eastAsia="en-US"/>
        </w:rPr>
        <w:t>linked to</w:t>
      </w:r>
      <w:r w:rsidR="00072859" w:rsidRPr="00355A7D">
        <w:rPr>
          <w:rFonts w:asciiTheme="minorHAnsi" w:eastAsiaTheme="minorHAnsi" w:hAnsiTheme="minorHAnsi" w:cstheme="minorHAnsi"/>
          <w:color w:val="FF0000"/>
          <w:sz w:val="24"/>
          <w:szCs w:val="24"/>
          <w:lang w:val="en-US" w:eastAsia="en-US"/>
        </w:rPr>
        <w:t xml:space="preserve"> </w:t>
      </w:r>
      <w:r w:rsidR="00355A7D">
        <w:rPr>
          <w:rFonts w:asciiTheme="minorHAnsi" w:eastAsiaTheme="minorHAnsi" w:hAnsiTheme="minorHAnsi" w:cstheme="minorHAnsi"/>
          <w:color w:val="FF0000"/>
          <w:sz w:val="24"/>
          <w:szCs w:val="24"/>
          <w:lang w:val="en-US" w:eastAsia="en-US"/>
        </w:rPr>
        <w:t>continental</w:t>
      </w:r>
      <w:r w:rsidR="00072859" w:rsidRPr="00355A7D">
        <w:rPr>
          <w:rFonts w:asciiTheme="minorHAnsi" w:eastAsiaTheme="minorHAnsi" w:hAnsiTheme="minorHAnsi" w:cstheme="minorHAnsi"/>
          <w:color w:val="FF0000"/>
          <w:sz w:val="24"/>
          <w:szCs w:val="24"/>
          <w:lang w:val="en-US" w:eastAsia="en-US"/>
        </w:rPr>
        <w:t xml:space="preserve"> weathering</w:t>
      </w:r>
      <w:r w:rsidR="00355A7D" w:rsidRPr="00355A7D">
        <w:rPr>
          <w:rFonts w:asciiTheme="minorHAnsi" w:eastAsiaTheme="minorHAnsi" w:hAnsiTheme="minorHAnsi" w:cstheme="minorHAnsi"/>
          <w:color w:val="FF0000"/>
          <w:sz w:val="24"/>
          <w:szCs w:val="24"/>
          <w:lang w:val="en-US" w:eastAsia="en-US"/>
        </w:rPr>
        <w:t xml:space="preserve"> (12)</w:t>
      </w:r>
      <w:r w:rsidR="00072859" w:rsidRPr="00355A7D">
        <w:rPr>
          <w:rFonts w:asciiTheme="minorHAnsi" w:eastAsiaTheme="minorHAnsi" w:hAnsiTheme="minorHAnsi" w:cstheme="minorHAnsi"/>
          <w:color w:val="FF0000"/>
          <w:sz w:val="24"/>
          <w:szCs w:val="24"/>
          <w:lang w:val="en-US" w:eastAsia="en-US"/>
        </w:rPr>
        <w:t>.</w:t>
      </w:r>
      <w:r w:rsidR="00355A7D" w:rsidRPr="00355A7D">
        <w:rPr>
          <w:rFonts w:asciiTheme="minorHAnsi" w:eastAsiaTheme="minorHAnsi" w:hAnsiTheme="minorHAnsi" w:cstheme="minorHAnsi"/>
          <w:color w:val="FF0000"/>
          <w:sz w:val="24"/>
          <w:szCs w:val="24"/>
          <w:lang w:val="en-US" w:eastAsia="en-US"/>
        </w:rPr>
        <w:t xml:space="preserve"> </w:t>
      </w:r>
      <w:r w:rsidR="002E4574" w:rsidRPr="000F5766">
        <w:rPr>
          <w:rFonts w:ascii="Times New Roman" w:hAnsi="Times New Roman" w:cs="Times New Roman"/>
          <w:color w:val="FF0000"/>
          <w:sz w:val="24"/>
          <w:szCs w:val="24"/>
        </w:rPr>
        <w:t>However, the</w:t>
      </w:r>
      <w:r w:rsidRPr="000F5766">
        <w:rPr>
          <w:rFonts w:asciiTheme="majorHAnsi" w:hAnsiTheme="majorHAnsi" w:cs="Times New Roman"/>
          <w:color w:val="FF0000"/>
          <w:sz w:val="24"/>
          <w:szCs w:val="24"/>
        </w:rPr>
        <w:t xml:space="preserve"> trajectory of </w:t>
      </w:r>
      <w:r w:rsidR="000F5766" w:rsidRPr="000F5766">
        <w:rPr>
          <w:rFonts w:asciiTheme="majorHAnsi" w:hAnsiTheme="majorHAnsi" w:cs="Times New Roman"/>
          <w:color w:val="FF0000"/>
          <w:sz w:val="24"/>
          <w:szCs w:val="24"/>
        </w:rPr>
        <w:t xml:space="preserve">bulk </w:t>
      </w:r>
      <w:r w:rsidR="00BA5340" w:rsidRPr="00355A7D">
        <w:rPr>
          <w:rFonts w:asciiTheme="minorHAnsi" w:hAnsiTheme="minorHAnsi" w:cstheme="minorHAnsi"/>
          <w:color w:val="FF0000"/>
          <w:sz w:val="24"/>
          <w:szCs w:val="24"/>
        </w:rPr>
        <w:t>δ</w:t>
      </w:r>
      <w:r w:rsidR="00BA5340" w:rsidRPr="00355A7D">
        <w:rPr>
          <w:rFonts w:asciiTheme="minorHAnsi" w:hAnsiTheme="minorHAnsi" w:cstheme="minorHAnsi"/>
          <w:color w:val="FF0000"/>
          <w:sz w:val="24"/>
          <w:szCs w:val="24"/>
          <w:vertAlign w:val="superscript"/>
        </w:rPr>
        <w:t>56</w:t>
      </w:r>
      <w:r w:rsidR="00BA5340" w:rsidRPr="00355A7D">
        <w:rPr>
          <w:rFonts w:asciiTheme="minorHAnsi" w:hAnsiTheme="minorHAnsi" w:cstheme="minorHAnsi"/>
          <w:color w:val="FF0000"/>
          <w:sz w:val="24"/>
          <w:szCs w:val="24"/>
        </w:rPr>
        <w:t>Fe</w:t>
      </w:r>
      <w:r w:rsidR="00BA5340" w:rsidRPr="000F5766">
        <w:rPr>
          <w:rFonts w:asciiTheme="majorHAnsi" w:hAnsiTheme="majorHAnsi" w:cs="Times New Roman"/>
          <w:color w:val="FF0000"/>
          <w:sz w:val="24"/>
          <w:szCs w:val="24"/>
        </w:rPr>
        <w:t xml:space="preserve"> </w:t>
      </w:r>
      <w:r w:rsidRPr="000F5766">
        <w:rPr>
          <w:rFonts w:asciiTheme="majorHAnsi" w:hAnsiTheme="majorHAnsi" w:cs="Times New Roman"/>
          <w:color w:val="FF0000"/>
          <w:sz w:val="24"/>
          <w:szCs w:val="24"/>
        </w:rPr>
        <w:t xml:space="preserve">evolution </w:t>
      </w:r>
      <w:r w:rsidR="0003602B" w:rsidRPr="000F5766">
        <w:rPr>
          <w:rFonts w:asciiTheme="majorHAnsi" w:hAnsiTheme="majorHAnsi" w:cs="Times New Roman"/>
          <w:color w:val="FF0000"/>
          <w:sz w:val="24"/>
          <w:szCs w:val="24"/>
        </w:rPr>
        <w:t xml:space="preserve">from </w:t>
      </w:r>
      <w:r w:rsidRPr="000F5766">
        <w:rPr>
          <w:rFonts w:asciiTheme="majorHAnsi" w:hAnsiTheme="majorHAnsi" w:cs="Times New Roman"/>
          <w:color w:val="FF0000"/>
          <w:sz w:val="24"/>
          <w:szCs w:val="24"/>
        </w:rPr>
        <w:t>positive</w:t>
      </w:r>
      <w:r w:rsidR="0003602B" w:rsidRPr="000F5766">
        <w:rPr>
          <w:rFonts w:asciiTheme="majorHAnsi" w:hAnsiTheme="majorHAnsi" w:cs="Times New Roman"/>
          <w:color w:val="FF0000"/>
          <w:sz w:val="24"/>
          <w:szCs w:val="24"/>
        </w:rPr>
        <w:t xml:space="preserve"> to near-zero</w:t>
      </w:r>
      <w:r w:rsidRPr="000F5766">
        <w:rPr>
          <w:rFonts w:asciiTheme="majorHAnsi" w:hAnsiTheme="majorHAnsi" w:cs="Times New Roman"/>
          <w:color w:val="FF0000"/>
          <w:sz w:val="24"/>
          <w:szCs w:val="24"/>
        </w:rPr>
        <w:t xml:space="preserve"> values between 2.66 and 2.45 Ga,</w:t>
      </w:r>
      <w:r w:rsidR="0003602B" w:rsidRPr="000F5766">
        <w:rPr>
          <w:rFonts w:asciiTheme="majorHAnsi" w:hAnsiTheme="majorHAnsi" w:cs="Times New Roman"/>
          <w:color w:val="FF0000"/>
          <w:sz w:val="24"/>
          <w:szCs w:val="24"/>
        </w:rPr>
        <w:t xml:space="preserve"> gradually increasing from 2.45 to 2.15 Ga, and </w:t>
      </w:r>
      <w:r w:rsidRPr="000F5766">
        <w:rPr>
          <w:rFonts w:asciiTheme="majorHAnsi" w:hAnsiTheme="majorHAnsi" w:cs="Times New Roman"/>
          <w:color w:val="FF0000"/>
          <w:sz w:val="24"/>
          <w:szCs w:val="24"/>
        </w:rPr>
        <w:t xml:space="preserve">returning to </w:t>
      </w:r>
      <w:r w:rsidR="00AC1DF7" w:rsidRPr="000F5766">
        <w:rPr>
          <w:rFonts w:asciiTheme="majorHAnsi" w:hAnsiTheme="majorHAnsi" w:cs="Times New Roman"/>
          <w:color w:val="FF0000"/>
          <w:sz w:val="24"/>
          <w:szCs w:val="24"/>
        </w:rPr>
        <w:t xml:space="preserve">more </w:t>
      </w:r>
      <w:r w:rsidRPr="000F5766">
        <w:rPr>
          <w:rFonts w:asciiTheme="majorHAnsi" w:hAnsiTheme="majorHAnsi" w:cs="Times New Roman"/>
          <w:color w:val="FF0000"/>
          <w:sz w:val="24"/>
          <w:szCs w:val="24"/>
        </w:rPr>
        <w:t xml:space="preserve">negative </w:t>
      </w:r>
      <w:r w:rsidR="00AC1DF7" w:rsidRPr="000F5766">
        <w:rPr>
          <w:rFonts w:asciiTheme="majorHAnsi" w:hAnsiTheme="majorHAnsi" w:cs="Times New Roman"/>
          <w:color w:val="FF0000"/>
          <w:sz w:val="24"/>
          <w:szCs w:val="24"/>
        </w:rPr>
        <w:t xml:space="preserve">and variable </w:t>
      </w:r>
      <w:r w:rsidRPr="000F5766">
        <w:rPr>
          <w:rFonts w:asciiTheme="majorHAnsi" w:hAnsiTheme="majorHAnsi" w:cs="Times New Roman"/>
          <w:color w:val="FF0000"/>
          <w:sz w:val="24"/>
          <w:szCs w:val="24"/>
        </w:rPr>
        <w:t>values at 2.08</w:t>
      </w:r>
      <w:r w:rsidR="00B256F0">
        <w:rPr>
          <w:rFonts w:asciiTheme="majorHAnsi" w:hAnsiTheme="majorHAnsi" w:cs="Times New Roman"/>
          <w:color w:val="FF0000"/>
          <w:sz w:val="24"/>
          <w:szCs w:val="24"/>
        </w:rPr>
        <w:t xml:space="preserve"> Ga</w:t>
      </w:r>
      <w:r w:rsidRPr="000F5766">
        <w:rPr>
          <w:rFonts w:asciiTheme="majorHAnsi" w:hAnsiTheme="majorHAnsi" w:cs="Times New Roman"/>
          <w:color w:val="FF0000"/>
          <w:sz w:val="24"/>
          <w:szCs w:val="24"/>
        </w:rPr>
        <w:t>, is complex</w:t>
      </w:r>
      <w:r w:rsidR="00BA5340">
        <w:rPr>
          <w:rFonts w:asciiTheme="majorHAnsi" w:hAnsiTheme="majorHAnsi" w:cs="Times New Roman"/>
          <w:color w:val="FF0000"/>
          <w:sz w:val="24"/>
          <w:szCs w:val="24"/>
        </w:rPr>
        <w:t>,</w:t>
      </w:r>
      <w:r w:rsidR="000F5766" w:rsidRPr="000F5766">
        <w:rPr>
          <w:rFonts w:asciiTheme="majorHAnsi" w:hAnsiTheme="majorHAnsi" w:cs="Times New Roman"/>
          <w:color w:val="FF0000"/>
          <w:sz w:val="24"/>
          <w:szCs w:val="24"/>
        </w:rPr>
        <w:t xml:space="preserve"> suggest</w:t>
      </w:r>
      <w:r w:rsidR="00BA5340">
        <w:rPr>
          <w:rFonts w:asciiTheme="majorHAnsi" w:hAnsiTheme="majorHAnsi" w:cs="Times New Roman"/>
          <w:color w:val="FF0000"/>
          <w:sz w:val="24"/>
          <w:szCs w:val="24"/>
        </w:rPr>
        <w:t>ing</w:t>
      </w:r>
      <w:r w:rsidR="000F5766" w:rsidRPr="000F5766">
        <w:rPr>
          <w:rFonts w:asciiTheme="majorHAnsi" w:hAnsiTheme="majorHAnsi" w:cs="Times New Roman"/>
          <w:color w:val="FF0000"/>
          <w:sz w:val="24"/>
          <w:szCs w:val="24"/>
        </w:rPr>
        <w:t xml:space="preserve"> </w:t>
      </w:r>
      <w:r w:rsidR="00BA5340">
        <w:rPr>
          <w:rFonts w:asciiTheme="majorHAnsi" w:hAnsiTheme="majorHAnsi" w:cs="Times New Roman"/>
          <w:color w:val="FF0000"/>
          <w:sz w:val="24"/>
          <w:szCs w:val="24"/>
        </w:rPr>
        <w:t>an</w:t>
      </w:r>
      <w:r w:rsidR="00BA5340">
        <w:rPr>
          <w:rFonts w:asciiTheme="minorHAnsi" w:eastAsiaTheme="minorHAnsi" w:hAnsiTheme="minorHAnsi" w:cstheme="minorHAnsi"/>
          <w:color w:val="FF0000"/>
          <w:sz w:val="24"/>
          <w:szCs w:val="24"/>
          <w:lang w:val="en-US" w:eastAsia="en-US"/>
        </w:rPr>
        <w:t xml:space="preserve"> inverse relationship between bulk </w:t>
      </w:r>
      <w:r w:rsidR="00BA5340" w:rsidRPr="00355A7D">
        <w:rPr>
          <w:rFonts w:asciiTheme="minorHAnsi" w:hAnsiTheme="minorHAnsi" w:cstheme="minorHAnsi"/>
          <w:color w:val="FF0000"/>
          <w:sz w:val="24"/>
          <w:szCs w:val="24"/>
        </w:rPr>
        <w:t>δ</w:t>
      </w:r>
      <w:r w:rsidR="00BA5340" w:rsidRPr="00355A7D">
        <w:rPr>
          <w:rFonts w:asciiTheme="minorHAnsi" w:hAnsiTheme="minorHAnsi" w:cstheme="minorHAnsi"/>
          <w:color w:val="FF0000"/>
          <w:sz w:val="24"/>
          <w:szCs w:val="24"/>
          <w:vertAlign w:val="superscript"/>
        </w:rPr>
        <w:t>56</w:t>
      </w:r>
      <w:r w:rsidR="00BA5340" w:rsidRPr="00355A7D">
        <w:rPr>
          <w:rFonts w:asciiTheme="minorHAnsi" w:hAnsiTheme="minorHAnsi" w:cstheme="minorHAnsi"/>
          <w:color w:val="FF0000"/>
          <w:sz w:val="24"/>
          <w:szCs w:val="24"/>
        </w:rPr>
        <w:t>Fe</w:t>
      </w:r>
      <w:r w:rsidR="008F07B2">
        <w:rPr>
          <w:rFonts w:asciiTheme="minorHAnsi" w:eastAsiaTheme="minorHAnsi" w:hAnsiTheme="minorHAnsi" w:cstheme="minorHAnsi"/>
          <w:color w:val="FF0000"/>
          <w:sz w:val="24"/>
          <w:szCs w:val="24"/>
          <w:lang w:val="en-US" w:eastAsia="en-US"/>
        </w:rPr>
        <w:t xml:space="preserve"> </w:t>
      </w:r>
      <w:r w:rsidR="00BA5340">
        <w:rPr>
          <w:rFonts w:asciiTheme="minorHAnsi" w:eastAsiaTheme="minorHAnsi" w:hAnsiTheme="minorHAnsi" w:cstheme="minorHAnsi"/>
          <w:color w:val="FF0000"/>
          <w:sz w:val="24"/>
          <w:szCs w:val="24"/>
          <w:lang w:val="en-US" w:eastAsia="en-US"/>
        </w:rPr>
        <w:t xml:space="preserve">and </w:t>
      </w:r>
      <w:r w:rsidR="000F5766" w:rsidRPr="000F5766">
        <w:rPr>
          <w:rFonts w:asciiTheme="minorHAnsi" w:eastAsiaTheme="minorHAnsi" w:hAnsiTheme="minorHAnsi" w:cstheme="minorHAnsi"/>
          <w:color w:val="FF0000"/>
          <w:sz w:val="24"/>
          <w:szCs w:val="24"/>
          <w:lang w:val="en-US" w:eastAsia="en-US"/>
        </w:rPr>
        <w:t>pyrite</w:t>
      </w:r>
      <w:r w:rsidR="00BA5340">
        <w:rPr>
          <w:rFonts w:asciiTheme="minorHAnsi" w:eastAsiaTheme="minorHAnsi" w:hAnsiTheme="minorHAnsi" w:cstheme="minorHAnsi"/>
          <w:color w:val="FF0000"/>
          <w:sz w:val="24"/>
          <w:szCs w:val="24"/>
          <w:lang w:val="en-US" w:eastAsia="en-US"/>
        </w:rPr>
        <w:t>-specific</w:t>
      </w:r>
      <w:r w:rsidR="000F5766" w:rsidRPr="000F5766">
        <w:rPr>
          <w:rFonts w:asciiTheme="minorHAnsi" w:eastAsiaTheme="minorHAnsi" w:hAnsiTheme="minorHAnsi" w:cstheme="minorHAnsi"/>
          <w:color w:val="FF0000"/>
          <w:sz w:val="24"/>
          <w:szCs w:val="24"/>
          <w:lang w:val="en-US" w:eastAsia="en-US"/>
        </w:rPr>
        <w:t xml:space="preserve"> </w:t>
      </w:r>
      <w:r w:rsidR="00BA5340" w:rsidRPr="00355A7D">
        <w:rPr>
          <w:rFonts w:asciiTheme="minorHAnsi" w:hAnsiTheme="minorHAnsi" w:cstheme="minorHAnsi"/>
          <w:color w:val="FF0000"/>
          <w:sz w:val="24"/>
          <w:szCs w:val="24"/>
        </w:rPr>
        <w:t>δ</w:t>
      </w:r>
      <w:r w:rsidR="00BA5340" w:rsidRPr="00355A7D">
        <w:rPr>
          <w:rFonts w:asciiTheme="minorHAnsi" w:hAnsiTheme="minorHAnsi" w:cstheme="minorHAnsi"/>
          <w:color w:val="FF0000"/>
          <w:sz w:val="24"/>
          <w:szCs w:val="24"/>
          <w:vertAlign w:val="superscript"/>
        </w:rPr>
        <w:t>56</w:t>
      </w:r>
      <w:r w:rsidR="00BA5340" w:rsidRPr="00355A7D">
        <w:rPr>
          <w:rFonts w:asciiTheme="minorHAnsi" w:hAnsiTheme="minorHAnsi" w:cstheme="minorHAnsi"/>
          <w:color w:val="FF0000"/>
          <w:sz w:val="24"/>
          <w:szCs w:val="24"/>
        </w:rPr>
        <w:t>Fe</w:t>
      </w:r>
      <w:r w:rsidR="00BA5340">
        <w:rPr>
          <w:rFonts w:asciiTheme="minorHAnsi" w:eastAsiaTheme="minorHAnsi" w:hAnsiTheme="minorHAnsi" w:cstheme="minorHAnsi"/>
          <w:color w:val="FF0000"/>
          <w:sz w:val="24"/>
          <w:szCs w:val="24"/>
          <w:lang w:val="en-US" w:eastAsia="en-US"/>
        </w:rPr>
        <w:t xml:space="preserve"> </w:t>
      </w:r>
      <w:r w:rsidR="00D7246F">
        <w:rPr>
          <w:rFonts w:asciiTheme="minorHAnsi" w:eastAsiaTheme="minorHAnsi" w:hAnsiTheme="minorHAnsi" w:cstheme="minorHAnsi"/>
          <w:color w:val="FF0000"/>
          <w:sz w:val="24"/>
          <w:szCs w:val="24"/>
          <w:lang w:val="en-US" w:eastAsia="en-US"/>
        </w:rPr>
        <w:t>(12)</w:t>
      </w:r>
      <w:r w:rsidR="00AC1DF7" w:rsidRPr="000F5766">
        <w:rPr>
          <w:rFonts w:asciiTheme="majorHAnsi" w:hAnsiTheme="majorHAnsi" w:cs="Times New Roman"/>
          <w:color w:val="FF0000"/>
          <w:sz w:val="24"/>
          <w:szCs w:val="24"/>
        </w:rPr>
        <w:t xml:space="preserve">. This </w:t>
      </w:r>
      <w:r w:rsidR="00BA5340" w:rsidRPr="000F5766">
        <w:rPr>
          <w:rFonts w:asciiTheme="majorHAnsi" w:hAnsiTheme="majorHAnsi" w:cs="Times New Roman"/>
          <w:color w:val="FF0000"/>
          <w:sz w:val="24"/>
          <w:szCs w:val="24"/>
        </w:rPr>
        <w:t xml:space="preserve">in part </w:t>
      </w:r>
      <w:r w:rsidR="00AC1DF7" w:rsidRPr="000F5766">
        <w:rPr>
          <w:rFonts w:asciiTheme="majorHAnsi" w:hAnsiTheme="majorHAnsi" w:cs="Times New Roman"/>
          <w:color w:val="FF0000"/>
          <w:sz w:val="24"/>
          <w:szCs w:val="24"/>
        </w:rPr>
        <w:t>is likely due to the local nature of</w:t>
      </w:r>
      <w:r w:rsidR="008F07B2">
        <w:rPr>
          <w:rFonts w:asciiTheme="majorHAnsi" w:hAnsiTheme="majorHAnsi" w:cs="Times New Roman"/>
          <w:color w:val="FF0000"/>
          <w:sz w:val="24"/>
          <w:szCs w:val="24"/>
        </w:rPr>
        <w:t xml:space="preserve"> the</w:t>
      </w:r>
      <w:r w:rsidR="00AC1DF7" w:rsidRPr="000F5766">
        <w:rPr>
          <w:rFonts w:asciiTheme="majorHAnsi" w:hAnsiTheme="majorHAnsi" w:cs="Times New Roman"/>
          <w:color w:val="FF0000"/>
          <w:sz w:val="24"/>
          <w:szCs w:val="24"/>
        </w:rPr>
        <w:t xml:space="preserve"> </w:t>
      </w:r>
      <w:r w:rsidR="008F07B2">
        <w:rPr>
          <w:rFonts w:asciiTheme="majorHAnsi" w:hAnsiTheme="majorHAnsi" w:cs="Times New Roman"/>
          <w:color w:val="FF0000"/>
          <w:sz w:val="24"/>
          <w:szCs w:val="24"/>
        </w:rPr>
        <w:t>bulk Fe</w:t>
      </w:r>
      <w:r w:rsidR="00AC1DF7" w:rsidRPr="000F5766">
        <w:rPr>
          <w:rFonts w:asciiTheme="majorHAnsi" w:hAnsiTheme="majorHAnsi" w:cs="Times New Roman"/>
          <w:color w:val="FF0000"/>
          <w:sz w:val="24"/>
          <w:szCs w:val="24"/>
        </w:rPr>
        <w:t xml:space="preserve"> </w:t>
      </w:r>
      <w:r w:rsidR="008F07B2">
        <w:rPr>
          <w:rFonts w:asciiTheme="majorHAnsi" w:hAnsiTheme="majorHAnsi" w:cs="Times New Roman"/>
          <w:color w:val="FF0000"/>
          <w:sz w:val="24"/>
          <w:szCs w:val="24"/>
        </w:rPr>
        <w:t>sink</w:t>
      </w:r>
      <w:r w:rsidR="00AC1DF7" w:rsidRPr="000F5766">
        <w:rPr>
          <w:rFonts w:asciiTheme="majorHAnsi" w:hAnsiTheme="majorHAnsi" w:cs="Times New Roman"/>
          <w:color w:val="FF0000"/>
          <w:sz w:val="24"/>
          <w:szCs w:val="24"/>
        </w:rPr>
        <w:t xml:space="preserve"> </w:t>
      </w:r>
      <w:r w:rsidR="00AE5763" w:rsidRPr="000F5766">
        <w:rPr>
          <w:rFonts w:asciiTheme="majorHAnsi" w:hAnsiTheme="majorHAnsi" w:cs="Times New Roman"/>
          <w:color w:val="FF0000"/>
          <w:sz w:val="24"/>
          <w:szCs w:val="24"/>
        </w:rPr>
        <w:t xml:space="preserve">but also to the fact that </w:t>
      </w:r>
      <w:r w:rsidR="002B21AF" w:rsidRPr="000F5766">
        <w:rPr>
          <w:rFonts w:asciiTheme="majorHAnsi" w:hAnsiTheme="majorHAnsi" w:cs="Times New Roman"/>
          <w:color w:val="FF0000"/>
          <w:sz w:val="24"/>
          <w:szCs w:val="24"/>
        </w:rPr>
        <w:t>different environmental processes</w:t>
      </w:r>
      <w:r w:rsidR="00D7246F">
        <w:rPr>
          <w:rFonts w:asciiTheme="majorHAnsi" w:hAnsiTheme="majorHAnsi" w:cs="Times New Roman"/>
          <w:color w:val="FF0000"/>
          <w:sz w:val="24"/>
          <w:szCs w:val="24"/>
        </w:rPr>
        <w:t xml:space="preserve"> can generate similar Fe isotopic</w:t>
      </w:r>
      <w:r w:rsidR="002B21AF" w:rsidRPr="000F5766">
        <w:rPr>
          <w:rFonts w:asciiTheme="majorHAnsi" w:hAnsiTheme="majorHAnsi" w:cs="Times New Roman"/>
          <w:color w:val="FF0000"/>
          <w:sz w:val="24"/>
          <w:szCs w:val="24"/>
        </w:rPr>
        <w:t xml:space="preserve"> compositions</w:t>
      </w:r>
      <w:r w:rsidR="000F5766" w:rsidRPr="000F5766">
        <w:rPr>
          <w:rFonts w:asciiTheme="majorHAnsi" w:hAnsiTheme="majorHAnsi" w:cs="Times New Roman"/>
          <w:color w:val="FF0000"/>
          <w:sz w:val="24"/>
          <w:szCs w:val="24"/>
        </w:rPr>
        <w:t xml:space="preserve"> (12, 18, 42, 48)</w:t>
      </w:r>
      <w:r w:rsidR="00AE5763" w:rsidRPr="000F5766">
        <w:rPr>
          <w:rFonts w:asciiTheme="majorHAnsi" w:hAnsiTheme="majorHAnsi" w:cs="Times New Roman"/>
          <w:color w:val="FF0000"/>
          <w:sz w:val="24"/>
          <w:szCs w:val="24"/>
        </w:rPr>
        <w:t xml:space="preserve">. </w:t>
      </w:r>
      <w:r w:rsidR="00033987" w:rsidRPr="000F5766">
        <w:rPr>
          <w:rFonts w:ascii="Times New Roman" w:hAnsi="Times New Roman" w:cs="Times New Roman"/>
          <w:color w:val="FF0000"/>
          <w:sz w:val="24"/>
          <w:szCs w:val="24"/>
        </w:rPr>
        <w:t>Independent constraints on water column and early diagenetic redox conditions</w:t>
      </w:r>
      <w:r w:rsidR="00033987" w:rsidRPr="000F5766" w:rsidDel="00BE296B">
        <w:rPr>
          <w:rFonts w:ascii="Times New Roman" w:hAnsi="Times New Roman" w:cs="Times New Roman"/>
          <w:color w:val="FF0000"/>
          <w:sz w:val="24"/>
          <w:szCs w:val="24"/>
        </w:rPr>
        <w:t xml:space="preserve"> </w:t>
      </w:r>
      <w:r w:rsidR="001B6D5A" w:rsidRPr="000F5766">
        <w:rPr>
          <w:rFonts w:ascii="Times New Roman" w:hAnsi="Times New Roman" w:cs="Times New Roman"/>
          <w:color w:val="FF0000"/>
          <w:sz w:val="24"/>
          <w:szCs w:val="24"/>
        </w:rPr>
        <w:t>that are available</w:t>
      </w:r>
      <w:r w:rsidR="002B21AF" w:rsidRPr="000F5766">
        <w:rPr>
          <w:rFonts w:ascii="Times New Roman" w:hAnsi="Times New Roman" w:cs="Times New Roman"/>
          <w:color w:val="FF0000"/>
          <w:sz w:val="24"/>
          <w:szCs w:val="24"/>
        </w:rPr>
        <w:t xml:space="preserve"> from</w:t>
      </w:r>
      <w:r w:rsidR="00033987" w:rsidRPr="000F5766">
        <w:rPr>
          <w:rFonts w:ascii="Times New Roman" w:hAnsi="Times New Roman" w:cs="Times New Roman"/>
          <w:color w:val="FF0000"/>
          <w:sz w:val="24"/>
          <w:szCs w:val="24"/>
        </w:rPr>
        <w:t xml:space="preserve"> our sample suite </w:t>
      </w:r>
      <w:r w:rsidR="001B6D5A" w:rsidRPr="000F5766">
        <w:rPr>
          <w:rFonts w:ascii="Times New Roman" w:hAnsi="Times New Roman" w:cs="Times New Roman"/>
          <w:color w:val="FF0000"/>
        </w:rPr>
        <w:t>(1, 9, 3</w:t>
      </w:r>
      <w:r w:rsidR="00B014D7" w:rsidRPr="000F5766">
        <w:rPr>
          <w:rFonts w:ascii="Times New Roman" w:hAnsi="Times New Roman" w:cs="Times New Roman"/>
          <w:color w:val="FF0000"/>
        </w:rPr>
        <w:t>3</w:t>
      </w:r>
      <w:r w:rsidR="001B6D5A" w:rsidRPr="000F5766">
        <w:rPr>
          <w:rFonts w:ascii="Times New Roman" w:hAnsi="Times New Roman" w:cs="Times New Roman"/>
          <w:color w:val="FF0000"/>
        </w:rPr>
        <w:t>, 3</w:t>
      </w:r>
      <w:r w:rsidR="00B014D7" w:rsidRPr="000F5766">
        <w:rPr>
          <w:rFonts w:ascii="Times New Roman" w:hAnsi="Times New Roman" w:cs="Times New Roman"/>
          <w:color w:val="FF0000"/>
        </w:rPr>
        <w:t>4</w:t>
      </w:r>
      <w:r w:rsidR="001B6D5A" w:rsidRPr="000F5766">
        <w:rPr>
          <w:rFonts w:ascii="Times New Roman" w:hAnsi="Times New Roman" w:cs="Times New Roman"/>
          <w:color w:val="FF0000"/>
        </w:rPr>
        <w:t>, 3</w:t>
      </w:r>
      <w:r w:rsidR="00B014D7" w:rsidRPr="000F5766">
        <w:rPr>
          <w:rFonts w:ascii="Times New Roman" w:hAnsi="Times New Roman" w:cs="Times New Roman"/>
          <w:color w:val="FF0000"/>
        </w:rPr>
        <w:t>5</w:t>
      </w:r>
      <w:r w:rsidR="00DE4F81" w:rsidRPr="000F5766">
        <w:rPr>
          <w:rFonts w:ascii="Times New Roman" w:hAnsi="Times New Roman" w:cs="Times New Roman"/>
          <w:color w:val="FF0000"/>
        </w:rPr>
        <w:t>, 49</w:t>
      </w:r>
      <w:r w:rsidR="001B6D5A" w:rsidRPr="000F5766">
        <w:rPr>
          <w:rFonts w:ascii="Times New Roman" w:hAnsi="Times New Roman" w:cs="Times New Roman"/>
          <w:color w:val="FF0000"/>
        </w:rPr>
        <w:t xml:space="preserve">) </w:t>
      </w:r>
      <w:r w:rsidR="00033987" w:rsidRPr="000F5766">
        <w:rPr>
          <w:rFonts w:ascii="Times New Roman" w:hAnsi="Times New Roman" w:cs="Times New Roman"/>
          <w:color w:val="FF0000"/>
          <w:sz w:val="24"/>
          <w:szCs w:val="24"/>
        </w:rPr>
        <w:t xml:space="preserve">significantly narrow the processes likely responsible for </w:t>
      </w:r>
      <w:r w:rsidR="00D7246F">
        <w:rPr>
          <w:rFonts w:ascii="Times New Roman" w:hAnsi="Times New Roman" w:cs="Times New Roman"/>
          <w:color w:val="FF0000"/>
          <w:sz w:val="24"/>
          <w:szCs w:val="24"/>
        </w:rPr>
        <w:t>the</w:t>
      </w:r>
      <w:r w:rsidR="00223ACF" w:rsidRPr="000F5766">
        <w:rPr>
          <w:rFonts w:ascii="Times New Roman" w:hAnsi="Times New Roman" w:cs="Times New Roman"/>
          <w:color w:val="FF0000"/>
          <w:sz w:val="24"/>
          <w:szCs w:val="24"/>
        </w:rPr>
        <w:t xml:space="preserve"> </w:t>
      </w:r>
      <w:r w:rsidR="00D7246F" w:rsidRPr="000F5766">
        <w:rPr>
          <w:rFonts w:asciiTheme="minorHAnsi" w:eastAsiaTheme="minorHAnsi" w:hAnsiTheme="minorHAnsi" w:cstheme="minorHAnsi"/>
          <w:color w:val="FF0000"/>
          <w:sz w:val="24"/>
          <w:szCs w:val="24"/>
          <w:lang w:val="en-US" w:eastAsia="en-US"/>
        </w:rPr>
        <w:t>δ</w:t>
      </w:r>
      <w:r w:rsidR="00D7246F" w:rsidRPr="000F5766">
        <w:rPr>
          <w:rFonts w:asciiTheme="minorHAnsi" w:eastAsiaTheme="minorHAnsi" w:hAnsiTheme="minorHAnsi" w:cstheme="minorHAnsi"/>
          <w:color w:val="FF0000"/>
          <w:sz w:val="24"/>
          <w:szCs w:val="24"/>
          <w:vertAlign w:val="superscript"/>
          <w:lang w:val="en-US" w:eastAsia="en-US"/>
        </w:rPr>
        <w:t>56</w:t>
      </w:r>
      <w:r w:rsidR="00D7246F" w:rsidRPr="000F5766">
        <w:rPr>
          <w:rFonts w:asciiTheme="minorHAnsi" w:eastAsiaTheme="minorHAnsi" w:hAnsiTheme="minorHAnsi" w:cstheme="minorHAnsi"/>
          <w:color w:val="FF0000"/>
          <w:sz w:val="24"/>
          <w:szCs w:val="24"/>
          <w:lang w:val="en-US" w:eastAsia="en-US"/>
        </w:rPr>
        <w:t>F</w:t>
      </w:r>
      <w:r w:rsidR="00D7246F">
        <w:rPr>
          <w:rFonts w:asciiTheme="minorHAnsi" w:eastAsiaTheme="minorHAnsi" w:hAnsiTheme="minorHAnsi" w:cstheme="minorHAnsi"/>
          <w:color w:val="FF0000"/>
          <w:sz w:val="24"/>
          <w:szCs w:val="24"/>
          <w:lang w:val="en-US" w:eastAsia="en-US"/>
        </w:rPr>
        <w:t xml:space="preserve">e </w:t>
      </w:r>
      <w:r w:rsidR="001B6D5A" w:rsidRPr="000F5766">
        <w:rPr>
          <w:rFonts w:ascii="Times New Roman" w:hAnsi="Times New Roman" w:cs="Times New Roman"/>
          <w:color w:val="FF0000"/>
          <w:sz w:val="24"/>
          <w:szCs w:val="24"/>
        </w:rPr>
        <w:t xml:space="preserve">compositions. The </w:t>
      </w:r>
      <w:r w:rsidR="00A51EA5" w:rsidRPr="000F5766">
        <w:rPr>
          <w:rFonts w:ascii="Times New Roman" w:hAnsi="Times New Roman" w:cs="Times New Roman"/>
          <w:color w:val="FF0000"/>
          <w:sz w:val="24"/>
          <w:szCs w:val="24"/>
        </w:rPr>
        <w:t xml:space="preserve">positive values </w:t>
      </w:r>
      <w:r w:rsidR="00584565" w:rsidRPr="000F5766">
        <w:rPr>
          <w:rFonts w:ascii="Times New Roman" w:hAnsi="Times New Roman" w:cs="Times New Roman"/>
          <w:color w:val="FF0000"/>
          <w:sz w:val="24"/>
          <w:szCs w:val="24"/>
        </w:rPr>
        <w:t xml:space="preserve">preserved </w:t>
      </w:r>
      <w:r w:rsidR="00A51EA5" w:rsidRPr="000F5766">
        <w:rPr>
          <w:rFonts w:ascii="Times New Roman" w:hAnsi="Times New Roman" w:cs="Times New Roman"/>
          <w:color w:val="FF0000"/>
          <w:sz w:val="24"/>
          <w:szCs w:val="24"/>
        </w:rPr>
        <w:t>under ferruginous conditions ca. 2.66 Ga most likely reflect precipitation of a small portion of the dissolved Fe pool under we</w:t>
      </w:r>
      <w:r w:rsidR="00544450" w:rsidRPr="000F5766">
        <w:rPr>
          <w:rFonts w:ascii="Times New Roman" w:hAnsi="Times New Roman" w:cs="Times New Roman"/>
          <w:color w:val="FF0000"/>
          <w:sz w:val="24"/>
          <w:szCs w:val="24"/>
        </w:rPr>
        <w:t>akly oxidizing conditions (12</w:t>
      </w:r>
      <w:r w:rsidR="00BA5340">
        <w:rPr>
          <w:rFonts w:ascii="Times New Roman" w:hAnsi="Times New Roman" w:cs="Times New Roman"/>
          <w:color w:val="FF0000"/>
          <w:sz w:val="24"/>
          <w:szCs w:val="24"/>
        </w:rPr>
        <w:t>). N</w:t>
      </w:r>
      <w:r w:rsidR="00584565" w:rsidRPr="000F5766">
        <w:rPr>
          <w:rFonts w:ascii="Times New Roman" w:hAnsi="Times New Roman" w:cs="Times New Roman"/>
          <w:color w:val="FF0000"/>
          <w:sz w:val="24"/>
          <w:szCs w:val="24"/>
        </w:rPr>
        <w:t>e</w:t>
      </w:r>
      <w:r w:rsidR="00BA5340">
        <w:rPr>
          <w:rFonts w:ascii="Times New Roman" w:hAnsi="Times New Roman" w:cs="Times New Roman"/>
          <w:color w:val="FF0000"/>
          <w:sz w:val="24"/>
          <w:szCs w:val="24"/>
        </w:rPr>
        <w:t>ar-zero and variable values ~2.45–</w:t>
      </w:r>
      <w:r w:rsidR="00CF75F1" w:rsidRPr="000F5766">
        <w:rPr>
          <w:rFonts w:ascii="Times New Roman" w:hAnsi="Times New Roman" w:cs="Times New Roman"/>
          <w:color w:val="FF0000"/>
          <w:sz w:val="24"/>
          <w:szCs w:val="24"/>
        </w:rPr>
        <w:t xml:space="preserve">2.15 Ga </w:t>
      </w:r>
      <w:r w:rsidR="00B800DF" w:rsidRPr="000F5766">
        <w:rPr>
          <w:rFonts w:ascii="Times New Roman" w:hAnsi="Times New Roman" w:cs="Times New Roman"/>
          <w:color w:val="FF0000"/>
          <w:sz w:val="24"/>
          <w:szCs w:val="24"/>
        </w:rPr>
        <w:t xml:space="preserve">likely </w:t>
      </w:r>
      <w:r w:rsidR="00584565" w:rsidRPr="000F5766">
        <w:rPr>
          <w:rFonts w:ascii="Times New Roman" w:hAnsi="Times New Roman" w:cs="Times New Roman"/>
          <w:color w:val="FF0000"/>
          <w:sz w:val="24"/>
          <w:szCs w:val="24"/>
        </w:rPr>
        <w:t xml:space="preserve">represent a more important proportion of the local dissolved Fe pool </w:t>
      </w:r>
      <w:r w:rsidR="00CF75F1" w:rsidRPr="000F5766">
        <w:rPr>
          <w:rFonts w:ascii="Times New Roman" w:hAnsi="Times New Roman" w:cs="Times New Roman"/>
          <w:color w:val="FF0000"/>
          <w:sz w:val="24"/>
          <w:szCs w:val="24"/>
        </w:rPr>
        <w:t>being deposited as iron oxides or sulfides with increasing environmental oxygenation</w:t>
      </w:r>
      <w:r w:rsidR="001B6D5A" w:rsidRPr="000F5766">
        <w:rPr>
          <w:rFonts w:ascii="Times New Roman" w:hAnsi="Times New Roman" w:cs="Times New Roman"/>
          <w:color w:val="FF0000"/>
          <w:sz w:val="24"/>
          <w:szCs w:val="24"/>
        </w:rPr>
        <w:t xml:space="preserve"> (12,</w:t>
      </w:r>
      <w:r w:rsidR="00F907F3" w:rsidRPr="000F5766">
        <w:rPr>
          <w:rFonts w:ascii="Times New Roman" w:hAnsi="Times New Roman" w:cs="Times New Roman"/>
          <w:color w:val="FF0000"/>
          <w:sz w:val="24"/>
          <w:szCs w:val="24"/>
        </w:rPr>
        <w:t xml:space="preserve"> </w:t>
      </w:r>
      <w:r w:rsidR="001B6D5A" w:rsidRPr="000F5766">
        <w:rPr>
          <w:rFonts w:ascii="Times New Roman" w:hAnsi="Times New Roman" w:cs="Times New Roman"/>
          <w:color w:val="FF0000"/>
          <w:sz w:val="24"/>
          <w:szCs w:val="24"/>
        </w:rPr>
        <w:t>49)</w:t>
      </w:r>
      <w:r w:rsidR="00D7246F">
        <w:rPr>
          <w:rFonts w:ascii="Times New Roman" w:hAnsi="Times New Roman" w:cs="Times New Roman"/>
          <w:color w:val="FF0000"/>
          <w:sz w:val="24"/>
          <w:szCs w:val="24"/>
        </w:rPr>
        <w:t>. And a</w:t>
      </w:r>
      <w:r w:rsidR="00CF75F1" w:rsidRPr="000F5766">
        <w:rPr>
          <w:rFonts w:ascii="Times New Roman" w:hAnsi="Times New Roman" w:cs="Times New Roman"/>
          <w:color w:val="FF0000"/>
          <w:sz w:val="24"/>
          <w:szCs w:val="24"/>
        </w:rPr>
        <w:t xml:space="preserve"> return to</w:t>
      </w:r>
      <w:r w:rsidR="008F07B2">
        <w:rPr>
          <w:rFonts w:ascii="Times New Roman" w:hAnsi="Times New Roman" w:cs="Times New Roman"/>
          <w:color w:val="FF0000"/>
          <w:sz w:val="24"/>
          <w:szCs w:val="24"/>
        </w:rPr>
        <w:t xml:space="preserve"> bulk</w:t>
      </w:r>
      <w:r w:rsidR="00CF75F1" w:rsidRPr="000F5766">
        <w:rPr>
          <w:rFonts w:ascii="Times New Roman" w:hAnsi="Times New Roman" w:cs="Times New Roman"/>
          <w:color w:val="FF0000"/>
          <w:sz w:val="24"/>
          <w:szCs w:val="24"/>
        </w:rPr>
        <w:t xml:space="preserve"> negative values</w:t>
      </w:r>
      <w:r w:rsidR="001B6D5A" w:rsidRPr="000F5766">
        <w:rPr>
          <w:rFonts w:ascii="Times New Roman" w:hAnsi="Times New Roman" w:cs="Times New Roman"/>
          <w:color w:val="FF0000"/>
          <w:sz w:val="24"/>
          <w:szCs w:val="24"/>
        </w:rPr>
        <w:t xml:space="preserve"> under euxinic conditions</w:t>
      </w:r>
      <w:r w:rsidR="00E27E15" w:rsidRPr="000F5766">
        <w:rPr>
          <w:rFonts w:ascii="Times New Roman" w:hAnsi="Times New Roman" w:cs="Times New Roman"/>
          <w:color w:val="FF0000"/>
          <w:sz w:val="24"/>
          <w:szCs w:val="24"/>
        </w:rPr>
        <w:t xml:space="preserve"> at</w:t>
      </w:r>
      <w:r w:rsidR="00CF75F1" w:rsidRPr="000F5766">
        <w:rPr>
          <w:rFonts w:ascii="Times New Roman" w:hAnsi="Times New Roman" w:cs="Times New Roman"/>
          <w:color w:val="FF0000"/>
          <w:sz w:val="24"/>
          <w:szCs w:val="24"/>
        </w:rPr>
        <w:t xml:space="preserve"> ca.</w:t>
      </w:r>
      <w:r w:rsidR="00584565" w:rsidRPr="000F5766">
        <w:rPr>
          <w:rFonts w:ascii="Times New Roman" w:hAnsi="Times New Roman" w:cs="Times New Roman"/>
          <w:color w:val="FF0000"/>
          <w:sz w:val="24"/>
          <w:szCs w:val="24"/>
        </w:rPr>
        <w:t xml:space="preserve"> </w:t>
      </w:r>
      <w:r w:rsidR="00CF75F1" w:rsidRPr="000F5766">
        <w:rPr>
          <w:rFonts w:ascii="Times New Roman" w:hAnsi="Times New Roman" w:cs="Times New Roman"/>
          <w:color w:val="FF0000"/>
          <w:sz w:val="24"/>
          <w:szCs w:val="24"/>
        </w:rPr>
        <w:t>2.08</w:t>
      </w:r>
      <w:r w:rsidR="00584565" w:rsidRPr="000F5766">
        <w:rPr>
          <w:rFonts w:ascii="Times New Roman" w:hAnsi="Times New Roman" w:cs="Times New Roman"/>
          <w:color w:val="FF0000"/>
          <w:sz w:val="24"/>
          <w:szCs w:val="24"/>
        </w:rPr>
        <w:t xml:space="preserve"> Ga </w:t>
      </w:r>
      <w:r w:rsidR="001B6D5A" w:rsidRPr="000F5766">
        <w:rPr>
          <w:rFonts w:ascii="Times New Roman" w:hAnsi="Times New Roman" w:cs="Times New Roman"/>
          <w:color w:val="FF0000"/>
          <w:sz w:val="24"/>
          <w:szCs w:val="24"/>
        </w:rPr>
        <w:t xml:space="preserve">(9) is best explained by </w:t>
      </w:r>
      <w:r w:rsidR="00071BAE" w:rsidRPr="000F5766">
        <w:rPr>
          <w:rFonts w:ascii="Times New Roman" w:hAnsi="Times New Roman" w:cs="Times New Roman"/>
          <w:color w:val="FF0000"/>
          <w:sz w:val="24"/>
          <w:szCs w:val="24"/>
        </w:rPr>
        <w:t>enrichment of light isotopes into iron sulfides formed in the water column or during early diagenesis (</w:t>
      </w:r>
      <w:r w:rsidR="00F907F3" w:rsidRPr="000F5766">
        <w:rPr>
          <w:rFonts w:ascii="Times New Roman" w:hAnsi="Times New Roman" w:cs="Times New Roman"/>
          <w:color w:val="FF0000"/>
          <w:sz w:val="24"/>
          <w:szCs w:val="24"/>
        </w:rPr>
        <w:t>48</w:t>
      </w:r>
      <w:r w:rsidR="00071BAE" w:rsidRPr="000F5766">
        <w:rPr>
          <w:rFonts w:ascii="Times New Roman" w:hAnsi="Times New Roman" w:cs="Times New Roman"/>
          <w:color w:val="FF0000"/>
          <w:sz w:val="24"/>
          <w:szCs w:val="24"/>
        </w:rPr>
        <w:t>).</w:t>
      </w:r>
    </w:p>
    <w:p w14:paraId="50129F89" w14:textId="52471D16" w:rsidR="00B4672B" w:rsidRPr="001A6729" w:rsidRDefault="00676ACC" w:rsidP="00623F13">
      <w:pPr>
        <w:spacing w:line="480" w:lineRule="auto"/>
        <w:ind w:firstLine="567"/>
        <w:contextualSpacing/>
        <w:jc w:val="both"/>
        <w:rPr>
          <w:rFonts w:asciiTheme="majorHAnsi" w:hAnsiTheme="majorHAnsi" w:cs="Times New Roman"/>
          <w:color w:val="000000" w:themeColor="text1"/>
          <w:sz w:val="24"/>
          <w:szCs w:val="24"/>
        </w:rPr>
      </w:pPr>
      <w:r w:rsidRPr="000F5766">
        <w:rPr>
          <w:rFonts w:ascii="Times New Roman" w:hAnsi="Times New Roman" w:cs="Times New Roman"/>
          <w:color w:val="FF0000"/>
          <w:sz w:val="24"/>
          <w:szCs w:val="24"/>
        </w:rPr>
        <w:t>T</w:t>
      </w:r>
      <w:r w:rsidR="008F07B2">
        <w:rPr>
          <w:rFonts w:ascii="Times New Roman" w:hAnsi="Times New Roman" w:cs="Times New Roman"/>
          <w:color w:val="FF0000"/>
          <w:sz w:val="24"/>
          <w:szCs w:val="24"/>
        </w:rPr>
        <w:t>aken together, t</w:t>
      </w:r>
      <w:r w:rsidR="005F4DB5" w:rsidRPr="000F5766">
        <w:rPr>
          <w:rFonts w:ascii="Times New Roman" w:hAnsi="Times New Roman" w:cs="Times New Roman"/>
          <w:color w:val="FF0000"/>
          <w:sz w:val="24"/>
          <w:szCs w:val="24"/>
        </w:rPr>
        <w:t>he evolution of</w:t>
      </w:r>
      <w:r w:rsidR="008F07B2">
        <w:rPr>
          <w:rFonts w:ascii="Times New Roman" w:hAnsi="Times New Roman" w:cs="Times New Roman"/>
          <w:color w:val="FF0000"/>
          <w:sz w:val="24"/>
          <w:szCs w:val="24"/>
        </w:rPr>
        <w:t xml:space="preserve"> the</w:t>
      </w:r>
      <w:r w:rsidR="00E32416" w:rsidRPr="000F5766">
        <w:rPr>
          <w:rFonts w:ascii="Times New Roman" w:hAnsi="Times New Roman" w:cs="Times New Roman"/>
          <w:color w:val="FF0000"/>
          <w:sz w:val="24"/>
          <w:szCs w:val="24"/>
        </w:rPr>
        <w:t xml:space="preserve"> </w:t>
      </w:r>
      <w:r w:rsidR="005F4DB5" w:rsidRPr="000F5766">
        <w:rPr>
          <w:rFonts w:ascii="Times New Roman" w:hAnsi="Times New Roman" w:cs="Times New Roman"/>
          <w:color w:val="FF0000"/>
          <w:sz w:val="24"/>
          <w:szCs w:val="24"/>
        </w:rPr>
        <w:t xml:space="preserve">sedimentary </w:t>
      </w:r>
      <w:r w:rsidR="008F07B2" w:rsidRPr="00355A7D">
        <w:rPr>
          <w:rFonts w:asciiTheme="minorHAnsi" w:eastAsiaTheme="minorHAnsi" w:hAnsiTheme="minorHAnsi" w:cstheme="minorHAnsi"/>
          <w:color w:val="FF0000"/>
          <w:sz w:val="24"/>
          <w:szCs w:val="24"/>
          <w:lang w:val="en-US" w:eastAsia="en-US"/>
        </w:rPr>
        <w:t>δ</w:t>
      </w:r>
      <w:r w:rsidR="008F07B2" w:rsidRPr="00355A7D">
        <w:rPr>
          <w:rFonts w:asciiTheme="minorHAnsi" w:eastAsiaTheme="minorHAnsi" w:hAnsiTheme="minorHAnsi" w:cstheme="minorHAnsi"/>
          <w:color w:val="FF0000"/>
          <w:sz w:val="24"/>
          <w:szCs w:val="24"/>
          <w:vertAlign w:val="superscript"/>
          <w:lang w:val="en-US" w:eastAsia="en-US"/>
        </w:rPr>
        <w:t>6</w:t>
      </w:r>
      <w:r w:rsidR="008F07B2">
        <w:rPr>
          <w:rFonts w:asciiTheme="minorHAnsi" w:eastAsiaTheme="minorHAnsi" w:hAnsiTheme="minorHAnsi" w:cstheme="minorHAnsi"/>
          <w:color w:val="FF0000"/>
          <w:sz w:val="24"/>
          <w:szCs w:val="24"/>
          <w:vertAlign w:val="superscript"/>
          <w:lang w:val="en-US" w:eastAsia="en-US"/>
        </w:rPr>
        <w:t>5</w:t>
      </w:r>
      <w:r w:rsidR="008F07B2">
        <w:rPr>
          <w:rFonts w:asciiTheme="minorHAnsi" w:eastAsiaTheme="minorHAnsi" w:hAnsiTheme="minorHAnsi" w:cstheme="minorHAnsi"/>
          <w:color w:val="FF0000"/>
          <w:sz w:val="24"/>
          <w:szCs w:val="24"/>
          <w:lang w:val="en-US" w:eastAsia="en-US"/>
        </w:rPr>
        <w:t>Cu</w:t>
      </w:r>
      <w:r w:rsidR="008F07B2" w:rsidRPr="000F5766">
        <w:rPr>
          <w:rFonts w:ascii="Times New Roman" w:hAnsi="Times New Roman" w:cs="Times New Roman"/>
          <w:color w:val="FF0000"/>
          <w:sz w:val="24"/>
          <w:szCs w:val="24"/>
        </w:rPr>
        <w:t xml:space="preserve"> </w:t>
      </w:r>
      <w:r w:rsidR="005F4DB5" w:rsidRPr="000F5766">
        <w:rPr>
          <w:rFonts w:ascii="Times New Roman" w:hAnsi="Times New Roman" w:cs="Times New Roman"/>
          <w:color w:val="FF0000"/>
          <w:sz w:val="24"/>
          <w:szCs w:val="24"/>
        </w:rPr>
        <w:t>composition</w:t>
      </w:r>
      <w:r w:rsidR="00D37D85" w:rsidRPr="000F5766">
        <w:rPr>
          <w:rFonts w:asciiTheme="majorHAnsi" w:hAnsiTheme="majorHAnsi" w:cs="Times New Roman"/>
          <w:color w:val="FF0000"/>
          <w:sz w:val="24"/>
          <w:szCs w:val="24"/>
        </w:rPr>
        <w:t xml:space="preserve"> in</w:t>
      </w:r>
      <w:r w:rsidR="00D7246F">
        <w:rPr>
          <w:rFonts w:asciiTheme="majorHAnsi" w:hAnsiTheme="majorHAnsi" w:cs="Times New Roman"/>
          <w:color w:val="FF0000"/>
          <w:sz w:val="24"/>
          <w:szCs w:val="24"/>
        </w:rPr>
        <w:t xml:space="preserve"> the</w:t>
      </w:r>
      <w:r w:rsidR="00D37D85" w:rsidRPr="000F5766">
        <w:rPr>
          <w:rFonts w:asciiTheme="majorHAnsi" w:hAnsiTheme="majorHAnsi" w:cs="Times New Roman"/>
          <w:color w:val="FF0000"/>
          <w:sz w:val="24"/>
          <w:szCs w:val="24"/>
        </w:rPr>
        <w:t xml:space="preserve"> Late Archean versus post-GOE Paleoproterozoic marine sedimentary deposits </w:t>
      </w:r>
      <w:r w:rsidR="005F4DB5" w:rsidRPr="000F5766">
        <w:rPr>
          <w:rFonts w:asciiTheme="majorHAnsi" w:hAnsiTheme="majorHAnsi" w:cs="Times New Roman"/>
          <w:color w:val="FF0000"/>
          <w:sz w:val="24"/>
          <w:szCs w:val="24"/>
        </w:rPr>
        <w:t>is</w:t>
      </w:r>
      <w:r w:rsidRPr="000F5766">
        <w:rPr>
          <w:rFonts w:asciiTheme="majorHAnsi" w:hAnsiTheme="majorHAnsi" w:cs="Times New Roman"/>
          <w:color w:val="FF0000"/>
          <w:sz w:val="24"/>
          <w:szCs w:val="24"/>
        </w:rPr>
        <w:t xml:space="preserve"> </w:t>
      </w:r>
      <w:r w:rsidR="005F4DB5" w:rsidRPr="000F5766">
        <w:rPr>
          <w:rFonts w:asciiTheme="majorHAnsi" w:hAnsiTheme="majorHAnsi" w:cs="Times New Roman"/>
          <w:color w:val="FF0000"/>
          <w:sz w:val="24"/>
          <w:szCs w:val="24"/>
        </w:rPr>
        <w:t xml:space="preserve">more </w:t>
      </w:r>
      <w:r w:rsidR="0072723E" w:rsidRPr="000F5766">
        <w:rPr>
          <w:rFonts w:asciiTheme="majorHAnsi" w:hAnsiTheme="majorHAnsi" w:cs="Times New Roman"/>
          <w:color w:val="FF0000"/>
          <w:sz w:val="24"/>
          <w:szCs w:val="24"/>
        </w:rPr>
        <w:t>straightforward</w:t>
      </w:r>
      <w:r w:rsidR="00BA5340">
        <w:rPr>
          <w:rFonts w:asciiTheme="majorHAnsi" w:hAnsiTheme="majorHAnsi" w:cs="Times New Roman"/>
          <w:color w:val="FF0000"/>
          <w:sz w:val="24"/>
          <w:szCs w:val="24"/>
        </w:rPr>
        <w:t xml:space="preserve"> in</w:t>
      </w:r>
      <w:r w:rsidR="00DB2A66" w:rsidRPr="000F5766">
        <w:rPr>
          <w:rFonts w:asciiTheme="majorHAnsi" w:hAnsiTheme="majorHAnsi" w:cs="Times New Roman"/>
          <w:color w:val="FF0000"/>
          <w:sz w:val="24"/>
          <w:szCs w:val="24"/>
        </w:rPr>
        <w:t xml:space="preserve"> </w:t>
      </w:r>
      <w:r w:rsidR="005F4DB5" w:rsidRPr="000F5766">
        <w:rPr>
          <w:rFonts w:asciiTheme="majorHAnsi" w:hAnsiTheme="majorHAnsi" w:cs="Times New Roman"/>
          <w:color w:val="FF0000"/>
          <w:sz w:val="24"/>
          <w:szCs w:val="24"/>
        </w:rPr>
        <w:t>interpretation</w:t>
      </w:r>
      <w:r w:rsidR="00BA5340">
        <w:rPr>
          <w:rFonts w:asciiTheme="majorHAnsi" w:hAnsiTheme="majorHAnsi" w:cs="Times New Roman"/>
          <w:color w:val="FF0000"/>
          <w:sz w:val="24"/>
          <w:szCs w:val="24"/>
        </w:rPr>
        <w:t>,</w:t>
      </w:r>
      <w:r w:rsidR="005F4DB5" w:rsidRPr="000F5766">
        <w:rPr>
          <w:rFonts w:asciiTheme="majorHAnsi" w:hAnsiTheme="majorHAnsi" w:cs="Times New Roman"/>
          <w:color w:val="FF0000"/>
          <w:sz w:val="24"/>
          <w:szCs w:val="24"/>
        </w:rPr>
        <w:t xml:space="preserve"> </w:t>
      </w:r>
      <w:r w:rsidR="00D7246F">
        <w:rPr>
          <w:rFonts w:asciiTheme="majorHAnsi" w:hAnsiTheme="majorHAnsi" w:cs="Times New Roman"/>
          <w:color w:val="FF0000"/>
          <w:sz w:val="24"/>
          <w:szCs w:val="24"/>
        </w:rPr>
        <w:t>since it agrees</w:t>
      </w:r>
      <w:r w:rsidR="000F5766" w:rsidRPr="000F5766">
        <w:rPr>
          <w:rFonts w:asciiTheme="majorHAnsi" w:hAnsiTheme="majorHAnsi" w:cs="Times New Roman"/>
          <w:color w:val="FF0000"/>
          <w:sz w:val="24"/>
          <w:szCs w:val="24"/>
        </w:rPr>
        <w:t xml:space="preserve"> with the</w:t>
      </w:r>
      <w:r w:rsidR="00BA5340">
        <w:rPr>
          <w:rFonts w:asciiTheme="majorHAnsi" w:hAnsiTheme="majorHAnsi" w:cs="Times New Roman"/>
          <w:color w:val="FF0000"/>
          <w:sz w:val="24"/>
          <w:szCs w:val="24"/>
        </w:rPr>
        <w:t xml:space="preserve"> </w:t>
      </w:r>
      <w:r w:rsidR="00BA5340" w:rsidRPr="00355A7D">
        <w:rPr>
          <w:rFonts w:asciiTheme="minorHAnsi" w:eastAsiaTheme="minorHAnsi" w:hAnsiTheme="minorHAnsi" w:cstheme="minorHAnsi"/>
          <w:color w:val="FF0000"/>
          <w:sz w:val="24"/>
          <w:szCs w:val="24"/>
          <w:lang w:val="en-US" w:eastAsia="en-US"/>
        </w:rPr>
        <w:t>δ</w:t>
      </w:r>
      <w:r w:rsidR="00BA5340" w:rsidRPr="00355A7D">
        <w:rPr>
          <w:rFonts w:asciiTheme="minorHAnsi" w:eastAsiaTheme="minorHAnsi" w:hAnsiTheme="minorHAnsi" w:cstheme="minorHAnsi"/>
          <w:color w:val="FF0000"/>
          <w:sz w:val="24"/>
          <w:szCs w:val="24"/>
          <w:vertAlign w:val="superscript"/>
          <w:lang w:val="en-US" w:eastAsia="en-US"/>
        </w:rPr>
        <w:t>56</w:t>
      </w:r>
      <w:r w:rsidR="00BA5340" w:rsidRPr="00355A7D">
        <w:rPr>
          <w:rFonts w:asciiTheme="minorHAnsi" w:eastAsiaTheme="minorHAnsi" w:hAnsiTheme="minorHAnsi" w:cstheme="minorHAnsi"/>
          <w:color w:val="FF0000"/>
          <w:sz w:val="24"/>
          <w:szCs w:val="24"/>
          <w:lang w:val="en-US" w:eastAsia="en-US"/>
        </w:rPr>
        <w:t>Fe</w:t>
      </w:r>
      <w:r w:rsidR="00BA5340">
        <w:rPr>
          <w:rFonts w:asciiTheme="minorHAnsi" w:eastAsiaTheme="minorHAnsi" w:hAnsiTheme="minorHAnsi" w:cstheme="minorHAnsi"/>
          <w:color w:val="FF0000"/>
          <w:sz w:val="24"/>
          <w:szCs w:val="24"/>
          <w:lang w:val="en-US" w:eastAsia="en-US"/>
        </w:rPr>
        <w:t xml:space="preserve"> shifts of the</w:t>
      </w:r>
      <w:r w:rsidR="000F5766" w:rsidRPr="000F5766">
        <w:rPr>
          <w:rFonts w:asciiTheme="majorHAnsi" w:hAnsiTheme="majorHAnsi" w:cs="Times New Roman"/>
          <w:color w:val="FF0000"/>
          <w:sz w:val="24"/>
          <w:szCs w:val="24"/>
        </w:rPr>
        <w:t xml:space="preserve"> pure pyrite </w:t>
      </w:r>
      <w:r w:rsidR="00D7246F">
        <w:rPr>
          <w:rFonts w:asciiTheme="majorHAnsi" w:hAnsiTheme="majorHAnsi" w:cs="Times New Roman"/>
          <w:color w:val="FF0000"/>
          <w:sz w:val="24"/>
          <w:szCs w:val="24"/>
        </w:rPr>
        <w:t>proxy</w:t>
      </w:r>
      <w:r w:rsidR="008F07B2">
        <w:rPr>
          <w:rFonts w:asciiTheme="majorHAnsi" w:hAnsiTheme="majorHAnsi" w:cs="Times New Roman"/>
          <w:color w:val="FF0000"/>
          <w:sz w:val="24"/>
          <w:szCs w:val="24"/>
        </w:rPr>
        <w:t xml:space="preserve"> (12)</w:t>
      </w:r>
      <w:r w:rsidRPr="000F5766">
        <w:rPr>
          <w:rFonts w:asciiTheme="majorHAnsi" w:hAnsiTheme="majorHAnsi" w:cs="Times New Roman"/>
          <w:color w:val="FF0000"/>
          <w:sz w:val="24"/>
          <w:szCs w:val="24"/>
        </w:rPr>
        <w:t xml:space="preserve"> than </w:t>
      </w:r>
      <w:r w:rsidR="00D7246F">
        <w:rPr>
          <w:rFonts w:asciiTheme="majorHAnsi" w:hAnsiTheme="majorHAnsi" w:cs="Times New Roman"/>
          <w:color w:val="FF0000"/>
          <w:sz w:val="24"/>
          <w:szCs w:val="24"/>
        </w:rPr>
        <w:t>observed</w:t>
      </w:r>
      <w:r w:rsidR="00BB7C13">
        <w:rPr>
          <w:rFonts w:asciiTheme="majorHAnsi" w:hAnsiTheme="majorHAnsi" w:cs="Times New Roman"/>
          <w:color w:val="FF0000"/>
          <w:sz w:val="24"/>
          <w:szCs w:val="24"/>
        </w:rPr>
        <w:t xml:space="preserve"> for</w:t>
      </w:r>
      <w:r w:rsidRPr="000F5766">
        <w:rPr>
          <w:rFonts w:asciiTheme="majorHAnsi" w:hAnsiTheme="majorHAnsi" w:cs="Times New Roman"/>
          <w:color w:val="FF0000"/>
          <w:sz w:val="24"/>
          <w:szCs w:val="24"/>
        </w:rPr>
        <w:t xml:space="preserve"> bulk </w:t>
      </w:r>
      <w:r w:rsidR="00A24ABE">
        <w:rPr>
          <w:rFonts w:asciiTheme="majorHAnsi" w:hAnsiTheme="majorHAnsi" w:cs="Times New Roman"/>
          <w:color w:val="FF0000"/>
          <w:sz w:val="24"/>
          <w:szCs w:val="24"/>
        </w:rPr>
        <w:t>(Figs 2A &amp; C</w:t>
      </w:r>
      <w:r w:rsidR="00A54BB8" w:rsidRPr="00A24ABE">
        <w:rPr>
          <w:rFonts w:asciiTheme="majorHAnsi" w:hAnsiTheme="majorHAnsi" w:cs="Times New Roman"/>
          <w:color w:val="FF0000"/>
          <w:sz w:val="24"/>
          <w:szCs w:val="24"/>
        </w:rPr>
        <w:t>)</w:t>
      </w:r>
      <w:r w:rsidR="00D37D85" w:rsidRPr="00A24ABE">
        <w:rPr>
          <w:rFonts w:asciiTheme="majorHAnsi" w:hAnsiTheme="majorHAnsi" w:cs="Times New Roman"/>
          <w:color w:val="FF0000"/>
          <w:sz w:val="24"/>
          <w:szCs w:val="24"/>
        </w:rPr>
        <w:t>.</w:t>
      </w:r>
      <w:r w:rsidR="00D37D85" w:rsidRPr="0072723E">
        <w:rPr>
          <w:rFonts w:asciiTheme="majorHAnsi" w:hAnsiTheme="majorHAnsi" w:cs="Times New Roman"/>
          <w:color w:val="000000" w:themeColor="text1"/>
          <w:sz w:val="24"/>
          <w:szCs w:val="24"/>
        </w:rPr>
        <w:t xml:space="preserve"> </w:t>
      </w:r>
      <w:r w:rsidR="00124D79" w:rsidRPr="00A24ABE">
        <w:rPr>
          <w:rFonts w:ascii="Times New Roman" w:hAnsi="Times New Roman" w:cs="Times New Roman"/>
          <w:color w:val="FF0000"/>
          <w:sz w:val="24"/>
          <w:szCs w:val="24"/>
        </w:rPr>
        <w:t>The transition to positive δ</w:t>
      </w:r>
      <w:r w:rsidR="00124D79" w:rsidRPr="00A24ABE">
        <w:rPr>
          <w:rFonts w:ascii="Times New Roman" w:hAnsi="Times New Roman" w:cs="Times New Roman"/>
          <w:color w:val="FF0000"/>
          <w:sz w:val="24"/>
          <w:szCs w:val="24"/>
          <w:vertAlign w:val="superscript"/>
        </w:rPr>
        <w:t>65</w:t>
      </w:r>
      <w:r w:rsidR="00124D79" w:rsidRPr="00A24ABE">
        <w:rPr>
          <w:rFonts w:ascii="Times New Roman" w:hAnsi="Times New Roman" w:cs="Times New Roman"/>
          <w:color w:val="FF0000"/>
          <w:sz w:val="24"/>
          <w:szCs w:val="24"/>
        </w:rPr>
        <w:t>Cu values in the Timeball Hill Formation and the Francevillian FD Formation</w:t>
      </w:r>
      <w:r w:rsidR="00B1212B">
        <w:rPr>
          <w:rFonts w:ascii="Times New Roman" w:hAnsi="Times New Roman" w:cs="Times New Roman"/>
          <w:color w:val="FF0000"/>
          <w:sz w:val="24"/>
          <w:szCs w:val="24"/>
        </w:rPr>
        <w:t>,</w:t>
      </w:r>
      <w:r w:rsidR="00124D79" w:rsidRPr="00A24ABE">
        <w:rPr>
          <w:rFonts w:ascii="Times New Roman" w:hAnsi="Times New Roman" w:cs="Times New Roman"/>
          <w:color w:val="FF0000"/>
          <w:sz w:val="24"/>
          <w:szCs w:val="24"/>
          <w:lang w:val="en-US"/>
        </w:rPr>
        <w:t xml:space="preserve"> </w:t>
      </w:r>
      <w:r w:rsidR="00B1212B">
        <w:rPr>
          <w:rFonts w:ascii="Times New Roman" w:hAnsi="Times New Roman" w:cs="Times New Roman"/>
          <w:color w:val="FF0000"/>
          <w:sz w:val="24"/>
          <w:szCs w:val="24"/>
        </w:rPr>
        <w:t>coincidental</w:t>
      </w:r>
      <w:r w:rsidR="00D7246F">
        <w:rPr>
          <w:rFonts w:ascii="Times New Roman" w:hAnsi="Times New Roman" w:cs="Times New Roman"/>
          <w:color w:val="FF0000"/>
          <w:sz w:val="24"/>
          <w:szCs w:val="24"/>
        </w:rPr>
        <w:t xml:space="preserve"> with expanding euxinia</w:t>
      </w:r>
      <w:r w:rsidR="00124D79" w:rsidRPr="00A24ABE">
        <w:rPr>
          <w:rFonts w:ascii="Times New Roman" w:hAnsi="Times New Roman" w:cs="Times New Roman"/>
          <w:color w:val="FF0000"/>
          <w:sz w:val="24"/>
          <w:szCs w:val="24"/>
        </w:rPr>
        <w:t xml:space="preserve"> generated through </w:t>
      </w:r>
      <w:r w:rsidR="00124D79" w:rsidRPr="00A24ABE">
        <w:rPr>
          <w:rFonts w:ascii="Times New Roman" w:hAnsi="Times New Roman" w:cs="Times New Roman"/>
          <w:color w:val="FF0000"/>
          <w:sz w:val="24"/>
          <w:szCs w:val="24"/>
          <w:lang w:val="en-US"/>
        </w:rPr>
        <w:t>bacterial</w:t>
      </w:r>
      <w:r w:rsidR="00124D79" w:rsidRPr="00A24ABE">
        <w:rPr>
          <w:rFonts w:ascii="Times New Roman" w:hAnsi="Times New Roman" w:cs="Times New Roman"/>
          <w:color w:val="FF0000"/>
          <w:sz w:val="24"/>
          <w:szCs w:val="24"/>
        </w:rPr>
        <w:t xml:space="preserve"> sulfate reduction (1, 9)</w:t>
      </w:r>
      <w:r w:rsidR="00B1212B">
        <w:rPr>
          <w:rFonts w:ascii="Times New Roman" w:hAnsi="Times New Roman" w:cs="Times New Roman"/>
          <w:color w:val="FF0000"/>
          <w:sz w:val="24"/>
          <w:szCs w:val="24"/>
        </w:rPr>
        <w:t>, is</w:t>
      </w:r>
      <w:r w:rsidR="00A24ABE" w:rsidRPr="00A24ABE">
        <w:rPr>
          <w:rFonts w:ascii="Times New Roman" w:hAnsi="Times New Roman" w:cs="Times New Roman"/>
          <w:color w:val="FF0000"/>
          <w:sz w:val="24"/>
          <w:szCs w:val="24"/>
        </w:rPr>
        <w:t xml:space="preserve"> also recorded</w:t>
      </w:r>
      <w:r w:rsidR="00A24ABE">
        <w:rPr>
          <w:rFonts w:ascii="Times New Roman" w:hAnsi="Times New Roman" w:cs="Times New Roman"/>
          <w:color w:val="FF0000"/>
          <w:sz w:val="24"/>
          <w:szCs w:val="24"/>
        </w:rPr>
        <w:t xml:space="preserve"> by </w:t>
      </w:r>
      <w:r w:rsidR="00D7246F">
        <w:rPr>
          <w:rFonts w:ascii="Times New Roman" w:hAnsi="Times New Roman" w:cs="Times New Roman"/>
          <w:color w:val="FF0000"/>
          <w:sz w:val="24"/>
          <w:szCs w:val="24"/>
        </w:rPr>
        <w:t xml:space="preserve">a </w:t>
      </w:r>
      <w:r w:rsidR="00A24ABE">
        <w:rPr>
          <w:rFonts w:ascii="Times New Roman" w:hAnsi="Times New Roman" w:cs="Times New Roman"/>
          <w:color w:val="FF0000"/>
          <w:sz w:val="24"/>
          <w:szCs w:val="24"/>
        </w:rPr>
        <w:t xml:space="preserve">positive </w:t>
      </w:r>
      <w:r w:rsidR="00DC3A2F" w:rsidRPr="00355A7D">
        <w:rPr>
          <w:rFonts w:asciiTheme="minorHAnsi" w:eastAsiaTheme="minorHAnsi" w:hAnsiTheme="minorHAnsi" w:cstheme="minorHAnsi"/>
          <w:color w:val="FF0000"/>
          <w:sz w:val="24"/>
          <w:szCs w:val="24"/>
          <w:lang w:val="en-US" w:eastAsia="en-US"/>
        </w:rPr>
        <w:t>δ</w:t>
      </w:r>
      <w:r w:rsidR="00DC3A2F" w:rsidRPr="00355A7D">
        <w:rPr>
          <w:rFonts w:asciiTheme="minorHAnsi" w:eastAsiaTheme="minorHAnsi" w:hAnsiTheme="minorHAnsi" w:cstheme="minorHAnsi"/>
          <w:color w:val="FF0000"/>
          <w:sz w:val="24"/>
          <w:szCs w:val="24"/>
          <w:vertAlign w:val="superscript"/>
          <w:lang w:val="en-US" w:eastAsia="en-US"/>
        </w:rPr>
        <w:t>56</w:t>
      </w:r>
      <w:r w:rsidR="00DC3A2F" w:rsidRPr="00355A7D">
        <w:rPr>
          <w:rFonts w:asciiTheme="minorHAnsi" w:eastAsiaTheme="minorHAnsi" w:hAnsiTheme="minorHAnsi" w:cstheme="minorHAnsi"/>
          <w:color w:val="FF0000"/>
          <w:sz w:val="24"/>
          <w:szCs w:val="24"/>
          <w:lang w:val="en-US" w:eastAsia="en-US"/>
        </w:rPr>
        <w:t>Fe</w:t>
      </w:r>
      <w:r w:rsidR="00DC3A2F" w:rsidRPr="00A24ABE">
        <w:rPr>
          <w:rFonts w:ascii="Times New Roman" w:hAnsi="Times New Roman" w:cs="Times New Roman"/>
          <w:color w:val="FF0000"/>
          <w:sz w:val="24"/>
          <w:szCs w:val="24"/>
        </w:rPr>
        <w:t xml:space="preserve"> </w:t>
      </w:r>
      <w:r w:rsidR="00A24ABE">
        <w:rPr>
          <w:rFonts w:ascii="Times New Roman" w:hAnsi="Times New Roman" w:cs="Times New Roman"/>
          <w:color w:val="FF0000"/>
          <w:sz w:val="24"/>
          <w:szCs w:val="24"/>
        </w:rPr>
        <w:t>transition</w:t>
      </w:r>
      <w:r w:rsidR="00A24ABE" w:rsidRPr="00A24ABE">
        <w:rPr>
          <w:rFonts w:ascii="Times New Roman" w:hAnsi="Times New Roman" w:cs="Times New Roman"/>
          <w:color w:val="FF0000"/>
          <w:sz w:val="24"/>
          <w:szCs w:val="24"/>
        </w:rPr>
        <w:t xml:space="preserve"> in</w:t>
      </w:r>
      <w:r w:rsidR="00DC3A2F">
        <w:rPr>
          <w:rFonts w:ascii="Times New Roman" w:hAnsi="Times New Roman" w:cs="Times New Roman"/>
          <w:color w:val="FF0000"/>
          <w:sz w:val="24"/>
          <w:szCs w:val="24"/>
        </w:rPr>
        <w:t xml:space="preserve"> sedimentary</w:t>
      </w:r>
      <w:r w:rsidR="00A24ABE">
        <w:rPr>
          <w:rFonts w:ascii="Times New Roman" w:hAnsi="Times New Roman" w:cs="Times New Roman"/>
          <w:color w:val="FF0000"/>
          <w:sz w:val="24"/>
          <w:szCs w:val="24"/>
        </w:rPr>
        <w:t xml:space="preserve"> </w:t>
      </w:r>
      <w:r w:rsidR="00A24ABE" w:rsidRPr="00575568">
        <w:rPr>
          <w:rFonts w:ascii="Times New Roman" w:hAnsi="Times New Roman" w:cs="Times New Roman"/>
          <w:color w:val="FF0000"/>
          <w:sz w:val="24"/>
          <w:szCs w:val="24"/>
        </w:rPr>
        <w:t>pyrites (12)</w:t>
      </w:r>
      <w:r w:rsidR="00F012C8">
        <w:rPr>
          <w:rFonts w:ascii="Times New Roman" w:hAnsi="Times New Roman" w:cs="Times New Roman"/>
          <w:color w:val="FF0000"/>
          <w:sz w:val="24"/>
          <w:szCs w:val="24"/>
        </w:rPr>
        <w:t xml:space="preserve">, </w:t>
      </w:r>
      <w:r w:rsidR="00F012C8">
        <w:rPr>
          <w:rFonts w:asciiTheme="minorHAnsi" w:hAnsiTheme="minorHAnsi"/>
          <w:color w:val="FF0000"/>
          <w:sz w:val="24"/>
          <w:szCs w:val="24"/>
        </w:rPr>
        <w:t>validating</w:t>
      </w:r>
      <w:r w:rsidR="00BB7C13">
        <w:rPr>
          <w:rFonts w:asciiTheme="minorHAnsi" w:hAnsiTheme="minorHAnsi"/>
          <w:color w:val="FF0000"/>
          <w:sz w:val="24"/>
          <w:szCs w:val="24"/>
        </w:rPr>
        <w:t xml:space="preserve"> bulk</w:t>
      </w:r>
      <w:r w:rsidR="00BB7C13" w:rsidRPr="00D94F56">
        <w:rPr>
          <w:rFonts w:asciiTheme="minorHAnsi" w:hAnsiTheme="minorHAnsi"/>
          <w:color w:val="FF0000"/>
          <w:sz w:val="24"/>
          <w:szCs w:val="24"/>
        </w:rPr>
        <w:t xml:space="preserve"> δ</w:t>
      </w:r>
      <w:r w:rsidR="00BB7C13" w:rsidRPr="00D94F56">
        <w:rPr>
          <w:rFonts w:asciiTheme="minorHAnsi" w:hAnsiTheme="minorHAnsi"/>
          <w:color w:val="FF0000"/>
          <w:sz w:val="24"/>
          <w:szCs w:val="24"/>
          <w:vertAlign w:val="superscript"/>
        </w:rPr>
        <w:t>65</w:t>
      </w:r>
      <w:r w:rsidR="00BB7C13" w:rsidRPr="00D94F56">
        <w:rPr>
          <w:rFonts w:asciiTheme="minorHAnsi" w:hAnsiTheme="minorHAnsi"/>
          <w:color w:val="FF0000"/>
          <w:sz w:val="24"/>
          <w:szCs w:val="24"/>
        </w:rPr>
        <w:t>Cu as a</w:t>
      </w:r>
      <w:r w:rsidR="00BB7C13">
        <w:rPr>
          <w:rFonts w:asciiTheme="minorHAnsi" w:hAnsiTheme="minorHAnsi"/>
          <w:color w:val="FF0000"/>
          <w:sz w:val="24"/>
          <w:szCs w:val="24"/>
        </w:rPr>
        <w:t xml:space="preserve"> potential</w:t>
      </w:r>
      <w:r w:rsidR="00BB7C13" w:rsidRPr="00D94F56">
        <w:rPr>
          <w:rFonts w:asciiTheme="minorHAnsi" w:hAnsiTheme="minorHAnsi"/>
          <w:color w:val="FF0000"/>
          <w:sz w:val="24"/>
          <w:szCs w:val="24"/>
        </w:rPr>
        <w:t xml:space="preserve"> </w:t>
      </w:r>
      <w:r w:rsidR="00BB7C13">
        <w:rPr>
          <w:rFonts w:asciiTheme="minorHAnsi" w:hAnsiTheme="minorHAnsi"/>
          <w:color w:val="FF0000"/>
          <w:sz w:val="24"/>
          <w:szCs w:val="24"/>
        </w:rPr>
        <w:t>GOE transition</w:t>
      </w:r>
      <w:r w:rsidR="00BB7C13" w:rsidRPr="00D94F56">
        <w:rPr>
          <w:rFonts w:asciiTheme="minorHAnsi" w:hAnsiTheme="minorHAnsi"/>
          <w:color w:val="FF0000"/>
          <w:sz w:val="24"/>
          <w:szCs w:val="24"/>
        </w:rPr>
        <w:t xml:space="preserve"> proxy</w:t>
      </w:r>
      <w:r w:rsidR="00BB7C13">
        <w:rPr>
          <w:rFonts w:asciiTheme="minorHAnsi" w:hAnsiTheme="minorHAnsi"/>
          <w:color w:val="FF0000"/>
          <w:sz w:val="24"/>
          <w:szCs w:val="24"/>
        </w:rPr>
        <w:t>. Moreover,</w:t>
      </w:r>
      <w:r w:rsidR="00B36F20">
        <w:rPr>
          <w:rFonts w:asciiTheme="minorHAnsi" w:hAnsiTheme="minorHAnsi"/>
          <w:color w:val="FF0000"/>
          <w:sz w:val="24"/>
          <w:szCs w:val="24"/>
        </w:rPr>
        <w:t xml:space="preserve"> the</w:t>
      </w:r>
      <w:r w:rsidR="00BB7C13">
        <w:rPr>
          <w:rFonts w:asciiTheme="minorHAnsi" w:hAnsiTheme="minorHAnsi"/>
          <w:color w:val="FF0000"/>
          <w:sz w:val="24"/>
          <w:szCs w:val="24"/>
        </w:rPr>
        <w:t xml:space="preserve"> </w:t>
      </w:r>
      <w:r w:rsidR="00B36F20">
        <w:rPr>
          <w:rFonts w:asciiTheme="minorHAnsi" w:hAnsiTheme="minorHAnsi"/>
          <w:color w:val="FF0000"/>
          <w:sz w:val="24"/>
          <w:szCs w:val="24"/>
        </w:rPr>
        <w:t>higher consistency of the</w:t>
      </w:r>
      <w:r w:rsidR="00BB7C13">
        <w:rPr>
          <w:rFonts w:asciiTheme="minorHAnsi" w:hAnsiTheme="minorHAnsi"/>
          <w:color w:val="FF0000"/>
          <w:sz w:val="24"/>
          <w:szCs w:val="24"/>
        </w:rPr>
        <w:t xml:space="preserve"> </w:t>
      </w:r>
      <w:r w:rsidR="00BB7C13" w:rsidRPr="00D94F56">
        <w:rPr>
          <w:rFonts w:asciiTheme="minorHAnsi" w:hAnsiTheme="minorHAnsi"/>
          <w:color w:val="FF0000"/>
          <w:sz w:val="24"/>
          <w:szCs w:val="24"/>
        </w:rPr>
        <w:t>δ</w:t>
      </w:r>
      <w:r w:rsidR="00BB7C13" w:rsidRPr="00D94F56">
        <w:rPr>
          <w:rFonts w:asciiTheme="minorHAnsi" w:hAnsiTheme="minorHAnsi"/>
          <w:color w:val="FF0000"/>
          <w:sz w:val="24"/>
          <w:szCs w:val="24"/>
          <w:vertAlign w:val="superscript"/>
        </w:rPr>
        <w:t>65</w:t>
      </w:r>
      <w:r w:rsidR="00BB7C13" w:rsidRPr="00D94F56">
        <w:rPr>
          <w:rFonts w:asciiTheme="minorHAnsi" w:hAnsiTheme="minorHAnsi"/>
          <w:color w:val="FF0000"/>
          <w:sz w:val="24"/>
          <w:szCs w:val="24"/>
        </w:rPr>
        <w:t>Cu</w:t>
      </w:r>
      <w:r w:rsidR="00BB7C13">
        <w:rPr>
          <w:rFonts w:asciiTheme="minorHAnsi" w:hAnsiTheme="minorHAnsi"/>
          <w:color w:val="FF0000"/>
          <w:sz w:val="24"/>
          <w:szCs w:val="24"/>
        </w:rPr>
        <w:t xml:space="preserve"> signal </w:t>
      </w:r>
      <w:r w:rsidR="00B36F20">
        <w:rPr>
          <w:rFonts w:asciiTheme="minorHAnsi" w:hAnsiTheme="minorHAnsi"/>
          <w:color w:val="FF0000"/>
          <w:sz w:val="24"/>
          <w:szCs w:val="24"/>
        </w:rPr>
        <w:t>compared to</w:t>
      </w:r>
      <w:r w:rsidR="00BB7C13">
        <w:rPr>
          <w:rFonts w:asciiTheme="minorHAnsi" w:eastAsiaTheme="minorHAnsi" w:hAnsiTheme="minorHAnsi" w:cstheme="minorHAnsi"/>
          <w:color w:val="FF0000"/>
          <w:sz w:val="24"/>
          <w:szCs w:val="24"/>
        </w:rPr>
        <w:t xml:space="preserve"> bulk</w:t>
      </w:r>
      <w:r w:rsidR="00BB7C13">
        <w:rPr>
          <w:rFonts w:asciiTheme="minorHAnsi" w:hAnsiTheme="minorHAnsi"/>
          <w:color w:val="FF0000"/>
          <w:sz w:val="24"/>
          <w:szCs w:val="24"/>
        </w:rPr>
        <w:t xml:space="preserve"> </w:t>
      </w:r>
      <w:r w:rsidR="00BB7C13" w:rsidRPr="00355A7D">
        <w:rPr>
          <w:rFonts w:asciiTheme="minorHAnsi" w:eastAsiaTheme="minorHAnsi" w:hAnsiTheme="minorHAnsi" w:cstheme="minorHAnsi"/>
          <w:color w:val="FF0000"/>
          <w:sz w:val="24"/>
          <w:szCs w:val="24"/>
        </w:rPr>
        <w:t>δ</w:t>
      </w:r>
      <w:r w:rsidR="00BB7C13" w:rsidRPr="00355A7D">
        <w:rPr>
          <w:rFonts w:asciiTheme="minorHAnsi" w:eastAsiaTheme="minorHAnsi" w:hAnsiTheme="minorHAnsi" w:cstheme="minorHAnsi"/>
          <w:color w:val="FF0000"/>
          <w:sz w:val="24"/>
          <w:szCs w:val="24"/>
          <w:vertAlign w:val="superscript"/>
        </w:rPr>
        <w:t>56</w:t>
      </w:r>
      <w:r w:rsidR="00BB7C13" w:rsidRPr="00355A7D">
        <w:rPr>
          <w:rFonts w:asciiTheme="minorHAnsi" w:eastAsiaTheme="minorHAnsi" w:hAnsiTheme="minorHAnsi" w:cstheme="minorHAnsi"/>
          <w:color w:val="FF0000"/>
          <w:sz w:val="24"/>
          <w:szCs w:val="24"/>
        </w:rPr>
        <w:t>Fe</w:t>
      </w:r>
      <w:r w:rsidR="00BB7C13">
        <w:rPr>
          <w:rFonts w:asciiTheme="minorHAnsi" w:eastAsiaTheme="minorHAnsi" w:hAnsiTheme="minorHAnsi" w:cstheme="minorHAnsi"/>
          <w:color w:val="FF0000"/>
          <w:sz w:val="24"/>
          <w:szCs w:val="24"/>
        </w:rPr>
        <w:t xml:space="preserve"> </w:t>
      </w:r>
      <w:r w:rsidR="00B36F20">
        <w:rPr>
          <w:rFonts w:asciiTheme="minorHAnsi" w:eastAsiaTheme="minorHAnsi" w:hAnsiTheme="minorHAnsi" w:cstheme="minorHAnsi"/>
          <w:color w:val="FF0000"/>
          <w:sz w:val="24"/>
          <w:szCs w:val="24"/>
        </w:rPr>
        <w:t>further highlights</w:t>
      </w:r>
      <w:r w:rsidR="00DC3A2F">
        <w:rPr>
          <w:rFonts w:asciiTheme="minorHAnsi" w:eastAsiaTheme="minorHAnsi" w:hAnsiTheme="minorHAnsi" w:cstheme="minorHAnsi"/>
          <w:color w:val="FF0000"/>
          <w:sz w:val="24"/>
          <w:szCs w:val="24"/>
        </w:rPr>
        <w:t xml:space="preserve"> </w:t>
      </w:r>
      <w:r w:rsidR="00B36F20">
        <w:rPr>
          <w:rFonts w:asciiTheme="minorHAnsi" w:eastAsiaTheme="minorHAnsi" w:hAnsiTheme="minorHAnsi" w:cstheme="minorHAnsi"/>
          <w:color w:val="FF0000"/>
          <w:sz w:val="24"/>
          <w:szCs w:val="24"/>
        </w:rPr>
        <w:t>its</w:t>
      </w:r>
      <w:r w:rsidR="00DC3A2F">
        <w:rPr>
          <w:rFonts w:asciiTheme="minorHAnsi" w:eastAsiaTheme="minorHAnsi" w:hAnsiTheme="minorHAnsi" w:cstheme="minorHAnsi"/>
          <w:color w:val="FF0000"/>
          <w:sz w:val="24"/>
          <w:szCs w:val="24"/>
        </w:rPr>
        <w:t xml:space="preserve"> value </w:t>
      </w:r>
      <w:r w:rsidR="00BB7C13">
        <w:rPr>
          <w:rFonts w:asciiTheme="minorHAnsi" w:eastAsiaTheme="minorHAnsi" w:hAnsiTheme="minorHAnsi" w:cstheme="minorHAnsi"/>
          <w:color w:val="FF0000"/>
          <w:sz w:val="24"/>
          <w:szCs w:val="24"/>
        </w:rPr>
        <w:t xml:space="preserve">in </w:t>
      </w:r>
      <w:r w:rsidR="00BB7C13">
        <w:rPr>
          <w:rFonts w:asciiTheme="minorHAnsi" w:eastAsiaTheme="minorHAnsi" w:hAnsiTheme="minorHAnsi" w:cstheme="minorHAnsi"/>
          <w:color w:val="FF0000"/>
          <w:sz w:val="24"/>
          <w:szCs w:val="24"/>
        </w:rPr>
        <w:lastRenderedPageBreak/>
        <w:t xml:space="preserve">identifying the GOE transition in sedimentary </w:t>
      </w:r>
      <w:r w:rsidR="00D7246F">
        <w:rPr>
          <w:rFonts w:asciiTheme="minorHAnsi" w:eastAsiaTheme="minorHAnsi" w:hAnsiTheme="minorHAnsi" w:cstheme="minorHAnsi"/>
          <w:color w:val="FF0000"/>
          <w:sz w:val="24"/>
          <w:szCs w:val="24"/>
        </w:rPr>
        <w:t>deposits</w:t>
      </w:r>
      <w:r w:rsidR="00C4029A">
        <w:rPr>
          <w:rFonts w:asciiTheme="minorHAnsi" w:hAnsiTheme="minorHAnsi"/>
          <w:color w:val="FF0000"/>
          <w:sz w:val="24"/>
          <w:szCs w:val="24"/>
        </w:rPr>
        <w:t>, supporting</w:t>
      </w:r>
      <w:r w:rsidR="00C4029A">
        <w:rPr>
          <w:rFonts w:asciiTheme="minorHAnsi" w:eastAsiaTheme="minorHAnsi" w:hAnsiTheme="minorHAnsi" w:cstheme="minorHAnsi"/>
          <w:color w:val="FF0000"/>
          <w:sz w:val="24"/>
          <w:szCs w:val="24"/>
        </w:rPr>
        <w:t xml:space="preserve"> </w:t>
      </w:r>
      <w:r w:rsidR="00C4029A">
        <w:rPr>
          <w:rFonts w:asciiTheme="minorHAnsi" w:hAnsiTheme="minorHAnsi"/>
          <w:color w:val="FF0000"/>
          <w:sz w:val="24"/>
          <w:szCs w:val="24"/>
        </w:rPr>
        <w:t>the idea that</w:t>
      </w:r>
      <w:r w:rsidR="00F84292">
        <w:rPr>
          <w:rFonts w:asciiTheme="minorHAnsi" w:hAnsiTheme="minorHAnsi"/>
          <w:color w:val="FF0000"/>
          <w:sz w:val="24"/>
          <w:szCs w:val="24"/>
        </w:rPr>
        <w:t xml:space="preserve"> the</w:t>
      </w:r>
      <w:r w:rsidR="00C4029A">
        <w:rPr>
          <w:rFonts w:asciiTheme="minorHAnsi" w:hAnsiTheme="minorHAnsi"/>
          <w:color w:val="FF0000"/>
          <w:sz w:val="24"/>
          <w:szCs w:val="24"/>
        </w:rPr>
        <w:t xml:space="preserve"> </w:t>
      </w:r>
      <w:r w:rsidR="00C4029A" w:rsidRPr="00355A7D">
        <w:rPr>
          <w:rFonts w:asciiTheme="minorHAnsi" w:eastAsiaTheme="minorHAnsi" w:hAnsiTheme="minorHAnsi" w:cstheme="minorHAnsi"/>
          <w:color w:val="FF0000"/>
          <w:sz w:val="24"/>
          <w:szCs w:val="24"/>
        </w:rPr>
        <w:t>δ</w:t>
      </w:r>
      <w:r w:rsidR="00C4029A" w:rsidRPr="00355A7D">
        <w:rPr>
          <w:rFonts w:asciiTheme="minorHAnsi" w:eastAsiaTheme="minorHAnsi" w:hAnsiTheme="minorHAnsi" w:cstheme="minorHAnsi"/>
          <w:color w:val="FF0000"/>
          <w:sz w:val="24"/>
          <w:szCs w:val="24"/>
          <w:vertAlign w:val="superscript"/>
        </w:rPr>
        <w:t>56</w:t>
      </w:r>
      <w:r w:rsidR="00C4029A" w:rsidRPr="00355A7D">
        <w:rPr>
          <w:rFonts w:asciiTheme="minorHAnsi" w:eastAsiaTheme="minorHAnsi" w:hAnsiTheme="minorHAnsi" w:cstheme="minorHAnsi"/>
          <w:color w:val="FF0000"/>
          <w:sz w:val="24"/>
          <w:szCs w:val="24"/>
        </w:rPr>
        <w:t>Fe</w:t>
      </w:r>
      <w:r w:rsidR="00C4029A">
        <w:rPr>
          <w:rFonts w:asciiTheme="minorHAnsi" w:eastAsiaTheme="minorHAnsi" w:hAnsiTheme="minorHAnsi" w:cstheme="minorHAnsi"/>
          <w:color w:val="FF0000"/>
          <w:sz w:val="24"/>
          <w:szCs w:val="24"/>
        </w:rPr>
        <w:t xml:space="preserve"> of pyrites captures the</w:t>
      </w:r>
      <w:r w:rsidR="00F84292">
        <w:rPr>
          <w:rFonts w:asciiTheme="minorHAnsi" w:eastAsiaTheme="minorHAnsi" w:hAnsiTheme="minorHAnsi" w:cstheme="minorHAnsi"/>
          <w:color w:val="FF0000"/>
          <w:sz w:val="24"/>
          <w:szCs w:val="24"/>
        </w:rPr>
        <w:t xml:space="preserve"> protracted nature of the</w:t>
      </w:r>
      <w:r w:rsidR="00C4029A">
        <w:rPr>
          <w:rFonts w:asciiTheme="minorHAnsi" w:eastAsiaTheme="minorHAnsi" w:hAnsiTheme="minorHAnsi" w:cstheme="minorHAnsi"/>
          <w:color w:val="FF0000"/>
          <w:sz w:val="24"/>
          <w:szCs w:val="24"/>
        </w:rPr>
        <w:t xml:space="preserve"> GOE</w:t>
      </w:r>
      <w:r w:rsidR="00F84292">
        <w:rPr>
          <w:rFonts w:asciiTheme="minorHAnsi" w:eastAsiaTheme="minorHAnsi" w:hAnsiTheme="minorHAnsi" w:cstheme="minorHAnsi"/>
          <w:color w:val="FF0000"/>
          <w:sz w:val="24"/>
          <w:szCs w:val="24"/>
        </w:rPr>
        <w:t xml:space="preserve">, culminating </w:t>
      </w:r>
      <w:r w:rsidR="00244A5C">
        <w:rPr>
          <w:rFonts w:asciiTheme="minorHAnsi" w:eastAsiaTheme="minorHAnsi" w:hAnsiTheme="minorHAnsi" w:cstheme="minorHAnsi"/>
          <w:color w:val="FF0000"/>
          <w:sz w:val="24"/>
          <w:szCs w:val="24"/>
        </w:rPr>
        <w:t>in the</w:t>
      </w:r>
      <w:r w:rsidR="00F84292">
        <w:rPr>
          <w:rFonts w:asciiTheme="minorHAnsi" w:eastAsiaTheme="minorHAnsi" w:hAnsiTheme="minorHAnsi" w:cstheme="minorHAnsi"/>
          <w:color w:val="FF0000"/>
          <w:sz w:val="24"/>
          <w:szCs w:val="24"/>
        </w:rPr>
        <w:t xml:space="preserve"> muting </w:t>
      </w:r>
      <w:r w:rsidR="00C4029A">
        <w:rPr>
          <w:rFonts w:asciiTheme="minorHAnsi" w:eastAsiaTheme="minorHAnsi" w:hAnsiTheme="minorHAnsi" w:cstheme="minorHAnsi"/>
          <w:color w:val="FF0000"/>
          <w:sz w:val="24"/>
          <w:szCs w:val="24"/>
        </w:rPr>
        <w:t>of</w:t>
      </w:r>
      <w:r w:rsidR="00F84292">
        <w:rPr>
          <w:rFonts w:asciiTheme="minorHAnsi" w:eastAsiaTheme="minorHAnsi" w:hAnsiTheme="minorHAnsi" w:cstheme="minorHAnsi"/>
          <w:color w:val="FF0000"/>
          <w:sz w:val="24"/>
          <w:szCs w:val="24"/>
        </w:rPr>
        <w:t xml:space="preserve"> </w:t>
      </w:r>
      <w:r w:rsidR="00C4029A">
        <w:rPr>
          <w:rFonts w:asciiTheme="minorHAnsi" w:eastAsiaTheme="minorHAnsi" w:hAnsiTheme="minorHAnsi" w:cstheme="minorHAnsi"/>
          <w:color w:val="FF0000"/>
          <w:sz w:val="24"/>
          <w:szCs w:val="24"/>
        </w:rPr>
        <w:t>negative</w:t>
      </w:r>
      <w:r w:rsidR="00F84292">
        <w:rPr>
          <w:rFonts w:asciiTheme="minorHAnsi" w:eastAsiaTheme="minorHAnsi" w:hAnsiTheme="minorHAnsi" w:cstheme="minorHAnsi"/>
          <w:color w:val="FF0000"/>
          <w:sz w:val="24"/>
          <w:szCs w:val="24"/>
        </w:rPr>
        <w:t xml:space="preserve"> black shale</w:t>
      </w:r>
      <w:r w:rsidR="00C4029A">
        <w:rPr>
          <w:rFonts w:asciiTheme="minorHAnsi" w:eastAsiaTheme="minorHAnsi" w:hAnsiTheme="minorHAnsi" w:cstheme="minorHAnsi"/>
          <w:color w:val="FF0000"/>
          <w:sz w:val="24"/>
          <w:szCs w:val="24"/>
        </w:rPr>
        <w:t xml:space="preserve"> </w:t>
      </w:r>
      <w:r w:rsidR="00C4029A" w:rsidRPr="00355A7D">
        <w:rPr>
          <w:rFonts w:asciiTheme="minorHAnsi" w:eastAsiaTheme="minorHAnsi" w:hAnsiTheme="minorHAnsi" w:cstheme="minorHAnsi"/>
          <w:color w:val="FF0000"/>
          <w:sz w:val="24"/>
          <w:szCs w:val="24"/>
        </w:rPr>
        <w:t>δ</w:t>
      </w:r>
      <w:r w:rsidR="00F84292">
        <w:rPr>
          <w:rFonts w:asciiTheme="minorHAnsi" w:eastAsiaTheme="minorHAnsi" w:hAnsiTheme="minorHAnsi" w:cstheme="minorHAnsi"/>
          <w:color w:val="FF0000"/>
          <w:sz w:val="24"/>
          <w:szCs w:val="24"/>
          <w:vertAlign w:val="superscript"/>
        </w:rPr>
        <w:t>65</w:t>
      </w:r>
      <w:r w:rsidR="00F84292">
        <w:rPr>
          <w:rFonts w:asciiTheme="minorHAnsi" w:eastAsiaTheme="minorHAnsi" w:hAnsiTheme="minorHAnsi" w:cstheme="minorHAnsi"/>
          <w:color w:val="FF0000"/>
          <w:sz w:val="24"/>
          <w:szCs w:val="24"/>
        </w:rPr>
        <w:t>Cu</w:t>
      </w:r>
      <w:r w:rsidR="00C4029A">
        <w:rPr>
          <w:rFonts w:asciiTheme="minorHAnsi" w:eastAsiaTheme="minorHAnsi" w:hAnsiTheme="minorHAnsi" w:cstheme="minorHAnsi"/>
          <w:color w:val="FF0000"/>
          <w:sz w:val="24"/>
          <w:szCs w:val="24"/>
        </w:rPr>
        <w:t xml:space="preserve"> at 2.3 Ga.</w:t>
      </w:r>
    </w:p>
    <w:p w14:paraId="1C97854D" w14:textId="06B7A4E0" w:rsidR="00833DA4" w:rsidRPr="00833DA4" w:rsidRDefault="00833DA4" w:rsidP="00372725">
      <w:pPr>
        <w:spacing w:line="480" w:lineRule="auto"/>
        <w:contextualSpacing/>
        <w:jc w:val="both"/>
        <w:rPr>
          <w:rFonts w:asciiTheme="majorHAnsi" w:hAnsiTheme="majorHAnsi" w:cstheme="majorHAnsi"/>
          <w:color w:val="000000" w:themeColor="text1"/>
          <w:sz w:val="24"/>
          <w:szCs w:val="24"/>
        </w:rPr>
      </w:pPr>
    </w:p>
    <w:p w14:paraId="3C4D6C36" w14:textId="03B4A5C1" w:rsidR="00155A23" w:rsidRDefault="00B4672B" w:rsidP="00E93375">
      <w:pPr>
        <w:spacing w:line="480" w:lineRule="auto"/>
        <w:contextualSpacing/>
        <w:jc w:val="both"/>
        <w:rPr>
          <w:rFonts w:ascii="Times New Roman" w:hAnsi="Times New Roman" w:cs="Times New Roman"/>
          <w:color w:val="000000" w:themeColor="text1"/>
          <w:sz w:val="24"/>
          <w:szCs w:val="24"/>
        </w:rPr>
      </w:pPr>
      <w:r w:rsidRPr="007956C8">
        <w:rPr>
          <w:rFonts w:ascii="Times New Roman" w:hAnsi="Times New Roman" w:cs="Times New Roman"/>
          <w:b/>
          <w:color w:val="000000" w:themeColor="text1"/>
          <w:sz w:val="24"/>
          <w:szCs w:val="24"/>
        </w:rPr>
        <w:t xml:space="preserve">Implications for Cu </w:t>
      </w:r>
      <w:r w:rsidR="00D35223">
        <w:rPr>
          <w:rFonts w:ascii="Times New Roman" w:hAnsi="Times New Roman" w:cs="Times New Roman"/>
          <w:b/>
          <w:color w:val="000000" w:themeColor="text1"/>
          <w:sz w:val="24"/>
          <w:szCs w:val="24"/>
        </w:rPr>
        <w:t>cycling</w:t>
      </w:r>
      <w:r w:rsidRPr="007956C8">
        <w:rPr>
          <w:rFonts w:ascii="Times New Roman" w:hAnsi="Times New Roman" w:cs="Times New Roman"/>
          <w:b/>
          <w:color w:val="000000" w:themeColor="text1"/>
          <w:sz w:val="24"/>
          <w:szCs w:val="24"/>
        </w:rPr>
        <w:t xml:space="preserve"> at the Archean-Proterozoic boundary:</w:t>
      </w:r>
      <w:r w:rsidRPr="007956C8">
        <w:rPr>
          <w:rFonts w:ascii="Times New Roman" w:hAnsi="Times New Roman" w:cs="Times New Roman"/>
          <w:color w:val="000000" w:themeColor="text1"/>
          <w:sz w:val="24"/>
          <w:szCs w:val="24"/>
        </w:rPr>
        <w:t xml:space="preserve"> </w:t>
      </w:r>
      <w:r w:rsidR="00D9673A">
        <w:rPr>
          <w:rFonts w:ascii="Times New Roman" w:hAnsi="Times New Roman" w:cs="Times New Roman"/>
          <w:color w:val="000000" w:themeColor="text1"/>
          <w:sz w:val="24"/>
          <w:szCs w:val="24"/>
        </w:rPr>
        <w:t xml:space="preserve">The complete disappearance of </w:t>
      </w:r>
      <w:r w:rsidR="00D9673A" w:rsidRPr="007956C8">
        <w:rPr>
          <w:rFonts w:ascii="Times New Roman" w:hAnsi="Times New Roman" w:cs="Times New Roman"/>
          <w:color w:val="000000" w:themeColor="text1"/>
          <w:sz w:val="24"/>
          <w:szCs w:val="24"/>
        </w:rPr>
        <w:t>δ</w:t>
      </w:r>
      <w:r w:rsidR="00D9673A">
        <w:rPr>
          <w:rFonts w:ascii="Times New Roman" w:hAnsi="Times New Roman" w:cs="Times New Roman"/>
          <w:color w:val="000000" w:themeColor="text1"/>
          <w:sz w:val="24"/>
          <w:szCs w:val="24"/>
          <w:vertAlign w:val="superscript"/>
        </w:rPr>
        <w:t>65</w:t>
      </w:r>
      <w:r w:rsidR="00D9673A">
        <w:rPr>
          <w:rFonts w:ascii="Times New Roman" w:hAnsi="Times New Roman" w:cs="Times New Roman"/>
          <w:color w:val="000000" w:themeColor="text1"/>
          <w:sz w:val="24"/>
          <w:szCs w:val="24"/>
        </w:rPr>
        <w:t xml:space="preserve">Cu values ≤0 after 2.3 Ga suggests that Cu isotopes captured a </w:t>
      </w:r>
      <w:proofErr w:type="spellStart"/>
      <w:r w:rsidR="00D9673A">
        <w:rPr>
          <w:rFonts w:ascii="Times New Roman" w:hAnsi="Times New Roman" w:cs="Times New Roman"/>
          <w:color w:val="000000" w:themeColor="text1"/>
          <w:sz w:val="24"/>
          <w:szCs w:val="24"/>
        </w:rPr>
        <w:t>uni</w:t>
      </w:r>
      <w:proofErr w:type="spellEnd"/>
      <w:r w:rsidR="00D9673A">
        <w:rPr>
          <w:rFonts w:ascii="Times New Roman" w:hAnsi="Times New Roman" w:cs="Times New Roman"/>
          <w:color w:val="000000" w:themeColor="text1"/>
          <w:sz w:val="24"/>
          <w:szCs w:val="24"/>
        </w:rPr>
        <w:t xml:space="preserve">-directional shift in the oxygenation of the atmosphere-ocean system across the GOE. </w:t>
      </w:r>
      <w:r w:rsidRPr="007956C8">
        <w:rPr>
          <w:rFonts w:ascii="Times New Roman" w:hAnsi="Times New Roman" w:cs="Times New Roman"/>
          <w:color w:val="000000" w:themeColor="text1"/>
          <w:sz w:val="24"/>
          <w:szCs w:val="24"/>
        </w:rPr>
        <w:t>Prote</w:t>
      </w:r>
      <w:r w:rsidR="00424DAD">
        <w:rPr>
          <w:rFonts w:ascii="Times New Roman" w:hAnsi="Times New Roman" w:cs="Times New Roman"/>
          <w:color w:val="000000" w:themeColor="text1"/>
          <w:sz w:val="24"/>
          <w:szCs w:val="24"/>
        </w:rPr>
        <w:t xml:space="preserve">in structure </w:t>
      </w:r>
      <w:proofErr w:type="spellStart"/>
      <w:r w:rsidR="007A792E">
        <w:rPr>
          <w:rFonts w:ascii="Times New Roman" w:hAnsi="Times New Roman" w:cs="Times New Roman"/>
          <w:color w:val="000000" w:themeColor="text1"/>
          <w:sz w:val="24"/>
          <w:szCs w:val="24"/>
        </w:rPr>
        <w:t>phylogenomics</w:t>
      </w:r>
      <w:proofErr w:type="spellEnd"/>
      <w:r w:rsidR="007A792E">
        <w:rPr>
          <w:rFonts w:ascii="Times New Roman" w:hAnsi="Times New Roman" w:cs="Times New Roman"/>
          <w:color w:val="000000" w:themeColor="text1"/>
          <w:sz w:val="24"/>
          <w:szCs w:val="24"/>
        </w:rPr>
        <w:t xml:space="preserve"> suggest</w:t>
      </w:r>
      <w:r w:rsidR="008A607D" w:rsidRPr="007956C8">
        <w:rPr>
          <w:rFonts w:ascii="Times New Roman" w:hAnsi="Times New Roman" w:cs="Times New Roman"/>
          <w:color w:val="000000" w:themeColor="text1"/>
          <w:sz w:val="24"/>
          <w:szCs w:val="24"/>
        </w:rPr>
        <w:t xml:space="preserve"> </w:t>
      </w:r>
      <w:r w:rsidRPr="007956C8">
        <w:rPr>
          <w:rFonts w:ascii="Times New Roman" w:hAnsi="Times New Roman" w:cs="Times New Roman"/>
          <w:color w:val="000000" w:themeColor="text1"/>
          <w:sz w:val="24"/>
          <w:szCs w:val="24"/>
        </w:rPr>
        <w:t xml:space="preserve">the global emergence of large-scale biological Cu utilization </w:t>
      </w:r>
      <w:r w:rsidR="00F34F73">
        <w:rPr>
          <w:rFonts w:ascii="Times New Roman" w:hAnsi="Times New Roman" w:cs="Times New Roman"/>
          <w:color w:val="000000" w:themeColor="text1"/>
          <w:sz w:val="24"/>
          <w:szCs w:val="24"/>
        </w:rPr>
        <w:t>between</w:t>
      </w:r>
      <w:r w:rsidR="00F34F73" w:rsidRPr="007956C8">
        <w:rPr>
          <w:rFonts w:ascii="Times New Roman" w:hAnsi="Times New Roman" w:cs="Times New Roman"/>
          <w:color w:val="000000" w:themeColor="text1"/>
          <w:sz w:val="24"/>
          <w:szCs w:val="24"/>
        </w:rPr>
        <w:t xml:space="preserve"> </w:t>
      </w:r>
      <w:r w:rsidRPr="007956C8">
        <w:rPr>
          <w:rFonts w:ascii="Times New Roman" w:hAnsi="Times New Roman" w:cs="Times New Roman"/>
          <w:color w:val="000000" w:themeColor="text1"/>
          <w:sz w:val="24"/>
          <w:szCs w:val="24"/>
        </w:rPr>
        <w:t xml:space="preserve">~2.4-2.2 Ga—i.e., </w:t>
      </w:r>
      <w:r w:rsidR="00697C79">
        <w:rPr>
          <w:rFonts w:ascii="Times New Roman" w:hAnsi="Times New Roman" w:cs="Times New Roman"/>
          <w:color w:val="000000" w:themeColor="text1"/>
          <w:sz w:val="24"/>
          <w:szCs w:val="24"/>
        </w:rPr>
        <w:t xml:space="preserve">during </w:t>
      </w:r>
      <w:r w:rsidRPr="007956C8">
        <w:rPr>
          <w:rFonts w:ascii="Times New Roman" w:hAnsi="Times New Roman" w:cs="Times New Roman"/>
          <w:color w:val="000000" w:themeColor="text1"/>
          <w:sz w:val="24"/>
          <w:szCs w:val="24"/>
        </w:rPr>
        <w:t>the GOE (</w:t>
      </w:r>
      <w:r w:rsidR="00123612">
        <w:rPr>
          <w:rFonts w:ascii="Times New Roman" w:hAnsi="Times New Roman" w:cs="Times New Roman"/>
          <w:color w:val="000000" w:themeColor="text1"/>
          <w:sz w:val="24"/>
          <w:szCs w:val="24"/>
        </w:rPr>
        <w:t>4</w:t>
      </w:r>
      <w:r w:rsidR="00F907F3">
        <w:rPr>
          <w:rFonts w:ascii="Times New Roman" w:hAnsi="Times New Roman" w:cs="Times New Roman"/>
          <w:color w:val="000000" w:themeColor="text1"/>
          <w:sz w:val="24"/>
          <w:szCs w:val="24"/>
        </w:rPr>
        <w:t>3</w:t>
      </w:r>
      <w:r w:rsidR="00EB51AB">
        <w:rPr>
          <w:rFonts w:ascii="Times New Roman" w:hAnsi="Times New Roman" w:cs="Times New Roman"/>
          <w:color w:val="000000" w:themeColor="text1"/>
          <w:sz w:val="24"/>
          <w:szCs w:val="24"/>
        </w:rPr>
        <w:t xml:space="preserve">). </w:t>
      </w:r>
      <w:r w:rsidR="004B348B">
        <w:rPr>
          <w:rFonts w:ascii="Times New Roman" w:hAnsi="Times New Roman" w:cs="Times New Roman"/>
          <w:color w:val="000000" w:themeColor="text1"/>
          <w:sz w:val="24"/>
          <w:szCs w:val="24"/>
        </w:rPr>
        <w:t>E</w:t>
      </w:r>
      <w:r w:rsidR="00711DCB">
        <w:rPr>
          <w:rFonts w:ascii="Times New Roman" w:hAnsi="Times New Roman" w:cs="Times New Roman"/>
          <w:color w:val="000000" w:themeColor="text1"/>
          <w:sz w:val="24"/>
          <w:szCs w:val="24"/>
        </w:rPr>
        <w:t>vidence</w:t>
      </w:r>
      <w:r w:rsidR="004B348B">
        <w:rPr>
          <w:rFonts w:ascii="Times New Roman" w:hAnsi="Times New Roman" w:cs="Times New Roman"/>
          <w:color w:val="000000" w:themeColor="text1"/>
          <w:sz w:val="24"/>
          <w:szCs w:val="24"/>
        </w:rPr>
        <w:t xml:space="preserve"> from biological assimilation</w:t>
      </w:r>
      <w:r w:rsidR="00E93375">
        <w:rPr>
          <w:rFonts w:ascii="Times New Roman" w:hAnsi="Times New Roman" w:cs="Times New Roman"/>
          <w:color w:val="000000" w:themeColor="text1"/>
          <w:sz w:val="24"/>
          <w:szCs w:val="24"/>
        </w:rPr>
        <w:t xml:space="preserve"> by</w:t>
      </w:r>
      <w:r w:rsidR="00EB51AB">
        <w:rPr>
          <w:rFonts w:ascii="Times New Roman" w:hAnsi="Times New Roman" w:cs="Times New Roman"/>
          <w:color w:val="000000" w:themeColor="text1"/>
          <w:sz w:val="24"/>
          <w:szCs w:val="24"/>
        </w:rPr>
        <w:t xml:space="preserve"> modern </w:t>
      </w:r>
      <w:r w:rsidR="00E93375">
        <w:rPr>
          <w:rFonts w:ascii="Times New Roman" w:hAnsi="Times New Roman" w:cs="Times New Roman"/>
          <w:color w:val="000000" w:themeColor="text1"/>
          <w:sz w:val="24"/>
          <w:szCs w:val="24"/>
        </w:rPr>
        <w:t>ocean microbial populations (</w:t>
      </w:r>
      <w:r w:rsidR="00F907F3">
        <w:rPr>
          <w:rFonts w:ascii="Times New Roman" w:hAnsi="Times New Roman" w:cs="Times New Roman"/>
          <w:color w:val="000000" w:themeColor="text1"/>
          <w:sz w:val="24"/>
          <w:szCs w:val="24"/>
        </w:rPr>
        <w:t>32</w:t>
      </w:r>
      <w:r w:rsidR="00E93375">
        <w:rPr>
          <w:rFonts w:ascii="Times New Roman" w:hAnsi="Times New Roman" w:cs="Times New Roman"/>
          <w:color w:val="000000" w:themeColor="text1"/>
          <w:sz w:val="24"/>
          <w:szCs w:val="24"/>
        </w:rPr>
        <w:t xml:space="preserve">, </w:t>
      </w:r>
      <w:r w:rsidR="00F907F3">
        <w:rPr>
          <w:rFonts w:ascii="Times New Roman" w:hAnsi="Times New Roman" w:cs="Times New Roman"/>
          <w:color w:val="000000" w:themeColor="text1"/>
          <w:sz w:val="24"/>
          <w:szCs w:val="24"/>
        </w:rPr>
        <w:t>50</w:t>
      </w:r>
      <w:r w:rsidR="00E93375">
        <w:rPr>
          <w:rFonts w:ascii="Times New Roman" w:hAnsi="Times New Roman" w:cs="Times New Roman"/>
          <w:color w:val="000000" w:themeColor="text1"/>
          <w:sz w:val="24"/>
          <w:szCs w:val="24"/>
        </w:rPr>
        <w:t xml:space="preserve">, </w:t>
      </w:r>
      <w:r w:rsidR="00F907F3">
        <w:rPr>
          <w:rFonts w:ascii="Times New Roman" w:hAnsi="Times New Roman" w:cs="Times New Roman"/>
          <w:color w:val="000000" w:themeColor="text1"/>
          <w:sz w:val="24"/>
          <w:szCs w:val="24"/>
        </w:rPr>
        <w:t>51</w:t>
      </w:r>
      <w:r w:rsidR="00E93375">
        <w:rPr>
          <w:rFonts w:ascii="Times New Roman" w:hAnsi="Times New Roman" w:cs="Times New Roman"/>
          <w:color w:val="000000" w:themeColor="text1"/>
          <w:sz w:val="24"/>
          <w:szCs w:val="24"/>
        </w:rPr>
        <w:t xml:space="preserve">) </w:t>
      </w:r>
      <w:r w:rsidR="004B348B">
        <w:rPr>
          <w:rFonts w:ascii="Times New Roman" w:hAnsi="Times New Roman" w:cs="Times New Roman"/>
          <w:color w:val="000000" w:themeColor="text1"/>
          <w:sz w:val="24"/>
          <w:szCs w:val="24"/>
        </w:rPr>
        <w:t xml:space="preserve">suggests </w:t>
      </w:r>
      <w:r w:rsidR="00BA3933">
        <w:rPr>
          <w:rFonts w:ascii="Times New Roman" w:hAnsi="Times New Roman" w:cs="Times New Roman"/>
          <w:color w:val="000000" w:themeColor="text1"/>
          <w:sz w:val="24"/>
          <w:szCs w:val="24"/>
          <w:lang w:val="en-US"/>
        </w:rPr>
        <w:t xml:space="preserve">that </w:t>
      </w:r>
      <w:r w:rsidR="00EB51AB">
        <w:rPr>
          <w:rFonts w:ascii="Times New Roman" w:hAnsi="Times New Roman" w:cs="Times New Roman"/>
          <w:color w:val="000000" w:themeColor="text1"/>
          <w:sz w:val="24"/>
          <w:szCs w:val="24"/>
        </w:rPr>
        <w:t>microbial</w:t>
      </w:r>
      <w:r w:rsidR="00942FF9">
        <w:rPr>
          <w:rFonts w:ascii="Times New Roman" w:hAnsi="Times New Roman" w:cs="Times New Roman"/>
          <w:color w:val="000000" w:themeColor="text1"/>
          <w:sz w:val="24"/>
          <w:szCs w:val="24"/>
        </w:rPr>
        <w:t xml:space="preserve"> Cu </w:t>
      </w:r>
      <w:r w:rsidR="00BA3933">
        <w:rPr>
          <w:rFonts w:ascii="Times New Roman" w:hAnsi="Times New Roman" w:cs="Times New Roman"/>
          <w:color w:val="000000" w:themeColor="text1"/>
          <w:sz w:val="24"/>
          <w:szCs w:val="24"/>
          <w:lang w:val="en-US"/>
        </w:rPr>
        <w:t>assim</w:t>
      </w:r>
      <w:r w:rsidR="006D1591">
        <w:rPr>
          <w:rFonts w:ascii="Times New Roman" w:hAnsi="Times New Roman" w:cs="Times New Roman"/>
          <w:color w:val="000000" w:themeColor="text1"/>
          <w:sz w:val="24"/>
          <w:szCs w:val="24"/>
          <w:lang w:val="en-US"/>
        </w:rPr>
        <w:t>i</w:t>
      </w:r>
      <w:r w:rsidR="00BA3933">
        <w:rPr>
          <w:rFonts w:ascii="Times New Roman" w:hAnsi="Times New Roman" w:cs="Times New Roman"/>
          <w:color w:val="000000" w:themeColor="text1"/>
          <w:sz w:val="24"/>
          <w:szCs w:val="24"/>
          <w:lang w:val="en-US"/>
        </w:rPr>
        <w:t xml:space="preserve">lation does not </w:t>
      </w:r>
      <w:r w:rsidR="009A28CA">
        <w:rPr>
          <w:rFonts w:ascii="Times New Roman" w:hAnsi="Times New Roman" w:cs="Times New Roman"/>
          <w:color w:val="000000" w:themeColor="text1"/>
          <w:sz w:val="24"/>
          <w:szCs w:val="24"/>
          <w:lang w:val="en-US"/>
        </w:rPr>
        <w:t>fractionate Cu isotopes, and thus should</w:t>
      </w:r>
      <w:r w:rsidRPr="007956C8">
        <w:rPr>
          <w:rFonts w:ascii="Times New Roman" w:hAnsi="Times New Roman" w:cs="Times New Roman"/>
          <w:color w:val="000000" w:themeColor="text1"/>
          <w:sz w:val="24"/>
          <w:szCs w:val="24"/>
        </w:rPr>
        <w:t xml:space="preserve"> not </w:t>
      </w:r>
      <w:r w:rsidR="009A28CA">
        <w:rPr>
          <w:rFonts w:ascii="Times New Roman" w:hAnsi="Times New Roman" w:cs="Times New Roman"/>
          <w:color w:val="000000" w:themeColor="text1"/>
          <w:sz w:val="24"/>
          <w:szCs w:val="24"/>
          <w:lang w:val="en-US"/>
        </w:rPr>
        <w:t>influence the Cu isotope composition of seaw</w:t>
      </w:r>
      <w:r w:rsidR="006D1591">
        <w:rPr>
          <w:rFonts w:ascii="Times New Roman" w:hAnsi="Times New Roman" w:cs="Times New Roman"/>
          <w:color w:val="000000" w:themeColor="text1"/>
          <w:sz w:val="24"/>
          <w:szCs w:val="24"/>
          <w:lang w:val="en-US"/>
        </w:rPr>
        <w:t>a</w:t>
      </w:r>
      <w:r w:rsidR="009A28CA">
        <w:rPr>
          <w:rFonts w:ascii="Times New Roman" w:hAnsi="Times New Roman" w:cs="Times New Roman"/>
          <w:color w:val="000000" w:themeColor="text1"/>
          <w:sz w:val="24"/>
          <w:szCs w:val="24"/>
          <w:lang w:val="en-US"/>
        </w:rPr>
        <w:t xml:space="preserve">ter </w:t>
      </w:r>
      <w:r w:rsidR="007F737D">
        <w:rPr>
          <w:rFonts w:ascii="Times New Roman" w:hAnsi="Times New Roman" w:cs="Times New Roman"/>
          <w:color w:val="000000" w:themeColor="text1"/>
          <w:sz w:val="24"/>
          <w:szCs w:val="24"/>
          <w:lang w:val="en-US"/>
        </w:rPr>
        <w:t xml:space="preserve">nor be </w:t>
      </w:r>
      <w:r w:rsidR="00697C79">
        <w:rPr>
          <w:rFonts w:ascii="Times New Roman" w:hAnsi="Times New Roman" w:cs="Times New Roman"/>
          <w:color w:val="000000" w:themeColor="text1"/>
          <w:sz w:val="24"/>
          <w:szCs w:val="24"/>
        </w:rPr>
        <w:t>expected</w:t>
      </w:r>
      <w:r w:rsidR="00697C79" w:rsidRPr="007956C8">
        <w:rPr>
          <w:rFonts w:ascii="Times New Roman" w:hAnsi="Times New Roman" w:cs="Times New Roman"/>
          <w:color w:val="000000" w:themeColor="text1"/>
          <w:sz w:val="24"/>
          <w:szCs w:val="24"/>
        </w:rPr>
        <w:t xml:space="preserve"> </w:t>
      </w:r>
      <w:r w:rsidRPr="007956C8">
        <w:rPr>
          <w:rFonts w:ascii="Times New Roman" w:hAnsi="Times New Roman" w:cs="Times New Roman"/>
          <w:color w:val="000000" w:themeColor="text1"/>
          <w:sz w:val="24"/>
          <w:szCs w:val="24"/>
        </w:rPr>
        <w:t xml:space="preserve">to </w:t>
      </w:r>
      <w:r w:rsidR="007A792E">
        <w:rPr>
          <w:rFonts w:ascii="Times New Roman" w:hAnsi="Times New Roman" w:cs="Times New Roman"/>
          <w:color w:val="000000" w:themeColor="text1"/>
          <w:sz w:val="24"/>
          <w:szCs w:val="24"/>
          <w:lang w:val="en-US"/>
        </w:rPr>
        <w:t xml:space="preserve">drive </w:t>
      </w:r>
      <w:r w:rsidR="007F737D">
        <w:rPr>
          <w:rFonts w:ascii="Times New Roman" w:hAnsi="Times New Roman" w:cs="Times New Roman"/>
          <w:color w:val="000000" w:themeColor="text1"/>
          <w:sz w:val="24"/>
          <w:szCs w:val="24"/>
          <w:lang w:val="en-US"/>
        </w:rPr>
        <w:t>Cu isotopic evolution from</w:t>
      </w:r>
      <w:r w:rsidR="004B348B">
        <w:rPr>
          <w:rFonts w:ascii="Times New Roman" w:hAnsi="Times New Roman" w:cs="Times New Roman"/>
          <w:color w:val="000000" w:themeColor="text1"/>
          <w:sz w:val="24"/>
          <w:szCs w:val="24"/>
        </w:rPr>
        <w:t xml:space="preserve"> </w:t>
      </w:r>
      <w:r w:rsidR="007F737D">
        <w:rPr>
          <w:rFonts w:ascii="Times New Roman" w:hAnsi="Times New Roman" w:cs="Times New Roman"/>
          <w:color w:val="000000" w:themeColor="text1"/>
          <w:sz w:val="24"/>
          <w:szCs w:val="24"/>
          <w:lang w:val="en-US"/>
        </w:rPr>
        <w:t xml:space="preserve">Archean to </w:t>
      </w:r>
      <w:r w:rsidR="004B348B">
        <w:rPr>
          <w:rFonts w:ascii="Times New Roman" w:hAnsi="Times New Roman" w:cs="Times New Roman"/>
          <w:color w:val="000000" w:themeColor="text1"/>
          <w:sz w:val="24"/>
          <w:szCs w:val="24"/>
        </w:rPr>
        <w:t>Paleoproterozoic</w:t>
      </w:r>
      <w:r w:rsidRPr="007956C8">
        <w:rPr>
          <w:rFonts w:ascii="Times New Roman" w:hAnsi="Times New Roman" w:cs="Times New Roman"/>
          <w:color w:val="000000" w:themeColor="text1"/>
          <w:sz w:val="24"/>
          <w:szCs w:val="24"/>
        </w:rPr>
        <w:t xml:space="preserve"> </w:t>
      </w:r>
      <w:r w:rsidR="00942FF9">
        <w:rPr>
          <w:rFonts w:ascii="Times New Roman" w:hAnsi="Times New Roman" w:cs="Times New Roman"/>
          <w:color w:val="000000" w:themeColor="text1"/>
          <w:sz w:val="24"/>
          <w:szCs w:val="24"/>
        </w:rPr>
        <w:t>seawater</w:t>
      </w:r>
      <w:r w:rsidR="00146081">
        <w:rPr>
          <w:rFonts w:ascii="Times New Roman" w:hAnsi="Times New Roman" w:cs="Times New Roman"/>
          <w:color w:val="000000" w:themeColor="text1"/>
          <w:sz w:val="24"/>
          <w:szCs w:val="24"/>
        </w:rPr>
        <w:t xml:space="preserve">. </w:t>
      </w:r>
      <w:r w:rsidR="00E7667C">
        <w:rPr>
          <w:rFonts w:ascii="Times New Roman" w:hAnsi="Times New Roman" w:cs="Times New Roman"/>
          <w:color w:val="000000" w:themeColor="text1"/>
          <w:sz w:val="24"/>
          <w:szCs w:val="24"/>
          <w:lang w:val="en-US"/>
        </w:rPr>
        <w:t xml:space="preserve">Increased </w:t>
      </w:r>
      <w:r w:rsidR="00F858D8">
        <w:rPr>
          <w:rFonts w:ascii="Times New Roman" w:hAnsi="Times New Roman" w:cs="Times New Roman"/>
          <w:color w:val="000000" w:themeColor="text1"/>
          <w:sz w:val="24"/>
          <w:szCs w:val="24"/>
          <w:lang w:val="en-US"/>
        </w:rPr>
        <w:t xml:space="preserve">riverine </w:t>
      </w:r>
      <w:r w:rsidR="00E7667C">
        <w:rPr>
          <w:rFonts w:ascii="Times New Roman" w:hAnsi="Times New Roman" w:cs="Times New Roman"/>
          <w:color w:val="000000" w:themeColor="text1"/>
          <w:sz w:val="24"/>
          <w:szCs w:val="24"/>
          <w:lang w:val="en-US"/>
        </w:rPr>
        <w:t xml:space="preserve">Cu </w:t>
      </w:r>
      <w:r w:rsidR="00F858D8">
        <w:rPr>
          <w:rFonts w:ascii="Times New Roman" w:hAnsi="Times New Roman" w:cs="Times New Roman"/>
          <w:color w:val="000000" w:themeColor="text1"/>
          <w:sz w:val="24"/>
          <w:szCs w:val="24"/>
          <w:lang w:val="en-US"/>
        </w:rPr>
        <w:t>and sulfate supply</w:t>
      </w:r>
      <w:r w:rsidR="00E7667C">
        <w:rPr>
          <w:rFonts w:ascii="Times New Roman" w:hAnsi="Times New Roman" w:cs="Times New Roman"/>
          <w:color w:val="000000" w:themeColor="text1"/>
          <w:sz w:val="24"/>
          <w:szCs w:val="24"/>
          <w:lang w:val="en-US"/>
        </w:rPr>
        <w:t xml:space="preserve"> </w:t>
      </w:r>
      <w:r w:rsidR="002846BA">
        <w:rPr>
          <w:rFonts w:ascii="Times New Roman" w:hAnsi="Times New Roman" w:cs="Times New Roman"/>
          <w:color w:val="000000" w:themeColor="text1"/>
          <w:sz w:val="24"/>
          <w:szCs w:val="24"/>
          <w:lang w:val="en-US"/>
        </w:rPr>
        <w:t xml:space="preserve">as the result of sulfide mineral weathering </w:t>
      </w:r>
      <w:r w:rsidR="00F858D8">
        <w:rPr>
          <w:rFonts w:ascii="Times New Roman" w:hAnsi="Times New Roman" w:cs="Times New Roman"/>
          <w:color w:val="000000" w:themeColor="text1"/>
          <w:sz w:val="24"/>
          <w:szCs w:val="24"/>
          <w:lang w:val="en-US"/>
        </w:rPr>
        <w:t>across the GOE was</w:t>
      </w:r>
      <w:r w:rsidR="00E7667C">
        <w:rPr>
          <w:rFonts w:ascii="Times New Roman" w:hAnsi="Times New Roman" w:cs="Times New Roman"/>
          <w:color w:val="000000" w:themeColor="text1"/>
          <w:sz w:val="24"/>
          <w:szCs w:val="24"/>
          <w:lang w:val="en-US"/>
        </w:rPr>
        <w:t xml:space="preserve"> </w:t>
      </w:r>
      <w:r w:rsidR="002846BA">
        <w:rPr>
          <w:rFonts w:ascii="Times New Roman" w:hAnsi="Times New Roman" w:cs="Times New Roman"/>
          <w:color w:val="000000" w:themeColor="text1"/>
          <w:sz w:val="24"/>
          <w:szCs w:val="24"/>
          <w:lang w:val="en-US"/>
        </w:rPr>
        <w:t xml:space="preserve">accompanied by a </w:t>
      </w:r>
      <w:r w:rsidR="00EB51AB">
        <w:rPr>
          <w:rFonts w:ascii="Times New Roman" w:hAnsi="Times New Roman" w:cs="Times New Roman"/>
          <w:color w:val="000000" w:themeColor="text1"/>
          <w:sz w:val="24"/>
          <w:szCs w:val="24"/>
        </w:rPr>
        <w:t xml:space="preserve">decrease in </w:t>
      </w:r>
      <w:proofErr w:type="gramStart"/>
      <w:r w:rsidR="00EB51AB">
        <w:rPr>
          <w:rFonts w:asciiTheme="minorHAnsi" w:hAnsiTheme="minorHAnsi" w:cstheme="minorHAnsi"/>
          <w:color w:val="000000" w:themeColor="text1"/>
          <w:sz w:val="24"/>
          <w:szCs w:val="24"/>
        </w:rPr>
        <w:t>Fe(</w:t>
      </w:r>
      <w:proofErr w:type="gramEnd"/>
      <w:r w:rsidR="00EB51AB">
        <w:rPr>
          <w:rFonts w:asciiTheme="minorHAnsi" w:hAnsiTheme="minorHAnsi" w:cstheme="minorHAnsi"/>
          <w:color w:val="000000" w:themeColor="text1"/>
          <w:sz w:val="24"/>
          <w:szCs w:val="24"/>
        </w:rPr>
        <w:t xml:space="preserve">III)(oxyhydr)oxide precipitation </w:t>
      </w:r>
      <w:r w:rsidRPr="007956C8">
        <w:rPr>
          <w:rFonts w:asciiTheme="minorHAnsi" w:hAnsiTheme="minorHAnsi" w:cstheme="minorHAnsi"/>
          <w:color w:val="000000" w:themeColor="text1"/>
          <w:sz w:val="24"/>
          <w:szCs w:val="24"/>
        </w:rPr>
        <w:t xml:space="preserve">after the </w:t>
      </w:r>
      <w:r w:rsidR="00942FF9">
        <w:rPr>
          <w:rFonts w:asciiTheme="minorHAnsi" w:hAnsiTheme="minorHAnsi" w:cstheme="minorHAnsi"/>
          <w:color w:val="000000" w:themeColor="text1"/>
          <w:sz w:val="24"/>
          <w:szCs w:val="24"/>
        </w:rPr>
        <w:t xml:space="preserve">GOE, </w:t>
      </w:r>
      <w:r w:rsidR="00F858D8">
        <w:rPr>
          <w:rFonts w:asciiTheme="minorHAnsi" w:hAnsiTheme="minorHAnsi" w:cstheme="minorHAnsi"/>
          <w:color w:val="000000" w:themeColor="text1"/>
          <w:sz w:val="24"/>
          <w:szCs w:val="24"/>
          <w:lang w:val="en-US"/>
        </w:rPr>
        <w:t xml:space="preserve">as </w:t>
      </w:r>
      <w:r w:rsidRPr="007956C8">
        <w:rPr>
          <w:rFonts w:asciiTheme="minorHAnsi" w:hAnsiTheme="minorHAnsi" w:cstheme="minorHAnsi"/>
          <w:color w:val="000000" w:themeColor="text1"/>
          <w:sz w:val="24"/>
          <w:szCs w:val="24"/>
        </w:rPr>
        <w:t xml:space="preserve">evident from </w:t>
      </w:r>
      <w:r w:rsidR="006D1591">
        <w:rPr>
          <w:rFonts w:asciiTheme="minorHAnsi" w:hAnsiTheme="minorHAnsi" w:cstheme="minorHAnsi"/>
          <w:color w:val="000000" w:themeColor="text1"/>
          <w:sz w:val="24"/>
          <w:szCs w:val="24"/>
        </w:rPr>
        <w:t xml:space="preserve">the </w:t>
      </w:r>
      <w:r w:rsidR="00F858D8">
        <w:rPr>
          <w:rFonts w:asciiTheme="minorHAnsi" w:hAnsiTheme="minorHAnsi" w:cstheme="minorHAnsi"/>
          <w:color w:val="000000" w:themeColor="text1"/>
          <w:sz w:val="24"/>
          <w:szCs w:val="24"/>
          <w:lang w:val="en-US"/>
        </w:rPr>
        <w:t>dram</w:t>
      </w:r>
      <w:proofErr w:type="spellStart"/>
      <w:r w:rsidR="00A82A5D">
        <w:rPr>
          <w:rFonts w:asciiTheme="minorHAnsi" w:hAnsiTheme="minorHAnsi" w:cstheme="minorHAnsi"/>
          <w:color w:val="000000" w:themeColor="text1"/>
          <w:sz w:val="24"/>
          <w:szCs w:val="24"/>
          <w:lang w:val="fr-CA"/>
        </w:rPr>
        <w:t>atic</w:t>
      </w:r>
      <w:proofErr w:type="spellEnd"/>
      <w:r w:rsidRPr="007956C8">
        <w:rPr>
          <w:rFonts w:asciiTheme="minorHAnsi" w:hAnsiTheme="minorHAnsi" w:cstheme="minorHAnsi"/>
          <w:color w:val="000000" w:themeColor="text1"/>
          <w:sz w:val="24"/>
          <w:szCs w:val="24"/>
        </w:rPr>
        <w:t xml:space="preserve"> </w:t>
      </w:r>
      <w:r w:rsidR="00EB51AB">
        <w:rPr>
          <w:rFonts w:asciiTheme="minorHAnsi" w:hAnsiTheme="minorHAnsi" w:cstheme="minorHAnsi"/>
          <w:color w:val="000000" w:themeColor="text1"/>
          <w:sz w:val="24"/>
          <w:szCs w:val="24"/>
        </w:rPr>
        <w:t>reduction</w:t>
      </w:r>
      <w:r w:rsidRPr="007956C8">
        <w:rPr>
          <w:rFonts w:asciiTheme="minorHAnsi" w:hAnsiTheme="minorHAnsi" w:cstheme="minorHAnsi"/>
          <w:color w:val="000000" w:themeColor="text1"/>
          <w:sz w:val="24"/>
          <w:szCs w:val="24"/>
        </w:rPr>
        <w:t xml:space="preserve"> in BIF</w:t>
      </w:r>
      <w:r w:rsidR="00EB51AB">
        <w:rPr>
          <w:rFonts w:asciiTheme="minorHAnsi" w:hAnsiTheme="minorHAnsi" w:cstheme="minorHAnsi"/>
          <w:color w:val="000000" w:themeColor="text1"/>
          <w:sz w:val="24"/>
          <w:szCs w:val="24"/>
        </w:rPr>
        <w:t xml:space="preserve"> deposition</w:t>
      </w:r>
      <w:r w:rsidR="004C0499">
        <w:rPr>
          <w:rFonts w:asciiTheme="minorHAnsi" w:hAnsiTheme="minorHAnsi" w:cstheme="minorHAnsi"/>
          <w:color w:val="000000" w:themeColor="text1"/>
          <w:sz w:val="24"/>
          <w:szCs w:val="24"/>
        </w:rPr>
        <w:t xml:space="preserve"> (Fig. </w:t>
      </w:r>
      <w:r w:rsidR="00D9673A">
        <w:rPr>
          <w:rFonts w:asciiTheme="minorHAnsi" w:hAnsiTheme="minorHAnsi" w:cstheme="minorHAnsi"/>
          <w:color w:val="000000" w:themeColor="text1"/>
          <w:sz w:val="24"/>
          <w:szCs w:val="24"/>
        </w:rPr>
        <w:t>1D</w:t>
      </w:r>
      <w:r w:rsidR="004C0499">
        <w:rPr>
          <w:rFonts w:asciiTheme="minorHAnsi" w:hAnsiTheme="minorHAnsi" w:cstheme="minorHAnsi"/>
          <w:color w:val="000000" w:themeColor="text1"/>
          <w:sz w:val="24"/>
          <w:szCs w:val="24"/>
        </w:rPr>
        <w:t>)</w:t>
      </w:r>
      <w:r w:rsidR="004B348B">
        <w:rPr>
          <w:rFonts w:asciiTheme="minorHAnsi" w:hAnsiTheme="minorHAnsi" w:cstheme="minorHAnsi"/>
          <w:color w:val="000000" w:themeColor="text1"/>
          <w:sz w:val="24"/>
          <w:szCs w:val="24"/>
        </w:rPr>
        <w:t xml:space="preserve"> and increased precipitation of sulfide minerals</w:t>
      </w:r>
      <w:r w:rsidRPr="007956C8">
        <w:rPr>
          <w:rFonts w:ascii="Times New Roman" w:hAnsi="Times New Roman" w:cs="Times New Roman"/>
          <w:color w:val="000000" w:themeColor="text1"/>
          <w:sz w:val="24"/>
          <w:szCs w:val="24"/>
        </w:rPr>
        <w:t xml:space="preserve"> (</w:t>
      </w:r>
      <w:r w:rsidR="002F3219" w:rsidRPr="007956C8">
        <w:rPr>
          <w:rFonts w:ascii="Times New Roman" w:hAnsi="Times New Roman" w:cs="Times New Roman"/>
          <w:color w:val="000000" w:themeColor="text1"/>
          <w:sz w:val="24"/>
          <w:szCs w:val="24"/>
        </w:rPr>
        <w:t>1</w:t>
      </w:r>
      <w:r w:rsidR="002E19EF">
        <w:rPr>
          <w:rFonts w:ascii="Times New Roman" w:hAnsi="Times New Roman" w:cs="Times New Roman"/>
          <w:color w:val="000000" w:themeColor="text1"/>
          <w:sz w:val="24"/>
          <w:szCs w:val="24"/>
        </w:rPr>
        <w:t>2, 15-17</w:t>
      </w:r>
      <w:r w:rsidRPr="007956C8">
        <w:rPr>
          <w:rFonts w:ascii="Times New Roman" w:hAnsi="Times New Roman" w:cs="Times New Roman"/>
          <w:color w:val="000000" w:themeColor="text1"/>
          <w:sz w:val="24"/>
          <w:szCs w:val="24"/>
        </w:rPr>
        <w:t>)</w:t>
      </w:r>
      <w:r w:rsidR="00A82A5D">
        <w:rPr>
          <w:rFonts w:ascii="Times New Roman" w:hAnsi="Times New Roman" w:cs="Times New Roman"/>
          <w:color w:val="000000" w:themeColor="text1"/>
          <w:sz w:val="24"/>
          <w:szCs w:val="24"/>
          <w:lang w:val="fr-CA"/>
        </w:rPr>
        <w:t xml:space="preserve"> </w:t>
      </w:r>
      <w:proofErr w:type="spellStart"/>
      <w:r w:rsidR="00A82A5D">
        <w:rPr>
          <w:rFonts w:ascii="Times New Roman" w:hAnsi="Times New Roman" w:cs="Times New Roman"/>
          <w:color w:val="000000" w:themeColor="text1"/>
          <w:sz w:val="24"/>
          <w:szCs w:val="24"/>
          <w:lang w:val="fr-CA"/>
        </w:rPr>
        <w:t>after</w:t>
      </w:r>
      <w:proofErr w:type="spellEnd"/>
      <w:r w:rsidR="00A82A5D">
        <w:rPr>
          <w:rFonts w:ascii="Times New Roman" w:hAnsi="Times New Roman" w:cs="Times New Roman"/>
          <w:color w:val="000000" w:themeColor="text1"/>
          <w:sz w:val="24"/>
          <w:szCs w:val="24"/>
          <w:lang w:val="fr-CA"/>
        </w:rPr>
        <w:t xml:space="preserve"> the GOE</w:t>
      </w:r>
      <w:r w:rsidRPr="007956C8">
        <w:rPr>
          <w:rFonts w:ascii="Times New Roman" w:hAnsi="Times New Roman" w:cs="Times New Roman"/>
          <w:color w:val="000000" w:themeColor="text1"/>
          <w:sz w:val="24"/>
          <w:szCs w:val="24"/>
        </w:rPr>
        <w:t>. Indeed, our data indicate an increase in bulk δ</w:t>
      </w:r>
      <w:r w:rsidRPr="007956C8">
        <w:rPr>
          <w:rFonts w:ascii="Times New Roman" w:hAnsi="Times New Roman" w:cs="Times New Roman"/>
          <w:color w:val="000000" w:themeColor="text1"/>
          <w:sz w:val="24"/>
          <w:szCs w:val="24"/>
          <w:vertAlign w:val="superscript"/>
        </w:rPr>
        <w:t>34</w:t>
      </w:r>
      <w:r w:rsidRPr="007956C8">
        <w:rPr>
          <w:rFonts w:ascii="Times New Roman" w:hAnsi="Times New Roman" w:cs="Times New Roman"/>
          <w:color w:val="000000" w:themeColor="text1"/>
          <w:sz w:val="24"/>
          <w:szCs w:val="24"/>
        </w:rPr>
        <w:t xml:space="preserve">S </w:t>
      </w:r>
      <w:r w:rsidR="00463E83">
        <w:rPr>
          <w:rFonts w:ascii="Times New Roman" w:hAnsi="Times New Roman" w:cs="Times New Roman"/>
          <w:color w:val="000000" w:themeColor="text1"/>
          <w:sz w:val="24"/>
          <w:szCs w:val="24"/>
        </w:rPr>
        <w:t>values</w:t>
      </w:r>
      <w:r w:rsidR="00463E83" w:rsidRPr="007956C8">
        <w:rPr>
          <w:rFonts w:ascii="Times New Roman" w:hAnsi="Times New Roman" w:cs="Times New Roman"/>
          <w:color w:val="000000" w:themeColor="text1"/>
          <w:sz w:val="24"/>
          <w:szCs w:val="24"/>
        </w:rPr>
        <w:t xml:space="preserve"> </w:t>
      </w:r>
      <w:r w:rsidR="00133719">
        <w:rPr>
          <w:rFonts w:ascii="Times New Roman" w:hAnsi="Times New Roman" w:cs="Times New Roman"/>
          <w:color w:val="000000" w:themeColor="text1"/>
          <w:sz w:val="24"/>
          <w:szCs w:val="24"/>
        </w:rPr>
        <w:t>beginning</w:t>
      </w:r>
      <w:r w:rsidR="000A14B7">
        <w:rPr>
          <w:rFonts w:ascii="Times New Roman" w:hAnsi="Times New Roman" w:cs="Times New Roman"/>
          <w:color w:val="000000" w:themeColor="text1"/>
          <w:sz w:val="24"/>
          <w:szCs w:val="24"/>
        </w:rPr>
        <w:t xml:space="preserve"> ~</w:t>
      </w:r>
      <w:r w:rsidR="00B03E50">
        <w:rPr>
          <w:rFonts w:ascii="Times New Roman" w:hAnsi="Times New Roman" w:cs="Times New Roman"/>
          <w:color w:val="000000" w:themeColor="text1"/>
          <w:sz w:val="24"/>
          <w:szCs w:val="24"/>
        </w:rPr>
        <w:t>2.15 Ga</w:t>
      </w:r>
      <w:r w:rsidRPr="007956C8">
        <w:rPr>
          <w:rFonts w:ascii="Times New Roman" w:hAnsi="Times New Roman" w:cs="Times New Roman"/>
          <w:color w:val="000000" w:themeColor="text1"/>
          <w:sz w:val="24"/>
          <w:szCs w:val="24"/>
        </w:rPr>
        <w:t xml:space="preserve"> (Table 1 &amp; Fig. </w:t>
      </w:r>
      <w:proofErr w:type="gramStart"/>
      <w:r w:rsidR="00FE716B" w:rsidRPr="007956C8">
        <w:rPr>
          <w:rFonts w:ascii="Times New Roman" w:hAnsi="Times New Roman" w:cs="Times New Roman"/>
          <w:color w:val="000000" w:themeColor="text1"/>
          <w:sz w:val="24"/>
          <w:szCs w:val="24"/>
        </w:rPr>
        <w:t>S</w:t>
      </w:r>
      <w:r w:rsidR="00D9673A">
        <w:rPr>
          <w:rFonts w:ascii="Times New Roman" w:hAnsi="Times New Roman" w:cs="Times New Roman"/>
          <w:color w:val="000000" w:themeColor="text1"/>
          <w:sz w:val="24"/>
          <w:szCs w:val="24"/>
        </w:rPr>
        <w:t>2</w:t>
      </w:r>
      <w:r w:rsidRPr="007956C8">
        <w:rPr>
          <w:rFonts w:ascii="Times New Roman" w:hAnsi="Times New Roman" w:cs="Times New Roman"/>
          <w:color w:val="000000" w:themeColor="text1"/>
          <w:sz w:val="24"/>
          <w:szCs w:val="24"/>
        </w:rPr>
        <w:t>)</w:t>
      </w:r>
      <w:r w:rsidR="00A82A5D">
        <w:rPr>
          <w:rFonts w:ascii="Times New Roman" w:hAnsi="Times New Roman" w:cs="Times New Roman"/>
          <w:color w:val="000000" w:themeColor="text1"/>
          <w:sz w:val="24"/>
          <w:szCs w:val="24"/>
          <w:lang w:val="fr-CA"/>
        </w:rPr>
        <w:t>,</w:t>
      </w:r>
      <w:r w:rsidR="001919D5">
        <w:rPr>
          <w:rFonts w:ascii="Times New Roman" w:hAnsi="Times New Roman" w:cs="Times New Roman"/>
          <w:color w:val="000000" w:themeColor="text1"/>
          <w:sz w:val="24"/>
          <w:szCs w:val="24"/>
          <w:lang w:val="fr-CA"/>
        </w:rPr>
        <w:t xml:space="preserve"> </w:t>
      </w:r>
      <w:r w:rsidRPr="007956C8">
        <w:rPr>
          <w:rFonts w:ascii="Times New Roman" w:hAnsi="Times New Roman" w:cs="Times New Roman"/>
          <w:color w:val="000000" w:themeColor="text1"/>
          <w:sz w:val="24"/>
          <w:szCs w:val="24"/>
        </w:rPr>
        <w:t xml:space="preserve">coincident with </w:t>
      </w:r>
      <w:r w:rsidR="006D1591">
        <w:rPr>
          <w:rFonts w:ascii="Times New Roman" w:hAnsi="Times New Roman" w:cs="Times New Roman"/>
          <w:color w:val="000000" w:themeColor="text1"/>
          <w:sz w:val="24"/>
          <w:szCs w:val="24"/>
        </w:rPr>
        <w:t xml:space="preserve">the </w:t>
      </w:r>
      <w:proofErr w:type="spellStart"/>
      <w:r w:rsidR="00A82A5D">
        <w:rPr>
          <w:rFonts w:ascii="Times New Roman" w:hAnsi="Times New Roman" w:cs="Times New Roman"/>
          <w:color w:val="000000" w:themeColor="text1"/>
          <w:sz w:val="24"/>
          <w:szCs w:val="24"/>
          <w:lang w:val="fr-CA"/>
        </w:rPr>
        <w:t>general</w:t>
      </w:r>
      <w:proofErr w:type="spellEnd"/>
      <w:r w:rsidR="00A82A5D">
        <w:rPr>
          <w:rFonts w:ascii="Times New Roman" w:hAnsi="Times New Roman" w:cs="Times New Roman"/>
          <w:color w:val="000000" w:themeColor="text1"/>
          <w:sz w:val="24"/>
          <w:szCs w:val="24"/>
          <w:lang w:val="fr-CA"/>
        </w:rPr>
        <w:t xml:space="preserve"> </w:t>
      </w:r>
      <w:r w:rsidRPr="007956C8">
        <w:rPr>
          <w:rFonts w:ascii="Times New Roman" w:hAnsi="Times New Roman" w:cs="Times New Roman"/>
          <w:color w:val="000000" w:themeColor="text1"/>
          <w:sz w:val="24"/>
          <w:szCs w:val="24"/>
        </w:rPr>
        <w:t xml:space="preserve">expansion of the marine sulfate budget after the GOE </w:t>
      </w:r>
      <w:r w:rsidRPr="007956C8">
        <w:rPr>
          <w:rFonts w:asciiTheme="majorHAnsi" w:hAnsiTheme="majorHAnsi" w:cstheme="majorHAnsi"/>
          <w:color w:val="000000" w:themeColor="text1"/>
          <w:sz w:val="24"/>
          <w:szCs w:val="24"/>
        </w:rPr>
        <w:t>(</w:t>
      </w:r>
      <w:r w:rsidR="00700E30" w:rsidRPr="007956C8">
        <w:rPr>
          <w:rFonts w:asciiTheme="majorHAnsi" w:hAnsiTheme="majorHAnsi" w:cstheme="majorHAnsi"/>
          <w:color w:val="000000" w:themeColor="text1"/>
          <w:sz w:val="24"/>
          <w:szCs w:val="24"/>
        </w:rPr>
        <w:t>1-4, 6, 8, 11</w:t>
      </w:r>
      <w:r w:rsidRPr="007956C8">
        <w:rPr>
          <w:rFonts w:asciiTheme="majorHAnsi" w:hAnsiTheme="majorHAnsi" w:cstheme="majorHAnsi"/>
          <w:color w:val="000000" w:themeColor="text1"/>
          <w:sz w:val="24"/>
          <w:szCs w:val="24"/>
        </w:rPr>
        <w:t>).</w:t>
      </w:r>
      <w:proofErr w:type="gramEnd"/>
      <w:r w:rsidR="003A3637">
        <w:rPr>
          <w:rFonts w:ascii="Times New Roman" w:hAnsi="Times New Roman" w:cs="Times New Roman"/>
          <w:color w:val="000000" w:themeColor="text1"/>
          <w:sz w:val="24"/>
          <w:szCs w:val="24"/>
        </w:rPr>
        <w:t xml:space="preserve"> The </w:t>
      </w:r>
      <w:r w:rsidR="0069177D">
        <w:rPr>
          <w:rFonts w:ascii="Times New Roman" w:hAnsi="Times New Roman" w:cs="Times New Roman"/>
          <w:color w:val="000000" w:themeColor="text1"/>
          <w:sz w:val="24"/>
          <w:szCs w:val="24"/>
        </w:rPr>
        <w:t>isotopically heavy Cu</w:t>
      </w:r>
      <w:r w:rsidRPr="007956C8">
        <w:rPr>
          <w:rFonts w:ascii="Times New Roman" w:hAnsi="Times New Roman" w:cs="Times New Roman"/>
          <w:color w:val="000000" w:themeColor="text1"/>
          <w:sz w:val="24"/>
          <w:szCs w:val="24"/>
        </w:rPr>
        <w:t xml:space="preserve"> associated with </w:t>
      </w:r>
      <w:r w:rsidR="0069177D">
        <w:rPr>
          <w:rFonts w:ascii="Times New Roman" w:hAnsi="Times New Roman" w:cs="Times New Roman"/>
          <w:color w:val="000000" w:themeColor="text1"/>
          <w:sz w:val="24"/>
          <w:szCs w:val="24"/>
        </w:rPr>
        <w:t xml:space="preserve">an increasing continental supply </w:t>
      </w:r>
      <w:r w:rsidRPr="007956C8">
        <w:rPr>
          <w:rFonts w:ascii="Times New Roman" w:hAnsi="Times New Roman" w:cs="Times New Roman"/>
          <w:color w:val="000000" w:themeColor="text1"/>
          <w:sz w:val="24"/>
          <w:szCs w:val="24"/>
        </w:rPr>
        <w:t>would have been actively incorporated into biological enzymes and</w:t>
      </w:r>
      <w:r w:rsidR="0069177D">
        <w:rPr>
          <w:rFonts w:ascii="Times New Roman" w:hAnsi="Times New Roman" w:cs="Times New Roman"/>
          <w:color w:val="000000" w:themeColor="text1"/>
          <w:sz w:val="24"/>
          <w:szCs w:val="24"/>
        </w:rPr>
        <w:t>/</w:t>
      </w:r>
      <w:r w:rsidRPr="007956C8">
        <w:rPr>
          <w:rFonts w:ascii="Times New Roman" w:hAnsi="Times New Roman" w:cs="Times New Roman"/>
          <w:color w:val="000000" w:themeColor="text1"/>
          <w:sz w:val="24"/>
          <w:szCs w:val="24"/>
        </w:rPr>
        <w:t xml:space="preserve">or adsorbed to phytoplankton cell surfaces </w:t>
      </w:r>
      <w:r w:rsidR="00863686" w:rsidRPr="007956C8">
        <w:rPr>
          <w:rFonts w:ascii="Times New Roman" w:hAnsi="Times New Roman" w:cs="Times New Roman"/>
          <w:color w:val="000000" w:themeColor="text1"/>
          <w:sz w:val="24"/>
          <w:szCs w:val="24"/>
        </w:rPr>
        <w:t>(</w:t>
      </w:r>
      <w:r w:rsidR="00E56F7D">
        <w:rPr>
          <w:rFonts w:ascii="Times New Roman" w:hAnsi="Times New Roman" w:cs="Times New Roman"/>
          <w:color w:val="000000" w:themeColor="text1"/>
          <w:sz w:val="24"/>
          <w:szCs w:val="24"/>
        </w:rPr>
        <w:t>2</w:t>
      </w:r>
      <w:r w:rsidR="00E27E15">
        <w:rPr>
          <w:rFonts w:ascii="Times New Roman" w:hAnsi="Times New Roman" w:cs="Times New Roman"/>
          <w:color w:val="000000" w:themeColor="text1"/>
          <w:sz w:val="24"/>
          <w:szCs w:val="24"/>
        </w:rPr>
        <w:t>0</w:t>
      </w:r>
      <w:r w:rsidR="005E41C9">
        <w:rPr>
          <w:rFonts w:ascii="Times New Roman" w:hAnsi="Times New Roman" w:cs="Times New Roman"/>
          <w:color w:val="000000" w:themeColor="text1"/>
          <w:sz w:val="24"/>
          <w:szCs w:val="24"/>
        </w:rPr>
        <w:t xml:space="preserve">, </w:t>
      </w:r>
      <w:r w:rsidR="00A60D58">
        <w:rPr>
          <w:rFonts w:ascii="Times New Roman" w:hAnsi="Times New Roman" w:cs="Times New Roman"/>
          <w:color w:val="000000" w:themeColor="text1"/>
          <w:sz w:val="24"/>
          <w:szCs w:val="24"/>
        </w:rPr>
        <w:t>3</w:t>
      </w:r>
      <w:r w:rsidR="00F907F3">
        <w:rPr>
          <w:rFonts w:ascii="Times New Roman" w:hAnsi="Times New Roman" w:cs="Times New Roman"/>
          <w:color w:val="000000" w:themeColor="text1"/>
          <w:sz w:val="24"/>
          <w:szCs w:val="24"/>
        </w:rPr>
        <w:t>2</w:t>
      </w:r>
      <w:r w:rsidR="00863686" w:rsidRPr="007956C8">
        <w:rPr>
          <w:rFonts w:ascii="Times New Roman" w:hAnsi="Times New Roman" w:cs="Times New Roman"/>
          <w:color w:val="000000" w:themeColor="text1"/>
          <w:sz w:val="24"/>
          <w:szCs w:val="24"/>
        </w:rPr>
        <w:t>)</w:t>
      </w:r>
      <w:r w:rsidRPr="007956C8">
        <w:rPr>
          <w:rFonts w:ascii="Times New Roman" w:hAnsi="Times New Roman" w:cs="Times New Roman"/>
          <w:color w:val="000000" w:themeColor="text1"/>
          <w:sz w:val="24"/>
          <w:szCs w:val="24"/>
        </w:rPr>
        <w:t xml:space="preserve">. </w:t>
      </w:r>
      <w:r w:rsidR="00E93375">
        <w:rPr>
          <w:rFonts w:ascii="Times New Roman" w:hAnsi="Times New Roman" w:cs="Times New Roman"/>
          <w:color w:val="000000" w:themeColor="text1"/>
          <w:sz w:val="24"/>
          <w:szCs w:val="24"/>
        </w:rPr>
        <w:t xml:space="preserve">As mentioned above, </w:t>
      </w:r>
      <w:proofErr w:type="gramStart"/>
      <w:r w:rsidR="009C263D">
        <w:rPr>
          <w:rFonts w:ascii="Times New Roman" w:hAnsi="Times New Roman" w:cs="Times New Roman"/>
          <w:color w:val="000000" w:themeColor="text1"/>
          <w:sz w:val="24"/>
          <w:szCs w:val="24"/>
        </w:rPr>
        <w:t>m</w:t>
      </w:r>
      <w:r w:rsidR="00E27E15" w:rsidRPr="007956C8">
        <w:rPr>
          <w:rFonts w:ascii="Times New Roman" w:hAnsi="Times New Roman" w:cs="Times New Roman"/>
          <w:color w:val="000000" w:themeColor="text1"/>
          <w:sz w:val="24"/>
          <w:szCs w:val="24"/>
        </w:rPr>
        <w:t xml:space="preserve">odern </w:t>
      </w:r>
      <w:r w:rsidR="009C263D">
        <w:rPr>
          <w:rFonts w:ascii="Times New Roman" w:hAnsi="Times New Roman" w:cs="Times New Roman"/>
          <w:color w:val="000000" w:themeColor="text1"/>
          <w:sz w:val="24"/>
          <w:szCs w:val="24"/>
        </w:rPr>
        <w:t>o</w:t>
      </w:r>
      <w:r w:rsidR="00E27E15" w:rsidRPr="007956C8">
        <w:rPr>
          <w:rFonts w:ascii="Times New Roman" w:hAnsi="Times New Roman" w:cs="Times New Roman"/>
          <w:color w:val="000000" w:themeColor="text1"/>
          <w:sz w:val="24"/>
          <w:szCs w:val="24"/>
        </w:rPr>
        <w:t>cean</w:t>
      </w:r>
      <w:proofErr w:type="gramEnd"/>
      <w:r w:rsidR="00463E83">
        <w:rPr>
          <w:rFonts w:ascii="Times New Roman" w:hAnsi="Times New Roman" w:cs="Times New Roman"/>
          <w:color w:val="000000" w:themeColor="text1"/>
          <w:sz w:val="24"/>
          <w:szCs w:val="24"/>
        </w:rPr>
        <w:t xml:space="preserve"> and experimental studie</w:t>
      </w:r>
      <w:r w:rsidR="00AF6970">
        <w:rPr>
          <w:rFonts w:ascii="Times New Roman" w:hAnsi="Times New Roman" w:cs="Times New Roman"/>
          <w:color w:val="000000" w:themeColor="text1"/>
          <w:sz w:val="24"/>
          <w:szCs w:val="24"/>
        </w:rPr>
        <w:t>s</w:t>
      </w:r>
      <w:r w:rsidR="00AF6970" w:rsidRPr="007956C8">
        <w:rPr>
          <w:rFonts w:ascii="Times New Roman" w:hAnsi="Times New Roman" w:cs="Times New Roman"/>
          <w:color w:val="000000" w:themeColor="text1"/>
          <w:sz w:val="24"/>
          <w:szCs w:val="24"/>
        </w:rPr>
        <w:t xml:space="preserve"> </w:t>
      </w:r>
      <w:r w:rsidR="00AF6970">
        <w:rPr>
          <w:rFonts w:ascii="Times New Roman" w:hAnsi="Times New Roman" w:cs="Times New Roman"/>
          <w:color w:val="000000" w:themeColor="text1"/>
          <w:sz w:val="24"/>
          <w:szCs w:val="24"/>
        </w:rPr>
        <w:t>suggest a</w:t>
      </w:r>
      <w:r w:rsidR="00AF6970" w:rsidRPr="007956C8">
        <w:rPr>
          <w:rFonts w:ascii="Times New Roman" w:hAnsi="Times New Roman" w:cs="Times New Roman"/>
          <w:color w:val="000000" w:themeColor="text1"/>
          <w:sz w:val="24"/>
          <w:szCs w:val="24"/>
        </w:rPr>
        <w:t xml:space="preserve"> n</w:t>
      </w:r>
      <w:r w:rsidR="00AF6970">
        <w:rPr>
          <w:rFonts w:ascii="Times New Roman" w:hAnsi="Times New Roman" w:cs="Times New Roman"/>
          <w:color w:val="000000" w:themeColor="text1"/>
          <w:sz w:val="24"/>
          <w:szCs w:val="24"/>
        </w:rPr>
        <w:t xml:space="preserve">et zero isotopic shift during the assimilation of </w:t>
      </w:r>
      <w:r w:rsidR="00AF6970" w:rsidRPr="007956C8">
        <w:rPr>
          <w:rFonts w:ascii="Times New Roman" w:hAnsi="Times New Roman" w:cs="Times New Roman"/>
          <w:color w:val="000000" w:themeColor="text1"/>
          <w:sz w:val="24"/>
          <w:szCs w:val="24"/>
        </w:rPr>
        <w:t>dissolved δ</w:t>
      </w:r>
      <w:r w:rsidR="00AF6970" w:rsidRPr="007956C8">
        <w:rPr>
          <w:rFonts w:ascii="Times New Roman" w:hAnsi="Times New Roman" w:cs="Times New Roman"/>
          <w:color w:val="000000" w:themeColor="text1"/>
          <w:sz w:val="24"/>
          <w:szCs w:val="24"/>
          <w:vertAlign w:val="superscript"/>
        </w:rPr>
        <w:t>65</w:t>
      </w:r>
      <w:r w:rsidR="00155A23">
        <w:rPr>
          <w:rFonts w:ascii="Times New Roman" w:hAnsi="Times New Roman" w:cs="Times New Roman"/>
          <w:color w:val="000000" w:themeColor="text1"/>
          <w:sz w:val="24"/>
          <w:szCs w:val="24"/>
        </w:rPr>
        <w:t>Cu (</w:t>
      </w:r>
      <w:r w:rsidR="00AF6970" w:rsidRPr="007956C8">
        <w:rPr>
          <w:rFonts w:ascii="Times New Roman" w:hAnsi="Times New Roman" w:cs="Times New Roman"/>
          <w:color w:val="000000" w:themeColor="text1"/>
          <w:sz w:val="24"/>
          <w:szCs w:val="24"/>
        </w:rPr>
        <w:t xml:space="preserve">~0.5-0.9‰) </w:t>
      </w:r>
      <w:r w:rsidR="00AF6970">
        <w:rPr>
          <w:rFonts w:ascii="Times New Roman" w:hAnsi="Times New Roman" w:cs="Times New Roman"/>
          <w:color w:val="000000" w:themeColor="text1"/>
          <w:sz w:val="24"/>
          <w:szCs w:val="24"/>
        </w:rPr>
        <w:t>by</w:t>
      </w:r>
      <w:r w:rsidR="00AF6970" w:rsidRPr="007956C8">
        <w:rPr>
          <w:rFonts w:ascii="Times New Roman" w:hAnsi="Times New Roman" w:cs="Times New Roman"/>
          <w:color w:val="000000" w:themeColor="text1"/>
          <w:sz w:val="24"/>
          <w:szCs w:val="24"/>
        </w:rPr>
        <w:t xml:space="preserve"> phytoplankton biomass. </w:t>
      </w:r>
      <w:r w:rsidR="00AF6970">
        <w:rPr>
          <w:rFonts w:ascii="Times New Roman" w:hAnsi="Times New Roman" w:cs="Times New Roman"/>
          <w:color w:val="000000" w:themeColor="text1"/>
          <w:sz w:val="24"/>
          <w:szCs w:val="24"/>
        </w:rPr>
        <w:t>Instead,</w:t>
      </w:r>
      <w:r w:rsidR="00AF6970" w:rsidRPr="007956C8">
        <w:rPr>
          <w:rFonts w:ascii="Times New Roman" w:hAnsi="Times New Roman" w:cs="Times New Roman"/>
          <w:color w:val="000000" w:themeColor="text1"/>
          <w:sz w:val="24"/>
          <w:szCs w:val="24"/>
        </w:rPr>
        <w:t xml:space="preserve"> </w:t>
      </w:r>
      <w:r w:rsidR="00AF6970">
        <w:rPr>
          <w:rFonts w:ascii="Times New Roman" w:hAnsi="Times New Roman" w:cs="Times New Roman"/>
          <w:color w:val="000000" w:themeColor="text1"/>
          <w:sz w:val="24"/>
          <w:szCs w:val="24"/>
        </w:rPr>
        <w:t>the isotopically heavy</w:t>
      </w:r>
      <w:r w:rsidR="00AF6970" w:rsidRPr="007956C8">
        <w:rPr>
          <w:rFonts w:ascii="Times New Roman" w:hAnsi="Times New Roman" w:cs="Times New Roman"/>
          <w:color w:val="000000" w:themeColor="text1"/>
          <w:sz w:val="24"/>
          <w:szCs w:val="24"/>
        </w:rPr>
        <w:t xml:space="preserve"> δ</w:t>
      </w:r>
      <w:r w:rsidR="00AF6970" w:rsidRPr="007956C8">
        <w:rPr>
          <w:rFonts w:ascii="Times New Roman" w:hAnsi="Times New Roman" w:cs="Times New Roman"/>
          <w:color w:val="000000" w:themeColor="text1"/>
          <w:sz w:val="24"/>
          <w:szCs w:val="24"/>
          <w:vertAlign w:val="superscript"/>
        </w:rPr>
        <w:t>65</w:t>
      </w:r>
      <w:r w:rsidR="00AF6970" w:rsidRPr="007956C8">
        <w:rPr>
          <w:rFonts w:ascii="Times New Roman" w:hAnsi="Times New Roman" w:cs="Times New Roman"/>
          <w:color w:val="000000" w:themeColor="text1"/>
          <w:sz w:val="24"/>
          <w:szCs w:val="24"/>
        </w:rPr>
        <w:t xml:space="preserve">Cu </w:t>
      </w:r>
      <w:r w:rsidR="00AF6970">
        <w:rPr>
          <w:rFonts w:ascii="Times New Roman" w:hAnsi="Times New Roman" w:cs="Times New Roman"/>
          <w:color w:val="000000" w:themeColor="text1"/>
          <w:sz w:val="24"/>
          <w:szCs w:val="24"/>
        </w:rPr>
        <w:t xml:space="preserve">values </w:t>
      </w:r>
      <w:r w:rsidR="00606549">
        <w:rPr>
          <w:rFonts w:ascii="Times New Roman" w:hAnsi="Times New Roman" w:cs="Times New Roman"/>
          <w:color w:val="000000" w:themeColor="text1"/>
          <w:sz w:val="24"/>
          <w:szCs w:val="24"/>
          <w:lang w:val="fr-CA"/>
        </w:rPr>
        <w:t xml:space="preserve">in post-GOE shales </w:t>
      </w:r>
      <w:r w:rsidR="00463E83">
        <w:rPr>
          <w:rFonts w:ascii="Times New Roman" w:hAnsi="Times New Roman" w:cs="Times New Roman"/>
          <w:color w:val="000000" w:themeColor="text1"/>
          <w:sz w:val="24"/>
          <w:szCs w:val="24"/>
        </w:rPr>
        <w:t>are</w:t>
      </w:r>
      <w:r w:rsidR="00AF6970" w:rsidRPr="007956C8">
        <w:rPr>
          <w:rFonts w:ascii="Times New Roman" w:hAnsi="Times New Roman" w:cs="Times New Roman"/>
          <w:color w:val="000000" w:themeColor="text1"/>
          <w:sz w:val="24"/>
          <w:szCs w:val="24"/>
        </w:rPr>
        <w:t xml:space="preserve"> most parsimoniously explained by con</w:t>
      </w:r>
      <w:r w:rsidR="00AF6970">
        <w:rPr>
          <w:rFonts w:ascii="Times New Roman" w:hAnsi="Times New Roman" w:cs="Times New Roman"/>
          <w:color w:val="000000" w:themeColor="text1"/>
          <w:sz w:val="24"/>
          <w:szCs w:val="24"/>
        </w:rPr>
        <w:t>tinental weathering processes (2</w:t>
      </w:r>
      <w:r w:rsidR="00F907F3">
        <w:rPr>
          <w:rFonts w:ascii="Times New Roman" w:hAnsi="Times New Roman" w:cs="Times New Roman"/>
          <w:color w:val="000000" w:themeColor="text1"/>
          <w:sz w:val="24"/>
          <w:szCs w:val="24"/>
        </w:rPr>
        <w:t>1</w:t>
      </w:r>
      <w:r w:rsidR="00AF6970" w:rsidRPr="007956C8">
        <w:rPr>
          <w:rFonts w:ascii="Times New Roman" w:hAnsi="Times New Roman" w:cs="Times New Roman"/>
          <w:color w:val="000000" w:themeColor="text1"/>
          <w:sz w:val="24"/>
          <w:szCs w:val="24"/>
        </w:rPr>
        <w:t>-</w:t>
      </w:r>
      <w:r w:rsidR="00F907F3">
        <w:rPr>
          <w:rFonts w:ascii="Times New Roman" w:hAnsi="Times New Roman" w:cs="Times New Roman"/>
          <w:color w:val="000000" w:themeColor="text1"/>
          <w:sz w:val="24"/>
          <w:szCs w:val="24"/>
        </w:rPr>
        <w:t>30</w:t>
      </w:r>
      <w:r w:rsidR="00AF6970">
        <w:rPr>
          <w:rFonts w:ascii="Times New Roman" w:hAnsi="Times New Roman" w:cs="Times New Roman"/>
          <w:color w:val="000000" w:themeColor="text1"/>
          <w:sz w:val="24"/>
          <w:szCs w:val="24"/>
        </w:rPr>
        <w:t>) delivering</w:t>
      </w:r>
      <w:r w:rsidR="00AF6970" w:rsidRPr="007956C8">
        <w:rPr>
          <w:rFonts w:ascii="Times New Roman" w:hAnsi="Times New Roman" w:cs="Times New Roman"/>
          <w:color w:val="000000" w:themeColor="text1"/>
          <w:sz w:val="24"/>
          <w:szCs w:val="24"/>
        </w:rPr>
        <w:t xml:space="preserve"> dissolved riverine</w:t>
      </w:r>
      <w:r w:rsidR="00AF6970">
        <w:rPr>
          <w:rFonts w:ascii="Times New Roman" w:hAnsi="Times New Roman" w:cs="Times New Roman"/>
          <w:color w:val="000000" w:themeColor="text1"/>
          <w:sz w:val="24"/>
          <w:szCs w:val="24"/>
        </w:rPr>
        <w:t xml:space="preserve"> </w:t>
      </w:r>
      <w:r w:rsidR="00AF6970" w:rsidRPr="007956C8">
        <w:rPr>
          <w:rFonts w:ascii="Times New Roman" w:hAnsi="Times New Roman" w:cs="Times New Roman"/>
          <w:color w:val="000000" w:themeColor="text1"/>
          <w:sz w:val="24"/>
          <w:szCs w:val="24"/>
        </w:rPr>
        <w:t>Cu</w:t>
      </w:r>
      <w:r w:rsidR="00AF6970">
        <w:rPr>
          <w:rFonts w:ascii="Times New Roman" w:hAnsi="Times New Roman" w:cs="Times New Roman"/>
          <w:color w:val="000000" w:themeColor="text1"/>
          <w:sz w:val="24"/>
          <w:szCs w:val="24"/>
        </w:rPr>
        <w:t xml:space="preserve"> with a </w:t>
      </w:r>
      <w:r w:rsidR="00AF6970" w:rsidRPr="007956C8">
        <w:rPr>
          <w:rFonts w:ascii="Times New Roman" w:hAnsi="Times New Roman" w:cs="Times New Roman"/>
          <w:color w:val="000000" w:themeColor="text1"/>
          <w:sz w:val="24"/>
          <w:szCs w:val="24"/>
        </w:rPr>
        <w:t>δ</w:t>
      </w:r>
      <w:r w:rsidR="00AF6970" w:rsidRPr="007956C8">
        <w:rPr>
          <w:rFonts w:ascii="Times New Roman" w:hAnsi="Times New Roman" w:cs="Times New Roman"/>
          <w:color w:val="000000" w:themeColor="text1"/>
          <w:sz w:val="24"/>
          <w:szCs w:val="24"/>
          <w:vertAlign w:val="superscript"/>
        </w:rPr>
        <w:t>65</w:t>
      </w:r>
      <w:r w:rsidR="00AF6970" w:rsidRPr="007956C8">
        <w:rPr>
          <w:rFonts w:ascii="Times New Roman" w:hAnsi="Times New Roman" w:cs="Times New Roman"/>
          <w:color w:val="000000" w:themeColor="text1"/>
          <w:sz w:val="24"/>
          <w:szCs w:val="24"/>
        </w:rPr>
        <w:t>Cu</w:t>
      </w:r>
      <w:r w:rsidR="00AF6970">
        <w:rPr>
          <w:rFonts w:ascii="Times New Roman" w:hAnsi="Times New Roman" w:cs="Times New Roman"/>
          <w:color w:val="000000" w:themeColor="text1"/>
          <w:sz w:val="24"/>
          <w:szCs w:val="24"/>
        </w:rPr>
        <w:t xml:space="preserve"> signature</w:t>
      </w:r>
      <w:r w:rsidR="00AF6970" w:rsidRPr="007956C8">
        <w:rPr>
          <w:rFonts w:ascii="Times New Roman" w:hAnsi="Times New Roman" w:cs="Times New Roman"/>
          <w:color w:val="000000" w:themeColor="text1"/>
          <w:sz w:val="24"/>
          <w:szCs w:val="24"/>
        </w:rPr>
        <w:t xml:space="preserve"> of up to ~0.7‰</w:t>
      </w:r>
      <w:r w:rsidR="008A1B43">
        <w:rPr>
          <w:rFonts w:ascii="Times New Roman" w:hAnsi="Times New Roman" w:cs="Times New Roman"/>
          <w:color w:val="000000" w:themeColor="text1"/>
          <w:sz w:val="24"/>
          <w:szCs w:val="24"/>
        </w:rPr>
        <w:t xml:space="preserve"> (</w:t>
      </w:r>
      <w:r w:rsidR="00F907F3">
        <w:rPr>
          <w:rFonts w:ascii="Times New Roman" w:hAnsi="Times New Roman" w:cs="Times New Roman"/>
          <w:color w:val="000000" w:themeColor="text1"/>
          <w:sz w:val="24"/>
          <w:szCs w:val="24"/>
        </w:rPr>
        <w:t>30</w:t>
      </w:r>
      <w:r w:rsidR="008A1B43">
        <w:rPr>
          <w:rFonts w:ascii="Times New Roman" w:hAnsi="Times New Roman" w:cs="Times New Roman"/>
          <w:color w:val="000000" w:themeColor="text1"/>
          <w:sz w:val="24"/>
          <w:szCs w:val="24"/>
        </w:rPr>
        <w:t>, 5</w:t>
      </w:r>
      <w:r w:rsidR="00F907F3">
        <w:rPr>
          <w:rFonts w:ascii="Times New Roman" w:hAnsi="Times New Roman" w:cs="Times New Roman"/>
          <w:color w:val="000000" w:themeColor="text1"/>
          <w:sz w:val="24"/>
          <w:szCs w:val="24"/>
        </w:rPr>
        <w:t>2</w:t>
      </w:r>
      <w:r w:rsidR="008A1B43">
        <w:rPr>
          <w:rFonts w:ascii="Times New Roman" w:hAnsi="Times New Roman" w:cs="Times New Roman"/>
          <w:color w:val="000000" w:themeColor="text1"/>
          <w:sz w:val="24"/>
          <w:szCs w:val="24"/>
        </w:rPr>
        <w:t>-5</w:t>
      </w:r>
      <w:r w:rsidR="00F907F3">
        <w:rPr>
          <w:rFonts w:ascii="Times New Roman" w:hAnsi="Times New Roman" w:cs="Times New Roman"/>
          <w:color w:val="000000" w:themeColor="text1"/>
          <w:sz w:val="24"/>
          <w:szCs w:val="24"/>
        </w:rPr>
        <w:t>4</w:t>
      </w:r>
      <w:r w:rsidR="00AE72DA">
        <w:rPr>
          <w:rFonts w:ascii="Times New Roman" w:hAnsi="Times New Roman" w:cs="Times New Roman"/>
          <w:color w:val="000000" w:themeColor="text1"/>
          <w:sz w:val="24"/>
          <w:szCs w:val="24"/>
        </w:rPr>
        <w:t>)</w:t>
      </w:r>
      <w:r w:rsidR="00AF6970" w:rsidRPr="007956C8">
        <w:rPr>
          <w:rFonts w:ascii="Times New Roman" w:hAnsi="Times New Roman" w:cs="Times New Roman"/>
          <w:color w:val="000000" w:themeColor="text1"/>
          <w:sz w:val="24"/>
          <w:szCs w:val="24"/>
        </w:rPr>
        <w:t xml:space="preserve"> to the oceans.</w:t>
      </w:r>
      <w:r w:rsidR="000E54C3">
        <w:rPr>
          <w:rFonts w:ascii="Times New Roman" w:hAnsi="Times New Roman" w:cs="Times New Roman"/>
          <w:color w:val="000000" w:themeColor="text1"/>
          <w:sz w:val="24"/>
          <w:szCs w:val="24"/>
        </w:rPr>
        <w:t xml:space="preserve"> </w:t>
      </w:r>
    </w:p>
    <w:p w14:paraId="757F19AB" w14:textId="25FF0E8D" w:rsidR="00B4672B" w:rsidRPr="0060120E" w:rsidRDefault="00421E82" w:rsidP="00155A23">
      <w:pPr>
        <w:spacing w:line="480" w:lineRule="auto"/>
        <w:ind w:firstLine="567"/>
        <w:contextualSpacing/>
        <w:jc w:val="both"/>
        <w:rPr>
          <w:rFonts w:asciiTheme="minorHAnsi" w:eastAsiaTheme="minorHAnsi" w:hAnsiTheme="minorHAnsi" w:cstheme="minorHAnsi"/>
          <w:color w:val="FF0000"/>
        </w:rPr>
      </w:pPr>
      <w:r>
        <w:rPr>
          <w:rFonts w:ascii="Times New Roman" w:hAnsi="Times New Roman" w:cs="Times New Roman"/>
          <w:color w:val="FF0000"/>
          <w:sz w:val="24"/>
          <w:szCs w:val="24"/>
        </w:rPr>
        <w:lastRenderedPageBreak/>
        <w:t>The</w:t>
      </w:r>
      <w:r w:rsidR="004A2FCC">
        <w:rPr>
          <w:rFonts w:ascii="Times New Roman" w:hAnsi="Times New Roman" w:cs="Times New Roman"/>
          <w:color w:val="FF0000"/>
          <w:sz w:val="24"/>
          <w:szCs w:val="24"/>
        </w:rPr>
        <w:t xml:space="preserve"> simple</w:t>
      </w:r>
      <w:r w:rsidR="00356C65">
        <w:rPr>
          <w:rFonts w:asciiTheme="minorHAnsi" w:eastAsiaTheme="minorHAnsi" w:hAnsiTheme="minorHAnsi" w:cstheme="minorHAnsi"/>
          <w:color w:val="FF0000"/>
          <w:sz w:val="24"/>
          <w:szCs w:val="24"/>
          <w:lang w:val="en-US" w:eastAsia="en-US"/>
        </w:rPr>
        <w:t xml:space="preserve"> explanation for</w:t>
      </w:r>
      <w:r w:rsidR="000E54C3" w:rsidRPr="000E54C3">
        <w:rPr>
          <w:rFonts w:asciiTheme="minorHAnsi" w:eastAsiaTheme="minorHAnsi" w:hAnsiTheme="minorHAnsi" w:cstheme="minorHAnsi"/>
          <w:color w:val="FF0000"/>
          <w:sz w:val="24"/>
          <w:szCs w:val="24"/>
          <w:lang w:val="en-US" w:eastAsia="en-US"/>
        </w:rPr>
        <w:t xml:space="preserve"> </w:t>
      </w:r>
      <w:r w:rsidR="004A2FCC">
        <w:rPr>
          <w:rFonts w:asciiTheme="minorHAnsi" w:eastAsiaTheme="minorHAnsi" w:hAnsiTheme="minorHAnsi" w:cstheme="minorHAnsi"/>
          <w:color w:val="FF0000"/>
          <w:sz w:val="24"/>
          <w:szCs w:val="24"/>
          <w:lang w:val="en-US" w:eastAsia="en-US"/>
        </w:rPr>
        <w:t>a shift from light Late Archean to</w:t>
      </w:r>
      <w:r w:rsidR="00B45EFB">
        <w:rPr>
          <w:rFonts w:asciiTheme="minorHAnsi" w:eastAsiaTheme="minorHAnsi" w:hAnsiTheme="minorHAnsi" w:cstheme="minorHAnsi"/>
          <w:color w:val="FF0000"/>
          <w:sz w:val="24"/>
          <w:szCs w:val="24"/>
          <w:lang w:val="en-US" w:eastAsia="en-US"/>
        </w:rPr>
        <w:t xml:space="preserve"> permanently</w:t>
      </w:r>
      <w:r w:rsidR="004A2FCC">
        <w:rPr>
          <w:rFonts w:asciiTheme="minorHAnsi" w:eastAsiaTheme="minorHAnsi" w:hAnsiTheme="minorHAnsi" w:cstheme="minorHAnsi"/>
          <w:color w:val="FF0000"/>
          <w:sz w:val="24"/>
          <w:szCs w:val="24"/>
          <w:lang w:val="en-US" w:eastAsia="en-US"/>
        </w:rPr>
        <w:t xml:space="preserve"> heavy Proterozoic</w:t>
      </w:r>
      <w:r w:rsidR="00286810">
        <w:rPr>
          <w:rFonts w:asciiTheme="minorHAnsi" w:eastAsiaTheme="minorHAnsi" w:hAnsiTheme="minorHAnsi" w:cstheme="minorHAnsi"/>
          <w:color w:val="FF0000"/>
          <w:sz w:val="24"/>
          <w:szCs w:val="24"/>
          <w:lang w:val="en-US" w:eastAsia="en-US"/>
        </w:rPr>
        <w:t xml:space="preserve"> bulk</w:t>
      </w:r>
      <w:r w:rsidR="004A2FCC" w:rsidRPr="004A2FCC">
        <w:rPr>
          <w:rFonts w:asciiTheme="minorHAnsi" w:eastAsiaTheme="minorHAnsi" w:hAnsiTheme="minorHAnsi" w:cstheme="minorHAnsi"/>
          <w:color w:val="FF0000"/>
          <w:sz w:val="24"/>
          <w:szCs w:val="24"/>
          <w:lang w:val="en-US" w:eastAsia="en-US"/>
        </w:rPr>
        <w:t xml:space="preserve"> </w:t>
      </w:r>
      <w:r w:rsidR="004A2FCC" w:rsidRPr="004A2FCC">
        <w:rPr>
          <w:rFonts w:ascii="Times New Roman" w:hAnsi="Times New Roman" w:cs="Times New Roman"/>
          <w:color w:val="FF0000"/>
          <w:sz w:val="24"/>
          <w:szCs w:val="24"/>
        </w:rPr>
        <w:t>δ</w:t>
      </w:r>
      <w:r w:rsidR="004A2FCC" w:rsidRPr="004A2FCC">
        <w:rPr>
          <w:rFonts w:ascii="Times New Roman" w:hAnsi="Times New Roman" w:cs="Times New Roman"/>
          <w:color w:val="FF0000"/>
          <w:sz w:val="24"/>
          <w:szCs w:val="24"/>
          <w:vertAlign w:val="superscript"/>
        </w:rPr>
        <w:t>65</w:t>
      </w:r>
      <w:r w:rsidR="004A2FCC" w:rsidRPr="004A2FCC">
        <w:rPr>
          <w:rFonts w:ascii="Times New Roman" w:hAnsi="Times New Roman" w:cs="Times New Roman"/>
          <w:color w:val="FF0000"/>
          <w:sz w:val="24"/>
          <w:szCs w:val="24"/>
        </w:rPr>
        <w:t>Cu</w:t>
      </w:r>
      <w:r w:rsidR="004A2FCC">
        <w:rPr>
          <w:rFonts w:ascii="Times New Roman" w:hAnsi="Times New Roman" w:cs="Times New Roman"/>
          <w:color w:val="FF0000"/>
          <w:sz w:val="24"/>
          <w:szCs w:val="24"/>
        </w:rPr>
        <w:t xml:space="preserve"> may be complicated by </w:t>
      </w:r>
      <w:r w:rsidR="00B47CDA">
        <w:rPr>
          <w:rFonts w:ascii="Times New Roman" w:hAnsi="Times New Roman" w:cs="Times New Roman"/>
          <w:color w:val="FF0000"/>
          <w:sz w:val="24"/>
          <w:szCs w:val="24"/>
        </w:rPr>
        <w:t>episodes</w:t>
      </w:r>
      <w:r w:rsidR="004A2FCC">
        <w:rPr>
          <w:rFonts w:ascii="Times New Roman" w:hAnsi="Times New Roman" w:cs="Times New Roman"/>
          <w:color w:val="FF0000"/>
          <w:sz w:val="24"/>
          <w:szCs w:val="24"/>
        </w:rPr>
        <w:t xml:space="preserve"> in the</w:t>
      </w:r>
      <w:r>
        <w:rPr>
          <w:rFonts w:ascii="Times New Roman" w:hAnsi="Times New Roman" w:cs="Times New Roman"/>
          <w:color w:val="FF0000"/>
          <w:sz w:val="24"/>
          <w:szCs w:val="24"/>
        </w:rPr>
        <w:t xml:space="preserve"> Neoarchean</w:t>
      </w:r>
      <w:r w:rsidR="004A2FCC">
        <w:rPr>
          <w:rFonts w:ascii="Times New Roman" w:hAnsi="Times New Roman" w:cs="Times New Roman"/>
          <w:color w:val="FF0000"/>
          <w:sz w:val="24"/>
          <w:szCs w:val="24"/>
        </w:rPr>
        <w:t xml:space="preserve"> record</w:t>
      </w:r>
      <w:r w:rsidR="001F25B3">
        <w:rPr>
          <w:rFonts w:ascii="Times New Roman" w:hAnsi="Times New Roman" w:cs="Times New Roman"/>
          <w:color w:val="FF0000"/>
          <w:sz w:val="24"/>
          <w:szCs w:val="24"/>
        </w:rPr>
        <w:t>,</w:t>
      </w:r>
      <w:r w:rsidR="00B47CDA">
        <w:rPr>
          <w:rFonts w:ascii="Times New Roman" w:hAnsi="Times New Roman" w:cs="Times New Roman"/>
          <w:color w:val="FF0000"/>
          <w:sz w:val="24"/>
          <w:szCs w:val="24"/>
        </w:rPr>
        <w:t xml:space="preserve"> 2.66-2.5 Ga,</w:t>
      </w:r>
      <w:r w:rsidR="004A2FCC">
        <w:rPr>
          <w:rFonts w:ascii="Times New Roman" w:hAnsi="Times New Roman" w:cs="Times New Roman"/>
          <w:color w:val="FF0000"/>
          <w:sz w:val="24"/>
          <w:szCs w:val="24"/>
        </w:rPr>
        <w:t xml:space="preserve"> </w:t>
      </w:r>
      <w:r w:rsidR="00B47CDA">
        <w:rPr>
          <w:rFonts w:ascii="Times New Roman" w:hAnsi="Times New Roman" w:cs="Times New Roman"/>
          <w:color w:val="FF0000"/>
          <w:sz w:val="24"/>
          <w:szCs w:val="24"/>
        </w:rPr>
        <w:t xml:space="preserve">when </w:t>
      </w:r>
      <w:r w:rsidR="004A2FCC" w:rsidRPr="000E54C3">
        <w:rPr>
          <w:rFonts w:asciiTheme="minorHAnsi" w:eastAsiaTheme="minorHAnsi" w:hAnsiTheme="minorHAnsi" w:cstheme="minorHAnsi"/>
          <w:color w:val="FF0000"/>
          <w:sz w:val="24"/>
          <w:szCs w:val="24"/>
          <w:lang w:val="en-US" w:eastAsia="en-US"/>
        </w:rPr>
        <w:t xml:space="preserve">mass balance between BIF Cu and Shale Cu </w:t>
      </w:r>
      <w:r w:rsidR="00B47CDA">
        <w:rPr>
          <w:rFonts w:asciiTheme="minorHAnsi" w:eastAsiaTheme="minorHAnsi" w:hAnsiTheme="minorHAnsi" w:cstheme="minorHAnsi"/>
          <w:color w:val="FF0000"/>
          <w:sz w:val="24"/>
          <w:szCs w:val="24"/>
          <w:lang w:val="en-US" w:eastAsia="en-US"/>
        </w:rPr>
        <w:t>may have approach</w:t>
      </w:r>
      <w:r>
        <w:rPr>
          <w:rFonts w:asciiTheme="minorHAnsi" w:eastAsiaTheme="minorHAnsi" w:hAnsiTheme="minorHAnsi" w:cstheme="minorHAnsi"/>
          <w:color w:val="FF0000"/>
          <w:sz w:val="24"/>
          <w:szCs w:val="24"/>
          <w:lang w:val="en-US" w:eastAsia="en-US"/>
        </w:rPr>
        <w:t>ed</w:t>
      </w:r>
      <w:r w:rsidR="00B47CDA">
        <w:rPr>
          <w:rFonts w:asciiTheme="minorHAnsi" w:eastAsiaTheme="minorHAnsi" w:hAnsiTheme="minorHAnsi" w:cstheme="minorHAnsi"/>
          <w:color w:val="FF0000"/>
          <w:sz w:val="24"/>
          <w:szCs w:val="24"/>
          <w:lang w:val="en-US" w:eastAsia="en-US"/>
        </w:rPr>
        <w:t xml:space="preserve"> </w:t>
      </w:r>
      <w:r w:rsidR="00C90CB9">
        <w:rPr>
          <w:rFonts w:asciiTheme="minorHAnsi" w:eastAsiaTheme="minorHAnsi" w:hAnsiTheme="minorHAnsi" w:cstheme="minorHAnsi"/>
          <w:color w:val="FF0000"/>
          <w:sz w:val="24"/>
          <w:szCs w:val="24"/>
          <w:lang w:val="en-US" w:eastAsia="en-US"/>
        </w:rPr>
        <w:t>equilibrium</w:t>
      </w:r>
      <w:r w:rsidR="00286810">
        <w:rPr>
          <w:rFonts w:asciiTheme="minorHAnsi" w:eastAsiaTheme="minorHAnsi" w:hAnsiTheme="minorHAnsi" w:cstheme="minorHAnsi"/>
          <w:color w:val="FF0000"/>
          <w:sz w:val="24"/>
          <w:szCs w:val="24"/>
          <w:lang w:val="en-US" w:eastAsia="en-US"/>
        </w:rPr>
        <w:t xml:space="preserve">, suggested by </w:t>
      </w:r>
      <w:r w:rsidR="001F25B3">
        <w:rPr>
          <w:rFonts w:asciiTheme="minorHAnsi" w:eastAsiaTheme="minorHAnsi" w:hAnsiTheme="minorHAnsi" w:cstheme="minorHAnsi"/>
          <w:color w:val="FF0000"/>
          <w:sz w:val="24"/>
          <w:szCs w:val="24"/>
          <w:lang w:val="en-US" w:eastAsia="en-US"/>
        </w:rPr>
        <w:t xml:space="preserve">coeval </w:t>
      </w:r>
      <w:r w:rsidR="000E54C3" w:rsidRPr="000E54C3">
        <w:rPr>
          <w:rFonts w:asciiTheme="minorHAnsi" w:eastAsiaTheme="minorHAnsi" w:hAnsiTheme="minorHAnsi" w:cstheme="minorHAnsi"/>
          <w:color w:val="FF0000"/>
          <w:sz w:val="24"/>
          <w:szCs w:val="24"/>
          <w:lang w:val="en-US" w:eastAsia="en-US"/>
        </w:rPr>
        <w:t xml:space="preserve">Cu/Ti </w:t>
      </w:r>
      <w:r w:rsidR="00B47CDA">
        <w:rPr>
          <w:rFonts w:asciiTheme="minorHAnsi" w:eastAsiaTheme="minorHAnsi" w:hAnsiTheme="minorHAnsi" w:cstheme="minorHAnsi"/>
          <w:color w:val="FF0000"/>
          <w:sz w:val="24"/>
          <w:szCs w:val="24"/>
          <w:lang w:val="en-US" w:eastAsia="en-US"/>
        </w:rPr>
        <w:t>signal</w:t>
      </w:r>
      <w:r w:rsidR="00286810">
        <w:rPr>
          <w:rFonts w:asciiTheme="minorHAnsi" w:eastAsiaTheme="minorHAnsi" w:hAnsiTheme="minorHAnsi" w:cstheme="minorHAnsi"/>
          <w:color w:val="FF0000"/>
          <w:sz w:val="24"/>
          <w:szCs w:val="24"/>
          <w:lang w:val="en-US" w:eastAsia="en-US"/>
        </w:rPr>
        <w:t>s</w:t>
      </w:r>
      <w:r w:rsidR="00B47CDA">
        <w:rPr>
          <w:rFonts w:asciiTheme="minorHAnsi" w:eastAsiaTheme="minorHAnsi" w:hAnsiTheme="minorHAnsi" w:cstheme="minorHAnsi"/>
          <w:color w:val="FF0000"/>
          <w:sz w:val="24"/>
          <w:szCs w:val="24"/>
          <w:lang w:val="en-US" w:eastAsia="en-US"/>
        </w:rPr>
        <w:t xml:space="preserve"> (Fig. 1C)</w:t>
      </w:r>
      <w:r w:rsidR="004A2FCC">
        <w:rPr>
          <w:rFonts w:asciiTheme="minorHAnsi" w:eastAsiaTheme="minorHAnsi" w:hAnsiTheme="minorHAnsi" w:cstheme="minorHAnsi"/>
          <w:color w:val="FF0000"/>
          <w:sz w:val="24"/>
          <w:szCs w:val="24"/>
          <w:lang w:val="en-US" w:eastAsia="en-US"/>
        </w:rPr>
        <w:t xml:space="preserve">. This may </w:t>
      </w:r>
      <w:r w:rsidR="00B47CDA">
        <w:rPr>
          <w:rFonts w:asciiTheme="minorHAnsi" w:eastAsiaTheme="minorHAnsi" w:hAnsiTheme="minorHAnsi" w:cstheme="minorHAnsi"/>
          <w:color w:val="FF0000"/>
          <w:sz w:val="24"/>
          <w:szCs w:val="24"/>
          <w:lang w:val="en-US" w:eastAsia="en-US"/>
        </w:rPr>
        <w:t>corrupt</w:t>
      </w:r>
      <w:r w:rsidR="004A2FCC">
        <w:rPr>
          <w:rFonts w:asciiTheme="minorHAnsi" w:eastAsiaTheme="minorHAnsi" w:hAnsiTheme="minorHAnsi" w:cstheme="minorHAnsi"/>
          <w:color w:val="FF0000"/>
          <w:sz w:val="24"/>
          <w:szCs w:val="24"/>
          <w:lang w:val="en-US" w:eastAsia="en-US"/>
        </w:rPr>
        <w:t xml:space="preserve"> the simplicity of the </w:t>
      </w:r>
      <w:r w:rsidR="004A2FCC" w:rsidRPr="00B47CDA">
        <w:rPr>
          <w:rFonts w:ascii="Times New Roman" w:hAnsi="Times New Roman" w:cs="Times New Roman"/>
          <w:color w:val="FF0000"/>
          <w:sz w:val="24"/>
          <w:szCs w:val="24"/>
        </w:rPr>
        <w:t>δ</w:t>
      </w:r>
      <w:r w:rsidR="004A2FCC" w:rsidRPr="00B47CDA">
        <w:rPr>
          <w:rFonts w:ascii="Times New Roman" w:hAnsi="Times New Roman" w:cs="Times New Roman"/>
          <w:color w:val="FF0000"/>
          <w:sz w:val="24"/>
          <w:szCs w:val="24"/>
          <w:vertAlign w:val="superscript"/>
        </w:rPr>
        <w:t>65</w:t>
      </w:r>
      <w:r w:rsidR="004A2FCC" w:rsidRPr="00B47CDA">
        <w:rPr>
          <w:rFonts w:ascii="Times New Roman" w:hAnsi="Times New Roman" w:cs="Times New Roman"/>
          <w:color w:val="FF0000"/>
          <w:sz w:val="24"/>
          <w:szCs w:val="24"/>
        </w:rPr>
        <w:t>Cu</w:t>
      </w:r>
      <w:r w:rsidR="004A2FCC">
        <w:rPr>
          <w:rFonts w:ascii="Times New Roman" w:hAnsi="Times New Roman" w:cs="Times New Roman"/>
          <w:color w:val="000000" w:themeColor="text1"/>
          <w:sz w:val="24"/>
          <w:szCs w:val="24"/>
        </w:rPr>
        <w:t xml:space="preserve"> </w:t>
      </w:r>
      <w:r w:rsidR="001F25B3">
        <w:rPr>
          <w:rFonts w:asciiTheme="minorHAnsi" w:eastAsiaTheme="minorHAnsi" w:hAnsiTheme="minorHAnsi" w:cstheme="minorHAnsi"/>
          <w:color w:val="FF0000"/>
          <w:sz w:val="24"/>
          <w:szCs w:val="24"/>
          <w:lang w:val="en-US" w:eastAsia="en-US"/>
        </w:rPr>
        <w:t>model</w:t>
      </w:r>
      <w:r w:rsidR="004A2FCC">
        <w:rPr>
          <w:rFonts w:asciiTheme="minorHAnsi" w:eastAsiaTheme="minorHAnsi" w:hAnsiTheme="minorHAnsi" w:cstheme="minorHAnsi"/>
          <w:color w:val="FF0000"/>
          <w:sz w:val="24"/>
          <w:szCs w:val="24"/>
          <w:lang w:val="en-US" w:eastAsia="en-US"/>
        </w:rPr>
        <w:t xml:space="preserve"> because it is</w:t>
      </w:r>
      <w:r w:rsidR="000E54C3" w:rsidRPr="000E54C3">
        <w:rPr>
          <w:rFonts w:asciiTheme="minorHAnsi" w:eastAsiaTheme="minorHAnsi" w:hAnsiTheme="minorHAnsi" w:cstheme="minorHAnsi"/>
          <w:color w:val="FF0000"/>
          <w:sz w:val="24"/>
          <w:szCs w:val="24"/>
          <w:lang w:val="en-US" w:eastAsia="en-US"/>
        </w:rPr>
        <w:t xml:space="preserve"> possible</w:t>
      </w:r>
      <w:r w:rsidR="00273A5D">
        <w:rPr>
          <w:rFonts w:asciiTheme="minorHAnsi" w:eastAsiaTheme="minorHAnsi" w:hAnsiTheme="minorHAnsi" w:cstheme="minorHAnsi"/>
          <w:color w:val="FF0000"/>
          <w:sz w:val="24"/>
          <w:szCs w:val="24"/>
          <w:lang w:val="en-US" w:eastAsia="en-US"/>
        </w:rPr>
        <w:t xml:space="preserve"> that</w:t>
      </w:r>
      <w:r w:rsidR="00B47CDA">
        <w:rPr>
          <w:rFonts w:asciiTheme="minorHAnsi" w:eastAsiaTheme="minorHAnsi" w:hAnsiTheme="minorHAnsi" w:cstheme="minorHAnsi"/>
          <w:color w:val="FF0000"/>
          <w:sz w:val="24"/>
          <w:szCs w:val="24"/>
          <w:lang w:val="en-US" w:eastAsia="en-US"/>
        </w:rPr>
        <w:t xml:space="preserve"> </w:t>
      </w:r>
      <w:r w:rsidR="001F25B3">
        <w:rPr>
          <w:rFonts w:asciiTheme="minorHAnsi" w:eastAsiaTheme="minorHAnsi" w:hAnsiTheme="minorHAnsi" w:cstheme="minorHAnsi"/>
          <w:color w:val="FF0000"/>
          <w:sz w:val="24"/>
          <w:szCs w:val="24"/>
          <w:lang w:val="en-US" w:eastAsia="en-US"/>
        </w:rPr>
        <w:t xml:space="preserve">the </w:t>
      </w:r>
      <w:r w:rsidR="000E54C3" w:rsidRPr="000E54C3">
        <w:rPr>
          <w:rFonts w:asciiTheme="minorHAnsi" w:eastAsiaTheme="minorHAnsi" w:hAnsiTheme="minorHAnsi" w:cstheme="minorHAnsi"/>
          <w:color w:val="FF0000"/>
          <w:sz w:val="24"/>
          <w:szCs w:val="24"/>
          <w:lang w:val="en-US" w:eastAsia="en-US"/>
        </w:rPr>
        <w:t xml:space="preserve">very light </w:t>
      </w:r>
      <w:r w:rsidR="00356C65" w:rsidRPr="000E54C3">
        <w:rPr>
          <w:rFonts w:ascii="Times New Roman" w:hAnsi="Times New Roman" w:cs="Times New Roman"/>
          <w:color w:val="FF0000"/>
          <w:sz w:val="24"/>
          <w:szCs w:val="24"/>
        </w:rPr>
        <w:t>δ</w:t>
      </w:r>
      <w:r w:rsidR="00356C65" w:rsidRPr="000E54C3">
        <w:rPr>
          <w:rFonts w:ascii="Times New Roman" w:hAnsi="Times New Roman" w:cs="Times New Roman"/>
          <w:color w:val="FF0000"/>
          <w:sz w:val="24"/>
          <w:szCs w:val="24"/>
          <w:vertAlign w:val="superscript"/>
        </w:rPr>
        <w:t>65</w:t>
      </w:r>
      <w:r w:rsidR="00356C65" w:rsidRPr="000E54C3">
        <w:rPr>
          <w:rFonts w:ascii="Times New Roman" w:hAnsi="Times New Roman" w:cs="Times New Roman"/>
          <w:color w:val="FF0000"/>
          <w:sz w:val="24"/>
          <w:szCs w:val="24"/>
        </w:rPr>
        <w:t>Cu</w:t>
      </w:r>
      <w:r w:rsidR="00356C65">
        <w:rPr>
          <w:rFonts w:ascii="Times New Roman" w:hAnsi="Times New Roman" w:cs="Times New Roman"/>
          <w:color w:val="FF0000"/>
          <w:sz w:val="24"/>
          <w:szCs w:val="24"/>
        </w:rPr>
        <w:t xml:space="preserve"> values produced</w:t>
      </w:r>
      <w:r w:rsidR="00356C65" w:rsidRPr="000E54C3">
        <w:rPr>
          <w:rFonts w:asciiTheme="minorHAnsi" w:eastAsiaTheme="minorHAnsi" w:hAnsiTheme="minorHAnsi" w:cstheme="minorHAnsi"/>
          <w:color w:val="FF0000"/>
          <w:sz w:val="24"/>
          <w:szCs w:val="24"/>
          <w:lang w:val="en-US" w:eastAsia="en-US"/>
        </w:rPr>
        <w:t xml:space="preserve"> </w:t>
      </w:r>
      <w:r w:rsidR="00B45EFB">
        <w:rPr>
          <w:rFonts w:ascii="Times New Roman" w:eastAsiaTheme="minorHAnsi" w:hAnsi="Times New Roman" w:cs="Times New Roman"/>
          <w:color w:val="FF0000"/>
          <w:sz w:val="24"/>
          <w:szCs w:val="24"/>
          <w:lang w:val="en-US" w:eastAsia="en-US"/>
        </w:rPr>
        <w:t>during these episodes</w:t>
      </w:r>
      <w:r w:rsidR="00155A23">
        <w:rPr>
          <w:rFonts w:asciiTheme="minorHAnsi" w:eastAsiaTheme="minorHAnsi" w:hAnsiTheme="minorHAnsi" w:cstheme="minorHAnsi"/>
          <w:color w:val="FF0000"/>
          <w:sz w:val="24"/>
          <w:szCs w:val="24"/>
          <w:lang w:val="en-US" w:eastAsia="en-US"/>
        </w:rPr>
        <w:t xml:space="preserve"> </w:t>
      </w:r>
      <w:r w:rsidR="00B47CDA">
        <w:rPr>
          <w:rFonts w:asciiTheme="minorHAnsi" w:eastAsiaTheme="minorHAnsi" w:hAnsiTheme="minorHAnsi" w:cstheme="minorHAnsi"/>
          <w:color w:val="FF0000"/>
          <w:sz w:val="24"/>
          <w:szCs w:val="24"/>
          <w:lang w:val="en-US" w:eastAsia="en-US"/>
        </w:rPr>
        <w:t>may be</w:t>
      </w:r>
      <w:r w:rsidR="00273A5D">
        <w:rPr>
          <w:rFonts w:asciiTheme="minorHAnsi" w:eastAsiaTheme="minorHAnsi" w:hAnsiTheme="minorHAnsi" w:cstheme="minorHAnsi"/>
          <w:color w:val="FF0000"/>
          <w:sz w:val="24"/>
          <w:szCs w:val="24"/>
          <w:lang w:val="en-US" w:eastAsia="en-US"/>
        </w:rPr>
        <w:t xml:space="preserve"> </w:t>
      </w:r>
      <w:r w:rsidR="000E54C3" w:rsidRPr="000E54C3">
        <w:rPr>
          <w:rFonts w:asciiTheme="minorHAnsi" w:eastAsiaTheme="minorHAnsi" w:hAnsiTheme="minorHAnsi" w:cstheme="minorHAnsi"/>
          <w:color w:val="FF0000"/>
          <w:sz w:val="24"/>
          <w:szCs w:val="24"/>
          <w:lang w:val="en-US" w:eastAsia="en-US"/>
        </w:rPr>
        <w:t>reflect</w:t>
      </w:r>
      <w:r w:rsidR="00B47CDA">
        <w:rPr>
          <w:rFonts w:asciiTheme="minorHAnsi" w:eastAsiaTheme="minorHAnsi" w:hAnsiTheme="minorHAnsi" w:cstheme="minorHAnsi"/>
          <w:color w:val="FF0000"/>
          <w:sz w:val="24"/>
          <w:szCs w:val="24"/>
          <w:lang w:val="en-US" w:eastAsia="en-US"/>
        </w:rPr>
        <w:t>ing</w:t>
      </w:r>
      <w:r w:rsidR="000E54C3" w:rsidRPr="000E54C3">
        <w:rPr>
          <w:rFonts w:asciiTheme="minorHAnsi" w:eastAsiaTheme="minorHAnsi" w:hAnsiTheme="minorHAnsi" w:cstheme="minorHAnsi"/>
          <w:color w:val="FF0000"/>
          <w:sz w:val="24"/>
          <w:szCs w:val="24"/>
          <w:lang w:val="en-US" w:eastAsia="en-US"/>
        </w:rPr>
        <w:t xml:space="preserve"> the formation</w:t>
      </w:r>
      <w:r w:rsidR="007E0837">
        <w:rPr>
          <w:rFonts w:asciiTheme="minorHAnsi" w:eastAsiaTheme="minorHAnsi" w:hAnsiTheme="minorHAnsi" w:cstheme="minorHAnsi"/>
          <w:color w:val="FF0000"/>
          <w:sz w:val="24"/>
          <w:szCs w:val="24"/>
          <w:lang w:val="en-US" w:eastAsia="en-US"/>
        </w:rPr>
        <w:t xml:space="preserve"> of</w:t>
      </w:r>
      <w:r w:rsidR="000E54C3" w:rsidRPr="000E54C3">
        <w:rPr>
          <w:rFonts w:asciiTheme="minorHAnsi" w:eastAsiaTheme="minorHAnsi" w:hAnsiTheme="minorHAnsi" w:cstheme="minorHAnsi"/>
          <w:color w:val="FF0000"/>
          <w:sz w:val="24"/>
          <w:szCs w:val="24"/>
          <w:lang w:val="en-US" w:eastAsia="en-US"/>
        </w:rPr>
        <w:t xml:space="preserve"> Cu </w:t>
      </w:r>
      <w:r w:rsidR="00273A5D">
        <w:rPr>
          <w:rFonts w:asciiTheme="minorHAnsi" w:eastAsiaTheme="minorHAnsi" w:hAnsiTheme="minorHAnsi" w:cstheme="minorHAnsi"/>
          <w:color w:val="FF0000"/>
          <w:sz w:val="24"/>
          <w:szCs w:val="24"/>
          <w:lang w:val="en-US" w:eastAsia="en-US"/>
        </w:rPr>
        <w:t>sulfides</w:t>
      </w:r>
      <w:r w:rsidR="000E54C3" w:rsidRPr="000E54C3">
        <w:rPr>
          <w:rFonts w:asciiTheme="minorHAnsi" w:eastAsiaTheme="minorHAnsi" w:hAnsiTheme="minorHAnsi" w:cstheme="minorHAnsi"/>
          <w:color w:val="FF0000"/>
          <w:sz w:val="24"/>
          <w:szCs w:val="24"/>
          <w:lang w:val="en-US" w:eastAsia="en-US"/>
        </w:rPr>
        <w:t xml:space="preserve"> </w:t>
      </w:r>
      <w:r w:rsidR="00B45EFB">
        <w:rPr>
          <w:rFonts w:asciiTheme="minorHAnsi" w:eastAsiaTheme="minorHAnsi" w:hAnsiTheme="minorHAnsi" w:cstheme="minorHAnsi"/>
          <w:color w:val="FF0000"/>
          <w:sz w:val="24"/>
          <w:szCs w:val="24"/>
          <w:lang w:val="en-US" w:eastAsia="en-US"/>
        </w:rPr>
        <w:t>when</w:t>
      </w:r>
      <w:r w:rsidR="000E54C3" w:rsidRPr="000E54C3">
        <w:rPr>
          <w:rFonts w:asciiTheme="minorHAnsi" w:eastAsiaTheme="minorHAnsi" w:hAnsiTheme="minorHAnsi" w:cstheme="minorHAnsi"/>
          <w:color w:val="FF0000"/>
          <w:sz w:val="24"/>
          <w:szCs w:val="24"/>
          <w:lang w:val="en-US" w:eastAsia="en-US"/>
        </w:rPr>
        <w:t xml:space="preserve"> the </w:t>
      </w:r>
      <w:r w:rsidR="00B47CDA">
        <w:rPr>
          <w:rFonts w:asciiTheme="minorHAnsi" w:eastAsiaTheme="minorHAnsi" w:hAnsiTheme="minorHAnsi" w:cstheme="minorHAnsi"/>
          <w:color w:val="FF0000"/>
          <w:sz w:val="24"/>
          <w:szCs w:val="24"/>
          <w:lang w:val="en-US" w:eastAsia="en-US"/>
        </w:rPr>
        <w:t>black shale and BIF Cu</w:t>
      </w:r>
      <w:r w:rsidR="000E54C3" w:rsidRPr="000E54C3">
        <w:rPr>
          <w:rFonts w:asciiTheme="minorHAnsi" w:eastAsiaTheme="minorHAnsi" w:hAnsiTheme="minorHAnsi" w:cstheme="minorHAnsi"/>
          <w:color w:val="FF0000"/>
          <w:sz w:val="24"/>
          <w:szCs w:val="24"/>
          <w:lang w:val="en-US" w:eastAsia="en-US"/>
        </w:rPr>
        <w:t xml:space="preserve"> </w:t>
      </w:r>
      <w:r w:rsidR="00B47CDA">
        <w:rPr>
          <w:rFonts w:asciiTheme="minorHAnsi" w:eastAsiaTheme="minorHAnsi" w:hAnsiTheme="minorHAnsi" w:cstheme="minorHAnsi"/>
          <w:color w:val="FF0000"/>
          <w:sz w:val="24"/>
          <w:szCs w:val="24"/>
          <w:lang w:val="en-US" w:eastAsia="en-US"/>
        </w:rPr>
        <w:t>sinks</w:t>
      </w:r>
      <w:r w:rsidR="000E54C3" w:rsidRPr="000E54C3">
        <w:rPr>
          <w:rFonts w:asciiTheme="minorHAnsi" w:eastAsiaTheme="minorHAnsi" w:hAnsiTheme="minorHAnsi" w:cstheme="minorHAnsi"/>
          <w:color w:val="FF0000"/>
          <w:sz w:val="24"/>
          <w:szCs w:val="24"/>
          <w:lang w:val="en-US" w:eastAsia="en-US"/>
        </w:rPr>
        <w:t xml:space="preserve"> are not markedly different. </w:t>
      </w:r>
      <w:r w:rsidR="00EC3937">
        <w:rPr>
          <w:rFonts w:asciiTheme="minorHAnsi" w:eastAsiaTheme="minorHAnsi" w:hAnsiTheme="minorHAnsi" w:cstheme="minorHAnsi"/>
          <w:color w:val="FF0000"/>
          <w:sz w:val="24"/>
          <w:szCs w:val="24"/>
          <w:lang w:val="en-US" w:eastAsia="en-US"/>
        </w:rPr>
        <w:t>Reduction in</w:t>
      </w:r>
      <w:r w:rsidR="001F25B3">
        <w:rPr>
          <w:rFonts w:asciiTheme="minorHAnsi" w:eastAsiaTheme="minorHAnsi" w:hAnsiTheme="minorHAnsi" w:cstheme="minorHAnsi"/>
          <w:color w:val="FF0000"/>
          <w:sz w:val="24"/>
          <w:szCs w:val="24"/>
          <w:lang w:val="en-US" w:eastAsia="en-US"/>
        </w:rPr>
        <w:t xml:space="preserve"> the</w:t>
      </w:r>
      <w:r w:rsidR="00EC3937">
        <w:rPr>
          <w:rFonts w:asciiTheme="minorHAnsi" w:eastAsiaTheme="minorHAnsi" w:hAnsiTheme="minorHAnsi" w:cstheme="minorHAnsi"/>
          <w:color w:val="FF0000"/>
          <w:sz w:val="24"/>
          <w:szCs w:val="24"/>
          <w:lang w:val="en-US" w:eastAsia="en-US"/>
        </w:rPr>
        <w:t xml:space="preserve"> </w:t>
      </w:r>
      <w:proofErr w:type="gramStart"/>
      <w:r w:rsidR="00EC3937">
        <w:rPr>
          <w:rFonts w:asciiTheme="minorHAnsi" w:eastAsiaTheme="minorHAnsi" w:hAnsiTheme="minorHAnsi" w:cstheme="minorHAnsi"/>
          <w:color w:val="FF0000"/>
          <w:sz w:val="24"/>
          <w:szCs w:val="24"/>
          <w:lang w:val="en-US" w:eastAsia="en-US"/>
        </w:rPr>
        <w:t>Fe(</w:t>
      </w:r>
      <w:proofErr w:type="gramEnd"/>
      <w:r w:rsidR="00EC3937">
        <w:rPr>
          <w:rFonts w:asciiTheme="minorHAnsi" w:eastAsiaTheme="minorHAnsi" w:hAnsiTheme="minorHAnsi" w:cstheme="minorHAnsi"/>
          <w:color w:val="FF0000"/>
          <w:sz w:val="24"/>
          <w:szCs w:val="24"/>
          <w:lang w:val="en-US" w:eastAsia="en-US"/>
        </w:rPr>
        <w:t>III)(oxyhydr)oxide sink</w:t>
      </w:r>
      <w:r w:rsidR="000E54C3" w:rsidRPr="000E54C3">
        <w:rPr>
          <w:rFonts w:asciiTheme="minorHAnsi" w:eastAsiaTheme="minorHAnsi" w:hAnsiTheme="minorHAnsi" w:cstheme="minorHAnsi"/>
          <w:color w:val="FF0000"/>
          <w:sz w:val="24"/>
          <w:szCs w:val="24"/>
          <w:lang w:val="en-US" w:eastAsia="en-US"/>
        </w:rPr>
        <w:t xml:space="preserve"> </w:t>
      </w:r>
      <w:r w:rsidR="00EC3937">
        <w:rPr>
          <w:rFonts w:asciiTheme="minorHAnsi" w:eastAsiaTheme="minorHAnsi" w:hAnsiTheme="minorHAnsi" w:cstheme="minorHAnsi"/>
          <w:color w:val="FF0000"/>
          <w:sz w:val="24"/>
          <w:szCs w:val="24"/>
          <w:lang w:val="en-US" w:eastAsia="en-US"/>
        </w:rPr>
        <w:t>across</w:t>
      </w:r>
      <w:r w:rsidR="000E54C3" w:rsidRPr="000E54C3">
        <w:rPr>
          <w:rFonts w:asciiTheme="minorHAnsi" w:eastAsiaTheme="minorHAnsi" w:hAnsiTheme="minorHAnsi" w:cstheme="minorHAnsi"/>
          <w:color w:val="FF0000"/>
          <w:sz w:val="24"/>
          <w:szCs w:val="24"/>
          <w:lang w:val="en-US" w:eastAsia="en-US"/>
        </w:rPr>
        <w:t xml:space="preserve"> the GOE would</w:t>
      </w:r>
      <w:r w:rsidR="0060120E">
        <w:rPr>
          <w:rFonts w:asciiTheme="minorHAnsi" w:eastAsiaTheme="minorHAnsi" w:hAnsiTheme="minorHAnsi" w:cstheme="minorHAnsi"/>
          <w:color w:val="FF0000"/>
          <w:sz w:val="24"/>
          <w:szCs w:val="24"/>
          <w:lang w:val="en-US" w:eastAsia="en-US"/>
        </w:rPr>
        <w:t xml:space="preserve"> therefore</w:t>
      </w:r>
      <w:r w:rsidR="000E54C3" w:rsidRPr="000E54C3">
        <w:rPr>
          <w:rFonts w:asciiTheme="minorHAnsi" w:eastAsiaTheme="minorHAnsi" w:hAnsiTheme="minorHAnsi" w:cstheme="minorHAnsi"/>
          <w:color w:val="FF0000"/>
          <w:sz w:val="24"/>
          <w:szCs w:val="24"/>
          <w:lang w:val="en-US" w:eastAsia="en-US"/>
        </w:rPr>
        <w:t xml:space="preserve"> make </w:t>
      </w:r>
      <w:r w:rsidR="00B47CDA">
        <w:rPr>
          <w:rFonts w:asciiTheme="minorHAnsi" w:eastAsiaTheme="minorHAnsi" w:hAnsiTheme="minorHAnsi" w:cstheme="minorHAnsi"/>
          <w:color w:val="FF0000"/>
          <w:sz w:val="24"/>
          <w:szCs w:val="24"/>
          <w:lang w:val="en-US" w:eastAsia="en-US"/>
        </w:rPr>
        <w:t xml:space="preserve">black </w:t>
      </w:r>
      <w:r w:rsidR="000E54C3" w:rsidRPr="000E54C3">
        <w:rPr>
          <w:rFonts w:asciiTheme="minorHAnsi" w:eastAsiaTheme="minorHAnsi" w:hAnsiTheme="minorHAnsi" w:cstheme="minorHAnsi"/>
          <w:color w:val="FF0000"/>
          <w:sz w:val="24"/>
          <w:szCs w:val="24"/>
          <w:lang w:val="en-US" w:eastAsia="en-US"/>
        </w:rPr>
        <w:t xml:space="preserve">shale </w:t>
      </w:r>
      <w:r w:rsidR="00273A5D">
        <w:rPr>
          <w:rFonts w:asciiTheme="minorHAnsi" w:eastAsiaTheme="minorHAnsi" w:hAnsiTheme="minorHAnsi" w:cstheme="minorHAnsi"/>
          <w:color w:val="FF0000"/>
          <w:sz w:val="24"/>
          <w:szCs w:val="24"/>
          <w:lang w:val="en-US" w:eastAsia="en-US"/>
        </w:rPr>
        <w:t>sulfides</w:t>
      </w:r>
      <w:r w:rsidR="007E0837">
        <w:rPr>
          <w:rFonts w:asciiTheme="minorHAnsi" w:eastAsiaTheme="minorHAnsi" w:hAnsiTheme="minorHAnsi" w:cstheme="minorHAnsi"/>
          <w:color w:val="FF0000"/>
          <w:sz w:val="24"/>
          <w:szCs w:val="24"/>
          <w:lang w:val="en-US" w:eastAsia="en-US"/>
        </w:rPr>
        <w:t xml:space="preserve"> </w:t>
      </w:r>
      <w:r w:rsidR="00B47CDA">
        <w:rPr>
          <w:rFonts w:asciiTheme="minorHAnsi" w:eastAsiaTheme="minorHAnsi" w:hAnsiTheme="minorHAnsi" w:cstheme="minorHAnsi"/>
          <w:color w:val="FF0000"/>
          <w:sz w:val="24"/>
          <w:szCs w:val="24"/>
          <w:lang w:val="en-US" w:eastAsia="en-US"/>
        </w:rPr>
        <w:t>a</w:t>
      </w:r>
      <w:r w:rsidR="007E0837">
        <w:rPr>
          <w:rFonts w:asciiTheme="minorHAnsi" w:eastAsiaTheme="minorHAnsi" w:hAnsiTheme="minorHAnsi" w:cstheme="minorHAnsi"/>
          <w:color w:val="FF0000"/>
          <w:sz w:val="24"/>
          <w:szCs w:val="24"/>
          <w:lang w:val="en-US" w:eastAsia="en-US"/>
        </w:rPr>
        <w:t xml:space="preserve"> </w:t>
      </w:r>
      <w:r w:rsidR="00EB41D6">
        <w:rPr>
          <w:rFonts w:asciiTheme="minorHAnsi" w:eastAsiaTheme="minorHAnsi" w:hAnsiTheme="minorHAnsi" w:cstheme="minorHAnsi"/>
          <w:color w:val="FF0000"/>
          <w:sz w:val="24"/>
          <w:szCs w:val="24"/>
          <w:lang w:val="en-US" w:eastAsia="en-US"/>
        </w:rPr>
        <w:t>major</w:t>
      </w:r>
      <w:r w:rsidR="007E0837">
        <w:rPr>
          <w:rFonts w:asciiTheme="minorHAnsi" w:eastAsiaTheme="minorHAnsi" w:hAnsiTheme="minorHAnsi" w:cstheme="minorHAnsi"/>
          <w:color w:val="FF0000"/>
          <w:sz w:val="24"/>
          <w:szCs w:val="24"/>
          <w:lang w:val="en-US" w:eastAsia="en-US"/>
        </w:rPr>
        <w:t xml:space="preserve"> Cu </w:t>
      </w:r>
      <w:r w:rsidR="00EB41D6">
        <w:rPr>
          <w:rFonts w:asciiTheme="minorHAnsi" w:eastAsiaTheme="minorHAnsi" w:hAnsiTheme="minorHAnsi" w:cstheme="minorHAnsi"/>
          <w:color w:val="FF0000"/>
          <w:sz w:val="24"/>
          <w:szCs w:val="24"/>
          <w:lang w:val="en-US" w:eastAsia="en-US"/>
        </w:rPr>
        <w:t xml:space="preserve">sink, </w:t>
      </w:r>
      <w:r w:rsidR="007E0837">
        <w:rPr>
          <w:rFonts w:asciiTheme="minorHAnsi" w:eastAsiaTheme="minorHAnsi" w:hAnsiTheme="minorHAnsi" w:cstheme="minorHAnsi"/>
          <w:color w:val="FF0000"/>
          <w:sz w:val="24"/>
          <w:szCs w:val="24"/>
          <w:lang w:val="en-US" w:eastAsia="en-US"/>
        </w:rPr>
        <w:t>swinging the</w:t>
      </w:r>
      <w:r w:rsidR="001F25B3">
        <w:rPr>
          <w:rFonts w:asciiTheme="minorHAnsi" w:eastAsiaTheme="minorHAnsi" w:hAnsiTheme="minorHAnsi" w:cstheme="minorHAnsi"/>
          <w:color w:val="FF0000"/>
          <w:sz w:val="24"/>
          <w:szCs w:val="24"/>
          <w:lang w:val="en-US" w:eastAsia="en-US"/>
        </w:rPr>
        <w:t xml:space="preserve"> authigenic</w:t>
      </w:r>
      <w:r w:rsidR="007E0837">
        <w:rPr>
          <w:rFonts w:asciiTheme="minorHAnsi" w:eastAsiaTheme="minorHAnsi" w:hAnsiTheme="minorHAnsi" w:cstheme="minorHAnsi"/>
          <w:color w:val="FF0000"/>
          <w:sz w:val="24"/>
          <w:szCs w:val="24"/>
          <w:lang w:val="en-US" w:eastAsia="en-US"/>
        </w:rPr>
        <w:t xml:space="preserve"> </w:t>
      </w:r>
      <w:r w:rsidR="001F25B3" w:rsidRPr="000E54C3">
        <w:rPr>
          <w:rFonts w:ascii="Times New Roman" w:hAnsi="Times New Roman" w:cs="Times New Roman"/>
          <w:color w:val="FF0000"/>
          <w:sz w:val="24"/>
          <w:szCs w:val="24"/>
        </w:rPr>
        <w:t>δ</w:t>
      </w:r>
      <w:r w:rsidR="001F25B3" w:rsidRPr="000E54C3">
        <w:rPr>
          <w:rFonts w:ascii="Times New Roman" w:hAnsi="Times New Roman" w:cs="Times New Roman"/>
          <w:color w:val="FF0000"/>
          <w:sz w:val="24"/>
          <w:szCs w:val="24"/>
          <w:vertAlign w:val="superscript"/>
        </w:rPr>
        <w:t>65</w:t>
      </w:r>
      <w:r w:rsidR="001F25B3" w:rsidRPr="000E54C3">
        <w:rPr>
          <w:rFonts w:ascii="Times New Roman" w:hAnsi="Times New Roman" w:cs="Times New Roman"/>
          <w:color w:val="FF0000"/>
          <w:sz w:val="24"/>
          <w:szCs w:val="24"/>
        </w:rPr>
        <w:t>Cu</w:t>
      </w:r>
      <w:r w:rsidR="001F25B3">
        <w:rPr>
          <w:rFonts w:ascii="Times New Roman" w:hAnsi="Times New Roman" w:cs="Times New Roman"/>
          <w:color w:val="FF0000"/>
          <w:sz w:val="24"/>
          <w:szCs w:val="24"/>
        </w:rPr>
        <w:t xml:space="preserve"> signal</w:t>
      </w:r>
      <w:r w:rsidR="001F25B3" w:rsidRPr="0060120E">
        <w:rPr>
          <w:rFonts w:asciiTheme="minorHAnsi" w:eastAsiaTheme="minorHAnsi" w:hAnsiTheme="minorHAnsi" w:cstheme="minorHAnsi"/>
          <w:color w:val="FF0000"/>
          <w:sz w:val="24"/>
          <w:szCs w:val="24"/>
          <w:lang w:val="en-US" w:eastAsia="en-US"/>
        </w:rPr>
        <w:t xml:space="preserve"> </w:t>
      </w:r>
      <w:r w:rsidR="000E54C3" w:rsidRPr="0060120E">
        <w:rPr>
          <w:rFonts w:asciiTheme="minorHAnsi" w:eastAsiaTheme="minorHAnsi" w:hAnsiTheme="minorHAnsi" w:cstheme="minorHAnsi"/>
          <w:color w:val="FF0000"/>
          <w:sz w:val="24"/>
          <w:szCs w:val="24"/>
          <w:lang w:val="en-US" w:eastAsia="en-US"/>
        </w:rPr>
        <w:t>to heavier</w:t>
      </w:r>
      <w:r w:rsidR="00EB41D6">
        <w:rPr>
          <w:rFonts w:asciiTheme="minorHAnsi" w:eastAsiaTheme="minorHAnsi" w:hAnsiTheme="minorHAnsi" w:cstheme="minorHAnsi"/>
          <w:color w:val="FF0000"/>
          <w:sz w:val="24"/>
          <w:szCs w:val="24"/>
          <w:lang w:val="en-US" w:eastAsia="en-US"/>
        </w:rPr>
        <w:t xml:space="preserve"> </w:t>
      </w:r>
      <w:r w:rsidR="000E54C3" w:rsidRPr="0060120E">
        <w:rPr>
          <w:rFonts w:asciiTheme="minorHAnsi" w:eastAsiaTheme="minorHAnsi" w:hAnsiTheme="minorHAnsi" w:cstheme="minorHAnsi"/>
          <w:color w:val="FF0000"/>
          <w:sz w:val="24"/>
          <w:szCs w:val="24"/>
          <w:lang w:val="en-US" w:eastAsia="en-US"/>
        </w:rPr>
        <w:t>values</w:t>
      </w:r>
      <w:r w:rsidR="00EB41D6">
        <w:rPr>
          <w:rFonts w:asciiTheme="minorHAnsi" w:eastAsiaTheme="minorHAnsi" w:hAnsiTheme="minorHAnsi" w:cstheme="minorHAnsi"/>
          <w:color w:val="FF0000"/>
          <w:sz w:val="24"/>
          <w:szCs w:val="24"/>
          <w:lang w:val="en-US" w:eastAsia="en-US"/>
        </w:rPr>
        <w:t xml:space="preserve"> difficulty to distinguish from</w:t>
      </w:r>
      <w:r w:rsidR="001F25B3">
        <w:rPr>
          <w:rFonts w:asciiTheme="minorHAnsi" w:eastAsiaTheme="minorHAnsi" w:hAnsiTheme="minorHAnsi" w:cstheme="minorHAnsi"/>
          <w:color w:val="FF0000"/>
          <w:sz w:val="24"/>
          <w:szCs w:val="24"/>
          <w:lang w:val="en-US" w:eastAsia="en-US"/>
        </w:rPr>
        <w:t xml:space="preserve"> a new </w:t>
      </w:r>
      <w:r w:rsidR="00EB41D6">
        <w:rPr>
          <w:rFonts w:asciiTheme="minorHAnsi" w:eastAsiaTheme="minorHAnsi" w:hAnsiTheme="minorHAnsi" w:cstheme="minorHAnsi"/>
          <w:color w:val="FF0000"/>
          <w:sz w:val="24"/>
          <w:szCs w:val="24"/>
          <w:lang w:val="en-US" w:eastAsia="en-US"/>
        </w:rPr>
        <w:t>continental</w:t>
      </w:r>
      <w:r w:rsidR="001F25B3">
        <w:rPr>
          <w:rFonts w:asciiTheme="minorHAnsi" w:eastAsiaTheme="minorHAnsi" w:hAnsiTheme="minorHAnsi" w:cstheme="minorHAnsi"/>
          <w:color w:val="FF0000"/>
          <w:sz w:val="24"/>
          <w:szCs w:val="24"/>
          <w:lang w:val="en-US" w:eastAsia="en-US"/>
        </w:rPr>
        <w:t xml:space="preserve"> source carrying a similar signal</w:t>
      </w:r>
      <w:r w:rsidR="000E54C3" w:rsidRPr="0060120E">
        <w:rPr>
          <w:rFonts w:asciiTheme="minorHAnsi" w:eastAsiaTheme="minorHAnsi" w:hAnsiTheme="minorHAnsi" w:cstheme="minorHAnsi"/>
          <w:color w:val="FF0000"/>
          <w:sz w:val="24"/>
          <w:szCs w:val="24"/>
          <w:lang w:val="en-US" w:eastAsia="en-US"/>
        </w:rPr>
        <w:t>.</w:t>
      </w:r>
      <w:r w:rsidR="0060120E" w:rsidRPr="0060120E">
        <w:rPr>
          <w:rFonts w:asciiTheme="minorHAnsi" w:eastAsiaTheme="minorHAnsi" w:hAnsiTheme="minorHAnsi" w:cstheme="minorHAnsi"/>
          <w:color w:val="FF0000"/>
          <w:sz w:val="24"/>
          <w:szCs w:val="24"/>
          <w:lang w:val="en-US" w:eastAsia="en-US"/>
        </w:rPr>
        <w:t xml:space="preserve"> </w:t>
      </w:r>
      <w:r w:rsidR="0060120E">
        <w:rPr>
          <w:rFonts w:asciiTheme="minorHAnsi" w:eastAsiaTheme="minorHAnsi" w:hAnsiTheme="minorHAnsi" w:cstheme="minorHAnsi"/>
          <w:color w:val="FF0000"/>
          <w:sz w:val="24"/>
          <w:szCs w:val="24"/>
          <w:lang w:val="en-US" w:eastAsia="en-US"/>
        </w:rPr>
        <w:t xml:space="preserve">However, </w:t>
      </w:r>
      <w:r w:rsidR="002238EE">
        <w:rPr>
          <w:rFonts w:asciiTheme="minorHAnsi" w:eastAsiaTheme="minorHAnsi" w:hAnsiTheme="minorHAnsi" w:cstheme="minorHAnsi"/>
          <w:color w:val="FF0000"/>
          <w:sz w:val="24"/>
          <w:szCs w:val="24"/>
          <w:lang w:val="en-US" w:eastAsia="en-US"/>
        </w:rPr>
        <w:t>the only evidence of when</w:t>
      </w:r>
      <w:r w:rsidR="001E0CA5">
        <w:rPr>
          <w:rFonts w:asciiTheme="minorHAnsi" w:eastAsiaTheme="minorHAnsi" w:hAnsiTheme="minorHAnsi" w:cstheme="minorHAnsi"/>
          <w:color w:val="FF0000"/>
          <w:sz w:val="24"/>
          <w:szCs w:val="24"/>
          <w:lang w:val="en-US" w:eastAsia="en-US"/>
        </w:rPr>
        <w:t xml:space="preserve"> considerable</w:t>
      </w:r>
      <w:r w:rsidR="0060120E">
        <w:rPr>
          <w:rFonts w:asciiTheme="minorHAnsi" w:eastAsiaTheme="minorHAnsi" w:hAnsiTheme="minorHAnsi" w:cstheme="minorHAnsi"/>
          <w:color w:val="FF0000"/>
          <w:sz w:val="24"/>
          <w:szCs w:val="24"/>
          <w:lang w:val="en-US" w:eastAsia="en-US"/>
        </w:rPr>
        <w:t xml:space="preserve"> </w:t>
      </w:r>
      <w:r w:rsidR="0060120E">
        <w:rPr>
          <w:rFonts w:asciiTheme="minorHAnsi" w:eastAsiaTheme="minorHAnsi" w:hAnsiTheme="minorHAnsi" w:cstheme="minorHAnsi"/>
          <w:color w:val="FF0000"/>
          <w:sz w:val="24"/>
          <w:szCs w:val="24"/>
        </w:rPr>
        <w:t>c</w:t>
      </w:r>
      <w:r w:rsidR="0060120E" w:rsidRPr="0060120E">
        <w:rPr>
          <w:rFonts w:asciiTheme="minorHAnsi" w:eastAsiaTheme="minorHAnsi" w:hAnsiTheme="minorHAnsi" w:cstheme="minorHAnsi"/>
          <w:color w:val="FF0000"/>
          <w:sz w:val="24"/>
          <w:szCs w:val="24"/>
        </w:rPr>
        <w:t xml:space="preserve">hange in the sulfur reservoir </w:t>
      </w:r>
      <w:r w:rsidR="002238EE">
        <w:rPr>
          <w:rFonts w:asciiTheme="minorHAnsi" w:eastAsiaTheme="minorHAnsi" w:hAnsiTheme="minorHAnsi" w:cstheme="minorHAnsi"/>
          <w:color w:val="FF0000"/>
          <w:sz w:val="24"/>
          <w:szCs w:val="24"/>
        </w:rPr>
        <w:t>may have</w:t>
      </w:r>
      <w:r w:rsidR="0060120E" w:rsidRPr="0060120E">
        <w:rPr>
          <w:rFonts w:asciiTheme="minorHAnsi" w:eastAsiaTheme="minorHAnsi" w:hAnsiTheme="minorHAnsi" w:cstheme="minorHAnsi"/>
          <w:color w:val="FF0000"/>
          <w:sz w:val="24"/>
          <w:szCs w:val="24"/>
        </w:rPr>
        <w:t xml:space="preserve"> impact</w:t>
      </w:r>
      <w:r w:rsidR="002238EE">
        <w:rPr>
          <w:rFonts w:asciiTheme="minorHAnsi" w:eastAsiaTheme="minorHAnsi" w:hAnsiTheme="minorHAnsi" w:cstheme="minorHAnsi"/>
          <w:color w:val="FF0000"/>
          <w:sz w:val="24"/>
          <w:szCs w:val="24"/>
        </w:rPr>
        <w:t>ed</w:t>
      </w:r>
      <w:r w:rsidR="0060120E" w:rsidRPr="0060120E">
        <w:rPr>
          <w:rFonts w:asciiTheme="minorHAnsi" w:eastAsiaTheme="minorHAnsi" w:hAnsiTheme="minorHAnsi" w:cstheme="minorHAnsi"/>
          <w:color w:val="FF0000"/>
          <w:sz w:val="24"/>
          <w:szCs w:val="24"/>
        </w:rPr>
        <w:t xml:space="preserve"> Cu</w:t>
      </w:r>
      <w:r w:rsidR="002238EE">
        <w:rPr>
          <w:rFonts w:asciiTheme="minorHAnsi" w:eastAsiaTheme="minorHAnsi" w:hAnsiTheme="minorHAnsi" w:cstheme="minorHAnsi"/>
          <w:color w:val="FF0000"/>
          <w:sz w:val="24"/>
          <w:szCs w:val="24"/>
        </w:rPr>
        <w:t xml:space="preserve"> content coincides with an expanding</w:t>
      </w:r>
      <w:r w:rsidR="0060120E" w:rsidRPr="0060120E">
        <w:rPr>
          <w:rFonts w:asciiTheme="minorHAnsi" w:eastAsiaTheme="minorHAnsi" w:hAnsiTheme="minorHAnsi" w:cstheme="minorHAnsi"/>
          <w:color w:val="FF0000"/>
          <w:sz w:val="24"/>
          <w:szCs w:val="24"/>
        </w:rPr>
        <w:t xml:space="preserve"> sedi</w:t>
      </w:r>
      <w:r w:rsidR="006D4A02">
        <w:rPr>
          <w:rFonts w:asciiTheme="minorHAnsi" w:eastAsiaTheme="minorHAnsi" w:hAnsiTheme="minorHAnsi" w:cstheme="minorHAnsi"/>
          <w:color w:val="FF0000"/>
          <w:sz w:val="24"/>
          <w:szCs w:val="24"/>
        </w:rPr>
        <w:t xml:space="preserve">mentary sulfur </w:t>
      </w:r>
      <w:r w:rsidR="002238EE">
        <w:rPr>
          <w:rFonts w:asciiTheme="minorHAnsi" w:eastAsiaTheme="minorHAnsi" w:hAnsiTheme="minorHAnsi" w:cstheme="minorHAnsi"/>
          <w:color w:val="FF0000"/>
          <w:sz w:val="24"/>
          <w:szCs w:val="24"/>
        </w:rPr>
        <w:t>reservoir and</w:t>
      </w:r>
      <w:r w:rsidR="0060120E" w:rsidRPr="0060120E">
        <w:rPr>
          <w:rFonts w:asciiTheme="minorHAnsi" w:eastAsiaTheme="minorHAnsi" w:hAnsiTheme="minorHAnsi" w:cstheme="minorHAnsi"/>
          <w:color w:val="FF0000"/>
          <w:sz w:val="24"/>
          <w:szCs w:val="24"/>
        </w:rPr>
        <w:t xml:space="preserve"> </w:t>
      </w:r>
      <w:r w:rsidR="002238EE">
        <w:rPr>
          <w:rFonts w:asciiTheme="minorHAnsi" w:eastAsiaTheme="minorHAnsi" w:hAnsiTheme="minorHAnsi" w:cstheme="minorHAnsi"/>
          <w:color w:val="FF0000"/>
          <w:sz w:val="24"/>
          <w:szCs w:val="24"/>
        </w:rPr>
        <w:t>a concomitant</w:t>
      </w:r>
      <w:r w:rsidR="0060120E" w:rsidRPr="0060120E">
        <w:rPr>
          <w:rFonts w:asciiTheme="minorHAnsi" w:eastAsiaTheme="minorHAnsi" w:hAnsiTheme="minorHAnsi" w:cstheme="minorHAnsi"/>
          <w:color w:val="FF0000"/>
          <w:sz w:val="24"/>
          <w:szCs w:val="24"/>
        </w:rPr>
        <w:t xml:space="preserve"> reduction in the </w:t>
      </w:r>
      <w:proofErr w:type="gramStart"/>
      <w:r w:rsidR="0060120E" w:rsidRPr="0060120E">
        <w:rPr>
          <w:rFonts w:asciiTheme="minorHAnsi" w:eastAsiaTheme="minorHAnsi" w:hAnsiTheme="minorHAnsi" w:cstheme="minorHAnsi"/>
          <w:color w:val="FF0000"/>
          <w:sz w:val="24"/>
          <w:szCs w:val="24"/>
        </w:rPr>
        <w:t>Fe</w:t>
      </w:r>
      <w:r w:rsidR="00027A50">
        <w:rPr>
          <w:rFonts w:asciiTheme="minorHAnsi" w:eastAsiaTheme="minorHAnsi" w:hAnsiTheme="minorHAnsi" w:cstheme="minorHAnsi"/>
          <w:color w:val="FF0000"/>
          <w:sz w:val="24"/>
          <w:szCs w:val="24"/>
        </w:rPr>
        <w:t>(</w:t>
      </w:r>
      <w:proofErr w:type="gramEnd"/>
      <w:r w:rsidR="00027A50">
        <w:rPr>
          <w:rFonts w:asciiTheme="minorHAnsi" w:eastAsiaTheme="minorHAnsi" w:hAnsiTheme="minorHAnsi" w:cstheme="minorHAnsi"/>
          <w:color w:val="FF0000"/>
          <w:sz w:val="24"/>
          <w:szCs w:val="24"/>
        </w:rPr>
        <w:t>III)(oxyhydr)oxides</w:t>
      </w:r>
      <w:r w:rsidR="0060120E" w:rsidRPr="0060120E">
        <w:rPr>
          <w:rFonts w:asciiTheme="minorHAnsi" w:eastAsiaTheme="minorHAnsi" w:hAnsiTheme="minorHAnsi" w:cstheme="minorHAnsi"/>
          <w:color w:val="FF0000"/>
          <w:sz w:val="24"/>
          <w:szCs w:val="24"/>
        </w:rPr>
        <w:t xml:space="preserve"> reser</w:t>
      </w:r>
      <w:r w:rsidR="006D4A02">
        <w:rPr>
          <w:rFonts w:asciiTheme="minorHAnsi" w:eastAsiaTheme="minorHAnsi" w:hAnsiTheme="minorHAnsi" w:cstheme="minorHAnsi"/>
          <w:color w:val="FF0000"/>
          <w:sz w:val="24"/>
          <w:szCs w:val="24"/>
        </w:rPr>
        <w:t>voir</w:t>
      </w:r>
      <w:r w:rsidR="002238EE">
        <w:rPr>
          <w:rFonts w:asciiTheme="minorHAnsi" w:eastAsiaTheme="minorHAnsi" w:hAnsiTheme="minorHAnsi" w:cstheme="minorHAnsi"/>
          <w:color w:val="FF0000"/>
          <w:sz w:val="24"/>
          <w:szCs w:val="24"/>
        </w:rPr>
        <w:t>,</w:t>
      </w:r>
      <w:r w:rsidR="0060120E">
        <w:rPr>
          <w:rFonts w:asciiTheme="minorHAnsi" w:eastAsiaTheme="minorHAnsi" w:hAnsiTheme="minorHAnsi" w:cstheme="minorHAnsi"/>
          <w:color w:val="FF0000"/>
          <w:sz w:val="24"/>
          <w:szCs w:val="24"/>
        </w:rPr>
        <w:t xml:space="preserve"> </w:t>
      </w:r>
      <w:r w:rsidR="008413B7">
        <w:rPr>
          <w:rFonts w:asciiTheme="minorHAnsi" w:eastAsiaTheme="minorHAnsi" w:hAnsiTheme="minorHAnsi" w:cstheme="minorHAnsi"/>
          <w:color w:val="FF0000"/>
          <w:sz w:val="24"/>
          <w:szCs w:val="24"/>
        </w:rPr>
        <w:t>after 2.4 Ga</w:t>
      </w:r>
      <w:r w:rsidR="00C90CB9">
        <w:rPr>
          <w:rFonts w:asciiTheme="minorHAnsi" w:eastAsiaTheme="minorHAnsi" w:hAnsiTheme="minorHAnsi" w:cstheme="minorHAnsi"/>
          <w:color w:val="FF0000"/>
          <w:sz w:val="24"/>
          <w:szCs w:val="24"/>
        </w:rPr>
        <w:t xml:space="preserve"> (Fig. S3)</w:t>
      </w:r>
      <w:r w:rsidR="001E0CA5">
        <w:rPr>
          <w:rFonts w:asciiTheme="minorHAnsi" w:eastAsiaTheme="minorHAnsi" w:hAnsiTheme="minorHAnsi" w:cstheme="minorHAnsi"/>
          <w:color w:val="FF0000"/>
          <w:sz w:val="24"/>
          <w:szCs w:val="24"/>
        </w:rPr>
        <w:t>. The</w:t>
      </w:r>
      <w:r w:rsidR="0060120E" w:rsidRPr="0060120E">
        <w:rPr>
          <w:rFonts w:asciiTheme="minorHAnsi" w:eastAsiaTheme="minorHAnsi" w:hAnsiTheme="minorHAnsi" w:cstheme="minorHAnsi"/>
          <w:color w:val="FF0000"/>
          <w:sz w:val="24"/>
          <w:szCs w:val="24"/>
        </w:rPr>
        <w:t xml:space="preserve"> </w:t>
      </w:r>
      <w:r w:rsidR="003A435F">
        <w:rPr>
          <w:rFonts w:asciiTheme="minorHAnsi" w:eastAsiaTheme="minorHAnsi" w:hAnsiTheme="minorHAnsi" w:cstheme="minorHAnsi"/>
          <w:color w:val="FF0000"/>
          <w:sz w:val="24"/>
          <w:szCs w:val="24"/>
        </w:rPr>
        <w:t>persistently low</w:t>
      </w:r>
      <w:r w:rsidR="0060120E" w:rsidRPr="0060120E">
        <w:rPr>
          <w:rFonts w:asciiTheme="minorHAnsi" w:eastAsiaTheme="minorHAnsi" w:hAnsiTheme="minorHAnsi" w:cstheme="minorHAnsi"/>
          <w:color w:val="FF0000"/>
          <w:sz w:val="24"/>
          <w:szCs w:val="24"/>
        </w:rPr>
        <w:t xml:space="preserve"> bulk sulfur </w:t>
      </w:r>
      <w:r w:rsidR="008413B7">
        <w:rPr>
          <w:rFonts w:asciiTheme="minorHAnsi" w:eastAsiaTheme="minorHAnsi" w:hAnsiTheme="minorHAnsi" w:cstheme="minorHAnsi"/>
          <w:color w:val="FF0000"/>
          <w:sz w:val="24"/>
          <w:szCs w:val="24"/>
        </w:rPr>
        <w:t xml:space="preserve">signal </w:t>
      </w:r>
      <w:r w:rsidR="00356C65">
        <w:rPr>
          <w:rFonts w:asciiTheme="minorHAnsi" w:eastAsiaTheme="minorHAnsi" w:hAnsiTheme="minorHAnsi" w:cstheme="minorHAnsi"/>
          <w:color w:val="FF0000"/>
          <w:sz w:val="24"/>
          <w:szCs w:val="24"/>
        </w:rPr>
        <w:t>before this</w:t>
      </w:r>
      <w:r w:rsidR="00E62FA5">
        <w:rPr>
          <w:rFonts w:asciiTheme="minorHAnsi" w:eastAsiaTheme="minorHAnsi" w:hAnsiTheme="minorHAnsi" w:cstheme="minorHAnsi"/>
          <w:color w:val="FF0000"/>
          <w:sz w:val="24"/>
          <w:szCs w:val="24"/>
        </w:rPr>
        <w:t xml:space="preserve"> time</w:t>
      </w:r>
      <w:r w:rsidR="00356C65">
        <w:rPr>
          <w:rFonts w:asciiTheme="minorHAnsi" w:eastAsiaTheme="minorHAnsi" w:hAnsiTheme="minorHAnsi" w:cstheme="minorHAnsi"/>
          <w:color w:val="FF0000"/>
          <w:sz w:val="24"/>
          <w:szCs w:val="24"/>
        </w:rPr>
        <w:t xml:space="preserve"> </w:t>
      </w:r>
      <w:r w:rsidR="002238EE">
        <w:rPr>
          <w:rFonts w:asciiTheme="minorHAnsi" w:eastAsiaTheme="minorHAnsi" w:hAnsiTheme="minorHAnsi" w:cstheme="minorHAnsi"/>
          <w:color w:val="FF0000"/>
          <w:sz w:val="24"/>
          <w:szCs w:val="24"/>
        </w:rPr>
        <w:t>is taken to</w:t>
      </w:r>
      <w:r w:rsidR="001E0CA5">
        <w:rPr>
          <w:rFonts w:asciiTheme="minorHAnsi" w:eastAsiaTheme="minorHAnsi" w:hAnsiTheme="minorHAnsi" w:cstheme="minorHAnsi"/>
          <w:color w:val="FF0000"/>
          <w:sz w:val="24"/>
          <w:szCs w:val="24"/>
        </w:rPr>
        <w:t xml:space="preserve"> mean that</w:t>
      </w:r>
      <w:r w:rsidR="00356C65">
        <w:rPr>
          <w:rFonts w:asciiTheme="minorHAnsi" w:eastAsiaTheme="minorHAnsi" w:hAnsiTheme="minorHAnsi" w:cstheme="minorHAnsi"/>
          <w:color w:val="FF0000"/>
          <w:sz w:val="24"/>
          <w:szCs w:val="24"/>
        </w:rPr>
        <w:t xml:space="preserve"> </w:t>
      </w:r>
      <w:r w:rsidR="008413B7">
        <w:rPr>
          <w:rFonts w:asciiTheme="minorHAnsi" w:eastAsiaTheme="minorHAnsi" w:hAnsiTheme="minorHAnsi" w:cstheme="minorHAnsi"/>
          <w:color w:val="FF0000"/>
          <w:sz w:val="24"/>
          <w:szCs w:val="24"/>
        </w:rPr>
        <w:t>Cu</w:t>
      </w:r>
      <w:r w:rsidR="00356C65">
        <w:rPr>
          <w:rFonts w:asciiTheme="minorHAnsi" w:eastAsiaTheme="minorHAnsi" w:hAnsiTheme="minorHAnsi" w:cstheme="minorHAnsi"/>
          <w:color w:val="FF0000"/>
          <w:sz w:val="24"/>
          <w:szCs w:val="24"/>
        </w:rPr>
        <w:t xml:space="preserve"> concentrations </w:t>
      </w:r>
      <w:r w:rsidR="001E0CA5">
        <w:rPr>
          <w:rFonts w:asciiTheme="minorHAnsi" w:eastAsiaTheme="minorHAnsi" w:hAnsiTheme="minorHAnsi" w:cstheme="minorHAnsi"/>
          <w:color w:val="FF0000"/>
          <w:sz w:val="24"/>
          <w:szCs w:val="24"/>
        </w:rPr>
        <w:t xml:space="preserve">were </w:t>
      </w:r>
      <w:r w:rsidR="00356C65">
        <w:rPr>
          <w:rFonts w:asciiTheme="minorHAnsi" w:eastAsiaTheme="minorHAnsi" w:hAnsiTheme="minorHAnsi" w:cstheme="minorHAnsi"/>
          <w:color w:val="FF0000"/>
          <w:sz w:val="24"/>
          <w:szCs w:val="24"/>
        </w:rPr>
        <w:t>regulated</w:t>
      </w:r>
      <w:r w:rsidR="00286810">
        <w:rPr>
          <w:rFonts w:asciiTheme="minorHAnsi" w:eastAsiaTheme="minorHAnsi" w:hAnsiTheme="minorHAnsi" w:cstheme="minorHAnsi"/>
          <w:color w:val="FF0000"/>
          <w:sz w:val="24"/>
          <w:szCs w:val="24"/>
        </w:rPr>
        <w:t xml:space="preserve"> mainly</w:t>
      </w:r>
      <w:r w:rsidR="00356C65">
        <w:rPr>
          <w:rFonts w:asciiTheme="minorHAnsi" w:eastAsiaTheme="minorHAnsi" w:hAnsiTheme="minorHAnsi" w:cstheme="minorHAnsi"/>
          <w:color w:val="FF0000"/>
          <w:sz w:val="24"/>
          <w:szCs w:val="24"/>
        </w:rPr>
        <w:t xml:space="preserve"> by</w:t>
      </w:r>
      <w:r w:rsidR="008413B7">
        <w:rPr>
          <w:rFonts w:asciiTheme="minorHAnsi" w:eastAsiaTheme="minorHAnsi" w:hAnsiTheme="minorHAnsi" w:cstheme="minorHAnsi"/>
          <w:color w:val="FF0000"/>
          <w:sz w:val="24"/>
          <w:szCs w:val="24"/>
        </w:rPr>
        <w:t xml:space="preserve"> </w:t>
      </w:r>
      <w:r w:rsidR="00356C65">
        <w:rPr>
          <w:rFonts w:asciiTheme="minorHAnsi" w:eastAsiaTheme="minorHAnsi" w:hAnsiTheme="minorHAnsi" w:cstheme="minorHAnsi"/>
          <w:color w:val="FF0000"/>
          <w:sz w:val="24"/>
          <w:szCs w:val="24"/>
        </w:rPr>
        <w:t>a fluctuating but</w:t>
      </w:r>
      <w:r w:rsidR="003A435F">
        <w:rPr>
          <w:rFonts w:asciiTheme="minorHAnsi" w:eastAsiaTheme="minorHAnsi" w:hAnsiTheme="minorHAnsi" w:cstheme="minorHAnsi"/>
          <w:color w:val="FF0000"/>
          <w:sz w:val="24"/>
          <w:szCs w:val="24"/>
        </w:rPr>
        <w:t xml:space="preserve"> broadly</w:t>
      </w:r>
      <w:r w:rsidR="00356C65">
        <w:rPr>
          <w:rFonts w:asciiTheme="minorHAnsi" w:eastAsiaTheme="minorHAnsi" w:hAnsiTheme="minorHAnsi" w:cstheme="minorHAnsi"/>
          <w:color w:val="FF0000"/>
          <w:sz w:val="24"/>
          <w:szCs w:val="24"/>
        </w:rPr>
        <w:t xml:space="preserve"> larger </w:t>
      </w:r>
      <w:proofErr w:type="gramStart"/>
      <w:r w:rsidR="0060120E">
        <w:rPr>
          <w:rFonts w:asciiTheme="minorHAnsi" w:eastAsiaTheme="minorHAnsi" w:hAnsiTheme="minorHAnsi" w:cstheme="minorHAnsi"/>
          <w:color w:val="FF0000"/>
          <w:sz w:val="24"/>
          <w:szCs w:val="24"/>
        </w:rPr>
        <w:t>Fe</w:t>
      </w:r>
      <w:r w:rsidR="001E0CA5">
        <w:rPr>
          <w:rFonts w:asciiTheme="minorHAnsi" w:eastAsiaTheme="minorHAnsi" w:hAnsiTheme="minorHAnsi" w:cstheme="minorHAnsi"/>
          <w:color w:val="FF0000"/>
          <w:sz w:val="24"/>
          <w:szCs w:val="24"/>
        </w:rPr>
        <w:t>(</w:t>
      </w:r>
      <w:proofErr w:type="gramEnd"/>
      <w:r w:rsidR="001E0CA5">
        <w:rPr>
          <w:rFonts w:asciiTheme="minorHAnsi" w:eastAsiaTheme="minorHAnsi" w:hAnsiTheme="minorHAnsi" w:cstheme="minorHAnsi"/>
          <w:color w:val="FF0000"/>
          <w:sz w:val="24"/>
          <w:szCs w:val="24"/>
        </w:rPr>
        <w:t>III)(oxyhydr)oxide</w:t>
      </w:r>
      <w:r w:rsidR="0060120E">
        <w:rPr>
          <w:rFonts w:asciiTheme="minorHAnsi" w:eastAsiaTheme="minorHAnsi" w:hAnsiTheme="minorHAnsi" w:cstheme="minorHAnsi"/>
          <w:color w:val="FF0000"/>
          <w:sz w:val="24"/>
          <w:szCs w:val="24"/>
        </w:rPr>
        <w:t xml:space="preserve"> reservoir</w:t>
      </w:r>
      <w:r w:rsidR="001E0CA5">
        <w:rPr>
          <w:rFonts w:asciiTheme="minorHAnsi" w:eastAsiaTheme="minorHAnsi" w:hAnsiTheme="minorHAnsi" w:cstheme="minorHAnsi"/>
          <w:color w:val="FF0000"/>
          <w:sz w:val="24"/>
          <w:szCs w:val="24"/>
        </w:rPr>
        <w:t>, not sulfide</w:t>
      </w:r>
      <w:r w:rsidR="0060120E">
        <w:rPr>
          <w:rFonts w:asciiTheme="minorHAnsi" w:eastAsiaTheme="minorHAnsi" w:hAnsiTheme="minorHAnsi" w:cstheme="minorHAnsi"/>
          <w:color w:val="FF0000"/>
          <w:sz w:val="24"/>
          <w:szCs w:val="24"/>
        </w:rPr>
        <w:t xml:space="preserve">. </w:t>
      </w:r>
    </w:p>
    <w:p w14:paraId="2808993A" w14:textId="1E42BC8A" w:rsidR="00B4672B" w:rsidRPr="007956C8" w:rsidRDefault="00B4672B" w:rsidP="00E93375">
      <w:pPr>
        <w:tabs>
          <w:tab w:val="left" w:pos="567"/>
        </w:tabs>
        <w:spacing w:line="480" w:lineRule="auto"/>
        <w:contextualSpacing/>
        <w:jc w:val="both"/>
        <w:rPr>
          <w:rFonts w:asciiTheme="majorHAnsi" w:hAnsiTheme="majorHAnsi" w:cs="Times New Roman"/>
          <w:color w:val="000000" w:themeColor="text1"/>
          <w:sz w:val="24"/>
          <w:szCs w:val="24"/>
        </w:rPr>
      </w:pPr>
      <w:r w:rsidRPr="007956C8">
        <w:rPr>
          <w:rFonts w:ascii="Times New Roman" w:hAnsi="Times New Roman" w:cs="Times New Roman"/>
          <w:color w:val="000000" w:themeColor="text1"/>
          <w:sz w:val="24"/>
          <w:szCs w:val="24"/>
        </w:rPr>
        <w:tab/>
        <w:t xml:space="preserve">The </w:t>
      </w:r>
      <w:r w:rsidR="00A82DDD">
        <w:rPr>
          <w:rFonts w:ascii="Times New Roman" w:hAnsi="Times New Roman" w:cs="Times New Roman"/>
          <w:color w:val="000000" w:themeColor="text1"/>
          <w:sz w:val="24"/>
          <w:szCs w:val="24"/>
        </w:rPr>
        <w:t xml:space="preserve">fact that </w:t>
      </w:r>
      <w:r w:rsidR="000A14B7">
        <w:rPr>
          <w:rFonts w:ascii="Times New Roman" w:hAnsi="Times New Roman" w:cs="Times New Roman"/>
          <w:color w:val="000000" w:themeColor="text1"/>
          <w:sz w:val="24"/>
          <w:szCs w:val="24"/>
        </w:rPr>
        <w:t>contemporary dissolved</w:t>
      </w:r>
      <w:r w:rsidR="00A82DDD">
        <w:rPr>
          <w:rFonts w:ascii="Times New Roman" w:hAnsi="Times New Roman" w:cs="Times New Roman"/>
          <w:color w:val="000000" w:themeColor="text1"/>
          <w:sz w:val="24"/>
          <w:szCs w:val="24"/>
        </w:rPr>
        <w:t xml:space="preserve"> seawater</w:t>
      </w:r>
      <w:r w:rsidRPr="007956C8">
        <w:rPr>
          <w:rFonts w:ascii="Times New Roman" w:hAnsi="Times New Roman" w:cs="Times New Roman"/>
          <w:color w:val="000000" w:themeColor="text1"/>
          <w:sz w:val="24"/>
          <w:szCs w:val="24"/>
        </w:rPr>
        <w:t xml:space="preserve"> δ</w:t>
      </w:r>
      <w:r w:rsidRPr="007956C8">
        <w:rPr>
          <w:rFonts w:ascii="Times New Roman" w:hAnsi="Times New Roman" w:cs="Times New Roman"/>
          <w:color w:val="000000" w:themeColor="text1"/>
          <w:sz w:val="24"/>
          <w:szCs w:val="24"/>
          <w:vertAlign w:val="superscript"/>
        </w:rPr>
        <w:t>65</w:t>
      </w:r>
      <w:r w:rsidRPr="007956C8">
        <w:rPr>
          <w:rFonts w:ascii="Times New Roman" w:hAnsi="Times New Roman" w:cs="Times New Roman"/>
          <w:color w:val="000000" w:themeColor="text1"/>
          <w:sz w:val="24"/>
          <w:szCs w:val="24"/>
        </w:rPr>
        <w:t xml:space="preserve">Cu </w:t>
      </w:r>
      <w:r w:rsidR="006A7FD1">
        <w:rPr>
          <w:rFonts w:ascii="Times New Roman" w:hAnsi="Times New Roman" w:cs="Times New Roman"/>
          <w:color w:val="000000" w:themeColor="text1"/>
          <w:sz w:val="24"/>
          <w:szCs w:val="24"/>
        </w:rPr>
        <w:t>is isotopically heavier by 1.5</w:t>
      </w:r>
      <w:r w:rsidR="006A7FD1" w:rsidRPr="007956C8">
        <w:rPr>
          <w:rFonts w:ascii="Times New Roman" w:hAnsi="Times New Roman" w:cs="Times New Roman"/>
          <w:color w:val="000000" w:themeColor="text1"/>
          <w:sz w:val="24"/>
          <w:szCs w:val="24"/>
        </w:rPr>
        <w:t>‰</w:t>
      </w:r>
      <w:r w:rsidR="00A82DDD">
        <w:rPr>
          <w:rFonts w:ascii="Times New Roman" w:hAnsi="Times New Roman" w:cs="Times New Roman"/>
          <w:color w:val="000000" w:themeColor="text1"/>
          <w:sz w:val="24"/>
          <w:szCs w:val="24"/>
        </w:rPr>
        <w:t xml:space="preserve"> </w:t>
      </w:r>
      <w:r w:rsidRPr="007956C8">
        <w:rPr>
          <w:rFonts w:ascii="Times New Roman" w:hAnsi="Times New Roman" w:cs="Times New Roman"/>
          <w:color w:val="000000" w:themeColor="text1"/>
          <w:sz w:val="24"/>
          <w:szCs w:val="24"/>
        </w:rPr>
        <w:t xml:space="preserve">relative to </w:t>
      </w:r>
      <w:r w:rsidRPr="007956C8">
        <w:rPr>
          <w:rFonts w:asciiTheme="majorHAnsi" w:hAnsiTheme="majorHAnsi" w:cs="Times New Roman"/>
          <w:color w:val="000000" w:themeColor="text1"/>
          <w:sz w:val="24"/>
          <w:szCs w:val="24"/>
        </w:rPr>
        <w:t>riverine input</w:t>
      </w:r>
      <w:r w:rsidR="00A82DDD">
        <w:rPr>
          <w:rFonts w:asciiTheme="majorHAnsi" w:hAnsiTheme="majorHAnsi" w:cs="Times New Roman"/>
          <w:color w:val="000000" w:themeColor="text1"/>
          <w:sz w:val="24"/>
          <w:szCs w:val="24"/>
        </w:rPr>
        <w:t>s</w:t>
      </w:r>
      <w:r w:rsidRPr="007956C8">
        <w:rPr>
          <w:rFonts w:asciiTheme="majorHAnsi" w:hAnsiTheme="majorHAnsi" w:cs="Times New Roman"/>
          <w:color w:val="000000" w:themeColor="text1"/>
          <w:sz w:val="24"/>
          <w:szCs w:val="24"/>
        </w:rPr>
        <w:t xml:space="preserve"> </w:t>
      </w:r>
      <w:r w:rsidR="004E400C">
        <w:rPr>
          <w:rFonts w:asciiTheme="majorHAnsi" w:hAnsiTheme="majorHAnsi" w:cs="Times New Roman"/>
          <w:color w:val="000000" w:themeColor="text1"/>
          <w:sz w:val="24"/>
          <w:szCs w:val="24"/>
        </w:rPr>
        <w:t>is further</w:t>
      </w:r>
      <w:r w:rsidRPr="007956C8">
        <w:rPr>
          <w:rFonts w:asciiTheme="majorHAnsi" w:hAnsiTheme="majorHAnsi" w:cs="Times New Roman"/>
          <w:color w:val="000000" w:themeColor="text1"/>
          <w:sz w:val="24"/>
          <w:szCs w:val="24"/>
        </w:rPr>
        <w:t xml:space="preserve"> linke</w:t>
      </w:r>
      <w:r w:rsidR="003A3637">
        <w:rPr>
          <w:rFonts w:asciiTheme="majorHAnsi" w:hAnsiTheme="majorHAnsi" w:cs="Times New Roman"/>
          <w:color w:val="000000" w:themeColor="text1"/>
          <w:sz w:val="24"/>
          <w:szCs w:val="24"/>
        </w:rPr>
        <w:t xml:space="preserve">d to </w:t>
      </w:r>
      <w:r w:rsidR="00A82DDD">
        <w:rPr>
          <w:rFonts w:asciiTheme="majorHAnsi" w:hAnsiTheme="majorHAnsi" w:cs="Times New Roman"/>
          <w:color w:val="000000" w:themeColor="text1"/>
          <w:sz w:val="24"/>
          <w:szCs w:val="24"/>
        </w:rPr>
        <w:t>fractionation against</w:t>
      </w:r>
      <w:r w:rsidRPr="007956C8">
        <w:rPr>
          <w:rFonts w:asciiTheme="majorHAnsi" w:hAnsiTheme="majorHAnsi" w:cs="Times New Roman"/>
          <w:color w:val="000000" w:themeColor="text1"/>
          <w:sz w:val="24"/>
          <w:szCs w:val="24"/>
        </w:rPr>
        <w:t xml:space="preserve"> </w:t>
      </w:r>
      <w:r w:rsidRPr="007956C8">
        <w:rPr>
          <w:rFonts w:asciiTheme="majorHAnsi" w:hAnsiTheme="majorHAnsi" w:cs="Times New Roman"/>
          <w:color w:val="000000" w:themeColor="text1"/>
          <w:sz w:val="24"/>
          <w:szCs w:val="24"/>
          <w:vertAlign w:val="superscript"/>
        </w:rPr>
        <w:t>6</w:t>
      </w:r>
      <w:r w:rsidR="00A82DDD">
        <w:rPr>
          <w:rFonts w:asciiTheme="majorHAnsi" w:hAnsiTheme="majorHAnsi" w:cs="Times New Roman"/>
          <w:color w:val="000000" w:themeColor="text1"/>
          <w:sz w:val="24"/>
          <w:szCs w:val="24"/>
          <w:vertAlign w:val="superscript"/>
        </w:rPr>
        <w:t>5</w:t>
      </w:r>
      <w:r w:rsidRPr="007956C8">
        <w:rPr>
          <w:rFonts w:asciiTheme="majorHAnsi" w:hAnsiTheme="majorHAnsi" w:cs="Times New Roman"/>
          <w:color w:val="000000" w:themeColor="text1"/>
          <w:sz w:val="24"/>
          <w:szCs w:val="24"/>
        </w:rPr>
        <w:t xml:space="preserve">Cu </w:t>
      </w:r>
      <w:r w:rsidR="004E400C">
        <w:rPr>
          <w:rFonts w:asciiTheme="majorHAnsi" w:hAnsiTheme="majorHAnsi" w:cs="Times New Roman"/>
          <w:color w:val="000000" w:themeColor="text1"/>
          <w:sz w:val="24"/>
          <w:szCs w:val="24"/>
        </w:rPr>
        <w:t xml:space="preserve">during adsorption </w:t>
      </w:r>
      <w:r w:rsidR="00A82DDD">
        <w:rPr>
          <w:rFonts w:asciiTheme="majorHAnsi" w:hAnsiTheme="majorHAnsi" w:cs="Times New Roman"/>
          <w:color w:val="000000" w:themeColor="text1"/>
          <w:sz w:val="24"/>
          <w:szCs w:val="24"/>
        </w:rPr>
        <w:t>to</w:t>
      </w:r>
      <w:r w:rsidR="00A82DDD" w:rsidRPr="007956C8">
        <w:rPr>
          <w:rFonts w:asciiTheme="majorHAnsi" w:hAnsiTheme="majorHAnsi" w:cs="Times New Roman"/>
          <w:color w:val="000000" w:themeColor="text1"/>
          <w:sz w:val="24"/>
          <w:szCs w:val="24"/>
        </w:rPr>
        <w:t xml:space="preserve"> </w:t>
      </w:r>
      <w:r w:rsidRPr="007956C8">
        <w:rPr>
          <w:rFonts w:asciiTheme="majorHAnsi" w:hAnsiTheme="majorHAnsi" w:cs="Times New Roman"/>
          <w:color w:val="000000" w:themeColor="text1"/>
          <w:sz w:val="24"/>
          <w:szCs w:val="24"/>
        </w:rPr>
        <w:t>authigenic ferromanganese marine precipitates (</w:t>
      </w:r>
      <w:r w:rsidR="008A1B43">
        <w:rPr>
          <w:rFonts w:asciiTheme="majorHAnsi" w:hAnsiTheme="majorHAnsi" w:cs="Times New Roman"/>
          <w:color w:val="000000" w:themeColor="text1"/>
          <w:sz w:val="24"/>
          <w:szCs w:val="24"/>
        </w:rPr>
        <w:t>5</w:t>
      </w:r>
      <w:r w:rsidR="008235E2">
        <w:rPr>
          <w:rFonts w:asciiTheme="majorHAnsi" w:hAnsiTheme="majorHAnsi" w:cs="Times New Roman"/>
          <w:color w:val="000000" w:themeColor="text1"/>
          <w:sz w:val="24"/>
          <w:szCs w:val="24"/>
        </w:rPr>
        <w:t>2</w:t>
      </w:r>
      <w:r w:rsidR="008A1B43">
        <w:rPr>
          <w:rFonts w:asciiTheme="majorHAnsi" w:hAnsiTheme="majorHAnsi" w:cs="Times New Roman"/>
          <w:color w:val="000000" w:themeColor="text1"/>
          <w:sz w:val="24"/>
          <w:szCs w:val="24"/>
        </w:rPr>
        <w:t>-5</w:t>
      </w:r>
      <w:r w:rsidR="008235E2">
        <w:rPr>
          <w:rFonts w:asciiTheme="majorHAnsi" w:hAnsiTheme="majorHAnsi" w:cs="Times New Roman"/>
          <w:color w:val="000000" w:themeColor="text1"/>
          <w:sz w:val="24"/>
          <w:szCs w:val="24"/>
        </w:rPr>
        <w:t>4</w:t>
      </w:r>
      <w:r w:rsidRPr="007956C8">
        <w:rPr>
          <w:rFonts w:asciiTheme="majorHAnsi" w:hAnsiTheme="majorHAnsi" w:cs="Times New Roman"/>
          <w:color w:val="000000" w:themeColor="text1"/>
          <w:sz w:val="24"/>
          <w:szCs w:val="24"/>
        </w:rPr>
        <w:t xml:space="preserve">). This view seems to contradict the fact that experimental and riverine </w:t>
      </w:r>
      <w:proofErr w:type="gramStart"/>
      <w:r w:rsidRPr="007956C8">
        <w:rPr>
          <w:rFonts w:asciiTheme="majorHAnsi" w:hAnsiTheme="majorHAnsi" w:cs="Times New Roman"/>
          <w:color w:val="000000" w:themeColor="text1"/>
          <w:sz w:val="24"/>
          <w:szCs w:val="24"/>
        </w:rPr>
        <w:t>Fe(</w:t>
      </w:r>
      <w:proofErr w:type="gramEnd"/>
      <w:r w:rsidR="003A3637">
        <w:rPr>
          <w:rFonts w:asciiTheme="majorHAnsi" w:hAnsiTheme="majorHAnsi" w:cs="Times New Roman"/>
          <w:color w:val="000000" w:themeColor="text1"/>
          <w:sz w:val="24"/>
          <w:szCs w:val="24"/>
        </w:rPr>
        <w:t xml:space="preserve">III)(oxyhydr)oxides </w:t>
      </w:r>
      <w:r w:rsidR="00A82DDD">
        <w:rPr>
          <w:rFonts w:asciiTheme="majorHAnsi" w:hAnsiTheme="majorHAnsi" w:cs="Times New Roman"/>
          <w:color w:val="000000" w:themeColor="text1"/>
          <w:sz w:val="24"/>
          <w:szCs w:val="24"/>
        </w:rPr>
        <w:t xml:space="preserve">preferentially </w:t>
      </w:r>
      <w:r w:rsidR="003A3637">
        <w:rPr>
          <w:rFonts w:asciiTheme="majorHAnsi" w:hAnsiTheme="majorHAnsi" w:cs="Times New Roman"/>
          <w:color w:val="000000" w:themeColor="text1"/>
          <w:sz w:val="24"/>
          <w:szCs w:val="24"/>
        </w:rPr>
        <w:t>remove</w:t>
      </w:r>
      <w:r w:rsidRPr="007956C8">
        <w:rPr>
          <w:rFonts w:asciiTheme="majorHAnsi" w:hAnsiTheme="majorHAnsi" w:cs="Times New Roman"/>
          <w:color w:val="000000" w:themeColor="text1"/>
          <w:sz w:val="24"/>
          <w:szCs w:val="24"/>
        </w:rPr>
        <w:t xml:space="preserve"> </w:t>
      </w:r>
      <w:r w:rsidRPr="007956C8">
        <w:rPr>
          <w:rFonts w:asciiTheme="majorHAnsi" w:hAnsiTheme="majorHAnsi" w:cs="Times New Roman"/>
          <w:color w:val="000000" w:themeColor="text1"/>
          <w:sz w:val="24"/>
          <w:szCs w:val="24"/>
          <w:vertAlign w:val="superscript"/>
        </w:rPr>
        <w:t>65</w:t>
      </w:r>
      <w:r w:rsidRPr="007956C8">
        <w:rPr>
          <w:rFonts w:asciiTheme="majorHAnsi" w:hAnsiTheme="majorHAnsi" w:cs="Times New Roman"/>
          <w:color w:val="000000" w:themeColor="text1"/>
          <w:sz w:val="24"/>
          <w:szCs w:val="24"/>
        </w:rPr>
        <w:t xml:space="preserve">Cu. However, </w:t>
      </w:r>
      <w:r w:rsidR="004218E1">
        <w:rPr>
          <w:rFonts w:asciiTheme="majorHAnsi" w:hAnsiTheme="majorHAnsi" w:cs="Times New Roman"/>
          <w:color w:val="000000" w:themeColor="text1"/>
          <w:sz w:val="24"/>
          <w:szCs w:val="24"/>
          <w:lang w:val="fr-CA"/>
        </w:rPr>
        <w:t>the isotopically-</w:t>
      </w:r>
      <w:r w:rsidR="00C1448D">
        <w:rPr>
          <w:rFonts w:asciiTheme="majorHAnsi" w:hAnsiTheme="majorHAnsi" w:cs="Times New Roman"/>
          <w:color w:val="000000" w:themeColor="text1"/>
          <w:sz w:val="24"/>
          <w:szCs w:val="24"/>
          <w:lang w:val="fr-CA"/>
        </w:rPr>
        <w:t>light</w:t>
      </w:r>
      <w:r w:rsidR="005E61CF">
        <w:rPr>
          <w:rFonts w:asciiTheme="majorHAnsi" w:hAnsiTheme="majorHAnsi" w:cs="Times New Roman"/>
          <w:color w:val="000000" w:themeColor="text1"/>
          <w:sz w:val="24"/>
          <w:szCs w:val="24"/>
          <w:lang w:val="fr-CA"/>
        </w:rPr>
        <w:t xml:space="preserve"> </w:t>
      </w:r>
      <w:r w:rsidRPr="007956C8">
        <w:rPr>
          <w:rFonts w:asciiTheme="majorHAnsi" w:hAnsiTheme="majorHAnsi" w:cs="Times New Roman"/>
          <w:color w:val="000000" w:themeColor="text1"/>
          <w:sz w:val="24"/>
          <w:szCs w:val="24"/>
        </w:rPr>
        <w:t>Cu</w:t>
      </w:r>
      <w:r w:rsidR="004E400C">
        <w:rPr>
          <w:rFonts w:asciiTheme="majorHAnsi" w:hAnsiTheme="majorHAnsi" w:cs="Times New Roman"/>
          <w:color w:val="000000" w:themeColor="text1"/>
          <w:sz w:val="24"/>
          <w:szCs w:val="24"/>
        </w:rPr>
        <w:t xml:space="preserve"> </w:t>
      </w:r>
      <w:r w:rsidR="00C1448D">
        <w:rPr>
          <w:rFonts w:asciiTheme="majorHAnsi" w:hAnsiTheme="majorHAnsi" w:cs="Times New Roman"/>
          <w:color w:val="000000" w:themeColor="text1"/>
          <w:sz w:val="24"/>
          <w:szCs w:val="24"/>
        </w:rPr>
        <w:t xml:space="preserve">in </w:t>
      </w:r>
      <w:r w:rsidR="00C1448D">
        <w:rPr>
          <w:rFonts w:asciiTheme="majorHAnsi" w:hAnsiTheme="majorHAnsi" w:cs="Times New Roman"/>
          <w:color w:val="000000" w:themeColor="text1"/>
          <w:sz w:val="24"/>
          <w:szCs w:val="24"/>
          <w:lang w:val="fr-CA"/>
        </w:rPr>
        <w:t xml:space="preserve">modern </w:t>
      </w:r>
      <w:r w:rsidR="00C1448D">
        <w:rPr>
          <w:rFonts w:asciiTheme="majorHAnsi" w:hAnsiTheme="majorHAnsi" w:cs="Times New Roman"/>
          <w:color w:val="000000" w:themeColor="text1"/>
          <w:sz w:val="24"/>
          <w:szCs w:val="24"/>
        </w:rPr>
        <w:t xml:space="preserve">ferromanganese deposits </w:t>
      </w:r>
      <w:r w:rsidR="005E61CF">
        <w:rPr>
          <w:rFonts w:asciiTheme="majorHAnsi" w:hAnsiTheme="majorHAnsi" w:cs="Times New Roman"/>
          <w:color w:val="000000" w:themeColor="text1"/>
          <w:sz w:val="24"/>
          <w:szCs w:val="24"/>
          <w:lang w:val="fr-CA"/>
        </w:rPr>
        <w:t>appears associated with</w:t>
      </w:r>
      <w:r w:rsidRPr="007956C8">
        <w:rPr>
          <w:rFonts w:asciiTheme="majorHAnsi" w:hAnsiTheme="majorHAnsi" w:cs="Times New Roman"/>
          <w:color w:val="000000" w:themeColor="text1"/>
          <w:sz w:val="24"/>
          <w:szCs w:val="24"/>
        </w:rPr>
        <w:t xml:space="preserve"> </w:t>
      </w:r>
      <w:proofErr w:type="gramStart"/>
      <w:r w:rsidRPr="007956C8">
        <w:rPr>
          <w:rFonts w:asciiTheme="majorHAnsi" w:hAnsiTheme="majorHAnsi" w:cs="Times New Roman"/>
          <w:color w:val="000000" w:themeColor="text1"/>
          <w:sz w:val="24"/>
          <w:szCs w:val="24"/>
        </w:rPr>
        <w:t>Mn(</w:t>
      </w:r>
      <w:proofErr w:type="gramEnd"/>
      <w:r w:rsidRPr="007956C8">
        <w:rPr>
          <w:rFonts w:asciiTheme="majorHAnsi" w:hAnsiTheme="majorHAnsi" w:cs="Times New Roman"/>
          <w:color w:val="000000" w:themeColor="text1"/>
          <w:sz w:val="24"/>
          <w:szCs w:val="24"/>
        </w:rPr>
        <w:t>IV) instead of Fe(II</w:t>
      </w:r>
      <w:r w:rsidR="00282BB2">
        <w:rPr>
          <w:rFonts w:asciiTheme="majorHAnsi" w:hAnsiTheme="majorHAnsi" w:cs="Times New Roman"/>
          <w:color w:val="000000" w:themeColor="text1"/>
          <w:sz w:val="24"/>
          <w:szCs w:val="24"/>
        </w:rPr>
        <w:t>I) (</w:t>
      </w:r>
      <w:r w:rsidR="008A1B43">
        <w:rPr>
          <w:rFonts w:asciiTheme="majorHAnsi" w:hAnsiTheme="majorHAnsi" w:cs="Times New Roman"/>
          <w:color w:val="000000" w:themeColor="text1"/>
          <w:sz w:val="24"/>
          <w:szCs w:val="24"/>
        </w:rPr>
        <w:t>5</w:t>
      </w:r>
      <w:r w:rsidR="008235E2">
        <w:rPr>
          <w:rFonts w:asciiTheme="majorHAnsi" w:hAnsiTheme="majorHAnsi" w:cs="Times New Roman"/>
          <w:color w:val="000000" w:themeColor="text1"/>
          <w:sz w:val="24"/>
          <w:szCs w:val="24"/>
        </w:rPr>
        <w:t>2</w:t>
      </w:r>
      <w:r w:rsidR="008A1B43">
        <w:rPr>
          <w:rFonts w:asciiTheme="majorHAnsi" w:hAnsiTheme="majorHAnsi" w:cs="Times New Roman"/>
          <w:color w:val="000000" w:themeColor="text1"/>
          <w:sz w:val="24"/>
          <w:szCs w:val="24"/>
        </w:rPr>
        <w:t>-5</w:t>
      </w:r>
      <w:r w:rsidR="008235E2">
        <w:rPr>
          <w:rFonts w:asciiTheme="majorHAnsi" w:hAnsiTheme="majorHAnsi" w:cs="Times New Roman"/>
          <w:color w:val="000000" w:themeColor="text1"/>
          <w:sz w:val="24"/>
          <w:szCs w:val="24"/>
        </w:rPr>
        <w:t>4</w:t>
      </w:r>
      <w:r w:rsidRPr="007956C8">
        <w:rPr>
          <w:rFonts w:asciiTheme="majorHAnsi" w:hAnsiTheme="majorHAnsi" w:cs="Times New Roman"/>
          <w:color w:val="000000" w:themeColor="text1"/>
          <w:sz w:val="24"/>
          <w:szCs w:val="24"/>
        </w:rPr>
        <w:t xml:space="preserve">). </w:t>
      </w:r>
      <w:r w:rsidR="00330054">
        <w:rPr>
          <w:rFonts w:asciiTheme="majorHAnsi" w:hAnsiTheme="majorHAnsi" w:cs="Times New Roman"/>
          <w:color w:val="000000" w:themeColor="text1"/>
          <w:sz w:val="24"/>
          <w:szCs w:val="24"/>
        </w:rPr>
        <w:t>Since</w:t>
      </w:r>
      <w:r w:rsidR="00A82DDD">
        <w:rPr>
          <w:rFonts w:asciiTheme="majorHAnsi" w:hAnsiTheme="majorHAnsi" w:cs="Times New Roman"/>
          <w:color w:val="000000" w:themeColor="text1"/>
          <w:sz w:val="24"/>
          <w:szCs w:val="24"/>
        </w:rPr>
        <w:t xml:space="preserve"> birnessite</w:t>
      </w:r>
      <w:r w:rsidR="00330054">
        <w:rPr>
          <w:rFonts w:asciiTheme="majorHAnsi" w:hAnsiTheme="majorHAnsi" w:cs="Times New Roman"/>
          <w:color w:val="000000" w:themeColor="text1"/>
          <w:sz w:val="24"/>
          <w:szCs w:val="24"/>
        </w:rPr>
        <w:t xml:space="preserve"> </w:t>
      </w:r>
      <w:r w:rsidR="006D1591">
        <w:rPr>
          <w:rFonts w:asciiTheme="majorHAnsi" w:hAnsiTheme="majorHAnsi" w:cs="Times New Roman"/>
          <w:color w:val="000000" w:themeColor="text1"/>
          <w:sz w:val="24"/>
          <w:szCs w:val="24"/>
        </w:rPr>
        <w:t xml:space="preserve">has been shown </w:t>
      </w:r>
      <w:r w:rsidR="00330054">
        <w:rPr>
          <w:rFonts w:asciiTheme="majorHAnsi" w:hAnsiTheme="majorHAnsi" w:cs="Times New Roman"/>
          <w:color w:val="000000" w:themeColor="text1"/>
          <w:sz w:val="24"/>
          <w:szCs w:val="24"/>
        </w:rPr>
        <w:t xml:space="preserve">to preferentially remove </w:t>
      </w:r>
      <w:r w:rsidR="00A82DDD">
        <w:rPr>
          <w:rFonts w:asciiTheme="majorHAnsi" w:hAnsiTheme="majorHAnsi" w:cs="Times New Roman"/>
          <w:color w:val="000000" w:themeColor="text1"/>
          <w:sz w:val="24"/>
          <w:szCs w:val="24"/>
        </w:rPr>
        <w:t>the light</w:t>
      </w:r>
      <w:r w:rsidR="00330054">
        <w:rPr>
          <w:rFonts w:asciiTheme="majorHAnsi" w:hAnsiTheme="majorHAnsi" w:cs="Times New Roman"/>
          <w:color w:val="000000" w:themeColor="text1"/>
          <w:sz w:val="24"/>
          <w:szCs w:val="24"/>
        </w:rPr>
        <w:t xml:space="preserve"> Cu</w:t>
      </w:r>
      <w:r w:rsidR="00A82DDD">
        <w:rPr>
          <w:rFonts w:asciiTheme="majorHAnsi" w:hAnsiTheme="majorHAnsi" w:cs="Times New Roman"/>
          <w:color w:val="000000" w:themeColor="text1"/>
          <w:sz w:val="24"/>
          <w:szCs w:val="24"/>
        </w:rPr>
        <w:t xml:space="preserve"> isotope</w:t>
      </w:r>
      <w:r w:rsidR="00E56F7D">
        <w:rPr>
          <w:rFonts w:asciiTheme="majorHAnsi" w:hAnsiTheme="majorHAnsi" w:cs="Times New Roman"/>
          <w:color w:val="000000" w:themeColor="text1"/>
          <w:sz w:val="24"/>
          <w:szCs w:val="24"/>
        </w:rPr>
        <w:t xml:space="preserve"> (</w:t>
      </w:r>
      <w:r w:rsidR="008A1B43">
        <w:rPr>
          <w:rFonts w:asciiTheme="majorHAnsi" w:hAnsiTheme="majorHAnsi" w:cs="Times New Roman"/>
          <w:color w:val="000000" w:themeColor="text1"/>
          <w:sz w:val="24"/>
          <w:szCs w:val="24"/>
        </w:rPr>
        <w:t>5</w:t>
      </w:r>
      <w:r w:rsidR="008235E2">
        <w:rPr>
          <w:rFonts w:asciiTheme="majorHAnsi" w:hAnsiTheme="majorHAnsi" w:cs="Times New Roman"/>
          <w:color w:val="000000" w:themeColor="text1"/>
          <w:sz w:val="24"/>
          <w:szCs w:val="24"/>
        </w:rPr>
        <w:t>3</w:t>
      </w:r>
      <w:r w:rsidR="008A1B43">
        <w:rPr>
          <w:rFonts w:asciiTheme="majorHAnsi" w:hAnsiTheme="majorHAnsi" w:cs="Times New Roman"/>
          <w:color w:val="000000" w:themeColor="text1"/>
          <w:sz w:val="24"/>
          <w:szCs w:val="24"/>
        </w:rPr>
        <w:t>, 5</w:t>
      </w:r>
      <w:r w:rsidR="008235E2">
        <w:rPr>
          <w:rFonts w:asciiTheme="majorHAnsi" w:hAnsiTheme="majorHAnsi" w:cs="Times New Roman"/>
          <w:color w:val="000000" w:themeColor="text1"/>
          <w:sz w:val="24"/>
          <w:szCs w:val="24"/>
        </w:rPr>
        <w:t>4</w:t>
      </w:r>
      <w:r w:rsidR="00C370EB">
        <w:rPr>
          <w:rFonts w:asciiTheme="majorHAnsi" w:hAnsiTheme="majorHAnsi" w:cs="Times New Roman"/>
          <w:color w:val="000000" w:themeColor="text1"/>
          <w:sz w:val="24"/>
          <w:szCs w:val="24"/>
        </w:rPr>
        <w:t>)</w:t>
      </w:r>
      <w:r w:rsidR="00A82DDD">
        <w:rPr>
          <w:rFonts w:asciiTheme="majorHAnsi" w:hAnsiTheme="majorHAnsi" w:cs="Times New Roman"/>
          <w:color w:val="000000" w:themeColor="text1"/>
          <w:sz w:val="24"/>
          <w:szCs w:val="24"/>
        </w:rPr>
        <w:t>, this may</w:t>
      </w:r>
      <w:r w:rsidR="00330054">
        <w:rPr>
          <w:rFonts w:asciiTheme="majorHAnsi" w:hAnsiTheme="majorHAnsi" w:cs="Times New Roman"/>
          <w:color w:val="000000" w:themeColor="text1"/>
          <w:sz w:val="24"/>
          <w:szCs w:val="24"/>
        </w:rPr>
        <w:t xml:space="preserve"> further</w:t>
      </w:r>
      <w:r w:rsidR="00A82DDD">
        <w:rPr>
          <w:rFonts w:asciiTheme="majorHAnsi" w:hAnsiTheme="majorHAnsi" w:cs="Times New Roman"/>
          <w:color w:val="000000" w:themeColor="text1"/>
          <w:sz w:val="24"/>
          <w:szCs w:val="24"/>
        </w:rPr>
        <w:t xml:space="preserve"> explain </w:t>
      </w:r>
      <w:r w:rsidRPr="007956C8">
        <w:rPr>
          <w:rFonts w:asciiTheme="majorHAnsi" w:hAnsiTheme="majorHAnsi" w:cs="Times New Roman"/>
          <w:color w:val="000000" w:themeColor="text1"/>
          <w:sz w:val="24"/>
          <w:szCs w:val="24"/>
        </w:rPr>
        <w:t>why after the GOE sedimentary marine δ</w:t>
      </w:r>
      <w:r w:rsidRPr="007956C8">
        <w:rPr>
          <w:rFonts w:asciiTheme="majorHAnsi" w:hAnsiTheme="majorHAnsi" w:cs="Times New Roman"/>
          <w:color w:val="000000" w:themeColor="text1"/>
          <w:sz w:val="24"/>
          <w:szCs w:val="24"/>
          <w:vertAlign w:val="superscript"/>
        </w:rPr>
        <w:t>65</w:t>
      </w:r>
      <w:r w:rsidRPr="007956C8">
        <w:rPr>
          <w:rFonts w:asciiTheme="majorHAnsi" w:hAnsiTheme="majorHAnsi" w:cs="Times New Roman"/>
          <w:color w:val="000000" w:themeColor="text1"/>
          <w:sz w:val="24"/>
          <w:szCs w:val="24"/>
        </w:rPr>
        <w:t xml:space="preserve">Cu </w:t>
      </w:r>
      <w:r w:rsidR="00A82DDD">
        <w:rPr>
          <w:rFonts w:asciiTheme="majorHAnsi" w:hAnsiTheme="majorHAnsi" w:cs="Times New Roman"/>
          <w:color w:val="000000" w:themeColor="text1"/>
          <w:sz w:val="24"/>
          <w:szCs w:val="24"/>
        </w:rPr>
        <w:t xml:space="preserve">values </w:t>
      </w:r>
      <w:r w:rsidR="00CD4D07">
        <w:rPr>
          <w:rFonts w:asciiTheme="majorHAnsi" w:hAnsiTheme="majorHAnsi" w:cs="Times New Roman"/>
          <w:color w:val="000000" w:themeColor="text1"/>
          <w:sz w:val="24"/>
          <w:szCs w:val="24"/>
        </w:rPr>
        <w:t xml:space="preserve">became </w:t>
      </w:r>
      <w:r w:rsidR="00463E83">
        <w:rPr>
          <w:rFonts w:asciiTheme="majorHAnsi" w:hAnsiTheme="majorHAnsi" w:cs="Times New Roman"/>
          <w:color w:val="000000" w:themeColor="text1"/>
          <w:sz w:val="24"/>
          <w:szCs w:val="24"/>
        </w:rPr>
        <w:t>permanently positive</w:t>
      </w:r>
      <w:r w:rsidRPr="007956C8">
        <w:rPr>
          <w:rFonts w:asciiTheme="majorHAnsi" w:hAnsiTheme="majorHAnsi" w:cs="Times New Roman"/>
          <w:color w:val="000000" w:themeColor="text1"/>
          <w:sz w:val="24"/>
          <w:szCs w:val="24"/>
        </w:rPr>
        <w:t xml:space="preserve">, since </w:t>
      </w:r>
      <w:proofErr w:type="gramStart"/>
      <w:r w:rsidRPr="007956C8">
        <w:rPr>
          <w:rFonts w:asciiTheme="majorHAnsi" w:hAnsiTheme="majorHAnsi" w:cs="Times New Roman"/>
          <w:color w:val="000000" w:themeColor="text1"/>
          <w:sz w:val="24"/>
          <w:szCs w:val="24"/>
        </w:rPr>
        <w:t>Mn(</w:t>
      </w:r>
      <w:proofErr w:type="gramEnd"/>
      <w:r w:rsidRPr="007956C8">
        <w:rPr>
          <w:rFonts w:asciiTheme="majorHAnsi" w:hAnsiTheme="majorHAnsi" w:cs="Times New Roman"/>
          <w:color w:val="000000" w:themeColor="text1"/>
          <w:sz w:val="24"/>
          <w:szCs w:val="24"/>
        </w:rPr>
        <w:t>IV) oxides are only precipitated in the presence of free oxygen</w:t>
      </w:r>
      <w:r w:rsidR="00E4374B" w:rsidRPr="007956C8">
        <w:rPr>
          <w:rFonts w:asciiTheme="majorHAnsi" w:hAnsiTheme="majorHAnsi" w:cs="Times New Roman"/>
          <w:color w:val="000000" w:themeColor="text1"/>
          <w:sz w:val="24"/>
          <w:szCs w:val="24"/>
        </w:rPr>
        <w:t xml:space="preserve"> (</w:t>
      </w:r>
      <w:r w:rsidR="008A1B43">
        <w:rPr>
          <w:rFonts w:asciiTheme="majorHAnsi" w:hAnsiTheme="majorHAnsi" w:cs="Times New Roman"/>
          <w:color w:val="000000" w:themeColor="text1"/>
          <w:sz w:val="24"/>
          <w:szCs w:val="24"/>
        </w:rPr>
        <w:t>5</w:t>
      </w:r>
      <w:r w:rsidR="00E27E15">
        <w:rPr>
          <w:rFonts w:asciiTheme="majorHAnsi" w:hAnsiTheme="majorHAnsi" w:cs="Times New Roman"/>
          <w:color w:val="000000" w:themeColor="text1"/>
          <w:sz w:val="24"/>
          <w:szCs w:val="24"/>
        </w:rPr>
        <w:t>5</w:t>
      </w:r>
      <w:r w:rsidRPr="007956C8">
        <w:rPr>
          <w:rFonts w:asciiTheme="majorHAnsi" w:hAnsiTheme="majorHAnsi" w:cs="Times New Roman"/>
          <w:color w:val="000000" w:themeColor="text1"/>
          <w:sz w:val="24"/>
          <w:szCs w:val="24"/>
        </w:rPr>
        <w:t xml:space="preserve">). In the Archean oceans, </w:t>
      </w:r>
      <w:proofErr w:type="gramStart"/>
      <w:r w:rsidRPr="007956C8">
        <w:rPr>
          <w:rFonts w:asciiTheme="majorHAnsi" w:hAnsiTheme="majorHAnsi" w:cs="Times New Roman"/>
          <w:color w:val="000000" w:themeColor="text1"/>
          <w:sz w:val="24"/>
          <w:szCs w:val="24"/>
        </w:rPr>
        <w:t>Mn(</w:t>
      </w:r>
      <w:proofErr w:type="gramEnd"/>
      <w:r w:rsidRPr="007956C8">
        <w:rPr>
          <w:rFonts w:asciiTheme="majorHAnsi" w:hAnsiTheme="majorHAnsi" w:cs="Times New Roman"/>
          <w:color w:val="000000" w:themeColor="text1"/>
          <w:sz w:val="24"/>
          <w:szCs w:val="24"/>
        </w:rPr>
        <w:t xml:space="preserve">IV) precipitation was </w:t>
      </w:r>
      <w:r w:rsidR="00F508CF">
        <w:rPr>
          <w:rFonts w:asciiTheme="majorHAnsi" w:hAnsiTheme="majorHAnsi" w:cs="Times New Roman"/>
          <w:color w:val="000000" w:themeColor="text1"/>
          <w:sz w:val="24"/>
          <w:szCs w:val="24"/>
        </w:rPr>
        <w:t>generally</w:t>
      </w:r>
      <w:r w:rsidR="00F508CF" w:rsidRPr="007956C8">
        <w:rPr>
          <w:rFonts w:asciiTheme="majorHAnsi" w:hAnsiTheme="majorHAnsi" w:cs="Times New Roman"/>
          <w:color w:val="000000" w:themeColor="text1"/>
          <w:sz w:val="24"/>
          <w:szCs w:val="24"/>
        </w:rPr>
        <w:t xml:space="preserve"> </w:t>
      </w:r>
      <w:r w:rsidRPr="007956C8">
        <w:rPr>
          <w:rFonts w:asciiTheme="majorHAnsi" w:hAnsiTheme="majorHAnsi" w:cs="Times New Roman"/>
          <w:color w:val="000000" w:themeColor="text1"/>
          <w:sz w:val="24"/>
          <w:szCs w:val="24"/>
        </w:rPr>
        <w:t xml:space="preserve">inhibited, but </w:t>
      </w:r>
      <w:r w:rsidR="00F508CF">
        <w:rPr>
          <w:rFonts w:asciiTheme="majorHAnsi" w:hAnsiTheme="majorHAnsi" w:cs="Times New Roman"/>
          <w:color w:val="000000" w:themeColor="text1"/>
          <w:sz w:val="24"/>
          <w:szCs w:val="24"/>
        </w:rPr>
        <w:t xml:space="preserve">became significant across </w:t>
      </w:r>
      <w:r w:rsidRPr="007956C8">
        <w:rPr>
          <w:rFonts w:asciiTheme="majorHAnsi" w:hAnsiTheme="majorHAnsi" w:cs="Times New Roman"/>
          <w:color w:val="000000" w:themeColor="text1"/>
          <w:sz w:val="24"/>
          <w:szCs w:val="24"/>
        </w:rPr>
        <w:t>the GOE, exemplified by</w:t>
      </w:r>
      <w:r w:rsidR="00C370EB">
        <w:rPr>
          <w:rFonts w:asciiTheme="majorHAnsi" w:hAnsiTheme="majorHAnsi" w:cs="Times New Roman"/>
          <w:color w:val="000000" w:themeColor="text1"/>
          <w:sz w:val="24"/>
          <w:szCs w:val="24"/>
        </w:rPr>
        <w:t xml:space="preserve"> the</w:t>
      </w:r>
      <w:r w:rsidRPr="007956C8">
        <w:rPr>
          <w:rFonts w:asciiTheme="majorHAnsi" w:hAnsiTheme="majorHAnsi" w:cs="Times New Roman"/>
          <w:color w:val="000000" w:themeColor="text1"/>
          <w:sz w:val="24"/>
          <w:szCs w:val="24"/>
        </w:rPr>
        <w:t xml:space="preserve"> </w:t>
      </w:r>
      <w:r w:rsidR="00F508CF">
        <w:rPr>
          <w:rFonts w:asciiTheme="majorHAnsi" w:hAnsiTheme="majorHAnsi" w:cs="Times New Roman"/>
          <w:color w:val="000000" w:themeColor="text1"/>
          <w:sz w:val="24"/>
          <w:szCs w:val="24"/>
        </w:rPr>
        <w:t xml:space="preserve">deposition of Earth’s </w:t>
      </w:r>
      <w:r w:rsidR="00F508CF">
        <w:rPr>
          <w:rFonts w:asciiTheme="majorHAnsi" w:hAnsiTheme="majorHAnsi" w:cs="Times New Roman"/>
          <w:color w:val="000000" w:themeColor="text1"/>
          <w:sz w:val="24"/>
          <w:szCs w:val="24"/>
        </w:rPr>
        <w:lastRenderedPageBreak/>
        <w:t>largest</w:t>
      </w:r>
      <w:r w:rsidRPr="007956C8">
        <w:rPr>
          <w:rFonts w:asciiTheme="majorHAnsi" w:hAnsiTheme="majorHAnsi" w:cs="Times New Roman"/>
          <w:color w:val="000000" w:themeColor="text1"/>
          <w:sz w:val="24"/>
          <w:szCs w:val="24"/>
        </w:rPr>
        <w:t xml:space="preserve"> Mn(IV) oxide deposits </w:t>
      </w:r>
      <w:r w:rsidR="004E400C">
        <w:rPr>
          <w:rFonts w:ascii="Times New Roman" w:hAnsi="Times New Roman" w:cs="Times New Roman"/>
          <w:color w:val="000000" w:themeColor="text1"/>
          <w:sz w:val="24"/>
          <w:szCs w:val="24"/>
        </w:rPr>
        <w:t>~</w:t>
      </w:r>
      <w:r w:rsidR="00F508CF">
        <w:rPr>
          <w:rFonts w:asciiTheme="majorHAnsi" w:hAnsiTheme="majorHAnsi" w:cs="Times New Roman"/>
          <w:color w:val="000000" w:themeColor="text1"/>
          <w:sz w:val="24"/>
          <w:szCs w:val="24"/>
        </w:rPr>
        <w:t xml:space="preserve">2.4-2.2 Ga </w:t>
      </w:r>
      <w:r w:rsidR="00E4374B" w:rsidRPr="007956C8">
        <w:rPr>
          <w:rFonts w:asciiTheme="majorHAnsi" w:hAnsiTheme="majorHAnsi" w:cs="Times New Roman"/>
          <w:color w:val="000000" w:themeColor="text1"/>
          <w:sz w:val="24"/>
          <w:szCs w:val="24"/>
        </w:rPr>
        <w:t>(</w:t>
      </w:r>
      <w:r w:rsidR="008A1B43">
        <w:rPr>
          <w:rFonts w:asciiTheme="majorHAnsi" w:hAnsiTheme="majorHAnsi" w:cs="Times New Roman"/>
          <w:color w:val="000000" w:themeColor="text1"/>
          <w:sz w:val="24"/>
          <w:szCs w:val="24"/>
        </w:rPr>
        <w:t>5</w:t>
      </w:r>
      <w:r w:rsidR="008235E2">
        <w:rPr>
          <w:rFonts w:asciiTheme="majorHAnsi" w:hAnsiTheme="majorHAnsi" w:cs="Times New Roman"/>
          <w:color w:val="000000" w:themeColor="text1"/>
          <w:sz w:val="24"/>
          <w:szCs w:val="24"/>
        </w:rPr>
        <w:t>5</w:t>
      </w:r>
      <w:r w:rsidRPr="007956C8">
        <w:rPr>
          <w:rFonts w:asciiTheme="majorHAnsi" w:hAnsiTheme="majorHAnsi" w:cs="Times New Roman"/>
          <w:color w:val="000000" w:themeColor="text1"/>
          <w:sz w:val="24"/>
          <w:szCs w:val="24"/>
        </w:rPr>
        <w:t>).</w:t>
      </w:r>
      <w:r w:rsidR="00525741">
        <w:rPr>
          <w:rFonts w:asciiTheme="majorHAnsi" w:hAnsiTheme="majorHAnsi" w:cs="Times New Roman"/>
          <w:color w:val="000000" w:themeColor="text1"/>
          <w:sz w:val="24"/>
          <w:szCs w:val="24"/>
        </w:rPr>
        <w:t xml:space="preserve"> Similarly, </w:t>
      </w:r>
      <w:r w:rsidR="003B1740">
        <w:rPr>
          <w:rFonts w:asciiTheme="majorHAnsi" w:hAnsiTheme="majorHAnsi" w:cs="Times New Roman"/>
          <w:color w:val="000000" w:themeColor="text1"/>
          <w:sz w:val="24"/>
          <w:szCs w:val="24"/>
        </w:rPr>
        <w:t>ou</w:t>
      </w:r>
      <w:r w:rsidR="00065EB5">
        <w:rPr>
          <w:rFonts w:asciiTheme="majorHAnsi" w:hAnsiTheme="majorHAnsi" w:cs="Times New Roman"/>
          <w:color w:val="000000" w:themeColor="text1"/>
          <w:sz w:val="24"/>
          <w:szCs w:val="24"/>
        </w:rPr>
        <w:t>r</w:t>
      </w:r>
      <w:r w:rsidR="003B1740">
        <w:rPr>
          <w:rFonts w:asciiTheme="majorHAnsi" w:hAnsiTheme="majorHAnsi" w:cs="Times New Roman"/>
          <w:color w:val="000000" w:themeColor="text1"/>
          <w:sz w:val="24"/>
          <w:szCs w:val="24"/>
        </w:rPr>
        <w:t xml:space="preserve"> </w:t>
      </w:r>
      <w:r w:rsidR="00525741">
        <w:rPr>
          <w:rFonts w:asciiTheme="majorHAnsi" w:hAnsiTheme="majorHAnsi" w:cs="Times New Roman"/>
          <w:color w:val="000000" w:themeColor="text1"/>
          <w:sz w:val="24"/>
          <w:szCs w:val="24"/>
        </w:rPr>
        <w:t>sample</w:t>
      </w:r>
      <w:r w:rsidR="00F508CF">
        <w:rPr>
          <w:rFonts w:asciiTheme="majorHAnsi" w:hAnsiTheme="majorHAnsi" w:cs="Times New Roman"/>
          <w:color w:val="000000" w:themeColor="text1"/>
          <w:sz w:val="24"/>
          <w:szCs w:val="24"/>
        </w:rPr>
        <w:t xml:space="preserve"> set</w:t>
      </w:r>
      <w:r w:rsidR="00525741">
        <w:rPr>
          <w:rFonts w:asciiTheme="majorHAnsi" w:hAnsiTheme="majorHAnsi" w:cs="Times New Roman"/>
          <w:color w:val="000000" w:themeColor="text1"/>
          <w:sz w:val="24"/>
          <w:szCs w:val="24"/>
        </w:rPr>
        <w:t xml:space="preserve"> record</w:t>
      </w:r>
      <w:r w:rsidR="00F508CF">
        <w:rPr>
          <w:rFonts w:asciiTheme="majorHAnsi" w:hAnsiTheme="majorHAnsi" w:cs="Times New Roman"/>
          <w:color w:val="000000" w:themeColor="text1"/>
          <w:sz w:val="24"/>
          <w:szCs w:val="24"/>
        </w:rPr>
        <w:t>s</w:t>
      </w:r>
      <w:r w:rsidR="00525741">
        <w:rPr>
          <w:rFonts w:asciiTheme="majorHAnsi" w:hAnsiTheme="majorHAnsi" w:cs="Times New Roman"/>
          <w:color w:val="000000" w:themeColor="text1"/>
          <w:sz w:val="24"/>
          <w:szCs w:val="24"/>
        </w:rPr>
        <w:t xml:space="preserve"> an increase in Mn content from the Archean </w:t>
      </w:r>
      <w:r w:rsidR="00525741" w:rsidRPr="006D4A02">
        <w:rPr>
          <w:rFonts w:asciiTheme="majorHAnsi" w:hAnsiTheme="majorHAnsi" w:cs="Times New Roman"/>
          <w:color w:val="FF0000"/>
          <w:sz w:val="24"/>
          <w:szCs w:val="24"/>
        </w:rPr>
        <w:t>(Fig. S</w:t>
      </w:r>
      <w:r w:rsidR="006D4A02" w:rsidRPr="006D4A02">
        <w:rPr>
          <w:rFonts w:asciiTheme="majorHAnsi" w:hAnsiTheme="majorHAnsi" w:cs="Times New Roman"/>
          <w:color w:val="FF0000"/>
          <w:sz w:val="24"/>
          <w:szCs w:val="24"/>
        </w:rPr>
        <w:t>4</w:t>
      </w:r>
      <w:r w:rsidR="009A59CB" w:rsidRPr="006D4A02">
        <w:rPr>
          <w:rFonts w:asciiTheme="majorHAnsi" w:hAnsiTheme="majorHAnsi" w:cs="Times New Roman"/>
          <w:color w:val="FF0000"/>
          <w:sz w:val="24"/>
          <w:szCs w:val="24"/>
        </w:rPr>
        <w:t>)</w:t>
      </w:r>
      <w:r w:rsidR="009A59CB">
        <w:rPr>
          <w:rFonts w:asciiTheme="majorHAnsi" w:hAnsiTheme="majorHAnsi" w:cs="Times New Roman"/>
          <w:color w:val="000000" w:themeColor="text1"/>
          <w:sz w:val="24"/>
          <w:szCs w:val="24"/>
        </w:rPr>
        <w:t xml:space="preserve"> and o</w:t>
      </w:r>
      <w:r w:rsidRPr="007956C8">
        <w:rPr>
          <w:rFonts w:asciiTheme="majorHAnsi" w:hAnsiTheme="majorHAnsi" w:cs="Times New Roman"/>
          <w:color w:val="000000" w:themeColor="text1"/>
          <w:sz w:val="24"/>
          <w:szCs w:val="24"/>
        </w:rPr>
        <w:t xml:space="preserve">ur </w:t>
      </w:r>
      <w:r w:rsidR="00D11230">
        <w:rPr>
          <w:rFonts w:asciiTheme="majorHAnsi" w:hAnsiTheme="majorHAnsi" w:cs="Times New Roman"/>
          <w:color w:val="000000" w:themeColor="text1"/>
          <w:sz w:val="24"/>
          <w:szCs w:val="24"/>
          <w:lang w:val="fr-CA"/>
        </w:rPr>
        <w:t>pre</w:t>
      </w:r>
      <w:r w:rsidR="0026472C">
        <w:rPr>
          <w:rFonts w:asciiTheme="majorHAnsi" w:hAnsiTheme="majorHAnsi" w:cs="Times New Roman"/>
          <w:color w:val="000000" w:themeColor="text1"/>
          <w:sz w:val="24"/>
          <w:szCs w:val="24"/>
        </w:rPr>
        <w:t>dominantly</w:t>
      </w:r>
      <w:r w:rsidR="0026472C" w:rsidRPr="007956C8">
        <w:rPr>
          <w:rFonts w:asciiTheme="majorHAnsi" w:hAnsiTheme="majorHAnsi" w:cs="Times New Roman"/>
          <w:color w:val="000000" w:themeColor="text1"/>
          <w:sz w:val="24"/>
          <w:szCs w:val="24"/>
        </w:rPr>
        <w:t xml:space="preserve"> </w:t>
      </w:r>
      <w:r w:rsidR="00463E83">
        <w:rPr>
          <w:rFonts w:asciiTheme="majorHAnsi" w:hAnsiTheme="majorHAnsi" w:cs="Times New Roman"/>
          <w:color w:val="000000" w:themeColor="text1"/>
          <w:sz w:val="24"/>
          <w:szCs w:val="24"/>
        </w:rPr>
        <w:t>positive</w:t>
      </w:r>
      <w:r w:rsidR="00463E83" w:rsidRPr="007956C8">
        <w:rPr>
          <w:rFonts w:asciiTheme="majorHAnsi" w:hAnsiTheme="majorHAnsi" w:cs="Times New Roman"/>
          <w:color w:val="000000" w:themeColor="text1"/>
          <w:sz w:val="24"/>
          <w:szCs w:val="24"/>
        </w:rPr>
        <w:t xml:space="preserve"> </w:t>
      </w:r>
      <w:r w:rsidRPr="007956C8">
        <w:rPr>
          <w:rFonts w:asciiTheme="majorHAnsi" w:hAnsiTheme="majorHAnsi" w:cs="Times New Roman"/>
          <w:color w:val="000000" w:themeColor="text1"/>
          <w:sz w:val="24"/>
          <w:szCs w:val="24"/>
        </w:rPr>
        <w:t>δ</w:t>
      </w:r>
      <w:r w:rsidRPr="007956C8">
        <w:rPr>
          <w:rFonts w:asciiTheme="majorHAnsi" w:hAnsiTheme="majorHAnsi" w:cs="Times New Roman"/>
          <w:color w:val="000000" w:themeColor="text1"/>
          <w:sz w:val="24"/>
          <w:szCs w:val="24"/>
          <w:vertAlign w:val="superscript"/>
        </w:rPr>
        <w:t>65</w:t>
      </w:r>
      <w:r w:rsidRPr="007956C8">
        <w:rPr>
          <w:rFonts w:asciiTheme="majorHAnsi" w:hAnsiTheme="majorHAnsi" w:cs="Times New Roman"/>
          <w:color w:val="000000" w:themeColor="text1"/>
          <w:sz w:val="24"/>
          <w:szCs w:val="24"/>
        </w:rPr>
        <w:t xml:space="preserve">Cu </w:t>
      </w:r>
      <w:r w:rsidR="004E400C">
        <w:rPr>
          <w:rFonts w:asciiTheme="majorHAnsi" w:hAnsiTheme="majorHAnsi" w:cs="Times New Roman"/>
          <w:color w:val="000000" w:themeColor="text1"/>
          <w:sz w:val="24"/>
          <w:szCs w:val="24"/>
        </w:rPr>
        <w:t xml:space="preserve">Paleoproterozoic values, though </w:t>
      </w:r>
      <w:r w:rsidR="006221A6">
        <w:rPr>
          <w:rFonts w:asciiTheme="majorHAnsi" w:hAnsiTheme="majorHAnsi" w:cs="Times New Roman"/>
          <w:color w:val="000000" w:themeColor="text1"/>
          <w:sz w:val="24"/>
          <w:szCs w:val="24"/>
        </w:rPr>
        <w:t>lower</w:t>
      </w:r>
      <w:r w:rsidR="0026472C">
        <w:rPr>
          <w:rFonts w:asciiTheme="majorHAnsi" w:hAnsiTheme="majorHAnsi" w:cs="Times New Roman"/>
          <w:color w:val="000000" w:themeColor="text1"/>
          <w:sz w:val="24"/>
          <w:szCs w:val="24"/>
        </w:rPr>
        <w:t xml:space="preserve"> </w:t>
      </w:r>
      <w:r w:rsidR="004E400C">
        <w:rPr>
          <w:rFonts w:asciiTheme="majorHAnsi" w:hAnsiTheme="majorHAnsi" w:cs="Times New Roman"/>
          <w:color w:val="000000" w:themeColor="text1"/>
          <w:sz w:val="24"/>
          <w:szCs w:val="24"/>
        </w:rPr>
        <w:t>(Table 1), fall</w:t>
      </w:r>
      <w:r w:rsidRPr="007956C8">
        <w:rPr>
          <w:rFonts w:asciiTheme="majorHAnsi" w:hAnsiTheme="majorHAnsi" w:cs="Times New Roman"/>
          <w:color w:val="000000" w:themeColor="text1"/>
          <w:sz w:val="24"/>
          <w:szCs w:val="24"/>
        </w:rPr>
        <w:t xml:space="preserve"> within</w:t>
      </w:r>
      <w:r w:rsidR="004E400C">
        <w:rPr>
          <w:rFonts w:asciiTheme="majorHAnsi" w:hAnsiTheme="majorHAnsi" w:cs="Times New Roman"/>
          <w:color w:val="000000" w:themeColor="text1"/>
          <w:sz w:val="24"/>
          <w:szCs w:val="24"/>
        </w:rPr>
        <w:t xml:space="preserve"> the</w:t>
      </w:r>
      <w:r w:rsidRPr="007956C8">
        <w:rPr>
          <w:rFonts w:asciiTheme="majorHAnsi" w:hAnsiTheme="majorHAnsi" w:cs="Times New Roman"/>
          <w:color w:val="000000" w:themeColor="text1"/>
          <w:sz w:val="24"/>
          <w:szCs w:val="24"/>
        </w:rPr>
        <w:t xml:space="preserve"> modern</w:t>
      </w:r>
      <w:r w:rsidR="004E400C">
        <w:rPr>
          <w:rFonts w:asciiTheme="majorHAnsi" w:hAnsiTheme="majorHAnsi" w:cs="Times New Roman"/>
          <w:color w:val="000000" w:themeColor="text1"/>
          <w:sz w:val="24"/>
          <w:szCs w:val="24"/>
        </w:rPr>
        <w:t xml:space="preserve"> marine</w:t>
      </w:r>
      <w:r w:rsidRPr="007956C8">
        <w:rPr>
          <w:rFonts w:asciiTheme="majorHAnsi" w:hAnsiTheme="majorHAnsi" w:cs="Times New Roman"/>
          <w:color w:val="000000" w:themeColor="text1"/>
          <w:sz w:val="24"/>
          <w:szCs w:val="24"/>
        </w:rPr>
        <w:t xml:space="preserve"> sedimentary range (</w:t>
      </w:r>
      <w:r w:rsidR="00E56F7D">
        <w:rPr>
          <w:rFonts w:asciiTheme="majorHAnsi" w:hAnsiTheme="majorHAnsi" w:cs="Times New Roman"/>
          <w:color w:val="000000" w:themeColor="text1"/>
          <w:sz w:val="24"/>
          <w:szCs w:val="24"/>
        </w:rPr>
        <w:t>3</w:t>
      </w:r>
      <w:r w:rsidR="008235E2">
        <w:rPr>
          <w:rFonts w:asciiTheme="majorHAnsi" w:hAnsiTheme="majorHAnsi" w:cs="Times New Roman"/>
          <w:color w:val="000000" w:themeColor="text1"/>
          <w:sz w:val="24"/>
          <w:szCs w:val="24"/>
        </w:rPr>
        <w:t>2</w:t>
      </w:r>
      <w:r w:rsidRPr="007956C8">
        <w:rPr>
          <w:rFonts w:asciiTheme="majorHAnsi" w:hAnsiTheme="majorHAnsi" w:cs="Times New Roman"/>
          <w:color w:val="000000" w:themeColor="text1"/>
          <w:sz w:val="24"/>
          <w:szCs w:val="24"/>
        </w:rPr>
        <w:t xml:space="preserve">). </w:t>
      </w:r>
    </w:p>
    <w:p w14:paraId="6CEB1352" w14:textId="6D8A4EFA" w:rsidR="00B4672B" w:rsidRPr="007956C8" w:rsidRDefault="00B4672B" w:rsidP="00E93375">
      <w:pPr>
        <w:tabs>
          <w:tab w:val="left" w:pos="567"/>
        </w:tabs>
        <w:spacing w:line="480" w:lineRule="auto"/>
        <w:contextualSpacing/>
        <w:jc w:val="both"/>
        <w:rPr>
          <w:rFonts w:asciiTheme="majorHAnsi" w:eastAsia="Times New Roman" w:hAnsiTheme="majorHAnsi" w:cs="Times New Roman"/>
          <w:color w:val="000000" w:themeColor="text1"/>
          <w:sz w:val="24"/>
          <w:szCs w:val="24"/>
          <w:lang w:val="en-US" w:eastAsia="en-US"/>
        </w:rPr>
      </w:pPr>
      <w:r w:rsidRPr="007956C8">
        <w:rPr>
          <w:rFonts w:asciiTheme="majorHAnsi" w:hAnsiTheme="majorHAnsi" w:cs="Times New Roman"/>
          <w:color w:val="000000" w:themeColor="text1"/>
          <w:sz w:val="24"/>
          <w:szCs w:val="24"/>
        </w:rPr>
        <w:tab/>
      </w:r>
      <w:r w:rsidR="00AA03D4">
        <w:rPr>
          <w:rFonts w:asciiTheme="majorHAnsi" w:hAnsiTheme="majorHAnsi" w:cs="Times New Roman"/>
          <w:color w:val="000000" w:themeColor="text1"/>
          <w:sz w:val="24"/>
          <w:szCs w:val="24"/>
        </w:rPr>
        <w:t>S</w:t>
      </w:r>
      <w:r w:rsidRPr="007956C8">
        <w:rPr>
          <w:rFonts w:asciiTheme="majorHAnsi" w:hAnsiTheme="majorHAnsi" w:cs="Times New Roman"/>
          <w:color w:val="000000" w:themeColor="text1"/>
          <w:sz w:val="24"/>
          <w:szCs w:val="24"/>
        </w:rPr>
        <w:t xml:space="preserve">imilar and </w:t>
      </w:r>
      <w:r w:rsidR="009966D5">
        <w:rPr>
          <w:rFonts w:asciiTheme="majorHAnsi" w:hAnsiTheme="majorHAnsi" w:cs="Times New Roman"/>
          <w:color w:val="000000" w:themeColor="text1"/>
          <w:sz w:val="24"/>
          <w:szCs w:val="24"/>
        </w:rPr>
        <w:t xml:space="preserve">mostly </w:t>
      </w:r>
      <w:r w:rsidR="00463E83">
        <w:rPr>
          <w:rFonts w:asciiTheme="majorHAnsi" w:hAnsiTheme="majorHAnsi" w:cs="Times New Roman"/>
          <w:color w:val="000000" w:themeColor="text1"/>
          <w:sz w:val="24"/>
          <w:szCs w:val="24"/>
        </w:rPr>
        <w:t>positive</w:t>
      </w:r>
      <w:r w:rsidR="00463E83" w:rsidRPr="007956C8">
        <w:rPr>
          <w:rFonts w:asciiTheme="majorHAnsi" w:hAnsiTheme="majorHAnsi" w:cs="Times New Roman"/>
          <w:color w:val="000000" w:themeColor="text1"/>
          <w:sz w:val="24"/>
          <w:szCs w:val="24"/>
        </w:rPr>
        <w:t xml:space="preserve"> </w:t>
      </w:r>
      <w:r w:rsidRPr="007956C8">
        <w:rPr>
          <w:rFonts w:asciiTheme="majorHAnsi" w:hAnsiTheme="majorHAnsi" w:cs="Times New Roman"/>
          <w:color w:val="000000" w:themeColor="text1"/>
          <w:sz w:val="24"/>
          <w:szCs w:val="24"/>
        </w:rPr>
        <w:t>δ</w:t>
      </w:r>
      <w:r w:rsidRPr="007956C8">
        <w:rPr>
          <w:rFonts w:asciiTheme="majorHAnsi" w:hAnsiTheme="majorHAnsi" w:cs="Times New Roman"/>
          <w:color w:val="000000" w:themeColor="text1"/>
          <w:sz w:val="24"/>
          <w:szCs w:val="24"/>
          <w:vertAlign w:val="superscript"/>
        </w:rPr>
        <w:t>65</w:t>
      </w:r>
      <w:r w:rsidRPr="007956C8">
        <w:rPr>
          <w:rFonts w:asciiTheme="majorHAnsi" w:hAnsiTheme="majorHAnsi" w:cs="Times New Roman"/>
          <w:color w:val="000000" w:themeColor="text1"/>
          <w:sz w:val="24"/>
          <w:szCs w:val="24"/>
        </w:rPr>
        <w:t>Cu values</w:t>
      </w:r>
      <w:r w:rsidR="009966D5">
        <w:rPr>
          <w:rFonts w:asciiTheme="majorHAnsi" w:hAnsiTheme="majorHAnsi" w:cs="Times New Roman"/>
          <w:color w:val="000000" w:themeColor="text1"/>
          <w:sz w:val="24"/>
          <w:szCs w:val="24"/>
        </w:rPr>
        <w:t>,</w:t>
      </w:r>
      <w:r w:rsidRPr="007956C8">
        <w:rPr>
          <w:rFonts w:asciiTheme="majorHAnsi" w:hAnsiTheme="majorHAnsi" w:cs="Times New Roman"/>
          <w:color w:val="000000" w:themeColor="text1"/>
          <w:sz w:val="24"/>
          <w:szCs w:val="24"/>
        </w:rPr>
        <w:t xml:space="preserve"> </w:t>
      </w:r>
      <w:proofErr w:type="gramStart"/>
      <w:r w:rsidR="009966D5">
        <w:rPr>
          <w:rFonts w:asciiTheme="majorHAnsi" w:hAnsiTheme="majorHAnsi" w:cs="Times New Roman"/>
          <w:color w:val="000000" w:themeColor="text1"/>
          <w:sz w:val="24"/>
          <w:szCs w:val="24"/>
        </w:rPr>
        <w:t>of</w:t>
      </w:r>
      <w:proofErr w:type="gramEnd"/>
      <w:r w:rsidR="009966D5">
        <w:rPr>
          <w:rFonts w:asciiTheme="majorHAnsi" w:hAnsiTheme="majorHAnsi" w:cs="Times New Roman"/>
          <w:color w:val="000000" w:themeColor="text1"/>
          <w:sz w:val="24"/>
          <w:szCs w:val="24"/>
        </w:rPr>
        <w:t xml:space="preserve"> </w:t>
      </w:r>
      <w:r w:rsidRPr="007956C8">
        <w:rPr>
          <w:rFonts w:asciiTheme="majorHAnsi" w:hAnsiTheme="majorHAnsi" w:cs="Times New Roman"/>
          <w:color w:val="000000" w:themeColor="text1"/>
          <w:sz w:val="24"/>
          <w:szCs w:val="24"/>
        </w:rPr>
        <w:t>up to 0.49‰</w:t>
      </w:r>
      <w:r w:rsidR="009966D5">
        <w:rPr>
          <w:rFonts w:asciiTheme="majorHAnsi" w:hAnsiTheme="majorHAnsi" w:cs="Times New Roman"/>
          <w:color w:val="000000" w:themeColor="text1"/>
          <w:sz w:val="24"/>
          <w:szCs w:val="24"/>
        </w:rPr>
        <w:t>,</w:t>
      </w:r>
      <w:r w:rsidRPr="007956C8">
        <w:rPr>
          <w:rFonts w:asciiTheme="majorHAnsi" w:hAnsiTheme="majorHAnsi" w:cs="Times New Roman"/>
          <w:color w:val="000000" w:themeColor="text1"/>
          <w:sz w:val="24"/>
          <w:szCs w:val="24"/>
        </w:rPr>
        <w:t xml:space="preserve"> </w:t>
      </w:r>
      <w:r w:rsidR="004B259A">
        <w:rPr>
          <w:rFonts w:asciiTheme="majorHAnsi" w:hAnsiTheme="majorHAnsi" w:cs="Times New Roman"/>
          <w:color w:val="000000" w:themeColor="text1"/>
          <w:sz w:val="24"/>
          <w:szCs w:val="24"/>
        </w:rPr>
        <w:t>characterize</w:t>
      </w:r>
      <w:r w:rsidR="004B259A" w:rsidRPr="007956C8">
        <w:rPr>
          <w:rFonts w:asciiTheme="majorHAnsi" w:hAnsiTheme="majorHAnsi" w:cs="Times New Roman"/>
          <w:color w:val="000000" w:themeColor="text1"/>
          <w:sz w:val="24"/>
          <w:szCs w:val="24"/>
        </w:rPr>
        <w:t xml:space="preserve"> </w:t>
      </w:r>
      <w:r w:rsidRPr="007956C8">
        <w:rPr>
          <w:rFonts w:asciiTheme="majorHAnsi" w:hAnsiTheme="majorHAnsi" w:cs="Times New Roman"/>
          <w:color w:val="000000" w:themeColor="text1"/>
          <w:sz w:val="24"/>
          <w:szCs w:val="24"/>
        </w:rPr>
        <w:t xml:space="preserve">Cambrian </w:t>
      </w:r>
      <w:r w:rsidR="00F508CF" w:rsidRPr="007956C8">
        <w:rPr>
          <w:rFonts w:asciiTheme="majorHAnsi" w:hAnsiTheme="majorHAnsi" w:cs="Times New Roman"/>
          <w:color w:val="000000" w:themeColor="text1"/>
          <w:sz w:val="24"/>
          <w:szCs w:val="24"/>
        </w:rPr>
        <w:t xml:space="preserve">marine </w:t>
      </w:r>
      <w:r w:rsidRPr="007956C8">
        <w:rPr>
          <w:rFonts w:asciiTheme="majorHAnsi" w:hAnsiTheme="majorHAnsi" w:cs="Times New Roman"/>
          <w:color w:val="000000" w:themeColor="text1"/>
          <w:sz w:val="24"/>
          <w:szCs w:val="24"/>
        </w:rPr>
        <w:t>shales</w:t>
      </w:r>
      <w:r w:rsidR="00530135">
        <w:rPr>
          <w:rFonts w:asciiTheme="majorHAnsi" w:hAnsiTheme="majorHAnsi" w:cs="Times New Roman"/>
          <w:color w:val="000000" w:themeColor="text1"/>
          <w:sz w:val="24"/>
          <w:szCs w:val="24"/>
        </w:rPr>
        <w:t xml:space="preserve"> genetically </w:t>
      </w:r>
      <w:r w:rsidR="009966D5">
        <w:rPr>
          <w:rFonts w:asciiTheme="majorHAnsi" w:hAnsiTheme="majorHAnsi" w:cs="Times New Roman"/>
          <w:color w:val="000000" w:themeColor="text1"/>
          <w:sz w:val="24"/>
          <w:szCs w:val="24"/>
        </w:rPr>
        <w:t>linked</w:t>
      </w:r>
      <w:r w:rsidRPr="007956C8">
        <w:rPr>
          <w:rFonts w:asciiTheme="majorHAnsi" w:hAnsiTheme="majorHAnsi" w:cs="Times New Roman"/>
          <w:color w:val="000000" w:themeColor="text1"/>
          <w:sz w:val="24"/>
          <w:szCs w:val="24"/>
        </w:rPr>
        <w:t xml:space="preserve"> to</w:t>
      </w:r>
      <w:r w:rsidR="000B36C1">
        <w:rPr>
          <w:rFonts w:asciiTheme="majorHAnsi" w:hAnsiTheme="majorHAnsi" w:cs="Times New Roman"/>
          <w:color w:val="000000" w:themeColor="text1"/>
          <w:sz w:val="24"/>
          <w:szCs w:val="24"/>
        </w:rPr>
        <w:t xml:space="preserve"> the</w:t>
      </w:r>
      <w:r w:rsidRPr="007956C8">
        <w:rPr>
          <w:rFonts w:asciiTheme="majorHAnsi" w:hAnsiTheme="majorHAnsi" w:cs="Times New Roman"/>
          <w:color w:val="000000" w:themeColor="text1"/>
          <w:sz w:val="24"/>
          <w:szCs w:val="24"/>
        </w:rPr>
        <w:t xml:space="preserve"> </w:t>
      </w:r>
      <w:r w:rsidR="00463E83">
        <w:rPr>
          <w:rFonts w:asciiTheme="majorHAnsi" w:hAnsiTheme="majorHAnsi" w:cs="Times New Roman"/>
          <w:color w:val="000000" w:themeColor="text1"/>
          <w:sz w:val="24"/>
          <w:szCs w:val="24"/>
        </w:rPr>
        <w:t>oxidative</w:t>
      </w:r>
      <w:r w:rsidR="00463E83" w:rsidRPr="007956C8">
        <w:rPr>
          <w:rFonts w:asciiTheme="majorHAnsi" w:hAnsiTheme="majorHAnsi" w:cs="Times New Roman"/>
          <w:color w:val="000000" w:themeColor="text1"/>
          <w:sz w:val="24"/>
          <w:szCs w:val="24"/>
        </w:rPr>
        <w:t xml:space="preserve"> </w:t>
      </w:r>
      <w:r w:rsidRPr="007956C8">
        <w:rPr>
          <w:rFonts w:asciiTheme="majorHAnsi" w:hAnsiTheme="majorHAnsi" w:cs="Times New Roman"/>
          <w:color w:val="000000" w:themeColor="text1"/>
          <w:sz w:val="24"/>
          <w:szCs w:val="24"/>
        </w:rPr>
        <w:t>weathering of Precambrian basement rocks (</w:t>
      </w:r>
      <w:r w:rsidR="009A59CB">
        <w:rPr>
          <w:rFonts w:asciiTheme="majorHAnsi" w:hAnsiTheme="majorHAnsi" w:cs="Times New Roman"/>
          <w:color w:val="000000" w:themeColor="text1"/>
          <w:sz w:val="24"/>
          <w:szCs w:val="24"/>
        </w:rPr>
        <w:t>56</w:t>
      </w:r>
      <w:r w:rsidRPr="007956C8">
        <w:rPr>
          <w:rFonts w:asciiTheme="majorHAnsi" w:hAnsiTheme="majorHAnsi" w:cs="Times New Roman"/>
          <w:color w:val="000000" w:themeColor="text1"/>
          <w:sz w:val="24"/>
          <w:szCs w:val="24"/>
        </w:rPr>
        <w:t>). The Cambrian shales accumulated</w:t>
      </w:r>
      <w:r w:rsidRPr="007956C8">
        <w:rPr>
          <w:rFonts w:asciiTheme="majorHAnsi" w:eastAsia="Times New Roman" w:hAnsiTheme="majorHAnsi" w:cs="Times New Roman"/>
          <w:color w:val="000000" w:themeColor="text1"/>
          <w:sz w:val="24"/>
          <w:szCs w:val="24"/>
          <w:lang w:val="en-US" w:eastAsia="en-US"/>
        </w:rPr>
        <w:t xml:space="preserve"> </w:t>
      </w:r>
      <w:r w:rsidRPr="007956C8">
        <w:rPr>
          <w:rFonts w:asciiTheme="majorHAnsi" w:hAnsiTheme="majorHAnsi" w:cs="Times New Roman"/>
          <w:color w:val="000000" w:themeColor="text1"/>
          <w:sz w:val="24"/>
          <w:szCs w:val="24"/>
        </w:rPr>
        <w:t xml:space="preserve">under </w:t>
      </w:r>
      <w:r w:rsidR="00525741">
        <w:rPr>
          <w:rFonts w:asciiTheme="majorHAnsi" w:hAnsiTheme="majorHAnsi" w:cs="Times New Roman"/>
          <w:color w:val="000000" w:themeColor="text1"/>
          <w:sz w:val="24"/>
          <w:szCs w:val="24"/>
        </w:rPr>
        <w:t>euxinic</w:t>
      </w:r>
      <w:r w:rsidRPr="007956C8">
        <w:rPr>
          <w:rFonts w:asciiTheme="majorHAnsi" w:hAnsiTheme="majorHAnsi" w:cs="Times New Roman"/>
          <w:color w:val="000000" w:themeColor="text1"/>
          <w:sz w:val="24"/>
          <w:szCs w:val="24"/>
        </w:rPr>
        <w:t xml:space="preserve"> </w:t>
      </w:r>
      <w:r w:rsidR="00B42DDB">
        <w:rPr>
          <w:rFonts w:asciiTheme="majorHAnsi" w:hAnsiTheme="majorHAnsi" w:cs="Times New Roman"/>
          <w:color w:val="000000" w:themeColor="text1"/>
          <w:sz w:val="24"/>
          <w:szCs w:val="24"/>
        </w:rPr>
        <w:t xml:space="preserve">marine </w:t>
      </w:r>
      <w:r w:rsidRPr="007956C8">
        <w:rPr>
          <w:rFonts w:asciiTheme="majorHAnsi" w:hAnsiTheme="majorHAnsi" w:cs="Times New Roman"/>
          <w:color w:val="000000" w:themeColor="text1"/>
          <w:sz w:val="24"/>
          <w:szCs w:val="24"/>
        </w:rPr>
        <w:t xml:space="preserve">conditions characterized by </w:t>
      </w:r>
      <w:r w:rsidR="00666702">
        <w:rPr>
          <w:rFonts w:asciiTheme="majorHAnsi" w:hAnsiTheme="majorHAnsi" w:cs="Times New Roman"/>
          <w:color w:val="000000" w:themeColor="text1"/>
          <w:sz w:val="24"/>
          <w:szCs w:val="24"/>
        </w:rPr>
        <w:t>intense</w:t>
      </w:r>
      <w:r w:rsidR="00666702" w:rsidRPr="007956C8">
        <w:rPr>
          <w:rFonts w:asciiTheme="majorHAnsi" w:hAnsiTheme="majorHAnsi" w:cs="Times New Roman"/>
          <w:color w:val="000000" w:themeColor="text1"/>
          <w:sz w:val="24"/>
          <w:szCs w:val="24"/>
        </w:rPr>
        <w:t xml:space="preserve"> </w:t>
      </w:r>
      <w:proofErr w:type="spellStart"/>
      <w:r w:rsidR="00D11230">
        <w:rPr>
          <w:rFonts w:asciiTheme="majorHAnsi" w:hAnsiTheme="majorHAnsi" w:cs="Times New Roman"/>
          <w:color w:val="000000" w:themeColor="text1"/>
          <w:sz w:val="24"/>
          <w:szCs w:val="24"/>
          <w:lang w:val="fr-CA"/>
        </w:rPr>
        <w:t>bacterial</w:t>
      </w:r>
      <w:proofErr w:type="spellEnd"/>
      <w:r w:rsidR="00463E83">
        <w:rPr>
          <w:rFonts w:asciiTheme="majorHAnsi" w:hAnsiTheme="majorHAnsi" w:cs="Times New Roman"/>
          <w:color w:val="000000" w:themeColor="text1"/>
          <w:sz w:val="24"/>
          <w:szCs w:val="24"/>
        </w:rPr>
        <w:t xml:space="preserve"> sulfate reduction</w:t>
      </w:r>
      <w:r w:rsidR="00463E83" w:rsidRPr="007956C8">
        <w:rPr>
          <w:rFonts w:asciiTheme="majorHAnsi" w:hAnsiTheme="majorHAnsi" w:cs="Times New Roman"/>
          <w:color w:val="000000" w:themeColor="text1"/>
          <w:sz w:val="24"/>
          <w:szCs w:val="24"/>
        </w:rPr>
        <w:t xml:space="preserve"> </w:t>
      </w:r>
      <w:r w:rsidRPr="007956C8">
        <w:rPr>
          <w:rFonts w:asciiTheme="majorHAnsi" w:eastAsia="Times New Roman" w:hAnsiTheme="majorHAnsi" w:cs="Times New Roman"/>
          <w:color w:val="000000" w:themeColor="text1"/>
          <w:sz w:val="24"/>
          <w:szCs w:val="24"/>
          <w:lang w:val="en-US" w:eastAsia="en-US"/>
        </w:rPr>
        <w:t xml:space="preserve">in a </w:t>
      </w:r>
      <w:proofErr w:type="spellStart"/>
      <w:r w:rsidRPr="007956C8">
        <w:rPr>
          <w:rFonts w:asciiTheme="majorHAnsi" w:eastAsia="Times New Roman" w:hAnsiTheme="majorHAnsi" w:cs="Times New Roman"/>
          <w:color w:val="000000" w:themeColor="text1"/>
          <w:sz w:val="24"/>
          <w:szCs w:val="24"/>
          <w:lang w:val="en-US" w:eastAsia="en-US"/>
        </w:rPr>
        <w:t>lago</w:t>
      </w:r>
      <w:r w:rsidR="00942FF9">
        <w:rPr>
          <w:rFonts w:asciiTheme="majorHAnsi" w:eastAsia="Times New Roman" w:hAnsiTheme="majorHAnsi" w:cs="Times New Roman"/>
          <w:color w:val="000000" w:themeColor="text1"/>
          <w:sz w:val="24"/>
          <w:szCs w:val="24"/>
          <w:lang w:val="en-US" w:eastAsia="en-US"/>
        </w:rPr>
        <w:t>onal</w:t>
      </w:r>
      <w:proofErr w:type="spellEnd"/>
      <w:r w:rsidR="00B42DDB">
        <w:rPr>
          <w:rFonts w:asciiTheme="majorHAnsi" w:eastAsia="Times New Roman" w:hAnsiTheme="majorHAnsi" w:cs="Times New Roman"/>
          <w:color w:val="000000" w:themeColor="text1"/>
          <w:sz w:val="24"/>
          <w:szCs w:val="24"/>
          <w:lang w:val="en-US" w:eastAsia="en-US"/>
        </w:rPr>
        <w:t xml:space="preserve"> </w:t>
      </w:r>
      <w:proofErr w:type="spellStart"/>
      <w:r w:rsidR="00B42DDB">
        <w:rPr>
          <w:rFonts w:asciiTheme="majorHAnsi" w:eastAsia="Times New Roman" w:hAnsiTheme="majorHAnsi" w:cs="Times New Roman"/>
          <w:color w:val="000000" w:themeColor="text1"/>
          <w:sz w:val="24"/>
          <w:szCs w:val="24"/>
          <w:lang w:val="en-US" w:eastAsia="en-US"/>
        </w:rPr>
        <w:t>transgressive</w:t>
      </w:r>
      <w:proofErr w:type="spellEnd"/>
      <w:r w:rsidR="00942FF9">
        <w:rPr>
          <w:rFonts w:asciiTheme="majorHAnsi" w:eastAsia="Times New Roman" w:hAnsiTheme="majorHAnsi" w:cs="Times New Roman"/>
          <w:color w:val="000000" w:themeColor="text1"/>
          <w:sz w:val="24"/>
          <w:szCs w:val="24"/>
          <w:lang w:val="en-US" w:eastAsia="en-US"/>
        </w:rPr>
        <w:t xml:space="preserve"> environment </w:t>
      </w:r>
      <w:r w:rsidRPr="007956C8">
        <w:rPr>
          <w:rFonts w:asciiTheme="majorHAnsi" w:hAnsiTheme="majorHAnsi" w:cs="Times New Roman"/>
          <w:color w:val="000000" w:themeColor="text1"/>
          <w:sz w:val="24"/>
          <w:szCs w:val="24"/>
        </w:rPr>
        <w:t>(</w:t>
      </w:r>
      <w:r w:rsidR="008A1B43">
        <w:rPr>
          <w:rFonts w:asciiTheme="majorHAnsi" w:hAnsiTheme="majorHAnsi" w:cs="Times New Roman"/>
          <w:color w:val="000000" w:themeColor="text1"/>
          <w:sz w:val="24"/>
          <w:szCs w:val="24"/>
        </w:rPr>
        <w:t>5</w:t>
      </w:r>
      <w:r w:rsidR="008235E2">
        <w:rPr>
          <w:rFonts w:asciiTheme="majorHAnsi" w:hAnsiTheme="majorHAnsi" w:cs="Times New Roman"/>
          <w:color w:val="000000" w:themeColor="text1"/>
          <w:sz w:val="24"/>
          <w:szCs w:val="24"/>
        </w:rPr>
        <w:t>6</w:t>
      </w:r>
      <w:r w:rsidR="00977613" w:rsidRPr="007956C8">
        <w:rPr>
          <w:rFonts w:asciiTheme="majorHAnsi" w:hAnsiTheme="majorHAnsi" w:cs="Times New Roman"/>
          <w:color w:val="000000" w:themeColor="text1"/>
          <w:sz w:val="24"/>
          <w:szCs w:val="24"/>
        </w:rPr>
        <w:t xml:space="preserve">, </w:t>
      </w:r>
      <w:r w:rsidR="008A1B43">
        <w:rPr>
          <w:rFonts w:asciiTheme="majorHAnsi" w:hAnsiTheme="majorHAnsi" w:cs="Times New Roman"/>
          <w:color w:val="000000" w:themeColor="text1"/>
          <w:sz w:val="24"/>
          <w:szCs w:val="24"/>
        </w:rPr>
        <w:t>5</w:t>
      </w:r>
      <w:r w:rsidR="008235E2">
        <w:rPr>
          <w:rFonts w:asciiTheme="majorHAnsi" w:hAnsiTheme="majorHAnsi" w:cs="Times New Roman"/>
          <w:color w:val="000000" w:themeColor="text1"/>
          <w:sz w:val="24"/>
          <w:szCs w:val="24"/>
        </w:rPr>
        <w:t>7</w:t>
      </w:r>
      <w:r w:rsidRPr="007956C8">
        <w:rPr>
          <w:rFonts w:asciiTheme="majorHAnsi" w:hAnsiTheme="majorHAnsi" w:cs="Times New Roman"/>
          <w:color w:val="000000" w:themeColor="text1"/>
          <w:sz w:val="24"/>
          <w:szCs w:val="24"/>
        </w:rPr>
        <w:t>). These sulfidic depositional conditions are similar to the situation under which the Fran</w:t>
      </w:r>
      <w:r w:rsidR="00061F9D">
        <w:rPr>
          <w:rFonts w:asciiTheme="majorHAnsi" w:hAnsiTheme="majorHAnsi" w:cs="Times New Roman"/>
          <w:color w:val="000000" w:themeColor="text1"/>
          <w:sz w:val="24"/>
          <w:szCs w:val="24"/>
        </w:rPr>
        <w:t>cevillian FD and Timeball Hill f</w:t>
      </w:r>
      <w:r w:rsidRPr="007956C8">
        <w:rPr>
          <w:rFonts w:asciiTheme="majorHAnsi" w:hAnsiTheme="majorHAnsi" w:cs="Times New Roman"/>
          <w:color w:val="000000" w:themeColor="text1"/>
          <w:sz w:val="24"/>
          <w:szCs w:val="24"/>
        </w:rPr>
        <w:t>ormations</w:t>
      </w:r>
      <w:r w:rsidR="00463E83">
        <w:rPr>
          <w:rFonts w:asciiTheme="majorHAnsi" w:hAnsiTheme="majorHAnsi" w:cs="Times New Roman"/>
          <w:color w:val="000000" w:themeColor="text1"/>
          <w:sz w:val="24"/>
          <w:szCs w:val="24"/>
        </w:rPr>
        <w:t xml:space="preserve"> were deposited</w:t>
      </w:r>
      <w:r w:rsidRPr="007956C8">
        <w:rPr>
          <w:rFonts w:asciiTheme="majorHAnsi" w:hAnsiTheme="majorHAnsi" w:cs="Times New Roman"/>
          <w:color w:val="000000" w:themeColor="text1"/>
          <w:sz w:val="24"/>
          <w:szCs w:val="24"/>
        </w:rPr>
        <w:t xml:space="preserve"> (1</w:t>
      </w:r>
      <w:r w:rsidR="00977613" w:rsidRPr="007956C8">
        <w:rPr>
          <w:rFonts w:asciiTheme="majorHAnsi" w:hAnsiTheme="majorHAnsi" w:cs="Times New Roman"/>
          <w:color w:val="000000" w:themeColor="text1"/>
          <w:sz w:val="24"/>
          <w:szCs w:val="24"/>
        </w:rPr>
        <w:t>, 9</w:t>
      </w:r>
      <w:r w:rsidRPr="007956C8">
        <w:rPr>
          <w:rFonts w:asciiTheme="majorHAnsi" w:hAnsiTheme="majorHAnsi" w:cs="Times New Roman"/>
          <w:color w:val="000000" w:themeColor="text1"/>
          <w:sz w:val="24"/>
          <w:szCs w:val="24"/>
        </w:rPr>
        <w:t xml:space="preserve">). </w:t>
      </w:r>
      <w:r w:rsidR="00525741">
        <w:rPr>
          <w:rFonts w:asciiTheme="majorHAnsi" w:hAnsiTheme="majorHAnsi" w:cs="Times New Roman"/>
          <w:color w:val="000000" w:themeColor="text1"/>
          <w:sz w:val="24"/>
          <w:szCs w:val="24"/>
        </w:rPr>
        <w:t>If</w:t>
      </w:r>
      <w:r w:rsidR="000B36C1">
        <w:rPr>
          <w:rFonts w:asciiTheme="majorHAnsi" w:hAnsiTheme="majorHAnsi" w:cs="Times New Roman"/>
          <w:color w:val="000000" w:themeColor="text1"/>
          <w:sz w:val="24"/>
          <w:szCs w:val="24"/>
        </w:rPr>
        <w:t xml:space="preserve"> direct</w:t>
      </w:r>
      <w:r w:rsidR="00525741">
        <w:rPr>
          <w:rFonts w:asciiTheme="majorHAnsi" w:hAnsiTheme="majorHAnsi" w:cs="Times New Roman"/>
          <w:color w:val="000000" w:themeColor="text1"/>
          <w:sz w:val="24"/>
          <w:szCs w:val="24"/>
        </w:rPr>
        <w:t xml:space="preserve"> </w:t>
      </w:r>
      <w:r w:rsidR="00525741">
        <w:rPr>
          <w:rFonts w:ascii="Times New Roman" w:hAnsi="Times New Roman" w:cs="Times New Roman"/>
          <w:color w:val="000000" w:themeColor="text1"/>
          <w:sz w:val="24"/>
          <w:szCs w:val="24"/>
        </w:rPr>
        <w:t>m</w:t>
      </w:r>
      <w:r w:rsidRPr="007956C8">
        <w:rPr>
          <w:rFonts w:ascii="Times New Roman" w:hAnsi="Times New Roman" w:cs="Times New Roman"/>
          <w:color w:val="000000" w:themeColor="text1"/>
          <w:sz w:val="24"/>
          <w:szCs w:val="24"/>
        </w:rPr>
        <w:t xml:space="preserve">icrobial </w:t>
      </w:r>
      <w:r w:rsidR="000B36C1">
        <w:rPr>
          <w:rFonts w:ascii="Times New Roman" w:hAnsi="Times New Roman" w:cs="Times New Roman"/>
          <w:color w:val="000000" w:themeColor="text1"/>
          <w:sz w:val="24"/>
          <w:szCs w:val="24"/>
        </w:rPr>
        <w:t>production and consumption of organic matter</w:t>
      </w:r>
      <w:r w:rsidR="000B36C1" w:rsidRPr="007956C8">
        <w:rPr>
          <w:rFonts w:ascii="Times New Roman" w:hAnsi="Times New Roman" w:cs="Times New Roman"/>
          <w:color w:val="000000" w:themeColor="text1"/>
          <w:sz w:val="24"/>
          <w:szCs w:val="24"/>
        </w:rPr>
        <w:t xml:space="preserve"> </w:t>
      </w:r>
      <w:r w:rsidR="00B42DDB">
        <w:rPr>
          <w:rFonts w:ascii="Times New Roman" w:hAnsi="Times New Roman" w:cs="Times New Roman"/>
          <w:color w:val="000000" w:themeColor="text1"/>
          <w:sz w:val="24"/>
          <w:szCs w:val="24"/>
        </w:rPr>
        <w:t>has</w:t>
      </w:r>
      <w:r w:rsidRPr="007956C8">
        <w:rPr>
          <w:rFonts w:ascii="Times New Roman" w:hAnsi="Times New Roman" w:cs="Times New Roman"/>
          <w:color w:val="000000" w:themeColor="text1"/>
          <w:sz w:val="24"/>
          <w:szCs w:val="24"/>
        </w:rPr>
        <w:t xml:space="preserve"> a negligible effect on marine δ</w:t>
      </w:r>
      <w:r w:rsidRPr="007956C8">
        <w:rPr>
          <w:rFonts w:ascii="Times New Roman" w:hAnsi="Times New Roman" w:cs="Times New Roman"/>
          <w:color w:val="000000" w:themeColor="text1"/>
          <w:sz w:val="24"/>
          <w:szCs w:val="24"/>
          <w:vertAlign w:val="superscript"/>
        </w:rPr>
        <w:t>65</w:t>
      </w:r>
      <w:r w:rsidR="00977613" w:rsidRPr="007956C8">
        <w:rPr>
          <w:rFonts w:ascii="Times New Roman" w:hAnsi="Times New Roman" w:cs="Times New Roman"/>
          <w:color w:val="000000" w:themeColor="text1"/>
          <w:sz w:val="24"/>
          <w:szCs w:val="24"/>
        </w:rPr>
        <w:t xml:space="preserve">Cu dissolved values (e.g., </w:t>
      </w:r>
      <w:r w:rsidR="00E56F7D">
        <w:rPr>
          <w:rFonts w:ascii="Times New Roman" w:hAnsi="Times New Roman" w:cs="Times New Roman"/>
          <w:color w:val="000000" w:themeColor="text1"/>
          <w:sz w:val="24"/>
          <w:szCs w:val="24"/>
        </w:rPr>
        <w:t>3</w:t>
      </w:r>
      <w:r w:rsidR="008235E2">
        <w:rPr>
          <w:rFonts w:ascii="Times New Roman" w:hAnsi="Times New Roman" w:cs="Times New Roman"/>
          <w:color w:val="000000" w:themeColor="text1"/>
          <w:sz w:val="24"/>
          <w:szCs w:val="24"/>
        </w:rPr>
        <w:t>2</w:t>
      </w:r>
      <w:r w:rsidR="00525741">
        <w:rPr>
          <w:rFonts w:ascii="Times New Roman" w:hAnsi="Times New Roman" w:cs="Times New Roman"/>
          <w:color w:val="000000" w:themeColor="text1"/>
          <w:sz w:val="24"/>
          <w:szCs w:val="24"/>
        </w:rPr>
        <w:t>), then</w:t>
      </w:r>
      <w:r w:rsidRPr="007956C8">
        <w:rPr>
          <w:rFonts w:ascii="Times New Roman" w:hAnsi="Times New Roman" w:cs="Times New Roman"/>
          <w:color w:val="000000" w:themeColor="text1"/>
          <w:sz w:val="24"/>
          <w:szCs w:val="24"/>
        </w:rPr>
        <w:t xml:space="preserve"> </w:t>
      </w:r>
      <w:r w:rsidR="00525741">
        <w:rPr>
          <w:rFonts w:ascii="Times New Roman" w:hAnsi="Times New Roman" w:cs="Times New Roman"/>
          <w:color w:val="000000" w:themeColor="text1"/>
          <w:sz w:val="24"/>
          <w:szCs w:val="24"/>
        </w:rPr>
        <w:t xml:space="preserve">it is reasonable </w:t>
      </w:r>
      <w:r w:rsidR="00B42DDB">
        <w:rPr>
          <w:rFonts w:ascii="Times New Roman" w:hAnsi="Times New Roman" w:cs="Times New Roman"/>
          <w:color w:val="000000" w:themeColor="text1"/>
          <w:sz w:val="24"/>
          <w:szCs w:val="24"/>
        </w:rPr>
        <w:t xml:space="preserve">to assume </w:t>
      </w:r>
      <w:r w:rsidR="00525741">
        <w:rPr>
          <w:rFonts w:ascii="Times New Roman" w:hAnsi="Times New Roman" w:cs="Times New Roman"/>
          <w:color w:val="000000" w:themeColor="text1"/>
          <w:sz w:val="24"/>
          <w:szCs w:val="24"/>
        </w:rPr>
        <w:t>that</w:t>
      </w:r>
      <w:r w:rsidRPr="007956C8">
        <w:rPr>
          <w:rFonts w:ascii="Times New Roman" w:hAnsi="Times New Roman" w:cs="Times New Roman"/>
          <w:color w:val="000000" w:themeColor="text1"/>
          <w:sz w:val="24"/>
          <w:szCs w:val="24"/>
        </w:rPr>
        <w:t xml:space="preserve"> early microbial diagenetic processing of sedimentary organic matter would have simply recycled and preserved the Cu isotopic signatures originating from </w:t>
      </w:r>
      <w:proofErr w:type="spellStart"/>
      <w:r w:rsidR="00D11230">
        <w:rPr>
          <w:rFonts w:ascii="Times New Roman" w:hAnsi="Times New Roman" w:cs="Times New Roman"/>
          <w:color w:val="000000" w:themeColor="text1"/>
          <w:sz w:val="24"/>
          <w:szCs w:val="24"/>
          <w:lang w:val="fr-CA"/>
        </w:rPr>
        <w:t>organic</w:t>
      </w:r>
      <w:proofErr w:type="spellEnd"/>
      <w:r w:rsidR="00D11230">
        <w:rPr>
          <w:rFonts w:ascii="Times New Roman" w:hAnsi="Times New Roman" w:cs="Times New Roman"/>
          <w:color w:val="000000" w:themeColor="text1"/>
          <w:sz w:val="24"/>
          <w:szCs w:val="24"/>
          <w:lang w:val="fr-CA"/>
        </w:rPr>
        <w:t xml:space="preserve"> </w:t>
      </w:r>
      <w:proofErr w:type="spellStart"/>
      <w:r w:rsidR="00D11230">
        <w:rPr>
          <w:rFonts w:ascii="Times New Roman" w:hAnsi="Times New Roman" w:cs="Times New Roman"/>
          <w:color w:val="000000" w:themeColor="text1"/>
          <w:sz w:val="24"/>
          <w:szCs w:val="24"/>
          <w:lang w:val="fr-CA"/>
        </w:rPr>
        <w:t>matter</w:t>
      </w:r>
      <w:proofErr w:type="spellEnd"/>
      <w:r w:rsidR="00D11230">
        <w:rPr>
          <w:rFonts w:ascii="Times New Roman" w:hAnsi="Times New Roman" w:cs="Times New Roman"/>
          <w:color w:val="000000" w:themeColor="text1"/>
          <w:sz w:val="24"/>
          <w:szCs w:val="24"/>
          <w:lang w:val="fr-CA"/>
        </w:rPr>
        <w:t xml:space="preserve"> in </w:t>
      </w:r>
      <w:r w:rsidRPr="007956C8">
        <w:rPr>
          <w:rFonts w:ascii="Times New Roman" w:hAnsi="Times New Roman" w:cs="Times New Roman"/>
          <w:color w:val="000000" w:themeColor="text1"/>
          <w:sz w:val="24"/>
          <w:szCs w:val="24"/>
        </w:rPr>
        <w:t>the marine water column.</w:t>
      </w:r>
      <w:r w:rsidR="008F6FE2">
        <w:rPr>
          <w:rFonts w:ascii="Times New Roman" w:hAnsi="Times New Roman" w:cs="Times New Roman"/>
          <w:color w:val="000000" w:themeColor="text1"/>
          <w:sz w:val="24"/>
          <w:szCs w:val="24"/>
        </w:rPr>
        <w:t xml:space="preserve"> </w:t>
      </w:r>
      <w:r w:rsidR="00C85411">
        <w:rPr>
          <w:rFonts w:ascii="Times New Roman" w:hAnsi="Times New Roman" w:cs="Times New Roman"/>
          <w:color w:val="000000" w:themeColor="text1"/>
          <w:sz w:val="24"/>
          <w:szCs w:val="24"/>
        </w:rPr>
        <w:t>Although t</w:t>
      </w:r>
      <w:r w:rsidR="008F6FE2">
        <w:rPr>
          <w:rFonts w:ascii="Times New Roman" w:hAnsi="Times New Roman" w:cs="Times New Roman"/>
          <w:color w:val="000000" w:themeColor="text1"/>
          <w:sz w:val="24"/>
          <w:szCs w:val="24"/>
        </w:rPr>
        <w:t xml:space="preserve">he generation of secondary </w:t>
      </w:r>
      <w:r w:rsidR="003A3637">
        <w:rPr>
          <w:rFonts w:ascii="Times New Roman" w:hAnsi="Times New Roman" w:cs="Times New Roman"/>
          <w:color w:val="000000" w:themeColor="text1"/>
          <w:sz w:val="24"/>
          <w:szCs w:val="24"/>
        </w:rPr>
        <w:t>minerals enriched in</w:t>
      </w:r>
      <w:r w:rsidR="008F6FE2">
        <w:rPr>
          <w:rFonts w:ascii="Times New Roman" w:hAnsi="Times New Roman" w:cs="Times New Roman"/>
          <w:color w:val="000000" w:themeColor="text1"/>
          <w:sz w:val="24"/>
          <w:szCs w:val="24"/>
        </w:rPr>
        <w:t xml:space="preserve"> </w:t>
      </w:r>
      <w:r w:rsidR="00942FF9" w:rsidRPr="00942FF9">
        <w:rPr>
          <w:rFonts w:ascii="Times New Roman" w:hAnsi="Times New Roman" w:cs="Times New Roman"/>
          <w:color w:val="000000" w:themeColor="text1"/>
          <w:sz w:val="24"/>
          <w:szCs w:val="24"/>
          <w:vertAlign w:val="superscript"/>
        </w:rPr>
        <w:t>63</w:t>
      </w:r>
      <w:r w:rsidR="00942FF9">
        <w:rPr>
          <w:rFonts w:ascii="Times New Roman" w:hAnsi="Times New Roman" w:cs="Times New Roman"/>
          <w:color w:val="000000" w:themeColor="text1"/>
          <w:sz w:val="24"/>
          <w:szCs w:val="24"/>
        </w:rPr>
        <w:t>Cu</w:t>
      </w:r>
      <w:r w:rsidR="008F6FE2">
        <w:rPr>
          <w:rFonts w:ascii="Times New Roman" w:hAnsi="Times New Roman" w:cs="Times New Roman"/>
          <w:color w:val="000000" w:themeColor="text1"/>
          <w:sz w:val="24"/>
          <w:szCs w:val="24"/>
        </w:rPr>
        <w:t xml:space="preserve"> through fluid migration in</w:t>
      </w:r>
      <w:r w:rsidR="00207595">
        <w:rPr>
          <w:rFonts w:ascii="Times New Roman" w:hAnsi="Times New Roman" w:cs="Times New Roman"/>
          <w:color w:val="000000" w:themeColor="text1"/>
          <w:sz w:val="24"/>
          <w:szCs w:val="24"/>
        </w:rPr>
        <w:t xml:space="preserve"> </w:t>
      </w:r>
      <w:r w:rsidR="00B42DDB">
        <w:rPr>
          <w:rFonts w:ascii="Times New Roman" w:hAnsi="Times New Roman" w:cs="Times New Roman"/>
          <w:color w:val="000000" w:themeColor="text1"/>
          <w:sz w:val="24"/>
          <w:szCs w:val="24"/>
        </w:rPr>
        <w:t xml:space="preserve">reworked </w:t>
      </w:r>
      <w:r w:rsidR="008F6FE2">
        <w:rPr>
          <w:rFonts w:ascii="Times New Roman" w:hAnsi="Times New Roman" w:cs="Times New Roman"/>
          <w:color w:val="000000" w:themeColor="text1"/>
          <w:sz w:val="24"/>
          <w:szCs w:val="24"/>
        </w:rPr>
        <w:t>clastic sediments has been noted</w:t>
      </w:r>
      <w:r w:rsidR="00207595">
        <w:rPr>
          <w:rFonts w:ascii="Times New Roman" w:hAnsi="Times New Roman" w:cs="Times New Roman"/>
          <w:color w:val="000000" w:themeColor="text1"/>
          <w:sz w:val="24"/>
          <w:szCs w:val="24"/>
        </w:rPr>
        <w:t xml:space="preserve"> (</w:t>
      </w:r>
      <w:r w:rsidR="00C370EB">
        <w:rPr>
          <w:rFonts w:ascii="Times New Roman" w:hAnsi="Times New Roman" w:cs="Times New Roman"/>
          <w:color w:val="000000" w:themeColor="text1"/>
          <w:sz w:val="24"/>
          <w:szCs w:val="24"/>
        </w:rPr>
        <w:t>5</w:t>
      </w:r>
      <w:r w:rsidR="008235E2">
        <w:rPr>
          <w:rFonts w:ascii="Times New Roman" w:hAnsi="Times New Roman" w:cs="Times New Roman"/>
          <w:color w:val="000000" w:themeColor="text1"/>
          <w:sz w:val="24"/>
          <w:szCs w:val="24"/>
        </w:rPr>
        <w:t>8</w:t>
      </w:r>
      <w:r w:rsidR="00207595">
        <w:rPr>
          <w:rFonts w:ascii="Times New Roman" w:hAnsi="Times New Roman" w:cs="Times New Roman"/>
          <w:color w:val="000000" w:themeColor="text1"/>
          <w:sz w:val="24"/>
          <w:szCs w:val="24"/>
        </w:rPr>
        <w:t>)</w:t>
      </w:r>
      <w:r w:rsidR="00C85411">
        <w:rPr>
          <w:rFonts w:ascii="Times New Roman" w:hAnsi="Times New Roman" w:cs="Times New Roman"/>
          <w:color w:val="000000" w:themeColor="text1"/>
          <w:sz w:val="24"/>
          <w:szCs w:val="24"/>
        </w:rPr>
        <w:t>, s</w:t>
      </w:r>
      <w:r w:rsidR="008F6FE2">
        <w:rPr>
          <w:rFonts w:ascii="Times New Roman" w:hAnsi="Times New Roman" w:cs="Times New Roman"/>
          <w:color w:val="000000" w:themeColor="text1"/>
          <w:sz w:val="24"/>
          <w:szCs w:val="24"/>
        </w:rPr>
        <w:t xml:space="preserve">uch </w:t>
      </w:r>
      <w:proofErr w:type="spellStart"/>
      <w:r w:rsidR="008F6FE2">
        <w:rPr>
          <w:rFonts w:ascii="Times New Roman" w:hAnsi="Times New Roman" w:cs="Times New Roman"/>
          <w:color w:val="000000" w:themeColor="text1"/>
          <w:sz w:val="24"/>
          <w:szCs w:val="24"/>
        </w:rPr>
        <w:t>metasomatic</w:t>
      </w:r>
      <w:proofErr w:type="spellEnd"/>
      <w:r w:rsidR="008F6FE2">
        <w:rPr>
          <w:rFonts w:ascii="Times New Roman" w:hAnsi="Times New Roman" w:cs="Times New Roman"/>
          <w:color w:val="000000" w:themeColor="text1"/>
          <w:sz w:val="24"/>
          <w:szCs w:val="24"/>
        </w:rPr>
        <w:t xml:space="preserve"> processes are</w:t>
      </w:r>
      <w:r w:rsidR="006D1B31">
        <w:rPr>
          <w:rFonts w:ascii="Times New Roman" w:hAnsi="Times New Roman" w:cs="Times New Roman"/>
          <w:color w:val="000000" w:themeColor="text1"/>
          <w:sz w:val="24"/>
          <w:szCs w:val="24"/>
        </w:rPr>
        <w:t xml:space="preserve"> </w:t>
      </w:r>
      <w:r w:rsidR="008F6FE2">
        <w:rPr>
          <w:rFonts w:ascii="Times New Roman" w:hAnsi="Times New Roman" w:cs="Times New Roman"/>
          <w:color w:val="000000" w:themeColor="text1"/>
          <w:sz w:val="24"/>
          <w:szCs w:val="24"/>
        </w:rPr>
        <w:t>not k</w:t>
      </w:r>
      <w:r w:rsidR="00207595">
        <w:rPr>
          <w:rFonts w:ascii="Times New Roman" w:hAnsi="Times New Roman" w:cs="Times New Roman"/>
          <w:color w:val="000000" w:themeColor="text1"/>
          <w:sz w:val="24"/>
          <w:szCs w:val="24"/>
        </w:rPr>
        <w:t xml:space="preserve">nown to have affected </w:t>
      </w:r>
      <w:r w:rsidR="006D1B31">
        <w:rPr>
          <w:rFonts w:ascii="Times New Roman" w:hAnsi="Times New Roman" w:cs="Times New Roman"/>
          <w:color w:val="000000" w:themeColor="text1"/>
          <w:sz w:val="24"/>
          <w:szCs w:val="24"/>
        </w:rPr>
        <w:t xml:space="preserve">our samples (1, 9, </w:t>
      </w:r>
      <w:r w:rsidR="002E5A21">
        <w:rPr>
          <w:rFonts w:ascii="Times New Roman" w:hAnsi="Times New Roman" w:cs="Times New Roman"/>
          <w:color w:val="000000" w:themeColor="text1"/>
          <w:sz w:val="24"/>
          <w:szCs w:val="24"/>
        </w:rPr>
        <w:t>3</w:t>
      </w:r>
      <w:r w:rsidR="008235E2">
        <w:rPr>
          <w:rFonts w:ascii="Times New Roman" w:hAnsi="Times New Roman" w:cs="Times New Roman"/>
          <w:color w:val="000000" w:themeColor="text1"/>
          <w:sz w:val="24"/>
          <w:szCs w:val="24"/>
        </w:rPr>
        <w:t>3</w:t>
      </w:r>
      <w:r w:rsidR="00E56F7D">
        <w:rPr>
          <w:rFonts w:ascii="Times New Roman" w:hAnsi="Times New Roman" w:cs="Times New Roman"/>
          <w:color w:val="000000" w:themeColor="text1"/>
          <w:sz w:val="24"/>
          <w:szCs w:val="24"/>
        </w:rPr>
        <w:t>, 3</w:t>
      </w:r>
      <w:r w:rsidR="008235E2">
        <w:rPr>
          <w:rFonts w:ascii="Times New Roman" w:hAnsi="Times New Roman" w:cs="Times New Roman"/>
          <w:color w:val="000000" w:themeColor="text1"/>
          <w:sz w:val="24"/>
          <w:szCs w:val="24"/>
        </w:rPr>
        <w:t>4</w:t>
      </w:r>
      <w:r w:rsidR="005D00AC">
        <w:rPr>
          <w:rFonts w:ascii="Times New Roman" w:hAnsi="Times New Roman" w:cs="Times New Roman"/>
          <w:color w:val="000000" w:themeColor="text1"/>
          <w:sz w:val="24"/>
          <w:szCs w:val="24"/>
        </w:rPr>
        <w:t>)</w:t>
      </w:r>
      <w:r w:rsidR="00207595">
        <w:rPr>
          <w:rFonts w:ascii="Times New Roman" w:hAnsi="Times New Roman" w:cs="Times New Roman"/>
          <w:color w:val="000000" w:themeColor="text1"/>
          <w:sz w:val="24"/>
          <w:szCs w:val="24"/>
        </w:rPr>
        <w:t>. Moreover,</w:t>
      </w:r>
      <w:r w:rsidR="008F6FE2">
        <w:rPr>
          <w:rFonts w:ascii="Times New Roman" w:hAnsi="Times New Roman" w:cs="Times New Roman"/>
          <w:color w:val="000000" w:themeColor="text1"/>
          <w:sz w:val="24"/>
          <w:szCs w:val="24"/>
        </w:rPr>
        <w:t xml:space="preserve"> </w:t>
      </w:r>
      <w:r w:rsidR="009966D5">
        <w:rPr>
          <w:rFonts w:ascii="Times New Roman" w:hAnsi="Times New Roman" w:cs="Times New Roman"/>
          <w:color w:val="000000" w:themeColor="text1"/>
          <w:sz w:val="24"/>
          <w:szCs w:val="24"/>
        </w:rPr>
        <w:t>metasomatism is often</w:t>
      </w:r>
      <w:r w:rsidR="00207595">
        <w:rPr>
          <w:rFonts w:ascii="Times New Roman" w:hAnsi="Times New Roman" w:cs="Times New Roman"/>
          <w:color w:val="000000" w:themeColor="text1"/>
          <w:sz w:val="24"/>
          <w:szCs w:val="24"/>
        </w:rPr>
        <w:t xml:space="preserve"> local</w:t>
      </w:r>
      <w:r w:rsidR="00B42DDB">
        <w:rPr>
          <w:rFonts w:ascii="Times New Roman" w:hAnsi="Times New Roman" w:cs="Times New Roman"/>
          <w:color w:val="000000" w:themeColor="text1"/>
          <w:sz w:val="24"/>
          <w:szCs w:val="24"/>
        </w:rPr>
        <w:t xml:space="preserve"> and</w:t>
      </w:r>
      <w:r w:rsidR="006D1591">
        <w:rPr>
          <w:rFonts w:ascii="Times New Roman" w:hAnsi="Times New Roman" w:cs="Times New Roman"/>
          <w:color w:val="000000" w:themeColor="text1"/>
          <w:sz w:val="24"/>
          <w:szCs w:val="24"/>
        </w:rPr>
        <w:t>,</w:t>
      </w:r>
      <w:r w:rsidR="009966D5">
        <w:rPr>
          <w:rFonts w:ascii="Times New Roman" w:hAnsi="Times New Roman" w:cs="Times New Roman"/>
          <w:color w:val="000000" w:themeColor="text1"/>
          <w:sz w:val="24"/>
          <w:szCs w:val="24"/>
        </w:rPr>
        <w:t xml:space="preserve"> therefore</w:t>
      </w:r>
      <w:r w:rsidR="006D1591">
        <w:rPr>
          <w:rFonts w:ascii="Times New Roman" w:hAnsi="Times New Roman" w:cs="Times New Roman"/>
          <w:color w:val="000000" w:themeColor="text1"/>
          <w:sz w:val="24"/>
          <w:szCs w:val="24"/>
        </w:rPr>
        <w:t>,</w:t>
      </w:r>
      <w:r w:rsidR="00207595">
        <w:rPr>
          <w:rFonts w:ascii="Times New Roman" w:hAnsi="Times New Roman" w:cs="Times New Roman"/>
          <w:color w:val="000000" w:themeColor="text1"/>
          <w:sz w:val="24"/>
          <w:szCs w:val="24"/>
        </w:rPr>
        <w:t xml:space="preserve"> cannot explain the</w:t>
      </w:r>
      <w:r w:rsidR="00DF3D50">
        <w:rPr>
          <w:rFonts w:ascii="Times New Roman" w:hAnsi="Times New Roman" w:cs="Times New Roman"/>
          <w:color w:val="000000" w:themeColor="text1"/>
          <w:sz w:val="24"/>
          <w:szCs w:val="24"/>
        </w:rPr>
        <w:t xml:space="preserve"> secular</w:t>
      </w:r>
      <w:r w:rsidR="009966D5">
        <w:rPr>
          <w:rFonts w:ascii="Times New Roman" w:hAnsi="Times New Roman" w:cs="Times New Roman"/>
          <w:color w:val="000000" w:themeColor="text1"/>
          <w:sz w:val="24"/>
          <w:szCs w:val="24"/>
        </w:rPr>
        <w:t>ly consistent</w:t>
      </w:r>
      <w:r w:rsidR="00B42DDB">
        <w:rPr>
          <w:rFonts w:ascii="Times New Roman" w:hAnsi="Times New Roman" w:cs="Times New Roman"/>
          <w:color w:val="000000" w:themeColor="text1"/>
          <w:sz w:val="24"/>
          <w:szCs w:val="24"/>
        </w:rPr>
        <w:t xml:space="preserve"> sedimentary</w:t>
      </w:r>
      <w:r w:rsidR="00DF3D50">
        <w:rPr>
          <w:rFonts w:ascii="Times New Roman" w:hAnsi="Times New Roman" w:cs="Times New Roman"/>
          <w:color w:val="000000" w:themeColor="text1"/>
          <w:sz w:val="24"/>
          <w:szCs w:val="24"/>
        </w:rPr>
        <w:t xml:space="preserve"> </w:t>
      </w:r>
      <w:r w:rsidR="00DF3D50" w:rsidRPr="007956C8">
        <w:rPr>
          <w:rFonts w:ascii="Times New Roman" w:hAnsi="Times New Roman" w:cs="Times New Roman"/>
          <w:color w:val="000000" w:themeColor="text1"/>
          <w:sz w:val="24"/>
          <w:szCs w:val="24"/>
        </w:rPr>
        <w:t>δ</w:t>
      </w:r>
      <w:r w:rsidR="00DF3D50" w:rsidRPr="007956C8">
        <w:rPr>
          <w:rFonts w:ascii="Times New Roman" w:hAnsi="Times New Roman" w:cs="Times New Roman"/>
          <w:color w:val="000000" w:themeColor="text1"/>
          <w:sz w:val="24"/>
          <w:szCs w:val="24"/>
          <w:vertAlign w:val="superscript"/>
        </w:rPr>
        <w:t>65</w:t>
      </w:r>
      <w:r w:rsidR="00DF3D50" w:rsidRPr="007956C8">
        <w:rPr>
          <w:rFonts w:ascii="Times New Roman" w:hAnsi="Times New Roman" w:cs="Times New Roman"/>
          <w:color w:val="000000" w:themeColor="text1"/>
          <w:sz w:val="24"/>
          <w:szCs w:val="24"/>
        </w:rPr>
        <w:t>Cu</w:t>
      </w:r>
      <w:r w:rsidR="009966D5">
        <w:rPr>
          <w:rFonts w:ascii="Times New Roman" w:hAnsi="Times New Roman" w:cs="Times New Roman"/>
          <w:color w:val="000000" w:themeColor="text1"/>
          <w:sz w:val="24"/>
          <w:szCs w:val="24"/>
        </w:rPr>
        <w:t xml:space="preserve"> pattern</w:t>
      </w:r>
      <w:r w:rsidR="00DF3D50">
        <w:rPr>
          <w:rFonts w:ascii="Times New Roman" w:hAnsi="Times New Roman" w:cs="Times New Roman"/>
          <w:color w:val="000000" w:themeColor="text1"/>
          <w:sz w:val="24"/>
          <w:szCs w:val="24"/>
        </w:rPr>
        <w:t xml:space="preserve"> from </w:t>
      </w:r>
      <w:r w:rsidR="0031719F">
        <w:rPr>
          <w:rFonts w:ascii="Times New Roman" w:hAnsi="Times New Roman" w:cs="Times New Roman"/>
          <w:color w:val="000000" w:themeColor="text1"/>
          <w:sz w:val="24"/>
          <w:szCs w:val="24"/>
        </w:rPr>
        <w:t>~</w:t>
      </w:r>
      <w:r w:rsidR="00207595">
        <w:rPr>
          <w:rFonts w:ascii="Times New Roman" w:hAnsi="Times New Roman" w:cs="Times New Roman"/>
          <w:color w:val="000000" w:themeColor="text1"/>
          <w:sz w:val="24"/>
          <w:szCs w:val="24"/>
        </w:rPr>
        <w:t xml:space="preserve">2.66-2.3 Ga or the </w:t>
      </w:r>
      <w:r w:rsidR="00061F9D">
        <w:rPr>
          <w:rFonts w:ascii="Times New Roman" w:hAnsi="Times New Roman" w:cs="Times New Roman"/>
          <w:color w:val="000000" w:themeColor="text1"/>
          <w:sz w:val="24"/>
          <w:szCs w:val="24"/>
        </w:rPr>
        <w:t>reproducibility</w:t>
      </w:r>
      <w:r w:rsidR="00207595">
        <w:rPr>
          <w:rFonts w:ascii="Times New Roman" w:hAnsi="Times New Roman" w:cs="Times New Roman"/>
          <w:color w:val="000000" w:themeColor="text1"/>
          <w:sz w:val="24"/>
          <w:szCs w:val="24"/>
        </w:rPr>
        <w:t xml:space="preserve"> of </w:t>
      </w:r>
      <w:r w:rsidR="00463E83">
        <w:rPr>
          <w:rFonts w:ascii="Times New Roman" w:hAnsi="Times New Roman" w:cs="Times New Roman"/>
          <w:color w:val="000000" w:themeColor="text1"/>
          <w:sz w:val="24"/>
          <w:szCs w:val="24"/>
        </w:rPr>
        <w:t xml:space="preserve">positive </w:t>
      </w:r>
      <w:r w:rsidR="00061F9D">
        <w:rPr>
          <w:rFonts w:ascii="Times New Roman" w:hAnsi="Times New Roman" w:cs="Times New Roman"/>
          <w:color w:val="000000" w:themeColor="text1"/>
          <w:sz w:val="24"/>
          <w:szCs w:val="24"/>
        </w:rPr>
        <w:t>sedimentary</w:t>
      </w:r>
      <w:r w:rsidR="00207595">
        <w:rPr>
          <w:rFonts w:ascii="Times New Roman" w:hAnsi="Times New Roman" w:cs="Times New Roman"/>
          <w:color w:val="000000" w:themeColor="text1"/>
          <w:sz w:val="24"/>
          <w:szCs w:val="24"/>
        </w:rPr>
        <w:t xml:space="preserve"> </w:t>
      </w:r>
      <w:r w:rsidR="00207595" w:rsidRPr="007956C8">
        <w:rPr>
          <w:rFonts w:ascii="Times New Roman" w:hAnsi="Times New Roman" w:cs="Times New Roman"/>
          <w:color w:val="000000" w:themeColor="text1"/>
          <w:sz w:val="24"/>
          <w:szCs w:val="24"/>
        </w:rPr>
        <w:t>δ</w:t>
      </w:r>
      <w:r w:rsidR="00207595" w:rsidRPr="007956C8">
        <w:rPr>
          <w:rFonts w:ascii="Times New Roman" w:hAnsi="Times New Roman" w:cs="Times New Roman"/>
          <w:color w:val="000000" w:themeColor="text1"/>
          <w:sz w:val="24"/>
          <w:szCs w:val="24"/>
          <w:vertAlign w:val="superscript"/>
        </w:rPr>
        <w:t>65</w:t>
      </w:r>
      <w:r w:rsidR="00207595" w:rsidRPr="007956C8">
        <w:rPr>
          <w:rFonts w:ascii="Times New Roman" w:hAnsi="Times New Roman" w:cs="Times New Roman"/>
          <w:color w:val="000000" w:themeColor="text1"/>
          <w:sz w:val="24"/>
          <w:szCs w:val="24"/>
        </w:rPr>
        <w:t>Cu</w:t>
      </w:r>
      <w:r w:rsidR="0031719F">
        <w:rPr>
          <w:rFonts w:ascii="Times New Roman" w:hAnsi="Times New Roman" w:cs="Times New Roman"/>
          <w:color w:val="000000" w:themeColor="text1"/>
          <w:sz w:val="24"/>
          <w:szCs w:val="24"/>
        </w:rPr>
        <w:t xml:space="preserve"> </w:t>
      </w:r>
      <w:r w:rsidR="007C6212">
        <w:rPr>
          <w:rFonts w:ascii="Times New Roman" w:hAnsi="Times New Roman" w:cs="Times New Roman"/>
          <w:color w:val="000000" w:themeColor="text1"/>
          <w:sz w:val="24"/>
          <w:szCs w:val="24"/>
          <w:lang w:val="fr-CA"/>
        </w:rPr>
        <w:t xml:space="preserve">values </w:t>
      </w:r>
      <w:r w:rsidR="00061F9D">
        <w:rPr>
          <w:rFonts w:ascii="Times New Roman" w:hAnsi="Times New Roman" w:cs="Times New Roman"/>
          <w:color w:val="000000" w:themeColor="text1"/>
          <w:sz w:val="24"/>
          <w:szCs w:val="24"/>
        </w:rPr>
        <w:t>after</w:t>
      </w:r>
      <w:r w:rsidR="00207595">
        <w:rPr>
          <w:rFonts w:ascii="Times New Roman" w:hAnsi="Times New Roman" w:cs="Times New Roman"/>
          <w:color w:val="000000" w:themeColor="text1"/>
          <w:sz w:val="24"/>
          <w:szCs w:val="24"/>
        </w:rPr>
        <w:t xml:space="preserve"> 2.3</w:t>
      </w:r>
      <w:r w:rsidR="0031719F">
        <w:rPr>
          <w:rFonts w:ascii="Times New Roman" w:hAnsi="Times New Roman" w:cs="Times New Roman"/>
          <w:color w:val="000000" w:themeColor="text1"/>
          <w:sz w:val="24"/>
          <w:szCs w:val="24"/>
        </w:rPr>
        <w:t xml:space="preserve"> Ga</w:t>
      </w:r>
      <w:r w:rsidR="00207595">
        <w:rPr>
          <w:rFonts w:ascii="Times New Roman" w:hAnsi="Times New Roman" w:cs="Times New Roman"/>
          <w:color w:val="000000" w:themeColor="text1"/>
          <w:sz w:val="24"/>
          <w:szCs w:val="24"/>
        </w:rPr>
        <w:t>.</w:t>
      </w:r>
    </w:p>
    <w:p w14:paraId="2A19C21E" w14:textId="77777777" w:rsidR="008235E2" w:rsidRPr="007956C8" w:rsidRDefault="008235E2" w:rsidP="00E93375">
      <w:pPr>
        <w:spacing w:line="480" w:lineRule="auto"/>
        <w:contextualSpacing/>
        <w:jc w:val="both"/>
        <w:rPr>
          <w:rFonts w:asciiTheme="majorHAnsi" w:hAnsiTheme="majorHAnsi" w:cs="Times New Roman"/>
          <w:color w:val="000000" w:themeColor="text1"/>
          <w:sz w:val="24"/>
          <w:szCs w:val="24"/>
        </w:rPr>
      </w:pPr>
    </w:p>
    <w:p w14:paraId="6D78542A" w14:textId="57FE6A3B" w:rsidR="00FF4755" w:rsidRDefault="00FF4755" w:rsidP="00E93375">
      <w:pPr>
        <w:spacing w:line="480" w:lineRule="auto"/>
        <w:contextualSpacing/>
        <w:jc w:val="both"/>
        <w:rPr>
          <w:rFonts w:ascii="Times New Roman" w:hAnsi="Times New Roman" w:cs="Times New Roman"/>
          <w:color w:val="000000" w:themeColor="text1"/>
          <w:sz w:val="24"/>
          <w:szCs w:val="24"/>
        </w:rPr>
      </w:pPr>
      <w:r w:rsidRPr="00FF4755">
        <w:rPr>
          <w:rFonts w:ascii="Times New Roman" w:hAnsi="Times New Roman" w:cs="Times New Roman"/>
          <w:b/>
          <w:color w:val="000000" w:themeColor="text1"/>
          <w:sz w:val="24"/>
          <w:szCs w:val="24"/>
        </w:rPr>
        <w:t>Conclusions</w:t>
      </w:r>
      <w:r>
        <w:rPr>
          <w:rFonts w:ascii="Times New Roman" w:hAnsi="Times New Roman" w:cs="Times New Roman"/>
          <w:color w:val="000000" w:themeColor="text1"/>
          <w:sz w:val="24"/>
          <w:szCs w:val="24"/>
        </w:rPr>
        <w:t xml:space="preserve"> </w:t>
      </w:r>
    </w:p>
    <w:p w14:paraId="2A34372C" w14:textId="7D848C71" w:rsidR="00F03872" w:rsidRPr="007956C8" w:rsidRDefault="000F131B" w:rsidP="00E93375">
      <w:pPr>
        <w:spacing w:line="480" w:lineRule="auto"/>
        <w:contextualSpacing/>
        <w:jc w:val="both"/>
        <w:rPr>
          <w:rFonts w:asciiTheme="majorHAnsi" w:eastAsia="Times New Roman" w:hAnsiTheme="majorHAnsi" w:cstheme="majorHAnsi"/>
          <w:color w:val="000000" w:themeColor="text1"/>
          <w:sz w:val="24"/>
          <w:szCs w:val="24"/>
          <w:lang w:val="en-US" w:eastAsia="en-US"/>
        </w:rPr>
      </w:pPr>
      <w:r>
        <w:rPr>
          <w:rFonts w:ascii="Times New Roman" w:hAnsi="Times New Roman" w:cs="Times New Roman"/>
          <w:color w:val="000000" w:themeColor="text1"/>
          <w:sz w:val="24"/>
          <w:szCs w:val="24"/>
        </w:rPr>
        <w:t>A</w:t>
      </w:r>
      <w:r w:rsidRPr="007956C8">
        <w:rPr>
          <w:rFonts w:ascii="Times New Roman" w:hAnsi="Times New Roman" w:cs="Times New Roman"/>
          <w:color w:val="000000" w:themeColor="text1"/>
          <w:sz w:val="24"/>
          <w:szCs w:val="24"/>
        </w:rPr>
        <w:t>cross the GOE boundary</w:t>
      </w:r>
      <w:r>
        <w:rPr>
          <w:rFonts w:ascii="Times New Roman" w:hAnsi="Times New Roman" w:cs="Times New Roman"/>
          <w:color w:val="000000" w:themeColor="text1"/>
          <w:sz w:val="24"/>
          <w:szCs w:val="24"/>
        </w:rPr>
        <w:t>, w</w:t>
      </w:r>
      <w:r w:rsidR="00F03872" w:rsidRPr="007956C8">
        <w:rPr>
          <w:rFonts w:ascii="Times New Roman" w:hAnsi="Times New Roman" w:cs="Times New Roman"/>
          <w:color w:val="000000" w:themeColor="text1"/>
          <w:sz w:val="24"/>
          <w:szCs w:val="24"/>
        </w:rPr>
        <w:t xml:space="preserve">e observe </w:t>
      </w:r>
      <w:r w:rsidR="00CD4D07">
        <w:rPr>
          <w:rFonts w:ascii="Times New Roman" w:hAnsi="Times New Roman" w:cs="Times New Roman"/>
          <w:color w:val="000000" w:themeColor="text1"/>
          <w:sz w:val="24"/>
          <w:szCs w:val="24"/>
        </w:rPr>
        <w:t xml:space="preserve">a consistent trend </w:t>
      </w:r>
      <w:r>
        <w:rPr>
          <w:rFonts w:ascii="Times New Roman" w:hAnsi="Times New Roman" w:cs="Times New Roman"/>
          <w:color w:val="000000" w:themeColor="text1"/>
          <w:sz w:val="24"/>
          <w:szCs w:val="24"/>
        </w:rPr>
        <w:t xml:space="preserve">from </w:t>
      </w:r>
      <w:r w:rsidR="00463E83">
        <w:rPr>
          <w:rFonts w:ascii="Times New Roman" w:hAnsi="Times New Roman" w:cs="Times New Roman"/>
          <w:color w:val="000000" w:themeColor="text1"/>
          <w:sz w:val="24"/>
          <w:szCs w:val="24"/>
        </w:rPr>
        <w:t>negative</w:t>
      </w:r>
      <w:r w:rsidR="00463E83" w:rsidRPr="007956C8">
        <w:rPr>
          <w:rFonts w:ascii="Times New Roman" w:hAnsi="Times New Roman" w:cs="Times New Roman"/>
          <w:color w:val="000000" w:themeColor="text1"/>
          <w:sz w:val="24"/>
          <w:szCs w:val="24"/>
        </w:rPr>
        <w:t xml:space="preserve"> </w:t>
      </w:r>
      <w:r w:rsidR="007677BD" w:rsidRPr="007956C8">
        <w:rPr>
          <w:rFonts w:ascii="Times New Roman" w:hAnsi="Times New Roman" w:cs="Times New Roman"/>
          <w:color w:val="000000" w:themeColor="text1"/>
          <w:sz w:val="24"/>
          <w:szCs w:val="24"/>
        </w:rPr>
        <w:t>δ</w:t>
      </w:r>
      <w:r w:rsidR="007677BD" w:rsidRPr="007956C8">
        <w:rPr>
          <w:rFonts w:ascii="Times New Roman" w:hAnsi="Times New Roman" w:cs="Times New Roman"/>
          <w:color w:val="000000" w:themeColor="text1"/>
          <w:sz w:val="24"/>
          <w:szCs w:val="24"/>
          <w:vertAlign w:val="superscript"/>
        </w:rPr>
        <w:t>65</w:t>
      </w:r>
      <w:r w:rsidR="007677BD" w:rsidRPr="007956C8">
        <w:rPr>
          <w:rFonts w:ascii="Times New Roman" w:hAnsi="Times New Roman" w:cs="Times New Roman"/>
          <w:color w:val="000000" w:themeColor="text1"/>
          <w:sz w:val="24"/>
          <w:szCs w:val="24"/>
        </w:rPr>
        <w:t xml:space="preserve">Cu </w:t>
      </w:r>
      <w:r w:rsidR="00F03872" w:rsidRPr="007956C8">
        <w:rPr>
          <w:rFonts w:ascii="Times New Roman" w:hAnsi="Times New Roman" w:cs="Times New Roman"/>
          <w:color w:val="000000" w:themeColor="text1"/>
          <w:sz w:val="24"/>
          <w:szCs w:val="24"/>
        </w:rPr>
        <w:t xml:space="preserve">and </w:t>
      </w:r>
      <w:r w:rsidR="00463E83">
        <w:rPr>
          <w:rFonts w:ascii="Times New Roman" w:hAnsi="Times New Roman" w:cs="Times New Roman"/>
          <w:color w:val="000000" w:themeColor="text1"/>
          <w:sz w:val="24"/>
          <w:szCs w:val="24"/>
        </w:rPr>
        <w:t>positive</w:t>
      </w:r>
      <w:r w:rsidR="00463E83" w:rsidRPr="007956C8">
        <w:rPr>
          <w:rFonts w:ascii="Times New Roman" w:hAnsi="Times New Roman" w:cs="Times New Roman"/>
          <w:color w:val="000000" w:themeColor="text1"/>
          <w:sz w:val="24"/>
          <w:szCs w:val="24"/>
        </w:rPr>
        <w:t xml:space="preserve"> </w:t>
      </w:r>
      <w:r w:rsidR="007677BD" w:rsidRPr="007956C8">
        <w:rPr>
          <w:rFonts w:ascii="Times New Roman" w:hAnsi="Times New Roman" w:cs="Times New Roman"/>
          <w:color w:val="000000" w:themeColor="text1"/>
          <w:sz w:val="24"/>
          <w:szCs w:val="24"/>
        </w:rPr>
        <w:t>δ</w:t>
      </w:r>
      <w:r w:rsidR="007677BD" w:rsidRPr="007956C8">
        <w:rPr>
          <w:rFonts w:ascii="Times New Roman" w:hAnsi="Times New Roman" w:cs="Times New Roman"/>
          <w:color w:val="000000" w:themeColor="text1"/>
          <w:sz w:val="24"/>
          <w:szCs w:val="24"/>
          <w:vertAlign w:val="superscript"/>
        </w:rPr>
        <w:t>56</w:t>
      </w:r>
      <w:r w:rsidR="007677BD" w:rsidRPr="007956C8">
        <w:rPr>
          <w:rFonts w:ascii="Times New Roman" w:hAnsi="Times New Roman" w:cs="Times New Roman"/>
          <w:color w:val="000000" w:themeColor="text1"/>
          <w:sz w:val="24"/>
          <w:szCs w:val="24"/>
        </w:rPr>
        <w:t xml:space="preserve">Fe </w:t>
      </w:r>
      <w:r>
        <w:rPr>
          <w:rFonts w:ascii="Times New Roman" w:hAnsi="Times New Roman" w:cs="Times New Roman"/>
          <w:color w:val="000000" w:themeColor="text1"/>
          <w:sz w:val="24"/>
          <w:szCs w:val="24"/>
        </w:rPr>
        <w:t>values</w:t>
      </w:r>
      <w:r w:rsidRPr="007956C8">
        <w:rPr>
          <w:rFonts w:ascii="Times New Roman" w:hAnsi="Times New Roman" w:cs="Times New Roman"/>
          <w:color w:val="000000" w:themeColor="text1"/>
          <w:sz w:val="24"/>
          <w:szCs w:val="24"/>
        </w:rPr>
        <w:t xml:space="preserve"> </w:t>
      </w:r>
      <w:r w:rsidR="00F03872" w:rsidRPr="007956C8">
        <w:rPr>
          <w:rFonts w:ascii="Times New Roman" w:hAnsi="Times New Roman" w:cs="Times New Roman"/>
          <w:color w:val="000000" w:themeColor="text1"/>
          <w:sz w:val="24"/>
          <w:szCs w:val="24"/>
        </w:rPr>
        <w:t>during ferruginous conditions</w:t>
      </w:r>
      <w:r>
        <w:rPr>
          <w:rFonts w:ascii="Times New Roman" w:hAnsi="Times New Roman" w:cs="Times New Roman"/>
          <w:color w:val="000000" w:themeColor="text1"/>
          <w:sz w:val="24"/>
          <w:szCs w:val="24"/>
        </w:rPr>
        <w:t xml:space="preserve">, </w:t>
      </w:r>
      <w:r w:rsidR="00CD4D07">
        <w:rPr>
          <w:rFonts w:ascii="Times New Roman" w:hAnsi="Times New Roman" w:cs="Times New Roman"/>
          <w:color w:val="000000" w:themeColor="text1"/>
          <w:sz w:val="24"/>
          <w:szCs w:val="24"/>
        </w:rPr>
        <w:t>towards</w:t>
      </w:r>
      <w:r w:rsidR="00F03872" w:rsidRPr="007956C8">
        <w:rPr>
          <w:rFonts w:ascii="Times New Roman" w:hAnsi="Times New Roman" w:cs="Times New Roman"/>
          <w:color w:val="000000" w:themeColor="text1"/>
          <w:sz w:val="24"/>
          <w:szCs w:val="24"/>
        </w:rPr>
        <w:t xml:space="preserve"> </w:t>
      </w:r>
      <w:r w:rsidR="00CD4D07">
        <w:rPr>
          <w:rFonts w:ascii="Times New Roman" w:hAnsi="Times New Roman" w:cs="Times New Roman"/>
          <w:color w:val="000000" w:themeColor="text1"/>
          <w:sz w:val="24"/>
          <w:szCs w:val="24"/>
        </w:rPr>
        <w:t>heavy</w:t>
      </w:r>
      <w:r w:rsidR="007677BD" w:rsidRPr="007956C8">
        <w:rPr>
          <w:rFonts w:ascii="Times New Roman" w:hAnsi="Times New Roman" w:cs="Times New Roman"/>
          <w:color w:val="000000" w:themeColor="text1"/>
          <w:sz w:val="24"/>
          <w:szCs w:val="24"/>
        </w:rPr>
        <w:t xml:space="preserve"> δ</w:t>
      </w:r>
      <w:r w:rsidR="007677BD" w:rsidRPr="007956C8">
        <w:rPr>
          <w:rFonts w:ascii="Times New Roman" w:hAnsi="Times New Roman" w:cs="Times New Roman"/>
          <w:color w:val="000000" w:themeColor="text1"/>
          <w:sz w:val="24"/>
          <w:szCs w:val="24"/>
          <w:vertAlign w:val="superscript"/>
        </w:rPr>
        <w:t>65</w:t>
      </w:r>
      <w:r w:rsidR="007677BD" w:rsidRPr="007956C8">
        <w:rPr>
          <w:rFonts w:ascii="Times New Roman" w:hAnsi="Times New Roman" w:cs="Times New Roman"/>
          <w:color w:val="000000" w:themeColor="text1"/>
          <w:sz w:val="24"/>
          <w:szCs w:val="24"/>
        </w:rPr>
        <w:t xml:space="preserve">Cu </w:t>
      </w:r>
      <w:r w:rsidR="00F03872" w:rsidRPr="007956C8">
        <w:rPr>
          <w:rFonts w:ascii="Times New Roman" w:hAnsi="Times New Roman" w:cs="Times New Roman"/>
          <w:color w:val="000000" w:themeColor="text1"/>
          <w:sz w:val="24"/>
          <w:szCs w:val="24"/>
        </w:rPr>
        <w:t xml:space="preserve">and </w:t>
      </w:r>
      <w:r w:rsidR="00CD4D07">
        <w:rPr>
          <w:rFonts w:ascii="Times New Roman" w:hAnsi="Times New Roman" w:cs="Times New Roman"/>
          <w:color w:val="000000" w:themeColor="text1"/>
          <w:sz w:val="24"/>
          <w:szCs w:val="24"/>
        </w:rPr>
        <w:t>light</w:t>
      </w:r>
      <w:r w:rsidR="007677BD" w:rsidRPr="007956C8">
        <w:rPr>
          <w:rFonts w:ascii="Times New Roman" w:hAnsi="Times New Roman" w:cs="Times New Roman"/>
          <w:color w:val="000000" w:themeColor="text1"/>
          <w:sz w:val="24"/>
          <w:szCs w:val="24"/>
        </w:rPr>
        <w:t xml:space="preserve"> δ</w:t>
      </w:r>
      <w:r w:rsidR="007677BD" w:rsidRPr="007956C8">
        <w:rPr>
          <w:rFonts w:ascii="Times New Roman" w:hAnsi="Times New Roman" w:cs="Times New Roman"/>
          <w:color w:val="000000" w:themeColor="text1"/>
          <w:sz w:val="24"/>
          <w:szCs w:val="24"/>
          <w:vertAlign w:val="superscript"/>
        </w:rPr>
        <w:t>56</w:t>
      </w:r>
      <w:r w:rsidR="007677BD" w:rsidRPr="007956C8">
        <w:rPr>
          <w:rFonts w:ascii="Times New Roman" w:hAnsi="Times New Roman" w:cs="Times New Roman"/>
          <w:color w:val="000000" w:themeColor="text1"/>
          <w:sz w:val="24"/>
          <w:szCs w:val="24"/>
        </w:rPr>
        <w:t xml:space="preserve">Fe </w:t>
      </w:r>
      <w:r w:rsidR="00F03872" w:rsidRPr="007956C8">
        <w:rPr>
          <w:rFonts w:ascii="Times New Roman" w:hAnsi="Times New Roman" w:cs="Times New Roman"/>
          <w:color w:val="000000" w:themeColor="text1"/>
          <w:sz w:val="24"/>
          <w:szCs w:val="24"/>
        </w:rPr>
        <w:t xml:space="preserve">signatures in </w:t>
      </w:r>
      <w:r>
        <w:rPr>
          <w:rFonts w:ascii="Times New Roman" w:hAnsi="Times New Roman" w:cs="Times New Roman"/>
          <w:color w:val="000000" w:themeColor="text1"/>
          <w:sz w:val="24"/>
          <w:szCs w:val="24"/>
        </w:rPr>
        <w:t xml:space="preserve">post-GOE </w:t>
      </w:r>
      <w:r w:rsidR="00F03872" w:rsidRPr="007956C8">
        <w:rPr>
          <w:rFonts w:ascii="Times New Roman" w:hAnsi="Times New Roman" w:cs="Times New Roman"/>
          <w:color w:val="000000" w:themeColor="text1"/>
          <w:sz w:val="24"/>
          <w:szCs w:val="24"/>
        </w:rPr>
        <w:t xml:space="preserve">sulfidic sedimentary successions. </w:t>
      </w:r>
      <w:r w:rsidR="00061F9D">
        <w:rPr>
          <w:rFonts w:ascii="Times New Roman" w:hAnsi="Times New Roman" w:cs="Times New Roman"/>
          <w:color w:val="000000" w:themeColor="text1"/>
          <w:sz w:val="24"/>
          <w:szCs w:val="24"/>
        </w:rPr>
        <w:t xml:space="preserve">We interpret </w:t>
      </w:r>
      <w:r>
        <w:rPr>
          <w:rFonts w:ascii="Times New Roman" w:hAnsi="Times New Roman" w:cs="Times New Roman"/>
          <w:color w:val="000000" w:themeColor="text1"/>
          <w:sz w:val="24"/>
          <w:szCs w:val="24"/>
        </w:rPr>
        <w:t>the transition in</w:t>
      </w:r>
      <w:r w:rsidR="00F03872" w:rsidRPr="007956C8">
        <w:rPr>
          <w:rFonts w:ascii="Times New Roman" w:hAnsi="Times New Roman" w:cs="Times New Roman"/>
          <w:color w:val="000000" w:themeColor="text1"/>
          <w:sz w:val="24"/>
          <w:szCs w:val="24"/>
        </w:rPr>
        <w:t xml:space="preserve"> </w:t>
      </w:r>
      <w:r w:rsidR="001F6111">
        <w:rPr>
          <w:rFonts w:ascii="Times New Roman" w:hAnsi="Times New Roman" w:cs="Times New Roman"/>
          <w:color w:val="000000" w:themeColor="text1"/>
          <w:sz w:val="24"/>
          <w:szCs w:val="24"/>
        </w:rPr>
        <w:t xml:space="preserve">marine </w:t>
      </w:r>
      <w:r w:rsidR="00F03872" w:rsidRPr="007956C8">
        <w:rPr>
          <w:rFonts w:ascii="Times New Roman" w:hAnsi="Times New Roman" w:cs="Times New Roman"/>
          <w:color w:val="000000" w:themeColor="text1"/>
          <w:sz w:val="24"/>
          <w:szCs w:val="24"/>
        </w:rPr>
        <w:t>δ</w:t>
      </w:r>
      <w:r w:rsidR="00F03872" w:rsidRPr="007956C8">
        <w:rPr>
          <w:rFonts w:ascii="Times New Roman" w:hAnsi="Times New Roman" w:cs="Times New Roman"/>
          <w:color w:val="000000" w:themeColor="text1"/>
          <w:sz w:val="24"/>
          <w:szCs w:val="24"/>
          <w:vertAlign w:val="superscript"/>
        </w:rPr>
        <w:t>65</w:t>
      </w:r>
      <w:r w:rsidR="00F03872" w:rsidRPr="007956C8">
        <w:rPr>
          <w:rFonts w:ascii="Times New Roman" w:hAnsi="Times New Roman" w:cs="Times New Roman"/>
          <w:color w:val="000000" w:themeColor="text1"/>
          <w:sz w:val="24"/>
          <w:szCs w:val="24"/>
        </w:rPr>
        <w:t xml:space="preserve">Cu </w:t>
      </w:r>
      <w:r>
        <w:rPr>
          <w:rFonts w:ascii="Times New Roman" w:hAnsi="Times New Roman" w:cs="Times New Roman"/>
          <w:color w:val="000000" w:themeColor="text1"/>
          <w:sz w:val="24"/>
          <w:szCs w:val="24"/>
        </w:rPr>
        <w:t xml:space="preserve">values, </w:t>
      </w:r>
      <w:r w:rsidR="004B7201">
        <w:rPr>
          <w:rFonts w:ascii="Times New Roman" w:hAnsi="Times New Roman" w:cs="Times New Roman"/>
          <w:color w:val="000000" w:themeColor="text1"/>
          <w:sz w:val="24"/>
          <w:szCs w:val="24"/>
        </w:rPr>
        <w:t xml:space="preserve">from </w:t>
      </w:r>
      <w:r w:rsidR="00463E83">
        <w:rPr>
          <w:rFonts w:ascii="Times New Roman" w:hAnsi="Times New Roman" w:cs="Times New Roman"/>
          <w:color w:val="000000" w:themeColor="text1"/>
          <w:sz w:val="24"/>
          <w:szCs w:val="24"/>
        </w:rPr>
        <w:t xml:space="preserve">negative </w:t>
      </w:r>
      <w:r w:rsidR="00F03872" w:rsidRPr="007956C8">
        <w:rPr>
          <w:rFonts w:ascii="Times New Roman" w:hAnsi="Times New Roman" w:cs="Times New Roman"/>
          <w:color w:val="000000" w:themeColor="text1"/>
          <w:sz w:val="24"/>
          <w:szCs w:val="24"/>
        </w:rPr>
        <w:t xml:space="preserve">to </w:t>
      </w:r>
      <w:r w:rsidR="00463E83">
        <w:rPr>
          <w:rFonts w:ascii="Times New Roman" w:hAnsi="Times New Roman" w:cs="Times New Roman"/>
          <w:color w:val="000000" w:themeColor="text1"/>
          <w:sz w:val="24"/>
          <w:szCs w:val="24"/>
        </w:rPr>
        <w:t>positive</w:t>
      </w:r>
      <w:r w:rsidR="00463E83" w:rsidRPr="007956C8">
        <w:rPr>
          <w:rFonts w:ascii="Times New Roman" w:hAnsi="Times New Roman" w:cs="Times New Roman"/>
          <w:color w:val="000000" w:themeColor="text1"/>
          <w:sz w:val="24"/>
          <w:szCs w:val="24"/>
        </w:rPr>
        <w:t xml:space="preserve"> </w:t>
      </w:r>
      <w:r w:rsidR="001F6111">
        <w:rPr>
          <w:rFonts w:ascii="Times New Roman" w:hAnsi="Times New Roman" w:cs="Times New Roman"/>
          <w:color w:val="000000" w:themeColor="text1"/>
          <w:sz w:val="24"/>
          <w:szCs w:val="24"/>
        </w:rPr>
        <w:t>across</w:t>
      </w:r>
      <w:r w:rsidR="001F6111" w:rsidRPr="007956C8">
        <w:rPr>
          <w:rFonts w:ascii="Times New Roman" w:hAnsi="Times New Roman" w:cs="Times New Roman"/>
          <w:color w:val="000000" w:themeColor="text1"/>
          <w:sz w:val="24"/>
          <w:szCs w:val="24"/>
        </w:rPr>
        <w:t xml:space="preserve"> </w:t>
      </w:r>
      <w:r w:rsidR="00F03872" w:rsidRPr="007956C8">
        <w:rPr>
          <w:rFonts w:ascii="Times New Roman" w:hAnsi="Times New Roman" w:cs="Times New Roman"/>
          <w:color w:val="000000" w:themeColor="text1"/>
          <w:sz w:val="24"/>
          <w:szCs w:val="24"/>
        </w:rPr>
        <w:t>the GOE</w:t>
      </w:r>
      <w:r>
        <w:rPr>
          <w:rFonts w:ascii="Times New Roman" w:hAnsi="Times New Roman" w:cs="Times New Roman"/>
          <w:color w:val="000000" w:themeColor="text1"/>
          <w:sz w:val="24"/>
          <w:szCs w:val="24"/>
        </w:rPr>
        <w:t>,</w:t>
      </w:r>
      <w:r w:rsidR="00F03872" w:rsidRPr="007956C8">
        <w:rPr>
          <w:rFonts w:ascii="Times New Roman" w:hAnsi="Times New Roman" w:cs="Times New Roman"/>
          <w:color w:val="000000" w:themeColor="text1"/>
          <w:sz w:val="24"/>
          <w:szCs w:val="24"/>
        </w:rPr>
        <w:t xml:space="preserve"> to</w:t>
      </w:r>
      <w:r w:rsidR="00061F9D">
        <w:rPr>
          <w:rFonts w:ascii="Times New Roman" w:hAnsi="Times New Roman" w:cs="Times New Roman"/>
          <w:color w:val="000000" w:themeColor="text1"/>
          <w:sz w:val="24"/>
          <w:szCs w:val="24"/>
        </w:rPr>
        <w:t xml:space="preserve"> reflect</w:t>
      </w:r>
      <w:r w:rsidR="00F03872" w:rsidRPr="007956C8">
        <w:rPr>
          <w:rFonts w:ascii="Times New Roman" w:hAnsi="Times New Roman" w:cs="Times New Roman"/>
          <w:color w:val="000000" w:themeColor="text1"/>
          <w:sz w:val="24"/>
          <w:szCs w:val="24"/>
        </w:rPr>
        <w:t xml:space="preserve"> </w:t>
      </w:r>
      <w:r w:rsidR="001F6111">
        <w:rPr>
          <w:rFonts w:ascii="Times New Roman" w:hAnsi="Times New Roman" w:cs="Times New Roman"/>
          <w:color w:val="000000" w:themeColor="text1"/>
          <w:sz w:val="24"/>
          <w:szCs w:val="24"/>
        </w:rPr>
        <w:t>a</w:t>
      </w:r>
      <w:r w:rsidR="001F6111" w:rsidRPr="007956C8">
        <w:rPr>
          <w:rFonts w:ascii="Times New Roman" w:hAnsi="Times New Roman" w:cs="Times New Roman"/>
          <w:color w:val="000000" w:themeColor="text1"/>
          <w:sz w:val="24"/>
          <w:szCs w:val="24"/>
        </w:rPr>
        <w:t xml:space="preserve"> </w:t>
      </w:r>
      <w:r w:rsidR="00F03872" w:rsidRPr="007956C8">
        <w:rPr>
          <w:rFonts w:ascii="Times New Roman" w:hAnsi="Times New Roman" w:cs="Times New Roman"/>
          <w:color w:val="000000" w:themeColor="text1"/>
          <w:sz w:val="24"/>
          <w:szCs w:val="24"/>
        </w:rPr>
        <w:t>progressive i</w:t>
      </w:r>
      <w:r w:rsidR="00061F9D">
        <w:rPr>
          <w:rFonts w:ascii="Times New Roman" w:hAnsi="Times New Roman" w:cs="Times New Roman"/>
          <w:color w:val="000000" w:themeColor="text1"/>
          <w:sz w:val="24"/>
          <w:szCs w:val="24"/>
        </w:rPr>
        <w:t>ncrease in</w:t>
      </w:r>
      <w:r w:rsidR="00F03872" w:rsidRPr="007956C8">
        <w:rPr>
          <w:rFonts w:ascii="Times New Roman" w:hAnsi="Times New Roman" w:cs="Times New Roman"/>
          <w:color w:val="000000" w:themeColor="text1"/>
          <w:sz w:val="24"/>
          <w:szCs w:val="24"/>
        </w:rPr>
        <w:t xml:space="preserve"> sulfide </w:t>
      </w:r>
      <w:r w:rsidR="002B705A">
        <w:rPr>
          <w:rFonts w:ascii="Times New Roman" w:hAnsi="Times New Roman" w:cs="Times New Roman"/>
          <w:color w:val="000000" w:themeColor="text1"/>
          <w:sz w:val="24"/>
          <w:szCs w:val="24"/>
        </w:rPr>
        <w:lastRenderedPageBreak/>
        <w:t>availability</w:t>
      </w:r>
      <w:r w:rsidR="002B705A" w:rsidRPr="007956C8">
        <w:rPr>
          <w:rFonts w:ascii="Times New Roman" w:hAnsi="Times New Roman" w:cs="Times New Roman"/>
          <w:color w:val="000000" w:themeColor="text1"/>
          <w:sz w:val="24"/>
          <w:szCs w:val="24"/>
        </w:rPr>
        <w:t xml:space="preserve"> </w:t>
      </w:r>
      <w:r w:rsidR="00F03872" w:rsidRPr="007956C8">
        <w:rPr>
          <w:rFonts w:ascii="Times New Roman" w:hAnsi="Times New Roman" w:cs="Times New Roman"/>
          <w:color w:val="000000" w:themeColor="text1"/>
          <w:sz w:val="24"/>
          <w:szCs w:val="24"/>
        </w:rPr>
        <w:t>after the GOE</w:t>
      </w:r>
      <w:r w:rsidR="004B7201">
        <w:rPr>
          <w:rFonts w:ascii="Times New Roman" w:hAnsi="Times New Roman" w:cs="Times New Roman"/>
          <w:color w:val="000000" w:themeColor="text1"/>
          <w:sz w:val="24"/>
          <w:szCs w:val="24"/>
        </w:rPr>
        <w:t>,</w:t>
      </w:r>
      <w:r w:rsidR="00F03872" w:rsidRPr="007956C8">
        <w:rPr>
          <w:rFonts w:ascii="Times New Roman" w:hAnsi="Times New Roman" w:cs="Times New Roman"/>
          <w:color w:val="000000" w:themeColor="text1"/>
          <w:sz w:val="24"/>
          <w:szCs w:val="24"/>
        </w:rPr>
        <w:t xml:space="preserve"> </w:t>
      </w:r>
      <w:r w:rsidR="001F6111">
        <w:rPr>
          <w:rFonts w:ascii="Times New Roman" w:hAnsi="Times New Roman" w:cs="Times New Roman"/>
          <w:color w:val="000000" w:themeColor="text1"/>
          <w:sz w:val="24"/>
          <w:szCs w:val="24"/>
        </w:rPr>
        <w:t xml:space="preserve">itself </w:t>
      </w:r>
      <w:r w:rsidR="00F03872" w:rsidRPr="007956C8">
        <w:rPr>
          <w:rFonts w:ascii="Times New Roman" w:hAnsi="Times New Roman" w:cs="Times New Roman"/>
          <w:color w:val="000000" w:themeColor="text1"/>
          <w:sz w:val="24"/>
          <w:szCs w:val="24"/>
        </w:rPr>
        <w:t>related to increased oxidative c</w:t>
      </w:r>
      <w:r w:rsidR="00061F9D">
        <w:rPr>
          <w:rFonts w:ascii="Times New Roman" w:hAnsi="Times New Roman" w:cs="Times New Roman"/>
          <w:color w:val="000000" w:themeColor="text1"/>
          <w:sz w:val="24"/>
          <w:szCs w:val="24"/>
        </w:rPr>
        <w:t>ontinental weathering</w:t>
      </w:r>
      <w:r w:rsidR="002B705A">
        <w:rPr>
          <w:rFonts w:ascii="Times New Roman" w:hAnsi="Times New Roman" w:cs="Times New Roman"/>
          <w:color w:val="000000" w:themeColor="text1"/>
          <w:sz w:val="24"/>
          <w:szCs w:val="24"/>
        </w:rPr>
        <w:t>, and in turn, to waning BIF deposition</w:t>
      </w:r>
      <w:r w:rsidR="00061F9D">
        <w:rPr>
          <w:rFonts w:ascii="Times New Roman" w:hAnsi="Times New Roman" w:cs="Times New Roman"/>
          <w:color w:val="000000" w:themeColor="text1"/>
          <w:sz w:val="24"/>
          <w:szCs w:val="24"/>
        </w:rPr>
        <w:t xml:space="preserve">. </w:t>
      </w:r>
      <w:r w:rsidR="002B705A">
        <w:rPr>
          <w:rFonts w:ascii="Times New Roman" w:hAnsi="Times New Roman" w:cs="Times New Roman"/>
          <w:color w:val="000000" w:themeColor="text1"/>
          <w:sz w:val="24"/>
          <w:szCs w:val="24"/>
        </w:rPr>
        <w:t xml:space="preserve">Our </w:t>
      </w:r>
      <w:r w:rsidR="00061F9D">
        <w:rPr>
          <w:rFonts w:ascii="Times New Roman" w:hAnsi="Times New Roman" w:cs="Times New Roman"/>
          <w:color w:val="000000" w:themeColor="text1"/>
          <w:sz w:val="24"/>
          <w:szCs w:val="24"/>
        </w:rPr>
        <w:t>data</w:t>
      </w:r>
      <w:r w:rsidR="000C3B6D">
        <w:rPr>
          <w:rFonts w:ascii="Times New Roman" w:hAnsi="Times New Roman" w:cs="Times New Roman"/>
          <w:color w:val="000000" w:themeColor="text1"/>
          <w:sz w:val="24"/>
          <w:szCs w:val="24"/>
        </w:rPr>
        <w:t xml:space="preserve">set </w:t>
      </w:r>
      <w:r w:rsidR="002B705A">
        <w:rPr>
          <w:rFonts w:ascii="Times New Roman" w:hAnsi="Times New Roman" w:cs="Times New Roman"/>
          <w:color w:val="000000" w:themeColor="text1"/>
          <w:sz w:val="24"/>
          <w:szCs w:val="24"/>
        </w:rPr>
        <w:t>reveals</w:t>
      </w:r>
      <w:r w:rsidR="00F03872" w:rsidRPr="007956C8">
        <w:rPr>
          <w:rFonts w:ascii="Times New Roman" w:hAnsi="Times New Roman" w:cs="Times New Roman"/>
          <w:color w:val="000000" w:themeColor="text1"/>
          <w:sz w:val="24"/>
          <w:szCs w:val="24"/>
        </w:rPr>
        <w:t xml:space="preserve"> </w:t>
      </w:r>
      <w:r w:rsidR="002B705A">
        <w:rPr>
          <w:rFonts w:ascii="Times New Roman" w:hAnsi="Times New Roman" w:cs="Times New Roman"/>
          <w:color w:val="000000" w:themeColor="text1"/>
          <w:sz w:val="24"/>
          <w:szCs w:val="24"/>
        </w:rPr>
        <w:t>a</w:t>
      </w:r>
      <w:r w:rsidR="002B705A" w:rsidRPr="007956C8">
        <w:rPr>
          <w:rFonts w:ascii="Times New Roman" w:hAnsi="Times New Roman" w:cs="Times New Roman"/>
          <w:color w:val="000000" w:themeColor="text1"/>
          <w:sz w:val="24"/>
          <w:szCs w:val="24"/>
        </w:rPr>
        <w:t xml:space="preserve"> </w:t>
      </w:r>
      <w:r w:rsidR="00F03872" w:rsidRPr="007956C8">
        <w:rPr>
          <w:rFonts w:ascii="Times New Roman" w:hAnsi="Times New Roman" w:cs="Times New Roman"/>
          <w:color w:val="000000" w:themeColor="text1"/>
          <w:sz w:val="24"/>
          <w:szCs w:val="24"/>
        </w:rPr>
        <w:t xml:space="preserve">disappearance of </w:t>
      </w:r>
      <w:r w:rsidR="00463E83">
        <w:rPr>
          <w:rFonts w:ascii="Times New Roman" w:hAnsi="Times New Roman" w:cs="Times New Roman"/>
          <w:color w:val="000000" w:themeColor="text1"/>
          <w:sz w:val="24"/>
          <w:szCs w:val="24"/>
        </w:rPr>
        <w:t>negative</w:t>
      </w:r>
      <w:r w:rsidR="00463E83" w:rsidRPr="007956C8">
        <w:rPr>
          <w:rFonts w:ascii="Times New Roman" w:hAnsi="Times New Roman" w:cs="Times New Roman"/>
          <w:color w:val="000000" w:themeColor="text1"/>
          <w:sz w:val="24"/>
          <w:szCs w:val="24"/>
        </w:rPr>
        <w:t xml:space="preserve"> </w:t>
      </w:r>
      <w:r w:rsidR="00F03872" w:rsidRPr="007956C8">
        <w:rPr>
          <w:rFonts w:ascii="Times New Roman" w:hAnsi="Times New Roman" w:cs="Times New Roman"/>
          <w:color w:val="000000" w:themeColor="text1"/>
          <w:sz w:val="24"/>
          <w:szCs w:val="24"/>
        </w:rPr>
        <w:t>δ</w:t>
      </w:r>
      <w:r w:rsidR="00F03872" w:rsidRPr="007956C8">
        <w:rPr>
          <w:rFonts w:ascii="Times New Roman" w:hAnsi="Times New Roman" w:cs="Times New Roman"/>
          <w:color w:val="000000" w:themeColor="text1"/>
          <w:sz w:val="24"/>
          <w:szCs w:val="24"/>
          <w:vertAlign w:val="superscript"/>
        </w:rPr>
        <w:t>65</w:t>
      </w:r>
      <w:r w:rsidR="00F03872" w:rsidRPr="007956C8">
        <w:rPr>
          <w:rFonts w:ascii="Times New Roman" w:hAnsi="Times New Roman" w:cs="Times New Roman"/>
          <w:color w:val="000000" w:themeColor="text1"/>
          <w:sz w:val="24"/>
          <w:szCs w:val="24"/>
        </w:rPr>
        <w:t>Cu</w:t>
      </w:r>
      <w:r w:rsidR="00463E83">
        <w:rPr>
          <w:rFonts w:ascii="Times New Roman" w:hAnsi="Times New Roman" w:cs="Times New Roman"/>
          <w:color w:val="000000" w:themeColor="text1"/>
          <w:sz w:val="24"/>
          <w:szCs w:val="24"/>
        </w:rPr>
        <w:t xml:space="preserve"> values</w:t>
      </w:r>
      <w:r w:rsidR="00F03872" w:rsidRPr="007956C8">
        <w:rPr>
          <w:rFonts w:ascii="Times New Roman" w:hAnsi="Times New Roman" w:cs="Times New Roman"/>
          <w:color w:val="000000" w:themeColor="text1"/>
          <w:sz w:val="24"/>
          <w:szCs w:val="24"/>
        </w:rPr>
        <w:t xml:space="preserve"> from </w:t>
      </w:r>
      <w:r w:rsidR="002B705A">
        <w:rPr>
          <w:rFonts w:ascii="Times New Roman" w:hAnsi="Times New Roman" w:cs="Times New Roman"/>
          <w:color w:val="000000" w:themeColor="text1"/>
          <w:sz w:val="24"/>
          <w:szCs w:val="24"/>
        </w:rPr>
        <w:t xml:space="preserve">the </w:t>
      </w:r>
      <w:r w:rsidR="000C3B6D">
        <w:rPr>
          <w:rFonts w:ascii="Times New Roman" w:hAnsi="Times New Roman" w:cs="Times New Roman"/>
          <w:color w:val="000000" w:themeColor="text1"/>
          <w:sz w:val="24"/>
          <w:szCs w:val="24"/>
        </w:rPr>
        <w:t>black</w:t>
      </w:r>
      <w:r w:rsidR="00F03872" w:rsidRPr="007956C8">
        <w:rPr>
          <w:rFonts w:ascii="Times New Roman" w:hAnsi="Times New Roman" w:cs="Times New Roman"/>
          <w:color w:val="000000" w:themeColor="text1"/>
          <w:sz w:val="24"/>
          <w:szCs w:val="24"/>
        </w:rPr>
        <w:t xml:space="preserve"> shale</w:t>
      </w:r>
      <w:r w:rsidR="002B705A">
        <w:rPr>
          <w:rFonts w:ascii="Times New Roman" w:hAnsi="Times New Roman" w:cs="Times New Roman"/>
          <w:color w:val="000000" w:themeColor="text1"/>
          <w:sz w:val="24"/>
          <w:szCs w:val="24"/>
        </w:rPr>
        <w:t xml:space="preserve"> record</w:t>
      </w:r>
      <w:r w:rsidR="00F03872" w:rsidRPr="007956C8">
        <w:rPr>
          <w:rFonts w:ascii="Times New Roman" w:hAnsi="Times New Roman" w:cs="Times New Roman"/>
          <w:color w:val="000000" w:themeColor="text1"/>
          <w:sz w:val="24"/>
          <w:szCs w:val="24"/>
        </w:rPr>
        <w:t xml:space="preserve"> </w:t>
      </w:r>
      <w:r w:rsidR="00463E83">
        <w:rPr>
          <w:rFonts w:ascii="Times New Roman" w:hAnsi="Times New Roman" w:cs="Times New Roman"/>
          <w:color w:val="000000" w:themeColor="text1"/>
          <w:sz w:val="24"/>
          <w:szCs w:val="24"/>
        </w:rPr>
        <w:t>after</w:t>
      </w:r>
      <w:r w:rsidR="00F03872" w:rsidRPr="007956C8">
        <w:rPr>
          <w:rFonts w:ascii="Times New Roman" w:hAnsi="Times New Roman" w:cs="Times New Roman"/>
          <w:color w:val="000000" w:themeColor="text1"/>
          <w:sz w:val="24"/>
          <w:szCs w:val="24"/>
        </w:rPr>
        <w:t xml:space="preserve"> </w:t>
      </w:r>
      <w:r w:rsidR="008E7B6F" w:rsidRPr="007956C8">
        <w:rPr>
          <w:rFonts w:ascii="Times New Roman" w:hAnsi="Times New Roman" w:cs="Times New Roman"/>
          <w:color w:val="000000" w:themeColor="text1"/>
          <w:sz w:val="24"/>
          <w:szCs w:val="24"/>
        </w:rPr>
        <w:t>~</w:t>
      </w:r>
      <w:r w:rsidR="00F03872" w:rsidRPr="007956C8">
        <w:rPr>
          <w:rFonts w:ascii="Times New Roman" w:hAnsi="Times New Roman" w:cs="Times New Roman"/>
          <w:color w:val="000000" w:themeColor="text1"/>
          <w:sz w:val="24"/>
          <w:szCs w:val="24"/>
        </w:rPr>
        <w:t>2.3 Ga, when the GOE was</w:t>
      </w:r>
      <w:r w:rsidR="00061F9D">
        <w:rPr>
          <w:rFonts w:ascii="Times New Roman" w:hAnsi="Times New Roman" w:cs="Times New Roman"/>
          <w:color w:val="000000" w:themeColor="text1"/>
          <w:sz w:val="24"/>
          <w:szCs w:val="24"/>
        </w:rPr>
        <w:t xml:space="preserve"> at its height</w:t>
      </w:r>
      <w:r w:rsidR="00F03872" w:rsidRPr="007956C8">
        <w:rPr>
          <w:rFonts w:ascii="Times New Roman" w:hAnsi="Times New Roman" w:cs="Times New Roman"/>
          <w:color w:val="000000" w:themeColor="text1"/>
          <w:sz w:val="24"/>
          <w:szCs w:val="24"/>
        </w:rPr>
        <w:t>, and support</w:t>
      </w:r>
      <w:r w:rsidR="000C3B6D">
        <w:rPr>
          <w:rFonts w:ascii="Times New Roman" w:hAnsi="Times New Roman" w:cs="Times New Roman"/>
          <w:color w:val="000000" w:themeColor="text1"/>
          <w:sz w:val="24"/>
          <w:szCs w:val="24"/>
        </w:rPr>
        <w:t>s</w:t>
      </w:r>
      <w:r w:rsidR="00F03872" w:rsidRPr="007956C8">
        <w:rPr>
          <w:rFonts w:ascii="Times New Roman" w:hAnsi="Times New Roman" w:cs="Times New Roman"/>
          <w:color w:val="000000" w:themeColor="text1"/>
          <w:sz w:val="24"/>
          <w:szCs w:val="24"/>
        </w:rPr>
        <w:t xml:space="preserve"> </w:t>
      </w:r>
      <w:r w:rsidR="001F6111">
        <w:rPr>
          <w:rFonts w:ascii="Times New Roman" w:hAnsi="Times New Roman" w:cs="Times New Roman"/>
          <w:color w:val="000000" w:themeColor="text1"/>
          <w:sz w:val="24"/>
          <w:szCs w:val="24"/>
        </w:rPr>
        <w:t>a</w:t>
      </w:r>
      <w:r w:rsidR="001F6111" w:rsidRPr="007956C8">
        <w:rPr>
          <w:rFonts w:ascii="Times New Roman" w:hAnsi="Times New Roman" w:cs="Times New Roman"/>
          <w:color w:val="000000" w:themeColor="text1"/>
          <w:sz w:val="24"/>
          <w:szCs w:val="24"/>
        </w:rPr>
        <w:t xml:space="preserve"> </w:t>
      </w:r>
      <w:r w:rsidR="008E7B6F" w:rsidRPr="007956C8">
        <w:rPr>
          <w:rFonts w:ascii="Times New Roman" w:hAnsi="Times New Roman" w:cs="Times New Roman"/>
          <w:color w:val="000000" w:themeColor="text1"/>
          <w:sz w:val="24"/>
          <w:szCs w:val="24"/>
        </w:rPr>
        <w:t>change</w:t>
      </w:r>
      <w:r w:rsidR="00F03872" w:rsidRPr="007956C8">
        <w:rPr>
          <w:rFonts w:ascii="Times New Roman" w:hAnsi="Times New Roman" w:cs="Times New Roman"/>
          <w:color w:val="000000" w:themeColor="text1"/>
          <w:sz w:val="24"/>
          <w:szCs w:val="24"/>
        </w:rPr>
        <w:t xml:space="preserve"> from low marine sulfate conditions</w:t>
      </w:r>
      <w:r w:rsidR="002B705A">
        <w:rPr>
          <w:rFonts w:ascii="Times New Roman" w:hAnsi="Times New Roman" w:cs="Times New Roman"/>
          <w:color w:val="000000" w:themeColor="text1"/>
          <w:sz w:val="24"/>
          <w:szCs w:val="24"/>
        </w:rPr>
        <w:t xml:space="preserve"> during the Archean</w:t>
      </w:r>
      <w:r w:rsidR="00F03872" w:rsidRPr="007956C8">
        <w:rPr>
          <w:rFonts w:ascii="Times New Roman" w:hAnsi="Times New Roman" w:cs="Times New Roman"/>
          <w:color w:val="000000" w:themeColor="text1"/>
          <w:sz w:val="24"/>
          <w:szCs w:val="24"/>
        </w:rPr>
        <w:t xml:space="preserve"> to sulfate-rich oceans after the GOE.</w:t>
      </w:r>
      <w:r w:rsidR="0090424B" w:rsidRPr="007956C8">
        <w:rPr>
          <w:rFonts w:ascii="Times New Roman" w:hAnsi="Times New Roman" w:cs="Times New Roman"/>
          <w:color w:val="000000" w:themeColor="text1"/>
          <w:sz w:val="24"/>
          <w:szCs w:val="24"/>
        </w:rPr>
        <w:t xml:space="preserve"> </w:t>
      </w:r>
      <w:r w:rsidR="0090424B" w:rsidRPr="007956C8">
        <w:rPr>
          <w:rFonts w:asciiTheme="majorHAnsi" w:hAnsiTheme="majorHAnsi" w:cstheme="majorHAnsi"/>
          <w:color w:val="000000" w:themeColor="text1"/>
          <w:sz w:val="24"/>
          <w:szCs w:val="24"/>
        </w:rPr>
        <w:t>The</w:t>
      </w:r>
      <w:r w:rsidR="00DA40DE" w:rsidRPr="007956C8">
        <w:rPr>
          <w:rFonts w:asciiTheme="majorHAnsi" w:hAnsiTheme="majorHAnsi" w:cstheme="majorHAnsi"/>
          <w:color w:val="000000" w:themeColor="text1"/>
          <w:sz w:val="24"/>
          <w:szCs w:val="24"/>
        </w:rPr>
        <w:t xml:space="preserve"> gradual</w:t>
      </w:r>
      <w:r w:rsidR="0090424B" w:rsidRPr="007956C8">
        <w:rPr>
          <w:rFonts w:asciiTheme="majorHAnsi" w:hAnsiTheme="majorHAnsi" w:cstheme="majorHAnsi"/>
          <w:color w:val="000000" w:themeColor="text1"/>
          <w:sz w:val="24"/>
          <w:szCs w:val="24"/>
        </w:rPr>
        <w:t xml:space="preserve"> change in our </w:t>
      </w:r>
      <w:r w:rsidR="0090424B" w:rsidRPr="007956C8">
        <w:rPr>
          <w:rFonts w:ascii="Times New Roman" w:hAnsi="Times New Roman" w:cs="Times New Roman"/>
          <w:color w:val="000000" w:themeColor="text1"/>
          <w:sz w:val="24"/>
          <w:szCs w:val="24"/>
        </w:rPr>
        <w:t>δ</w:t>
      </w:r>
      <w:r w:rsidR="0090424B" w:rsidRPr="007956C8">
        <w:rPr>
          <w:rFonts w:ascii="Times New Roman" w:hAnsi="Times New Roman" w:cs="Times New Roman"/>
          <w:color w:val="000000" w:themeColor="text1"/>
          <w:sz w:val="24"/>
          <w:szCs w:val="24"/>
          <w:vertAlign w:val="superscript"/>
        </w:rPr>
        <w:t>65</w:t>
      </w:r>
      <w:r w:rsidR="0090424B" w:rsidRPr="007956C8">
        <w:rPr>
          <w:rFonts w:ascii="Times New Roman" w:hAnsi="Times New Roman" w:cs="Times New Roman"/>
          <w:color w:val="000000" w:themeColor="text1"/>
          <w:sz w:val="24"/>
          <w:szCs w:val="24"/>
        </w:rPr>
        <w:t>Cu</w:t>
      </w:r>
      <w:r w:rsidR="00DA40DE" w:rsidRPr="007956C8">
        <w:rPr>
          <w:rFonts w:ascii="Times New Roman" w:hAnsi="Times New Roman" w:cs="Times New Roman"/>
          <w:color w:val="000000" w:themeColor="text1"/>
          <w:sz w:val="24"/>
          <w:szCs w:val="24"/>
        </w:rPr>
        <w:t xml:space="preserve"> values</w:t>
      </w:r>
      <w:r w:rsidR="0090424B" w:rsidRPr="007956C8">
        <w:rPr>
          <w:rFonts w:ascii="Times New Roman" w:hAnsi="Times New Roman" w:cs="Times New Roman"/>
          <w:color w:val="000000" w:themeColor="text1"/>
          <w:sz w:val="24"/>
          <w:szCs w:val="24"/>
        </w:rPr>
        <w:t xml:space="preserve"> </w:t>
      </w:r>
      <w:r w:rsidR="001F6111">
        <w:rPr>
          <w:rFonts w:ascii="Times New Roman" w:hAnsi="Times New Roman" w:cs="Times New Roman"/>
          <w:color w:val="000000" w:themeColor="text1"/>
          <w:sz w:val="24"/>
          <w:szCs w:val="24"/>
        </w:rPr>
        <w:t>continues for</w:t>
      </w:r>
      <w:r w:rsidR="0090424B" w:rsidRPr="007956C8">
        <w:rPr>
          <w:rFonts w:ascii="Times New Roman" w:hAnsi="Times New Roman" w:cs="Times New Roman"/>
          <w:color w:val="000000" w:themeColor="text1"/>
          <w:sz w:val="24"/>
          <w:szCs w:val="24"/>
        </w:rPr>
        <w:t xml:space="preserve"> </w:t>
      </w:r>
      <w:r w:rsidR="00DA40DE" w:rsidRPr="007956C8">
        <w:rPr>
          <w:rFonts w:ascii="Times New Roman" w:hAnsi="Times New Roman" w:cs="Times New Roman"/>
          <w:color w:val="000000" w:themeColor="text1"/>
          <w:sz w:val="24"/>
          <w:szCs w:val="24"/>
        </w:rPr>
        <w:t>~</w:t>
      </w:r>
      <w:r w:rsidR="0090424B" w:rsidRPr="007956C8">
        <w:rPr>
          <w:rFonts w:ascii="Times New Roman" w:hAnsi="Times New Roman" w:cs="Times New Roman"/>
          <w:color w:val="000000" w:themeColor="text1"/>
          <w:sz w:val="24"/>
          <w:szCs w:val="24"/>
        </w:rPr>
        <w:t>150 million years</w:t>
      </w:r>
      <w:r w:rsidR="00DA40DE" w:rsidRPr="007956C8">
        <w:rPr>
          <w:rFonts w:ascii="Times New Roman" w:hAnsi="Times New Roman" w:cs="Times New Roman"/>
          <w:color w:val="000000" w:themeColor="text1"/>
          <w:sz w:val="24"/>
          <w:szCs w:val="24"/>
        </w:rPr>
        <w:t xml:space="preserve"> </w:t>
      </w:r>
      <w:r w:rsidR="0090424B" w:rsidRPr="007956C8">
        <w:rPr>
          <w:rFonts w:ascii="Times New Roman" w:hAnsi="Times New Roman" w:cs="Times New Roman"/>
          <w:color w:val="000000" w:themeColor="text1"/>
          <w:sz w:val="24"/>
          <w:szCs w:val="24"/>
        </w:rPr>
        <w:t xml:space="preserve">after the </w:t>
      </w:r>
      <w:r w:rsidR="00DA40DE" w:rsidRPr="007956C8">
        <w:rPr>
          <w:rFonts w:ascii="Times New Roman" w:hAnsi="Times New Roman" w:cs="Times New Roman"/>
          <w:color w:val="000000" w:themeColor="text1"/>
          <w:sz w:val="24"/>
          <w:szCs w:val="24"/>
        </w:rPr>
        <w:t>disappearance of</w:t>
      </w:r>
      <w:r w:rsidR="0090424B" w:rsidRPr="007956C8">
        <w:rPr>
          <w:rFonts w:ascii="Times New Roman" w:hAnsi="Times New Roman" w:cs="Times New Roman"/>
          <w:color w:val="000000" w:themeColor="text1"/>
          <w:sz w:val="24"/>
          <w:szCs w:val="24"/>
        </w:rPr>
        <w:t xml:space="preserve"> mass independent sulfur isotope</w:t>
      </w:r>
      <w:r w:rsidR="001F6111">
        <w:rPr>
          <w:rFonts w:ascii="Times New Roman" w:hAnsi="Times New Roman" w:cs="Times New Roman"/>
          <w:color w:val="000000" w:themeColor="text1"/>
          <w:sz w:val="24"/>
          <w:szCs w:val="24"/>
        </w:rPr>
        <w:t xml:space="preserve"> fractionation</w:t>
      </w:r>
      <w:r w:rsidR="004B7201">
        <w:rPr>
          <w:rFonts w:ascii="Times New Roman" w:hAnsi="Times New Roman" w:cs="Times New Roman"/>
          <w:color w:val="000000" w:themeColor="text1"/>
          <w:sz w:val="24"/>
          <w:szCs w:val="24"/>
        </w:rPr>
        <w:t xml:space="preserve"> </w:t>
      </w:r>
      <w:r w:rsidR="00DA40DE" w:rsidRPr="007956C8">
        <w:rPr>
          <w:rFonts w:ascii="Times New Roman" w:hAnsi="Times New Roman" w:cs="Times New Roman"/>
          <w:color w:val="000000" w:themeColor="text1"/>
          <w:sz w:val="24"/>
          <w:szCs w:val="24"/>
        </w:rPr>
        <w:t xml:space="preserve">at </w:t>
      </w:r>
      <w:r w:rsidR="0090424B" w:rsidRPr="007956C8">
        <w:rPr>
          <w:rFonts w:ascii="Times New Roman" w:hAnsi="Times New Roman" w:cs="Times New Roman"/>
          <w:color w:val="000000" w:themeColor="text1"/>
          <w:sz w:val="24"/>
          <w:szCs w:val="24"/>
        </w:rPr>
        <w:t>~2.45 Ga (3, 4)</w:t>
      </w:r>
      <w:r w:rsidR="009A59CB">
        <w:rPr>
          <w:rFonts w:ascii="Times New Roman" w:hAnsi="Times New Roman" w:cs="Times New Roman"/>
          <w:color w:val="000000" w:themeColor="text1"/>
          <w:sz w:val="24"/>
          <w:szCs w:val="24"/>
        </w:rPr>
        <w:t>,</w:t>
      </w:r>
      <w:r w:rsidR="007677BD">
        <w:rPr>
          <w:rFonts w:ascii="Times New Roman" w:hAnsi="Times New Roman" w:cs="Times New Roman"/>
          <w:color w:val="000000" w:themeColor="text1"/>
          <w:sz w:val="24"/>
          <w:szCs w:val="24"/>
        </w:rPr>
        <w:t xml:space="preserve"> a key marker of the GOE (</w:t>
      </w:r>
      <w:r w:rsidR="00C370EB">
        <w:rPr>
          <w:rFonts w:ascii="Times New Roman" w:hAnsi="Times New Roman" w:cs="Times New Roman"/>
          <w:color w:val="000000" w:themeColor="text1"/>
          <w:sz w:val="24"/>
          <w:szCs w:val="24"/>
        </w:rPr>
        <w:t>5</w:t>
      </w:r>
      <w:r w:rsidR="008235E2">
        <w:rPr>
          <w:rFonts w:ascii="Times New Roman" w:hAnsi="Times New Roman" w:cs="Times New Roman"/>
          <w:color w:val="000000" w:themeColor="text1"/>
          <w:sz w:val="24"/>
          <w:szCs w:val="24"/>
        </w:rPr>
        <w:t>9</w:t>
      </w:r>
      <w:r w:rsidR="007677BD">
        <w:rPr>
          <w:rFonts w:ascii="Times New Roman" w:hAnsi="Times New Roman" w:cs="Times New Roman"/>
          <w:color w:val="000000" w:themeColor="text1"/>
          <w:sz w:val="24"/>
          <w:szCs w:val="24"/>
        </w:rPr>
        <w:t>)</w:t>
      </w:r>
      <w:r w:rsidR="0090424B" w:rsidRPr="007956C8">
        <w:rPr>
          <w:rFonts w:ascii="Times New Roman" w:hAnsi="Times New Roman" w:cs="Times New Roman"/>
          <w:color w:val="000000" w:themeColor="text1"/>
          <w:sz w:val="24"/>
          <w:szCs w:val="24"/>
        </w:rPr>
        <w:t xml:space="preserve">, </w:t>
      </w:r>
      <w:r w:rsidR="001F6111">
        <w:rPr>
          <w:rFonts w:ascii="Times New Roman" w:hAnsi="Times New Roman" w:cs="Times New Roman"/>
          <w:color w:val="000000" w:themeColor="text1"/>
          <w:sz w:val="24"/>
          <w:szCs w:val="24"/>
        </w:rPr>
        <w:t>re-affirming</w:t>
      </w:r>
      <w:r w:rsidR="001F6111" w:rsidRPr="007956C8">
        <w:rPr>
          <w:rFonts w:ascii="Times New Roman" w:hAnsi="Times New Roman" w:cs="Times New Roman"/>
          <w:color w:val="000000" w:themeColor="text1"/>
          <w:sz w:val="24"/>
          <w:szCs w:val="24"/>
        </w:rPr>
        <w:t xml:space="preserve"> </w:t>
      </w:r>
      <w:r w:rsidR="0090424B" w:rsidRPr="007956C8">
        <w:rPr>
          <w:rFonts w:ascii="Times New Roman" w:hAnsi="Times New Roman" w:cs="Times New Roman"/>
          <w:color w:val="000000" w:themeColor="text1"/>
          <w:sz w:val="24"/>
          <w:szCs w:val="24"/>
        </w:rPr>
        <w:t xml:space="preserve">that the </w:t>
      </w:r>
      <w:r w:rsidR="009B32D6">
        <w:rPr>
          <w:rFonts w:ascii="Times New Roman" w:hAnsi="Times New Roman" w:cs="Times New Roman"/>
          <w:color w:val="000000" w:themeColor="text1"/>
          <w:sz w:val="24"/>
          <w:szCs w:val="24"/>
        </w:rPr>
        <w:t xml:space="preserve">GOE was a protracted event </w:t>
      </w:r>
      <w:r w:rsidR="004B7201">
        <w:rPr>
          <w:rFonts w:ascii="Times New Roman" w:hAnsi="Times New Roman" w:cs="Times New Roman"/>
          <w:color w:val="000000" w:themeColor="text1"/>
          <w:sz w:val="24"/>
          <w:szCs w:val="24"/>
        </w:rPr>
        <w:t xml:space="preserve">that </w:t>
      </w:r>
      <w:r w:rsidR="0090424B" w:rsidRPr="007956C8">
        <w:rPr>
          <w:rFonts w:ascii="Times New Roman" w:hAnsi="Times New Roman" w:cs="Times New Roman"/>
          <w:color w:val="000000" w:themeColor="text1"/>
          <w:sz w:val="24"/>
          <w:szCs w:val="24"/>
        </w:rPr>
        <w:t>took place between 2.45-2.3 Ga</w:t>
      </w:r>
      <w:r w:rsidR="000C3B6D">
        <w:rPr>
          <w:rFonts w:ascii="Times New Roman" w:hAnsi="Times New Roman" w:cs="Times New Roman"/>
          <w:color w:val="000000" w:themeColor="text1"/>
          <w:sz w:val="24"/>
          <w:szCs w:val="24"/>
        </w:rPr>
        <w:t xml:space="preserve"> (7)</w:t>
      </w:r>
      <w:r w:rsidR="0090424B" w:rsidRPr="007956C8">
        <w:rPr>
          <w:rFonts w:ascii="Times New Roman" w:hAnsi="Times New Roman" w:cs="Times New Roman"/>
          <w:color w:val="000000" w:themeColor="text1"/>
          <w:sz w:val="24"/>
          <w:szCs w:val="24"/>
        </w:rPr>
        <w:t>.</w:t>
      </w:r>
      <w:r w:rsidR="0090424B" w:rsidRPr="007956C8">
        <w:rPr>
          <w:rFonts w:asciiTheme="majorHAnsi" w:eastAsia="Times New Roman" w:hAnsiTheme="majorHAnsi" w:cstheme="majorHAnsi"/>
          <w:color w:val="000000" w:themeColor="text1"/>
          <w:sz w:val="24"/>
          <w:szCs w:val="24"/>
          <w:lang w:val="en-US" w:eastAsia="en-US"/>
        </w:rPr>
        <w:t xml:space="preserve"> </w:t>
      </w:r>
    </w:p>
    <w:p w14:paraId="30355453" w14:textId="77777777" w:rsidR="00F03872" w:rsidRPr="007956C8" w:rsidRDefault="00F03872" w:rsidP="00E93375">
      <w:pPr>
        <w:spacing w:line="480" w:lineRule="auto"/>
        <w:contextualSpacing/>
        <w:jc w:val="both"/>
        <w:rPr>
          <w:rFonts w:ascii="Times New Roman" w:hAnsi="Times New Roman" w:cs="Times New Roman"/>
          <w:color w:val="000000" w:themeColor="text1"/>
          <w:sz w:val="24"/>
          <w:szCs w:val="24"/>
        </w:rPr>
      </w:pPr>
    </w:p>
    <w:p w14:paraId="159A834C" w14:textId="77777777" w:rsidR="00F03872" w:rsidRPr="007956C8" w:rsidRDefault="00F03872" w:rsidP="00E93375">
      <w:pPr>
        <w:spacing w:line="480" w:lineRule="auto"/>
        <w:contextualSpacing/>
        <w:jc w:val="both"/>
        <w:rPr>
          <w:rFonts w:asciiTheme="majorHAnsi" w:hAnsiTheme="majorHAnsi" w:cstheme="majorHAnsi"/>
          <w:b/>
          <w:color w:val="000000" w:themeColor="text1"/>
          <w:sz w:val="24"/>
          <w:szCs w:val="24"/>
        </w:rPr>
      </w:pPr>
      <w:r w:rsidRPr="007956C8">
        <w:rPr>
          <w:rFonts w:asciiTheme="majorHAnsi" w:hAnsiTheme="majorHAnsi" w:cstheme="majorHAnsi"/>
          <w:b/>
          <w:color w:val="000000" w:themeColor="text1"/>
          <w:sz w:val="24"/>
          <w:szCs w:val="24"/>
        </w:rPr>
        <w:t>Methods</w:t>
      </w:r>
    </w:p>
    <w:p w14:paraId="4F27F24C" w14:textId="31EA7D59" w:rsidR="00F03872" w:rsidRPr="007956C8" w:rsidRDefault="00632F8B" w:rsidP="00922EC7">
      <w:pPr>
        <w:widowControl w:val="0"/>
        <w:tabs>
          <w:tab w:val="left" w:pos="5245"/>
        </w:tabs>
        <w:suppressAutoHyphens w:val="0"/>
        <w:autoSpaceDE w:val="0"/>
        <w:autoSpaceDN w:val="0"/>
        <w:adjustRightInd w:val="0"/>
        <w:spacing w:after="240" w:line="480" w:lineRule="auto"/>
        <w:contextualSpacing/>
        <w:jc w:val="both"/>
        <w:rPr>
          <w:rFonts w:asciiTheme="majorHAnsi" w:hAnsiTheme="majorHAnsi" w:cstheme="majorHAnsi"/>
          <w:color w:val="000000" w:themeColor="text1"/>
          <w:sz w:val="24"/>
          <w:szCs w:val="24"/>
        </w:rPr>
      </w:pPr>
      <w:r w:rsidRPr="00632F8B">
        <w:rPr>
          <w:rFonts w:asciiTheme="majorHAnsi" w:hAnsiTheme="majorHAnsi" w:cstheme="majorHAnsi"/>
          <w:color w:val="FF0000"/>
          <w:sz w:val="24"/>
          <w:szCs w:val="24"/>
        </w:rPr>
        <w:t xml:space="preserve">Bulk </w:t>
      </w:r>
      <w:r w:rsidR="00F03872" w:rsidRPr="007956C8">
        <w:rPr>
          <w:rFonts w:asciiTheme="majorHAnsi" w:hAnsiTheme="majorHAnsi" w:cstheme="majorHAnsi"/>
          <w:color w:val="000000" w:themeColor="text1"/>
          <w:sz w:val="24"/>
          <w:szCs w:val="24"/>
        </w:rPr>
        <w:t xml:space="preserve">Cu and Fe isotope measurements were performed at ALS Scandinavia on a </w:t>
      </w:r>
      <w:proofErr w:type="spellStart"/>
      <w:r w:rsidR="00F03872" w:rsidRPr="007956C8">
        <w:rPr>
          <w:rFonts w:asciiTheme="majorHAnsi" w:hAnsiTheme="majorHAnsi" w:cstheme="majorHAnsi"/>
          <w:color w:val="000000" w:themeColor="text1"/>
          <w:sz w:val="24"/>
          <w:szCs w:val="24"/>
        </w:rPr>
        <w:t>multicollector</w:t>
      </w:r>
      <w:proofErr w:type="spellEnd"/>
      <w:r w:rsidR="00F03872" w:rsidRPr="007956C8">
        <w:rPr>
          <w:rFonts w:asciiTheme="majorHAnsi" w:hAnsiTheme="majorHAnsi" w:cstheme="majorHAnsi"/>
          <w:color w:val="000000" w:themeColor="text1"/>
          <w:sz w:val="24"/>
          <w:szCs w:val="24"/>
        </w:rPr>
        <w:t xml:space="preserve"> inductively coupled plasma mass spectrometer (MC-ICP-MS) at ALS Scandinavia.</w:t>
      </w:r>
      <w:r w:rsidR="00192F3E">
        <w:rPr>
          <w:rFonts w:asciiTheme="majorHAnsi" w:hAnsiTheme="majorHAnsi" w:cstheme="majorHAnsi"/>
          <w:color w:val="000000" w:themeColor="text1"/>
          <w:sz w:val="24"/>
          <w:szCs w:val="24"/>
        </w:rPr>
        <w:t xml:space="preserve"> See supplementary information for details of sample preparation.</w:t>
      </w:r>
      <w:r w:rsidR="00F03872" w:rsidRPr="007956C8">
        <w:rPr>
          <w:rFonts w:asciiTheme="majorHAnsi" w:hAnsiTheme="majorHAnsi" w:cstheme="majorHAnsi"/>
          <w:color w:val="000000" w:themeColor="text1"/>
          <w:sz w:val="24"/>
          <w:szCs w:val="24"/>
        </w:rPr>
        <w:t xml:space="preserve"> A Neptune Plus was used at medium resolution mode. A standard-sample bracketing technique was used during the measurement. The reported error is 2σ based on long time reproducibility. Prior to the analysis of copper stable isotopes, the Cu fraction was diluted to 0.5 Cu mg l</w:t>
      </w:r>
      <w:r w:rsidR="00F03872" w:rsidRPr="007956C8">
        <w:rPr>
          <w:rFonts w:asciiTheme="majorHAnsi" w:hAnsiTheme="majorHAnsi" w:cstheme="majorHAnsi"/>
          <w:color w:val="000000" w:themeColor="text1"/>
          <w:sz w:val="24"/>
          <w:szCs w:val="24"/>
          <w:vertAlign w:val="superscript"/>
        </w:rPr>
        <w:t>-1</w:t>
      </w:r>
      <w:r w:rsidR="00F03872" w:rsidRPr="007956C8">
        <w:rPr>
          <w:rFonts w:asciiTheme="majorHAnsi" w:hAnsiTheme="majorHAnsi" w:cstheme="majorHAnsi"/>
          <w:color w:val="000000" w:themeColor="text1"/>
          <w:sz w:val="24"/>
          <w:szCs w:val="24"/>
        </w:rPr>
        <w:t xml:space="preserve"> (where possible) </w:t>
      </w:r>
      <w:r w:rsidR="00122A5C">
        <w:rPr>
          <w:rFonts w:asciiTheme="majorHAnsi" w:hAnsiTheme="majorHAnsi" w:cstheme="majorHAnsi"/>
          <w:color w:val="000000" w:themeColor="text1"/>
          <w:sz w:val="24"/>
          <w:szCs w:val="24"/>
        </w:rPr>
        <w:t>followed by</w:t>
      </w:r>
      <w:r w:rsidR="00F03872" w:rsidRPr="007956C8">
        <w:rPr>
          <w:rFonts w:asciiTheme="majorHAnsi" w:hAnsiTheme="majorHAnsi" w:cstheme="majorHAnsi"/>
          <w:color w:val="000000" w:themeColor="text1"/>
          <w:sz w:val="24"/>
          <w:szCs w:val="24"/>
        </w:rPr>
        <w:t xml:space="preserve"> addition of 2 mg l</w:t>
      </w:r>
      <w:r w:rsidR="00F03872" w:rsidRPr="007956C8">
        <w:rPr>
          <w:rFonts w:asciiTheme="majorHAnsi" w:hAnsiTheme="majorHAnsi" w:cstheme="majorHAnsi"/>
          <w:color w:val="000000" w:themeColor="text1"/>
          <w:sz w:val="24"/>
          <w:szCs w:val="24"/>
          <w:vertAlign w:val="superscript"/>
        </w:rPr>
        <w:t>-1</w:t>
      </w:r>
      <w:r w:rsidR="00F03872" w:rsidRPr="007956C8">
        <w:rPr>
          <w:rFonts w:asciiTheme="majorHAnsi" w:hAnsiTheme="majorHAnsi" w:cstheme="majorHAnsi"/>
          <w:color w:val="000000" w:themeColor="text1"/>
          <w:sz w:val="24"/>
          <w:szCs w:val="24"/>
        </w:rPr>
        <w:t xml:space="preserve"> Zn for mass bias correction. The Fe fraction was diluted to 2 mg l</w:t>
      </w:r>
      <w:r w:rsidR="00F03872" w:rsidRPr="007956C8">
        <w:rPr>
          <w:rFonts w:asciiTheme="majorHAnsi" w:hAnsiTheme="majorHAnsi" w:cstheme="majorHAnsi"/>
          <w:color w:val="000000" w:themeColor="text1"/>
          <w:sz w:val="24"/>
          <w:szCs w:val="24"/>
          <w:vertAlign w:val="superscript"/>
        </w:rPr>
        <w:t>-1</w:t>
      </w:r>
      <w:r w:rsidR="00F03872" w:rsidRPr="007956C8">
        <w:rPr>
          <w:rFonts w:asciiTheme="majorHAnsi" w:hAnsiTheme="majorHAnsi" w:cstheme="majorHAnsi"/>
          <w:color w:val="000000" w:themeColor="text1"/>
          <w:sz w:val="24"/>
          <w:szCs w:val="24"/>
        </w:rPr>
        <w:t xml:space="preserve">. </w:t>
      </w:r>
      <w:r w:rsidR="00A355C8">
        <w:rPr>
          <w:rFonts w:asciiTheme="majorHAnsi" w:hAnsiTheme="majorHAnsi" w:cstheme="majorHAnsi"/>
          <w:color w:val="000000" w:themeColor="text1"/>
          <w:sz w:val="24"/>
          <w:szCs w:val="24"/>
        </w:rPr>
        <w:t>A plot of</w:t>
      </w:r>
      <w:r w:rsidR="00A355C8" w:rsidRPr="007956C8">
        <w:rPr>
          <w:rFonts w:asciiTheme="majorHAnsi" w:hAnsiTheme="majorHAnsi" w:cstheme="majorHAnsi"/>
          <w:color w:val="000000" w:themeColor="text1"/>
          <w:sz w:val="24"/>
          <w:szCs w:val="24"/>
        </w:rPr>
        <w:t xml:space="preserve"> δ</w:t>
      </w:r>
      <w:r w:rsidR="00A355C8" w:rsidRPr="007956C8">
        <w:rPr>
          <w:rFonts w:asciiTheme="majorHAnsi" w:hAnsiTheme="majorHAnsi" w:cstheme="majorHAnsi"/>
          <w:color w:val="000000" w:themeColor="text1"/>
          <w:sz w:val="24"/>
          <w:szCs w:val="24"/>
          <w:vertAlign w:val="superscript"/>
        </w:rPr>
        <w:t>57</w:t>
      </w:r>
      <w:r w:rsidR="00A355C8">
        <w:rPr>
          <w:rFonts w:asciiTheme="majorHAnsi" w:hAnsiTheme="majorHAnsi" w:cstheme="majorHAnsi"/>
          <w:color w:val="000000" w:themeColor="text1"/>
          <w:sz w:val="24"/>
          <w:szCs w:val="24"/>
          <w:vertAlign w:val="superscript"/>
        </w:rPr>
        <w:t>/56</w:t>
      </w:r>
      <w:r w:rsidR="00A355C8" w:rsidRPr="007956C8">
        <w:rPr>
          <w:rFonts w:asciiTheme="majorHAnsi" w:hAnsiTheme="majorHAnsi" w:cstheme="majorHAnsi"/>
          <w:color w:val="000000" w:themeColor="text1"/>
          <w:sz w:val="24"/>
          <w:szCs w:val="24"/>
        </w:rPr>
        <w:t xml:space="preserve">Fe </w:t>
      </w:r>
      <w:r w:rsidR="00A355C8">
        <w:rPr>
          <w:rFonts w:asciiTheme="majorHAnsi" w:hAnsiTheme="majorHAnsi" w:cstheme="majorHAnsi"/>
          <w:color w:val="000000" w:themeColor="text1"/>
          <w:sz w:val="24"/>
          <w:szCs w:val="24"/>
        </w:rPr>
        <w:t>vs.</w:t>
      </w:r>
      <w:r w:rsidR="00A355C8" w:rsidRPr="007956C8">
        <w:rPr>
          <w:rFonts w:asciiTheme="majorHAnsi" w:hAnsiTheme="majorHAnsi" w:cstheme="majorHAnsi"/>
          <w:color w:val="000000" w:themeColor="text1"/>
          <w:sz w:val="24"/>
          <w:szCs w:val="24"/>
        </w:rPr>
        <w:t xml:space="preserve"> δ</w:t>
      </w:r>
      <w:r w:rsidR="00A355C8" w:rsidRPr="007956C8">
        <w:rPr>
          <w:rFonts w:asciiTheme="majorHAnsi" w:hAnsiTheme="majorHAnsi" w:cstheme="majorHAnsi"/>
          <w:color w:val="000000" w:themeColor="text1"/>
          <w:sz w:val="24"/>
          <w:szCs w:val="24"/>
          <w:vertAlign w:val="superscript"/>
        </w:rPr>
        <w:t>56</w:t>
      </w:r>
      <w:r w:rsidR="00A355C8">
        <w:rPr>
          <w:rFonts w:asciiTheme="majorHAnsi" w:hAnsiTheme="majorHAnsi" w:cstheme="majorHAnsi"/>
          <w:color w:val="000000" w:themeColor="text1"/>
          <w:sz w:val="24"/>
          <w:szCs w:val="24"/>
          <w:vertAlign w:val="superscript"/>
        </w:rPr>
        <w:t>/54</w:t>
      </w:r>
      <w:r w:rsidR="00A355C8" w:rsidRPr="007956C8">
        <w:rPr>
          <w:rFonts w:asciiTheme="majorHAnsi" w:hAnsiTheme="majorHAnsi" w:cstheme="majorHAnsi"/>
          <w:color w:val="000000" w:themeColor="text1"/>
          <w:sz w:val="24"/>
          <w:szCs w:val="24"/>
        </w:rPr>
        <w:t xml:space="preserve">Fe </w:t>
      </w:r>
      <w:r w:rsidR="00A355C8">
        <w:rPr>
          <w:rFonts w:asciiTheme="majorHAnsi" w:hAnsiTheme="majorHAnsi" w:cstheme="majorHAnsi"/>
          <w:color w:val="000000" w:themeColor="text1"/>
          <w:sz w:val="24"/>
          <w:szCs w:val="24"/>
        </w:rPr>
        <w:t>reveal</w:t>
      </w:r>
      <w:r w:rsidR="00DF205A">
        <w:rPr>
          <w:rFonts w:asciiTheme="majorHAnsi" w:hAnsiTheme="majorHAnsi" w:cstheme="majorHAnsi"/>
          <w:color w:val="000000" w:themeColor="text1"/>
          <w:sz w:val="24"/>
          <w:szCs w:val="24"/>
        </w:rPr>
        <w:t>s</w:t>
      </w:r>
      <w:r w:rsidR="00A355C8">
        <w:rPr>
          <w:rFonts w:asciiTheme="majorHAnsi" w:hAnsiTheme="majorHAnsi" w:cstheme="majorHAnsi"/>
          <w:color w:val="000000" w:themeColor="text1"/>
          <w:sz w:val="24"/>
          <w:szCs w:val="24"/>
        </w:rPr>
        <w:t xml:space="preserve"> strictly</w:t>
      </w:r>
      <w:r w:rsidR="00F03872" w:rsidRPr="007956C8">
        <w:rPr>
          <w:rFonts w:asciiTheme="majorHAnsi" w:hAnsiTheme="majorHAnsi" w:cstheme="majorHAnsi"/>
          <w:color w:val="000000" w:themeColor="text1"/>
          <w:sz w:val="24"/>
          <w:szCs w:val="24"/>
        </w:rPr>
        <w:t xml:space="preserve"> mass-dependent fractionation</w:t>
      </w:r>
      <w:r w:rsidR="00A355C8">
        <w:rPr>
          <w:rFonts w:asciiTheme="majorHAnsi" w:hAnsiTheme="majorHAnsi" w:cstheme="majorHAnsi"/>
          <w:color w:val="000000" w:themeColor="text1"/>
          <w:sz w:val="24"/>
          <w:szCs w:val="24"/>
        </w:rPr>
        <w:t>, confirming interference-free measurement of all three isotopes</w:t>
      </w:r>
      <w:r w:rsidR="00F03872" w:rsidRPr="007956C8">
        <w:rPr>
          <w:rFonts w:asciiTheme="majorHAnsi" w:hAnsiTheme="majorHAnsi" w:cstheme="majorHAnsi"/>
          <w:color w:val="000000" w:themeColor="text1"/>
          <w:sz w:val="24"/>
          <w:szCs w:val="24"/>
        </w:rPr>
        <w:t>. Online mass bias correction was achieved by spiking the samples with nickel (internal standard) to 4 mg l</w:t>
      </w:r>
      <w:r w:rsidR="00F03872" w:rsidRPr="007956C8">
        <w:rPr>
          <w:rFonts w:asciiTheme="majorHAnsi" w:hAnsiTheme="majorHAnsi" w:cstheme="majorHAnsi"/>
          <w:color w:val="000000" w:themeColor="text1"/>
          <w:sz w:val="24"/>
          <w:szCs w:val="24"/>
          <w:vertAlign w:val="superscript"/>
        </w:rPr>
        <w:t>-1</w:t>
      </w:r>
      <w:r w:rsidR="00122A5C">
        <w:rPr>
          <w:rFonts w:asciiTheme="majorHAnsi" w:hAnsiTheme="majorHAnsi" w:cstheme="majorHAnsi"/>
          <w:color w:val="000000" w:themeColor="text1"/>
          <w:sz w:val="24"/>
          <w:szCs w:val="24"/>
        </w:rPr>
        <w:t xml:space="preserve"> (</w:t>
      </w:r>
      <w:r w:rsidR="008A1B43">
        <w:rPr>
          <w:rFonts w:asciiTheme="majorHAnsi" w:hAnsiTheme="majorHAnsi" w:cstheme="majorHAnsi"/>
          <w:color w:val="000000" w:themeColor="text1"/>
          <w:sz w:val="24"/>
          <w:szCs w:val="24"/>
        </w:rPr>
        <w:t>6</w:t>
      </w:r>
      <w:r w:rsidR="00192F3E">
        <w:rPr>
          <w:rFonts w:asciiTheme="majorHAnsi" w:hAnsiTheme="majorHAnsi" w:cstheme="majorHAnsi"/>
          <w:color w:val="000000" w:themeColor="text1"/>
          <w:sz w:val="24"/>
          <w:szCs w:val="24"/>
        </w:rPr>
        <w:t>0</w:t>
      </w:r>
      <w:r w:rsidR="00122A5C">
        <w:rPr>
          <w:rFonts w:asciiTheme="majorHAnsi" w:hAnsiTheme="majorHAnsi" w:cstheme="majorHAnsi"/>
          <w:color w:val="000000" w:themeColor="text1"/>
          <w:sz w:val="24"/>
          <w:szCs w:val="24"/>
        </w:rPr>
        <w:t xml:space="preserve">). </w:t>
      </w:r>
      <w:r w:rsidR="00F03872" w:rsidRPr="007956C8">
        <w:rPr>
          <w:rFonts w:asciiTheme="majorHAnsi" w:hAnsiTheme="majorHAnsi" w:cstheme="majorHAnsi"/>
          <w:color w:val="000000" w:themeColor="text1"/>
          <w:sz w:val="24"/>
          <w:szCs w:val="24"/>
        </w:rPr>
        <w:t>Values are reported in per mil (‰) according to equation 1 and 2.</w:t>
      </w:r>
      <w:r w:rsidR="00454A38">
        <w:rPr>
          <w:rFonts w:asciiTheme="majorHAnsi" w:hAnsiTheme="majorHAnsi" w:cstheme="majorHAnsi"/>
          <w:color w:val="000000" w:themeColor="text1"/>
          <w:sz w:val="24"/>
          <w:szCs w:val="24"/>
        </w:rPr>
        <w:t xml:space="preserve"> A detailed description of the operating conditions and measurement, as well as reproducibility and</w:t>
      </w:r>
      <w:r w:rsidR="007677BD">
        <w:rPr>
          <w:rFonts w:asciiTheme="majorHAnsi" w:hAnsiTheme="majorHAnsi" w:cstheme="majorHAnsi"/>
          <w:color w:val="000000" w:themeColor="text1"/>
          <w:sz w:val="24"/>
          <w:szCs w:val="24"/>
        </w:rPr>
        <w:t xml:space="preserve"> accuracy data is reported in </w:t>
      </w:r>
      <w:r w:rsidR="008A1B43">
        <w:rPr>
          <w:rFonts w:asciiTheme="majorHAnsi" w:hAnsiTheme="majorHAnsi" w:cstheme="majorHAnsi"/>
          <w:color w:val="000000" w:themeColor="text1"/>
          <w:sz w:val="24"/>
          <w:szCs w:val="24"/>
        </w:rPr>
        <w:t>6</w:t>
      </w:r>
      <w:r w:rsidR="00192F3E">
        <w:rPr>
          <w:rFonts w:asciiTheme="majorHAnsi" w:hAnsiTheme="majorHAnsi" w:cstheme="majorHAnsi"/>
          <w:color w:val="000000" w:themeColor="text1"/>
          <w:sz w:val="24"/>
          <w:szCs w:val="24"/>
        </w:rPr>
        <w:t>1</w:t>
      </w:r>
      <w:r w:rsidR="00454A38">
        <w:rPr>
          <w:rFonts w:asciiTheme="majorHAnsi" w:hAnsiTheme="majorHAnsi" w:cstheme="majorHAnsi"/>
          <w:color w:val="000000" w:themeColor="text1"/>
          <w:sz w:val="24"/>
          <w:szCs w:val="24"/>
        </w:rPr>
        <w:t>.</w:t>
      </w:r>
    </w:p>
    <w:p w14:paraId="4A8731F0" w14:textId="77777777" w:rsidR="00F03872" w:rsidRPr="007956C8" w:rsidRDefault="00F03872" w:rsidP="00E93375">
      <w:pPr>
        <w:spacing w:line="480" w:lineRule="auto"/>
        <w:contextualSpacing/>
        <w:jc w:val="both"/>
        <w:rPr>
          <w:rFonts w:asciiTheme="majorHAnsi" w:hAnsiTheme="majorHAnsi" w:cstheme="majorHAnsi"/>
          <w:color w:val="000000" w:themeColor="text1"/>
          <w:sz w:val="24"/>
          <w:szCs w:val="24"/>
        </w:rPr>
      </w:pPr>
    </w:p>
    <w:p w14:paraId="3F93A658" w14:textId="72D50781" w:rsidR="00F03872" w:rsidRPr="007956C8" w:rsidRDefault="00F03872" w:rsidP="00E93375">
      <w:pPr>
        <w:spacing w:line="480" w:lineRule="auto"/>
        <w:contextualSpacing/>
        <w:jc w:val="both"/>
        <w:rPr>
          <w:rFonts w:asciiTheme="minorHAnsi" w:hAnsiTheme="minorHAnsi" w:cstheme="minorHAnsi"/>
          <w:color w:val="000000" w:themeColor="text1"/>
          <w:sz w:val="24"/>
          <w:szCs w:val="24"/>
        </w:rPr>
      </w:pPr>
      <w:r w:rsidRPr="007956C8">
        <w:rPr>
          <w:rFonts w:asciiTheme="minorHAnsi" w:hAnsiTheme="minorHAnsi" w:cstheme="minorHAnsi"/>
          <w:color w:val="000000" w:themeColor="text1"/>
          <w:sz w:val="24"/>
          <w:szCs w:val="24"/>
        </w:rPr>
        <w:t>δ</w:t>
      </w:r>
      <w:r w:rsidRPr="007956C8">
        <w:rPr>
          <w:rFonts w:asciiTheme="minorHAnsi" w:hAnsiTheme="minorHAnsi" w:cstheme="minorHAnsi"/>
          <w:color w:val="000000" w:themeColor="text1"/>
          <w:sz w:val="24"/>
          <w:szCs w:val="24"/>
          <w:vertAlign w:val="superscript"/>
        </w:rPr>
        <w:t>65</w:t>
      </w:r>
      <w:r w:rsidRPr="007956C8">
        <w:rPr>
          <w:rFonts w:asciiTheme="minorHAnsi" w:hAnsiTheme="minorHAnsi" w:cstheme="minorHAnsi"/>
          <w:color w:val="000000" w:themeColor="text1"/>
          <w:sz w:val="24"/>
          <w:szCs w:val="24"/>
        </w:rPr>
        <w:t>Cu = [(</w:t>
      </w:r>
      <w:r w:rsidRPr="007956C8">
        <w:rPr>
          <w:rFonts w:asciiTheme="minorHAnsi" w:hAnsiTheme="minorHAnsi" w:cstheme="minorHAnsi"/>
          <w:color w:val="000000" w:themeColor="text1"/>
          <w:sz w:val="24"/>
          <w:szCs w:val="24"/>
          <w:vertAlign w:val="superscript"/>
        </w:rPr>
        <w:t>65</w:t>
      </w:r>
      <w:r w:rsidRPr="007956C8">
        <w:rPr>
          <w:rFonts w:asciiTheme="minorHAnsi" w:hAnsiTheme="minorHAnsi" w:cstheme="minorHAnsi"/>
          <w:color w:val="000000" w:themeColor="text1"/>
          <w:sz w:val="24"/>
          <w:szCs w:val="24"/>
        </w:rPr>
        <w:t>Cu/</w:t>
      </w:r>
      <w:proofErr w:type="gramStart"/>
      <w:r w:rsidRPr="007956C8">
        <w:rPr>
          <w:rFonts w:asciiTheme="minorHAnsi" w:hAnsiTheme="minorHAnsi" w:cstheme="minorHAnsi"/>
          <w:color w:val="000000" w:themeColor="text1"/>
          <w:sz w:val="24"/>
          <w:szCs w:val="24"/>
          <w:vertAlign w:val="superscript"/>
        </w:rPr>
        <w:t>63</w:t>
      </w:r>
      <w:r w:rsidRPr="007956C8">
        <w:rPr>
          <w:rFonts w:asciiTheme="minorHAnsi" w:hAnsiTheme="minorHAnsi" w:cstheme="minorHAnsi"/>
          <w:color w:val="000000" w:themeColor="text1"/>
          <w:sz w:val="24"/>
          <w:szCs w:val="24"/>
        </w:rPr>
        <w:t>Cu)</w:t>
      </w:r>
      <w:r w:rsidRPr="007956C8">
        <w:rPr>
          <w:rFonts w:asciiTheme="minorHAnsi" w:hAnsiTheme="minorHAnsi" w:cstheme="minorHAnsi"/>
          <w:color w:val="000000" w:themeColor="text1"/>
          <w:sz w:val="24"/>
          <w:szCs w:val="24"/>
          <w:vertAlign w:val="subscript"/>
        </w:rPr>
        <w:t>sample</w:t>
      </w:r>
      <w:proofErr w:type="gramEnd"/>
      <w:r w:rsidRPr="007956C8">
        <w:rPr>
          <w:rFonts w:asciiTheme="minorHAnsi" w:hAnsiTheme="minorHAnsi" w:cstheme="minorHAnsi"/>
          <w:color w:val="000000" w:themeColor="text1"/>
          <w:sz w:val="24"/>
          <w:szCs w:val="24"/>
        </w:rPr>
        <w:t>/(</w:t>
      </w:r>
      <w:r w:rsidRPr="007956C8">
        <w:rPr>
          <w:rFonts w:asciiTheme="minorHAnsi" w:hAnsiTheme="minorHAnsi" w:cstheme="minorHAnsi"/>
          <w:color w:val="000000" w:themeColor="text1"/>
          <w:sz w:val="24"/>
          <w:szCs w:val="24"/>
          <w:vertAlign w:val="superscript"/>
        </w:rPr>
        <w:t>65</w:t>
      </w:r>
      <w:r w:rsidRPr="007956C8">
        <w:rPr>
          <w:rFonts w:asciiTheme="minorHAnsi" w:hAnsiTheme="minorHAnsi" w:cstheme="minorHAnsi"/>
          <w:color w:val="000000" w:themeColor="text1"/>
          <w:sz w:val="24"/>
          <w:szCs w:val="24"/>
        </w:rPr>
        <w:t>Cu/</w:t>
      </w:r>
      <w:r w:rsidRPr="007956C8">
        <w:rPr>
          <w:rFonts w:asciiTheme="minorHAnsi" w:hAnsiTheme="minorHAnsi" w:cstheme="minorHAnsi"/>
          <w:color w:val="000000" w:themeColor="text1"/>
          <w:sz w:val="24"/>
          <w:szCs w:val="24"/>
          <w:vertAlign w:val="superscript"/>
        </w:rPr>
        <w:t>63</w:t>
      </w:r>
      <w:r w:rsidRPr="007956C8">
        <w:rPr>
          <w:rFonts w:asciiTheme="minorHAnsi" w:hAnsiTheme="minorHAnsi" w:cstheme="minorHAnsi"/>
          <w:color w:val="000000" w:themeColor="text1"/>
          <w:sz w:val="24"/>
          <w:szCs w:val="24"/>
        </w:rPr>
        <w:t>Cu)</w:t>
      </w:r>
      <w:r w:rsidRPr="007956C8">
        <w:rPr>
          <w:rFonts w:asciiTheme="minorHAnsi" w:hAnsiTheme="minorHAnsi" w:cstheme="minorHAnsi"/>
          <w:color w:val="000000" w:themeColor="text1"/>
          <w:sz w:val="24"/>
          <w:szCs w:val="24"/>
          <w:vertAlign w:val="subscript"/>
        </w:rPr>
        <w:t xml:space="preserve">ERM-AE633 </w:t>
      </w:r>
      <w:r w:rsidRPr="007956C8">
        <w:rPr>
          <w:rFonts w:asciiTheme="minorHAnsi" w:hAnsiTheme="minorHAnsi" w:cstheme="minorHAnsi"/>
          <w:color w:val="000000" w:themeColor="text1"/>
          <w:sz w:val="24"/>
          <w:szCs w:val="24"/>
        </w:rPr>
        <w:t xml:space="preserve">- 1] × 1000                       </w:t>
      </w:r>
      <w:r w:rsidR="00D01E19">
        <w:rPr>
          <w:rFonts w:asciiTheme="minorHAnsi" w:hAnsiTheme="minorHAnsi" w:cstheme="minorHAnsi"/>
          <w:color w:val="000000" w:themeColor="text1"/>
          <w:sz w:val="24"/>
          <w:szCs w:val="24"/>
        </w:rPr>
        <w:t xml:space="preserve">                         </w:t>
      </w:r>
      <w:r w:rsidR="00C01131">
        <w:rPr>
          <w:rFonts w:asciiTheme="minorHAnsi" w:hAnsiTheme="minorHAnsi" w:cstheme="minorHAnsi"/>
          <w:color w:val="000000" w:themeColor="text1"/>
          <w:sz w:val="24"/>
          <w:szCs w:val="24"/>
        </w:rPr>
        <w:t>(1)</w:t>
      </w:r>
      <w:r w:rsidRPr="007956C8">
        <w:rPr>
          <w:rFonts w:asciiTheme="minorHAnsi" w:hAnsiTheme="minorHAnsi" w:cstheme="minorHAnsi"/>
          <w:color w:val="000000" w:themeColor="text1"/>
          <w:sz w:val="24"/>
          <w:szCs w:val="24"/>
        </w:rPr>
        <w:t xml:space="preserve">  </w:t>
      </w:r>
    </w:p>
    <w:p w14:paraId="1E6155DD" w14:textId="77FA8D44" w:rsidR="00F03872" w:rsidRPr="007956C8" w:rsidRDefault="00F03872" w:rsidP="00E93375">
      <w:pPr>
        <w:spacing w:line="480" w:lineRule="auto"/>
        <w:contextualSpacing/>
        <w:jc w:val="both"/>
        <w:rPr>
          <w:rFonts w:asciiTheme="minorHAnsi" w:hAnsiTheme="minorHAnsi" w:cstheme="minorHAnsi"/>
          <w:color w:val="000000" w:themeColor="text1"/>
          <w:sz w:val="24"/>
          <w:szCs w:val="24"/>
        </w:rPr>
      </w:pPr>
      <w:r w:rsidRPr="007956C8">
        <w:rPr>
          <w:rFonts w:asciiTheme="minorHAnsi" w:hAnsiTheme="minorHAnsi" w:cstheme="minorHAnsi"/>
          <w:color w:val="000000" w:themeColor="text1"/>
          <w:sz w:val="24"/>
          <w:szCs w:val="24"/>
        </w:rPr>
        <w:lastRenderedPageBreak/>
        <w:t>δ</w:t>
      </w:r>
      <w:r w:rsidRPr="007956C8">
        <w:rPr>
          <w:rFonts w:asciiTheme="minorHAnsi" w:hAnsiTheme="minorHAnsi" w:cstheme="minorHAnsi"/>
          <w:color w:val="000000" w:themeColor="text1"/>
          <w:sz w:val="24"/>
          <w:szCs w:val="24"/>
          <w:vertAlign w:val="superscript"/>
        </w:rPr>
        <w:t>56</w:t>
      </w:r>
      <w:r w:rsidRPr="007956C8">
        <w:rPr>
          <w:rFonts w:asciiTheme="minorHAnsi" w:hAnsiTheme="minorHAnsi" w:cstheme="minorHAnsi"/>
          <w:color w:val="000000" w:themeColor="text1"/>
          <w:sz w:val="24"/>
          <w:szCs w:val="24"/>
        </w:rPr>
        <w:t>Fe = [(</w:t>
      </w:r>
      <w:r w:rsidRPr="007956C8">
        <w:rPr>
          <w:rFonts w:asciiTheme="minorHAnsi" w:hAnsiTheme="minorHAnsi" w:cstheme="minorHAnsi"/>
          <w:color w:val="000000" w:themeColor="text1"/>
          <w:sz w:val="24"/>
          <w:szCs w:val="24"/>
          <w:vertAlign w:val="superscript"/>
        </w:rPr>
        <w:t>56</w:t>
      </w:r>
      <w:r w:rsidRPr="007956C8">
        <w:rPr>
          <w:rFonts w:asciiTheme="minorHAnsi" w:hAnsiTheme="minorHAnsi" w:cstheme="minorHAnsi"/>
          <w:color w:val="000000" w:themeColor="text1"/>
          <w:sz w:val="24"/>
          <w:szCs w:val="24"/>
        </w:rPr>
        <w:t>Fe/</w:t>
      </w:r>
      <w:proofErr w:type="gramStart"/>
      <w:r w:rsidRPr="007956C8">
        <w:rPr>
          <w:rFonts w:asciiTheme="minorHAnsi" w:hAnsiTheme="minorHAnsi" w:cstheme="minorHAnsi"/>
          <w:color w:val="000000" w:themeColor="text1"/>
          <w:sz w:val="24"/>
          <w:szCs w:val="24"/>
          <w:vertAlign w:val="superscript"/>
        </w:rPr>
        <w:t>54</w:t>
      </w:r>
      <w:r w:rsidRPr="007956C8">
        <w:rPr>
          <w:rFonts w:asciiTheme="minorHAnsi" w:hAnsiTheme="minorHAnsi" w:cstheme="minorHAnsi"/>
          <w:color w:val="000000" w:themeColor="text1"/>
          <w:sz w:val="24"/>
          <w:szCs w:val="24"/>
        </w:rPr>
        <w:t>Fe)</w:t>
      </w:r>
      <w:r w:rsidRPr="007956C8">
        <w:rPr>
          <w:rFonts w:asciiTheme="minorHAnsi" w:hAnsiTheme="minorHAnsi" w:cstheme="minorHAnsi"/>
          <w:color w:val="000000" w:themeColor="text1"/>
          <w:sz w:val="24"/>
          <w:szCs w:val="24"/>
          <w:vertAlign w:val="subscript"/>
        </w:rPr>
        <w:t>sample</w:t>
      </w:r>
      <w:proofErr w:type="gramEnd"/>
      <w:r w:rsidRPr="007956C8">
        <w:rPr>
          <w:rFonts w:asciiTheme="minorHAnsi" w:hAnsiTheme="minorHAnsi" w:cstheme="minorHAnsi"/>
          <w:color w:val="000000" w:themeColor="text1"/>
          <w:sz w:val="24"/>
          <w:szCs w:val="24"/>
        </w:rPr>
        <w:t>/(</w:t>
      </w:r>
      <w:r w:rsidRPr="007956C8">
        <w:rPr>
          <w:rFonts w:asciiTheme="minorHAnsi" w:hAnsiTheme="minorHAnsi" w:cstheme="minorHAnsi"/>
          <w:color w:val="000000" w:themeColor="text1"/>
          <w:sz w:val="24"/>
          <w:szCs w:val="24"/>
          <w:vertAlign w:val="superscript"/>
        </w:rPr>
        <w:t>56</w:t>
      </w:r>
      <w:r w:rsidRPr="007956C8">
        <w:rPr>
          <w:rFonts w:asciiTheme="minorHAnsi" w:hAnsiTheme="minorHAnsi" w:cstheme="minorHAnsi"/>
          <w:color w:val="000000" w:themeColor="text1"/>
          <w:sz w:val="24"/>
          <w:szCs w:val="24"/>
        </w:rPr>
        <w:t>Fe/</w:t>
      </w:r>
      <w:r w:rsidRPr="007956C8">
        <w:rPr>
          <w:rFonts w:asciiTheme="minorHAnsi" w:hAnsiTheme="minorHAnsi" w:cstheme="minorHAnsi"/>
          <w:color w:val="000000" w:themeColor="text1"/>
          <w:sz w:val="24"/>
          <w:szCs w:val="24"/>
          <w:vertAlign w:val="superscript"/>
        </w:rPr>
        <w:t>54</w:t>
      </w:r>
      <w:r w:rsidRPr="007956C8">
        <w:rPr>
          <w:rFonts w:asciiTheme="minorHAnsi" w:hAnsiTheme="minorHAnsi" w:cstheme="minorHAnsi"/>
          <w:color w:val="000000" w:themeColor="text1"/>
          <w:sz w:val="24"/>
          <w:szCs w:val="24"/>
        </w:rPr>
        <w:t>Fe)</w:t>
      </w:r>
      <w:r w:rsidRPr="007956C8">
        <w:rPr>
          <w:rFonts w:asciiTheme="minorHAnsi" w:hAnsiTheme="minorHAnsi" w:cstheme="minorHAnsi"/>
          <w:color w:val="000000" w:themeColor="text1"/>
          <w:sz w:val="24"/>
          <w:szCs w:val="24"/>
          <w:vertAlign w:val="subscript"/>
        </w:rPr>
        <w:t xml:space="preserve">IRMM-014 </w:t>
      </w:r>
      <w:r w:rsidRPr="007956C8">
        <w:rPr>
          <w:rFonts w:asciiTheme="minorHAnsi" w:hAnsiTheme="minorHAnsi" w:cstheme="minorHAnsi"/>
          <w:color w:val="000000" w:themeColor="text1"/>
          <w:sz w:val="24"/>
          <w:szCs w:val="24"/>
        </w:rPr>
        <w:t xml:space="preserve">- 1] × 1000                            </w:t>
      </w:r>
      <w:r w:rsidR="00D01E19">
        <w:rPr>
          <w:rFonts w:asciiTheme="minorHAnsi" w:hAnsiTheme="minorHAnsi" w:cstheme="minorHAnsi"/>
          <w:color w:val="000000" w:themeColor="text1"/>
          <w:sz w:val="24"/>
          <w:szCs w:val="24"/>
        </w:rPr>
        <w:t xml:space="preserve">                         </w:t>
      </w:r>
      <w:r w:rsidR="00C01131">
        <w:rPr>
          <w:rFonts w:asciiTheme="minorHAnsi" w:hAnsiTheme="minorHAnsi" w:cstheme="minorHAnsi"/>
          <w:color w:val="000000" w:themeColor="text1"/>
          <w:sz w:val="24"/>
          <w:szCs w:val="24"/>
        </w:rPr>
        <w:t>(</w:t>
      </w:r>
      <w:r w:rsidRPr="007956C8">
        <w:rPr>
          <w:rFonts w:asciiTheme="minorHAnsi" w:hAnsiTheme="minorHAnsi" w:cstheme="minorHAnsi"/>
          <w:color w:val="000000" w:themeColor="text1"/>
          <w:sz w:val="24"/>
          <w:szCs w:val="24"/>
        </w:rPr>
        <w:t>2</w:t>
      </w:r>
      <w:r w:rsidR="00C01131">
        <w:rPr>
          <w:rFonts w:asciiTheme="minorHAnsi" w:hAnsiTheme="minorHAnsi" w:cstheme="minorHAnsi"/>
          <w:color w:val="000000" w:themeColor="text1"/>
          <w:sz w:val="24"/>
          <w:szCs w:val="24"/>
        </w:rPr>
        <w:t>)</w:t>
      </w:r>
    </w:p>
    <w:p w14:paraId="1727B53D" w14:textId="77777777" w:rsidR="00F03872" w:rsidRPr="007956C8" w:rsidRDefault="00F03872" w:rsidP="00E93375">
      <w:pPr>
        <w:spacing w:line="480" w:lineRule="auto"/>
        <w:contextualSpacing/>
        <w:jc w:val="both"/>
        <w:rPr>
          <w:rFonts w:asciiTheme="majorHAnsi" w:hAnsiTheme="majorHAnsi" w:cstheme="majorHAnsi"/>
          <w:color w:val="000000" w:themeColor="text1"/>
          <w:sz w:val="24"/>
          <w:szCs w:val="24"/>
        </w:rPr>
      </w:pPr>
    </w:p>
    <w:p w14:paraId="6960903E" w14:textId="010C54DE" w:rsidR="00F03872" w:rsidRPr="007956C8" w:rsidRDefault="00454A38" w:rsidP="00E93375">
      <w:pPr>
        <w:spacing w:line="480" w:lineRule="auto"/>
        <w:contextualSpacing/>
        <w:jc w:val="both"/>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B</w:t>
      </w:r>
      <w:r w:rsidRPr="007956C8">
        <w:rPr>
          <w:rFonts w:asciiTheme="majorHAnsi" w:hAnsiTheme="majorHAnsi" w:cstheme="majorHAnsi"/>
          <w:color w:val="000000" w:themeColor="text1"/>
          <w:sz w:val="24"/>
          <w:szCs w:val="24"/>
        </w:rPr>
        <w:t>ul</w:t>
      </w:r>
      <w:r>
        <w:rPr>
          <w:rFonts w:asciiTheme="majorHAnsi" w:hAnsiTheme="majorHAnsi" w:cstheme="majorHAnsi"/>
          <w:color w:val="000000" w:themeColor="text1"/>
          <w:sz w:val="24"/>
          <w:szCs w:val="24"/>
        </w:rPr>
        <w:t>k stable isotopes of C, S and N</w:t>
      </w:r>
      <w:r w:rsidRPr="007956C8">
        <w:rPr>
          <w:rFonts w:asciiTheme="majorHAnsi" w:hAnsiTheme="majorHAnsi" w:cstheme="majorHAnsi"/>
          <w:color w:val="000000" w:themeColor="text1"/>
          <w:sz w:val="24"/>
          <w:szCs w:val="24"/>
        </w:rPr>
        <w:t xml:space="preserve"> w</w:t>
      </w:r>
      <w:r>
        <w:rPr>
          <w:rFonts w:asciiTheme="majorHAnsi" w:hAnsiTheme="majorHAnsi" w:cstheme="majorHAnsi"/>
          <w:color w:val="000000" w:themeColor="text1"/>
          <w:sz w:val="24"/>
          <w:szCs w:val="24"/>
        </w:rPr>
        <w:t xml:space="preserve">ere </w:t>
      </w:r>
      <w:r w:rsidRPr="0046141F">
        <w:rPr>
          <w:rFonts w:asciiTheme="minorHAnsi" w:hAnsiTheme="minorHAnsi" w:cstheme="minorHAnsi"/>
          <w:color w:val="000000" w:themeColor="text1"/>
          <w:sz w:val="24"/>
          <w:szCs w:val="24"/>
        </w:rPr>
        <w:t xml:space="preserve">analysed </w:t>
      </w:r>
      <w:r w:rsidRPr="0046141F">
        <w:rPr>
          <w:rFonts w:asciiTheme="minorHAnsi" w:hAnsiTheme="minorHAnsi" w:cstheme="minorHAnsi"/>
          <w:sz w:val="24"/>
          <w:szCs w:val="24"/>
        </w:rPr>
        <w:t xml:space="preserve">at the </w:t>
      </w:r>
      <w:r w:rsidRPr="0046141F">
        <w:rPr>
          <w:rFonts w:asciiTheme="minorHAnsi" w:hAnsiTheme="minorHAnsi" w:cstheme="minorHAnsi"/>
          <w:color w:val="000000"/>
          <w:sz w:val="24"/>
          <w:szCs w:val="24"/>
        </w:rPr>
        <w:t>Stable Isotope Laboratory (SIL) of the Department of Geological Sciences, Stockholm University</w:t>
      </w:r>
      <w:r w:rsidR="00192F3E">
        <w:rPr>
          <w:rFonts w:asciiTheme="minorHAnsi" w:hAnsiTheme="minorHAnsi" w:cstheme="minorHAnsi"/>
          <w:color w:val="000000"/>
          <w:sz w:val="24"/>
          <w:szCs w:val="24"/>
        </w:rPr>
        <w:t xml:space="preserve"> as described in supplementary information</w:t>
      </w:r>
      <w:r w:rsidRPr="0046141F">
        <w:rPr>
          <w:rFonts w:asciiTheme="minorHAnsi" w:hAnsiTheme="minorHAnsi" w:cstheme="minorHAnsi"/>
          <w:color w:val="000000"/>
          <w:sz w:val="24"/>
          <w:szCs w:val="24"/>
        </w:rPr>
        <w:t xml:space="preserve">. </w:t>
      </w:r>
    </w:p>
    <w:p w14:paraId="5EB1F8CA" w14:textId="77777777" w:rsidR="00D42D97" w:rsidRPr="007956C8" w:rsidRDefault="00D42D97" w:rsidP="00E93375">
      <w:pPr>
        <w:spacing w:line="480" w:lineRule="auto"/>
        <w:contextualSpacing/>
        <w:jc w:val="both"/>
        <w:rPr>
          <w:rFonts w:ascii="Times New Roman" w:hAnsi="Times New Roman" w:cs="Times New Roman"/>
          <w:color w:val="000000" w:themeColor="text1"/>
          <w:sz w:val="24"/>
          <w:szCs w:val="24"/>
        </w:rPr>
      </w:pPr>
    </w:p>
    <w:p w14:paraId="44D69E30" w14:textId="77777777" w:rsidR="00731039" w:rsidRDefault="00731039">
      <w:pPr>
        <w:suppressAutoHyphens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14:paraId="70E4D322" w14:textId="7F10DC0B" w:rsidR="00890699" w:rsidRPr="007956C8" w:rsidRDefault="00E538C6" w:rsidP="00E93375">
      <w:pPr>
        <w:spacing w:line="480" w:lineRule="auto"/>
        <w:contextualSpacing/>
        <w:jc w:val="both"/>
        <w:rPr>
          <w:rFonts w:ascii="Times New Roman" w:hAnsi="Times New Roman" w:cs="Times New Roman"/>
          <w:b/>
          <w:color w:val="000000" w:themeColor="text1"/>
          <w:sz w:val="24"/>
          <w:szCs w:val="24"/>
        </w:rPr>
      </w:pPr>
      <w:r w:rsidRPr="007956C8">
        <w:rPr>
          <w:rFonts w:ascii="Times New Roman" w:hAnsi="Times New Roman" w:cs="Times New Roman"/>
          <w:b/>
          <w:color w:val="000000" w:themeColor="text1"/>
          <w:sz w:val="24"/>
          <w:szCs w:val="24"/>
        </w:rPr>
        <w:lastRenderedPageBreak/>
        <w:t>A</w:t>
      </w:r>
      <w:r w:rsidR="00F132E5" w:rsidRPr="007956C8">
        <w:rPr>
          <w:rFonts w:ascii="Times New Roman" w:hAnsi="Times New Roman" w:cs="Times New Roman"/>
          <w:b/>
          <w:color w:val="000000" w:themeColor="text1"/>
          <w:sz w:val="24"/>
          <w:szCs w:val="24"/>
        </w:rPr>
        <w:t>cknowledgements</w:t>
      </w:r>
    </w:p>
    <w:p w14:paraId="06021D6B" w14:textId="5F1A6F97" w:rsidR="00890699" w:rsidRPr="00FD3A65" w:rsidRDefault="00AF79DD" w:rsidP="00E93375">
      <w:pPr>
        <w:pStyle w:val="CommentText"/>
        <w:spacing w:line="480" w:lineRule="auto"/>
        <w:jc w:val="both"/>
        <w:rPr>
          <w:rFonts w:asciiTheme="majorHAnsi" w:hAnsiTheme="majorHAnsi" w:cstheme="majorHAnsi"/>
          <w:lang w:val="en-US"/>
        </w:rPr>
      </w:pPr>
      <w:r w:rsidRPr="00FD3A65">
        <w:rPr>
          <w:rFonts w:asciiTheme="majorHAnsi" w:hAnsiTheme="majorHAnsi" w:cstheme="majorHAnsi"/>
          <w:color w:val="000000" w:themeColor="text1"/>
        </w:rPr>
        <w:t xml:space="preserve">We will like to thank Hans </w:t>
      </w:r>
      <w:proofErr w:type="spellStart"/>
      <w:r w:rsidRPr="00FD3A65">
        <w:rPr>
          <w:rFonts w:asciiTheme="majorHAnsi" w:hAnsiTheme="majorHAnsi" w:cstheme="majorHAnsi"/>
          <w:color w:val="000000" w:themeColor="text1"/>
        </w:rPr>
        <w:t>S</w:t>
      </w:r>
      <w:r w:rsidR="00DC780E">
        <w:rPr>
          <w:rFonts w:asciiTheme="majorHAnsi" w:hAnsiTheme="majorHAnsi" w:cstheme="majorHAnsi"/>
          <w:color w:val="000000" w:themeColor="text1"/>
        </w:rPr>
        <w:t>ch</w:t>
      </w:r>
      <w:r w:rsidRPr="00FD3A65">
        <w:rPr>
          <w:rFonts w:asciiTheme="majorHAnsi" w:hAnsiTheme="majorHAnsi" w:cstheme="majorHAnsi"/>
          <w:color w:val="000000" w:themeColor="text1"/>
        </w:rPr>
        <w:t>öberg</w:t>
      </w:r>
      <w:proofErr w:type="spellEnd"/>
      <w:r w:rsidRPr="00FD3A65">
        <w:rPr>
          <w:rFonts w:asciiTheme="majorHAnsi" w:hAnsiTheme="majorHAnsi" w:cstheme="majorHAnsi"/>
          <w:color w:val="000000" w:themeColor="text1"/>
        </w:rPr>
        <w:t xml:space="preserve"> for help with setting</w:t>
      </w:r>
      <w:r w:rsidR="00EC48E9" w:rsidRPr="00FD3A65">
        <w:rPr>
          <w:rFonts w:asciiTheme="majorHAnsi" w:hAnsiTheme="majorHAnsi" w:cstheme="majorHAnsi"/>
          <w:color w:val="000000" w:themeColor="text1"/>
        </w:rPr>
        <w:t xml:space="preserve"> up</w:t>
      </w:r>
      <w:r w:rsidRPr="00FD3A65">
        <w:rPr>
          <w:rFonts w:asciiTheme="majorHAnsi" w:hAnsiTheme="majorHAnsi" w:cstheme="majorHAnsi"/>
          <w:color w:val="000000" w:themeColor="text1"/>
        </w:rPr>
        <w:t xml:space="preserve"> methods for Cu isotope analysis and Karin </w:t>
      </w:r>
      <w:proofErr w:type="spellStart"/>
      <w:r w:rsidRPr="00FD3A65">
        <w:rPr>
          <w:rFonts w:asciiTheme="majorHAnsi" w:hAnsiTheme="majorHAnsi" w:cstheme="majorHAnsi"/>
          <w:color w:val="000000" w:themeColor="text1"/>
        </w:rPr>
        <w:t>Wallner</w:t>
      </w:r>
      <w:proofErr w:type="spellEnd"/>
      <w:r w:rsidRPr="00FD3A65">
        <w:rPr>
          <w:rFonts w:asciiTheme="majorHAnsi" w:hAnsiTheme="majorHAnsi" w:cstheme="majorHAnsi"/>
          <w:color w:val="000000" w:themeColor="text1"/>
        </w:rPr>
        <w:t xml:space="preserve"> for help in the clean lab at the Swedish Museum of Natural History.</w:t>
      </w:r>
      <w:r w:rsidR="00FD3A65">
        <w:rPr>
          <w:rFonts w:asciiTheme="majorHAnsi" w:hAnsiTheme="majorHAnsi" w:cstheme="majorHAnsi"/>
          <w:color w:val="000000" w:themeColor="text1"/>
        </w:rPr>
        <w:t xml:space="preserve"> </w:t>
      </w:r>
      <w:r w:rsidR="00FD3A65" w:rsidRPr="00FD3A65">
        <w:rPr>
          <w:rFonts w:asciiTheme="majorHAnsi" w:hAnsiTheme="majorHAnsi" w:cstheme="majorHAnsi"/>
          <w:lang w:val="en-US"/>
        </w:rPr>
        <w:t xml:space="preserve">Thanks to François Gauthier </w:t>
      </w:r>
      <w:proofErr w:type="spellStart"/>
      <w:r w:rsidR="00FD3A65" w:rsidRPr="00FD3A65">
        <w:rPr>
          <w:rFonts w:asciiTheme="majorHAnsi" w:hAnsiTheme="majorHAnsi" w:cstheme="majorHAnsi"/>
          <w:lang w:val="en-US"/>
        </w:rPr>
        <w:t>Lafaye</w:t>
      </w:r>
      <w:proofErr w:type="spellEnd"/>
      <w:r w:rsidR="00FD3A65" w:rsidRPr="00FD3A65">
        <w:rPr>
          <w:rFonts w:asciiTheme="majorHAnsi" w:hAnsiTheme="majorHAnsi" w:cstheme="majorHAnsi"/>
          <w:lang w:val="en-US"/>
        </w:rPr>
        <w:t xml:space="preserve"> f</w:t>
      </w:r>
      <w:r w:rsidR="00FD3A65">
        <w:rPr>
          <w:rFonts w:asciiTheme="majorHAnsi" w:hAnsiTheme="majorHAnsi" w:cstheme="majorHAnsi"/>
          <w:lang w:val="en-US"/>
        </w:rPr>
        <w:t>or his logistic support</w:t>
      </w:r>
      <w:r w:rsidR="00FD3A65" w:rsidRPr="00FD3A65">
        <w:rPr>
          <w:rFonts w:asciiTheme="majorHAnsi" w:hAnsiTheme="majorHAnsi" w:cstheme="majorHAnsi"/>
          <w:lang w:val="en-US"/>
        </w:rPr>
        <w:t>.</w:t>
      </w:r>
      <w:r w:rsidRPr="00FD3A65">
        <w:rPr>
          <w:rFonts w:asciiTheme="majorHAnsi" w:hAnsiTheme="majorHAnsi" w:cstheme="majorHAnsi"/>
          <w:color w:val="000000" w:themeColor="text1"/>
        </w:rPr>
        <w:t xml:space="preserve"> </w:t>
      </w:r>
      <w:r w:rsidR="00890699" w:rsidRPr="00FD3A65">
        <w:rPr>
          <w:rFonts w:asciiTheme="majorHAnsi" w:hAnsiTheme="majorHAnsi" w:cstheme="majorHAnsi"/>
          <w:color w:val="000000" w:themeColor="text1"/>
        </w:rPr>
        <w:t xml:space="preserve">This work was initiated by a Marie Curie fellowship </w:t>
      </w:r>
      <w:r w:rsidRPr="00FD3A65">
        <w:rPr>
          <w:rFonts w:asciiTheme="majorHAnsi" w:hAnsiTheme="majorHAnsi" w:cstheme="majorHAnsi"/>
          <w:color w:val="000000" w:themeColor="text1"/>
        </w:rPr>
        <w:t>(Grant No: PIEF.GA-2010-</w:t>
      </w:r>
      <w:r w:rsidRPr="00FD3A65">
        <w:rPr>
          <w:rFonts w:asciiTheme="majorHAnsi" w:eastAsia="Times New Roman" w:hAnsiTheme="majorHAnsi" w:cstheme="majorHAnsi"/>
          <w:color w:val="000000" w:themeColor="text1"/>
          <w:lang w:val="en-US" w:eastAsia="en-US"/>
        </w:rPr>
        <w:t>276475)</w:t>
      </w:r>
      <w:r w:rsidRPr="00FD3A65">
        <w:rPr>
          <w:rFonts w:asciiTheme="majorHAnsi" w:hAnsiTheme="majorHAnsi" w:cstheme="majorHAnsi"/>
          <w:color w:val="000000" w:themeColor="text1"/>
        </w:rPr>
        <w:t xml:space="preserve"> and partly by funds</w:t>
      </w:r>
      <w:r w:rsidR="00EC48E9" w:rsidRPr="00FD3A65">
        <w:rPr>
          <w:rFonts w:asciiTheme="majorHAnsi" w:hAnsiTheme="majorHAnsi" w:cstheme="majorHAnsi"/>
          <w:color w:val="000000" w:themeColor="text1"/>
        </w:rPr>
        <w:t xml:space="preserve"> from the</w:t>
      </w:r>
      <w:r w:rsidRPr="00FD3A65">
        <w:rPr>
          <w:rFonts w:asciiTheme="majorHAnsi" w:hAnsiTheme="majorHAnsi" w:cstheme="majorHAnsi"/>
          <w:color w:val="000000" w:themeColor="text1"/>
        </w:rPr>
        <w:t xml:space="preserve"> European Research Council (Grant No: 336092) and the Bolin Centre for Climate Change. </w:t>
      </w:r>
    </w:p>
    <w:p w14:paraId="66B76125" w14:textId="77777777" w:rsidR="00C0408D" w:rsidRPr="007956C8" w:rsidRDefault="00C0408D" w:rsidP="00E93375">
      <w:pPr>
        <w:spacing w:line="480" w:lineRule="auto"/>
        <w:contextualSpacing/>
        <w:jc w:val="both"/>
        <w:rPr>
          <w:rFonts w:ascii="Times New Roman" w:hAnsi="Times New Roman" w:cs="Times New Roman"/>
          <w:color w:val="000000" w:themeColor="text1"/>
          <w:sz w:val="24"/>
          <w:szCs w:val="24"/>
        </w:rPr>
      </w:pPr>
    </w:p>
    <w:p w14:paraId="383B3698" w14:textId="5CAC9A2C" w:rsidR="00FB551C" w:rsidRPr="007956C8" w:rsidRDefault="00FB551C" w:rsidP="00E93375">
      <w:pPr>
        <w:spacing w:line="480" w:lineRule="auto"/>
        <w:contextualSpacing/>
        <w:jc w:val="both"/>
        <w:rPr>
          <w:rFonts w:ascii="Times New Roman" w:hAnsi="Times New Roman" w:cs="Times New Roman"/>
          <w:b/>
          <w:color w:val="000000" w:themeColor="text1"/>
          <w:sz w:val="24"/>
          <w:szCs w:val="24"/>
        </w:rPr>
      </w:pPr>
      <w:r w:rsidRPr="007956C8">
        <w:rPr>
          <w:rFonts w:ascii="Times New Roman" w:hAnsi="Times New Roman" w:cs="Times New Roman"/>
          <w:b/>
          <w:color w:val="000000" w:themeColor="text1"/>
          <w:sz w:val="24"/>
          <w:szCs w:val="24"/>
        </w:rPr>
        <w:t>Author contribution</w:t>
      </w:r>
    </w:p>
    <w:p w14:paraId="66C63358" w14:textId="499AE0E1" w:rsidR="00FB551C" w:rsidRPr="007956C8" w:rsidRDefault="00FB551C" w:rsidP="00E93375">
      <w:pPr>
        <w:spacing w:line="480" w:lineRule="auto"/>
        <w:contextualSpacing/>
        <w:jc w:val="both"/>
        <w:rPr>
          <w:rFonts w:ascii="Times New Roman" w:hAnsi="Times New Roman" w:cs="Times New Roman"/>
          <w:b/>
          <w:color w:val="000000" w:themeColor="text1"/>
          <w:sz w:val="24"/>
          <w:szCs w:val="24"/>
        </w:rPr>
      </w:pPr>
      <w:r w:rsidRPr="00531152">
        <w:rPr>
          <w:rFonts w:ascii="Times New Roman" w:hAnsi="Times New Roman" w:cs="Times New Roman"/>
          <w:color w:val="000000" w:themeColor="text1"/>
          <w:sz w:val="24"/>
          <w:szCs w:val="24"/>
        </w:rPr>
        <w:t>E.C.F.</w:t>
      </w:r>
      <w:r w:rsidRPr="007956C8">
        <w:rPr>
          <w:rFonts w:ascii="Times New Roman" w:hAnsi="Times New Roman" w:cs="Times New Roman"/>
          <w:b/>
          <w:color w:val="000000" w:themeColor="text1"/>
          <w:sz w:val="24"/>
          <w:szCs w:val="24"/>
        </w:rPr>
        <w:t xml:space="preserve"> </w:t>
      </w:r>
      <w:r w:rsidRPr="007956C8">
        <w:rPr>
          <w:rFonts w:ascii="Times New Roman" w:hAnsi="Times New Roman" w:cs="Times New Roman"/>
          <w:color w:val="000000" w:themeColor="text1"/>
          <w:sz w:val="24"/>
          <w:szCs w:val="24"/>
        </w:rPr>
        <w:t>Designed the project</w:t>
      </w:r>
      <w:proofErr w:type="gramStart"/>
      <w:r w:rsidRPr="007956C8">
        <w:rPr>
          <w:rFonts w:ascii="Times New Roman" w:hAnsi="Times New Roman" w:cs="Times New Roman"/>
          <w:color w:val="000000" w:themeColor="text1"/>
          <w:sz w:val="24"/>
          <w:szCs w:val="24"/>
        </w:rPr>
        <w:t>;</w:t>
      </w:r>
      <w:proofErr w:type="gramEnd"/>
      <w:r w:rsidRPr="007956C8">
        <w:rPr>
          <w:rFonts w:ascii="Times New Roman" w:hAnsi="Times New Roman" w:cs="Times New Roman"/>
          <w:color w:val="000000" w:themeColor="text1"/>
          <w:sz w:val="24"/>
          <w:szCs w:val="24"/>
        </w:rPr>
        <w:t xml:space="preserve"> N.P.R. and E.C.F. conducted research. </w:t>
      </w:r>
      <w:r w:rsidR="00F132E5" w:rsidRPr="007956C8">
        <w:rPr>
          <w:rFonts w:ascii="Times New Roman" w:hAnsi="Times New Roman" w:cs="Times New Roman"/>
          <w:color w:val="000000" w:themeColor="text1"/>
          <w:sz w:val="24"/>
          <w:szCs w:val="24"/>
        </w:rPr>
        <w:t xml:space="preserve">N.P.R. and I.R. performed isotopic analysis. </w:t>
      </w:r>
      <w:r w:rsidR="00825F89">
        <w:rPr>
          <w:rFonts w:ascii="Times New Roman" w:hAnsi="Times New Roman" w:cs="Times New Roman"/>
          <w:color w:val="000000" w:themeColor="text1"/>
          <w:sz w:val="24"/>
          <w:szCs w:val="24"/>
        </w:rPr>
        <w:t>S.L</w:t>
      </w:r>
      <w:r w:rsidR="00A64C9C" w:rsidRPr="007956C8">
        <w:rPr>
          <w:rFonts w:ascii="Times New Roman" w:hAnsi="Times New Roman" w:cs="Times New Roman"/>
          <w:color w:val="000000" w:themeColor="text1"/>
          <w:sz w:val="24"/>
          <w:szCs w:val="24"/>
        </w:rPr>
        <w:t>.</w:t>
      </w:r>
      <w:r w:rsidR="00825F89">
        <w:rPr>
          <w:rFonts w:ascii="Times New Roman" w:hAnsi="Times New Roman" w:cs="Times New Roman"/>
          <w:color w:val="000000" w:themeColor="text1"/>
          <w:sz w:val="24"/>
          <w:szCs w:val="24"/>
        </w:rPr>
        <w:t>, C.P.</w:t>
      </w:r>
      <w:r w:rsidR="00A64C9C" w:rsidRPr="007956C8">
        <w:rPr>
          <w:rFonts w:ascii="Times New Roman" w:hAnsi="Times New Roman" w:cs="Times New Roman"/>
          <w:color w:val="000000" w:themeColor="text1"/>
          <w:sz w:val="24"/>
          <w:szCs w:val="24"/>
        </w:rPr>
        <w:t xml:space="preserve"> and </w:t>
      </w:r>
      <w:r w:rsidR="00F132E5" w:rsidRPr="007956C8">
        <w:rPr>
          <w:rFonts w:ascii="Times New Roman" w:hAnsi="Times New Roman" w:cs="Times New Roman"/>
          <w:color w:val="000000" w:themeColor="text1"/>
          <w:sz w:val="24"/>
          <w:szCs w:val="24"/>
        </w:rPr>
        <w:t>K.K.</w:t>
      </w:r>
      <w:r w:rsidR="00825F89">
        <w:rPr>
          <w:rFonts w:ascii="Times New Roman" w:hAnsi="Times New Roman" w:cs="Times New Roman"/>
          <w:color w:val="000000" w:themeColor="text1"/>
          <w:sz w:val="24"/>
          <w:szCs w:val="24"/>
        </w:rPr>
        <w:t xml:space="preserve"> compiled</w:t>
      </w:r>
      <w:r w:rsidR="00F132E5" w:rsidRPr="007956C8">
        <w:rPr>
          <w:rFonts w:ascii="Times New Roman" w:hAnsi="Times New Roman" w:cs="Times New Roman"/>
          <w:color w:val="000000" w:themeColor="text1"/>
          <w:sz w:val="24"/>
          <w:szCs w:val="24"/>
        </w:rPr>
        <w:t xml:space="preserve"> Cu data through time. A.E.A. provided</w:t>
      </w:r>
      <w:r w:rsidR="00825F89">
        <w:rPr>
          <w:rFonts w:ascii="Times New Roman" w:hAnsi="Times New Roman" w:cs="Times New Roman"/>
          <w:color w:val="000000" w:themeColor="text1"/>
          <w:sz w:val="24"/>
          <w:szCs w:val="24"/>
        </w:rPr>
        <w:t xml:space="preserve"> </w:t>
      </w:r>
      <w:r w:rsidR="00A64C9C" w:rsidRPr="007956C8">
        <w:rPr>
          <w:rFonts w:ascii="Times New Roman" w:hAnsi="Times New Roman" w:cs="Times New Roman"/>
          <w:color w:val="000000" w:themeColor="text1"/>
          <w:sz w:val="24"/>
          <w:szCs w:val="24"/>
        </w:rPr>
        <w:t xml:space="preserve">rock </w:t>
      </w:r>
      <w:r w:rsidR="00F132E5" w:rsidRPr="007956C8">
        <w:rPr>
          <w:rFonts w:ascii="Times New Roman" w:hAnsi="Times New Roman" w:cs="Times New Roman"/>
          <w:color w:val="000000" w:themeColor="text1"/>
          <w:sz w:val="24"/>
          <w:szCs w:val="24"/>
        </w:rPr>
        <w:t>samples. P.A. and D.W. contributed to Cu isotopic analysis methods. N.P.R.</w:t>
      </w:r>
      <w:r w:rsidR="00A64C9C" w:rsidRPr="007956C8">
        <w:rPr>
          <w:rFonts w:ascii="Times New Roman" w:hAnsi="Times New Roman" w:cs="Times New Roman"/>
          <w:color w:val="000000" w:themeColor="text1"/>
          <w:sz w:val="24"/>
          <w:szCs w:val="24"/>
        </w:rPr>
        <w:t>, P.K.</w:t>
      </w:r>
      <w:r w:rsidR="00825F89">
        <w:rPr>
          <w:rFonts w:ascii="Times New Roman" w:hAnsi="Times New Roman" w:cs="Times New Roman"/>
          <w:color w:val="000000" w:themeColor="text1"/>
          <w:sz w:val="24"/>
          <w:szCs w:val="24"/>
        </w:rPr>
        <w:t xml:space="preserve">, </w:t>
      </w:r>
      <w:r w:rsidR="003922D4">
        <w:rPr>
          <w:rFonts w:ascii="Times New Roman" w:hAnsi="Times New Roman" w:cs="Times New Roman"/>
          <w:color w:val="000000" w:themeColor="text1"/>
          <w:sz w:val="24"/>
          <w:szCs w:val="24"/>
        </w:rPr>
        <w:t xml:space="preserve">S.L., </w:t>
      </w:r>
      <w:r w:rsidR="00825F89">
        <w:rPr>
          <w:rFonts w:ascii="Times New Roman" w:hAnsi="Times New Roman" w:cs="Times New Roman"/>
          <w:color w:val="000000" w:themeColor="text1"/>
          <w:sz w:val="24"/>
          <w:szCs w:val="24"/>
        </w:rPr>
        <w:t>C.P.,</w:t>
      </w:r>
      <w:r w:rsidR="00A64C9C" w:rsidRPr="007956C8">
        <w:rPr>
          <w:rFonts w:ascii="Times New Roman" w:hAnsi="Times New Roman" w:cs="Times New Roman"/>
          <w:color w:val="000000" w:themeColor="text1"/>
          <w:sz w:val="24"/>
          <w:szCs w:val="24"/>
        </w:rPr>
        <w:t xml:space="preserve"> K.K.</w:t>
      </w:r>
      <w:r w:rsidR="00F132E5" w:rsidRPr="007956C8">
        <w:rPr>
          <w:rFonts w:ascii="Times New Roman" w:hAnsi="Times New Roman" w:cs="Times New Roman"/>
          <w:color w:val="000000" w:themeColor="text1"/>
          <w:sz w:val="24"/>
          <w:szCs w:val="24"/>
        </w:rPr>
        <w:t xml:space="preserve"> and E.C.F. analysed data</w:t>
      </w:r>
      <w:r w:rsidR="00A64C9C" w:rsidRPr="007956C8">
        <w:rPr>
          <w:rFonts w:ascii="Times New Roman" w:hAnsi="Times New Roman" w:cs="Times New Roman"/>
          <w:color w:val="000000" w:themeColor="text1"/>
          <w:sz w:val="24"/>
          <w:szCs w:val="24"/>
        </w:rPr>
        <w:t>. E.C.F.</w:t>
      </w:r>
      <w:r w:rsidR="00F132E5" w:rsidRPr="007956C8">
        <w:rPr>
          <w:rFonts w:ascii="Times New Roman" w:hAnsi="Times New Roman" w:cs="Times New Roman"/>
          <w:color w:val="000000" w:themeColor="text1"/>
          <w:sz w:val="24"/>
          <w:szCs w:val="24"/>
        </w:rPr>
        <w:t xml:space="preserve"> wrote</w:t>
      </w:r>
      <w:r w:rsidR="00A64C9C" w:rsidRPr="007956C8">
        <w:rPr>
          <w:rFonts w:ascii="Times New Roman" w:hAnsi="Times New Roman" w:cs="Times New Roman"/>
          <w:color w:val="000000" w:themeColor="text1"/>
          <w:sz w:val="24"/>
          <w:szCs w:val="24"/>
        </w:rPr>
        <w:t xml:space="preserve"> the</w:t>
      </w:r>
      <w:r w:rsidR="00F132E5" w:rsidRPr="007956C8">
        <w:rPr>
          <w:rFonts w:ascii="Times New Roman" w:hAnsi="Times New Roman" w:cs="Times New Roman"/>
          <w:color w:val="000000" w:themeColor="text1"/>
          <w:sz w:val="24"/>
          <w:szCs w:val="24"/>
        </w:rPr>
        <w:t xml:space="preserve"> paper. All authors contributed</w:t>
      </w:r>
      <w:r w:rsidR="00825F89">
        <w:rPr>
          <w:rFonts w:ascii="Times New Roman" w:hAnsi="Times New Roman" w:cs="Times New Roman"/>
          <w:color w:val="000000" w:themeColor="text1"/>
          <w:sz w:val="24"/>
          <w:szCs w:val="24"/>
        </w:rPr>
        <w:t xml:space="preserve"> </w:t>
      </w:r>
      <w:r w:rsidR="005B2FDA">
        <w:rPr>
          <w:rFonts w:ascii="Times New Roman" w:hAnsi="Times New Roman" w:cs="Times New Roman"/>
          <w:color w:val="000000" w:themeColor="text1"/>
          <w:sz w:val="24"/>
          <w:szCs w:val="24"/>
        </w:rPr>
        <w:t>in</w:t>
      </w:r>
      <w:r w:rsidR="005B2FDA" w:rsidRPr="007956C8">
        <w:rPr>
          <w:rFonts w:ascii="Times New Roman" w:hAnsi="Times New Roman" w:cs="Times New Roman"/>
          <w:color w:val="000000" w:themeColor="text1"/>
          <w:sz w:val="24"/>
          <w:szCs w:val="24"/>
        </w:rPr>
        <w:t xml:space="preserve"> </w:t>
      </w:r>
      <w:r w:rsidR="005B2FDA">
        <w:rPr>
          <w:rFonts w:ascii="Times New Roman" w:hAnsi="Times New Roman" w:cs="Times New Roman"/>
          <w:color w:val="000000" w:themeColor="text1"/>
          <w:sz w:val="24"/>
          <w:szCs w:val="24"/>
        </w:rPr>
        <w:t>editing</w:t>
      </w:r>
      <w:r w:rsidR="00825F89">
        <w:rPr>
          <w:rFonts w:ascii="Times New Roman" w:hAnsi="Times New Roman" w:cs="Times New Roman"/>
          <w:color w:val="000000" w:themeColor="text1"/>
          <w:sz w:val="24"/>
          <w:szCs w:val="24"/>
        </w:rPr>
        <w:t xml:space="preserve"> the</w:t>
      </w:r>
      <w:r w:rsidR="00F132E5" w:rsidRPr="007956C8">
        <w:rPr>
          <w:rFonts w:ascii="Times New Roman" w:hAnsi="Times New Roman" w:cs="Times New Roman"/>
          <w:color w:val="000000" w:themeColor="text1"/>
          <w:sz w:val="24"/>
          <w:szCs w:val="24"/>
        </w:rPr>
        <w:t xml:space="preserve"> </w:t>
      </w:r>
      <w:r w:rsidR="00A64C9C" w:rsidRPr="007956C8">
        <w:rPr>
          <w:rFonts w:ascii="Times New Roman" w:hAnsi="Times New Roman" w:cs="Times New Roman"/>
          <w:color w:val="000000" w:themeColor="text1"/>
          <w:sz w:val="24"/>
          <w:szCs w:val="24"/>
        </w:rPr>
        <w:t>manuscript</w:t>
      </w:r>
      <w:r w:rsidR="00F132E5" w:rsidRPr="007956C8">
        <w:rPr>
          <w:rFonts w:ascii="Times New Roman" w:hAnsi="Times New Roman" w:cs="Times New Roman"/>
          <w:color w:val="000000" w:themeColor="text1"/>
          <w:sz w:val="24"/>
          <w:szCs w:val="24"/>
        </w:rPr>
        <w:t>.</w:t>
      </w:r>
      <w:r w:rsidR="00AD57B2">
        <w:rPr>
          <w:rFonts w:ascii="Times New Roman" w:hAnsi="Times New Roman" w:cs="Times New Roman"/>
          <w:color w:val="000000" w:themeColor="text1"/>
          <w:sz w:val="24"/>
          <w:szCs w:val="24"/>
        </w:rPr>
        <w:t xml:space="preserve"> K.K. would like to thank the Natural Sciences and Engineering Research Council of Canada (NSERC) for their financial support.</w:t>
      </w:r>
    </w:p>
    <w:p w14:paraId="563ED7BF" w14:textId="77777777" w:rsidR="00746031" w:rsidRDefault="00746031" w:rsidP="00E93375">
      <w:pPr>
        <w:spacing w:line="480" w:lineRule="auto"/>
        <w:contextualSpacing/>
        <w:jc w:val="both"/>
        <w:rPr>
          <w:rFonts w:ascii="Times New Roman" w:hAnsi="Times New Roman" w:cs="Times New Roman"/>
          <w:b/>
          <w:color w:val="000000" w:themeColor="text1"/>
          <w:sz w:val="24"/>
          <w:szCs w:val="24"/>
        </w:rPr>
      </w:pPr>
    </w:p>
    <w:p w14:paraId="7FD72BDB" w14:textId="77777777" w:rsidR="00D26AD4" w:rsidRDefault="00D26AD4" w:rsidP="00E93375">
      <w:pPr>
        <w:spacing w:line="480" w:lineRule="auto"/>
        <w:contextualSpacing/>
        <w:jc w:val="both"/>
        <w:rPr>
          <w:rFonts w:ascii="Times New Roman" w:hAnsi="Times New Roman" w:cs="Times New Roman"/>
          <w:b/>
          <w:color w:val="000000" w:themeColor="text1"/>
          <w:sz w:val="24"/>
          <w:szCs w:val="24"/>
        </w:rPr>
      </w:pPr>
    </w:p>
    <w:p w14:paraId="1802F1CE" w14:textId="77777777" w:rsidR="00D26AD4" w:rsidRDefault="00D26AD4" w:rsidP="00E93375">
      <w:pPr>
        <w:spacing w:line="480" w:lineRule="auto"/>
        <w:contextualSpacing/>
        <w:jc w:val="both"/>
        <w:rPr>
          <w:rFonts w:ascii="Times New Roman" w:hAnsi="Times New Roman" w:cs="Times New Roman"/>
          <w:b/>
          <w:color w:val="000000" w:themeColor="text1"/>
          <w:sz w:val="24"/>
          <w:szCs w:val="24"/>
        </w:rPr>
      </w:pPr>
    </w:p>
    <w:p w14:paraId="28DD664B" w14:textId="77777777" w:rsidR="00D26AD4" w:rsidRDefault="00D26AD4" w:rsidP="00E93375">
      <w:pPr>
        <w:spacing w:line="480" w:lineRule="auto"/>
        <w:contextualSpacing/>
        <w:jc w:val="both"/>
        <w:rPr>
          <w:rFonts w:ascii="Times New Roman" w:hAnsi="Times New Roman" w:cs="Times New Roman"/>
          <w:b/>
          <w:color w:val="000000" w:themeColor="text1"/>
          <w:sz w:val="24"/>
          <w:szCs w:val="24"/>
        </w:rPr>
      </w:pPr>
    </w:p>
    <w:p w14:paraId="01026D60" w14:textId="77777777" w:rsidR="001E67B7" w:rsidRDefault="001E67B7" w:rsidP="00E93375">
      <w:pPr>
        <w:spacing w:line="480" w:lineRule="auto"/>
        <w:contextualSpacing/>
        <w:jc w:val="both"/>
        <w:rPr>
          <w:rFonts w:ascii="Times New Roman" w:hAnsi="Times New Roman" w:cs="Times New Roman"/>
          <w:b/>
          <w:color w:val="000000" w:themeColor="text1"/>
          <w:sz w:val="24"/>
          <w:szCs w:val="24"/>
        </w:rPr>
      </w:pPr>
    </w:p>
    <w:p w14:paraId="14D3FA24" w14:textId="77777777" w:rsidR="001E67B7" w:rsidRDefault="001E67B7" w:rsidP="00E93375">
      <w:pPr>
        <w:spacing w:line="480" w:lineRule="auto"/>
        <w:contextualSpacing/>
        <w:jc w:val="both"/>
        <w:rPr>
          <w:rFonts w:ascii="Times New Roman" w:hAnsi="Times New Roman" w:cs="Times New Roman"/>
          <w:b/>
          <w:color w:val="000000" w:themeColor="text1"/>
          <w:sz w:val="24"/>
          <w:szCs w:val="24"/>
        </w:rPr>
      </w:pPr>
    </w:p>
    <w:p w14:paraId="5459CB82" w14:textId="77777777" w:rsidR="001E67B7" w:rsidRDefault="001E67B7" w:rsidP="00E93375">
      <w:pPr>
        <w:spacing w:line="480" w:lineRule="auto"/>
        <w:contextualSpacing/>
        <w:jc w:val="both"/>
        <w:rPr>
          <w:rFonts w:ascii="Times New Roman" w:hAnsi="Times New Roman" w:cs="Times New Roman"/>
          <w:b/>
          <w:color w:val="000000" w:themeColor="text1"/>
          <w:sz w:val="24"/>
          <w:szCs w:val="24"/>
        </w:rPr>
      </w:pPr>
    </w:p>
    <w:p w14:paraId="1E4E3351" w14:textId="77777777" w:rsidR="001E67B7" w:rsidRDefault="001E67B7" w:rsidP="00E93375">
      <w:pPr>
        <w:spacing w:line="480" w:lineRule="auto"/>
        <w:contextualSpacing/>
        <w:jc w:val="both"/>
        <w:rPr>
          <w:rFonts w:ascii="Times New Roman" w:hAnsi="Times New Roman" w:cs="Times New Roman"/>
          <w:b/>
          <w:color w:val="000000" w:themeColor="text1"/>
          <w:sz w:val="24"/>
          <w:szCs w:val="24"/>
        </w:rPr>
      </w:pPr>
    </w:p>
    <w:p w14:paraId="5B80C9EC" w14:textId="77777777" w:rsidR="001E67B7" w:rsidRDefault="001E67B7" w:rsidP="00E93375">
      <w:pPr>
        <w:spacing w:line="480" w:lineRule="auto"/>
        <w:contextualSpacing/>
        <w:jc w:val="both"/>
        <w:rPr>
          <w:rFonts w:ascii="Times New Roman" w:hAnsi="Times New Roman" w:cs="Times New Roman"/>
          <w:b/>
          <w:color w:val="000000" w:themeColor="text1"/>
          <w:sz w:val="24"/>
          <w:szCs w:val="24"/>
        </w:rPr>
      </w:pPr>
    </w:p>
    <w:p w14:paraId="4458E492" w14:textId="77777777" w:rsidR="001E67B7" w:rsidRDefault="001E67B7" w:rsidP="00E93375">
      <w:pPr>
        <w:spacing w:line="480" w:lineRule="auto"/>
        <w:contextualSpacing/>
        <w:jc w:val="both"/>
        <w:rPr>
          <w:rFonts w:ascii="Times New Roman" w:hAnsi="Times New Roman" w:cs="Times New Roman"/>
          <w:b/>
          <w:color w:val="000000" w:themeColor="text1"/>
          <w:sz w:val="24"/>
          <w:szCs w:val="24"/>
        </w:rPr>
      </w:pPr>
    </w:p>
    <w:p w14:paraId="53ECC62B" w14:textId="77777777" w:rsidR="00746F8D" w:rsidRDefault="00746F8D" w:rsidP="00E93375">
      <w:pPr>
        <w:spacing w:line="480" w:lineRule="auto"/>
        <w:contextualSpacing/>
        <w:jc w:val="both"/>
        <w:rPr>
          <w:rFonts w:ascii="Times New Roman" w:hAnsi="Times New Roman" w:cs="Times New Roman"/>
          <w:b/>
          <w:color w:val="000000" w:themeColor="text1"/>
          <w:sz w:val="24"/>
          <w:szCs w:val="24"/>
        </w:rPr>
      </w:pPr>
    </w:p>
    <w:p w14:paraId="1405E188" w14:textId="6A448240" w:rsidR="009048FD" w:rsidRPr="007956C8" w:rsidRDefault="00731039" w:rsidP="00F13C07">
      <w:pPr>
        <w:suppressAutoHyphens w:val="0"/>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r w:rsidR="009048FD" w:rsidRPr="007956C8">
        <w:rPr>
          <w:rFonts w:ascii="Times New Roman" w:hAnsi="Times New Roman" w:cs="Times New Roman"/>
          <w:b/>
          <w:color w:val="000000" w:themeColor="text1"/>
          <w:sz w:val="24"/>
          <w:szCs w:val="24"/>
        </w:rPr>
        <w:lastRenderedPageBreak/>
        <w:t>Reference</w:t>
      </w:r>
      <w:r w:rsidR="00892662">
        <w:rPr>
          <w:rFonts w:ascii="Times New Roman" w:hAnsi="Times New Roman" w:cs="Times New Roman"/>
          <w:b/>
          <w:color w:val="000000" w:themeColor="text1"/>
          <w:sz w:val="24"/>
          <w:szCs w:val="24"/>
        </w:rPr>
        <w:t>s</w:t>
      </w:r>
    </w:p>
    <w:p w14:paraId="40A9DC39" w14:textId="77777777" w:rsidR="009048FD" w:rsidRPr="007956C8" w:rsidRDefault="009048FD" w:rsidP="00F13C07">
      <w:pPr>
        <w:pStyle w:val="ListParagraph"/>
        <w:widowControl w:val="0"/>
        <w:numPr>
          <w:ilvl w:val="0"/>
          <w:numId w:val="11"/>
        </w:numPr>
        <w:suppressAutoHyphens w:val="0"/>
        <w:autoSpaceDE w:val="0"/>
        <w:autoSpaceDN w:val="0"/>
        <w:adjustRightInd w:val="0"/>
        <w:spacing w:after="240" w:line="480" w:lineRule="auto"/>
        <w:jc w:val="both"/>
        <w:rPr>
          <w:rStyle w:val="doi"/>
          <w:rFonts w:asciiTheme="majorHAnsi" w:eastAsia="Times New Roman" w:hAnsiTheme="majorHAnsi" w:cstheme="majorHAnsi"/>
          <w:sz w:val="24"/>
          <w:szCs w:val="24"/>
        </w:rPr>
      </w:pPr>
      <w:proofErr w:type="spellStart"/>
      <w:r w:rsidRPr="007956C8">
        <w:rPr>
          <w:rFonts w:asciiTheme="majorHAnsi" w:eastAsia="Times New Roman" w:hAnsiTheme="majorHAnsi" w:cstheme="majorHAnsi"/>
          <w:color w:val="000000" w:themeColor="text1"/>
          <w:sz w:val="24"/>
          <w:szCs w:val="24"/>
        </w:rPr>
        <w:t>Bekker</w:t>
      </w:r>
      <w:proofErr w:type="spellEnd"/>
      <w:r w:rsidRPr="007956C8">
        <w:rPr>
          <w:rFonts w:asciiTheme="majorHAnsi" w:eastAsia="Times New Roman" w:hAnsiTheme="majorHAnsi" w:cstheme="majorHAnsi"/>
          <w:color w:val="000000" w:themeColor="text1"/>
          <w:sz w:val="24"/>
          <w:szCs w:val="24"/>
        </w:rPr>
        <w:t xml:space="preserve"> A, </w:t>
      </w:r>
      <w:r w:rsidRPr="007956C8">
        <w:rPr>
          <w:rFonts w:asciiTheme="majorHAnsi" w:eastAsia="Times New Roman" w:hAnsiTheme="majorHAnsi" w:cstheme="majorHAnsi"/>
          <w:i/>
          <w:color w:val="000000" w:themeColor="text1"/>
          <w:sz w:val="24"/>
          <w:szCs w:val="24"/>
        </w:rPr>
        <w:t>et al.</w:t>
      </w:r>
      <w:r w:rsidRPr="007956C8">
        <w:rPr>
          <w:rFonts w:asciiTheme="majorHAnsi" w:eastAsia="Times New Roman" w:hAnsiTheme="majorHAnsi" w:cstheme="majorHAnsi"/>
          <w:color w:val="000000" w:themeColor="text1"/>
          <w:sz w:val="24"/>
          <w:szCs w:val="24"/>
        </w:rPr>
        <w:t xml:space="preserve"> (2004) </w:t>
      </w:r>
      <w:proofErr w:type="gramStart"/>
      <w:r w:rsidRPr="007956C8">
        <w:rPr>
          <w:rFonts w:asciiTheme="majorHAnsi" w:eastAsia="Times New Roman" w:hAnsiTheme="majorHAnsi" w:cstheme="majorHAnsi"/>
          <w:color w:val="000000" w:themeColor="text1"/>
          <w:sz w:val="24"/>
          <w:szCs w:val="24"/>
        </w:rPr>
        <w:t>Dating</w:t>
      </w:r>
      <w:proofErr w:type="gramEnd"/>
      <w:r w:rsidRPr="007956C8">
        <w:rPr>
          <w:rFonts w:asciiTheme="majorHAnsi" w:eastAsia="Times New Roman" w:hAnsiTheme="majorHAnsi" w:cstheme="majorHAnsi"/>
          <w:color w:val="000000" w:themeColor="text1"/>
          <w:sz w:val="24"/>
          <w:szCs w:val="24"/>
        </w:rPr>
        <w:t xml:space="preserve"> the rise of atmospheric oxygen. </w:t>
      </w:r>
      <w:r w:rsidRPr="007956C8">
        <w:rPr>
          <w:rFonts w:asciiTheme="majorHAnsi" w:eastAsia="Times New Roman" w:hAnsiTheme="majorHAnsi" w:cstheme="majorHAnsi"/>
          <w:i/>
          <w:color w:val="000000" w:themeColor="text1"/>
          <w:sz w:val="24"/>
          <w:szCs w:val="24"/>
        </w:rPr>
        <w:t>Nature</w:t>
      </w:r>
      <w:r w:rsidRPr="007956C8">
        <w:rPr>
          <w:rFonts w:asciiTheme="majorHAnsi" w:eastAsia="Times New Roman" w:hAnsiTheme="majorHAnsi" w:cstheme="majorHAnsi"/>
          <w:color w:val="000000" w:themeColor="text1"/>
          <w:sz w:val="24"/>
          <w:szCs w:val="24"/>
        </w:rPr>
        <w:t xml:space="preserve"> 42:117</w:t>
      </w:r>
      <w:r w:rsidRPr="007956C8">
        <w:rPr>
          <w:rFonts w:asciiTheme="majorHAnsi" w:hAnsiTheme="majorHAnsi" w:cstheme="majorHAnsi"/>
          <w:color w:val="000000" w:themeColor="text1"/>
          <w:sz w:val="24"/>
          <w:szCs w:val="24"/>
        </w:rPr>
        <w:t>–</w:t>
      </w:r>
      <w:r w:rsidRPr="007956C8">
        <w:rPr>
          <w:rFonts w:asciiTheme="majorHAnsi" w:eastAsia="Times New Roman" w:hAnsiTheme="majorHAnsi" w:cstheme="majorHAnsi"/>
          <w:color w:val="000000" w:themeColor="text1"/>
          <w:sz w:val="24"/>
          <w:szCs w:val="24"/>
        </w:rPr>
        <w:t>120</w:t>
      </w:r>
      <w:r w:rsidRPr="007956C8">
        <w:rPr>
          <w:rStyle w:val="doi"/>
          <w:rFonts w:asciiTheme="majorHAnsi" w:eastAsia="Times New Roman" w:hAnsiTheme="majorHAnsi" w:cstheme="majorHAnsi"/>
          <w:sz w:val="24"/>
          <w:szCs w:val="24"/>
        </w:rPr>
        <w:t>.</w:t>
      </w:r>
    </w:p>
    <w:p w14:paraId="4F72566D" w14:textId="77777777" w:rsidR="009048FD" w:rsidRPr="007956C8" w:rsidRDefault="009048FD" w:rsidP="00F13C07">
      <w:pPr>
        <w:pStyle w:val="ListParagraph"/>
        <w:widowControl w:val="0"/>
        <w:numPr>
          <w:ilvl w:val="0"/>
          <w:numId w:val="11"/>
        </w:numPr>
        <w:suppressAutoHyphens w:val="0"/>
        <w:autoSpaceDE w:val="0"/>
        <w:autoSpaceDN w:val="0"/>
        <w:adjustRightInd w:val="0"/>
        <w:spacing w:after="240" w:line="480" w:lineRule="auto"/>
        <w:jc w:val="both"/>
        <w:rPr>
          <w:rStyle w:val="hlfld-doi"/>
          <w:rFonts w:asciiTheme="majorHAnsi" w:eastAsia="Times New Roman" w:hAnsiTheme="majorHAnsi" w:cstheme="majorHAnsi"/>
          <w:color w:val="000000" w:themeColor="text1"/>
          <w:sz w:val="24"/>
        </w:rPr>
      </w:pPr>
      <w:r w:rsidRPr="007956C8">
        <w:rPr>
          <w:rFonts w:asciiTheme="majorHAnsi" w:hAnsiTheme="majorHAnsi" w:cstheme="majorHAnsi"/>
          <w:color w:val="000000" w:themeColor="text1"/>
          <w:sz w:val="24"/>
          <w:szCs w:val="24"/>
        </w:rPr>
        <w:t xml:space="preserve">Canfield DE (2005) The early history of atmospheric oxygen: </w:t>
      </w:r>
      <w:proofErr w:type="spellStart"/>
      <w:r w:rsidRPr="007956C8">
        <w:rPr>
          <w:rFonts w:asciiTheme="majorHAnsi" w:hAnsiTheme="majorHAnsi" w:cstheme="majorHAnsi"/>
          <w:color w:val="000000" w:themeColor="text1"/>
          <w:sz w:val="24"/>
          <w:szCs w:val="24"/>
        </w:rPr>
        <w:t>Hommage</w:t>
      </w:r>
      <w:proofErr w:type="spellEnd"/>
      <w:r w:rsidRPr="007956C8">
        <w:rPr>
          <w:rFonts w:asciiTheme="majorHAnsi" w:hAnsiTheme="majorHAnsi" w:cstheme="majorHAnsi"/>
          <w:color w:val="000000" w:themeColor="text1"/>
          <w:sz w:val="24"/>
          <w:szCs w:val="24"/>
        </w:rPr>
        <w:t xml:space="preserve"> to Robert M. </w:t>
      </w:r>
      <w:proofErr w:type="spellStart"/>
      <w:r w:rsidRPr="007956C8">
        <w:rPr>
          <w:rFonts w:asciiTheme="majorHAnsi" w:hAnsiTheme="majorHAnsi" w:cstheme="majorHAnsi"/>
          <w:color w:val="000000" w:themeColor="text1"/>
          <w:sz w:val="24"/>
          <w:szCs w:val="24"/>
        </w:rPr>
        <w:t>Garrels</w:t>
      </w:r>
      <w:proofErr w:type="spellEnd"/>
      <w:r w:rsidRPr="007956C8">
        <w:rPr>
          <w:rFonts w:asciiTheme="majorHAnsi" w:hAnsiTheme="majorHAnsi" w:cstheme="majorHAnsi"/>
          <w:color w:val="000000" w:themeColor="text1"/>
          <w:sz w:val="24"/>
          <w:szCs w:val="24"/>
        </w:rPr>
        <w:t xml:space="preserve">. </w:t>
      </w:r>
      <w:r w:rsidRPr="007956C8">
        <w:rPr>
          <w:rFonts w:asciiTheme="majorHAnsi" w:eastAsia="Times New Roman" w:hAnsiTheme="majorHAnsi" w:cstheme="majorHAnsi"/>
          <w:i/>
          <w:color w:val="000000" w:themeColor="text1"/>
          <w:sz w:val="24"/>
          <w:szCs w:val="24"/>
        </w:rPr>
        <w:t xml:space="preserve">Annual Rev Earth Plan </w:t>
      </w:r>
      <w:proofErr w:type="spellStart"/>
      <w:r w:rsidRPr="007956C8">
        <w:rPr>
          <w:rFonts w:asciiTheme="majorHAnsi" w:eastAsia="Times New Roman" w:hAnsiTheme="majorHAnsi" w:cstheme="majorHAnsi"/>
          <w:i/>
          <w:color w:val="000000" w:themeColor="text1"/>
          <w:sz w:val="24"/>
          <w:szCs w:val="24"/>
        </w:rPr>
        <w:t>Sci</w:t>
      </w:r>
      <w:proofErr w:type="spellEnd"/>
      <w:r w:rsidRPr="007956C8">
        <w:rPr>
          <w:rFonts w:asciiTheme="majorHAnsi" w:eastAsia="Times New Roman" w:hAnsiTheme="majorHAnsi" w:cstheme="majorHAnsi"/>
          <w:color w:val="000000" w:themeColor="text1"/>
          <w:sz w:val="24"/>
          <w:szCs w:val="24"/>
        </w:rPr>
        <w:t xml:space="preserve"> 33:1–36</w:t>
      </w:r>
      <w:r w:rsidRPr="007956C8">
        <w:rPr>
          <w:rStyle w:val="hlfld-doi"/>
          <w:rFonts w:asciiTheme="majorHAnsi" w:eastAsia="Times New Roman" w:hAnsiTheme="majorHAnsi" w:cstheme="majorHAnsi"/>
          <w:color w:val="000000" w:themeColor="text1"/>
          <w:sz w:val="24"/>
        </w:rPr>
        <w:t>.</w:t>
      </w:r>
    </w:p>
    <w:p w14:paraId="706A8257"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proofErr w:type="spellStart"/>
      <w:r w:rsidRPr="007956C8">
        <w:rPr>
          <w:rFonts w:asciiTheme="majorHAnsi" w:eastAsiaTheme="minorHAnsi" w:hAnsiTheme="majorHAnsi" w:cstheme="majorHAnsi"/>
          <w:color w:val="000000" w:themeColor="text1"/>
          <w:sz w:val="24"/>
          <w:szCs w:val="24"/>
          <w:lang w:val="en-US" w:eastAsia="en-US"/>
        </w:rPr>
        <w:t>Guo</w:t>
      </w:r>
      <w:proofErr w:type="spellEnd"/>
      <w:r w:rsidRPr="007956C8">
        <w:rPr>
          <w:rFonts w:asciiTheme="majorHAnsi" w:eastAsiaTheme="minorHAnsi" w:hAnsiTheme="majorHAnsi" w:cstheme="majorHAnsi"/>
          <w:color w:val="000000" w:themeColor="text1"/>
          <w:sz w:val="24"/>
          <w:szCs w:val="24"/>
          <w:lang w:val="en-US" w:eastAsia="en-US"/>
        </w:rPr>
        <w:t xml:space="preserve"> Q, </w:t>
      </w:r>
      <w:r w:rsidRPr="007956C8">
        <w:rPr>
          <w:rFonts w:asciiTheme="majorHAnsi" w:eastAsiaTheme="minorHAnsi" w:hAnsiTheme="majorHAnsi" w:cstheme="majorHAnsi"/>
          <w:i/>
          <w:color w:val="000000" w:themeColor="text1"/>
          <w:sz w:val="24"/>
          <w:szCs w:val="24"/>
          <w:lang w:val="en-US" w:eastAsia="en-US"/>
        </w:rPr>
        <w:t>et al</w:t>
      </w:r>
      <w:r w:rsidRPr="007956C8">
        <w:rPr>
          <w:rFonts w:asciiTheme="majorHAnsi" w:eastAsiaTheme="minorHAnsi" w:hAnsiTheme="majorHAnsi" w:cstheme="majorHAnsi"/>
          <w:color w:val="000000" w:themeColor="text1"/>
          <w:sz w:val="24"/>
          <w:szCs w:val="24"/>
          <w:lang w:val="en-US" w:eastAsia="en-US"/>
        </w:rPr>
        <w:t xml:space="preserve">. (2009) Reconstructing Earth's surface oxidation across the Archean–Proterozoic transition. </w:t>
      </w:r>
      <w:r w:rsidRPr="007956C8">
        <w:rPr>
          <w:rFonts w:asciiTheme="majorHAnsi" w:eastAsiaTheme="minorHAnsi" w:hAnsiTheme="majorHAnsi" w:cstheme="majorHAnsi"/>
          <w:i/>
          <w:color w:val="000000" w:themeColor="text1"/>
          <w:sz w:val="24"/>
          <w:szCs w:val="24"/>
          <w:lang w:val="en-US" w:eastAsia="en-US"/>
        </w:rPr>
        <w:t>Geology</w:t>
      </w:r>
      <w:r w:rsidRPr="007956C8">
        <w:rPr>
          <w:rFonts w:asciiTheme="majorHAnsi" w:eastAsiaTheme="minorHAnsi" w:hAnsiTheme="majorHAnsi" w:cstheme="majorHAnsi"/>
          <w:color w:val="000000" w:themeColor="text1"/>
          <w:sz w:val="24"/>
          <w:szCs w:val="24"/>
          <w:lang w:val="en-US" w:eastAsia="en-US"/>
        </w:rPr>
        <w:t xml:space="preserve"> 37:399–402. </w:t>
      </w:r>
    </w:p>
    <w:p w14:paraId="41172F47"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r w:rsidRPr="007956C8">
        <w:rPr>
          <w:rFonts w:asciiTheme="majorHAnsi" w:hAnsiTheme="majorHAnsi" w:cstheme="majorHAnsi"/>
          <w:color w:val="000000" w:themeColor="text1"/>
          <w:sz w:val="24"/>
          <w:szCs w:val="24"/>
        </w:rPr>
        <w:t xml:space="preserve">Lyons TW, </w:t>
      </w:r>
      <w:proofErr w:type="spellStart"/>
      <w:r w:rsidRPr="007956C8">
        <w:rPr>
          <w:rFonts w:asciiTheme="majorHAnsi" w:hAnsiTheme="majorHAnsi" w:cstheme="majorHAnsi"/>
          <w:color w:val="000000" w:themeColor="text1"/>
          <w:sz w:val="24"/>
          <w:szCs w:val="24"/>
        </w:rPr>
        <w:t>Reinhard</w:t>
      </w:r>
      <w:proofErr w:type="spellEnd"/>
      <w:r w:rsidRPr="007956C8">
        <w:rPr>
          <w:rFonts w:asciiTheme="majorHAnsi" w:hAnsiTheme="majorHAnsi" w:cstheme="majorHAnsi"/>
          <w:color w:val="000000" w:themeColor="text1"/>
          <w:sz w:val="24"/>
          <w:szCs w:val="24"/>
        </w:rPr>
        <w:t xml:space="preserve">, CT, </w:t>
      </w:r>
      <w:proofErr w:type="spellStart"/>
      <w:r w:rsidRPr="007956C8">
        <w:rPr>
          <w:rFonts w:asciiTheme="majorHAnsi" w:hAnsiTheme="majorHAnsi" w:cstheme="majorHAnsi"/>
          <w:color w:val="000000" w:themeColor="text1"/>
          <w:sz w:val="24"/>
          <w:szCs w:val="24"/>
        </w:rPr>
        <w:t>Planavsky</w:t>
      </w:r>
      <w:proofErr w:type="spellEnd"/>
      <w:r w:rsidRPr="007956C8">
        <w:rPr>
          <w:rFonts w:asciiTheme="majorHAnsi" w:hAnsiTheme="majorHAnsi" w:cstheme="majorHAnsi"/>
          <w:color w:val="000000" w:themeColor="text1"/>
          <w:sz w:val="24"/>
          <w:szCs w:val="24"/>
        </w:rPr>
        <w:t xml:space="preserve"> NJ (2014) </w:t>
      </w:r>
      <w:r w:rsidRPr="007956C8">
        <w:rPr>
          <w:rFonts w:asciiTheme="majorHAnsi" w:eastAsia="Times New Roman" w:hAnsiTheme="majorHAnsi" w:cstheme="majorHAnsi"/>
          <w:bCs/>
          <w:color w:val="000000" w:themeColor="text1"/>
          <w:spacing w:val="-8"/>
          <w:sz w:val="24"/>
          <w:szCs w:val="24"/>
        </w:rPr>
        <w:t xml:space="preserve">The rise of oxygen in Earth’s early ocean and atmosphere. </w:t>
      </w:r>
      <w:r w:rsidRPr="007956C8">
        <w:rPr>
          <w:rFonts w:asciiTheme="majorHAnsi" w:hAnsiTheme="majorHAnsi" w:cstheme="majorHAnsi"/>
          <w:i/>
          <w:color w:val="000000" w:themeColor="text1"/>
          <w:sz w:val="24"/>
          <w:szCs w:val="24"/>
        </w:rPr>
        <w:t>Nature</w:t>
      </w:r>
      <w:r w:rsidRPr="007956C8">
        <w:rPr>
          <w:rFonts w:asciiTheme="majorHAnsi" w:hAnsiTheme="majorHAnsi" w:cstheme="majorHAnsi"/>
          <w:color w:val="000000" w:themeColor="text1"/>
          <w:sz w:val="24"/>
          <w:szCs w:val="24"/>
        </w:rPr>
        <w:t xml:space="preserve"> 506:307–315</w:t>
      </w:r>
      <w:r w:rsidRPr="007956C8">
        <w:rPr>
          <w:rFonts w:asciiTheme="majorHAnsi" w:eastAsia="Times New Roman" w:hAnsiTheme="majorHAnsi" w:cstheme="majorHAnsi"/>
          <w:color w:val="000000" w:themeColor="text1"/>
          <w:sz w:val="24"/>
          <w:szCs w:val="24"/>
        </w:rPr>
        <w:t>.</w:t>
      </w:r>
    </w:p>
    <w:p w14:paraId="317D9162" w14:textId="6DBDA036"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inorHAnsi" w:eastAsia="Times New Roman" w:hAnsiTheme="minorHAnsi" w:cstheme="minorHAnsi"/>
          <w:color w:val="000000" w:themeColor="text1"/>
          <w:sz w:val="24"/>
          <w:szCs w:val="24"/>
        </w:rPr>
      </w:pPr>
      <w:r w:rsidRPr="007956C8">
        <w:rPr>
          <w:rFonts w:asciiTheme="minorHAnsi" w:eastAsiaTheme="minorHAnsi" w:hAnsiTheme="minorHAnsi" w:cstheme="minorHAnsi"/>
          <w:color w:val="000000" w:themeColor="text1"/>
          <w:sz w:val="24"/>
          <w:szCs w:val="24"/>
          <w:lang w:val="en-US" w:eastAsia="en-US"/>
        </w:rPr>
        <w:t xml:space="preserve">Farquhar J, </w:t>
      </w:r>
      <w:proofErr w:type="spellStart"/>
      <w:r w:rsidRPr="007956C8">
        <w:rPr>
          <w:rFonts w:asciiTheme="minorHAnsi" w:eastAsiaTheme="minorHAnsi" w:hAnsiTheme="minorHAnsi" w:cstheme="minorHAnsi"/>
          <w:color w:val="000000" w:themeColor="text1"/>
          <w:sz w:val="24"/>
          <w:szCs w:val="24"/>
          <w:lang w:val="en-US" w:eastAsia="en-US"/>
        </w:rPr>
        <w:t>Zerkle</w:t>
      </w:r>
      <w:proofErr w:type="spellEnd"/>
      <w:r w:rsidRPr="007956C8">
        <w:rPr>
          <w:rFonts w:asciiTheme="minorHAnsi" w:eastAsiaTheme="minorHAnsi" w:hAnsiTheme="minorHAnsi" w:cstheme="minorHAnsi"/>
          <w:color w:val="000000" w:themeColor="text1"/>
          <w:sz w:val="24"/>
          <w:szCs w:val="24"/>
          <w:lang w:val="en-US" w:eastAsia="en-US"/>
        </w:rPr>
        <w:t xml:space="preserve"> AL, </w:t>
      </w:r>
      <w:proofErr w:type="spellStart"/>
      <w:r w:rsidRPr="007956C8">
        <w:rPr>
          <w:rFonts w:asciiTheme="minorHAnsi" w:eastAsiaTheme="minorHAnsi" w:hAnsiTheme="minorHAnsi" w:cstheme="minorHAnsi"/>
          <w:color w:val="000000" w:themeColor="text1"/>
          <w:sz w:val="24"/>
          <w:szCs w:val="24"/>
          <w:lang w:val="en-US" w:eastAsia="en-US"/>
        </w:rPr>
        <w:t>Bekker</w:t>
      </w:r>
      <w:proofErr w:type="spellEnd"/>
      <w:r w:rsidRPr="007956C8">
        <w:rPr>
          <w:rFonts w:asciiTheme="minorHAnsi" w:eastAsiaTheme="minorHAnsi" w:hAnsiTheme="minorHAnsi" w:cstheme="minorHAnsi"/>
          <w:color w:val="000000" w:themeColor="text1"/>
          <w:sz w:val="24"/>
          <w:szCs w:val="24"/>
          <w:lang w:val="en-US" w:eastAsia="en-US"/>
        </w:rPr>
        <w:t xml:space="preserve"> A (2011) Geological constraints on the origin of oxy- genic photosynthesis. </w:t>
      </w:r>
      <w:proofErr w:type="spellStart"/>
      <w:r w:rsidR="00831571">
        <w:rPr>
          <w:rFonts w:asciiTheme="minorHAnsi" w:eastAsiaTheme="minorHAnsi" w:hAnsiTheme="minorHAnsi" w:cstheme="minorHAnsi"/>
          <w:i/>
          <w:color w:val="000000" w:themeColor="text1"/>
          <w:sz w:val="24"/>
          <w:szCs w:val="24"/>
          <w:lang w:val="en-US" w:eastAsia="en-US"/>
        </w:rPr>
        <w:t>Photosynth</w:t>
      </w:r>
      <w:proofErr w:type="spellEnd"/>
      <w:r w:rsidRPr="007956C8">
        <w:rPr>
          <w:rFonts w:asciiTheme="minorHAnsi" w:eastAsiaTheme="minorHAnsi" w:hAnsiTheme="minorHAnsi" w:cstheme="minorHAnsi"/>
          <w:i/>
          <w:color w:val="000000" w:themeColor="text1"/>
          <w:sz w:val="24"/>
          <w:szCs w:val="24"/>
          <w:lang w:val="en-US" w:eastAsia="en-US"/>
        </w:rPr>
        <w:t xml:space="preserve"> Res</w:t>
      </w:r>
      <w:r w:rsidRPr="007956C8">
        <w:rPr>
          <w:rFonts w:asciiTheme="minorHAnsi" w:eastAsiaTheme="minorHAnsi" w:hAnsiTheme="minorHAnsi" w:cstheme="minorHAnsi"/>
          <w:color w:val="000000" w:themeColor="text1"/>
          <w:sz w:val="24"/>
          <w:szCs w:val="24"/>
          <w:lang w:val="en-US" w:eastAsia="en-US"/>
        </w:rPr>
        <w:t xml:space="preserve"> 107:11–36. </w:t>
      </w:r>
    </w:p>
    <w:p w14:paraId="393F273B"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r w:rsidRPr="007956C8">
        <w:rPr>
          <w:rFonts w:asciiTheme="majorHAnsi" w:hAnsiTheme="majorHAnsi" w:cstheme="majorHAnsi"/>
          <w:color w:val="000000" w:themeColor="text1"/>
          <w:sz w:val="24"/>
          <w:szCs w:val="24"/>
        </w:rPr>
        <w:t xml:space="preserve">Canfield DE (1998) </w:t>
      </w:r>
      <w:r w:rsidRPr="007956C8">
        <w:rPr>
          <w:rFonts w:asciiTheme="majorHAnsi" w:eastAsia="Times New Roman" w:hAnsiTheme="majorHAnsi" w:cstheme="majorHAnsi"/>
          <w:color w:val="000000" w:themeColor="text1"/>
          <w:sz w:val="24"/>
          <w:szCs w:val="24"/>
        </w:rPr>
        <w:t>A new model for Proterozoic ocean chemistry</w:t>
      </w:r>
      <w:r w:rsidRPr="007956C8">
        <w:rPr>
          <w:rFonts w:asciiTheme="majorHAnsi" w:eastAsia="Times New Roman" w:hAnsiTheme="majorHAnsi" w:cstheme="majorHAnsi"/>
          <w:i/>
          <w:color w:val="000000" w:themeColor="text1"/>
          <w:sz w:val="24"/>
          <w:szCs w:val="24"/>
        </w:rPr>
        <w:t>.</w:t>
      </w:r>
      <w:r w:rsidRPr="007956C8">
        <w:rPr>
          <w:rFonts w:asciiTheme="majorHAnsi" w:hAnsiTheme="majorHAnsi" w:cstheme="majorHAnsi"/>
          <w:i/>
          <w:color w:val="000000" w:themeColor="text1"/>
          <w:sz w:val="24"/>
          <w:szCs w:val="24"/>
        </w:rPr>
        <w:t xml:space="preserve"> Nature</w:t>
      </w:r>
      <w:r w:rsidRPr="007956C8">
        <w:rPr>
          <w:rFonts w:asciiTheme="majorHAnsi" w:hAnsiTheme="majorHAnsi" w:cstheme="majorHAnsi"/>
          <w:color w:val="000000" w:themeColor="text1"/>
          <w:sz w:val="24"/>
          <w:szCs w:val="24"/>
        </w:rPr>
        <w:t xml:space="preserve"> 396:450–453</w:t>
      </w:r>
      <w:r w:rsidRPr="007956C8">
        <w:rPr>
          <w:rStyle w:val="doi"/>
          <w:rFonts w:asciiTheme="majorHAnsi" w:eastAsia="Times New Roman" w:hAnsiTheme="majorHAnsi" w:cstheme="majorHAnsi"/>
          <w:sz w:val="24"/>
          <w:szCs w:val="24"/>
        </w:rPr>
        <w:t>.</w:t>
      </w:r>
      <w:r w:rsidRPr="007956C8">
        <w:rPr>
          <w:rFonts w:asciiTheme="majorHAnsi" w:hAnsiTheme="majorHAnsi" w:cstheme="majorHAnsi"/>
          <w:color w:val="000000" w:themeColor="text1"/>
          <w:sz w:val="24"/>
          <w:szCs w:val="24"/>
        </w:rPr>
        <w:t xml:space="preserve"> </w:t>
      </w:r>
    </w:p>
    <w:p w14:paraId="46D0D8FA"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proofErr w:type="spellStart"/>
      <w:r w:rsidRPr="007956C8">
        <w:rPr>
          <w:rFonts w:asciiTheme="majorHAnsi" w:eastAsia="Times New Roman" w:hAnsiTheme="majorHAnsi" w:cstheme="majorHAnsi"/>
          <w:color w:val="000000" w:themeColor="text1"/>
          <w:sz w:val="24"/>
          <w:szCs w:val="24"/>
        </w:rPr>
        <w:t>Konhauser</w:t>
      </w:r>
      <w:proofErr w:type="spellEnd"/>
      <w:r w:rsidRPr="007956C8">
        <w:rPr>
          <w:rFonts w:asciiTheme="majorHAnsi" w:eastAsia="Times New Roman" w:hAnsiTheme="majorHAnsi" w:cstheme="majorHAnsi"/>
          <w:color w:val="000000" w:themeColor="text1"/>
          <w:sz w:val="24"/>
          <w:szCs w:val="24"/>
        </w:rPr>
        <w:t xml:space="preserve"> KO, </w:t>
      </w:r>
      <w:r w:rsidRPr="007956C8">
        <w:rPr>
          <w:rFonts w:asciiTheme="majorHAnsi" w:eastAsia="Times New Roman" w:hAnsiTheme="majorHAnsi" w:cstheme="majorHAnsi"/>
          <w:i/>
          <w:color w:val="000000" w:themeColor="text1"/>
          <w:sz w:val="24"/>
          <w:szCs w:val="24"/>
        </w:rPr>
        <w:t>et al.</w:t>
      </w:r>
      <w:r w:rsidRPr="007956C8">
        <w:rPr>
          <w:rFonts w:asciiTheme="majorHAnsi" w:eastAsia="Times New Roman" w:hAnsiTheme="majorHAnsi" w:cstheme="majorHAnsi"/>
          <w:color w:val="000000" w:themeColor="text1"/>
          <w:sz w:val="24"/>
          <w:szCs w:val="24"/>
        </w:rPr>
        <w:t xml:space="preserve"> (2011) </w:t>
      </w:r>
      <w:r w:rsidRPr="007956C8">
        <w:rPr>
          <w:rFonts w:asciiTheme="majorHAnsi" w:eastAsia="Times New Roman" w:hAnsiTheme="majorHAnsi" w:cstheme="majorHAnsi"/>
          <w:color w:val="000000" w:themeColor="text1"/>
          <w:spacing w:val="-8"/>
          <w:sz w:val="24"/>
          <w:szCs w:val="24"/>
        </w:rPr>
        <w:t>Aerobic bacterial pyrite oxidation and acid rock drainage during the Great Oxidation Event</w:t>
      </w:r>
      <w:r w:rsidRPr="007956C8">
        <w:rPr>
          <w:rFonts w:asciiTheme="majorHAnsi" w:eastAsia="Times New Roman" w:hAnsiTheme="majorHAnsi" w:cstheme="majorHAnsi"/>
          <w:color w:val="000000" w:themeColor="text1"/>
          <w:sz w:val="24"/>
          <w:szCs w:val="24"/>
        </w:rPr>
        <w:t xml:space="preserve">. </w:t>
      </w:r>
      <w:r w:rsidRPr="007956C8">
        <w:rPr>
          <w:rFonts w:asciiTheme="majorHAnsi" w:eastAsia="Times New Roman" w:hAnsiTheme="majorHAnsi" w:cstheme="majorHAnsi"/>
          <w:i/>
          <w:iCs/>
          <w:color w:val="000000" w:themeColor="text1"/>
          <w:sz w:val="24"/>
          <w:szCs w:val="24"/>
        </w:rPr>
        <w:t>Nature</w:t>
      </w:r>
      <w:r w:rsidRPr="007956C8">
        <w:rPr>
          <w:rFonts w:asciiTheme="majorHAnsi" w:eastAsia="Times New Roman" w:hAnsiTheme="majorHAnsi" w:cstheme="majorHAnsi"/>
          <w:iCs/>
          <w:color w:val="000000" w:themeColor="text1"/>
          <w:sz w:val="24"/>
          <w:szCs w:val="24"/>
        </w:rPr>
        <w:t xml:space="preserve"> </w:t>
      </w:r>
      <w:r w:rsidRPr="007956C8">
        <w:rPr>
          <w:rFonts w:asciiTheme="majorHAnsi" w:eastAsia="Times New Roman" w:hAnsiTheme="majorHAnsi" w:cstheme="majorHAnsi"/>
          <w:bCs/>
          <w:color w:val="000000" w:themeColor="text1"/>
          <w:sz w:val="24"/>
          <w:szCs w:val="24"/>
        </w:rPr>
        <w:t>478</w:t>
      </w:r>
      <w:r w:rsidRPr="007956C8">
        <w:rPr>
          <w:rFonts w:asciiTheme="majorHAnsi" w:eastAsia="Times New Roman" w:hAnsiTheme="majorHAnsi" w:cstheme="majorHAnsi"/>
          <w:color w:val="000000" w:themeColor="text1"/>
          <w:sz w:val="24"/>
          <w:szCs w:val="24"/>
        </w:rPr>
        <w:t xml:space="preserve">:369–373. </w:t>
      </w:r>
    </w:p>
    <w:p w14:paraId="5520C0CA"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proofErr w:type="spellStart"/>
      <w:r w:rsidRPr="007956C8">
        <w:rPr>
          <w:rFonts w:asciiTheme="majorHAnsi" w:eastAsia="Times New Roman" w:hAnsiTheme="majorHAnsi" w:cstheme="majorHAnsi"/>
          <w:color w:val="000000" w:themeColor="text1"/>
          <w:sz w:val="24"/>
          <w:szCs w:val="24"/>
        </w:rPr>
        <w:t>Planavsky</w:t>
      </w:r>
      <w:proofErr w:type="spellEnd"/>
      <w:r w:rsidRPr="007956C8">
        <w:rPr>
          <w:rFonts w:asciiTheme="majorHAnsi" w:eastAsia="Times New Roman" w:hAnsiTheme="majorHAnsi" w:cstheme="majorHAnsi"/>
          <w:color w:val="000000" w:themeColor="text1"/>
          <w:sz w:val="24"/>
          <w:szCs w:val="24"/>
        </w:rPr>
        <w:t xml:space="preserve"> NJ, </w:t>
      </w:r>
      <w:proofErr w:type="spellStart"/>
      <w:r w:rsidRPr="007956C8">
        <w:rPr>
          <w:rFonts w:asciiTheme="majorHAnsi" w:eastAsia="Times New Roman" w:hAnsiTheme="majorHAnsi" w:cstheme="majorHAnsi"/>
          <w:color w:val="000000" w:themeColor="text1"/>
          <w:sz w:val="24"/>
          <w:szCs w:val="24"/>
        </w:rPr>
        <w:t>Bekker</w:t>
      </w:r>
      <w:proofErr w:type="spellEnd"/>
      <w:r w:rsidRPr="007956C8">
        <w:rPr>
          <w:rFonts w:asciiTheme="majorHAnsi" w:eastAsia="Times New Roman" w:hAnsiTheme="majorHAnsi" w:cstheme="majorHAnsi"/>
          <w:color w:val="000000" w:themeColor="text1"/>
          <w:sz w:val="24"/>
          <w:szCs w:val="24"/>
        </w:rPr>
        <w:t xml:space="preserve"> A, Hofmann A, Owens JD, Lyons TW (2012) Sulfur record of rising and falling marine oxygen and sulfate levels during the Lomagundi event. </w:t>
      </w:r>
      <w:proofErr w:type="spellStart"/>
      <w:r w:rsidRPr="007956C8">
        <w:rPr>
          <w:rFonts w:asciiTheme="majorHAnsi" w:eastAsia="Times New Roman" w:hAnsiTheme="majorHAnsi" w:cstheme="majorHAnsi"/>
          <w:i/>
          <w:color w:val="000000" w:themeColor="text1"/>
          <w:sz w:val="24"/>
          <w:szCs w:val="24"/>
        </w:rPr>
        <w:t>Proc</w:t>
      </w:r>
      <w:proofErr w:type="spellEnd"/>
      <w:r w:rsidRPr="007956C8">
        <w:rPr>
          <w:rFonts w:asciiTheme="majorHAnsi" w:eastAsia="Times New Roman" w:hAnsiTheme="majorHAnsi" w:cstheme="majorHAnsi"/>
          <w:i/>
          <w:color w:val="000000" w:themeColor="text1"/>
          <w:sz w:val="24"/>
          <w:szCs w:val="24"/>
        </w:rPr>
        <w:t xml:space="preserve"> </w:t>
      </w:r>
      <w:proofErr w:type="spellStart"/>
      <w:r w:rsidRPr="007956C8">
        <w:rPr>
          <w:rFonts w:asciiTheme="majorHAnsi" w:eastAsia="Times New Roman" w:hAnsiTheme="majorHAnsi" w:cstheme="majorHAnsi"/>
          <w:i/>
          <w:color w:val="000000" w:themeColor="text1"/>
          <w:sz w:val="24"/>
          <w:szCs w:val="24"/>
        </w:rPr>
        <w:t>Natl</w:t>
      </w:r>
      <w:proofErr w:type="spellEnd"/>
      <w:r w:rsidRPr="007956C8">
        <w:rPr>
          <w:rFonts w:asciiTheme="majorHAnsi" w:eastAsia="Times New Roman" w:hAnsiTheme="majorHAnsi" w:cstheme="majorHAnsi"/>
          <w:i/>
          <w:color w:val="000000" w:themeColor="text1"/>
          <w:sz w:val="24"/>
          <w:szCs w:val="24"/>
        </w:rPr>
        <w:t xml:space="preserve"> </w:t>
      </w:r>
      <w:proofErr w:type="spellStart"/>
      <w:r w:rsidRPr="007956C8">
        <w:rPr>
          <w:rFonts w:asciiTheme="majorHAnsi" w:eastAsia="Times New Roman" w:hAnsiTheme="majorHAnsi" w:cstheme="majorHAnsi"/>
          <w:i/>
          <w:color w:val="000000" w:themeColor="text1"/>
          <w:sz w:val="24"/>
          <w:szCs w:val="24"/>
        </w:rPr>
        <w:t>Acad</w:t>
      </w:r>
      <w:proofErr w:type="spellEnd"/>
      <w:r w:rsidRPr="007956C8">
        <w:rPr>
          <w:rFonts w:asciiTheme="majorHAnsi" w:eastAsia="Times New Roman" w:hAnsiTheme="majorHAnsi" w:cstheme="majorHAnsi"/>
          <w:i/>
          <w:color w:val="000000" w:themeColor="text1"/>
          <w:sz w:val="24"/>
          <w:szCs w:val="24"/>
        </w:rPr>
        <w:t xml:space="preserve"> </w:t>
      </w:r>
      <w:proofErr w:type="spellStart"/>
      <w:r w:rsidRPr="007956C8">
        <w:rPr>
          <w:rFonts w:asciiTheme="majorHAnsi" w:eastAsia="Times New Roman" w:hAnsiTheme="majorHAnsi" w:cstheme="majorHAnsi"/>
          <w:i/>
          <w:color w:val="000000" w:themeColor="text1"/>
          <w:sz w:val="24"/>
          <w:szCs w:val="24"/>
        </w:rPr>
        <w:t>Sci</w:t>
      </w:r>
      <w:proofErr w:type="spellEnd"/>
      <w:r w:rsidRPr="007956C8">
        <w:rPr>
          <w:rFonts w:asciiTheme="majorHAnsi" w:eastAsia="Times New Roman" w:hAnsiTheme="majorHAnsi" w:cstheme="majorHAnsi"/>
          <w:i/>
          <w:color w:val="000000" w:themeColor="text1"/>
          <w:sz w:val="24"/>
          <w:szCs w:val="24"/>
        </w:rPr>
        <w:t xml:space="preserve"> U.S.A.</w:t>
      </w:r>
      <w:r w:rsidRPr="007956C8">
        <w:rPr>
          <w:rFonts w:asciiTheme="majorHAnsi" w:eastAsia="Times New Roman" w:hAnsiTheme="majorHAnsi" w:cstheme="majorHAnsi"/>
          <w:color w:val="000000" w:themeColor="text1"/>
          <w:sz w:val="24"/>
          <w:szCs w:val="24"/>
        </w:rPr>
        <w:t xml:space="preserve"> 109:18300</w:t>
      </w:r>
      <w:r w:rsidRPr="007956C8">
        <w:rPr>
          <w:rFonts w:asciiTheme="majorHAnsi" w:hAnsiTheme="majorHAnsi" w:cstheme="majorHAnsi"/>
          <w:color w:val="000000" w:themeColor="text1"/>
          <w:sz w:val="24"/>
          <w:szCs w:val="24"/>
        </w:rPr>
        <w:t>–</w:t>
      </w:r>
      <w:r w:rsidRPr="007956C8">
        <w:rPr>
          <w:rFonts w:asciiTheme="majorHAnsi" w:eastAsia="Times New Roman" w:hAnsiTheme="majorHAnsi" w:cstheme="majorHAnsi"/>
          <w:color w:val="000000" w:themeColor="text1"/>
          <w:sz w:val="24"/>
          <w:szCs w:val="24"/>
        </w:rPr>
        <w:t>18305.</w:t>
      </w:r>
    </w:p>
    <w:p w14:paraId="6490FAA5"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r w:rsidRPr="007956C8">
        <w:rPr>
          <w:rFonts w:asciiTheme="majorHAnsi" w:hAnsiTheme="majorHAnsi" w:cstheme="majorHAnsi"/>
          <w:color w:val="000000" w:themeColor="text1"/>
          <w:sz w:val="24"/>
          <w:szCs w:val="24"/>
        </w:rPr>
        <w:t xml:space="preserve">Canfield DE, </w:t>
      </w:r>
      <w:r w:rsidRPr="007956C8">
        <w:rPr>
          <w:rFonts w:asciiTheme="majorHAnsi" w:hAnsiTheme="majorHAnsi" w:cstheme="majorHAnsi"/>
          <w:i/>
          <w:color w:val="000000" w:themeColor="text1"/>
          <w:sz w:val="24"/>
          <w:szCs w:val="24"/>
        </w:rPr>
        <w:t>et al.</w:t>
      </w:r>
      <w:r w:rsidRPr="007956C8">
        <w:rPr>
          <w:rFonts w:asciiTheme="majorHAnsi" w:hAnsiTheme="majorHAnsi" w:cstheme="majorHAnsi"/>
          <w:color w:val="000000" w:themeColor="text1"/>
          <w:sz w:val="24"/>
          <w:szCs w:val="24"/>
        </w:rPr>
        <w:t xml:space="preserve"> (2013) </w:t>
      </w:r>
      <w:r w:rsidRPr="007956C8">
        <w:rPr>
          <w:rFonts w:asciiTheme="majorHAnsi" w:eastAsia="Times New Roman" w:hAnsiTheme="majorHAnsi" w:cstheme="majorHAnsi"/>
          <w:color w:val="000000" w:themeColor="text1"/>
          <w:sz w:val="24"/>
          <w:szCs w:val="24"/>
        </w:rPr>
        <w:t xml:space="preserve">Oxygen dynamics in the aftermath of the Great Oxidation of Earth’s atmosphere. </w:t>
      </w:r>
      <w:proofErr w:type="spellStart"/>
      <w:r w:rsidRPr="007956C8">
        <w:rPr>
          <w:rFonts w:asciiTheme="majorHAnsi" w:hAnsiTheme="majorHAnsi" w:cstheme="majorHAnsi"/>
          <w:i/>
          <w:color w:val="000000" w:themeColor="text1"/>
          <w:sz w:val="24"/>
          <w:szCs w:val="24"/>
        </w:rPr>
        <w:t>Proc</w:t>
      </w:r>
      <w:proofErr w:type="spellEnd"/>
      <w:r w:rsidRPr="007956C8">
        <w:rPr>
          <w:rFonts w:asciiTheme="majorHAnsi" w:hAnsiTheme="majorHAnsi" w:cstheme="majorHAnsi"/>
          <w:i/>
          <w:color w:val="000000" w:themeColor="text1"/>
          <w:sz w:val="24"/>
          <w:szCs w:val="24"/>
        </w:rPr>
        <w:t xml:space="preserve"> </w:t>
      </w:r>
      <w:proofErr w:type="spellStart"/>
      <w:r w:rsidRPr="007956C8">
        <w:rPr>
          <w:rFonts w:asciiTheme="majorHAnsi" w:hAnsiTheme="majorHAnsi" w:cstheme="majorHAnsi"/>
          <w:i/>
          <w:color w:val="000000" w:themeColor="text1"/>
          <w:sz w:val="24"/>
          <w:szCs w:val="24"/>
        </w:rPr>
        <w:t>Natl</w:t>
      </w:r>
      <w:proofErr w:type="spellEnd"/>
      <w:r w:rsidRPr="007956C8">
        <w:rPr>
          <w:rFonts w:asciiTheme="majorHAnsi" w:hAnsiTheme="majorHAnsi" w:cstheme="majorHAnsi"/>
          <w:i/>
          <w:color w:val="000000" w:themeColor="text1"/>
          <w:sz w:val="24"/>
          <w:szCs w:val="24"/>
        </w:rPr>
        <w:t xml:space="preserve"> </w:t>
      </w:r>
      <w:proofErr w:type="spellStart"/>
      <w:r w:rsidRPr="007956C8">
        <w:rPr>
          <w:rFonts w:asciiTheme="majorHAnsi" w:hAnsiTheme="majorHAnsi" w:cstheme="majorHAnsi"/>
          <w:i/>
          <w:color w:val="000000" w:themeColor="text1"/>
          <w:sz w:val="24"/>
          <w:szCs w:val="24"/>
        </w:rPr>
        <w:t>Acad</w:t>
      </w:r>
      <w:proofErr w:type="spellEnd"/>
      <w:r w:rsidRPr="007956C8">
        <w:rPr>
          <w:rFonts w:asciiTheme="majorHAnsi" w:hAnsiTheme="majorHAnsi" w:cstheme="majorHAnsi"/>
          <w:i/>
          <w:color w:val="000000" w:themeColor="text1"/>
          <w:sz w:val="24"/>
          <w:szCs w:val="24"/>
        </w:rPr>
        <w:t xml:space="preserve"> </w:t>
      </w:r>
      <w:proofErr w:type="spellStart"/>
      <w:r w:rsidRPr="007956C8">
        <w:rPr>
          <w:rFonts w:asciiTheme="majorHAnsi" w:hAnsiTheme="majorHAnsi" w:cstheme="majorHAnsi"/>
          <w:i/>
          <w:color w:val="000000" w:themeColor="text1"/>
          <w:sz w:val="24"/>
          <w:szCs w:val="24"/>
        </w:rPr>
        <w:t>Sci</w:t>
      </w:r>
      <w:proofErr w:type="spellEnd"/>
      <w:r w:rsidRPr="007956C8">
        <w:rPr>
          <w:rFonts w:asciiTheme="majorHAnsi" w:hAnsiTheme="majorHAnsi" w:cstheme="majorHAnsi"/>
          <w:i/>
          <w:color w:val="000000" w:themeColor="text1"/>
          <w:sz w:val="24"/>
          <w:szCs w:val="24"/>
        </w:rPr>
        <w:t xml:space="preserve"> U.S.A</w:t>
      </w:r>
      <w:r w:rsidRPr="007956C8">
        <w:rPr>
          <w:rFonts w:asciiTheme="majorHAnsi" w:hAnsiTheme="majorHAnsi" w:cstheme="majorHAnsi"/>
          <w:color w:val="000000" w:themeColor="text1"/>
          <w:sz w:val="24"/>
          <w:szCs w:val="24"/>
        </w:rPr>
        <w:t>. 110:16736–16741</w:t>
      </w:r>
      <w:r w:rsidRPr="007956C8">
        <w:rPr>
          <w:rFonts w:asciiTheme="majorHAnsi" w:eastAsia="Times New Roman" w:hAnsiTheme="majorHAnsi" w:cstheme="majorHAnsi"/>
          <w:color w:val="000000" w:themeColor="text1"/>
          <w:sz w:val="24"/>
          <w:szCs w:val="24"/>
        </w:rPr>
        <w:t xml:space="preserve">. </w:t>
      </w:r>
    </w:p>
    <w:p w14:paraId="28EC700C"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proofErr w:type="spellStart"/>
      <w:r w:rsidRPr="007956C8">
        <w:rPr>
          <w:rFonts w:asciiTheme="majorHAnsi" w:hAnsiTheme="majorHAnsi" w:cstheme="majorHAnsi"/>
          <w:color w:val="000000" w:themeColor="text1"/>
          <w:sz w:val="24"/>
          <w:szCs w:val="24"/>
        </w:rPr>
        <w:t>Reinhard</w:t>
      </w:r>
      <w:proofErr w:type="spellEnd"/>
      <w:r w:rsidRPr="007956C8">
        <w:rPr>
          <w:rFonts w:asciiTheme="majorHAnsi" w:hAnsiTheme="majorHAnsi" w:cstheme="majorHAnsi"/>
          <w:color w:val="000000" w:themeColor="text1"/>
          <w:sz w:val="24"/>
          <w:szCs w:val="24"/>
        </w:rPr>
        <w:t xml:space="preserve"> CT, </w:t>
      </w:r>
      <w:r w:rsidRPr="007956C8">
        <w:rPr>
          <w:rFonts w:asciiTheme="majorHAnsi" w:hAnsiTheme="majorHAnsi" w:cstheme="majorHAnsi"/>
          <w:i/>
          <w:color w:val="000000" w:themeColor="text1"/>
          <w:sz w:val="24"/>
          <w:szCs w:val="24"/>
        </w:rPr>
        <w:t>et al.</w:t>
      </w:r>
      <w:r w:rsidRPr="007956C8">
        <w:rPr>
          <w:rFonts w:asciiTheme="majorHAnsi" w:hAnsiTheme="majorHAnsi" w:cstheme="majorHAnsi"/>
          <w:color w:val="000000" w:themeColor="text1"/>
          <w:sz w:val="24"/>
          <w:szCs w:val="24"/>
        </w:rPr>
        <w:t xml:space="preserve"> (2013) </w:t>
      </w:r>
      <w:r w:rsidRPr="007956C8">
        <w:rPr>
          <w:rFonts w:asciiTheme="majorHAnsi" w:eastAsia="Times New Roman" w:hAnsiTheme="majorHAnsi" w:cstheme="majorHAnsi"/>
          <w:color w:val="000000" w:themeColor="text1"/>
          <w:sz w:val="24"/>
          <w:szCs w:val="24"/>
        </w:rPr>
        <w:t xml:space="preserve">Proterozoic ocean redox and biogeochemical stasis. </w:t>
      </w:r>
      <w:proofErr w:type="spellStart"/>
      <w:r w:rsidRPr="007956C8">
        <w:rPr>
          <w:rFonts w:asciiTheme="majorHAnsi" w:hAnsiTheme="majorHAnsi" w:cstheme="majorHAnsi"/>
          <w:i/>
          <w:color w:val="000000" w:themeColor="text1"/>
          <w:sz w:val="24"/>
          <w:szCs w:val="24"/>
        </w:rPr>
        <w:t>Proc</w:t>
      </w:r>
      <w:proofErr w:type="spellEnd"/>
      <w:r w:rsidRPr="007956C8">
        <w:rPr>
          <w:rFonts w:asciiTheme="majorHAnsi" w:hAnsiTheme="majorHAnsi" w:cstheme="majorHAnsi"/>
          <w:i/>
          <w:color w:val="000000" w:themeColor="text1"/>
          <w:sz w:val="24"/>
          <w:szCs w:val="24"/>
        </w:rPr>
        <w:t xml:space="preserve"> </w:t>
      </w:r>
      <w:proofErr w:type="spellStart"/>
      <w:r w:rsidRPr="007956C8">
        <w:rPr>
          <w:rFonts w:asciiTheme="majorHAnsi" w:hAnsiTheme="majorHAnsi" w:cstheme="majorHAnsi"/>
          <w:i/>
          <w:color w:val="000000" w:themeColor="text1"/>
          <w:sz w:val="24"/>
          <w:szCs w:val="24"/>
        </w:rPr>
        <w:t>Natl</w:t>
      </w:r>
      <w:proofErr w:type="spellEnd"/>
      <w:r w:rsidRPr="007956C8">
        <w:rPr>
          <w:rFonts w:asciiTheme="majorHAnsi" w:hAnsiTheme="majorHAnsi" w:cstheme="majorHAnsi"/>
          <w:i/>
          <w:color w:val="000000" w:themeColor="text1"/>
          <w:sz w:val="24"/>
          <w:szCs w:val="24"/>
        </w:rPr>
        <w:t xml:space="preserve"> </w:t>
      </w:r>
      <w:proofErr w:type="spellStart"/>
      <w:r w:rsidRPr="007956C8">
        <w:rPr>
          <w:rFonts w:asciiTheme="majorHAnsi" w:hAnsiTheme="majorHAnsi" w:cstheme="majorHAnsi"/>
          <w:i/>
          <w:color w:val="000000" w:themeColor="text1"/>
          <w:sz w:val="24"/>
          <w:szCs w:val="24"/>
        </w:rPr>
        <w:t>Acad</w:t>
      </w:r>
      <w:proofErr w:type="spellEnd"/>
      <w:r w:rsidRPr="007956C8">
        <w:rPr>
          <w:rFonts w:asciiTheme="majorHAnsi" w:hAnsiTheme="majorHAnsi" w:cstheme="majorHAnsi"/>
          <w:i/>
          <w:color w:val="000000" w:themeColor="text1"/>
          <w:sz w:val="24"/>
          <w:szCs w:val="24"/>
        </w:rPr>
        <w:t xml:space="preserve"> </w:t>
      </w:r>
      <w:proofErr w:type="spellStart"/>
      <w:r w:rsidRPr="007956C8">
        <w:rPr>
          <w:rFonts w:asciiTheme="majorHAnsi" w:hAnsiTheme="majorHAnsi" w:cstheme="majorHAnsi"/>
          <w:i/>
          <w:color w:val="000000" w:themeColor="text1"/>
          <w:sz w:val="24"/>
          <w:szCs w:val="24"/>
        </w:rPr>
        <w:t>Sci</w:t>
      </w:r>
      <w:proofErr w:type="spellEnd"/>
      <w:r w:rsidRPr="007956C8">
        <w:rPr>
          <w:rFonts w:asciiTheme="majorHAnsi" w:hAnsiTheme="majorHAnsi" w:cstheme="majorHAnsi"/>
          <w:i/>
          <w:color w:val="000000" w:themeColor="text1"/>
          <w:sz w:val="24"/>
          <w:szCs w:val="24"/>
        </w:rPr>
        <w:t xml:space="preserve"> U.S.A. </w:t>
      </w:r>
      <w:r w:rsidRPr="007956C8">
        <w:rPr>
          <w:rFonts w:asciiTheme="majorHAnsi" w:hAnsiTheme="majorHAnsi" w:cstheme="majorHAnsi"/>
          <w:color w:val="000000" w:themeColor="text1"/>
          <w:sz w:val="24"/>
          <w:szCs w:val="24"/>
        </w:rPr>
        <w:t>110:5357–5362</w:t>
      </w:r>
      <w:r w:rsidRPr="007956C8">
        <w:rPr>
          <w:rStyle w:val="doi"/>
          <w:rFonts w:asciiTheme="majorHAnsi" w:eastAsia="Times New Roman" w:hAnsiTheme="majorHAnsi" w:cstheme="majorHAnsi"/>
          <w:sz w:val="24"/>
          <w:szCs w:val="24"/>
        </w:rPr>
        <w:t>.</w:t>
      </w:r>
    </w:p>
    <w:p w14:paraId="1193499D"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r w:rsidRPr="007956C8">
        <w:rPr>
          <w:rFonts w:asciiTheme="majorHAnsi" w:eastAsia="Times New Roman" w:hAnsiTheme="majorHAnsi" w:cstheme="majorHAnsi"/>
          <w:color w:val="000000" w:themeColor="text1"/>
          <w:sz w:val="24"/>
          <w:szCs w:val="24"/>
        </w:rPr>
        <w:t xml:space="preserve">Scott C, </w:t>
      </w:r>
      <w:r w:rsidRPr="007956C8">
        <w:rPr>
          <w:rFonts w:asciiTheme="majorHAnsi" w:eastAsia="Times New Roman" w:hAnsiTheme="majorHAnsi" w:cstheme="majorHAnsi"/>
          <w:i/>
          <w:color w:val="000000" w:themeColor="text1"/>
          <w:sz w:val="24"/>
          <w:szCs w:val="24"/>
        </w:rPr>
        <w:t>et al.</w:t>
      </w:r>
      <w:r w:rsidRPr="007956C8">
        <w:rPr>
          <w:rFonts w:asciiTheme="majorHAnsi" w:eastAsia="Times New Roman" w:hAnsiTheme="majorHAnsi" w:cstheme="majorHAnsi"/>
          <w:color w:val="000000" w:themeColor="text1"/>
          <w:sz w:val="24"/>
          <w:szCs w:val="24"/>
        </w:rPr>
        <w:t xml:space="preserve"> (2014) Pyrite multiple-sulfur isotope evidence for rapid expansion and contraction of the early Paleoproterozoic seawater sulfate reservoir. </w:t>
      </w:r>
      <w:r w:rsidRPr="007956C8">
        <w:rPr>
          <w:rFonts w:asciiTheme="majorHAnsi" w:eastAsia="Times New Roman" w:hAnsiTheme="majorHAnsi" w:cstheme="majorHAnsi"/>
          <w:i/>
          <w:color w:val="000000" w:themeColor="text1"/>
          <w:sz w:val="24"/>
          <w:szCs w:val="24"/>
        </w:rPr>
        <w:t xml:space="preserve">Earth Plan </w:t>
      </w:r>
      <w:proofErr w:type="spellStart"/>
      <w:r w:rsidRPr="007956C8">
        <w:rPr>
          <w:rFonts w:asciiTheme="majorHAnsi" w:eastAsia="Times New Roman" w:hAnsiTheme="majorHAnsi" w:cstheme="majorHAnsi"/>
          <w:i/>
          <w:color w:val="000000" w:themeColor="text1"/>
          <w:sz w:val="24"/>
          <w:szCs w:val="24"/>
        </w:rPr>
        <w:t>Sci</w:t>
      </w:r>
      <w:proofErr w:type="spellEnd"/>
      <w:r w:rsidRPr="007956C8">
        <w:rPr>
          <w:rFonts w:asciiTheme="majorHAnsi" w:eastAsia="Times New Roman" w:hAnsiTheme="majorHAnsi" w:cstheme="majorHAnsi"/>
          <w:i/>
          <w:color w:val="000000" w:themeColor="text1"/>
          <w:sz w:val="24"/>
          <w:szCs w:val="24"/>
        </w:rPr>
        <w:t xml:space="preserve"> </w:t>
      </w:r>
      <w:proofErr w:type="spellStart"/>
      <w:r w:rsidRPr="007956C8">
        <w:rPr>
          <w:rFonts w:asciiTheme="majorHAnsi" w:eastAsia="Times New Roman" w:hAnsiTheme="majorHAnsi" w:cstheme="majorHAnsi"/>
          <w:i/>
          <w:color w:val="000000" w:themeColor="text1"/>
          <w:sz w:val="24"/>
          <w:szCs w:val="24"/>
        </w:rPr>
        <w:t>Lett</w:t>
      </w:r>
      <w:proofErr w:type="spellEnd"/>
      <w:r w:rsidRPr="007956C8">
        <w:rPr>
          <w:rFonts w:asciiTheme="majorHAnsi" w:eastAsia="Times New Roman" w:hAnsiTheme="majorHAnsi" w:cstheme="majorHAnsi"/>
          <w:color w:val="000000" w:themeColor="text1"/>
          <w:sz w:val="24"/>
          <w:szCs w:val="24"/>
        </w:rPr>
        <w:t xml:space="preserve"> 389:95</w:t>
      </w:r>
      <w:r w:rsidRPr="007956C8">
        <w:rPr>
          <w:rFonts w:asciiTheme="majorHAnsi" w:hAnsiTheme="majorHAnsi" w:cstheme="majorHAnsi"/>
          <w:color w:val="000000" w:themeColor="text1"/>
          <w:sz w:val="24"/>
          <w:szCs w:val="24"/>
        </w:rPr>
        <w:t>–</w:t>
      </w:r>
      <w:r w:rsidRPr="007956C8">
        <w:rPr>
          <w:rFonts w:asciiTheme="majorHAnsi" w:eastAsia="Times New Roman" w:hAnsiTheme="majorHAnsi" w:cstheme="majorHAnsi"/>
          <w:color w:val="000000" w:themeColor="text1"/>
          <w:sz w:val="24"/>
          <w:szCs w:val="24"/>
        </w:rPr>
        <w:t>104.</w:t>
      </w:r>
    </w:p>
    <w:p w14:paraId="5A7BC9ED" w14:textId="77777777" w:rsidR="009048FD" w:rsidRPr="0095420D" w:rsidRDefault="009048FD" w:rsidP="00E93375">
      <w:pPr>
        <w:pStyle w:val="ListParagraph"/>
        <w:widowControl w:val="0"/>
        <w:numPr>
          <w:ilvl w:val="0"/>
          <w:numId w:val="11"/>
        </w:numPr>
        <w:suppressAutoHyphens w:val="0"/>
        <w:autoSpaceDE w:val="0"/>
        <w:autoSpaceDN w:val="0"/>
        <w:adjustRightInd w:val="0"/>
        <w:spacing w:after="240" w:line="480" w:lineRule="auto"/>
        <w:jc w:val="both"/>
        <w:rPr>
          <w:rStyle w:val="slug-doi"/>
          <w:rFonts w:asciiTheme="majorHAnsi" w:eastAsia="Times New Roman" w:hAnsiTheme="majorHAnsi" w:cstheme="majorHAnsi"/>
          <w:color w:val="000000" w:themeColor="text1"/>
          <w:sz w:val="24"/>
          <w:szCs w:val="24"/>
        </w:rPr>
      </w:pPr>
      <w:proofErr w:type="spellStart"/>
      <w:r w:rsidRPr="007956C8">
        <w:rPr>
          <w:rFonts w:asciiTheme="majorHAnsi" w:eastAsia="Times New Roman" w:hAnsiTheme="majorHAnsi" w:cstheme="majorHAnsi"/>
          <w:color w:val="000000" w:themeColor="text1"/>
          <w:sz w:val="24"/>
          <w:szCs w:val="24"/>
          <w:lang w:val="en-US" w:eastAsia="en-US"/>
        </w:rPr>
        <w:t>Rouxel</w:t>
      </w:r>
      <w:proofErr w:type="spellEnd"/>
      <w:r w:rsidRPr="007956C8">
        <w:rPr>
          <w:rFonts w:asciiTheme="majorHAnsi" w:eastAsia="Times New Roman" w:hAnsiTheme="majorHAnsi" w:cstheme="majorHAnsi"/>
          <w:color w:val="000000" w:themeColor="text1"/>
          <w:sz w:val="24"/>
          <w:szCs w:val="24"/>
          <w:lang w:val="en-US" w:eastAsia="en-US"/>
        </w:rPr>
        <w:t xml:space="preserve"> OJ, </w:t>
      </w:r>
      <w:proofErr w:type="spellStart"/>
      <w:r w:rsidRPr="007956C8">
        <w:rPr>
          <w:rFonts w:asciiTheme="majorHAnsi" w:eastAsia="Times New Roman" w:hAnsiTheme="majorHAnsi" w:cstheme="majorHAnsi"/>
          <w:color w:val="000000" w:themeColor="text1"/>
          <w:sz w:val="24"/>
          <w:szCs w:val="24"/>
          <w:lang w:val="en-US" w:eastAsia="en-US"/>
        </w:rPr>
        <w:t>Bekker</w:t>
      </w:r>
      <w:proofErr w:type="spellEnd"/>
      <w:r w:rsidRPr="007956C8">
        <w:rPr>
          <w:rFonts w:asciiTheme="majorHAnsi" w:eastAsia="Times New Roman" w:hAnsiTheme="majorHAnsi" w:cstheme="majorHAnsi"/>
          <w:color w:val="000000" w:themeColor="text1"/>
          <w:sz w:val="24"/>
          <w:szCs w:val="24"/>
          <w:lang w:val="en-US" w:eastAsia="en-US"/>
        </w:rPr>
        <w:t xml:space="preserve"> A, Edwards KJ (2005) Iron isotope constraints on the Archean and </w:t>
      </w:r>
      <w:r w:rsidRPr="007956C8">
        <w:rPr>
          <w:rFonts w:asciiTheme="majorHAnsi" w:eastAsia="Times New Roman" w:hAnsiTheme="majorHAnsi" w:cstheme="majorHAnsi"/>
          <w:color w:val="000000" w:themeColor="text1"/>
          <w:sz w:val="24"/>
          <w:szCs w:val="24"/>
          <w:lang w:val="en-US" w:eastAsia="en-US"/>
        </w:rPr>
        <w:lastRenderedPageBreak/>
        <w:t xml:space="preserve">Paleoproterozoic ocean redox state. </w:t>
      </w:r>
      <w:r w:rsidRPr="007956C8">
        <w:rPr>
          <w:rFonts w:asciiTheme="majorHAnsi" w:eastAsia="Times New Roman" w:hAnsiTheme="majorHAnsi" w:cstheme="majorHAnsi"/>
          <w:i/>
          <w:color w:val="000000" w:themeColor="text1"/>
          <w:sz w:val="24"/>
          <w:szCs w:val="24"/>
          <w:lang w:val="en-US" w:eastAsia="en-US"/>
        </w:rPr>
        <w:t>Science</w:t>
      </w:r>
      <w:r w:rsidRPr="007956C8">
        <w:rPr>
          <w:rFonts w:asciiTheme="majorHAnsi" w:eastAsia="Times New Roman" w:hAnsiTheme="majorHAnsi" w:cstheme="majorHAnsi"/>
          <w:color w:val="000000" w:themeColor="text1"/>
          <w:sz w:val="24"/>
          <w:szCs w:val="24"/>
          <w:lang w:val="en-US" w:eastAsia="en-US"/>
        </w:rPr>
        <w:t xml:space="preserve"> 307:1088–1091</w:t>
      </w:r>
      <w:r w:rsidRPr="007956C8">
        <w:rPr>
          <w:rStyle w:val="slug-doi"/>
          <w:rFonts w:asciiTheme="majorHAnsi" w:eastAsia="Times New Roman" w:hAnsiTheme="majorHAnsi" w:cstheme="majorHAnsi"/>
          <w:iCs/>
          <w:color w:val="000000" w:themeColor="text1"/>
          <w:sz w:val="24"/>
          <w:szCs w:val="24"/>
        </w:rPr>
        <w:t xml:space="preserve">. </w:t>
      </w:r>
    </w:p>
    <w:p w14:paraId="59FE6449" w14:textId="77777777" w:rsidR="009048FD" w:rsidRDefault="009048FD" w:rsidP="00E93375">
      <w:pPr>
        <w:pStyle w:val="ListParagraph"/>
        <w:widowControl w:val="0"/>
        <w:numPr>
          <w:ilvl w:val="0"/>
          <w:numId w:val="11"/>
        </w:numPr>
        <w:suppressAutoHyphens w:val="0"/>
        <w:autoSpaceDE w:val="0"/>
        <w:autoSpaceDN w:val="0"/>
        <w:adjustRightInd w:val="0"/>
        <w:spacing w:after="240" w:line="480" w:lineRule="auto"/>
        <w:jc w:val="both"/>
        <w:rPr>
          <w:rStyle w:val="slug-doi"/>
          <w:rFonts w:asciiTheme="majorHAnsi" w:eastAsia="Times New Roman" w:hAnsiTheme="majorHAnsi" w:cstheme="majorHAnsi"/>
          <w:color w:val="000000" w:themeColor="text1"/>
          <w:sz w:val="24"/>
          <w:szCs w:val="24"/>
        </w:rPr>
      </w:pPr>
      <w:proofErr w:type="spellStart"/>
      <w:r w:rsidRPr="007956C8">
        <w:rPr>
          <w:rFonts w:asciiTheme="majorHAnsi" w:hAnsiTheme="majorHAnsi" w:cstheme="majorHAnsi"/>
          <w:color w:val="000000" w:themeColor="text1"/>
          <w:sz w:val="24"/>
          <w:szCs w:val="24"/>
        </w:rPr>
        <w:t>Poulton</w:t>
      </w:r>
      <w:proofErr w:type="spellEnd"/>
      <w:r w:rsidRPr="007956C8">
        <w:rPr>
          <w:rFonts w:asciiTheme="majorHAnsi" w:hAnsiTheme="majorHAnsi" w:cstheme="majorHAnsi"/>
          <w:color w:val="000000" w:themeColor="text1"/>
          <w:sz w:val="24"/>
          <w:szCs w:val="24"/>
        </w:rPr>
        <w:t xml:space="preserve"> SW, Canfield DE (2011) </w:t>
      </w:r>
      <w:r w:rsidRPr="007956C8">
        <w:rPr>
          <w:rFonts w:asciiTheme="majorHAnsi" w:eastAsia="Times New Roman" w:hAnsiTheme="majorHAnsi" w:cstheme="majorHAnsi"/>
          <w:color w:val="000000" w:themeColor="text1"/>
          <w:sz w:val="24"/>
          <w:szCs w:val="24"/>
        </w:rPr>
        <w:t xml:space="preserve">Ferruginous conditions: A dominant feature of the ocean through Earth's history. </w:t>
      </w:r>
      <w:r w:rsidRPr="007956C8">
        <w:rPr>
          <w:rFonts w:asciiTheme="majorHAnsi" w:hAnsiTheme="majorHAnsi" w:cstheme="majorHAnsi"/>
          <w:i/>
          <w:color w:val="000000" w:themeColor="text1"/>
          <w:sz w:val="24"/>
          <w:szCs w:val="24"/>
        </w:rPr>
        <w:t>Elements</w:t>
      </w:r>
      <w:r w:rsidRPr="007956C8">
        <w:rPr>
          <w:rFonts w:asciiTheme="majorHAnsi" w:hAnsiTheme="majorHAnsi" w:cstheme="majorHAnsi"/>
          <w:color w:val="000000" w:themeColor="text1"/>
          <w:sz w:val="24"/>
          <w:szCs w:val="24"/>
        </w:rPr>
        <w:t xml:space="preserve"> </w:t>
      </w:r>
      <w:r w:rsidRPr="007956C8">
        <w:rPr>
          <w:rFonts w:asciiTheme="majorHAnsi" w:hAnsiTheme="majorHAnsi" w:cstheme="majorHAnsi"/>
          <w:b/>
          <w:color w:val="000000" w:themeColor="text1"/>
          <w:sz w:val="24"/>
          <w:szCs w:val="24"/>
        </w:rPr>
        <w:t>7</w:t>
      </w:r>
      <w:r w:rsidRPr="007956C8">
        <w:rPr>
          <w:rFonts w:asciiTheme="majorHAnsi" w:hAnsiTheme="majorHAnsi" w:cstheme="majorHAnsi"/>
          <w:color w:val="000000" w:themeColor="text1"/>
          <w:sz w:val="24"/>
          <w:szCs w:val="24"/>
        </w:rPr>
        <w:t>:107–112</w:t>
      </w:r>
      <w:r w:rsidRPr="007956C8">
        <w:rPr>
          <w:rStyle w:val="slug-doi"/>
          <w:rFonts w:asciiTheme="majorHAnsi" w:eastAsia="Times New Roman" w:hAnsiTheme="majorHAnsi" w:cstheme="majorHAnsi"/>
          <w:color w:val="000000" w:themeColor="text1"/>
          <w:sz w:val="24"/>
          <w:szCs w:val="24"/>
        </w:rPr>
        <w:t>.</w:t>
      </w:r>
    </w:p>
    <w:p w14:paraId="784E394B" w14:textId="7BB6F591" w:rsidR="002E19EF" w:rsidRPr="007956C8" w:rsidRDefault="002E19EF" w:rsidP="00E93375">
      <w:pPr>
        <w:pStyle w:val="ListParagraph"/>
        <w:widowControl w:val="0"/>
        <w:numPr>
          <w:ilvl w:val="0"/>
          <w:numId w:val="11"/>
        </w:numPr>
        <w:suppressAutoHyphens w:val="0"/>
        <w:autoSpaceDE w:val="0"/>
        <w:autoSpaceDN w:val="0"/>
        <w:adjustRightInd w:val="0"/>
        <w:spacing w:after="240" w:line="480" w:lineRule="auto"/>
        <w:jc w:val="both"/>
        <w:rPr>
          <w:rStyle w:val="slug-doi"/>
          <w:rFonts w:asciiTheme="majorHAnsi" w:eastAsia="Times New Roman" w:hAnsiTheme="majorHAnsi" w:cstheme="majorHAnsi"/>
          <w:color w:val="000000" w:themeColor="text1"/>
          <w:sz w:val="24"/>
          <w:szCs w:val="24"/>
        </w:rPr>
      </w:pPr>
      <w:proofErr w:type="spellStart"/>
      <w:r>
        <w:rPr>
          <w:rStyle w:val="slug-doi"/>
          <w:rFonts w:asciiTheme="majorHAnsi" w:eastAsia="Times New Roman" w:hAnsiTheme="majorHAnsi" w:cstheme="majorHAnsi"/>
          <w:color w:val="000000" w:themeColor="text1"/>
          <w:sz w:val="24"/>
          <w:szCs w:val="24"/>
        </w:rPr>
        <w:t>Planavsky</w:t>
      </w:r>
      <w:proofErr w:type="spellEnd"/>
      <w:r>
        <w:rPr>
          <w:rStyle w:val="slug-doi"/>
          <w:rFonts w:asciiTheme="majorHAnsi" w:eastAsia="Times New Roman" w:hAnsiTheme="majorHAnsi" w:cstheme="majorHAnsi"/>
          <w:color w:val="000000" w:themeColor="text1"/>
          <w:sz w:val="24"/>
          <w:szCs w:val="24"/>
        </w:rPr>
        <w:t xml:space="preserve"> NJ, </w:t>
      </w:r>
      <w:proofErr w:type="spellStart"/>
      <w:r>
        <w:rPr>
          <w:rStyle w:val="slug-doi"/>
          <w:rFonts w:asciiTheme="majorHAnsi" w:eastAsia="Times New Roman" w:hAnsiTheme="majorHAnsi" w:cstheme="majorHAnsi"/>
          <w:color w:val="000000" w:themeColor="text1"/>
          <w:sz w:val="24"/>
          <w:szCs w:val="24"/>
        </w:rPr>
        <w:t>McGoldrick</w:t>
      </w:r>
      <w:proofErr w:type="spellEnd"/>
      <w:r>
        <w:rPr>
          <w:rStyle w:val="slug-doi"/>
          <w:rFonts w:asciiTheme="majorHAnsi" w:eastAsia="Times New Roman" w:hAnsiTheme="majorHAnsi" w:cstheme="majorHAnsi"/>
          <w:color w:val="000000" w:themeColor="text1"/>
          <w:sz w:val="24"/>
          <w:szCs w:val="24"/>
        </w:rPr>
        <w:t xml:space="preserve"> P, Scott CT, Li C, </w:t>
      </w:r>
      <w:proofErr w:type="spellStart"/>
      <w:r>
        <w:rPr>
          <w:rStyle w:val="slug-doi"/>
          <w:rFonts w:asciiTheme="majorHAnsi" w:eastAsia="Times New Roman" w:hAnsiTheme="majorHAnsi" w:cstheme="majorHAnsi"/>
          <w:color w:val="000000" w:themeColor="text1"/>
          <w:sz w:val="24"/>
          <w:szCs w:val="24"/>
        </w:rPr>
        <w:t>Reinhard</w:t>
      </w:r>
      <w:proofErr w:type="spellEnd"/>
      <w:r>
        <w:rPr>
          <w:rStyle w:val="slug-doi"/>
          <w:rFonts w:asciiTheme="majorHAnsi" w:eastAsia="Times New Roman" w:hAnsiTheme="majorHAnsi" w:cstheme="majorHAnsi"/>
          <w:color w:val="000000" w:themeColor="text1"/>
          <w:sz w:val="24"/>
          <w:szCs w:val="24"/>
        </w:rPr>
        <w:t xml:space="preserve"> CT, Kelly AE, Chu X, </w:t>
      </w:r>
      <w:proofErr w:type="spellStart"/>
      <w:r>
        <w:rPr>
          <w:rStyle w:val="slug-doi"/>
          <w:rFonts w:asciiTheme="majorHAnsi" w:eastAsia="Times New Roman" w:hAnsiTheme="majorHAnsi" w:cstheme="majorHAnsi"/>
          <w:color w:val="000000" w:themeColor="text1"/>
          <w:sz w:val="24"/>
          <w:szCs w:val="24"/>
        </w:rPr>
        <w:t>Bekker</w:t>
      </w:r>
      <w:proofErr w:type="spellEnd"/>
      <w:r>
        <w:rPr>
          <w:rStyle w:val="slug-doi"/>
          <w:rFonts w:asciiTheme="majorHAnsi" w:eastAsia="Times New Roman" w:hAnsiTheme="majorHAnsi" w:cstheme="majorHAnsi"/>
          <w:color w:val="000000" w:themeColor="text1"/>
          <w:sz w:val="24"/>
          <w:szCs w:val="24"/>
        </w:rPr>
        <w:t xml:space="preserve"> A, Love GD, Lyons TW (2011) Widespread iron-rich conditions in the mid-Proterozoic ocean. </w:t>
      </w:r>
      <w:r w:rsidRPr="002E19EF">
        <w:rPr>
          <w:rStyle w:val="slug-doi"/>
          <w:rFonts w:asciiTheme="majorHAnsi" w:eastAsia="Times New Roman" w:hAnsiTheme="majorHAnsi" w:cstheme="majorHAnsi"/>
          <w:i/>
          <w:color w:val="000000" w:themeColor="text1"/>
          <w:sz w:val="24"/>
          <w:szCs w:val="24"/>
        </w:rPr>
        <w:t xml:space="preserve">Nature </w:t>
      </w:r>
      <w:r>
        <w:rPr>
          <w:rStyle w:val="slug-doi"/>
          <w:rFonts w:asciiTheme="majorHAnsi" w:eastAsia="Times New Roman" w:hAnsiTheme="majorHAnsi" w:cstheme="majorHAnsi"/>
          <w:color w:val="000000" w:themeColor="text1"/>
          <w:sz w:val="24"/>
          <w:szCs w:val="24"/>
        </w:rPr>
        <w:t>477:448-451.</w:t>
      </w:r>
    </w:p>
    <w:p w14:paraId="0F5A2089"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proofErr w:type="spellStart"/>
      <w:r w:rsidRPr="007956C8">
        <w:rPr>
          <w:rFonts w:asciiTheme="majorHAnsi" w:hAnsiTheme="majorHAnsi" w:cstheme="majorHAnsi"/>
          <w:color w:val="000000" w:themeColor="text1"/>
          <w:sz w:val="24"/>
          <w:szCs w:val="24"/>
        </w:rPr>
        <w:t>Frei</w:t>
      </w:r>
      <w:proofErr w:type="spellEnd"/>
      <w:r w:rsidRPr="007956C8">
        <w:rPr>
          <w:rFonts w:asciiTheme="majorHAnsi" w:hAnsiTheme="majorHAnsi" w:cstheme="majorHAnsi"/>
          <w:color w:val="000000" w:themeColor="text1"/>
          <w:sz w:val="24"/>
          <w:szCs w:val="24"/>
        </w:rPr>
        <w:t xml:space="preserve"> RG, </w:t>
      </w:r>
      <w:proofErr w:type="spellStart"/>
      <w:r w:rsidRPr="007956C8">
        <w:rPr>
          <w:rFonts w:asciiTheme="majorHAnsi" w:hAnsiTheme="majorHAnsi" w:cstheme="majorHAnsi"/>
          <w:color w:val="000000" w:themeColor="text1"/>
          <w:sz w:val="24"/>
          <w:szCs w:val="24"/>
        </w:rPr>
        <w:t>Stolper</w:t>
      </w:r>
      <w:proofErr w:type="spellEnd"/>
      <w:r w:rsidRPr="007956C8">
        <w:rPr>
          <w:rFonts w:asciiTheme="majorHAnsi" w:hAnsiTheme="majorHAnsi" w:cstheme="majorHAnsi"/>
          <w:color w:val="000000" w:themeColor="text1"/>
          <w:sz w:val="24"/>
          <w:szCs w:val="24"/>
        </w:rPr>
        <w:t xml:space="preserve"> C, Canfield DE (2013) </w:t>
      </w:r>
      <w:r w:rsidRPr="007956C8">
        <w:rPr>
          <w:rFonts w:asciiTheme="majorHAnsi" w:eastAsiaTheme="minorHAnsi" w:hAnsiTheme="majorHAnsi" w:cstheme="majorHAnsi"/>
          <w:color w:val="000000" w:themeColor="text1"/>
          <w:sz w:val="24"/>
          <w:szCs w:val="24"/>
          <w:lang w:val="en-US" w:eastAsia="en-US"/>
        </w:rPr>
        <w:t xml:space="preserve">Fluctuations in late Neoproterozoic atmospheric oxidation — Cr isotope </w:t>
      </w:r>
      <w:proofErr w:type="spellStart"/>
      <w:r w:rsidRPr="007956C8">
        <w:rPr>
          <w:rFonts w:asciiTheme="majorHAnsi" w:eastAsiaTheme="minorHAnsi" w:hAnsiTheme="majorHAnsi" w:cstheme="majorHAnsi"/>
          <w:color w:val="000000" w:themeColor="text1"/>
          <w:sz w:val="24"/>
          <w:szCs w:val="24"/>
          <w:lang w:val="en-US" w:eastAsia="en-US"/>
        </w:rPr>
        <w:t>chemostratigraphy</w:t>
      </w:r>
      <w:proofErr w:type="spellEnd"/>
      <w:r w:rsidRPr="007956C8">
        <w:rPr>
          <w:rFonts w:asciiTheme="majorHAnsi" w:eastAsiaTheme="minorHAnsi" w:hAnsiTheme="majorHAnsi" w:cstheme="majorHAnsi"/>
          <w:color w:val="000000" w:themeColor="text1"/>
          <w:sz w:val="24"/>
          <w:szCs w:val="24"/>
          <w:lang w:val="en-US" w:eastAsia="en-US"/>
        </w:rPr>
        <w:t xml:space="preserve"> and iron speciation of the late Ediacaran lower Arroyo del </w:t>
      </w:r>
      <w:proofErr w:type="spellStart"/>
      <w:r w:rsidRPr="007956C8">
        <w:rPr>
          <w:rFonts w:asciiTheme="majorHAnsi" w:eastAsiaTheme="minorHAnsi" w:hAnsiTheme="majorHAnsi" w:cstheme="majorHAnsi"/>
          <w:color w:val="000000" w:themeColor="text1"/>
          <w:sz w:val="24"/>
          <w:szCs w:val="24"/>
          <w:lang w:val="en-US" w:eastAsia="en-US"/>
        </w:rPr>
        <w:t>Soldado</w:t>
      </w:r>
      <w:proofErr w:type="spellEnd"/>
      <w:r w:rsidRPr="007956C8">
        <w:rPr>
          <w:rFonts w:asciiTheme="majorHAnsi" w:eastAsiaTheme="minorHAnsi" w:hAnsiTheme="majorHAnsi" w:cstheme="majorHAnsi"/>
          <w:color w:val="000000" w:themeColor="text1"/>
          <w:sz w:val="24"/>
          <w:szCs w:val="24"/>
          <w:lang w:val="en-US" w:eastAsia="en-US"/>
        </w:rPr>
        <w:t xml:space="preserve"> Group (Uruguay). </w:t>
      </w:r>
      <w:proofErr w:type="spellStart"/>
      <w:r w:rsidRPr="007956C8">
        <w:rPr>
          <w:rFonts w:asciiTheme="majorHAnsi" w:eastAsiaTheme="minorHAnsi" w:hAnsiTheme="majorHAnsi" w:cstheme="majorHAnsi"/>
          <w:i/>
          <w:color w:val="000000" w:themeColor="text1"/>
          <w:sz w:val="24"/>
          <w:szCs w:val="24"/>
          <w:lang w:val="en-US" w:eastAsia="en-US"/>
        </w:rPr>
        <w:t>Gondwana</w:t>
      </w:r>
      <w:proofErr w:type="spellEnd"/>
      <w:r w:rsidRPr="007956C8">
        <w:rPr>
          <w:rFonts w:asciiTheme="majorHAnsi" w:eastAsiaTheme="minorHAnsi" w:hAnsiTheme="majorHAnsi" w:cstheme="majorHAnsi"/>
          <w:i/>
          <w:color w:val="000000" w:themeColor="text1"/>
          <w:sz w:val="24"/>
          <w:szCs w:val="24"/>
          <w:lang w:val="en-US" w:eastAsia="en-US"/>
        </w:rPr>
        <w:t xml:space="preserve"> Res</w:t>
      </w:r>
      <w:r w:rsidRPr="007956C8">
        <w:rPr>
          <w:rFonts w:asciiTheme="majorHAnsi" w:eastAsiaTheme="minorHAnsi" w:hAnsiTheme="majorHAnsi" w:cstheme="majorHAnsi"/>
          <w:color w:val="000000" w:themeColor="text1"/>
          <w:sz w:val="24"/>
          <w:szCs w:val="24"/>
          <w:lang w:val="en-US" w:eastAsia="en-US"/>
        </w:rPr>
        <w:t xml:space="preserve"> 23:797-811.</w:t>
      </w:r>
    </w:p>
    <w:p w14:paraId="0F9EDD59" w14:textId="77777777" w:rsidR="009048FD" w:rsidRPr="00AC02D7" w:rsidRDefault="009048FD" w:rsidP="00E93375">
      <w:pPr>
        <w:pStyle w:val="ListParagraph"/>
        <w:widowControl w:val="0"/>
        <w:numPr>
          <w:ilvl w:val="0"/>
          <w:numId w:val="11"/>
        </w:numPr>
        <w:autoSpaceDE w:val="0"/>
        <w:autoSpaceDN w:val="0"/>
        <w:adjustRightInd w:val="0"/>
        <w:spacing w:after="240" w:line="480" w:lineRule="auto"/>
        <w:jc w:val="both"/>
        <w:rPr>
          <w:rFonts w:asciiTheme="majorHAnsi" w:hAnsiTheme="majorHAnsi" w:cstheme="majorHAnsi"/>
          <w:color w:val="000000" w:themeColor="text1"/>
          <w:sz w:val="24"/>
          <w:szCs w:val="24"/>
        </w:rPr>
      </w:pPr>
      <w:proofErr w:type="spellStart"/>
      <w:r w:rsidRPr="007956C8">
        <w:rPr>
          <w:rFonts w:asciiTheme="majorHAnsi" w:hAnsiTheme="majorHAnsi" w:cstheme="majorHAnsi"/>
          <w:color w:val="000000" w:themeColor="text1"/>
          <w:sz w:val="24"/>
          <w:szCs w:val="24"/>
          <w:lang w:val="en-US"/>
        </w:rPr>
        <w:t>Bekker</w:t>
      </w:r>
      <w:proofErr w:type="spellEnd"/>
      <w:r w:rsidRPr="007956C8">
        <w:rPr>
          <w:rFonts w:asciiTheme="majorHAnsi" w:hAnsiTheme="majorHAnsi" w:cstheme="majorHAnsi"/>
          <w:color w:val="000000" w:themeColor="text1"/>
          <w:sz w:val="24"/>
          <w:szCs w:val="24"/>
          <w:lang w:val="en-US"/>
        </w:rPr>
        <w:t xml:space="preserve"> A et al. (2010) Iron formation: The sedimentary product of a complex interplay among mantle, tectonic, oceanic, and biosphere processes. </w:t>
      </w:r>
      <w:r w:rsidRPr="007956C8">
        <w:rPr>
          <w:rFonts w:asciiTheme="majorHAnsi" w:hAnsiTheme="majorHAnsi" w:cstheme="majorHAnsi"/>
          <w:i/>
          <w:color w:val="000000" w:themeColor="text1"/>
          <w:sz w:val="24"/>
          <w:szCs w:val="24"/>
          <w:lang w:val="en-US"/>
        </w:rPr>
        <w:t xml:space="preserve">Econ </w:t>
      </w:r>
      <w:proofErr w:type="spellStart"/>
      <w:r w:rsidRPr="007956C8">
        <w:rPr>
          <w:rFonts w:asciiTheme="majorHAnsi" w:hAnsiTheme="majorHAnsi" w:cstheme="majorHAnsi"/>
          <w:i/>
          <w:color w:val="000000" w:themeColor="text1"/>
          <w:sz w:val="24"/>
          <w:szCs w:val="24"/>
          <w:lang w:val="en-US"/>
        </w:rPr>
        <w:t>Geol</w:t>
      </w:r>
      <w:proofErr w:type="spellEnd"/>
      <w:r w:rsidRPr="007956C8">
        <w:rPr>
          <w:rFonts w:asciiTheme="majorHAnsi" w:hAnsiTheme="majorHAnsi" w:cstheme="majorHAnsi"/>
          <w:color w:val="000000" w:themeColor="text1"/>
          <w:sz w:val="24"/>
          <w:szCs w:val="24"/>
          <w:lang w:val="en-US"/>
        </w:rPr>
        <w:t xml:space="preserve"> 105:467-508.</w:t>
      </w:r>
      <w:r>
        <w:rPr>
          <w:rFonts w:asciiTheme="majorHAnsi" w:hAnsiTheme="majorHAnsi" w:cstheme="majorHAnsi"/>
          <w:color w:val="000000" w:themeColor="text1"/>
          <w:sz w:val="24"/>
          <w:szCs w:val="24"/>
          <w:lang w:val="en-US"/>
        </w:rPr>
        <w:t xml:space="preserve"> </w:t>
      </w:r>
    </w:p>
    <w:p w14:paraId="5C9E4DF0" w14:textId="33398263" w:rsidR="009048FD" w:rsidRPr="002E5259" w:rsidRDefault="009048FD" w:rsidP="00E93375">
      <w:pPr>
        <w:pStyle w:val="ListParagraph"/>
        <w:widowControl w:val="0"/>
        <w:numPr>
          <w:ilvl w:val="0"/>
          <w:numId w:val="11"/>
        </w:numPr>
        <w:autoSpaceDE w:val="0"/>
        <w:autoSpaceDN w:val="0"/>
        <w:adjustRightInd w:val="0"/>
        <w:spacing w:after="240" w:line="480" w:lineRule="auto"/>
        <w:jc w:val="both"/>
        <w:rPr>
          <w:rFonts w:asciiTheme="minorHAnsi" w:hAnsiTheme="minorHAnsi" w:cstheme="minorHAnsi"/>
          <w:sz w:val="24"/>
          <w:szCs w:val="24"/>
        </w:rPr>
      </w:pPr>
      <w:proofErr w:type="spellStart"/>
      <w:r w:rsidRPr="00AC02D7">
        <w:rPr>
          <w:rStyle w:val="doi"/>
          <w:rFonts w:asciiTheme="minorHAnsi" w:eastAsia="Times New Roman" w:hAnsiTheme="minorHAnsi" w:cstheme="minorHAnsi"/>
          <w:sz w:val="24"/>
          <w:szCs w:val="24"/>
        </w:rPr>
        <w:t>Planavsky</w:t>
      </w:r>
      <w:proofErr w:type="spellEnd"/>
      <w:r w:rsidRPr="00AC02D7">
        <w:rPr>
          <w:rStyle w:val="doi"/>
          <w:rFonts w:asciiTheme="minorHAnsi" w:eastAsia="Times New Roman" w:hAnsiTheme="minorHAnsi" w:cstheme="minorHAnsi"/>
          <w:sz w:val="24"/>
          <w:szCs w:val="24"/>
        </w:rPr>
        <w:t xml:space="preserve"> N., </w:t>
      </w:r>
      <w:proofErr w:type="spellStart"/>
      <w:r w:rsidRPr="00AC02D7">
        <w:rPr>
          <w:rStyle w:val="doi"/>
          <w:rFonts w:asciiTheme="minorHAnsi" w:eastAsia="Times New Roman" w:hAnsiTheme="minorHAnsi" w:cstheme="minorHAnsi"/>
          <w:sz w:val="24"/>
          <w:szCs w:val="24"/>
        </w:rPr>
        <w:t>Rouxel</w:t>
      </w:r>
      <w:proofErr w:type="spellEnd"/>
      <w:r w:rsidRPr="00AC02D7">
        <w:rPr>
          <w:rStyle w:val="doi"/>
          <w:rFonts w:asciiTheme="minorHAnsi" w:eastAsia="Times New Roman" w:hAnsiTheme="minorHAnsi" w:cstheme="minorHAnsi"/>
          <w:sz w:val="24"/>
          <w:szCs w:val="24"/>
        </w:rPr>
        <w:t xml:space="preserve"> OJ, </w:t>
      </w:r>
      <w:proofErr w:type="spellStart"/>
      <w:r w:rsidRPr="00AC02D7">
        <w:rPr>
          <w:rStyle w:val="doi"/>
          <w:rFonts w:asciiTheme="minorHAnsi" w:eastAsia="Times New Roman" w:hAnsiTheme="minorHAnsi" w:cstheme="minorHAnsi"/>
          <w:sz w:val="24"/>
          <w:szCs w:val="24"/>
        </w:rPr>
        <w:t>Bekker</w:t>
      </w:r>
      <w:proofErr w:type="spellEnd"/>
      <w:r w:rsidRPr="00AC02D7">
        <w:rPr>
          <w:rStyle w:val="doi"/>
          <w:rFonts w:asciiTheme="minorHAnsi" w:eastAsia="Times New Roman" w:hAnsiTheme="minorHAnsi" w:cstheme="minorHAnsi"/>
          <w:sz w:val="24"/>
          <w:szCs w:val="24"/>
        </w:rPr>
        <w:t xml:space="preserve"> A., Hoffmann A, Little CTS, Lyons TW. (2012). Iron isotope composition of some Archean and Proterozoic iron formations. </w:t>
      </w:r>
      <w:proofErr w:type="gramStart"/>
      <w:r>
        <w:rPr>
          <w:rFonts w:asciiTheme="minorHAnsi" w:eastAsiaTheme="minorEastAsia" w:hAnsiTheme="minorHAnsi" w:cstheme="minorHAnsi"/>
          <w:i/>
          <w:color w:val="000000" w:themeColor="text1"/>
          <w:sz w:val="24"/>
          <w:szCs w:val="24"/>
        </w:rPr>
        <w:t>Geochim</w:t>
      </w:r>
      <w:r w:rsidRPr="00AC02D7">
        <w:rPr>
          <w:rFonts w:asciiTheme="minorHAnsi" w:eastAsiaTheme="minorEastAsia" w:hAnsiTheme="minorHAnsi" w:cstheme="minorHAnsi"/>
          <w:i/>
          <w:color w:val="000000" w:themeColor="text1"/>
          <w:sz w:val="24"/>
          <w:szCs w:val="24"/>
        </w:rPr>
        <w:t xml:space="preserve">  </w:t>
      </w:r>
      <w:proofErr w:type="spellStart"/>
      <w:r w:rsidRPr="00AC02D7">
        <w:rPr>
          <w:rFonts w:asciiTheme="minorHAnsi" w:eastAsiaTheme="minorEastAsia" w:hAnsiTheme="minorHAnsi" w:cstheme="minorHAnsi"/>
          <w:i/>
          <w:color w:val="000000" w:themeColor="text1"/>
          <w:sz w:val="24"/>
          <w:szCs w:val="24"/>
        </w:rPr>
        <w:t>Cosmochim</w:t>
      </w:r>
      <w:proofErr w:type="spellEnd"/>
      <w:proofErr w:type="gramEnd"/>
      <w:r w:rsidRPr="00AC02D7">
        <w:rPr>
          <w:rFonts w:asciiTheme="minorHAnsi" w:eastAsiaTheme="minorEastAsia" w:hAnsiTheme="minorHAnsi" w:cstheme="minorHAnsi"/>
          <w:i/>
          <w:color w:val="000000" w:themeColor="text1"/>
          <w:sz w:val="24"/>
          <w:szCs w:val="24"/>
        </w:rPr>
        <w:t xml:space="preserve"> </w:t>
      </w:r>
      <w:proofErr w:type="spellStart"/>
      <w:r w:rsidRPr="00AC02D7">
        <w:rPr>
          <w:rFonts w:asciiTheme="minorHAnsi" w:eastAsiaTheme="minorEastAsia" w:hAnsiTheme="minorHAnsi" w:cstheme="minorHAnsi"/>
          <w:i/>
          <w:color w:val="000000" w:themeColor="text1"/>
          <w:sz w:val="24"/>
          <w:szCs w:val="24"/>
        </w:rPr>
        <w:t>Acta</w:t>
      </w:r>
      <w:proofErr w:type="spellEnd"/>
      <w:r>
        <w:rPr>
          <w:rFonts w:asciiTheme="minorHAnsi" w:eastAsiaTheme="minorEastAsia" w:hAnsiTheme="minorHAnsi" w:cstheme="minorHAnsi"/>
          <w:color w:val="000000" w:themeColor="text1"/>
          <w:sz w:val="24"/>
          <w:szCs w:val="24"/>
        </w:rPr>
        <w:t xml:space="preserve"> 80:</w:t>
      </w:r>
      <w:r w:rsidRPr="00AC02D7">
        <w:rPr>
          <w:rFonts w:asciiTheme="minorHAnsi" w:eastAsiaTheme="minorEastAsia" w:hAnsiTheme="minorHAnsi" w:cstheme="minorHAnsi"/>
          <w:color w:val="000000" w:themeColor="text1"/>
          <w:sz w:val="24"/>
          <w:szCs w:val="24"/>
        </w:rPr>
        <w:t>158–169 .</w:t>
      </w:r>
      <w:r w:rsidR="002E5259">
        <w:rPr>
          <w:rFonts w:asciiTheme="minorHAnsi" w:eastAsiaTheme="minorEastAsia" w:hAnsiTheme="minorHAnsi" w:cstheme="minorHAnsi"/>
          <w:color w:val="000000" w:themeColor="text1"/>
          <w:sz w:val="24"/>
          <w:szCs w:val="24"/>
        </w:rPr>
        <w:t xml:space="preserve"> </w:t>
      </w:r>
    </w:p>
    <w:p w14:paraId="04CC3F15" w14:textId="1F612F52" w:rsidR="007D1846" w:rsidRPr="007D1846" w:rsidRDefault="007D1846" w:rsidP="007D1846">
      <w:pPr>
        <w:pStyle w:val="ListParagraph"/>
        <w:widowControl w:val="0"/>
        <w:numPr>
          <w:ilvl w:val="0"/>
          <w:numId w:val="11"/>
        </w:numPr>
        <w:suppressAutoHyphens w:val="0"/>
        <w:autoSpaceDE w:val="0"/>
        <w:autoSpaceDN w:val="0"/>
        <w:adjustRightInd w:val="0"/>
        <w:spacing w:after="240" w:line="480" w:lineRule="auto"/>
        <w:jc w:val="both"/>
        <w:rPr>
          <w:rStyle w:val="doi"/>
          <w:rFonts w:asciiTheme="minorHAnsi" w:hAnsiTheme="minorHAnsi" w:cstheme="minorHAnsi"/>
          <w:sz w:val="24"/>
          <w:szCs w:val="24"/>
        </w:rPr>
      </w:pPr>
      <w:r w:rsidRPr="007956C8">
        <w:rPr>
          <w:rFonts w:asciiTheme="majorHAnsi" w:hAnsiTheme="majorHAnsi" w:cstheme="majorHAnsi"/>
          <w:color w:val="000000" w:themeColor="text1"/>
          <w:sz w:val="24"/>
          <w:szCs w:val="24"/>
        </w:rPr>
        <w:t xml:space="preserve">Johnson CM, Beard BL, </w:t>
      </w:r>
      <w:proofErr w:type="spellStart"/>
      <w:r w:rsidRPr="007956C8">
        <w:rPr>
          <w:rFonts w:asciiTheme="majorHAnsi" w:hAnsiTheme="majorHAnsi" w:cstheme="majorHAnsi"/>
          <w:color w:val="000000" w:themeColor="text1"/>
          <w:sz w:val="24"/>
          <w:szCs w:val="24"/>
        </w:rPr>
        <w:t>Roden</w:t>
      </w:r>
      <w:proofErr w:type="spellEnd"/>
      <w:r w:rsidRPr="007956C8">
        <w:rPr>
          <w:rFonts w:asciiTheme="majorHAnsi" w:hAnsiTheme="majorHAnsi" w:cstheme="majorHAnsi"/>
          <w:color w:val="000000" w:themeColor="text1"/>
          <w:sz w:val="24"/>
          <w:szCs w:val="24"/>
        </w:rPr>
        <w:t xml:space="preserve"> EE (2008) </w:t>
      </w:r>
      <w:proofErr w:type="gramStart"/>
      <w:r w:rsidRPr="007956C8">
        <w:rPr>
          <w:rFonts w:asciiTheme="majorHAnsi" w:hAnsiTheme="majorHAnsi" w:cstheme="majorHAnsi"/>
          <w:color w:val="000000" w:themeColor="text1"/>
          <w:sz w:val="24"/>
          <w:szCs w:val="24"/>
        </w:rPr>
        <w:t>The</w:t>
      </w:r>
      <w:proofErr w:type="gramEnd"/>
      <w:r w:rsidRPr="007956C8">
        <w:rPr>
          <w:rFonts w:asciiTheme="majorHAnsi" w:hAnsiTheme="majorHAnsi" w:cstheme="majorHAnsi"/>
          <w:color w:val="000000" w:themeColor="text1"/>
          <w:sz w:val="24"/>
          <w:szCs w:val="24"/>
        </w:rPr>
        <w:t xml:space="preserve"> iron isotope fingerprints of redox and biogeochemical cycling in modern and ancient Earth. </w:t>
      </w:r>
      <w:r w:rsidRPr="007956C8">
        <w:rPr>
          <w:rFonts w:asciiTheme="majorHAnsi" w:hAnsiTheme="majorHAnsi" w:cstheme="majorHAnsi"/>
          <w:i/>
          <w:color w:val="000000" w:themeColor="text1"/>
          <w:sz w:val="24"/>
          <w:szCs w:val="24"/>
        </w:rPr>
        <w:t xml:space="preserve">Annual Rev Earth Plan </w:t>
      </w:r>
      <w:proofErr w:type="spellStart"/>
      <w:r w:rsidRPr="007956C8">
        <w:rPr>
          <w:rFonts w:asciiTheme="majorHAnsi" w:hAnsiTheme="majorHAnsi" w:cstheme="majorHAnsi"/>
          <w:i/>
          <w:color w:val="000000" w:themeColor="text1"/>
          <w:sz w:val="24"/>
          <w:szCs w:val="24"/>
        </w:rPr>
        <w:t>Sci</w:t>
      </w:r>
      <w:proofErr w:type="spellEnd"/>
      <w:r w:rsidRPr="007956C8">
        <w:rPr>
          <w:rFonts w:asciiTheme="majorHAnsi" w:hAnsiTheme="majorHAnsi" w:cstheme="majorHAnsi"/>
          <w:color w:val="000000" w:themeColor="text1"/>
          <w:sz w:val="24"/>
          <w:szCs w:val="24"/>
        </w:rPr>
        <w:t xml:space="preserve"> 36:457-493.</w:t>
      </w:r>
    </w:p>
    <w:p w14:paraId="4020C947"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Style w:val="doi"/>
          <w:rFonts w:asciiTheme="majorHAnsi" w:eastAsia="Times New Roman" w:hAnsiTheme="majorHAnsi" w:cstheme="majorHAnsi"/>
          <w:sz w:val="24"/>
          <w:szCs w:val="24"/>
        </w:rPr>
      </w:pPr>
      <w:proofErr w:type="spellStart"/>
      <w:r w:rsidRPr="007956C8">
        <w:rPr>
          <w:rStyle w:val="doi"/>
          <w:rFonts w:asciiTheme="majorHAnsi" w:eastAsia="Times New Roman" w:hAnsiTheme="majorHAnsi" w:cstheme="majorHAnsi"/>
          <w:sz w:val="24"/>
          <w:szCs w:val="24"/>
        </w:rPr>
        <w:t>Balistrieri</w:t>
      </w:r>
      <w:proofErr w:type="spellEnd"/>
      <w:r w:rsidRPr="007956C8">
        <w:rPr>
          <w:rStyle w:val="doi"/>
          <w:rFonts w:asciiTheme="majorHAnsi" w:eastAsia="Times New Roman" w:hAnsiTheme="majorHAnsi" w:cstheme="majorHAnsi"/>
          <w:sz w:val="24"/>
          <w:szCs w:val="24"/>
        </w:rPr>
        <w:t xml:space="preserve"> LS, </w:t>
      </w:r>
      <w:proofErr w:type="spellStart"/>
      <w:r w:rsidRPr="007956C8">
        <w:rPr>
          <w:rStyle w:val="doi"/>
          <w:rFonts w:asciiTheme="majorHAnsi" w:eastAsia="Times New Roman" w:hAnsiTheme="majorHAnsi" w:cstheme="majorHAnsi"/>
          <w:sz w:val="24"/>
          <w:szCs w:val="24"/>
        </w:rPr>
        <w:t>Borrok</w:t>
      </w:r>
      <w:proofErr w:type="spellEnd"/>
      <w:r w:rsidRPr="007956C8">
        <w:rPr>
          <w:rStyle w:val="doi"/>
          <w:rFonts w:asciiTheme="majorHAnsi" w:eastAsia="Times New Roman" w:hAnsiTheme="majorHAnsi" w:cstheme="majorHAnsi"/>
          <w:sz w:val="24"/>
          <w:szCs w:val="24"/>
        </w:rPr>
        <w:t xml:space="preserve"> DM, </w:t>
      </w:r>
      <w:proofErr w:type="spellStart"/>
      <w:r w:rsidRPr="007956C8">
        <w:rPr>
          <w:rStyle w:val="doi"/>
          <w:rFonts w:asciiTheme="majorHAnsi" w:eastAsia="Times New Roman" w:hAnsiTheme="majorHAnsi" w:cstheme="majorHAnsi"/>
          <w:sz w:val="24"/>
          <w:szCs w:val="24"/>
        </w:rPr>
        <w:t>Wanty</w:t>
      </w:r>
      <w:proofErr w:type="spellEnd"/>
      <w:r w:rsidRPr="007956C8">
        <w:rPr>
          <w:rStyle w:val="doi"/>
          <w:rFonts w:asciiTheme="majorHAnsi" w:eastAsia="Times New Roman" w:hAnsiTheme="majorHAnsi" w:cstheme="majorHAnsi"/>
          <w:sz w:val="24"/>
          <w:szCs w:val="24"/>
        </w:rPr>
        <w:t xml:space="preserve"> RB, Ridley WI (2008) Fractionation of Cu and Zn isotopes during adsorption onto amorphous </w:t>
      </w:r>
      <w:proofErr w:type="gramStart"/>
      <w:r w:rsidRPr="007956C8">
        <w:rPr>
          <w:rStyle w:val="doi"/>
          <w:rFonts w:asciiTheme="majorHAnsi" w:eastAsia="Times New Roman" w:hAnsiTheme="majorHAnsi" w:cstheme="majorHAnsi"/>
          <w:sz w:val="24"/>
          <w:szCs w:val="24"/>
        </w:rPr>
        <w:t>Fe(</w:t>
      </w:r>
      <w:proofErr w:type="gramEnd"/>
      <w:r w:rsidRPr="007956C8">
        <w:rPr>
          <w:rStyle w:val="doi"/>
          <w:rFonts w:asciiTheme="majorHAnsi" w:eastAsia="Times New Roman" w:hAnsiTheme="majorHAnsi" w:cstheme="majorHAnsi"/>
          <w:sz w:val="24"/>
          <w:szCs w:val="24"/>
        </w:rPr>
        <w:t xml:space="preserve">III) oxyhydroxide: Experimental mixing of acid rock drainage and ambient river water. </w:t>
      </w:r>
      <w:r w:rsidRPr="00F67E23">
        <w:rPr>
          <w:rStyle w:val="doi"/>
          <w:rFonts w:asciiTheme="majorHAnsi" w:eastAsia="Times New Roman" w:hAnsiTheme="majorHAnsi" w:cstheme="majorHAnsi"/>
          <w:i/>
          <w:sz w:val="24"/>
          <w:szCs w:val="24"/>
        </w:rPr>
        <w:t xml:space="preserve">Geochim </w:t>
      </w:r>
      <w:proofErr w:type="spellStart"/>
      <w:r w:rsidRPr="00F67E23">
        <w:rPr>
          <w:rStyle w:val="doi"/>
          <w:rFonts w:asciiTheme="majorHAnsi" w:eastAsia="Times New Roman" w:hAnsiTheme="majorHAnsi" w:cstheme="majorHAnsi"/>
          <w:i/>
          <w:sz w:val="24"/>
          <w:szCs w:val="24"/>
        </w:rPr>
        <w:t>Cosmochim</w:t>
      </w:r>
      <w:proofErr w:type="spellEnd"/>
      <w:r w:rsidRPr="00F67E23">
        <w:rPr>
          <w:rStyle w:val="doi"/>
          <w:rFonts w:asciiTheme="majorHAnsi" w:eastAsia="Times New Roman" w:hAnsiTheme="majorHAnsi" w:cstheme="majorHAnsi"/>
          <w:i/>
          <w:sz w:val="24"/>
          <w:szCs w:val="24"/>
        </w:rPr>
        <w:t xml:space="preserve"> </w:t>
      </w:r>
      <w:proofErr w:type="spellStart"/>
      <w:r w:rsidRPr="00F67E23">
        <w:rPr>
          <w:rStyle w:val="doi"/>
          <w:rFonts w:asciiTheme="majorHAnsi" w:eastAsia="Times New Roman" w:hAnsiTheme="majorHAnsi" w:cstheme="majorHAnsi"/>
          <w:i/>
          <w:sz w:val="24"/>
          <w:szCs w:val="24"/>
        </w:rPr>
        <w:t>Acta</w:t>
      </w:r>
      <w:proofErr w:type="spellEnd"/>
      <w:r w:rsidRPr="007956C8">
        <w:rPr>
          <w:rStyle w:val="doi"/>
          <w:rFonts w:asciiTheme="majorHAnsi" w:eastAsia="Times New Roman" w:hAnsiTheme="majorHAnsi" w:cstheme="majorHAnsi"/>
          <w:sz w:val="24"/>
          <w:szCs w:val="24"/>
        </w:rPr>
        <w:t xml:space="preserve"> 72:311-328.</w:t>
      </w:r>
    </w:p>
    <w:p w14:paraId="44D68182"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proofErr w:type="spellStart"/>
      <w:r w:rsidRPr="007956C8">
        <w:rPr>
          <w:rFonts w:asciiTheme="majorHAnsi" w:eastAsiaTheme="minorHAnsi" w:hAnsiTheme="majorHAnsi" w:cstheme="majorHAnsi"/>
          <w:color w:val="000000" w:themeColor="text1"/>
          <w:sz w:val="24"/>
          <w:szCs w:val="24"/>
          <w:lang w:val="en-US" w:eastAsia="en-US"/>
        </w:rPr>
        <w:t>Pokrovsky</w:t>
      </w:r>
      <w:proofErr w:type="spellEnd"/>
      <w:r w:rsidRPr="007956C8">
        <w:rPr>
          <w:rFonts w:asciiTheme="majorHAnsi" w:eastAsiaTheme="minorHAnsi" w:hAnsiTheme="majorHAnsi" w:cstheme="majorHAnsi"/>
          <w:color w:val="000000" w:themeColor="text1"/>
          <w:sz w:val="24"/>
          <w:szCs w:val="24"/>
          <w:lang w:val="en-US" w:eastAsia="en-US"/>
        </w:rPr>
        <w:t xml:space="preserve"> OS, </w:t>
      </w:r>
      <w:proofErr w:type="spellStart"/>
      <w:r w:rsidRPr="007956C8">
        <w:rPr>
          <w:rFonts w:asciiTheme="majorHAnsi" w:eastAsiaTheme="minorHAnsi" w:hAnsiTheme="majorHAnsi" w:cstheme="majorHAnsi"/>
          <w:color w:val="000000" w:themeColor="text1"/>
          <w:sz w:val="24"/>
          <w:szCs w:val="24"/>
          <w:lang w:val="en-US" w:eastAsia="en-US"/>
        </w:rPr>
        <w:t>Viers</w:t>
      </w:r>
      <w:proofErr w:type="spellEnd"/>
      <w:r w:rsidRPr="007956C8">
        <w:rPr>
          <w:rFonts w:asciiTheme="majorHAnsi" w:eastAsiaTheme="minorHAnsi" w:hAnsiTheme="majorHAnsi" w:cstheme="majorHAnsi"/>
          <w:color w:val="000000" w:themeColor="text1"/>
          <w:sz w:val="24"/>
          <w:szCs w:val="24"/>
          <w:lang w:val="en-US" w:eastAsia="en-US"/>
        </w:rPr>
        <w:t xml:space="preserve"> J, </w:t>
      </w:r>
      <w:proofErr w:type="spellStart"/>
      <w:r w:rsidRPr="007956C8">
        <w:rPr>
          <w:rFonts w:asciiTheme="majorHAnsi" w:eastAsiaTheme="minorHAnsi" w:hAnsiTheme="majorHAnsi" w:cstheme="majorHAnsi"/>
          <w:color w:val="000000" w:themeColor="text1"/>
          <w:sz w:val="24"/>
          <w:szCs w:val="24"/>
          <w:lang w:val="en-US" w:eastAsia="en-US"/>
        </w:rPr>
        <w:t>Emnova</w:t>
      </w:r>
      <w:proofErr w:type="spellEnd"/>
      <w:r w:rsidRPr="007956C8">
        <w:rPr>
          <w:rFonts w:asciiTheme="majorHAnsi" w:eastAsiaTheme="minorHAnsi" w:hAnsiTheme="majorHAnsi" w:cstheme="majorHAnsi"/>
          <w:color w:val="000000" w:themeColor="text1"/>
          <w:sz w:val="24"/>
          <w:szCs w:val="24"/>
          <w:lang w:val="en-US" w:eastAsia="en-US"/>
        </w:rPr>
        <w:t xml:space="preserve"> EE, </w:t>
      </w:r>
      <w:proofErr w:type="spellStart"/>
      <w:r w:rsidRPr="007956C8">
        <w:rPr>
          <w:rFonts w:asciiTheme="majorHAnsi" w:eastAsiaTheme="minorHAnsi" w:hAnsiTheme="majorHAnsi" w:cstheme="majorHAnsi"/>
          <w:color w:val="000000" w:themeColor="text1"/>
          <w:sz w:val="24"/>
          <w:szCs w:val="24"/>
          <w:lang w:val="en-US" w:eastAsia="en-US"/>
        </w:rPr>
        <w:t>Kompantseva</w:t>
      </w:r>
      <w:proofErr w:type="spellEnd"/>
      <w:r w:rsidRPr="007956C8">
        <w:rPr>
          <w:rFonts w:asciiTheme="majorHAnsi" w:eastAsiaTheme="minorHAnsi" w:hAnsiTheme="majorHAnsi" w:cstheme="majorHAnsi"/>
          <w:color w:val="000000" w:themeColor="text1"/>
          <w:sz w:val="24"/>
          <w:szCs w:val="24"/>
          <w:lang w:val="en-US" w:eastAsia="en-US"/>
        </w:rPr>
        <w:t xml:space="preserve"> EI, </w:t>
      </w:r>
      <w:proofErr w:type="spellStart"/>
      <w:r w:rsidRPr="007956C8">
        <w:rPr>
          <w:rFonts w:asciiTheme="majorHAnsi" w:eastAsiaTheme="minorHAnsi" w:hAnsiTheme="majorHAnsi" w:cstheme="majorHAnsi"/>
          <w:color w:val="000000" w:themeColor="text1"/>
          <w:sz w:val="24"/>
          <w:szCs w:val="24"/>
          <w:lang w:val="en-US" w:eastAsia="en-US"/>
        </w:rPr>
        <w:t>Freydier</w:t>
      </w:r>
      <w:proofErr w:type="spellEnd"/>
      <w:r w:rsidRPr="007956C8">
        <w:rPr>
          <w:rFonts w:asciiTheme="majorHAnsi" w:eastAsiaTheme="minorHAnsi" w:hAnsiTheme="majorHAnsi" w:cstheme="majorHAnsi"/>
          <w:color w:val="000000" w:themeColor="text1"/>
          <w:sz w:val="24"/>
          <w:szCs w:val="24"/>
          <w:lang w:val="en-US" w:eastAsia="en-US"/>
        </w:rPr>
        <w:t xml:space="preserve"> R (2008) Copper isotope fractionation during its interaction with soil and aquatic microorganisms and metal </w:t>
      </w:r>
      <w:proofErr w:type="gramStart"/>
      <w:r w:rsidRPr="007956C8">
        <w:rPr>
          <w:rFonts w:asciiTheme="majorHAnsi" w:eastAsiaTheme="minorHAnsi" w:hAnsiTheme="majorHAnsi" w:cstheme="majorHAnsi"/>
          <w:color w:val="000000" w:themeColor="text1"/>
          <w:sz w:val="24"/>
          <w:szCs w:val="24"/>
          <w:lang w:val="en-US" w:eastAsia="en-US"/>
        </w:rPr>
        <w:t>oxy(</w:t>
      </w:r>
      <w:proofErr w:type="spellStart"/>
      <w:proofErr w:type="gramEnd"/>
      <w:r w:rsidRPr="007956C8">
        <w:rPr>
          <w:rFonts w:asciiTheme="majorHAnsi" w:eastAsiaTheme="minorHAnsi" w:hAnsiTheme="majorHAnsi" w:cstheme="majorHAnsi"/>
          <w:color w:val="000000" w:themeColor="text1"/>
          <w:sz w:val="24"/>
          <w:szCs w:val="24"/>
          <w:lang w:val="en-US" w:eastAsia="en-US"/>
        </w:rPr>
        <w:t>hydr</w:t>
      </w:r>
      <w:proofErr w:type="spellEnd"/>
      <w:r w:rsidRPr="007956C8">
        <w:rPr>
          <w:rFonts w:asciiTheme="majorHAnsi" w:eastAsiaTheme="minorHAnsi" w:hAnsiTheme="majorHAnsi" w:cstheme="majorHAnsi"/>
          <w:color w:val="000000" w:themeColor="text1"/>
          <w:sz w:val="24"/>
          <w:szCs w:val="24"/>
          <w:lang w:val="en-US" w:eastAsia="en-US"/>
        </w:rPr>
        <w:t xml:space="preserve">)oxides: Possible structural control. </w:t>
      </w:r>
      <w:r w:rsidRPr="007956C8">
        <w:rPr>
          <w:rFonts w:asciiTheme="majorHAnsi" w:eastAsiaTheme="minorHAnsi" w:hAnsiTheme="majorHAnsi" w:cstheme="majorHAnsi"/>
          <w:i/>
          <w:color w:val="000000" w:themeColor="text1"/>
          <w:sz w:val="24"/>
          <w:szCs w:val="24"/>
          <w:lang w:val="en-US" w:eastAsia="en-US"/>
        </w:rPr>
        <w:t xml:space="preserve">Geochim </w:t>
      </w:r>
      <w:proofErr w:type="spellStart"/>
      <w:r w:rsidRPr="007956C8">
        <w:rPr>
          <w:rFonts w:asciiTheme="majorHAnsi" w:eastAsiaTheme="minorHAnsi" w:hAnsiTheme="majorHAnsi" w:cstheme="majorHAnsi"/>
          <w:i/>
          <w:color w:val="000000" w:themeColor="text1"/>
          <w:sz w:val="24"/>
          <w:szCs w:val="24"/>
          <w:lang w:val="en-US" w:eastAsia="en-US"/>
        </w:rPr>
        <w:t>Cosmochim</w:t>
      </w:r>
      <w:proofErr w:type="spellEnd"/>
      <w:r w:rsidRPr="007956C8">
        <w:rPr>
          <w:rFonts w:asciiTheme="majorHAnsi" w:eastAsiaTheme="minorHAnsi" w:hAnsiTheme="majorHAnsi" w:cstheme="majorHAnsi"/>
          <w:i/>
          <w:color w:val="000000" w:themeColor="text1"/>
          <w:sz w:val="24"/>
          <w:szCs w:val="24"/>
          <w:lang w:val="en-US" w:eastAsia="en-US"/>
        </w:rPr>
        <w:t xml:space="preserve"> </w:t>
      </w:r>
      <w:proofErr w:type="spellStart"/>
      <w:r w:rsidRPr="007956C8">
        <w:rPr>
          <w:rFonts w:asciiTheme="majorHAnsi" w:eastAsiaTheme="minorHAnsi" w:hAnsiTheme="majorHAnsi" w:cstheme="majorHAnsi"/>
          <w:i/>
          <w:color w:val="000000" w:themeColor="text1"/>
          <w:sz w:val="24"/>
          <w:szCs w:val="24"/>
          <w:lang w:val="en-US" w:eastAsia="en-US"/>
        </w:rPr>
        <w:t>Acta</w:t>
      </w:r>
      <w:proofErr w:type="spellEnd"/>
      <w:r w:rsidRPr="007956C8">
        <w:rPr>
          <w:rFonts w:asciiTheme="majorHAnsi" w:eastAsiaTheme="minorHAnsi" w:hAnsiTheme="majorHAnsi" w:cstheme="majorHAnsi"/>
          <w:color w:val="000000" w:themeColor="text1"/>
          <w:sz w:val="24"/>
          <w:szCs w:val="24"/>
          <w:lang w:val="en-US" w:eastAsia="en-US"/>
        </w:rPr>
        <w:t xml:space="preserve"> </w:t>
      </w:r>
      <w:r w:rsidRPr="007956C8">
        <w:rPr>
          <w:rFonts w:asciiTheme="majorHAnsi" w:eastAsiaTheme="minorHAnsi" w:hAnsiTheme="majorHAnsi" w:cstheme="majorHAnsi"/>
          <w:color w:val="000000" w:themeColor="text1"/>
          <w:sz w:val="24"/>
          <w:szCs w:val="24"/>
          <w:lang w:val="en-US" w:eastAsia="en-US"/>
        </w:rPr>
        <w:lastRenderedPageBreak/>
        <w:t>72:1742</w:t>
      </w:r>
      <w:r w:rsidRPr="007956C8">
        <w:rPr>
          <w:rFonts w:asciiTheme="majorHAnsi" w:eastAsia="Times New Roman" w:hAnsiTheme="majorHAnsi" w:cstheme="majorHAnsi"/>
          <w:color w:val="000000" w:themeColor="text1"/>
          <w:sz w:val="24"/>
          <w:szCs w:val="24"/>
        </w:rPr>
        <w:t>–</w:t>
      </w:r>
      <w:r w:rsidRPr="007956C8">
        <w:rPr>
          <w:rFonts w:asciiTheme="majorHAnsi" w:eastAsiaTheme="minorHAnsi" w:hAnsiTheme="majorHAnsi" w:cstheme="majorHAnsi"/>
          <w:color w:val="000000" w:themeColor="text1"/>
          <w:sz w:val="24"/>
          <w:szCs w:val="24"/>
          <w:lang w:val="en-US" w:eastAsia="en-US"/>
        </w:rPr>
        <w:t>1757</w:t>
      </w:r>
      <w:r w:rsidRPr="007956C8">
        <w:rPr>
          <w:rFonts w:asciiTheme="majorHAnsi" w:eastAsia="Times New Roman" w:hAnsiTheme="majorHAnsi" w:cstheme="majorHAnsi"/>
          <w:color w:val="000000" w:themeColor="text1"/>
          <w:sz w:val="24"/>
          <w:szCs w:val="24"/>
        </w:rPr>
        <w:t>.</w:t>
      </w:r>
    </w:p>
    <w:p w14:paraId="7AC07EDF" w14:textId="77777777" w:rsidR="00277203" w:rsidRPr="00AC02D7" w:rsidRDefault="00277203" w:rsidP="00277203">
      <w:pPr>
        <w:pStyle w:val="ListParagraph"/>
        <w:widowControl w:val="0"/>
        <w:numPr>
          <w:ilvl w:val="0"/>
          <w:numId w:val="11"/>
        </w:numPr>
        <w:autoSpaceDE w:val="0"/>
        <w:autoSpaceDN w:val="0"/>
        <w:adjustRightInd w:val="0"/>
        <w:spacing w:after="240" w:line="480" w:lineRule="auto"/>
        <w:jc w:val="both"/>
        <w:rPr>
          <w:rStyle w:val="doi"/>
          <w:rFonts w:asciiTheme="minorHAnsi" w:hAnsiTheme="minorHAnsi" w:cstheme="minorHAnsi"/>
          <w:sz w:val="24"/>
          <w:szCs w:val="24"/>
        </w:rPr>
      </w:pPr>
      <w:r>
        <w:rPr>
          <w:rStyle w:val="doi"/>
          <w:rFonts w:asciiTheme="minorHAnsi" w:hAnsiTheme="minorHAnsi" w:cstheme="minorHAnsi"/>
          <w:sz w:val="24"/>
          <w:szCs w:val="24"/>
        </w:rPr>
        <w:t xml:space="preserve">Ehrlich S, Butler I, </w:t>
      </w:r>
      <w:proofErr w:type="spellStart"/>
      <w:r>
        <w:rPr>
          <w:rStyle w:val="doi"/>
          <w:rFonts w:asciiTheme="minorHAnsi" w:hAnsiTheme="minorHAnsi" w:cstheme="minorHAnsi"/>
          <w:sz w:val="24"/>
          <w:szCs w:val="24"/>
        </w:rPr>
        <w:t>Halicz</w:t>
      </w:r>
      <w:proofErr w:type="spellEnd"/>
      <w:r>
        <w:rPr>
          <w:rStyle w:val="doi"/>
          <w:rFonts w:asciiTheme="minorHAnsi" w:hAnsiTheme="minorHAnsi" w:cstheme="minorHAnsi"/>
          <w:sz w:val="24"/>
          <w:szCs w:val="24"/>
        </w:rPr>
        <w:t xml:space="preserve"> L, Rickard D, </w:t>
      </w:r>
      <w:proofErr w:type="spellStart"/>
      <w:r>
        <w:rPr>
          <w:rStyle w:val="doi"/>
          <w:rFonts w:asciiTheme="minorHAnsi" w:hAnsiTheme="minorHAnsi" w:cstheme="minorHAnsi"/>
          <w:sz w:val="24"/>
          <w:szCs w:val="24"/>
        </w:rPr>
        <w:t>Oldroyd</w:t>
      </w:r>
      <w:proofErr w:type="spellEnd"/>
      <w:r>
        <w:rPr>
          <w:rStyle w:val="doi"/>
          <w:rFonts w:asciiTheme="minorHAnsi" w:hAnsiTheme="minorHAnsi" w:cstheme="minorHAnsi"/>
          <w:sz w:val="24"/>
          <w:szCs w:val="24"/>
        </w:rPr>
        <w:t xml:space="preserve"> A, Mathews A (2004) Experimental study of copper isotope fractionation between aqueous </w:t>
      </w:r>
      <w:proofErr w:type="gramStart"/>
      <w:r>
        <w:rPr>
          <w:rStyle w:val="doi"/>
          <w:rFonts w:asciiTheme="minorHAnsi" w:hAnsiTheme="minorHAnsi" w:cstheme="minorHAnsi"/>
          <w:sz w:val="24"/>
          <w:szCs w:val="24"/>
        </w:rPr>
        <w:t>Cu(</w:t>
      </w:r>
      <w:proofErr w:type="gramEnd"/>
      <w:r>
        <w:rPr>
          <w:rStyle w:val="doi"/>
          <w:rFonts w:asciiTheme="minorHAnsi" w:hAnsiTheme="minorHAnsi" w:cstheme="minorHAnsi"/>
          <w:sz w:val="24"/>
          <w:szCs w:val="24"/>
        </w:rPr>
        <w:t xml:space="preserve">II) and </w:t>
      </w:r>
      <w:proofErr w:type="spellStart"/>
      <w:r>
        <w:rPr>
          <w:rStyle w:val="doi"/>
          <w:rFonts w:asciiTheme="minorHAnsi" w:hAnsiTheme="minorHAnsi" w:cstheme="minorHAnsi"/>
          <w:sz w:val="24"/>
          <w:szCs w:val="24"/>
        </w:rPr>
        <w:t>covellite</w:t>
      </w:r>
      <w:proofErr w:type="spellEnd"/>
      <w:r>
        <w:rPr>
          <w:rStyle w:val="doi"/>
          <w:rFonts w:asciiTheme="minorHAnsi" w:hAnsiTheme="minorHAnsi" w:cstheme="minorHAnsi"/>
          <w:sz w:val="24"/>
          <w:szCs w:val="24"/>
        </w:rPr>
        <w:t xml:space="preserve">, </w:t>
      </w:r>
      <w:proofErr w:type="spellStart"/>
      <w:r>
        <w:rPr>
          <w:rStyle w:val="doi"/>
          <w:rFonts w:asciiTheme="minorHAnsi" w:hAnsiTheme="minorHAnsi" w:cstheme="minorHAnsi"/>
          <w:sz w:val="24"/>
          <w:szCs w:val="24"/>
        </w:rPr>
        <w:t>CuS</w:t>
      </w:r>
      <w:proofErr w:type="spellEnd"/>
      <w:r>
        <w:rPr>
          <w:rStyle w:val="doi"/>
          <w:rFonts w:asciiTheme="minorHAnsi" w:hAnsiTheme="minorHAnsi" w:cstheme="minorHAnsi"/>
          <w:sz w:val="24"/>
          <w:szCs w:val="24"/>
        </w:rPr>
        <w:t xml:space="preserve">. </w:t>
      </w:r>
      <w:proofErr w:type="spellStart"/>
      <w:r w:rsidRPr="002E5259">
        <w:rPr>
          <w:rStyle w:val="doi"/>
          <w:rFonts w:asciiTheme="minorHAnsi" w:hAnsiTheme="minorHAnsi" w:cstheme="minorHAnsi"/>
          <w:i/>
          <w:sz w:val="24"/>
          <w:szCs w:val="24"/>
        </w:rPr>
        <w:t>Chem</w:t>
      </w:r>
      <w:proofErr w:type="spellEnd"/>
      <w:r w:rsidRPr="002E5259">
        <w:rPr>
          <w:rStyle w:val="doi"/>
          <w:rFonts w:asciiTheme="minorHAnsi" w:hAnsiTheme="minorHAnsi" w:cstheme="minorHAnsi"/>
          <w:i/>
          <w:sz w:val="24"/>
          <w:szCs w:val="24"/>
        </w:rPr>
        <w:t xml:space="preserve"> </w:t>
      </w:r>
      <w:proofErr w:type="spellStart"/>
      <w:r w:rsidRPr="002E5259">
        <w:rPr>
          <w:rStyle w:val="doi"/>
          <w:rFonts w:asciiTheme="minorHAnsi" w:hAnsiTheme="minorHAnsi" w:cstheme="minorHAnsi"/>
          <w:i/>
          <w:sz w:val="24"/>
          <w:szCs w:val="24"/>
        </w:rPr>
        <w:t>Geol</w:t>
      </w:r>
      <w:proofErr w:type="spellEnd"/>
      <w:r>
        <w:rPr>
          <w:rStyle w:val="doi"/>
          <w:rFonts w:asciiTheme="minorHAnsi" w:hAnsiTheme="minorHAnsi" w:cstheme="minorHAnsi"/>
          <w:sz w:val="24"/>
          <w:szCs w:val="24"/>
        </w:rPr>
        <w:t xml:space="preserve"> 209:259</w:t>
      </w:r>
      <w:r w:rsidRPr="00AC02D7">
        <w:rPr>
          <w:rFonts w:asciiTheme="minorHAnsi" w:eastAsiaTheme="minorEastAsia" w:hAnsiTheme="minorHAnsi" w:cstheme="minorHAnsi"/>
          <w:color w:val="000000" w:themeColor="text1"/>
          <w:sz w:val="24"/>
          <w:szCs w:val="24"/>
        </w:rPr>
        <w:t>–</w:t>
      </w:r>
      <w:r>
        <w:rPr>
          <w:rStyle w:val="doi"/>
          <w:rFonts w:asciiTheme="minorHAnsi" w:hAnsiTheme="minorHAnsi" w:cstheme="minorHAnsi"/>
          <w:sz w:val="24"/>
          <w:szCs w:val="24"/>
        </w:rPr>
        <w:t>269.</w:t>
      </w:r>
    </w:p>
    <w:p w14:paraId="74333476"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r w:rsidRPr="007956C8">
        <w:rPr>
          <w:rStyle w:val="doi"/>
          <w:rFonts w:asciiTheme="majorHAnsi" w:eastAsia="Times New Roman" w:hAnsiTheme="majorHAnsi" w:cstheme="majorHAnsi"/>
          <w:sz w:val="24"/>
          <w:szCs w:val="24"/>
        </w:rPr>
        <w:t xml:space="preserve">Fernandez A, </w:t>
      </w:r>
      <w:proofErr w:type="spellStart"/>
      <w:r w:rsidRPr="007956C8">
        <w:rPr>
          <w:rStyle w:val="doi"/>
          <w:rFonts w:asciiTheme="majorHAnsi" w:eastAsia="Times New Roman" w:hAnsiTheme="majorHAnsi" w:cstheme="majorHAnsi"/>
          <w:sz w:val="24"/>
          <w:szCs w:val="24"/>
        </w:rPr>
        <w:t>Borrok</w:t>
      </w:r>
      <w:proofErr w:type="spellEnd"/>
      <w:r w:rsidRPr="007956C8">
        <w:rPr>
          <w:rStyle w:val="doi"/>
          <w:rFonts w:asciiTheme="majorHAnsi" w:eastAsia="Times New Roman" w:hAnsiTheme="majorHAnsi" w:cstheme="majorHAnsi"/>
          <w:sz w:val="24"/>
          <w:szCs w:val="24"/>
        </w:rPr>
        <w:t xml:space="preserve"> DM (2009) </w:t>
      </w:r>
      <w:r w:rsidRPr="007956C8">
        <w:rPr>
          <w:rFonts w:asciiTheme="majorHAnsi" w:eastAsia="Times New Roman" w:hAnsiTheme="majorHAnsi" w:cstheme="majorHAnsi"/>
          <w:color w:val="000000" w:themeColor="text1"/>
          <w:sz w:val="24"/>
          <w:szCs w:val="24"/>
        </w:rPr>
        <w:t xml:space="preserve">Fractionation of Cu, Fe, and Zn isotopes during the oxidative weathering of sulfide-rich rocks. </w:t>
      </w:r>
      <w:proofErr w:type="spellStart"/>
      <w:r w:rsidRPr="007956C8">
        <w:rPr>
          <w:rFonts w:asciiTheme="majorHAnsi" w:eastAsia="Times New Roman" w:hAnsiTheme="majorHAnsi" w:cstheme="majorHAnsi"/>
          <w:i/>
          <w:color w:val="000000" w:themeColor="text1"/>
          <w:sz w:val="24"/>
          <w:szCs w:val="24"/>
        </w:rPr>
        <w:t>Chem</w:t>
      </w:r>
      <w:proofErr w:type="spellEnd"/>
      <w:r w:rsidRPr="007956C8">
        <w:rPr>
          <w:rFonts w:asciiTheme="majorHAnsi" w:eastAsia="Times New Roman" w:hAnsiTheme="majorHAnsi" w:cstheme="majorHAnsi"/>
          <w:i/>
          <w:color w:val="000000" w:themeColor="text1"/>
          <w:sz w:val="24"/>
          <w:szCs w:val="24"/>
        </w:rPr>
        <w:t xml:space="preserve"> </w:t>
      </w:r>
      <w:proofErr w:type="spellStart"/>
      <w:r w:rsidRPr="007956C8">
        <w:rPr>
          <w:rFonts w:asciiTheme="majorHAnsi" w:eastAsia="Times New Roman" w:hAnsiTheme="majorHAnsi" w:cstheme="majorHAnsi"/>
          <w:i/>
          <w:color w:val="000000" w:themeColor="text1"/>
          <w:sz w:val="24"/>
          <w:szCs w:val="24"/>
        </w:rPr>
        <w:t>Geol</w:t>
      </w:r>
      <w:proofErr w:type="spellEnd"/>
      <w:r w:rsidRPr="007956C8">
        <w:rPr>
          <w:rFonts w:asciiTheme="majorHAnsi" w:eastAsia="Times New Roman" w:hAnsiTheme="majorHAnsi" w:cstheme="majorHAnsi"/>
          <w:color w:val="000000" w:themeColor="text1"/>
          <w:sz w:val="24"/>
          <w:szCs w:val="24"/>
        </w:rPr>
        <w:t xml:space="preserve"> 263:1-12.</w:t>
      </w:r>
    </w:p>
    <w:p w14:paraId="6B7083B5"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Style w:val="doi"/>
          <w:rFonts w:asciiTheme="majorHAnsi" w:eastAsia="Times New Roman" w:hAnsiTheme="majorHAnsi" w:cstheme="majorHAnsi"/>
          <w:sz w:val="24"/>
          <w:szCs w:val="24"/>
        </w:rPr>
      </w:pPr>
      <w:r w:rsidRPr="007956C8">
        <w:rPr>
          <w:rStyle w:val="doi"/>
          <w:rFonts w:asciiTheme="majorHAnsi" w:eastAsia="Times New Roman" w:hAnsiTheme="majorHAnsi" w:cstheme="majorHAnsi"/>
          <w:sz w:val="24"/>
          <w:szCs w:val="24"/>
        </w:rPr>
        <w:t xml:space="preserve">Rodríguez NP, </w:t>
      </w:r>
      <w:proofErr w:type="spellStart"/>
      <w:r w:rsidRPr="007956C8">
        <w:rPr>
          <w:rStyle w:val="doi"/>
          <w:rFonts w:asciiTheme="majorHAnsi" w:eastAsia="Times New Roman" w:hAnsiTheme="majorHAnsi" w:cstheme="majorHAnsi"/>
          <w:sz w:val="24"/>
          <w:szCs w:val="24"/>
        </w:rPr>
        <w:t>Khoshkhoo</w:t>
      </w:r>
      <w:proofErr w:type="spellEnd"/>
      <w:r w:rsidRPr="007956C8">
        <w:rPr>
          <w:rStyle w:val="doi"/>
          <w:rFonts w:asciiTheme="majorHAnsi" w:eastAsia="Times New Roman" w:hAnsiTheme="majorHAnsi" w:cstheme="majorHAnsi"/>
          <w:sz w:val="24"/>
          <w:szCs w:val="24"/>
        </w:rPr>
        <w:t xml:space="preserve"> M, </w:t>
      </w:r>
      <w:proofErr w:type="spellStart"/>
      <w:r w:rsidRPr="007956C8">
        <w:rPr>
          <w:rStyle w:val="doi"/>
          <w:rFonts w:asciiTheme="majorHAnsi" w:eastAsia="Times New Roman" w:hAnsiTheme="majorHAnsi" w:cstheme="majorHAnsi"/>
          <w:sz w:val="24"/>
          <w:szCs w:val="24"/>
        </w:rPr>
        <w:t>Sandström</w:t>
      </w:r>
      <w:proofErr w:type="spellEnd"/>
      <w:r w:rsidRPr="007956C8">
        <w:rPr>
          <w:rStyle w:val="doi"/>
          <w:rFonts w:asciiTheme="majorHAnsi" w:eastAsia="Times New Roman" w:hAnsiTheme="majorHAnsi" w:cstheme="majorHAnsi"/>
          <w:sz w:val="24"/>
          <w:szCs w:val="24"/>
        </w:rPr>
        <w:t xml:space="preserve"> A, </w:t>
      </w:r>
      <w:proofErr w:type="spellStart"/>
      <w:r w:rsidRPr="007956C8">
        <w:rPr>
          <w:rStyle w:val="doi"/>
          <w:rFonts w:asciiTheme="majorHAnsi" w:eastAsia="Times New Roman" w:hAnsiTheme="majorHAnsi" w:cstheme="majorHAnsi"/>
          <w:sz w:val="24"/>
          <w:szCs w:val="24"/>
        </w:rPr>
        <w:t>Rodushkin</w:t>
      </w:r>
      <w:proofErr w:type="spellEnd"/>
      <w:r w:rsidRPr="007956C8">
        <w:rPr>
          <w:rStyle w:val="doi"/>
          <w:rFonts w:asciiTheme="majorHAnsi" w:eastAsia="Times New Roman" w:hAnsiTheme="majorHAnsi" w:cstheme="majorHAnsi"/>
          <w:sz w:val="24"/>
          <w:szCs w:val="24"/>
        </w:rPr>
        <w:t xml:space="preserve"> I, </w:t>
      </w:r>
      <w:proofErr w:type="spellStart"/>
      <w:r w:rsidRPr="007956C8">
        <w:rPr>
          <w:rStyle w:val="doi"/>
          <w:rFonts w:asciiTheme="majorHAnsi" w:eastAsia="Times New Roman" w:hAnsiTheme="majorHAnsi" w:cstheme="majorHAnsi"/>
          <w:sz w:val="24"/>
          <w:szCs w:val="24"/>
        </w:rPr>
        <w:t>Alakangas</w:t>
      </w:r>
      <w:proofErr w:type="spellEnd"/>
      <w:r w:rsidRPr="007956C8">
        <w:rPr>
          <w:rStyle w:val="doi"/>
          <w:rFonts w:asciiTheme="majorHAnsi" w:eastAsia="Times New Roman" w:hAnsiTheme="majorHAnsi" w:cstheme="majorHAnsi"/>
          <w:sz w:val="24"/>
          <w:szCs w:val="24"/>
        </w:rPr>
        <w:t xml:space="preserve"> L, </w:t>
      </w:r>
      <w:proofErr w:type="spellStart"/>
      <w:r w:rsidRPr="007956C8">
        <w:rPr>
          <w:rStyle w:val="doi"/>
          <w:rFonts w:asciiTheme="majorHAnsi" w:eastAsia="Times New Roman" w:hAnsiTheme="majorHAnsi" w:cstheme="majorHAnsi"/>
          <w:sz w:val="24"/>
          <w:szCs w:val="24"/>
        </w:rPr>
        <w:t>Öhlander</w:t>
      </w:r>
      <w:proofErr w:type="spellEnd"/>
      <w:r w:rsidRPr="007956C8">
        <w:rPr>
          <w:rStyle w:val="doi"/>
          <w:rFonts w:asciiTheme="majorHAnsi" w:eastAsia="Times New Roman" w:hAnsiTheme="majorHAnsi" w:cstheme="majorHAnsi"/>
          <w:sz w:val="24"/>
          <w:szCs w:val="24"/>
        </w:rPr>
        <w:t xml:space="preserve"> B (2015) Isotopic signature of Cu and Fe during bioleaching and electrochemical leaching of chalcopyrite concentrate. </w:t>
      </w:r>
      <w:r w:rsidRPr="007956C8">
        <w:rPr>
          <w:rStyle w:val="doi"/>
          <w:rFonts w:asciiTheme="majorHAnsi" w:eastAsia="Times New Roman" w:hAnsiTheme="majorHAnsi" w:cstheme="majorHAnsi"/>
          <w:i/>
          <w:sz w:val="24"/>
          <w:szCs w:val="24"/>
        </w:rPr>
        <w:t>Inter J Min Processing</w:t>
      </w:r>
      <w:r w:rsidRPr="007956C8">
        <w:rPr>
          <w:rStyle w:val="doi"/>
          <w:rFonts w:asciiTheme="majorHAnsi" w:eastAsia="Times New Roman" w:hAnsiTheme="majorHAnsi" w:cstheme="majorHAnsi"/>
          <w:sz w:val="24"/>
          <w:szCs w:val="24"/>
        </w:rPr>
        <w:t xml:space="preserve"> 134:58-65.</w:t>
      </w:r>
    </w:p>
    <w:p w14:paraId="5679A5DF"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Style w:val="doi"/>
          <w:rFonts w:asciiTheme="majorHAnsi" w:eastAsia="Times New Roman" w:hAnsiTheme="majorHAnsi" w:cstheme="majorHAnsi"/>
          <w:sz w:val="24"/>
          <w:szCs w:val="24"/>
        </w:rPr>
      </w:pPr>
      <w:proofErr w:type="spellStart"/>
      <w:r w:rsidRPr="007956C8">
        <w:rPr>
          <w:rFonts w:asciiTheme="majorHAnsi" w:hAnsiTheme="majorHAnsi" w:cstheme="majorHAnsi"/>
          <w:color w:val="000000" w:themeColor="text1"/>
          <w:sz w:val="24"/>
          <w:szCs w:val="24"/>
        </w:rPr>
        <w:t>Mathur</w:t>
      </w:r>
      <w:proofErr w:type="spellEnd"/>
      <w:r w:rsidRPr="007956C8">
        <w:rPr>
          <w:rFonts w:asciiTheme="majorHAnsi" w:hAnsiTheme="majorHAnsi" w:cstheme="majorHAnsi"/>
          <w:color w:val="000000" w:themeColor="text1"/>
          <w:sz w:val="24"/>
          <w:szCs w:val="24"/>
        </w:rPr>
        <w:t xml:space="preserve"> R, </w:t>
      </w:r>
      <w:proofErr w:type="spellStart"/>
      <w:r w:rsidRPr="007956C8">
        <w:rPr>
          <w:rFonts w:asciiTheme="majorHAnsi" w:hAnsiTheme="majorHAnsi" w:cstheme="majorHAnsi"/>
          <w:color w:val="000000" w:themeColor="text1"/>
          <w:sz w:val="24"/>
          <w:szCs w:val="24"/>
        </w:rPr>
        <w:t>Schlitt</w:t>
      </w:r>
      <w:proofErr w:type="spellEnd"/>
      <w:r w:rsidRPr="007956C8">
        <w:rPr>
          <w:rFonts w:asciiTheme="majorHAnsi" w:hAnsiTheme="majorHAnsi" w:cstheme="majorHAnsi"/>
          <w:color w:val="000000" w:themeColor="text1"/>
          <w:sz w:val="24"/>
          <w:szCs w:val="24"/>
        </w:rPr>
        <w:t xml:space="preserve"> WJ (2010) Identification of the dominant Cu ore minerals providing soluble copper at </w:t>
      </w:r>
      <w:proofErr w:type="spellStart"/>
      <w:r w:rsidRPr="007956C8">
        <w:rPr>
          <w:rFonts w:asciiTheme="majorHAnsi" w:hAnsiTheme="majorHAnsi" w:cstheme="majorHAnsi"/>
          <w:color w:val="000000" w:themeColor="text1"/>
          <w:sz w:val="24"/>
          <w:szCs w:val="24"/>
        </w:rPr>
        <w:t>Cañariaco</w:t>
      </w:r>
      <w:proofErr w:type="spellEnd"/>
      <w:r w:rsidRPr="007956C8">
        <w:rPr>
          <w:rFonts w:asciiTheme="majorHAnsi" w:hAnsiTheme="majorHAnsi" w:cstheme="majorHAnsi"/>
          <w:color w:val="000000" w:themeColor="text1"/>
          <w:sz w:val="24"/>
          <w:szCs w:val="24"/>
        </w:rPr>
        <w:t xml:space="preserve"> Peru through Cu isotope analyses of batch </w:t>
      </w:r>
      <w:proofErr w:type="gramStart"/>
      <w:r w:rsidRPr="007956C8">
        <w:rPr>
          <w:rFonts w:asciiTheme="majorHAnsi" w:hAnsiTheme="majorHAnsi" w:cstheme="majorHAnsi"/>
          <w:color w:val="000000" w:themeColor="text1"/>
          <w:sz w:val="24"/>
          <w:szCs w:val="24"/>
        </w:rPr>
        <w:t>leach</w:t>
      </w:r>
      <w:proofErr w:type="gramEnd"/>
      <w:r w:rsidRPr="007956C8">
        <w:rPr>
          <w:rFonts w:asciiTheme="majorHAnsi" w:hAnsiTheme="majorHAnsi" w:cstheme="majorHAnsi"/>
          <w:color w:val="000000" w:themeColor="text1"/>
          <w:sz w:val="24"/>
          <w:szCs w:val="24"/>
        </w:rPr>
        <w:t xml:space="preserve"> experiments. </w:t>
      </w:r>
      <w:r w:rsidRPr="007956C8">
        <w:rPr>
          <w:rFonts w:asciiTheme="majorHAnsi" w:hAnsiTheme="majorHAnsi" w:cstheme="majorHAnsi"/>
          <w:i/>
          <w:color w:val="000000" w:themeColor="text1"/>
          <w:sz w:val="24"/>
          <w:szCs w:val="24"/>
        </w:rPr>
        <w:t>Hydrometallurgy</w:t>
      </w:r>
      <w:r w:rsidRPr="007956C8">
        <w:rPr>
          <w:rFonts w:asciiTheme="majorHAnsi" w:hAnsiTheme="majorHAnsi" w:cstheme="majorHAnsi"/>
          <w:color w:val="000000" w:themeColor="text1"/>
          <w:sz w:val="24"/>
          <w:szCs w:val="24"/>
        </w:rPr>
        <w:t xml:space="preserve"> 101:15</w:t>
      </w:r>
      <w:r w:rsidRPr="007956C8">
        <w:rPr>
          <w:rFonts w:asciiTheme="majorHAnsi" w:eastAsia="Times New Roman" w:hAnsiTheme="majorHAnsi" w:cstheme="majorHAnsi"/>
          <w:color w:val="000000" w:themeColor="text1"/>
          <w:sz w:val="24"/>
          <w:szCs w:val="24"/>
        </w:rPr>
        <w:t>–</w:t>
      </w:r>
      <w:r w:rsidRPr="007956C8">
        <w:rPr>
          <w:rFonts w:asciiTheme="majorHAnsi" w:hAnsiTheme="majorHAnsi" w:cstheme="majorHAnsi"/>
          <w:color w:val="000000" w:themeColor="text1"/>
          <w:sz w:val="24"/>
          <w:szCs w:val="24"/>
        </w:rPr>
        <w:t>19</w:t>
      </w:r>
      <w:r w:rsidRPr="007956C8">
        <w:rPr>
          <w:rFonts w:asciiTheme="majorHAnsi" w:eastAsia="Times New Roman" w:hAnsiTheme="majorHAnsi" w:cstheme="majorHAnsi"/>
          <w:color w:val="000000" w:themeColor="text1"/>
          <w:sz w:val="24"/>
          <w:szCs w:val="24"/>
        </w:rPr>
        <w:t>.</w:t>
      </w:r>
    </w:p>
    <w:p w14:paraId="13DD443D"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proofErr w:type="spellStart"/>
      <w:r w:rsidRPr="007956C8">
        <w:rPr>
          <w:rFonts w:asciiTheme="majorHAnsi" w:hAnsiTheme="majorHAnsi" w:cstheme="majorHAnsi"/>
          <w:color w:val="000000" w:themeColor="text1"/>
          <w:sz w:val="24"/>
          <w:szCs w:val="24"/>
        </w:rPr>
        <w:t>Fantle</w:t>
      </w:r>
      <w:proofErr w:type="spellEnd"/>
      <w:r w:rsidRPr="007956C8">
        <w:rPr>
          <w:rFonts w:asciiTheme="majorHAnsi" w:hAnsiTheme="majorHAnsi" w:cstheme="majorHAnsi"/>
          <w:color w:val="000000" w:themeColor="text1"/>
          <w:sz w:val="24"/>
          <w:szCs w:val="24"/>
        </w:rPr>
        <w:t xml:space="preserve"> MS, </w:t>
      </w:r>
      <w:proofErr w:type="spellStart"/>
      <w:r w:rsidRPr="007956C8">
        <w:rPr>
          <w:rFonts w:asciiTheme="majorHAnsi" w:hAnsiTheme="majorHAnsi" w:cstheme="majorHAnsi"/>
          <w:color w:val="000000" w:themeColor="text1"/>
          <w:sz w:val="24"/>
          <w:szCs w:val="24"/>
        </w:rPr>
        <w:t>DePaolo</w:t>
      </w:r>
      <w:proofErr w:type="spellEnd"/>
      <w:r w:rsidRPr="007956C8">
        <w:rPr>
          <w:rFonts w:asciiTheme="majorHAnsi" w:hAnsiTheme="majorHAnsi" w:cstheme="majorHAnsi"/>
          <w:color w:val="000000" w:themeColor="text1"/>
          <w:sz w:val="24"/>
          <w:szCs w:val="24"/>
        </w:rPr>
        <w:t xml:space="preserve"> DJ (2004) Iron isotopic fractionation during continental weathering. </w:t>
      </w:r>
      <w:r w:rsidRPr="007956C8">
        <w:rPr>
          <w:rFonts w:asciiTheme="majorHAnsi" w:hAnsiTheme="majorHAnsi" w:cstheme="majorHAnsi"/>
          <w:i/>
          <w:color w:val="000000" w:themeColor="text1"/>
          <w:sz w:val="24"/>
          <w:szCs w:val="24"/>
        </w:rPr>
        <w:t xml:space="preserve">Earth Plan </w:t>
      </w:r>
      <w:proofErr w:type="spellStart"/>
      <w:r w:rsidRPr="007956C8">
        <w:rPr>
          <w:rFonts w:asciiTheme="majorHAnsi" w:hAnsiTheme="majorHAnsi" w:cstheme="majorHAnsi"/>
          <w:i/>
          <w:color w:val="000000" w:themeColor="text1"/>
          <w:sz w:val="24"/>
          <w:szCs w:val="24"/>
        </w:rPr>
        <w:t>Sci</w:t>
      </w:r>
      <w:proofErr w:type="spellEnd"/>
      <w:r w:rsidRPr="007956C8">
        <w:rPr>
          <w:rFonts w:asciiTheme="majorHAnsi" w:hAnsiTheme="majorHAnsi" w:cstheme="majorHAnsi"/>
          <w:i/>
          <w:color w:val="000000" w:themeColor="text1"/>
          <w:sz w:val="24"/>
          <w:szCs w:val="24"/>
        </w:rPr>
        <w:t xml:space="preserve"> </w:t>
      </w:r>
      <w:proofErr w:type="spellStart"/>
      <w:r w:rsidRPr="007956C8">
        <w:rPr>
          <w:rFonts w:asciiTheme="majorHAnsi" w:hAnsiTheme="majorHAnsi" w:cstheme="majorHAnsi"/>
          <w:i/>
          <w:color w:val="000000" w:themeColor="text1"/>
          <w:sz w:val="24"/>
          <w:szCs w:val="24"/>
        </w:rPr>
        <w:t>Lett</w:t>
      </w:r>
      <w:proofErr w:type="spellEnd"/>
      <w:r w:rsidRPr="007956C8">
        <w:rPr>
          <w:rFonts w:asciiTheme="majorHAnsi" w:hAnsiTheme="majorHAnsi" w:cstheme="majorHAnsi"/>
          <w:color w:val="000000" w:themeColor="text1"/>
          <w:sz w:val="24"/>
          <w:szCs w:val="24"/>
        </w:rPr>
        <w:t xml:space="preserve"> 228:547</w:t>
      </w:r>
      <w:r w:rsidRPr="007956C8">
        <w:rPr>
          <w:rFonts w:asciiTheme="majorHAnsi" w:eastAsia="Times New Roman" w:hAnsiTheme="majorHAnsi" w:cstheme="majorHAnsi"/>
          <w:color w:val="000000" w:themeColor="text1"/>
          <w:sz w:val="24"/>
          <w:szCs w:val="24"/>
        </w:rPr>
        <w:t>–</w:t>
      </w:r>
      <w:r w:rsidRPr="007956C8">
        <w:rPr>
          <w:rFonts w:asciiTheme="majorHAnsi" w:hAnsiTheme="majorHAnsi" w:cstheme="majorHAnsi"/>
          <w:color w:val="000000" w:themeColor="text1"/>
          <w:sz w:val="24"/>
          <w:szCs w:val="24"/>
        </w:rPr>
        <w:t xml:space="preserve">562. </w:t>
      </w:r>
    </w:p>
    <w:p w14:paraId="2A8FA50A" w14:textId="54E593A5"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proofErr w:type="spellStart"/>
      <w:r w:rsidRPr="007956C8">
        <w:rPr>
          <w:rFonts w:asciiTheme="majorHAnsi" w:hAnsiTheme="majorHAnsi" w:cstheme="majorHAnsi"/>
          <w:color w:val="000000" w:themeColor="text1"/>
          <w:sz w:val="24"/>
          <w:szCs w:val="24"/>
        </w:rPr>
        <w:t>Mathur</w:t>
      </w:r>
      <w:proofErr w:type="spellEnd"/>
      <w:r w:rsidRPr="007956C8">
        <w:rPr>
          <w:rFonts w:asciiTheme="majorHAnsi" w:hAnsiTheme="majorHAnsi" w:cstheme="majorHAnsi"/>
          <w:color w:val="000000" w:themeColor="text1"/>
          <w:sz w:val="24"/>
          <w:szCs w:val="24"/>
        </w:rPr>
        <w:t xml:space="preserve"> R, Jin L, </w:t>
      </w:r>
      <w:proofErr w:type="spellStart"/>
      <w:r w:rsidRPr="007956C8">
        <w:rPr>
          <w:rFonts w:asciiTheme="majorHAnsi" w:hAnsiTheme="majorHAnsi" w:cstheme="majorHAnsi"/>
          <w:color w:val="000000" w:themeColor="text1"/>
          <w:sz w:val="24"/>
          <w:szCs w:val="24"/>
        </w:rPr>
        <w:t>Prush</w:t>
      </w:r>
      <w:proofErr w:type="spellEnd"/>
      <w:r w:rsidRPr="007956C8">
        <w:rPr>
          <w:rFonts w:asciiTheme="majorHAnsi" w:hAnsiTheme="majorHAnsi" w:cstheme="majorHAnsi"/>
          <w:color w:val="000000" w:themeColor="text1"/>
          <w:sz w:val="24"/>
          <w:szCs w:val="24"/>
        </w:rPr>
        <w:t xml:space="preserve"> V, Paul J, </w:t>
      </w:r>
      <w:proofErr w:type="spellStart"/>
      <w:r w:rsidRPr="007956C8">
        <w:rPr>
          <w:rFonts w:asciiTheme="majorHAnsi" w:hAnsiTheme="majorHAnsi" w:cstheme="majorHAnsi"/>
          <w:color w:val="000000" w:themeColor="text1"/>
          <w:sz w:val="24"/>
          <w:szCs w:val="24"/>
        </w:rPr>
        <w:t>Ebersole</w:t>
      </w:r>
      <w:proofErr w:type="spellEnd"/>
      <w:r w:rsidRPr="007956C8">
        <w:rPr>
          <w:rFonts w:asciiTheme="majorHAnsi" w:hAnsiTheme="majorHAnsi" w:cstheme="majorHAnsi"/>
          <w:color w:val="000000" w:themeColor="text1"/>
          <w:sz w:val="24"/>
          <w:szCs w:val="24"/>
        </w:rPr>
        <w:t xml:space="preserve"> C, </w:t>
      </w:r>
      <w:proofErr w:type="spellStart"/>
      <w:r w:rsidRPr="007956C8">
        <w:rPr>
          <w:rFonts w:asciiTheme="majorHAnsi" w:hAnsiTheme="majorHAnsi" w:cstheme="majorHAnsi"/>
          <w:color w:val="000000" w:themeColor="text1"/>
          <w:sz w:val="24"/>
          <w:szCs w:val="24"/>
        </w:rPr>
        <w:t>Fornadel</w:t>
      </w:r>
      <w:proofErr w:type="spellEnd"/>
      <w:r w:rsidRPr="007956C8">
        <w:rPr>
          <w:rFonts w:asciiTheme="majorHAnsi" w:hAnsiTheme="majorHAnsi" w:cstheme="majorHAnsi"/>
          <w:color w:val="000000" w:themeColor="text1"/>
          <w:sz w:val="24"/>
          <w:szCs w:val="24"/>
        </w:rPr>
        <w:t xml:space="preserve"> A, Williams JZ, Brantley S</w:t>
      </w:r>
      <w:r w:rsidRPr="007956C8">
        <w:rPr>
          <w:rFonts w:asciiTheme="majorHAnsi" w:eastAsia="Times New Roman" w:hAnsiTheme="majorHAnsi" w:cstheme="majorHAnsi"/>
          <w:color w:val="000000" w:themeColor="text1"/>
          <w:sz w:val="24"/>
          <w:szCs w:val="24"/>
        </w:rPr>
        <w:t xml:space="preserve"> (2004) Cu isotopes and concentrations during weathering of black shale of the Marcellus Formation, Huntingdon County, Pennsylvania (USA). </w:t>
      </w:r>
      <w:proofErr w:type="spellStart"/>
      <w:r w:rsidR="004D1A59">
        <w:rPr>
          <w:rFonts w:asciiTheme="majorHAnsi" w:eastAsia="Times New Roman" w:hAnsiTheme="majorHAnsi" w:cstheme="majorHAnsi"/>
          <w:i/>
          <w:color w:val="000000" w:themeColor="text1"/>
          <w:sz w:val="24"/>
          <w:szCs w:val="24"/>
        </w:rPr>
        <w:t>Chem</w:t>
      </w:r>
      <w:proofErr w:type="spellEnd"/>
      <w:r w:rsidRPr="007956C8">
        <w:rPr>
          <w:rFonts w:asciiTheme="majorHAnsi" w:eastAsia="Times New Roman" w:hAnsiTheme="majorHAnsi" w:cstheme="majorHAnsi"/>
          <w:i/>
          <w:color w:val="000000" w:themeColor="text1"/>
          <w:sz w:val="24"/>
          <w:szCs w:val="24"/>
        </w:rPr>
        <w:t xml:space="preserve"> </w:t>
      </w:r>
      <w:proofErr w:type="spellStart"/>
      <w:r w:rsidRPr="007956C8">
        <w:rPr>
          <w:rFonts w:asciiTheme="majorHAnsi" w:eastAsia="Times New Roman" w:hAnsiTheme="majorHAnsi" w:cstheme="majorHAnsi"/>
          <w:i/>
          <w:color w:val="000000" w:themeColor="text1"/>
          <w:sz w:val="24"/>
          <w:szCs w:val="24"/>
        </w:rPr>
        <w:t>Geol</w:t>
      </w:r>
      <w:proofErr w:type="spellEnd"/>
      <w:r w:rsidRPr="007956C8">
        <w:rPr>
          <w:rFonts w:asciiTheme="majorHAnsi" w:eastAsia="Times New Roman" w:hAnsiTheme="majorHAnsi" w:cstheme="majorHAnsi"/>
          <w:color w:val="000000" w:themeColor="text1"/>
          <w:sz w:val="24"/>
          <w:szCs w:val="24"/>
        </w:rPr>
        <w:t xml:space="preserve"> 304-305: 175–184.</w:t>
      </w:r>
    </w:p>
    <w:p w14:paraId="63BB320B"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r w:rsidRPr="007956C8">
        <w:rPr>
          <w:rFonts w:asciiTheme="majorHAnsi" w:eastAsia="Times New Roman" w:hAnsiTheme="majorHAnsi" w:cstheme="majorHAnsi"/>
          <w:color w:val="000000" w:themeColor="text1"/>
          <w:sz w:val="24"/>
          <w:szCs w:val="24"/>
        </w:rPr>
        <w:t xml:space="preserve">Kimball BE, </w:t>
      </w:r>
      <w:proofErr w:type="spellStart"/>
      <w:r w:rsidRPr="007956C8">
        <w:rPr>
          <w:rFonts w:asciiTheme="majorHAnsi" w:eastAsia="Times New Roman" w:hAnsiTheme="majorHAnsi" w:cstheme="majorHAnsi"/>
          <w:color w:val="000000" w:themeColor="text1"/>
          <w:sz w:val="24"/>
          <w:szCs w:val="24"/>
        </w:rPr>
        <w:t>Mathur</w:t>
      </w:r>
      <w:proofErr w:type="spellEnd"/>
      <w:r w:rsidRPr="007956C8">
        <w:rPr>
          <w:rFonts w:asciiTheme="majorHAnsi" w:eastAsia="Times New Roman" w:hAnsiTheme="majorHAnsi" w:cstheme="majorHAnsi"/>
          <w:color w:val="000000" w:themeColor="text1"/>
          <w:sz w:val="24"/>
          <w:szCs w:val="24"/>
        </w:rPr>
        <w:t xml:space="preserve"> R, </w:t>
      </w:r>
      <w:proofErr w:type="spellStart"/>
      <w:r w:rsidRPr="007956C8">
        <w:rPr>
          <w:rFonts w:asciiTheme="majorHAnsi" w:eastAsia="Times New Roman" w:hAnsiTheme="majorHAnsi" w:cstheme="majorHAnsi"/>
          <w:color w:val="000000" w:themeColor="text1"/>
          <w:sz w:val="24"/>
          <w:szCs w:val="24"/>
        </w:rPr>
        <w:t>Dohnalkova</w:t>
      </w:r>
      <w:proofErr w:type="spellEnd"/>
      <w:r w:rsidRPr="007956C8">
        <w:rPr>
          <w:rFonts w:asciiTheme="majorHAnsi" w:eastAsia="Times New Roman" w:hAnsiTheme="majorHAnsi" w:cstheme="majorHAnsi"/>
          <w:color w:val="000000" w:themeColor="text1"/>
          <w:sz w:val="24"/>
          <w:szCs w:val="24"/>
        </w:rPr>
        <w:t xml:space="preserve"> C, Wall J, </w:t>
      </w:r>
      <w:proofErr w:type="spellStart"/>
      <w:r w:rsidRPr="007956C8">
        <w:rPr>
          <w:rFonts w:asciiTheme="majorHAnsi" w:eastAsia="Times New Roman" w:hAnsiTheme="majorHAnsi" w:cstheme="majorHAnsi"/>
          <w:color w:val="000000" w:themeColor="text1"/>
          <w:sz w:val="24"/>
          <w:szCs w:val="24"/>
        </w:rPr>
        <w:t>Runkel</w:t>
      </w:r>
      <w:proofErr w:type="spellEnd"/>
      <w:r w:rsidRPr="007956C8">
        <w:rPr>
          <w:rFonts w:asciiTheme="majorHAnsi" w:eastAsia="Times New Roman" w:hAnsiTheme="majorHAnsi" w:cstheme="majorHAnsi"/>
          <w:color w:val="000000" w:themeColor="text1"/>
          <w:sz w:val="24"/>
          <w:szCs w:val="24"/>
        </w:rPr>
        <w:t xml:space="preserve"> RL, Brantley SL (2009) Copper isotope fractionation in acid mine drainage. </w:t>
      </w:r>
      <w:r w:rsidRPr="007956C8">
        <w:rPr>
          <w:rFonts w:asciiTheme="majorHAnsi" w:eastAsia="Times New Roman" w:hAnsiTheme="majorHAnsi" w:cstheme="majorHAnsi"/>
          <w:i/>
          <w:color w:val="000000" w:themeColor="text1"/>
          <w:sz w:val="24"/>
          <w:szCs w:val="24"/>
        </w:rPr>
        <w:t xml:space="preserve">Geochim </w:t>
      </w:r>
      <w:proofErr w:type="spellStart"/>
      <w:r w:rsidRPr="007956C8">
        <w:rPr>
          <w:rFonts w:asciiTheme="majorHAnsi" w:eastAsia="Times New Roman" w:hAnsiTheme="majorHAnsi" w:cstheme="majorHAnsi"/>
          <w:i/>
          <w:color w:val="000000" w:themeColor="text1"/>
          <w:sz w:val="24"/>
          <w:szCs w:val="24"/>
        </w:rPr>
        <w:t>Cosmochim</w:t>
      </w:r>
      <w:proofErr w:type="spellEnd"/>
      <w:r w:rsidRPr="007956C8">
        <w:rPr>
          <w:rFonts w:asciiTheme="majorHAnsi" w:eastAsia="Times New Roman" w:hAnsiTheme="majorHAnsi" w:cstheme="majorHAnsi"/>
          <w:i/>
          <w:color w:val="000000" w:themeColor="text1"/>
          <w:sz w:val="24"/>
          <w:szCs w:val="24"/>
        </w:rPr>
        <w:t xml:space="preserve"> </w:t>
      </w:r>
      <w:proofErr w:type="spellStart"/>
      <w:r w:rsidRPr="007956C8">
        <w:rPr>
          <w:rFonts w:asciiTheme="majorHAnsi" w:eastAsia="Times New Roman" w:hAnsiTheme="majorHAnsi" w:cstheme="majorHAnsi"/>
          <w:i/>
          <w:color w:val="000000" w:themeColor="text1"/>
          <w:sz w:val="24"/>
          <w:szCs w:val="24"/>
        </w:rPr>
        <w:t>Acta</w:t>
      </w:r>
      <w:proofErr w:type="spellEnd"/>
      <w:r w:rsidRPr="007956C8">
        <w:rPr>
          <w:rFonts w:asciiTheme="majorHAnsi" w:eastAsia="Times New Roman" w:hAnsiTheme="majorHAnsi" w:cstheme="majorHAnsi"/>
          <w:color w:val="000000" w:themeColor="text1"/>
          <w:sz w:val="24"/>
          <w:szCs w:val="24"/>
        </w:rPr>
        <w:t xml:space="preserve"> 73:1247–1263.</w:t>
      </w:r>
    </w:p>
    <w:p w14:paraId="1F7BBFCB"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r w:rsidRPr="007956C8">
        <w:rPr>
          <w:rStyle w:val="doi"/>
          <w:rFonts w:asciiTheme="majorHAnsi" w:eastAsia="Times New Roman" w:hAnsiTheme="majorHAnsi" w:cstheme="majorHAnsi"/>
          <w:sz w:val="24"/>
          <w:szCs w:val="24"/>
        </w:rPr>
        <w:t xml:space="preserve">Rodríguez NP, </w:t>
      </w:r>
      <w:proofErr w:type="spellStart"/>
      <w:r w:rsidRPr="007956C8">
        <w:rPr>
          <w:rStyle w:val="doi"/>
          <w:rFonts w:asciiTheme="majorHAnsi" w:eastAsia="Times New Roman" w:hAnsiTheme="majorHAnsi" w:cstheme="majorHAnsi"/>
          <w:sz w:val="24"/>
          <w:szCs w:val="24"/>
        </w:rPr>
        <w:t>Engström</w:t>
      </w:r>
      <w:proofErr w:type="spellEnd"/>
      <w:r w:rsidRPr="007956C8">
        <w:rPr>
          <w:rStyle w:val="doi"/>
          <w:rFonts w:asciiTheme="majorHAnsi" w:eastAsia="Times New Roman" w:hAnsiTheme="majorHAnsi" w:cstheme="majorHAnsi"/>
          <w:sz w:val="24"/>
          <w:szCs w:val="24"/>
        </w:rPr>
        <w:t xml:space="preserve"> E, </w:t>
      </w:r>
      <w:proofErr w:type="spellStart"/>
      <w:r w:rsidRPr="007956C8">
        <w:rPr>
          <w:rStyle w:val="doi"/>
          <w:rFonts w:asciiTheme="majorHAnsi" w:eastAsia="Times New Roman" w:hAnsiTheme="majorHAnsi" w:cstheme="majorHAnsi"/>
          <w:sz w:val="24"/>
          <w:szCs w:val="24"/>
        </w:rPr>
        <w:t>Khoshkhoo</w:t>
      </w:r>
      <w:proofErr w:type="spellEnd"/>
      <w:r w:rsidRPr="007956C8">
        <w:rPr>
          <w:rStyle w:val="doi"/>
          <w:rFonts w:asciiTheme="majorHAnsi" w:eastAsia="Times New Roman" w:hAnsiTheme="majorHAnsi" w:cstheme="majorHAnsi"/>
          <w:sz w:val="24"/>
          <w:szCs w:val="24"/>
        </w:rPr>
        <w:t xml:space="preserve"> M, </w:t>
      </w:r>
      <w:proofErr w:type="spellStart"/>
      <w:r w:rsidRPr="007956C8">
        <w:rPr>
          <w:rStyle w:val="doi"/>
          <w:rFonts w:asciiTheme="majorHAnsi" w:eastAsia="Times New Roman" w:hAnsiTheme="majorHAnsi" w:cstheme="majorHAnsi"/>
          <w:sz w:val="24"/>
          <w:szCs w:val="24"/>
        </w:rPr>
        <w:t>Rodushkin</w:t>
      </w:r>
      <w:proofErr w:type="spellEnd"/>
      <w:r w:rsidRPr="007956C8">
        <w:rPr>
          <w:rStyle w:val="doi"/>
          <w:rFonts w:asciiTheme="majorHAnsi" w:eastAsia="Times New Roman" w:hAnsiTheme="majorHAnsi" w:cstheme="majorHAnsi"/>
          <w:sz w:val="24"/>
          <w:szCs w:val="24"/>
        </w:rPr>
        <w:t xml:space="preserve"> I, </w:t>
      </w:r>
      <w:proofErr w:type="spellStart"/>
      <w:r w:rsidRPr="007956C8">
        <w:rPr>
          <w:rStyle w:val="doi"/>
          <w:rFonts w:asciiTheme="majorHAnsi" w:eastAsia="Times New Roman" w:hAnsiTheme="majorHAnsi" w:cstheme="majorHAnsi"/>
          <w:sz w:val="24"/>
          <w:szCs w:val="24"/>
        </w:rPr>
        <w:t>Nason</w:t>
      </w:r>
      <w:proofErr w:type="spellEnd"/>
      <w:r w:rsidRPr="007956C8">
        <w:rPr>
          <w:rStyle w:val="doi"/>
          <w:rFonts w:asciiTheme="majorHAnsi" w:eastAsia="Times New Roman" w:hAnsiTheme="majorHAnsi" w:cstheme="majorHAnsi"/>
          <w:sz w:val="24"/>
          <w:szCs w:val="24"/>
        </w:rPr>
        <w:t xml:space="preserve"> P, </w:t>
      </w:r>
      <w:proofErr w:type="spellStart"/>
      <w:r w:rsidRPr="007956C8">
        <w:rPr>
          <w:rStyle w:val="doi"/>
          <w:rFonts w:asciiTheme="majorHAnsi" w:eastAsia="Times New Roman" w:hAnsiTheme="majorHAnsi" w:cstheme="majorHAnsi"/>
          <w:sz w:val="24"/>
          <w:szCs w:val="24"/>
        </w:rPr>
        <w:t>Alakangas</w:t>
      </w:r>
      <w:proofErr w:type="spellEnd"/>
      <w:r w:rsidRPr="007956C8">
        <w:rPr>
          <w:rStyle w:val="doi"/>
          <w:rFonts w:asciiTheme="majorHAnsi" w:eastAsia="Times New Roman" w:hAnsiTheme="majorHAnsi" w:cstheme="majorHAnsi"/>
          <w:sz w:val="24"/>
          <w:szCs w:val="24"/>
        </w:rPr>
        <w:t xml:space="preserve"> L, </w:t>
      </w:r>
      <w:proofErr w:type="spellStart"/>
      <w:r w:rsidRPr="007956C8">
        <w:rPr>
          <w:rStyle w:val="doi"/>
          <w:rFonts w:asciiTheme="majorHAnsi" w:eastAsia="Times New Roman" w:hAnsiTheme="majorHAnsi" w:cstheme="majorHAnsi"/>
          <w:sz w:val="24"/>
          <w:szCs w:val="24"/>
        </w:rPr>
        <w:t>Öhlander</w:t>
      </w:r>
      <w:proofErr w:type="spellEnd"/>
      <w:r w:rsidRPr="007956C8">
        <w:rPr>
          <w:rStyle w:val="doi"/>
          <w:rFonts w:asciiTheme="majorHAnsi" w:eastAsia="Times New Roman" w:hAnsiTheme="majorHAnsi" w:cstheme="majorHAnsi"/>
          <w:sz w:val="24"/>
          <w:szCs w:val="24"/>
        </w:rPr>
        <w:t xml:space="preserve"> B (2013) </w:t>
      </w:r>
      <w:r w:rsidRPr="007956C8">
        <w:rPr>
          <w:rFonts w:asciiTheme="majorHAnsi" w:eastAsia="Times New Roman" w:hAnsiTheme="majorHAnsi" w:cstheme="majorHAnsi"/>
          <w:color w:val="000000" w:themeColor="text1"/>
          <w:sz w:val="24"/>
          <w:szCs w:val="24"/>
        </w:rPr>
        <w:t xml:space="preserve">Copper and iron isotope fractionation in mine tailings at the Laver and </w:t>
      </w:r>
      <w:proofErr w:type="spellStart"/>
      <w:r w:rsidRPr="007956C8">
        <w:rPr>
          <w:rFonts w:asciiTheme="majorHAnsi" w:eastAsia="Times New Roman" w:hAnsiTheme="majorHAnsi" w:cstheme="majorHAnsi"/>
          <w:color w:val="000000" w:themeColor="text1"/>
          <w:sz w:val="24"/>
          <w:szCs w:val="24"/>
        </w:rPr>
        <w:t>Kristineberg</w:t>
      </w:r>
      <w:proofErr w:type="spellEnd"/>
      <w:r w:rsidRPr="007956C8">
        <w:rPr>
          <w:rFonts w:asciiTheme="majorHAnsi" w:eastAsia="Times New Roman" w:hAnsiTheme="majorHAnsi" w:cstheme="majorHAnsi"/>
          <w:color w:val="000000" w:themeColor="text1"/>
          <w:sz w:val="24"/>
          <w:szCs w:val="24"/>
        </w:rPr>
        <w:t xml:space="preserve"> mines, northern Sweden. </w:t>
      </w:r>
      <w:proofErr w:type="spellStart"/>
      <w:r w:rsidRPr="007956C8">
        <w:rPr>
          <w:rFonts w:asciiTheme="majorHAnsi" w:eastAsia="Times New Roman" w:hAnsiTheme="majorHAnsi" w:cstheme="majorHAnsi"/>
          <w:i/>
          <w:color w:val="000000" w:themeColor="text1"/>
          <w:sz w:val="24"/>
          <w:szCs w:val="24"/>
        </w:rPr>
        <w:t>Appl</w:t>
      </w:r>
      <w:proofErr w:type="spellEnd"/>
      <w:r w:rsidRPr="007956C8">
        <w:rPr>
          <w:rFonts w:asciiTheme="majorHAnsi" w:eastAsia="Times New Roman" w:hAnsiTheme="majorHAnsi" w:cstheme="majorHAnsi"/>
          <w:i/>
          <w:color w:val="000000" w:themeColor="text1"/>
          <w:sz w:val="24"/>
          <w:szCs w:val="24"/>
        </w:rPr>
        <w:t xml:space="preserve"> </w:t>
      </w:r>
      <w:proofErr w:type="spellStart"/>
      <w:r w:rsidRPr="007956C8">
        <w:rPr>
          <w:rFonts w:asciiTheme="majorHAnsi" w:eastAsia="Times New Roman" w:hAnsiTheme="majorHAnsi" w:cstheme="majorHAnsi"/>
          <w:i/>
          <w:color w:val="000000" w:themeColor="text1"/>
          <w:sz w:val="24"/>
          <w:szCs w:val="24"/>
        </w:rPr>
        <w:t>Geochem</w:t>
      </w:r>
      <w:proofErr w:type="spellEnd"/>
      <w:r w:rsidRPr="007956C8">
        <w:rPr>
          <w:rFonts w:asciiTheme="majorHAnsi" w:eastAsia="Times New Roman" w:hAnsiTheme="majorHAnsi" w:cstheme="majorHAnsi"/>
          <w:color w:val="000000" w:themeColor="text1"/>
          <w:sz w:val="24"/>
          <w:szCs w:val="24"/>
        </w:rPr>
        <w:t xml:space="preserve"> 32: 204–215.</w:t>
      </w:r>
    </w:p>
    <w:p w14:paraId="69798285"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r w:rsidRPr="007956C8">
        <w:rPr>
          <w:rFonts w:asciiTheme="majorHAnsi" w:hAnsiTheme="majorHAnsi" w:cstheme="majorHAnsi"/>
          <w:bCs/>
          <w:color w:val="000000" w:themeColor="text1"/>
          <w:sz w:val="24"/>
          <w:szCs w:val="24"/>
        </w:rPr>
        <w:t>Wall A.J</w:t>
      </w:r>
      <w:r w:rsidRPr="007956C8">
        <w:rPr>
          <w:rFonts w:asciiTheme="majorHAnsi" w:hAnsiTheme="majorHAnsi" w:cstheme="majorHAnsi"/>
          <w:color w:val="000000" w:themeColor="text1"/>
          <w:sz w:val="24"/>
          <w:szCs w:val="24"/>
        </w:rPr>
        <w:t xml:space="preserve">, </w:t>
      </w:r>
      <w:proofErr w:type="spellStart"/>
      <w:r w:rsidRPr="007956C8">
        <w:rPr>
          <w:rFonts w:asciiTheme="majorHAnsi" w:hAnsiTheme="majorHAnsi" w:cstheme="majorHAnsi"/>
          <w:color w:val="000000" w:themeColor="text1"/>
          <w:sz w:val="24"/>
          <w:szCs w:val="24"/>
        </w:rPr>
        <w:t>Mathur</w:t>
      </w:r>
      <w:proofErr w:type="spellEnd"/>
      <w:r w:rsidRPr="007956C8">
        <w:rPr>
          <w:rFonts w:asciiTheme="majorHAnsi" w:hAnsiTheme="majorHAnsi" w:cstheme="majorHAnsi"/>
          <w:color w:val="000000" w:themeColor="text1"/>
          <w:sz w:val="24"/>
          <w:szCs w:val="24"/>
        </w:rPr>
        <w:t xml:space="preserve"> R, Post JE, Heaney PJ (2011) Cu isotope fractionation during </w:t>
      </w:r>
      <w:proofErr w:type="spellStart"/>
      <w:r w:rsidRPr="007956C8">
        <w:rPr>
          <w:rFonts w:asciiTheme="majorHAnsi" w:hAnsiTheme="majorHAnsi" w:cstheme="majorHAnsi"/>
          <w:color w:val="000000" w:themeColor="text1"/>
          <w:sz w:val="24"/>
          <w:szCs w:val="24"/>
        </w:rPr>
        <w:lastRenderedPageBreak/>
        <w:t>bornite</w:t>
      </w:r>
      <w:proofErr w:type="spellEnd"/>
      <w:r w:rsidRPr="007956C8">
        <w:rPr>
          <w:rFonts w:asciiTheme="majorHAnsi" w:hAnsiTheme="majorHAnsi" w:cstheme="majorHAnsi"/>
          <w:color w:val="000000" w:themeColor="text1"/>
          <w:sz w:val="24"/>
          <w:szCs w:val="24"/>
        </w:rPr>
        <w:t xml:space="preserve"> dissolution: An in situ X</w:t>
      </w:r>
      <w:r w:rsidRPr="007956C8">
        <w:rPr>
          <w:rFonts w:ascii="American Typewriter" w:hAnsi="American Typewriter" w:cs="American Typewriter"/>
          <w:color w:val="000000" w:themeColor="text1"/>
          <w:sz w:val="24"/>
          <w:szCs w:val="24"/>
        </w:rPr>
        <w:t>‐</w:t>
      </w:r>
      <w:r w:rsidRPr="007956C8">
        <w:rPr>
          <w:rFonts w:asciiTheme="majorHAnsi" w:hAnsiTheme="majorHAnsi" w:cstheme="majorHAnsi"/>
          <w:color w:val="000000" w:themeColor="text1"/>
          <w:sz w:val="24"/>
          <w:szCs w:val="24"/>
        </w:rPr>
        <w:t xml:space="preserve">ray diffraction analysis. </w:t>
      </w:r>
      <w:r w:rsidRPr="007956C8">
        <w:rPr>
          <w:rFonts w:asciiTheme="majorHAnsi" w:hAnsiTheme="majorHAnsi" w:cstheme="majorHAnsi"/>
          <w:i/>
          <w:iCs/>
          <w:color w:val="000000" w:themeColor="text1"/>
          <w:sz w:val="24"/>
          <w:szCs w:val="24"/>
        </w:rPr>
        <w:t xml:space="preserve">Ore </w:t>
      </w:r>
      <w:proofErr w:type="spellStart"/>
      <w:r w:rsidRPr="007956C8">
        <w:rPr>
          <w:rFonts w:asciiTheme="majorHAnsi" w:hAnsiTheme="majorHAnsi" w:cstheme="majorHAnsi"/>
          <w:i/>
          <w:iCs/>
          <w:color w:val="000000" w:themeColor="text1"/>
          <w:sz w:val="24"/>
          <w:szCs w:val="24"/>
        </w:rPr>
        <w:t>Geol</w:t>
      </w:r>
      <w:proofErr w:type="spellEnd"/>
      <w:r w:rsidRPr="007956C8">
        <w:rPr>
          <w:rFonts w:asciiTheme="majorHAnsi" w:hAnsiTheme="majorHAnsi" w:cstheme="majorHAnsi"/>
          <w:iCs/>
          <w:color w:val="000000" w:themeColor="text1"/>
          <w:sz w:val="24"/>
          <w:szCs w:val="24"/>
        </w:rPr>
        <w:t xml:space="preserve"> Rev 42:62</w:t>
      </w:r>
      <w:r w:rsidRPr="007956C8">
        <w:rPr>
          <w:rFonts w:asciiTheme="majorHAnsi" w:eastAsia="Times New Roman" w:hAnsiTheme="majorHAnsi" w:cstheme="majorHAnsi"/>
          <w:color w:val="000000" w:themeColor="text1"/>
          <w:sz w:val="24"/>
          <w:szCs w:val="24"/>
        </w:rPr>
        <w:t>–</w:t>
      </w:r>
      <w:r w:rsidRPr="007956C8">
        <w:rPr>
          <w:rFonts w:asciiTheme="majorHAnsi" w:hAnsiTheme="majorHAnsi" w:cstheme="majorHAnsi"/>
          <w:iCs/>
          <w:color w:val="000000" w:themeColor="text1"/>
          <w:sz w:val="24"/>
          <w:szCs w:val="24"/>
        </w:rPr>
        <w:t>70.</w:t>
      </w:r>
    </w:p>
    <w:p w14:paraId="759115DC" w14:textId="77777777" w:rsidR="009048FD" w:rsidRPr="00D2382C"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r w:rsidRPr="007956C8">
        <w:rPr>
          <w:rFonts w:asciiTheme="majorHAnsi" w:hAnsiTheme="majorHAnsi" w:cstheme="majorHAnsi"/>
          <w:color w:val="000000" w:themeColor="text1"/>
          <w:sz w:val="24"/>
          <w:szCs w:val="24"/>
        </w:rPr>
        <w:t xml:space="preserve">Sherman DM (2013) Equilibrium isotopic fractionation of copper during oxidation/reduction, aqueous complexation and ore-forming processes: Predictions from hybrid density functional theory. </w:t>
      </w:r>
      <w:r w:rsidRPr="007956C8">
        <w:rPr>
          <w:rFonts w:asciiTheme="majorHAnsi" w:hAnsiTheme="majorHAnsi" w:cstheme="majorHAnsi"/>
          <w:i/>
          <w:color w:val="000000" w:themeColor="text1"/>
          <w:sz w:val="24"/>
          <w:szCs w:val="24"/>
        </w:rPr>
        <w:t xml:space="preserve">Geochim </w:t>
      </w:r>
      <w:proofErr w:type="spellStart"/>
      <w:r w:rsidRPr="007956C8">
        <w:rPr>
          <w:rFonts w:asciiTheme="majorHAnsi" w:hAnsiTheme="majorHAnsi" w:cstheme="majorHAnsi"/>
          <w:i/>
          <w:color w:val="000000" w:themeColor="text1"/>
          <w:sz w:val="24"/>
          <w:szCs w:val="24"/>
        </w:rPr>
        <w:t>Cosmochim</w:t>
      </w:r>
      <w:proofErr w:type="spellEnd"/>
      <w:r w:rsidRPr="007956C8">
        <w:rPr>
          <w:rFonts w:asciiTheme="majorHAnsi" w:hAnsiTheme="majorHAnsi" w:cstheme="majorHAnsi"/>
          <w:i/>
          <w:color w:val="000000" w:themeColor="text1"/>
          <w:sz w:val="24"/>
          <w:szCs w:val="24"/>
        </w:rPr>
        <w:t xml:space="preserve"> </w:t>
      </w:r>
      <w:proofErr w:type="spellStart"/>
      <w:r w:rsidRPr="007956C8">
        <w:rPr>
          <w:rFonts w:asciiTheme="majorHAnsi" w:hAnsiTheme="majorHAnsi" w:cstheme="majorHAnsi"/>
          <w:i/>
          <w:color w:val="000000" w:themeColor="text1"/>
          <w:sz w:val="24"/>
          <w:szCs w:val="24"/>
        </w:rPr>
        <w:t>Acta</w:t>
      </w:r>
      <w:proofErr w:type="spellEnd"/>
      <w:r w:rsidRPr="007956C8">
        <w:rPr>
          <w:rFonts w:asciiTheme="majorHAnsi" w:hAnsiTheme="majorHAnsi" w:cstheme="majorHAnsi"/>
          <w:color w:val="000000" w:themeColor="text1"/>
          <w:sz w:val="24"/>
          <w:szCs w:val="24"/>
        </w:rPr>
        <w:t xml:space="preserve"> 118:85</w:t>
      </w:r>
      <w:r w:rsidRPr="007956C8">
        <w:rPr>
          <w:rFonts w:asciiTheme="majorHAnsi" w:eastAsia="Times New Roman" w:hAnsiTheme="majorHAnsi" w:cstheme="majorHAnsi"/>
          <w:color w:val="000000" w:themeColor="text1"/>
          <w:sz w:val="24"/>
          <w:szCs w:val="24"/>
        </w:rPr>
        <w:t>–</w:t>
      </w:r>
      <w:r w:rsidRPr="007956C8">
        <w:rPr>
          <w:rFonts w:asciiTheme="majorHAnsi" w:hAnsiTheme="majorHAnsi" w:cstheme="majorHAnsi"/>
          <w:color w:val="000000" w:themeColor="text1"/>
          <w:sz w:val="24"/>
          <w:szCs w:val="24"/>
        </w:rPr>
        <w:t>97.</w:t>
      </w:r>
    </w:p>
    <w:p w14:paraId="4BCF7AA5" w14:textId="0BC6FBE1" w:rsidR="00D2382C" w:rsidRPr="005D2B9D" w:rsidRDefault="00D2382C"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r>
        <w:rPr>
          <w:rFonts w:asciiTheme="majorHAnsi" w:hAnsiTheme="majorHAnsi" w:cstheme="majorHAnsi"/>
          <w:color w:val="000000" w:themeColor="text1"/>
          <w:sz w:val="24"/>
          <w:szCs w:val="24"/>
        </w:rPr>
        <w:t xml:space="preserve">Liu S-A, </w:t>
      </w:r>
      <w:proofErr w:type="spellStart"/>
      <w:r>
        <w:rPr>
          <w:rFonts w:asciiTheme="majorHAnsi" w:hAnsiTheme="majorHAnsi" w:cstheme="majorHAnsi"/>
          <w:color w:val="000000" w:themeColor="text1"/>
          <w:sz w:val="24"/>
          <w:szCs w:val="24"/>
        </w:rPr>
        <w:t>Teng</w:t>
      </w:r>
      <w:proofErr w:type="spellEnd"/>
      <w:r>
        <w:rPr>
          <w:rFonts w:asciiTheme="majorHAnsi" w:hAnsiTheme="majorHAnsi" w:cstheme="majorHAnsi"/>
          <w:color w:val="000000" w:themeColor="text1"/>
          <w:sz w:val="24"/>
          <w:szCs w:val="24"/>
        </w:rPr>
        <w:t xml:space="preserve"> F-Z. Li S, Wei G-J, Ma J-L, Li D (2014) Copper and iron isotope fractionation during weathering and </w:t>
      </w:r>
      <w:proofErr w:type="spellStart"/>
      <w:r>
        <w:rPr>
          <w:rFonts w:asciiTheme="majorHAnsi" w:hAnsiTheme="majorHAnsi" w:cstheme="majorHAnsi"/>
          <w:color w:val="000000" w:themeColor="text1"/>
          <w:sz w:val="24"/>
          <w:szCs w:val="24"/>
        </w:rPr>
        <w:t>pedogenesis</w:t>
      </w:r>
      <w:proofErr w:type="spellEnd"/>
      <w:r>
        <w:rPr>
          <w:rFonts w:asciiTheme="majorHAnsi" w:hAnsiTheme="majorHAnsi" w:cstheme="majorHAnsi"/>
          <w:color w:val="000000" w:themeColor="text1"/>
          <w:sz w:val="24"/>
          <w:szCs w:val="24"/>
        </w:rPr>
        <w:t xml:space="preserve">: Insights from </w:t>
      </w:r>
      <w:proofErr w:type="spellStart"/>
      <w:r>
        <w:rPr>
          <w:rFonts w:asciiTheme="majorHAnsi" w:hAnsiTheme="majorHAnsi" w:cstheme="majorHAnsi"/>
          <w:color w:val="000000" w:themeColor="text1"/>
          <w:sz w:val="24"/>
          <w:szCs w:val="24"/>
        </w:rPr>
        <w:t>saprolite</w:t>
      </w:r>
      <w:proofErr w:type="spellEnd"/>
      <w:r>
        <w:rPr>
          <w:rFonts w:asciiTheme="majorHAnsi" w:hAnsiTheme="majorHAnsi" w:cstheme="majorHAnsi"/>
          <w:color w:val="000000" w:themeColor="text1"/>
          <w:sz w:val="24"/>
          <w:szCs w:val="24"/>
        </w:rPr>
        <w:t xml:space="preserve"> profiles. </w:t>
      </w:r>
      <w:r w:rsidRPr="00D2382C">
        <w:rPr>
          <w:rFonts w:asciiTheme="majorHAnsi" w:hAnsiTheme="majorHAnsi" w:cstheme="majorHAnsi"/>
          <w:i/>
          <w:color w:val="000000" w:themeColor="text1"/>
          <w:sz w:val="24"/>
          <w:szCs w:val="24"/>
        </w:rPr>
        <w:t xml:space="preserve">Geochim Cosmo </w:t>
      </w:r>
      <w:proofErr w:type="spellStart"/>
      <w:r w:rsidRPr="00D2382C">
        <w:rPr>
          <w:rFonts w:asciiTheme="majorHAnsi" w:hAnsiTheme="majorHAnsi" w:cstheme="majorHAnsi"/>
          <w:i/>
          <w:color w:val="000000" w:themeColor="text1"/>
          <w:sz w:val="24"/>
          <w:szCs w:val="24"/>
        </w:rPr>
        <w:t>Acta</w:t>
      </w:r>
      <w:proofErr w:type="spellEnd"/>
      <w:r>
        <w:rPr>
          <w:rFonts w:asciiTheme="majorHAnsi" w:hAnsiTheme="majorHAnsi" w:cstheme="majorHAnsi"/>
          <w:color w:val="000000" w:themeColor="text1"/>
          <w:sz w:val="24"/>
          <w:szCs w:val="24"/>
        </w:rPr>
        <w:t xml:space="preserve"> 146, 59-75.</w:t>
      </w:r>
    </w:p>
    <w:p w14:paraId="623FAFA1" w14:textId="7C2D2C0F" w:rsidR="005D2B9D" w:rsidRPr="005D2B9D" w:rsidRDefault="005D2B9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lang w:val="en-US" w:eastAsia="en-US"/>
        </w:rPr>
      </w:pPr>
      <w:r w:rsidRPr="007956C8">
        <w:rPr>
          <w:rFonts w:asciiTheme="majorHAnsi" w:hAnsiTheme="majorHAnsi" w:cstheme="majorHAnsi"/>
          <w:color w:val="000000" w:themeColor="text1"/>
          <w:sz w:val="24"/>
          <w:szCs w:val="24"/>
        </w:rPr>
        <w:t xml:space="preserve">Takano S, </w:t>
      </w:r>
      <w:proofErr w:type="spellStart"/>
      <w:r w:rsidRPr="007956C8">
        <w:rPr>
          <w:rFonts w:asciiTheme="majorHAnsi" w:hAnsiTheme="majorHAnsi" w:cstheme="majorHAnsi"/>
          <w:color w:val="000000" w:themeColor="text1"/>
          <w:sz w:val="24"/>
          <w:szCs w:val="24"/>
        </w:rPr>
        <w:t>Tanimizu</w:t>
      </w:r>
      <w:proofErr w:type="spellEnd"/>
      <w:r w:rsidRPr="007956C8">
        <w:rPr>
          <w:rFonts w:asciiTheme="majorHAnsi" w:hAnsiTheme="majorHAnsi" w:cstheme="majorHAnsi"/>
          <w:color w:val="000000" w:themeColor="text1"/>
          <w:sz w:val="24"/>
          <w:szCs w:val="24"/>
        </w:rPr>
        <w:t xml:space="preserve"> M, Hirata T, </w:t>
      </w:r>
      <w:proofErr w:type="spellStart"/>
      <w:r w:rsidRPr="007956C8">
        <w:rPr>
          <w:rFonts w:asciiTheme="majorHAnsi" w:hAnsiTheme="majorHAnsi" w:cstheme="majorHAnsi"/>
          <w:color w:val="000000" w:themeColor="text1"/>
          <w:sz w:val="24"/>
          <w:szCs w:val="24"/>
        </w:rPr>
        <w:t>Sohrin</w:t>
      </w:r>
      <w:proofErr w:type="spellEnd"/>
      <w:r w:rsidRPr="007956C8">
        <w:rPr>
          <w:rFonts w:asciiTheme="majorHAnsi" w:hAnsiTheme="majorHAnsi" w:cstheme="majorHAnsi"/>
          <w:color w:val="000000" w:themeColor="text1"/>
          <w:sz w:val="24"/>
          <w:szCs w:val="24"/>
        </w:rPr>
        <w:t xml:space="preserve"> Y (2014) Isotopic constraints on biogeochemical cycling of copper in the ocean. </w:t>
      </w:r>
      <w:r w:rsidRPr="007956C8">
        <w:rPr>
          <w:rFonts w:asciiTheme="majorHAnsi" w:eastAsia="Times New Roman" w:hAnsiTheme="majorHAnsi" w:cstheme="majorHAnsi"/>
          <w:i/>
          <w:color w:val="000000" w:themeColor="text1"/>
          <w:sz w:val="24"/>
          <w:szCs w:val="24"/>
          <w:lang w:val="en-US" w:eastAsia="en-US"/>
        </w:rPr>
        <w:t xml:space="preserve">Nat </w:t>
      </w:r>
      <w:proofErr w:type="spellStart"/>
      <w:r w:rsidRPr="007956C8">
        <w:rPr>
          <w:rFonts w:asciiTheme="majorHAnsi" w:eastAsia="Times New Roman" w:hAnsiTheme="majorHAnsi" w:cstheme="majorHAnsi"/>
          <w:i/>
          <w:color w:val="000000" w:themeColor="text1"/>
          <w:sz w:val="24"/>
          <w:szCs w:val="24"/>
          <w:lang w:val="en-US" w:eastAsia="en-US"/>
        </w:rPr>
        <w:t>Comm</w:t>
      </w:r>
      <w:proofErr w:type="spellEnd"/>
      <w:r w:rsidRPr="007956C8">
        <w:rPr>
          <w:rFonts w:asciiTheme="majorHAnsi" w:eastAsia="Times New Roman" w:hAnsiTheme="majorHAnsi" w:cstheme="majorHAnsi"/>
          <w:i/>
          <w:color w:val="000000" w:themeColor="text1"/>
          <w:sz w:val="24"/>
          <w:szCs w:val="24"/>
          <w:lang w:val="en-US" w:eastAsia="en-US"/>
        </w:rPr>
        <w:t xml:space="preserve"> </w:t>
      </w:r>
      <w:r w:rsidRPr="007956C8">
        <w:rPr>
          <w:rFonts w:asciiTheme="majorHAnsi" w:eastAsia="Times New Roman" w:hAnsiTheme="majorHAnsi" w:cstheme="majorHAnsi"/>
          <w:color w:val="000000" w:themeColor="text1"/>
          <w:sz w:val="24"/>
          <w:szCs w:val="24"/>
          <w:lang w:val="en-US" w:eastAsia="en-US"/>
        </w:rPr>
        <w:t>5:5663 doi</w:t>
      </w:r>
      <w:proofErr w:type="gramStart"/>
      <w:r w:rsidRPr="007956C8">
        <w:rPr>
          <w:rFonts w:asciiTheme="majorHAnsi" w:eastAsia="Times New Roman" w:hAnsiTheme="majorHAnsi" w:cstheme="majorHAnsi"/>
          <w:color w:val="000000" w:themeColor="text1"/>
          <w:sz w:val="24"/>
          <w:szCs w:val="24"/>
          <w:lang w:val="en-US" w:eastAsia="en-US"/>
        </w:rPr>
        <w:t>:10.1038</w:t>
      </w:r>
      <w:proofErr w:type="gramEnd"/>
      <w:r w:rsidRPr="007956C8">
        <w:rPr>
          <w:rFonts w:asciiTheme="majorHAnsi" w:eastAsia="Times New Roman" w:hAnsiTheme="majorHAnsi" w:cstheme="majorHAnsi"/>
          <w:color w:val="000000" w:themeColor="text1"/>
          <w:sz w:val="24"/>
          <w:szCs w:val="24"/>
          <w:lang w:val="en-US" w:eastAsia="en-US"/>
        </w:rPr>
        <w:t>/ncomms6663.</w:t>
      </w:r>
    </w:p>
    <w:p w14:paraId="36000C0E" w14:textId="77777777" w:rsidR="00E53B7E" w:rsidRPr="00E53B7E" w:rsidRDefault="00E53B7E"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r w:rsidRPr="00E53B7E">
        <w:rPr>
          <w:rFonts w:asciiTheme="majorHAnsi" w:eastAsiaTheme="minorHAnsi" w:hAnsiTheme="majorHAnsi" w:cstheme="majorHAnsi"/>
          <w:color w:val="000000" w:themeColor="text1"/>
          <w:sz w:val="24"/>
          <w:szCs w:val="24"/>
          <w:lang w:val="en-US" w:eastAsia="en-US"/>
        </w:rPr>
        <w:t xml:space="preserve">Kendall B, </w:t>
      </w:r>
      <w:proofErr w:type="spellStart"/>
      <w:r w:rsidRPr="00E53B7E">
        <w:rPr>
          <w:rFonts w:asciiTheme="majorHAnsi" w:eastAsiaTheme="minorHAnsi" w:hAnsiTheme="majorHAnsi" w:cstheme="majorHAnsi"/>
          <w:color w:val="000000" w:themeColor="text1"/>
          <w:sz w:val="24"/>
          <w:szCs w:val="24"/>
          <w:lang w:val="en-US" w:eastAsia="en-US"/>
        </w:rPr>
        <w:t>Reinhard</w:t>
      </w:r>
      <w:proofErr w:type="spellEnd"/>
      <w:r w:rsidRPr="00E53B7E">
        <w:rPr>
          <w:rFonts w:asciiTheme="majorHAnsi" w:eastAsiaTheme="minorHAnsi" w:hAnsiTheme="majorHAnsi" w:cstheme="majorHAnsi"/>
          <w:color w:val="000000" w:themeColor="text1"/>
          <w:sz w:val="24"/>
          <w:szCs w:val="24"/>
          <w:lang w:val="en-US" w:eastAsia="en-US"/>
        </w:rPr>
        <w:t xml:space="preserve"> CT, Lyons TW, Kaufman AJ, </w:t>
      </w:r>
      <w:proofErr w:type="spellStart"/>
      <w:r w:rsidRPr="00E53B7E">
        <w:rPr>
          <w:rFonts w:asciiTheme="majorHAnsi" w:eastAsiaTheme="minorHAnsi" w:hAnsiTheme="majorHAnsi" w:cstheme="majorHAnsi"/>
          <w:bCs/>
          <w:color w:val="000000" w:themeColor="text1"/>
          <w:sz w:val="24"/>
          <w:szCs w:val="24"/>
          <w:lang w:val="en-US" w:eastAsia="en-US"/>
        </w:rPr>
        <w:t>Poulton</w:t>
      </w:r>
      <w:proofErr w:type="spellEnd"/>
      <w:r w:rsidRPr="00E53B7E">
        <w:rPr>
          <w:rFonts w:asciiTheme="majorHAnsi" w:eastAsiaTheme="minorHAnsi" w:hAnsiTheme="majorHAnsi" w:cstheme="majorHAnsi"/>
          <w:bCs/>
          <w:color w:val="000000" w:themeColor="text1"/>
          <w:sz w:val="24"/>
          <w:szCs w:val="24"/>
          <w:lang w:val="en-US" w:eastAsia="en-US"/>
        </w:rPr>
        <w:t xml:space="preserve"> SW</w:t>
      </w:r>
      <w:r w:rsidRPr="00E53B7E">
        <w:rPr>
          <w:rFonts w:asciiTheme="majorHAnsi" w:eastAsiaTheme="minorHAnsi" w:hAnsiTheme="majorHAnsi" w:cstheme="majorHAnsi"/>
          <w:color w:val="000000" w:themeColor="text1"/>
          <w:sz w:val="24"/>
          <w:szCs w:val="24"/>
          <w:lang w:val="en-US" w:eastAsia="en-US"/>
        </w:rPr>
        <w:t xml:space="preserve">, Anbar AD, 2010. Pervasive oxygenation along late Archaean ocean margins. </w:t>
      </w:r>
      <w:r w:rsidRPr="00E53B7E">
        <w:rPr>
          <w:rFonts w:asciiTheme="majorHAnsi" w:eastAsiaTheme="minorHAnsi" w:hAnsiTheme="majorHAnsi" w:cstheme="majorHAnsi"/>
          <w:i/>
          <w:iCs/>
          <w:color w:val="000000" w:themeColor="text1"/>
          <w:sz w:val="24"/>
          <w:szCs w:val="24"/>
          <w:lang w:val="en-US" w:eastAsia="en-US"/>
        </w:rPr>
        <w:t xml:space="preserve">Nat </w:t>
      </w:r>
      <w:proofErr w:type="spellStart"/>
      <w:r w:rsidRPr="00E53B7E">
        <w:rPr>
          <w:rFonts w:asciiTheme="majorHAnsi" w:eastAsiaTheme="minorHAnsi" w:hAnsiTheme="majorHAnsi" w:cstheme="majorHAnsi"/>
          <w:i/>
          <w:iCs/>
          <w:color w:val="000000" w:themeColor="text1"/>
          <w:sz w:val="24"/>
          <w:szCs w:val="24"/>
          <w:lang w:val="en-US" w:eastAsia="en-US"/>
        </w:rPr>
        <w:t>Geosci</w:t>
      </w:r>
      <w:proofErr w:type="spellEnd"/>
      <w:r w:rsidRPr="00E53B7E">
        <w:rPr>
          <w:rFonts w:asciiTheme="majorHAnsi" w:eastAsiaTheme="minorHAnsi" w:hAnsiTheme="majorHAnsi" w:cstheme="majorHAnsi"/>
          <w:i/>
          <w:iCs/>
          <w:color w:val="000000" w:themeColor="text1"/>
          <w:sz w:val="24"/>
          <w:szCs w:val="24"/>
          <w:lang w:val="en-US" w:eastAsia="en-US"/>
        </w:rPr>
        <w:t>,</w:t>
      </w:r>
      <w:r w:rsidRPr="00E53B7E">
        <w:rPr>
          <w:rFonts w:asciiTheme="majorHAnsi" w:eastAsiaTheme="minorHAnsi" w:hAnsiTheme="majorHAnsi" w:cstheme="majorHAnsi"/>
          <w:color w:val="000000" w:themeColor="text1"/>
          <w:sz w:val="24"/>
          <w:szCs w:val="24"/>
          <w:lang w:val="en-US" w:eastAsia="en-US"/>
        </w:rPr>
        <w:t xml:space="preserve"> </w:t>
      </w:r>
      <w:r w:rsidRPr="00E53B7E">
        <w:rPr>
          <w:rFonts w:asciiTheme="majorHAnsi" w:eastAsiaTheme="minorHAnsi" w:hAnsiTheme="majorHAnsi" w:cstheme="majorHAnsi"/>
          <w:bCs/>
          <w:color w:val="000000" w:themeColor="text1"/>
          <w:sz w:val="24"/>
          <w:szCs w:val="24"/>
          <w:lang w:val="en-US" w:eastAsia="en-US"/>
        </w:rPr>
        <w:t>3</w:t>
      </w:r>
      <w:r w:rsidRPr="00E53B7E">
        <w:rPr>
          <w:rFonts w:asciiTheme="majorHAnsi" w:eastAsiaTheme="minorHAnsi" w:hAnsiTheme="majorHAnsi" w:cstheme="majorHAnsi"/>
          <w:color w:val="000000" w:themeColor="text1"/>
          <w:sz w:val="24"/>
          <w:szCs w:val="24"/>
          <w:lang w:val="en-US" w:eastAsia="en-US"/>
        </w:rPr>
        <w:t xml:space="preserve">:647-652. </w:t>
      </w:r>
      <w:hyperlink r:id="rId8" w:history="1">
        <w:proofErr w:type="spellStart"/>
        <w:proofErr w:type="gramStart"/>
        <w:r w:rsidRPr="00E53B7E">
          <w:rPr>
            <w:rFonts w:asciiTheme="majorHAnsi" w:eastAsiaTheme="minorHAnsi" w:hAnsiTheme="majorHAnsi" w:cstheme="majorHAnsi"/>
            <w:color w:val="000000" w:themeColor="text1"/>
            <w:sz w:val="24"/>
            <w:szCs w:val="24"/>
            <w:lang w:val="en-US" w:eastAsia="en-US"/>
          </w:rPr>
          <w:t>doi</w:t>
        </w:r>
        <w:proofErr w:type="spellEnd"/>
        <w:proofErr w:type="gramEnd"/>
        <w:r w:rsidRPr="00E53B7E">
          <w:rPr>
            <w:rFonts w:asciiTheme="majorHAnsi" w:eastAsiaTheme="minorHAnsi" w:hAnsiTheme="majorHAnsi" w:cstheme="majorHAnsi"/>
            <w:color w:val="000000" w:themeColor="text1"/>
            <w:sz w:val="24"/>
            <w:szCs w:val="24"/>
            <w:lang w:val="en-US" w:eastAsia="en-US"/>
          </w:rPr>
          <w:t>: 10.1038/ngeo942</w:t>
        </w:r>
      </w:hyperlink>
      <w:r w:rsidRPr="00E53B7E">
        <w:rPr>
          <w:rFonts w:asciiTheme="majorHAnsi" w:hAnsiTheme="majorHAnsi" w:cstheme="majorHAnsi"/>
          <w:color w:val="000000" w:themeColor="text1"/>
          <w:sz w:val="24"/>
          <w:szCs w:val="24"/>
        </w:rPr>
        <w:t xml:space="preserve"> </w:t>
      </w:r>
    </w:p>
    <w:p w14:paraId="61758F99" w14:textId="3ADB32C1" w:rsidR="009048FD" w:rsidRPr="00DA547F"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proofErr w:type="spellStart"/>
      <w:r w:rsidRPr="007956C8">
        <w:rPr>
          <w:rFonts w:asciiTheme="majorHAnsi" w:hAnsiTheme="majorHAnsi" w:cstheme="majorHAnsi"/>
          <w:color w:val="000000" w:themeColor="text1"/>
          <w:sz w:val="24"/>
          <w:szCs w:val="24"/>
        </w:rPr>
        <w:t>Ngombi</w:t>
      </w:r>
      <w:proofErr w:type="spellEnd"/>
      <w:r w:rsidRPr="007956C8">
        <w:rPr>
          <w:rFonts w:asciiTheme="majorHAnsi" w:hAnsiTheme="majorHAnsi" w:cstheme="majorHAnsi"/>
          <w:color w:val="000000" w:themeColor="text1"/>
          <w:sz w:val="24"/>
          <w:szCs w:val="24"/>
        </w:rPr>
        <w:t xml:space="preserve">-Pemba L, El </w:t>
      </w:r>
      <w:proofErr w:type="spellStart"/>
      <w:r w:rsidRPr="007956C8">
        <w:rPr>
          <w:rFonts w:asciiTheme="majorHAnsi" w:hAnsiTheme="majorHAnsi" w:cstheme="majorHAnsi"/>
          <w:color w:val="000000" w:themeColor="text1"/>
          <w:sz w:val="24"/>
          <w:szCs w:val="24"/>
        </w:rPr>
        <w:t>Albani</w:t>
      </w:r>
      <w:proofErr w:type="spellEnd"/>
      <w:r w:rsidRPr="007956C8">
        <w:rPr>
          <w:rFonts w:asciiTheme="majorHAnsi" w:hAnsiTheme="majorHAnsi" w:cstheme="majorHAnsi"/>
          <w:color w:val="000000" w:themeColor="text1"/>
          <w:sz w:val="24"/>
          <w:szCs w:val="24"/>
        </w:rPr>
        <w:t xml:space="preserve"> A, </w:t>
      </w:r>
      <w:proofErr w:type="spellStart"/>
      <w:r w:rsidRPr="007956C8">
        <w:rPr>
          <w:rFonts w:asciiTheme="majorHAnsi" w:hAnsiTheme="majorHAnsi" w:cstheme="majorHAnsi"/>
          <w:color w:val="000000" w:themeColor="text1"/>
          <w:sz w:val="24"/>
          <w:szCs w:val="24"/>
        </w:rPr>
        <w:t>Meunier</w:t>
      </w:r>
      <w:proofErr w:type="spellEnd"/>
      <w:r w:rsidRPr="007956C8">
        <w:rPr>
          <w:rFonts w:asciiTheme="majorHAnsi" w:hAnsiTheme="majorHAnsi" w:cstheme="majorHAnsi"/>
          <w:color w:val="000000" w:themeColor="text1"/>
          <w:sz w:val="24"/>
          <w:szCs w:val="24"/>
        </w:rPr>
        <w:t xml:space="preserve"> A, </w:t>
      </w:r>
      <w:proofErr w:type="spellStart"/>
      <w:r w:rsidRPr="007956C8">
        <w:rPr>
          <w:rFonts w:asciiTheme="majorHAnsi" w:hAnsiTheme="majorHAnsi" w:cstheme="majorHAnsi"/>
          <w:color w:val="000000" w:themeColor="text1"/>
          <w:sz w:val="24"/>
          <w:szCs w:val="24"/>
        </w:rPr>
        <w:t>Grauby</w:t>
      </w:r>
      <w:proofErr w:type="spellEnd"/>
      <w:r w:rsidRPr="007956C8">
        <w:rPr>
          <w:rFonts w:asciiTheme="majorHAnsi" w:hAnsiTheme="majorHAnsi" w:cstheme="majorHAnsi"/>
          <w:color w:val="000000" w:themeColor="text1"/>
          <w:sz w:val="24"/>
          <w:szCs w:val="24"/>
        </w:rPr>
        <w:t xml:space="preserve"> O, Gauthier-</w:t>
      </w:r>
      <w:proofErr w:type="spellStart"/>
      <w:r w:rsidRPr="007956C8">
        <w:rPr>
          <w:rFonts w:asciiTheme="majorHAnsi" w:hAnsiTheme="majorHAnsi" w:cstheme="majorHAnsi"/>
          <w:color w:val="000000" w:themeColor="text1"/>
          <w:sz w:val="24"/>
          <w:szCs w:val="24"/>
        </w:rPr>
        <w:t>Lafaye</w:t>
      </w:r>
      <w:proofErr w:type="spellEnd"/>
      <w:r w:rsidRPr="007956C8">
        <w:rPr>
          <w:rFonts w:asciiTheme="majorHAnsi" w:hAnsiTheme="majorHAnsi" w:cstheme="majorHAnsi"/>
          <w:color w:val="000000" w:themeColor="text1"/>
          <w:sz w:val="24"/>
          <w:szCs w:val="24"/>
        </w:rPr>
        <w:t xml:space="preserve"> F (2014) </w:t>
      </w:r>
      <w:r w:rsidRPr="007956C8">
        <w:rPr>
          <w:rFonts w:asciiTheme="majorHAnsi" w:eastAsia="Times New Roman" w:hAnsiTheme="majorHAnsi" w:cstheme="majorHAnsi"/>
          <w:color w:val="000000" w:themeColor="text1"/>
          <w:sz w:val="24"/>
          <w:szCs w:val="24"/>
        </w:rPr>
        <w:t>From detrital heritage to diagenetic transformations, the message of clay minerals contained within shales of the Palaeoproterozoic Francevillian basin (Gabon)</w:t>
      </w:r>
      <w:r w:rsidRPr="007956C8">
        <w:rPr>
          <w:rFonts w:asciiTheme="majorHAnsi" w:hAnsiTheme="majorHAnsi" w:cstheme="majorHAnsi"/>
          <w:color w:val="000000" w:themeColor="text1"/>
          <w:sz w:val="24"/>
          <w:szCs w:val="24"/>
        </w:rPr>
        <w:t xml:space="preserve"> </w:t>
      </w:r>
      <w:r w:rsidRPr="00DA547F">
        <w:rPr>
          <w:rFonts w:asciiTheme="majorHAnsi" w:hAnsiTheme="majorHAnsi" w:cstheme="majorHAnsi"/>
          <w:i/>
          <w:color w:val="000000" w:themeColor="text1"/>
          <w:sz w:val="24"/>
          <w:szCs w:val="24"/>
        </w:rPr>
        <w:t>Precambrian Res</w:t>
      </w:r>
      <w:r w:rsidRPr="00DA547F">
        <w:rPr>
          <w:rFonts w:asciiTheme="majorHAnsi" w:hAnsiTheme="majorHAnsi" w:cstheme="majorHAnsi"/>
          <w:color w:val="000000" w:themeColor="text1"/>
          <w:sz w:val="24"/>
          <w:szCs w:val="24"/>
        </w:rPr>
        <w:t xml:space="preserve"> 255:63–76. </w:t>
      </w:r>
    </w:p>
    <w:p w14:paraId="70DDD87D" w14:textId="77777777" w:rsidR="00123612" w:rsidRPr="00C679DE" w:rsidRDefault="00123612"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r>
        <w:rPr>
          <w:rFonts w:ascii="Times New Roman"/>
          <w:sz w:val="24"/>
          <w:szCs w:val="24"/>
        </w:rPr>
        <w:t xml:space="preserve">Chi </w:t>
      </w:r>
      <w:r w:rsidRPr="00C679DE">
        <w:rPr>
          <w:rFonts w:ascii="Times New Roman" w:hAnsi="Times New Roman" w:cs="Times New Roman"/>
          <w:sz w:val="24"/>
          <w:szCs w:val="24"/>
        </w:rPr>
        <w:t xml:space="preserve">Fru E, </w:t>
      </w:r>
      <w:proofErr w:type="spellStart"/>
      <w:r w:rsidRPr="00C679DE">
        <w:rPr>
          <w:rFonts w:ascii="Times New Roman" w:hAnsi="Times New Roman" w:cs="Times New Roman"/>
          <w:sz w:val="24"/>
          <w:szCs w:val="24"/>
        </w:rPr>
        <w:t>Arvestål</w:t>
      </w:r>
      <w:proofErr w:type="spellEnd"/>
      <w:r w:rsidRPr="00C679DE">
        <w:rPr>
          <w:rFonts w:ascii="Times New Roman" w:hAnsi="Times New Roman" w:cs="Times New Roman"/>
          <w:sz w:val="24"/>
          <w:szCs w:val="24"/>
        </w:rPr>
        <w:t xml:space="preserve"> E, </w:t>
      </w:r>
      <w:proofErr w:type="spellStart"/>
      <w:r w:rsidRPr="00C679DE">
        <w:rPr>
          <w:rFonts w:ascii="Times New Roman" w:hAnsi="Times New Roman" w:cs="Times New Roman"/>
          <w:sz w:val="24"/>
          <w:szCs w:val="24"/>
        </w:rPr>
        <w:t>Callac</w:t>
      </w:r>
      <w:proofErr w:type="spellEnd"/>
      <w:r w:rsidRPr="00C679DE">
        <w:rPr>
          <w:rFonts w:ascii="Times New Roman" w:hAnsi="Times New Roman" w:cs="Times New Roman"/>
          <w:sz w:val="24"/>
          <w:szCs w:val="24"/>
        </w:rPr>
        <w:t xml:space="preserve"> N, El </w:t>
      </w:r>
      <w:proofErr w:type="spellStart"/>
      <w:r w:rsidRPr="00C679DE">
        <w:rPr>
          <w:rFonts w:ascii="Times New Roman" w:hAnsi="Times New Roman" w:cs="Times New Roman"/>
          <w:sz w:val="24"/>
          <w:szCs w:val="24"/>
        </w:rPr>
        <w:t>Albani</w:t>
      </w:r>
      <w:proofErr w:type="spellEnd"/>
      <w:r w:rsidRPr="00C679DE">
        <w:rPr>
          <w:rFonts w:ascii="Times New Roman" w:hAnsi="Times New Roman" w:cs="Times New Roman"/>
          <w:sz w:val="24"/>
          <w:szCs w:val="24"/>
        </w:rPr>
        <w:t xml:space="preserve"> A, </w:t>
      </w:r>
      <w:proofErr w:type="spellStart"/>
      <w:r w:rsidRPr="00C679DE">
        <w:rPr>
          <w:rFonts w:ascii="Times New Roman" w:hAnsi="Times New Roman" w:cs="Times New Roman"/>
          <w:sz w:val="24"/>
          <w:szCs w:val="24"/>
        </w:rPr>
        <w:t>Kilias</w:t>
      </w:r>
      <w:proofErr w:type="spellEnd"/>
      <w:r w:rsidRPr="00C679DE">
        <w:rPr>
          <w:rFonts w:ascii="Times New Roman" w:hAnsi="Times New Roman" w:cs="Times New Roman"/>
          <w:sz w:val="24"/>
          <w:szCs w:val="24"/>
        </w:rPr>
        <w:t xml:space="preserve"> S, </w:t>
      </w:r>
      <w:proofErr w:type="spellStart"/>
      <w:r w:rsidRPr="00C679DE">
        <w:rPr>
          <w:rFonts w:ascii="Times New Roman" w:hAnsi="Times New Roman" w:cs="Times New Roman"/>
          <w:sz w:val="24"/>
          <w:szCs w:val="24"/>
        </w:rPr>
        <w:t>Argyraki</w:t>
      </w:r>
      <w:proofErr w:type="spellEnd"/>
      <w:r w:rsidRPr="00C679DE">
        <w:rPr>
          <w:rFonts w:ascii="Times New Roman" w:hAnsi="Times New Roman" w:cs="Times New Roman"/>
          <w:sz w:val="24"/>
          <w:szCs w:val="24"/>
        </w:rPr>
        <w:t xml:space="preserve"> A, </w:t>
      </w:r>
      <w:proofErr w:type="spellStart"/>
      <w:r w:rsidRPr="00C679DE">
        <w:rPr>
          <w:rFonts w:ascii="Times New Roman" w:hAnsi="Times New Roman" w:cs="Times New Roman"/>
          <w:sz w:val="24"/>
          <w:szCs w:val="24"/>
        </w:rPr>
        <w:t>Jakobsson</w:t>
      </w:r>
      <w:proofErr w:type="spellEnd"/>
      <w:r w:rsidRPr="00C679DE">
        <w:rPr>
          <w:rFonts w:ascii="Times New Roman" w:hAnsi="Times New Roman" w:cs="Times New Roman"/>
          <w:sz w:val="24"/>
          <w:szCs w:val="24"/>
        </w:rPr>
        <w:t xml:space="preserve"> M, 2015. Arsenic stress after the Proterozoic glaciations. </w:t>
      </w:r>
      <w:r w:rsidRPr="00C679DE">
        <w:rPr>
          <w:rFonts w:ascii="Times New Roman" w:hAnsi="Times New Roman" w:cs="Times New Roman"/>
          <w:i/>
          <w:sz w:val="24"/>
          <w:szCs w:val="24"/>
        </w:rPr>
        <w:t>Nat. Sci. Rep</w:t>
      </w:r>
      <w:r w:rsidRPr="00C679DE">
        <w:rPr>
          <w:rFonts w:ascii="Times New Roman" w:hAnsi="Times New Roman" w:cs="Times New Roman"/>
          <w:sz w:val="24"/>
          <w:szCs w:val="24"/>
        </w:rPr>
        <w:t xml:space="preserve">. </w:t>
      </w:r>
      <w:r w:rsidRPr="00C679DE">
        <w:rPr>
          <w:rFonts w:ascii="Times New Roman" w:eastAsiaTheme="minorHAnsi" w:hAnsi="Times New Roman" w:cs="Times New Roman"/>
          <w:color w:val="000000"/>
          <w:sz w:val="24"/>
          <w:szCs w:val="24"/>
          <w:lang w:val="en-US" w:eastAsia="en-US"/>
        </w:rPr>
        <w:t xml:space="preserve">5:17789, </w:t>
      </w:r>
      <w:r w:rsidRPr="00C679DE">
        <w:rPr>
          <w:rFonts w:ascii="Times New Roman" w:eastAsiaTheme="minorHAnsi" w:hAnsi="Times New Roman" w:cs="Times New Roman"/>
          <w:color w:val="313131"/>
          <w:sz w:val="24"/>
          <w:szCs w:val="24"/>
          <w:lang w:val="en-US" w:eastAsia="en-US"/>
        </w:rPr>
        <w:t>DOI: 10.1038/srep17789</w:t>
      </w:r>
      <w:r w:rsidRPr="00C679DE">
        <w:rPr>
          <w:rFonts w:ascii="Times New Roman" w:hAnsi="Times New Roman" w:cs="Times New Roman"/>
          <w:sz w:val="24"/>
          <w:szCs w:val="24"/>
        </w:rPr>
        <w:t>.</w:t>
      </w:r>
    </w:p>
    <w:p w14:paraId="35E1C5A6" w14:textId="77777777" w:rsidR="00914D85" w:rsidRPr="00197D95" w:rsidRDefault="00914D85" w:rsidP="00914D85">
      <w:pPr>
        <w:pStyle w:val="ListParagraph"/>
        <w:widowControl w:val="0"/>
        <w:numPr>
          <w:ilvl w:val="0"/>
          <w:numId w:val="11"/>
        </w:numPr>
        <w:suppressAutoHyphens w:val="0"/>
        <w:autoSpaceDE w:val="0"/>
        <w:autoSpaceDN w:val="0"/>
        <w:adjustRightInd w:val="0"/>
        <w:spacing w:after="240" w:line="480" w:lineRule="auto"/>
        <w:jc w:val="both"/>
        <w:rPr>
          <w:rFonts w:ascii="Times New Roman" w:hAnsi="Times New Roman" w:cs="Times New Roman"/>
          <w:color w:val="000000" w:themeColor="text1"/>
          <w:sz w:val="24"/>
          <w:szCs w:val="24"/>
        </w:rPr>
      </w:pPr>
      <w:proofErr w:type="spellStart"/>
      <w:r w:rsidRPr="00197D95">
        <w:rPr>
          <w:rFonts w:ascii="Times New Roman" w:hAnsi="Times New Roman" w:cs="Times New Roman"/>
          <w:color w:val="000000" w:themeColor="text1"/>
          <w:sz w:val="24"/>
          <w:szCs w:val="24"/>
        </w:rPr>
        <w:t>Demory</w:t>
      </w:r>
      <w:proofErr w:type="spellEnd"/>
      <w:r w:rsidRPr="00197D95">
        <w:rPr>
          <w:rFonts w:ascii="Times New Roman" w:hAnsi="Times New Roman" w:cs="Times New Roman"/>
          <w:color w:val="000000" w:themeColor="text1"/>
          <w:sz w:val="24"/>
          <w:szCs w:val="24"/>
        </w:rPr>
        <w:t xml:space="preserve"> F, </w:t>
      </w:r>
      <w:proofErr w:type="spellStart"/>
      <w:r w:rsidRPr="00197D95">
        <w:rPr>
          <w:rFonts w:ascii="Times New Roman" w:hAnsi="Times New Roman" w:cs="Times New Roman"/>
          <w:color w:val="000000" w:themeColor="text1"/>
          <w:sz w:val="24"/>
          <w:szCs w:val="24"/>
        </w:rPr>
        <w:t>Oberhänsli</w:t>
      </w:r>
      <w:proofErr w:type="spellEnd"/>
      <w:r w:rsidRPr="00197D95">
        <w:rPr>
          <w:rFonts w:ascii="Times New Roman" w:hAnsi="Times New Roman" w:cs="Times New Roman"/>
          <w:color w:val="000000" w:themeColor="text1"/>
          <w:sz w:val="24"/>
          <w:szCs w:val="24"/>
        </w:rPr>
        <w:t xml:space="preserve"> H, </w:t>
      </w:r>
      <w:proofErr w:type="spellStart"/>
      <w:r w:rsidRPr="00197D95">
        <w:rPr>
          <w:rFonts w:ascii="Times New Roman" w:hAnsi="Times New Roman" w:cs="Times New Roman"/>
          <w:color w:val="000000" w:themeColor="text1"/>
          <w:sz w:val="24"/>
          <w:szCs w:val="24"/>
        </w:rPr>
        <w:t>Nowaczyk</w:t>
      </w:r>
      <w:proofErr w:type="spellEnd"/>
      <w:r w:rsidRPr="00197D95">
        <w:rPr>
          <w:rFonts w:ascii="Times New Roman" w:hAnsi="Times New Roman" w:cs="Times New Roman"/>
          <w:color w:val="000000" w:themeColor="text1"/>
          <w:sz w:val="24"/>
          <w:szCs w:val="24"/>
        </w:rPr>
        <w:t xml:space="preserve"> NR, Gottschalk M, Wirth R, </w:t>
      </w:r>
      <w:proofErr w:type="spellStart"/>
      <w:r w:rsidRPr="00197D95">
        <w:rPr>
          <w:rFonts w:ascii="Times New Roman" w:hAnsi="Times New Roman" w:cs="Times New Roman"/>
          <w:color w:val="000000" w:themeColor="text1"/>
          <w:sz w:val="24"/>
          <w:szCs w:val="24"/>
        </w:rPr>
        <w:t>Naumann</w:t>
      </w:r>
      <w:proofErr w:type="spellEnd"/>
      <w:r w:rsidRPr="00197D95">
        <w:rPr>
          <w:rFonts w:ascii="Times New Roman" w:hAnsi="Times New Roman" w:cs="Times New Roman"/>
          <w:color w:val="000000" w:themeColor="text1"/>
          <w:sz w:val="24"/>
          <w:szCs w:val="24"/>
        </w:rPr>
        <w:t xml:space="preserve"> R (2005) </w:t>
      </w:r>
      <w:r w:rsidRPr="00197D95">
        <w:rPr>
          <w:rFonts w:ascii="Times New Roman" w:eastAsiaTheme="minorHAnsi" w:hAnsi="Times New Roman" w:cs="Times New Roman"/>
          <w:sz w:val="24"/>
          <w:szCs w:val="24"/>
        </w:rPr>
        <w:t>Detrital input and early diagenesis in sediments from Lake Baikal revealed by rock</w:t>
      </w:r>
      <w:r w:rsidRPr="00197D95">
        <w:rPr>
          <w:rFonts w:ascii="Times New Roman" w:hAnsi="Times New Roman" w:cs="Times New Roman"/>
          <w:sz w:val="24"/>
          <w:szCs w:val="24"/>
        </w:rPr>
        <w:t xml:space="preserve"> </w:t>
      </w:r>
      <w:r w:rsidRPr="00197D95">
        <w:rPr>
          <w:rFonts w:ascii="Times New Roman" w:eastAsiaTheme="minorHAnsi" w:hAnsi="Times New Roman" w:cs="Times New Roman"/>
          <w:sz w:val="24"/>
          <w:szCs w:val="24"/>
        </w:rPr>
        <w:t xml:space="preserve">magnetism. </w:t>
      </w:r>
      <w:r w:rsidRPr="00197D95">
        <w:rPr>
          <w:rFonts w:ascii="Times New Roman" w:eastAsiaTheme="minorHAnsi" w:hAnsi="Times New Roman" w:cs="Times New Roman"/>
          <w:i/>
          <w:sz w:val="24"/>
          <w:szCs w:val="24"/>
        </w:rPr>
        <w:t>Global Plan Change</w:t>
      </w:r>
      <w:r w:rsidRPr="00197D95">
        <w:rPr>
          <w:rFonts w:ascii="Times New Roman" w:eastAsiaTheme="minorHAnsi" w:hAnsi="Times New Roman" w:cs="Times New Roman"/>
          <w:sz w:val="24"/>
          <w:szCs w:val="24"/>
        </w:rPr>
        <w:t xml:space="preserve">, 461:145-166. </w:t>
      </w:r>
    </w:p>
    <w:p w14:paraId="47DAF41D" w14:textId="18CB246F" w:rsidR="0074327C" w:rsidRPr="0074327C" w:rsidRDefault="00CB2EF1"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hAnsiTheme="majorHAnsi" w:cstheme="majorHAnsi"/>
          <w:color w:val="000000" w:themeColor="text1"/>
          <w:sz w:val="24"/>
          <w:szCs w:val="24"/>
        </w:rPr>
      </w:pPr>
      <w:r w:rsidRPr="00DA547F">
        <w:rPr>
          <w:rFonts w:asciiTheme="majorHAnsi" w:eastAsia="Arial Unicode MS" w:hAnsiTheme="majorHAnsi" w:cstheme="majorHAnsi"/>
          <w:color w:val="000000" w:themeColor="text1"/>
          <w:sz w:val="24"/>
          <w:szCs w:val="24"/>
        </w:rPr>
        <w:t xml:space="preserve">Parnell J, Mark DF, </w:t>
      </w:r>
      <w:proofErr w:type="spellStart"/>
      <w:r w:rsidRPr="00DA547F">
        <w:rPr>
          <w:rFonts w:asciiTheme="majorHAnsi" w:eastAsia="Arial Unicode MS" w:hAnsiTheme="majorHAnsi" w:cstheme="majorHAnsi"/>
          <w:color w:val="000000" w:themeColor="text1"/>
          <w:sz w:val="24"/>
          <w:szCs w:val="24"/>
        </w:rPr>
        <w:t>Frei</w:t>
      </w:r>
      <w:proofErr w:type="spellEnd"/>
      <w:r w:rsidRPr="00DA547F">
        <w:rPr>
          <w:rFonts w:asciiTheme="majorHAnsi" w:eastAsia="Arial Unicode MS" w:hAnsiTheme="majorHAnsi" w:cstheme="majorHAnsi"/>
          <w:color w:val="000000" w:themeColor="text1"/>
          <w:sz w:val="24"/>
          <w:szCs w:val="24"/>
        </w:rPr>
        <w:t xml:space="preserve"> R, </w:t>
      </w:r>
      <w:proofErr w:type="spellStart"/>
      <w:r w:rsidRPr="00DA547F">
        <w:rPr>
          <w:rFonts w:asciiTheme="majorHAnsi" w:eastAsia="Arial Unicode MS" w:hAnsiTheme="majorHAnsi" w:cstheme="majorHAnsi"/>
          <w:color w:val="000000" w:themeColor="text1"/>
          <w:sz w:val="24"/>
          <w:szCs w:val="24"/>
        </w:rPr>
        <w:t>Fallic</w:t>
      </w:r>
      <w:proofErr w:type="spellEnd"/>
      <w:r w:rsidRPr="00DA547F">
        <w:rPr>
          <w:rFonts w:asciiTheme="majorHAnsi" w:eastAsia="Arial Unicode MS" w:hAnsiTheme="majorHAnsi" w:cstheme="majorHAnsi"/>
          <w:color w:val="000000" w:themeColor="text1"/>
          <w:sz w:val="24"/>
          <w:szCs w:val="24"/>
        </w:rPr>
        <w:t xml:space="preserve"> A.E, </w:t>
      </w:r>
      <w:proofErr w:type="spellStart"/>
      <w:r w:rsidRPr="00DA547F">
        <w:rPr>
          <w:rFonts w:asciiTheme="majorHAnsi" w:eastAsia="Arial Unicode MS" w:hAnsiTheme="majorHAnsi" w:cstheme="majorHAnsi"/>
          <w:color w:val="000000" w:themeColor="text1"/>
          <w:sz w:val="24"/>
          <w:szCs w:val="24"/>
        </w:rPr>
        <w:t>Ellam</w:t>
      </w:r>
      <w:proofErr w:type="spellEnd"/>
      <w:r w:rsidRPr="00DA547F">
        <w:rPr>
          <w:rFonts w:asciiTheme="majorHAnsi" w:eastAsia="Arial Unicode MS" w:hAnsiTheme="majorHAnsi" w:cstheme="majorHAnsi"/>
          <w:color w:val="000000" w:themeColor="text1"/>
          <w:sz w:val="24"/>
          <w:szCs w:val="24"/>
        </w:rPr>
        <w:t xml:space="preserve"> RM (2014) </w:t>
      </w:r>
      <w:r w:rsidRPr="00DA547F">
        <w:rPr>
          <w:rFonts w:asciiTheme="majorHAnsi" w:eastAsia="Arial Unicode MS" w:hAnsiTheme="majorHAnsi" w:cstheme="majorHAnsi"/>
          <w:color w:val="000000" w:themeColor="text1"/>
          <w:sz w:val="24"/>
          <w:szCs w:val="24"/>
          <w:vertAlign w:val="superscript"/>
        </w:rPr>
        <w:t>40</w:t>
      </w:r>
      <w:r w:rsidRPr="00DA547F">
        <w:rPr>
          <w:rFonts w:asciiTheme="majorHAnsi" w:eastAsia="Arial Unicode MS" w:hAnsiTheme="majorHAnsi" w:cstheme="majorHAnsi"/>
          <w:color w:val="000000" w:themeColor="text1"/>
          <w:sz w:val="24"/>
          <w:szCs w:val="24"/>
        </w:rPr>
        <w:t>Ar/</w:t>
      </w:r>
      <w:r w:rsidRPr="00DA547F">
        <w:rPr>
          <w:rFonts w:asciiTheme="majorHAnsi" w:eastAsia="Arial Unicode MS" w:hAnsiTheme="majorHAnsi" w:cstheme="majorHAnsi"/>
          <w:color w:val="000000" w:themeColor="text1"/>
          <w:sz w:val="24"/>
          <w:szCs w:val="24"/>
          <w:vertAlign w:val="superscript"/>
        </w:rPr>
        <w:t>39</w:t>
      </w:r>
      <w:r w:rsidRPr="00DA547F">
        <w:rPr>
          <w:rFonts w:asciiTheme="majorHAnsi" w:eastAsia="Arial Unicode MS" w:hAnsiTheme="majorHAnsi" w:cstheme="majorHAnsi"/>
          <w:color w:val="000000" w:themeColor="text1"/>
          <w:sz w:val="24"/>
          <w:szCs w:val="24"/>
        </w:rPr>
        <w:t>Ar of exceptional concentration of metals by weathering of Precambrian rocks at the Precambrian-</w:t>
      </w:r>
      <w:r w:rsidRPr="00DA547F">
        <w:rPr>
          <w:rFonts w:asciiTheme="majorHAnsi" w:eastAsia="Arial Unicode MS" w:hAnsiTheme="majorHAnsi" w:cstheme="majorHAnsi"/>
          <w:color w:val="000000" w:themeColor="text1"/>
          <w:sz w:val="24"/>
          <w:szCs w:val="24"/>
        </w:rPr>
        <w:lastRenderedPageBreak/>
        <w:t xml:space="preserve">Cambrian boundary. </w:t>
      </w:r>
      <w:r w:rsidR="00831571">
        <w:rPr>
          <w:rFonts w:asciiTheme="majorHAnsi" w:eastAsia="Arial Unicode MS" w:hAnsiTheme="majorHAnsi" w:cstheme="majorHAnsi"/>
          <w:i/>
          <w:color w:val="000000" w:themeColor="text1"/>
          <w:sz w:val="24"/>
          <w:szCs w:val="24"/>
        </w:rPr>
        <w:t>Pre</w:t>
      </w:r>
      <w:r w:rsidRPr="00DA547F">
        <w:rPr>
          <w:rFonts w:asciiTheme="majorHAnsi" w:eastAsia="Arial Unicode MS" w:hAnsiTheme="majorHAnsi" w:cstheme="majorHAnsi"/>
          <w:i/>
          <w:color w:val="000000" w:themeColor="text1"/>
          <w:sz w:val="24"/>
          <w:szCs w:val="24"/>
        </w:rPr>
        <w:t xml:space="preserve"> Res</w:t>
      </w:r>
      <w:r w:rsidRPr="00DA547F">
        <w:rPr>
          <w:rFonts w:asciiTheme="majorHAnsi" w:eastAsia="Arial Unicode MS" w:hAnsiTheme="majorHAnsi" w:cstheme="majorHAnsi"/>
          <w:color w:val="000000" w:themeColor="text1"/>
          <w:sz w:val="24"/>
          <w:szCs w:val="24"/>
        </w:rPr>
        <w:t xml:space="preserve"> 246:54–63.</w:t>
      </w:r>
    </w:p>
    <w:p w14:paraId="48144D43" w14:textId="77777777" w:rsidR="0074327C" w:rsidRPr="0074327C" w:rsidRDefault="00F66B2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hAnsiTheme="majorHAnsi" w:cstheme="majorHAnsi"/>
          <w:color w:val="000000" w:themeColor="text1"/>
          <w:sz w:val="24"/>
          <w:szCs w:val="24"/>
        </w:rPr>
      </w:pPr>
      <w:r w:rsidRPr="0074327C">
        <w:rPr>
          <w:rFonts w:ascii="Times New Roman" w:hAnsi="Times New Roman" w:cs="Times New Roman"/>
          <w:sz w:val="24"/>
          <w:szCs w:val="24"/>
        </w:rPr>
        <w:t xml:space="preserve">Gallagher M, Turner EC, </w:t>
      </w:r>
      <w:proofErr w:type="spellStart"/>
      <w:r w:rsidRPr="0074327C">
        <w:rPr>
          <w:rFonts w:ascii="Times New Roman" w:hAnsi="Times New Roman" w:cs="Times New Roman"/>
          <w:sz w:val="24"/>
          <w:szCs w:val="24"/>
        </w:rPr>
        <w:t>Kamber</w:t>
      </w:r>
      <w:proofErr w:type="spellEnd"/>
      <w:r w:rsidRPr="0074327C">
        <w:rPr>
          <w:rFonts w:ascii="Times New Roman" w:hAnsi="Times New Roman" w:cs="Times New Roman"/>
          <w:sz w:val="24"/>
          <w:szCs w:val="24"/>
        </w:rPr>
        <w:t xml:space="preserve"> BS (2015) In situ trace metal analysis of Neoarchean-Ordovician shallow-marine microbial-carbonate-hosted pyrites. </w:t>
      </w:r>
      <w:r w:rsidRPr="00F67E23">
        <w:rPr>
          <w:rFonts w:ascii="Times New Roman" w:hAnsi="Times New Roman" w:cs="Times New Roman"/>
          <w:i/>
          <w:sz w:val="24"/>
          <w:szCs w:val="24"/>
        </w:rPr>
        <w:t>Geobiology</w:t>
      </w:r>
      <w:r w:rsidRPr="0074327C">
        <w:rPr>
          <w:rFonts w:ascii="Times New Roman" w:hAnsi="Times New Roman" w:cs="Times New Roman"/>
          <w:sz w:val="24"/>
          <w:szCs w:val="24"/>
        </w:rPr>
        <w:t xml:space="preserve"> 13:316</w:t>
      </w:r>
      <w:r w:rsidRPr="0074327C">
        <w:rPr>
          <w:rFonts w:asciiTheme="majorHAnsi" w:hAnsiTheme="majorHAnsi" w:cstheme="majorHAnsi"/>
          <w:color w:val="000000" w:themeColor="text1"/>
          <w:sz w:val="24"/>
          <w:szCs w:val="24"/>
        </w:rPr>
        <w:t>–</w:t>
      </w:r>
      <w:r w:rsidRPr="0074327C">
        <w:rPr>
          <w:rFonts w:ascii="Times New Roman" w:hAnsi="Times New Roman" w:cs="Times New Roman"/>
          <w:sz w:val="24"/>
          <w:szCs w:val="24"/>
        </w:rPr>
        <w:t>339.</w:t>
      </w:r>
    </w:p>
    <w:p w14:paraId="28D20851" w14:textId="274BCB5F" w:rsidR="00F66B2D" w:rsidRPr="0074327C" w:rsidRDefault="00F66B2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hAnsiTheme="majorHAnsi" w:cstheme="majorHAnsi"/>
          <w:color w:val="000000" w:themeColor="text1"/>
          <w:sz w:val="24"/>
          <w:szCs w:val="24"/>
        </w:rPr>
      </w:pPr>
      <w:r w:rsidRPr="0074327C">
        <w:rPr>
          <w:rFonts w:ascii="Times New Roman" w:hAnsi="Times New Roman" w:cs="Times New Roman"/>
          <w:sz w:val="24"/>
          <w:szCs w:val="24"/>
        </w:rPr>
        <w:t xml:space="preserve">Large RS, </w:t>
      </w:r>
      <w:proofErr w:type="spellStart"/>
      <w:r w:rsidRPr="0074327C">
        <w:rPr>
          <w:rFonts w:ascii="Times New Roman" w:hAnsi="Times New Roman" w:cs="Times New Roman"/>
          <w:sz w:val="24"/>
          <w:szCs w:val="24"/>
        </w:rPr>
        <w:t>Halpin</w:t>
      </w:r>
      <w:proofErr w:type="spellEnd"/>
      <w:r w:rsidRPr="0074327C">
        <w:rPr>
          <w:rFonts w:ascii="Times New Roman" w:hAnsi="Times New Roman" w:cs="Times New Roman"/>
          <w:sz w:val="24"/>
          <w:szCs w:val="24"/>
        </w:rPr>
        <w:t xml:space="preserve"> JA, </w:t>
      </w:r>
      <w:proofErr w:type="spellStart"/>
      <w:r w:rsidRPr="0074327C">
        <w:rPr>
          <w:rFonts w:ascii="Times New Roman" w:hAnsi="Times New Roman" w:cs="Times New Roman"/>
          <w:sz w:val="24"/>
          <w:szCs w:val="24"/>
        </w:rPr>
        <w:t>Danyushevsky</w:t>
      </w:r>
      <w:proofErr w:type="spellEnd"/>
      <w:r w:rsidR="00C75203">
        <w:rPr>
          <w:rFonts w:ascii="Times New Roman" w:hAnsi="Times New Roman" w:cs="Times New Roman"/>
          <w:sz w:val="24"/>
          <w:szCs w:val="24"/>
        </w:rPr>
        <w:t xml:space="preserve"> LV</w:t>
      </w:r>
      <w:r w:rsidRPr="0074327C">
        <w:rPr>
          <w:rFonts w:ascii="Times New Roman" w:hAnsi="Times New Roman" w:cs="Times New Roman"/>
          <w:sz w:val="24"/>
          <w:szCs w:val="24"/>
        </w:rPr>
        <w:t xml:space="preserve">, </w:t>
      </w:r>
      <w:proofErr w:type="spellStart"/>
      <w:r w:rsidRPr="0074327C">
        <w:rPr>
          <w:rFonts w:ascii="Times New Roman" w:hAnsi="Times New Roman" w:cs="Times New Roman"/>
          <w:sz w:val="24"/>
          <w:szCs w:val="24"/>
        </w:rPr>
        <w:t>Maslennikov</w:t>
      </w:r>
      <w:proofErr w:type="spellEnd"/>
      <w:r w:rsidR="00C75203" w:rsidRPr="00C75203">
        <w:rPr>
          <w:rFonts w:ascii="Times New Roman" w:hAnsi="Times New Roman" w:cs="Times New Roman"/>
          <w:sz w:val="24"/>
          <w:szCs w:val="24"/>
        </w:rPr>
        <w:t xml:space="preserve"> </w:t>
      </w:r>
      <w:r w:rsidR="00C75203" w:rsidRPr="0074327C">
        <w:rPr>
          <w:rFonts w:ascii="Times New Roman" w:hAnsi="Times New Roman" w:cs="Times New Roman"/>
          <w:sz w:val="24"/>
          <w:szCs w:val="24"/>
        </w:rPr>
        <w:t>VV</w:t>
      </w:r>
      <w:r w:rsidRPr="0074327C">
        <w:rPr>
          <w:rFonts w:ascii="Times New Roman" w:hAnsi="Times New Roman" w:cs="Times New Roman"/>
          <w:sz w:val="24"/>
          <w:szCs w:val="24"/>
        </w:rPr>
        <w:t>, Bull</w:t>
      </w:r>
      <w:r w:rsidR="00C75203" w:rsidRPr="00C75203">
        <w:rPr>
          <w:rFonts w:ascii="Times New Roman" w:hAnsi="Times New Roman" w:cs="Times New Roman"/>
          <w:sz w:val="24"/>
          <w:szCs w:val="24"/>
        </w:rPr>
        <w:t xml:space="preserve"> </w:t>
      </w:r>
      <w:r w:rsidR="00C75203">
        <w:rPr>
          <w:rFonts w:ascii="Times New Roman" w:hAnsi="Times New Roman" w:cs="Times New Roman"/>
          <w:sz w:val="24"/>
          <w:szCs w:val="24"/>
        </w:rPr>
        <w:t>SW</w:t>
      </w:r>
      <w:r w:rsidRPr="0074327C">
        <w:rPr>
          <w:rFonts w:ascii="Times New Roman" w:hAnsi="Times New Roman" w:cs="Times New Roman"/>
          <w:sz w:val="24"/>
          <w:szCs w:val="24"/>
        </w:rPr>
        <w:t>, Long</w:t>
      </w:r>
      <w:r w:rsidR="00C75203" w:rsidRPr="0074327C">
        <w:rPr>
          <w:rFonts w:ascii="Times New Roman" w:hAnsi="Times New Roman" w:cs="Times New Roman"/>
          <w:sz w:val="24"/>
          <w:szCs w:val="24"/>
        </w:rPr>
        <w:t xml:space="preserve"> JA</w:t>
      </w:r>
      <w:r w:rsidR="00C75203">
        <w:rPr>
          <w:rFonts w:ascii="Times New Roman" w:hAnsi="Times New Roman" w:cs="Times New Roman"/>
          <w:sz w:val="24"/>
          <w:szCs w:val="24"/>
        </w:rPr>
        <w:t>,</w:t>
      </w:r>
      <w:r w:rsidRPr="0074327C">
        <w:rPr>
          <w:rFonts w:ascii="Times New Roman" w:hAnsi="Times New Roman" w:cs="Times New Roman"/>
          <w:sz w:val="24"/>
          <w:szCs w:val="24"/>
        </w:rPr>
        <w:t xml:space="preserve"> Gregory</w:t>
      </w:r>
      <w:r w:rsidR="00C75203" w:rsidRPr="00C75203">
        <w:rPr>
          <w:rFonts w:ascii="Times New Roman" w:hAnsi="Times New Roman" w:cs="Times New Roman"/>
          <w:sz w:val="24"/>
          <w:szCs w:val="24"/>
        </w:rPr>
        <w:t xml:space="preserve"> </w:t>
      </w:r>
      <w:r w:rsidR="00C75203" w:rsidRPr="0074327C">
        <w:rPr>
          <w:rFonts w:ascii="Times New Roman" w:hAnsi="Times New Roman" w:cs="Times New Roman"/>
          <w:sz w:val="24"/>
          <w:szCs w:val="24"/>
        </w:rPr>
        <w:t>DD</w:t>
      </w:r>
      <w:r w:rsidRPr="0074327C">
        <w:rPr>
          <w:rFonts w:ascii="Times New Roman" w:hAnsi="Times New Roman" w:cs="Times New Roman"/>
          <w:sz w:val="24"/>
          <w:szCs w:val="24"/>
        </w:rPr>
        <w:t xml:space="preserve">, </w:t>
      </w:r>
      <w:proofErr w:type="spellStart"/>
      <w:r w:rsidRPr="0074327C">
        <w:rPr>
          <w:rFonts w:ascii="Times New Roman" w:hAnsi="Times New Roman" w:cs="Times New Roman"/>
          <w:sz w:val="24"/>
          <w:szCs w:val="24"/>
        </w:rPr>
        <w:t>Lounejeva</w:t>
      </w:r>
      <w:proofErr w:type="spellEnd"/>
      <w:r w:rsidR="00C75203" w:rsidRPr="00C75203">
        <w:rPr>
          <w:rFonts w:ascii="Times New Roman" w:hAnsi="Times New Roman" w:cs="Times New Roman"/>
          <w:sz w:val="24"/>
          <w:szCs w:val="24"/>
        </w:rPr>
        <w:t xml:space="preserve"> </w:t>
      </w:r>
      <w:r w:rsidR="00C75203">
        <w:rPr>
          <w:rFonts w:ascii="Times New Roman" w:hAnsi="Times New Roman" w:cs="Times New Roman"/>
          <w:sz w:val="24"/>
          <w:szCs w:val="24"/>
        </w:rPr>
        <w:t xml:space="preserve">E, </w:t>
      </w:r>
      <w:r w:rsidRPr="0074327C">
        <w:rPr>
          <w:rFonts w:ascii="Times New Roman" w:hAnsi="Times New Roman" w:cs="Times New Roman"/>
          <w:sz w:val="24"/>
          <w:szCs w:val="24"/>
        </w:rPr>
        <w:t>Lyo</w:t>
      </w:r>
      <w:r w:rsidR="00C75203">
        <w:rPr>
          <w:rFonts w:ascii="Times New Roman" w:hAnsi="Times New Roman" w:cs="Times New Roman"/>
          <w:sz w:val="24"/>
          <w:szCs w:val="24"/>
        </w:rPr>
        <w:t>ns</w:t>
      </w:r>
      <w:r w:rsidR="00C75203" w:rsidRPr="00C75203">
        <w:rPr>
          <w:rFonts w:ascii="Times New Roman" w:hAnsi="Times New Roman" w:cs="Times New Roman"/>
          <w:sz w:val="24"/>
          <w:szCs w:val="24"/>
        </w:rPr>
        <w:t xml:space="preserve"> </w:t>
      </w:r>
      <w:r w:rsidR="00C75203">
        <w:rPr>
          <w:rFonts w:ascii="Times New Roman" w:hAnsi="Times New Roman" w:cs="Times New Roman"/>
          <w:sz w:val="24"/>
          <w:szCs w:val="24"/>
        </w:rPr>
        <w:t>TW, Slack</w:t>
      </w:r>
      <w:r w:rsidR="00C75203" w:rsidRPr="00C75203">
        <w:rPr>
          <w:rFonts w:ascii="Times New Roman" w:hAnsi="Times New Roman" w:cs="Times New Roman"/>
          <w:sz w:val="24"/>
          <w:szCs w:val="24"/>
        </w:rPr>
        <w:t xml:space="preserve"> </w:t>
      </w:r>
      <w:r w:rsidR="00C75203">
        <w:rPr>
          <w:rFonts w:ascii="Times New Roman" w:hAnsi="Times New Roman" w:cs="Times New Roman"/>
          <w:sz w:val="24"/>
          <w:szCs w:val="24"/>
        </w:rPr>
        <w:t xml:space="preserve">PJ, </w:t>
      </w:r>
      <w:proofErr w:type="spellStart"/>
      <w:r w:rsidR="00C75203">
        <w:rPr>
          <w:rFonts w:ascii="Times New Roman" w:hAnsi="Times New Roman" w:cs="Times New Roman"/>
          <w:sz w:val="24"/>
          <w:szCs w:val="24"/>
        </w:rPr>
        <w:t>McGoldrick</w:t>
      </w:r>
      <w:proofErr w:type="spellEnd"/>
      <w:r w:rsidRPr="0074327C">
        <w:rPr>
          <w:rFonts w:ascii="Times New Roman" w:hAnsi="Times New Roman" w:cs="Times New Roman"/>
          <w:sz w:val="24"/>
          <w:szCs w:val="24"/>
        </w:rPr>
        <w:t xml:space="preserve"> </w:t>
      </w:r>
      <w:r w:rsidR="00C75203">
        <w:rPr>
          <w:rFonts w:ascii="Times New Roman" w:hAnsi="Times New Roman" w:cs="Times New Roman"/>
          <w:sz w:val="24"/>
          <w:szCs w:val="24"/>
        </w:rPr>
        <w:t>PJ</w:t>
      </w:r>
      <w:r w:rsidR="00C75203" w:rsidRPr="0074327C">
        <w:rPr>
          <w:rFonts w:ascii="Times New Roman" w:hAnsi="Times New Roman" w:cs="Times New Roman"/>
          <w:sz w:val="24"/>
          <w:szCs w:val="24"/>
        </w:rPr>
        <w:t xml:space="preserve"> (2014) </w:t>
      </w:r>
      <w:r w:rsidRPr="0074327C">
        <w:rPr>
          <w:rFonts w:ascii="Times New Roman" w:hAnsi="Times New Roman" w:cs="Times New Roman"/>
          <w:sz w:val="24"/>
          <w:szCs w:val="24"/>
        </w:rPr>
        <w:t>Trace element content of sedimentary pyrite as a new proxy for deep-ti</w:t>
      </w:r>
      <w:r w:rsidR="0074327C">
        <w:rPr>
          <w:rFonts w:ascii="Times New Roman" w:hAnsi="Times New Roman" w:cs="Times New Roman"/>
          <w:sz w:val="24"/>
          <w:szCs w:val="24"/>
        </w:rPr>
        <w:t xml:space="preserve">me ocean-atmosphere. </w:t>
      </w:r>
      <w:r w:rsidR="0074327C" w:rsidRPr="0074327C">
        <w:rPr>
          <w:rFonts w:ascii="Times New Roman" w:hAnsi="Times New Roman" w:cs="Times New Roman"/>
          <w:i/>
          <w:sz w:val="24"/>
          <w:szCs w:val="24"/>
        </w:rPr>
        <w:t xml:space="preserve">Earth Plan </w:t>
      </w:r>
      <w:proofErr w:type="spellStart"/>
      <w:r w:rsidR="0074327C" w:rsidRPr="0074327C">
        <w:rPr>
          <w:rFonts w:ascii="Times New Roman" w:hAnsi="Times New Roman" w:cs="Times New Roman"/>
          <w:i/>
          <w:sz w:val="24"/>
          <w:szCs w:val="24"/>
        </w:rPr>
        <w:t>Sci</w:t>
      </w:r>
      <w:proofErr w:type="spellEnd"/>
      <w:r w:rsidR="0074327C" w:rsidRPr="0074327C">
        <w:rPr>
          <w:rFonts w:ascii="Times New Roman" w:hAnsi="Times New Roman" w:cs="Times New Roman"/>
          <w:i/>
          <w:sz w:val="24"/>
          <w:szCs w:val="24"/>
        </w:rPr>
        <w:t xml:space="preserve"> </w:t>
      </w:r>
      <w:proofErr w:type="spellStart"/>
      <w:r w:rsidR="0074327C" w:rsidRPr="0074327C">
        <w:rPr>
          <w:rFonts w:ascii="Times New Roman" w:hAnsi="Times New Roman" w:cs="Times New Roman"/>
          <w:i/>
          <w:sz w:val="24"/>
          <w:szCs w:val="24"/>
        </w:rPr>
        <w:t>Lett</w:t>
      </w:r>
      <w:proofErr w:type="spellEnd"/>
      <w:r w:rsidRPr="0074327C">
        <w:rPr>
          <w:rFonts w:ascii="Times New Roman" w:hAnsi="Times New Roman" w:cs="Times New Roman"/>
          <w:sz w:val="24"/>
          <w:szCs w:val="24"/>
        </w:rPr>
        <w:t xml:space="preserve"> 389:209</w:t>
      </w:r>
      <w:r w:rsidRPr="0074327C">
        <w:rPr>
          <w:rFonts w:asciiTheme="majorHAnsi" w:hAnsiTheme="majorHAnsi" w:cstheme="majorHAnsi"/>
          <w:color w:val="000000" w:themeColor="text1"/>
          <w:sz w:val="24"/>
          <w:szCs w:val="24"/>
        </w:rPr>
        <w:t>–</w:t>
      </w:r>
      <w:r w:rsidRPr="0074327C">
        <w:rPr>
          <w:rFonts w:ascii="Times New Roman" w:hAnsi="Times New Roman" w:cs="Times New Roman"/>
          <w:sz w:val="24"/>
          <w:szCs w:val="24"/>
        </w:rPr>
        <w:t>220.</w:t>
      </w:r>
    </w:p>
    <w:p w14:paraId="5F18DCCE" w14:textId="77777777" w:rsidR="00197D95" w:rsidRPr="00197D95" w:rsidRDefault="00CB2EF1"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hAnsiTheme="majorHAnsi" w:cstheme="majorHAnsi"/>
          <w:color w:val="000000" w:themeColor="text1"/>
          <w:sz w:val="24"/>
          <w:szCs w:val="24"/>
        </w:rPr>
      </w:pPr>
      <w:r w:rsidRPr="00DA547F">
        <w:rPr>
          <w:rFonts w:asciiTheme="majorHAnsi" w:eastAsiaTheme="minorHAnsi" w:hAnsiTheme="majorHAnsi" w:cstheme="majorHAnsi"/>
          <w:sz w:val="24"/>
          <w:szCs w:val="24"/>
          <w:lang w:val="en-US" w:eastAsia="en-US"/>
        </w:rPr>
        <w:t xml:space="preserve">Saito AM, </w:t>
      </w:r>
      <w:proofErr w:type="spellStart"/>
      <w:r w:rsidRPr="00DA547F">
        <w:rPr>
          <w:rFonts w:asciiTheme="majorHAnsi" w:eastAsiaTheme="minorHAnsi" w:hAnsiTheme="majorHAnsi" w:cstheme="majorHAnsi"/>
          <w:sz w:val="24"/>
          <w:szCs w:val="24"/>
          <w:lang w:val="en-US" w:eastAsia="en-US"/>
        </w:rPr>
        <w:t>Sigman</w:t>
      </w:r>
      <w:proofErr w:type="spellEnd"/>
      <w:r w:rsidRPr="00DA547F">
        <w:rPr>
          <w:rFonts w:asciiTheme="majorHAnsi" w:eastAsiaTheme="minorHAnsi" w:hAnsiTheme="majorHAnsi" w:cstheme="majorHAnsi"/>
          <w:sz w:val="24"/>
          <w:szCs w:val="24"/>
          <w:lang w:val="en-US" w:eastAsia="en-US"/>
        </w:rPr>
        <w:t xml:space="preserve"> DM, Morel FMM (2003) </w:t>
      </w:r>
      <w:r w:rsidRPr="00DA547F">
        <w:rPr>
          <w:rFonts w:asciiTheme="majorHAnsi" w:eastAsiaTheme="minorHAnsi" w:hAnsiTheme="majorHAnsi" w:cstheme="majorHAnsi"/>
          <w:sz w:val="24"/>
          <w:szCs w:val="24"/>
        </w:rPr>
        <w:t xml:space="preserve">The bioinorganic chemistry of the ancient ocean: the co-evolution of cyanobacterial metal requirements and biogeochemical cycles at the Archean-Proterozoic boundary? </w:t>
      </w:r>
      <w:proofErr w:type="spellStart"/>
      <w:r w:rsidRPr="00DA547F">
        <w:rPr>
          <w:rFonts w:asciiTheme="majorHAnsi" w:eastAsiaTheme="minorHAnsi" w:hAnsiTheme="majorHAnsi" w:cstheme="majorHAnsi"/>
          <w:i/>
          <w:sz w:val="24"/>
          <w:szCs w:val="24"/>
        </w:rPr>
        <w:t>Inorg</w:t>
      </w:r>
      <w:proofErr w:type="spellEnd"/>
      <w:r w:rsidRPr="00DA547F">
        <w:rPr>
          <w:rFonts w:asciiTheme="majorHAnsi" w:eastAsiaTheme="minorHAnsi" w:hAnsiTheme="majorHAnsi" w:cstheme="majorHAnsi"/>
          <w:i/>
          <w:sz w:val="24"/>
          <w:szCs w:val="24"/>
        </w:rPr>
        <w:t xml:space="preserve"> </w:t>
      </w:r>
      <w:proofErr w:type="spellStart"/>
      <w:r w:rsidRPr="00DA547F">
        <w:rPr>
          <w:rFonts w:asciiTheme="majorHAnsi" w:eastAsiaTheme="minorHAnsi" w:hAnsiTheme="majorHAnsi" w:cstheme="majorHAnsi"/>
          <w:i/>
          <w:sz w:val="24"/>
          <w:szCs w:val="24"/>
        </w:rPr>
        <w:t>Chimica</w:t>
      </w:r>
      <w:proofErr w:type="spellEnd"/>
      <w:r w:rsidRPr="00DA547F">
        <w:rPr>
          <w:rFonts w:asciiTheme="majorHAnsi" w:eastAsiaTheme="minorHAnsi" w:hAnsiTheme="majorHAnsi" w:cstheme="majorHAnsi"/>
          <w:i/>
          <w:sz w:val="24"/>
          <w:szCs w:val="24"/>
        </w:rPr>
        <w:t xml:space="preserve"> </w:t>
      </w:r>
      <w:proofErr w:type="spellStart"/>
      <w:r w:rsidRPr="00DA547F">
        <w:rPr>
          <w:rFonts w:asciiTheme="majorHAnsi" w:eastAsiaTheme="minorHAnsi" w:hAnsiTheme="majorHAnsi" w:cstheme="majorHAnsi"/>
          <w:i/>
          <w:sz w:val="24"/>
          <w:szCs w:val="24"/>
        </w:rPr>
        <w:t>Acta</w:t>
      </w:r>
      <w:proofErr w:type="spellEnd"/>
      <w:r w:rsidRPr="00DA547F">
        <w:rPr>
          <w:rFonts w:asciiTheme="majorHAnsi" w:eastAsiaTheme="minorHAnsi" w:hAnsiTheme="majorHAnsi" w:cstheme="majorHAnsi"/>
          <w:sz w:val="24"/>
          <w:szCs w:val="24"/>
        </w:rPr>
        <w:t xml:space="preserve"> 356:308</w:t>
      </w:r>
      <w:r w:rsidRPr="00DA547F">
        <w:rPr>
          <w:rFonts w:asciiTheme="majorHAnsi" w:eastAsia="Arial Unicode MS" w:hAnsiTheme="majorHAnsi" w:cstheme="majorHAnsi"/>
          <w:color w:val="000000" w:themeColor="text1"/>
          <w:sz w:val="24"/>
          <w:szCs w:val="24"/>
        </w:rPr>
        <w:t>–</w:t>
      </w:r>
      <w:r w:rsidRPr="00DA547F">
        <w:rPr>
          <w:rFonts w:asciiTheme="majorHAnsi" w:eastAsiaTheme="minorHAnsi" w:hAnsiTheme="majorHAnsi" w:cstheme="majorHAnsi"/>
          <w:sz w:val="24"/>
          <w:szCs w:val="24"/>
        </w:rPr>
        <w:t xml:space="preserve">318. </w:t>
      </w:r>
    </w:p>
    <w:p w14:paraId="41F08E4F" w14:textId="1B3A3F9F" w:rsidR="00CA1251" w:rsidRPr="00CA1251" w:rsidRDefault="00CA1251" w:rsidP="00E93375">
      <w:pPr>
        <w:pStyle w:val="ListParagraph"/>
        <w:widowControl w:val="0"/>
        <w:numPr>
          <w:ilvl w:val="0"/>
          <w:numId w:val="11"/>
        </w:numPr>
        <w:suppressAutoHyphens w:val="0"/>
        <w:autoSpaceDE w:val="0"/>
        <w:autoSpaceDN w:val="0"/>
        <w:adjustRightInd w:val="0"/>
        <w:spacing w:after="240" w:line="48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Konhauser</w:t>
      </w:r>
      <w:proofErr w:type="spellEnd"/>
      <w:r>
        <w:rPr>
          <w:rFonts w:ascii="Times New Roman" w:hAnsi="Times New Roman"/>
          <w:color w:val="000000" w:themeColor="text1"/>
          <w:sz w:val="24"/>
          <w:szCs w:val="24"/>
        </w:rPr>
        <w:t xml:space="preserve"> KO, </w:t>
      </w:r>
      <w:proofErr w:type="spellStart"/>
      <w:r>
        <w:rPr>
          <w:rFonts w:ascii="Times New Roman" w:hAnsi="Times New Roman"/>
          <w:color w:val="000000" w:themeColor="text1"/>
          <w:sz w:val="24"/>
          <w:szCs w:val="24"/>
        </w:rPr>
        <w:t>Hamade</w:t>
      </w:r>
      <w:proofErr w:type="spellEnd"/>
      <w:r>
        <w:rPr>
          <w:rFonts w:ascii="Times New Roman" w:hAnsi="Times New Roman"/>
          <w:color w:val="000000" w:themeColor="text1"/>
          <w:sz w:val="24"/>
          <w:szCs w:val="24"/>
        </w:rPr>
        <w:t xml:space="preserve"> T, </w:t>
      </w:r>
      <w:proofErr w:type="spellStart"/>
      <w:r>
        <w:rPr>
          <w:rFonts w:ascii="Times New Roman" w:hAnsi="Times New Roman"/>
          <w:color w:val="000000" w:themeColor="text1"/>
          <w:sz w:val="24"/>
          <w:szCs w:val="24"/>
        </w:rPr>
        <w:t>Raiswell</w:t>
      </w:r>
      <w:proofErr w:type="spellEnd"/>
      <w:r>
        <w:rPr>
          <w:rFonts w:ascii="Times New Roman" w:hAnsi="Times New Roman"/>
          <w:color w:val="000000" w:themeColor="text1"/>
          <w:sz w:val="24"/>
          <w:szCs w:val="24"/>
        </w:rPr>
        <w:t xml:space="preserve"> R, Morris RC, Ferris FG, </w:t>
      </w:r>
      <w:proofErr w:type="spellStart"/>
      <w:r>
        <w:rPr>
          <w:rFonts w:ascii="Times New Roman" w:hAnsi="Times New Roman"/>
          <w:color w:val="000000" w:themeColor="text1"/>
          <w:sz w:val="24"/>
          <w:szCs w:val="24"/>
        </w:rPr>
        <w:t>Southam</w:t>
      </w:r>
      <w:proofErr w:type="spellEnd"/>
      <w:r>
        <w:rPr>
          <w:rFonts w:ascii="Times New Roman" w:hAnsi="Times New Roman"/>
          <w:color w:val="000000" w:themeColor="text1"/>
          <w:sz w:val="24"/>
          <w:szCs w:val="24"/>
        </w:rPr>
        <w:t xml:space="preserve"> G, Canfield DE (2002) </w:t>
      </w:r>
      <w:proofErr w:type="gramStart"/>
      <w:r>
        <w:rPr>
          <w:rFonts w:ascii="Times New Roman" w:hAnsi="Times New Roman"/>
          <w:color w:val="000000" w:themeColor="text1"/>
          <w:sz w:val="24"/>
          <w:szCs w:val="24"/>
        </w:rPr>
        <w:t>Could</w:t>
      </w:r>
      <w:proofErr w:type="gramEnd"/>
      <w:r>
        <w:rPr>
          <w:rFonts w:ascii="Times New Roman" w:hAnsi="Times New Roman"/>
          <w:color w:val="000000" w:themeColor="text1"/>
          <w:sz w:val="24"/>
          <w:szCs w:val="24"/>
        </w:rPr>
        <w:t xml:space="preserve"> bacteria have formed the Precambrian banded iron formations. </w:t>
      </w:r>
      <w:r w:rsidRPr="00FE3D66">
        <w:rPr>
          <w:rFonts w:ascii="Times New Roman" w:hAnsi="Times New Roman"/>
          <w:i/>
          <w:color w:val="000000" w:themeColor="text1"/>
          <w:sz w:val="24"/>
          <w:szCs w:val="24"/>
        </w:rPr>
        <w:t>Geology</w:t>
      </w:r>
      <w:r>
        <w:rPr>
          <w:rFonts w:ascii="Times New Roman" w:hAnsi="Times New Roman"/>
          <w:color w:val="000000" w:themeColor="text1"/>
          <w:sz w:val="24"/>
          <w:szCs w:val="24"/>
        </w:rPr>
        <w:t xml:space="preserve"> 30:1079-1082.</w:t>
      </w:r>
    </w:p>
    <w:p w14:paraId="436565B3" w14:textId="23A1877C" w:rsidR="001E67B7" w:rsidRPr="007956C8" w:rsidRDefault="001E67B7"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proofErr w:type="spellStart"/>
      <w:r w:rsidRPr="007956C8">
        <w:rPr>
          <w:rFonts w:asciiTheme="majorHAnsi" w:hAnsiTheme="majorHAnsi" w:cstheme="majorHAnsi"/>
          <w:color w:val="000000" w:themeColor="text1"/>
          <w:sz w:val="24"/>
          <w:szCs w:val="24"/>
        </w:rPr>
        <w:t>Mathur</w:t>
      </w:r>
      <w:proofErr w:type="spellEnd"/>
      <w:r w:rsidRPr="007956C8">
        <w:rPr>
          <w:rFonts w:asciiTheme="majorHAnsi" w:hAnsiTheme="majorHAnsi" w:cstheme="majorHAnsi"/>
          <w:color w:val="000000" w:themeColor="text1"/>
          <w:sz w:val="24"/>
          <w:szCs w:val="24"/>
        </w:rPr>
        <w:t xml:space="preserve"> R, Ruiz J, </w:t>
      </w:r>
      <w:proofErr w:type="spellStart"/>
      <w:r w:rsidRPr="007956C8">
        <w:rPr>
          <w:rFonts w:asciiTheme="majorHAnsi" w:hAnsiTheme="majorHAnsi" w:cstheme="majorHAnsi"/>
          <w:color w:val="000000" w:themeColor="text1"/>
          <w:sz w:val="24"/>
          <w:szCs w:val="24"/>
        </w:rPr>
        <w:t>Titley</w:t>
      </w:r>
      <w:proofErr w:type="spellEnd"/>
      <w:r w:rsidRPr="007956C8">
        <w:rPr>
          <w:rFonts w:asciiTheme="majorHAnsi" w:hAnsiTheme="majorHAnsi" w:cstheme="majorHAnsi"/>
          <w:color w:val="000000" w:themeColor="text1"/>
          <w:sz w:val="24"/>
          <w:szCs w:val="24"/>
        </w:rPr>
        <w:t xml:space="preserve"> S, </w:t>
      </w:r>
      <w:proofErr w:type="spellStart"/>
      <w:r w:rsidRPr="007956C8">
        <w:rPr>
          <w:rFonts w:asciiTheme="majorHAnsi" w:hAnsiTheme="majorHAnsi" w:cstheme="majorHAnsi"/>
          <w:color w:val="000000" w:themeColor="text1"/>
          <w:sz w:val="24"/>
          <w:szCs w:val="24"/>
        </w:rPr>
        <w:t>Liermann</w:t>
      </w:r>
      <w:proofErr w:type="spellEnd"/>
      <w:r w:rsidRPr="007956C8">
        <w:rPr>
          <w:rFonts w:asciiTheme="majorHAnsi" w:hAnsiTheme="majorHAnsi" w:cstheme="majorHAnsi"/>
          <w:color w:val="000000" w:themeColor="text1"/>
          <w:sz w:val="24"/>
          <w:szCs w:val="24"/>
        </w:rPr>
        <w:t xml:space="preserve"> L, Buss H, Brantley S (2005) Cu isotopic fractionation in the supergene environment with and without bacteria. </w:t>
      </w:r>
      <w:r w:rsidRPr="007956C8">
        <w:rPr>
          <w:rFonts w:asciiTheme="majorHAnsi" w:hAnsiTheme="majorHAnsi" w:cstheme="majorHAnsi"/>
          <w:i/>
          <w:color w:val="000000" w:themeColor="text1"/>
          <w:sz w:val="24"/>
          <w:szCs w:val="24"/>
        </w:rPr>
        <w:t xml:space="preserve">Geochim </w:t>
      </w:r>
      <w:proofErr w:type="spellStart"/>
      <w:r w:rsidRPr="007956C8">
        <w:rPr>
          <w:rFonts w:asciiTheme="majorHAnsi" w:hAnsiTheme="majorHAnsi" w:cstheme="majorHAnsi"/>
          <w:i/>
          <w:color w:val="000000" w:themeColor="text1"/>
          <w:sz w:val="24"/>
          <w:szCs w:val="24"/>
        </w:rPr>
        <w:t>Cosmochim</w:t>
      </w:r>
      <w:proofErr w:type="spellEnd"/>
      <w:r w:rsidRPr="007956C8">
        <w:rPr>
          <w:rFonts w:asciiTheme="majorHAnsi" w:hAnsiTheme="majorHAnsi" w:cstheme="majorHAnsi"/>
          <w:i/>
          <w:color w:val="000000" w:themeColor="text1"/>
          <w:sz w:val="24"/>
          <w:szCs w:val="24"/>
        </w:rPr>
        <w:t xml:space="preserve"> </w:t>
      </w:r>
      <w:proofErr w:type="spellStart"/>
      <w:r w:rsidRPr="007956C8">
        <w:rPr>
          <w:rFonts w:asciiTheme="majorHAnsi" w:hAnsiTheme="majorHAnsi" w:cstheme="majorHAnsi"/>
          <w:i/>
          <w:color w:val="000000" w:themeColor="text1"/>
          <w:sz w:val="24"/>
          <w:szCs w:val="24"/>
        </w:rPr>
        <w:t>Acta</w:t>
      </w:r>
      <w:proofErr w:type="spellEnd"/>
      <w:r w:rsidRPr="007956C8">
        <w:rPr>
          <w:rFonts w:asciiTheme="majorHAnsi" w:hAnsiTheme="majorHAnsi" w:cstheme="majorHAnsi"/>
          <w:color w:val="000000" w:themeColor="text1"/>
          <w:sz w:val="24"/>
          <w:szCs w:val="24"/>
        </w:rPr>
        <w:t xml:space="preserve"> 69:5233</w:t>
      </w:r>
      <w:r w:rsidRPr="007956C8">
        <w:rPr>
          <w:rFonts w:asciiTheme="majorHAnsi" w:eastAsia="Times New Roman" w:hAnsiTheme="majorHAnsi" w:cstheme="majorHAnsi"/>
          <w:color w:val="000000" w:themeColor="text1"/>
          <w:sz w:val="24"/>
          <w:szCs w:val="24"/>
        </w:rPr>
        <w:t>–</w:t>
      </w:r>
      <w:r w:rsidRPr="007956C8">
        <w:rPr>
          <w:rFonts w:asciiTheme="majorHAnsi" w:hAnsiTheme="majorHAnsi" w:cstheme="majorHAnsi"/>
          <w:color w:val="000000" w:themeColor="text1"/>
          <w:sz w:val="24"/>
          <w:szCs w:val="24"/>
        </w:rPr>
        <w:t>5246</w:t>
      </w:r>
      <w:r>
        <w:rPr>
          <w:rFonts w:asciiTheme="majorHAnsi" w:hAnsiTheme="majorHAnsi" w:cstheme="majorHAnsi"/>
          <w:color w:val="000000" w:themeColor="text1"/>
          <w:sz w:val="24"/>
          <w:szCs w:val="24"/>
        </w:rPr>
        <w:t>.</w:t>
      </w:r>
    </w:p>
    <w:p w14:paraId="55C804D7" w14:textId="77777777" w:rsidR="009048FD" w:rsidRPr="000A14B7"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heme="minorHAnsi" w:hAnsiTheme="majorHAnsi" w:cstheme="majorHAnsi"/>
          <w:color w:val="000000" w:themeColor="text1"/>
          <w:sz w:val="24"/>
          <w:szCs w:val="24"/>
        </w:rPr>
      </w:pPr>
      <w:proofErr w:type="spellStart"/>
      <w:r w:rsidRPr="007956C8">
        <w:rPr>
          <w:rFonts w:asciiTheme="majorHAnsi" w:hAnsiTheme="majorHAnsi" w:cstheme="majorHAnsi"/>
          <w:color w:val="000000" w:themeColor="text1"/>
          <w:sz w:val="24"/>
          <w:szCs w:val="24"/>
        </w:rPr>
        <w:t>Dupont</w:t>
      </w:r>
      <w:proofErr w:type="spellEnd"/>
      <w:r w:rsidRPr="007956C8">
        <w:rPr>
          <w:rFonts w:asciiTheme="majorHAnsi" w:hAnsiTheme="majorHAnsi" w:cstheme="majorHAnsi"/>
          <w:color w:val="000000" w:themeColor="text1"/>
          <w:sz w:val="24"/>
          <w:szCs w:val="24"/>
        </w:rPr>
        <w:t xml:space="preserve"> CL, Butcher A, </w:t>
      </w:r>
      <w:proofErr w:type="spellStart"/>
      <w:r w:rsidRPr="007956C8">
        <w:rPr>
          <w:rFonts w:asciiTheme="majorHAnsi" w:hAnsiTheme="majorHAnsi" w:cstheme="majorHAnsi"/>
          <w:color w:val="000000" w:themeColor="text1"/>
          <w:sz w:val="24"/>
          <w:szCs w:val="24"/>
        </w:rPr>
        <w:t>Valas</w:t>
      </w:r>
      <w:proofErr w:type="spellEnd"/>
      <w:r w:rsidRPr="007956C8">
        <w:rPr>
          <w:rFonts w:asciiTheme="majorHAnsi" w:hAnsiTheme="majorHAnsi" w:cstheme="majorHAnsi"/>
          <w:color w:val="000000" w:themeColor="text1"/>
          <w:sz w:val="24"/>
          <w:szCs w:val="24"/>
        </w:rPr>
        <w:t xml:space="preserve"> RE, Bourne PE, </w:t>
      </w:r>
      <w:proofErr w:type="spellStart"/>
      <w:r w:rsidRPr="007956C8">
        <w:rPr>
          <w:rFonts w:asciiTheme="majorHAnsi" w:eastAsiaTheme="minorHAnsi" w:hAnsiTheme="majorHAnsi" w:cstheme="majorHAnsi"/>
          <w:color w:val="000000" w:themeColor="text1"/>
          <w:sz w:val="24"/>
          <w:szCs w:val="24"/>
        </w:rPr>
        <w:t>Caetano-Anollés</w:t>
      </w:r>
      <w:proofErr w:type="spellEnd"/>
      <w:r w:rsidRPr="007956C8">
        <w:rPr>
          <w:rFonts w:asciiTheme="majorHAnsi" w:eastAsiaTheme="minorHAnsi" w:hAnsiTheme="majorHAnsi" w:cstheme="majorHAnsi"/>
          <w:color w:val="000000" w:themeColor="text1"/>
          <w:sz w:val="24"/>
          <w:szCs w:val="24"/>
        </w:rPr>
        <w:t xml:space="preserve"> G (2010) </w:t>
      </w:r>
      <w:proofErr w:type="gramStart"/>
      <w:r w:rsidRPr="007956C8">
        <w:rPr>
          <w:rFonts w:asciiTheme="majorHAnsi" w:eastAsiaTheme="minorHAnsi" w:hAnsiTheme="majorHAnsi" w:cstheme="majorHAnsi"/>
          <w:color w:val="000000" w:themeColor="text1"/>
          <w:sz w:val="24"/>
          <w:szCs w:val="24"/>
        </w:rPr>
        <w:t>The</w:t>
      </w:r>
      <w:proofErr w:type="gramEnd"/>
      <w:r w:rsidRPr="007956C8">
        <w:rPr>
          <w:rFonts w:asciiTheme="majorHAnsi" w:eastAsiaTheme="minorHAnsi" w:hAnsiTheme="majorHAnsi" w:cstheme="majorHAnsi"/>
          <w:color w:val="000000" w:themeColor="text1"/>
          <w:sz w:val="24"/>
          <w:szCs w:val="24"/>
        </w:rPr>
        <w:t xml:space="preserve"> history of biological metal utilization inferred through </w:t>
      </w:r>
      <w:proofErr w:type="spellStart"/>
      <w:r w:rsidRPr="007956C8">
        <w:rPr>
          <w:rFonts w:asciiTheme="majorHAnsi" w:eastAsiaTheme="minorHAnsi" w:hAnsiTheme="majorHAnsi" w:cstheme="majorHAnsi"/>
          <w:color w:val="000000" w:themeColor="text1"/>
          <w:sz w:val="24"/>
          <w:szCs w:val="24"/>
        </w:rPr>
        <w:t>phylogenomic</w:t>
      </w:r>
      <w:proofErr w:type="spellEnd"/>
      <w:r w:rsidRPr="007956C8">
        <w:rPr>
          <w:rFonts w:asciiTheme="majorHAnsi" w:eastAsiaTheme="minorHAnsi" w:hAnsiTheme="majorHAnsi" w:cstheme="majorHAnsi"/>
          <w:color w:val="000000" w:themeColor="text1"/>
          <w:sz w:val="24"/>
          <w:szCs w:val="24"/>
        </w:rPr>
        <w:t xml:space="preserve"> analysis of protein </w:t>
      </w:r>
      <w:r w:rsidRPr="000A14B7">
        <w:rPr>
          <w:rFonts w:asciiTheme="majorHAnsi" w:eastAsiaTheme="minorHAnsi" w:hAnsiTheme="majorHAnsi" w:cstheme="majorHAnsi"/>
          <w:color w:val="000000" w:themeColor="text1"/>
          <w:sz w:val="24"/>
          <w:szCs w:val="24"/>
        </w:rPr>
        <w:t xml:space="preserve">structures. </w:t>
      </w:r>
      <w:proofErr w:type="spellStart"/>
      <w:r w:rsidRPr="00F67E23">
        <w:rPr>
          <w:rFonts w:asciiTheme="majorHAnsi" w:eastAsiaTheme="minorHAnsi" w:hAnsiTheme="majorHAnsi" w:cstheme="majorHAnsi"/>
          <w:i/>
          <w:color w:val="000000" w:themeColor="text1"/>
          <w:sz w:val="24"/>
          <w:szCs w:val="24"/>
        </w:rPr>
        <w:t>Proc</w:t>
      </w:r>
      <w:proofErr w:type="spellEnd"/>
      <w:r w:rsidRPr="00F67E23">
        <w:rPr>
          <w:rFonts w:asciiTheme="majorHAnsi" w:eastAsiaTheme="minorHAnsi" w:hAnsiTheme="majorHAnsi" w:cstheme="majorHAnsi"/>
          <w:i/>
          <w:color w:val="000000" w:themeColor="text1"/>
          <w:sz w:val="24"/>
          <w:szCs w:val="24"/>
        </w:rPr>
        <w:t xml:space="preserve"> </w:t>
      </w:r>
      <w:proofErr w:type="spellStart"/>
      <w:r w:rsidRPr="00F67E23">
        <w:rPr>
          <w:rFonts w:asciiTheme="majorHAnsi" w:eastAsiaTheme="minorHAnsi" w:hAnsiTheme="majorHAnsi" w:cstheme="majorHAnsi"/>
          <w:i/>
          <w:color w:val="000000" w:themeColor="text1"/>
          <w:sz w:val="24"/>
          <w:szCs w:val="24"/>
        </w:rPr>
        <w:t>Natl</w:t>
      </w:r>
      <w:proofErr w:type="spellEnd"/>
      <w:r w:rsidRPr="00F67E23">
        <w:rPr>
          <w:rFonts w:asciiTheme="majorHAnsi" w:eastAsiaTheme="minorHAnsi" w:hAnsiTheme="majorHAnsi" w:cstheme="majorHAnsi"/>
          <w:i/>
          <w:color w:val="000000" w:themeColor="text1"/>
          <w:sz w:val="24"/>
          <w:szCs w:val="24"/>
        </w:rPr>
        <w:t xml:space="preserve"> </w:t>
      </w:r>
      <w:proofErr w:type="spellStart"/>
      <w:r w:rsidRPr="00F67E23">
        <w:rPr>
          <w:rFonts w:asciiTheme="majorHAnsi" w:eastAsiaTheme="minorHAnsi" w:hAnsiTheme="majorHAnsi" w:cstheme="majorHAnsi"/>
          <w:i/>
          <w:color w:val="000000" w:themeColor="text1"/>
          <w:sz w:val="24"/>
          <w:szCs w:val="24"/>
        </w:rPr>
        <w:t>Acad</w:t>
      </w:r>
      <w:proofErr w:type="spellEnd"/>
      <w:r w:rsidRPr="00F67E23">
        <w:rPr>
          <w:rFonts w:asciiTheme="majorHAnsi" w:eastAsiaTheme="minorHAnsi" w:hAnsiTheme="majorHAnsi" w:cstheme="majorHAnsi"/>
          <w:i/>
          <w:color w:val="000000" w:themeColor="text1"/>
          <w:sz w:val="24"/>
          <w:szCs w:val="24"/>
        </w:rPr>
        <w:t xml:space="preserve"> </w:t>
      </w:r>
      <w:proofErr w:type="spellStart"/>
      <w:r w:rsidRPr="00F67E23">
        <w:rPr>
          <w:rFonts w:asciiTheme="majorHAnsi" w:eastAsiaTheme="minorHAnsi" w:hAnsiTheme="majorHAnsi" w:cstheme="majorHAnsi"/>
          <w:i/>
          <w:color w:val="000000" w:themeColor="text1"/>
          <w:sz w:val="24"/>
          <w:szCs w:val="24"/>
        </w:rPr>
        <w:t>Sci</w:t>
      </w:r>
      <w:proofErr w:type="spellEnd"/>
      <w:r w:rsidRPr="00F67E23">
        <w:rPr>
          <w:rFonts w:asciiTheme="majorHAnsi" w:eastAsiaTheme="minorHAnsi" w:hAnsiTheme="majorHAnsi" w:cstheme="majorHAnsi"/>
          <w:i/>
          <w:color w:val="000000" w:themeColor="text1"/>
          <w:sz w:val="24"/>
          <w:szCs w:val="24"/>
        </w:rPr>
        <w:t xml:space="preserve"> U.S.A.</w:t>
      </w:r>
      <w:r w:rsidRPr="000A14B7">
        <w:rPr>
          <w:rFonts w:asciiTheme="majorHAnsi" w:eastAsiaTheme="minorHAnsi" w:hAnsiTheme="majorHAnsi" w:cstheme="majorHAnsi"/>
          <w:color w:val="000000" w:themeColor="text1"/>
          <w:sz w:val="24"/>
          <w:szCs w:val="24"/>
        </w:rPr>
        <w:t xml:space="preserve"> 107:10567</w:t>
      </w:r>
      <w:r w:rsidRPr="000A14B7">
        <w:rPr>
          <w:rFonts w:asciiTheme="majorHAnsi" w:eastAsia="Times New Roman" w:hAnsiTheme="majorHAnsi" w:cstheme="majorHAnsi"/>
          <w:color w:val="000000" w:themeColor="text1"/>
          <w:sz w:val="24"/>
          <w:szCs w:val="24"/>
        </w:rPr>
        <w:t>–</w:t>
      </w:r>
      <w:r w:rsidRPr="000A14B7">
        <w:rPr>
          <w:rFonts w:asciiTheme="majorHAnsi" w:eastAsiaTheme="minorHAnsi" w:hAnsiTheme="majorHAnsi" w:cstheme="majorHAnsi"/>
          <w:color w:val="000000" w:themeColor="text1"/>
          <w:sz w:val="24"/>
          <w:szCs w:val="24"/>
        </w:rPr>
        <w:t>10572.</w:t>
      </w:r>
    </w:p>
    <w:p w14:paraId="756E9766" w14:textId="77777777" w:rsidR="009048FD" w:rsidRPr="000A14B7" w:rsidRDefault="009048FD" w:rsidP="00E93375">
      <w:pPr>
        <w:pStyle w:val="ListParagraph"/>
        <w:numPr>
          <w:ilvl w:val="0"/>
          <w:numId w:val="11"/>
        </w:numPr>
        <w:spacing w:line="480" w:lineRule="auto"/>
        <w:jc w:val="both"/>
        <w:rPr>
          <w:rFonts w:ascii="Times New Roman" w:eastAsia="Times New Roman" w:hAnsi="Times New Roman"/>
          <w:color w:val="000000" w:themeColor="text1"/>
          <w:sz w:val="24"/>
          <w:szCs w:val="24"/>
        </w:rPr>
      </w:pPr>
      <w:r w:rsidRPr="000A14B7">
        <w:rPr>
          <w:rFonts w:ascii="Times New Roman" w:eastAsia="Times New Roman" w:hAnsi="Times New Roman"/>
          <w:color w:val="000000" w:themeColor="text1"/>
          <w:sz w:val="24"/>
          <w:szCs w:val="24"/>
        </w:rPr>
        <w:t>Weber F, Gauthier-</w:t>
      </w:r>
      <w:proofErr w:type="spellStart"/>
      <w:r w:rsidRPr="000A14B7">
        <w:rPr>
          <w:rFonts w:ascii="Times New Roman" w:eastAsia="Times New Roman" w:hAnsi="Times New Roman"/>
          <w:color w:val="000000" w:themeColor="text1"/>
          <w:sz w:val="24"/>
          <w:szCs w:val="24"/>
        </w:rPr>
        <w:t>Lafaye</w:t>
      </w:r>
      <w:proofErr w:type="spellEnd"/>
      <w:r w:rsidRPr="000A14B7">
        <w:rPr>
          <w:rFonts w:ascii="Times New Roman" w:eastAsia="Times New Roman" w:hAnsi="Times New Roman"/>
          <w:color w:val="000000" w:themeColor="text1"/>
          <w:sz w:val="24"/>
          <w:szCs w:val="24"/>
        </w:rPr>
        <w:t xml:space="preserve"> F (2012) No proof from carbon isotopes in the Francevillian (Gabon) and Onega (Fennoscandian shield) basins of a global oxidation event at 1980-2090 Ma following the Great Oxidation Event (GOE). </w:t>
      </w:r>
      <w:proofErr w:type="spellStart"/>
      <w:r w:rsidRPr="00F67E23">
        <w:rPr>
          <w:rFonts w:ascii="Times New Roman" w:eastAsia="Times New Roman" w:hAnsi="Times New Roman"/>
          <w:i/>
          <w:color w:val="000000" w:themeColor="text1"/>
          <w:sz w:val="24"/>
          <w:szCs w:val="24"/>
        </w:rPr>
        <w:t>Comptes</w:t>
      </w:r>
      <w:proofErr w:type="spellEnd"/>
      <w:r w:rsidRPr="00F67E23">
        <w:rPr>
          <w:rFonts w:ascii="Times New Roman" w:eastAsia="Times New Roman" w:hAnsi="Times New Roman"/>
          <w:i/>
          <w:color w:val="000000" w:themeColor="text1"/>
          <w:sz w:val="24"/>
          <w:szCs w:val="24"/>
        </w:rPr>
        <w:t xml:space="preserve"> </w:t>
      </w:r>
      <w:proofErr w:type="spellStart"/>
      <w:r w:rsidRPr="00F67E23">
        <w:rPr>
          <w:rFonts w:ascii="Times New Roman" w:eastAsia="Times New Roman" w:hAnsi="Times New Roman"/>
          <w:i/>
          <w:color w:val="000000" w:themeColor="text1"/>
          <w:sz w:val="24"/>
          <w:szCs w:val="24"/>
        </w:rPr>
        <w:t>rendus</w:t>
      </w:r>
      <w:proofErr w:type="spellEnd"/>
      <w:r w:rsidRPr="00F67E23">
        <w:rPr>
          <w:rFonts w:ascii="Times New Roman" w:eastAsia="Times New Roman" w:hAnsi="Times New Roman"/>
          <w:i/>
          <w:color w:val="000000" w:themeColor="text1"/>
          <w:sz w:val="24"/>
          <w:szCs w:val="24"/>
        </w:rPr>
        <w:t xml:space="preserve"> - </w:t>
      </w:r>
      <w:proofErr w:type="spellStart"/>
      <w:r w:rsidRPr="00F67E23">
        <w:rPr>
          <w:rFonts w:ascii="Times New Roman" w:eastAsia="Times New Roman" w:hAnsi="Times New Roman"/>
          <w:i/>
          <w:color w:val="000000" w:themeColor="text1"/>
          <w:sz w:val="24"/>
          <w:szCs w:val="24"/>
        </w:rPr>
        <w:t>Géosci</w:t>
      </w:r>
      <w:proofErr w:type="spellEnd"/>
      <w:r w:rsidRPr="000A14B7">
        <w:rPr>
          <w:rFonts w:ascii="Times New Roman" w:eastAsia="Times New Roman" w:hAnsi="Times New Roman"/>
          <w:color w:val="000000" w:themeColor="text1"/>
          <w:sz w:val="24"/>
          <w:szCs w:val="24"/>
        </w:rPr>
        <w:t xml:space="preserve"> 345:28</w:t>
      </w:r>
      <w:r w:rsidRPr="000A14B7">
        <w:rPr>
          <w:rFonts w:ascii="Times New Roman" w:hAnsi="Times New Roman" w:cs="Times New Roman"/>
          <w:sz w:val="24"/>
          <w:szCs w:val="24"/>
        </w:rPr>
        <w:t>–</w:t>
      </w:r>
      <w:r w:rsidRPr="000A14B7">
        <w:rPr>
          <w:rFonts w:ascii="Times New Roman" w:eastAsia="Times New Roman" w:hAnsi="Times New Roman"/>
          <w:color w:val="000000" w:themeColor="text1"/>
          <w:sz w:val="24"/>
          <w:szCs w:val="24"/>
        </w:rPr>
        <w:t>35.</w:t>
      </w:r>
    </w:p>
    <w:p w14:paraId="3E6EF85F" w14:textId="1A51F45D" w:rsidR="008A1B43" w:rsidRPr="008A1B43" w:rsidRDefault="008A1B43" w:rsidP="00E93375">
      <w:pPr>
        <w:pStyle w:val="ListParagraph"/>
        <w:widowControl w:val="0"/>
        <w:numPr>
          <w:ilvl w:val="0"/>
          <w:numId w:val="11"/>
        </w:numPr>
        <w:suppressAutoHyphens w:val="0"/>
        <w:autoSpaceDE w:val="0"/>
        <w:autoSpaceDN w:val="0"/>
        <w:adjustRightInd w:val="0"/>
        <w:spacing w:after="240" w:line="480" w:lineRule="auto"/>
        <w:jc w:val="both"/>
        <w:rPr>
          <w:rFonts w:ascii="Times New Roman" w:eastAsia="Times New Roman" w:hAnsi="Times New Roman" w:cs="Times New Roman"/>
          <w:color w:val="000000" w:themeColor="text1"/>
          <w:sz w:val="24"/>
          <w:szCs w:val="24"/>
        </w:rPr>
      </w:pPr>
      <w:proofErr w:type="spellStart"/>
      <w:r w:rsidRPr="008A1B43">
        <w:rPr>
          <w:rFonts w:ascii="Times New Roman" w:eastAsia="Times New Roman" w:hAnsi="Times New Roman" w:cs="Times New Roman"/>
          <w:color w:val="000000" w:themeColor="text1"/>
          <w:sz w:val="24"/>
          <w:szCs w:val="24"/>
        </w:rPr>
        <w:t>Kump</w:t>
      </w:r>
      <w:proofErr w:type="spellEnd"/>
      <w:r w:rsidRPr="008A1B43">
        <w:rPr>
          <w:rFonts w:ascii="Times New Roman" w:eastAsia="Times New Roman" w:hAnsi="Times New Roman" w:cs="Times New Roman"/>
          <w:color w:val="000000" w:themeColor="text1"/>
          <w:sz w:val="24"/>
          <w:szCs w:val="24"/>
        </w:rPr>
        <w:t xml:space="preserve"> </w:t>
      </w:r>
      <w:r w:rsidRPr="008A1B43">
        <w:rPr>
          <w:rFonts w:ascii="Times New Roman" w:eastAsia="Times New Roman" w:hAnsi="Times New Roman" w:cs="Times New Roman"/>
          <w:i/>
          <w:color w:val="000000" w:themeColor="text1"/>
          <w:sz w:val="24"/>
          <w:szCs w:val="24"/>
        </w:rPr>
        <w:t>et al.</w:t>
      </w:r>
      <w:r w:rsidRPr="008A1B43">
        <w:rPr>
          <w:rFonts w:ascii="Times New Roman" w:eastAsia="Times New Roman" w:hAnsi="Times New Roman" w:cs="Times New Roman"/>
          <w:color w:val="000000" w:themeColor="text1"/>
          <w:sz w:val="24"/>
          <w:szCs w:val="24"/>
        </w:rPr>
        <w:t xml:space="preserve"> (2011) </w:t>
      </w:r>
      <w:r>
        <w:rPr>
          <w:rFonts w:ascii="Times New Roman" w:eastAsia="Times New Roman" w:hAnsi="Times New Roman" w:cs="Times New Roman"/>
          <w:color w:val="000000" w:themeColor="text1"/>
          <w:sz w:val="24"/>
          <w:szCs w:val="24"/>
        </w:rPr>
        <w:t>I</w:t>
      </w:r>
      <w:proofErr w:type="spellStart"/>
      <w:r w:rsidRPr="008A1B43">
        <w:rPr>
          <w:rFonts w:ascii="Times New Roman" w:eastAsiaTheme="minorHAnsi" w:hAnsi="Times New Roman" w:cs="Times New Roman"/>
          <w:bCs/>
          <w:color w:val="262626"/>
          <w:sz w:val="24"/>
          <w:szCs w:val="24"/>
          <w:lang w:val="en-US" w:eastAsia="en-US"/>
        </w:rPr>
        <w:t>sotopic</w:t>
      </w:r>
      <w:proofErr w:type="spellEnd"/>
      <w:r w:rsidRPr="008A1B43">
        <w:rPr>
          <w:rFonts w:ascii="Times New Roman" w:eastAsiaTheme="minorHAnsi" w:hAnsi="Times New Roman" w:cs="Times New Roman"/>
          <w:bCs/>
          <w:color w:val="262626"/>
          <w:sz w:val="24"/>
          <w:szCs w:val="24"/>
          <w:lang w:val="en-US" w:eastAsia="en-US"/>
        </w:rPr>
        <w:t xml:space="preserve"> Evidence for Massive Oxidation of Organic Matter </w:t>
      </w:r>
      <w:r w:rsidRPr="008A1B43">
        <w:rPr>
          <w:rFonts w:ascii="Times New Roman" w:eastAsiaTheme="minorHAnsi" w:hAnsi="Times New Roman" w:cs="Times New Roman"/>
          <w:bCs/>
          <w:color w:val="262626"/>
          <w:sz w:val="24"/>
          <w:szCs w:val="24"/>
          <w:lang w:val="en-US" w:eastAsia="en-US"/>
        </w:rPr>
        <w:lastRenderedPageBreak/>
        <w:t>Following the Great Oxidation Event.</w:t>
      </w:r>
      <w:r w:rsidRPr="008A1B43">
        <w:rPr>
          <w:rFonts w:ascii="Times New Roman" w:eastAsiaTheme="minorHAnsi" w:hAnsi="Times New Roman" w:cs="Times New Roman"/>
          <w:bCs/>
          <w:i/>
          <w:color w:val="262626"/>
          <w:sz w:val="24"/>
          <w:szCs w:val="24"/>
          <w:lang w:val="en-US" w:eastAsia="en-US"/>
        </w:rPr>
        <w:t xml:space="preserve"> Science </w:t>
      </w:r>
      <w:r w:rsidRPr="008A1B43">
        <w:rPr>
          <w:rFonts w:ascii="Times New Roman" w:eastAsiaTheme="minorHAnsi" w:hAnsi="Times New Roman" w:cs="Times New Roman"/>
          <w:bCs/>
          <w:color w:val="262626"/>
          <w:sz w:val="24"/>
          <w:szCs w:val="24"/>
          <w:lang w:val="en-US" w:eastAsia="en-US"/>
        </w:rPr>
        <w:t>334:1694-1696.</w:t>
      </w:r>
    </w:p>
    <w:p w14:paraId="0B6FEE54" w14:textId="2B3F3927" w:rsidR="00AB2D77" w:rsidRPr="00AB2D77" w:rsidRDefault="00AB2D77" w:rsidP="00914D85">
      <w:pPr>
        <w:pStyle w:val="ListParagraph"/>
        <w:widowControl w:val="0"/>
        <w:numPr>
          <w:ilvl w:val="0"/>
          <w:numId w:val="11"/>
        </w:numPr>
        <w:suppressAutoHyphens w:val="0"/>
        <w:autoSpaceDE w:val="0"/>
        <w:autoSpaceDN w:val="0"/>
        <w:adjustRightInd w:val="0"/>
        <w:spacing w:after="240" w:line="480" w:lineRule="auto"/>
        <w:jc w:val="both"/>
        <w:rPr>
          <w:rFonts w:ascii="Times New Roman" w:eastAsia="Times New Roman" w:hAnsi="Times New Roman" w:cs="Times New Roman"/>
          <w:color w:val="000000" w:themeColor="text1"/>
          <w:sz w:val="24"/>
          <w:szCs w:val="24"/>
        </w:rPr>
      </w:pPr>
      <w:r w:rsidRPr="00AB2D77">
        <w:rPr>
          <w:rFonts w:ascii="Times New Roman" w:hAnsi="Times New Roman" w:cs="Times New Roman"/>
          <w:color w:val="FF0000"/>
          <w:sz w:val="24"/>
          <w:szCs w:val="24"/>
        </w:rPr>
        <w:t xml:space="preserve">El </w:t>
      </w:r>
      <w:proofErr w:type="spellStart"/>
      <w:r w:rsidRPr="00AB2D77">
        <w:rPr>
          <w:rFonts w:ascii="Times New Roman" w:hAnsi="Times New Roman" w:cs="Times New Roman"/>
          <w:color w:val="FF0000"/>
          <w:sz w:val="24"/>
          <w:szCs w:val="24"/>
        </w:rPr>
        <w:t>Albani</w:t>
      </w:r>
      <w:proofErr w:type="spellEnd"/>
      <w:r w:rsidRPr="00AB2D77">
        <w:rPr>
          <w:rFonts w:ascii="Times New Roman" w:hAnsi="Times New Roman" w:cs="Times New Roman"/>
          <w:color w:val="FF0000"/>
          <w:sz w:val="24"/>
          <w:szCs w:val="24"/>
        </w:rPr>
        <w:t xml:space="preserve"> </w:t>
      </w:r>
      <w:r w:rsidRPr="00AB2D77">
        <w:rPr>
          <w:rFonts w:ascii="Times New Roman" w:hAnsi="Times New Roman" w:cs="Times New Roman"/>
          <w:i/>
          <w:color w:val="FF0000"/>
          <w:sz w:val="24"/>
          <w:szCs w:val="24"/>
        </w:rPr>
        <w:t>et al</w:t>
      </w:r>
      <w:r w:rsidRPr="00AB2D77">
        <w:rPr>
          <w:rFonts w:ascii="Times New Roman" w:hAnsi="Times New Roman" w:cs="Times New Roman"/>
          <w:color w:val="FF0000"/>
          <w:sz w:val="24"/>
          <w:szCs w:val="24"/>
        </w:rPr>
        <w:t xml:space="preserve">., (2010) </w:t>
      </w:r>
      <w:proofErr w:type="gramStart"/>
      <w:r w:rsidRPr="00AB2D77">
        <w:rPr>
          <w:rFonts w:ascii="Times New Roman" w:hAnsi="Times New Roman" w:cs="Times New Roman"/>
          <w:color w:val="FF0000"/>
          <w:sz w:val="24"/>
          <w:szCs w:val="24"/>
          <w:lang w:val="en-US"/>
        </w:rPr>
        <w:t>Large</w:t>
      </w:r>
      <w:proofErr w:type="gramEnd"/>
      <w:r w:rsidRPr="00AB2D77">
        <w:rPr>
          <w:rFonts w:ascii="Times New Roman" w:hAnsi="Times New Roman" w:cs="Times New Roman"/>
          <w:color w:val="FF0000"/>
          <w:sz w:val="24"/>
          <w:szCs w:val="24"/>
          <w:lang w:val="en-US"/>
        </w:rPr>
        <w:t xml:space="preserve"> colonial organisms with coordinated growth in oxygenated environments 2.1</w:t>
      </w:r>
      <w:r w:rsidRPr="00AB2D77">
        <w:rPr>
          <w:rFonts w:ascii="Times New Roman" w:eastAsia="Arial Unicode MS" w:hAnsi="Times New Roman" w:cs="Times New Roman"/>
          <w:color w:val="FF0000"/>
          <w:sz w:val="24"/>
          <w:szCs w:val="24"/>
          <w:lang w:val="en-US"/>
        </w:rPr>
        <w:t> </w:t>
      </w:r>
      <w:proofErr w:type="spellStart"/>
      <w:r w:rsidRPr="00AB2D77">
        <w:rPr>
          <w:rFonts w:ascii="Times New Roman" w:eastAsia="Arial Unicode MS" w:hAnsi="Times New Roman" w:cs="Times New Roman"/>
          <w:color w:val="FF0000"/>
          <w:sz w:val="24"/>
          <w:szCs w:val="24"/>
          <w:lang w:val="en-US"/>
        </w:rPr>
        <w:t>Gyr</w:t>
      </w:r>
      <w:proofErr w:type="spellEnd"/>
      <w:r w:rsidRPr="00AB2D77">
        <w:rPr>
          <w:rFonts w:ascii="Times New Roman" w:eastAsia="Arial Unicode MS" w:hAnsi="Times New Roman" w:cs="Times New Roman"/>
          <w:color w:val="FF0000"/>
          <w:sz w:val="24"/>
          <w:szCs w:val="24"/>
          <w:lang w:val="en-US"/>
        </w:rPr>
        <w:t xml:space="preserve"> ago. </w:t>
      </w:r>
      <w:r w:rsidRPr="00AB2D77">
        <w:rPr>
          <w:rFonts w:ascii="Times New Roman" w:hAnsi="Times New Roman" w:cs="Times New Roman"/>
          <w:i/>
          <w:iCs/>
          <w:color w:val="FF0000"/>
          <w:sz w:val="24"/>
          <w:szCs w:val="24"/>
          <w:lang w:val="en-US"/>
        </w:rPr>
        <w:t>Nature</w:t>
      </w:r>
      <w:r w:rsidRPr="00AB2D77">
        <w:rPr>
          <w:rFonts w:ascii="Times New Roman" w:hAnsi="Times New Roman" w:cs="Times New Roman"/>
          <w:color w:val="FF0000"/>
          <w:sz w:val="24"/>
          <w:szCs w:val="24"/>
          <w:lang w:val="en-US"/>
        </w:rPr>
        <w:t xml:space="preserve"> </w:t>
      </w:r>
      <w:r w:rsidRPr="00AB2D77">
        <w:rPr>
          <w:rFonts w:ascii="Times New Roman" w:hAnsi="Times New Roman" w:cs="Times New Roman"/>
          <w:b/>
          <w:bCs/>
          <w:color w:val="FF0000"/>
          <w:sz w:val="24"/>
          <w:szCs w:val="24"/>
          <w:lang w:val="en-US"/>
        </w:rPr>
        <w:t>466</w:t>
      </w:r>
      <w:r w:rsidRPr="00AB2D77">
        <w:rPr>
          <w:rFonts w:ascii="Times New Roman" w:hAnsi="Times New Roman" w:cs="Times New Roman"/>
          <w:color w:val="FF0000"/>
          <w:sz w:val="24"/>
          <w:szCs w:val="24"/>
          <w:lang w:val="en-US"/>
        </w:rPr>
        <w:t xml:space="preserve">:100–104. </w:t>
      </w:r>
    </w:p>
    <w:p w14:paraId="25078AFC" w14:textId="4DADD22D" w:rsidR="003D4B36" w:rsidRPr="003D4B36" w:rsidRDefault="003D4B36" w:rsidP="00B014D7">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r w:rsidRPr="003D4B36">
        <w:rPr>
          <w:rFonts w:asciiTheme="minorHAnsi" w:hAnsiTheme="minorHAnsi" w:cs="Arial"/>
          <w:bCs/>
          <w:color w:val="FF0000"/>
          <w:sz w:val="24"/>
          <w:szCs w:val="24"/>
        </w:rPr>
        <w:t>Shih</w:t>
      </w:r>
      <w:r>
        <w:rPr>
          <w:rFonts w:asciiTheme="minorHAnsi" w:hAnsiTheme="minorHAnsi" w:cs="Arial"/>
          <w:bCs/>
          <w:color w:val="FF0000"/>
          <w:sz w:val="24"/>
          <w:szCs w:val="24"/>
        </w:rPr>
        <w:t xml:space="preserve"> PM</w:t>
      </w:r>
      <w:r w:rsidRPr="003D4B36">
        <w:rPr>
          <w:rFonts w:asciiTheme="minorHAnsi" w:hAnsiTheme="minorHAnsi" w:cs="Arial"/>
          <w:bCs/>
          <w:color w:val="FF0000"/>
          <w:sz w:val="24"/>
          <w:szCs w:val="24"/>
        </w:rPr>
        <w:t xml:space="preserve">, </w:t>
      </w:r>
      <w:proofErr w:type="spellStart"/>
      <w:r w:rsidRPr="003D4B36">
        <w:rPr>
          <w:rFonts w:asciiTheme="minorHAnsi" w:hAnsiTheme="minorHAnsi" w:cs="Arial"/>
          <w:bCs/>
          <w:color w:val="FF0000"/>
          <w:sz w:val="24"/>
          <w:szCs w:val="24"/>
        </w:rPr>
        <w:t>Occhialini</w:t>
      </w:r>
      <w:proofErr w:type="spellEnd"/>
      <w:r>
        <w:rPr>
          <w:rFonts w:asciiTheme="minorHAnsi" w:hAnsiTheme="minorHAnsi" w:cs="Arial"/>
          <w:bCs/>
          <w:color w:val="FF0000"/>
          <w:sz w:val="24"/>
          <w:szCs w:val="24"/>
        </w:rPr>
        <w:t xml:space="preserve"> A</w:t>
      </w:r>
      <w:r w:rsidRPr="003D4B36">
        <w:rPr>
          <w:rFonts w:asciiTheme="minorHAnsi" w:hAnsiTheme="minorHAnsi" w:cs="Arial"/>
          <w:bCs/>
          <w:color w:val="FF0000"/>
          <w:sz w:val="24"/>
          <w:szCs w:val="24"/>
        </w:rPr>
        <w:t>, Cameron</w:t>
      </w:r>
      <w:r>
        <w:rPr>
          <w:rFonts w:asciiTheme="minorHAnsi" w:hAnsiTheme="minorHAnsi" w:cs="Arial"/>
          <w:bCs/>
          <w:color w:val="FF0000"/>
          <w:sz w:val="24"/>
          <w:szCs w:val="24"/>
        </w:rPr>
        <w:t xml:space="preserve"> JC</w:t>
      </w:r>
      <w:r w:rsidRPr="003D4B36">
        <w:rPr>
          <w:rFonts w:asciiTheme="minorHAnsi" w:hAnsiTheme="minorHAnsi" w:cs="Arial"/>
          <w:bCs/>
          <w:color w:val="FF0000"/>
          <w:sz w:val="24"/>
          <w:szCs w:val="24"/>
        </w:rPr>
        <w:t xml:space="preserve">, </w:t>
      </w:r>
      <w:proofErr w:type="spellStart"/>
      <w:r w:rsidRPr="003D4B36">
        <w:rPr>
          <w:rFonts w:asciiTheme="minorHAnsi" w:hAnsiTheme="minorHAnsi" w:cs="Arial"/>
          <w:bCs/>
          <w:color w:val="FF0000"/>
          <w:sz w:val="24"/>
          <w:szCs w:val="24"/>
        </w:rPr>
        <w:t>Andralojc</w:t>
      </w:r>
      <w:proofErr w:type="spellEnd"/>
      <w:r>
        <w:rPr>
          <w:rFonts w:asciiTheme="minorHAnsi" w:hAnsiTheme="minorHAnsi" w:cs="Arial"/>
          <w:bCs/>
          <w:color w:val="FF0000"/>
          <w:sz w:val="24"/>
          <w:szCs w:val="24"/>
        </w:rPr>
        <w:t xml:space="preserve"> PJ</w:t>
      </w:r>
      <w:r w:rsidRPr="003D4B36">
        <w:rPr>
          <w:rFonts w:asciiTheme="minorHAnsi" w:hAnsiTheme="minorHAnsi" w:cs="Arial"/>
          <w:bCs/>
          <w:color w:val="FF0000"/>
          <w:sz w:val="24"/>
          <w:szCs w:val="24"/>
        </w:rPr>
        <w:t>, Parry</w:t>
      </w:r>
      <w:r>
        <w:rPr>
          <w:rFonts w:asciiTheme="minorHAnsi" w:hAnsiTheme="minorHAnsi" w:cs="Arial"/>
          <w:bCs/>
          <w:color w:val="FF0000"/>
          <w:sz w:val="24"/>
          <w:szCs w:val="24"/>
        </w:rPr>
        <w:t xml:space="preserve"> MAJ,</w:t>
      </w:r>
      <w:r w:rsidRPr="003D4B36">
        <w:rPr>
          <w:rFonts w:asciiTheme="minorHAnsi" w:hAnsiTheme="minorHAnsi" w:cs="Arial"/>
          <w:bCs/>
          <w:color w:val="FF0000"/>
          <w:sz w:val="24"/>
          <w:szCs w:val="24"/>
        </w:rPr>
        <w:t xml:space="preserve"> </w:t>
      </w:r>
      <w:proofErr w:type="spellStart"/>
      <w:r w:rsidRPr="003D4B36">
        <w:rPr>
          <w:rFonts w:asciiTheme="minorHAnsi" w:hAnsiTheme="minorHAnsi" w:cs="Arial"/>
          <w:bCs/>
          <w:color w:val="FF0000"/>
          <w:sz w:val="24"/>
          <w:szCs w:val="24"/>
        </w:rPr>
        <w:t>Kerfeld</w:t>
      </w:r>
      <w:proofErr w:type="spellEnd"/>
      <w:r w:rsidRPr="003D4B36">
        <w:rPr>
          <w:rFonts w:asciiTheme="minorHAnsi" w:hAnsiTheme="minorHAnsi" w:cs="Arial"/>
          <w:bCs/>
          <w:color w:val="FF0000"/>
          <w:sz w:val="24"/>
          <w:szCs w:val="24"/>
        </w:rPr>
        <w:t xml:space="preserve"> </w:t>
      </w:r>
      <w:r>
        <w:rPr>
          <w:rFonts w:asciiTheme="minorHAnsi" w:hAnsiTheme="minorHAnsi" w:cs="Arial"/>
          <w:bCs/>
          <w:color w:val="FF0000"/>
          <w:sz w:val="24"/>
          <w:szCs w:val="24"/>
        </w:rPr>
        <w:t xml:space="preserve">CA </w:t>
      </w:r>
      <w:r w:rsidR="00790283">
        <w:rPr>
          <w:rFonts w:asciiTheme="minorHAnsi" w:hAnsiTheme="minorHAnsi" w:cs="Arial"/>
          <w:bCs/>
          <w:color w:val="FF0000"/>
          <w:sz w:val="24"/>
          <w:szCs w:val="24"/>
        </w:rPr>
        <w:t xml:space="preserve">(2016) </w:t>
      </w:r>
      <w:r w:rsidR="00790283" w:rsidRPr="00790283">
        <w:rPr>
          <w:rFonts w:ascii="Times New Roman" w:hAnsi="Times New Roman" w:cs="Times New Roman"/>
          <w:color w:val="FF0000"/>
          <w:sz w:val="24"/>
          <w:szCs w:val="24"/>
          <w:lang w:val="en-US"/>
        </w:rPr>
        <w:t xml:space="preserve">Biochemical characterization of predicted Precambrian </w:t>
      </w:r>
      <w:proofErr w:type="spellStart"/>
      <w:r w:rsidR="00790283" w:rsidRPr="00790283">
        <w:rPr>
          <w:rFonts w:ascii="Times New Roman" w:hAnsi="Times New Roman" w:cs="Times New Roman"/>
          <w:color w:val="FF0000"/>
          <w:sz w:val="24"/>
          <w:szCs w:val="24"/>
          <w:lang w:val="en-US"/>
        </w:rPr>
        <w:t>RuBisCO</w:t>
      </w:r>
      <w:proofErr w:type="spellEnd"/>
      <w:r w:rsidR="00790283" w:rsidRPr="00790283">
        <w:rPr>
          <w:rFonts w:asciiTheme="minorHAnsi" w:hAnsiTheme="minorHAnsi" w:cs="Arial"/>
          <w:iCs/>
          <w:color w:val="FF0000"/>
          <w:sz w:val="24"/>
          <w:szCs w:val="24"/>
        </w:rPr>
        <w:t>.</w:t>
      </w:r>
      <w:r w:rsidR="00790283">
        <w:rPr>
          <w:rFonts w:asciiTheme="minorHAnsi" w:hAnsiTheme="minorHAnsi" w:cs="Arial"/>
          <w:i/>
          <w:iCs/>
          <w:color w:val="FF0000"/>
          <w:sz w:val="24"/>
          <w:szCs w:val="24"/>
        </w:rPr>
        <w:t xml:space="preserve"> </w:t>
      </w:r>
      <w:r w:rsidRPr="003D4B36">
        <w:rPr>
          <w:rFonts w:asciiTheme="minorHAnsi" w:hAnsiTheme="minorHAnsi" w:cs="Arial"/>
          <w:i/>
          <w:iCs/>
          <w:color w:val="FF0000"/>
          <w:sz w:val="24"/>
          <w:szCs w:val="24"/>
        </w:rPr>
        <w:t>Nat</w:t>
      </w:r>
      <w:r w:rsidRPr="003D4B36">
        <w:rPr>
          <w:rFonts w:asciiTheme="minorHAnsi" w:hAnsiTheme="minorHAnsi" w:cs="Arial"/>
          <w:i/>
          <w:iCs/>
          <w:color w:val="FF0000"/>
          <w:sz w:val="24"/>
          <w:szCs w:val="24"/>
        </w:rPr>
        <w:t xml:space="preserve"> </w:t>
      </w:r>
      <w:proofErr w:type="spellStart"/>
      <w:r w:rsidRPr="003D4B36">
        <w:rPr>
          <w:rFonts w:asciiTheme="minorHAnsi" w:hAnsiTheme="minorHAnsi" w:cs="Arial"/>
          <w:i/>
          <w:iCs/>
          <w:color w:val="FF0000"/>
          <w:sz w:val="24"/>
          <w:szCs w:val="24"/>
        </w:rPr>
        <w:t>Comm</w:t>
      </w:r>
      <w:proofErr w:type="spellEnd"/>
      <w:r w:rsidRPr="003D4B36">
        <w:rPr>
          <w:rFonts w:asciiTheme="minorHAnsi" w:hAnsiTheme="minorHAnsi" w:cs="Arial"/>
          <w:color w:val="FF0000"/>
          <w:sz w:val="24"/>
          <w:szCs w:val="24"/>
        </w:rPr>
        <w:t xml:space="preserve"> </w:t>
      </w:r>
      <w:r w:rsidRPr="003D4B36">
        <w:rPr>
          <w:rFonts w:asciiTheme="minorHAnsi" w:hAnsiTheme="minorHAnsi" w:cs="Arial"/>
          <w:bCs/>
          <w:color w:val="FF0000"/>
          <w:sz w:val="24"/>
          <w:szCs w:val="24"/>
        </w:rPr>
        <w:t>7</w:t>
      </w:r>
      <w:r>
        <w:rPr>
          <w:rFonts w:asciiTheme="minorHAnsi" w:hAnsiTheme="minorHAnsi" w:cs="Arial"/>
          <w:color w:val="FF0000"/>
          <w:sz w:val="24"/>
          <w:szCs w:val="24"/>
        </w:rPr>
        <w:t>:</w:t>
      </w:r>
      <w:r w:rsidRPr="003D4B36">
        <w:rPr>
          <w:rFonts w:asciiTheme="minorHAnsi" w:hAnsiTheme="minorHAnsi" w:cs="Arial"/>
          <w:color w:val="FF0000"/>
          <w:sz w:val="24"/>
          <w:szCs w:val="24"/>
        </w:rPr>
        <w:t>10382 doi</w:t>
      </w:r>
      <w:proofErr w:type="gramStart"/>
      <w:r w:rsidRPr="003D4B36">
        <w:rPr>
          <w:rFonts w:asciiTheme="minorHAnsi" w:hAnsiTheme="minorHAnsi" w:cs="Arial"/>
          <w:color w:val="FF0000"/>
          <w:sz w:val="24"/>
          <w:szCs w:val="24"/>
        </w:rPr>
        <w:t>:10.1038</w:t>
      </w:r>
      <w:proofErr w:type="gramEnd"/>
      <w:r w:rsidRPr="003D4B36">
        <w:rPr>
          <w:rFonts w:asciiTheme="minorHAnsi" w:hAnsiTheme="minorHAnsi" w:cs="Arial"/>
          <w:color w:val="FF0000"/>
          <w:sz w:val="24"/>
          <w:szCs w:val="24"/>
        </w:rPr>
        <w:t>/ncomms10382</w:t>
      </w:r>
      <w:r w:rsidRPr="003D4B36">
        <w:rPr>
          <w:rFonts w:asciiTheme="minorHAnsi" w:hAnsiTheme="minorHAnsi" w:cs="Arial"/>
          <w:color w:val="FF0000"/>
          <w:sz w:val="24"/>
          <w:szCs w:val="24"/>
        </w:rPr>
        <w:t>.</w:t>
      </w:r>
    </w:p>
    <w:p w14:paraId="1AF36F00" w14:textId="198BE648" w:rsidR="00DA1688" w:rsidRPr="00072DF4" w:rsidRDefault="00DA1688" w:rsidP="00B014D7">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proofErr w:type="spellStart"/>
      <w:r w:rsidRPr="00072DF4">
        <w:rPr>
          <w:rFonts w:asciiTheme="majorHAnsi" w:eastAsiaTheme="minorHAnsi" w:hAnsiTheme="majorHAnsi" w:cstheme="majorHAnsi"/>
          <w:sz w:val="24"/>
          <w:szCs w:val="24"/>
          <w:lang w:val="en-US" w:eastAsia="en-US"/>
        </w:rPr>
        <w:t>Guilbaud</w:t>
      </w:r>
      <w:proofErr w:type="spellEnd"/>
      <w:r w:rsidRPr="00072DF4">
        <w:rPr>
          <w:rFonts w:asciiTheme="majorHAnsi" w:eastAsiaTheme="minorHAnsi" w:hAnsiTheme="majorHAnsi" w:cstheme="majorHAnsi"/>
          <w:sz w:val="24"/>
          <w:szCs w:val="24"/>
          <w:lang w:val="en-US" w:eastAsia="en-US"/>
        </w:rPr>
        <w:t xml:space="preserve"> R, Butl</w:t>
      </w:r>
      <w:r w:rsidR="00EC2777">
        <w:rPr>
          <w:rFonts w:asciiTheme="majorHAnsi" w:eastAsiaTheme="minorHAnsi" w:hAnsiTheme="majorHAnsi" w:cstheme="majorHAnsi"/>
          <w:sz w:val="24"/>
          <w:szCs w:val="24"/>
          <w:lang w:val="en-US" w:eastAsia="en-US"/>
        </w:rPr>
        <w:t xml:space="preserve">er IB, </w:t>
      </w:r>
      <w:proofErr w:type="spellStart"/>
      <w:r w:rsidR="00EC2777">
        <w:rPr>
          <w:rFonts w:asciiTheme="majorHAnsi" w:eastAsiaTheme="minorHAnsi" w:hAnsiTheme="majorHAnsi" w:cstheme="majorHAnsi"/>
          <w:sz w:val="24"/>
          <w:szCs w:val="24"/>
          <w:lang w:val="en-US" w:eastAsia="en-US"/>
        </w:rPr>
        <w:t>Ellam</w:t>
      </w:r>
      <w:proofErr w:type="spellEnd"/>
      <w:r w:rsidR="00EC2777">
        <w:rPr>
          <w:rFonts w:asciiTheme="majorHAnsi" w:eastAsiaTheme="minorHAnsi" w:hAnsiTheme="majorHAnsi" w:cstheme="majorHAnsi"/>
          <w:sz w:val="24"/>
          <w:szCs w:val="24"/>
          <w:lang w:val="en-US" w:eastAsia="en-US"/>
        </w:rPr>
        <w:t xml:space="preserve"> RM (2011) Abiotic pyrite formation produces a la</w:t>
      </w:r>
      <w:bookmarkStart w:id="6" w:name="_GoBack"/>
      <w:bookmarkEnd w:id="6"/>
      <w:r w:rsidR="00EC2777">
        <w:rPr>
          <w:rFonts w:asciiTheme="majorHAnsi" w:eastAsiaTheme="minorHAnsi" w:hAnsiTheme="majorHAnsi" w:cstheme="majorHAnsi"/>
          <w:sz w:val="24"/>
          <w:szCs w:val="24"/>
          <w:lang w:val="en-US" w:eastAsia="en-US"/>
        </w:rPr>
        <w:t>rge Fe isotope f</w:t>
      </w:r>
      <w:r w:rsidRPr="00072DF4">
        <w:rPr>
          <w:rFonts w:asciiTheme="majorHAnsi" w:eastAsiaTheme="minorHAnsi" w:hAnsiTheme="majorHAnsi" w:cstheme="majorHAnsi"/>
          <w:sz w:val="24"/>
          <w:szCs w:val="24"/>
          <w:lang w:val="en-US" w:eastAsia="en-US"/>
        </w:rPr>
        <w:t xml:space="preserve">ractionation. </w:t>
      </w:r>
      <w:r w:rsidRPr="00072DF4">
        <w:rPr>
          <w:rFonts w:asciiTheme="majorHAnsi" w:eastAsiaTheme="minorHAnsi" w:hAnsiTheme="majorHAnsi" w:cstheme="majorHAnsi"/>
          <w:i/>
          <w:iCs/>
          <w:sz w:val="24"/>
          <w:szCs w:val="24"/>
          <w:lang w:val="en-US" w:eastAsia="en-US"/>
        </w:rPr>
        <w:t>Science</w:t>
      </w:r>
      <w:r w:rsidRPr="00072DF4">
        <w:rPr>
          <w:rFonts w:asciiTheme="majorHAnsi" w:eastAsiaTheme="minorHAnsi" w:hAnsiTheme="majorHAnsi" w:cstheme="majorHAnsi"/>
          <w:sz w:val="24"/>
          <w:szCs w:val="24"/>
          <w:lang w:val="en-US" w:eastAsia="en-US"/>
        </w:rPr>
        <w:t xml:space="preserve"> </w:t>
      </w:r>
      <w:r w:rsidRPr="00072DF4">
        <w:rPr>
          <w:rFonts w:asciiTheme="majorHAnsi" w:eastAsiaTheme="minorHAnsi" w:hAnsiTheme="majorHAnsi" w:cstheme="majorHAnsi"/>
          <w:bCs/>
          <w:sz w:val="24"/>
          <w:szCs w:val="24"/>
          <w:lang w:val="en-US" w:eastAsia="en-US"/>
        </w:rPr>
        <w:t>332</w:t>
      </w:r>
      <w:r w:rsidRPr="00072DF4">
        <w:rPr>
          <w:rFonts w:asciiTheme="majorHAnsi" w:eastAsiaTheme="minorHAnsi" w:hAnsiTheme="majorHAnsi" w:cstheme="majorHAnsi"/>
          <w:sz w:val="24"/>
          <w:szCs w:val="24"/>
          <w:lang w:val="en-US" w:eastAsia="en-US"/>
        </w:rPr>
        <w:t>:1548–1551.</w:t>
      </w:r>
    </w:p>
    <w:p w14:paraId="78A181AE" w14:textId="7192AB24" w:rsidR="00866EE4" w:rsidRPr="00866EE4" w:rsidRDefault="00D95CB9"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proofErr w:type="spellStart"/>
      <w:r>
        <w:rPr>
          <w:rFonts w:asciiTheme="majorHAnsi" w:eastAsia="Times New Roman" w:hAnsiTheme="majorHAnsi" w:cstheme="majorHAnsi"/>
          <w:color w:val="000000" w:themeColor="text1"/>
          <w:sz w:val="24"/>
          <w:szCs w:val="24"/>
        </w:rPr>
        <w:t>Bankole</w:t>
      </w:r>
      <w:proofErr w:type="spellEnd"/>
      <w:r>
        <w:rPr>
          <w:rFonts w:asciiTheme="majorHAnsi" w:eastAsia="Times New Roman" w:hAnsiTheme="majorHAnsi" w:cstheme="majorHAnsi"/>
          <w:color w:val="000000" w:themeColor="text1"/>
          <w:sz w:val="24"/>
          <w:szCs w:val="24"/>
        </w:rPr>
        <w:t xml:space="preserve"> O, El </w:t>
      </w:r>
      <w:proofErr w:type="spellStart"/>
      <w:r>
        <w:rPr>
          <w:rFonts w:asciiTheme="majorHAnsi" w:eastAsia="Times New Roman" w:hAnsiTheme="majorHAnsi" w:cstheme="majorHAnsi"/>
          <w:color w:val="000000" w:themeColor="text1"/>
          <w:sz w:val="24"/>
          <w:szCs w:val="24"/>
        </w:rPr>
        <w:t>Albani</w:t>
      </w:r>
      <w:proofErr w:type="spellEnd"/>
      <w:r>
        <w:rPr>
          <w:rFonts w:asciiTheme="majorHAnsi" w:eastAsia="Times New Roman" w:hAnsiTheme="majorHAnsi" w:cstheme="majorHAnsi"/>
          <w:color w:val="000000" w:themeColor="text1"/>
          <w:sz w:val="24"/>
          <w:szCs w:val="24"/>
        </w:rPr>
        <w:t xml:space="preserve"> A, </w:t>
      </w:r>
      <w:proofErr w:type="spellStart"/>
      <w:r>
        <w:rPr>
          <w:rFonts w:asciiTheme="majorHAnsi" w:eastAsia="Times New Roman" w:hAnsiTheme="majorHAnsi" w:cstheme="majorHAnsi"/>
          <w:color w:val="000000" w:themeColor="text1"/>
          <w:sz w:val="24"/>
          <w:szCs w:val="24"/>
        </w:rPr>
        <w:t>Rouxel</w:t>
      </w:r>
      <w:proofErr w:type="spellEnd"/>
      <w:r>
        <w:rPr>
          <w:rFonts w:asciiTheme="majorHAnsi" w:eastAsia="Times New Roman" w:hAnsiTheme="majorHAnsi" w:cstheme="majorHAnsi"/>
          <w:color w:val="000000" w:themeColor="text1"/>
          <w:sz w:val="24"/>
          <w:szCs w:val="24"/>
        </w:rPr>
        <w:t xml:space="preserve"> O, </w:t>
      </w:r>
      <w:proofErr w:type="spellStart"/>
      <w:r>
        <w:rPr>
          <w:rFonts w:asciiTheme="majorHAnsi" w:eastAsia="Times New Roman" w:hAnsiTheme="majorHAnsi" w:cstheme="majorHAnsi"/>
          <w:color w:val="000000" w:themeColor="text1"/>
          <w:sz w:val="24"/>
          <w:szCs w:val="24"/>
        </w:rPr>
        <w:t>Ngombi</w:t>
      </w:r>
      <w:proofErr w:type="spellEnd"/>
      <w:r>
        <w:rPr>
          <w:rFonts w:asciiTheme="majorHAnsi" w:eastAsia="Times New Roman" w:hAnsiTheme="majorHAnsi" w:cstheme="majorHAnsi"/>
          <w:color w:val="000000" w:themeColor="text1"/>
          <w:sz w:val="24"/>
          <w:szCs w:val="24"/>
        </w:rPr>
        <w:t xml:space="preserve">-Pemba L, </w:t>
      </w:r>
      <w:proofErr w:type="spellStart"/>
      <w:r>
        <w:rPr>
          <w:rFonts w:asciiTheme="majorHAnsi" w:eastAsia="Times New Roman" w:hAnsiTheme="majorHAnsi" w:cstheme="majorHAnsi"/>
          <w:color w:val="000000" w:themeColor="text1"/>
          <w:sz w:val="24"/>
          <w:szCs w:val="24"/>
        </w:rPr>
        <w:t>Bekker</w:t>
      </w:r>
      <w:proofErr w:type="spellEnd"/>
      <w:r>
        <w:rPr>
          <w:rFonts w:asciiTheme="majorHAnsi" w:eastAsia="Times New Roman" w:hAnsiTheme="majorHAnsi" w:cstheme="majorHAnsi"/>
          <w:color w:val="000000" w:themeColor="text1"/>
          <w:sz w:val="24"/>
          <w:szCs w:val="24"/>
        </w:rPr>
        <w:t xml:space="preserve"> A, Gauthier </w:t>
      </w:r>
      <w:proofErr w:type="spellStart"/>
      <w:r>
        <w:rPr>
          <w:rFonts w:asciiTheme="majorHAnsi" w:eastAsia="Times New Roman" w:hAnsiTheme="majorHAnsi" w:cstheme="majorHAnsi"/>
          <w:color w:val="000000" w:themeColor="text1"/>
          <w:sz w:val="24"/>
          <w:szCs w:val="24"/>
        </w:rPr>
        <w:t>Lafaye</w:t>
      </w:r>
      <w:proofErr w:type="spellEnd"/>
      <w:r>
        <w:rPr>
          <w:rFonts w:asciiTheme="majorHAnsi" w:eastAsia="Times New Roman" w:hAnsiTheme="majorHAnsi" w:cstheme="majorHAnsi"/>
          <w:color w:val="000000" w:themeColor="text1"/>
          <w:sz w:val="24"/>
          <w:szCs w:val="24"/>
        </w:rPr>
        <w:t xml:space="preserve"> F (2015) Origin and significance of Paleoproterozoic </w:t>
      </w:r>
      <w:proofErr w:type="spellStart"/>
      <w:r>
        <w:rPr>
          <w:rFonts w:asciiTheme="majorHAnsi" w:eastAsia="Times New Roman" w:hAnsiTheme="majorHAnsi" w:cstheme="majorHAnsi"/>
          <w:color w:val="000000" w:themeColor="text1"/>
          <w:sz w:val="24"/>
          <w:szCs w:val="24"/>
        </w:rPr>
        <w:t>redbeds</w:t>
      </w:r>
      <w:proofErr w:type="spellEnd"/>
      <w:r>
        <w:rPr>
          <w:rFonts w:asciiTheme="majorHAnsi" w:eastAsia="Times New Roman" w:hAnsiTheme="majorHAnsi" w:cstheme="majorHAnsi"/>
          <w:color w:val="000000" w:themeColor="text1"/>
          <w:sz w:val="24"/>
          <w:szCs w:val="24"/>
        </w:rPr>
        <w:t xml:space="preserve"> in the FA formation, Francevillian Basin, Gabon: A geochemical and isotopic constraints. Goldschmidt 2015. 194.</w:t>
      </w:r>
    </w:p>
    <w:p w14:paraId="5C982678" w14:textId="77777777" w:rsidR="00A60D58" w:rsidRPr="007956C8" w:rsidRDefault="00A60D58" w:rsidP="00E93375">
      <w:pPr>
        <w:pStyle w:val="ListParagraph"/>
        <w:widowControl w:val="0"/>
        <w:numPr>
          <w:ilvl w:val="0"/>
          <w:numId w:val="11"/>
        </w:numPr>
        <w:suppressAutoHyphens w:val="0"/>
        <w:autoSpaceDE w:val="0"/>
        <w:autoSpaceDN w:val="0"/>
        <w:adjustRightInd w:val="0"/>
        <w:spacing w:after="240" w:line="480" w:lineRule="auto"/>
        <w:jc w:val="both"/>
        <w:rPr>
          <w:rStyle w:val="doi"/>
          <w:rFonts w:asciiTheme="majorHAnsi" w:eastAsia="Times New Roman" w:hAnsiTheme="majorHAnsi" w:cstheme="majorHAnsi"/>
          <w:sz w:val="24"/>
          <w:szCs w:val="24"/>
        </w:rPr>
      </w:pPr>
      <w:proofErr w:type="spellStart"/>
      <w:r w:rsidRPr="007956C8">
        <w:rPr>
          <w:rStyle w:val="doi"/>
          <w:rFonts w:asciiTheme="majorHAnsi" w:eastAsia="Times New Roman" w:hAnsiTheme="majorHAnsi" w:cstheme="majorHAnsi"/>
          <w:sz w:val="24"/>
          <w:szCs w:val="24"/>
        </w:rPr>
        <w:t>Navarrete</w:t>
      </w:r>
      <w:proofErr w:type="spellEnd"/>
      <w:r w:rsidRPr="007956C8">
        <w:rPr>
          <w:rStyle w:val="doi"/>
          <w:rFonts w:asciiTheme="majorHAnsi" w:eastAsia="Times New Roman" w:hAnsiTheme="majorHAnsi" w:cstheme="majorHAnsi"/>
          <w:sz w:val="24"/>
          <w:szCs w:val="24"/>
        </w:rPr>
        <w:t xml:space="preserve"> JU, </w:t>
      </w:r>
      <w:proofErr w:type="spellStart"/>
      <w:r w:rsidRPr="007956C8">
        <w:rPr>
          <w:rStyle w:val="doi"/>
          <w:rFonts w:asciiTheme="majorHAnsi" w:eastAsia="Times New Roman" w:hAnsiTheme="majorHAnsi" w:cstheme="majorHAnsi"/>
          <w:sz w:val="24"/>
          <w:szCs w:val="24"/>
        </w:rPr>
        <w:t>Borrok</w:t>
      </w:r>
      <w:proofErr w:type="spellEnd"/>
      <w:r w:rsidRPr="007956C8">
        <w:rPr>
          <w:rStyle w:val="doi"/>
          <w:rFonts w:asciiTheme="majorHAnsi" w:eastAsia="Times New Roman" w:hAnsiTheme="majorHAnsi" w:cstheme="majorHAnsi"/>
          <w:sz w:val="24"/>
          <w:szCs w:val="24"/>
        </w:rPr>
        <w:t xml:space="preserve"> DM, </w:t>
      </w:r>
      <w:proofErr w:type="spellStart"/>
      <w:r w:rsidRPr="007956C8">
        <w:rPr>
          <w:rStyle w:val="doi"/>
          <w:rFonts w:asciiTheme="majorHAnsi" w:eastAsia="Times New Roman" w:hAnsiTheme="majorHAnsi" w:cstheme="majorHAnsi"/>
          <w:sz w:val="24"/>
          <w:szCs w:val="24"/>
        </w:rPr>
        <w:t>Viveros</w:t>
      </w:r>
      <w:proofErr w:type="spellEnd"/>
      <w:r w:rsidRPr="007956C8">
        <w:rPr>
          <w:rStyle w:val="doi"/>
          <w:rFonts w:asciiTheme="majorHAnsi" w:eastAsia="Times New Roman" w:hAnsiTheme="majorHAnsi" w:cstheme="majorHAnsi"/>
          <w:sz w:val="24"/>
          <w:szCs w:val="24"/>
        </w:rPr>
        <w:t xml:space="preserve"> M, </w:t>
      </w:r>
      <w:proofErr w:type="spellStart"/>
      <w:r w:rsidRPr="007956C8">
        <w:rPr>
          <w:rStyle w:val="doi"/>
          <w:rFonts w:asciiTheme="majorHAnsi" w:eastAsia="Times New Roman" w:hAnsiTheme="majorHAnsi" w:cstheme="majorHAnsi"/>
          <w:sz w:val="24"/>
          <w:szCs w:val="24"/>
        </w:rPr>
        <w:t>Ellzey</w:t>
      </w:r>
      <w:proofErr w:type="spellEnd"/>
      <w:r w:rsidRPr="007956C8">
        <w:rPr>
          <w:rStyle w:val="doi"/>
          <w:rFonts w:asciiTheme="majorHAnsi" w:eastAsia="Times New Roman" w:hAnsiTheme="majorHAnsi" w:cstheme="majorHAnsi"/>
          <w:sz w:val="24"/>
          <w:szCs w:val="24"/>
        </w:rPr>
        <w:t xml:space="preserve"> JT (2011) Copper isotope fractionation during surface adsorption and intracellular incorporation by bacteria. </w:t>
      </w:r>
      <w:r w:rsidRPr="007956C8">
        <w:rPr>
          <w:rStyle w:val="doi"/>
          <w:rFonts w:asciiTheme="majorHAnsi" w:eastAsia="Times New Roman" w:hAnsiTheme="majorHAnsi" w:cstheme="majorHAnsi"/>
          <w:i/>
          <w:sz w:val="24"/>
          <w:szCs w:val="24"/>
        </w:rPr>
        <w:t xml:space="preserve">Geochim </w:t>
      </w:r>
      <w:proofErr w:type="spellStart"/>
      <w:r w:rsidRPr="007956C8">
        <w:rPr>
          <w:rStyle w:val="doi"/>
          <w:rFonts w:asciiTheme="majorHAnsi" w:eastAsia="Times New Roman" w:hAnsiTheme="majorHAnsi" w:cstheme="majorHAnsi"/>
          <w:i/>
          <w:sz w:val="24"/>
          <w:szCs w:val="24"/>
        </w:rPr>
        <w:t>Cosmochim</w:t>
      </w:r>
      <w:proofErr w:type="spellEnd"/>
      <w:r w:rsidRPr="007956C8">
        <w:rPr>
          <w:rStyle w:val="doi"/>
          <w:rFonts w:asciiTheme="majorHAnsi" w:eastAsia="Times New Roman" w:hAnsiTheme="majorHAnsi" w:cstheme="majorHAnsi"/>
          <w:i/>
          <w:sz w:val="24"/>
          <w:szCs w:val="24"/>
        </w:rPr>
        <w:t xml:space="preserve"> </w:t>
      </w:r>
      <w:proofErr w:type="spellStart"/>
      <w:r w:rsidRPr="007956C8">
        <w:rPr>
          <w:rStyle w:val="doi"/>
          <w:rFonts w:asciiTheme="majorHAnsi" w:eastAsia="Times New Roman" w:hAnsiTheme="majorHAnsi" w:cstheme="majorHAnsi"/>
          <w:i/>
          <w:sz w:val="24"/>
          <w:szCs w:val="24"/>
        </w:rPr>
        <w:t>Acta</w:t>
      </w:r>
      <w:proofErr w:type="spellEnd"/>
      <w:r w:rsidRPr="007956C8">
        <w:rPr>
          <w:rStyle w:val="doi"/>
          <w:rFonts w:asciiTheme="majorHAnsi" w:eastAsia="Times New Roman" w:hAnsiTheme="majorHAnsi" w:cstheme="majorHAnsi"/>
          <w:sz w:val="24"/>
          <w:szCs w:val="24"/>
        </w:rPr>
        <w:t xml:space="preserve"> 75:784-799</w:t>
      </w:r>
    </w:p>
    <w:p w14:paraId="555E7622"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r w:rsidRPr="007956C8">
        <w:rPr>
          <w:rStyle w:val="doi"/>
          <w:rFonts w:asciiTheme="majorHAnsi" w:eastAsia="Times New Roman" w:hAnsiTheme="majorHAnsi" w:cstheme="majorHAnsi"/>
          <w:sz w:val="24"/>
          <w:szCs w:val="24"/>
        </w:rPr>
        <w:t xml:space="preserve">Morel FM, Price NM (2003) </w:t>
      </w:r>
      <w:r w:rsidRPr="007956C8">
        <w:rPr>
          <w:rFonts w:asciiTheme="majorHAnsi" w:eastAsia="Times New Roman" w:hAnsiTheme="majorHAnsi" w:cstheme="majorHAnsi"/>
          <w:color w:val="000000" w:themeColor="text1"/>
          <w:sz w:val="24"/>
          <w:szCs w:val="24"/>
        </w:rPr>
        <w:t xml:space="preserve">The biogeochemical cycles of trace metals in the oceans. </w:t>
      </w:r>
      <w:r w:rsidRPr="007956C8">
        <w:rPr>
          <w:rFonts w:asciiTheme="majorHAnsi" w:eastAsia="Times New Roman" w:hAnsiTheme="majorHAnsi" w:cstheme="majorHAnsi"/>
          <w:i/>
          <w:color w:val="000000" w:themeColor="text1"/>
          <w:sz w:val="24"/>
          <w:szCs w:val="24"/>
        </w:rPr>
        <w:t>Science</w:t>
      </w:r>
      <w:r w:rsidRPr="007956C8">
        <w:rPr>
          <w:rFonts w:asciiTheme="majorHAnsi" w:eastAsia="Times New Roman" w:hAnsiTheme="majorHAnsi" w:cstheme="majorHAnsi"/>
          <w:color w:val="000000" w:themeColor="text1"/>
          <w:sz w:val="24"/>
          <w:szCs w:val="24"/>
        </w:rPr>
        <w:t xml:space="preserve"> 300:944-7.</w:t>
      </w:r>
    </w:p>
    <w:p w14:paraId="6BB0783C" w14:textId="77777777" w:rsidR="009048FD"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r w:rsidRPr="007956C8">
        <w:rPr>
          <w:rFonts w:asciiTheme="majorHAnsi" w:eastAsia="Times New Roman" w:hAnsiTheme="majorHAnsi" w:cstheme="majorHAnsi"/>
          <w:color w:val="000000" w:themeColor="text1"/>
          <w:sz w:val="24"/>
          <w:szCs w:val="24"/>
        </w:rPr>
        <w:t xml:space="preserve">Little SH, Vance D, Walker-Brown C, Landing WM (2014) The oceanic mass balance of copper and zinc isotopes, investigated by analysis of their inputs, and outputs to ferromanganese oxide sediments. </w:t>
      </w:r>
      <w:r w:rsidRPr="007956C8">
        <w:rPr>
          <w:rFonts w:asciiTheme="majorHAnsi" w:eastAsia="Times New Roman" w:hAnsiTheme="majorHAnsi" w:cstheme="majorHAnsi"/>
          <w:i/>
          <w:color w:val="000000" w:themeColor="text1"/>
          <w:sz w:val="24"/>
          <w:szCs w:val="24"/>
        </w:rPr>
        <w:t xml:space="preserve">Geochim </w:t>
      </w:r>
      <w:proofErr w:type="spellStart"/>
      <w:r w:rsidRPr="007956C8">
        <w:rPr>
          <w:rFonts w:asciiTheme="majorHAnsi" w:eastAsia="Times New Roman" w:hAnsiTheme="majorHAnsi" w:cstheme="majorHAnsi"/>
          <w:i/>
          <w:color w:val="000000" w:themeColor="text1"/>
          <w:sz w:val="24"/>
          <w:szCs w:val="24"/>
        </w:rPr>
        <w:t>Cosmochim</w:t>
      </w:r>
      <w:proofErr w:type="spellEnd"/>
      <w:r w:rsidRPr="007956C8">
        <w:rPr>
          <w:rFonts w:asciiTheme="majorHAnsi" w:eastAsia="Times New Roman" w:hAnsiTheme="majorHAnsi" w:cstheme="majorHAnsi"/>
          <w:i/>
          <w:color w:val="000000" w:themeColor="text1"/>
          <w:sz w:val="24"/>
          <w:szCs w:val="24"/>
        </w:rPr>
        <w:t xml:space="preserve"> </w:t>
      </w:r>
      <w:proofErr w:type="spellStart"/>
      <w:r w:rsidRPr="007956C8">
        <w:rPr>
          <w:rFonts w:asciiTheme="majorHAnsi" w:eastAsia="Times New Roman" w:hAnsiTheme="majorHAnsi" w:cstheme="majorHAnsi"/>
          <w:i/>
          <w:color w:val="000000" w:themeColor="text1"/>
          <w:sz w:val="24"/>
          <w:szCs w:val="24"/>
        </w:rPr>
        <w:t>Acta</w:t>
      </w:r>
      <w:proofErr w:type="spellEnd"/>
      <w:r>
        <w:rPr>
          <w:rFonts w:asciiTheme="majorHAnsi" w:eastAsia="Times New Roman" w:hAnsiTheme="majorHAnsi" w:cstheme="majorHAnsi"/>
          <w:color w:val="000000" w:themeColor="text1"/>
          <w:sz w:val="24"/>
          <w:szCs w:val="24"/>
        </w:rPr>
        <w:t xml:space="preserve"> 125:</w:t>
      </w:r>
      <w:r w:rsidRPr="007956C8">
        <w:rPr>
          <w:rFonts w:asciiTheme="majorHAnsi" w:eastAsia="Times New Roman" w:hAnsiTheme="majorHAnsi" w:cstheme="majorHAnsi"/>
          <w:color w:val="000000" w:themeColor="text1"/>
          <w:sz w:val="24"/>
          <w:szCs w:val="24"/>
        </w:rPr>
        <w:t>673–693.</w:t>
      </w:r>
    </w:p>
    <w:p w14:paraId="6C017E3F" w14:textId="77777777" w:rsidR="009048FD"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r>
        <w:rPr>
          <w:rFonts w:asciiTheme="majorHAnsi" w:eastAsia="Times New Roman" w:hAnsiTheme="majorHAnsi" w:cstheme="majorHAnsi"/>
          <w:color w:val="000000" w:themeColor="text1"/>
          <w:sz w:val="24"/>
          <w:szCs w:val="24"/>
        </w:rPr>
        <w:t xml:space="preserve">Little SH, Sherman DM, Vance D, </w:t>
      </w:r>
      <w:proofErr w:type="gramStart"/>
      <w:r>
        <w:rPr>
          <w:rFonts w:asciiTheme="majorHAnsi" w:eastAsia="Times New Roman" w:hAnsiTheme="majorHAnsi" w:cstheme="majorHAnsi"/>
          <w:color w:val="000000" w:themeColor="text1"/>
          <w:sz w:val="24"/>
          <w:szCs w:val="24"/>
        </w:rPr>
        <w:t>Hein JR</w:t>
      </w:r>
      <w:proofErr w:type="gramEnd"/>
      <w:r>
        <w:rPr>
          <w:rFonts w:asciiTheme="majorHAnsi" w:eastAsia="Times New Roman" w:hAnsiTheme="majorHAnsi" w:cstheme="majorHAnsi"/>
          <w:color w:val="000000" w:themeColor="text1"/>
          <w:sz w:val="24"/>
          <w:szCs w:val="24"/>
        </w:rPr>
        <w:t xml:space="preserve"> (2014) Molecular controls on Cu and Zn isotopic fractionation in Fe-Mn Crusts. </w:t>
      </w:r>
      <w:r w:rsidRPr="00A56AD2">
        <w:rPr>
          <w:rFonts w:asciiTheme="majorHAnsi" w:eastAsia="Times New Roman" w:hAnsiTheme="majorHAnsi" w:cstheme="majorHAnsi"/>
          <w:i/>
          <w:color w:val="000000" w:themeColor="text1"/>
          <w:sz w:val="24"/>
          <w:szCs w:val="24"/>
        </w:rPr>
        <w:t xml:space="preserve">Earth Plan </w:t>
      </w:r>
      <w:proofErr w:type="spellStart"/>
      <w:r w:rsidRPr="00A56AD2">
        <w:rPr>
          <w:rFonts w:asciiTheme="majorHAnsi" w:eastAsia="Times New Roman" w:hAnsiTheme="majorHAnsi" w:cstheme="majorHAnsi"/>
          <w:i/>
          <w:color w:val="000000" w:themeColor="text1"/>
          <w:sz w:val="24"/>
          <w:szCs w:val="24"/>
        </w:rPr>
        <w:t>Sci</w:t>
      </w:r>
      <w:proofErr w:type="spellEnd"/>
      <w:r w:rsidRPr="00A56AD2">
        <w:rPr>
          <w:rFonts w:asciiTheme="majorHAnsi" w:eastAsia="Times New Roman" w:hAnsiTheme="majorHAnsi" w:cstheme="majorHAnsi"/>
          <w:i/>
          <w:color w:val="000000" w:themeColor="text1"/>
          <w:sz w:val="24"/>
          <w:szCs w:val="24"/>
        </w:rPr>
        <w:t xml:space="preserve"> Letts</w:t>
      </w:r>
      <w:r>
        <w:rPr>
          <w:rFonts w:asciiTheme="majorHAnsi" w:eastAsia="Times New Roman" w:hAnsiTheme="majorHAnsi" w:cstheme="majorHAnsi"/>
          <w:color w:val="000000" w:themeColor="text1"/>
          <w:sz w:val="24"/>
          <w:szCs w:val="24"/>
        </w:rPr>
        <w:t xml:space="preserve"> 396:213-222.</w:t>
      </w:r>
    </w:p>
    <w:p w14:paraId="105518D2"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proofErr w:type="spellStart"/>
      <w:r>
        <w:rPr>
          <w:rFonts w:asciiTheme="majorHAnsi" w:eastAsia="Times New Roman" w:hAnsiTheme="majorHAnsi" w:cstheme="majorHAnsi"/>
          <w:color w:val="000000" w:themeColor="text1"/>
          <w:sz w:val="24"/>
          <w:szCs w:val="24"/>
        </w:rPr>
        <w:t>Manceau</w:t>
      </w:r>
      <w:proofErr w:type="spellEnd"/>
      <w:r>
        <w:rPr>
          <w:rFonts w:asciiTheme="majorHAnsi" w:eastAsia="Times New Roman" w:hAnsiTheme="majorHAnsi" w:cstheme="majorHAnsi"/>
          <w:color w:val="000000" w:themeColor="text1"/>
          <w:sz w:val="24"/>
          <w:szCs w:val="24"/>
        </w:rPr>
        <w:t xml:space="preserve"> A, Nagy KL (2015) Comment on “Molecular controls on Cu and Zn isotopic fractionation in Fe-Mn crusts” by Little et al. </w:t>
      </w:r>
      <w:r w:rsidRPr="00A56AD2">
        <w:rPr>
          <w:rFonts w:asciiTheme="majorHAnsi" w:eastAsia="Times New Roman" w:hAnsiTheme="majorHAnsi" w:cstheme="majorHAnsi"/>
          <w:i/>
          <w:color w:val="000000" w:themeColor="text1"/>
          <w:sz w:val="24"/>
          <w:szCs w:val="24"/>
        </w:rPr>
        <w:t xml:space="preserve">Earth Plan </w:t>
      </w:r>
      <w:proofErr w:type="spellStart"/>
      <w:r w:rsidRPr="00A56AD2">
        <w:rPr>
          <w:rFonts w:asciiTheme="majorHAnsi" w:eastAsia="Times New Roman" w:hAnsiTheme="majorHAnsi" w:cstheme="majorHAnsi"/>
          <w:i/>
          <w:color w:val="000000" w:themeColor="text1"/>
          <w:sz w:val="24"/>
          <w:szCs w:val="24"/>
        </w:rPr>
        <w:t>Sci</w:t>
      </w:r>
      <w:proofErr w:type="spellEnd"/>
      <w:r w:rsidRPr="00A56AD2">
        <w:rPr>
          <w:rFonts w:asciiTheme="majorHAnsi" w:eastAsia="Times New Roman" w:hAnsiTheme="majorHAnsi" w:cstheme="majorHAnsi"/>
          <w:i/>
          <w:color w:val="000000" w:themeColor="text1"/>
          <w:sz w:val="24"/>
          <w:szCs w:val="24"/>
        </w:rPr>
        <w:t xml:space="preserve"> Letts</w:t>
      </w:r>
      <w:r>
        <w:rPr>
          <w:rFonts w:asciiTheme="majorHAnsi" w:eastAsia="Times New Roman" w:hAnsiTheme="majorHAnsi" w:cstheme="majorHAnsi"/>
          <w:color w:val="000000" w:themeColor="text1"/>
          <w:sz w:val="24"/>
          <w:szCs w:val="24"/>
        </w:rPr>
        <w:t xml:space="preserve"> 441:310-312.</w:t>
      </w:r>
    </w:p>
    <w:p w14:paraId="2BA5F35A"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r w:rsidRPr="007956C8">
        <w:rPr>
          <w:rFonts w:asciiTheme="majorHAnsi" w:eastAsia="Times New Roman" w:hAnsiTheme="majorHAnsi" w:cstheme="majorHAnsi"/>
          <w:color w:val="000000" w:themeColor="text1"/>
          <w:sz w:val="24"/>
          <w:szCs w:val="24"/>
        </w:rPr>
        <w:t xml:space="preserve">Roy S (2006) </w:t>
      </w:r>
      <w:r w:rsidRPr="007956C8">
        <w:rPr>
          <w:rFonts w:asciiTheme="majorHAnsi" w:eastAsia="Arial Unicode MS" w:hAnsiTheme="majorHAnsi" w:cstheme="majorHAnsi"/>
          <w:color w:val="000000" w:themeColor="text1"/>
          <w:sz w:val="24"/>
          <w:szCs w:val="24"/>
          <w:lang w:val="en-US" w:eastAsia="en-US"/>
        </w:rPr>
        <w:t xml:space="preserve">Sedimentary manganese </w:t>
      </w:r>
      <w:proofErr w:type="spellStart"/>
      <w:r w:rsidRPr="007956C8">
        <w:rPr>
          <w:rFonts w:asciiTheme="majorHAnsi" w:eastAsia="Arial Unicode MS" w:hAnsiTheme="majorHAnsi" w:cstheme="majorHAnsi"/>
          <w:color w:val="000000" w:themeColor="text1"/>
          <w:sz w:val="24"/>
          <w:szCs w:val="24"/>
          <w:lang w:val="en-US" w:eastAsia="en-US"/>
        </w:rPr>
        <w:t>metallogenesis</w:t>
      </w:r>
      <w:proofErr w:type="spellEnd"/>
      <w:r w:rsidRPr="007956C8">
        <w:rPr>
          <w:rFonts w:asciiTheme="majorHAnsi" w:eastAsia="Arial Unicode MS" w:hAnsiTheme="majorHAnsi" w:cstheme="majorHAnsi"/>
          <w:color w:val="000000" w:themeColor="text1"/>
          <w:sz w:val="24"/>
          <w:szCs w:val="24"/>
          <w:lang w:val="en-US" w:eastAsia="en-US"/>
        </w:rPr>
        <w:t xml:space="preserve"> in response to the evolution of </w:t>
      </w:r>
      <w:r w:rsidRPr="007956C8">
        <w:rPr>
          <w:rFonts w:asciiTheme="majorHAnsi" w:eastAsia="Arial Unicode MS" w:hAnsiTheme="majorHAnsi" w:cstheme="majorHAnsi"/>
          <w:color w:val="000000" w:themeColor="text1"/>
          <w:sz w:val="24"/>
          <w:szCs w:val="24"/>
          <w:lang w:val="en-US" w:eastAsia="en-US"/>
        </w:rPr>
        <w:lastRenderedPageBreak/>
        <w:t xml:space="preserve">the Earth system. </w:t>
      </w:r>
      <w:r w:rsidRPr="007956C8">
        <w:rPr>
          <w:rFonts w:asciiTheme="majorHAnsi" w:eastAsia="Arial Unicode MS" w:hAnsiTheme="majorHAnsi" w:cstheme="majorHAnsi"/>
          <w:i/>
          <w:color w:val="000000" w:themeColor="text1"/>
          <w:sz w:val="24"/>
          <w:szCs w:val="24"/>
          <w:lang w:val="en-US" w:eastAsia="en-US"/>
        </w:rPr>
        <w:t>Earth-</w:t>
      </w:r>
      <w:proofErr w:type="spellStart"/>
      <w:r w:rsidRPr="007956C8">
        <w:rPr>
          <w:rFonts w:asciiTheme="majorHAnsi" w:eastAsia="Arial Unicode MS" w:hAnsiTheme="majorHAnsi" w:cstheme="majorHAnsi"/>
          <w:i/>
          <w:color w:val="000000" w:themeColor="text1"/>
          <w:sz w:val="24"/>
          <w:szCs w:val="24"/>
          <w:lang w:val="en-US" w:eastAsia="en-US"/>
        </w:rPr>
        <w:t>Sci</w:t>
      </w:r>
      <w:proofErr w:type="spellEnd"/>
      <w:r w:rsidRPr="007956C8">
        <w:rPr>
          <w:rFonts w:asciiTheme="majorHAnsi" w:eastAsia="Arial Unicode MS" w:hAnsiTheme="majorHAnsi" w:cstheme="majorHAnsi"/>
          <w:i/>
          <w:color w:val="000000" w:themeColor="text1"/>
          <w:sz w:val="24"/>
          <w:szCs w:val="24"/>
          <w:lang w:val="en-US" w:eastAsia="en-US"/>
        </w:rPr>
        <w:t xml:space="preserve"> Rev</w:t>
      </w:r>
      <w:r w:rsidRPr="007956C8">
        <w:rPr>
          <w:rFonts w:asciiTheme="majorHAnsi" w:eastAsia="Arial Unicode MS" w:hAnsiTheme="majorHAnsi" w:cstheme="majorHAnsi"/>
          <w:color w:val="000000" w:themeColor="text1"/>
          <w:sz w:val="24"/>
          <w:szCs w:val="24"/>
          <w:lang w:val="en-US" w:eastAsia="en-US"/>
        </w:rPr>
        <w:t xml:space="preserve"> 77: 273–305.</w:t>
      </w:r>
    </w:p>
    <w:p w14:paraId="18758CFA"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proofErr w:type="spellStart"/>
      <w:r w:rsidRPr="007956C8">
        <w:rPr>
          <w:rFonts w:asciiTheme="majorHAnsi" w:eastAsia="Times New Roman" w:hAnsiTheme="majorHAnsi" w:cstheme="majorHAnsi"/>
          <w:color w:val="000000" w:themeColor="text1"/>
          <w:sz w:val="24"/>
          <w:szCs w:val="24"/>
          <w:lang w:val="en-US"/>
        </w:rPr>
        <w:t>Asael</w:t>
      </w:r>
      <w:proofErr w:type="spellEnd"/>
      <w:r w:rsidRPr="007956C8">
        <w:rPr>
          <w:rFonts w:asciiTheme="majorHAnsi" w:eastAsia="Times New Roman" w:hAnsiTheme="majorHAnsi" w:cstheme="majorHAnsi"/>
          <w:color w:val="000000" w:themeColor="text1"/>
          <w:sz w:val="24"/>
          <w:szCs w:val="24"/>
          <w:lang w:val="en-US"/>
        </w:rPr>
        <w:t xml:space="preserve"> D, Mathews A, Bar-Mathews A, </w:t>
      </w:r>
      <w:proofErr w:type="spellStart"/>
      <w:r w:rsidRPr="007956C8">
        <w:rPr>
          <w:rFonts w:asciiTheme="majorHAnsi" w:eastAsia="Times New Roman" w:hAnsiTheme="majorHAnsi" w:cstheme="majorHAnsi"/>
          <w:color w:val="000000" w:themeColor="text1"/>
          <w:sz w:val="24"/>
          <w:szCs w:val="24"/>
          <w:lang w:val="en-US"/>
        </w:rPr>
        <w:t>Halicz</w:t>
      </w:r>
      <w:proofErr w:type="spellEnd"/>
      <w:r w:rsidRPr="007956C8">
        <w:rPr>
          <w:rFonts w:asciiTheme="majorHAnsi" w:eastAsia="Times New Roman" w:hAnsiTheme="majorHAnsi" w:cstheme="majorHAnsi"/>
          <w:color w:val="000000" w:themeColor="text1"/>
          <w:sz w:val="24"/>
          <w:szCs w:val="24"/>
          <w:lang w:val="en-US"/>
        </w:rPr>
        <w:t xml:space="preserve"> L (2007) Copper isotope fractionation in sedimentary copper mineralization (</w:t>
      </w:r>
      <w:proofErr w:type="spellStart"/>
      <w:r w:rsidRPr="007956C8">
        <w:rPr>
          <w:rFonts w:asciiTheme="majorHAnsi" w:eastAsia="Times New Roman" w:hAnsiTheme="majorHAnsi" w:cstheme="majorHAnsi"/>
          <w:color w:val="000000" w:themeColor="text1"/>
          <w:sz w:val="24"/>
          <w:szCs w:val="24"/>
          <w:lang w:val="en-US"/>
        </w:rPr>
        <w:t>Timna</w:t>
      </w:r>
      <w:proofErr w:type="spellEnd"/>
      <w:r w:rsidRPr="007956C8">
        <w:rPr>
          <w:rFonts w:asciiTheme="majorHAnsi" w:eastAsia="Times New Roman" w:hAnsiTheme="majorHAnsi" w:cstheme="majorHAnsi"/>
          <w:color w:val="000000" w:themeColor="text1"/>
          <w:sz w:val="24"/>
          <w:szCs w:val="24"/>
          <w:lang w:val="en-US"/>
        </w:rPr>
        <w:t xml:space="preserve"> Valley, Israel). </w:t>
      </w:r>
      <w:proofErr w:type="spellStart"/>
      <w:r w:rsidRPr="007956C8">
        <w:rPr>
          <w:rFonts w:asciiTheme="majorHAnsi" w:eastAsia="Times New Roman" w:hAnsiTheme="majorHAnsi" w:cstheme="majorHAnsi"/>
          <w:i/>
          <w:color w:val="000000" w:themeColor="text1"/>
          <w:sz w:val="24"/>
          <w:szCs w:val="24"/>
          <w:lang w:val="en-US"/>
        </w:rPr>
        <w:t>Chem</w:t>
      </w:r>
      <w:proofErr w:type="spellEnd"/>
      <w:r w:rsidRPr="007956C8">
        <w:rPr>
          <w:rFonts w:asciiTheme="majorHAnsi" w:eastAsia="Times New Roman" w:hAnsiTheme="majorHAnsi" w:cstheme="majorHAnsi"/>
          <w:i/>
          <w:color w:val="000000" w:themeColor="text1"/>
          <w:sz w:val="24"/>
          <w:szCs w:val="24"/>
          <w:lang w:val="en-US"/>
        </w:rPr>
        <w:t xml:space="preserve"> </w:t>
      </w:r>
      <w:proofErr w:type="spellStart"/>
      <w:r w:rsidRPr="007956C8">
        <w:rPr>
          <w:rFonts w:asciiTheme="majorHAnsi" w:eastAsia="Times New Roman" w:hAnsiTheme="majorHAnsi" w:cstheme="majorHAnsi"/>
          <w:i/>
          <w:color w:val="000000" w:themeColor="text1"/>
          <w:sz w:val="24"/>
          <w:szCs w:val="24"/>
          <w:lang w:val="en-US"/>
        </w:rPr>
        <w:t>Geol</w:t>
      </w:r>
      <w:proofErr w:type="spellEnd"/>
      <w:r w:rsidRPr="007956C8">
        <w:rPr>
          <w:rFonts w:asciiTheme="majorHAnsi" w:eastAsia="Times New Roman" w:hAnsiTheme="majorHAnsi" w:cstheme="majorHAnsi"/>
          <w:color w:val="000000" w:themeColor="text1"/>
          <w:sz w:val="24"/>
          <w:szCs w:val="24"/>
          <w:lang w:val="en-US"/>
        </w:rPr>
        <w:t xml:space="preserve"> 243:238–254</w:t>
      </w:r>
      <w:r w:rsidRPr="007956C8">
        <w:rPr>
          <w:rFonts w:asciiTheme="majorHAnsi" w:eastAsia="Times New Roman" w:hAnsiTheme="majorHAnsi" w:cstheme="majorHAnsi"/>
          <w:color w:val="000000" w:themeColor="text1"/>
          <w:sz w:val="24"/>
          <w:szCs w:val="24"/>
        </w:rPr>
        <w:t>.</w:t>
      </w:r>
    </w:p>
    <w:p w14:paraId="70AE1F05" w14:textId="77777777" w:rsidR="009048FD" w:rsidRPr="007956C8"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proofErr w:type="spellStart"/>
      <w:r w:rsidRPr="007956C8">
        <w:rPr>
          <w:rFonts w:asciiTheme="majorHAnsi" w:eastAsia="Times New Roman" w:hAnsiTheme="majorHAnsi" w:cstheme="majorHAnsi"/>
          <w:color w:val="000000" w:themeColor="text1"/>
          <w:sz w:val="24"/>
          <w:szCs w:val="24"/>
          <w:lang w:val="en-US" w:eastAsia="en-US"/>
        </w:rPr>
        <w:t>Shlomovitch</w:t>
      </w:r>
      <w:proofErr w:type="spellEnd"/>
      <w:r w:rsidRPr="007956C8">
        <w:rPr>
          <w:rFonts w:asciiTheme="majorHAnsi" w:eastAsia="Times New Roman" w:hAnsiTheme="majorHAnsi" w:cstheme="majorHAnsi"/>
          <w:color w:val="000000" w:themeColor="text1"/>
          <w:sz w:val="24"/>
          <w:szCs w:val="24"/>
          <w:lang w:val="en-US" w:eastAsia="en-US"/>
        </w:rPr>
        <w:t xml:space="preserve"> N, Bar-Matthews M, Matthews A (1999) Sedimentary and epigenetic copper mineral assemblages in the Cambrian</w:t>
      </w:r>
      <w:r w:rsidRPr="007956C8">
        <w:rPr>
          <w:rFonts w:asciiTheme="majorHAnsi" w:eastAsia="Times New Roman" w:hAnsiTheme="majorHAnsi" w:cstheme="majorHAnsi"/>
          <w:color w:val="000000" w:themeColor="text1"/>
          <w:sz w:val="24"/>
          <w:szCs w:val="24"/>
        </w:rPr>
        <w:t xml:space="preserve"> </w:t>
      </w:r>
      <w:proofErr w:type="spellStart"/>
      <w:r w:rsidRPr="007956C8">
        <w:rPr>
          <w:rFonts w:asciiTheme="majorHAnsi" w:eastAsia="Times New Roman" w:hAnsiTheme="majorHAnsi" w:cstheme="majorHAnsi"/>
          <w:color w:val="000000" w:themeColor="text1"/>
          <w:sz w:val="24"/>
          <w:szCs w:val="24"/>
          <w:lang w:val="en-US" w:eastAsia="en-US"/>
        </w:rPr>
        <w:t>Timna</w:t>
      </w:r>
      <w:proofErr w:type="spellEnd"/>
      <w:r w:rsidRPr="007956C8">
        <w:rPr>
          <w:rFonts w:asciiTheme="majorHAnsi" w:eastAsia="Times New Roman" w:hAnsiTheme="majorHAnsi" w:cstheme="majorHAnsi"/>
          <w:color w:val="000000" w:themeColor="text1"/>
          <w:sz w:val="24"/>
          <w:szCs w:val="24"/>
          <w:lang w:val="en-US" w:eastAsia="en-US"/>
        </w:rPr>
        <w:t xml:space="preserve"> Formation, southern Israel. </w:t>
      </w:r>
      <w:r w:rsidRPr="007956C8">
        <w:rPr>
          <w:rFonts w:asciiTheme="majorHAnsi" w:eastAsia="Times New Roman" w:hAnsiTheme="majorHAnsi" w:cstheme="majorHAnsi"/>
          <w:i/>
          <w:color w:val="000000" w:themeColor="text1"/>
          <w:sz w:val="24"/>
          <w:szCs w:val="24"/>
          <w:lang w:val="en-US" w:eastAsia="en-US"/>
        </w:rPr>
        <w:t xml:space="preserve">Israel J. Earth </w:t>
      </w:r>
      <w:proofErr w:type="spellStart"/>
      <w:r w:rsidRPr="007956C8">
        <w:rPr>
          <w:rFonts w:asciiTheme="majorHAnsi" w:eastAsia="Times New Roman" w:hAnsiTheme="majorHAnsi" w:cstheme="majorHAnsi"/>
          <w:i/>
          <w:color w:val="000000" w:themeColor="text1"/>
          <w:sz w:val="24"/>
          <w:szCs w:val="24"/>
          <w:lang w:val="en-US" w:eastAsia="en-US"/>
        </w:rPr>
        <w:t>Sci</w:t>
      </w:r>
      <w:proofErr w:type="spellEnd"/>
      <w:r w:rsidRPr="007956C8">
        <w:rPr>
          <w:rFonts w:asciiTheme="majorHAnsi" w:eastAsia="Times New Roman" w:hAnsiTheme="majorHAnsi" w:cstheme="majorHAnsi"/>
          <w:color w:val="000000" w:themeColor="text1"/>
          <w:sz w:val="24"/>
          <w:szCs w:val="24"/>
        </w:rPr>
        <w:t xml:space="preserve"> </w:t>
      </w:r>
      <w:r w:rsidRPr="007956C8">
        <w:rPr>
          <w:rFonts w:asciiTheme="majorHAnsi" w:eastAsia="Times New Roman" w:hAnsiTheme="majorHAnsi" w:cstheme="majorHAnsi"/>
          <w:color w:val="000000" w:themeColor="text1"/>
          <w:sz w:val="24"/>
          <w:szCs w:val="24"/>
          <w:lang w:val="en-US" w:eastAsia="en-US"/>
        </w:rPr>
        <w:t>48:195–208.</w:t>
      </w:r>
    </w:p>
    <w:p w14:paraId="62E8F89A" w14:textId="77777777" w:rsidR="009048FD" w:rsidRPr="00087160"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r w:rsidRPr="00087160">
        <w:rPr>
          <w:rFonts w:asciiTheme="majorHAnsi" w:eastAsia="Times New Roman" w:hAnsiTheme="majorHAnsi" w:cstheme="majorHAnsi"/>
          <w:color w:val="000000" w:themeColor="text1"/>
          <w:sz w:val="24"/>
          <w:szCs w:val="24"/>
        </w:rPr>
        <w:t xml:space="preserve">Mason TFD, </w:t>
      </w:r>
      <w:r w:rsidRPr="00087160">
        <w:rPr>
          <w:rFonts w:asciiTheme="majorHAnsi" w:eastAsia="Times New Roman" w:hAnsiTheme="majorHAnsi" w:cstheme="majorHAnsi"/>
          <w:i/>
          <w:color w:val="000000" w:themeColor="text1"/>
          <w:sz w:val="24"/>
          <w:szCs w:val="24"/>
        </w:rPr>
        <w:t>et al</w:t>
      </w:r>
      <w:r w:rsidRPr="00087160">
        <w:rPr>
          <w:rFonts w:asciiTheme="majorHAnsi" w:eastAsia="Times New Roman" w:hAnsiTheme="majorHAnsi" w:cstheme="majorHAnsi"/>
          <w:color w:val="000000" w:themeColor="text1"/>
          <w:sz w:val="24"/>
          <w:szCs w:val="24"/>
        </w:rPr>
        <w:t xml:space="preserve">. (2005). </w:t>
      </w:r>
      <w:r w:rsidRPr="00087160">
        <w:rPr>
          <w:rFonts w:ascii="Times New Roman" w:eastAsiaTheme="minorHAnsi" w:hAnsi="Times New Roman" w:cs="Times New Roman"/>
          <w:sz w:val="24"/>
          <w:szCs w:val="24"/>
          <w:lang w:val="en-US" w:eastAsia="en-US"/>
        </w:rPr>
        <w:t xml:space="preserve">Zn and Cu isotopic variability in the </w:t>
      </w:r>
      <w:proofErr w:type="spellStart"/>
      <w:r w:rsidRPr="00087160">
        <w:rPr>
          <w:rFonts w:ascii="Times New Roman" w:eastAsiaTheme="minorHAnsi" w:hAnsi="Times New Roman" w:cs="Times New Roman"/>
          <w:sz w:val="24"/>
          <w:szCs w:val="24"/>
          <w:lang w:val="en-US" w:eastAsia="en-US"/>
        </w:rPr>
        <w:t>Alexandrinka</w:t>
      </w:r>
      <w:proofErr w:type="spellEnd"/>
      <w:r w:rsidRPr="00087160">
        <w:rPr>
          <w:rFonts w:ascii="Times New Roman" w:eastAsiaTheme="minorHAnsi" w:hAnsi="Times New Roman" w:cs="Times New Roman"/>
          <w:sz w:val="24"/>
          <w:szCs w:val="24"/>
          <w:lang w:val="en-US" w:eastAsia="en-US"/>
        </w:rPr>
        <w:t xml:space="preserve"> volcanic-hosted massive sulphide (VHMS) ore deposit, Urals, Russia. </w:t>
      </w:r>
      <w:proofErr w:type="spellStart"/>
      <w:r w:rsidRPr="00F67E23">
        <w:rPr>
          <w:rFonts w:ascii="Times New Roman" w:eastAsiaTheme="minorHAnsi" w:hAnsi="Times New Roman" w:cs="Times New Roman"/>
          <w:i/>
          <w:sz w:val="24"/>
          <w:szCs w:val="24"/>
          <w:lang w:val="en-US" w:eastAsia="en-US"/>
        </w:rPr>
        <w:t>Chem</w:t>
      </w:r>
      <w:proofErr w:type="spellEnd"/>
      <w:r w:rsidRPr="00F67E23">
        <w:rPr>
          <w:rFonts w:ascii="Times New Roman" w:eastAsiaTheme="minorHAnsi" w:hAnsi="Times New Roman" w:cs="Times New Roman"/>
          <w:i/>
          <w:sz w:val="24"/>
          <w:szCs w:val="24"/>
          <w:lang w:val="en-US" w:eastAsia="en-US"/>
        </w:rPr>
        <w:t xml:space="preserve"> </w:t>
      </w:r>
      <w:proofErr w:type="spellStart"/>
      <w:r w:rsidRPr="00F67E23">
        <w:rPr>
          <w:rFonts w:ascii="Times New Roman" w:eastAsiaTheme="minorHAnsi" w:hAnsi="Times New Roman" w:cs="Times New Roman"/>
          <w:i/>
          <w:sz w:val="24"/>
          <w:szCs w:val="24"/>
          <w:lang w:val="en-US" w:eastAsia="en-US"/>
        </w:rPr>
        <w:t>Geol</w:t>
      </w:r>
      <w:proofErr w:type="spellEnd"/>
      <w:r w:rsidRPr="00087160">
        <w:rPr>
          <w:rFonts w:ascii="Times New Roman" w:eastAsiaTheme="minorHAnsi" w:hAnsi="Times New Roman" w:cs="Times New Roman"/>
          <w:sz w:val="24"/>
          <w:szCs w:val="24"/>
          <w:lang w:val="en-US" w:eastAsia="en-US"/>
        </w:rPr>
        <w:t xml:space="preserve"> 221:170–187.</w:t>
      </w:r>
    </w:p>
    <w:p w14:paraId="16E1F804" w14:textId="3320F0BD" w:rsidR="00AF49BF" w:rsidRPr="00BB6CFE" w:rsidRDefault="00BB6CFE"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r w:rsidRPr="007956C8">
        <w:rPr>
          <w:rFonts w:asciiTheme="majorHAnsi" w:eastAsia="Times New Roman" w:hAnsiTheme="majorHAnsi" w:cstheme="majorHAnsi"/>
          <w:color w:val="000000" w:themeColor="text1"/>
          <w:sz w:val="24"/>
          <w:szCs w:val="24"/>
        </w:rPr>
        <w:t xml:space="preserve">Farquhar J, </w:t>
      </w:r>
      <w:r w:rsidRPr="007956C8">
        <w:rPr>
          <w:rFonts w:asciiTheme="majorHAnsi" w:eastAsia="Times New Roman" w:hAnsiTheme="majorHAnsi" w:cstheme="majorHAnsi"/>
          <w:i/>
          <w:color w:val="000000" w:themeColor="text1"/>
          <w:sz w:val="24"/>
          <w:szCs w:val="24"/>
        </w:rPr>
        <w:t>et al.</w:t>
      </w:r>
      <w:r w:rsidRPr="007956C8">
        <w:rPr>
          <w:rFonts w:asciiTheme="majorHAnsi" w:eastAsia="Times New Roman" w:hAnsiTheme="majorHAnsi" w:cstheme="majorHAnsi"/>
          <w:color w:val="000000" w:themeColor="text1"/>
          <w:sz w:val="24"/>
          <w:szCs w:val="24"/>
        </w:rPr>
        <w:t xml:space="preserve"> (2000) </w:t>
      </w:r>
      <w:r w:rsidRPr="007956C8">
        <w:rPr>
          <w:rFonts w:asciiTheme="majorHAnsi" w:eastAsiaTheme="minorHAnsi" w:hAnsiTheme="majorHAnsi" w:cstheme="majorHAnsi"/>
          <w:color w:val="000000" w:themeColor="text1"/>
          <w:sz w:val="24"/>
          <w:szCs w:val="24"/>
          <w:lang w:val="en-US" w:eastAsia="en-US"/>
        </w:rPr>
        <w:t xml:space="preserve">Atmospheric influence of Earth’s earliest sulfur cycle. </w:t>
      </w:r>
      <w:r w:rsidRPr="007956C8">
        <w:rPr>
          <w:rFonts w:asciiTheme="majorHAnsi" w:eastAsiaTheme="minorHAnsi" w:hAnsiTheme="majorHAnsi" w:cstheme="majorHAnsi"/>
          <w:i/>
          <w:color w:val="000000" w:themeColor="text1"/>
          <w:sz w:val="24"/>
          <w:szCs w:val="24"/>
          <w:lang w:val="en-US" w:eastAsia="en-US"/>
        </w:rPr>
        <w:t>Science</w:t>
      </w:r>
      <w:r w:rsidRPr="007956C8">
        <w:rPr>
          <w:rFonts w:asciiTheme="majorHAnsi" w:eastAsiaTheme="minorHAnsi" w:hAnsiTheme="majorHAnsi" w:cstheme="majorHAnsi"/>
          <w:color w:val="000000" w:themeColor="text1"/>
          <w:sz w:val="24"/>
          <w:szCs w:val="24"/>
          <w:lang w:val="en-US" w:eastAsia="en-US"/>
        </w:rPr>
        <w:t xml:space="preserve"> 289, 756</w:t>
      </w:r>
      <w:r w:rsidRPr="007956C8">
        <w:rPr>
          <w:rFonts w:asciiTheme="majorHAnsi" w:eastAsia="Times New Roman" w:hAnsiTheme="majorHAnsi" w:cstheme="majorHAnsi"/>
          <w:color w:val="000000" w:themeColor="text1"/>
          <w:sz w:val="24"/>
          <w:szCs w:val="24"/>
          <w:lang w:val="en-US" w:eastAsia="en-US"/>
        </w:rPr>
        <w:t>–758.</w:t>
      </w:r>
    </w:p>
    <w:p w14:paraId="102DF883" w14:textId="6C4C34A8" w:rsidR="009048FD" w:rsidRPr="00122A5C" w:rsidRDefault="009048FD" w:rsidP="00E93375">
      <w:pPr>
        <w:pStyle w:val="ListParagraph"/>
        <w:widowControl w:val="0"/>
        <w:numPr>
          <w:ilvl w:val="0"/>
          <w:numId w:val="11"/>
        </w:numPr>
        <w:suppressAutoHyphens w:val="0"/>
        <w:autoSpaceDE w:val="0"/>
        <w:autoSpaceDN w:val="0"/>
        <w:adjustRightInd w:val="0"/>
        <w:spacing w:after="240" w:line="480" w:lineRule="auto"/>
        <w:jc w:val="both"/>
        <w:rPr>
          <w:rFonts w:asciiTheme="majorHAnsi" w:eastAsia="Times New Roman" w:hAnsiTheme="majorHAnsi" w:cstheme="majorHAnsi"/>
          <w:color w:val="000000" w:themeColor="text1"/>
          <w:sz w:val="24"/>
          <w:szCs w:val="24"/>
        </w:rPr>
      </w:pPr>
      <w:proofErr w:type="spellStart"/>
      <w:r w:rsidRPr="00D10E46">
        <w:rPr>
          <w:rFonts w:asciiTheme="majorHAnsi" w:eastAsia="Arial Unicode MS" w:hAnsiTheme="majorHAnsi" w:cstheme="majorHAnsi"/>
          <w:color w:val="000000" w:themeColor="text1"/>
          <w:sz w:val="24"/>
          <w:szCs w:val="24"/>
          <w:lang w:eastAsia="en-US"/>
        </w:rPr>
        <w:t>Malinovski</w:t>
      </w:r>
      <w:proofErr w:type="spellEnd"/>
      <w:r w:rsidRPr="00D10E46">
        <w:rPr>
          <w:rFonts w:asciiTheme="majorHAnsi" w:eastAsia="Arial Unicode MS" w:hAnsiTheme="majorHAnsi" w:cstheme="majorHAnsi"/>
          <w:color w:val="000000" w:themeColor="text1"/>
          <w:sz w:val="24"/>
          <w:szCs w:val="24"/>
          <w:lang w:eastAsia="en-US"/>
        </w:rPr>
        <w:t xml:space="preserve"> D, Stenberg A, </w:t>
      </w:r>
      <w:proofErr w:type="spellStart"/>
      <w:r w:rsidRPr="00D10E46">
        <w:rPr>
          <w:rFonts w:asciiTheme="majorHAnsi" w:eastAsia="Arial Unicode MS" w:hAnsiTheme="majorHAnsi" w:cstheme="majorHAnsi"/>
          <w:color w:val="000000" w:themeColor="text1"/>
          <w:sz w:val="24"/>
          <w:szCs w:val="24"/>
          <w:lang w:eastAsia="en-US"/>
        </w:rPr>
        <w:t>Rodushkin</w:t>
      </w:r>
      <w:proofErr w:type="spellEnd"/>
      <w:r w:rsidRPr="00D10E46">
        <w:rPr>
          <w:rFonts w:asciiTheme="majorHAnsi" w:eastAsia="Arial Unicode MS" w:hAnsiTheme="majorHAnsi" w:cstheme="majorHAnsi"/>
          <w:color w:val="000000" w:themeColor="text1"/>
          <w:sz w:val="24"/>
          <w:szCs w:val="24"/>
          <w:lang w:eastAsia="en-US"/>
        </w:rPr>
        <w:t xml:space="preserve"> I, </w:t>
      </w:r>
      <w:proofErr w:type="spellStart"/>
      <w:r w:rsidRPr="00D10E46">
        <w:rPr>
          <w:rFonts w:asciiTheme="majorHAnsi" w:eastAsia="Arial Unicode MS" w:hAnsiTheme="majorHAnsi" w:cstheme="majorHAnsi"/>
          <w:color w:val="000000" w:themeColor="text1"/>
          <w:sz w:val="24"/>
          <w:szCs w:val="24"/>
          <w:lang w:eastAsia="en-US"/>
        </w:rPr>
        <w:t>Andren</w:t>
      </w:r>
      <w:proofErr w:type="spellEnd"/>
      <w:r w:rsidRPr="00D10E46">
        <w:rPr>
          <w:rFonts w:asciiTheme="majorHAnsi" w:eastAsia="Arial Unicode MS" w:hAnsiTheme="majorHAnsi" w:cstheme="majorHAnsi"/>
          <w:color w:val="000000" w:themeColor="text1"/>
          <w:sz w:val="24"/>
          <w:szCs w:val="24"/>
          <w:lang w:eastAsia="en-US"/>
        </w:rPr>
        <w:t xml:space="preserve"> </w:t>
      </w:r>
      <w:r w:rsidRPr="00FD334B">
        <w:rPr>
          <w:rFonts w:asciiTheme="majorHAnsi" w:eastAsia="Arial Unicode MS" w:hAnsiTheme="majorHAnsi" w:cstheme="majorHAnsi"/>
          <w:color w:val="000000" w:themeColor="text1"/>
          <w:sz w:val="24"/>
          <w:szCs w:val="24"/>
          <w:lang w:eastAsia="en-US"/>
        </w:rPr>
        <w:t>H</w:t>
      </w:r>
      <w:r w:rsidRPr="00D10E46">
        <w:rPr>
          <w:rFonts w:asciiTheme="majorHAnsi" w:eastAsia="Arial Unicode MS" w:hAnsiTheme="majorHAnsi" w:cstheme="majorHAnsi"/>
          <w:color w:val="000000" w:themeColor="text1"/>
          <w:sz w:val="24"/>
          <w:szCs w:val="24"/>
          <w:lang w:eastAsia="en-US"/>
        </w:rPr>
        <w:t xml:space="preserve">, </w:t>
      </w:r>
      <w:proofErr w:type="spellStart"/>
      <w:r w:rsidRPr="00D10E46">
        <w:rPr>
          <w:rFonts w:asciiTheme="majorHAnsi" w:eastAsia="Arial Unicode MS" w:hAnsiTheme="majorHAnsi" w:cstheme="majorHAnsi"/>
          <w:color w:val="000000" w:themeColor="text1"/>
          <w:sz w:val="24"/>
          <w:szCs w:val="24"/>
          <w:lang w:eastAsia="en-US"/>
        </w:rPr>
        <w:t>Ingri</w:t>
      </w:r>
      <w:proofErr w:type="spellEnd"/>
      <w:r w:rsidRPr="00D10E46">
        <w:rPr>
          <w:rFonts w:asciiTheme="majorHAnsi" w:eastAsia="Arial Unicode MS" w:hAnsiTheme="majorHAnsi" w:cstheme="majorHAnsi"/>
          <w:color w:val="000000" w:themeColor="text1"/>
          <w:sz w:val="24"/>
          <w:szCs w:val="24"/>
          <w:lang w:eastAsia="en-US"/>
        </w:rPr>
        <w:t xml:space="preserve"> J, </w:t>
      </w:r>
      <w:proofErr w:type="spellStart"/>
      <w:r w:rsidRPr="00D10E46">
        <w:rPr>
          <w:rFonts w:asciiTheme="majorHAnsi" w:eastAsia="Arial Unicode MS" w:hAnsiTheme="majorHAnsi" w:cstheme="majorHAnsi"/>
          <w:color w:val="000000" w:themeColor="text1"/>
          <w:sz w:val="24"/>
          <w:szCs w:val="24"/>
          <w:lang w:eastAsia="en-US"/>
        </w:rPr>
        <w:t>Öhlander</w:t>
      </w:r>
      <w:proofErr w:type="spellEnd"/>
      <w:r w:rsidRPr="00D10E46">
        <w:rPr>
          <w:rFonts w:asciiTheme="majorHAnsi" w:eastAsia="Arial Unicode MS" w:hAnsiTheme="majorHAnsi" w:cstheme="majorHAnsi"/>
          <w:color w:val="000000" w:themeColor="text1"/>
          <w:sz w:val="24"/>
          <w:szCs w:val="24"/>
          <w:lang w:eastAsia="en-US"/>
        </w:rPr>
        <w:t xml:space="preserve"> B, Baxter D (2003) Performance of high resolution</w:t>
      </w:r>
      <w:r>
        <w:rPr>
          <w:rFonts w:asciiTheme="majorHAnsi" w:eastAsia="Arial Unicode MS" w:hAnsiTheme="majorHAnsi" w:cstheme="majorHAnsi"/>
          <w:color w:val="000000" w:themeColor="text1"/>
          <w:sz w:val="24"/>
          <w:szCs w:val="24"/>
          <w:lang w:eastAsia="en-US"/>
        </w:rPr>
        <w:t xml:space="preserve"> </w:t>
      </w:r>
      <w:r w:rsidRPr="00D10E46">
        <w:rPr>
          <w:rFonts w:asciiTheme="majorHAnsi" w:eastAsia="Arial Unicode MS" w:hAnsiTheme="majorHAnsi" w:cstheme="majorHAnsi"/>
          <w:color w:val="000000" w:themeColor="text1"/>
          <w:sz w:val="24"/>
          <w:szCs w:val="24"/>
          <w:lang w:eastAsia="en-US"/>
        </w:rPr>
        <w:t xml:space="preserve">MC-ICP-MS for Fe isotope ratio measurements </w:t>
      </w:r>
      <w:r>
        <w:rPr>
          <w:rFonts w:asciiTheme="majorHAnsi" w:eastAsia="Arial Unicode MS" w:hAnsiTheme="majorHAnsi" w:cstheme="majorHAnsi"/>
          <w:color w:val="000000" w:themeColor="text1"/>
          <w:sz w:val="24"/>
          <w:szCs w:val="24"/>
          <w:lang w:eastAsia="en-US"/>
        </w:rPr>
        <w:t xml:space="preserve">in sedimentary geological materials </w:t>
      </w:r>
      <w:r w:rsidR="00831571">
        <w:rPr>
          <w:rFonts w:asciiTheme="majorHAnsi" w:eastAsia="Arial Unicode MS" w:hAnsiTheme="majorHAnsi" w:cstheme="majorHAnsi"/>
          <w:i/>
          <w:color w:val="000000" w:themeColor="text1"/>
          <w:sz w:val="24"/>
          <w:szCs w:val="24"/>
          <w:lang w:eastAsia="en-US"/>
        </w:rPr>
        <w:t>J Anal At</w:t>
      </w:r>
      <w:r w:rsidRPr="00D10E46">
        <w:rPr>
          <w:rFonts w:asciiTheme="majorHAnsi" w:eastAsia="Arial Unicode MS" w:hAnsiTheme="majorHAnsi" w:cstheme="majorHAnsi"/>
          <w:i/>
          <w:color w:val="000000" w:themeColor="text1"/>
          <w:sz w:val="24"/>
          <w:szCs w:val="24"/>
          <w:lang w:eastAsia="en-US"/>
        </w:rPr>
        <w:t xml:space="preserve"> </w:t>
      </w:r>
      <w:proofErr w:type="spellStart"/>
      <w:r w:rsidRPr="00D10E46">
        <w:rPr>
          <w:rFonts w:asciiTheme="majorHAnsi" w:eastAsia="Arial Unicode MS" w:hAnsiTheme="majorHAnsi" w:cstheme="majorHAnsi"/>
          <w:i/>
          <w:color w:val="000000" w:themeColor="text1"/>
          <w:sz w:val="24"/>
          <w:szCs w:val="24"/>
          <w:lang w:eastAsia="en-US"/>
        </w:rPr>
        <w:t>Spectrom</w:t>
      </w:r>
      <w:proofErr w:type="spellEnd"/>
      <w:r>
        <w:rPr>
          <w:rFonts w:asciiTheme="majorHAnsi" w:eastAsia="Arial Unicode MS" w:hAnsiTheme="majorHAnsi" w:cstheme="majorHAnsi"/>
          <w:color w:val="000000" w:themeColor="text1"/>
          <w:sz w:val="24"/>
          <w:szCs w:val="24"/>
          <w:lang w:eastAsia="en-US"/>
        </w:rPr>
        <w:t xml:space="preserve"> 18:687-695.</w:t>
      </w:r>
    </w:p>
    <w:p w14:paraId="4EA37828" w14:textId="08619FE0" w:rsidR="009048FD" w:rsidRPr="00902D90" w:rsidRDefault="009048FD" w:rsidP="00E93375">
      <w:pPr>
        <w:pStyle w:val="ListParagraph"/>
        <w:widowControl w:val="0"/>
        <w:numPr>
          <w:ilvl w:val="0"/>
          <w:numId w:val="11"/>
        </w:numPr>
        <w:autoSpaceDE w:val="0"/>
        <w:autoSpaceDN w:val="0"/>
        <w:adjustRightInd w:val="0"/>
        <w:spacing w:after="240" w:line="480" w:lineRule="auto"/>
        <w:jc w:val="both"/>
        <w:rPr>
          <w:rFonts w:asciiTheme="majorHAnsi" w:eastAsia="Times New Roman" w:hAnsiTheme="majorHAnsi" w:cstheme="majorHAnsi"/>
          <w:sz w:val="24"/>
          <w:szCs w:val="24"/>
        </w:rPr>
      </w:pPr>
      <w:proofErr w:type="spellStart"/>
      <w:r w:rsidRPr="00D17B8E">
        <w:rPr>
          <w:rFonts w:asciiTheme="majorHAnsi" w:eastAsia="Times New Roman" w:hAnsiTheme="majorHAnsi" w:cstheme="majorHAnsi"/>
          <w:color w:val="000000" w:themeColor="text1"/>
          <w:sz w:val="24"/>
          <w:szCs w:val="24"/>
        </w:rPr>
        <w:t>Rodushkin</w:t>
      </w:r>
      <w:proofErr w:type="spellEnd"/>
      <w:r w:rsidRPr="00D17B8E">
        <w:rPr>
          <w:rFonts w:asciiTheme="majorHAnsi" w:eastAsia="Times New Roman" w:hAnsiTheme="majorHAnsi" w:cstheme="majorHAnsi"/>
          <w:color w:val="000000" w:themeColor="text1"/>
          <w:sz w:val="24"/>
          <w:szCs w:val="24"/>
        </w:rPr>
        <w:t xml:space="preserve"> I, </w:t>
      </w:r>
      <w:proofErr w:type="spellStart"/>
      <w:r w:rsidRPr="00D17B8E">
        <w:rPr>
          <w:rFonts w:asciiTheme="majorHAnsi" w:eastAsia="Times New Roman" w:hAnsiTheme="majorHAnsi" w:cstheme="majorHAnsi"/>
          <w:color w:val="000000" w:themeColor="text1"/>
          <w:sz w:val="24"/>
          <w:szCs w:val="24"/>
        </w:rPr>
        <w:t>Pallavicini</w:t>
      </w:r>
      <w:proofErr w:type="spellEnd"/>
      <w:r w:rsidRPr="00D17B8E">
        <w:rPr>
          <w:rFonts w:asciiTheme="majorHAnsi" w:eastAsia="Times New Roman" w:hAnsiTheme="majorHAnsi" w:cstheme="majorHAnsi"/>
          <w:color w:val="000000" w:themeColor="text1"/>
          <w:sz w:val="24"/>
          <w:szCs w:val="24"/>
        </w:rPr>
        <w:t xml:space="preserve"> N, </w:t>
      </w:r>
      <w:proofErr w:type="spellStart"/>
      <w:r w:rsidRPr="00D17B8E">
        <w:rPr>
          <w:rFonts w:asciiTheme="majorHAnsi" w:eastAsia="Times New Roman" w:hAnsiTheme="majorHAnsi" w:cstheme="majorHAnsi"/>
          <w:color w:val="000000" w:themeColor="text1"/>
          <w:sz w:val="24"/>
          <w:szCs w:val="24"/>
        </w:rPr>
        <w:t>Engström</w:t>
      </w:r>
      <w:proofErr w:type="spellEnd"/>
      <w:r w:rsidRPr="00D17B8E">
        <w:rPr>
          <w:rFonts w:asciiTheme="majorHAnsi" w:eastAsia="Times New Roman" w:hAnsiTheme="majorHAnsi" w:cstheme="majorHAnsi"/>
          <w:color w:val="000000" w:themeColor="text1"/>
          <w:sz w:val="24"/>
          <w:szCs w:val="24"/>
        </w:rPr>
        <w:t xml:space="preserve"> E, </w:t>
      </w:r>
      <w:proofErr w:type="spellStart"/>
      <w:r w:rsidRPr="00D17B8E">
        <w:rPr>
          <w:rFonts w:asciiTheme="majorHAnsi" w:eastAsia="Times New Roman" w:hAnsiTheme="majorHAnsi" w:cstheme="majorHAnsi"/>
          <w:color w:val="000000" w:themeColor="text1"/>
          <w:sz w:val="24"/>
          <w:szCs w:val="24"/>
        </w:rPr>
        <w:t>Sörlin</w:t>
      </w:r>
      <w:proofErr w:type="spellEnd"/>
      <w:r w:rsidRPr="00D17B8E">
        <w:rPr>
          <w:rFonts w:asciiTheme="majorHAnsi" w:eastAsia="Times New Roman" w:hAnsiTheme="majorHAnsi" w:cstheme="majorHAnsi"/>
          <w:color w:val="000000" w:themeColor="text1"/>
          <w:sz w:val="24"/>
          <w:szCs w:val="24"/>
        </w:rPr>
        <w:t xml:space="preserve"> E, </w:t>
      </w:r>
      <w:proofErr w:type="spellStart"/>
      <w:r w:rsidRPr="00D17B8E">
        <w:rPr>
          <w:rFonts w:asciiTheme="majorHAnsi" w:eastAsia="Times New Roman" w:hAnsiTheme="majorHAnsi" w:cstheme="majorHAnsi"/>
          <w:color w:val="000000" w:themeColor="text1"/>
          <w:sz w:val="24"/>
          <w:szCs w:val="24"/>
        </w:rPr>
        <w:t>Öhlander</w:t>
      </w:r>
      <w:proofErr w:type="spellEnd"/>
      <w:r w:rsidRPr="00D17B8E">
        <w:rPr>
          <w:rFonts w:asciiTheme="majorHAnsi" w:eastAsia="Times New Roman" w:hAnsiTheme="majorHAnsi" w:cstheme="majorHAnsi"/>
          <w:color w:val="000000" w:themeColor="text1"/>
          <w:sz w:val="24"/>
          <w:szCs w:val="24"/>
        </w:rPr>
        <w:t xml:space="preserve"> B</w:t>
      </w:r>
      <w:r w:rsidRPr="00902D90">
        <w:rPr>
          <w:rFonts w:asciiTheme="majorHAnsi" w:eastAsia="Times New Roman" w:hAnsiTheme="majorHAnsi" w:cstheme="majorHAnsi"/>
          <w:color w:val="000000" w:themeColor="text1"/>
          <w:sz w:val="24"/>
          <w:szCs w:val="24"/>
        </w:rPr>
        <w:t xml:space="preserve">, </w:t>
      </w:r>
      <w:proofErr w:type="spellStart"/>
      <w:r w:rsidRPr="00902D90">
        <w:rPr>
          <w:rFonts w:asciiTheme="majorHAnsi" w:eastAsia="Times New Roman" w:hAnsiTheme="majorHAnsi" w:cstheme="majorHAnsi"/>
          <w:color w:val="000000" w:themeColor="text1"/>
          <w:sz w:val="24"/>
          <w:szCs w:val="24"/>
        </w:rPr>
        <w:t>Ingri</w:t>
      </w:r>
      <w:proofErr w:type="spellEnd"/>
      <w:r w:rsidRPr="00902D90">
        <w:rPr>
          <w:rFonts w:asciiTheme="majorHAnsi" w:eastAsia="Times New Roman" w:hAnsiTheme="majorHAnsi" w:cstheme="majorHAnsi"/>
          <w:color w:val="000000" w:themeColor="text1"/>
          <w:sz w:val="24"/>
          <w:szCs w:val="24"/>
        </w:rPr>
        <w:t xml:space="preserve"> J, Baxter D (2015) </w:t>
      </w:r>
      <w:r w:rsidRPr="00D17B8E">
        <w:rPr>
          <w:rFonts w:asciiTheme="majorHAnsi" w:eastAsia="Times New Roman" w:hAnsiTheme="majorHAnsi" w:cstheme="majorHAnsi"/>
          <w:sz w:val="24"/>
          <w:szCs w:val="24"/>
        </w:rPr>
        <w:t xml:space="preserve">Assessment of natural variability of B, Cd, Cu, Fe, </w:t>
      </w:r>
      <w:proofErr w:type="spellStart"/>
      <w:r w:rsidRPr="00D17B8E">
        <w:rPr>
          <w:rFonts w:asciiTheme="majorHAnsi" w:eastAsia="Times New Roman" w:hAnsiTheme="majorHAnsi" w:cstheme="majorHAnsi"/>
          <w:sz w:val="24"/>
          <w:szCs w:val="24"/>
        </w:rPr>
        <w:t>Pb</w:t>
      </w:r>
      <w:proofErr w:type="spellEnd"/>
      <w:r w:rsidRPr="00D17B8E">
        <w:rPr>
          <w:rFonts w:asciiTheme="majorHAnsi" w:eastAsia="Times New Roman" w:hAnsiTheme="majorHAnsi" w:cstheme="majorHAnsi"/>
          <w:sz w:val="24"/>
          <w:szCs w:val="24"/>
        </w:rPr>
        <w:t xml:space="preserve">, </w:t>
      </w:r>
      <w:proofErr w:type="spellStart"/>
      <w:r w:rsidRPr="00D17B8E">
        <w:rPr>
          <w:rFonts w:asciiTheme="majorHAnsi" w:eastAsia="Times New Roman" w:hAnsiTheme="majorHAnsi" w:cstheme="majorHAnsi"/>
          <w:sz w:val="24"/>
          <w:szCs w:val="24"/>
        </w:rPr>
        <w:t>Sr</w:t>
      </w:r>
      <w:proofErr w:type="spellEnd"/>
      <w:r w:rsidRPr="00D17B8E">
        <w:rPr>
          <w:rFonts w:asciiTheme="majorHAnsi" w:eastAsia="Times New Roman" w:hAnsiTheme="majorHAnsi" w:cstheme="majorHAnsi"/>
          <w:sz w:val="24"/>
          <w:szCs w:val="24"/>
        </w:rPr>
        <w:t xml:space="preserve">, </w:t>
      </w:r>
      <w:proofErr w:type="spellStart"/>
      <w:r w:rsidRPr="00D17B8E">
        <w:rPr>
          <w:rFonts w:asciiTheme="majorHAnsi" w:eastAsia="Times New Roman" w:hAnsiTheme="majorHAnsi" w:cstheme="majorHAnsi"/>
          <w:sz w:val="24"/>
          <w:szCs w:val="24"/>
        </w:rPr>
        <w:t>Tl</w:t>
      </w:r>
      <w:proofErr w:type="spellEnd"/>
      <w:r w:rsidRPr="00D17B8E">
        <w:rPr>
          <w:rFonts w:asciiTheme="majorHAnsi" w:eastAsia="Times New Roman" w:hAnsiTheme="majorHAnsi" w:cstheme="majorHAnsi"/>
          <w:sz w:val="24"/>
          <w:szCs w:val="24"/>
        </w:rPr>
        <w:t xml:space="preserve"> and Zn </w:t>
      </w:r>
      <w:r w:rsidRPr="001A09B3">
        <w:rPr>
          <w:rFonts w:ascii="Times New Roman" w:eastAsia="Times New Roman" w:hAnsi="Times New Roman" w:cs="Times New Roman"/>
          <w:sz w:val="24"/>
          <w:szCs w:val="24"/>
        </w:rPr>
        <w:t xml:space="preserve">concentrations and isotopic compositions in leaves, needles and mushrooms using single sample digestion and two-column matrix separation. </w:t>
      </w:r>
      <w:r w:rsidR="00831571" w:rsidRPr="001A09B3">
        <w:rPr>
          <w:rFonts w:ascii="Times New Roman" w:eastAsia="Times New Roman" w:hAnsi="Times New Roman" w:cs="Times New Roman"/>
          <w:i/>
          <w:sz w:val="24"/>
          <w:szCs w:val="24"/>
        </w:rPr>
        <w:t>J Anal At</w:t>
      </w:r>
      <w:r w:rsidRPr="001A09B3">
        <w:rPr>
          <w:rFonts w:ascii="Times New Roman" w:eastAsia="Times New Roman" w:hAnsi="Times New Roman" w:cs="Times New Roman"/>
          <w:i/>
          <w:sz w:val="24"/>
          <w:szCs w:val="24"/>
        </w:rPr>
        <w:t xml:space="preserve"> </w:t>
      </w:r>
      <w:proofErr w:type="spellStart"/>
      <w:r w:rsidRPr="001A09B3">
        <w:rPr>
          <w:rFonts w:ascii="Times New Roman" w:eastAsia="Times New Roman" w:hAnsi="Times New Roman" w:cs="Times New Roman"/>
          <w:i/>
          <w:sz w:val="24"/>
          <w:szCs w:val="24"/>
        </w:rPr>
        <w:t>Spectrom</w:t>
      </w:r>
      <w:proofErr w:type="spellEnd"/>
      <w:r w:rsidR="002544CA">
        <w:rPr>
          <w:rFonts w:ascii="Times New Roman" w:eastAsia="Times New Roman" w:hAnsi="Times New Roman" w:cs="Times New Roman"/>
          <w:i/>
          <w:sz w:val="24"/>
          <w:szCs w:val="24"/>
        </w:rPr>
        <w:t>,</w:t>
      </w:r>
      <w:r w:rsidRPr="001A09B3">
        <w:rPr>
          <w:rFonts w:ascii="Times New Roman" w:eastAsia="Times New Roman" w:hAnsi="Times New Roman" w:cs="Times New Roman"/>
          <w:sz w:val="24"/>
          <w:szCs w:val="24"/>
        </w:rPr>
        <w:t xml:space="preserve"> </w:t>
      </w:r>
      <w:r w:rsidR="001A09B3" w:rsidRPr="001A09B3">
        <w:rPr>
          <w:rFonts w:ascii="Times New Roman" w:eastAsia="Times New Roman" w:hAnsi="Times New Roman" w:cs="Times New Roman"/>
          <w:sz w:val="24"/>
          <w:szCs w:val="24"/>
        </w:rPr>
        <w:t>In Press</w:t>
      </w:r>
      <w:r w:rsidRPr="001A09B3">
        <w:rPr>
          <w:rFonts w:ascii="Times New Roman" w:eastAsia="Times New Roman" w:hAnsi="Times New Roman" w:cs="Times New Roman"/>
          <w:sz w:val="24"/>
          <w:szCs w:val="24"/>
        </w:rPr>
        <w:t>.</w:t>
      </w:r>
      <w:r w:rsidR="001A09B3" w:rsidRPr="001A09B3">
        <w:rPr>
          <w:rFonts w:ascii="Times New Roman" w:eastAsia="Times New Roman" w:hAnsi="Times New Roman" w:cs="Times New Roman"/>
          <w:sz w:val="24"/>
          <w:szCs w:val="24"/>
        </w:rPr>
        <w:t xml:space="preserve"> </w:t>
      </w:r>
      <w:r w:rsidR="001A09B3" w:rsidRPr="001A09B3">
        <w:rPr>
          <w:rFonts w:ascii="Times New Roman" w:eastAsiaTheme="minorHAnsi" w:hAnsi="Times New Roman" w:cs="Times New Roman"/>
          <w:bCs/>
          <w:sz w:val="24"/>
          <w:szCs w:val="24"/>
          <w:lang w:val="en-US" w:eastAsia="en-US"/>
        </w:rPr>
        <w:t xml:space="preserve">DOI: </w:t>
      </w:r>
      <w:r w:rsidR="001A09B3" w:rsidRPr="001A09B3">
        <w:rPr>
          <w:rFonts w:ascii="Times New Roman" w:eastAsiaTheme="minorHAnsi" w:hAnsi="Times New Roman" w:cs="Times New Roman"/>
          <w:sz w:val="24"/>
          <w:szCs w:val="24"/>
          <w:lang w:val="en-US" w:eastAsia="en-US"/>
        </w:rPr>
        <w:t>10.1039/C5JA00274E</w:t>
      </w:r>
      <w:r w:rsidR="001A09B3">
        <w:rPr>
          <w:rFonts w:ascii="Arial" w:eastAsiaTheme="minorHAnsi" w:hAnsi="Arial" w:cs="Arial"/>
          <w:sz w:val="24"/>
          <w:szCs w:val="24"/>
          <w:lang w:val="en-US" w:eastAsia="en-US"/>
        </w:rPr>
        <w:t>.</w:t>
      </w:r>
      <w:r>
        <w:rPr>
          <w:rFonts w:asciiTheme="majorHAnsi" w:eastAsia="Times New Roman" w:hAnsiTheme="majorHAnsi" w:cstheme="majorHAnsi"/>
          <w:sz w:val="24"/>
          <w:szCs w:val="24"/>
        </w:rPr>
        <w:t xml:space="preserve"> </w:t>
      </w:r>
    </w:p>
    <w:p w14:paraId="600AD9C0" w14:textId="77777777" w:rsidR="0074327C" w:rsidRDefault="0074327C" w:rsidP="00E93375">
      <w:pPr>
        <w:widowControl w:val="0"/>
        <w:suppressAutoHyphens w:val="0"/>
        <w:autoSpaceDE w:val="0"/>
        <w:autoSpaceDN w:val="0"/>
        <w:adjustRightInd w:val="0"/>
        <w:spacing w:after="240" w:line="480" w:lineRule="auto"/>
        <w:contextualSpacing/>
        <w:jc w:val="both"/>
        <w:rPr>
          <w:rFonts w:asciiTheme="majorHAnsi" w:eastAsia="Times New Roman" w:hAnsiTheme="majorHAnsi" w:cstheme="majorHAnsi"/>
          <w:b/>
          <w:color w:val="000000" w:themeColor="text1"/>
          <w:sz w:val="24"/>
          <w:szCs w:val="24"/>
        </w:rPr>
      </w:pPr>
    </w:p>
    <w:p w14:paraId="00939764" w14:textId="77777777" w:rsidR="00EC21F8" w:rsidRDefault="00EC21F8" w:rsidP="00E93375">
      <w:pPr>
        <w:widowControl w:val="0"/>
        <w:suppressAutoHyphens w:val="0"/>
        <w:autoSpaceDE w:val="0"/>
        <w:autoSpaceDN w:val="0"/>
        <w:adjustRightInd w:val="0"/>
        <w:spacing w:after="240" w:line="480" w:lineRule="auto"/>
        <w:contextualSpacing/>
        <w:jc w:val="both"/>
        <w:rPr>
          <w:rFonts w:asciiTheme="majorHAnsi" w:eastAsia="Times New Roman" w:hAnsiTheme="majorHAnsi" w:cstheme="majorHAnsi"/>
          <w:b/>
          <w:color w:val="000000" w:themeColor="text1"/>
          <w:sz w:val="24"/>
          <w:szCs w:val="24"/>
        </w:rPr>
      </w:pPr>
    </w:p>
    <w:p w14:paraId="6B7A4743" w14:textId="77777777" w:rsidR="00EC21F8" w:rsidRDefault="00EC21F8" w:rsidP="00E93375">
      <w:pPr>
        <w:widowControl w:val="0"/>
        <w:suppressAutoHyphens w:val="0"/>
        <w:autoSpaceDE w:val="0"/>
        <w:autoSpaceDN w:val="0"/>
        <w:adjustRightInd w:val="0"/>
        <w:spacing w:after="240" w:line="480" w:lineRule="auto"/>
        <w:contextualSpacing/>
        <w:jc w:val="both"/>
        <w:rPr>
          <w:rFonts w:asciiTheme="majorHAnsi" w:eastAsia="Times New Roman" w:hAnsiTheme="majorHAnsi" w:cstheme="majorHAnsi"/>
          <w:b/>
          <w:color w:val="000000" w:themeColor="text1"/>
          <w:sz w:val="24"/>
          <w:szCs w:val="24"/>
        </w:rPr>
      </w:pPr>
    </w:p>
    <w:p w14:paraId="1FE52713" w14:textId="77777777" w:rsidR="00EC21F8" w:rsidRDefault="00EC21F8" w:rsidP="00E93375">
      <w:pPr>
        <w:widowControl w:val="0"/>
        <w:suppressAutoHyphens w:val="0"/>
        <w:autoSpaceDE w:val="0"/>
        <w:autoSpaceDN w:val="0"/>
        <w:adjustRightInd w:val="0"/>
        <w:spacing w:after="240" w:line="480" w:lineRule="auto"/>
        <w:contextualSpacing/>
        <w:jc w:val="both"/>
        <w:rPr>
          <w:rFonts w:asciiTheme="majorHAnsi" w:eastAsia="Times New Roman" w:hAnsiTheme="majorHAnsi" w:cstheme="majorHAnsi"/>
          <w:b/>
          <w:color w:val="000000" w:themeColor="text1"/>
          <w:sz w:val="24"/>
          <w:szCs w:val="24"/>
        </w:rPr>
      </w:pPr>
    </w:p>
    <w:p w14:paraId="7AE25205" w14:textId="77777777" w:rsidR="00EC21F8" w:rsidRDefault="00EC21F8" w:rsidP="00E93375">
      <w:pPr>
        <w:widowControl w:val="0"/>
        <w:suppressAutoHyphens w:val="0"/>
        <w:autoSpaceDE w:val="0"/>
        <w:autoSpaceDN w:val="0"/>
        <w:adjustRightInd w:val="0"/>
        <w:spacing w:after="240" w:line="480" w:lineRule="auto"/>
        <w:contextualSpacing/>
        <w:jc w:val="both"/>
        <w:rPr>
          <w:rFonts w:asciiTheme="majorHAnsi" w:eastAsia="Times New Roman" w:hAnsiTheme="majorHAnsi" w:cstheme="majorHAnsi"/>
          <w:b/>
          <w:color w:val="000000" w:themeColor="text1"/>
          <w:sz w:val="24"/>
          <w:szCs w:val="24"/>
        </w:rPr>
      </w:pPr>
    </w:p>
    <w:p w14:paraId="59195DF4" w14:textId="5D322623" w:rsidR="00F843ED" w:rsidRPr="007956C8" w:rsidRDefault="00F843ED" w:rsidP="00E93375">
      <w:pPr>
        <w:widowControl w:val="0"/>
        <w:suppressAutoHyphens w:val="0"/>
        <w:autoSpaceDE w:val="0"/>
        <w:autoSpaceDN w:val="0"/>
        <w:adjustRightInd w:val="0"/>
        <w:spacing w:after="240" w:line="480" w:lineRule="auto"/>
        <w:contextualSpacing/>
        <w:jc w:val="both"/>
        <w:rPr>
          <w:rFonts w:asciiTheme="majorHAnsi" w:eastAsia="Times New Roman" w:hAnsiTheme="majorHAnsi" w:cstheme="majorHAnsi"/>
          <w:color w:val="000000" w:themeColor="text1"/>
          <w:sz w:val="24"/>
          <w:szCs w:val="24"/>
        </w:rPr>
      </w:pPr>
      <w:r w:rsidRPr="007956C8">
        <w:rPr>
          <w:rFonts w:asciiTheme="majorHAnsi" w:eastAsia="Times New Roman" w:hAnsiTheme="majorHAnsi" w:cstheme="majorHAnsi"/>
          <w:b/>
          <w:color w:val="000000" w:themeColor="text1"/>
          <w:sz w:val="24"/>
          <w:szCs w:val="24"/>
        </w:rPr>
        <w:lastRenderedPageBreak/>
        <w:t xml:space="preserve">Figure </w:t>
      </w:r>
      <w:r w:rsidR="00360E74">
        <w:rPr>
          <w:rFonts w:asciiTheme="majorHAnsi" w:eastAsia="Times New Roman" w:hAnsiTheme="majorHAnsi" w:cstheme="majorHAnsi"/>
          <w:b/>
          <w:color w:val="000000" w:themeColor="text1"/>
          <w:sz w:val="24"/>
          <w:szCs w:val="24"/>
        </w:rPr>
        <w:t>Caption</w:t>
      </w:r>
    </w:p>
    <w:p w14:paraId="19C6C87C" w14:textId="77777777" w:rsidR="00F843ED" w:rsidRPr="007956C8" w:rsidRDefault="00F843ED" w:rsidP="00E93375">
      <w:pPr>
        <w:widowControl w:val="0"/>
        <w:suppressAutoHyphens w:val="0"/>
        <w:autoSpaceDE w:val="0"/>
        <w:autoSpaceDN w:val="0"/>
        <w:adjustRightInd w:val="0"/>
        <w:spacing w:after="240" w:line="480" w:lineRule="auto"/>
        <w:ind w:left="567" w:hanging="567"/>
        <w:contextualSpacing/>
        <w:jc w:val="both"/>
        <w:rPr>
          <w:rFonts w:asciiTheme="majorHAnsi" w:eastAsia="Times New Roman" w:hAnsiTheme="majorHAnsi" w:cstheme="majorHAnsi"/>
          <w:color w:val="000000" w:themeColor="text1"/>
          <w:sz w:val="24"/>
          <w:szCs w:val="24"/>
        </w:rPr>
      </w:pPr>
    </w:p>
    <w:p w14:paraId="02E0C701" w14:textId="42F0881F" w:rsidR="00DA1C3A" w:rsidRPr="007956C8" w:rsidRDefault="00DA1C3A" w:rsidP="00E93375">
      <w:pPr>
        <w:widowControl w:val="0"/>
        <w:autoSpaceDE w:val="0"/>
        <w:autoSpaceDN w:val="0"/>
        <w:adjustRightInd w:val="0"/>
        <w:spacing w:after="240" w:line="480" w:lineRule="auto"/>
        <w:ind w:left="567" w:hanging="567"/>
        <w:contextualSpacing/>
        <w:jc w:val="both"/>
        <w:rPr>
          <w:rFonts w:asciiTheme="majorHAnsi" w:hAnsiTheme="majorHAnsi" w:cstheme="majorHAnsi"/>
          <w:color w:val="000000" w:themeColor="text1"/>
          <w:sz w:val="24"/>
          <w:szCs w:val="24"/>
          <w:lang w:val="en-US"/>
        </w:rPr>
      </w:pPr>
      <w:r w:rsidRPr="007956C8">
        <w:rPr>
          <w:rFonts w:asciiTheme="majorHAnsi" w:eastAsia="Times New Roman" w:hAnsiTheme="majorHAnsi" w:cstheme="majorHAnsi"/>
          <w:b/>
          <w:color w:val="000000" w:themeColor="text1"/>
          <w:sz w:val="24"/>
          <w:szCs w:val="24"/>
        </w:rPr>
        <w:t xml:space="preserve">Fig. 1. </w:t>
      </w:r>
      <w:r w:rsidR="00165C92">
        <w:rPr>
          <w:rFonts w:asciiTheme="majorHAnsi" w:eastAsia="Times New Roman" w:hAnsiTheme="majorHAnsi" w:cstheme="majorHAnsi"/>
          <w:color w:val="000000" w:themeColor="text1"/>
          <w:sz w:val="24"/>
          <w:szCs w:val="24"/>
          <w:lang w:val="en-US"/>
        </w:rPr>
        <w:t>Copper</w:t>
      </w:r>
      <w:r w:rsidR="00165C92" w:rsidRPr="007956C8">
        <w:rPr>
          <w:rFonts w:asciiTheme="majorHAnsi" w:eastAsia="Times New Roman" w:hAnsiTheme="majorHAnsi" w:cstheme="majorHAnsi"/>
          <w:color w:val="000000" w:themeColor="text1"/>
          <w:sz w:val="24"/>
          <w:szCs w:val="24"/>
          <w:lang w:val="en-US"/>
        </w:rPr>
        <w:t xml:space="preserve"> distribution in </w:t>
      </w:r>
      <w:r w:rsidR="00504BB7">
        <w:rPr>
          <w:rFonts w:asciiTheme="majorHAnsi" w:eastAsia="Times New Roman" w:hAnsiTheme="majorHAnsi" w:cstheme="majorHAnsi"/>
          <w:color w:val="000000" w:themeColor="text1"/>
          <w:sz w:val="24"/>
          <w:szCs w:val="24"/>
          <w:lang w:val="en-US"/>
        </w:rPr>
        <w:t xml:space="preserve">banded iron formations and </w:t>
      </w:r>
      <w:r w:rsidR="00165C92">
        <w:rPr>
          <w:rFonts w:asciiTheme="majorHAnsi" w:eastAsia="Times New Roman" w:hAnsiTheme="majorHAnsi" w:cstheme="majorHAnsi"/>
          <w:color w:val="000000" w:themeColor="text1"/>
          <w:sz w:val="24"/>
          <w:szCs w:val="24"/>
          <w:lang w:val="en-US"/>
        </w:rPr>
        <w:t xml:space="preserve">black </w:t>
      </w:r>
      <w:r w:rsidR="00165C92" w:rsidRPr="007956C8">
        <w:rPr>
          <w:rFonts w:asciiTheme="majorHAnsi" w:eastAsia="Times New Roman" w:hAnsiTheme="majorHAnsi" w:cstheme="majorHAnsi"/>
          <w:color w:val="000000" w:themeColor="text1"/>
          <w:sz w:val="24"/>
          <w:szCs w:val="24"/>
          <w:lang w:val="en-US"/>
        </w:rPr>
        <w:t>shales</w:t>
      </w:r>
      <w:r w:rsidR="00165C92">
        <w:rPr>
          <w:rFonts w:asciiTheme="majorHAnsi" w:eastAsia="Times New Roman" w:hAnsiTheme="majorHAnsi" w:cstheme="majorHAnsi"/>
          <w:color w:val="000000" w:themeColor="text1"/>
          <w:sz w:val="24"/>
          <w:szCs w:val="24"/>
          <w:lang w:val="en-US"/>
        </w:rPr>
        <w:t xml:space="preserve"> through</w:t>
      </w:r>
      <w:r w:rsidR="00504BB7">
        <w:rPr>
          <w:rFonts w:asciiTheme="majorHAnsi" w:eastAsia="Times New Roman" w:hAnsiTheme="majorHAnsi" w:cstheme="majorHAnsi"/>
          <w:color w:val="000000" w:themeColor="text1"/>
          <w:sz w:val="24"/>
          <w:szCs w:val="24"/>
          <w:lang w:val="en-US"/>
        </w:rPr>
        <w:t>out</w:t>
      </w:r>
      <w:r w:rsidR="00165C92">
        <w:rPr>
          <w:rFonts w:asciiTheme="majorHAnsi" w:eastAsia="Times New Roman" w:hAnsiTheme="majorHAnsi" w:cstheme="majorHAnsi"/>
          <w:color w:val="000000" w:themeColor="text1"/>
          <w:sz w:val="24"/>
          <w:szCs w:val="24"/>
          <w:lang w:val="en-US"/>
        </w:rPr>
        <w:t xml:space="preserve"> Earth history (see Table S1</w:t>
      </w:r>
      <w:r w:rsidR="00F13C07">
        <w:rPr>
          <w:rFonts w:asciiTheme="majorHAnsi" w:eastAsia="Times New Roman" w:hAnsiTheme="majorHAnsi" w:cstheme="majorHAnsi"/>
          <w:color w:val="000000" w:themeColor="text1"/>
          <w:sz w:val="24"/>
          <w:szCs w:val="24"/>
          <w:lang w:val="en-US"/>
        </w:rPr>
        <w:t xml:space="preserve"> &amp; S2</w:t>
      </w:r>
      <w:r w:rsidR="00165C92">
        <w:rPr>
          <w:rFonts w:asciiTheme="majorHAnsi" w:eastAsia="Times New Roman" w:hAnsiTheme="majorHAnsi" w:cstheme="majorHAnsi"/>
          <w:color w:val="000000" w:themeColor="text1"/>
          <w:sz w:val="24"/>
          <w:szCs w:val="24"/>
          <w:lang w:val="en-US"/>
        </w:rPr>
        <w:t xml:space="preserve"> for details)</w:t>
      </w:r>
      <w:r w:rsidR="00165C92" w:rsidRPr="007956C8">
        <w:rPr>
          <w:rFonts w:asciiTheme="majorHAnsi" w:eastAsia="Times New Roman" w:hAnsiTheme="majorHAnsi" w:cstheme="majorHAnsi"/>
          <w:color w:val="000000" w:themeColor="text1"/>
          <w:sz w:val="24"/>
          <w:szCs w:val="24"/>
          <w:lang w:val="en-US"/>
        </w:rPr>
        <w:t xml:space="preserve">. </w:t>
      </w:r>
      <w:r w:rsidR="001B334D">
        <w:rPr>
          <w:rFonts w:asciiTheme="majorHAnsi" w:eastAsia="Times New Roman" w:hAnsiTheme="majorHAnsi" w:cstheme="majorHAnsi"/>
          <w:color w:val="000000" w:themeColor="text1"/>
          <w:sz w:val="24"/>
          <w:szCs w:val="24"/>
          <w:lang w:val="en-US"/>
        </w:rPr>
        <w:t xml:space="preserve">A) </w:t>
      </w:r>
      <w:proofErr w:type="gramStart"/>
      <w:r w:rsidR="001B334D">
        <w:rPr>
          <w:rFonts w:asciiTheme="majorHAnsi" w:eastAsia="Times New Roman" w:hAnsiTheme="majorHAnsi" w:cstheme="majorHAnsi"/>
          <w:color w:val="000000" w:themeColor="text1"/>
          <w:sz w:val="24"/>
          <w:szCs w:val="24"/>
          <w:lang w:val="en-US"/>
        </w:rPr>
        <w:t>and</w:t>
      </w:r>
      <w:proofErr w:type="gramEnd"/>
      <w:r w:rsidR="001B334D">
        <w:rPr>
          <w:rFonts w:asciiTheme="majorHAnsi" w:eastAsia="Times New Roman" w:hAnsiTheme="majorHAnsi" w:cstheme="majorHAnsi"/>
          <w:color w:val="000000" w:themeColor="text1"/>
          <w:sz w:val="24"/>
          <w:szCs w:val="24"/>
          <w:lang w:val="en-US"/>
        </w:rPr>
        <w:t xml:space="preserve"> B)</w:t>
      </w:r>
      <w:r w:rsidR="00504BB7" w:rsidRPr="007956C8">
        <w:rPr>
          <w:rFonts w:asciiTheme="majorHAnsi" w:eastAsia="Times New Roman" w:hAnsiTheme="majorHAnsi" w:cstheme="majorHAnsi"/>
          <w:color w:val="000000" w:themeColor="text1"/>
          <w:sz w:val="24"/>
          <w:szCs w:val="24"/>
          <w:lang w:val="en-US"/>
        </w:rPr>
        <w:t xml:space="preserve"> </w:t>
      </w:r>
      <w:r w:rsidR="001B334D">
        <w:rPr>
          <w:rFonts w:asciiTheme="majorHAnsi" w:eastAsia="Times New Roman" w:hAnsiTheme="majorHAnsi" w:cstheme="majorHAnsi"/>
          <w:color w:val="000000" w:themeColor="text1"/>
          <w:sz w:val="24"/>
          <w:szCs w:val="24"/>
          <w:lang w:val="en-US"/>
        </w:rPr>
        <w:t>m</w:t>
      </w:r>
      <w:r w:rsidR="00504BB7" w:rsidRPr="007956C8">
        <w:rPr>
          <w:rFonts w:asciiTheme="majorHAnsi" w:eastAsia="Times New Roman" w:hAnsiTheme="majorHAnsi" w:cstheme="majorHAnsi"/>
          <w:color w:val="000000" w:themeColor="text1"/>
          <w:sz w:val="24"/>
          <w:szCs w:val="24"/>
          <w:lang w:val="en-US"/>
        </w:rPr>
        <w:t>olar Cu/Ti ratios</w:t>
      </w:r>
      <w:r w:rsidR="00504BB7">
        <w:rPr>
          <w:rFonts w:asciiTheme="majorHAnsi" w:eastAsia="Times New Roman" w:hAnsiTheme="majorHAnsi" w:cstheme="majorHAnsi"/>
          <w:color w:val="000000" w:themeColor="text1"/>
          <w:sz w:val="24"/>
          <w:szCs w:val="24"/>
          <w:lang w:val="en-US"/>
        </w:rPr>
        <w:t xml:space="preserve"> in shales</w:t>
      </w:r>
      <w:r w:rsidR="001B334D">
        <w:rPr>
          <w:rFonts w:asciiTheme="majorHAnsi" w:eastAsia="Times New Roman" w:hAnsiTheme="majorHAnsi" w:cstheme="majorHAnsi"/>
          <w:color w:val="000000" w:themeColor="text1"/>
          <w:sz w:val="24"/>
          <w:szCs w:val="24"/>
          <w:lang w:val="en-US"/>
        </w:rPr>
        <w:t xml:space="preserve"> and banded iron formations, respectively</w:t>
      </w:r>
      <w:r w:rsidR="00504BB7">
        <w:rPr>
          <w:rFonts w:asciiTheme="majorHAnsi" w:eastAsia="Times New Roman" w:hAnsiTheme="majorHAnsi" w:cstheme="majorHAnsi"/>
          <w:color w:val="000000" w:themeColor="text1"/>
          <w:sz w:val="24"/>
          <w:szCs w:val="24"/>
          <w:lang w:val="en-US"/>
        </w:rPr>
        <w:t xml:space="preserve">. </w:t>
      </w:r>
      <w:r w:rsidR="001B334D">
        <w:rPr>
          <w:rFonts w:asciiTheme="majorHAnsi" w:eastAsia="Times New Roman" w:hAnsiTheme="majorHAnsi" w:cstheme="majorHAnsi"/>
          <w:color w:val="000000" w:themeColor="text1"/>
          <w:sz w:val="24"/>
          <w:szCs w:val="24"/>
          <w:lang w:val="en-US"/>
        </w:rPr>
        <w:t xml:space="preserve">C) </w:t>
      </w:r>
      <w:proofErr w:type="gramStart"/>
      <w:r w:rsidR="00381EC1">
        <w:rPr>
          <w:rFonts w:asciiTheme="majorHAnsi" w:eastAsia="Times New Roman" w:hAnsiTheme="majorHAnsi" w:cstheme="majorHAnsi"/>
          <w:color w:val="000000" w:themeColor="text1"/>
          <w:sz w:val="24"/>
          <w:szCs w:val="24"/>
          <w:lang w:val="en-US"/>
        </w:rPr>
        <w:t>their</w:t>
      </w:r>
      <w:proofErr w:type="gramEnd"/>
      <w:r w:rsidR="00381EC1">
        <w:rPr>
          <w:rFonts w:asciiTheme="majorHAnsi" w:eastAsia="Times New Roman" w:hAnsiTheme="majorHAnsi" w:cstheme="majorHAnsi"/>
          <w:color w:val="000000" w:themeColor="text1"/>
          <w:sz w:val="24"/>
          <w:szCs w:val="24"/>
          <w:lang w:val="en-US"/>
        </w:rPr>
        <w:t xml:space="preserve"> </w:t>
      </w:r>
      <w:r w:rsidR="002E283F">
        <w:rPr>
          <w:rFonts w:asciiTheme="majorHAnsi" w:eastAsia="Times New Roman" w:hAnsiTheme="majorHAnsi" w:cstheme="majorHAnsi"/>
          <w:color w:val="000000" w:themeColor="text1"/>
          <w:sz w:val="24"/>
          <w:szCs w:val="24"/>
          <w:lang w:val="en-US"/>
        </w:rPr>
        <w:t>enrichments</w:t>
      </w:r>
      <w:r w:rsidR="00381EC1">
        <w:rPr>
          <w:rFonts w:asciiTheme="majorHAnsi" w:eastAsia="Times New Roman" w:hAnsiTheme="majorHAnsi" w:cstheme="majorHAnsi"/>
          <w:color w:val="000000" w:themeColor="text1"/>
          <w:sz w:val="24"/>
          <w:szCs w:val="24"/>
          <w:lang w:val="en-US"/>
        </w:rPr>
        <w:t xml:space="preserve"> compared (</w:t>
      </w:r>
      <w:r w:rsidR="001B334D">
        <w:rPr>
          <w:rFonts w:asciiTheme="majorHAnsi" w:eastAsia="Times New Roman" w:hAnsiTheme="majorHAnsi" w:cstheme="majorHAnsi"/>
          <w:color w:val="000000" w:themeColor="text1"/>
          <w:sz w:val="24"/>
          <w:szCs w:val="24"/>
          <w:lang w:val="en-US"/>
        </w:rPr>
        <w:t>black shale</w:t>
      </w:r>
      <w:r w:rsidR="00381EC1">
        <w:rPr>
          <w:rFonts w:asciiTheme="majorHAnsi" w:eastAsia="Times New Roman" w:hAnsiTheme="majorHAnsi" w:cstheme="majorHAnsi"/>
          <w:color w:val="000000" w:themeColor="text1"/>
          <w:sz w:val="24"/>
          <w:szCs w:val="24"/>
          <w:lang w:val="en-US"/>
        </w:rPr>
        <w:t xml:space="preserve"> in green,</w:t>
      </w:r>
      <w:r w:rsidR="001B334D">
        <w:rPr>
          <w:rFonts w:asciiTheme="majorHAnsi" w:eastAsia="Times New Roman" w:hAnsiTheme="majorHAnsi" w:cstheme="majorHAnsi"/>
          <w:color w:val="000000" w:themeColor="text1"/>
          <w:sz w:val="24"/>
          <w:szCs w:val="24"/>
          <w:lang w:val="en-US"/>
        </w:rPr>
        <w:t xml:space="preserve"> </w:t>
      </w:r>
      <w:r w:rsidR="00381EC1">
        <w:rPr>
          <w:rFonts w:asciiTheme="majorHAnsi" w:eastAsia="Times New Roman" w:hAnsiTheme="majorHAnsi" w:cstheme="majorHAnsi"/>
          <w:color w:val="000000" w:themeColor="text1"/>
          <w:sz w:val="24"/>
          <w:szCs w:val="24"/>
          <w:lang w:val="en-US"/>
        </w:rPr>
        <w:t xml:space="preserve">banded iron formation in </w:t>
      </w:r>
      <w:r w:rsidR="001B334D">
        <w:rPr>
          <w:rFonts w:asciiTheme="majorHAnsi" w:eastAsia="Times New Roman" w:hAnsiTheme="majorHAnsi" w:cstheme="majorHAnsi"/>
          <w:color w:val="000000" w:themeColor="text1"/>
          <w:sz w:val="24"/>
          <w:szCs w:val="24"/>
          <w:lang w:val="en-US"/>
        </w:rPr>
        <w:t>red)</w:t>
      </w:r>
      <w:r w:rsidR="00381EC1">
        <w:rPr>
          <w:rFonts w:asciiTheme="majorHAnsi" w:eastAsia="Times New Roman" w:hAnsiTheme="majorHAnsi" w:cstheme="majorHAnsi"/>
          <w:color w:val="000000" w:themeColor="text1"/>
          <w:sz w:val="24"/>
          <w:szCs w:val="24"/>
          <w:lang w:val="en-US"/>
        </w:rPr>
        <w:t xml:space="preserve">, relative to the average </w:t>
      </w:r>
      <w:r w:rsidR="00504BB7">
        <w:rPr>
          <w:rFonts w:asciiTheme="majorHAnsi" w:eastAsia="Times New Roman" w:hAnsiTheme="majorHAnsi" w:cstheme="majorHAnsi"/>
          <w:color w:val="000000" w:themeColor="text1"/>
          <w:sz w:val="24"/>
          <w:szCs w:val="24"/>
          <w:lang w:val="en-US"/>
        </w:rPr>
        <w:t xml:space="preserve">continental crust </w:t>
      </w:r>
      <w:r w:rsidR="00381EC1">
        <w:rPr>
          <w:rFonts w:asciiTheme="majorHAnsi" w:eastAsia="Times New Roman" w:hAnsiTheme="majorHAnsi" w:cstheme="majorHAnsi"/>
          <w:color w:val="000000" w:themeColor="text1"/>
          <w:sz w:val="24"/>
          <w:szCs w:val="24"/>
          <w:lang w:val="en-US"/>
        </w:rPr>
        <w:t xml:space="preserve">(white line). </w:t>
      </w:r>
      <w:r w:rsidR="00504BB7">
        <w:rPr>
          <w:rFonts w:asciiTheme="majorHAnsi" w:eastAsia="Times New Roman" w:hAnsiTheme="majorHAnsi" w:cstheme="majorHAnsi"/>
          <w:color w:val="000000" w:themeColor="text1"/>
          <w:sz w:val="24"/>
          <w:szCs w:val="24"/>
          <w:lang w:val="en-US"/>
        </w:rPr>
        <w:t>D)</w:t>
      </w:r>
      <w:r w:rsidR="00165C92">
        <w:rPr>
          <w:rFonts w:asciiTheme="majorHAnsi" w:eastAsia="Times New Roman" w:hAnsiTheme="majorHAnsi" w:cstheme="majorHAnsi"/>
          <w:color w:val="000000" w:themeColor="text1"/>
          <w:sz w:val="24"/>
          <w:szCs w:val="24"/>
          <w:lang w:val="en-US"/>
        </w:rPr>
        <w:t xml:space="preserve"> </w:t>
      </w:r>
      <w:proofErr w:type="gramStart"/>
      <w:r w:rsidR="00165C92">
        <w:rPr>
          <w:rFonts w:asciiTheme="majorHAnsi" w:eastAsia="Times New Roman" w:hAnsiTheme="majorHAnsi" w:cstheme="majorHAnsi"/>
          <w:color w:val="000000" w:themeColor="text1"/>
          <w:sz w:val="24"/>
          <w:szCs w:val="24"/>
          <w:lang w:val="en-US"/>
        </w:rPr>
        <w:t>banded</w:t>
      </w:r>
      <w:proofErr w:type="gramEnd"/>
      <w:r w:rsidR="00165C92">
        <w:rPr>
          <w:rFonts w:asciiTheme="majorHAnsi" w:eastAsia="Times New Roman" w:hAnsiTheme="majorHAnsi" w:cstheme="majorHAnsi"/>
          <w:color w:val="000000" w:themeColor="text1"/>
          <w:sz w:val="24"/>
          <w:szCs w:val="24"/>
          <w:lang w:val="en-US"/>
        </w:rPr>
        <w:t xml:space="preserve"> iron </w:t>
      </w:r>
      <w:r w:rsidR="00504BB7">
        <w:rPr>
          <w:rFonts w:asciiTheme="majorHAnsi" w:eastAsia="Times New Roman" w:hAnsiTheme="majorHAnsi" w:cstheme="majorHAnsi"/>
          <w:color w:val="000000" w:themeColor="text1"/>
          <w:sz w:val="24"/>
          <w:szCs w:val="24"/>
          <w:lang w:val="en-US"/>
        </w:rPr>
        <w:t>formation tonnage</w:t>
      </w:r>
      <w:r w:rsidR="00381EC1">
        <w:rPr>
          <w:rFonts w:asciiTheme="majorHAnsi" w:eastAsia="Times New Roman" w:hAnsiTheme="majorHAnsi" w:cstheme="majorHAnsi"/>
          <w:color w:val="000000" w:themeColor="text1"/>
          <w:sz w:val="24"/>
          <w:szCs w:val="24"/>
          <w:lang w:val="en-US"/>
        </w:rPr>
        <w:t xml:space="preserve"> over time</w:t>
      </w:r>
      <w:r w:rsidR="00504BB7">
        <w:rPr>
          <w:rFonts w:asciiTheme="majorHAnsi" w:eastAsia="Times New Roman" w:hAnsiTheme="majorHAnsi" w:cstheme="majorHAnsi"/>
          <w:color w:val="000000" w:themeColor="text1"/>
          <w:sz w:val="24"/>
          <w:szCs w:val="24"/>
          <w:lang w:val="en-US"/>
        </w:rPr>
        <w:t xml:space="preserve">, reproduced </w:t>
      </w:r>
      <w:r w:rsidR="00BE47ED">
        <w:rPr>
          <w:rFonts w:asciiTheme="majorHAnsi" w:eastAsia="Times New Roman" w:hAnsiTheme="majorHAnsi" w:cstheme="majorHAnsi"/>
          <w:color w:val="000000" w:themeColor="text1"/>
          <w:sz w:val="24"/>
          <w:szCs w:val="24"/>
          <w:lang w:val="en-US"/>
        </w:rPr>
        <w:t xml:space="preserve">from </w:t>
      </w:r>
      <w:r w:rsidR="006C3991">
        <w:rPr>
          <w:rFonts w:asciiTheme="majorHAnsi" w:eastAsia="Times New Roman" w:hAnsiTheme="majorHAnsi" w:cstheme="majorHAnsi"/>
          <w:color w:val="000000" w:themeColor="text1"/>
          <w:sz w:val="24"/>
          <w:szCs w:val="24"/>
          <w:lang w:val="en-US"/>
        </w:rPr>
        <w:t>reference 16</w:t>
      </w:r>
      <w:r w:rsidR="00165C92" w:rsidRPr="007956C8">
        <w:rPr>
          <w:rFonts w:asciiTheme="majorHAnsi" w:eastAsia="Times New Roman" w:hAnsiTheme="majorHAnsi" w:cstheme="majorHAnsi"/>
          <w:color w:val="000000" w:themeColor="text1"/>
          <w:sz w:val="24"/>
          <w:szCs w:val="24"/>
          <w:lang w:val="en-US"/>
        </w:rPr>
        <w:t xml:space="preserve">. </w:t>
      </w:r>
    </w:p>
    <w:p w14:paraId="69D234B8" w14:textId="77777777" w:rsidR="00F843ED" w:rsidRPr="007956C8" w:rsidRDefault="00F843ED" w:rsidP="00E93375">
      <w:pPr>
        <w:widowControl w:val="0"/>
        <w:suppressAutoHyphens w:val="0"/>
        <w:autoSpaceDE w:val="0"/>
        <w:autoSpaceDN w:val="0"/>
        <w:adjustRightInd w:val="0"/>
        <w:spacing w:after="240" w:line="480" w:lineRule="auto"/>
        <w:contextualSpacing/>
        <w:jc w:val="both"/>
        <w:rPr>
          <w:rFonts w:asciiTheme="majorHAnsi" w:eastAsia="Times New Roman" w:hAnsiTheme="majorHAnsi" w:cstheme="majorHAnsi"/>
          <w:color w:val="000000" w:themeColor="text1"/>
          <w:sz w:val="24"/>
          <w:szCs w:val="24"/>
        </w:rPr>
      </w:pPr>
    </w:p>
    <w:p w14:paraId="57B5F944" w14:textId="5EC7B89B" w:rsidR="00F843ED" w:rsidRPr="007956C8" w:rsidRDefault="00293C94" w:rsidP="00E93375">
      <w:pPr>
        <w:widowControl w:val="0"/>
        <w:suppressAutoHyphens w:val="0"/>
        <w:autoSpaceDE w:val="0"/>
        <w:autoSpaceDN w:val="0"/>
        <w:adjustRightInd w:val="0"/>
        <w:spacing w:after="240" w:line="480" w:lineRule="auto"/>
        <w:ind w:left="567" w:hanging="567"/>
        <w:contextualSpacing/>
        <w:jc w:val="both"/>
        <w:rPr>
          <w:rFonts w:asciiTheme="majorHAnsi" w:eastAsia="Times New Roman" w:hAnsiTheme="majorHAnsi" w:cstheme="majorHAnsi"/>
          <w:color w:val="000000" w:themeColor="text1"/>
          <w:sz w:val="24"/>
          <w:szCs w:val="24"/>
        </w:rPr>
      </w:pPr>
      <w:r w:rsidRPr="007956C8">
        <w:rPr>
          <w:rFonts w:asciiTheme="majorHAnsi" w:eastAsia="Times New Roman" w:hAnsiTheme="majorHAnsi" w:cstheme="majorHAnsi"/>
          <w:b/>
          <w:color w:val="000000" w:themeColor="text1"/>
          <w:sz w:val="24"/>
          <w:szCs w:val="24"/>
        </w:rPr>
        <w:t>Fig. 2</w:t>
      </w:r>
      <w:r w:rsidR="00F843ED" w:rsidRPr="007956C8">
        <w:rPr>
          <w:rFonts w:asciiTheme="majorHAnsi" w:eastAsia="Times New Roman" w:hAnsiTheme="majorHAnsi" w:cstheme="majorHAnsi"/>
          <w:b/>
          <w:color w:val="000000" w:themeColor="text1"/>
          <w:sz w:val="24"/>
          <w:szCs w:val="24"/>
        </w:rPr>
        <w:t xml:space="preserve">. </w:t>
      </w:r>
      <w:proofErr w:type="gramStart"/>
      <w:r w:rsidR="00E42A99" w:rsidRPr="00E42A99">
        <w:rPr>
          <w:rFonts w:asciiTheme="majorHAnsi" w:eastAsia="Times New Roman" w:hAnsiTheme="majorHAnsi" w:cstheme="majorHAnsi"/>
          <w:color w:val="000000" w:themeColor="text1"/>
          <w:sz w:val="24"/>
          <w:szCs w:val="24"/>
        </w:rPr>
        <w:t>Box and whisker</w:t>
      </w:r>
      <w:r w:rsidR="00E42A99">
        <w:rPr>
          <w:rFonts w:asciiTheme="majorHAnsi" w:eastAsia="Times New Roman" w:hAnsiTheme="majorHAnsi" w:cstheme="majorHAnsi"/>
          <w:b/>
          <w:color w:val="000000" w:themeColor="text1"/>
          <w:sz w:val="24"/>
          <w:szCs w:val="24"/>
        </w:rPr>
        <w:t xml:space="preserve"> </w:t>
      </w:r>
      <w:r w:rsidR="00E42A99">
        <w:rPr>
          <w:rFonts w:asciiTheme="majorHAnsi" w:eastAsia="Times New Roman" w:hAnsiTheme="majorHAnsi" w:cstheme="majorHAnsi"/>
          <w:color w:val="000000" w:themeColor="text1"/>
          <w:sz w:val="24"/>
          <w:szCs w:val="24"/>
        </w:rPr>
        <w:t>i</w:t>
      </w:r>
      <w:r w:rsidR="00E56F7D" w:rsidRPr="007956C8">
        <w:rPr>
          <w:rFonts w:asciiTheme="majorHAnsi" w:eastAsia="Times New Roman" w:hAnsiTheme="majorHAnsi" w:cstheme="majorHAnsi"/>
          <w:color w:val="000000" w:themeColor="text1"/>
          <w:sz w:val="24"/>
          <w:szCs w:val="24"/>
        </w:rPr>
        <w:t xml:space="preserve">sotopic </w:t>
      </w:r>
      <w:r w:rsidR="00E42A99">
        <w:rPr>
          <w:rFonts w:asciiTheme="majorHAnsi" w:eastAsia="Times New Roman" w:hAnsiTheme="majorHAnsi" w:cstheme="majorHAnsi"/>
          <w:color w:val="000000" w:themeColor="text1"/>
          <w:sz w:val="24"/>
          <w:szCs w:val="24"/>
        </w:rPr>
        <w:t>plots</w:t>
      </w:r>
      <w:r w:rsidR="00E56F7D">
        <w:rPr>
          <w:rFonts w:asciiTheme="majorHAnsi" w:eastAsia="Times New Roman" w:hAnsiTheme="majorHAnsi" w:cstheme="majorHAnsi"/>
          <w:color w:val="000000" w:themeColor="text1"/>
          <w:sz w:val="24"/>
          <w:szCs w:val="24"/>
        </w:rPr>
        <w:t xml:space="preserve"> (</w:t>
      </w:r>
      <w:r w:rsidR="00E56F7D" w:rsidRPr="007956C8">
        <w:rPr>
          <w:rFonts w:ascii="Times New Roman" w:eastAsia="Times New Roman" w:hAnsi="Times New Roman" w:cs="Times New Roman"/>
          <w:color w:val="000000" w:themeColor="text1"/>
          <w:sz w:val="24"/>
          <w:szCs w:val="24"/>
        </w:rPr>
        <w:t>δ</w:t>
      </w:r>
      <w:r w:rsidR="00E56F7D">
        <w:rPr>
          <w:rFonts w:asciiTheme="majorHAnsi" w:eastAsia="Times New Roman" w:hAnsiTheme="majorHAnsi" w:cstheme="majorHAnsi"/>
          <w:color w:val="000000" w:themeColor="text1"/>
          <w:sz w:val="24"/>
          <w:szCs w:val="24"/>
          <w:vertAlign w:val="superscript"/>
        </w:rPr>
        <w:t>65</w:t>
      </w:r>
      <w:r w:rsidR="00E56F7D" w:rsidRPr="007956C8">
        <w:rPr>
          <w:rFonts w:asciiTheme="majorHAnsi" w:eastAsia="Times New Roman" w:hAnsiTheme="majorHAnsi" w:cstheme="majorHAnsi"/>
          <w:color w:val="000000" w:themeColor="text1"/>
          <w:sz w:val="24"/>
          <w:szCs w:val="24"/>
        </w:rPr>
        <w:t>C</w:t>
      </w:r>
      <w:r w:rsidR="00E56F7D">
        <w:rPr>
          <w:rFonts w:asciiTheme="majorHAnsi" w:eastAsia="Times New Roman" w:hAnsiTheme="majorHAnsi" w:cstheme="majorHAnsi"/>
          <w:color w:val="000000" w:themeColor="text1"/>
          <w:sz w:val="24"/>
          <w:szCs w:val="24"/>
        </w:rPr>
        <w:t xml:space="preserve">, </w:t>
      </w:r>
      <w:r w:rsidR="00E56F7D" w:rsidRPr="007956C8">
        <w:rPr>
          <w:rFonts w:ascii="Times New Roman" w:eastAsia="Times New Roman" w:hAnsi="Times New Roman" w:cs="Times New Roman"/>
          <w:color w:val="000000" w:themeColor="text1"/>
          <w:sz w:val="24"/>
          <w:szCs w:val="24"/>
        </w:rPr>
        <w:t>δ</w:t>
      </w:r>
      <w:r w:rsidR="00E56F7D" w:rsidRPr="007956C8">
        <w:rPr>
          <w:rFonts w:asciiTheme="majorHAnsi" w:eastAsia="Times New Roman" w:hAnsiTheme="majorHAnsi" w:cstheme="majorHAnsi"/>
          <w:color w:val="000000" w:themeColor="text1"/>
          <w:sz w:val="24"/>
          <w:szCs w:val="24"/>
          <w:vertAlign w:val="superscript"/>
        </w:rPr>
        <w:t>13</w:t>
      </w:r>
      <w:r w:rsidR="00E56F7D" w:rsidRPr="007956C8">
        <w:rPr>
          <w:rFonts w:asciiTheme="majorHAnsi" w:eastAsia="Times New Roman" w:hAnsiTheme="majorHAnsi" w:cstheme="majorHAnsi"/>
          <w:color w:val="000000" w:themeColor="text1"/>
          <w:sz w:val="24"/>
          <w:szCs w:val="24"/>
        </w:rPr>
        <w:t>C</w:t>
      </w:r>
      <w:r w:rsidR="00E56F7D" w:rsidRPr="007956C8">
        <w:rPr>
          <w:rFonts w:asciiTheme="majorHAnsi" w:eastAsia="Times New Roman" w:hAnsiTheme="majorHAnsi" w:cstheme="majorHAnsi"/>
          <w:color w:val="000000" w:themeColor="text1"/>
          <w:sz w:val="24"/>
          <w:szCs w:val="24"/>
          <w:vertAlign w:val="subscript"/>
        </w:rPr>
        <w:t>org</w:t>
      </w:r>
      <w:r w:rsidR="00E56F7D">
        <w:rPr>
          <w:rFonts w:asciiTheme="majorHAnsi" w:eastAsia="Times New Roman" w:hAnsiTheme="majorHAnsi" w:cstheme="majorHAnsi"/>
          <w:color w:val="000000" w:themeColor="text1"/>
          <w:sz w:val="24"/>
          <w:szCs w:val="24"/>
        </w:rPr>
        <w:t xml:space="preserve">, </w:t>
      </w:r>
      <w:r w:rsidR="00E56F7D" w:rsidRPr="007956C8">
        <w:rPr>
          <w:rFonts w:ascii="Times New Roman" w:eastAsia="Times New Roman" w:hAnsi="Times New Roman" w:cs="Times New Roman"/>
          <w:color w:val="000000" w:themeColor="text1"/>
          <w:sz w:val="24"/>
          <w:szCs w:val="24"/>
        </w:rPr>
        <w:t>δ</w:t>
      </w:r>
      <w:r w:rsidR="00E56F7D" w:rsidRPr="007956C8">
        <w:rPr>
          <w:rFonts w:asciiTheme="majorHAnsi" w:eastAsia="Times New Roman" w:hAnsiTheme="majorHAnsi" w:cstheme="majorHAnsi"/>
          <w:color w:val="000000" w:themeColor="text1"/>
          <w:sz w:val="24"/>
          <w:szCs w:val="24"/>
          <w:vertAlign w:val="superscript"/>
        </w:rPr>
        <w:t>56</w:t>
      </w:r>
      <w:r w:rsidR="00E56F7D" w:rsidRPr="007956C8">
        <w:rPr>
          <w:rFonts w:asciiTheme="majorHAnsi" w:eastAsia="Times New Roman" w:hAnsiTheme="majorHAnsi" w:cstheme="majorHAnsi"/>
          <w:color w:val="000000" w:themeColor="text1"/>
          <w:sz w:val="24"/>
          <w:szCs w:val="24"/>
        </w:rPr>
        <w:t>Fe</w:t>
      </w:r>
      <w:r w:rsidR="00E56F7D">
        <w:rPr>
          <w:rFonts w:asciiTheme="majorHAnsi" w:eastAsia="Times New Roman" w:hAnsiTheme="majorHAnsi" w:cstheme="majorHAnsi"/>
          <w:color w:val="000000" w:themeColor="text1"/>
          <w:sz w:val="24"/>
          <w:szCs w:val="24"/>
        </w:rPr>
        <w:t>) across the GOE interval</w:t>
      </w:r>
      <w:r w:rsidR="00E56F7D" w:rsidRPr="007956C8">
        <w:rPr>
          <w:rFonts w:asciiTheme="majorHAnsi" w:eastAsia="Times New Roman" w:hAnsiTheme="majorHAnsi" w:cstheme="majorHAnsi"/>
          <w:color w:val="000000" w:themeColor="text1"/>
          <w:sz w:val="24"/>
          <w:szCs w:val="24"/>
        </w:rPr>
        <w:t>.</w:t>
      </w:r>
      <w:proofErr w:type="gramEnd"/>
      <w:r w:rsidR="00E56F7D" w:rsidRPr="007956C8">
        <w:rPr>
          <w:rFonts w:asciiTheme="majorHAnsi" w:eastAsia="Times New Roman" w:hAnsiTheme="majorHAnsi" w:cstheme="majorHAnsi"/>
          <w:color w:val="000000" w:themeColor="text1"/>
          <w:sz w:val="24"/>
          <w:szCs w:val="24"/>
        </w:rPr>
        <w:t xml:space="preserve"> A</w:t>
      </w:r>
      <w:r w:rsidR="00E56F7D">
        <w:rPr>
          <w:rFonts w:asciiTheme="majorHAnsi" w:eastAsia="Times New Roman" w:hAnsiTheme="majorHAnsi" w:cstheme="majorHAnsi"/>
          <w:color w:val="000000" w:themeColor="text1"/>
          <w:sz w:val="24"/>
          <w:szCs w:val="24"/>
        </w:rPr>
        <w:t>)</w:t>
      </w:r>
      <w:r w:rsidR="00E56F7D" w:rsidRPr="007956C8">
        <w:rPr>
          <w:rFonts w:asciiTheme="majorHAnsi" w:eastAsia="Times New Roman" w:hAnsiTheme="majorHAnsi" w:cstheme="majorHAnsi"/>
          <w:color w:val="000000" w:themeColor="text1"/>
          <w:sz w:val="24"/>
          <w:szCs w:val="24"/>
        </w:rPr>
        <w:t xml:space="preserve"> </w:t>
      </w:r>
      <w:r w:rsidR="00E56F7D" w:rsidRPr="007956C8">
        <w:rPr>
          <w:rFonts w:ascii="Times New Roman" w:eastAsia="Times New Roman" w:hAnsi="Times New Roman" w:cs="Times New Roman"/>
          <w:color w:val="000000" w:themeColor="text1"/>
          <w:sz w:val="24"/>
          <w:szCs w:val="24"/>
        </w:rPr>
        <w:t>δ</w:t>
      </w:r>
      <w:r w:rsidR="00E56F7D">
        <w:rPr>
          <w:rFonts w:asciiTheme="majorHAnsi" w:eastAsia="Times New Roman" w:hAnsiTheme="majorHAnsi" w:cstheme="majorHAnsi"/>
          <w:color w:val="000000" w:themeColor="text1"/>
          <w:sz w:val="24"/>
          <w:szCs w:val="24"/>
          <w:vertAlign w:val="superscript"/>
        </w:rPr>
        <w:t>65</w:t>
      </w:r>
      <w:r w:rsidR="00E56F7D" w:rsidRPr="007956C8">
        <w:rPr>
          <w:rFonts w:asciiTheme="majorHAnsi" w:eastAsia="Times New Roman" w:hAnsiTheme="majorHAnsi" w:cstheme="majorHAnsi"/>
          <w:color w:val="000000" w:themeColor="text1"/>
          <w:sz w:val="24"/>
          <w:szCs w:val="24"/>
        </w:rPr>
        <w:t>Cu</w:t>
      </w:r>
      <w:r w:rsidR="00E56F7D">
        <w:rPr>
          <w:rFonts w:asciiTheme="majorHAnsi" w:eastAsia="Times New Roman" w:hAnsiTheme="majorHAnsi" w:cstheme="majorHAnsi"/>
          <w:color w:val="000000" w:themeColor="text1"/>
          <w:sz w:val="24"/>
          <w:szCs w:val="24"/>
        </w:rPr>
        <w:t xml:space="preserve"> values in ~2.</w:t>
      </w:r>
      <w:r w:rsidR="002E283F">
        <w:rPr>
          <w:rFonts w:asciiTheme="majorHAnsi" w:eastAsia="Times New Roman" w:hAnsiTheme="majorHAnsi" w:cstheme="majorHAnsi"/>
          <w:color w:val="000000" w:themeColor="text1"/>
          <w:sz w:val="24"/>
          <w:szCs w:val="24"/>
        </w:rPr>
        <w:t xml:space="preserve">7 </w:t>
      </w:r>
      <w:r w:rsidR="00E56F7D">
        <w:rPr>
          <w:rFonts w:asciiTheme="majorHAnsi" w:eastAsia="Times New Roman" w:hAnsiTheme="majorHAnsi" w:cstheme="majorHAnsi"/>
          <w:color w:val="000000" w:themeColor="text1"/>
          <w:sz w:val="24"/>
          <w:szCs w:val="24"/>
        </w:rPr>
        <w:t>to 2</w:t>
      </w:r>
      <w:r w:rsidR="000F028C">
        <w:rPr>
          <w:rFonts w:asciiTheme="majorHAnsi" w:eastAsia="Times New Roman" w:hAnsiTheme="majorHAnsi" w:cstheme="majorHAnsi"/>
          <w:color w:val="000000" w:themeColor="text1"/>
          <w:sz w:val="24"/>
          <w:szCs w:val="24"/>
        </w:rPr>
        <w:t>.0</w:t>
      </w:r>
      <w:r w:rsidR="00E56F7D">
        <w:rPr>
          <w:rFonts w:asciiTheme="majorHAnsi" w:eastAsia="Times New Roman" w:hAnsiTheme="majorHAnsi" w:cstheme="majorHAnsi"/>
          <w:color w:val="000000" w:themeColor="text1"/>
          <w:sz w:val="24"/>
          <w:szCs w:val="24"/>
        </w:rPr>
        <w:t xml:space="preserve"> Ga black shales, showing a transition to heavier values with the onset of the GOE</w:t>
      </w:r>
      <w:r w:rsidR="00E56F7D" w:rsidRPr="007956C8">
        <w:rPr>
          <w:rFonts w:asciiTheme="majorHAnsi" w:eastAsia="Times New Roman" w:hAnsiTheme="majorHAnsi" w:cstheme="majorHAnsi"/>
          <w:color w:val="000000" w:themeColor="text1"/>
          <w:sz w:val="24"/>
          <w:szCs w:val="24"/>
        </w:rPr>
        <w:t>. B</w:t>
      </w:r>
      <w:r w:rsidR="00E56F7D">
        <w:rPr>
          <w:rFonts w:asciiTheme="majorHAnsi" w:eastAsia="Times New Roman" w:hAnsiTheme="majorHAnsi" w:cstheme="majorHAnsi"/>
          <w:color w:val="000000" w:themeColor="text1"/>
          <w:sz w:val="24"/>
          <w:szCs w:val="24"/>
        </w:rPr>
        <w:t>)</w:t>
      </w:r>
      <w:r w:rsidR="00E56F7D" w:rsidRPr="007956C8">
        <w:rPr>
          <w:rFonts w:asciiTheme="majorHAnsi" w:eastAsia="Times New Roman" w:hAnsiTheme="majorHAnsi" w:cstheme="majorHAnsi"/>
          <w:color w:val="000000" w:themeColor="text1"/>
          <w:sz w:val="24"/>
          <w:szCs w:val="24"/>
        </w:rPr>
        <w:t xml:space="preserve"> </w:t>
      </w:r>
      <w:proofErr w:type="gramStart"/>
      <w:r w:rsidR="002E283F">
        <w:rPr>
          <w:rFonts w:asciiTheme="majorHAnsi" w:eastAsia="Times New Roman" w:hAnsiTheme="majorHAnsi" w:cstheme="majorHAnsi"/>
          <w:color w:val="000000" w:themeColor="text1"/>
          <w:sz w:val="24"/>
          <w:szCs w:val="24"/>
        </w:rPr>
        <w:t>and</w:t>
      </w:r>
      <w:proofErr w:type="gramEnd"/>
      <w:r w:rsidR="002E283F">
        <w:rPr>
          <w:rFonts w:asciiTheme="majorHAnsi" w:eastAsia="Times New Roman" w:hAnsiTheme="majorHAnsi" w:cstheme="majorHAnsi"/>
          <w:color w:val="000000" w:themeColor="text1"/>
          <w:sz w:val="24"/>
          <w:szCs w:val="24"/>
        </w:rPr>
        <w:t xml:space="preserve"> C), corresponding </w:t>
      </w:r>
      <w:r w:rsidR="00E56F7D" w:rsidRPr="007956C8">
        <w:rPr>
          <w:rFonts w:ascii="Times New Roman" w:eastAsia="Times New Roman" w:hAnsi="Times New Roman" w:cs="Times New Roman"/>
          <w:color w:val="000000" w:themeColor="text1"/>
          <w:sz w:val="24"/>
          <w:szCs w:val="24"/>
        </w:rPr>
        <w:t>δ</w:t>
      </w:r>
      <w:r w:rsidR="00E56F7D" w:rsidRPr="007956C8">
        <w:rPr>
          <w:rFonts w:asciiTheme="majorHAnsi" w:eastAsia="Times New Roman" w:hAnsiTheme="majorHAnsi" w:cstheme="majorHAnsi"/>
          <w:color w:val="000000" w:themeColor="text1"/>
          <w:sz w:val="24"/>
          <w:szCs w:val="24"/>
          <w:vertAlign w:val="superscript"/>
        </w:rPr>
        <w:t>13</w:t>
      </w:r>
      <w:r w:rsidR="00E56F7D" w:rsidRPr="007956C8">
        <w:rPr>
          <w:rFonts w:asciiTheme="majorHAnsi" w:eastAsia="Times New Roman" w:hAnsiTheme="majorHAnsi" w:cstheme="majorHAnsi"/>
          <w:color w:val="000000" w:themeColor="text1"/>
          <w:sz w:val="24"/>
          <w:szCs w:val="24"/>
        </w:rPr>
        <w:t>C</w:t>
      </w:r>
      <w:r w:rsidR="00E56F7D" w:rsidRPr="007956C8">
        <w:rPr>
          <w:rFonts w:asciiTheme="majorHAnsi" w:eastAsia="Times New Roman" w:hAnsiTheme="majorHAnsi" w:cstheme="majorHAnsi"/>
          <w:color w:val="000000" w:themeColor="text1"/>
          <w:sz w:val="24"/>
          <w:szCs w:val="24"/>
          <w:vertAlign w:val="subscript"/>
        </w:rPr>
        <w:t>org</w:t>
      </w:r>
      <w:r w:rsidR="00E56F7D">
        <w:rPr>
          <w:rFonts w:asciiTheme="majorHAnsi" w:eastAsia="Times New Roman" w:hAnsiTheme="majorHAnsi" w:cstheme="majorHAnsi"/>
          <w:color w:val="000000" w:themeColor="text1"/>
          <w:sz w:val="24"/>
          <w:szCs w:val="24"/>
          <w:vertAlign w:val="subscript"/>
        </w:rPr>
        <w:t xml:space="preserve"> </w:t>
      </w:r>
      <w:r w:rsidR="002E283F">
        <w:rPr>
          <w:rFonts w:asciiTheme="majorHAnsi" w:eastAsia="Times New Roman" w:hAnsiTheme="majorHAnsi" w:cstheme="majorHAnsi"/>
          <w:color w:val="000000" w:themeColor="text1"/>
          <w:sz w:val="24"/>
          <w:szCs w:val="24"/>
        </w:rPr>
        <w:t xml:space="preserve">and </w:t>
      </w:r>
      <w:r w:rsidR="00E56F7D" w:rsidRPr="007956C8">
        <w:rPr>
          <w:rFonts w:ascii="Times New Roman" w:eastAsia="Times New Roman" w:hAnsi="Times New Roman" w:cs="Times New Roman"/>
          <w:color w:val="000000" w:themeColor="text1"/>
          <w:sz w:val="24"/>
          <w:szCs w:val="24"/>
        </w:rPr>
        <w:t>δ</w:t>
      </w:r>
      <w:r w:rsidR="00E56F7D" w:rsidRPr="007956C8">
        <w:rPr>
          <w:rFonts w:asciiTheme="majorHAnsi" w:eastAsia="Times New Roman" w:hAnsiTheme="majorHAnsi" w:cstheme="majorHAnsi"/>
          <w:color w:val="000000" w:themeColor="text1"/>
          <w:sz w:val="24"/>
          <w:szCs w:val="24"/>
          <w:vertAlign w:val="superscript"/>
        </w:rPr>
        <w:t>56</w:t>
      </w:r>
      <w:r w:rsidR="00E56F7D" w:rsidRPr="007956C8">
        <w:rPr>
          <w:rFonts w:asciiTheme="majorHAnsi" w:eastAsia="Times New Roman" w:hAnsiTheme="majorHAnsi" w:cstheme="majorHAnsi"/>
          <w:color w:val="000000" w:themeColor="text1"/>
          <w:sz w:val="24"/>
          <w:szCs w:val="24"/>
        </w:rPr>
        <w:t>Fe</w:t>
      </w:r>
      <w:r w:rsidR="00E56F7D">
        <w:rPr>
          <w:rFonts w:asciiTheme="majorHAnsi" w:eastAsia="Times New Roman" w:hAnsiTheme="majorHAnsi" w:cstheme="majorHAnsi"/>
          <w:color w:val="000000" w:themeColor="text1"/>
          <w:sz w:val="24"/>
          <w:szCs w:val="24"/>
        </w:rPr>
        <w:t xml:space="preserve"> values</w:t>
      </w:r>
      <w:r w:rsidR="002E283F">
        <w:rPr>
          <w:rFonts w:asciiTheme="majorHAnsi" w:eastAsia="Times New Roman" w:hAnsiTheme="majorHAnsi" w:cstheme="majorHAnsi"/>
          <w:color w:val="000000" w:themeColor="text1"/>
          <w:sz w:val="24"/>
          <w:szCs w:val="24"/>
        </w:rPr>
        <w:t>, respectively.</w:t>
      </w:r>
    </w:p>
    <w:p w14:paraId="5CCFA76B" w14:textId="77777777" w:rsidR="00A070BF" w:rsidRDefault="00A070BF" w:rsidP="00E93375">
      <w:pPr>
        <w:widowControl w:val="0"/>
        <w:suppressAutoHyphens w:val="0"/>
        <w:autoSpaceDE w:val="0"/>
        <w:autoSpaceDN w:val="0"/>
        <w:adjustRightInd w:val="0"/>
        <w:spacing w:after="240" w:line="480" w:lineRule="auto"/>
        <w:contextualSpacing/>
        <w:jc w:val="both"/>
        <w:rPr>
          <w:rFonts w:asciiTheme="majorHAnsi" w:eastAsia="Times New Roman" w:hAnsiTheme="majorHAnsi" w:cstheme="majorHAnsi"/>
          <w:color w:val="000000" w:themeColor="text1"/>
          <w:sz w:val="24"/>
          <w:szCs w:val="24"/>
        </w:rPr>
      </w:pPr>
    </w:p>
    <w:p w14:paraId="195AC814" w14:textId="27F29D13" w:rsidR="00B037B9" w:rsidRPr="00CD69EA" w:rsidRDefault="00B037B9" w:rsidP="00E93375">
      <w:pPr>
        <w:widowControl w:val="0"/>
        <w:autoSpaceDE w:val="0"/>
        <w:autoSpaceDN w:val="0"/>
        <w:adjustRightInd w:val="0"/>
        <w:spacing w:after="240" w:line="480" w:lineRule="auto"/>
        <w:ind w:left="567" w:hanging="567"/>
        <w:contextualSpacing/>
        <w:jc w:val="both"/>
        <w:rPr>
          <w:rFonts w:asciiTheme="majorHAnsi" w:hAnsiTheme="majorHAnsi" w:cstheme="majorHAnsi"/>
          <w:b/>
          <w:color w:val="000000" w:themeColor="text1"/>
        </w:rPr>
      </w:pPr>
      <w:r w:rsidRPr="007956C8">
        <w:rPr>
          <w:rFonts w:asciiTheme="majorHAnsi" w:eastAsia="Times New Roman" w:hAnsiTheme="majorHAnsi" w:cstheme="majorHAnsi"/>
          <w:b/>
          <w:color w:val="000000" w:themeColor="text1"/>
          <w:sz w:val="24"/>
          <w:szCs w:val="24"/>
          <w:lang w:val="en-US"/>
        </w:rPr>
        <w:t xml:space="preserve">Fig. 3. </w:t>
      </w:r>
      <w:r w:rsidR="004C5C86" w:rsidRPr="005C7F64">
        <w:rPr>
          <w:rFonts w:asciiTheme="majorHAnsi" w:eastAsia="Times New Roman" w:hAnsiTheme="majorHAnsi" w:cstheme="majorHAnsi"/>
          <w:color w:val="FF0000"/>
          <w:sz w:val="24"/>
          <w:szCs w:val="24"/>
        </w:rPr>
        <w:t>Ra</w:t>
      </w:r>
      <w:r w:rsidR="005C7F64" w:rsidRPr="005C7F64">
        <w:rPr>
          <w:rFonts w:asciiTheme="majorHAnsi" w:eastAsia="Times New Roman" w:hAnsiTheme="majorHAnsi" w:cstheme="majorHAnsi"/>
          <w:color w:val="FF0000"/>
          <w:sz w:val="24"/>
          <w:szCs w:val="24"/>
        </w:rPr>
        <w:t>y</w:t>
      </w:r>
      <w:r w:rsidR="004C5C86" w:rsidRPr="005C7F64">
        <w:rPr>
          <w:rFonts w:asciiTheme="majorHAnsi" w:eastAsia="Times New Roman" w:hAnsiTheme="majorHAnsi" w:cstheme="majorHAnsi"/>
          <w:color w:val="FF0000"/>
          <w:sz w:val="24"/>
          <w:szCs w:val="24"/>
        </w:rPr>
        <w:t>leigh</w:t>
      </w:r>
      <w:r w:rsidR="004C5C86">
        <w:rPr>
          <w:rFonts w:asciiTheme="majorHAnsi" w:eastAsia="Times New Roman" w:hAnsiTheme="majorHAnsi" w:cstheme="majorHAnsi"/>
          <w:color w:val="000000" w:themeColor="text1"/>
          <w:sz w:val="24"/>
          <w:szCs w:val="24"/>
        </w:rPr>
        <w:t xml:space="preserve"> isotope distillation of</w:t>
      </w:r>
      <w:r w:rsidRPr="00CD69EA">
        <w:rPr>
          <w:rFonts w:asciiTheme="majorHAnsi" w:eastAsia="Times New Roman" w:hAnsiTheme="majorHAnsi" w:cstheme="majorHAnsi"/>
          <w:color w:val="000000" w:themeColor="text1"/>
          <w:sz w:val="24"/>
          <w:szCs w:val="24"/>
        </w:rPr>
        <w:t xml:space="preserve"> δ</w:t>
      </w:r>
      <w:r w:rsidRPr="00BB0F72">
        <w:rPr>
          <w:rFonts w:asciiTheme="majorHAnsi" w:eastAsia="Times New Roman" w:hAnsiTheme="majorHAnsi" w:cstheme="majorHAnsi"/>
          <w:color w:val="000000" w:themeColor="text1"/>
          <w:sz w:val="24"/>
          <w:szCs w:val="24"/>
          <w:vertAlign w:val="superscript"/>
        </w:rPr>
        <w:t>65</w:t>
      </w:r>
      <w:r w:rsidRPr="00CD69EA">
        <w:rPr>
          <w:rFonts w:asciiTheme="majorHAnsi" w:eastAsia="Times New Roman" w:hAnsiTheme="majorHAnsi" w:cstheme="majorHAnsi"/>
          <w:color w:val="000000" w:themeColor="text1"/>
          <w:sz w:val="24"/>
          <w:szCs w:val="24"/>
        </w:rPr>
        <w:t xml:space="preserve">Cu between seawater and </w:t>
      </w:r>
      <w:r w:rsidR="004C5C86">
        <w:rPr>
          <w:rFonts w:asciiTheme="majorHAnsi" w:eastAsia="Times New Roman" w:hAnsiTheme="majorHAnsi" w:cstheme="majorHAnsi"/>
          <w:color w:val="000000" w:themeColor="text1"/>
          <w:sz w:val="24"/>
          <w:szCs w:val="24"/>
        </w:rPr>
        <w:t>iron oxide sinks</w:t>
      </w:r>
      <w:r w:rsidRPr="00CD69EA">
        <w:rPr>
          <w:rFonts w:asciiTheme="majorHAnsi" w:eastAsia="Times New Roman" w:hAnsiTheme="majorHAnsi" w:cstheme="majorHAnsi"/>
          <w:color w:val="000000" w:themeColor="text1"/>
          <w:sz w:val="24"/>
          <w:szCs w:val="24"/>
        </w:rPr>
        <w:t xml:space="preserve">. </w:t>
      </w:r>
      <w:r w:rsidR="004C5C86">
        <w:rPr>
          <w:rFonts w:asciiTheme="majorHAnsi" w:eastAsia="Times New Roman" w:hAnsiTheme="majorHAnsi" w:cstheme="majorHAnsi"/>
          <w:color w:val="000000" w:themeColor="text1"/>
          <w:sz w:val="24"/>
          <w:szCs w:val="24"/>
        </w:rPr>
        <w:t>B</w:t>
      </w:r>
      <w:r w:rsidR="003A3023">
        <w:rPr>
          <w:rFonts w:asciiTheme="majorHAnsi" w:eastAsia="Times New Roman" w:hAnsiTheme="majorHAnsi" w:cstheme="majorHAnsi"/>
          <w:color w:val="000000" w:themeColor="text1"/>
          <w:sz w:val="24"/>
          <w:szCs w:val="24"/>
        </w:rPr>
        <w:t>lack</w:t>
      </w:r>
      <w:r w:rsidR="0089301F">
        <w:rPr>
          <w:rFonts w:asciiTheme="majorHAnsi" w:eastAsia="Times New Roman" w:hAnsiTheme="majorHAnsi" w:cstheme="majorHAnsi"/>
          <w:color w:val="000000" w:themeColor="text1"/>
          <w:sz w:val="24"/>
          <w:szCs w:val="24"/>
        </w:rPr>
        <w:t xml:space="preserve"> shale </w:t>
      </w:r>
      <w:r w:rsidR="0089301F" w:rsidRPr="00CD69EA">
        <w:rPr>
          <w:rFonts w:asciiTheme="majorHAnsi" w:eastAsia="Times New Roman" w:hAnsiTheme="majorHAnsi" w:cstheme="majorHAnsi"/>
          <w:color w:val="000000" w:themeColor="text1"/>
          <w:sz w:val="24"/>
          <w:szCs w:val="24"/>
        </w:rPr>
        <w:t>δ</w:t>
      </w:r>
      <w:r w:rsidR="0089301F" w:rsidRPr="00CD69EA">
        <w:rPr>
          <w:rFonts w:asciiTheme="majorHAnsi" w:eastAsia="Times New Roman" w:hAnsiTheme="majorHAnsi" w:cstheme="majorHAnsi"/>
          <w:color w:val="000000" w:themeColor="text1"/>
          <w:sz w:val="24"/>
          <w:szCs w:val="24"/>
          <w:vertAlign w:val="superscript"/>
        </w:rPr>
        <w:t>65</w:t>
      </w:r>
      <w:r w:rsidR="0089301F" w:rsidRPr="00CD69EA">
        <w:rPr>
          <w:rFonts w:asciiTheme="majorHAnsi" w:eastAsia="Times New Roman" w:hAnsiTheme="majorHAnsi" w:cstheme="majorHAnsi"/>
          <w:color w:val="000000" w:themeColor="text1"/>
          <w:sz w:val="24"/>
          <w:szCs w:val="24"/>
        </w:rPr>
        <w:t>Cu</w:t>
      </w:r>
      <w:r w:rsidR="0089301F">
        <w:rPr>
          <w:rFonts w:asciiTheme="majorHAnsi" w:eastAsia="Times New Roman" w:hAnsiTheme="majorHAnsi" w:cstheme="majorHAnsi"/>
          <w:color w:val="000000" w:themeColor="text1"/>
          <w:sz w:val="24"/>
          <w:szCs w:val="24"/>
        </w:rPr>
        <w:t xml:space="preserve"> values are assumed to </w:t>
      </w:r>
      <w:r w:rsidR="00177AE6">
        <w:rPr>
          <w:rFonts w:asciiTheme="majorHAnsi" w:eastAsia="Times New Roman" w:hAnsiTheme="majorHAnsi" w:cstheme="majorHAnsi"/>
          <w:color w:val="000000" w:themeColor="text1"/>
          <w:sz w:val="24"/>
          <w:szCs w:val="24"/>
        </w:rPr>
        <w:t xml:space="preserve">reflect </w:t>
      </w:r>
      <w:r w:rsidR="0089301F">
        <w:rPr>
          <w:rFonts w:asciiTheme="majorHAnsi" w:eastAsia="Times New Roman" w:hAnsiTheme="majorHAnsi" w:cstheme="majorHAnsi"/>
          <w:color w:val="000000" w:themeColor="text1"/>
          <w:sz w:val="24"/>
          <w:szCs w:val="24"/>
        </w:rPr>
        <w:t>contemporaneous seawater composition</w:t>
      </w:r>
      <w:r w:rsidR="004C5C86">
        <w:rPr>
          <w:rFonts w:asciiTheme="majorHAnsi" w:eastAsia="Times New Roman" w:hAnsiTheme="majorHAnsi" w:cstheme="majorHAnsi"/>
          <w:color w:val="000000" w:themeColor="text1"/>
          <w:sz w:val="24"/>
          <w:szCs w:val="24"/>
        </w:rPr>
        <w:t xml:space="preserve"> (3</w:t>
      </w:r>
      <w:r w:rsidR="008235E2">
        <w:rPr>
          <w:rFonts w:asciiTheme="majorHAnsi" w:eastAsia="Times New Roman" w:hAnsiTheme="majorHAnsi" w:cstheme="majorHAnsi"/>
          <w:color w:val="000000" w:themeColor="text1"/>
          <w:sz w:val="24"/>
          <w:szCs w:val="24"/>
        </w:rPr>
        <w:t>2</w:t>
      </w:r>
      <w:r w:rsidR="004C5C86">
        <w:rPr>
          <w:rFonts w:asciiTheme="majorHAnsi" w:eastAsia="Times New Roman" w:hAnsiTheme="majorHAnsi" w:cstheme="majorHAnsi"/>
          <w:color w:val="000000" w:themeColor="text1"/>
          <w:sz w:val="24"/>
          <w:szCs w:val="24"/>
        </w:rPr>
        <w:t>)</w:t>
      </w:r>
      <w:r w:rsidRPr="00CD69EA">
        <w:rPr>
          <w:rFonts w:asciiTheme="majorHAnsi" w:eastAsia="Times New Roman" w:hAnsiTheme="majorHAnsi" w:cstheme="majorHAnsi"/>
          <w:color w:val="000000" w:themeColor="text1"/>
          <w:sz w:val="24"/>
          <w:szCs w:val="24"/>
        </w:rPr>
        <w:t xml:space="preserve">. </w:t>
      </w:r>
      <w:r w:rsidR="00DF205A">
        <w:rPr>
          <w:rFonts w:asciiTheme="majorHAnsi" w:eastAsia="Times New Roman" w:hAnsiTheme="majorHAnsi" w:cstheme="majorHAnsi"/>
          <w:color w:val="000000" w:themeColor="text1"/>
          <w:sz w:val="24"/>
          <w:szCs w:val="24"/>
        </w:rPr>
        <w:t>An e</w:t>
      </w:r>
      <w:r w:rsidRPr="00CD69EA">
        <w:rPr>
          <w:rFonts w:asciiTheme="majorHAnsi" w:eastAsia="Times New Roman" w:hAnsiTheme="majorHAnsi" w:cstheme="majorHAnsi"/>
          <w:color w:val="000000" w:themeColor="text1"/>
          <w:sz w:val="24"/>
          <w:szCs w:val="24"/>
        </w:rPr>
        <w:t>xperimentally</w:t>
      </w:r>
      <w:r w:rsidR="00DF205A">
        <w:rPr>
          <w:rFonts w:asciiTheme="majorHAnsi" w:eastAsia="Times New Roman" w:hAnsiTheme="majorHAnsi" w:cstheme="majorHAnsi"/>
          <w:color w:val="000000" w:themeColor="text1"/>
          <w:sz w:val="24"/>
          <w:szCs w:val="24"/>
        </w:rPr>
        <w:t>–</w:t>
      </w:r>
      <w:r w:rsidRPr="00CD69EA">
        <w:rPr>
          <w:rFonts w:asciiTheme="majorHAnsi" w:eastAsia="Times New Roman" w:hAnsiTheme="majorHAnsi" w:cstheme="majorHAnsi"/>
          <w:color w:val="000000" w:themeColor="text1"/>
          <w:sz w:val="24"/>
          <w:szCs w:val="24"/>
        </w:rPr>
        <w:t xml:space="preserve">determined </w:t>
      </w:r>
      <w:r w:rsidR="00DF205A">
        <w:rPr>
          <w:rFonts w:ascii="Symbol" w:eastAsia="Times New Roman" w:hAnsi="Symbol" w:cstheme="majorHAnsi"/>
          <w:color w:val="000000" w:themeColor="text1"/>
          <w:sz w:val="24"/>
          <w:szCs w:val="24"/>
        </w:rPr>
        <w:t></w:t>
      </w:r>
      <w:r w:rsidRPr="00CD69EA">
        <w:rPr>
          <w:rFonts w:asciiTheme="majorHAnsi" w:eastAsia="Times New Roman" w:hAnsiTheme="majorHAnsi" w:cstheme="majorHAnsi"/>
          <w:color w:val="000000" w:themeColor="text1"/>
          <w:sz w:val="24"/>
          <w:szCs w:val="24"/>
          <w:vertAlign w:val="superscript"/>
        </w:rPr>
        <w:t>65</w:t>
      </w:r>
      <w:r w:rsidR="00FE0812">
        <w:rPr>
          <w:rFonts w:asciiTheme="majorHAnsi" w:eastAsia="Times New Roman" w:hAnsiTheme="majorHAnsi" w:cstheme="majorHAnsi"/>
          <w:color w:val="000000" w:themeColor="text1"/>
          <w:sz w:val="24"/>
          <w:szCs w:val="24"/>
        </w:rPr>
        <w:t xml:space="preserve">Cu </w:t>
      </w:r>
      <w:r w:rsidR="00DF205A">
        <w:rPr>
          <w:rFonts w:asciiTheme="majorHAnsi" w:eastAsia="Times New Roman" w:hAnsiTheme="majorHAnsi" w:cstheme="majorHAnsi"/>
          <w:color w:val="000000" w:themeColor="text1"/>
          <w:sz w:val="24"/>
          <w:szCs w:val="24"/>
        </w:rPr>
        <w:t xml:space="preserve">value of 0.75‰ </w:t>
      </w:r>
      <w:r w:rsidR="00FE0812">
        <w:rPr>
          <w:rFonts w:asciiTheme="majorHAnsi" w:eastAsia="Times New Roman" w:hAnsiTheme="majorHAnsi" w:cstheme="majorHAnsi"/>
          <w:color w:val="000000" w:themeColor="text1"/>
          <w:sz w:val="24"/>
          <w:szCs w:val="24"/>
        </w:rPr>
        <w:t xml:space="preserve">between seawater and </w:t>
      </w:r>
      <w:proofErr w:type="gramStart"/>
      <w:r w:rsidR="00FE0812">
        <w:rPr>
          <w:rFonts w:asciiTheme="majorHAnsi" w:eastAsia="Times New Roman" w:hAnsiTheme="majorHAnsi" w:cstheme="majorHAnsi"/>
          <w:color w:val="000000" w:themeColor="text1"/>
          <w:sz w:val="24"/>
          <w:szCs w:val="24"/>
        </w:rPr>
        <w:t>Fe</w:t>
      </w:r>
      <w:r w:rsidRPr="00CD69EA">
        <w:rPr>
          <w:rFonts w:asciiTheme="majorHAnsi" w:eastAsia="Times New Roman" w:hAnsiTheme="majorHAnsi" w:cstheme="majorHAnsi"/>
          <w:color w:val="000000" w:themeColor="text1"/>
          <w:sz w:val="24"/>
          <w:szCs w:val="24"/>
        </w:rPr>
        <w:t>(</w:t>
      </w:r>
      <w:proofErr w:type="gramEnd"/>
      <w:r w:rsidRPr="00CD69EA">
        <w:rPr>
          <w:rFonts w:asciiTheme="majorHAnsi" w:eastAsia="Times New Roman" w:hAnsiTheme="majorHAnsi" w:cstheme="majorHAnsi"/>
          <w:color w:val="000000" w:themeColor="text1"/>
          <w:sz w:val="24"/>
          <w:szCs w:val="24"/>
        </w:rPr>
        <w:t>III)(oxyhyd</w:t>
      </w:r>
      <w:r w:rsidR="003A3023">
        <w:rPr>
          <w:rFonts w:asciiTheme="majorHAnsi" w:eastAsia="Times New Roman" w:hAnsiTheme="majorHAnsi" w:cstheme="majorHAnsi"/>
          <w:color w:val="000000" w:themeColor="text1"/>
          <w:sz w:val="24"/>
          <w:szCs w:val="24"/>
        </w:rPr>
        <w:t xml:space="preserve">r)oxides </w:t>
      </w:r>
      <w:r w:rsidR="00CA1251">
        <w:rPr>
          <w:rFonts w:asciiTheme="majorHAnsi" w:eastAsia="Times New Roman" w:hAnsiTheme="majorHAnsi" w:cstheme="majorHAnsi"/>
          <w:color w:val="000000" w:themeColor="text1"/>
          <w:sz w:val="24"/>
          <w:szCs w:val="24"/>
        </w:rPr>
        <w:t>(</w:t>
      </w:r>
      <w:r w:rsidR="00F13C07">
        <w:rPr>
          <w:rFonts w:asciiTheme="majorHAnsi" w:eastAsia="Times New Roman" w:hAnsiTheme="majorHAnsi" w:cstheme="majorHAnsi"/>
          <w:color w:val="000000" w:themeColor="text1"/>
          <w:sz w:val="24"/>
          <w:szCs w:val="24"/>
        </w:rPr>
        <w:t>19</w:t>
      </w:r>
      <w:r w:rsidR="00755F6D">
        <w:rPr>
          <w:rFonts w:asciiTheme="majorHAnsi" w:eastAsia="Times New Roman" w:hAnsiTheme="majorHAnsi" w:cstheme="majorHAnsi"/>
          <w:color w:val="000000" w:themeColor="text1"/>
          <w:sz w:val="24"/>
          <w:szCs w:val="24"/>
        </w:rPr>
        <w:t>, 2</w:t>
      </w:r>
      <w:r w:rsidR="00F13C07">
        <w:rPr>
          <w:rFonts w:asciiTheme="majorHAnsi" w:eastAsia="Times New Roman" w:hAnsiTheme="majorHAnsi" w:cstheme="majorHAnsi"/>
          <w:color w:val="000000" w:themeColor="text1"/>
          <w:sz w:val="24"/>
          <w:szCs w:val="24"/>
        </w:rPr>
        <w:t>0</w:t>
      </w:r>
      <w:r w:rsidRPr="00CD69EA">
        <w:rPr>
          <w:rFonts w:asciiTheme="majorHAnsi" w:eastAsia="Times New Roman" w:hAnsiTheme="majorHAnsi" w:cstheme="majorHAnsi"/>
          <w:color w:val="000000" w:themeColor="text1"/>
          <w:sz w:val="24"/>
          <w:szCs w:val="24"/>
        </w:rPr>
        <w:t xml:space="preserve">) </w:t>
      </w:r>
      <w:r w:rsidR="00DF205A">
        <w:rPr>
          <w:rFonts w:asciiTheme="majorHAnsi" w:eastAsia="Times New Roman" w:hAnsiTheme="majorHAnsi" w:cstheme="majorHAnsi"/>
          <w:color w:val="000000" w:themeColor="text1"/>
          <w:sz w:val="24"/>
          <w:szCs w:val="24"/>
        </w:rPr>
        <w:t>was</w:t>
      </w:r>
      <w:r w:rsidR="00DF205A" w:rsidRPr="00CD69EA">
        <w:rPr>
          <w:rFonts w:asciiTheme="majorHAnsi" w:eastAsia="Times New Roman" w:hAnsiTheme="majorHAnsi" w:cstheme="majorHAnsi"/>
          <w:color w:val="000000" w:themeColor="text1"/>
          <w:sz w:val="24"/>
          <w:szCs w:val="24"/>
        </w:rPr>
        <w:t xml:space="preserve"> </w:t>
      </w:r>
      <w:r w:rsidRPr="00CD69EA">
        <w:rPr>
          <w:rFonts w:asciiTheme="majorHAnsi" w:eastAsia="Times New Roman" w:hAnsiTheme="majorHAnsi" w:cstheme="majorHAnsi"/>
          <w:color w:val="000000" w:themeColor="text1"/>
          <w:sz w:val="24"/>
          <w:szCs w:val="24"/>
        </w:rPr>
        <w:t xml:space="preserve">used to calculate </w:t>
      </w:r>
      <w:r w:rsidR="001A5E98">
        <w:rPr>
          <w:rFonts w:asciiTheme="majorHAnsi" w:eastAsia="Times New Roman" w:hAnsiTheme="majorHAnsi" w:cstheme="majorHAnsi"/>
          <w:color w:val="000000" w:themeColor="text1"/>
          <w:sz w:val="24"/>
          <w:szCs w:val="24"/>
        </w:rPr>
        <w:t xml:space="preserve">the isotopic composition of Cu sequestered into iron oxides and </w:t>
      </w:r>
      <w:r w:rsidRPr="00CD69EA">
        <w:rPr>
          <w:rFonts w:asciiTheme="majorHAnsi" w:eastAsia="Times New Roman" w:hAnsiTheme="majorHAnsi" w:cstheme="majorHAnsi"/>
          <w:color w:val="000000" w:themeColor="text1"/>
          <w:sz w:val="24"/>
          <w:szCs w:val="24"/>
        </w:rPr>
        <w:t>residual isotopic composition of seawater</w:t>
      </w:r>
      <w:r w:rsidR="001A5E98">
        <w:rPr>
          <w:rFonts w:asciiTheme="majorHAnsi" w:eastAsia="Times New Roman" w:hAnsiTheme="majorHAnsi" w:cstheme="majorHAnsi"/>
          <w:color w:val="000000" w:themeColor="text1"/>
          <w:sz w:val="24"/>
          <w:szCs w:val="24"/>
        </w:rPr>
        <w:t xml:space="preserve">, </w:t>
      </w:r>
      <w:r w:rsidRPr="00CD69EA">
        <w:rPr>
          <w:rFonts w:asciiTheme="majorHAnsi" w:eastAsia="Times New Roman" w:hAnsiTheme="majorHAnsi" w:cstheme="majorHAnsi"/>
          <w:color w:val="000000" w:themeColor="text1"/>
          <w:sz w:val="24"/>
          <w:szCs w:val="24"/>
        </w:rPr>
        <w:t>assuming an initial δ</w:t>
      </w:r>
      <w:r w:rsidRPr="00CD69EA">
        <w:rPr>
          <w:rFonts w:asciiTheme="majorHAnsi" w:eastAsia="Times New Roman" w:hAnsiTheme="majorHAnsi" w:cstheme="majorHAnsi"/>
          <w:color w:val="000000" w:themeColor="text1"/>
          <w:sz w:val="24"/>
          <w:szCs w:val="24"/>
          <w:vertAlign w:val="superscript"/>
        </w:rPr>
        <w:t>65</w:t>
      </w:r>
      <w:r w:rsidRPr="00CD69EA">
        <w:rPr>
          <w:rFonts w:asciiTheme="majorHAnsi" w:eastAsia="Times New Roman" w:hAnsiTheme="majorHAnsi" w:cstheme="majorHAnsi"/>
          <w:color w:val="000000" w:themeColor="text1"/>
          <w:sz w:val="24"/>
          <w:szCs w:val="24"/>
        </w:rPr>
        <w:t>Cu o</w:t>
      </w:r>
      <w:r w:rsidR="00755F6D">
        <w:rPr>
          <w:rFonts w:asciiTheme="majorHAnsi" w:eastAsia="Times New Roman" w:hAnsiTheme="majorHAnsi" w:cstheme="majorHAnsi"/>
          <w:color w:val="000000" w:themeColor="text1"/>
          <w:sz w:val="24"/>
          <w:szCs w:val="24"/>
        </w:rPr>
        <w:t>f seawater of 0.5‰</w:t>
      </w:r>
      <w:r w:rsidR="001A5E98">
        <w:rPr>
          <w:rFonts w:asciiTheme="majorHAnsi" w:eastAsia="Times New Roman" w:hAnsiTheme="majorHAnsi" w:cstheme="majorHAnsi"/>
          <w:color w:val="000000" w:themeColor="text1"/>
          <w:sz w:val="24"/>
          <w:szCs w:val="24"/>
        </w:rPr>
        <w:t xml:space="preserve"> in the absence of BIF deposition</w:t>
      </w:r>
      <w:r w:rsidR="00BC09D6">
        <w:rPr>
          <w:rFonts w:asciiTheme="majorHAnsi" w:eastAsia="Times New Roman" w:hAnsiTheme="majorHAnsi" w:cstheme="majorHAnsi"/>
          <w:color w:val="000000" w:themeColor="text1"/>
          <w:sz w:val="24"/>
          <w:szCs w:val="24"/>
        </w:rPr>
        <w:t>, similar to modern</w:t>
      </w:r>
      <w:r w:rsidR="00755F6D">
        <w:rPr>
          <w:rFonts w:asciiTheme="majorHAnsi" w:eastAsia="Times New Roman" w:hAnsiTheme="majorHAnsi" w:cstheme="majorHAnsi"/>
          <w:color w:val="000000" w:themeColor="text1"/>
          <w:sz w:val="24"/>
          <w:szCs w:val="24"/>
        </w:rPr>
        <w:t xml:space="preserve"> (3</w:t>
      </w:r>
      <w:r w:rsidR="008235E2">
        <w:rPr>
          <w:rFonts w:asciiTheme="majorHAnsi" w:eastAsia="Times New Roman" w:hAnsiTheme="majorHAnsi" w:cstheme="majorHAnsi"/>
          <w:color w:val="000000" w:themeColor="text1"/>
          <w:sz w:val="24"/>
          <w:szCs w:val="24"/>
        </w:rPr>
        <w:t>2</w:t>
      </w:r>
      <w:r w:rsidRPr="00CD69EA">
        <w:rPr>
          <w:rFonts w:asciiTheme="majorHAnsi" w:eastAsia="Times New Roman" w:hAnsiTheme="majorHAnsi" w:cstheme="majorHAnsi"/>
          <w:color w:val="000000" w:themeColor="text1"/>
          <w:sz w:val="24"/>
          <w:szCs w:val="24"/>
        </w:rPr>
        <w:t>)</w:t>
      </w:r>
      <w:r w:rsidR="003A3023">
        <w:rPr>
          <w:rFonts w:asciiTheme="majorHAnsi" w:eastAsia="Times New Roman" w:hAnsiTheme="majorHAnsi" w:cstheme="majorHAnsi"/>
          <w:color w:val="000000" w:themeColor="text1"/>
          <w:sz w:val="24"/>
          <w:szCs w:val="24"/>
        </w:rPr>
        <w:t xml:space="preserve">. </w:t>
      </w:r>
    </w:p>
    <w:p w14:paraId="5AB4EBF1" w14:textId="77777777" w:rsidR="00B037B9" w:rsidRPr="007956C8" w:rsidRDefault="00B037B9" w:rsidP="00E93375">
      <w:pPr>
        <w:widowControl w:val="0"/>
        <w:suppressAutoHyphens w:val="0"/>
        <w:autoSpaceDE w:val="0"/>
        <w:autoSpaceDN w:val="0"/>
        <w:adjustRightInd w:val="0"/>
        <w:spacing w:after="240" w:line="480" w:lineRule="auto"/>
        <w:contextualSpacing/>
        <w:jc w:val="both"/>
        <w:rPr>
          <w:rFonts w:asciiTheme="majorHAnsi" w:eastAsia="Times New Roman" w:hAnsiTheme="majorHAnsi" w:cstheme="majorHAnsi"/>
          <w:color w:val="000000" w:themeColor="text1"/>
          <w:sz w:val="24"/>
          <w:szCs w:val="24"/>
        </w:rPr>
      </w:pPr>
    </w:p>
    <w:p w14:paraId="123C7037" w14:textId="493EE15B" w:rsidR="00A070BF" w:rsidRPr="004A319E" w:rsidRDefault="00B037B9" w:rsidP="00E93375">
      <w:pPr>
        <w:widowControl w:val="0"/>
        <w:autoSpaceDE w:val="0"/>
        <w:autoSpaceDN w:val="0"/>
        <w:adjustRightInd w:val="0"/>
        <w:spacing w:after="240" w:line="480" w:lineRule="auto"/>
        <w:ind w:left="567" w:hanging="567"/>
        <w:contextualSpacing/>
        <w:jc w:val="both"/>
        <w:rPr>
          <w:rFonts w:asciiTheme="majorHAnsi" w:hAnsiTheme="majorHAnsi" w:cstheme="majorHAnsi"/>
          <w:b/>
          <w:color w:val="000000" w:themeColor="text1"/>
          <w:lang w:val="en-US"/>
        </w:rPr>
      </w:pPr>
      <w:r>
        <w:rPr>
          <w:rFonts w:asciiTheme="majorHAnsi" w:eastAsia="Times New Roman" w:hAnsiTheme="majorHAnsi" w:cstheme="majorHAnsi"/>
          <w:b/>
          <w:color w:val="000000" w:themeColor="text1"/>
          <w:sz w:val="24"/>
          <w:szCs w:val="24"/>
          <w:lang w:val="en-US"/>
        </w:rPr>
        <w:t>Fig. 4</w:t>
      </w:r>
      <w:r w:rsidR="00DA1C3A" w:rsidRPr="007956C8">
        <w:rPr>
          <w:rFonts w:asciiTheme="majorHAnsi" w:eastAsia="Times New Roman" w:hAnsiTheme="majorHAnsi" w:cstheme="majorHAnsi"/>
          <w:b/>
          <w:color w:val="000000" w:themeColor="text1"/>
          <w:sz w:val="24"/>
          <w:szCs w:val="24"/>
          <w:lang w:val="en-US"/>
        </w:rPr>
        <w:t xml:space="preserve">. </w:t>
      </w:r>
      <w:proofErr w:type="gramStart"/>
      <w:r w:rsidR="00DA1C3A" w:rsidRPr="007956C8">
        <w:rPr>
          <w:rFonts w:asciiTheme="majorHAnsi" w:eastAsia="Times New Roman" w:hAnsiTheme="majorHAnsi" w:cstheme="majorHAnsi"/>
          <w:color w:val="000000" w:themeColor="text1"/>
          <w:sz w:val="24"/>
          <w:szCs w:val="24"/>
          <w:lang w:val="en-US"/>
        </w:rPr>
        <w:t xml:space="preserve">Conceptual model for Late Archean and Early Proterozoic marine cycling </w:t>
      </w:r>
      <w:r w:rsidR="004C5C86">
        <w:rPr>
          <w:rFonts w:asciiTheme="majorHAnsi" w:eastAsia="Times New Roman" w:hAnsiTheme="majorHAnsi" w:cstheme="majorHAnsi"/>
          <w:color w:val="000000" w:themeColor="text1"/>
          <w:sz w:val="24"/>
          <w:szCs w:val="24"/>
          <w:lang w:val="en-US"/>
        </w:rPr>
        <w:t xml:space="preserve">and isotope composition </w:t>
      </w:r>
      <w:r w:rsidR="00DA1C3A" w:rsidRPr="007956C8">
        <w:rPr>
          <w:rFonts w:asciiTheme="majorHAnsi" w:eastAsia="Times New Roman" w:hAnsiTheme="majorHAnsi" w:cstheme="majorHAnsi"/>
          <w:color w:val="000000" w:themeColor="text1"/>
          <w:sz w:val="24"/>
          <w:szCs w:val="24"/>
          <w:lang w:val="en-US"/>
        </w:rPr>
        <w:t>of Cu</w:t>
      </w:r>
      <w:r w:rsidR="004C5C86">
        <w:rPr>
          <w:rFonts w:asciiTheme="majorHAnsi" w:eastAsia="Times New Roman" w:hAnsiTheme="majorHAnsi" w:cstheme="majorHAnsi"/>
          <w:color w:val="000000" w:themeColor="text1"/>
          <w:sz w:val="24"/>
          <w:szCs w:val="24"/>
          <w:lang w:val="en-US"/>
        </w:rPr>
        <w:t>.</w:t>
      </w:r>
      <w:proofErr w:type="gramEnd"/>
      <w:r w:rsidR="004C5C86">
        <w:rPr>
          <w:rFonts w:asciiTheme="majorHAnsi" w:eastAsia="Times New Roman" w:hAnsiTheme="majorHAnsi" w:cstheme="majorHAnsi"/>
          <w:color w:val="000000" w:themeColor="text1"/>
          <w:sz w:val="24"/>
          <w:szCs w:val="24"/>
          <w:lang w:val="en-US"/>
        </w:rPr>
        <w:t xml:space="preserve"> </w:t>
      </w:r>
      <w:r w:rsidR="00E42A99">
        <w:rPr>
          <w:rFonts w:asciiTheme="majorHAnsi" w:eastAsia="Times New Roman" w:hAnsiTheme="majorHAnsi" w:cstheme="majorHAnsi"/>
          <w:color w:val="000000" w:themeColor="text1"/>
          <w:sz w:val="24"/>
          <w:szCs w:val="24"/>
          <w:lang w:val="en-US"/>
        </w:rPr>
        <w:t>A)</w:t>
      </w:r>
      <w:r w:rsidR="00DA1C3A" w:rsidRPr="007956C8">
        <w:rPr>
          <w:rFonts w:asciiTheme="majorHAnsi" w:eastAsia="Times New Roman" w:hAnsiTheme="majorHAnsi" w:cstheme="majorHAnsi"/>
          <w:color w:val="000000" w:themeColor="text1"/>
          <w:sz w:val="24"/>
          <w:szCs w:val="24"/>
          <w:lang w:val="en-US"/>
        </w:rPr>
        <w:t xml:space="preserve"> </w:t>
      </w:r>
      <w:r w:rsidR="00BC1B3E">
        <w:rPr>
          <w:rFonts w:asciiTheme="majorHAnsi" w:eastAsia="Times New Roman" w:hAnsiTheme="majorHAnsi" w:cstheme="majorHAnsi"/>
          <w:color w:val="000000" w:themeColor="text1"/>
          <w:sz w:val="24"/>
          <w:szCs w:val="24"/>
          <w:lang w:val="en-US"/>
        </w:rPr>
        <w:t>During the l</w:t>
      </w:r>
      <w:r w:rsidR="00DA1C3A" w:rsidRPr="007956C8">
        <w:rPr>
          <w:rFonts w:asciiTheme="majorHAnsi" w:eastAsia="Times New Roman" w:hAnsiTheme="majorHAnsi" w:cstheme="majorHAnsi"/>
          <w:color w:val="000000" w:themeColor="text1"/>
          <w:sz w:val="24"/>
          <w:szCs w:val="24"/>
          <w:lang w:val="en-US"/>
        </w:rPr>
        <w:t xml:space="preserve">ate Archean, </w:t>
      </w:r>
      <w:r w:rsidR="00BC1B3E">
        <w:rPr>
          <w:rFonts w:asciiTheme="majorHAnsi" w:eastAsia="Times New Roman" w:hAnsiTheme="majorHAnsi" w:cstheme="majorHAnsi"/>
          <w:color w:val="000000" w:themeColor="text1"/>
          <w:sz w:val="24"/>
          <w:szCs w:val="24"/>
          <w:lang w:val="en-US"/>
        </w:rPr>
        <w:t>the marine</w:t>
      </w:r>
      <w:r w:rsidR="00DA1C3A" w:rsidRPr="007956C8">
        <w:rPr>
          <w:rFonts w:asciiTheme="majorHAnsi" w:eastAsia="Times New Roman" w:hAnsiTheme="majorHAnsi" w:cstheme="majorHAnsi"/>
          <w:color w:val="000000" w:themeColor="text1"/>
          <w:sz w:val="24"/>
          <w:szCs w:val="24"/>
          <w:lang w:val="en-US"/>
        </w:rPr>
        <w:t xml:space="preserve"> Cu </w:t>
      </w:r>
      <w:r w:rsidR="00BC1B3E">
        <w:rPr>
          <w:rFonts w:asciiTheme="majorHAnsi" w:eastAsia="Times New Roman" w:hAnsiTheme="majorHAnsi" w:cstheme="majorHAnsi"/>
          <w:color w:val="000000" w:themeColor="text1"/>
          <w:sz w:val="24"/>
          <w:szCs w:val="24"/>
          <w:lang w:val="en-US"/>
        </w:rPr>
        <w:t>cycle lacked oxidative weathering inputs, and was strongly influenced by iron oxide deposition</w:t>
      </w:r>
      <w:r w:rsidR="00EC21F8">
        <w:rPr>
          <w:rFonts w:asciiTheme="majorHAnsi" w:eastAsia="Times New Roman" w:hAnsiTheme="majorHAnsi" w:cstheme="majorHAnsi"/>
          <w:color w:val="000000" w:themeColor="text1"/>
          <w:sz w:val="24"/>
          <w:szCs w:val="24"/>
          <w:lang w:val="en-US"/>
        </w:rPr>
        <w:t xml:space="preserve"> B</w:t>
      </w:r>
      <w:r w:rsidR="00E42A99">
        <w:rPr>
          <w:rFonts w:asciiTheme="majorHAnsi" w:eastAsia="Times New Roman" w:hAnsiTheme="majorHAnsi" w:cstheme="majorHAnsi"/>
          <w:color w:val="000000" w:themeColor="text1"/>
          <w:sz w:val="24"/>
          <w:szCs w:val="24"/>
          <w:lang w:val="en-US"/>
        </w:rPr>
        <w:t>)</w:t>
      </w:r>
      <w:r w:rsidR="00DA1C3A" w:rsidRPr="007956C8">
        <w:rPr>
          <w:rFonts w:asciiTheme="majorHAnsi" w:eastAsia="Times New Roman" w:hAnsiTheme="majorHAnsi" w:cstheme="majorHAnsi"/>
          <w:color w:val="000000" w:themeColor="text1"/>
          <w:sz w:val="24"/>
          <w:szCs w:val="24"/>
          <w:lang w:val="en-US"/>
        </w:rPr>
        <w:t xml:space="preserve"> </w:t>
      </w:r>
      <w:r w:rsidR="00BC1B3E">
        <w:rPr>
          <w:rFonts w:asciiTheme="majorHAnsi" w:eastAsia="Times New Roman" w:hAnsiTheme="majorHAnsi" w:cstheme="majorHAnsi"/>
          <w:color w:val="000000" w:themeColor="text1"/>
          <w:sz w:val="24"/>
          <w:szCs w:val="24"/>
          <w:lang w:val="en-US"/>
        </w:rPr>
        <w:t>During the e</w:t>
      </w:r>
      <w:r w:rsidR="00BC1B3E" w:rsidRPr="007956C8">
        <w:rPr>
          <w:rFonts w:asciiTheme="majorHAnsi" w:eastAsia="Times New Roman" w:hAnsiTheme="majorHAnsi" w:cstheme="majorHAnsi"/>
          <w:color w:val="000000" w:themeColor="text1"/>
          <w:sz w:val="24"/>
          <w:szCs w:val="24"/>
          <w:lang w:val="en-US"/>
        </w:rPr>
        <w:t xml:space="preserve">arly </w:t>
      </w:r>
      <w:r w:rsidR="00DA1C3A" w:rsidRPr="007956C8">
        <w:rPr>
          <w:rFonts w:asciiTheme="majorHAnsi" w:eastAsia="Times New Roman" w:hAnsiTheme="majorHAnsi" w:cstheme="majorHAnsi"/>
          <w:color w:val="000000" w:themeColor="text1"/>
          <w:sz w:val="24"/>
          <w:szCs w:val="24"/>
          <w:lang w:val="en-US"/>
        </w:rPr>
        <w:t xml:space="preserve">Proterozoic, </w:t>
      </w:r>
      <w:r w:rsidR="00BC1B3E">
        <w:rPr>
          <w:rFonts w:asciiTheme="majorHAnsi" w:eastAsia="Times New Roman" w:hAnsiTheme="majorHAnsi" w:cstheme="majorHAnsi"/>
          <w:color w:val="000000" w:themeColor="text1"/>
          <w:sz w:val="24"/>
          <w:szCs w:val="24"/>
          <w:lang w:val="en-US"/>
        </w:rPr>
        <w:t xml:space="preserve">isotopically heavy </w:t>
      </w:r>
      <w:r w:rsidR="00DA1C3A" w:rsidRPr="007956C8">
        <w:rPr>
          <w:rFonts w:asciiTheme="majorHAnsi" w:eastAsia="Times New Roman" w:hAnsiTheme="majorHAnsi" w:cstheme="majorHAnsi"/>
          <w:color w:val="000000" w:themeColor="text1"/>
          <w:sz w:val="24"/>
          <w:szCs w:val="24"/>
          <w:lang w:val="en-US"/>
        </w:rPr>
        <w:t xml:space="preserve">Cu </w:t>
      </w:r>
      <w:r w:rsidR="00BC1B3E">
        <w:rPr>
          <w:rFonts w:asciiTheme="majorHAnsi" w:eastAsia="Times New Roman" w:hAnsiTheme="majorHAnsi" w:cstheme="majorHAnsi"/>
          <w:color w:val="000000" w:themeColor="text1"/>
          <w:sz w:val="24"/>
          <w:szCs w:val="24"/>
          <w:lang w:val="en-US"/>
        </w:rPr>
        <w:t>was supplied</w:t>
      </w:r>
      <w:r w:rsidR="00BC1B3E" w:rsidRPr="007956C8">
        <w:rPr>
          <w:rFonts w:asciiTheme="majorHAnsi" w:eastAsia="Times New Roman" w:hAnsiTheme="majorHAnsi" w:cstheme="majorHAnsi"/>
          <w:color w:val="000000" w:themeColor="text1"/>
          <w:sz w:val="24"/>
          <w:szCs w:val="24"/>
          <w:lang w:val="en-US"/>
        </w:rPr>
        <w:t xml:space="preserve"> </w:t>
      </w:r>
      <w:r w:rsidR="00DA1C3A" w:rsidRPr="007956C8">
        <w:rPr>
          <w:rFonts w:asciiTheme="majorHAnsi" w:eastAsia="Times New Roman" w:hAnsiTheme="majorHAnsi" w:cstheme="majorHAnsi"/>
          <w:color w:val="000000" w:themeColor="text1"/>
          <w:sz w:val="24"/>
          <w:szCs w:val="24"/>
          <w:lang w:val="en-US"/>
        </w:rPr>
        <w:t>by continental weathering</w:t>
      </w:r>
      <w:r w:rsidR="004B3D2D" w:rsidRPr="007956C8">
        <w:rPr>
          <w:rFonts w:asciiTheme="majorHAnsi" w:eastAsia="Times New Roman" w:hAnsiTheme="majorHAnsi" w:cstheme="majorHAnsi"/>
          <w:color w:val="000000" w:themeColor="text1"/>
          <w:sz w:val="24"/>
          <w:szCs w:val="24"/>
          <w:lang w:val="en-US"/>
        </w:rPr>
        <w:t xml:space="preserve"> of sulfides</w:t>
      </w:r>
      <w:r w:rsidR="00BC1B3E">
        <w:rPr>
          <w:rFonts w:asciiTheme="majorHAnsi" w:eastAsia="Times New Roman" w:hAnsiTheme="majorHAnsi" w:cstheme="majorHAnsi"/>
          <w:color w:val="000000" w:themeColor="text1"/>
          <w:sz w:val="24"/>
          <w:szCs w:val="24"/>
          <w:lang w:val="en-US"/>
        </w:rPr>
        <w:t xml:space="preserve">, while iron oxide sinks waned, </w:t>
      </w:r>
      <w:r w:rsidR="00BC1B3E" w:rsidRPr="00750A3D">
        <w:rPr>
          <w:rFonts w:asciiTheme="majorHAnsi" w:eastAsia="Times New Roman" w:hAnsiTheme="majorHAnsi" w:cstheme="majorHAnsi"/>
          <w:color w:val="FF0000"/>
          <w:sz w:val="24"/>
          <w:szCs w:val="24"/>
          <w:lang w:val="en-US"/>
        </w:rPr>
        <w:t xml:space="preserve">both promoting </w:t>
      </w:r>
      <w:r w:rsidR="00BC1B3E" w:rsidRPr="00750A3D">
        <w:rPr>
          <w:rFonts w:asciiTheme="majorHAnsi" w:eastAsia="Times New Roman" w:hAnsiTheme="majorHAnsi" w:cstheme="majorHAnsi"/>
          <w:color w:val="FF0000"/>
          <w:sz w:val="24"/>
          <w:szCs w:val="24"/>
          <w:vertAlign w:val="superscript"/>
          <w:lang w:val="en-US"/>
        </w:rPr>
        <w:t>6</w:t>
      </w:r>
      <w:r w:rsidR="00750A3D" w:rsidRPr="00750A3D">
        <w:rPr>
          <w:rFonts w:asciiTheme="majorHAnsi" w:eastAsia="Times New Roman" w:hAnsiTheme="majorHAnsi" w:cstheme="majorHAnsi"/>
          <w:color w:val="FF0000"/>
          <w:sz w:val="24"/>
          <w:szCs w:val="24"/>
          <w:vertAlign w:val="superscript"/>
          <w:lang w:val="en-US"/>
        </w:rPr>
        <w:t>3</w:t>
      </w:r>
      <w:r w:rsidR="00BC1B3E" w:rsidRPr="00750A3D">
        <w:rPr>
          <w:rFonts w:asciiTheme="majorHAnsi" w:eastAsia="Times New Roman" w:hAnsiTheme="majorHAnsi" w:cstheme="majorHAnsi"/>
          <w:color w:val="FF0000"/>
          <w:sz w:val="24"/>
          <w:szCs w:val="24"/>
          <w:lang w:val="en-US"/>
        </w:rPr>
        <w:t xml:space="preserve">Cu </w:t>
      </w:r>
      <w:r w:rsidR="00750A3D" w:rsidRPr="00750A3D">
        <w:rPr>
          <w:rFonts w:asciiTheme="majorHAnsi" w:eastAsia="Times New Roman" w:hAnsiTheme="majorHAnsi" w:cstheme="majorHAnsi"/>
          <w:color w:val="FF0000"/>
          <w:sz w:val="24"/>
          <w:szCs w:val="24"/>
          <w:lang w:val="en-US"/>
        </w:rPr>
        <w:t xml:space="preserve">depletion from </w:t>
      </w:r>
      <w:r w:rsidR="00BC1B3E" w:rsidRPr="00750A3D">
        <w:rPr>
          <w:rFonts w:asciiTheme="majorHAnsi" w:eastAsia="Times New Roman" w:hAnsiTheme="majorHAnsi" w:cstheme="majorHAnsi"/>
          <w:color w:val="FF0000"/>
          <w:sz w:val="24"/>
          <w:szCs w:val="24"/>
          <w:lang w:val="en-US"/>
        </w:rPr>
        <w:t xml:space="preserve">seawater </w:t>
      </w:r>
      <w:r w:rsidR="00BC1B3E" w:rsidRPr="00750A3D">
        <w:rPr>
          <w:rFonts w:asciiTheme="majorHAnsi" w:eastAsia="Times New Roman" w:hAnsiTheme="majorHAnsi" w:cstheme="majorHAnsi"/>
          <w:color w:val="FF0000"/>
          <w:sz w:val="24"/>
          <w:szCs w:val="24"/>
          <w:lang w:val="en-US"/>
        </w:rPr>
        <w:lastRenderedPageBreak/>
        <w:t>and pelagic sediments</w:t>
      </w:r>
      <w:r w:rsidR="00DA1C3A" w:rsidRPr="007956C8">
        <w:rPr>
          <w:rFonts w:asciiTheme="majorHAnsi" w:eastAsia="Times New Roman" w:hAnsiTheme="majorHAnsi" w:cstheme="majorHAnsi"/>
          <w:color w:val="000000" w:themeColor="text1"/>
          <w:sz w:val="24"/>
          <w:szCs w:val="24"/>
          <w:lang w:val="en-US"/>
        </w:rPr>
        <w:t>.</w:t>
      </w:r>
      <w:r w:rsidR="004B3D2D" w:rsidRPr="007956C8">
        <w:rPr>
          <w:rFonts w:asciiTheme="majorHAnsi" w:eastAsia="Times New Roman" w:hAnsiTheme="majorHAnsi" w:cstheme="majorHAnsi"/>
          <w:color w:val="000000" w:themeColor="text1"/>
          <w:sz w:val="24"/>
          <w:szCs w:val="24"/>
          <w:lang w:val="en-US"/>
        </w:rPr>
        <w:t xml:space="preserve"> </w:t>
      </w:r>
      <w:r w:rsidR="00EC21F8">
        <w:rPr>
          <w:rFonts w:asciiTheme="majorHAnsi" w:eastAsia="Times New Roman" w:hAnsiTheme="majorHAnsi" w:cstheme="majorHAnsi"/>
          <w:color w:val="000000" w:themeColor="text1"/>
          <w:sz w:val="24"/>
          <w:szCs w:val="24"/>
          <w:lang w:val="en-US"/>
        </w:rPr>
        <w:t xml:space="preserve"> Fe-OB stands for iron-oxidizing bacteria.</w:t>
      </w:r>
    </w:p>
    <w:sectPr w:rsidR="00A070BF" w:rsidRPr="004A319E" w:rsidSect="00CC3CC3">
      <w:footerReference w:type="even" r:id="rId9"/>
      <w:footerReference w:type="default" r:id="rId10"/>
      <w:pgSz w:w="11906" w:h="16838"/>
      <w:pgMar w:top="1417" w:right="1417" w:bottom="1417" w:left="1417" w:header="708" w:footer="708" w:gutter="0"/>
      <w:lnNumType w:countBy="1" w:restart="continuous"/>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989F879" w15:done="0"/>
  <w15:commentEx w15:paraId="4D0E1080" w15:done="0"/>
  <w15:commentEx w15:paraId="40DED607" w15:done="0"/>
  <w15:commentEx w15:paraId="42269342" w15:done="0"/>
  <w15:commentEx w15:paraId="492EBDB6"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FD3A1D" w14:textId="77777777" w:rsidR="00244A5C" w:rsidRDefault="00244A5C" w:rsidP="00CC3CC3">
      <w:r>
        <w:separator/>
      </w:r>
    </w:p>
  </w:endnote>
  <w:endnote w:type="continuationSeparator" w:id="0">
    <w:p w14:paraId="2DEBC033" w14:textId="77777777" w:rsidR="00244A5C" w:rsidRDefault="00244A5C" w:rsidP="00CC3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imSun">
    <w:altName w:val="宋体"/>
    <w:charset w:val="86"/>
    <w:family w:val="auto"/>
    <w:pitch w:val="variable"/>
    <w:sig w:usb0="00000003" w:usb1="288F0000" w:usb2="00000016" w:usb3="00000000" w:csb0="00040001" w:csb1="00000000"/>
  </w:font>
  <w:font w:name="ＭＳ 明朝">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American Typewriter">
    <w:panose1 w:val="02090604020004020304"/>
    <w:charset w:val="00"/>
    <w:family w:val="auto"/>
    <w:pitch w:val="variable"/>
    <w:sig w:usb0="A000006F" w:usb1="00000019" w:usb2="00000000" w:usb3="00000000" w:csb0="0000011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E37DFA" w14:textId="77777777" w:rsidR="00244A5C" w:rsidRDefault="00244A5C" w:rsidP="009C23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517ADE" w14:textId="77777777" w:rsidR="00244A5C" w:rsidRDefault="00244A5C" w:rsidP="00CC3CC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2F7A8A" w14:textId="77777777" w:rsidR="00244A5C" w:rsidRDefault="00244A5C" w:rsidP="009C23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B08F3">
      <w:rPr>
        <w:rStyle w:val="PageNumber"/>
        <w:noProof/>
      </w:rPr>
      <w:t>8</w:t>
    </w:r>
    <w:r>
      <w:rPr>
        <w:rStyle w:val="PageNumber"/>
      </w:rPr>
      <w:fldChar w:fldCharType="end"/>
    </w:r>
  </w:p>
  <w:p w14:paraId="21399C57" w14:textId="77777777" w:rsidR="00244A5C" w:rsidRDefault="00244A5C" w:rsidP="00CC3CC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8B519A" w14:textId="77777777" w:rsidR="00244A5C" w:rsidRDefault="00244A5C" w:rsidP="00CC3CC3">
      <w:r>
        <w:separator/>
      </w:r>
    </w:p>
  </w:footnote>
  <w:footnote w:type="continuationSeparator" w:id="0">
    <w:p w14:paraId="52BB2C85" w14:textId="77777777" w:rsidR="00244A5C" w:rsidRDefault="00244A5C" w:rsidP="00CC3CC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46C2CEA4"/>
    <w:lvl w:ilvl="0">
      <w:start w:val="1"/>
      <w:numFmt w:val="decimal"/>
      <w:pStyle w:val="ListNumber"/>
      <w:lvlText w:val="%1."/>
      <w:lvlJc w:val="left"/>
      <w:pPr>
        <w:tabs>
          <w:tab w:val="num" w:pos="360"/>
        </w:tabs>
        <w:ind w:left="360" w:hanging="360"/>
      </w:pPr>
    </w:lvl>
  </w:abstractNum>
  <w:abstractNum w:abstractNumId="1">
    <w:nsid w:val="FFFFFF89"/>
    <w:multiLevelType w:val="singleLevel"/>
    <w:tmpl w:val="EF401416"/>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7573A30"/>
    <w:multiLevelType w:val="hybridMultilevel"/>
    <w:tmpl w:val="33105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3005E3"/>
    <w:multiLevelType w:val="hybridMultilevel"/>
    <w:tmpl w:val="33105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766275"/>
    <w:multiLevelType w:val="hybridMultilevel"/>
    <w:tmpl w:val="A95CA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D61BDE"/>
    <w:multiLevelType w:val="multilevel"/>
    <w:tmpl w:val="9028B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A43D19"/>
    <w:multiLevelType w:val="hybridMultilevel"/>
    <w:tmpl w:val="33105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574D5B"/>
    <w:multiLevelType w:val="hybridMultilevel"/>
    <w:tmpl w:val="33105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25257D"/>
    <w:multiLevelType w:val="hybridMultilevel"/>
    <w:tmpl w:val="04220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C63580B"/>
    <w:multiLevelType w:val="hybridMultilevel"/>
    <w:tmpl w:val="FCFCE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6945B60"/>
    <w:multiLevelType w:val="hybridMultilevel"/>
    <w:tmpl w:val="33105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9"/>
  </w:num>
  <w:num w:numId="8">
    <w:abstractNumId w:val="8"/>
  </w:num>
  <w:num w:numId="9">
    <w:abstractNumId w:val="4"/>
  </w:num>
  <w:num w:numId="10">
    <w:abstractNumId w:val="5"/>
  </w:num>
  <w:num w:numId="11">
    <w:abstractNumId w:val="6"/>
  </w:num>
  <w:num w:numId="12">
    <w:abstractNumId w:val="3"/>
  </w:num>
  <w:num w:numId="13">
    <w:abstractNumId w:val="7"/>
  </w:num>
  <w:num w:numId="14">
    <w:abstractNumId w:val="2"/>
  </w:num>
  <w:num w:numId="15">
    <w:abstractNumId w:val="1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tefan Lalonde">
    <w15:presenceInfo w15:providerId="Windows Live" w15:userId="d6b57185d5433f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0E9"/>
    <w:rsid w:val="00000886"/>
    <w:rsid w:val="00001165"/>
    <w:rsid w:val="00001651"/>
    <w:rsid w:val="00003496"/>
    <w:rsid w:val="000037FB"/>
    <w:rsid w:val="00003D9E"/>
    <w:rsid w:val="000043EA"/>
    <w:rsid w:val="00005506"/>
    <w:rsid w:val="00006608"/>
    <w:rsid w:val="0000661D"/>
    <w:rsid w:val="000066D0"/>
    <w:rsid w:val="00007999"/>
    <w:rsid w:val="00011247"/>
    <w:rsid w:val="00011647"/>
    <w:rsid w:val="0001235A"/>
    <w:rsid w:val="000140E9"/>
    <w:rsid w:val="000141FA"/>
    <w:rsid w:val="000142C1"/>
    <w:rsid w:val="00015306"/>
    <w:rsid w:val="00020F91"/>
    <w:rsid w:val="000210E8"/>
    <w:rsid w:val="00021253"/>
    <w:rsid w:val="00022A40"/>
    <w:rsid w:val="00022F04"/>
    <w:rsid w:val="00022F4B"/>
    <w:rsid w:val="00023143"/>
    <w:rsid w:val="0002396D"/>
    <w:rsid w:val="00023A5C"/>
    <w:rsid w:val="00023FB3"/>
    <w:rsid w:val="00026768"/>
    <w:rsid w:val="00027616"/>
    <w:rsid w:val="00027A50"/>
    <w:rsid w:val="000305D9"/>
    <w:rsid w:val="000316BF"/>
    <w:rsid w:val="00031D60"/>
    <w:rsid w:val="00032DA9"/>
    <w:rsid w:val="00033987"/>
    <w:rsid w:val="0003578F"/>
    <w:rsid w:val="0003602B"/>
    <w:rsid w:val="000365D5"/>
    <w:rsid w:val="00037F69"/>
    <w:rsid w:val="00040674"/>
    <w:rsid w:val="00045092"/>
    <w:rsid w:val="000454C3"/>
    <w:rsid w:val="00045F89"/>
    <w:rsid w:val="000465BD"/>
    <w:rsid w:val="00047079"/>
    <w:rsid w:val="000470DC"/>
    <w:rsid w:val="00047312"/>
    <w:rsid w:val="00050249"/>
    <w:rsid w:val="0005029B"/>
    <w:rsid w:val="0005284D"/>
    <w:rsid w:val="00054138"/>
    <w:rsid w:val="00054FD9"/>
    <w:rsid w:val="0005507C"/>
    <w:rsid w:val="000551D2"/>
    <w:rsid w:val="00057027"/>
    <w:rsid w:val="00060548"/>
    <w:rsid w:val="000611B8"/>
    <w:rsid w:val="00061F9D"/>
    <w:rsid w:val="000623F2"/>
    <w:rsid w:val="00062770"/>
    <w:rsid w:val="00063531"/>
    <w:rsid w:val="0006393A"/>
    <w:rsid w:val="00064617"/>
    <w:rsid w:val="00064B1F"/>
    <w:rsid w:val="00065707"/>
    <w:rsid w:val="00065E5C"/>
    <w:rsid w:val="00065EB5"/>
    <w:rsid w:val="0006675C"/>
    <w:rsid w:val="00067472"/>
    <w:rsid w:val="000678F9"/>
    <w:rsid w:val="0007006F"/>
    <w:rsid w:val="000706A6"/>
    <w:rsid w:val="00070792"/>
    <w:rsid w:val="00070B84"/>
    <w:rsid w:val="00071BAE"/>
    <w:rsid w:val="00072859"/>
    <w:rsid w:val="00072DF4"/>
    <w:rsid w:val="00073F74"/>
    <w:rsid w:val="00073FB2"/>
    <w:rsid w:val="0007415C"/>
    <w:rsid w:val="00074F1C"/>
    <w:rsid w:val="000753AB"/>
    <w:rsid w:val="00075899"/>
    <w:rsid w:val="00076DA8"/>
    <w:rsid w:val="00080E3C"/>
    <w:rsid w:val="000829FC"/>
    <w:rsid w:val="0008458A"/>
    <w:rsid w:val="000848BD"/>
    <w:rsid w:val="00085396"/>
    <w:rsid w:val="00087160"/>
    <w:rsid w:val="00091F2C"/>
    <w:rsid w:val="00092048"/>
    <w:rsid w:val="000925F6"/>
    <w:rsid w:val="00092E8D"/>
    <w:rsid w:val="00093290"/>
    <w:rsid w:val="000935A9"/>
    <w:rsid w:val="00095DBA"/>
    <w:rsid w:val="00096660"/>
    <w:rsid w:val="00096E7F"/>
    <w:rsid w:val="00096F2C"/>
    <w:rsid w:val="0009750C"/>
    <w:rsid w:val="000A14B7"/>
    <w:rsid w:val="000A1575"/>
    <w:rsid w:val="000A1624"/>
    <w:rsid w:val="000A3299"/>
    <w:rsid w:val="000A3ACD"/>
    <w:rsid w:val="000A6082"/>
    <w:rsid w:val="000A7361"/>
    <w:rsid w:val="000A7552"/>
    <w:rsid w:val="000B070F"/>
    <w:rsid w:val="000B36C1"/>
    <w:rsid w:val="000B3CA4"/>
    <w:rsid w:val="000B3E06"/>
    <w:rsid w:val="000B4131"/>
    <w:rsid w:val="000B4479"/>
    <w:rsid w:val="000B786F"/>
    <w:rsid w:val="000C0BD8"/>
    <w:rsid w:val="000C16EF"/>
    <w:rsid w:val="000C32A0"/>
    <w:rsid w:val="000C3B6D"/>
    <w:rsid w:val="000C4601"/>
    <w:rsid w:val="000C48F6"/>
    <w:rsid w:val="000C63CE"/>
    <w:rsid w:val="000C67DD"/>
    <w:rsid w:val="000D1000"/>
    <w:rsid w:val="000E05D5"/>
    <w:rsid w:val="000E0A5E"/>
    <w:rsid w:val="000E3D67"/>
    <w:rsid w:val="000E4461"/>
    <w:rsid w:val="000E54C3"/>
    <w:rsid w:val="000E627A"/>
    <w:rsid w:val="000E6797"/>
    <w:rsid w:val="000F028C"/>
    <w:rsid w:val="000F131B"/>
    <w:rsid w:val="000F19E5"/>
    <w:rsid w:val="000F5766"/>
    <w:rsid w:val="000F5B5D"/>
    <w:rsid w:val="000F5F58"/>
    <w:rsid w:val="000F681F"/>
    <w:rsid w:val="000F73B1"/>
    <w:rsid w:val="000F7EEE"/>
    <w:rsid w:val="00102722"/>
    <w:rsid w:val="00102DA6"/>
    <w:rsid w:val="0010303B"/>
    <w:rsid w:val="00103915"/>
    <w:rsid w:val="00103A94"/>
    <w:rsid w:val="00103BBA"/>
    <w:rsid w:val="00103E4D"/>
    <w:rsid w:val="00104832"/>
    <w:rsid w:val="00104EDF"/>
    <w:rsid w:val="0010504F"/>
    <w:rsid w:val="001056B2"/>
    <w:rsid w:val="001064B1"/>
    <w:rsid w:val="001072D5"/>
    <w:rsid w:val="001073D3"/>
    <w:rsid w:val="00107DA5"/>
    <w:rsid w:val="00110AC2"/>
    <w:rsid w:val="00110DFE"/>
    <w:rsid w:val="001110D0"/>
    <w:rsid w:val="0011156F"/>
    <w:rsid w:val="001119D0"/>
    <w:rsid w:val="00112C3E"/>
    <w:rsid w:val="0011353C"/>
    <w:rsid w:val="00113CBE"/>
    <w:rsid w:val="001148D9"/>
    <w:rsid w:val="00114A18"/>
    <w:rsid w:val="001154FA"/>
    <w:rsid w:val="001156EA"/>
    <w:rsid w:val="00115C4A"/>
    <w:rsid w:val="00115E1C"/>
    <w:rsid w:val="00115F29"/>
    <w:rsid w:val="00116E28"/>
    <w:rsid w:val="00117342"/>
    <w:rsid w:val="00117E43"/>
    <w:rsid w:val="001201F9"/>
    <w:rsid w:val="00120EF5"/>
    <w:rsid w:val="00121DDD"/>
    <w:rsid w:val="0012250B"/>
    <w:rsid w:val="00122858"/>
    <w:rsid w:val="00122A5C"/>
    <w:rsid w:val="00122BE2"/>
    <w:rsid w:val="00122F6C"/>
    <w:rsid w:val="00123612"/>
    <w:rsid w:val="001243AB"/>
    <w:rsid w:val="00124D79"/>
    <w:rsid w:val="001252C2"/>
    <w:rsid w:val="001253AC"/>
    <w:rsid w:val="00126413"/>
    <w:rsid w:val="001267A9"/>
    <w:rsid w:val="001274D9"/>
    <w:rsid w:val="00127DA6"/>
    <w:rsid w:val="001313CB"/>
    <w:rsid w:val="001317FC"/>
    <w:rsid w:val="00131866"/>
    <w:rsid w:val="00132655"/>
    <w:rsid w:val="001331C9"/>
    <w:rsid w:val="00133719"/>
    <w:rsid w:val="00134030"/>
    <w:rsid w:val="001344DD"/>
    <w:rsid w:val="001349DC"/>
    <w:rsid w:val="00134FA6"/>
    <w:rsid w:val="001370D5"/>
    <w:rsid w:val="00141306"/>
    <w:rsid w:val="00141497"/>
    <w:rsid w:val="00141DC2"/>
    <w:rsid w:val="0014218A"/>
    <w:rsid w:val="00142A92"/>
    <w:rsid w:val="00142B81"/>
    <w:rsid w:val="001443B2"/>
    <w:rsid w:val="00146081"/>
    <w:rsid w:val="00147B7C"/>
    <w:rsid w:val="00147D50"/>
    <w:rsid w:val="001500FB"/>
    <w:rsid w:val="0015074A"/>
    <w:rsid w:val="00150949"/>
    <w:rsid w:val="00152DBD"/>
    <w:rsid w:val="0015367C"/>
    <w:rsid w:val="00155513"/>
    <w:rsid w:val="00155A23"/>
    <w:rsid w:val="00156584"/>
    <w:rsid w:val="001600FA"/>
    <w:rsid w:val="00160D4E"/>
    <w:rsid w:val="00160E01"/>
    <w:rsid w:val="0016113B"/>
    <w:rsid w:val="001614D2"/>
    <w:rsid w:val="00161F00"/>
    <w:rsid w:val="00163A14"/>
    <w:rsid w:val="00163B5C"/>
    <w:rsid w:val="00163C68"/>
    <w:rsid w:val="00164BC6"/>
    <w:rsid w:val="00164DAE"/>
    <w:rsid w:val="0016514F"/>
    <w:rsid w:val="0016541D"/>
    <w:rsid w:val="00165C92"/>
    <w:rsid w:val="001675FA"/>
    <w:rsid w:val="00167C97"/>
    <w:rsid w:val="001704EE"/>
    <w:rsid w:val="00172028"/>
    <w:rsid w:val="00175300"/>
    <w:rsid w:val="00176F98"/>
    <w:rsid w:val="00177237"/>
    <w:rsid w:val="00177AE6"/>
    <w:rsid w:val="001803B7"/>
    <w:rsid w:val="00180935"/>
    <w:rsid w:val="00181450"/>
    <w:rsid w:val="00181CE8"/>
    <w:rsid w:val="001825D6"/>
    <w:rsid w:val="00184966"/>
    <w:rsid w:val="0018551C"/>
    <w:rsid w:val="00185A88"/>
    <w:rsid w:val="00186481"/>
    <w:rsid w:val="001872EC"/>
    <w:rsid w:val="00187B35"/>
    <w:rsid w:val="00187BF3"/>
    <w:rsid w:val="001907DC"/>
    <w:rsid w:val="00190DA4"/>
    <w:rsid w:val="001919D5"/>
    <w:rsid w:val="00192F3E"/>
    <w:rsid w:val="0019340C"/>
    <w:rsid w:val="0019343B"/>
    <w:rsid w:val="00193B1D"/>
    <w:rsid w:val="0019406C"/>
    <w:rsid w:val="00194CBA"/>
    <w:rsid w:val="001956C6"/>
    <w:rsid w:val="00197114"/>
    <w:rsid w:val="00197389"/>
    <w:rsid w:val="00197942"/>
    <w:rsid w:val="00197D95"/>
    <w:rsid w:val="001A0409"/>
    <w:rsid w:val="001A09B3"/>
    <w:rsid w:val="001A1691"/>
    <w:rsid w:val="001A2E69"/>
    <w:rsid w:val="001A5862"/>
    <w:rsid w:val="001A5E98"/>
    <w:rsid w:val="001A63E3"/>
    <w:rsid w:val="001A6729"/>
    <w:rsid w:val="001B085C"/>
    <w:rsid w:val="001B09C4"/>
    <w:rsid w:val="001B113E"/>
    <w:rsid w:val="001B334D"/>
    <w:rsid w:val="001B3BB9"/>
    <w:rsid w:val="001B4588"/>
    <w:rsid w:val="001B5743"/>
    <w:rsid w:val="001B5D0B"/>
    <w:rsid w:val="001B643D"/>
    <w:rsid w:val="001B6D5A"/>
    <w:rsid w:val="001B7156"/>
    <w:rsid w:val="001B74E4"/>
    <w:rsid w:val="001B7BDB"/>
    <w:rsid w:val="001C1136"/>
    <w:rsid w:val="001C1796"/>
    <w:rsid w:val="001C213A"/>
    <w:rsid w:val="001C509D"/>
    <w:rsid w:val="001C5F03"/>
    <w:rsid w:val="001C672D"/>
    <w:rsid w:val="001C7C9D"/>
    <w:rsid w:val="001D0B5F"/>
    <w:rsid w:val="001D12F8"/>
    <w:rsid w:val="001D280D"/>
    <w:rsid w:val="001D33DE"/>
    <w:rsid w:val="001D3C14"/>
    <w:rsid w:val="001D5A9E"/>
    <w:rsid w:val="001D5B52"/>
    <w:rsid w:val="001D60D1"/>
    <w:rsid w:val="001E0CA5"/>
    <w:rsid w:val="001E4BCB"/>
    <w:rsid w:val="001E64F7"/>
    <w:rsid w:val="001E67B7"/>
    <w:rsid w:val="001E6FF1"/>
    <w:rsid w:val="001E7824"/>
    <w:rsid w:val="001F25B3"/>
    <w:rsid w:val="001F276D"/>
    <w:rsid w:val="001F4BA2"/>
    <w:rsid w:val="001F6111"/>
    <w:rsid w:val="001F642C"/>
    <w:rsid w:val="001F6DA3"/>
    <w:rsid w:val="001F6F22"/>
    <w:rsid w:val="00200546"/>
    <w:rsid w:val="002010F1"/>
    <w:rsid w:val="002022D9"/>
    <w:rsid w:val="00202823"/>
    <w:rsid w:val="00203394"/>
    <w:rsid w:val="00203D28"/>
    <w:rsid w:val="002044E2"/>
    <w:rsid w:val="002062AF"/>
    <w:rsid w:val="00207595"/>
    <w:rsid w:val="002102E0"/>
    <w:rsid w:val="00210331"/>
    <w:rsid w:val="0021254D"/>
    <w:rsid w:val="00212BF0"/>
    <w:rsid w:val="00214231"/>
    <w:rsid w:val="002152AC"/>
    <w:rsid w:val="002153AE"/>
    <w:rsid w:val="002155CD"/>
    <w:rsid w:val="00216898"/>
    <w:rsid w:val="0021705F"/>
    <w:rsid w:val="00217515"/>
    <w:rsid w:val="00217DFF"/>
    <w:rsid w:val="0022042D"/>
    <w:rsid w:val="00220537"/>
    <w:rsid w:val="00220E35"/>
    <w:rsid w:val="00223724"/>
    <w:rsid w:val="002238EE"/>
    <w:rsid w:val="00223ACF"/>
    <w:rsid w:val="00224758"/>
    <w:rsid w:val="0022787B"/>
    <w:rsid w:val="00227FC9"/>
    <w:rsid w:val="00231169"/>
    <w:rsid w:val="002317EF"/>
    <w:rsid w:val="002375B2"/>
    <w:rsid w:val="00237879"/>
    <w:rsid w:val="002408E7"/>
    <w:rsid w:val="00240E7D"/>
    <w:rsid w:val="00241615"/>
    <w:rsid w:val="00242EED"/>
    <w:rsid w:val="00244A56"/>
    <w:rsid w:val="00244A5C"/>
    <w:rsid w:val="002451C0"/>
    <w:rsid w:val="002466B5"/>
    <w:rsid w:val="0024735B"/>
    <w:rsid w:val="00247752"/>
    <w:rsid w:val="00253F37"/>
    <w:rsid w:val="00254029"/>
    <w:rsid w:val="002540F3"/>
    <w:rsid w:val="002544CA"/>
    <w:rsid w:val="0025494B"/>
    <w:rsid w:val="00255A3B"/>
    <w:rsid w:val="002578A6"/>
    <w:rsid w:val="00257AB5"/>
    <w:rsid w:val="002601C6"/>
    <w:rsid w:val="002603A1"/>
    <w:rsid w:val="002615CD"/>
    <w:rsid w:val="002625AD"/>
    <w:rsid w:val="002627C4"/>
    <w:rsid w:val="0026292A"/>
    <w:rsid w:val="002636F7"/>
    <w:rsid w:val="0026472C"/>
    <w:rsid w:val="00265827"/>
    <w:rsid w:val="00265F6D"/>
    <w:rsid w:val="00267E26"/>
    <w:rsid w:val="00270678"/>
    <w:rsid w:val="0027141B"/>
    <w:rsid w:val="002722D6"/>
    <w:rsid w:val="0027260C"/>
    <w:rsid w:val="002738B3"/>
    <w:rsid w:val="00273A5D"/>
    <w:rsid w:val="00273A68"/>
    <w:rsid w:val="0027435C"/>
    <w:rsid w:val="00274C54"/>
    <w:rsid w:val="00274DED"/>
    <w:rsid w:val="00275610"/>
    <w:rsid w:val="00275F02"/>
    <w:rsid w:val="00277203"/>
    <w:rsid w:val="0028258B"/>
    <w:rsid w:val="00282BB2"/>
    <w:rsid w:val="00283679"/>
    <w:rsid w:val="002846BA"/>
    <w:rsid w:val="00285F95"/>
    <w:rsid w:val="00286810"/>
    <w:rsid w:val="00292B9C"/>
    <w:rsid w:val="00293C94"/>
    <w:rsid w:val="00295340"/>
    <w:rsid w:val="002959B2"/>
    <w:rsid w:val="00295AEE"/>
    <w:rsid w:val="00296281"/>
    <w:rsid w:val="00296646"/>
    <w:rsid w:val="00297175"/>
    <w:rsid w:val="002A0E74"/>
    <w:rsid w:val="002A1AD0"/>
    <w:rsid w:val="002A2868"/>
    <w:rsid w:val="002A4725"/>
    <w:rsid w:val="002A5463"/>
    <w:rsid w:val="002A6ED2"/>
    <w:rsid w:val="002A70D3"/>
    <w:rsid w:val="002A7265"/>
    <w:rsid w:val="002A780C"/>
    <w:rsid w:val="002B0FD0"/>
    <w:rsid w:val="002B21AF"/>
    <w:rsid w:val="002B2FCC"/>
    <w:rsid w:val="002B3F07"/>
    <w:rsid w:val="002B3FAD"/>
    <w:rsid w:val="002B55B8"/>
    <w:rsid w:val="002B59C8"/>
    <w:rsid w:val="002B5EEF"/>
    <w:rsid w:val="002B6240"/>
    <w:rsid w:val="002B6DDF"/>
    <w:rsid w:val="002B705A"/>
    <w:rsid w:val="002B7C0F"/>
    <w:rsid w:val="002C04BE"/>
    <w:rsid w:val="002C0569"/>
    <w:rsid w:val="002C0907"/>
    <w:rsid w:val="002C1AB0"/>
    <w:rsid w:val="002C5CEB"/>
    <w:rsid w:val="002C6550"/>
    <w:rsid w:val="002D2EAB"/>
    <w:rsid w:val="002D371F"/>
    <w:rsid w:val="002D4657"/>
    <w:rsid w:val="002D4A8D"/>
    <w:rsid w:val="002D4B27"/>
    <w:rsid w:val="002D5CB1"/>
    <w:rsid w:val="002D6E37"/>
    <w:rsid w:val="002E03E1"/>
    <w:rsid w:val="002E04C9"/>
    <w:rsid w:val="002E0628"/>
    <w:rsid w:val="002E0D04"/>
    <w:rsid w:val="002E0F0C"/>
    <w:rsid w:val="002E19EF"/>
    <w:rsid w:val="002E200C"/>
    <w:rsid w:val="002E254E"/>
    <w:rsid w:val="002E283F"/>
    <w:rsid w:val="002E4574"/>
    <w:rsid w:val="002E5259"/>
    <w:rsid w:val="002E5A21"/>
    <w:rsid w:val="002E5AF2"/>
    <w:rsid w:val="002E5F22"/>
    <w:rsid w:val="002E7576"/>
    <w:rsid w:val="002F1161"/>
    <w:rsid w:val="002F310F"/>
    <w:rsid w:val="002F3219"/>
    <w:rsid w:val="002F3255"/>
    <w:rsid w:val="002F5270"/>
    <w:rsid w:val="002F6036"/>
    <w:rsid w:val="00301DED"/>
    <w:rsid w:val="003021D5"/>
    <w:rsid w:val="0030234B"/>
    <w:rsid w:val="00303428"/>
    <w:rsid w:val="00303DDA"/>
    <w:rsid w:val="00303DF3"/>
    <w:rsid w:val="003042DB"/>
    <w:rsid w:val="00305B16"/>
    <w:rsid w:val="003060B3"/>
    <w:rsid w:val="00306FF5"/>
    <w:rsid w:val="00311B63"/>
    <w:rsid w:val="00311D90"/>
    <w:rsid w:val="00312220"/>
    <w:rsid w:val="003130D3"/>
    <w:rsid w:val="0031482E"/>
    <w:rsid w:val="00315571"/>
    <w:rsid w:val="00316D40"/>
    <w:rsid w:val="0031719F"/>
    <w:rsid w:val="003178EC"/>
    <w:rsid w:val="00317D76"/>
    <w:rsid w:val="00320103"/>
    <w:rsid w:val="00321606"/>
    <w:rsid w:val="00321866"/>
    <w:rsid w:val="00323197"/>
    <w:rsid w:val="0032379A"/>
    <w:rsid w:val="00323A58"/>
    <w:rsid w:val="00323AF5"/>
    <w:rsid w:val="00323CB5"/>
    <w:rsid w:val="0032407E"/>
    <w:rsid w:val="00324675"/>
    <w:rsid w:val="00325337"/>
    <w:rsid w:val="00325425"/>
    <w:rsid w:val="00325C68"/>
    <w:rsid w:val="00326AF6"/>
    <w:rsid w:val="00326F6E"/>
    <w:rsid w:val="00330054"/>
    <w:rsid w:val="003305A6"/>
    <w:rsid w:val="0033115C"/>
    <w:rsid w:val="00331F15"/>
    <w:rsid w:val="003330BB"/>
    <w:rsid w:val="00335600"/>
    <w:rsid w:val="003378E4"/>
    <w:rsid w:val="00340FB5"/>
    <w:rsid w:val="003416F0"/>
    <w:rsid w:val="00342E26"/>
    <w:rsid w:val="003439E6"/>
    <w:rsid w:val="00343C19"/>
    <w:rsid w:val="00346180"/>
    <w:rsid w:val="00346A85"/>
    <w:rsid w:val="003503B7"/>
    <w:rsid w:val="00350B6B"/>
    <w:rsid w:val="00352665"/>
    <w:rsid w:val="0035270B"/>
    <w:rsid w:val="00353943"/>
    <w:rsid w:val="0035468F"/>
    <w:rsid w:val="00355A7D"/>
    <w:rsid w:val="00356C65"/>
    <w:rsid w:val="00356E77"/>
    <w:rsid w:val="00357334"/>
    <w:rsid w:val="00360E74"/>
    <w:rsid w:val="00360E89"/>
    <w:rsid w:val="00360FA6"/>
    <w:rsid w:val="0036100E"/>
    <w:rsid w:val="00362862"/>
    <w:rsid w:val="00367331"/>
    <w:rsid w:val="00367E61"/>
    <w:rsid w:val="0037015C"/>
    <w:rsid w:val="00370278"/>
    <w:rsid w:val="00370758"/>
    <w:rsid w:val="00370E39"/>
    <w:rsid w:val="00370F7D"/>
    <w:rsid w:val="0037207F"/>
    <w:rsid w:val="0037241D"/>
    <w:rsid w:val="0037252D"/>
    <w:rsid w:val="00372725"/>
    <w:rsid w:val="00373249"/>
    <w:rsid w:val="00373FDB"/>
    <w:rsid w:val="00374181"/>
    <w:rsid w:val="003763C0"/>
    <w:rsid w:val="00377E8E"/>
    <w:rsid w:val="003808D5"/>
    <w:rsid w:val="00380DDF"/>
    <w:rsid w:val="003810D1"/>
    <w:rsid w:val="0038174E"/>
    <w:rsid w:val="00381EC1"/>
    <w:rsid w:val="0038351F"/>
    <w:rsid w:val="00384861"/>
    <w:rsid w:val="00384D4A"/>
    <w:rsid w:val="00384FDD"/>
    <w:rsid w:val="003852E5"/>
    <w:rsid w:val="00385863"/>
    <w:rsid w:val="00386994"/>
    <w:rsid w:val="00387F4A"/>
    <w:rsid w:val="00391AAE"/>
    <w:rsid w:val="00391B29"/>
    <w:rsid w:val="00391D7F"/>
    <w:rsid w:val="003922D4"/>
    <w:rsid w:val="00393717"/>
    <w:rsid w:val="00393E78"/>
    <w:rsid w:val="00395E55"/>
    <w:rsid w:val="00396B92"/>
    <w:rsid w:val="00397BA0"/>
    <w:rsid w:val="003A0152"/>
    <w:rsid w:val="003A09C9"/>
    <w:rsid w:val="003A0DD2"/>
    <w:rsid w:val="003A3023"/>
    <w:rsid w:val="003A345D"/>
    <w:rsid w:val="003A3637"/>
    <w:rsid w:val="003A435F"/>
    <w:rsid w:val="003A5806"/>
    <w:rsid w:val="003A757E"/>
    <w:rsid w:val="003A7844"/>
    <w:rsid w:val="003B15D4"/>
    <w:rsid w:val="003B1740"/>
    <w:rsid w:val="003B1D1C"/>
    <w:rsid w:val="003B1E5E"/>
    <w:rsid w:val="003B20B4"/>
    <w:rsid w:val="003B27F0"/>
    <w:rsid w:val="003B5985"/>
    <w:rsid w:val="003C1ECE"/>
    <w:rsid w:val="003C1F05"/>
    <w:rsid w:val="003C496B"/>
    <w:rsid w:val="003C501A"/>
    <w:rsid w:val="003C63A1"/>
    <w:rsid w:val="003C7250"/>
    <w:rsid w:val="003D0102"/>
    <w:rsid w:val="003D0188"/>
    <w:rsid w:val="003D1BD5"/>
    <w:rsid w:val="003D35C5"/>
    <w:rsid w:val="003D3A9E"/>
    <w:rsid w:val="003D435B"/>
    <w:rsid w:val="003D4B36"/>
    <w:rsid w:val="003D4CDB"/>
    <w:rsid w:val="003D6C74"/>
    <w:rsid w:val="003D7889"/>
    <w:rsid w:val="003E0183"/>
    <w:rsid w:val="003E032D"/>
    <w:rsid w:val="003E1C4D"/>
    <w:rsid w:val="003E1ECA"/>
    <w:rsid w:val="003E2367"/>
    <w:rsid w:val="003E24A5"/>
    <w:rsid w:val="003E4E1F"/>
    <w:rsid w:val="003E4EB5"/>
    <w:rsid w:val="003E5218"/>
    <w:rsid w:val="003E5D37"/>
    <w:rsid w:val="003E7FA4"/>
    <w:rsid w:val="003F047B"/>
    <w:rsid w:val="003F0927"/>
    <w:rsid w:val="003F1D2B"/>
    <w:rsid w:val="003F2C88"/>
    <w:rsid w:val="003F2E01"/>
    <w:rsid w:val="003F659B"/>
    <w:rsid w:val="003F67B9"/>
    <w:rsid w:val="003F7F9B"/>
    <w:rsid w:val="00401402"/>
    <w:rsid w:val="00402FFF"/>
    <w:rsid w:val="004043DE"/>
    <w:rsid w:val="00404A49"/>
    <w:rsid w:val="004053F8"/>
    <w:rsid w:val="00410413"/>
    <w:rsid w:val="00410E7C"/>
    <w:rsid w:val="004142F1"/>
    <w:rsid w:val="00414BD7"/>
    <w:rsid w:val="00415846"/>
    <w:rsid w:val="004218E1"/>
    <w:rsid w:val="00421939"/>
    <w:rsid w:val="00421E82"/>
    <w:rsid w:val="00423F60"/>
    <w:rsid w:val="00424DAD"/>
    <w:rsid w:val="00427439"/>
    <w:rsid w:val="00430526"/>
    <w:rsid w:val="0043126C"/>
    <w:rsid w:val="0043229C"/>
    <w:rsid w:val="00434915"/>
    <w:rsid w:val="00435E7B"/>
    <w:rsid w:val="004363C3"/>
    <w:rsid w:val="00436512"/>
    <w:rsid w:val="004367A5"/>
    <w:rsid w:val="00437ACA"/>
    <w:rsid w:val="00437BE3"/>
    <w:rsid w:val="00440DC1"/>
    <w:rsid w:val="0044323C"/>
    <w:rsid w:val="00444030"/>
    <w:rsid w:val="004458A6"/>
    <w:rsid w:val="004462A1"/>
    <w:rsid w:val="0045031B"/>
    <w:rsid w:val="00450759"/>
    <w:rsid w:val="00450C93"/>
    <w:rsid w:val="00452626"/>
    <w:rsid w:val="00452E06"/>
    <w:rsid w:val="00452E74"/>
    <w:rsid w:val="0045374D"/>
    <w:rsid w:val="00454A38"/>
    <w:rsid w:val="0045519A"/>
    <w:rsid w:val="00455D4C"/>
    <w:rsid w:val="004577F7"/>
    <w:rsid w:val="00457FDB"/>
    <w:rsid w:val="00460424"/>
    <w:rsid w:val="0046058D"/>
    <w:rsid w:val="00461AB0"/>
    <w:rsid w:val="00461DDF"/>
    <w:rsid w:val="00463E34"/>
    <w:rsid w:val="00463E83"/>
    <w:rsid w:val="0046509E"/>
    <w:rsid w:val="00465BF6"/>
    <w:rsid w:val="00467110"/>
    <w:rsid w:val="004678C9"/>
    <w:rsid w:val="00467C12"/>
    <w:rsid w:val="004705F6"/>
    <w:rsid w:val="00470B96"/>
    <w:rsid w:val="004718FB"/>
    <w:rsid w:val="00471CF8"/>
    <w:rsid w:val="00472790"/>
    <w:rsid w:val="00473323"/>
    <w:rsid w:val="004737EB"/>
    <w:rsid w:val="00474398"/>
    <w:rsid w:val="00476F49"/>
    <w:rsid w:val="004806D4"/>
    <w:rsid w:val="004814B7"/>
    <w:rsid w:val="0048186E"/>
    <w:rsid w:val="00483F81"/>
    <w:rsid w:val="00484578"/>
    <w:rsid w:val="00485031"/>
    <w:rsid w:val="004855A7"/>
    <w:rsid w:val="00485702"/>
    <w:rsid w:val="0048669F"/>
    <w:rsid w:val="00486AB7"/>
    <w:rsid w:val="00490A08"/>
    <w:rsid w:val="004913E3"/>
    <w:rsid w:val="00491C6C"/>
    <w:rsid w:val="00491F46"/>
    <w:rsid w:val="0049270D"/>
    <w:rsid w:val="00494647"/>
    <w:rsid w:val="004A00E9"/>
    <w:rsid w:val="004A2078"/>
    <w:rsid w:val="004A2FCC"/>
    <w:rsid w:val="004A319E"/>
    <w:rsid w:val="004A48F4"/>
    <w:rsid w:val="004A54FF"/>
    <w:rsid w:val="004A601F"/>
    <w:rsid w:val="004A74F6"/>
    <w:rsid w:val="004A7CE1"/>
    <w:rsid w:val="004B0041"/>
    <w:rsid w:val="004B1D2D"/>
    <w:rsid w:val="004B259A"/>
    <w:rsid w:val="004B2F67"/>
    <w:rsid w:val="004B348B"/>
    <w:rsid w:val="004B37F2"/>
    <w:rsid w:val="004B3868"/>
    <w:rsid w:val="004B3D2D"/>
    <w:rsid w:val="004B5CA9"/>
    <w:rsid w:val="004B6DAF"/>
    <w:rsid w:val="004B7201"/>
    <w:rsid w:val="004C0499"/>
    <w:rsid w:val="004C093D"/>
    <w:rsid w:val="004C0C33"/>
    <w:rsid w:val="004C1945"/>
    <w:rsid w:val="004C2203"/>
    <w:rsid w:val="004C2572"/>
    <w:rsid w:val="004C2F5F"/>
    <w:rsid w:val="004C3553"/>
    <w:rsid w:val="004C44A9"/>
    <w:rsid w:val="004C51C8"/>
    <w:rsid w:val="004C575B"/>
    <w:rsid w:val="004C5BD8"/>
    <w:rsid w:val="004C5C86"/>
    <w:rsid w:val="004C63E0"/>
    <w:rsid w:val="004C6D5E"/>
    <w:rsid w:val="004C6D74"/>
    <w:rsid w:val="004C71C0"/>
    <w:rsid w:val="004C7933"/>
    <w:rsid w:val="004C7DDC"/>
    <w:rsid w:val="004D0A55"/>
    <w:rsid w:val="004D1A59"/>
    <w:rsid w:val="004D2017"/>
    <w:rsid w:val="004D2EB6"/>
    <w:rsid w:val="004D3176"/>
    <w:rsid w:val="004D41BA"/>
    <w:rsid w:val="004D4CEF"/>
    <w:rsid w:val="004D605A"/>
    <w:rsid w:val="004E094F"/>
    <w:rsid w:val="004E0B82"/>
    <w:rsid w:val="004E0F17"/>
    <w:rsid w:val="004E1598"/>
    <w:rsid w:val="004E1D8A"/>
    <w:rsid w:val="004E400C"/>
    <w:rsid w:val="004E483F"/>
    <w:rsid w:val="004F0523"/>
    <w:rsid w:val="004F26F2"/>
    <w:rsid w:val="004F5792"/>
    <w:rsid w:val="004F6732"/>
    <w:rsid w:val="00500B30"/>
    <w:rsid w:val="00502790"/>
    <w:rsid w:val="00502923"/>
    <w:rsid w:val="00503A85"/>
    <w:rsid w:val="00504BB7"/>
    <w:rsid w:val="005053AB"/>
    <w:rsid w:val="005054DD"/>
    <w:rsid w:val="00506385"/>
    <w:rsid w:val="005065BA"/>
    <w:rsid w:val="00506A9D"/>
    <w:rsid w:val="005072C8"/>
    <w:rsid w:val="00510740"/>
    <w:rsid w:val="00511023"/>
    <w:rsid w:val="00511A6C"/>
    <w:rsid w:val="0051261C"/>
    <w:rsid w:val="00513A20"/>
    <w:rsid w:val="00515BD6"/>
    <w:rsid w:val="00517053"/>
    <w:rsid w:val="005174BC"/>
    <w:rsid w:val="00520DD2"/>
    <w:rsid w:val="0052281B"/>
    <w:rsid w:val="00522A2C"/>
    <w:rsid w:val="00523B21"/>
    <w:rsid w:val="0052527A"/>
    <w:rsid w:val="00525741"/>
    <w:rsid w:val="00526570"/>
    <w:rsid w:val="00527EF9"/>
    <w:rsid w:val="00530135"/>
    <w:rsid w:val="00531152"/>
    <w:rsid w:val="00531CAF"/>
    <w:rsid w:val="005329AB"/>
    <w:rsid w:val="00533507"/>
    <w:rsid w:val="00534218"/>
    <w:rsid w:val="0053668C"/>
    <w:rsid w:val="005377D5"/>
    <w:rsid w:val="00540083"/>
    <w:rsid w:val="00540DCF"/>
    <w:rsid w:val="0054133E"/>
    <w:rsid w:val="00541AE8"/>
    <w:rsid w:val="00542F35"/>
    <w:rsid w:val="00544450"/>
    <w:rsid w:val="00545F25"/>
    <w:rsid w:val="005461DE"/>
    <w:rsid w:val="005464BE"/>
    <w:rsid w:val="00547B53"/>
    <w:rsid w:val="00551684"/>
    <w:rsid w:val="00551AA6"/>
    <w:rsid w:val="00553ED7"/>
    <w:rsid w:val="005541C9"/>
    <w:rsid w:val="00555C78"/>
    <w:rsid w:val="005560B5"/>
    <w:rsid w:val="005564FD"/>
    <w:rsid w:val="0055707A"/>
    <w:rsid w:val="005572B5"/>
    <w:rsid w:val="00560AC3"/>
    <w:rsid w:val="00561D92"/>
    <w:rsid w:val="00563B1E"/>
    <w:rsid w:val="00563DB9"/>
    <w:rsid w:val="00564AB4"/>
    <w:rsid w:val="00564B40"/>
    <w:rsid w:val="005655AB"/>
    <w:rsid w:val="00566908"/>
    <w:rsid w:val="0057042B"/>
    <w:rsid w:val="005709EF"/>
    <w:rsid w:val="00570C19"/>
    <w:rsid w:val="00571047"/>
    <w:rsid w:val="00571921"/>
    <w:rsid w:val="00571A2E"/>
    <w:rsid w:val="00571D2A"/>
    <w:rsid w:val="00573691"/>
    <w:rsid w:val="005736D9"/>
    <w:rsid w:val="005741CE"/>
    <w:rsid w:val="00574259"/>
    <w:rsid w:val="0057483C"/>
    <w:rsid w:val="00575045"/>
    <w:rsid w:val="0057510D"/>
    <w:rsid w:val="00575568"/>
    <w:rsid w:val="0057748B"/>
    <w:rsid w:val="00580F6C"/>
    <w:rsid w:val="00581C23"/>
    <w:rsid w:val="00582958"/>
    <w:rsid w:val="00583E04"/>
    <w:rsid w:val="00584565"/>
    <w:rsid w:val="00584B91"/>
    <w:rsid w:val="00585411"/>
    <w:rsid w:val="00585423"/>
    <w:rsid w:val="005868F7"/>
    <w:rsid w:val="005870AB"/>
    <w:rsid w:val="00590904"/>
    <w:rsid w:val="00590B63"/>
    <w:rsid w:val="00591D71"/>
    <w:rsid w:val="005933D6"/>
    <w:rsid w:val="00593634"/>
    <w:rsid w:val="00594357"/>
    <w:rsid w:val="00594395"/>
    <w:rsid w:val="005951AA"/>
    <w:rsid w:val="00596B6F"/>
    <w:rsid w:val="00596F89"/>
    <w:rsid w:val="005A0F19"/>
    <w:rsid w:val="005A18E6"/>
    <w:rsid w:val="005A19E4"/>
    <w:rsid w:val="005A42BB"/>
    <w:rsid w:val="005A4BA6"/>
    <w:rsid w:val="005A4D9E"/>
    <w:rsid w:val="005A628B"/>
    <w:rsid w:val="005A6336"/>
    <w:rsid w:val="005A7064"/>
    <w:rsid w:val="005A7EEC"/>
    <w:rsid w:val="005B1F6A"/>
    <w:rsid w:val="005B2D08"/>
    <w:rsid w:val="005B2FDA"/>
    <w:rsid w:val="005B312D"/>
    <w:rsid w:val="005B4CDB"/>
    <w:rsid w:val="005B5D18"/>
    <w:rsid w:val="005C1699"/>
    <w:rsid w:val="005C1BFA"/>
    <w:rsid w:val="005C2442"/>
    <w:rsid w:val="005C2845"/>
    <w:rsid w:val="005C3E65"/>
    <w:rsid w:val="005C4052"/>
    <w:rsid w:val="005C4F4B"/>
    <w:rsid w:val="005C7F64"/>
    <w:rsid w:val="005D00AC"/>
    <w:rsid w:val="005D0430"/>
    <w:rsid w:val="005D08B2"/>
    <w:rsid w:val="005D0B40"/>
    <w:rsid w:val="005D1E8B"/>
    <w:rsid w:val="005D2931"/>
    <w:rsid w:val="005D2B9D"/>
    <w:rsid w:val="005D50DC"/>
    <w:rsid w:val="005D7570"/>
    <w:rsid w:val="005E19B8"/>
    <w:rsid w:val="005E1E83"/>
    <w:rsid w:val="005E4083"/>
    <w:rsid w:val="005E41C9"/>
    <w:rsid w:val="005E4D11"/>
    <w:rsid w:val="005E551E"/>
    <w:rsid w:val="005E61CF"/>
    <w:rsid w:val="005E7B29"/>
    <w:rsid w:val="005F076A"/>
    <w:rsid w:val="005F1A17"/>
    <w:rsid w:val="005F2B49"/>
    <w:rsid w:val="005F33BD"/>
    <w:rsid w:val="005F451C"/>
    <w:rsid w:val="005F45AB"/>
    <w:rsid w:val="005F4688"/>
    <w:rsid w:val="005F4DB5"/>
    <w:rsid w:val="005F4E38"/>
    <w:rsid w:val="005F5E5A"/>
    <w:rsid w:val="005F6A65"/>
    <w:rsid w:val="005F7724"/>
    <w:rsid w:val="0060120E"/>
    <w:rsid w:val="006016F4"/>
    <w:rsid w:val="00601CF0"/>
    <w:rsid w:val="006031C8"/>
    <w:rsid w:val="0060359F"/>
    <w:rsid w:val="00603CE6"/>
    <w:rsid w:val="00604979"/>
    <w:rsid w:val="006051FD"/>
    <w:rsid w:val="00606245"/>
    <w:rsid w:val="00606549"/>
    <w:rsid w:val="00610035"/>
    <w:rsid w:val="006129E0"/>
    <w:rsid w:val="006132DB"/>
    <w:rsid w:val="00616EC6"/>
    <w:rsid w:val="006221A6"/>
    <w:rsid w:val="0062244B"/>
    <w:rsid w:val="00623159"/>
    <w:rsid w:val="00623E86"/>
    <w:rsid w:val="00623F13"/>
    <w:rsid w:val="006245EE"/>
    <w:rsid w:val="00624BB6"/>
    <w:rsid w:val="006255AB"/>
    <w:rsid w:val="00626430"/>
    <w:rsid w:val="00626829"/>
    <w:rsid w:val="00627F37"/>
    <w:rsid w:val="00631CCF"/>
    <w:rsid w:val="00632553"/>
    <w:rsid w:val="00632F8B"/>
    <w:rsid w:val="00633CA3"/>
    <w:rsid w:val="00636774"/>
    <w:rsid w:val="00637A9C"/>
    <w:rsid w:val="006401E5"/>
    <w:rsid w:val="0064042E"/>
    <w:rsid w:val="00640C0D"/>
    <w:rsid w:val="00642956"/>
    <w:rsid w:val="00642D42"/>
    <w:rsid w:val="006442EE"/>
    <w:rsid w:val="006443E7"/>
    <w:rsid w:val="00644836"/>
    <w:rsid w:val="006508F0"/>
    <w:rsid w:val="00654093"/>
    <w:rsid w:val="00654AAF"/>
    <w:rsid w:val="00654D9E"/>
    <w:rsid w:val="00655347"/>
    <w:rsid w:val="00657FC0"/>
    <w:rsid w:val="00661014"/>
    <w:rsid w:val="00662156"/>
    <w:rsid w:val="006630BB"/>
    <w:rsid w:val="00663993"/>
    <w:rsid w:val="006658A7"/>
    <w:rsid w:val="006659D5"/>
    <w:rsid w:val="00665E64"/>
    <w:rsid w:val="006660D7"/>
    <w:rsid w:val="00666702"/>
    <w:rsid w:val="00672846"/>
    <w:rsid w:val="00672B0A"/>
    <w:rsid w:val="00672B31"/>
    <w:rsid w:val="00674EA2"/>
    <w:rsid w:val="00675D25"/>
    <w:rsid w:val="00676ACC"/>
    <w:rsid w:val="00676C97"/>
    <w:rsid w:val="0068039F"/>
    <w:rsid w:val="006809FE"/>
    <w:rsid w:val="00684319"/>
    <w:rsid w:val="00684687"/>
    <w:rsid w:val="006858F9"/>
    <w:rsid w:val="006862C0"/>
    <w:rsid w:val="006879D4"/>
    <w:rsid w:val="00687E51"/>
    <w:rsid w:val="006900A2"/>
    <w:rsid w:val="0069177D"/>
    <w:rsid w:val="006936E8"/>
    <w:rsid w:val="00694D39"/>
    <w:rsid w:val="00695ED3"/>
    <w:rsid w:val="006961B7"/>
    <w:rsid w:val="00697266"/>
    <w:rsid w:val="00697C79"/>
    <w:rsid w:val="00697D31"/>
    <w:rsid w:val="006A33BE"/>
    <w:rsid w:val="006A4269"/>
    <w:rsid w:val="006A4851"/>
    <w:rsid w:val="006A5C97"/>
    <w:rsid w:val="006A70F7"/>
    <w:rsid w:val="006A7F66"/>
    <w:rsid w:val="006A7FD1"/>
    <w:rsid w:val="006B00B2"/>
    <w:rsid w:val="006B088E"/>
    <w:rsid w:val="006B2024"/>
    <w:rsid w:val="006B345A"/>
    <w:rsid w:val="006B4EF9"/>
    <w:rsid w:val="006B63D8"/>
    <w:rsid w:val="006B683C"/>
    <w:rsid w:val="006B7D8D"/>
    <w:rsid w:val="006C2820"/>
    <w:rsid w:val="006C3991"/>
    <w:rsid w:val="006C4B1B"/>
    <w:rsid w:val="006C5002"/>
    <w:rsid w:val="006C5DEE"/>
    <w:rsid w:val="006C60E7"/>
    <w:rsid w:val="006C6D9C"/>
    <w:rsid w:val="006D07C5"/>
    <w:rsid w:val="006D1568"/>
    <w:rsid w:val="006D1591"/>
    <w:rsid w:val="006D1B31"/>
    <w:rsid w:val="006D2CEB"/>
    <w:rsid w:val="006D4044"/>
    <w:rsid w:val="006D43BC"/>
    <w:rsid w:val="006D4A02"/>
    <w:rsid w:val="006D6B7B"/>
    <w:rsid w:val="006D6FC4"/>
    <w:rsid w:val="006E014D"/>
    <w:rsid w:val="006E0432"/>
    <w:rsid w:val="006E1323"/>
    <w:rsid w:val="006E1746"/>
    <w:rsid w:val="006E25EB"/>
    <w:rsid w:val="006E3423"/>
    <w:rsid w:val="006E417F"/>
    <w:rsid w:val="006E4ABC"/>
    <w:rsid w:val="006E7606"/>
    <w:rsid w:val="006E7623"/>
    <w:rsid w:val="006F11A1"/>
    <w:rsid w:val="006F1592"/>
    <w:rsid w:val="006F181B"/>
    <w:rsid w:val="006F212D"/>
    <w:rsid w:val="006F2185"/>
    <w:rsid w:val="006F4187"/>
    <w:rsid w:val="007001B0"/>
    <w:rsid w:val="007004B7"/>
    <w:rsid w:val="00700570"/>
    <w:rsid w:val="00700AC7"/>
    <w:rsid w:val="00700E30"/>
    <w:rsid w:val="00700E81"/>
    <w:rsid w:val="0070227E"/>
    <w:rsid w:val="00704C69"/>
    <w:rsid w:val="0070507A"/>
    <w:rsid w:val="00706641"/>
    <w:rsid w:val="00707B05"/>
    <w:rsid w:val="00707B21"/>
    <w:rsid w:val="00710345"/>
    <w:rsid w:val="00710E16"/>
    <w:rsid w:val="00711490"/>
    <w:rsid w:val="00711DCB"/>
    <w:rsid w:val="007126D5"/>
    <w:rsid w:val="0071308F"/>
    <w:rsid w:val="00714299"/>
    <w:rsid w:val="00715522"/>
    <w:rsid w:val="00715B7F"/>
    <w:rsid w:val="00715C1C"/>
    <w:rsid w:val="00716379"/>
    <w:rsid w:val="00716CA6"/>
    <w:rsid w:val="0072037D"/>
    <w:rsid w:val="00723CEB"/>
    <w:rsid w:val="007248CF"/>
    <w:rsid w:val="00725DB0"/>
    <w:rsid w:val="00726DE5"/>
    <w:rsid w:val="0072723E"/>
    <w:rsid w:val="00731039"/>
    <w:rsid w:val="00731A2F"/>
    <w:rsid w:val="007332B3"/>
    <w:rsid w:val="0073405E"/>
    <w:rsid w:val="007340D4"/>
    <w:rsid w:val="007348F0"/>
    <w:rsid w:val="007361C9"/>
    <w:rsid w:val="00736374"/>
    <w:rsid w:val="0073776E"/>
    <w:rsid w:val="0074041A"/>
    <w:rsid w:val="0074275E"/>
    <w:rsid w:val="0074327C"/>
    <w:rsid w:val="00743AA2"/>
    <w:rsid w:val="007441FB"/>
    <w:rsid w:val="00744564"/>
    <w:rsid w:val="00744697"/>
    <w:rsid w:val="007455E5"/>
    <w:rsid w:val="00746031"/>
    <w:rsid w:val="0074683C"/>
    <w:rsid w:val="00746F8D"/>
    <w:rsid w:val="007502CB"/>
    <w:rsid w:val="007506D8"/>
    <w:rsid w:val="00750A3D"/>
    <w:rsid w:val="00750EE3"/>
    <w:rsid w:val="00752AE9"/>
    <w:rsid w:val="00752F75"/>
    <w:rsid w:val="0075304F"/>
    <w:rsid w:val="00753982"/>
    <w:rsid w:val="0075418B"/>
    <w:rsid w:val="00755F6D"/>
    <w:rsid w:val="007568F5"/>
    <w:rsid w:val="00756D9B"/>
    <w:rsid w:val="007577BB"/>
    <w:rsid w:val="00757B08"/>
    <w:rsid w:val="0076074B"/>
    <w:rsid w:val="007608BC"/>
    <w:rsid w:val="007619BD"/>
    <w:rsid w:val="00762053"/>
    <w:rsid w:val="007628E9"/>
    <w:rsid w:val="007631E8"/>
    <w:rsid w:val="00764384"/>
    <w:rsid w:val="00766916"/>
    <w:rsid w:val="00766CDD"/>
    <w:rsid w:val="00766F4D"/>
    <w:rsid w:val="007677BD"/>
    <w:rsid w:val="00767FA2"/>
    <w:rsid w:val="007704BE"/>
    <w:rsid w:val="00772433"/>
    <w:rsid w:val="00774356"/>
    <w:rsid w:val="00774AF8"/>
    <w:rsid w:val="0077527F"/>
    <w:rsid w:val="00775E58"/>
    <w:rsid w:val="0077651E"/>
    <w:rsid w:val="0078049A"/>
    <w:rsid w:val="00780594"/>
    <w:rsid w:val="00780DEE"/>
    <w:rsid w:val="00782687"/>
    <w:rsid w:val="007837FA"/>
    <w:rsid w:val="007839F1"/>
    <w:rsid w:val="00784CC7"/>
    <w:rsid w:val="00786563"/>
    <w:rsid w:val="00786F98"/>
    <w:rsid w:val="00787361"/>
    <w:rsid w:val="00790283"/>
    <w:rsid w:val="007906E9"/>
    <w:rsid w:val="00791A86"/>
    <w:rsid w:val="0079231D"/>
    <w:rsid w:val="00792698"/>
    <w:rsid w:val="00793186"/>
    <w:rsid w:val="007949FE"/>
    <w:rsid w:val="00794D25"/>
    <w:rsid w:val="007956C8"/>
    <w:rsid w:val="00795B12"/>
    <w:rsid w:val="00796899"/>
    <w:rsid w:val="00796981"/>
    <w:rsid w:val="00796EA9"/>
    <w:rsid w:val="00797586"/>
    <w:rsid w:val="007A04F2"/>
    <w:rsid w:val="007A053C"/>
    <w:rsid w:val="007A332F"/>
    <w:rsid w:val="007A4E8C"/>
    <w:rsid w:val="007A792E"/>
    <w:rsid w:val="007B057D"/>
    <w:rsid w:val="007B07EB"/>
    <w:rsid w:val="007B1168"/>
    <w:rsid w:val="007B116B"/>
    <w:rsid w:val="007B1A3A"/>
    <w:rsid w:val="007B2FE0"/>
    <w:rsid w:val="007B372C"/>
    <w:rsid w:val="007B4558"/>
    <w:rsid w:val="007B63EA"/>
    <w:rsid w:val="007B6E58"/>
    <w:rsid w:val="007B6FCC"/>
    <w:rsid w:val="007B7093"/>
    <w:rsid w:val="007B7975"/>
    <w:rsid w:val="007B7FC1"/>
    <w:rsid w:val="007C0B5A"/>
    <w:rsid w:val="007C0E40"/>
    <w:rsid w:val="007C3911"/>
    <w:rsid w:val="007C6212"/>
    <w:rsid w:val="007C69B4"/>
    <w:rsid w:val="007C7636"/>
    <w:rsid w:val="007C7CCF"/>
    <w:rsid w:val="007D1846"/>
    <w:rsid w:val="007D2225"/>
    <w:rsid w:val="007D2293"/>
    <w:rsid w:val="007D2A10"/>
    <w:rsid w:val="007D3407"/>
    <w:rsid w:val="007D51B3"/>
    <w:rsid w:val="007D5223"/>
    <w:rsid w:val="007D57F3"/>
    <w:rsid w:val="007D5B41"/>
    <w:rsid w:val="007D7642"/>
    <w:rsid w:val="007E00CD"/>
    <w:rsid w:val="007E030D"/>
    <w:rsid w:val="007E0837"/>
    <w:rsid w:val="007E313C"/>
    <w:rsid w:val="007E33E1"/>
    <w:rsid w:val="007E3C56"/>
    <w:rsid w:val="007E41C5"/>
    <w:rsid w:val="007E4B02"/>
    <w:rsid w:val="007F048D"/>
    <w:rsid w:val="007F300B"/>
    <w:rsid w:val="007F6EFF"/>
    <w:rsid w:val="007F737D"/>
    <w:rsid w:val="008039C9"/>
    <w:rsid w:val="0080542E"/>
    <w:rsid w:val="00806DEE"/>
    <w:rsid w:val="0080744D"/>
    <w:rsid w:val="00810C1B"/>
    <w:rsid w:val="00810D29"/>
    <w:rsid w:val="0081264F"/>
    <w:rsid w:val="00812CED"/>
    <w:rsid w:val="00812F9C"/>
    <w:rsid w:val="0081361C"/>
    <w:rsid w:val="008153FE"/>
    <w:rsid w:val="00815798"/>
    <w:rsid w:val="00816192"/>
    <w:rsid w:val="00820082"/>
    <w:rsid w:val="00822B75"/>
    <w:rsid w:val="00822E96"/>
    <w:rsid w:val="00823152"/>
    <w:rsid w:val="008235E2"/>
    <w:rsid w:val="00823F5B"/>
    <w:rsid w:val="00824D25"/>
    <w:rsid w:val="00825F89"/>
    <w:rsid w:val="0082781A"/>
    <w:rsid w:val="00827DDE"/>
    <w:rsid w:val="008306B3"/>
    <w:rsid w:val="008312FC"/>
    <w:rsid w:val="00831346"/>
    <w:rsid w:val="00831571"/>
    <w:rsid w:val="00831A55"/>
    <w:rsid w:val="00832023"/>
    <w:rsid w:val="00833DA4"/>
    <w:rsid w:val="00835E2B"/>
    <w:rsid w:val="00836642"/>
    <w:rsid w:val="00837173"/>
    <w:rsid w:val="00840BD8"/>
    <w:rsid w:val="008413B7"/>
    <w:rsid w:val="00843CBD"/>
    <w:rsid w:val="00843D00"/>
    <w:rsid w:val="0084523D"/>
    <w:rsid w:val="00845EE1"/>
    <w:rsid w:val="00846606"/>
    <w:rsid w:val="00846F7D"/>
    <w:rsid w:val="00847D8B"/>
    <w:rsid w:val="0085015D"/>
    <w:rsid w:val="00851A34"/>
    <w:rsid w:val="008525E0"/>
    <w:rsid w:val="008537EB"/>
    <w:rsid w:val="00854ECC"/>
    <w:rsid w:val="0085567F"/>
    <w:rsid w:val="008560D6"/>
    <w:rsid w:val="008574A6"/>
    <w:rsid w:val="00857C5B"/>
    <w:rsid w:val="008609B1"/>
    <w:rsid w:val="008630A7"/>
    <w:rsid w:val="008633F1"/>
    <w:rsid w:val="00863686"/>
    <w:rsid w:val="00864EF1"/>
    <w:rsid w:val="0086504D"/>
    <w:rsid w:val="0086557B"/>
    <w:rsid w:val="0086580B"/>
    <w:rsid w:val="008667CC"/>
    <w:rsid w:val="00866EE4"/>
    <w:rsid w:val="008678AB"/>
    <w:rsid w:val="008678D5"/>
    <w:rsid w:val="00870710"/>
    <w:rsid w:val="008720F7"/>
    <w:rsid w:val="008730B0"/>
    <w:rsid w:val="00873D92"/>
    <w:rsid w:val="008756F6"/>
    <w:rsid w:val="00877F53"/>
    <w:rsid w:val="0088112F"/>
    <w:rsid w:val="00881E76"/>
    <w:rsid w:val="00882245"/>
    <w:rsid w:val="00883E06"/>
    <w:rsid w:val="00884E85"/>
    <w:rsid w:val="00885401"/>
    <w:rsid w:val="008858A4"/>
    <w:rsid w:val="00887205"/>
    <w:rsid w:val="00890699"/>
    <w:rsid w:val="00890D99"/>
    <w:rsid w:val="00891D67"/>
    <w:rsid w:val="00892662"/>
    <w:rsid w:val="008929F9"/>
    <w:rsid w:val="00892B4A"/>
    <w:rsid w:val="00892B71"/>
    <w:rsid w:val="00892CEC"/>
    <w:rsid w:val="0089301F"/>
    <w:rsid w:val="00893602"/>
    <w:rsid w:val="00893940"/>
    <w:rsid w:val="00893F87"/>
    <w:rsid w:val="00893FBA"/>
    <w:rsid w:val="008959E3"/>
    <w:rsid w:val="008967DD"/>
    <w:rsid w:val="00897344"/>
    <w:rsid w:val="0089766D"/>
    <w:rsid w:val="00897AB4"/>
    <w:rsid w:val="008A00ED"/>
    <w:rsid w:val="008A15F4"/>
    <w:rsid w:val="008A1B43"/>
    <w:rsid w:val="008A25D3"/>
    <w:rsid w:val="008A2D39"/>
    <w:rsid w:val="008A57BA"/>
    <w:rsid w:val="008A607D"/>
    <w:rsid w:val="008A6AF0"/>
    <w:rsid w:val="008A7254"/>
    <w:rsid w:val="008A7723"/>
    <w:rsid w:val="008B06F0"/>
    <w:rsid w:val="008B0FC5"/>
    <w:rsid w:val="008B2080"/>
    <w:rsid w:val="008B262F"/>
    <w:rsid w:val="008B2E78"/>
    <w:rsid w:val="008B3E66"/>
    <w:rsid w:val="008B41BA"/>
    <w:rsid w:val="008B649B"/>
    <w:rsid w:val="008B69A7"/>
    <w:rsid w:val="008B6ED0"/>
    <w:rsid w:val="008B73F4"/>
    <w:rsid w:val="008B7A70"/>
    <w:rsid w:val="008C36F1"/>
    <w:rsid w:val="008C42AD"/>
    <w:rsid w:val="008C4F1A"/>
    <w:rsid w:val="008C6572"/>
    <w:rsid w:val="008C69BE"/>
    <w:rsid w:val="008C7967"/>
    <w:rsid w:val="008D279F"/>
    <w:rsid w:val="008D3960"/>
    <w:rsid w:val="008D634B"/>
    <w:rsid w:val="008D745A"/>
    <w:rsid w:val="008E111B"/>
    <w:rsid w:val="008E2586"/>
    <w:rsid w:val="008E2907"/>
    <w:rsid w:val="008E3C62"/>
    <w:rsid w:val="008E56B5"/>
    <w:rsid w:val="008E5C06"/>
    <w:rsid w:val="008E6083"/>
    <w:rsid w:val="008E7B6F"/>
    <w:rsid w:val="008F04C9"/>
    <w:rsid w:val="008F07B2"/>
    <w:rsid w:val="008F20F7"/>
    <w:rsid w:val="008F2686"/>
    <w:rsid w:val="008F3F2E"/>
    <w:rsid w:val="008F4390"/>
    <w:rsid w:val="008F5A91"/>
    <w:rsid w:val="008F6FE2"/>
    <w:rsid w:val="008F7144"/>
    <w:rsid w:val="009032C8"/>
    <w:rsid w:val="00903F76"/>
    <w:rsid w:val="0090424B"/>
    <w:rsid w:val="009042A7"/>
    <w:rsid w:val="009048FD"/>
    <w:rsid w:val="00905D31"/>
    <w:rsid w:val="00906442"/>
    <w:rsid w:val="009115A4"/>
    <w:rsid w:val="00914812"/>
    <w:rsid w:val="00914D85"/>
    <w:rsid w:val="00915962"/>
    <w:rsid w:val="00915CF7"/>
    <w:rsid w:val="0091758B"/>
    <w:rsid w:val="0092166C"/>
    <w:rsid w:val="00922D0D"/>
    <w:rsid w:val="00922EC7"/>
    <w:rsid w:val="00923266"/>
    <w:rsid w:val="009245B7"/>
    <w:rsid w:val="009263FA"/>
    <w:rsid w:val="00930B90"/>
    <w:rsid w:val="00932AF1"/>
    <w:rsid w:val="009335D2"/>
    <w:rsid w:val="009336B6"/>
    <w:rsid w:val="00935B36"/>
    <w:rsid w:val="00936936"/>
    <w:rsid w:val="009379DC"/>
    <w:rsid w:val="0094019A"/>
    <w:rsid w:val="0094167B"/>
    <w:rsid w:val="00941A24"/>
    <w:rsid w:val="00942FF9"/>
    <w:rsid w:val="00943625"/>
    <w:rsid w:val="0094371A"/>
    <w:rsid w:val="00945972"/>
    <w:rsid w:val="00945CEF"/>
    <w:rsid w:val="00945DED"/>
    <w:rsid w:val="0094609D"/>
    <w:rsid w:val="00946160"/>
    <w:rsid w:val="009465CB"/>
    <w:rsid w:val="00946A8A"/>
    <w:rsid w:val="00951B87"/>
    <w:rsid w:val="009523F0"/>
    <w:rsid w:val="00952D88"/>
    <w:rsid w:val="00953717"/>
    <w:rsid w:val="0095420D"/>
    <w:rsid w:val="0095493E"/>
    <w:rsid w:val="00954B45"/>
    <w:rsid w:val="00955220"/>
    <w:rsid w:val="009552B5"/>
    <w:rsid w:val="00955A4F"/>
    <w:rsid w:val="00956497"/>
    <w:rsid w:val="00956828"/>
    <w:rsid w:val="009569E9"/>
    <w:rsid w:val="00960526"/>
    <w:rsid w:val="0096164E"/>
    <w:rsid w:val="00961F72"/>
    <w:rsid w:val="00962425"/>
    <w:rsid w:val="0096292A"/>
    <w:rsid w:val="00965606"/>
    <w:rsid w:val="009667F2"/>
    <w:rsid w:val="009679FA"/>
    <w:rsid w:val="00967FC0"/>
    <w:rsid w:val="00970632"/>
    <w:rsid w:val="00970916"/>
    <w:rsid w:val="009719D0"/>
    <w:rsid w:val="00972229"/>
    <w:rsid w:val="00972C75"/>
    <w:rsid w:val="00973A91"/>
    <w:rsid w:val="00973E52"/>
    <w:rsid w:val="00976CA5"/>
    <w:rsid w:val="00977213"/>
    <w:rsid w:val="00977457"/>
    <w:rsid w:val="00977613"/>
    <w:rsid w:val="00977B85"/>
    <w:rsid w:val="00980913"/>
    <w:rsid w:val="00980D3C"/>
    <w:rsid w:val="009810E5"/>
    <w:rsid w:val="00981AF6"/>
    <w:rsid w:val="009820B0"/>
    <w:rsid w:val="009827A9"/>
    <w:rsid w:val="00982FEF"/>
    <w:rsid w:val="0098355B"/>
    <w:rsid w:val="0098487F"/>
    <w:rsid w:val="00985233"/>
    <w:rsid w:val="00985D3A"/>
    <w:rsid w:val="00991445"/>
    <w:rsid w:val="0099330A"/>
    <w:rsid w:val="009933C9"/>
    <w:rsid w:val="00993793"/>
    <w:rsid w:val="00993F41"/>
    <w:rsid w:val="0099407D"/>
    <w:rsid w:val="00994C94"/>
    <w:rsid w:val="0099599E"/>
    <w:rsid w:val="009966D5"/>
    <w:rsid w:val="009A1217"/>
    <w:rsid w:val="009A18ED"/>
    <w:rsid w:val="009A1B46"/>
    <w:rsid w:val="009A28CA"/>
    <w:rsid w:val="009A2A95"/>
    <w:rsid w:val="009A3014"/>
    <w:rsid w:val="009A39A5"/>
    <w:rsid w:val="009A59CB"/>
    <w:rsid w:val="009A6A59"/>
    <w:rsid w:val="009A7623"/>
    <w:rsid w:val="009B0139"/>
    <w:rsid w:val="009B0330"/>
    <w:rsid w:val="009B07A2"/>
    <w:rsid w:val="009B08EF"/>
    <w:rsid w:val="009B10FA"/>
    <w:rsid w:val="009B17F7"/>
    <w:rsid w:val="009B32D6"/>
    <w:rsid w:val="009B58F8"/>
    <w:rsid w:val="009B5E0E"/>
    <w:rsid w:val="009B63B6"/>
    <w:rsid w:val="009B6C4C"/>
    <w:rsid w:val="009B79A8"/>
    <w:rsid w:val="009B7D2D"/>
    <w:rsid w:val="009B7D45"/>
    <w:rsid w:val="009C1361"/>
    <w:rsid w:val="009C23E1"/>
    <w:rsid w:val="009C263D"/>
    <w:rsid w:val="009C27A1"/>
    <w:rsid w:val="009C31E5"/>
    <w:rsid w:val="009C373B"/>
    <w:rsid w:val="009C53D7"/>
    <w:rsid w:val="009C5BAE"/>
    <w:rsid w:val="009C7239"/>
    <w:rsid w:val="009D03DF"/>
    <w:rsid w:val="009D0DDF"/>
    <w:rsid w:val="009D1090"/>
    <w:rsid w:val="009D33FF"/>
    <w:rsid w:val="009D501C"/>
    <w:rsid w:val="009D5FDF"/>
    <w:rsid w:val="009E0A38"/>
    <w:rsid w:val="009E1096"/>
    <w:rsid w:val="009E1152"/>
    <w:rsid w:val="009E2398"/>
    <w:rsid w:val="009E258E"/>
    <w:rsid w:val="009E2AAD"/>
    <w:rsid w:val="009E32FD"/>
    <w:rsid w:val="009E3610"/>
    <w:rsid w:val="009E3ACB"/>
    <w:rsid w:val="009E3E37"/>
    <w:rsid w:val="009E5441"/>
    <w:rsid w:val="009E77C5"/>
    <w:rsid w:val="009F1AFE"/>
    <w:rsid w:val="009F225A"/>
    <w:rsid w:val="009F26A1"/>
    <w:rsid w:val="009F5432"/>
    <w:rsid w:val="009F6330"/>
    <w:rsid w:val="009F7281"/>
    <w:rsid w:val="00A01835"/>
    <w:rsid w:val="00A01C12"/>
    <w:rsid w:val="00A03210"/>
    <w:rsid w:val="00A06019"/>
    <w:rsid w:val="00A065A9"/>
    <w:rsid w:val="00A070BF"/>
    <w:rsid w:val="00A1057A"/>
    <w:rsid w:val="00A10859"/>
    <w:rsid w:val="00A12491"/>
    <w:rsid w:val="00A12535"/>
    <w:rsid w:val="00A129B4"/>
    <w:rsid w:val="00A1420C"/>
    <w:rsid w:val="00A1446A"/>
    <w:rsid w:val="00A147FA"/>
    <w:rsid w:val="00A14C02"/>
    <w:rsid w:val="00A167C4"/>
    <w:rsid w:val="00A16A0D"/>
    <w:rsid w:val="00A20243"/>
    <w:rsid w:val="00A22686"/>
    <w:rsid w:val="00A22951"/>
    <w:rsid w:val="00A23549"/>
    <w:rsid w:val="00A24509"/>
    <w:rsid w:val="00A2493F"/>
    <w:rsid w:val="00A24ABE"/>
    <w:rsid w:val="00A25B70"/>
    <w:rsid w:val="00A266F9"/>
    <w:rsid w:val="00A26D58"/>
    <w:rsid w:val="00A27240"/>
    <w:rsid w:val="00A27BEA"/>
    <w:rsid w:val="00A315C0"/>
    <w:rsid w:val="00A31CAC"/>
    <w:rsid w:val="00A33544"/>
    <w:rsid w:val="00A336C0"/>
    <w:rsid w:val="00A355C8"/>
    <w:rsid w:val="00A35CAE"/>
    <w:rsid w:val="00A412AC"/>
    <w:rsid w:val="00A41546"/>
    <w:rsid w:val="00A41D53"/>
    <w:rsid w:val="00A4258D"/>
    <w:rsid w:val="00A4478E"/>
    <w:rsid w:val="00A44ABD"/>
    <w:rsid w:val="00A451EC"/>
    <w:rsid w:val="00A47977"/>
    <w:rsid w:val="00A51048"/>
    <w:rsid w:val="00A51201"/>
    <w:rsid w:val="00A51EA5"/>
    <w:rsid w:val="00A532D7"/>
    <w:rsid w:val="00A54BB8"/>
    <w:rsid w:val="00A56384"/>
    <w:rsid w:val="00A56AD2"/>
    <w:rsid w:val="00A57595"/>
    <w:rsid w:val="00A60D58"/>
    <w:rsid w:val="00A6136C"/>
    <w:rsid w:val="00A624F6"/>
    <w:rsid w:val="00A62991"/>
    <w:rsid w:val="00A64C9C"/>
    <w:rsid w:val="00A66A58"/>
    <w:rsid w:val="00A66F64"/>
    <w:rsid w:val="00A70668"/>
    <w:rsid w:val="00A70C5A"/>
    <w:rsid w:val="00A71253"/>
    <w:rsid w:val="00A72503"/>
    <w:rsid w:val="00A72C2B"/>
    <w:rsid w:val="00A734C0"/>
    <w:rsid w:val="00A73BC3"/>
    <w:rsid w:val="00A7439C"/>
    <w:rsid w:val="00A751B8"/>
    <w:rsid w:val="00A75248"/>
    <w:rsid w:val="00A767D5"/>
    <w:rsid w:val="00A76D39"/>
    <w:rsid w:val="00A800A8"/>
    <w:rsid w:val="00A81585"/>
    <w:rsid w:val="00A8256E"/>
    <w:rsid w:val="00A82A5D"/>
    <w:rsid w:val="00A82C1B"/>
    <w:rsid w:val="00A82D61"/>
    <w:rsid w:val="00A82DDD"/>
    <w:rsid w:val="00A847E5"/>
    <w:rsid w:val="00A84CCB"/>
    <w:rsid w:val="00A84D59"/>
    <w:rsid w:val="00A85AA0"/>
    <w:rsid w:val="00A86A38"/>
    <w:rsid w:val="00A90444"/>
    <w:rsid w:val="00A9060B"/>
    <w:rsid w:val="00A907FC"/>
    <w:rsid w:val="00A90D3C"/>
    <w:rsid w:val="00A90F33"/>
    <w:rsid w:val="00A928AE"/>
    <w:rsid w:val="00A931E8"/>
    <w:rsid w:val="00A95A82"/>
    <w:rsid w:val="00A97679"/>
    <w:rsid w:val="00AA03D4"/>
    <w:rsid w:val="00AA1834"/>
    <w:rsid w:val="00AA2828"/>
    <w:rsid w:val="00AA3503"/>
    <w:rsid w:val="00AA3C17"/>
    <w:rsid w:val="00AA3DD9"/>
    <w:rsid w:val="00AA41C8"/>
    <w:rsid w:val="00AA41D6"/>
    <w:rsid w:val="00AA42F2"/>
    <w:rsid w:val="00AA4F99"/>
    <w:rsid w:val="00AA6221"/>
    <w:rsid w:val="00AA6521"/>
    <w:rsid w:val="00AB0D3E"/>
    <w:rsid w:val="00AB1584"/>
    <w:rsid w:val="00AB1995"/>
    <w:rsid w:val="00AB2920"/>
    <w:rsid w:val="00AB2D77"/>
    <w:rsid w:val="00AB632A"/>
    <w:rsid w:val="00AB66D0"/>
    <w:rsid w:val="00AB6ABE"/>
    <w:rsid w:val="00AB762F"/>
    <w:rsid w:val="00AC02D7"/>
    <w:rsid w:val="00AC084C"/>
    <w:rsid w:val="00AC08CF"/>
    <w:rsid w:val="00AC0D6F"/>
    <w:rsid w:val="00AC1DF7"/>
    <w:rsid w:val="00AC3D12"/>
    <w:rsid w:val="00AC41EF"/>
    <w:rsid w:val="00AC5627"/>
    <w:rsid w:val="00AC57B1"/>
    <w:rsid w:val="00AC7401"/>
    <w:rsid w:val="00AD08EC"/>
    <w:rsid w:val="00AD1A38"/>
    <w:rsid w:val="00AD1B98"/>
    <w:rsid w:val="00AD2F8E"/>
    <w:rsid w:val="00AD3BB9"/>
    <w:rsid w:val="00AD3D6B"/>
    <w:rsid w:val="00AD3E0A"/>
    <w:rsid w:val="00AD57B2"/>
    <w:rsid w:val="00AD6E67"/>
    <w:rsid w:val="00AD7EB4"/>
    <w:rsid w:val="00AE0EF8"/>
    <w:rsid w:val="00AE10DD"/>
    <w:rsid w:val="00AE1AB9"/>
    <w:rsid w:val="00AE1CCD"/>
    <w:rsid w:val="00AE2A4B"/>
    <w:rsid w:val="00AE36BD"/>
    <w:rsid w:val="00AE3C20"/>
    <w:rsid w:val="00AE45C3"/>
    <w:rsid w:val="00AE4977"/>
    <w:rsid w:val="00AE5763"/>
    <w:rsid w:val="00AE5C9C"/>
    <w:rsid w:val="00AE673B"/>
    <w:rsid w:val="00AE6D58"/>
    <w:rsid w:val="00AE72DA"/>
    <w:rsid w:val="00AE77AB"/>
    <w:rsid w:val="00AE7831"/>
    <w:rsid w:val="00AE79AF"/>
    <w:rsid w:val="00AF127E"/>
    <w:rsid w:val="00AF15AD"/>
    <w:rsid w:val="00AF21D1"/>
    <w:rsid w:val="00AF2F3B"/>
    <w:rsid w:val="00AF313B"/>
    <w:rsid w:val="00AF49BF"/>
    <w:rsid w:val="00AF50EE"/>
    <w:rsid w:val="00AF6970"/>
    <w:rsid w:val="00AF7833"/>
    <w:rsid w:val="00AF79DD"/>
    <w:rsid w:val="00B0058B"/>
    <w:rsid w:val="00B011C5"/>
    <w:rsid w:val="00B014D7"/>
    <w:rsid w:val="00B02412"/>
    <w:rsid w:val="00B030B1"/>
    <w:rsid w:val="00B034E2"/>
    <w:rsid w:val="00B037B9"/>
    <w:rsid w:val="00B03E50"/>
    <w:rsid w:val="00B0608E"/>
    <w:rsid w:val="00B06580"/>
    <w:rsid w:val="00B10563"/>
    <w:rsid w:val="00B10B12"/>
    <w:rsid w:val="00B1212B"/>
    <w:rsid w:val="00B12138"/>
    <w:rsid w:val="00B152E6"/>
    <w:rsid w:val="00B153E4"/>
    <w:rsid w:val="00B179DF"/>
    <w:rsid w:val="00B20766"/>
    <w:rsid w:val="00B20AC9"/>
    <w:rsid w:val="00B2143D"/>
    <w:rsid w:val="00B224CE"/>
    <w:rsid w:val="00B22BE0"/>
    <w:rsid w:val="00B22C26"/>
    <w:rsid w:val="00B2419F"/>
    <w:rsid w:val="00B256F0"/>
    <w:rsid w:val="00B25A9A"/>
    <w:rsid w:val="00B25FD8"/>
    <w:rsid w:val="00B2648F"/>
    <w:rsid w:val="00B27C24"/>
    <w:rsid w:val="00B303F1"/>
    <w:rsid w:val="00B3054C"/>
    <w:rsid w:val="00B3065D"/>
    <w:rsid w:val="00B30B80"/>
    <w:rsid w:val="00B31412"/>
    <w:rsid w:val="00B32B28"/>
    <w:rsid w:val="00B33A94"/>
    <w:rsid w:val="00B356BF"/>
    <w:rsid w:val="00B357C2"/>
    <w:rsid w:val="00B36F20"/>
    <w:rsid w:val="00B372F9"/>
    <w:rsid w:val="00B37E59"/>
    <w:rsid w:val="00B4174E"/>
    <w:rsid w:val="00B426DB"/>
    <w:rsid w:val="00B42DDB"/>
    <w:rsid w:val="00B43CC7"/>
    <w:rsid w:val="00B447B4"/>
    <w:rsid w:val="00B45EFB"/>
    <w:rsid w:val="00B4672B"/>
    <w:rsid w:val="00B47CDA"/>
    <w:rsid w:val="00B47EC4"/>
    <w:rsid w:val="00B51606"/>
    <w:rsid w:val="00B521C0"/>
    <w:rsid w:val="00B52415"/>
    <w:rsid w:val="00B5247F"/>
    <w:rsid w:val="00B52ECB"/>
    <w:rsid w:val="00B5314B"/>
    <w:rsid w:val="00B534FB"/>
    <w:rsid w:val="00B5399F"/>
    <w:rsid w:val="00B54014"/>
    <w:rsid w:val="00B5560A"/>
    <w:rsid w:val="00B61813"/>
    <w:rsid w:val="00B61B21"/>
    <w:rsid w:val="00B61BD0"/>
    <w:rsid w:val="00B62ED7"/>
    <w:rsid w:val="00B64805"/>
    <w:rsid w:val="00B64EE9"/>
    <w:rsid w:val="00B67CCA"/>
    <w:rsid w:val="00B72786"/>
    <w:rsid w:val="00B75945"/>
    <w:rsid w:val="00B800DF"/>
    <w:rsid w:val="00B823B8"/>
    <w:rsid w:val="00B82ADE"/>
    <w:rsid w:val="00B84060"/>
    <w:rsid w:val="00B84813"/>
    <w:rsid w:val="00B85301"/>
    <w:rsid w:val="00B85530"/>
    <w:rsid w:val="00B85F49"/>
    <w:rsid w:val="00B93B02"/>
    <w:rsid w:val="00B956A2"/>
    <w:rsid w:val="00B97764"/>
    <w:rsid w:val="00BA147D"/>
    <w:rsid w:val="00BA20EE"/>
    <w:rsid w:val="00BA279F"/>
    <w:rsid w:val="00BA3492"/>
    <w:rsid w:val="00BA3933"/>
    <w:rsid w:val="00BA49AC"/>
    <w:rsid w:val="00BA4FAC"/>
    <w:rsid w:val="00BA507B"/>
    <w:rsid w:val="00BA5340"/>
    <w:rsid w:val="00BA5834"/>
    <w:rsid w:val="00BA58AC"/>
    <w:rsid w:val="00BA65DA"/>
    <w:rsid w:val="00BA6693"/>
    <w:rsid w:val="00BA75CE"/>
    <w:rsid w:val="00BB0528"/>
    <w:rsid w:val="00BB191B"/>
    <w:rsid w:val="00BB1B59"/>
    <w:rsid w:val="00BB3426"/>
    <w:rsid w:val="00BB44DD"/>
    <w:rsid w:val="00BB4B3E"/>
    <w:rsid w:val="00BB5B21"/>
    <w:rsid w:val="00BB5F8A"/>
    <w:rsid w:val="00BB6196"/>
    <w:rsid w:val="00BB6CFE"/>
    <w:rsid w:val="00BB73C5"/>
    <w:rsid w:val="00BB7C13"/>
    <w:rsid w:val="00BC08B0"/>
    <w:rsid w:val="00BC09D6"/>
    <w:rsid w:val="00BC1B3E"/>
    <w:rsid w:val="00BC26F1"/>
    <w:rsid w:val="00BC3115"/>
    <w:rsid w:val="00BC3948"/>
    <w:rsid w:val="00BC3C38"/>
    <w:rsid w:val="00BC424D"/>
    <w:rsid w:val="00BC60D1"/>
    <w:rsid w:val="00BC73A7"/>
    <w:rsid w:val="00BD0306"/>
    <w:rsid w:val="00BD0772"/>
    <w:rsid w:val="00BD0FDD"/>
    <w:rsid w:val="00BD2BA6"/>
    <w:rsid w:val="00BD3834"/>
    <w:rsid w:val="00BD38D2"/>
    <w:rsid w:val="00BD3A37"/>
    <w:rsid w:val="00BD4A54"/>
    <w:rsid w:val="00BD4DB3"/>
    <w:rsid w:val="00BD6234"/>
    <w:rsid w:val="00BD659B"/>
    <w:rsid w:val="00BD6ABE"/>
    <w:rsid w:val="00BD6C08"/>
    <w:rsid w:val="00BE17B9"/>
    <w:rsid w:val="00BE2871"/>
    <w:rsid w:val="00BE296B"/>
    <w:rsid w:val="00BE47ED"/>
    <w:rsid w:val="00BE711F"/>
    <w:rsid w:val="00BE73FE"/>
    <w:rsid w:val="00BF0065"/>
    <w:rsid w:val="00BF033E"/>
    <w:rsid w:val="00BF0BB1"/>
    <w:rsid w:val="00BF1BB5"/>
    <w:rsid w:val="00BF2952"/>
    <w:rsid w:val="00BF4414"/>
    <w:rsid w:val="00BF4B53"/>
    <w:rsid w:val="00BF665A"/>
    <w:rsid w:val="00C00C17"/>
    <w:rsid w:val="00C01131"/>
    <w:rsid w:val="00C01671"/>
    <w:rsid w:val="00C016D4"/>
    <w:rsid w:val="00C019E1"/>
    <w:rsid w:val="00C01C1B"/>
    <w:rsid w:val="00C02B41"/>
    <w:rsid w:val="00C02D3C"/>
    <w:rsid w:val="00C03012"/>
    <w:rsid w:val="00C0408D"/>
    <w:rsid w:val="00C051D6"/>
    <w:rsid w:val="00C1031C"/>
    <w:rsid w:val="00C10512"/>
    <w:rsid w:val="00C12366"/>
    <w:rsid w:val="00C13118"/>
    <w:rsid w:val="00C1363E"/>
    <w:rsid w:val="00C1448D"/>
    <w:rsid w:val="00C14B5A"/>
    <w:rsid w:val="00C1511F"/>
    <w:rsid w:val="00C16151"/>
    <w:rsid w:val="00C16230"/>
    <w:rsid w:val="00C16395"/>
    <w:rsid w:val="00C16F4A"/>
    <w:rsid w:val="00C2233E"/>
    <w:rsid w:val="00C22C69"/>
    <w:rsid w:val="00C22FDD"/>
    <w:rsid w:val="00C23B70"/>
    <w:rsid w:val="00C249BB"/>
    <w:rsid w:val="00C257DA"/>
    <w:rsid w:val="00C26DD6"/>
    <w:rsid w:val="00C300E6"/>
    <w:rsid w:val="00C3147A"/>
    <w:rsid w:val="00C328F7"/>
    <w:rsid w:val="00C338F0"/>
    <w:rsid w:val="00C34585"/>
    <w:rsid w:val="00C354E5"/>
    <w:rsid w:val="00C36DC6"/>
    <w:rsid w:val="00C370EB"/>
    <w:rsid w:val="00C37AB8"/>
    <w:rsid w:val="00C4029A"/>
    <w:rsid w:val="00C42414"/>
    <w:rsid w:val="00C429C9"/>
    <w:rsid w:val="00C43687"/>
    <w:rsid w:val="00C440FB"/>
    <w:rsid w:val="00C44AF3"/>
    <w:rsid w:val="00C46560"/>
    <w:rsid w:val="00C47141"/>
    <w:rsid w:val="00C47888"/>
    <w:rsid w:val="00C51095"/>
    <w:rsid w:val="00C52367"/>
    <w:rsid w:val="00C52DDA"/>
    <w:rsid w:val="00C53CF2"/>
    <w:rsid w:val="00C556B9"/>
    <w:rsid w:val="00C558F0"/>
    <w:rsid w:val="00C56998"/>
    <w:rsid w:val="00C56EB0"/>
    <w:rsid w:val="00C56F38"/>
    <w:rsid w:val="00C57897"/>
    <w:rsid w:val="00C60211"/>
    <w:rsid w:val="00C61B1F"/>
    <w:rsid w:val="00C6309C"/>
    <w:rsid w:val="00C63116"/>
    <w:rsid w:val="00C6344F"/>
    <w:rsid w:val="00C63CDB"/>
    <w:rsid w:val="00C652E2"/>
    <w:rsid w:val="00C65510"/>
    <w:rsid w:val="00C65B24"/>
    <w:rsid w:val="00C663ED"/>
    <w:rsid w:val="00C67942"/>
    <w:rsid w:val="00C71E37"/>
    <w:rsid w:val="00C726CD"/>
    <w:rsid w:val="00C75203"/>
    <w:rsid w:val="00C75348"/>
    <w:rsid w:val="00C75A32"/>
    <w:rsid w:val="00C7626B"/>
    <w:rsid w:val="00C76C15"/>
    <w:rsid w:val="00C7775B"/>
    <w:rsid w:val="00C77FF3"/>
    <w:rsid w:val="00C80C50"/>
    <w:rsid w:val="00C82767"/>
    <w:rsid w:val="00C84306"/>
    <w:rsid w:val="00C84EEA"/>
    <w:rsid w:val="00C85411"/>
    <w:rsid w:val="00C900AA"/>
    <w:rsid w:val="00C90CB9"/>
    <w:rsid w:val="00C9201A"/>
    <w:rsid w:val="00C9236D"/>
    <w:rsid w:val="00C96695"/>
    <w:rsid w:val="00C979C2"/>
    <w:rsid w:val="00CA04C3"/>
    <w:rsid w:val="00CA1251"/>
    <w:rsid w:val="00CA137B"/>
    <w:rsid w:val="00CA21C1"/>
    <w:rsid w:val="00CA5A14"/>
    <w:rsid w:val="00CA625B"/>
    <w:rsid w:val="00CA6E82"/>
    <w:rsid w:val="00CA75E3"/>
    <w:rsid w:val="00CA7CB2"/>
    <w:rsid w:val="00CB16DC"/>
    <w:rsid w:val="00CB2B73"/>
    <w:rsid w:val="00CB2E37"/>
    <w:rsid w:val="00CB2EF1"/>
    <w:rsid w:val="00CB2FC0"/>
    <w:rsid w:val="00CB3C35"/>
    <w:rsid w:val="00CB4AAE"/>
    <w:rsid w:val="00CB5494"/>
    <w:rsid w:val="00CB552D"/>
    <w:rsid w:val="00CB5720"/>
    <w:rsid w:val="00CB6545"/>
    <w:rsid w:val="00CB6A34"/>
    <w:rsid w:val="00CC120F"/>
    <w:rsid w:val="00CC18A4"/>
    <w:rsid w:val="00CC2CCB"/>
    <w:rsid w:val="00CC3CC3"/>
    <w:rsid w:val="00CC55A0"/>
    <w:rsid w:val="00CC5CD8"/>
    <w:rsid w:val="00CC6085"/>
    <w:rsid w:val="00CC685D"/>
    <w:rsid w:val="00CD03D1"/>
    <w:rsid w:val="00CD1D4B"/>
    <w:rsid w:val="00CD3589"/>
    <w:rsid w:val="00CD4D07"/>
    <w:rsid w:val="00CD5A02"/>
    <w:rsid w:val="00CD5A15"/>
    <w:rsid w:val="00CD7D45"/>
    <w:rsid w:val="00CE0015"/>
    <w:rsid w:val="00CE0452"/>
    <w:rsid w:val="00CE13FD"/>
    <w:rsid w:val="00CE268E"/>
    <w:rsid w:val="00CE291E"/>
    <w:rsid w:val="00CE4ECF"/>
    <w:rsid w:val="00CE6A45"/>
    <w:rsid w:val="00CF041A"/>
    <w:rsid w:val="00CF0DFD"/>
    <w:rsid w:val="00CF1073"/>
    <w:rsid w:val="00CF1322"/>
    <w:rsid w:val="00CF24FC"/>
    <w:rsid w:val="00CF38EA"/>
    <w:rsid w:val="00CF4273"/>
    <w:rsid w:val="00CF5385"/>
    <w:rsid w:val="00CF6823"/>
    <w:rsid w:val="00CF6B31"/>
    <w:rsid w:val="00CF7383"/>
    <w:rsid w:val="00CF75F1"/>
    <w:rsid w:val="00CF7697"/>
    <w:rsid w:val="00D01E19"/>
    <w:rsid w:val="00D03098"/>
    <w:rsid w:val="00D036E2"/>
    <w:rsid w:val="00D04647"/>
    <w:rsid w:val="00D05E7F"/>
    <w:rsid w:val="00D06CFE"/>
    <w:rsid w:val="00D0706D"/>
    <w:rsid w:val="00D07127"/>
    <w:rsid w:val="00D101B2"/>
    <w:rsid w:val="00D11230"/>
    <w:rsid w:val="00D117D2"/>
    <w:rsid w:val="00D131CA"/>
    <w:rsid w:val="00D13D32"/>
    <w:rsid w:val="00D13EF9"/>
    <w:rsid w:val="00D14A46"/>
    <w:rsid w:val="00D15149"/>
    <w:rsid w:val="00D1743D"/>
    <w:rsid w:val="00D17AAD"/>
    <w:rsid w:val="00D20657"/>
    <w:rsid w:val="00D21000"/>
    <w:rsid w:val="00D21A68"/>
    <w:rsid w:val="00D223AE"/>
    <w:rsid w:val="00D2269B"/>
    <w:rsid w:val="00D23044"/>
    <w:rsid w:val="00D2382C"/>
    <w:rsid w:val="00D24243"/>
    <w:rsid w:val="00D2614E"/>
    <w:rsid w:val="00D26AD4"/>
    <w:rsid w:val="00D316FF"/>
    <w:rsid w:val="00D33F1E"/>
    <w:rsid w:val="00D35223"/>
    <w:rsid w:val="00D36E2B"/>
    <w:rsid w:val="00D37D85"/>
    <w:rsid w:val="00D41E11"/>
    <w:rsid w:val="00D428A1"/>
    <w:rsid w:val="00D42D97"/>
    <w:rsid w:val="00D4346E"/>
    <w:rsid w:val="00D43956"/>
    <w:rsid w:val="00D4789B"/>
    <w:rsid w:val="00D50E0D"/>
    <w:rsid w:val="00D51B98"/>
    <w:rsid w:val="00D5222D"/>
    <w:rsid w:val="00D52C83"/>
    <w:rsid w:val="00D53383"/>
    <w:rsid w:val="00D540FA"/>
    <w:rsid w:val="00D549CF"/>
    <w:rsid w:val="00D5578C"/>
    <w:rsid w:val="00D60019"/>
    <w:rsid w:val="00D61496"/>
    <w:rsid w:val="00D618E0"/>
    <w:rsid w:val="00D61CAC"/>
    <w:rsid w:val="00D633A6"/>
    <w:rsid w:val="00D671BD"/>
    <w:rsid w:val="00D67510"/>
    <w:rsid w:val="00D708EA"/>
    <w:rsid w:val="00D70E20"/>
    <w:rsid w:val="00D71EE4"/>
    <w:rsid w:val="00D7246F"/>
    <w:rsid w:val="00D72A26"/>
    <w:rsid w:val="00D7323D"/>
    <w:rsid w:val="00D7395B"/>
    <w:rsid w:val="00D74B1C"/>
    <w:rsid w:val="00D75562"/>
    <w:rsid w:val="00D75DDB"/>
    <w:rsid w:val="00D75FA2"/>
    <w:rsid w:val="00D76C9C"/>
    <w:rsid w:val="00D7774E"/>
    <w:rsid w:val="00D80338"/>
    <w:rsid w:val="00D811B5"/>
    <w:rsid w:val="00D81D59"/>
    <w:rsid w:val="00D8203E"/>
    <w:rsid w:val="00D82155"/>
    <w:rsid w:val="00D8244D"/>
    <w:rsid w:val="00D82770"/>
    <w:rsid w:val="00D82A87"/>
    <w:rsid w:val="00D8333B"/>
    <w:rsid w:val="00D83F15"/>
    <w:rsid w:val="00D85343"/>
    <w:rsid w:val="00D865F4"/>
    <w:rsid w:val="00D9028C"/>
    <w:rsid w:val="00D906BB"/>
    <w:rsid w:val="00D90FC4"/>
    <w:rsid w:val="00D914E0"/>
    <w:rsid w:val="00D92989"/>
    <w:rsid w:val="00D92E0B"/>
    <w:rsid w:val="00D92E10"/>
    <w:rsid w:val="00D92FBF"/>
    <w:rsid w:val="00D9404E"/>
    <w:rsid w:val="00D95CB9"/>
    <w:rsid w:val="00D9673A"/>
    <w:rsid w:val="00D96BA8"/>
    <w:rsid w:val="00D96F7D"/>
    <w:rsid w:val="00D978B0"/>
    <w:rsid w:val="00D979FE"/>
    <w:rsid w:val="00D97E92"/>
    <w:rsid w:val="00DA0B70"/>
    <w:rsid w:val="00DA1688"/>
    <w:rsid w:val="00DA1C3A"/>
    <w:rsid w:val="00DA286F"/>
    <w:rsid w:val="00DA40DE"/>
    <w:rsid w:val="00DA547F"/>
    <w:rsid w:val="00DA71BF"/>
    <w:rsid w:val="00DB08F3"/>
    <w:rsid w:val="00DB0E91"/>
    <w:rsid w:val="00DB18CE"/>
    <w:rsid w:val="00DB1AE9"/>
    <w:rsid w:val="00DB1F89"/>
    <w:rsid w:val="00DB2839"/>
    <w:rsid w:val="00DB2868"/>
    <w:rsid w:val="00DB2A66"/>
    <w:rsid w:val="00DB4394"/>
    <w:rsid w:val="00DB630E"/>
    <w:rsid w:val="00DB6427"/>
    <w:rsid w:val="00DB6FE8"/>
    <w:rsid w:val="00DB7438"/>
    <w:rsid w:val="00DB754B"/>
    <w:rsid w:val="00DC2C72"/>
    <w:rsid w:val="00DC3A2F"/>
    <w:rsid w:val="00DC3C84"/>
    <w:rsid w:val="00DC4491"/>
    <w:rsid w:val="00DC47B9"/>
    <w:rsid w:val="00DC5018"/>
    <w:rsid w:val="00DC63F0"/>
    <w:rsid w:val="00DC75B3"/>
    <w:rsid w:val="00DC780E"/>
    <w:rsid w:val="00DC7E15"/>
    <w:rsid w:val="00DD0D63"/>
    <w:rsid w:val="00DD0FFA"/>
    <w:rsid w:val="00DD1238"/>
    <w:rsid w:val="00DD1589"/>
    <w:rsid w:val="00DD1E61"/>
    <w:rsid w:val="00DD2BC5"/>
    <w:rsid w:val="00DD34C9"/>
    <w:rsid w:val="00DD53B0"/>
    <w:rsid w:val="00DD5E55"/>
    <w:rsid w:val="00DD673A"/>
    <w:rsid w:val="00DD6831"/>
    <w:rsid w:val="00DD7B64"/>
    <w:rsid w:val="00DE224D"/>
    <w:rsid w:val="00DE24D1"/>
    <w:rsid w:val="00DE4EAD"/>
    <w:rsid w:val="00DE4F81"/>
    <w:rsid w:val="00DE5285"/>
    <w:rsid w:val="00DE5655"/>
    <w:rsid w:val="00DE69D5"/>
    <w:rsid w:val="00DE765B"/>
    <w:rsid w:val="00DF0A6E"/>
    <w:rsid w:val="00DF18F7"/>
    <w:rsid w:val="00DF19F8"/>
    <w:rsid w:val="00DF205A"/>
    <w:rsid w:val="00DF2F40"/>
    <w:rsid w:val="00DF33C8"/>
    <w:rsid w:val="00DF3D50"/>
    <w:rsid w:val="00E00A75"/>
    <w:rsid w:val="00E013BF"/>
    <w:rsid w:val="00E017AC"/>
    <w:rsid w:val="00E022AD"/>
    <w:rsid w:val="00E02CEA"/>
    <w:rsid w:val="00E03585"/>
    <w:rsid w:val="00E0589A"/>
    <w:rsid w:val="00E12817"/>
    <w:rsid w:val="00E13570"/>
    <w:rsid w:val="00E13D4B"/>
    <w:rsid w:val="00E15913"/>
    <w:rsid w:val="00E16225"/>
    <w:rsid w:val="00E16282"/>
    <w:rsid w:val="00E202B5"/>
    <w:rsid w:val="00E205E5"/>
    <w:rsid w:val="00E2500A"/>
    <w:rsid w:val="00E25107"/>
    <w:rsid w:val="00E25494"/>
    <w:rsid w:val="00E26592"/>
    <w:rsid w:val="00E27E15"/>
    <w:rsid w:val="00E304EF"/>
    <w:rsid w:val="00E32416"/>
    <w:rsid w:val="00E33FE6"/>
    <w:rsid w:val="00E34340"/>
    <w:rsid w:val="00E367BD"/>
    <w:rsid w:val="00E36863"/>
    <w:rsid w:val="00E37E01"/>
    <w:rsid w:val="00E40B18"/>
    <w:rsid w:val="00E41E6E"/>
    <w:rsid w:val="00E41EE1"/>
    <w:rsid w:val="00E4255F"/>
    <w:rsid w:val="00E42975"/>
    <w:rsid w:val="00E42A43"/>
    <w:rsid w:val="00E42A99"/>
    <w:rsid w:val="00E42AAE"/>
    <w:rsid w:val="00E43350"/>
    <w:rsid w:val="00E4374B"/>
    <w:rsid w:val="00E43E73"/>
    <w:rsid w:val="00E44AAC"/>
    <w:rsid w:val="00E44EA9"/>
    <w:rsid w:val="00E466B0"/>
    <w:rsid w:val="00E4674B"/>
    <w:rsid w:val="00E46DC3"/>
    <w:rsid w:val="00E50DD5"/>
    <w:rsid w:val="00E50F7D"/>
    <w:rsid w:val="00E515BC"/>
    <w:rsid w:val="00E5166D"/>
    <w:rsid w:val="00E516A3"/>
    <w:rsid w:val="00E51741"/>
    <w:rsid w:val="00E51E0B"/>
    <w:rsid w:val="00E538C6"/>
    <w:rsid w:val="00E53B7E"/>
    <w:rsid w:val="00E5431E"/>
    <w:rsid w:val="00E5461E"/>
    <w:rsid w:val="00E552A8"/>
    <w:rsid w:val="00E552FD"/>
    <w:rsid w:val="00E558A5"/>
    <w:rsid w:val="00E55DEB"/>
    <w:rsid w:val="00E55EF8"/>
    <w:rsid w:val="00E56F7D"/>
    <w:rsid w:val="00E61C73"/>
    <w:rsid w:val="00E6211E"/>
    <w:rsid w:val="00E62FA5"/>
    <w:rsid w:val="00E6415A"/>
    <w:rsid w:val="00E65AC4"/>
    <w:rsid w:val="00E66D5B"/>
    <w:rsid w:val="00E672CF"/>
    <w:rsid w:val="00E72093"/>
    <w:rsid w:val="00E72923"/>
    <w:rsid w:val="00E72DF0"/>
    <w:rsid w:val="00E75682"/>
    <w:rsid w:val="00E7667C"/>
    <w:rsid w:val="00E76A24"/>
    <w:rsid w:val="00E80E0F"/>
    <w:rsid w:val="00E830A4"/>
    <w:rsid w:val="00E83F0B"/>
    <w:rsid w:val="00E8439F"/>
    <w:rsid w:val="00E84CB4"/>
    <w:rsid w:val="00E85F3F"/>
    <w:rsid w:val="00E86F06"/>
    <w:rsid w:val="00E8733D"/>
    <w:rsid w:val="00E875A5"/>
    <w:rsid w:val="00E90B51"/>
    <w:rsid w:val="00E929C9"/>
    <w:rsid w:val="00E93375"/>
    <w:rsid w:val="00E943CD"/>
    <w:rsid w:val="00E94854"/>
    <w:rsid w:val="00E97171"/>
    <w:rsid w:val="00E97F6C"/>
    <w:rsid w:val="00EA2CB2"/>
    <w:rsid w:val="00EA35E1"/>
    <w:rsid w:val="00EA428A"/>
    <w:rsid w:val="00EA4876"/>
    <w:rsid w:val="00EA5077"/>
    <w:rsid w:val="00EA58EA"/>
    <w:rsid w:val="00EA5A3A"/>
    <w:rsid w:val="00EB1015"/>
    <w:rsid w:val="00EB2B15"/>
    <w:rsid w:val="00EB2CF0"/>
    <w:rsid w:val="00EB300C"/>
    <w:rsid w:val="00EB41D6"/>
    <w:rsid w:val="00EB4A09"/>
    <w:rsid w:val="00EB51AB"/>
    <w:rsid w:val="00EB6170"/>
    <w:rsid w:val="00EB617B"/>
    <w:rsid w:val="00EB6558"/>
    <w:rsid w:val="00EB6DF9"/>
    <w:rsid w:val="00EB780F"/>
    <w:rsid w:val="00EC21F8"/>
    <w:rsid w:val="00EC223F"/>
    <w:rsid w:val="00EC2777"/>
    <w:rsid w:val="00EC3937"/>
    <w:rsid w:val="00EC3E48"/>
    <w:rsid w:val="00EC48E9"/>
    <w:rsid w:val="00EC72A7"/>
    <w:rsid w:val="00EC7A5A"/>
    <w:rsid w:val="00ED3F5D"/>
    <w:rsid w:val="00ED513A"/>
    <w:rsid w:val="00ED5745"/>
    <w:rsid w:val="00ED641F"/>
    <w:rsid w:val="00ED6BCF"/>
    <w:rsid w:val="00ED710D"/>
    <w:rsid w:val="00EE0C10"/>
    <w:rsid w:val="00EE1095"/>
    <w:rsid w:val="00EE1162"/>
    <w:rsid w:val="00EE22B5"/>
    <w:rsid w:val="00EE33F4"/>
    <w:rsid w:val="00EE42B9"/>
    <w:rsid w:val="00EE48ED"/>
    <w:rsid w:val="00EE608C"/>
    <w:rsid w:val="00EE69D0"/>
    <w:rsid w:val="00EF07B4"/>
    <w:rsid w:val="00EF0F35"/>
    <w:rsid w:val="00EF105F"/>
    <w:rsid w:val="00EF156B"/>
    <w:rsid w:val="00EF1698"/>
    <w:rsid w:val="00EF19C7"/>
    <w:rsid w:val="00EF1E63"/>
    <w:rsid w:val="00EF1F12"/>
    <w:rsid w:val="00EF25E4"/>
    <w:rsid w:val="00EF4153"/>
    <w:rsid w:val="00EF4A76"/>
    <w:rsid w:val="00EF6BC5"/>
    <w:rsid w:val="00EF7B72"/>
    <w:rsid w:val="00EF7F7F"/>
    <w:rsid w:val="00F012C8"/>
    <w:rsid w:val="00F0146F"/>
    <w:rsid w:val="00F016DA"/>
    <w:rsid w:val="00F019F6"/>
    <w:rsid w:val="00F02221"/>
    <w:rsid w:val="00F0361E"/>
    <w:rsid w:val="00F03872"/>
    <w:rsid w:val="00F04608"/>
    <w:rsid w:val="00F0585D"/>
    <w:rsid w:val="00F0590C"/>
    <w:rsid w:val="00F10121"/>
    <w:rsid w:val="00F101AC"/>
    <w:rsid w:val="00F10229"/>
    <w:rsid w:val="00F12056"/>
    <w:rsid w:val="00F13123"/>
    <w:rsid w:val="00F132E5"/>
    <w:rsid w:val="00F137A6"/>
    <w:rsid w:val="00F13AA8"/>
    <w:rsid w:val="00F13C07"/>
    <w:rsid w:val="00F144AE"/>
    <w:rsid w:val="00F15596"/>
    <w:rsid w:val="00F17C65"/>
    <w:rsid w:val="00F17E1E"/>
    <w:rsid w:val="00F21593"/>
    <w:rsid w:val="00F22907"/>
    <w:rsid w:val="00F2406F"/>
    <w:rsid w:val="00F261E1"/>
    <w:rsid w:val="00F26946"/>
    <w:rsid w:val="00F27BD8"/>
    <w:rsid w:val="00F30337"/>
    <w:rsid w:val="00F30411"/>
    <w:rsid w:val="00F31E1C"/>
    <w:rsid w:val="00F3219F"/>
    <w:rsid w:val="00F329F8"/>
    <w:rsid w:val="00F32D02"/>
    <w:rsid w:val="00F32ED8"/>
    <w:rsid w:val="00F340FE"/>
    <w:rsid w:val="00F348E3"/>
    <w:rsid w:val="00F34A7C"/>
    <w:rsid w:val="00F34F73"/>
    <w:rsid w:val="00F34FE4"/>
    <w:rsid w:val="00F35C4A"/>
    <w:rsid w:val="00F36657"/>
    <w:rsid w:val="00F36AC5"/>
    <w:rsid w:val="00F37B86"/>
    <w:rsid w:val="00F40A44"/>
    <w:rsid w:val="00F40BF6"/>
    <w:rsid w:val="00F42CB4"/>
    <w:rsid w:val="00F442EF"/>
    <w:rsid w:val="00F44526"/>
    <w:rsid w:val="00F448D7"/>
    <w:rsid w:val="00F45016"/>
    <w:rsid w:val="00F45610"/>
    <w:rsid w:val="00F46951"/>
    <w:rsid w:val="00F5039E"/>
    <w:rsid w:val="00F508CF"/>
    <w:rsid w:val="00F50ABB"/>
    <w:rsid w:val="00F5159C"/>
    <w:rsid w:val="00F51936"/>
    <w:rsid w:val="00F526CA"/>
    <w:rsid w:val="00F53C1E"/>
    <w:rsid w:val="00F53D71"/>
    <w:rsid w:val="00F53E2F"/>
    <w:rsid w:val="00F545D4"/>
    <w:rsid w:val="00F54D7F"/>
    <w:rsid w:val="00F56561"/>
    <w:rsid w:val="00F56EE4"/>
    <w:rsid w:val="00F60EB9"/>
    <w:rsid w:val="00F61B69"/>
    <w:rsid w:val="00F6221E"/>
    <w:rsid w:val="00F63733"/>
    <w:rsid w:val="00F63A33"/>
    <w:rsid w:val="00F65033"/>
    <w:rsid w:val="00F65C11"/>
    <w:rsid w:val="00F65D3A"/>
    <w:rsid w:val="00F66B2D"/>
    <w:rsid w:val="00F67E23"/>
    <w:rsid w:val="00F7016E"/>
    <w:rsid w:val="00F73524"/>
    <w:rsid w:val="00F76B60"/>
    <w:rsid w:val="00F8049A"/>
    <w:rsid w:val="00F81017"/>
    <w:rsid w:val="00F821F8"/>
    <w:rsid w:val="00F824AD"/>
    <w:rsid w:val="00F83C48"/>
    <w:rsid w:val="00F84292"/>
    <w:rsid w:val="00F843ED"/>
    <w:rsid w:val="00F84BF7"/>
    <w:rsid w:val="00F858D8"/>
    <w:rsid w:val="00F87B38"/>
    <w:rsid w:val="00F87CCB"/>
    <w:rsid w:val="00F87D85"/>
    <w:rsid w:val="00F9003C"/>
    <w:rsid w:val="00F907F3"/>
    <w:rsid w:val="00F91B32"/>
    <w:rsid w:val="00F91EFF"/>
    <w:rsid w:val="00F92B40"/>
    <w:rsid w:val="00F93A9B"/>
    <w:rsid w:val="00F95AC9"/>
    <w:rsid w:val="00F978B8"/>
    <w:rsid w:val="00FA1776"/>
    <w:rsid w:val="00FA1A70"/>
    <w:rsid w:val="00FA3771"/>
    <w:rsid w:val="00FA38A7"/>
    <w:rsid w:val="00FA3967"/>
    <w:rsid w:val="00FA5202"/>
    <w:rsid w:val="00FA757F"/>
    <w:rsid w:val="00FA7AFA"/>
    <w:rsid w:val="00FB0353"/>
    <w:rsid w:val="00FB099B"/>
    <w:rsid w:val="00FB1336"/>
    <w:rsid w:val="00FB2337"/>
    <w:rsid w:val="00FB551C"/>
    <w:rsid w:val="00FB6634"/>
    <w:rsid w:val="00FB7854"/>
    <w:rsid w:val="00FC18BD"/>
    <w:rsid w:val="00FC18D1"/>
    <w:rsid w:val="00FC2A3D"/>
    <w:rsid w:val="00FC3EF0"/>
    <w:rsid w:val="00FC4D7B"/>
    <w:rsid w:val="00FC67E2"/>
    <w:rsid w:val="00FC6CCF"/>
    <w:rsid w:val="00FC712B"/>
    <w:rsid w:val="00FD1996"/>
    <w:rsid w:val="00FD1E99"/>
    <w:rsid w:val="00FD3289"/>
    <w:rsid w:val="00FD3A65"/>
    <w:rsid w:val="00FD5B57"/>
    <w:rsid w:val="00FD5D28"/>
    <w:rsid w:val="00FD5F3A"/>
    <w:rsid w:val="00FD6706"/>
    <w:rsid w:val="00FD6E4E"/>
    <w:rsid w:val="00FD76E4"/>
    <w:rsid w:val="00FE05DE"/>
    <w:rsid w:val="00FE0615"/>
    <w:rsid w:val="00FE079C"/>
    <w:rsid w:val="00FE0812"/>
    <w:rsid w:val="00FE22F1"/>
    <w:rsid w:val="00FE3EAC"/>
    <w:rsid w:val="00FE5206"/>
    <w:rsid w:val="00FE5560"/>
    <w:rsid w:val="00FE63F9"/>
    <w:rsid w:val="00FE642B"/>
    <w:rsid w:val="00FE6BF1"/>
    <w:rsid w:val="00FE716B"/>
    <w:rsid w:val="00FF0E43"/>
    <w:rsid w:val="00FF1C26"/>
    <w:rsid w:val="00FF1E68"/>
    <w:rsid w:val="00FF253D"/>
    <w:rsid w:val="00FF42D6"/>
    <w:rsid w:val="00FF4755"/>
    <w:rsid w:val="00FF48B5"/>
    <w:rsid w:val="00FF53E8"/>
    <w:rsid w:val="00FF5FF2"/>
    <w:rsid w:val="00FF7B51"/>
    <w:rsid w:val="00FF7F88"/>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B245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sv-SE"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Bullet" w:qFormat="1"/>
    <w:lsdException w:name="List Number" w:semiHidden="0" w:unhideWhenUsed="0" w:qFormat="1"/>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HTML Cite" w:uiPriority="99"/>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0140E9"/>
    <w:pPr>
      <w:suppressAutoHyphens/>
    </w:pPr>
    <w:rPr>
      <w:rFonts w:ascii="Calibri" w:eastAsia="SimSun" w:hAnsi="Calibri" w:cs="Calibri"/>
      <w:sz w:val="22"/>
      <w:szCs w:val="22"/>
      <w:lang w:val="en-GB" w:eastAsia="ar-SA"/>
    </w:rPr>
  </w:style>
  <w:style w:type="paragraph" w:styleId="Heading1">
    <w:name w:val="heading 1"/>
    <w:next w:val="Normaltext"/>
    <w:link w:val="Heading1Char"/>
    <w:uiPriority w:val="9"/>
    <w:qFormat/>
    <w:rsid w:val="00A907FC"/>
    <w:pPr>
      <w:keepNext/>
      <w:keepLines/>
      <w:spacing w:after="260" w:line="340" w:lineRule="atLeast"/>
      <w:outlineLvl w:val="0"/>
    </w:pPr>
    <w:rPr>
      <w:rFonts w:eastAsiaTheme="majorEastAsia" w:cstheme="majorBidi"/>
      <w:b/>
      <w:bCs/>
      <w:color w:val="000000" w:themeColor="text1"/>
      <w:sz w:val="28"/>
      <w:szCs w:val="28"/>
      <w:lang w:eastAsia="zh-CN"/>
    </w:rPr>
  </w:style>
  <w:style w:type="paragraph" w:styleId="Heading2">
    <w:name w:val="heading 2"/>
    <w:next w:val="Normaltext"/>
    <w:link w:val="Heading2Char"/>
    <w:unhideWhenUsed/>
    <w:qFormat/>
    <w:rsid w:val="00A907FC"/>
    <w:pPr>
      <w:keepNext/>
      <w:keepLines/>
      <w:spacing w:after="140" w:line="260" w:lineRule="atLeast"/>
      <w:outlineLvl w:val="1"/>
    </w:pPr>
    <w:rPr>
      <w:rFonts w:eastAsiaTheme="majorEastAsia" w:cstheme="majorBidi"/>
      <w:b/>
      <w:bCs/>
      <w:color w:val="000000" w:themeColor="text1"/>
      <w:sz w:val="22"/>
      <w:szCs w:val="26"/>
      <w:lang w:eastAsia="zh-CN"/>
    </w:rPr>
  </w:style>
  <w:style w:type="paragraph" w:styleId="Heading3">
    <w:name w:val="heading 3"/>
    <w:next w:val="Normaltext"/>
    <w:link w:val="Heading3Char"/>
    <w:unhideWhenUsed/>
    <w:qFormat/>
    <w:rsid w:val="00A907FC"/>
    <w:pPr>
      <w:keepNext/>
      <w:keepLines/>
      <w:spacing w:after="140" w:line="260" w:lineRule="atLeast"/>
      <w:outlineLvl w:val="2"/>
    </w:pPr>
    <w:rPr>
      <w:rFonts w:eastAsiaTheme="majorEastAsia" w:cstheme="majorBidi"/>
      <w:bCs/>
      <w:sz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7FC"/>
    <w:rPr>
      <w:rFonts w:eastAsiaTheme="majorEastAsia" w:cstheme="majorBidi"/>
      <w:b/>
      <w:bCs/>
      <w:color w:val="000000" w:themeColor="text1"/>
      <w:sz w:val="28"/>
      <w:szCs w:val="28"/>
      <w:lang w:eastAsia="zh-CN"/>
    </w:rPr>
  </w:style>
  <w:style w:type="paragraph" w:customStyle="1" w:styleId="Normaltext">
    <w:name w:val="Normal text"/>
    <w:qFormat/>
    <w:rsid w:val="00A907FC"/>
    <w:pPr>
      <w:spacing w:after="260" w:line="260" w:lineRule="atLeast"/>
    </w:pPr>
    <w:rPr>
      <w:sz w:val="22"/>
      <w:lang w:eastAsia="zh-CN"/>
    </w:rPr>
  </w:style>
  <w:style w:type="character" w:customStyle="1" w:styleId="Heading2Char">
    <w:name w:val="Heading 2 Char"/>
    <w:basedOn w:val="DefaultParagraphFont"/>
    <w:link w:val="Heading2"/>
    <w:rsid w:val="00A907FC"/>
    <w:rPr>
      <w:rFonts w:eastAsiaTheme="majorEastAsia" w:cstheme="majorBidi"/>
      <w:b/>
      <w:bCs/>
      <w:color w:val="000000" w:themeColor="text1"/>
      <w:sz w:val="22"/>
      <w:szCs w:val="26"/>
      <w:lang w:eastAsia="zh-CN"/>
    </w:rPr>
  </w:style>
  <w:style w:type="character" w:customStyle="1" w:styleId="Heading3Char">
    <w:name w:val="Heading 3 Char"/>
    <w:basedOn w:val="DefaultParagraphFont"/>
    <w:link w:val="Heading3"/>
    <w:rsid w:val="00A907FC"/>
    <w:rPr>
      <w:rFonts w:eastAsiaTheme="majorEastAsia" w:cstheme="majorBidi"/>
      <w:bCs/>
      <w:sz w:val="22"/>
      <w:szCs w:val="24"/>
      <w:lang w:eastAsia="zh-CN"/>
    </w:rPr>
  </w:style>
  <w:style w:type="paragraph" w:styleId="ListBullet">
    <w:name w:val="List Bullet"/>
    <w:basedOn w:val="Normaltext"/>
    <w:qFormat/>
    <w:rsid w:val="00A907FC"/>
    <w:pPr>
      <w:numPr>
        <w:numId w:val="5"/>
      </w:numPr>
      <w:spacing w:before="80" w:after="80" w:line="240" w:lineRule="auto"/>
    </w:pPr>
  </w:style>
  <w:style w:type="paragraph" w:styleId="ListNumber">
    <w:name w:val="List Number"/>
    <w:basedOn w:val="Normaltext"/>
    <w:qFormat/>
    <w:rsid w:val="00A907FC"/>
    <w:pPr>
      <w:numPr>
        <w:numId w:val="6"/>
      </w:numPr>
      <w:spacing w:before="80" w:after="80" w:line="240" w:lineRule="auto"/>
    </w:pPr>
  </w:style>
  <w:style w:type="paragraph" w:styleId="ListParagraph">
    <w:name w:val="List Paragraph"/>
    <w:basedOn w:val="Normal"/>
    <w:uiPriority w:val="34"/>
    <w:qFormat/>
    <w:rsid w:val="007B6FCC"/>
    <w:pPr>
      <w:ind w:left="720"/>
      <w:contextualSpacing/>
    </w:pPr>
  </w:style>
  <w:style w:type="character" w:styleId="Hyperlink">
    <w:name w:val="Hyperlink"/>
    <w:basedOn w:val="DefaultParagraphFont"/>
    <w:uiPriority w:val="99"/>
    <w:semiHidden/>
    <w:unhideWhenUsed/>
    <w:rsid w:val="00303428"/>
    <w:rPr>
      <w:color w:val="0000FF"/>
      <w:u w:val="single"/>
    </w:rPr>
  </w:style>
  <w:style w:type="paragraph" w:styleId="NormalWeb">
    <w:name w:val="Normal (Web)"/>
    <w:basedOn w:val="Normal"/>
    <w:uiPriority w:val="99"/>
    <w:unhideWhenUsed/>
    <w:rsid w:val="00303428"/>
    <w:pPr>
      <w:suppressAutoHyphens w:val="0"/>
      <w:spacing w:before="100" w:beforeAutospacing="1" w:after="100" w:afterAutospacing="1"/>
    </w:pPr>
    <w:rPr>
      <w:rFonts w:ascii="Times New Roman" w:eastAsia="Times New Roman" w:hAnsi="Times New Roman" w:cs="Times New Roman"/>
      <w:sz w:val="24"/>
      <w:szCs w:val="24"/>
      <w:lang w:val="en-US" w:eastAsia="en-US"/>
    </w:rPr>
  </w:style>
  <w:style w:type="character" w:styleId="PlaceholderText">
    <w:name w:val="Placeholder Text"/>
    <w:basedOn w:val="DefaultParagraphFont"/>
    <w:uiPriority w:val="99"/>
    <w:semiHidden/>
    <w:rsid w:val="00350B6B"/>
    <w:rPr>
      <w:color w:val="808080"/>
    </w:rPr>
  </w:style>
  <w:style w:type="paragraph" w:styleId="BalloonText">
    <w:name w:val="Balloon Text"/>
    <w:basedOn w:val="Normal"/>
    <w:link w:val="BalloonTextChar"/>
    <w:semiHidden/>
    <w:unhideWhenUsed/>
    <w:rsid w:val="00350B6B"/>
    <w:rPr>
      <w:rFonts w:ascii="Tahoma" w:hAnsi="Tahoma" w:cs="Tahoma"/>
      <w:sz w:val="16"/>
      <w:szCs w:val="16"/>
    </w:rPr>
  </w:style>
  <w:style w:type="character" w:customStyle="1" w:styleId="BalloonTextChar">
    <w:name w:val="Balloon Text Char"/>
    <w:basedOn w:val="DefaultParagraphFont"/>
    <w:link w:val="BalloonText"/>
    <w:semiHidden/>
    <w:rsid w:val="00350B6B"/>
    <w:rPr>
      <w:rFonts w:ascii="Tahoma" w:eastAsia="SimSun" w:hAnsi="Tahoma" w:cs="Tahoma"/>
      <w:sz w:val="16"/>
      <w:szCs w:val="16"/>
      <w:lang w:val="en-GB" w:eastAsia="ar-SA"/>
    </w:rPr>
  </w:style>
  <w:style w:type="character" w:customStyle="1" w:styleId="mb">
    <w:name w:val="mb"/>
    <w:basedOn w:val="DefaultParagraphFont"/>
    <w:rsid w:val="009E32FD"/>
  </w:style>
  <w:style w:type="paragraph" w:customStyle="1" w:styleId="ABSTRACTTITLE">
    <w:name w:val="ABSTRACT TITLE"/>
    <w:rsid w:val="00C9201A"/>
    <w:pPr>
      <w:keepNext/>
      <w:keepLines/>
      <w:spacing w:after="120" w:line="320" w:lineRule="exact"/>
      <w:jc w:val="center"/>
    </w:pPr>
    <w:rPr>
      <w:rFonts w:ascii="Times" w:eastAsia="Times New Roman" w:hAnsi="Times"/>
      <w:b/>
      <w:noProof/>
      <w:sz w:val="28"/>
      <w:lang w:val="en-GB"/>
    </w:rPr>
  </w:style>
  <w:style w:type="paragraph" w:customStyle="1" w:styleId="AbstractHead">
    <w:name w:val="Abstract Head"/>
    <w:basedOn w:val="Normal"/>
    <w:rsid w:val="00791A86"/>
    <w:pPr>
      <w:suppressAutoHyphens w:val="0"/>
      <w:outlineLvl w:val="0"/>
    </w:pPr>
    <w:rPr>
      <w:rFonts w:ascii="Times New Roman" w:eastAsia="Times New Roman" w:hAnsi="Times New Roman" w:cs="Times New Roman"/>
      <w:b/>
      <w:sz w:val="24"/>
      <w:szCs w:val="24"/>
      <w:lang w:val="en-US" w:eastAsia="en-US"/>
    </w:rPr>
  </w:style>
  <w:style w:type="character" w:customStyle="1" w:styleId="fn">
    <w:name w:val="fn"/>
    <w:basedOn w:val="DefaultParagraphFont"/>
    <w:rsid w:val="00BF033E"/>
  </w:style>
  <w:style w:type="character" w:customStyle="1" w:styleId="comma">
    <w:name w:val="comma"/>
    <w:basedOn w:val="DefaultParagraphFont"/>
    <w:rsid w:val="00BF033E"/>
  </w:style>
  <w:style w:type="paragraph" w:styleId="Footer">
    <w:name w:val="footer"/>
    <w:basedOn w:val="Normal"/>
    <w:link w:val="FooterChar"/>
    <w:unhideWhenUsed/>
    <w:rsid w:val="00CC3CC3"/>
    <w:pPr>
      <w:tabs>
        <w:tab w:val="center" w:pos="4320"/>
        <w:tab w:val="right" w:pos="8640"/>
      </w:tabs>
    </w:pPr>
  </w:style>
  <w:style w:type="character" w:customStyle="1" w:styleId="FooterChar">
    <w:name w:val="Footer Char"/>
    <w:basedOn w:val="DefaultParagraphFont"/>
    <w:link w:val="Footer"/>
    <w:rsid w:val="00CC3CC3"/>
    <w:rPr>
      <w:rFonts w:ascii="Calibri" w:eastAsia="SimSun" w:hAnsi="Calibri" w:cs="Calibri"/>
      <w:sz w:val="22"/>
      <w:szCs w:val="22"/>
      <w:lang w:val="en-GB" w:eastAsia="ar-SA"/>
    </w:rPr>
  </w:style>
  <w:style w:type="character" w:styleId="PageNumber">
    <w:name w:val="page number"/>
    <w:basedOn w:val="DefaultParagraphFont"/>
    <w:semiHidden/>
    <w:unhideWhenUsed/>
    <w:rsid w:val="00CC3CC3"/>
  </w:style>
  <w:style w:type="character" w:styleId="LineNumber">
    <w:name w:val="line number"/>
    <w:basedOn w:val="DefaultParagraphFont"/>
    <w:semiHidden/>
    <w:unhideWhenUsed/>
    <w:rsid w:val="00CC3CC3"/>
  </w:style>
  <w:style w:type="character" w:styleId="Emphasis">
    <w:name w:val="Emphasis"/>
    <w:basedOn w:val="DefaultParagraphFont"/>
    <w:uiPriority w:val="20"/>
    <w:qFormat/>
    <w:rsid w:val="00DA286F"/>
    <w:rPr>
      <w:i/>
      <w:iCs/>
    </w:rPr>
  </w:style>
  <w:style w:type="character" w:customStyle="1" w:styleId="doi">
    <w:name w:val="doi"/>
    <w:basedOn w:val="DefaultParagraphFont"/>
    <w:rsid w:val="00571047"/>
  </w:style>
  <w:style w:type="character" w:customStyle="1" w:styleId="hlfld-doi">
    <w:name w:val="hlfld-doi"/>
    <w:basedOn w:val="DefaultParagraphFont"/>
    <w:rsid w:val="00571047"/>
  </w:style>
  <w:style w:type="character" w:customStyle="1" w:styleId="slug-doi">
    <w:name w:val="slug-doi"/>
    <w:basedOn w:val="DefaultParagraphFont"/>
    <w:rsid w:val="00571047"/>
  </w:style>
  <w:style w:type="character" w:styleId="HTMLCite">
    <w:name w:val="HTML Cite"/>
    <w:basedOn w:val="DefaultParagraphFont"/>
    <w:uiPriority w:val="99"/>
    <w:semiHidden/>
    <w:unhideWhenUsed/>
    <w:rsid w:val="001B5743"/>
    <w:rPr>
      <w:i/>
      <w:iCs/>
    </w:rPr>
  </w:style>
  <w:style w:type="character" w:styleId="Strong">
    <w:name w:val="Strong"/>
    <w:basedOn w:val="DefaultParagraphFont"/>
    <w:uiPriority w:val="22"/>
    <w:qFormat/>
    <w:rsid w:val="000C4601"/>
    <w:rPr>
      <w:b/>
      <w:bCs/>
    </w:rPr>
  </w:style>
  <w:style w:type="character" w:customStyle="1" w:styleId="slug-pages">
    <w:name w:val="slug-pages"/>
    <w:basedOn w:val="DefaultParagraphFont"/>
    <w:rsid w:val="00E61C73"/>
  </w:style>
  <w:style w:type="character" w:styleId="CommentReference">
    <w:name w:val="annotation reference"/>
    <w:basedOn w:val="DefaultParagraphFont"/>
    <w:semiHidden/>
    <w:unhideWhenUsed/>
    <w:rsid w:val="00B4672B"/>
    <w:rPr>
      <w:sz w:val="18"/>
      <w:szCs w:val="18"/>
    </w:rPr>
  </w:style>
  <w:style w:type="paragraph" w:styleId="CommentText">
    <w:name w:val="annotation text"/>
    <w:basedOn w:val="Normal"/>
    <w:link w:val="CommentTextChar"/>
    <w:unhideWhenUsed/>
    <w:rsid w:val="00B4672B"/>
    <w:rPr>
      <w:sz w:val="24"/>
      <w:szCs w:val="24"/>
    </w:rPr>
  </w:style>
  <w:style w:type="character" w:customStyle="1" w:styleId="CommentTextChar">
    <w:name w:val="Comment Text Char"/>
    <w:basedOn w:val="DefaultParagraphFont"/>
    <w:link w:val="CommentText"/>
    <w:rsid w:val="00B4672B"/>
    <w:rPr>
      <w:rFonts w:ascii="Calibri" w:eastAsia="SimSun" w:hAnsi="Calibri" w:cs="Calibri"/>
      <w:sz w:val="24"/>
      <w:szCs w:val="24"/>
      <w:lang w:val="en-GB" w:eastAsia="ar-SA"/>
    </w:rPr>
  </w:style>
  <w:style w:type="paragraph" w:styleId="CommentSubject">
    <w:name w:val="annotation subject"/>
    <w:basedOn w:val="CommentText"/>
    <w:next w:val="CommentText"/>
    <w:link w:val="CommentSubjectChar"/>
    <w:semiHidden/>
    <w:unhideWhenUsed/>
    <w:rsid w:val="009D501C"/>
    <w:rPr>
      <w:b/>
      <w:bCs/>
      <w:sz w:val="20"/>
      <w:szCs w:val="20"/>
    </w:rPr>
  </w:style>
  <w:style w:type="character" w:customStyle="1" w:styleId="CommentSubjectChar">
    <w:name w:val="Comment Subject Char"/>
    <w:basedOn w:val="CommentTextChar"/>
    <w:link w:val="CommentSubject"/>
    <w:semiHidden/>
    <w:rsid w:val="009D501C"/>
    <w:rPr>
      <w:rFonts w:ascii="Calibri" w:eastAsia="SimSun" w:hAnsi="Calibri" w:cs="Calibri"/>
      <w:b/>
      <w:bCs/>
      <w:sz w:val="24"/>
      <w:szCs w:val="24"/>
      <w:lang w:val="en-GB" w:eastAsia="ar-SA"/>
    </w:rPr>
  </w:style>
  <w:style w:type="paragraph" w:styleId="Revision">
    <w:name w:val="Revision"/>
    <w:hidden/>
    <w:uiPriority w:val="99"/>
    <w:semiHidden/>
    <w:rsid w:val="00C56F38"/>
    <w:rPr>
      <w:rFonts w:ascii="Calibri" w:eastAsia="SimSun" w:hAnsi="Calibri" w:cs="Calibri"/>
      <w:sz w:val="22"/>
      <w:szCs w:val="22"/>
      <w:lang w:val="en-GB" w:eastAsia="ar-SA"/>
    </w:rPr>
  </w:style>
  <w:style w:type="paragraph" w:styleId="Bibliography">
    <w:name w:val="Bibliography"/>
    <w:basedOn w:val="Normal"/>
    <w:next w:val="Normal"/>
    <w:uiPriority w:val="37"/>
    <w:semiHidden/>
    <w:unhideWhenUsed/>
    <w:rsid w:val="00122F6C"/>
    <w:pPr>
      <w:suppressAutoHyphens w:val="0"/>
    </w:pPr>
    <w:rPr>
      <w:rFonts w:asciiTheme="minorHAnsi" w:eastAsiaTheme="minorEastAsia" w:hAnsiTheme="minorHAnsi" w:cstheme="minorBidi"/>
      <w:sz w:val="24"/>
      <w:szCs w:val="24"/>
      <w:lang w:val="en-US" w:eastAsia="en-US"/>
    </w:rPr>
  </w:style>
  <w:style w:type="paragraph" w:styleId="DocumentMap">
    <w:name w:val="Document Map"/>
    <w:basedOn w:val="Normal"/>
    <w:link w:val="DocumentMapChar"/>
    <w:semiHidden/>
    <w:unhideWhenUsed/>
    <w:rsid w:val="004B6DAF"/>
    <w:rPr>
      <w:rFonts w:ascii="Lucida Grande" w:hAnsi="Lucida Grande"/>
      <w:sz w:val="24"/>
      <w:szCs w:val="24"/>
    </w:rPr>
  </w:style>
  <w:style w:type="character" w:customStyle="1" w:styleId="DocumentMapChar">
    <w:name w:val="Document Map Char"/>
    <w:basedOn w:val="DefaultParagraphFont"/>
    <w:link w:val="DocumentMap"/>
    <w:semiHidden/>
    <w:rsid w:val="004B6DAF"/>
    <w:rPr>
      <w:rFonts w:ascii="Lucida Grande" w:eastAsia="SimSun" w:hAnsi="Lucida Grande" w:cs="Calibri"/>
      <w:lang w:val="en-GB" w:eastAsia="ar-SA"/>
    </w:rPr>
  </w:style>
  <w:style w:type="paragraph" w:customStyle="1" w:styleId="Body">
    <w:name w:val="Body"/>
    <w:rsid w:val="00F66B2D"/>
    <w:pPr>
      <w:pBdr>
        <w:top w:val="nil"/>
        <w:left w:val="nil"/>
        <w:bottom w:val="nil"/>
        <w:right w:val="nil"/>
        <w:between w:val="nil"/>
        <w:bar w:val="nil"/>
      </w:pBdr>
    </w:pPr>
    <w:rPr>
      <w:rFonts w:ascii="Helvetica" w:eastAsia="Arial Unicode MS" w:hAnsi="Arial Unicode MS" w:cs="Arial Unicode MS"/>
      <w:color w:val="000000"/>
      <w:sz w:val="22"/>
      <w:szCs w:val="22"/>
      <w:bdr w:val="nil"/>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sv-SE"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Bullet" w:qFormat="1"/>
    <w:lsdException w:name="List Number" w:semiHidden="0" w:unhideWhenUsed="0" w:qFormat="1"/>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HTML Cite" w:uiPriority="99"/>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0140E9"/>
    <w:pPr>
      <w:suppressAutoHyphens/>
    </w:pPr>
    <w:rPr>
      <w:rFonts w:ascii="Calibri" w:eastAsia="SimSun" w:hAnsi="Calibri" w:cs="Calibri"/>
      <w:sz w:val="22"/>
      <w:szCs w:val="22"/>
      <w:lang w:val="en-GB" w:eastAsia="ar-SA"/>
    </w:rPr>
  </w:style>
  <w:style w:type="paragraph" w:styleId="Heading1">
    <w:name w:val="heading 1"/>
    <w:next w:val="Normaltext"/>
    <w:link w:val="Heading1Char"/>
    <w:uiPriority w:val="9"/>
    <w:qFormat/>
    <w:rsid w:val="00A907FC"/>
    <w:pPr>
      <w:keepNext/>
      <w:keepLines/>
      <w:spacing w:after="260" w:line="340" w:lineRule="atLeast"/>
      <w:outlineLvl w:val="0"/>
    </w:pPr>
    <w:rPr>
      <w:rFonts w:eastAsiaTheme="majorEastAsia" w:cstheme="majorBidi"/>
      <w:b/>
      <w:bCs/>
      <w:color w:val="000000" w:themeColor="text1"/>
      <w:sz w:val="28"/>
      <w:szCs w:val="28"/>
      <w:lang w:eastAsia="zh-CN"/>
    </w:rPr>
  </w:style>
  <w:style w:type="paragraph" w:styleId="Heading2">
    <w:name w:val="heading 2"/>
    <w:next w:val="Normaltext"/>
    <w:link w:val="Heading2Char"/>
    <w:unhideWhenUsed/>
    <w:qFormat/>
    <w:rsid w:val="00A907FC"/>
    <w:pPr>
      <w:keepNext/>
      <w:keepLines/>
      <w:spacing w:after="140" w:line="260" w:lineRule="atLeast"/>
      <w:outlineLvl w:val="1"/>
    </w:pPr>
    <w:rPr>
      <w:rFonts w:eastAsiaTheme="majorEastAsia" w:cstheme="majorBidi"/>
      <w:b/>
      <w:bCs/>
      <w:color w:val="000000" w:themeColor="text1"/>
      <w:sz w:val="22"/>
      <w:szCs w:val="26"/>
      <w:lang w:eastAsia="zh-CN"/>
    </w:rPr>
  </w:style>
  <w:style w:type="paragraph" w:styleId="Heading3">
    <w:name w:val="heading 3"/>
    <w:next w:val="Normaltext"/>
    <w:link w:val="Heading3Char"/>
    <w:unhideWhenUsed/>
    <w:qFormat/>
    <w:rsid w:val="00A907FC"/>
    <w:pPr>
      <w:keepNext/>
      <w:keepLines/>
      <w:spacing w:after="140" w:line="260" w:lineRule="atLeast"/>
      <w:outlineLvl w:val="2"/>
    </w:pPr>
    <w:rPr>
      <w:rFonts w:eastAsiaTheme="majorEastAsia" w:cstheme="majorBidi"/>
      <w:bCs/>
      <w:sz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7FC"/>
    <w:rPr>
      <w:rFonts w:eastAsiaTheme="majorEastAsia" w:cstheme="majorBidi"/>
      <w:b/>
      <w:bCs/>
      <w:color w:val="000000" w:themeColor="text1"/>
      <w:sz w:val="28"/>
      <w:szCs w:val="28"/>
      <w:lang w:eastAsia="zh-CN"/>
    </w:rPr>
  </w:style>
  <w:style w:type="paragraph" w:customStyle="1" w:styleId="Normaltext">
    <w:name w:val="Normal text"/>
    <w:qFormat/>
    <w:rsid w:val="00A907FC"/>
    <w:pPr>
      <w:spacing w:after="260" w:line="260" w:lineRule="atLeast"/>
    </w:pPr>
    <w:rPr>
      <w:sz w:val="22"/>
      <w:lang w:eastAsia="zh-CN"/>
    </w:rPr>
  </w:style>
  <w:style w:type="character" w:customStyle="1" w:styleId="Heading2Char">
    <w:name w:val="Heading 2 Char"/>
    <w:basedOn w:val="DefaultParagraphFont"/>
    <w:link w:val="Heading2"/>
    <w:rsid w:val="00A907FC"/>
    <w:rPr>
      <w:rFonts w:eastAsiaTheme="majorEastAsia" w:cstheme="majorBidi"/>
      <w:b/>
      <w:bCs/>
      <w:color w:val="000000" w:themeColor="text1"/>
      <w:sz w:val="22"/>
      <w:szCs w:val="26"/>
      <w:lang w:eastAsia="zh-CN"/>
    </w:rPr>
  </w:style>
  <w:style w:type="character" w:customStyle="1" w:styleId="Heading3Char">
    <w:name w:val="Heading 3 Char"/>
    <w:basedOn w:val="DefaultParagraphFont"/>
    <w:link w:val="Heading3"/>
    <w:rsid w:val="00A907FC"/>
    <w:rPr>
      <w:rFonts w:eastAsiaTheme="majorEastAsia" w:cstheme="majorBidi"/>
      <w:bCs/>
      <w:sz w:val="22"/>
      <w:szCs w:val="24"/>
      <w:lang w:eastAsia="zh-CN"/>
    </w:rPr>
  </w:style>
  <w:style w:type="paragraph" w:styleId="ListBullet">
    <w:name w:val="List Bullet"/>
    <w:basedOn w:val="Normaltext"/>
    <w:qFormat/>
    <w:rsid w:val="00A907FC"/>
    <w:pPr>
      <w:numPr>
        <w:numId w:val="5"/>
      </w:numPr>
      <w:spacing w:before="80" w:after="80" w:line="240" w:lineRule="auto"/>
    </w:pPr>
  </w:style>
  <w:style w:type="paragraph" w:styleId="ListNumber">
    <w:name w:val="List Number"/>
    <w:basedOn w:val="Normaltext"/>
    <w:qFormat/>
    <w:rsid w:val="00A907FC"/>
    <w:pPr>
      <w:numPr>
        <w:numId w:val="6"/>
      </w:numPr>
      <w:spacing w:before="80" w:after="80" w:line="240" w:lineRule="auto"/>
    </w:pPr>
  </w:style>
  <w:style w:type="paragraph" w:styleId="ListParagraph">
    <w:name w:val="List Paragraph"/>
    <w:basedOn w:val="Normal"/>
    <w:uiPriority w:val="34"/>
    <w:qFormat/>
    <w:rsid w:val="007B6FCC"/>
    <w:pPr>
      <w:ind w:left="720"/>
      <w:contextualSpacing/>
    </w:pPr>
  </w:style>
  <w:style w:type="character" w:styleId="Hyperlink">
    <w:name w:val="Hyperlink"/>
    <w:basedOn w:val="DefaultParagraphFont"/>
    <w:uiPriority w:val="99"/>
    <w:semiHidden/>
    <w:unhideWhenUsed/>
    <w:rsid w:val="00303428"/>
    <w:rPr>
      <w:color w:val="0000FF"/>
      <w:u w:val="single"/>
    </w:rPr>
  </w:style>
  <w:style w:type="paragraph" w:styleId="NormalWeb">
    <w:name w:val="Normal (Web)"/>
    <w:basedOn w:val="Normal"/>
    <w:uiPriority w:val="99"/>
    <w:unhideWhenUsed/>
    <w:rsid w:val="00303428"/>
    <w:pPr>
      <w:suppressAutoHyphens w:val="0"/>
      <w:spacing w:before="100" w:beforeAutospacing="1" w:after="100" w:afterAutospacing="1"/>
    </w:pPr>
    <w:rPr>
      <w:rFonts w:ascii="Times New Roman" w:eastAsia="Times New Roman" w:hAnsi="Times New Roman" w:cs="Times New Roman"/>
      <w:sz w:val="24"/>
      <w:szCs w:val="24"/>
      <w:lang w:val="en-US" w:eastAsia="en-US"/>
    </w:rPr>
  </w:style>
  <w:style w:type="character" w:styleId="PlaceholderText">
    <w:name w:val="Placeholder Text"/>
    <w:basedOn w:val="DefaultParagraphFont"/>
    <w:uiPriority w:val="99"/>
    <w:semiHidden/>
    <w:rsid w:val="00350B6B"/>
    <w:rPr>
      <w:color w:val="808080"/>
    </w:rPr>
  </w:style>
  <w:style w:type="paragraph" w:styleId="BalloonText">
    <w:name w:val="Balloon Text"/>
    <w:basedOn w:val="Normal"/>
    <w:link w:val="BalloonTextChar"/>
    <w:semiHidden/>
    <w:unhideWhenUsed/>
    <w:rsid w:val="00350B6B"/>
    <w:rPr>
      <w:rFonts w:ascii="Tahoma" w:hAnsi="Tahoma" w:cs="Tahoma"/>
      <w:sz w:val="16"/>
      <w:szCs w:val="16"/>
    </w:rPr>
  </w:style>
  <w:style w:type="character" w:customStyle="1" w:styleId="BalloonTextChar">
    <w:name w:val="Balloon Text Char"/>
    <w:basedOn w:val="DefaultParagraphFont"/>
    <w:link w:val="BalloonText"/>
    <w:semiHidden/>
    <w:rsid w:val="00350B6B"/>
    <w:rPr>
      <w:rFonts w:ascii="Tahoma" w:eastAsia="SimSun" w:hAnsi="Tahoma" w:cs="Tahoma"/>
      <w:sz w:val="16"/>
      <w:szCs w:val="16"/>
      <w:lang w:val="en-GB" w:eastAsia="ar-SA"/>
    </w:rPr>
  </w:style>
  <w:style w:type="character" w:customStyle="1" w:styleId="mb">
    <w:name w:val="mb"/>
    <w:basedOn w:val="DefaultParagraphFont"/>
    <w:rsid w:val="009E32FD"/>
  </w:style>
  <w:style w:type="paragraph" w:customStyle="1" w:styleId="ABSTRACTTITLE">
    <w:name w:val="ABSTRACT TITLE"/>
    <w:rsid w:val="00C9201A"/>
    <w:pPr>
      <w:keepNext/>
      <w:keepLines/>
      <w:spacing w:after="120" w:line="320" w:lineRule="exact"/>
      <w:jc w:val="center"/>
    </w:pPr>
    <w:rPr>
      <w:rFonts w:ascii="Times" w:eastAsia="Times New Roman" w:hAnsi="Times"/>
      <w:b/>
      <w:noProof/>
      <w:sz w:val="28"/>
      <w:lang w:val="en-GB"/>
    </w:rPr>
  </w:style>
  <w:style w:type="paragraph" w:customStyle="1" w:styleId="AbstractHead">
    <w:name w:val="Abstract Head"/>
    <w:basedOn w:val="Normal"/>
    <w:rsid w:val="00791A86"/>
    <w:pPr>
      <w:suppressAutoHyphens w:val="0"/>
      <w:outlineLvl w:val="0"/>
    </w:pPr>
    <w:rPr>
      <w:rFonts w:ascii="Times New Roman" w:eastAsia="Times New Roman" w:hAnsi="Times New Roman" w:cs="Times New Roman"/>
      <w:b/>
      <w:sz w:val="24"/>
      <w:szCs w:val="24"/>
      <w:lang w:val="en-US" w:eastAsia="en-US"/>
    </w:rPr>
  </w:style>
  <w:style w:type="character" w:customStyle="1" w:styleId="fn">
    <w:name w:val="fn"/>
    <w:basedOn w:val="DefaultParagraphFont"/>
    <w:rsid w:val="00BF033E"/>
  </w:style>
  <w:style w:type="character" w:customStyle="1" w:styleId="comma">
    <w:name w:val="comma"/>
    <w:basedOn w:val="DefaultParagraphFont"/>
    <w:rsid w:val="00BF033E"/>
  </w:style>
  <w:style w:type="paragraph" w:styleId="Footer">
    <w:name w:val="footer"/>
    <w:basedOn w:val="Normal"/>
    <w:link w:val="FooterChar"/>
    <w:unhideWhenUsed/>
    <w:rsid w:val="00CC3CC3"/>
    <w:pPr>
      <w:tabs>
        <w:tab w:val="center" w:pos="4320"/>
        <w:tab w:val="right" w:pos="8640"/>
      </w:tabs>
    </w:pPr>
  </w:style>
  <w:style w:type="character" w:customStyle="1" w:styleId="FooterChar">
    <w:name w:val="Footer Char"/>
    <w:basedOn w:val="DefaultParagraphFont"/>
    <w:link w:val="Footer"/>
    <w:rsid w:val="00CC3CC3"/>
    <w:rPr>
      <w:rFonts w:ascii="Calibri" w:eastAsia="SimSun" w:hAnsi="Calibri" w:cs="Calibri"/>
      <w:sz w:val="22"/>
      <w:szCs w:val="22"/>
      <w:lang w:val="en-GB" w:eastAsia="ar-SA"/>
    </w:rPr>
  </w:style>
  <w:style w:type="character" w:styleId="PageNumber">
    <w:name w:val="page number"/>
    <w:basedOn w:val="DefaultParagraphFont"/>
    <w:semiHidden/>
    <w:unhideWhenUsed/>
    <w:rsid w:val="00CC3CC3"/>
  </w:style>
  <w:style w:type="character" w:styleId="LineNumber">
    <w:name w:val="line number"/>
    <w:basedOn w:val="DefaultParagraphFont"/>
    <w:semiHidden/>
    <w:unhideWhenUsed/>
    <w:rsid w:val="00CC3CC3"/>
  </w:style>
  <w:style w:type="character" w:styleId="Emphasis">
    <w:name w:val="Emphasis"/>
    <w:basedOn w:val="DefaultParagraphFont"/>
    <w:uiPriority w:val="20"/>
    <w:qFormat/>
    <w:rsid w:val="00DA286F"/>
    <w:rPr>
      <w:i/>
      <w:iCs/>
    </w:rPr>
  </w:style>
  <w:style w:type="character" w:customStyle="1" w:styleId="doi">
    <w:name w:val="doi"/>
    <w:basedOn w:val="DefaultParagraphFont"/>
    <w:rsid w:val="00571047"/>
  </w:style>
  <w:style w:type="character" w:customStyle="1" w:styleId="hlfld-doi">
    <w:name w:val="hlfld-doi"/>
    <w:basedOn w:val="DefaultParagraphFont"/>
    <w:rsid w:val="00571047"/>
  </w:style>
  <w:style w:type="character" w:customStyle="1" w:styleId="slug-doi">
    <w:name w:val="slug-doi"/>
    <w:basedOn w:val="DefaultParagraphFont"/>
    <w:rsid w:val="00571047"/>
  </w:style>
  <w:style w:type="character" w:styleId="HTMLCite">
    <w:name w:val="HTML Cite"/>
    <w:basedOn w:val="DefaultParagraphFont"/>
    <w:uiPriority w:val="99"/>
    <w:semiHidden/>
    <w:unhideWhenUsed/>
    <w:rsid w:val="001B5743"/>
    <w:rPr>
      <w:i/>
      <w:iCs/>
    </w:rPr>
  </w:style>
  <w:style w:type="character" w:styleId="Strong">
    <w:name w:val="Strong"/>
    <w:basedOn w:val="DefaultParagraphFont"/>
    <w:uiPriority w:val="22"/>
    <w:qFormat/>
    <w:rsid w:val="000C4601"/>
    <w:rPr>
      <w:b/>
      <w:bCs/>
    </w:rPr>
  </w:style>
  <w:style w:type="character" w:customStyle="1" w:styleId="slug-pages">
    <w:name w:val="slug-pages"/>
    <w:basedOn w:val="DefaultParagraphFont"/>
    <w:rsid w:val="00E61C73"/>
  </w:style>
  <w:style w:type="character" w:styleId="CommentReference">
    <w:name w:val="annotation reference"/>
    <w:basedOn w:val="DefaultParagraphFont"/>
    <w:semiHidden/>
    <w:unhideWhenUsed/>
    <w:rsid w:val="00B4672B"/>
    <w:rPr>
      <w:sz w:val="18"/>
      <w:szCs w:val="18"/>
    </w:rPr>
  </w:style>
  <w:style w:type="paragraph" w:styleId="CommentText">
    <w:name w:val="annotation text"/>
    <w:basedOn w:val="Normal"/>
    <w:link w:val="CommentTextChar"/>
    <w:unhideWhenUsed/>
    <w:rsid w:val="00B4672B"/>
    <w:rPr>
      <w:sz w:val="24"/>
      <w:szCs w:val="24"/>
    </w:rPr>
  </w:style>
  <w:style w:type="character" w:customStyle="1" w:styleId="CommentTextChar">
    <w:name w:val="Comment Text Char"/>
    <w:basedOn w:val="DefaultParagraphFont"/>
    <w:link w:val="CommentText"/>
    <w:rsid w:val="00B4672B"/>
    <w:rPr>
      <w:rFonts w:ascii="Calibri" w:eastAsia="SimSun" w:hAnsi="Calibri" w:cs="Calibri"/>
      <w:sz w:val="24"/>
      <w:szCs w:val="24"/>
      <w:lang w:val="en-GB" w:eastAsia="ar-SA"/>
    </w:rPr>
  </w:style>
  <w:style w:type="paragraph" w:styleId="CommentSubject">
    <w:name w:val="annotation subject"/>
    <w:basedOn w:val="CommentText"/>
    <w:next w:val="CommentText"/>
    <w:link w:val="CommentSubjectChar"/>
    <w:semiHidden/>
    <w:unhideWhenUsed/>
    <w:rsid w:val="009D501C"/>
    <w:rPr>
      <w:b/>
      <w:bCs/>
      <w:sz w:val="20"/>
      <w:szCs w:val="20"/>
    </w:rPr>
  </w:style>
  <w:style w:type="character" w:customStyle="1" w:styleId="CommentSubjectChar">
    <w:name w:val="Comment Subject Char"/>
    <w:basedOn w:val="CommentTextChar"/>
    <w:link w:val="CommentSubject"/>
    <w:semiHidden/>
    <w:rsid w:val="009D501C"/>
    <w:rPr>
      <w:rFonts w:ascii="Calibri" w:eastAsia="SimSun" w:hAnsi="Calibri" w:cs="Calibri"/>
      <w:b/>
      <w:bCs/>
      <w:sz w:val="24"/>
      <w:szCs w:val="24"/>
      <w:lang w:val="en-GB" w:eastAsia="ar-SA"/>
    </w:rPr>
  </w:style>
  <w:style w:type="paragraph" w:styleId="Revision">
    <w:name w:val="Revision"/>
    <w:hidden/>
    <w:uiPriority w:val="99"/>
    <w:semiHidden/>
    <w:rsid w:val="00C56F38"/>
    <w:rPr>
      <w:rFonts w:ascii="Calibri" w:eastAsia="SimSun" w:hAnsi="Calibri" w:cs="Calibri"/>
      <w:sz w:val="22"/>
      <w:szCs w:val="22"/>
      <w:lang w:val="en-GB" w:eastAsia="ar-SA"/>
    </w:rPr>
  </w:style>
  <w:style w:type="paragraph" w:styleId="Bibliography">
    <w:name w:val="Bibliography"/>
    <w:basedOn w:val="Normal"/>
    <w:next w:val="Normal"/>
    <w:uiPriority w:val="37"/>
    <w:semiHidden/>
    <w:unhideWhenUsed/>
    <w:rsid w:val="00122F6C"/>
    <w:pPr>
      <w:suppressAutoHyphens w:val="0"/>
    </w:pPr>
    <w:rPr>
      <w:rFonts w:asciiTheme="minorHAnsi" w:eastAsiaTheme="minorEastAsia" w:hAnsiTheme="minorHAnsi" w:cstheme="minorBidi"/>
      <w:sz w:val="24"/>
      <w:szCs w:val="24"/>
      <w:lang w:val="en-US" w:eastAsia="en-US"/>
    </w:rPr>
  </w:style>
  <w:style w:type="paragraph" w:styleId="DocumentMap">
    <w:name w:val="Document Map"/>
    <w:basedOn w:val="Normal"/>
    <w:link w:val="DocumentMapChar"/>
    <w:semiHidden/>
    <w:unhideWhenUsed/>
    <w:rsid w:val="004B6DAF"/>
    <w:rPr>
      <w:rFonts w:ascii="Lucida Grande" w:hAnsi="Lucida Grande"/>
      <w:sz w:val="24"/>
      <w:szCs w:val="24"/>
    </w:rPr>
  </w:style>
  <w:style w:type="character" w:customStyle="1" w:styleId="DocumentMapChar">
    <w:name w:val="Document Map Char"/>
    <w:basedOn w:val="DefaultParagraphFont"/>
    <w:link w:val="DocumentMap"/>
    <w:semiHidden/>
    <w:rsid w:val="004B6DAF"/>
    <w:rPr>
      <w:rFonts w:ascii="Lucida Grande" w:eastAsia="SimSun" w:hAnsi="Lucida Grande" w:cs="Calibri"/>
      <w:lang w:val="en-GB" w:eastAsia="ar-SA"/>
    </w:rPr>
  </w:style>
  <w:style w:type="paragraph" w:customStyle="1" w:styleId="Body">
    <w:name w:val="Body"/>
    <w:rsid w:val="00F66B2D"/>
    <w:pPr>
      <w:pBdr>
        <w:top w:val="nil"/>
        <w:left w:val="nil"/>
        <w:bottom w:val="nil"/>
        <w:right w:val="nil"/>
        <w:between w:val="nil"/>
        <w:bar w:val="nil"/>
      </w:pBdr>
    </w:pPr>
    <w:rPr>
      <w:rFonts w:ascii="Helvetica" w:eastAsia="Arial Unicode MS" w:hAnsi="Arial Unicode MS" w:cs="Arial Unicode MS"/>
      <w:color w:val="000000"/>
      <w:sz w:val="22"/>
      <w:szCs w:val="22"/>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79534">
      <w:bodyDiv w:val="1"/>
      <w:marLeft w:val="0"/>
      <w:marRight w:val="0"/>
      <w:marTop w:val="0"/>
      <w:marBottom w:val="0"/>
      <w:divBdr>
        <w:top w:val="none" w:sz="0" w:space="0" w:color="auto"/>
        <w:left w:val="none" w:sz="0" w:space="0" w:color="auto"/>
        <w:bottom w:val="none" w:sz="0" w:space="0" w:color="auto"/>
        <w:right w:val="none" w:sz="0" w:space="0" w:color="auto"/>
      </w:divBdr>
      <w:divsChild>
        <w:div w:id="18704735">
          <w:marLeft w:val="0"/>
          <w:marRight w:val="0"/>
          <w:marTop w:val="0"/>
          <w:marBottom w:val="0"/>
          <w:divBdr>
            <w:top w:val="none" w:sz="0" w:space="0" w:color="auto"/>
            <w:left w:val="none" w:sz="0" w:space="0" w:color="auto"/>
            <w:bottom w:val="none" w:sz="0" w:space="0" w:color="auto"/>
            <w:right w:val="none" w:sz="0" w:space="0" w:color="auto"/>
          </w:divBdr>
          <w:divsChild>
            <w:div w:id="12808343">
              <w:marLeft w:val="0"/>
              <w:marRight w:val="0"/>
              <w:marTop w:val="0"/>
              <w:marBottom w:val="0"/>
              <w:divBdr>
                <w:top w:val="none" w:sz="0" w:space="0" w:color="auto"/>
                <w:left w:val="none" w:sz="0" w:space="0" w:color="auto"/>
                <w:bottom w:val="none" w:sz="0" w:space="0" w:color="auto"/>
                <w:right w:val="none" w:sz="0" w:space="0" w:color="auto"/>
              </w:divBdr>
              <w:divsChild>
                <w:div w:id="27474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99704">
      <w:bodyDiv w:val="1"/>
      <w:marLeft w:val="0"/>
      <w:marRight w:val="0"/>
      <w:marTop w:val="0"/>
      <w:marBottom w:val="0"/>
      <w:divBdr>
        <w:top w:val="none" w:sz="0" w:space="0" w:color="auto"/>
        <w:left w:val="none" w:sz="0" w:space="0" w:color="auto"/>
        <w:bottom w:val="none" w:sz="0" w:space="0" w:color="auto"/>
        <w:right w:val="none" w:sz="0" w:space="0" w:color="auto"/>
      </w:divBdr>
      <w:divsChild>
        <w:div w:id="1650131888">
          <w:marLeft w:val="0"/>
          <w:marRight w:val="0"/>
          <w:marTop w:val="0"/>
          <w:marBottom w:val="0"/>
          <w:divBdr>
            <w:top w:val="none" w:sz="0" w:space="0" w:color="auto"/>
            <w:left w:val="none" w:sz="0" w:space="0" w:color="auto"/>
            <w:bottom w:val="none" w:sz="0" w:space="0" w:color="auto"/>
            <w:right w:val="none" w:sz="0" w:space="0" w:color="auto"/>
          </w:divBdr>
          <w:divsChild>
            <w:div w:id="537595537">
              <w:marLeft w:val="0"/>
              <w:marRight w:val="0"/>
              <w:marTop w:val="0"/>
              <w:marBottom w:val="0"/>
              <w:divBdr>
                <w:top w:val="none" w:sz="0" w:space="0" w:color="auto"/>
                <w:left w:val="none" w:sz="0" w:space="0" w:color="auto"/>
                <w:bottom w:val="none" w:sz="0" w:space="0" w:color="auto"/>
                <w:right w:val="none" w:sz="0" w:space="0" w:color="auto"/>
              </w:divBdr>
              <w:divsChild>
                <w:div w:id="208922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36879">
      <w:bodyDiv w:val="1"/>
      <w:marLeft w:val="0"/>
      <w:marRight w:val="0"/>
      <w:marTop w:val="0"/>
      <w:marBottom w:val="0"/>
      <w:divBdr>
        <w:top w:val="none" w:sz="0" w:space="0" w:color="auto"/>
        <w:left w:val="none" w:sz="0" w:space="0" w:color="auto"/>
        <w:bottom w:val="none" w:sz="0" w:space="0" w:color="auto"/>
        <w:right w:val="none" w:sz="0" w:space="0" w:color="auto"/>
      </w:divBdr>
    </w:div>
    <w:div w:id="151456393">
      <w:bodyDiv w:val="1"/>
      <w:marLeft w:val="0"/>
      <w:marRight w:val="0"/>
      <w:marTop w:val="0"/>
      <w:marBottom w:val="0"/>
      <w:divBdr>
        <w:top w:val="none" w:sz="0" w:space="0" w:color="auto"/>
        <w:left w:val="none" w:sz="0" w:space="0" w:color="auto"/>
        <w:bottom w:val="none" w:sz="0" w:space="0" w:color="auto"/>
        <w:right w:val="none" w:sz="0" w:space="0" w:color="auto"/>
      </w:divBdr>
      <w:divsChild>
        <w:div w:id="313872964">
          <w:marLeft w:val="0"/>
          <w:marRight w:val="0"/>
          <w:marTop w:val="0"/>
          <w:marBottom w:val="0"/>
          <w:divBdr>
            <w:top w:val="none" w:sz="0" w:space="0" w:color="auto"/>
            <w:left w:val="none" w:sz="0" w:space="0" w:color="auto"/>
            <w:bottom w:val="none" w:sz="0" w:space="0" w:color="auto"/>
            <w:right w:val="none" w:sz="0" w:space="0" w:color="auto"/>
          </w:divBdr>
          <w:divsChild>
            <w:div w:id="1118181348">
              <w:marLeft w:val="0"/>
              <w:marRight w:val="0"/>
              <w:marTop w:val="0"/>
              <w:marBottom w:val="0"/>
              <w:divBdr>
                <w:top w:val="none" w:sz="0" w:space="0" w:color="auto"/>
                <w:left w:val="none" w:sz="0" w:space="0" w:color="auto"/>
                <w:bottom w:val="none" w:sz="0" w:space="0" w:color="auto"/>
                <w:right w:val="none" w:sz="0" w:space="0" w:color="auto"/>
              </w:divBdr>
              <w:divsChild>
                <w:div w:id="192256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97752">
      <w:bodyDiv w:val="1"/>
      <w:marLeft w:val="0"/>
      <w:marRight w:val="0"/>
      <w:marTop w:val="0"/>
      <w:marBottom w:val="0"/>
      <w:divBdr>
        <w:top w:val="none" w:sz="0" w:space="0" w:color="auto"/>
        <w:left w:val="none" w:sz="0" w:space="0" w:color="auto"/>
        <w:bottom w:val="none" w:sz="0" w:space="0" w:color="auto"/>
        <w:right w:val="none" w:sz="0" w:space="0" w:color="auto"/>
      </w:divBdr>
    </w:div>
    <w:div w:id="174351033">
      <w:bodyDiv w:val="1"/>
      <w:marLeft w:val="0"/>
      <w:marRight w:val="0"/>
      <w:marTop w:val="0"/>
      <w:marBottom w:val="0"/>
      <w:divBdr>
        <w:top w:val="none" w:sz="0" w:space="0" w:color="auto"/>
        <w:left w:val="none" w:sz="0" w:space="0" w:color="auto"/>
        <w:bottom w:val="none" w:sz="0" w:space="0" w:color="auto"/>
        <w:right w:val="none" w:sz="0" w:space="0" w:color="auto"/>
      </w:divBdr>
      <w:divsChild>
        <w:div w:id="390421114">
          <w:marLeft w:val="0"/>
          <w:marRight w:val="0"/>
          <w:marTop w:val="0"/>
          <w:marBottom w:val="0"/>
          <w:divBdr>
            <w:top w:val="none" w:sz="0" w:space="0" w:color="auto"/>
            <w:left w:val="none" w:sz="0" w:space="0" w:color="auto"/>
            <w:bottom w:val="none" w:sz="0" w:space="0" w:color="auto"/>
            <w:right w:val="none" w:sz="0" w:space="0" w:color="auto"/>
          </w:divBdr>
        </w:div>
        <w:div w:id="421416702">
          <w:marLeft w:val="0"/>
          <w:marRight w:val="0"/>
          <w:marTop w:val="0"/>
          <w:marBottom w:val="0"/>
          <w:divBdr>
            <w:top w:val="none" w:sz="0" w:space="0" w:color="auto"/>
            <w:left w:val="none" w:sz="0" w:space="0" w:color="auto"/>
            <w:bottom w:val="none" w:sz="0" w:space="0" w:color="auto"/>
            <w:right w:val="none" w:sz="0" w:space="0" w:color="auto"/>
          </w:divBdr>
        </w:div>
        <w:div w:id="676661033">
          <w:marLeft w:val="0"/>
          <w:marRight w:val="0"/>
          <w:marTop w:val="0"/>
          <w:marBottom w:val="0"/>
          <w:divBdr>
            <w:top w:val="none" w:sz="0" w:space="0" w:color="auto"/>
            <w:left w:val="none" w:sz="0" w:space="0" w:color="auto"/>
            <w:bottom w:val="none" w:sz="0" w:space="0" w:color="auto"/>
            <w:right w:val="none" w:sz="0" w:space="0" w:color="auto"/>
          </w:divBdr>
        </w:div>
        <w:div w:id="917863353">
          <w:marLeft w:val="0"/>
          <w:marRight w:val="0"/>
          <w:marTop w:val="0"/>
          <w:marBottom w:val="0"/>
          <w:divBdr>
            <w:top w:val="none" w:sz="0" w:space="0" w:color="auto"/>
            <w:left w:val="none" w:sz="0" w:space="0" w:color="auto"/>
            <w:bottom w:val="none" w:sz="0" w:space="0" w:color="auto"/>
            <w:right w:val="none" w:sz="0" w:space="0" w:color="auto"/>
          </w:divBdr>
        </w:div>
        <w:div w:id="1129475360">
          <w:marLeft w:val="0"/>
          <w:marRight w:val="0"/>
          <w:marTop w:val="0"/>
          <w:marBottom w:val="0"/>
          <w:divBdr>
            <w:top w:val="none" w:sz="0" w:space="0" w:color="auto"/>
            <w:left w:val="none" w:sz="0" w:space="0" w:color="auto"/>
            <w:bottom w:val="none" w:sz="0" w:space="0" w:color="auto"/>
            <w:right w:val="none" w:sz="0" w:space="0" w:color="auto"/>
          </w:divBdr>
        </w:div>
        <w:div w:id="1568104242">
          <w:marLeft w:val="0"/>
          <w:marRight w:val="0"/>
          <w:marTop w:val="0"/>
          <w:marBottom w:val="0"/>
          <w:divBdr>
            <w:top w:val="none" w:sz="0" w:space="0" w:color="auto"/>
            <w:left w:val="none" w:sz="0" w:space="0" w:color="auto"/>
            <w:bottom w:val="none" w:sz="0" w:space="0" w:color="auto"/>
            <w:right w:val="none" w:sz="0" w:space="0" w:color="auto"/>
          </w:divBdr>
        </w:div>
        <w:div w:id="1937136046">
          <w:marLeft w:val="0"/>
          <w:marRight w:val="0"/>
          <w:marTop w:val="0"/>
          <w:marBottom w:val="0"/>
          <w:divBdr>
            <w:top w:val="none" w:sz="0" w:space="0" w:color="auto"/>
            <w:left w:val="none" w:sz="0" w:space="0" w:color="auto"/>
            <w:bottom w:val="none" w:sz="0" w:space="0" w:color="auto"/>
            <w:right w:val="none" w:sz="0" w:space="0" w:color="auto"/>
          </w:divBdr>
        </w:div>
      </w:divsChild>
    </w:div>
    <w:div w:id="199974654">
      <w:bodyDiv w:val="1"/>
      <w:marLeft w:val="0"/>
      <w:marRight w:val="0"/>
      <w:marTop w:val="0"/>
      <w:marBottom w:val="0"/>
      <w:divBdr>
        <w:top w:val="none" w:sz="0" w:space="0" w:color="auto"/>
        <w:left w:val="none" w:sz="0" w:space="0" w:color="auto"/>
        <w:bottom w:val="none" w:sz="0" w:space="0" w:color="auto"/>
        <w:right w:val="none" w:sz="0" w:space="0" w:color="auto"/>
      </w:divBdr>
      <w:divsChild>
        <w:div w:id="166946014">
          <w:marLeft w:val="0"/>
          <w:marRight w:val="0"/>
          <w:marTop w:val="0"/>
          <w:marBottom w:val="0"/>
          <w:divBdr>
            <w:top w:val="none" w:sz="0" w:space="0" w:color="auto"/>
            <w:left w:val="none" w:sz="0" w:space="0" w:color="auto"/>
            <w:bottom w:val="none" w:sz="0" w:space="0" w:color="auto"/>
            <w:right w:val="none" w:sz="0" w:space="0" w:color="auto"/>
          </w:divBdr>
        </w:div>
        <w:div w:id="344795201">
          <w:marLeft w:val="0"/>
          <w:marRight w:val="0"/>
          <w:marTop w:val="0"/>
          <w:marBottom w:val="0"/>
          <w:divBdr>
            <w:top w:val="none" w:sz="0" w:space="0" w:color="auto"/>
            <w:left w:val="none" w:sz="0" w:space="0" w:color="auto"/>
            <w:bottom w:val="none" w:sz="0" w:space="0" w:color="auto"/>
            <w:right w:val="none" w:sz="0" w:space="0" w:color="auto"/>
          </w:divBdr>
        </w:div>
        <w:div w:id="685211396">
          <w:marLeft w:val="0"/>
          <w:marRight w:val="0"/>
          <w:marTop w:val="0"/>
          <w:marBottom w:val="0"/>
          <w:divBdr>
            <w:top w:val="none" w:sz="0" w:space="0" w:color="auto"/>
            <w:left w:val="none" w:sz="0" w:space="0" w:color="auto"/>
            <w:bottom w:val="none" w:sz="0" w:space="0" w:color="auto"/>
            <w:right w:val="none" w:sz="0" w:space="0" w:color="auto"/>
          </w:divBdr>
        </w:div>
        <w:div w:id="882057688">
          <w:marLeft w:val="0"/>
          <w:marRight w:val="0"/>
          <w:marTop w:val="0"/>
          <w:marBottom w:val="0"/>
          <w:divBdr>
            <w:top w:val="none" w:sz="0" w:space="0" w:color="auto"/>
            <w:left w:val="none" w:sz="0" w:space="0" w:color="auto"/>
            <w:bottom w:val="none" w:sz="0" w:space="0" w:color="auto"/>
            <w:right w:val="none" w:sz="0" w:space="0" w:color="auto"/>
          </w:divBdr>
        </w:div>
        <w:div w:id="937760171">
          <w:marLeft w:val="0"/>
          <w:marRight w:val="0"/>
          <w:marTop w:val="0"/>
          <w:marBottom w:val="0"/>
          <w:divBdr>
            <w:top w:val="none" w:sz="0" w:space="0" w:color="auto"/>
            <w:left w:val="none" w:sz="0" w:space="0" w:color="auto"/>
            <w:bottom w:val="none" w:sz="0" w:space="0" w:color="auto"/>
            <w:right w:val="none" w:sz="0" w:space="0" w:color="auto"/>
          </w:divBdr>
        </w:div>
        <w:div w:id="1044211167">
          <w:marLeft w:val="0"/>
          <w:marRight w:val="0"/>
          <w:marTop w:val="0"/>
          <w:marBottom w:val="0"/>
          <w:divBdr>
            <w:top w:val="none" w:sz="0" w:space="0" w:color="auto"/>
            <w:left w:val="none" w:sz="0" w:space="0" w:color="auto"/>
            <w:bottom w:val="none" w:sz="0" w:space="0" w:color="auto"/>
            <w:right w:val="none" w:sz="0" w:space="0" w:color="auto"/>
          </w:divBdr>
        </w:div>
        <w:div w:id="1330866090">
          <w:marLeft w:val="0"/>
          <w:marRight w:val="0"/>
          <w:marTop w:val="0"/>
          <w:marBottom w:val="0"/>
          <w:divBdr>
            <w:top w:val="none" w:sz="0" w:space="0" w:color="auto"/>
            <w:left w:val="none" w:sz="0" w:space="0" w:color="auto"/>
            <w:bottom w:val="none" w:sz="0" w:space="0" w:color="auto"/>
            <w:right w:val="none" w:sz="0" w:space="0" w:color="auto"/>
          </w:divBdr>
        </w:div>
        <w:div w:id="1347249945">
          <w:marLeft w:val="0"/>
          <w:marRight w:val="0"/>
          <w:marTop w:val="0"/>
          <w:marBottom w:val="0"/>
          <w:divBdr>
            <w:top w:val="none" w:sz="0" w:space="0" w:color="auto"/>
            <w:left w:val="none" w:sz="0" w:space="0" w:color="auto"/>
            <w:bottom w:val="none" w:sz="0" w:space="0" w:color="auto"/>
            <w:right w:val="none" w:sz="0" w:space="0" w:color="auto"/>
          </w:divBdr>
        </w:div>
        <w:div w:id="1394616362">
          <w:marLeft w:val="0"/>
          <w:marRight w:val="0"/>
          <w:marTop w:val="0"/>
          <w:marBottom w:val="0"/>
          <w:divBdr>
            <w:top w:val="none" w:sz="0" w:space="0" w:color="auto"/>
            <w:left w:val="none" w:sz="0" w:space="0" w:color="auto"/>
            <w:bottom w:val="none" w:sz="0" w:space="0" w:color="auto"/>
            <w:right w:val="none" w:sz="0" w:space="0" w:color="auto"/>
          </w:divBdr>
        </w:div>
        <w:div w:id="1463688618">
          <w:marLeft w:val="0"/>
          <w:marRight w:val="0"/>
          <w:marTop w:val="0"/>
          <w:marBottom w:val="0"/>
          <w:divBdr>
            <w:top w:val="none" w:sz="0" w:space="0" w:color="auto"/>
            <w:left w:val="none" w:sz="0" w:space="0" w:color="auto"/>
            <w:bottom w:val="none" w:sz="0" w:space="0" w:color="auto"/>
            <w:right w:val="none" w:sz="0" w:space="0" w:color="auto"/>
          </w:divBdr>
        </w:div>
        <w:div w:id="1612978493">
          <w:marLeft w:val="0"/>
          <w:marRight w:val="0"/>
          <w:marTop w:val="0"/>
          <w:marBottom w:val="0"/>
          <w:divBdr>
            <w:top w:val="none" w:sz="0" w:space="0" w:color="auto"/>
            <w:left w:val="none" w:sz="0" w:space="0" w:color="auto"/>
            <w:bottom w:val="none" w:sz="0" w:space="0" w:color="auto"/>
            <w:right w:val="none" w:sz="0" w:space="0" w:color="auto"/>
          </w:divBdr>
        </w:div>
        <w:div w:id="1693022806">
          <w:marLeft w:val="0"/>
          <w:marRight w:val="0"/>
          <w:marTop w:val="0"/>
          <w:marBottom w:val="0"/>
          <w:divBdr>
            <w:top w:val="none" w:sz="0" w:space="0" w:color="auto"/>
            <w:left w:val="none" w:sz="0" w:space="0" w:color="auto"/>
            <w:bottom w:val="none" w:sz="0" w:space="0" w:color="auto"/>
            <w:right w:val="none" w:sz="0" w:space="0" w:color="auto"/>
          </w:divBdr>
        </w:div>
        <w:div w:id="1867793016">
          <w:marLeft w:val="0"/>
          <w:marRight w:val="0"/>
          <w:marTop w:val="0"/>
          <w:marBottom w:val="0"/>
          <w:divBdr>
            <w:top w:val="none" w:sz="0" w:space="0" w:color="auto"/>
            <w:left w:val="none" w:sz="0" w:space="0" w:color="auto"/>
            <w:bottom w:val="none" w:sz="0" w:space="0" w:color="auto"/>
            <w:right w:val="none" w:sz="0" w:space="0" w:color="auto"/>
          </w:divBdr>
        </w:div>
        <w:div w:id="1899705472">
          <w:marLeft w:val="0"/>
          <w:marRight w:val="0"/>
          <w:marTop w:val="0"/>
          <w:marBottom w:val="0"/>
          <w:divBdr>
            <w:top w:val="none" w:sz="0" w:space="0" w:color="auto"/>
            <w:left w:val="none" w:sz="0" w:space="0" w:color="auto"/>
            <w:bottom w:val="none" w:sz="0" w:space="0" w:color="auto"/>
            <w:right w:val="none" w:sz="0" w:space="0" w:color="auto"/>
          </w:divBdr>
        </w:div>
        <w:div w:id="1991787361">
          <w:marLeft w:val="0"/>
          <w:marRight w:val="0"/>
          <w:marTop w:val="0"/>
          <w:marBottom w:val="0"/>
          <w:divBdr>
            <w:top w:val="none" w:sz="0" w:space="0" w:color="auto"/>
            <w:left w:val="none" w:sz="0" w:space="0" w:color="auto"/>
            <w:bottom w:val="none" w:sz="0" w:space="0" w:color="auto"/>
            <w:right w:val="none" w:sz="0" w:space="0" w:color="auto"/>
          </w:divBdr>
        </w:div>
      </w:divsChild>
    </w:div>
    <w:div w:id="201940766">
      <w:bodyDiv w:val="1"/>
      <w:marLeft w:val="0"/>
      <w:marRight w:val="0"/>
      <w:marTop w:val="0"/>
      <w:marBottom w:val="0"/>
      <w:divBdr>
        <w:top w:val="none" w:sz="0" w:space="0" w:color="auto"/>
        <w:left w:val="none" w:sz="0" w:space="0" w:color="auto"/>
        <w:bottom w:val="none" w:sz="0" w:space="0" w:color="auto"/>
        <w:right w:val="none" w:sz="0" w:space="0" w:color="auto"/>
      </w:divBdr>
    </w:div>
    <w:div w:id="228929159">
      <w:bodyDiv w:val="1"/>
      <w:marLeft w:val="0"/>
      <w:marRight w:val="0"/>
      <w:marTop w:val="0"/>
      <w:marBottom w:val="0"/>
      <w:divBdr>
        <w:top w:val="none" w:sz="0" w:space="0" w:color="auto"/>
        <w:left w:val="none" w:sz="0" w:space="0" w:color="auto"/>
        <w:bottom w:val="none" w:sz="0" w:space="0" w:color="auto"/>
        <w:right w:val="none" w:sz="0" w:space="0" w:color="auto"/>
      </w:divBdr>
    </w:div>
    <w:div w:id="246035207">
      <w:bodyDiv w:val="1"/>
      <w:marLeft w:val="0"/>
      <w:marRight w:val="0"/>
      <w:marTop w:val="0"/>
      <w:marBottom w:val="0"/>
      <w:divBdr>
        <w:top w:val="none" w:sz="0" w:space="0" w:color="auto"/>
        <w:left w:val="none" w:sz="0" w:space="0" w:color="auto"/>
        <w:bottom w:val="none" w:sz="0" w:space="0" w:color="auto"/>
        <w:right w:val="none" w:sz="0" w:space="0" w:color="auto"/>
      </w:divBdr>
    </w:div>
    <w:div w:id="290988746">
      <w:bodyDiv w:val="1"/>
      <w:marLeft w:val="0"/>
      <w:marRight w:val="0"/>
      <w:marTop w:val="0"/>
      <w:marBottom w:val="0"/>
      <w:divBdr>
        <w:top w:val="none" w:sz="0" w:space="0" w:color="auto"/>
        <w:left w:val="none" w:sz="0" w:space="0" w:color="auto"/>
        <w:bottom w:val="none" w:sz="0" w:space="0" w:color="auto"/>
        <w:right w:val="none" w:sz="0" w:space="0" w:color="auto"/>
      </w:divBdr>
    </w:div>
    <w:div w:id="430245398">
      <w:bodyDiv w:val="1"/>
      <w:marLeft w:val="0"/>
      <w:marRight w:val="0"/>
      <w:marTop w:val="0"/>
      <w:marBottom w:val="0"/>
      <w:divBdr>
        <w:top w:val="none" w:sz="0" w:space="0" w:color="auto"/>
        <w:left w:val="none" w:sz="0" w:space="0" w:color="auto"/>
        <w:bottom w:val="none" w:sz="0" w:space="0" w:color="auto"/>
        <w:right w:val="none" w:sz="0" w:space="0" w:color="auto"/>
      </w:divBdr>
      <w:divsChild>
        <w:div w:id="415246319">
          <w:marLeft w:val="0"/>
          <w:marRight w:val="0"/>
          <w:marTop w:val="0"/>
          <w:marBottom w:val="0"/>
          <w:divBdr>
            <w:top w:val="none" w:sz="0" w:space="0" w:color="auto"/>
            <w:left w:val="none" w:sz="0" w:space="0" w:color="auto"/>
            <w:bottom w:val="none" w:sz="0" w:space="0" w:color="auto"/>
            <w:right w:val="none" w:sz="0" w:space="0" w:color="auto"/>
          </w:divBdr>
        </w:div>
        <w:div w:id="598951358">
          <w:marLeft w:val="0"/>
          <w:marRight w:val="0"/>
          <w:marTop w:val="0"/>
          <w:marBottom w:val="0"/>
          <w:divBdr>
            <w:top w:val="none" w:sz="0" w:space="0" w:color="auto"/>
            <w:left w:val="none" w:sz="0" w:space="0" w:color="auto"/>
            <w:bottom w:val="none" w:sz="0" w:space="0" w:color="auto"/>
            <w:right w:val="none" w:sz="0" w:space="0" w:color="auto"/>
          </w:divBdr>
        </w:div>
        <w:div w:id="1911650884">
          <w:marLeft w:val="0"/>
          <w:marRight w:val="0"/>
          <w:marTop w:val="0"/>
          <w:marBottom w:val="0"/>
          <w:divBdr>
            <w:top w:val="none" w:sz="0" w:space="0" w:color="auto"/>
            <w:left w:val="none" w:sz="0" w:space="0" w:color="auto"/>
            <w:bottom w:val="none" w:sz="0" w:space="0" w:color="auto"/>
            <w:right w:val="none" w:sz="0" w:space="0" w:color="auto"/>
          </w:divBdr>
        </w:div>
        <w:div w:id="2134395155">
          <w:marLeft w:val="0"/>
          <w:marRight w:val="0"/>
          <w:marTop w:val="0"/>
          <w:marBottom w:val="0"/>
          <w:divBdr>
            <w:top w:val="none" w:sz="0" w:space="0" w:color="auto"/>
            <w:left w:val="none" w:sz="0" w:space="0" w:color="auto"/>
            <w:bottom w:val="none" w:sz="0" w:space="0" w:color="auto"/>
            <w:right w:val="none" w:sz="0" w:space="0" w:color="auto"/>
          </w:divBdr>
        </w:div>
      </w:divsChild>
    </w:div>
    <w:div w:id="470900191">
      <w:bodyDiv w:val="1"/>
      <w:marLeft w:val="0"/>
      <w:marRight w:val="0"/>
      <w:marTop w:val="0"/>
      <w:marBottom w:val="0"/>
      <w:divBdr>
        <w:top w:val="none" w:sz="0" w:space="0" w:color="auto"/>
        <w:left w:val="none" w:sz="0" w:space="0" w:color="auto"/>
        <w:bottom w:val="none" w:sz="0" w:space="0" w:color="auto"/>
        <w:right w:val="none" w:sz="0" w:space="0" w:color="auto"/>
      </w:divBdr>
    </w:div>
    <w:div w:id="478619959">
      <w:bodyDiv w:val="1"/>
      <w:marLeft w:val="0"/>
      <w:marRight w:val="0"/>
      <w:marTop w:val="0"/>
      <w:marBottom w:val="0"/>
      <w:divBdr>
        <w:top w:val="none" w:sz="0" w:space="0" w:color="auto"/>
        <w:left w:val="none" w:sz="0" w:space="0" w:color="auto"/>
        <w:bottom w:val="none" w:sz="0" w:space="0" w:color="auto"/>
        <w:right w:val="none" w:sz="0" w:space="0" w:color="auto"/>
      </w:divBdr>
      <w:divsChild>
        <w:div w:id="118571388">
          <w:marLeft w:val="0"/>
          <w:marRight w:val="0"/>
          <w:marTop w:val="0"/>
          <w:marBottom w:val="0"/>
          <w:divBdr>
            <w:top w:val="none" w:sz="0" w:space="0" w:color="auto"/>
            <w:left w:val="none" w:sz="0" w:space="0" w:color="auto"/>
            <w:bottom w:val="none" w:sz="0" w:space="0" w:color="auto"/>
            <w:right w:val="none" w:sz="0" w:space="0" w:color="auto"/>
          </w:divBdr>
        </w:div>
        <w:div w:id="186677655">
          <w:marLeft w:val="0"/>
          <w:marRight w:val="0"/>
          <w:marTop w:val="0"/>
          <w:marBottom w:val="0"/>
          <w:divBdr>
            <w:top w:val="none" w:sz="0" w:space="0" w:color="auto"/>
            <w:left w:val="none" w:sz="0" w:space="0" w:color="auto"/>
            <w:bottom w:val="none" w:sz="0" w:space="0" w:color="auto"/>
            <w:right w:val="none" w:sz="0" w:space="0" w:color="auto"/>
          </w:divBdr>
        </w:div>
        <w:div w:id="190919051">
          <w:marLeft w:val="0"/>
          <w:marRight w:val="0"/>
          <w:marTop w:val="0"/>
          <w:marBottom w:val="0"/>
          <w:divBdr>
            <w:top w:val="none" w:sz="0" w:space="0" w:color="auto"/>
            <w:left w:val="none" w:sz="0" w:space="0" w:color="auto"/>
            <w:bottom w:val="none" w:sz="0" w:space="0" w:color="auto"/>
            <w:right w:val="none" w:sz="0" w:space="0" w:color="auto"/>
          </w:divBdr>
        </w:div>
        <w:div w:id="293874639">
          <w:marLeft w:val="0"/>
          <w:marRight w:val="0"/>
          <w:marTop w:val="0"/>
          <w:marBottom w:val="0"/>
          <w:divBdr>
            <w:top w:val="none" w:sz="0" w:space="0" w:color="auto"/>
            <w:left w:val="none" w:sz="0" w:space="0" w:color="auto"/>
            <w:bottom w:val="none" w:sz="0" w:space="0" w:color="auto"/>
            <w:right w:val="none" w:sz="0" w:space="0" w:color="auto"/>
          </w:divBdr>
        </w:div>
        <w:div w:id="428280190">
          <w:marLeft w:val="0"/>
          <w:marRight w:val="0"/>
          <w:marTop w:val="0"/>
          <w:marBottom w:val="0"/>
          <w:divBdr>
            <w:top w:val="none" w:sz="0" w:space="0" w:color="auto"/>
            <w:left w:val="none" w:sz="0" w:space="0" w:color="auto"/>
            <w:bottom w:val="none" w:sz="0" w:space="0" w:color="auto"/>
            <w:right w:val="none" w:sz="0" w:space="0" w:color="auto"/>
          </w:divBdr>
        </w:div>
        <w:div w:id="533887988">
          <w:marLeft w:val="0"/>
          <w:marRight w:val="0"/>
          <w:marTop w:val="0"/>
          <w:marBottom w:val="0"/>
          <w:divBdr>
            <w:top w:val="none" w:sz="0" w:space="0" w:color="auto"/>
            <w:left w:val="none" w:sz="0" w:space="0" w:color="auto"/>
            <w:bottom w:val="none" w:sz="0" w:space="0" w:color="auto"/>
            <w:right w:val="none" w:sz="0" w:space="0" w:color="auto"/>
          </w:divBdr>
        </w:div>
        <w:div w:id="566652544">
          <w:marLeft w:val="0"/>
          <w:marRight w:val="0"/>
          <w:marTop w:val="0"/>
          <w:marBottom w:val="0"/>
          <w:divBdr>
            <w:top w:val="none" w:sz="0" w:space="0" w:color="auto"/>
            <w:left w:val="none" w:sz="0" w:space="0" w:color="auto"/>
            <w:bottom w:val="none" w:sz="0" w:space="0" w:color="auto"/>
            <w:right w:val="none" w:sz="0" w:space="0" w:color="auto"/>
          </w:divBdr>
        </w:div>
        <w:div w:id="578295889">
          <w:marLeft w:val="0"/>
          <w:marRight w:val="0"/>
          <w:marTop w:val="0"/>
          <w:marBottom w:val="0"/>
          <w:divBdr>
            <w:top w:val="none" w:sz="0" w:space="0" w:color="auto"/>
            <w:left w:val="none" w:sz="0" w:space="0" w:color="auto"/>
            <w:bottom w:val="none" w:sz="0" w:space="0" w:color="auto"/>
            <w:right w:val="none" w:sz="0" w:space="0" w:color="auto"/>
          </w:divBdr>
        </w:div>
        <w:div w:id="621838020">
          <w:marLeft w:val="0"/>
          <w:marRight w:val="0"/>
          <w:marTop w:val="0"/>
          <w:marBottom w:val="0"/>
          <w:divBdr>
            <w:top w:val="none" w:sz="0" w:space="0" w:color="auto"/>
            <w:left w:val="none" w:sz="0" w:space="0" w:color="auto"/>
            <w:bottom w:val="none" w:sz="0" w:space="0" w:color="auto"/>
            <w:right w:val="none" w:sz="0" w:space="0" w:color="auto"/>
          </w:divBdr>
        </w:div>
        <w:div w:id="664632993">
          <w:marLeft w:val="0"/>
          <w:marRight w:val="0"/>
          <w:marTop w:val="0"/>
          <w:marBottom w:val="0"/>
          <w:divBdr>
            <w:top w:val="none" w:sz="0" w:space="0" w:color="auto"/>
            <w:left w:val="none" w:sz="0" w:space="0" w:color="auto"/>
            <w:bottom w:val="none" w:sz="0" w:space="0" w:color="auto"/>
            <w:right w:val="none" w:sz="0" w:space="0" w:color="auto"/>
          </w:divBdr>
        </w:div>
        <w:div w:id="896353751">
          <w:marLeft w:val="0"/>
          <w:marRight w:val="0"/>
          <w:marTop w:val="0"/>
          <w:marBottom w:val="0"/>
          <w:divBdr>
            <w:top w:val="none" w:sz="0" w:space="0" w:color="auto"/>
            <w:left w:val="none" w:sz="0" w:space="0" w:color="auto"/>
            <w:bottom w:val="none" w:sz="0" w:space="0" w:color="auto"/>
            <w:right w:val="none" w:sz="0" w:space="0" w:color="auto"/>
          </w:divBdr>
        </w:div>
        <w:div w:id="905339002">
          <w:marLeft w:val="0"/>
          <w:marRight w:val="0"/>
          <w:marTop w:val="0"/>
          <w:marBottom w:val="0"/>
          <w:divBdr>
            <w:top w:val="none" w:sz="0" w:space="0" w:color="auto"/>
            <w:left w:val="none" w:sz="0" w:space="0" w:color="auto"/>
            <w:bottom w:val="none" w:sz="0" w:space="0" w:color="auto"/>
            <w:right w:val="none" w:sz="0" w:space="0" w:color="auto"/>
          </w:divBdr>
        </w:div>
        <w:div w:id="1024675196">
          <w:marLeft w:val="0"/>
          <w:marRight w:val="0"/>
          <w:marTop w:val="0"/>
          <w:marBottom w:val="0"/>
          <w:divBdr>
            <w:top w:val="none" w:sz="0" w:space="0" w:color="auto"/>
            <w:left w:val="none" w:sz="0" w:space="0" w:color="auto"/>
            <w:bottom w:val="none" w:sz="0" w:space="0" w:color="auto"/>
            <w:right w:val="none" w:sz="0" w:space="0" w:color="auto"/>
          </w:divBdr>
        </w:div>
        <w:div w:id="1036780824">
          <w:marLeft w:val="0"/>
          <w:marRight w:val="0"/>
          <w:marTop w:val="0"/>
          <w:marBottom w:val="0"/>
          <w:divBdr>
            <w:top w:val="none" w:sz="0" w:space="0" w:color="auto"/>
            <w:left w:val="none" w:sz="0" w:space="0" w:color="auto"/>
            <w:bottom w:val="none" w:sz="0" w:space="0" w:color="auto"/>
            <w:right w:val="none" w:sz="0" w:space="0" w:color="auto"/>
          </w:divBdr>
        </w:div>
        <w:div w:id="1061101101">
          <w:marLeft w:val="0"/>
          <w:marRight w:val="0"/>
          <w:marTop w:val="0"/>
          <w:marBottom w:val="0"/>
          <w:divBdr>
            <w:top w:val="none" w:sz="0" w:space="0" w:color="auto"/>
            <w:left w:val="none" w:sz="0" w:space="0" w:color="auto"/>
            <w:bottom w:val="none" w:sz="0" w:space="0" w:color="auto"/>
            <w:right w:val="none" w:sz="0" w:space="0" w:color="auto"/>
          </w:divBdr>
        </w:div>
        <w:div w:id="1087112223">
          <w:marLeft w:val="0"/>
          <w:marRight w:val="0"/>
          <w:marTop w:val="0"/>
          <w:marBottom w:val="0"/>
          <w:divBdr>
            <w:top w:val="none" w:sz="0" w:space="0" w:color="auto"/>
            <w:left w:val="none" w:sz="0" w:space="0" w:color="auto"/>
            <w:bottom w:val="none" w:sz="0" w:space="0" w:color="auto"/>
            <w:right w:val="none" w:sz="0" w:space="0" w:color="auto"/>
          </w:divBdr>
        </w:div>
        <w:div w:id="1282492104">
          <w:marLeft w:val="0"/>
          <w:marRight w:val="0"/>
          <w:marTop w:val="0"/>
          <w:marBottom w:val="0"/>
          <w:divBdr>
            <w:top w:val="none" w:sz="0" w:space="0" w:color="auto"/>
            <w:left w:val="none" w:sz="0" w:space="0" w:color="auto"/>
            <w:bottom w:val="none" w:sz="0" w:space="0" w:color="auto"/>
            <w:right w:val="none" w:sz="0" w:space="0" w:color="auto"/>
          </w:divBdr>
        </w:div>
        <w:div w:id="1402871037">
          <w:marLeft w:val="0"/>
          <w:marRight w:val="0"/>
          <w:marTop w:val="0"/>
          <w:marBottom w:val="0"/>
          <w:divBdr>
            <w:top w:val="none" w:sz="0" w:space="0" w:color="auto"/>
            <w:left w:val="none" w:sz="0" w:space="0" w:color="auto"/>
            <w:bottom w:val="none" w:sz="0" w:space="0" w:color="auto"/>
            <w:right w:val="none" w:sz="0" w:space="0" w:color="auto"/>
          </w:divBdr>
        </w:div>
        <w:div w:id="1423455984">
          <w:marLeft w:val="0"/>
          <w:marRight w:val="0"/>
          <w:marTop w:val="0"/>
          <w:marBottom w:val="0"/>
          <w:divBdr>
            <w:top w:val="none" w:sz="0" w:space="0" w:color="auto"/>
            <w:left w:val="none" w:sz="0" w:space="0" w:color="auto"/>
            <w:bottom w:val="none" w:sz="0" w:space="0" w:color="auto"/>
            <w:right w:val="none" w:sz="0" w:space="0" w:color="auto"/>
          </w:divBdr>
        </w:div>
        <w:div w:id="1470050099">
          <w:marLeft w:val="0"/>
          <w:marRight w:val="0"/>
          <w:marTop w:val="0"/>
          <w:marBottom w:val="0"/>
          <w:divBdr>
            <w:top w:val="none" w:sz="0" w:space="0" w:color="auto"/>
            <w:left w:val="none" w:sz="0" w:space="0" w:color="auto"/>
            <w:bottom w:val="none" w:sz="0" w:space="0" w:color="auto"/>
            <w:right w:val="none" w:sz="0" w:space="0" w:color="auto"/>
          </w:divBdr>
        </w:div>
        <w:div w:id="1538659196">
          <w:marLeft w:val="0"/>
          <w:marRight w:val="0"/>
          <w:marTop w:val="0"/>
          <w:marBottom w:val="0"/>
          <w:divBdr>
            <w:top w:val="none" w:sz="0" w:space="0" w:color="auto"/>
            <w:left w:val="none" w:sz="0" w:space="0" w:color="auto"/>
            <w:bottom w:val="none" w:sz="0" w:space="0" w:color="auto"/>
            <w:right w:val="none" w:sz="0" w:space="0" w:color="auto"/>
          </w:divBdr>
        </w:div>
        <w:div w:id="1694260097">
          <w:marLeft w:val="0"/>
          <w:marRight w:val="0"/>
          <w:marTop w:val="0"/>
          <w:marBottom w:val="0"/>
          <w:divBdr>
            <w:top w:val="none" w:sz="0" w:space="0" w:color="auto"/>
            <w:left w:val="none" w:sz="0" w:space="0" w:color="auto"/>
            <w:bottom w:val="none" w:sz="0" w:space="0" w:color="auto"/>
            <w:right w:val="none" w:sz="0" w:space="0" w:color="auto"/>
          </w:divBdr>
        </w:div>
        <w:div w:id="1746411518">
          <w:marLeft w:val="0"/>
          <w:marRight w:val="0"/>
          <w:marTop w:val="0"/>
          <w:marBottom w:val="0"/>
          <w:divBdr>
            <w:top w:val="none" w:sz="0" w:space="0" w:color="auto"/>
            <w:left w:val="none" w:sz="0" w:space="0" w:color="auto"/>
            <w:bottom w:val="none" w:sz="0" w:space="0" w:color="auto"/>
            <w:right w:val="none" w:sz="0" w:space="0" w:color="auto"/>
          </w:divBdr>
        </w:div>
        <w:div w:id="1819492621">
          <w:marLeft w:val="0"/>
          <w:marRight w:val="0"/>
          <w:marTop w:val="0"/>
          <w:marBottom w:val="0"/>
          <w:divBdr>
            <w:top w:val="none" w:sz="0" w:space="0" w:color="auto"/>
            <w:left w:val="none" w:sz="0" w:space="0" w:color="auto"/>
            <w:bottom w:val="none" w:sz="0" w:space="0" w:color="auto"/>
            <w:right w:val="none" w:sz="0" w:space="0" w:color="auto"/>
          </w:divBdr>
        </w:div>
        <w:div w:id="1912039745">
          <w:marLeft w:val="0"/>
          <w:marRight w:val="0"/>
          <w:marTop w:val="0"/>
          <w:marBottom w:val="0"/>
          <w:divBdr>
            <w:top w:val="none" w:sz="0" w:space="0" w:color="auto"/>
            <w:left w:val="none" w:sz="0" w:space="0" w:color="auto"/>
            <w:bottom w:val="none" w:sz="0" w:space="0" w:color="auto"/>
            <w:right w:val="none" w:sz="0" w:space="0" w:color="auto"/>
          </w:divBdr>
        </w:div>
        <w:div w:id="1987314018">
          <w:marLeft w:val="0"/>
          <w:marRight w:val="0"/>
          <w:marTop w:val="0"/>
          <w:marBottom w:val="0"/>
          <w:divBdr>
            <w:top w:val="none" w:sz="0" w:space="0" w:color="auto"/>
            <w:left w:val="none" w:sz="0" w:space="0" w:color="auto"/>
            <w:bottom w:val="none" w:sz="0" w:space="0" w:color="auto"/>
            <w:right w:val="none" w:sz="0" w:space="0" w:color="auto"/>
          </w:divBdr>
        </w:div>
      </w:divsChild>
    </w:div>
    <w:div w:id="485359801">
      <w:bodyDiv w:val="1"/>
      <w:marLeft w:val="0"/>
      <w:marRight w:val="0"/>
      <w:marTop w:val="0"/>
      <w:marBottom w:val="0"/>
      <w:divBdr>
        <w:top w:val="none" w:sz="0" w:space="0" w:color="auto"/>
        <w:left w:val="none" w:sz="0" w:space="0" w:color="auto"/>
        <w:bottom w:val="none" w:sz="0" w:space="0" w:color="auto"/>
        <w:right w:val="none" w:sz="0" w:space="0" w:color="auto"/>
      </w:divBdr>
    </w:div>
    <w:div w:id="507057602">
      <w:bodyDiv w:val="1"/>
      <w:marLeft w:val="0"/>
      <w:marRight w:val="0"/>
      <w:marTop w:val="0"/>
      <w:marBottom w:val="0"/>
      <w:divBdr>
        <w:top w:val="none" w:sz="0" w:space="0" w:color="auto"/>
        <w:left w:val="none" w:sz="0" w:space="0" w:color="auto"/>
        <w:bottom w:val="none" w:sz="0" w:space="0" w:color="auto"/>
        <w:right w:val="none" w:sz="0" w:space="0" w:color="auto"/>
      </w:divBdr>
    </w:div>
    <w:div w:id="514536533">
      <w:bodyDiv w:val="1"/>
      <w:marLeft w:val="0"/>
      <w:marRight w:val="0"/>
      <w:marTop w:val="0"/>
      <w:marBottom w:val="0"/>
      <w:divBdr>
        <w:top w:val="none" w:sz="0" w:space="0" w:color="auto"/>
        <w:left w:val="none" w:sz="0" w:space="0" w:color="auto"/>
        <w:bottom w:val="none" w:sz="0" w:space="0" w:color="auto"/>
        <w:right w:val="none" w:sz="0" w:space="0" w:color="auto"/>
      </w:divBdr>
      <w:divsChild>
        <w:div w:id="333185635">
          <w:marLeft w:val="0"/>
          <w:marRight w:val="0"/>
          <w:marTop w:val="0"/>
          <w:marBottom w:val="0"/>
          <w:divBdr>
            <w:top w:val="none" w:sz="0" w:space="0" w:color="auto"/>
            <w:left w:val="none" w:sz="0" w:space="0" w:color="auto"/>
            <w:bottom w:val="none" w:sz="0" w:space="0" w:color="auto"/>
            <w:right w:val="none" w:sz="0" w:space="0" w:color="auto"/>
          </w:divBdr>
          <w:divsChild>
            <w:div w:id="1183126283">
              <w:marLeft w:val="0"/>
              <w:marRight w:val="0"/>
              <w:marTop w:val="0"/>
              <w:marBottom w:val="0"/>
              <w:divBdr>
                <w:top w:val="none" w:sz="0" w:space="0" w:color="auto"/>
                <w:left w:val="none" w:sz="0" w:space="0" w:color="auto"/>
                <w:bottom w:val="none" w:sz="0" w:space="0" w:color="auto"/>
                <w:right w:val="none" w:sz="0" w:space="0" w:color="auto"/>
              </w:divBdr>
              <w:divsChild>
                <w:div w:id="209709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687869">
      <w:bodyDiv w:val="1"/>
      <w:marLeft w:val="0"/>
      <w:marRight w:val="0"/>
      <w:marTop w:val="0"/>
      <w:marBottom w:val="0"/>
      <w:divBdr>
        <w:top w:val="none" w:sz="0" w:space="0" w:color="auto"/>
        <w:left w:val="none" w:sz="0" w:space="0" w:color="auto"/>
        <w:bottom w:val="none" w:sz="0" w:space="0" w:color="auto"/>
        <w:right w:val="none" w:sz="0" w:space="0" w:color="auto"/>
      </w:divBdr>
    </w:div>
    <w:div w:id="572618680">
      <w:bodyDiv w:val="1"/>
      <w:marLeft w:val="0"/>
      <w:marRight w:val="0"/>
      <w:marTop w:val="0"/>
      <w:marBottom w:val="0"/>
      <w:divBdr>
        <w:top w:val="none" w:sz="0" w:space="0" w:color="auto"/>
        <w:left w:val="none" w:sz="0" w:space="0" w:color="auto"/>
        <w:bottom w:val="none" w:sz="0" w:space="0" w:color="auto"/>
        <w:right w:val="none" w:sz="0" w:space="0" w:color="auto"/>
      </w:divBdr>
      <w:divsChild>
        <w:div w:id="2010214632">
          <w:marLeft w:val="0"/>
          <w:marRight w:val="0"/>
          <w:marTop w:val="0"/>
          <w:marBottom w:val="0"/>
          <w:divBdr>
            <w:top w:val="none" w:sz="0" w:space="0" w:color="auto"/>
            <w:left w:val="none" w:sz="0" w:space="0" w:color="auto"/>
            <w:bottom w:val="none" w:sz="0" w:space="0" w:color="auto"/>
            <w:right w:val="none" w:sz="0" w:space="0" w:color="auto"/>
          </w:divBdr>
          <w:divsChild>
            <w:div w:id="497426097">
              <w:marLeft w:val="0"/>
              <w:marRight w:val="0"/>
              <w:marTop w:val="0"/>
              <w:marBottom w:val="0"/>
              <w:divBdr>
                <w:top w:val="none" w:sz="0" w:space="0" w:color="auto"/>
                <w:left w:val="none" w:sz="0" w:space="0" w:color="auto"/>
                <w:bottom w:val="none" w:sz="0" w:space="0" w:color="auto"/>
                <w:right w:val="none" w:sz="0" w:space="0" w:color="auto"/>
              </w:divBdr>
              <w:divsChild>
                <w:div w:id="15414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409994">
      <w:bodyDiv w:val="1"/>
      <w:marLeft w:val="0"/>
      <w:marRight w:val="0"/>
      <w:marTop w:val="0"/>
      <w:marBottom w:val="0"/>
      <w:divBdr>
        <w:top w:val="none" w:sz="0" w:space="0" w:color="auto"/>
        <w:left w:val="none" w:sz="0" w:space="0" w:color="auto"/>
        <w:bottom w:val="none" w:sz="0" w:space="0" w:color="auto"/>
        <w:right w:val="none" w:sz="0" w:space="0" w:color="auto"/>
      </w:divBdr>
    </w:div>
    <w:div w:id="658001191">
      <w:bodyDiv w:val="1"/>
      <w:marLeft w:val="0"/>
      <w:marRight w:val="0"/>
      <w:marTop w:val="0"/>
      <w:marBottom w:val="0"/>
      <w:divBdr>
        <w:top w:val="none" w:sz="0" w:space="0" w:color="auto"/>
        <w:left w:val="none" w:sz="0" w:space="0" w:color="auto"/>
        <w:bottom w:val="none" w:sz="0" w:space="0" w:color="auto"/>
        <w:right w:val="none" w:sz="0" w:space="0" w:color="auto"/>
      </w:divBdr>
    </w:div>
    <w:div w:id="704211013">
      <w:bodyDiv w:val="1"/>
      <w:marLeft w:val="0"/>
      <w:marRight w:val="0"/>
      <w:marTop w:val="0"/>
      <w:marBottom w:val="0"/>
      <w:divBdr>
        <w:top w:val="none" w:sz="0" w:space="0" w:color="auto"/>
        <w:left w:val="none" w:sz="0" w:space="0" w:color="auto"/>
        <w:bottom w:val="none" w:sz="0" w:space="0" w:color="auto"/>
        <w:right w:val="none" w:sz="0" w:space="0" w:color="auto"/>
      </w:divBdr>
      <w:divsChild>
        <w:div w:id="869604929">
          <w:marLeft w:val="0"/>
          <w:marRight w:val="0"/>
          <w:marTop w:val="0"/>
          <w:marBottom w:val="0"/>
          <w:divBdr>
            <w:top w:val="none" w:sz="0" w:space="0" w:color="auto"/>
            <w:left w:val="none" w:sz="0" w:space="0" w:color="auto"/>
            <w:bottom w:val="none" w:sz="0" w:space="0" w:color="auto"/>
            <w:right w:val="none" w:sz="0" w:space="0" w:color="auto"/>
          </w:divBdr>
          <w:divsChild>
            <w:div w:id="12849498">
              <w:marLeft w:val="0"/>
              <w:marRight w:val="0"/>
              <w:marTop w:val="0"/>
              <w:marBottom w:val="0"/>
              <w:divBdr>
                <w:top w:val="none" w:sz="0" w:space="0" w:color="auto"/>
                <w:left w:val="none" w:sz="0" w:space="0" w:color="auto"/>
                <w:bottom w:val="none" w:sz="0" w:space="0" w:color="auto"/>
                <w:right w:val="none" w:sz="0" w:space="0" w:color="auto"/>
              </w:divBdr>
              <w:divsChild>
                <w:div w:id="163213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1942">
      <w:bodyDiv w:val="1"/>
      <w:marLeft w:val="0"/>
      <w:marRight w:val="0"/>
      <w:marTop w:val="0"/>
      <w:marBottom w:val="0"/>
      <w:divBdr>
        <w:top w:val="none" w:sz="0" w:space="0" w:color="auto"/>
        <w:left w:val="none" w:sz="0" w:space="0" w:color="auto"/>
        <w:bottom w:val="none" w:sz="0" w:space="0" w:color="auto"/>
        <w:right w:val="none" w:sz="0" w:space="0" w:color="auto"/>
      </w:divBdr>
      <w:divsChild>
        <w:div w:id="125634280">
          <w:marLeft w:val="0"/>
          <w:marRight w:val="0"/>
          <w:marTop w:val="0"/>
          <w:marBottom w:val="0"/>
          <w:divBdr>
            <w:top w:val="none" w:sz="0" w:space="0" w:color="auto"/>
            <w:left w:val="none" w:sz="0" w:space="0" w:color="auto"/>
            <w:bottom w:val="none" w:sz="0" w:space="0" w:color="auto"/>
            <w:right w:val="none" w:sz="0" w:space="0" w:color="auto"/>
          </w:divBdr>
        </w:div>
        <w:div w:id="392124382">
          <w:marLeft w:val="0"/>
          <w:marRight w:val="0"/>
          <w:marTop w:val="0"/>
          <w:marBottom w:val="0"/>
          <w:divBdr>
            <w:top w:val="none" w:sz="0" w:space="0" w:color="auto"/>
            <w:left w:val="none" w:sz="0" w:space="0" w:color="auto"/>
            <w:bottom w:val="none" w:sz="0" w:space="0" w:color="auto"/>
            <w:right w:val="none" w:sz="0" w:space="0" w:color="auto"/>
          </w:divBdr>
        </w:div>
        <w:div w:id="428158741">
          <w:marLeft w:val="0"/>
          <w:marRight w:val="0"/>
          <w:marTop w:val="0"/>
          <w:marBottom w:val="0"/>
          <w:divBdr>
            <w:top w:val="none" w:sz="0" w:space="0" w:color="auto"/>
            <w:left w:val="none" w:sz="0" w:space="0" w:color="auto"/>
            <w:bottom w:val="none" w:sz="0" w:space="0" w:color="auto"/>
            <w:right w:val="none" w:sz="0" w:space="0" w:color="auto"/>
          </w:divBdr>
        </w:div>
        <w:div w:id="485319853">
          <w:marLeft w:val="0"/>
          <w:marRight w:val="0"/>
          <w:marTop w:val="0"/>
          <w:marBottom w:val="0"/>
          <w:divBdr>
            <w:top w:val="none" w:sz="0" w:space="0" w:color="auto"/>
            <w:left w:val="none" w:sz="0" w:space="0" w:color="auto"/>
            <w:bottom w:val="none" w:sz="0" w:space="0" w:color="auto"/>
            <w:right w:val="none" w:sz="0" w:space="0" w:color="auto"/>
          </w:divBdr>
        </w:div>
        <w:div w:id="673340927">
          <w:marLeft w:val="0"/>
          <w:marRight w:val="0"/>
          <w:marTop w:val="0"/>
          <w:marBottom w:val="0"/>
          <w:divBdr>
            <w:top w:val="none" w:sz="0" w:space="0" w:color="auto"/>
            <w:left w:val="none" w:sz="0" w:space="0" w:color="auto"/>
            <w:bottom w:val="none" w:sz="0" w:space="0" w:color="auto"/>
            <w:right w:val="none" w:sz="0" w:space="0" w:color="auto"/>
          </w:divBdr>
        </w:div>
        <w:div w:id="1637249616">
          <w:marLeft w:val="0"/>
          <w:marRight w:val="0"/>
          <w:marTop w:val="0"/>
          <w:marBottom w:val="0"/>
          <w:divBdr>
            <w:top w:val="none" w:sz="0" w:space="0" w:color="auto"/>
            <w:left w:val="none" w:sz="0" w:space="0" w:color="auto"/>
            <w:bottom w:val="none" w:sz="0" w:space="0" w:color="auto"/>
            <w:right w:val="none" w:sz="0" w:space="0" w:color="auto"/>
          </w:divBdr>
        </w:div>
        <w:div w:id="1680622807">
          <w:marLeft w:val="0"/>
          <w:marRight w:val="0"/>
          <w:marTop w:val="0"/>
          <w:marBottom w:val="0"/>
          <w:divBdr>
            <w:top w:val="none" w:sz="0" w:space="0" w:color="auto"/>
            <w:left w:val="none" w:sz="0" w:space="0" w:color="auto"/>
            <w:bottom w:val="none" w:sz="0" w:space="0" w:color="auto"/>
            <w:right w:val="none" w:sz="0" w:space="0" w:color="auto"/>
          </w:divBdr>
        </w:div>
        <w:div w:id="1862010851">
          <w:marLeft w:val="0"/>
          <w:marRight w:val="0"/>
          <w:marTop w:val="0"/>
          <w:marBottom w:val="0"/>
          <w:divBdr>
            <w:top w:val="none" w:sz="0" w:space="0" w:color="auto"/>
            <w:left w:val="none" w:sz="0" w:space="0" w:color="auto"/>
            <w:bottom w:val="none" w:sz="0" w:space="0" w:color="auto"/>
            <w:right w:val="none" w:sz="0" w:space="0" w:color="auto"/>
          </w:divBdr>
        </w:div>
        <w:div w:id="1977369021">
          <w:marLeft w:val="0"/>
          <w:marRight w:val="0"/>
          <w:marTop w:val="0"/>
          <w:marBottom w:val="0"/>
          <w:divBdr>
            <w:top w:val="none" w:sz="0" w:space="0" w:color="auto"/>
            <w:left w:val="none" w:sz="0" w:space="0" w:color="auto"/>
            <w:bottom w:val="none" w:sz="0" w:space="0" w:color="auto"/>
            <w:right w:val="none" w:sz="0" w:space="0" w:color="auto"/>
          </w:divBdr>
        </w:div>
        <w:div w:id="2093548782">
          <w:marLeft w:val="0"/>
          <w:marRight w:val="0"/>
          <w:marTop w:val="0"/>
          <w:marBottom w:val="0"/>
          <w:divBdr>
            <w:top w:val="none" w:sz="0" w:space="0" w:color="auto"/>
            <w:left w:val="none" w:sz="0" w:space="0" w:color="auto"/>
            <w:bottom w:val="none" w:sz="0" w:space="0" w:color="auto"/>
            <w:right w:val="none" w:sz="0" w:space="0" w:color="auto"/>
          </w:divBdr>
        </w:div>
      </w:divsChild>
    </w:div>
    <w:div w:id="711929783">
      <w:bodyDiv w:val="1"/>
      <w:marLeft w:val="0"/>
      <w:marRight w:val="0"/>
      <w:marTop w:val="0"/>
      <w:marBottom w:val="0"/>
      <w:divBdr>
        <w:top w:val="none" w:sz="0" w:space="0" w:color="auto"/>
        <w:left w:val="none" w:sz="0" w:space="0" w:color="auto"/>
        <w:bottom w:val="none" w:sz="0" w:space="0" w:color="auto"/>
        <w:right w:val="none" w:sz="0" w:space="0" w:color="auto"/>
      </w:divBdr>
      <w:divsChild>
        <w:div w:id="51467271">
          <w:marLeft w:val="0"/>
          <w:marRight w:val="0"/>
          <w:marTop w:val="0"/>
          <w:marBottom w:val="0"/>
          <w:divBdr>
            <w:top w:val="none" w:sz="0" w:space="0" w:color="auto"/>
            <w:left w:val="none" w:sz="0" w:space="0" w:color="auto"/>
            <w:bottom w:val="none" w:sz="0" w:space="0" w:color="auto"/>
            <w:right w:val="none" w:sz="0" w:space="0" w:color="auto"/>
          </w:divBdr>
          <w:divsChild>
            <w:div w:id="1635598364">
              <w:marLeft w:val="0"/>
              <w:marRight w:val="0"/>
              <w:marTop w:val="0"/>
              <w:marBottom w:val="0"/>
              <w:divBdr>
                <w:top w:val="none" w:sz="0" w:space="0" w:color="auto"/>
                <w:left w:val="none" w:sz="0" w:space="0" w:color="auto"/>
                <w:bottom w:val="none" w:sz="0" w:space="0" w:color="auto"/>
                <w:right w:val="none" w:sz="0" w:space="0" w:color="auto"/>
              </w:divBdr>
              <w:divsChild>
                <w:div w:id="115494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039817">
      <w:bodyDiv w:val="1"/>
      <w:marLeft w:val="0"/>
      <w:marRight w:val="0"/>
      <w:marTop w:val="0"/>
      <w:marBottom w:val="0"/>
      <w:divBdr>
        <w:top w:val="none" w:sz="0" w:space="0" w:color="auto"/>
        <w:left w:val="none" w:sz="0" w:space="0" w:color="auto"/>
        <w:bottom w:val="none" w:sz="0" w:space="0" w:color="auto"/>
        <w:right w:val="none" w:sz="0" w:space="0" w:color="auto"/>
      </w:divBdr>
      <w:divsChild>
        <w:div w:id="578759751">
          <w:marLeft w:val="0"/>
          <w:marRight w:val="0"/>
          <w:marTop w:val="0"/>
          <w:marBottom w:val="0"/>
          <w:divBdr>
            <w:top w:val="none" w:sz="0" w:space="0" w:color="auto"/>
            <w:left w:val="none" w:sz="0" w:space="0" w:color="auto"/>
            <w:bottom w:val="none" w:sz="0" w:space="0" w:color="auto"/>
            <w:right w:val="none" w:sz="0" w:space="0" w:color="auto"/>
          </w:divBdr>
        </w:div>
        <w:div w:id="1660570670">
          <w:marLeft w:val="0"/>
          <w:marRight w:val="0"/>
          <w:marTop w:val="0"/>
          <w:marBottom w:val="0"/>
          <w:divBdr>
            <w:top w:val="none" w:sz="0" w:space="0" w:color="auto"/>
            <w:left w:val="none" w:sz="0" w:space="0" w:color="auto"/>
            <w:bottom w:val="none" w:sz="0" w:space="0" w:color="auto"/>
            <w:right w:val="none" w:sz="0" w:space="0" w:color="auto"/>
          </w:divBdr>
        </w:div>
      </w:divsChild>
    </w:div>
    <w:div w:id="931745487">
      <w:bodyDiv w:val="1"/>
      <w:marLeft w:val="0"/>
      <w:marRight w:val="0"/>
      <w:marTop w:val="0"/>
      <w:marBottom w:val="0"/>
      <w:divBdr>
        <w:top w:val="none" w:sz="0" w:space="0" w:color="auto"/>
        <w:left w:val="none" w:sz="0" w:space="0" w:color="auto"/>
        <w:bottom w:val="none" w:sz="0" w:space="0" w:color="auto"/>
        <w:right w:val="none" w:sz="0" w:space="0" w:color="auto"/>
      </w:divBdr>
      <w:divsChild>
        <w:div w:id="164983153">
          <w:marLeft w:val="0"/>
          <w:marRight w:val="0"/>
          <w:marTop w:val="0"/>
          <w:marBottom w:val="0"/>
          <w:divBdr>
            <w:top w:val="none" w:sz="0" w:space="0" w:color="auto"/>
            <w:left w:val="none" w:sz="0" w:space="0" w:color="auto"/>
            <w:bottom w:val="none" w:sz="0" w:space="0" w:color="auto"/>
            <w:right w:val="none" w:sz="0" w:space="0" w:color="auto"/>
          </w:divBdr>
        </w:div>
        <w:div w:id="200826714">
          <w:marLeft w:val="0"/>
          <w:marRight w:val="0"/>
          <w:marTop w:val="0"/>
          <w:marBottom w:val="0"/>
          <w:divBdr>
            <w:top w:val="none" w:sz="0" w:space="0" w:color="auto"/>
            <w:left w:val="none" w:sz="0" w:space="0" w:color="auto"/>
            <w:bottom w:val="none" w:sz="0" w:space="0" w:color="auto"/>
            <w:right w:val="none" w:sz="0" w:space="0" w:color="auto"/>
          </w:divBdr>
        </w:div>
        <w:div w:id="210269110">
          <w:marLeft w:val="0"/>
          <w:marRight w:val="0"/>
          <w:marTop w:val="0"/>
          <w:marBottom w:val="0"/>
          <w:divBdr>
            <w:top w:val="none" w:sz="0" w:space="0" w:color="auto"/>
            <w:left w:val="none" w:sz="0" w:space="0" w:color="auto"/>
            <w:bottom w:val="none" w:sz="0" w:space="0" w:color="auto"/>
            <w:right w:val="none" w:sz="0" w:space="0" w:color="auto"/>
          </w:divBdr>
        </w:div>
        <w:div w:id="239219687">
          <w:marLeft w:val="0"/>
          <w:marRight w:val="0"/>
          <w:marTop w:val="0"/>
          <w:marBottom w:val="0"/>
          <w:divBdr>
            <w:top w:val="none" w:sz="0" w:space="0" w:color="auto"/>
            <w:left w:val="none" w:sz="0" w:space="0" w:color="auto"/>
            <w:bottom w:val="none" w:sz="0" w:space="0" w:color="auto"/>
            <w:right w:val="none" w:sz="0" w:space="0" w:color="auto"/>
          </w:divBdr>
        </w:div>
        <w:div w:id="239291668">
          <w:marLeft w:val="0"/>
          <w:marRight w:val="0"/>
          <w:marTop w:val="0"/>
          <w:marBottom w:val="0"/>
          <w:divBdr>
            <w:top w:val="none" w:sz="0" w:space="0" w:color="auto"/>
            <w:left w:val="none" w:sz="0" w:space="0" w:color="auto"/>
            <w:bottom w:val="none" w:sz="0" w:space="0" w:color="auto"/>
            <w:right w:val="none" w:sz="0" w:space="0" w:color="auto"/>
          </w:divBdr>
        </w:div>
        <w:div w:id="337932386">
          <w:marLeft w:val="0"/>
          <w:marRight w:val="0"/>
          <w:marTop w:val="0"/>
          <w:marBottom w:val="0"/>
          <w:divBdr>
            <w:top w:val="none" w:sz="0" w:space="0" w:color="auto"/>
            <w:left w:val="none" w:sz="0" w:space="0" w:color="auto"/>
            <w:bottom w:val="none" w:sz="0" w:space="0" w:color="auto"/>
            <w:right w:val="none" w:sz="0" w:space="0" w:color="auto"/>
          </w:divBdr>
        </w:div>
        <w:div w:id="610740930">
          <w:marLeft w:val="0"/>
          <w:marRight w:val="0"/>
          <w:marTop w:val="0"/>
          <w:marBottom w:val="0"/>
          <w:divBdr>
            <w:top w:val="none" w:sz="0" w:space="0" w:color="auto"/>
            <w:left w:val="none" w:sz="0" w:space="0" w:color="auto"/>
            <w:bottom w:val="none" w:sz="0" w:space="0" w:color="auto"/>
            <w:right w:val="none" w:sz="0" w:space="0" w:color="auto"/>
          </w:divBdr>
        </w:div>
        <w:div w:id="637809576">
          <w:marLeft w:val="0"/>
          <w:marRight w:val="0"/>
          <w:marTop w:val="0"/>
          <w:marBottom w:val="0"/>
          <w:divBdr>
            <w:top w:val="none" w:sz="0" w:space="0" w:color="auto"/>
            <w:left w:val="none" w:sz="0" w:space="0" w:color="auto"/>
            <w:bottom w:val="none" w:sz="0" w:space="0" w:color="auto"/>
            <w:right w:val="none" w:sz="0" w:space="0" w:color="auto"/>
          </w:divBdr>
        </w:div>
        <w:div w:id="668480306">
          <w:marLeft w:val="0"/>
          <w:marRight w:val="0"/>
          <w:marTop w:val="0"/>
          <w:marBottom w:val="0"/>
          <w:divBdr>
            <w:top w:val="none" w:sz="0" w:space="0" w:color="auto"/>
            <w:left w:val="none" w:sz="0" w:space="0" w:color="auto"/>
            <w:bottom w:val="none" w:sz="0" w:space="0" w:color="auto"/>
            <w:right w:val="none" w:sz="0" w:space="0" w:color="auto"/>
          </w:divBdr>
        </w:div>
        <w:div w:id="721560842">
          <w:marLeft w:val="0"/>
          <w:marRight w:val="0"/>
          <w:marTop w:val="0"/>
          <w:marBottom w:val="0"/>
          <w:divBdr>
            <w:top w:val="none" w:sz="0" w:space="0" w:color="auto"/>
            <w:left w:val="none" w:sz="0" w:space="0" w:color="auto"/>
            <w:bottom w:val="none" w:sz="0" w:space="0" w:color="auto"/>
            <w:right w:val="none" w:sz="0" w:space="0" w:color="auto"/>
          </w:divBdr>
        </w:div>
        <w:div w:id="833254892">
          <w:marLeft w:val="0"/>
          <w:marRight w:val="0"/>
          <w:marTop w:val="0"/>
          <w:marBottom w:val="0"/>
          <w:divBdr>
            <w:top w:val="none" w:sz="0" w:space="0" w:color="auto"/>
            <w:left w:val="none" w:sz="0" w:space="0" w:color="auto"/>
            <w:bottom w:val="none" w:sz="0" w:space="0" w:color="auto"/>
            <w:right w:val="none" w:sz="0" w:space="0" w:color="auto"/>
          </w:divBdr>
        </w:div>
        <w:div w:id="1127045823">
          <w:marLeft w:val="0"/>
          <w:marRight w:val="0"/>
          <w:marTop w:val="0"/>
          <w:marBottom w:val="0"/>
          <w:divBdr>
            <w:top w:val="none" w:sz="0" w:space="0" w:color="auto"/>
            <w:left w:val="none" w:sz="0" w:space="0" w:color="auto"/>
            <w:bottom w:val="none" w:sz="0" w:space="0" w:color="auto"/>
            <w:right w:val="none" w:sz="0" w:space="0" w:color="auto"/>
          </w:divBdr>
        </w:div>
        <w:div w:id="1440250749">
          <w:marLeft w:val="0"/>
          <w:marRight w:val="0"/>
          <w:marTop w:val="0"/>
          <w:marBottom w:val="0"/>
          <w:divBdr>
            <w:top w:val="none" w:sz="0" w:space="0" w:color="auto"/>
            <w:left w:val="none" w:sz="0" w:space="0" w:color="auto"/>
            <w:bottom w:val="none" w:sz="0" w:space="0" w:color="auto"/>
            <w:right w:val="none" w:sz="0" w:space="0" w:color="auto"/>
          </w:divBdr>
        </w:div>
        <w:div w:id="1598252614">
          <w:marLeft w:val="0"/>
          <w:marRight w:val="0"/>
          <w:marTop w:val="0"/>
          <w:marBottom w:val="0"/>
          <w:divBdr>
            <w:top w:val="none" w:sz="0" w:space="0" w:color="auto"/>
            <w:left w:val="none" w:sz="0" w:space="0" w:color="auto"/>
            <w:bottom w:val="none" w:sz="0" w:space="0" w:color="auto"/>
            <w:right w:val="none" w:sz="0" w:space="0" w:color="auto"/>
          </w:divBdr>
        </w:div>
        <w:div w:id="1929269474">
          <w:marLeft w:val="0"/>
          <w:marRight w:val="0"/>
          <w:marTop w:val="0"/>
          <w:marBottom w:val="0"/>
          <w:divBdr>
            <w:top w:val="none" w:sz="0" w:space="0" w:color="auto"/>
            <w:left w:val="none" w:sz="0" w:space="0" w:color="auto"/>
            <w:bottom w:val="none" w:sz="0" w:space="0" w:color="auto"/>
            <w:right w:val="none" w:sz="0" w:space="0" w:color="auto"/>
          </w:divBdr>
        </w:div>
      </w:divsChild>
    </w:div>
    <w:div w:id="939793826">
      <w:bodyDiv w:val="1"/>
      <w:marLeft w:val="0"/>
      <w:marRight w:val="0"/>
      <w:marTop w:val="0"/>
      <w:marBottom w:val="0"/>
      <w:divBdr>
        <w:top w:val="none" w:sz="0" w:space="0" w:color="auto"/>
        <w:left w:val="none" w:sz="0" w:space="0" w:color="auto"/>
        <w:bottom w:val="none" w:sz="0" w:space="0" w:color="auto"/>
        <w:right w:val="none" w:sz="0" w:space="0" w:color="auto"/>
      </w:divBdr>
      <w:divsChild>
        <w:div w:id="315843777">
          <w:marLeft w:val="0"/>
          <w:marRight w:val="0"/>
          <w:marTop w:val="0"/>
          <w:marBottom w:val="0"/>
          <w:divBdr>
            <w:top w:val="none" w:sz="0" w:space="0" w:color="auto"/>
            <w:left w:val="none" w:sz="0" w:space="0" w:color="auto"/>
            <w:bottom w:val="none" w:sz="0" w:space="0" w:color="auto"/>
            <w:right w:val="none" w:sz="0" w:space="0" w:color="auto"/>
          </w:divBdr>
        </w:div>
        <w:div w:id="1074737899">
          <w:marLeft w:val="0"/>
          <w:marRight w:val="0"/>
          <w:marTop w:val="0"/>
          <w:marBottom w:val="0"/>
          <w:divBdr>
            <w:top w:val="none" w:sz="0" w:space="0" w:color="auto"/>
            <w:left w:val="none" w:sz="0" w:space="0" w:color="auto"/>
            <w:bottom w:val="none" w:sz="0" w:space="0" w:color="auto"/>
            <w:right w:val="none" w:sz="0" w:space="0" w:color="auto"/>
          </w:divBdr>
        </w:div>
        <w:div w:id="1737363986">
          <w:marLeft w:val="0"/>
          <w:marRight w:val="0"/>
          <w:marTop w:val="0"/>
          <w:marBottom w:val="0"/>
          <w:divBdr>
            <w:top w:val="none" w:sz="0" w:space="0" w:color="auto"/>
            <w:left w:val="none" w:sz="0" w:space="0" w:color="auto"/>
            <w:bottom w:val="none" w:sz="0" w:space="0" w:color="auto"/>
            <w:right w:val="none" w:sz="0" w:space="0" w:color="auto"/>
          </w:divBdr>
        </w:div>
        <w:div w:id="1875389964">
          <w:marLeft w:val="0"/>
          <w:marRight w:val="0"/>
          <w:marTop w:val="0"/>
          <w:marBottom w:val="0"/>
          <w:divBdr>
            <w:top w:val="none" w:sz="0" w:space="0" w:color="auto"/>
            <w:left w:val="none" w:sz="0" w:space="0" w:color="auto"/>
            <w:bottom w:val="none" w:sz="0" w:space="0" w:color="auto"/>
            <w:right w:val="none" w:sz="0" w:space="0" w:color="auto"/>
          </w:divBdr>
        </w:div>
        <w:div w:id="2074698387">
          <w:marLeft w:val="0"/>
          <w:marRight w:val="0"/>
          <w:marTop w:val="0"/>
          <w:marBottom w:val="0"/>
          <w:divBdr>
            <w:top w:val="none" w:sz="0" w:space="0" w:color="auto"/>
            <w:left w:val="none" w:sz="0" w:space="0" w:color="auto"/>
            <w:bottom w:val="none" w:sz="0" w:space="0" w:color="auto"/>
            <w:right w:val="none" w:sz="0" w:space="0" w:color="auto"/>
          </w:divBdr>
        </w:div>
      </w:divsChild>
    </w:div>
    <w:div w:id="1031538849">
      <w:bodyDiv w:val="1"/>
      <w:marLeft w:val="0"/>
      <w:marRight w:val="0"/>
      <w:marTop w:val="0"/>
      <w:marBottom w:val="0"/>
      <w:divBdr>
        <w:top w:val="none" w:sz="0" w:space="0" w:color="auto"/>
        <w:left w:val="none" w:sz="0" w:space="0" w:color="auto"/>
        <w:bottom w:val="none" w:sz="0" w:space="0" w:color="auto"/>
        <w:right w:val="none" w:sz="0" w:space="0" w:color="auto"/>
      </w:divBdr>
    </w:div>
    <w:div w:id="1041982169">
      <w:bodyDiv w:val="1"/>
      <w:marLeft w:val="0"/>
      <w:marRight w:val="0"/>
      <w:marTop w:val="0"/>
      <w:marBottom w:val="0"/>
      <w:divBdr>
        <w:top w:val="none" w:sz="0" w:space="0" w:color="auto"/>
        <w:left w:val="none" w:sz="0" w:space="0" w:color="auto"/>
        <w:bottom w:val="none" w:sz="0" w:space="0" w:color="auto"/>
        <w:right w:val="none" w:sz="0" w:space="0" w:color="auto"/>
      </w:divBdr>
    </w:div>
    <w:div w:id="1050307206">
      <w:bodyDiv w:val="1"/>
      <w:marLeft w:val="0"/>
      <w:marRight w:val="0"/>
      <w:marTop w:val="0"/>
      <w:marBottom w:val="0"/>
      <w:divBdr>
        <w:top w:val="none" w:sz="0" w:space="0" w:color="auto"/>
        <w:left w:val="none" w:sz="0" w:space="0" w:color="auto"/>
        <w:bottom w:val="none" w:sz="0" w:space="0" w:color="auto"/>
        <w:right w:val="none" w:sz="0" w:space="0" w:color="auto"/>
      </w:divBdr>
      <w:divsChild>
        <w:div w:id="320013413">
          <w:marLeft w:val="0"/>
          <w:marRight w:val="0"/>
          <w:marTop w:val="0"/>
          <w:marBottom w:val="0"/>
          <w:divBdr>
            <w:top w:val="none" w:sz="0" w:space="0" w:color="auto"/>
            <w:left w:val="none" w:sz="0" w:space="0" w:color="auto"/>
            <w:bottom w:val="none" w:sz="0" w:space="0" w:color="auto"/>
            <w:right w:val="none" w:sz="0" w:space="0" w:color="auto"/>
          </w:divBdr>
        </w:div>
        <w:div w:id="349722755">
          <w:marLeft w:val="0"/>
          <w:marRight w:val="0"/>
          <w:marTop w:val="0"/>
          <w:marBottom w:val="0"/>
          <w:divBdr>
            <w:top w:val="none" w:sz="0" w:space="0" w:color="auto"/>
            <w:left w:val="none" w:sz="0" w:space="0" w:color="auto"/>
            <w:bottom w:val="none" w:sz="0" w:space="0" w:color="auto"/>
            <w:right w:val="none" w:sz="0" w:space="0" w:color="auto"/>
          </w:divBdr>
        </w:div>
        <w:div w:id="854465775">
          <w:marLeft w:val="0"/>
          <w:marRight w:val="0"/>
          <w:marTop w:val="0"/>
          <w:marBottom w:val="0"/>
          <w:divBdr>
            <w:top w:val="none" w:sz="0" w:space="0" w:color="auto"/>
            <w:left w:val="none" w:sz="0" w:space="0" w:color="auto"/>
            <w:bottom w:val="none" w:sz="0" w:space="0" w:color="auto"/>
            <w:right w:val="none" w:sz="0" w:space="0" w:color="auto"/>
          </w:divBdr>
        </w:div>
        <w:div w:id="1083797955">
          <w:marLeft w:val="0"/>
          <w:marRight w:val="0"/>
          <w:marTop w:val="0"/>
          <w:marBottom w:val="0"/>
          <w:divBdr>
            <w:top w:val="none" w:sz="0" w:space="0" w:color="auto"/>
            <w:left w:val="none" w:sz="0" w:space="0" w:color="auto"/>
            <w:bottom w:val="none" w:sz="0" w:space="0" w:color="auto"/>
            <w:right w:val="none" w:sz="0" w:space="0" w:color="auto"/>
          </w:divBdr>
        </w:div>
        <w:div w:id="1383597041">
          <w:marLeft w:val="0"/>
          <w:marRight w:val="0"/>
          <w:marTop w:val="0"/>
          <w:marBottom w:val="0"/>
          <w:divBdr>
            <w:top w:val="none" w:sz="0" w:space="0" w:color="auto"/>
            <w:left w:val="none" w:sz="0" w:space="0" w:color="auto"/>
            <w:bottom w:val="none" w:sz="0" w:space="0" w:color="auto"/>
            <w:right w:val="none" w:sz="0" w:space="0" w:color="auto"/>
          </w:divBdr>
        </w:div>
        <w:div w:id="1780448883">
          <w:marLeft w:val="0"/>
          <w:marRight w:val="0"/>
          <w:marTop w:val="0"/>
          <w:marBottom w:val="0"/>
          <w:divBdr>
            <w:top w:val="none" w:sz="0" w:space="0" w:color="auto"/>
            <w:left w:val="none" w:sz="0" w:space="0" w:color="auto"/>
            <w:bottom w:val="none" w:sz="0" w:space="0" w:color="auto"/>
            <w:right w:val="none" w:sz="0" w:space="0" w:color="auto"/>
          </w:divBdr>
        </w:div>
      </w:divsChild>
    </w:div>
    <w:div w:id="1082337008">
      <w:bodyDiv w:val="1"/>
      <w:marLeft w:val="0"/>
      <w:marRight w:val="0"/>
      <w:marTop w:val="0"/>
      <w:marBottom w:val="0"/>
      <w:divBdr>
        <w:top w:val="none" w:sz="0" w:space="0" w:color="auto"/>
        <w:left w:val="none" w:sz="0" w:space="0" w:color="auto"/>
        <w:bottom w:val="none" w:sz="0" w:space="0" w:color="auto"/>
        <w:right w:val="none" w:sz="0" w:space="0" w:color="auto"/>
      </w:divBdr>
    </w:div>
    <w:div w:id="1110246435">
      <w:bodyDiv w:val="1"/>
      <w:marLeft w:val="0"/>
      <w:marRight w:val="0"/>
      <w:marTop w:val="0"/>
      <w:marBottom w:val="0"/>
      <w:divBdr>
        <w:top w:val="none" w:sz="0" w:space="0" w:color="auto"/>
        <w:left w:val="none" w:sz="0" w:space="0" w:color="auto"/>
        <w:bottom w:val="none" w:sz="0" w:space="0" w:color="auto"/>
        <w:right w:val="none" w:sz="0" w:space="0" w:color="auto"/>
      </w:divBdr>
    </w:div>
    <w:div w:id="1125197845">
      <w:bodyDiv w:val="1"/>
      <w:marLeft w:val="0"/>
      <w:marRight w:val="0"/>
      <w:marTop w:val="0"/>
      <w:marBottom w:val="0"/>
      <w:divBdr>
        <w:top w:val="none" w:sz="0" w:space="0" w:color="auto"/>
        <w:left w:val="none" w:sz="0" w:space="0" w:color="auto"/>
        <w:bottom w:val="none" w:sz="0" w:space="0" w:color="auto"/>
        <w:right w:val="none" w:sz="0" w:space="0" w:color="auto"/>
      </w:divBdr>
    </w:div>
    <w:div w:id="1156536118">
      <w:bodyDiv w:val="1"/>
      <w:marLeft w:val="0"/>
      <w:marRight w:val="0"/>
      <w:marTop w:val="0"/>
      <w:marBottom w:val="0"/>
      <w:divBdr>
        <w:top w:val="none" w:sz="0" w:space="0" w:color="auto"/>
        <w:left w:val="none" w:sz="0" w:space="0" w:color="auto"/>
        <w:bottom w:val="none" w:sz="0" w:space="0" w:color="auto"/>
        <w:right w:val="none" w:sz="0" w:space="0" w:color="auto"/>
      </w:divBdr>
      <w:divsChild>
        <w:div w:id="53084488">
          <w:marLeft w:val="0"/>
          <w:marRight w:val="0"/>
          <w:marTop w:val="0"/>
          <w:marBottom w:val="0"/>
          <w:divBdr>
            <w:top w:val="none" w:sz="0" w:space="0" w:color="auto"/>
            <w:left w:val="none" w:sz="0" w:space="0" w:color="auto"/>
            <w:bottom w:val="none" w:sz="0" w:space="0" w:color="auto"/>
            <w:right w:val="none" w:sz="0" w:space="0" w:color="auto"/>
          </w:divBdr>
        </w:div>
        <w:div w:id="101994731">
          <w:marLeft w:val="0"/>
          <w:marRight w:val="0"/>
          <w:marTop w:val="0"/>
          <w:marBottom w:val="0"/>
          <w:divBdr>
            <w:top w:val="none" w:sz="0" w:space="0" w:color="auto"/>
            <w:left w:val="none" w:sz="0" w:space="0" w:color="auto"/>
            <w:bottom w:val="none" w:sz="0" w:space="0" w:color="auto"/>
            <w:right w:val="none" w:sz="0" w:space="0" w:color="auto"/>
          </w:divBdr>
        </w:div>
        <w:div w:id="103697135">
          <w:marLeft w:val="0"/>
          <w:marRight w:val="0"/>
          <w:marTop w:val="0"/>
          <w:marBottom w:val="0"/>
          <w:divBdr>
            <w:top w:val="none" w:sz="0" w:space="0" w:color="auto"/>
            <w:left w:val="none" w:sz="0" w:space="0" w:color="auto"/>
            <w:bottom w:val="none" w:sz="0" w:space="0" w:color="auto"/>
            <w:right w:val="none" w:sz="0" w:space="0" w:color="auto"/>
          </w:divBdr>
        </w:div>
        <w:div w:id="111830500">
          <w:marLeft w:val="0"/>
          <w:marRight w:val="0"/>
          <w:marTop w:val="0"/>
          <w:marBottom w:val="0"/>
          <w:divBdr>
            <w:top w:val="none" w:sz="0" w:space="0" w:color="auto"/>
            <w:left w:val="none" w:sz="0" w:space="0" w:color="auto"/>
            <w:bottom w:val="none" w:sz="0" w:space="0" w:color="auto"/>
            <w:right w:val="none" w:sz="0" w:space="0" w:color="auto"/>
          </w:divBdr>
        </w:div>
        <w:div w:id="137187806">
          <w:marLeft w:val="0"/>
          <w:marRight w:val="0"/>
          <w:marTop w:val="0"/>
          <w:marBottom w:val="0"/>
          <w:divBdr>
            <w:top w:val="none" w:sz="0" w:space="0" w:color="auto"/>
            <w:left w:val="none" w:sz="0" w:space="0" w:color="auto"/>
            <w:bottom w:val="none" w:sz="0" w:space="0" w:color="auto"/>
            <w:right w:val="none" w:sz="0" w:space="0" w:color="auto"/>
          </w:divBdr>
        </w:div>
        <w:div w:id="149445959">
          <w:marLeft w:val="0"/>
          <w:marRight w:val="0"/>
          <w:marTop w:val="0"/>
          <w:marBottom w:val="0"/>
          <w:divBdr>
            <w:top w:val="none" w:sz="0" w:space="0" w:color="auto"/>
            <w:left w:val="none" w:sz="0" w:space="0" w:color="auto"/>
            <w:bottom w:val="none" w:sz="0" w:space="0" w:color="auto"/>
            <w:right w:val="none" w:sz="0" w:space="0" w:color="auto"/>
          </w:divBdr>
        </w:div>
        <w:div w:id="149830601">
          <w:marLeft w:val="0"/>
          <w:marRight w:val="0"/>
          <w:marTop w:val="0"/>
          <w:marBottom w:val="0"/>
          <w:divBdr>
            <w:top w:val="none" w:sz="0" w:space="0" w:color="auto"/>
            <w:left w:val="none" w:sz="0" w:space="0" w:color="auto"/>
            <w:bottom w:val="none" w:sz="0" w:space="0" w:color="auto"/>
            <w:right w:val="none" w:sz="0" w:space="0" w:color="auto"/>
          </w:divBdr>
        </w:div>
        <w:div w:id="177503580">
          <w:marLeft w:val="0"/>
          <w:marRight w:val="0"/>
          <w:marTop w:val="0"/>
          <w:marBottom w:val="0"/>
          <w:divBdr>
            <w:top w:val="none" w:sz="0" w:space="0" w:color="auto"/>
            <w:left w:val="none" w:sz="0" w:space="0" w:color="auto"/>
            <w:bottom w:val="none" w:sz="0" w:space="0" w:color="auto"/>
            <w:right w:val="none" w:sz="0" w:space="0" w:color="auto"/>
          </w:divBdr>
        </w:div>
        <w:div w:id="192501402">
          <w:marLeft w:val="0"/>
          <w:marRight w:val="0"/>
          <w:marTop w:val="0"/>
          <w:marBottom w:val="0"/>
          <w:divBdr>
            <w:top w:val="none" w:sz="0" w:space="0" w:color="auto"/>
            <w:left w:val="none" w:sz="0" w:space="0" w:color="auto"/>
            <w:bottom w:val="none" w:sz="0" w:space="0" w:color="auto"/>
            <w:right w:val="none" w:sz="0" w:space="0" w:color="auto"/>
          </w:divBdr>
        </w:div>
        <w:div w:id="232545601">
          <w:marLeft w:val="0"/>
          <w:marRight w:val="0"/>
          <w:marTop w:val="0"/>
          <w:marBottom w:val="0"/>
          <w:divBdr>
            <w:top w:val="none" w:sz="0" w:space="0" w:color="auto"/>
            <w:left w:val="none" w:sz="0" w:space="0" w:color="auto"/>
            <w:bottom w:val="none" w:sz="0" w:space="0" w:color="auto"/>
            <w:right w:val="none" w:sz="0" w:space="0" w:color="auto"/>
          </w:divBdr>
        </w:div>
        <w:div w:id="270747723">
          <w:marLeft w:val="0"/>
          <w:marRight w:val="0"/>
          <w:marTop w:val="0"/>
          <w:marBottom w:val="0"/>
          <w:divBdr>
            <w:top w:val="none" w:sz="0" w:space="0" w:color="auto"/>
            <w:left w:val="none" w:sz="0" w:space="0" w:color="auto"/>
            <w:bottom w:val="none" w:sz="0" w:space="0" w:color="auto"/>
            <w:right w:val="none" w:sz="0" w:space="0" w:color="auto"/>
          </w:divBdr>
        </w:div>
        <w:div w:id="271322634">
          <w:marLeft w:val="0"/>
          <w:marRight w:val="0"/>
          <w:marTop w:val="0"/>
          <w:marBottom w:val="0"/>
          <w:divBdr>
            <w:top w:val="none" w:sz="0" w:space="0" w:color="auto"/>
            <w:left w:val="none" w:sz="0" w:space="0" w:color="auto"/>
            <w:bottom w:val="none" w:sz="0" w:space="0" w:color="auto"/>
            <w:right w:val="none" w:sz="0" w:space="0" w:color="auto"/>
          </w:divBdr>
        </w:div>
        <w:div w:id="287396280">
          <w:marLeft w:val="0"/>
          <w:marRight w:val="0"/>
          <w:marTop w:val="0"/>
          <w:marBottom w:val="0"/>
          <w:divBdr>
            <w:top w:val="none" w:sz="0" w:space="0" w:color="auto"/>
            <w:left w:val="none" w:sz="0" w:space="0" w:color="auto"/>
            <w:bottom w:val="none" w:sz="0" w:space="0" w:color="auto"/>
            <w:right w:val="none" w:sz="0" w:space="0" w:color="auto"/>
          </w:divBdr>
        </w:div>
        <w:div w:id="405763665">
          <w:marLeft w:val="0"/>
          <w:marRight w:val="0"/>
          <w:marTop w:val="0"/>
          <w:marBottom w:val="0"/>
          <w:divBdr>
            <w:top w:val="none" w:sz="0" w:space="0" w:color="auto"/>
            <w:left w:val="none" w:sz="0" w:space="0" w:color="auto"/>
            <w:bottom w:val="none" w:sz="0" w:space="0" w:color="auto"/>
            <w:right w:val="none" w:sz="0" w:space="0" w:color="auto"/>
          </w:divBdr>
        </w:div>
        <w:div w:id="422915975">
          <w:marLeft w:val="0"/>
          <w:marRight w:val="0"/>
          <w:marTop w:val="0"/>
          <w:marBottom w:val="0"/>
          <w:divBdr>
            <w:top w:val="none" w:sz="0" w:space="0" w:color="auto"/>
            <w:left w:val="none" w:sz="0" w:space="0" w:color="auto"/>
            <w:bottom w:val="none" w:sz="0" w:space="0" w:color="auto"/>
            <w:right w:val="none" w:sz="0" w:space="0" w:color="auto"/>
          </w:divBdr>
        </w:div>
        <w:div w:id="483425851">
          <w:marLeft w:val="0"/>
          <w:marRight w:val="0"/>
          <w:marTop w:val="0"/>
          <w:marBottom w:val="0"/>
          <w:divBdr>
            <w:top w:val="none" w:sz="0" w:space="0" w:color="auto"/>
            <w:left w:val="none" w:sz="0" w:space="0" w:color="auto"/>
            <w:bottom w:val="none" w:sz="0" w:space="0" w:color="auto"/>
            <w:right w:val="none" w:sz="0" w:space="0" w:color="auto"/>
          </w:divBdr>
        </w:div>
        <w:div w:id="485826429">
          <w:marLeft w:val="0"/>
          <w:marRight w:val="0"/>
          <w:marTop w:val="0"/>
          <w:marBottom w:val="0"/>
          <w:divBdr>
            <w:top w:val="none" w:sz="0" w:space="0" w:color="auto"/>
            <w:left w:val="none" w:sz="0" w:space="0" w:color="auto"/>
            <w:bottom w:val="none" w:sz="0" w:space="0" w:color="auto"/>
            <w:right w:val="none" w:sz="0" w:space="0" w:color="auto"/>
          </w:divBdr>
        </w:div>
        <w:div w:id="496532787">
          <w:marLeft w:val="0"/>
          <w:marRight w:val="0"/>
          <w:marTop w:val="0"/>
          <w:marBottom w:val="0"/>
          <w:divBdr>
            <w:top w:val="none" w:sz="0" w:space="0" w:color="auto"/>
            <w:left w:val="none" w:sz="0" w:space="0" w:color="auto"/>
            <w:bottom w:val="none" w:sz="0" w:space="0" w:color="auto"/>
            <w:right w:val="none" w:sz="0" w:space="0" w:color="auto"/>
          </w:divBdr>
        </w:div>
        <w:div w:id="557131821">
          <w:marLeft w:val="0"/>
          <w:marRight w:val="0"/>
          <w:marTop w:val="0"/>
          <w:marBottom w:val="0"/>
          <w:divBdr>
            <w:top w:val="none" w:sz="0" w:space="0" w:color="auto"/>
            <w:left w:val="none" w:sz="0" w:space="0" w:color="auto"/>
            <w:bottom w:val="none" w:sz="0" w:space="0" w:color="auto"/>
            <w:right w:val="none" w:sz="0" w:space="0" w:color="auto"/>
          </w:divBdr>
        </w:div>
        <w:div w:id="562719345">
          <w:marLeft w:val="0"/>
          <w:marRight w:val="0"/>
          <w:marTop w:val="0"/>
          <w:marBottom w:val="0"/>
          <w:divBdr>
            <w:top w:val="none" w:sz="0" w:space="0" w:color="auto"/>
            <w:left w:val="none" w:sz="0" w:space="0" w:color="auto"/>
            <w:bottom w:val="none" w:sz="0" w:space="0" w:color="auto"/>
            <w:right w:val="none" w:sz="0" w:space="0" w:color="auto"/>
          </w:divBdr>
        </w:div>
        <w:div w:id="629282481">
          <w:marLeft w:val="0"/>
          <w:marRight w:val="0"/>
          <w:marTop w:val="0"/>
          <w:marBottom w:val="0"/>
          <w:divBdr>
            <w:top w:val="none" w:sz="0" w:space="0" w:color="auto"/>
            <w:left w:val="none" w:sz="0" w:space="0" w:color="auto"/>
            <w:bottom w:val="none" w:sz="0" w:space="0" w:color="auto"/>
            <w:right w:val="none" w:sz="0" w:space="0" w:color="auto"/>
          </w:divBdr>
        </w:div>
        <w:div w:id="679046013">
          <w:marLeft w:val="0"/>
          <w:marRight w:val="0"/>
          <w:marTop w:val="0"/>
          <w:marBottom w:val="0"/>
          <w:divBdr>
            <w:top w:val="none" w:sz="0" w:space="0" w:color="auto"/>
            <w:left w:val="none" w:sz="0" w:space="0" w:color="auto"/>
            <w:bottom w:val="none" w:sz="0" w:space="0" w:color="auto"/>
            <w:right w:val="none" w:sz="0" w:space="0" w:color="auto"/>
          </w:divBdr>
        </w:div>
        <w:div w:id="751390339">
          <w:marLeft w:val="0"/>
          <w:marRight w:val="0"/>
          <w:marTop w:val="0"/>
          <w:marBottom w:val="0"/>
          <w:divBdr>
            <w:top w:val="none" w:sz="0" w:space="0" w:color="auto"/>
            <w:left w:val="none" w:sz="0" w:space="0" w:color="auto"/>
            <w:bottom w:val="none" w:sz="0" w:space="0" w:color="auto"/>
            <w:right w:val="none" w:sz="0" w:space="0" w:color="auto"/>
          </w:divBdr>
        </w:div>
        <w:div w:id="836268628">
          <w:marLeft w:val="0"/>
          <w:marRight w:val="0"/>
          <w:marTop w:val="0"/>
          <w:marBottom w:val="0"/>
          <w:divBdr>
            <w:top w:val="none" w:sz="0" w:space="0" w:color="auto"/>
            <w:left w:val="none" w:sz="0" w:space="0" w:color="auto"/>
            <w:bottom w:val="none" w:sz="0" w:space="0" w:color="auto"/>
            <w:right w:val="none" w:sz="0" w:space="0" w:color="auto"/>
          </w:divBdr>
        </w:div>
        <w:div w:id="858203783">
          <w:marLeft w:val="0"/>
          <w:marRight w:val="0"/>
          <w:marTop w:val="0"/>
          <w:marBottom w:val="0"/>
          <w:divBdr>
            <w:top w:val="none" w:sz="0" w:space="0" w:color="auto"/>
            <w:left w:val="none" w:sz="0" w:space="0" w:color="auto"/>
            <w:bottom w:val="none" w:sz="0" w:space="0" w:color="auto"/>
            <w:right w:val="none" w:sz="0" w:space="0" w:color="auto"/>
          </w:divBdr>
        </w:div>
        <w:div w:id="899637997">
          <w:marLeft w:val="0"/>
          <w:marRight w:val="0"/>
          <w:marTop w:val="0"/>
          <w:marBottom w:val="0"/>
          <w:divBdr>
            <w:top w:val="none" w:sz="0" w:space="0" w:color="auto"/>
            <w:left w:val="none" w:sz="0" w:space="0" w:color="auto"/>
            <w:bottom w:val="none" w:sz="0" w:space="0" w:color="auto"/>
            <w:right w:val="none" w:sz="0" w:space="0" w:color="auto"/>
          </w:divBdr>
        </w:div>
        <w:div w:id="936332322">
          <w:marLeft w:val="0"/>
          <w:marRight w:val="0"/>
          <w:marTop w:val="0"/>
          <w:marBottom w:val="0"/>
          <w:divBdr>
            <w:top w:val="none" w:sz="0" w:space="0" w:color="auto"/>
            <w:left w:val="none" w:sz="0" w:space="0" w:color="auto"/>
            <w:bottom w:val="none" w:sz="0" w:space="0" w:color="auto"/>
            <w:right w:val="none" w:sz="0" w:space="0" w:color="auto"/>
          </w:divBdr>
        </w:div>
        <w:div w:id="939534736">
          <w:marLeft w:val="0"/>
          <w:marRight w:val="0"/>
          <w:marTop w:val="0"/>
          <w:marBottom w:val="0"/>
          <w:divBdr>
            <w:top w:val="none" w:sz="0" w:space="0" w:color="auto"/>
            <w:left w:val="none" w:sz="0" w:space="0" w:color="auto"/>
            <w:bottom w:val="none" w:sz="0" w:space="0" w:color="auto"/>
            <w:right w:val="none" w:sz="0" w:space="0" w:color="auto"/>
          </w:divBdr>
        </w:div>
        <w:div w:id="1008605133">
          <w:marLeft w:val="0"/>
          <w:marRight w:val="0"/>
          <w:marTop w:val="0"/>
          <w:marBottom w:val="0"/>
          <w:divBdr>
            <w:top w:val="none" w:sz="0" w:space="0" w:color="auto"/>
            <w:left w:val="none" w:sz="0" w:space="0" w:color="auto"/>
            <w:bottom w:val="none" w:sz="0" w:space="0" w:color="auto"/>
            <w:right w:val="none" w:sz="0" w:space="0" w:color="auto"/>
          </w:divBdr>
        </w:div>
        <w:div w:id="1054310057">
          <w:marLeft w:val="0"/>
          <w:marRight w:val="0"/>
          <w:marTop w:val="0"/>
          <w:marBottom w:val="0"/>
          <w:divBdr>
            <w:top w:val="none" w:sz="0" w:space="0" w:color="auto"/>
            <w:left w:val="none" w:sz="0" w:space="0" w:color="auto"/>
            <w:bottom w:val="none" w:sz="0" w:space="0" w:color="auto"/>
            <w:right w:val="none" w:sz="0" w:space="0" w:color="auto"/>
          </w:divBdr>
        </w:div>
        <w:div w:id="1249541649">
          <w:marLeft w:val="0"/>
          <w:marRight w:val="0"/>
          <w:marTop w:val="0"/>
          <w:marBottom w:val="0"/>
          <w:divBdr>
            <w:top w:val="none" w:sz="0" w:space="0" w:color="auto"/>
            <w:left w:val="none" w:sz="0" w:space="0" w:color="auto"/>
            <w:bottom w:val="none" w:sz="0" w:space="0" w:color="auto"/>
            <w:right w:val="none" w:sz="0" w:space="0" w:color="auto"/>
          </w:divBdr>
        </w:div>
        <w:div w:id="1280914889">
          <w:marLeft w:val="0"/>
          <w:marRight w:val="0"/>
          <w:marTop w:val="0"/>
          <w:marBottom w:val="0"/>
          <w:divBdr>
            <w:top w:val="none" w:sz="0" w:space="0" w:color="auto"/>
            <w:left w:val="none" w:sz="0" w:space="0" w:color="auto"/>
            <w:bottom w:val="none" w:sz="0" w:space="0" w:color="auto"/>
            <w:right w:val="none" w:sz="0" w:space="0" w:color="auto"/>
          </w:divBdr>
        </w:div>
        <w:div w:id="1281113486">
          <w:marLeft w:val="0"/>
          <w:marRight w:val="0"/>
          <w:marTop w:val="0"/>
          <w:marBottom w:val="0"/>
          <w:divBdr>
            <w:top w:val="none" w:sz="0" w:space="0" w:color="auto"/>
            <w:left w:val="none" w:sz="0" w:space="0" w:color="auto"/>
            <w:bottom w:val="none" w:sz="0" w:space="0" w:color="auto"/>
            <w:right w:val="none" w:sz="0" w:space="0" w:color="auto"/>
          </w:divBdr>
        </w:div>
        <w:div w:id="1290821245">
          <w:marLeft w:val="0"/>
          <w:marRight w:val="0"/>
          <w:marTop w:val="0"/>
          <w:marBottom w:val="0"/>
          <w:divBdr>
            <w:top w:val="none" w:sz="0" w:space="0" w:color="auto"/>
            <w:left w:val="none" w:sz="0" w:space="0" w:color="auto"/>
            <w:bottom w:val="none" w:sz="0" w:space="0" w:color="auto"/>
            <w:right w:val="none" w:sz="0" w:space="0" w:color="auto"/>
          </w:divBdr>
        </w:div>
        <w:div w:id="1344670938">
          <w:marLeft w:val="0"/>
          <w:marRight w:val="0"/>
          <w:marTop w:val="0"/>
          <w:marBottom w:val="0"/>
          <w:divBdr>
            <w:top w:val="none" w:sz="0" w:space="0" w:color="auto"/>
            <w:left w:val="none" w:sz="0" w:space="0" w:color="auto"/>
            <w:bottom w:val="none" w:sz="0" w:space="0" w:color="auto"/>
            <w:right w:val="none" w:sz="0" w:space="0" w:color="auto"/>
          </w:divBdr>
        </w:div>
        <w:div w:id="1436290533">
          <w:marLeft w:val="0"/>
          <w:marRight w:val="0"/>
          <w:marTop w:val="0"/>
          <w:marBottom w:val="0"/>
          <w:divBdr>
            <w:top w:val="none" w:sz="0" w:space="0" w:color="auto"/>
            <w:left w:val="none" w:sz="0" w:space="0" w:color="auto"/>
            <w:bottom w:val="none" w:sz="0" w:space="0" w:color="auto"/>
            <w:right w:val="none" w:sz="0" w:space="0" w:color="auto"/>
          </w:divBdr>
        </w:div>
        <w:div w:id="1445686084">
          <w:marLeft w:val="0"/>
          <w:marRight w:val="0"/>
          <w:marTop w:val="0"/>
          <w:marBottom w:val="0"/>
          <w:divBdr>
            <w:top w:val="none" w:sz="0" w:space="0" w:color="auto"/>
            <w:left w:val="none" w:sz="0" w:space="0" w:color="auto"/>
            <w:bottom w:val="none" w:sz="0" w:space="0" w:color="auto"/>
            <w:right w:val="none" w:sz="0" w:space="0" w:color="auto"/>
          </w:divBdr>
        </w:div>
        <w:div w:id="1453131402">
          <w:marLeft w:val="0"/>
          <w:marRight w:val="0"/>
          <w:marTop w:val="0"/>
          <w:marBottom w:val="0"/>
          <w:divBdr>
            <w:top w:val="none" w:sz="0" w:space="0" w:color="auto"/>
            <w:left w:val="none" w:sz="0" w:space="0" w:color="auto"/>
            <w:bottom w:val="none" w:sz="0" w:space="0" w:color="auto"/>
            <w:right w:val="none" w:sz="0" w:space="0" w:color="auto"/>
          </w:divBdr>
        </w:div>
        <w:div w:id="1474177827">
          <w:marLeft w:val="0"/>
          <w:marRight w:val="0"/>
          <w:marTop w:val="0"/>
          <w:marBottom w:val="0"/>
          <w:divBdr>
            <w:top w:val="none" w:sz="0" w:space="0" w:color="auto"/>
            <w:left w:val="none" w:sz="0" w:space="0" w:color="auto"/>
            <w:bottom w:val="none" w:sz="0" w:space="0" w:color="auto"/>
            <w:right w:val="none" w:sz="0" w:space="0" w:color="auto"/>
          </w:divBdr>
        </w:div>
        <w:div w:id="1503859532">
          <w:marLeft w:val="0"/>
          <w:marRight w:val="0"/>
          <w:marTop w:val="0"/>
          <w:marBottom w:val="0"/>
          <w:divBdr>
            <w:top w:val="none" w:sz="0" w:space="0" w:color="auto"/>
            <w:left w:val="none" w:sz="0" w:space="0" w:color="auto"/>
            <w:bottom w:val="none" w:sz="0" w:space="0" w:color="auto"/>
            <w:right w:val="none" w:sz="0" w:space="0" w:color="auto"/>
          </w:divBdr>
        </w:div>
        <w:div w:id="1504853033">
          <w:marLeft w:val="0"/>
          <w:marRight w:val="0"/>
          <w:marTop w:val="0"/>
          <w:marBottom w:val="0"/>
          <w:divBdr>
            <w:top w:val="none" w:sz="0" w:space="0" w:color="auto"/>
            <w:left w:val="none" w:sz="0" w:space="0" w:color="auto"/>
            <w:bottom w:val="none" w:sz="0" w:space="0" w:color="auto"/>
            <w:right w:val="none" w:sz="0" w:space="0" w:color="auto"/>
          </w:divBdr>
        </w:div>
        <w:div w:id="1528368838">
          <w:marLeft w:val="0"/>
          <w:marRight w:val="0"/>
          <w:marTop w:val="0"/>
          <w:marBottom w:val="0"/>
          <w:divBdr>
            <w:top w:val="none" w:sz="0" w:space="0" w:color="auto"/>
            <w:left w:val="none" w:sz="0" w:space="0" w:color="auto"/>
            <w:bottom w:val="none" w:sz="0" w:space="0" w:color="auto"/>
            <w:right w:val="none" w:sz="0" w:space="0" w:color="auto"/>
          </w:divBdr>
        </w:div>
        <w:div w:id="1595944020">
          <w:marLeft w:val="0"/>
          <w:marRight w:val="0"/>
          <w:marTop w:val="0"/>
          <w:marBottom w:val="0"/>
          <w:divBdr>
            <w:top w:val="none" w:sz="0" w:space="0" w:color="auto"/>
            <w:left w:val="none" w:sz="0" w:space="0" w:color="auto"/>
            <w:bottom w:val="none" w:sz="0" w:space="0" w:color="auto"/>
            <w:right w:val="none" w:sz="0" w:space="0" w:color="auto"/>
          </w:divBdr>
        </w:div>
        <w:div w:id="1652102421">
          <w:marLeft w:val="0"/>
          <w:marRight w:val="0"/>
          <w:marTop w:val="0"/>
          <w:marBottom w:val="0"/>
          <w:divBdr>
            <w:top w:val="none" w:sz="0" w:space="0" w:color="auto"/>
            <w:left w:val="none" w:sz="0" w:space="0" w:color="auto"/>
            <w:bottom w:val="none" w:sz="0" w:space="0" w:color="auto"/>
            <w:right w:val="none" w:sz="0" w:space="0" w:color="auto"/>
          </w:divBdr>
        </w:div>
        <w:div w:id="1753818587">
          <w:marLeft w:val="0"/>
          <w:marRight w:val="0"/>
          <w:marTop w:val="0"/>
          <w:marBottom w:val="0"/>
          <w:divBdr>
            <w:top w:val="none" w:sz="0" w:space="0" w:color="auto"/>
            <w:left w:val="none" w:sz="0" w:space="0" w:color="auto"/>
            <w:bottom w:val="none" w:sz="0" w:space="0" w:color="auto"/>
            <w:right w:val="none" w:sz="0" w:space="0" w:color="auto"/>
          </w:divBdr>
        </w:div>
        <w:div w:id="1801074650">
          <w:marLeft w:val="0"/>
          <w:marRight w:val="0"/>
          <w:marTop w:val="0"/>
          <w:marBottom w:val="0"/>
          <w:divBdr>
            <w:top w:val="none" w:sz="0" w:space="0" w:color="auto"/>
            <w:left w:val="none" w:sz="0" w:space="0" w:color="auto"/>
            <w:bottom w:val="none" w:sz="0" w:space="0" w:color="auto"/>
            <w:right w:val="none" w:sz="0" w:space="0" w:color="auto"/>
          </w:divBdr>
        </w:div>
        <w:div w:id="1868178987">
          <w:marLeft w:val="0"/>
          <w:marRight w:val="0"/>
          <w:marTop w:val="0"/>
          <w:marBottom w:val="0"/>
          <w:divBdr>
            <w:top w:val="none" w:sz="0" w:space="0" w:color="auto"/>
            <w:left w:val="none" w:sz="0" w:space="0" w:color="auto"/>
            <w:bottom w:val="none" w:sz="0" w:space="0" w:color="auto"/>
            <w:right w:val="none" w:sz="0" w:space="0" w:color="auto"/>
          </w:divBdr>
        </w:div>
        <w:div w:id="1870874309">
          <w:marLeft w:val="0"/>
          <w:marRight w:val="0"/>
          <w:marTop w:val="0"/>
          <w:marBottom w:val="0"/>
          <w:divBdr>
            <w:top w:val="none" w:sz="0" w:space="0" w:color="auto"/>
            <w:left w:val="none" w:sz="0" w:space="0" w:color="auto"/>
            <w:bottom w:val="none" w:sz="0" w:space="0" w:color="auto"/>
            <w:right w:val="none" w:sz="0" w:space="0" w:color="auto"/>
          </w:divBdr>
        </w:div>
        <w:div w:id="2016108420">
          <w:marLeft w:val="0"/>
          <w:marRight w:val="0"/>
          <w:marTop w:val="0"/>
          <w:marBottom w:val="0"/>
          <w:divBdr>
            <w:top w:val="none" w:sz="0" w:space="0" w:color="auto"/>
            <w:left w:val="none" w:sz="0" w:space="0" w:color="auto"/>
            <w:bottom w:val="none" w:sz="0" w:space="0" w:color="auto"/>
            <w:right w:val="none" w:sz="0" w:space="0" w:color="auto"/>
          </w:divBdr>
        </w:div>
        <w:div w:id="2105611200">
          <w:marLeft w:val="0"/>
          <w:marRight w:val="0"/>
          <w:marTop w:val="0"/>
          <w:marBottom w:val="0"/>
          <w:divBdr>
            <w:top w:val="none" w:sz="0" w:space="0" w:color="auto"/>
            <w:left w:val="none" w:sz="0" w:space="0" w:color="auto"/>
            <w:bottom w:val="none" w:sz="0" w:space="0" w:color="auto"/>
            <w:right w:val="none" w:sz="0" w:space="0" w:color="auto"/>
          </w:divBdr>
        </w:div>
      </w:divsChild>
    </w:div>
    <w:div w:id="1163669507">
      <w:bodyDiv w:val="1"/>
      <w:marLeft w:val="0"/>
      <w:marRight w:val="0"/>
      <w:marTop w:val="0"/>
      <w:marBottom w:val="0"/>
      <w:divBdr>
        <w:top w:val="none" w:sz="0" w:space="0" w:color="auto"/>
        <w:left w:val="none" w:sz="0" w:space="0" w:color="auto"/>
        <w:bottom w:val="none" w:sz="0" w:space="0" w:color="auto"/>
        <w:right w:val="none" w:sz="0" w:space="0" w:color="auto"/>
      </w:divBdr>
    </w:div>
    <w:div w:id="1222868823">
      <w:bodyDiv w:val="1"/>
      <w:marLeft w:val="0"/>
      <w:marRight w:val="0"/>
      <w:marTop w:val="0"/>
      <w:marBottom w:val="0"/>
      <w:divBdr>
        <w:top w:val="none" w:sz="0" w:space="0" w:color="auto"/>
        <w:left w:val="none" w:sz="0" w:space="0" w:color="auto"/>
        <w:bottom w:val="none" w:sz="0" w:space="0" w:color="auto"/>
        <w:right w:val="none" w:sz="0" w:space="0" w:color="auto"/>
      </w:divBdr>
    </w:div>
    <w:div w:id="1231773603">
      <w:bodyDiv w:val="1"/>
      <w:marLeft w:val="0"/>
      <w:marRight w:val="0"/>
      <w:marTop w:val="0"/>
      <w:marBottom w:val="0"/>
      <w:divBdr>
        <w:top w:val="none" w:sz="0" w:space="0" w:color="auto"/>
        <w:left w:val="none" w:sz="0" w:space="0" w:color="auto"/>
        <w:bottom w:val="none" w:sz="0" w:space="0" w:color="auto"/>
        <w:right w:val="none" w:sz="0" w:space="0" w:color="auto"/>
      </w:divBdr>
    </w:div>
    <w:div w:id="1247689997">
      <w:bodyDiv w:val="1"/>
      <w:marLeft w:val="0"/>
      <w:marRight w:val="0"/>
      <w:marTop w:val="0"/>
      <w:marBottom w:val="0"/>
      <w:divBdr>
        <w:top w:val="none" w:sz="0" w:space="0" w:color="auto"/>
        <w:left w:val="none" w:sz="0" w:space="0" w:color="auto"/>
        <w:bottom w:val="none" w:sz="0" w:space="0" w:color="auto"/>
        <w:right w:val="none" w:sz="0" w:space="0" w:color="auto"/>
      </w:divBdr>
    </w:div>
    <w:div w:id="1265723459">
      <w:bodyDiv w:val="1"/>
      <w:marLeft w:val="0"/>
      <w:marRight w:val="0"/>
      <w:marTop w:val="0"/>
      <w:marBottom w:val="0"/>
      <w:divBdr>
        <w:top w:val="none" w:sz="0" w:space="0" w:color="auto"/>
        <w:left w:val="none" w:sz="0" w:space="0" w:color="auto"/>
        <w:bottom w:val="none" w:sz="0" w:space="0" w:color="auto"/>
        <w:right w:val="none" w:sz="0" w:space="0" w:color="auto"/>
      </w:divBdr>
      <w:divsChild>
        <w:div w:id="1250383196">
          <w:marLeft w:val="0"/>
          <w:marRight w:val="0"/>
          <w:marTop w:val="0"/>
          <w:marBottom w:val="0"/>
          <w:divBdr>
            <w:top w:val="none" w:sz="0" w:space="0" w:color="auto"/>
            <w:left w:val="none" w:sz="0" w:space="0" w:color="auto"/>
            <w:bottom w:val="none" w:sz="0" w:space="0" w:color="auto"/>
            <w:right w:val="none" w:sz="0" w:space="0" w:color="auto"/>
          </w:divBdr>
          <w:divsChild>
            <w:div w:id="2906070">
              <w:marLeft w:val="0"/>
              <w:marRight w:val="0"/>
              <w:marTop w:val="0"/>
              <w:marBottom w:val="0"/>
              <w:divBdr>
                <w:top w:val="none" w:sz="0" w:space="0" w:color="auto"/>
                <w:left w:val="none" w:sz="0" w:space="0" w:color="auto"/>
                <w:bottom w:val="none" w:sz="0" w:space="0" w:color="auto"/>
                <w:right w:val="none" w:sz="0" w:space="0" w:color="auto"/>
              </w:divBdr>
              <w:divsChild>
                <w:div w:id="21116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542776">
      <w:bodyDiv w:val="1"/>
      <w:marLeft w:val="0"/>
      <w:marRight w:val="0"/>
      <w:marTop w:val="0"/>
      <w:marBottom w:val="0"/>
      <w:divBdr>
        <w:top w:val="none" w:sz="0" w:space="0" w:color="auto"/>
        <w:left w:val="none" w:sz="0" w:space="0" w:color="auto"/>
        <w:bottom w:val="none" w:sz="0" w:space="0" w:color="auto"/>
        <w:right w:val="none" w:sz="0" w:space="0" w:color="auto"/>
      </w:divBdr>
    </w:div>
    <w:div w:id="1416785783">
      <w:bodyDiv w:val="1"/>
      <w:marLeft w:val="0"/>
      <w:marRight w:val="0"/>
      <w:marTop w:val="0"/>
      <w:marBottom w:val="0"/>
      <w:divBdr>
        <w:top w:val="none" w:sz="0" w:space="0" w:color="auto"/>
        <w:left w:val="none" w:sz="0" w:space="0" w:color="auto"/>
        <w:bottom w:val="none" w:sz="0" w:space="0" w:color="auto"/>
        <w:right w:val="none" w:sz="0" w:space="0" w:color="auto"/>
      </w:divBdr>
      <w:divsChild>
        <w:div w:id="1467704386">
          <w:marLeft w:val="0"/>
          <w:marRight w:val="0"/>
          <w:marTop w:val="0"/>
          <w:marBottom w:val="0"/>
          <w:divBdr>
            <w:top w:val="none" w:sz="0" w:space="0" w:color="auto"/>
            <w:left w:val="none" w:sz="0" w:space="0" w:color="auto"/>
            <w:bottom w:val="none" w:sz="0" w:space="0" w:color="auto"/>
            <w:right w:val="none" w:sz="0" w:space="0" w:color="auto"/>
          </w:divBdr>
        </w:div>
        <w:div w:id="1998804633">
          <w:marLeft w:val="0"/>
          <w:marRight w:val="0"/>
          <w:marTop w:val="0"/>
          <w:marBottom w:val="0"/>
          <w:divBdr>
            <w:top w:val="none" w:sz="0" w:space="0" w:color="auto"/>
            <w:left w:val="none" w:sz="0" w:space="0" w:color="auto"/>
            <w:bottom w:val="none" w:sz="0" w:space="0" w:color="auto"/>
            <w:right w:val="none" w:sz="0" w:space="0" w:color="auto"/>
          </w:divBdr>
        </w:div>
      </w:divsChild>
    </w:div>
    <w:div w:id="1468089183">
      <w:bodyDiv w:val="1"/>
      <w:marLeft w:val="0"/>
      <w:marRight w:val="0"/>
      <w:marTop w:val="0"/>
      <w:marBottom w:val="0"/>
      <w:divBdr>
        <w:top w:val="none" w:sz="0" w:space="0" w:color="auto"/>
        <w:left w:val="none" w:sz="0" w:space="0" w:color="auto"/>
        <w:bottom w:val="none" w:sz="0" w:space="0" w:color="auto"/>
        <w:right w:val="none" w:sz="0" w:space="0" w:color="auto"/>
      </w:divBdr>
    </w:div>
    <w:div w:id="1481800026">
      <w:bodyDiv w:val="1"/>
      <w:marLeft w:val="0"/>
      <w:marRight w:val="0"/>
      <w:marTop w:val="0"/>
      <w:marBottom w:val="0"/>
      <w:divBdr>
        <w:top w:val="none" w:sz="0" w:space="0" w:color="auto"/>
        <w:left w:val="none" w:sz="0" w:space="0" w:color="auto"/>
        <w:bottom w:val="none" w:sz="0" w:space="0" w:color="auto"/>
        <w:right w:val="none" w:sz="0" w:space="0" w:color="auto"/>
      </w:divBdr>
      <w:divsChild>
        <w:div w:id="48305211">
          <w:marLeft w:val="0"/>
          <w:marRight w:val="0"/>
          <w:marTop w:val="0"/>
          <w:marBottom w:val="0"/>
          <w:divBdr>
            <w:top w:val="none" w:sz="0" w:space="0" w:color="auto"/>
            <w:left w:val="none" w:sz="0" w:space="0" w:color="auto"/>
            <w:bottom w:val="none" w:sz="0" w:space="0" w:color="auto"/>
            <w:right w:val="none" w:sz="0" w:space="0" w:color="auto"/>
          </w:divBdr>
        </w:div>
        <w:div w:id="172108592">
          <w:marLeft w:val="0"/>
          <w:marRight w:val="0"/>
          <w:marTop w:val="0"/>
          <w:marBottom w:val="0"/>
          <w:divBdr>
            <w:top w:val="none" w:sz="0" w:space="0" w:color="auto"/>
            <w:left w:val="none" w:sz="0" w:space="0" w:color="auto"/>
            <w:bottom w:val="none" w:sz="0" w:space="0" w:color="auto"/>
            <w:right w:val="none" w:sz="0" w:space="0" w:color="auto"/>
          </w:divBdr>
        </w:div>
        <w:div w:id="208078335">
          <w:marLeft w:val="0"/>
          <w:marRight w:val="0"/>
          <w:marTop w:val="0"/>
          <w:marBottom w:val="0"/>
          <w:divBdr>
            <w:top w:val="none" w:sz="0" w:space="0" w:color="auto"/>
            <w:left w:val="none" w:sz="0" w:space="0" w:color="auto"/>
            <w:bottom w:val="none" w:sz="0" w:space="0" w:color="auto"/>
            <w:right w:val="none" w:sz="0" w:space="0" w:color="auto"/>
          </w:divBdr>
        </w:div>
        <w:div w:id="334459762">
          <w:marLeft w:val="0"/>
          <w:marRight w:val="0"/>
          <w:marTop w:val="0"/>
          <w:marBottom w:val="0"/>
          <w:divBdr>
            <w:top w:val="none" w:sz="0" w:space="0" w:color="auto"/>
            <w:left w:val="none" w:sz="0" w:space="0" w:color="auto"/>
            <w:bottom w:val="none" w:sz="0" w:space="0" w:color="auto"/>
            <w:right w:val="none" w:sz="0" w:space="0" w:color="auto"/>
          </w:divBdr>
        </w:div>
        <w:div w:id="497311963">
          <w:marLeft w:val="0"/>
          <w:marRight w:val="0"/>
          <w:marTop w:val="0"/>
          <w:marBottom w:val="0"/>
          <w:divBdr>
            <w:top w:val="none" w:sz="0" w:space="0" w:color="auto"/>
            <w:left w:val="none" w:sz="0" w:space="0" w:color="auto"/>
            <w:bottom w:val="none" w:sz="0" w:space="0" w:color="auto"/>
            <w:right w:val="none" w:sz="0" w:space="0" w:color="auto"/>
          </w:divBdr>
        </w:div>
        <w:div w:id="572356851">
          <w:marLeft w:val="0"/>
          <w:marRight w:val="0"/>
          <w:marTop w:val="0"/>
          <w:marBottom w:val="0"/>
          <w:divBdr>
            <w:top w:val="none" w:sz="0" w:space="0" w:color="auto"/>
            <w:left w:val="none" w:sz="0" w:space="0" w:color="auto"/>
            <w:bottom w:val="none" w:sz="0" w:space="0" w:color="auto"/>
            <w:right w:val="none" w:sz="0" w:space="0" w:color="auto"/>
          </w:divBdr>
        </w:div>
        <w:div w:id="597522802">
          <w:marLeft w:val="0"/>
          <w:marRight w:val="0"/>
          <w:marTop w:val="0"/>
          <w:marBottom w:val="0"/>
          <w:divBdr>
            <w:top w:val="none" w:sz="0" w:space="0" w:color="auto"/>
            <w:left w:val="none" w:sz="0" w:space="0" w:color="auto"/>
            <w:bottom w:val="none" w:sz="0" w:space="0" w:color="auto"/>
            <w:right w:val="none" w:sz="0" w:space="0" w:color="auto"/>
          </w:divBdr>
        </w:div>
        <w:div w:id="597713049">
          <w:marLeft w:val="0"/>
          <w:marRight w:val="0"/>
          <w:marTop w:val="0"/>
          <w:marBottom w:val="0"/>
          <w:divBdr>
            <w:top w:val="none" w:sz="0" w:space="0" w:color="auto"/>
            <w:left w:val="none" w:sz="0" w:space="0" w:color="auto"/>
            <w:bottom w:val="none" w:sz="0" w:space="0" w:color="auto"/>
            <w:right w:val="none" w:sz="0" w:space="0" w:color="auto"/>
          </w:divBdr>
        </w:div>
        <w:div w:id="632826924">
          <w:marLeft w:val="0"/>
          <w:marRight w:val="0"/>
          <w:marTop w:val="0"/>
          <w:marBottom w:val="0"/>
          <w:divBdr>
            <w:top w:val="none" w:sz="0" w:space="0" w:color="auto"/>
            <w:left w:val="none" w:sz="0" w:space="0" w:color="auto"/>
            <w:bottom w:val="none" w:sz="0" w:space="0" w:color="auto"/>
            <w:right w:val="none" w:sz="0" w:space="0" w:color="auto"/>
          </w:divBdr>
        </w:div>
        <w:div w:id="761102261">
          <w:marLeft w:val="0"/>
          <w:marRight w:val="0"/>
          <w:marTop w:val="0"/>
          <w:marBottom w:val="0"/>
          <w:divBdr>
            <w:top w:val="none" w:sz="0" w:space="0" w:color="auto"/>
            <w:left w:val="none" w:sz="0" w:space="0" w:color="auto"/>
            <w:bottom w:val="none" w:sz="0" w:space="0" w:color="auto"/>
            <w:right w:val="none" w:sz="0" w:space="0" w:color="auto"/>
          </w:divBdr>
        </w:div>
        <w:div w:id="878013791">
          <w:marLeft w:val="0"/>
          <w:marRight w:val="0"/>
          <w:marTop w:val="0"/>
          <w:marBottom w:val="0"/>
          <w:divBdr>
            <w:top w:val="none" w:sz="0" w:space="0" w:color="auto"/>
            <w:left w:val="none" w:sz="0" w:space="0" w:color="auto"/>
            <w:bottom w:val="none" w:sz="0" w:space="0" w:color="auto"/>
            <w:right w:val="none" w:sz="0" w:space="0" w:color="auto"/>
          </w:divBdr>
        </w:div>
        <w:div w:id="929237550">
          <w:marLeft w:val="0"/>
          <w:marRight w:val="0"/>
          <w:marTop w:val="0"/>
          <w:marBottom w:val="0"/>
          <w:divBdr>
            <w:top w:val="none" w:sz="0" w:space="0" w:color="auto"/>
            <w:left w:val="none" w:sz="0" w:space="0" w:color="auto"/>
            <w:bottom w:val="none" w:sz="0" w:space="0" w:color="auto"/>
            <w:right w:val="none" w:sz="0" w:space="0" w:color="auto"/>
          </w:divBdr>
        </w:div>
        <w:div w:id="993021701">
          <w:marLeft w:val="0"/>
          <w:marRight w:val="0"/>
          <w:marTop w:val="0"/>
          <w:marBottom w:val="0"/>
          <w:divBdr>
            <w:top w:val="none" w:sz="0" w:space="0" w:color="auto"/>
            <w:left w:val="none" w:sz="0" w:space="0" w:color="auto"/>
            <w:bottom w:val="none" w:sz="0" w:space="0" w:color="auto"/>
            <w:right w:val="none" w:sz="0" w:space="0" w:color="auto"/>
          </w:divBdr>
        </w:div>
        <w:div w:id="1273785465">
          <w:marLeft w:val="0"/>
          <w:marRight w:val="0"/>
          <w:marTop w:val="0"/>
          <w:marBottom w:val="0"/>
          <w:divBdr>
            <w:top w:val="none" w:sz="0" w:space="0" w:color="auto"/>
            <w:left w:val="none" w:sz="0" w:space="0" w:color="auto"/>
            <w:bottom w:val="none" w:sz="0" w:space="0" w:color="auto"/>
            <w:right w:val="none" w:sz="0" w:space="0" w:color="auto"/>
          </w:divBdr>
        </w:div>
        <w:div w:id="1302880265">
          <w:marLeft w:val="0"/>
          <w:marRight w:val="0"/>
          <w:marTop w:val="0"/>
          <w:marBottom w:val="0"/>
          <w:divBdr>
            <w:top w:val="none" w:sz="0" w:space="0" w:color="auto"/>
            <w:left w:val="none" w:sz="0" w:space="0" w:color="auto"/>
            <w:bottom w:val="none" w:sz="0" w:space="0" w:color="auto"/>
            <w:right w:val="none" w:sz="0" w:space="0" w:color="auto"/>
          </w:divBdr>
        </w:div>
        <w:div w:id="1306930279">
          <w:marLeft w:val="0"/>
          <w:marRight w:val="0"/>
          <w:marTop w:val="0"/>
          <w:marBottom w:val="0"/>
          <w:divBdr>
            <w:top w:val="none" w:sz="0" w:space="0" w:color="auto"/>
            <w:left w:val="none" w:sz="0" w:space="0" w:color="auto"/>
            <w:bottom w:val="none" w:sz="0" w:space="0" w:color="auto"/>
            <w:right w:val="none" w:sz="0" w:space="0" w:color="auto"/>
          </w:divBdr>
        </w:div>
        <w:div w:id="1319649103">
          <w:marLeft w:val="0"/>
          <w:marRight w:val="0"/>
          <w:marTop w:val="0"/>
          <w:marBottom w:val="0"/>
          <w:divBdr>
            <w:top w:val="none" w:sz="0" w:space="0" w:color="auto"/>
            <w:left w:val="none" w:sz="0" w:space="0" w:color="auto"/>
            <w:bottom w:val="none" w:sz="0" w:space="0" w:color="auto"/>
            <w:right w:val="none" w:sz="0" w:space="0" w:color="auto"/>
          </w:divBdr>
        </w:div>
        <w:div w:id="1691175502">
          <w:marLeft w:val="0"/>
          <w:marRight w:val="0"/>
          <w:marTop w:val="0"/>
          <w:marBottom w:val="0"/>
          <w:divBdr>
            <w:top w:val="none" w:sz="0" w:space="0" w:color="auto"/>
            <w:left w:val="none" w:sz="0" w:space="0" w:color="auto"/>
            <w:bottom w:val="none" w:sz="0" w:space="0" w:color="auto"/>
            <w:right w:val="none" w:sz="0" w:space="0" w:color="auto"/>
          </w:divBdr>
        </w:div>
        <w:div w:id="1711998052">
          <w:marLeft w:val="0"/>
          <w:marRight w:val="0"/>
          <w:marTop w:val="0"/>
          <w:marBottom w:val="0"/>
          <w:divBdr>
            <w:top w:val="none" w:sz="0" w:space="0" w:color="auto"/>
            <w:left w:val="none" w:sz="0" w:space="0" w:color="auto"/>
            <w:bottom w:val="none" w:sz="0" w:space="0" w:color="auto"/>
            <w:right w:val="none" w:sz="0" w:space="0" w:color="auto"/>
          </w:divBdr>
        </w:div>
        <w:div w:id="1735471797">
          <w:marLeft w:val="0"/>
          <w:marRight w:val="0"/>
          <w:marTop w:val="0"/>
          <w:marBottom w:val="0"/>
          <w:divBdr>
            <w:top w:val="none" w:sz="0" w:space="0" w:color="auto"/>
            <w:left w:val="none" w:sz="0" w:space="0" w:color="auto"/>
            <w:bottom w:val="none" w:sz="0" w:space="0" w:color="auto"/>
            <w:right w:val="none" w:sz="0" w:space="0" w:color="auto"/>
          </w:divBdr>
        </w:div>
        <w:div w:id="1834221954">
          <w:marLeft w:val="0"/>
          <w:marRight w:val="0"/>
          <w:marTop w:val="0"/>
          <w:marBottom w:val="0"/>
          <w:divBdr>
            <w:top w:val="none" w:sz="0" w:space="0" w:color="auto"/>
            <w:left w:val="none" w:sz="0" w:space="0" w:color="auto"/>
            <w:bottom w:val="none" w:sz="0" w:space="0" w:color="auto"/>
            <w:right w:val="none" w:sz="0" w:space="0" w:color="auto"/>
          </w:divBdr>
        </w:div>
        <w:div w:id="1853952595">
          <w:marLeft w:val="0"/>
          <w:marRight w:val="0"/>
          <w:marTop w:val="0"/>
          <w:marBottom w:val="0"/>
          <w:divBdr>
            <w:top w:val="none" w:sz="0" w:space="0" w:color="auto"/>
            <w:left w:val="none" w:sz="0" w:space="0" w:color="auto"/>
            <w:bottom w:val="none" w:sz="0" w:space="0" w:color="auto"/>
            <w:right w:val="none" w:sz="0" w:space="0" w:color="auto"/>
          </w:divBdr>
        </w:div>
        <w:div w:id="1875072017">
          <w:marLeft w:val="0"/>
          <w:marRight w:val="0"/>
          <w:marTop w:val="0"/>
          <w:marBottom w:val="0"/>
          <w:divBdr>
            <w:top w:val="none" w:sz="0" w:space="0" w:color="auto"/>
            <w:left w:val="none" w:sz="0" w:space="0" w:color="auto"/>
            <w:bottom w:val="none" w:sz="0" w:space="0" w:color="auto"/>
            <w:right w:val="none" w:sz="0" w:space="0" w:color="auto"/>
          </w:divBdr>
        </w:div>
        <w:div w:id="1913003402">
          <w:marLeft w:val="0"/>
          <w:marRight w:val="0"/>
          <w:marTop w:val="0"/>
          <w:marBottom w:val="0"/>
          <w:divBdr>
            <w:top w:val="none" w:sz="0" w:space="0" w:color="auto"/>
            <w:left w:val="none" w:sz="0" w:space="0" w:color="auto"/>
            <w:bottom w:val="none" w:sz="0" w:space="0" w:color="auto"/>
            <w:right w:val="none" w:sz="0" w:space="0" w:color="auto"/>
          </w:divBdr>
        </w:div>
      </w:divsChild>
    </w:div>
    <w:div w:id="1485001017">
      <w:bodyDiv w:val="1"/>
      <w:marLeft w:val="0"/>
      <w:marRight w:val="0"/>
      <w:marTop w:val="0"/>
      <w:marBottom w:val="0"/>
      <w:divBdr>
        <w:top w:val="none" w:sz="0" w:space="0" w:color="auto"/>
        <w:left w:val="none" w:sz="0" w:space="0" w:color="auto"/>
        <w:bottom w:val="none" w:sz="0" w:space="0" w:color="auto"/>
        <w:right w:val="none" w:sz="0" w:space="0" w:color="auto"/>
      </w:divBdr>
    </w:div>
    <w:div w:id="1505894119">
      <w:bodyDiv w:val="1"/>
      <w:marLeft w:val="0"/>
      <w:marRight w:val="0"/>
      <w:marTop w:val="0"/>
      <w:marBottom w:val="0"/>
      <w:divBdr>
        <w:top w:val="none" w:sz="0" w:space="0" w:color="auto"/>
        <w:left w:val="none" w:sz="0" w:space="0" w:color="auto"/>
        <w:bottom w:val="none" w:sz="0" w:space="0" w:color="auto"/>
        <w:right w:val="none" w:sz="0" w:space="0" w:color="auto"/>
      </w:divBdr>
    </w:div>
    <w:div w:id="1525900408">
      <w:bodyDiv w:val="1"/>
      <w:marLeft w:val="0"/>
      <w:marRight w:val="0"/>
      <w:marTop w:val="0"/>
      <w:marBottom w:val="0"/>
      <w:divBdr>
        <w:top w:val="none" w:sz="0" w:space="0" w:color="auto"/>
        <w:left w:val="none" w:sz="0" w:space="0" w:color="auto"/>
        <w:bottom w:val="none" w:sz="0" w:space="0" w:color="auto"/>
        <w:right w:val="none" w:sz="0" w:space="0" w:color="auto"/>
      </w:divBdr>
      <w:divsChild>
        <w:div w:id="1813132260">
          <w:marLeft w:val="0"/>
          <w:marRight w:val="0"/>
          <w:marTop w:val="0"/>
          <w:marBottom w:val="0"/>
          <w:divBdr>
            <w:top w:val="none" w:sz="0" w:space="0" w:color="auto"/>
            <w:left w:val="none" w:sz="0" w:space="0" w:color="auto"/>
            <w:bottom w:val="none" w:sz="0" w:space="0" w:color="auto"/>
            <w:right w:val="none" w:sz="0" w:space="0" w:color="auto"/>
          </w:divBdr>
          <w:divsChild>
            <w:div w:id="471141650">
              <w:marLeft w:val="0"/>
              <w:marRight w:val="0"/>
              <w:marTop w:val="0"/>
              <w:marBottom w:val="0"/>
              <w:divBdr>
                <w:top w:val="none" w:sz="0" w:space="0" w:color="auto"/>
                <w:left w:val="none" w:sz="0" w:space="0" w:color="auto"/>
                <w:bottom w:val="none" w:sz="0" w:space="0" w:color="auto"/>
                <w:right w:val="none" w:sz="0" w:space="0" w:color="auto"/>
              </w:divBdr>
              <w:divsChild>
                <w:div w:id="54429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731158">
      <w:bodyDiv w:val="1"/>
      <w:marLeft w:val="0"/>
      <w:marRight w:val="0"/>
      <w:marTop w:val="0"/>
      <w:marBottom w:val="0"/>
      <w:divBdr>
        <w:top w:val="none" w:sz="0" w:space="0" w:color="auto"/>
        <w:left w:val="none" w:sz="0" w:space="0" w:color="auto"/>
        <w:bottom w:val="none" w:sz="0" w:space="0" w:color="auto"/>
        <w:right w:val="none" w:sz="0" w:space="0" w:color="auto"/>
      </w:divBdr>
    </w:div>
    <w:div w:id="1611745815">
      <w:bodyDiv w:val="1"/>
      <w:marLeft w:val="0"/>
      <w:marRight w:val="0"/>
      <w:marTop w:val="0"/>
      <w:marBottom w:val="0"/>
      <w:divBdr>
        <w:top w:val="none" w:sz="0" w:space="0" w:color="auto"/>
        <w:left w:val="none" w:sz="0" w:space="0" w:color="auto"/>
        <w:bottom w:val="none" w:sz="0" w:space="0" w:color="auto"/>
        <w:right w:val="none" w:sz="0" w:space="0" w:color="auto"/>
      </w:divBdr>
      <w:divsChild>
        <w:div w:id="1704480839">
          <w:marLeft w:val="0"/>
          <w:marRight w:val="0"/>
          <w:marTop w:val="0"/>
          <w:marBottom w:val="0"/>
          <w:divBdr>
            <w:top w:val="none" w:sz="0" w:space="0" w:color="auto"/>
            <w:left w:val="none" w:sz="0" w:space="0" w:color="auto"/>
            <w:bottom w:val="none" w:sz="0" w:space="0" w:color="auto"/>
            <w:right w:val="none" w:sz="0" w:space="0" w:color="auto"/>
          </w:divBdr>
          <w:divsChild>
            <w:div w:id="1777826934">
              <w:marLeft w:val="0"/>
              <w:marRight w:val="0"/>
              <w:marTop w:val="0"/>
              <w:marBottom w:val="0"/>
              <w:divBdr>
                <w:top w:val="none" w:sz="0" w:space="0" w:color="auto"/>
                <w:left w:val="none" w:sz="0" w:space="0" w:color="auto"/>
                <w:bottom w:val="none" w:sz="0" w:space="0" w:color="auto"/>
                <w:right w:val="none" w:sz="0" w:space="0" w:color="auto"/>
              </w:divBdr>
              <w:divsChild>
                <w:div w:id="64527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72103">
      <w:bodyDiv w:val="1"/>
      <w:marLeft w:val="0"/>
      <w:marRight w:val="0"/>
      <w:marTop w:val="0"/>
      <w:marBottom w:val="0"/>
      <w:divBdr>
        <w:top w:val="none" w:sz="0" w:space="0" w:color="auto"/>
        <w:left w:val="none" w:sz="0" w:space="0" w:color="auto"/>
        <w:bottom w:val="none" w:sz="0" w:space="0" w:color="auto"/>
        <w:right w:val="none" w:sz="0" w:space="0" w:color="auto"/>
      </w:divBdr>
      <w:divsChild>
        <w:div w:id="1181815305">
          <w:marLeft w:val="0"/>
          <w:marRight w:val="0"/>
          <w:marTop w:val="0"/>
          <w:marBottom w:val="0"/>
          <w:divBdr>
            <w:top w:val="none" w:sz="0" w:space="0" w:color="auto"/>
            <w:left w:val="none" w:sz="0" w:space="0" w:color="auto"/>
            <w:bottom w:val="none" w:sz="0" w:space="0" w:color="auto"/>
            <w:right w:val="none" w:sz="0" w:space="0" w:color="auto"/>
          </w:divBdr>
          <w:divsChild>
            <w:div w:id="962035472">
              <w:marLeft w:val="0"/>
              <w:marRight w:val="0"/>
              <w:marTop w:val="0"/>
              <w:marBottom w:val="0"/>
              <w:divBdr>
                <w:top w:val="none" w:sz="0" w:space="0" w:color="auto"/>
                <w:left w:val="none" w:sz="0" w:space="0" w:color="auto"/>
                <w:bottom w:val="none" w:sz="0" w:space="0" w:color="auto"/>
                <w:right w:val="none" w:sz="0" w:space="0" w:color="auto"/>
              </w:divBdr>
              <w:divsChild>
                <w:div w:id="167976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003522">
      <w:bodyDiv w:val="1"/>
      <w:marLeft w:val="0"/>
      <w:marRight w:val="0"/>
      <w:marTop w:val="0"/>
      <w:marBottom w:val="0"/>
      <w:divBdr>
        <w:top w:val="none" w:sz="0" w:space="0" w:color="auto"/>
        <w:left w:val="none" w:sz="0" w:space="0" w:color="auto"/>
        <w:bottom w:val="none" w:sz="0" w:space="0" w:color="auto"/>
        <w:right w:val="none" w:sz="0" w:space="0" w:color="auto"/>
      </w:divBdr>
      <w:divsChild>
        <w:div w:id="1751269316">
          <w:marLeft w:val="0"/>
          <w:marRight w:val="0"/>
          <w:marTop w:val="0"/>
          <w:marBottom w:val="0"/>
          <w:divBdr>
            <w:top w:val="none" w:sz="0" w:space="0" w:color="auto"/>
            <w:left w:val="none" w:sz="0" w:space="0" w:color="auto"/>
            <w:bottom w:val="none" w:sz="0" w:space="0" w:color="auto"/>
            <w:right w:val="none" w:sz="0" w:space="0" w:color="auto"/>
          </w:divBdr>
          <w:divsChild>
            <w:div w:id="1528058338">
              <w:marLeft w:val="0"/>
              <w:marRight w:val="0"/>
              <w:marTop w:val="0"/>
              <w:marBottom w:val="0"/>
              <w:divBdr>
                <w:top w:val="none" w:sz="0" w:space="0" w:color="auto"/>
                <w:left w:val="none" w:sz="0" w:space="0" w:color="auto"/>
                <w:bottom w:val="none" w:sz="0" w:space="0" w:color="auto"/>
                <w:right w:val="none" w:sz="0" w:space="0" w:color="auto"/>
              </w:divBdr>
              <w:divsChild>
                <w:div w:id="51314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778358">
      <w:bodyDiv w:val="1"/>
      <w:marLeft w:val="0"/>
      <w:marRight w:val="0"/>
      <w:marTop w:val="0"/>
      <w:marBottom w:val="0"/>
      <w:divBdr>
        <w:top w:val="none" w:sz="0" w:space="0" w:color="auto"/>
        <w:left w:val="none" w:sz="0" w:space="0" w:color="auto"/>
        <w:bottom w:val="none" w:sz="0" w:space="0" w:color="auto"/>
        <w:right w:val="none" w:sz="0" w:space="0" w:color="auto"/>
      </w:divBdr>
    </w:div>
    <w:div w:id="1822039589">
      <w:bodyDiv w:val="1"/>
      <w:marLeft w:val="0"/>
      <w:marRight w:val="0"/>
      <w:marTop w:val="0"/>
      <w:marBottom w:val="0"/>
      <w:divBdr>
        <w:top w:val="none" w:sz="0" w:space="0" w:color="auto"/>
        <w:left w:val="none" w:sz="0" w:space="0" w:color="auto"/>
        <w:bottom w:val="none" w:sz="0" w:space="0" w:color="auto"/>
        <w:right w:val="none" w:sz="0" w:space="0" w:color="auto"/>
      </w:divBdr>
    </w:div>
    <w:div w:id="1861429018">
      <w:bodyDiv w:val="1"/>
      <w:marLeft w:val="0"/>
      <w:marRight w:val="0"/>
      <w:marTop w:val="0"/>
      <w:marBottom w:val="0"/>
      <w:divBdr>
        <w:top w:val="none" w:sz="0" w:space="0" w:color="auto"/>
        <w:left w:val="none" w:sz="0" w:space="0" w:color="auto"/>
        <w:bottom w:val="none" w:sz="0" w:space="0" w:color="auto"/>
        <w:right w:val="none" w:sz="0" w:space="0" w:color="auto"/>
      </w:divBdr>
      <w:divsChild>
        <w:div w:id="306009110">
          <w:marLeft w:val="0"/>
          <w:marRight w:val="0"/>
          <w:marTop w:val="0"/>
          <w:marBottom w:val="0"/>
          <w:divBdr>
            <w:top w:val="none" w:sz="0" w:space="0" w:color="auto"/>
            <w:left w:val="none" w:sz="0" w:space="0" w:color="auto"/>
            <w:bottom w:val="none" w:sz="0" w:space="0" w:color="auto"/>
            <w:right w:val="none" w:sz="0" w:space="0" w:color="auto"/>
          </w:divBdr>
          <w:divsChild>
            <w:div w:id="58525927">
              <w:marLeft w:val="0"/>
              <w:marRight w:val="0"/>
              <w:marTop w:val="0"/>
              <w:marBottom w:val="0"/>
              <w:divBdr>
                <w:top w:val="none" w:sz="0" w:space="0" w:color="auto"/>
                <w:left w:val="none" w:sz="0" w:space="0" w:color="auto"/>
                <w:bottom w:val="none" w:sz="0" w:space="0" w:color="auto"/>
                <w:right w:val="none" w:sz="0" w:space="0" w:color="auto"/>
              </w:divBdr>
              <w:divsChild>
                <w:div w:id="196164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950050">
      <w:bodyDiv w:val="1"/>
      <w:marLeft w:val="0"/>
      <w:marRight w:val="0"/>
      <w:marTop w:val="0"/>
      <w:marBottom w:val="0"/>
      <w:divBdr>
        <w:top w:val="none" w:sz="0" w:space="0" w:color="auto"/>
        <w:left w:val="none" w:sz="0" w:space="0" w:color="auto"/>
        <w:bottom w:val="none" w:sz="0" w:space="0" w:color="auto"/>
        <w:right w:val="none" w:sz="0" w:space="0" w:color="auto"/>
      </w:divBdr>
    </w:div>
    <w:div w:id="1886678179">
      <w:bodyDiv w:val="1"/>
      <w:marLeft w:val="0"/>
      <w:marRight w:val="0"/>
      <w:marTop w:val="0"/>
      <w:marBottom w:val="0"/>
      <w:divBdr>
        <w:top w:val="none" w:sz="0" w:space="0" w:color="auto"/>
        <w:left w:val="none" w:sz="0" w:space="0" w:color="auto"/>
        <w:bottom w:val="none" w:sz="0" w:space="0" w:color="auto"/>
        <w:right w:val="none" w:sz="0" w:space="0" w:color="auto"/>
      </w:divBdr>
    </w:div>
    <w:div w:id="1903373063">
      <w:bodyDiv w:val="1"/>
      <w:marLeft w:val="0"/>
      <w:marRight w:val="0"/>
      <w:marTop w:val="0"/>
      <w:marBottom w:val="0"/>
      <w:divBdr>
        <w:top w:val="none" w:sz="0" w:space="0" w:color="auto"/>
        <w:left w:val="none" w:sz="0" w:space="0" w:color="auto"/>
        <w:bottom w:val="none" w:sz="0" w:space="0" w:color="auto"/>
        <w:right w:val="none" w:sz="0" w:space="0" w:color="auto"/>
      </w:divBdr>
    </w:div>
    <w:div w:id="1955482555">
      <w:bodyDiv w:val="1"/>
      <w:marLeft w:val="0"/>
      <w:marRight w:val="0"/>
      <w:marTop w:val="0"/>
      <w:marBottom w:val="0"/>
      <w:divBdr>
        <w:top w:val="none" w:sz="0" w:space="0" w:color="auto"/>
        <w:left w:val="none" w:sz="0" w:space="0" w:color="auto"/>
        <w:bottom w:val="none" w:sz="0" w:space="0" w:color="auto"/>
        <w:right w:val="none" w:sz="0" w:space="0" w:color="auto"/>
      </w:divBdr>
      <w:divsChild>
        <w:div w:id="1618946377">
          <w:marLeft w:val="0"/>
          <w:marRight w:val="0"/>
          <w:marTop w:val="0"/>
          <w:marBottom w:val="0"/>
          <w:divBdr>
            <w:top w:val="none" w:sz="0" w:space="0" w:color="auto"/>
            <w:left w:val="none" w:sz="0" w:space="0" w:color="auto"/>
            <w:bottom w:val="none" w:sz="0" w:space="0" w:color="auto"/>
            <w:right w:val="none" w:sz="0" w:space="0" w:color="auto"/>
          </w:divBdr>
          <w:divsChild>
            <w:div w:id="328799152">
              <w:marLeft w:val="0"/>
              <w:marRight w:val="0"/>
              <w:marTop w:val="0"/>
              <w:marBottom w:val="0"/>
              <w:divBdr>
                <w:top w:val="none" w:sz="0" w:space="0" w:color="auto"/>
                <w:left w:val="none" w:sz="0" w:space="0" w:color="auto"/>
                <w:bottom w:val="none" w:sz="0" w:space="0" w:color="auto"/>
                <w:right w:val="none" w:sz="0" w:space="0" w:color="auto"/>
              </w:divBdr>
              <w:divsChild>
                <w:div w:id="25004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016079">
      <w:bodyDiv w:val="1"/>
      <w:marLeft w:val="0"/>
      <w:marRight w:val="0"/>
      <w:marTop w:val="0"/>
      <w:marBottom w:val="0"/>
      <w:divBdr>
        <w:top w:val="none" w:sz="0" w:space="0" w:color="auto"/>
        <w:left w:val="none" w:sz="0" w:space="0" w:color="auto"/>
        <w:bottom w:val="none" w:sz="0" w:space="0" w:color="auto"/>
        <w:right w:val="none" w:sz="0" w:space="0" w:color="auto"/>
      </w:divBdr>
      <w:divsChild>
        <w:div w:id="72045377">
          <w:marLeft w:val="0"/>
          <w:marRight w:val="0"/>
          <w:marTop w:val="0"/>
          <w:marBottom w:val="0"/>
          <w:divBdr>
            <w:top w:val="none" w:sz="0" w:space="0" w:color="auto"/>
            <w:left w:val="none" w:sz="0" w:space="0" w:color="auto"/>
            <w:bottom w:val="none" w:sz="0" w:space="0" w:color="auto"/>
            <w:right w:val="none" w:sz="0" w:space="0" w:color="auto"/>
          </w:divBdr>
        </w:div>
        <w:div w:id="170416781">
          <w:marLeft w:val="0"/>
          <w:marRight w:val="0"/>
          <w:marTop w:val="0"/>
          <w:marBottom w:val="0"/>
          <w:divBdr>
            <w:top w:val="none" w:sz="0" w:space="0" w:color="auto"/>
            <w:left w:val="none" w:sz="0" w:space="0" w:color="auto"/>
            <w:bottom w:val="none" w:sz="0" w:space="0" w:color="auto"/>
            <w:right w:val="none" w:sz="0" w:space="0" w:color="auto"/>
          </w:divBdr>
        </w:div>
      </w:divsChild>
    </w:div>
    <w:div w:id="2000696965">
      <w:bodyDiv w:val="1"/>
      <w:marLeft w:val="0"/>
      <w:marRight w:val="0"/>
      <w:marTop w:val="0"/>
      <w:marBottom w:val="0"/>
      <w:divBdr>
        <w:top w:val="none" w:sz="0" w:space="0" w:color="auto"/>
        <w:left w:val="none" w:sz="0" w:space="0" w:color="auto"/>
        <w:bottom w:val="none" w:sz="0" w:space="0" w:color="auto"/>
        <w:right w:val="none" w:sz="0" w:space="0" w:color="auto"/>
      </w:divBdr>
      <w:divsChild>
        <w:div w:id="1725639452">
          <w:marLeft w:val="0"/>
          <w:marRight w:val="0"/>
          <w:marTop w:val="0"/>
          <w:marBottom w:val="0"/>
          <w:divBdr>
            <w:top w:val="none" w:sz="0" w:space="0" w:color="auto"/>
            <w:left w:val="none" w:sz="0" w:space="0" w:color="auto"/>
            <w:bottom w:val="none" w:sz="0" w:space="0" w:color="auto"/>
            <w:right w:val="none" w:sz="0" w:space="0" w:color="auto"/>
          </w:divBdr>
          <w:divsChild>
            <w:div w:id="1018970666">
              <w:marLeft w:val="0"/>
              <w:marRight w:val="0"/>
              <w:marTop w:val="0"/>
              <w:marBottom w:val="0"/>
              <w:divBdr>
                <w:top w:val="none" w:sz="0" w:space="0" w:color="auto"/>
                <w:left w:val="none" w:sz="0" w:space="0" w:color="auto"/>
                <w:bottom w:val="none" w:sz="0" w:space="0" w:color="auto"/>
                <w:right w:val="none" w:sz="0" w:space="0" w:color="auto"/>
              </w:divBdr>
              <w:divsChild>
                <w:div w:id="192960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303823">
      <w:bodyDiv w:val="1"/>
      <w:marLeft w:val="0"/>
      <w:marRight w:val="0"/>
      <w:marTop w:val="0"/>
      <w:marBottom w:val="0"/>
      <w:divBdr>
        <w:top w:val="none" w:sz="0" w:space="0" w:color="auto"/>
        <w:left w:val="none" w:sz="0" w:space="0" w:color="auto"/>
        <w:bottom w:val="none" w:sz="0" w:space="0" w:color="auto"/>
        <w:right w:val="none" w:sz="0" w:space="0" w:color="auto"/>
      </w:divBdr>
    </w:div>
    <w:div w:id="2096510422">
      <w:bodyDiv w:val="1"/>
      <w:marLeft w:val="0"/>
      <w:marRight w:val="0"/>
      <w:marTop w:val="0"/>
      <w:marBottom w:val="0"/>
      <w:divBdr>
        <w:top w:val="none" w:sz="0" w:space="0" w:color="auto"/>
        <w:left w:val="none" w:sz="0" w:space="0" w:color="auto"/>
        <w:bottom w:val="none" w:sz="0" w:space="0" w:color="auto"/>
        <w:right w:val="none" w:sz="0" w:space="0" w:color="auto"/>
      </w:divBdr>
    </w:div>
    <w:div w:id="213093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11/relationships/people" Target="people.xml"/><Relationship Id="rId14" Type="http://schemas.microsoft.com/office/2011/relationships/commentsExtended" Target="commentsExtended.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dx.doi.org/10.1038/ngeo942" TargetMode="Externa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u - Font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310</TotalTime>
  <Pages>25</Pages>
  <Words>6110</Words>
  <Characters>34828</Characters>
  <Application>Microsoft Macintosh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dc:creator>
  <cp:keywords>Normalmall - Su</cp:keywords>
  <dc:description/>
  <cp:lastModifiedBy>Ernest Chi Fru</cp:lastModifiedBy>
  <cp:revision>77</cp:revision>
  <cp:lastPrinted>2015-12-15T15:42:00Z</cp:lastPrinted>
  <dcterms:created xsi:type="dcterms:W3CDTF">2015-12-15T22:33:00Z</dcterms:created>
  <dcterms:modified xsi:type="dcterms:W3CDTF">2016-02-08T17:00:00Z</dcterms:modified>
</cp:coreProperties>
</file>