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5CF419" w14:textId="2D84806C" w:rsidR="009A3A7E" w:rsidRPr="00792B9A" w:rsidRDefault="00FE7A32" w:rsidP="00B00AF0">
      <w:pPr>
        <w:tabs>
          <w:tab w:val="left" w:pos="990"/>
        </w:tabs>
        <w:rPr>
          <w:rFonts w:ascii="Arial" w:hAnsi="Arial" w:cs="Arial"/>
          <w:b/>
        </w:rPr>
      </w:pPr>
      <w:r>
        <w:rPr>
          <w:rFonts w:ascii="Arial" w:hAnsi="Arial" w:cs="Arial"/>
          <w:b/>
        </w:rPr>
        <w:t xml:space="preserve">Title: </w:t>
      </w:r>
      <w:r w:rsidR="003540C5" w:rsidRPr="00173AB1">
        <w:rPr>
          <w:rFonts w:ascii="Arial" w:hAnsi="Arial" w:cs="Arial"/>
        </w:rPr>
        <w:t xml:space="preserve">Recruitment </w:t>
      </w:r>
      <w:r w:rsidR="00195987" w:rsidRPr="00173AB1">
        <w:rPr>
          <w:rFonts w:ascii="Arial" w:hAnsi="Arial" w:cs="Arial"/>
        </w:rPr>
        <w:t xml:space="preserve">of </w:t>
      </w:r>
      <w:r w:rsidR="001D4FAC" w:rsidRPr="00173AB1">
        <w:rPr>
          <w:rFonts w:ascii="Arial" w:hAnsi="Arial" w:cs="Arial"/>
        </w:rPr>
        <w:t>F</w:t>
      </w:r>
      <w:r w:rsidR="00195987" w:rsidRPr="00173AB1">
        <w:rPr>
          <w:rFonts w:ascii="Arial" w:hAnsi="Arial" w:cs="Arial"/>
        </w:rPr>
        <w:t xml:space="preserve">emale </w:t>
      </w:r>
      <w:r w:rsidR="001D4FAC" w:rsidRPr="00173AB1">
        <w:rPr>
          <w:rFonts w:ascii="Arial" w:hAnsi="Arial" w:cs="Arial"/>
        </w:rPr>
        <w:t>S</w:t>
      </w:r>
      <w:r w:rsidR="00195987" w:rsidRPr="00173AB1">
        <w:rPr>
          <w:rFonts w:ascii="Arial" w:hAnsi="Arial" w:cs="Arial"/>
        </w:rPr>
        <w:t xml:space="preserve">ex </w:t>
      </w:r>
      <w:r w:rsidR="001D4FAC" w:rsidRPr="00173AB1">
        <w:rPr>
          <w:rFonts w:ascii="Arial" w:hAnsi="Arial" w:cs="Arial"/>
        </w:rPr>
        <w:t>W</w:t>
      </w:r>
      <w:r w:rsidR="00195987" w:rsidRPr="00173AB1">
        <w:rPr>
          <w:rFonts w:ascii="Arial" w:hAnsi="Arial" w:cs="Arial"/>
        </w:rPr>
        <w:t xml:space="preserve">orkers in HIV </w:t>
      </w:r>
      <w:r w:rsidR="001D4FAC" w:rsidRPr="00173AB1">
        <w:rPr>
          <w:rFonts w:ascii="Arial" w:hAnsi="Arial" w:cs="Arial"/>
        </w:rPr>
        <w:t>P</w:t>
      </w:r>
      <w:r w:rsidR="00195987" w:rsidRPr="00173AB1">
        <w:rPr>
          <w:rFonts w:ascii="Arial" w:hAnsi="Arial" w:cs="Arial"/>
        </w:rPr>
        <w:t xml:space="preserve">revention </w:t>
      </w:r>
      <w:r w:rsidR="001D4FAC" w:rsidRPr="00173AB1">
        <w:rPr>
          <w:rFonts w:ascii="Arial" w:hAnsi="Arial" w:cs="Arial"/>
        </w:rPr>
        <w:t>T</w:t>
      </w:r>
      <w:r w:rsidR="00195987" w:rsidRPr="00173AB1">
        <w:rPr>
          <w:rFonts w:ascii="Arial" w:hAnsi="Arial" w:cs="Arial"/>
        </w:rPr>
        <w:t xml:space="preserve">rials: Can </w:t>
      </w:r>
      <w:r w:rsidR="001D4FAC" w:rsidRPr="00173AB1">
        <w:rPr>
          <w:rFonts w:ascii="Arial" w:hAnsi="Arial" w:cs="Arial"/>
        </w:rPr>
        <w:t>E</w:t>
      </w:r>
      <w:r w:rsidR="00195987" w:rsidRPr="00173AB1">
        <w:rPr>
          <w:rFonts w:ascii="Arial" w:hAnsi="Arial" w:cs="Arial"/>
        </w:rPr>
        <w:t xml:space="preserve">fficacy </w:t>
      </w:r>
      <w:r w:rsidR="001D4FAC" w:rsidRPr="00173AB1">
        <w:rPr>
          <w:rFonts w:ascii="Arial" w:hAnsi="Arial" w:cs="Arial"/>
        </w:rPr>
        <w:t>E</w:t>
      </w:r>
      <w:r w:rsidR="00195987" w:rsidRPr="00173AB1">
        <w:rPr>
          <w:rFonts w:ascii="Arial" w:hAnsi="Arial" w:cs="Arial"/>
        </w:rPr>
        <w:t xml:space="preserve">ndpoints </w:t>
      </w:r>
      <w:r w:rsidR="001D4FAC" w:rsidRPr="00173AB1">
        <w:rPr>
          <w:rFonts w:ascii="Arial" w:hAnsi="Arial" w:cs="Arial"/>
        </w:rPr>
        <w:t>B</w:t>
      </w:r>
      <w:r w:rsidR="00195987" w:rsidRPr="00173AB1">
        <w:rPr>
          <w:rFonts w:ascii="Arial" w:hAnsi="Arial" w:cs="Arial"/>
        </w:rPr>
        <w:t xml:space="preserve">e </w:t>
      </w:r>
      <w:r w:rsidR="001D4FAC" w:rsidRPr="00173AB1">
        <w:rPr>
          <w:rFonts w:ascii="Arial" w:hAnsi="Arial" w:cs="Arial"/>
        </w:rPr>
        <w:t>R</w:t>
      </w:r>
      <w:r w:rsidR="00195987" w:rsidRPr="00173AB1">
        <w:rPr>
          <w:rFonts w:ascii="Arial" w:hAnsi="Arial" w:cs="Arial"/>
        </w:rPr>
        <w:t xml:space="preserve">eached </w:t>
      </w:r>
      <w:r w:rsidR="001D4FAC" w:rsidRPr="00173AB1">
        <w:rPr>
          <w:rFonts w:ascii="Arial" w:hAnsi="Arial" w:cs="Arial"/>
        </w:rPr>
        <w:t>M</w:t>
      </w:r>
      <w:r w:rsidR="00195987" w:rsidRPr="00173AB1">
        <w:rPr>
          <w:rFonts w:ascii="Arial" w:hAnsi="Arial" w:cs="Arial"/>
        </w:rPr>
        <w:t xml:space="preserve">ore </w:t>
      </w:r>
      <w:r w:rsidR="001D4FAC" w:rsidRPr="00173AB1">
        <w:rPr>
          <w:rFonts w:ascii="Arial" w:hAnsi="Arial" w:cs="Arial"/>
        </w:rPr>
        <w:t>E</w:t>
      </w:r>
      <w:r w:rsidR="00195987" w:rsidRPr="00173AB1">
        <w:rPr>
          <w:rFonts w:ascii="Arial" w:hAnsi="Arial" w:cs="Arial"/>
        </w:rPr>
        <w:t>fficiently?</w:t>
      </w:r>
    </w:p>
    <w:p w14:paraId="770D4BFB" w14:textId="77777777" w:rsidR="009A3A7E" w:rsidRPr="00792B9A" w:rsidRDefault="009A3A7E" w:rsidP="00B00AF0">
      <w:pPr>
        <w:rPr>
          <w:rFonts w:ascii="Arial" w:hAnsi="Arial" w:cs="Arial"/>
          <w:b/>
        </w:rPr>
      </w:pPr>
    </w:p>
    <w:p w14:paraId="1E5A98AF" w14:textId="4D409EA9" w:rsidR="00630440" w:rsidRPr="00792B9A" w:rsidRDefault="00630440" w:rsidP="00B00AF0">
      <w:pPr>
        <w:rPr>
          <w:rFonts w:ascii="Arial" w:hAnsi="Arial" w:cs="Arial"/>
        </w:rPr>
      </w:pPr>
      <w:r w:rsidRPr="00792B9A">
        <w:rPr>
          <w:rFonts w:ascii="Arial" w:hAnsi="Arial" w:cs="Arial"/>
        </w:rPr>
        <w:t>Daniel W</w:t>
      </w:r>
      <w:r w:rsidR="00B5131B">
        <w:rPr>
          <w:rFonts w:ascii="Arial" w:hAnsi="Arial" w:cs="Arial"/>
        </w:rPr>
        <w:t>OOD</w:t>
      </w:r>
      <w:r w:rsidR="00D92F1E" w:rsidRPr="00B00AF0">
        <w:rPr>
          <w:rFonts w:ascii="Arial" w:hAnsi="Arial" w:cs="Arial"/>
          <w:vertAlign w:val="superscript"/>
        </w:rPr>
        <w:t>1</w:t>
      </w:r>
      <w:r w:rsidRPr="00792B9A">
        <w:rPr>
          <w:rFonts w:ascii="Arial" w:hAnsi="Arial" w:cs="Arial"/>
        </w:rPr>
        <w:t xml:space="preserve">, </w:t>
      </w:r>
      <w:r w:rsidR="00195987" w:rsidRPr="00792B9A">
        <w:rPr>
          <w:rFonts w:ascii="Arial" w:hAnsi="Arial" w:cs="Arial"/>
        </w:rPr>
        <w:t xml:space="preserve">Kathryn </w:t>
      </w:r>
      <w:r w:rsidR="001D50D1" w:rsidRPr="00792B9A">
        <w:rPr>
          <w:rFonts w:ascii="Arial" w:hAnsi="Arial" w:cs="Arial"/>
        </w:rPr>
        <w:t xml:space="preserve">E. </w:t>
      </w:r>
      <w:r w:rsidR="00B5131B" w:rsidRPr="00B5131B">
        <w:rPr>
          <w:rFonts w:ascii="Arial" w:hAnsi="Arial" w:cs="Arial"/>
        </w:rPr>
        <w:t>LANCASTER</w:t>
      </w:r>
      <w:r w:rsidR="00B5131B" w:rsidRPr="00B5131B" w:rsidDel="00B5131B">
        <w:rPr>
          <w:rFonts w:ascii="Arial" w:hAnsi="Arial" w:cs="Arial"/>
        </w:rPr>
        <w:t xml:space="preserve"> </w:t>
      </w:r>
      <w:r w:rsidR="00A66D14" w:rsidRPr="00B00AF0">
        <w:rPr>
          <w:rFonts w:ascii="Arial" w:hAnsi="Arial" w:cs="Arial"/>
          <w:vertAlign w:val="superscript"/>
        </w:rPr>
        <w:t>2</w:t>
      </w:r>
      <w:r w:rsidRPr="00792B9A">
        <w:rPr>
          <w:rFonts w:ascii="Arial" w:hAnsi="Arial" w:cs="Arial"/>
        </w:rPr>
        <w:t xml:space="preserve">, </w:t>
      </w:r>
      <w:r w:rsidR="00195987" w:rsidRPr="00792B9A">
        <w:rPr>
          <w:rFonts w:ascii="Arial" w:hAnsi="Arial" w:cs="Arial"/>
        </w:rPr>
        <w:t>Marie-Claude B</w:t>
      </w:r>
      <w:r w:rsidR="00B5131B">
        <w:rPr>
          <w:rFonts w:ascii="Arial" w:hAnsi="Arial" w:cs="Arial"/>
        </w:rPr>
        <w:t>OILY</w:t>
      </w:r>
      <w:r w:rsidR="00A66D14" w:rsidRPr="00B00AF0">
        <w:rPr>
          <w:rFonts w:ascii="Arial" w:hAnsi="Arial" w:cs="Arial"/>
          <w:vertAlign w:val="superscript"/>
        </w:rPr>
        <w:t>3</w:t>
      </w:r>
      <w:r w:rsidRPr="00792B9A">
        <w:rPr>
          <w:rFonts w:ascii="Arial" w:hAnsi="Arial" w:cs="Arial"/>
        </w:rPr>
        <w:t xml:space="preserve">, </w:t>
      </w:r>
      <w:r w:rsidR="00195987" w:rsidRPr="00792B9A">
        <w:rPr>
          <w:rFonts w:ascii="Arial" w:hAnsi="Arial" w:cs="Arial"/>
        </w:rPr>
        <w:t xml:space="preserve">Kimberly </w:t>
      </w:r>
      <w:r w:rsidR="00B57495">
        <w:rPr>
          <w:rFonts w:ascii="Arial" w:hAnsi="Arial" w:cs="Arial"/>
        </w:rPr>
        <w:t xml:space="preserve">A. </w:t>
      </w:r>
      <w:r w:rsidR="00195987" w:rsidRPr="00792B9A">
        <w:rPr>
          <w:rFonts w:ascii="Arial" w:hAnsi="Arial" w:cs="Arial"/>
        </w:rPr>
        <w:t>P</w:t>
      </w:r>
      <w:r w:rsidR="00B5131B">
        <w:rPr>
          <w:rFonts w:ascii="Arial" w:hAnsi="Arial" w:cs="Arial"/>
        </w:rPr>
        <w:t>OWERS</w:t>
      </w:r>
      <w:r w:rsidR="0078079D">
        <w:rPr>
          <w:rFonts w:ascii="Arial" w:hAnsi="Arial" w:cs="Arial"/>
          <w:vertAlign w:val="superscript"/>
        </w:rPr>
        <w:t>4</w:t>
      </w:r>
      <w:r w:rsidR="005733B4" w:rsidRPr="00792B9A">
        <w:rPr>
          <w:rFonts w:ascii="Arial" w:hAnsi="Arial" w:cs="Arial"/>
        </w:rPr>
        <w:t>,</w:t>
      </w:r>
      <w:r w:rsidRPr="00792B9A">
        <w:rPr>
          <w:rFonts w:ascii="Arial" w:hAnsi="Arial" w:cs="Arial"/>
        </w:rPr>
        <w:t xml:space="preserve"> </w:t>
      </w:r>
      <w:r w:rsidR="00195987" w:rsidRPr="00792B9A">
        <w:rPr>
          <w:rFonts w:ascii="Arial" w:hAnsi="Arial" w:cs="Arial"/>
        </w:rPr>
        <w:t xml:space="preserve">Deborah </w:t>
      </w:r>
      <w:r w:rsidR="00B5131B" w:rsidRPr="00B5131B">
        <w:rPr>
          <w:rFonts w:ascii="Arial" w:hAnsi="Arial" w:cs="Arial"/>
        </w:rPr>
        <w:t>DONNELL</w:t>
      </w:r>
      <w:r w:rsidR="00B5131B" w:rsidRPr="00B5131B" w:rsidDel="00B5131B">
        <w:rPr>
          <w:rFonts w:ascii="Arial" w:hAnsi="Arial" w:cs="Arial"/>
        </w:rPr>
        <w:t xml:space="preserve"> </w:t>
      </w:r>
      <w:r w:rsidR="00A66D14" w:rsidRPr="00B00AF0">
        <w:rPr>
          <w:rFonts w:ascii="Arial" w:hAnsi="Arial" w:cs="Arial"/>
          <w:vertAlign w:val="superscript"/>
        </w:rPr>
        <w:t>1,</w:t>
      </w:r>
      <w:r w:rsidR="0078079D">
        <w:rPr>
          <w:rFonts w:ascii="Arial" w:hAnsi="Arial" w:cs="Arial"/>
          <w:vertAlign w:val="superscript"/>
        </w:rPr>
        <w:t>5</w:t>
      </w:r>
      <w:r w:rsidR="007B79EA" w:rsidRPr="00792B9A">
        <w:rPr>
          <w:rFonts w:ascii="Arial" w:hAnsi="Arial" w:cs="Arial"/>
        </w:rPr>
        <w:t xml:space="preserve">, Myron S. </w:t>
      </w:r>
      <w:r w:rsidR="00195987" w:rsidRPr="00792B9A">
        <w:rPr>
          <w:rFonts w:ascii="Arial" w:hAnsi="Arial" w:cs="Arial"/>
        </w:rPr>
        <w:t>C</w:t>
      </w:r>
      <w:r w:rsidR="00B5131B">
        <w:rPr>
          <w:rFonts w:ascii="Arial" w:hAnsi="Arial" w:cs="Arial"/>
        </w:rPr>
        <w:t>OHEN</w:t>
      </w:r>
      <w:r w:rsidR="0078079D">
        <w:rPr>
          <w:rFonts w:ascii="Arial" w:hAnsi="Arial" w:cs="Arial"/>
          <w:vertAlign w:val="superscript"/>
        </w:rPr>
        <w:t>2</w:t>
      </w:r>
      <w:r w:rsidRPr="00792B9A">
        <w:rPr>
          <w:rFonts w:ascii="Arial" w:hAnsi="Arial" w:cs="Arial"/>
        </w:rPr>
        <w:t xml:space="preserve">, Dobromir </w:t>
      </w:r>
      <w:r w:rsidR="001D4FAC">
        <w:rPr>
          <w:rFonts w:ascii="Arial" w:hAnsi="Arial" w:cs="Arial"/>
        </w:rPr>
        <w:t xml:space="preserve">T. </w:t>
      </w:r>
      <w:r w:rsidR="00B5131B" w:rsidRPr="00B5131B">
        <w:rPr>
          <w:rFonts w:ascii="Arial" w:hAnsi="Arial" w:cs="Arial"/>
        </w:rPr>
        <w:t>DIMITROV</w:t>
      </w:r>
      <w:r w:rsidR="00B5131B" w:rsidRPr="00B5131B" w:rsidDel="00B5131B">
        <w:rPr>
          <w:rFonts w:ascii="Arial" w:hAnsi="Arial" w:cs="Arial"/>
        </w:rPr>
        <w:t xml:space="preserve"> </w:t>
      </w:r>
      <w:r w:rsidR="00A66D14" w:rsidRPr="00B00AF0">
        <w:rPr>
          <w:rFonts w:ascii="Arial" w:hAnsi="Arial" w:cs="Arial"/>
          <w:vertAlign w:val="superscript"/>
        </w:rPr>
        <w:t>1,6</w:t>
      </w:r>
      <w:r w:rsidR="00A66D14">
        <w:rPr>
          <w:rFonts w:ascii="Arial" w:hAnsi="Arial" w:cs="Arial"/>
          <w:vertAlign w:val="superscript"/>
        </w:rPr>
        <w:t>,*</w:t>
      </w:r>
    </w:p>
    <w:p w14:paraId="2DB583EC" w14:textId="77777777" w:rsidR="003C5053" w:rsidRPr="00B00AF0" w:rsidRDefault="00373DB8" w:rsidP="00876602">
      <w:pPr>
        <w:spacing w:after="0" w:line="240" w:lineRule="auto"/>
        <w:ind w:left="-187" w:right="-187" w:firstLine="187"/>
        <w:rPr>
          <w:rFonts w:ascii="Arial" w:hAnsi="Arial" w:cs="Arial"/>
          <w:lang w:val="en-CA"/>
        </w:rPr>
      </w:pPr>
      <w:r w:rsidRPr="001E6E20">
        <w:rPr>
          <w:rFonts w:ascii="Arial" w:hAnsi="Arial" w:cs="Arial"/>
          <w:vertAlign w:val="superscript"/>
          <w:lang w:val="en"/>
        </w:rPr>
        <w:t>1</w:t>
      </w:r>
      <w:r w:rsidR="00D92F1E" w:rsidRPr="001E6E20">
        <w:rPr>
          <w:rFonts w:ascii="Arial" w:hAnsi="Arial" w:cs="Arial"/>
          <w:lang w:val="en"/>
        </w:rPr>
        <w:t xml:space="preserve"> </w:t>
      </w:r>
      <w:r w:rsidRPr="0021055D">
        <w:rPr>
          <w:rFonts w:ascii="Arial" w:hAnsi="Arial" w:cs="Arial"/>
        </w:rPr>
        <w:t xml:space="preserve">Vaccine </w:t>
      </w:r>
      <w:r w:rsidR="00B00AF0" w:rsidRPr="0021055D">
        <w:rPr>
          <w:rFonts w:ascii="Arial" w:hAnsi="Arial" w:cs="Arial"/>
        </w:rPr>
        <w:t>and</w:t>
      </w:r>
      <w:r w:rsidRPr="0021055D">
        <w:rPr>
          <w:rFonts w:ascii="Arial" w:hAnsi="Arial" w:cs="Arial"/>
        </w:rPr>
        <w:t xml:space="preserve"> Infectious Disease Division,</w:t>
      </w:r>
      <w:r w:rsidRPr="0021055D">
        <w:t xml:space="preserve"> </w:t>
      </w:r>
      <w:r w:rsidRPr="001E6E20">
        <w:rPr>
          <w:rFonts w:ascii="Arial" w:hAnsi="Arial" w:cs="Arial"/>
          <w:sz w:val="21"/>
          <w:szCs w:val="21"/>
          <w:lang w:val="en"/>
        </w:rPr>
        <w:t xml:space="preserve">Fred Hutchinson Cancer Research Center, </w:t>
      </w:r>
    </w:p>
    <w:p w14:paraId="7E2D5F7F" w14:textId="42C8F6DE" w:rsidR="003C5053" w:rsidRDefault="003C5053" w:rsidP="00876602">
      <w:pPr>
        <w:spacing w:after="120" w:line="240" w:lineRule="auto"/>
        <w:ind w:right="-187"/>
        <w:rPr>
          <w:rFonts w:ascii="Arial" w:hAnsi="Arial" w:cs="Arial"/>
          <w:lang w:val="en-CA"/>
        </w:rPr>
      </w:pPr>
      <w:r>
        <w:rPr>
          <w:rFonts w:ascii="Arial" w:hAnsi="Arial" w:cs="Arial"/>
          <w:lang w:val="en-CA"/>
        </w:rPr>
        <w:t xml:space="preserve">Seattle, WA </w:t>
      </w:r>
      <w:r w:rsidRPr="00B00AF0">
        <w:rPr>
          <w:rFonts w:ascii="Arial" w:hAnsi="Arial" w:cs="Arial"/>
          <w:lang w:val="en-CA"/>
        </w:rPr>
        <w:t>USA</w:t>
      </w:r>
    </w:p>
    <w:p w14:paraId="5BB39723" w14:textId="7DDE1ECC" w:rsidR="0078079D" w:rsidRPr="0021055D" w:rsidRDefault="0078079D" w:rsidP="0078079D">
      <w:pPr>
        <w:spacing w:after="120" w:line="240" w:lineRule="auto"/>
        <w:rPr>
          <w:rFonts w:ascii="Arial" w:hAnsi="Arial" w:cs="Arial"/>
        </w:rPr>
      </w:pPr>
      <w:r w:rsidRPr="0078079D">
        <w:rPr>
          <w:rFonts w:ascii="Arial" w:hAnsi="Arial" w:cs="Arial"/>
          <w:vertAlign w:val="superscript"/>
        </w:rPr>
        <w:t>2</w:t>
      </w:r>
      <w:r>
        <w:rPr>
          <w:rFonts w:ascii="Arial" w:hAnsi="Arial" w:cs="Arial"/>
          <w:vertAlign w:val="superscript"/>
        </w:rPr>
        <w:t xml:space="preserve"> </w:t>
      </w:r>
      <w:r w:rsidRPr="0021055D">
        <w:rPr>
          <w:rFonts w:ascii="Arial" w:hAnsi="Arial" w:cs="Arial"/>
        </w:rPr>
        <w:t xml:space="preserve">Institute for Global Health and Infectious Diseases, University of North Carolina, </w:t>
      </w:r>
      <w:r w:rsidRPr="00FF6CA6">
        <w:rPr>
          <w:rFonts w:ascii="Arial" w:hAnsi="Arial" w:cs="Arial"/>
        </w:rPr>
        <w:t xml:space="preserve">Chapel Hill, </w:t>
      </w:r>
      <w:proofErr w:type="gramStart"/>
      <w:r w:rsidRPr="00FF6CA6">
        <w:rPr>
          <w:rFonts w:ascii="Arial" w:hAnsi="Arial" w:cs="Arial"/>
        </w:rPr>
        <w:t xml:space="preserve">NC </w:t>
      </w:r>
      <w:r w:rsidRPr="0021055D">
        <w:rPr>
          <w:rFonts w:ascii="Arial" w:hAnsi="Arial" w:cs="Arial"/>
        </w:rPr>
        <w:t xml:space="preserve"> USA</w:t>
      </w:r>
      <w:proofErr w:type="gramEnd"/>
    </w:p>
    <w:p w14:paraId="1FCE1DB9" w14:textId="4D5078D6" w:rsidR="00D92F1E" w:rsidRDefault="00D92F1E" w:rsidP="0078079D">
      <w:pPr>
        <w:spacing w:after="120" w:line="240" w:lineRule="auto"/>
        <w:outlineLvl w:val="0"/>
        <w:rPr>
          <w:rFonts w:ascii="Arial" w:hAnsi="Arial" w:cs="Arial"/>
          <w:lang w:val="en-CA"/>
        </w:rPr>
      </w:pPr>
      <w:r w:rsidRPr="0021055D">
        <w:rPr>
          <w:rFonts w:ascii="Arial" w:hAnsi="Arial" w:cs="Arial"/>
          <w:vertAlign w:val="superscript"/>
          <w:lang w:val="en-CA"/>
        </w:rPr>
        <w:t xml:space="preserve">3 </w:t>
      </w:r>
      <w:r w:rsidRPr="0021055D">
        <w:rPr>
          <w:rFonts w:ascii="Arial" w:hAnsi="Arial" w:cs="Arial"/>
          <w:lang w:val="en-CA"/>
        </w:rPr>
        <w:t>Department of Infectious Disease Epidemiology, Imperial College London, London UK</w:t>
      </w:r>
    </w:p>
    <w:p w14:paraId="4E051F9D" w14:textId="4A72F8EC" w:rsidR="0078079D" w:rsidRPr="001E6E20" w:rsidRDefault="0078079D" w:rsidP="0078079D">
      <w:pPr>
        <w:rPr>
          <w:rFonts w:ascii="Arial" w:hAnsi="Arial" w:cs="Arial"/>
          <w:sz w:val="21"/>
          <w:szCs w:val="21"/>
          <w:lang w:val="en"/>
        </w:rPr>
      </w:pPr>
      <w:r>
        <w:rPr>
          <w:rFonts w:ascii="Arial" w:hAnsi="Arial" w:cs="Arial"/>
          <w:vertAlign w:val="superscript"/>
          <w:lang w:val="en"/>
        </w:rPr>
        <w:t>4</w:t>
      </w:r>
      <w:r w:rsidRPr="001E6E20">
        <w:rPr>
          <w:rFonts w:ascii="Arial" w:hAnsi="Arial" w:cs="Arial"/>
          <w:vertAlign w:val="superscript"/>
          <w:lang w:val="en"/>
        </w:rPr>
        <w:t xml:space="preserve"> </w:t>
      </w:r>
      <w:r w:rsidRPr="001E6E20">
        <w:rPr>
          <w:rFonts w:ascii="Arial" w:hAnsi="Arial" w:cs="Arial"/>
          <w:lang w:val="en"/>
        </w:rPr>
        <w:t>Department of Epidemiology</w:t>
      </w:r>
      <w:r w:rsidRPr="001E6E20">
        <w:rPr>
          <w:rFonts w:ascii="Arial" w:hAnsi="Arial" w:cs="Arial"/>
          <w:sz w:val="21"/>
          <w:szCs w:val="21"/>
          <w:lang w:val="en"/>
        </w:rPr>
        <w:t xml:space="preserve">, University of North Carolina at Chapel Hill, </w:t>
      </w:r>
      <w:r w:rsidRPr="00FF6CA6">
        <w:rPr>
          <w:rFonts w:ascii="Arial" w:hAnsi="Arial" w:cs="Arial"/>
          <w:sz w:val="21"/>
          <w:szCs w:val="21"/>
          <w:lang w:val="en"/>
        </w:rPr>
        <w:t xml:space="preserve">Chapel Hill, NC </w:t>
      </w:r>
      <w:r w:rsidRPr="001E6E20">
        <w:rPr>
          <w:rFonts w:ascii="Arial" w:hAnsi="Arial" w:cs="Arial"/>
          <w:sz w:val="21"/>
          <w:szCs w:val="21"/>
          <w:lang w:val="en"/>
        </w:rPr>
        <w:t xml:space="preserve">USA </w:t>
      </w:r>
    </w:p>
    <w:p w14:paraId="0AD9EC88" w14:textId="37C44695" w:rsidR="00D92F1E" w:rsidRPr="0021055D" w:rsidRDefault="0078079D" w:rsidP="00B00AF0">
      <w:pPr>
        <w:rPr>
          <w:rFonts w:ascii="Arial" w:hAnsi="Arial" w:cs="Arial"/>
        </w:rPr>
      </w:pPr>
      <w:r>
        <w:rPr>
          <w:rFonts w:ascii="Arial" w:hAnsi="Arial" w:cs="Arial"/>
          <w:vertAlign w:val="superscript"/>
        </w:rPr>
        <w:t>5</w:t>
      </w:r>
      <w:r w:rsidR="00A66D14" w:rsidRPr="00F3330F">
        <w:rPr>
          <w:rFonts w:ascii="Arial" w:hAnsi="Arial" w:cs="Arial"/>
        </w:rPr>
        <w:t xml:space="preserve"> </w:t>
      </w:r>
      <w:proofErr w:type="gramStart"/>
      <w:r w:rsidR="00D92F1E" w:rsidRPr="0021055D">
        <w:rPr>
          <w:rFonts w:ascii="Arial" w:hAnsi="Arial" w:cs="Arial"/>
        </w:rPr>
        <w:t>Department</w:t>
      </w:r>
      <w:proofErr w:type="gramEnd"/>
      <w:r w:rsidR="00D92F1E" w:rsidRPr="0021055D">
        <w:rPr>
          <w:rFonts w:ascii="Arial" w:hAnsi="Arial" w:cs="Arial"/>
        </w:rPr>
        <w:t xml:space="preserve"> of Global Health, University of Washington, </w:t>
      </w:r>
      <w:r w:rsidR="00FF6CA6" w:rsidRPr="00FF6CA6">
        <w:rPr>
          <w:rFonts w:ascii="Arial" w:hAnsi="Arial" w:cs="Arial"/>
        </w:rPr>
        <w:t xml:space="preserve">Seattle, WA </w:t>
      </w:r>
      <w:r w:rsidR="00D92F1E" w:rsidRPr="0021055D">
        <w:rPr>
          <w:rFonts w:ascii="Arial" w:hAnsi="Arial" w:cs="Arial"/>
        </w:rPr>
        <w:t>USA</w:t>
      </w:r>
    </w:p>
    <w:p w14:paraId="27D564D4" w14:textId="7FD49B97" w:rsidR="00D92F1E" w:rsidRPr="0021055D" w:rsidRDefault="00A66D14" w:rsidP="00B00AF0">
      <w:pPr>
        <w:rPr>
          <w:rFonts w:ascii="Arial" w:hAnsi="Arial" w:cs="Arial"/>
        </w:rPr>
      </w:pPr>
      <w:r w:rsidRPr="0021055D">
        <w:rPr>
          <w:rFonts w:ascii="Arial" w:hAnsi="Arial" w:cs="Arial"/>
          <w:vertAlign w:val="superscript"/>
        </w:rPr>
        <w:t xml:space="preserve">6 </w:t>
      </w:r>
      <w:proofErr w:type="gramStart"/>
      <w:r w:rsidR="00D92F1E" w:rsidRPr="0021055D">
        <w:rPr>
          <w:rFonts w:ascii="Arial" w:hAnsi="Arial" w:cs="Arial"/>
        </w:rPr>
        <w:t>Department</w:t>
      </w:r>
      <w:proofErr w:type="gramEnd"/>
      <w:r w:rsidR="00D92F1E" w:rsidRPr="0021055D">
        <w:rPr>
          <w:rFonts w:ascii="Arial" w:hAnsi="Arial" w:cs="Arial"/>
        </w:rPr>
        <w:t xml:space="preserve"> of Applied Mathematics, University of Washington, </w:t>
      </w:r>
      <w:r w:rsidR="00FE7A32" w:rsidRPr="00FE7A32">
        <w:rPr>
          <w:rFonts w:ascii="Arial" w:hAnsi="Arial" w:cs="Arial"/>
        </w:rPr>
        <w:t xml:space="preserve">Seattle, WA </w:t>
      </w:r>
      <w:r w:rsidR="00D92F1E" w:rsidRPr="0021055D">
        <w:rPr>
          <w:rFonts w:ascii="Arial" w:hAnsi="Arial" w:cs="Arial"/>
        </w:rPr>
        <w:t>USA</w:t>
      </w:r>
    </w:p>
    <w:p w14:paraId="7891DB2B" w14:textId="77777777" w:rsidR="00A66D14" w:rsidRDefault="00A66D14" w:rsidP="00B00AF0">
      <w:pPr>
        <w:spacing w:line="360" w:lineRule="auto"/>
        <w:ind w:left="-180" w:right="-180"/>
        <w:rPr>
          <w:vertAlign w:val="superscript"/>
          <w:lang w:val="en-CA"/>
        </w:rPr>
      </w:pPr>
    </w:p>
    <w:p w14:paraId="68453BB6" w14:textId="77777777" w:rsidR="00A66D14" w:rsidRPr="00B00AF0" w:rsidRDefault="00A66D14" w:rsidP="00B00AF0">
      <w:pPr>
        <w:spacing w:line="240" w:lineRule="auto"/>
        <w:ind w:left="-180" w:right="-180" w:firstLine="180"/>
        <w:rPr>
          <w:rFonts w:ascii="Arial" w:hAnsi="Arial" w:cs="Arial"/>
          <w:lang w:val="en-CA"/>
        </w:rPr>
      </w:pPr>
      <w:r w:rsidRPr="00B00AF0">
        <w:rPr>
          <w:rFonts w:ascii="Arial" w:hAnsi="Arial" w:cs="Arial"/>
          <w:vertAlign w:val="superscript"/>
          <w:lang w:val="en-CA"/>
        </w:rPr>
        <w:t>*</w:t>
      </w:r>
      <w:r w:rsidRPr="00B00AF0">
        <w:rPr>
          <w:rFonts w:ascii="Arial" w:hAnsi="Arial" w:cs="Arial"/>
          <w:b/>
          <w:lang w:val="en-CA"/>
        </w:rPr>
        <w:t>Corresponding author:</w:t>
      </w:r>
      <w:r w:rsidRPr="00B00AF0">
        <w:rPr>
          <w:rFonts w:ascii="Arial" w:hAnsi="Arial" w:cs="Arial"/>
          <w:lang w:val="en-CA"/>
        </w:rPr>
        <w:t xml:space="preserve"> </w:t>
      </w:r>
    </w:p>
    <w:p w14:paraId="4310ABCE" w14:textId="721DE66D" w:rsidR="00A66D14" w:rsidRPr="00B00AF0" w:rsidRDefault="00A66D14" w:rsidP="00B00AF0">
      <w:pPr>
        <w:spacing w:line="240" w:lineRule="auto"/>
        <w:ind w:left="-180" w:right="-180" w:firstLine="180"/>
        <w:rPr>
          <w:rFonts w:ascii="Arial" w:hAnsi="Arial" w:cs="Arial"/>
          <w:lang w:val="en-CA"/>
        </w:rPr>
      </w:pPr>
      <w:r w:rsidRPr="00B00AF0">
        <w:rPr>
          <w:rFonts w:ascii="Arial" w:hAnsi="Arial" w:cs="Arial"/>
          <w:lang w:val="en-CA"/>
        </w:rPr>
        <w:t xml:space="preserve">Dobromir T. </w:t>
      </w:r>
      <w:r w:rsidR="00082CFB" w:rsidRPr="00B5131B">
        <w:rPr>
          <w:rFonts w:ascii="Arial" w:hAnsi="Arial" w:cs="Arial"/>
        </w:rPr>
        <w:t>DIMITROV</w:t>
      </w:r>
    </w:p>
    <w:p w14:paraId="719BCCE2" w14:textId="77777777" w:rsidR="00A66D14" w:rsidRPr="00B00AF0" w:rsidRDefault="00A66D14" w:rsidP="00B00AF0">
      <w:pPr>
        <w:spacing w:line="240" w:lineRule="auto"/>
        <w:ind w:left="-180" w:right="-180" w:firstLine="180"/>
        <w:rPr>
          <w:rFonts w:ascii="Arial" w:hAnsi="Arial" w:cs="Arial"/>
          <w:lang w:val="en-CA"/>
        </w:rPr>
      </w:pPr>
      <w:r w:rsidRPr="00B00AF0">
        <w:rPr>
          <w:rFonts w:ascii="Arial" w:hAnsi="Arial" w:cs="Arial"/>
          <w:lang w:val="en-CA"/>
        </w:rPr>
        <w:t xml:space="preserve">Vaccine and Infectious Disease Division </w:t>
      </w:r>
    </w:p>
    <w:p w14:paraId="010FEC26" w14:textId="77777777" w:rsidR="00A66D14" w:rsidRPr="00B00AF0" w:rsidRDefault="00A66D14" w:rsidP="00B00AF0">
      <w:pPr>
        <w:spacing w:line="240" w:lineRule="auto"/>
        <w:ind w:left="-180" w:right="-180" w:firstLine="180"/>
        <w:rPr>
          <w:rFonts w:ascii="Arial" w:hAnsi="Arial" w:cs="Arial"/>
          <w:lang w:val="en-CA"/>
        </w:rPr>
      </w:pPr>
      <w:r w:rsidRPr="00B00AF0">
        <w:rPr>
          <w:rFonts w:ascii="Arial" w:hAnsi="Arial" w:cs="Arial"/>
          <w:lang w:val="en-CA"/>
        </w:rPr>
        <w:t xml:space="preserve">Fred Hutchinson Cancer Research Center </w:t>
      </w:r>
    </w:p>
    <w:p w14:paraId="5AE30C73" w14:textId="77777777" w:rsidR="00A66D14" w:rsidRPr="00B00AF0" w:rsidRDefault="00A66D14" w:rsidP="00B00AF0">
      <w:pPr>
        <w:spacing w:line="240" w:lineRule="auto"/>
        <w:ind w:left="-180" w:right="-180" w:firstLine="180"/>
        <w:rPr>
          <w:rFonts w:ascii="Arial" w:hAnsi="Arial" w:cs="Arial"/>
          <w:lang w:val="en-CA"/>
        </w:rPr>
      </w:pPr>
      <w:r w:rsidRPr="00B00AF0">
        <w:rPr>
          <w:rFonts w:ascii="Arial" w:hAnsi="Arial" w:cs="Arial"/>
          <w:lang w:val="en-CA"/>
        </w:rPr>
        <w:t>1100 Fairview Ave N., M2-C200, P.O. Box 19024</w:t>
      </w:r>
    </w:p>
    <w:p w14:paraId="53617CC8" w14:textId="77777777" w:rsidR="00A66D14" w:rsidRPr="00B00AF0" w:rsidRDefault="00A66D14" w:rsidP="00B00AF0">
      <w:pPr>
        <w:spacing w:line="240" w:lineRule="auto"/>
        <w:ind w:left="-180" w:right="-180" w:firstLine="180"/>
        <w:rPr>
          <w:rFonts w:ascii="Arial" w:hAnsi="Arial" w:cs="Arial"/>
          <w:lang w:val="en-CA"/>
        </w:rPr>
      </w:pPr>
      <w:r w:rsidRPr="00B00AF0">
        <w:rPr>
          <w:rFonts w:ascii="Arial" w:hAnsi="Arial" w:cs="Arial"/>
          <w:lang w:val="en-CA"/>
        </w:rPr>
        <w:t>Seattle, WA 98109-1024, USA</w:t>
      </w:r>
    </w:p>
    <w:p w14:paraId="5DFCE443" w14:textId="77777777" w:rsidR="00A66D14" w:rsidRPr="00B00AF0" w:rsidRDefault="00A66D14" w:rsidP="00B00AF0">
      <w:pPr>
        <w:spacing w:line="240" w:lineRule="auto"/>
        <w:ind w:left="-180" w:right="-180" w:firstLine="180"/>
        <w:rPr>
          <w:rFonts w:ascii="Arial" w:hAnsi="Arial" w:cs="Arial"/>
          <w:lang w:val="en-CA"/>
        </w:rPr>
      </w:pPr>
      <w:r w:rsidRPr="00B00AF0">
        <w:rPr>
          <w:rFonts w:ascii="Arial" w:hAnsi="Arial" w:cs="Arial"/>
          <w:lang w:val="en-CA"/>
        </w:rPr>
        <w:t>T: 206.667.1933 | F: 206.667.4812</w:t>
      </w:r>
    </w:p>
    <w:p w14:paraId="49CDD5DA" w14:textId="69828CEE" w:rsidR="00A66D14" w:rsidRDefault="00A66D14" w:rsidP="00B00AF0">
      <w:pPr>
        <w:spacing w:line="240" w:lineRule="auto"/>
        <w:ind w:left="-180" w:right="-180" w:firstLine="180"/>
        <w:rPr>
          <w:rStyle w:val="Hyperlink"/>
          <w:rFonts w:ascii="Arial" w:hAnsi="Arial" w:cs="Arial"/>
          <w:lang w:val="en-CA"/>
        </w:rPr>
      </w:pPr>
      <w:r w:rsidRPr="00B00AF0">
        <w:rPr>
          <w:rFonts w:ascii="Arial" w:hAnsi="Arial" w:cs="Arial"/>
          <w:lang w:val="en-CA"/>
        </w:rPr>
        <w:t xml:space="preserve">E-mail: </w:t>
      </w:r>
      <w:hyperlink r:id="rId9" w:history="1">
        <w:r w:rsidRPr="00B00AF0">
          <w:rPr>
            <w:rStyle w:val="Hyperlink"/>
            <w:rFonts w:ascii="Arial" w:hAnsi="Arial" w:cs="Arial"/>
            <w:lang w:val="en-CA"/>
          </w:rPr>
          <w:t>ddimitro@fredhutch.org</w:t>
        </w:r>
      </w:hyperlink>
    </w:p>
    <w:p w14:paraId="574A8120" w14:textId="77777777" w:rsidR="00082CFB" w:rsidRDefault="00082CFB" w:rsidP="00B00AF0">
      <w:pPr>
        <w:spacing w:line="240" w:lineRule="auto"/>
        <w:ind w:left="-180" w:right="-180" w:firstLine="180"/>
        <w:rPr>
          <w:rStyle w:val="Hyperlink"/>
          <w:rFonts w:ascii="Arial" w:hAnsi="Arial" w:cs="Arial"/>
          <w:lang w:val="en-CA"/>
        </w:rPr>
      </w:pPr>
    </w:p>
    <w:p w14:paraId="4A4874E6" w14:textId="70AA8188" w:rsidR="00D82C9C" w:rsidRDefault="00D82C9C" w:rsidP="00082CFB">
      <w:pPr>
        <w:spacing w:line="360" w:lineRule="auto"/>
        <w:rPr>
          <w:rFonts w:ascii="Arial" w:hAnsi="Arial" w:cs="Arial"/>
          <w:b/>
        </w:rPr>
      </w:pPr>
      <w:r>
        <w:rPr>
          <w:rFonts w:ascii="Arial" w:hAnsi="Arial" w:cs="Arial"/>
          <w:b/>
        </w:rPr>
        <w:t xml:space="preserve">Presentations: </w:t>
      </w:r>
      <w:r w:rsidRPr="00D82C9C">
        <w:rPr>
          <w:rFonts w:ascii="Arial" w:hAnsi="Arial" w:cs="Arial"/>
        </w:rPr>
        <w:t>No parts of this work ha</w:t>
      </w:r>
      <w:r w:rsidR="00FA1DD8">
        <w:rPr>
          <w:rFonts w:ascii="Arial" w:hAnsi="Arial" w:cs="Arial"/>
        </w:rPr>
        <w:t>ve</w:t>
      </w:r>
      <w:r w:rsidRPr="00D82C9C">
        <w:rPr>
          <w:rFonts w:ascii="Arial" w:hAnsi="Arial" w:cs="Arial"/>
        </w:rPr>
        <w:t xml:space="preserve"> been presented at scientific meetings.</w:t>
      </w:r>
      <w:r>
        <w:rPr>
          <w:rFonts w:ascii="Arial" w:hAnsi="Arial" w:cs="Arial"/>
          <w:b/>
        </w:rPr>
        <w:t xml:space="preserve"> </w:t>
      </w:r>
    </w:p>
    <w:p w14:paraId="2C519533" w14:textId="77777777" w:rsidR="00082CFB" w:rsidRPr="000F26DA" w:rsidRDefault="00082CFB" w:rsidP="00082CFB">
      <w:pPr>
        <w:spacing w:line="360" w:lineRule="auto"/>
        <w:rPr>
          <w:rFonts w:ascii="Arial" w:hAnsi="Arial" w:cs="Arial"/>
        </w:rPr>
      </w:pPr>
      <w:r w:rsidRPr="00082CFB">
        <w:rPr>
          <w:rFonts w:ascii="Arial" w:hAnsi="Arial" w:cs="Arial"/>
          <w:b/>
        </w:rPr>
        <w:t>Funding:</w:t>
      </w:r>
      <w:r>
        <w:rPr>
          <w:rFonts w:ascii="Arial" w:hAnsi="Arial" w:cs="Arial"/>
        </w:rPr>
        <w:t xml:space="preserve"> DW, KEL, MCB, DD, MSC and DTD </w:t>
      </w:r>
      <w:r w:rsidRPr="00956E05">
        <w:rPr>
          <w:rFonts w:ascii="Arial" w:hAnsi="Arial" w:cs="Arial"/>
        </w:rPr>
        <w:t>acknowledge</w:t>
      </w:r>
      <w:r>
        <w:rPr>
          <w:rFonts w:ascii="Arial" w:hAnsi="Arial" w:cs="Arial"/>
        </w:rPr>
        <w:t xml:space="preserve"> the NIH support to the </w:t>
      </w:r>
      <w:r w:rsidRPr="00147E7E">
        <w:rPr>
          <w:rFonts w:ascii="Arial" w:hAnsi="Arial" w:cs="Arial"/>
        </w:rPr>
        <w:t xml:space="preserve">HIV Prevention Trials Network </w:t>
      </w:r>
      <w:r w:rsidRPr="00C71DE5">
        <w:rPr>
          <w:rFonts w:ascii="Arial" w:hAnsi="Arial" w:cs="Arial"/>
        </w:rPr>
        <w:t>(UM1 AI068617</w:t>
      </w:r>
      <w:r>
        <w:rPr>
          <w:rFonts w:ascii="Arial" w:hAnsi="Arial" w:cs="Arial"/>
        </w:rPr>
        <w:t xml:space="preserve"> and </w:t>
      </w:r>
      <w:r w:rsidRPr="00956E05">
        <w:rPr>
          <w:rFonts w:ascii="Arial" w:hAnsi="Arial" w:cs="Arial"/>
        </w:rPr>
        <w:t>5UM1AI068619-11</w:t>
      </w:r>
      <w:r w:rsidRPr="00C71DE5">
        <w:rPr>
          <w:rFonts w:ascii="Arial" w:hAnsi="Arial" w:cs="Arial"/>
        </w:rPr>
        <w:t>).</w:t>
      </w:r>
      <w:r>
        <w:rPr>
          <w:rFonts w:ascii="Arial" w:hAnsi="Arial" w:cs="Arial"/>
        </w:rPr>
        <w:t xml:space="preserve"> KEL was also </w:t>
      </w:r>
      <w:r w:rsidRPr="00C71DE5">
        <w:rPr>
          <w:rFonts w:ascii="Arial" w:hAnsi="Arial" w:cs="Arial"/>
        </w:rPr>
        <w:t>supported</w:t>
      </w:r>
      <w:r w:rsidRPr="00956E05">
        <w:rPr>
          <w:rFonts w:ascii="Arial" w:hAnsi="Arial" w:cs="Arial"/>
        </w:rPr>
        <w:t xml:space="preserve"> </w:t>
      </w:r>
      <w:r>
        <w:rPr>
          <w:rFonts w:ascii="Arial" w:hAnsi="Arial" w:cs="Arial"/>
        </w:rPr>
        <w:t xml:space="preserve">by </w:t>
      </w:r>
      <w:r w:rsidRPr="00956E05">
        <w:rPr>
          <w:rFonts w:ascii="Arial" w:hAnsi="Arial" w:cs="Arial"/>
        </w:rPr>
        <w:t>5U</w:t>
      </w:r>
      <w:r>
        <w:rPr>
          <w:rFonts w:ascii="Arial" w:hAnsi="Arial" w:cs="Arial"/>
        </w:rPr>
        <w:t>01AI069423-04.</w:t>
      </w:r>
    </w:p>
    <w:p w14:paraId="09EDD565" w14:textId="77777777" w:rsidR="00D82C9C" w:rsidRPr="00792B9A" w:rsidRDefault="00D82C9C" w:rsidP="00D82C9C">
      <w:pPr>
        <w:rPr>
          <w:rFonts w:ascii="Arial" w:hAnsi="Arial" w:cs="Arial"/>
          <w:b/>
        </w:rPr>
      </w:pPr>
      <w:r>
        <w:rPr>
          <w:rFonts w:ascii="Arial" w:hAnsi="Arial" w:cs="Arial"/>
          <w:b/>
        </w:rPr>
        <w:t>Short title</w:t>
      </w:r>
      <w:r w:rsidRPr="00792B9A">
        <w:rPr>
          <w:rFonts w:ascii="Arial" w:hAnsi="Arial" w:cs="Arial"/>
          <w:b/>
        </w:rPr>
        <w:t>:</w:t>
      </w:r>
      <w:r>
        <w:rPr>
          <w:rFonts w:ascii="Arial" w:hAnsi="Arial" w:cs="Arial"/>
          <w:b/>
        </w:rPr>
        <w:t xml:space="preserve"> </w:t>
      </w:r>
      <w:r w:rsidRPr="00B00AF0">
        <w:rPr>
          <w:rFonts w:ascii="Arial" w:hAnsi="Arial" w:cs="Arial"/>
        </w:rPr>
        <w:t>F</w:t>
      </w:r>
      <w:r>
        <w:rPr>
          <w:rFonts w:ascii="Arial" w:hAnsi="Arial" w:cs="Arial"/>
        </w:rPr>
        <w:t>SW</w:t>
      </w:r>
      <w:r w:rsidRPr="00B00AF0">
        <w:rPr>
          <w:rFonts w:ascii="Arial" w:hAnsi="Arial" w:cs="Arial"/>
        </w:rPr>
        <w:t xml:space="preserve"> Recruitment in HIV Prevention Trials</w:t>
      </w:r>
    </w:p>
    <w:p w14:paraId="76E3728F" w14:textId="2188338D" w:rsidR="001D4FAC" w:rsidRPr="00937D18" w:rsidRDefault="001D4FAC" w:rsidP="004B0F61">
      <w:pPr>
        <w:spacing w:line="480" w:lineRule="auto"/>
        <w:rPr>
          <w:rFonts w:ascii="Arial" w:hAnsi="Arial" w:cs="Arial"/>
          <w:b/>
          <w:sz w:val="24"/>
          <w:szCs w:val="24"/>
        </w:rPr>
      </w:pPr>
      <w:r>
        <w:rPr>
          <w:rFonts w:ascii="Arial" w:hAnsi="Arial" w:cs="Arial"/>
          <w:b/>
        </w:rPr>
        <w:br w:type="page"/>
      </w:r>
      <w:r w:rsidRPr="00937D18">
        <w:rPr>
          <w:rFonts w:ascii="Arial" w:hAnsi="Arial" w:cs="Arial"/>
          <w:b/>
          <w:sz w:val="24"/>
          <w:szCs w:val="24"/>
        </w:rPr>
        <w:lastRenderedPageBreak/>
        <w:t>Abstract</w:t>
      </w:r>
    </w:p>
    <w:p w14:paraId="02843467" w14:textId="5EBCA1A8" w:rsidR="00D664D8" w:rsidRPr="00D664D8" w:rsidRDefault="00D82C9C" w:rsidP="004B0F61">
      <w:pPr>
        <w:spacing w:line="480" w:lineRule="auto"/>
        <w:rPr>
          <w:rFonts w:ascii="Arial" w:hAnsi="Arial" w:cs="Arial"/>
          <w:b/>
        </w:rPr>
      </w:pPr>
      <w:r>
        <w:rPr>
          <w:rFonts w:ascii="Arial" w:hAnsi="Arial" w:cs="Arial"/>
          <w:b/>
        </w:rPr>
        <w:t>Background/Setting</w:t>
      </w:r>
      <w:r w:rsidR="00D664D8" w:rsidRPr="00D664D8">
        <w:rPr>
          <w:rFonts w:ascii="Arial" w:hAnsi="Arial" w:cs="Arial"/>
          <w:b/>
        </w:rPr>
        <w:t xml:space="preserve">: </w:t>
      </w:r>
      <w:r w:rsidR="00D664D8" w:rsidRPr="00D664D8">
        <w:rPr>
          <w:rFonts w:ascii="Arial" w:hAnsi="Arial" w:cs="Arial"/>
        </w:rPr>
        <w:t xml:space="preserve">Randomized controlled trials (RCTs) of HIV biomedical prevention interventions often enroll participants with </w:t>
      </w:r>
      <w:r w:rsidR="00A06373">
        <w:rPr>
          <w:rFonts w:ascii="Arial" w:hAnsi="Arial" w:cs="Arial"/>
        </w:rPr>
        <w:t>varying levels of</w:t>
      </w:r>
      <w:r w:rsidR="00A06373" w:rsidRPr="00D664D8">
        <w:rPr>
          <w:rFonts w:ascii="Arial" w:hAnsi="Arial" w:cs="Arial"/>
        </w:rPr>
        <w:t xml:space="preserve"> </w:t>
      </w:r>
      <w:r w:rsidR="00D664D8" w:rsidRPr="00D664D8">
        <w:rPr>
          <w:rFonts w:ascii="Arial" w:hAnsi="Arial" w:cs="Arial"/>
        </w:rPr>
        <w:t xml:space="preserve">HIV exposure, including people never exposed to HIV. We assessed whether enrolling </w:t>
      </w:r>
      <w:r w:rsidR="00B401E7">
        <w:rPr>
          <w:rFonts w:ascii="Arial" w:hAnsi="Arial" w:cs="Arial"/>
        </w:rPr>
        <w:t>larg</w:t>
      </w:r>
      <w:r w:rsidR="00B401E7" w:rsidRPr="00B401E7">
        <w:rPr>
          <w:rFonts w:ascii="Arial" w:hAnsi="Arial" w:cs="Arial"/>
        </w:rPr>
        <w:t>er proportion</w:t>
      </w:r>
      <w:r w:rsidR="006F01D1" w:rsidRPr="009263B0">
        <w:rPr>
          <w:rFonts w:ascii="Arial" w:hAnsi="Arial" w:cs="Arial"/>
        </w:rPr>
        <w:t xml:space="preserve"> of</w:t>
      </w:r>
      <w:r w:rsidR="006F01D1">
        <w:t xml:space="preserve"> </w:t>
      </w:r>
      <w:r w:rsidR="00D664D8" w:rsidRPr="00D664D8">
        <w:rPr>
          <w:rFonts w:ascii="Arial" w:hAnsi="Arial" w:cs="Arial"/>
        </w:rPr>
        <w:t xml:space="preserve">participants with </w:t>
      </w:r>
      <w:r w:rsidR="006F01D1" w:rsidRPr="00D664D8">
        <w:rPr>
          <w:rFonts w:ascii="Arial" w:hAnsi="Arial" w:cs="Arial"/>
        </w:rPr>
        <w:t>consistent</w:t>
      </w:r>
      <w:r w:rsidR="006F01D1">
        <w:rPr>
          <w:rFonts w:ascii="Arial" w:hAnsi="Arial" w:cs="Arial"/>
        </w:rPr>
        <w:t>ly</w:t>
      </w:r>
      <w:r w:rsidR="006F01D1" w:rsidRPr="00D664D8">
        <w:rPr>
          <w:rFonts w:ascii="Arial" w:hAnsi="Arial" w:cs="Arial"/>
        </w:rPr>
        <w:t xml:space="preserve"> </w:t>
      </w:r>
      <w:r w:rsidR="00D664D8" w:rsidRPr="00D664D8">
        <w:rPr>
          <w:rFonts w:ascii="Arial" w:hAnsi="Arial" w:cs="Arial"/>
        </w:rPr>
        <w:t>high</w:t>
      </w:r>
      <w:r w:rsidR="006F01D1">
        <w:rPr>
          <w:rFonts w:ascii="Arial" w:hAnsi="Arial" w:cs="Arial"/>
        </w:rPr>
        <w:t xml:space="preserve"> </w:t>
      </w:r>
      <w:r w:rsidR="00D664D8" w:rsidRPr="00D664D8">
        <w:rPr>
          <w:rFonts w:ascii="Arial" w:hAnsi="Arial" w:cs="Arial"/>
        </w:rPr>
        <w:t xml:space="preserve">exposure to HIV, such as female sex workers (FSW), might reduce trial duration and improve </w:t>
      </w:r>
      <w:r w:rsidR="006F01D1">
        <w:rPr>
          <w:rFonts w:ascii="Arial" w:hAnsi="Arial" w:cs="Arial"/>
        </w:rPr>
        <w:t xml:space="preserve">the accuracy of </w:t>
      </w:r>
      <w:r w:rsidR="00D664D8" w:rsidRPr="00D664D8">
        <w:rPr>
          <w:rFonts w:ascii="Arial" w:hAnsi="Arial" w:cs="Arial"/>
        </w:rPr>
        <w:t>product efficacy estimates in future HIV prevention trials.</w:t>
      </w:r>
      <w:r w:rsidR="00D664D8" w:rsidRPr="00D664D8">
        <w:rPr>
          <w:rFonts w:ascii="Arial" w:hAnsi="Arial" w:cs="Arial"/>
          <w:b/>
        </w:rPr>
        <w:t xml:space="preserve"> </w:t>
      </w:r>
    </w:p>
    <w:p w14:paraId="24DB021A" w14:textId="4D1D576A" w:rsidR="00D664D8" w:rsidRPr="00D664D8" w:rsidRDefault="00D664D8" w:rsidP="00B401E7">
      <w:pPr>
        <w:spacing w:line="480" w:lineRule="auto"/>
        <w:rPr>
          <w:rFonts w:ascii="Arial" w:hAnsi="Arial" w:cs="Arial"/>
        </w:rPr>
      </w:pPr>
      <w:r w:rsidRPr="00D664D8">
        <w:rPr>
          <w:rFonts w:ascii="Arial" w:hAnsi="Arial" w:cs="Arial"/>
          <w:b/>
        </w:rPr>
        <w:t xml:space="preserve">Methods: </w:t>
      </w:r>
      <w:r w:rsidRPr="00D664D8">
        <w:rPr>
          <w:rFonts w:ascii="Arial" w:hAnsi="Arial" w:cs="Arial"/>
        </w:rPr>
        <w:t>We used an individual-based stochastic model to simulate event-driven RCTs of an HIV prevention intervention providing 80% reduction in susceptibility per act under different proportions of FSW enrolled. A 5% annual drop-out rate was assumed for both FSW and non-FSW in our main scenario,</w:t>
      </w:r>
      <w:r w:rsidRPr="00D664D8">
        <w:rPr>
          <w:rFonts w:ascii="Arial" w:hAnsi="Arial" w:cs="Arial"/>
          <w:lang w:val="en-GB"/>
        </w:rPr>
        <w:t xml:space="preserve"> but rates of up to 50% for FSW were also </w:t>
      </w:r>
      <w:r w:rsidRPr="00D664D8">
        <w:rPr>
          <w:rFonts w:ascii="Arial" w:hAnsi="Arial" w:cs="Arial"/>
        </w:rPr>
        <w:t xml:space="preserve">explored. </w:t>
      </w:r>
    </w:p>
    <w:p w14:paraId="00EC5926" w14:textId="77777777" w:rsidR="00D664D8" w:rsidRPr="00D664D8" w:rsidRDefault="00D664D8" w:rsidP="004B0F61">
      <w:pPr>
        <w:pStyle w:val="NormalWeb1"/>
        <w:spacing w:after="0" w:line="480" w:lineRule="auto"/>
        <w:rPr>
          <w:rFonts w:ascii="Arial" w:hAnsi="Arial" w:cs="Arial"/>
          <w:sz w:val="22"/>
          <w:szCs w:val="22"/>
        </w:rPr>
      </w:pPr>
      <w:r w:rsidRPr="00D664D8">
        <w:rPr>
          <w:rFonts w:ascii="Arial" w:hAnsi="Arial" w:cs="Arial"/>
          <w:b/>
          <w:bCs/>
          <w:color w:val="auto"/>
          <w:sz w:val="22"/>
          <w:szCs w:val="22"/>
          <w:lang w:val="en-GB"/>
        </w:rPr>
        <w:t xml:space="preserve">Results: </w:t>
      </w:r>
      <w:r w:rsidRPr="00D664D8">
        <w:rPr>
          <w:rFonts w:ascii="Arial" w:hAnsi="Arial" w:cs="Arial"/>
          <w:sz w:val="22"/>
          <w:szCs w:val="22"/>
        </w:rPr>
        <w:t xml:space="preserve"> Enrolling 20% and 50% FSW reduced the median simulated trial duration from 30 months with 0% FSW enrolled to 22 months and 17 months, respectively. Estimated efficacy increased from 71% for RCTs without FSW to 74% and 76% for RCTs with 20% and 50% FSW enrolled, respectively. Increasing the FSW drop-out rate to 50% increased the duration of RCTs by 1-2 months on average and preserved the gain in estimated efficacy.   </w:t>
      </w:r>
    </w:p>
    <w:p w14:paraId="3BEAB6BF" w14:textId="3CF3AA5C" w:rsidR="00B322A5" w:rsidRDefault="00D664D8" w:rsidP="004B0F61">
      <w:pPr>
        <w:spacing w:line="480" w:lineRule="auto"/>
        <w:rPr>
          <w:rFonts w:ascii="Arial" w:hAnsi="Arial" w:cs="Arial"/>
        </w:rPr>
      </w:pPr>
      <w:r w:rsidRPr="00D664D8">
        <w:rPr>
          <w:rFonts w:ascii="Arial" w:hAnsi="Arial" w:cs="Arial"/>
          <w:b/>
        </w:rPr>
        <w:t>Conclusion:</w:t>
      </w:r>
      <w:r w:rsidRPr="00D664D8">
        <w:rPr>
          <w:rFonts w:ascii="Arial" w:hAnsi="Arial" w:cs="Arial"/>
        </w:rPr>
        <w:t xml:space="preserve"> Despite the potential logistical challenges of recruiting and retaining FSW, </w:t>
      </w:r>
      <w:proofErr w:type="spellStart"/>
      <w:r w:rsidRPr="00D664D8">
        <w:rPr>
          <w:rFonts w:ascii="Arial" w:hAnsi="Arial" w:cs="Arial"/>
        </w:rPr>
        <w:t>trialists</w:t>
      </w:r>
      <w:proofErr w:type="spellEnd"/>
      <w:r w:rsidRPr="00D664D8">
        <w:rPr>
          <w:rFonts w:ascii="Arial" w:hAnsi="Arial" w:cs="Arial"/>
        </w:rPr>
        <w:t xml:space="preserve"> should revisit the idea of enrolling FSW in settings where HIV incidence among FSW is higher than among non-FSW. Our analysis suggests that enrolling FSW would increase HIV incidence, reduce trial duration and improve </w:t>
      </w:r>
      <w:r w:rsidR="00EC5C8A" w:rsidRPr="00D664D8">
        <w:rPr>
          <w:rFonts w:ascii="Arial" w:hAnsi="Arial" w:cs="Arial"/>
        </w:rPr>
        <w:t>efficacy</w:t>
      </w:r>
      <w:r w:rsidR="00EC5C8A" w:rsidRPr="00D664D8">
        <w:rPr>
          <w:rFonts w:ascii="Arial" w:hAnsi="Arial" w:cs="Arial"/>
        </w:rPr>
        <w:t xml:space="preserve"> </w:t>
      </w:r>
      <w:r w:rsidRPr="00D664D8">
        <w:rPr>
          <w:rFonts w:ascii="Arial" w:hAnsi="Arial" w:cs="Arial"/>
        </w:rPr>
        <w:t>estimates, even if the annual drop-out rate among FSW participants is high.</w:t>
      </w:r>
      <w:bookmarkStart w:id="0" w:name="_GoBack"/>
      <w:bookmarkEnd w:id="0"/>
    </w:p>
    <w:p w14:paraId="7619CFEC" w14:textId="77777777" w:rsidR="00082CFB" w:rsidRDefault="00082CFB" w:rsidP="004B0F61">
      <w:pPr>
        <w:spacing w:line="480" w:lineRule="auto"/>
        <w:rPr>
          <w:rFonts w:ascii="Arial" w:hAnsi="Arial" w:cs="Arial"/>
          <w:b/>
        </w:rPr>
      </w:pPr>
      <w:r>
        <w:rPr>
          <w:rFonts w:ascii="Arial" w:hAnsi="Arial" w:cs="Arial"/>
          <w:b/>
        </w:rPr>
        <w:t>Keywords</w:t>
      </w:r>
      <w:r w:rsidRPr="00792B9A">
        <w:rPr>
          <w:rFonts w:ascii="Arial" w:hAnsi="Arial" w:cs="Arial"/>
          <w:b/>
        </w:rPr>
        <w:t>:</w:t>
      </w:r>
      <w:r w:rsidRPr="00173AB1">
        <w:rPr>
          <w:rFonts w:ascii="Arial" w:hAnsi="Arial" w:cs="Arial"/>
        </w:rPr>
        <w:t xml:space="preserve"> HIV prevention</w:t>
      </w:r>
      <w:r>
        <w:rPr>
          <w:rFonts w:ascii="Arial" w:hAnsi="Arial" w:cs="Arial"/>
        </w:rPr>
        <w:t>, clinical trial, female sex workers, m</w:t>
      </w:r>
      <w:r w:rsidRPr="0022256C">
        <w:rPr>
          <w:rFonts w:ascii="Arial" w:hAnsi="Arial" w:cs="Arial"/>
        </w:rPr>
        <w:t>athematical modeling</w:t>
      </w:r>
    </w:p>
    <w:p w14:paraId="1F920FF3" w14:textId="77777777" w:rsidR="00B322A5" w:rsidRDefault="00B322A5" w:rsidP="00B322A5">
      <w:pPr>
        <w:rPr>
          <w:rFonts w:ascii="Arial" w:hAnsi="Arial" w:cs="Arial"/>
          <w:b/>
        </w:rPr>
      </w:pPr>
    </w:p>
    <w:p w14:paraId="42960B21" w14:textId="68A628CC" w:rsidR="00B322A5" w:rsidRDefault="00B322A5" w:rsidP="00B322A5">
      <w:pPr>
        <w:spacing w:line="360" w:lineRule="auto"/>
      </w:pPr>
      <w:r>
        <w:rPr>
          <w:rFonts w:ascii="Arial" w:hAnsi="Arial" w:cs="Arial"/>
        </w:rPr>
        <w:t xml:space="preserve"> </w:t>
      </w:r>
    </w:p>
    <w:p w14:paraId="4A618BCE" w14:textId="367194AE" w:rsidR="00FF6CA6" w:rsidRDefault="00FF6CA6" w:rsidP="00CA0897">
      <w:pPr>
        <w:spacing w:line="360" w:lineRule="auto"/>
        <w:rPr>
          <w:rFonts w:ascii="Arial" w:hAnsi="Arial" w:cs="Arial"/>
          <w:b/>
        </w:rPr>
      </w:pPr>
      <w:r>
        <w:rPr>
          <w:rFonts w:ascii="Arial" w:hAnsi="Arial" w:cs="Arial"/>
          <w:b/>
        </w:rPr>
        <w:br w:type="page"/>
      </w:r>
    </w:p>
    <w:p w14:paraId="634173CE" w14:textId="2DA91398" w:rsidR="00AA7323" w:rsidRPr="00792B9A" w:rsidRDefault="00FA238D" w:rsidP="00E06BD1">
      <w:pPr>
        <w:rPr>
          <w:rFonts w:ascii="Arial" w:hAnsi="Arial" w:cs="Arial"/>
          <w:b/>
        </w:rPr>
      </w:pPr>
      <w:r w:rsidRPr="00792B9A">
        <w:rPr>
          <w:rFonts w:ascii="Arial" w:hAnsi="Arial" w:cs="Arial"/>
          <w:b/>
        </w:rPr>
        <w:lastRenderedPageBreak/>
        <w:t>Introduction</w:t>
      </w:r>
    </w:p>
    <w:p w14:paraId="377BB571" w14:textId="56D98051" w:rsidR="005A2066" w:rsidRDefault="00AA7323" w:rsidP="00675B8D">
      <w:pPr>
        <w:spacing w:line="480" w:lineRule="auto"/>
        <w:rPr>
          <w:rFonts w:ascii="Arial" w:hAnsi="Arial" w:cs="Arial"/>
        </w:rPr>
      </w:pPr>
      <w:r w:rsidRPr="00792B9A">
        <w:rPr>
          <w:rFonts w:ascii="Arial" w:hAnsi="Arial" w:cs="Arial"/>
        </w:rPr>
        <w:tab/>
      </w:r>
      <w:r w:rsidR="005A2066" w:rsidRPr="00792B9A">
        <w:rPr>
          <w:rFonts w:ascii="Arial" w:hAnsi="Arial" w:cs="Arial"/>
        </w:rPr>
        <w:t xml:space="preserve">New </w:t>
      </w:r>
      <w:r w:rsidR="005761EC" w:rsidRPr="00792B9A">
        <w:rPr>
          <w:rFonts w:ascii="Arial" w:hAnsi="Arial" w:cs="Arial"/>
        </w:rPr>
        <w:t xml:space="preserve">biomedical </w:t>
      </w:r>
      <w:r w:rsidR="005A2066" w:rsidRPr="00792B9A">
        <w:rPr>
          <w:rFonts w:ascii="Arial" w:hAnsi="Arial" w:cs="Arial"/>
        </w:rPr>
        <w:t>modalities for HIV prevention</w:t>
      </w:r>
      <w:r w:rsidR="00711D0A">
        <w:rPr>
          <w:rFonts w:ascii="Arial" w:hAnsi="Arial" w:cs="Arial"/>
        </w:rPr>
        <w:t xml:space="preserve"> </w:t>
      </w:r>
      <w:r w:rsidR="005A2066" w:rsidRPr="00792B9A">
        <w:rPr>
          <w:rFonts w:ascii="Arial" w:hAnsi="Arial" w:cs="Arial"/>
        </w:rPr>
        <w:t xml:space="preserve">are currently </w:t>
      </w:r>
      <w:r w:rsidR="00675B8D" w:rsidRPr="00792B9A">
        <w:rPr>
          <w:rFonts w:ascii="Arial" w:hAnsi="Arial" w:cs="Arial"/>
        </w:rPr>
        <w:t xml:space="preserve">undergoing testing </w:t>
      </w:r>
      <w:r w:rsidR="009A0BE5">
        <w:rPr>
          <w:rFonts w:ascii="Arial" w:hAnsi="Arial" w:cs="Arial"/>
        </w:rPr>
        <w:t>in</w:t>
      </w:r>
      <w:r w:rsidR="005732A3" w:rsidRPr="00792B9A">
        <w:rPr>
          <w:rFonts w:ascii="Arial" w:hAnsi="Arial" w:cs="Arial"/>
        </w:rPr>
        <w:t xml:space="preserve"> randomized controlled trials (RCTs)</w:t>
      </w:r>
      <w:r w:rsidR="00675B8D" w:rsidRPr="00792B9A">
        <w:rPr>
          <w:rFonts w:ascii="Arial" w:hAnsi="Arial" w:cs="Arial"/>
        </w:rPr>
        <w:t xml:space="preserve"> among individuals believed to be at-risk for HIV</w:t>
      </w:r>
      <w:r w:rsidR="005A2066" w:rsidRPr="00792B9A">
        <w:rPr>
          <w:rFonts w:ascii="Arial" w:hAnsi="Arial" w:cs="Arial"/>
        </w:rPr>
        <w:t>.</w:t>
      </w:r>
      <w:r w:rsidR="00675B8D" w:rsidRPr="00792B9A">
        <w:rPr>
          <w:rFonts w:ascii="Arial" w:hAnsi="Arial" w:cs="Arial"/>
        </w:rPr>
        <w:t xml:space="preserve"> The design of these RCTs </w:t>
      </w:r>
      <w:r w:rsidR="005616E3">
        <w:rPr>
          <w:rFonts w:ascii="Arial" w:hAnsi="Arial" w:cs="Arial"/>
        </w:rPr>
        <w:t xml:space="preserve">typically </w:t>
      </w:r>
      <w:r w:rsidR="00675B8D" w:rsidRPr="00792B9A">
        <w:rPr>
          <w:rFonts w:ascii="Arial" w:hAnsi="Arial" w:cs="Arial"/>
        </w:rPr>
        <w:t>assume</w:t>
      </w:r>
      <w:r w:rsidR="00601FBF" w:rsidRPr="00792B9A">
        <w:rPr>
          <w:rFonts w:ascii="Arial" w:hAnsi="Arial" w:cs="Arial"/>
        </w:rPr>
        <w:t>s</w:t>
      </w:r>
      <w:r w:rsidR="009A0BE5">
        <w:rPr>
          <w:rFonts w:ascii="Arial" w:hAnsi="Arial" w:cs="Arial"/>
        </w:rPr>
        <w:t xml:space="preserve"> a</w:t>
      </w:r>
      <w:r w:rsidR="00675B8D" w:rsidRPr="00792B9A">
        <w:rPr>
          <w:rFonts w:ascii="Arial" w:hAnsi="Arial" w:cs="Arial"/>
        </w:rPr>
        <w:t xml:space="preserve"> common effectiveness at all levels of HIV</w:t>
      </w:r>
      <w:r w:rsidR="006F01D1">
        <w:rPr>
          <w:rFonts w:ascii="Arial" w:hAnsi="Arial" w:cs="Arial"/>
        </w:rPr>
        <w:t xml:space="preserve"> </w:t>
      </w:r>
      <w:r w:rsidR="006F01D1" w:rsidRPr="006F01D1">
        <w:rPr>
          <w:rFonts w:ascii="Arial" w:hAnsi="Arial" w:cs="Arial"/>
        </w:rPr>
        <w:t>acquisition</w:t>
      </w:r>
      <w:r w:rsidR="00675B8D" w:rsidRPr="00792B9A">
        <w:rPr>
          <w:rFonts w:ascii="Arial" w:hAnsi="Arial" w:cs="Arial"/>
        </w:rPr>
        <w:t xml:space="preserve"> risk</w:t>
      </w:r>
      <w:r w:rsidR="006F01D1">
        <w:rPr>
          <w:rFonts w:ascii="Arial" w:hAnsi="Arial" w:cs="Arial"/>
        </w:rPr>
        <w:t xml:space="preserve">, </w:t>
      </w:r>
      <w:r w:rsidR="006F01D1" w:rsidRPr="006F01D1">
        <w:rPr>
          <w:rFonts w:ascii="Arial" w:hAnsi="Arial" w:cs="Arial"/>
        </w:rPr>
        <w:t>irrespective of exposure level</w:t>
      </w:r>
      <w:r w:rsidR="009A0BE5">
        <w:rPr>
          <w:rFonts w:ascii="Arial" w:hAnsi="Arial" w:cs="Arial"/>
        </w:rPr>
        <w:t xml:space="preserve">. </w:t>
      </w:r>
      <w:r w:rsidR="00B3246B">
        <w:rPr>
          <w:rFonts w:ascii="Arial" w:hAnsi="Arial" w:cs="Arial"/>
        </w:rPr>
        <w:t>However, i</w:t>
      </w:r>
      <w:r w:rsidR="009A0BE5">
        <w:rPr>
          <w:rFonts w:ascii="Arial" w:hAnsi="Arial" w:cs="Arial"/>
        </w:rPr>
        <w:t xml:space="preserve">f </w:t>
      </w:r>
      <w:r w:rsidR="000418F3" w:rsidRPr="00792B9A">
        <w:rPr>
          <w:rFonts w:ascii="Arial" w:hAnsi="Arial" w:cs="Arial"/>
        </w:rPr>
        <w:t>participants</w:t>
      </w:r>
      <w:r w:rsidR="00675B8D" w:rsidRPr="00792B9A">
        <w:rPr>
          <w:rFonts w:ascii="Arial" w:hAnsi="Arial" w:cs="Arial"/>
        </w:rPr>
        <w:t xml:space="preserve"> with low or no HIV exposure</w:t>
      </w:r>
      <w:r w:rsidR="009A0BE5">
        <w:rPr>
          <w:rFonts w:ascii="Arial" w:hAnsi="Arial" w:cs="Arial"/>
        </w:rPr>
        <w:t xml:space="preserve"> are enrolled </w:t>
      </w:r>
      <w:r w:rsidR="00876602">
        <w:rPr>
          <w:rFonts w:ascii="Arial" w:hAnsi="Arial" w:cs="Arial"/>
        </w:rPr>
        <w:t>–</w:t>
      </w:r>
      <w:r w:rsidR="009A0BE5">
        <w:rPr>
          <w:rFonts w:ascii="Arial" w:hAnsi="Arial" w:cs="Arial"/>
        </w:rPr>
        <w:t xml:space="preserve">a group in which an effective intervention cannot demonstrate </w:t>
      </w:r>
      <w:r w:rsidR="00B82B73">
        <w:rPr>
          <w:rFonts w:ascii="Arial" w:hAnsi="Arial" w:cs="Arial"/>
        </w:rPr>
        <w:t>an effect</w:t>
      </w:r>
      <w:r w:rsidR="009A0BE5">
        <w:rPr>
          <w:rFonts w:ascii="Arial" w:hAnsi="Arial" w:cs="Arial"/>
        </w:rPr>
        <w:t xml:space="preserve"> </w:t>
      </w:r>
      <w:r w:rsidR="008F1C08">
        <w:rPr>
          <w:rFonts w:ascii="Arial" w:hAnsi="Arial" w:cs="Arial"/>
        </w:rPr>
        <w:t>–</w:t>
      </w:r>
      <w:r w:rsidR="009A0BE5" w:rsidRPr="00792B9A">
        <w:rPr>
          <w:rFonts w:ascii="Arial" w:hAnsi="Arial" w:cs="Arial"/>
        </w:rPr>
        <w:t xml:space="preserve"> </w:t>
      </w:r>
      <w:r w:rsidR="008F1C08">
        <w:rPr>
          <w:rFonts w:ascii="Arial" w:hAnsi="Arial" w:cs="Arial"/>
        </w:rPr>
        <w:t xml:space="preserve">then </w:t>
      </w:r>
      <w:r w:rsidR="009A0BE5" w:rsidRPr="00792B9A">
        <w:rPr>
          <w:rFonts w:ascii="Arial" w:hAnsi="Arial" w:cs="Arial"/>
        </w:rPr>
        <w:t>attenuatio</w:t>
      </w:r>
      <w:r w:rsidR="009A0BE5">
        <w:rPr>
          <w:rFonts w:ascii="Arial" w:hAnsi="Arial" w:cs="Arial"/>
        </w:rPr>
        <w:t xml:space="preserve">n of observed treatment </w:t>
      </w:r>
      <w:r w:rsidR="00B82B73">
        <w:rPr>
          <w:rFonts w:ascii="Arial" w:hAnsi="Arial" w:cs="Arial"/>
        </w:rPr>
        <w:t>efficacy</w:t>
      </w:r>
      <w:r w:rsidR="009A0BE5">
        <w:rPr>
          <w:rFonts w:ascii="Arial" w:hAnsi="Arial" w:cs="Arial"/>
        </w:rPr>
        <w:t xml:space="preserve"> and</w:t>
      </w:r>
      <w:r w:rsidR="00675B8D" w:rsidRPr="00792B9A">
        <w:rPr>
          <w:rFonts w:ascii="Arial" w:hAnsi="Arial" w:cs="Arial"/>
        </w:rPr>
        <w:t xml:space="preserve"> thereby re</w:t>
      </w:r>
      <w:r w:rsidR="009A0BE5">
        <w:rPr>
          <w:rFonts w:ascii="Arial" w:hAnsi="Arial" w:cs="Arial"/>
        </w:rPr>
        <w:t xml:space="preserve">duced </w:t>
      </w:r>
      <w:r w:rsidR="002539A2">
        <w:rPr>
          <w:rFonts w:ascii="Arial" w:hAnsi="Arial" w:cs="Arial"/>
        </w:rPr>
        <w:t>efficiency of</w:t>
      </w:r>
      <w:r w:rsidR="00675B8D" w:rsidRPr="00792B9A">
        <w:rPr>
          <w:rFonts w:ascii="Arial" w:hAnsi="Arial" w:cs="Arial"/>
        </w:rPr>
        <w:t xml:space="preserve"> RCTs</w:t>
      </w:r>
      <w:r w:rsidR="008F1C08">
        <w:rPr>
          <w:rFonts w:ascii="Arial" w:hAnsi="Arial" w:cs="Arial"/>
        </w:rPr>
        <w:t xml:space="preserve"> will occur</w:t>
      </w:r>
      <w:r w:rsidR="00675B8D" w:rsidRPr="00792B9A">
        <w:rPr>
          <w:rFonts w:ascii="Arial" w:hAnsi="Arial" w:cs="Arial"/>
        </w:rPr>
        <w:t xml:space="preserve">.  </w:t>
      </w:r>
      <w:r w:rsidR="00555E1C" w:rsidRPr="00792B9A">
        <w:rPr>
          <w:rFonts w:ascii="Arial" w:hAnsi="Arial" w:cs="Arial"/>
        </w:rPr>
        <w:t xml:space="preserve">Here we explore the extent to which enrolling </w:t>
      </w:r>
      <w:r w:rsidR="00555E1C">
        <w:rPr>
          <w:rFonts w:ascii="Arial" w:hAnsi="Arial" w:cs="Arial"/>
        </w:rPr>
        <w:t xml:space="preserve">large fractions of participants from </w:t>
      </w:r>
      <w:r w:rsidR="006F01D1">
        <w:rPr>
          <w:rFonts w:ascii="Arial" w:hAnsi="Arial" w:cs="Arial"/>
        </w:rPr>
        <w:t xml:space="preserve">populations with </w:t>
      </w:r>
      <w:r w:rsidR="006F01D1" w:rsidRPr="00792B9A">
        <w:rPr>
          <w:rFonts w:ascii="Arial" w:hAnsi="Arial" w:cs="Arial"/>
        </w:rPr>
        <w:t>consistent</w:t>
      </w:r>
      <w:r w:rsidR="006F01D1">
        <w:rPr>
          <w:rFonts w:ascii="Arial" w:hAnsi="Arial" w:cs="Arial"/>
        </w:rPr>
        <w:t>ly high</w:t>
      </w:r>
      <w:r w:rsidR="00555E1C" w:rsidRPr="00792B9A">
        <w:rPr>
          <w:rFonts w:ascii="Arial" w:hAnsi="Arial" w:cs="Arial"/>
        </w:rPr>
        <w:t xml:space="preserve"> exposure to HIV</w:t>
      </w:r>
      <w:r w:rsidR="00555E1C">
        <w:rPr>
          <w:rFonts w:ascii="Arial" w:hAnsi="Arial" w:cs="Arial"/>
        </w:rPr>
        <w:t>, such as female sex workers (FSW)</w:t>
      </w:r>
      <w:r w:rsidR="00131209">
        <w:rPr>
          <w:rFonts w:ascii="Arial" w:hAnsi="Arial" w:cs="Arial"/>
        </w:rPr>
        <w:t>,</w:t>
      </w:r>
      <w:r w:rsidR="00555E1C" w:rsidRPr="00792B9A">
        <w:rPr>
          <w:rFonts w:ascii="Arial" w:hAnsi="Arial" w:cs="Arial"/>
        </w:rPr>
        <w:t xml:space="preserve"> may improve the efficiency </w:t>
      </w:r>
      <w:r w:rsidR="00555E1C">
        <w:rPr>
          <w:rFonts w:ascii="Arial" w:hAnsi="Arial" w:cs="Arial"/>
        </w:rPr>
        <w:t>of an RCT and</w:t>
      </w:r>
      <w:r w:rsidR="00555E1C" w:rsidRPr="00792B9A">
        <w:rPr>
          <w:rFonts w:ascii="Arial" w:hAnsi="Arial" w:cs="Arial"/>
        </w:rPr>
        <w:t xml:space="preserve"> </w:t>
      </w:r>
      <w:r w:rsidR="00555E1C">
        <w:rPr>
          <w:rFonts w:ascii="Arial" w:hAnsi="Arial" w:cs="Arial"/>
        </w:rPr>
        <w:t>more accurately</w:t>
      </w:r>
      <w:r w:rsidR="00555E1C" w:rsidRPr="00792B9A">
        <w:rPr>
          <w:rFonts w:ascii="Arial" w:hAnsi="Arial" w:cs="Arial"/>
        </w:rPr>
        <w:t xml:space="preserve"> estimate product efficacy</w:t>
      </w:r>
      <w:r w:rsidR="00555E1C">
        <w:rPr>
          <w:rFonts w:ascii="Arial" w:hAnsi="Arial" w:cs="Arial"/>
        </w:rPr>
        <w:t xml:space="preserve"> </w:t>
      </w:r>
      <w:r w:rsidR="00555E1C" w:rsidRPr="00792B9A">
        <w:rPr>
          <w:rFonts w:ascii="Arial" w:hAnsi="Arial" w:cs="Arial"/>
        </w:rPr>
        <w:t>in future HIV prevention trials.</w:t>
      </w:r>
    </w:p>
    <w:p w14:paraId="709130C6" w14:textId="2BB6C9FF" w:rsidR="0082341B" w:rsidRPr="00792B9A" w:rsidRDefault="0082341B" w:rsidP="009263B0">
      <w:pPr>
        <w:spacing w:line="480" w:lineRule="auto"/>
        <w:ind w:firstLine="720"/>
        <w:rPr>
          <w:rFonts w:ascii="Arial" w:hAnsi="Arial" w:cs="Arial"/>
        </w:rPr>
      </w:pPr>
      <w:r w:rsidRPr="00792B9A">
        <w:rPr>
          <w:rFonts w:ascii="Arial" w:hAnsi="Arial" w:cs="Arial"/>
        </w:rPr>
        <w:t>Globally, FSW are disproportionately infected with HIV.</w:t>
      </w:r>
      <w:r w:rsidRPr="00792B9A">
        <w:rPr>
          <w:rFonts w:ascii="Arial" w:hAnsi="Arial" w:cs="Arial"/>
        </w:rPr>
        <w:fldChar w:fldCharType="begin"/>
      </w:r>
      <w:r>
        <w:rPr>
          <w:rFonts w:ascii="Arial" w:hAnsi="Arial" w:cs="Arial"/>
        </w:rPr>
        <w:instrText xml:space="preserve"> ADDIN EN.CITE &lt;EndNote&gt;&lt;Cite&gt;&lt;Author&gt;UNAIDS&lt;/Author&gt;&lt;Year&gt;2013&lt;/Year&gt;&lt;RecNum&gt;37&lt;/RecNum&gt;&lt;DisplayText&gt;[1]&lt;/DisplayText&gt;&lt;record&gt;&lt;rec-number&gt;37&lt;/rec-number&gt;&lt;foreign-keys&gt;&lt;key app="EN" db-id="sterrprfpfsvtzezrxjx00s52aax20r9w5da" timestamp="1453825724"&gt;37&lt;/key&gt;&lt;/foreign-keys&gt;&lt;ref-type name="Report"&gt;27&lt;/ref-type&gt;&lt;contributors&gt;&lt;authors&gt;&lt;author&gt;UNAIDS&lt;/author&gt;&lt;/authors&gt;&lt;/contributors&gt;&lt;titles&gt;&lt;title&gt;Global HIV/AIDS Report&lt;/title&gt;&lt;/titles&gt;&lt;dates&gt;&lt;year&gt;2013&lt;/year&gt;&lt;/dates&gt;&lt;pub-location&gt;Geneva, Switzerland&lt;/pub-location&gt;&lt;publisher&gt;United Nations&lt;/publisher&gt;&lt;urls&gt;&lt;/urls&gt;&lt;/record&gt;&lt;/Cite&gt;&lt;/EndNote&gt;</w:instrText>
      </w:r>
      <w:r w:rsidRPr="00792B9A">
        <w:rPr>
          <w:rFonts w:ascii="Arial" w:hAnsi="Arial" w:cs="Arial"/>
        </w:rPr>
        <w:fldChar w:fldCharType="separate"/>
      </w:r>
      <w:r>
        <w:rPr>
          <w:rFonts w:ascii="Arial" w:hAnsi="Arial" w:cs="Arial"/>
          <w:noProof/>
        </w:rPr>
        <w:t>[1]</w:t>
      </w:r>
      <w:r w:rsidRPr="00792B9A">
        <w:rPr>
          <w:rFonts w:ascii="Arial" w:hAnsi="Arial" w:cs="Arial"/>
        </w:rPr>
        <w:fldChar w:fldCharType="end"/>
      </w:r>
      <w:r w:rsidRPr="00792B9A">
        <w:rPr>
          <w:rFonts w:ascii="Arial" w:hAnsi="Arial" w:cs="Arial"/>
        </w:rPr>
        <w:t xml:space="preserve"> Within sub-Saharan Africa, the HIV prevalence among FSW is nearly 40%</w:t>
      </w:r>
      <w:r>
        <w:rPr>
          <w:rFonts w:ascii="Arial" w:hAnsi="Arial" w:cs="Arial"/>
        </w:rPr>
        <w:t xml:space="preserve"> </w:t>
      </w:r>
      <w:r w:rsidRPr="00792B9A">
        <w:rPr>
          <w:rFonts w:ascii="Arial" w:hAnsi="Arial" w:cs="Arial"/>
        </w:rPr>
        <w:fldChar w:fldCharType="begin">
          <w:fldData xml:space="preserve">PEVuZE5vdGU+PENpdGU+PEF1dGhvcj5CYXJhbDwvQXV0aG9yPjxZZWFyPjIwMTI8L1llYXI+PFJl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==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PEVuZE5vdGU+PENpdGU+PEF1dGhvcj5CYXJhbDwvQXV0aG9yPjxZZWFyPjIwMTI8L1llYXI+PFJl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==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92B9A">
        <w:rPr>
          <w:rFonts w:ascii="Arial" w:hAnsi="Arial" w:cs="Arial"/>
        </w:rPr>
      </w:r>
      <w:r w:rsidRPr="00792B9A">
        <w:rPr>
          <w:rFonts w:ascii="Arial" w:hAnsi="Arial" w:cs="Arial"/>
        </w:rPr>
        <w:fldChar w:fldCharType="separate"/>
      </w:r>
      <w:r>
        <w:rPr>
          <w:rFonts w:ascii="Arial" w:hAnsi="Arial" w:cs="Arial"/>
          <w:noProof/>
        </w:rPr>
        <w:t>[2]</w:t>
      </w:r>
      <w:r w:rsidRPr="00792B9A">
        <w:rPr>
          <w:rFonts w:ascii="Arial" w:hAnsi="Arial" w:cs="Arial"/>
        </w:rPr>
        <w:fldChar w:fldCharType="end"/>
      </w:r>
      <w:r w:rsidRPr="00792B9A">
        <w:rPr>
          <w:rFonts w:ascii="Arial" w:hAnsi="Arial" w:cs="Arial"/>
        </w:rPr>
        <w:t xml:space="preserve">  with regional estimates of </w:t>
      </w:r>
      <w:r>
        <w:rPr>
          <w:rFonts w:ascii="Arial" w:hAnsi="Arial" w:cs="Arial"/>
        </w:rPr>
        <w:t>approximately 70%</w:t>
      </w:r>
      <w:r w:rsidRPr="00792B9A">
        <w:rPr>
          <w:rFonts w:ascii="Arial" w:hAnsi="Arial" w:cs="Arial"/>
        </w:rPr>
        <w:t>.</w:t>
      </w:r>
      <w:r w:rsidRPr="00792B9A">
        <w:rPr>
          <w:rFonts w:ascii="Arial" w:hAnsi="Arial" w:cs="Arial"/>
        </w:rPr>
        <w:fldChar w:fldCharType="begin">
          <w:fldData xml:space="preserve">PEVuZE5vdGU+PENpdGU+PEF1dGhvcj5VQ1NGPC9BdXRob3I+PFllYXI+MjAxNTwvWWVhcj48UmVj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PEVuZE5vdGU+PENpdGU+PEF1dGhvcj5VQ1NGPC9BdXRob3I+PFllYXI+MjAxNTwvWWVhcj48UmVj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92B9A">
        <w:rPr>
          <w:rFonts w:ascii="Arial" w:hAnsi="Arial" w:cs="Arial"/>
        </w:rPr>
      </w:r>
      <w:r w:rsidRPr="00792B9A">
        <w:rPr>
          <w:rFonts w:ascii="Arial" w:hAnsi="Arial" w:cs="Arial"/>
        </w:rPr>
        <w:fldChar w:fldCharType="separate"/>
      </w:r>
      <w:r>
        <w:rPr>
          <w:rFonts w:ascii="Arial" w:hAnsi="Arial" w:cs="Arial"/>
          <w:noProof/>
        </w:rPr>
        <w:t>[3, 4]</w:t>
      </w:r>
      <w:r w:rsidRPr="00792B9A">
        <w:rPr>
          <w:rFonts w:ascii="Arial" w:hAnsi="Arial" w:cs="Arial"/>
        </w:rPr>
        <w:fldChar w:fldCharType="end"/>
      </w:r>
      <w:r w:rsidRPr="00792B9A">
        <w:rPr>
          <w:rFonts w:ascii="Arial" w:hAnsi="Arial" w:cs="Arial"/>
        </w:rPr>
        <w:t xml:space="preserve">  Annual HIV incidence among FSW in sub-Saharan Africa range</w:t>
      </w:r>
      <w:r>
        <w:rPr>
          <w:rFonts w:ascii="Arial" w:hAnsi="Arial" w:cs="Arial"/>
        </w:rPr>
        <w:t>s</w:t>
      </w:r>
      <w:r w:rsidRPr="00792B9A">
        <w:rPr>
          <w:rFonts w:ascii="Arial" w:hAnsi="Arial" w:cs="Arial"/>
        </w:rPr>
        <w:t xml:space="preserve"> from 0.90 per 100 person-years (95% CI: 0.24, 1.58) in Burkina Faso to 9.8 (95% CI: 7.10, 15.90) in Zimbabwe.</w:t>
      </w:r>
      <w:r w:rsidRPr="00792B9A">
        <w:rPr>
          <w:rFonts w:ascii="Arial" w:hAnsi="Arial" w:cs="Arial"/>
        </w:rPr>
        <w:fldChar w:fldCharType="begin">
          <w:fldData xml:space="preserve">PEVuZE5vdGU+PENpdGU+PEF1dGhvcj5Lb25hdGU8L0F1dGhvcj48WWVhcj4yMDExPC9ZZWFyPjxS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PEVuZE5vdGU+PENpdGU+PEF1dGhvcj5Lb25hdGU8L0F1dGhvcj48WWVhcj4yMDExPC9ZZWFyPjxS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92B9A">
        <w:rPr>
          <w:rFonts w:ascii="Arial" w:hAnsi="Arial" w:cs="Arial"/>
        </w:rPr>
      </w:r>
      <w:r w:rsidRPr="00792B9A">
        <w:rPr>
          <w:rFonts w:ascii="Arial" w:hAnsi="Arial" w:cs="Arial"/>
        </w:rPr>
        <w:fldChar w:fldCharType="separate"/>
      </w:r>
      <w:r>
        <w:rPr>
          <w:rFonts w:ascii="Arial" w:hAnsi="Arial" w:cs="Arial"/>
          <w:noProof/>
        </w:rPr>
        <w:t>[5-14]</w:t>
      </w:r>
      <w:r w:rsidRPr="00792B9A">
        <w:rPr>
          <w:rFonts w:ascii="Arial" w:hAnsi="Arial" w:cs="Arial"/>
        </w:rPr>
        <w:fldChar w:fldCharType="end"/>
      </w:r>
      <w:r w:rsidRPr="00792B9A">
        <w:rPr>
          <w:rFonts w:ascii="Arial" w:hAnsi="Arial" w:cs="Arial"/>
        </w:rPr>
        <w:t xml:space="preserve">  Despite FSW being at high risk for HIV acquisition, few recent HIV prevention trials have purposely enrolled </w:t>
      </w:r>
      <w:r>
        <w:rPr>
          <w:rFonts w:ascii="Arial" w:hAnsi="Arial" w:cs="Arial"/>
        </w:rPr>
        <w:t xml:space="preserve">HIV uninfected </w:t>
      </w:r>
      <w:r w:rsidRPr="00792B9A">
        <w:rPr>
          <w:rFonts w:ascii="Arial" w:hAnsi="Arial" w:cs="Arial"/>
        </w:rPr>
        <w:t>FSW.</w:t>
      </w:r>
      <w:r w:rsidRPr="00792B9A">
        <w:rPr>
          <w:rFonts w:ascii="Arial" w:hAnsi="Arial" w:cs="Arial"/>
        </w:rPr>
        <w:fldChar w:fldCharType="begin">
          <w:fldData xml:space="preserve">PEVuZE5vdGU+PENpdGU+PEF1dGhvcj5CZWtrZXI8L0F1dGhvcj48WWVhcj4yMDE1PC9ZZWFyPjxS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==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PEVuZE5vdGU+PENpdGU+PEF1dGhvcj5CZWtrZXI8L0F1dGhvcj48WWVhcj4yMDE1PC9ZZWFyPjxS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==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92B9A">
        <w:rPr>
          <w:rFonts w:ascii="Arial" w:hAnsi="Arial" w:cs="Arial"/>
        </w:rPr>
      </w:r>
      <w:r w:rsidRPr="00792B9A">
        <w:rPr>
          <w:rFonts w:ascii="Arial" w:hAnsi="Arial" w:cs="Arial"/>
        </w:rPr>
        <w:fldChar w:fldCharType="separate"/>
      </w:r>
      <w:r>
        <w:rPr>
          <w:rFonts w:ascii="Arial" w:hAnsi="Arial" w:cs="Arial"/>
          <w:noProof/>
        </w:rPr>
        <w:t>[15]</w:t>
      </w:r>
      <w:r w:rsidRPr="00792B9A">
        <w:rPr>
          <w:rFonts w:ascii="Arial" w:hAnsi="Arial" w:cs="Arial"/>
        </w:rPr>
        <w:fldChar w:fldCharType="end"/>
      </w:r>
      <w:r w:rsidRPr="00792B9A">
        <w:rPr>
          <w:rFonts w:ascii="Arial" w:hAnsi="Arial" w:cs="Arial"/>
        </w:rPr>
        <w:t xml:space="preserve"> Most large, multisite HIV prevention trials targeting women do</w:t>
      </w:r>
      <w:r>
        <w:rPr>
          <w:rFonts w:ascii="Arial" w:hAnsi="Arial" w:cs="Arial"/>
        </w:rPr>
        <w:t xml:space="preserve"> not</w:t>
      </w:r>
      <w:r w:rsidRPr="00792B9A">
        <w:rPr>
          <w:rFonts w:ascii="Arial" w:hAnsi="Arial" w:cs="Arial"/>
        </w:rPr>
        <w:t xml:space="preserve"> report the proportion of study participants practicing sex work or transactional sex, yet of those </w:t>
      </w:r>
      <w:r>
        <w:rPr>
          <w:rFonts w:ascii="Arial" w:hAnsi="Arial" w:cs="Arial"/>
        </w:rPr>
        <w:t xml:space="preserve">trials </w:t>
      </w:r>
      <w:r w:rsidRPr="00792B9A">
        <w:rPr>
          <w:rFonts w:ascii="Arial" w:hAnsi="Arial" w:cs="Arial"/>
        </w:rPr>
        <w:t xml:space="preserve">that </w:t>
      </w:r>
      <w:proofErr w:type="gramStart"/>
      <w:r w:rsidRPr="00792B9A">
        <w:rPr>
          <w:rFonts w:ascii="Arial" w:hAnsi="Arial" w:cs="Arial"/>
        </w:rPr>
        <w:t>do,</w:t>
      </w:r>
      <w:proofErr w:type="gramEnd"/>
      <w:r w:rsidRPr="00792B9A">
        <w:rPr>
          <w:rFonts w:ascii="Arial" w:hAnsi="Arial" w:cs="Arial"/>
        </w:rPr>
        <w:t xml:space="preserve"> the majority report less than 10% engaging in </w:t>
      </w:r>
      <w:r>
        <w:rPr>
          <w:rFonts w:ascii="Arial" w:hAnsi="Arial" w:cs="Arial"/>
        </w:rPr>
        <w:t>such practices</w:t>
      </w:r>
      <w:r w:rsidRPr="00792B9A">
        <w:rPr>
          <w:rFonts w:ascii="Arial" w:hAnsi="Arial" w:cs="Arial"/>
        </w:rPr>
        <w:t>.</w:t>
      </w:r>
      <w:r w:rsidRPr="00792B9A">
        <w:rPr>
          <w:rFonts w:ascii="Arial" w:hAnsi="Arial" w:cs="Arial"/>
        </w:rPr>
        <w:fldChar w:fldCharType="begin">
          <w:fldData xml:space="preserve">PEVuZE5vdGU+PENpdGU+PEF1dGhvcj5CZWtrZXI8L0F1dGhvcj48WWVhcj4yMDE1PC9ZZWFyPjxS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PEVuZE5vdGU+PENpdGU+PEF1dGhvcj5CZWtrZXI8L0F1dGhvcj48WWVhcj4yMDE1PC9ZZWFyPjxS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92B9A">
        <w:rPr>
          <w:rFonts w:ascii="Arial" w:hAnsi="Arial" w:cs="Arial"/>
        </w:rPr>
      </w:r>
      <w:r w:rsidRPr="00792B9A">
        <w:rPr>
          <w:rFonts w:ascii="Arial" w:hAnsi="Arial" w:cs="Arial"/>
        </w:rPr>
        <w:fldChar w:fldCharType="separate"/>
      </w:r>
      <w:r>
        <w:rPr>
          <w:rFonts w:ascii="Arial" w:hAnsi="Arial" w:cs="Arial"/>
          <w:noProof/>
        </w:rPr>
        <w:t>[15-17]</w:t>
      </w:r>
      <w:r w:rsidRPr="00792B9A">
        <w:rPr>
          <w:rFonts w:ascii="Arial" w:hAnsi="Arial" w:cs="Arial"/>
        </w:rPr>
        <w:fldChar w:fldCharType="end"/>
      </w:r>
      <w:r w:rsidRPr="00792B9A">
        <w:rPr>
          <w:rFonts w:ascii="Arial" w:hAnsi="Arial" w:cs="Arial"/>
        </w:rPr>
        <w:t xml:space="preserve"> </w:t>
      </w:r>
      <w:proofErr w:type="gramStart"/>
      <w:r w:rsidRPr="00792B9A">
        <w:rPr>
          <w:rFonts w:ascii="Arial" w:hAnsi="Arial" w:cs="Arial"/>
        </w:rPr>
        <w:t>Given</w:t>
      </w:r>
      <w:proofErr w:type="gramEnd"/>
      <w:r w:rsidRPr="00792B9A">
        <w:rPr>
          <w:rFonts w:ascii="Arial" w:hAnsi="Arial" w:cs="Arial"/>
        </w:rPr>
        <w:t xml:space="preserve"> their considerable risk of HIV acquisition, FSWs would clearly benefit </w:t>
      </w:r>
      <w:r>
        <w:rPr>
          <w:rFonts w:ascii="Arial" w:hAnsi="Arial" w:cs="Arial"/>
        </w:rPr>
        <w:t>from effective prevention interventions and thus should be</w:t>
      </w:r>
      <w:r w:rsidRPr="00792B9A">
        <w:rPr>
          <w:rFonts w:ascii="Arial" w:hAnsi="Arial" w:cs="Arial"/>
        </w:rPr>
        <w:t xml:space="preserve"> inclu</w:t>
      </w:r>
      <w:r>
        <w:rPr>
          <w:rFonts w:ascii="Arial" w:hAnsi="Arial" w:cs="Arial"/>
        </w:rPr>
        <w:t>ded</w:t>
      </w:r>
      <w:r w:rsidRPr="00792B9A">
        <w:rPr>
          <w:rFonts w:ascii="Arial" w:hAnsi="Arial" w:cs="Arial"/>
        </w:rPr>
        <w:t xml:space="preserve"> in prevention trials.  </w:t>
      </w:r>
    </w:p>
    <w:p w14:paraId="084357C0" w14:textId="0E650F26" w:rsidR="00EC72B3" w:rsidRPr="00792B9A" w:rsidRDefault="0077478D" w:rsidP="003C128A">
      <w:pPr>
        <w:spacing w:line="480" w:lineRule="auto"/>
        <w:ind w:firstLine="720"/>
        <w:rPr>
          <w:rFonts w:ascii="Arial" w:hAnsi="Arial" w:cs="Arial"/>
        </w:rPr>
      </w:pPr>
      <w:r w:rsidRPr="00792B9A">
        <w:rPr>
          <w:rFonts w:ascii="Arial" w:hAnsi="Arial" w:cs="Arial"/>
        </w:rPr>
        <w:t xml:space="preserve">Our </w:t>
      </w:r>
      <w:r w:rsidR="005B285E" w:rsidRPr="00792B9A">
        <w:rPr>
          <w:rFonts w:ascii="Arial" w:hAnsi="Arial" w:cs="Arial"/>
        </w:rPr>
        <w:t xml:space="preserve">previous </w:t>
      </w:r>
      <w:r w:rsidRPr="00792B9A">
        <w:rPr>
          <w:rFonts w:ascii="Arial" w:hAnsi="Arial" w:cs="Arial"/>
        </w:rPr>
        <w:t>mo</w:t>
      </w:r>
      <w:r w:rsidR="005B285E" w:rsidRPr="00792B9A">
        <w:rPr>
          <w:rFonts w:ascii="Arial" w:hAnsi="Arial" w:cs="Arial"/>
        </w:rPr>
        <w:t>deling analysis</w:t>
      </w:r>
      <w:r w:rsidR="00F65F0D">
        <w:rPr>
          <w:rFonts w:ascii="Arial" w:hAnsi="Arial" w:cs="Arial"/>
        </w:rPr>
        <w:t xml:space="preserve"> </w:t>
      </w:r>
      <w:r w:rsidR="00ED4EDF">
        <w:rPr>
          <w:rFonts w:ascii="Arial" w:hAnsi="Arial" w:cs="Arial"/>
        </w:rPr>
        <w:fldChar w:fldCharType="begin"/>
      </w:r>
      <w:r w:rsidR="0082341B">
        <w:rPr>
          <w:rFonts w:ascii="Arial" w:hAnsi="Arial" w:cs="Arial"/>
        </w:rPr>
        <w:instrText xml:space="preserve"> ADDIN EN.CITE &lt;EndNote&gt;&lt;Cite&gt;&lt;Author&gt;Dimitrov&lt;/Author&gt;&lt;Year&gt;2015&lt;/Year&gt;&lt;RecNum&gt;691&lt;/RecNum&gt;&lt;DisplayText&gt;[18]&lt;/DisplayText&gt;&lt;record&gt;&lt;rec-number&gt;691&lt;/rec-number&gt;&lt;foreign-keys&gt;&lt;key app="EN" db-id="ptrveff22axvfjeetflpzv9600ave9e5x22r"&gt;691&lt;/key&gt;&lt;/foreign-keys&gt;&lt;ref-type name="Journal Article"&gt;17&lt;/ref-type&gt;&lt;contributors&gt;&lt;authors&gt;&lt;author&gt;Dimitrov, Dobromir&lt;/author&gt;&lt;author&gt;Donnell, Deborah&lt;/author&gt;&lt;author&gt;Brown, Elizabeth R.&lt;/author&gt;&lt;/authors&gt;&lt;/contributors&gt;&lt;titles&gt;&lt;title&gt;High Incidence Is Not High Exposure: What Proportion of Prevention Trial Participants Are Exposed to HIV?&lt;/title&gt;&lt;secondary-title&gt;PLoS ONE&lt;/secondary-title&gt;&lt;/titles&gt;&lt;periodical&gt;&lt;full-title&gt;PLoS ONE&lt;/full-title&gt;&lt;/periodical&gt;&lt;pages&gt;e0115528&lt;/pages&gt;&lt;volume&gt;10&lt;/volume&gt;&lt;number&gt;1&lt;/number&gt;&lt;dates&gt;&lt;year&gt;2015&lt;/year&gt;&lt;/dates&gt;&lt;publisher&gt;Public Library of Science&lt;/publisher&gt;&lt;urls&gt;&lt;related-urls&gt;&lt;url&gt;http://dx.doi.org/10.1371%2Fjournal.pone.0115528&lt;/url&gt;&lt;/related-urls&gt;&lt;/urls&gt;&lt;electronic-resource-num&gt;10.1371/journal.pone.0115528&lt;/electronic-resource-num&gt;&lt;/record&gt;&lt;/Cite&gt;&lt;/EndNote&gt;</w:instrText>
      </w:r>
      <w:r w:rsidR="00ED4EDF">
        <w:rPr>
          <w:rFonts w:ascii="Arial" w:hAnsi="Arial" w:cs="Arial"/>
        </w:rPr>
        <w:fldChar w:fldCharType="separate"/>
      </w:r>
      <w:r w:rsidR="0082341B">
        <w:rPr>
          <w:rFonts w:ascii="Arial" w:hAnsi="Arial" w:cs="Arial"/>
          <w:noProof/>
        </w:rPr>
        <w:t>[18]</w:t>
      </w:r>
      <w:r w:rsidR="00ED4EDF">
        <w:rPr>
          <w:rFonts w:ascii="Arial" w:hAnsi="Arial" w:cs="Arial"/>
        </w:rPr>
        <w:fldChar w:fldCharType="end"/>
      </w:r>
      <w:r w:rsidR="006072C1" w:rsidRPr="00792B9A">
        <w:rPr>
          <w:rFonts w:ascii="Arial" w:hAnsi="Arial" w:cs="Arial"/>
        </w:rPr>
        <w:t xml:space="preserve"> </w:t>
      </w:r>
      <w:r w:rsidRPr="00792B9A">
        <w:rPr>
          <w:rFonts w:ascii="Arial" w:hAnsi="Arial" w:cs="Arial"/>
        </w:rPr>
        <w:t>suggested that the majority of women enrolled in HIV prevention trials</w:t>
      </w:r>
      <w:r w:rsidR="00C16D29" w:rsidRPr="00792B9A">
        <w:rPr>
          <w:rFonts w:ascii="Arial" w:hAnsi="Arial" w:cs="Arial"/>
        </w:rPr>
        <w:t xml:space="preserve"> in high-prevalence settings</w:t>
      </w:r>
      <w:r w:rsidRPr="00792B9A">
        <w:rPr>
          <w:rFonts w:ascii="Arial" w:hAnsi="Arial" w:cs="Arial"/>
        </w:rPr>
        <w:t xml:space="preserve"> remain unexposed to HIV.</w:t>
      </w:r>
      <w:r w:rsidR="001D50D1" w:rsidRPr="00792B9A">
        <w:rPr>
          <w:rFonts w:ascii="Arial" w:hAnsi="Arial" w:cs="Arial"/>
        </w:rPr>
        <w:t xml:space="preserve"> </w:t>
      </w:r>
      <w:r w:rsidR="00B612FF">
        <w:rPr>
          <w:rFonts w:ascii="Arial" w:hAnsi="Arial" w:cs="Arial"/>
        </w:rPr>
        <w:t>If e</w:t>
      </w:r>
      <w:r w:rsidR="000D3A27" w:rsidRPr="00792B9A">
        <w:rPr>
          <w:rFonts w:ascii="Arial" w:hAnsi="Arial" w:cs="Arial"/>
        </w:rPr>
        <w:t>xposure to HIV</w:t>
      </w:r>
      <w:r w:rsidR="00B612FF">
        <w:rPr>
          <w:rFonts w:ascii="Arial" w:hAnsi="Arial" w:cs="Arial"/>
        </w:rPr>
        <w:t xml:space="preserve"> is</w:t>
      </w:r>
      <w:r w:rsidR="00D55192" w:rsidRPr="00792B9A">
        <w:rPr>
          <w:rFonts w:ascii="Arial" w:hAnsi="Arial" w:cs="Arial"/>
        </w:rPr>
        <w:t xml:space="preserve"> </w:t>
      </w:r>
      <w:r w:rsidR="000D3A27" w:rsidRPr="00792B9A">
        <w:rPr>
          <w:rFonts w:ascii="Arial" w:hAnsi="Arial" w:cs="Arial"/>
        </w:rPr>
        <w:t xml:space="preserve">concentrated in a relatively small </w:t>
      </w:r>
      <w:r w:rsidR="00ED56B8">
        <w:rPr>
          <w:rFonts w:ascii="Arial" w:hAnsi="Arial" w:cs="Arial"/>
        </w:rPr>
        <w:t xml:space="preserve">but unmeasured </w:t>
      </w:r>
      <w:r w:rsidR="000D3A27" w:rsidRPr="00792B9A">
        <w:rPr>
          <w:rFonts w:ascii="Arial" w:hAnsi="Arial" w:cs="Arial"/>
        </w:rPr>
        <w:t>fraction of trial participants</w:t>
      </w:r>
      <w:r w:rsidR="00C31734" w:rsidRPr="00792B9A">
        <w:rPr>
          <w:rFonts w:ascii="Arial" w:hAnsi="Arial" w:cs="Arial"/>
        </w:rPr>
        <w:t>,</w:t>
      </w:r>
      <w:r w:rsidR="000D3A27" w:rsidRPr="00792B9A">
        <w:rPr>
          <w:rFonts w:ascii="Arial" w:hAnsi="Arial" w:cs="Arial"/>
        </w:rPr>
        <w:t xml:space="preserve"> </w:t>
      </w:r>
      <w:r w:rsidR="00B612FF">
        <w:rPr>
          <w:rFonts w:ascii="Arial" w:hAnsi="Arial" w:cs="Arial"/>
        </w:rPr>
        <w:t>this</w:t>
      </w:r>
      <w:r w:rsidR="004F5646" w:rsidRPr="00792B9A">
        <w:rPr>
          <w:rFonts w:ascii="Arial" w:hAnsi="Arial" w:cs="Arial"/>
        </w:rPr>
        <w:t xml:space="preserve"> </w:t>
      </w:r>
      <w:r w:rsidR="00E81741" w:rsidRPr="00792B9A">
        <w:rPr>
          <w:rFonts w:ascii="Arial" w:hAnsi="Arial" w:cs="Arial"/>
        </w:rPr>
        <w:t xml:space="preserve">unobservable </w:t>
      </w:r>
      <w:r w:rsidR="00907E3E" w:rsidRPr="00792B9A">
        <w:rPr>
          <w:rFonts w:ascii="Arial" w:hAnsi="Arial" w:cs="Arial"/>
        </w:rPr>
        <w:t xml:space="preserve">heterogeneity </w:t>
      </w:r>
      <w:r w:rsidR="00BC131D" w:rsidRPr="00792B9A">
        <w:rPr>
          <w:rFonts w:ascii="Arial" w:hAnsi="Arial" w:cs="Arial"/>
        </w:rPr>
        <w:t xml:space="preserve">in HIV </w:t>
      </w:r>
      <w:r w:rsidR="006F01D1" w:rsidRPr="006F01D1">
        <w:rPr>
          <w:rFonts w:ascii="Arial" w:hAnsi="Arial" w:cs="Arial"/>
        </w:rPr>
        <w:t>acquisition</w:t>
      </w:r>
      <w:r w:rsidR="006F01D1" w:rsidRPr="00792B9A">
        <w:rPr>
          <w:rFonts w:ascii="Arial" w:hAnsi="Arial" w:cs="Arial"/>
        </w:rPr>
        <w:t xml:space="preserve"> </w:t>
      </w:r>
      <w:r w:rsidR="00BC131D" w:rsidRPr="00792B9A">
        <w:rPr>
          <w:rFonts w:ascii="Arial" w:hAnsi="Arial" w:cs="Arial"/>
        </w:rPr>
        <w:t xml:space="preserve">risk </w:t>
      </w:r>
      <w:r w:rsidR="00B612FF">
        <w:rPr>
          <w:rFonts w:ascii="Arial" w:hAnsi="Arial" w:cs="Arial"/>
        </w:rPr>
        <w:t>will</w:t>
      </w:r>
      <w:r w:rsidR="000D3A27" w:rsidRPr="00792B9A">
        <w:rPr>
          <w:rFonts w:ascii="Arial" w:hAnsi="Arial" w:cs="Arial"/>
        </w:rPr>
        <w:t xml:space="preserve"> </w:t>
      </w:r>
      <w:r w:rsidR="004F5646" w:rsidRPr="00792B9A">
        <w:rPr>
          <w:rFonts w:ascii="Arial" w:hAnsi="Arial" w:cs="Arial"/>
        </w:rPr>
        <w:t>introduce</w:t>
      </w:r>
      <w:r w:rsidR="00005158" w:rsidRPr="00792B9A">
        <w:rPr>
          <w:rFonts w:ascii="Arial" w:hAnsi="Arial" w:cs="Arial"/>
        </w:rPr>
        <w:t xml:space="preserve"> frailty selection </w:t>
      </w:r>
      <w:r w:rsidR="00135CFB" w:rsidRPr="00792B9A">
        <w:rPr>
          <w:rFonts w:ascii="Arial" w:hAnsi="Arial" w:cs="Arial"/>
        </w:rPr>
        <w:t>bias</w:t>
      </w:r>
      <w:r w:rsidR="006B0166">
        <w:rPr>
          <w:rFonts w:ascii="Arial" w:hAnsi="Arial" w:cs="Arial"/>
        </w:rPr>
        <w:t xml:space="preserve"> – where only participants </w:t>
      </w:r>
      <w:r w:rsidR="006B0166">
        <w:rPr>
          <w:rFonts w:ascii="Arial" w:hAnsi="Arial" w:cs="Arial"/>
        </w:rPr>
        <w:lastRenderedPageBreak/>
        <w:t>who have infected partners acquire HIV</w:t>
      </w:r>
      <w:r w:rsidR="00E81741" w:rsidRPr="00792B9A">
        <w:rPr>
          <w:rFonts w:ascii="Arial" w:hAnsi="Arial" w:cs="Arial"/>
        </w:rPr>
        <w:t>.</w:t>
      </w:r>
      <w:r w:rsidR="00792B9A">
        <w:rPr>
          <w:rFonts w:ascii="Arial" w:hAnsi="Arial" w:cs="Arial"/>
        </w:rPr>
        <w:t xml:space="preserve"> </w:t>
      </w:r>
      <w:r w:rsidR="00913344">
        <w:rPr>
          <w:rFonts w:ascii="Arial" w:hAnsi="Arial" w:cs="Arial"/>
        </w:rPr>
        <w:t>W</w:t>
      </w:r>
      <w:r w:rsidR="00306B86">
        <w:rPr>
          <w:rFonts w:ascii="Arial" w:hAnsi="Arial" w:cs="Arial"/>
        </w:rPr>
        <w:t>omen</w:t>
      </w:r>
      <w:r w:rsidR="00B612FF">
        <w:rPr>
          <w:rFonts w:ascii="Arial" w:hAnsi="Arial" w:cs="Arial"/>
        </w:rPr>
        <w:t xml:space="preserve"> with a</w:t>
      </w:r>
      <w:r w:rsidR="000119C9" w:rsidRPr="00792B9A">
        <w:rPr>
          <w:rFonts w:ascii="Arial" w:hAnsi="Arial" w:cs="Arial"/>
        </w:rPr>
        <w:t xml:space="preserve"> l</w:t>
      </w:r>
      <w:r w:rsidR="00EB7819" w:rsidRPr="00792B9A">
        <w:rPr>
          <w:rFonts w:ascii="Arial" w:hAnsi="Arial" w:cs="Arial"/>
        </w:rPr>
        <w:t>ow rate of partnership exchan</w:t>
      </w:r>
      <w:r w:rsidR="002832F5" w:rsidRPr="00792B9A">
        <w:rPr>
          <w:rFonts w:ascii="Arial" w:hAnsi="Arial" w:cs="Arial"/>
        </w:rPr>
        <w:t>ge</w:t>
      </w:r>
      <w:r w:rsidR="00306B86">
        <w:rPr>
          <w:rFonts w:ascii="Arial" w:hAnsi="Arial" w:cs="Arial"/>
        </w:rPr>
        <w:t xml:space="preserve"> </w:t>
      </w:r>
      <w:r w:rsidR="006B0166">
        <w:rPr>
          <w:rFonts w:ascii="Arial" w:hAnsi="Arial" w:cs="Arial"/>
        </w:rPr>
        <w:t>are</w:t>
      </w:r>
      <w:r w:rsidR="00EB7819" w:rsidRPr="00792B9A">
        <w:rPr>
          <w:rFonts w:ascii="Arial" w:hAnsi="Arial" w:cs="Arial"/>
        </w:rPr>
        <w:t xml:space="preserve"> </w:t>
      </w:r>
      <w:r w:rsidR="00D83898">
        <w:rPr>
          <w:rFonts w:ascii="Arial" w:hAnsi="Arial" w:cs="Arial"/>
        </w:rPr>
        <w:t xml:space="preserve">either </w:t>
      </w:r>
      <w:r w:rsidR="00EB7819" w:rsidRPr="00792B9A">
        <w:rPr>
          <w:rFonts w:ascii="Arial" w:hAnsi="Arial" w:cs="Arial"/>
        </w:rPr>
        <w:t xml:space="preserve">repeatedly </w:t>
      </w:r>
      <w:r w:rsidR="00D83898">
        <w:rPr>
          <w:rFonts w:ascii="Arial" w:hAnsi="Arial" w:cs="Arial"/>
        </w:rPr>
        <w:t xml:space="preserve">or never </w:t>
      </w:r>
      <w:r w:rsidR="00EB7819" w:rsidRPr="00792B9A">
        <w:rPr>
          <w:rFonts w:ascii="Arial" w:hAnsi="Arial" w:cs="Arial"/>
        </w:rPr>
        <w:t>expos</w:t>
      </w:r>
      <w:r w:rsidR="006B0166">
        <w:rPr>
          <w:rFonts w:ascii="Arial" w:hAnsi="Arial" w:cs="Arial"/>
        </w:rPr>
        <w:t>ed</w:t>
      </w:r>
      <w:r w:rsidR="00EB7819" w:rsidRPr="00792B9A">
        <w:rPr>
          <w:rFonts w:ascii="Arial" w:hAnsi="Arial" w:cs="Arial"/>
        </w:rPr>
        <w:t xml:space="preserve"> to HIV </w:t>
      </w:r>
      <w:r w:rsidR="002832F5" w:rsidRPr="00792B9A">
        <w:rPr>
          <w:rFonts w:ascii="Arial" w:hAnsi="Arial" w:cs="Arial"/>
        </w:rPr>
        <w:t>during follow up</w:t>
      </w:r>
      <w:r w:rsidR="002D1F2D">
        <w:rPr>
          <w:rFonts w:ascii="Arial" w:hAnsi="Arial" w:cs="Arial"/>
        </w:rPr>
        <w:t>, depending on the HIV status of their partners</w:t>
      </w:r>
      <w:r w:rsidR="002D1F2D" w:rsidRPr="00792B9A">
        <w:rPr>
          <w:rFonts w:ascii="Arial" w:hAnsi="Arial" w:cs="Arial"/>
        </w:rPr>
        <w:t xml:space="preserve">. </w:t>
      </w:r>
      <w:r w:rsidR="002D1F2D">
        <w:rPr>
          <w:rFonts w:ascii="Arial" w:hAnsi="Arial" w:cs="Arial"/>
        </w:rPr>
        <w:t>Therefore</w:t>
      </w:r>
      <w:r w:rsidR="00D90695" w:rsidRPr="00792B9A">
        <w:rPr>
          <w:rFonts w:ascii="Arial" w:hAnsi="Arial" w:cs="Arial"/>
        </w:rPr>
        <w:t xml:space="preserve">, the HIV incidence among </w:t>
      </w:r>
      <w:r w:rsidR="00306B86">
        <w:rPr>
          <w:rFonts w:ascii="Arial" w:hAnsi="Arial" w:cs="Arial"/>
        </w:rPr>
        <w:t xml:space="preserve">repeatedly </w:t>
      </w:r>
      <w:r w:rsidR="00D90695" w:rsidRPr="00792B9A">
        <w:rPr>
          <w:rFonts w:ascii="Arial" w:hAnsi="Arial" w:cs="Arial"/>
        </w:rPr>
        <w:t xml:space="preserve">exposed </w:t>
      </w:r>
      <w:r w:rsidR="00306B86">
        <w:rPr>
          <w:rFonts w:ascii="Arial" w:hAnsi="Arial" w:cs="Arial"/>
        </w:rPr>
        <w:t>women</w:t>
      </w:r>
      <w:r w:rsidR="00D90695" w:rsidRPr="00792B9A">
        <w:rPr>
          <w:rFonts w:ascii="Arial" w:hAnsi="Arial" w:cs="Arial"/>
        </w:rPr>
        <w:t xml:space="preserve"> </w:t>
      </w:r>
      <w:r w:rsidR="004E4562">
        <w:rPr>
          <w:rFonts w:ascii="Arial" w:hAnsi="Arial" w:cs="Arial"/>
        </w:rPr>
        <w:t>will</w:t>
      </w:r>
      <w:r w:rsidR="004E4562" w:rsidRPr="00792B9A">
        <w:rPr>
          <w:rFonts w:ascii="Arial" w:hAnsi="Arial" w:cs="Arial"/>
        </w:rPr>
        <w:t xml:space="preserve"> </w:t>
      </w:r>
      <w:r w:rsidR="00D90695" w:rsidRPr="00792B9A">
        <w:rPr>
          <w:rFonts w:ascii="Arial" w:hAnsi="Arial" w:cs="Arial"/>
        </w:rPr>
        <w:t>be substantially higher than the overall incidence in the cohort</w:t>
      </w:r>
      <w:r w:rsidR="00306B86">
        <w:rPr>
          <w:rFonts w:ascii="Arial" w:hAnsi="Arial" w:cs="Arial"/>
        </w:rPr>
        <w:t>.</w:t>
      </w:r>
      <w:r w:rsidR="006B0166">
        <w:rPr>
          <w:rFonts w:ascii="Arial" w:hAnsi="Arial" w:cs="Arial"/>
        </w:rPr>
        <w:t xml:space="preserve"> </w:t>
      </w:r>
      <w:r w:rsidR="00306B86">
        <w:rPr>
          <w:rFonts w:ascii="Arial" w:hAnsi="Arial" w:cs="Arial"/>
        </w:rPr>
        <w:t xml:space="preserve">If a </w:t>
      </w:r>
      <w:r w:rsidR="00306B86" w:rsidRPr="00792B9A">
        <w:rPr>
          <w:rFonts w:ascii="Arial" w:hAnsi="Arial" w:cs="Arial"/>
        </w:rPr>
        <w:t>highly effective prevention product is tested</w:t>
      </w:r>
      <w:r w:rsidR="00306B86">
        <w:rPr>
          <w:rFonts w:ascii="Arial" w:hAnsi="Arial" w:cs="Arial"/>
        </w:rPr>
        <w:t xml:space="preserve">, </w:t>
      </w:r>
      <w:r w:rsidR="002D1F2D">
        <w:rPr>
          <w:rFonts w:ascii="Arial" w:hAnsi="Arial" w:cs="Arial"/>
        </w:rPr>
        <w:t xml:space="preserve">the </w:t>
      </w:r>
      <w:r w:rsidR="00B82B73">
        <w:rPr>
          <w:rFonts w:ascii="Arial" w:hAnsi="Arial" w:cs="Arial"/>
        </w:rPr>
        <w:t>risk of infection</w:t>
      </w:r>
      <w:r w:rsidR="002B1140" w:rsidRPr="00792B9A">
        <w:rPr>
          <w:rFonts w:ascii="Arial" w:hAnsi="Arial" w:cs="Arial"/>
        </w:rPr>
        <w:t xml:space="preserve"> </w:t>
      </w:r>
      <w:r w:rsidR="007C294B">
        <w:rPr>
          <w:rFonts w:ascii="Arial" w:hAnsi="Arial" w:cs="Arial"/>
        </w:rPr>
        <w:t>will</w:t>
      </w:r>
      <w:r w:rsidR="00D90695" w:rsidRPr="00792B9A">
        <w:rPr>
          <w:rFonts w:ascii="Arial" w:hAnsi="Arial" w:cs="Arial"/>
        </w:rPr>
        <w:t xml:space="preserve"> be significantly reduced </w:t>
      </w:r>
      <w:r w:rsidR="00D17F74" w:rsidRPr="00D17F74">
        <w:rPr>
          <w:rFonts w:ascii="Arial" w:hAnsi="Arial" w:cs="Arial"/>
        </w:rPr>
        <w:t xml:space="preserve">among exposed women </w:t>
      </w:r>
      <w:r w:rsidR="00D90695" w:rsidRPr="00792B9A">
        <w:rPr>
          <w:rFonts w:ascii="Arial" w:hAnsi="Arial" w:cs="Arial"/>
        </w:rPr>
        <w:t>in the active arm.</w:t>
      </w:r>
      <w:r w:rsidR="001D50D1" w:rsidRPr="00792B9A">
        <w:rPr>
          <w:rFonts w:ascii="Arial" w:hAnsi="Arial" w:cs="Arial"/>
        </w:rPr>
        <w:t xml:space="preserve"> </w:t>
      </w:r>
      <w:r w:rsidR="00D83898">
        <w:rPr>
          <w:rFonts w:ascii="Arial" w:hAnsi="Arial" w:cs="Arial"/>
        </w:rPr>
        <w:t>Because</w:t>
      </w:r>
      <w:r w:rsidR="00D83898" w:rsidRPr="00792B9A">
        <w:rPr>
          <w:rFonts w:ascii="Arial" w:hAnsi="Arial" w:cs="Arial"/>
        </w:rPr>
        <w:t xml:space="preserve"> </w:t>
      </w:r>
      <w:r w:rsidR="00306B86">
        <w:rPr>
          <w:rFonts w:ascii="Arial" w:hAnsi="Arial" w:cs="Arial"/>
        </w:rPr>
        <w:t xml:space="preserve">highly </w:t>
      </w:r>
      <w:r w:rsidR="002B1140" w:rsidRPr="00792B9A">
        <w:rPr>
          <w:rFonts w:ascii="Arial" w:hAnsi="Arial" w:cs="Arial"/>
        </w:rPr>
        <w:t>e</w:t>
      </w:r>
      <w:r w:rsidR="00B56FB0" w:rsidRPr="00792B9A">
        <w:rPr>
          <w:rFonts w:ascii="Arial" w:hAnsi="Arial" w:cs="Arial"/>
        </w:rPr>
        <w:t xml:space="preserve">xposed individuals </w:t>
      </w:r>
      <w:r w:rsidR="00D83898">
        <w:rPr>
          <w:rFonts w:ascii="Arial" w:hAnsi="Arial" w:cs="Arial"/>
        </w:rPr>
        <w:t>will become</w:t>
      </w:r>
      <w:r w:rsidR="00D83898" w:rsidRPr="00792B9A">
        <w:rPr>
          <w:rFonts w:ascii="Arial" w:hAnsi="Arial" w:cs="Arial"/>
        </w:rPr>
        <w:t xml:space="preserve"> </w:t>
      </w:r>
      <w:r w:rsidR="00B56FB0" w:rsidRPr="00792B9A">
        <w:rPr>
          <w:rFonts w:ascii="Arial" w:hAnsi="Arial" w:cs="Arial"/>
        </w:rPr>
        <w:t xml:space="preserve">infected </w:t>
      </w:r>
      <w:r w:rsidR="007C294B" w:rsidRPr="00792B9A">
        <w:rPr>
          <w:rFonts w:ascii="Arial" w:hAnsi="Arial" w:cs="Arial"/>
        </w:rPr>
        <w:t xml:space="preserve">and removed from </w:t>
      </w:r>
      <w:r w:rsidR="007C294B">
        <w:rPr>
          <w:rFonts w:ascii="Arial" w:hAnsi="Arial" w:cs="Arial"/>
        </w:rPr>
        <w:t>follow</w:t>
      </w:r>
      <w:r w:rsidR="009F21D7">
        <w:rPr>
          <w:rFonts w:ascii="Arial" w:hAnsi="Arial" w:cs="Arial"/>
        </w:rPr>
        <w:t>-</w:t>
      </w:r>
      <w:r w:rsidR="007C294B">
        <w:rPr>
          <w:rFonts w:ascii="Arial" w:hAnsi="Arial" w:cs="Arial"/>
        </w:rPr>
        <w:t xml:space="preserve">up </w:t>
      </w:r>
      <w:r w:rsidR="00D83898">
        <w:rPr>
          <w:rFonts w:ascii="Arial" w:hAnsi="Arial" w:cs="Arial"/>
        </w:rPr>
        <w:t>more quickly in the placebo than in the active arm, there will be a growing</w:t>
      </w:r>
      <w:r w:rsidR="00306B86">
        <w:rPr>
          <w:rFonts w:ascii="Arial" w:hAnsi="Arial" w:cs="Arial"/>
        </w:rPr>
        <w:t xml:space="preserve"> </w:t>
      </w:r>
      <w:r w:rsidR="007A5FF2" w:rsidRPr="00792B9A">
        <w:rPr>
          <w:rFonts w:ascii="Arial" w:hAnsi="Arial" w:cs="Arial"/>
        </w:rPr>
        <w:t>imbalance in</w:t>
      </w:r>
      <w:r w:rsidR="00B82B73">
        <w:rPr>
          <w:rFonts w:ascii="Arial" w:hAnsi="Arial" w:cs="Arial"/>
        </w:rPr>
        <w:t xml:space="preserve"> </w:t>
      </w:r>
      <w:r w:rsidR="004F5646" w:rsidRPr="00792B9A">
        <w:rPr>
          <w:rFonts w:ascii="Arial" w:hAnsi="Arial" w:cs="Arial"/>
        </w:rPr>
        <w:t xml:space="preserve">HIV </w:t>
      </w:r>
      <w:r w:rsidR="007A5FF2" w:rsidRPr="00792B9A">
        <w:rPr>
          <w:rFonts w:ascii="Arial" w:hAnsi="Arial" w:cs="Arial"/>
        </w:rPr>
        <w:t xml:space="preserve">exposure </w:t>
      </w:r>
      <w:r w:rsidR="00D83898">
        <w:rPr>
          <w:rFonts w:ascii="Arial" w:hAnsi="Arial" w:cs="Arial"/>
        </w:rPr>
        <w:t xml:space="preserve">risk </w:t>
      </w:r>
      <w:r w:rsidR="002B1140" w:rsidRPr="00792B9A">
        <w:rPr>
          <w:rFonts w:ascii="Arial" w:hAnsi="Arial" w:cs="Arial"/>
        </w:rPr>
        <w:t xml:space="preserve">between </w:t>
      </w:r>
      <w:r w:rsidR="00D83898">
        <w:rPr>
          <w:rFonts w:ascii="Arial" w:hAnsi="Arial" w:cs="Arial"/>
        </w:rPr>
        <w:t xml:space="preserve">trial </w:t>
      </w:r>
      <w:r w:rsidR="002B1140" w:rsidRPr="00792B9A">
        <w:rPr>
          <w:rFonts w:ascii="Arial" w:hAnsi="Arial" w:cs="Arial"/>
        </w:rPr>
        <w:t>arms</w:t>
      </w:r>
      <w:r w:rsidR="001F62DE">
        <w:rPr>
          <w:rFonts w:ascii="Arial" w:hAnsi="Arial" w:cs="Arial"/>
        </w:rPr>
        <w:t xml:space="preserve"> over time</w:t>
      </w:r>
      <w:r w:rsidR="002B1140" w:rsidRPr="00792B9A">
        <w:rPr>
          <w:rFonts w:ascii="Arial" w:hAnsi="Arial" w:cs="Arial"/>
        </w:rPr>
        <w:t xml:space="preserve">, even if </w:t>
      </w:r>
      <w:r w:rsidR="00D83898">
        <w:rPr>
          <w:rFonts w:ascii="Arial" w:hAnsi="Arial" w:cs="Arial"/>
        </w:rPr>
        <w:t>the</w:t>
      </w:r>
      <w:r w:rsidR="00D83898" w:rsidRPr="00792B9A">
        <w:rPr>
          <w:rFonts w:ascii="Arial" w:hAnsi="Arial" w:cs="Arial"/>
        </w:rPr>
        <w:t xml:space="preserve"> </w:t>
      </w:r>
      <w:r w:rsidR="002B1140" w:rsidRPr="00792B9A">
        <w:rPr>
          <w:rFonts w:ascii="Arial" w:hAnsi="Arial" w:cs="Arial"/>
        </w:rPr>
        <w:t xml:space="preserve">arms </w:t>
      </w:r>
      <w:r w:rsidR="00B82B73">
        <w:rPr>
          <w:rFonts w:ascii="Arial" w:hAnsi="Arial" w:cs="Arial"/>
        </w:rPr>
        <w:t>we</w:t>
      </w:r>
      <w:r w:rsidR="002B1140" w:rsidRPr="00792B9A">
        <w:rPr>
          <w:rFonts w:ascii="Arial" w:hAnsi="Arial" w:cs="Arial"/>
        </w:rPr>
        <w:t>re perfectly balanced at the time of randomization</w:t>
      </w:r>
      <w:r w:rsidR="004E772F" w:rsidRPr="00792B9A">
        <w:rPr>
          <w:rFonts w:ascii="Arial" w:hAnsi="Arial" w:cs="Arial"/>
        </w:rPr>
        <w:t>.</w:t>
      </w:r>
      <w:r w:rsidR="0082019C">
        <w:rPr>
          <w:rFonts w:ascii="Arial" w:hAnsi="Arial" w:cs="Arial"/>
        </w:rPr>
        <w:fldChar w:fldCharType="begin"/>
      </w:r>
      <w:r w:rsidR="0082341B">
        <w:rPr>
          <w:rFonts w:ascii="Arial" w:hAnsi="Arial" w:cs="Arial"/>
        </w:rPr>
        <w:instrText xml:space="preserve"> ADDIN EN.CITE &lt;EndNote&gt;&lt;Cite&gt;&lt;Author&gt;Desai&lt;/Author&gt;&lt;Year&gt;1999&lt;/Year&gt;&lt;RecNum&gt;191&lt;/RecNum&gt;&lt;DisplayText&gt;[19]&lt;/DisplayText&gt;&lt;record&gt;&lt;rec-number&gt;191&lt;/rec-number&gt;&lt;foreign-keys&gt;&lt;key app="EN" db-id="ptrveff22axvfjeetflpzv9600ave9e5x22r"&gt;191&lt;/key&gt;&lt;/foreign-keys&gt;&lt;ref-type name="Journal Article"&gt;17&lt;/ref-type&gt;&lt;contributors&gt;&lt;authors&gt;&lt;author&gt;Desai, K. N.&lt;/author&gt;&lt;author&gt;Boily, M. C.&lt;/author&gt;&lt;author&gt;Masse, B. R.&lt;/author&gt;&lt;author&gt;Alary, M.&lt;/author&gt;&lt;author&gt;Anderson, R. M.&lt;/author&gt;&lt;/authors&gt;&lt;/contributors&gt;&lt;titles&gt;&lt;title&gt;Simulation studies of phase III clinical trials to test the efficacy of a candidate HIV-1 vaccine&lt;/title&gt;&lt;secondary-title&gt;Epidemiology and Infection&lt;/secondary-title&gt;&lt;/titles&gt;&lt;periodical&gt;&lt;full-title&gt;Epidemiology and Infection&lt;/full-title&gt;&lt;/periodical&gt;&lt;pages&gt;65-88&lt;/pages&gt;&lt;volume&gt;123&lt;/volume&gt;&lt;number&gt;1&lt;/number&gt;&lt;dates&gt;&lt;year&gt;1999&lt;/year&gt;&lt;pub-dates&gt;&lt;date&gt;August&lt;/date&gt;&lt;/pub-dates&gt;&lt;/dates&gt;&lt;label&gt;desai99&lt;/label&gt;&lt;urls&gt;&lt;/urls&gt;&lt;custom1&gt;H:\Research\Papers\FHCRC\desai99.pdf&lt;/custom1&gt;&lt;/record&gt;&lt;/Cite&gt;&lt;/EndNote&gt;</w:instrText>
      </w:r>
      <w:r w:rsidR="0082019C">
        <w:rPr>
          <w:rFonts w:ascii="Arial" w:hAnsi="Arial" w:cs="Arial"/>
        </w:rPr>
        <w:fldChar w:fldCharType="separate"/>
      </w:r>
      <w:r w:rsidR="0082341B">
        <w:rPr>
          <w:rFonts w:ascii="Arial" w:hAnsi="Arial" w:cs="Arial"/>
          <w:noProof/>
        </w:rPr>
        <w:t>[19]</w:t>
      </w:r>
      <w:r w:rsidR="0082019C">
        <w:rPr>
          <w:rFonts w:ascii="Arial" w:hAnsi="Arial" w:cs="Arial"/>
        </w:rPr>
        <w:fldChar w:fldCharType="end"/>
      </w:r>
      <w:r w:rsidR="00B00AF0">
        <w:rPr>
          <w:rFonts w:ascii="Arial" w:hAnsi="Arial" w:cs="Arial"/>
        </w:rPr>
        <w:t xml:space="preserve"> </w:t>
      </w:r>
      <w:r w:rsidR="00D90695" w:rsidRPr="00792B9A">
        <w:rPr>
          <w:rFonts w:ascii="Arial" w:hAnsi="Arial" w:cs="Arial"/>
        </w:rPr>
        <w:t xml:space="preserve">As a result, </w:t>
      </w:r>
      <w:r w:rsidR="001F62DE">
        <w:rPr>
          <w:rFonts w:ascii="Arial" w:hAnsi="Arial" w:cs="Arial"/>
        </w:rPr>
        <w:t xml:space="preserve">the </w:t>
      </w:r>
      <w:r w:rsidR="002D1F2D">
        <w:rPr>
          <w:rFonts w:ascii="Arial" w:hAnsi="Arial" w:cs="Arial"/>
        </w:rPr>
        <w:t xml:space="preserve">product </w:t>
      </w:r>
      <w:r w:rsidR="00D90695" w:rsidRPr="00792B9A">
        <w:rPr>
          <w:rFonts w:ascii="Arial" w:hAnsi="Arial" w:cs="Arial"/>
        </w:rPr>
        <w:t xml:space="preserve">efficacy </w:t>
      </w:r>
      <w:r w:rsidR="002D1F2D">
        <w:rPr>
          <w:rFonts w:ascii="Arial" w:hAnsi="Arial" w:cs="Arial"/>
        </w:rPr>
        <w:t>estimated</w:t>
      </w:r>
      <w:r w:rsidR="002D1F2D" w:rsidRPr="00792B9A" w:rsidDel="002D1F2D">
        <w:rPr>
          <w:rFonts w:ascii="Arial" w:hAnsi="Arial" w:cs="Arial"/>
        </w:rPr>
        <w:t xml:space="preserve"> </w:t>
      </w:r>
      <w:r w:rsidR="007C294B">
        <w:rPr>
          <w:rFonts w:ascii="Arial" w:hAnsi="Arial" w:cs="Arial"/>
        </w:rPr>
        <w:t xml:space="preserve">in RCTs with concentrated HIV exposure </w:t>
      </w:r>
      <w:r w:rsidR="002D1F2D">
        <w:rPr>
          <w:rFonts w:ascii="Arial" w:hAnsi="Arial" w:cs="Arial"/>
        </w:rPr>
        <w:t>is</w:t>
      </w:r>
      <w:r w:rsidR="00D90695" w:rsidRPr="00792B9A">
        <w:rPr>
          <w:rFonts w:ascii="Arial" w:hAnsi="Arial" w:cs="Arial"/>
        </w:rPr>
        <w:t xml:space="preserve"> lower compared to</w:t>
      </w:r>
      <w:r w:rsidR="002B1140" w:rsidRPr="00792B9A">
        <w:rPr>
          <w:rFonts w:ascii="Arial" w:hAnsi="Arial" w:cs="Arial"/>
        </w:rPr>
        <w:t xml:space="preserve"> </w:t>
      </w:r>
      <w:r w:rsidR="00D90695" w:rsidRPr="00792B9A">
        <w:rPr>
          <w:rFonts w:ascii="Arial" w:hAnsi="Arial" w:cs="Arial"/>
        </w:rPr>
        <w:t xml:space="preserve">trials </w:t>
      </w:r>
      <w:r w:rsidR="0076275C">
        <w:rPr>
          <w:rFonts w:ascii="Arial" w:hAnsi="Arial" w:cs="Arial"/>
        </w:rPr>
        <w:t xml:space="preserve">with increased </w:t>
      </w:r>
      <w:r w:rsidR="0076275C" w:rsidRPr="0076275C">
        <w:rPr>
          <w:rFonts w:ascii="Arial" w:hAnsi="Arial" w:cs="Arial"/>
        </w:rPr>
        <w:t xml:space="preserve">prevalence of </w:t>
      </w:r>
      <w:r w:rsidR="0076275C">
        <w:rPr>
          <w:rFonts w:ascii="Arial" w:hAnsi="Arial" w:cs="Arial"/>
        </w:rPr>
        <w:t xml:space="preserve">HIV </w:t>
      </w:r>
      <w:r w:rsidR="0076275C" w:rsidRPr="0076275C">
        <w:rPr>
          <w:rFonts w:ascii="Arial" w:hAnsi="Arial" w:cs="Arial"/>
        </w:rPr>
        <w:t>exposure</w:t>
      </w:r>
      <w:r w:rsidR="00D90695" w:rsidRPr="00792B9A">
        <w:rPr>
          <w:rFonts w:ascii="Arial" w:hAnsi="Arial" w:cs="Arial"/>
        </w:rPr>
        <w:t>.</w:t>
      </w:r>
      <w:r w:rsidR="00D90695" w:rsidRPr="00792B9A">
        <w:rPr>
          <w:rFonts w:ascii="Arial" w:hAnsi="Arial" w:cs="Arial"/>
        </w:rPr>
        <w:fldChar w:fldCharType="begin"/>
      </w:r>
      <w:r w:rsidR="0082341B">
        <w:rPr>
          <w:rFonts w:ascii="Arial" w:hAnsi="Arial" w:cs="Arial"/>
        </w:rPr>
        <w:instrText xml:space="preserve"> ADDIN EN.CITE &lt;EndNote&gt;&lt;Cite&gt;&lt;Author&gt;Auvert&lt;/Author&gt;&lt;Year&gt;2011&lt;/Year&gt;&lt;RecNum&gt;78&lt;/RecNum&gt;&lt;DisplayText&gt;[19, 20]&lt;/DisplayText&gt;&lt;record&gt;&lt;rec-number&gt;78&lt;/rec-number&gt;&lt;foreign-keys&gt;&lt;key app="EN" db-id="ptrveff22axvfjeetflpzv9600ave9e5x22r"&gt;78&lt;/key&gt;&lt;/foreign-keys&gt;&lt;ref-type name="Journal Article"&gt;17&lt;/ref-type&gt;&lt;contributors&gt;&lt;authors&gt;&lt;author&gt;Auvert, B.&lt;/author&gt;&lt;author&gt;Sitta, R.&lt;/author&gt;&lt;author&gt;Zarca, K.&lt;/author&gt;&lt;author&gt;Mahiane, S. G.&lt;/author&gt;&lt;author&gt;Pretorius, C.&lt;/author&gt;&lt;author&gt;Lissouba, P.&lt;/author&gt;&lt;/authors&gt;&lt;/contributors&gt;&lt;titles&gt;&lt;title&gt;The effect of heterogeneity on HIV prevention trials&lt;/title&gt;&lt;secondary-title&gt;Clinical Trials&lt;/secondary-title&gt;&lt;/titles&gt;&lt;periodical&gt;&lt;full-title&gt;Clinical Trials&lt;/full-title&gt;&lt;/periodical&gt;&lt;pages&gt;144-154&lt;/pages&gt;&lt;volume&gt;8&lt;/volume&gt;&lt;number&gt;2&lt;/number&gt;&lt;dates&gt;&lt;year&gt;2011&lt;/year&gt;&lt;pub-dates&gt;&lt;date&gt;April&lt;/date&gt;&lt;/pub-dates&gt;&lt;/dates&gt;&lt;label&gt;auvert11&lt;/label&gt;&lt;urls&gt;&lt;/urls&gt;&lt;custom1&gt;H:\Research\Papers\FHCRC\auvert11.pdf&lt;/custom1&gt;&lt;/record&gt;&lt;/Cite&gt;&lt;Cite&gt;&lt;Author&gt;Desai&lt;/Author&gt;&lt;Year&gt;1999&lt;/Year&gt;&lt;RecNum&gt;191&lt;/RecNum&gt;&lt;record&gt;&lt;rec-number&gt;191&lt;/rec-number&gt;&lt;foreign-keys&gt;&lt;key app="EN" db-id="ptrveff22axvfjeetflpzv9600ave9e5x22r"&gt;191&lt;/key&gt;&lt;/foreign-keys&gt;&lt;ref-type name="Journal Article"&gt;17&lt;/ref-type&gt;&lt;contributors&gt;&lt;authors&gt;&lt;author&gt;Desai, K. N.&lt;/author&gt;&lt;author&gt;Boily, M. C.&lt;/author&gt;&lt;author&gt;Masse, B. R.&lt;/author&gt;&lt;author&gt;Alary, M.&lt;/author&gt;&lt;author&gt;Anderson, R. M.&lt;/author&gt;&lt;/authors&gt;&lt;/contributors&gt;&lt;titles&gt;&lt;title&gt;Simulation studies of phase III clinical trials to test the efficacy of a candidate HIV-1 vaccine&lt;/title&gt;&lt;secondary-title&gt;Epidemiology and Infection&lt;/secondary-title&gt;&lt;/titles&gt;&lt;periodical&gt;&lt;full-title&gt;Epidemiology and Infection&lt;/full-title&gt;&lt;/periodical&gt;&lt;pages&gt;65-88&lt;/pages&gt;&lt;volume&gt;123&lt;/volume&gt;&lt;number&gt;1&lt;/number&gt;&lt;dates&gt;&lt;year&gt;1999&lt;/year&gt;&lt;pub-dates&gt;&lt;date&gt;August&lt;/date&gt;&lt;/pub-dates&gt;&lt;/dates&gt;&lt;label&gt;desai99&lt;/label&gt;&lt;urls&gt;&lt;/urls&gt;&lt;custom1&gt;H:\Research\Papers\FHCRC\desai99.pdf&lt;/custom1&gt;&lt;/record&gt;&lt;/Cite&gt;&lt;/EndNote&gt;</w:instrText>
      </w:r>
      <w:r w:rsidR="00D90695" w:rsidRPr="00792B9A">
        <w:rPr>
          <w:rFonts w:ascii="Arial" w:hAnsi="Arial" w:cs="Arial"/>
        </w:rPr>
        <w:fldChar w:fldCharType="separate"/>
      </w:r>
      <w:r w:rsidR="0082341B">
        <w:rPr>
          <w:rFonts w:ascii="Arial" w:hAnsi="Arial" w:cs="Arial"/>
          <w:noProof/>
        </w:rPr>
        <w:t>[19, 20]</w:t>
      </w:r>
      <w:r w:rsidR="00D90695" w:rsidRPr="00792B9A">
        <w:rPr>
          <w:rFonts w:ascii="Arial" w:hAnsi="Arial" w:cs="Arial"/>
        </w:rPr>
        <w:fldChar w:fldCharType="end"/>
      </w:r>
      <w:r w:rsidR="00D90695" w:rsidRPr="00792B9A">
        <w:rPr>
          <w:rFonts w:ascii="Arial" w:hAnsi="Arial" w:cs="Arial"/>
        </w:rPr>
        <w:t xml:space="preserve"> </w:t>
      </w:r>
      <w:r w:rsidR="00657F1D">
        <w:rPr>
          <w:rFonts w:ascii="Arial" w:hAnsi="Arial" w:cs="Arial"/>
        </w:rPr>
        <w:t xml:space="preserve">Enrolling high-risk women who </w:t>
      </w:r>
      <w:r w:rsidR="00364C92">
        <w:rPr>
          <w:rFonts w:ascii="Arial" w:hAnsi="Arial" w:cs="Arial"/>
        </w:rPr>
        <w:t xml:space="preserve">in behavioral questionnaires </w:t>
      </w:r>
      <w:r w:rsidR="00657F1D">
        <w:rPr>
          <w:rFonts w:ascii="Arial" w:hAnsi="Arial" w:cs="Arial"/>
        </w:rPr>
        <w:t xml:space="preserve">report more </w:t>
      </w:r>
      <w:r w:rsidR="00364C92">
        <w:rPr>
          <w:rFonts w:ascii="Arial" w:hAnsi="Arial" w:cs="Arial"/>
        </w:rPr>
        <w:t xml:space="preserve">frequent change of </w:t>
      </w:r>
      <w:r w:rsidR="00657F1D">
        <w:rPr>
          <w:rFonts w:ascii="Arial" w:hAnsi="Arial" w:cs="Arial"/>
        </w:rPr>
        <w:t xml:space="preserve">partners may increase the proportion of participants exposed to HIV in settings with high male HIV prevalence. However, it is unlikely to reduce substantially the </w:t>
      </w:r>
      <w:r w:rsidR="00657F1D" w:rsidRPr="00792B9A">
        <w:rPr>
          <w:rFonts w:ascii="Arial" w:hAnsi="Arial" w:cs="Arial"/>
        </w:rPr>
        <w:t xml:space="preserve">imbalance </w:t>
      </w:r>
      <w:r w:rsidR="00657F1D">
        <w:rPr>
          <w:rFonts w:ascii="Arial" w:hAnsi="Arial" w:cs="Arial"/>
        </w:rPr>
        <w:t xml:space="preserve">in </w:t>
      </w:r>
      <w:r w:rsidR="00657F1D" w:rsidRPr="00792B9A">
        <w:rPr>
          <w:rFonts w:ascii="Arial" w:hAnsi="Arial" w:cs="Arial"/>
        </w:rPr>
        <w:t>HIV exposure</w:t>
      </w:r>
      <w:r w:rsidR="00657F1D">
        <w:rPr>
          <w:rFonts w:ascii="Arial" w:hAnsi="Arial" w:cs="Arial"/>
        </w:rPr>
        <w:t xml:space="preserve"> because the majority of high-risk women still have large number of sex acts with few partners. We argue that enrolling FSW, who have few sex acts with </w:t>
      </w:r>
      <w:r w:rsidR="00E574C4">
        <w:rPr>
          <w:rFonts w:ascii="Arial" w:hAnsi="Arial" w:cs="Arial"/>
        </w:rPr>
        <w:t xml:space="preserve">a </w:t>
      </w:r>
      <w:r w:rsidR="00657F1D">
        <w:rPr>
          <w:rFonts w:ascii="Arial" w:hAnsi="Arial" w:cs="Arial"/>
        </w:rPr>
        <w:t xml:space="preserve">large number of partners, will have </w:t>
      </w:r>
      <w:r w:rsidR="00364C92">
        <w:rPr>
          <w:rFonts w:ascii="Arial" w:hAnsi="Arial" w:cs="Arial"/>
        </w:rPr>
        <w:t>more profound effect</w:t>
      </w:r>
      <w:r w:rsidR="00657F1D">
        <w:rPr>
          <w:rFonts w:ascii="Arial" w:hAnsi="Arial" w:cs="Arial"/>
        </w:rPr>
        <w:t xml:space="preserve"> on the trial results.    </w:t>
      </w:r>
      <w:r w:rsidR="00D90695" w:rsidRPr="00792B9A">
        <w:rPr>
          <w:rFonts w:ascii="Arial" w:hAnsi="Arial" w:cs="Arial"/>
        </w:rPr>
        <w:t xml:space="preserve"> </w:t>
      </w:r>
    </w:p>
    <w:p w14:paraId="1C058139" w14:textId="20B67A42" w:rsidR="009949F6" w:rsidRPr="00792B9A" w:rsidRDefault="001F70FC" w:rsidP="00DB068E">
      <w:pPr>
        <w:pStyle w:val="ListParagraph"/>
        <w:spacing w:after="120" w:line="480" w:lineRule="auto"/>
        <w:ind w:left="0" w:firstLine="360"/>
        <w:rPr>
          <w:rFonts w:ascii="Arial" w:hAnsi="Arial" w:cs="Arial"/>
          <w:b/>
        </w:rPr>
      </w:pPr>
      <w:r w:rsidRPr="00792B9A">
        <w:rPr>
          <w:rFonts w:ascii="Arial" w:hAnsi="Arial" w:cs="Arial"/>
        </w:rPr>
        <w:t xml:space="preserve">Here we explore the extent to which </w:t>
      </w:r>
      <w:r w:rsidR="001F62DE" w:rsidRPr="00792B9A">
        <w:rPr>
          <w:rFonts w:ascii="Arial" w:hAnsi="Arial" w:cs="Arial"/>
        </w:rPr>
        <w:t xml:space="preserve">enrolling different proportions of </w:t>
      </w:r>
      <w:r w:rsidR="001F62DE">
        <w:rPr>
          <w:rFonts w:ascii="Arial" w:hAnsi="Arial" w:cs="Arial"/>
        </w:rPr>
        <w:t>FSW</w:t>
      </w:r>
      <w:r w:rsidR="001F62DE" w:rsidRPr="00792B9A">
        <w:rPr>
          <w:rFonts w:ascii="Arial" w:hAnsi="Arial" w:cs="Arial"/>
        </w:rPr>
        <w:t xml:space="preserve"> may reduce the expected duration of trials</w:t>
      </w:r>
      <w:r w:rsidR="00C41EDB">
        <w:rPr>
          <w:rFonts w:ascii="Arial" w:hAnsi="Arial" w:cs="Arial"/>
        </w:rPr>
        <w:t xml:space="preserve"> as well as</w:t>
      </w:r>
      <w:r w:rsidR="001F62DE" w:rsidRPr="00792B9A">
        <w:rPr>
          <w:rFonts w:ascii="Arial" w:hAnsi="Arial" w:cs="Arial"/>
        </w:rPr>
        <w:t xml:space="preserve"> limit </w:t>
      </w:r>
      <w:r w:rsidR="001F62DE">
        <w:rPr>
          <w:rFonts w:ascii="Arial" w:hAnsi="Arial" w:cs="Arial"/>
        </w:rPr>
        <w:t>attenu</w:t>
      </w:r>
      <w:r w:rsidR="001F62DE" w:rsidRPr="00792B9A">
        <w:rPr>
          <w:rFonts w:ascii="Arial" w:hAnsi="Arial" w:cs="Arial"/>
        </w:rPr>
        <w:t xml:space="preserve">ation of </w:t>
      </w:r>
      <w:r w:rsidR="004A574A">
        <w:rPr>
          <w:rFonts w:ascii="Arial" w:hAnsi="Arial" w:cs="Arial"/>
        </w:rPr>
        <w:t>efficacy estimates</w:t>
      </w:r>
      <w:r w:rsidR="001F62DE" w:rsidRPr="00792B9A">
        <w:rPr>
          <w:rFonts w:ascii="Arial" w:hAnsi="Arial" w:cs="Arial"/>
        </w:rPr>
        <w:t>, and there</w:t>
      </w:r>
      <w:r w:rsidR="001F62DE">
        <w:rPr>
          <w:rFonts w:ascii="Arial" w:hAnsi="Arial" w:cs="Arial"/>
        </w:rPr>
        <w:t>by</w:t>
      </w:r>
      <w:r w:rsidR="001F62DE" w:rsidRPr="00792B9A">
        <w:rPr>
          <w:rFonts w:ascii="Arial" w:hAnsi="Arial" w:cs="Arial"/>
        </w:rPr>
        <w:t xml:space="preserve"> increase the likelihood </w:t>
      </w:r>
      <w:r w:rsidR="001F62DE">
        <w:rPr>
          <w:rFonts w:ascii="Arial" w:hAnsi="Arial" w:cs="Arial"/>
        </w:rPr>
        <w:t>of</w:t>
      </w:r>
      <w:r w:rsidR="001F62DE" w:rsidRPr="00792B9A">
        <w:rPr>
          <w:rFonts w:ascii="Arial" w:hAnsi="Arial" w:cs="Arial"/>
        </w:rPr>
        <w:t xml:space="preserve"> correctly identify</w:t>
      </w:r>
      <w:r w:rsidR="001F62DE">
        <w:rPr>
          <w:rFonts w:ascii="Arial" w:hAnsi="Arial" w:cs="Arial"/>
        </w:rPr>
        <w:t>ing</w:t>
      </w:r>
      <w:r w:rsidR="001F62DE" w:rsidRPr="00792B9A">
        <w:rPr>
          <w:rFonts w:ascii="Arial" w:hAnsi="Arial" w:cs="Arial"/>
        </w:rPr>
        <w:t xml:space="preserve"> effective biomedical products.</w:t>
      </w:r>
      <w:r w:rsidR="00842826">
        <w:rPr>
          <w:rFonts w:ascii="Arial" w:hAnsi="Arial" w:cs="Arial"/>
        </w:rPr>
        <w:t xml:space="preserve"> W</w:t>
      </w:r>
      <w:r w:rsidR="00603DEC" w:rsidRPr="00792B9A">
        <w:rPr>
          <w:rFonts w:ascii="Arial" w:hAnsi="Arial" w:cs="Arial"/>
        </w:rPr>
        <w:t>e compare</w:t>
      </w:r>
      <w:r w:rsidR="00876602">
        <w:rPr>
          <w:rFonts w:ascii="Arial" w:hAnsi="Arial" w:cs="Arial"/>
        </w:rPr>
        <w:t>d</w:t>
      </w:r>
      <w:r w:rsidR="00603DEC" w:rsidRPr="00792B9A">
        <w:rPr>
          <w:rFonts w:ascii="Arial" w:hAnsi="Arial" w:cs="Arial"/>
        </w:rPr>
        <w:t xml:space="preserve"> </w:t>
      </w:r>
      <w:r w:rsidR="00DA7241" w:rsidRPr="00792B9A">
        <w:rPr>
          <w:rFonts w:ascii="Arial" w:hAnsi="Arial" w:cs="Arial"/>
        </w:rPr>
        <w:t xml:space="preserve">scenarios </w:t>
      </w:r>
      <w:r w:rsidR="004A574A">
        <w:rPr>
          <w:rFonts w:ascii="Arial" w:hAnsi="Arial" w:cs="Arial"/>
        </w:rPr>
        <w:t>in which</w:t>
      </w:r>
      <w:r w:rsidR="004A574A" w:rsidRPr="00792B9A">
        <w:rPr>
          <w:rFonts w:ascii="Arial" w:hAnsi="Arial" w:cs="Arial"/>
        </w:rPr>
        <w:t xml:space="preserve"> </w:t>
      </w:r>
      <w:r w:rsidR="00DA7241" w:rsidRPr="00792B9A">
        <w:rPr>
          <w:rFonts w:ascii="Arial" w:hAnsi="Arial" w:cs="Arial"/>
        </w:rPr>
        <w:t xml:space="preserve">FSW have a high volume of </w:t>
      </w:r>
      <w:r w:rsidR="00603DEC" w:rsidRPr="00792B9A">
        <w:rPr>
          <w:rFonts w:ascii="Arial" w:hAnsi="Arial" w:cs="Arial"/>
        </w:rPr>
        <w:t xml:space="preserve">clients </w:t>
      </w:r>
      <w:r w:rsidR="004A574A">
        <w:rPr>
          <w:rFonts w:ascii="Arial" w:hAnsi="Arial" w:cs="Arial"/>
        </w:rPr>
        <w:t>and</w:t>
      </w:r>
      <w:r w:rsidR="004A574A" w:rsidRPr="00792B9A">
        <w:rPr>
          <w:rFonts w:ascii="Arial" w:hAnsi="Arial" w:cs="Arial"/>
        </w:rPr>
        <w:t xml:space="preserve"> </w:t>
      </w:r>
      <w:r w:rsidR="00DA7241" w:rsidRPr="00792B9A">
        <w:rPr>
          <w:rFonts w:ascii="Arial" w:hAnsi="Arial" w:cs="Arial"/>
        </w:rPr>
        <w:t>consiste</w:t>
      </w:r>
      <w:r w:rsidR="00603DEC" w:rsidRPr="00792B9A">
        <w:rPr>
          <w:rFonts w:ascii="Arial" w:hAnsi="Arial" w:cs="Arial"/>
        </w:rPr>
        <w:t xml:space="preserve">nt condom use (e.g. </w:t>
      </w:r>
      <w:r w:rsidR="005761EC" w:rsidRPr="00792B9A">
        <w:rPr>
          <w:rFonts w:ascii="Arial" w:hAnsi="Arial" w:cs="Arial"/>
        </w:rPr>
        <w:t xml:space="preserve">professional </w:t>
      </w:r>
      <w:r w:rsidR="00DA7241" w:rsidRPr="00792B9A">
        <w:rPr>
          <w:rFonts w:ascii="Arial" w:hAnsi="Arial" w:cs="Arial"/>
        </w:rPr>
        <w:t>FSWs)</w:t>
      </w:r>
      <w:r w:rsidR="00603DEC" w:rsidRPr="00792B9A">
        <w:rPr>
          <w:rFonts w:ascii="Arial" w:hAnsi="Arial" w:cs="Arial"/>
        </w:rPr>
        <w:t xml:space="preserve"> with scenarios </w:t>
      </w:r>
      <w:r w:rsidR="004A574A">
        <w:rPr>
          <w:rFonts w:ascii="Arial" w:hAnsi="Arial" w:cs="Arial"/>
        </w:rPr>
        <w:t>in which</w:t>
      </w:r>
      <w:r w:rsidR="004A574A" w:rsidRPr="00792B9A">
        <w:rPr>
          <w:rFonts w:ascii="Arial" w:hAnsi="Arial" w:cs="Arial"/>
        </w:rPr>
        <w:t xml:space="preserve"> </w:t>
      </w:r>
      <w:r w:rsidR="00603DEC" w:rsidRPr="00792B9A">
        <w:rPr>
          <w:rFonts w:ascii="Arial" w:hAnsi="Arial" w:cs="Arial"/>
        </w:rPr>
        <w:t>FSWs</w:t>
      </w:r>
      <w:r w:rsidR="00DA7241" w:rsidRPr="00792B9A">
        <w:rPr>
          <w:rFonts w:ascii="Arial" w:hAnsi="Arial" w:cs="Arial"/>
        </w:rPr>
        <w:t xml:space="preserve"> practice sex work </w:t>
      </w:r>
      <w:r w:rsidR="004B2700" w:rsidRPr="00792B9A">
        <w:rPr>
          <w:rFonts w:ascii="Arial" w:hAnsi="Arial" w:cs="Arial"/>
        </w:rPr>
        <w:t>less frequently</w:t>
      </w:r>
      <w:r w:rsidR="00DA7241" w:rsidRPr="00792B9A">
        <w:rPr>
          <w:rFonts w:ascii="Arial" w:hAnsi="Arial" w:cs="Arial"/>
        </w:rPr>
        <w:t xml:space="preserve"> with fewer clients (e.</w:t>
      </w:r>
      <w:r w:rsidR="00C41EDB">
        <w:rPr>
          <w:rFonts w:ascii="Arial" w:hAnsi="Arial" w:cs="Arial"/>
        </w:rPr>
        <w:t>g.</w:t>
      </w:r>
      <w:r w:rsidR="00DA7241" w:rsidRPr="00792B9A">
        <w:rPr>
          <w:rFonts w:ascii="Arial" w:hAnsi="Arial" w:cs="Arial"/>
        </w:rPr>
        <w:t xml:space="preserve"> part time FSWs)</w:t>
      </w:r>
      <w:r w:rsidR="009F29A5" w:rsidRPr="00792B9A">
        <w:rPr>
          <w:rFonts w:ascii="Arial" w:hAnsi="Arial" w:cs="Arial"/>
        </w:rPr>
        <w:t xml:space="preserve">. </w:t>
      </w:r>
      <w:r w:rsidR="00387D42" w:rsidRPr="00792B9A">
        <w:rPr>
          <w:rFonts w:ascii="Arial" w:hAnsi="Arial" w:cs="Arial"/>
        </w:rPr>
        <w:t xml:space="preserve">Although </w:t>
      </w:r>
      <w:r w:rsidR="00C41EDB">
        <w:rPr>
          <w:rFonts w:ascii="Arial" w:hAnsi="Arial" w:cs="Arial"/>
        </w:rPr>
        <w:t xml:space="preserve">we hypothesize that </w:t>
      </w:r>
      <w:r w:rsidR="00387D42" w:rsidRPr="00792B9A">
        <w:rPr>
          <w:rFonts w:ascii="Arial" w:hAnsi="Arial" w:cs="Arial"/>
        </w:rPr>
        <w:t>enrolling FSWs may</w:t>
      </w:r>
      <w:r w:rsidR="00DA7241" w:rsidRPr="00792B9A">
        <w:rPr>
          <w:rFonts w:ascii="Arial" w:hAnsi="Arial" w:cs="Arial"/>
        </w:rPr>
        <w:t xml:space="preserve"> improve trial efficiency, retaining FSWs in trials over long follow-up p</w:t>
      </w:r>
      <w:r w:rsidR="00387D42" w:rsidRPr="00792B9A">
        <w:rPr>
          <w:rFonts w:ascii="Arial" w:hAnsi="Arial" w:cs="Arial"/>
        </w:rPr>
        <w:t>eriod</w:t>
      </w:r>
      <w:r w:rsidR="00AA195A">
        <w:rPr>
          <w:rFonts w:ascii="Arial" w:hAnsi="Arial" w:cs="Arial"/>
        </w:rPr>
        <w:t>s</w:t>
      </w:r>
      <w:r w:rsidR="00387D42" w:rsidRPr="00792B9A">
        <w:rPr>
          <w:rFonts w:ascii="Arial" w:hAnsi="Arial" w:cs="Arial"/>
        </w:rPr>
        <w:t xml:space="preserve"> may be challenging. Thus, we </w:t>
      </w:r>
      <w:r w:rsidR="00F179EB">
        <w:rPr>
          <w:rFonts w:ascii="Arial" w:hAnsi="Arial" w:cs="Arial"/>
        </w:rPr>
        <w:t xml:space="preserve">additionally </w:t>
      </w:r>
      <w:r w:rsidR="00DA7241" w:rsidRPr="00792B9A">
        <w:rPr>
          <w:rFonts w:ascii="Arial" w:hAnsi="Arial" w:cs="Arial"/>
        </w:rPr>
        <w:t>investigate</w:t>
      </w:r>
      <w:r w:rsidR="00876602">
        <w:rPr>
          <w:rFonts w:ascii="Arial" w:hAnsi="Arial" w:cs="Arial"/>
        </w:rPr>
        <w:t>d</w:t>
      </w:r>
      <w:r w:rsidR="00DA7241" w:rsidRPr="00792B9A">
        <w:rPr>
          <w:rFonts w:ascii="Arial" w:hAnsi="Arial" w:cs="Arial"/>
        </w:rPr>
        <w:t xml:space="preserve"> the influence </w:t>
      </w:r>
      <w:r w:rsidR="004A574A">
        <w:rPr>
          <w:rFonts w:ascii="Arial" w:hAnsi="Arial" w:cs="Arial"/>
        </w:rPr>
        <w:t xml:space="preserve">on trial duration </w:t>
      </w:r>
      <w:r w:rsidR="00DA7241" w:rsidRPr="00792B9A">
        <w:rPr>
          <w:rFonts w:ascii="Arial" w:hAnsi="Arial" w:cs="Arial"/>
        </w:rPr>
        <w:t xml:space="preserve">of </w:t>
      </w:r>
      <w:r w:rsidR="004A574A">
        <w:rPr>
          <w:rFonts w:ascii="Arial" w:hAnsi="Arial" w:cs="Arial"/>
        </w:rPr>
        <w:t>higher</w:t>
      </w:r>
      <w:r w:rsidR="004A574A" w:rsidRPr="00792B9A">
        <w:rPr>
          <w:rFonts w:ascii="Arial" w:hAnsi="Arial" w:cs="Arial"/>
        </w:rPr>
        <w:t xml:space="preserve"> </w:t>
      </w:r>
      <w:r w:rsidR="00DA7241" w:rsidRPr="00792B9A">
        <w:rPr>
          <w:rFonts w:ascii="Arial" w:hAnsi="Arial" w:cs="Arial"/>
        </w:rPr>
        <w:t>loss</w:t>
      </w:r>
      <w:r w:rsidR="004A574A">
        <w:rPr>
          <w:rFonts w:ascii="Arial" w:hAnsi="Arial" w:cs="Arial"/>
        </w:rPr>
        <w:t>-</w:t>
      </w:r>
      <w:r w:rsidR="00DA7241" w:rsidRPr="00792B9A">
        <w:rPr>
          <w:rFonts w:ascii="Arial" w:hAnsi="Arial" w:cs="Arial"/>
        </w:rPr>
        <w:t>to</w:t>
      </w:r>
      <w:r w:rsidR="004A574A">
        <w:rPr>
          <w:rFonts w:ascii="Arial" w:hAnsi="Arial" w:cs="Arial"/>
        </w:rPr>
        <w:t>-</w:t>
      </w:r>
      <w:r w:rsidR="00DA7241" w:rsidRPr="00792B9A">
        <w:rPr>
          <w:rFonts w:ascii="Arial" w:hAnsi="Arial" w:cs="Arial"/>
        </w:rPr>
        <w:t>follow</w:t>
      </w:r>
      <w:r w:rsidR="004A574A">
        <w:rPr>
          <w:rFonts w:ascii="Arial" w:hAnsi="Arial" w:cs="Arial"/>
        </w:rPr>
        <w:t>-</w:t>
      </w:r>
      <w:r w:rsidR="00DA7241" w:rsidRPr="00792B9A">
        <w:rPr>
          <w:rFonts w:ascii="Arial" w:hAnsi="Arial" w:cs="Arial"/>
        </w:rPr>
        <w:t>up rate</w:t>
      </w:r>
      <w:r w:rsidR="005761EC" w:rsidRPr="00792B9A">
        <w:rPr>
          <w:rFonts w:ascii="Arial" w:hAnsi="Arial" w:cs="Arial"/>
        </w:rPr>
        <w:t>s</w:t>
      </w:r>
      <w:r w:rsidR="00DA7241" w:rsidRPr="00792B9A">
        <w:rPr>
          <w:rFonts w:ascii="Arial" w:hAnsi="Arial" w:cs="Arial"/>
        </w:rPr>
        <w:t xml:space="preserve"> </w:t>
      </w:r>
      <w:r w:rsidR="004A574A">
        <w:rPr>
          <w:rFonts w:ascii="Arial" w:hAnsi="Arial" w:cs="Arial"/>
        </w:rPr>
        <w:t>in</w:t>
      </w:r>
      <w:r w:rsidR="004A574A" w:rsidRPr="00792B9A">
        <w:rPr>
          <w:rFonts w:ascii="Arial" w:hAnsi="Arial" w:cs="Arial"/>
        </w:rPr>
        <w:t xml:space="preserve"> </w:t>
      </w:r>
      <w:r w:rsidR="00DA7241" w:rsidRPr="00792B9A">
        <w:rPr>
          <w:rFonts w:ascii="Arial" w:hAnsi="Arial" w:cs="Arial"/>
        </w:rPr>
        <w:t>FSWs</w:t>
      </w:r>
      <w:r w:rsidR="00D9245A" w:rsidRPr="00792B9A">
        <w:rPr>
          <w:rFonts w:ascii="Arial" w:hAnsi="Arial" w:cs="Arial"/>
        </w:rPr>
        <w:t xml:space="preserve"> </w:t>
      </w:r>
      <w:r w:rsidR="004A574A">
        <w:rPr>
          <w:rFonts w:ascii="Arial" w:hAnsi="Arial" w:cs="Arial"/>
        </w:rPr>
        <w:t>vs. non-FSW</w:t>
      </w:r>
      <w:r w:rsidR="00DA7241" w:rsidRPr="00792B9A">
        <w:rPr>
          <w:rFonts w:ascii="Arial" w:hAnsi="Arial" w:cs="Arial"/>
        </w:rPr>
        <w:t xml:space="preserve">. </w:t>
      </w:r>
    </w:p>
    <w:p w14:paraId="7C44EE33" w14:textId="77777777" w:rsidR="00A65426" w:rsidRDefault="00A65426" w:rsidP="00170BF1">
      <w:pPr>
        <w:spacing w:after="120" w:line="480" w:lineRule="auto"/>
        <w:rPr>
          <w:rFonts w:ascii="Arial" w:hAnsi="Arial" w:cs="Arial"/>
          <w:b/>
        </w:rPr>
      </w:pPr>
    </w:p>
    <w:p w14:paraId="34DC5989" w14:textId="77777777" w:rsidR="00170BF1" w:rsidRPr="00792B9A" w:rsidRDefault="00170BF1" w:rsidP="00170BF1">
      <w:pPr>
        <w:spacing w:after="120" w:line="480" w:lineRule="auto"/>
        <w:rPr>
          <w:rFonts w:ascii="Arial" w:hAnsi="Arial" w:cs="Arial"/>
          <w:b/>
        </w:rPr>
      </w:pPr>
      <w:r w:rsidRPr="00792B9A">
        <w:rPr>
          <w:rFonts w:ascii="Arial" w:hAnsi="Arial" w:cs="Arial"/>
          <w:b/>
        </w:rPr>
        <w:t>Methods</w:t>
      </w:r>
    </w:p>
    <w:p w14:paraId="04639EA3" w14:textId="77777777" w:rsidR="00170BF1" w:rsidRPr="00607A36" w:rsidRDefault="00170BF1" w:rsidP="00170BF1">
      <w:pPr>
        <w:spacing w:after="120" w:line="480" w:lineRule="auto"/>
        <w:rPr>
          <w:rFonts w:ascii="Arial" w:hAnsi="Arial" w:cs="Arial"/>
          <w:i/>
        </w:rPr>
      </w:pPr>
      <w:r w:rsidRPr="00607A36">
        <w:rPr>
          <w:rFonts w:ascii="Arial" w:hAnsi="Arial" w:cs="Arial"/>
          <w:i/>
        </w:rPr>
        <w:t>Overview</w:t>
      </w:r>
    </w:p>
    <w:p w14:paraId="584FBC58" w14:textId="45C01AC0" w:rsidR="00170BF1" w:rsidRPr="00792B9A" w:rsidRDefault="00170BF1" w:rsidP="00A27E05">
      <w:pPr>
        <w:pStyle w:val="ListParagraph"/>
        <w:spacing w:after="120" w:line="480" w:lineRule="auto"/>
        <w:ind w:left="0" w:firstLine="360"/>
        <w:rPr>
          <w:rFonts w:ascii="Arial" w:hAnsi="Arial" w:cs="Arial"/>
        </w:rPr>
      </w:pPr>
      <w:r w:rsidRPr="00792B9A">
        <w:rPr>
          <w:rFonts w:ascii="Arial" w:hAnsi="Arial" w:cs="Arial"/>
        </w:rPr>
        <w:t>We modified a previously published stochastic individual-based model</w:t>
      </w:r>
      <w:r>
        <w:rPr>
          <w:rFonts w:ascii="Arial" w:hAnsi="Arial" w:cs="Arial"/>
        </w:rPr>
        <w:t xml:space="preserve"> </w:t>
      </w:r>
      <w:r w:rsidRPr="00792B9A">
        <w:rPr>
          <w:rFonts w:ascii="Arial" w:hAnsi="Arial" w:cs="Arial"/>
        </w:rPr>
        <w:fldChar w:fldCharType="begin"/>
      </w:r>
      <w:r w:rsidR="0082341B">
        <w:rPr>
          <w:rFonts w:ascii="Arial" w:hAnsi="Arial" w:cs="Arial"/>
        </w:rPr>
        <w:instrText xml:space="preserve"> ADDIN EN.CITE &lt;EndNote&gt;&lt;Cite&gt;&lt;Author&gt;Dimitrov&lt;/Author&gt;&lt;Year&gt;2015&lt;/Year&gt;&lt;RecNum&gt;691&lt;/RecNum&gt;&lt;DisplayText&gt;[18, 21]&lt;/DisplayText&gt;&lt;record&gt;&lt;rec-number&gt;691&lt;/rec-number&gt;&lt;foreign-keys&gt;&lt;key app="EN" db-id="ptrveff22axvfjeetflpzv9600ave9e5x22r"&gt;691&lt;/key&gt;&lt;/foreign-keys&gt;&lt;ref-type name="Journal Article"&gt;17&lt;/ref-type&gt;&lt;contributors&gt;&lt;authors&gt;&lt;author&gt;Dimitrov, Dobromir&lt;/author&gt;&lt;author&gt;Donnell, Deborah&lt;/author&gt;&lt;author&gt;Brown, Elizabeth R.&lt;/author&gt;&lt;/authors&gt;&lt;/contributors&gt;&lt;titles&gt;&lt;title&gt;High Incidence Is Not High Exposure: What Proportion of Prevention Trial Participants Are Exposed to HIV?&lt;/title&gt;&lt;secondary-title&gt;PLoS ONE&lt;/secondary-title&gt;&lt;/titles&gt;&lt;periodical&gt;&lt;full-title&gt;PLoS ONE&lt;/full-title&gt;&lt;/periodical&gt;&lt;pages&gt;e0115528&lt;/pages&gt;&lt;volume&gt;10&lt;/volume&gt;&lt;number&gt;1&lt;/number&gt;&lt;dates&gt;&lt;year&gt;2015&lt;/year&gt;&lt;/dates&gt;&lt;publisher&gt;Public Library of Science&lt;/publisher&gt;&lt;urls&gt;&lt;related-urls&gt;&lt;url&gt;http://dx.doi.org/10.1371%2Fjournal.pone.0115528&lt;/url&gt;&lt;/related-urls&gt;&lt;/urls&gt;&lt;electronic-resource-num&gt;10.1371/journal.pone.0115528&lt;/electronic-resource-num&gt;&lt;/record&gt;&lt;/Cite&gt;&lt;Cite&gt;&lt;Author&gt;Dimitrov&lt;/Author&gt;&lt;Year&gt;2016&lt;/Year&gt;&lt;RecNum&gt;772&lt;/RecNum&gt;&lt;record&gt;&lt;rec-number&gt;772&lt;/rec-number&gt;&lt;foreign-keys&gt;&lt;key app="EN" db-id="ptrveff22axvfjeetflpzv9600ave9e5x22r"&gt;772&lt;/key&gt;&lt;/foreign-keys&gt;&lt;ref-type name="Journal Article"&gt;17&lt;/ref-type&gt;&lt;contributors&gt;&lt;authors&gt;&lt;author&gt;Dimitrov, D.T.  &lt;/author&gt;&lt;author&gt;MÂsse, B. R. &lt;/author&gt;&lt;author&gt;Donnell, D. &lt;/author&gt;&lt;/authors&gt;&lt;/contributors&gt;&lt;titles&gt;&lt;title&gt;PrEP adherence patterns strongly impact individual HIV risk and observed efficacy in randomized clinical trials. &lt;/title&gt;&lt;secondary-title&gt;JAIDS Journal of Acquired Immune Deficiency Syndromes&lt;/secondary-title&gt;&lt;/titles&gt;&lt;periodical&gt;&lt;full-title&gt;JAIDS Journal of Acquired Immune Deficiency Syndromes&lt;/full-title&gt;&lt;/periodical&gt;&lt;volume&gt;in press&lt;/volume&gt;&lt;dates&gt;&lt;year&gt;2016&lt;/year&gt;&lt;/dates&gt;&lt;urls&gt;&lt;/urls&gt;&lt;/record&gt;&lt;/Cite&gt;&lt;/EndNote&gt;</w:instrText>
      </w:r>
      <w:r w:rsidRPr="00792B9A">
        <w:rPr>
          <w:rFonts w:ascii="Arial" w:hAnsi="Arial" w:cs="Arial"/>
        </w:rPr>
        <w:fldChar w:fldCharType="separate"/>
      </w:r>
      <w:r w:rsidR="0082341B">
        <w:rPr>
          <w:rFonts w:ascii="Arial" w:hAnsi="Arial" w:cs="Arial"/>
          <w:noProof/>
        </w:rPr>
        <w:t>[18, 21]</w:t>
      </w:r>
      <w:r w:rsidRPr="00792B9A">
        <w:rPr>
          <w:rFonts w:ascii="Arial" w:hAnsi="Arial" w:cs="Arial"/>
        </w:rPr>
        <w:fldChar w:fldCharType="end"/>
      </w:r>
      <w:r w:rsidRPr="00792B9A">
        <w:rPr>
          <w:rFonts w:ascii="Arial" w:hAnsi="Arial" w:cs="Arial"/>
        </w:rPr>
        <w:t xml:space="preserve"> to simulate randomized placebo</w:t>
      </w:r>
      <w:r>
        <w:rPr>
          <w:rFonts w:ascii="Arial" w:hAnsi="Arial" w:cs="Arial"/>
        </w:rPr>
        <w:t>-</w:t>
      </w:r>
      <w:r w:rsidRPr="00792B9A">
        <w:rPr>
          <w:rFonts w:ascii="Arial" w:hAnsi="Arial" w:cs="Arial"/>
        </w:rPr>
        <w:t xml:space="preserve">controlled trials of HIV prevention interventions </w:t>
      </w:r>
      <w:r>
        <w:rPr>
          <w:rFonts w:ascii="Arial" w:hAnsi="Arial" w:cs="Arial"/>
        </w:rPr>
        <w:t xml:space="preserve">in women, </w:t>
      </w:r>
      <w:r w:rsidRPr="00792B9A">
        <w:rPr>
          <w:rFonts w:ascii="Arial" w:hAnsi="Arial" w:cs="Arial"/>
        </w:rPr>
        <w:t xml:space="preserve">assuming enrollment of different </w:t>
      </w:r>
      <w:r>
        <w:rPr>
          <w:rFonts w:ascii="Arial" w:hAnsi="Arial" w:cs="Arial"/>
        </w:rPr>
        <w:t xml:space="preserve">FSW </w:t>
      </w:r>
      <w:r w:rsidRPr="00792B9A">
        <w:rPr>
          <w:rFonts w:ascii="Arial" w:hAnsi="Arial" w:cs="Arial"/>
        </w:rPr>
        <w:t xml:space="preserve">proportions. The model was designed to reproduce the sexual behavior of a cohort of 3600 sexually active HIV-uninfected women in high HIV prevalence settings, accrued </w:t>
      </w:r>
      <w:r>
        <w:rPr>
          <w:rFonts w:ascii="Arial" w:hAnsi="Arial" w:cs="Arial"/>
        </w:rPr>
        <w:t>using</w:t>
      </w:r>
      <w:r w:rsidRPr="00792B9A">
        <w:rPr>
          <w:rFonts w:ascii="Arial" w:hAnsi="Arial" w:cs="Arial"/>
        </w:rPr>
        <w:t xml:space="preserve"> the enrollment criteria of </w:t>
      </w:r>
      <w:r>
        <w:rPr>
          <w:rFonts w:ascii="Arial" w:hAnsi="Arial" w:cs="Arial"/>
        </w:rPr>
        <w:t xml:space="preserve">the </w:t>
      </w:r>
      <w:r w:rsidRPr="00792B9A">
        <w:rPr>
          <w:rFonts w:ascii="Arial" w:hAnsi="Arial" w:cs="Arial"/>
        </w:rPr>
        <w:t>recently concluded MTN 020 ASPIRE trial</w:t>
      </w:r>
      <w:r>
        <w:rPr>
          <w:rFonts w:ascii="Arial" w:hAnsi="Arial" w:cs="Arial"/>
        </w:rPr>
        <w:t xml:space="preserve"> </w:t>
      </w:r>
      <w:r>
        <w:rPr>
          <w:rFonts w:ascii="Arial" w:hAnsi="Arial" w:cs="Arial"/>
        </w:rPr>
        <w:fldChar w:fldCharType="begin"/>
      </w:r>
      <w:r w:rsidR="004B0F61">
        <w:rPr>
          <w:rFonts w:ascii="Arial" w:hAnsi="Arial" w:cs="Arial"/>
        </w:rPr>
        <w:instrText xml:space="preserve"> ADDIN EN.CITE &lt;EndNote&gt;&lt;Cite&gt;&lt;Author&gt;Microbicide Trials Network&lt;/Author&gt;&lt;Year&gt;2011&lt;/Year&gt;&lt;RecNum&gt;675&lt;/RecNum&gt;&lt;DisplayText&gt;[22]&lt;/DisplayText&gt;&lt;record&gt;&lt;rec-number&gt;675&lt;/rec-number&gt;&lt;foreign-keys&gt;&lt;key app="EN" db-id="ptrveff22axvfjeetflpzv9600ave9e5x22r"&gt;675&lt;/key&gt;&lt;/foreign-keys&gt;&lt;ref-type name="Edited Book"&gt;28&lt;/ref-type&gt;&lt;contributors&gt;&lt;authors&gt;&lt;author&gt;Microbicide Trials Network,&lt;/author&gt;&lt;/authors&gt;&lt;/contributors&gt;&lt;titles&gt;&lt;title&gt;MTN-020 A Multi-Center, Randomized, Double-Blind, Placebo-Controlled Phase 3 Safety and Effectiveness Trial of a Vaginal Matrix Ring Containing Dapivirine for the Prevention of HIV-1 Infection in Women&lt;/title&gt;&lt;/titles&gt;&lt;dates&gt;&lt;year&gt;2011&lt;/year&gt;&lt;pub-dates&gt;&lt;date&gt;February 9, 2015&lt;/date&gt;&lt;/pub-dates&gt;&lt;/dates&gt;&lt;pub-location&gt;http://www.mtnstopshiv.org/sites/default/files/attachments/MTN-020%20Version1%200_28September2011_CLEAN.pdf&lt;/pub-location&gt;&lt;urls&gt;&lt;/urls&gt;&lt;/record&gt;&lt;/Cite&gt;&lt;/EndNote&gt;</w:instrText>
      </w:r>
      <w:r>
        <w:rPr>
          <w:rFonts w:ascii="Arial" w:hAnsi="Arial" w:cs="Arial"/>
        </w:rPr>
        <w:fldChar w:fldCharType="separate"/>
      </w:r>
      <w:r w:rsidR="004B0F61">
        <w:rPr>
          <w:rFonts w:ascii="Arial" w:hAnsi="Arial" w:cs="Arial"/>
          <w:noProof/>
        </w:rPr>
        <w:t>[22]</w:t>
      </w:r>
      <w:r>
        <w:rPr>
          <w:rFonts w:ascii="Arial" w:hAnsi="Arial" w:cs="Arial"/>
        </w:rPr>
        <w:fldChar w:fldCharType="end"/>
      </w:r>
      <w:r w:rsidRPr="00792B9A">
        <w:rPr>
          <w:rFonts w:ascii="Arial" w:hAnsi="Arial" w:cs="Arial"/>
        </w:rPr>
        <w:t xml:space="preserve"> over a one-year period and randomized in a 1:1 ratio to active or placebo arms. We simulated two types of RCTs</w:t>
      </w:r>
      <w:r>
        <w:rPr>
          <w:rFonts w:ascii="Arial" w:hAnsi="Arial" w:cs="Arial"/>
        </w:rPr>
        <w:t xml:space="preserve"> (Table 1)</w:t>
      </w:r>
      <w:r w:rsidRPr="00792B9A">
        <w:rPr>
          <w:rFonts w:ascii="Arial" w:hAnsi="Arial" w:cs="Arial"/>
        </w:rPr>
        <w:t xml:space="preserve">. The primary design of interest was an event-driven trial, i.e., a trial that concludes when a pre-specified number of infections have occurred. The secondary design of interest (explored in the </w:t>
      </w:r>
      <w:r w:rsidR="004B0F61" w:rsidRPr="004B0F61">
        <w:rPr>
          <w:rFonts w:ascii="Arial" w:hAnsi="Arial" w:cs="Arial"/>
        </w:rPr>
        <w:t>Supplemental Digital Content</w:t>
      </w:r>
      <w:r w:rsidRPr="00792B9A">
        <w:rPr>
          <w:rFonts w:ascii="Arial" w:hAnsi="Arial" w:cs="Arial"/>
        </w:rPr>
        <w:t xml:space="preserve">) was an RCT where all participants </w:t>
      </w:r>
      <w:r>
        <w:rPr>
          <w:rFonts w:ascii="Arial" w:hAnsi="Arial" w:cs="Arial"/>
        </w:rPr>
        <w:t>we</w:t>
      </w:r>
      <w:r w:rsidRPr="00792B9A">
        <w:rPr>
          <w:rFonts w:ascii="Arial" w:hAnsi="Arial" w:cs="Arial"/>
        </w:rPr>
        <w:t>re followed for a fixed period of 3 years.</w:t>
      </w:r>
      <w:r>
        <w:rPr>
          <w:rFonts w:ascii="Arial" w:hAnsi="Arial" w:cs="Arial"/>
        </w:rPr>
        <w:t xml:space="preserve"> </w:t>
      </w:r>
    </w:p>
    <w:p w14:paraId="597669FB" w14:textId="68B21EB8" w:rsidR="00A27E05" w:rsidRDefault="00170BF1" w:rsidP="00A27E05">
      <w:pPr>
        <w:pStyle w:val="ListParagraph"/>
        <w:spacing w:after="120" w:line="480" w:lineRule="auto"/>
        <w:ind w:left="0" w:firstLine="360"/>
        <w:rPr>
          <w:rFonts w:ascii="Arial" w:hAnsi="Arial" w:cs="Arial"/>
        </w:rPr>
      </w:pPr>
      <w:r w:rsidRPr="00792B9A">
        <w:rPr>
          <w:rFonts w:ascii="Arial" w:hAnsi="Arial" w:cs="Arial"/>
        </w:rPr>
        <w:t xml:space="preserve">The women in the cohort </w:t>
      </w:r>
      <w:r>
        <w:rPr>
          <w:rFonts w:ascii="Arial" w:hAnsi="Arial" w:cs="Arial"/>
        </w:rPr>
        <w:t>we</w:t>
      </w:r>
      <w:r w:rsidRPr="00792B9A">
        <w:rPr>
          <w:rFonts w:ascii="Arial" w:hAnsi="Arial" w:cs="Arial"/>
        </w:rPr>
        <w:t>re divided in</w:t>
      </w:r>
      <w:r>
        <w:rPr>
          <w:rFonts w:ascii="Arial" w:hAnsi="Arial" w:cs="Arial"/>
        </w:rPr>
        <w:t>to</w:t>
      </w:r>
      <w:r w:rsidRPr="00792B9A">
        <w:rPr>
          <w:rFonts w:ascii="Arial" w:hAnsi="Arial" w:cs="Arial"/>
        </w:rPr>
        <w:t xml:space="preserve"> three categories: FSW, low</w:t>
      </w:r>
      <w:r>
        <w:rPr>
          <w:rFonts w:ascii="Arial" w:hAnsi="Arial" w:cs="Arial"/>
        </w:rPr>
        <w:t>-risk non-FSW,</w:t>
      </w:r>
      <w:r w:rsidRPr="00792B9A">
        <w:rPr>
          <w:rFonts w:ascii="Arial" w:hAnsi="Arial" w:cs="Arial"/>
        </w:rPr>
        <w:t xml:space="preserve"> and high-risk non-FSW</w:t>
      </w:r>
      <w:r>
        <w:rPr>
          <w:rFonts w:ascii="Arial" w:hAnsi="Arial" w:cs="Arial"/>
        </w:rPr>
        <w:t>,</w:t>
      </w:r>
      <w:r w:rsidRPr="00792B9A">
        <w:rPr>
          <w:rFonts w:ascii="Arial" w:hAnsi="Arial" w:cs="Arial"/>
        </w:rPr>
        <w:t xml:space="preserve"> </w:t>
      </w:r>
      <w:r w:rsidRPr="007C294B">
        <w:rPr>
          <w:rFonts w:ascii="Arial" w:hAnsi="Arial" w:cs="Arial"/>
        </w:rPr>
        <w:t xml:space="preserve">with low-risk and high-risk </w:t>
      </w:r>
      <w:r>
        <w:rPr>
          <w:rFonts w:ascii="Arial" w:hAnsi="Arial" w:cs="Arial"/>
        </w:rPr>
        <w:t>groups defined by</w:t>
      </w:r>
      <w:r w:rsidRPr="00792B9A">
        <w:rPr>
          <w:rFonts w:ascii="Arial" w:hAnsi="Arial" w:cs="Arial"/>
        </w:rPr>
        <w:t xml:space="preserve"> propensity </w:t>
      </w:r>
      <w:r>
        <w:rPr>
          <w:rFonts w:ascii="Arial" w:hAnsi="Arial" w:cs="Arial"/>
        </w:rPr>
        <w:t>for</w:t>
      </w:r>
      <w:r w:rsidRPr="00792B9A">
        <w:rPr>
          <w:rFonts w:ascii="Arial" w:hAnsi="Arial" w:cs="Arial"/>
        </w:rPr>
        <w:t xml:space="preserve"> </w:t>
      </w:r>
      <w:r>
        <w:rPr>
          <w:rFonts w:ascii="Arial" w:hAnsi="Arial" w:cs="Arial"/>
        </w:rPr>
        <w:t>concurrent</w:t>
      </w:r>
      <w:r w:rsidRPr="00792B9A">
        <w:rPr>
          <w:rFonts w:ascii="Arial" w:hAnsi="Arial" w:cs="Arial"/>
        </w:rPr>
        <w:t xml:space="preserve"> partners</w:t>
      </w:r>
      <w:r>
        <w:rPr>
          <w:rFonts w:ascii="Arial" w:hAnsi="Arial" w:cs="Arial"/>
        </w:rPr>
        <w:t>hips</w:t>
      </w:r>
      <w:r w:rsidRPr="00792B9A">
        <w:rPr>
          <w:rFonts w:ascii="Arial" w:hAnsi="Arial" w:cs="Arial"/>
        </w:rPr>
        <w:t>.</w:t>
      </w:r>
      <w:r>
        <w:rPr>
          <w:rFonts w:ascii="Arial" w:hAnsi="Arial" w:cs="Arial"/>
        </w:rPr>
        <w:t xml:space="preserve"> </w:t>
      </w:r>
      <w:r w:rsidRPr="00792B9A">
        <w:rPr>
          <w:rFonts w:ascii="Arial" w:hAnsi="Arial" w:cs="Arial"/>
        </w:rPr>
        <w:t>E</w:t>
      </w:r>
      <w:r>
        <w:rPr>
          <w:rFonts w:ascii="Arial" w:hAnsi="Arial" w:cs="Arial"/>
        </w:rPr>
        <w:t>very</w:t>
      </w:r>
      <w:r w:rsidRPr="00792B9A">
        <w:rPr>
          <w:rFonts w:ascii="Arial" w:hAnsi="Arial" w:cs="Arial"/>
        </w:rPr>
        <w:t xml:space="preserve"> woman (FSWs and non</w:t>
      </w:r>
      <w:r>
        <w:rPr>
          <w:rFonts w:ascii="Arial" w:hAnsi="Arial" w:cs="Arial"/>
        </w:rPr>
        <w:t>-</w:t>
      </w:r>
      <w:r w:rsidRPr="00792B9A">
        <w:rPr>
          <w:rFonts w:ascii="Arial" w:hAnsi="Arial" w:cs="Arial"/>
        </w:rPr>
        <w:t xml:space="preserve">FSWs) in the main scenario </w:t>
      </w:r>
      <w:r w:rsidR="00150972">
        <w:rPr>
          <w:rFonts w:ascii="Arial" w:hAnsi="Arial" w:cs="Arial"/>
        </w:rPr>
        <w:t>could be</w:t>
      </w:r>
      <w:r w:rsidRPr="00792B9A">
        <w:rPr>
          <w:rFonts w:ascii="Arial" w:hAnsi="Arial" w:cs="Arial"/>
        </w:rPr>
        <w:t xml:space="preserve"> involved in two types of </w:t>
      </w:r>
      <w:r>
        <w:rPr>
          <w:rFonts w:ascii="Arial" w:hAnsi="Arial" w:cs="Arial"/>
        </w:rPr>
        <w:t>steady</w:t>
      </w:r>
      <w:r w:rsidRPr="00792B9A">
        <w:rPr>
          <w:rFonts w:ascii="Arial" w:hAnsi="Arial" w:cs="Arial"/>
        </w:rPr>
        <w:t xml:space="preserve"> partnerships: i) short-term with expected duration 6-12 months in which condoms </w:t>
      </w:r>
      <w:r>
        <w:rPr>
          <w:rFonts w:ascii="Arial" w:hAnsi="Arial" w:cs="Arial"/>
        </w:rPr>
        <w:t>we</w:t>
      </w:r>
      <w:r w:rsidRPr="00792B9A">
        <w:rPr>
          <w:rFonts w:ascii="Arial" w:hAnsi="Arial" w:cs="Arial"/>
        </w:rPr>
        <w:t xml:space="preserve">re used more frequently; ii) long-term with expected duration of 10 years in which condoms </w:t>
      </w:r>
      <w:r>
        <w:rPr>
          <w:rFonts w:ascii="Arial" w:hAnsi="Arial" w:cs="Arial"/>
        </w:rPr>
        <w:t>we</w:t>
      </w:r>
      <w:r w:rsidRPr="00792B9A">
        <w:rPr>
          <w:rFonts w:ascii="Arial" w:hAnsi="Arial" w:cs="Arial"/>
        </w:rPr>
        <w:t xml:space="preserve">re used less frequently.  The partners’ and clients’ characteristics, their baseline HIV </w:t>
      </w:r>
      <w:r>
        <w:rPr>
          <w:rFonts w:ascii="Arial" w:hAnsi="Arial" w:cs="Arial"/>
        </w:rPr>
        <w:t xml:space="preserve">and treatment </w:t>
      </w:r>
      <w:r w:rsidRPr="00792B9A">
        <w:rPr>
          <w:rFonts w:ascii="Arial" w:hAnsi="Arial" w:cs="Arial"/>
        </w:rPr>
        <w:t xml:space="preserve">status </w:t>
      </w:r>
      <w:r>
        <w:rPr>
          <w:rFonts w:ascii="Arial" w:hAnsi="Arial" w:cs="Arial"/>
        </w:rPr>
        <w:t xml:space="preserve">as well as their </w:t>
      </w:r>
      <w:r w:rsidRPr="00792B9A">
        <w:rPr>
          <w:rFonts w:ascii="Arial" w:hAnsi="Arial" w:cs="Arial"/>
        </w:rPr>
        <w:t xml:space="preserve">risk of HIV acquisition </w:t>
      </w:r>
      <w:r>
        <w:rPr>
          <w:rFonts w:ascii="Arial" w:hAnsi="Arial" w:cs="Arial"/>
        </w:rPr>
        <w:t xml:space="preserve">outside of the partnership </w:t>
      </w:r>
      <w:r w:rsidRPr="00792B9A">
        <w:rPr>
          <w:rFonts w:ascii="Arial" w:hAnsi="Arial" w:cs="Arial"/>
        </w:rPr>
        <w:t xml:space="preserve">were simulated according to data-derived parameters from published </w:t>
      </w:r>
      <w:r>
        <w:rPr>
          <w:rFonts w:ascii="Arial" w:hAnsi="Arial" w:cs="Arial"/>
        </w:rPr>
        <w:t>studies</w:t>
      </w:r>
      <w:r w:rsidRPr="00792B9A">
        <w:rPr>
          <w:rFonts w:ascii="Arial" w:hAnsi="Arial" w:cs="Arial"/>
        </w:rPr>
        <w:t xml:space="preserve"> on sexual behavior patterns and HIV transmission in South Africa.</w:t>
      </w:r>
      <w:r>
        <w:rPr>
          <w:rFonts w:ascii="Arial" w:hAnsi="Arial" w:cs="Arial"/>
        </w:rPr>
        <w:t xml:space="preserve"> </w:t>
      </w:r>
      <w:r w:rsidRPr="00792B9A">
        <w:rPr>
          <w:rFonts w:ascii="Arial" w:hAnsi="Arial" w:cs="Arial"/>
        </w:rPr>
        <w:fldChar w:fldCharType="begin">
          <w:fldData xml:space="preserve">PEVuZE5vdGU+PENpdGU+PEF1dGhvcj5LYWxpY2htYW48L0F1dGhvcj48WWVhcj4yMDA5PC9ZZWFy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</w:fldData>
        </w:fldChar>
      </w:r>
      <w:r w:rsidR="004B0F61">
        <w:rPr>
          <w:rFonts w:ascii="Arial" w:hAnsi="Arial" w:cs="Arial"/>
        </w:rPr>
        <w:instrText xml:space="preserve"> ADDIN EN.CITE </w:instrText>
      </w:r>
      <w:r w:rsidR="004B0F61">
        <w:rPr>
          <w:rFonts w:ascii="Arial" w:hAnsi="Arial" w:cs="Arial"/>
        </w:rPr>
        <w:fldChar w:fldCharType="begin">
          <w:fldData xml:space="preserve">PEVuZE5vdGU+PENpdGU+PEF1dGhvcj5LYWxpY2htYW48L0F1dGhvcj48WWVhcj4yMDA5PC9ZZWFy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</w:fldData>
        </w:fldChar>
      </w:r>
      <w:r w:rsidR="004B0F61">
        <w:rPr>
          <w:rFonts w:ascii="Arial" w:hAnsi="Arial" w:cs="Arial"/>
        </w:rPr>
        <w:instrText xml:space="preserve"> ADDIN EN.CITE.DATA </w:instrText>
      </w:r>
      <w:r w:rsidR="004B0F61">
        <w:rPr>
          <w:rFonts w:ascii="Arial" w:hAnsi="Arial" w:cs="Arial"/>
        </w:rPr>
      </w:r>
      <w:r w:rsidR="004B0F61">
        <w:rPr>
          <w:rFonts w:ascii="Arial" w:hAnsi="Arial" w:cs="Arial"/>
        </w:rPr>
        <w:fldChar w:fldCharType="end"/>
      </w:r>
      <w:r w:rsidRPr="00792B9A">
        <w:rPr>
          <w:rFonts w:ascii="Arial" w:hAnsi="Arial" w:cs="Arial"/>
        </w:rPr>
      </w:r>
      <w:r w:rsidRPr="00792B9A">
        <w:rPr>
          <w:rFonts w:ascii="Arial" w:hAnsi="Arial" w:cs="Arial"/>
        </w:rPr>
        <w:fldChar w:fldCharType="separate"/>
      </w:r>
      <w:r w:rsidR="004B0F61">
        <w:rPr>
          <w:rFonts w:ascii="Arial" w:hAnsi="Arial" w:cs="Arial"/>
          <w:noProof/>
        </w:rPr>
        <w:t>[23-25]</w:t>
      </w:r>
      <w:r w:rsidRPr="00792B9A">
        <w:rPr>
          <w:rFonts w:ascii="Arial" w:hAnsi="Arial" w:cs="Arial"/>
        </w:rPr>
        <w:fldChar w:fldCharType="end"/>
      </w:r>
      <w:r w:rsidRPr="00792B9A">
        <w:rPr>
          <w:rFonts w:ascii="Arial" w:hAnsi="Arial" w:cs="Arial"/>
        </w:rPr>
        <w:t xml:space="preserve"> </w:t>
      </w:r>
      <w:proofErr w:type="gramStart"/>
      <w:r w:rsidRPr="00792B9A">
        <w:rPr>
          <w:rFonts w:ascii="Arial" w:hAnsi="Arial" w:cs="Arial"/>
        </w:rPr>
        <w:t>The</w:t>
      </w:r>
      <w:proofErr w:type="gramEnd"/>
      <w:r w:rsidRPr="00792B9A">
        <w:rPr>
          <w:rFonts w:ascii="Arial" w:hAnsi="Arial" w:cs="Arial"/>
        </w:rPr>
        <w:t xml:space="preserve"> frequency of sexual acts </w:t>
      </w:r>
      <w:r>
        <w:rPr>
          <w:rFonts w:ascii="Arial" w:hAnsi="Arial" w:cs="Arial"/>
        </w:rPr>
        <w:t>wa</w:t>
      </w:r>
      <w:r w:rsidRPr="00792B9A">
        <w:rPr>
          <w:rFonts w:ascii="Arial" w:hAnsi="Arial" w:cs="Arial"/>
        </w:rPr>
        <w:t>s assigned at the initiation of each partnership and remain</w:t>
      </w:r>
      <w:r>
        <w:rPr>
          <w:rFonts w:ascii="Arial" w:hAnsi="Arial" w:cs="Arial"/>
        </w:rPr>
        <w:t>ed</w:t>
      </w:r>
      <w:r w:rsidRPr="00792B9A">
        <w:rPr>
          <w:rFonts w:ascii="Arial" w:hAnsi="Arial" w:cs="Arial"/>
        </w:rPr>
        <w:t xml:space="preserve"> constant for its duration. Similar coital frequency </w:t>
      </w:r>
      <w:r>
        <w:rPr>
          <w:rFonts w:ascii="Arial" w:hAnsi="Arial" w:cs="Arial"/>
        </w:rPr>
        <w:t>wa</w:t>
      </w:r>
      <w:r w:rsidRPr="00792B9A">
        <w:rPr>
          <w:rFonts w:ascii="Arial" w:hAnsi="Arial" w:cs="Arial"/>
        </w:rPr>
        <w:t xml:space="preserve">s assumed for long- and short-term couples with sexual acts occurring </w:t>
      </w:r>
      <w:r w:rsidRPr="00792B9A">
        <w:rPr>
          <w:rFonts w:ascii="Arial" w:hAnsi="Arial" w:cs="Arial"/>
        </w:rPr>
        <w:lastRenderedPageBreak/>
        <w:t xml:space="preserve">randomly in time. An average of 20% of </w:t>
      </w:r>
      <w:r>
        <w:rPr>
          <w:rFonts w:ascii="Arial" w:hAnsi="Arial" w:cs="Arial"/>
        </w:rPr>
        <w:t xml:space="preserve">all </w:t>
      </w:r>
      <w:r w:rsidRPr="00792B9A">
        <w:rPr>
          <w:rFonts w:ascii="Arial" w:hAnsi="Arial" w:cs="Arial"/>
        </w:rPr>
        <w:t xml:space="preserve">partnerships </w:t>
      </w:r>
      <w:r>
        <w:rPr>
          <w:rFonts w:ascii="Arial" w:hAnsi="Arial" w:cs="Arial"/>
        </w:rPr>
        <w:t>we</w:t>
      </w:r>
      <w:r w:rsidRPr="00792B9A">
        <w:rPr>
          <w:rFonts w:ascii="Arial" w:hAnsi="Arial" w:cs="Arial"/>
        </w:rPr>
        <w:t>re assume</w:t>
      </w:r>
      <w:r>
        <w:rPr>
          <w:rFonts w:ascii="Arial" w:hAnsi="Arial" w:cs="Arial"/>
        </w:rPr>
        <w:t>d</w:t>
      </w:r>
      <w:r w:rsidRPr="00792B9A">
        <w:rPr>
          <w:rFonts w:ascii="Arial" w:hAnsi="Arial" w:cs="Arial"/>
        </w:rPr>
        <w:t xml:space="preserve"> to practice anal sex and </w:t>
      </w:r>
      <w:r>
        <w:rPr>
          <w:rFonts w:ascii="Arial" w:hAnsi="Arial" w:cs="Arial"/>
        </w:rPr>
        <w:t xml:space="preserve">with </w:t>
      </w:r>
      <w:r w:rsidRPr="00792B9A">
        <w:rPr>
          <w:rFonts w:ascii="Arial" w:hAnsi="Arial" w:cs="Arial"/>
        </w:rPr>
        <w:t xml:space="preserve">an average of 40% of all sex acts to be anal. </w:t>
      </w:r>
      <w:r w:rsidRPr="00792B9A">
        <w:rPr>
          <w:rFonts w:ascii="Arial" w:hAnsi="Arial" w:cs="Arial"/>
        </w:rPr>
        <w:fldChar w:fldCharType="begin"/>
      </w:r>
      <w:r w:rsidR="004B0F61">
        <w:rPr>
          <w:rFonts w:ascii="Arial" w:hAnsi="Arial" w:cs="Arial"/>
        </w:rPr>
        <w:instrText xml:space="preserve"> ADDIN EN.CITE &lt;EndNote&gt;&lt;Cite&gt;&lt;Author&gt;Kalichman&lt;/Author&gt;&lt;Year&gt;2009&lt;/Year&gt;&lt;RecNum&gt;36&lt;/RecNum&gt;&lt;DisplayText&gt;[23]&lt;/DisplayText&gt;&lt;record&gt;&lt;rec-number&gt;36&lt;/rec-number&gt;&lt;foreign-keys&gt;&lt;key app="EN" db-id="ptrveff22axvfjeetflpzv9600ave9e5x22r"&gt;36&lt;/key&gt;&lt;/foreign-keys&gt;&lt;ref-type name="Journal Article"&gt;17&lt;/ref-type&gt;&lt;contributors&gt;&lt;authors&gt;&lt;author&gt;Kalichman, S. C.&lt;/author&gt;&lt;author&gt;Simbayi, L. C.&lt;/author&gt;&lt;author&gt;Cain, D.&lt;/author&gt;&lt;author&gt;Jooste, S.&lt;/author&gt;&lt;/authors&gt;&lt;/contributors&gt;&lt;titles&gt;&lt;title&gt;Heterosexual anal intercourse among community and clinical settings in Cape Town, South Africa&lt;/title&gt;&lt;secondary-title&gt;Sexually Transmitted Infections&lt;/secondary-title&gt;&lt;/titles&gt;&lt;periodical&gt;&lt;full-title&gt;Sexually Transmitted Infections&lt;/full-title&gt;&lt;/periodical&gt;&lt;pages&gt;411-415&lt;/pages&gt;&lt;volume&gt;85&lt;/volume&gt;&lt;number&gt;6&lt;/number&gt;&lt;dates&gt;&lt;year&gt;2009&lt;/year&gt;&lt;pub-dates&gt;&lt;date&gt;October&lt;/date&gt;&lt;/pub-dates&gt;&lt;/dates&gt;&lt;label&gt;kalichman09&lt;/label&gt;&lt;urls&gt;&lt;/urls&gt;&lt;custom1&gt;H:\Research\Papers\FHCRC\kalichman09.pdf&lt;/custom1&gt;&lt;/record&gt;&lt;/Cite&gt;&lt;/EndNote&gt;</w:instrText>
      </w:r>
      <w:r w:rsidRPr="00792B9A">
        <w:rPr>
          <w:rFonts w:ascii="Arial" w:hAnsi="Arial" w:cs="Arial"/>
        </w:rPr>
        <w:fldChar w:fldCharType="separate"/>
      </w:r>
      <w:r w:rsidR="004B0F61">
        <w:rPr>
          <w:rFonts w:ascii="Arial" w:hAnsi="Arial" w:cs="Arial"/>
          <w:noProof/>
        </w:rPr>
        <w:t>[23]</w:t>
      </w:r>
      <w:r w:rsidRPr="00792B9A">
        <w:rPr>
          <w:rFonts w:ascii="Arial" w:hAnsi="Arial" w:cs="Arial"/>
        </w:rPr>
        <w:fldChar w:fldCharType="end"/>
      </w:r>
      <w:r w:rsidRPr="00792B9A">
        <w:rPr>
          <w:rFonts w:ascii="Arial" w:hAnsi="Arial" w:cs="Arial"/>
        </w:rPr>
        <w:t xml:space="preserve"> </w:t>
      </w:r>
    </w:p>
    <w:p w14:paraId="7880FC2D" w14:textId="353004C6" w:rsidR="00170BF1" w:rsidRPr="00792B9A" w:rsidRDefault="00A27E05" w:rsidP="00170BF1">
      <w:pPr>
        <w:spacing w:line="480" w:lineRule="auto"/>
        <w:ind w:firstLine="720"/>
        <w:jc w:val="both"/>
        <w:rPr>
          <w:rFonts w:ascii="Arial" w:hAnsi="Arial" w:cs="Arial"/>
        </w:rPr>
      </w:pPr>
      <w:r>
        <w:rPr>
          <w:rFonts w:ascii="Arial" w:hAnsi="Arial" w:cs="Arial"/>
        </w:rPr>
        <w:t>A c</w:t>
      </w:r>
      <w:r w:rsidRPr="00792B9A">
        <w:rPr>
          <w:rFonts w:ascii="Arial" w:hAnsi="Arial" w:cs="Arial"/>
        </w:rPr>
        <w:t xml:space="preserve">omplete description of the model, model parameters and the values used in the analysis is included in the </w:t>
      </w:r>
      <w:r w:rsidR="004B0F61" w:rsidRPr="004B0F61">
        <w:rPr>
          <w:rFonts w:ascii="Arial" w:hAnsi="Arial" w:cs="Arial"/>
        </w:rPr>
        <w:t>Supplemental Digital Content</w:t>
      </w:r>
      <w:r w:rsidRPr="00792B9A">
        <w:rPr>
          <w:rFonts w:ascii="Arial" w:hAnsi="Arial" w:cs="Arial"/>
        </w:rPr>
        <w:t>.</w:t>
      </w:r>
    </w:p>
    <w:p w14:paraId="07574037" w14:textId="77777777" w:rsidR="00170BF1" w:rsidRDefault="00170BF1" w:rsidP="00170BF1">
      <w:pPr>
        <w:spacing w:line="480" w:lineRule="auto"/>
        <w:jc w:val="both"/>
        <w:rPr>
          <w:rFonts w:ascii="Arial" w:hAnsi="Arial" w:cs="Arial"/>
          <w:i/>
        </w:rPr>
      </w:pPr>
    </w:p>
    <w:p w14:paraId="394726D1" w14:textId="601A30EA" w:rsidR="00170BF1" w:rsidRPr="00792B9A" w:rsidRDefault="00170BF1" w:rsidP="00170BF1">
      <w:pPr>
        <w:spacing w:line="480" w:lineRule="auto"/>
        <w:jc w:val="both"/>
        <w:rPr>
          <w:rFonts w:ascii="Arial" w:hAnsi="Arial" w:cs="Arial"/>
          <w:i/>
        </w:rPr>
      </w:pPr>
      <w:r w:rsidRPr="00792B9A">
        <w:rPr>
          <w:rFonts w:ascii="Arial" w:hAnsi="Arial" w:cs="Arial"/>
          <w:i/>
        </w:rPr>
        <w:t>HIV transmission</w:t>
      </w:r>
      <w:r>
        <w:rPr>
          <w:rFonts w:ascii="Arial" w:hAnsi="Arial" w:cs="Arial"/>
          <w:i/>
        </w:rPr>
        <w:t xml:space="preserve"> and prevention</w:t>
      </w:r>
    </w:p>
    <w:p w14:paraId="79A8F989" w14:textId="14515A67" w:rsidR="00170BF1" w:rsidRDefault="00170BF1" w:rsidP="00170BF1">
      <w:pPr>
        <w:spacing w:line="480" w:lineRule="auto"/>
        <w:ind w:firstLine="720"/>
        <w:jc w:val="both"/>
        <w:rPr>
          <w:rFonts w:ascii="Arial" w:hAnsi="Arial" w:cs="Arial"/>
        </w:rPr>
      </w:pPr>
      <w:r w:rsidRPr="00792B9A">
        <w:rPr>
          <w:rFonts w:ascii="Arial" w:hAnsi="Arial" w:cs="Arial"/>
        </w:rPr>
        <w:t>The HIV acquisition risk per sex act was determined by the stage of infection (acute, asymptomatic or late) of the infected partner or client, his treatment status, the type of act (vaginal or anal)</w:t>
      </w:r>
      <w:r>
        <w:rPr>
          <w:rFonts w:ascii="Arial" w:hAnsi="Arial" w:cs="Arial"/>
        </w:rPr>
        <w:t>,</w:t>
      </w:r>
      <w:r w:rsidRPr="00792B9A">
        <w:rPr>
          <w:rFonts w:ascii="Arial" w:hAnsi="Arial" w:cs="Arial"/>
        </w:rPr>
        <w:t xml:space="preserve"> and the use </w:t>
      </w:r>
      <w:r>
        <w:rPr>
          <w:rFonts w:ascii="Arial" w:hAnsi="Arial" w:cs="Arial"/>
        </w:rPr>
        <w:t xml:space="preserve">or non-use </w:t>
      </w:r>
      <w:r w:rsidRPr="00792B9A">
        <w:rPr>
          <w:rFonts w:ascii="Arial" w:hAnsi="Arial" w:cs="Arial"/>
        </w:rPr>
        <w:t xml:space="preserve">of </w:t>
      </w:r>
      <w:r>
        <w:rPr>
          <w:rFonts w:ascii="Arial" w:hAnsi="Arial" w:cs="Arial"/>
        </w:rPr>
        <w:t xml:space="preserve">a </w:t>
      </w:r>
      <w:r w:rsidRPr="00792B9A">
        <w:rPr>
          <w:rFonts w:ascii="Arial" w:hAnsi="Arial" w:cs="Arial"/>
        </w:rPr>
        <w:t xml:space="preserve">condom. The model was calibrated to reproduce </w:t>
      </w:r>
      <w:r>
        <w:rPr>
          <w:rFonts w:ascii="Arial" w:hAnsi="Arial" w:cs="Arial"/>
        </w:rPr>
        <w:t xml:space="preserve">annual </w:t>
      </w:r>
      <w:r w:rsidRPr="00792B9A">
        <w:rPr>
          <w:rFonts w:ascii="Arial" w:hAnsi="Arial" w:cs="Arial"/>
        </w:rPr>
        <w:t xml:space="preserve">HIV incidence from sex work in the range 4-8% among FSW. </w:t>
      </w:r>
    </w:p>
    <w:p w14:paraId="3C452BB1" w14:textId="1005E7EE" w:rsidR="00170BF1" w:rsidRPr="00792B9A" w:rsidRDefault="00170BF1" w:rsidP="00170BF1">
      <w:pPr>
        <w:spacing w:line="480" w:lineRule="auto"/>
        <w:ind w:firstLine="720"/>
        <w:rPr>
          <w:rFonts w:ascii="Arial" w:hAnsi="Arial" w:cs="Arial"/>
        </w:rPr>
      </w:pPr>
      <w:r w:rsidRPr="00792B9A">
        <w:rPr>
          <w:rFonts w:ascii="Arial" w:hAnsi="Arial" w:cs="Arial"/>
        </w:rPr>
        <w:t xml:space="preserve">The efficacy of imperfect biological interventions can be conceptualized </w:t>
      </w:r>
      <w:r>
        <w:rPr>
          <w:rFonts w:ascii="Arial" w:hAnsi="Arial" w:cs="Arial"/>
        </w:rPr>
        <w:t>as either partially protective in all people or fully protective in only a proportion of people.</w:t>
      </w:r>
      <w:r w:rsidRPr="00792B9A">
        <w:rPr>
          <w:rFonts w:ascii="Arial" w:hAnsi="Arial" w:cs="Arial"/>
        </w:rPr>
        <w:t xml:space="preserve"> </w:t>
      </w:r>
      <w:r>
        <w:rPr>
          <w:rFonts w:ascii="Arial" w:hAnsi="Arial" w:cs="Arial"/>
        </w:rPr>
        <w:t>We</w:t>
      </w:r>
      <w:r w:rsidRPr="00792B9A">
        <w:rPr>
          <w:rFonts w:ascii="Arial" w:hAnsi="Arial" w:cs="Arial"/>
        </w:rPr>
        <w:t xml:space="preserve"> assumed partial protection to everybody using the product at every HIV exposure</w:t>
      </w:r>
      <w:r>
        <w:rPr>
          <w:rFonts w:ascii="Arial" w:hAnsi="Arial" w:cs="Arial"/>
        </w:rPr>
        <w:t xml:space="preserve"> </w:t>
      </w:r>
      <w:r>
        <w:rPr>
          <w:rFonts w:ascii="Arial" w:hAnsi="Arial" w:cs="Arial"/>
        </w:rPr>
        <w:fldChar w:fldCharType="begin">
          <w:fldData xml:space="preserve">PEVuZE5vdGU+PENpdGU+PEF1dGhvcj5IYWxsZXR0PC9BdXRob3I+PFllYXI+MjAxMTwvWWVhcj48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</w:fldData>
        </w:fldChar>
      </w:r>
      <w:r w:rsidR="004B0F61">
        <w:rPr>
          <w:rFonts w:ascii="Arial" w:hAnsi="Arial" w:cs="Arial"/>
        </w:rPr>
        <w:instrText xml:space="preserve"> ADDIN EN.CITE </w:instrText>
      </w:r>
      <w:r w:rsidR="004B0F61">
        <w:rPr>
          <w:rFonts w:ascii="Arial" w:hAnsi="Arial" w:cs="Arial"/>
        </w:rPr>
        <w:fldChar w:fldCharType="begin">
          <w:fldData xml:space="preserve">PEVuZE5vdGU+PENpdGU+PEF1dGhvcj5IYWxsZXR0PC9BdXRob3I+PFllYXI+MjAxMTwvWWVhcj48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</w:fldData>
        </w:fldChar>
      </w:r>
      <w:r w:rsidR="004B0F61">
        <w:rPr>
          <w:rFonts w:ascii="Arial" w:hAnsi="Arial" w:cs="Arial"/>
        </w:rPr>
        <w:instrText xml:space="preserve"> ADDIN EN.CITE.DATA </w:instrText>
      </w:r>
      <w:r w:rsidR="004B0F61">
        <w:rPr>
          <w:rFonts w:ascii="Arial" w:hAnsi="Arial" w:cs="Arial"/>
        </w:rPr>
      </w:r>
      <w:r w:rsidR="004B0F61">
        <w:rPr>
          <w:rFonts w:ascii="Arial" w:hAnsi="Arial" w:cs="Arial"/>
        </w:rPr>
        <w:fldChar w:fldCharType="end"/>
      </w:r>
      <w:r>
        <w:rPr>
          <w:rFonts w:ascii="Arial" w:hAnsi="Arial" w:cs="Arial"/>
        </w:rPr>
      </w:r>
      <w:r>
        <w:rPr>
          <w:rFonts w:ascii="Arial" w:hAnsi="Arial" w:cs="Arial"/>
        </w:rPr>
        <w:fldChar w:fldCharType="separate"/>
      </w:r>
      <w:r w:rsidR="004B0F61">
        <w:rPr>
          <w:rFonts w:ascii="Arial" w:hAnsi="Arial" w:cs="Arial"/>
          <w:noProof/>
        </w:rPr>
        <w:t>[26-28]</w:t>
      </w:r>
      <w:r>
        <w:rPr>
          <w:rFonts w:ascii="Arial" w:hAnsi="Arial" w:cs="Arial"/>
        </w:rPr>
        <w:fldChar w:fldCharType="end"/>
      </w:r>
      <w:r w:rsidRPr="00792B9A">
        <w:rPr>
          <w:rFonts w:ascii="Arial" w:hAnsi="Arial" w:cs="Arial"/>
        </w:rPr>
        <w:t xml:space="preserve">. </w:t>
      </w:r>
      <w:r>
        <w:rPr>
          <w:rFonts w:ascii="Arial" w:hAnsi="Arial" w:cs="Arial"/>
        </w:rPr>
        <w:t>For simplicity, we</w:t>
      </w:r>
      <w:r w:rsidRPr="00792B9A">
        <w:rPr>
          <w:rFonts w:ascii="Arial" w:hAnsi="Arial" w:cs="Arial"/>
        </w:rPr>
        <w:t xml:space="preserve"> refer to </w:t>
      </w:r>
      <w:r>
        <w:rPr>
          <w:rFonts w:ascii="Arial" w:hAnsi="Arial" w:cs="Arial"/>
        </w:rPr>
        <w:t>this protection</w:t>
      </w:r>
      <w:r w:rsidRPr="00792B9A">
        <w:rPr>
          <w:rFonts w:ascii="Arial" w:hAnsi="Arial" w:cs="Arial"/>
        </w:rPr>
        <w:t xml:space="preserve"> as the </w:t>
      </w:r>
      <w:r>
        <w:rPr>
          <w:rFonts w:ascii="Arial" w:hAnsi="Arial" w:cs="Arial"/>
        </w:rPr>
        <w:t>“</w:t>
      </w:r>
      <w:r w:rsidRPr="00792B9A">
        <w:rPr>
          <w:rFonts w:ascii="Arial" w:hAnsi="Arial" w:cs="Arial"/>
        </w:rPr>
        <w:t>true efficacy per act</w:t>
      </w:r>
      <w:r>
        <w:rPr>
          <w:rFonts w:ascii="Arial" w:hAnsi="Arial" w:cs="Arial"/>
        </w:rPr>
        <w:t>” in</w:t>
      </w:r>
      <w:r w:rsidRPr="00792B9A">
        <w:rPr>
          <w:rFonts w:ascii="Arial" w:hAnsi="Arial" w:cs="Arial"/>
        </w:rPr>
        <w:t xml:space="preserve"> th</w:t>
      </w:r>
      <w:r>
        <w:rPr>
          <w:rFonts w:ascii="Arial" w:hAnsi="Arial" w:cs="Arial"/>
        </w:rPr>
        <w:t>is</w:t>
      </w:r>
      <w:r w:rsidRPr="00792B9A">
        <w:rPr>
          <w:rFonts w:ascii="Arial" w:hAnsi="Arial" w:cs="Arial"/>
        </w:rPr>
        <w:t xml:space="preserve"> paper. In our main scenario, we simulate</w:t>
      </w:r>
      <w:r>
        <w:rPr>
          <w:rFonts w:ascii="Arial" w:hAnsi="Arial" w:cs="Arial"/>
        </w:rPr>
        <w:t>d</w:t>
      </w:r>
      <w:r w:rsidRPr="00792B9A">
        <w:rPr>
          <w:rFonts w:ascii="Arial" w:hAnsi="Arial" w:cs="Arial"/>
        </w:rPr>
        <w:t xml:space="preserve"> event-driven RCTs of a biomedical intervention with </w:t>
      </w:r>
      <w:r w:rsidR="00F16B12">
        <w:rPr>
          <w:rFonts w:ascii="Arial" w:hAnsi="Arial" w:cs="Arial"/>
        </w:rPr>
        <w:t xml:space="preserve">a time-invariant </w:t>
      </w:r>
      <w:r w:rsidRPr="00792B9A">
        <w:rPr>
          <w:rFonts w:ascii="Arial" w:hAnsi="Arial" w:cs="Arial"/>
        </w:rPr>
        <w:t xml:space="preserve">80% true efficacy </w:t>
      </w:r>
      <w:r>
        <w:rPr>
          <w:rFonts w:ascii="Arial" w:hAnsi="Arial" w:cs="Arial"/>
        </w:rPr>
        <w:t xml:space="preserve">per act </w:t>
      </w:r>
      <w:r w:rsidRPr="00792B9A">
        <w:rPr>
          <w:rFonts w:ascii="Arial" w:hAnsi="Arial" w:cs="Arial"/>
        </w:rPr>
        <w:t xml:space="preserve">(reducing susceptibility to HIV infection per sexual contact with an HIV-infected man). </w:t>
      </w:r>
      <w:r>
        <w:rPr>
          <w:rFonts w:ascii="Arial" w:hAnsi="Arial" w:cs="Arial"/>
        </w:rPr>
        <w:t xml:space="preserve">Alternatively, </w:t>
      </w:r>
      <w:r w:rsidRPr="00792B9A">
        <w:rPr>
          <w:rFonts w:ascii="Arial" w:hAnsi="Arial" w:cs="Arial"/>
        </w:rPr>
        <w:t xml:space="preserve">we assessed the potential importance of FSW enrollment when </w:t>
      </w:r>
      <w:r>
        <w:rPr>
          <w:rFonts w:ascii="Arial" w:hAnsi="Arial" w:cs="Arial"/>
        </w:rPr>
        <w:t xml:space="preserve">the </w:t>
      </w:r>
      <w:r w:rsidRPr="00792B9A">
        <w:rPr>
          <w:rFonts w:ascii="Arial" w:hAnsi="Arial" w:cs="Arial"/>
        </w:rPr>
        <w:t>product</w:t>
      </w:r>
      <w:r>
        <w:rPr>
          <w:rFonts w:ascii="Arial" w:hAnsi="Arial" w:cs="Arial"/>
        </w:rPr>
        <w:t xml:space="preserve"> is only </w:t>
      </w:r>
      <w:r w:rsidRPr="00792B9A">
        <w:rPr>
          <w:rFonts w:ascii="Arial" w:hAnsi="Arial" w:cs="Arial"/>
        </w:rPr>
        <w:t>moderately effective</w:t>
      </w:r>
      <w:r w:rsidRPr="00792B9A" w:rsidDel="0055741D">
        <w:rPr>
          <w:rFonts w:ascii="Arial" w:hAnsi="Arial" w:cs="Arial"/>
        </w:rPr>
        <w:t xml:space="preserve"> </w:t>
      </w:r>
      <w:r w:rsidRPr="00792B9A">
        <w:rPr>
          <w:rFonts w:ascii="Arial" w:hAnsi="Arial" w:cs="Arial"/>
        </w:rPr>
        <w:t xml:space="preserve">(50% </w:t>
      </w:r>
      <w:r>
        <w:rPr>
          <w:rFonts w:ascii="Arial" w:hAnsi="Arial" w:cs="Arial"/>
        </w:rPr>
        <w:t xml:space="preserve">true </w:t>
      </w:r>
      <w:r w:rsidRPr="00792B9A">
        <w:rPr>
          <w:rFonts w:ascii="Arial" w:hAnsi="Arial" w:cs="Arial"/>
        </w:rPr>
        <w:t>efficacy</w:t>
      </w:r>
      <w:r>
        <w:rPr>
          <w:rFonts w:ascii="Arial" w:hAnsi="Arial" w:cs="Arial"/>
        </w:rPr>
        <w:t xml:space="preserve"> per act</w:t>
      </w:r>
      <w:r w:rsidRPr="00792B9A">
        <w:rPr>
          <w:rFonts w:ascii="Arial" w:hAnsi="Arial" w:cs="Arial"/>
        </w:rPr>
        <w:t xml:space="preserve">). </w:t>
      </w:r>
      <w:r>
        <w:rPr>
          <w:rFonts w:ascii="Arial" w:hAnsi="Arial" w:cs="Arial"/>
        </w:rPr>
        <w:t>T</w:t>
      </w:r>
      <w:r w:rsidRPr="00792B9A">
        <w:rPr>
          <w:rFonts w:ascii="Arial" w:hAnsi="Arial" w:cs="Arial"/>
        </w:rPr>
        <w:t xml:space="preserve">he </w:t>
      </w:r>
      <w:r>
        <w:rPr>
          <w:rFonts w:ascii="Arial" w:hAnsi="Arial" w:cs="Arial"/>
        </w:rPr>
        <w:t>“estimated</w:t>
      </w:r>
      <w:r w:rsidRPr="00792B9A">
        <w:rPr>
          <w:rFonts w:ascii="Arial" w:hAnsi="Arial" w:cs="Arial"/>
        </w:rPr>
        <w:t xml:space="preserve"> efficacy</w:t>
      </w:r>
      <w:r>
        <w:rPr>
          <w:rFonts w:ascii="Arial" w:hAnsi="Arial" w:cs="Arial"/>
        </w:rPr>
        <w:t>”</w:t>
      </w:r>
      <w:r w:rsidRPr="00792B9A">
        <w:rPr>
          <w:rFonts w:ascii="Arial" w:hAnsi="Arial" w:cs="Arial"/>
        </w:rPr>
        <w:t xml:space="preserve"> </w:t>
      </w:r>
      <w:r>
        <w:rPr>
          <w:rFonts w:ascii="Arial" w:hAnsi="Arial" w:cs="Arial"/>
        </w:rPr>
        <w:t>in</w:t>
      </w:r>
      <w:r w:rsidRPr="00792B9A">
        <w:rPr>
          <w:rFonts w:ascii="Arial" w:hAnsi="Arial" w:cs="Arial"/>
        </w:rPr>
        <w:t xml:space="preserve"> the </w:t>
      </w:r>
      <w:r>
        <w:rPr>
          <w:rFonts w:ascii="Arial" w:hAnsi="Arial" w:cs="Arial"/>
        </w:rPr>
        <w:t>RCTs</w:t>
      </w:r>
      <w:r w:rsidRPr="00792B9A">
        <w:rPr>
          <w:rFonts w:ascii="Arial" w:hAnsi="Arial" w:cs="Arial"/>
        </w:rPr>
        <w:t xml:space="preserve"> </w:t>
      </w:r>
      <w:r>
        <w:rPr>
          <w:rFonts w:ascii="Arial" w:hAnsi="Arial" w:cs="Arial"/>
        </w:rPr>
        <w:t>wa</w:t>
      </w:r>
      <w:r w:rsidRPr="00792B9A">
        <w:rPr>
          <w:rFonts w:ascii="Arial" w:hAnsi="Arial" w:cs="Arial"/>
        </w:rPr>
        <w:t xml:space="preserve">s calculated as one minus the incidence rate ratio (IRR) of acquiring HIV, </w:t>
      </w:r>
      <w:r>
        <w:rPr>
          <w:rFonts w:ascii="Arial" w:hAnsi="Arial" w:cs="Arial"/>
        </w:rPr>
        <w:t>defined</w:t>
      </w:r>
      <w:r w:rsidRPr="00792B9A">
        <w:rPr>
          <w:rFonts w:ascii="Arial" w:hAnsi="Arial" w:cs="Arial"/>
        </w:rPr>
        <w:t xml:space="preserve"> as the ratio of the HIV incidence rate in the active vs control arm.</w:t>
      </w:r>
    </w:p>
    <w:p w14:paraId="44A9F77F" w14:textId="77777777" w:rsidR="00170BF1" w:rsidRDefault="00170BF1" w:rsidP="00170BF1">
      <w:pPr>
        <w:spacing w:line="480" w:lineRule="auto"/>
        <w:rPr>
          <w:rFonts w:ascii="Arial" w:hAnsi="Arial" w:cs="Arial"/>
          <w:i/>
        </w:rPr>
      </w:pPr>
    </w:p>
    <w:p w14:paraId="4788A6F1" w14:textId="77777777" w:rsidR="00170BF1" w:rsidRPr="00607A36" w:rsidRDefault="00170BF1" w:rsidP="00170BF1">
      <w:pPr>
        <w:spacing w:line="480" w:lineRule="auto"/>
        <w:rPr>
          <w:rFonts w:ascii="Arial" w:hAnsi="Arial" w:cs="Arial"/>
        </w:rPr>
      </w:pPr>
      <w:r w:rsidRPr="00607A36">
        <w:rPr>
          <w:rFonts w:ascii="Arial" w:hAnsi="Arial" w:cs="Arial"/>
          <w:i/>
        </w:rPr>
        <w:t>Trial Simulations and Outcomes of Interest</w:t>
      </w:r>
      <w:r w:rsidRPr="00607A36">
        <w:rPr>
          <w:rFonts w:ascii="Arial" w:hAnsi="Arial" w:cs="Arial"/>
        </w:rPr>
        <w:t xml:space="preserve"> </w:t>
      </w:r>
    </w:p>
    <w:p w14:paraId="6079434A" w14:textId="1E78CB10" w:rsidR="00170BF1" w:rsidRDefault="00170BF1" w:rsidP="00170BF1">
      <w:pPr>
        <w:spacing w:line="480" w:lineRule="auto"/>
        <w:ind w:firstLine="720"/>
        <w:rPr>
          <w:rFonts w:ascii="Arial" w:hAnsi="Arial" w:cs="Arial"/>
        </w:rPr>
      </w:pPr>
      <w:r w:rsidRPr="00792B9A">
        <w:rPr>
          <w:rFonts w:ascii="Arial" w:hAnsi="Arial" w:cs="Arial"/>
        </w:rPr>
        <w:lastRenderedPageBreak/>
        <w:t>We explore</w:t>
      </w:r>
      <w:r>
        <w:rPr>
          <w:rFonts w:ascii="Arial" w:hAnsi="Arial" w:cs="Arial"/>
        </w:rPr>
        <w:t>d</w:t>
      </w:r>
      <w:r w:rsidRPr="00792B9A">
        <w:rPr>
          <w:rFonts w:ascii="Arial" w:hAnsi="Arial" w:cs="Arial"/>
        </w:rPr>
        <w:t xml:space="preserve"> enrol</w:t>
      </w:r>
      <w:r>
        <w:rPr>
          <w:rFonts w:ascii="Arial" w:hAnsi="Arial" w:cs="Arial"/>
        </w:rPr>
        <w:t>l</w:t>
      </w:r>
      <w:r w:rsidRPr="00792B9A">
        <w:rPr>
          <w:rFonts w:ascii="Arial" w:hAnsi="Arial" w:cs="Arial"/>
        </w:rPr>
        <w:t xml:space="preserve">ment of different proportions of FSW (0%, 20%, 50% and 100%) assuming 9.5% median HIV incidence among FSW and 2.8% median </w:t>
      </w:r>
      <w:r>
        <w:rPr>
          <w:rFonts w:ascii="Arial" w:hAnsi="Arial" w:cs="Arial"/>
        </w:rPr>
        <w:t xml:space="preserve">annual </w:t>
      </w:r>
      <w:r w:rsidRPr="00792B9A">
        <w:rPr>
          <w:rFonts w:ascii="Arial" w:hAnsi="Arial" w:cs="Arial"/>
        </w:rPr>
        <w:t>HIV incidence among non-FSW in the cohort</w:t>
      </w:r>
      <w:r>
        <w:rPr>
          <w:rFonts w:ascii="Arial" w:hAnsi="Arial" w:cs="Arial"/>
        </w:rPr>
        <w:t xml:space="preserve"> (Table 1)</w:t>
      </w:r>
      <w:r w:rsidRPr="00792B9A">
        <w:rPr>
          <w:rFonts w:ascii="Arial" w:hAnsi="Arial" w:cs="Arial"/>
        </w:rPr>
        <w:t>. The annual retention rate target of 95% (5% drop-out rate) was used in the main scenario among both FSW and non-FSW</w:t>
      </w:r>
      <w:r>
        <w:rPr>
          <w:rFonts w:ascii="Arial" w:hAnsi="Arial" w:cs="Arial"/>
        </w:rPr>
        <w:t xml:space="preserve">. To assess the importance of FSW retention we considered alternative scenarios with </w:t>
      </w:r>
      <w:r w:rsidRPr="00792B9A">
        <w:rPr>
          <w:rFonts w:ascii="Arial" w:hAnsi="Arial" w:cs="Arial"/>
        </w:rPr>
        <w:t xml:space="preserve">drop-out rates up to </w:t>
      </w:r>
      <w:r>
        <w:rPr>
          <w:rFonts w:ascii="Arial" w:hAnsi="Arial" w:cs="Arial"/>
        </w:rPr>
        <w:t>5</w:t>
      </w:r>
      <w:r w:rsidRPr="00792B9A">
        <w:rPr>
          <w:rFonts w:ascii="Arial" w:hAnsi="Arial" w:cs="Arial"/>
        </w:rPr>
        <w:t>0%</w:t>
      </w:r>
      <w:r>
        <w:rPr>
          <w:rFonts w:ascii="Arial" w:hAnsi="Arial" w:cs="Arial"/>
        </w:rPr>
        <w:t xml:space="preserve"> </w:t>
      </w:r>
      <w:r w:rsidRPr="00792B9A">
        <w:rPr>
          <w:rFonts w:ascii="Arial" w:hAnsi="Arial" w:cs="Arial"/>
        </w:rPr>
        <w:t xml:space="preserve">among FSW. </w:t>
      </w:r>
    </w:p>
    <w:p w14:paraId="2717629F" w14:textId="5C0D19AE" w:rsidR="00170BF1" w:rsidRPr="00792B9A" w:rsidRDefault="00170BF1" w:rsidP="00170BF1">
      <w:pPr>
        <w:spacing w:line="480" w:lineRule="auto"/>
        <w:ind w:firstLine="720"/>
        <w:rPr>
          <w:rFonts w:ascii="Arial" w:hAnsi="Arial" w:cs="Arial"/>
        </w:rPr>
      </w:pPr>
      <w:r w:rsidRPr="00792B9A">
        <w:rPr>
          <w:rFonts w:ascii="Arial" w:hAnsi="Arial" w:cs="Arial"/>
        </w:rPr>
        <w:t xml:space="preserve">The main outcomes of interest </w:t>
      </w:r>
      <w:r>
        <w:rPr>
          <w:rFonts w:ascii="Arial" w:hAnsi="Arial" w:cs="Arial"/>
        </w:rPr>
        <w:t>were</w:t>
      </w:r>
      <w:r w:rsidRPr="00792B9A">
        <w:rPr>
          <w:rFonts w:ascii="Arial" w:hAnsi="Arial" w:cs="Arial"/>
        </w:rPr>
        <w:t xml:space="preserve"> trial duration and </w:t>
      </w:r>
      <w:r>
        <w:rPr>
          <w:rFonts w:ascii="Arial" w:hAnsi="Arial" w:cs="Arial"/>
        </w:rPr>
        <w:t>estimated</w:t>
      </w:r>
      <w:r w:rsidRPr="00792B9A">
        <w:rPr>
          <w:rFonts w:ascii="Arial" w:hAnsi="Arial" w:cs="Arial"/>
        </w:rPr>
        <w:t xml:space="preserve"> efficacy </w:t>
      </w:r>
      <w:r>
        <w:rPr>
          <w:rFonts w:ascii="Arial" w:hAnsi="Arial" w:cs="Arial"/>
        </w:rPr>
        <w:t>in</w:t>
      </w:r>
      <w:r w:rsidRPr="00792B9A">
        <w:rPr>
          <w:rFonts w:ascii="Arial" w:hAnsi="Arial" w:cs="Arial"/>
        </w:rPr>
        <w:t xml:space="preserve"> the simulated RCTs. We also compare</w:t>
      </w:r>
      <w:r>
        <w:rPr>
          <w:rFonts w:ascii="Arial" w:hAnsi="Arial" w:cs="Arial"/>
        </w:rPr>
        <w:t>d</w:t>
      </w:r>
      <w:r w:rsidRPr="00792B9A">
        <w:rPr>
          <w:rFonts w:ascii="Arial" w:hAnsi="Arial" w:cs="Arial"/>
        </w:rPr>
        <w:t xml:space="preserve"> the </w:t>
      </w:r>
      <w:r>
        <w:rPr>
          <w:rFonts w:ascii="Arial" w:hAnsi="Arial" w:cs="Arial"/>
        </w:rPr>
        <w:t xml:space="preserve">annual </w:t>
      </w:r>
      <w:r w:rsidRPr="00792B9A">
        <w:rPr>
          <w:rFonts w:ascii="Arial" w:hAnsi="Arial" w:cs="Arial"/>
        </w:rPr>
        <w:t>HIV incidence and total follow</w:t>
      </w:r>
      <w:r>
        <w:rPr>
          <w:rFonts w:ascii="Arial" w:hAnsi="Arial" w:cs="Arial"/>
        </w:rPr>
        <w:t>-</w:t>
      </w:r>
      <w:r w:rsidRPr="00792B9A">
        <w:rPr>
          <w:rFonts w:ascii="Arial" w:hAnsi="Arial" w:cs="Arial"/>
        </w:rPr>
        <w:t>up time by arm</w:t>
      </w:r>
      <w:r>
        <w:rPr>
          <w:rFonts w:ascii="Arial" w:hAnsi="Arial" w:cs="Arial"/>
        </w:rPr>
        <w:t xml:space="preserve"> across scenarios</w:t>
      </w:r>
      <w:r w:rsidRPr="00792B9A">
        <w:rPr>
          <w:rFonts w:ascii="Arial" w:hAnsi="Arial" w:cs="Arial"/>
        </w:rPr>
        <w:t xml:space="preserve">. Outcomes </w:t>
      </w:r>
      <w:r>
        <w:rPr>
          <w:rFonts w:ascii="Arial" w:hAnsi="Arial" w:cs="Arial"/>
        </w:rPr>
        <w:t>we</w:t>
      </w:r>
      <w:r w:rsidRPr="00792B9A">
        <w:rPr>
          <w:rFonts w:ascii="Arial" w:hAnsi="Arial" w:cs="Arial"/>
        </w:rPr>
        <w:t>re compared across s</w:t>
      </w:r>
      <w:r>
        <w:rPr>
          <w:rFonts w:ascii="Arial" w:hAnsi="Arial" w:cs="Arial"/>
        </w:rPr>
        <w:t>cenarios</w:t>
      </w:r>
      <w:r w:rsidRPr="00792B9A">
        <w:rPr>
          <w:rFonts w:ascii="Arial" w:hAnsi="Arial" w:cs="Arial"/>
        </w:rPr>
        <w:t xml:space="preserve"> with different proportions of FSW enrolled. For each scenario, we present median value, interquartile range and 90% uncertainty interval (UI) based on 1000 RCTs simulated per scenario.  </w:t>
      </w:r>
    </w:p>
    <w:p w14:paraId="472F4773" w14:textId="77777777" w:rsidR="00170BF1" w:rsidRPr="00792B9A" w:rsidRDefault="00170BF1" w:rsidP="00170BF1">
      <w:pPr>
        <w:pStyle w:val="ListParagraph"/>
        <w:rPr>
          <w:rFonts w:ascii="Arial" w:hAnsi="Arial" w:cs="Arial"/>
        </w:rPr>
      </w:pPr>
    </w:p>
    <w:p w14:paraId="7BD4F0DF" w14:textId="77777777" w:rsidR="00170BF1" w:rsidRPr="00B16E31" w:rsidRDefault="00170BF1" w:rsidP="00170BF1">
      <w:pPr>
        <w:spacing w:line="480" w:lineRule="auto"/>
        <w:jc w:val="both"/>
        <w:rPr>
          <w:rFonts w:ascii="Arial" w:hAnsi="Arial" w:cs="Arial"/>
          <w:i/>
        </w:rPr>
      </w:pPr>
      <w:r w:rsidRPr="00B16E31">
        <w:rPr>
          <w:rFonts w:ascii="Arial" w:hAnsi="Arial" w:cs="Arial"/>
          <w:i/>
        </w:rPr>
        <w:t xml:space="preserve">Sensitivity analyses </w:t>
      </w:r>
    </w:p>
    <w:p w14:paraId="3329A302" w14:textId="53BE09AD" w:rsidR="00170BF1" w:rsidRPr="00792B9A" w:rsidRDefault="00170BF1" w:rsidP="00170BF1">
      <w:pPr>
        <w:spacing w:line="480" w:lineRule="auto"/>
        <w:ind w:firstLine="720"/>
        <w:jc w:val="both"/>
        <w:rPr>
          <w:rFonts w:ascii="Arial" w:hAnsi="Arial" w:cs="Arial"/>
        </w:rPr>
      </w:pPr>
      <w:r w:rsidRPr="00792B9A">
        <w:rPr>
          <w:rFonts w:ascii="Arial" w:hAnsi="Arial" w:cs="Arial"/>
        </w:rPr>
        <w:t xml:space="preserve">We conducted additional analyses to help understand the impact of FSW enrollment in RCTs. </w:t>
      </w:r>
      <w:r w:rsidR="005D2298">
        <w:rPr>
          <w:rFonts w:ascii="Arial" w:hAnsi="Arial" w:cs="Arial"/>
        </w:rPr>
        <w:t xml:space="preserve">We investigated </w:t>
      </w:r>
      <w:r w:rsidR="005D2298" w:rsidRPr="00792B9A">
        <w:rPr>
          <w:rFonts w:ascii="Arial" w:hAnsi="Arial" w:cs="Arial"/>
        </w:rPr>
        <w:t>alternative scenarios in which recruited FSW ha</w:t>
      </w:r>
      <w:r w:rsidR="005D2298">
        <w:rPr>
          <w:rFonts w:ascii="Arial" w:hAnsi="Arial" w:cs="Arial"/>
        </w:rPr>
        <w:t>d</w:t>
      </w:r>
      <w:r w:rsidR="005D2298" w:rsidRPr="00792B9A">
        <w:rPr>
          <w:rFonts w:ascii="Arial" w:hAnsi="Arial" w:cs="Arial"/>
        </w:rPr>
        <w:t xml:space="preserve"> less frequent contacts with clients resulting in substantially lower HIV incidence (1-2%) due to sex work.</w:t>
      </w:r>
      <w:r w:rsidR="005D2298">
        <w:rPr>
          <w:rFonts w:ascii="Arial" w:hAnsi="Arial" w:cs="Arial"/>
        </w:rPr>
        <w:t xml:space="preserve"> </w:t>
      </w:r>
      <w:r w:rsidR="00D378E3">
        <w:rPr>
          <w:rFonts w:ascii="Arial" w:hAnsi="Arial" w:cs="Arial"/>
        </w:rPr>
        <w:t xml:space="preserve">We </w:t>
      </w:r>
      <w:r w:rsidR="005D2298">
        <w:rPr>
          <w:rFonts w:ascii="Arial" w:hAnsi="Arial" w:cs="Arial"/>
        </w:rPr>
        <w:t xml:space="preserve">compared </w:t>
      </w:r>
      <w:r w:rsidRPr="00792B9A">
        <w:rPr>
          <w:rFonts w:ascii="Arial" w:hAnsi="Arial" w:cs="Arial"/>
        </w:rPr>
        <w:t xml:space="preserve">cohorts </w:t>
      </w:r>
      <w:r>
        <w:rPr>
          <w:rFonts w:ascii="Arial" w:hAnsi="Arial" w:cs="Arial"/>
        </w:rPr>
        <w:t>with</w:t>
      </w:r>
      <w:r w:rsidRPr="00792B9A">
        <w:rPr>
          <w:rFonts w:ascii="Arial" w:hAnsi="Arial" w:cs="Arial"/>
        </w:rPr>
        <w:t xml:space="preserve"> </w:t>
      </w:r>
      <w:r>
        <w:rPr>
          <w:rFonts w:ascii="Arial" w:hAnsi="Arial" w:cs="Arial"/>
        </w:rPr>
        <w:t>the same</w:t>
      </w:r>
      <w:r w:rsidRPr="00792B9A">
        <w:rPr>
          <w:rFonts w:ascii="Arial" w:hAnsi="Arial" w:cs="Arial"/>
        </w:rPr>
        <w:t xml:space="preserve"> overall HIV incidence rate in the control arm but different proportion of FSW enrolled</w:t>
      </w:r>
      <w:r>
        <w:rPr>
          <w:rFonts w:ascii="Arial" w:hAnsi="Arial" w:cs="Arial"/>
        </w:rPr>
        <w:t xml:space="preserve">. </w:t>
      </w:r>
      <w:r w:rsidR="00D378E3">
        <w:rPr>
          <w:rFonts w:ascii="Arial" w:hAnsi="Arial" w:cs="Arial"/>
        </w:rPr>
        <w:t xml:space="preserve">We also </w:t>
      </w:r>
      <w:r>
        <w:rPr>
          <w:rFonts w:ascii="Arial" w:hAnsi="Arial" w:cs="Arial"/>
        </w:rPr>
        <w:t>simulat</w:t>
      </w:r>
      <w:r w:rsidR="00D378E3">
        <w:rPr>
          <w:rFonts w:ascii="Arial" w:hAnsi="Arial" w:cs="Arial"/>
        </w:rPr>
        <w:t>ed</w:t>
      </w:r>
      <w:r>
        <w:rPr>
          <w:rFonts w:ascii="Arial" w:hAnsi="Arial" w:cs="Arial"/>
        </w:rPr>
        <w:t xml:space="preserve"> RCTs</w:t>
      </w:r>
      <w:r w:rsidRPr="001D50D1">
        <w:rPr>
          <w:rFonts w:ascii="Arial" w:hAnsi="Arial" w:cs="Arial"/>
        </w:rPr>
        <w:t xml:space="preserve"> where participants </w:t>
      </w:r>
      <w:r>
        <w:rPr>
          <w:rFonts w:ascii="Arial" w:hAnsi="Arial" w:cs="Arial"/>
        </w:rPr>
        <w:t>we</w:t>
      </w:r>
      <w:r w:rsidRPr="001D50D1">
        <w:rPr>
          <w:rFonts w:ascii="Arial" w:hAnsi="Arial" w:cs="Arial"/>
        </w:rPr>
        <w:t>re enrolled simultaneously and followed for a fixed duration of 3 years</w:t>
      </w:r>
      <w:r>
        <w:rPr>
          <w:rFonts w:ascii="Arial" w:hAnsi="Arial" w:cs="Arial"/>
        </w:rPr>
        <w:t xml:space="preserve">. </w:t>
      </w:r>
    </w:p>
    <w:p w14:paraId="05845945" w14:textId="77777777" w:rsidR="00A42CA9" w:rsidRPr="00792B9A" w:rsidRDefault="00A42CA9" w:rsidP="00FA238D">
      <w:pPr>
        <w:rPr>
          <w:rFonts w:ascii="Arial" w:hAnsi="Arial" w:cs="Arial"/>
        </w:rPr>
      </w:pPr>
    </w:p>
    <w:p w14:paraId="61C98F29" w14:textId="77777777" w:rsidR="002E3A97" w:rsidRPr="00792B9A" w:rsidRDefault="002E3A97" w:rsidP="002E3A97">
      <w:pPr>
        <w:spacing w:line="480" w:lineRule="auto"/>
        <w:rPr>
          <w:rFonts w:ascii="Arial" w:hAnsi="Arial" w:cs="Arial"/>
          <w:b/>
        </w:rPr>
      </w:pPr>
      <w:r w:rsidRPr="00792B9A">
        <w:rPr>
          <w:rFonts w:ascii="Arial" w:hAnsi="Arial" w:cs="Arial"/>
          <w:b/>
        </w:rPr>
        <w:t>Results</w:t>
      </w:r>
    </w:p>
    <w:p w14:paraId="0A49C2F4" w14:textId="4C93DCB0" w:rsidR="002E3A97" w:rsidRPr="00792B9A" w:rsidRDefault="00DB6D91" w:rsidP="002E3A97">
      <w:pPr>
        <w:spacing w:line="480" w:lineRule="auto"/>
        <w:rPr>
          <w:rFonts w:ascii="Arial" w:hAnsi="Arial" w:cs="Arial"/>
          <w:i/>
        </w:rPr>
      </w:pPr>
      <w:r w:rsidRPr="00792B9A">
        <w:rPr>
          <w:rFonts w:ascii="Arial" w:hAnsi="Arial" w:cs="Arial"/>
          <w:i/>
        </w:rPr>
        <w:t xml:space="preserve">Impact of FSW enrollment on </w:t>
      </w:r>
      <w:r w:rsidR="00E11455" w:rsidRPr="00792B9A">
        <w:rPr>
          <w:rFonts w:ascii="Arial" w:hAnsi="Arial" w:cs="Arial"/>
          <w:i/>
        </w:rPr>
        <w:t xml:space="preserve">HIV </w:t>
      </w:r>
      <w:r w:rsidR="002E3A97" w:rsidRPr="00792B9A">
        <w:rPr>
          <w:rFonts w:ascii="Arial" w:hAnsi="Arial" w:cs="Arial"/>
          <w:i/>
        </w:rPr>
        <w:t>Incidence</w:t>
      </w:r>
    </w:p>
    <w:p w14:paraId="617CED66" w14:textId="581FE117" w:rsidR="009E7DF8" w:rsidRPr="00792B9A" w:rsidRDefault="002E3A97" w:rsidP="002E3A97">
      <w:pPr>
        <w:spacing w:line="480" w:lineRule="auto"/>
        <w:rPr>
          <w:rFonts w:ascii="Arial" w:hAnsi="Arial" w:cs="Arial"/>
        </w:rPr>
      </w:pPr>
      <w:r w:rsidRPr="00792B9A">
        <w:rPr>
          <w:rFonts w:ascii="Arial" w:hAnsi="Arial" w:cs="Arial"/>
        </w:rPr>
        <w:tab/>
      </w:r>
      <w:r w:rsidR="00261503">
        <w:rPr>
          <w:rFonts w:ascii="Arial" w:hAnsi="Arial" w:cs="Arial"/>
        </w:rPr>
        <w:t xml:space="preserve">In </w:t>
      </w:r>
      <w:r w:rsidR="00FD66AD">
        <w:rPr>
          <w:rFonts w:ascii="Arial" w:hAnsi="Arial" w:cs="Arial"/>
        </w:rPr>
        <w:t>the</w:t>
      </w:r>
      <w:r w:rsidR="00261503">
        <w:rPr>
          <w:rFonts w:ascii="Arial" w:hAnsi="Arial" w:cs="Arial"/>
        </w:rPr>
        <w:t xml:space="preserve"> simulated trials, e</w:t>
      </w:r>
      <w:r w:rsidRPr="00792B9A">
        <w:rPr>
          <w:rFonts w:ascii="Arial" w:hAnsi="Arial" w:cs="Arial"/>
        </w:rPr>
        <w:t xml:space="preserve">nrolling </w:t>
      </w:r>
      <w:r w:rsidR="00937D18">
        <w:rPr>
          <w:rFonts w:ascii="Arial" w:hAnsi="Arial" w:cs="Arial"/>
        </w:rPr>
        <w:t xml:space="preserve">professional </w:t>
      </w:r>
      <w:r w:rsidRPr="00792B9A">
        <w:rPr>
          <w:rFonts w:ascii="Arial" w:hAnsi="Arial" w:cs="Arial"/>
        </w:rPr>
        <w:t>FSW participants result</w:t>
      </w:r>
      <w:r w:rsidR="00261503">
        <w:rPr>
          <w:rFonts w:ascii="Arial" w:hAnsi="Arial" w:cs="Arial"/>
        </w:rPr>
        <w:t>ed</w:t>
      </w:r>
      <w:r w:rsidRPr="00792B9A">
        <w:rPr>
          <w:rFonts w:ascii="Arial" w:hAnsi="Arial" w:cs="Arial"/>
        </w:rPr>
        <w:t xml:space="preserve"> in </w:t>
      </w:r>
      <w:r w:rsidR="00120062">
        <w:rPr>
          <w:rFonts w:ascii="Arial" w:hAnsi="Arial" w:cs="Arial"/>
        </w:rPr>
        <w:t>increasing</w:t>
      </w:r>
      <w:r w:rsidR="00120062" w:rsidRPr="00792B9A">
        <w:rPr>
          <w:rFonts w:ascii="Arial" w:hAnsi="Arial" w:cs="Arial"/>
        </w:rPr>
        <w:t xml:space="preserve"> </w:t>
      </w:r>
      <w:r w:rsidRPr="00792B9A">
        <w:rPr>
          <w:rFonts w:ascii="Arial" w:hAnsi="Arial" w:cs="Arial"/>
        </w:rPr>
        <w:t xml:space="preserve">HIV incidence rates (Figure 1A).   For a cohort without FSW, the median </w:t>
      </w:r>
      <w:r w:rsidR="00B94B43">
        <w:rPr>
          <w:rFonts w:ascii="Arial" w:hAnsi="Arial" w:cs="Arial"/>
        </w:rPr>
        <w:t xml:space="preserve">annual </w:t>
      </w:r>
      <w:r w:rsidRPr="00792B9A">
        <w:rPr>
          <w:rFonts w:ascii="Arial" w:hAnsi="Arial" w:cs="Arial"/>
        </w:rPr>
        <w:t>HIV incidence w</w:t>
      </w:r>
      <w:r w:rsidR="00261503">
        <w:rPr>
          <w:rFonts w:ascii="Arial" w:hAnsi="Arial" w:cs="Arial"/>
        </w:rPr>
        <w:t>as</w:t>
      </w:r>
      <w:r w:rsidRPr="00792B9A">
        <w:rPr>
          <w:rFonts w:ascii="Arial" w:hAnsi="Arial" w:cs="Arial"/>
        </w:rPr>
        <w:t xml:space="preserve"> </w:t>
      </w:r>
      <w:r w:rsidRPr="00792B9A">
        <w:rPr>
          <w:rFonts w:ascii="Arial" w:hAnsi="Arial" w:cs="Arial"/>
        </w:rPr>
        <w:lastRenderedPageBreak/>
        <w:t xml:space="preserve">2.8% in the control arm. </w:t>
      </w:r>
      <w:r w:rsidR="00BC1B87">
        <w:rPr>
          <w:rFonts w:ascii="Arial" w:hAnsi="Arial" w:cs="Arial"/>
        </w:rPr>
        <w:t>S</w:t>
      </w:r>
      <w:r w:rsidRPr="00792B9A">
        <w:rPr>
          <w:rFonts w:ascii="Arial" w:hAnsi="Arial" w:cs="Arial"/>
        </w:rPr>
        <w:t>imulated trials with 20% FSW participants result</w:t>
      </w:r>
      <w:r w:rsidR="00261503">
        <w:rPr>
          <w:rFonts w:ascii="Arial" w:hAnsi="Arial" w:cs="Arial"/>
        </w:rPr>
        <w:t>ed</w:t>
      </w:r>
      <w:r w:rsidRPr="00792B9A">
        <w:rPr>
          <w:rFonts w:ascii="Arial" w:hAnsi="Arial" w:cs="Arial"/>
        </w:rPr>
        <w:t xml:space="preserve"> in a median </w:t>
      </w:r>
      <w:r w:rsidR="00B94B43">
        <w:rPr>
          <w:rFonts w:ascii="Arial" w:hAnsi="Arial" w:cs="Arial"/>
        </w:rPr>
        <w:t xml:space="preserve">annual </w:t>
      </w:r>
      <w:r w:rsidRPr="00792B9A">
        <w:rPr>
          <w:rFonts w:ascii="Arial" w:hAnsi="Arial" w:cs="Arial"/>
        </w:rPr>
        <w:t>HIV incidence of 4.2% in the control</w:t>
      </w:r>
      <w:r w:rsidR="000F3999" w:rsidRPr="00792B9A">
        <w:rPr>
          <w:rFonts w:ascii="Arial" w:hAnsi="Arial" w:cs="Arial"/>
        </w:rPr>
        <w:t xml:space="preserve"> arm</w:t>
      </w:r>
      <w:r w:rsidRPr="00792B9A">
        <w:rPr>
          <w:rFonts w:ascii="Arial" w:hAnsi="Arial" w:cs="Arial"/>
        </w:rPr>
        <w:t xml:space="preserve">. The median </w:t>
      </w:r>
      <w:r w:rsidR="00B94B43">
        <w:rPr>
          <w:rFonts w:ascii="Arial" w:hAnsi="Arial" w:cs="Arial"/>
        </w:rPr>
        <w:t xml:space="preserve">annual </w:t>
      </w:r>
      <w:r w:rsidRPr="00792B9A">
        <w:rPr>
          <w:rFonts w:ascii="Arial" w:hAnsi="Arial" w:cs="Arial"/>
        </w:rPr>
        <w:t>HIV incidence within the control arm further increase</w:t>
      </w:r>
      <w:r w:rsidR="00261503">
        <w:rPr>
          <w:rFonts w:ascii="Arial" w:hAnsi="Arial" w:cs="Arial"/>
        </w:rPr>
        <w:t>d</w:t>
      </w:r>
      <w:r w:rsidRPr="00792B9A">
        <w:rPr>
          <w:rFonts w:ascii="Arial" w:hAnsi="Arial" w:cs="Arial"/>
        </w:rPr>
        <w:t xml:space="preserve"> to 6.</w:t>
      </w:r>
      <w:r w:rsidR="00150972">
        <w:rPr>
          <w:rFonts w:ascii="Arial" w:hAnsi="Arial" w:cs="Arial"/>
        </w:rPr>
        <w:t>1</w:t>
      </w:r>
      <w:r w:rsidRPr="00792B9A">
        <w:rPr>
          <w:rFonts w:ascii="Arial" w:hAnsi="Arial" w:cs="Arial"/>
        </w:rPr>
        <w:t>% with 50% FSW participants enrolled and</w:t>
      </w:r>
      <w:r w:rsidR="00AA4CB6" w:rsidRPr="00792B9A">
        <w:rPr>
          <w:rFonts w:ascii="Arial" w:hAnsi="Arial" w:cs="Arial"/>
        </w:rPr>
        <w:t xml:space="preserve"> to</w:t>
      </w:r>
      <w:r w:rsidRPr="00792B9A">
        <w:rPr>
          <w:rFonts w:ascii="Arial" w:hAnsi="Arial" w:cs="Arial"/>
        </w:rPr>
        <w:t xml:space="preserve"> 9.5% with a cohort of all FSW participants. </w:t>
      </w:r>
      <w:r w:rsidR="000F3999" w:rsidRPr="00792B9A">
        <w:rPr>
          <w:rFonts w:ascii="Arial" w:hAnsi="Arial" w:cs="Arial"/>
        </w:rPr>
        <w:t xml:space="preserve">Within the </w:t>
      </w:r>
      <w:r w:rsidR="00AF0ED1" w:rsidRPr="00792B9A">
        <w:rPr>
          <w:rFonts w:ascii="Arial" w:hAnsi="Arial" w:cs="Arial"/>
        </w:rPr>
        <w:t>active intervention</w:t>
      </w:r>
      <w:r w:rsidR="000F3999" w:rsidRPr="00792B9A">
        <w:rPr>
          <w:rFonts w:ascii="Arial" w:hAnsi="Arial" w:cs="Arial"/>
        </w:rPr>
        <w:t xml:space="preserve"> arm, the median </w:t>
      </w:r>
      <w:r w:rsidR="00B94B43">
        <w:rPr>
          <w:rFonts w:ascii="Arial" w:hAnsi="Arial" w:cs="Arial"/>
        </w:rPr>
        <w:t xml:space="preserve">annual </w:t>
      </w:r>
      <w:r w:rsidR="000F3999" w:rsidRPr="00792B9A">
        <w:rPr>
          <w:rFonts w:ascii="Arial" w:hAnsi="Arial" w:cs="Arial"/>
        </w:rPr>
        <w:t>HIV incidence w</w:t>
      </w:r>
      <w:r w:rsidR="00261503">
        <w:rPr>
          <w:rFonts w:ascii="Arial" w:hAnsi="Arial" w:cs="Arial"/>
        </w:rPr>
        <w:t>as</w:t>
      </w:r>
      <w:r w:rsidR="000F3999" w:rsidRPr="00792B9A">
        <w:rPr>
          <w:rFonts w:ascii="Arial" w:hAnsi="Arial" w:cs="Arial"/>
        </w:rPr>
        <w:t xml:space="preserve"> 0.8% among a cohort without FSW. Enrolling 20% and 50% FSW participants increase</w:t>
      </w:r>
      <w:r w:rsidR="00261503">
        <w:rPr>
          <w:rFonts w:ascii="Arial" w:hAnsi="Arial" w:cs="Arial"/>
        </w:rPr>
        <w:t>d</w:t>
      </w:r>
      <w:r w:rsidR="000F3999" w:rsidRPr="00792B9A">
        <w:rPr>
          <w:rFonts w:ascii="Arial" w:hAnsi="Arial" w:cs="Arial"/>
        </w:rPr>
        <w:t xml:space="preserve"> the median </w:t>
      </w:r>
      <w:r w:rsidR="00B94B43">
        <w:rPr>
          <w:rFonts w:ascii="Arial" w:hAnsi="Arial" w:cs="Arial"/>
        </w:rPr>
        <w:t xml:space="preserve">annual </w:t>
      </w:r>
      <w:r w:rsidR="000F3999" w:rsidRPr="00792B9A">
        <w:rPr>
          <w:rFonts w:ascii="Arial" w:hAnsi="Arial" w:cs="Arial"/>
        </w:rPr>
        <w:t>HIV incidence to 1</w:t>
      </w:r>
      <w:r w:rsidR="00AA4CB6" w:rsidRPr="00792B9A">
        <w:rPr>
          <w:rFonts w:ascii="Arial" w:hAnsi="Arial" w:cs="Arial"/>
        </w:rPr>
        <w:t>.1</w:t>
      </w:r>
      <w:r w:rsidR="000F3999" w:rsidRPr="00792B9A">
        <w:rPr>
          <w:rFonts w:ascii="Arial" w:hAnsi="Arial" w:cs="Arial"/>
        </w:rPr>
        <w:t>% and 1</w:t>
      </w:r>
      <w:r w:rsidR="00AA4CB6" w:rsidRPr="00792B9A">
        <w:rPr>
          <w:rFonts w:ascii="Arial" w:hAnsi="Arial" w:cs="Arial"/>
        </w:rPr>
        <w:t>.</w:t>
      </w:r>
      <w:r w:rsidR="000F3999" w:rsidRPr="00792B9A">
        <w:rPr>
          <w:rFonts w:ascii="Arial" w:hAnsi="Arial" w:cs="Arial"/>
        </w:rPr>
        <w:t xml:space="preserve">4% respectively in the </w:t>
      </w:r>
      <w:r w:rsidR="00AF0ED1" w:rsidRPr="00792B9A">
        <w:rPr>
          <w:rFonts w:ascii="Arial" w:hAnsi="Arial" w:cs="Arial"/>
        </w:rPr>
        <w:t>active</w:t>
      </w:r>
      <w:r w:rsidR="000F3999" w:rsidRPr="00792B9A">
        <w:rPr>
          <w:rFonts w:ascii="Arial" w:hAnsi="Arial" w:cs="Arial"/>
        </w:rPr>
        <w:t xml:space="preserve"> arm. Simulated trials with all FSW participants result</w:t>
      </w:r>
      <w:r w:rsidR="00261503">
        <w:rPr>
          <w:rFonts w:ascii="Arial" w:hAnsi="Arial" w:cs="Arial"/>
        </w:rPr>
        <w:t>ed</w:t>
      </w:r>
      <w:r w:rsidR="000F3999" w:rsidRPr="00792B9A">
        <w:rPr>
          <w:rFonts w:ascii="Arial" w:hAnsi="Arial" w:cs="Arial"/>
        </w:rPr>
        <w:t xml:space="preserve"> in a median </w:t>
      </w:r>
      <w:r w:rsidR="00B94B43">
        <w:rPr>
          <w:rFonts w:ascii="Arial" w:hAnsi="Arial" w:cs="Arial"/>
        </w:rPr>
        <w:t xml:space="preserve">annual </w:t>
      </w:r>
      <w:r w:rsidR="000F3999" w:rsidRPr="00792B9A">
        <w:rPr>
          <w:rFonts w:ascii="Arial" w:hAnsi="Arial" w:cs="Arial"/>
        </w:rPr>
        <w:t xml:space="preserve">HIV incidence in the </w:t>
      </w:r>
      <w:r w:rsidR="00AF0ED1" w:rsidRPr="00792B9A">
        <w:rPr>
          <w:rFonts w:ascii="Arial" w:hAnsi="Arial" w:cs="Arial"/>
        </w:rPr>
        <w:t>active</w:t>
      </w:r>
      <w:r w:rsidR="000F3999" w:rsidRPr="00792B9A">
        <w:rPr>
          <w:rFonts w:ascii="Arial" w:hAnsi="Arial" w:cs="Arial"/>
        </w:rPr>
        <w:t xml:space="preserve"> arm of 2</w:t>
      </w:r>
      <w:r w:rsidR="00E11455" w:rsidRPr="00792B9A">
        <w:rPr>
          <w:rFonts w:ascii="Arial" w:hAnsi="Arial" w:cs="Arial"/>
        </w:rPr>
        <w:t>.</w:t>
      </w:r>
      <w:r w:rsidR="000F3999" w:rsidRPr="00792B9A">
        <w:rPr>
          <w:rFonts w:ascii="Arial" w:hAnsi="Arial" w:cs="Arial"/>
        </w:rPr>
        <w:t>1%.</w:t>
      </w:r>
    </w:p>
    <w:p w14:paraId="3B5D0809" w14:textId="77777777" w:rsidR="009E7DF8" w:rsidRPr="00792B9A" w:rsidRDefault="009E7DF8" w:rsidP="002E3A97">
      <w:pPr>
        <w:spacing w:line="480" w:lineRule="auto"/>
        <w:rPr>
          <w:rFonts w:ascii="Arial" w:hAnsi="Arial" w:cs="Arial"/>
        </w:rPr>
      </w:pPr>
    </w:p>
    <w:p w14:paraId="04D92680" w14:textId="3B6847E8" w:rsidR="005761EC" w:rsidRPr="00792B9A" w:rsidRDefault="00E11455" w:rsidP="002E3A97">
      <w:pPr>
        <w:spacing w:line="480" w:lineRule="auto"/>
        <w:rPr>
          <w:rFonts w:ascii="Arial" w:hAnsi="Arial" w:cs="Arial"/>
          <w:i/>
        </w:rPr>
      </w:pPr>
      <w:r w:rsidRPr="00792B9A">
        <w:rPr>
          <w:rFonts w:ascii="Arial" w:hAnsi="Arial" w:cs="Arial"/>
          <w:i/>
        </w:rPr>
        <w:t>Impact of FSW enrollment on t</w:t>
      </w:r>
      <w:r w:rsidR="002E3A97" w:rsidRPr="00792B9A">
        <w:rPr>
          <w:rFonts w:ascii="Arial" w:hAnsi="Arial" w:cs="Arial"/>
          <w:i/>
        </w:rPr>
        <w:t>rial duration</w:t>
      </w:r>
      <w:r w:rsidR="00C1573B" w:rsidRPr="00792B9A">
        <w:rPr>
          <w:rFonts w:ascii="Arial" w:hAnsi="Arial" w:cs="Arial"/>
          <w:i/>
        </w:rPr>
        <w:t xml:space="preserve"> </w:t>
      </w:r>
      <w:r w:rsidR="00111FF6" w:rsidRPr="00792B9A">
        <w:rPr>
          <w:rFonts w:ascii="Arial" w:hAnsi="Arial" w:cs="Arial"/>
          <w:i/>
        </w:rPr>
        <w:t>for different HIV incidence rates</w:t>
      </w:r>
    </w:p>
    <w:p w14:paraId="656F0440" w14:textId="001D494D" w:rsidR="002E3A97" w:rsidRPr="00792B9A" w:rsidRDefault="002E3A97" w:rsidP="002E3A97">
      <w:pPr>
        <w:spacing w:line="480" w:lineRule="auto"/>
        <w:rPr>
          <w:rFonts w:ascii="Arial" w:hAnsi="Arial" w:cs="Arial"/>
        </w:rPr>
      </w:pPr>
      <w:r w:rsidRPr="00792B9A">
        <w:rPr>
          <w:rFonts w:ascii="Arial" w:hAnsi="Arial" w:cs="Arial"/>
        </w:rPr>
        <w:tab/>
      </w:r>
      <w:r w:rsidR="00937D18">
        <w:rPr>
          <w:rFonts w:ascii="Arial" w:hAnsi="Arial" w:cs="Arial"/>
        </w:rPr>
        <w:t>Our simulations suggested that</w:t>
      </w:r>
      <w:r w:rsidRPr="00792B9A">
        <w:rPr>
          <w:rFonts w:ascii="Arial" w:hAnsi="Arial" w:cs="Arial"/>
        </w:rPr>
        <w:t xml:space="preserve"> enrolling</w:t>
      </w:r>
      <w:r w:rsidR="00D93E07" w:rsidRPr="00792B9A">
        <w:rPr>
          <w:rFonts w:ascii="Arial" w:hAnsi="Arial" w:cs="Arial"/>
        </w:rPr>
        <w:t xml:space="preserve"> professional </w:t>
      </w:r>
      <w:r w:rsidRPr="00792B9A">
        <w:rPr>
          <w:rFonts w:ascii="Arial" w:hAnsi="Arial" w:cs="Arial"/>
        </w:rPr>
        <w:t>FSW participants substantially reduce</w:t>
      </w:r>
      <w:r w:rsidR="00320C44">
        <w:rPr>
          <w:rFonts w:ascii="Arial" w:hAnsi="Arial" w:cs="Arial"/>
        </w:rPr>
        <w:t>d</w:t>
      </w:r>
      <w:r w:rsidRPr="00792B9A">
        <w:rPr>
          <w:rFonts w:ascii="Arial" w:hAnsi="Arial" w:cs="Arial"/>
        </w:rPr>
        <w:t xml:space="preserve"> the expected trial duration (Figure </w:t>
      </w:r>
      <w:r w:rsidR="00E11455" w:rsidRPr="00792B9A">
        <w:rPr>
          <w:rFonts w:ascii="Arial" w:hAnsi="Arial" w:cs="Arial"/>
        </w:rPr>
        <w:t>1B</w:t>
      </w:r>
      <w:r w:rsidRPr="00792B9A">
        <w:rPr>
          <w:rFonts w:ascii="Arial" w:hAnsi="Arial" w:cs="Arial"/>
        </w:rPr>
        <w:t>)</w:t>
      </w:r>
      <w:r w:rsidR="005761EC" w:rsidRPr="00792B9A">
        <w:rPr>
          <w:rFonts w:ascii="Arial" w:hAnsi="Arial" w:cs="Arial"/>
        </w:rPr>
        <w:t xml:space="preserve"> due to the </w:t>
      </w:r>
      <w:r w:rsidR="00320C44">
        <w:rPr>
          <w:rFonts w:ascii="Arial" w:hAnsi="Arial" w:cs="Arial"/>
        </w:rPr>
        <w:t xml:space="preserve">overall </w:t>
      </w:r>
      <w:r w:rsidR="005761EC" w:rsidRPr="00792B9A">
        <w:rPr>
          <w:rFonts w:ascii="Arial" w:hAnsi="Arial" w:cs="Arial"/>
        </w:rPr>
        <w:t xml:space="preserve">increase </w:t>
      </w:r>
      <w:r w:rsidR="00320C44">
        <w:rPr>
          <w:rFonts w:ascii="Arial" w:hAnsi="Arial" w:cs="Arial"/>
        </w:rPr>
        <w:t>in</w:t>
      </w:r>
      <w:r w:rsidR="005761EC" w:rsidRPr="00792B9A">
        <w:rPr>
          <w:rFonts w:ascii="Arial" w:hAnsi="Arial" w:cs="Arial"/>
        </w:rPr>
        <w:t xml:space="preserve"> HIV incidence</w:t>
      </w:r>
      <w:r w:rsidRPr="00792B9A">
        <w:rPr>
          <w:rFonts w:ascii="Arial" w:hAnsi="Arial" w:cs="Arial"/>
        </w:rPr>
        <w:t>. When compared to trials without FSW, enrolling 20% FSW reduce</w:t>
      </w:r>
      <w:r w:rsidR="00320C44">
        <w:rPr>
          <w:rFonts w:ascii="Arial" w:hAnsi="Arial" w:cs="Arial"/>
        </w:rPr>
        <w:t>d</w:t>
      </w:r>
      <w:r w:rsidRPr="00792B9A">
        <w:rPr>
          <w:rFonts w:ascii="Arial" w:hAnsi="Arial" w:cs="Arial"/>
        </w:rPr>
        <w:t xml:space="preserve"> the median trial duration </w:t>
      </w:r>
      <w:r w:rsidR="00546397" w:rsidRPr="00792B9A">
        <w:rPr>
          <w:rFonts w:ascii="Arial" w:hAnsi="Arial" w:cs="Arial"/>
        </w:rPr>
        <w:t xml:space="preserve">by 27% </w:t>
      </w:r>
      <w:r w:rsidRPr="00792B9A">
        <w:rPr>
          <w:rFonts w:ascii="Arial" w:hAnsi="Arial" w:cs="Arial"/>
        </w:rPr>
        <w:t xml:space="preserve">from 30 months to 22 months. </w:t>
      </w:r>
      <w:r w:rsidR="00DB6D91" w:rsidRPr="00792B9A">
        <w:rPr>
          <w:rFonts w:ascii="Arial" w:hAnsi="Arial" w:cs="Arial"/>
        </w:rPr>
        <w:t>The total follow</w:t>
      </w:r>
      <w:r w:rsidR="00462346">
        <w:rPr>
          <w:rFonts w:ascii="Arial" w:hAnsi="Arial" w:cs="Arial"/>
        </w:rPr>
        <w:t>-</w:t>
      </w:r>
      <w:r w:rsidR="00DB6D91" w:rsidRPr="00792B9A">
        <w:rPr>
          <w:rFonts w:ascii="Arial" w:hAnsi="Arial" w:cs="Arial"/>
        </w:rPr>
        <w:t xml:space="preserve">up time needed to </w:t>
      </w:r>
      <w:r w:rsidR="00462346">
        <w:rPr>
          <w:rFonts w:ascii="Arial" w:hAnsi="Arial" w:cs="Arial"/>
        </w:rPr>
        <w:t>reach</w:t>
      </w:r>
      <w:r w:rsidR="00462346" w:rsidRPr="00792B9A">
        <w:rPr>
          <w:rFonts w:ascii="Arial" w:hAnsi="Arial" w:cs="Arial"/>
        </w:rPr>
        <w:t xml:space="preserve"> </w:t>
      </w:r>
      <w:r w:rsidR="00320C44">
        <w:rPr>
          <w:rFonts w:ascii="Arial" w:hAnsi="Arial" w:cs="Arial"/>
        </w:rPr>
        <w:t xml:space="preserve">the </w:t>
      </w:r>
      <w:r w:rsidR="00DB6D91" w:rsidRPr="00792B9A">
        <w:rPr>
          <w:rFonts w:ascii="Arial" w:hAnsi="Arial" w:cs="Arial"/>
        </w:rPr>
        <w:t xml:space="preserve">targeted number of infections </w:t>
      </w:r>
      <w:r w:rsidR="00320C44">
        <w:rPr>
          <w:rFonts w:ascii="Arial" w:hAnsi="Arial" w:cs="Arial"/>
        </w:rPr>
        <w:t>was</w:t>
      </w:r>
      <w:r w:rsidR="00DB6D91" w:rsidRPr="00792B9A">
        <w:rPr>
          <w:rFonts w:ascii="Arial" w:hAnsi="Arial" w:cs="Arial"/>
        </w:rPr>
        <w:t xml:space="preserve"> reduced by 31% from 6800 person-years to 4710 person-years (Fig. 1C). </w:t>
      </w:r>
      <w:r w:rsidR="00D66DCA" w:rsidRPr="00792B9A">
        <w:rPr>
          <w:rFonts w:ascii="Arial" w:hAnsi="Arial" w:cs="Arial"/>
        </w:rPr>
        <w:t xml:space="preserve">Under the simulated </w:t>
      </w:r>
      <w:r w:rsidR="00546397" w:rsidRPr="00792B9A">
        <w:rPr>
          <w:rFonts w:ascii="Arial" w:hAnsi="Arial" w:cs="Arial"/>
        </w:rPr>
        <w:t xml:space="preserve">scenarios </w:t>
      </w:r>
      <w:r w:rsidR="004B2700" w:rsidRPr="00792B9A">
        <w:rPr>
          <w:rFonts w:ascii="Arial" w:hAnsi="Arial" w:cs="Arial"/>
        </w:rPr>
        <w:t>with targeted FSW enrollment</w:t>
      </w:r>
      <w:r w:rsidR="00D66DCA" w:rsidRPr="00792B9A">
        <w:rPr>
          <w:rFonts w:ascii="Arial" w:hAnsi="Arial" w:cs="Arial"/>
        </w:rPr>
        <w:t>, 76% o</w:t>
      </w:r>
      <w:r w:rsidRPr="00792B9A">
        <w:rPr>
          <w:rFonts w:ascii="Arial" w:hAnsi="Arial" w:cs="Arial"/>
        </w:rPr>
        <w:t xml:space="preserve">f the trials </w:t>
      </w:r>
      <w:r w:rsidR="00D66DCA" w:rsidRPr="00792B9A">
        <w:rPr>
          <w:rFonts w:ascii="Arial" w:hAnsi="Arial" w:cs="Arial"/>
        </w:rPr>
        <w:t xml:space="preserve">enrolling </w:t>
      </w:r>
      <w:r w:rsidRPr="00792B9A">
        <w:rPr>
          <w:rFonts w:ascii="Arial" w:hAnsi="Arial" w:cs="Arial"/>
        </w:rPr>
        <w:t>20% FSW w</w:t>
      </w:r>
      <w:r w:rsidR="00320C44">
        <w:rPr>
          <w:rFonts w:ascii="Arial" w:hAnsi="Arial" w:cs="Arial"/>
        </w:rPr>
        <w:t>ere</w:t>
      </w:r>
      <w:r w:rsidRPr="00792B9A">
        <w:rPr>
          <w:rFonts w:ascii="Arial" w:hAnsi="Arial" w:cs="Arial"/>
        </w:rPr>
        <w:t xml:space="preserve"> completed within 2 year</w:t>
      </w:r>
      <w:r w:rsidR="00C1573B" w:rsidRPr="00792B9A">
        <w:rPr>
          <w:rFonts w:ascii="Arial" w:hAnsi="Arial" w:cs="Arial"/>
        </w:rPr>
        <w:t>s</w:t>
      </w:r>
      <w:r w:rsidR="00DB6D91" w:rsidRPr="00792B9A">
        <w:rPr>
          <w:rFonts w:ascii="Arial" w:hAnsi="Arial" w:cs="Arial"/>
        </w:rPr>
        <w:t xml:space="preserve"> after the start of enrollment</w:t>
      </w:r>
      <w:r w:rsidR="00B4671D" w:rsidRPr="00792B9A">
        <w:rPr>
          <w:rFonts w:ascii="Arial" w:hAnsi="Arial" w:cs="Arial"/>
        </w:rPr>
        <w:t xml:space="preserve"> compared to only </w:t>
      </w:r>
      <w:r w:rsidR="00CF24B5" w:rsidRPr="00CF24B5">
        <w:rPr>
          <w:rFonts w:ascii="Arial" w:hAnsi="Arial" w:cs="Arial"/>
        </w:rPr>
        <w:t>18</w:t>
      </w:r>
      <w:r w:rsidR="00B4671D" w:rsidRPr="00792B9A">
        <w:rPr>
          <w:rFonts w:ascii="Arial" w:hAnsi="Arial" w:cs="Arial"/>
        </w:rPr>
        <w:t xml:space="preserve">% when no FSW </w:t>
      </w:r>
      <w:r w:rsidR="0047680D">
        <w:rPr>
          <w:rFonts w:ascii="Arial" w:hAnsi="Arial" w:cs="Arial"/>
        </w:rPr>
        <w:t>we</w:t>
      </w:r>
      <w:r w:rsidR="00B4671D" w:rsidRPr="00792B9A">
        <w:rPr>
          <w:rFonts w:ascii="Arial" w:hAnsi="Arial" w:cs="Arial"/>
        </w:rPr>
        <w:t>re enrolled</w:t>
      </w:r>
      <w:r w:rsidRPr="00792B9A">
        <w:rPr>
          <w:rFonts w:ascii="Arial" w:hAnsi="Arial" w:cs="Arial"/>
        </w:rPr>
        <w:t xml:space="preserve">.  The trial duration </w:t>
      </w:r>
      <w:r w:rsidR="00320C44">
        <w:rPr>
          <w:rFonts w:ascii="Arial" w:hAnsi="Arial" w:cs="Arial"/>
        </w:rPr>
        <w:t>was</w:t>
      </w:r>
      <w:r w:rsidR="00D66DCA" w:rsidRPr="00792B9A">
        <w:rPr>
          <w:rFonts w:ascii="Arial" w:hAnsi="Arial" w:cs="Arial"/>
        </w:rPr>
        <w:t xml:space="preserve"> further shortened</w:t>
      </w:r>
      <w:r w:rsidRPr="00792B9A">
        <w:rPr>
          <w:rFonts w:ascii="Arial" w:hAnsi="Arial" w:cs="Arial"/>
        </w:rPr>
        <w:t xml:space="preserve"> as the proportion of enrolled FSW increase</w:t>
      </w:r>
      <w:r w:rsidR="00320C44">
        <w:rPr>
          <w:rFonts w:ascii="Arial" w:hAnsi="Arial" w:cs="Arial"/>
        </w:rPr>
        <w:t>d</w:t>
      </w:r>
      <w:r w:rsidRPr="00792B9A">
        <w:rPr>
          <w:rFonts w:ascii="Arial" w:hAnsi="Arial" w:cs="Arial"/>
        </w:rPr>
        <w:t xml:space="preserve">. </w:t>
      </w:r>
      <w:r w:rsidR="00320C44">
        <w:rPr>
          <w:rFonts w:ascii="Arial" w:hAnsi="Arial" w:cs="Arial"/>
        </w:rPr>
        <w:t>With</w:t>
      </w:r>
      <w:r w:rsidRPr="00792B9A">
        <w:rPr>
          <w:rFonts w:ascii="Arial" w:hAnsi="Arial" w:cs="Arial"/>
        </w:rPr>
        <w:t xml:space="preserve"> 50% FSW</w:t>
      </w:r>
      <w:r w:rsidR="00320C44">
        <w:rPr>
          <w:rFonts w:ascii="Arial" w:hAnsi="Arial" w:cs="Arial"/>
        </w:rPr>
        <w:t>,</w:t>
      </w:r>
      <w:r w:rsidRPr="00792B9A">
        <w:rPr>
          <w:rFonts w:ascii="Arial" w:hAnsi="Arial" w:cs="Arial"/>
        </w:rPr>
        <w:t xml:space="preserve"> the median trial duration </w:t>
      </w:r>
      <w:r w:rsidR="00320C44">
        <w:rPr>
          <w:rFonts w:ascii="Arial" w:hAnsi="Arial" w:cs="Arial"/>
        </w:rPr>
        <w:t>was</w:t>
      </w:r>
      <w:r w:rsidRPr="00792B9A">
        <w:rPr>
          <w:rFonts w:ascii="Arial" w:hAnsi="Arial" w:cs="Arial"/>
        </w:rPr>
        <w:t xml:space="preserve"> 17 months, with 100% of the simulated trials coming to completion within 2 year</w:t>
      </w:r>
      <w:r w:rsidR="00C1573B" w:rsidRPr="00792B9A">
        <w:rPr>
          <w:rFonts w:ascii="Arial" w:hAnsi="Arial" w:cs="Arial"/>
        </w:rPr>
        <w:t>s</w:t>
      </w:r>
      <w:r w:rsidRPr="00792B9A">
        <w:rPr>
          <w:rFonts w:ascii="Arial" w:hAnsi="Arial" w:cs="Arial"/>
        </w:rPr>
        <w:t xml:space="preserve">. </w:t>
      </w:r>
      <w:r w:rsidR="00DB6D91" w:rsidRPr="00792B9A">
        <w:rPr>
          <w:rFonts w:ascii="Arial" w:hAnsi="Arial" w:cs="Arial"/>
        </w:rPr>
        <w:t xml:space="preserve">The total </w:t>
      </w:r>
      <w:r w:rsidR="00320C44">
        <w:rPr>
          <w:rFonts w:ascii="Arial" w:hAnsi="Arial" w:cs="Arial"/>
        </w:rPr>
        <w:t xml:space="preserve">expected </w:t>
      </w:r>
      <w:r w:rsidR="00DB6D91" w:rsidRPr="00792B9A">
        <w:rPr>
          <w:rFonts w:ascii="Arial" w:hAnsi="Arial" w:cs="Arial"/>
        </w:rPr>
        <w:t>follow</w:t>
      </w:r>
      <w:r w:rsidR="00462346">
        <w:rPr>
          <w:rFonts w:ascii="Arial" w:hAnsi="Arial" w:cs="Arial"/>
        </w:rPr>
        <w:t>-</w:t>
      </w:r>
      <w:r w:rsidR="00DB6D91" w:rsidRPr="00792B9A">
        <w:rPr>
          <w:rFonts w:ascii="Arial" w:hAnsi="Arial" w:cs="Arial"/>
        </w:rPr>
        <w:t xml:space="preserve">up time in this scenario </w:t>
      </w:r>
      <w:r w:rsidR="0047680D">
        <w:rPr>
          <w:rFonts w:ascii="Arial" w:hAnsi="Arial" w:cs="Arial"/>
        </w:rPr>
        <w:t>wa</w:t>
      </w:r>
      <w:r w:rsidR="00DB6D91" w:rsidRPr="00792B9A">
        <w:rPr>
          <w:rFonts w:ascii="Arial" w:hAnsi="Arial" w:cs="Arial"/>
        </w:rPr>
        <w:t xml:space="preserve">s </w:t>
      </w:r>
      <w:r w:rsidR="00320C44">
        <w:rPr>
          <w:rFonts w:ascii="Arial" w:hAnsi="Arial" w:cs="Arial"/>
        </w:rPr>
        <w:t>reduced by more than 50%</w:t>
      </w:r>
      <w:r w:rsidR="00DB6D91" w:rsidRPr="00792B9A">
        <w:rPr>
          <w:rFonts w:ascii="Arial" w:hAnsi="Arial" w:cs="Arial"/>
        </w:rPr>
        <w:t xml:space="preserve"> compared to simulations with no FSW. </w:t>
      </w:r>
      <w:r w:rsidRPr="00792B9A">
        <w:rPr>
          <w:rFonts w:ascii="Arial" w:hAnsi="Arial" w:cs="Arial"/>
        </w:rPr>
        <w:t xml:space="preserve">Among the trials where only FSW participants </w:t>
      </w:r>
      <w:r w:rsidR="00320C44">
        <w:rPr>
          <w:rFonts w:ascii="Arial" w:hAnsi="Arial" w:cs="Arial"/>
        </w:rPr>
        <w:t>we</w:t>
      </w:r>
      <w:r w:rsidRPr="00792B9A">
        <w:rPr>
          <w:rFonts w:ascii="Arial" w:hAnsi="Arial" w:cs="Arial"/>
        </w:rPr>
        <w:t xml:space="preserve">re enrolled, the median trial duration </w:t>
      </w:r>
      <w:r w:rsidR="00320C44">
        <w:rPr>
          <w:rFonts w:ascii="Arial" w:hAnsi="Arial" w:cs="Arial"/>
        </w:rPr>
        <w:t>was</w:t>
      </w:r>
      <w:r w:rsidRPr="00792B9A">
        <w:rPr>
          <w:rFonts w:ascii="Arial" w:hAnsi="Arial" w:cs="Arial"/>
        </w:rPr>
        <w:t xml:space="preserve"> 13 months.  </w:t>
      </w:r>
    </w:p>
    <w:p w14:paraId="6B271C20" w14:textId="4AE17609" w:rsidR="00B640BD" w:rsidRPr="00792B9A" w:rsidRDefault="000D156F" w:rsidP="002E3A97">
      <w:pPr>
        <w:spacing w:line="480" w:lineRule="auto"/>
        <w:rPr>
          <w:rFonts w:ascii="Arial" w:hAnsi="Arial" w:cs="Arial"/>
        </w:rPr>
      </w:pPr>
      <w:r w:rsidRPr="00792B9A">
        <w:rPr>
          <w:rFonts w:ascii="Arial" w:hAnsi="Arial" w:cs="Arial"/>
        </w:rPr>
        <w:tab/>
      </w:r>
      <w:r w:rsidR="00150972" w:rsidRPr="00150972">
        <w:rPr>
          <w:rFonts w:ascii="Arial" w:hAnsi="Arial" w:cs="Arial"/>
        </w:rPr>
        <w:t>The extent to which trial duration was shortened</w:t>
      </w:r>
      <w:r w:rsidR="00150972" w:rsidRPr="00150972" w:rsidDel="00150972">
        <w:rPr>
          <w:rFonts w:ascii="Arial" w:hAnsi="Arial" w:cs="Arial"/>
        </w:rPr>
        <w:t xml:space="preserve"> </w:t>
      </w:r>
      <w:r w:rsidR="00320C44">
        <w:rPr>
          <w:rFonts w:ascii="Arial" w:hAnsi="Arial" w:cs="Arial"/>
        </w:rPr>
        <w:t>wa</w:t>
      </w:r>
      <w:r w:rsidRPr="00792B9A">
        <w:rPr>
          <w:rFonts w:ascii="Arial" w:hAnsi="Arial" w:cs="Arial"/>
        </w:rPr>
        <w:t xml:space="preserve">s </w:t>
      </w:r>
      <w:r w:rsidR="00546397" w:rsidRPr="00792B9A">
        <w:rPr>
          <w:rFonts w:ascii="Arial" w:hAnsi="Arial" w:cs="Arial"/>
        </w:rPr>
        <w:t xml:space="preserve">highly </w:t>
      </w:r>
      <w:r w:rsidRPr="00792B9A">
        <w:rPr>
          <w:rFonts w:ascii="Arial" w:hAnsi="Arial" w:cs="Arial"/>
        </w:rPr>
        <w:t>dependent on the difference in HIV incidence among FSW and non-FSW populations</w:t>
      </w:r>
      <w:r w:rsidR="00B640BD" w:rsidRPr="00792B9A">
        <w:rPr>
          <w:rFonts w:ascii="Arial" w:hAnsi="Arial" w:cs="Arial"/>
        </w:rPr>
        <w:t xml:space="preserve"> because it determine</w:t>
      </w:r>
      <w:r w:rsidR="00320C44">
        <w:rPr>
          <w:rFonts w:ascii="Arial" w:hAnsi="Arial" w:cs="Arial"/>
        </w:rPr>
        <w:t>d</w:t>
      </w:r>
      <w:r w:rsidR="00B640BD" w:rsidRPr="00792B9A">
        <w:rPr>
          <w:rFonts w:ascii="Arial" w:hAnsi="Arial" w:cs="Arial"/>
        </w:rPr>
        <w:t xml:space="preserve"> the</w:t>
      </w:r>
      <w:r w:rsidR="00617DDB" w:rsidRPr="00792B9A">
        <w:rPr>
          <w:rFonts w:ascii="Arial" w:hAnsi="Arial" w:cs="Arial"/>
        </w:rPr>
        <w:t xml:space="preserve"> increases </w:t>
      </w:r>
      <w:r w:rsidR="00320C44">
        <w:rPr>
          <w:rFonts w:ascii="Arial" w:hAnsi="Arial" w:cs="Arial"/>
        </w:rPr>
        <w:t xml:space="preserve">in </w:t>
      </w:r>
      <w:r w:rsidR="00617DDB" w:rsidRPr="00792B9A">
        <w:rPr>
          <w:rFonts w:ascii="Arial" w:hAnsi="Arial" w:cs="Arial"/>
        </w:rPr>
        <w:t xml:space="preserve">the overall HIV incidence </w:t>
      </w:r>
      <w:r w:rsidR="00B640BD" w:rsidRPr="00792B9A">
        <w:rPr>
          <w:rFonts w:ascii="Arial" w:hAnsi="Arial" w:cs="Arial"/>
        </w:rPr>
        <w:t xml:space="preserve">when more FSW </w:t>
      </w:r>
      <w:r w:rsidR="00705D22">
        <w:rPr>
          <w:rFonts w:ascii="Arial" w:hAnsi="Arial" w:cs="Arial"/>
        </w:rPr>
        <w:t>we</w:t>
      </w:r>
      <w:r w:rsidR="00B640BD" w:rsidRPr="00792B9A">
        <w:rPr>
          <w:rFonts w:ascii="Arial" w:hAnsi="Arial" w:cs="Arial"/>
        </w:rPr>
        <w:t>re enrolled</w:t>
      </w:r>
      <w:r w:rsidRPr="00792B9A">
        <w:rPr>
          <w:rFonts w:ascii="Arial" w:hAnsi="Arial" w:cs="Arial"/>
        </w:rPr>
        <w:t xml:space="preserve">. </w:t>
      </w:r>
      <w:r w:rsidR="00546397" w:rsidRPr="00792B9A">
        <w:rPr>
          <w:rFonts w:ascii="Arial" w:hAnsi="Arial" w:cs="Arial"/>
        </w:rPr>
        <w:t>S</w:t>
      </w:r>
      <w:r w:rsidRPr="00792B9A">
        <w:rPr>
          <w:rFonts w:ascii="Arial" w:hAnsi="Arial" w:cs="Arial"/>
        </w:rPr>
        <w:t xml:space="preserve">imulated </w:t>
      </w:r>
      <w:r w:rsidR="00546397" w:rsidRPr="00792B9A">
        <w:rPr>
          <w:rFonts w:ascii="Arial" w:hAnsi="Arial" w:cs="Arial"/>
        </w:rPr>
        <w:t xml:space="preserve">RCTs in which </w:t>
      </w:r>
      <w:r w:rsidRPr="00792B9A">
        <w:rPr>
          <w:rFonts w:ascii="Arial" w:hAnsi="Arial" w:cs="Arial"/>
        </w:rPr>
        <w:t xml:space="preserve">FSW </w:t>
      </w:r>
      <w:r w:rsidRPr="00792B9A">
        <w:rPr>
          <w:rFonts w:ascii="Arial" w:hAnsi="Arial" w:cs="Arial"/>
        </w:rPr>
        <w:lastRenderedPageBreak/>
        <w:t xml:space="preserve">incidence </w:t>
      </w:r>
      <w:r w:rsidR="00546397" w:rsidRPr="00792B9A">
        <w:rPr>
          <w:rFonts w:ascii="Arial" w:hAnsi="Arial" w:cs="Arial"/>
        </w:rPr>
        <w:t>(</w:t>
      </w:r>
      <w:r w:rsidRPr="00792B9A">
        <w:rPr>
          <w:rFonts w:ascii="Arial" w:hAnsi="Arial" w:cs="Arial"/>
        </w:rPr>
        <w:t>4%</w:t>
      </w:r>
      <w:r w:rsidR="00546397" w:rsidRPr="00792B9A">
        <w:rPr>
          <w:rFonts w:ascii="Arial" w:hAnsi="Arial" w:cs="Arial"/>
        </w:rPr>
        <w:t>)</w:t>
      </w:r>
      <w:r w:rsidRPr="00792B9A">
        <w:rPr>
          <w:rFonts w:ascii="Arial" w:hAnsi="Arial" w:cs="Arial"/>
        </w:rPr>
        <w:t xml:space="preserve"> </w:t>
      </w:r>
      <w:r w:rsidR="00320C44">
        <w:rPr>
          <w:rFonts w:ascii="Arial" w:hAnsi="Arial" w:cs="Arial"/>
        </w:rPr>
        <w:t>was only</w:t>
      </w:r>
      <w:r w:rsidRPr="00792B9A">
        <w:rPr>
          <w:rFonts w:ascii="Arial" w:hAnsi="Arial" w:cs="Arial"/>
        </w:rPr>
        <w:t xml:space="preserve"> </w:t>
      </w:r>
      <w:r w:rsidR="00546397" w:rsidRPr="00792B9A">
        <w:rPr>
          <w:rFonts w:ascii="Arial" w:hAnsi="Arial" w:cs="Arial"/>
        </w:rPr>
        <w:t xml:space="preserve">marginally higher than </w:t>
      </w:r>
      <w:r w:rsidRPr="00792B9A">
        <w:rPr>
          <w:rFonts w:ascii="Arial" w:hAnsi="Arial" w:cs="Arial"/>
        </w:rPr>
        <w:t xml:space="preserve">the non-FSW incidence </w:t>
      </w:r>
      <w:r w:rsidR="00546397" w:rsidRPr="00792B9A">
        <w:rPr>
          <w:rFonts w:ascii="Arial" w:hAnsi="Arial" w:cs="Arial"/>
        </w:rPr>
        <w:t>(</w:t>
      </w:r>
      <w:r w:rsidRPr="00792B9A">
        <w:rPr>
          <w:rFonts w:ascii="Arial" w:hAnsi="Arial" w:cs="Arial"/>
        </w:rPr>
        <w:t>2.8%</w:t>
      </w:r>
      <w:r w:rsidR="00546397" w:rsidRPr="00792B9A">
        <w:rPr>
          <w:rFonts w:ascii="Arial" w:hAnsi="Arial" w:cs="Arial"/>
        </w:rPr>
        <w:t>)</w:t>
      </w:r>
      <w:r w:rsidRPr="00792B9A">
        <w:rPr>
          <w:rFonts w:ascii="Arial" w:hAnsi="Arial" w:cs="Arial"/>
        </w:rPr>
        <w:t xml:space="preserve"> </w:t>
      </w:r>
      <w:r w:rsidR="008D5B33" w:rsidRPr="00792B9A">
        <w:rPr>
          <w:rFonts w:ascii="Arial" w:hAnsi="Arial" w:cs="Arial"/>
        </w:rPr>
        <w:t>demonstrate</w:t>
      </w:r>
      <w:r w:rsidR="00320C44">
        <w:rPr>
          <w:rFonts w:ascii="Arial" w:hAnsi="Arial" w:cs="Arial"/>
        </w:rPr>
        <w:t>d</w:t>
      </w:r>
      <w:r w:rsidR="008D5B33" w:rsidRPr="00792B9A">
        <w:rPr>
          <w:rFonts w:ascii="Arial" w:hAnsi="Arial" w:cs="Arial"/>
        </w:rPr>
        <w:t xml:space="preserve"> that </w:t>
      </w:r>
      <w:r w:rsidRPr="00792B9A">
        <w:rPr>
          <w:rFonts w:ascii="Arial" w:hAnsi="Arial" w:cs="Arial"/>
        </w:rPr>
        <w:t>enrolling 20% and 50% FSW shorten</w:t>
      </w:r>
      <w:r w:rsidR="00320C44">
        <w:rPr>
          <w:rFonts w:ascii="Arial" w:hAnsi="Arial" w:cs="Arial"/>
        </w:rPr>
        <w:t>ed</w:t>
      </w:r>
      <w:r w:rsidRPr="00792B9A">
        <w:rPr>
          <w:rFonts w:ascii="Arial" w:hAnsi="Arial" w:cs="Arial"/>
        </w:rPr>
        <w:t xml:space="preserve"> trial duration by only 1 and 3 months</w:t>
      </w:r>
      <w:r w:rsidR="008D5B33" w:rsidRPr="00792B9A">
        <w:rPr>
          <w:rFonts w:ascii="Arial" w:hAnsi="Arial" w:cs="Arial"/>
        </w:rPr>
        <w:t xml:space="preserve"> in comparison with trials without FSW</w:t>
      </w:r>
      <w:r w:rsidRPr="00792B9A">
        <w:rPr>
          <w:rFonts w:ascii="Arial" w:hAnsi="Arial" w:cs="Arial"/>
        </w:rPr>
        <w:t xml:space="preserve"> (Fig. S</w:t>
      </w:r>
      <w:r w:rsidR="00A169B2">
        <w:rPr>
          <w:rFonts w:ascii="Arial" w:hAnsi="Arial" w:cs="Arial"/>
        </w:rPr>
        <w:t>1</w:t>
      </w:r>
      <w:r w:rsidRPr="00792B9A">
        <w:rPr>
          <w:rFonts w:ascii="Arial" w:hAnsi="Arial" w:cs="Arial"/>
        </w:rPr>
        <w:t xml:space="preserve">). </w:t>
      </w:r>
    </w:p>
    <w:p w14:paraId="6F02ED2E" w14:textId="5399C955" w:rsidR="002E3A97" w:rsidRPr="00792B9A" w:rsidRDefault="002E3A97" w:rsidP="002E3A97">
      <w:pPr>
        <w:spacing w:line="480" w:lineRule="auto"/>
        <w:rPr>
          <w:rFonts w:ascii="Arial" w:hAnsi="Arial" w:cs="Arial"/>
        </w:rPr>
      </w:pPr>
    </w:p>
    <w:p w14:paraId="48422E35" w14:textId="7F3B281B" w:rsidR="00111FF6" w:rsidRPr="00792B9A" w:rsidRDefault="00663F88" w:rsidP="00CB512D">
      <w:pPr>
        <w:spacing w:line="480" w:lineRule="auto"/>
        <w:rPr>
          <w:rFonts w:ascii="Arial" w:hAnsi="Arial" w:cs="Arial"/>
          <w:i/>
        </w:rPr>
      </w:pPr>
      <w:r w:rsidRPr="00792B9A">
        <w:rPr>
          <w:rFonts w:ascii="Arial" w:hAnsi="Arial" w:cs="Arial"/>
          <w:i/>
        </w:rPr>
        <w:t xml:space="preserve">Impact of FSW enrollment on </w:t>
      </w:r>
      <w:r w:rsidR="002659EE" w:rsidRPr="002659EE">
        <w:rPr>
          <w:rFonts w:ascii="Arial" w:hAnsi="Arial" w:cs="Arial"/>
          <w:i/>
        </w:rPr>
        <w:t>estimated</w:t>
      </w:r>
      <w:r w:rsidR="002E3A97" w:rsidRPr="00792B9A">
        <w:rPr>
          <w:rFonts w:ascii="Arial" w:hAnsi="Arial" w:cs="Arial"/>
          <w:i/>
        </w:rPr>
        <w:t xml:space="preserve"> </w:t>
      </w:r>
      <w:r w:rsidRPr="00792B9A">
        <w:rPr>
          <w:rFonts w:ascii="Arial" w:hAnsi="Arial" w:cs="Arial"/>
          <w:i/>
        </w:rPr>
        <w:t>e</w:t>
      </w:r>
      <w:r w:rsidR="002E3A97" w:rsidRPr="00792B9A">
        <w:rPr>
          <w:rFonts w:ascii="Arial" w:hAnsi="Arial" w:cs="Arial"/>
          <w:i/>
        </w:rPr>
        <w:t>fficacy</w:t>
      </w:r>
      <w:r w:rsidRPr="00792B9A">
        <w:rPr>
          <w:rFonts w:ascii="Arial" w:hAnsi="Arial" w:cs="Arial"/>
          <w:i/>
        </w:rPr>
        <w:t xml:space="preserve"> in RCT</w:t>
      </w:r>
      <w:r w:rsidR="009D49DB">
        <w:rPr>
          <w:rFonts w:ascii="Arial" w:hAnsi="Arial" w:cs="Arial"/>
          <w:i/>
        </w:rPr>
        <w:t>s</w:t>
      </w:r>
      <w:r w:rsidR="002E3A97" w:rsidRPr="00792B9A">
        <w:rPr>
          <w:rFonts w:ascii="Arial" w:hAnsi="Arial" w:cs="Arial"/>
          <w:i/>
        </w:rPr>
        <w:t xml:space="preserve"> </w:t>
      </w:r>
    </w:p>
    <w:p w14:paraId="399E6CCE" w14:textId="2B9BE1F9" w:rsidR="0083312A" w:rsidRPr="00792B9A" w:rsidRDefault="000D156F" w:rsidP="0058342F">
      <w:pPr>
        <w:pStyle w:val="ListParagraph"/>
        <w:spacing w:line="480" w:lineRule="auto"/>
        <w:ind w:left="90"/>
        <w:rPr>
          <w:rFonts w:ascii="Arial" w:hAnsi="Arial" w:cs="Arial"/>
        </w:rPr>
      </w:pPr>
      <w:r w:rsidRPr="00792B9A">
        <w:rPr>
          <w:rFonts w:ascii="Arial" w:hAnsi="Arial" w:cs="Arial"/>
        </w:rPr>
        <w:tab/>
      </w:r>
      <w:r w:rsidR="00320C44">
        <w:rPr>
          <w:rFonts w:ascii="Arial" w:hAnsi="Arial" w:cs="Arial"/>
        </w:rPr>
        <w:t>E</w:t>
      </w:r>
      <w:r w:rsidR="00663F88" w:rsidRPr="00792B9A">
        <w:rPr>
          <w:rFonts w:ascii="Arial" w:hAnsi="Arial" w:cs="Arial"/>
        </w:rPr>
        <w:t>nrolling FSW may provide additional advantage</w:t>
      </w:r>
      <w:r w:rsidR="00E111AC">
        <w:rPr>
          <w:rFonts w:ascii="Arial" w:hAnsi="Arial" w:cs="Arial"/>
        </w:rPr>
        <w:t>s</w:t>
      </w:r>
      <w:r w:rsidR="00663F88" w:rsidRPr="00792B9A">
        <w:rPr>
          <w:rFonts w:ascii="Arial" w:hAnsi="Arial" w:cs="Arial"/>
        </w:rPr>
        <w:t xml:space="preserve"> </w:t>
      </w:r>
      <w:r w:rsidR="008B7B26">
        <w:rPr>
          <w:rFonts w:ascii="Arial" w:hAnsi="Arial" w:cs="Arial"/>
        </w:rPr>
        <w:t>when the biomedical intervention is not perfect (</w:t>
      </w:r>
      <w:r w:rsidR="008B7B26" w:rsidRPr="00792B9A">
        <w:rPr>
          <w:rFonts w:ascii="Arial" w:hAnsi="Arial" w:cs="Arial"/>
        </w:rPr>
        <w:t>true efficacy per act</w:t>
      </w:r>
      <w:r w:rsidR="008B7B26">
        <w:rPr>
          <w:rFonts w:ascii="Arial" w:hAnsi="Arial" w:cs="Arial"/>
        </w:rPr>
        <w:t xml:space="preserve"> &lt;1) </w:t>
      </w:r>
      <w:r w:rsidR="005C45C4" w:rsidRPr="00792B9A">
        <w:rPr>
          <w:rFonts w:ascii="Arial" w:hAnsi="Arial" w:cs="Arial"/>
        </w:rPr>
        <w:t>by reducing</w:t>
      </w:r>
      <w:r w:rsidR="00663F88" w:rsidRPr="00792B9A">
        <w:rPr>
          <w:rFonts w:ascii="Arial" w:hAnsi="Arial" w:cs="Arial"/>
        </w:rPr>
        <w:t xml:space="preserve"> </w:t>
      </w:r>
      <w:r w:rsidR="008B7B26">
        <w:rPr>
          <w:rFonts w:ascii="Arial" w:hAnsi="Arial" w:cs="Arial"/>
        </w:rPr>
        <w:t xml:space="preserve">the </w:t>
      </w:r>
      <w:r w:rsidR="002659EE" w:rsidRPr="002659EE">
        <w:rPr>
          <w:rFonts w:ascii="Arial" w:hAnsi="Arial" w:cs="Arial"/>
        </w:rPr>
        <w:t>extent to which efficacy</w:t>
      </w:r>
      <w:r w:rsidR="002659EE">
        <w:rPr>
          <w:rFonts w:ascii="Arial" w:hAnsi="Arial" w:cs="Arial"/>
        </w:rPr>
        <w:t xml:space="preserve"> estimated</w:t>
      </w:r>
      <w:r w:rsidR="002659EE" w:rsidRPr="002659EE">
        <w:rPr>
          <w:rFonts w:ascii="Arial" w:hAnsi="Arial" w:cs="Arial"/>
        </w:rPr>
        <w:t xml:space="preserve"> </w:t>
      </w:r>
      <w:r w:rsidR="002659EE">
        <w:rPr>
          <w:rFonts w:ascii="Arial" w:hAnsi="Arial" w:cs="Arial"/>
        </w:rPr>
        <w:t xml:space="preserve">in RCTs </w:t>
      </w:r>
      <w:r w:rsidR="002659EE" w:rsidRPr="002659EE">
        <w:rPr>
          <w:rFonts w:ascii="Arial" w:hAnsi="Arial" w:cs="Arial"/>
        </w:rPr>
        <w:t>underestimates the true efficacy</w:t>
      </w:r>
      <w:r w:rsidR="002659EE" w:rsidRPr="002659EE" w:rsidDel="002659EE">
        <w:rPr>
          <w:rFonts w:ascii="Arial" w:hAnsi="Arial" w:cs="Arial"/>
        </w:rPr>
        <w:t xml:space="preserve"> </w:t>
      </w:r>
      <w:r w:rsidR="00DC330D">
        <w:rPr>
          <w:rFonts w:ascii="Arial" w:hAnsi="Arial" w:cs="Arial"/>
        </w:rPr>
        <w:t>resulting</w:t>
      </w:r>
      <w:r w:rsidR="00E111AC">
        <w:rPr>
          <w:rFonts w:ascii="Arial" w:hAnsi="Arial" w:cs="Arial"/>
        </w:rPr>
        <w:t xml:space="preserve"> from frailty effects</w:t>
      </w:r>
      <w:r w:rsidR="005C45C4" w:rsidRPr="00792B9A">
        <w:rPr>
          <w:rFonts w:ascii="Arial" w:hAnsi="Arial" w:cs="Arial"/>
        </w:rPr>
        <w:t xml:space="preserve">. </w:t>
      </w:r>
      <w:r w:rsidR="002E3A97" w:rsidRPr="00792B9A">
        <w:rPr>
          <w:rFonts w:ascii="Arial" w:hAnsi="Arial" w:cs="Arial"/>
        </w:rPr>
        <w:t xml:space="preserve">The </w:t>
      </w:r>
      <w:r w:rsidR="002659EE">
        <w:rPr>
          <w:rFonts w:ascii="Arial" w:hAnsi="Arial" w:cs="Arial"/>
        </w:rPr>
        <w:t>estimat</w:t>
      </w:r>
      <w:r w:rsidR="002E3A97" w:rsidRPr="00792B9A">
        <w:rPr>
          <w:rFonts w:ascii="Arial" w:hAnsi="Arial" w:cs="Arial"/>
        </w:rPr>
        <w:t xml:space="preserve">ed efficacy of the HIV prevention </w:t>
      </w:r>
      <w:r w:rsidR="00E111AC">
        <w:rPr>
          <w:rFonts w:ascii="Arial" w:hAnsi="Arial" w:cs="Arial"/>
        </w:rPr>
        <w:t xml:space="preserve">intervention </w:t>
      </w:r>
      <w:r w:rsidR="008B7B26">
        <w:rPr>
          <w:rFonts w:ascii="Arial" w:hAnsi="Arial" w:cs="Arial"/>
        </w:rPr>
        <w:t>wa</w:t>
      </w:r>
      <w:r w:rsidR="005C45C4" w:rsidRPr="00792B9A">
        <w:rPr>
          <w:rFonts w:ascii="Arial" w:hAnsi="Arial" w:cs="Arial"/>
        </w:rPr>
        <w:t xml:space="preserve">s </w:t>
      </w:r>
      <w:r w:rsidR="00150972" w:rsidRPr="00150972">
        <w:rPr>
          <w:rFonts w:ascii="Arial" w:hAnsi="Arial" w:cs="Arial"/>
        </w:rPr>
        <w:t>projected</w:t>
      </w:r>
      <w:r w:rsidR="005C45C4" w:rsidRPr="00792B9A" w:rsidDel="005C45C4">
        <w:rPr>
          <w:rFonts w:ascii="Arial" w:hAnsi="Arial" w:cs="Arial"/>
        </w:rPr>
        <w:t xml:space="preserve"> </w:t>
      </w:r>
      <w:r w:rsidR="005C45C4" w:rsidRPr="00792B9A">
        <w:rPr>
          <w:rFonts w:ascii="Arial" w:hAnsi="Arial" w:cs="Arial"/>
        </w:rPr>
        <w:t>to</w:t>
      </w:r>
      <w:r w:rsidR="002E3A97" w:rsidRPr="00792B9A">
        <w:rPr>
          <w:rFonts w:ascii="Arial" w:hAnsi="Arial" w:cs="Arial"/>
        </w:rPr>
        <w:t xml:space="preserve"> increase as the proportion of enrolled FSW participants increase</w:t>
      </w:r>
      <w:r w:rsidR="00705D22">
        <w:rPr>
          <w:rFonts w:ascii="Arial" w:hAnsi="Arial" w:cs="Arial"/>
        </w:rPr>
        <w:t>d</w:t>
      </w:r>
      <w:r w:rsidR="002E3A97" w:rsidRPr="00792B9A">
        <w:rPr>
          <w:rFonts w:ascii="Arial" w:hAnsi="Arial" w:cs="Arial"/>
        </w:rPr>
        <w:t xml:space="preserve"> (Figure 1</w:t>
      </w:r>
      <w:r w:rsidR="005C45C4" w:rsidRPr="00792B9A">
        <w:rPr>
          <w:rFonts w:ascii="Arial" w:hAnsi="Arial" w:cs="Arial"/>
        </w:rPr>
        <w:t>D</w:t>
      </w:r>
      <w:r w:rsidR="002E3A97" w:rsidRPr="00792B9A">
        <w:rPr>
          <w:rFonts w:ascii="Arial" w:hAnsi="Arial" w:cs="Arial"/>
        </w:rPr>
        <w:t xml:space="preserve">). </w:t>
      </w:r>
      <w:r w:rsidR="005C45C4" w:rsidRPr="00792B9A">
        <w:rPr>
          <w:rFonts w:ascii="Arial" w:hAnsi="Arial" w:cs="Arial"/>
        </w:rPr>
        <w:t>In</w:t>
      </w:r>
      <w:r w:rsidR="002E3A97" w:rsidRPr="00792B9A">
        <w:rPr>
          <w:rFonts w:ascii="Arial" w:hAnsi="Arial" w:cs="Arial"/>
        </w:rPr>
        <w:t xml:space="preserve"> trials without FSW participants the </w:t>
      </w:r>
      <w:r w:rsidR="008B7B26">
        <w:rPr>
          <w:rFonts w:ascii="Arial" w:hAnsi="Arial" w:cs="Arial"/>
        </w:rPr>
        <w:t xml:space="preserve">median </w:t>
      </w:r>
      <w:r w:rsidR="002659EE">
        <w:rPr>
          <w:rFonts w:ascii="Arial" w:hAnsi="Arial" w:cs="Arial"/>
        </w:rPr>
        <w:t>estimated</w:t>
      </w:r>
      <w:r w:rsidR="002E3A97" w:rsidRPr="00792B9A">
        <w:rPr>
          <w:rFonts w:ascii="Arial" w:hAnsi="Arial" w:cs="Arial"/>
        </w:rPr>
        <w:t xml:space="preserve"> efficacy </w:t>
      </w:r>
      <w:r w:rsidR="008B7B26">
        <w:rPr>
          <w:rFonts w:ascii="Arial" w:hAnsi="Arial" w:cs="Arial"/>
        </w:rPr>
        <w:t>was</w:t>
      </w:r>
      <w:r w:rsidR="002E3A97" w:rsidRPr="00792B9A">
        <w:rPr>
          <w:rFonts w:ascii="Arial" w:hAnsi="Arial" w:cs="Arial"/>
        </w:rPr>
        <w:t xml:space="preserve"> 71% (90% UI: </w:t>
      </w:r>
      <w:r w:rsidR="004171DC" w:rsidRPr="00792B9A">
        <w:rPr>
          <w:rFonts w:ascii="Arial" w:eastAsia="Times New Roman" w:hAnsi="Arial" w:cs="Arial"/>
        </w:rPr>
        <w:t>62.4%-78.8%</w:t>
      </w:r>
      <w:r w:rsidR="002E3A97" w:rsidRPr="00792B9A">
        <w:rPr>
          <w:rFonts w:ascii="Arial" w:hAnsi="Arial" w:cs="Arial"/>
        </w:rPr>
        <w:t xml:space="preserve">), nearly 10 percentage points </w:t>
      </w:r>
      <w:r w:rsidR="008B7B26">
        <w:rPr>
          <w:rFonts w:ascii="Arial" w:hAnsi="Arial" w:cs="Arial"/>
        </w:rPr>
        <w:t>below</w:t>
      </w:r>
      <w:r w:rsidR="002E3A97" w:rsidRPr="00792B9A">
        <w:rPr>
          <w:rFonts w:ascii="Arial" w:hAnsi="Arial" w:cs="Arial"/>
        </w:rPr>
        <w:t xml:space="preserve"> the </w:t>
      </w:r>
      <w:r w:rsidR="008304C5">
        <w:rPr>
          <w:rFonts w:ascii="Arial" w:hAnsi="Arial" w:cs="Arial"/>
        </w:rPr>
        <w:t>assumed</w:t>
      </w:r>
      <w:r w:rsidR="002E3A97" w:rsidRPr="00792B9A">
        <w:rPr>
          <w:rFonts w:ascii="Arial" w:hAnsi="Arial" w:cs="Arial"/>
        </w:rPr>
        <w:t xml:space="preserve"> true efficacy </w:t>
      </w:r>
      <w:r w:rsidR="00D0589A" w:rsidRPr="00792B9A">
        <w:rPr>
          <w:rFonts w:ascii="Arial" w:hAnsi="Arial" w:cs="Arial"/>
        </w:rPr>
        <w:t xml:space="preserve">per act </w:t>
      </w:r>
      <w:r w:rsidR="002E3A97" w:rsidRPr="00792B9A">
        <w:rPr>
          <w:rFonts w:ascii="Arial" w:hAnsi="Arial" w:cs="Arial"/>
        </w:rPr>
        <w:t xml:space="preserve">of 80%.  When enrolling 20% or 50% FSW participants, the </w:t>
      </w:r>
      <w:r w:rsidR="002659EE">
        <w:rPr>
          <w:rFonts w:ascii="Arial" w:hAnsi="Arial" w:cs="Arial"/>
        </w:rPr>
        <w:t>estimated</w:t>
      </w:r>
      <w:r w:rsidR="002E3A97" w:rsidRPr="00792B9A">
        <w:rPr>
          <w:rFonts w:ascii="Arial" w:hAnsi="Arial" w:cs="Arial"/>
        </w:rPr>
        <w:t xml:space="preserve"> efficacy </w:t>
      </w:r>
      <w:r w:rsidR="008D5B33" w:rsidRPr="00792B9A">
        <w:rPr>
          <w:rFonts w:ascii="Arial" w:hAnsi="Arial" w:cs="Arial"/>
        </w:rPr>
        <w:t>increase</w:t>
      </w:r>
      <w:r w:rsidR="008B7B26">
        <w:rPr>
          <w:rFonts w:ascii="Arial" w:hAnsi="Arial" w:cs="Arial"/>
        </w:rPr>
        <w:t>d</w:t>
      </w:r>
      <w:r w:rsidR="008D5B33" w:rsidRPr="00792B9A">
        <w:rPr>
          <w:rFonts w:ascii="Arial" w:hAnsi="Arial" w:cs="Arial"/>
        </w:rPr>
        <w:t xml:space="preserve"> to</w:t>
      </w:r>
      <w:r w:rsidR="002E3A97" w:rsidRPr="00792B9A">
        <w:rPr>
          <w:rFonts w:ascii="Arial" w:hAnsi="Arial" w:cs="Arial"/>
        </w:rPr>
        <w:t xml:space="preserve"> 74% (90% UI: </w:t>
      </w:r>
      <w:r w:rsidR="004171DC" w:rsidRPr="00792B9A">
        <w:rPr>
          <w:rFonts w:ascii="Arial" w:eastAsia="Times New Roman" w:hAnsi="Arial" w:cs="Arial"/>
        </w:rPr>
        <w:t>65.5%-80.1%</w:t>
      </w:r>
      <w:r w:rsidR="002E3A97" w:rsidRPr="00792B9A">
        <w:rPr>
          <w:rFonts w:ascii="Arial" w:hAnsi="Arial" w:cs="Arial"/>
        </w:rPr>
        <w:t xml:space="preserve">) or 76% (90% UI: </w:t>
      </w:r>
      <w:r w:rsidR="004171DC" w:rsidRPr="00792B9A">
        <w:rPr>
          <w:rFonts w:ascii="Arial" w:eastAsia="Times New Roman" w:hAnsi="Arial" w:cs="Arial"/>
        </w:rPr>
        <w:t>68.6%-82.4%</w:t>
      </w:r>
      <w:r w:rsidR="002E3A97" w:rsidRPr="00792B9A">
        <w:rPr>
          <w:rFonts w:ascii="Arial" w:hAnsi="Arial" w:cs="Arial"/>
        </w:rPr>
        <w:t xml:space="preserve">), respectively. </w:t>
      </w:r>
      <w:r w:rsidR="008D5B33" w:rsidRPr="00792B9A">
        <w:rPr>
          <w:rFonts w:ascii="Arial" w:hAnsi="Arial" w:cs="Arial"/>
        </w:rPr>
        <w:t>In</w:t>
      </w:r>
      <w:r w:rsidR="002E3A97" w:rsidRPr="00792B9A">
        <w:rPr>
          <w:rFonts w:ascii="Arial" w:hAnsi="Arial" w:cs="Arial"/>
        </w:rPr>
        <w:t xml:space="preserve"> trials where only FSW participants </w:t>
      </w:r>
      <w:r w:rsidR="00E60C5E">
        <w:rPr>
          <w:rFonts w:ascii="Arial" w:hAnsi="Arial" w:cs="Arial"/>
        </w:rPr>
        <w:t>we</w:t>
      </w:r>
      <w:r w:rsidR="002E3A97" w:rsidRPr="00792B9A">
        <w:rPr>
          <w:rFonts w:ascii="Arial" w:hAnsi="Arial" w:cs="Arial"/>
        </w:rPr>
        <w:t xml:space="preserve">re enrolled, the </w:t>
      </w:r>
      <w:r w:rsidR="008B7B26">
        <w:rPr>
          <w:rFonts w:ascii="Arial" w:hAnsi="Arial" w:cs="Arial"/>
        </w:rPr>
        <w:t>median</w:t>
      </w:r>
      <w:r w:rsidR="008B7B26" w:rsidRPr="00792B9A">
        <w:rPr>
          <w:rFonts w:ascii="Arial" w:hAnsi="Arial" w:cs="Arial"/>
        </w:rPr>
        <w:t xml:space="preserve"> </w:t>
      </w:r>
      <w:r w:rsidR="00CD4845">
        <w:rPr>
          <w:rFonts w:ascii="Arial" w:hAnsi="Arial" w:cs="Arial"/>
        </w:rPr>
        <w:t>estimated</w:t>
      </w:r>
      <w:r w:rsidR="002E3A97" w:rsidRPr="00792B9A">
        <w:rPr>
          <w:rFonts w:ascii="Arial" w:hAnsi="Arial" w:cs="Arial"/>
        </w:rPr>
        <w:t xml:space="preserve"> efficacy w</w:t>
      </w:r>
      <w:r w:rsidR="008B7B26">
        <w:rPr>
          <w:rFonts w:ascii="Arial" w:hAnsi="Arial" w:cs="Arial"/>
        </w:rPr>
        <w:t>as</w:t>
      </w:r>
      <w:r w:rsidR="002E3A97" w:rsidRPr="00792B9A">
        <w:rPr>
          <w:rFonts w:ascii="Arial" w:hAnsi="Arial" w:cs="Arial"/>
        </w:rPr>
        <w:t xml:space="preserve"> 78% (90% UI: </w:t>
      </w:r>
      <w:r w:rsidR="004171DC" w:rsidRPr="00792B9A">
        <w:rPr>
          <w:rFonts w:ascii="Arial" w:eastAsia="Times New Roman" w:hAnsi="Arial" w:cs="Arial"/>
        </w:rPr>
        <w:t>70.4%-84.3%</w:t>
      </w:r>
      <w:r w:rsidR="002E3A97" w:rsidRPr="00792B9A">
        <w:rPr>
          <w:rFonts w:ascii="Arial" w:hAnsi="Arial" w:cs="Arial"/>
        </w:rPr>
        <w:t>)</w:t>
      </w:r>
      <w:r w:rsidR="00CD4845">
        <w:rPr>
          <w:rFonts w:ascii="Arial" w:hAnsi="Arial" w:cs="Arial"/>
        </w:rPr>
        <w:t xml:space="preserve"> with the </w:t>
      </w:r>
      <w:r w:rsidR="00CD4845" w:rsidRPr="00CD4845">
        <w:rPr>
          <w:rFonts w:ascii="Arial" w:hAnsi="Arial" w:cs="Arial"/>
        </w:rPr>
        <w:t xml:space="preserve">residual difference </w:t>
      </w:r>
      <w:r w:rsidR="00D70237">
        <w:rPr>
          <w:rFonts w:ascii="Arial" w:hAnsi="Arial" w:cs="Arial"/>
        </w:rPr>
        <w:t>from</w:t>
      </w:r>
      <w:r w:rsidR="00CD4845">
        <w:rPr>
          <w:rFonts w:ascii="Arial" w:hAnsi="Arial" w:cs="Arial"/>
        </w:rPr>
        <w:t xml:space="preserve"> 80%</w:t>
      </w:r>
      <w:r w:rsidR="00CD4845" w:rsidRPr="00CD4845">
        <w:rPr>
          <w:rFonts w:ascii="Arial" w:hAnsi="Arial" w:cs="Arial"/>
        </w:rPr>
        <w:t xml:space="preserve"> due to </w:t>
      </w:r>
      <w:r w:rsidR="00CD4845">
        <w:rPr>
          <w:rFonts w:ascii="Arial" w:hAnsi="Arial" w:cs="Arial"/>
        </w:rPr>
        <w:t>HIV exposure in steady partnerships</w:t>
      </w:r>
      <w:r w:rsidR="002E3A97" w:rsidRPr="00792B9A">
        <w:rPr>
          <w:rFonts w:ascii="Arial" w:hAnsi="Arial" w:cs="Arial"/>
        </w:rPr>
        <w:t xml:space="preserve">. </w:t>
      </w:r>
      <w:r w:rsidR="00CD4845" w:rsidRPr="00074429">
        <w:rPr>
          <w:rFonts w:ascii="Arial" w:hAnsi="Arial" w:cs="Arial"/>
        </w:rPr>
        <w:t>Alternative scenarios assuming that FSW ha</w:t>
      </w:r>
      <w:r w:rsidR="00705D22">
        <w:rPr>
          <w:rFonts w:ascii="Arial" w:hAnsi="Arial" w:cs="Arial"/>
        </w:rPr>
        <w:t>d</w:t>
      </w:r>
      <w:r w:rsidR="00CD4845" w:rsidRPr="00074429">
        <w:rPr>
          <w:rFonts w:ascii="Arial" w:hAnsi="Arial" w:cs="Arial"/>
        </w:rPr>
        <w:t xml:space="preserve"> no partners other than clients showed</w:t>
      </w:r>
      <w:r w:rsidR="00A169B2">
        <w:rPr>
          <w:rFonts w:ascii="Arial" w:hAnsi="Arial" w:cs="Arial"/>
        </w:rPr>
        <w:t xml:space="preserve"> </w:t>
      </w:r>
      <w:r w:rsidR="00B724EF">
        <w:rPr>
          <w:rFonts w:ascii="Arial" w:hAnsi="Arial" w:cs="Arial"/>
        </w:rPr>
        <w:t>average</w:t>
      </w:r>
      <w:r w:rsidR="00A169B2">
        <w:rPr>
          <w:rFonts w:ascii="Arial" w:hAnsi="Arial" w:cs="Arial"/>
        </w:rPr>
        <w:t xml:space="preserve"> estimated efficacy</w:t>
      </w:r>
      <w:r w:rsidR="00B724EF">
        <w:rPr>
          <w:rFonts w:ascii="Arial" w:hAnsi="Arial" w:cs="Arial"/>
        </w:rPr>
        <w:t xml:space="preserve"> equal to the true efficacy per act (Fig. S2A)</w:t>
      </w:r>
      <w:r w:rsidR="00A169B2">
        <w:rPr>
          <w:rFonts w:ascii="Arial" w:hAnsi="Arial" w:cs="Arial"/>
        </w:rPr>
        <w:t xml:space="preserve"> </w:t>
      </w:r>
    </w:p>
    <w:p w14:paraId="5AC58BAE" w14:textId="5D056107" w:rsidR="0053549F" w:rsidRPr="00792B9A" w:rsidRDefault="00F304C0" w:rsidP="0058342F">
      <w:pPr>
        <w:spacing w:line="480" w:lineRule="auto"/>
        <w:rPr>
          <w:rFonts w:ascii="Arial" w:hAnsi="Arial" w:cs="Arial"/>
          <w:i/>
        </w:rPr>
      </w:pPr>
      <w:r w:rsidRPr="00792B9A">
        <w:rPr>
          <w:rFonts w:ascii="Arial" w:hAnsi="Arial" w:cs="Arial"/>
        </w:rPr>
        <w:tab/>
      </w:r>
      <w:r w:rsidR="0056688F" w:rsidRPr="00792B9A">
        <w:rPr>
          <w:rFonts w:ascii="Arial" w:hAnsi="Arial" w:cs="Arial"/>
        </w:rPr>
        <w:t xml:space="preserve">In contrast </w:t>
      </w:r>
      <w:r w:rsidR="00705D22">
        <w:rPr>
          <w:rFonts w:ascii="Arial" w:hAnsi="Arial" w:cs="Arial"/>
        </w:rPr>
        <w:t>to</w:t>
      </w:r>
      <w:r w:rsidR="0056688F" w:rsidRPr="00792B9A">
        <w:rPr>
          <w:rFonts w:ascii="Arial" w:hAnsi="Arial" w:cs="Arial"/>
        </w:rPr>
        <w:t xml:space="preserve"> trial duration, differences in </w:t>
      </w:r>
      <w:r w:rsidR="00D50CF3">
        <w:rPr>
          <w:rFonts w:ascii="Arial" w:hAnsi="Arial" w:cs="Arial"/>
        </w:rPr>
        <w:t>estimated</w:t>
      </w:r>
      <w:r w:rsidR="00D50CF3" w:rsidRPr="00792B9A">
        <w:rPr>
          <w:rFonts w:ascii="Arial" w:hAnsi="Arial" w:cs="Arial"/>
        </w:rPr>
        <w:t xml:space="preserve"> </w:t>
      </w:r>
      <w:r w:rsidR="0056688F" w:rsidRPr="00792B9A">
        <w:rPr>
          <w:rFonts w:ascii="Arial" w:hAnsi="Arial" w:cs="Arial"/>
        </w:rPr>
        <w:t>efficacy can</w:t>
      </w:r>
      <w:r w:rsidR="008304C5">
        <w:rPr>
          <w:rFonts w:ascii="Arial" w:hAnsi="Arial" w:cs="Arial"/>
        </w:rPr>
        <w:t>not</w:t>
      </w:r>
      <w:r w:rsidR="0056688F" w:rsidRPr="00792B9A">
        <w:rPr>
          <w:rFonts w:ascii="Arial" w:hAnsi="Arial" w:cs="Arial"/>
        </w:rPr>
        <w:t xml:space="preserve"> be attributed to higher HIV incidence among FSW. </w:t>
      </w:r>
      <w:r w:rsidR="00711D0A">
        <w:rPr>
          <w:rFonts w:ascii="Arial" w:hAnsi="Arial" w:cs="Arial"/>
        </w:rPr>
        <w:t>W</w:t>
      </w:r>
      <w:r w:rsidR="0083312A" w:rsidRPr="00792B9A">
        <w:rPr>
          <w:rFonts w:ascii="Arial" w:hAnsi="Arial" w:cs="Arial"/>
        </w:rPr>
        <w:t>e</w:t>
      </w:r>
      <w:r w:rsidR="0056688F" w:rsidRPr="00792B9A">
        <w:rPr>
          <w:rFonts w:ascii="Arial" w:hAnsi="Arial" w:cs="Arial"/>
        </w:rPr>
        <w:t xml:space="preserve"> </w:t>
      </w:r>
      <w:r w:rsidR="00381117" w:rsidRPr="00792B9A">
        <w:rPr>
          <w:rFonts w:ascii="Arial" w:hAnsi="Arial" w:cs="Arial"/>
        </w:rPr>
        <w:t>simulat</w:t>
      </w:r>
      <w:r w:rsidR="0056688F" w:rsidRPr="00792B9A">
        <w:rPr>
          <w:rFonts w:ascii="Arial" w:hAnsi="Arial" w:cs="Arial"/>
        </w:rPr>
        <w:t xml:space="preserve">ed </w:t>
      </w:r>
      <w:r w:rsidR="006B670D" w:rsidRPr="006B670D">
        <w:rPr>
          <w:rFonts w:ascii="Arial" w:hAnsi="Arial" w:cs="Arial"/>
        </w:rPr>
        <w:t>a cohort with 0% FSW in which the control arm HIV incidence was 61 infections per 1000 persons years, identical to the control arm incidence in</w:t>
      </w:r>
      <w:r w:rsidR="006B670D" w:rsidRPr="006B670D" w:rsidDel="006B670D">
        <w:rPr>
          <w:rFonts w:ascii="Arial" w:hAnsi="Arial" w:cs="Arial"/>
        </w:rPr>
        <w:t xml:space="preserve"> </w:t>
      </w:r>
      <w:r w:rsidR="0083312A" w:rsidRPr="00792B9A">
        <w:rPr>
          <w:rFonts w:ascii="Arial" w:hAnsi="Arial" w:cs="Arial"/>
        </w:rPr>
        <w:t>the main scenario w</w:t>
      </w:r>
      <w:r w:rsidR="00F94FC8">
        <w:rPr>
          <w:rFonts w:ascii="Arial" w:hAnsi="Arial" w:cs="Arial"/>
        </w:rPr>
        <w:t>ith</w:t>
      </w:r>
      <w:r w:rsidR="0083312A" w:rsidRPr="00792B9A">
        <w:rPr>
          <w:rFonts w:ascii="Arial" w:hAnsi="Arial" w:cs="Arial"/>
        </w:rPr>
        <w:t xml:space="preserve"> 50% </w:t>
      </w:r>
      <w:r w:rsidR="008B7B26">
        <w:rPr>
          <w:rFonts w:ascii="Arial" w:hAnsi="Arial" w:cs="Arial"/>
        </w:rPr>
        <w:t>FSW</w:t>
      </w:r>
      <w:r w:rsidR="00211C78" w:rsidRPr="00792B9A">
        <w:rPr>
          <w:rFonts w:ascii="Arial" w:hAnsi="Arial" w:cs="Arial"/>
        </w:rPr>
        <w:t xml:space="preserve"> participants (Fig. 2A). Although both</w:t>
      </w:r>
      <w:r w:rsidR="0083312A" w:rsidRPr="00792B9A">
        <w:rPr>
          <w:rFonts w:ascii="Arial" w:hAnsi="Arial" w:cs="Arial"/>
        </w:rPr>
        <w:t xml:space="preserve"> trials </w:t>
      </w:r>
      <w:r w:rsidR="008B7B26">
        <w:rPr>
          <w:rFonts w:ascii="Arial" w:hAnsi="Arial" w:cs="Arial"/>
        </w:rPr>
        <w:t>we</w:t>
      </w:r>
      <w:r w:rsidR="00B640BD" w:rsidRPr="00792B9A">
        <w:rPr>
          <w:rFonts w:ascii="Arial" w:hAnsi="Arial" w:cs="Arial"/>
        </w:rPr>
        <w:t xml:space="preserve">re projected to </w:t>
      </w:r>
      <w:r w:rsidR="0083312A" w:rsidRPr="00792B9A">
        <w:rPr>
          <w:rFonts w:ascii="Arial" w:hAnsi="Arial" w:cs="Arial"/>
        </w:rPr>
        <w:t>have</w:t>
      </w:r>
      <w:r w:rsidR="00211C78" w:rsidRPr="00792B9A">
        <w:rPr>
          <w:rFonts w:ascii="Arial" w:hAnsi="Arial" w:cs="Arial"/>
        </w:rPr>
        <w:t xml:space="preserve"> </w:t>
      </w:r>
      <w:r w:rsidR="00705D22">
        <w:rPr>
          <w:rFonts w:ascii="Arial" w:hAnsi="Arial" w:cs="Arial"/>
        </w:rPr>
        <w:t xml:space="preserve">a </w:t>
      </w:r>
      <w:r w:rsidR="00211C78" w:rsidRPr="00792B9A">
        <w:rPr>
          <w:rFonts w:ascii="Arial" w:hAnsi="Arial" w:cs="Arial"/>
        </w:rPr>
        <w:t>similar duration</w:t>
      </w:r>
      <w:r w:rsidR="003E116E">
        <w:rPr>
          <w:rFonts w:ascii="Arial" w:hAnsi="Arial" w:cs="Arial"/>
        </w:rPr>
        <w:t xml:space="preserve"> </w:t>
      </w:r>
      <w:r w:rsidR="003E116E" w:rsidRPr="00074429">
        <w:rPr>
          <w:rFonts w:ascii="Arial" w:hAnsi="Arial" w:cs="Arial"/>
        </w:rPr>
        <w:t xml:space="preserve">of </w:t>
      </w:r>
      <w:r w:rsidR="00B724EF" w:rsidRPr="00074429">
        <w:rPr>
          <w:rFonts w:ascii="Arial" w:hAnsi="Arial" w:cs="Arial"/>
        </w:rPr>
        <w:t>17</w:t>
      </w:r>
      <w:r w:rsidR="003E116E" w:rsidRPr="00074429">
        <w:rPr>
          <w:rFonts w:ascii="Arial" w:hAnsi="Arial" w:cs="Arial"/>
        </w:rPr>
        <w:t xml:space="preserve"> months</w:t>
      </w:r>
      <w:r w:rsidR="00211C78" w:rsidRPr="00792B9A">
        <w:rPr>
          <w:rFonts w:ascii="Arial" w:hAnsi="Arial" w:cs="Arial"/>
        </w:rPr>
        <w:t xml:space="preserve">, the </w:t>
      </w:r>
      <w:r w:rsidR="00074429">
        <w:rPr>
          <w:rFonts w:ascii="Arial" w:hAnsi="Arial" w:cs="Arial"/>
        </w:rPr>
        <w:t>estimated</w:t>
      </w:r>
      <w:r w:rsidR="0083312A" w:rsidRPr="00792B9A">
        <w:rPr>
          <w:rFonts w:ascii="Arial" w:hAnsi="Arial" w:cs="Arial"/>
        </w:rPr>
        <w:t xml:space="preserve"> efficacy </w:t>
      </w:r>
      <w:r w:rsidR="008B7B26">
        <w:rPr>
          <w:rFonts w:ascii="Arial" w:hAnsi="Arial" w:cs="Arial"/>
        </w:rPr>
        <w:t>was</w:t>
      </w:r>
      <w:r w:rsidR="0083312A" w:rsidRPr="00792B9A">
        <w:rPr>
          <w:rFonts w:ascii="Arial" w:hAnsi="Arial" w:cs="Arial"/>
        </w:rPr>
        <w:t xml:space="preserve"> </w:t>
      </w:r>
      <w:r w:rsidR="003E116E">
        <w:rPr>
          <w:rFonts w:ascii="Arial" w:hAnsi="Arial" w:cs="Arial"/>
        </w:rPr>
        <w:t xml:space="preserve">still </w:t>
      </w:r>
      <w:r w:rsidR="00211C78" w:rsidRPr="00792B9A">
        <w:rPr>
          <w:rFonts w:ascii="Arial" w:hAnsi="Arial" w:cs="Arial"/>
        </w:rPr>
        <w:t xml:space="preserve">9 percentage points </w:t>
      </w:r>
      <w:r w:rsidR="0083312A" w:rsidRPr="00792B9A">
        <w:rPr>
          <w:rFonts w:ascii="Arial" w:hAnsi="Arial" w:cs="Arial"/>
        </w:rPr>
        <w:t xml:space="preserve">lower in </w:t>
      </w:r>
      <w:r w:rsidR="00F94FC8">
        <w:rPr>
          <w:rFonts w:ascii="Arial" w:hAnsi="Arial" w:cs="Arial"/>
        </w:rPr>
        <w:t xml:space="preserve">the trials with no FSW </w:t>
      </w:r>
      <w:r w:rsidR="00211C78" w:rsidRPr="00792B9A">
        <w:rPr>
          <w:rFonts w:ascii="Arial" w:hAnsi="Arial" w:cs="Arial"/>
        </w:rPr>
        <w:t>(Fig. 2B)</w:t>
      </w:r>
      <w:r w:rsidR="0083312A" w:rsidRPr="00792B9A">
        <w:rPr>
          <w:rFonts w:ascii="Arial" w:hAnsi="Arial" w:cs="Arial"/>
        </w:rPr>
        <w:t>.</w:t>
      </w:r>
      <w:r w:rsidR="002E3A97" w:rsidRPr="00792B9A">
        <w:rPr>
          <w:rFonts w:ascii="Arial" w:hAnsi="Arial" w:cs="Arial"/>
        </w:rPr>
        <w:t xml:space="preserve"> </w:t>
      </w:r>
      <w:r w:rsidR="00656D8E" w:rsidRPr="00D34BE3">
        <w:rPr>
          <w:rFonts w:ascii="Arial" w:hAnsi="Arial" w:cs="Arial"/>
        </w:rPr>
        <w:t xml:space="preserve">Additional sensitivity analyses confirmed that </w:t>
      </w:r>
      <w:r w:rsidR="00634D58">
        <w:rPr>
          <w:rFonts w:ascii="Arial" w:hAnsi="Arial" w:cs="Arial"/>
        </w:rPr>
        <w:t>increased</w:t>
      </w:r>
      <w:r w:rsidR="00A750A3">
        <w:rPr>
          <w:rFonts w:ascii="Arial" w:hAnsi="Arial" w:cs="Arial"/>
        </w:rPr>
        <w:t xml:space="preserve"> prevalence of </w:t>
      </w:r>
      <w:r w:rsidR="006B670D">
        <w:rPr>
          <w:rFonts w:ascii="Arial" w:hAnsi="Arial" w:cs="Arial"/>
        </w:rPr>
        <w:t xml:space="preserve">participants with consistently high </w:t>
      </w:r>
      <w:r w:rsidR="00A750A3">
        <w:rPr>
          <w:rFonts w:ascii="Arial" w:hAnsi="Arial" w:cs="Arial"/>
        </w:rPr>
        <w:t xml:space="preserve">HIV exposure is </w:t>
      </w:r>
      <w:r w:rsidR="00634D58">
        <w:rPr>
          <w:rFonts w:ascii="Arial" w:hAnsi="Arial" w:cs="Arial"/>
        </w:rPr>
        <w:t xml:space="preserve">the likely </w:t>
      </w:r>
      <w:r w:rsidR="00A750A3" w:rsidRPr="00D34BE3">
        <w:rPr>
          <w:rFonts w:ascii="Arial" w:hAnsi="Arial" w:cs="Arial"/>
        </w:rPr>
        <w:t xml:space="preserve">reason </w:t>
      </w:r>
      <w:r w:rsidR="00A750A3">
        <w:rPr>
          <w:rFonts w:ascii="Arial" w:hAnsi="Arial" w:cs="Arial"/>
        </w:rPr>
        <w:t xml:space="preserve">for </w:t>
      </w:r>
      <w:r w:rsidR="00A750A3">
        <w:rPr>
          <w:rFonts w:ascii="Arial" w:hAnsi="Arial" w:cs="Arial"/>
        </w:rPr>
        <w:lastRenderedPageBreak/>
        <w:t xml:space="preserve">the </w:t>
      </w:r>
      <w:r w:rsidR="00A750A3" w:rsidRPr="00D34BE3">
        <w:rPr>
          <w:rFonts w:ascii="Arial" w:hAnsi="Arial" w:cs="Arial"/>
        </w:rPr>
        <w:t>improved efficacy estimates in trials enrolling FSWs</w:t>
      </w:r>
      <w:r w:rsidR="00634D58">
        <w:rPr>
          <w:rFonts w:ascii="Arial" w:hAnsi="Arial" w:cs="Arial"/>
        </w:rPr>
        <w:t xml:space="preserve"> rather than </w:t>
      </w:r>
      <w:r w:rsidR="00656D8E" w:rsidRPr="00D34BE3">
        <w:rPr>
          <w:rFonts w:ascii="Arial" w:hAnsi="Arial" w:cs="Arial"/>
        </w:rPr>
        <w:t>differences in HIV incidence rates between FSW and non-FSW and shorter trial duration</w:t>
      </w:r>
      <w:r w:rsidR="00634D58">
        <w:rPr>
          <w:rFonts w:ascii="Arial" w:hAnsi="Arial" w:cs="Arial"/>
        </w:rPr>
        <w:t>.</w:t>
      </w:r>
      <w:r w:rsidR="00656D8E" w:rsidRPr="00D34BE3">
        <w:rPr>
          <w:rFonts w:ascii="Arial" w:hAnsi="Arial" w:cs="Arial"/>
        </w:rPr>
        <w:t xml:space="preserve"> </w:t>
      </w:r>
      <w:r w:rsidR="00705D22" w:rsidRPr="00D34BE3">
        <w:rPr>
          <w:rFonts w:ascii="Arial" w:hAnsi="Arial" w:cs="Arial"/>
        </w:rPr>
        <w:t>S</w:t>
      </w:r>
      <w:r w:rsidR="00B724EF" w:rsidRPr="00D34BE3">
        <w:rPr>
          <w:rFonts w:ascii="Arial" w:hAnsi="Arial" w:cs="Arial"/>
        </w:rPr>
        <w:t xml:space="preserve">cenarios assuming </w:t>
      </w:r>
      <w:r w:rsidR="00D50CF3" w:rsidRPr="00D34BE3">
        <w:rPr>
          <w:rFonts w:ascii="Arial" w:hAnsi="Arial" w:cs="Arial"/>
        </w:rPr>
        <w:t>comparably low</w:t>
      </w:r>
      <w:r w:rsidR="00B724EF" w:rsidRPr="00D34BE3">
        <w:rPr>
          <w:rFonts w:ascii="Arial" w:hAnsi="Arial" w:cs="Arial"/>
        </w:rPr>
        <w:t xml:space="preserve"> HIV incidence </w:t>
      </w:r>
      <w:r w:rsidR="00D50CF3" w:rsidRPr="00D34BE3">
        <w:rPr>
          <w:rFonts w:ascii="Arial" w:hAnsi="Arial" w:cs="Arial"/>
        </w:rPr>
        <w:t xml:space="preserve">of 2.8% </w:t>
      </w:r>
      <w:r w:rsidR="00B724EF" w:rsidRPr="00D34BE3">
        <w:rPr>
          <w:rFonts w:ascii="Arial" w:hAnsi="Arial" w:cs="Arial"/>
        </w:rPr>
        <w:t>among FSW</w:t>
      </w:r>
      <w:r w:rsidR="000E7C0D">
        <w:rPr>
          <w:rFonts w:ascii="Arial" w:hAnsi="Arial" w:cs="Arial"/>
        </w:rPr>
        <w:t>,</w:t>
      </w:r>
      <w:r w:rsidR="00B724EF" w:rsidRPr="00D34BE3">
        <w:rPr>
          <w:rFonts w:ascii="Arial" w:hAnsi="Arial" w:cs="Arial"/>
        </w:rPr>
        <w:t xml:space="preserve"> non-FSW</w:t>
      </w:r>
      <w:r w:rsidR="000E7C0D">
        <w:rPr>
          <w:rFonts w:ascii="Arial" w:hAnsi="Arial" w:cs="Arial"/>
        </w:rPr>
        <w:t>,</w:t>
      </w:r>
      <w:r w:rsidR="00B724EF" w:rsidRPr="00D34BE3">
        <w:rPr>
          <w:rFonts w:ascii="Arial" w:hAnsi="Arial" w:cs="Arial"/>
        </w:rPr>
        <w:t xml:space="preserve"> </w:t>
      </w:r>
      <w:r w:rsidR="00D50CF3" w:rsidRPr="00D34BE3">
        <w:rPr>
          <w:rFonts w:ascii="Arial" w:hAnsi="Arial" w:cs="Arial"/>
        </w:rPr>
        <w:t xml:space="preserve">and FSW </w:t>
      </w:r>
      <w:r w:rsidR="00B724EF" w:rsidRPr="00D34BE3">
        <w:rPr>
          <w:rFonts w:ascii="Arial" w:hAnsi="Arial" w:cs="Arial"/>
        </w:rPr>
        <w:t>hav</w:t>
      </w:r>
      <w:r w:rsidR="00D34BE3" w:rsidRPr="00D34BE3">
        <w:rPr>
          <w:rFonts w:ascii="Arial" w:hAnsi="Arial" w:cs="Arial"/>
        </w:rPr>
        <w:t>ing</w:t>
      </w:r>
      <w:r w:rsidR="00B724EF" w:rsidRPr="00D34BE3">
        <w:rPr>
          <w:rFonts w:ascii="Arial" w:hAnsi="Arial" w:cs="Arial"/>
        </w:rPr>
        <w:t xml:space="preserve"> no partners other than clients</w:t>
      </w:r>
      <w:r w:rsidR="00D50CF3" w:rsidRPr="00D34BE3">
        <w:rPr>
          <w:rFonts w:ascii="Arial" w:hAnsi="Arial" w:cs="Arial"/>
        </w:rPr>
        <w:t xml:space="preserve"> </w:t>
      </w:r>
      <w:r w:rsidR="00807F49" w:rsidRPr="00D34BE3">
        <w:rPr>
          <w:rFonts w:ascii="Arial" w:hAnsi="Arial" w:cs="Arial"/>
        </w:rPr>
        <w:t xml:space="preserve">also showed </w:t>
      </w:r>
      <w:r w:rsidR="00705D22" w:rsidRPr="00D34BE3">
        <w:rPr>
          <w:rFonts w:ascii="Arial" w:hAnsi="Arial" w:cs="Arial"/>
        </w:rPr>
        <w:t xml:space="preserve">differences in efficacy estimates </w:t>
      </w:r>
      <w:r w:rsidR="00807F49" w:rsidRPr="00D34BE3">
        <w:rPr>
          <w:rFonts w:ascii="Arial" w:hAnsi="Arial" w:cs="Arial"/>
        </w:rPr>
        <w:t xml:space="preserve">up to 9 percentage points </w:t>
      </w:r>
      <w:r w:rsidR="00705D22" w:rsidRPr="00D34BE3">
        <w:rPr>
          <w:rFonts w:ascii="Arial" w:hAnsi="Arial" w:cs="Arial"/>
        </w:rPr>
        <w:t xml:space="preserve">due to </w:t>
      </w:r>
      <w:r w:rsidR="00807F49" w:rsidRPr="00D34BE3">
        <w:rPr>
          <w:rFonts w:ascii="Arial" w:hAnsi="Arial" w:cs="Arial"/>
        </w:rPr>
        <w:t>FSW enrollment</w:t>
      </w:r>
      <w:r w:rsidR="00807F49">
        <w:rPr>
          <w:rFonts w:ascii="Arial" w:hAnsi="Arial" w:cs="Arial"/>
        </w:rPr>
        <w:t xml:space="preserve"> </w:t>
      </w:r>
      <w:r w:rsidR="00D50CF3">
        <w:rPr>
          <w:rFonts w:ascii="Arial" w:hAnsi="Arial" w:cs="Arial"/>
        </w:rPr>
        <w:t>(Fig. S2). D</w:t>
      </w:r>
      <w:r w:rsidR="00D85FD4" w:rsidRPr="00792B9A">
        <w:rPr>
          <w:rFonts w:ascii="Arial" w:hAnsi="Arial" w:cs="Arial"/>
        </w:rPr>
        <w:t xml:space="preserve">ifferences in </w:t>
      </w:r>
      <w:r w:rsidR="003E116E">
        <w:rPr>
          <w:rFonts w:ascii="Arial" w:hAnsi="Arial" w:cs="Arial"/>
        </w:rPr>
        <w:t>estimated</w:t>
      </w:r>
      <w:r w:rsidR="003E116E" w:rsidRPr="00792B9A">
        <w:rPr>
          <w:rFonts w:ascii="Arial" w:hAnsi="Arial" w:cs="Arial"/>
        </w:rPr>
        <w:t xml:space="preserve"> </w:t>
      </w:r>
      <w:r w:rsidR="00D85FD4" w:rsidRPr="00792B9A">
        <w:rPr>
          <w:rFonts w:ascii="Arial" w:hAnsi="Arial" w:cs="Arial"/>
        </w:rPr>
        <w:t>efficacy remain</w:t>
      </w:r>
      <w:r w:rsidR="00272391">
        <w:rPr>
          <w:rFonts w:ascii="Arial" w:hAnsi="Arial" w:cs="Arial"/>
        </w:rPr>
        <w:t>ed</w:t>
      </w:r>
      <w:r w:rsidR="00D85FD4" w:rsidRPr="00792B9A">
        <w:rPr>
          <w:rFonts w:ascii="Arial" w:hAnsi="Arial" w:cs="Arial"/>
        </w:rPr>
        <w:t xml:space="preserve"> unaffected if all</w:t>
      </w:r>
      <w:r w:rsidR="0053549F" w:rsidRPr="00792B9A">
        <w:rPr>
          <w:rFonts w:ascii="Arial" w:hAnsi="Arial" w:cs="Arial"/>
        </w:rPr>
        <w:t xml:space="preserve"> participants </w:t>
      </w:r>
      <w:r w:rsidR="00272391">
        <w:rPr>
          <w:rFonts w:ascii="Arial" w:hAnsi="Arial" w:cs="Arial"/>
        </w:rPr>
        <w:t>we</w:t>
      </w:r>
      <w:r w:rsidR="0053549F" w:rsidRPr="00792B9A">
        <w:rPr>
          <w:rFonts w:ascii="Arial" w:hAnsi="Arial" w:cs="Arial"/>
        </w:rPr>
        <w:t xml:space="preserve">re </w:t>
      </w:r>
      <w:r w:rsidR="00CF24B5" w:rsidRPr="00792B9A">
        <w:rPr>
          <w:rFonts w:ascii="Arial" w:hAnsi="Arial" w:cs="Arial"/>
        </w:rPr>
        <w:t xml:space="preserve">simultaneously </w:t>
      </w:r>
      <w:r w:rsidR="0053549F" w:rsidRPr="00792B9A">
        <w:rPr>
          <w:rFonts w:ascii="Arial" w:hAnsi="Arial" w:cs="Arial"/>
        </w:rPr>
        <w:t>enrolled and followed for a fixed duration of 3 years (Fig. S</w:t>
      </w:r>
      <w:r w:rsidR="00D50CF3">
        <w:rPr>
          <w:rFonts w:ascii="Arial" w:hAnsi="Arial" w:cs="Arial"/>
        </w:rPr>
        <w:t>3</w:t>
      </w:r>
      <w:r w:rsidR="0053549F" w:rsidRPr="00792B9A">
        <w:rPr>
          <w:rFonts w:ascii="Arial" w:hAnsi="Arial" w:cs="Arial"/>
        </w:rPr>
        <w:t>).</w:t>
      </w:r>
      <w:r w:rsidR="00B640BD" w:rsidRPr="00792B9A">
        <w:rPr>
          <w:rFonts w:ascii="Arial" w:hAnsi="Arial" w:cs="Arial"/>
        </w:rPr>
        <w:t xml:space="preserve"> </w:t>
      </w:r>
    </w:p>
    <w:p w14:paraId="071A1347" w14:textId="65972BB2" w:rsidR="002E3A97" w:rsidRPr="00792B9A" w:rsidRDefault="002E3A97" w:rsidP="00792B9A">
      <w:pPr>
        <w:spacing w:line="360" w:lineRule="auto"/>
        <w:rPr>
          <w:rFonts w:ascii="Arial" w:hAnsi="Arial" w:cs="Arial"/>
        </w:rPr>
      </w:pPr>
    </w:p>
    <w:p w14:paraId="46D83122" w14:textId="1D5D14E2" w:rsidR="00E11455" w:rsidRPr="00792B9A" w:rsidRDefault="00055921" w:rsidP="009E7DF8">
      <w:pPr>
        <w:spacing w:line="480" w:lineRule="auto"/>
        <w:rPr>
          <w:rFonts w:ascii="Arial" w:hAnsi="Arial" w:cs="Arial"/>
        </w:rPr>
      </w:pPr>
      <w:r w:rsidRPr="00792B9A">
        <w:rPr>
          <w:rFonts w:ascii="Arial" w:hAnsi="Arial" w:cs="Arial"/>
          <w:i/>
        </w:rPr>
        <w:t xml:space="preserve">How </w:t>
      </w:r>
      <w:r w:rsidR="00EB7BF5" w:rsidRPr="00792B9A">
        <w:rPr>
          <w:rFonts w:ascii="Arial" w:hAnsi="Arial" w:cs="Arial"/>
          <w:i/>
        </w:rPr>
        <w:t>i</w:t>
      </w:r>
      <w:r w:rsidR="00F81965" w:rsidRPr="00792B9A">
        <w:rPr>
          <w:rFonts w:ascii="Arial" w:hAnsi="Arial" w:cs="Arial"/>
          <w:i/>
        </w:rPr>
        <w:t>mportan</w:t>
      </w:r>
      <w:r w:rsidRPr="00792B9A">
        <w:rPr>
          <w:rFonts w:ascii="Arial" w:hAnsi="Arial" w:cs="Arial"/>
          <w:i/>
        </w:rPr>
        <w:t>t</w:t>
      </w:r>
      <w:r w:rsidR="005761EC" w:rsidRPr="00792B9A">
        <w:rPr>
          <w:rFonts w:ascii="Arial" w:hAnsi="Arial" w:cs="Arial"/>
          <w:i/>
        </w:rPr>
        <w:t xml:space="preserve"> </w:t>
      </w:r>
      <w:r w:rsidRPr="00792B9A">
        <w:rPr>
          <w:rFonts w:ascii="Arial" w:hAnsi="Arial" w:cs="Arial"/>
          <w:i/>
        </w:rPr>
        <w:t xml:space="preserve">is </w:t>
      </w:r>
      <w:r w:rsidR="00F94FC8">
        <w:rPr>
          <w:rFonts w:ascii="Arial" w:hAnsi="Arial" w:cs="Arial"/>
          <w:i/>
        </w:rPr>
        <w:t xml:space="preserve">it </w:t>
      </w:r>
      <w:r w:rsidRPr="00792B9A">
        <w:rPr>
          <w:rFonts w:ascii="Arial" w:hAnsi="Arial" w:cs="Arial"/>
          <w:i/>
        </w:rPr>
        <w:t xml:space="preserve">to retain </w:t>
      </w:r>
      <w:r w:rsidR="005761EC" w:rsidRPr="00792B9A">
        <w:rPr>
          <w:rFonts w:ascii="Arial" w:hAnsi="Arial" w:cs="Arial"/>
          <w:i/>
        </w:rPr>
        <w:t xml:space="preserve">FSW </w:t>
      </w:r>
      <w:r w:rsidRPr="00792B9A">
        <w:rPr>
          <w:rFonts w:ascii="Arial" w:hAnsi="Arial" w:cs="Arial"/>
          <w:i/>
        </w:rPr>
        <w:t>in the</w:t>
      </w:r>
      <w:r w:rsidR="00D9245A" w:rsidRPr="00792B9A">
        <w:rPr>
          <w:rFonts w:ascii="Arial" w:hAnsi="Arial" w:cs="Arial"/>
          <w:i/>
        </w:rPr>
        <w:t xml:space="preserve"> trial</w:t>
      </w:r>
      <w:r w:rsidRPr="00792B9A">
        <w:rPr>
          <w:rFonts w:ascii="Arial" w:hAnsi="Arial" w:cs="Arial"/>
          <w:i/>
        </w:rPr>
        <w:t>?</w:t>
      </w:r>
    </w:p>
    <w:p w14:paraId="2EAC8696" w14:textId="731B1211" w:rsidR="00E11455" w:rsidRPr="00792B9A" w:rsidRDefault="00F304C0" w:rsidP="00E11455">
      <w:pPr>
        <w:spacing w:line="480" w:lineRule="auto"/>
        <w:rPr>
          <w:rFonts w:ascii="Arial" w:hAnsi="Arial" w:cs="Arial"/>
        </w:rPr>
      </w:pPr>
      <w:r w:rsidRPr="00792B9A">
        <w:rPr>
          <w:rFonts w:ascii="Arial" w:hAnsi="Arial" w:cs="Arial"/>
        </w:rPr>
        <w:tab/>
      </w:r>
      <w:r w:rsidR="00D85FD4" w:rsidRPr="00792B9A">
        <w:rPr>
          <w:rFonts w:ascii="Arial" w:hAnsi="Arial" w:cs="Arial"/>
        </w:rPr>
        <w:t xml:space="preserve">Projected </w:t>
      </w:r>
      <w:r w:rsidR="009662AC" w:rsidRPr="00792B9A">
        <w:rPr>
          <w:rFonts w:ascii="Arial" w:hAnsi="Arial" w:cs="Arial"/>
        </w:rPr>
        <w:t xml:space="preserve">improvements </w:t>
      </w:r>
      <w:r w:rsidR="00D85FD4" w:rsidRPr="00792B9A">
        <w:rPr>
          <w:rFonts w:ascii="Arial" w:hAnsi="Arial" w:cs="Arial"/>
        </w:rPr>
        <w:t>in</w:t>
      </w:r>
      <w:r w:rsidR="009662AC" w:rsidRPr="00792B9A">
        <w:rPr>
          <w:rFonts w:ascii="Arial" w:hAnsi="Arial" w:cs="Arial"/>
        </w:rPr>
        <w:t xml:space="preserve"> trial duration and </w:t>
      </w:r>
      <w:r w:rsidR="006D5578">
        <w:rPr>
          <w:rFonts w:ascii="Arial" w:hAnsi="Arial" w:cs="Arial"/>
        </w:rPr>
        <w:t>estimated</w:t>
      </w:r>
      <w:r w:rsidR="006D5578" w:rsidRPr="00792B9A">
        <w:rPr>
          <w:rFonts w:ascii="Arial" w:hAnsi="Arial" w:cs="Arial"/>
        </w:rPr>
        <w:t xml:space="preserve"> </w:t>
      </w:r>
      <w:r w:rsidR="009662AC" w:rsidRPr="00792B9A">
        <w:rPr>
          <w:rFonts w:ascii="Arial" w:hAnsi="Arial" w:cs="Arial"/>
        </w:rPr>
        <w:t>efficacy</w:t>
      </w:r>
      <w:r w:rsidR="006D5578">
        <w:rPr>
          <w:rFonts w:ascii="Arial" w:hAnsi="Arial" w:cs="Arial"/>
        </w:rPr>
        <w:t xml:space="preserve"> in RCTs </w:t>
      </w:r>
      <w:r w:rsidR="006B48B9">
        <w:rPr>
          <w:rFonts w:ascii="Arial" w:hAnsi="Arial" w:cs="Arial"/>
        </w:rPr>
        <w:t>we</w:t>
      </w:r>
      <w:r w:rsidR="009662AC" w:rsidRPr="00792B9A">
        <w:rPr>
          <w:rFonts w:ascii="Arial" w:hAnsi="Arial" w:cs="Arial"/>
        </w:rPr>
        <w:t xml:space="preserve">re </w:t>
      </w:r>
      <w:r w:rsidR="00D85FD4" w:rsidRPr="00792B9A">
        <w:rPr>
          <w:rFonts w:ascii="Arial" w:hAnsi="Arial" w:cs="Arial"/>
        </w:rPr>
        <w:t xml:space="preserve">mostly </w:t>
      </w:r>
      <w:r w:rsidR="009662AC" w:rsidRPr="00792B9A">
        <w:rPr>
          <w:rFonts w:ascii="Arial" w:hAnsi="Arial" w:cs="Arial"/>
        </w:rPr>
        <w:t xml:space="preserve">retained </w:t>
      </w:r>
      <w:r w:rsidR="00D24D92">
        <w:rPr>
          <w:rFonts w:ascii="Arial" w:hAnsi="Arial" w:cs="Arial"/>
        </w:rPr>
        <w:t>in sensitivity analyses where we modeled</w:t>
      </w:r>
      <w:r w:rsidR="00D24D92" w:rsidRPr="00792B9A">
        <w:rPr>
          <w:rFonts w:ascii="Arial" w:hAnsi="Arial" w:cs="Arial"/>
        </w:rPr>
        <w:t xml:space="preserve"> </w:t>
      </w:r>
      <w:r w:rsidR="009662AC" w:rsidRPr="00792B9A">
        <w:rPr>
          <w:rFonts w:ascii="Arial" w:hAnsi="Arial" w:cs="Arial"/>
        </w:rPr>
        <w:t>high</w:t>
      </w:r>
      <w:r w:rsidR="00D24D92">
        <w:rPr>
          <w:rFonts w:ascii="Arial" w:hAnsi="Arial" w:cs="Arial"/>
        </w:rPr>
        <w:t>er</w:t>
      </w:r>
      <w:r w:rsidR="009662AC" w:rsidRPr="00792B9A">
        <w:rPr>
          <w:rFonts w:ascii="Arial" w:hAnsi="Arial" w:cs="Arial"/>
        </w:rPr>
        <w:t xml:space="preserve"> dropout rates among FSW participants</w:t>
      </w:r>
      <w:r w:rsidR="00F94FC8">
        <w:rPr>
          <w:rFonts w:ascii="Arial" w:hAnsi="Arial" w:cs="Arial"/>
        </w:rPr>
        <w:t>,</w:t>
      </w:r>
      <w:r w:rsidR="009A6CE1" w:rsidRPr="00792B9A">
        <w:rPr>
          <w:rFonts w:ascii="Arial" w:hAnsi="Arial" w:cs="Arial"/>
        </w:rPr>
        <w:t xml:space="preserve"> assum</w:t>
      </w:r>
      <w:r w:rsidR="00F94FC8">
        <w:rPr>
          <w:rFonts w:ascii="Arial" w:hAnsi="Arial" w:cs="Arial"/>
        </w:rPr>
        <w:t xml:space="preserve">ing dropout </w:t>
      </w:r>
      <w:r w:rsidR="00D24D92">
        <w:rPr>
          <w:rFonts w:ascii="Arial" w:hAnsi="Arial" w:cs="Arial"/>
        </w:rPr>
        <w:t>was</w:t>
      </w:r>
      <w:r w:rsidR="00F94FC8">
        <w:rPr>
          <w:rFonts w:ascii="Arial" w:hAnsi="Arial" w:cs="Arial"/>
        </w:rPr>
        <w:t xml:space="preserve"> independent of arm</w:t>
      </w:r>
      <w:r w:rsidR="009662AC" w:rsidRPr="00792B9A">
        <w:rPr>
          <w:rFonts w:ascii="Arial" w:hAnsi="Arial" w:cs="Arial"/>
        </w:rPr>
        <w:t xml:space="preserve">. </w:t>
      </w:r>
      <w:r w:rsidR="006B48B9">
        <w:rPr>
          <w:rFonts w:ascii="Arial" w:hAnsi="Arial" w:cs="Arial"/>
        </w:rPr>
        <w:t>S</w:t>
      </w:r>
      <w:r w:rsidR="00BF7E10" w:rsidRPr="00792B9A">
        <w:rPr>
          <w:rFonts w:ascii="Arial" w:hAnsi="Arial" w:cs="Arial"/>
        </w:rPr>
        <w:t xml:space="preserve">cenarios with 20% and 50% FSW participants </w:t>
      </w:r>
      <w:r w:rsidR="00EB7BF5" w:rsidRPr="00792B9A">
        <w:rPr>
          <w:rFonts w:ascii="Arial" w:hAnsi="Arial" w:cs="Arial"/>
        </w:rPr>
        <w:t>s</w:t>
      </w:r>
      <w:r w:rsidR="006B48B9">
        <w:rPr>
          <w:rFonts w:ascii="Arial" w:hAnsi="Arial" w:cs="Arial"/>
        </w:rPr>
        <w:t>howed</w:t>
      </w:r>
      <w:r w:rsidR="00EB7BF5" w:rsidRPr="00792B9A">
        <w:rPr>
          <w:rFonts w:ascii="Arial" w:hAnsi="Arial" w:cs="Arial"/>
        </w:rPr>
        <w:t xml:space="preserve"> that </w:t>
      </w:r>
      <w:r w:rsidR="00E11455" w:rsidRPr="00792B9A">
        <w:rPr>
          <w:rFonts w:ascii="Arial" w:hAnsi="Arial" w:cs="Arial"/>
        </w:rPr>
        <w:t xml:space="preserve">HIV incidence in the control arm </w:t>
      </w:r>
      <w:r w:rsidR="00D24D92">
        <w:rPr>
          <w:rFonts w:ascii="Arial" w:hAnsi="Arial" w:cs="Arial"/>
        </w:rPr>
        <w:t>was</w:t>
      </w:r>
      <w:r w:rsidR="00F94FC8">
        <w:rPr>
          <w:rFonts w:ascii="Arial" w:hAnsi="Arial" w:cs="Arial"/>
        </w:rPr>
        <w:t xml:space="preserve"> </w:t>
      </w:r>
      <w:r w:rsidR="00BF7E10" w:rsidRPr="00792B9A">
        <w:rPr>
          <w:rFonts w:ascii="Arial" w:hAnsi="Arial" w:cs="Arial"/>
        </w:rPr>
        <w:t>reduce</w:t>
      </w:r>
      <w:r w:rsidR="00F94FC8">
        <w:rPr>
          <w:rFonts w:ascii="Arial" w:hAnsi="Arial" w:cs="Arial"/>
        </w:rPr>
        <w:t>d</w:t>
      </w:r>
      <w:r w:rsidR="00E11455" w:rsidRPr="00792B9A">
        <w:rPr>
          <w:rFonts w:ascii="Arial" w:hAnsi="Arial" w:cs="Arial"/>
        </w:rPr>
        <w:t xml:space="preserve"> slightly </w:t>
      </w:r>
      <w:r w:rsidR="00BF7E10" w:rsidRPr="00792B9A">
        <w:rPr>
          <w:rFonts w:ascii="Arial" w:hAnsi="Arial" w:cs="Arial"/>
        </w:rPr>
        <w:t>when</w:t>
      </w:r>
      <w:r w:rsidR="00E11455" w:rsidRPr="00792B9A">
        <w:rPr>
          <w:rFonts w:ascii="Arial" w:hAnsi="Arial" w:cs="Arial"/>
        </w:rPr>
        <w:t xml:space="preserve"> dropout rates among FSW </w:t>
      </w:r>
      <w:r w:rsidR="00BF7E10" w:rsidRPr="00792B9A">
        <w:rPr>
          <w:rFonts w:ascii="Arial" w:hAnsi="Arial" w:cs="Arial"/>
        </w:rPr>
        <w:t>increase</w:t>
      </w:r>
      <w:r w:rsidR="00F94FC8">
        <w:rPr>
          <w:rFonts w:ascii="Arial" w:hAnsi="Arial" w:cs="Arial"/>
        </w:rPr>
        <w:t>d</w:t>
      </w:r>
      <w:r w:rsidR="008A440D" w:rsidRPr="00792B9A">
        <w:rPr>
          <w:rFonts w:ascii="Arial" w:hAnsi="Arial" w:cs="Arial"/>
        </w:rPr>
        <w:t xml:space="preserve"> </w:t>
      </w:r>
      <w:r w:rsidR="00D24D92">
        <w:rPr>
          <w:rFonts w:ascii="Arial" w:hAnsi="Arial" w:cs="Arial"/>
        </w:rPr>
        <w:t>to as much as</w:t>
      </w:r>
      <w:r w:rsidR="006B48B9" w:rsidRPr="00792B9A">
        <w:rPr>
          <w:rFonts w:ascii="Arial" w:hAnsi="Arial" w:cs="Arial"/>
        </w:rPr>
        <w:t xml:space="preserve"> 50% </w:t>
      </w:r>
      <w:r w:rsidR="00E11455" w:rsidRPr="00792B9A">
        <w:rPr>
          <w:rFonts w:ascii="Arial" w:hAnsi="Arial" w:cs="Arial"/>
        </w:rPr>
        <w:t>(</w:t>
      </w:r>
      <w:r w:rsidR="00EB7BF5" w:rsidRPr="00792B9A">
        <w:rPr>
          <w:rFonts w:ascii="Arial" w:hAnsi="Arial" w:cs="Arial"/>
        </w:rPr>
        <w:t xml:space="preserve">Fig. </w:t>
      </w:r>
      <w:r w:rsidR="00B76967" w:rsidRPr="00792B9A">
        <w:rPr>
          <w:rFonts w:ascii="Arial" w:hAnsi="Arial" w:cs="Arial"/>
        </w:rPr>
        <w:t>S</w:t>
      </w:r>
      <w:r w:rsidR="00432AD4">
        <w:rPr>
          <w:rFonts w:ascii="Arial" w:hAnsi="Arial" w:cs="Arial"/>
        </w:rPr>
        <w:t>4</w:t>
      </w:r>
      <w:r w:rsidR="00E11455" w:rsidRPr="00792B9A">
        <w:rPr>
          <w:rFonts w:ascii="Arial" w:hAnsi="Arial" w:cs="Arial"/>
        </w:rPr>
        <w:t xml:space="preserve">). </w:t>
      </w:r>
      <w:r w:rsidR="00EB7BF5" w:rsidRPr="00792B9A">
        <w:rPr>
          <w:rFonts w:ascii="Arial" w:hAnsi="Arial" w:cs="Arial"/>
        </w:rPr>
        <w:t xml:space="preserve">RCTs </w:t>
      </w:r>
      <w:r w:rsidR="006B48B9">
        <w:rPr>
          <w:rFonts w:ascii="Arial" w:hAnsi="Arial" w:cs="Arial"/>
        </w:rPr>
        <w:t>we</w:t>
      </w:r>
      <w:r w:rsidR="00BF7E10" w:rsidRPr="00792B9A">
        <w:rPr>
          <w:rFonts w:ascii="Arial" w:hAnsi="Arial" w:cs="Arial"/>
        </w:rPr>
        <w:t>re</w:t>
      </w:r>
      <w:r w:rsidR="00E11455" w:rsidRPr="00792B9A">
        <w:rPr>
          <w:rFonts w:ascii="Arial" w:hAnsi="Arial" w:cs="Arial"/>
        </w:rPr>
        <w:t xml:space="preserve"> expected to continue </w:t>
      </w:r>
      <w:r w:rsidR="00EB7BF5" w:rsidRPr="00792B9A">
        <w:rPr>
          <w:rFonts w:ascii="Arial" w:hAnsi="Arial" w:cs="Arial"/>
        </w:rPr>
        <w:t xml:space="preserve">only </w:t>
      </w:r>
      <w:r w:rsidR="00B76967" w:rsidRPr="00792B9A">
        <w:rPr>
          <w:rFonts w:ascii="Arial" w:hAnsi="Arial" w:cs="Arial"/>
        </w:rPr>
        <w:t xml:space="preserve">2 months longer when 50% of FSW </w:t>
      </w:r>
      <w:r w:rsidR="00D24D92">
        <w:rPr>
          <w:rFonts w:ascii="Arial" w:hAnsi="Arial" w:cs="Arial"/>
        </w:rPr>
        <w:t>we</w:t>
      </w:r>
      <w:r w:rsidR="00B76967" w:rsidRPr="00792B9A">
        <w:rPr>
          <w:rFonts w:ascii="Arial" w:hAnsi="Arial" w:cs="Arial"/>
        </w:rPr>
        <w:t>re lost to follow</w:t>
      </w:r>
      <w:r w:rsidR="00272391">
        <w:rPr>
          <w:rFonts w:ascii="Arial" w:hAnsi="Arial" w:cs="Arial"/>
        </w:rPr>
        <w:t>-</w:t>
      </w:r>
      <w:r w:rsidR="00B76967" w:rsidRPr="00792B9A">
        <w:rPr>
          <w:rFonts w:ascii="Arial" w:hAnsi="Arial" w:cs="Arial"/>
        </w:rPr>
        <w:t>up annually</w:t>
      </w:r>
      <w:r w:rsidR="00E11455" w:rsidRPr="00792B9A">
        <w:rPr>
          <w:rFonts w:ascii="Arial" w:hAnsi="Arial" w:cs="Arial"/>
        </w:rPr>
        <w:t xml:space="preserve"> compared to 5% in the main scenario (Fig. </w:t>
      </w:r>
      <w:r w:rsidR="009A6CE1" w:rsidRPr="00792B9A">
        <w:rPr>
          <w:rFonts w:ascii="Arial" w:hAnsi="Arial" w:cs="Arial"/>
        </w:rPr>
        <w:t>3</w:t>
      </w:r>
      <w:r w:rsidR="00B76967" w:rsidRPr="00792B9A">
        <w:rPr>
          <w:rFonts w:ascii="Arial" w:hAnsi="Arial" w:cs="Arial"/>
        </w:rPr>
        <w:t>A</w:t>
      </w:r>
      <w:r w:rsidR="00EB7BF5" w:rsidRPr="00792B9A">
        <w:rPr>
          <w:rFonts w:ascii="Arial" w:hAnsi="Arial" w:cs="Arial"/>
        </w:rPr>
        <w:t xml:space="preserve">). </w:t>
      </w:r>
      <w:r w:rsidR="00433D37" w:rsidRPr="00792B9A">
        <w:rPr>
          <w:rFonts w:ascii="Arial" w:hAnsi="Arial" w:cs="Arial"/>
        </w:rPr>
        <w:t>T</w:t>
      </w:r>
      <w:r w:rsidR="00E11455" w:rsidRPr="00792B9A">
        <w:rPr>
          <w:rFonts w:ascii="Arial" w:hAnsi="Arial" w:cs="Arial"/>
        </w:rPr>
        <w:t xml:space="preserve">he likelihood </w:t>
      </w:r>
      <w:r w:rsidR="00D24D92">
        <w:rPr>
          <w:rFonts w:ascii="Arial" w:hAnsi="Arial" w:cs="Arial"/>
        </w:rPr>
        <w:t>that</w:t>
      </w:r>
      <w:r w:rsidR="00D24D92" w:rsidRPr="00792B9A">
        <w:rPr>
          <w:rFonts w:ascii="Arial" w:hAnsi="Arial" w:cs="Arial"/>
        </w:rPr>
        <w:t xml:space="preserve"> </w:t>
      </w:r>
      <w:r w:rsidR="00E11455" w:rsidRPr="00792B9A">
        <w:rPr>
          <w:rFonts w:ascii="Arial" w:hAnsi="Arial" w:cs="Arial"/>
        </w:rPr>
        <w:t xml:space="preserve">the RCT </w:t>
      </w:r>
      <w:r w:rsidR="00BF7E10" w:rsidRPr="00792B9A">
        <w:rPr>
          <w:rFonts w:ascii="Arial" w:hAnsi="Arial" w:cs="Arial"/>
        </w:rPr>
        <w:t xml:space="preserve">with 20% FSW participants enrolled </w:t>
      </w:r>
      <w:r w:rsidR="00724FE5">
        <w:rPr>
          <w:rFonts w:ascii="Arial" w:hAnsi="Arial" w:cs="Arial"/>
        </w:rPr>
        <w:t>would</w:t>
      </w:r>
      <w:r w:rsidR="00724FE5" w:rsidRPr="00792B9A">
        <w:rPr>
          <w:rFonts w:ascii="Arial" w:hAnsi="Arial" w:cs="Arial"/>
        </w:rPr>
        <w:t xml:space="preserve"> </w:t>
      </w:r>
      <w:r w:rsidR="00E11455" w:rsidRPr="00792B9A">
        <w:rPr>
          <w:rFonts w:ascii="Arial" w:hAnsi="Arial" w:cs="Arial"/>
        </w:rPr>
        <w:t>continue longer than 2 years increase</w:t>
      </w:r>
      <w:r w:rsidR="006B48B9">
        <w:rPr>
          <w:rFonts w:ascii="Arial" w:hAnsi="Arial" w:cs="Arial"/>
        </w:rPr>
        <w:t>d</w:t>
      </w:r>
      <w:r w:rsidR="00E11455" w:rsidRPr="00792B9A">
        <w:rPr>
          <w:rFonts w:ascii="Arial" w:hAnsi="Arial" w:cs="Arial"/>
        </w:rPr>
        <w:t xml:space="preserve"> from </w:t>
      </w:r>
      <w:r w:rsidR="00E11455" w:rsidRPr="00792B9A">
        <w:rPr>
          <w:rFonts w:ascii="Arial" w:eastAsia="Times New Roman" w:hAnsi="Arial" w:cs="Arial"/>
        </w:rPr>
        <w:t>2</w:t>
      </w:r>
      <w:r w:rsidR="00055921" w:rsidRPr="00792B9A">
        <w:rPr>
          <w:rFonts w:ascii="Arial" w:eastAsia="Times New Roman" w:hAnsi="Arial" w:cs="Arial"/>
        </w:rPr>
        <w:t>4</w:t>
      </w:r>
      <w:r w:rsidR="00E11455" w:rsidRPr="00792B9A">
        <w:rPr>
          <w:rFonts w:ascii="Arial" w:eastAsia="Times New Roman" w:hAnsi="Arial" w:cs="Arial"/>
        </w:rPr>
        <w:t xml:space="preserve">% to 30% </w:t>
      </w:r>
      <w:r w:rsidR="00E11455" w:rsidRPr="00792B9A">
        <w:rPr>
          <w:rFonts w:ascii="Arial" w:hAnsi="Arial" w:cs="Arial"/>
        </w:rPr>
        <w:t xml:space="preserve">when </w:t>
      </w:r>
      <w:r w:rsidR="00BF7E10" w:rsidRPr="00792B9A">
        <w:rPr>
          <w:rFonts w:ascii="Arial" w:hAnsi="Arial" w:cs="Arial"/>
        </w:rPr>
        <w:t xml:space="preserve">20% instead of 5% </w:t>
      </w:r>
      <w:r w:rsidR="00E11455" w:rsidRPr="00792B9A">
        <w:rPr>
          <w:rFonts w:ascii="Arial" w:hAnsi="Arial" w:cs="Arial"/>
        </w:rPr>
        <w:t xml:space="preserve">FSW </w:t>
      </w:r>
      <w:r w:rsidR="00724FE5">
        <w:rPr>
          <w:rFonts w:ascii="Arial" w:hAnsi="Arial" w:cs="Arial"/>
        </w:rPr>
        <w:t>we</w:t>
      </w:r>
      <w:r w:rsidR="00433D37" w:rsidRPr="00792B9A">
        <w:rPr>
          <w:rFonts w:ascii="Arial" w:hAnsi="Arial" w:cs="Arial"/>
        </w:rPr>
        <w:t>re lost to follow</w:t>
      </w:r>
      <w:r w:rsidR="00272391">
        <w:rPr>
          <w:rFonts w:ascii="Arial" w:hAnsi="Arial" w:cs="Arial"/>
        </w:rPr>
        <w:t>-</w:t>
      </w:r>
      <w:r w:rsidR="00433D37" w:rsidRPr="00792B9A">
        <w:rPr>
          <w:rFonts w:ascii="Arial" w:hAnsi="Arial" w:cs="Arial"/>
        </w:rPr>
        <w:t xml:space="preserve">up annually. </w:t>
      </w:r>
      <w:r w:rsidR="00EB7BF5" w:rsidRPr="00792B9A">
        <w:rPr>
          <w:rFonts w:ascii="Arial" w:hAnsi="Arial" w:cs="Arial"/>
        </w:rPr>
        <w:t xml:space="preserve">The </w:t>
      </w:r>
      <w:r w:rsidR="006D5578">
        <w:rPr>
          <w:rFonts w:ascii="Arial" w:hAnsi="Arial" w:cs="Arial"/>
        </w:rPr>
        <w:t>estimated</w:t>
      </w:r>
      <w:r w:rsidR="006D5578" w:rsidRPr="00792B9A">
        <w:rPr>
          <w:rFonts w:ascii="Arial" w:hAnsi="Arial" w:cs="Arial"/>
        </w:rPr>
        <w:t xml:space="preserve"> </w:t>
      </w:r>
      <w:r w:rsidR="00EB7BF5" w:rsidRPr="00792B9A">
        <w:rPr>
          <w:rFonts w:ascii="Arial" w:hAnsi="Arial" w:cs="Arial"/>
        </w:rPr>
        <w:t xml:space="preserve">efficacy </w:t>
      </w:r>
      <w:r w:rsidR="006D5578">
        <w:rPr>
          <w:rFonts w:ascii="Arial" w:hAnsi="Arial" w:cs="Arial"/>
        </w:rPr>
        <w:t>was</w:t>
      </w:r>
      <w:r w:rsidR="00EB7BF5" w:rsidRPr="00792B9A">
        <w:rPr>
          <w:rFonts w:ascii="Arial" w:hAnsi="Arial" w:cs="Arial"/>
        </w:rPr>
        <w:t xml:space="preserve"> </w:t>
      </w:r>
      <w:r w:rsidR="00DC330D">
        <w:rPr>
          <w:rFonts w:ascii="Arial" w:hAnsi="Arial" w:cs="Arial"/>
        </w:rPr>
        <w:t>essentially</w:t>
      </w:r>
      <w:r w:rsidR="00DC330D" w:rsidRPr="00792B9A">
        <w:rPr>
          <w:rFonts w:ascii="Arial" w:hAnsi="Arial" w:cs="Arial"/>
        </w:rPr>
        <w:t xml:space="preserve"> </w:t>
      </w:r>
      <w:r w:rsidR="00EB7BF5" w:rsidRPr="00792B9A">
        <w:rPr>
          <w:rFonts w:ascii="Arial" w:hAnsi="Arial" w:cs="Arial"/>
        </w:rPr>
        <w:t xml:space="preserve">unaffected by the </w:t>
      </w:r>
      <w:r w:rsidR="008A440D" w:rsidRPr="00792B9A">
        <w:rPr>
          <w:rFonts w:ascii="Arial" w:hAnsi="Arial" w:cs="Arial"/>
        </w:rPr>
        <w:t>lower retention rate provided that women who drop</w:t>
      </w:r>
      <w:r w:rsidR="00724FE5">
        <w:rPr>
          <w:rFonts w:ascii="Arial" w:hAnsi="Arial" w:cs="Arial"/>
        </w:rPr>
        <w:t>ped</w:t>
      </w:r>
      <w:r w:rsidR="008A440D" w:rsidRPr="00792B9A">
        <w:rPr>
          <w:rFonts w:ascii="Arial" w:hAnsi="Arial" w:cs="Arial"/>
        </w:rPr>
        <w:t xml:space="preserve"> out </w:t>
      </w:r>
      <w:r w:rsidR="00724FE5">
        <w:rPr>
          <w:rFonts w:ascii="Arial" w:hAnsi="Arial" w:cs="Arial"/>
        </w:rPr>
        <w:t>we</w:t>
      </w:r>
      <w:r w:rsidR="008A440D" w:rsidRPr="00792B9A">
        <w:rPr>
          <w:rFonts w:ascii="Arial" w:hAnsi="Arial" w:cs="Arial"/>
        </w:rPr>
        <w:t>re well balanced between arms</w:t>
      </w:r>
      <w:r w:rsidR="00B76967" w:rsidRPr="00792B9A">
        <w:rPr>
          <w:rFonts w:ascii="Arial" w:hAnsi="Arial" w:cs="Arial"/>
        </w:rPr>
        <w:t xml:space="preserve"> (Fig. 3B)</w:t>
      </w:r>
      <w:r w:rsidR="008A440D" w:rsidRPr="00792B9A">
        <w:rPr>
          <w:rFonts w:ascii="Arial" w:hAnsi="Arial" w:cs="Arial"/>
        </w:rPr>
        <w:t>.</w:t>
      </w:r>
      <w:r w:rsidR="00E11455" w:rsidRPr="00792B9A">
        <w:rPr>
          <w:rFonts w:ascii="Arial" w:hAnsi="Arial" w:cs="Arial"/>
        </w:rPr>
        <w:t xml:space="preserve"> </w:t>
      </w:r>
    </w:p>
    <w:p w14:paraId="5A72F5EE" w14:textId="77777777" w:rsidR="009E7DF8" w:rsidRPr="00792B9A" w:rsidRDefault="009E7DF8" w:rsidP="009E7DF8">
      <w:pPr>
        <w:spacing w:line="480" w:lineRule="auto"/>
        <w:rPr>
          <w:rFonts w:ascii="Arial" w:hAnsi="Arial" w:cs="Arial"/>
          <w:i/>
        </w:rPr>
      </w:pPr>
    </w:p>
    <w:p w14:paraId="7ED32647" w14:textId="21A1096D" w:rsidR="00E11455" w:rsidRPr="00792B9A" w:rsidDel="005761EC" w:rsidRDefault="00E53C1A" w:rsidP="009E7DF8">
      <w:pPr>
        <w:spacing w:line="480" w:lineRule="auto"/>
        <w:rPr>
          <w:rFonts w:ascii="Arial" w:hAnsi="Arial" w:cs="Arial"/>
          <w:i/>
        </w:rPr>
      </w:pPr>
      <w:r w:rsidRPr="00792B9A" w:rsidDel="005761EC">
        <w:rPr>
          <w:rFonts w:ascii="Arial" w:hAnsi="Arial" w:cs="Arial"/>
          <w:i/>
        </w:rPr>
        <w:t xml:space="preserve">What if </w:t>
      </w:r>
      <w:r w:rsidR="00202D19" w:rsidRPr="00792B9A">
        <w:rPr>
          <w:rFonts w:ascii="Arial" w:hAnsi="Arial" w:cs="Arial"/>
          <w:i/>
        </w:rPr>
        <w:t xml:space="preserve">the </w:t>
      </w:r>
      <w:r w:rsidR="005E44A4">
        <w:rPr>
          <w:rFonts w:ascii="Arial" w:hAnsi="Arial" w:cs="Arial"/>
          <w:i/>
        </w:rPr>
        <w:t xml:space="preserve">true efficacy of the </w:t>
      </w:r>
      <w:r w:rsidR="00202D19" w:rsidRPr="00792B9A">
        <w:rPr>
          <w:rFonts w:ascii="Arial" w:hAnsi="Arial" w:cs="Arial"/>
          <w:i/>
        </w:rPr>
        <w:t>biomedical study product</w:t>
      </w:r>
      <w:r w:rsidRPr="00792B9A" w:rsidDel="005761EC">
        <w:rPr>
          <w:rFonts w:ascii="Arial" w:hAnsi="Arial" w:cs="Arial"/>
          <w:i/>
        </w:rPr>
        <w:t xml:space="preserve"> is </w:t>
      </w:r>
      <w:r w:rsidR="005E44A4">
        <w:rPr>
          <w:rFonts w:ascii="Arial" w:hAnsi="Arial" w:cs="Arial"/>
          <w:i/>
        </w:rPr>
        <w:t>lower</w:t>
      </w:r>
      <w:r w:rsidRPr="00792B9A" w:rsidDel="005761EC">
        <w:rPr>
          <w:rFonts w:ascii="Arial" w:hAnsi="Arial" w:cs="Arial"/>
          <w:i/>
        </w:rPr>
        <w:t xml:space="preserve">? </w:t>
      </w:r>
    </w:p>
    <w:p w14:paraId="25C17EA9" w14:textId="666B671C" w:rsidR="00E53C1A" w:rsidRPr="00792B9A" w:rsidDel="005761EC" w:rsidRDefault="00BC1B87" w:rsidP="008F432E">
      <w:pPr>
        <w:pStyle w:val="ListParagraph"/>
        <w:spacing w:line="480" w:lineRule="auto"/>
        <w:ind w:left="0"/>
        <w:rPr>
          <w:rFonts w:ascii="Arial" w:hAnsi="Arial" w:cs="Arial"/>
        </w:rPr>
      </w:pPr>
      <w:r>
        <w:rPr>
          <w:rFonts w:ascii="Arial" w:hAnsi="Arial" w:cs="Arial"/>
        </w:rPr>
        <w:t>W</w:t>
      </w:r>
      <w:r w:rsidR="00106307" w:rsidRPr="00792B9A" w:rsidDel="005761EC">
        <w:rPr>
          <w:rFonts w:ascii="Arial" w:hAnsi="Arial" w:cs="Arial"/>
        </w:rPr>
        <w:t xml:space="preserve">e </w:t>
      </w:r>
      <w:r w:rsidR="006A48EA">
        <w:rPr>
          <w:rFonts w:ascii="Arial" w:hAnsi="Arial" w:cs="Arial"/>
        </w:rPr>
        <w:t xml:space="preserve">also </w:t>
      </w:r>
      <w:r w:rsidR="00017EC0">
        <w:rPr>
          <w:rFonts w:ascii="Arial" w:hAnsi="Arial" w:cs="Arial"/>
        </w:rPr>
        <w:t xml:space="preserve">assessed the benefits of enrolling FSW in </w:t>
      </w:r>
      <w:r w:rsidR="00106307" w:rsidRPr="00792B9A" w:rsidDel="005761EC">
        <w:rPr>
          <w:rFonts w:ascii="Arial" w:hAnsi="Arial" w:cs="Arial"/>
        </w:rPr>
        <w:t xml:space="preserve">scenarios </w:t>
      </w:r>
      <w:r w:rsidR="00017EC0">
        <w:rPr>
          <w:rFonts w:ascii="Arial" w:hAnsi="Arial" w:cs="Arial"/>
        </w:rPr>
        <w:t>where</w:t>
      </w:r>
      <w:r w:rsidR="00106307" w:rsidRPr="00792B9A" w:rsidDel="00690A5D">
        <w:rPr>
          <w:rFonts w:ascii="Arial" w:hAnsi="Arial" w:cs="Arial"/>
        </w:rPr>
        <w:t xml:space="preserve"> </w:t>
      </w:r>
      <w:r w:rsidR="00106307" w:rsidRPr="00792B9A">
        <w:rPr>
          <w:rFonts w:ascii="Arial" w:hAnsi="Arial" w:cs="Arial"/>
        </w:rPr>
        <w:t xml:space="preserve">true </w:t>
      </w:r>
      <w:r w:rsidR="00106307" w:rsidRPr="00792B9A" w:rsidDel="005761EC">
        <w:rPr>
          <w:rFonts w:ascii="Arial" w:hAnsi="Arial" w:cs="Arial"/>
        </w:rPr>
        <w:t>efficacy</w:t>
      </w:r>
      <w:r w:rsidR="00106307" w:rsidRPr="00792B9A">
        <w:rPr>
          <w:rFonts w:ascii="Arial" w:hAnsi="Arial" w:cs="Arial"/>
        </w:rPr>
        <w:t xml:space="preserve"> </w:t>
      </w:r>
      <w:r w:rsidR="00F94FC8">
        <w:rPr>
          <w:rFonts w:ascii="Arial" w:hAnsi="Arial" w:cs="Arial"/>
        </w:rPr>
        <w:t xml:space="preserve">per act </w:t>
      </w:r>
      <w:r w:rsidR="007526D4">
        <w:rPr>
          <w:rFonts w:ascii="Arial" w:hAnsi="Arial" w:cs="Arial"/>
        </w:rPr>
        <w:t>wa</w:t>
      </w:r>
      <w:r w:rsidR="00106307" w:rsidRPr="00792B9A">
        <w:rPr>
          <w:rFonts w:ascii="Arial" w:hAnsi="Arial" w:cs="Arial"/>
        </w:rPr>
        <w:t xml:space="preserve">s </w:t>
      </w:r>
      <w:r w:rsidR="00106307" w:rsidRPr="00792B9A" w:rsidDel="005761EC">
        <w:rPr>
          <w:rFonts w:ascii="Arial" w:hAnsi="Arial" w:cs="Arial"/>
        </w:rPr>
        <w:t>50%</w:t>
      </w:r>
      <w:r w:rsidR="00106307" w:rsidRPr="00792B9A">
        <w:rPr>
          <w:rFonts w:ascii="Arial" w:hAnsi="Arial" w:cs="Arial"/>
        </w:rPr>
        <w:t xml:space="preserve"> </w:t>
      </w:r>
      <w:r w:rsidR="00017EC0">
        <w:rPr>
          <w:rFonts w:ascii="Arial" w:hAnsi="Arial" w:cs="Arial"/>
        </w:rPr>
        <w:t>compared to</w:t>
      </w:r>
      <w:r w:rsidR="00106307" w:rsidRPr="00792B9A">
        <w:rPr>
          <w:rFonts w:ascii="Arial" w:hAnsi="Arial" w:cs="Arial"/>
        </w:rPr>
        <w:t xml:space="preserve"> </w:t>
      </w:r>
      <w:r w:rsidR="00690A5D" w:rsidRPr="00792B9A">
        <w:rPr>
          <w:rFonts w:ascii="Arial" w:hAnsi="Arial" w:cs="Arial"/>
        </w:rPr>
        <w:t>our main scenario</w:t>
      </w:r>
      <w:r w:rsidR="00106307" w:rsidRPr="00792B9A">
        <w:rPr>
          <w:rFonts w:ascii="Arial" w:hAnsi="Arial" w:cs="Arial"/>
        </w:rPr>
        <w:t xml:space="preserve"> where </w:t>
      </w:r>
      <w:r w:rsidR="00690A5D" w:rsidRPr="00792B9A">
        <w:rPr>
          <w:rFonts w:ascii="Arial" w:hAnsi="Arial" w:cs="Arial"/>
        </w:rPr>
        <w:t xml:space="preserve">the true efficacy </w:t>
      </w:r>
      <w:r w:rsidR="00017EC0">
        <w:rPr>
          <w:rFonts w:ascii="Arial" w:hAnsi="Arial" w:cs="Arial"/>
        </w:rPr>
        <w:t xml:space="preserve">was fixed at 80% </w:t>
      </w:r>
      <w:r w:rsidR="002E72A6" w:rsidRPr="00792B9A">
        <w:rPr>
          <w:rFonts w:ascii="Arial" w:hAnsi="Arial" w:cs="Arial"/>
        </w:rPr>
        <w:t>(</w:t>
      </w:r>
      <w:r w:rsidR="00236433" w:rsidRPr="00792B9A">
        <w:rPr>
          <w:rFonts w:ascii="Arial" w:hAnsi="Arial" w:cs="Arial"/>
        </w:rPr>
        <w:t xml:space="preserve">Fig. </w:t>
      </w:r>
      <w:r w:rsidR="00106307" w:rsidRPr="00792B9A">
        <w:rPr>
          <w:rFonts w:ascii="Arial" w:hAnsi="Arial" w:cs="Arial"/>
        </w:rPr>
        <w:t>4)</w:t>
      </w:r>
      <w:r w:rsidR="00E53C1A" w:rsidRPr="00792B9A" w:rsidDel="005761EC">
        <w:rPr>
          <w:rFonts w:ascii="Arial" w:hAnsi="Arial" w:cs="Arial"/>
        </w:rPr>
        <w:t>.</w:t>
      </w:r>
      <w:r w:rsidR="00236433" w:rsidRPr="00792B9A">
        <w:rPr>
          <w:rFonts w:ascii="Arial" w:hAnsi="Arial" w:cs="Arial"/>
        </w:rPr>
        <w:t xml:space="preserve"> </w:t>
      </w:r>
      <w:r w:rsidR="00F94FC8">
        <w:rPr>
          <w:rFonts w:ascii="Arial" w:hAnsi="Arial" w:cs="Arial"/>
        </w:rPr>
        <w:t>As expected,</w:t>
      </w:r>
      <w:r w:rsidR="00236433" w:rsidRPr="00792B9A">
        <w:rPr>
          <w:rFonts w:ascii="Arial" w:hAnsi="Arial" w:cs="Arial"/>
        </w:rPr>
        <w:t xml:space="preserve"> lower true efficacy</w:t>
      </w:r>
      <w:r w:rsidR="00F94FC8">
        <w:rPr>
          <w:rFonts w:ascii="Arial" w:hAnsi="Arial" w:cs="Arial"/>
        </w:rPr>
        <w:t xml:space="preserve"> per act</w:t>
      </w:r>
      <w:r w:rsidR="00236433" w:rsidRPr="00792B9A">
        <w:rPr>
          <w:rFonts w:ascii="Arial" w:hAnsi="Arial" w:cs="Arial"/>
        </w:rPr>
        <w:t xml:space="preserve"> led to higher HIV incidence in the active arms</w:t>
      </w:r>
      <w:r w:rsidR="002E72A6" w:rsidRPr="00792B9A">
        <w:rPr>
          <w:rFonts w:ascii="Arial" w:hAnsi="Arial" w:cs="Arial"/>
        </w:rPr>
        <w:t xml:space="preserve"> of the </w:t>
      </w:r>
      <w:r w:rsidR="002E72A6" w:rsidRPr="00792B9A">
        <w:rPr>
          <w:rFonts w:ascii="Arial" w:hAnsi="Arial" w:cs="Arial"/>
        </w:rPr>
        <w:lastRenderedPageBreak/>
        <w:t>simulated trial</w:t>
      </w:r>
      <w:r w:rsidR="00106307" w:rsidRPr="00792B9A">
        <w:rPr>
          <w:rFonts w:ascii="Arial" w:hAnsi="Arial" w:cs="Arial"/>
        </w:rPr>
        <w:t xml:space="preserve">s </w:t>
      </w:r>
      <w:r w:rsidR="00435C36" w:rsidRPr="00792B9A">
        <w:rPr>
          <w:rFonts w:ascii="Arial" w:hAnsi="Arial" w:cs="Arial"/>
        </w:rPr>
        <w:t>and as a result</w:t>
      </w:r>
      <w:r w:rsidR="00236433" w:rsidRPr="00792B9A">
        <w:rPr>
          <w:rFonts w:ascii="Arial" w:hAnsi="Arial" w:cs="Arial"/>
        </w:rPr>
        <w:t xml:space="preserve"> </w:t>
      </w:r>
      <w:r w:rsidR="00435C36" w:rsidRPr="00792B9A">
        <w:rPr>
          <w:rFonts w:ascii="Arial" w:hAnsi="Arial" w:cs="Arial"/>
        </w:rPr>
        <w:t xml:space="preserve">RCTs </w:t>
      </w:r>
      <w:r w:rsidR="00017EC0">
        <w:rPr>
          <w:rFonts w:ascii="Arial" w:hAnsi="Arial" w:cs="Arial"/>
        </w:rPr>
        <w:t>were completed</w:t>
      </w:r>
      <w:r w:rsidR="00435C36" w:rsidRPr="00792B9A">
        <w:rPr>
          <w:rFonts w:ascii="Arial" w:hAnsi="Arial" w:cs="Arial"/>
        </w:rPr>
        <w:t xml:space="preserve"> faster</w:t>
      </w:r>
      <w:r w:rsidR="002E72A6" w:rsidRPr="00792B9A">
        <w:rPr>
          <w:rFonts w:ascii="Arial" w:hAnsi="Arial" w:cs="Arial"/>
        </w:rPr>
        <w:t xml:space="preserve"> even without FSW participants</w:t>
      </w:r>
      <w:r w:rsidR="00435C36" w:rsidRPr="00792B9A">
        <w:rPr>
          <w:rFonts w:ascii="Arial" w:hAnsi="Arial" w:cs="Arial"/>
        </w:rPr>
        <w:t xml:space="preserve">. </w:t>
      </w:r>
      <w:r w:rsidR="00236433" w:rsidRPr="00792B9A">
        <w:rPr>
          <w:rFonts w:ascii="Arial" w:hAnsi="Arial" w:cs="Arial"/>
        </w:rPr>
        <w:t>Enroll</w:t>
      </w:r>
      <w:r w:rsidR="00017EC0">
        <w:rPr>
          <w:rFonts w:ascii="Arial" w:hAnsi="Arial" w:cs="Arial"/>
        </w:rPr>
        <w:t>ing</w:t>
      </w:r>
      <w:r w:rsidR="00236433" w:rsidRPr="00792B9A">
        <w:rPr>
          <w:rFonts w:ascii="Arial" w:hAnsi="Arial" w:cs="Arial"/>
        </w:rPr>
        <w:t xml:space="preserve"> 20% </w:t>
      </w:r>
      <w:r w:rsidR="00435C36" w:rsidRPr="00792B9A">
        <w:rPr>
          <w:rFonts w:ascii="Arial" w:hAnsi="Arial" w:cs="Arial"/>
        </w:rPr>
        <w:t>and 50% h</w:t>
      </w:r>
      <w:r w:rsidR="00236433" w:rsidRPr="00792B9A">
        <w:rPr>
          <w:rFonts w:ascii="Arial" w:hAnsi="Arial" w:cs="Arial"/>
        </w:rPr>
        <w:t xml:space="preserve">igh-risk FSW </w:t>
      </w:r>
      <w:r w:rsidR="002E72A6" w:rsidRPr="00792B9A">
        <w:rPr>
          <w:rFonts w:ascii="Arial" w:hAnsi="Arial" w:cs="Arial"/>
        </w:rPr>
        <w:t xml:space="preserve">further </w:t>
      </w:r>
      <w:r w:rsidR="00435C36" w:rsidRPr="00792B9A">
        <w:rPr>
          <w:rFonts w:ascii="Arial" w:hAnsi="Arial" w:cs="Arial"/>
        </w:rPr>
        <w:t>shorten</w:t>
      </w:r>
      <w:r w:rsidR="007526D4">
        <w:rPr>
          <w:rFonts w:ascii="Arial" w:hAnsi="Arial" w:cs="Arial"/>
        </w:rPr>
        <w:t>ed</w:t>
      </w:r>
      <w:r w:rsidR="00236433" w:rsidRPr="00792B9A">
        <w:rPr>
          <w:rFonts w:ascii="Arial" w:hAnsi="Arial" w:cs="Arial"/>
        </w:rPr>
        <w:t xml:space="preserve"> the trial by 25%</w:t>
      </w:r>
      <w:r w:rsidR="00435C36" w:rsidRPr="00792B9A">
        <w:rPr>
          <w:rFonts w:ascii="Arial" w:hAnsi="Arial" w:cs="Arial"/>
        </w:rPr>
        <w:t xml:space="preserve"> and 38%, respectively. The </w:t>
      </w:r>
      <w:r w:rsidR="00074429">
        <w:rPr>
          <w:rFonts w:ascii="Arial" w:hAnsi="Arial" w:cs="Arial"/>
        </w:rPr>
        <w:t>estimated</w:t>
      </w:r>
      <w:r w:rsidR="00435C36" w:rsidRPr="00792B9A">
        <w:rPr>
          <w:rFonts w:ascii="Arial" w:hAnsi="Arial" w:cs="Arial"/>
        </w:rPr>
        <w:t xml:space="preserve"> efficacy in RCTs without FSW </w:t>
      </w:r>
      <w:r w:rsidR="007526D4">
        <w:rPr>
          <w:rFonts w:ascii="Arial" w:hAnsi="Arial" w:cs="Arial"/>
        </w:rPr>
        <w:t>wa</w:t>
      </w:r>
      <w:r w:rsidR="00435C36" w:rsidRPr="00792B9A">
        <w:rPr>
          <w:rFonts w:ascii="Arial" w:hAnsi="Arial" w:cs="Arial"/>
        </w:rPr>
        <w:t>s 40%</w:t>
      </w:r>
      <w:r w:rsidR="007526D4">
        <w:rPr>
          <w:rFonts w:ascii="Arial" w:hAnsi="Arial" w:cs="Arial"/>
        </w:rPr>
        <w:t>,</w:t>
      </w:r>
      <w:r w:rsidR="00435C36" w:rsidRPr="00792B9A">
        <w:rPr>
          <w:rFonts w:ascii="Arial" w:hAnsi="Arial" w:cs="Arial"/>
        </w:rPr>
        <w:t xml:space="preserve"> which is 10 percentage points lower th</w:t>
      </w:r>
      <w:r w:rsidR="007526D4">
        <w:rPr>
          <w:rFonts w:ascii="Arial" w:hAnsi="Arial" w:cs="Arial"/>
        </w:rPr>
        <w:t>an</w:t>
      </w:r>
      <w:r w:rsidR="00435C36" w:rsidRPr="00792B9A">
        <w:rPr>
          <w:rFonts w:ascii="Arial" w:hAnsi="Arial" w:cs="Arial"/>
        </w:rPr>
        <w:t xml:space="preserve"> true efficacy</w:t>
      </w:r>
      <w:r w:rsidR="006A48EA">
        <w:rPr>
          <w:rFonts w:ascii="Arial" w:hAnsi="Arial" w:cs="Arial"/>
        </w:rPr>
        <w:t>,</w:t>
      </w:r>
      <w:r w:rsidR="00435C36" w:rsidRPr="00792B9A">
        <w:rPr>
          <w:rFonts w:ascii="Arial" w:hAnsi="Arial" w:cs="Arial"/>
        </w:rPr>
        <w:t xml:space="preserve"> a relative loss of 20%. </w:t>
      </w:r>
      <w:r>
        <w:rPr>
          <w:rFonts w:ascii="Arial" w:hAnsi="Arial" w:cs="Arial"/>
        </w:rPr>
        <w:t>A</w:t>
      </w:r>
      <w:r w:rsidR="00115741">
        <w:rPr>
          <w:rFonts w:ascii="Arial" w:hAnsi="Arial" w:cs="Arial"/>
        </w:rPr>
        <w:t xml:space="preserve">lmost </w:t>
      </w:r>
      <w:r w:rsidR="006C42D5" w:rsidRPr="00792B9A">
        <w:rPr>
          <w:rFonts w:ascii="Arial" w:hAnsi="Arial" w:cs="Arial"/>
        </w:rPr>
        <w:t>2</w:t>
      </w:r>
      <w:r w:rsidR="00115741">
        <w:rPr>
          <w:rFonts w:ascii="Arial" w:hAnsi="Arial" w:cs="Arial"/>
        </w:rPr>
        <w:t>2</w:t>
      </w:r>
      <w:r w:rsidR="006C42D5" w:rsidRPr="00792B9A">
        <w:rPr>
          <w:rFonts w:ascii="Arial" w:hAnsi="Arial" w:cs="Arial"/>
        </w:rPr>
        <w:t xml:space="preserve">% of the RCTs without FSW </w:t>
      </w:r>
      <w:r w:rsidR="00272391">
        <w:rPr>
          <w:rFonts w:ascii="Arial" w:hAnsi="Arial" w:cs="Arial"/>
        </w:rPr>
        <w:t>w</w:t>
      </w:r>
      <w:r w:rsidR="002D6B7D">
        <w:rPr>
          <w:rFonts w:ascii="Arial" w:hAnsi="Arial" w:cs="Arial"/>
        </w:rPr>
        <w:t>ere</w:t>
      </w:r>
      <w:r w:rsidR="006C42D5" w:rsidRPr="00792B9A">
        <w:rPr>
          <w:rFonts w:ascii="Arial" w:hAnsi="Arial" w:cs="Arial"/>
        </w:rPr>
        <w:t xml:space="preserve"> expected to </w:t>
      </w:r>
      <w:r w:rsidR="00272391">
        <w:rPr>
          <w:rFonts w:ascii="Arial" w:hAnsi="Arial" w:cs="Arial"/>
        </w:rPr>
        <w:t>report</w:t>
      </w:r>
      <w:r w:rsidR="00272391" w:rsidRPr="00792B9A">
        <w:rPr>
          <w:rFonts w:ascii="Arial" w:hAnsi="Arial" w:cs="Arial"/>
        </w:rPr>
        <w:t xml:space="preserve"> </w:t>
      </w:r>
      <w:r w:rsidR="006C42D5" w:rsidRPr="00792B9A">
        <w:rPr>
          <w:rFonts w:ascii="Arial" w:hAnsi="Arial" w:cs="Arial"/>
        </w:rPr>
        <w:t>non-significant product efficacy</w:t>
      </w:r>
      <w:r w:rsidR="002D7CBA" w:rsidRPr="00792B9A">
        <w:rPr>
          <w:rFonts w:ascii="Arial" w:hAnsi="Arial" w:cs="Arial"/>
        </w:rPr>
        <w:t xml:space="preserve"> and almost 80% of the </w:t>
      </w:r>
      <w:r w:rsidR="00272391">
        <w:rPr>
          <w:rFonts w:ascii="Arial" w:hAnsi="Arial" w:cs="Arial"/>
        </w:rPr>
        <w:t>RCTs</w:t>
      </w:r>
      <w:r w:rsidR="002D7CBA" w:rsidRPr="00792B9A">
        <w:rPr>
          <w:rFonts w:ascii="Arial" w:hAnsi="Arial" w:cs="Arial"/>
        </w:rPr>
        <w:t xml:space="preserve"> </w:t>
      </w:r>
      <w:r w:rsidR="002A3D22">
        <w:rPr>
          <w:rFonts w:ascii="Arial" w:hAnsi="Arial" w:cs="Arial"/>
        </w:rPr>
        <w:t xml:space="preserve">were </w:t>
      </w:r>
      <w:r w:rsidR="00272391">
        <w:rPr>
          <w:rFonts w:ascii="Arial" w:hAnsi="Arial" w:cs="Arial"/>
        </w:rPr>
        <w:t>unable</w:t>
      </w:r>
      <w:r w:rsidR="00272391" w:rsidRPr="00792B9A">
        <w:rPr>
          <w:rFonts w:ascii="Arial" w:hAnsi="Arial" w:cs="Arial"/>
        </w:rPr>
        <w:t xml:space="preserve"> </w:t>
      </w:r>
      <w:r w:rsidR="003B012F" w:rsidRPr="00792B9A">
        <w:rPr>
          <w:rFonts w:ascii="Arial" w:hAnsi="Arial" w:cs="Arial"/>
        </w:rPr>
        <w:t xml:space="preserve">to </w:t>
      </w:r>
      <w:r w:rsidR="002A3D22">
        <w:rPr>
          <w:rFonts w:ascii="Arial" w:hAnsi="Arial" w:cs="Arial"/>
        </w:rPr>
        <w:t>rule out</w:t>
      </w:r>
      <w:r w:rsidR="003B012F" w:rsidRPr="00792B9A">
        <w:rPr>
          <w:rFonts w:ascii="Arial" w:hAnsi="Arial" w:cs="Arial"/>
        </w:rPr>
        <w:t xml:space="preserve"> </w:t>
      </w:r>
      <w:r w:rsidR="002D7CBA" w:rsidRPr="00792B9A">
        <w:rPr>
          <w:rFonts w:ascii="Arial" w:hAnsi="Arial" w:cs="Arial"/>
        </w:rPr>
        <w:t>efficacy</w:t>
      </w:r>
      <w:r w:rsidR="003B012F" w:rsidRPr="00792B9A">
        <w:rPr>
          <w:rFonts w:ascii="Arial" w:hAnsi="Arial" w:cs="Arial"/>
        </w:rPr>
        <w:t xml:space="preserve"> below 25%</w:t>
      </w:r>
      <w:r w:rsidR="002A3D22">
        <w:rPr>
          <w:rFonts w:ascii="Arial" w:hAnsi="Arial" w:cs="Arial"/>
        </w:rPr>
        <w:t>, a</w:t>
      </w:r>
      <w:r w:rsidR="003B012F" w:rsidRPr="00792B9A">
        <w:rPr>
          <w:rFonts w:ascii="Arial" w:hAnsi="Arial" w:cs="Arial"/>
        </w:rPr>
        <w:t xml:space="preserve"> predefined </w:t>
      </w:r>
      <w:r w:rsidR="002A3D22">
        <w:rPr>
          <w:rFonts w:ascii="Arial" w:hAnsi="Arial" w:cs="Arial"/>
        </w:rPr>
        <w:t>goal of</w:t>
      </w:r>
      <w:r w:rsidR="003B012F" w:rsidRPr="00792B9A">
        <w:rPr>
          <w:rFonts w:ascii="Arial" w:hAnsi="Arial" w:cs="Arial"/>
        </w:rPr>
        <w:t xml:space="preserve"> </w:t>
      </w:r>
      <w:r w:rsidR="002E72A6" w:rsidRPr="00792B9A">
        <w:rPr>
          <w:rFonts w:ascii="Arial" w:hAnsi="Arial" w:cs="Arial"/>
        </w:rPr>
        <w:t xml:space="preserve">prevention trials </w:t>
      </w:r>
      <w:r w:rsidR="002A3D22">
        <w:rPr>
          <w:rFonts w:ascii="Arial" w:hAnsi="Arial" w:cs="Arial"/>
        </w:rPr>
        <w:t xml:space="preserve">such </w:t>
      </w:r>
      <w:r w:rsidR="002E72A6" w:rsidRPr="00792B9A">
        <w:rPr>
          <w:rFonts w:ascii="Arial" w:hAnsi="Arial" w:cs="Arial"/>
        </w:rPr>
        <w:t xml:space="preserve">as </w:t>
      </w:r>
      <w:r w:rsidR="008F432E" w:rsidRPr="00792B9A">
        <w:rPr>
          <w:rFonts w:ascii="Arial" w:hAnsi="Arial" w:cs="Arial"/>
        </w:rPr>
        <w:t>VOICE</w:t>
      </w:r>
      <w:r w:rsidR="002A3D22">
        <w:rPr>
          <w:rFonts w:ascii="Arial" w:hAnsi="Arial" w:cs="Arial"/>
        </w:rPr>
        <w:t xml:space="preserve">, Partners </w:t>
      </w:r>
      <w:proofErr w:type="spellStart"/>
      <w:r w:rsidR="002A3D22">
        <w:rPr>
          <w:rFonts w:ascii="Arial" w:hAnsi="Arial" w:cs="Arial"/>
        </w:rPr>
        <w:t>PrEP</w:t>
      </w:r>
      <w:proofErr w:type="spellEnd"/>
      <w:r w:rsidR="008F432E" w:rsidRPr="00792B9A">
        <w:rPr>
          <w:rFonts w:ascii="Arial" w:hAnsi="Arial" w:cs="Arial"/>
        </w:rPr>
        <w:t xml:space="preserve"> and </w:t>
      </w:r>
      <w:r w:rsidR="003B012F" w:rsidRPr="00792B9A">
        <w:rPr>
          <w:rFonts w:ascii="Arial" w:hAnsi="Arial" w:cs="Arial"/>
        </w:rPr>
        <w:t>ASPIRE</w:t>
      </w:r>
      <w:r w:rsidR="002D7CBA" w:rsidRPr="00792B9A">
        <w:rPr>
          <w:rFonts w:ascii="Arial" w:hAnsi="Arial" w:cs="Arial"/>
        </w:rPr>
        <w:t>.</w:t>
      </w:r>
      <w:r w:rsidR="00272391">
        <w:rPr>
          <w:rFonts w:ascii="Arial" w:hAnsi="Arial" w:cs="Arial"/>
        </w:rPr>
        <w:fldChar w:fldCharType="begin">
          <w:fldData xml:space="preserve">PEVuZE5vdGU+PENpdGU+PEF1dGhvcj5NYXJyYXp6bzwvQXV0aG9yPjxZZWFyPjIwMTU8L1llYXI+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</w:fldData>
        </w:fldChar>
      </w:r>
      <w:r w:rsidR="004B0F61">
        <w:rPr>
          <w:rFonts w:ascii="Arial" w:hAnsi="Arial" w:cs="Arial"/>
        </w:rPr>
        <w:instrText xml:space="preserve"> ADDIN EN.CITE </w:instrText>
      </w:r>
      <w:r w:rsidR="004B0F61">
        <w:rPr>
          <w:rFonts w:ascii="Arial" w:hAnsi="Arial" w:cs="Arial"/>
        </w:rPr>
        <w:fldChar w:fldCharType="begin">
          <w:fldData xml:space="preserve">PEVuZE5vdGU+PENpdGU+PEF1dGhvcj5NYXJyYXp6bzwvQXV0aG9yPjxZZWFyPjIwMTU8L1llYXI+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</w:fldData>
        </w:fldChar>
      </w:r>
      <w:r w:rsidR="004B0F61">
        <w:rPr>
          <w:rFonts w:ascii="Arial" w:hAnsi="Arial" w:cs="Arial"/>
        </w:rPr>
        <w:instrText xml:space="preserve"> ADDIN EN.CITE.DATA </w:instrText>
      </w:r>
      <w:r w:rsidR="004B0F61">
        <w:rPr>
          <w:rFonts w:ascii="Arial" w:hAnsi="Arial" w:cs="Arial"/>
        </w:rPr>
      </w:r>
      <w:r w:rsidR="004B0F61">
        <w:rPr>
          <w:rFonts w:ascii="Arial" w:hAnsi="Arial" w:cs="Arial"/>
        </w:rPr>
        <w:fldChar w:fldCharType="end"/>
      </w:r>
      <w:r w:rsidR="00272391">
        <w:rPr>
          <w:rFonts w:ascii="Arial" w:hAnsi="Arial" w:cs="Arial"/>
        </w:rPr>
      </w:r>
      <w:r w:rsidR="00272391">
        <w:rPr>
          <w:rFonts w:ascii="Arial" w:hAnsi="Arial" w:cs="Arial"/>
        </w:rPr>
        <w:fldChar w:fldCharType="separate"/>
      </w:r>
      <w:r w:rsidR="004B0F61">
        <w:rPr>
          <w:rFonts w:ascii="Arial" w:hAnsi="Arial" w:cs="Arial"/>
          <w:noProof/>
        </w:rPr>
        <w:t>[29-31]</w:t>
      </w:r>
      <w:r w:rsidR="00272391">
        <w:rPr>
          <w:rFonts w:ascii="Arial" w:hAnsi="Arial" w:cs="Arial"/>
        </w:rPr>
        <w:fldChar w:fldCharType="end"/>
      </w:r>
      <w:r w:rsidR="006C42D5" w:rsidRPr="00792B9A">
        <w:rPr>
          <w:rFonts w:ascii="Arial" w:hAnsi="Arial" w:cs="Arial"/>
        </w:rPr>
        <w:t xml:space="preserve"> </w:t>
      </w:r>
      <w:r w:rsidR="008C7B8A" w:rsidRPr="00792B9A">
        <w:rPr>
          <w:rFonts w:ascii="Arial" w:hAnsi="Arial" w:cs="Arial"/>
        </w:rPr>
        <w:t xml:space="preserve">If 20% and 50% of the participants </w:t>
      </w:r>
      <w:r w:rsidR="00115741">
        <w:rPr>
          <w:rFonts w:ascii="Arial" w:hAnsi="Arial" w:cs="Arial"/>
        </w:rPr>
        <w:t>we</w:t>
      </w:r>
      <w:r w:rsidR="008C7B8A" w:rsidRPr="00792B9A">
        <w:rPr>
          <w:rFonts w:ascii="Arial" w:hAnsi="Arial" w:cs="Arial"/>
        </w:rPr>
        <w:t>re FSW, e</w:t>
      </w:r>
      <w:r w:rsidR="00435C36" w:rsidRPr="00792B9A">
        <w:rPr>
          <w:rFonts w:ascii="Arial" w:hAnsi="Arial" w:cs="Arial"/>
        </w:rPr>
        <w:t>fficacy estimates improve</w:t>
      </w:r>
      <w:r w:rsidR="00115741">
        <w:rPr>
          <w:rFonts w:ascii="Arial" w:hAnsi="Arial" w:cs="Arial"/>
        </w:rPr>
        <w:t>d</w:t>
      </w:r>
      <w:r w:rsidR="00435C36" w:rsidRPr="00792B9A">
        <w:rPr>
          <w:rFonts w:ascii="Arial" w:hAnsi="Arial" w:cs="Arial"/>
        </w:rPr>
        <w:t xml:space="preserve"> to 43% and 45%</w:t>
      </w:r>
      <w:r w:rsidR="003B012F" w:rsidRPr="00792B9A">
        <w:rPr>
          <w:rFonts w:ascii="Arial" w:hAnsi="Arial" w:cs="Arial"/>
        </w:rPr>
        <w:t xml:space="preserve"> </w:t>
      </w:r>
      <w:r w:rsidR="008C7B8A" w:rsidRPr="00792B9A">
        <w:rPr>
          <w:rFonts w:ascii="Arial" w:hAnsi="Arial" w:cs="Arial"/>
        </w:rPr>
        <w:t xml:space="preserve">and </w:t>
      </w:r>
      <w:r w:rsidR="003B012F" w:rsidRPr="00792B9A">
        <w:rPr>
          <w:rFonts w:ascii="Arial" w:hAnsi="Arial" w:cs="Arial"/>
        </w:rPr>
        <w:t>t</w:t>
      </w:r>
      <w:r w:rsidR="002D7CBA" w:rsidRPr="00792B9A">
        <w:rPr>
          <w:rFonts w:ascii="Arial" w:hAnsi="Arial" w:cs="Arial"/>
        </w:rPr>
        <w:t xml:space="preserve">he proportion of inconclusive trials </w:t>
      </w:r>
      <w:r w:rsidR="003E2A2A">
        <w:rPr>
          <w:rFonts w:ascii="Arial" w:hAnsi="Arial" w:cs="Arial"/>
        </w:rPr>
        <w:t>wa</w:t>
      </w:r>
      <w:r w:rsidR="008C7B8A" w:rsidRPr="00792B9A">
        <w:rPr>
          <w:rFonts w:ascii="Arial" w:hAnsi="Arial" w:cs="Arial"/>
        </w:rPr>
        <w:t xml:space="preserve">s </w:t>
      </w:r>
      <w:r w:rsidR="002D7CBA" w:rsidRPr="00792B9A">
        <w:rPr>
          <w:rFonts w:ascii="Arial" w:hAnsi="Arial" w:cs="Arial"/>
        </w:rPr>
        <w:t>redu</w:t>
      </w:r>
      <w:r w:rsidR="003B012F" w:rsidRPr="00792B9A">
        <w:rPr>
          <w:rFonts w:ascii="Arial" w:hAnsi="Arial" w:cs="Arial"/>
        </w:rPr>
        <w:t>ced</w:t>
      </w:r>
      <w:r w:rsidR="002D7CBA" w:rsidRPr="00792B9A">
        <w:rPr>
          <w:rFonts w:ascii="Arial" w:hAnsi="Arial" w:cs="Arial"/>
        </w:rPr>
        <w:t xml:space="preserve"> </w:t>
      </w:r>
      <w:r w:rsidR="003E2A2A">
        <w:rPr>
          <w:rFonts w:ascii="Arial" w:hAnsi="Arial" w:cs="Arial"/>
        </w:rPr>
        <w:t xml:space="preserve">to </w:t>
      </w:r>
      <w:r w:rsidR="00115741" w:rsidRPr="00115741">
        <w:rPr>
          <w:rFonts w:ascii="Arial" w:hAnsi="Arial" w:cs="Arial"/>
        </w:rPr>
        <w:t>12</w:t>
      </w:r>
      <w:r w:rsidR="003E2A2A" w:rsidRPr="00115741">
        <w:rPr>
          <w:rFonts w:ascii="Arial" w:hAnsi="Arial" w:cs="Arial"/>
        </w:rPr>
        <w:t xml:space="preserve">% and </w:t>
      </w:r>
      <w:r w:rsidR="00115741" w:rsidRPr="00115741">
        <w:rPr>
          <w:rFonts w:ascii="Arial" w:hAnsi="Arial" w:cs="Arial"/>
        </w:rPr>
        <w:t>9</w:t>
      </w:r>
      <w:r w:rsidR="003E2A2A" w:rsidRPr="00115741">
        <w:rPr>
          <w:rFonts w:ascii="Arial" w:hAnsi="Arial" w:cs="Arial"/>
        </w:rPr>
        <w:t>%</w:t>
      </w:r>
      <w:r w:rsidR="003B012F" w:rsidRPr="00792B9A">
        <w:rPr>
          <w:rFonts w:ascii="Arial" w:hAnsi="Arial" w:cs="Arial"/>
        </w:rPr>
        <w:t>, respectively</w:t>
      </w:r>
      <w:r w:rsidR="00606726">
        <w:rPr>
          <w:rFonts w:ascii="Arial" w:hAnsi="Arial" w:cs="Arial"/>
        </w:rPr>
        <w:t xml:space="preserve"> (</w:t>
      </w:r>
      <w:r w:rsidR="00606726" w:rsidRPr="00792B9A">
        <w:rPr>
          <w:rFonts w:ascii="Arial" w:hAnsi="Arial" w:cs="Arial"/>
        </w:rPr>
        <w:t>Fig. 4</w:t>
      </w:r>
      <w:r w:rsidR="00606726">
        <w:rPr>
          <w:rFonts w:ascii="Arial" w:hAnsi="Arial" w:cs="Arial"/>
        </w:rPr>
        <w:t>D</w:t>
      </w:r>
      <w:r w:rsidR="00606726" w:rsidRPr="00792B9A">
        <w:rPr>
          <w:rFonts w:ascii="Arial" w:hAnsi="Arial" w:cs="Arial"/>
        </w:rPr>
        <w:t>)</w:t>
      </w:r>
      <w:r w:rsidR="003B012F" w:rsidRPr="00792B9A">
        <w:rPr>
          <w:rFonts w:ascii="Arial" w:hAnsi="Arial" w:cs="Arial"/>
        </w:rPr>
        <w:t>.</w:t>
      </w:r>
      <w:r w:rsidR="00435C36" w:rsidRPr="00792B9A">
        <w:rPr>
          <w:rFonts w:ascii="Arial" w:hAnsi="Arial" w:cs="Arial"/>
        </w:rPr>
        <w:t xml:space="preserve"> </w:t>
      </w:r>
      <w:r w:rsidR="00236433" w:rsidRPr="00792B9A">
        <w:rPr>
          <w:rFonts w:ascii="Arial" w:hAnsi="Arial" w:cs="Arial"/>
        </w:rPr>
        <w:t xml:space="preserve"> </w:t>
      </w:r>
    </w:p>
    <w:p w14:paraId="01DCF95D" w14:textId="5A5C252B" w:rsidR="00861742" w:rsidRPr="00792B9A" w:rsidRDefault="00861742" w:rsidP="00640677">
      <w:pPr>
        <w:spacing w:line="480" w:lineRule="auto"/>
        <w:rPr>
          <w:rFonts w:ascii="Arial" w:hAnsi="Arial" w:cs="Arial"/>
          <w:b/>
        </w:rPr>
      </w:pPr>
    </w:p>
    <w:p w14:paraId="7F7A145B" w14:textId="77777777" w:rsidR="00F30C90" w:rsidRPr="00792B9A" w:rsidRDefault="00F30C90" w:rsidP="00F30C90">
      <w:pPr>
        <w:rPr>
          <w:rFonts w:ascii="Arial" w:hAnsi="Arial" w:cs="Arial"/>
          <w:b/>
        </w:rPr>
      </w:pPr>
      <w:r w:rsidRPr="00792B9A">
        <w:rPr>
          <w:rFonts w:ascii="Arial" w:hAnsi="Arial" w:cs="Arial"/>
          <w:b/>
        </w:rPr>
        <w:t>Discussion</w:t>
      </w:r>
    </w:p>
    <w:p w14:paraId="31409AFE" w14:textId="1C3EDFA0" w:rsidR="000958AA" w:rsidRDefault="00583482" w:rsidP="00607A36">
      <w:pPr>
        <w:spacing w:line="480" w:lineRule="auto"/>
        <w:ind w:firstLine="720"/>
        <w:rPr>
          <w:rFonts w:ascii="Arial" w:hAnsi="Arial" w:cs="Arial"/>
        </w:rPr>
      </w:pPr>
      <w:r>
        <w:rPr>
          <w:rFonts w:ascii="Arial" w:hAnsi="Arial" w:cs="Arial"/>
        </w:rPr>
        <w:t xml:space="preserve">Successful and timely completion of an event-driven RCT depends on sufficiently high HIV incidence </w:t>
      </w:r>
      <w:r w:rsidR="00724FE5">
        <w:rPr>
          <w:rFonts w:ascii="Arial" w:hAnsi="Arial" w:cs="Arial"/>
        </w:rPr>
        <w:t xml:space="preserve">within the </w:t>
      </w:r>
      <w:r>
        <w:rPr>
          <w:rFonts w:ascii="Arial" w:hAnsi="Arial" w:cs="Arial"/>
        </w:rPr>
        <w:t xml:space="preserve">enrolled cohort. All HIV prevention RCTs </w:t>
      </w:r>
      <w:proofErr w:type="gramStart"/>
      <w:r>
        <w:rPr>
          <w:rFonts w:ascii="Arial" w:hAnsi="Arial" w:cs="Arial"/>
        </w:rPr>
        <w:t>include</w:t>
      </w:r>
      <w:proofErr w:type="gramEnd"/>
      <w:r>
        <w:rPr>
          <w:rFonts w:ascii="Arial" w:hAnsi="Arial" w:cs="Arial"/>
        </w:rPr>
        <w:t xml:space="preserve"> enrollment criteria designed to </w:t>
      </w:r>
      <w:r w:rsidR="00724FE5">
        <w:rPr>
          <w:rFonts w:ascii="Arial" w:hAnsi="Arial" w:cs="Arial"/>
        </w:rPr>
        <w:t>en</w:t>
      </w:r>
      <w:r>
        <w:rPr>
          <w:rFonts w:ascii="Arial" w:hAnsi="Arial" w:cs="Arial"/>
        </w:rPr>
        <w:t>sure that study subjects demonstrate sufficient HIV acquisition risk to justify enrol</w:t>
      </w:r>
      <w:r w:rsidR="003E2A2A">
        <w:rPr>
          <w:rFonts w:ascii="Arial" w:hAnsi="Arial" w:cs="Arial"/>
        </w:rPr>
        <w:t>l</w:t>
      </w:r>
      <w:r>
        <w:rPr>
          <w:rFonts w:ascii="Arial" w:hAnsi="Arial" w:cs="Arial"/>
        </w:rPr>
        <w:t>ment. To this end, our model shows that including a substantial number of high</w:t>
      </w:r>
      <w:r w:rsidR="00724FE5">
        <w:rPr>
          <w:rFonts w:ascii="Arial" w:hAnsi="Arial" w:cs="Arial"/>
        </w:rPr>
        <w:t>-</w:t>
      </w:r>
      <w:r>
        <w:rPr>
          <w:rFonts w:ascii="Arial" w:hAnsi="Arial" w:cs="Arial"/>
        </w:rPr>
        <w:t xml:space="preserve">risk FSW in an HIV prevention trial will lead to </w:t>
      </w:r>
      <w:r w:rsidR="00724FE5">
        <w:rPr>
          <w:rFonts w:ascii="Arial" w:hAnsi="Arial" w:cs="Arial"/>
        </w:rPr>
        <w:t xml:space="preserve">a </w:t>
      </w:r>
      <w:r>
        <w:rPr>
          <w:rFonts w:ascii="Arial" w:hAnsi="Arial" w:cs="Arial"/>
        </w:rPr>
        <w:t xml:space="preserve">significant reduction in trial duration. </w:t>
      </w:r>
    </w:p>
    <w:p w14:paraId="4B86ED4E" w14:textId="2CB67738" w:rsidR="00583482" w:rsidRDefault="003E2A2A" w:rsidP="00607A36">
      <w:pPr>
        <w:spacing w:line="480" w:lineRule="auto"/>
        <w:ind w:firstLine="720"/>
        <w:rPr>
          <w:rFonts w:ascii="Arial" w:hAnsi="Arial" w:cs="Arial"/>
        </w:rPr>
      </w:pPr>
      <w:r>
        <w:rPr>
          <w:rFonts w:ascii="Arial" w:hAnsi="Arial" w:cs="Arial"/>
        </w:rPr>
        <w:t>M</w:t>
      </w:r>
      <w:r w:rsidR="002637AB">
        <w:rPr>
          <w:rFonts w:ascii="Arial" w:hAnsi="Arial" w:cs="Arial"/>
        </w:rPr>
        <w:t>ore importantly, o</w:t>
      </w:r>
      <w:r w:rsidR="00BE2B67">
        <w:rPr>
          <w:rFonts w:ascii="Arial" w:hAnsi="Arial" w:cs="Arial"/>
        </w:rPr>
        <w:t xml:space="preserve">ur model </w:t>
      </w:r>
      <w:r w:rsidR="00724FE5">
        <w:rPr>
          <w:rFonts w:ascii="Arial" w:hAnsi="Arial" w:cs="Arial"/>
        </w:rPr>
        <w:t xml:space="preserve">predicted </w:t>
      </w:r>
      <w:r w:rsidR="00BE2B67">
        <w:rPr>
          <w:rFonts w:ascii="Arial" w:hAnsi="Arial" w:cs="Arial"/>
        </w:rPr>
        <w:t xml:space="preserve">that enrolling FSW with </w:t>
      </w:r>
      <w:r w:rsidR="006D5E20">
        <w:rPr>
          <w:rFonts w:ascii="Arial" w:hAnsi="Arial" w:cs="Arial"/>
        </w:rPr>
        <w:t xml:space="preserve">consistently </w:t>
      </w:r>
      <w:r w:rsidR="00BE2B67">
        <w:rPr>
          <w:rFonts w:ascii="Arial" w:hAnsi="Arial" w:cs="Arial"/>
        </w:rPr>
        <w:t xml:space="preserve">high </w:t>
      </w:r>
      <w:r w:rsidR="006D5E20">
        <w:rPr>
          <w:rFonts w:ascii="Arial" w:hAnsi="Arial" w:cs="Arial"/>
        </w:rPr>
        <w:t xml:space="preserve">exposure to </w:t>
      </w:r>
      <w:r w:rsidR="00BE2B67">
        <w:rPr>
          <w:rFonts w:ascii="Arial" w:hAnsi="Arial" w:cs="Arial"/>
        </w:rPr>
        <w:t>HIV would also provide a mor</w:t>
      </w:r>
      <w:r w:rsidR="000958AA">
        <w:rPr>
          <w:rFonts w:ascii="Arial" w:hAnsi="Arial" w:cs="Arial"/>
        </w:rPr>
        <w:t xml:space="preserve">e accurate estimate of the </w:t>
      </w:r>
      <w:r w:rsidR="00BE2B67">
        <w:rPr>
          <w:rFonts w:ascii="Arial" w:hAnsi="Arial" w:cs="Arial"/>
        </w:rPr>
        <w:t xml:space="preserve">efficacy of an intervention.  </w:t>
      </w:r>
      <w:r w:rsidR="000958AA" w:rsidRPr="00792B9A">
        <w:rPr>
          <w:rFonts w:ascii="Arial" w:hAnsi="Arial" w:cs="Arial"/>
        </w:rPr>
        <w:t xml:space="preserve">Ideally </w:t>
      </w:r>
      <w:r w:rsidR="000958AA">
        <w:rPr>
          <w:rFonts w:ascii="Arial" w:hAnsi="Arial" w:cs="Arial"/>
        </w:rPr>
        <w:t>we would</w:t>
      </w:r>
      <w:r w:rsidR="000958AA" w:rsidRPr="00792B9A">
        <w:rPr>
          <w:rFonts w:ascii="Arial" w:hAnsi="Arial" w:cs="Arial"/>
        </w:rPr>
        <w:t xml:space="preserve"> </w:t>
      </w:r>
      <w:r w:rsidR="000958AA">
        <w:rPr>
          <w:rFonts w:ascii="Arial" w:hAnsi="Arial" w:cs="Arial"/>
        </w:rPr>
        <w:t>be able to quantify</w:t>
      </w:r>
      <w:r w:rsidR="000958AA" w:rsidRPr="00792B9A">
        <w:rPr>
          <w:rFonts w:ascii="Arial" w:hAnsi="Arial" w:cs="Arial"/>
        </w:rPr>
        <w:t xml:space="preserve"> the </w:t>
      </w:r>
      <w:r w:rsidR="000958AA" w:rsidRPr="0058342F">
        <w:rPr>
          <w:rFonts w:ascii="Arial" w:hAnsi="Arial" w:cs="Arial"/>
        </w:rPr>
        <w:t>reduction in</w:t>
      </w:r>
      <w:r w:rsidR="000958AA" w:rsidRPr="00CB512D">
        <w:rPr>
          <w:rFonts w:ascii="Arial" w:hAnsi="Arial" w:cs="Arial"/>
        </w:rPr>
        <w:t xml:space="preserve"> </w:t>
      </w:r>
      <w:r w:rsidR="000958AA" w:rsidRPr="0058342F">
        <w:rPr>
          <w:rFonts w:ascii="Arial" w:hAnsi="Arial" w:cs="Arial"/>
        </w:rPr>
        <w:t xml:space="preserve">the risk of HIV acquisition per </w:t>
      </w:r>
      <w:r w:rsidR="002637AB">
        <w:rPr>
          <w:rFonts w:ascii="Arial" w:hAnsi="Arial" w:cs="Arial"/>
        </w:rPr>
        <w:t xml:space="preserve">HIV-exposed </w:t>
      </w:r>
      <w:r w:rsidR="000958AA" w:rsidRPr="0058342F">
        <w:rPr>
          <w:rFonts w:ascii="Arial" w:hAnsi="Arial" w:cs="Arial"/>
        </w:rPr>
        <w:t>sex act</w:t>
      </w:r>
      <w:r w:rsidR="000958AA" w:rsidRPr="00792B9A">
        <w:rPr>
          <w:rFonts w:ascii="Arial" w:hAnsi="Arial" w:cs="Arial"/>
        </w:rPr>
        <w:t xml:space="preserve">, </w:t>
      </w:r>
      <w:r w:rsidR="000958AA">
        <w:rPr>
          <w:rFonts w:ascii="Arial" w:hAnsi="Arial" w:cs="Arial"/>
        </w:rPr>
        <w:t>a measure that would be independent of</w:t>
      </w:r>
      <w:r w:rsidR="000958AA" w:rsidRPr="00792B9A">
        <w:rPr>
          <w:rFonts w:ascii="Arial" w:hAnsi="Arial" w:cs="Arial"/>
        </w:rPr>
        <w:t xml:space="preserve"> the sexual behavior of each in</w:t>
      </w:r>
      <w:r w:rsidR="000958AA">
        <w:rPr>
          <w:rFonts w:ascii="Arial" w:hAnsi="Arial" w:cs="Arial"/>
        </w:rPr>
        <w:t>dividual.</w:t>
      </w:r>
      <w:r w:rsidR="000958AA" w:rsidRPr="000958AA">
        <w:rPr>
          <w:rFonts w:ascii="Arial" w:hAnsi="Arial" w:cs="Arial"/>
        </w:rPr>
        <w:t xml:space="preserve"> </w:t>
      </w:r>
      <w:r w:rsidR="000958AA" w:rsidRPr="00792B9A">
        <w:rPr>
          <w:rFonts w:ascii="Arial" w:hAnsi="Arial" w:cs="Arial"/>
        </w:rPr>
        <w:t>Efficacy estimates from RCTs based on</w:t>
      </w:r>
      <w:r w:rsidR="002637AB">
        <w:rPr>
          <w:rFonts w:ascii="Arial" w:hAnsi="Arial" w:cs="Arial"/>
        </w:rPr>
        <w:t xml:space="preserve"> the</w:t>
      </w:r>
      <w:r w:rsidR="000958AA" w:rsidRPr="00792B9A">
        <w:rPr>
          <w:rFonts w:ascii="Arial" w:hAnsi="Arial" w:cs="Arial"/>
        </w:rPr>
        <w:t xml:space="preserve"> cumulative incidence ratio (CIR) or incidence rate ratio (IRR) underestimate the true efficacy per act of </w:t>
      </w:r>
      <w:r w:rsidR="002637AB">
        <w:rPr>
          <w:rFonts w:ascii="Arial" w:hAnsi="Arial" w:cs="Arial"/>
        </w:rPr>
        <w:t xml:space="preserve">an </w:t>
      </w:r>
      <w:r w:rsidR="000958AA" w:rsidRPr="00792B9A">
        <w:rPr>
          <w:rFonts w:ascii="Arial" w:hAnsi="Arial" w:cs="Arial"/>
        </w:rPr>
        <w:t xml:space="preserve">imperfect biomedical prevention for at least two reasons. First, a high magnitude of exposure, defined as </w:t>
      </w:r>
      <w:r w:rsidR="002637AB">
        <w:rPr>
          <w:rFonts w:ascii="Arial" w:hAnsi="Arial" w:cs="Arial"/>
        </w:rPr>
        <w:t>a high</w:t>
      </w:r>
      <w:r w:rsidR="002637AB" w:rsidRPr="00792B9A">
        <w:rPr>
          <w:rFonts w:ascii="Arial" w:hAnsi="Arial" w:cs="Arial"/>
        </w:rPr>
        <w:t xml:space="preserve"> </w:t>
      </w:r>
      <w:r w:rsidR="000958AA" w:rsidRPr="00792B9A">
        <w:rPr>
          <w:rFonts w:ascii="Arial" w:hAnsi="Arial" w:cs="Arial"/>
        </w:rPr>
        <w:t xml:space="preserve">number of HIV exposures per exposed participant, may reduce the observed </w:t>
      </w:r>
      <w:r w:rsidR="002637AB">
        <w:rPr>
          <w:rFonts w:ascii="Arial" w:hAnsi="Arial" w:cs="Arial"/>
        </w:rPr>
        <w:t xml:space="preserve">CIR-based </w:t>
      </w:r>
      <w:r w:rsidR="000958AA" w:rsidRPr="00792B9A">
        <w:rPr>
          <w:rFonts w:ascii="Arial" w:hAnsi="Arial" w:cs="Arial"/>
        </w:rPr>
        <w:t>efficacy because the risk of infect</w:t>
      </w:r>
      <w:r w:rsidR="000958AA">
        <w:rPr>
          <w:rFonts w:ascii="Arial" w:hAnsi="Arial" w:cs="Arial"/>
        </w:rPr>
        <w:t>ion</w:t>
      </w:r>
      <w:r w:rsidR="000958AA" w:rsidRPr="00792B9A">
        <w:rPr>
          <w:rFonts w:ascii="Arial" w:hAnsi="Arial" w:cs="Arial"/>
        </w:rPr>
        <w:t xml:space="preserve"> </w:t>
      </w:r>
      <w:r w:rsidR="002637AB">
        <w:rPr>
          <w:rFonts w:ascii="Arial" w:hAnsi="Arial" w:cs="Arial"/>
        </w:rPr>
        <w:t>ac</w:t>
      </w:r>
      <w:r w:rsidR="000958AA" w:rsidRPr="00792B9A">
        <w:rPr>
          <w:rFonts w:ascii="Arial" w:hAnsi="Arial" w:cs="Arial"/>
        </w:rPr>
        <w:t>cumulate</w:t>
      </w:r>
      <w:r w:rsidR="000958AA">
        <w:rPr>
          <w:rFonts w:ascii="Arial" w:hAnsi="Arial" w:cs="Arial"/>
        </w:rPr>
        <w:t>s</w:t>
      </w:r>
      <w:r w:rsidR="000958AA" w:rsidRPr="00792B9A">
        <w:rPr>
          <w:rFonts w:ascii="Arial" w:hAnsi="Arial" w:cs="Arial"/>
        </w:rPr>
        <w:t xml:space="preserve"> </w:t>
      </w:r>
      <w:r w:rsidR="000958AA">
        <w:rPr>
          <w:rFonts w:ascii="Arial" w:hAnsi="Arial" w:cs="Arial"/>
        </w:rPr>
        <w:t>with</w:t>
      </w:r>
      <w:r w:rsidR="000958AA" w:rsidRPr="00792B9A">
        <w:rPr>
          <w:rFonts w:ascii="Arial" w:hAnsi="Arial" w:cs="Arial"/>
        </w:rPr>
        <w:t xml:space="preserve"> each additional challenge in </w:t>
      </w:r>
      <w:r w:rsidR="000958AA">
        <w:rPr>
          <w:rFonts w:ascii="Arial" w:hAnsi="Arial" w:cs="Arial"/>
        </w:rPr>
        <w:t xml:space="preserve">both </w:t>
      </w:r>
      <w:r w:rsidR="000958AA" w:rsidRPr="00792B9A">
        <w:rPr>
          <w:rFonts w:ascii="Arial" w:hAnsi="Arial" w:cs="Arial"/>
        </w:rPr>
        <w:t xml:space="preserve">the biomedical product </w:t>
      </w:r>
      <w:r w:rsidR="000958AA">
        <w:rPr>
          <w:rFonts w:ascii="Arial" w:hAnsi="Arial" w:cs="Arial"/>
        </w:rPr>
        <w:t xml:space="preserve">and </w:t>
      </w:r>
      <w:r>
        <w:rPr>
          <w:rFonts w:ascii="Arial" w:hAnsi="Arial" w:cs="Arial"/>
        </w:rPr>
        <w:lastRenderedPageBreak/>
        <w:t xml:space="preserve">the </w:t>
      </w:r>
      <w:r w:rsidR="000958AA">
        <w:rPr>
          <w:rFonts w:ascii="Arial" w:hAnsi="Arial" w:cs="Arial"/>
        </w:rPr>
        <w:t>placebo</w:t>
      </w:r>
      <w:r w:rsidR="000958AA" w:rsidRPr="00792B9A">
        <w:rPr>
          <w:rFonts w:ascii="Arial" w:hAnsi="Arial" w:cs="Arial"/>
        </w:rPr>
        <w:t xml:space="preserve"> arm</w:t>
      </w:r>
      <w:r w:rsidR="000958AA">
        <w:rPr>
          <w:rFonts w:ascii="Arial" w:hAnsi="Arial" w:cs="Arial"/>
        </w:rPr>
        <w:t>s</w:t>
      </w:r>
      <w:r w:rsidR="000958AA" w:rsidRPr="00792B9A">
        <w:rPr>
          <w:rFonts w:ascii="Arial" w:hAnsi="Arial" w:cs="Arial"/>
        </w:rPr>
        <w:t xml:space="preserve">. </w:t>
      </w:r>
      <w:r w:rsidR="000958AA" w:rsidRPr="00792B9A">
        <w:rPr>
          <w:rFonts w:ascii="Arial" w:hAnsi="Arial" w:cs="Arial"/>
        </w:rPr>
        <w:fldChar w:fldCharType="begin"/>
      </w:r>
      <w:r w:rsidR="004B0F61">
        <w:rPr>
          <w:rFonts w:ascii="Arial" w:hAnsi="Arial" w:cs="Arial"/>
        </w:rPr>
        <w:instrText xml:space="preserve"> ADDIN EN.CITE &lt;EndNote&gt;&lt;Cite&gt;&lt;Author&gt;Wilson&lt;/Author&gt;&lt;Year&gt;2010&lt;/Year&gt;&lt;RecNum&gt;593&lt;/RecNum&gt;&lt;DisplayText&gt;[32]&lt;/DisplayText&gt;&lt;record&gt;&lt;rec-number&gt;593&lt;/rec-number&gt;&lt;foreign-keys&gt;&lt;key app="EN" db-id="ptrveff22axvfjeetflpzv9600ave9e5x22r"&gt;593&lt;/key&gt;&lt;/foreign-keys&gt;&lt;ref-type name="Journal Article"&gt;17&lt;/ref-type&gt;&lt;contributors&gt;&lt;authors&gt;&lt;author&gt;Wilson, D. P.&lt;/author&gt;&lt;/authors&gt;&lt;/contributors&gt;&lt;titles&gt;&lt;title&gt;Interpreting sexually transmissible infection prevention trials by adjusting for the magnitude of exposure&lt;/title&gt;&lt;secondary-title&gt;Clinical Trials&lt;/secondary-title&gt;&lt;/titles&gt;&lt;periodical&gt;&lt;full-title&gt;Clinical Trials&lt;/full-title&gt;&lt;/periodical&gt;&lt;pages&gt;36-43&lt;/pages&gt;&lt;volume&gt;7&lt;/volume&gt;&lt;number&gt;1&lt;/number&gt;&lt;dates&gt;&lt;year&gt;2010&lt;/year&gt;&lt;pub-dates&gt;&lt;date&gt;February&lt;/date&gt;&lt;/pub-dates&gt;&lt;/dates&gt;&lt;label&gt;wilson10&lt;/label&gt;&lt;urls&gt;&lt;/urls&gt;&lt;custom1&gt;H:\Research\Papers\FHCRC\wilson10.pdf&lt;/custom1&gt;&lt;/record&gt;&lt;/Cite&gt;&lt;/EndNote&gt;</w:instrText>
      </w:r>
      <w:r w:rsidR="000958AA" w:rsidRPr="00792B9A">
        <w:rPr>
          <w:rFonts w:ascii="Arial" w:hAnsi="Arial" w:cs="Arial"/>
        </w:rPr>
        <w:fldChar w:fldCharType="separate"/>
      </w:r>
      <w:r w:rsidR="004B0F61">
        <w:rPr>
          <w:rFonts w:ascii="Arial" w:hAnsi="Arial" w:cs="Arial"/>
          <w:noProof/>
        </w:rPr>
        <w:t>[32]</w:t>
      </w:r>
      <w:r w:rsidR="000958AA" w:rsidRPr="00792B9A">
        <w:rPr>
          <w:rFonts w:ascii="Arial" w:hAnsi="Arial" w:cs="Arial"/>
        </w:rPr>
        <w:fldChar w:fldCharType="end"/>
      </w:r>
      <w:r w:rsidR="000958AA" w:rsidRPr="00792B9A">
        <w:rPr>
          <w:rFonts w:ascii="Arial" w:hAnsi="Arial" w:cs="Arial"/>
        </w:rPr>
        <w:t xml:space="preserve"> </w:t>
      </w:r>
      <w:r w:rsidR="002637AB">
        <w:rPr>
          <w:rFonts w:ascii="Arial" w:hAnsi="Arial" w:cs="Arial"/>
        </w:rPr>
        <w:t xml:space="preserve">The </w:t>
      </w:r>
      <w:r w:rsidR="000958AA" w:rsidRPr="00792B9A">
        <w:rPr>
          <w:rFonts w:ascii="Arial" w:hAnsi="Arial" w:cs="Arial"/>
        </w:rPr>
        <w:t>IRR</w:t>
      </w:r>
      <w:r w:rsidR="002637AB">
        <w:rPr>
          <w:rFonts w:ascii="Arial" w:hAnsi="Arial" w:cs="Arial"/>
        </w:rPr>
        <w:t>-</w:t>
      </w:r>
      <w:r w:rsidR="000958AA" w:rsidRPr="00792B9A">
        <w:rPr>
          <w:rFonts w:ascii="Arial" w:hAnsi="Arial" w:cs="Arial"/>
        </w:rPr>
        <w:t>based efficacy</w:t>
      </w:r>
      <w:r w:rsidR="00101022">
        <w:rPr>
          <w:rFonts w:ascii="Arial" w:hAnsi="Arial" w:cs="Arial"/>
        </w:rPr>
        <w:t xml:space="preserve"> (as used in our analysis)</w:t>
      </w:r>
      <w:r w:rsidR="000958AA" w:rsidRPr="00792B9A">
        <w:rPr>
          <w:rFonts w:ascii="Arial" w:hAnsi="Arial" w:cs="Arial"/>
        </w:rPr>
        <w:t xml:space="preserve"> theoretically provides </w:t>
      </w:r>
      <w:r w:rsidR="000958AA">
        <w:rPr>
          <w:rFonts w:ascii="Arial" w:hAnsi="Arial" w:cs="Arial"/>
        </w:rPr>
        <w:t xml:space="preserve">a </w:t>
      </w:r>
      <w:r w:rsidR="000958AA" w:rsidRPr="00792B9A">
        <w:rPr>
          <w:rFonts w:ascii="Arial" w:hAnsi="Arial" w:cs="Arial"/>
        </w:rPr>
        <w:t xml:space="preserve">more accurate estimate </w:t>
      </w:r>
      <w:r w:rsidR="000958AA">
        <w:rPr>
          <w:rFonts w:ascii="Arial" w:hAnsi="Arial" w:cs="Arial"/>
        </w:rPr>
        <w:t xml:space="preserve">of </w:t>
      </w:r>
      <w:r w:rsidR="000958AA" w:rsidRPr="00792B9A">
        <w:rPr>
          <w:rFonts w:ascii="Arial" w:hAnsi="Arial" w:cs="Arial"/>
        </w:rPr>
        <w:t xml:space="preserve">true efficacy </w:t>
      </w:r>
      <w:r w:rsidR="002637AB">
        <w:rPr>
          <w:rFonts w:ascii="Arial" w:hAnsi="Arial" w:cs="Arial"/>
        </w:rPr>
        <w:t>because</w:t>
      </w:r>
      <w:r w:rsidR="00B16E31">
        <w:rPr>
          <w:rFonts w:ascii="Arial" w:hAnsi="Arial" w:cs="Arial"/>
        </w:rPr>
        <w:t xml:space="preserve"> </w:t>
      </w:r>
      <w:r w:rsidR="00891D23">
        <w:rPr>
          <w:rFonts w:ascii="Arial" w:hAnsi="Arial" w:cs="Arial"/>
        </w:rPr>
        <w:t>it accounts for the differences in follow up time between arms</w:t>
      </w:r>
      <w:r w:rsidR="000958AA" w:rsidRPr="00792B9A">
        <w:rPr>
          <w:rFonts w:ascii="Arial" w:hAnsi="Arial" w:cs="Arial"/>
          <w:i/>
        </w:rPr>
        <w:t xml:space="preserve">. </w:t>
      </w:r>
      <w:r w:rsidR="000958AA" w:rsidRPr="00792B9A">
        <w:rPr>
          <w:rFonts w:ascii="Arial" w:hAnsi="Arial" w:cs="Arial"/>
        </w:rPr>
        <w:t>However,</w:t>
      </w:r>
      <w:r w:rsidR="000958AA" w:rsidRPr="00792B9A">
        <w:rPr>
          <w:rFonts w:ascii="Arial" w:hAnsi="Arial" w:cs="Arial"/>
          <w:i/>
        </w:rPr>
        <w:t xml:space="preserve"> </w:t>
      </w:r>
      <w:r w:rsidR="00C630A0">
        <w:rPr>
          <w:rFonts w:ascii="Arial" w:hAnsi="Arial" w:cs="Arial"/>
        </w:rPr>
        <w:t xml:space="preserve">downward biases </w:t>
      </w:r>
      <w:r w:rsidR="000958AA" w:rsidRPr="00792B9A">
        <w:rPr>
          <w:rFonts w:ascii="Arial" w:hAnsi="Arial" w:cs="Arial"/>
        </w:rPr>
        <w:t>also incur with IRR</w:t>
      </w:r>
      <w:r w:rsidR="002637AB">
        <w:rPr>
          <w:rFonts w:ascii="Arial" w:hAnsi="Arial" w:cs="Arial"/>
        </w:rPr>
        <w:t>-based efficacy</w:t>
      </w:r>
      <w:r w:rsidR="006A48EA">
        <w:rPr>
          <w:rFonts w:ascii="Arial" w:hAnsi="Arial" w:cs="Arial"/>
        </w:rPr>
        <w:t>,</w:t>
      </w:r>
      <w:r w:rsidR="000958AA" w:rsidRPr="00792B9A">
        <w:rPr>
          <w:rFonts w:ascii="Arial" w:hAnsi="Arial" w:cs="Arial"/>
        </w:rPr>
        <w:t xml:space="preserve"> particularly if testing interval</w:t>
      </w:r>
      <w:r w:rsidR="002637AB">
        <w:rPr>
          <w:rFonts w:ascii="Arial" w:hAnsi="Arial" w:cs="Arial"/>
        </w:rPr>
        <w:t>s</w:t>
      </w:r>
      <w:r w:rsidR="000958AA" w:rsidRPr="00792B9A">
        <w:rPr>
          <w:rFonts w:ascii="Arial" w:hAnsi="Arial" w:cs="Arial"/>
        </w:rPr>
        <w:t xml:space="preserve"> are long and the frequency of sex acts is high.</w:t>
      </w:r>
      <w:r w:rsidR="000958AA" w:rsidRPr="00792B9A" w:rsidDel="005732A3">
        <w:rPr>
          <w:rFonts w:ascii="Arial" w:hAnsi="Arial" w:cs="Arial"/>
        </w:rPr>
        <w:t xml:space="preserve"> </w:t>
      </w:r>
      <w:r w:rsidR="000958AA" w:rsidRPr="00792B9A">
        <w:rPr>
          <w:rFonts w:ascii="Arial" w:hAnsi="Arial" w:cs="Arial"/>
        </w:rPr>
        <w:t xml:space="preserve">Second, </w:t>
      </w:r>
      <w:r w:rsidR="0076275C">
        <w:rPr>
          <w:rFonts w:ascii="Arial" w:hAnsi="Arial" w:cs="Arial"/>
        </w:rPr>
        <w:t>the concentration</w:t>
      </w:r>
      <w:r w:rsidR="000958AA" w:rsidRPr="00792B9A">
        <w:rPr>
          <w:rFonts w:ascii="Arial" w:hAnsi="Arial" w:cs="Arial"/>
        </w:rPr>
        <w:t xml:space="preserve"> </w:t>
      </w:r>
      <w:r w:rsidR="0076275C">
        <w:rPr>
          <w:rFonts w:ascii="Arial" w:hAnsi="Arial" w:cs="Arial"/>
        </w:rPr>
        <w:t>of</w:t>
      </w:r>
      <w:r w:rsidR="000958AA" w:rsidRPr="00792B9A">
        <w:rPr>
          <w:rFonts w:ascii="Arial" w:hAnsi="Arial" w:cs="Arial"/>
        </w:rPr>
        <w:t xml:space="preserve"> HIV exposure </w:t>
      </w:r>
      <w:r w:rsidR="0076275C">
        <w:rPr>
          <w:rFonts w:ascii="Arial" w:hAnsi="Arial" w:cs="Arial"/>
        </w:rPr>
        <w:t xml:space="preserve">in </w:t>
      </w:r>
      <w:r w:rsidR="001F0F16">
        <w:rPr>
          <w:rFonts w:ascii="Arial" w:hAnsi="Arial" w:cs="Arial"/>
        </w:rPr>
        <w:t xml:space="preserve">only </w:t>
      </w:r>
      <w:r w:rsidR="0076275C">
        <w:rPr>
          <w:rFonts w:ascii="Arial" w:hAnsi="Arial" w:cs="Arial"/>
        </w:rPr>
        <w:t>a portion of</w:t>
      </w:r>
      <w:r w:rsidR="0076275C" w:rsidRPr="00792B9A">
        <w:rPr>
          <w:rFonts w:ascii="Arial" w:hAnsi="Arial" w:cs="Arial"/>
        </w:rPr>
        <w:t xml:space="preserve"> </w:t>
      </w:r>
      <w:r w:rsidR="000958AA" w:rsidRPr="00792B9A">
        <w:rPr>
          <w:rFonts w:ascii="Arial" w:hAnsi="Arial" w:cs="Arial"/>
        </w:rPr>
        <w:t xml:space="preserve">trial participants may attenuate </w:t>
      </w:r>
      <w:r w:rsidR="002D6B7D">
        <w:rPr>
          <w:rFonts w:ascii="Arial" w:hAnsi="Arial" w:cs="Arial"/>
        </w:rPr>
        <w:t xml:space="preserve">CIR- and IRR-based </w:t>
      </w:r>
      <w:r w:rsidR="000958AA" w:rsidRPr="00792B9A">
        <w:rPr>
          <w:rFonts w:ascii="Arial" w:hAnsi="Arial" w:cs="Arial"/>
        </w:rPr>
        <w:t xml:space="preserve">efficacy </w:t>
      </w:r>
      <w:r w:rsidR="007548FB">
        <w:rPr>
          <w:rFonts w:ascii="Arial" w:hAnsi="Arial" w:cs="Arial"/>
        </w:rPr>
        <w:t xml:space="preserve">estimates </w:t>
      </w:r>
      <w:r w:rsidR="002D6B7D">
        <w:rPr>
          <w:rFonts w:ascii="Arial" w:hAnsi="Arial" w:cs="Arial"/>
        </w:rPr>
        <w:t>due to</w:t>
      </w:r>
      <w:r w:rsidR="000958AA" w:rsidRPr="00792B9A">
        <w:rPr>
          <w:rFonts w:ascii="Arial" w:hAnsi="Arial" w:cs="Arial"/>
        </w:rPr>
        <w:t xml:space="preserve"> inclusion of persons with no exposure to HIV</w:t>
      </w:r>
      <w:r w:rsidR="002637AB">
        <w:rPr>
          <w:rFonts w:ascii="Arial" w:hAnsi="Arial" w:cs="Arial"/>
        </w:rPr>
        <w:t>,</w:t>
      </w:r>
      <w:r w:rsidR="000958AA" w:rsidRPr="00792B9A">
        <w:rPr>
          <w:rFonts w:ascii="Arial" w:hAnsi="Arial" w:cs="Arial"/>
        </w:rPr>
        <w:t xml:space="preserve"> to whom the biomedical product provides no actual protection. </w:t>
      </w:r>
      <w:r w:rsidR="007548FB">
        <w:rPr>
          <w:rFonts w:ascii="Arial" w:hAnsi="Arial" w:cs="Arial"/>
        </w:rPr>
        <w:t xml:space="preserve">Our analysis confirmed that </w:t>
      </w:r>
      <w:r w:rsidR="00BE2B67">
        <w:rPr>
          <w:rFonts w:ascii="Arial" w:hAnsi="Arial" w:cs="Arial"/>
        </w:rPr>
        <w:t>efficacy estimate</w:t>
      </w:r>
      <w:r w:rsidR="007548FB">
        <w:rPr>
          <w:rFonts w:ascii="Arial" w:hAnsi="Arial" w:cs="Arial"/>
        </w:rPr>
        <w:t>d</w:t>
      </w:r>
      <w:r w:rsidR="00BE2B67">
        <w:rPr>
          <w:rFonts w:ascii="Arial" w:hAnsi="Arial" w:cs="Arial"/>
        </w:rPr>
        <w:t xml:space="preserve"> in RCTs with HIV exposure </w:t>
      </w:r>
      <w:r w:rsidR="002637AB">
        <w:rPr>
          <w:rFonts w:ascii="Arial" w:hAnsi="Arial" w:cs="Arial"/>
        </w:rPr>
        <w:t xml:space="preserve">concentrated in only a portion of participants </w:t>
      </w:r>
      <w:r w:rsidR="00C57C7D">
        <w:rPr>
          <w:rFonts w:ascii="Arial" w:hAnsi="Arial" w:cs="Arial"/>
        </w:rPr>
        <w:t xml:space="preserve">is </w:t>
      </w:r>
      <w:r w:rsidR="00BE2B67">
        <w:rPr>
          <w:rFonts w:ascii="Arial" w:hAnsi="Arial" w:cs="Arial"/>
        </w:rPr>
        <w:t>lower compared to trials</w:t>
      </w:r>
      <w:r w:rsidR="00C57C7D">
        <w:rPr>
          <w:rFonts w:ascii="Arial" w:hAnsi="Arial" w:cs="Arial"/>
        </w:rPr>
        <w:t xml:space="preserve"> in</w:t>
      </w:r>
      <w:r w:rsidR="00BE2B67">
        <w:rPr>
          <w:rFonts w:ascii="Arial" w:hAnsi="Arial" w:cs="Arial"/>
        </w:rPr>
        <w:t xml:space="preserve"> </w:t>
      </w:r>
      <w:r w:rsidR="00C566EB">
        <w:rPr>
          <w:rFonts w:ascii="Arial" w:hAnsi="Arial" w:cs="Arial"/>
        </w:rPr>
        <w:t xml:space="preserve">cohorts with </w:t>
      </w:r>
      <w:r w:rsidR="006B670D" w:rsidRPr="006B670D">
        <w:rPr>
          <w:rFonts w:ascii="Arial" w:hAnsi="Arial" w:cs="Arial"/>
        </w:rPr>
        <w:t>more evenly distributed</w:t>
      </w:r>
      <w:r w:rsidR="00C566EB" w:rsidRPr="00C566EB">
        <w:rPr>
          <w:rFonts w:ascii="Arial" w:hAnsi="Arial" w:cs="Arial"/>
        </w:rPr>
        <w:t xml:space="preserve"> </w:t>
      </w:r>
      <w:r w:rsidR="00C566EB">
        <w:rPr>
          <w:rFonts w:ascii="Arial" w:hAnsi="Arial" w:cs="Arial"/>
        </w:rPr>
        <w:t xml:space="preserve">HIV </w:t>
      </w:r>
      <w:r w:rsidR="00C566EB" w:rsidRPr="00C566EB">
        <w:rPr>
          <w:rFonts w:ascii="Arial" w:hAnsi="Arial" w:cs="Arial"/>
        </w:rPr>
        <w:t>exposure</w:t>
      </w:r>
      <w:r w:rsidR="00BE2B67">
        <w:rPr>
          <w:rFonts w:ascii="Arial" w:hAnsi="Arial" w:cs="Arial"/>
        </w:rPr>
        <w:t>.</w:t>
      </w:r>
      <w:r w:rsidR="000F26DA">
        <w:rPr>
          <w:rFonts w:ascii="Arial" w:hAnsi="Arial" w:cs="Arial"/>
        </w:rPr>
        <w:t xml:space="preserve"> </w:t>
      </w:r>
      <w:r w:rsidR="00BE2B67" w:rsidRPr="00D34BE3">
        <w:rPr>
          <w:rFonts w:ascii="Arial" w:hAnsi="Arial" w:cs="Arial"/>
        </w:rPr>
        <w:fldChar w:fldCharType="begin"/>
      </w:r>
      <w:r w:rsidR="0082341B">
        <w:rPr>
          <w:rFonts w:ascii="Arial" w:hAnsi="Arial" w:cs="Arial"/>
        </w:rPr>
        <w:instrText xml:space="preserve"> ADDIN EN.CITE &lt;EndNote&gt;&lt;Cite&gt;&lt;Author&gt;Auvert&lt;/Author&gt;&lt;Year&gt;2011&lt;/Year&gt;&lt;RecNum&gt;78&lt;/RecNum&gt;&lt;DisplayText&gt;[19, 20]&lt;/DisplayText&gt;&lt;record&gt;&lt;rec-number&gt;78&lt;/rec-number&gt;&lt;foreign-keys&gt;&lt;key app="EN" db-id="ptrveff22axvfjeetflpzv9600ave9e5x22r"&gt;78&lt;/key&gt;&lt;/foreign-keys&gt;&lt;ref-type name="Journal Article"&gt;17&lt;/ref-type&gt;&lt;contributors&gt;&lt;authors&gt;&lt;author&gt;Auvert, B.&lt;/author&gt;&lt;author&gt;Sitta, R.&lt;/author&gt;&lt;author&gt;Zarca, K.&lt;/author&gt;&lt;author&gt;Mahiane, S. G.&lt;/author&gt;&lt;author&gt;Pretorius, C.&lt;/author&gt;&lt;author&gt;Lissouba, P.&lt;/author&gt;&lt;/authors&gt;&lt;/contributors&gt;&lt;titles&gt;&lt;title&gt;The effect of heterogeneity on HIV prevention trials&lt;/title&gt;&lt;secondary-title&gt;Clinical Trials&lt;/secondary-title&gt;&lt;/titles&gt;&lt;periodical&gt;&lt;full-title&gt;Clinical Trials&lt;/full-title&gt;&lt;/periodical&gt;&lt;pages&gt;144-154&lt;/pages&gt;&lt;volume&gt;8&lt;/volume&gt;&lt;number&gt;2&lt;/number&gt;&lt;dates&gt;&lt;year&gt;2011&lt;/year&gt;&lt;pub-dates&gt;&lt;date&gt;April&lt;/date&gt;&lt;/pub-dates&gt;&lt;/dates&gt;&lt;label&gt;auvert11&lt;/label&gt;&lt;urls&gt;&lt;/urls&gt;&lt;custom1&gt;H:\Research\Papers\FHCRC\auvert11.pdf&lt;/custom1&gt;&lt;/record&gt;&lt;/Cite&gt;&lt;Cite&gt;&lt;Author&gt;Desai&lt;/Author&gt;&lt;Year&gt;1999&lt;/Year&gt;&lt;RecNum&gt;191&lt;/RecNum&gt;&lt;record&gt;&lt;rec-number&gt;191&lt;/rec-number&gt;&lt;foreign-keys&gt;&lt;key app="EN" db-id="ptrveff22axvfjeetflpzv9600ave9e5x22r"&gt;191&lt;/key&gt;&lt;/foreign-keys&gt;&lt;ref-type name="Journal Article"&gt;17&lt;/ref-type&gt;&lt;contributors&gt;&lt;authors&gt;&lt;author&gt;Desai, K. N.&lt;/author&gt;&lt;author&gt;Boily, M. C.&lt;/author&gt;&lt;author&gt;Masse, B. R.&lt;/author&gt;&lt;author&gt;Alary, M.&lt;/author&gt;&lt;author&gt;Anderson, R. M.&lt;/author&gt;&lt;/authors&gt;&lt;/contributors&gt;&lt;titles&gt;&lt;title&gt;Simulation studies of phase III clinical trials to test the efficacy of a candidate HIV-1 vaccine&lt;/title&gt;&lt;secondary-title&gt;Epidemiology and Infection&lt;/secondary-title&gt;&lt;/titles&gt;&lt;periodical&gt;&lt;full-title&gt;Epidemiology and Infection&lt;/full-title&gt;&lt;/periodical&gt;&lt;pages&gt;65-88&lt;/pages&gt;&lt;volume&gt;123&lt;/volume&gt;&lt;number&gt;1&lt;/number&gt;&lt;dates&gt;&lt;year&gt;1999&lt;/year&gt;&lt;pub-dates&gt;&lt;date&gt;August&lt;/date&gt;&lt;/pub-dates&gt;&lt;/dates&gt;&lt;label&gt;desai99&lt;/label&gt;&lt;urls&gt;&lt;/urls&gt;&lt;custom1&gt;H:\Research\Papers\FHCRC\desai99.pdf&lt;/custom1&gt;&lt;/record&gt;&lt;/Cite&gt;&lt;/EndNote&gt;</w:instrText>
      </w:r>
      <w:r w:rsidR="00BE2B67" w:rsidRPr="00D34BE3">
        <w:rPr>
          <w:rFonts w:ascii="Arial" w:hAnsi="Arial" w:cs="Arial"/>
        </w:rPr>
        <w:fldChar w:fldCharType="separate"/>
      </w:r>
      <w:r w:rsidR="0082341B">
        <w:rPr>
          <w:rFonts w:ascii="Arial" w:hAnsi="Arial" w:cs="Arial"/>
          <w:noProof/>
        </w:rPr>
        <w:t>[19, 20]</w:t>
      </w:r>
      <w:r w:rsidR="00BE2B67" w:rsidRPr="00D34BE3">
        <w:rPr>
          <w:rFonts w:ascii="Arial" w:hAnsi="Arial" w:cs="Arial"/>
        </w:rPr>
        <w:fldChar w:fldCharType="end"/>
      </w:r>
      <w:r w:rsidR="00BE2B67">
        <w:rPr>
          <w:rFonts w:ascii="Arial" w:hAnsi="Arial" w:cs="Arial"/>
        </w:rPr>
        <w:t xml:space="preserve">  </w:t>
      </w:r>
    </w:p>
    <w:p w14:paraId="0155DB44" w14:textId="2D250E97" w:rsidR="00C630A0" w:rsidRDefault="00C630A0" w:rsidP="00C630A0">
      <w:pPr>
        <w:spacing w:line="480" w:lineRule="auto"/>
        <w:ind w:firstLine="720"/>
        <w:rPr>
          <w:rFonts w:ascii="Arial" w:hAnsi="Arial" w:cs="Arial"/>
        </w:rPr>
      </w:pPr>
      <w:r>
        <w:rPr>
          <w:rFonts w:ascii="Arial" w:hAnsi="Arial" w:cs="Arial"/>
        </w:rPr>
        <w:t>Improved estimate</w:t>
      </w:r>
      <w:r w:rsidR="002637AB">
        <w:rPr>
          <w:rFonts w:ascii="Arial" w:hAnsi="Arial" w:cs="Arial"/>
        </w:rPr>
        <w:t>s</w:t>
      </w:r>
      <w:r>
        <w:rPr>
          <w:rFonts w:ascii="Arial" w:hAnsi="Arial" w:cs="Arial"/>
        </w:rPr>
        <w:t xml:space="preserve"> of product efficacy in RCTs with more FSW enrolled cannot be attributed to increased overall HIV incidence in the cohort</w:t>
      </w:r>
      <w:r w:rsidR="002637AB">
        <w:rPr>
          <w:rFonts w:ascii="Arial" w:hAnsi="Arial" w:cs="Arial"/>
        </w:rPr>
        <w:t>,</w:t>
      </w:r>
      <w:r>
        <w:rPr>
          <w:rFonts w:ascii="Arial" w:hAnsi="Arial" w:cs="Arial"/>
        </w:rPr>
        <w:t xml:space="preserve"> but rather </w:t>
      </w:r>
      <w:r w:rsidR="002637AB">
        <w:rPr>
          <w:rFonts w:ascii="Arial" w:hAnsi="Arial" w:cs="Arial"/>
        </w:rPr>
        <w:t>to</w:t>
      </w:r>
      <w:r>
        <w:rPr>
          <w:rFonts w:ascii="Arial" w:hAnsi="Arial" w:cs="Arial"/>
        </w:rPr>
        <w:t xml:space="preserve"> </w:t>
      </w:r>
      <w:r w:rsidR="00B401E7">
        <w:rPr>
          <w:rFonts w:ascii="Arial" w:hAnsi="Arial" w:cs="Arial"/>
        </w:rPr>
        <w:t>larger</w:t>
      </w:r>
      <w:r w:rsidR="00B401E7" w:rsidRPr="000B1C0D">
        <w:rPr>
          <w:rFonts w:ascii="Arial" w:hAnsi="Arial" w:cs="Arial"/>
        </w:rPr>
        <w:t xml:space="preserve"> proportions of</w:t>
      </w:r>
      <w:r w:rsidR="00B401E7">
        <w:t xml:space="preserve"> </w:t>
      </w:r>
      <w:r w:rsidR="00B401E7" w:rsidRPr="00D664D8">
        <w:rPr>
          <w:rFonts w:ascii="Arial" w:hAnsi="Arial" w:cs="Arial"/>
        </w:rPr>
        <w:t>participants with consistent</w:t>
      </w:r>
      <w:r w:rsidR="00B401E7">
        <w:rPr>
          <w:rFonts w:ascii="Arial" w:hAnsi="Arial" w:cs="Arial"/>
        </w:rPr>
        <w:t>ly</w:t>
      </w:r>
      <w:r w:rsidR="00B401E7" w:rsidRPr="00D664D8">
        <w:rPr>
          <w:rFonts w:ascii="Arial" w:hAnsi="Arial" w:cs="Arial"/>
        </w:rPr>
        <w:t xml:space="preserve"> high</w:t>
      </w:r>
      <w:r w:rsidR="00B401E7">
        <w:rPr>
          <w:rFonts w:ascii="Arial" w:hAnsi="Arial" w:cs="Arial"/>
        </w:rPr>
        <w:t xml:space="preserve"> </w:t>
      </w:r>
      <w:r w:rsidR="0076275C">
        <w:rPr>
          <w:rFonts w:ascii="Arial" w:hAnsi="Arial" w:cs="Arial"/>
        </w:rPr>
        <w:t>HIV</w:t>
      </w:r>
      <w:r w:rsidR="0076275C" w:rsidRPr="0076275C">
        <w:rPr>
          <w:rFonts w:ascii="Arial" w:hAnsi="Arial" w:cs="Arial"/>
        </w:rPr>
        <w:t xml:space="preserve"> exposure</w:t>
      </w:r>
      <w:r>
        <w:rPr>
          <w:rFonts w:ascii="Arial" w:hAnsi="Arial" w:cs="Arial"/>
        </w:rPr>
        <w:t xml:space="preserve">. Improved efficacy </w:t>
      </w:r>
      <w:r w:rsidR="00641D09">
        <w:rPr>
          <w:rFonts w:ascii="Arial" w:hAnsi="Arial" w:cs="Arial"/>
        </w:rPr>
        <w:t>estimate</w:t>
      </w:r>
      <w:r w:rsidR="002637AB">
        <w:rPr>
          <w:rFonts w:ascii="Arial" w:hAnsi="Arial" w:cs="Arial"/>
        </w:rPr>
        <w:t>s</w:t>
      </w:r>
      <w:r w:rsidR="00641D09">
        <w:rPr>
          <w:rFonts w:ascii="Arial" w:hAnsi="Arial" w:cs="Arial"/>
        </w:rPr>
        <w:t xml:space="preserve"> </w:t>
      </w:r>
      <w:r>
        <w:rPr>
          <w:rFonts w:ascii="Arial" w:hAnsi="Arial" w:cs="Arial"/>
        </w:rPr>
        <w:t xml:space="preserve">provide an additional benefit </w:t>
      </w:r>
      <w:r w:rsidR="007B5E41">
        <w:rPr>
          <w:rFonts w:ascii="Arial" w:hAnsi="Arial" w:cs="Arial"/>
        </w:rPr>
        <w:t>by</w:t>
      </w:r>
      <w:r>
        <w:rPr>
          <w:rFonts w:ascii="Arial" w:hAnsi="Arial" w:cs="Arial"/>
        </w:rPr>
        <w:t xml:space="preserve"> reducing the likelihood of the RCT to report inconclusive results, especially when the product is moderately effective in reducing the risk of HIV infection per </w:t>
      </w:r>
      <w:r w:rsidR="002637AB">
        <w:rPr>
          <w:rFonts w:ascii="Arial" w:hAnsi="Arial" w:cs="Arial"/>
        </w:rPr>
        <w:t xml:space="preserve">exposed </w:t>
      </w:r>
      <w:r>
        <w:rPr>
          <w:rFonts w:ascii="Arial" w:hAnsi="Arial" w:cs="Arial"/>
        </w:rPr>
        <w:t>sex act.</w:t>
      </w:r>
    </w:p>
    <w:p w14:paraId="1CDD143A" w14:textId="3DE3080E" w:rsidR="00665060" w:rsidRDefault="00665060" w:rsidP="00665060">
      <w:pPr>
        <w:spacing w:line="480" w:lineRule="auto"/>
        <w:rPr>
          <w:rFonts w:ascii="Arial" w:hAnsi="Arial" w:cs="Arial"/>
        </w:rPr>
      </w:pPr>
      <w:r w:rsidRPr="00792B9A">
        <w:rPr>
          <w:rFonts w:ascii="Arial" w:hAnsi="Arial" w:cs="Arial"/>
        </w:rPr>
        <w:tab/>
        <w:t xml:space="preserve">Given FSW in some settings are a highly mobile </w:t>
      </w:r>
      <w:proofErr w:type="gramStart"/>
      <w:r w:rsidRPr="00792B9A">
        <w:rPr>
          <w:rFonts w:ascii="Arial" w:hAnsi="Arial" w:cs="Arial"/>
        </w:rPr>
        <w:t>population,</w:t>
      </w:r>
      <w:proofErr w:type="gramEnd"/>
      <w:r w:rsidRPr="00792B9A">
        <w:rPr>
          <w:rFonts w:ascii="Arial" w:hAnsi="Arial" w:cs="Arial"/>
        </w:rPr>
        <w:t xml:space="preserve"> consideration must be given </w:t>
      </w:r>
      <w:r w:rsidR="002637AB">
        <w:rPr>
          <w:rFonts w:ascii="Arial" w:hAnsi="Arial" w:cs="Arial"/>
        </w:rPr>
        <w:t>to</w:t>
      </w:r>
      <w:r w:rsidR="002637AB" w:rsidRPr="00792B9A">
        <w:rPr>
          <w:rFonts w:ascii="Arial" w:hAnsi="Arial" w:cs="Arial"/>
        </w:rPr>
        <w:t xml:space="preserve"> </w:t>
      </w:r>
      <w:r w:rsidRPr="00792B9A">
        <w:rPr>
          <w:rFonts w:ascii="Arial" w:hAnsi="Arial" w:cs="Arial"/>
        </w:rPr>
        <w:t xml:space="preserve">the potential </w:t>
      </w:r>
      <w:r w:rsidR="00FE7851">
        <w:rPr>
          <w:rFonts w:ascii="Arial" w:hAnsi="Arial" w:cs="Arial"/>
        </w:rPr>
        <w:t>for</w:t>
      </w:r>
      <w:r w:rsidRPr="00792B9A">
        <w:rPr>
          <w:rFonts w:ascii="Arial" w:hAnsi="Arial" w:cs="Arial"/>
        </w:rPr>
        <w:t xml:space="preserve"> low retention</w:t>
      </w:r>
      <w:r w:rsidR="00DF3415" w:rsidRPr="00792B9A">
        <w:rPr>
          <w:rFonts w:ascii="Arial" w:hAnsi="Arial" w:cs="Arial"/>
        </w:rPr>
        <w:t xml:space="preserve"> </w:t>
      </w:r>
      <w:r w:rsidR="002637AB">
        <w:rPr>
          <w:rFonts w:ascii="Arial" w:hAnsi="Arial" w:cs="Arial"/>
        </w:rPr>
        <w:t xml:space="preserve">of FSW </w:t>
      </w:r>
      <w:r w:rsidR="00DF3415" w:rsidRPr="00792B9A">
        <w:rPr>
          <w:rFonts w:ascii="Arial" w:hAnsi="Arial" w:cs="Arial"/>
        </w:rPr>
        <w:t>in RCTs</w:t>
      </w:r>
      <w:r w:rsidRPr="00792B9A">
        <w:rPr>
          <w:rFonts w:ascii="Arial" w:hAnsi="Arial" w:cs="Arial"/>
        </w:rPr>
        <w:t xml:space="preserve">.  </w:t>
      </w:r>
      <w:r w:rsidR="00FA6142" w:rsidRPr="00792B9A">
        <w:rPr>
          <w:rFonts w:ascii="Arial" w:hAnsi="Arial" w:cs="Arial"/>
        </w:rPr>
        <w:t>In t</w:t>
      </w:r>
      <w:r w:rsidRPr="00792B9A">
        <w:rPr>
          <w:rFonts w:ascii="Arial" w:hAnsi="Arial" w:cs="Arial"/>
        </w:rPr>
        <w:t>rials such as FEM-</w:t>
      </w:r>
      <w:proofErr w:type="spellStart"/>
      <w:r w:rsidRPr="00792B9A">
        <w:rPr>
          <w:rFonts w:ascii="Arial" w:hAnsi="Arial" w:cs="Arial"/>
        </w:rPr>
        <w:t>PrEP</w:t>
      </w:r>
      <w:proofErr w:type="spellEnd"/>
      <w:r w:rsidRPr="00792B9A">
        <w:rPr>
          <w:rFonts w:ascii="Arial" w:hAnsi="Arial" w:cs="Arial"/>
        </w:rPr>
        <w:t>, which included approximately 10% of enrolled women reporting sex work or transactional sex at baseline, retention was over 85%.</w:t>
      </w:r>
      <w:r w:rsidR="000F26DA">
        <w:rPr>
          <w:rFonts w:ascii="Arial" w:hAnsi="Arial" w:cs="Arial"/>
        </w:rPr>
        <w:t xml:space="preserve"> </w:t>
      </w:r>
      <w:r w:rsidRPr="00792B9A">
        <w:rPr>
          <w:rFonts w:ascii="Arial" w:hAnsi="Arial" w:cs="Arial"/>
        </w:rPr>
        <w:fldChar w:fldCharType="begin">
          <w:fldData xml:space="preserve">PEVuZE5vdGU+PENpdGU+PEF1dGhvcj5WYW4gRGFtbWU8L0F1dGhvcj48WWVhcj4yMDEyPC9ZZWFy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==
</w:fldData>
        </w:fldChar>
      </w:r>
      <w:r w:rsidR="0082341B">
        <w:rPr>
          <w:rFonts w:ascii="Arial" w:hAnsi="Arial" w:cs="Arial"/>
        </w:rPr>
        <w:instrText xml:space="preserve"> ADDIN EN.CITE </w:instrText>
      </w:r>
      <w:r w:rsidR="0082341B">
        <w:rPr>
          <w:rFonts w:ascii="Arial" w:hAnsi="Arial" w:cs="Arial"/>
        </w:rPr>
        <w:fldChar w:fldCharType="begin">
          <w:fldData xml:space="preserve">PEVuZE5vdGU+PENpdGU+PEF1dGhvcj5WYW4gRGFtbWU8L0F1dGhvcj48WWVhcj4yMDEyPC9ZZWFy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==
</w:fldData>
        </w:fldChar>
      </w:r>
      <w:r w:rsidR="0082341B">
        <w:rPr>
          <w:rFonts w:ascii="Arial" w:hAnsi="Arial" w:cs="Arial"/>
        </w:rPr>
        <w:instrText xml:space="preserve"> ADDIN EN.CITE.DATA </w:instrText>
      </w:r>
      <w:r w:rsidR="0082341B">
        <w:rPr>
          <w:rFonts w:ascii="Arial" w:hAnsi="Arial" w:cs="Arial"/>
        </w:rPr>
      </w:r>
      <w:r w:rsidR="0082341B">
        <w:rPr>
          <w:rFonts w:ascii="Arial" w:hAnsi="Arial" w:cs="Arial"/>
        </w:rPr>
        <w:fldChar w:fldCharType="end"/>
      </w:r>
      <w:r w:rsidRPr="00792B9A">
        <w:rPr>
          <w:rFonts w:ascii="Arial" w:hAnsi="Arial" w:cs="Arial"/>
        </w:rPr>
      </w:r>
      <w:r w:rsidRPr="00792B9A">
        <w:rPr>
          <w:rFonts w:ascii="Arial" w:hAnsi="Arial" w:cs="Arial"/>
        </w:rPr>
        <w:fldChar w:fldCharType="separate"/>
      </w:r>
      <w:r w:rsidR="0082341B">
        <w:rPr>
          <w:rFonts w:ascii="Arial" w:hAnsi="Arial" w:cs="Arial"/>
          <w:noProof/>
        </w:rPr>
        <w:t>[16]</w:t>
      </w:r>
      <w:r w:rsidRPr="00792B9A">
        <w:rPr>
          <w:rFonts w:ascii="Arial" w:hAnsi="Arial" w:cs="Arial"/>
        </w:rPr>
        <w:fldChar w:fldCharType="end"/>
      </w:r>
      <w:r w:rsidRPr="00792B9A">
        <w:rPr>
          <w:rFonts w:ascii="Arial" w:hAnsi="Arial" w:cs="Arial"/>
        </w:rPr>
        <w:t xml:space="preserve">  Similarly, an HIV-negative cohort of South African women </w:t>
      </w:r>
      <w:r w:rsidR="00351C1C">
        <w:rPr>
          <w:rFonts w:ascii="Arial" w:hAnsi="Arial" w:cs="Arial"/>
        </w:rPr>
        <w:t xml:space="preserve">in </w:t>
      </w:r>
      <w:proofErr w:type="gramStart"/>
      <w:r w:rsidR="00351C1C">
        <w:rPr>
          <w:rFonts w:ascii="Arial" w:hAnsi="Arial" w:cs="Arial"/>
        </w:rPr>
        <w:t>which</w:t>
      </w:r>
      <w:proofErr w:type="gramEnd"/>
      <w:r w:rsidRPr="00792B9A">
        <w:rPr>
          <w:rFonts w:ascii="Arial" w:hAnsi="Arial" w:cs="Arial"/>
        </w:rPr>
        <w:t xml:space="preserve"> </w:t>
      </w:r>
      <w:r w:rsidR="00FF6CA6" w:rsidRPr="00FF6CA6">
        <w:rPr>
          <w:rFonts w:ascii="Arial" w:hAnsi="Arial" w:cs="Arial"/>
        </w:rPr>
        <w:t>79</w:t>
      </w:r>
      <w:r w:rsidRPr="00792B9A">
        <w:rPr>
          <w:rFonts w:ascii="Arial" w:hAnsi="Arial" w:cs="Arial"/>
        </w:rPr>
        <w:t>% reported sex work and transactional sex at baseline had 87% retention among all participants.</w:t>
      </w:r>
      <w:r w:rsidR="000F26DA">
        <w:rPr>
          <w:rFonts w:ascii="Arial" w:hAnsi="Arial" w:cs="Arial"/>
        </w:rPr>
        <w:t xml:space="preserve"> </w:t>
      </w:r>
      <w:r w:rsidRPr="00D34BE3">
        <w:rPr>
          <w:rFonts w:ascii="Arial" w:hAnsi="Arial" w:cs="Arial"/>
        </w:rPr>
        <w:fldChar w:fldCharType="begin">
          <w:fldData xml:space="preserve">PEVuZE5vdGU+PENpdGU+PEF1dGhvcj52YW4gTG9nZ2VyZW5iZXJnPC9BdXRob3I+PFllYXI+MjAw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</w:fldData>
        </w:fldChar>
      </w:r>
      <w:r w:rsidR="0082341B">
        <w:rPr>
          <w:rFonts w:ascii="Arial" w:hAnsi="Arial" w:cs="Arial"/>
        </w:rPr>
        <w:instrText xml:space="preserve"> ADDIN EN.CITE </w:instrText>
      </w:r>
      <w:r w:rsidR="0082341B">
        <w:rPr>
          <w:rFonts w:ascii="Arial" w:hAnsi="Arial" w:cs="Arial"/>
        </w:rPr>
        <w:fldChar w:fldCharType="begin">
          <w:fldData xml:space="preserve">PEVuZE5vdGU+PENpdGU+PEF1dGhvcj52YW4gTG9nZ2VyZW5iZXJnPC9BdXRob3I+PFllYXI+MjAw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</w:fldData>
        </w:fldChar>
      </w:r>
      <w:r w:rsidR="0082341B">
        <w:rPr>
          <w:rFonts w:ascii="Arial" w:hAnsi="Arial" w:cs="Arial"/>
        </w:rPr>
        <w:instrText xml:space="preserve"> ADDIN EN.CITE.DATA </w:instrText>
      </w:r>
      <w:r w:rsidR="0082341B">
        <w:rPr>
          <w:rFonts w:ascii="Arial" w:hAnsi="Arial" w:cs="Arial"/>
        </w:rPr>
      </w:r>
      <w:r w:rsidR="0082341B">
        <w:rPr>
          <w:rFonts w:ascii="Arial" w:hAnsi="Arial" w:cs="Arial"/>
        </w:rPr>
        <w:fldChar w:fldCharType="end"/>
      </w:r>
      <w:r w:rsidRPr="00D34BE3">
        <w:rPr>
          <w:rFonts w:ascii="Arial" w:hAnsi="Arial" w:cs="Arial"/>
        </w:rPr>
      </w:r>
      <w:r w:rsidRPr="00D34BE3">
        <w:rPr>
          <w:rFonts w:ascii="Arial" w:hAnsi="Arial" w:cs="Arial"/>
        </w:rPr>
        <w:fldChar w:fldCharType="separate"/>
      </w:r>
      <w:r w:rsidR="0082341B">
        <w:rPr>
          <w:rFonts w:ascii="Arial" w:hAnsi="Arial" w:cs="Arial"/>
          <w:noProof/>
        </w:rPr>
        <w:t>[12]</w:t>
      </w:r>
      <w:r w:rsidRPr="00D34BE3">
        <w:rPr>
          <w:rFonts w:ascii="Arial" w:hAnsi="Arial" w:cs="Arial"/>
        </w:rPr>
        <w:fldChar w:fldCharType="end"/>
      </w:r>
      <w:r w:rsidRPr="00792B9A">
        <w:rPr>
          <w:rFonts w:ascii="Arial" w:hAnsi="Arial" w:cs="Arial"/>
        </w:rPr>
        <w:t xml:space="preserve"> </w:t>
      </w:r>
      <w:r w:rsidR="00C8796D" w:rsidRPr="00792B9A">
        <w:rPr>
          <w:rFonts w:ascii="Arial" w:hAnsi="Arial" w:cs="Arial"/>
        </w:rPr>
        <w:t>O</w:t>
      </w:r>
      <w:r w:rsidR="00DF3415" w:rsidRPr="00792B9A">
        <w:rPr>
          <w:rFonts w:ascii="Arial" w:hAnsi="Arial" w:cs="Arial"/>
        </w:rPr>
        <w:t xml:space="preserve">ur analysis suggested </w:t>
      </w:r>
      <w:r w:rsidR="00C8796D" w:rsidRPr="00792B9A">
        <w:rPr>
          <w:rFonts w:ascii="Arial" w:hAnsi="Arial" w:cs="Arial"/>
        </w:rPr>
        <w:t xml:space="preserve">that </w:t>
      </w:r>
      <w:r w:rsidR="007648EC">
        <w:rPr>
          <w:rFonts w:ascii="Arial" w:hAnsi="Arial" w:cs="Arial"/>
        </w:rPr>
        <w:t>most</w:t>
      </w:r>
      <w:r w:rsidR="00C8796D" w:rsidRPr="00792B9A">
        <w:rPr>
          <w:rFonts w:ascii="Arial" w:hAnsi="Arial" w:cs="Arial"/>
        </w:rPr>
        <w:t xml:space="preserve"> of the </w:t>
      </w:r>
      <w:r w:rsidR="007648EC">
        <w:rPr>
          <w:rFonts w:ascii="Arial" w:hAnsi="Arial" w:cs="Arial"/>
        </w:rPr>
        <w:t>reductions</w:t>
      </w:r>
      <w:r w:rsidR="007648EC" w:rsidRPr="00792B9A" w:rsidDel="00FA6142">
        <w:rPr>
          <w:rFonts w:ascii="Arial" w:hAnsi="Arial" w:cs="Arial"/>
        </w:rPr>
        <w:t xml:space="preserve"> </w:t>
      </w:r>
      <w:r w:rsidR="00C8796D" w:rsidRPr="00792B9A">
        <w:rPr>
          <w:rFonts w:ascii="Arial" w:hAnsi="Arial" w:cs="Arial"/>
        </w:rPr>
        <w:t xml:space="preserve">in </w:t>
      </w:r>
      <w:r w:rsidR="00DF3415" w:rsidRPr="00792B9A">
        <w:rPr>
          <w:rFonts w:ascii="Arial" w:hAnsi="Arial" w:cs="Arial"/>
        </w:rPr>
        <w:t xml:space="preserve">trial duration and </w:t>
      </w:r>
      <w:r w:rsidR="007648EC">
        <w:rPr>
          <w:rFonts w:ascii="Arial" w:hAnsi="Arial" w:cs="Arial"/>
        </w:rPr>
        <w:t>efficacy biases afforded by FSW enrollment</w:t>
      </w:r>
      <w:r w:rsidR="00C8796D" w:rsidRPr="00792B9A">
        <w:rPr>
          <w:rFonts w:ascii="Arial" w:hAnsi="Arial" w:cs="Arial"/>
        </w:rPr>
        <w:t xml:space="preserve"> will be preserved </w:t>
      </w:r>
      <w:r w:rsidR="007648EC">
        <w:rPr>
          <w:rFonts w:ascii="Arial" w:hAnsi="Arial" w:cs="Arial"/>
        </w:rPr>
        <w:t>even if drop-out rates among FSW are high</w:t>
      </w:r>
      <w:r w:rsidR="00DF3415" w:rsidRPr="00792B9A">
        <w:rPr>
          <w:rFonts w:ascii="Arial" w:hAnsi="Arial" w:cs="Arial"/>
        </w:rPr>
        <w:t xml:space="preserve">.  </w:t>
      </w:r>
      <w:r w:rsidRPr="00792B9A">
        <w:rPr>
          <w:rFonts w:ascii="Arial" w:hAnsi="Arial" w:cs="Arial"/>
        </w:rPr>
        <w:t>Within our model</w:t>
      </w:r>
      <w:r w:rsidR="00FE7851">
        <w:rPr>
          <w:rFonts w:ascii="Arial" w:hAnsi="Arial" w:cs="Arial"/>
        </w:rPr>
        <w:t>, which assumed FSW were missing at random</w:t>
      </w:r>
      <w:r w:rsidRPr="00792B9A">
        <w:rPr>
          <w:rFonts w:ascii="Arial" w:hAnsi="Arial" w:cs="Arial"/>
        </w:rPr>
        <w:t xml:space="preserve">, </w:t>
      </w:r>
      <w:r w:rsidR="00C8796D" w:rsidRPr="00792B9A">
        <w:rPr>
          <w:rFonts w:ascii="Arial" w:hAnsi="Arial" w:cs="Arial"/>
        </w:rPr>
        <w:t>up to</w:t>
      </w:r>
      <w:r w:rsidRPr="00792B9A">
        <w:rPr>
          <w:rFonts w:ascii="Arial" w:hAnsi="Arial" w:cs="Arial"/>
        </w:rPr>
        <w:t xml:space="preserve"> </w:t>
      </w:r>
      <w:r w:rsidR="00C8796D" w:rsidRPr="00792B9A">
        <w:rPr>
          <w:rFonts w:ascii="Arial" w:hAnsi="Arial" w:cs="Arial"/>
        </w:rPr>
        <w:t>5</w:t>
      </w:r>
      <w:r w:rsidRPr="00792B9A">
        <w:rPr>
          <w:rFonts w:ascii="Arial" w:hAnsi="Arial" w:cs="Arial"/>
        </w:rPr>
        <w:t xml:space="preserve">0% </w:t>
      </w:r>
      <w:r w:rsidR="00C8796D" w:rsidRPr="00792B9A">
        <w:rPr>
          <w:rFonts w:ascii="Arial" w:hAnsi="Arial" w:cs="Arial"/>
        </w:rPr>
        <w:t xml:space="preserve">annual </w:t>
      </w:r>
      <w:r w:rsidRPr="00792B9A">
        <w:rPr>
          <w:rFonts w:ascii="Arial" w:hAnsi="Arial" w:cs="Arial"/>
        </w:rPr>
        <w:t xml:space="preserve">loss to follow up among FSW participants had little effect on the trial </w:t>
      </w:r>
      <w:r w:rsidR="00C8796D" w:rsidRPr="00792B9A">
        <w:rPr>
          <w:rFonts w:ascii="Arial" w:hAnsi="Arial" w:cs="Arial"/>
        </w:rPr>
        <w:t xml:space="preserve">outcomes because </w:t>
      </w:r>
      <w:r w:rsidR="00BD7D58" w:rsidRPr="00792B9A">
        <w:rPr>
          <w:rFonts w:ascii="Arial" w:hAnsi="Arial" w:cs="Arial"/>
        </w:rPr>
        <w:t>its</w:t>
      </w:r>
      <w:r w:rsidR="00C8796D" w:rsidRPr="00792B9A">
        <w:rPr>
          <w:rFonts w:ascii="Arial" w:hAnsi="Arial" w:cs="Arial"/>
        </w:rPr>
        <w:t xml:space="preserve"> negative impact </w:t>
      </w:r>
      <w:r w:rsidR="000A082F">
        <w:rPr>
          <w:rFonts w:ascii="Arial" w:hAnsi="Arial" w:cs="Arial"/>
        </w:rPr>
        <w:t>on</w:t>
      </w:r>
      <w:r w:rsidR="00DF75B7">
        <w:rPr>
          <w:rFonts w:ascii="Arial" w:hAnsi="Arial" w:cs="Arial"/>
        </w:rPr>
        <w:t xml:space="preserve"> duration and</w:t>
      </w:r>
      <w:r w:rsidR="000A082F">
        <w:rPr>
          <w:rFonts w:ascii="Arial" w:hAnsi="Arial" w:cs="Arial"/>
        </w:rPr>
        <w:t xml:space="preserve"> accuracy </w:t>
      </w:r>
      <w:r w:rsidR="00FE7851">
        <w:rPr>
          <w:rFonts w:ascii="Arial" w:hAnsi="Arial" w:cs="Arial"/>
        </w:rPr>
        <w:t>wa</w:t>
      </w:r>
      <w:r w:rsidR="00C8796D" w:rsidRPr="00792B9A">
        <w:rPr>
          <w:rFonts w:ascii="Arial" w:hAnsi="Arial" w:cs="Arial"/>
        </w:rPr>
        <w:t xml:space="preserve">s compensated by the </w:t>
      </w:r>
      <w:r w:rsidR="00611B91" w:rsidRPr="00792B9A">
        <w:rPr>
          <w:rFonts w:ascii="Arial" w:hAnsi="Arial" w:cs="Arial"/>
        </w:rPr>
        <w:t xml:space="preserve">positive impact of </w:t>
      </w:r>
      <w:r w:rsidR="00611B91" w:rsidRPr="00792B9A">
        <w:rPr>
          <w:rFonts w:ascii="Arial" w:hAnsi="Arial" w:cs="Arial"/>
        </w:rPr>
        <w:lastRenderedPageBreak/>
        <w:t xml:space="preserve">enrolling participants with higher </w:t>
      </w:r>
      <w:r w:rsidRPr="00792B9A">
        <w:rPr>
          <w:rFonts w:ascii="Arial" w:hAnsi="Arial" w:cs="Arial"/>
        </w:rPr>
        <w:t>HIV incidence</w:t>
      </w:r>
      <w:r w:rsidR="00BD7D58" w:rsidRPr="00792B9A">
        <w:rPr>
          <w:rFonts w:ascii="Arial" w:hAnsi="Arial" w:cs="Arial"/>
        </w:rPr>
        <w:t xml:space="preserve"> </w:t>
      </w:r>
      <w:r w:rsidR="00820F07">
        <w:rPr>
          <w:rFonts w:ascii="Arial" w:hAnsi="Arial" w:cs="Arial"/>
        </w:rPr>
        <w:t xml:space="preserve">and </w:t>
      </w:r>
      <w:r w:rsidR="0076275C">
        <w:rPr>
          <w:rFonts w:ascii="Arial" w:hAnsi="Arial" w:cs="Arial"/>
        </w:rPr>
        <w:t>equally exposed to</w:t>
      </w:r>
      <w:r w:rsidR="00BD7D58" w:rsidRPr="00792B9A">
        <w:rPr>
          <w:rFonts w:ascii="Arial" w:hAnsi="Arial" w:cs="Arial"/>
        </w:rPr>
        <w:t xml:space="preserve"> </w:t>
      </w:r>
      <w:r w:rsidR="00611B91" w:rsidRPr="00792B9A">
        <w:rPr>
          <w:rFonts w:ascii="Arial" w:hAnsi="Arial" w:cs="Arial"/>
        </w:rPr>
        <w:t>HIV</w:t>
      </w:r>
      <w:r w:rsidRPr="00792B9A">
        <w:rPr>
          <w:rFonts w:ascii="Arial" w:hAnsi="Arial" w:cs="Arial"/>
        </w:rPr>
        <w:t xml:space="preserve">. </w:t>
      </w:r>
      <w:r w:rsidR="00087FC1">
        <w:rPr>
          <w:rFonts w:ascii="Arial" w:hAnsi="Arial" w:cs="Arial"/>
        </w:rPr>
        <w:t xml:space="preserve">Despite that the potential for poor retention in </w:t>
      </w:r>
      <w:r w:rsidR="008A73E5">
        <w:rPr>
          <w:rFonts w:ascii="Arial" w:hAnsi="Arial" w:cs="Arial"/>
        </w:rPr>
        <w:t xml:space="preserve">RCTs is always </w:t>
      </w:r>
      <w:r w:rsidR="00087FC1">
        <w:rPr>
          <w:rFonts w:ascii="Arial" w:hAnsi="Arial" w:cs="Arial"/>
        </w:rPr>
        <w:t xml:space="preserve">a concern and therefore </w:t>
      </w:r>
      <w:r w:rsidR="00087FC1" w:rsidRPr="00087FC1">
        <w:rPr>
          <w:rFonts w:ascii="Arial" w:hAnsi="Arial" w:cs="Arial"/>
        </w:rPr>
        <w:t xml:space="preserve">enrollment of FSW into trials must be accompanied by </w:t>
      </w:r>
      <w:r w:rsidR="00087FC1">
        <w:rPr>
          <w:rFonts w:ascii="Arial" w:hAnsi="Arial" w:cs="Arial"/>
        </w:rPr>
        <w:t>efforts to maximize</w:t>
      </w:r>
      <w:r w:rsidR="00087FC1" w:rsidRPr="00087FC1">
        <w:rPr>
          <w:rFonts w:ascii="Arial" w:hAnsi="Arial" w:cs="Arial"/>
        </w:rPr>
        <w:t xml:space="preserve"> </w:t>
      </w:r>
      <w:r w:rsidR="00087FC1">
        <w:rPr>
          <w:rFonts w:ascii="Arial" w:hAnsi="Arial" w:cs="Arial"/>
        </w:rPr>
        <w:t>retention</w:t>
      </w:r>
      <w:r w:rsidR="00CC5B9C">
        <w:rPr>
          <w:rFonts w:ascii="Arial" w:hAnsi="Arial" w:cs="Arial"/>
        </w:rPr>
        <w:t>.</w:t>
      </w:r>
    </w:p>
    <w:p w14:paraId="0D9D80F2" w14:textId="2CCA6D59" w:rsidR="00641D09" w:rsidRPr="00792B9A" w:rsidRDefault="00711D0A" w:rsidP="00ED01D8">
      <w:pPr>
        <w:spacing w:line="480" w:lineRule="auto"/>
        <w:rPr>
          <w:rFonts w:ascii="Arial" w:hAnsi="Arial" w:cs="Arial"/>
        </w:rPr>
      </w:pPr>
      <w:r>
        <w:rPr>
          <w:rFonts w:ascii="Arial" w:hAnsi="Arial" w:cs="Arial"/>
        </w:rPr>
        <w:tab/>
      </w:r>
      <w:r w:rsidR="00D9252F">
        <w:rPr>
          <w:rFonts w:ascii="Arial" w:hAnsi="Arial" w:cs="Arial"/>
        </w:rPr>
        <w:t>T</w:t>
      </w:r>
      <w:r w:rsidR="007C4AE5">
        <w:rPr>
          <w:rFonts w:ascii="Arial" w:hAnsi="Arial" w:cs="Arial"/>
        </w:rPr>
        <w:t xml:space="preserve">he support our study provides for </w:t>
      </w:r>
      <w:r w:rsidR="00641D09">
        <w:rPr>
          <w:rFonts w:ascii="Arial" w:hAnsi="Arial" w:cs="Arial"/>
        </w:rPr>
        <w:t>FSW</w:t>
      </w:r>
      <w:r w:rsidR="007C4AE5">
        <w:rPr>
          <w:rFonts w:ascii="Arial" w:hAnsi="Arial" w:cs="Arial"/>
        </w:rPr>
        <w:t>-focused RCT</w:t>
      </w:r>
      <w:r w:rsidR="002D7895">
        <w:rPr>
          <w:rFonts w:ascii="Arial" w:hAnsi="Arial" w:cs="Arial"/>
        </w:rPr>
        <w:t xml:space="preserve"> enrollment</w:t>
      </w:r>
      <w:r w:rsidR="00E56E8E">
        <w:rPr>
          <w:rFonts w:ascii="Arial" w:hAnsi="Arial" w:cs="Arial"/>
        </w:rPr>
        <w:t xml:space="preserve"> has several caveats</w:t>
      </w:r>
      <w:r w:rsidR="00641D09">
        <w:rPr>
          <w:rFonts w:ascii="Arial" w:hAnsi="Arial" w:cs="Arial"/>
        </w:rPr>
        <w:t>. First, not all FSWs have the same HIV risk.  In Zimbabwe</w:t>
      </w:r>
      <w:r w:rsidR="002D7895">
        <w:rPr>
          <w:rFonts w:ascii="Arial" w:hAnsi="Arial" w:cs="Arial"/>
        </w:rPr>
        <w:t>,</w:t>
      </w:r>
      <w:r w:rsidR="00641D09">
        <w:rPr>
          <w:rFonts w:ascii="Arial" w:hAnsi="Arial" w:cs="Arial"/>
        </w:rPr>
        <w:t xml:space="preserve"> estimated HIV incidence among FSW is 10-12 times higher than</w:t>
      </w:r>
      <w:r w:rsidR="002D7895">
        <w:rPr>
          <w:rFonts w:ascii="Arial" w:hAnsi="Arial" w:cs="Arial"/>
        </w:rPr>
        <w:t xml:space="preserve"> in the</w:t>
      </w:r>
      <w:r w:rsidR="00641D09">
        <w:rPr>
          <w:rFonts w:ascii="Arial" w:hAnsi="Arial" w:cs="Arial"/>
        </w:rPr>
        <w:t xml:space="preserve"> general population.</w:t>
      </w:r>
      <w:r w:rsidR="000F26DA">
        <w:rPr>
          <w:rFonts w:ascii="Arial" w:hAnsi="Arial" w:cs="Arial"/>
        </w:rPr>
        <w:t xml:space="preserve"> </w:t>
      </w:r>
      <w:r w:rsidR="00641D09">
        <w:rPr>
          <w:rFonts w:ascii="Arial" w:hAnsi="Arial" w:cs="Arial"/>
        </w:rPr>
        <w:fldChar w:fldCharType="begin">
          <w:fldData xml:space="preserve">PEVuZE5vdGU+PENpdGU+PEF1dGhvcj5IYXJncmVhdmVzPC9BdXRob3I+PFllYXI+MjAxNjwvWWVh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</w:fldData>
        </w:fldChar>
      </w:r>
      <w:r w:rsidR="004B0F61">
        <w:rPr>
          <w:rFonts w:ascii="Arial" w:hAnsi="Arial" w:cs="Arial"/>
        </w:rPr>
        <w:instrText xml:space="preserve"> ADDIN EN.CITE </w:instrText>
      </w:r>
      <w:r w:rsidR="004B0F61">
        <w:rPr>
          <w:rFonts w:ascii="Arial" w:hAnsi="Arial" w:cs="Arial"/>
        </w:rPr>
        <w:fldChar w:fldCharType="begin">
          <w:fldData xml:space="preserve">PEVuZE5vdGU+PENpdGU+PEF1dGhvcj5IYXJncmVhdmVzPC9BdXRob3I+PFllYXI+MjAxNjwvWWVh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</w:fldData>
        </w:fldChar>
      </w:r>
      <w:r w:rsidR="004B0F61">
        <w:rPr>
          <w:rFonts w:ascii="Arial" w:hAnsi="Arial" w:cs="Arial"/>
        </w:rPr>
        <w:instrText xml:space="preserve"> ADDIN EN.CITE.DATA </w:instrText>
      </w:r>
      <w:r w:rsidR="004B0F61">
        <w:rPr>
          <w:rFonts w:ascii="Arial" w:hAnsi="Arial" w:cs="Arial"/>
        </w:rPr>
      </w:r>
      <w:r w:rsidR="004B0F61">
        <w:rPr>
          <w:rFonts w:ascii="Arial" w:hAnsi="Arial" w:cs="Arial"/>
        </w:rPr>
        <w:fldChar w:fldCharType="end"/>
      </w:r>
      <w:r w:rsidR="00641D09">
        <w:rPr>
          <w:rFonts w:ascii="Arial" w:hAnsi="Arial" w:cs="Arial"/>
        </w:rPr>
      </w:r>
      <w:r w:rsidR="00641D09">
        <w:rPr>
          <w:rFonts w:ascii="Arial" w:hAnsi="Arial" w:cs="Arial"/>
        </w:rPr>
        <w:fldChar w:fldCharType="separate"/>
      </w:r>
      <w:r w:rsidR="004B0F61">
        <w:rPr>
          <w:rFonts w:ascii="Arial" w:hAnsi="Arial" w:cs="Arial"/>
          <w:noProof/>
        </w:rPr>
        <w:t>[33, 34]</w:t>
      </w:r>
      <w:r w:rsidR="00641D09">
        <w:rPr>
          <w:rFonts w:ascii="Arial" w:hAnsi="Arial" w:cs="Arial"/>
        </w:rPr>
        <w:fldChar w:fldCharType="end"/>
      </w:r>
      <w:r w:rsidR="00641D09">
        <w:rPr>
          <w:rFonts w:ascii="Arial" w:hAnsi="Arial" w:cs="Arial"/>
        </w:rPr>
        <w:t xml:space="preserve"> However, in India, Thailand, and Benin</w:t>
      </w:r>
      <w:r w:rsidR="002D7895">
        <w:rPr>
          <w:rFonts w:ascii="Arial" w:hAnsi="Arial" w:cs="Arial"/>
        </w:rPr>
        <w:t>,</w:t>
      </w:r>
      <w:r w:rsidR="00641D09">
        <w:rPr>
          <w:rFonts w:ascii="Arial" w:hAnsi="Arial" w:cs="Arial"/>
        </w:rPr>
        <w:t xml:space="preserve"> targeted scale-up of condom interventions ha</w:t>
      </w:r>
      <w:r w:rsidR="002D7895">
        <w:rPr>
          <w:rFonts w:ascii="Arial" w:hAnsi="Arial" w:cs="Arial"/>
        </w:rPr>
        <w:t>s</w:t>
      </w:r>
      <w:r w:rsidR="00641D09">
        <w:rPr>
          <w:rFonts w:ascii="Arial" w:hAnsi="Arial" w:cs="Arial"/>
        </w:rPr>
        <w:t xml:space="preserve"> reduced the risk of HIV in FSW to </w:t>
      </w:r>
      <w:r w:rsidR="00D9252F">
        <w:rPr>
          <w:rFonts w:ascii="Arial" w:hAnsi="Arial" w:cs="Arial"/>
        </w:rPr>
        <w:t xml:space="preserve">levels comparable with </w:t>
      </w:r>
      <w:r w:rsidR="00641D09">
        <w:rPr>
          <w:rFonts w:ascii="Arial" w:hAnsi="Arial" w:cs="Arial"/>
        </w:rPr>
        <w:t>that of the general</w:t>
      </w:r>
      <w:r w:rsidR="00D9252F">
        <w:rPr>
          <w:rFonts w:ascii="Arial" w:hAnsi="Arial" w:cs="Arial"/>
        </w:rPr>
        <w:t xml:space="preserve"> population</w:t>
      </w:r>
      <w:r w:rsidR="00641D09">
        <w:rPr>
          <w:rFonts w:ascii="Arial" w:hAnsi="Arial" w:cs="Arial"/>
        </w:rPr>
        <w:t>.</w:t>
      </w:r>
      <w:r w:rsidR="000F26DA">
        <w:rPr>
          <w:rFonts w:ascii="Arial" w:hAnsi="Arial" w:cs="Arial"/>
        </w:rPr>
        <w:t xml:space="preserve"> </w:t>
      </w:r>
      <w:r w:rsidR="00641D09">
        <w:rPr>
          <w:rFonts w:ascii="Arial" w:hAnsi="Arial" w:cs="Arial"/>
        </w:rPr>
        <w:fldChar w:fldCharType="begin">
          <w:fldData xml:space="preserve">PEVuZE5vdGU+PENpdGU+PEF1dGhvcj5Cb2lseTwvQXV0aG9yPjxZZWFyPjIwMTM8L1llYXI+PFJl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</w:fldData>
        </w:fldChar>
      </w:r>
      <w:r w:rsidR="004B0F61">
        <w:rPr>
          <w:rFonts w:ascii="Arial" w:hAnsi="Arial" w:cs="Arial"/>
        </w:rPr>
        <w:instrText xml:space="preserve"> ADDIN EN.CITE </w:instrText>
      </w:r>
      <w:r w:rsidR="004B0F61">
        <w:rPr>
          <w:rFonts w:ascii="Arial" w:hAnsi="Arial" w:cs="Arial"/>
        </w:rPr>
        <w:fldChar w:fldCharType="begin">
          <w:fldData xml:space="preserve">PEVuZE5vdGU+PENpdGU+PEF1dGhvcj5Cb2lseTwvQXV0aG9yPjxZZWFyPjIwMTM8L1llYXI+PFJl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</w:fldData>
        </w:fldChar>
      </w:r>
      <w:r w:rsidR="004B0F61">
        <w:rPr>
          <w:rFonts w:ascii="Arial" w:hAnsi="Arial" w:cs="Arial"/>
        </w:rPr>
        <w:instrText xml:space="preserve"> ADDIN EN.CITE.DATA </w:instrText>
      </w:r>
      <w:r w:rsidR="004B0F61">
        <w:rPr>
          <w:rFonts w:ascii="Arial" w:hAnsi="Arial" w:cs="Arial"/>
        </w:rPr>
      </w:r>
      <w:r w:rsidR="004B0F61">
        <w:rPr>
          <w:rFonts w:ascii="Arial" w:hAnsi="Arial" w:cs="Arial"/>
        </w:rPr>
        <w:fldChar w:fldCharType="end"/>
      </w:r>
      <w:r w:rsidR="00641D09">
        <w:rPr>
          <w:rFonts w:ascii="Arial" w:hAnsi="Arial" w:cs="Arial"/>
        </w:rPr>
      </w:r>
      <w:r w:rsidR="00641D09">
        <w:rPr>
          <w:rFonts w:ascii="Arial" w:hAnsi="Arial" w:cs="Arial"/>
        </w:rPr>
        <w:fldChar w:fldCharType="separate"/>
      </w:r>
      <w:r w:rsidR="004B0F61">
        <w:rPr>
          <w:rFonts w:ascii="Arial" w:hAnsi="Arial" w:cs="Arial"/>
          <w:noProof/>
        </w:rPr>
        <w:t>[35, 36]</w:t>
      </w:r>
      <w:r w:rsidR="00641D09">
        <w:rPr>
          <w:rFonts w:ascii="Arial" w:hAnsi="Arial" w:cs="Arial"/>
        </w:rPr>
        <w:fldChar w:fldCharType="end"/>
      </w:r>
      <w:r w:rsidR="00641D09">
        <w:rPr>
          <w:rFonts w:ascii="Arial" w:hAnsi="Arial" w:cs="Arial"/>
        </w:rPr>
        <w:t xml:space="preserve"> In some high HIV</w:t>
      </w:r>
      <w:r w:rsidR="002D7895">
        <w:rPr>
          <w:rFonts w:ascii="Arial" w:hAnsi="Arial" w:cs="Arial"/>
        </w:rPr>
        <w:t>-</w:t>
      </w:r>
      <w:r w:rsidR="00641D09">
        <w:rPr>
          <w:rFonts w:ascii="Arial" w:hAnsi="Arial" w:cs="Arial"/>
        </w:rPr>
        <w:t>prevalence settings</w:t>
      </w:r>
      <w:r w:rsidR="003E2A2A">
        <w:rPr>
          <w:rFonts w:ascii="Arial" w:hAnsi="Arial" w:cs="Arial"/>
        </w:rPr>
        <w:t xml:space="preserve"> </w:t>
      </w:r>
      <w:r w:rsidR="00641D09">
        <w:rPr>
          <w:rFonts w:ascii="Arial" w:hAnsi="Arial" w:cs="Arial"/>
        </w:rPr>
        <w:t xml:space="preserve">the HIV incidence among women </w:t>
      </w:r>
      <w:r w:rsidR="00FF6CA6">
        <w:rPr>
          <w:rFonts w:ascii="Arial" w:hAnsi="Arial" w:cs="Arial"/>
        </w:rPr>
        <w:t xml:space="preserve">enrolled in previous trials </w:t>
      </w:r>
      <w:r w:rsidR="003E2A2A">
        <w:rPr>
          <w:rFonts w:ascii="Arial" w:hAnsi="Arial" w:cs="Arial"/>
        </w:rPr>
        <w:t>wa</w:t>
      </w:r>
      <w:r w:rsidR="00641D09">
        <w:rPr>
          <w:rFonts w:ascii="Arial" w:hAnsi="Arial" w:cs="Arial"/>
        </w:rPr>
        <w:t xml:space="preserve">s already so high (nearly 10%) that enrolling FSW </w:t>
      </w:r>
      <w:r w:rsidR="003E2A2A">
        <w:rPr>
          <w:rFonts w:ascii="Arial" w:hAnsi="Arial" w:cs="Arial"/>
        </w:rPr>
        <w:t>would</w:t>
      </w:r>
      <w:r w:rsidR="00641D09">
        <w:rPr>
          <w:rFonts w:ascii="Arial" w:hAnsi="Arial" w:cs="Arial"/>
        </w:rPr>
        <w:t xml:space="preserve"> not </w:t>
      </w:r>
      <w:r w:rsidR="003E2A2A">
        <w:rPr>
          <w:rFonts w:ascii="Arial" w:hAnsi="Arial" w:cs="Arial"/>
        </w:rPr>
        <w:t xml:space="preserve">necessary </w:t>
      </w:r>
      <w:r w:rsidR="00641D09">
        <w:rPr>
          <w:rFonts w:ascii="Arial" w:hAnsi="Arial" w:cs="Arial"/>
        </w:rPr>
        <w:t xml:space="preserve">benefit a </w:t>
      </w:r>
      <w:r w:rsidR="00FF6CA6">
        <w:rPr>
          <w:rFonts w:ascii="Arial" w:hAnsi="Arial" w:cs="Arial"/>
        </w:rPr>
        <w:t>trial.</w:t>
      </w:r>
      <w:r w:rsidR="000F26DA">
        <w:rPr>
          <w:rFonts w:ascii="Arial" w:hAnsi="Arial" w:cs="Arial"/>
        </w:rPr>
        <w:t xml:space="preserve"> </w:t>
      </w:r>
      <w:r w:rsidR="00FF6CA6">
        <w:rPr>
          <w:rFonts w:ascii="Arial" w:hAnsi="Arial" w:cs="Arial"/>
        </w:rPr>
        <w:fldChar w:fldCharType="begin"/>
      </w:r>
      <w:r w:rsidR="004B0F61">
        <w:rPr>
          <w:rFonts w:ascii="Arial" w:hAnsi="Arial" w:cs="Arial"/>
        </w:rPr>
        <w:instrText xml:space="preserve"> ADDIN EN.CITE &lt;EndNote&gt;&lt;Cite&gt;&lt;Author&gt;Balkus&lt;/Author&gt;&lt;Year&gt;2015&lt;/Year&gt;&lt;RecNum&gt;778&lt;/RecNum&gt;&lt;DisplayText&gt;[37]&lt;/DisplayText&gt;&lt;record&gt;&lt;rec-number&gt;778&lt;/rec-number&gt;&lt;foreign-keys&gt;&lt;key app="EN" db-id="ptrveff22axvfjeetflpzv9600ave9e5x22r"&gt;778&lt;/key&gt;&lt;/foreign-keys&gt;&lt;ref-type name="Journal Article"&gt;17&lt;/ref-type&gt;&lt;contributors&gt;&lt;authors&gt;&lt;author&gt;Balkus, Jennifer E.&lt;/author&gt;&lt;author&gt;Nair, Gonasagrie&lt;/author&gt;&lt;author&gt;Montgomery, Elizabeth T.&lt;/author&gt;&lt;author&gt;Mishra, Anu&lt;/author&gt;&lt;author&gt;Palanee-Phillips, Thesla&lt;/author&gt;&lt;author&gt;Ramjee, Gita&lt;/author&gt;&lt;author&gt;Panchia, Ravindre&lt;/author&gt;&lt;author&gt;Selepe, Pearl&lt;/author&gt;&lt;author&gt;Richardson, Barbra A.&lt;/author&gt;&lt;author&gt;Chirenje, Zvavahera M.&lt;/author&gt;&lt;author&gt;Marrazzo, Jeanne M.&lt;/author&gt;&lt;/authors&gt;&lt;/contributors&gt;&lt;titles&gt;&lt;title&gt;Age-Disparate Partnerships and Risk of HIV-1 Acquisition Among South African Women Participating in the VOICE Trial&lt;/title&gt;&lt;secondary-title&gt;Jaids-journal of Acquired Immune Deficiency Syndromes&lt;/secondary-title&gt;&lt;/titles&gt;&lt;periodical&gt;&lt;full-title&gt;Jaids-Journal of Acquired Immune Deficiency Syndromes&lt;/full-title&gt;&lt;/periodical&gt;&lt;pages&gt;212-217&lt;/pages&gt;&lt;volume&gt;70&lt;/volume&gt;&lt;number&gt;2&lt;/number&gt;&lt;dates&gt;&lt;year&gt;2015&lt;/year&gt;&lt;pub-dates&gt;&lt;date&gt;October&lt;/date&gt;&lt;/pub-dates&gt;&lt;/dates&gt;&lt;label&gt;balkus15&lt;/label&gt;&lt;urls&gt;&lt;/urls&gt;&lt;custom1&gt;H:\Research\Papers\FHCRC\balkus15.pdf&lt;/custom1&gt;&lt;/record&gt;&lt;/Cite&gt;&lt;/EndNote&gt;</w:instrText>
      </w:r>
      <w:r w:rsidR="00FF6CA6">
        <w:rPr>
          <w:rFonts w:ascii="Arial" w:hAnsi="Arial" w:cs="Arial"/>
        </w:rPr>
        <w:fldChar w:fldCharType="separate"/>
      </w:r>
      <w:r w:rsidR="004B0F61">
        <w:rPr>
          <w:rFonts w:ascii="Arial" w:hAnsi="Arial" w:cs="Arial"/>
          <w:noProof/>
        </w:rPr>
        <w:t>[37]</w:t>
      </w:r>
      <w:r w:rsidR="00FF6CA6">
        <w:rPr>
          <w:rFonts w:ascii="Arial" w:hAnsi="Arial" w:cs="Arial"/>
        </w:rPr>
        <w:fldChar w:fldCharType="end"/>
      </w:r>
      <w:r w:rsidR="00FF6CA6">
        <w:rPr>
          <w:rFonts w:ascii="Arial" w:hAnsi="Arial" w:cs="Arial"/>
        </w:rPr>
        <w:t xml:space="preserve"> </w:t>
      </w:r>
      <w:r w:rsidR="00641D09">
        <w:rPr>
          <w:rFonts w:ascii="Arial" w:hAnsi="Arial" w:cs="Arial"/>
        </w:rPr>
        <w:t>Our analysis</w:t>
      </w:r>
      <w:r w:rsidR="00641D09" w:rsidRPr="00792B9A">
        <w:rPr>
          <w:rFonts w:ascii="Arial" w:hAnsi="Arial" w:cs="Arial"/>
        </w:rPr>
        <w:t xml:space="preserve"> </w:t>
      </w:r>
      <w:r w:rsidR="00ED01D8">
        <w:rPr>
          <w:rFonts w:ascii="Arial" w:hAnsi="Arial" w:cs="Arial"/>
        </w:rPr>
        <w:t>suggest</w:t>
      </w:r>
      <w:r w:rsidR="007C4AE5">
        <w:rPr>
          <w:rFonts w:ascii="Arial" w:hAnsi="Arial" w:cs="Arial"/>
        </w:rPr>
        <w:t>ed</w:t>
      </w:r>
      <w:r w:rsidR="007C4AE5" w:rsidRPr="00792B9A">
        <w:rPr>
          <w:rFonts w:ascii="Arial" w:hAnsi="Arial" w:cs="Arial"/>
        </w:rPr>
        <w:t xml:space="preserve"> </w:t>
      </w:r>
      <w:r w:rsidR="00641D09" w:rsidRPr="00792B9A">
        <w:rPr>
          <w:rFonts w:ascii="Arial" w:hAnsi="Arial" w:cs="Arial"/>
        </w:rPr>
        <w:t>that the extent to which enrolling FSWs may reduce trial duration by increasing HIV incidence depends on the dif</w:t>
      </w:r>
      <w:r w:rsidR="00641D09">
        <w:rPr>
          <w:rFonts w:ascii="Arial" w:hAnsi="Arial" w:cs="Arial"/>
        </w:rPr>
        <w:t>ference in HIV incidence among</w:t>
      </w:r>
      <w:r w:rsidR="00641D09" w:rsidRPr="00792B9A">
        <w:rPr>
          <w:rFonts w:ascii="Arial" w:hAnsi="Arial" w:cs="Arial"/>
        </w:rPr>
        <w:t xml:space="preserve"> FSWs and non-FSWs. </w:t>
      </w:r>
      <w:r w:rsidR="00C3310C">
        <w:rPr>
          <w:rFonts w:ascii="Arial" w:hAnsi="Arial" w:cs="Arial"/>
        </w:rPr>
        <w:t xml:space="preserve">Second, enrolling </w:t>
      </w:r>
      <w:r w:rsidR="007C4AE5">
        <w:rPr>
          <w:rFonts w:ascii="Arial" w:hAnsi="Arial" w:cs="Arial"/>
        </w:rPr>
        <w:t xml:space="preserve">FSW could result in poor product performance due to factors associated with extreme exposure to HIV, </w:t>
      </w:r>
      <w:r w:rsidR="00C3310C">
        <w:rPr>
          <w:rFonts w:ascii="Arial" w:hAnsi="Arial" w:cs="Arial"/>
        </w:rPr>
        <w:t>lead</w:t>
      </w:r>
      <w:r w:rsidR="007C4AE5">
        <w:rPr>
          <w:rFonts w:ascii="Arial" w:hAnsi="Arial" w:cs="Arial"/>
        </w:rPr>
        <w:t>ing</w:t>
      </w:r>
      <w:r w:rsidR="00C3310C">
        <w:rPr>
          <w:rFonts w:ascii="Arial" w:hAnsi="Arial" w:cs="Arial"/>
        </w:rPr>
        <w:t xml:space="preserve"> to rejection of a prevention product </w:t>
      </w:r>
      <w:r w:rsidR="007C4AE5">
        <w:rPr>
          <w:rFonts w:ascii="Arial" w:hAnsi="Arial" w:cs="Arial"/>
        </w:rPr>
        <w:t xml:space="preserve">that would have </w:t>
      </w:r>
      <w:r w:rsidR="00C3310C">
        <w:rPr>
          <w:rFonts w:ascii="Arial" w:hAnsi="Arial" w:cs="Arial"/>
        </w:rPr>
        <w:t xml:space="preserve">reasonable benefit to a lower risk population. FSW </w:t>
      </w:r>
      <w:r w:rsidR="00C3310C" w:rsidRPr="00792B9A">
        <w:rPr>
          <w:rFonts w:ascii="Arial" w:hAnsi="Arial" w:cs="Arial"/>
        </w:rPr>
        <w:t>frequen</w:t>
      </w:r>
      <w:r w:rsidR="00C3310C">
        <w:rPr>
          <w:rFonts w:ascii="Arial" w:hAnsi="Arial" w:cs="Arial"/>
        </w:rPr>
        <w:t xml:space="preserve">tly </w:t>
      </w:r>
      <w:r w:rsidR="00C3310C" w:rsidRPr="00792B9A">
        <w:rPr>
          <w:rFonts w:ascii="Arial" w:hAnsi="Arial" w:cs="Arial"/>
        </w:rPr>
        <w:t>engaging</w:t>
      </w:r>
      <w:r w:rsidR="00C3310C">
        <w:rPr>
          <w:rFonts w:ascii="Arial" w:hAnsi="Arial" w:cs="Arial"/>
        </w:rPr>
        <w:t xml:space="preserve"> in unprotected sex with</w:t>
      </w:r>
      <w:r w:rsidR="00C3310C" w:rsidRPr="00792B9A">
        <w:rPr>
          <w:rFonts w:ascii="Arial" w:hAnsi="Arial" w:cs="Arial"/>
        </w:rPr>
        <w:t xml:space="preserve"> clients</w:t>
      </w:r>
      <w:r w:rsidR="00C3310C">
        <w:rPr>
          <w:rFonts w:ascii="Arial" w:hAnsi="Arial" w:cs="Arial"/>
        </w:rPr>
        <w:t xml:space="preserve"> </w:t>
      </w:r>
      <w:r w:rsidR="00ED01D8">
        <w:rPr>
          <w:rFonts w:ascii="Arial" w:hAnsi="Arial" w:cs="Arial"/>
        </w:rPr>
        <w:t>are</w:t>
      </w:r>
      <w:r w:rsidR="00C3310C">
        <w:rPr>
          <w:rFonts w:ascii="Arial" w:hAnsi="Arial" w:cs="Arial"/>
        </w:rPr>
        <w:t xml:space="preserve"> more likely </w:t>
      </w:r>
      <w:r w:rsidR="00B16E31">
        <w:rPr>
          <w:rFonts w:ascii="Arial" w:hAnsi="Arial" w:cs="Arial"/>
        </w:rPr>
        <w:t xml:space="preserve">to </w:t>
      </w:r>
      <w:r w:rsidR="00C3310C">
        <w:rPr>
          <w:rFonts w:ascii="Arial" w:hAnsi="Arial" w:cs="Arial"/>
        </w:rPr>
        <w:t xml:space="preserve">be exposed to HIV variants resistant to the prevention product compared to non-FSW. Other STDs that cause inflammation, common in FSW, </w:t>
      </w:r>
      <w:r w:rsidR="00ED01D8">
        <w:rPr>
          <w:rFonts w:ascii="Arial" w:hAnsi="Arial" w:cs="Arial"/>
        </w:rPr>
        <w:t>may also</w:t>
      </w:r>
      <w:r w:rsidR="00C3310C">
        <w:rPr>
          <w:rFonts w:ascii="Arial" w:hAnsi="Arial" w:cs="Arial"/>
        </w:rPr>
        <w:t xml:space="preserve"> reduce product efficacy. Finally</w:t>
      </w:r>
      <w:r w:rsidR="00B16E31">
        <w:rPr>
          <w:rFonts w:ascii="Arial" w:hAnsi="Arial" w:cs="Arial"/>
        </w:rPr>
        <w:t>,</w:t>
      </w:r>
      <w:r w:rsidR="00F2004F">
        <w:rPr>
          <w:rFonts w:ascii="Arial" w:hAnsi="Arial" w:cs="Arial"/>
        </w:rPr>
        <w:t xml:space="preserve"> </w:t>
      </w:r>
      <w:r w:rsidR="00CE6DEF">
        <w:rPr>
          <w:rFonts w:ascii="Arial" w:hAnsi="Arial" w:cs="Arial"/>
        </w:rPr>
        <w:t xml:space="preserve">highly sexually active FSW </w:t>
      </w:r>
      <w:r w:rsidR="00F2004F">
        <w:rPr>
          <w:rFonts w:ascii="Arial" w:hAnsi="Arial" w:cs="Arial"/>
        </w:rPr>
        <w:t xml:space="preserve">are more likely to </w:t>
      </w:r>
      <w:r w:rsidR="00CE6DEF">
        <w:rPr>
          <w:rFonts w:ascii="Arial" w:hAnsi="Arial" w:cs="Arial"/>
        </w:rPr>
        <w:t>be exposed to HIV</w:t>
      </w:r>
      <w:r w:rsidR="00F2004F">
        <w:rPr>
          <w:rFonts w:ascii="Arial" w:hAnsi="Arial" w:cs="Arial"/>
        </w:rPr>
        <w:t xml:space="preserve"> </w:t>
      </w:r>
      <w:r w:rsidR="00C3310C">
        <w:rPr>
          <w:rFonts w:ascii="Arial" w:hAnsi="Arial" w:cs="Arial"/>
        </w:rPr>
        <w:t xml:space="preserve">during a window of time when product </w:t>
      </w:r>
      <w:r w:rsidR="00CE6DEF">
        <w:rPr>
          <w:rFonts w:ascii="Arial" w:hAnsi="Arial" w:cs="Arial"/>
        </w:rPr>
        <w:t xml:space="preserve">concentration </w:t>
      </w:r>
      <w:r w:rsidR="00C3310C">
        <w:rPr>
          <w:rFonts w:ascii="Arial" w:hAnsi="Arial" w:cs="Arial"/>
        </w:rPr>
        <w:t>falls below a protective threshold</w:t>
      </w:r>
      <w:r w:rsidR="003E2A2A">
        <w:rPr>
          <w:rFonts w:ascii="Arial" w:hAnsi="Arial" w:cs="Arial"/>
        </w:rPr>
        <w:t>, such as</w:t>
      </w:r>
      <w:r w:rsidR="00B16E31">
        <w:rPr>
          <w:rFonts w:ascii="Arial" w:hAnsi="Arial" w:cs="Arial"/>
        </w:rPr>
        <w:t xml:space="preserve"> when long-lasting prevention products are tested</w:t>
      </w:r>
      <w:r w:rsidR="00CE6DEF">
        <w:rPr>
          <w:rFonts w:ascii="Arial" w:hAnsi="Arial" w:cs="Arial"/>
        </w:rPr>
        <w:t>. That may</w:t>
      </w:r>
      <w:r w:rsidR="00C3310C">
        <w:rPr>
          <w:rFonts w:ascii="Arial" w:hAnsi="Arial" w:cs="Arial"/>
        </w:rPr>
        <w:t xml:space="preserve"> lead to apparent product failure</w:t>
      </w:r>
      <w:r w:rsidR="00F2004F">
        <w:rPr>
          <w:rFonts w:ascii="Arial" w:hAnsi="Arial" w:cs="Arial"/>
        </w:rPr>
        <w:t>, highlighting the need for pre-specified sub</w:t>
      </w:r>
      <w:r w:rsidR="007575FF">
        <w:rPr>
          <w:rFonts w:ascii="Arial" w:hAnsi="Arial" w:cs="Arial"/>
        </w:rPr>
        <w:t>-</w:t>
      </w:r>
      <w:r w:rsidR="00F2004F">
        <w:rPr>
          <w:rFonts w:ascii="Arial" w:hAnsi="Arial" w:cs="Arial"/>
        </w:rPr>
        <w:t>group analysis</w:t>
      </w:r>
      <w:r w:rsidR="00C3310C">
        <w:rPr>
          <w:rFonts w:ascii="Arial" w:hAnsi="Arial" w:cs="Arial"/>
        </w:rPr>
        <w:t xml:space="preserve">.   </w:t>
      </w:r>
    </w:p>
    <w:p w14:paraId="7045246B" w14:textId="320C16AB" w:rsidR="00665060" w:rsidRPr="00792B9A" w:rsidRDefault="00665060" w:rsidP="00665060">
      <w:pPr>
        <w:spacing w:line="480" w:lineRule="auto"/>
        <w:rPr>
          <w:rFonts w:ascii="Arial" w:hAnsi="Arial" w:cs="Arial"/>
        </w:rPr>
      </w:pPr>
      <w:r w:rsidRPr="00792B9A">
        <w:rPr>
          <w:rFonts w:ascii="Arial" w:hAnsi="Arial" w:cs="Arial"/>
        </w:rPr>
        <w:tab/>
      </w:r>
      <w:r w:rsidR="000D222D">
        <w:rPr>
          <w:rFonts w:ascii="Arial" w:hAnsi="Arial" w:cs="Arial"/>
        </w:rPr>
        <w:t>T</w:t>
      </w:r>
      <w:r w:rsidRPr="00792B9A">
        <w:rPr>
          <w:rFonts w:ascii="Arial" w:hAnsi="Arial" w:cs="Arial"/>
        </w:rPr>
        <w:t xml:space="preserve">he ability to recruit a substantial </w:t>
      </w:r>
      <w:r w:rsidR="00B76B67">
        <w:rPr>
          <w:rFonts w:ascii="Arial" w:hAnsi="Arial" w:cs="Arial"/>
        </w:rPr>
        <w:t>number</w:t>
      </w:r>
      <w:r w:rsidR="00B76B67" w:rsidRPr="00792B9A">
        <w:rPr>
          <w:rFonts w:ascii="Arial" w:hAnsi="Arial" w:cs="Arial"/>
        </w:rPr>
        <w:t xml:space="preserve"> </w:t>
      </w:r>
      <w:r w:rsidRPr="00792B9A">
        <w:rPr>
          <w:rFonts w:ascii="Arial" w:hAnsi="Arial" w:cs="Arial"/>
        </w:rPr>
        <w:t>of FSW in trials will depend on the size of the FSW</w:t>
      </w:r>
      <w:r w:rsidR="007C4AE5">
        <w:rPr>
          <w:rFonts w:ascii="Arial" w:hAnsi="Arial" w:cs="Arial"/>
        </w:rPr>
        <w:t xml:space="preserve"> population</w:t>
      </w:r>
      <w:r w:rsidRPr="00792B9A">
        <w:rPr>
          <w:rFonts w:ascii="Arial" w:hAnsi="Arial" w:cs="Arial"/>
        </w:rPr>
        <w:t xml:space="preserve"> in the setting of interest</w:t>
      </w:r>
      <w:r w:rsidR="00B76B67">
        <w:rPr>
          <w:rFonts w:ascii="Arial" w:hAnsi="Arial" w:cs="Arial"/>
        </w:rPr>
        <w:t xml:space="preserve">, their </w:t>
      </w:r>
      <w:r w:rsidR="00B76B67" w:rsidRPr="00B76B67">
        <w:rPr>
          <w:rFonts w:ascii="Arial" w:hAnsi="Arial" w:cs="Arial"/>
        </w:rPr>
        <w:t>relation</w:t>
      </w:r>
      <w:r w:rsidR="00B76B67">
        <w:rPr>
          <w:rFonts w:ascii="Arial" w:hAnsi="Arial" w:cs="Arial"/>
        </w:rPr>
        <w:t xml:space="preserve">ship with the </w:t>
      </w:r>
      <w:r w:rsidR="000A082F">
        <w:rPr>
          <w:rFonts w:ascii="Arial" w:hAnsi="Arial" w:cs="Arial"/>
        </w:rPr>
        <w:t xml:space="preserve">larger </w:t>
      </w:r>
      <w:r w:rsidR="00B76B67">
        <w:rPr>
          <w:rFonts w:ascii="Arial" w:hAnsi="Arial" w:cs="Arial"/>
        </w:rPr>
        <w:t>community and the existence of p</w:t>
      </w:r>
      <w:r w:rsidR="00B76B67" w:rsidRPr="00B76B67">
        <w:rPr>
          <w:rFonts w:ascii="Arial" w:hAnsi="Arial" w:cs="Arial"/>
        </w:rPr>
        <w:t>r</w:t>
      </w:r>
      <w:r w:rsidR="00B76B67">
        <w:rPr>
          <w:rFonts w:ascii="Arial" w:hAnsi="Arial" w:cs="Arial"/>
        </w:rPr>
        <w:t>ogram</w:t>
      </w:r>
      <w:r w:rsidR="00B76B67" w:rsidRPr="00B76B67">
        <w:rPr>
          <w:rFonts w:ascii="Arial" w:hAnsi="Arial" w:cs="Arial"/>
        </w:rPr>
        <w:t xml:space="preserve">s </w:t>
      </w:r>
      <w:r w:rsidR="00B76B67">
        <w:rPr>
          <w:rFonts w:ascii="Arial" w:hAnsi="Arial" w:cs="Arial"/>
        </w:rPr>
        <w:t>which</w:t>
      </w:r>
      <w:r w:rsidR="00B76B67" w:rsidRPr="00B76B67">
        <w:rPr>
          <w:rFonts w:ascii="Arial" w:hAnsi="Arial" w:cs="Arial"/>
        </w:rPr>
        <w:t xml:space="preserve"> offer other </w:t>
      </w:r>
      <w:r w:rsidR="005B1F40">
        <w:rPr>
          <w:rFonts w:ascii="Arial" w:hAnsi="Arial" w:cs="Arial"/>
        </w:rPr>
        <w:t xml:space="preserve">HIV prevention </w:t>
      </w:r>
      <w:r w:rsidR="00B76B67" w:rsidRPr="00B76B67">
        <w:rPr>
          <w:rFonts w:ascii="Arial" w:hAnsi="Arial" w:cs="Arial"/>
        </w:rPr>
        <w:t>services</w:t>
      </w:r>
      <w:r w:rsidR="00B76B67">
        <w:rPr>
          <w:rFonts w:ascii="Arial" w:hAnsi="Arial" w:cs="Arial"/>
        </w:rPr>
        <w:t xml:space="preserve"> to FSW</w:t>
      </w:r>
      <w:r w:rsidRPr="00792B9A">
        <w:rPr>
          <w:rFonts w:ascii="Arial" w:hAnsi="Arial" w:cs="Arial"/>
        </w:rPr>
        <w:t xml:space="preserve">. Therefore, </w:t>
      </w:r>
      <w:r w:rsidR="00074429">
        <w:rPr>
          <w:rFonts w:ascii="Arial" w:hAnsi="Arial" w:cs="Arial"/>
        </w:rPr>
        <w:t>s</w:t>
      </w:r>
      <w:r w:rsidRPr="00792B9A">
        <w:rPr>
          <w:rFonts w:ascii="Arial" w:hAnsi="Arial" w:cs="Arial"/>
        </w:rPr>
        <w:t xml:space="preserve">ite-specific </w:t>
      </w:r>
      <w:r w:rsidR="00B76B67">
        <w:rPr>
          <w:rFonts w:ascii="Arial" w:hAnsi="Arial" w:cs="Arial"/>
        </w:rPr>
        <w:t xml:space="preserve">data </w:t>
      </w:r>
      <w:r w:rsidR="005B1F40">
        <w:rPr>
          <w:rFonts w:ascii="Arial" w:hAnsi="Arial" w:cs="Arial"/>
        </w:rPr>
        <w:t>with</w:t>
      </w:r>
      <w:r w:rsidRPr="00792B9A">
        <w:rPr>
          <w:rFonts w:ascii="Arial" w:hAnsi="Arial" w:cs="Arial"/>
        </w:rPr>
        <w:t xml:space="preserve"> </w:t>
      </w:r>
      <w:r w:rsidR="002865AA" w:rsidRPr="00792B9A">
        <w:rPr>
          <w:rFonts w:ascii="Arial" w:hAnsi="Arial" w:cs="Arial"/>
        </w:rPr>
        <w:t>reliable population size estimates of FSW</w:t>
      </w:r>
      <w:r w:rsidR="002865AA">
        <w:rPr>
          <w:rFonts w:ascii="Arial" w:hAnsi="Arial" w:cs="Arial"/>
        </w:rPr>
        <w:t xml:space="preserve"> and </w:t>
      </w:r>
      <w:r w:rsidR="001A7F5D">
        <w:rPr>
          <w:rFonts w:ascii="Arial" w:hAnsi="Arial" w:cs="Arial"/>
        </w:rPr>
        <w:t xml:space="preserve">information about </w:t>
      </w:r>
      <w:r w:rsidRPr="00792B9A">
        <w:rPr>
          <w:rFonts w:ascii="Arial" w:hAnsi="Arial" w:cs="Arial"/>
        </w:rPr>
        <w:t xml:space="preserve">local </w:t>
      </w:r>
      <w:r w:rsidRPr="00792B9A">
        <w:rPr>
          <w:rFonts w:ascii="Arial" w:hAnsi="Arial" w:cs="Arial"/>
        </w:rPr>
        <w:lastRenderedPageBreak/>
        <w:t xml:space="preserve">epidemiological, demographic, social and behavioral factors would provide important insights on effective methods for recruiting FSW at risk for HIV.  </w:t>
      </w:r>
    </w:p>
    <w:p w14:paraId="27931E20" w14:textId="5BDE47F8" w:rsidR="00665060" w:rsidRPr="00792B9A" w:rsidRDefault="00C3310C" w:rsidP="00607A36">
      <w:pPr>
        <w:spacing w:line="480" w:lineRule="auto"/>
        <w:ind w:firstLine="720"/>
        <w:rPr>
          <w:rFonts w:ascii="Arial" w:hAnsi="Arial" w:cs="Arial"/>
        </w:rPr>
      </w:pPr>
      <w:r>
        <w:rPr>
          <w:rFonts w:ascii="Arial" w:hAnsi="Arial" w:cs="Arial"/>
        </w:rPr>
        <w:t xml:space="preserve">Our </w:t>
      </w:r>
      <w:r w:rsidR="00147AF7">
        <w:rPr>
          <w:rFonts w:ascii="Arial" w:hAnsi="Arial" w:cs="Arial"/>
        </w:rPr>
        <w:t>study</w:t>
      </w:r>
      <w:r w:rsidR="00235989" w:rsidRPr="00792B9A">
        <w:rPr>
          <w:rFonts w:ascii="Arial" w:hAnsi="Arial" w:cs="Arial"/>
        </w:rPr>
        <w:t xml:space="preserve"> has several limitations</w:t>
      </w:r>
      <w:r w:rsidR="00235989">
        <w:rPr>
          <w:rFonts w:ascii="Arial" w:hAnsi="Arial" w:cs="Arial"/>
        </w:rPr>
        <w:t>.</w:t>
      </w:r>
      <w:r w:rsidR="0055741D">
        <w:rPr>
          <w:rFonts w:ascii="Arial" w:hAnsi="Arial" w:cs="Arial"/>
        </w:rPr>
        <w:t xml:space="preserve"> </w:t>
      </w:r>
      <w:r>
        <w:rPr>
          <w:rFonts w:ascii="Arial" w:hAnsi="Arial" w:cs="Arial"/>
        </w:rPr>
        <w:t>W</w:t>
      </w:r>
      <w:r w:rsidR="00A91F78" w:rsidRPr="00792B9A">
        <w:rPr>
          <w:rFonts w:ascii="Arial" w:hAnsi="Arial" w:cs="Arial"/>
        </w:rPr>
        <w:t>e d</w:t>
      </w:r>
      <w:r>
        <w:rPr>
          <w:rFonts w:ascii="Arial" w:hAnsi="Arial" w:cs="Arial"/>
        </w:rPr>
        <w:t>id</w:t>
      </w:r>
      <w:r w:rsidR="00A91F78" w:rsidRPr="00792B9A">
        <w:rPr>
          <w:rFonts w:ascii="Arial" w:hAnsi="Arial" w:cs="Arial"/>
        </w:rPr>
        <w:t xml:space="preserve"> not account for the disclosure of HIV status by male partners and its influence on sexual behavior, </w:t>
      </w:r>
      <w:r w:rsidR="00065F61" w:rsidRPr="00792B9A">
        <w:rPr>
          <w:rFonts w:ascii="Arial" w:hAnsi="Arial" w:cs="Arial"/>
        </w:rPr>
        <w:t>condom use and adherence to HIV prevention</w:t>
      </w:r>
      <w:r w:rsidR="001A7F5D">
        <w:rPr>
          <w:rFonts w:ascii="Arial" w:hAnsi="Arial" w:cs="Arial"/>
        </w:rPr>
        <w:t xml:space="preserve"> products</w:t>
      </w:r>
      <w:r w:rsidR="00A91F78" w:rsidRPr="00792B9A">
        <w:rPr>
          <w:rFonts w:ascii="Arial" w:hAnsi="Arial" w:cs="Arial"/>
        </w:rPr>
        <w:t xml:space="preserve">. </w:t>
      </w:r>
      <w:r w:rsidR="00065F61" w:rsidRPr="00792B9A">
        <w:rPr>
          <w:rFonts w:ascii="Arial" w:hAnsi="Arial" w:cs="Arial"/>
        </w:rPr>
        <w:t>Results from RCTs of</w:t>
      </w:r>
      <w:r w:rsidR="00A91F78" w:rsidRPr="00792B9A">
        <w:rPr>
          <w:rFonts w:ascii="Arial" w:hAnsi="Arial" w:cs="Arial"/>
        </w:rPr>
        <w:t xml:space="preserve"> oral </w:t>
      </w:r>
      <w:proofErr w:type="spellStart"/>
      <w:r w:rsidR="00A91F78" w:rsidRPr="00792B9A">
        <w:rPr>
          <w:rFonts w:ascii="Arial" w:hAnsi="Arial" w:cs="Arial"/>
        </w:rPr>
        <w:t>PrEP</w:t>
      </w:r>
      <w:proofErr w:type="spellEnd"/>
      <w:r w:rsidR="00A91F78" w:rsidRPr="00792B9A">
        <w:rPr>
          <w:rFonts w:ascii="Arial" w:hAnsi="Arial" w:cs="Arial"/>
        </w:rPr>
        <w:t xml:space="preserve"> in </w:t>
      </w:r>
      <w:proofErr w:type="spellStart"/>
      <w:r w:rsidR="00A91F78" w:rsidRPr="00792B9A">
        <w:rPr>
          <w:rFonts w:ascii="Arial" w:hAnsi="Arial" w:cs="Arial"/>
        </w:rPr>
        <w:t>sero</w:t>
      </w:r>
      <w:proofErr w:type="spellEnd"/>
      <w:r w:rsidR="00A91F78" w:rsidRPr="00792B9A">
        <w:rPr>
          <w:rFonts w:ascii="Arial" w:hAnsi="Arial" w:cs="Arial"/>
        </w:rPr>
        <w:t>-discordant couples and in individ</w:t>
      </w:r>
      <w:r w:rsidR="00065F61" w:rsidRPr="00792B9A">
        <w:rPr>
          <w:rFonts w:ascii="Arial" w:hAnsi="Arial" w:cs="Arial"/>
        </w:rPr>
        <w:t>ually enrolled women suggest</w:t>
      </w:r>
      <w:r w:rsidR="00A91F78" w:rsidRPr="00792B9A">
        <w:rPr>
          <w:rFonts w:ascii="Arial" w:hAnsi="Arial" w:cs="Arial"/>
        </w:rPr>
        <w:t xml:space="preserve"> that knowledge of the partners</w:t>
      </w:r>
      <w:r w:rsidR="007575FF">
        <w:rPr>
          <w:rFonts w:ascii="Arial" w:hAnsi="Arial" w:cs="Arial"/>
        </w:rPr>
        <w:t>’</w:t>
      </w:r>
      <w:r w:rsidR="00A91F78" w:rsidRPr="00792B9A">
        <w:rPr>
          <w:rFonts w:ascii="Arial" w:hAnsi="Arial" w:cs="Arial"/>
        </w:rPr>
        <w:t xml:space="preserve"> HIV status could be a strong incentive to take </w:t>
      </w:r>
      <w:proofErr w:type="spellStart"/>
      <w:r w:rsidR="00A91F78" w:rsidRPr="00792B9A">
        <w:rPr>
          <w:rFonts w:ascii="Arial" w:hAnsi="Arial" w:cs="Arial"/>
        </w:rPr>
        <w:t>PrEP</w:t>
      </w:r>
      <w:proofErr w:type="spellEnd"/>
      <w:r w:rsidR="00A91F78" w:rsidRPr="00792B9A">
        <w:rPr>
          <w:rFonts w:ascii="Arial" w:hAnsi="Arial" w:cs="Arial"/>
        </w:rPr>
        <w:t xml:space="preserve"> consistently.</w:t>
      </w:r>
      <w:r w:rsidR="00065F61" w:rsidRPr="00792B9A">
        <w:rPr>
          <w:rFonts w:ascii="Arial" w:hAnsi="Arial" w:cs="Arial"/>
        </w:rPr>
        <w:t xml:space="preserve"> </w:t>
      </w:r>
      <w:r w:rsidR="00625B02" w:rsidRPr="00792B9A">
        <w:rPr>
          <w:rFonts w:ascii="Arial" w:hAnsi="Arial" w:cs="Arial"/>
        </w:rPr>
        <w:t xml:space="preserve">The likelihood of suboptimal </w:t>
      </w:r>
      <w:proofErr w:type="spellStart"/>
      <w:r w:rsidR="00625B02" w:rsidRPr="00792B9A">
        <w:rPr>
          <w:rFonts w:ascii="Arial" w:hAnsi="Arial" w:cs="Arial"/>
        </w:rPr>
        <w:t>PrEP</w:t>
      </w:r>
      <w:proofErr w:type="spellEnd"/>
      <w:r w:rsidR="00625B02" w:rsidRPr="00792B9A">
        <w:rPr>
          <w:rFonts w:ascii="Arial" w:hAnsi="Arial" w:cs="Arial"/>
        </w:rPr>
        <w:t xml:space="preserve"> adherence among FSW is uncertain. One trial, FEM-</w:t>
      </w:r>
      <w:proofErr w:type="spellStart"/>
      <w:r w:rsidR="00625B02" w:rsidRPr="00792B9A">
        <w:rPr>
          <w:rFonts w:ascii="Arial" w:hAnsi="Arial" w:cs="Arial"/>
        </w:rPr>
        <w:t>PrEP</w:t>
      </w:r>
      <w:proofErr w:type="spellEnd"/>
      <w:r w:rsidR="00625B02" w:rsidRPr="00792B9A">
        <w:rPr>
          <w:rFonts w:ascii="Arial" w:hAnsi="Arial" w:cs="Arial"/>
        </w:rPr>
        <w:t xml:space="preserve">, </w:t>
      </w:r>
      <w:r>
        <w:rPr>
          <w:rFonts w:ascii="Arial" w:hAnsi="Arial" w:cs="Arial"/>
        </w:rPr>
        <w:t>report</w:t>
      </w:r>
      <w:r w:rsidRPr="00792B9A">
        <w:rPr>
          <w:rFonts w:ascii="Arial" w:hAnsi="Arial" w:cs="Arial"/>
        </w:rPr>
        <w:t xml:space="preserve">ed </w:t>
      </w:r>
      <w:r w:rsidR="00625B02" w:rsidRPr="00792B9A">
        <w:rPr>
          <w:rFonts w:ascii="Arial" w:hAnsi="Arial" w:cs="Arial"/>
        </w:rPr>
        <w:t xml:space="preserve">no significant relationship between transactional sex and </w:t>
      </w:r>
      <w:proofErr w:type="spellStart"/>
      <w:r w:rsidR="001A7F5D">
        <w:rPr>
          <w:rFonts w:ascii="Arial" w:hAnsi="Arial" w:cs="Arial"/>
        </w:rPr>
        <w:t>PrEP</w:t>
      </w:r>
      <w:proofErr w:type="spellEnd"/>
      <w:r w:rsidR="001A7F5D">
        <w:rPr>
          <w:rFonts w:ascii="Arial" w:hAnsi="Arial" w:cs="Arial"/>
        </w:rPr>
        <w:t xml:space="preserve"> </w:t>
      </w:r>
      <w:r w:rsidR="00625B02" w:rsidRPr="00792B9A">
        <w:rPr>
          <w:rFonts w:ascii="Arial" w:hAnsi="Arial" w:cs="Arial"/>
        </w:rPr>
        <w:t>adherence.</w:t>
      </w:r>
      <w:r w:rsidR="000F26DA">
        <w:rPr>
          <w:rFonts w:ascii="Arial" w:hAnsi="Arial" w:cs="Arial"/>
        </w:rPr>
        <w:t xml:space="preserve"> </w:t>
      </w:r>
      <w:r w:rsidR="00625B02" w:rsidRPr="00792B9A">
        <w:rPr>
          <w:rFonts w:ascii="Arial" w:hAnsi="Arial" w:cs="Arial"/>
        </w:rPr>
        <w:fldChar w:fldCharType="begin">
          <w:fldData xml:space="preserve">PEVuZE5vdGU+PENpdGU+PEF1dGhvcj5CZWtrZXI8L0F1dGhvcj48WWVhcj4yMDE1PC9ZZWFyPjxS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==
</w:fldData>
        </w:fldChar>
      </w:r>
      <w:r w:rsidR="0082341B">
        <w:rPr>
          <w:rFonts w:ascii="Arial" w:hAnsi="Arial" w:cs="Arial"/>
        </w:rPr>
        <w:instrText xml:space="preserve"> ADDIN EN.CITE </w:instrText>
      </w:r>
      <w:r w:rsidR="0082341B">
        <w:rPr>
          <w:rFonts w:ascii="Arial" w:hAnsi="Arial" w:cs="Arial"/>
        </w:rPr>
        <w:fldChar w:fldCharType="begin">
          <w:fldData xml:space="preserve">PEVuZE5vdGU+PENpdGU+PEF1dGhvcj5CZWtrZXI8L0F1dGhvcj48WWVhcj4yMDE1PC9ZZWFyPjxS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==
</w:fldData>
        </w:fldChar>
      </w:r>
      <w:r w:rsidR="0082341B">
        <w:rPr>
          <w:rFonts w:ascii="Arial" w:hAnsi="Arial" w:cs="Arial"/>
        </w:rPr>
        <w:instrText xml:space="preserve"> ADDIN EN.CITE.DATA </w:instrText>
      </w:r>
      <w:r w:rsidR="0082341B">
        <w:rPr>
          <w:rFonts w:ascii="Arial" w:hAnsi="Arial" w:cs="Arial"/>
        </w:rPr>
      </w:r>
      <w:r w:rsidR="0082341B">
        <w:rPr>
          <w:rFonts w:ascii="Arial" w:hAnsi="Arial" w:cs="Arial"/>
        </w:rPr>
        <w:fldChar w:fldCharType="end"/>
      </w:r>
      <w:r w:rsidR="00625B02" w:rsidRPr="00792B9A">
        <w:rPr>
          <w:rFonts w:ascii="Arial" w:hAnsi="Arial" w:cs="Arial"/>
        </w:rPr>
      </w:r>
      <w:r w:rsidR="00625B02" w:rsidRPr="00792B9A">
        <w:rPr>
          <w:rFonts w:ascii="Arial" w:hAnsi="Arial" w:cs="Arial"/>
        </w:rPr>
        <w:fldChar w:fldCharType="separate"/>
      </w:r>
      <w:r w:rsidR="0082341B">
        <w:rPr>
          <w:rFonts w:ascii="Arial" w:hAnsi="Arial" w:cs="Arial"/>
          <w:noProof/>
        </w:rPr>
        <w:t>[15]</w:t>
      </w:r>
      <w:r w:rsidR="00625B02" w:rsidRPr="00792B9A">
        <w:rPr>
          <w:rFonts w:ascii="Arial" w:hAnsi="Arial" w:cs="Arial"/>
        </w:rPr>
        <w:fldChar w:fldCharType="end"/>
      </w:r>
      <w:r w:rsidR="001A7F5D">
        <w:rPr>
          <w:rFonts w:ascii="Arial" w:hAnsi="Arial" w:cs="Arial"/>
        </w:rPr>
        <w:t xml:space="preserve"> </w:t>
      </w:r>
      <w:r w:rsidR="00A2178E">
        <w:rPr>
          <w:rFonts w:ascii="Arial" w:hAnsi="Arial" w:cs="Arial"/>
        </w:rPr>
        <w:t>Including</w:t>
      </w:r>
      <w:r w:rsidR="00A2178E" w:rsidRPr="00A2178E">
        <w:rPr>
          <w:rFonts w:ascii="Arial" w:hAnsi="Arial" w:cs="Arial"/>
        </w:rPr>
        <w:t xml:space="preserve"> FSW in </w:t>
      </w:r>
      <w:r w:rsidR="00A2178E">
        <w:rPr>
          <w:rFonts w:ascii="Arial" w:hAnsi="Arial" w:cs="Arial"/>
        </w:rPr>
        <w:t>future trials</w:t>
      </w:r>
      <w:r w:rsidR="00A2178E" w:rsidRPr="00A2178E">
        <w:rPr>
          <w:rFonts w:ascii="Arial" w:hAnsi="Arial" w:cs="Arial"/>
        </w:rPr>
        <w:t xml:space="preserve"> will allow for</w:t>
      </w:r>
      <w:r w:rsidR="00A2178E">
        <w:rPr>
          <w:rFonts w:ascii="Arial" w:hAnsi="Arial" w:cs="Arial"/>
        </w:rPr>
        <w:t xml:space="preserve"> addressing the question of differential adherence </w:t>
      </w:r>
      <w:r w:rsidR="004E036D">
        <w:rPr>
          <w:rFonts w:ascii="Arial" w:hAnsi="Arial" w:cs="Arial"/>
        </w:rPr>
        <w:t xml:space="preserve">and acceptability between FSW and non-FSW </w:t>
      </w:r>
      <w:r w:rsidR="00A2178E">
        <w:rPr>
          <w:rFonts w:ascii="Arial" w:hAnsi="Arial" w:cs="Arial"/>
        </w:rPr>
        <w:t>and performing</w:t>
      </w:r>
      <w:r w:rsidR="00A2178E" w:rsidRPr="00A2178E">
        <w:rPr>
          <w:rFonts w:ascii="Arial" w:hAnsi="Arial" w:cs="Arial"/>
        </w:rPr>
        <w:t xml:space="preserve"> subgroup analyses within the same epidemic settings. </w:t>
      </w:r>
      <w:r w:rsidR="00DF75B7">
        <w:rPr>
          <w:rFonts w:ascii="Arial" w:hAnsi="Arial" w:cs="Arial"/>
        </w:rPr>
        <w:t xml:space="preserve">At </w:t>
      </w:r>
      <w:r w:rsidR="006F1D94">
        <w:rPr>
          <w:rFonts w:ascii="Arial" w:hAnsi="Arial" w:cs="Arial"/>
        </w:rPr>
        <w:t>present</w:t>
      </w:r>
      <w:r w:rsidR="00DF75B7">
        <w:rPr>
          <w:rFonts w:ascii="Arial" w:hAnsi="Arial" w:cs="Arial"/>
        </w:rPr>
        <w:t>, our</w:t>
      </w:r>
      <w:r w:rsidR="006F1D94">
        <w:rPr>
          <w:rFonts w:ascii="Arial" w:hAnsi="Arial" w:cs="Arial"/>
        </w:rPr>
        <w:t xml:space="preserve"> </w:t>
      </w:r>
      <w:r w:rsidR="001A7F5D">
        <w:rPr>
          <w:rFonts w:ascii="Arial" w:hAnsi="Arial" w:cs="Arial"/>
        </w:rPr>
        <w:t xml:space="preserve">analysis </w:t>
      </w:r>
      <w:r w:rsidR="007C57EC">
        <w:rPr>
          <w:rFonts w:ascii="Arial" w:hAnsi="Arial" w:cs="Arial"/>
        </w:rPr>
        <w:t>may be</w:t>
      </w:r>
      <w:r w:rsidR="001A7F5D">
        <w:rPr>
          <w:rFonts w:ascii="Arial" w:hAnsi="Arial" w:cs="Arial"/>
        </w:rPr>
        <w:t xml:space="preserve"> most relevant to</w:t>
      </w:r>
      <w:r w:rsidR="00065F61" w:rsidRPr="00792B9A">
        <w:rPr>
          <w:rFonts w:ascii="Arial" w:hAnsi="Arial" w:cs="Arial"/>
        </w:rPr>
        <w:t xml:space="preserve"> </w:t>
      </w:r>
      <w:r>
        <w:rPr>
          <w:rFonts w:ascii="Arial" w:hAnsi="Arial" w:cs="Arial"/>
        </w:rPr>
        <w:t>RCTs</w:t>
      </w:r>
      <w:r w:rsidR="00065F61" w:rsidRPr="00792B9A">
        <w:rPr>
          <w:rFonts w:ascii="Arial" w:hAnsi="Arial" w:cs="Arial"/>
        </w:rPr>
        <w:t xml:space="preserve"> with directly observed </w:t>
      </w:r>
      <w:r>
        <w:rPr>
          <w:rFonts w:ascii="Arial" w:hAnsi="Arial" w:cs="Arial"/>
        </w:rPr>
        <w:t>therapy</w:t>
      </w:r>
      <w:r w:rsidR="001A7F5D">
        <w:rPr>
          <w:rFonts w:ascii="Arial" w:hAnsi="Arial" w:cs="Arial"/>
        </w:rPr>
        <w:t>,</w:t>
      </w:r>
      <w:r w:rsidRPr="00792B9A">
        <w:rPr>
          <w:rFonts w:ascii="Arial" w:hAnsi="Arial" w:cs="Arial"/>
        </w:rPr>
        <w:t xml:space="preserve"> </w:t>
      </w:r>
      <w:r w:rsidR="00065F61" w:rsidRPr="00792B9A">
        <w:rPr>
          <w:rFonts w:ascii="Arial" w:hAnsi="Arial" w:cs="Arial"/>
        </w:rPr>
        <w:t>such as long-lasting injections and monoclonal antibody infusions</w:t>
      </w:r>
      <w:r w:rsidR="001A7F5D">
        <w:rPr>
          <w:rFonts w:ascii="Arial" w:hAnsi="Arial" w:cs="Arial"/>
        </w:rPr>
        <w:t>,</w:t>
      </w:r>
      <w:r w:rsidR="00065F61" w:rsidRPr="00792B9A">
        <w:rPr>
          <w:rFonts w:ascii="Arial" w:hAnsi="Arial" w:cs="Arial"/>
        </w:rPr>
        <w:t xml:space="preserve"> where adherence </w:t>
      </w:r>
      <w:r w:rsidR="002865AA">
        <w:rPr>
          <w:rFonts w:ascii="Arial" w:hAnsi="Arial" w:cs="Arial"/>
        </w:rPr>
        <w:t>within trial cohort</w:t>
      </w:r>
      <w:r w:rsidR="00147AF7">
        <w:rPr>
          <w:rFonts w:ascii="Arial" w:hAnsi="Arial" w:cs="Arial"/>
        </w:rPr>
        <w:t>s</w:t>
      </w:r>
      <w:r w:rsidR="002865AA">
        <w:rPr>
          <w:rFonts w:ascii="Arial" w:hAnsi="Arial" w:cs="Arial"/>
        </w:rPr>
        <w:t xml:space="preserve"> </w:t>
      </w:r>
      <w:r w:rsidR="00065F61" w:rsidRPr="00792B9A">
        <w:rPr>
          <w:rFonts w:ascii="Arial" w:hAnsi="Arial" w:cs="Arial"/>
        </w:rPr>
        <w:t>is not an issue.</w:t>
      </w:r>
    </w:p>
    <w:p w14:paraId="53382B2C" w14:textId="4A467459" w:rsidR="00665060" w:rsidRPr="00792B9A" w:rsidRDefault="00665060" w:rsidP="00665060">
      <w:pPr>
        <w:spacing w:line="480" w:lineRule="auto"/>
        <w:rPr>
          <w:rFonts w:ascii="Arial" w:hAnsi="Arial" w:cs="Arial"/>
        </w:rPr>
      </w:pPr>
      <w:r w:rsidRPr="00792B9A">
        <w:rPr>
          <w:rFonts w:ascii="Arial" w:hAnsi="Arial" w:cs="Arial"/>
        </w:rPr>
        <w:tab/>
      </w:r>
      <w:r w:rsidR="00F30797">
        <w:rPr>
          <w:rFonts w:ascii="Arial" w:hAnsi="Arial" w:cs="Arial"/>
        </w:rPr>
        <w:t xml:space="preserve">Important in this strategy, </w:t>
      </w:r>
      <w:r w:rsidR="00B00AF0">
        <w:rPr>
          <w:rFonts w:ascii="Arial" w:hAnsi="Arial" w:cs="Arial"/>
        </w:rPr>
        <w:t xml:space="preserve">FSW </w:t>
      </w:r>
      <w:r w:rsidR="00F30797">
        <w:rPr>
          <w:rFonts w:ascii="Arial" w:hAnsi="Arial" w:cs="Arial"/>
        </w:rPr>
        <w:t xml:space="preserve">and </w:t>
      </w:r>
      <w:r w:rsidR="007C57EC">
        <w:rPr>
          <w:rFonts w:ascii="Arial" w:hAnsi="Arial" w:cs="Arial"/>
        </w:rPr>
        <w:t xml:space="preserve">other </w:t>
      </w:r>
      <w:r w:rsidR="00F30797">
        <w:rPr>
          <w:rFonts w:ascii="Arial" w:hAnsi="Arial" w:cs="Arial"/>
        </w:rPr>
        <w:t>local population</w:t>
      </w:r>
      <w:r w:rsidR="007C57EC">
        <w:rPr>
          <w:rFonts w:ascii="Arial" w:hAnsi="Arial" w:cs="Arial"/>
        </w:rPr>
        <w:t>s</w:t>
      </w:r>
      <w:r w:rsidR="00F30797">
        <w:rPr>
          <w:rFonts w:ascii="Arial" w:hAnsi="Arial" w:cs="Arial"/>
        </w:rPr>
        <w:t xml:space="preserve"> </w:t>
      </w:r>
      <w:r w:rsidR="00B00AF0">
        <w:rPr>
          <w:rFonts w:ascii="Arial" w:hAnsi="Arial" w:cs="Arial"/>
        </w:rPr>
        <w:t>would greatly benefit from novel HIV prevention products</w:t>
      </w:r>
      <w:r w:rsidR="00F30797">
        <w:rPr>
          <w:rFonts w:ascii="Arial" w:hAnsi="Arial" w:cs="Arial"/>
        </w:rPr>
        <w:t xml:space="preserve"> that prove successful in an RCT</w:t>
      </w:r>
      <w:r w:rsidR="00B1711A">
        <w:rPr>
          <w:rFonts w:ascii="Arial" w:hAnsi="Arial" w:cs="Arial"/>
        </w:rPr>
        <w:t xml:space="preserve">; </w:t>
      </w:r>
      <w:r w:rsidR="00196DD5">
        <w:rPr>
          <w:rFonts w:ascii="Arial" w:hAnsi="Arial" w:cs="Arial"/>
        </w:rPr>
        <w:t>in many</w:t>
      </w:r>
      <w:r w:rsidR="00B1711A">
        <w:rPr>
          <w:rFonts w:ascii="Arial" w:hAnsi="Arial" w:cs="Arial"/>
        </w:rPr>
        <w:t xml:space="preserve"> settings</w:t>
      </w:r>
      <w:r w:rsidR="007575FF">
        <w:rPr>
          <w:rFonts w:ascii="Arial" w:hAnsi="Arial" w:cs="Arial"/>
        </w:rPr>
        <w:t>,</w:t>
      </w:r>
      <w:r w:rsidR="00B1711A">
        <w:rPr>
          <w:rFonts w:ascii="Arial" w:hAnsi="Arial" w:cs="Arial"/>
        </w:rPr>
        <w:t xml:space="preserve"> </w:t>
      </w:r>
      <w:r w:rsidR="00F30797">
        <w:rPr>
          <w:rFonts w:ascii="Arial" w:hAnsi="Arial" w:cs="Arial"/>
        </w:rPr>
        <w:t>HIV infected FSWs offer disproportionate risk for the spread</w:t>
      </w:r>
      <w:r w:rsidR="00B1711A">
        <w:rPr>
          <w:rFonts w:ascii="Arial" w:hAnsi="Arial" w:cs="Arial"/>
        </w:rPr>
        <w:t xml:space="preserve"> of HIV so prevention of infection in this population is particularly important. </w:t>
      </w:r>
      <w:r w:rsidR="00B00AF0">
        <w:rPr>
          <w:rFonts w:ascii="Arial" w:hAnsi="Arial" w:cs="Arial"/>
        </w:rPr>
        <w:t>Regardless of the potential challenges of recruiting and retaining FSW, enrolling FSW in HIV prevention trials has considerable advantages for trial design and</w:t>
      </w:r>
      <w:r w:rsidR="001A7F5D">
        <w:rPr>
          <w:rFonts w:ascii="Arial" w:hAnsi="Arial" w:cs="Arial"/>
        </w:rPr>
        <w:t xml:space="preserve"> validity, along with</w:t>
      </w:r>
      <w:r w:rsidR="00B00AF0">
        <w:rPr>
          <w:rFonts w:ascii="Arial" w:hAnsi="Arial" w:cs="Arial"/>
        </w:rPr>
        <w:t xml:space="preserve"> benefit</w:t>
      </w:r>
      <w:r w:rsidR="001A7F5D">
        <w:rPr>
          <w:rFonts w:ascii="Arial" w:hAnsi="Arial" w:cs="Arial"/>
        </w:rPr>
        <w:t>s</w:t>
      </w:r>
      <w:r w:rsidR="00B00AF0">
        <w:rPr>
          <w:rFonts w:ascii="Arial" w:hAnsi="Arial" w:cs="Arial"/>
        </w:rPr>
        <w:t xml:space="preserve"> </w:t>
      </w:r>
      <w:r w:rsidR="001A7F5D">
        <w:rPr>
          <w:rFonts w:ascii="Arial" w:hAnsi="Arial" w:cs="Arial"/>
        </w:rPr>
        <w:t>for</w:t>
      </w:r>
      <w:r w:rsidR="00B00AF0">
        <w:rPr>
          <w:rFonts w:ascii="Arial" w:hAnsi="Arial" w:cs="Arial"/>
        </w:rPr>
        <w:t xml:space="preserve"> the study subjects. Our analysis </w:t>
      </w:r>
      <w:r w:rsidR="001A7F5D">
        <w:rPr>
          <w:rFonts w:ascii="Arial" w:hAnsi="Arial" w:cs="Arial"/>
        </w:rPr>
        <w:t xml:space="preserve">quantifies </w:t>
      </w:r>
      <w:r w:rsidR="00B00AF0">
        <w:rPr>
          <w:rFonts w:ascii="Arial" w:hAnsi="Arial" w:cs="Arial"/>
        </w:rPr>
        <w:t>the</w:t>
      </w:r>
      <w:r w:rsidR="001A7F5D">
        <w:rPr>
          <w:rFonts w:ascii="Arial" w:hAnsi="Arial" w:cs="Arial"/>
        </w:rPr>
        <w:t>se</w:t>
      </w:r>
      <w:r w:rsidR="00B00AF0">
        <w:rPr>
          <w:rFonts w:ascii="Arial" w:hAnsi="Arial" w:cs="Arial"/>
        </w:rPr>
        <w:t xml:space="preserve"> </w:t>
      </w:r>
      <w:r w:rsidR="001A7F5D">
        <w:rPr>
          <w:rFonts w:ascii="Arial" w:hAnsi="Arial" w:cs="Arial"/>
        </w:rPr>
        <w:t xml:space="preserve">potential </w:t>
      </w:r>
      <w:r w:rsidR="006E3431">
        <w:rPr>
          <w:rFonts w:ascii="Arial" w:hAnsi="Arial" w:cs="Arial"/>
        </w:rPr>
        <w:t xml:space="preserve">trial </w:t>
      </w:r>
      <w:r w:rsidR="00B00AF0">
        <w:rPr>
          <w:rFonts w:ascii="Arial" w:hAnsi="Arial" w:cs="Arial"/>
        </w:rPr>
        <w:t>advantages</w:t>
      </w:r>
      <w:r w:rsidR="001A7F5D">
        <w:rPr>
          <w:rFonts w:ascii="Arial" w:hAnsi="Arial" w:cs="Arial"/>
        </w:rPr>
        <w:t>,</w:t>
      </w:r>
      <w:r w:rsidR="00B00AF0">
        <w:rPr>
          <w:rFonts w:ascii="Arial" w:hAnsi="Arial" w:cs="Arial"/>
        </w:rPr>
        <w:t xml:space="preserve"> including faster completion, better estimate</w:t>
      </w:r>
      <w:r w:rsidR="001A7F5D">
        <w:rPr>
          <w:rFonts w:ascii="Arial" w:hAnsi="Arial" w:cs="Arial"/>
        </w:rPr>
        <w:t>s</w:t>
      </w:r>
      <w:r w:rsidR="00B00AF0">
        <w:rPr>
          <w:rFonts w:ascii="Arial" w:hAnsi="Arial" w:cs="Arial"/>
        </w:rPr>
        <w:t xml:space="preserve"> of the true product efficacy</w:t>
      </w:r>
      <w:r w:rsidR="001A7F5D">
        <w:rPr>
          <w:rFonts w:ascii="Arial" w:hAnsi="Arial" w:cs="Arial"/>
        </w:rPr>
        <w:t>,</w:t>
      </w:r>
      <w:r w:rsidR="00B00AF0">
        <w:rPr>
          <w:rFonts w:ascii="Arial" w:hAnsi="Arial" w:cs="Arial"/>
        </w:rPr>
        <w:t xml:space="preserve"> and </w:t>
      </w:r>
      <w:r w:rsidR="001A7F5D">
        <w:rPr>
          <w:rFonts w:ascii="Arial" w:hAnsi="Arial" w:cs="Arial"/>
        </w:rPr>
        <w:t xml:space="preserve">a </w:t>
      </w:r>
      <w:r w:rsidR="00B00AF0">
        <w:rPr>
          <w:rFonts w:ascii="Arial" w:hAnsi="Arial" w:cs="Arial"/>
        </w:rPr>
        <w:t>reduced likelihood for inconclusive results.</w:t>
      </w:r>
    </w:p>
    <w:p w14:paraId="36BFE21E" w14:textId="77777777" w:rsidR="00170BF1" w:rsidRDefault="00170BF1" w:rsidP="00147E7E">
      <w:pPr>
        <w:spacing w:line="360" w:lineRule="auto"/>
        <w:rPr>
          <w:rFonts w:ascii="Arial" w:hAnsi="Arial" w:cs="Arial"/>
          <w:b/>
        </w:rPr>
      </w:pPr>
    </w:p>
    <w:p w14:paraId="6BCF32B6" w14:textId="6E7A7D56" w:rsidR="00665060" w:rsidRDefault="000F26DA" w:rsidP="00147E7E">
      <w:pPr>
        <w:spacing w:line="360" w:lineRule="auto"/>
        <w:rPr>
          <w:rFonts w:ascii="Arial" w:hAnsi="Arial" w:cs="Arial"/>
          <w:b/>
        </w:rPr>
      </w:pPr>
      <w:r>
        <w:rPr>
          <w:rFonts w:ascii="Arial" w:hAnsi="Arial" w:cs="Arial"/>
          <w:b/>
        </w:rPr>
        <w:t>A</w:t>
      </w:r>
      <w:r w:rsidRPr="000F26DA">
        <w:rPr>
          <w:rFonts w:ascii="Arial" w:hAnsi="Arial" w:cs="Arial"/>
          <w:b/>
        </w:rPr>
        <w:t>cknowledgments</w:t>
      </w:r>
    </w:p>
    <w:p w14:paraId="6CFB6091" w14:textId="549A8663" w:rsidR="000F26DA" w:rsidRDefault="000F26DA" w:rsidP="00147E7E">
      <w:pPr>
        <w:spacing w:line="360" w:lineRule="auto"/>
        <w:rPr>
          <w:rFonts w:ascii="Arial" w:hAnsi="Arial" w:cs="Arial"/>
        </w:rPr>
      </w:pPr>
      <w:r w:rsidRPr="000F26DA">
        <w:rPr>
          <w:rFonts w:ascii="Arial" w:hAnsi="Arial" w:cs="Arial"/>
        </w:rPr>
        <w:lastRenderedPageBreak/>
        <w:t>The authors are grateful to Thea Swanson, Executive Assistant at the Vaccine and Infectious Disease Division of Fred Hutchinson Cancer Research Center for proofreading and editing the final version of the manuscript.</w:t>
      </w:r>
    </w:p>
    <w:p w14:paraId="221E2992" w14:textId="326032F4" w:rsidR="00082CFB" w:rsidRPr="00F36F69" w:rsidRDefault="004B0F61" w:rsidP="00082CFB">
      <w:pPr>
        <w:rPr>
          <w:rFonts w:ascii="Arial" w:hAnsi="Arial" w:cs="Arial"/>
        </w:rPr>
      </w:pPr>
      <w:r>
        <w:rPr>
          <w:rFonts w:ascii="Arial" w:hAnsi="Arial" w:cs="Arial"/>
        </w:rPr>
        <w:t xml:space="preserve">KEL, MCB, MSC </w:t>
      </w:r>
      <w:r w:rsidR="00082CFB" w:rsidRPr="00F36F69">
        <w:rPr>
          <w:rFonts w:ascii="Arial" w:hAnsi="Arial" w:cs="Arial"/>
        </w:rPr>
        <w:t>and DTD</w:t>
      </w:r>
      <w:r>
        <w:rPr>
          <w:rFonts w:ascii="Arial" w:hAnsi="Arial" w:cs="Arial"/>
        </w:rPr>
        <w:t xml:space="preserve"> designed the study. DW and KEL</w:t>
      </w:r>
      <w:r w:rsidR="00082CFB" w:rsidRPr="00F36F69">
        <w:rPr>
          <w:rFonts w:ascii="Arial" w:hAnsi="Arial" w:cs="Arial"/>
        </w:rPr>
        <w:t xml:space="preserve"> collected data and </w:t>
      </w:r>
      <w:r>
        <w:rPr>
          <w:rFonts w:ascii="Arial" w:hAnsi="Arial" w:cs="Arial"/>
        </w:rPr>
        <w:t>DW carried out the modeling analysis. DW, KEL</w:t>
      </w:r>
      <w:r w:rsidR="00082CFB" w:rsidRPr="00F36F69">
        <w:rPr>
          <w:rFonts w:ascii="Arial" w:hAnsi="Arial" w:cs="Arial"/>
        </w:rPr>
        <w:t xml:space="preserve"> and DTD </w:t>
      </w:r>
      <w:r>
        <w:rPr>
          <w:rFonts w:ascii="Arial" w:hAnsi="Arial" w:cs="Arial"/>
        </w:rPr>
        <w:t>drafted the article. KAP, DD</w:t>
      </w:r>
      <w:r w:rsidR="00DA349A">
        <w:rPr>
          <w:rFonts w:ascii="Arial" w:hAnsi="Arial" w:cs="Arial"/>
        </w:rPr>
        <w:t>, MCB</w:t>
      </w:r>
      <w:r>
        <w:rPr>
          <w:rFonts w:ascii="Arial" w:hAnsi="Arial" w:cs="Arial"/>
        </w:rPr>
        <w:t xml:space="preserve"> and MSC</w:t>
      </w:r>
      <w:r w:rsidR="00082CFB" w:rsidRPr="00F36F69">
        <w:rPr>
          <w:rFonts w:ascii="Arial" w:hAnsi="Arial" w:cs="Arial"/>
        </w:rPr>
        <w:t xml:space="preserve"> contributed data to the study, interpreted the results and revised the article.</w:t>
      </w:r>
      <w:r>
        <w:rPr>
          <w:rFonts w:ascii="Arial" w:hAnsi="Arial" w:cs="Arial"/>
        </w:rPr>
        <w:t xml:space="preserve"> </w:t>
      </w:r>
      <w:r w:rsidR="00082CFB" w:rsidRPr="00F36F69">
        <w:rPr>
          <w:rFonts w:ascii="Arial" w:hAnsi="Arial" w:cs="Arial"/>
        </w:rPr>
        <w:t>All authors reviewed the final draft of the article and approved for submission.</w:t>
      </w:r>
    </w:p>
    <w:p w14:paraId="6ACBA0DE" w14:textId="20E7435C" w:rsidR="00082CFB" w:rsidRDefault="00082CFB" w:rsidP="00147E7E">
      <w:pPr>
        <w:spacing w:line="360" w:lineRule="auto"/>
        <w:rPr>
          <w:rFonts w:ascii="Arial" w:hAnsi="Arial" w:cs="Arial"/>
        </w:rPr>
      </w:pPr>
      <w:r>
        <w:rPr>
          <w:rFonts w:ascii="Arial" w:hAnsi="Arial" w:cs="Arial"/>
        </w:rPr>
        <w:t xml:space="preserve">DW, KEL, MCB, DD, MSC and DTD </w:t>
      </w:r>
      <w:r w:rsidRPr="00956E05">
        <w:rPr>
          <w:rFonts w:ascii="Arial" w:hAnsi="Arial" w:cs="Arial"/>
        </w:rPr>
        <w:t>acknowledge</w:t>
      </w:r>
      <w:r>
        <w:rPr>
          <w:rFonts w:ascii="Arial" w:hAnsi="Arial" w:cs="Arial"/>
        </w:rPr>
        <w:t xml:space="preserve"> the NIH support to the </w:t>
      </w:r>
      <w:r w:rsidRPr="00147E7E">
        <w:rPr>
          <w:rFonts w:ascii="Arial" w:hAnsi="Arial" w:cs="Arial"/>
        </w:rPr>
        <w:t xml:space="preserve">HIV Prevention Trials Network </w:t>
      </w:r>
      <w:r w:rsidRPr="00C71DE5">
        <w:rPr>
          <w:rFonts w:ascii="Arial" w:hAnsi="Arial" w:cs="Arial"/>
        </w:rPr>
        <w:t>(UM1 AI068617</w:t>
      </w:r>
      <w:r>
        <w:rPr>
          <w:rFonts w:ascii="Arial" w:hAnsi="Arial" w:cs="Arial"/>
        </w:rPr>
        <w:t xml:space="preserve"> and </w:t>
      </w:r>
      <w:r w:rsidRPr="00956E05">
        <w:rPr>
          <w:rFonts w:ascii="Arial" w:hAnsi="Arial" w:cs="Arial"/>
        </w:rPr>
        <w:t>5UM1AI068619-11</w:t>
      </w:r>
      <w:r w:rsidRPr="00C71DE5">
        <w:rPr>
          <w:rFonts w:ascii="Arial" w:hAnsi="Arial" w:cs="Arial"/>
        </w:rPr>
        <w:t>).</w:t>
      </w:r>
      <w:r>
        <w:rPr>
          <w:rFonts w:ascii="Arial" w:hAnsi="Arial" w:cs="Arial"/>
        </w:rPr>
        <w:t xml:space="preserve"> KEL was also </w:t>
      </w:r>
      <w:r w:rsidRPr="00C71DE5">
        <w:rPr>
          <w:rFonts w:ascii="Arial" w:hAnsi="Arial" w:cs="Arial"/>
        </w:rPr>
        <w:t>supported</w:t>
      </w:r>
      <w:r w:rsidRPr="00956E05">
        <w:rPr>
          <w:rFonts w:ascii="Arial" w:hAnsi="Arial" w:cs="Arial"/>
        </w:rPr>
        <w:t xml:space="preserve"> </w:t>
      </w:r>
      <w:r>
        <w:rPr>
          <w:rFonts w:ascii="Arial" w:hAnsi="Arial" w:cs="Arial"/>
        </w:rPr>
        <w:t xml:space="preserve">by </w:t>
      </w:r>
      <w:r w:rsidRPr="00956E05">
        <w:rPr>
          <w:rFonts w:ascii="Arial" w:hAnsi="Arial" w:cs="Arial"/>
        </w:rPr>
        <w:t>5U</w:t>
      </w:r>
      <w:r>
        <w:rPr>
          <w:rFonts w:ascii="Arial" w:hAnsi="Arial" w:cs="Arial"/>
        </w:rPr>
        <w:t>01AI069423-04.</w:t>
      </w:r>
    </w:p>
    <w:p w14:paraId="1D1E23F5" w14:textId="77777777" w:rsidR="00E45B8D" w:rsidRDefault="00E45B8D" w:rsidP="00640677">
      <w:pPr>
        <w:spacing w:line="480" w:lineRule="auto"/>
        <w:rPr>
          <w:rFonts w:ascii="Arial" w:hAnsi="Arial" w:cs="Arial"/>
        </w:rPr>
      </w:pPr>
    </w:p>
    <w:p w14:paraId="7B5C62CF" w14:textId="6C60496C" w:rsidR="004B0F61" w:rsidRPr="00DA349A" w:rsidRDefault="004B0F61" w:rsidP="00640677">
      <w:pPr>
        <w:spacing w:line="480" w:lineRule="auto"/>
        <w:rPr>
          <w:rFonts w:ascii="Arial" w:hAnsi="Arial" w:cs="Arial"/>
          <w:b/>
        </w:rPr>
      </w:pPr>
      <w:r w:rsidRPr="00DA349A">
        <w:rPr>
          <w:rFonts w:ascii="Arial" w:hAnsi="Arial" w:cs="Arial"/>
          <w:b/>
        </w:rPr>
        <w:t>List of Supplemental Digital Content</w:t>
      </w:r>
    </w:p>
    <w:p w14:paraId="26D03CDB" w14:textId="2A83934B" w:rsidR="00DA349A" w:rsidRPr="00792B9A" w:rsidRDefault="00DA349A" w:rsidP="00640677">
      <w:pPr>
        <w:spacing w:line="480" w:lineRule="auto"/>
        <w:rPr>
          <w:rFonts w:ascii="Arial" w:hAnsi="Arial" w:cs="Arial"/>
        </w:rPr>
      </w:pPr>
      <w:proofErr w:type="gramStart"/>
      <w:r w:rsidRPr="00DA349A">
        <w:rPr>
          <w:rFonts w:ascii="Arial" w:hAnsi="Arial" w:cs="Arial"/>
        </w:rPr>
        <w:t>Supplemental Digital Content</w:t>
      </w:r>
      <w:r>
        <w:rPr>
          <w:rFonts w:ascii="Arial" w:hAnsi="Arial" w:cs="Arial"/>
        </w:rPr>
        <w:t xml:space="preserve"> 1.</w:t>
      </w:r>
      <w:proofErr w:type="gramEnd"/>
      <w:r>
        <w:rPr>
          <w:rFonts w:ascii="Arial" w:hAnsi="Arial" w:cs="Arial"/>
        </w:rPr>
        <w:t xml:space="preserve"> </w:t>
      </w:r>
      <w:proofErr w:type="gramStart"/>
      <w:r>
        <w:rPr>
          <w:rFonts w:ascii="Arial" w:hAnsi="Arial" w:cs="Arial"/>
        </w:rPr>
        <w:t>Model description and sensitivity analyses.</w:t>
      </w:r>
      <w:proofErr w:type="gramEnd"/>
      <w:r>
        <w:rPr>
          <w:rFonts w:ascii="Arial" w:hAnsi="Arial" w:cs="Arial"/>
        </w:rPr>
        <w:t xml:space="preserve"> </w:t>
      </w:r>
      <w:proofErr w:type="gramStart"/>
      <w:r>
        <w:rPr>
          <w:rFonts w:ascii="Arial" w:hAnsi="Arial" w:cs="Arial"/>
        </w:rPr>
        <w:t>pdf</w:t>
      </w:r>
      <w:proofErr w:type="gramEnd"/>
    </w:p>
    <w:p w14:paraId="70962EFF" w14:textId="7197EF65" w:rsidR="00FF6CA6" w:rsidRDefault="00FF6CA6">
      <w:pPr>
        <w:rPr>
          <w:rFonts w:ascii="Arial" w:hAnsi="Arial" w:cs="Arial"/>
          <w:b/>
        </w:rPr>
      </w:pPr>
    </w:p>
    <w:p w14:paraId="29D15D66" w14:textId="0913306C" w:rsidR="00085006" w:rsidRPr="00792B9A" w:rsidRDefault="00FF6CA6" w:rsidP="00156DDA">
      <w:pPr>
        <w:spacing w:line="480" w:lineRule="auto"/>
        <w:rPr>
          <w:rFonts w:ascii="Arial" w:hAnsi="Arial" w:cs="Arial"/>
        </w:rPr>
      </w:pPr>
      <w:r w:rsidRPr="00FF6CA6">
        <w:rPr>
          <w:rFonts w:ascii="Arial" w:hAnsi="Arial" w:cs="Arial"/>
          <w:b/>
        </w:rPr>
        <w:lastRenderedPageBreak/>
        <w:t>Figures</w:t>
      </w:r>
      <w:r w:rsidR="001C7055" w:rsidRPr="00792B9A">
        <w:rPr>
          <w:rFonts w:ascii="Arial" w:hAnsi="Arial" w:cs="Arial"/>
        </w:rPr>
        <w:t xml:space="preserve"> </w:t>
      </w:r>
      <w:r w:rsidR="00EA59BC" w:rsidRPr="00792B9A">
        <w:rPr>
          <w:rFonts w:ascii="Arial" w:hAnsi="Arial" w:cs="Arial"/>
          <w:noProof/>
        </w:rPr>
        <mc:AlternateContent>
          <mc:Choice Requires="wpc">
            <w:drawing>
              <wp:inline distT="0" distB="0" distL="0" distR="0" wp14:anchorId="65C7BE50" wp14:editId="78298E9B">
                <wp:extent cx="6081387" cy="4634865"/>
                <wp:effectExtent l="0" t="0" r="0" b="0"/>
                <wp:docPr id="18" name="Canvas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6" name="Picture 66"/>
                          <pic:cNvPicPr/>
                        </pic:nvPicPr>
                        <pic:blipFill>
                          <a:blip r:embed="rId10" r:link="rId11" cstate="print">
                            <a:extLst>
                              <a:ext uri="{28A0092B-C50C-407E-A947-70E740481C1C}">
                                <a14:useLocalDpi xmlns:a14="http://schemas.microsoft.com/office/drawing/2010/main" val="0"/>
                              </a:ext>
                            </a:extLst>
                          </a:blip>
                          <a:stretch>
                            <a:fillRect/>
                          </a:stretch>
                        </pic:blipFill>
                        <pic:spPr>
                          <a:xfrm>
                            <a:off x="17" y="5"/>
                            <a:ext cx="2925445" cy="2192655"/>
                          </a:xfrm>
                          <a:prstGeom prst="rect">
                            <a:avLst/>
                          </a:prstGeom>
                        </pic:spPr>
                      </pic:pic>
                      <pic:pic xmlns:pic="http://schemas.openxmlformats.org/drawingml/2006/picture">
                        <pic:nvPicPr>
                          <pic:cNvPr id="67" name="Picture 67"/>
                          <pic:cNvPicPr/>
                        </pic:nvPicPr>
                        <pic:blipFill>
                          <a:blip r:embed="rId12" r:link="rId13" cstate="print">
                            <a:extLst>
                              <a:ext uri="{28A0092B-C50C-407E-A947-70E740481C1C}">
                                <a14:useLocalDpi xmlns:a14="http://schemas.microsoft.com/office/drawing/2010/main" val="0"/>
                              </a:ext>
                            </a:extLst>
                          </a:blip>
                          <a:stretch>
                            <a:fillRect/>
                          </a:stretch>
                        </pic:blipFill>
                        <pic:spPr>
                          <a:xfrm>
                            <a:off x="3050482" y="10"/>
                            <a:ext cx="2925445" cy="2192655"/>
                          </a:xfrm>
                          <a:prstGeom prst="rect">
                            <a:avLst/>
                          </a:prstGeom>
                        </pic:spPr>
                      </pic:pic>
                      <pic:pic xmlns:pic="http://schemas.openxmlformats.org/drawingml/2006/picture">
                        <pic:nvPicPr>
                          <pic:cNvPr id="19" name="Picture 19"/>
                          <pic:cNvPicPr preferRelativeResize="0">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7" y="2272145"/>
                            <a:ext cx="3105692" cy="2329269"/>
                          </a:xfrm>
                          <a:prstGeom prst="rect">
                            <a:avLst/>
                          </a:prstGeom>
                        </pic:spPr>
                      </pic:pic>
                      <wps:wsp>
                        <wps:cNvPr id="69" name="Text Box 11"/>
                        <wps:cNvSpPr txBox="1"/>
                        <wps:spPr>
                          <a:xfrm>
                            <a:off x="2657972" y="25"/>
                            <a:ext cx="350520" cy="272415"/>
                          </a:xfrm>
                          <a:prstGeom prst="rect">
                            <a:avLst/>
                          </a:prstGeom>
                          <a:noFill/>
                          <a:ln w="6350">
                            <a:noFill/>
                          </a:ln>
                          <a:effectLst/>
                        </wps:spPr>
                        <wps:txbx>
                          <w:txbxContent>
                            <w:p w14:paraId="61D6638C" w14:textId="77777777" w:rsidR="0082341B" w:rsidRDefault="0082341B" w:rsidP="00EA59BC">
                              <w:pPr>
                                <w:pStyle w:val="NormalWeb"/>
                                <w:spacing w:line="254" w:lineRule="auto"/>
                              </w:pPr>
                              <w:r>
                                <w:rPr>
                                  <w:rFonts w:eastAsia="Calibri"/>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75" name="Text Box 7"/>
                        <wps:cNvSpPr txBox="1"/>
                        <wps:spPr>
                          <a:xfrm>
                            <a:off x="5633662" y="24"/>
                            <a:ext cx="342265" cy="271780"/>
                          </a:xfrm>
                          <a:prstGeom prst="rect">
                            <a:avLst/>
                          </a:prstGeom>
                          <a:noFill/>
                          <a:ln w="6350">
                            <a:noFill/>
                          </a:ln>
                          <a:effectLst/>
                        </wps:spPr>
                        <wps:txbx>
                          <w:txbxContent>
                            <w:p w14:paraId="493766DC" w14:textId="77777777" w:rsidR="0082341B" w:rsidRDefault="0082341B" w:rsidP="00EA59BC">
                              <w:pPr>
                                <w:pStyle w:val="NormalWeb"/>
                                <w:spacing w:after="0" w:line="254" w:lineRule="auto"/>
                              </w:pPr>
                              <w:r>
                                <w:rPr>
                                  <w:rFonts w:eastAsia="Calibri"/>
                                </w:rPr>
                                <w:t>B)</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76" name="Text Box 11"/>
                        <wps:cNvSpPr txBox="1"/>
                        <wps:spPr>
                          <a:xfrm>
                            <a:off x="2653159" y="2271590"/>
                            <a:ext cx="342265" cy="271780"/>
                          </a:xfrm>
                          <a:prstGeom prst="rect">
                            <a:avLst/>
                          </a:prstGeom>
                          <a:noFill/>
                          <a:ln w="6350">
                            <a:noFill/>
                          </a:ln>
                          <a:effectLst/>
                        </wps:spPr>
                        <wps:txbx>
                          <w:txbxContent>
                            <w:p w14:paraId="493EC7A4" w14:textId="10AC7413" w:rsidR="0082341B" w:rsidRDefault="0082341B" w:rsidP="00EA59BC">
                              <w:pPr>
                                <w:pStyle w:val="NormalWeb"/>
                                <w:spacing w:line="252" w:lineRule="auto"/>
                              </w:pPr>
                              <w:r>
                                <w:rPr>
                                  <w:rFonts w:eastAsia="Calibri"/>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 name="Picture 29" descr="D:\cpp\clinical_trial_plots\plotFunctions\plotsSave\plots\efficacy_do5_5_e80f.png"/>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3000924" y="2388135"/>
                            <a:ext cx="2926080" cy="2194560"/>
                          </a:xfrm>
                          <a:prstGeom prst="rect">
                            <a:avLst/>
                          </a:prstGeom>
                          <a:noFill/>
                          <a:ln>
                            <a:noFill/>
                          </a:ln>
                        </pic:spPr>
                      </pic:pic>
                      <wps:wsp>
                        <wps:cNvPr id="78" name="Text Box 7"/>
                        <wps:cNvSpPr txBox="1"/>
                        <wps:spPr>
                          <a:xfrm>
                            <a:off x="5628687" y="2244262"/>
                            <a:ext cx="350520" cy="271145"/>
                          </a:xfrm>
                          <a:prstGeom prst="rect">
                            <a:avLst/>
                          </a:prstGeom>
                          <a:noFill/>
                          <a:ln w="6350">
                            <a:noFill/>
                          </a:ln>
                          <a:effectLst/>
                        </wps:spPr>
                        <wps:txbx>
                          <w:txbxContent>
                            <w:p w14:paraId="2B56DA26" w14:textId="4DA010AC" w:rsidR="0082341B" w:rsidRDefault="0082341B" w:rsidP="00EA59BC">
                              <w:pPr>
                                <w:pStyle w:val="NormalWeb"/>
                                <w:spacing w:after="0" w:line="252" w:lineRule="auto"/>
                              </w:pPr>
                              <w:r>
                                <w:rPr>
                                  <w:rFonts w:eastAsia="Calibri"/>
                                </w:rPr>
                                <w:t>D)</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18" o:spid="_x0000_s1026" editas="canvas" style="width:478.85pt;height:364.95pt;mso-position-horizontal-relative:char;mso-position-vertical-relative:line" coordsize="60807,46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07;height:46348;visibility:visible;mso-wrap-style:square">
                  <v:fill o:detectmouseclick="t"/>
                  <v:path o:connecttype="none"/>
                </v:shape>
                <v:shape id="Picture 66" o:spid="_x0000_s1028" type="#_x0000_t75" style="position:absolute;width:29254;height:21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3L2fFAAAA2wAAAA8AAABkcnMvZG93bnJldi54bWxEj91qwkAUhO+FvsNyhN5I3SglLWk20ipC&#10;KWLxB+zlIXtMQrNnw+5W07d3BcHLYWa+YfJZb1pxIucbywom4wQEcWl1w5WC/W759ArCB2SNrWVS&#10;8E8eZsXDIMdM2zNv6LQNlYgQ9hkqqEPoMil9WZNBP7YdcfSO1hkMUbpKaofnCDetnCZJKg02HBdq&#10;7GheU/m7/TMKvl+6g2/c10Kv+IeWz+vR4WMzUupx2L+/gQjUh3v41v7UCtIUrl/iD5DF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9y9nxQAAANsAAAAPAAAAAAAAAAAAAAAA&#10;AJ8CAABkcnMvZG93bnJldi54bWxQSwUGAAAAAAQABAD3AAAAkQMAAAAA&#10;">
                  <v:imagedata r:id="rId16" r:href="rId17"/>
                </v:shape>
                <v:shape id="Picture 67" o:spid="_x0000_s1029" type="#_x0000_t75" style="position:absolute;left:30504;width:29255;height:21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AlYbEAAAA2wAAAA8AAABkcnMvZG93bnJldi54bWxEj09rwkAUxO8Fv8PyBG91o2AqqauoWNBL&#10;/VfI9ZF9JsHs25DdxuindwsFj8PM/IaZLTpTiZYaV1pWMBpGIIgzq0vOFfycv96nIJxH1lhZJgV3&#10;crCY995mmGh74yO1J5+LAGGXoILC+zqR0mUFGXRDWxMH72Ibgz7IJpe6wVuAm0qOoyiWBksOCwXW&#10;tC4ou55+jYJdPP2e4CFNz93mnj7qdi/1aq/UoN8tP0F46vwr/N/eagXxB/x9CT9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AlYbEAAAA2wAAAA8AAAAAAAAAAAAAAAAA&#10;nwIAAGRycy9kb3ducmV2LnhtbFBLBQYAAAAABAAEAPcAAACQAwAAAAA=&#10;">
                  <v:imagedata r:id="rId18" r:href="rId19"/>
                </v:shape>
                <v:shape id="Picture 19" o:spid="_x0000_s1030" type="#_x0000_t75" style="position:absolute;top:22721;width:31057;height:232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fUTK6AAAA2wAAAA8AAABkcnMvZG93bnJldi54bWxET9sOATEQfZf4h2Yk3ugihKVEJBKvLh8w&#10;tmN32U5XW6y/V4nE25yc6yxWjanEk5wvLSsY9BMQxJnVJecKTsdtbwrCB2SNlWVS8CYPq2W7tcBU&#10;2xfv6XkIuYgh7FNUUIRQp1L6rCCDvm9r4shdrDMYInS51A5fMdxUcpgkE2mw5NhQYE2bgrLb4WEU&#10;jM1pQBt5tBM7ut2dv6I5z+5KdTvNeg4iUBP+4p97p+P8GXx/iQfI5Qc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Ap9RMroAAADbAAAADwAAAAAAAAAAAAAAAACfAgAAZHJzL2Rv&#10;d25yZXYueG1sUEsFBgAAAAAEAAQA9wAAAIYDAAAAAA==&#10;">
                  <v:imagedata r:id="rId20" o:title=""/>
                  <v:path arrowok="t"/>
                </v:shape>
                <v:shapetype id="_x0000_t202" coordsize="21600,21600" o:spt="202" path="m,l,21600r21600,l21600,xe">
                  <v:stroke joinstyle="miter"/>
                  <v:path gradientshapeok="t" o:connecttype="rect"/>
                </v:shapetype>
                <v:shape id="Text Box 11" o:spid="_x0000_s1031" type="#_x0000_t202" style="position:absolute;left:26579;width:3505;height:27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608UA&#10;AADbAAAADwAAAGRycy9kb3ducmV2LnhtbESPQWsCMRSE7wX/Q3iFXqRm7WHRrVGq0CJilWopHh+b&#10;183i5mVJoq7/vhGEHoeZ+YaZzDrbiDP5UDtWMBxkIIhLp2uuFHzv359HIEJE1tg4JgVXCjCb9h4m&#10;WGh34S8672IlEoRDgQpMjG0hZSgNWQwD1xIn79d5izFJX0nt8ZLgtpEvWZZLizWnBYMtLQyVx93J&#10;KjiaVX+bfXzOf/Ll1W/2J3fw64NST4/d2yuISF38D9/bS60gH8PtS/o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jrTxQAAANsAAAAPAAAAAAAAAAAAAAAAAJgCAABkcnMv&#10;ZG93bnJldi54bWxQSwUGAAAAAAQABAD1AAAAigMAAAAA&#10;" filled="f" stroked="f" strokeweight=".5pt">
                  <v:textbox>
                    <w:txbxContent>
                      <w:p w14:paraId="61D6638C" w14:textId="77777777" w:rsidR="0082341B" w:rsidRDefault="0082341B" w:rsidP="00EA59BC">
                        <w:pPr>
                          <w:pStyle w:val="NormalWeb"/>
                          <w:spacing w:line="254" w:lineRule="auto"/>
                        </w:pPr>
                        <w:r>
                          <w:rPr>
                            <w:rFonts w:eastAsia="Calibri"/>
                          </w:rPr>
                          <w:t>A)</w:t>
                        </w:r>
                      </w:p>
                    </w:txbxContent>
                  </v:textbox>
                </v:shape>
                <v:shape id="Text Box 7" o:spid="_x0000_s1032" type="#_x0000_t202" style="position:absolute;left:56336;width:3423;height:27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6mC8UA&#10;AADbAAAADwAAAGRycy9kb3ducmV2LnhtbESPQWsCMRSE7wX/Q3iFXkSzFrRlaxQVFCm2pSrF42Pz&#10;ulncvCxJ1PXfN4LQ4zAz3zDjaWtrcSYfKscKBv0MBHHhdMWlgv1u2XsFESKyxtoxKbhSgOmk8zDG&#10;XLsLf9N5G0uRIBxyVGBibHIpQ2HIYui7hjh5v85bjEn6UmqPlwS3tXzOspG0WHFaMNjQwlBx3J6s&#10;gqN5735lq4/5z2h99Z+7kzv4zUGpp8d29gYiUhv/w/f2Wit4Gc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qYLxQAAANsAAAAPAAAAAAAAAAAAAAAAAJgCAABkcnMv&#10;ZG93bnJldi54bWxQSwUGAAAAAAQABAD1AAAAigMAAAAA&#10;" filled="f" stroked="f" strokeweight=".5pt">
                  <v:textbox>
                    <w:txbxContent>
                      <w:p w14:paraId="493766DC" w14:textId="77777777" w:rsidR="0082341B" w:rsidRDefault="0082341B" w:rsidP="00EA59BC">
                        <w:pPr>
                          <w:pStyle w:val="NormalWeb"/>
                          <w:spacing w:after="0" w:line="254" w:lineRule="auto"/>
                        </w:pPr>
                        <w:r>
                          <w:rPr>
                            <w:rFonts w:eastAsia="Calibri"/>
                          </w:rPr>
                          <w:t>B)</w:t>
                        </w:r>
                      </w:p>
                    </w:txbxContent>
                  </v:textbox>
                </v:shape>
                <v:shape id="Text Box 11" o:spid="_x0000_s1033" type="#_x0000_t202" style="position:absolute;left:26531;top:22715;width:3423;height:27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4fMUA&#10;AADbAAAADwAAAGRycy9kb3ducmV2LnhtbESPQWsCMRSE7wX/Q3iFXqRm7WGVrVGq0CJilWopHh+b&#10;183i5mVJoq7/vhGEHoeZ+YaZzDrbiDP5UDtWMBxkIIhLp2uuFHzv35/HIEJE1tg4JgVXCjCb9h4m&#10;WGh34S8672IlEoRDgQpMjG0hZSgNWQwD1xIn79d5izFJX0nt8ZLgtpEvWZZLizWnBYMtLQyVx93J&#10;KjiaVX+bfXzOf/Ll1W/2J3fw64NST4/d2yuISF38D9/bS61glMPtS/o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h8xQAAANsAAAAPAAAAAAAAAAAAAAAAAJgCAABkcnMv&#10;ZG93bnJldi54bWxQSwUGAAAAAAQABAD1AAAAigMAAAAA&#10;" filled="f" stroked="f" strokeweight=".5pt">
                  <v:textbox>
                    <w:txbxContent>
                      <w:p w14:paraId="493EC7A4" w14:textId="10AC7413" w:rsidR="0082341B" w:rsidRDefault="0082341B" w:rsidP="00EA59BC">
                        <w:pPr>
                          <w:pStyle w:val="NormalWeb"/>
                          <w:spacing w:line="252" w:lineRule="auto"/>
                        </w:pPr>
                        <w:r>
                          <w:rPr>
                            <w:rFonts w:eastAsia="Calibri"/>
                          </w:rPr>
                          <w:t>C)</w:t>
                        </w:r>
                      </w:p>
                    </w:txbxContent>
                  </v:textbox>
                </v:shape>
                <v:shape id="Picture 29" o:spid="_x0000_s1034" type="#_x0000_t75" style="position:absolute;left:30009;top:23881;width:29261;height:2194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a+aDEAAAA2wAAAA8AAABkcnMvZG93bnJldi54bWxEj8FqwzAQRO+F/IPYQG+NHB9C40YOJWCS&#10;U0nSgK+LtbVMrZVjyYnar68KhR6HmXnDbLbR9uJGo+8cK1guMhDEjdMdtwou79XTMwgfkDX2jknB&#10;F3nYlrOHDRba3flEt3NoRYKwL1CBCWEopPSNIYt+4Qbi5H240WJIcmylHvGe4LaXeZatpMWO04LB&#10;gXaGms/zZBW81VHvV3lluupYr69TPB1331Gpx3l8fQERKIb/8F/7oBXka/j9kn6A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a+aDEAAAA2wAAAA8AAAAAAAAAAAAAAAAA&#10;nwIAAGRycy9kb3ducmV2LnhtbFBLBQYAAAAABAAEAPcAAACQAwAAAAA=&#10;">
                  <v:imagedata r:id="rId21" o:title="efficacy_do5_5_e80f"/>
                </v:shape>
                <v:shape id="Text Box 7" o:spid="_x0000_s1035" type="#_x0000_t202" style="position:absolute;left:56286;top:22442;width:3506;height:27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8JlcIA&#10;AADbAAAADwAAAGRycy9kb3ducmV2LnhtbERPy2oCMRTdC/5DuEI3opl2YWU0igotUvrAB+LyMrlO&#10;Bic3QxJ1/PtmIbg8nPd03tpaXMmHyrGC12EGgrhwuuJSwX73MRiDCBFZY+2YFNwpwHzW7Uwx1+7G&#10;G7puYylSCIccFZgYm1zKUBiyGIauIU7cyXmLMUFfSu3xlsJtLd+ybCQtVpwaDDa0MlSctxer4Gy+&#10;+n/Z58/yMFrf/e/u4o7++6jUS69dTEBEauNT/HCvtYL3NDZ9ST9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wmVwgAAANsAAAAPAAAAAAAAAAAAAAAAAJgCAABkcnMvZG93&#10;bnJldi54bWxQSwUGAAAAAAQABAD1AAAAhwMAAAAA&#10;" filled="f" stroked="f" strokeweight=".5pt">
                  <v:textbox>
                    <w:txbxContent>
                      <w:p w14:paraId="2B56DA26" w14:textId="4DA010AC" w:rsidR="0082341B" w:rsidRDefault="0082341B" w:rsidP="00EA59BC">
                        <w:pPr>
                          <w:pStyle w:val="NormalWeb"/>
                          <w:spacing w:after="0" w:line="252" w:lineRule="auto"/>
                        </w:pPr>
                        <w:r>
                          <w:rPr>
                            <w:rFonts w:eastAsia="Calibri"/>
                          </w:rPr>
                          <w:t>D)</w:t>
                        </w:r>
                      </w:p>
                    </w:txbxContent>
                  </v:textbox>
                </v:shape>
                <w10:anchorlock/>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E3A97" w:rsidRPr="00792B9A" w14:paraId="46447536" w14:textId="77777777" w:rsidTr="008A7464">
        <w:tc>
          <w:tcPr>
            <w:tcW w:w="9360" w:type="dxa"/>
          </w:tcPr>
          <w:p w14:paraId="670858D3" w14:textId="7353DD09" w:rsidR="002E3A97" w:rsidRPr="00792B9A" w:rsidRDefault="002E3A97" w:rsidP="00C1573B">
            <w:pPr>
              <w:spacing w:after="120"/>
              <w:contextualSpacing/>
              <w:rPr>
                <w:rFonts w:ascii="Arial" w:eastAsia="Calibri" w:hAnsi="Arial" w:cs="Arial"/>
                <w:b/>
              </w:rPr>
            </w:pPr>
            <w:r w:rsidRPr="00792B9A">
              <w:rPr>
                <w:rFonts w:ascii="Arial" w:hAnsi="Arial" w:cs="Arial"/>
              </w:rPr>
              <w:br w:type="page"/>
            </w:r>
          </w:p>
        </w:tc>
      </w:tr>
      <w:tr w:rsidR="002E3A97" w:rsidRPr="00792B9A" w14:paraId="0FF3F4EB" w14:textId="77777777" w:rsidTr="008A7464">
        <w:tc>
          <w:tcPr>
            <w:tcW w:w="9360" w:type="dxa"/>
          </w:tcPr>
          <w:p w14:paraId="4B517B4C" w14:textId="00A7466B" w:rsidR="002E3A97" w:rsidRPr="00792B9A" w:rsidRDefault="002E3A97" w:rsidP="0058342F">
            <w:pPr>
              <w:rPr>
                <w:rFonts w:ascii="Arial" w:hAnsi="Arial" w:cs="Arial"/>
                <w:sz w:val="20"/>
                <w:szCs w:val="20"/>
              </w:rPr>
            </w:pPr>
            <w:r w:rsidRPr="00792B9A">
              <w:rPr>
                <w:rFonts w:ascii="Arial" w:hAnsi="Arial" w:cs="Arial"/>
                <w:b/>
                <w:sz w:val="20"/>
                <w:szCs w:val="20"/>
              </w:rPr>
              <w:t xml:space="preserve">Figure </w:t>
            </w:r>
            <w:r w:rsidRPr="00792B9A">
              <w:rPr>
                <w:rFonts w:ascii="Arial" w:hAnsi="Arial" w:cs="Arial"/>
                <w:b/>
                <w:i/>
                <w:sz w:val="20"/>
                <w:szCs w:val="20"/>
              </w:rPr>
              <w:fldChar w:fldCharType="begin"/>
            </w:r>
            <w:r w:rsidRPr="00792B9A">
              <w:rPr>
                <w:rFonts w:ascii="Arial" w:hAnsi="Arial" w:cs="Arial"/>
                <w:b/>
                <w:sz w:val="20"/>
                <w:szCs w:val="20"/>
              </w:rPr>
              <w:instrText xml:space="preserve"> SEQ Figure \* ARABIC </w:instrText>
            </w:r>
            <w:r w:rsidRPr="00792B9A">
              <w:rPr>
                <w:rFonts w:ascii="Arial" w:hAnsi="Arial" w:cs="Arial"/>
                <w:b/>
                <w:i/>
                <w:sz w:val="20"/>
                <w:szCs w:val="20"/>
              </w:rPr>
              <w:fldChar w:fldCharType="separate"/>
            </w:r>
            <w:r w:rsidR="00E17842">
              <w:rPr>
                <w:rFonts w:ascii="Arial" w:hAnsi="Arial" w:cs="Arial"/>
                <w:b/>
                <w:noProof/>
                <w:sz w:val="20"/>
                <w:szCs w:val="20"/>
              </w:rPr>
              <w:t>1</w:t>
            </w:r>
            <w:r w:rsidRPr="00792B9A">
              <w:rPr>
                <w:rFonts w:ascii="Arial" w:hAnsi="Arial" w:cs="Arial"/>
                <w:b/>
                <w:i/>
                <w:sz w:val="20"/>
                <w:szCs w:val="20"/>
              </w:rPr>
              <w:fldChar w:fldCharType="end"/>
            </w:r>
            <w:r w:rsidRPr="00792B9A">
              <w:rPr>
                <w:rFonts w:ascii="Arial" w:hAnsi="Arial" w:cs="Arial"/>
                <w:b/>
                <w:sz w:val="20"/>
                <w:szCs w:val="20"/>
              </w:rPr>
              <w:t xml:space="preserve">. </w:t>
            </w:r>
            <w:r w:rsidR="00AF0ED1" w:rsidRPr="00792B9A">
              <w:rPr>
                <w:rFonts w:ascii="Arial" w:hAnsi="Arial" w:cs="Arial"/>
                <w:b/>
                <w:sz w:val="20"/>
                <w:szCs w:val="20"/>
              </w:rPr>
              <w:t xml:space="preserve">Projected </w:t>
            </w:r>
            <w:r w:rsidR="00BF7E10" w:rsidRPr="00792B9A">
              <w:rPr>
                <w:rFonts w:ascii="Arial" w:hAnsi="Arial" w:cs="Arial"/>
                <w:b/>
                <w:sz w:val="20"/>
                <w:szCs w:val="20"/>
              </w:rPr>
              <w:t xml:space="preserve">impact of </w:t>
            </w:r>
            <w:r w:rsidR="0014762D" w:rsidRPr="00792B9A">
              <w:rPr>
                <w:rFonts w:ascii="Arial" w:hAnsi="Arial" w:cs="Arial"/>
                <w:b/>
                <w:sz w:val="20"/>
                <w:szCs w:val="20"/>
              </w:rPr>
              <w:t xml:space="preserve">enrolling professional </w:t>
            </w:r>
            <w:r w:rsidR="00BF7E10" w:rsidRPr="00792B9A">
              <w:rPr>
                <w:rFonts w:ascii="Arial" w:hAnsi="Arial" w:cs="Arial"/>
                <w:b/>
                <w:sz w:val="20"/>
                <w:szCs w:val="20"/>
              </w:rPr>
              <w:t xml:space="preserve">FSW in </w:t>
            </w:r>
            <w:r w:rsidR="0014762D" w:rsidRPr="00792B9A">
              <w:rPr>
                <w:rFonts w:ascii="Arial" w:hAnsi="Arial" w:cs="Arial"/>
                <w:b/>
                <w:sz w:val="20"/>
                <w:szCs w:val="20"/>
              </w:rPr>
              <w:t xml:space="preserve">prevention </w:t>
            </w:r>
            <w:r w:rsidR="00BF7E10" w:rsidRPr="00792B9A">
              <w:rPr>
                <w:rFonts w:ascii="Arial" w:hAnsi="Arial" w:cs="Arial"/>
                <w:b/>
                <w:sz w:val="20"/>
                <w:szCs w:val="20"/>
              </w:rPr>
              <w:t>RCTs</w:t>
            </w:r>
            <w:r w:rsidR="00AF0ED1" w:rsidRPr="00792B9A">
              <w:rPr>
                <w:rFonts w:ascii="Arial" w:hAnsi="Arial" w:cs="Arial"/>
                <w:b/>
                <w:sz w:val="20"/>
                <w:szCs w:val="20"/>
              </w:rPr>
              <w:t xml:space="preserve">. </w:t>
            </w:r>
            <w:r w:rsidR="00BF7E10" w:rsidRPr="00792B9A">
              <w:rPr>
                <w:rFonts w:ascii="Arial" w:hAnsi="Arial"/>
                <w:sz w:val="20"/>
                <w:szCs w:val="20"/>
              </w:rPr>
              <w:t xml:space="preserve">A) </w:t>
            </w:r>
            <w:r w:rsidR="0014762D" w:rsidRPr="00792B9A">
              <w:rPr>
                <w:rFonts w:ascii="Arial" w:hAnsi="Arial"/>
                <w:sz w:val="20"/>
                <w:szCs w:val="20"/>
              </w:rPr>
              <w:t>P</w:t>
            </w:r>
            <w:r w:rsidR="00BF7E10" w:rsidRPr="00792B9A">
              <w:rPr>
                <w:rFonts w:ascii="Arial" w:hAnsi="Arial"/>
                <w:sz w:val="20"/>
                <w:szCs w:val="20"/>
              </w:rPr>
              <w:t xml:space="preserve">rojected HIV incidence rate by arm; B) </w:t>
            </w:r>
            <w:r w:rsidR="0014762D" w:rsidRPr="00792B9A">
              <w:rPr>
                <w:rFonts w:ascii="Arial" w:hAnsi="Arial"/>
                <w:sz w:val="20"/>
                <w:szCs w:val="20"/>
              </w:rPr>
              <w:t>T</w:t>
            </w:r>
            <w:r w:rsidR="00BF7E10" w:rsidRPr="00792B9A">
              <w:rPr>
                <w:rFonts w:ascii="Arial" w:hAnsi="Arial"/>
                <w:sz w:val="20"/>
                <w:szCs w:val="20"/>
              </w:rPr>
              <w:t xml:space="preserve">rial duration; C) </w:t>
            </w:r>
            <w:r w:rsidR="0014762D" w:rsidRPr="00792B9A">
              <w:rPr>
                <w:rFonts w:ascii="Arial" w:hAnsi="Arial"/>
                <w:sz w:val="20"/>
                <w:szCs w:val="20"/>
              </w:rPr>
              <w:t>T</w:t>
            </w:r>
            <w:r w:rsidR="00BF7E10" w:rsidRPr="00792B9A">
              <w:rPr>
                <w:rFonts w:ascii="Arial" w:hAnsi="Arial"/>
                <w:sz w:val="20"/>
                <w:szCs w:val="20"/>
              </w:rPr>
              <w:t>otal follow</w:t>
            </w:r>
            <w:r w:rsidR="00C81C64">
              <w:rPr>
                <w:rFonts w:ascii="Arial" w:hAnsi="Arial"/>
                <w:sz w:val="20"/>
                <w:szCs w:val="20"/>
              </w:rPr>
              <w:t>-</w:t>
            </w:r>
            <w:r w:rsidR="00BF7E10" w:rsidRPr="00792B9A">
              <w:rPr>
                <w:rFonts w:ascii="Arial" w:hAnsi="Arial"/>
                <w:sz w:val="20"/>
                <w:szCs w:val="20"/>
              </w:rPr>
              <w:t xml:space="preserve">up time by arm; D) </w:t>
            </w:r>
            <w:r w:rsidR="00074429">
              <w:rPr>
                <w:rFonts w:ascii="Arial" w:hAnsi="Arial"/>
                <w:sz w:val="20"/>
                <w:szCs w:val="20"/>
              </w:rPr>
              <w:t>Estimated</w:t>
            </w:r>
            <w:r w:rsidR="00BF7E10" w:rsidRPr="00792B9A">
              <w:rPr>
                <w:rFonts w:ascii="Arial" w:hAnsi="Arial"/>
                <w:sz w:val="20"/>
                <w:szCs w:val="20"/>
              </w:rPr>
              <w:t xml:space="preserve"> efficacy.  Fixed true efficacy of 80% in reducing HIV susceptibility per </w:t>
            </w:r>
            <w:r w:rsidR="00C919F0">
              <w:rPr>
                <w:rFonts w:ascii="Arial" w:hAnsi="Arial"/>
                <w:sz w:val="20"/>
                <w:szCs w:val="20"/>
              </w:rPr>
              <w:t xml:space="preserve">exposed </w:t>
            </w:r>
            <w:r w:rsidR="00BF7E10" w:rsidRPr="00792B9A">
              <w:rPr>
                <w:rFonts w:ascii="Arial" w:hAnsi="Arial"/>
                <w:sz w:val="20"/>
                <w:szCs w:val="20"/>
              </w:rPr>
              <w:t xml:space="preserve">act and 5% annual dropout rate are assumed over the course of the trial.  </w:t>
            </w:r>
            <w:r w:rsidR="00BF7E10" w:rsidRPr="00792B9A">
              <w:rPr>
                <w:rFonts w:ascii="Arial" w:hAnsi="Arial" w:cs="Arial"/>
                <w:sz w:val="20"/>
                <w:szCs w:val="20"/>
              </w:rPr>
              <w:t xml:space="preserve">Box plots </w:t>
            </w:r>
            <w:r w:rsidR="0058342F">
              <w:rPr>
                <w:rFonts w:ascii="Arial" w:hAnsi="Arial" w:cs="Arial"/>
                <w:sz w:val="20"/>
                <w:szCs w:val="20"/>
              </w:rPr>
              <w:t>and whiskers represent quartile ranges and 90%</w:t>
            </w:r>
            <w:r w:rsidR="00C81C64">
              <w:rPr>
                <w:rFonts w:ascii="Arial" w:hAnsi="Arial" w:cs="Arial"/>
                <w:sz w:val="20"/>
                <w:szCs w:val="20"/>
              </w:rPr>
              <w:t xml:space="preserve"> </w:t>
            </w:r>
            <w:r w:rsidR="0058342F">
              <w:rPr>
                <w:rFonts w:ascii="Arial" w:hAnsi="Arial" w:cs="Arial"/>
                <w:sz w:val="20"/>
                <w:szCs w:val="20"/>
              </w:rPr>
              <w:t>UI</w:t>
            </w:r>
            <w:r w:rsidR="00C81C64">
              <w:rPr>
                <w:rFonts w:ascii="Arial" w:hAnsi="Arial" w:cs="Arial"/>
                <w:sz w:val="20"/>
                <w:szCs w:val="20"/>
              </w:rPr>
              <w:t>,</w:t>
            </w:r>
            <w:r w:rsidR="0058342F">
              <w:rPr>
                <w:rFonts w:ascii="Arial" w:hAnsi="Arial" w:cs="Arial"/>
                <w:sz w:val="20"/>
                <w:szCs w:val="20"/>
              </w:rPr>
              <w:t xml:space="preserve"> </w:t>
            </w:r>
            <w:r w:rsidR="00BF7E10" w:rsidRPr="00792B9A">
              <w:rPr>
                <w:rFonts w:ascii="Arial" w:hAnsi="Arial" w:cs="Arial"/>
                <w:sz w:val="20"/>
                <w:szCs w:val="20"/>
              </w:rPr>
              <w:t>reflect</w:t>
            </w:r>
            <w:r w:rsidR="0058342F">
              <w:rPr>
                <w:rFonts w:ascii="Arial" w:hAnsi="Arial" w:cs="Arial"/>
                <w:sz w:val="20"/>
                <w:szCs w:val="20"/>
              </w:rPr>
              <w:t>ing the</w:t>
            </w:r>
            <w:r w:rsidR="00BF7E10" w:rsidRPr="00792B9A">
              <w:rPr>
                <w:rFonts w:ascii="Arial" w:hAnsi="Arial" w:cs="Arial"/>
                <w:sz w:val="20"/>
                <w:szCs w:val="20"/>
              </w:rPr>
              <w:t xml:space="preserve"> estimated variation over 1000 trials simulated. </w:t>
            </w:r>
          </w:p>
        </w:tc>
      </w:tr>
    </w:tbl>
    <w:p w14:paraId="1D079AD6" w14:textId="77777777" w:rsidR="002E3A97" w:rsidRPr="00792B9A" w:rsidRDefault="002E3A97" w:rsidP="002E3A97">
      <w:pPr>
        <w:rPr>
          <w:rFonts w:ascii="Arial" w:hAnsi="Arial" w:cs="Arial"/>
        </w:rPr>
      </w:pPr>
    </w:p>
    <w:p w14:paraId="47CBD7D0" w14:textId="77777777" w:rsidR="002E3A97" w:rsidRPr="00792B9A" w:rsidRDefault="002E3A97" w:rsidP="002E3A97">
      <w:pPr>
        <w:rPr>
          <w:rFonts w:ascii="Arial" w:hAnsi="Arial" w:cs="Arial"/>
        </w:rPr>
      </w:pPr>
    </w:p>
    <w:p w14:paraId="722318C2" w14:textId="77777777" w:rsidR="002E3A97" w:rsidRPr="00792B9A" w:rsidRDefault="002E3A97" w:rsidP="002E3A97">
      <w:pPr>
        <w:rPr>
          <w:rFonts w:ascii="Arial" w:hAnsi="Arial" w:cs="Arial"/>
        </w:rPr>
      </w:pPr>
      <w:r w:rsidRPr="00792B9A">
        <w:rPr>
          <w:rFonts w:ascii="Arial" w:hAnsi="Arial" w:cs="Arial"/>
        </w:rPr>
        <w:br w:type="page"/>
      </w:r>
    </w:p>
    <w:p w14:paraId="4779AE48" w14:textId="77777777" w:rsidR="002E3A97" w:rsidRPr="00792B9A" w:rsidRDefault="002E3A97" w:rsidP="002E3A97">
      <w:pPr>
        <w:rPr>
          <w:rFonts w:ascii="Arial" w:hAnsi="Arial" w:cs="Arial"/>
        </w:rPr>
      </w:pPr>
      <w:r w:rsidRPr="00792B9A">
        <w:rPr>
          <w:rFonts w:ascii="Arial" w:hAnsi="Arial" w:cs="Arial"/>
          <w:noProof/>
        </w:rPr>
        <w:lastRenderedPageBreak/>
        <mc:AlternateContent>
          <mc:Choice Requires="wpc">
            <w:drawing>
              <wp:inline distT="0" distB="0" distL="0" distR="0" wp14:anchorId="5C2616FE" wp14:editId="10997EAF">
                <wp:extent cx="5934075" cy="2225879"/>
                <wp:effectExtent l="0" t="0" r="9525" b="317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0" name="Picture 30" descr="C:\Users\daniel\AppData\Local\Microsoft\Windows\INetCache\Content.Word\fig2a.png"/>
                          <pic:cNvPicPr/>
                        </pic:nvPicPr>
                        <pic:blipFill>
                          <a:blip r:embed="rId22">
                            <a:extLst>
                              <a:ext uri="{28A0092B-C50C-407E-A947-70E740481C1C}">
                                <a14:useLocalDpi xmlns:a14="http://schemas.microsoft.com/office/drawing/2010/main" val="0"/>
                              </a:ext>
                            </a:extLst>
                          </a:blip>
                          <a:srcRect/>
                          <a:stretch>
                            <a:fillRect/>
                          </a:stretch>
                        </pic:blipFill>
                        <pic:spPr bwMode="auto">
                          <a:xfrm>
                            <a:off x="635" y="91"/>
                            <a:ext cx="2924175" cy="2190115"/>
                          </a:xfrm>
                          <a:prstGeom prst="rect">
                            <a:avLst/>
                          </a:prstGeom>
                          <a:noFill/>
                          <a:ln>
                            <a:noFill/>
                          </a:ln>
                        </pic:spPr>
                      </pic:pic>
                      <pic:pic xmlns:pic="http://schemas.openxmlformats.org/drawingml/2006/picture">
                        <pic:nvPicPr>
                          <pic:cNvPr id="35" name="Picture 35" descr="C:\Users\daniel\AppData\Local\Microsoft\Windows\INetCache\Content.Word\fig2b.png"/>
                          <pic:cNvPicPr/>
                        </pic:nvPicPr>
                        <pic:blipFill>
                          <a:blip r:embed="rId23">
                            <a:extLst>
                              <a:ext uri="{28A0092B-C50C-407E-A947-70E740481C1C}">
                                <a14:useLocalDpi xmlns:a14="http://schemas.microsoft.com/office/drawing/2010/main" val="0"/>
                              </a:ext>
                            </a:extLst>
                          </a:blip>
                          <a:srcRect/>
                          <a:stretch>
                            <a:fillRect/>
                          </a:stretch>
                        </pic:blipFill>
                        <pic:spPr bwMode="auto">
                          <a:xfrm>
                            <a:off x="3009900" y="91"/>
                            <a:ext cx="2924175" cy="2190115"/>
                          </a:xfrm>
                          <a:prstGeom prst="rect">
                            <a:avLst/>
                          </a:prstGeom>
                          <a:noFill/>
                          <a:ln>
                            <a:noFill/>
                          </a:ln>
                        </pic:spPr>
                      </pic:pic>
                      <wps:wsp>
                        <wps:cNvPr id="70" name="Text Box 11"/>
                        <wps:cNvSpPr txBox="1"/>
                        <wps:spPr>
                          <a:xfrm>
                            <a:off x="2621280" y="70"/>
                            <a:ext cx="350520" cy="328295"/>
                          </a:xfrm>
                          <a:prstGeom prst="rect">
                            <a:avLst/>
                          </a:prstGeom>
                          <a:noFill/>
                          <a:ln w="6350">
                            <a:noFill/>
                          </a:ln>
                          <a:effectLst/>
                        </wps:spPr>
                        <wps:txbx>
                          <w:txbxContent>
                            <w:p w14:paraId="53470EF5" w14:textId="77777777" w:rsidR="0082341B" w:rsidRDefault="0082341B" w:rsidP="002E3A97">
                              <w:pPr>
                                <w:pStyle w:val="NormalWeb"/>
                                <w:spacing w:line="252" w:lineRule="auto"/>
                              </w:pPr>
                              <w:r>
                                <w:rPr>
                                  <w:rFonts w:eastAsia="Calibri"/>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71" name="Text Box 7"/>
                        <wps:cNvSpPr txBox="1"/>
                        <wps:spPr>
                          <a:xfrm>
                            <a:off x="5591810" y="70"/>
                            <a:ext cx="342265" cy="327660"/>
                          </a:xfrm>
                          <a:prstGeom prst="rect">
                            <a:avLst/>
                          </a:prstGeom>
                          <a:noFill/>
                          <a:ln w="6350">
                            <a:noFill/>
                          </a:ln>
                          <a:effectLst/>
                        </wps:spPr>
                        <wps:txbx>
                          <w:txbxContent>
                            <w:p w14:paraId="6815A7F7" w14:textId="77777777" w:rsidR="0082341B" w:rsidRDefault="0082341B" w:rsidP="002E3A97">
                              <w:pPr>
                                <w:pStyle w:val="NormalWeb"/>
                                <w:spacing w:after="0" w:line="252" w:lineRule="auto"/>
                              </w:pPr>
                              <w:r>
                                <w:rPr>
                                  <w:rFonts w:eastAsia="Calibri"/>
                                </w:rPr>
                                <w:t>B)</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10" o:spid="_x0000_s1036" editas="canvas" style="width:467.25pt;height:175.25pt;mso-position-horizontal-relative:char;mso-position-vertical-relative:line" coordsize="59340,22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">
                <v:shape id="_x0000_s1037" type="#_x0000_t75" style="position:absolute;width:59340;height:22256;visibility:visible;mso-wrap-style:square">
                  <v:fill o:detectmouseclick="t"/>
                  <v:path o:connecttype="none"/>
                </v:shape>
                <v:shape id="Picture 30" o:spid="_x0000_s1038" type="#_x0000_t75" style="position:absolute;left:6;width:29242;height:21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4SN3BAAAA2wAAAA8AAABkcnMvZG93bnJldi54bWxET82KwjAQvgu+QxjBm01VWKQaRUSXXbYo&#10;ah9gaMa22kxKE219+81hYY8f3/9q05tavKh1lWUF0ygGQZxbXXGhILseJgsQziNrrC2Tgjc52KyH&#10;gxUm2nZ8ptfFFyKEsEtQQel9k0jp8pIMusg2xIG72dagD7AtpG6xC+GmlrM4/pAGKw4NJTa0Kyl/&#10;XJ5GweN7dtql6f4ne6fdJ163x/g+fSo1HvXbJQhPvf8X/7m/tIJ5WB++hB8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14SN3BAAAA2wAAAA8AAAAAAAAAAAAAAAAAnwIA&#10;AGRycy9kb3ducmV2LnhtbFBLBQYAAAAABAAEAPcAAACNAwAAAAA=&#10;">
                  <v:imagedata r:id="rId24" o:title="fig2a"/>
                </v:shape>
                <v:shape id="Picture 35" o:spid="_x0000_s1039" type="#_x0000_t75" style="position:absolute;left:30099;width:29241;height:21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NLX/DAAAA2wAAAA8AAABkcnMvZG93bnJldi54bWxEj0GLwjAQhe8L/ocwgrdtuorr0jWKKKIX&#10;Ya2C16GZbYvNpDTRVn+9EQSPjzfve/Om885U4kqNKy0r+IpiEMSZ1SXnCo6H9ecPCOeRNVaWScGN&#10;HMxnvY8pJtq2vKdr6nMRIOwSVFB4XydSuqwggy6yNXHw/m1j0AfZ5FI32Aa4qeQwjr+lwZJDQ4E1&#10;LQvKzunFhDc8TdL7abMc7mz7d1rYI6/2Z6UG/W7xC8JT59/Hr/RWKxiN4bklAE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s0tf8MAAADbAAAADwAAAAAAAAAAAAAAAACf&#10;AgAAZHJzL2Rvd25yZXYueG1sUEsFBgAAAAAEAAQA9wAAAI8DAAAAAA==&#10;">
                  <v:imagedata r:id="rId25" o:title="fig2b"/>
                </v:shape>
                <v:shape id="Text Box 11" o:spid="_x0000_s1040" type="#_x0000_t202" style="position:absolute;left:26212;width:3506;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Fk8IA&#10;AADbAAAADwAAAGRycy9kb3ducmV2LnhtbERPy2oCMRTdC/5DuEI3opl2YWU0igotUvrAB+LyMrlO&#10;Bic3QxJ1/PtmIbg8nPd03tpaXMmHyrGC12EGgrhwuuJSwX73MRiDCBFZY+2YFNwpwHzW7Uwx1+7G&#10;G7puYylSCIccFZgYm1zKUBiyGIauIU7cyXmLMUFfSu3xlsJtLd+ybCQtVpwaDDa0MlSctxer4Gy+&#10;+n/Z58/yMFrf/e/u4o7++6jUS69dTEBEauNT/HCvtYL3tD59ST9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QWTwgAAANsAAAAPAAAAAAAAAAAAAAAAAJgCAABkcnMvZG93&#10;bnJldi54bWxQSwUGAAAAAAQABAD1AAAAhwMAAAAA&#10;" filled="f" stroked="f" strokeweight=".5pt">
                  <v:textbox>
                    <w:txbxContent>
                      <w:p w14:paraId="53470EF5" w14:textId="77777777" w:rsidR="0082341B" w:rsidRDefault="0082341B" w:rsidP="002E3A97">
                        <w:pPr>
                          <w:pStyle w:val="NormalWeb"/>
                          <w:spacing w:line="252" w:lineRule="auto"/>
                        </w:pPr>
                        <w:r>
                          <w:rPr>
                            <w:rFonts w:eastAsia="Calibri"/>
                          </w:rPr>
                          <w:t>A)</w:t>
                        </w:r>
                      </w:p>
                    </w:txbxContent>
                  </v:textbox>
                </v:shape>
                <v:shape id="Text Box 7" o:spid="_x0000_s1041" type="#_x0000_t202" style="position:absolute;left:55918;width:3422;height:32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WgCMUA&#10;AADbAAAADwAAAGRycy9kb3ducmV2LnhtbESPQWsCMRSE74L/ITzBi9SsHrSsRmkLLVJapVrE42Pz&#10;ulncvCxJ1PXfN4LgcZiZb5j5srW1OJMPlWMFo2EGgrhwuuJSwe/u/ekZRIjIGmvHpOBKAZaLbmeO&#10;uXYX/qHzNpYiQTjkqMDE2ORShsKQxTB0DXHy/py3GJP0pdQeLwluaznOsom0WHFaMNjQm6HiuD1Z&#10;BUfzOdhkH9+v+8nq6te7kzv4r4NS/V77MgMRqY2P8L290gqmI7h9S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aAIxQAAANsAAAAPAAAAAAAAAAAAAAAAAJgCAABkcnMv&#10;ZG93bnJldi54bWxQSwUGAAAAAAQABAD1AAAAigMAAAAA&#10;" filled="f" stroked="f" strokeweight=".5pt">
                  <v:textbox>
                    <w:txbxContent>
                      <w:p w14:paraId="6815A7F7" w14:textId="77777777" w:rsidR="0082341B" w:rsidRDefault="0082341B" w:rsidP="002E3A97">
                        <w:pPr>
                          <w:pStyle w:val="NormalWeb"/>
                          <w:spacing w:after="0" w:line="252" w:lineRule="auto"/>
                        </w:pPr>
                        <w:r>
                          <w:rPr>
                            <w:rFonts w:eastAsia="Calibri"/>
                          </w:rPr>
                          <w:t>B)</w:t>
                        </w:r>
                      </w:p>
                    </w:txbxContent>
                  </v:textbox>
                </v:shape>
                <w10:anchorlock/>
              </v:group>
            </w:pict>
          </mc:Fallback>
        </mc:AlternateContent>
      </w:r>
    </w:p>
    <w:p w14:paraId="2CD8DCB2" w14:textId="3AC829D5" w:rsidR="006776C5" w:rsidRPr="00792B9A" w:rsidRDefault="002E3A97" w:rsidP="00792B9A">
      <w:pPr>
        <w:rPr>
          <w:rFonts w:ascii="Arial" w:hAnsi="Arial"/>
          <w:sz w:val="20"/>
          <w:szCs w:val="20"/>
        </w:rPr>
      </w:pPr>
      <w:bookmarkStart w:id="1" w:name="_Toc459278601"/>
      <w:proofErr w:type="gramStart"/>
      <w:r w:rsidRPr="00792B9A">
        <w:rPr>
          <w:rFonts w:ascii="Arial" w:hAnsi="Arial" w:cs="Arial"/>
          <w:b/>
          <w:sz w:val="20"/>
          <w:szCs w:val="20"/>
        </w:rPr>
        <w:t>Figure 2.</w:t>
      </w:r>
      <w:proofErr w:type="gramEnd"/>
      <w:r w:rsidR="00FA63D6" w:rsidRPr="00792B9A">
        <w:rPr>
          <w:rFonts w:ascii="Arial" w:hAnsi="Arial" w:cs="Arial"/>
          <w:b/>
          <w:sz w:val="20"/>
          <w:szCs w:val="20"/>
        </w:rPr>
        <w:t xml:space="preserve"> </w:t>
      </w:r>
      <w:r w:rsidR="00381117" w:rsidRPr="00792B9A">
        <w:rPr>
          <w:rFonts w:ascii="Arial" w:hAnsi="Arial" w:cs="Arial"/>
          <w:b/>
          <w:sz w:val="20"/>
          <w:szCs w:val="20"/>
        </w:rPr>
        <w:t xml:space="preserve">Simulations of </w:t>
      </w:r>
      <w:r w:rsidR="006776C5" w:rsidRPr="00792B9A">
        <w:rPr>
          <w:rFonts w:ascii="Arial" w:hAnsi="Arial" w:cs="Arial"/>
          <w:b/>
          <w:sz w:val="20"/>
          <w:szCs w:val="20"/>
        </w:rPr>
        <w:t>trial</w:t>
      </w:r>
      <w:r w:rsidR="00381117" w:rsidRPr="00792B9A">
        <w:rPr>
          <w:rFonts w:ascii="Arial" w:hAnsi="Arial" w:cs="Arial"/>
          <w:b/>
          <w:sz w:val="20"/>
          <w:szCs w:val="20"/>
        </w:rPr>
        <w:t xml:space="preserve">s without FSW and 50% FSW with similar overall HIV incidence in the control arm. </w:t>
      </w:r>
      <w:r w:rsidR="00381117" w:rsidRPr="00792B9A">
        <w:rPr>
          <w:rFonts w:ascii="Arial" w:hAnsi="Arial" w:cs="Arial"/>
          <w:sz w:val="20"/>
          <w:szCs w:val="20"/>
        </w:rPr>
        <w:t xml:space="preserve">A) HIV incidence rate by arm; B) </w:t>
      </w:r>
      <w:r w:rsidR="003744BF">
        <w:rPr>
          <w:rFonts w:ascii="Arial" w:hAnsi="Arial" w:cs="Arial"/>
          <w:sz w:val="20"/>
          <w:szCs w:val="20"/>
        </w:rPr>
        <w:t>E</w:t>
      </w:r>
      <w:r w:rsidR="00074429">
        <w:rPr>
          <w:rFonts w:ascii="Arial" w:hAnsi="Arial" w:cs="Arial"/>
          <w:sz w:val="20"/>
          <w:szCs w:val="20"/>
        </w:rPr>
        <w:t>stimated</w:t>
      </w:r>
      <w:r w:rsidR="00381117" w:rsidRPr="00792B9A">
        <w:rPr>
          <w:rFonts w:ascii="Arial" w:hAnsi="Arial" w:cs="Arial"/>
          <w:sz w:val="20"/>
          <w:szCs w:val="20"/>
        </w:rPr>
        <w:t xml:space="preserve"> efficacy in RCT. </w:t>
      </w:r>
      <w:r w:rsidR="006776C5" w:rsidRPr="00792B9A">
        <w:rPr>
          <w:rFonts w:ascii="Arial" w:hAnsi="Arial"/>
          <w:sz w:val="20"/>
          <w:szCs w:val="20"/>
        </w:rPr>
        <w:t>Fixed true efficacy of 80% in reducing HIV susceptibility per</w:t>
      </w:r>
      <w:r w:rsidR="00C919F0">
        <w:rPr>
          <w:rFonts w:ascii="Arial" w:hAnsi="Arial"/>
          <w:sz w:val="20"/>
          <w:szCs w:val="20"/>
        </w:rPr>
        <w:t xml:space="preserve"> exposed</w:t>
      </w:r>
      <w:r w:rsidR="006776C5" w:rsidRPr="00792B9A">
        <w:rPr>
          <w:rFonts w:ascii="Arial" w:hAnsi="Arial"/>
          <w:sz w:val="20"/>
          <w:szCs w:val="20"/>
        </w:rPr>
        <w:t xml:space="preserve"> act and 5% annual dropout rate are assumed over the course of the trial.  </w:t>
      </w:r>
      <w:r w:rsidR="000D57CA" w:rsidRPr="00792B9A">
        <w:rPr>
          <w:rFonts w:ascii="Arial" w:hAnsi="Arial" w:cs="Arial"/>
          <w:sz w:val="20"/>
          <w:szCs w:val="20"/>
        </w:rPr>
        <w:t xml:space="preserve">Bars </w:t>
      </w:r>
      <w:r w:rsidR="0058342F">
        <w:rPr>
          <w:rFonts w:ascii="Arial" w:hAnsi="Arial" w:cs="Arial"/>
          <w:sz w:val="20"/>
          <w:szCs w:val="20"/>
        </w:rPr>
        <w:t xml:space="preserve">and </w:t>
      </w:r>
      <w:r w:rsidR="0058342F" w:rsidRPr="00792B9A">
        <w:rPr>
          <w:rFonts w:ascii="Arial" w:hAnsi="Arial" w:cs="Arial"/>
          <w:sz w:val="20"/>
          <w:szCs w:val="20"/>
        </w:rPr>
        <w:t xml:space="preserve">range plots </w:t>
      </w:r>
      <w:r w:rsidR="000D57CA" w:rsidRPr="00792B9A">
        <w:rPr>
          <w:rFonts w:ascii="Arial" w:hAnsi="Arial" w:cs="Arial"/>
          <w:sz w:val="20"/>
          <w:szCs w:val="20"/>
        </w:rPr>
        <w:t>represent median estimate</w:t>
      </w:r>
      <w:r w:rsidR="0058342F">
        <w:rPr>
          <w:rFonts w:ascii="Arial" w:hAnsi="Arial" w:cs="Arial"/>
          <w:sz w:val="20"/>
          <w:szCs w:val="20"/>
        </w:rPr>
        <w:t>s</w:t>
      </w:r>
      <w:r w:rsidR="000D57CA" w:rsidRPr="00792B9A">
        <w:rPr>
          <w:rFonts w:ascii="Arial" w:hAnsi="Arial" w:cs="Arial"/>
          <w:sz w:val="20"/>
          <w:szCs w:val="20"/>
        </w:rPr>
        <w:t xml:space="preserve"> and </w:t>
      </w:r>
      <w:r w:rsidR="0058342F">
        <w:rPr>
          <w:rFonts w:ascii="Arial" w:hAnsi="Arial" w:cs="Arial"/>
          <w:sz w:val="20"/>
          <w:szCs w:val="20"/>
        </w:rPr>
        <w:t>90%</w:t>
      </w:r>
      <w:r w:rsidR="00C81C64">
        <w:rPr>
          <w:rFonts w:ascii="Arial" w:hAnsi="Arial" w:cs="Arial"/>
          <w:sz w:val="20"/>
          <w:szCs w:val="20"/>
        </w:rPr>
        <w:t xml:space="preserve"> </w:t>
      </w:r>
      <w:r w:rsidR="0058342F">
        <w:rPr>
          <w:rFonts w:ascii="Arial" w:hAnsi="Arial" w:cs="Arial"/>
          <w:sz w:val="20"/>
          <w:szCs w:val="20"/>
        </w:rPr>
        <w:t>UI</w:t>
      </w:r>
      <w:r w:rsidR="00C81C64">
        <w:rPr>
          <w:rFonts w:ascii="Arial" w:hAnsi="Arial" w:cs="Arial"/>
          <w:sz w:val="20"/>
          <w:szCs w:val="20"/>
        </w:rPr>
        <w:t>,</w:t>
      </w:r>
      <w:r w:rsidR="00381117" w:rsidRPr="00792B9A">
        <w:rPr>
          <w:rFonts w:ascii="Arial" w:hAnsi="Arial" w:cs="Arial"/>
          <w:sz w:val="20"/>
          <w:szCs w:val="20"/>
        </w:rPr>
        <w:t xml:space="preserve"> reflect</w:t>
      </w:r>
      <w:r w:rsidR="0058342F">
        <w:rPr>
          <w:rFonts w:ascii="Arial" w:hAnsi="Arial" w:cs="Arial"/>
          <w:sz w:val="20"/>
          <w:szCs w:val="20"/>
        </w:rPr>
        <w:t>ing the</w:t>
      </w:r>
      <w:r w:rsidR="00381117" w:rsidRPr="00792B9A">
        <w:rPr>
          <w:rFonts w:ascii="Arial" w:hAnsi="Arial" w:cs="Arial"/>
          <w:sz w:val="20"/>
          <w:szCs w:val="20"/>
        </w:rPr>
        <w:t xml:space="preserve"> estimated variation over 1000 trials simulated.</w:t>
      </w:r>
      <w:bookmarkEnd w:id="1"/>
    </w:p>
    <w:p w14:paraId="4B3FEE04" w14:textId="4366660C" w:rsidR="00D46125" w:rsidRPr="00792B9A" w:rsidRDefault="00D46125" w:rsidP="00D46125">
      <w:pPr>
        <w:rPr>
          <w:rFonts w:ascii="Arial" w:hAnsi="Arial" w:cs="Arial"/>
        </w:rPr>
      </w:pPr>
      <w:r w:rsidRPr="00792B9A">
        <w:rPr>
          <w:rFonts w:ascii="Arial" w:hAnsi="Arial" w:cs="Arial"/>
          <w:noProof/>
        </w:rPr>
        <mc:AlternateContent>
          <mc:Choice Requires="wpc">
            <w:drawing>
              <wp:inline distT="0" distB="0" distL="0" distR="0" wp14:anchorId="48B26B62" wp14:editId="41DC22CA">
                <wp:extent cx="5938982" cy="2235614"/>
                <wp:effectExtent l="0" t="0" r="508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5" name="Picture 65" descr="trial_duration_"/>
                          <pic:cNvPicPr/>
                        </pic:nvPicPr>
                        <pic:blipFill>
                          <a:blip r:embed="rId26">
                            <a:extLst>
                              <a:ext uri="{28A0092B-C50C-407E-A947-70E740481C1C}">
                                <a14:useLocalDpi xmlns:a14="http://schemas.microsoft.com/office/drawing/2010/main" val="0"/>
                              </a:ext>
                            </a:extLst>
                          </a:blip>
                          <a:srcRect/>
                          <a:stretch>
                            <a:fillRect/>
                          </a:stretch>
                        </pic:blipFill>
                        <pic:spPr bwMode="auto">
                          <a:xfrm>
                            <a:off x="14" y="103"/>
                            <a:ext cx="2924175" cy="2191385"/>
                          </a:xfrm>
                          <a:prstGeom prst="rect">
                            <a:avLst/>
                          </a:prstGeom>
                          <a:noFill/>
                          <a:ln>
                            <a:noFill/>
                          </a:ln>
                        </pic:spPr>
                      </pic:pic>
                      <wps:wsp>
                        <wps:cNvPr id="3" name="Text Box 11"/>
                        <wps:cNvSpPr txBox="1"/>
                        <wps:spPr>
                          <a:xfrm>
                            <a:off x="2621280" y="55486"/>
                            <a:ext cx="350520" cy="328295"/>
                          </a:xfrm>
                          <a:prstGeom prst="rect">
                            <a:avLst/>
                          </a:prstGeom>
                          <a:noFill/>
                          <a:ln w="6350">
                            <a:noFill/>
                          </a:ln>
                          <a:effectLst/>
                        </wps:spPr>
                        <wps:txbx>
                          <w:txbxContent>
                            <w:p w14:paraId="64E73916" w14:textId="77777777" w:rsidR="0082341B" w:rsidRDefault="0082341B" w:rsidP="00D46125">
                              <w:pPr>
                                <w:pStyle w:val="NormalWeb"/>
                                <w:spacing w:line="252" w:lineRule="auto"/>
                              </w:pPr>
                              <w:r>
                                <w:rPr>
                                  <w:rFonts w:eastAsia="Calibri"/>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 name="Picture 31"/>
                          <pic:cNvPicPr/>
                        </pic:nvPicPr>
                        <pic:blipFill>
                          <a:blip r:embed="rId27"/>
                          <a:stretch>
                            <a:fillRect/>
                          </a:stretch>
                        </pic:blipFill>
                        <pic:spPr>
                          <a:xfrm>
                            <a:off x="3001009" y="77"/>
                            <a:ext cx="2933065" cy="2199005"/>
                          </a:xfrm>
                          <a:prstGeom prst="rect">
                            <a:avLst/>
                          </a:prstGeom>
                        </pic:spPr>
                      </pic:pic>
                      <wps:wsp>
                        <wps:cNvPr id="5" name="Text Box 7"/>
                        <wps:cNvSpPr txBox="1"/>
                        <wps:spPr>
                          <a:xfrm>
                            <a:off x="5591810" y="70"/>
                            <a:ext cx="342265" cy="327660"/>
                          </a:xfrm>
                          <a:prstGeom prst="rect">
                            <a:avLst/>
                          </a:prstGeom>
                          <a:noFill/>
                          <a:ln w="6350">
                            <a:noFill/>
                          </a:ln>
                          <a:effectLst/>
                        </wps:spPr>
                        <wps:txbx>
                          <w:txbxContent>
                            <w:p w14:paraId="1585DB6F" w14:textId="77777777" w:rsidR="0082341B" w:rsidRDefault="0082341B" w:rsidP="00D46125">
                              <w:pPr>
                                <w:pStyle w:val="NormalWeb"/>
                                <w:spacing w:after="0" w:line="252" w:lineRule="auto"/>
                              </w:pPr>
                              <w:r>
                                <w:rPr>
                                  <w:rFonts w:eastAsia="Calibri"/>
                                </w:rPr>
                                <w:t>B)</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9" o:spid="_x0000_s1042" editas="canvas" style="width:467.65pt;height:176.05pt;mso-position-horizontal-relative:char;mso-position-vertical-relative:line" coordsize="59385,22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">
                <v:shape id="_x0000_s1043" type="#_x0000_t75" style="position:absolute;width:59385;height:22352;visibility:visible;mso-wrap-style:square">
                  <v:fill o:detectmouseclick="t"/>
                  <v:path o:connecttype="none"/>
                </v:shape>
                <v:shape id="Picture 65" o:spid="_x0000_s1044" type="#_x0000_t75" alt="trial_duration_" style="position:absolute;top:1;width:29241;height:21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5oXjAAAAA2wAAAA8AAABkcnMvZG93bnJldi54bWxEj1FrAjEQhN8L/Q9hC32riZYechqlFix9&#10;7dUfsFzWS/CyOS6rnv/eFAp9HGa+GWa9nWKvLjTmkNjCfGZAEbfJBe4sHH72L0tQWZAd9onJwo0y&#10;bDePD2usXbryN10a6VQp4VyjBS8y1Frn1lPEPEsDcfGOaYwoRY6ddiNeS3ns9cKYSkcMXBY8DvTh&#10;qT0152ih2smrD5/SVGG+PLA2ZHans7XPT9P7CpTQJP/hP/rLFe4Nfr+UH6A3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7mheMAAAADbAAAADwAAAAAAAAAAAAAAAACfAgAA&#10;ZHJzL2Rvd25yZXYueG1sUEsFBgAAAAAEAAQA9wAAAIwDAAAAAA==&#10;">
                  <v:imagedata r:id="rId28" o:title="trial_duration_"/>
                </v:shape>
                <v:shape id="Text Box 11" o:spid="_x0000_s1045" type="#_x0000_t202" style="position:absolute;left:26212;top:554;width:3506;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MPMQA&#10;AADaAAAADwAAAGRycy9kb3ducmV2LnhtbESP3WoCMRSE7wu+QzhCb4pm24LIahQtKFJaxR/Ey8Pm&#10;uFncnCxJ1PXtm0Khl8PMfMOMp62txY18qBwreO1nIIgLpysuFRz2i94QRIjIGmvHpOBBAaaTztMY&#10;c+3uvKXbLpYiQTjkqMDE2ORShsKQxdB3DXHyzs5bjEn6UmqP9wS3tXzLsoG0WHFaMNjQh6Hisrta&#10;BRfz+bLJlt/z42D18Ov91Z3810mp5247G4GI1Mb/8F97pRW8w++VdAP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UzDzEAAAA2gAAAA8AAAAAAAAAAAAAAAAAmAIAAGRycy9k&#10;b3ducmV2LnhtbFBLBQYAAAAABAAEAPUAAACJAwAAAAA=&#10;" filled="f" stroked="f" strokeweight=".5pt">
                  <v:textbox>
                    <w:txbxContent>
                      <w:p w14:paraId="64E73916" w14:textId="77777777" w:rsidR="0082341B" w:rsidRDefault="0082341B" w:rsidP="00D46125">
                        <w:pPr>
                          <w:pStyle w:val="NormalWeb"/>
                          <w:spacing w:line="252" w:lineRule="auto"/>
                        </w:pPr>
                        <w:r>
                          <w:rPr>
                            <w:rFonts w:eastAsia="Calibri"/>
                          </w:rPr>
                          <w:t>A)</w:t>
                        </w:r>
                      </w:p>
                    </w:txbxContent>
                  </v:textbox>
                </v:shape>
                <v:shape id="Picture 31" o:spid="_x0000_s1046" type="#_x0000_t75" style="position:absolute;left:30010;width:29330;height:21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EQ7DDAAAA2wAAAA8AAABkcnMvZG93bnJldi54bWxEj1uLwjAUhN8X9j+Es+DLoqkXRKpRRLzs&#10;qxcQ347J2bZsc1KaaOu/NwuCj8PMfMPMFq0txZ1qXzhW0O8lIIi1MwVnCk7HTXcCwgdkg6VjUvAg&#10;D4v558cMU+Ma3tP9EDIRIexTVJCHUKVSep2TRd9zFXH0fl1tMURZZ9LU2ES4LeUgScbSYsFxIceK&#10;Vjnpv8PNKtjqEe2b9XHAt2tlyvX37qwvO6U6X+1yCiJQG97hV/vHKBj24f9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sRDsMMAAADbAAAADwAAAAAAAAAAAAAAAACf&#10;AgAAZHJzL2Rvd25yZXYueG1sUEsFBgAAAAAEAAQA9wAAAI8DAAAAAA==&#10;">
                  <v:imagedata r:id="rId29" o:title=""/>
                </v:shape>
                <v:shape id="Text Box 7" o:spid="_x0000_s1047" type="#_x0000_t202" style="position:absolute;left:55918;width:3422;height:32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x08QA&#10;AADaAAAADwAAAGRycy9kb3ducmV2LnhtbESP3WoCMRSE7wu+QzhCb4pmW6jIahQtKFJaxR/Ey8Pm&#10;uFncnCxJ1PXtm0Khl8PMfMOMp62txY18qBwreO1nIIgLpysuFRz2i94QRIjIGmvHpOBBAaaTztMY&#10;c+3uvKXbLpYiQTjkqMDE2ORShsKQxdB3DXHyzs5bjEn6UmqP9wS3tXzLsoG0WHFaMNjQh6Hisrta&#10;BRfz+bLJlt/z42D18Ov91Z3810mp5247G4GI1Mb/8F97pRW8w++VdAP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x8dPEAAAA2gAAAA8AAAAAAAAAAAAAAAAAmAIAAGRycy9k&#10;b3ducmV2LnhtbFBLBQYAAAAABAAEAPUAAACJAwAAAAA=&#10;" filled="f" stroked="f" strokeweight=".5pt">
                  <v:textbox>
                    <w:txbxContent>
                      <w:p w14:paraId="1585DB6F" w14:textId="77777777" w:rsidR="0082341B" w:rsidRDefault="0082341B" w:rsidP="00D46125">
                        <w:pPr>
                          <w:pStyle w:val="NormalWeb"/>
                          <w:spacing w:after="0" w:line="252" w:lineRule="auto"/>
                        </w:pPr>
                        <w:r>
                          <w:rPr>
                            <w:rFonts w:eastAsia="Calibri"/>
                          </w:rPr>
                          <w:t>B)</w:t>
                        </w:r>
                      </w:p>
                    </w:txbxContent>
                  </v:textbox>
                </v:shape>
                <w10:anchorlock/>
              </v:group>
            </w:pict>
          </mc:Fallback>
        </mc:AlternateContent>
      </w:r>
    </w:p>
    <w:p w14:paraId="1575D1A1" w14:textId="255A08A1" w:rsidR="00D46125" w:rsidRDefault="00D46125">
      <w:pPr>
        <w:rPr>
          <w:rFonts w:ascii="Arial" w:hAnsi="Arial" w:cs="Arial"/>
          <w:sz w:val="20"/>
          <w:szCs w:val="20"/>
        </w:rPr>
      </w:pPr>
      <w:proofErr w:type="gramStart"/>
      <w:r w:rsidRPr="00792B9A">
        <w:rPr>
          <w:rFonts w:ascii="Arial" w:hAnsi="Arial" w:cs="Arial"/>
          <w:b/>
          <w:sz w:val="20"/>
          <w:szCs w:val="20"/>
        </w:rPr>
        <w:t xml:space="preserve">Figure </w:t>
      </w:r>
      <w:r w:rsidR="00FD46B7" w:rsidRPr="00792B9A">
        <w:rPr>
          <w:rFonts w:ascii="Arial" w:hAnsi="Arial" w:cs="Arial"/>
          <w:b/>
          <w:sz w:val="20"/>
          <w:szCs w:val="20"/>
        </w:rPr>
        <w:t>3</w:t>
      </w:r>
      <w:r w:rsidRPr="00792B9A">
        <w:rPr>
          <w:rFonts w:ascii="Arial" w:hAnsi="Arial" w:cs="Arial"/>
          <w:b/>
          <w:sz w:val="20"/>
          <w:szCs w:val="20"/>
        </w:rPr>
        <w:t>.</w:t>
      </w:r>
      <w:proofErr w:type="gramEnd"/>
      <w:r w:rsidRPr="00792B9A">
        <w:rPr>
          <w:rFonts w:ascii="Arial" w:hAnsi="Arial" w:cs="Arial"/>
          <w:b/>
          <w:sz w:val="20"/>
          <w:szCs w:val="20"/>
        </w:rPr>
        <w:t xml:space="preserve"> </w:t>
      </w:r>
      <w:proofErr w:type="gramStart"/>
      <w:r w:rsidR="008A440D" w:rsidRPr="00792B9A">
        <w:rPr>
          <w:rFonts w:ascii="Arial" w:hAnsi="Arial" w:cs="Arial"/>
          <w:b/>
          <w:sz w:val="20"/>
          <w:szCs w:val="20"/>
        </w:rPr>
        <w:t>Simulations of trials with different dropout rates among FSW</w:t>
      </w:r>
      <w:r w:rsidRPr="00792B9A">
        <w:rPr>
          <w:rFonts w:ascii="Arial" w:hAnsi="Arial" w:cs="Arial"/>
          <w:b/>
          <w:sz w:val="20"/>
          <w:szCs w:val="20"/>
        </w:rPr>
        <w:t>.</w:t>
      </w:r>
      <w:proofErr w:type="gramEnd"/>
      <w:r w:rsidRPr="00792B9A">
        <w:rPr>
          <w:rFonts w:ascii="Arial" w:hAnsi="Arial" w:cs="Arial"/>
          <w:b/>
          <w:sz w:val="20"/>
          <w:szCs w:val="20"/>
        </w:rPr>
        <w:t xml:space="preserve"> </w:t>
      </w:r>
      <w:r w:rsidR="00BF7E10" w:rsidRPr="00792B9A">
        <w:rPr>
          <w:rFonts w:ascii="Arial" w:hAnsi="Arial" w:cs="Arial"/>
          <w:sz w:val="20"/>
          <w:szCs w:val="20"/>
        </w:rPr>
        <w:t xml:space="preserve">A) </w:t>
      </w:r>
      <w:r w:rsidR="003744BF">
        <w:rPr>
          <w:rFonts w:ascii="Arial" w:hAnsi="Arial" w:cs="Arial"/>
          <w:sz w:val="20"/>
          <w:szCs w:val="20"/>
        </w:rPr>
        <w:t xml:space="preserve">Trial duration and </w:t>
      </w:r>
      <w:r w:rsidR="003744BF" w:rsidRPr="00792B9A">
        <w:rPr>
          <w:rFonts w:ascii="Arial" w:hAnsi="Arial" w:cs="Arial"/>
          <w:sz w:val="20"/>
          <w:szCs w:val="20"/>
        </w:rPr>
        <w:t xml:space="preserve">B) </w:t>
      </w:r>
      <w:r w:rsidR="003744BF">
        <w:rPr>
          <w:rFonts w:ascii="Arial" w:hAnsi="Arial" w:cs="Arial"/>
          <w:sz w:val="20"/>
          <w:szCs w:val="20"/>
        </w:rPr>
        <w:t>Estimated</w:t>
      </w:r>
      <w:r w:rsidR="003744BF" w:rsidRPr="00792B9A">
        <w:rPr>
          <w:rFonts w:ascii="Arial" w:hAnsi="Arial" w:cs="Arial"/>
          <w:sz w:val="20"/>
          <w:szCs w:val="20"/>
        </w:rPr>
        <w:t xml:space="preserve"> efficacy in RCT</w:t>
      </w:r>
      <w:r w:rsidR="00BF7E10" w:rsidRPr="00792B9A">
        <w:rPr>
          <w:rFonts w:ascii="Arial" w:hAnsi="Arial" w:cs="Arial"/>
          <w:sz w:val="20"/>
          <w:szCs w:val="20"/>
        </w:rPr>
        <w:t xml:space="preserve">. Fixed true efficacy of 80% in reducing HIV susceptibility per </w:t>
      </w:r>
      <w:r w:rsidR="00C919F0">
        <w:rPr>
          <w:rFonts w:ascii="Arial" w:hAnsi="Arial" w:cs="Arial"/>
          <w:sz w:val="20"/>
          <w:szCs w:val="20"/>
        </w:rPr>
        <w:t xml:space="preserve">exposed </w:t>
      </w:r>
      <w:r w:rsidR="00BF7E10" w:rsidRPr="00792B9A">
        <w:rPr>
          <w:rFonts w:ascii="Arial" w:hAnsi="Arial" w:cs="Arial"/>
          <w:sz w:val="20"/>
          <w:szCs w:val="20"/>
        </w:rPr>
        <w:t xml:space="preserve">act and 5% annual dropout rate among non-FSW are assumed over the course of the trial.  </w:t>
      </w:r>
      <w:r w:rsidR="0058342F" w:rsidRPr="00792B9A">
        <w:rPr>
          <w:rFonts w:ascii="Arial" w:hAnsi="Arial" w:cs="Arial"/>
          <w:sz w:val="20"/>
          <w:szCs w:val="20"/>
        </w:rPr>
        <w:t xml:space="preserve">Bars </w:t>
      </w:r>
      <w:r w:rsidR="0058342F">
        <w:rPr>
          <w:rFonts w:ascii="Arial" w:hAnsi="Arial" w:cs="Arial"/>
          <w:sz w:val="20"/>
          <w:szCs w:val="20"/>
        </w:rPr>
        <w:t xml:space="preserve">and </w:t>
      </w:r>
      <w:r w:rsidR="0058342F" w:rsidRPr="00792B9A">
        <w:rPr>
          <w:rFonts w:ascii="Arial" w:hAnsi="Arial" w:cs="Arial"/>
          <w:sz w:val="20"/>
          <w:szCs w:val="20"/>
        </w:rPr>
        <w:t>range plots represent median estimate</w:t>
      </w:r>
      <w:r w:rsidR="0058342F">
        <w:rPr>
          <w:rFonts w:ascii="Arial" w:hAnsi="Arial" w:cs="Arial"/>
          <w:sz w:val="20"/>
          <w:szCs w:val="20"/>
        </w:rPr>
        <w:t>s</w:t>
      </w:r>
      <w:r w:rsidR="0058342F" w:rsidRPr="00792B9A">
        <w:rPr>
          <w:rFonts w:ascii="Arial" w:hAnsi="Arial" w:cs="Arial"/>
          <w:sz w:val="20"/>
          <w:szCs w:val="20"/>
        </w:rPr>
        <w:t xml:space="preserve"> and </w:t>
      </w:r>
      <w:r w:rsidR="0058342F">
        <w:rPr>
          <w:rFonts w:ascii="Arial" w:hAnsi="Arial" w:cs="Arial"/>
          <w:sz w:val="20"/>
          <w:szCs w:val="20"/>
        </w:rPr>
        <w:t>90%</w:t>
      </w:r>
      <w:r w:rsidR="00C81C64">
        <w:rPr>
          <w:rFonts w:ascii="Arial" w:hAnsi="Arial" w:cs="Arial"/>
          <w:sz w:val="20"/>
          <w:szCs w:val="20"/>
        </w:rPr>
        <w:t xml:space="preserve"> </w:t>
      </w:r>
      <w:r w:rsidR="0058342F">
        <w:rPr>
          <w:rFonts w:ascii="Arial" w:hAnsi="Arial" w:cs="Arial"/>
          <w:sz w:val="20"/>
          <w:szCs w:val="20"/>
        </w:rPr>
        <w:t>UI</w:t>
      </w:r>
      <w:r w:rsidR="00C81C64">
        <w:rPr>
          <w:rFonts w:ascii="Arial" w:hAnsi="Arial" w:cs="Arial"/>
          <w:sz w:val="20"/>
          <w:szCs w:val="20"/>
        </w:rPr>
        <w:t>,</w:t>
      </w:r>
      <w:r w:rsidR="0058342F" w:rsidRPr="00792B9A">
        <w:rPr>
          <w:rFonts w:ascii="Arial" w:hAnsi="Arial" w:cs="Arial"/>
          <w:sz w:val="20"/>
          <w:szCs w:val="20"/>
        </w:rPr>
        <w:t xml:space="preserve"> reflect</w:t>
      </w:r>
      <w:r w:rsidR="0058342F">
        <w:rPr>
          <w:rFonts w:ascii="Arial" w:hAnsi="Arial" w:cs="Arial"/>
          <w:sz w:val="20"/>
          <w:szCs w:val="20"/>
        </w:rPr>
        <w:t>ing the</w:t>
      </w:r>
      <w:r w:rsidR="0058342F" w:rsidRPr="00792B9A">
        <w:rPr>
          <w:rFonts w:ascii="Arial" w:hAnsi="Arial" w:cs="Arial"/>
          <w:sz w:val="20"/>
          <w:szCs w:val="20"/>
        </w:rPr>
        <w:t xml:space="preserve"> estimated variation over 1000 trials simulated.</w:t>
      </w:r>
    </w:p>
    <w:p w14:paraId="4F4B5850" w14:textId="77777777" w:rsidR="0058342F" w:rsidRPr="00792B9A" w:rsidRDefault="0058342F">
      <w:pPr>
        <w:rPr>
          <w:rFonts w:ascii="Arial" w:hAnsi="Arial" w:cs="Arial"/>
          <w:b/>
          <w:sz w:val="20"/>
          <w:szCs w:val="20"/>
        </w:rPr>
      </w:pPr>
    </w:p>
    <w:p w14:paraId="48993358" w14:textId="77777777" w:rsidR="0014762D" w:rsidRPr="00792B9A" w:rsidRDefault="0014762D" w:rsidP="0014762D">
      <w:pPr>
        <w:rPr>
          <w:rFonts w:ascii="Arial" w:hAnsi="Arial" w:cs="Arial"/>
          <w:b/>
        </w:rPr>
      </w:pPr>
      <w:r w:rsidRPr="00792B9A">
        <w:rPr>
          <w:rFonts w:ascii="Calibri" w:eastAsia="Calibri" w:hAnsi="Calibri" w:cs="Times New Roman"/>
          <w:noProof/>
          <w:sz w:val="18"/>
          <w:szCs w:val="18"/>
        </w:rPr>
        <mc:AlternateContent>
          <mc:Choice Requires="wpc">
            <w:drawing>
              <wp:inline distT="0" distB="0" distL="0" distR="0" wp14:anchorId="7AF24F55" wp14:editId="6F9642A7">
                <wp:extent cx="5959186" cy="4483735"/>
                <wp:effectExtent l="0" t="0" r="0" b="0"/>
                <wp:docPr id="28" name="Canvas 28"/>
                <wp:cNvGraphicFramePr>
                  <a:graphicFrameLocks xmlns:a="http://schemas.openxmlformats.org/drawingml/2006/main"/>
                </wp:cNvGraphicFramePr>
                <a:graphic xmlns:a="http://schemas.openxmlformats.org/drawingml/2006/main">
                  <a:graphicData uri="http://schemas.microsoft.com/office/word/2010/wordprocessingCanvas">
                    <wpc:wpc>
                      <wpc:bg/>
                      <wpc:whole/>
                      <pic:pic xmlns:pic="http://schemas.openxmlformats.org/drawingml/2006/picture">
                        <pic:nvPicPr>
                          <pic:cNvPr id="32" name="Picture 32" descr="C:\Users\daniel\AppData\Local\Microsoft\Windows\INetCache\Content.Word\efficacy_do5_5_e50f.png"/>
                          <pic:cNvPicPr/>
                        </pic:nvPicPr>
                        <pic:blipFill>
                          <a:blip r:embed="rId30">
                            <a:extLst>
                              <a:ext uri="{28A0092B-C50C-407E-A947-70E740481C1C}">
                                <a14:useLocalDpi xmlns:a14="http://schemas.microsoft.com/office/drawing/2010/main" val="0"/>
                              </a:ext>
                            </a:extLst>
                          </a:blip>
                          <a:srcRect/>
                          <a:stretch>
                            <a:fillRect/>
                          </a:stretch>
                        </pic:blipFill>
                        <pic:spPr bwMode="auto">
                          <a:xfrm>
                            <a:off x="0" y="2288251"/>
                            <a:ext cx="2925445" cy="2194560"/>
                          </a:xfrm>
                          <a:prstGeom prst="rect">
                            <a:avLst/>
                          </a:prstGeom>
                          <a:noFill/>
                          <a:ln>
                            <a:noFill/>
                          </a:ln>
                        </pic:spPr>
                      </pic:pic>
                      <pic:pic xmlns:pic="http://schemas.openxmlformats.org/drawingml/2006/picture">
                        <pic:nvPicPr>
                          <pic:cNvPr id="21" name="Picture 21"/>
                          <pic:cNvPicPr>
                            <a:picLocks noChangeAspect="1"/>
                          </pic:cNvPicPr>
                        </pic:nvPicPr>
                        <pic:blipFill>
                          <a:blip r:embed="rId31"/>
                          <a:stretch>
                            <a:fillRect/>
                          </a:stretch>
                        </pic:blipFill>
                        <pic:spPr>
                          <a:xfrm>
                            <a:off x="2915017" y="21"/>
                            <a:ext cx="2933333" cy="2200000"/>
                          </a:xfrm>
                          <a:prstGeom prst="rect">
                            <a:avLst/>
                          </a:prstGeom>
                        </pic:spPr>
                      </pic:pic>
                      <pic:pic xmlns:pic="http://schemas.openxmlformats.org/drawingml/2006/picture">
                        <pic:nvPicPr>
                          <pic:cNvPr id="22" name="Picture 22"/>
                          <pic:cNvPicPr>
                            <a:picLocks noChangeAspect="1"/>
                          </pic:cNvPicPr>
                        </pic:nvPicPr>
                        <pic:blipFill>
                          <a:blip r:embed="rId32"/>
                          <a:stretch>
                            <a:fillRect/>
                          </a:stretch>
                        </pic:blipFill>
                        <pic:spPr>
                          <a:xfrm>
                            <a:off x="0" y="0"/>
                            <a:ext cx="2933333" cy="2200000"/>
                          </a:xfrm>
                          <a:prstGeom prst="rect">
                            <a:avLst/>
                          </a:prstGeom>
                        </pic:spPr>
                      </pic:pic>
                      <wps:wsp>
                        <wps:cNvPr id="23" name="Text Box 11"/>
                        <wps:cNvSpPr txBox="1"/>
                        <wps:spPr>
                          <a:xfrm>
                            <a:off x="2446950" y="0"/>
                            <a:ext cx="350520" cy="329565"/>
                          </a:xfrm>
                          <a:prstGeom prst="rect">
                            <a:avLst/>
                          </a:prstGeom>
                          <a:noFill/>
                          <a:ln w="6350">
                            <a:noFill/>
                          </a:ln>
                          <a:effectLst/>
                        </wps:spPr>
                        <wps:txbx>
                          <w:txbxContent>
                            <w:p w14:paraId="37936977" w14:textId="77777777" w:rsidR="0082341B" w:rsidRPr="0057344F" w:rsidRDefault="0082341B" w:rsidP="0014762D">
                              <w:pPr>
                                <w:pStyle w:val="NormalWeb"/>
                                <w:spacing w:line="256" w:lineRule="auto"/>
                              </w:pPr>
                              <w:r w:rsidRPr="0057344F">
                                <w:rPr>
                                  <w:rFonts w:eastAsia="Calibri"/>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 name="Text Box 7"/>
                        <wps:cNvSpPr txBox="1"/>
                        <wps:spPr>
                          <a:xfrm>
                            <a:off x="2572745" y="2124081"/>
                            <a:ext cx="342265" cy="328930"/>
                          </a:xfrm>
                          <a:prstGeom prst="rect">
                            <a:avLst/>
                          </a:prstGeom>
                          <a:noFill/>
                          <a:ln w="6350">
                            <a:noFill/>
                          </a:ln>
                          <a:effectLst/>
                        </wps:spPr>
                        <wps:txbx>
                          <w:txbxContent>
                            <w:p w14:paraId="51F5C243" w14:textId="77777777" w:rsidR="0082341B" w:rsidRDefault="0082341B" w:rsidP="0014762D">
                              <w:pPr>
                                <w:pStyle w:val="NormalWeb"/>
                                <w:spacing w:after="0" w:line="256" w:lineRule="auto"/>
                              </w:pPr>
                              <w:r>
                                <w:rPr>
                                  <w:rFonts w:eastAsia="Calibri"/>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5" name="Text Box 7"/>
                        <wps:cNvSpPr txBox="1"/>
                        <wps:spPr>
                          <a:xfrm>
                            <a:off x="5285400" y="0"/>
                            <a:ext cx="341630" cy="328930"/>
                          </a:xfrm>
                          <a:prstGeom prst="rect">
                            <a:avLst/>
                          </a:prstGeom>
                          <a:noFill/>
                          <a:ln w="6350">
                            <a:noFill/>
                          </a:ln>
                          <a:effectLst/>
                        </wps:spPr>
                        <wps:txbx>
                          <w:txbxContent>
                            <w:p w14:paraId="60B0D947" w14:textId="77777777" w:rsidR="0082341B" w:rsidRDefault="0082341B" w:rsidP="0014762D">
                              <w:pPr>
                                <w:pStyle w:val="NormalWeb"/>
                                <w:spacing w:after="0" w:line="256" w:lineRule="auto"/>
                              </w:pPr>
                              <w:r>
                                <w:rPr>
                                  <w:rFonts w:eastAsia="Calibri"/>
                                </w:rPr>
                                <w:t>B)</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 name="Picture 33" descr="C:\Users\daniel\AppData\Local\Microsoft\Windows\INetCache\Content.Word\CIbelowThreshold_do5_5_e50f.png"/>
                          <pic:cNvPicPr/>
                        </pic:nvPicPr>
                        <pic:blipFill>
                          <a:blip r:embed="rId33">
                            <a:extLst>
                              <a:ext uri="{28A0092B-C50C-407E-A947-70E740481C1C}">
                                <a14:useLocalDpi xmlns:a14="http://schemas.microsoft.com/office/drawing/2010/main" val="0"/>
                              </a:ext>
                            </a:extLst>
                          </a:blip>
                          <a:srcRect/>
                          <a:stretch>
                            <a:fillRect/>
                          </a:stretch>
                        </pic:blipFill>
                        <pic:spPr bwMode="auto">
                          <a:xfrm>
                            <a:off x="2875280" y="2288251"/>
                            <a:ext cx="2925445" cy="2194560"/>
                          </a:xfrm>
                          <a:prstGeom prst="rect">
                            <a:avLst/>
                          </a:prstGeom>
                          <a:noFill/>
                          <a:ln>
                            <a:noFill/>
                          </a:ln>
                        </pic:spPr>
                      </pic:pic>
                      <wps:wsp>
                        <wps:cNvPr id="27" name="Text Box 7"/>
                        <wps:cNvSpPr txBox="1"/>
                        <wps:spPr>
                          <a:xfrm>
                            <a:off x="5506746" y="2134887"/>
                            <a:ext cx="350520" cy="328295"/>
                          </a:xfrm>
                          <a:prstGeom prst="rect">
                            <a:avLst/>
                          </a:prstGeom>
                          <a:noFill/>
                          <a:ln w="6350">
                            <a:noFill/>
                          </a:ln>
                          <a:effectLst/>
                        </wps:spPr>
                        <wps:txbx>
                          <w:txbxContent>
                            <w:p w14:paraId="53A6875D" w14:textId="77777777" w:rsidR="0082341B" w:rsidRDefault="0082341B" w:rsidP="0014762D">
                              <w:pPr>
                                <w:pStyle w:val="NormalWeb"/>
                                <w:spacing w:after="0" w:line="254" w:lineRule="auto"/>
                              </w:pPr>
                              <w:r>
                                <w:rPr>
                                  <w:rFonts w:eastAsia="Calibri"/>
                                </w:rPr>
                                <w:t>D)</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28" o:spid="_x0000_s1048" editas="canvas" style="width:469.25pt;height:353.05pt;mso-position-horizontal-relative:char;mso-position-vertical-relative:line" coordsize="59588,44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">
                <v:shape id="_x0000_s1049" type="#_x0000_t75" style="position:absolute;width:59588;height:44837;visibility:visible;mso-wrap-style:square">
                  <v:fill o:detectmouseclick="t"/>
                  <v:path o:connecttype="none"/>
                </v:shape>
                <v:shape id="Picture 32" o:spid="_x0000_s1050" type="#_x0000_t75" style="position:absolute;top:22882;width:29254;height:21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s3KPGAAAA2wAAAA8AAABkcnMvZG93bnJldi54bWxEj0FrwkAUhO9C/8PyCr2IbqqiNs1GRBos&#10;2IvRg8dH9jUJzb5Ns1uT/ntXKPQ4zMw3TLIZTCOu1LnasoLnaQSCuLC65lLB+ZRN1iCcR9bYWCYF&#10;v+Rgkz6MEoy17flI19yXIkDYxaig8r6NpXRFRQbd1LbEwfu0nUEfZFdK3WEf4KaRsyhaSoM1h4UK&#10;W9pVVHzlP0aB68erRTY/ZPvl+vLd7vX45e2DlHp6HLavIDwN/j/8137XCuYzuH8JP0Cm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yzco8YAAADbAAAADwAAAAAAAAAAAAAA&#10;AACfAgAAZHJzL2Rvd25yZXYueG1sUEsFBgAAAAAEAAQA9wAAAJIDAAAAAA==&#10;">
                  <v:imagedata r:id="rId34" o:title="efficacy_do5_5_e50f"/>
                </v:shape>
                <v:shape id="Picture 21" o:spid="_x0000_s1051" type="#_x0000_t75" style="position:absolute;left:29150;width:29333;height:22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K17jBAAAA2wAAAA8AAABkcnMvZG93bnJldi54bWxEj0GLwjAUhO+C/yE8wYtoWkFdqlFEENaL&#10;aF08P5q3bdnkpTZZrf/eCAt7HGbmG2a16awRd2p97VhBOklAEBdO11wq+Lrsxx8gfEDWaByTgid5&#10;2Kz7vRVm2j34TPc8lCJC2GeooAqhyaT0RUUW/cQ1xNH7dq3FEGVbSt3iI8KtkdMkmUuLNceFChva&#10;VVT85L9WwcLV+ki31KUjPF05v5rZgYxSw0G3XYII1IX/8F/7UyuYpvD+En+AX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EK17jBAAAA2wAAAA8AAAAAAAAAAAAAAAAAnwIA&#10;AGRycy9kb3ducmV2LnhtbFBLBQYAAAAABAAEAPcAAACNAwAAAAA=&#10;">
                  <v:imagedata r:id="rId35" o:title=""/>
                  <v:path arrowok="t"/>
                </v:shape>
                <v:shape id="Picture 22" o:spid="_x0000_s1052" type="#_x0000_t75" style="position:absolute;width:29333;height:22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6zK3DAAAA2wAAAA8AAABkcnMvZG93bnJldi54bWxEj0GLwjAUhO+C/yE8wYtoallEukZZREER&#10;D1ZB9/Zo3rbF5qU0Ueu/3wiCx2FmvmFmi9ZU4k6NKy0rGI8iEMSZ1SXnCk7H9XAKwnlkjZVlUvAk&#10;B4t5tzPDRNsHH+ie+lwECLsEFRTe14mULivIoBvZmjh4f7Yx6INscqkbfAS4qWQcRRNpsOSwUGBN&#10;y4Kya3ozCi6TfWqvq8H21x1Pz1V94S+7OyvV77U/3yA8tf4Tfrc3WkEcw+tL+A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HrMrcMAAADbAAAADwAAAAAAAAAAAAAAAACf&#10;AgAAZHJzL2Rvd25yZXYueG1sUEsFBgAAAAAEAAQA9wAAAI8DAAAAAA==&#10;">
                  <v:imagedata r:id="rId36" o:title=""/>
                  <v:path arrowok="t"/>
                </v:shape>
                <v:shape id="Text Box 11" o:spid="_x0000_s1053" type="#_x0000_t202" style="position:absolute;left:24469;width:3505;height:3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0+cUA&#10;AADbAAAADwAAAGRycy9kb3ducmV2LnhtbESPQWsCMRSE7wX/Q3iCF6lZLUh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LT5xQAAANsAAAAPAAAAAAAAAAAAAAAAAJgCAABkcnMv&#10;ZG93bnJldi54bWxQSwUGAAAAAAQABAD1AAAAigMAAAAA&#10;" filled="f" stroked="f" strokeweight=".5pt">
                  <v:textbox>
                    <w:txbxContent>
                      <w:p w14:paraId="37936977" w14:textId="77777777" w:rsidR="0082341B" w:rsidRPr="0057344F" w:rsidRDefault="0082341B" w:rsidP="0014762D">
                        <w:pPr>
                          <w:pStyle w:val="NormalWeb"/>
                          <w:spacing w:line="256" w:lineRule="auto"/>
                        </w:pPr>
                        <w:r w:rsidRPr="0057344F">
                          <w:rPr>
                            <w:rFonts w:eastAsia="Calibri"/>
                          </w:rPr>
                          <w:t>A)</w:t>
                        </w:r>
                      </w:p>
                    </w:txbxContent>
                  </v:textbox>
                </v:shape>
                <v:shape id="Text Box 7" o:spid="_x0000_s1054" type="#_x0000_t202" style="position:absolute;left:25727;top:21240;width:3423;height:32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jcUA&#10;AADbAAAADwAAAGRycy9kb3ducmV2LnhtbESPQWsCMRSE7wX/Q3iCF6lZpUh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SyNxQAAANsAAAAPAAAAAAAAAAAAAAAAAJgCAABkcnMv&#10;ZG93bnJldi54bWxQSwUGAAAAAAQABAD1AAAAigMAAAAA&#10;" filled="f" stroked="f" strokeweight=".5pt">
                  <v:textbox>
                    <w:txbxContent>
                      <w:p w14:paraId="51F5C243" w14:textId="77777777" w:rsidR="0082341B" w:rsidRDefault="0082341B" w:rsidP="0014762D">
                        <w:pPr>
                          <w:pStyle w:val="NormalWeb"/>
                          <w:spacing w:after="0" w:line="256" w:lineRule="auto"/>
                        </w:pPr>
                        <w:r>
                          <w:rPr>
                            <w:rFonts w:eastAsia="Calibri"/>
                          </w:rPr>
                          <w:t>C)</w:t>
                        </w:r>
                      </w:p>
                    </w:txbxContent>
                  </v:textbox>
                </v:shape>
                <v:shape id="Text Box 7" o:spid="_x0000_s1055" type="#_x0000_t202" style="position:absolute;left:52854;width:3416;height:32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2JFsUA&#10;AADbAAAADwAAAGRycy9kb3ducmV2LnhtbESPQWsCMRSE7wX/Q3iCF6lZhUp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kWxQAAANsAAAAPAAAAAAAAAAAAAAAAAJgCAABkcnMv&#10;ZG93bnJldi54bWxQSwUGAAAAAAQABAD1AAAAigMAAAAA&#10;" filled="f" stroked="f" strokeweight=".5pt">
                  <v:textbox>
                    <w:txbxContent>
                      <w:p w14:paraId="60B0D947" w14:textId="77777777" w:rsidR="0082341B" w:rsidRDefault="0082341B" w:rsidP="0014762D">
                        <w:pPr>
                          <w:pStyle w:val="NormalWeb"/>
                          <w:spacing w:after="0" w:line="256" w:lineRule="auto"/>
                        </w:pPr>
                        <w:r>
                          <w:rPr>
                            <w:rFonts w:eastAsia="Calibri"/>
                          </w:rPr>
                          <w:t>B)</w:t>
                        </w:r>
                      </w:p>
                    </w:txbxContent>
                  </v:textbox>
                </v:shape>
                <v:shape id="Picture 33" o:spid="_x0000_s1056" type="#_x0000_t75" style="position:absolute;left:28752;top:22882;width:29255;height:21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zTHLDAAAA2wAAAA8AAABkcnMvZG93bnJldi54bWxEj0GLwjAUhO/C/ofwhL2Ipm6lSDWKLBUE&#10;QdRdPD+aZ1tsXkoTtfrrzcKCx2FmvmHmy87U4katqywrGI8iEMS51RUXCn5/1sMpCOeRNdaWScGD&#10;HCwXH705ptre+UC3oy9EgLBLUUHpfZNK6fKSDLqRbYiDd7atQR9kW0jd4j3ATS2/oiiRBisOCyU2&#10;9F1SfjlejYITDsbbbbaLMj4n2XO358kqiZX67HerGQhPnX+H/9sbrSCO4e9L+AFy8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XNMcsMAAADbAAAADwAAAAAAAAAAAAAAAACf&#10;AgAAZHJzL2Rvd25yZXYueG1sUEsFBgAAAAAEAAQA9wAAAI8DAAAAAA==&#10;">
                  <v:imagedata r:id="rId37" o:title="CIbelowThreshold_do5_5_e50f"/>
                </v:shape>
                <v:shape id="Text Box 7" o:spid="_x0000_s1057" type="#_x0000_t202" style="position:absolute;left:55067;top:21348;width:3505;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y+sUA&#10;AADbAAAADwAAAGRycy9kb3ducmV2LnhtbESPQWsCMRSE74L/ITzBS6lZPWhZjdIWFCmtUi3i8bF5&#10;3SxuXpYk6vrvG6HgcZiZb5jZorW1uJAPlWMFw0EGgrhwuuJSwc9++fwCIkRkjbVjUnCjAIt5tzPD&#10;XLsrf9NlF0uRIBxyVGBibHIpQ2HIYhi4hjh5v85bjEn6UmqP1wS3tRxl2VharDgtGGzo3VBx2p2t&#10;gpP5eNpmq6+3w3h985v92R3951Gpfq99nYKI1MZH+L+91gpGE7h/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7L6xQAAANsAAAAPAAAAAAAAAAAAAAAAAJgCAABkcnMv&#10;ZG93bnJldi54bWxQSwUGAAAAAAQABAD1AAAAigMAAAAA&#10;" filled="f" stroked="f" strokeweight=".5pt">
                  <v:textbox>
                    <w:txbxContent>
                      <w:p w14:paraId="53A6875D" w14:textId="77777777" w:rsidR="0082341B" w:rsidRDefault="0082341B" w:rsidP="0014762D">
                        <w:pPr>
                          <w:pStyle w:val="NormalWeb"/>
                          <w:spacing w:after="0" w:line="254" w:lineRule="auto"/>
                        </w:pPr>
                        <w:r>
                          <w:rPr>
                            <w:rFonts w:eastAsia="Calibri"/>
                          </w:rPr>
                          <w:t>D)</w:t>
                        </w:r>
                      </w:p>
                    </w:txbxContent>
                  </v:textbox>
                </v:shape>
                <w10:anchorlock/>
              </v:group>
            </w:pict>
          </mc:Fallback>
        </mc:AlternateContent>
      </w:r>
    </w:p>
    <w:p w14:paraId="76705704" w14:textId="52B37A61" w:rsidR="00D46125" w:rsidRPr="00792B9A" w:rsidRDefault="0014762D">
      <w:pPr>
        <w:rPr>
          <w:rFonts w:ascii="Arial" w:hAnsi="Arial" w:cs="Arial"/>
          <w:b/>
        </w:rPr>
      </w:pPr>
      <w:proofErr w:type="gramStart"/>
      <w:r w:rsidRPr="00792B9A">
        <w:rPr>
          <w:rFonts w:ascii="Arial" w:hAnsi="Arial" w:cs="Arial"/>
          <w:b/>
          <w:sz w:val="20"/>
          <w:szCs w:val="20"/>
        </w:rPr>
        <w:t xml:space="preserve">Figure </w:t>
      </w:r>
      <w:r w:rsidR="00FD46B7" w:rsidRPr="00792B9A">
        <w:rPr>
          <w:rFonts w:ascii="Arial" w:hAnsi="Arial" w:cs="Arial"/>
          <w:b/>
          <w:sz w:val="20"/>
          <w:szCs w:val="20"/>
        </w:rPr>
        <w:t>4</w:t>
      </w:r>
      <w:r w:rsidRPr="00792B9A">
        <w:rPr>
          <w:rFonts w:ascii="Arial" w:hAnsi="Arial" w:cs="Arial"/>
          <w:b/>
          <w:sz w:val="20"/>
          <w:szCs w:val="20"/>
        </w:rPr>
        <w:t>.</w:t>
      </w:r>
      <w:proofErr w:type="gramEnd"/>
      <w:r w:rsidRPr="00792B9A">
        <w:rPr>
          <w:rFonts w:ascii="Arial" w:hAnsi="Arial" w:cs="Arial"/>
          <w:b/>
          <w:sz w:val="20"/>
          <w:szCs w:val="20"/>
        </w:rPr>
        <w:t xml:space="preserve"> </w:t>
      </w:r>
      <w:proofErr w:type="gramStart"/>
      <w:r w:rsidRPr="00792B9A">
        <w:rPr>
          <w:rFonts w:ascii="Arial" w:hAnsi="Arial" w:cs="Arial"/>
          <w:b/>
          <w:sz w:val="20"/>
          <w:szCs w:val="20"/>
        </w:rPr>
        <w:t xml:space="preserve">Projected impact of FSW enrollment in RCTs assuming 50% true efficacy per </w:t>
      </w:r>
      <w:r w:rsidR="00AA1E95">
        <w:rPr>
          <w:rFonts w:ascii="Arial" w:hAnsi="Arial" w:cs="Arial"/>
          <w:b/>
          <w:sz w:val="20"/>
          <w:szCs w:val="20"/>
        </w:rPr>
        <w:t xml:space="preserve">exposed </w:t>
      </w:r>
      <w:r w:rsidRPr="00792B9A">
        <w:rPr>
          <w:rFonts w:ascii="Arial" w:hAnsi="Arial" w:cs="Arial"/>
          <w:b/>
          <w:sz w:val="20"/>
          <w:szCs w:val="20"/>
        </w:rPr>
        <w:t>act.</w:t>
      </w:r>
      <w:proofErr w:type="gramEnd"/>
      <w:r w:rsidRPr="00792B9A">
        <w:rPr>
          <w:rFonts w:ascii="Arial" w:hAnsi="Arial" w:cs="Arial"/>
          <w:b/>
          <w:sz w:val="20"/>
          <w:szCs w:val="20"/>
        </w:rPr>
        <w:t xml:space="preserve"> </w:t>
      </w:r>
      <w:r w:rsidRPr="00792B9A">
        <w:rPr>
          <w:rFonts w:ascii="Arial" w:hAnsi="Arial"/>
          <w:sz w:val="20"/>
          <w:szCs w:val="20"/>
        </w:rPr>
        <w:t xml:space="preserve">A) projected HIV incidence rate by arm; B) projected trial duration; C) </w:t>
      </w:r>
      <w:r w:rsidR="00074429">
        <w:rPr>
          <w:rFonts w:ascii="Arial" w:hAnsi="Arial"/>
          <w:sz w:val="20"/>
          <w:szCs w:val="20"/>
        </w:rPr>
        <w:t>estimated</w:t>
      </w:r>
      <w:r w:rsidRPr="00792B9A">
        <w:rPr>
          <w:rFonts w:ascii="Arial" w:hAnsi="Arial"/>
          <w:sz w:val="20"/>
          <w:szCs w:val="20"/>
        </w:rPr>
        <w:t xml:space="preserve"> efficacy; D) proportion of simulated trials in which the 95%</w:t>
      </w:r>
      <w:r w:rsidR="00C81C64">
        <w:rPr>
          <w:rFonts w:ascii="Arial" w:hAnsi="Arial"/>
          <w:sz w:val="20"/>
          <w:szCs w:val="20"/>
        </w:rPr>
        <w:t xml:space="preserve"> </w:t>
      </w:r>
      <w:r w:rsidRPr="00792B9A">
        <w:rPr>
          <w:rFonts w:ascii="Arial" w:hAnsi="Arial"/>
          <w:sz w:val="20"/>
          <w:szCs w:val="20"/>
        </w:rPr>
        <w:t xml:space="preserve">CI of the efficacy estimate includes 0 or the predefined low efficacy limit of 25%. 5% annual dropout rate </w:t>
      </w:r>
      <w:r w:rsidR="00391FB4" w:rsidRPr="00792B9A">
        <w:rPr>
          <w:rFonts w:ascii="Arial" w:hAnsi="Arial"/>
          <w:sz w:val="20"/>
          <w:szCs w:val="20"/>
        </w:rPr>
        <w:t>is</w:t>
      </w:r>
      <w:r w:rsidRPr="00792B9A">
        <w:rPr>
          <w:rFonts w:ascii="Arial" w:hAnsi="Arial"/>
          <w:sz w:val="20"/>
          <w:szCs w:val="20"/>
        </w:rPr>
        <w:t xml:space="preserve"> assumed over the course of the trial. </w:t>
      </w:r>
      <w:r w:rsidR="0058342F" w:rsidRPr="00792B9A">
        <w:rPr>
          <w:rFonts w:ascii="Arial" w:hAnsi="Arial" w:cs="Arial"/>
          <w:sz w:val="20"/>
          <w:szCs w:val="20"/>
        </w:rPr>
        <w:t xml:space="preserve">Box plots </w:t>
      </w:r>
      <w:r w:rsidR="0058342F">
        <w:rPr>
          <w:rFonts w:ascii="Arial" w:hAnsi="Arial" w:cs="Arial"/>
          <w:sz w:val="20"/>
          <w:szCs w:val="20"/>
        </w:rPr>
        <w:t>and whiskers represent quartile ranges and 90%</w:t>
      </w:r>
      <w:r w:rsidR="00C81C64">
        <w:rPr>
          <w:rFonts w:ascii="Arial" w:hAnsi="Arial" w:cs="Arial"/>
          <w:sz w:val="20"/>
          <w:szCs w:val="20"/>
        </w:rPr>
        <w:t xml:space="preserve"> </w:t>
      </w:r>
      <w:r w:rsidR="0058342F">
        <w:rPr>
          <w:rFonts w:ascii="Arial" w:hAnsi="Arial" w:cs="Arial"/>
          <w:sz w:val="20"/>
          <w:szCs w:val="20"/>
        </w:rPr>
        <w:t>UI</w:t>
      </w:r>
      <w:r w:rsidR="00C81C64">
        <w:rPr>
          <w:rFonts w:ascii="Arial" w:hAnsi="Arial" w:cs="Arial"/>
          <w:sz w:val="20"/>
          <w:szCs w:val="20"/>
        </w:rPr>
        <w:t>,</w:t>
      </w:r>
      <w:r w:rsidR="0058342F">
        <w:rPr>
          <w:rFonts w:ascii="Arial" w:hAnsi="Arial" w:cs="Arial"/>
          <w:sz w:val="20"/>
          <w:szCs w:val="20"/>
        </w:rPr>
        <w:t xml:space="preserve"> </w:t>
      </w:r>
      <w:r w:rsidR="0058342F" w:rsidRPr="00792B9A">
        <w:rPr>
          <w:rFonts w:ascii="Arial" w:hAnsi="Arial" w:cs="Arial"/>
          <w:sz w:val="20"/>
          <w:szCs w:val="20"/>
        </w:rPr>
        <w:t>reflect</w:t>
      </w:r>
      <w:r w:rsidR="0058342F">
        <w:rPr>
          <w:rFonts w:ascii="Arial" w:hAnsi="Arial" w:cs="Arial"/>
          <w:sz w:val="20"/>
          <w:szCs w:val="20"/>
        </w:rPr>
        <w:t>ing the</w:t>
      </w:r>
      <w:r w:rsidR="0058342F" w:rsidRPr="00792B9A">
        <w:rPr>
          <w:rFonts w:ascii="Arial" w:hAnsi="Arial" w:cs="Arial"/>
          <w:sz w:val="20"/>
          <w:szCs w:val="20"/>
        </w:rPr>
        <w:t xml:space="preserve"> estimated variation over 1000 trials simulated. </w:t>
      </w:r>
      <w:r w:rsidR="00D46125" w:rsidRPr="00792B9A">
        <w:rPr>
          <w:rFonts w:ascii="Arial" w:hAnsi="Arial" w:cs="Arial"/>
          <w:b/>
        </w:rPr>
        <w:br w:type="page"/>
      </w:r>
    </w:p>
    <w:p w14:paraId="447FE375" w14:textId="4CECE440" w:rsidR="002E3A97" w:rsidRPr="00792B9A" w:rsidRDefault="002E3A97" w:rsidP="002E3A97">
      <w:pPr>
        <w:rPr>
          <w:rFonts w:ascii="Arial" w:hAnsi="Arial" w:cs="Arial"/>
        </w:rPr>
      </w:pPr>
      <w:proofErr w:type="gramStart"/>
      <w:r w:rsidRPr="00792B9A">
        <w:rPr>
          <w:rFonts w:ascii="Arial" w:hAnsi="Arial" w:cs="Arial"/>
          <w:b/>
        </w:rPr>
        <w:t>Table 1.</w:t>
      </w:r>
      <w:proofErr w:type="gramEnd"/>
      <w:r w:rsidRPr="00792B9A">
        <w:rPr>
          <w:rFonts w:ascii="Arial" w:hAnsi="Arial" w:cs="Arial"/>
        </w:rPr>
        <w:t xml:space="preserve"> </w:t>
      </w:r>
      <w:r w:rsidR="00F66666" w:rsidRPr="00F45C42">
        <w:rPr>
          <w:rFonts w:ascii="Arial" w:hAnsi="Arial" w:cs="Arial"/>
          <w:b/>
        </w:rPr>
        <w:t>Description of all s</w:t>
      </w:r>
      <w:r w:rsidRPr="00F45C42">
        <w:rPr>
          <w:rFonts w:ascii="Arial" w:hAnsi="Arial" w:cs="Arial"/>
          <w:b/>
        </w:rPr>
        <w:t>cenarios explored</w:t>
      </w:r>
      <w:r w:rsidR="00DD0DC0" w:rsidRPr="00F45C42">
        <w:rPr>
          <w:rFonts w:ascii="Arial" w:hAnsi="Arial" w:cs="Arial"/>
          <w:b/>
        </w:rPr>
        <w:t xml:space="preserve"> in the analysis</w:t>
      </w:r>
      <w:r w:rsidRPr="00F45C42">
        <w:rPr>
          <w:rFonts w:ascii="Arial" w:hAnsi="Arial" w:cs="Arial"/>
          <w:b/>
        </w:rPr>
        <w:t>.</w:t>
      </w:r>
      <w:r w:rsidRPr="00792B9A">
        <w:rPr>
          <w:rFonts w:ascii="Arial" w:hAnsi="Arial" w:cs="Arial"/>
        </w:rPr>
        <w:t xml:space="preserve"> </w:t>
      </w:r>
      <w:proofErr w:type="gramStart"/>
      <w:r w:rsidRPr="00792B9A">
        <w:rPr>
          <w:rFonts w:ascii="Arial" w:hAnsi="Arial" w:cs="Arial"/>
        </w:rPr>
        <w:t xml:space="preserve">Values </w:t>
      </w:r>
      <w:r w:rsidRPr="00792B9A">
        <w:rPr>
          <w:rFonts w:ascii="Arial" w:hAnsi="Arial" w:cs="Arial"/>
          <w:b/>
        </w:rPr>
        <w:t>in bold</w:t>
      </w:r>
      <w:r w:rsidRPr="00792B9A">
        <w:rPr>
          <w:rFonts w:ascii="Arial" w:hAnsi="Arial" w:cs="Arial"/>
        </w:rPr>
        <w:t xml:space="preserve"> are </w:t>
      </w:r>
      <w:r w:rsidR="007C4071" w:rsidRPr="00792B9A">
        <w:rPr>
          <w:rFonts w:ascii="Arial" w:hAnsi="Arial" w:cs="Arial"/>
        </w:rPr>
        <w:t>used in the main</w:t>
      </w:r>
      <w:r w:rsidRPr="00792B9A">
        <w:rPr>
          <w:rFonts w:ascii="Arial" w:hAnsi="Arial" w:cs="Arial"/>
        </w:rPr>
        <w:t xml:space="preserve"> </w:t>
      </w:r>
      <w:r w:rsidR="00F66666">
        <w:rPr>
          <w:rFonts w:ascii="Arial" w:hAnsi="Arial" w:cs="Arial"/>
        </w:rPr>
        <w:t>set of simulations</w:t>
      </w:r>
      <w:r w:rsidRPr="00792B9A">
        <w:rPr>
          <w:rFonts w:ascii="Arial" w:hAnsi="Arial" w:cs="Arial"/>
        </w:rPr>
        <w:t>.</w:t>
      </w:r>
      <w:proofErr w:type="gramEnd"/>
      <w:r w:rsidRPr="00792B9A">
        <w:rPr>
          <w:rFonts w:ascii="Arial" w:hAnsi="Arial" w:cs="Arial"/>
        </w:rPr>
        <w:t xml:space="preserve"> </w:t>
      </w:r>
      <w:r w:rsidR="00DD0DC0">
        <w:rPr>
          <w:rFonts w:ascii="Arial" w:hAnsi="Arial" w:cs="Arial"/>
        </w:rPr>
        <w:t>Remaining v</w:t>
      </w:r>
      <w:r w:rsidRPr="00792B9A">
        <w:rPr>
          <w:rFonts w:ascii="Arial" w:hAnsi="Arial" w:cs="Arial"/>
        </w:rPr>
        <w:t xml:space="preserve">alues are </w:t>
      </w:r>
      <w:r w:rsidR="007C4071" w:rsidRPr="00792B9A">
        <w:rPr>
          <w:rFonts w:ascii="Arial" w:hAnsi="Arial" w:cs="Arial"/>
        </w:rPr>
        <w:t xml:space="preserve">explored in </w:t>
      </w:r>
      <w:r w:rsidRPr="00792B9A">
        <w:rPr>
          <w:rFonts w:ascii="Arial" w:hAnsi="Arial" w:cs="Arial"/>
        </w:rPr>
        <w:t>secondary scenarios for sensitivity analyses.</w:t>
      </w:r>
    </w:p>
    <w:tbl>
      <w:tblPr>
        <w:tblStyle w:val="TableGrid"/>
        <w:tblW w:w="9738" w:type="dxa"/>
        <w:tblLook w:val="04A0" w:firstRow="1" w:lastRow="0" w:firstColumn="1" w:lastColumn="0" w:noHBand="0" w:noVBand="1"/>
      </w:tblPr>
      <w:tblGrid>
        <w:gridCol w:w="4248"/>
        <w:gridCol w:w="5490"/>
      </w:tblGrid>
      <w:tr w:rsidR="002E3A97" w:rsidRPr="00792B9A" w14:paraId="52B56D66" w14:textId="77777777" w:rsidTr="00F45C42">
        <w:tc>
          <w:tcPr>
            <w:tcW w:w="4248" w:type="dxa"/>
          </w:tcPr>
          <w:p w14:paraId="7945D0DF" w14:textId="77777777" w:rsidR="002E3A97" w:rsidRPr="00792B9A" w:rsidRDefault="002E3A97" w:rsidP="008A7464">
            <w:pPr>
              <w:rPr>
                <w:rFonts w:ascii="Arial" w:hAnsi="Arial" w:cs="Arial"/>
              </w:rPr>
            </w:pPr>
            <w:r w:rsidRPr="00792B9A">
              <w:rPr>
                <w:rFonts w:ascii="Arial" w:hAnsi="Arial" w:cs="Arial"/>
              </w:rPr>
              <w:t>Parameter varied</w:t>
            </w:r>
          </w:p>
        </w:tc>
        <w:tc>
          <w:tcPr>
            <w:tcW w:w="5490" w:type="dxa"/>
          </w:tcPr>
          <w:p w14:paraId="066B0542" w14:textId="77777777" w:rsidR="002E3A97" w:rsidRPr="00792B9A" w:rsidRDefault="002E3A97" w:rsidP="008A7464">
            <w:pPr>
              <w:rPr>
                <w:rFonts w:ascii="Arial" w:hAnsi="Arial" w:cs="Arial"/>
              </w:rPr>
            </w:pPr>
            <w:r w:rsidRPr="00792B9A">
              <w:rPr>
                <w:rFonts w:ascii="Arial" w:hAnsi="Arial" w:cs="Arial"/>
              </w:rPr>
              <w:t xml:space="preserve">Values explored </w:t>
            </w:r>
          </w:p>
        </w:tc>
      </w:tr>
      <w:tr w:rsidR="002E3A97" w:rsidRPr="00792B9A" w14:paraId="016CC7C2" w14:textId="77777777" w:rsidTr="00F45C42">
        <w:tc>
          <w:tcPr>
            <w:tcW w:w="4248" w:type="dxa"/>
          </w:tcPr>
          <w:p w14:paraId="1532B348" w14:textId="0B28DA58" w:rsidR="002E3A97" w:rsidRPr="00792B9A" w:rsidRDefault="002E3A97" w:rsidP="008A7464">
            <w:pPr>
              <w:rPr>
                <w:rFonts w:ascii="Arial" w:hAnsi="Arial" w:cs="Arial"/>
              </w:rPr>
            </w:pPr>
            <w:r w:rsidRPr="00792B9A">
              <w:rPr>
                <w:rFonts w:ascii="Arial" w:hAnsi="Arial" w:cs="Arial"/>
              </w:rPr>
              <w:t xml:space="preserve">RCT </w:t>
            </w:r>
            <w:r w:rsidR="00803BE5" w:rsidRPr="00792B9A">
              <w:rPr>
                <w:rFonts w:ascii="Arial" w:hAnsi="Arial" w:cs="Arial"/>
              </w:rPr>
              <w:t>design</w:t>
            </w:r>
          </w:p>
        </w:tc>
        <w:tc>
          <w:tcPr>
            <w:tcW w:w="5490" w:type="dxa"/>
          </w:tcPr>
          <w:p w14:paraId="551480BC" w14:textId="003AAA33" w:rsidR="002E3A97" w:rsidRPr="00792B9A" w:rsidRDefault="002E3A97" w:rsidP="008A7464">
            <w:pPr>
              <w:rPr>
                <w:rFonts w:ascii="Arial" w:hAnsi="Arial" w:cs="Arial"/>
                <w:b/>
              </w:rPr>
            </w:pPr>
            <w:r w:rsidRPr="00792B9A">
              <w:rPr>
                <w:rFonts w:ascii="Arial" w:hAnsi="Arial" w:cs="Arial"/>
                <w:b/>
              </w:rPr>
              <w:t>Event-driven trial targeting 120 infections</w:t>
            </w:r>
            <w:r w:rsidR="00AA1E95">
              <w:rPr>
                <w:rFonts w:ascii="Arial" w:hAnsi="Arial" w:cs="Arial"/>
                <w:b/>
              </w:rPr>
              <w:t>,</w:t>
            </w:r>
          </w:p>
          <w:p w14:paraId="0E9B9340" w14:textId="62DFA604" w:rsidR="002E3A97" w:rsidRPr="00792B9A" w:rsidRDefault="002E3A97" w:rsidP="00803BE5">
            <w:pPr>
              <w:rPr>
                <w:rFonts w:ascii="Arial" w:hAnsi="Arial" w:cs="Arial"/>
              </w:rPr>
            </w:pPr>
            <w:r w:rsidRPr="00792B9A">
              <w:rPr>
                <w:rFonts w:ascii="Arial" w:hAnsi="Arial" w:cs="Arial"/>
              </w:rPr>
              <w:t xml:space="preserve">Trial with </w:t>
            </w:r>
            <w:r w:rsidR="00803BE5" w:rsidRPr="00792B9A">
              <w:rPr>
                <w:rFonts w:ascii="Arial" w:hAnsi="Arial" w:cs="Arial"/>
              </w:rPr>
              <w:t>uniform 3-year</w:t>
            </w:r>
            <w:r w:rsidRPr="00792B9A">
              <w:rPr>
                <w:rFonts w:ascii="Arial" w:hAnsi="Arial" w:cs="Arial"/>
              </w:rPr>
              <w:t xml:space="preserve"> follow up </w:t>
            </w:r>
          </w:p>
        </w:tc>
      </w:tr>
      <w:tr w:rsidR="002E3A97" w:rsidRPr="00792B9A" w14:paraId="157335F8" w14:textId="77777777" w:rsidTr="00F45C42">
        <w:tc>
          <w:tcPr>
            <w:tcW w:w="4248" w:type="dxa"/>
          </w:tcPr>
          <w:p w14:paraId="45381838" w14:textId="081D0172" w:rsidR="002E3A97" w:rsidRPr="00792B9A" w:rsidRDefault="002E3A97" w:rsidP="00AA1E95">
            <w:pPr>
              <w:rPr>
                <w:rFonts w:ascii="Arial" w:hAnsi="Arial" w:cs="Arial"/>
              </w:rPr>
            </w:pPr>
            <w:r w:rsidRPr="00792B9A">
              <w:rPr>
                <w:rFonts w:ascii="Arial" w:hAnsi="Arial" w:cs="Arial"/>
              </w:rPr>
              <w:t xml:space="preserve">True efficacy </w:t>
            </w:r>
            <w:r w:rsidR="00803BE5" w:rsidRPr="00792B9A">
              <w:rPr>
                <w:rFonts w:ascii="Arial" w:hAnsi="Arial" w:cs="Arial"/>
              </w:rPr>
              <w:t>per act</w:t>
            </w:r>
            <w:r w:rsidR="00AA1E95">
              <w:rPr>
                <w:rFonts w:ascii="Arial" w:hAnsi="Arial" w:cs="Arial"/>
              </w:rPr>
              <w:t xml:space="preserve"> (% r</w:t>
            </w:r>
            <w:r w:rsidR="00803BE5" w:rsidRPr="00792B9A">
              <w:rPr>
                <w:rFonts w:ascii="Arial" w:hAnsi="Arial" w:cs="Arial"/>
              </w:rPr>
              <w:t xml:space="preserve">eduction </w:t>
            </w:r>
            <w:r w:rsidRPr="00792B9A">
              <w:rPr>
                <w:rFonts w:ascii="Arial" w:hAnsi="Arial" w:cs="Arial"/>
              </w:rPr>
              <w:t xml:space="preserve">of </w:t>
            </w:r>
            <w:r w:rsidR="00803BE5" w:rsidRPr="00792B9A">
              <w:rPr>
                <w:rFonts w:ascii="Arial" w:hAnsi="Arial" w:cs="Arial"/>
              </w:rPr>
              <w:t>susceptibility</w:t>
            </w:r>
            <w:r w:rsidRPr="00792B9A">
              <w:rPr>
                <w:rFonts w:ascii="Arial" w:hAnsi="Arial" w:cs="Arial"/>
              </w:rPr>
              <w:t xml:space="preserve"> per </w:t>
            </w:r>
            <w:r w:rsidR="00AA1E95">
              <w:rPr>
                <w:rFonts w:ascii="Arial" w:hAnsi="Arial" w:cs="Arial"/>
              </w:rPr>
              <w:t xml:space="preserve">HIV-exposed </w:t>
            </w:r>
            <w:r w:rsidRPr="00792B9A">
              <w:rPr>
                <w:rFonts w:ascii="Arial" w:hAnsi="Arial" w:cs="Arial"/>
              </w:rPr>
              <w:t>act</w:t>
            </w:r>
            <w:r w:rsidR="00AA1E95">
              <w:rPr>
                <w:rFonts w:ascii="Arial" w:hAnsi="Arial" w:cs="Arial"/>
              </w:rPr>
              <w:t>)</w:t>
            </w:r>
          </w:p>
        </w:tc>
        <w:tc>
          <w:tcPr>
            <w:tcW w:w="5490" w:type="dxa"/>
          </w:tcPr>
          <w:p w14:paraId="140605C6" w14:textId="3BEED722" w:rsidR="002E3A97" w:rsidRPr="00792B9A" w:rsidRDefault="00803BE5" w:rsidP="008A7464">
            <w:pPr>
              <w:rPr>
                <w:rFonts w:ascii="Arial" w:hAnsi="Arial" w:cs="Arial"/>
              </w:rPr>
            </w:pPr>
            <w:r w:rsidRPr="00792B9A">
              <w:rPr>
                <w:rFonts w:ascii="Arial" w:hAnsi="Arial" w:cs="Arial"/>
              </w:rPr>
              <w:t>5</w:t>
            </w:r>
            <w:r w:rsidR="002E3A97" w:rsidRPr="00792B9A">
              <w:rPr>
                <w:rFonts w:ascii="Arial" w:hAnsi="Arial" w:cs="Arial"/>
              </w:rPr>
              <w:t xml:space="preserve">0%, </w:t>
            </w:r>
            <w:r w:rsidR="002E3A97" w:rsidRPr="00792B9A">
              <w:rPr>
                <w:rFonts w:ascii="Arial" w:hAnsi="Arial" w:cs="Arial"/>
                <w:b/>
              </w:rPr>
              <w:t>80%</w:t>
            </w:r>
          </w:p>
          <w:p w14:paraId="28426040" w14:textId="77777777" w:rsidR="002E3A97" w:rsidRPr="00792B9A" w:rsidRDefault="002E3A97" w:rsidP="00803BE5">
            <w:pPr>
              <w:rPr>
                <w:rFonts w:ascii="Arial" w:hAnsi="Arial" w:cs="Arial"/>
              </w:rPr>
            </w:pPr>
          </w:p>
        </w:tc>
      </w:tr>
      <w:tr w:rsidR="002E3A97" w:rsidRPr="00792B9A" w14:paraId="4F624C49" w14:textId="77777777" w:rsidTr="00F45C42">
        <w:tc>
          <w:tcPr>
            <w:tcW w:w="4248" w:type="dxa"/>
          </w:tcPr>
          <w:p w14:paraId="6AF8B90E" w14:textId="69D9FA7D" w:rsidR="002E3A97" w:rsidRPr="00792B9A" w:rsidRDefault="00AA1E95" w:rsidP="00AA1E95">
            <w:pPr>
              <w:rPr>
                <w:rFonts w:ascii="Arial" w:hAnsi="Arial" w:cs="Arial"/>
              </w:rPr>
            </w:pPr>
            <w:r>
              <w:rPr>
                <w:rFonts w:ascii="Arial" w:hAnsi="Arial" w:cs="Arial"/>
              </w:rPr>
              <w:t>Percentage</w:t>
            </w:r>
            <w:r w:rsidRPr="00792B9A">
              <w:rPr>
                <w:rFonts w:ascii="Arial" w:hAnsi="Arial" w:cs="Arial"/>
              </w:rPr>
              <w:t xml:space="preserve"> </w:t>
            </w:r>
            <w:r w:rsidR="002E3A97" w:rsidRPr="00792B9A">
              <w:rPr>
                <w:rFonts w:ascii="Arial" w:hAnsi="Arial" w:cs="Arial"/>
              </w:rPr>
              <w:t xml:space="preserve">of </w:t>
            </w:r>
            <w:r>
              <w:rPr>
                <w:rFonts w:ascii="Arial" w:hAnsi="Arial" w:cs="Arial"/>
              </w:rPr>
              <w:t xml:space="preserve">participants who are </w:t>
            </w:r>
            <w:r w:rsidR="002E3A97" w:rsidRPr="00792B9A">
              <w:rPr>
                <w:rFonts w:ascii="Arial" w:hAnsi="Arial" w:cs="Arial"/>
              </w:rPr>
              <w:t xml:space="preserve">FSW </w:t>
            </w:r>
          </w:p>
        </w:tc>
        <w:tc>
          <w:tcPr>
            <w:tcW w:w="5490" w:type="dxa"/>
          </w:tcPr>
          <w:p w14:paraId="62E03BC8" w14:textId="77777777" w:rsidR="002E3A97" w:rsidRPr="00792B9A" w:rsidRDefault="002E3A97" w:rsidP="008A7464">
            <w:pPr>
              <w:rPr>
                <w:rFonts w:ascii="Arial" w:hAnsi="Arial" w:cs="Arial"/>
              </w:rPr>
            </w:pPr>
            <w:r w:rsidRPr="00792B9A">
              <w:rPr>
                <w:rFonts w:ascii="Arial" w:hAnsi="Arial" w:cs="Arial"/>
                <w:b/>
              </w:rPr>
              <w:t>0%, 20%</w:t>
            </w:r>
            <w:r w:rsidRPr="00792B9A">
              <w:rPr>
                <w:rFonts w:ascii="Arial" w:hAnsi="Arial" w:cs="Arial"/>
              </w:rPr>
              <w:t xml:space="preserve">, </w:t>
            </w:r>
            <w:r w:rsidRPr="00792B9A">
              <w:rPr>
                <w:rFonts w:ascii="Arial" w:hAnsi="Arial" w:cs="Arial"/>
                <w:b/>
              </w:rPr>
              <w:t>50%, 100%</w:t>
            </w:r>
          </w:p>
        </w:tc>
      </w:tr>
      <w:tr w:rsidR="002E3A97" w:rsidRPr="00792B9A" w14:paraId="09BF0585" w14:textId="77777777" w:rsidTr="00F45C42">
        <w:tc>
          <w:tcPr>
            <w:tcW w:w="4248" w:type="dxa"/>
          </w:tcPr>
          <w:p w14:paraId="09156430" w14:textId="77777777" w:rsidR="002E3A97" w:rsidRPr="00792B9A" w:rsidRDefault="002E3A97" w:rsidP="008A7464">
            <w:pPr>
              <w:rPr>
                <w:rFonts w:ascii="Arial" w:hAnsi="Arial" w:cs="Arial"/>
              </w:rPr>
            </w:pPr>
            <w:r w:rsidRPr="00792B9A">
              <w:rPr>
                <w:rFonts w:ascii="Arial" w:hAnsi="Arial" w:cs="Arial"/>
              </w:rPr>
              <w:t>HIV incidence among FSW due to sex work</w:t>
            </w:r>
          </w:p>
        </w:tc>
        <w:tc>
          <w:tcPr>
            <w:tcW w:w="5490" w:type="dxa"/>
          </w:tcPr>
          <w:p w14:paraId="14B14CD9" w14:textId="0D228217" w:rsidR="002E3A97" w:rsidRPr="00792B9A" w:rsidRDefault="002E3A97" w:rsidP="008A7464">
            <w:pPr>
              <w:rPr>
                <w:rFonts w:ascii="Arial" w:hAnsi="Arial" w:cs="Arial"/>
                <w:b/>
              </w:rPr>
            </w:pPr>
            <w:r w:rsidRPr="00792B9A">
              <w:rPr>
                <w:rFonts w:ascii="Arial" w:hAnsi="Arial" w:cs="Arial"/>
                <w:b/>
              </w:rPr>
              <w:t>High (</w:t>
            </w:r>
            <w:r w:rsidR="00CF24B5">
              <w:rPr>
                <w:rFonts w:ascii="Arial" w:hAnsi="Arial" w:cs="Arial"/>
                <w:b/>
              </w:rPr>
              <w:t>4</w:t>
            </w:r>
            <w:r w:rsidRPr="00792B9A">
              <w:rPr>
                <w:rFonts w:ascii="Arial" w:hAnsi="Arial" w:cs="Arial"/>
                <w:b/>
              </w:rPr>
              <w:t>-8%)</w:t>
            </w:r>
            <w:r w:rsidR="00803BE5" w:rsidRPr="00792B9A">
              <w:rPr>
                <w:rFonts w:ascii="Arial" w:hAnsi="Arial" w:cs="Arial"/>
                <w:b/>
              </w:rPr>
              <w:t>. Overall incidence among FSW 7-12%.</w:t>
            </w:r>
          </w:p>
          <w:p w14:paraId="70DDD847" w14:textId="2D6A54A6" w:rsidR="002E3A97" w:rsidRPr="00792B9A" w:rsidRDefault="002E3A97" w:rsidP="00803BE5">
            <w:pPr>
              <w:rPr>
                <w:rFonts w:ascii="Arial" w:hAnsi="Arial" w:cs="Arial"/>
                <w:b/>
              </w:rPr>
            </w:pPr>
            <w:r w:rsidRPr="00792B9A">
              <w:rPr>
                <w:rFonts w:ascii="Arial" w:hAnsi="Arial" w:cs="Arial"/>
              </w:rPr>
              <w:t>Low (1-2%)</w:t>
            </w:r>
            <w:r w:rsidR="00803BE5" w:rsidRPr="00792B9A">
              <w:rPr>
                <w:rFonts w:ascii="Arial" w:hAnsi="Arial" w:cs="Arial"/>
              </w:rPr>
              <w:t>. Overall incidence among FSW 3-5%.</w:t>
            </w:r>
            <w:r w:rsidRPr="00792B9A">
              <w:rPr>
                <w:rFonts w:ascii="Arial" w:hAnsi="Arial" w:cs="Arial"/>
              </w:rPr>
              <w:t xml:space="preserve"> </w:t>
            </w:r>
          </w:p>
        </w:tc>
      </w:tr>
      <w:tr w:rsidR="00803BE5" w:rsidRPr="00792B9A" w14:paraId="11868D33" w14:textId="77777777" w:rsidTr="00F45C42">
        <w:tc>
          <w:tcPr>
            <w:tcW w:w="4248" w:type="dxa"/>
          </w:tcPr>
          <w:p w14:paraId="55CECE58" w14:textId="368726DC" w:rsidR="00803BE5" w:rsidRPr="00792B9A" w:rsidRDefault="00803BE5" w:rsidP="00AA1E95">
            <w:pPr>
              <w:rPr>
                <w:rFonts w:ascii="Arial" w:hAnsi="Arial" w:cs="Arial"/>
              </w:rPr>
            </w:pPr>
            <w:r w:rsidRPr="00792B9A">
              <w:rPr>
                <w:rFonts w:ascii="Arial" w:hAnsi="Arial" w:cs="Arial"/>
              </w:rPr>
              <w:t>Loss</w:t>
            </w:r>
            <w:r w:rsidR="00AA1E95">
              <w:rPr>
                <w:rFonts w:ascii="Arial" w:hAnsi="Arial" w:cs="Arial"/>
              </w:rPr>
              <w:t>-to-</w:t>
            </w:r>
            <w:r w:rsidRPr="00792B9A">
              <w:rPr>
                <w:rFonts w:ascii="Arial" w:hAnsi="Arial" w:cs="Arial"/>
              </w:rPr>
              <w:t>follow</w:t>
            </w:r>
            <w:r w:rsidR="00AA1E95">
              <w:rPr>
                <w:rFonts w:ascii="Arial" w:hAnsi="Arial" w:cs="Arial"/>
              </w:rPr>
              <w:t>-</w:t>
            </w:r>
            <w:r w:rsidRPr="00792B9A">
              <w:rPr>
                <w:rFonts w:ascii="Arial" w:hAnsi="Arial" w:cs="Arial"/>
              </w:rPr>
              <w:t>up rates (annually) among non-FSW</w:t>
            </w:r>
          </w:p>
        </w:tc>
        <w:tc>
          <w:tcPr>
            <w:tcW w:w="5490" w:type="dxa"/>
          </w:tcPr>
          <w:p w14:paraId="79CEE726" w14:textId="35B9F1AD" w:rsidR="00803BE5" w:rsidRPr="00792B9A" w:rsidRDefault="00803BE5" w:rsidP="00803BE5">
            <w:pPr>
              <w:rPr>
                <w:rFonts w:ascii="Arial" w:hAnsi="Arial" w:cs="Arial"/>
              </w:rPr>
            </w:pPr>
            <w:r w:rsidRPr="00792B9A">
              <w:rPr>
                <w:rFonts w:ascii="Arial" w:hAnsi="Arial" w:cs="Arial"/>
                <w:b/>
              </w:rPr>
              <w:t>5%</w:t>
            </w:r>
          </w:p>
        </w:tc>
      </w:tr>
      <w:tr w:rsidR="002E3A97" w:rsidRPr="00792B9A" w14:paraId="6CCD6CA4" w14:textId="77777777" w:rsidTr="00F45C42">
        <w:tc>
          <w:tcPr>
            <w:tcW w:w="4248" w:type="dxa"/>
          </w:tcPr>
          <w:p w14:paraId="00437E2F" w14:textId="39CBE455" w:rsidR="002E3A97" w:rsidRPr="00792B9A" w:rsidRDefault="002E3A97" w:rsidP="00AA1E95">
            <w:pPr>
              <w:rPr>
                <w:rFonts w:ascii="Arial" w:hAnsi="Arial" w:cs="Arial"/>
              </w:rPr>
            </w:pPr>
            <w:r w:rsidRPr="00792B9A">
              <w:rPr>
                <w:rFonts w:ascii="Arial" w:hAnsi="Arial" w:cs="Arial"/>
              </w:rPr>
              <w:t>Loss</w:t>
            </w:r>
            <w:r w:rsidR="00AA1E95">
              <w:rPr>
                <w:rFonts w:ascii="Arial" w:hAnsi="Arial" w:cs="Arial"/>
              </w:rPr>
              <w:t>-to-</w:t>
            </w:r>
            <w:r w:rsidRPr="00792B9A">
              <w:rPr>
                <w:rFonts w:ascii="Arial" w:hAnsi="Arial" w:cs="Arial"/>
              </w:rPr>
              <w:t>follow</w:t>
            </w:r>
            <w:r w:rsidR="00AA1E95">
              <w:rPr>
                <w:rFonts w:ascii="Arial" w:hAnsi="Arial" w:cs="Arial"/>
              </w:rPr>
              <w:t>-</w:t>
            </w:r>
            <w:r w:rsidRPr="00792B9A">
              <w:rPr>
                <w:rFonts w:ascii="Arial" w:hAnsi="Arial" w:cs="Arial"/>
              </w:rPr>
              <w:t>up rates (annually) among FSW</w:t>
            </w:r>
          </w:p>
        </w:tc>
        <w:tc>
          <w:tcPr>
            <w:tcW w:w="5490" w:type="dxa"/>
          </w:tcPr>
          <w:p w14:paraId="384C93C3" w14:textId="5DB6B6A9" w:rsidR="002E3A97" w:rsidRPr="00792B9A" w:rsidRDefault="002E3A97" w:rsidP="008A7464">
            <w:pPr>
              <w:rPr>
                <w:rFonts w:ascii="Arial" w:hAnsi="Arial" w:cs="Arial"/>
              </w:rPr>
            </w:pPr>
            <w:r w:rsidRPr="00792B9A">
              <w:rPr>
                <w:rFonts w:ascii="Arial" w:hAnsi="Arial" w:cs="Arial"/>
                <w:b/>
              </w:rPr>
              <w:t>5%</w:t>
            </w:r>
            <w:r w:rsidRPr="00792B9A">
              <w:rPr>
                <w:rFonts w:ascii="Arial" w:hAnsi="Arial" w:cs="Arial"/>
              </w:rPr>
              <w:t>, 10%, 20%</w:t>
            </w:r>
            <w:r w:rsidR="00B76967" w:rsidRPr="00792B9A">
              <w:rPr>
                <w:rFonts w:ascii="Arial" w:hAnsi="Arial" w:cs="Arial"/>
              </w:rPr>
              <w:t>, 50%</w:t>
            </w:r>
          </w:p>
        </w:tc>
      </w:tr>
    </w:tbl>
    <w:p w14:paraId="1FCDBEC6" w14:textId="77777777" w:rsidR="002E3A97" w:rsidRPr="00792B9A" w:rsidRDefault="002E3A97" w:rsidP="002E3A97">
      <w:pPr>
        <w:rPr>
          <w:rFonts w:ascii="Arial" w:hAnsi="Arial" w:cs="Arial"/>
          <w:b/>
        </w:rPr>
      </w:pPr>
    </w:p>
    <w:p w14:paraId="331C7AB0" w14:textId="77777777" w:rsidR="002E3A97" w:rsidRPr="00792B9A" w:rsidRDefault="002E3A97" w:rsidP="002E3A97">
      <w:pPr>
        <w:rPr>
          <w:rFonts w:ascii="Arial" w:hAnsi="Arial" w:cs="Arial"/>
          <w:b/>
        </w:rPr>
      </w:pPr>
    </w:p>
    <w:p w14:paraId="669B73B9" w14:textId="77777777" w:rsidR="002E3A97" w:rsidRPr="00792B9A" w:rsidRDefault="002E3A97" w:rsidP="002E3A97">
      <w:pPr>
        <w:rPr>
          <w:rFonts w:ascii="Arial" w:hAnsi="Arial" w:cs="Arial"/>
          <w:b/>
        </w:rPr>
      </w:pPr>
    </w:p>
    <w:p w14:paraId="74B36C7A" w14:textId="77777777" w:rsidR="002E3A97" w:rsidRPr="00792B9A" w:rsidRDefault="002E3A97" w:rsidP="002E3A97">
      <w:pPr>
        <w:rPr>
          <w:rFonts w:ascii="Arial" w:hAnsi="Arial" w:cs="Arial"/>
          <w:b/>
        </w:rPr>
      </w:pPr>
      <w:r w:rsidRPr="00792B9A">
        <w:rPr>
          <w:rFonts w:ascii="Arial" w:hAnsi="Arial" w:cs="Arial"/>
          <w:b/>
        </w:rPr>
        <w:br w:type="page"/>
      </w:r>
    </w:p>
    <w:p w14:paraId="3909F592" w14:textId="115F1CDA" w:rsidR="00A247D5" w:rsidRPr="00792B9A" w:rsidRDefault="00C04A2F" w:rsidP="00FA238D">
      <w:pPr>
        <w:rPr>
          <w:rFonts w:ascii="Arial" w:hAnsi="Arial" w:cs="Arial"/>
          <w:b/>
        </w:rPr>
      </w:pPr>
      <w:r w:rsidRPr="00792B9A">
        <w:rPr>
          <w:rFonts w:ascii="Arial" w:hAnsi="Arial" w:cs="Arial"/>
          <w:b/>
        </w:rPr>
        <w:t>References</w:t>
      </w:r>
    </w:p>
    <w:p w14:paraId="173F7A19" w14:textId="77777777" w:rsidR="009263B0" w:rsidRPr="009263B0" w:rsidRDefault="00A247D5" w:rsidP="009263B0">
      <w:pPr>
        <w:spacing w:after="0" w:line="240" w:lineRule="auto"/>
        <w:ind w:left="720" w:hanging="720"/>
        <w:rPr>
          <w:rFonts w:ascii="Arial" w:hAnsi="Arial" w:cs="Arial"/>
          <w:noProof/>
        </w:rPr>
      </w:pPr>
      <w:r w:rsidRPr="00792B9A">
        <w:fldChar w:fldCharType="begin"/>
      </w:r>
      <w:r w:rsidRPr="00792B9A">
        <w:instrText xml:space="preserve"> ADDIN EN.REFLIST </w:instrText>
      </w:r>
      <w:r w:rsidRPr="00792B9A">
        <w:fldChar w:fldCharType="separate"/>
      </w:r>
      <w:r w:rsidR="009263B0" w:rsidRPr="009263B0">
        <w:rPr>
          <w:rFonts w:ascii="Arial" w:hAnsi="Arial" w:cs="Arial"/>
          <w:noProof/>
        </w:rPr>
        <w:t>1.</w:t>
      </w:r>
      <w:r w:rsidR="009263B0" w:rsidRPr="009263B0">
        <w:rPr>
          <w:rFonts w:ascii="Arial" w:hAnsi="Arial" w:cs="Arial"/>
          <w:noProof/>
        </w:rPr>
        <w:tab/>
        <w:t>UNAIDS. Global HIV/AIDS Report. In. Geneva, Switzerland: United Nations; 2013.</w:t>
      </w:r>
    </w:p>
    <w:p w14:paraId="01ABBE99"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w:t>
      </w:r>
      <w:r w:rsidRPr="009263B0">
        <w:rPr>
          <w:rFonts w:ascii="Arial" w:hAnsi="Arial" w:cs="Arial"/>
          <w:noProof/>
        </w:rPr>
        <w:tab/>
        <w:t>Baral S, Beyrer C, Muessig K, Poteat T, Wirtz AL, Decker MR</w:t>
      </w:r>
      <w:r w:rsidRPr="009263B0">
        <w:rPr>
          <w:rFonts w:ascii="Arial" w:hAnsi="Arial" w:cs="Arial"/>
          <w:i/>
          <w:noProof/>
        </w:rPr>
        <w:t>, et al.</w:t>
      </w:r>
      <w:r w:rsidRPr="009263B0">
        <w:rPr>
          <w:rFonts w:ascii="Arial" w:hAnsi="Arial" w:cs="Arial"/>
          <w:noProof/>
        </w:rPr>
        <w:t xml:space="preserve"> Burden of HIV among female sex workers in low-income and middle-income countries: a systematic review and meta-analysis. </w:t>
      </w:r>
      <w:r w:rsidRPr="009263B0">
        <w:rPr>
          <w:rFonts w:ascii="Arial" w:hAnsi="Arial" w:cs="Arial"/>
          <w:i/>
          <w:noProof/>
        </w:rPr>
        <w:t xml:space="preserve">Lancet Infect Dis </w:t>
      </w:r>
      <w:r w:rsidRPr="009263B0">
        <w:rPr>
          <w:rFonts w:ascii="Arial" w:hAnsi="Arial" w:cs="Arial"/>
          <w:noProof/>
        </w:rPr>
        <w:t>2012,</w:t>
      </w:r>
      <w:r w:rsidRPr="009263B0">
        <w:rPr>
          <w:rFonts w:ascii="Arial" w:hAnsi="Arial" w:cs="Arial"/>
          <w:b/>
          <w:noProof/>
        </w:rPr>
        <w:t>12</w:t>
      </w:r>
      <w:r w:rsidRPr="009263B0">
        <w:rPr>
          <w:rFonts w:ascii="Arial" w:hAnsi="Arial" w:cs="Arial"/>
          <w:noProof/>
        </w:rPr>
        <w:t>:538-549.</w:t>
      </w:r>
    </w:p>
    <w:p w14:paraId="1D7DA234"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w:t>
      </w:r>
      <w:r w:rsidRPr="009263B0">
        <w:rPr>
          <w:rFonts w:ascii="Arial" w:hAnsi="Arial" w:cs="Arial"/>
          <w:noProof/>
        </w:rPr>
        <w:tab/>
        <w:t>UCSF, Anova Health Institute., WRHI. Final Report: The Integrated Biological and Behavioural Survey among Female Sex Workers, South Africa 2013-2014. In. San Francisco: UCSF; 2015.</w:t>
      </w:r>
    </w:p>
    <w:p w14:paraId="06082D0A"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4.</w:t>
      </w:r>
      <w:r w:rsidRPr="009263B0">
        <w:rPr>
          <w:rFonts w:ascii="Arial" w:hAnsi="Arial" w:cs="Arial"/>
          <w:noProof/>
        </w:rPr>
        <w:tab/>
        <w:t>Lancaster KE, Powers KA, Lungu T, Mmodzi P, Hosseinipour MC, Chadwick K</w:t>
      </w:r>
      <w:r w:rsidRPr="009263B0">
        <w:rPr>
          <w:rFonts w:ascii="Arial" w:hAnsi="Arial" w:cs="Arial"/>
          <w:i/>
          <w:noProof/>
        </w:rPr>
        <w:t>, et al.</w:t>
      </w:r>
      <w:r w:rsidRPr="009263B0">
        <w:rPr>
          <w:rFonts w:ascii="Arial" w:hAnsi="Arial" w:cs="Arial"/>
          <w:noProof/>
        </w:rPr>
        <w:t xml:space="preserve"> The HIV Care Continuum among Female Sex Workers: A Key Population in Lilongwe, Malawi. </w:t>
      </w:r>
      <w:r w:rsidRPr="009263B0">
        <w:rPr>
          <w:rFonts w:ascii="Arial" w:hAnsi="Arial" w:cs="Arial"/>
          <w:i/>
          <w:noProof/>
        </w:rPr>
        <w:t xml:space="preserve">PLoS One </w:t>
      </w:r>
      <w:r w:rsidRPr="009263B0">
        <w:rPr>
          <w:rFonts w:ascii="Arial" w:hAnsi="Arial" w:cs="Arial"/>
          <w:noProof/>
        </w:rPr>
        <w:t>2016,</w:t>
      </w:r>
      <w:r w:rsidRPr="009263B0">
        <w:rPr>
          <w:rFonts w:ascii="Arial" w:hAnsi="Arial" w:cs="Arial"/>
          <w:b/>
          <w:noProof/>
        </w:rPr>
        <w:t>11</w:t>
      </w:r>
      <w:r w:rsidRPr="009263B0">
        <w:rPr>
          <w:rFonts w:ascii="Arial" w:hAnsi="Arial" w:cs="Arial"/>
          <w:noProof/>
        </w:rPr>
        <w:t>:e0147662.</w:t>
      </w:r>
    </w:p>
    <w:p w14:paraId="0F23FF89"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5.</w:t>
      </w:r>
      <w:r w:rsidRPr="009263B0">
        <w:rPr>
          <w:rFonts w:ascii="Arial" w:hAnsi="Arial" w:cs="Arial"/>
          <w:noProof/>
        </w:rPr>
        <w:tab/>
        <w:t>Konate I, Traore L, Ouedraogo A, Sanon A, Diallo R, Ouedraogo JL</w:t>
      </w:r>
      <w:r w:rsidRPr="009263B0">
        <w:rPr>
          <w:rFonts w:ascii="Arial" w:hAnsi="Arial" w:cs="Arial"/>
          <w:i/>
          <w:noProof/>
        </w:rPr>
        <w:t>, et al.</w:t>
      </w:r>
      <w:r w:rsidRPr="009263B0">
        <w:rPr>
          <w:rFonts w:ascii="Arial" w:hAnsi="Arial" w:cs="Arial"/>
          <w:noProof/>
        </w:rPr>
        <w:t xml:space="preserve"> Linking HIV prevention and care for community interventions among high-risk women in Burkina Faso--the ARNS 1222 "Yerelon" cohort. </w:t>
      </w:r>
      <w:r w:rsidRPr="009263B0">
        <w:rPr>
          <w:rFonts w:ascii="Arial" w:hAnsi="Arial" w:cs="Arial"/>
          <w:i/>
          <w:noProof/>
        </w:rPr>
        <w:t xml:space="preserve">J Acquir Immune Defic Syndr </w:t>
      </w:r>
      <w:r w:rsidRPr="009263B0">
        <w:rPr>
          <w:rFonts w:ascii="Arial" w:hAnsi="Arial" w:cs="Arial"/>
          <w:noProof/>
        </w:rPr>
        <w:t>2011,</w:t>
      </w:r>
      <w:r w:rsidRPr="009263B0">
        <w:rPr>
          <w:rFonts w:ascii="Arial" w:hAnsi="Arial" w:cs="Arial"/>
          <w:b/>
          <w:noProof/>
        </w:rPr>
        <w:t>57 Suppl 1</w:t>
      </w:r>
      <w:r w:rsidRPr="009263B0">
        <w:rPr>
          <w:rFonts w:ascii="Arial" w:hAnsi="Arial" w:cs="Arial"/>
          <w:noProof/>
        </w:rPr>
        <w:t>:S50-54.</w:t>
      </w:r>
    </w:p>
    <w:p w14:paraId="4A814624"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6.</w:t>
      </w:r>
      <w:r w:rsidRPr="009263B0">
        <w:rPr>
          <w:rFonts w:ascii="Arial" w:hAnsi="Arial" w:cs="Arial"/>
          <w:noProof/>
        </w:rPr>
        <w:tab/>
        <w:t>Watson-Jones D, Baisley K, Weiss HA, Tanton C, Changalucha J, Everett D</w:t>
      </w:r>
      <w:r w:rsidRPr="009263B0">
        <w:rPr>
          <w:rFonts w:ascii="Arial" w:hAnsi="Arial" w:cs="Arial"/>
          <w:i/>
          <w:noProof/>
        </w:rPr>
        <w:t>, et al.</w:t>
      </w:r>
      <w:r w:rsidRPr="009263B0">
        <w:rPr>
          <w:rFonts w:ascii="Arial" w:hAnsi="Arial" w:cs="Arial"/>
          <w:noProof/>
        </w:rPr>
        <w:t xml:space="preserve"> Risk factors for HIV incidence in women participating in an HSV suppressive treatment trial in Tanzania. </w:t>
      </w:r>
      <w:r w:rsidRPr="009263B0">
        <w:rPr>
          <w:rFonts w:ascii="Arial" w:hAnsi="Arial" w:cs="Arial"/>
          <w:i/>
          <w:noProof/>
        </w:rPr>
        <w:t xml:space="preserve">Aids </w:t>
      </w:r>
      <w:r w:rsidRPr="009263B0">
        <w:rPr>
          <w:rFonts w:ascii="Arial" w:hAnsi="Arial" w:cs="Arial"/>
          <w:noProof/>
        </w:rPr>
        <w:t>2009,</w:t>
      </w:r>
      <w:r w:rsidRPr="009263B0">
        <w:rPr>
          <w:rFonts w:ascii="Arial" w:hAnsi="Arial" w:cs="Arial"/>
          <w:b/>
          <w:noProof/>
        </w:rPr>
        <w:t>23</w:t>
      </w:r>
      <w:r w:rsidRPr="009263B0">
        <w:rPr>
          <w:rFonts w:ascii="Arial" w:hAnsi="Arial" w:cs="Arial"/>
          <w:noProof/>
        </w:rPr>
        <w:t>:415-422.</w:t>
      </w:r>
    </w:p>
    <w:p w14:paraId="19564CD9"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7.</w:t>
      </w:r>
      <w:r w:rsidRPr="009263B0">
        <w:rPr>
          <w:rFonts w:ascii="Arial" w:hAnsi="Arial" w:cs="Arial"/>
          <w:noProof/>
        </w:rPr>
        <w:tab/>
        <w:t>Graham SM, Raboud J, McClelland RS, Jaoko W, Ndinya-Achola J, Mandaliya K</w:t>
      </w:r>
      <w:r w:rsidRPr="009263B0">
        <w:rPr>
          <w:rFonts w:ascii="Arial" w:hAnsi="Arial" w:cs="Arial"/>
          <w:i/>
          <w:noProof/>
        </w:rPr>
        <w:t>, et al.</w:t>
      </w:r>
      <w:r w:rsidRPr="009263B0">
        <w:rPr>
          <w:rFonts w:ascii="Arial" w:hAnsi="Arial" w:cs="Arial"/>
          <w:noProof/>
        </w:rPr>
        <w:t xml:space="preserve"> Loss to follow-up as a competing risk in an observational study of HIV-1 incidence. </w:t>
      </w:r>
      <w:r w:rsidRPr="009263B0">
        <w:rPr>
          <w:rFonts w:ascii="Arial" w:hAnsi="Arial" w:cs="Arial"/>
          <w:i/>
          <w:noProof/>
        </w:rPr>
        <w:t xml:space="preserve">PLoS One </w:t>
      </w:r>
      <w:r w:rsidRPr="009263B0">
        <w:rPr>
          <w:rFonts w:ascii="Arial" w:hAnsi="Arial" w:cs="Arial"/>
          <w:noProof/>
        </w:rPr>
        <w:t>2013,</w:t>
      </w:r>
      <w:r w:rsidRPr="009263B0">
        <w:rPr>
          <w:rFonts w:ascii="Arial" w:hAnsi="Arial" w:cs="Arial"/>
          <w:b/>
          <w:noProof/>
        </w:rPr>
        <w:t>8</w:t>
      </w:r>
      <w:r w:rsidRPr="009263B0">
        <w:rPr>
          <w:rFonts w:ascii="Arial" w:hAnsi="Arial" w:cs="Arial"/>
          <w:noProof/>
        </w:rPr>
        <w:t>:e59480.</w:t>
      </w:r>
    </w:p>
    <w:p w14:paraId="26601B22"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8.</w:t>
      </w:r>
      <w:r w:rsidRPr="009263B0">
        <w:rPr>
          <w:rFonts w:ascii="Arial" w:hAnsi="Arial" w:cs="Arial"/>
          <w:noProof/>
        </w:rPr>
        <w:tab/>
        <w:t>Price MA, Rida W, Mwangome M, Mutua G, Middelkoop K, Roux S</w:t>
      </w:r>
      <w:r w:rsidRPr="009263B0">
        <w:rPr>
          <w:rFonts w:ascii="Arial" w:hAnsi="Arial" w:cs="Arial"/>
          <w:i/>
          <w:noProof/>
        </w:rPr>
        <w:t>, et al.</w:t>
      </w:r>
      <w:r w:rsidRPr="009263B0">
        <w:rPr>
          <w:rFonts w:ascii="Arial" w:hAnsi="Arial" w:cs="Arial"/>
          <w:noProof/>
        </w:rPr>
        <w:t xml:space="preserve"> Identifying at-risk populations in Kenya and South Africa: HIV incidence in cohorts of men who report sex with men, sex workers, and youth. </w:t>
      </w:r>
      <w:r w:rsidRPr="009263B0">
        <w:rPr>
          <w:rFonts w:ascii="Arial" w:hAnsi="Arial" w:cs="Arial"/>
          <w:i/>
          <w:noProof/>
        </w:rPr>
        <w:t xml:space="preserve">J Acquir Immune Defic Syndr </w:t>
      </w:r>
      <w:r w:rsidRPr="009263B0">
        <w:rPr>
          <w:rFonts w:ascii="Arial" w:hAnsi="Arial" w:cs="Arial"/>
          <w:noProof/>
        </w:rPr>
        <w:t>2012,</w:t>
      </w:r>
      <w:r w:rsidRPr="009263B0">
        <w:rPr>
          <w:rFonts w:ascii="Arial" w:hAnsi="Arial" w:cs="Arial"/>
          <w:b/>
          <w:noProof/>
        </w:rPr>
        <w:t>59</w:t>
      </w:r>
      <w:r w:rsidRPr="009263B0">
        <w:rPr>
          <w:rFonts w:ascii="Arial" w:hAnsi="Arial" w:cs="Arial"/>
          <w:noProof/>
        </w:rPr>
        <w:t>:185-193.</w:t>
      </w:r>
    </w:p>
    <w:p w14:paraId="15EC1AB0"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9.</w:t>
      </w:r>
      <w:r w:rsidRPr="009263B0">
        <w:rPr>
          <w:rFonts w:ascii="Arial" w:hAnsi="Arial" w:cs="Arial"/>
          <w:noProof/>
        </w:rPr>
        <w:tab/>
        <w:t>Luchters S, Richter ML, Bosire W, Nelson G, Kingola N, Zhang XD</w:t>
      </w:r>
      <w:r w:rsidRPr="009263B0">
        <w:rPr>
          <w:rFonts w:ascii="Arial" w:hAnsi="Arial" w:cs="Arial"/>
          <w:i/>
          <w:noProof/>
        </w:rPr>
        <w:t>, et al.</w:t>
      </w:r>
      <w:r w:rsidRPr="009263B0">
        <w:rPr>
          <w:rFonts w:ascii="Arial" w:hAnsi="Arial" w:cs="Arial"/>
          <w:noProof/>
        </w:rPr>
        <w:t xml:space="preserve"> The contribution of emotional partners to sexual risk taking and violence among female sex workers in Mombasa, Kenya: a cohort study. </w:t>
      </w:r>
      <w:r w:rsidRPr="009263B0">
        <w:rPr>
          <w:rFonts w:ascii="Arial" w:hAnsi="Arial" w:cs="Arial"/>
          <w:i/>
          <w:noProof/>
        </w:rPr>
        <w:t xml:space="preserve">PLoS One </w:t>
      </w:r>
      <w:r w:rsidRPr="009263B0">
        <w:rPr>
          <w:rFonts w:ascii="Arial" w:hAnsi="Arial" w:cs="Arial"/>
          <w:noProof/>
        </w:rPr>
        <w:t>2013,</w:t>
      </w:r>
      <w:r w:rsidRPr="009263B0">
        <w:rPr>
          <w:rFonts w:ascii="Arial" w:hAnsi="Arial" w:cs="Arial"/>
          <w:b/>
          <w:noProof/>
        </w:rPr>
        <w:t>8</w:t>
      </w:r>
      <w:r w:rsidRPr="009263B0">
        <w:rPr>
          <w:rFonts w:ascii="Arial" w:hAnsi="Arial" w:cs="Arial"/>
          <w:noProof/>
        </w:rPr>
        <w:t>:e68855.</w:t>
      </w:r>
    </w:p>
    <w:p w14:paraId="67FFAC19"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10.</w:t>
      </w:r>
      <w:r w:rsidRPr="009263B0">
        <w:rPr>
          <w:rFonts w:ascii="Arial" w:hAnsi="Arial" w:cs="Arial"/>
          <w:noProof/>
        </w:rPr>
        <w:tab/>
        <w:t>Priddy FH, Wakasiaka S, Hoang TD, Smith DJ, Farah B, del Rio C</w:t>
      </w:r>
      <w:r w:rsidRPr="009263B0">
        <w:rPr>
          <w:rFonts w:ascii="Arial" w:hAnsi="Arial" w:cs="Arial"/>
          <w:i/>
          <w:noProof/>
        </w:rPr>
        <w:t>, et al.</w:t>
      </w:r>
      <w:r w:rsidRPr="009263B0">
        <w:rPr>
          <w:rFonts w:ascii="Arial" w:hAnsi="Arial" w:cs="Arial"/>
          <w:noProof/>
        </w:rPr>
        <w:t xml:space="preserve"> Anal sex, vaginal practices, and HIV incidence in female sex workers in urban Kenya: implications for the development of intravaginal HIV prevention methods. </w:t>
      </w:r>
      <w:r w:rsidRPr="009263B0">
        <w:rPr>
          <w:rFonts w:ascii="Arial" w:hAnsi="Arial" w:cs="Arial"/>
          <w:i/>
          <w:noProof/>
        </w:rPr>
        <w:t xml:space="preserve">AIDS Res Hum Retroviruses </w:t>
      </w:r>
      <w:r w:rsidRPr="009263B0">
        <w:rPr>
          <w:rFonts w:ascii="Arial" w:hAnsi="Arial" w:cs="Arial"/>
          <w:noProof/>
        </w:rPr>
        <w:t>2011,</w:t>
      </w:r>
      <w:r w:rsidRPr="009263B0">
        <w:rPr>
          <w:rFonts w:ascii="Arial" w:hAnsi="Arial" w:cs="Arial"/>
          <w:b/>
          <w:noProof/>
        </w:rPr>
        <w:t>27</w:t>
      </w:r>
      <w:r w:rsidRPr="009263B0">
        <w:rPr>
          <w:rFonts w:ascii="Arial" w:hAnsi="Arial" w:cs="Arial"/>
          <w:noProof/>
        </w:rPr>
        <w:t>:1067-1072.</w:t>
      </w:r>
    </w:p>
    <w:p w14:paraId="57D1520D"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11.</w:t>
      </w:r>
      <w:r w:rsidRPr="009263B0">
        <w:rPr>
          <w:rFonts w:ascii="Arial" w:hAnsi="Arial" w:cs="Arial"/>
          <w:noProof/>
        </w:rPr>
        <w:tab/>
        <w:t>Vandepitte J, Weiss HA, Bukenya J, Nakubulwa S, Mayanja Y, Matovu G</w:t>
      </w:r>
      <w:r w:rsidRPr="009263B0">
        <w:rPr>
          <w:rFonts w:ascii="Arial" w:hAnsi="Arial" w:cs="Arial"/>
          <w:i/>
          <w:noProof/>
        </w:rPr>
        <w:t>, et al.</w:t>
      </w:r>
      <w:r w:rsidRPr="009263B0">
        <w:rPr>
          <w:rFonts w:ascii="Arial" w:hAnsi="Arial" w:cs="Arial"/>
          <w:noProof/>
        </w:rPr>
        <w:t xml:space="preserve"> Alcohol use, mycoplasma genitalium, and other STIs associated With HIV incidence among women at high risk in Kampala, Uganda. </w:t>
      </w:r>
      <w:r w:rsidRPr="009263B0">
        <w:rPr>
          <w:rFonts w:ascii="Arial" w:hAnsi="Arial" w:cs="Arial"/>
          <w:i/>
          <w:noProof/>
        </w:rPr>
        <w:t xml:space="preserve">J Acquir Immune Defic Syndr </w:t>
      </w:r>
      <w:r w:rsidRPr="009263B0">
        <w:rPr>
          <w:rFonts w:ascii="Arial" w:hAnsi="Arial" w:cs="Arial"/>
          <w:noProof/>
        </w:rPr>
        <w:t>2013,</w:t>
      </w:r>
      <w:r w:rsidRPr="009263B0">
        <w:rPr>
          <w:rFonts w:ascii="Arial" w:hAnsi="Arial" w:cs="Arial"/>
          <w:b/>
          <w:noProof/>
        </w:rPr>
        <w:t>62</w:t>
      </w:r>
      <w:r w:rsidRPr="009263B0">
        <w:rPr>
          <w:rFonts w:ascii="Arial" w:hAnsi="Arial" w:cs="Arial"/>
          <w:noProof/>
        </w:rPr>
        <w:t>:119-126.</w:t>
      </w:r>
    </w:p>
    <w:p w14:paraId="41A6BA46"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12.</w:t>
      </w:r>
      <w:r w:rsidRPr="009263B0">
        <w:rPr>
          <w:rFonts w:ascii="Arial" w:hAnsi="Arial" w:cs="Arial"/>
          <w:noProof/>
        </w:rPr>
        <w:tab/>
        <w:t>van Loggerenberg F, Mlisana K, Williamson C, Auld SC, Morris L, Gray CM</w:t>
      </w:r>
      <w:r w:rsidRPr="009263B0">
        <w:rPr>
          <w:rFonts w:ascii="Arial" w:hAnsi="Arial" w:cs="Arial"/>
          <w:i/>
          <w:noProof/>
        </w:rPr>
        <w:t>, et al.</w:t>
      </w:r>
      <w:r w:rsidRPr="009263B0">
        <w:rPr>
          <w:rFonts w:ascii="Arial" w:hAnsi="Arial" w:cs="Arial"/>
          <w:noProof/>
        </w:rPr>
        <w:t xml:space="preserve"> Establishing a cohort at high risk of HIV infection in South Africa: challenges and experiences of the CAPRISA 002 acute infection study. </w:t>
      </w:r>
      <w:r w:rsidRPr="009263B0">
        <w:rPr>
          <w:rFonts w:ascii="Arial" w:hAnsi="Arial" w:cs="Arial"/>
          <w:i/>
          <w:noProof/>
        </w:rPr>
        <w:t xml:space="preserve">PLoS One </w:t>
      </w:r>
      <w:r w:rsidRPr="009263B0">
        <w:rPr>
          <w:rFonts w:ascii="Arial" w:hAnsi="Arial" w:cs="Arial"/>
          <w:noProof/>
        </w:rPr>
        <w:t>2008,</w:t>
      </w:r>
      <w:r w:rsidRPr="009263B0">
        <w:rPr>
          <w:rFonts w:ascii="Arial" w:hAnsi="Arial" w:cs="Arial"/>
          <w:b/>
          <w:noProof/>
        </w:rPr>
        <w:t>3</w:t>
      </w:r>
      <w:r w:rsidRPr="009263B0">
        <w:rPr>
          <w:rFonts w:ascii="Arial" w:hAnsi="Arial" w:cs="Arial"/>
          <w:noProof/>
        </w:rPr>
        <w:t>:e1954.</w:t>
      </w:r>
    </w:p>
    <w:p w14:paraId="2F4A37A6"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13.</w:t>
      </w:r>
      <w:r w:rsidRPr="009263B0">
        <w:rPr>
          <w:rFonts w:ascii="Arial" w:hAnsi="Arial" w:cs="Arial"/>
          <w:noProof/>
        </w:rPr>
        <w:tab/>
        <w:t>Braunstein SL, Ingabire CM, Kestelyn E, Uwizera AU, Mwamarangwe L, Ntirushwa J</w:t>
      </w:r>
      <w:r w:rsidRPr="009263B0">
        <w:rPr>
          <w:rFonts w:ascii="Arial" w:hAnsi="Arial" w:cs="Arial"/>
          <w:i/>
          <w:noProof/>
        </w:rPr>
        <w:t>, et al.</w:t>
      </w:r>
      <w:r w:rsidRPr="009263B0">
        <w:rPr>
          <w:rFonts w:ascii="Arial" w:hAnsi="Arial" w:cs="Arial"/>
          <w:noProof/>
        </w:rPr>
        <w:t xml:space="preserve"> High human immunodeficiency virus incidence in a cohort of Rwandan female sex workers. </w:t>
      </w:r>
      <w:r w:rsidRPr="009263B0">
        <w:rPr>
          <w:rFonts w:ascii="Arial" w:hAnsi="Arial" w:cs="Arial"/>
          <w:i/>
          <w:noProof/>
        </w:rPr>
        <w:t xml:space="preserve">Sex Transm Dis </w:t>
      </w:r>
      <w:r w:rsidRPr="009263B0">
        <w:rPr>
          <w:rFonts w:ascii="Arial" w:hAnsi="Arial" w:cs="Arial"/>
          <w:noProof/>
        </w:rPr>
        <w:t>2011,</w:t>
      </w:r>
      <w:r w:rsidRPr="009263B0">
        <w:rPr>
          <w:rFonts w:ascii="Arial" w:hAnsi="Arial" w:cs="Arial"/>
          <w:b/>
          <w:noProof/>
        </w:rPr>
        <w:t>38</w:t>
      </w:r>
      <w:r w:rsidRPr="009263B0">
        <w:rPr>
          <w:rFonts w:ascii="Arial" w:hAnsi="Arial" w:cs="Arial"/>
          <w:noProof/>
        </w:rPr>
        <w:t>:385-394.</w:t>
      </w:r>
    </w:p>
    <w:p w14:paraId="0399DCC4"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14.</w:t>
      </w:r>
      <w:r w:rsidRPr="009263B0">
        <w:rPr>
          <w:rFonts w:ascii="Arial" w:hAnsi="Arial" w:cs="Arial"/>
          <w:noProof/>
        </w:rPr>
        <w:tab/>
        <w:t>Mishra S. Using mathematical models to characterize HIV epidemics for the design of HIV prevention strategies: Imperial College London; 2014.</w:t>
      </w:r>
    </w:p>
    <w:p w14:paraId="4E57B274"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15.</w:t>
      </w:r>
      <w:r w:rsidRPr="009263B0">
        <w:rPr>
          <w:rFonts w:ascii="Arial" w:hAnsi="Arial" w:cs="Arial"/>
          <w:noProof/>
        </w:rPr>
        <w:tab/>
        <w:t>Bekker LG, Johnson L, Cowan F, Overs C, Besada D, Hillier S</w:t>
      </w:r>
      <w:r w:rsidRPr="009263B0">
        <w:rPr>
          <w:rFonts w:ascii="Arial" w:hAnsi="Arial" w:cs="Arial"/>
          <w:i/>
          <w:noProof/>
        </w:rPr>
        <w:t>, et al.</w:t>
      </w:r>
      <w:r w:rsidRPr="009263B0">
        <w:rPr>
          <w:rFonts w:ascii="Arial" w:hAnsi="Arial" w:cs="Arial"/>
          <w:noProof/>
        </w:rPr>
        <w:t xml:space="preserve"> Combination HIV prevention for female sex workers: what is the evidence? </w:t>
      </w:r>
      <w:r w:rsidRPr="009263B0">
        <w:rPr>
          <w:rFonts w:ascii="Arial" w:hAnsi="Arial" w:cs="Arial"/>
          <w:i/>
          <w:noProof/>
        </w:rPr>
        <w:t xml:space="preserve">Lancet </w:t>
      </w:r>
      <w:r w:rsidRPr="009263B0">
        <w:rPr>
          <w:rFonts w:ascii="Arial" w:hAnsi="Arial" w:cs="Arial"/>
          <w:noProof/>
        </w:rPr>
        <w:t>2015,</w:t>
      </w:r>
      <w:r w:rsidRPr="009263B0">
        <w:rPr>
          <w:rFonts w:ascii="Arial" w:hAnsi="Arial" w:cs="Arial"/>
          <w:b/>
          <w:noProof/>
        </w:rPr>
        <w:t>385</w:t>
      </w:r>
      <w:r w:rsidRPr="009263B0">
        <w:rPr>
          <w:rFonts w:ascii="Arial" w:hAnsi="Arial" w:cs="Arial"/>
          <w:noProof/>
        </w:rPr>
        <w:t>:72-87.</w:t>
      </w:r>
    </w:p>
    <w:p w14:paraId="00D2E442"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16.</w:t>
      </w:r>
      <w:r w:rsidRPr="009263B0">
        <w:rPr>
          <w:rFonts w:ascii="Arial" w:hAnsi="Arial" w:cs="Arial"/>
          <w:noProof/>
        </w:rPr>
        <w:tab/>
        <w:t>Van Damme L, Corneli A, Ahmed K, Agot K, Lombaard J, Kapiga S</w:t>
      </w:r>
      <w:r w:rsidRPr="009263B0">
        <w:rPr>
          <w:rFonts w:ascii="Arial" w:hAnsi="Arial" w:cs="Arial"/>
          <w:i/>
          <w:noProof/>
        </w:rPr>
        <w:t>, et al.</w:t>
      </w:r>
      <w:r w:rsidRPr="009263B0">
        <w:rPr>
          <w:rFonts w:ascii="Arial" w:hAnsi="Arial" w:cs="Arial"/>
          <w:noProof/>
        </w:rPr>
        <w:t xml:space="preserve"> Preexposure prophylaxis for HIV infection among African women. </w:t>
      </w:r>
      <w:r w:rsidRPr="009263B0">
        <w:rPr>
          <w:rFonts w:ascii="Arial" w:hAnsi="Arial" w:cs="Arial"/>
          <w:i/>
          <w:noProof/>
        </w:rPr>
        <w:t xml:space="preserve">N Engl J Med </w:t>
      </w:r>
      <w:r w:rsidRPr="009263B0">
        <w:rPr>
          <w:rFonts w:ascii="Arial" w:hAnsi="Arial" w:cs="Arial"/>
          <w:noProof/>
        </w:rPr>
        <w:t>2012,</w:t>
      </w:r>
      <w:r w:rsidRPr="009263B0">
        <w:rPr>
          <w:rFonts w:ascii="Arial" w:hAnsi="Arial" w:cs="Arial"/>
          <w:b/>
          <w:noProof/>
        </w:rPr>
        <w:t>367</w:t>
      </w:r>
      <w:r w:rsidRPr="009263B0">
        <w:rPr>
          <w:rFonts w:ascii="Arial" w:hAnsi="Arial" w:cs="Arial"/>
          <w:noProof/>
        </w:rPr>
        <w:t>:411-422.</w:t>
      </w:r>
    </w:p>
    <w:p w14:paraId="7B907E88"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17.</w:t>
      </w:r>
      <w:r w:rsidRPr="009263B0">
        <w:rPr>
          <w:rFonts w:ascii="Arial" w:hAnsi="Arial" w:cs="Arial"/>
          <w:noProof/>
        </w:rPr>
        <w:tab/>
        <w:t xml:space="preserve">El-Sadr W. HPTN State of the Network. In: </w:t>
      </w:r>
      <w:r w:rsidRPr="009263B0">
        <w:rPr>
          <w:rFonts w:ascii="Arial" w:hAnsi="Arial" w:cs="Arial"/>
          <w:i/>
          <w:noProof/>
        </w:rPr>
        <w:t>HIV Prevention Trials Network (HPTN)/International Maternal Pediatric Adolescent AIDS Clinical Trials (IMPAACT) Network Annual Meeting</w:t>
      </w:r>
      <w:r w:rsidRPr="009263B0">
        <w:rPr>
          <w:rFonts w:ascii="Arial" w:hAnsi="Arial" w:cs="Arial"/>
          <w:noProof/>
        </w:rPr>
        <w:t>. Washington, DC; 2015.</w:t>
      </w:r>
    </w:p>
    <w:p w14:paraId="3E4E5794"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18.</w:t>
      </w:r>
      <w:r w:rsidRPr="009263B0">
        <w:rPr>
          <w:rFonts w:ascii="Arial" w:hAnsi="Arial" w:cs="Arial"/>
          <w:noProof/>
        </w:rPr>
        <w:tab/>
        <w:t xml:space="preserve">Dimitrov D, Donnell D, Brown ER. High Incidence Is Not High Exposure: What Proportion of Prevention Trial Participants Are Exposed to HIV? </w:t>
      </w:r>
      <w:r w:rsidRPr="009263B0">
        <w:rPr>
          <w:rFonts w:ascii="Arial" w:hAnsi="Arial" w:cs="Arial"/>
          <w:i/>
          <w:noProof/>
        </w:rPr>
        <w:t xml:space="preserve">PLoS ONE </w:t>
      </w:r>
      <w:r w:rsidRPr="009263B0">
        <w:rPr>
          <w:rFonts w:ascii="Arial" w:hAnsi="Arial" w:cs="Arial"/>
          <w:noProof/>
        </w:rPr>
        <w:t>2015,</w:t>
      </w:r>
      <w:r w:rsidRPr="009263B0">
        <w:rPr>
          <w:rFonts w:ascii="Arial" w:hAnsi="Arial" w:cs="Arial"/>
          <w:b/>
          <w:noProof/>
        </w:rPr>
        <w:t>10</w:t>
      </w:r>
      <w:r w:rsidRPr="009263B0">
        <w:rPr>
          <w:rFonts w:ascii="Arial" w:hAnsi="Arial" w:cs="Arial"/>
          <w:noProof/>
        </w:rPr>
        <w:t>:e0115528.</w:t>
      </w:r>
    </w:p>
    <w:p w14:paraId="3B460CC8"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19.</w:t>
      </w:r>
      <w:r w:rsidRPr="009263B0">
        <w:rPr>
          <w:rFonts w:ascii="Arial" w:hAnsi="Arial" w:cs="Arial"/>
          <w:noProof/>
        </w:rPr>
        <w:tab/>
        <w:t xml:space="preserve">Desai KN, Boily MC, Masse BR, Alary M, Anderson RM. Simulation studies of phase III clinical trials to test the efficacy of a candidate HIV-1 vaccine. </w:t>
      </w:r>
      <w:r w:rsidRPr="009263B0">
        <w:rPr>
          <w:rFonts w:ascii="Arial" w:hAnsi="Arial" w:cs="Arial"/>
          <w:i/>
          <w:noProof/>
        </w:rPr>
        <w:t xml:space="preserve">Epidemiology and Infection </w:t>
      </w:r>
      <w:r w:rsidRPr="009263B0">
        <w:rPr>
          <w:rFonts w:ascii="Arial" w:hAnsi="Arial" w:cs="Arial"/>
          <w:noProof/>
        </w:rPr>
        <w:t>1999,</w:t>
      </w:r>
      <w:r w:rsidRPr="009263B0">
        <w:rPr>
          <w:rFonts w:ascii="Arial" w:hAnsi="Arial" w:cs="Arial"/>
          <w:b/>
          <w:noProof/>
        </w:rPr>
        <w:t>123</w:t>
      </w:r>
      <w:r w:rsidRPr="009263B0">
        <w:rPr>
          <w:rFonts w:ascii="Arial" w:hAnsi="Arial" w:cs="Arial"/>
          <w:noProof/>
        </w:rPr>
        <w:t>:65-88.</w:t>
      </w:r>
    </w:p>
    <w:p w14:paraId="08C9DA6B"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20.</w:t>
      </w:r>
      <w:r w:rsidRPr="009263B0">
        <w:rPr>
          <w:rFonts w:ascii="Arial" w:hAnsi="Arial" w:cs="Arial"/>
          <w:noProof/>
        </w:rPr>
        <w:tab/>
        <w:t xml:space="preserve">Auvert B, Sitta R, Zarca K, Mahiane SG, Pretorius C, Lissouba P. The effect of heterogeneity on HIV prevention trials. </w:t>
      </w:r>
      <w:r w:rsidRPr="009263B0">
        <w:rPr>
          <w:rFonts w:ascii="Arial" w:hAnsi="Arial" w:cs="Arial"/>
          <w:i/>
          <w:noProof/>
        </w:rPr>
        <w:t xml:space="preserve">Clinical Trials </w:t>
      </w:r>
      <w:r w:rsidRPr="009263B0">
        <w:rPr>
          <w:rFonts w:ascii="Arial" w:hAnsi="Arial" w:cs="Arial"/>
          <w:noProof/>
        </w:rPr>
        <w:t>2011,</w:t>
      </w:r>
      <w:r w:rsidRPr="009263B0">
        <w:rPr>
          <w:rFonts w:ascii="Arial" w:hAnsi="Arial" w:cs="Arial"/>
          <w:b/>
          <w:noProof/>
        </w:rPr>
        <w:t>8</w:t>
      </w:r>
      <w:r w:rsidRPr="009263B0">
        <w:rPr>
          <w:rFonts w:ascii="Arial" w:hAnsi="Arial" w:cs="Arial"/>
          <w:noProof/>
        </w:rPr>
        <w:t>:144-154.</w:t>
      </w:r>
    </w:p>
    <w:p w14:paraId="597F611F"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21.</w:t>
      </w:r>
      <w:r w:rsidRPr="009263B0">
        <w:rPr>
          <w:rFonts w:ascii="Arial" w:hAnsi="Arial" w:cs="Arial"/>
          <w:noProof/>
        </w:rPr>
        <w:tab/>
        <w:t xml:space="preserve">Dimitrov DT, MÂsse BR, Donnell D. PrEP adherence patterns strongly impact individual HIV risk and observed efficacy in randomized clinical trials. . </w:t>
      </w:r>
      <w:r w:rsidRPr="009263B0">
        <w:rPr>
          <w:rFonts w:ascii="Arial" w:hAnsi="Arial" w:cs="Arial"/>
          <w:i/>
          <w:noProof/>
        </w:rPr>
        <w:t xml:space="preserve">JAIDS Journal of Acquired Immune Deficiency Syndromes </w:t>
      </w:r>
      <w:r w:rsidRPr="009263B0">
        <w:rPr>
          <w:rFonts w:ascii="Arial" w:hAnsi="Arial" w:cs="Arial"/>
          <w:noProof/>
        </w:rPr>
        <w:t>2016,</w:t>
      </w:r>
      <w:r w:rsidRPr="009263B0">
        <w:rPr>
          <w:rFonts w:ascii="Arial" w:hAnsi="Arial" w:cs="Arial"/>
          <w:b/>
          <w:noProof/>
        </w:rPr>
        <w:t>in press</w:t>
      </w:r>
      <w:r w:rsidRPr="009263B0">
        <w:rPr>
          <w:rFonts w:ascii="Arial" w:hAnsi="Arial" w:cs="Arial"/>
          <w:noProof/>
        </w:rPr>
        <w:t>.</w:t>
      </w:r>
    </w:p>
    <w:p w14:paraId="734D8EDF" w14:textId="22E019C5"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22.</w:t>
      </w:r>
      <w:r w:rsidRPr="009263B0">
        <w:rPr>
          <w:rFonts w:ascii="Arial" w:hAnsi="Arial" w:cs="Arial"/>
          <w:noProof/>
        </w:rPr>
        <w:tab/>
        <w:t xml:space="preserve">Microbicide Trials Network. MTN-020 A Multi-Center, Randomized, Double-Blind, Placebo-Controlled Phase 3 Safety and Effectiveness Trial of a Vaginal Matrix Ring Containing Dapivirine for the Prevention of HIV-1 Infection in Women. In. </w:t>
      </w:r>
      <w:hyperlink r:id="rId38" w:history="1">
        <w:r w:rsidRPr="009263B0">
          <w:rPr>
            <w:rStyle w:val="Hyperlink"/>
            <w:rFonts w:ascii="Arial" w:hAnsi="Arial" w:cs="Arial"/>
            <w:noProof/>
          </w:rPr>
          <w:t>http://www.mtnstopshiv.org/sites/default/files/attachments/MTN-020%20Version1%200_28September2011_CLEAN.pdf;</w:t>
        </w:r>
      </w:hyperlink>
      <w:r w:rsidRPr="009263B0">
        <w:rPr>
          <w:rFonts w:ascii="Arial" w:hAnsi="Arial" w:cs="Arial"/>
          <w:noProof/>
        </w:rPr>
        <w:t xml:space="preserve"> 2011.</w:t>
      </w:r>
    </w:p>
    <w:p w14:paraId="183B676D"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23.</w:t>
      </w:r>
      <w:r w:rsidRPr="009263B0">
        <w:rPr>
          <w:rFonts w:ascii="Arial" w:hAnsi="Arial" w:cs="Arial"/>
          <w:noProof/>
        </w:rPr>
        <w:tab/>
        <w:t xml:space="preserve">Kalichman SC, Simbayi LC, Cain D, Jooste S. Heterosexual anal intercourse among community and clinical settings in Cape Town, South Africa. </w:t>
      </w:r>
      <w:r w:rsidRPr="009263B0">
        <w:rPr>
          <w:rFonts w:ascii="Arial" w:hAnsi="Arial" w:cs="Arial"/>
          <w:i/>
          <w:noProof/>
        </w:rPr>
        <w:t xml:space="preserve">Sexually Transmitted Infections </w:t>
      </w:r>
      <w:r w:rsidRPr="009263B0">
        <w:rPr>
          <w:rFonts w:ascii="Arial" w:hAnsi="Arial" w:cs="Arial"/>
          <w:noProof/>
        </w:rPr>
        <w:t>2009,</w:t>
      </w:r>
      <w:r w:rsidRPr="009263B0">
        <w:rPr>
          <w:rFonts w:ascii="Arial" w:hAnsi="Arial" w:cs="Arial"/>
          <w:b/>
          <w:noProof/>
        </w:rPr>
        <w:t>85</w:t>
      </w:r>
      <w:r w:rsidRPr="009263B0">
        <w:rPr>
          <w:rFonts w:ascii="Arial" w:hAnsi="Arial" w:cs="Arial"/>
          <w:noProof/>
        </w:rPr>
        <w:t>:411-415.</w:t>
      </w:r>
    </w:p>
    <w:p w14:paraId="057C8468"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24.</w:t>
      </w:r>
      <w:r w:rsidRPr="009263B0">
        <w:rPr>
          <w:rFonts w:ascii="Arial" w:hAnsi="Arial" w:cs="Arial"/>
          <w:noProof/>
        </w:rPr>
        <w:tab/>
        <w:t xml:space="preserve">Johnson L, Dorrington R, Bradshaw D, Pillay-Van Wyk V, Rehle T. Sexual behaviour patterns in South Africa and their association with the spread of HIV: insights from a mathematical model. </w:t>
      </w:r>
      <w:r w:rsidRPr="009263B0">
        <w:rPr>
          <w:rFonts w:ascii="Arial" w:hAnsi="Arial" w:cs="Arial"/>
          <w:i/>
          <w:noProof/>
        </w:rPr>
        <w:t xml:space="preserve">Demographic Research </w:t>
      </w:r>
      <w:r w:rsidRPr="009263B0">
        <w:rPr>
          <w:rFonts w:ascii="Arial" w:hAnsi="Arial" w:cs="Arial"/>
          <w:noProof/>
        </w:rPr>
        <w:t>2009,</w:t>
      </w:r>
      <w:r w:rsidRPr="009263B0">
        <w:rPr>
          <w:rFonts w:ascii="Arial" w:hAnsi="Arial" w:cs="Arial"/>
          <w:b/>
          <w:noProof/>
        </w:rPr>
        <w:t>21</w:t>
      </w:r>
      <w:r w:rsidRPr="009263B0">
        <w:rPr>
          <w:rFonts w:ascii="Arial" w:hAnsi="Arial" w:cs="Arial"/>
          <w:noProof/>
        </w:rPr>
        <w:t>:289-340.</w:t>
      </w:r>
    </w:p>
    <w:p w14:paraId="2D55B814"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25.</w:t>
      </w:r>
      <w:r w:rsidRPr="009263B0">
        <w:rPr>
          <w:rFonts w:ascii="Arial" w:hAnsi="Arial" w:cs="Arial"/>
          <w:noProof/>
        </w:rPr>
        <w:tab/>
        <w:t xml:space="preserve">O.Shisana TR, L.C.Simbayi, K.Zuma, S.Jooste, N.Mbelle, J.Van Zyl, S.Pezi, W.Parker, N.P.Zungu, V.Pillay-Van Wyk. </w:t>
      </w:r>
      <w:r w:rsidRPr="009263B0">
        <w:rPr>
          <w:rFonts w:ascii="Arial" w:hAnsi="Arial" w:cs="Arial"/>
          <w:i/>
          <w:noProof/>
        </w:rPr>
        <w:t xml:space="preserve">South African national HIV prevalence, incidence, behaviour and communication survey, 2008: a turning tide among teenagers? - </w:t>
      </w:r>
      <w:r w:rsidRPr="009263B0">
        <w:rPr>
          <w:rFonts w:ascii="Arial" w:hAnsi="Arial" w:cs="Arial"/>
          <w:noProof/>
        </w:rPr>
        <w:t>HSRC Press; 2009.</w:t>
      </w:r>
    </w:p>
    <w:p w14:paraId="27E596E6"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26.</w:t>
      </w:r>
      <w:r w:rsidRPr="009263B0">
        <w:rPr>
          <w:rFonts w:ascii="Arial" w:hAnsi="Arial" w:cs="Arial"/>
          <w:noProof/>
        </w:rPr>
        <w:tab/>
        <w:t>Hallett TB, Baeten JM, Heffron R, Barnabas R, de Bruyn G, Cremin I</w:t>
      </w:r>
      <w:r w:rsidRPr="009263B0">
        <w:rPr>
          <w:rFonts w:ascii="Arial" w:hAnsi="Arial" w:cs="Arial"/>
          <w:i/>
          <w:noProof/>
        </w:rPr>
        <w:t>, et al.</w:t>
      </w:r>
      <w:r w:rsidRPr="009263B0">
        <w:rPr>
          <w:rFonts w:ascii="Arial" w:hAnsi="Arial" w:cs="Arial"/>
          <w:noProof/>
        </w:rPr>
        <w:t xml:space="preserve"> Optimal Uses of Antiretrovirals for Prevention in HIV-1 Serodiscordant Heterosexual Couples in South Africa: A Modelling Study. </w:t>
      </w:r>
      <w:r w:rsidRPr="009263B0">
        <w:rPr>
          <w:rFonts w:ascii="Arial" w:hAnsi="Arial" w:cs="Arial"/>
          <w:i/>
          <w:noProof/>
        </w:rPr>
        <w:t xml:space="preserve">Plos Medicine </w:t>
      </w:r>
      <w:r w:rsidRPr="009263B0">
        <w:rPr>
          <w:rFonts w:ascii="Arial" w:hAnsi="Arial" w:cs="Arial"/>
          <w:noProof/>
        </w:rPr>
        <w:t>2011,</w:t>
      </w:r>
      <w:r w:rsidRPr="009263B0">
        <w:rPr>
          <w:rFonts w:ascii="Arial" w:hAnsi="Arial" w:cs="Arial"/>
          <w:b/>
          <w:noProof/>
        </w:rPr>
        <w:t>8</w:t>
      </w:r>
      <w:r w:rsidRPr="009263B0">
        <w:rPr>
          <w:rFonts w:ascii="Arial" w:hAnsi="Arial" w:cs="Arial"/>
          <w:noProof/>
        </w:rPr>
        <w:t>:e1001123.</w:t>
      </w:r>
    </w:p>
    <w:p w14:paraId="2524DF44"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27.</w:t>
      </w:r>
      <w:r w:rsidRPr="009263B0">
        <w:rPr>
          <w:rFonts w:ascii="Arial" w:hAnsi="Arial" w:cs="Arial"/>
          <w:noProof/>
        </w:rPr>
        <w:tab/>
        <w:t>Beyrer C, Baral SD, van Griensven F, Goodreau SM, Chariyalertsak S, Wirtz AL</w:t>
      </w:r>
      <w:r w:rsidRPr="009263B0">
        <w:rPr>
          <w:rFonts w:ascii="Arial" w:hAnsi="Arial" w:cs="Arial"/>
          <w:i/>
          <w:noProof/>
        </w:rPr>
        <w:t>, et al.</w:t>
      </w:r>
      <w:r w:rsidRPr="009263B0">
        <w:rPr>
          <w:rFonts w:ascii="Arial" w:hAnsi="Arial" w:cs="Arial"/>
          <w:noProof/>
        </w:rPr>
        <w:t xml:space="preserve"> Global epidemiology of HIV infection in men who have sex with men. </w:t>
      </w:r>
      <w:r w:rsidRPr="009263B0">
        <w:rPr>
          <w:rFonts w:ascii="Arial" w:hAnsi="Arial" w:cs="Arial"/>
          <w:i/>
          <w:noProof/>
        </w:rPr>
        <w:t xml:space="preserve">Lancet </w:t>
      </w:r>
      <w:r w:rsidRPr="009263B0">
        <w:rPr>
          <w:rFonts w:ascii="Arial" w:hAnsi="Arial" w:cs="Arial"/>
          <w:noProof/>
        </w:rPr>
        <w:t>2012,</w:t>
      </w:r>
      <w:r w:rsidRPr="009263B0">
        <w:rPr>
          <w:rFonts w:ascii="Arial" w:hAnsi="Arial" w:cs="Arial"/>
          <w:b/>
          <w:noProof/>
        </w:rPr>
        <w:t>380</w:t>
      </w:r>
      <w:r w:rsidRPr="009263B0">
        <w:rPr>
          <w:rFonts w:ascii="Arial" w:hAnsi="Arial" w:cs="Arial"/>
          <w:noProof/>
        </w:rPr>
        <w:t>:367-377.</w:t>
      </w:r>
    </w:p>
    <w:p w14:paraId="15C2106C"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28.</w:t>
      </w:r>
      <w:r w:rsidRPr="009263B0">
        <w:rPr>
          <w:rFonts w:ascii="Arial" w:hAnsi="Arial" w:cs="Arial"/>
          <w:noProof/>
        </w:rPr>
        <w:tab/>
        <w:t>Stover J, Hallett TB, Wu Z, Warren M, Gopalappa C, Pretorius C</w:t>
      </w:r>
      <w:r w:rsidRPr="009263B0">
        <w:rPr>
          <w:rFonts w:ascii="Arial" w:hAnsi="Arial" w:cs="Arial"/>
          <w:i/>
          <w:noProof/>
        </w:rPr>
        <w:t>, et al.</w:t>
      </w:r>
      <w:r w:rsidRPr="009263B0">
        <w:rPr>
          <w:rFonts w:ascii="Arial" w:hAnsi="Arial" w:cs="Arial"/>
          <w:noProof/>
        </w:rPr>
        <w:t xml:space="preserve"> How Can We Get Close to Zero? The Potential Contribution of Biomedical Prevention and the Investment Framework towards an Effective Response to HIV. </w:t>
      </w:r>
      <w:r w:rsidRPr="009263B0">
        <w:rPr>
          <w:rFonts w:ascii="Arial" w:hAnsi="Arial" w:cs="Arial"/>
          <w:i/>
          <w:noProof/>
        </w:rPr>
        <w:t xml:space="preserve">Plos One </w:t>
      </w:r>
      <w:r w:rsidRPr="009263B0">
        <w:rPr>
          <w:rFonts w:ascii="Arial" w:hAnsi="Arial" w:cs="Arial"/>
          <w:noProof/>
        </w:rPr>
        <w:t>2014,</w:t>
      </w:r>
      <w:r w:rsidRPr="009263B0">
        <w:rPr>
          <w:rFonts w:ascii="Arial" w:hAnsi="Arial" w:cs="Arial"/>
          <w:b/>
          <w:noProof/>
        </w:rPr>
        <w:t>9</w:t>
      </w:r>
      <w:r w:rsidRPr="009263B0">
        <w:rPr>
          <w:rFonts w:ascii="Arial" w:hAnsi="Arial" w:cs="Arial"/>
          <w:noProof/>
        </w:rPr>
        <w:t>:e111956.</w:t>
      </w:r>
    </w:p>
    <w:p w14:paraId="16AD8AD9"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29.</w:t>
      </w:r>
      <w:r w:rsidRPr="009263B0">
        <w:rPr>
          <w:rFonts w:ascii="Arial" w:hAnsi="Arial" w:cs="Arial"/>
          <w:noProof/>
        </w:rPr>
        <w:tab/>
        <w:t>Marrazzo JM, Ramjee G, Richardson BA, Gomez K, Mgodi N, Nair G</w:t>
      </w:r>
      <w:r w:rsidRPr="009263B0">
        <w:rPr>
          <w:rFonts w:ascii="Arial" w:hAnsi="Arial" w:cs="Arial"/>
          <w:i/>
          <w:noProof/>
        </w:rPr>
        <w:t>, et al.</w:t>
      </w:r>
      <w:r w:rsidRPr="009263B0">
        <w:rPr>
          <w:rFonts w:ascii="Arial" w:hAnsi="Arial" w:cs="Arial"/>
          <w:noProof/>
        </w:rPr>
        <w:t xml:space="preserve"> Tenofovir-Based Preexposure Prophylaxis for HIV Infection among African Women. </w:t>
      </w:r>
      <w:r w:rsidRPr="009263B0">
        <w:rPr>
          <w:rFonts w:ascii="Arial" w:hAnsi="Arial" w:cs="Arial"/>
          <w:i/>
          <w:noProof/>
        </w:rPr>
        <w:t xml:space="preserve">New England Journal of Medicine </w:t>
      </w:r>
      <w:r w:rsidRPr="009263B0">
        <w:rPr>
          <w:rFonts w:ascii="Arial" w:hAnsi="Arial" w:cs="Arial"/>
          <w:noProof/>
        </w:rPr>
        <w:t>2015,</w:t>
      </w:r>
      <w:r w:rsidRPr="009263B0">
        <w:rPr>
          <w:rFonts w:ascii="Arial" w:hAnsi="Arial" w:cs="Arial"/>
          <w:b/>
          <w:noProof/>
        </w:rPr>
        <w:t>372</w:t>
      </w:r>
      <w:r w:rsidRPr="009263B0">
        <w:rPr>
          <w:rFonts w:ascii="Arial" w:hAnsi="Arial" w:cs="Arial"/>
          <w:noProof/>
        </w:rPr>
        <w:t>:509-518.</w:t>
      </w:r>
    </w:p>
    <w:p w14:paraId="13893F6B"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30.</w:t>
      </w:r>
      <w:r w:rsidRPr="009263B0">
        <w:rPr>
          <w:rFonts w:ascii="Arial" w:hAnsi="Arial" w:cs="Arial"/>
          <w:noProof/>
        </w:rPr>
        <w:tab/>
        <w:t>Baeten JM, Donnell D, Ndase P, Mugo NR, Campbell JD, Wangisi J</w:t>
      </w:r>
      <w:r w:rsidRPr="009263B0">
        <w:rPr>
          <w:rFonts w:ascii="Arial" w:hAnsi="Arial" w:cs="Arial"/>
          <w:i/>
          <w:noProof/>
        </w:rPr>
        <w:t>, et al.</w:t>
      </w:r>
      <w:r w:rsidRPr="009263B0">
        <w:rPr>
          <w:rFonts w:ascii="Arial" w:hAnsi="Arial" w:cs="Arial"/>
          <w:noProof/>
        </w:rPr>
        <w:t xml:space="preserve"> Antiretroviral Prophylaxis for HIV Prevention in Heterosexual Men and Women. </w:t>
      </w:r>
      <w:r w:rsidRPr="009263B0">
        <w:rPr>
          <w:rFonts w:ascii="Arial" w:hAnsi="Arial" w:cs="Arial"/>
          <w:i/>
          <w:noProof/>
        </w:rPr>
        <w:t xml:space="preserve">New England Journal of Medicine </w:t>
      </w:r>
      <w:r w:rsidRPr="009263B0">
        <w:rPr>
          <w:rFonts w:ascii="Arial" w:hAnsi="Arial" w:cs="Arial"/>
          <w:noProof/>
        </w:rPr>
        <w:t>2012,</w:t>
      </w:r>
      <w:r w:rsidRPr="009263B0">
        <w:rPr>
          <w:rFonts w:ascii="Arial" w:hAnsi="Arial" w:cs="Arial"/>
          <w:b/>
          <w:noProof/>
        </w:rPr>
        <w:t>367</w:t>
      </w:r>
      <w:r w:rsidRPr="009263B0">
        <w:rPr>
          <w:rFonts w:ascii="Arial" w:hAnsi="Arial" w:cs="Arial"/>
          <w:noProof/>
        </w:rPr>
        <w:t>:399-410.</w:t>
      </w:r>
    </w:p>
    <w:p w14:paraId="54C702CD"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31.</w:t>
      </w:r>
      <w:r w:rsidRPr="009263B0">
        <w:rPr>
          <w:rFonts w:ascii="Arial" w:hAnsi="Arial" w:cs="Arial"/>
          <w:noProof/>
        </w:rPr>
        <w:tab/>
        <w:t>Baeten JM, Palanee-Phillips T, Brown ER, Schwartz K, Soto-Torres LE, Govender V</w:t>
      </w:r>
      <w:r w:rsidRPr="009263B0">
        <w:rPr>
          <w:rFonts w:ascii="Arial" w:hAnsi="Arial" w:cs="Arial"/>
          <w:i/>
          <w:noProof/>
        </w:rPr>
        <w:t>, et al.</w:t>
      </w:r>
      <w:r w:rsidRPr="009263B0">
        <w:rPr>
          <w:rFonts w:ascii="Arial" w:hAnsi="Arial" w:cs="Arial"/>
          <w:noProof/>
        </w:rPr>
        <w:t xml:space="preserve"> Use of a Vaginal Ring Containing Dapivirine for HIV-1 Prevention in Women. </w:t>
      </w:r>
      <w:r w:rsidRPr="009263B0">
        <w:rPr>
          <w:rFonts w:ascii="Arial" w:hAnsi="Arial" w:cs="Arial"/>
          <w:i/>
          <w:noProof/>
        </w:rPr>
        <w:t xml:space="preserve">N Engl J Med </w:t>
      </w:r>
      <w:r w:rsidRPr="009263B0">
        <w:rPr>
          <w:rFonts w:ascii="Arial" w:hAnsi="Arial" w:cs="Arial"/>
          <w:noProof/>
        </w:rPr>
        <w:t>2016:-.</w:t>
      </w:r>
    </w:p>
    <w:p w14:paraId="11B69EE3"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32.</w:t>
      </w:r>
      <w:r w:rsidRPr="009263B0">
        <w:rPr>
          <w:rFonts w:ascii="Arial" w:hAnsi="Arial" w:cs="Arial"/>
          <w:noProof/>
        </w:rPr>
        <w:tab/>
        <w:t xml:space="preserve">Wilson DP. Interpreting sexually transmissible infection prevention trials by adjusting for the magnitude of exposure. </w:t>
      </w:r>
      <w:r w:rsidRPr="009263B0">
        <w:rPr>
          <w:rFonts w:ascii="Arial" w:hAnsi="Arial" w:cs="Arial"/>
          <w:i/>
          <w:noProof/>
        </w:rPr>
        <w:t xml:space="preserve">Clinical Trials </w:t>
      </w:r>
      <w:r w:rsidRPr="009263B0">
        <w:rPr>
          <w:rFonts w:ascii="Arial" w:hAnsi="Arial" w:cs="Arial"/>
          <w:noProof/>
        </w:rPr>
        <w:t>2010,</w:t>
      </w:r>
      <w:r w:rsidRPr="009263B0">
        <w:rPr>
          <w:rFonts w:ascii="Arial" w:hAnsi="Arial" w:cs="Arial"/>
          <w:b/>
          <w:noProof/>
        </w:rPr>
        <w:t>7</w:t>
      </w:r>
      <w:r w:rsidRPr="009263B0">
        <w:rPr>
          <w:rFonts w:ascii="Arial" w:hAnsi="Arial" w:cs="Arial"/>
          <w:noProof/>
        </w:rPr>
        <w:t>:36-43.</w:t>
      </w:r>
    </w:p>
    <w:p w14:paraId="0FB12CE5"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33.</w:t>
      </w:r>
      <w:r w:rsidRPr="009263B0">
        <w:rPr>
          <w:rFonts w:ascii="Arial" w:hAnsi="Arial" w:cs="Arial"/>
          <w:noProof/>
        </w:rPr>
        <w:tab/>
        <w:t>Hargreaves JR, Mtetwa S, Davey C, Dirawo J, Chidiya S, Benedikt C</w:t>
      </w:r>
      <w:r w:rsidRPr="009263B0">
        <w:rPr>
          <w:rFonts w:ascii="Arial" w:hAnsi="Arial" w:cs="Arial"/>
          <w:i/>
          <w:noProof/>
        </w:rPr>
        <w:t>, et al.</w:t>
      </w:r>
      <w:r w:rsidRPr="009263B0">
        <w:rPr>
          <w:rFonts w:ascii="Arial" w:hAnsi="Arial" w:cs="Arial"/>
          <w:noProof/>
        </w:rPr>
        <w:t xml:space="preserve"> Implementation and Operational Research: Cohort Analysis of Program Data to Estimate HIV Incidence and Uptake of HIV-Related Services Among Female Sex Workers in Zimbabwe, 2009-2014. </w:t>
      </w:r>
      <w:r w:rsidRPr="009263B0">
        <w:rPr>
          <w:rFonts w:ascii="Arial" w:hAnsi="Arial" w:cs="Arial"/>
          <w:i/>
          <w:noProof/>
        </w:rPr>
        <w:t xml:space="preserve">J Acquir Immune Defic Syndr </w:t>
      </w:r>
      <w:r w:rsidRPr="009263B0">
        <w:rPr>
          <w:rFonts w:ascii="Arial" w:hAnsi="Arial" w:cs="Arial"/>
          <w:noProof/>
        </w:rPr>
        <w:t>2016,</w:t>
      </w:r>
      <w:r w:rsidRPr="009263B0">
        <w:rPr>
          <w:rFonts w:ascii="Arial" w:hAnsi="Arial" w:cs="Arial"/>
          <w:b/>
          <w:noProof/>
        </w:rPr>
        <w:t>72</w:t>
      </w:r>
      <w:r w:rsidRPr="009263B0">
        <w:rPr>
          <w:rFonts w:ascii="Arial" w:hAnsi="Arial" w:cs="Arial"/>
          <w:noProof/>
        </w:rPr>
        <w:t>:e1-8.</w:t>
      </w:r>
    </w:p>
    <w:p w14:paraId="4F54D0FE"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34.</w:t>
      </w:r>
      <w:r w:rsidRPr="009263B0">
        <w:rPr>
          <w:rFonts w:ascii="Arial" w:hAnsi="Arial" w:cs="Arial"/>
          <w:noProof/>
        </w:rPr>
        <w:tab/>
        <w:t>Ministry of Health and Care. Zimbabwe National HIV and AIDS Estimates Report 2013. In. Harare, Zimbabwe: Ministry of Health and Child Care; 2013.</w:t>
      </w:r>
    </w:p>
    <w:p w14:paraId="21E9826B"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35.</w:t>
      </w:r>
      <w:r w:rsidRPr="009263B0">
        <w:rPr>
          <w:rFonts w:ascii="Arial" w:hAnsi="Arial" w:cs="Arial"/>
          <w:noProof/>
        </w:rPr>
        <w:tab/>
        <w:t>Boily MC, Pickles M, Lowndes CM, Ramesh BM, Washington R, Moses S</w:t>
      </w:r>
      <w:r w:rsidRPr="009263B0">
        <w:rPr>
          <w:rFonts w:ascii="Arial" w:hAnsi="Arial" w:cs="Arial"/>
          <w:i/>
          <w:noProof/>
        </w:rPr>
        <w:t>, et al.</w:t>
      </w:r>
      <w:r w:rsidRPr="009263B0">
        <w:rPr>
          <w:rFonts w:ascii="Arial" w:hAnsi="Arial" w:cs="Arial"/>
          <w:noProof/>
        </w:rPr>
        <w:t xml:space="preserve"> Positive impact of a large-scale HIV prevention programme among female sex workers and clients in South India. </w:t>
      </w:r>
      <w:r w:rsidRPr="009263B0">
        <w:rPr>
          <w:rFonts w:ascii="Arial" w:hAnsi="Arial" w:cs="Arial"/>
          <w:i/>
          <w:noProof/>
        </w:rPr>
        <w:t xml:space="preserve">Aids </w:t>
      </w:r>
      <w:r w:rsidRPr="009263B0">
        <w:rPr>
          <w:rFonts w:ascii="Arial" w:hAnsi="Arial" w:cs="Arial"/>
          <w:noProof/>
        </w:rPr>
        <w:t>2013,</w:t>
      </w:r>
      <w:r w:rsidRPr="009263B0">
        <w:rPr>
          <w:rFonts w:ascii="Arial" w:hAnsi="Arial" w:cs="Arial"/>
          <w:b/>
          <w:noProof/>
        </w:rPr>
        <w:t>27</w:t>
      </w:r>
      <w:r w:rsidRPr="009263B0">
        <w:rPr>
          <w:rFonts w:ascii="Arial" w:hAnsi="Arial" w:cs="Arial"/>
          <w:noProof/>
        </w:rPr>
        <w:t>:1449-1460.</w:t>
      </w:r>
    </w:p>
    <w:p w14:paraId="113DC259" w14:textId="77777777" w:rsidR="009263B0" w:rsidRPr="009263B0" w:rsidRDefault="009263B0" w:rsidP="009263B0">
      <w:pPr>
        <w:spacing w:after="0" w:line="240" w:lineRule="auto"/>
        <w:ind w:left="720" w:hanging="720"/>
        <w:rPr>
          <w:rFonts w:ascii="Arial" w:hAnsi="Arial" w:cs="Arial"/>
          <w:noProof/>
        </w:rPr>
      </w:pPr>
      <w:r w:rsidRPr="009263B0">
        <w:rPr>
          <w:rFonts w:ascii="Arial" w:hAnsi="Arial" w:cs="Arial"/>
          <w:noProof/>
        </w:rPr>
        <w:t>36.</w:t>
      </w:r>
      <w:r w:rsidRPr="009263B0">
        <w:rPr>
          <w:rFonts w:ascii="Arial" w:hAnsi="Arial" w:cs="Arial"/>
          <w:noProof/>
        </w:rPr>
        <w:tab/>
        <w:t>Williams JR, Alary M, Lowndes CM, Béhanzin L, Labbé A-C, Anagonou S</w:t>
      </w:r>
      <w:r w:rsidRPr="009263B0">
        <w:rPr>
          <w:rFonts w:ascii="Arial" w:hAnsi="Arial" w:cs="Arial"/>
          <w:i/>
          <w:noProof/>
        </w:rPr>
        <w:t>, et al.</w:t>
      </w:r>
      <w:r w:rsidRPr="009263B0">
        <w:rPr>
          <w:rFonts w:ascii="Arial" w:hAnsi="Arial" w:cs="Arial"/>
          <w:noProof/>
        </w:rPr>
        <w:t xml:space="preserve"> Positive Impact of Increases in Condom Use among Female Sex Workers and Clients in a Medium HIV Prevalence Epidemic: Modelling Results from Project SIDA1/2/3 in Cotonou, Benin. </w:t>
      </w:r>
      <w:r w:rsidRPr="009263B0">
        <w:rPr>
          <w:rFonts w:ascii="Arial" w:hAnsi="Arial" w:cs="Arial"/>
          <w:i/>
          <w:noProof/>
        </w:rPr>
        <w:t xml:space="preserve">PLoS ONE </w:t>
      </w:r>
      <w:r w:rsidRPr="009263B0">
        <w:rPr>
          <w:rFonts w:ascii="Arial" w:hAnsi="Arial" w:cs="Arial"/>
          <w:noProof/>
        </w:rPr>
        <w:t>2014,</w:t>
      </w:r>
      <w:r w:rsidRPr="009263B0">
        <w:rPr>
          <w:rFonts w:ascii="Arial" w:hAnsi="Arial" w:cs="Arial"/>
          <w:b/>
          <w:noProof/>
        </w:rPr>
        <w:t>9</w:t>
      </w:r>
      <w:r w:rsidRPr="009263B0">
        <w:rPr>
          <w:rFonts w:ascii="Arial" w:hAnsi="Arial" w:cs="Arial"/>
          <w:noProof/>
        </w:rPr>
        <w:t>:e102643.</w:t>
      </w:r>
    </w:p>
    <w:p w14:paraId="5C2BF25E" w14:textId="77777777" w:rsidR="009263B0" w:rsidRPr="009263B0" w:rsidRDefault="009263B0" w:rsidP="009263B0">
      <w:pPr>
        <w:spacing w:line="240" w:lineRule="auto"/>
        <w:ind w:left="720" w:hanging="720"/>
        <w:rPr>
          <w:rFonts w:ascii="Arial" w:hAnsi="Arial" w:cs="Arial"/>
          <w:noProof/>
        </w:rPr>
      </w:pPr>
      <w:r w:rsidRPr="009263B0">
        <w:rPr>
          <w:rFonts w:ascii="Arial" w:hAnsi="Arial" w:cs="Arial"/>
          <w:noProof/>
        </w:rPr>
        <w:t>37.</w:t>
      </w:r>
      <w:r w:rsidRPr="009263B0">
        <w:rPr>
          <w:rFonts w:ascii="Arial" w:hAnsi="Arial" w:cs="Arial"/>
          <w:noProof/>
        </w:rPr>
        <w:tab/>
        <w:t>Balkus JE, Nair G, Montgomery ET, Mishra A, Palanee-Phillips T, Ramjee G</w:t>
      </w:r>
      <w:r w:rsidRPr="009263B0">
        <w:rPr>
          <w:rFonts w:ascii="Arial" w:hAnsi="Arial" w:cs="Arial"/>
          <w:i/>
          <w:noProof/>
        </w:rPr>
        <w:t>, et al.</w:t>
      </w:r>
      <w:r w:rsidRPr="009263B0">
        <w:rPr>
          <w:rFonts w:ascii="Arial" w:hAnsi="Arial" w:cs="Arial"/>
          <w:noProof/>
        </w:rPr>
        <w:t xml:space="preserve"> Age-Disparate Partnerships and Risk of HIV-1 Acquisition Among South African Women Participating in the VOICE Trial. </w:t>
      </w:r>
      <w:r w:rsidRPr="009263B0">
        <w:rPr>
          <w:rFonts w:ascii="Arial" w:hAnsi="Arial" w:cs="Arial"/>
          <w:i/>
          <w:noProof/>
        </w:rPr>
        <w:t xml:space="preserve">Jaids-journal of Acquired Immune Deficiency Syndromes </w:t>
      </w:r>
      <w:r w:rsidRPr="009263B0">
        <w:rPr>
          <w:rFonts w:ascii="Arial" w:hAnsi="Arial" w:cs="Arial"/>
          <w:noProof/>
        </w:rPr>
        <w:t>2015,</w:t>
      </w:r>
      <w:r w:rsidRPr="009263B0">
        <w:rPr>
          <w:rFonts w:ascii="Arial" w:hAnsi="Arial" w:cs="Arial"/>
          <w:b/>
          <w:noProof/>
        </w:rPr>
        <w:t>70</w:t>
      </w:r>
      <w:r w:rsidRPr="009263B0">
        <w:rPr>
          <w:rFonts w:ascii="Arial" w:hAnsi="Arial" w:cs="Arial"/>
          <w:noProof/>
        </w:rPr>
        <w:t>:212-217.</w:t>
      </w:r>
    </w:p>
    <w:p w14:paraId="3268EB54" w14:textId="2FC2B87A" w:rsidR="009263B0" w:rsidRDefault="009263B0" w:rsidP="009263B0">
      <w:pPr>
        <w:spacing w:line="240" w:lineRule="auto"/>
        <w:rPr>
          <w:rFonts w:ascii="Arial" w:hAnsi="Arial" w:cs="Arial"/>
          <w:noProof/>
        </w:rPr>
      </w:pPr>
    </w:p>
    <w:p w14:paraId="0158EC11" w14:textId="0806C08C" w:rsidR="00FA238D" w:rsidRPr="00792B9A" w:rsidRDefault="00A247D5" w:rsidP="00FA238D">
      <w:pPr>
        <w:rPr>
          <w:rFonts w:ascii="Arial" w:hAnsi="Arial" w:cs="Arial"/>
        </w:rPr>
      </w:pPr>
      <w:r w:rsidRPr="00792B9A">
        <w:rPr>
          <w:rFonts w:ascii="Arial" w:hAnsi="Arial" w:cs="Arial"/>
        </w:rPr>
        <w:fldChar w:fldCharType="end"/>
      </w:r>
    </w:p>
    <w:sectPr w:rsidR="00FA238D" w:rsidRPr="00792B9A">
      <w:footerReference w:type="default" r:id="rId3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EE48E5" w15:done="0"/>
  <w15:commentEx w15:paraId="1FA7E9CF" w15:done="0"/>
  <w15:commentEx w15:paraId="5EAED31C" w15:done="0"/>
  <w15:commentEx w15:paraId="35C3EEE2" w15:done="0"/>
  <w15:commentEx w15:paraId="273854CE" w15:done="0"/>
  <w15:commentEx w15:paraId="14145666" w15:done="0"/>
  <w15:commentEx w15:paraId="7AD4D44C" w15:done="0"/>
  <w15:commentEx w15:paraId="2E24257F" w15:done="0"/>
  <w15:commentEx w15:paraId="22E2FA0B" w15:done="0"/>
  <w15:commentEx w15:paraId="3036D95E" w15:done="0"/>
  <w15:commentEx w15:paraId="40ABD5E8" w15:done="0"/>
  <w15:commentEx w15:paraId="3B3628D8" w15:done="0"/>
  <w15:commentEx w15:paraId="5B4AC9C1" w15:done="0"/>
  <w15:commentEx w15:paraId="0AC89723" w15:done="0"/>
  <w15:commentEx w15:paraId="466C6EFD" w15:done="0"/>
  <w15:commentEx w15:paraId="0BE81453" w15:done="0"/>
  <w15:commentEx w15:paraId="3EF82D1E" w15:done="0"/>
  <w15:commentEx w15:paraId="0F3C1C7D" w15:done="0"/>
  <w15:commentEx w15:paraId="177BC8C5" w15:done="0"/>
  <w15:commentEx w15:paraId="3F2811C3" w15:done="0"/>
  <w15:commentEx w15:paraId="6A13919A" w15:done="0"/>
  <w15:commentEx w15:paraId="5AFA231F" w15:done="0"/>
  <w15:commentEx w15:paraId="5543B7E0" w15:done="0"/>
  <w15:commentEx w15:paraId="7CFB987C" w15:done="0"/>
  <w15:commentEx w15:paraId="76BE0CFE" w15:done="0"/>
  <w15:commentEx w15:paraId="46A15DA7" w15:done="0"/>
  <w15:commentEx w15:paraId="62A7078E" w15:done="0"/>
  <w15:commentEx w15:paraId="62D487B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35745" w14:textId="77777777" w:rsidR="0082341B" w:rsidRDefault="0082341B" w:rsidP="00634A68">
      <w:pPr>
        <w:spacing w:after="0" w:line="240" w:lineRule="auto"/>
      </w:pPr>
      <w:r>
        <w:separator/>
      </w:r>
    </w:p>
  </w:endnote>
  <w:endnote w:type="continuationSeparator" w:id="0">
    <w:p w14:paraId="5FAE2D78" w14:textId="77777777" w:rsidR="0082341B" w:rsidRDefault="0082341B" w:rsidP="00634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ヒラギノ角ゴ Pro W3">
    <w:charset w:val="80"/>
    <w:family w:val="auto"/>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04891"/>
      <w:docPartObj>
        <w:docPartGallery w:val="Page Numbers (Bottom of Page)"/>
        <w:docPartUnique/>
      </w:docPartObj>
    </w:sdtPr>
    <w:sdtEndPr>
      <w:rPr>
        <w:noProof/>
      </w:rPr>
    </w:sdtEndPr>
    <w:sdtContent>
      <w:p w14:paraId="6F158E9E" w14:textId="1F4D74BD" w:rsidR="0082341B" w:rsidRDefault="0082341B">
        <w:pPr>
          <w:pStyle w:val="Footer"/>
          <w:jc w:val="center"/>
        </w:pPr>
        <w:r>
          <w:fldChar w:fldCharType="begin"/>
        </w:r>
        <w:r>
          <w:instrText xml:space="preserve"> PAGE   \* MERGEFORMAT </w:instrText>
        </w:r>
        <w:r>
          <w:fldChar w:fldCharType="separate"/>
        </w:r>
        <w:r w:rsidR="0099536D">
          <w:rPr>
            <w:noProof/>
          </w:rPr>
          <w:t>2</w:t>
        </w:r>
        <w:r>
          <w:rPr>
            <w:noProof/>
          </w:rPr>
          <w:fldChar w:fldCharType="end"/>
        </w:r>
      </w:p>
    </w:sdtContent>
  </w:sdt>
  <w:p w14:paraId="05E9CAFD" w14:textId="77777777" w:rsidR="0082341B" w:rsidRDefault="00823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D33FB" w14:textId="77777777" w:rsidR="0082341B" w:rsidRDefault="0082341B" w:rsidP="00634A68">
      <w:pPr>
        <w:spacing w:after="0" w:line="240" w:lineRule="auto"/>
      </w:pPr>
      <w:r>
        <w:separator/>
      </w:r>
    </w:p>
  </w:footnote>
  <w:footnote w:type="continuationSeparator" w:id="0">
    <w:p w14:paraId="044AF17F" w14:textId="77777777" w:rsidR="0082341B" w:rsidRDefault="0082341B" w:rsidP="00634A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21799"/>
    <w:multiLevelType w:val="hybridMultilevel"/>
    <w:tmpl w:val="EA101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7E6C22"/>
    <w:multiLevelType w:val="hybridMultilevel"/>
    <w:tmpl w:val="3C82C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9D2ED4"/>
    <w:multiLevelType w:val="hybridMultilevel"/>
    <w:tmpl w:val="64CC6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736A36"/>
    <w:multiLevelType w:val="hybridMultilevel"/>
    <w:tmpl w:val="27F66CE2"/>
    <w:lvl w:ilvl="0" w:tplc="1E3C358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868FB"/>
    <w:multiLevelType w:val="hybridMultilevel"/>
    <w:tmpl w:val="66F8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B974B5"/>
    <w:multiLevelType w:val="hybridMultilevel"/>
    <w:tmpl w:val="058A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DE36DA"/>
    <w:multiLevelType w:val="hybridMultilevel"/>
    <w:tmpl w:val="932C66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C44A6E"/>
    <w:multiLevelType w:val="hybridMultilevel"/>
    <w:tmpl w:val="D3C8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DD6BCE"/>
    <w:multiLevelType w:val="hybridMultilevel"/>
    <w:tmpl w:val="7E04CAE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6"/>
  </w:num>
  <w:num w:numId="7">
    <w:abstractNumId w:val="5"/>
  </w:num>
  <w:num w:numId="8">
    <w:abstractNumId w:val="7"/>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wers, Kimberly">
    <w15:presenceInfo w15:providerId="AD" w15:userId="S-1-5-21-344340502-4252695000-2390403120-1211475"/>
  </w15:person>
  <w15:person w15:author="Cohen, Myron S">
    <w15:presenceInfo w15:providerId="AD" w15:userId="S-1-5-21-344340502-4252695000-2390403120-12096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ID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item db-id=&quot;ptrveff22axvfjeetflpzv9600ave9e5x22r&quot;&gt;reference&lt;record-ids&gt;&lt;item&gt;2&lt;/item&gt;&lt;item&gt;35&lt;/item&gt;&lt;item&gt;36&lt;/item&gt;&lt;item&gt;78&lt;/item&gt;&lt;item&gt;106&lt;/item&gt;&lt;item&gt;191&lt;/item&gt;&lt;item&gt;265&lt;/item&gt;&lt;item&gt;593&lt;/item&gt;&lt;item&gt;619&lt;/item&gt;&lt;item&gt;675&lt;/item&gt;&lt;item&gt;685&lt;/item&gt;&lt;item&gt;691&lt;/item&gt;&lt;item&gt;772&lt;/item&gt;&lt;item&gt;775&lt;/item&gt;&lt;item&gt;778&lt;/item&gt;&lt;item&gt;787&lt;/item&gt;&lt;/record-ids&gt;&lt;/item&gt;&lt;/Libraries&gt;"/>
  </w:docVars>
  <w:rsids>
    <w:rsidRoot w:val="00FA238D"/>
    <w:rsid w:val="00000649"/>
    <w:rsid w:val="00000870"/>
    <w:rsid w:val="0000164D"/>
    <w:rsid w:val="00003BFA"/>
    <w:rsid w:val="00005158"/>
    <w:rsid w:val="000059B7"/>
    <w:rsid w:val="00005E29"/>
    <w:rsid w:val="000062CF"/>
    <w:rsid w:val="000119C9"/>
    <w:rsid w:val="00012B0B"/>
    <w:rsid w:val="0001728E"/>
    <w:rsid w:val="00017EC0"/>
    <w:rsid w:val="00021E02"/>
    <w:rsid w:val="00023F41"/>
    <w:rsid w:val="00024761"/>
    <w:rsid w:val="00024D17"/>
    <w:rsid w:val="000269E3"/>
    <w:rsid w:val="000272E9"/>
    <w:rsid w:val="00027A24"/>
    <w:rsid w:val="000306D3"/>
    <w:rsid w:val="00030F61"/>
    <w:rsid w:val="000340FC"/>
    <w:rsid w:val="000350CA"/>
    <w:rsid w:val="000418F3"/>
    <w:rsid w:val="00046B09"/>
    <w:rsid w:val="00046C7C"/>
    <w:rsid w:val="00047246"/>
    <w:rsid w:val="00047D38"/>
    <w:rsid w:val="00052BD0"/>
    <w:rsid w:val="00055921"/>
    <w:rsid w:val="00056364"/>
    <w:rsid w:val="000570CD"/>
    <w:rsid w:val="00060700"/>
    <w:rsid w:val="00061F27"/>
    <w:rsid w:val="00062674"/>
    <w:rsid w:val="000630F3"/>
    <w:rsid w:val="00065F61"/>
    <w:rsid w:val="00074429"/>
    <w:rsid w:val="00075C9B"/>
    <w:rsid w:val="00077761"/>
    <w:rsid w:val="00080895"/>
    <w:rsid w:val="00081F12"/>
    <w:rsid w:val="00082CFB"/>
    <w:rsid w:val="00085006"/>
    <w:rsid w:val="00086C26"/>
    <w:rsid w:val="00087D3B"/>
    <w:rsid w:val="00087FC1"/>
    <w:rsid w:val="00090243"/>
    <w:rsid w:val="000910B0"/>
    <w:rsid w:val="00093AED"/>
    <w:rsid w:val="00093F04"/>
    <w:rsid w:val="000958AA"/>
    <w:rsid w:val="000966C2"/>
    <w:rsid w:val="000966E3"/>
    <w:rsid w:val="00096DFA"/>
    <w:rsid w:val="000A024F"/>
    <w:rsid w:val="000A082F"/>
    <w:rsid w:val="000A0C08"/>
    <w:rsid w:val="000A33B2"/>
    <w:rsid w:val="000B0495"/>
    <w:rsid w:val="000B14A1"/>
    <w:rsid w:val="000B2406"/>
    <w:rsid w:val="000B25C9"/>
    <w:rsid w:val="000B3AB2"/>
    <w:rsid w:val="000B7DCB"/>
    <w:rsid w:val="000C0317"/>
    <w:rsid w:val="000C0663"/>
    <w:rsid w:val="000C0865"/>
    <w:rsid w:val="000C1B64"/>
    <w:rsid w:val="000C320D"/>
    <w:rsid w:val="000C3579"/>
    <w:rsid w:val="000C51CB"/>
    <w:rsid w:val="000C5B33"/>
    <w:rsid w:val="000C5C66"/>
    <w:rsid w:val="000C615E"/>
    <w:rsid w:val="000D0ABD"/>
    <w:rsid w:val="000D156F"/>
    <w:rsid w:val="000D222D"/>
    <w:rsid w:val="000D2300"/>
    <w:rsid w:val="000D2D1E"/>
    <w:rsid w:val="000D316F"/>
    <w:rsid w:val="000D3531"/>
    <w:rsid w:val="000D3A27"/>
    <w:rsid w:val="000D57CA"/>
    <w:rsid w:val="000D6524"/>
    <w:rsid w:val="000E2911"/>
    <w:rsid w:val="000E35F9"/>
    <w:rsid w:val="000E689A"/>
    <w:rsid w:val="000E7C0D"/>
    <w:rsid w:val="000F0F0E"/>
    <w:rsid w:val="000F1F90"/>
    <w:rsid w:val="000F26DA"/>
    <w:rsid w:val="000F2D6F"/>
    <w:rsid w:val="000F348C"/>
    <w:rsid w:val="000F3999"/>
    <w:rsid w:val="000F3A96"/>
    <w:rsid w:val="000F4586"/>
    <w:rsid w:val="000F65C0"/>
    <w:rsid w:val="000F798E"/>
    <w:rsid w:val="0010072C"/>
    <w:rsid w:val="00101022"/>
    <w:rsid w:val="0010435D"/>
    <w:rsid w:val="00106307"/>
    <w:rsid w:val="00111FF6"/>
    <w:rsid w:val="00112709"/>
    <w:rsid w:val="00113E4A"/>
    <w:rsid w:val="00114444"/>
    <w:rsid w:val="00115741"/>
    <w:rsid w:val="001170AD"/>
    <w:rsid w:val="00117C7E"/>
    <w:rsid w:val="00120062"/>
    <w:rsid w:val="0012045C"/>
    <w:rsid w:val="00121B81"/>
    <w:rsid w:val="00123FA8"/>
    <w:rsid w:val="00124440"/>
    <w:rsid w:val="0012558F"/>
    <w:rsid w:val="00125666"/>
    <w:rsid w:val="00131209"/>
    <w:rsid w:val="001319F5"/>
    <w:rsid w:val="00132F6B"/>
    <w:rsid w:val="00134ABE"/>
    <w:rsid w:val="00135CFB"/>
    <w:rsid w:val="001402D0"/>
    <w:rsid w:val="001436E8"/>
    <w:rsid w:val="00145C83"/>
    <w:rsid w:val="0014762D"/>
    <w:rsid w:val="00147AF7"/>
    <w:rsid w:val="00147E7E"/>
    <w:rsid w:val="001505E1"/>
    <w:rsid w:val="00150972"/>
    <w:rsid w:val="00150FFF"/>
    <w:rsid w:val="00151EA2"/>
    <w:rsid w:val="001521E7"/>
    <w:rsid w:val="00152759"/>
    <w:rsid w:val="00154356"/>
    <w:rsid w:val="00156DDA"/>
    <w:rsid w:val="00156F77"/>
    <w:rsid w:val="00160206"/>
    <w:rsid w:val="00161BB1"/>
    <w:rsid w:val="00163301"/>
    <w:rsid w:val="0016372E"/>
    <w:rsid w:val="00163C3F"/>
    <w:rsid w:val="00166E0B"/>
    <w:rsid w:val="00167038"/>
    <w:rsid w:val="00167979"/>
    <w:rsid w:val="001705FF"/>
    <w:rsid w:val="00170BF1"/>
    <w:rsid w:val="00171E3D"/>
    <w:rsid w:val="0017264E"/>
    <w:rsid w:val="00172D3C"/>
    <w:rsid w:val="00173AB1"/>
    <w:rsid w:val="001741DA"/>
    <w:rsid w:val="001742EA"/>
    <w:rsid w:val="0017532A"/>
    <w:rsid w:val="00181D1A"/>
    <w:rsid w:val="00181ED7"/>
    <w:rsid w:val="001830A1"/>
    <w:rsid w:val="0018632A"/>
    <w:rsid w:val="00186D1F"/>
    <w:rsid w:val="00187E97"/>
    <w:rsid w:val="00187FD4"/>
    <w:rsid w:val="001900D7"/>
    <w:rsid w:val="00190862"/>
    <w:rsid w:val="00191D02"/>
    <w:rsid w:val="00195360"/>
    <w:rsid w:val="00195987"/>
    <w:rsid w:val="00196A57"/>
    <w:rsid w:val="00196DD5"/>
    <w:rsid w:val="001A22ED"/>
    <w:rsid w:val="001A7F5D"/>
    <w:rsid w:val="001B1972"/>
    <w:rsid w:val="001B76E7"/>
    <w:rsid w:val="001C05CF"/>
    <w:rsid w:val="001C3DB7"/>
    <w:rsid w:val="001C4492"/>
    <w:rsid w:val="001C5909"/>
    <w:rsid w:val="001C6E31"/>
    <w:rsid w:val="001C7055"/>
    <w:rsid w:val="001C7CBB"/>
    <w:rsid w:val="001D0D9C"/>
    <w:rsid w:val="001D23D5"/>
    <w:rsid w:val="001D3282"/>
    <w:rsid w:val="001D4A81"/>
    <w:rsid w:val="001D4FAC"/>
    <w:rsid w:val="001D50D1"/>
    <w:rsid w:val="001D59D7"/>
    <w:rsid w:val="001D6B9D"/>
    <w:rsid w:val="001D7AF6"/>
    <w:rsid w:val="001E1199"/>
    <w:rsid w:val="001E12A4"/>
    <w:rsid w:val="001E226E"/>
    <w:rsid w:val="001E4276"/>
    <w:rsid w:val="001E4E5E"/>
    <w:rsid w:val="001E580C"/>
    <w:rsid w:val="001E6E20"/>
    <w:rsid w:val="001F0F16"/>
    <w:rsid w:val="001F26F4"/>
    <w:rsid w:val="001F2B85"/>
    <w:rsid w:val="001F4EA3"/>
    <w:rsid w:val="001F5102"/>
    <w:rsid w:val="001F5294"/>
    <w:rsid w:val="001F62DE"/>
    <w:rsid w:val="001F70FC"/>
    <w:rsid w:val="001F796E"/>
    <w:rsid w:val="001F7CAF"/>
    <w:rsid w:val="001F7FB9"/>
    <w:rsid w:val="00201610"/>
    <w:rsid w:val="00202D19"/>
    <w:rsid w:val="00205D17"/>
    <w:rsid w:val="0021055D"/>
    <w:rsid w:val="00211566"/>
    <w:rsid w:val="00211C78"/>
    <w:rsid w:val="00213753"/>
    <w:rsid w:val="00214D00"/>
    <w:rsid w:val="00217079"/>
    <w:rsid w:val="002170B5"/>
    <w:rsid w:val="002176D0"/>
    <w:rsid w:val="002179A0"/>
    <w:rsid w:val="00217FE0"/>
    <w:rsid w:val="00221F2D"/>
    <w:rsid w:val="00222CE8"/>
    <w:rsid w:val="00223DBF"/>
    <w:rsid w:val="00230C85"/>
    <w:rsid w:val="00230EFA"/>
    <w:rsid w:val="002313D5"/>
    <w:rsid w:val="00232336"/>
    <w:rsid w:val="002334F1"/>
    <w:rsid w:val="0023470A"/>
    <w:rsid w:val="00235989"/>
    <w:rsid w:val="00236433"/>
    <w:rsid w:val="00236EC0"/>
    <w:rsid w:val="002375A5"/>
    <w:rsid w:val="002414F0"/>
    <w:rsid w:val="00244330"/>
    <w:rsid w:val="00247BEE"/>
    <w:rsid w:val="00251A85"/>
    <w:rsid w:val="002539A2"/>
    <w:rsid w:val="002540BD"/>
    <w:rsid w:val="0025459C"/>
    <w:rsid w:val="00255075"/>
    <w:rsid w:val="00257ADA"/>
    <w:rsid w:val="00261503"/>
    <w:rsid w:val="00263769"/>
    <w:rsid w:val="002637AB"/>
    <w:rsid w:val="002653F0"/>
    <w:rsid w:val="002659EE"/>
    <w:rsid w:val="002666D3"/>
    <w:rsid w:val="00270585"/>
    <w:rsid w:val="00272391"/>
    <w:rsid w:val="0027339B"/>
    <w:rsid w:val="00273EEF"/>
    <w:rsid w:val="0027652B"/>
    <w:rsid w:val="0027786C"/>
    <w:rsid w:val="002814DC"/>
    <w:rsid w:val="002832F5"/>
    <w:rsid w:val="002833D0"/>
    <w:rsid w:val="002865AA"/>
    <w:rsid w:val="00286DCA"/>
    <w:rsid w:val="002871FA"/>
    <w:rsid w:val="00287B2B"/>
    <w:rsid w:val="00290CAB"/>
    <w:rsid w:val="002922CC"/>
    <w:rsid w:val="002929C4"/>
    <w:rsid w:val="00292E1E"/>
    <w:rsid w:val="002930D1"/>
    <w:rsid w:val="00293D88"/>
    <w:rsid w:val="002A2CFA"/>
    <w:rsid w:val="002A3B18"/>
    <w:rsid w:val="002A3D22"/>
    <w:rsid w:val="002B0204"/>
    <w:rsid w:val="002B1140"/>
    <w:rsid w:val="002B13DF"/>
    <w:rsid w:val="002B3F03"/>
    <w:rsid w:val="002B7160"/>
    <w:rsid w:val="002B7938"/>
    <w:rsid w:val="002C04E2"/>
    <w:rsid w:val="002C38EC"/>
    <w:rsid w:val="002C4F05"/>
    <w:rsid w:val="002C6C94"/>
    <w:rsid w:val="002D1F2D"/>
    <w:rsid w:val="002D4CCC"/>
    <w:rsid w:val="002D5759"/>
    <w:rsid w:val="002D6B7D"/>
    <w:rsid w:val="002D7895"/>
    <w:rsid w:val="002D7CBA"/>
    <w:rsid w:val="002E18F6"/>
    <w:rsid w:val="002E3082"/>
    <w:rsid w:val="002E37BA"/>
    <w:rsid w:val="002E3A97"/>
    <w:rsid w:val="002E50D8"/>
    <w:rsid w:val="002E7239"/>
    <w:rsid w:val="002E72A6"/>
    <w:rsid w:val="002F3481"/>
    <w:rsid w:val="002F38A8"/>
    <w:rsid w:val="002F4303"/>
    <w:rsid w:val="002F6F53"/>
    <w:rsid w:val="002F7792"/>
    <w:rsid w:val="00300595"/>
    <w:rsid w:val="00300EA1"/>
    <w:rsid w:val="003028C7"/>
    <w:rsid w:val="00303A1F"/>
    <w:rsid w:val="00303C6D"/>
    <w:rsid w:val="00303D72"/>
    <w:rsid w:val="00306B86"/>
    <w:rsid w:val="00307555"/>
    <w:rsid w:val="003124A1"/>
    <w:rsid w:val="00316960"/>
    <w:rsid w:val="0031726B"/>
    <w:rsid w:val="00320C44"/>
    <w:rsid w:val="003212E9"/>
    <w:rsid w:val="00321A65"/>
    <w:rsid w:val="0032450A"/>
    <w:rsid w:val="003249C0"/>
    <w:rsid w:val="003254FC"/>
    <w:rsid w:val="00325A41"/>
    <w:rsid w:val="003278CD"/>
    <w:rsid w:val="0033135B"/>
    <w:rsid w:val="003318EF"/>
    <w:rsid w:val="003348CE"/>
    <w:rsid w:val="00335D51"/>
    <w:rsid w:val="00337AB4"/>
    <w:rsid w:val="00346EA0"/>
    <w:rsid w:val="00350EC4"/>
    <w:rsid w:val="00350FAF"/>
    <w:rsid w:val="00351C1C"/>
    <w:rsid w:val="0035243C"/>
    <w:rsid w:val="003540C5"/>
    <w:rsid w:val="00355CCC"/>
    <w:rsid w:val="003561D9"/>
    <w:rsid w:val="0035644B"/>
    <w:rsid w:val="00356C0F"/>
    <w:rsid w:val="00360E5E"/>
    <w:rsid w:val="0036414B"/>
    <w:rsid w:val="00364C92"/>
    <w:rsid w:val="00365050"/>
    <w:rsid w:val="00365FBB"/>
    <w:rsid w:val="003736CD"/>
    <w:rsid w:val="00373DB8"/>
    <w:rsid w:val="00374374"/>
    <w:rsid w:val="003744BF"/>
    <w:rsid w:val="00381117"/>
    <w:rsid w:val="00381B30"/>
    <w:rsid w:val="00384985"/>
    <w:rsid w:val="00387D42"/>
    <w:rsid w:val="00391FB4"/>
    <w:rsid w:val="00392F8A"/>
    <w:rsid w:val="003930A5"/>
    <w:rsid w:val="003934E8"/>
    <w:rsid w:val="003A08BD"/>
    <w:rsid w:val="003A21B1"/>
    <w:rsid w:val="003A3D89"/>
    <w:rsid w:val="003A699D"/>
    <w:rsid w:val="003A7F5C"/>
    <w:rsid w:val="003B012F"/>
    <w:rsid w:val="003B0C5E"/>
    <w:rsid w:val="003B1528"/>
    <w:rsid w:val="003B1EF3"/>
    <w:rsid w:val="003B2A3B"/>
    <w:rsid w:val="003B51FE"/>
    <w:rsid w:val="003B6058"/>
    <w:rsid w:val="003B6580"/>
    <w:rsid w:val="003C057B"/>
    <w:rsid w:val="003C128A"/>
    <w:rsid w:val="003C22F6"/>
    <w:rsid w:val="003C2632"/>
    <w:rsid w:val="003C433C"/>
    <w:rsid w:val="003C5053"/>
    <w:rsid w:val="003C707F"/>
    <w:rsid w:val="003C74B8"/>
    <w:rsid w:val="003D1483"/>
    <w:rsid w:val="003D3D70"/>
    <w:rsid w:val="003D410E"/>
    <w:rsid w:val="003D5241"/>
    <w:rsid w:val="003D54F2"/>
    <w:rsid w:val="003E0049"/>
    <w:rsid w:val="003E116E"/>
    <w:rsid w:val="003E2A2A"/>
    <w:rsid w:val="003E2C54"/>
    <w:rsid w:val="003E3186"/>
    <w:rsid w:val="003E3763"/>
    <w:rsid w:val="003E5CEF"/>
    <w:rsid w:val="003F125C"/>
    <w:rsid w:val="003F21B6"/>
    <w:rsid w:val="003F313D"/>
    <w:rsid w:val="003F4BF5"/>
    <w:rsid w:val="003F5106"/>
    <w:rsid w:val="0040508C"/>
    <w:rsid w:val="004058DD"/>
    <w:rsid w:val="00405E54"/>
    <w:rsid w:val="00407C59"/>
    <w:rsid w:val="00411183"/>
    <w:rsid w:val="004130E3"/>
    <w:rsid w:val="004135F8"/>
    <w:rsid w:val="004136CA"/>
    <w:rsid w:val="004171DC"/>
    <w:rsid w:val="00417590"/>
    <w:rsid w:val="00417ED4"/>
    <w:rsid w:val="004205F6"/>
    <w:rsid w:val="004225CA"/>
    <w:rsid w:val="00426754"/>
    <w:rsid w:val="0043081F"/>
    <w:rsid w:val="00432AD4"/>
    <w:rsid w:val="0043377F"/>
    <w:rsid w:val="00433D37"/>
    <w:rsid w:val="0043453F"/>
    <w:rsid w:val="00435C36"/>
    <w:rsid w:val="004449F2"/>
    <w:rsid w:val="00450277"/>
    <w:rsid w:val="0045288E"/>
    <w:rsid w:val="00452B74"/>
    <w:rsid w:val="00455576"/>
    <w:rsid w:val="00455E23"/>
    <w:rsid w:val="00456452"/>
    <w:rsid w:val="004564F8"/>
    <w:rsid w:val="004578E1"/>
    <w:rsid w:val="0046078B"/>
    <w:rsid w:val="004612C1"/>
    <w:rsid w:val="00462346"/>
    <w:rsid w:val="004655C2"/>
    <w:rsid w:val="00466E90"/>
    <w:rsid w:val="00471A25"/>
    <w:rsid w:val="0047384E"/>
    <w:rsid w:val="0047680D"/>
    <w:rsid w:val="00480D1E"/>
    <w:rsid w:val="00481A45"/>
    <w:rsid w:val="00481C52"/>
    <w:rsid w:val="0048231B"/>
    <w:rsid w:val="00490175"/>
    <w:rsid w:val="00490DF6"/>
    <w:rsid w:val="00490F22"/>
    <w:rsid w:val="004A2A76"/>
    <w:rsid w:val="004A4EDF"/>
    <w:rsid w:val="004A574A"/>
    <w:rsid w:val="004A6A8A"/>
    <w:rsid w:val="004A71BF"/>
    <w:rsid w:val="004A7C8D"/>
    <w:rsid w:val="004A7DF8"/>
    <w:rsid w:val="004A7EBC"/>
    <w:rsid w:val="004B0C8C"/>
    <w:rsid w:val="004B0F61"/>
    <w:rsid w:val="004B13CD"/>
    <w:rsid w:val="004B2700"/>
    <w:rsid w:val="004B33E5"/>
    <w:rsid w:val="004B5090"/>
    <w:rsid w:val="004C00AF"/>
    <w:rsid w:val="004C068F"/>
    <w:rsid w:val="004C2BCC"/>
    <w:rsid w:val="004C47CE"/>
    <w:rsid w:val="004C5BDF"/>
    <w:rsid w:val="004C5C66"/>
    <w:rsid w:val="004C7045"/>
    <w:rsid w:val="004D2142"/>
    <w:rsid w:val="004D39C4"/>
    <w:rsid w:val="004D74CC"/>
    <w:rsid w:val="004E036D"/>
    <w:rsid w:val="004E3B04"/>
    <w:rsid w:val="004E4562"/>
    <w:rsid w:val="004E553C"/>
    <w:rsid w:val="004E772F"/>
    <w:rsid w:val="004F06CD"/>
    <w:rsid w:val="004F09AA"/>
    <w:rsid w:val="004F1481"/>
    <w:rsid w:val="004F2184"/>
    <w:rsid w:val="004F2C71"/>
    <w:rsid w:val="004F3FD2"/>
    <w:rsid w:val="004F4547"/>
    <w:rsid w:val="004F5646"/>
    <w:rsid w:val="004F7F83"/>
    <w:rsid w:val="005017E9"/>
    <w:rsid w:val="00502698"/>
    <w:rsid w:val="0050353C"/>
    <w:rsid w:val="0050758D"/>
    <w:rsid w:val="005118DB"/>
    <w:rsid w:val="005174CF"/>
    <w:rsid w:val="0052471C"/>
    <w:rsid w:val="00525E43"/>
    <w:rsid w:val="00526981"/>
    <w:rsid w:val="0053549F"/>
    <w:rsid w:val="00542843"/>
    <w:rsid w:val="0054546D"/>
    <w:rsid w:val="00546397"/>
    <w:rsid w:val="00546939"/>
    <w:rsid w:val="005526EB"/>
    <w:rsid w:val="0055286D"/>
    <w:rsid w:val="0055466C"/>
    <w:rsid w:val="00555E1C"/>
    <w:rsid w:val="005573D4"/>
    <w:rsid w:val="0055741D"/>
    <w:rsid w:val="00560B25"/>
    <w:rsid w:val="005616B9"/>
    <w:rsid w:val="005616E3"/>
    <w:rsid w:val="005625B6"/>
    <w:rsid w:val="00564FE9"/>
    <w:rsid w:val="00566052"/>
    <w:rsid w:val="0056688F"/>
    <w:rsid w:val="005715DB"/>
    <w:rsid w:val="005732A3"/>
    <w:rsid w:val="005733B4"/>
    <w:rsid w:val="00575BBC"/>
    <w:rsid w:val="005761EC"/>
    <w:rsid w:val="00577131"/>
    <w:rsid w:val="0058342F"/>
    <w:rsid w:val="00583482"/>
    <w:rsid w:val="005835F3"/>
    <w:rsid w:val="00587462"/>
    <w:rsid w:val="005875B3"/>
    <w:rsid w:val="00592CFE"/>
    <w:rsid w:val="0059777D"/>
    <w:rsid w:val="005A0360"/>
    <w:rsid w:val="005A2066"/>
    <w:rsid w:val="005A4E9B"/>
    <w:rsid w:val="005B158B"/>
    <w:rsid w:val="005B15E6"/>
    <w:rsid w:val="005B1F40"/>
    <w:rsid w:val="005B285E"/>
    <w:rsid w:val="005B29FA"/>
    <w:rsid w:val="005B4B33"/>
    <w:rsid w:val="005B5267"/>
    <w:rsid w:val="005B75D3"/>
    <w:rsid w:val="005C403F"/>
    <w:rsid w:val="005C4149"/>
    <w:rsid w:val="005C45C4"/>
    <w:rsid w:val="005C6D80"/>
    <w:rsid w:val="005C7B45"/>
    <w:rsid w:val="005D2298"/>
    <w:rsid w:val="005D3A09"/>
    <w:rsid w:val="005D3A68"/>
    <w:rsid w:val="005D6A69"/>
    <w:rsid w:val="005D70A9"/>
    <w:rsid w:val="005E0117"/>
    <w:rsid w:val="005E36CB"/>
    <w:rsid w:val="005E445F"/>
    <w:rsid w:val="005E44A4"/>
    <w:rsid w:val="005E5927"/>
    <w:rsid w:val="005F0092"/>
    <w:rsid w:val="005F00C4"/>
    <w:rsid w:val="005F3B8F"/>
    <w:rsid w:val="005F3DCF"/>
    <w:rsid w:val="005F6A22"/>
    <w:rsid w:val="006012D5"/>
    <w:rsid w:val="00601670"/>
    <w:rsid w:val="00601FBF"/>
    <w:rsid w:val="00602B03"/>
    <w:rsid w:val="00603DEC"/>
    <w:rsid w:val="00604727"/>
    <w:rsid w:val="006048F7"/>
    <w:rsid w:val="00604AFB"/>
    <w:rsid w:val="0060652F"/>
    <w:rsid w:val="00606726"/>
    <w:rsid w:val="006072C1"/>
    <w:rsid w:val="00607A36"/>
    <w:rsid w:val="006109C7"/>
    <w:rsid w:val="00611B91"/>
    <w:rsid w:val="006121D5"/>
    <w:rsid w:val="00612AC7"/>
    <w:rsid w:val="00612E59"/>
    <w:rsid w:val="00612F62"/>
    <w:rsid w:val="006168F4"/>
    <w:rsid w:val="00617DDB"/>
    <w:rsid w:val="0062009F"/>
    <w:rsid w:val="006242C0"/>
    <w:rsid w:val="006244D1"/>
    <w:rsid w:val="00625B02"/>
    <w:rsid w:val="00625BD9"/>
    <w:rsid w:val="006267D5"/>
    <w:rsid w:val="00630440"/>
    <w:rsid w:val="00630DD1"/>
    <w:rsid w:val="00631F8D"/>
    <w:rsid w:val="00633B8A"/>
    <w:rsid w:val="00633BFE"/>
    <w:rsid w:val="00634A68"/>
    <w:rsid w:val="00634D58"/>
    <w:rsid w:val="0064050A"/>
    <w:rsid w:val="00640677"/>
    <w:rsid w:val="00641466"/>
    <w:rsid w:val="00641D09"/>
    <w:rsid w:val="00642611"/>
    <w:rsid w:val="00646474"/>
    <w:rsid w:val="00653D6E"/>
    <w:rsid w:val="006567DE"/>
    <w:rsid w:val="00656D8E"/>
    <w:rsid w:val="00657F1D"/>
    <w:rsid w:val="00660862"/>
    <w:rsid w:val="00663D36"/>
    <w:rsid w:val="00663F88"/>
    <w:rsid w:val="00665060"/>
    <w:rsid w:val="00665FE0"/>
    <w:rsid w:val="0066706E"/>
    <w:rsid w:val="006742E5"/>
    <w:rsid w:val="00675B8D"/>
    <w:rsid w:val="006776C5"/>
    <w:rsid w:val="006778FC"/>
    <w:rsid w:val="006801CB"/>
    <w:rsid w:val="0068074A"/>
    <w:rsid w:val="00681E5E"/>
    <w:rsid w:val="00681EEA"/>
    <w:rsid w:val="00682B66"/>
    <w:rsid w:val="00683673"/>
    <w:rsid w:val="0068507E"/>
    <w:rsid w:val="006866F9"/>
    <w:rsid w:val="006904BA"/>
    <w:rsid w:val="006906AC"/>
    <w:rsid w:val="00690A5D"/>
    <w:rsid w:val="006930EC"/>
    <w:rsid w:val="00693337"/>
    <w:rsid w:val="00695AFB"/>
    <w:rsid w:val="00696173"/>
    <w:rsid w:val="00696A6F"/>
    <w:rsid w:val="00697BDB"/>
    <w:rsid w:val="006A0615"/>
    <w:rsid w:val="006A22C4"/>
    <w:rsid w:val="006A2E3F"/>
    <w:rsid w:val="006A48EA"/>
    <w:rsid w:val="006A4F3D"/>
    <w:rsid w:val="006A6D41"/>
    <w:rsid w:val="006A7BF6"/>
    <w:rsid w:val="006A7DC4"/>
    <w:rsid w:val="006B0166"/>
    <w:rsid w:val="006B1663"/>
    <w:rsid w:val="006B1F32"/>
    <w:rsid w:val="006B48B9"/>
    <w:rsid w:val="006B5646"/>
    <w:rsid w:val="006B670D"/>
    <w:rsid w:val="006C01A3"/>
    <w:rsid w:val="006C1AF0"/>
    <w:rsid w:val="006C42D5"/>
    <w:rsid w:val="006C7594"/>
    <w:rsid w:val="006D0D95"/>
    <w:rsid w:val="006D27DF"/>
    <w:rsid w:val="006D3664"/>
    <w:rsid w:val="006D5578"/>
    <w:rsid w:val="006D5E20"/>
    <w:rsid w:val="006D6912"/>
    <w:rsid w:val="006D7C80"/>
    <w:rsid w:val="006E0BDD"/>
    <w:rsid w:val="006E27AA"/>
    <w:rsid w:val="006E3431"/>
    <w:rsid w:val="006E34B7"/>
    <w:rsid w:val="006E35EE"/>
    <w:rsid w:val="006E3AB3"/>
    <w:rsid w:val="006E501F"/>
    <w:rsid w:val="006E60CA"/>
    <w:rsid w:val="006E62BF"/>
    <w:rsid w:val="006F01D1"/>
    <w:rsid w:val="006F1AA7"/>
    <w:rsid w:val="006F1D94"/>
    <w:rsid w:val="006F32CD"/>
    <w:rsid w:val="006F4B9A"/>
    <w:rsid w:val="006F64EB"/>
    <w:rsid w:val="00700EAD"/>
    <w:rsid w:val="00701039"/>
    <w:rsid w:val="00705D22"/>
    <w:rsid w:val="00711D0A"/>
    <w:rsid w:val="00711F28"/>
    <w:rsid w:val="00714737"/>
    <w:rsid w:val="00714B0D"/>
    <w:rsid w:val="007160C6"/>
    <w:rsid w:val="00723687"/>
    <w:rsid w:val="00724FE5"/>
    <w:rsid w:val="00726C07"/>
    <w:rsid w:val="00731589"/>
    <w:rsid w:val="007316DB"/>
    <w:rsid w:val="00731DAF"/>
    <w:rsid w:val="00735040"/>
    <w:rsid w:val="007368ED"/>
    <w:rsid w:val="00741CEB"/>
    <w:rsid w:val="007474A7"/>
    <w:rsid w:val="0075110A"/>
    <w:rsid w:val="007526D4"/>
    <w:rsid w:val="007529B0"/>
    <w:rsid w:val="00753332"/>
    <w:rsid w:val="0075380E"/>
    <w:rsid w:val="007548FB"/>
    <w:rsid w:val="007575FF"/>
    <w:rsid w:val="007602BB"/>
    <w:rsid w:val="00761CD3"/>
    <w:rsid w:val="0076275C"/>
    <w:rsid w:val="007648EC"/>
    <w:rsid w:val="007652D8"/>
    <w:rsid w:val="00765B79"/>
    <w:rsid w:val="0076681D"/>
    <w:rsid w:val="0076718B"/>
    <w:rsid w:val="00767595"/>
    <w:rsid w:val="00767866"/>
    <w:rsid w:val="00772C39"/>
    <w:rsid w:val="0077311C"/>
    <w:rsid w:val="00773E6B"/>
    <w:rsid w:val="0077478D"/>
    <w:rsid w:val="00776586"/>
    <w:rsid w:val="00776C9F"/>
    <w:rsid w:val="0077704A"/>
    <w:rsid w:val="00777A66"/>
    <w:rsid w:val="00780321"/>
    <w:rsid w:val="007806C8"/>
    <w:rsid w:val="0078079D"/>
    <w:rsid w:val="007858D4"/>
    <w:rsid w:val="00792B9A"/>
    <w:rsid w:val="00793981"/>
    <w:rsid w:val="00794BB8"/>
    <w:rsid w:val="0079740D"/>
    <w:rsid w:val="007A08A0"/>
    <w:rsid w:val="007A1115"/>
    <w:rsid w:val="007A16B9"/>
    <w:rsid w:val="007A1B45"/>
    <w:rsid w:val="007A45B0"/>
    <w:rsid w:val="007A5FF2"/>
    <w:rsid w:val="007A7553"/>
    <w:rsid w:val="007B0CDB"/>
    <w:rsid w:val="007B109E"/>
    <w:rsid w:val="007B158F"/>
    <w:rsid w:val="007B5A0E"/>
    <w:rsid w:val="007B5AA3"/>
    <w:rsid w:val="007B5C8B"/>
    <w:rsid w:val="007B5E41"/>
    <w:rsid w:val="007B6935"/>
    <w:rsid w:val="007B777F"/>
    <w:rsid w:val="007B7925"/>
    <w:rsid w:val="007B79EA"/>
    <w:rsid w:val="007C22B4"/>
    <w:rsid w:val="007C294B"/>
    <w:rsid w:val="007C4071"/>
    <w:rsid w:val="007C4791"/>
    <w:rsid w:val="007C4AE5"/>
    <w:rsid w:val="007C57EC"/>
    <w:rsid w:val="007D169E"/>
    <w:rsid w:val="007D2D97"/>
    <w:rsid w:val="007D4F60"/>
    <w:rsid w:val="007D65E4"/>
    <w:rsid w:val="007E09B0"/>
    <w:rsid w:val="007E2690"/>
    <w:rsid w:val="007E2EA8"/>
    <w:rsid w:val="007E3E65"/>
    <w:rsid w:val="007E5855"/>
    <w:rsid w:val="007E686B"/>
    <w:rsid w:val="007F22AA"/>
    <w:rsid w:val="007F3FE8"/>
    <w:rsid w:val="007F4033"/>
    <w:rsid w:val="007F53A4"/>
    <w:rsid w:val="007F7CC6"/>
    <w:rsid w:val="00800250"/>
    <w:rsid w:val="0080096C"/>
    <w:rsid w:val="00803BE5"/>
    <w:rsid w:val="00804DA0"/>
    <w:rsid w:val="00807F49"/>
    <w:rsid w:val="008139AD"/>
    <w:rsid w:val="00814A67"/>
    <w:rsid w:val="008162A2"/>
    <w:rsid w:val="00817175"/>
    <w:rsid w:val="00817DCD"/>
    <w:rsid w:val="0082019C"/>
    <w:rsid w:val="00820F07"/>
    <w:rsid w:val="00822ED7"/>
    <w:rsid w:val="0082341B"/>
    <w:rsid w:val="0082466A"/>
    <w:rsid w:val="00830428"/>
    <w:rsid w:val="008304C5"/>
    <w:rsid w:val="0083312A"/>
    <w:rsid w:val="008340AD"/>
    <w:rsid w:val="00841789"/>
    <w:rsid w:val="008427D7"/>
    <w:rsid w:val="00842826"/>
    <w:rsid w:val="00844D23"/>
    <w:rsid w:val="008463A6"/>
    <w:rsid w:val="00852F20"/>
    <w:rsid w:val="008538F3"/>
    <w:rsid w:val="00855C71"/>
    <w:rsid w:val="00855E4C"/>
    <w:rsid w:val="00861029"/>
    <w:rsid w:val="00861742"/>
    <w:rsid w:val="00863F60"/>
    <w:rsid w:val="00864CD4"/>
    <w:rsid w:val="00876602"/>
    <w:rsid w:val="00883CC0"/>
    <w:rsid w:val="008858FC"/>
    <w:rsid w:val="00891D23"/>
    <w:rsid w:val="00891E3A"/>
    <w:rsid w:val="00892424"/>
    <w:rsid w:val="00897BA4"/>
    <w:rsid w:val="008A2ED3"/>
    <w:rsid w:val="008A440D"/>
    <w:rsid w:val="008A73E5"/>
    <w:rsid w:val="008A7464"/>
    <w:rsid w:val="008B0965"/>
    <w:rsid w:val="008B3016"/>
    <w:rsid w:val="008B3369"/>
    <w:rsid w:val="008B3A1E"/>
    <w:rsid w:val="008B4FCC"/>
    <w:rsid w:val="008B7B26"/>
    <w:rsid w:val="008C1CF6"/>
    <w:rsid w:val="008C7B47"/>
    <w:rsid w:val="008C7B8A"/>
    <w:rsid w:val="008D577E"/>
    <w:rsid w:val="008D5B33"/>
    <w:rsid w:val="008D6A9F"/>
    <w:rsid w:val="008E119F"/>
    <w:rsid w:val="008E5C3A"/>
    <w:rsid w:val="008F00E4"/>
    <w:rsid w:val="008F1C08"/>
    <w:rsid w:val="008F1F0E"/>
    <w:rsid w:val="008F234B"/>
    <w:rsid w:val="008F432E"/>
    <w:rsid w:val="008F448B"/>
    <w:rsid w:val="008F581F"/>
    <w:rsid w:val="008F6F07"/>
    <w:rsid w:val="00900AC1"/>
    <w:rsid w:val="009010F0"/>
    <w:rsid w:val="00903EFB"/>
    <w:rsid w:val="0090780C"/>
    <w:rsid w:val="0090796A"/>
    <w:rsid w:val="00907E3E"/>
    <w:rsid w:val="0091098B"/>
    <w:rsid w:val="00910B2F"/>
    <w:rsid w:val="00910B84"/>
    <w:rsid w:val="00913344"/>
    <w:rsid w:val="009134B2"/>
    <w:rsid w:val="00920B1C"/>
    <w:rsid w:val="00923497"/>
    <w:rsid w:val="009248F8"/>
    <w:rsid w:val="009263B0"/>
    <w:rsid w:val="009309CF"/>
    <w:rsid w:val="00930A9B"/>
    <w:rsid w:val="009320D0"/>
    <w:rsid w:val="00933CFF"/>
    <w:rsid w:val="00935092"/>
    <w:rsid w:val="00936479"/>
    <w:rsid w:val="00936B7B"/>
    <w:rsid w:val="00937D18"/>
    <w:rsid w:val="0094351E"/>
    <w:rsid w:val="00945B11"/>
    <w:rsid w:val="0095169C"/>
    <w:rsid w:val="009528DA"/>
    <w:rsid w:val="00953F8D"/>
    <w:rsid w:val="00955176"/>
    <w:rsid w:val="0095547F"/>
    <w:rsid w:val="00956E05"/>
    <w:rsid w:val="0095715B"/>
    <w:rsid w:val="009662AC"/>
    <w:rsid w:val="0097009C"/>
    <w:rsid w:val="0097170F"/>
    <w:rsid w:val="00971757"/>
    <w:rsid w:val="009807E6"/>
    <w:rsid w:val="00983EB1"/>
    <w:rsid w:val="00984416"/>
    <w:rsid w:val="00985C4E"/>
    <w:rsid w:val="00992056"/>
    <w:rsid w:val="009949F6"/>
    <w:rsid w:val="0099536D"/>
    <w:rsid w:val="0099638C"/>
    <w:rsid w:val="00996933"/>
    <w:rsid w:val="009A04A8"/>
    <w:rsid w:val="009A0BE5"/>
    <w:rsid w:val="009A180A"/>
    <w:rsid w:val="009A2FB8"/>
    <w:rsid w:val="009A3A7E"/>
    <w:rsid w:val="009A429D"/>
    <w:rsid w:val="009A6CE1"/>
    <w:rsid w:val="009A6FF4"/>
    <w:rsid w:val="009B0CEE"/>
    <w:rsid w:val="009C13A2"/>
    <w:rsid w:val="009C1B1F"/>
    <w:rsid w:val="009C6CD6"/>
    <w:rsid w:val="009C6ED9"/>
    <w:rsid w:val="009C74A3"/>
    <w:rsid w:val="009C7727"/>
    <w:rsid w:val="009C7D34"/>
    <w:rsid w:val="009D005D"/>
    <w:rsid w:val="009D087C"/>
    <w:rsid w:val="009D0BBB"/>
    <w:rsid w:val="009D165A"/>
    <w:rsid w:val="009D17E7"/>
    <w:rsid w:val="009D1C3D"/>
    <w:rsid w:val="009D2385"/>
    <w:rsid w:val="009D49DB"/>
    <w:rsid w:val="009D7CC0"/>
    <w:rsid w:val="009E14D3"/>
    <w:rsid w:val="009E215E"/>
    <w:rsid w:val="009E2D8A"/>
    <w:rsid w:val="009E49C0"/>
    <w:rsid w:val="009E5567"/>
    <w:rsid w:val="009E5FD7"/>
    <w:rsid w:val="009E7DF8"/>
    <w:rsid w:val="009F215F"/>
    <w:rsid w:val="009F2165"/>
    <w:rsid w:val="009F21D7"/>
    <w:rsid w:val="009F29A5"/>
    <w:rsid w:val="009F45EA"/>
    <w:rsid w:val="009F47AD"/>
    <w:rsid w:val="009F6E26"/>
    <w:rsid w:val="00A05157"/>
    <w:rsid w:val="00A05B84"/>
    <w:rsid w:val="00A06373"/>
    <w:rsid w:val="00A06427"/>
    <w:rsid w:val="00A13862"/>
    <w:rsid w:val="00A13E17"/>
    <w:rsid w:val="00A16381"/>
    <w:rsid w:val="00A169B2"/>
    <w:rsid w:val="00A17ED7"/>
    <w:rsid w:val="00A21078"/>
    <w:rsid w:val="00A21178"/>
    <w:rsid w:val="00A2168D"/>
    <w:rsid w:val="00A2178E"/>
    <w:rsid w:val="00A247D5"/>
    <w:rsid w:val="00A258E3"/>
    <w:rsid w:val="00A276C3"/>
    <w:rsid w:val="00A276DE"/>
    <w:rsid w:val="00A27E05"/>
    <w:rsid w:val="00A35ECD"/>
    <w:rsid w:val="00A4209C"/>
    <w:rsid w:val="00A42CA9"/>
    <w:rsid w:val="00A42ED2"/>
    <w:rsid w:val="00A53572"/>
    <w:rsid w:val="00A541F8"/>
    <w:rsid w:val="00A57025"/>
    <w:rsid w:val="00A6297F"/>
    <w:rsid w:val="00A65426"/>
    <w:rsid w:val="00A65D3B"/>
    <w:rsid w:val="00A664EB"/>
    <w:rsid w:val="00A6682A"/>
    <w:rsid w:val="00A66D14"/>
    <w:rsid w:val="00A710ED"/>
    <w:rsid w:val="00A71EDA"/>
    <w:rsid w:val="00A72595"/>
    <w:rsid w:val="00A73E0F"/>
    <w:rsid w:val="00A750A3"/>
    <w:rsid w:val="00A758AA"/>
    <w:rsid w:val="00A77295"/>
    <w:rsid w:val="00A81AFE"/>
    <w:rsid w:val="00A81F17"/>
    <w:rsid w:val="00A91F78"/>
    <w:rsid w:val="00A94572"/>
    <w:rsid w:val="00AA1065"/>
    <w:rsid w:val="00AA195A"/>
    <w:rsid w:val="00AA1E95"/>
    <w:rsid w:val="00AA49A9"/>
    <w:rsid w:val="00AA4CB6"/>
    <w:rsid w:val="00AA4D1D"/>
    <w:rsid w:val="00AA5B1C"/>
    <w:rsid w:val="00AA6F5F"/>
    <w:rsid w:val="00AA7323"/>
    <w:rsid w:val="00AB0769"/>
    <w:rsid w:val="00AB0B8C"/>
    <w:rsid w:val="00AB30A2"/>
    <w:rsid w:val="00AB34AE"/>
    <w:rsid w:val="00AC0CA5"/>
    <w:rsid w:val="00AC2DA5"/>
    <w:rsid w:val="00AC3138"/>
    <w:rsid w:val="00AC62C5"/>
    <w:rsid w:val="00AC6C52"/>
    <w:rsid w:val="00AD0A84"/>
    <w:rsid w:val="00AD287B"/>
    <w:rsid w:val="00AD2CC8"/>
    <w:rsid w:val="00AD5095"/>
    <w:rsid w:val="00AE3B25"/>
    <w:rsid w:val="00AE41A0"/>
    <w:rsid w:val="00AE5949"/>
    <w:rsid w:val="00AE7A7F"/>
    <w:rsid w:val="00AF0ED1"/>
    <w:rsid w:val="00AF2D6B"/>
    <w:rsid w:val="00AF548E"/>
    <w:rsid w:val="00AF59FD"/>
    <w:rsid w:val="00AF5FD7"/>
    <w:rsid w:val="00B00AF0"/>
    <w:rsid w:val="00B01256"/>
    <w:rsid w:val="00B013F5"/>
    <w:rsid w:val="00B05D78"/>
    <w:rsid w:val="00B05EB9"/>
    <w:rsid w:val="00B1252C"/>
    <w:rsid w:val="00B13173"/>
    <w:rsid w:val="00B15570"/>
    <w:rsid w:val="00B162D5"/>
    <w:rsid w:val="00B16E31"/>
    <w:rsid w:val="00B1711A"/>
    <w:rsid w:val="00B21CE0"/>
    <w:rsid w:val="00B235EC"/>
    <w:rsid w:val="00B23C3B"/>
    <w:rsid w:val="00B3136B"/>
    <w:rsid w:val="00B32110"/>
    <w:rsid w:val="00B322A5"/>
    <w:rsid w:val="00B3246B"/>
    <w:rsid w:val="00B36581"/>
    <w:rsid w:val="00B378CC"/>
    <w:rsid w:val="00B401E7"/>
    <w:rsid w:val="00B40950"/>
    <w:rsid w:val="00B417F2"/>
    <w:rsid w:val="00B4671D"/>
    <w:rsid w:val="00B47B84"/>
    <w:rsid w:val="00B5131B"/>
    <w:rsid w:val="00B51A71"/>
    <w:rsid w:val="00B5371D"/>
    <w:rsid w:val="00B54D52"/>
    <w:rsid w:val="00B56B96"/>
    <w:rsid w:val="00B56FB0"/>
    <w:rsid w:val="00B57495"/>
    <w:rsid w:val="00B610E1"/>
    <w:rsid w:val="00B612FF"/>
    <w:rsid w:val="00B6206D"/>
    <w:rsid w:val="00B6352F"/>
    <w:rsid w:val="00B640BD"/>
    <w:rsid w:val="00B66838"/>
    <w:rsid w:val="00B66C6D"/>
    <w:rsid w:val="00B66EFD"/>
    <w:rsid w:val="00B713C8"/>
    <w:rsid w:val="00B724EF"/>
    <w:rsid w:val="00B73659"/>
    <w:rsid w:val="00B756D6"/>
    <w:rsid w:val="00B76967"/>
    <w:rsid w:val="00B76B67"/>
    <w:rsid w:val="00B819D9"/>
    <w:rsid w:val="00B82543"/>
    <w:rsid w:val="00B82B73"/>
    <w:rsid w:val="00B835D2"/>
    <w:rsid w:val="00B84AB7"/>
    <w:rsid w:val="00B92BAD"/>
    <w:rsid w:val="00B94B43"/>
    <w:rsid w:val="00B9538B"/>
    <w:rsid w:val="00B95819"/>
    <w:rsid w:val="00B971FD"/>
    <w:rsid w:val="00BA01BC"/>
    <w:rsid w:val="00BA1C0A"/>
    <w:rsid w:val="00BA2B73"/>
    <w:rsid w:val="00BA4C54"/>
    <w:rsid w:val="00BA7E24"/>
    <w:rsid w:val="00BB3FAD"/>
    <w:rsid w:val="00BB460A"/>
    <w:rsid w:val="00BC0B58"/>
    <w:rsid w:val="00BC131D"/>
    <w:rsid w:val="00BC165D"/>
    <w:rsid w:val="00BC1B87"/>
    <w:rsid w:val="00BC2B00"/>
    <w:rsid w:val="00BC50FA"/>
    <w:rsid w:val="00BC62D5"/>
    <w:rsid w:val="00BC64CD"/>
    <w:rsid w:val="00BD2BC4"/>
    <w:rsid w:val="00BD4D36"/>
    <w:rsid w:val="00BD5959"/>
    <w:rsid w:val="00BD5F36"/>
    <w:rsid w:val="00BD7D58"/>
    <w:rsid w:val="00BE2B67"/>
    <w:rsid w:val="00BE749E"/>
    <w:rsid w:val="00BF2BC4"/>
    <w:rsid w:val="00BF769D"/>
    <w:rsid w:val="00BF7E10"/>
    <w:rsid w:val="00C01BBD"/>
    <w:rsid w:val="00C0415F"/>
    <w:rsid w:val="00C04A2F"/>
    <w:rsid w:val="00C056F3"/>
    <w:rsid w:val="00C05B3F"/>
    <w:rsid w:val="00C07A0C"/>
    <w:rsid w:val="00C102D9"/>
    <w:rsid w:val="00C10AAC"/>
    <w:rsid w:val="00C10E75"/>
    <w:rsid w:val="00C138C4"/>
    <w:rsid w:val="00C13B00"/>
    <w:rsid w:val="00C140EB"/>
    <w:rsid w:val="00C1573B"/>
    <w:rsid w:val="00C16D29"/>
    <w:rsid w:val="00C202B4"/>
    <w:rsid w:val="00C23B29"/>
    <w:rsid w:val="00C23C09"/>
    <w:rsid w:val="00C23C53"/>
    <w:rsid w:val="00C23F16"/>
    <w:rsid w:val="00C270C1"/>
    <w:rsid w:val="00C30564"/>
    <w:rsid w:val="00C3147A"/>
    <w:rsid w:val="00C316D8"/>
    <w:rsid w:val="00C31734"/>
    <w:rsid w:val="00C31C2B"/>
    <w:rsid w:val="00C3310C"/>
    <w:rsid w:val="00C3330E"/>
    <w:rsid w:val="00C35E0E"/>
    <w:rsid w:val="00C366AC"/>
    <w:rsid w:val="00C410F4"/>
    <w:rsid w:val="00C4192F"/>
    <w:rsid w:val="00C41965"/>
    <w:rsid w:val="00C41EDB"/>
    <w:rsid w:val="00C436C6"/>
    <w:rsid w:val="00C43791"/>
    <w:rsid w:val="00C43C32"/>
    <w:rsid w:val="00C4407C"/>
    <w:rsid w:val="00C45B97"/>
    <w:rsid w:val="00C464CD"/>
    <w:rsid w:val="00C47862"/>
    <w:rsid w:val="00C50DE1"/>
    <w:rsid w:val="00C52465"/>
    <w:rsid w:val="00C535BD"/>
    <w:rsid w:val="00C5534C"/>
    <w:rsid w:val="00C566EB"/>
    <w:rsid w:val="00C574E6"/>
    <w:rsid w:val="00C57C7D"/>
    <w:rsid w:val="00C630A0"/>
    <w:rsid w:val="00C71CCE"/>
    <w:rsid w:val="00C71DE5"/>
    <w:rsid w:val="00C74545"/>
    <w:rsid w:val="00C75B32"/>
    <w:rsid w:val="00C76079"/>
    <w:rsid w:val="00C7643F"/>
    <w:rsid w:val="00C81C64"/>
    <w:rsid w:val="00C85D1E"/>
    <w:rsid w:val="00C86318"/>
    <w:rsid w:val="00C8796D"/>
    <w:rsid w:val="00C87CDF"/>
    <w:rsid w:val="00C90C20"/>
    <w:rsid w:val="00C919F0"/>
    <w:rsid w:val="00C93A66"/>
    <w:rsid w:val="00C94950"/>
    <w:rsid w:val="00CA01F7"/>
    <w:rsid w:val="00CA0897"/>
    <w:rsid w:val="00CA2872"/>
    <w:rsid w:val="00CA3EE3"/>
    <w:rsid w:val="00CA513A"/>
    <w:rsid w:val="00CA5747"/>
    <w:rsid w:val="00CA6BBF"/>
    <w:rsid w:val="00CA7BD6"/>
    <w:rsid w:val="00CB07E8"/>
    <w:rsid w:val="00CB0968"/>
    <w:rsid w:val="00CB0E24"/>
    <w:rsid w:val="00CB1C32"/>
    <w:rsid w:val="00CB512D"/>
    <w:rsid w:val="00CB7F35"/>
    <w:rsid w:val="00CC15CD"/>
    <w:rsid w:val="00CC44B0"/>
    <w:rsid w:val="00CC46F6"/>
    <w:rsid w:val="00CC5B9C"/>
    <w:rsid w:val="00CC6DA3"/>
    <w:rsid w:val="00CC7595"/>
    <w:rsid w:val="00CD4845"/>
    <w:rsid w:val="00CD4AAF"/>
    <w:rsid w:val="00CD54D2"/>
    <w:rsid w:val="00CE2CE0"/>
    <w:rsid w:val="00CE5BB8"/>
    <w:rsid w:val="00CE6DEF"/>
    <w:rsid w:val="00CF24B5"/>
    <w:rsid w:val="00CF46B2"/>
    <w:rsid w:val="00CF475E"/>
    <w:rsid w:val="00CF51A1"/>
    <w:rsid w:val="00CF6769"/>
    <w:rsid w:val="00D01B09"/>
    <w:rsid w:val="00D01CE8"/>
    <w:rsid w:val="00D03655"/>
    <w:rsid w:val="00D0589A"/>
    <w:rsid w:val="00D072CE"/>
    <w:rsid w:val="00D115AC"/>
    <w:rsid w:val="00D11F87"/>
    <w:rsid w:val="00D124CC"/>
    <w:rsid w:val="00D12919"/>
    <w:rsid w:val="00D13309"/>
    <w:rsid w:val="00D15891"/>
    <w:rsid w:val="00D170C0"/>
    <w:rsid w:val="00D1798F"/>
    <w:rsid w:val="00D17F74"/>
    <w:rsid w:val="00D200A4"/>
    <w:rsid w:val="00D21D64"/>
    <w:rsid w:val="00D22FFA"/>
    <w:rsid w:val="00D24D92"/>
    <w:rsid w:val="00D24DA9"/>
    <w:rsid w:val="00D24DBA"/>
    <w:rsid w:val="00D30A91"/>
    <w:rsid w:val="00D317D5"/>
    <w:rsid w:val="00D34A6D"/>
    <w:rsid w:val="00D34BE3"/>
    <w:rsid w:val="00D3582A"/>
    <w:rsid w:val="00D35989"/>
    <w:rsid w:val="00D378E3"/>
    <w:rsid w:val="00D424F9"/>
    <w:rsid w:val="00D43D51"/>
    <w:rsid w:val="00D46125"/>
    <w:rsid w:val="00D472B9"/>
    <w:rsid w:val="00D50CF3"/>
    <w:rsid w:val="00D51676"/>
    <w:rsid w:val="00D52A02"/>
    <w:rsid w:val="00D53F6E"/>
    <w:rsid w:val="00D5504F"/>
    <w:rsid w:val="00D55192"/>
    <w:rsid w:val="00D56EC2"/>
    <w:rsid w:val="00D57386"/>
    <w:rsid w:val="00D57665"/>
    <w:rsid w:val="00D60063"/>
    <w:rsid w:val="00D60E08"/>
    <w:rsid w:val="00D655BA"/>
    <w:rsid w:val="00D65DB3"/>
    <w:rsid w:val="00D664D8"/>
    <w:rsid w:val="00D66DCA"/>
    <w:rsid w:val="00D70237"/>
    <w:rsid w:val="00D70569"/>
    <w:rsid w:val="00D72CDC"/>
    <w:rsid w:val="00D74EE7"/>
    <w:rsid w:val="00D77A32"/>
    <w:rsid w:val="00D82C9C"/>
    <w:rsid w:val="00D833B7"/>
    <w:rsid w:val="00D83898"/>
    <w:rsid w:val="00D85FD4"/>
    <w:rsid w:val="00D87FE2"/>
    <w:rsid w:val="00D90695"/>
    <w:rsid w:val="00D9245A"/>
    <w:rsid w:val="00D9252F"/>
    <w:rsid w:val="00D92F1E"/>
    <w:rsid w:val="00D93E07"/>
    <w:rsid w:val="00D94C94"/>
    <w:rsid w:val="00D954AD"/>
    <w:rsid w:val="00D97DDC"/>
    <w:rsid w:val="00DA349A"/>
    <w:rsid w:val="00DA6DF7"/>
    <w:rsid w:val="00DA7241"/>
    <w:rsid w:val="00DA7250"/>
    <w:rsid w:val="00DB068E"/>
    <w:rsid w:val="00DB291F"/>
    <w:rsid w:val="00DB6D91"/>
    <w:rsid w:val="00DB708E"/>
    <w:rsid w:val="00DB7FF5"/>
    <w:rsid w:val="00DC02CE"/>
    <w:rsid w:val="00DC05CF"/>
    <w:rsid w:val="00DC330D"/>
    <w:rsid w:val="00DD0DC0"/>
    <w:rsid w:val="00DD5723"/>
    <w:rsid w:val="00DD7EB0"/>
    <w:rsid w:val="00DE00F0"/>
    <w:rsid w:val="00DE03D4"/>
    <w:rsid w:val="00DE26FF"/>
    <w:rsid w:val="00DE2AF9"/>
    <w:rsid w:val="00DE4599"/>
    <w:rsid w:val="00DE5264"/>
    <w:rsid w:val="00DF0294"/>
    <w:rsid w:val="00DF19C0"/>
    <w:rsid w:val="00DF2A91"/>
    <w:rsid w:val="00DF3415"/>
    <w:rsid w:val="00DF56BC"/>
    <w:rsid w:val="00DF75B7"/>
    <w:rsid w:val="00E02FDB"/>
    <w:rsid w:val="00E03130"/>
    <w:rsid w:val="00E05929"/>
    <w:rsid w:val="00E06BD1"/>
    <w:rsid w:val="00E10FF0"/>
    <w:rsid w:val="00E111AC"/>
    <w:rsid w:val="00E11455"/>
    <w:rsid w:val="00E13DA8"/>
    <w:rsid w:val="00E1536C"/>
    <w:rsid w:val="00E15F3D"/>
    <w:rsid w:val="00E17842"/>
    <w:rsid w:val="00E20F4F"/>
    <w:rsid w:val="00E23EAD"/>
    <w:rsid w:val="00E24366"/>
    <w:rsid w:val="00E243D2"/>
    <w:rsid w:val="00E24AD4"/>
    <w:rsid w:val="00E256E2"/>
    <w:rsid w:val="00E26AD8"/>
    <w:rsid w:val="00E2740A"/>
    <w:rsid w:val="00E30386"/>
    <w:rsid w:val="00E30ACA"/>
    <w:rsid w:val="00E32449"/>
    <w:rsid w:val="00E329A4"/>
    <w:rsid w:val="00E3321C"/>
    <w:rsid w:val="00E33F39"/>
    <w:rsid w:val="00E34FED"/>
    <w:rsid w:val="00E3675D"/>
    <w:rsid w:val="00E42107"/>
    <w:rsid w:val="00E448BF"/>
    <w:rsid w:val="00E45B8D"/>
    <w:rsid w:val="00E47157"/>
    <w:rsid w:val="00E53C1A"/>
    <w:rsid w:val="00E56060"/>
    <w:rsid w:val="00E56E8E"/>
    <w:rsid w:val="00E574C4"/>
    <w:rsid w:val="00E57AC8"/>
    <w:rsid w:val="00E60C5E"/>
    <w:rsid w:val="00E62EBD"/>
    <w:rsid w:val="00E62FA0"/>
    <w:rsid w:val="00E63B90"/>
    <w:rsid w:val="00E6429B"/>
    <w:rsid w:val="00E7017A"/>
    <w:rsid w:val="00E70CAF"/>
    <w:rsid w:val="00E73D36"/>
    <w:rsid w:val="00E76532"/>
    <w:rsid w:val="00E77ACC"/>
    <w:rsid w:val="00E81741"/>
    <w:rsid w:val="00E83AAF"/>
    <w:rsid w:val="00E8529D"/>
    <w:rsid w:val="00E90466"/>
    <w:rsid w:val="00E9123C"/>
    <w:rsid w:val="00E9146B"/>
    <w:rsid w:val="00E95EF4"/>
    <w:rsid w:val="00EA59BC"/>
    <w:rsid w:val="00EB2397"/>
    <w:rsid w:val="00EB2F6C"/>
    <w:rsid w:val="00EB7819"/>
    <w:rsid w:val="00EB7BF5"/>
    <w:rsid w:val="00EC11B3"/>
    <w:rsid w:val="00EC1F25"/>
    <w:rsid w:val="00EC25E6"/>
    <w:rsid w:val="00EC4378"/>
    <w:rsid w:val="00EC5735"/>
    <w:rsid w:val="00EC5C8A"/>
    <w:rsid w:val="00EC72B3"/>
    <w:rsid w:val="00ED01D8"/>
    <w:rsid w:val="00ED1DF1"/>
    <w:rsid w:val="00ED2D46"/>
    <w:rsid w:val="00ED2FBB"/>
    <w:rsid w:val="00ED3134"/>
    <w:rsid w:val="00ED32EC"/>
    <w:rsid w:val="00ED4EDF"/>
    <w:rsid w:val="00ED56B8"/>
    <w:rsid w:val="00ED6731"/>
    <w:rsid w:val="00ED7132"/>
    <w:rsid w:val="00EE0334"/>
    <w:rsid w:val="00EE1191"/>
    <w:rsid w:val="00EE2132"/>
    <w:rsid w:val="00EE26D6"/>
    <w:rsid w:val="00EE468C"/>
    <w:rsid w:val="00EE6EEF"/>
    <w:rsid w:val="00EE7680"/>
    <w:rsid w:val="00EF02ED"/>
    <w:rsid w:val="00EF5F1D"/>
    <w:rsid w:val="00F00634"/>
    <w:rsid w:val="00F022FD"/>
    <w:rsid w:val="00F05597"/>
    <w:rsid w:val="00F057F3"/>
    <w:rsid w:val="00F1053B"/>
    <w:rsid w:val="00F110D0"/>
    <w:rsid w:val="00F131A6"/>
    <w:rsid w:val="00F1368E"/>
    <w:rsid w:val="00F13BDB"/>
    <w:rsid w:val="00F15EFD"/>
    <w:rsid w:val="00F16B12"/>
    <w:rsid w:val="00F171E1"/>
    <w:rsid w:val="00F179EB"/>
    <w:rsid w:val="00F17E54"/>
    <w:rsid w:val="00F2004F"/>
    <w:rsid w:val="00F21309"/>
    <w:rsid w:val="00F21D3D"/>
    <w:rsid w:val="00F2462D"/>
    <w:rsid w:val="00F25849"/>
    <w:rsid w:val="00F27792"/>
    <w:rsid w:val="00F304C0"/>
    <w:rsid w:val="00F30797"/>
    <w:rsid w:val="00F30C90"/>
    <w:rsid w:val="00F31071"/>
    <w:rsid w:val="00F3286A"/>
    <w:rsid w:val="00F33219"/>
    <w:rsid w:val="00F3330F"/>
    <w:rsid w:val="00F36BE7"/>
    <w:rsid w:val="00F4020C"/>
    <w:rsid w:val="00F42EC1"/>
    <w:rsid w:val="00F44683"/>
    <w:rsid w:val="00F44F92"/>
    <w:rsid w:val="00F45C42"/>
    <w:rsid w:val="00F46099"/>
    <w:rsid w:val="00F46C09"/>
    <w:rsid w:val="00F47760"/>
    <w:rsid w:val="00F52A2D"/>
    <w:rsid w:val="00F5416B"/>
    <w:rsid w:val="00F60979"/>
    <w:rsid w:val="00F60D39"/>
    <w:rsid w:val="00F61430"/>
    <w:rsid w:val="00F624C8"/>
    <w:rsid w:val="00F65305"/>
    <w:rsid w:val="00F65F0D"/>
    <w:rsid w:val="00F66666"/>
    <w:rsid w:val="00F67506"/>
    <w:rsid w:val="00F71CBD"/>
    <w:rsid w:val="00F71F0E"/>
    <w:rsid w:val="00F725D3"/>
    <w:rsid w:val="00F73566"/>
    <w:rsid w:val="00F73BFC"/>
    <w:rsid w:val="00F748F0"/>
    <w:rsid w:val="00F7769E"/>
    <w:rsid w:val="00F80487"/>
    <w:rsid w:val="00F81965"/>
    <w:rsid w:val="00F85EBD"/>
    <w:rsid w:val="00F86CB3"/>
    <w:rsid w:val="00F901B2"/>
    <w:rsid w:val="00F926B3"/>
    <w:rsid w:val="00F92B82"/>
    <w:rsid w:val="00F92C94"/>
    <w:rsid w:val="00F94FC8"/>
    <w:rsid w:val="00F96F38"/>
    <w:rsid w:val="00FA1DD8"/>
    <w:rsid w:val="00FA238D"/>
    <w:rsid w:val="00FA6142"/>
    <w:rsid w:val="00FA63D6"/>
    <w:rsid w:val="00FA70DF"/>
    <w:rsid w:val="00FB32CC"/>
    <w:rsid w:val="00FB506F"/>
    <w:rsid w:val="00FC0204"/>
    <w:rsid w:val="00FC1AE8"/>
    <w:rsid w:val="00FC4515"/>
    <w:rsid w:val="00FC56EE"/>
    <w:rsid w:val="00FC6D26"/>
    <w:rsid w:val="00FC71C6"/>
    <w:rsid w:val="00FD3D30"/>
    <w:rsid w:val="00FD46B7"/>
    <w:rsid w:val="00FD48F5"/>
    <w:rsid w:val="00FD66AD"/>
    <w:rsid w:val="00FD6885"/>
    <w:rsid w:val="00FD6EF6"/>
    <w:rsid w:val="00FE08A4"/>
    <w:rsid w:val="00FE0CE3"/>
    <w:rsid w:val="00FE263A"/>
    <w:rsid w:val="00FE264C"/>
    <w:rsid w:val="00FE4993"/>
    <w:rsid w:val="00FE6047"/>
    <w:rsid w:val="00FE6168"/>
    <w:rsid w:val="00FE7851"/>
    <w:rsid w:val="00FE7A32"/>
    <w:rsid w:val="00FF3198"/>
    <w:rsid w:val="00FF432F"/>
    <w:rsid w:val="00FF6CA6"/>
    <w:rsid w:val="00FF7C3A"/>
    <w:rsid w:val="00FF7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32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48F5"/>
    <w:pPr>
      <w:spacing w:before="100" w:beforeAutospacing="1" w:after="100" w:afterAutospacing="1" w:line="240" w:lineRule="auto"/>
      <w:outlineLvl w:val="0"/>
    </w:pPr>
    <w:rPr>
      <w:rFonts w:ascii="Times" w:hAnsi="Times"/>
      <w:b/>
      <w:bCs/>
      <w:kern w:val="36"/>
      <w:sz w:val="48"/>
      <w:szCs w:val="48"/>
      <w:lang w:val="en-GB"/>
    </w:rPr>
  </w:style>
  <w:style w:type="paragraph" w:styleId="Heading6">
    <w:name w:val="heading 6"/>
    <w:basedOn w:val="Normal"/>
    <w:next w:val="Normal"/>
    <w:link w:val="Heading6Char"/>
    <w:uiPriority w:val="9"/>
    <w:semiHidden/>
    <w:unhideWhenUsed/>
    <w:qFormat/>
    <w:rsid w:val="00D92F1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38D"/>
    <w:pPr>
      <w:ind w:left="720"/>
      <w:contextualSpacing/>
    </w:pPr>
  </w:style>
  <w:style w:type="paragraph" w:customStyle="1" w:styleId="EndNoteBibliographyTitle">
    <w:name w:val="EndNote Bibliography Title"/>
    <w:basedOn w:val="Normal"/>
    <w:link w:val="EndNoteBibliographyTitleChar"/>
    <w:rsid w:val="00A247D5"/>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A247D5"/>
    <w:rPr>
      <w:rFonts w:ascii="Arial" w:hAnsi="Arial" w:cs="Arial"/>
      <w:noProof/>
    </w:rPr>
  </w:style>
  <w:style w:type="paragraph" w:customStyle="1" w:styleId="EndNoteBibliography">
    <w:name w:val="EndNote Bibliography"/>
    <w:basedOn w:val="Normal"/>
    <w:link w:val="EndNoteBibliographyChar"/>
    <w:rsid w:val="00A247D5"/>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A247D5"/>
    <w:rPr>
      <w:rFonts w:ascii="Arial" w:hAnsi="Arial" w:cs="Arial"/>
      <w:noProof/>
    </w:rPr>
  </w:style>
  <w:style w:type="character" w:styleId="CommentReference">
    <w:name w:val="annotation reference"/>
    <w:basedOn w:val="DefaultParagraphFont"/>
    <w:semiHidden/>
    <w:unhideWhenUsed/>
    <w:rsid w:val="00F1368E"/>
    <w:rPr>
      <w:sz w:val="16"/>
      <w:szCs w:val="16"/>
    </w:rPr>
  </w:style>
  <w:style w:type="paragraph" w:styleId="CommentText">
    <w:name w:val="annotation text"/>
    <w:basedOn w:val="Normal"/>
    <w:link w:val="CommentTextChar"/>
    <w:uiPriority w:val="99"/>
    <w:semiHidden/>
    <w:unhideWhenUsed/>
    <w:rsid w:val="00F1368E"/>
    <w:pPr>
      <w:spacing w:line="240" w:lineRule="auto"/>
    </w:pPr>
    <w:rPr>
      <w:sz w:val="20"/>
      <w:szCs w:val="20"/>
    </w:rPr>
  </w:style>
  <w:style w:type="character" w:customStyle="1" w:styleId="CommentTextChar">
    <w:name w:val="Comment Text Char"/>
    <w:basedOn w:val="DefaultParagraphFont"/>
    <w:link w:val="CommentText"/>
    <w:uiPriority w:val="99"/>
    <w:semiHidden/>
    <w:rsid w:val="00F1368E"/>
    <w:rPr>
      <w:sz w:val="20"/>
      <w:szCs w:val="20"/>
    </w:rPr>
  </w:style>
  <w:style w:type="paragraph" w:styleId="CommentSubject">
    <w:name w:val="annotation subject"/>
    <w:basedOn w:val="CommentText"/>
    <w:next w:val="CommentText"/>
    <w:link w:val="CommentSubjectChar"/>
    <w:uiPriority w:val="99"/>
    <w:semiHidden/>
    <w:unhideWhenUsed/>
    <w:rsid w:val="00F1368E"/>
    <w:rPr>
      <w:b/>
      <w:bCs/>
    </w:rPr>
  </w:style>
  <w:style w:type="character" w:customStyle="1" w:styleId="CommentSubjectChar">
    <w:name w:val="Comment Subject Char"/>
    <w:basedOn w:val="CommentTextChar"/>
    <w:link w:val="CommentSubject"/>
    <w:uiPriority w:val="99"/>
    <w:semiHidden/>
    <w:rsid w:val="00F1368E"/>
    <w:rPr>
      <w:b/>
      <w:bCs/>
      <w:sz w:val="20"/>
      <w:szCs w:val="20"/>
    </w:rPr>
  </w:style>
  <w:style w:type="paragraph" w:styleId="BalloonText">
    <w:name w:val="Balloon Text"/>
    <w:basedOn w:val="Normal"/>
    <w:link w:val="BalloonTextChar"/>
    <w:uiPriority w:val="99"/>
    <w:semiHidden/>
    <w:unhideWhenUsed/>
    <w:rsid w:val="00F13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68E"/>
    <w:rPr>
      <w:rFonts w:ascii="Segoe UI" w:hAnsi="Segoe UI" w:cs="Segoe UI"/>
      <w:sz w:val="18"/>
      <w:szCs w:val="18"/>
    </w:rPr>
  </w:style>
  <w:style w:type="table" w:styleId="TableGrid">
    <w:name w:val="Table Grid"/>
    <w:basedOn w:val="TableNormal"/>
    <w:uiPriority w:val="39"/>
    <w:rsid w:val="00797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6A22"/>
    <w:rPr>
      <w:rFonts w:ascii="Times New Roman" w:hAnsi="Times New Roman" w:cs="Times New Roman"/>
      <w:sz w:val="24"/>
      <w:szCs w:val="24"/>
    </w:rPr>
  </w:style>
  <w:style w:type="paragraph" w:styleId="Caption">
    <w:name w:val="caption"/>
    <w:basedOn w:val="Normal"/>
    <w:next w:val="Normal"/>
    <w:uiPriority w:val="35"/>
    <w:unhideWhenUsed/>
    <w:qFormat/>
    <w:rsid w:val="005F6A22"/>
    <w:pPr>
      <w:spacing w:after="200" w:line="240" w:lineRule="auto"/>
    </w:pPr>
    <w:rPr>
      <w:i/>
      <w:iCs/>
      <w:color w:val="44546A" w:themeColor="text2"/>
      <w:sz w:val="18"/>
      <w:szCs w:val="18"/>
    </w:rPr>
  </w:style>
  <w:style w:type="paragraph" w:styleId="Revision">
    <w:name w:val="Revision"/>
    <w:hidden/>
    <w:uiPriority w:val="99"/>
    <w:semiHidden/>
    <w:rsid w:val="00E30ACA"/>
    <w:pPr>
      <w:spacing w:after="0" w:line="240" w:lineRule="auto"/>
    </w:pPr>
  </w:style>
  <w:style w:type="character" w:customStyle="1" w:styleId="Heading1Char">
    <w:name w:val="Heading 1 Char"/>
    <w:basedOn w:val="DefaultParagraphFont"/>
    <w:link w:val="Heading1"/>
    <w:uiPriority w:val="9"/>
    <w:rsid w:val="00FD48F5"/>
    <w:rPr>
      <w:rFonts w:ascii="Times" w:hAnsi="Times"/>
      <w:b/>
      <w:bCs/>
      <w:kern w:val="36"/>
      <w:sz w:val="48"/>
      <w:szCs w:val="48"/>
      <w:lang w:val="en-GB"/>
    </w:rPr>
  </w:style>
  <w:style w:type="character" w:styleId="Hyperlink">
    <w:name w:val="Hyperlink"/>
    <w:basedOn w:val="DefaultParagraphFont"/>
    <w:unhideWhenUsed/>
    <w:rsid w:val="00FD48F5"/>
    <w:rPr>
      <w:color w:val="0000FF"/>
      <w:u w:val="single"/>
    </w:rPr>
  </w:style>
  <w:style w:type="character" w:customStyle="1" w:styleId="apple-converted-space">
    <w:name w:val="apple-converted-space"/>
    <w:basedOn w:val="DefaultParagraphFont"/>
    <w:rsid w:val="00FD48F5"/>
  </w:style>
  <w:style w:type="paragraph" w:styleId="Header">
    <w:name w:val="header"/>
    <w:basedOn w:val="Normal"/>
    <w:link w:val="HeaderChar"/>
    <w:uiPriority w:val="99"/>
    <w:unhideWhenUsed/>
    <w:rsid w:val="00634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68"/>
  </w:style>
  <w:style w:type="paragraph" w:styleId="Footer">
    <w:name w:val="footer"/>
    <w:basedOn w:val="Normal"/>
    <w:link w:val="FooterChar"/>
    <w:uiPriority w:val="99"/>
    <w:unhideWhenUsed/>
    <w:rsid w:val="00634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68"/>
  </w:style>
  <w:style w:type="paragraph" w:customStyle="1" w:styleId="NormalWeb1">
    <w:name w:val="Normal (Web)1"/>
    <w:rsid w:val="001D4FAC"/>
    <w:pPr>
      <w:spacing w:before="100" w:after="100" w:line="240" w:lineRule="auto"/>
    </w:pPr>
    <w:rPr>
      <w:rFonts w:ascii="Times New Roman" w:eastAsia="ヒラギノ角ゴ Pro W3" w:hAnsi="Times New Roman" w:cs="Times New Roman"/>
      <w:color w:val="000000"/>
      <w:sz w:val="24"/>
      <w:szCs w:val="20"/>
    </w:rPr>
  </w:style>
  <w:style w:type="character" w:customStyle="1" w:styleId="Heading6Char">
    <w:name w:val="Heading 6 Char"/>
    <w:basedOn w:val="DefaultParagraphFont"/>
    <w:link w:val="Heading6"/>
    <w:uiPriority w:val="9"/>
    <w:semiHidden/>
    <w:rsid w:val="00D92F1E"/>
    <w:rPr>
      <w:rFonts w:asciiTheme="majorHAnsi" w:eastAsiaTheme="majorEastAsia" w:hAnsiTheme="majorHAnsi" w:cstheme="majorBidi"/>
      <w:i/>
      <w:iCs/>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48F5"/>
    <w:pPr>
      <w:spacing w:before="100" w:beforeAutospacing="1" w:after="100" w:afterAutospacing="1" w:line="240" w:lineRule="auto"/>
      <w:outlineLvl w:val="0"/>
    </w:pPr>
    <w:rPr>
      <w:rFonts w:ascii="Times" w:hAnsi="Times"/>
      <w:b/>
      <w:bCs/>
      <w:kern w:val="36"/>
      <w:sz w:val="48"/>
      <w:szCs w:val="48"/>
      <w:lang w:val="en-GB"/>
    </w:rPr>
  </w:style>
  <w:style w:type="paragraph" w:styleId="Heading6">
    <w:name w:val="heading 6"/>
    <w:basedOn w:val="Normal"/>
    <w:next w:val="Normal"/>
    <w:link w:val="Heading6Char"/>
    <w:uiPriority w:val="9"/>
    <w:semiHidden/>
    <w:unhideWhenUsed/>
    <w:qFormat/>
    <w:rsid w:val="00D92F1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38D"/>
    <w:pPr>
      <w:ind w:left="720"/>
      <w:contextualSpacing/>
    </w:pPr>
  </w:style>
  <w:style w:type="paragraph" w:customStyle="1" w:styleId="EndNoteBibliographyTitle">
    <w:name w:val="EndNote Bibliography Title"/>
    <w:basedOn w:val="Normal"/>
    <w:link w:val="EndNoteBibliographyTitleChar"/>
    <w:rsid w:val="00A247D5"/>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A247D5"/>
    <w:rPr>
      <w:rFonts w:ascii="Arial" w:hAnsi="Arial" w:cs="Arial"/>
      <w:noProof/>
    </w:rPr>
  </w:style>
  <w:style w:type="paragraph" w:customStyle="1" w:styleId="EndNoteBibliography">
    <w:name w:val="EndNote Bibliography"/>
    <w:basedOn w:val="Normal"/>
    <w:link w:val="EndNoteBibliographyChar"/>
    <w:rsid w:val="00A247D5"/>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A247D5"/>
    <w:rPr>
      <w:rFonts w:ascii="Arial" w:hAnsi="Arial" w:cs="Arial"/>
      <w:noProof/>
    </w:rPr>
  </w:style>
  <w:style w:type="character" w:styleId="CommentReference">
    <w:name w:val="annotation reference"/>
    <w:basedOn w:val="DefaultParagraphFont"/>
    <w:semiHidden/>
    <w:unhideWhenUsed/>
    <w:rsid w:val="00F1368E"/>
    <w:rPr>
      <w:sz w:val="16"/>
      <w:szCs w:val="16"/>
    </w:rPr>
  </w:style>
  <w:style w:type="paragraph" w:styleId="CommentText">
    <w:name w:val="annotation text"/>
    <w:basedOn w:val="Normal"/>
    <w:link w:val="CommentTextChar"/>
    <w:uiPriority w:val="99"/>
    <w:semiHidden/>
    <w:unhideWhenUsed/>
    <w:rsid w:val="00F1368E"/>
    <w:pPr>
      <w:spacing w:line="240" w:lineRule="auto"/>
    </w:pPr>
    <w:rPr>
      <w:sz w:val="20"/>
      <w:szCs w:val="20"/>
    </w:rPr>
  </w:style>
  <w:style w:type="character" w:customStyle="1" w:styleId="CommentTextChar">
    <w:name w:val="Comment Text Char"/>
    <w:basedOn w:val="DefaultParagraphFont"/>
    <w:link w:val="CommentText"/>
    <w:uiPriority w:val="99"/>
    <w:semiHidden/>
    <w:rsid w:val="00F1368E"/>
    <w:rPr>
      <w:sz w:val="20"/>
      <w:szCs w:val="20"/>
    </w:rPr>
  </w:style>
  <w:style w:type="paragraph" w:styleId="CommentSubject">
    <w:name w:val="annotation subject"/>
    <w:basedOn w:val="CommentText"/>
    <w:next w:val="CommentText"/>
    <w:link w:val="CommentSubjectChar"/>
    <w:uiPriority w:val="99"/>
    <w:semiHidden/>
    <w:unhideWhenUsed/>
    <w:rsid w:val="00F1368E"/>
    <w:rPr>
      <w:b/>
      <w:bCs/>
    </w:rPr>
  </w:style>
  <w:style w:type="character" w:customStyle="1" w:styleId="CommentSubjectChar">
    <w:name w:val="Comment Subject Char"/>
    <w:basedOn w:val="CommentTextChar"/>
    <w:link w:val="CommentSubject"/>
    <w:uiPriority w:val="99"/>
    <w:semiHidden/>
    <w:rsid w:val="00F1368E"/>
    <w:rPr>
      <w:b/>
      <w:bCs/>
      <w:sz w:val="20"/>
      <w:szCs w:val="20"/>
    </w:rPr>
  </w:style>
  <w:style w:type="paragraph" w:styleId="BalloonText">
    <w:name w:val="Balloon Text"/>
    <w:basedOn w:val="Normal"/>
    <w:link w:val="BalloonTextChar"/>
    <w:uiPriority w:val="99"/>
    <w:semiHidden/>
    <w:unhideWhenUsed/>
    <w:rsid w:val="00F13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68E"/>
    <w:rPr>
      <w:rFonts w:ascii="Segoe UI" w:hAnsi="Segoe UI" w:cs="Segoe UI"/>
      <w:sz w:val="18"/>
      <w:szCs w:val="18"/>
    </w:rPr>
  </w:style>
  <w:style w:type="table" w:styleId="TableGrid">
    <w:name w:val="Table Grid"/>
    <w:basedOn w:val="TableNormal"/>
    <w:uiPriority w:val="39"/>
    <w:rsid w:val="00797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6A22"/>
    <w:rPr>
      <w:rFonts w:ascii="Times New Roman" w:hAnsi="Times New Roman" w:cs="Times New Roman"/>
      <w:sz w:val="24"/>
      <w:szCs w:val="24"/>
    </w:rPr>
  </w:style>
  <w:style w:type="paragraph" w:styleId="Caption">
    <w:name w:val="caption"/>
    <w:basedOn w:val="Normal"/>
    <w:next w:val="Normal"/>
    <w:uiPriority w:val="35"/>
    <w:unhideWhenUsed/>
    <w:qFormat/>
    <w:rsid w:val="005F6A22"/>
    <w:pPr>
      <w:spacing w:after="200" w:line="240" w:lineRule="auto"/>
    </w:pPr>
    <w:rPr>
      <w:i/>
      <w:iCs/>
      <w:color w:val="44546A" w:themeColor="text2"/>
      <w:sz w:val="18"/>
      <w:szCs w:val="18"/>
    </w:rPr>
  </w:style>
  <w:style w:type="paragraph" w:styleId="Revision">
    <w:name w:val="Revision"/>
    <w:hidden/>
    <w:uiPriority w:val="99"/>
    <w:semiHidden/>
    <w:rsid w:val="00E30ACA"/>
    <w:pPr>
      <w:spacing w:after="0" w:line="240" w:lineRule="auto"/>
    </w:pPr>
  </w:style>
  <w:style w:type="character" w:customStyle="1" w:styleId="Heading1Char">
    <w:name w:val="Heading 1 Char"/>
    <w:basedOn w:val="DefaultParagraphFont"/>
    <w:link w:val="Heading1"/>
    <w:uiPriority w:val="9"/>
    <w:rsid w:val="00FD48F5"/>
    <w:rPr>
      <w:rFonts w:ascii="Times" w:hAnsi="Times"/>
      <w:b/>
      <w:bCs/>
      <w:kern w:val="36"/>
      <w:sz w:val="48"/>
      <w:szCs w:val="48"/>
      <w:lang w:val="en-GB"/>
    </w:rPr>
  </w:style>
  <w:style w:type="character" w:styleId="Hyperlink">
    <w:name w:val="Hyperlink"/>
    <w:basedOn w:val="DefaultParagraphFont"/>
    <w:unhideWhenUsed/>
    <w:rsid w:val="00FD48F5"/>
    <w:rPr>
      <w:color w:val="0000FF"/>
      <w:u w:val="single"/>
    </w:rPr>
  </w:style>
  <w:style w:type="character" w:customStyle="1" w:styleId="apple-converted-space">
    <w:name w:val="apple-converted-space"/>
    <w:basedOn w:val="DefaultParagraphFont"/>
    <w:rsid w:val="00FD48F5"/>
  </w:style>
  <w:style w:type="paragraph" w:styleId="Header">
    <w:name w:val="header"/>
    <w:basedOn w:val="Normal"/>
    <w:link w:val="HeaderChar"/>
    <w:uiPriority w:val="99"/>
    <w:unhideWhenUsed/>
    <w:rsid w:val="00634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68"/>
  </w:style>
  <w:style w:type="paragraph" w:styleId="Footer">
    <w:name w:val="footer"/>
    <w:basedOn w:val="Normal"/>
    <w:link w:val="FooterChar"/>
    <w:uiPriority w:val="99"/>
    <w:unhideWhenUsed/>
    <w:rsid w:val="00634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68"/>
  </w:style>
  <w:style w:type="paragraph" w:customStyle="1" w:styleId="NormalWeb1">
    <w:name w:val="Normal (Web)1"/>
    <w:rsid w:val="001D4FAC"/>
    <w:pPr>
      <w:spacing w:before="100" w:after="100" w:line="240" w:lineRule="auto"/>
    </w:pPr>
    <w:rPr>
      <w:rFonts w:ascii="Times New Roman" w:eastAsia="ヒラギノ角ゴ Pro W3" w:hAnsi="Times New Roman" w:cs="Times New Roman"/>
      <w:color w:val="000000"/>
      <w:sz w:val="24"/>
      <w:szCs w:val="20"/>
    </w:rPr>
  </w:style>
  <w:style w:type="character" w:customStyle="1" w:styleId="Heading6Char">
    <w:name w:val="Heading 6 Char"/>
    <w:basedOn w:val="DefaultParagraphFont"/>
    <w:link w:val="Heading6"/>
    <w:uiPriority w:val="9"/>
    <w:semiHidden/>
    <w:rsid w:val="00D92F1E"/>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707479">
      <w:bodyDiv w:val="1"/>
      <w:marLeft w:val="0"/>
      <w:marRight w:val="0"/>
      <w:marTop w:val="0"/>
      <w:marBottom w:val="0"/>
      <w:divBdr>
        <w:top w:val="none" w:sz="0" w:space="0" w:color="auto"/>
        <w:left w:val="none" w:sz="0" w:space="0" w:color="auto"/>
        <w:bottom w:val="none" w:sz="0" w:space="0" w:color="auto"/>
        <w:right w:val="none" w:sz="0" w:space="0" w:color="auto"/>
      </w:divBdr>
    </w:div>
    <w:div w:id="1658223961">
      <w:bodyDiv w:val="1"/>
      <w:marLeft w:val="0"/>
      <w:marRight w:val="0"/>
      <w:marTop w:val="0"/>
      <w:marBottom w:val="0"/>
      <w:divBdr>
        <w:top w:val="none" w:sz="0" w:space="0" w:color="auto"/>
        <w:left w:val="none" w:sz="0" w:space="0" w:color="auto"/>
        <w:bottom w:val="none" w:sz="0" w:space="0" w:color="auto"/>
        <w:right w:val="none" w:sz="0" w:space="0" w:color="auto"/>
      </w:divBdr>
    </w:div>
    <w:div w:id="1803768149">
      <w:bodyDiv w:val="1"/>
      <w:marLeft w:val="0"/>
      <w:marRight w:val="0"/>
      <w:marTop w:val="0"/>
      <w:marBottom w:val="0"/>
      <w:divBdr>
        <w:top w:val="none" w:sz="0" w:space="0" w:color="auto"/>
        <w:left w:val="none" w:sz="0" w:space="0" w:color="auto"/>
        <w:bottom w:val="none" w:sz="0" w:space="0" w:color="auto"/>
        <w:right w:val="none" w:sz="0" w:space="0" w:color="auto"/>
      </w:divBdr>
    </w:div>
    <w:div w:id="204112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file:///F:\Storage\Programming%20Things\CPLUS\cpp_fsw\plots_7_26\plotFunctions\plotsSave\plots\trial_duration_do5_5_e80f.png"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file:///F:\Storage\Programming%20Things\CPLUS\cpp_fsw\plots_7_26\plotFunctions\plotsSave\plots\incidence_do5_5_e80f.png"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www.mtnstopshiv.org/sites/default/files/attachments/MTN-020%20Version1%200_28September2011_CLEAN.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F:\Storage\Programming%20Things\CPLUS\cpp_fsw\plots_7_26\plotFunctions\plotsSave\plots\incidence_do5_5_e80f.png"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image" Target="file:///F:\Storage\Programming%20Things\CPLUS\cpp_fsw\plots_7_26\plotFunctions\plotsSave\plots\trial_duration_do5_5_e80f.png" TargetMode="External"/><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yperlink" Target="mailto:ddimitro@fredhutch.org"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Kal09</b:Tag>
    <b:SourceType>JournalArticle</b:SourceType>
    <b:Guid>{CEB7C222-AFC8-4D6F-8604-3026F562FBBA}</b:Guid>
    <b:Author>
      <b:Author>
        <b:NameList>
          <b:Person>
            <b:Last>Kalichman</b:Last>
            <b:First>S.C.,</b:First>
            <b:Middle>et al.</b:Middle>
          </b:Person>
        </b:NameList>
      </b:Author>
    </b:Author>
    <b:Title>Heterosexual anal intercourse among community and clinical settings in Cape Town, South Africa</b:Title>
    <b:Year>2009</b:Year>
    <b:Publisher>Se</b:Publisher>
    <b:JournalName>Sexually Transmitted Infections</b:JournalName>
    <b:Pages>289-340</b:Pages>
    <b:RefOrder>1</b:RefOrder>
  </b:Source>
</b:Sources>
</file>

<file path=customXml/itemProps1.xml><?xml version="1.0" encoding="utf-8"?>
<ds:datastoreItem xmlns:ds="http://schemas.openxmlformats.org/officeDocument/2006/customXml" ds:itemID="{68CF57FD-9B6A-4F42-98AE-B629BE8C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505C8626.dotm</Template>
  <TotalTime>32</TotalTime>
  <Pages>22</Pages>
  <Words>7663</Words>
  <Characters>43684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Fred Hutchinson Cancer Research Center</Company>
  <LinksUpToDate>false</LinksUpToDate>
  <CharactersWithSpaces>51245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Lancaster</dc:creator>
  <cp:lastModifiedBy>ddimitro</cp:lastModifiedBy>
  <cp:revision>9</cp:revision>
  <cp:lastPrinted>2017-10-30T22:08:00Z</cp:lastPrinted>
  <dcterms:created xsi:type="dcterms:W3CDTF">2017-11-01T22:27:00Z</dcterms:created>
  <dcterms:modified xsi:type="dcterms:W3CDTF">2017-11-02T17:33:00Z</dcterms:modified>
</cp:coreProperties>
</file>