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E06EB9" w14:textId="32C84146" w:rsidR="00642205" w:rsidRPr="00943591" w:rsidRDefault="001573C3" w:rsidP="00943591">
      <w:pPr>
        <w:jc w:val="center"/>
        <w:rPr>
          <w:b/>
        </w:rPr>
      </w:pPr>
      <w:r>
        <w:rPr>
          <w:b/>
        </w:rPr>
        <w:t>Unravelling Machine L</w:t>
      </w:r>
      <w:r w:rsidR="00943591" w:rsidRPr="00943591">
        <w:rPr>
          <w:b/>
        </w:rPr>
        <w:t xml:space="preserve">earning – </w:t>
      </w:r>
      <w:r>
        <w:rPr>
          <w:b/>
        </w:rPr>
        <w:t>Insights in R</w:t>
      </w:r>
      <w:r w:rsidR="00007C96">
        <w:rPr>
          <w:b/>
        </w:rPr>
        <w:t xml:space="preserve">espiratory </w:t>
      </w:r>
      <w:r>
        <w:rPr>
          <w:b/>
        </w:rPr>
        <w:t>M</w:t>
      </w:r>
      <w:r w:rsidR="00007C96">
        <w:rPr>
          <w:b/>
        </w:rPr>
        <w:t>edicine</w:t>
      </w:r>
    </w:p>
    <w:p w14:paraId="2E04890C" w14:textId="27C411C7" w:rsidR="00943591" w:rsidRPr="00943591" w:rsidRDefault="00943591" w:rsidP="00943591">
      <w:pPr>
        <w:jc w:val="center"/>
        <w:rPr>
          <w:vertAlign w:val="superscript"/>
        </w:rPr>
      </w:pPr>
      <w:r>
        <w:t>E</w:t>
      </w:r>
      <w:r w:rsidR="00054701">
        <w:t>lsa</w:t>
      </w:r>
      <w:r>
        <w:t xml:space="preserve"> Angelini</w:t>
      </w:r>
      <w:r>
        <w:rPr>
          <w:vertAlign w:val="superscript"/>
        </w:rPr>
        <w:t>1</w:t>
      </w:r>
      <w:r>
        <w:t>, S</w:t>
      </w:r>
      <w:r w:rsidR="00054701">
        <w:t>imon</w:t>
      </w:r>
      <w:r>
        <w:t xml:space="preserve"> Dahan</w:t>
      </w:r>
      <w:r>
        <w:rPr>
          <w:vertAlign w:val="superscript"/>
        </w:rPr>
        <w:t>1</w:t>
      </w:r>
      <w:r>
        <w:t>, A</w:t>
      </w:r>
      <w:r w:rsidR="00054701">
        <w:t>nand</w:t>
      </w:r>
      <w:bookmarkStart w:id="0" w:name="_GoBack"/>
      <w:bookmarkEnd w:id="0"/>
      <w:r>
        <w:t xml:space="preserve"> Shah</w:t>
      </w:r>
      <w:r>
        <w:rPr>
          <w:vertAlign w:val="superscript"/>
        </w:rPr>
        <w:t>2, 3</w:t>
      </w:r>
    </w:p>
    <w:p w14:paraId="7F0A6307" w14:textId="77777777" w:rsidR="00943591" w:rsidRPr="00007C96" w:rsidRDefault="00943591" w:rsidP="00007C96">
      <w:pPr>
        <w:spacing w:after="0" w:line="240" w:lineRule="auto"/>
        <w:rPr>
          <w:sz w:val="16"/>
          <w:szCs w:val="16"/>
        </w:rPr>
      </w:pPr>
      <w:r w:rsidRPr="00007C96">
        <w:rPr>
          <w:sz w:val="16"/>
          <w:szCs w:val="16"/>
        </w:rPr>
        <w:t>Affiliations:</w:t>
      </w:r>
    </w:p>
    <w:p w14:paraId="4C86034C" w14:textId="5DF0F9F2" w:rsidR="00943591" w:rsidRPr="00007C96" w:rsidRDefault="00943591" w:rsidP="00007C96">
      <w:pPr>
        <w:spacing w:after="0" w:line="240" w:lineRule="auto"/>
        <w:rPr>
          <w:sz w:val="16"/>
          <w:szCs w:val="16"/>
        </w:rPr>
      </w:pPr>
      <w:r w:rsidRPr="00007C96">
        <w:rPr>
          <w:sz w:val="16"/>
          <w:szCs w:val="16"/>
        </w:rPr>
        <w:t xml:space="preserve">1. </w:t>
      </w:r>
      <w:r w:rsidR="00042F72">
        <w:rPr>
          <w:sz w:val="16"/>
          <w:szCs w:val="16"/>
        </w:rPr>
        <w:t xml:space="preserve">NIHR Imperial Biomedical Research Centre, </w:t>
      </w:r>
      <w:r w:rsidRPr="00007C96">
        <w:rPr>
          <w:sz w:val="16"/>
          <w:szCs w:val="16"/>
        </w:rPr>
        <w:t>Institute of Translational Medicine and Therapeutics (ITMAT)</w:t>
      </w:r>
      <w:r w:rsidR="00042F72">
        <w:rPr>
          <w:sz w:val="16"/>
          <w:szCs w:val="16"/>
        </w:rPr>
        <w:t>, ITMAT Data Science Group</w:t>
      </w:r>
      <w:r w:rsidRPr="00007C96">
        <w:rPr>
          <w:sz w:val="16"/>
          <w:szCs w:val="16"/>
        </w:rPr>
        <w:t>, Imperial College London</w:t>
      </w:r>
    </w:p>
    <w:p w14:paraId="4C3948E9" w14:textId="441F27B5" w:rsidR="00943591" w:rsidRPr="00007C96" w:rsidRDefault="00943591" w:rsidP="00007C96">
      <w:pPr>
        <w:spacing w:after="0" w:line="240" w:lineRule="auto"/>
        <w:rPr>
          <w:sz w:val="16"/>
          <w:szCs w:val="16"/>
        </w:rPr>
      </w:pPr>
      <w:r w:rsidRPr="00007C96">
        <w:rPr>
          <w:sz w:val="16"/>
          <w:szCs w:val="16"/>
        </w:rPr>
        <w:t>2. National Heart and Lung Institute, Imperial College London</w:t>
      </w:r>
    </w:p>
    <w:p w14:paraId="4CAEE55D" w14:textId="77777777" w:rsidR="00943591" w:rsidRPr="00007C96" w:rsidRDefault="00943591" w:rsidP="00007C96">
      <w:pPr>
        <w:spacing w:after="0" w:line="240" w:lineRule="auto"/>
        <w:rPr>
          <w:sz w:val="16"/>
          <w:szCs w:val="16"/>
        </w:rPr>
      </w:pPr>
      <w:r w:rsidRPr="00007C96">
        <w:rPr>
          <w:sz w:val="16"/>
          <w:szCs w:val="16"/>
        </w:rPr>
        <w:t>3. Royal Brompton and Harefield NHS Foundation Trust, London.</w:t>
      </w:r>
    </w:p>
    <w:p w14:paraId="6CA20F01" w14:textId="77777777" w:rsidR="00943591" w:rsidRDefault="00943591" w:rsidP="00007C96">
      <w:pPr>
        <w:spacing w:after="0" w:line="240" w:lineRule="auto"/>
        <w:rPr>
          <w:rStyle w:val="Hyperlink"/>
          <w:sz w:val="16"/>
          <w:szCs w:val="16"/>
        </w:rPr>
      </w:pPr>
      <w:r w:rsidRPr="00007C96">
        <w:rPr>
          <w:sz w:val="16"/>
          <w:szCs w:val="16"/>
        </w:rPr>
        <w:t xml:space="preserve">Correspondence: Anand Shah, Royal Brompton and Harefield NHS Foundation Trust, Sydney Street, London. E-mail: </w:t>
      </w:r>
      <w:hyperlink r:id="rId6" w:history="1">
        <w:r w:rsidRPr="00007C96">
          <w:rPr>
            <w:rStyle w:val="Hyperlink"/>
            <w:sz w:val="16"/>
            <w:szCs w:val="16"/>
          </w:rPr>
          <w:t>A.Shah2@rbht.nhs.uk</w:t>
        </w:r>
      </w:hyperlink>
    </w:p>
    <w:p w14:paraId="5B202634" w14:textId="77777777" w:rsidR="0054172D" w:rsidRDefault="0054172D" w:rsidP="00007C96">
      <w:pPr>
        <w:spacing w:after="0" w:line="240" w:lineRule="auto"/>
        <w:rPr>
          <w:rStyle w:val="Hyperlink"/>
          <w:sz w:val="16"/>
          <w:szCs w:val="16"/>
        </w:rPr>
      </w:pPr>
    </w:p>
    <w:p w14:paraId="7B667679" w14:textId="263E5F3C" w:rsidR="0054172D" w:rsidRPr="00CC18A6" w:rsidRDefault="0054172D" w:rsidP="00CC18A6">
      <w:pPr>
        <w:spacing w:after="0"/>
        <w:jc w:val="both"/>
        <w:rPr>
          <w:rStyle w:val="Hyperlink"/>
          <w:color w:val="auto"/>
          <w:u w:val="none"/>
        </w:rPr>
      </w:pPr>
      <w:r w:rsidRPr="00CC18A6">
        <w:rPr>
          <w:rStyle w:val="Hyperlink"/>
          <w:color w:val="auto"/>
          <w:u w:val="none"/>
        </w:rPr>
        <w:t>Take home message:</w:t>
      </w:r>
    </w:p>
    <w:p w14:paraId="24DBFB24" w14:textId="1F92851C" w:rsidR="0054172D" w:rsidRPr="00CC18A6" w:rsidRDefault="0054172D" w:rsidP="00CC18A6">
      <w:pPr>
        <w:spacing w:after="0"/>
        <w:jc w:val="both"/>
      </w:pPr>
      <w:r w:rsidRPr="00CC18A6">
        <w:rPr>
          <w:rStyle w:val="Hyperlink"/>
          <w:color w:val="auto"/>
          <w:u w:val="none"/>
        </w:rPr>
        <w:t xml:space="preserve">Machine learning is the brain of an Artificial Intelligence machine. We describe how it is performed and </w:t>
      </w:r>
      <w:r w:rsidR="00CC18A6" w:rsidRPr="00CC18A6">
        <w:rPr>
          <w:rStyle w:val="Hyperlink"/>
          <w:color w:val="auto"/>
          <w:u w:val="none"/>
        </w:rPr>
        <w:t xml:space="preserve">explore </w:t>
      </w:r>
      <w:r w:rsidRPr="00CC18A6">
        <w:rPr>
          <w:rStyle w:val="Hyperlink"/>
          <w:color w:val="auto"/>
          <w:u w:val="none"/>
        </w:rPr>
        <w:t xml:space="preserve">its </w:t>
      </w:r>
      <w:r w:rsidR="00CC18A6" w:rsidRPr="00CC18A6">
        <w:rPr>
          <w:rStyle w:val="Hyperlink"/>
          <w:color w:val="auto"/>
          <w:u w:val="none"/>
        </w:rPr>
        <w:t xml:space="preserve">current </w:t>
      </w:r>
      <w:r w:rsidRPr="00CC18A6">
        <w:rPr>
          <w:rStyle w:val="Hyperlink"/>
          <w:color w:val="auto"/>
          <w:u w:val="none"/>
        </w:rPr>
        <w:t xml:space="preserve">use in respiratory </w:t>
      </w:r>
      <w:r w:rsidR="00CC18A6" w:rsidRPr="00CC18A6">
        <w:rPr>
          <w:rStyle w:val="Hyperlink"/>
          <w:color w:val="auto"/>
          <w:u w:val="none"/>
        </w:rPr>
        <w:t>medicine. P</w:t>
      </w:r>
      <w:r w:rsidRPr="00CC18A6">
        <w:rPr>
          <w:rStyle w:val="Hyperlink"/>
          <w:color w:val="auto"/>
          <w:u w:val="none"/>
        </w:rPr>
        <w:t xml:space="preserve">otential future applications and </w:t>
      </w:r>
      <w:r w:rsidR="00CC18A6" w:rsidRPr="00CC18A6">
        <w:rPr>
          <w:rStyle w:val="Hyperlink"/>
          <w:color w:val="auto"/>
          <w:u w:val="none"/>
        </w:rPr>
        <w:t>possible</w:t>
      </w:r>
      <w:r w:rsidRPr="00CC18A6">
        <w:rPr>
          <w:rStyle w:val="Hyperlink"/>
          <w:color w:val="auto"/>
          <w:u w:val="none"/>
        </w:rPr>
        <w:t xml:space="preserve"> issues in integration into clinical practice</w:t>
      </w:r>
      <w:r w:rsidR="00CC18A6" w:rsidRPr="00CC18A6">
        <w:rPr>
          <w:rStyle w:val="Hyperlink"/>
          <w:color w:val="auto"/>
          <w:u w:val="none"/>
        </w:rPr>
        <w:t xml:space="preserve"> are discussed</w:t>
      </w:r>
      <w:r w:rsidRPr="00CC18A6">
        <w:rPr>
          <w:rStyle w:val="Hyperlink"/>
          <w:color w:val="auto"/>
          <w:u w:val="none"/>
        </w:rPr>
        <w:t>.</w:t>
      </w:r>
    </w:p>
    <w:p w14:paraId="20267A9F" w14:textId="77777777" w:rsidR="00007C96" w:rsidRDefault="00007C96" w:rsidP="00007C96">
      <w:pPr>
        <w:spacing w:after="0" w:line="240" w:lineRule="auto"/>
      </w:pPr>
    </w:p>
    <w:p w14:paraId="7F3AF6E8" w14:textId="77777777" w:rsidR="001F44B2" w:rsidRPr="00007C96" w:rsidRDefault="001F44B2" w:rsidP="00665E01">
      <w:pPr>
        <w:spacing w:after="120"/>
        <w:jc w:val="both"/>
        <w:rPr>
          <w:b/>
        </w:rPr>
      </w:pPr>
      <w:r w:rsidRPr="00007C96">
        <w:rPr>
          <w:b/>
        </w:rPr>
        <w:t>What is machine learning?</w:t>
      </w:r>
    </w:p>
    <w:p w14:paraId="76CFB9CA" w14:textId="16390171" w:rsidR="00A1235A" w:rsidRDefault="00943591" w:rsidP="00665E01">
      <w:pPr>
        <w:spacing w:after="240"/>
        <w:jc w:val="both"/>
        <w:rPr>
          <w:rFonts w:cs="CMR10"/>
        </w:rPr>
      </w:pPr>
      <w:r w:rsidRPr="00007C96">
        <w:rPr>
          <w:rFonts w:cs="CMR10"/>
        </w:rPr>
        <w:t>Artificial int</w:t>
      </w:r>
      <w:r w:rsidR="00F34193" w:rsidRPr="00007C96">
        <w:rPr>
          <w:rFonts w:cs="CMR10"/>
        </w:rPr>
        <w:t xml:space="preserve">elligence (AI) is considered </w:t>
      </w:r>
      <w:r w:rsidRPr="00007C96">
        <w:rPr>
          <w:rFonts w:cs="CMR10"/>
        </w:rPr>
        <w:t xml:space="preserve">the science of creating intelligent programmes. </w:t>
      </w:r>
      <w:r w:rsidR="0074664D">
        <w:rPr>
          <w:rFonts w:cs="CMR10"/>
        </w:rPr>
        <w:t>Data scientists</w:t>
      </w:r>
      <w:r w:rsidRPr="00007C96">
        <w:rPr>
          <w:rFonts w:cs="CMR10"/>
        </w:rPr>
        <w:t xml:space="preserve"> try to incorporate some features of human intelligence into machines in order to </w:t>
      </w:r>
      <w:r w:rsidRPr="0064362A">
        <w:rPr>
          <w:rFonts w:cs="CMR10"/>
          <w:bCs/>
        </w:rPr>
        <w:t>achieve specific tasks</w:t>
      </w:r>
      <w:r w:rsidRPr="0064362A">
        <w:rPr>
          <w:rFonts w:cs="CMR10"/>
        </w:rPr>
        <w:t>.</w:t>
      </w:r>
      <w:r w:rsidRPr="00007C96">
        <w:rPr>
          <w:rFonts w:cs="CMR10"/>
        </w:rPr>
        <w:t xml:space="preserve"> These powerful and trained machines are able to solve </w:t>
      </w:r>
      <w:r w:rsidR="0074664D">
        <w:rPr>
          <w:rFonts w:cs="CMR10"/>
        </w:rPr>
        <w:t>problems</w:t>
      </w:r>
      <w:r w:rsidRPr="00007C96">
        <w:rPr>
          <w:rFonts w:cs="CMR10"/>
        </w:rPr>
        <w:t xml:space="preserve"> fast</w:t>
      </w:r>
      <w:r w:rsidR="0074664D">
        <w:rPr>
          <w:rFonts w:cs="CMR10"/>
        </w:rPr>
        <w:t>, robustly and in a reproducible manner</w:t>
      </w:r>
      <w:r w:rsidR="00F34193" w:rsidRPr="00007C96">
        <w:rPr>
          <w:rFonts w:cs="CMR10"/>
        </w:rPr>
        <w:t xml:space="preserve">. </w:t>
      </w:r>
      <w:r w:rsidR="00075FCB">
        <w:rPr>
          <w:rFonts w:cs="CMR10"/>
        </w:rPr>
        <w:t>AI</w:t>
      </w:r>
      <w:r w:rsidRPr="00007C96">
        <w:rPr>
          <w:rFonts w:cs="CMR10"/>
        </w:rPr>
        <w:t xml:space="preserve"> is not a new concept, but its</w:t>
      </w:r>
      <w:r w:rsidR="00F34193" w:rsidRPr="00007C96">
        <w:rPr>
          <w:rFonts w:cs="CMR10"/>
        </w:rPr>
        <w:t xml:space="preserve"> evolution has recently </w:t>
      </w:r>
      <w:r w:rsidR="0074664D">
        <w:rPr>
          <w:rFonts w:cs="CMR10"/>
        </w:rPr>
        <w:t xml:space="preserve">undergone a massive </w:t>
      </w:r>
      <w:r w:rsidR="00AE76D9">
        <w:rPr>
          <w:rFonts w:cs="CMR10"/>
        </w:rPr>
        <w:t>transformation</w:t>
      </w:r>
      <w:r w:rsidRPr="00007C96">
        <w:rPr>
          <w:rFonts w:cs="CMR10"/>
        </w:rPr>
        <w:t xml:space="preserve"> due to the drastic improvement of </w:t>
      </w:r>
      <w:r w:rsidR="00AE76D9">
        <w:rPr>
          <w:rFonts w:cs="CMR10"/>
        </w:rPr>
        <w:t xml:space="preserve">learning </w:t>
      </w:r>
      <w:r w:rsidRPr="00007C96">
        <w:rPr>
          <w:rFonts w:cs="CMR10"/>
        </w:rPr>
        <w:t>methods, computational</w:t>
      </w:r>
      <w:r w:rsidR="00F34193" w:rsidRPr="00007C96">
        <w:rPr>
          <w:rFonts w:cs="CMR10"/>
        </w:rPr>
        <w:t xml:space="preserve"> </w:t>
      </w:r>
      <w:r w:rsidRPr="00007C96">
        <w:rPr>
          <w:rFonts w:cs="CMR10"/>
        </w:rPr>
        <w:t>power and access to</w:t>
      </w:r>
      <w:r w:rsidR="00F34193" w:rsidRPr="00007C96">
        <w:rPr>
          <w:rFonts w:cs="CMR10"/>
        </w:rPr>
        <w:t xml:space="preserve"> large</w:t>
      </w:r>
      <w:r w:rsidRPr="00007C96">
        <w:rPr>
          <w:rFonts w:cs="CMR10"/>
        </w:rPr>
        <w:t xml:space="preserve"> datasets</w:t>
      </w:r>
      <w:r w:rsidR="00F34193" w:rsidRPr="00007C96">
        <w:rPr>
          <w:rFonts w:cs="CMR10"/>
        </w:rPr>
        <w:t xml:space="preserve">. </w:t>
      </w:r>
      <w:r w:rsidRPr="0064362A">
        <w:rPr>
          <w:rFonts w:cs="CMBXTI10"/>
        </w:rPr>
        <w:t xml:space="preserve">Machine learning </w:t>
      </w:r>
      <w:r w:rsidR="00AE76D9" w:rsidRPr="0064362A">
        <w:rPr>
          <w:rFonts w:cs="CMR10"/>
        </w:rPr>
        <w:t xml:space="preserve">is the brain of an </w:t>
      </w:r>
      <w:r w:rsidRPr="0064362A">
        <w:rPr>
          <w:rFonts w:cs="CMR10"/>
        </w:rPr>
        <w:t>AI</w:t>
      </w:r>
      <w:r w:rsidR="00AE76D9" w:rsidRPr="0064362A">
        <w:rPr>
          <w:rFonts w:cs="CMR10"/>
        </w:rPr>
        <w:t xml:space="preserve"> machine</w:t>
      </w:r>
      <w:r w:rsidRPr="0064362A">
        <w:rPr>
          <w:rFonts w:cs="CMR10"/>
        </w:rPr>
        <w:t xml:space="preserve">. </w:t>
      </w:r>
      <w:r w:rsidRPr="00007C96">
        <w:rPr>
          <w:rFonts w:cs="CMR10"/>
        </w:rPr>
        <w:t>The core of machine learning is to</w:t>
      </w:r>
      <w:r w:rsidR="00F34193" w:rsidRPr="00007C96">
        <w:rPr>
          <w:rFonts w:cs="CMR10"/>
        </w:rPr>
        <w:t xml:space="preserve"> </w:t>
      </w:r>
      <w:r w:rsidRPr="0064362A">
        <w:rPr>
          <w:rFonts w:cs="CMR10"/>
          <w:bCs/>
        </w:rPr>
        <w:t>create algorithms</w:t>
      </w:r>
      <w:r w:rsidRPr="0064362A">
        <w:rPr>
          <w:rFonts w:cs="CMR10"/>
        </w:rPr>
        <w:t xml:space="preserve"> </w:t>
      </w:r>
      <w:r w:rsidRPr="00007C96">
        <w:rPr>
          <w:rFonts w:cs="CMR10"/>
        </w:rPr>
        <w:t>which learn from input data in order to</w:t>
      </w:r>
      <w:r w:rsidR="00F34193" w:rsidRPr="00007C96">
        <w:rPr>
          <w:rFonts w:cs="CMR10"/>
        </w:rPr>
        <w:t xml:space="preserve"> automatically </w:t>
      </w:r>
      <w:r w:rsidR="00AE76D9">
        <w:rPr>
          <w:rFonts w:cs="CMR10"/>
        </w:rPr>
        <w:t>perform</w:t>
      </w:r>
      <w:r w:rsidR="00F34193" w:rsidRPr="00007C96">
        <w:rPr>
          <w:rFonts w:cs="CMR10"/>
        </w:rPr>
        <w:t xml:space="preserve"> </w:t>
      </w:r>
      <w:r w:rsidR="00AE76D9">
        <w:rPr>
          <w:rFonts w:cs="CMR10"/>
        </w:rPr>
        <w:t>a</w:t>
      </w:r>
      <w:r w:rsidR="00F34193" w:rsidRPr="00007C96">
        <w:rPr>
          <w:rFonts w:cs="CMR10"/>
        </w:rPr>
        <w:t xml:space="preserve"> </w:t>
      </w:r>
      <w:r w:rsidR="00AE76D9">
        <w:rPr>
          <w:rFonts w:cs="CMR10"/>
        </w:rPr>
        <w:t>target</w:t>
      </w:r>
      <w:r w:rsidR="00042F72">
        <w:rPr>
          <w:rFonts w:cs="CMR10"/>
        </w:rPr>
        <w:t>ed</w:t>
      </w:r>
      <w:r w:rsidRPr="00007C96">
        <w:rPr>
          <w:rFonts w:cs="CMR10"/>
        </w:rPr>
        <w:t xml:space="preserve"> task, </w:t>
      </w:r>
      <w:r w:rsidR="00F34193" w:rsidRPr="00007C96">
        <w:rPr>
          <w:rFonts w:cs="CMR10"/>
        </w:rPr>
        <w:t xml:space="preserve">for example, </w:t>
      </w:r>
      <w:r w:rsidRPr="00007C96">
        <w:rPr>
          <w:rFonts w:cs="CMR10"/>
        </w:rPr>
        <w:t xml:space="preserve">making a decision or a prediction. In machine learning, inputs are </w:t>
      </w:r>
      <w:r w:rsidR="00AE76D9">
        <w:rPr>
          <w:rFonts w:cs="CMR10"/>
        </w:rPr>
        <w:t>numerical</w:t>
      </w:r>
      <w:r w:rsidRPr="00007C96">
        <w:rPr>
          <w:rFonts w:cs="CMR10"/>
        </w:rPr>
        <w:t xml:space="preserve"> features </w:t>
      </w:r>
      <w:r w:rsidR="00AE76D9">
        <w:rPr>
          <w:rFonts w:cs="CMR10"/>
        </w:rPr>
        <w:t>(raw</w:t>
      </w:r>
      <w:r w:rsidRPr="00007C96">
        <w:rPr>
          <w:rFonts w:cs="CMR10"/>
        </w:rPr>
        <w:t xml:space="preserve"> data</w:t>
      </w:r>
      <w:r w:rsidR="00AE76D9">
        <w:rPr>
          <w:rFonts w:cs="CMR10"/>
        </w:rPr>
        <w:t xml:space="preserve"> or derived features)</w:t>
      </w:r>
      <w:r w:rsidRPr="00007C96">
        <w:rPr>
          <w:rFonts w:cs="CMR10"/>
        </w:rPr>
        <w:t>. For</w:t>
      </w:r>
      <w:r w:rsidR="00F34193" w:rsidRPr="00007C96">
        <w:rPr>
          <w:rFonts w:cs="CMR10"/>
        </w:rPr>
        <w:t xml:space="preserve"> </w:t>
      </w:r>
      <w:r w:rsidRPr="00007C96">
        <w:rPr>
          <w:rFonts w:cs="CMR10"/>
        </w:rPr>
        <w:t xml:space="preserve">instance, if the task is to </w:t>
      </w:r>
      <w:r w:rsidR="00E958E0">
        <w:rPr>
          <w:rFonts w:cs="CMR10"/>
        </w:rPr>
        <w:t>detect</w:t>
      </w:r>
      <w:r w:rsidR="00F34193" w:rsidRPr="00007C96">
        <w:rPr>
          <w:rFonts w:cs="CMR10"/>
        </w:rPr>
        <w:t xml:space="preserve"> a skin lesion, </w:t>
      </w:r>
      <w:r w:rsidRPr="00007C96">
        <w:rPr>
          <w:rFonts w:cs="CMR10"/>
        </w:rPr>
        <w:t xml:space="preserve">we might use </w:t>
      </w:r>
      <w:r w:rsidR="00E958E0">
        <w:rPr>
          <w:rFonts w:cs="CMR10"/>
        </w:rPr>
        <w:t>a whole</w:t>
      </w:r>
      <w:r w:rsidRPr="00007C96">
        <w:rPr>
          <w:rFonts w:cs="CMR10"/>
        </w:rPr>
        <w:t xml:space="preserve"> </w:t>
      </w:r>
      <w:r w:rsidR="00AE76D9">
        <w:rPr>
          <w:rFonts w:cs="CMR10"/>
        </w:rPr>
        <w:t xml:space="preserve">picture, while if the task is to label </w:t>
      </w:r>
      <w:r w:rsidR="00E958E0">
        <w:rPr>
          <w:rFonts w:cs="CMR10"/>
        </w:rPr>
        <w:t>a detected</w:t>
      </w:r>
      <w:r w:rsidR="00AE76D9">
        <w:rPr>
          <w:rFonts w:cs="CMR10"/>
        </w:rPr>
        <w:t xml:space="preserve"> lesion as benign or malignant, we might use the </w:t>
      </w:r>
      <w:r w:rsidRPr="00007C96">
        <w:rPr>
          <w:rFonts w:cs="CMR10"/>
        </w:rPr>
        <w:t xml:space="preserve">width, colour, </w:t>
      </w:r>
      <w:r w:rsidR="00AE76D9">
        <w:rPr>
          <w:rFonts w:cs="CMR10"/>
        </w:rPr>
        <w:t>and</w:t>
      </w:r>
      <w:r w:rsidRPr="00007C96">
        <w:rPr>
          <w:rFonts w:cs="CMR10"/>
        </w:rPr>
        <w:t xml:space="preserve"> regularity of </w:t>
      </w:r>
      <w:r w:rsidR="00E958E0">
        <w:rPr>
          <w:rFonts w:cs="CMR10"/>
        </w:rPr>
        <w:t>the</w:t>
      </w:r>
      <w:r w:rsidR="00AE76D9">
        <w:rPr>
          <w:rFonts w:cs="CMR10"/>
        </w:rPr>
        <w:t xml:space="preserve"> lesion</w:t>
      </w:r>
      <w:r w:rsidRPr="00007C96">
        <w:rPr>
          <w:rFonts w:cs="CMR10"/>
        </w:rPr>
        <w:t xml:space="preserve"> as</w:t>
      </w:r>
      <w:r w:rsidR="00F34193" w:rsidRPr="00007C96">
        <w:rPr>
          <w:rFonts w:cs="CMR10"/>
        </w:rPr>
        <w:t xml:space="preserve"> </w:t>
      </w:r>
      <w:r w:rsidRPr="00007C96">
        <w:rPr>
          <w:rFonts w:cs="CMR10"/>
        </w:rPr>
        <w:t xml:space="preserve">features. </w:t>
      </w:r>
      <w:r w:rsidR="00E958E0">
        <w:rPr>
          <w:rFonts w:cs="CMR10"/>
        </w:rPr>
        <w:t xml:space="preserve">Given a pre-selected type of machine learning model, a type of input data and a targeted task, the data scientist </w:t>
      </w:r>
      <w:r w:rsidR="00AE76D9">
        <w:rPr>
          <w:rFonts w:cs="CMR10"/>
        </w:rPr>
        <w:t>train</w:t>
      </w:r>
      <w:r w:rsidR="00E958E0">
        <w:rPr>
          <w:rFonts w:cs="CMR10"/>
        </w:rPr>
        <w:t>s</w:t>
      </w:r>
      <w:r w:rsidR="00AE76D9">
        <w:rPr>
          <w:rFonts w:cs="CMR10"/>
        </w:rPr>
        <w:t xml:space="preserve"> </w:t>
      </w:r>
      <w:r w:rsidR="00E958E0">
        <w:rPr>
          <w:rFonts w:cs="CMR10"/>
        </w:rPr>
        <w:t>the</w:t>
      </w:r>
      <w:r w:rsidR="00AE76D9">
        <w:rPr>
          <w:rFonts w:cs="CMR10"/>
        </w:rPr>
        <w:t xml:space="preserve"> algorithm </w:t>
      </w:r>
      <w:r w:rsidR="00E958E0">
        <w:rPr>
          <w:rFonts w:cs="CMR10"/>
        </w:rPr>
        <w:t xml:space="preserve">on a cohort of example cases (training data) </w:t>
      </w:r>
      <w:r w:rsidR="00531E48">
        <w:rPr>
          <w:rFonts w:cs="CMR10"/>
        </w:rPr>
        <w:t>to</w:t>
      </w:r>
      <w:r w:rsidRPr="00007C96">
        <w:rPr>
          <w:rFonts w:cs="CMR10"/>
        </w:rPr>
        <w:t xml:space="preserve"> </w:t>
      </w:r>
      <w:r w:rsidR="00531E48">
        <w:rPr>
          <w:rFonts w:cs="CMR10"/>
        </w:rPr>
        <w:t>perform the task</w:t>
      </w:r>
      <w:r w:rsidRPr="00007C96">
        <w:rPr>
          <w:rFonts w:cs="CMR10"/>
        </w:rPr>
        <w:t xml:space="preserve"> </w:t>
      </w:r>
      <w:r w:rsidR="00E958E0">
        <w:rPr>
          <w:rFonts w:cs="CMR10"/>
        </w:rPr>
        <w:t xml:space="preserve">as </w:t>
      </w:r>
      <w:r w:rsidR="00A1235A">
        <w:rPr>
          <w:rFonts w:cs="CMR10"/>
        </w:rPr>
        <w:t>“</w:t>
      </w:r>
      <w:r w:rsidR="00531E48">
        <w:rPr>
          <w:rFonts w:cs="CMR10"/>
        </w:rPr>
        <w:t>accurately</w:t>
      </w:r>
      <w:r w:rsidR="00A1235A">
        <w:rPr>
          <w:rFonts w:cs="CMR10"/>
        </w:rPr>
        <w:t>”</w:t>
      </w:r>
      <w:r w:rsidR="00E958E0">
        <w:rPr>
          <w:rFonts w:cs="CMR10"/>
        </w:rPr>
        <w:t xml:space="preserve"> as possible</w:t>
      </w:r>
      <w:r w:rsidR="00A1235A">
        <w:rPr>
          <w:rFonts w:cs="CMR10"/>
        </w:rPr>
        <w:t>. Inside the algorithm</w:t>
      </w:r>
      <w:r w:rsidR="00A6685B">
        <w:rPr>
          <w:rFonts w:cs="CMR10"/>
        </w:rPr>
        <w:t>,</w:t>
      </w:r>
      <w:r w:rsidR="00A1235A">
        <w:rPr>
          <w:rFonts w:cs="CMR10"/>
        </w:rPr>
        <w:t xml:space="preserve"> a variety of data manipulation, comparison, </w:t>
      </w:r>
      <w:r w:rsidR="00A6685B">
        <w:rPr>
          <w:rFonts w:cs="CMR10"/>
        </w:rPr>
        <w:t>aggregation are deployed and optimized</w:t>
      </w:r>
      <w:r w:rsidR="00A1235A">
        <w:rPr>
          <w:rFonts w:cs="CMR10"/>
        </w:rPr>
        <w:t xml:space="preserve">, </w:t>
      </w:r>
      <w:r w:rsidR="001F44B2" w:rsidRPr="00007C96">
        <w:rPr>
          <w:rFonts w:cs="CMR10"/>
        </w:rPr>
        <w:t xml:space="preserve">to transform </w:t>
      </w:r>
      <w:r w:rsidR="00A1235A">
        <w:rPr>
          <w:rFonts w:cs="CMR10"/>
        </w:rPr>
        <w:t xml:space="preserve">the input </w:t>
      </w:r>
      <w:r w:rsidR="00A6685B">
        <w:rPr>
          <w:rFonts w:cs="CMR10"/>
        </w:rPr>
        <w:t>numerical</w:t>
      </w:r>
      <w:r w:rsidR="001F44B2" w:rsidRPr="00007C96">
        <w:rPr>
          <w:rFonts w:cs="CMR10"/>
        </w:rPr>
        <w:t xml:space="preserve"> </w:t>
      </w:r>
      <w:r w:rsidR="00A6685B">
        <w:rPr>
          <w:rFonts w:cs="CMR10"/>
        </w:rPr>
        <w:t>values</w:t>
      </w:r>
      <w:r w:rsidR="001F44B2" w:rsidRPr="00007C96">
        <w:rPr>
          <w:rFonts w:cs="CMR10"/>
        </w:rPr>
        <w:t xml:space="preserve"> into </w:t>
      </w:r>
      <w:r w:rsidR="00A1235A">
        <w:rPr>
          <w:rFonts w:cs="CMR10"/>
        </w:rPr>
        <w:t>a final instruction or decision</w:t>
      </w:r>
      <w:r w:rsidR="00A6685B">
        <w:rPr>
          <w:rFonts w:cs="CMR10"/>
        </w:rPr>
        <w:t xml:space="preserve"> (the “task”)</w:t>
      </w:r>
      <w:r w:rsidR="001F44B2" w:rsidRPr="00007C96">
        <w:rPr>
          <w:rFonts w:cs="CMR10"/>
        </w:rPr>
        <w:t>.</w:t>
      </w:r>
      <w:r w:rsidR="000D52FC">
        <w:rPr>
          <w:rFonts w:cs="CMR10"/>
        </w:rPr>
        <w:t xml:space="preserve"> </w:t>
      </w:r>
      <w:r w:rsidR="000D52FC" w:rsidRPr="00007C96">
        <w:t xml:space="preserve">Distinction </w:t>
      </w:r>
      <w:r w:rsidR="000D52FC">
        <w:t>is</w:t>
      </w:r>
      <w:r w:rsidR="000D52FC" w:rsidRPr="00007C96">
        <w:t xml:space="preserve"> made between supervised and unsupervised learning. While the former within healthcare can alleviate </w:t>
      </w:r>
      <w:r w:rsidR="000D52FC">
        <w:t>a</w:t>
      </w:r>
      <w:r w:rsidR="000D52FC" w:rsidRPr="00007C96">
        <w:t xml:space="preserve"> diagnostic task and lead to extended understanding of key </w:t>
      </w:r>
      <w:r w:rsidR="00FA26F1">
        <w:t>informative factors of</w:t>
      </w:r>
      <w:r w:rsidR="000D52FC" w:rsidRPr="00007C96">
        <w:t xml:space="preserve"> a given pathology, the latter opens the way to discovering new </w:t>
      </w:r>
      <w:r w:rsidR="00FA26F1">
        <w:t>phenotypes</w:t>
      </w:r>
      <w:r w:rsidR="000D52FC" w:rsidRPr="00007C96">
        <w:t>.</w:t>
      </w:r>
    </w:p>
    <w:p w14:paraId="48412E67" w14:textId="3A800216" w:rsidR="00F34193" w:rsidRPr="00007C96" w:rsidRDefault="00087E5E" w:rsidP="00665E01">
      <w:pPr>
        <w:autoSpaceDE w:val="0"/>
        <w:autoSpaceDN w:val="0"/>
        <w:adjustRightInd w:val="0"/>
        <w:spacing w:after="360"/>
        <w:jc w:val="both"/>
        <w:rPr>
          <w:rFonts w:cs="CMR10"/>
        </w:rPr>
      </w:pPr>
      <w:r>
        <w:rPr>
          <w:rFonts w:cs="CMBXTI10"/>
        </w:rPr>
        <w:t>D</w:t>
      </w:r>
      <w:r w:rsidR="00EF5A1F">
        <w:rPr>
          <w:rFonts w:cs="CMBXTI10"/>
        </w:rPr>
        <w:t>eep L</w:t>
      </w:r>
      <w:r w:rsidRPr="00007C96">
        <w:rPr>
          <w:rFonts w:cs="CMBXTI10"/>
        </w:rPr>
        <w:t>earning</w:t>
      </w:r>
      <w:r>
        <w:rPr>
          <w:rFonts w:cs="CMR10"/>
        </w:rPr>
        <w:t xml:space="preserve"> </w:t>
      </w:r>
      <w:r w:rsidR="001339EE">
        <w:rPr>
          <w:rFonts w:cs="CMR10"/>
        </w:rPr>
        <w:t xml:space="preserve">(DL) </w:t>
      </w:r>
      <w:r>
        <w:rPr>
          <w:rFonts w:cs="CMR10"/>
        </w:rPr>
        <w:t>is currently the most powerful</w:t>
      </w:r>
      <w:r w:rsidR="00943591" w:rsidRPr="00007C96">
        <w:rPr>
          <w:rFonts w:cs="CMR10"/>
        </w:rPr>
        <w:t xml:space="preserve"> machine learning </w:t>
      </w:r>
      <w:r>
        <w:rPr>
          <w:rFonts w:cs="CMR10"/>
        </w:rPr>
        <w:t>algorithm</w:t>
      </w:r>
      <w:r>
        <w:rPr>
          <w:rFonts w:cs="CMBXTI10"/>
        </w:rPr>
        <w:t xml:space="preserve">. </w:t>
      </w:r>
      <w:r w:rsidR="00EF5A1F">
        <w:rPr>
          <w:rFonts w:cs="CMR10"/>
        </w:rPr>
        <w:t>DL</w:t>
      </w:r>
      <w:r w:rsidR="00943591" w:rsidRPr="00007C96">
        <w:rPr>
          <w:rFonts w:cs="CMR10"/>
        </w:rPr>
        <w:t xml:space="preserve"> algorithms are </w:t>
      </w:r>
      <w:r>
        <w:rPr>
          <w:rFonts w:cs="CMR10"/>
        </w:rPr>
        <w:t xml:space="preserve">able to </w:t>
      </w:r>
      <w:r w:rsidRPr="0064362A">
        <w:rPr>
          <w:rFonts w:cs="CMR10"/>
          <w:bCs/>
        </w:rPr>
        <w:t>learn from</w:t>
      </w:r>
      <w:r w:rsidR="00943591" w:rsidRPr="0064362A">
        <w:rPr>
          <w:rFonts w:cs="CMR10"/>
          <w:bCs/>
        </w:rPr>
        <w:t xml:space="preserve"> raw</w:t>
      </w:r>
      <w:r w:rsidR="00943591" w:rsidRPr="00007C96">
        <w:rPr>
          <w:rFonts w:cs="CMR10"/>
        </w:rPr>
        <w:t xml:space="preserve"> (or little-pre</w:t>
      </w:r>
      <w:r w:rsidR="00586C5A" w:rsidRPr="00007C96">
        <w:rPr>
          <w:rFonts w:cs="CMR10"/>
        </w:rPr>
        <w:t>-</w:t>
      </w:r>
      <w:r w:rsidR="00943591" w:rsidRPr="00007C96">
        <w:rPr>
          <w:rFonts w:cs="CMR10"/>
        </w:rPr>
        <w:t>processed) input</w:t>
      </w:r>
      <w:r w:rsidR="00F34193" w:rsidRPr="00007C96">
        <w:rPr>
          <w:rFonts w:cs="CMR10"/>
        </w:rPr>
        <w:t xml:space="preserve"> </w:t>
      </w:r>
      <w:r w:rsidR="00943591" w:rsidRPr="00007C96">
        <w:rPr>
          <w:rFonts w:cs="CMR10"/>
        </w:rPr>
        <w:t xml:space="preserve">data and build by themselves </w:t>
      </w:r>
      <w:r>
        <w:rPr>
          <w:rFonts w:cs="CMR10"/>
        </w:rPr>
        <w:t xml:space="preserve">sophisticated </w:t>
      </w:r>
      <w:r w:rsidR="00943591" w:rsidRPr="00007C96">
        <w:rPr>
          <w:rFonts w:cs="CMR10"/>
        </w:rPr>
        <w:t>abstract feature representation</w:t>
      </w:r>
      <w:r>
        <w:rPr>
          <w:rFonts w:cs="CMR10"/>
        </w:rPr>
        <w:t>s</w:t>
      </w:r>
      <w:r w:rsidR="005C5C68">
        <w:rPr>
          <w:rFonts w:cs="CMR10"/>
        </w:rPr>
        <w:t xml:space="preserve"> (</w:t>
      </w:r>
      <w:r w:rsidR="005C5C68" w:rsidRPr="00007C96">
        <w:rPr>
          <w:rFonts w:cs="CMR10"/>
        </w:rPr>
        <w:t>useful patterns</w:t>
      </w:r>
      <w:r w:rsidR="005C5C68">
        <w:rPr>
          <w:rFonts w:cs="CMR10"/>
        </w:rPr>
        <w:t>)</w:t>
      </w:r>
      <w:r w:rsidR="00603BBA">
        <w:rPr>
          <w:rFonts w:cs="CMR10"/>
        </w:rPr>
        <w:t xml:space="preserve"> that enable </w:t>
      </w:r>
      <w:r w:rsidR="00331850">
        <w:rPr>
          <w:rFonts w:cs="CMR10"/>
        </w:rPr>
        <w:t>very accurate task decision making</w:t>
      </w:r>
      <w:r w:rsidR="00943591" w:rsidRPr="00007C96">
        <w:rPr>
          <w:rFonts w:cs="CMR10"/>
        </w:rPr>
        <w:t xml:space="preserve">. </w:t>
      </w:r>
      <w:r w:rsidR="005C5C68">
        <w:rPr>
          <w:rFonts w:cs="CMR10"/>
        </w:rPr>
        <w:t xml:space="preserve">This is a major revolution, </w:t>
      </w:r>
      <w:r w:rsidR="00F63E3D">
        <w:rPr>
          <w:rFonts w:cs="CMR10"/>
        </w:rPr>
        <w:t xml:space="preserve">from traditional machine learning which </w:t>
      </w:r>
      <w:r w:rsidR="004872FA">
        <w:rPr>
          <w:rFonts w:cs="CMR10"/>
        </w:rPr>
        <w:t>relied on explicit formulation of a</w:t>
      </w:r>
      <w:r w:rsidR="00F63E3D">
        <w:rPr>
          <w:rFonts w:cs="CMR10"/>
        </w:rPr>
        <w:t xml:space="preserve"> decisio</w:t>
      </w:r>
      <w:r w:rsidR="00436B9E">
        <w:rPr>
          <w:rFonts w:cs="CMR10"/>
        </w:rPr>
        <w:t>n-</w:t>
      </w:r>
      <w:r w:rsidR="004872FA">
        <w:rPr>
          <w:rFonts w:cs="CMR10"/>
        </w:rPr>
        <w:t>making process and rules</w:t>
      </w:r>
      <w:r w:rsidR="00F63E3D">
        <w:rPr>
          <w:rFonts w:cs="CMR10"/>
        </w:rPr>
        <w:t>.</w:t>
      </w:r>
      <w:r w:rsidR="0064362A">
        <w:rPr>
          <w:rFonts w:cs="CMR10"/>
        </w:rPr>
        <w:t xml:space="preserve"> </w:t>
      </w:r>
      <w:r w:rsidR="00EF5A1F">
        <w:rPr>
          <w:rFonts w:cs="CMR10"/>
        </w:rPr>
        <w:t>DL</w:t>
      </w:r>
      <w:r w:rsidR="00943591" w:rsidRPr="00007C96">
        <w:rPr>
          <w:rFonts w:cs="CMR10"/>
        </w:rPr>
        <w:t xml:space="preserve"> is particularly</w:t>
      </w:r>
      <w:r w:rsidR="00F34193" w:rsidRPr="00007C96">
        <w:rPr>
          <w:rFonts w:cs="CMR10"/>
        </w:rPr>
        <w:t xml:space="preserve"> </w:t>
      </w:r>
      <w:r w:rsidR="00931CBA">
        <w:rPr>
          <w:rFonts w:cs="CMR10"/>
        </w:rPr>
        <w:t>performant</w:t>
      </w:r>
      <w:r w:rsidR="00F34193" w:rsidRPr="00007C96">
        <w:rPr>
          <w:rFonts w:cs="CMR10"/>
        </w:rPr>
        <w:t xml:space="preserve"> </w:t>
      </w:r>
      <w:r w:rsidR="00D62FBD">
        <w:rPr>
          <w:rFonts w:cs="CMR10"/>
        </w:rPr>
        <w:t>in</w:t>
      </w:r>
      <w:r w:rsidR="00F34193" w:rsidRPr="00007C96">
        <w:rPr>
          <w:rFonts w:cs="CMR10"/>
        </w:rPr>
        <w:t xml:space="preserve"> </w:t>
      </w:r>
      <w:r w:rsidR="00D62FBD">
        <w:rPr>
          <w:rFonts w:cs="CMR10"/>
        </w:rPr>
        <w:t>handling</w:t>
      </w:r>
      <w:r w:rsidR="00D62FBD" w:rsidRPr="00007C96">
        <w:rPr>
          <w:rFonts w:cs="CMR10"/>
        </w:rPr>
        <w:t xml:space="preserve"> complex input data (</w:t>
      </w:r>
      <w:r w:rsidR="00D62FBD">
        <w:rPr>
          <w:rFonts w:cs="CMR10"/>
        </w:rPr>
        <w:t>large</w:t>
      </w:r>
      <w:r w:rsidR="00D62FBD" w:rsidRPr="00007C96">
        <w:rPr>
          <w:rFonts w:cs="CMR10"/>
        </w:rPr>
        <w:t xml:space="preserve"> size, </w:t>
      </w:r>
      <w:r w:rsidR="00D62FBD">
        <w:rPr>
          <w:rFonts w:cs="CMR10"/>
        </w:rPr>
        <w:t>large</w:t>
      </w:r>
      <w:r w:rsidR="00D62FBD" w:rsidRPr="00007C96">
        <w:rPr>
          <w:rFonts w:cs="CMR10"/>
        </w:rPr>
        <w:t xml:space="preserve"> </w:t>
      </w:r>
      <w:r w:rsidR="00D62FBD">
        <w:rPr>
          <w:rFonts w:cs="CMR10"/>
        </w:rPr>
        <w:t>number of variables, large variability</w:t>
      </w:r>
      <w:r w:rsidR="00D62FBD" w:rsidRPr="00007C96">
        <w:rPr>
          <w:rFonts w:cs="CMR10"/>
        </w:rPr>
        <w:t xml:space="preserve">) </w:t>
      </w:r>
      <w:r w:rsidR="00D62FBD">
        <w:rPr>
          <w:rFonts w:cs="CMR10"/>
        </w:rPr>
        <w:t xml:space="preserve">for </w:t>
      </w:r>
      <w:r w:rsidR="00F34193" w:rsidRPr="00007C96">
        <w:rPr>
          <w:rFonts w:cs="CMR10"/>
        </w:rPr>
        <w:t>categorising, fi</w:t>
      </w:r>
      <w:r w:rsidR="00943591" w:rsidRPr="00007C96">
        <w:rPr>
          <w:rFonts w:cs="CMR10"/>
        </w:rPr>
        <w:t xml:space="preserve">nding patterns, </w:t>
      </w:r>
      <w:r w:rsidR="00D62FBD">
        <w:rPr>
          <w:rFonts w:cs="CMR10"/>
        </w:rPr>
        <w:t xml:space="preserve">and </w:t>
      </w:r>
      <w:r w:rsidR="00931CBA">
        <w:rPr>
          <w:rFonts w:cs="CMR10"/>
        </w:rPr>
        <w:t xml:space="preserve">extracting </w:t>
      </w:r>
      <w:r w:rsidR="00943591" w:rsidRPr="00007C96">
        <w:rPr>
          <w:rFonts w:cs="CMR10"/>
        </w:rPr>
        <w:t>discriminating information</w:t>
      </w:r>
      <w:r w:rsidR="00D62FBD">
        <w:rPr>
          <w:rFonts w:cs="CMR10"/>
        </w:rPr>
        <w:t xml:space="preserve">. </w:t>
      </w:r>
      <w:r w:rsidR="001F44B2" w:rsidRPr="00007C96">
        <w:rPr>
          <w:rFonts w:cs="CMR10"/>
        </w:rPr>
        <w:t>The inherent limitation of any machine learning is the dependence on the ‘training’</w:t>
      </w:r>
      <w:r w:rsidR="00AE6EB8">
        <w:rPr>
          <w:rFonts w:cs="CMR10"/>
        </w:rPr>
        <w:t xml:space="preserve"> data</w:t>
      </w:r>
      <w:r w:rsidR="002E73BE">
        <w:rPr>
          <w:rFonts w:cs="CMR10"/>
        </w:rPr>
        <w:t xml:space="preserve"> and the risk of making errors</w:t>
      </w:r>
      <w:r w:rsidR="0064362A">
        <w:rPr>
          <w:rFonts w:cs="CMR10"/>
        </w:rPr>
        <w:t xml:space="preserve"> with</w:t>
      </w:r>
      <w:r w:rsidR="002E73BE">
        <w:rPr>
          <w:rFonts w:cs="CMR10"/>
        </w:rPr>
        <w:t xml:space="preserve"> </w:t>
      </w:r>
      <w:r w:rsidR="002E73BE" w:rsidRPr="0064362A">
        <w:rPr>
          <w:rFonts w:cs="CMR10"/>
          <w:iCs/>
        </w:rPr>
        <w:t xml:space="preserve">any future </w:t>
      </w:r>
      <w:r w:rsidR="002E73BE" w:rsidRPr="00D62FBD">
        <w:rPr>
          <w:rFonts w:cs="CMR10"/>
          <w:i/>
          <w:iCs/>
        </w:rPr>
        <w:t xml:space="preserve">“unseen” </w:t>
      </w:r>
      <w:r w:rsidR="002E73BE" w:rsidRPr="0064362A">
        <w:rPr>
          <w:rFonts w:cs="CMR10"/>
          <w:iCs/>
        </w:rPr>
        <w:t>cases</w:t>
      </w:r>
      <w:r w:rsidR="002E73BE" w:rsidRPr="00D62FBD">
        <w:rPr>
          <w:rFonts w:cs="CMR10"/>
          <w:i/>
          <w:iCs/>
        </w:rPr>
        <w:t xml:space="preserve"> </w:t>
      </w:r>
      <w:r w:rsidR="002E73BE">
        <w:rPr>
          <w:rFonts w:cs="CMR10"/>
        </w:rPr>
        <w:t>if the training cohort did not include “</w:t>
      </w:r>
      <w:r w:rsidR="002E73BE" w:rsidRPr="0064362A">
        <w:rPr>
          <w:rFonts w:cs="CMR10"/>
          <w:i/>
        </w:rPr>
        <w:t>similar</w:t>
      </w:r>
      <w:r w:rsidR="002E73BE">
        <w:rPr>
          <w:rFonts w:cs="CMR10"/>
        </w:rPr>
        <w:t>” cases</w:t>
      </w:r>
      <w:r w:rsidR="001F44B2" w:rsidRPr="00007C96">
        <w:rPr>
          <w:rFonts w:cs="CMR10"/>
        </w:rPr>
        <w:t xml:space="preserve">. </w:t>
      </w:r>
      <w:r w:rsidR="00AA41AF">
        <w:rPr>
          <w:rFonts w:cs="CMR10"/>
        </w:rPr>
        <w:t>Testing the r</w:t>
      </w:r>
      <w:r w:rsidR="001F44B2" w:rsidRPr="00007C96">
        <w:rPr>
          <w:rFonts w:cs="CMR10"/>
        </w:rPr>
        <w:t xml:space="preserve">eproducibility of </w:t>
      </w:r>
      <w:r w:rsidR="00AA41AF">
        <w:rPr>
          <w:rFonts w:cs="CMR10"/>
        </w:rPr>
        <w:t>the ta</w:t>
      </w:r>
      <w:r w:rsidR="009735B8">
        <w:rPr>
          <w:rFonts w:cs="CMR10"/>
        </w:rPr>
        <w:t xml:space="preserve">sk </w:t>
      </w:r>
      <w:r w:rsidR="00AA41AF">
        <w:rPr>
          <w:rFonts w:cs="CMR10"/>
        </w:rPr>
        <w:t>performance quality on an</w:t>
      </w:r>
      <w:r w:rsidR="001F44B2" w:rsidRPr="00007C96">
        <w:rPr>
          <w:rFonts w:cs="CMR10"/>
        </w:rPr>
        <w:t xml:space="preserve"> independent </w:t>
      </w:r>
      <w:r w:rsidR="00AA41AF">
        <w:rPr>
          <w:rFonts w:cs="CMR10"/>
        </w:rPr>
        <w:t>cohort</w:t>
      </w:r>
      <w:r w:rsidR="001F44B2" w:rsidRPr="00007C96">
        <w:rPr>
          <w:rFonts w:cs="CMR10"/>
        </w:rPr>
        <w:t xml:space="preserve"> is </w:t>
      </w:r>
      <w:r w:rsidR="00AA41AF">
        <w:rPr>
          <w:rFonts w:cs="CMR10"/>
        </w:rPr>
        <w:t>therefore</w:t>
      </w:r>
      <w:r w:rsidR="001F44B2" w:rsidRPr="00007C96">
        <w:rPr>
          <w:rFonts w:cs="CMR10"/>
        </w:rPr>
        <w:t xml:space="preserve"> essential.</w:t>
      </w:r>
    </w:p>
    <w:p w14:paraId="079DFDD6" w14:textId="77777777" w:rsidR="001F44B2" w:rsidRPr="00007C96" w:rsidRDefault="001F44B2" w:rsidP="00665E01">
      <w:pPr>
        <w:autoSpaceDE w:val="0"/>
        <w:autoSpaceDN w:val="0"/>
        <w:adjustRightInd w:val="0"/>
        <w:spacing w:after="120"/>
        <w:jc w:val="both"/>
        <w:rPr>
          <w:rFonts w:cs="CMR10"/>
          <w:b/>
        </w:rPr>
      </w:pPr>
      <w:r w:rsidRPr="00007C96">
        <w:rPr>
          <w:rFonts w:cs="CMR10"/>
          <w:b/>
        </w:rPr>
        <w:t>How does it work?</w:t>
      </w:r>
    </w:p>
    <w:p w14:paraId="1AB3AF32" w14:textId="28EF18F7" w:rsidR="00A97CC5" w:rsidRDefault="001F44B2" w:rsidP="00665E01">
      <w:pPr>
        <w:spacing w:after="360"/>
        <w:jc w:val="both"/>
        <w:rPr>
          <w:rFonts w:cs="CMR10"/>
        </w:rPr>
      </w:pPr>
      <w:r w:rsidRPr="00007C96">
        <w:rPr>
          <w:rFonts w:cs="CMR10"/>
        </w:rPr>
        <w:lastRenderedPageBreak/>
        <w:t>The base</w:t>
      </w:r>
      <w:r w:rsidR="00943591" w:rsidRPr="00007C96">
        <w:rPr>
          <w:rFonts w:cs="CMR10"/>
        </w:rPr>
        <w:t xml:space="preserve"> of </w:t>
      </w:r>
      <w:r w:rsidR="00EF5A1F">
        <w:rPr>
          <w:rFonts w:cs="CMR10"/>
        </w:rPr>
        <w:t>DL</w:t>
      </w:r>
      <w:r w:rsidR="00943591" w:rsidRPr="00007C96">
        <w:rPr>
          <w:rFonts w:cs="CMR10"/>
        </w:rPr>
        <w:t xml:space="preserve"> is the use of </w:t>
      </w:r>
      <w:r w:rsidR="00943591" w:rsidRPr="00007C96">
        <w:rPr>
          <w:rFonts w:cs="CMBXTI10"/>
        </w:rPr>
        <w:t>neural networks</w:t>
      </w:r>
      <w:r w:rsidR="00943591" w:rsidRPr="00007C96">
        <w:rPr>
          <w:rFonts w:cs="CMR10"/>
        </w:rPr>
        <w:t>. These are stacks of units</w:t>
      </w:r>
      <w:r w:rsidR="009357D3">
        <w:rPr>
          <w:rFonts w:cs="CMR10"/>
        </w:rPr>
        <w:t xml:space="preserve"> (the “neurons”)</w:t>
      </w:r>
      <w:r w:rsidR="00943591" w:rsidRPr="00007C96">
        <w:rPr>
          <w:rFonts w:cs="CMR10"/>
        </w:rPr>
        <w:t xml:space="preserve"> organised </w:t>
      </w:r>
      <w:r w:rsidR="00134872">
        <w:rPr>
          <w:rFonts w:cs="CMR10"/>
        </w:rPr>
        <w:t>into</w:t>
      </w:r>
      <w:r w:rsidR="00943591" w:rsidRPr="00007C96">
        <w:rPr>
          <w:rFonts w:cs="CMR10"/>
        </w:rPr>
        <w:t xml:space="preserve"> </w:t>
      </w:r>
      <w:r w:rsidR="009357D3">
        <w:rPr>
          <w:rFonts w:cs="CMR10"/>
        </w:rPr>
        <w:t>multiple connected</w:t>
      </w:r>
      <w:r w:rsidR="00F34193" w:rsidRPr="00007C96">
        <w:rPr>
          <w:rFonts w:cs="CMR10"/>
        </w:rPr>
        <w:t xml:space="preserve"> </w:t>
      </w:r>
      <w:r w:rsidR="00943591" w:rsidRPr="00007C96">
        <w:rPr>
          <w:rFonts w:cs="CMR10"/>
        </w:rPr>
        <w:t>layers</w:t>
      </w:r>
      <w:r w:rsidR="009357D3">
        <w:rPr>
          <w:rFonts w:cs="CMR10"/>
        </w:rPr>
        <w:t xml:space="preserve"> (the network)</w:t>
      </w:r>
      <w:r w:rsidR="00943591" w:rsidRPr="00007C96">
        <w:rPr>
          <w:rFonts w:cs="CMR10"/>
        </w:rPr>
        <w:t xml:space="preserve">. </w:t>
      </w:r>
      <w:r w:rsidR="00FD3012">
        <w:rPr>
          <w:rFonts w:cs="CMR10"/>
        </w:rPr>
        <w:t>C</w:t>
      </w:r>
      <w:r w:rsidR="00F34193" w:rsidRPr="00007C96">
        <w:rPr>
          <w:rFonts w:cs="CMR10"/>
        </w:rPr>
        <w:t xml:space="preserve">onnections </w:t>
      </w:r>
      <w:r w:rsidR="00FD3012">
        <w:rPr>
          <w:rFonts w:cs="CMR10"/>
        </w:rPr>
        <w:t>use</w:t>
      </w:r>
      <w:r w:rsidR="00F34193" w:rsidRPr="00007C96">
        <w:rPr>
          <w:rFonts w:cs="CMR10"/>
        </w:rPr>
        <w:t xml:space="preserve"> weights</w:t>
      </w:r>
      <w:r w:rsidR="00943591" w:rsidRPr="00007C96">
        <w:rPr>
          <w:rFonts w:cs="CMR10"/>
        </w:rPr>
        <w:t xml:space="preserve"> </w:t>
      </w:r>
      <w:r w:rsidR="00FD3012">
        <w:rPr>
          <w:rFonts w:cs="CMR10"/>
        </w:rPr>
        <w:t>to control how neurons exchange information</w:t>
      </w:r>
      <w:r w:rsidR="009F29DB">
        <w:rPr>
          <w:rFonts w:cs="CMR10"/>
        </w:rPr>
        <w:t xml:space="preserve"> within and across layers</w:t>
      </w:r>
      <w:r w:rsidR="00943591" w:rsidRPr="00007C96">
        <w:rPr>
          <w:rFonts w:cs="CMR10"/>
        </w:rPr>
        <w:t xml:space="preserve">. </w:t>
      </w:r>
      <w:r w:rsidR="004F5968" w:rsidRPr="00250AA5">
        <w:rPr>
          <w:rFonts w:cs="CMR10"/>
        </w:rPr>
        <w:t xml:space="preserve">Between layers, non-linear operations are performed to aggregate data into </w:t>
      </w:r>
      <w:r w:rsidR="007E3AAE" w:rsidRPr="00250AA5">
        <w:rPr>
          <w:rFonts w:cs="CMR10"/>
        </w:rPr>
        <w:t xml:space="preserve">more abstract </w:t>
      </w:r>
      <w:r w:rsidR="004F5968" w:rsidRPr="00250AA5">
        <w:rPr>
          <w:rFonts w:cs="CMR10"/>
        </w:rPr>
        <w:t>representation</w:t>
      </w:r>
      <w:r w:rsidR="00693131" w:rsidRPr="00250AA5">
        <w:rPr>
          <w:rFonts w:cs="CMR10"/>
        </w:rPr>
        <w:t xml:space="preserve"> based on</w:t>
      </w:r>
      <w:r w:rsidR="00AD5728" w:rsidRPr="00250AA5">
        <w:rPr>
          <w:rFonts w:cs="CMR10"/>
        </w:rPr>
        <w:t xml:space="preserve"> data components that are seen as</w:t>
      </w:r>
      <w:r w:rsidR="00693131" w:rsidRPr="00250AA5">
        <w:rPr>
          <w:rFonts w:cs="CMR10"/>
        </w:rPr>
        <w:t xml:space="preserve"> most </w:t>
      </w:r>
      <w:r w:rsidR="007E3AAE" w:rsidRPr="00250AA5">
        <w:rPr>
          <w:rFonts w:cs="CMR10"/>
        </w:rPr>
        <w:t>“</w:t>
      </w:r>
      <w:r w:rsidR="00693131" w:rsidRPr="0064362A">
        <w:rPr>
          <w:rFonts w:cs="CMR10"/>
          <w:i/>
        </w:rPr>
        <w:t>informative</w:t>
      </w:r>
      <w:r w:rsidR="007E3AAE" w:rsidRPr="00250AA5">
        <w:rPr>
          <w:rFonts w:cs="CMR10"/>
        </w:rPr>
        <w:t>”</w:t>
      </w:r>
      <w:r w:rsidR="00AD5728">
        <w:rPr>
          <w:rFonts w:cs="CMR10"/>
          <w:i/>
          <w:iCs/>
        </w:rPr>
        <w:t xml:space="preserve"> </w:t>
      </w:r>
      <w:r w:rsidR="00AD5728" w:rsidRPr="0064362A">
        <w:rPr>
          <w:rFonts w:cs="CMR10"/>
          <w:iCs/>
        </w:rPr>
        <w:t>for the target task</w:t>
      </w:r>
      <w:r w:rsidR="004F5968" w:rsidRPr="00095ED8">
        <w:rPr>
          <w:rFonts w:cs="CMR10"/>
          <w:i/>
          <w:iCs/>
        </w:rPr>
        <w:t>.</w:t>
      </w:r>
      <w:r w:rsidR="00761480">
        <w:rPr>
          <w:rFonts w:cs="CMR10"/>
        </w:rPr>
        <w:t xml:space="preserve"> </w:t>
      </w:r>
      <w:r w:rsidR="00943591" w:rsidRPr="00007C96">
        <w:rPr>
          <w:rFonts w:cs="CMR10"/>
        </w:rPr>
        <w:t>The learning</w:t>
      </w:r>
      <w:r w:rsidR="00F34193" w:rsidRPr="00007C96">
        <w:rPr>
          <w:rFonts w:cs="CMR10"/>
        </w:rPr>
        <w:t xml:space="preserve"> </w:t>
      </w:r>
      <w:r w:rsidR="00943591" w:rsidRPr="00007C96">
        <w:rPr>
          <w:rFonts w:cs="CMR10"/>
        </w:rPr>
        <w:t>process adjust</w:t>
      </w:r>
      <w:r w:rsidR="00E85084">
        <w:rPr>
          <w:rFonts w:cs="CMR10"/>
        </w:rPr>
        <w:t>s</w:t>
      </w:r>
      <w:r w:rsidR="00943591" w:rsidRPr="00007C96">
        <w:rPr>
          <w:rFonts w:cs="CMR10"/>
        </w:rPr>
        <w:t xml:space="preserve"> </w:t>
      </w:r>
      <w:r w:rsidR="00E85084">
        <w:rPr>
          <w:rFonts w:cs="CMR10"/>
        </w:rPr>
        <w:t xml:space="preserve">the </w:t>
      </w:r>
      <w:r w:rsidR="00943591" w:rsidRPr="0064362A">
        <w:rPr>
          <w:rFonts w:cs="CMR10"/>
          <w:bCs/>
        </w:rPr>
        <w:t>weights</w:t>
      </w:r>
      <w:r w:rsidR="00943591" w:rsidRPr="00007C96">
        <w:rPr>
          <w:rFonts w:cs="CMR10"/>
        </w:rPr>
        <w:t xml:space="preserve"> in order to</w:t>
      </w:r>
      <w:r w:rsidR="00E85084">
        <w:rPr>
          <w:rFonts w:cs="CMR10"/>
        </w:rPr>
        <w:t xml:space="preserve"> optimize the task performance quality, according to an explicit </w:t>
      </w:r>
      <w:r w:rsidR="00E85084" w:rsidRPr="0064362A">
        <w:rPr>
          <w:rFonts w:cs="CMR10"/>
          <w:bCs/>
        </w:rPr>
        <w:t>quality metric</w:t>
      </w:r>
      <w:r w:rsidR="00943591" w:rsidRPr="00007C96">
        <w:rPr>
          <w:rFonts w:cs="CMR10"/>
        </w:rPr>
        <w:t>. The</w:t>
      </w:r>
      <w:r w:rsidR="00F34193" w:rsidRPr="00007C96">
        <w:rPr>
          <w:rFonts w:cs="CMR10"/>
        </w:rPr>
        <w:t xml:space="preserve"> </w:t>
      </w:r>
      <w:r w:rsidR="00943591" w:rsidRPr="00007C96">
        <w:rPr>
          <w:rFonts w:cs="CMR10"/>
        </w:rPr>
        <w:t xml:space="preserve">learning stage is composed of multiple </w:t>
      </w:r>
      <w:r w:rsidR="00993CA9">
        <w:rPr>
          <w:rFonts w:cs="CMR10"/>
        </w:rPr>
        <w:t>iterations over which the</w:t>
      </w:r>
      <w:r w:rsidR="00943591" w:rsidRPr="00007C96">
        <w:rPr>
          <w:rFonts w:cs="CMR10"/>
        </w:rPr>
        <w:t xml:space="preserve"> algorithm improve</w:t>
      </w:r>
      <w:r w:rsidR="00AE4D16">
        <w:rPr>
          <w:rFonts w:cs="CMR10"/>
        </w:rPr>
        <w:t>s</w:t>
      </w:r>
      <w:r w:rsidR="00943591" w:rsidRPr="00007C96">
        <w:rPr>
          <w:rFonts w:cs="CMR10"/>
        </w:rPr>
        <w:t xml:space="preserve"> itself</w:t>
      </w:r>
      <w:r w:rsidR="00F34193" w:rsidRPr="00007C96">
        <w:rPr>
          <w:rFonts w:cs="CMR10"/>
        </w:rPr>
        <w:t xml:space="preserve"> </w:t>
      </w:r>
      <w:r w:rsidR="00A97CC5">
        <w:rPr>
          <w:rFonts w:cs="CMR10"/>
        </w:rPr>
        <w:t>incrementally</w:t>
      </w:r>
      <w:r w:rsidR="00AE4D16">
        <w:rPr>
          <w:rFonts w:cs="CMR10"/>
        </w:rPr>
        <w:t xml:space="preserve">, </w:t>
      </w:r>
      <w:r w:rsidR="00943591" w:rsidRPr="00007C96">
        <w:rPr>
          <w:rFonts w:cs="CMR10"/>
        </w:rPr>
        <w:t xml:space="preserve">adjusting the </w:t>
      </w:r>
      <w:r w:rsidR="00A85FB3" w:rsidRPr="00007C96">
        <w:rPr>
          <w:rFonts w:cs="CMR10"/>
        </w:rPr>
        <w:t xml:space="preserve">weights </w:t>
      </w:r>
      <w:r w:rsidR="00943591" w:rsidRPr="00007C96">
        <w:rPr>
          <w:rFonts w:cs="CMR10"/>
        </w:rPr>
        <w:t xml:space="preserve">between neurons. </w:t>
      </w:r>
      <w:r w:rsidR="000A6CAE">
        <w:rPr>
          <w:rFonts w:cs="CMR10"/>
        </w:rPr>
        <w:t>T</w:t>
      </w:r>
      <w:r w:rsidR="00095ED8" w:rsidRPr="00007C96">
        <w:rPr>
          <w:rFonts w:cs="CMR10"/>
        </w:rPr>
        <w:t xml:space="preserve">he </w:t>
      </w:r>
      <w:r w:rsidR="000A6CAE">
        <w:rPr>
          <w:rFonts w:cs="CMR10"/>
        </w:rPr>
        <w:t xml:space="preserve">final </w:t>
      </w:r>
      <w:r w:rsidR="00095ED8" w:rsidRPr="00007C96">
        <w:rPr>
          <w:rFonts w:cs="CMR10"/>
        </w:rPr>
        <w:t xml:space="preserve">architecture </w:t>
      </w:r>
      <w:r w:rsidR="00987320">
        <w:rPr>
          <w:rFonts w:cs="CMR10"/>
        </w:rPr>
        <w:t>with the</w:t>
      </w:r>
      <w:r w:rsidR="00095ED8" w:rsidRPr="00007C96">
        <w:rPr>
          <w:rFonts w:cs="CMR10"/>
        </w:rPr>
        <w:t xml:space="preserve"> learned weights forms the predictive model </w:t>
      </w:r>
      <w:r w:rsidR="00987320">
        <w:rPr>
          <w:rFonts w:cs="CMR10"/>
        </w:rPr>
        <w:t>that</w:t>
      </w:r>
      <w:r w:rsidR="00095ED8" w:rsidRPr="00007C96">
        <w:rPr>
          <w:rFonts w:cs="CMR10"/>
        </w:rPr>
        <w:t xml:space="preserve"> can be used </w:t>
      </w:r>
      <w:r w:rsidR="00AE4C4B">
        <w:rPr>
          <w:rFonts w:cs="CMR10"/>
        </w:rPr>
        <w:t>on</w:t>
      </w:r>
      <w:r w:rsidR="00095ED8" w:rsidRPr="00007C96">
        <w:rPr>
          <w:rFonts w:cs="CMR10"/>
        </w:rPr>
        <w:t xml:space="preserve"> new </w:t>
      </w:r>
      <w:r w:rsidR="000A312F">
        <w:rPr>
          <w:rFonts w:cs="CMR10"/>
        </w:rPr>
        <w:t xml:space="preserve">unseen </w:t>
      </w:r>
      <w:r w:rsidR="00095ED8" w:rsidRPr="00007C96">
        <w:rPr>
          <w:rFonts w:cs="CMR10"/>
        </w:rPr>
        <w:t>data</w:t>
      </w:r>
      <w:r w:rsidR="0064362A">
        <w:rPr>
          <w:rFonts w:cs="CMR10"/>
        </w:rPr>
        <w:t xml:space="preserve"> (Figure 1)</w:t>
      </w:r>
      <w:r w:rsidR="00095ED8" w:rsidRPr="00007C96">
        <w:rPr>
          <w:rFonts w:cs="CMR10"/>
        </w:rPr>
        <w:t xml:space="preserve">. </w:t>
      </w:r>
      <w:r w:rsidR="006C7EB1">
        <w:rPr>
          <w:rFonts w:cs="CMR10"/>
        </w:rPr>
        <w:t xml:space="preserve">The number of layers defines the depth of the network. </w:t>
      </w:r>
      <w:r w:rsidR="00715D6A" w:rsidRPr="00007C96">
        <w:rPr>
          <w:rFonts w:cs="CMR10"/>
        </w:rPr>
        <w:t>The deeper the network, the more abstract the representation will be</w:t>
      </w:r>
      <w:r w:rsidR="00715D6A">
        <w:rPr>
          <w:rFonts w:cs="CMR10"/>
        </w:rPr>
        <w:t xml:space="preserve"> and the more complex the task </w:t>
      </w:r>
      <w:r w:rsidR="00DC593B">
        <w:rPr>
          <w:rFonts w:cs="CMR10"/>
        </w:rPr>
        <w:t xml:space="preserve">being learned </w:t>
      </w:r>
      <w:r w:rsidR="00715D6A">
        <w:rPr>
          <w:rFonts w:cs="CMR10"/>
        </w:rPr>
        <w:t>can be, but at the cost of longer training (can be several hours) and need for larger training cohorts</w:t>
      </w:r>
      <w:r w:rsidR="00715D6A" w:rsidRPr="00007C96">
        <w:rPr>
          <w:rFonts w:cs="CMR10"/>
        </w:rPr>
        <w:t>.</w:t>
      </w:r>
      <w:r w:rsidR="008D5A7C">
        <w:rPr>
          <w:rFonts w:cs="CMR10"/>
        </w:rPr>
        <w:t xml:space="preserve"> </w:t>
      </w:r>
    </w:p>
    <w:p w14:paraId="5055EFA2" w14:textId="764CECB7" w:rsidR="00726E23" w:rsidRPr="002374C8" w:rsidRDefault="00726E23" w:rsidP="00726E23">
      <w:pPr>
        <w:spacing w:after="360"/>
        <w:jc w:val="both"/>
        <w:rPr>
          <w:rFonts w:cs="Helvetica"/>
          <w:color w:val="000000"/>
        </w:rPr>
      </w:pPr>
      <w:r w:rsidRPr="002374C8">
        <w:rPr>
          <w:rFonts w:cs="CMR10"/>
        </w:rPr>
        <w:t xml:space="preserve">As a practical example, a generic network architecture (called </w:t>
      </w:r>
      <w:r w:rsidRPr="002374C8">
        <w:rPr>
          <w:rFonts w:cs="Helvetica"/>
          <w:color w:val="000000"/>
        </w:rPr>
        <w:t>VGG19</w:t>
      </w:r>
      <w:r w:rsidRPr="002374C8">
        <w:rPr>
          <w:rFonts w:cs="CMR10"/>
        </w:rPr>
        <w:t xml:space="preserve">) coming from the computer vision community interested in detecting object presence in photographs (e.g. is it a picture of a “cat”?), was successfully </w:t>
      </w:r>
      <w:r w:rsidRPr="002374C8">
        <w:rPr>
          <w:rFonts w:cs="Helvetica"/>
          <w:color w:val="000000"/>
        </w:rPr>
        <w:t xml:space="preserve">trained on </w:t>
      </w:r>
      <w:r>
        <w:rPr>
          <w:rFonts w:cs="Helvetica"/>
          <w:color w:val="000000"/>
        </w:rPr>
        <w:t>high-resolution computed tomography (</w:t>
      </w:r>
      <w:r w:rsidRPr="002374C8">
        <w:rPr>
          <w:rFonts w:cs="Helvetica"/>
          <w:color w:val="000000"/>
        </w:rPr>
        <w:t>HRCT</w:t>
      </w:r>
      <w:r>
        <w:rPr>
          <w:rFonts w:cs="Helvetica"/>
          <w:color w:val="000000"/>
        </w:rPr>
        <w:t>)</w:t>
      </w:r>
      <w:r w:rsidRPr="002374C8">
        <w:rPr>
          <w:rFonts w:cs="Helvetica"/>
          <w:color w:val="000000"/>
        </w:rPr>
        <w:t xml:space="preserve"> lung </w:t>
      </w:r>
      <w:r>
        <w:rPr>
          <w:rFonts w:cs="Helvetica"/>
          <w:color w:val="000000"/>
        </w:rPr>
        <w:t>imaging</w:t>
      </w:r>
      <w:r w:rsidRPr="002374C8">
        <w:rPr>
          <w:rFonts w:cs="Helvetica"/>
          <w:color w:val="000000"/>
        </w:rPr>
        <w:t xml:space="preserve"> to assess if </w:t>
      </w:r>
      <w:r>
        <w:rPr>
          <w:rFonts w:cs="Helvetica"/>
          <w:color w:val="000000"/>
        </w:rPr>
        <w:t>images</w:t>
      </w:r>
      <w:r w:rsidRPr="002374C8">
        <w:rPr>
          <w:rFonts w:cs="Helvetica"/>
          <w:color w:val="000000"/>
        </w:rPr>
        <w:t xml:space="preserve"> are from patients with chronic pulmonary aspergillosis</w:t>
      </w:r>
      <w:r>
        <w:rPr>
          <w:rFonts w:cs="Helvetica"/>
          <w:color w:val="000000"/>
        </w:rPr>
        <w:t xml:space="preserve"> (CPA)</w:t>
      </w:r>
      <w:r w:rsidRPr="002374C8">
        <w:rPr>
          <w:rFonts w:cs="Helvetica"/>
          <w:color w:val="000000"/>
        </w:rPr>
        <w:t xml:space="preserve"> (yes/no).</w:t>
      </w:r>
      <w:hyperlink w:anchor="_ENREF_1" w:tooltip="Zusag, 2019 #11777" w:history="1">
        <w:r>
          <w:rPr>
            <w:rFonts w:cs="Helvetica"/>
            <w:color w:val="000000"/>
          </w:rPr>
          <w:fldChar w:fldCharType="begin"/>
        </w:r>
        <w:r>
          <w:rPr>
            <w:rFonts w:cs="Helvetica"/>
            <w:color w:val="000000"/>
          </w:rPr>
          <w:instrText xml:space="preserve"> ADDIN EN.CITE &lt;EndNote&gt;&lt;Cite&gt;&lt;Author&gt;Zusag&lt;/Author&gt;&lt;Year&gt;2019&lt;/Year&gt;&lt;RecNum&gt;11777&lt;/RecNum&gt;&lt;DisplayText&gt;&lt;style face="superscript"&gt;1&lt;/style&gt;&lt;/DisplayText&gt;&lt;record&gt;&lt;rec-number&gt;11777&lt;/rec-number&gt;&lt;foreign-keys&gt;&lt;key app="EN" db-id="rz09vwpzqzzwpsef2r3xvtvsfeevxas5950s"&gt;11777&lt;/key&gt;&lt;/foreign-keys&gt;&lt;ref-type name="Journal Article"&gt;17&lt;/ref-type&gt;&lt;contributors&gt;&lt;authors&gt;&lt;author&gt;Zusag, Mario&lt;/author&gt;&lt;author&gt;Desai, Sujal&lt;/author&gt;&lt;author&gt;Paolo, Marcello Di&lt;/author&gt;&lt;author&gt;Semple, Thomas&lt;/author&gt;&lt;author&gt;Shah, Anand&lt;/author&gt;&lt;author&gt;Angelini, Elsa D.&lt;/author&gt;&lt;/authors&gt;&lt;/contributors&gt;&lt;titles&gt;&lt;title&gt;SAPSAM - Sparsely Annotated Pathological Sign Activation Maps - A Novel Approach To Train Convolutional Neural Networks On Lung CT Scans Using Binary Labels Only&lt;/title&gt;&lt;secondary-title&gt;IEEE 16th International Symposium on Biomedical Imaging (ISBI 2019)&lt;/secondary-title&gt;&lt;/titles&gt;&lt;periodical&gt;&lt;full-title&gt;IEEE 16th International Symposium on Biomedical Imaging (ISBI 2019)&lt;/full-title&gt;&lt;/periodical&gt;&lt;pages&gt;298-302&lt;/pages&gt;&lt;dates&gt;&lt;year&gt;2019&lt;/year&gt;&lt;/dates&gt;&lt;urls&gt;&lt;/urls&gt;&lt;/record&gt;&lt;/Cite&gt;&lt;/EndNote&gt;</w:instrText>
        </w:r>
        <w:r>
          <w:rPr>
            <w:rFonts w:cs="Helvetica"/>
            <w:color w:val="000000"/>
          </w:rPr>
          <w:fldChar w:fldCharType="separate"/>
        </w:r>
        <w:r w:rsidRPr="00DC605C">
          <w:rPr>
            <w:rFonts w:cs="Helvetica"/>
            <w:noProof/>
            <w:color w:val="000000"/>
            <w:vertAlign w:val="superscript"/>
          </w:rPr>
          <w:t>1</w:t>
        </w:r>
        <w:r>
          <w:rPr>
            <w:rFonts w:cs="Helvetica"/>
            <w:color w:val="000000"/>
          </w:rPr>
          <w:fldChar w:fldCharType="end"/>
        </w:r>
      </w:hyperlink>
      <w:r w:rsidRPr="002374C8">
        <w:rPr>
          <w:rFonts w:cs="Helvetica"/>
          <w:color w:val="000000"/>
        </w:rPr>
        <w:t xml:space="preserve"> Input data consisted of CT scans (pre-segmented to only show the lungs and transformed in maximum intensity projections to compress image information), and a label for each scan indicating if the subject has CPA or not. The pipeline in Figure 1 enables </w:t>
      </w:r>
      <w:r>
        <w:rPr>
          <w:rFonts w:cs="Helvetica"/>
          <w:color w:val="000000"/>
        </w:rPr>
        <w:t>sequence generation</w:t>
      </w:r>
      <w:r w:rsidRPr="002374C8">
        <w:rPr>
          <w:rFonts w:cs="Helvetica"/>
          <w:color w:val="000000"/>
        </w:rPr>
        <w:t xml:space="preserve"> of “deep features” (set of values which “encode” the visual information contained in the input image) and the last blue layers perform the “classification” task, which returns as an output two numerical values (red and green dots) which are the probabilities of the subject with the </w:t>
      </w:r>
      <w:r>
        <w:rPr>
          <w:rFonts w:cs="Helvetica"/>
          <w:color w:val="000000"/>
        </w:rPr>
        <w:t>input CT scan having</w:t>
      </w:r>
      <w:r w:rsidRPr="002374C8">
        <w:rPr>
          <w:rFonts w:cs="Helvetica"/>
          <w:color w:val="000000"/>
        </w:rPr>
        <w:t xml:space="preserve"> CPA or not. Implementing such network archi</w:t>
      </w:r>
      <w:r>
        <w:rPr>
          <w:rFonts w:cs="Helvetica"/>
          <w:color w:val="000000"/>
        </w:rPr>
        <w:t>tecture is technically made easier</w:t>
      </w:r>
      <w:r w:rsidRPr="002374C8">
        <w:rPr>
          <w:rFonts w:cs="Helvetica"/>
          <w:color w:val="000000"/>
        </w:rPr>
        <w:t xml:space="preserve"> with open-source dedicated software libraries.</w:t>
      </w:r>
      <w:hyperlink w:anchor="_ENREF_2" w:tooltip="Wikipedia-contributors,  #11778" w:history="1">
        <w:r>
          <w:rPr>
            <w:rFonts w:cs="Helvetica"/>
            <w:color w:val="000000"/>
          </w:rPr>
          <w:fldChar w:fldCharType="begin"/>
        </w:r>
        <w:r>
          <w:rPr>
            <w:rFonts w:cs="Helvetica"/>
            <w:color w:val="000000"/>
          </w:rPr>
          <w:instrText xml:space="preserve"> ADDIN EN.CITE &lt;EndNote&gt;&lt;Cite&gt;&lt;Author&gt;contributors&lt;/Author&gt;&lt;RecNum&gt;11778&lt;/RecNum&gt;&lt;DisplayText&gt;&lt;style face="superscript"&gt;2&lt;/style&gt;&lt;/DisplayText&gt;&lt;record&gt;&lt;rec-number&gt;11778&lt;/rec-number&gt;&lt;foreign-keys&gt;&lt;key app="EN" db-id="rz09vwpzqzzwpsef2r3xvtvsfeevxas5950s"&gt;11778&lt;/key&gt;&lt;/foreign-keys&gt;&lt;ref-type name="Web Page"&gt;12&lt;/ref-type&gt;&lt;contributors&gt;&lt;authors&gt;&lt;author&gt;Wikipedia-contributors&lt;/author&gt;&lt;/authors&gt;&lt;/contributors&gt;&lt;titles&gt;&lt;title&gt;Comparison of deep-learning software&lt;/title&gt;&lt;/titles&gt;&lt;volume&gt;2019&lt;/volume&gt;&lt;dates&gt;&lt;pub-dates&gt;&lt;date&gt;25 July 2019&lt;/date&gt;&lt;/pub-dates&gt;&lt;/dates&gt;&lt;publisher&gt;Wikipedia, The Free Encyclopedia.&lt;/publisher&gt;&lt;urls&gt;&lt;related-urls&gt;&lt;url&gt;https://en.wikipedia.org/w/index.php?title=Comparison_of_deep-learning_software&amp;amp;oldid=907831362&lt;/url&gt;&lt;/related-urls&gt;&lt;/urls&gt;&lt;/record&gt;&lt;/Cite&gt;&lt;/EndNote&gt;</w:instrText>
        </w:r>
        <w:r>
          <w:rPr>
            <w:rFonts w:cs="Helvetica"/>
            <w:color w:val="000000"/>
          </w:rPr>
          <w:fldChar w:fldCharType="separate"/>
        </w:r>
        <w:r w:rsidRPr="00DC605C">
          <w:rPr>
            <w:rFonts w:cs="Helvetica"/>
            <w:noProof/>
            <w:color w:val="000000"/>
            <w:vertAlign w:val="superscript"/>
          </w:rPr>
          <w:t>2</w:t>
        </w:r>
        <w:r>
          <w:rPr>
            <w:rFonts w:cs="Helvetica"/>
            <w:color w:val="000000"/>
          </w:rPr>
          <w:fldChar w:fldCharType="end"/>
        </w:r>
      </w:hyperlink>
      <w:r>
        <w:rPr>
          <w:rFonts w:cs="Helvetica"/>
          <w:color w:val="000000"/>
        </w:rPr>
        <w:t xml:space="preserve"> However,</w:t>
      </w:r>
      <w:r w:rsidRPr="002374C8">
        <w:rPr>
          <w:rFonts w:cs="Helvetica"/>
          <w:color w:val="000000"/>
        </w:rPr>
        <w:t xml:space="preserve"> success in training the network to the specific classification task depends on two factors: (1) Clinicians carefully supervising the composition of the image database used for training, to </w:t>
      </w:r>
      <w:r>
        <w:rPr>
          <w:rFonts w:cs="Helvetica"/>
          <w:color w:val="000000"/>
        </w:rPr>
        <w:t>ensure</w:t>
      </w:r>
      <w:r w:rsidRPr="002374C8">
        <w:rPr>
          <w:rFonts w:cs="Helvetica"/>
          <w:color w:val="000000"/>
        </w:rPr>
        <w:t xml:space="preserve"> a representative cohort of patients </w:t>
      </w:r>
      <w:r>
        <w:rPr>
          <w:rFonts w:cs="Helvetica"/>
          <w:color w:val="000000"/>
        </w:rPr>
        <w:t>and</w:t>
      </w:r>
      <w:r w:rsidRPr="002374C8">
        <w:rPr>
          <w:rFonts w:cs="Helvetica"/>
          <w:color w:val="000000"/>
        </w:rPr>
        <w:t xml:space="preserve"> balanced number of </w:t>
      </w:r>
      <w:r>
        <w:rPr>
          <w:rFonts w:cs="Helvetica"/>
          <w:color w:val="000000"/>
        </w:rPr>
        <w:t>control</w:t>
      </w:r>
      <w:r w:rsidRPr="002374C8">
        <w:rPr>
          <w:rFonts w:cs="Helvetica"/>
          <w:color w:val="000000"/>
        </w:rPr>
        <w:t xml:space="preserve"> cases, and avoid</w:t>
      </w:r>
      <w:r>
        <w:rPr>
          <w:rFonts w:cs="Helvetica"/>
          <w:color w:val="000000"/>
        </w:rPr>
        <w:t>ing</w:t>
      </w:r>
      <w:r w:rsidRPr="002374C8">
        <w:rPr>
          <w:rFonts w:cs="Helvetica"/>
          <w:color w:val="000000"/>
        </w:rPr>
        <w:t xml:space="preserve"> biases in image quality (e.g. single scanner type, BMI); (2) Data scientists carefully preparing the data to balance properly the number of examples used per class (e.g. balancing gender, scanner type, BMI), augment (i.e. transform) the cohort to reflect various sources of variability (e.g. rotating scans to simulate varying patient’s position in the scanner, re-scaling to simulate varying morphologies), </w:t>
      </w:r>
      <w:r>
        <w:rPr>
          <w:rFonts w:cs="Helvetica"/>
          <w:color w:val="000000"/>
        </w:rPr>
        <w:t xml:space="preserve">and </w:t>
      </w:r>
      <w:r w:rsidRPr="002374C8">
        <w:rPr>
          <w:rFonts w:cs="Helvetica"/>
          <w:color w:val="000000"/>
        </w:rPr>
        <w:t xml:space="preserve">show robustness of the trained network for accuracy of classification decisions on an independent cohort of subjects. </w:t>
      </w:r>
    </w:p>
    <w:p w14:paraId="5C81A648" w14:textId="39F5017B" w:rsidR="001F44B2" w:rsidRPr="00007C96" w:rsidRDefault="001F44B2" w:rsidP="00665E01">
      <w:pPr>
        <w:spacing w:after="120"/>
        <w:rPr>
          <w:b/>
        </w:rPr>
      </w:pPr>
      <w:r w:rsidRPr="00007C96">
        <w:rPr>
          <w:b/>
        </w:rPr>
        <w:t>Machine learning within Respiratory</w:t>
      </w:r>
      <w:r w:rsidR="00D31EA8">
        <w:rPr>
          <w:b/>
        </w:rPr>
        <w:t xml:space="preserve"> Medicine</w:t>
      </w:r>
    </w:p>
    <w:p w14:paraId="74D4EEC5" w14:textId="4E9102D9" w:rsidR="001F44B2" w:rsidRPr="00886BD7" w:rsidRDefault="001F44B2" w:rsidP="00007C96">
      <w:pPr>
        <w:jc w:val="both"/>
      </w:pPr>
      <w:r w:rsidRPr="00886BD7">
        <w:t xml:space="preserve">The use of machine learning within healthcare is rapidly expanding, both within a research setting and emerging within clinical practice. Respiratory medicine is no exception. To date, there have been numerous examples of integration of machine learning </w:t>
      </w:r>
      <w:r w:rsidR="000F4B67" w:rsidRPr="00886BD7">
        <w:t>for prediction of sepsis</w:t>
      </w:r>
      <w:r w:rsidRPr="00886BD7">
        <w:t>, lung cancer prognosis</w:t>
      </w:r>
      <w:r w:rsidR="000F4B67" w:rsidRPr="00886BD7">
        <w:t xml:space="preserve"> and risk of hospital admission with chronic obstructive lung disease.</w:t>
      </w:r>
      <w:hyperlink w:anchor="_ENREF_3" w:tooltip="Barton, 2019 #11148" w:history="1">
        <w:r w:rsidR="00726E23" w:rsidRPr="00886BD7">
          <w:fldChar w:fldCharType="begin">
            <w:fldData xml:space="preserve">PEVuZE5vdGU+PENpdGU+PEF1dGhvcj5CYXJ0b248L0F1dGhvcj48WWVhcj4yMDE5PC9ZZWFyPjxS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</w:fldData>
          </w:fldChar>
        </w:r>
        <w:r w:rsidR="00726E23">
          <w:instrText xml:space="preserve"> ADDIN EN.CITE </w:instrText>
        </w:r>
        <w:r w:rsidR="00726E23">
          <w:fldChar w:fldCharType="begin">
            <w:fldData xml:space="preserve">PEVuZE5vdGU+PENpdGU+PEF1dGhvcj5CYXJ0b248L0F1dGhvcj48WWVhcj4yMDE5PC9ZZWFyPjxS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</w:fldData>
          </w:fldChar>
        </w:r>
        <w:r w:rsidR="00726E23">
          <w:instrText xml:space="preserve"> ADDIN EN.CITE.DATA </w:instrText>
        </w:r>
        <w:r w:rsidR="00726E23">
          <w:fldChar w:fldCharType="end"/>
        </w:r>
        <w:r w:rsidR="00726E23" w:rsidRPr="00886BD7">
          <w:fldChar w:fldCharType="separate"/>
        </w:r>
        <w:r w:rsidR="00726E23" w:rsidRPr="00726E23">
          <w:rPr>
            <w:noProof/>
            <w:vertAlign w:val="superscript"/>
          </w:rPr>
          <w:t>3-5</w:t>
        </w:r>
        <w:r w:rsidR="00726E23" w:rsidRPr="00886BD7">
          <w:fldChar w:fldCharType="end"/>
        </w:r>
      </w:hyperlink>
      <w:r w:rsidR="000F4B67" w:rsidRPr="00886BD7">
        <w:t xml:space="preserve"> The use of electronic health records</w:t>
      </w:r>
      <w:r w:rsidR="00886BD7" w:rsidRPr="00886BD7">
        <w:t xml:space="preserve"> (EHR)</w:t>
      </w:r>
      <w:r w:rsidR="000F4B67" w:rsidRPr="00886BD7">
        <w:t xml:space="preserve"> and wearable medical sensors has enable</w:t>
      </w:r>
      <w:r w:rsidR="00913BEB" w:rsidRPr="00886BD7">
        <w:t>d</w:t>
      </w:r>
      <w:r w:rsidR="000F4B67" w:rsidRPr="00886BD7">
        <w:t xml:space="preserve"> access to large datasets that </w:t>
      </w:r>
      <w:r w:rsidR="00913BEB" w:rsidRPr="00886BD7">
        <w:t xml:space="preserve">can </w:t>
      </w:r>
      <w:r w:rsidR="000F4B67" w:rsidRPr="00886BD7">
        <w:t xml:space="preserve">be used to accurately </w:t>
      </w:r>
      <w:r w:rsidR="00501FA9">
        <w:t>phenotype</w:t>
      </w:r>
      <w:r w:rsidR="000F4B67" w:rsidRPr="00886BD7">
        <w:t xml:space="preserve"> disease</w:t>
      </w:r>
      <w:r w:rsidR="00913BEB" w:rsidRPr="00886BD7">
        <w:t>,</w:t>
      </w:r>
      <w:r w:rsidR="000F4B67" w:rsidRPr="00886BD7">
        <w:t xml:space="preserve"> enable r</w:t>
      </w:r>
      <w:r w:rsidR="00075FCB">
        <w:t>isk classification and predict treatment outcome</w:t>
      </w:r>
      <w:r w:rsidR="000F4B67" w:rsidRPr="00886BD7">
        <w:t>.</w:t>
      </w:r>
      <w:r w:rsidR="00007C96" w:rsidRPr="00886BD7">
        <w:fldChar w:fldCharType="begin">
          <w:fldData xml:space="preserve">PEVuZE5vdGU+PENpdGU+PEF1dGhvcj5OZ2lhbTwvQXV0aG9yPjxZZWFyPjIwMTk8L1llYXI+PFJl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</w:fldData>
        </w:fldChar>
      </w:r>
      <w:r w:rsidR="00726E23">
        <w:instrText xml:space="preserve"> ADDIN EN.CITE </w:instrText>
      </w:r>
      <w:r w:rsidR="00726E23">
        <w:fldChar w:fldCharType="begin">
          <w:fldData xml:space="preserve">PEVuZE5vdGU+PENpdGU+PEF1dGhvcj5OZ2lhbTwvQXV0aG9yPjxZZWFyPjIwMTk8L1llYXI+PFJl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</w:fldData>
        </w:fldChar>
      </w:r>
      <w:r w:rsidR="00726E23">
        <w:instrText xml:space="preserve"> ADDIN EN.CITE.DATA </w:instrText>
      </w:r>
      <w:r w:rsidR="00726E23">
        <w:fldChar w:fldCharType="end"/>
      </w:r>
      <w:r w:rsidR="00007C96" w:rsidRPr="00886BD7">
        <w:fldChar w:fldCharType="separate"/>
      </w:r>
      <w:hyperlink w:anchor="_ENREF_6" w:tooltip="Ngiam, 2019 #11146" w:history="1">
        <w:r w:rsidR="00726E23" w:rsidRPr="00726E23">
          <w:rPr>
            <w:noProof/>
            <w:vertAlign w:val="superscript"/>
          </w:rPr>
          <w:t>6</w:t>
        </w:r>
      </w:hyperlink>
      <w:r w:rsidR="00726E23" w:rsidRPr="00726E23">
        <w:rPr>
          <w:noProof/>
          <w:vertAlign w:val="superscript"/>
        </w:rPr>
        <w:t>,</w:t>
      </w:r>
      <w:hyperlink w:anchor="_ENREF_7" w:tooltip="Ravi, 2017 #11154" w:history="1">
        <w:r w:rsidR="00726E23" w:rsidRPr="00726E23">
          <w:rPr>
            <w:noProof/>
            <w:vertAlign w:val="superscript"/>
          </w:rPr>
          <w:t>7</w:t>
        </w:r>
      </w:hyperlink>
      <w:r w:rsidR="00007C96" w:rsidRPr="00886BD7">
        <w:fldChar w:fldCharType="end"/>
      </w:r>
      <w:r w:rsidR="000F4B67" w:rsidRPr="00886BD7">
        <w:t xml:space="preserve">  </w:t>
      </w:r>
      <w:r w:rsidR="00886BD7" w:rsidRPr="00886BD7">
        <w:t xml:space="preserve">A recent study in </w:t>
      </w:r>
      <w:r w:rsidR="00886BD7" w:rsidRPr="00886BD7">
        <w:rPr>
          <w:i/>
        </w:rPr>
        <w:t xml:space="preserve">Nature Medicine </w:t>
      </w:r>
      <w:r w:rsidR="00886BD7" w:rsidRPr="00886BD7">
        <w:t xml:space="preserve">has proposed a data mining framework for EHR data that integrates prior medical knowledge and data-driven modelling. A </w:t>
      </w:r>
      <w:r w:rsidR="00EF5A1F">
        <w:t>DL</w:t>
      </w:r>
      <w:r w:rsidR="00886BD7" w:rsidRPr="00886BD7">
        <w:t xml:space="preserve"> system was </w:t>
      </w:r>
      <w:r w:rsidR="00501FA9">
        <w:t>built</w:t>
      </w:r>
      <w:r w:rsidR="00886BD7" w:rsidRPr="00886BD7">
        <w:t xml:space="preserve"> to extract clinically</w:t>
      </w:r>
      <w:r w:rsidR="00501FA9">
        <w:t>-</w:t>
      </w:r>
      <w:r w:rsidR="00886BD7" w:rsidRPr="00886BD7">
        <w:t>relevant information and subsequently establish a diagnostic system</w:t>
      </w:r>
      <w:r w:rsidR="00886BD7">
        <w:t xml:space="preserve"> including respiratory </w:t>
      </w:r>
      <w:r w:rsidR="00886BD7">
        <w:lastRenderedPageBreak/>
        <w:t>disease (e.g. asthma)</w:t>
      </w:r>
      <w:r w:rsidR="00886BD7" w:rsidRPr="00886BD7">
        <w:t xml:space="preserve"> based on extracted clinical features which achieved accuracy compar</w:t>
      </w:r>
      <w:r w:rsidR="00886BD7">
        <w:t>able</w:t>
      </w:r>
      <w:r w:rsidR="00886BD7" w:rsidRPr="00886BD7">
        <w:t xml:space="preserve"> to experienced clinicians</w:t>
      </w:r>
      <w:r w:rsidR="00886BD7">
        <w:t>.</w:t>
      </w:r>
      <w:hyperlink w:anchor="_ENREF_8" w:tooltip="Liang, 2019 #11158" w:history="1">
        <w:r w:rsidR="00726E23">
          <w:fldChar w:fldCharType="begin">
            <w:fldData xml:space="preserve">PEVuZE5vdGU+PENpdGU+PEF1dGhvcj5MaWFuZzwvQXV0aG9yPjxZZWFyPjIwMTk8L1llYXI+PFJl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</w:fldData>
          </w:fldChar>
        </w:r>
        <w:r w:rsidR="00726E23">
          <w:instrText xml:space="preserve"> ADDIN EN.CITE </w:instrText>
        </w:r>
        <w:r w:rsidR="00726E23">
          <w:fldChar w:fldCharType="begin">
            <w:fldData xml:space="preserve">PEVuZE5vdGU+PENpdGU+PEF1dGhvcj5MaWFuZzwvQXV0aG9yPjxZZWFyPjIwMTk8L1llYXI+PFJl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</w:fldData>
          </w:fldChar>
        </w:r>
        <w:r w:rsidR="00726E23">
          <w:instrText xml:space="preserve"> ADDIN EN.CITE.DATA </w:instrText>
        </w:r>
        <w:r w:rsidR="00726E23">
          <w:fldChar w:fldCharType="end"/>
        </w:r>
        <w:r w:rsidR="00726E23">
          <w:fldChar w:fldCharType="separate"/>
        </w:r>
        <w:r w:rsidR="00726E23" w:rsidRPr="00726E23">
          <w:rPr>
            <w:noProof/>
            <w:vertAlign w:val="superscript"/>
          </w:rPr>
          <w:t>8</w:t>
        </w:r>
        <w:r w:rsidR="00726E23">
          <w:fldChar w:fldCharType="end"/>
        </w:r>
      </w:hyperlink>
      <w:r w:rsidR="009412E2">
        <w:t xml:space="preserve"> </w:t>
      </w:r>
    </w:p>
    <w:p w14:paraId="27D8FADF" w14:textId="01B1A630" w:rsidR="000F4B67" w:rsidRPr="00007C96" w:rsidRDefault="000F4B67" w:rsidP="00007C96">
      <w:pPr>
        <w:jc w:val="both"/>
      </w:pPr>
      <w:r w:rsidRPr="00007C96">
        <w:t>Perhaps the biggest area of expansion</w:t>
      </w:r>
      <w:r w:rsidR="0038705E">
        <w:t>, however,</w:t>
      </w:r>
      <w:r w:rsidRPr="00007C96">
        <w:t xml:space="preserve"> within respiratory research has been the application of machine learning within imaging.</w:t>
      </w:r>
      <w:hyperlink w:anchor="_ENREF_9" w:tooltip="Saba, 2019 #11147" w:history="1">
        <w:r w:rsidR="00726E23" w:rsidRPr="00007C96">
          <w:fldChar w:fldCharType="begin">
            <w:fldData xml:space="preserve">PEVuZE5vdGU+PENpdGU+PEF1dGhvcj5TYWJhPC9BdXRob3I+PFllYXI+MjAxOTwvWWVhcj48UmVj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</w:fldData>
          </w:fldChar>
        </w:r>
        <w:r w:rsidR="00726E23">
          <w:instrText xml:space="preserve"> ADDIN EN.CITE </w:instrText>
        </w:r>
        <w:r w:rsidR="00726E23">
          <w:fldChar w:fldCharType="begin">
            <w:fldData xml:space="preserve">PEVuZE5vdGU+PENpdGU+PEF1dGhvcj5TYWJhPC9BdXRob3I+PFllYXI+MjAxOTwvWWVhcj48UmVj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</w:fldData>
          </w:fldChar>
        </w:r>
        <w:r w:rsidR="00726E23">
          <w:instrText xml:space="preserve"> ADDIN EN.CITE.DATA </w:instrText>
        </w:r>
        <w:r w:rsidR="00726E23">
          <w:fldChar w:fldCharType="end"/>
        </w:r>
        <w:r w:rsidR="00726E23" w:rsidRPr="00007C96">
          <w:fldChar w:fldCharType="separate"/>
        </w:r>
        <w:r w:rsidR="00726E23" w:rsidRPr="00726E23">
          <w:rPr>
            <w:noProof/>
            <w:vertAlign w:val="superscript"/>
          </w:rPr>
          <w:t>9</w:t>
        </w:r>
        <w:r w:rsidR="00726E23" w:rsidRPr="00007C96">
          <w:fldChar w:fldCharType="end"/>
        </w:r>
      </w:hyperlink>
      <w:r w:rsidRPr="00007C96">
        <w:t xml:space="preserve"> </w:t>
      </w:r>
      <w:r w:rsidR="00042F72">
        <w:t>Im</w:t>
      </w:r>
      <w:r w:rsidRPr="00007C96">
        <w:t>age analysis</w:t>
      </w:r>
      <w:r w:rsidR="00FB25F9" w:rsidRPr="00007C96">
        <w:t xml:space="preserve"> using Convolutional Neural Networks (CNN)</w:t>
      </w:r>
      <w:r w:rsidRPr="00007C96">
        <w:t xml:space="preserve"> is highly suitable for lesion </w:t>
      </w:r>
      <w:r w:rsidR="008E75AA">
        <w:t xml:space="preserve">detection, segmentation and </w:t>
      </w:r>
      <w:r w:rsidRPr="00007C96">
        <w:t xml:space="preserve">classification. The lung, however, presents </w:t>
      </w:r>
      <w:r w:rsidR="009C597D">
        <w:t>specific</w:t>
      </w:r>
      <w:r w:rsidRPr="00007C96">
        <w:t xml:space="preserve"> challenge</w:t>
      </w:r>
      <w:r w:rsidR="009C597D">
        <w:t>s</w:t>
      </w:r>
      <w:r w:rsidRPr="00007C96">
        <w:t xml:space="preserve">. It is a deformable organ, with high levels of normal anatomical variability, complex parenchymal texture, multi-form lesions and often progressive degenerative disease. This requires an ability to identify lesions </w:t>
      </w:r>
      <w:r w:rsidR="00CC5FA9">
        <w:t>of</w:t>
      </w:r>
      <w:r w:rsidRPr="00007C96">
        <w:t xml:space="preserve"> variable shapes, sizes, intensity and with high variability</w:t>
      </w:r>
      <w:r w:rsidR="00004119">
        <w:t xml:space="preserve"> of surrounding tissues</w:t>
      </w:r>
      <w:r w:rsidRPr="00007C96">
        <w:t xml:space="preserve">. A further challenge </w:t>
      </w:r>
      <w:r w:rsidR="00913BEB" w:rsidRPr="00007C96">
        <w:t>relates</w:t>
      </w:r>
      <w:r w:rsidRPr="00007C96">
        <w:t xml:space="preserve"> to the large variability in image quality which is often scanner-specific and inflation level dependent.</w:t>
      </w:r>
      <w:r w:rsidR="00FB25F9" w:rsidRPr="00007C96">
        <w:t xml:space="preserve"> Nevertheless, si</w:t>
      </w:r>
      <w:r w:rsidR="00F10ABF">
        <w:t>gnificant progress has been made</w:t>
      </w:r>
      <w:r w:rsidR="00FB25F9" w:rsidRPr="00007C96">
        <w:t>.</w:t>
      </w:r>
      <w:hyperlink w:anchor="_ENREF_10" w:tooltip="van Ginneken, 2017 #11160" w:history="1">
        <w:r w:rsidR="00726E23">
          <w:fldChar w:fldCharType="begin"/>
        </w:r>
        <w:r w:rsidR="00726E23">
          <w:instrText xml:space="preserve"> ADDIN EN.CITE &lt;EndNote&gt;&lt;Cite&gt;&lt;Author&gt;van Ginneken&lt;/Author&gt;&lt;Year&gt;2017&lt;/Year&gt;&lt;RecNum&gt;11160&lt;/RecNum&gt;&lt;DisplayText&gt;&lt;style face="superscript"&gt;10&lt;/style&gt;&lt;/DisplayText&gt;&lt;record&gt;&lt;rec-number&gt;11160&lt;/rec-number&gt;&lt;foreign-keys&gt;&lt;key app="EN" db-id="rz09vwpzqzzwpsef2r3xvtvsfeevxas5950s"&gt;11160&lt;/key&gt;&lt;/foreign-keys&gt;&lt;ref-type name="Journal Article"&gt;17&lt;/ref-type&gt;&lt;contributors&gt;&lt;authors&gt;&lt;author&gt;van Ginneken, B.&lt;/author&gt;&lt;/authors&gt;&lt;/contributors&gt;&lt;auth-address&gt;Diagnostic Image Analysis Group, Radboud University Medical Center, Nijmegen, The Netherlands. b.vanginneken@radboudumc.nl.&lt;/auth-address&gt;&lt;titles&gt;&lt;title&gt;Fifty years of computer analysis in chest imaging: rule-based, machine learning, deep learning&lt;/title&gt;&lt;secondary-title&gt;Radiol Phys Technol&lt;/secondary-title&gt;&lt;alt-title&gt;Radiological physics and technology&lt;/alt-title&gt;&lt;/titles&gt;&lt;periodical&gt;&lt;full-title&gt;Radiol Phys Technol&lt;/full-title&gt;&lt;abbr-1&gt;Radiological physics and technology&lt;/abbr-1&gt;&lt;/periodical&gt;&lt;alt-periodical&gt;&lt;full-title&gt;Radiol Phys Technol&lt;/full-title&gt;&lt;abbr-1&gt;Radiological physics and technology&lt;/abbr-1&gt;&lt;/alt-periodical&gt;&lt;pages&gt;23-32&lt;/pages&gt;&lt;volume&gt;10&lt;/volume&gt;&lt;number&gt;1&lt;/number&gt;&lt;keywords&gt;&lt;keyword&gt;Humans&lt;/keyword&gt;&lt;keyword&gt;Image Processing, Computer-Assisted/*methods&lt;/keyword&gt;&lt;keyword&gt;Lung Neoplasms/diagnostic imaging&lt;/keyword&gt;&lt;keyword&gt;*Machine Learning&lt;/keyword&gt;&lt;keyword&gt;*Radiography, Thoracic&lt;/keyword&gt;&lt;/keywords&gt;&lt;dates&gt;&lt;year&gt;2017&lt;/year&gt;&lt;pub-dates&gt;&lt;date&gt;Mar&lt;/date&gt;&lt;/pub-dates&gt;&lt;/dates&gt;&lt;isbn&gt;1865-0341 (Electronic)&amp;#xD;1865-0333 (Linking)&lt;/isbn&gt;&lt;accession-num&gt;28211015&lt;/accession-num&gt;&lt;urls&gt;&lt;related-urls&gt;&lt;url&gt;http://www.ncbi.nlm.nih.gov/pubmed/28211015&lt;/url&gt;&lt;/related-urls&gt;&lt;/urls&gt;&lt;custom2&gt;5337239&lt;/custom2&gt;&lt;electronic-resource-num&gt;10.1007/s12194-017-0394-5&lt;/electronic-resource-num&gt;&lt;/record&gt;&lt;/Cite&gt;&lt;/EndNote&gt;</w:instrText>
        </w:r>
        <w:r w:rsidR="00726E23">
          <w:fldChar w:fldCharType="separate"/>
        </w:r>
        <w:r w:rsidR="00726E23" w:rsidRPr="00726E23">
          <w:rPr>
            <w:noProof/>
            <w:vertAlign w:val="superscript"/>
          </w:rPr>
          <w:t>10</w:t>
        </w:r>
        <w:r w:rsidR="00726E23">
          <w:fldChar w:fldCharType="end"/>
        </w:r>
      </w:hyperlink>
      <w:r w:rsidR="00FB25F9" w:rsidRPr="00007C96">
        <w:t xml:space="preserve"> </w:t>
      </w:r>
    </w:p>
    <w:p w14:paraId="352F7602" w14:textId="451263C5" w:rsidR="002D31BC" w:rsidRDefault="00097AFA" w:rsidP="00007C96">
      <w:pPr>
        <w:jc w:val="both"/>
      </w:pPr>
      <w:r w:rsidRPr="00007C96">
        <w:t>Within lung imaging, a large effort has been made in developing and applying computer-aided</w:t>
      </w:r>
      <w:r w:rsidR="00F10ABF">
        <w:t xml:space="preserve"> detection (CAD) systems. </w:t>
      </w:r>
      <w:r w:rsidR="00EF5A1F">
        <w:t>DL</w:t>
      </w:r>
      <w:r w:rsidRPr="00007C96">
        <w:t xml:space="preserve"> u</w:t>
      </w:r>
      <w:r w:rsidR="00913BEB" w:rsidRPr="00007C96">
        <w:t>sing chest radiograph</w:t>
      </w:r>
      <w:r w:rsidR="00004119">
        <w:t>s</w:t>
      </w:r>
      <w:r w:rsidRPr="00007C96">
        <w:t xml:space="preserve"> </w:t>
      </w:r>
      <w:r w:rsidR="00913BEB" w:rsidRPr="00007C96">
        <w:t>has</w:t>
      </w:r>
      <w:r w:rsidRPr="00007C96">
        <w:t xml:space="preserve"> recently</w:t>
      </w:r>
      <w:r w:rsidR="00913BEB" w:rsidRPr="00007C96">
        <w:t xml:space="preserve"> enabled classification of pulmonary </w:t>
      </w:r>
      <w:r w:rsidR="00913BEB" w:rsidRPr="00343568">
        <w:rPr>
          <w:bCs/>
        </w:rPr>
        <w:t>tuberculosis</w:t>
      </w:r>
      <w:r w:rsidR="00913BEB" w:rsidRPr="00007C96">
        <w:t xml:space="preserve"> with high accuracy</w:t>
      </w:r>
      <w:r w:rsidRPr="00007C96">
        <w:t>.</w:t>
      </w:r>
      <w:hyperlink w:anchor="_ENREF_11" w:tooltip="Lakhani, 2017 #11081" w:history="1">
        <w:r w:rsidR="00726E23" w:rsidRPr="00007C96">
          <w:fldChar w:fldCharType="begin"/>
        </w:r>
        <w:r w:rsidR="00726E23">
          <w:instrText xml:space="preserve"> ADDIN EN.CITE &lt;EndNote&gt;&lt;Cite&gt;&lt;Author&gt;Lakhani&lt;/Author&gt;&lt;Year&gt;2017&lt;/Year&gt;&lt;RecNum&gt;11081&lt;/RecNum&gt;&lt;DisplayText&gt;&lt;style face="superscript"&gt;11&lt;/style&gt;&lt;/DisplayText&gt;&lt;record&gt;&lt;rec-number&gt;11081&lt;/rec-number&gt;&lt;foreign-keys&gt;&lt;key app="EN" db-id="rz09vwpzqzzwpsef2r3xvtvsfeevxas5950s"&gt;11081&lt;/key&gt;&lt;/foreign-keys&gt;&lt;ref-type name="Journal Article"&gt;17&lt;/ref-type&gt;&lt;contributors&gt;&lt;authors&gt;&lt;author&gt;Lakhani, P.&lt;/author&gt;&lt;author&gt;Sundaram, B.&lt;/author&gt;&lt;/authors&gt;&lt;/contributors&gt;&lt;auth-address&gt;Thomas Jefferson Univ Hosp, Sidney Kimmel Jefferson Med Coll, Dept Radiol, 132 S 10th St,Room 1080A,Main Bldg, Philadelphia, PA 19107 USA&lt;/auth-address&gt;&lt;titles&gt;&lt;title&gt;Deep Learning at Chest Radiography: Automated Classification of Pulmonary Tuberculosis by Using Convolutional Neural Networks&lt;/title&gt;&lt;secondary-title&gt;Radiology&lt;/secondary-title&gt;&lt;alt-title&gt;Radiology&lt;/alt-title&gt;&lt;/titles&gt;&lt;periodical&gt;&lt;full-title&gt;Radiology&lt;/full-title&gt;&lt;abbr-1&gt;Radiology&lt;/abbr-1&gt;&lt;/periodical&gt;&lt;alt-periodical&gt;&lt;full-title&gt;Radiology&lt;/full-title&gt;&lt;abbr-1&gt;Radiology&lt;/abbr-1&gt;&lt;/alt-periodical&gt;&lt;pages&gt;574-582&lt;/pages&gt;&lt;volume&gt;284&lt;/volume&gt;&lt;number&gt;2&lt;/number&gt;&lt;keywords&gt;&lt;keyword&gt;computer-aided detection&lt;/keyword&gt;&lt;keyword&gt;operating characteristic curves&lt;/keyword&gt;&lt;keyword&gt;radiology&lt;/keyword&gt;&lt;/keywords&gt;&lt;dates&gt;&lt;year&gt;2017&lt;/year&gt;&lt;pub-dates&gt;&lt;date&gt;Aug&lt;/date&gt;&lt;/pub-dates&gt;&lt;/dates&gt;&lt;isbn&gt;0033-8419&lt;/isbn&gt;&lt;accession-num&gt;WOS:000405797200027&lt;/accession-num&gt;&lt;urls&gt;&lt;related-urls&gt;&lt;url&gt;&amp;lt;Go to ISI&amp;gt;://WOS:000405797200027&lt;/url&gt;&lt;/related-urls&gt;&lt;/urls&gt;&lt;electronic-resource-num&gt;10.1148/radiol.2017162326&lt;/electronic-resource-num&gt;&lt;language&gt;English&lt;/language&gt;&lt;/record&gt;&lt;/Cite&gt;&lt;/EndNote&gt;</w:instrText>
        </w:r>
        <w:r w:rsidR="00726E23" w:rsidRPr="00007C96">
          <w:fldChar w:fldCharType="separate"/>
        </w:r>
        <w:r w:rsidR="00726E23" w:rsidRPr="00726E23">
          <w:rPr>
            <w:noProof/>
            <w:vertAlign w:val="superscript"/>
          </w:rPr>
          <w:t>11</w:t>
        </w:r>
        <w:r w:rsidR="00726E23" w:rsidRPr="00007C96">
          <w:fldChar w:fldCharType="end"/>
        </w:r>
      </w:hyperlink>
      <w:r w:rsidRPr="00007C96">
        <w:t xml:space="preserve"> The detection of </w:t>
      </w:r>
      <w:r w:rsidRPr="00343568">
        <w:rPr>
          <w:bCs/>
        </w:rPr>
        <w:t>lung nodules</w:t>
      </w:r>
      <w:r w:rsidRPr="00007C96">
        <w:t xml:space="preserve"> </w:t>
      </w:r>
      <w:r w:rsidR="005D74A4">
        <w:t xml:space="preserve">on </w:t>
      </w:r>
      <w:r w:rsidRPr="00007C96">
        <w:t>computed tomography</w:t>
      </w:r>
      <w:r w:rsidR="00004119">
        <w:t xml:space="preserve"> (CT)</w:t>
      </w:r>
      <w:r w:rsidRPr="00007C96">
        <w:t xml:space="preserve"> is another promising field which </w:t>
      </w:r>
      <w:r w:rsidR="003A6AFF">
        <w:t>is highly</w:t>
      </w:r>
      <w:r w:rsidRPr="00007C96">
        <w:t xml:space="preserve"> studied</w:t>
      </w:r>
      <w:r w:rsidR="003A6AFF">
        <w:t xml:space="preserve"> with the introduction of </w:t>
      </w:r>
      <w:r w:rsidR="003A6AFF" w:rsidRPr="00343568">
        <w:rPr>
          <w:bCs/>
          <w:lang w:val="en-US"/>
        </w:rPr>
        <w:t>lung cancer screening programs</w:t>
      </w:r>
      <w:r w:rsidRPr="00343568">
        <w:t xml:space="preserve">. </w:t>
      </w:r>
      <w:r w:rsidR="009F24E5" w:rsidRPr="00007C96">
        <w:t xml:space="preserve">Recent </w:t>
      </w:r>
      <w:r w:rsidR="00EF5A1F">
        <w:t>DL</w:t>
      </w:r>
      <w:r w:rsidR="009F24E5" w:rsidRPr="00007C96">
        <w:t xml:space="preserve"> CAD approaches </w:t>
      </w:r>
      <w:r w:rsidR="00F10ABF">
        <w:t xml:space="preserve">have </w:t>
      </w:r>
      <w:r w:rsidR="005D74A4">
        <w:t>report</w:t>
      </w:r>
      <w:r w:rsidR="00F10ABF">
        <w:t>ed</w:t>
      </w:r>
      <w:r w:rsidR="009F24E5" w:rsidRPr="00007C96">
        <w:t xml:space="preserve"> promising</w:t>
      </w:r>
      <w:r w:rsidR="005D74A4">
        <w:t xml:space="preserve"> performance</w:t>
      </w:r>
      <w:r w:rsidR="009F24E5" w:rsidRPr="00007C96">
        <w:t>.</w:t>
      </w:r>
      <w:hyperlink w:anchor="_ENREF_12" w:tooltip="Ciompi, 2017 #9816" w:history="1">
        <w:r w:rsidR="00726E23">
          <w:fldChar w:fldCharType="begin"/>
        </w:r>
        <w:r w:rsidR="00726E23">
          <w:instrText xml:space="preserve"> ADDIN EN.CITE &lt;EndNote&gt;&lt;Cite&gt;&lt;Author&gt;Ciompi&lt;/Author&gt;&lt;Year&gt;2017&lt;/Year&gt;&lt;RecNum&gt;9816&lt;/RecNum&gt;&lt;DisplayText&gt;&lt;style face="superscript"&gt;12&lt;/style&gt;&lt;/DisplayText&gt;&lt;record&gt;&lt;rec-number&gt;9816&lt;/rec-number&gt;&lt;foreign-keys&gt;&lt;key app="EN" db-id="rz09vwpzqzzwpsef2r3xvtvsfeevxas5950s"&gt;9816&lt;/key&gt;&lt;/foreign-keys&gt;&lt;ref-type name="Journal Article"&gt;17&lt;/ref-type&gt;&lt;contributors&gt;&lt;authors&gt;&lt;author&gt;Ciompi, F.&lt;/author&gt;&lt;author&gt;Chung, K.&lt;/author&gt;&lt;author&gt;van Riel, S. J.&lt;/author&gt;&lt;author&gt;Setio, A. A. A.&lt;/author&gt;&lt;author&gt;Gerke, P. K.&lt;/author&gt;&lt;author&gt;Jacobs, C.&lt;/author&gt;&lt;author&gt;Scholten, E. T.&lt;/author&gt;&lt;author&gt;Schaefer-Prokop, C.&lt;/author&gt;&lt;author&gt;Wille, M. M. W.&lt;/author&gt;&lt;author&gt;Marchiano, A.&lt;/author&gt;&lt;author&gt;Pastorino, U.&lt;/author&gt;&lt;author&gt;Prokop, M.&lt;/author&gt;&lt;author&gt;van Ginneken, B.&lt;/author&gt;&lt;/authors&gt;&lt;/contributors&gt;&lt;auth-address&gt;Diagnostic Image Analysis Group, Radboud University Medical Center, Nijmegen, The Netherlands.&amp;#xD;Department of Pathology, Radboud University Medical Center, Nijmegen, The Netherlands.&amp;#xD;Department of Respiratory Medicine, Gentofte Hospital, Copenhagen, Denmark.&amp;#xD;Fondazione IRCCS Istituto Nazionale dei Tumori, Milano, Italy.&lt;/auth-address&gt;&lt;titles&gt;&lt;title&gt;Towards automatic pulmonary nodule management in lung cancer screening with deep learning&lt;/title&gt;&lt;secondary-title&gt;Sci Rep&lt;/secondary-title&gt;&lt;alt-title&gt;Scientific reports&lt;/alt-title&gt;&lt;/titles&gt;&lt;periodical&gt;&lt;full-title&gt;Sci Rep&lt;/full-title&gt;&lt;abbr-1&gt;Scientific reports&lt;/abbr-1&gt;&lt;/periodical&gt;&lt;alt-periodical&gt;&lt;full-title&gt;Sci Rep&lt;/full-title&gt;&lt;abbr-1&gt;Scientific reports&lt;/abbr-1&gt;&lt;/alt-periodical&gt;&lt;pages&gt;46479&lt;/pages&gt;&lt;volume&gt;7&lt;/volume&gt;&lt;dates&gt;&lt;year&gt;2017&lt;/year&gt;&lt;pub-dates&gt;&lt;date&gt;Apr 19&lt;/date&gt;&lt;/pub-dates&gt;&lt;/dates&gt;&lt;isbn&gt;2045-2322 (Electronic)&amp;#xD;2045-2322 (Linking)&lt;/isbn&gt;&lt;accession-num&gt;28422152&lt;/accession-num&gt;&lt;urls&gt;&lt;related-urls&gt;&lt;url&gt;http://www.ncbi.nlm.nih.gov/pubmed/28422152&lt;/url&gt;&lt;/related-urls&gt;&lt;/urls&gt;&lt;custom2&gt;5395959&lt;/custom2&gt;&lt;electronic-resource-num&gt;10.1038/srep46479&lt;/electronic-resource-num&gt;&lt;/record&gt;&lt;/Cite&gt;&lt;/EndNote&gt;</w:instrText>
        </w:r>
        <w:r w:rsidR="00726E23">
          <w:fldChar w:fldCharType="separate"/>
        </w:r>
        <w:r w:rsidR="00726E23" w:rsidRPr="00726E23">
          <w:rPr>
            <w:noProof/>
            <w:vertAlign w:val="superscript"/>
          </w:rPr>
          <w:t>12</w:t>
        </w:r>
        <w:r w:rsidR="00726E23">
          <w:fldChar w:fldCharType="end"/>
        </w:r>
      </w:hyperlink>
      <w:r w:rsidR="009F24E5" w:rsidRPr="00007C96">
        <w:t xml:space="preserve"> Although the sensitivity and specificity of </w:t>
      </w:r>
      <w:r w:rsidR="001339EE">
        <w:t>a</w:t>
      </w:r>
      <w:r w:rsidR="00EF5A1F">
        <w:t xml:space="preserve"> DL </w:t>
      </w:r>
      <w:r w:rsidR="009F24E5" w:rsidRPr="00007C96">
        <w:t xml:space="preserve">CAD system for distinguishing solid nodules &gt; 5 mm (90.3% and 100.0%, respectively) and ground-glass nodules (100.0% and 96.1%, respectively) </w:t>
      </w:r>
      <w:r w:rsidR="003A6AFF">
        <w:t>is getting</w:t>
      </w:r>
      <w:r w:rsidR="009F24E5" w:rsidRPr="00007C96">
        <w:t xml:space="preserve"> close to that of double reading by independent radiologists, this dropped to 55.5% and 93%, respectively, when discriminating part solid nodules</w:t>
      </w:r>
      <w:r w:rsidR="005D74A4">
        <w:t xml:space="preserve"> from solid ones</w:t>
      </w:r>
      <w:r w:rsidR="009F24E5" w:rsidRPr="00007C96">
        <w:t>.</w:t>
      </w:r>
      <w:hyperlink w:anchor="_ENREF_13" w:tooltip="Li, 2019 #11082" w:history="1">
        <w:r w:rsidR="00726E23" w:rsidRPr="00007C96">
          <w:fldChar w:fldCharType="begin">
            <w:fldData xml:space="preserve">PEVuZE5vdGU+PENpdGU+PEF1dGhvcj5MaTwvQXV0aG9yPjxZZWFyPjIwMTk8L1llYXI+PFJlY051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</w:fldData>
          </w:fldChar>
        </w:r>
        <w:r w:rsidR="00726E23">
          <w:instrText xml:space="preserve"> ADDIN EN.CITE </w:instrText>
        </w:r>
        <w:r w:rsidR="00726E23">
          <w:fldChar w:fldCharType="begin">
            <w:fldData xml:space="preserve">PEVuZE5vdGU+PENpdGU+PEF1dGhvcj5MaTwvQXV0aG9yPjxZZWFyPjIwMTk8L1llYXI+PFJlY051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</w:fldData>
          </w:fldChar>
        </w:r>
        <w:r w:rsidR="00726E23">
          <w:instrText xml:space="preserve"> ADDIN EN.CITE.DATA </w:instrText>
        </w:r>
        <w:r w:rsidR="00726E23">
          <w:fldChar w:fldCharType="end"/>
        </w:r>
        <w:r w:rsidR="00726E23" w:rsidRPr="00007C96">
          <w:fldChar w:fldCharType="separate"/>
        </w:r>
        <w:r w:rsidR="00726E23" w:rsidRPr="00726E23">
          <w:rPr>
            <w:noProof/>
            <w:vertAlign w:val="superscript"/>
          </w:rPr>
          <w:t>13</w:t>
        </w:r>
        <w:r w:rsidR="00726E23" w:rsidRPr="00007C96">
          <w:fldChar w:fldCharType="end"/>
        </w:r>
      </w:hyperlink>
      <w:r w:rsidR="009F24E5" w:rsidRPr="00007C96">
        <w:t xml:space="preserve"> </w:t>
      </w:r>
      <w:r w:rsidR="00042F72">
        <w:t>Hence, f</w:t>
      </w:r>
      <w:r w:rsidR="009F24E5" w:rsidRPr="00007C96">
        <w:t>urther refinement is still required before implementation into clinical practice.</w:t>
      </w:r>
    </w:p>
    <w:p w14:paraId="56C394BB" w14:textId="6171129D" w:rsidR="009F24E5" w:rsidRPr="00007C96" w:rsidRDefault="00F10ABF" w:rsidP="002D31BC">
      <w:pPr>
        <w:spacing w:after="360"/>
        <w:jc w:val="both"/>
      </w:pPr>
      <w:r>
        <w:t xml:space="preserve">Further active fields of lung imaging research using </w:t>
      </w:r>
      <w:r w:rsidR="001339EE">
        <w:t>DL</w:t>
      </w:r>
      <w:r>
        <w:t xml:space="preserve"> include optimising </w:t>
      </w:r>
      <w:r>
        <w:rPr>
          <w:bCs/>
        </w:rPr>
        <w:t>a</w:t>
      </w:r>
      <w:r w:rsidR="00166970" w:rsidRPr="00F10ABF">
        <w:rPr>
          <w:bCs/>
        </w:rPr>
        <w:t>irway</w:t>
      </w:r>
      <w:r w:rsidR="00166970">
        <w:t xml:space="preserve"> segmentation, as well as </w:t>
      </w:r>
      <w:r>
        <w:t xml:space="preserve">exploiting very large cohorts such as COPD-Gene to </w:t>
      </w:r>
      <w:r w:rsidR="002D31BC">
        <w:t>perform genetic-association studies to identify and characterise imaging phenotypes (i.e.</w:t>
      </w:r>
      <w:r w:rsidRPr="00F10ABF">
        <w:rPr>
          <w:bCs/>
        </w:rPr>
        <w:t xml:space="preserve"> </w:t>
      </w:r>
      <w:r w:rsidR="00166970" w:rsidRPr="00F10ABF">
        <w:rPr>
          <w:bCs/>
        </w:rPr>
        <w:t>genomic-imaging</w:t>
      </w:r>
      <w:r w:rsidR="002D31BC">
        <w:rPr>
          <w:bCs/>
        </w:rPr>
        <w:t>)</w:t>
      </w:r>
      <w:r>
        <w:t>.</w:t>
      </w:r>
      <w:hyperlink w:anchor="_ENREF_14" w:tooltip="Bhatt, 2019 #11161" w:history="1">
        <w:r w:rsidR="00726E23">
          <w:fldChar w:fldCharType="begin">
            <w:fldData xml:space="preserve">PEVuZE5vdGU+PENpdGU+PEF1dGhvcj5CaGF0dDwvQXV0aG9yPjxZZWFyPjIwMTk8L1llYXI+PFJl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</w:fldData>
          </w:fldChar>
        </w:r>
        <w:r w:rsidR="00726E23">
          <w:instrText xml:space="preserve"> ADDIN EN.CITE </w:instrText>
        </w:r>
        <w:r w:rsidR="00726E23">
          <w:fldChar w:fldCharType="begin">
            <w:fldData xml:space="preserve">PEVuZE5vdGU+PENpdGU+PEF1dGhvcj5CaGF0dDwvQXV0aG9yPjxZZWFyPjIwMTk8L1llYXI+PFJl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</w:fldData>
          </w:fldChar>
        </w:r>
        <w:r w:rsidR="00726E23">
          <w:instrText xml:space="preserve"> ADDIN EN.CITE.DATA </w:instrText>
        </w:r>
        <w:r w:rsidR="00726E23">
          <w:fldChar w:fldCharType="end"/>
        </w:r>
        <w:r w:rsidR="00726E23">
          <w:fldChar w:fldCharType="separate"/>
        </w:r>
        <w:r w:rsidR="00726E23" w:rsidRPr="00726E23">
          <w:rPr>
            <w:noProof/>
            <w:vertAlign w:val="superscript"/>
          </w:rPr>
          <w:t>14</w:t>
        </w:r>
        <w:r w:rsidR="00726E23">
          <w:fldChar w:fldCharType="end"/>
        </w:r>
      </w:hyperlink>
      <w:r w:rsidR="002D31BC">
        <w:t xml:space="preserve"> Within</w:t>
      </w:r>
      <w:r w:rsidR="000840CB">
        <w:t xml:space="preserve"> </w:t>
      </w:r>
      <w:r w:rsidR="00EF5A1F">
        <w:t xml:space="preserve">emphysema and </w:t>
      </w:r>
      <w:r w:rsidR="000840CB" w:rsidRPr="002D31BC">
        <w:rPr>
          <w:bCs/>
        </w:rPr>
        <w:t>interstitial lung disease</w:t>
      </w:r>
      <w:r w:rsidR="000840CB">
        <w:t>, c</w:t>
      </w:r>
      <w:r w:rsidR="003A6AFF">
        <w:t>lassic</w:t>
      </w:r>
      <w:r w:rsidR="009F24E5" w:rsidRPr="00007C96">
        <w:t xml:space="preserve"> </w:t>
      </w:r>
      <w:r w:rsidR="000840CB">
        <w:t xml:space="preserve">machine </w:t>
      </w:r>
      <w:r w:rsidR="009F24E5" w:rsidRPr="00007C96">
        <w:t>learning approaches</w:t>
      </w:r>
      <w:r w:rsidR="000840CB">
        <w:t xml:space="preserve"> have improved </w:t>
      </w:r>
      <w:r w:rsidR="000840CB" w:rsidRPr="00007C96">
        <w:t>traditional visual scoring</w:t>
      </w:r>
      <w:r w:rsidR="003A6AFF">
        <w:t xml:space="preserve"> </w:t>
      </w:r>
      <w:r w:rsidR="000840CB">
        <w:t>using</w:t>
      </w:r>
      <w:r w:rsidR="003A6AFF">
        <w:t xml:space="preserve"> ad-hoc design</w:t>
      </w:r>
      <w:r w:rsidR="000840CB">
        <w:t>ed</w:t>
      </w:r>
      <w:r w:rsidR="003A6AFF">
        <w:t xml:space="preserve"> image-based features</w:t>
      </w:r>
      <w:r w:rsidR="000840CB">
        <w:t>,</w:t>
      </w:r>
      <w:r w:rsidR="009F24E5" w:rsidRPr="00007C96">
        <w:t xml:space="preserve"> </w:t>
      </w:r>
      <w:r w:rsidR="00EF5A1F">
        <w:t xml:space="preserve">to </w:t>
      </w:r>
      <w:r w:rsidR="000840CB">
        <w:t>characteri</w:t>
      </w:r>
      <w:r w:rsidR="004873EA">
        <w:t>se</w:t>
      </w:r>
      <w:r w:rsidR="000840CB">
        <w:t xml:space="preserve"> 10 novel emphysema</w:t>
      </w:r>
      <w:r w:rsidR="009F24E5" w:rsidRPr="00007C96">
        <w:t xml:space="preserve"> </w:t>
      </w:r>
      <w:r w:rsidR="00B07A84" w:rsidRPr="00007C96">
        <w:t xml:space="preserve">radiological </w:t>
      </w:r>
      <w:r w:rsidR="00A67401" w:rsidRPr="00007C96">
        <w:t>subtypes</w:t>
      </w:r>
      <w:hyperlink w:anchor="_ENREF_15" w:tooltip="Yang, 2017 #11083" w:history="1">
        <w:r w:rsidR="00726E23" w:rsidRPr="00007C96">
          <w:fldChar w:fldCharType="begin">
            <w:fldData xml:space="preserve">PEVuZE5vdGU+PENpdGU+PEF1dGhvcj5ZYW5nPC9BdXRob3I+PFllYXI+MjAxNzwvWWVhcj48UmVj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=
</w:fldData>
          </w:fldChar>
        </w:r>
        <w:r w:rsidR="00726E23">
          <w:instrText xml:space="preserve"> ADDIN EN.CITE </w:instrText>
        </w:r>
        <w:r w:rsidR="00726E23">
          <w:fldChar w:fldCharType="begin">
            <w:fldData xml:space="preserve">PEVuZE5vdGU+PENpdGU+PEF1dGhvcj5ZYW5nPC9BdXRob3I+PFllYXI+MjAxNzwvWWVhcj48UmVj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=
</w:fldData>
          </w:fldChar>
        </w:r>
        <w:r w:rsidR="00726E23">
          <w:instrText xml:space="preserve"> ADDIN EN.CITE.DATA </w:instrText>
        </w:r>
        <w:r w:rsidR="00726E23">
          <w:fldChar w:fldCharType="end"/>
        </w:r>
        <w:r w:rsidR="00726E23" w:rsidRPr="00007C96">
          <w:fldChar w:fldCharType="separate"/>
        </w:r>
        <w:r w:rsidR="00726E23" w:rsidRPr="00726E23">
          <w:rPr>
            <w:noProof/>
            <w:vertAlign w:val="superscript"/>
          </w:rPr>
          <w:t>15</w:t>
        </w:r>
        <w:r w:rsidR="00726E23" w:rsidRPr="00007C96">
          <w:fldChar w:fldCharType="end"/>
        </w:r>
      </w:hyperlink>
      <w:hyperlink w:anchor="_ENREF_3" w:tooltip="Yang, 2017 #11083" w:history="1"/>
      <w:r w:rsidR="000840CB">
        <w:t xml:space="preserve">, </w:t>
      </w:r>
      <w:r w:rsidR="00EF5A1F">
        <w:t xml:space="preserve">and enabled </w:t>
      </w:r>
      <w:r w:rsidR="00A67401" w:rsidRPr="00007C96">
        <w:t xml:space="preserve">low-cost, reproducible, near-instantaneous classification of fibrotic </w:t>
      </w:r>
      <w:r w:rsidR="00A67401" w:rsidRPr="00007C96">
        <w:rPr>
          <w:rStyle w:val="highlight"/>
        </w:rPr>
        <w:t>lung</w:t>
      </w:r>
      <w:r w:rsidR="00A67401" w:rsidRPr="00007C96">
        <w:t xml:space="preserve"> </w:t>
      </w:r>
      <w:r w:rsidR="00A67401" w:rsidRPr="00007C96">
        <w:rPr>
          <w:rStyle w:val="highlight"/>
        </w:rPr>
        <w:t>disease</w:t>
      </w:r>
      <w:r w:rsidR="00A67401" w:rsidRPr="00007C96">
        <w:t xml:space="preserve"> </w:t>
      </w:r>
      <w:r w:rsidR="004873EA">
        <w:t>with</w:t>
      </w:r>
      <w:r w:rsidR="00312E53" w:rsidRPr="00007C96">
        <w:t xml:space="preserve"> improved prognostication</w:t>
      </w:r>
      <w:r w:rsidR="000840CB">
        <w:t xml:space="preserve"> of mortality</w:t>
      </w:r>
      <w:r w:rsidR="004873EA">
        <w:t>.</w:t>
      </w:r>
      <w:r w:rsidR="00B07A84" w:rsidRPr="00007C96">
        <w:fldChar w:fldCharType="begin">
          <w:fldData xml:space="preserve">PEVuZE5vdGU+PENpdGU+PEF1dGhvcj5KYWNvYjwvQXV0aG9yPjxZZWFyPjIwMTc8L1llYXI+PFJl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</w:fldData>
        </w:fldChar>
      </w:r>
      <w:r w:rsidR="00726E23">
        <w:instrText xml:space="preserve"> ADDIN EN.CITE </w:instrText>
      </w:r>
      <w:r w:rsidR="00726E23">
        <w:fldChar w:fldCharType="begin">
          <w:fldData xml:space="preserve">PEVuZE5vdGU+PENpdGU+PEF1dGhvcj5KYWNvYjwvQXV0aG9yPjxZZWFyPjIwMTc8L1llYXI+PFJl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</w:fldData>
        </w:fldChar>
      </w:r>
      <w:r w:rsidR="00726E23">
        <w:instrText xml:space="preserve"> ADDIN EN.CITE.DATA </w:instrText>
      </w:r>
      <w:r w:rsidR="00726E23">
        <w:fldChar w:fldCharType="end"/>
      </w:r>
      <w:r w:rsidR="00B07A84" w:rsidRPr="00007C96">
        <w:fldChar w:fldCharType="separate"/>
      </w:r>
      <w:hyperlink w:anchor="_ENREF_16" w:tooltip="Jacob, 2017 #11096" w:history="1">
        <w:r w:rsidR="00726E23" w:rsidRPr="00726E23">
          <w:rPr>
            <w:noProof/>
            <w:vertAlign w:val="superscript"/>
          </w:rPr>
          <w:t>16</w:t>
        </w:r>
      </w:hyperlink>
      <w:r w:rsidR="00726E23" w:rsidRPr="00726E23">
        <w:rPr>
          <w:noProof/>
          <w:vertAlign w:val="superscript"/>
        </w:rPr>
        <w:t>,</w:t>
      </w:r>
      <w:hyperlink w:anchor="_ENREF_17" w:tooltip="Walsh, 2018 #11103" w:history="1">
        <w:r w:rsidR="00726E23" w:rsidRPr="00726E23">
          <w:rPr>
            <w:noProof/>
            <w:vertAlign w:val="superscript"/>
          </w:rPr>
          <w:t>17</w:t>
        </w:r>
      </w:hyperlink>
      <w:r w:rsidR="00B07A84" w:rsidRPr="00007C96">
        <w:fldChar w:fldCharType="end"/>
      </w:r>
      <w:r w:rsidR="000840CB" w:rsidRPr="00007C96">
        <w:t xml:space="preserve"> </w:t>
      </w:r>
      <w:r w:rsidR="009F24E5" w:rsidRPr="00007C96">
        <w:t xml:space="preserve"> </w:t>
      </w:r>
    </w:p>
    <w:p w14:paraId="7CA8554D" w14:textId="651C28FF" w:rsidR="00B07A84" w:rsidRPr="00007C96" w:rsidRDefault="00586C5A" w:rsidP="00007C96">
      <w:pPr>
        <w:jc w:val="both"/>
      </w:pPr>
      <w:r w:rsidRPr="00007C96">
        <w:t xml:space="preserve">With the emergence of </w:t>
      </w:r>
      <w:r w:rsidR="00166970">
        <w:t xml:space="preserve">large </w:t>
      </w:r>
      <w:r w:rsidR="00075FCB">
        <w:t>datasets including EHRs, radiographic imaging and wearable sensors</w:t>
      </w:r>
      <w:r w:rsidR="00166970">
        <w:t xml:space="preserve">, </w:t>
      </w:r>
      <w:r w:rsidRPr="00007C96">
        <w:t>open source software</w:t>
      </w:r>
      <w:r w:rsidR="00166970">
        <w:t xml:space="preserve"> tools</w:t>
      </w:r>
      <w:r w:rsidRPr="00007C96">
        <w:t xml:space="preserve">, lower costs of computer hardware and graphics processing units alongside </w:t>
      </w:r>
      <w:r w:rsidR="00166970">
        <w:t>community sharing of codes</w:t>
      </w:r>
      <w:r w:rsidRPr="00007C96">
        <w:t xml:space="preserve"> </w:t>
      </w:r>
      <w:r w:rsidR="00166970">
        <w:t>and pre-trained</w:t>
      </w:r>
      <w:r w:rsidRPr="00007C96">
        <w:t xml:space="preserve"> models, the impact of machine learning within </w:t>
      </w:r>
      <w:r w:rsidR="00166970">
        <w:t>respiratory medicine</w:t>
      </w:r>
      <w:r w:rsidR="005308BD">
        <w:t xml:space="preserve"> and healthcare in general</w:t>
      </w:r>
      <w:r w:rsidRPr="00007C96">
        <w:t xml:space="preserve"> is steadily increasing.</w:t>
      </w:r>
      <w:hyperlink w:anchor="_ENREF_6" w:tooltip="Ngiam, 2019 #11146" w:history="1">
        <w:r w:rsidR="00726E23" w:rsidRPr="00007C96">
          <w:fldChar w:fldCharType="begin"/>
        </w:r>
        <w:r w:rsidR="00726E23">
          <w:instrText xml:space="preserve"> ADDIN EN.CITE &lt;EndNote&gt;&lt;Cite&gt;&lt;Author&gt;Ngiam&lt;/Author&gt;&lt;Year&gt;2019&lt;/Year&gt;&lt;RecNum&gt;11146&lt;/RecNum&gt;&lt;DisplayText&gt;&lt;style face="superscript"&gt;6&lt;/style&gt;&lt;/DisplayText&gt;&lt;record&gt;&lt;rec-number&gt;11146&lt;/rec-number&gt;&lt;foreign-keys&gt;&lt;key app="EN" db-id="rz09vwpzqzzwpsef2r3xvtvsfeevxas5950s"&gt;11146&lt;/key&gt;&lt;/foreign-keys&gt;&lt;ref-type name="Journal Article"&gt;17&lt;/ref-type&gt;&lt;contributors&gt;&lt;authors&gt;&lt;author&gt;Ngiam, K. Y.&lt;/author&gt;&lt;author&gt;Khor, I. W.&lt;/author&gt;&lt;/authors&gt;&lt;/contributors&gt;&lt;auth-address&gt;Department of Surgery, National University of Singapore, Singapore; Division of General Surgery (Thyroid and Endocrine Surgery), University Surgical Cluster, National University Hospital, Singapore; National University Health System Corporate Office, Singapore. Electronic address: kee_yuan_ngiam@nuhs.edu.sg.&amp;#xD;Department of Medicine, Yong Loo Lin School of Medicine, National University of Singapore, Singapore.&lt;/auth-address&gt;&lt;titles&gt;&lt;title&gt;Big data and machine learning algorithms for health-care delivery&lt;/title&gt;&lt;secondary-title&gt;Lancet Oncol&lt;/secondary-title&gt;&lt;alt-title&gt;The Lancet. Oncology&lt;/alt-title&gt;&lt;/titles&gt;&lt;periodical&gt;&lt;full-title&gt;Lancet Oncol&lt;/full-title&gt;&lt;abbr-1&gt;The Lancet. Oncology&lt;/abbr-1&gt;&lt;/periodical&gt;&lt;alt-periodical&gt;&lt;full-title&gt;Lancet Oncol&lt;/full-title&gt;&lt;abbr-1&gt;The Lancet. Oncology&lt;/abbr-1&gt;&lt;/alt-periodical&gt;&lt;pages&gt;e262-e273&lt;/pages&gt;&lt;volume&gt;20&lt;/volume&gt;&lt;number&gt;5&lt;/number&gt;&lt;dates&gt;&lt;year&gt;2019&lt;/year&gt;&lt;pub-dates&gt;&lt;date&gt;May&lt;/date&gt;&lt;/pub-dates&gt;&lt;/dates&gt;&lt;isbn&gt;1474-5488 (Electronic)&amp;#xD;1470-2045 (Linking)&lt;/isbn&gt;&lt;accession-num&gt;31044724&lt;/accession-num&gt;&lt;urls&gt;&lt;related-urls&gt;&lt;url&gt;http://www.ncbi.nlm.nih.gov/pubmed/31044724&lt;/url&gt;&lt;/related-urls&gt;&lt;/urls&gt;&lt;electronic-resource-num&gt;10.1016/S1470-2045(19)30149-4&lt;/electronic-resource-num&gt;&lt;/record&gt;&lt;/Cite&gt;&lt;/EndNote&gt;</w:instrText>
        </w:r>
        <w:r w:rsidR="00726E23" w:rsidRPr="00007C96">
          <w:fldChar w:fldCharType="separate"/>
        </w:r>
        <w:r w:rsidR="00726E23" w:rsidRPr="00726E23">
          <w:rPr>
            <w:noProof/>
            <w:vertAlign w:val="superscript"/>
          </w:rPr>
          <w:t>6</w:t>
        </w:r>
        <w:r w:rsidR="00726E23" w:rsidRPr="00007C96">
          <w:fldChar w:fldCharType="end"/>
        </w:r>
      </w:hyperlink>
      <w:r w:rsidR="00075FCB">
        <w:t xml:space="preserve"> With this</w:t>
      </w:r>
      <w:r w:rsidRPr="00007C96">
        <w:t xml:space="preserve"> ability to generate increasingly large</w:t>
      </w:r>
      <w:r w:rsidR="005308BD">
        <w:t xml:space="preserve"> and complex</w:t>
      </w:r>
      <w:r w:rsidRPr="00007C96">
        <w:t xml:space="preserve"> datasets</w:t>
      </w:r>
      <w:r w:rsidR="00075FCB">
        <w:t>,</w:t>
      </w:r>
      <w:r w:rsidRPr="00007C96">
        <w:t xml:space="preserve"> an</w:t>
      </w:r>
      <w:r w:rsidR="00B07A84" w:rsidRPr="00007C96">
        <w:t xml:space="preserve"> important consideration is the </w:t>
      </w:r>
      <w:r w:rsidRPr="00007C96">
        <w:t xml:space="preserve">sharing of databases between institutions and accurate </w:t>
      </w:r>
      <w:r w:rsidR="00D95FDA">
        <w:t>annotation</w:t>
      </w:r>
      <w:r w:rsidRPr="00007C96">
        <w:t xml:space="preserve"> to enable training of </w:t>
      </w:r>
      <w:r w:rsidR="004873EA">
        <w:t>DL</w:t>
      </w:r>
      <w:r w:rsidRPr="00007C96">
        <w:t xml:space="preserve"> models</w:t>
      </w:r>
      <w:r w:rsidR="00070DA9" w:rsidRPr="00007C96">
        <w:t>.</w:t>
      </w:r>
      <w:r w:rsidR="00070DA9" w:rsidRPr="00007C96">
        <w:fldChar w:fldCharType="begin">
          <w:fldData xml:space="preserve">PEVuZE5vdGU+PENpdGU+PEF1dGhvcj5WYW4gUGFuaHVpczwvQXV0aG9yPjxZZWFyPjIwMTU8L1ll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</w:fldData>
        </w:fldChar>
      </w:r>
      <w:r w:rsidR="00726E23">
        <w:instrText xml:space="preserve"> ADDIN EN.CITE </w:instrText>
      </w:r>
      <w:r w:rsidR="00726E23">
        <w:fldChar w:fldCharType="begin">
          <w:fldData xml:space="preserve">PEVuZE5vdGU+PENpdGU+PEF1dGhvcj5WYW4gUGFuaHVpczwvQXV0aG9yPjxZZWFyPjIwMTU8L1ll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</w:fldData>
        </w:fldChar>
      </w:r>
      <w:r w:rsidR="00726E23">
        <w:instrText xml:space="preserve"> ADDIN EN.CITE.DATA </w:instrText>
      </w:r>
      <w:r w:rsidR="00726E23">
        <w:fldChar w:fldCharType="end"/>
      </w:r>
      <w:r w:rsidR="00070DA9" w:rsidRPr="00007C96">
        <w:fldChar w:fldCharType="separate"/>
      </w:r>
      <w:hyperlink w:anchor="_ENREF_18" w:tooltip="Van Panhuis, 2015 #11145" w:history="1">
        <w:r w:rsidR="00726E23" w:rsidRPr="00726E23">
          <w:rPr>
            <w:noProof/>
            <w:vertAlign w:val="superscript"/>
          </w:rPr>
          <w:t>18</w:t>
        </w:r>
      </w:hyperlink>
      <w:r w:rsidR="00726E23" w:rsidRPr="00726E23">
        <w:rPr>
          <w:noProof/>
          <w:vertAlign w:val="superscript"/>
        </w:rPr>
        <w:t>,</w:t>
      </w:r>
      <w:hyperlink w:anchor="_ENREF_19" w:tooltip="Tsopra, 2019 #11144" w:history="1">
        <w:r w:rsidR="00726E23" w:rsidRPr="00726E23">
          <w:rPr>
            <w:noProof/>
            <w:vertAlign w:val="superscript"/>
          </w:rPr>
          <w:t>19</w:t>
        </w:r>
      </w:hyperlink>
      <w:r w:rsidR="00070DA9" w:rsidRPr="00007C96">
        <w:fldChar w:fldCharType="end"/>
      </w:r>
      <w:hyperlink w:anchor="_ENREF_6" w:tooltip="Tsopra, 2019 #11144" w:history="1"/>
      <w:r w:rsidRPr="00007C96">
        <w:t xml:space="preserve"> </w:t>
      </w:r>
      <w:r w:rsidR="00D95FDA">
        <w:t>Q</w:t>
      </w:r>
      <w:r w:rsidR="00DE6C33" w:rsidRPr="00007C96">
        <w:t>uality</w:t>
      </w:r>
      <w:r w:rsidRPr="00007C96">
        <w:t xml:space="preserve"> </w:t>
      </w:r>
      <w:r w:rsidR="00F10ABF" w:rsidRPr="00007C96">
        <w:t>label</w:t>
      </w:r>
      <w:r w:rsidR="00F10ABF">
        <w:t>ling</w:t>
      </w:r>
      <w:r w:rsidR="00D95FDA">
        <w:t xml:space="preserve"> and annotation </w:t>
      </w:r>
      <w:r w:rsidRPr="00007C96">
        <w:t>without compromising patient privacy could e</w:t>
      </w:r>
      <w:r w:rsidR="00075FCB">
        <w:t>nable significant advancement</w:t>
      </w:r>
      <w:r w:rsidRPr="00007C96">
        <w:t xml:space="preserve">. </w:t>
      </w:r>
      <w:r w:rsidR="00DE6C33" w:rsidRPr="00007C96">
        <w:t xml:space="preserve">Integrating </w:t>
      </w:r>
      <w:proofErr w:type="spellStart"/>
      <w:r w:rsidR="00DE6C33" w:rsidRPr="00007C96">
        <w:t>radiomic</w:t>
      </w:r>
      <w:proofErr w:type="spellEnd"/>
      <w:r w:rsidR="00DE6C33" w:rsidRPr="00007C96">
        <w:t xml:space="preserve"> data with </w:t>
      </w:r>
      <w:r w:rsidR="00D95FDA">
        <w:t>complementary</w:t>
      </w:r>
      <w:r w:rsidR="00DE6C33" w:rsidRPr="00007C96">
        <w:t xml:space="preserve"> </w:t>
      </w:r>
      <w:proofErr w:type="spellStart"/>
      <w:r w:rsidR="00D95FDA">
        <w:t>omics</w:t>
      </w:r>
      <w:proofErr w:type="spellEnd"/>
      <w:r w:rsidR="00DE6C33" w:rsidRPr="00007C96">
        <w:t xml:space="preserve"> datasets (e.g. genomic</w:t>
      </w:r>
      <w:r w:rsidR="00D95FDA">
        <w:t>s</w:t>
      </w:r>
      <w:r w:rsidR="00DE6C33" w:rsidRPr="00007C96">
        <w:t>, proteomic</w:t>
      </w:r>
      <w:r w:rsidR="00D95FDA">
        <w:t>s</w:t>
      </w:r>
      <w:r w:rsidR="00DE6C33" w:rsidRPr="00007C96">
        <w:t xml:space="preserve">) will enable a highly personalised </w:t>
      </w:r>
      <w:r w:rsidR="00075FCB">
        <w:t xml:space="preserve">diagnostic and </w:t>
      </w:r>
      <w:r w:rsidR="00DE6C33" w:rsidRPr="00007C96">
        <w:t>therapeutic approach</w:t>
      </w:r>
      <w:r w:rsidR="00D07BE9">
        <w:t xml:space="preserve"> with recent advances in oncology including lung cancer highlighting this potential</w:t>
      </w:r>
      <w:r w:rsidR="00DE6C33" w:rsidRPr="00007C96">
        <w:t>.</w:t>
      </w:r>
      <w:r w:rsidR="00D07BE9">
        <w:fldChar w:fldCharType="begin">
          <w:fldData xml:space="preserve">PEVuZE5vdGU+PENpdGU+PEF1dGhvcj5NYXRzdWJhcmE8L0F1dGhvcj48WWVhcj4yMDE5PC9ZZWFy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</w:fldData>
        </w:fldChar>
      </w:r>
      <w:r w:rsidR="00726E23">
        <w:instrText xml:space="preserve"> ADDIN EN.CITE </w:instrText>
      </w:r>
      <w:r w:rsidR="00726E23">
        <w:fldChar w:fldCharType="begin">
          <w:fldData xml:space="preserve">PEVuZE5vdGU+PENpdGU+PEF1dGhvcj5NYXRzdWJhcmE8L0F1dGhvcj48WWVhcj4yMDE5PC9ZZWFy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</w:fldData>
        </w:fldChar>
      </w:r>
      <w:r w:rsidR="00726E23">
        <w:instrText xml:space="preserve"> ADDIN EN.CITE.DATA </w:instrText>
      </w:r>
      <w:r w:rsidR="00726E23">
        <w:fldChar w:fldCharType="end"/>
      </w:r>
      <w:r w:rsidR="00D07BE9">
        <w:fldChar w:fldCharType="separate"/>
      </w:r>
      <w:hyperlink w:anchor="_ENREF_20" w:tooltip="Matsubara, 2019 #11779" w:history="1">
        <w:r w:rsidR="00726E23" w:rsidRPr="00726E23">
          <w:rPr>
            <w:noProof/>
            <w:vertAlign w:val="superscript"/>
          </w:rPr>
          <w:t>20</w:t>
        </w:r>
      </w:hyperlink>
      <w:r w:rsidR="00726E23" w:rsidRPr="00726E23">
        <w:rPr>
          <w:noProof/>
          <w:vertAlign w:val="superscript"/>
        </w:rPr>
        <w:t>,</w:t>
      </w:r>
      <w:hyperlink w:anchor="_ENREF_21" w:tooltip="Huang, 2019 #11780" w:history="1">
        <w:r w:rsidR="00726E23" w:rsidRPr="00726E23">
          <w:rPr>
            <w:noProof/>
            <w:vertAlign w:val="superscript"/>
          </w:rPr>
          <w:t>21</w:t>
        </w:r>
      </w:hyperlink>
      <w:r w:rsidR="00D07BE9">
        <w:fldChar w:fldCharType="end"/>
      </w:r>
      <w:r w:rsidR="009412E2">
        <w:t xml:space="preserve"> </w:t>
      </w:r>
      <w:r w:rsidR="00DE6C33" w:rsidRPr="00007C96">
        <w:t xml:space="preserve">This evolution, however, will create increasingly complex scenarios for clinicians and clinical trial methodological design.  </w:t>
      </w:r>
    </w:p>
    <w:p w14:paraId="60DD6AE0" w14:textId="4AF6AA5D" w:rsidR="00DE6C33" w:rsidRPr="00007C96" w:rsidRDefault="00DE6C33" w:rsidP="00007C96">
      <w:pPr>
        <w:jc w:val="both"/>
      </w:pPr>
      <w:r w:rsidRPr="00007C96">
        <w:t>Although machine learning is a powerful technique, it is understandably seen as a ‘black box’</w:t>
      </w:r>
      <w:r w:rsidR="00F51C18" w:rsidRPr="00007C96">
        <w:t>.</w:t>
      </w:r>
      <w:hyperlink w:anchor="_ENREF_22" w:tooltip="Watson, 2019 #11104" w:history="1">
        <w:r w:rsidR="00726E23" w:rsidRPr="00007C96">
          <w:fldChar w:fldCharType="begin">
            <w:fldData xml:space="preserve">PEVuZE5vdGU+PENpdGU+PEF1dGhvcj5XYXRzb248L0F1dGhvcj48WWVhcj4yMDE5PC9ZZWFyPjxS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</w:fldData>
          </w:fldChar>
        </w:r>
        <w:r w:rsidR="00726E23">
          <w:instrText xml:space="preserve"> ADDIN EN.CITE </w:instrText>
        </w:r>
        <w:r w:rsidR="00726E23">
          <w:fldChar w:fldCharType="begin">
            <w:fldData xml:space="preserve">PEVuZE5vdGU+PENpdGU+PEF1dGhvcj5XYXRzb248L0F1dGhvcj48WWVhcj4yMDE5PC9ZZWFyPjxS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</w:fldData>
          </w:fldChar>
        </w:r>
        <w:r w:rsidR="00726E23">
          <w:instrText xml:space="preserve"> ADDIN EN.CITE.DATA </w:instrText>
        </w:r>
        <w:r w:rsidR="00726E23">
          <w:fldChar w:fldCharType="end"/>
        </w:r>
        <w:r w:rsidR="00726E23" w:rsidRPr="00007C96">
          <w:fldChar w:fldCharType="separate"/>
        </w:r>
        <w:r w:rsidR="00726E23" w:rsidRPr="00726E23">
          <w:rPr>
            <w:noProof/>
            <w:vertAlign w:val="superscript"/>
          </w:rPr>
          <w:t>22</w:t>
        </w:r>
        <w:r w:rsidR="00726E23" w:rsidRPr="00007C96">
          <w:fldChar w:fldCharType="end"/>
        </w:r>
      </w:hyperlink>
      <w:r w:rsidRPr="00007C96">
        <w:t xml:space="preserve"> </w:t>
      </w:r>
      <w:r w:rsidR="003A19EE" w:rsidRPr="00007C96">
        <w:t>Machine learning can eithe</w:t>
      </w:r>
      <w:r w:rsidR="004873EA">
        <w:t>r be used to enable automation</w:t>
      </w:r>
      <w:r w:rsidR="003A19EE" w:rsidRPr="00007C96">
        <w:t xml:space="preserve"> or as decision support. This distinction is </w:t>
      </w:r>
      <w:r w:rsidR="003A19EE" w:rsidRPr="00007C96">
        <w:lastRenderedPageBreak/>
        <w:t xml:space="preserve">critical when designing and incorporating a system. Clinicians and patients are understandably mistrustful of automation without explanation. </w:t>
      </w:r>
      <w:r w:rsidRPr="00007C96">
        <w:t>‘Explainable’ AI has hence been a recent focus, as the long term success will likely depend on the ability of both patients and clinicians to understand and explain predictions or diagnosis</w:t>
      </w:r>
      <w:r w:rsidR="00F51C18" w:rsidRPr="00007C96">
        <w:t>.</w:t>
      </w:r>
      <w:hyperlink w:anchor="_ENREF_23" w:tooltip="Choi, 2019 #11105" w:history="1">
        <w:r w:rsidR="00726E23" w:rsidRPr="00007C96">
          <w:fldChar w:fldCharType="begin"/>
        </w:r>
        <w:r w:rsidR="00726E23">
          <w:instrText xml:space="preserve"> ADDIN EN.CITE &lt;EndNote&gt;&lt;Cite&gt;&lt;Author&gt;Choi&lt;/Author&gt;&lt;Year&gt;2019&lt;/Year&gt;&lt;RecNum&gt;11105&lt;/RecNum&gt;&lt;DisplayText&gt;&lt;style face="superscript"&gt;23&lt;/style&gt;&lt;/DisplayText&gt;&lt;record&gt;&lt;rec-number&gt;11105&lt;/rec-number&gt;&lt;foreign-keys&gt;&lt;key app="EN" db-id="rz09vwpzqzzwpsef2r3xvtvsfeevxas5950s"&gt;11105&lt;/key&gt;&lt;/foreign-keys&gt;&lt;ref-type name="Journal Article"&gt;17&lt;/ref-type&gt;&lt;contributors&gt;&lt;authors&gt;&lt;author&gt;Choi, K. S.&lt;/author&gt;&lt;author&gt;Choi, S. H.&lt;/author&gt;&lt;author&gt;Jeong, B.&lt;/author&gt;&lt;/authors&gt;&lt;/contributors&gt;&lt;auth-address&gt;Graduate School of Medical Science and Engineering, Korea Advanced Institute for Science and Technology (KAIST), Daejeon, Republic of Korea.&amp;#xD;KAIST Institute for Health Science and Technology, Korea Advanced Institute for Science and Technology (KAIST), Daejeon, Republic of Korea.&amp;#xD;KAIST Institute for Artificial Intelligence, Korea Advanced Institute for Science and Technology (KAIST), Daejeon, Republic of Korea.&amp;#xD;Department of Radiology, Seoul National University Hospital, Seoul, Republic of Korea.&amp;#xD;Department of Radiology, Seoul National University College of Medicine, Seoul, Republic of Korea.&amp;#xD;Center for Nanoparticle Research, Institute for Basic Science (IBS), Seoul, Republic of Korea.&lt;/auth-address&gt;&lt;titles&gt;&lt;title&gt;Prediction of IDH genotype in gliomas with dynamic susceptibility contrast perfusion MR imaging using an explainable recurrent neural network&lt;/title&gt;&lt;secondary-title&gt;Neuro Oncol&lt;/secondary-title&gt;&lt;alt-title&gt;Neuro-oncology&lt;/alt-title&gt;&lt;/titles&gt;&lt;periodical&gt;&lt;full-title&gt;Neuro Oncol&lt;/full-title&gt;&lt;abbr-1&gt;Neuro-oncology&lt;/abbr-1&gt;&lt;/periodical&gt;&lt;alt-periodical&gt;&lt;full-title&gt;Neuro Oncol&lt;/full-title&gt;&lt;abbr-1&gt;Neuro-oncology&lt;/abbr-1&gt;&lt;/alt-periodical&gt;&lt;dates&gt;&lt;year&gt;2019&lt;/year&gt;&lt;pub-dates&gt;&lt;date&gt;May 24&lt;/date&gt;&lt;/pub-dates&gt;&lt;/dates&gt;&lt;isbn&gt;1523-5866 (Electronic)&amp;#xD;1522-8517 (Linking)&lt;/isbn&gt;&lt;accession-num&gt;31127834&lt;/accession-num&gt;&lt;urls&gt;&lt;related-urls&gt;&lt;url&gt;http://www.ncbi.nlm.nih.gov/pubmed/31127834&lt;/url&gt;&lt;/related-urls&gt;&lt;/urls&gt;&lt;electronic-resource-num&gt;10.1093/neuonc/noz095&lt;/electronic-resource-num&gt;&lt;/record&gt;&lt;/Cite&gt;&lt;/EndNote&gt;</w:instrText>
        </w:r>
        <w:r w:rsidR="00726E23" w:rsidRPr="00007C96">
          <w:fldChar w:fldCharType="separate"/>
        </w:r>
        <w:r w:rsidR="00726E23" w:rsidRPr="00726E23">
          <w:rPr>
            <w:noProof/>
            <w:vertAlign w:val="superscript"/>
          </w:rPr>
          <w:t>23</w:t>
        </w:r>
        <w:r w:rsidR="00726E23" w:rsidRPr="00007C96">
          <w:fldChar w:fldCharType="end"/>
        </w:r>
      </w:hyperlink>
      <w:r w:rsidR="00F51C18" w:rsidRPr="00007C96">
        <w:t xml:space="preserve"> </w:t>
      </w:r>
      <w:r w:rsidR="003A19EE" w:rsidRPr="00007C96">
        <w:t xml:space="preserve">An obvious solution </w:t>
      </w:r>
      <w:r w:rsidR="009F474C">
        <w:t xml:space="preserve">therefore </w:t>
      </w:r>
      <w:r w:rsidR="003A19EE" w:rsidRPr="00007C96">
        <w:t>is to use machine learning algorithms as a decision support tool. Key to success, however, will likely be data visualisation, interpretability in a time-efficient manner and trust to enable a shared decision-making process with the patient.</w:t>
      </w:r>
      <w:hyperlink w:anchor="_ENREF_24" w:tooltip="Jamieson, 2019 #11106" w:history="1">
        <w:r w:rsidR="00726E23" w:rsidRPr="00007C96">
          <w:fldChar w:fldCharType="begin"/>
        </w:r>
        <w:r w:rsidR="00726E23">
          <w:instrText xml:space="preserve"> ADDIN EN.CITE &lt;EndNote&gt;&lt;Cite&gt;&lt;Author&gt;Jamieson&lt;/Author&gt;&lt;Year&gt;2019&lt;/Year&gt;&lt;RecNum&gt;11106&lt;/RecNum&gt;&lt;DisplayText&gt;&lt;style face="superscript"&gt;24&lt;/style&gt;&lt;/DisplayText&gt;&lt;record&gt;&lt;rec-number&gt;11106&lt;/rec-number&gt;&lt;foreign-keys&gt;&lt;key app="EN" db-id="rz09vwpzqzzwpsef2r3xvtvsfeevxas5950s"&gt;11106&lt;/key&gt;&lt;/foreign-keys&gt;&lt;ref-type name="Journal Article"&gt;17&lt;/ref-type&gt;&lt;contributors&gt;&lt;authors&gt;&lt;author&gt;Jamieson, T.&lt;/author&gt;&lt;author&gt;Goldfarb, A.&lt;/author&gt;&lt;/authors&gt;&lt;/contributors&gt;&lt;auth-address&gt;Department of Medicine, University of Toronto, Toronto, Ontario, Canada jamiesont@smh.ca.&amp;#xD;WCH Institute for Health System Solutions and Virtual Care (WIHV), Women&amp;apos;s College Hospital, Toronto, Ontario, Canada.&amp;#xD;Division of General Internal Medicine, St Michael&amp;apos;s Hospital/Unity Health Toronto, Toronto, Ontario, Canada.&amp;#xD;Rotman School of Management, University of Toronto, Toronto, Ontario, Canada.&lt;/auth-address&gt;&lt;titles&gt;&lt;title&gt;Clinical considerations when applying machine learning to decision-support tasks versus automation&lt;/title&gt;&lt;secondary-title&gt;BMJ Qual Saf&lt;/secondary-title&gt;&lt;alt-title&gt;BMJ quality &amp;amp; safety&lt;/alt-title&gt;&lt;/titles&gt;&lt;periodical&gt;&lt;full-title&gt;BMJ Qual Saf&lt;/full-title&gt;&lt;abbr-1&gt;BMJ quality &amp;amp; safety&lt;/abbr-1&gt;&lt;/periodical&gt;&lt;alt-periodical&gt;&lt;full-title&gt;BMJ Qual Saf&lt;/full-title&gt;&lt;abbr-1&gt;BMJ quality &amp;amp; safety&lt;/abbr-1&gt;&lt;/alt-periodical&gt;&lt;dates&gt;&lt;year&gt;2019&lt;/year&gt;&lt;pub-dates&gt;&lt;date&gt;May 30&lt;/date&gt;&lt;/pub-dates&gt;&lt;/dates&gt;&lt;isbn&gt;2044-5423 (Electronic)&amp;#xD;2044-5415 (Linking)&lt;/isbn&gt;&lt;accession-num&gt;31147420&lt;/accession-num&gt;&lt;urls&gt;&lt;related-urls&gt;&lt;url&gt;http://www.ncbi.nlm.nih.gov/pubmed/31147420&lt;/url&gt;&lt;/related-urls&gt;&lt;/urls&gt;&lt;electronic-resource-num&gt;10.1136/bmjqs-2019-009514&lt;/electronic-resource-num&gt;&lt;/record&gt;&lt;/Cite&gt;&lt;/EndNote&gt;</w:instrText>
        </w:r>
        <w:r w:rsidR="00726E23" w:rsidRPr="00007C96">
          <w:fldChar w:fldCharType="separate"/>
        </w:r>
        <w:r w:rsidR="00726E23" w:rsidRPr="00726E23">
          <w:rPr>
            <w:noProof/>
            <w:vertAlign w:val="superscript"/>
          </w:rPr>
          <w:t>24</w:t>
        </w:r>
        <w:r w:rsidR="00726E23" w:rsidRPr="00007C96">
          <w:fldChar w:fldCharType="end"/>
        </w:r>
      </w:hyperlink>
      <w:r w:rsidR="003D3FEA" w:rsidRPr="00007C96">
        <w:t xml:space="preserve"> </w:t>
      </w:r>
      <w:r w:rsidR="003A19EE" w:rsidRPr="00007C96">
        <w:t xml:space="preserve"> </w:t>
      </w:r>
    </w:p>
    <w:p w14:paraId="2959EF9D" w14:textId="77777777" w:rsidR="00913BEB" w:rsidRPr="00665E01" w:rsidRDefault="00007C96" w:rsidP="00665E01">
      <w:pPr>
        <w:spacing w:after="120"/>
        <w:rPr>
          <w:b/>
        </w:rPr>
      </w:pPr>
      <w:r w:rsidRPr="00665E01">
        <w:rPr>
          <w:b/>
        </w:rPr>
        <w:t>Reference:</w:t>
      </w:r>
    </w:p>
    <w:p w14:paraId="3CD84339" w14:textId="77777777" w:rsidR="00726E23" w:rsidRPr="00726E23" w:rsidRDefault="00913BEB" w:rsidP="00726E23">
      <w:pPr>
        <w:spacing w:after="0" w:line="240" w:lineRule="auto"/>
        <w:ind w:left="720" w:hanging="720"/>
        <w:rPr>
          <w:rFonts w:ascii="Calibri" w:hAnsi="Calibri"/>
          <w:noProof/>
        </w:rPr>
      </w:pPr>
      <w:r>
        <w:fldChar w:fldCharType="begin"/>
      </w:r>
      <w:r>
        <w:instrText xml:space="preserve"> ADDIN EN.REFLIST </w:instrText>
      </w:r>
      <w:r>
        <w:fldChar w:fldCharType="separate"/>
      </w:r>
      <w:bookmarkStart w:id="1" w:name="_ENREF_1"/>
      <w:r w:rsidR="00726E23" w:rsidRPr="00726E23">
        <w:rPr>
          <w:rFonts w:ascii="Calibri" w:hAnsi="Calibri"/>
          <w:noProof/>
        </w:rPr>
        <w:t>1.</w:t>
      </w:r>
      <w:r w:rsidR="00726E23" w:rsidRPr="00726E23">
        <w:rPr>
          <w:rFonts w:ascii="Calibri" w:hAnsi="Calibri"/>
          <w:noProof/>
        </w:rPr>
        <w:tab/>
        <w:t xml:space="preserve">Zusag M, Desai S, Paolo MD, Semple T, Shah A, Angelini ED. SAPSAM - Sparsely Annotated Pathological Sign Activation Maps - A Novel Approach To Train Convolutional Neural Networks On Lung CT Scans Using Binary Labels Only. </w:t>
      </w:r>
      <w:r w:rsidR="00726E23" w:rsidRPr="00726E23">
        <w:rPr>
          <w:rFonts w:ascii="Calibri" w:hAnsi="Calibri"/>
          <w:i/>
          <w:noProof/>
        </w:rPr>
        <w:t xml:space="preserve">IEEE 16th International Symposium on Biomedical Imaging (ISBI 2019). </w:t>
      </w:r>
      <w:r w:rsidR="00726E23" w:rsidRPr="00726E23">
        <w:rPr>
          <w:rFonts w:ascii="Calibri" w:hAnsi="Calibri"/>
          <w:noProof/>
        </w:rPr>
        <w:t>2019:298-302.</w:t>
      </w:r>
      <w:bookmarkEnd w:id="1"/>
    </w:p>
    <w:p w14:paraId="07F4DEB6" w14:textId="77777777" w:rsidR="00726E23" w:rsidRPr="00726E23" w:rsidRDefault="00726E23" w:rsidP="00726E23">
      <w:pPr>
        <w:spacing w:after="0" w:line="240" w:lineRule="auto"/>
        <w:ind w:left="720" w:hanging="720"/>
        <w:rPr>
          <w:rFonts w:ascii="Calibri" w:hAnsi="Calibri"/>
          <w:noProof/>
        </w:rPr>
      </w:pPr>
      <w:bookmarkStart w:id="2" w:name="_ENREF_2"/>
      <w:r w:rsidRPr="00726E23">
        <w:rPr>
          <w:rFonts w:ascii="Calibri" w:hAnsi="Calibri"/>
          <w:noProof/>
        </w:rPr>
        <w:t>2.</w:t>
      </w:r>
      <w:r w:rsidRPr="00726E23">
        <w:rPr>
          <w:rFonts w:ascii="Calibri" w:hAnsi="Calibri"/>
          <w:noProof/>
        </w:rPr>
        <w:tab/>
        <w:t>Wikipedia-contributors. Comparison of deep-learning software.  https://en.wikipedia.org/w/index.php?title=Comparison_of_deep-learning_software&amp;oldid=907831362, 2019.</w:t>
      </w:r>
      <w:bookmarkEnd w:id="2"/>
    </w:p>
    <w:p w14:paraId="7444EBA0" w14:textId="77777777" w:rsidR="00726E23" w:rsidRPr="00726E23" w:rsidRDefault="00726E23" w:rsidP="00726E23">
      <w:pPr>
        <w:spacing w:after="0" w:line="240" w:lineRule="auto"/>
        <w:ind w:left="720" w:hanging="720"/>
        <w:rPr>
          <w:rFonts w:ascii="Calibri" w:hAnsi="Calibri"/>
          <w:noProof/>
        </w:rPr>
      </w:pPr>
      <w:bookmarkStart w:id="3" w:name="_ENREF_3"/>
      <w:r w:rsidRPr="00726E23">
        <w:rPr>
          <w:rFonts w:ascii="Calibri" w:hAnsi="Calibri"/>
          <w:noProof/>
        </w:rPr>
        <w:t>3.</w:t>
      </w:r>
      <w:r w:rsidRPr="00726E23">
        <w:rPr>
          <w:rFonts w:ascii="Calibri" w:hAnsi="Calibri"/>
          <w:noProof/>
        </w:rPr>
        <w:tab/>
        <w:t xml:space="preserve">Barton C, Chettipally U, Zhou Y, et al. Evaluation of a machine learning algorithm for up to 48-hour advance prediction of sepsis using six vital signs. </w:t>
      </w:r>
      <w:r w:rsidRPr="00726E23">
        <w:rPr>
          <w:rFonts w:ascii="Calibri" w:hAnsi="Calibri"/>
          <w:i/>
          <w:noProof/>
        </w:rPr>
        <w:t xml:space="preserve">Computers in biology and medicine. </w:t>
      </w:r>
      <w:r w:rsidRPr="00726E23">
        <w:rPr>
          <w:rFonts w:ascii="Calibri" w:hAnsi="Calibri"/>
          <w:noProof/>
        </w:rPr>
        <w:t>2019;109:79-84.</w:t>
      </w:r>
      <w:bookmarkEnd w:id="3"/>
    </w:p>
    <w:p w14:paraId="259B08CF" w14:textId="77777777" w:rsidR="00726E23" w:rsidRPr="00726E23" w:rsidRDefault="00726E23" w:rsidP="00726E23">
      <w:pPr>
        <w:spacing w:after="0" w:line="240" w:lineRule="auto"/>
        <w:ind w:left="720" w:hanging="720"/>
        <w:rPr>
          <w:rFonts w:ascii="Calibri" w:hAnsi="Calibri"/>
          <w:noProof/>
        </w:rPr>
      </w:pPr>
      <w:bookmarkStart w:id="4" w:name="_ENREF_4"/>
      <w:r w:rsidRPr="00726E23">
        <w:rPr>
          <w:rFonts w:ascii="Calibri" w:hAnsi="Calibri"/>
          <w:noProof/>
        </w:rPr>
        <w:t>4.</w:t>
      </w:r>
      <w:r w:rsidRPr="00726E23">
        <w:rPr>
          <w:rFonts w:ascii="Calibri" w:hAnsi="Calibri"/>
          <w:noProof/>
        </w:rPr>
        <w:tab/>
        <w:t xml:space="preserve">Burki TK. Predicting lung cancer prognosis using machine learning. </w:t>
      </w:r>
      <w:r w:rsidRPr="00726E23">
        <w:rPr>
          <w:rFonts w:ascii="Calibri" w:hAnsi="Calibri"/>
          <w:i/>
          <w:noProof/>
        </w:rPr>
        <w:t xml:space="preserve">The Lancet Oncology. </w:t>
      </w:r>
      <w:r w:rsidRPr="00726E23">
        <w:rPr>
          <w:rFonts w:ascii="Calibri" w:hAnsi="Calibri"/>
          <w:noProof/>
        </w:rPr>
        <w:t>2016;17(10):e421.</w:t>
      </w:r>
      <w:bookmarkEnd w:id="4"/>
    </w:p>
    <w:p w14:paraId="6D0AC6B9" w14:textId="77777777" w:rsidR="00726E23" w:rsidRPr="00726E23" w:rsidRDefault="00726E23" w:rsidP="00726E23">
      <w:pPr>
        <w:spacing w:after="0" w:line="240" w:lineRule="auto"/>
        <w:ind w:left="720" w:hanging="720"/>
        <w:rPr>
          <w:rFonts w:ascii="Calibri" w:hAnsi="Calibri"/>
          <w:noProof/>
        </w:rPr>
      </w:pPr>
      <w:bookmarkStart w:id="5" w:name="_ENREF_5"/>
      <w:r w:rsidRPr="00726E23">
        <w:rPr>
          <w:rFonts w:ascii="Calibri" w:hAnsi="Calibri"/>
          <w:noProof/>
        </w:rPr>
        <w:t>5.</w:t>
      </w:r>
      <w:r w:rsidRPr="00726E23">
        <w:rPr>
          <w:rFonts w:ascii="Calibri" w:hAnsi="Calibri"/>
          <w:noProof/>
        </w:rPr>
        <w:tab/>
        <w:t xml:space="preserve">Min X, Yu B, Wang F. Predictive Modeling of the Hospital Readmission Risk from Patients' Claims Data Using Machine Learning: A Case Study on COPD. </w:t>
      </w:r>
      <w:r w:rsidRPr="00726E23">
        <w:rPr>
          <w:rFonts w:ascii="Calibri" w:hAnsi="Calibri"/>
          <w:i/>
          <w:noProof/>
        </w:rPr>
        <w:t xml:space="preserve">Scientific reports. </w:t>
      </w:r>
      <w:r w:rsidRPr="00726E23">
        <w:rPr>
          <w:rFonts w:ascii="Calibri" w:hAnsi="Calibri"/>
          <w:noProof/>
        </w:rPr>
        <w:t>2019;9(1):2362.</w:t>
      </w:r>
      <w:bookmarkEnd w:id="5"/>
    </w:p>
    <w:p w14:paraId="6877C2B3" w14:textId="77777777" w:rsidR="00726E23" w:rsidRPr="00726E23" w:rsidRDefault="00726E23" w:rsidP="00726E23">
      <w:pPr>
        <w:spacing w:after="0" w:line="240" w:lineRule="auto"/>
        <w:ind w:left="720" w:hanging="720"/>
        <w:rPr>
          <w:rFonts w:ascii="Calibri" w:hAnsi="Calibri"/>
          <w:noProof/>
        </w:rPr>
      </w:pPr>
      <w:bookmarkStart w:id="6" w:name="_ENREF_6"/>
      <w:r w:rsidRPr="00726E23">
        <w:rPr>
          <w:rFonts w:ascii="Calibri" w:hAnsi="Calibri"/>
          <w:noProof/>
        </w:rPr>
        <w:t>6.</w:t>
      </w:r>
      <w:r w:rsidRPr="00726E23">
        <w:rPr>
          <w:rFonts w:ascii="Calibri" w:hAnsi="Calibri"/>
          <w:noProof/>
        </w:rPr>
        <w:tab/>
        <w:t xml:space="preserve">Ngiam KY, Khor IW. Big data and machine learning algorithms for health-care delivery. </w:t>
      </w:r>
      <w:r w:rsidRPr="00726E23">
        <w:rPr>
          <w:rFonts w:ascii="Calibri" w:hAnsi="Calibri"/>
          <w:i/>
          <w:noProof/>
        </w:rPr>
        <w:t xml:space="preserve">The Lancet Oncology. </w:t>
      </w:r>
      <w:r w:rsidRPr="00726E23">
        <w:rPr>
          <w:rFonts w:ascii="Calibri" w:hAnsi="Calibri"/>
          <w:noProof/>
        </w:rPr>
        <w:t>2019;20(5):e262-e273.</w:t>
      </w:r>
      <w:bookmarkEnd w:id="6"/>
    </w:p>
    <w:p w14:paraId="5528DFD1" w14:textId="77777777" w:rsidR="00726E23" w:rsidRPr="00726E23" w:rsidRDefault="00726E23" w:rsidP="00726E23">
      <w:pPr>
        <w:spacing w:after="0" w:line="240" w:lineRule="auto"/>
        <w:ind w:left="720" w:hanging="720"/>
        <w:rPr>
          <w:rFonts w:ascii="Calibri" w:hAnsi="Calibri"/>
          <w:noProof/>
        </w:rPr>
      </w:pPr>
      <w:bookmarkStart w:id="7" w:name="_ENREF_7"/>
      <w:r w:rsidRPr="00726E23">
        <w:rPr>
          <w:rFonts w:ascii="Calibri" w:hAnsi="Calibri"/>
          <w:noProof/>
        </w:rPr>
        <w:t>7.</w:t>
      </w:r>
      <w:r w:rsidRPr="00726E23">
        <w:rPr>
          <w:rFonts w:ascii="Calibri" w:hAnsi="Calibri"/>
          <w:noProof/>
        </w:rPr>
        <w:tab/>
        <w:t xml:space="preserve">Ravi D, Wong C, Lo B, Yang GZ. A Deep Learning Approach to on-Node Sensor Data Analytics for Mobile or Wearable Devices. </w:t>
      </w:r>
      <w:r w:rsidRPr="00726E23">
        <w:rPr>
          <w:rFonts w:ascii="Calibri" w:hAnsi="Calibri"/>
          <w:i/>
          <w:noProof/>
        </w:rPr>
        <w:t xml:space="preserve">IEEE journal of biomedical and health informatics. </w:t>
      </w:r>
      <w:r w:rsidRPr="00726E23">
        <w:rPr>
          <w:rFonts w:ascii="Calibri" w:hAnsi="Calibri"/>
          <w:noProof/>
        </w:rPr>
        <w:t>2017;21(1):56-64.</w:t>
      </w:r>
      <w:bookmarkEnd w:id="7"/>
    </w:p>
    <w:p w14:paraId="748B38C7" w14:textId="77777777" w:rsidR="00726E23" w:rsidRPr="00726E23" w:rsidRDefault="00726E23" w:rsidP="00726E23">
      <w:pPr>
        <w:spacing w:after="0" w:line="240" w:lineRule="auto"/>
        <w:ind w:left="720" w:hanging="720"/>
        <w:rPr>
          <w:rFonts w:ascii="Calibri" w:hAnsi="Calibri"/>
          <w:noProof/>
        </w:rPr>
      </w:pPr>
      <w:bookmarkStart w:id="8" w:name="_ENREF_8"/>
      <w:r w:rsidRPr="00726E23">
        <w:rPr>
          <w:rFonts w:ascii="Calibri" w:hAnsi="Calibri"/>
          <w:noProof/>
        </w:rPr>
        <w:t>8.</w:t>
      </w:r>
      <w:r w:rsidRPr="00726E23">
        <w:rPr>
          <w:rFonts w:ascii="Calibri" w:hAnsi="Calibri"/>
          <w:noProof/>
        </w:rPr>
        <w:tab/>
        <w:t xml:space="preserve">Liang H, Tsui BY, Ni H, et al. Evaluation and accurate diagnoses of pediatric diseases using artificial intelligence. </w:t>
      </w:r>
      <w:r w:rsidRPr="00726E23">
        <w:rPr>
          <w:rFonts w:ascii="Calibri" w:hAnsi="Calibri"/>
          <w:i/>
          <w:noProof/>
        </w:rPr>
        <w:t xml:space="preserve">Nature medicine. </w:t>
      </w:r>
      <w:r w:rsidRPr="00726E23">
        <w:rPr>
          <w:rFonts w:ascii="Calibri" w:hAnsi="Calibri"/>
          <w:noProof/>
        </w:rPr>
        <w:t>2019;25(3):433-438.</w:t>
      </w:r>
      <w:bookmarkEnd w:id="8"/>
    </w:p>
    <w:p w14:paraId="0E960BF0" w14:textId="77777777" w:rsidR="00726E23" w:rsidRPr="00726E23" w:rsidRDefault="00726E23" w:rsidP="00726E23">
      <w:pPr>
        <w:spacing w:after="0" w:line="240" w:lineRule="auto"/>
        <w:ind w:left="720" w:hanging="720"/>
        <w:rPr>
          <w:rFonts w:ascii="Calibri" w:hAnsi="Calibri"/>
          <w:noProof/>
        </w:rPr>
      </w:pPr>
      <w:bookmarkStart w:id="9" w:name="_ENREF_9"/>
      <w:r w:rsidRPr="00726E23">
        <w:rPr>
          <w:rFonts w:ascii="Calibri" w:hAnsi="Calibri"/>
          <w:noProof/>
        </w:rPr>
        <w:t>9.</w:t>
      </w:r>
      <w:r w:rsidRPr="00726E23">
        <w:rPr>
          <w:rFonts w:ascii="Calibri" w:hAnsi="Calibri"/>
          <w:noProof/>
        </w:rPr>
        <w:tab/>
        <w:t xml:space="preserve">Saba L, Biswas M, Kuppili V, et al. The present and future of deep learning in radiology. </w:t>
      </w:r>
      <w:r w:rsidRPr="00726E23">
        <w:rPr>
          <w:rFonts w:ascii="Calibri" w:hAnsi="Calibri"/>
          <w:i/>
          <w:noProof/>
        </w:rPr>
        <w:t xml:space="preserve">European journal of radiology. </w:t>
      </w:r>
      <w:r w:rsidRPr="00726E23">
        <w:rPr>
          <w:rFonts w:ascii="Calibri" w:hAnsi="Calibri"/>
          <w:noProof/>
        </w:rPr>
        <w:t>2019;114:14-24.</w:t>
      </w:r>
      <w:bookmarkEnd w:id="9"/>
    </w:p>
    <w:p w14:paraId="2487AA39" w14:textId="77777777" w:rsidR="00726E23" w:rsidRPr="00726E23" w:rsidRDefault="00726E23" w:rsidP="00726E23">
      <w:pPr>
        <w:spacing w:after="0" w:line="240" w:lineRule="auto"/>
        <w:ind w:left="720" w:hanging="720"/>
        <w:rPr>
          <w:rFonts w:ascii="Calibri" w:hAnsi="Calibri"/>
          <w:noProof/>
        </w:rPr>
      </w:pPr>
      <w:bookmarkStart w:id="10" w:name="_ENREF_10"/>
      <w:r w:rsidRPr="00726E23">
        <w:rPr>
          <w:rFonts w:ascii="Calibri" w:hAnsi="Calibri"/>
          <w:noProof/>
        </w:rPr>
        <w:t>10.</w:t>
      </w:r>
      <w:r w:rsidRPr="00726E23">
        <w:rPr>
          <w:rFonts w:ascii="Calibri" w:hAnsi="Calibri"/>
          <w:noProof/>
        </w:rPr>
        <w:tab/>
        <w:t xml:space="preserve">van Ginneken B. Fifty years of computer analysis in chest imaging: rule-based, machine learning, deep learning. </w:t>
      </w:r>
      <w:r w:rsidRPr="00726E23">
        <w:rPr>
          <w:rFonts w:ascii="Calibri" w:hAnsi="Calibri"/>
          <w:i/>
          <w:noProof/>
        </w:rPr>
        <w:t xml:space="preserve">Radiological physics and technology. </w:t>
      </w:r>
      <w:r w:rsidRPr="00726E23">
        <w:rPr>
          <w:rFonts w:ascii="Calibri" w:hAnsi="Calibri"/>
          <w:noProof/>
        </w:rPr>
        <w:t>2017;10(1):23-32.</w:t>
      </w:r>
      <w:bookmarkEnd w:id="10"/>
    </w:p>
    <w:p w14:paraId="6B1E9A32" w14:textId="77777777" w:rsidR="00726E23" w:rsidRPr="00726E23" w:rsidRDefault="00726E23" w:rsidP="00726E23">
      <w:pPr>
        <w:spacing w:after="0" w:line="240" w:lineRule="auto"/>
        <w:ind w:left="720" w:hanging="720"/>
        <w:rPr>
          <w:rFonts w:ascii="Calibri" w:hAnsi="Calibri"/>
          <w:noProof/>
        </w:rPr>
      </w:pPr>
      <w:bookmarkStart w:id="11" w:name="_ENREF_11"/>
      <w:r w:rsidRPr="00726E23">
        <w:rPr>
          <w:rFonts w:ascii="Calibri" w:hAnsi="Calibri"/>
          <w:noProof/>
        </w:rPr>
        <w:t>11.</w:t>
      </w:r>
      <w:r w:rsidRPr="00726E23">
        <w:rPr>
          <w:rFonts w:ascii="Calibri" w:hAnsi="Calibri"/>
          <w:noProof/>
        </w:rPr>
        <w:tab/>
        <w:t xml:space="preserve">Lakhani P, Sundaram B. Deep Learning at Chest Radiography: Automated Classification of Pulmonary Tuberculosis by Using Convolutional Neural Networks. </w:t>
      </w:r>
      <w:r w:rsidRPr="00726E23">
        <w:rPr>
          <w:rFonts w:ascii="Calibri" w:hAnsi="Calibri"/>
          <w:i/>
          <w:noProof/>
        </w:rPr>
        <w:t xml:space="preserve">Radiology. </w:t>
      </w:r>
      <w:r w:rsidRPr="00726E23">
        <w:rPr>
          <w:rFonts w:ascii="Calibri" w:hAnsi="Calibri"/>
          <w:noProof/>
        </w:rPr>
        <w:t>2017;284(2):574-582.</w:t>
      </w:r>
      <w:bookmarkEnd w:id="11"/>
    </w:p>
    <w:p w14:paraId="542DFAA9" w14:textId="77777777" w:rsidR="00726E23" w:rsidRPr="00726E23" w:rsidRDefault="00726E23" w:rsidP="00726E23">
      <w:pPr>
        <w:spacing w:after="0" w:line="240" w:lineRule="auto"/>
        <w:ind w:left="720" w:hanging="720"/>
        <w:rPr>
          <w:rFonts w:ascii="Calibri" w:hAnsi="Calibri"/>
          <w:noProof/>
        </w:rPr>
      </w:pPr>
      <w:bookmarkStart w:id="12" w:name="_ENREF_12"/>
      <w:r w:rsidRPr="00726E23">
        <w:rPr>
          <w:rFonts w:ascii="Calibri" w:hAnsi="Calibri"/>
          <w:noProof/>
        </w:rPr>
        <w:t>12.</w:t>
      </w:r>
      <w:r w:rsidRPr="00726E23">
        <w:rPr>
          <w:rFonts w:ascii="Calibri" w:hAnsi="Calibri"/>
          <w:noProof/>
        </w:rPr>
        <w:tab/>
        <w:t xml:space="preserve">Ciompi F, Chung K, van Riel SJ, et al. Towards automatic pulmonary nodule management in lung cancer screening with deep learning. </w:t>
      </w:r>
      <w:r w:rsidRPr="00726E23">
        <w:rPr>
          <w:rFonts w:ascii="Calibri" w:hAnsi="Calibri"/>
          <w:i/>
          <w:noProof/>
        </w:rPr>
        <w:t xml:space="preserve">Scientific reports. </w:t>
      </w:r>
      <w:r w:rsidRPr="00726E23">
        <w:rPr>
          <w:rFonts w:ascii="Calibri" w:hAnsi="Calibri"/>
          <w:noProof/>
        </w:rPr>
        <w:t>2017;7:46479.</w:t>
      </w:r>
      <w:bookmarkEnd w:id="12"/>
    </w:p>
    <w:p w14:paraId="6DF9EFDC" w14:textId="77777777" w:rsidR="00726E23" w:rsidRPr="00726E23" w:rsidRDefault="00726E23" w:rsidP="00726E23">
      <w:pPr>
        <w:spacing w:after="0" w:line="240" w:lineRule="auto"/>
        <w:ind w:left="720" w:hanging="720"/>
        <w:rPr>
          <w:rFonts w:ascii="Calibri" w:hAnsi="Calibri"/>
          <w:noProof/>
        </w:rPr>
      </w:pPr>
      <w:bookmarkStart w:id="13" w:name="_ENREF_13"/>
      <w:r w:rsidRPr="00726E23">
        <w:rPr>
          <w:rFonts w:ascii="Calibri" w:hAnsi="Calibri"/>
          <w:noProof/>
        </w:rPr>
        <w:t>13.</w:t>
      </w:r>
      <w:r w:rsidRPr="00726E23">
        <w:rPr>
          <w:rFonts w:ascii="Calibri" w:hAnsi="Calibri"/>
          <w:noProof/>
        </w:rPr>
        <w:tab/>
        <w:t xml:space="preserve">Li L, Liu Z, Huang H, Lin M, Luo DH. Evaluating the performance of a deep learning-based computer-aided diagnosis (DL-CAD) system for detecting and characterizing lung nodules: Comparison with the performance of double reading by radiologists. </w:t>
      </w:r>
      <w:r w:rsidRPr="00726E23">
        <w:rPr>
          <w:rFonts w:ascii="Calibri" w:hAnsi="Calibri"/>
          <w:i/>
          <w:noProof/>
        </w:rPr>
        <w:t xml:space="preserve">Thorac Cancer. </w:t>
      </w:r>
      <w:r w:rsidRPr="00726E23">
        <w:rPr>
          <w:rFonts w:ascii="Calibri" w:hAnsi="Calibri"/>
          <w:noProof/>
        </w:rPr>
        <w:t>2019;10(2):183-192.</w:t>
      </w:r>
      <w:bookmarkEnd w:id="13"/>
    </w:p>
    <w:p w14:paraId="7493149A" w14:textId="77777777" w:rsidR="00726E23" w:rsidRPr="00726E23" w:rsidRDefault="00726E23" w:rsidP="00726E23">
      <w:pPr>
        <w:spacing w:after="0" w:line="240" w:lineRule="auto"/>
        <w:ind w:left="720" w:hanging="720"/>
        <w:rPr>
          <w:rFonts w:ascii="Calibri" w:hAnsi="Calibri"/>
          <w:noProof/>
        </w:rPr>
      </w:pPr>
      <w:bookmarkStart w:id="14" w:name="_ENREF_14"/>
      <w:r w:rsidRPr="00726E23">
        <w:rPr>
          <w:rFonts w:ascii="Calibri" w:hAnsi="Calibri"/>
          <w:noProof/>
        </w:rPr>
        <w:t>14.</w:t>
      </w:r>
      <w:r w:rsidRPr="00726E23">
        <w:rPr>
          <w:rFonts w:ascii="Calibri" w:hAnsi="Calibri"/>
          <w:noProof/>
        </w:rPr>
        <w:tab/>
        <w:t xml:space="preserve">Bhatt SP, Washko GR, Hoffman EA, et al. Imaging Advances in Chronic Obstructive Pulmonary Disease. Insights from the Genetic Epidemiology of Chronic Obstructive Pulmonary Disease (COPDGene) Study. </w:t>
      </w:r>
      <w:r w:rsidRPr="00726E23">
        <w:rPr>
          <w:rFonts w:ascii="Calibri" w:hAnsi="Calibri"/>
          <w:i/>
          <w:noProof/>
        </w:rPr>
        <w:t xml:space="preserve">American journal of respiratory and critical care medicine. </w:t>
      </w:r>
      <w:r w:rsidRPr="00726E23">
        <w:rPr>
          <w:rFonts w:ascii="Calibri" w:hAnsi="Calibri"/>
          <w:noProof/>
        </w:rPr>
        <w:t>2019;199(3):286-301.</w:t>
      </w:r>
      <w:bookmarkEnd w:id="14"/>
    </w:p>
    <w:p w14:paraId="7055AE4A" w14:textId="77777777" w:rsidR="00726E23" w:rsidRPr="00726E23" w:rsidRDefault="00726E23" w:rsidP="00726E23">
      <w:pPr>
        <w:spacing w:after="0" w:line="240" w:lineRule="auto"/>
        <w:ind w:left="720" w:hanging="720"/>
        <w:rPr>
          <w:rFonts w:ascii="Calibri" w:hAnsi="Calibri"/>
          <w:noProof/>
        </w:rPr>
      </w:pPr>
      <w:bookmarkStart w:id="15" w:name="_ENREF_15"/>
      <w:r w:rsidRPr="00726E23">
        <w:rPr>
          <w:rFonts w:ascii="Calibri" w:hAnsi="Calibri"/>
          <w:noProof/>
        </w:rPr>
        <w:t>15.</w:t>
      </w:r>
      <w:r w:rsidRPr="00726E23">
        <w:rPr>
          <w:rFonts w:ascii="Calibri" w:hAnsi="Calibri"/>
          <w:noProof/>
        </w:rPr>
        <w:tab/>
        <w:t xml:space="preserve">Yang J, Angelini ED, Balte PP, et al. Unsupervised Discovery of Spatially-Informed Lung Texture Patterns for Pulmonary Emphysema: The MESA COPD Study. </w:t>
      </w:r>
      <w:r w:rsidRPr="00726E23">
        <w:rPr>
          <w:rFonts w:ascii="Calibri" w:hAnsi="Calibri"/>
          <w:i/>
          <w:noProof/>
        </w:rPr>
        <w:t xml:space="preserve">Medical image </w:t>
      </w:r>
      <w:r w:rsidRPr="00726E23">
        <w:rPr>
          <w:rFonts w:ascii="Calibri" w:hAnsi="Calibri"/>
          <w:i/>
          <w:noProof/>
        </w:rPr>
        <w:lastRenderedPageBreak/>
        <w:t xml:space="preserve">computing and computer-assisted intervention : MICCAI  International Conference on Medical Image Computing and Computer-Assisted Intervention. </w:t>
      </w:r>
      <w:r w:rsidRPr="00726E23">
        <w:rPr>
          <w:rFonts w:ascii="Calibri" w:hAnsi="Calibri"/>
          <w:noProof/>
        </w:rPr>
        <w:t>2017;10433:116-124.</w:t>
      </w:r>
      <w:bookmarkEnd w:id="15"/>
    </w:p>
    <w:p w14:paraId="50ECD894" w14:textId="77777777" w:rsidR="00726E23" w:rsidRPr="00726E23" w:rsidRDefault="00726E23" w:rsidP="00726E23">
      <w:pPr>
        <w:spacing w:after="0" w:line="240" w:lineRule="auto"/>
        <w:ind w:left="720" w:hanging="720"/>
        <w:rPr>
          <w:rFonts w:ascii="Calibri" w:hAnsi="Calibri"/>
          <w:noProof/>
        </w:rPr>
      </w:pPr>
      <w:bookmarkStart w:id="16" w:name="_ENREF_16"/>
      <w:r w:rsidRPr="00726E23">
        <w:rPr>
          <w:rFonts w:ascii="Calibri" w:hAnsi="Calibri"/>
          <w:noProof/>
        </w:rPr>
        <w:t>16.</w:t>
      </w:r>
      <w:r w:rsidRPr="00726E23">
        <w:rPr>
          <w:rFonts w:ascii="Calibri" w:hAnsi="Calibri"/>
          <w:noProof/>
        </w:rPr>
        <w:tab/>
        <w:t xml:space="preserve">Jacob J, Bartholmai BJ, Rajagopalan S, et al. Mortality prediction in idiopathic pulmonary fibrosis: evaluation of computer-based CT analysis with conventional severity measures. </w:t>
      </w:r>
      <w:r w:rsidRPr="00726E23">
        <w:rPr>
          <w:rFonts w:ascii="Calibri" w:hAnsi="Calibri"/>
          <w:i/>
          <w:noProof/>
        </w:rPr>
        <w:t xml:space="preserve">The European respiratory journal. </w:t>
      </w:r>
      <w:r w:rsidRPr="00726E23">
        <w:rPr>
          <w:rFonts w:ascii="Calibri" w:hAnsi="Calibri"/>
          <w:noProof/>
        </w:rPr>
        <w:t>2017;49(1).</w:t>
      </w:r>
      <w:bookmarkEnd w:id="16"/>
    </w:p>
    <w:p w14:paraId="0E895D5F" w14:textId="77777777" w:rsidR="00726E23" w:rsidRPr="00726E23" w:rsidRDefault="00726E23" w:rsidP="00726E23">
      <w:pPr>
        <w:spacing w:after="0" w:line="240" w:lineRule="auto"/>
        <w:ind w:left="720" w:hanging="720"/>
        <w:rPr>
          <w:rFonts w:ascii="Calibri" w:hAnsi="Calibri"/>
          <w:noProof/>
        </w:rPr>
      </w:pPr>
      <w:bookmarkStart w:id="17" w:name="_ENREF_17"/>
      <w:r w:rsidRPr="00726E23">
        <w:rPr>
          <w:rFonts w:ascii="Calibri" w:hAnsi="Calibri"/>
          <w:noProof/>
        </w:rPr>
        <w:t>17.</w:t>
      </w:r>
      <w:r w:rsidRPr="00726E23">
        <w:rPr>
          <w:rFonts w:ascii="Calibri" w:hAnsi="Calibri"/>
          <w:noProof/>
        </w:rPr>
        <w:tab/>
        <w:t xml:space="preserve">Walsh SLF, Calandriello L, Silva M, Sverzellati N. Deep learning for classifying fibrotic lung disease on high-resolution computed tomography: a case-cohort study. </w:t>
      </w:r>
      <w:r w:rsidRPr="00726E23">
        <w:rPr>
          <w:rFonts w:ascii="Calibri" w:hAnsi="Calibri"/>
          <w:i/>
          <w:noProof/>
        </w:rPr>
        <w:t xml:space="preserve">The Lancet Respiratory medicine. </w:t>
      </w:r>
      <w:r w:rsidRPr="00726E23">
        <w:rPr>
          <w:rFonts w:ascii="Calibri" w:hAnsi="Calibri"/>
          <w:noProof/>
        </w:rPr>
        <w:t>2018;6(11):837-845.</w:t>
      </w:r>
      <w:bookmarkEnd w:id="17"/>
    </w:p>
    <w:p w14:paraId="5BFB1360" w14:textId="77777777" w:rsidR="00726E23" w:rsidRPr="00726E23" w:rsidRDefault="00726E23" w:rsidP="00726E23">
      <w:pPr>
        <w:spacing w:after="0" w:line="240" w:lineRule="auto"/>
        <w:ind w:left="720" w:hanging="720"/>
        <w:rPr>
          <w:rFonts w:ascii="Calibri" w:hAnsi="Calibri"/>
          <w:noProof/>
        </w:rPr>
      </w:pPr>
      <w:bookmarkStart w:id="18" w:name="_ENREF_18"/>
      <w:r w:rsidRPr="00726E23">
        <w:rPr>
          <w:rFonts w:ascii="Calibri" w:hAnsi="Calibri"/>
          <w:noProof/>
        </w:rPr>
        <w:t>18.</w:t>
      </w:r>
      <w:r w:rsidRPr="00726E23">
        <w:rPr>
          <w:rFonts w:ascii="Calibri" w:hAnsi="Calibri"/>
          <w:noProof/>
        </w:rPr>
        <w:tab/>
        <w:t xml:space="preserve">Van Panhuis WG, Paul P, Emerson C, Wilder R, Herbst AJ, Heymann D. Better Data Integration and Sharing Can Accelerate Research and Policy for Global Population Health. </w:t>
      </w:r>
      <w:r w:rsidRPr="00726E23">
        <w:rPr>
          <w:rFonts w:ascii="Calibri" w:hAnsi="Calibri"/>
          <w:i/>
          <w:noProof/>
        </w:rPr>
        <w:t xml:space="preserve">American Journal of Tropical Medicine and Hygiene. </w:t>
      </w:r>
      <w:r w:rsidRPr="00726E23">
        <w:rPr>
          <w:rFonts w:ascii="Calibri" w:hAnsi="Calibri"/>
          <w:noProof/>
        </w:rPr>
        <w:t>2015;93(4):205-205.</w:t>
      </w:r>
      <w:bookmarkEnd w:id="18"/>
    </w:p>
    <w:p w14:paraId="081ED7CF" w14:textId="77777777" w:rsidR="00726E23" w:rsidRPr="00726E23" w:rsidRDefault="00726E23" w:rsidP="00726E23">
      <w:pPr>
        <w:spacing w:after="0" w:line="240" w:lineRule="auto"/>
        <w:ind w:left="720" w:hanging="720"/>
        <w:rPr>
          <w:rFonts w:ascii="Calibri" w:hAnsi="Calibri"/>
          <w:noProof/>
        </w:rPr>
      </w:pPr>
      <w:bookmarkStart w:id="19" w:name="_ENREF_19"/>
      <w:r w:rsidRPr="00726E23">
        <w:rPr>
          <w:rFonts w:ascii="Calibri" w:hAnsi="Calibri"/>
          <w:noProof/>
        </w:rPr>
        <w:t>19.</w:t>
      </w:r>
      <w:r w:rsidRPr="00726E23">
        <w:rPr>
          <w:rFonts w:ascii="Calibri" w:hAnsi="Calibri"/>
          <w:noProof/>
        </w:rPr>
        <w:tab/>
        <w:t xml:space="preserve">Tsopra R, Wyatt JC, Beirne P, et al. Level of accuracy of diagnoses recorded in discharge summaries: A cohort study in three respiratory wards. </w:t>
      </w:r>
      <w:r w:rsidRPr="00726E23">
        <w:rPr>
          <w:rFonts w:ascii="Calibri" w:hAnsi="Calibri"/>
          <w:i/>
          <w:noProof/>
        </w:rPr>
        <w:t xml:space="preserve">J Eval Clin Pract. </w:t>
      </w:r>
      <w:r w:rsidRPr="00726E23">
        <w:rPr>
          <w:rFonts w:ascii="Calibri" w:hAnsi="Calibri"/>
          <w:noProof/>
        </w:rPr>
        <w:t>2019;25(1):36-43.</w:t>
      </w:r>
      <w:bookmarkEnd w:id="19"/>
    </w:p>
    <w:p w14:paraId="7853DDE9" w14:textId="77777777" w:rsidR="00726E23" w:rsidRPr="00726E23" w:rsidRDefault="00726E23" w:rsidP="00726E23">
      <w:pPr>
        <w:spacing w:after="0" w:line="240" w:lineRule="auto"/>
        <w:ind w:left="720" w:hanging="720"/>
        <w:rPr>
          <w:rFonts w:ascii="Calibri" w:hAnsi="Calibri"/>
          <w:noProof/>
        </w:rPr>
      </w:pPr>
      <w:bookmarkStart w:id="20" w:name="_ENREF_20"/>
      <w:r w:rsidRPr="00726E23">
        <w:rPr>
          <w:rFonts w:ascii="Calibri" w:hAnsi="Calibri"/>
          <w:noProof/>
        </w:rPr>
        <w:t>20.</w:t>
      </w:r>
      <w:r w:rsidRPr="00726E23">
        <w:rPr>
          <w:rFonts w:ascii="Calibri" w:hAnsi="Calibri"/>
          <w:noProof/>
        </w:rPr>
        <w:tab/>
        <w:t xml:space="preserve">Matsubara T, Ochiai T, Hayashida M, Akutsu T, Nacher JC. Convolutional neural network approach to lung cancer classification integrating protein interaction network and gene expression profiles. </w:t>
      </w:r>
      <w:r w:rsidRPr="00726E23">
        <w:rPr>
          <w:rFonts w:ascii="Calibri" w:hAnsi="Calibri"/>
          <w:i/>
          <w:noProof/>
        </w:rPr>
        <w:t xml:space="preserve">Journal of bioinformatics and computational biology. </w:t>
      </w:r>
      <w:r w:rsidRPr="00726E23">
        <w:rPr>
          <w:rFonts w:ascii="Calibri" w:hAnsi="Calibri"/>
          <w:noProof/>
        </w:rPr>
        <w:t>2019;17(3):1940007.</w:t>
      </w:r>
      <w:bookmarkEnd w:id="20"/>
    </w:p>
    <w:p w14:paraId="5E67282F" w14:textId="77777777" w:rsidR="00726E23" w:rsidRPr="00726E23" w:rsidRDefault="00726E23" w:rsidP="00726E23">
      <w:pPr>
        <w:spacing w:after="0" w:line="240" w:lineRule="auto"/>
        <w:ind w:left="720" w:hanging="720"/>
        <w:rPr>
          <w:rFonts w:ascii="Calibri" w:hAnsi="Calibri"/>
          <w:noProof/>
        </w:rPr>
      </w:pPr>
      <w:bookmarkStart w:id="21" w:name="_ENREF_21"/>
      <w:r w:rsidRPr="00726E23">
        <w:rPr>
          <w:rFonts w:ascii="Calibri" w:hAnsi="Calibri"/>
          <w:noProof/>
        </w:rPr>
        <w:t>21.</w:t>
      </w:r>
      <w:r w:rsidRPr="00726E23">
        <w:rPr>
          <w:rFonts w:ascii="Calibri" w:hAnsi="Calibri"/>
          <w:noProof/>
        </w:rPr>
        <w:tab/>
        <w:t xml:space="preserve">Huang Z, Zhan X, Xiang S, et al. SALMON: Survival Analysis Learning With Multi-Omics Neural Networks on Breast Cancer. </w:t>
      </w:r>
      <w:r w:rsidRPr="00726E23">
        <w:rPr>
          <w:rFonts w:ascii="Calibri" w:hAnsi="Calibri"/>
          <w:i/>
          <w:noProof/>
        </w:rPr>
        <w:t xml:space="preserve">Frontiers in genetics. </w:t>
      </w:r>
      <w:r w:rsidRPr="00726E23">
        <w:rPr>
          <w:rFonts w:ascii="Calibri" w:hAnsi="Calibri"/>
          <w:noProof/>
        </w:rPr>
        <w:t>2019;10:166.</w:t>
      </w:r>
      <w:bookmarkEnd w:id="21"/>
    </w:p>
    <w:p w14:paraId="4F4745CD" w14:textId="77777777" w:rsidR="00726E23" w:rsidRPr="00726E23" w:rsidRDefault="00726E23" w:rsidP="00726E23">
      <w:pPr>
        <w:spacing w:after="0" w:line="240" w:lineRule="auto"/>
        <w:ind w:left="720" w:hanging="720"/>
        <w:rPr>
          <w:rFonts w:ascii="Calibri" w:hAnsi="Calibri"/>
          <w:noProof/>
        </w:rPr>
      </w:pPr>
      <w:bookmarkStart w:id="22" w:name="_ENREF_22"/>
      <w:r w:rsidRPr="00726E23">
        <w:rPr>
          <w:rFonts w:ascii="Calibri" w:hAnsi="Calibri"/>
          <w:noProof/>
        </w:rPr>
        <w:t>22.</w:t>
      </w:r>
      <w:r w:rsidRPr="00726E23">
        <w:rPr>
          <w:rFonts w:ascii="Calibri" w:hAnsi="Calibri"/>
          <w:noProof/>
        </w:rPr>
        <w:tab/>
        <w:t xml:space="preserve">Watson DS, Krutzinna J, Bruce IN, et al. Clinical applications of machine learning algorithms: beyond the black box. </w:t>
      </w:r>
      <w:r w:rsidRPr="00726E23">
        <w:rPr>
          <w:rFonts w:ascii="Calibri" w:hAnsi="Calibri"/>
          <w:i/>
          <w:noProof/>
        </w:rPr>
        <w:t xml:space="preserve">Bmj. </w:t>
      </w:r>
      <w:r w:rsidRPr="00726E23">
        <w:rPr>
          <w:rFonts w:ascii="Calibri" w:hAnsi="Calibri"/>
          <w:noProof/>
        </w:rPr>
        <w:t>2019;364:l886.</w:t>
      </w:r>
      <w:bookmarkEnd w:id="22"/>
    </w:p>
    <w:p w14:paraId="401CC1AB" w14:textId="77777777" w:rsidR="00726E23" w:rsidRPr="00726E23" w:rsidRDefault="00726E23" w:rsidP="00726E23">
      <w:pPr>
        <w:spacing w:after="0" w:line="240" w:lineRule="auto"/>
        <w:ind w:left="720" w:hanging="720"/>
        <w:rPr>
          <w:rFonts w:ascii="Calibri" w:hAnsi="Calibri"/>
          <w:noProof/>
        </w:rPr>
      </w:pPr>
      <w:bookmarkStart w:id="23" w:name="_ENREF_23"/>
      <w:r w:rsidRPr="00726E23">
        <w:rPr>
          <w:rFonts w:ascii="Calibri" w:hAnsi="Calibri"/>
          <w:noProof/>
        </w:rPr>
        <w:t>23.</w:t>
      </w:r>
      <w:r w:rsidRPr="00726E23">
        <w:rPr>
          <w:rFonts w:ascii="Calibri" w:hAnsi="Calibri"/>
          <w:noProof/>
        </w:rPr>
        <w:tab/>
        <w:t xml:space="preserve">Choi KS, Choi SH, Jeong B. Prediction of IDH genotype in gliomas with dynamic susceptibility contrast perfusion MR imaging using an explainable recurrent neural network. </w:t>
      </w:r>
      <w:r w:rsidRPr="00726E23">
        <w:rPr>
          <w:rFonts w:ascii="Calibri" w:hAnsi="Calibri"/>
          <w:i/>
          <w:noProof/>
        </w:rPr>
        <w:t xml:space="preserve">Neuro-oncology. </w:t>
      </w:r>
      <w:r w:rsidRPr="00726E23">
        <w:rPr>
          <w:rFonts w:ascii="Calibri" w:hAnsi="Calibri"/>
          <w:noProof/>
        </w:rPr>
        <w:t>2019.</w:t>
      </w:r>
      <w:bookmarkEnd w:id="23"/>
    </w:p>
    <w:p w14:paraId="3C29E473" w14:textId="77777777" w:rsidR="00726E23" w:rsidRPr="00726E23" w:rsidRDefault="00726E23" w:rsidP="00726E23">
      <w:pPr>
        <w:spacing w:line="240" w:lineRule="auto"/>
        <w:ind w:left="720" w:hanging="720"/>
        <w:rPr>
          <w:rFonts w:ascii="Calibri" w:hAnsi="Calibri"/>
          <w:noProof/>
        </w:rPr>
      </w:pPr>
      <w:bookmarkStart w:id="24" w:name="_ENREF_24"/>
      <w:r w:rsidRPr="00726E23">
        <w:rPr>
          <w:rFonts w:ascii="Calibri" w:hAnsi="Calibri"/>
          <w:noProof/>
        </w:rPr>
        <w:t>24.</w:t>
      </w:r>
      <w:r w:rsidRPr="00726E23">
        <w:rPr>
          <w:rFonts w:ascii="Calibri" w:hAnsi="Calibri"/>
          <w:noProof/>
        </w:rPr>
        <w:tab/>
        <w:t xml:space="preserve">Jamieson T, Goldfarb A. Clinical considerations when applying machine learning to decision-support tasks versus automation. </w:t>
      </w:r>
      <w:r w:rsidRPr="00726E23">
        <w:rPr>
          <w:rFonts w:ascii="Calibri" w:hAnsi="Calibri"/>
          <w:i/>
          <w:noProof/>
        </w:rPr>
        <w:t xml:space="preserve">BMJ quality &amp; safety. </w:t>
      </w:r>
      <w:r w:rsidRPr="00726E23">
        <w:rPr>
          <w:rFonts w:ascii="Calibri" w:hAnsi="Calibri"/>
          <w:noProof/>
        </w:rPr>
        <w:t>2019.</w:t>
      </w:r>
      <w:bookmarkEnd w:id="24"/>
    </w:p>
    <w:p w14:paraId="6A070C09" w14:textId="2A3E8966" w:rsidR="00726E23" w:rsidRDefault="00726E23" w:rsidP="00726E23">
      <w:pPr>
        <w:spacing w:line="240" w:lineRule="auto"/>
        <w:rPr>
          <w:rFonts w:ascii="Calibri" w:hAnsi="Calibri"/>
          <w:noProof/>
        </w:rPr>
      </w:pPr>
    </w:p>
    <w:p w14:paraId="77D9B049" w14:textId="3986235A" w:rsidR="001F44B2" w:rsidRPr="000D69CB" w:rsidRDefault="00913BEB" w:rsidP="001F44B2">
      <w:pPr>
        <w:rPr>
          <w:b/>
        </w:rPr>
      </w:pPr>
      <w:r>
        <w:fldChar w:fldCharType="end"/>
      </w:r>
      <w:r w:rsidR="00EF5A1F" w:rsidRPr="000D69CB">
        <w:rPr>
          <w:b/>
        </w:rPr>
        <w:t>Figure legend:</w:t>
      </w:r>
    </w:p>
    <w:p w14:paraId="35214F8D" w14:textId="77777777" w:rsidR="00726E23" w:rsidRPr="00726E23" w:rsidRDefault="00EF5A1F" w:rsidP="00726E23">
      <w:pPr>
        <w:jc w:val="both"/>
      </w:pPr>
      <w:r w:rsidRPr="000D69CB">
        <w:rPr>
          <w:b/>
        </w:rPr>
        <w:t>Figure 1:</w:t>
      </w:r>
      <w:r>
        <w:t xml:space="preserve"> </w:t>
      </w:r>
    </w:p>
    <w:p w14:paraId="60D3B706" w14:textId="067C5C37" w:rsidR="00726E23" w:rsidRPr="00726E23" w:rsidRDefault="00726E23" w:rsidP="00726E23">
      <w:pPr>
        <w:jc w:val="both"/>
      </w:pPr>
      <w:proofErr w:type="gramStart"/>
      <w:r w:rsidRPr="00726E23">
        <w:t>Typical architecture of a deep convolutional neural network for classification purpose.</w:t>
      </w:r>
      <w:proofErr w:type="gramEnd"/>
      <w:r w:rsidRPr="00726E23">
        <w:t xml:space="preserve"> The input images enter the network on the left. Each </w:t>
      </w:r>
      <w:proofErr w:type="spellStart"/>
      <w:r w:rsidRPr="00726E23">
        <w:t>gray</w:t>
      </w:r>
      <w:proofErr w:type="spellEnd"/>
      <w:r w:rsidRPr="00726E23">
        <w:t xml:space="preserve"> box (deep features) represents a convolution layer made of “neurons” connected</w:t>
      </w:r>
      <w:r>
        <w:t xml:space="preserve"> via weights. Small filters (yellow</w:t>
      </w:r>
      <w:r w:rsidRPr="00726E23">
        <w:t xml:space="preserve">) perform convolution operations over the input (input or previous layer), attributing values to neurons of the next convolution layer, after integration of spatial information and simplification (red “operator”). Finally, the last “deep features” layer is </w:t>
      </w:r>
      <w:proofErr w:type="spellStart"/>
      <w:r w:rsidRPr="00726E23">
        <w:t>vectorized</w:t>
      </w:r>
      <w:proofErr w:type="spellEnd"/>
      <w:r w:rsidRPr="00726E23">
        <w:t xml:space="preserve"> and processed into a classifier made of fully-connected layers to end up in two neurons (red &amp; green dots) returning the probability values of the input images to be </w:t>
      </w:r>
      <w:r>
        <w:t xml:space="preserve">of  subject </w:t>
      </w:r>
      <w:r w:rsidRPr="00726E23">
        <w:t xml:space="preserve">type “benign” and </w:t>
      </w:r>
      <w:r>
        <w:t xml:space="preserve">“disease” (sum of </w:t>
      </w:r>
      <w:proofErr w:type="spellStart"/>
      <w:r>
        <w:t>green+red</w:t>
      </w:r>
      <w:proofErr w:type="spellEnd"/>
      <w:r>
        <w:t>=1).</w:t>
      </w:r>
    </w:p>
    <w:p w14:paraId="3202F952" w14:textId="54ED9D8C" w:rsidR="00EF5A1F" w:rsidRPr="001F44B2" w:rsidRDefault="00EF5A1F" w:rsidP="006F7A07"/>
    <w:sectPr w:rsidR="00EF5A1F" w:rsidRPr="001F44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MR10">
    <w:panose1 w:val="00000000000000000000"/>
    <w:charset w:val="00"/>
    <w:family w:val="auto"/>
    <w:notTrueType/>
    <w:pitch w:val="default"/>
    <w:sig w:usb0="00000003" w:usb1="00000000" w:usb2="00000000" w:usb3="00000000" w:csb0="00000001" w:csb1="00000000"/>
  </w:font>
  <w:font w:name="CMBXTI10">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401C15"/>
    <w:multiLevelType w:val="hybridMultilevel"/>
    <w:tmpl w:val="3048BDDA"/>
    <w:lvl w:ilvl="0" w:tplc="8AC056CC">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AMA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rz09vwpzqzzwpsef2r3xvtvsfeevxas5950s&quot;&gt;My EndNote Library&lt;record-ids&gt;&lt;item&gt;9816&lt;/item&gt;&lt;item&gt;11081&lt;/item&gt;&lt;item&gt;11082&lt;/item&gt;&lt;item&gt;11083&lt;/item&gt;&lt;item&gt;11096&lt;/item&gt;&lt;item&gt;11103&lt;/item&gt;&lt;item&gt;11104&lt;/item&gt;&lt;item&gt;11105&lt;/item&gt;&lt;item&gt;11106&lt;/item&gt;&lt;item&gt;11144&lt;/item&gt;&lt;item&gt;11145&lt;/item&gt;&lt;item&gt;11146&lt;/item&gt;&lt;item&gt;11147&lt;/item&gt;&lt;item&gt;11148&lt;/item&gt;&lt;item&gt;11149&lt;/item&gt;&lt;item&gt;11150&lt;/item&gt;&lt;item&gt;11154&lt;/item&gt;&lt;item&gt;11158&lt;/item&gt;&lt;item&gt;11160&lt;/item&gt;&lt;item&gt;11161&lt;/item&gt;&lt;item&gt;11777&lt;/item&gt;&lt;item&gt;11778&lt;/item&gt;&lt;item&gt;11779&lt;/item&gt;&lt;item&gt;11780&lt;/item&gt;&lt;/record-ids&gt;&lt;/item&gt;&lt;/Libraries&gt;"/>
  </w:docVars>
  <w:rsids>
    <w:rsidRoot w:val="00943591"/>
    <w:rsid w:val="00000231"/>
    <w:rsid w:val="000006DF"/>
    <w:rsid w:val="00000808"/>
    <w:rsid w:val="00000A69"/>
    <w:rsid w:val="00000D50"/>
    <w:rsid w:val="00000ECE"/>
    <w:rsid w:val="00001016"/>
    <w:rsid w:val="00001D1F"/>
    <w:rsid w:val="00001DD4"/>
    <w:rsid w:val="000020A1"/>
    <w:rsid w:val="00002112"/>
    <w:rsid w:val="000024E2"/>
    <w:rsid w:val="00002C37"/>
    <w:rsid w:val="00003788"/>
    <w:rsid w:val="00003A6C"/>
    <w:rsid w:val="00004119"/>
    <w:rsid w:val="00004DC0"/>
    <w:rsid w:val="00005BFF"/>
    <w:rsid w:val="00006552"/>
    <w:rsid w:val="00007C96"/>
    <w:rsid w:val="00007FFB"/>
    <w:rsid w:val="00010054"/>
    <w:rsid w:val="00010A58"/>
    <w:rsid w:val="000111AC"/>
    <w:rsid w:val="000111C6"/>
    <w:rsid w:val="0001176C"/>
    <w:rsid w:val="00011929"/>
    <w:rsid w:val="00011A47"/>
    <w:rsid w:val="00012288"/>
    <w:rsid w:val="00012501"/>
    <w:rsid w:val="0001278D"/>
    <w:rsid w:val="00012FC9"/>
    <w:rsid w:val="00012FEE"/>
    <w:rsid w:val="000130AA"/>
    <w:rsid w:val="0001333B"/>
    <w:rsid w:val="00013418"/>
    <w:rsid w:val="00013D73"/>
    <w:rsid w:val="0001422D"/>
    <w:rsid w:val="00015CB8"/>
    <w:rsid w:val="00015CD8"/>
    <w:rsid w:val="000160BE"/>
    <w:rsid w:val="000163BC"/>
    <w:rsid w:val="00017215"/>
    <w:rsid w:val="00017231"/>
    <w:rsid w:val="00017272"/>
    <w:rsid w:val="00017B8B"/>
    <w:rsid w:val="00017E24"/>
    <w:rsid w:val="00022B57"/>
    <w:rsid w:val="00023947"/>
    <w:rsid w:val="00024999"/>
    <w:rsid w:val="00024B44"/>
    <w:rsid w:val="00024D9F"/>
    <w:rsid w:val="000251DA"/>
    <w:rsid w:val="00025829"/>
    <w:rsid w:val="00027431"/>
    <w:rsid w:val="000276AE"/>
    <w:rsid w:val="000312FF"/>
    <w:rsid w:val="0003192E"/>
    <w:rsid w:val="00031AFD"/>
    <w:rsid w:val="00032333"/>
    <w:rsid w:val="000340E2"/>
    <w:rsid w:val="00035088"/>
    <w:rsid w:val="00035A5F"/>
    <w:rsid w:val="000361AC"/>
    <w:rsid w:val="00036AFE"/>
    <w:rsid w:val="00037490"/>
    <w:rsid w:val="00037EA5"/>
    <w:rsid w:val="00037F2F"/>
    <w:rsid w:val="00040464"/>
    <w:rsid w:val="000411EA"/>
    <w:rsid w:val="00041BC6"/>
    <w:rsid w:val="00042A9C"/>
    <w:rsid w:val="00042F72"/>
    <w:rsid w:val="00043DB8"/>
    <w:rsid w:val="00043F16"/>
    <w:rsid w:val="0004587A"/>
    <w:rsid w:val="00045E3D"/>
    <w:rsid w:val="00046CA1"/>
    <w:rsid w:val="00047200"/>
    <w:rsid w:val="000477FC"/>
    <w:rsid w:val="00047885"/>
    <w:rsid w:val="00047935"/>
    <w:rsid w:val="00047D77"/>
    <w:rsid w:val="00047FED"/>
    <w:rsid w:val="00050C2F"/>
    <w:rsid w:val="00050EC4"/>
    <w:rsid w:val="00051F31"/>
    <w:rsid w:val="0005206F"/>
    <w:rsid w:val="00052071"/>
    <w:rsid w:val="0005209A"/>
    <w:rsid w:val="000525C7"/>
    <w:rsid w:val="00052B1C"/>
    <w:rsid w:val="00053242"/>
    <w:rsid w:val="000534B4"/>
    <w:rsid w:val="00053B14"/>
    <w:rsid w:val="00054701"/>
    <w:rsid w:val="00054A16"/>
    <w:rsid w:val="0005517D"/>
    <w:rsid w:val="00055304"/>
    <w:rsid w:val="000553E9"/>
    <w:rsid w:val="000553FE"/>
    <w:rsid w:val="0005549C"/>
    <w:rsid w:val="00056020"/>
    <w:rsid w:val="000565DF"/>
    <w:rsid w:val="000567A3"/>
    <w:rsid w:val="000575AF"/>
    <w:rsid w:val="000577FF"/>
    <w:rsid w:val="000579AF"/>
    <w:rsid w:val="0006058D"/>
    <w:rsid w:val="0006074B"/>
    <w:rsid w:val="000607A3"/>
    <w:rsid w:val="000610AD"/>
    <w:rsid w:val="000617B7"/>
    <w:rsid w:val="00061861"/>
    <w:rsid w:val="000619F6"/>
    <w:rsid w:val="00062783"/>
    <w:rsid w:val="00063FB6"/>
    <w:rsid w:val="00065476"/>
    <w:rsid w:val="000656E1"/>
    <w:rsid w:val="00065FDB"/>
    <w:rsid w:val="000673EB"/>
    <w:rsid w:val="00070667"/>
    <w:rsid w:val="000709D4"/>
    <w:rsid w:val="00070AB5"/>
    <w:rsid w:val="00070DA9"/>
    <w:rsid w:val="00071788"/>
    <w:rsid w:val="0007187C"/>
    <w:rsid w:val="00071A70"/>
    <w:rsid w:val="0007220A"/>
    <w:rsid w:val="000730ED"/>
    <w:rsid w:val="000734B9"/>
    <w:rsid w:val="000736FC"/>
    <w:rsid w:val="00073DEA"/>
    <w:rsid w:val="00074D4B"/>
    <w:rsid w:val="00075FCB"/>
    <w:rsid w:val="00077D46"/>
    <w:rsid w:val="000800F4"/>
    <w:rsid w:val="0008145E"/>
    <w:rsid w:val="000816B7"/>
    <w:rsid w:val="00081A50"/>
    <w:rsid w:val="00083549"/>
    <w:rsid w:val="00083705"/>
    <w:rsid w:val="000840CB"/>
    <w:rsid w:val="0008542E"/>
    <w:rsid w:val="000855BE"/>
    <w:rsid w:val="000867AB"/>
    <w:rsid w:val="0008739A"/>
    <w:rsid w:val="00087E5E"/>
    <w:rsid w:val="00090B9A"/>
    <w:rsid w:val="00090BD5"/>
    <w:rsid w:val="00090D4F"/>
    <w:rsid w:val="000913B9"/>
    <w:rsid w:val="00091F78"/>
    <w:rsid w:val="00093D51"/>
    <w:rsid w:val="00093E52"/>
    <w:rsid w:val="00094A07"/>
    <w:rsid w:val="00095ED8"/>
    <w:rsid w:val="00096B8F"/>
    <w:rsid w:val="00096D05"/>
    <w:rsid w:val="00096E83"/>
    <w:rsid w:val="000974E7"/>
    <w:rsid w:val="00097AFA"/>
    <w:rsid w:val="00097BF4"/>
    <w:rsid w:val="000A09FE"/>
    <w:rsid w:val="000A0DBE"/>
    <w:rsid w:val="000A15B4"/>
    <w:rsid w:val="000A1D31"/>
    <w:rsid w:val="000A2503"/>
    <w:rsid w:val="000A2B44"/>
    <w:rsid w:val="000A312F"/>
    <w:rsid w:val="000A3653"/>
    <w:rsid w:val="000A3860"/>
    <w:rsid w:val="000A41E7"/>
    <w:rsid w:val="000A52A1"/>
    <w:rsid w:val="000A5A3A"/>
    <w:rsid w:val="000A5C2C"/>
    <w:rsid w:val="000A6417"/>
    <w:rsid w:val="000A6A33"/>
    <w:rsid w:val="000A6CAE"/>
    <w:rsid w:val="000A6D6C"/>
    <w:rsid w:val="000A7423"/>
    <w:rsid w:val="000B0A72"/>
    <w:rsid w:val="000B19FD"/>
    <w:rsid w:val="000B1DFF"/>
    <w:rsid w:val="000B3262"/>
    <w:rsid w:val="000B3A89"/>
    <w:rsid w:val="000B3AEA"/>
    <w:rsid w:val="000B3E20"/>
    <w:rsid w:val="000B46C9"/>
    <w:rsid w:val="000B5D72"/>
    <w:rsid w:val="000B617F"/>
    <w:rsid w:val="000B633B"/>
    <w:rsid w:val="000C035F"/>
    <w:rsid w:val="000C04EA"/>
    <w:rsid w:val="000C1077"/>
    <w:rsid w:val="000C156B"/>
    <w:rsid w:val="000C1813"/>
    <w:rsid w:val="000C1DD3"/>
    <w:rsid w:val="000C254B"/>
    <w:rsid w:val="000C3D8B"/>
    <w:rsid w:val="000C4ACE"/>
    <w:rsid w:val="000C5266"/>
    <w:rsid w:val="000C563C"/>
    <w:rsid w:val="000C5FDD"/>
    <w:rsid w:val="000C6698"/>
    <w:rsid w:val="000C72E9"/>
    <w:rsid w:val="000C7964"/>
    <w:rsid w:val="000D0026"/>
    <w:rsid w:val="000D210E"/>
    <w:rsid w:val="000D2179"/>
    <w:rsid w:val="000D22AC"/>
    <w:rsid w:val="000D28D7"/>
    <w:rsid w:val="000D3D04"/>
    <w:rsid w:val="000D4E64"/>
    <w:rsid w:val="000D52FC"/>
    <w:rsid w:val="000D6335"/>
    <w:rsid w:val="000D69CB"/>
    <w:rsid w:val="000D6CD5"/>
    <w:rsid w:val="000D75B1"/>
    <w:rsid w:val="000D7B6E"/>
    <w:rsid w:val="000D7FE7"/>
    <w:rsid w:val="000E1B48"/>
    <w:rsid w:val="000E264C"/>
    <w:rsid w:val="000E2EAC"/>
    <w:rsid w:val="000E41D2"/>
    <w:rsid w:val="000E46E9"/>
    <w:rsid w:val="000E494E"/>
    <w:rsid w:val="000E6157"/>
    <w:rsid w:val="000E6CCD"/>
    <w:rsid w:val="000E6E5F"/>
    <w:rsid w:val="000F1029"/>
    <w:rsid w:val="000F18FD"/>
    <w:rsid w:val="000F2478"/>
    <w:rsid w:val="000F26A4"/>
    <w:rsid w:val="000F2B3C"/>
    <w:rsid w:val="000F4023"/>
    <w:rsid w:val="000F4B67"/>
    <w:rsid w:val="000F4F98"/>
    <w:rsid w:val="000F53F8"/>
    <w:rsid w:val="000F5D96"/>
    <w:rsid w:val="000F6377"/>
    <w:rsid w:val="000F65A5"/>
    <w:rsid w:val="000F6908"/>
    <w:rsid w:val="000F741B"/>
    <w:rsid w:val="000F759A"/>
    <w:rsid w:val="000F7F40"/>
    <w:rsid w:val="001009D1"/>
    <w:rsid w:val="00100A90"/>
    <w:rsid w:val="00100E5C"/>
    <w:rsid w:val="00100F1B"/>
    <w:rsid w:val="001011F9"/>
    <w:rsid w:val="00101978"/>
    <w:rsid w:val="00101FD0"/>
    <w:rsid w:val="00102552"/>
    <w:rsid w:val="001026CB"/>
    <w:rsid w:val="001031DE"/>
    <w:rsid w:val="00103852"/>
    <w:rsid w:val="00103877"/>
    <w:rsid w:val="00104254"/>
    <w:rsid w:val="00104402"/>
    <w:rsid w:val="00104B84"/>
    <w:rsid w:val="00105199"/>
    <w:rsid w:val="001057DD"/>
    <w:rsid w:val="00106329"/>
    <w:rsid w:val="00106C71"/>
    <w:rsid w:val="00106E4D"/>
    <w:rsid w:val="00106FDE"/>
    <w:rsid w:val="00110DA6"/>
    <w:rsid w:val="001112DA"/>
    <w:rsid w:val="00111B12"/>
    <w:rsid w:val="0011224A"/>
    <w:rsid w:val="00112A39"/>
    <w:rsid w:val="00115197"/>
    <w:rsid w:val="0011532E"/>
    <w:rsid w:val="001163CA"/>
    <w:rsid w:val="001165F1"/>
    <w:rsid w:val="00120591"/>
    <w:rsid w:val="001212CC"/>
    <w:rsid w:val="001213FB"/>
    <w:rsid w:val="00121D3A"/>
    <w:rsid w:val="0012233A"/>
    <w:rsid w:val="00123010"/>
    <w:rsid w:val="00123214"/>
    <w:rsid w:val="0012350A"/>
    <w:rsid w:val="001246F8"/>
    <w:rsid w:val="0012587D"/>
    <w:rsid w:val="001273A3"/>
    <w:rsid w:val="00127686"/>
    <w:rsid w:val="00127DC1"/>
    <w:rsid w:val="0013020A"/>
    <w:rsid w:val="001303C2"/>
    <w:rsid w:val="001312AF"/>
    <w:rsid w:val="0013161E"/>
    <w:rsid w:val="00131F5A"/>
    <w:rsid w:val="00132182"/>
    <w:rsid w:val="00132BE3"/>
    <w:rsid w:val="001339EE"/>
    <w:rsid w:val="00134872"/>
    <w:rsid w:val="00135492"/>
    <w:rsid w:val="0013616D"/>
    <w:rsid w:val="00136688"/>
    <w:rsid w:val="00136EA8"/>
    <w:rsid w:val="00137086"/>
    <w:rsid w:val="00137D1D"/>
    <w:rsid w:val="00140C53"/>
    <w:rsid w:val="00140D76"/>
    <w:rsid w:val="00140DA9"/>
    <w:rsid w:val="00141309"/>
    <w:rsid w:val="001421C2"/>
    <w:rsid w:val="00143454"/>
    <w:rsid w:val="00143C66"/>
    <w:rsid w:val="001459D7"/>
    <w:rsid w:val="00145B8F"/>
    <w:rsid w:val="00146592"/>
    <w:rsid w:val="00146794"/>
    <w:rsid w:val="00146C22"/>
    <w:rsid w:val="0014734E"/>
    <w:rsid w:val="00147930"/>
    <w:rsid w:val="0015041D"/>
    <w:rsid w:val="00150859"/>
    <w:rsid w:val="00150C1A"/>
    <w:rsid w:val="00151D8A"/>
    <w:rsid w:val="001524C8"/>
    <w:rsid w:val="001525E4"/>
    <w:rsid w:val="00153195"/>
    <w:rsid w:val="001538E6"/>
    <w:rsid w:val="00153E4C"/>
    <w:rsid w:val="00153F74"/>
    <w:rsid w:val="001544CB"/>
    <w:rsid w:val="00154967"/>
    <w:rsid w:val="001552BD"/>
    <w:rsid w:val="001552F9"/>
    <w:rsid w:val="00155785"/>
    <w:rsid w:val="00155C67"/>
    <w:rsid w:val="001568E7"/>
    <w:rsid w:val="001573C3"/>
    <w:rsid w:val="00157742"/>
    <w:rsid w:val="00157FE5"/>
    <w:rsid w:val="00160A00"/>
    <w:rsid w:val="00160E4D"/>
    <w:rsid w:val="00161815"/>
    <w:rsid w:val="00161C0D"/>
    <w:rsid w:val="0016299A"/>
    <w:rsid w:val="00162A98"/>
    <w:rsid w:val="00163816"/>
    <w:rsid w:val="00163E54"/>
    <w:rsid w:val="00164FF8"/>
    <w:rsid w:val="00165394"/>
    <w:rsid w:val="00165704"/>
    <w:rsid w:val="00166857"/>
    <w:rsid w:val="00166970"/>
    <w:rsid w:val="00167A24"/>
    <w:rsid w:val="00167F61"/>
    <w:rsid w:val="00170012"/>
    <w:rsid w:val="0017063F"/>
    <w:rsid w:val="00170927"/>
    <w:rsid w:val="00170C62"/>
    <w:rsid w:val="001711B6"/>
    <w:rsid w:val="00171376"/>
    <w:rsid w:val="00171434"/>
    <w:rsid w:val="001729CA"/>
    <w:rsid w:val="001732FA"/>
    <w:rsid w:val="00173A92"/>
    <w:rsid w:val="00173F40"/>
    <w:rsid w:val="0017423E"/>
    <w:rsid w:val="001747C4"/>
    <w:rsid w:val="00174FF7"/>
    <w:rsid w:val="00176C62"/>
    <w:rsid w:val="001770F0"/>
    <w:rsid w:val="001802C6"/>
    <w:rsid w:val="00180AA2"/>
    <w:rsid w:val="00180D82"/>
    <w:rsid w:val="00180ED6"/>
    <w:rsid w:val="0018152E"/>
    <w:rsid w:val="00181763"/>
    <w:rsid w:val="00183EB3"/>
    <w:rsid w:val="00184211"/>
    <w:rsid w:val="00184757"/>
    <w:rsid w:val="00184861"/>
    <w:rsid w:val="00185345"/>
    <w:rsid w:val="0018581E"/>
    <w:rsid w:val="0018676A"/>
    <w:rsid w:val="00187241"/>
    <w:rsid w:val="00187C0D"/>
    <w:rsid w:val="00187F71"/>
    <w:rsid w:val="00191007"/>
    <w:rsid w:val="00193DCF"/>
    <w:rsid w:val="001946B7"/>
    <w:rsid w:val="00194D58"/>
    <w:rsid w:val="0019662E"/>
    <w:rsid w:val="00196747"/>
    <w:rsid w:val="001970AF"/>
    <w:rsid w:val="001974F5"/>
    <w:rsid w:val="00197D39"/>
    <w:rsid w:val="00197EC0"/>
    <w:rsid w:val="001A0E00"/>
    <w:rsid w:val="001A1568"/>
    <w:rsid w:val="001A1C62"/>
    <w:rsid w:val="001A2283"/>
    <w:rsid w:val="001A2409"/>
    <w:rsid w:val="001A35F6"/>
    <w:rsid w:val="001A3816"/>
    <w:rsid w:val="001A4451"/>
    <w:rsid w:val="001A483C"/>
    <w:rsid w:val="001A53C3"/>
    <w:rsid w:val="001A5C3D"/>
    <w:rsid w:val="001A6334"/>
    <w:rsid w:val="001A637E"/>
    <w:rsid w:val="001A7C06"/>
    <w:rsid w:val="001A7C4C"/>
    <w:rsid w:val="001B0156"/>
    <w:rsid w:val="001B0B49"/>
    <w:rsid w:val="001B19DD"/>
    <w:rsid w:val="001B1AD1"/>
    <w:rsid w:val="001B1B7C"/>
    <w:rsid w:val="001B2BAB"/>
    <w:rsid w:val="001B2E9D"/>
    <w:rsid w:val="001B333C"/>
    <w:rsid w:val="001B3514"/>
    <w:rsid w:val="001B3BE1"/>
    <w:rsid w:val="001B3E87"/>
    <w:rsid w:val="001B4042"/>
    <w:rsid w:val="001B5347"/>
    <w:rsid w:val="001B551F"/>
    <w:rsid w:val="001B5812"/>
    <w:rsid w:val="001B5FE1"/>
    <w:rsid w:val="001B70D1"/>
    <w:rsid w:val="001B7479"/>
    <w:rsid w:val="001B7765"/>
    <w:rsid w:val="001B7FF5"/>
    <w:rsid w:val="001C1229"/>
    <w:rsid w:val="001C18F4"/>
    <w:rsid w:val="001C19B2"/>
    <w:rsid w:val="001C28A8"/>
    <w:rsid w:val="001C2E7A"/>
    <w:rsid w:val="001C3238"/>
    <w:rsid w:val="001C33FC"/>
    <w:rsid w:val="001C3F1C"/>
    <w:rsid w:val="001C401E"/>
    <w:rsid w:val="001C49C9"/>
    <w:rsid w:val="001C5065"/>
    <w:rsid w:val="001C5DC4"/>
    <w:rsid w:val="001C60D2"/>
    <w:rsid w:val="001C69C3"/>
    <w:rsid w:val="001D0913"/>
    <w:rsid w:val="001D1A15"/>
    <w:rsid w:val="001D1F26"/>
    <w:rsid w:val="001D2F17"/>
    <w:rsid w:val="001D38BA"/>
    <w:rsid w:val="001D4EA0"/>
    <w:rsid w:val="001D5092"/>
    <w:rsid w:val="001D54ED"/>
    <w:rsid w:val="001D5A81"/>
    <w:rsid w:val="001D5AD4"/>
    <w:rsid w:val="001D5B2E"/>
    <w:rsid w:val="001D65A1"/>
    <w:rsid w:val="001D745C"/>
    <w:rsid w:val="001D7762"/>
    <w:rsid w:val="001E04E5"/>
    <w:rsid w:val="001E07C7"/>
    <w:rsid w:val="001E0DC9"/>
    <w:rsid w:val="001E17C2"/>
    <w:rsid w:val="001E1902"/>
    <w:rsid w:val="001E1B1F"/>
    <w:rsid w:val="001E1F94"/>
    <w:rsid w:val="001E2C9F"/>
    <w:rsid w:val="001E31DD"/>
    <w:rsid w:val="001E3B2C"/>
    <w:rsid w:val="001E3CE0"/>
    <w:rsid w:val="001E49DF"/>
    <w:rsid w:val="001E4A07"/>
    <w:rsid w:val="001E5174"/>
    <w:rsid w:val="001E523A"/>
    <w:rsid w:val="001E54D4"/>
    <w:rsid w:val="001E6E50"/>
    <w:rsid w:val="001E780D"/>
    <w:rsid w:val="001E78EB"/>
    <w:rsid w:val="001E7B83"/>
    <w:rsid w:val="001F0566"/>
    <w:rsid w:val="001F197E"/>
    <w:rsid w:val="001F1B5B"/>
    <w:rsid w:val="001F2185"/>
    <w:rsid w:val="001F24F2"/>
    <w:rsid w:val="001F2D94"/>
    <w:rsid w:val="001F44B2"/>
    <w:rsid w:val="001F505D"/>
    <w:rsid w:val="001F518D"/>
    <w:rsid w:val="001F6042"/>
    <w:rsid w:val="001F6BD7"/>
    <w:rsid w:val="001F7082"/>
    <w:rsid w:val="001F7531"/>
    <w:rsid w:val="002000E4"/>
    <w:rsid w:val="002012F7"/>
    <w:rsid w:val="00202069"/>
    <w:rsid w:val="002024A1"/>
    <w:rsid w:val="00202683"/>
    <w:rsid w:val="002027CB"/>
    <w:rsid w:val="0020286B"/>
    <w:rsid w:val="00202945"/>
    <w:rsid w:val="00202999"/>
    <w:rsid w:val="00202E9B"/>
    <w:rsid w:val="002040E8"/>
    <w:rsid w:val="0020433D"/>
    <w:rsid w:val="00206558"/>
    <w:rsid w:val="00207382"/>
    <w:rsid w:val="00207843"/>
    <w:rsid w:val="002079FD"/>
    <w:rsid w:val="00207C4C"/>
    <w:rsid w:val="002101B1"/>
    <w:rsid w:val="00210213"/>
    <w:rsid w:val="00210F01"/>
    <w:rsid w:val="00211628"/>
    <w:rsid w:val="002119C1"/>
    <w:rsid w:val="00213202"/>
    <w:rsid w:val="002143AF"/>
    <w:rsid w:val="0021447F"/>
    <w:rsid w:val="0021455E"/>
    <w:rsid w:val="00214E63"/>
    <w:rsid w:val="00214E9C"/>
    <w:rsid w:val="002158EF"/>
    <w:rsid w:val="0021632B"/>
    <w:rsid w:val="00216454"/>
    <w:rsid w:val="002168E8"/>
    <w:rsid w:val="0021699B"/>
    <w:rsid w:val="00216CBF"/>
    <w:rsid w:val="00217D46"/>
    <w:rsid w:val="0022053F"/>
    <w:rsid w:val="00220CA4"/>
    <w:rsid w:val="00220CEE"/>
    <w:rsid w:val="00221588"/>
    <w:rsid w:val="00221B1E"/>
    <w:rsid w:val="00221DC3"/>
    <w:rsid w:val="00221FE3"/>
    <w:rsid w:val="00222CE6"/>
    <w:rsid w:val="00224019"/>
    <w:rsid w:val="00224387"/>
    <w:rsid w:val="0022667E"/>
    <w:rsid w:val="002271A3"/>
    <w:rsid w:val="00227B1B"/>
    <w:rsid w:val="00231E84"/>
    <w:rsid w:val="00232159"/>
    <w:rsid w:val="002339B8"/>
    <w:rsid w:val="002342A9"/>
    <w:rsid w:val="00234385"/>
    <w:rsid w:val="00235CCD"/>
    <w:rsid w:val="00236452"/>
    <w:rsid w:val="002364C6"/>
    <w:rsid w:val="0023658E"/>
    <w:rsid w:val="002366D4"/>
    <w:rsid w:val="00236706"/>
    <w:rsid w:val="002367C7"/>
    <w:rsid w:val="00236B18"/>
    <w:rsid w:val="002374C8"/>
    <w:rsid w:val="00237919"/>
    <w:rsid w:val="002379D9"/>
    <w:rsid w:val="0024038B"/>
    <w:rsid w:val="00241B93"/>
    <w:rsid w:val="00242938"/>
    <w:rsid w:val="0024348D"/>
    <w:rsid w:val="00243531"/>
    <w:rsid w:val="00243F03"/>
    <w:rsid w:val="00244BF9"/>
    <w:rsid w:val="00246512"/>
    <w:rsid w:val="002470FD"/>
    <w:rsid w:val="00247725"/>
    <w:rsid w:val="0024792F"/>
    <w:rsid w:val="00247FA2"/>
    <w:rsid w:val="00250AA5"/>
    <w:rsid w:val="00250D09"/>
    <w:rsid w:val="00251E9D"/>
    <w:rsid w:val="002527DC"/>
    <w:rsid w:val="00252F8C"/>
    <w:rsid w:val="0025335A"/>
    <w:rsid w:val="00253B2C"/>
    <w:rsid w:val="002541AA"/>
    <w:rsid w:val="00254392"/>
    <w:rsid w:val="00254F21"/>
    <w:rsid w:val="0025670D"/>
    <w:rsid w:val="00256782"/>
    <w:rsid w:val="00256D0A"/>
    <w:rsid w:val="00257B22"/>
    <w:rsid w:val="00260BC6"/>
    <w:rsid w:val="00260BE6"/>
    <w:rsid w:val="002618DA"/>
    <w:rsid w:val="00261ABB"/>
    <w:rsid w:val="00262D07"/>
    <w:rsid w:val="00262FDD"/>
    <w:rsid w:val="0026455A"/>
    <w:rsid w:val="00264F62"/>
    <w:rsid w:val="002659EB"/>
    <w:rsid w:val="00265E3B"/>
    <w:rsid w:val="00265E65"/>
    <w:rsid w:val="002660EC"/>
    <w:rsid w:val="0026668E"/>
    <w:rsid w:val="002667AF"/>
    <w:rsid w:val="002679CE"/>
    <w:rsid w:val="00267F2C"/>
    <w:rsid w:val="00267FB0"/>
    <w:rsid w:val="00270337"/>
    <w:rsid w:val="002710F0"/>
    <w:rsid w:val="002712A4"/>
    <w:rsid w:val="00271A8A"/>
    <w:rsid w:val="00271CEC"/>
    <w:rsid w:val="002727F8"/>
    <w:rsid w:val="00274601"/>
    <w:rsid w:val="00274605"/>
    <w:rsid w:val="002749A1"/>
    <w:rsid w:val="002758B1"/>
    <w:rsid w:val="002769A3"/>
    <w:rsid w:val="00276E37"/>
    <w:rsid w:val="0027755A"/>
    <w:rsid w:val="00277614"/>
    <w:rsid w:val="00277706"/>
    <w:rsid w:val="0027772B"/>
    <w:rsid w:val="002804DB"/>
    <w:rsid w:val="00280A99"/>
    <w:rsid w:val="00281465"/>
    <w:rsid w:val="00283433"/>
    <w:rsid w:val="0028345C"/>
    <w:rsid w:val="00284277"/>
    <w:rsid w:val="002845BE"/>
    <w:rsid w:val="002845C7"/>
    <w:rsid w:val="0028468C"/>
    <w:rsid w:val="00284ABF"/>
    <w:rsid w:val="00285469"/>
    <w:rsid w:val="00285C2D"/>
    <w:rsid w:val="00287411"/>
    <w:rsid w:val="002876E2"/>
    <w:rsid w:val="00287A9E"/>
    <w:rsid w:val="0029091D"/>
    <w:rsid w:val="00290BFB"/>
    <w:rsid w:val="00290C39"/>
    <w:rsid w:val="00290E6D"/>
    <w:rsid w:val="00291F24"/>
    <w:rsid w:val="00292798"/>
    <w:rsid w:val="00293817"/>
    <w:rsid w:val="00293A7A"/>
    <w:rsid w:val="00294058"/>
    <w:rsid w:val="002942C0"/>
    <w:rsid w:val="002954AC"/>
    <w:rsid w:val="00295975"/>
    <w:rsid w:val="00295D45"/>
    <w:rsid w:val="00296A4C"/>
    <w:rsid w:val="00296DFC"/>
    <w:rsid w:val="002975AD"/>
    <w:rsid w:val="0029798C"/>
    <w:rsid w:val="00297F1A"/>
    <w:rsid w:val="002A03B0"/>
    <w:rsid w:val="002A1A51"/>
    <w:rsid w:val="002A211C"/>
    <w:rsid w:val="002A2209"/>
    <w:rsid w:val="002A2A19"/>
    <w:rsid w:val="002A2A8F"/>
    <w:rsid w:val="002A2F7E"/>
    <w:rsid w:val="002A3BA3"/>
    <w:rsid w:val="002A7970"/>
    <w:rsid w:val="002A79FB"/>
    <w:rsid w:val="002B1FF4"/>
    <w:rsid w:val="002B2202"/>
    <w:rsid w:val="002B24F9"/>
    <w:rsid w:val="002B3754"/>
    <w:rsid w:val="002B3AE2"/>
    <w:rsid w:val="002B3F04"/>
    <w:rsid w:val="002B5F1D"/>
    <w:rsid w:val="002B6FD2"/>
    <w:rsid w:val="002B7DC5"/>
    <w:rsid w:val="002B7EC6"/>
    <w:rsid w:val="002B7F39"/>
    <w:rsid w:val="002C0C99"/>
    <w:rsid w:val="002C0ED1"/>
    <w:rsid w:val="002C11B4"/>
    <w:rsid w:val="002C243C"/>
    <w:rsid w:val="002C3480"/>
    <w:rsid w:val="002C58B7"/>
    <w:rsid w:val="002C6A4F"/>
    <w:rsid w:val="002C77C8"/>
    <w:rsid w:val="002D0627"/>
    <w:rsid w:val="002D0D24"/>
    <w:rsid w:val="002D0D71"/>
    <w:rsid w:val="002D126A"/>
    <w:rsid w:val="002D150C"/>
    <w:rsid w:val="002D228A"/>
    <w:rsid w:val="002D283F"/>
    <w:rsid w:val="002D31BC"/>
    <w:rsid w:val="002D31D0"/>
    <w:rsid w:val="002D3251"/>
    <w:rsid w:val="002D41A3"/>
    <w:rsid w:val="002D57AC"/>
    <w:rsid w:val="002D5989"/>
    <w:rsid w:val="002D5A62"/>
    <w:rsid w:val="002D6171"/>
    <w:rsid w:val="002D61EF"/>
    <w:rsid w:val="002D6829"/>
    <w:rsid w:val="002D73E5"/>
    <w:rsid w:val="002D7934"/>
    <w:rsid w:val="002E0A94"/>
    <w:rsid w:val="002E1152"/>
    <w:rsid w:val="002E1B0F"/>
    <w:rsid w:val="002E1B9F"/>
    <w:rsid w:val="002E2EEF"/>
    <w:rsid w:val="002E33B2"/>
    <w:rsid w:val="002E40CE"/>
    <w:rsid w:val="002E40E0"/>
    <w:rsid w:val="002E4119"/>
    <w:rsid w:val="002E412F"/>
    <w:rsid w:val="002E4599"/>
    <w:rsid w:val="002E4B0B"/>
    <w:rsid w:val="002E56C3"/>
    <w:rsid w:val="002E58AA"/>
    <w:rsid w:val="002E66A2"/>
    <w:rsid w:val="002E69C2"/>
    <w:rsid w:val="002E73BE"/>
    <w:rsid w:val="002E7A42"/>
    <w:rsid w:val="002E7C2D"/>
    <w:rsid w:val="002E7C81"/>
    <w:rsid w:val="002F06F8"/>
    <w:rsid w:val="002F07CA"/>
    <w:rsid w:val="002F0DF4"/>
    <w:rsid w:val="002F1AAA"/>
    <w:rsid w:val="002F1F42"/>
    <w:rsid w:val="002F26C1"/>
    <w:rsid w:val="002F336F"/>
    <w:rsid w:val="002F4576"/>
    <w:rsid w:val="002F4693"/>
    <w:rsid w:val="002F4870"/>
    <w:rsid w:val="002F4E89"/>
    <w:rsid w:val="002F57C6"/>
    <w:rsid w:val="002F6079"/>
    <w:rsid w:val="002F6572"/>
    <w:rsid w:val="002F66FF"/>
    <w:rsid w:val="002F6CE8"/>
    <w:rsid w:val="002F7147"/>
    <w:rsid w:val="00300A58"/>
    <w:rsid w:val="0030217B"/>
    <w:rsid w:val="0030333C"/>
    <w:rsid w:val="003034FB"/>
    <w:rsid w:val="00303867"/>
    <w:rsid w:val="003058EB"/>
    <w:rsid w:val="00305F0F"/>
    <w:rsid w:val="00306190"/>
    <w:rsid w:val="003065F1"/>
    <w:rsid w:val="00307359"/>
    <w:rsid w:val="003078DB"/>
    <w:rsid w:val="00307C7C"/>
    <w:rsid w:val="00307DF9"/>
    <w:rsid w:val="00311281"/>
    <w:rsid w:val="00311542"/>
    <w:rsid w:val="003115DB"/>
    <w:rsid w:val="00311938"/>
    <w:rsid w:val="00311BAC"/>
    <w:rsid w:val="00311CFA"/>
    <w:rsid w:val="00312844"/>
    <w:rsid w:val="00312E26"/>
    <w:rsid w:val="00312E53"/>
    <w:rsid w:val="00312FD6"/>
    <w:rsid w:val="00313341"/>
    <w:rsid w:val="00313D11"/>
    <w:rsid w:val="0031560D"/>
    <w:rsid w:val="003166E0"/>
    <w:rsid w:val="00316E4B"/>
    <w:rsid w:val="003173B5"/>
    <w:rsid w:val="00317560"/>
    <w:rsid w:val="00320660"/>
    <w:rsid w:val="00321C80"/>
    <w:rsid w:val="00322A2E"/>
    <w:rsid w:val="00322FFA"/>
    <w:rsid w:val="003233E4"/>
    <w:rsid w:val="0032587A"/>
    <w:rsid w:val="00325BEF"/>
    <w:rsid w:val="0032697C"/>
    <w:rsid w:val="00326A66"/>
    <w:rsid w:val="00327136"/>
    <w:rsid w:val="003273C4"/>
    <w:rsid w:val="003279D9"/>
    <w:rsid w:val="00327B84"/>
    <w:rsid w:val="0033040E"/>
    <w:rsid w:val="00330CBE"/>
    <w:rsid w:val="0033135D"/>
    <w:rsid w:val="00331850"/>
    <w:rsid w:val="00331929"/>
    <w:rsid w:val="00331B2E"/>
    <w:rsid w:val="0033285A"/>
    <w:rsid w:val="003337F6"/>
    <w:rsid w:val="00334B20"/>
    <w:rsid w:val="003350D4"/>
    <w:rsid w:val="00336618"/>
    <w:rsid w:val="00336B37"/>
    <w:rsid w:val="00336B6F"/>
    <w:rsid w:val="00336CDD"/>
    <w:rsid w:val="00337D01"/>
    <w:rsid w:val="00340681"/>
    <w:rsid w:val="0034097E"/>
    <w:rsid w:val="00340A69"/>
    <w:rsid w:val="003411C4"/>
    <w:rsid w:val="003425C3"/>
    <w:rsid w:val="003427F8"/>
    <w:rsid w:val="00342F89"/>
    <w:rsid w:val="00343568"/>
    <w:rsid w:val="00343FFC"/>
    <w:rsid w:val="003443C2"/>
    <w:rsid w:val="003444C1"/>
    <w:rsid w:val="003447B0"/>
    <w:rsid w:val="00344AC4"/>
    <w:rsid w:val="00346A0D"/>
    <w:rsid w:val="00346E78"/>
    <w:rsid w:val="003472EA"/>
    <w:rsid w:val="00347704"/>
    <w:rsid w:val="00347967"/>
    <w:rsid w:val="00350D39"/>
    <w:rsid w:val="003515A6"/>
    <w:rsid w:val="00351987"/>
    <w:rsid w:val="003520D5"/>
    <w:rsid w:val="0035393A"/>
    <w:rsid w:val="00353C84"/>
    <w:rsid w:val="00354198"/>
    <w:rsid w:val="003547BB"/>
    <w:rsid w:val="003549B6"/>
    <w:rsid w:val="00354B6B"/>
    <w:rsid w:val="00355EA8"/>
    <w:rsid w:val="00355FC3"/>
    <w:rsid w:val="0035642D"/>
    <w:rsid w:val="00356CED"/>
    <w:rsid w:val="00357A3C"/>
    <w:rsid w:val="00357EFE"/>
    <w:rsid w:val="00360621"/>
    <w:rsid w:val="003612C3"/>
    <w:rsid w:val="00361E68"/>
    <w:rsid w:val="0036237B"/>
    <w:rsid w:val="00362C2A"/>
    <w:rsid w:val="00362F0D"/>
    <w:rsid w:val="003634CB"/>
    <w:rsid w:val="00364014"/>
    <w:rsid w:val="003649EB"/>
    <w:rsid w:val="00365A75"/>
    <w:rsid w:val="00366EA4"/>
    <w:rsid w:val="00367855"/>
    <w:rsid w:val="003678CD"/>
    <w:rsid w:val="0037104E"/>
    <w:rsid w:val="003710F0"/>
    <w:rsid w:val="003715B7"/>
    <w:rsid w:val="003716E0"/>
    <w:rsid w:val="00371E3B"/>
    <w:rsid w:val="003746FD"/>
    <w:rsid w:val="003757B4"/>
    <w:rsid w:val="00376DDA"/>
    <w:rsid w:val="00376E2B"/>
    <w:rsid w:val="00376F11"/>
    <w:rsid w:val="00377C6F"/>
    <w:rsid w:val="00381B44"/>
    <w:rsid w:val="00381D16"/>
    <w:rsid w:val="003825EC"/>
    <w:rsid w:val="00383CEB"/>
    <w:rsid w:val="003842AF"/>
    <w:rsid w:val="003846F4"/>
    <w:rsid w:val="00384F5F"/>
    <w:rsid w:val="00386C56"/>
    <w:rsid w:val="0038705E"/>
    <w:rsid w:val="00387351"/>
    <w:rsid w:val="003875E2"/>
    <w:rsid w:val="00387DCA"/>
    <w:rsid w:val="003914EA"/>
    <w:rsid w:val="00393585"/>
    <w:rsid w:val="00395226"/>
    <w:rsid w:val="0039772B"/>
    <w:rsid w:val="003A0789"/>
    <w:rsid w:val="003A0CA4"/>
    <w:rsid w:val="003A14C7"/>
    <w:rsid w:val="003A1872"/>
    <w:rsid w:val="003A19EE"/>
    <w:rsid w:val="003A2458"/>
    <w:rsid w:val="003A245E"/>
    <w:rsid w:val="003A2963"/>
    <w:rsid w:val="003A373E"/>
    <w:rsid w:val="003A3A84"/>
    <w:rsid w:val="003A4D91"/>
    <w:rsid w:val="003A4F87"/>
    <w:rsid w:val="003A52FE"/>
    <w:rsid w:val="003A6AFF"/>
    <w:rsid w:val="003A723F"/>
    <w:rsid w:val="003A78BD"/>
    <w:rsid w:val="003A7B69"/>
    <w:rsid w:val="003A7CDD"/>
    <w:rsid w:val="003B00BA"/>
    <w:rsid w:val="003B1E7C"/>
    <w:rsid w:val="003B2425"/>
    <w:rsid w:val="003B2BBE"/>
    <w:rsid w:val="003B2FFD"/>
    <w:rsid w:val="003B357D"/>
    <w:rsid w:val="003B36B2"/>
    <w:rsid w:val="003B4B06"/>
    <w:rsid w:val="003B4DB7"/>
    <w:rsid w:val="003B66A3"/>
    <w:rsid w:val="003B6F67"/>
    <w:rsid w:val="003B7562"/>
    <w:rsid w:val="003C03EC"/>
    <w:rsid w:val="003C0796"/>
    <w:rsid w:val="003C2991"/>
    <w:rsid w:val="003C2E85"/>
    <w:rsid w:val="003C520C"/>
    <w:rsid w:val="003C56C2"/>
    <w:rsid w:val="003C5B60"/>
    <w:rsid w:val="003C5D59"/>
    <w:rsid w:val="003C6630"/>
    <w:rsid w:val="003C7D35"/>
    <w:rsid w:val="003D0C1C"/>
    <w:rsid w:val="003D11A1"/>
    <w:rsid w:val="003D189D"/>
    <w:rsid w:val="003D19E9"/>
    <w:rsid w:val="003D2B79"/>
    <w:rsid w:val="003D3297"/>
    <w:rsid w:val="003D3794"/>
    <w:rsid w:val="003D3FEA"/>
    <w:rsid w:val="003D473C"/>
    <w:rsid w:val="003D4A7E"/>
    <w:rsid w:val="003D6110"/>
    <w:rsid w:val="003D656B"/>
    <w:rsid w:val="003D7C96"/>
    <w:rsid w:val="003D7E05"/>
    <w:rsid w:val="003E0D31"/>
    <w:rsid w:val="003E149D"/>
    <w:rsid w:val="003E305E"/>
    <w:rsid w:val="003E30AF"/>
    <w:rsid w:val="003E30DE"/>
    <w:rsid w:val="003E3DB8"/>
    <w:rsid w:val="003E466A"/>
    <w:rsid w:val="003E4A58"/>
    <w:rsid w:val="003E5628"/>
    <w:rsid w:val="003E594E"/>
    <w:rsid w:val="003E6885"/>
    <w:rsid w:val="003E69AB"/>
    <w:rsid w:val="003E6F1F"/>
    <w:rsid w:val="003F084F"/>
    <w:rsid w:val="003F0C10"/>
    <w:rsid w:val="003F1A6A"/>
    <w:rsid w:val="003F1D54"/>
    <w:rsid w:val="003F3257"/>
    <w:rsid w:val="003F338C"/>
    <w:rsid w:val="003F37D7"/>
    <w:rsid w:val="003F4907"/>
    <w:rsid w:val="003F4A01"/>
    <w:rsid w:val="003F638C"/>
    <w:rsid w:val="003F64C9"/>
    <w:rsid w:val="003F7422"/>
    <w:rsid w:val="003F7F6A"/>
    <w:rsid w:val="003F7FA2"/>
    <w:rsid w:val="004008FB"/>
    <w:rsid w:val="004012EB"/>
    <w:rsid w:val="004024F6"/>
    <w:rsid w:val="00402A2D"/>
    <w:rsid w:val="00402E11"/>
    <w:rsid w:val="004054CA"/>
    <w:rsid w:val="00406C9D"/>
    <w:rsid w:val="0040712C"/>
    <w:rsid w:val="00411BAB"/>
    <w:rsid w:val="00411EAF"/>
    <w:rsid w:val="004127C0"/>
    <w:rsid w:val="00412D2D"/>
    <w:rsid w:val="004135C4"/>
    <w:rsid w:val="0041392F"/>
    <w:rsid w:val="00413943"/>
    <w:rsid w:val="00414C1F"/>
    <w:rsid w:val="004152EA"/>
    <w:rsid w:val="004155A5"/>
    <w:rsid w:val="00415870"/>
    <w:rsid w:val="0041618C"/>
    <w:rsid w:val="00416357"/>
    <w:rsid w:val="00416AB9"/>
    <w:rsid w:val="00416F2B"/>
    <w:rsid w:val="00417ACE"/>
    <w:rsid w:val="00417C8A"/>
    <w:rsid w:val="004205B6"/>
    <w:rsid w:val="004206BE"/>
    <w:rsid w:val="004215A8"/>
    <w:rsid w:val="00422563"/>
    <w:rsid w:val="00423493"/>
    <w:rsid w:val="004239D7"/>
    <w:rsid w:val="00423AA4"/>
    <w:rsid w:val="00423DD6"/>
    <w:rsid w:val="0042403A"/>
    <w:rsid w:val="00424052"/>
    <w:rsid w:val="0042457C"/>
    <w:rsid w:val="00424B6C"/>
    <w:rsid w:val="00424C61"/>
    <w:rsid w:val="00425E18"/>
    <w:rsid w:val="00425F37"/>
    <w:rsid w:val="004265BF"/>
    <w:rsid w:val="00426660"/>
    <w:rsid w:val="00426DC7"/>
    <w:rsid w:val="004279D5"/>
    <w:rsid w:val="00430FA1"/>
    <w:rsid w:val="0043261E"/>
    <w:rsid w:val="00432755"/>
    <w:rsid w:val="004330C6"/>
    <w:rsid w:val="0043397E"/>
    <w:rsid w:val="00434869"/>
    <w:rsid w:val="00435507"/>
    <w:rsid w:val="004356DB"/>
    <w:rsid w:val="00435FAD"/>
    <w:rsid w:val="004364F8"/>
    <w:rsid w:val="00436B9E"/>
    <w:rsid w:val="00437232"/>
    <w:rsid w:val="004407DC"/>
    <w:rsid w:val="00440971"/>
    <w:rsid w:val="00440EEA"/>
    <w:rsid w:val="0044207B"/>
    <w:rsid w:val="00442849"/>
    <w:rsid w:val="00442AB3"/>
    <w:rsid w:val="0044324C"/>
    <w:rsid w:val="00443AF1"/>
    <w:rsid w:val="0044402A"/>
    <w:rsid w:val="004441AA"/>
    <w:rsid w:val="004453EC"/>
    <w:rsid w:val="00445881"/>
    <w:rsid w:val="00445AA9"/>
    <w:rsid w:val="004465FF"/>
    <w:rsid w:val="00446975"/>
    <w:rsid w:val="0044724D"/>
    <w:rsid w:val="004474B2"/>
    <w:rsid w:val="004476D0"/>
    <w:rsid w:val="00447A9E"/>
    <w:rsid w:val="00450847"/>
    <w:rsid w:val="00450B87"/>
    <w:rsid w:val="00450F8A"/>
    <w:rsid w:val="00451C0B"/>
    <w:rsid w:val="00452CEF"/>
    <w:rsid w:val="00453003"/>
    <w:rsid w:val="0045384E"/>
    <w:rsid w:val="00453877"/>
    <w:rsid w:val="004539D6"/>
    <w:rsid w:val="004541D3"/>
    <w:rsid w:val="004548A1"/>
    <w:rsid w:val="0045535F"/>
    <w:rsid w:val="004554CE"/>
    <w:rsid w:val="00455EFB"/>
    <w:rsid w:val="0046078A"/>
    <w:rsid w:val="00460BAE"/>
    <w:rsid w:val="004613EC"/>
    <w:rsid w:val="0046277F"/>
    <w:rsid w:val="00462B0A"/>
    <w:rsid w:val="00462C2D"/>
    <w:rsid w:val="00462C8B"/>
    <w:rsid w:val="00462D20"/>
    <w:rsid w:val="00462E21"/>
    <w:rsid w:val="0046356D"/>
    <w:rsid w:val="0046390A"/>
    <w:rsid w:val="00463BAD"/>
    <w:rsid w:val="00463CA6"/>
    <w:rsid w:val="004648A8"/>
    <w:rsid w:val="00464F67"/>
    <w:rsid w:val="0046505E"/>
    <w:rsid w:val="00465AE6"/>
    <w:rsid w:val="00465BBA"/>
    <w:rsid w:val="00466216"/>
    <w:rsid w:val="00466CA5"/>
    <w:rsid w:val="0046752A"/>
    <w:rsid w:val="00467EFB"/>
    <w:rsid w:val="004702E9"/>
    <w:rsid w:val="004709B8"/>
    <w:rsid w:val="00470CFC"/>
    <w:rsid w:val="00472FE1"/>
    <w:rsid w:val="00473826"/>
    <w:rsid w:val="00473AFF"/>
    <w:rsid w:val="00473DD7"/>
    <w:rsid w:val="00473E3F"/>
    <w:rsid w:val="00473F2B"/>
    <w:rsid w:val="004741E3"/>
    <w:rsid w:val="00474DD5"/>
    <w:rsid w:val="00475475"/>
    <w:rsid w:val="004756BA"/>
    <w:rsid w:val="004770D4"/>
    <w:rsid w:val="004809D3"/>
    <w:rsid w:val="00480BBF"/>
    <w:rsid w:val="00481161"/>
    <w:rsid w:val="00481286"/>
    <w:rsid w:val="00483C2C"/>
    <w:rsid w:val="00483E90"/>
    <w:rsid w:val="004848CD"/>
    <w:rsid w:val="00484FCE"/>
    <w:rsid w:val="004858B6"/>
    <w:rsid w:val="00485C75"/>
    <w:rsid w:val="004866B4"/>
    <w:rsid w:val="004872FA"/>
    <w:rsid w:val="004873EA"/>
    <w:rsid w:val="0049053D"/>
    <w:rsid w:val="004905FC"/>
    <w:rsid w:val="004910E5"/>
    <w:rsid w:val="00491266"/>
    <w:rsid w:val="004912C7"/>
    <w:rsid w:val="00492564"/>
    <w:rsid w:val="00492B91"/>
    <w:rsid w:val="0049309A"/>
    <w:rsid w:val="0049369C"/>
    <w:rsid w:val="00493EAD"/>
    <w:rsid w:val="004945A4"/>
    <w:rsid w:val="0049492E"/>
    <w:rsid w:val="0049493B"/>
    <w:rsid w:val="0049626D"/>
    <w:rsid w:val="004A03EF"/>
    <w:rsid w:val="004A0566"/>
    <w:rsid w:val="004A0BEC"/>
    <w:rsid w:val="004A1931"/>
    <w:rsid w:val="004A1D78"/>
    <w:rsid w:val="004A232F"/>
    <w:rsid w:val="004A2BB7"/>
    <w:rsid w:val="004A2FF9"/>
    <w:rsid w:val="004A332D"/>
    <w:rsid w:val="004A34FF"/>
    <w:rsid w:val="004A4496"/>
    <w:rsid w:val="004A4CF0"/>
    <w:rsid w:val="004A4E88"/>
    <w:rsid w:val="004A4F5D"/>
    <w:rsid w:val="004A5462"/>
    <w:rsid w:val="004A617F"/>
    <w:rsid w:val="004A6598"/>
    <w:rsid w:val="004A6B93"/>
    <w:rsid w:val="004A6D6C"/>
    <w:rsid w:val="004A7455"/>
    <w:rsid w:val="004B08BB"/>
    <w:rsid w:val="004B2B79"/>
    <w:rsid w:val="004B2F5E"/>
    <w:rsid w:val="004B3886"/>
    <w:rsid w:val="004B39E8"/>
    <w:rsid w:val="004B3CC2"/>
    <w:rsid w:val="004B448E"/>
    <w:rsid w:val="004B4595"/>
    <w:rsid w:val="004B469A"/>
    <w:rsid w:val="004B476E"/>
    <w:rsid w:val="004B49D5"/>
    <w:rsid w:val="004B5372"/>
    <w:rsid w:val="004B5B9C"/>
    <w:rsid w:val="004B6831"/>
    <w:rsid w:val="004B7197"/>
    <w:rsid w:val="004B736F"/>
    <w:rsid w:val="004B78D0"/>
    <w:rsid w:val="004B7D16"/>
    <w:rsid w:val="004C1815"/>
    <w:rsid w:val="004C1D73"/>
    <w:rsid w:val="004C26B2"/>
    <w:rsid w:val="004C2AA5"/>
    <w:rsid w:val="004C3C2E"/>
    <w:rsid w:val="004C3DE3"/>
    <w:rsid w:val="004C3E7F"/>
    <w:rsid w:val="004C4A1E"/>
    <w:rsid w:val="004C4A87"/>
    <w:rsid w:val="004C5865"/>
    <w:rsid w:val="004C5E73"/>
    <w:rsid w:val="004C6412"/>
    <w:rsid w:val="004C6E4B"/>
    <w:rsid w:val="004C785A"/>
    <w:rsid w:val="004D0353"/>
    <w:rsid w:val="004D0646"/>
    <w:rsid w:val="004D0ACB"/>
    <w:rsid w:val="004D0DA7"/>
    <w:rsid w:val="004D1C35"/>
    <w:rsid w:val="004D1E08"/>
    <w:rsid w:val="004D2551"/>
    <w:rsid w:val="004D34A6"/>
    <w:rsid w:val="004D4B5F"/>
    <w:rsid w:val="004D5737"/>
    <w:rsid w:val="004D5806"/>
    <w:rsid w:val="004D6C3D"/>
    <w:rsid w:val="004D6CDA"/>
    <w:rsid w:val="004D6E2C"/>
    <w:rsid w:val="004D7602"/>
    <w:rsid w:val="004D7CD5"/>
    <w:rsid w:val="004E1ECD"/>
    <w:rsid w:val="004E2C0B"/>
    <w:rsid w:val="004E389E"/>
    <w:rsid w:val="004E38B2"/>
    <w:rsid w:val="004E3ADE"/>
    <w:rsid w:val="004E44A0"/>
    <w:rsid w:val="004E4A96"/>
    <w:rsid w:val="004E54B3"/>
    <w:rsid w:val="004E5510"/>
    <w:rsid w:val="004E5642"/>
    <w:rsid w:val="004E6127"/>
    <w:rsid w:val="004E6CC2"/>
    <w:rsid w:val="004E787B"/>
    <w:rsid w:val="004F07F3"/>
    <w:rsid w:val="004F1AA1"/>
    <w:rsid w:val="004F1BCB"/>
    <w:rsid w:val="004F22E6"/>
    <w:rsid w:val="004F3487"/>
    <w:rsid w:val="004F4439"/>
    <w:rsid w:val="004F46E9"/>
    <w:rsid w:val="004F47B2"/>
    <w:rsid w:val="004F498B"/>
    <w:rsid w:val="004F4DAF"/>
    <w:rsid w:val="004F57FE"/>
    <w:rsid w:val="004F5968"/>
    <w:rsid w:val="004F622B"/>
    <w:rsid w:val="004F6230"/>
    <w:rsid w:val="004F63F8"/>
    <w:rsid w:val="004F6794"/>
    <w:rsid w:val="004F78F3"/>
    <w:rsid w:val="004F7903"/>
    <w:rsid w:val="005008CE"/>
    <w:rsid w:val="00501FA9"/>
    <w:rsid w:val="00501FFA"/>
    <w:rsid w:val="00502CB4"/>
    <w:rsid w:val="00502D54"/>
    <w:rsid w:val="00503832"/>
    <w:rsid w:val="00503882"/>
    <w:rsid w:val="005038FC"/>
    <w:rsid w:val="00503AA1"/>
    <w:rsid w:val="00503C90"/>
    <w:rsid w:val="00504B23"/>
    <w:rsid w:val="00505169"/>
    <w:rsid w:val="0050586D"/>
    <w:rsid w:val="00505F4A"/>
    <w:rsid w:val="00506843"/>
    <w:rsid w:val="00506947"/>
    <w:rsid w:val="00506D6D"/>
    <w:rsid w:val="00507442"/>
    <w:rsid w:val="00510096"/>
    <w:rsid w:val="005107CE"/>
    <w:rsid w:val="00512799"/>
    <w:rsid w:val="00513E37"/>
    <w:rsid w:val="0051401F"/>
    <w:rsid w:val="00514304"/>
    <w:rsid w:val="00516672"/>
    <w:rsid w:val="0051715A"/>
    <w:rsid w:val="00520002"/>
    <w:rsid w:val="005201F2"/>
    <w:rsid w:val="00520C8E"/>
    <w:rsid w:val="00523574"/>
    <w:rsid w:val="00523861"/>
    <w:rsid w:val="00523EBC"/>
    <w:rsid w:val="00524627"/>
    <w:rsid w:val="005250DB"/>
    <w:rsid w:val="0052556A"/>
    <w:rsid w:val="005262EE"/>
    <w:rsid w:val="00526407"/>
    <w:rsid w:val="0052681C"/>
    <w:rsid w:val="00526AC2"/>
    <w:rsid w:val="00526AD2"/>
    <w:rsid w:val="00527041"/>
    <w:rsid w:val="00527348"/>
    <w:rsid w:val="00530047"/>
    <w:rsid w:val="005303AD"/>
    <w:rsid w:val="005308BD"/>
    <w:rsid w:val="00531716"/>
    <w:rsid w:val="005317A9"/>
    <w:rsid w:val="00531C72"/>
    <w:rsid w:val="00531CF8"/>
    <w:rsid w:val="00531E48"/>
    <w:rsid w:val="00531F93"/>
    <w:rsid w:val="00532C19"/>
    <w:rsid w:val="005334F3"/>
    <w:rsid w:val="00533C40"/>
    <w:rsid w:val="00533DEB"/>
    <w:rsid w:val="005342B0"/>
    <w:rsid w:val="005346C1"/>
    <w:rsid w:val="00534EEE"/>
    <w:rsid w:val="005357BA"/>
    <w:rsid w:val="005359F5"/>
    <w:rsid w:val="00535EAB"/>
    <w:rsid w:val="005366EB"/>
    <w:rsid w:val="005375E8"/>
    <w:rsid w:val="00540404"/>
    <w:rsid w:val="00540479"/>
    <w:rsid w:val="00540E7E"/>
    <w:rsid w:val="0054172D"/>
    <w:rsid w:val="00542BDC"/>
    <w:rsid w:val="00543DF8"/>
    <w:rsid w:val="00543F47"/>
    <w:rsid w:val="00544FE3"/>
    <w:rsid w:val="005466C0"/>
    <w:rsid w:val="005472F5"/>
    <w:rsid w:val="005477CC"/>
    <w:rsid w:val="00547816"/>
    <w:rsid w:val="00547AE0"/>
    <w:rsid w:val="005508C0"/>
    <w:rsid w:val="00550B76"/>
    <w:rsid w:val="005512FD"/>
    <w:rsid w:val="005515DD"/>
    <w:rsid w:val="005519A6"/>
    <w:rsid w:val="00551EB0"/>
    <w:rsid w:val="00552116"/>
    <w:rsid w:val="0055226D"/>
    <w:rsid w:val="00552461"/>
    <w:rsid w:val="00552779"/>
    <w:rsid w:val="00554480"/>
    <w:rsid w:val="005548E5"/>
    <w:rsid w:val="00554F1E"/>
    <w:rsid w:val="005556B7"/>
    <w:rsid w:val="005562C1"/>
    <w:rsid w:val="00556852"/>
    <w:rsid w:val="005575AD"/>
    <w:rsid w:val="005579AD"/>
    <w:rsid w:val="00557ED0"/>
    <w:rsid w:val="00561638"/>
    <w:rsid w:val="0056300B"/>
    <w:rsid w:val="00563820"/>
    <w:rsid w:val="0056440C"/>
    <w:rsid w:val="00564C1F"/>
    <w:rsid w:val="005651DC"/>
    <w:rsid w:val="005656BF"/>
    <w:rsid w:val="00566C72"/>
    <w:rsid w:val="00571078"/>
    <w:rsid w:val="005711DA"/>
    <w:rsid w:val="0057127C"/>
    <w:rsid w:val="0057159E"/>
    <w:rsid w:val="00573529"/>
    <w:rsid w:val="0057358E"/>
    <w:rsid w:val="00573642"/>
    <w:rsid w:val="00573B7A"/>
    <w:rsid w:val="00573DCD"/>
    <w:rsid w:val="00573FDF"/>
    <w:rsid w:val="005745B4"/>
    <w:rsid w:val="005754CF"/>
    <w:rsid w:val="005757E0"/>
    <w:rsid w:val="00575B7A"/>
    <w:rsid w:val="00576321"/>
    <w:rsid w:val="00577330"/>
    <w:rsid w:val="005773CD"/>
    <w:rsid w:val="00577835"/>
    <w:rsid w:val="00577D3B"/>
    <w:rsid w:val="00577DC8"/>
    <w:rsid w:val="00580A94"/>
    <w:rsid w:val="00580D7B"/>
    <w:rsid w:val="00581A25"/>
    <w:rsid w:val="00581F97"/>
    <w:rsid w:val="0058239C"/>
    <w:rsid w:val="00582A32"/>
    <w:rsid w:val="00582E2A"/>
    <w:rsid w:val="00583468"/>
    <w:rsid w:val="005858B6"/>
    <w:rsid w:val="005865EF"/>
    <w:rsid w:val="005869AB"/>
    <w:rsid w:val="00586B8D"/>
    <w:rsid w:val="00586C5A"/>
    <w:rsid w:val="00587B5A"/>
    <w:rsid w:val="00587F25"/>
    <w:rsid w:val="0059026F"/>
    <w:rsid w:val="005907E4"/>
    <w:rsid w:val="0059122C"/>
    <w:rsid w:val="005912C7"/>
    <w:rsid w:val="0059215D"/>
    <w:rsid w:val="00592A71"/>
    <w:rsid w:val="00592C3C"/>
    <w:rsid w:val="00593B8C"/>
    <w:rsid w:val="0059512E"/>
    <w:rsid w:val="00595131"/>
    <w:rsid w:val="005963CE"/>
    <w:rsid w:val="005965A6"/>
    <w:rsid w:val="005A0BAE"/>
    <w:rsid w:val="005A252E"/>
    <w:rsid w:val="005A36BA"/>
    <w:rsid w:val="005A4B5D"/>
    <w:rsid w:val="005A4F2F"/>
    <w:rsid w:val="005A6E8B"/>
    <w:rsid w:val="005A71C8"/>
    <w:rsid w:val="005A7D5D"/>
    <w:rsid w:val="005B024B"/>
    <w:rsid w:val="005B132C"/>
    <w:rsid w:val="005B15B2"/>
    <w:rsid w:val="005B1EF2"/>
    <w:rsid w:val="005B2BF2"/>
    <w:rsid w:val="005B3557"/>
    <w:rsid w:val="005B3560"/>
    <w:rsid w:val="005B3A2B"/>
    <w:rsid w:val="005B3F7D"/>
    <w:rsid w:val="005B45FF"/>
    <w:rsid w:val="005B5BFE"/>
    <w:rsid w:val="005B6B03"/>
    <w:rsid w:val="005C1B1E"/>
    <w:rsid w:val="005C1B2E"/>
    <w:rsid w:val="005C25D2"/>
    <w:rsid w:val="005C297E"/>
    <w:rsid w:val="005C3079"/>
    <w:rsid w:val="005C31F7"/>
    <w:rsid w:val="005C3AC6"/>
    <w:rsid w:val="005C3BEC"/>
    <w:rsid w:val="005C3FBD"/>
    <w:rsid w:val="005C4769"/>
    <w:rsid w:val="005C4E93"/>
    <w:rsid w:val="005C5C68"/>
    <w:rsid w:val="005C62DB"/>
    <w:rsid w:val="005C6A24"/>
    <w:rsid w:val="005C76F2"/>
    <w:rsid w:val="005C7883"/>
    <w:rsid w:val="005D0494"/>
    <w:rsid w:val="005D1460"/>
    <w:rsid w:val="005D1626"/>
    <w:rsid w:val="005D196D"/>
    <w:rsid w:val="005D20D8"/>
    <w:rsid w:val="005D2333"/>
    <w:rsid w:val="005D2B2B"/>
    <w:rsid w:val="005D3177"/>
    <w:rsid w:val="005D3CFB"/>
    <w:rsid w:val="005D4333"/>
    <w:rsid w:val="005D48A7"/>
    <w:rsid w:val="005D5315"/>
    <w:rsid w:val="005D552A"/>
    <w:rsid w:val="005D5BAA"/>
    <w:rsid w:val="005D6EB2"/>
    <w:rsid w:val="005D74A4"/>
    <w:rsid w:val="005E085D"/>
    <w:rsid w:val="005E1379"/>
    <w:rsid w:val="005E1A3C"/>
    <w:rsid w:val="005E1C39"/>
    <w:rsid w:val="005E1F14"/>
    <w:rsid w:val="005E4636"/>
    <w:rsid w:val="005E50B8"/>
    <w:rsid w:val="005E5136"/>
    <w:rsid w:val="005E5148"/>
    <w:rsid w:val="005E58B9"/>
    <w:rsid w:val="005E5972"/>
    <w:rsid w:val="005E72E5"/>
    <w:rsid w:val="005F0650"/>
    <w:rsid w:val="005F0C3B"/>
    <w:rsid w:val="005F1538"/>
    <w:rsid w:val="005F25A7"/>
    <w:rsid w:val="005F33D6"/>
    <w:rsid w:val="005F5830"/>
    <w:rsid w:val="005F5B36"/>
    <w:rsid w:val="005F7C79"/>
    <w:rsid w:val="006012C2"/>
    <w:rsid w:val="006038DE"/>
    <w:rsid w:val="00603BBA"/>
    <w:rsid w:val="00603F68"/>
    <w:rsid w:val="00604001"/>
    <w:rsid w:val="00604171"/>
    <w:rsid w:val="006044A4"/>
    <w:rsid w:val="00604C68"/>
    <w:rsid w:val="0060500E"/>
    <w:rsid w:val="006052C0"/>
    <w:rsid w:val="006056C9"/>
    <w:rsid w:val="00605D49"/>
    <w:rsid w:val="0060728D"/>
    <w:rsid w:val="006072E5"/>
    <w:rsid w:val="006078E7"/>
    <w:rsid w:val="006110A4"/>
    <w:rsid w:val="0061149F"/>
    <w:rsid w:val="00611685"/>
    <w:rsid w:val="00611EE9"/>
    <w:rsid w:val="00612141"/>
    <w:rsid w:val="0061355D"/>
    <w:rsid w:val="00613950"/>
    <w:rsid w:val="00613F6B"/>
    <w:rsid w:val="00614464"/>
    <w:rsid w:val="00615825"/>
    <w:rsid w:val="0061596B"/>
    <w:rsid w:val="00616132"/>
    <w:rsid w:val="00616CB3"/>
    <w:rsid w:val="00616CC9"/>
    <w:rsid w:val="006170BE"/>
    <w:rsid w:val="00617ACC"/>
    <w:rsid w:val="00617B8D"/>
    <w:rsid w:val="00620D24"/>
    <w:rsid w:val="00622174"/>
    <w:rsid w:val="00622471"/>
    <w:rsid w:val="00622593"/>
    <w:rsid w:val="00622F51"/>
    <w:rsid w:val="00623D3B"/>
    <w:rsid w:val="00624321"/>
    <w:rsid w:val="0062437C"/>
    <w:rsid w:val="006247CA"/>
    <w:rsid w:val="00624814"/>
    <w:rsid w:val="00625261"/>
    <w:rsid w:val="00625AE1"/>
    <w:rsid w:val="006262A5"/>
    <w:rsid w:val="006275A2"/>
    <w:rsid w:val="00627E09"/>
    <w:rsid w:val="0063022F"/>
    <w:rsid w:val="006302D9"/>
    <w:rsid w:val="006306D2"/>
    <w:rsid w:val="006307E6"/>
    <w:rsid w:val="00632E1E"/>
    <w:rsid w:val="006341F7"/>
    <w:rsid w:val="00634E17"/>
    <w:rsid w:val="006358D1"/>
    <w:rsid w:val="00635CFC"/>
    <w:rsid w:val="00635D39"/>
    <w:rsid w:val="006364CE"/>
    <w:rsid w:val="00637BF5"/>
    <w:rsid w:val="00637C58"/>
    <w:rsid w:val="00640587"/>
    <w:rsid w:val="00640DE1"/>
    <w:rsid w:val="00641927"/>
    <w:rsid w:val="00641F51"/>
    <w:rsid w:val="00642068"/>
    <w:rsid w:val="00642205"/>
    <w:rsid w:val="00642D39"/>
    <w:rsid w:val="00642F48"/>
    <w:rsid w:val="00642FD1"/>
    <w:rsid w:val="0064347E"/>
    <w:rsid w:val="0064362A"/>
    <w:rsid w:val="00643A5F"/>
    <w:rsid w:val="00643C50"/>
    <w:rsid w:val="00643CDE"/>
    <w:rsid w:val="0064405C"/>
    <w:rsid w:val="00644312"/>
    <w:rsid w:val="00645355"/>
    <w:rsid w:val="00645EF9"/>
    <w:rsid w:val="00646332"/>
    <w:rsid w:val="006464D5"/>
    <w:rsid w:val="00646771"/>
    <w:rsid w:val="006468C5"/>
    <w:rsid w:val="006476F0"/>
    <w:rsid w:val="00647EA0"/>
    <w:rsid w:val="00651256"/>
    <w:rsid w:val="0065246C"/>
    <w:rsid w:val="00652988"/>
    <w:rsid w:val="006529FB"/>
    <w:rsid w:val="00653292"/>
    <w:rsid w:val="00654172"/>
    <w:rsid w:val="006549D3"/>
    <w:rsid w:val="00655023"/>
    <w:rsid w:val="00655D5B"/>
    <w:rsid w:val="00655E15"/>
    <w:rsid w:val="0065631B"/>
    <w:rsid w:val="0065658E"/>
    <w:rsid w:val="00656FB7"/>
    <w:rsid w:val="00661D63"/>
    <w:rsid w:val="006620EA"/>
    <w:rsid w:val="00662AD4"/>
    <w:rsid w:val="00665594"/>
    <w:rsid w:val="006655F0"/>
    <w:rsid w:val="00665E01"/>
    <w:rsid w:val="00665F6F"/>
    <w:rsid w:val="0066691F"/>
    <w:rsid w:val="0066692B"/>
    <w:rsid w:val="0066693A"/>
    <w:rsid w:val="00667C8B"/>
    <w:rsid w:val="00670295"/>
    <w:rsid w:val="00670B44"/>
    <w:rsid w:val="006714AB"/>
    <w:rsid w:val="006723F7"/>
    <w:rsid w:val="00672C85"/>
    <w:rsid w:val="00672F33"/>
    <w:rsid w:val="00673D4C"/>
    <w:rsid w:val="0067676F"/>
    <w:rsid w:val="00676B7B"/>
    <w:rsid w:val="00677849"/>
    <w:rsid w:val="006800A4"/>
    <w:rsid w:val="00680635"/>
    <w:rsid w:val="00681807"/>
    <w:rsid w:val="0068216B"/>
    <w:rsid w:val="006823E7"/>
    <w:rsid w:val="00682C53"/>
    <w:rsid w:val="00682E3D"/>
    <w:rsid w:val="006830B2"/>
    <w:rsid w:val="0068387C"/>
    <w:rsid w:val="00686699"/>
    <w:rsid w:val="0068681B"/>
    <w:rsid w:val="00686B65"/>
    <w:rsid w:val="0068735C"/>
    <w:rsid w:val="006873C5"/>
    <w:rsid w:val="00687C8D"/>
    <w:rsid w:val="00690F12"/>
    <w:rsid w:val="00691230"/>
    <w:rsid w:val="00691CC1"/>
    <w:rsid w:val="00693131"/>
    <w:rsid w:val="006939F5"/>
    <w:rsid w:val="0069620A"/>
    <w:rsid w:val="00696641"/>
    <w:rsid w:val="00696862"/>
    <w:rsid w:val="00696F85"/>
    <w:rsid w:val="00697924"/>
    <w:rsid w:val="006979AD"/>
    <w:rsid w:val="00697EEA"/>
    <w:rsid w:val="006A04D7"/>
    <w:rsid w:val="006A084B"/>
    <w:rsid w:val="006A2253"/>
    <w:rsid w:val="006A2973"/>
    <w:rsid w:val="006A2CC4"/>
    <w:rsid w:val="006A2D67"/>
    <w:rsid w:val="006A40D5"/>
    <w:rsid w:val="006A4650"/>
    <w:rsid w:val="006A6967"/>
    <w:rsid w:val="006A6997"/>
    <w:rsid w:val="006A6E38"/>
    <w:rsid w:val="006A7AFD"/>
    <w:rsid w:val="006B1009"/>
    <w:rsid w:val="006B12E8"/>
    <w:rsid w:val="006B179A"/>
    <w:rsid w:val="006B1A33"/>
    <w:rsid w:val="006B20CE"/>
    <w:rsid w:val="006B2774"/>
    <w:rsid w:val="006B294E"/>
    <w:rsid w:val="006B2991"/>
    <w:rsid w:val="006B2DC3"/>
    <w:rsid w:val="006B32A2"/>
    <w:rsid w:val="006B3330"/>
    <w:rsid w:val="006B3852"/>
    <w:rsid w:val="006B3ABA"/>
    <w:rsid w:val="006B40DA"/>
    <w:rsid w:val="006B40E6"/>
    <w:rsid w:val="006B47FF"/>
    <w:rsid w:val="006B4BC7"/>
    <w:rsid w:val="006B51F8"/>
    <w:rsid w:val="006B53FA"/>
    <w:rsid w:val="006B5D15"/>
    <w:rsid w:val="006B6D1B"/>
    <w:rsid w:val="006B6E91"/>
    <w:rsid w:val="006B7177"/>
    <w:rsid w:val="006B7D41"/>
    <w:rsid w:val="006C05AD"/>
    <w:rsid w:val="006C1686"/>
    <w:rsid w:val="006C1CF9"/>
    <w:rsid w:val="006C2DC3"/>
    <w:rsid w:val="006C31C7"/>
    <w:rsid w:val="006C3743"/>
    <w:rsid w:val="006C3AB7"/>
    <w:rsid w:val="006C3ADC"/>
    <w:rsid w:val="006C3F7A"/>
    <w:rsid w:val="006C40FD"/>
    <w:rsid w:val="006C4743"/>
    <w:rsid w:val="006C4B92"/>
    <w:rsid w:val="006C4CA9"/>
    <w:rsid w:val="006C5E1D"/>
    <w:rsid w:val="006C6701"/>
    <w:rsid w:val="006C693E"/>
    <w:rsid w:val="006C758C"/>
    <w:rsid w:val="006C7EB1"/>
    <w:rsid w:val="006D068F"/>
    <w:rsid w:val="006D0A9E"/>
    <w:rsid w:val="006D0D3B"/>
    <w:rsid w:val="006D11F6"/>
    <w:rsid w:val="006D1FD4"/>
    <w:rsid w:val="006D275E"/>
    <w:rsid w:val="006D33BF"/>
    <w:rsid w:val="006D383A"/>
    <w:rsid w:val="006D3F25"/>
    <w:rsid w:val="006D492E"/>
    <w:rsid w:val="006D4A80"/>
    <w:rsid w:val="006D54AF"/>
    <w:rsid w:val="006D552B"/>
    <w:rsid w:val="006D600E"/>
    <w:rsid w:val="006D62C6"/>
    <w:rsid w:val="006D6634"/>
    <w:rsid w:val="006D7E23"/>
    <w:rsid w:val="006E0FA4"/>
    <w:rsid w:val="006E1A7F"/>
    <w:rsid w:val="006E25C8"/>
    <w:rsid w:val="006E292D"/>
    <w:rsid w:val="006E331F"/>
    <w:rsid w:val="006E3584"/>
    <w:rsid w:val="006E4412"/>
    <w:rsid w:val="006E4C08"/>
    <w:rsid w:val="006E4DDE"/>
    <w:rsid w:val="006E543D"/>
    <w:rsid w:val="006E5465"/>
    <w:rsid w:val="006E57F6"/>
    <w:rsid w:val="006E5B4C"/>
    <w:rsid w:val="006E6B16"/>
    <w:rsid w:val="006E6C6B"/>
    <w:rsid w:val="006E7C96"/>
    <w:rsid w:val="006E7E88"/>
    <w:rsid w:val="006F018D"/>
    <w:rsid w:val="006F0756"/>
    <w:rsid w:val="006F1406"/>
    <w:rsid w:val="006F2324"/>
    <w:rsid w:val="006F2D45"/>
    <w:rsid w:val="006F367E"/>
    <w:rsid w:val="006F38F3"/>
    <w:rsid w:val="006F3941"/>
    <w:rsid w:val="006F3CE5"/>
    <w:rsid w:val="006F4028"/>
    <w:rsid w:val="006F402C"/>
    <w:rsid w:val="006F4B5D"/>
    <w:rsid w:val="006F57AE"/>
    <w:rsid w:val="006F65C8"/>
    <w:rsid w:val="006F7794"/>
    <w:rsid w:val="006F7A07"/>
    <w:rsid w:val="00700065"/>
    <w:rsid w:val="00700D0E"/>
    <w:rsid w:val="00700F26"/>
    <w:rsid w:val="00701742"/>
    <w:rsid w:val="007018CF"/>
    <w:rsid w:val="007020E6"/>
    <w:rsid w:val="00702EC4"/>
    <w:rsid w:val="00703196"/>
    <w:rsid w:val="00705FAE"/>
    <w:rsid w:val="00710635"/>
    <w:rsid w:val="00710DC0"/>
    <w:rsid w:val="007119CB"/>
    <w:rsid w:val="00713B5A"/>
    <w:rsid w:val="00713DAC"/>
    <w:rsid w:val="00714537"/>
    <w:rsid w:val="00714F94"/>
    <w:rsid w:val="0071512F"/>
    <w:rsid w:val="00715351"/>
    <w:rsid w:val="0071581B"/>
    <w:rsid w:val="00715D6A"/>
    <w:rsid w:val="007160C9"/>
    <w:rsid w:val="00716B70"/>
    <w:rsid w:val="00716CA4"/>
    <w:rsid w:val="00716F95"/>
    <w:rsid w:val="007171CE"/>
    <w:rsid w:val="00717E20"/>
    <w:rsid w:val="007205A3"/>
    <w:rsid w:val="00720709"/>
    <w:rsid w:val="00720A92"/>
    <w:rsid w:val="00720BB2"/>
    <w:rsid w:val="0072261E"/>
    <w:rsid w:val="007227FF"/>
    <w:rsid w:val="00722F67"/>
    <w:rsid w:val="007246EF"/>
    <w:rsid w:val="00724BDB"/>
    <w:rsid w:val="0072647D"/>
    <w:rsid w:val="007266FE"/>
    <w:rsid w:val="00726E23"/>
    <w:rsid w:val="00727867"/>
    <w:rsid w:val="00727E0D"/>
    <w:rsid w:val="007308A7"/>
    <w:rsid w:val="00730DBB"/>
    <w:rsid w:val="00731605"/>
    <w:rsid w:val="00732A45"/>
    <w:rsid w:val="00732D2A"/>
    <w:rsid w:val="0073329E"/>
    <w:rsid w:val="007339E6"/>
    <w:rsid w:val="0073478A"/>
    <w:rsid w:val="007347CA"/>
    <w:rsid w:val="00734FA0"/>
    <w:rsid w:val="00735317"/>
    <w:rsid w:val="00735D77"/>
    <w:rsid w:val="00735E72"/>
    <w:rsid w:val="00736DAC"/>
    <w:rsid w:val="00737FC8"/>
    <w:rsid w:val="00740555"/>
    <w:rsid w:val="00740682"/>
    <w:rsid w:val="00741BEF"/>
    <w:rsid w:val="00742E16"/>
    <w:rsid w:val="00743019"/>
    <w:rsid w:val="00743109"/>
    <w:rsid w:val="00743311"/>
    <w:rsid w:val="00744DEC"/>
    <w:rsid w:val="00744EF0"/>
    <w:rsid w:val="007450F1"/>
    <w:rsid w:val="0074664D"/>
    <w:rsid w:val="00746F2E"/>
    <w:rsid w:val="00750183"/>
    <w:rsid w:val="007503A2"/>
    <w:rsid w:val="007508AA"/>
    <w:rsid w:val="00751847"/>
    <w:rsid w:val="007524F7"/>
    <w:rsid w:val="007526D7"/>
    <w:rsid w:val="00753DE3"/>
    <w:rsid w:val="007550A9"/>
    <w:rsid w:val="007552E0"/>
    <w:rsid w:val="00755586"/>
    <w:rsid w:val="00755669"/>
    <w:rsid w:val="00755925"/>
    <w:rsid w:val="007563C8"/>
    <w:rsid w:val="0075671C"/>
    <w:rsid w:val="00756F50"/>
    <w:rsid w:val="0075799E"/>
    <w:rsid w:val="007579CC"/>
    <w:rsid w:val="0076062F"/>
    <w:rsid w:val="00761167"/>
    <w:rsid w:val="00761341"/>
    <w:rsid w:val="00761480"/>
    <w:rsid w:val="0076170C"/>
    <w:rsid w:val="007620AD"/>
    <w:rsid w:val="00762A60"/>
    <w:rsid w:val="00762F3A"/>
    <w:rsid w:val="007649B5"/>
    <w:rsid w:val="00765127"/>
    <w:rsid w:val="00765D83"/>
    <w:rsid w:val="00766223"/>
    <w:rsid w:val="0076627B"/>
    <w:rsid w:val="00767044"/>
    <w:rsid w:val="007704C2"/>
    <w:rsid w:val="00770918"/>
    <w:rsid w:val="00770AA8"/>
    <w:rsid w:val="00771701"/>
    <w:rsid w:val="00771B33"/>
    <w:rsid w:val="00771CAB"/>
    <w:rsid w:val="00772D3F"/>
    <w:rsid w:val="00773064"/>
    <w:rsid w:val="007734A7"/>
    <w:rsid w:val="00773C03"/>
    <w:rsid w:val="00773C65"/>
    <w:rsid w:val="007742A0"/>
    <w:rsid w:val="00774DA2"/>
    <w:rsid w:val="00775DD8"/>
    <w:rsid w:val="0077678A"/>
    <w:rsid w:val="00776F3F"/>
    <w:rsid w:val="00777331"/>
    <w:rsid w:val="007777CF"/>
    <w:rsid w:val="00780879"/>
    <w:rsid w:val="00780921"/>
    <w:rsid w:val="00781868"/>
    <w:rsid w:val="007824C7"/>
    <w:rsid w:val="00782BF7"/>
    <w:rsid w:val="00782C4B"/>
    <w:rsid w:val="00782CF0"/>
    <w:rsid w:val="00782F2B"/>
    <w:rsid w:val="00783545"/>
    <w:rsid w:val="00783654"/>
    <w:rsid w:val="007836F7"/>
    <w:rsid w:val="00783798"/>
    <w:rsid w:val="00784A74"/>
    <w:rsid w:val="00784E26"/>
    <w:rsid w:val="00786B42"/>
    <w:rsid w:val="00787309"/>
    <w:rsid w:val="00790D56"/>
    <w:rsid w:val="00791D59"/>
    <w:rsid w:val="00792183"/>
    <w:rsid w:val="00792D5C"/>
    <w:rsid w:val="00793548"/>
    <w:rsid w:val="0079440E"/>
    <w:rsid w:val="00795653"/>
    <w:rsid w:val="007959CB"/>
    <w:rsid w:val="0079632A"/>
    <w:rsid w:val="007A0FD0"/>
    <w:rsid w:val="007A12A4"/>
    <w:rsid w:val="007A1304"/>
    <w:rsid w:val="007A22D3"/>
    <w:rsid w:val="007A2697"/>
    <w:rsid w:val="007A302F"/>
    <w:rsid w:val="007A33B3"/>
    <w:rsid w:val="007A33D7"/>
    <w:rsid w:val="007A367D"/>
    <w:rsid w:val="007A50FB"/>
    <w:rsid w:val="007A551F"/>
    <w:rsid w:val="007A5AB5"/>
    <w:rsid w:val="007A5AF1"/>
    <w:rsid w:val="007A5F8E"/>
    <w:rsid w:val="007A6260"/>
    <w:rsid w:val="007A638F"/>
    <w:rsid w:val="007A6618"/>
    <w:rsid w:val="007A6ECA"/>
    <w:rsid w:val="007B00F3"/>
    <w:rsid w:val="007B1DDC"/>
    <w:rsid w:val="007B2877"/>
    <w:rsid w:val="007B29E4"/>
    <w:rsid w:val="007B506C"/>
    <w:rsid w:val="007B51BB"/>
    <w:rsid w:val="007B55A7"/>
    <w:rsid w:val="007B5F6E"/>
    <w:rsid w:val="007B6702"/>
    <w:rsid w:val="007B6AEE"/>
    <w:rsid w:val="007B7282"/>
    <w:rsid w:val="007C0372"/>
    <w:rsid w:val="007C26C5"/>
    <w:rsid w:val="007C281E"/>
    <w:rsid w:val="007C3179"/>
    <w:rsid w:val="007C36BB"/>
    <w:rsid w:val="007C3866"/>
    <w:rsid w:val="007C3BD0"/>
    <w:rsid w:val="007C456A"/>
    <w:rsid w:val="007C4593"/>
    <w:rsid w:val="007C71E2"/>
    <w:rsid w:val="007D0316"/>
    <w:rsid w:val="007D0323"/>
    <w:rsid w:val="007D0506"/>
    <w:rsid w:val="007D0857"/>
    <w:rsid w:val="007D0C1B"/>
    <w:rsid w:val="007D0F02"/>
    <w:rsid w:val="007D1B0D"/>
    <w:rsid w:val="007D2048"/>
    <w:rsid w:val="007D40A8"/>
    <w:rsid w:val="007D4A46"/>
    <w:rsid w:val="007D4CD0"/>
    <w:rsid w:val="007D5040"/>
    <w:rsid w:val="007D682D"/>
    <w:rsid w:val="007D771A"/>
    <w:rsid w:val="007D777E"/>
    <w:rsid w:val="007D7822"/>
    <w:rsid w:val="007E013F"/>
    <w:rsid w:val="007E0415"/>
    <w:rsid w:val="007E06AB"/>
    <w:rsid w:val="007E203A"/>
    <w:rsid w:val="007E3AAE"/>
    <w:rsid w:val="007E3C3A"/>
    <w:rsid w:val="007E46D9"/>
    <w:rsid w:val="007E4C4D"/>
    <w:rsid w:val="007E56FE"/>
    <w:rsid w:val="007E631A"/>
    <w:rsid w:val="007E663B"/>
    <w:rsid w:val="007E781E"/>
    <w:rsid w:val="007E7ABC"/>
    <w:rsid w:val="007E7F26"/>
    <w:rsid w:val="007F0153"/>
    <w:rsid w:val="007F0B36"/>
    <w:rsid w:val="007F14EF"/>
    <w:rsid w:val="007F1784"/>
    <w:rsid w:val="007F19DC"/>
    <w:rsid w:val="007F1B05"/>
    <w:rsid w:val="007F2858"/>
    <w:rsid w:val="007F315C"/>
    <w:rsid w:val="007F352F"/>
    <w:rsid w:val="007F4267"/>
    <w:rsid w:val="007F45B7"/>
    <w:rsid w:val="007F481A"/>
    <w:rsid w:val="007F4DEB"/>
    <w:rsid w:val="007F55B5"/>
    <w:rsid w:val="007F5DC5"/>
    <w:rsid w:val="007F5F3F"/>
    <w:rsid w:val="007F6CA2"/>
    <w:rsid w:val="007F6DA7"/>
    <w:rsid w:val="007F6E74"/>
    <w:rsid w:val="007F715D"/>
    <w:rsid w:val="007F7EC2"/>
    <w:rsid w:val="00800199"/>
    <w:rsid w:val="00802BC7"/>
    <w:rsid w:val="0080311D"/>
    <w:rsid w:val="00803CE3"/>
    <w:rsid w:val="0080445C"/>
    <w:rsid w:val="008048EA"/>
    <w:rsid w:val="008049EA"/>
    <w:rsid w:val="00804FA1"/>
    <w:rsid w:val="008054F7"/>
    <w:rsid w:val="0080586F"/>
    <w:rsid w:val="008068CD"/>
    <w:rsid w:val="00807729"/>
    <w:rsid w:val="00810FA2"/>
    <w:rsid w:val="00811386"/>
    <w:rsid w:val="00811A93"/>
    <w:rsid w:val="008126DE"/>
    <w:rsid w:val="00812DD3"/>
    <w:rsid w:val="00813A82"/>
    <w:rsid w:val="00813F26"/>
    <w:rsid w:val="008142E0"/>
    <w:rsid w:val="008145D8"/>
    <w:rsid w:val="00814C13"/>
    <w:rsid w:val="008154CE"/>
    <w:rsid w:val="00815521"/>
    <w:rsid w:val="0081704C"/>
    <w:rsid w:val="00817412"/>
    <w:rsid w:val="008202A8"/>
    <w:rsid w:val="00821517"/>
    <w:rsid w:val="00823354"/>
    <w:rsid w:val="008244FD"/>
    <w:rsid w:val="00824F4C"/>
    <w:rsid w:val="008266B1"/>
    <w:rsid w:val="00826917"/>
    <w:rsid w:val="00826B05"/>
    <w:rsid w:val="008275AF"/>
    <w:rsid w:val="00827DFC"/>
    <w:rsid w:val="0083015A"/>
    <w:rsid w:val="00830C22"/>
    <w:rsid w:val="008317A6"/>
    <w:rsid w:val="00831FF1"/>
    <w:rsid w:val="008321A2"/>
    <w:rsid w:val="0083233D"/>
    <w:rsid w:val="008324D4"/>
    <w:rsid w:val="00832DC2"/>
    <w:rsid w:val="008330EF"/>
    <w:rsid w:val="00833A76"/>
    <w:rsid w:val="00833F15"/>
    <w:rsid w:val="008343BC"/>
    <w:rsid w:val="008344F6"/>
    <w:rsid w:val="008347C1"/>
    <w:rsid w:val="008360C8"/>
    <w:rsid w:val="00836493"/>
    <w:rsid w:val="00836B73"/>
    <w:rsid w:val="008371E1"/>
    <w:rsid w:val="00837591"/>
    <w:rsid w:val="00840207"/>
    <w:rsid w:val="0084050C"/>
    <w:rsid w:val="0084064A"/>
    <w:rsid w:val="00840D24"/>
    <w:rsid w:val="0084137F"/>
    <w:rsid w:val="008415DF"/>
    <w:rsid w:val="00841F8F"/>
    <w:rsid w:val="00843061"/>
    <w:rsid w:val="008431DA"/>
    <w:rsid w:val="00844288"/>
    <w:rsid w:val="00844341"/>
    <w:rsid w:val="00844CA4"/>
    <w:rsid w:val="008458FC"/>
    <w:rsid w:val="00846FCB"/>
    <w:rsid w:val="008470F7"/>
    <w:rsid w:val="00847BE8"/>
    <w:rsid w:val="0085166C"/>
    <w:rsid w:val="0085176C"/>
    <w:rsid w:val="00852FB0"/>
    <w:rsid w:val="00853D49"/>
    <w:rsid w:val="008550F3"/>
    <w:rsid w:val="00855802"/>
    <w:rsid w:val="00855E6E"/>
    <w:rsid w:val="00855FEC"/>
    <w:rsid w:val="008574CC"/>
    <w:rsid w:val="0085756E"/>
    <w:rsid w:val="00857A16"/>
    <w:rsid w:val="00860E12"/>
    <w:rsid w:val="00861EE5"/>
    <w:rsid w:val="00863D53"/>
    <w:rsid w:val="00864314"/>
    <w:rsid w:val="008644FC"/>
    <w:rsid w:val="00865183"/>
    <w:rsid w:val="00866234"/>
    <w:rsid w:val="00866AFD"/>
    <w:rsid w:val="0087017C"/>
    <w:rsid w:val="008709EC"/>
    <w:rsid w:val="00870C80"/>
    <w:rsid w:val="0087389E"/>
    <w:rsid w:val="00873A41"/>
    <w:rsid w:val="00873DD7"/>
    <w:rsid w:val="00874003"/>
    <w:rsid w:val="00874552"/>
    <w:rsid w:val="00874920"/>
    <w:rsid w:val="00875137"/>
    <w:rsid w:val="00876573"/>
    <w:rsid w:val="008767F5"/>
    <w:rsid w:val="0087699A"/>
    <w:rsid w:val="00876C30"/>
    <w:rsid w:val="008772CA"/>
    <w:rsid w:val="00877843"/>
    <w:rsid w:val="00877DD2"/>
    <w:rsid w:val="00877DD5"/>
    <w:rsid w:val="008806E3"/>
    <w:rsid w:val="00880E93"/>
    <w:rsid w:val="00881910"/>
    <w:rsid w:val="00881BBC"/>
    <w:rsid w:val="00882511"/>
    <w:rsid w:val="0088339A"/>
    <w:rsid w:val="00883501"/>
    <w:rsid w:val="00884B46"/>
    <w:rsid w:val="00884FB4"/>
    <w:rsid w:val="008850E4"/>
    <w:rsid w:val="00885A01"/>
    <w:rsid w:val="0088642A"/>
    <w:rsid w:val="008867CD"/>
    <w:rsid w:val="00886BD7"/>
    <w:rsid w:val="00887433"/>
    <w:rsid w:val="00887527"/>
    <w:rsid w:val="008879BE"/>
    <w:rsid w:val="00887E8E"/>
    <w:rsid w:val="008900A3"/>
    <w:rsid w:val="0089100C"/>
    <w:rsid w:val="008916A9"/>
    <w:rsid w:val="0089274F"/>
    <w:rsid w:val="00892892"/>
    <w:rsid w:val="0089299A"/>
    <w:rsid w:val="008937B9"/>
    <w:rsid w:val="00893BE9"/>
    <w:rsid w:val="008950BC"/>
    <w:rsid w:val="0089569F"/>
    <w:rsid w:val="00895E91"/>
    <w:rsid w:val="00895F69"/>
    <w:rsid w:val="00896169"/>
    <w:rsid w:val="00896549"/>
    <w:rsid w:val="00897201"/>
    <w:rsid w:val="008A043F"/>
    <w:rsid w:val="008A0A3A"/>
    <w:rsid w:val="008A0FBB"/>
    <w:rsid w:val="008A0FF4"/>
    <w:rsid w:val="008A209E"/>
    <w:rsid w:val="008A3E67"/>
    <w:rsid w:val="008A481C"/>
    <w:rsid w:val="008A4ECF"/>
    <w:rsid w:val="008A512A"/>
    <w:rsid w:val="008A57BD"/>
    <w:rsid w:val="008A6662"/>
    <w:rsid w:val="008A6A73"/>
    <w:rsid w:val="008A6B8E"/>
    <w:rsid w:val="008A6F6F"/>
    <w:rsid w:val="008A7BBB"/>
    <w:rsid w:val="008B02BE"/>
    <w:rsid w:val="008B08DB"/>
    <w:rsid w:val="008B147E"/>
    <w:rsid w:val="008B1EB9"/>
    <w:rsid w:val="008B21E5"/>
    <w:rsid w:val="008B2921"/>
    <w:rsid w:val="008B2BF6"/>
    <w:rsid w:val="008B3143"/>
    <w:rsid w:val="008B388C"/>
    <w:rsid w:val="008B3B16"/>
    <w:rsid w:val="008B434D"/>
    <w:rsid w:val="008B455A"/>
    <w:rsid w:val="008B47D9"/>
    <w:rsid w:val="008B508B"/>
    <w:rsid w:val="008B5265"/>
    <w:rsid w:val="008B6CBE"/>
    <w:rsid w:val="008B7EE2"/>
    <w:rsid w:val="008B7FF2"/>
    <w:rsid w:val="008C01E9"/>
    <w:rsid w:val="008C0CCD"/>
    <w:rsid w:val="008C0D8C"/>
    <w:rsid w:val="008C1AF4"/>
    <w:rsid w:val="008C1C40"/>
    <w:rsid w:val="008C2B0A"/>
    <w:rsid w:val="008C3557"/>
    <w:rsid w:val="008C3B63"/>
    <w:rsid w:val="008C46B8"/>
    <w:rsid w:val="008C46BC"/>
    <w:rsid w:val="008C525C"/>
    <w:rsid w:val="008C55E7"/>
    <w:rsid w:val="008C6C9E"/>
    <w:rsid w:val="008C72E0"/>
    <w:rsid w:val="008C76FA"/>
    <w:rsid w:val="008C7EB3"/>
    <w:rsid w:val="008D2673"/>
    <w:rsid w:val="008D3BF6"/>
    <w:rsid w:val="008D3D87"/>
    <w:rsid w:val="008D5A7C"/>
    <w:rsid w:val="008D5DB1"/>
    <w:rsid w:val="008D6663"/>
    <w:rsid w:val="008D6BA4"/>
    <w:rsid w:val="008D7267"/>
    <w:rsid w:val="008E018F"/>
    <w:rsid w:val="008E0FCE"/>
    <w:rsid w:val="008E13B7"/>
    <w:rsid w:val="008E1E87"/>
    <w:rsid w:val="008E300D"/>
    <w:rsid w:val="008E340B"/>
    <w:rsid w:val="008E3E40"/>
    <w:rsid w:val="008E4213"/>
    <w:rsid w:val="008E477B"/>
    <w:rsid w:val="008E4D83"/>
    <w:rsid w:val="008E5228"/>
    <w:rsid w:val="008E5FE6"/>
    <w:rsid w:val="008E67B8"/>
    <w:rsid w:val="008E75AA"/>
    <w:rsid w:val="008E7C0C"/>
    <w:rsid w:val="008F09F9"/>
    <w:rsid w:val="008F0CE7"/>
    <w:rsid w:val="008F0CEC"/>
    <w:rsid w:val="008F0DF6"/>
    <w:rsid w:val="008F110C"/>
    <w:rsid w:val="008F11A2"/>
    <w:rsid w:val="008F15E6"/>
    <w:rsid w:val="008F1893"/>
    <w:rsid w:val="008F1B28"/>
    <w:rsid w:val="008F297C"/>
    <w:rsid w:val="008F2AE9"/>
    <w:rsid w:val="008F2BA5"/>
    <w:rsid w:val="008F304C"/>
    <w:rsid w:val="008F398A"/>
    <w:rsid w:val="008F532D"/>
    <w:rsid w:val="008F537E"/>
    <w:rsid w:val="008F5BF9"/>
    <w:rsid w:val="008F5F08"/>
    <w:rsid w:val="008F6055"/>
    <w:rsid w:val="008F64B1"/>
    <w:rsid w:val="008F737F"/>
    <w:rsid w:val="008F741F"/>
    <w:rsid w:val="008F7A6C"/>
    <w:rsid w:val="008F7BFB"/>
    <w:rsid w:val="008F7E49"/>
    <w:rsid w:val="008F7EAA"/>
    <w:rsid w:val="008F7FB8"/>
    <w:rsid w:val="009002AE"/>
    <w:rsid w:val="00900984"/>
    <w:rsid w:val="0090189E"/>
    <w:rsid w:val="00901C93"/>
    <w:rsid w:val="0090208A"/>
    <w:rsid w:val="0090291C"/>
    <w:rsid w:val="00902942"/>
    <w:rsid w:val="00903633"/>
    <w:rsid w:val="00904042"/>
    <w:rsid w:val="00904E19"/>
    <w:rsid w:val="0090552B"/>
    <w:rsid w:val="00905550"/>
    <w:rsid w:val="00905A0D"/>
    <w:rsid w:val="00907640"/>
    <w:rsid w:val="009078BB"/>
    <w:rsid w:val="00907A22"/>
    <w:rsid w:val="00907BE1"/>
    <w:rsid w:val="00910A9D"/>
    <w:rsid w:val="00910EA2"/>
    <w:rsid w:val="00911A17"/>
    <w:rsid w:val="00911EBF"/>
    <w:rsid w:val="00912A6D"/>
    <w:rsid w:val="00913259"/>
    <w:rsid w:val="00913BEB"/>
    <w:rsid w:val="00913F26"/>
    <w:rsid w:val="00915139"/>
    <w:rsid w:val="00915296"/>
    <w:rsid w:val="0091534C"/>
    <w:rsid w:val="009159FF"/>
    <w:rsid w:val="00916239"/>
    <w:rsid w:val="00917052"/>
    <w:rsid w:val="00917633"/>
    <w:rsid w:val="00921560"/>
    <w:rsid w:val="0092284B"/>
    <w:rsid w:val="0092481D"/>
    <w:rsid w:val="00924BE1"/>
    <w:rsid w:val="00925F0B"/>
    <w:rsid w:val="00926600"/>
    <w:rsid w:val="00926AD6"/>
    <w:rsid w:val="00927056"/>
    <w:rsid w:val="00927BC3"/>
    <w:rsid w:val="009306E5"/>
    <w:rsid w:val="00930922"/>
    <w:rsid w:val="00930CB1"/>
    <w:rsid w:val="00930DDA"/>
    <w:rsid w:val="00931231"/>
    <w:rsid w:val="009316A6"/>
    <w:rsid w:val="00931CBA"/>
    <w:rsid w:val="00931D3D"/>
    <w:rsid w:val="0093292C"/>
    <w:rsid w:val="00932DE2"/>
    <w:rsid w:val="00932EDE"/>
    <w:rsid w:val="009346EB"/>
    <w:rsid w:val="00934EAB"/>
    <w:rsid w:val="00934EFE"/>
    <w:rsid w:val="009357D3"/>
    <w:rsid w:val="009367DB"/>
    <w:rsid w:val="00936C64"/>
    <w:rsid w:val="00937055"/>
    <w:rsid w:val="009370BB"/>
    <w:rsid w:val="009370DF"/>
    <w:rsid w:val="00937B87"/>
    <w:rsid w:val="00940E9B"/>
    <w:rsid w:val="009412E2"/>
    <w:rsid w:val="0094164F"/>
    <w:rsid w:val="00942818"/>
    <w:rsid w:val="009428F3"/>
    <w:rsid w:val="00942F1C"/>
    <w:rsid w:val="00943030"/>
    <w:rsid w:val="00943591"/>
    <w:rsid w:val="009437F2"/>
    <w:rsid w:val="00943ADF"/>
    <w:rsid w:val="00943F83"/>
    <w:rsid w:val="00944739"/>
    <w:rsid w:val="009451BA"/>
    <w:rsid w:val="009460E2"/>
    <w:rsid w:val="00946111"/>
    <w:rsid w:val="0094656F"/>
    <w:rsid w:val="0094736F"/>
    <w:rsid w:val="00950F58"/>
    <w:rsid w:val="00950FC3"/>
    <w:rsid w:val="009517C6"/>
    <w:rsid w:val="00952567"/>
    <w:rsid w:val="00952C71"/>
    <w:rsid w:val="00953198"/>
    <w:rsid w:val="0095386E"/>
    <w:rsid w:val="00954553"/>
    <w:rsid w:val="0095464F"/>
    <w:rsid w:val="009549B5"/>
    <w:rsid w:val="00954AF5"/>
    <w:rsid w:val="00957336"/>
    <w:rsid w:val="00957A78"/>
    <w:rsid w:val="00957FC4"/>
    <w:rsid w:val="009601F6"/>
    <w:rsid w:val="00960399"/>
    <w:rsid w:val="00960500"/>
    <w:rsid w:val="009611F1"/>
    <w:rsid w:val="009618B8"/>
    <w:rsid w:val="0096222B"/>
    <w:rsid w:val="0096320F"/>
    <w:rsid w:val="00963474"/>
    <w:rsid w:val="009635EA"/>
    <w:rsid w:val="009637AF"/>
    <w:rsid w:val="009641FF"/>
    <w:rsid w:val="00964654"/>
    <w:rsid w:val="0096490A"/>
    <w:rsid w:val="00964DEE"/>
    <w:rsid w:val="00964F0B"/>
    <w:rsid w:val="0096568F"/>
    <w:rsid w:val="00965CB3"/>
    <w:rsid w:val="0096629D"/>
    <w:rsid w:val="00966565"/>
    <w:rsid w:val="009667C0"/>
    <w:rsid w:val="00966BB5"/>
    <w:rsid w:val="0096705F"/>
    <w:rsid w:val="009703C2"/>
    <w:rsid w:val="00970B40"/>
    <w:rsid w:val="00970C31"/>
    <w:rsid w:val="00970F60"/>
    <w:rsid w:val="009710E2"/>
    <w:rsid w:val="00971145"/>
    <w:rsid w:val="00971984"/>
    <w:rsid w:val="00971AA6"/>
    <w:rsid w:val="009721D6"/>
    <w:rsid w:val="009725FF"/>
    <w:rsid w:val="00972B0F"/>
    <w:rsid w:val="009733DC"/>
    <w:rsid w:val="009735B8"/>
    <w:rsid w:val="00973D5E"/>
    <w:rsid w:val="0097401E"/>
    <w:rsid w:val="00974933"/>
    <w:rsid w:val="00974976"/>
    <w:rsid w:val="00974A63"/>
    <w:rsid w:val="00975E29"/>
    <w:rsid w:val="0097646B"/>
    <w:rsid w:val="00977520"/>
    <w:rsid w:val="00980A23"/>
    <w:rsid w:val="00980BBC"/>
    <w:rsid w:val="009823D7"/>
    <w:rsid w:val="0098274A"/>
    <w:rsid w:val="00982DCC"/>
    <w:rsid w:val="00983195"/>
    <w:rsid w:val="00984D07"/>
    <w:rsid w:val="0098505E"/>
    <w:rsid w:val="00986212"/>
    <w:rsid w:val="009865AA"/>
    <w:rsid w:val="00987320"/>
    <w:rsid w:val="00987CBA"/>
    <w:rsid w:val="009908EF"/>
    <w:rsid w:val="00990C7E"/>
    <w:rsid w:val="0099109B"/>
    <w:rsid w:val="00991ACD"/>
    <w:rsid w:val="00993A93"/>
    <w:rsid w:val="00993CA9"/>
    <w:rsid w:val="009940E0"/>
    <w:rsid w:val="0099498F"/>
    <w:rsid w:val="0099520F"/>
    <w:rsid w:val="0099591A"/>
    <w:rsid w:val="00996488"/>
    <w:rsid w:val="00996CB2"/>
    <w:rsid w:val="00996D1C"/>
    <w:rsid w:val="00997A21"/>
    <w:rsid w:val="009A00A3"/>
    <w:rsid w:val="009A19F2"/>
    <w:rsid w:val="009A1BF4"/>
    <w:rsid w:val="009A1C97"/>
    <w:rsid w:val="009A216C"/>
    <w:rsid w:val="009A2503"/>
    <w:rsid w:val="009A2B75"/>
    <w:rsid w:val="009A2EA3"/>
    <w:rsid w:val="009A3933"/>
    <w:rsid w:val="009A3E9C"/>
    <w:rsid w:val="009A4735"/>
    <w:rsid w:val="009A4F13"/>
    <w:rsid w:val="009A4FEC"/>
    <w:rsid w:val="009A6824"/>
    <w:rsid w:val="009A727C"/>
    <w:rsid w:val="009A73FE"/>
    <w:rsid w:val="009A7D58"/>
    <w:rsid w:val="009B061A"/>
    <w:rsid w:val="009B065D"/>
    <w:rsid w:val="009B06DB"/>
    <w:rsid w:val="009B184C"/>
    <w:rsid w:val="009B1A1C"/>
    <w:rsid w:val="009B1A6B"/>
    <w:rsid w:val="009B2555"/>
    <w:rsid w:val="009B3571"/>
    <w:rsid w:val="009B5155"/>
    <w:rsid w:val="009B59E8"/>
    <w:rsid w:val="009B6070"/>
    <w:rsid w:val="009B6530"/>
    <w:rsid w:val="009B76CE"/>
    <w:rsid w:val="009B7FEA"/>
    <w:rsid w:val="009C02B4"/>
    <w:rsid w:val="009C0316"/>
    <w:rsid w:val="009C0E56"/>
    <w:rsid w:val="009C0F5C"/>
    <w:rsid w:val="009C162D"/>
    <w:rsid w:val="009C3287"/>
    <w:rsid w:val="009C597D"/>
    <w:rsid w:val="009C5A1B"/>
    <w:rsid w:val="009C6261"/>
    <w:rsid w:val="009C62D8"/>
    <w:rsid w:val="009C63F5"/>
    <w:rsid w:val="009C6AEA"/>
    <w:rsid w:val="009C77DC"/>
    <w:rsid w:val="009C7D5E"/>
    <w:rsid w:val="009D0346"/>
    <w:rsid w:val="009D247B"/>
    <w:rsid w:val="009D294A"/>
    <w:rsid w:val="009D2E83"/>
    <w:rsid w:val="009D37A5"/>
    <w:rsid w:val="009D4C46"/>
    <w:rsid w:val="009D65B0"/>
    <w:rsid w:val="009D72E6"/>
    <w:rsid w:val="009D745C"/>
    <w:rsid w:val="009E0730"/>
    <w:rsid w:val="009E0732"/>
    <w:rsid w:val="009E0B4F"/>
    <w:rsid w:val="009E1E5C"/>
    <w:rsid w:val="009E2273"/>
    <w:rsid w:val="009E2B9E"/>
    <w:rsid w:val="009E2DC2"/>
    <w:rsid w:val="009E3691"/>
    <w:rsid w:val="009E422F"/>
    <w:rsid w:val="009E467B"/>
    <w:rsid w:val="009E4879"/>
    <w:rsid w:val="009E4A1A"/>
    <w:rsid w:val="009E4FD5"/>
    <w:rsid w:val="009E5254"/>
    <w:rsid w:val="009E54A8"/>
    <w:rsid w:val="009E5799"/>
    <w:rsid w:val="009E61E1"/>
    <w:rsid w:val="009E64A3"/>
    <w:rsid w:val="009F1521"/>
    <w:rsid w:val="009F1843"/>
    <w:rsid w:val="009F1AF9"/>
    <w:rsid w:val="009F24E5"/>
    <w:rsid w:val="009F29DB"/>
    <w:rsid w:val="009F2F43"/>
    <w:rsid w:val="009F43BE"/>
    <w:rsid w:val="009F474C"/>
    <w:rsid w:val="009F489D"/>
    <w:rsid w:val="009F559E"/>
    <w:rsid w:val="009F6ECE"/>
    <w:rsid w:val="009F6FB8"/>
    <w:rsid w:val="009F7463"/>
    <w:rsid w:val="00A00C6D"/>
    <w:rsid w:val="00A00EAC"/>
    <w:rsid w:val="00A0157E"/>
    <w:rsid w:val="00A01A76"/>
    <w:rsid w:val="00A02343"/>
    <w:rsid w:val="00A02BBF"/>
    <w:rsid w:val="00A03360"/>
    <w:rsid w:val="00A041F8"/>
    <w:rsid w:val="00A052FA"/>
    <w:rsid w:val="00A05892"/>
    <w:rsid w:val="00A06058"/>
    <w:rsid w:val="00A0677C"/>
    <w:rsid w:val="00A072E7"/>
    <w:rsid w:val="00A073B7"/>
    <w:rsid w:val="00A07E80"/>
    <w:rsid w:val="00A100E3"/>
    <w:rsid w:val="00A116CF"/>
    <w:rsid w:val="00A11BBD"/>
    <w:rsid w:val="00A12149"/>
    <w:rsid w:val="00A1235A"/>
    <w:rsid w:val="00A123FE"/>
    <w:rsid w:val="00A1280B"/>
    <w:rsid w:val="00A13729"/>
    <w:rsid w:val="00A13887"/>
    <w:rsid w:val="00A1526C"/>
    <w:rsid w:val="00A15BC0"/>
    <w:rsid w:val="00A15CA3"/>
    <w:rsid w:val="00A15EE6"/>
    <w:rsid w:val="00A1629F"/>
    <w:rsid w:val="00A16DA4"/>
    <w:rsid w:val="00A17053"/>
    <w:rsid w:val="00A176A0"/>
    <w:rsid w:val="00A17F34"/>
    <w:rsid w:val="00A21539"/>
    <w:rsid w:val="00A249A6"/>
    <w:rsid w:val="00A25E8B"/>
    <w:rsid w:val="00A25F28"/>
    <w:rsid w:val="00A26712"/>
    <w:rsid w:val="00A26BF6"/>
    <w:rsid w:val="00A27842"/>
    <w:rsid w:val="00A2797A"/>
    <w:rsid w:val="00A27D29"/>
    <w:rsid w:val="00A3014D"/>
    <w:rsid w:val="00A3040D"/>
    <w:rsid w:val="00A30866"/>
    <w:rsid w:val="00A30989"/>
    <w:rsid w:val="00A3137F"/>
    <w:rsid w:val="00A32311"/>
    <w:rsid w:val="00A32C02"/>
    <w:rsid w:val="00A3302F"/>
    <w:rsid w:val="00A335FA"/>
    <w:rsid w:val="00A34664"/>
    <w:rsid w:val="00A34C38"/>
    <w:rsid w:val="00A357E4"/>
    <w:rsid w:val="00A35869"/>
    <w:rsid w:val="00A35ED3"/>
    <w:rsid w:val="00A36323"/>
    <w:rsid w:val="00A3667F"/>
    <w:rsid w:val="00A36D91"/>
    <w:rsid w:val="00A376B4"/>
    <w:rsid w:val="00A40157"/>
    <w:rsid w:val="00A409D4"/>
    <w:rsid w:val="00A43E03"/>
    <w:rsid w:val="00A448C9"/>
    <w:rsid w:val="00A44F50"/>
    <w:rsid w:val="00A5008A"/>
    <w:rsid w:val="00A51F41"/>
    <w:rsid w:val="00A52208"/>
    <w:rsid w:val="00A5242F"/>
    <w:rsid w:val="00A52BC1"/>
    <w:rsid w:val="00A52D12"/>
    <w:rsid w:val="00A53BCA"/>
    <w:rsid w:val="00A53BEC"/>
    <w:rsid w:val="00A546FD"/>
    <w:rsid w:val="00A54808"/>
    <w:rsid w:val="00A54EAB"/>
    <w:rsid w:val="00A550C3"/>
    <w:rsid w:val="00A554CD"/>
    <w:rsid w:val="00A5695B"/>
    <w:rsid w:val="00A57388"/>
    <w:rsid w:val="00A57A87"/>
    <w:rsid w:val="00A57F06"/>
    <w:rsid w:val="00A62EE1"/>
    <w:rsid w:val="00A65064"/>
    <w:rsid w:val="00A654CC"/>
    <w:rsid w:val="00A659DB"/>
    <w:rsid w:val="00A65A3D"/>
    <w:rsid w:val="00A6685B"/>
    <w:rsid w:val="00A67401"/>
    <w:rsid w:val="00A67709"/>
    <w:rsid w:val="00A67771"/>
    <w:rsid w:val="00A679B1"/>
    <w:rsid w:val="00A67BB6"/>
    <w:rsid w:val="00A67C46"/>
    <w:rsid w:val="00A705D8"/>
    <w:rsid w:val="00A708FA"/>
    <w:rsid w:val="00A70E34"/>
    <w:rsid w:val="00A72686"/>
    <w:rsid w:val="00A727FD"/>
    <w:rsid w:val="00A728A1"/>
    <w:rsid w:val="00A75604"/>
    <w:rsid w:val="00A762E1"/>
    <w:rsid w:val="00A7678E"/>
    <w:rsid w:val="00A76CB5"/>
    <w:rsid w:val="00A76F50"/>
    <w:rsid w:val="00A770C2"/>
    <w:rsid w:val="00A77312"/>
    <w:rsid w:val="00A77533"/>
    <w:rsid w:val="00A77FC2"/>
    <w:rsid w:val="00A80D6B"/>
    <w:rsid w:val="00A81252"/>
    <w:rsid w:val="00A81A14"/>
    <w:rsid w:val="00A81BAA"/>
    <w:rsid w:val="00A8227C"/>
    <w:rsid w:val="00A823D5"/>
    <w:rsid w:val="00A82A1D"/>
    <w:rsid w:val="00A82A81"/>
    <w:rsid w:val="00A8376B"/>
    <w:rsid w:val="00A83AE6"/>
    <w:rsid w:val="00A843B2"/>
    <w:rsid w:val="00A85FB3"/>
    <w:rsid w:val="00A86170"/>
    <w:rsid w:val="00A863D9"/>
    <w:rsid w:val="00A86703"/>
    <w:rsid w:val="00A86810"/>
    <w:rsid w:val="00A86979"/>
    <w:rsid w:val="00A87051"/>
    <w:rsid w:val="00A87461"/>
    <w:rsid w:val="00A87AA5"/>
    <w:rsid w:val="00A902A0"/>
    <w:rsid w:val="00A90547"/>
    <w:rsid w:val="00A90813"/>
    <w:rsid w:val="00A909EA"/>
    <w:rsid w:val="00A90A2B"/>
    <w:rsid w:val="00A90C09"/>
    <w:rsid w:val="00A91057"/>
    <w:rsid w:val="00A91197"/>
    <w:rsid w:val="00A91845"/>
    <w:rsid w:val="00A91C2D"/>
    <w:rsid w:val="00A92B98"/>
    <w:rsid w:val="00A93E65"/>
    <w:rsid w:val="00A95FE6"/>
    <w:rsid w:val="00A97CC5"/>
    <w:rsid w:val="00A97FFC"/>
    <w:rsid w:val="00AA0A7B"/>
    <w:rsid w:val="00AA0E9E"/>
    <w:rsid w:val="00AA1571"/>
    <w:rsid w:val="00AA17A1"/>
    <w:rsid w:val="00AA3601"/>
    <w:rsid w:val="00AA3DF4"/>
    <w:rsid w:val="00AA41AF"/>
    <w:rsid w:val="00AA473B"/>
    <w:rsid w:val="00AA4765"/>
    <w:rsid w:val="00AA4BF4"/>
    <w:rsid w:val="00AA5644"/>
    <w:rsid w:val="00AA731F"/>
    <w:rsid w:val="00AA7852"/>
    <w:rsid w:val="00AA7D11"/>
    <w:rsid w:val="00AA7F10"/>
    <w:rsid w:val="00AB0409"/>
    <w:rsid w:val="00AB0A3F"/>
    <w:rsid w:val="00AB0EB8"/>
    <w:rsid w:val="00AB1459"/>
    <w:rsid w:val="00AB3C03"/>
    <w:rsid w:val="00AB4134"/>
    <w:rsid w:val="00AB490C"/>
    <w:rsid w:val="00AB4AE4"/>
    <w:rsid w:val="00AB52EF"/>
    <w:rsid w:val="00AB5838"/>
    <w:rsid w:val="00AB5BB6"/>
    <w:rsid w:val="00AB5F77"/>
    <w:rsid w:val="00AB60C0"/>
    <w:rsid w:val="00AB62E4"/>
    <w:rsid w:val="00AB6750"/>
    <w:rsid w:val="00AB68B3"/>
    <w:rsid w:val="00AB6B8E"/>
    <w:rsid w:val="00AB7DAE"/>
    <w:rsid w:val="00AB7FB0"/>
    <w:rsid w:val="00AC0502"/>
    <w:rsid w:val="00AC1216"/>
    <w:rsid w:val="00AC25EA"/>
    <w:rsid w:val="00AC32B1"/>
    <w:rsid w:val="00AC33F1"/>
    <w:rsid w:val="00AC34AA"/>
    <w:rsid w:val="00AC3BFD"/>
    <w:rsid w:val="00AC3F9D"/>
    <w:rsid w:val="00AC403D"/>
    <w:rsid w:val="00AC48F1"/>
    <w:rsid w:val="00AC53AE"/>
    <w:rsid w:val="00AC5FBB"/>
    <w:rsid w:val="00AC6C27"/>
    <w:rsid w:val="00AC6E32"/>
    <w:rsid w:val="00AC7052"/>
    <w:rsid w:val="00AD062F"/>
    <w:rsid w:val="00AD1380"/>
    <w:rsid w:val="00AD1686"/>
    <w:rsid w:val="00AD1FE1"/>
    <w:rsid w:val="00AD32FE"/>
    <w:rsid w:val="00AD37F1"/>
    <w:rsid w:val="00AD4307"/>
    <w:rsid w:val="00AD4621"/>
    <w:rsid w:val="00AD4DB4"/>
    <w:rsid w:val="00AD5728"/>
    <w:rsid w:val="00AD5A01"/>
    <w:rsid w:val="00AD619C"/>
    <w:rsid w:val="00AD6A76"/>
    <w:rsid w:val="00AD71E5"/>
    <w:rsid w:val="00AE128D"/>
    <w:rsid w:val="00AE288F"/>
    <w:rsid w:val="00AE291B"/>
    <w:rsid w:val="00AE29D0"/>
    <w:rsid w:val="00AE3258"/>
    <w:rsid w:val="00AE4643"/>
    <w:rsid w:val="00AE46C7"/>
    <w:rsid w:val="00AE4C4B"/>
    <w:rsid w:val="00AE4D16"/>
    <w:rsid w:val="00AE67C2"/>
    <w:rsid w:val="00AE6EB8"/>
    <w:rsid w:val="00AE766D"/>
    <w:rsid w:val="00AE76D9"/>
    <w:rsid w:val="00AE771E"/>
    <w:rsid w:val="00AE794E"/>
    <w:rsid w:val="00AF074B"/>
    <w:rsid w:val="00AF0BE3"/>
    <w:rsid w:val="00AF0E15"/>
    <w:rsid w:val="00AF173F"/>
    <w:rsid w:val="00AF231D"/>
    <w:rsid w:val="00AF26DA"/>
    <w:rsid w:val="00AF3A00"/>
    <w:rsid w:val="00AF45AD"/>
    <w:rsid w:val="00AF5D12"/>
    <w:rsid w:val="00AF63AC"/>
    <w:rsid w:val="00AF642D"/>
    <w:rsid w:val="00AF6DCD"/>
    <w:rsid w:val="00B003F2"/>
    <w:rsid w:val="00B00B0B"/>
    <w:rsid w:val="00B00F60"/>
    <w:rsid w:val="00B015EC"/>
    <w:rsid w:val="00B01D42"/>
    <w:rsid w:val="00B022D6"/>
    <w:rsid w:val="00B02E34"/>
    <w:rsid w:val="00B035F2"/>
    <w:rsid w:val="00B04BCE"/>
    <w:rsid w:val="00B04FE0"/>
    <w:rsid w:val="00B05BC5"/>
    <w:rsid w:val="00B06352"/>
    <w:rsid w:val="00B0709A"/>
    <w:rsid w:val="00B075CD"/>
    <w:rsid w:val="00B07A84"/>
    <w:rsid w:val="00B10024"/>
    <w:rsid w:val="00B10B5B"/>
    <w:rsid w:val="00B11402"/>
    <w:rsid w:val="00B1149A"/>
    <w:rsid w:val="00B1179E"/>
    <w:rsid w:val="00B127BE"/>
    <w:rsid w:val="00B12AAD"/>
    <w:rsid w:val="00B13ADB"/>
    <w:rsid w:val="00B13B2C"/>
    <w:rsid w:val="00B14373"/>
    <w:rsid w:val="00B1438B"/>
    <w:rsid w:val="00B1584F"/>
    <w:rsid w:val="00B15F48"/>
    <w:rsid w:val="00B16659"/>
    <w:rsid w:val="00B16FE8"/>
    <w:rsid w:val="00B1704C"/>
    <w:rsid w:val="00B17479"/>
    <w:rsid w:val="00B17F0C"/>
    <w:rsid w:val="00B20C77"/>
    <w:rsid w:val="00B21919"/>
    <w:rsid w:val="00B21A8A"/>
    <w:rsid w:val="00B21E24"/>
    <w:rsid w:val="00B222A8"/>
    <w:rsid w:val="00B2246F"/>
    <w:rsid w:val="00B22C30"/>
    <w:rsid w:val="00B23FD4"/>
    <w:rsid w:val="00B25D6E"/>
    <w:rsid w:val="00B2705C"/>
    <w:rsid w:val="00B27147"/>
    <w:rsid w:val="00B275A8"/>
    <w:rsid w:val="00B27A9D"/>
    <w:rsid w:val="00B27D4E"/>
    <w:rsid w:val="00B31609"/>
    <w:rsid w:val="00B321A5"/>
    <w:rsid w:val="00B32BD4"/>
    <w:rsid w:val="00B33200"/>
    <w:rsid w:val="00B338B7"/>
    <w:rsid w:val="00B33F07"/>
    <w:rsid w:val="00B33F68"/>
    <w:rsid w:val="00B34308"/>
    <w:rsid w:val="00B34C5E"/>
    <w:rsid w:val="00B34E59"/>
    <w:rsid w:val="00B35DC8"/>
    <w:rsid w:val="00B3676A"/>
    <w:rsid w:val="00B375A7"/>
    <w:rsid w:val="00B37B17"/>
    <w:rsid w:val="00B37E27"/>
    <w:rsid w:val="00B4040B"/>
    <w:rsid w:val="00B40F1E"/>
    <w:rsid w:val="00B420B8"/>
    <w:rsid w:val="00B421AC"/>
    <w:rsid w:val="00B42853"/>
    <w:rsid w:val="00B42918"/>
    <w:rsid w:val="00B43543"/>
    <w:rsid w:val="00B4354E"/>
    <w:rsid w:val="00B438CC"/>
    <w:rsid w:val="00B43CCB"/>
    <w:rsid w:val="00B44E89"/>
    <w:rsid w:val="00B45A59"/>
    <w:rsid w:val="00B45EC2"/>
    <w:rsid w:val="00B46CD3"/>
    <w:rsid w:val="00B47315"/>
    <w:rsid w:val="00B473EC"/>
    <w:rsid w:val="00B47629"/>
    <w:rsid w:val="00B476A1"/>
    <w:rsid w:val="00B477F1"/>
    <w:rsid w:val="00B47810"/>
    <w:rsid w:val="00B503A2"/>
    <w:rsid w:val="00B5045D"/>
    <w:rsid w:val="00B5124E"/>
    <w:rsid w:val="00B5143E"/>
    <w:rsid w:val="00B51FC8"/>
    <w:rsid w:val="00B52256"/>
    <w:rsid w:val="00B523F4"/>
    <w:rsid w:val="00B52977"/>
    <w:rsid w:val="00B52B56"/>
    <w:rsid w:val="00B530AE"/>
    <w:rsid w:val="00B53E97"/>
    <w:rsid w:val="00B54291"/>
    <w:rsid w:val="00B548F4"/>
    <w:rsid w:val="00B54980"/>
    <w:rsid w:val="00B55EC8"/>
    <w:rsid w:val="00B604EC"/>
    <w:rsid w:val="00B61F14"/>
    <w:rsid w:val="00B62A97"/>
    <w:rsid w:val="00B63283"/>
    <w:rsid w:val="00B63A10"/>
    <w:rsid w:val="00B63CD0"/>
    <w:rsid w:val="00B63DCF"/>
    <w:rsid w:val="00B63F1A"/>
    <w:rsid w:val="00B6404A"/>
    <w:rsid w:val="00B652CE"/>
    <w:rsid w:val="00B65A85"/>
    <w:rsid w:val="00B66A83"/>
    <w:rsid w:val="00B6713E"/>
    <w:rsid w:val="00B6790D"/>
    <w:rsid w:val="00B67B40"/>
    <w:rsid w:val="00B67E98"/>
    <w:rsid w:val="00B70036"/>
    <w:rsid w:val="00B709E5"/>
    <w:rsid w:val="00B71580"/>
    <w:rsid w:val="00B717CD"/>
    <w:rsid w:val="00B71C7D"/>
    <w:rsid w:val="00B72173"/>
    <w:rsid w:val="00B7278E"/>
    <w:rsid w:val="00B727BC"/>
    <w:rsid w:val="00B728AB"/>
    <w:rsid w:val="00B73C22"/>
    <w:rsid w:val="00B74CD6"/>
    <w:rsid w:val="00B74F5C"/>
    <w:rsid w:val="00B751AE"/>
    <w:rsid w:val="00B759B2"/>
    <w:rsid w:val="00B76F71"/>
    <w:rsid w:val="00B80546"/>
    <w:rsid w:val="00B80769"/>
    <w:rsid w:val="00B822BF"/>
    <w:rsid w:val="00B8249A"/>
    <w:rsid w:val="00B82D3E"/>
    <w:rsid w:val="00B83392"/>
    <w:rsid w:val="00B83BB3"/>
    <w:rsid w:val="00B83C30"/>
    <w:rsid w:val="00B85504"/>
    <w:rsid w:val="00B85630"/>
    <w:rsid w:val="00B85C90"/>
    <w:rsid w:val="00B85DCC"/>
    <w:rsid w:val="00B8670C"/>
    <w:rsid w:val="00B86AC7"/>
    <w:rsid w:val="00B86B2A"/>
    <w:rsid w:val="00B873F7"/>
    <w:rsid w:val="00B9026B"/>
    <w:rsid w:val="00B9095E"/>
    <w:rsid w:val="00B90BC9"/>
    <w:rsid w:val="00B9194C"/>
    <w:rsid w:val="00B91AE0"/>
    <w:rsid w:val="00B91B11"/>
    <w:rsid w:val="00B922C9"/>
    <w:rsid w:val="00B92647"/>
    <w:rsid w:val="00B93769"/>
    <w:rsid w:val="00B93A0B"/>
    <w:rsid w:val="00B93B34"/>
    <w:rsid w:val="00B944F5"/>
    <w:rsid w:val="00B946B3"/>
    <w:rsid w:val="00B94CFB"/>
    <w:rsid w:val="00B94F11"/>
    <w:rsid w:val="00B951DC"/>
    <w:rsid w:val="00B955A7"/>
    <w:rsid w:val="00B95E14"/>
    <w:rsid w:val="00B96066"/>
    <w:rsid w:val="00BA0098"/>
    <w:rsid w:val="00BA1851"/>
    <w:rsid w:val="00BA1AF2"/>
    <w:rsid w:val="00BA1FAD"/>
    <w:rsid w:val="00BA38F9"/>
    <w:rsid w:val="00BA3F21"/>
    <w:rsid w:val="00BA413B"/>
    <w:rsid w:val="00BA5531"/>
    <w:rsid w:val="00BA638E"/>
    <w:rsid w:val="00BA645F"/>
    <w:rsid w:val="00BA64A1"/>
    <w:rsid w:val="00BA686E"/>
    <w:rsid w:val="00BA6A20"/>
    <w:rsid w:val="00BA70F9"/>
    <w:rsid w:val="00BA7365"/>
    <w:rsid w:val="00BA73F6"/>
    <w:rsid w:val="00BA7602"/>
    <w:rsid w:val="00BA775C"/>
    <w:rsid w:val="00BA7EB8"/>
    <w:rsid w:val="00BB0359"/>
    <w:rsid w:val="00BB08A3"/>
    <w:rsid w:val="00BB09C3"/>
    <w:rsid w:val="00BB17BD"/>
    <w:rsid w:val="00BB1BD0"/>
    <w:rsid w:val="00BB2332"/>
    <w:rsid w:val="00BB2393"/>
    <w:rsid w:val="00BB2823"/>
    <w:rsid w:val="00BB325D"/>
    <w:rsid w:val="00BB33D6"/>
    <w:rsid w:val="00BB3DE7"/>
    <w:rsid w:val="00BB3E31"/>
    <w:rsid w:val="00BB4A59"/>
    <w:rsid w:val="00BB5234"/>
    <w:rsid w:val="00BB6C62"/>
    <w:rsid w:val="00BB6C66"/>
    <w:rsid w:val="00BB6C84"/>
    <w:rsid w:val="00BB6F9A"/>
    <w:rsid w:val="00BB77DD"/>
    <w:rsid w:val="00BB7C4D"/>
    <w:rsid w:val="00BB7ECF"/>
    <w:rsid w:val="00BC099D"/>
    <w:rsid w:val="00BC1270"/>
    <w:rsid w:val="00BC1787"/>
    <w:rsid w:val="00BC1BA0"/>
    <w:rsid w:val="00BC1CF4"/>
    <w:rsid w:val="00BC1DEC"/>
    <w:rsid w:val="00BC2083"/>
    <w:rsid w:val="00BC2D54"/>
    <w:rsid w:val="00BC2D61"/>
    <w:rsid w:val="00BC3DBA"/>
    <w:rsid w:val="00BC49C4"/>
    <w:rsid w:val="00BC5590"/>
    <w:rsid w:val="00BC5CF4"/>
    <w:rsid w:val="00BC6B8E"/>
    <w:rsid w:val="00BC6C0B"/>
    <w:rsid w:val="00BC754C"/>
    <w:rsid w:val="00BC7D0D"/>
    <w:rsid w:val="00BD0D95"/>
    <w:rsid w:val="00BD167D"/>
    <w:rsid w:val="00BD1A57"/>
    <w:rsid w:val="00BD1FDA"/>
    <w:rsid w:val="00BD3762"/>
    <w:rsid w:val="00BD517A"/>
    <w:rsid w:val="00BD6205"/>
    <w:rsid w:val="00BD659E"/>
    <w:rsid w:val="00BD6BD3"/>
    <w:rsid w:val="00BD704C"/>
    <w:rsid w:val="00BD72DE"/>
    <w:rsid w:val="00BD7318"/>
    <w:rsid w:val="00BD7422"/>
    <w:rsid w:val="00BD74B0"/>
    <w:rsid w:val="00BD794E"/>
    <w:rsid w:val="00BD79F7"/>
    <w:rsid w:val="00BD7AF1"/>
    <w:rsid w:val="00BD7F06"/>
    <w:rsid w:val="00BE02E8"/>
    <w:rsid w:val="00BE089E"/>
    <w:rsid w:val="00BE0935"/>
    <w:rsid w:val="00BE15EF"/>
    <w:rsid w:val="00BE20B3"/>
    <w:rsid w:val="00BE24F1"/>
    <w:rsid w:val="00BE2DC3"/>
    <w:rsid w:val="00BE3364"/>
    <w:rsid w:val="00BE3A8F"/>
    <w:rsid w:val="00BE5C65"/>
    <w:rsid w:val="00BE5D6D"/>
    <w:rsid w:val="00BE6144"/>
    <w:rsid w:val="00BE62FC"/>
    <w:rsid w:val="00BE6A52"/>
    <w:rsid w:val="00BE6AF6"/>
    <w:rsid w:val="00BE7250"/>
    <w:rsid w:val="00BF1334"/>
    <w:rsid w:val="00BF154F"/>
    <w:rsid w:val="00BF197D"/>
    <w:rsid w:val="00BF1C1D"/>
    <w:rsid w:val="00BF1F86"/>
    <w:rsid w:val="00BF2371"/>
    <w:rsid w:val="00BF33D0"/>
    <w:rsid w:val="00BF58D3"/>
    <w:rsid w:val="00BF5954"/>
    <w:rsid w:val="00BF63B0"/>
    <w:rsid w:val="00BF6540"/>
    <w:rsid w:val="00BF6820"/>
    <w:rsid w:val="00BF78AE"/>
    <w:rsid w:val="00BF79E0"/>
    <w:rsid w:val="00BF7CC1"/>
    <w:rsid w:val="00C00433"/>
    <w:rsid w:val="00C0100D"/>
    <w:rsid w:val="00C0114C"/>
    <w:rsid w:val="00C015F0"/>
    <w:rsid w:val="00C01DD3"/>
    <w:rsid w:val="00C02DB1"/>
    <w:rsid w:val="00C02FA6"/>
    <w:rsid w:val="00C03B43"/>
    <w:rsid w:val="00C03BDA"/>
    <w:rsid w:val="00C040EB"/>
    <w:rsid w:val="00C04D86"/>
    <w:rsid w:val="00C064D5"/>
    <w:rsid w:val="00C066BE"/>
    <w:rsid w:val="00C06F71"/>
    <w:rsid w:val="00C074C9"/>
    <w:rsid w:val="00C07890"/>
    <w:rsid w:val="00C10625"/>
    <w:rsid w:val="00C11F02"/>
    <w:rsid w:val="00C1215D"/>
    <w:rsid w:val="00C124E7"/>
    <w:rsid w:val="00C12C1B"/>
    <w:rsid w:val="00C131B0"/>
    <w:rsid w:val="00C13723"/>
    <w:rsid w:val="00C13BD3"/>
    <w:rsid w:val="00C13D12"/>
    <w:rsid w:val="00C13DC0"/>
    <w:rsid w:val="00C14007"/>
    <w:rsid w:val="00C1437B"/>
    <w:rsid w:val="00C143D9"/>
    <w:rsid w:val="00C146E2"/>
    <w:rsid w:val="00C15CC0"/>
    <w:rsid w:val="00C16C45"/>
    <w:rsid w:val="00C177F3"/>
    <w:rsid w:val="00C20255"/>
    <w:rsid w:val="00C21238"/>
    <w:rsid w:val="00C2157A"/>
    <w:rsid w:val="00C21A9F"/>
    <w:rsid w:val="00C21B63"/>
    <w:rsid w:val="00C21BE1"/>
    <w:rsid w:val="00C21CEC"/>
    <w:rsid w:val="00C2245D"/>
    <w:rsid w:val="00C2249D"/>
    <w:rsid w:val="00C23EE2"/>
    <w:rsid w:val="00C248EF"/>
    <w:rsid w:val="00C24A89"/>
    <w:rsid w:val="00C24FA8"/>
    <w:rsid w:val="00C2538E"/>
    <w:rsid w:val="00C25CFE"/>
    <w:rsid w:val="00C26100"/>
    <w:rsid w:val="00C26A96"/>
    <w:rsid w:val="00C26C41"/>
    <w:rsid w:val="00C30209"/>
    <w:rsid w:val="00C31359"/>
    <w:rsid w:val="00C315D4"/>
    <w:rsid w:val="00C319E5"/>
    <w:rsid w:val="00C32309"/>
    <w:rsid w:val="00C325C7"/>
    <w:rsid w:val="00C33AAC"/>
    <w:rsid w:val="00C3445E"/>
    <w:rsid w:val="00C3454D"/>
    <w:rsid w:val="00C34D1A"/>
    <w:rsid w:val="00C350C0"/>
    <w:rsid w:val="00C35298"/>
    <w:rsid w:val="00C355D4"/>
    <w:rsid w:val="00C3568B"/>
    <w:rsid w:val="00C35E33"/>
    <w:rsid w:val="00C366DC"/>
    <w:rsid w:val="00C3711E"/>
    <w:rsid w:val="00C4044E"/>
    <w:rsid w:val="00C4065A"/>
    <w:rsid w:val="00C414D1"/>
    <w:rsid w:val="00C4156B"/>
    <w:rsid w:val="00C4188B"/>
    <w:rsid w:val="00C42269"/>
    <w:rsid w:val="00C44B02"/>
    <w:rsid w:val="00C47A8A"/>
    <w:rsid w:val="00C50B96"/>
    <w:rsid w:val="00C513DE"/>
    <w:rsid w:val="00C5155E"/>
    <w:rsid w:val="00C5265F"/>
    <w:rsid w:val="00C53121"/>
    <w:rsid w:val="00C53DEF"/>
    <w:rsid w:val="00C54678"/>
    <w:rsid w:val="00C549FD"/>
    <w:rsid w:val="00C54F68"/>
    <w:rsid w:val="00C55439"/>
    <w:rsid w:val="00C577DA"/>
    <w:rsid w:val="00C61C8C"/>
    <w:rsid w:val="00C62286"/>
    <w:rsid w:val="00C63171"/>
    <w:rsid w:val="00C632EE"/>
    <w:rsid w:val="00C636CE"/>
    <w:rsid w:val="00C63A48"/>
    <w:rsid w:val="00C63D88"/>
    <w:rsid w:val="00C63FEE"/>
    <w:rsid w:val="00C64EC7"/>
    <w:rsid w:val="00C650D1"/>
    <w:rsid w:val="00C6553D"/>
    <w:rsid w:val="00C65C50"/>
    <w:rsid w:val="00C66771"/>
    <w:rsid w:val="00C66F32"/>
    <w:rsid w:val="00C66F9C"/>
    <w:rsid w:val="00C672BA"/>
    <w:rsid w:val="00C700AD"/>
    <w:rsid w:val="00C7019E"/>
    <w:rsid w:val="00C701EF"/>
    <w:rsid w:val="00C708FD"/>
    <w:rsid w:val="00C70AB2"/>
    <w:rsid w:val="00C7158B"/>
    <w:rsid w:val="00C71BB5"/>
    <w:rsid w:val="00C71E22"/>
    <w:rsid w:val="00C72325"/>
    <w:rsid w:val="00C7273E"/>
    <w:rsid w:val="00C72D46"/>
    <w:rsid w:val="00C72F63"/>
    <w:rsid w:val="00C73BC9"/>
    <w:rsid w:val="00C73C56"/>
    <w:rsid w:val="00C73CD5"/>
    <w:rsid w:val="00C73F34"/>
    <w:rsid w:val="00C75154"/>
    <w:rsid w:val="00C751F9"/>
    <w:rsid w:val="00C757C1"/>
    <w:rsid w:val="00C75D2A"/>
    <w:rsid w:val="00C7676E"/>
    <w:rsid w:val="00C76B6E"/>
    <w:rsid w:val="00C76FFD"/>
    <w:rsid w:val="00C77162"/>
    <w:rsid w:val="00C773A1"/>
    <w:rsid w:val="00C779C1"/>
    <w:rsid w:val="00C77B5D"/>
    <w:rsid w:val="00C77C9B"/>
    <w:rsid w:val="00C800B5"/>
    <w:rsid w:val="00C80603"/>
    <w:rsid w:val="00C8069C"/>
    <w:rsid w:val="00C806FB"/>
    <w:rsid w:val="00C80FEA"/>
    <w:rsid w:val="00C826FD"/>
    <w:rsid w:val="00C82900"/>
    <w:rsid w:val="00C82C1D"/>
    <w:rsid w:val="00C8346F"/>
    <w:rsid w:val="00C841F0"/>
    <w:rsid w:val="00C84D95"/>
    <w:rsid w:val="00C8737E"/>
    <w:rsid w:val="00C87DA2"/>
    <w:rsid w:val="00C87FB7"/>
    <w:rsid w:val="00C915B9"/>
    <w:rsid w:val="00C916BA"/>
    <w:rsid w:val="00C91AC8"/>
    <w:rsid w:val="00C91E10"/>
    <w:rsid w:val="00C92255"/>
    <w:rsid w:val="00C92F05"/>
    <w:rsid w:val="00C940B4"/>
    <w:rsid w:val="00C949BB"/>
    <w:rsid w:val="00C94F0A"/>
    <w:rsid w:val="00C954FC"/>
    <w:rsid w:val="00C97839"/>
    <w:rsid w:val="00CA0D43"/>
    <w:rsid w:val="00CA1D02"/>
    <w:rsid w:val="00CA2180"/>
    <w:rsid w:val="00CA2542"/>
    <w:rsid w:val="00CA2922"/>
    <w:rsid w:val="00CA3277"/>
    <w:rsid w:val="00CA44FD"/>
    <w:rsid w:val="00CA48F1"/>
    <w:rsid w:val="00CA57E8"/>
    <w:rsid w:val="00CA5971"/>
    <w:rsid w:val="00CA76AE"/>
    <w:rsid w:val="00CA7B1C"/>
    <w:rsid w:val="00CA7F66"/>
    <w:rsid w:val="00CB0A0B"/>
    <w:rsid w:val="00CB1166"/>
    <w:rsid w:val="00CB15C0"/>
    <w:rsid w:val="00CB161A"/>
    <w:rsid w:val="00CB197D"/>
    <w:rsid w:val="00CB35A0"/>
    <w:rsid w:val="00CB3867"/>
    <w:rsid w:val="00CB448E"/>
    <w:rsid w:val="00CB4B02"/>
    <w:rsid w:val="00CB4FD7"/>
    <w:rsid w:val="00CB5CC1"/>
    <w:rsid w:val="00CB65E4"/>
    <w:rsid w:val="00CB74B9"/>
    <w:rsid w:val="00CC0276"/>
    <w:rsid w:val="00CC083A"/>
    <w:rsid w:val="00CC0C56"/>
    <w:rsid w:val="00CC11C7"/>
    <w:rsid w:val="00CC18A6"/>
    <w:rsid w:val="00CC2DAD"/>
    <w:rsid w:val="00CC42BF"/>
    <w:rsid w:val="00CC477C"/>
    <w:rsid w:val="00CC5146"/>
    <w:rsid w:val="00CC5344"/>
    <w:rsid w:val="00CC5BCB"/>
    <w:rsid w:val="00CC5FA9"/>
    <w:rsid w:val="00CC5FC7"/>
    <w:rsid w:val="00CC6583"/>
    <w:rsid w:val="00CC6E22"/>
    <w:rsid w:val="00CC7014"/>
    <w:rsid w:val="00CC7057"/>
    <w:rsid w:val="00CC7478"/>
    <w:rsid w:val="00CC75E1"/>
    <w:rsid w:val="00CD0828"/>
    <w:rsid w:val="00CD11D0"/>
    <w:rsid w:val="00CD2CCD"/>
    <w:rsid w:val="00CD4169"/>
    <w:rsid w:val="00CD445B"/>
    <w:rsid w:val="00CD48DD"/>
    <w:rsid w:val="00CD633F"/>
    <w:rsid w:val="00CD64E7"/>
    <w:rsid w:val="00CD65D1"/>
    <w:rsid w:val="00CD708C"/>
    <w:rsid w:val="00CD7DB0"/>
    <w:rsid w:val="00CE0BE6"/>
    <w:rsid w:val="00CE2724"/>
    <w:rsid w:val="00CE3798"/>
    <w:rsid w:val="00CE4315"/>
    <w:rsid w:val="00CE4369"/>
    <w:rsid w:val="00CE4F95"/>
    <w:rsid w:val="00CE6F51"/>
    <w:rsid w:val="00CE7043"/>
    <w:rsid w:val="00CE7D46"/>
    <w:rsid w:val="00CF13BF"/>
    <w:rsid w:val="00CF18FF"/>
    <w:rsid w:val="00CF4836"/>
    <w:rsid w:val="00CF4B26"/>
    <w:rsid w:val="00CF4EB1"/>
    <w:rsid w:val="00CF58F7"/>
    <w:rsid w:val="00CF5A01"/>
    <w:rsid w:val="00CF6BBF"/>
    <w:rsid w:val="00CF6E30"/>
    <w:rsid w:val="00CF7488"/>
    <w:rsid w:val="00D00363"/>
    <w:rsid w:val="00D00B52"/>
    <w:rsid w:val="00D01171"/>
    <w:rsid w:val="00D01971"/>
    <w:rsid w:val="00D028E0"/>
    <w:rsid w:val="00D02E04"/>
    <w:rsid w:val="00D04A01"/>
    <w:rsid w:val="00D04B42"/>
    <w:rsid w:val="00D04ED5"/>
    <w:rsid w:val="00D05DEC"/>
    <w:rsid w:val="00D05F00"/>
    <w:rsid w:val="00D062E1"/>
    <w:rsid w:val="00D06F70"/>
    <w:rsid w:val="00D0722D"/>
    <w:rsid w:val="00D07BE9"/>
    <w:rsid w:val="00D07C99"/>
    <w:rsid w:val="00D11131"/>
    <w:rsid w:val="00D11F4B"/>
    <w:rsid w:val="00D123E2"/>
    <w:rsid w:val="00D12675"/>
    <w:rsid w:val="00D12824"/>
    <w:rsid w:val="00D12B5C"/>
    <w:rsid w:val="00D12EB2"/>
    <w:rsid w:val="00D12FCC"/>
    <w:rsid w:val="00D130A1"/>
    <w:rsid w:val="00D136E6"/>
    <w:rsid w:val="00D13B99"/>
    <w:rsid w:val="00D14255"/>
    <w:rsid w:val="00D1467E"/>
    <w:rsid w:val="00D15803"/>
    <w:rsid w:val="00D16360"/>
    <w:rsid w:val="00D170F0"/>
    <w:rsid w:val="00D17634"/>
    <w:rsid w:val="00D204E1"/>
    <w:rsid w:val="00D20B70"/>
    <w:rsid w:val="00D21BDA"/>
    <w:rsid w:val="00D21D06"/>
    <w:rsid w:val="00D223A3"/>
    <w:rsid w:val="00D226D1"/>
    <w:rsid w:val="00D22774"/>
    <w:rsid w:val="00D23005"/>
    <w:rsid w:val="00D23BF3"/>
    <w:rsid w:val="00D24564"/>
    <w:rsid w:val="00D253B5"/>
    <w:rsid w:val="00D264E3"/>
    <w:rsid w:val="00D26AE5"/>
    <w:rsid w:val="00D26C03"/>
    <w:rsid w:val="00D2744D"/>
    <w:rsid w:val="00D27856"/>
    <w:rsid w:val="00D27BB9"/>
    <w:rsid w:val="00D300F5"/>
    <w:rsid w:val="00D3010F"/>
    <w:rsid w:val="00D30199"/>
    <w:rsid w:val="00D311F6"/>
    <w:rsid w:val="00D3123E"/>
    <w:rsid w:val="00D3137A"/>
    <w:rsid w:val="00D3190E"/>
    <w:rsid w:val="00D31B47"/>
    <w:rsid w:val="00D31EA8"/>
    <w:rsid w:val="00D33653"/>
    <w:rsid w:val="00D33691"/>
    <w:rsid w:val="00D34816"/>
    <w:rsid w:val="00D34B47"/>
    <w:rsid w:val="00D34BA1"/>
    <w:rsid w:val="00D35326"/>
    <w:rsid w:val="00D35F46"/>
    <w:rsid w:val="00D3642F"/>
    <w:rsid w:val="00D3673B"/>
    <w:rsid w:val="00D36BD1"/>
    <w:rsid w:val="00D3775A"/>
    <w:rsid w:val="00D37D33"/>
    <w:rsid w:val="00D40171"/>
    <w:rsid w:val="00D40289"/>
    <w:rsid w:val="00D4049E"/>
    <w:rsid w:val="00D418ED"/>
    <w:rsid w:val="00D41A05"/>
    <w:rsid w:val="00D428B7"/>
    <w:rsid w:val="00D43495"/>
    <w:rsid w:val="00D44258"/>
    <w:rsid w:val="00D45DD8"/>
    <w:rsid w:val="00D46053"/>
    <w:rsid w:val="00D46D33"/>
    <w:rsid w:val="00D50AA6"/>
    <w:rsid w:val="00D51F43"/>
    <w:rsid w:val="00D522E9"/>
    <w:rsid w:val="00D526EE"/>
    <w:rsid w:val="00D5370A"/>
    <w:rsid w:val="00D5490E"/>
    <w:rsid w:val="00D5594A"/>
    <w:rsid w:val="00D55CE6"/>
    <w:rsid w:val="00D56380"/>
    <w:rsid w:val="00D56986"/>
    <w:rsid w:val="00D60004"/>
    <w:rsid w:val="00D60BDE"/>
    <w:rsid w:val="00D60C8A"/>
    <w:rsid w:val="00D60FD8"/>
    <w:rsid w:val="00D61768"/>
    <w:rsid w:val="00D61AA5"/>
    <w:rsid w:val="00D621F3"/>
    <w:rsid w:val="00D629B2"/>
    <w:rsid w:val="00D62FBD"/>
    <w:rsid w:val="00D63206"/>
    <w:rsid w:val="00D6396A"/>
    <w:rsid w:val="00D63A5C"/>
    <w:rsid w:val="00D63B83"/>
    <w:rsid w:val="00D64280"/>
    <w:rsid w:val="00D645F8"/>
    <w:rsid w:val="00D64D54"/>
    <w:rsid w:val="00D6559D"/>
    <w:rsid w:val="00D66878"/>
    <w:rsid w:val="00D66A34"/>
    <w:rsid w:val="00D67E5F"/>
    <w:rsid w:val="00D67F4F"/>
    <w:rsid w:val="00D70621"/>
    <w:rsid w:val="00D70825"/>
    <w:rsid w:val="00D71B21"/>
    <w:rsid w:val="00D726F0"/>
    <w:rsid w:val="00D72B79"/>
    <w:rsid w:val="00D734F1"/>
    <w:rsid w:val="00D740D6"/>
    <w:rsid w:val="00D75537"/>
    <w:rsid w:val="00D75B4C"/>
    <w:rsid w:val="00D75CCE"/>
    <w:rsid w:val="00D76EC1"/>
    <w:rsid w:val="00D77616"/>
    <w:rsid w:val="00D77B98"/>
    <w:rsid w:val="00D80150"/>
    <w:rsid w:val="00D80546"/>
    <w:rsid w:val="00D81AD2"/>
    <w:rsid w:val="00D82262"/>
    <w:rsid w:val="00D841F1"/>
    <w:rsid w:val="00D8485F"/>
    <w:rsid w:val="00D84A92"/>
    <w:rsid w:val="00D84AB8"/>
    <w:rsid w:val="00D8520D"/>
    <w:rsid w:val="00D85E63"/>
    <w:rsid w:val="00D8698B"/>
    <w:rsid w:val="00D87191"/>
    <w:rsid w:val="00D900C9"/>
    <w:rsid w:val="00D9052A"/>
    <w:rsid w:val="00D9175A"/>
    <w:rsid w:val="00D91AAD"/>
    <w:rsid w:val="00D91EA2"/>
    <w:rsid w:val="00D923A4"/>
    <w:rsid w:val="00D92508"/>
    <w:rsid w:val="00D928AF"/>
    <w:rsid w:val="00D92E8A"/>
    <w:rsid w:val="00D92F7E"/>
    <w:rsid w:val="00D93CBD"/>
    <w:rsid w:val="00D93F05"/>
    <w:rsid w:val="00D93F67"/>
    <w:rsid w:val="00D9400F"/>
    <w:rsid w:val="00D944A5"/>
    <w:rsid w:val="00D9454E"/>
    <w:rsid w:val="00D94551"/>
    <w:rsid w:val="00D95FDA"/>
    <w:rsid w:val="00D96007"/>
    <w:rsid w:val="00D96386"/>
    <w:rsid w:val="00D97879"/>
    <w:rsid w:val="00D97E21"/>
    <w:rsid w:val="00DA0A15"/>
    <w:rsid w:val="00DA1190"/>
    <w:rsid w:val="00DA16FF"/>
    <w:rsid w:val="00DA2F19"/>
    <w:rsid w:val="00DA3165"/>
    <w:rsid w:val="00DA34B2"/>
    <w:rsid w:val="00DA3844"/>
    <w:rsid w:val="00DA3CB7"/>
    <w:rsid w:val="00DA47EA"/>
    <w:rsid w:val="00DA4BB4"/>
    <w:rsid w:val="00DA54CA"/>
    <w:rsid w:val="00DA5CFB"/>
    <w:rsid w:val="00DA5DC9"/>
    <w:rsid w:val="00DA689E"/>
    <w:rsid w:val="00DA75D3"/>
    <w:rsid w:val="00DA7A0F"/>
    <w:rsid w:val="00DB0275"/>
    <w:rsid w:val="00DB1143"/>
    <w:rsid w:val="00DB13C6"/>
    <w:rsid w:val="00DB3115"/>
    <w:rsid w:val="00DB37D2"/>
    <w:rsid w:val="00DB4222"/>
    <w:rsid w:val="00DB4CDA"/>
    <w:rsid w:val="00DB4E45"/>
    <w:rsid w:val="00DB5E4B"/>
    <w:rsid w:val="00DB665D"/>
    <w:rsid w:val="00DB667D"/>
    <w:rsid w:val="00DB6743"/>
    <w:rsid w:val="00DB7724"/>
    <w:rsid w:val="00DC0E86"/>
    <w:rsid w:val="00DC1219"/>
    <w:rsid w:val="00DC182A"/>
    <w:rsid w:val="00DC183F"/>
    <w:rsid w:val="00DC199F"/>
    <w:rsid w:val="00DC1F68"/>
    <w:rsid w:val="00DC22CB"/>
    <w:rsid w:val="00DC31B8"/>
    <w:rsid w:val="00DC41D5"/>
    <w:rsid w:val="00DC477F"/>
    <w:rsid w:val="00DC588A"/>
    <w:rsid w:val="00DC593B"/>
    <w:rsid w:val="00DC605C"/>
    <w:rsid w:val="00DD0E9C"/>
    <w:rsid w:val="00DD152B"/>
    <w:rsid w:val="00DD2634"/>
    <w:rsid w:val="00DD2840"/>
    <w:rsid w:val="00DD38EC"/>
    <w:rsid w:val="00DD3BFD"/>
    <w:rsid w:val="00DD3C79"/>
    <w:rsid w:val="00DD3D2A"/>
    <w:rsid w:val="00DD54E5"/>
    <w:rsid w:val="00DD60AE"/>
    <w:rsid w:val="00DD63A6"/>
    <w:rsid w:val="00DD69B2"/>
    <w:rsid w:val="00DD72B5"/>
    <w:rsid w:val="00DD72D9"/>
    <w:rsid w:val="00DD7569"/>
    <w:rsid w:val="00DD773B"/>
    <w:rsid w:val="00DD7819"/>
    <w:rsid w:val="00DD7E79"/>
    <w:rsid w:val="00DE0337"/>
    <w:rsid w:val="00DE0866"/>
    <w:rsid w:val="00DE11CA"/>
    <w:rsid w:val="00DE1A95"/>
    <w:rsid w:val="00DE1C48"/>
    <w:rsid w:val="00DE2916"/>
    <w:rsid w:val="00DE2B11"/>
    <w:rsid w:val="00DE2F1C"/>
    <w:rsid w:val="00DE39A7"/>
    <w:rsid w:val="00DE4878"/>
    <w:rsid w:val="00DE49ED"/>
    <w:rsid w:val="00DE4DB8"/>
    <w:rsid w:val="00DE5659"/>
    <w:rsid w:val="00DE5F43"/>
    <w:rsid w:val="00DE6C2A"/>
    <w:rsid w:val="00DE6C33"/>
    <w:rsid w:val="00DE6E36"/>
    <w:rsid w:val="00DF0C9D"/>
    <w:rsid w:val="00DF1058"/>
    <w:rsid w:val="00DF1C8C"/>
    <w:rsid w:val="00DF219C"/>
    <w:rsid w:val="00DF2737"/>
    <w:rsid w:val="00DF301A"/>
    <w:rsid w:val="00DF38EE"/>
    <w:rsid w:val="00DF3C5E"/>
    <w:rsid w:val="00DF502D"/>
    <w:rsid w:val="00DF5061"/>
    <w:rsid w:val="00DF61E1"/>
    <w:rsid w:val="00DF6AC8"/>
    <w:rsid w:val="00DF7618"/>
    <w:rsid w:val="00E01138"/>
    <w:rsid w:val="00E01632"/>
    <w:rsid w:val="00E0182A"/>
    <w:rsid w:val="00E027BC"/>
    <w:rsid w:val="00E037E4"/>
    <w:rsid w:val="00E03C83"/>
    <w:rsid w:val="00E04E1A"/>
    <w:rsid w:val="00E0629C"/>
    <w:rsid w:val="00E109DB"/>
    <w:rsid w:val="00E11482"/>
    <w:rsid w:val="00E11E0E"/>
    <w:rsid w:val="00E124AD"/>
    <w:rsid w:val="00E1282A"/>
    <w:rsid w:val="00E130A4"/>
    <w:rsid w:val="00E132D1"/>
    <w:rsid w:val="00E13C7D"/>
    <w:rsid w:val="00E13EC1"/>
    <w:rsid w:val="00E13FDE"/>
    <w:rsid w:val="00E14802"/>
    <w:rsid w:val="00E14D56"/>
    <w:rsid w:val="00E14FD3"/>
    <w:rsid w:val="00E151AA"/>
    <w:rsid w:val="00E15348"/>
    <w:rsid w:val="00E15AA9"/>
    <w:rsid w:val="00E16248"/>
    <w:rsid w:val="00E169C7"/>
    <w:rsid w:val="00E16A99"/>
    <w:rsid w:val="00E17310"/>
    <w:rsid w:val="00E17642"/>
    <w:rsid w:val="00E217CC"/>
    <w:rsid w:val="00E2193F"/>
    <w:rsid w:val="00E2197F"/>
    <w:rsid w:val="00E22157"/>
    <w:rsid w:val="00E236FC"/>
    <w:rsid w:val="00E23A9A"/>
    <w:rsid w:val="00E24317"/>
    <w:rsid w:val="00E248A5"/>
    <w:rsid w:val="00E249E7"/>
    <w:rsid w:val="00E24A18"/>
    <w:rsid w:val="00E24F86"/>
    <w:rsid w:val="00E255EB"/>
    <w:rsid w:val="00E25E5C"/>
    <w:rsid w:val="00E260E4"/>
    <w:rsid w:val="00E267AC"/>
    <w:rsid w:val="00E2695D"/>
    <w:rsid w:val="00E2749B"/>
    <w:rsid w:val="00E27578"/>
    <w:rsid w:val="00E275D3"/>
    <w:rsid w:val="00E2793E"/>
    <w:rsid w:val="00E27A99"/>
    <w:rsid w:val="00E30618"/>
    <w:rsid w:val="00E307C4"/>
    <w:rsid w:val="00E318A8"/>
    <w:rsid w:val="00E318B3"/>
    <w:rsid w:val="00E32025"/>
    <w:rsid w:val="00E325FC"/>
    <w:rsid w:val="00E32C95"/>
    <w:rsid w:val="00E337EB"/>
    <w:rsid w:val="00E33CF1"/>
    <w:rsid w:val="00E343CF"/>
    <w:rsid w:val="00E34499"/>
    <w:rsid w:val="00E36131"/>
    <w:rsid w:val="00E36639"/>
    <w:rsid w:val="00E3696C"/>
    <w:rsid w:val="00E36FAD"/>
    <w:rsid w:val="00E3726A"/>
    <w:rsid w:val="00E407D0"/>
    <w:rsid w:val="00E415B9"/>
    <w:rsid w:val="00E43885"/>
    <w:rsid w:val="00E44731"/>
    <w:rsid w:val="00E45542"/>
    <w:rsid w:val="00E46E67"/>
    <w:rsid w:val="00E47DBD"/>
    <w:rsid w:val="00E47E7A"/>
    <w:rsid w:val="00E50E9A"/>
    <w:rsid w:val="00E51B37"/>
    <w:rsid w:val="00E52588"/>
    <w:rsid w:val="00E5287D"/>
    <w:rsid w:val="00E5322C"/>
    <w:rsid w:val="00E53373"/>
    <w:rsid w:val="00E53387"/>
    <w:rsid w:val="00E539ED"/>
    <w:rsid w:val="00E540B8"/>
    <w:rsid w:val="00E5462A"/>
    <w:rsid w:val="00E5564E"/>
    <w:rsid w:val="00E55C13"/>
    <w:rsid w:val="00E57048"/>
    <w:rsid w:val="00E605A9"/>
    <w:rsid w:val="00E606C3"/>
    <w:rsid w:val="00E62018"/>
    <w:rsid w:val="00E628DD"/>
    <w:rsid w:val="00E62B85"/>
    <w:rsid w:val="00E63F53"/>
    <w:rsid w:val="00E64413"/>
    <w:rsid w:val="00E65536"/>
    <w:rsid w:val="00E66AE3"/>
    <w:rsid w:val="00E67136"/>
    <w:rsid w:val="00E6768A"/>
    <w:rsid w:val="00E67777"/>
    <w:rsid w:val="00E70B2D"/>
    <w:rsid w:val="00E70EAA"/>
    <w:rsid w:val="00E71873"/>
    <w:rsid w:val="00E71FB2"/>
    <w:rsid w:val="00E723B1"/>
    <w:rsid w:val="00E72651"/>
    <w:rsid w:val="00E73220"/>
    <w:rsid w:val="00E734AD"/>
    <w:rsid w:val="00E73B20"/>
    <w:rsid w:val="00E751E4"/>
    <w:rsid w:val="00E75600"/>
    <w:rsid w:val="00E76D80"/>
    <w:rsid w:val="00E77DCA"/>
    <w:rsid w:val="00E801D1"/>
    <w:rsid w:val="00E804F4"/>
    <w:rsid w:val="00E80A35"/>
    <w:rsid w:val="00E80AA9"/>
    <w:rsid w:val="00E81532"/>
    <w:rsid w:val="00E81602"/>
    <w:rsid w:val="00E81642"/>
    <w:rsid w:val="00E818D4"/>
    <w:rsid w:val="00E81AD9"/>
    <w:rsid w:val="00E82435"/>
    <w:rsid w:val="00E82674"/>
    <w:rsid w:val="00E82BE0"/>
    <w:rsid w:val="00E82F27"/>
    <w:rsid w:val="00E83D32"/>
    <w:rsid w:val="00E83FD8"/>
    <w:rsid w:val="00E84FB2"/>
    <w:rsid w:val="00E85084"/>
    <w:rsid w:val="00E8559B"/>
    <w:rsid w:val="00E8600F"/>
    <w:rsid w:val="00E86011"/>
    <w:rsid w:val="00E8617D"/>
    <w:rsid w:val="00E86921"/>
    <w:rsid w:val="00E87802"/>
    <w:rsid w:val="00E90A22"/>
    <w:rsid w:val="00E90A49"/>
    <w:rsid w:val="00E91073"/>
    <w:rsid w:val="00E913BF"/>
    <w:rsid w:val="00E91411"/>
    <w:rsid w:val="00E93BC0"/>
    <w:rsid w:val="00E94CFF"/>
    <w:rsid w:val="00E958E0"/>
    <w:rsid w:val="00E96191"/>
    <w:rsid w:val="00E96353"/>
    <w:rsid w:val="00E969C3"/>
    <w:rsid w:val="00E96E3F"/>
    <w:rsid w:val="00E96F55"/>
    <w:rsid w:val="00E97C74"/>
    <w:rsid w:val="00EA04DA"/>
    <w:rsid w:val="00EA088D"/>
    <w:rsid w:val="00EA1515"/>
    <w:rsid w:val="00EA1F5F"/>
    <w:rsid w:val="00EA2178"/>
    <w:rsid w:val="00EA269D"/>
    <w:rsid w:val="00EA3164"/>
    <w:rsid w:val="00EA366F"/>
    <w:rsid w:val="00EA3D30"/>
    <w:rsid w:val="00EA43F2"/>
    <w:rsid w:val="00EA4BC8"/>
    <w:rsid w:val="00EA516A"/>
    <w:rsid w:val="00EA5497"/>
    <w:rsid w:val="00EA6864"/>
    <w:rsid w:val="00EA741A"/>
    <w:rsid w:val="00EA7B82"/>
    <w:rsid w:val="00EA7DDA"/>
    <w:rsid w:val="00EB0436"/>
    <w:rsid w:val="00EB0B3A"/>
    <w:rsid w:val="00EB0CD4"/>
    <w:rsid w:val="00EB1175"/>
    <w:rsid w:val="00EB1880"/>
    <w:rsid w:val="00EB3621"/>
    <w:rsid w:val="00EB3C41"/>
    <w:rsid w:val="00EB4D81"/>
    <w:rsid w:val="00EB4F27"/>
    <w:rsid w:val="00EB531B"/>
    <w:rsid w:val="00EB594D"/>
    <w:rsid w:val="00EB5B66"/>
    <w:rsid w:val="00EB6E55"/>
    <w:rsid w:val="00EB728B"/>
    <w:rsid w:val="00EB7CDC"/>
    <w:rsid w:val="00EC0C2C"/>
    <w:rsid w:val="00EC1352"/>
    <w:rsid w:val="00EC1CE0"/>
    <w:rsid w:val="00EC27F4"/>
    <w:rsid w:val="00EC347C"/>
    <w:rsid w:val="00EC3575"/>
    <w:rsid w:val="00EC3852"/>
    <w:rsid w:val="00EC3C03"/>
    <w:rsid w:val="00EC41F6"/>
    <w:rsid w:val="00EC47D6"/>
    <w:rsid w:val="00EC4A61"/>
    <w:rsid w:val="00EC509D"/>
    <w:rsid w:val="00EC51AF"/>
    <w:rsid w:val="00EC5AF3"/>
    <w:rsid w:val="00EC5CEE"/>
    <w:rsid w:val="00EC5E68"/>
    <w:rsid w:val="00EC6345"/>
    <w:rsid w:val="00EC65CF"/>
    <w:rsid w:val="00EC663A"/>
    <w:rsid w:val="00EC6BAA"/>
    <w:rsid w:val="00EC6FEF"/>
    <w:rsid w:val="00EC7368"/>
    <w:rsid w:val="00EC7DC0"/>
    <w:rsid w:val="00ED0183"/>
    <w:rsid w:val="00ED01B9"/>
    <w:rsid w:val="00ED0603"/>
    <w:rsid w:val="00ED07A5"/>
    <w:rsid w:val="00ED1EBC"/>
    <w:rsid w:val="00ED2A48"/>
    <w:rsid w:val="00ED2C34"/>
    <w:rsid w:val="00ED3BF1"/>
    <w:rsid w:val="00ED70A8"/>
    <w:rsid w:val="00EE2189"/>
    <w:rsid w:val="00EE36EE"/>
    <w:rsid w:val="00EE3A03"/>
    <w:rsid w:val="00EE4047"/>
    <w:rsid w:val="00EE5F4E"/>
    <w:rsid w:val="00EE6022"/>
    <w:rsid w:val="00EE63CE"/>
    <w:rsid w:val="00EE652F"/>
    <w:rsid w:val="00EE6CA8"/>
    <w:rsid w:val="00EE74D6"/>
    <w:rsid w:val="00EE76D4"/>
    <w:rsid w:val="00EF05BB"/>
    <w:rsid w:val="00EF140F"/>
    <w:rsid w:val="00EF1864"/>
    <w:rsid w:val="00EF18B1"/>
    <w:rsid w:val="00EF1EA4"/>
    <w:rsid w:val="00EF2BD9"/>
    <w:rsid w:val="00EF2D37"/>
    <w:rsid w:val="00EF32AF"/>
    <w:rsid w:val="00EF3C23"/>
    <w:rsid w:val="00EF3F22"/>
    <w:rsid w:val="00EF441C"/>
    <w:rsid w:val="00EF5130"/>
    <w:rsid w:val="00EF590C"/>
    <w:rsid w:val="00EF5A1F"/>
    <w:rsid w:val="00EF6B85"/>
    <w:rsid w:val="00EF6C09"/>
    <w:rsid w:val="00EF7B5A"/>
    <w:rsid w:val="00EF7DD5"/>
    <w:rsid w:val="00F00603"/>
    <w:rsid w:val="00F00616"/>
    <w:rsid w:val="00F01348"/>
    <w:rsid w:val="00F01413"/>
    <w:rsid w:val="00F0150E"/>
    <w:rsid w:val="00F0228E"/>
    <w:rsid w:val="00F0286C"/>
    <w:rsid w:val="00F02FA8"/>
    <w:rsid w:val="00F03A17"/>
    <w:rsid w:val="00F03AA4"/>
    <w:rsid w:val="00F03E4F"/>
    <w:rsid w:val="00F04161"/>
    <w:rsid w:val="00F0452C"/>
    <w:rsid w:val="00F04AB9"/>
    <w:rsid w:val="00F04BDE"/>
    <w:rsid w:val="00F04F33"/>
    <w:rsid w:val="00F05324"/>
    <w:rsid w:val="00F05E4C"/>
    <w:rsid w:val="00F06A2B"/>
    <w:rsid w:val="00F075A7"/>
    <w:rsid w:val="00F10ABF"/>
    <w:rsid w:val="00F10E57"/>
    <w:rsid w:val="00F10F47"/>
    <w:rsid w:val="00F117AB"/>
    <w:rsid w:val="00F11FFA"/>
    <w:rsid w:val="00F12088"/>
    <w:rsid w:val="00F12546"/>
    <w:rsid w:val="00F13B9C"/>
    <w:rsid w:val="00F1453C"/>
    <w:rsid w:val="00F15195"/>
    <w:rsid w:val="00F15709"/>
    <w:rsid w:val="00F165F9"/>
    <w:rsid w:val="00F1684B"/>
    <w:rsid w:val="00F16BF8"/>
    <w:rsid w:val="00F171C4"/>
    <w:rsid w:val="00F174C2"/>
    <w:rsid w:val="00F20520"/>
    <w:rsid w:val="00F212AB"/>
    <w:rsid w:val="00F214DA"/>
    <w:rsid w:val="00F22FBA"/>
    <w:rsid w:val="00F2306E"/>
    <w:rsid w:val="00F23366"/>
    <w:rsid w:val="00F25227"/>
    <w:rsid w:val="00F25BCD"/>
    <w:rsid w:val="00F272A7"/>
    <w:rsid w:val="00F273A4"/>
    <w:rsid w:val="00F2788D"/>
    <w:rsid w:val="00F31850"/>
    <w:rsid w:val="00F31E60"/>
    <w:rsid w:val="00F32843"/>
    <w:rsid w:val="00F33307"/>
    <w:rsid w:val="00F340F5"/>
    <w:rsid w:val="00F34193"/>
    <w:rsid w:val="00F34758"/>
    <w:rsid w:val="00F35239"/>
    <w:rsid w:val="00F35307"/>
    <w:rsid w:val="00F3550E"/>
    <w:rsid w:val="00F35D5B"/>
    <w:rsid w:val="00F361C6"/>
    <w:rsid w:val="00F36308"/>
    <w:rsid w:val="00F36D0F"/>
    <w:rsid w:val="00F376CB"/>
    <w:rsid w:val="00F40024"/>
    <w:rsid w:val="00F41DE1"/>
    <w:rsid w:val="00F42542"/>
    <w:rsid w:val="00F42ED4"/>
    <w:rsid w:val="00F42FD1"/>
    <w:rsid w:val="00F43A2E"/>
    <w:rsid w:val="00F44104"/>
    <w:rsid w:val="00F4423F"/>
    <w:rsid w:val="00F45DFD"/>
    <w:rsid w:val="00F45FCD"/>
    <w:rsid w:val="00F46B2A"/>
    <w:rsid w:val="00F47339"/>
    <w:rsid w:val="00F47947"/>
    <w:rsid w:val="00F47D06"/>
    <w:rsid w:val="00F509B5"/>
    <w:rsid w:val="00F51A06"/>
    <w:rsid w:val="00F51C18"/>
    <w:rsid w:val="00F52076"/>
    <w:rsid w:val="00F524DE"/>
    <w:rsid w:val="00F529AF"/>
    <w:rsid w:val="00F53195"/>
    <w:rsid w:val="00F53A68"/>
    <w:rsid w:val="00F53C6C"/>
    <w:rsid w:val="00F5435D"/>
    <w:rsid w:val="00F54423"/>
    <w:rsid w:val="00F54AB9"/>
    <w:rsid w:val="00F55781"/>
    <w:rsid w:val="00F5600B"/>
    <w:rsid w:val="00F566BA"/>
    <w:rsid w:val="00F569F5"/>
    <w:rsid w:val="00F56BE2"/>
    <w:rsid w:val="00F57631"/>
    <w:rsid w:val="00F6016E"/>
    <w:rsid w:val="00F60F6E"/>
    <w:rsid w:val="00F61014"/>
    <w:rsid w:val="00F619D2"/>
    <w:rsid w:val="00F61BE1"/>
    <w:rsid w:val="00F6310A"/>
    <w:rsid w:val="00F63559"/>
    <w:rsid w:val="00F63DB7"/>
    <w:rsid w:val="00F63E3D"/>
    <w:rsid w:val="00F651F7"/>
    <w:rsid w:val="00F6575F"/>
    <w:rsid w:val="00F65993"/>
    <w:rsid w:val="00F6667C"/>
    <w:rsid w:val="00F66A1F"/>
    <w:rsid w:val="00F673B1"/>
    <w:rsid w:val="00F673F4"/>
    <w:rsid w:val="00F67B16"/>
    <w:rsid w:val="00F71A63"/>
    <w:rsid w:val="00F71BC3"/>
    <w:rsid w:val="00F72316"/>
    <w:rsid w:val="00F73727"/>
    <w:rsid w:val="00F73BB7"/>
    <w:rsid w:val="00F73EAE"/>
    <w:rsid w:val="00F74042"/>
    <w:rsid w:val="00F74EEC"/>
    <w:rsid w:val="00F7502E"/>
    <w:rsid w:val="00F7526B"/>
    <w:rsid w:val="00F754B9"/>
    <w:rsid w:val="00F75CD2"/>
    <w:rsid w:val="00F76ABC"/>
    <w:rsid w:val="00F77086"/>
    <w:rsid w:val="00F7716B"/>
    <w:rsid w:val="00F7719A"/>
    <w:rsid w:val="00F83D91"/>
    <w:rsid w:val="00F83EAB"/>
    <w:rsid w:val="00F84CA4"/>
    <w:rsid w:val="00F86FE3"/>
    <w:rsid w:val="00F87453"/>
    <w:rsid w:val="00F912A1"/>
    <w:rsid w:val="00F91499"/>
    <w:rsid w:val="00F919A3"/>
    <w:rsid w:val="00F91FC2"/>
    <w:rsid w:val="00F92551"/>
    <w:rsid w:val="00F93BDC"/>
    <w:rsid w:val="00F93E00"/>
    <w:rsid w:val="00F94700"/>
    <w:rsid w:val="00F955AF"/>
    <w:rsid w:val="00F95AB6"/>
    <w:rsid w:val="00F9652C"/>
    <w:rsid w:val="00F96980"/>
    <w:rsid w:val="00F97381"/>
    <w:rsid w:val="00F97D98"/>
    <w:rsid w:val="00FA054D"/>
    <w:rsid w:val="00FA14A4"/>
    <w:rsid w:val="00FA151B"/>
    <w:rsid w:val="00FA1EA7"/>
    <w:rsid w:val="00FA257E"/>
    <w:rsid w:val="00FA26F1"/>
    <w:rsid w:val="00FA2A64"/>
    <w:rsid w:val="00FA2DA6"/>
    <w:rsid w:val="00FA4389"/>
    <w:rsid w:val="00FA4708"/>
    <w:rsid w:val="00FA4C74"/>
    <w:rsid w:val="00FA598E"/>
    <w:rsid w:val="00FA658C"/>
    <w:rsid w:val="00FA6FCC"/>
    <w:rsid w:val="00FA6FEF"/>
    <w:rsid w:val="00FA702E"/>
    <w:rsid w:val="00FB0AB9"/>
    <w:rsid w:val="00FB11E5"/>
    <w:rsid w:val="00FB1501"/>
    <w:rsid w:val="00FB25F9"/>
    <w:rsid w:val="00FB3B82"/>
    <w:rsid w:val="00FB3BA3"/>
    <w:rsid w:val="00FB419B"/>
    <w:rsid w:val="00FB4B68"/>
    <w:rsid w:val="00FB53D1"/>
    <w:rsid w:val="00FB5739"/>
    <w:rsid w:val="00FB643B"/>
    <w:rsid w:val="00FB757C"/>
    <w:rsid w:val="00FB77C1"/>
    <w:rsid w:val="00FB7F29"/>
    <w:rsid w:val="00FC0322"/>
    <w:rsid w:val="00FC12C2"/>
    <w:rsid w:val="00FC1698"/>
    <w:rsid w:val="00FC1DB9"/>
    <w:rsid w:val="00FC21A1"/>
    <w:rsid w:val="00FC2AD5"/>
    <w:rsid w:val="00FC2AD9"/>
    <w:rsid w:val="00FC2AF5"/>
    <w:rsid w:val="00FC3CAB"/>
    <w:rsid w:val="00FC4796"/>
    <w:rsid w:val="00FC588E"/>
    <w:rsid w:val="00FC58D4"/>
    <w:rsid w:val="00FC5C09"/>
    <w:rsid w:val="00FC5E81"/>
    <w:rsid w:val="00FC6014"/>
    <w:rsid w:val="00FC6249"/>
    <w:rsid w:val="00FC6649"/>
    <w:rsid w:val="00FC6E0F"/>
    <w:rsid w:val="00FC7FE8"/>
    <w:rsid w:val="00FD06B8"/>
    <w:rsid w:val="00FD07E2"/>
    <w:rsid w:val="00FD0C6F"/>
    <w:rsid w:val="00FD172A"/>
    <w:rsid w:val="00FD1A2A"/>
    <w:rsid w:val="00FD2372"/>
    <w:rsid w:val="00FD2A2A"/>
    <w:rsid w:val="00FD2E72"/>
    <w:rsid w:val="00FD3012"/>
    <w:rsid w:val="00FD369A"/>
    <w:rsid w:val="00FD4DA0"/>
    <w:rsid w:val="00FD61A1"/>
    <w:rsid w:val="00FD627D"/>
    <w:rsid w:val="00FD680A"/>
    <w:rsid w:val="00FD6F86"/>
    <w:rsid w:val="00FD7D89"/>
    <w:rsid w:val="00FD7ED7"/>
    <w:rsid w:val="00FD7EEA"/>
    <w:rsid w:val="00FE06C3"/>
    <w:rsid w:val="00FE0D56"/>
    <w:rsid w:val="00FE1629"/>
    <w:rsid w:val="00FE1B37"/>
    <w:rsid w:val="00FE2D9D"/>
    <w:rsid w:val="00FE2FD8"/>
    <w:rsid w:val="00FE3606"/>
    <w:rsid w:val="00FE3C9A"/>
    <w:rsid w:val="00FE3D87"/>
    <w:rsid w:val="00FE3E40"/>
    <w:rsid w:val="00FE48EC"/>
    <w:rsid w:val="00FE4C2D"/>
    <w:rsid w:val="00FE4F51"/>
    <w:rsid w:val="00FE51B1"/>
    <w:rsid w:val="00FE5682"/>
    <w:rsid w:val="00FE595D"/>
    <w:rsid w:val="00FE5A3D"/>
    <w:rsid w:val="00FE5AC4"/>
    <w:rsid w:val="00FE5DE3"/>
    <w:rsid w:val="00FE7AC3"/>
    <w:rsid w:val="00FF0D54"/>
    <w:rsid w:val="00FF1CDC"/>
    <w:rsid w:val="00FF29CF"/>
    <w:rsid w:val="00FF2AA4"/>
    <w:rsid w:val="00FF2EDC"/>
    <w:rsid w:val="00FF37B7"/>
    <w:rsid w:val="00FF3A27"/>
    <w:rsid w:val="00FF4665"/>
    <w:rsid w:val="00FF4DF9"/>
    <w:rsid w:val="00FF51B0"/>
    <w:rsid w:val="00FF5626"/>
    <w:rsid w:val="00FF5735"/>
    <w:rsid w:val="00FF5BEA"/>
    <w:rsid w:val="00FF6A61"/>
    <w:rsid w:val="00FF6A8E"/>
    <w:rsid w:val="00FF706E"/>
    <w:rsid w:val="00FF7E10"/>
    <w:rsid w:val="00FF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3591"/>
    <w:rPr>
      <w:color w:val="0000FF" w:themeColor="hyperlink"/>
      <w:u w:val="single"/>
    </w:rPr>
  </w:style>
  <w:style w:type="paragraph" w:styleId="ListParagraph">
    <w:name w:val="List Paragraph"/>
    <w:basedOn w:val="Normal"/>
    <w:uiPriority w:val="34"/>
    <w:qFormat/>
    <w:rsid w:val="00F34193"/>
    <w:pPr>
      <w:ind w:left="720"/>
      <w:contextualSpacing/>
    </w:pPr>
  </w:style>
  <w:style w:type="paragraph" w:styleId="BalloonText">
    <w:name w:val="Balloon Text"/>
    <w:basedOn w:val="Normal"/>
    <w:link w:val="BalloonTextChar"/>
    <w:uiPriority w:val="99"/>
    <w:semiHidden/>
    <w:unhideWhenUsed/>
    <w:rsid w:val="00F34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93"/>
    <w:rPr>
      <w:rFonts w:ascii="Tahoma" w:hAnsi="Tahoma" w:cs="Tahoma"/>
      <w:sz w:val="16"/>
      <w:szCs w:val="16"/>
    </w:rPr>
  </w:style>
  <w:style w:type="character" w:styleId="CommentReference">
    <w:name w:val="annotation reference"/>
    <w:basedOn w:val="DefaultParagraphFont"/>
    <w:uiPriority w:val="99"/>
    <w:semiHidden/>
    <w:unhideWhenUsed/>
    <w:rsid w:val="001F44B2"/>
    <w:rPr>
      <w:sz w:val="16"/>
      <w:szCs w:val="16"/>
    </w:rPr>
  </w:style>
  <w:style w:type="paragraph" w:styleId="CommentText">
    <w:name w:val="annotation text"/>
    <w:basedOn w:val="Normal"/>
    <w:link w:val="CommentTextChar"/>
    <w:uiPriority w:val="99"/>
    <w:semiHidden/>
    <w:unhideWhenUsed/>
    <w:rsid w:val="001F44B2"/>
    <w:pPr>
      <w:spacing w:line="240" w:lineRule="auto"/>
    </w:pPr>
    <w:rPr>
      <w:sz w:val="20"/>
      <w:szCs w:val="20"/>
    </w:rPr>
  </w:style>
  <w:style w:type="character" w:customStyle="1" w:styleId="CommentTextChar">
    <w:name w:val="Comment Text Char"/>
    <w:basedOn w:val="DefaultParagraphFont"/>
    <w:link w:val="CommentText"/>
    <w:uiPriority w:val="99"/>
    <w:semiHidden/>
    <w:rsid w:val="001F44B2"/>
    <w:rPr>
      <w:sz w:val="20"/>
      <w:szCs w:val="20"/>
    </w:rPr>
  </w:style>
  <w:style w:type="paragraph" w:styleId="CommentSubject">
    <w:name w:val="annotation subject"/>
    <w:basedOn w:val="CommentText"/>
    <w:next w:val="CommentText"/>
    <w:link w:val="CommentSubjectChar"/>
    <w:uiPriority w:val="99"/>
    <w:semiHidden/>
    <w:unhideWhenUsed/>
    <w:rsid w:val="001F44B2"/>
    <w:rPr>
      <w:b/>
      <w:bCs/>
    </w:rPr>
  </w:style>
  <w:style w:type="character" w:customStyle="1" w:styleId="CommentSubjectChar">
    <w:name w:val="Comment Subject Char"/>
    <w:basedOn w:val="CommentTextChar"/>
    <w:link w:val="CommentSubject"/>
    <w:uiPriority w:val="99"/>
    <w:semiHidden/>
    <w:rsid w:val="001F44B2"/>
    <w:rPr>
      <w:b/>
      <w:bCs/>
      <w:sz w:val="20"/>
      <w:szCs w:val="20"/>
    </w:rPr>
  </w:style>
  <w:style w:type="character" w:customStyle="1" w:styleId="highlight">
    <w:name w:val="highlight"/>
    <w:basedOn w:val="DefaultParagraphFont"/>
    <w:rsid w:val="009F24E5"/>
  </w:style>
  <w:style w:type="paragraph" w:styleId="NormalWeb">
    <w:name w:val="Normal (Web)"/>
    <w:basedOn w:val="Normal"/>
    <w:uiPriority w:val="99"/>
    <w:semiHidden/>
    <w:unhideWhenUsed/>
    <w:rsid w:val="00EF5A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3591"/>
    <w:rPr>
      <w:color w:val="0000FF" w:themeColor="hyperlink"/>
      <w:u w:val="single"/>
    </w:rPr>
  </w:style>
  <w:style w:type="paragraph" w:styleId="ListParagraph">
    <w:name w:val="List Paragraph"/>
    <w:basedOn w:val="Normal"/>
    <w:uiPriority w:val="34"/>
    <w:qFormat/>
    <w:rsid w:val="00F34193"/>
    <w:pPr>
      <w:ind w:left="720"/>
      <w:contextualSpacing/>
    </w:pPr>
  </w:style>
  <w:style w:type="paragraph" w:styleId="BalloonText">
    <w:name w:val="Balloon Text"/>
    <w:basedOn w:val="Normal"/>
    <w:link w:val="BalloonTextChar"/>
    <w:uiPriority w:val="99"/>
    <w:semiHidden/>
    <w:unhideWhenUsed/>
    <w:rsid w:val="00F34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93"/>
    <w:rPr>
      <w:rFonts w:ascii="Tahoma" w:hAnsi="Tahoma" w:cs="Tahoma"/>
      <w:sz w:val="16"/>
      <w:szCs w:val="16"/>
    </w:rPr>
  </w:style>
  <w:style w:type="character" w:styleId="CommentReference">
    <w:name w:val="annotation reference"/>
    <w:basedOn w:val="DefaultParagraphFont"/>
    <w:uiPriority w:val="99"/>
    <w:semiHidden/>
    <w:unhideWhenUsed/>
    <w:rsid w:val="001F44B2"/>
    <w:rPr>
      <w:sz w:val="16"/>
      <w:szCs w:val="16"/>
    </w:rPr>
  </w:style>
  <w:style w:type="paragraph" w:styleId="CommentText">
    <w:name w:val="annotation text"/>
    <w:basedOn w:val="Normal"/>
    <w:link w:val="CommentTextChar"/>
    <w:uiPriority w:val="99"/>
    <w:semiHidden/>
    <w:unhideWhenUsed/>
    <w:rsid w:val="001F44B2"/>
    <w:pPr>
      <w:spacing w:line="240" w:lineRule="auto"/>
    </w:pPr>
    <w:rPr>
      <w:sz w:val="20"/>
      <w:szCs w:val="20"/>
    </w:rPr>
  </w:style>
  <w:style w:type="character" w:customStyle="1" w:styleId="CommentTextChar">
    <w:name w:val="Comment Text Char"/>
    <w:basedOn w:val="DefaultParagraphFont"/>
    <w:link w:val="CommentText"/>
    <w:uiPriority w:val="99"/>
    <w:semiHidden/>
    <w:rsid w:val="001F44B2"/>
    <w:rPr>
      <w:sz w:val="20"/>
      <w:szCs w:val="20"/>
    </w:rPr>
  </w:style>
  <w:style w:type="paragraph" w:styleId="CommentSubject">
    <w:name w:val="annotation subject"/>
    <w:basedOn w:val="CommentText"/>
    <w:next w:val="CommentText"/>
    <w:link w:val="CommentSubjectChar"/>
    <w:uiPriority w:val="99"/>
    <w:semiHidden/>
    <w:unhideWhenUsed/>
    <w:rsid w:val="001F44B2"/>
    <w:rPr>
      <w:b/>
      <w:bCs/>
    </w:rPr>
  </w:style>
  <w:style w:type="character" w:customStyle="1" w:styleId="CommentSubjectChar">
    <w:name w:val="Comment Subject Char"/>
    <w:basedOn w:val="CommentTextChar"/>
    <w:link w:val="CommentSubject"/>
    <w:uiPriority w:val="99"/>
    <w:semiHidden/>
    <w:rsid w:val="001F44B2"/>
    <w:rPr>
      <w:b/>
      <w:bCs/>
      <w:sz w:val="20"/>
      <w:szCs w:val="20"/>
    </w:rPr>
  </w:style>
  <w:style w:type="character" w:customStyle="1" w:styleId="highlight">
    <w:name w:val="highlight"/>
    <w:basedOn w:val="DefaultParagraphFont"/>
    <w:rsid w:val="009F24E5"/>
  </w:style>
  <w:style w:type="paragraph" w:styleId="NormalWeb">
    <w:name w:val="Normal (Web)"/>
    <w:basedOn w:val="Normal"/>
    <w:uiPriority w:val="99"/>
    <w:semiHidden/>
    <w:unhideWhenUsed/>
    <w:rsid w:val="00EF5A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36565">
      <w:bodyDiv w:val="1"/>
      <w:marLeft w:val="0"/>
      <w:marRight w:val="0"/>
      <w:marTop w:val="0"/>
      <w:marBottom w:val="0"/>
      <w:divBdr>
        <w:top w:val="none" w:sz="0" w:space="0" w:color="auto"/>
        <w:left w:val="none" w:sz="0" w:space="0" w:color="auto"/>
        <w:bottom w:val="none" w:sz="0" w:space="0" w:color="auto"/>
        <w:right w:val="none" w:sz="0" w:space="0" w:color="auto"/>
      </w:divBdr>
    </w:div>
    <w:div w:id="213346215">
      <w:bodyDiv w:val="1"/>
      <w:marLeft w:val="0"/>
      <w:marRight w:val="0"/>
      <w:marTop w:val="0"/>
      <w:marBottom w:val="0"/>
      <w:divBdr>
        <w:top w:val="none" w:sz="0" w:space="0" w:color="auto"/>
        <w:left w:val="none" w:sz="0" w:space="0" w:color="auto"/>
        <w:bottom w:val="none" w:sz="0" w:space="0" w:color="auto"/>
        <w:right w:val="none" w:sz="0" w:space="0" w:color="auto"/>
      </w:divBdr>
    </w:div>
    <w:div w:id="342511732">
      <w:bodyDiv w:val="1"/>
      <w:marLeft w:val="0"/>
      <w:marRight w:val="0"/>
      <w:marTop w:val="0"/>
      <w:marBottom w:val="0"/>
      <w:divBdr>
        <w:top w:val="none" w:sz="0" w:space="0" w:color="auto"/>
        <w:left w:val="none" w:sz="0" w:space="0" w:color="auto"/>
        <w:bottom w:val="none" w:sz="0" w:space="0" w:color="auto"/>
        <w:right w:val="none" w:sz="0" w:space="0" w:color="auto"/>
      </w:divBdr>
    </w:div>
    <w:div w:id="418259211">
      <w:bodyDiv w:val="1"/>
      <w:marLeft w:val="0"/>
      <w:marRight w:val="0"/>
      <w:marTop w:val="0"/>
      <w:marBottom w:val="0"/>
      <w:divBdr>
        <w:top w:val="none" w:sz="0" w:space="0" w:color="auto"/>
        <w:left w:val="none" w:sz="0" w:space="0" w:color="auto"/>
        <w:bottom w:val="none" w:sz="0" w:space="0" w:color="auto"/>
        <w:right w:val="none" w:sz="0" w:space="0" w:color="auto"/>
      </w:divBdr>
    </w:div>
    <w:div w:id="148439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Shah2@rbht.nhs.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4768</Words>
  <Characters>27178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Imperial College</Company>
  <LinksUpToDate>false</LinksUpToDate>
  <CharactersWithSpaces>31883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 Anand</dc:creator>
  <cp:lastModifiedBy>Shah, Anand</cp:lastModifiedBy>
  <cp:revision>3</cp:revision>
  <dcterms:created xsi:type="dcterms:W3CDTF">2019-09-25T11:09:00Z</dcterms:created>
  <dcterms:modified xsi:type="dcterms:W3CDTF">2019-09-26T08:54:00Z</dcterms:modified>
</cp:coreProperties>
</file>