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CA661" w14:textId="6D08FD27" w:rsidR="00E85672" w:rsidRPr="00E37CB8" w:rsidRDefault="00E85672" w:rsidP="002973F4">
      <w:pPr>
        <w:spacing w:after="240" w:line="36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 w:rsidRPr="00E37CB8">
        <w:rPr>
          <w:rFonts w:ascii="Times New Roman" w:hAnsi="Times New Roman" w:cs="Times New Roman"/>
          <w:b/>
          <w:i/>
          <w:sz w:val="32"/>
          <w:szCs w:val="28"/>
        </w:rPr>
        <w:t>Supporting Information</w:t>
      </w:r>
    </w:p>
    <w:p w14:paraId="59BD67D5" w14:textId="25C8B8FF" w:rsidR="00257DE1" w:rsidRPr="00E37CB8" w:rsidRDefault="00DD2A26" w:rsidP="002973F4">
      <w:pPr>
        <w:spacing w:line="360" w:lineRule="auto"/>
        <w:rPr>
          <w:rFonts w:ascii="Times New Roman" w:hAnsi="Times New Roman" w:cs="Times New Roman"/>
          <w:b/>
          <w:color w:val="FF0000"/>
          <w:szCs w:val="28"/>
        </w:rPr>
      </w:pPr>
      <w:r w:rsidRPr="00350F72">
        <w:rPr>
          <w:rFonts w:ascii="Times New Roman" w:hAnsi="Times New Roman" w:cs="Times New Roman"/>
          <w:b/>
        </w:rPr>
        <w:t xml:space="preserve">Subsurface </w:t>
      </w:r>
      <w:r>
        <w:rPr>
          <w:rFonts w:ascii="Times New Roman" w:hAnsi="Times New Roman" w:cs="Times New Roman"/>
          <w:b/>
        </w:rPr>
        <w:t>Ag-modified</w:t>
      </w:r>
      <w:r w:rsidRPr="00350F72">
        <w:rPr>
          <w:rFonts w:ascii="Times New Roman" w:hAnsi="Times New Roman" w:cs="Times New Roman"/>
          <w:b/>
        </w:rPr>
        <w:t xml:space="preserve"> Bi</w:t>
      </w:r>
      <w:r w:rsidRPr="00350F72">
        <w:rPr>
          <w:rFonts w:ascii="Times New Roman" w:hAnsi="Times New Roman" w:cs="Times New Roman"/>
          <w:b/>
          <w:vertAlign w:val="subscript"/>
        </w:rPr>
        <w:t>3</w:t>
      </w:r>
      <w:r w:rsidRPr="00350F72">
        <w:rPr>
          <w:rFonts w:ascii="Times New Roman" w:hAnsi="Times New Roman" w:cs="Times New Roman"/>
          <w:b/>
        </w:rPr>
        <w:t>NbO</w:t>
      </w:r>
      <w:r w:rsidRPr="00350F72">
        <w:rPr>
          <w:rFonts w:ascii="Times New Roman" w:hAnsi="Times New Roman" w:cs="Times New Roman"/>
          <w:b/>
          <w:vertAlign w:val="subscript"/>
        </w:rPr>
        <w:t>7</w:t>
      </w:r>
      <w:r w:rsidRPr="00350F72">
        <w:rPr>
          <w:rFonts w:ascii="Times New Roman" w:hAnsi="Times New Roman" w:cs="Times New Roman"/>
          <w:b/>
        </w:rPr>
        <w:t xml:space="preserve">: </w:t>
      </w:r>
      <w:r>
        <w:rPr>
          <w:rFonts w:ascii="Times New Roman" w:hAnsi="Times New Roman" w:cs="Times New Roman"/>
          <w:b/>
        </w:rPr>
        <w:t xml:space="preserve">Kinetic Modulation of </w:t>
      </w:r>
      <w:r w:rsidRPr="00350F72">
        <w:rPr>
          <w:rFonts w:ascii="Times New Roman" w:hAnsi="Times New Roman" w:cs="Times New Roman"/>
          <w:b/>
        </w:rPr>
        <w:t>Photocatalytic Oxidation and Hydrogen Evolution</w:t>
      </w:r>
    </w:p>
    <w:p w14:paraId="524536A9" w14:textId="77777777" w:rsidR="00257DE1" w:rsidRPr="00E37CB8" w:rsidRDefault="00257DE1" w:rsidP="005164D0">
      <w:pPr>
        <w:spacing w:line="360" w:lineRule="auto"/>
        <w:rPr>
          <w:rFonts w:ascii="Times New Roman" w:hAnsi="Times New Roman" w:cs="Times New Roman"/>
        </w:rPr>
      </w:pPr>
    </w:p>
    <w:p w14:paraId="40AC7216" w14:textId="222B19EB" w:rsidR="00BC7C67" w:rsidRPr="00DC7723" w:rsidRDefault="00BC7C67" w:rsidP="00BC7C67">
      <w:pPr>
        <w:spacing w:line="360" w:lineRule="auto"/>
        <w:rPr>
          <w:rFonts w:ascii="Times New Roman" w:hAnsi="Times New Roman"/>
          <w:lang w:bidi="th-TH"/>
        </w:rPr>
      </w:pPr>
      <w:proofErr w:type="spellStart"/>
      <w:r w:rsidRPr="005B5CE2">
        <w:rPr>
          <w:rFonts w:ascii="Times New Roman" w:hAnsi="Times New Roman" w:cs="Times New Roman"/>
        </w:rPr>
        <w:t>Tanachat</w:t>
      </w:r>
      <w:proofErr w:type="spellEnd"/>
      <w:r w:rsidRPr="005B5CE2">
        <w:rPr>
          <w:rFonts w:ascii="Times New Roman" w:hAnsi="Times New Roman" w:cs="Times New Roman"/>
        </w:rPr>
        <w:t xml:space="preserve"> </w:t>
      </w:r>
      <w:proofErr w:type="spellStart"/>
      <w:r w:rsidRPr="005B5CE2">
        <w:rPr>
          <w:rFonts w:ascii="Times New Roman" w:hAnsi="Times New Roman" w:cs="Times New Roman"/>
        </w:rPr>
        <w:t>Eknapakul</w:t>
      </w:r>
      <w:r w:rsidRPr="005B5CE2">
        <w:rPr>
          <w:rFonts w:ascii="Times New Roman" w:hAnsi="Times New Roman" w:cs="Times New Roman"/>
          <w:vertAlign w:val="superscript"/>
        </w:rPr>
        <w:t>a,b</w:t>
      </w:r>
      <w:proofErr w:type="spellEnd"/>
      <w:r w:rsidRPr="005B5CE2">
        <w:rPr>
          <w:rFonts w:ascii="Times New Roman" w:hAnsi="Times New Roman" w:cs="Times New Roman"/>
        </w:rPr>
        <w:t xml:space="preserve">, </w:t>
      </w:r>
      <w:proofErr w:type="spellStart"/>
      <w:r w:rsidRPr="00DA6D10">
        <w:rPr>
          <w:rFonts w:ascii="Times New Roman" w:hAnsi="Times New Roman" w:cs="Times New Roman"/>
        </w:rPr>
        <w:t>Nursabeelan</w:t>
      </w:r>
      <w:proofErr w:type="spellEnd"/>
      <w:r w:rsidRPr="00DA6D10">
        <w:rPr>
          <w:rFonts w:ascii="Times New Roman" w:hAnsi="Times New Roman" w:cs="Times New Roman"/>
        </w:rPr>
        <w:t xml:space="preserve"> </w:t>
      </w:r>
      <w:proofErr w:type="spellStart"/>
      <w:r w:rsidRPr="00DA6D10">
        <w:rPr>
          <w:rFonts w:ascii="Times New Roman" w:hAnsi="Times New Roman" w:cs="Times New Roman"/>
        </w:rPr>
        <w:t>Kadasae</w:t>
      </w:r>
      <w:proofErr w:type="spellEnd"/>
      <w:r w:rsidRPr="00DA6D10">
        <w:rPr>
          <w:rFonts w:ascii="Times New Roman" w:hAnsi="Times New Roman" w:cs="Times New Roman"/>
        </w:rPr>
        <w:t> </w:t>
      </w:r>
      <w:proofErr w:type="spellStart"/>
      <w:r w:rsidRPr="005B5CE2">
        <w:rPr>
          <w:rFonts w:ascii="Times New Roman" w:hAnsi="Times New Roman" w:cs="Times New Roman"/>
          <w:vertAlign w:val="superscript"/>
        </w:rPr>
        <w:t>a,b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5B5CE2">
        <w:rPr>
          <w:rFonts w:ascii="Times New Roman" w:hAnsi="Times New Roman" w:cs="Times New Roman"/>
        </w:rPr>
        <w:t xml:space="preserve">Andreas </w:t>
      </w:r>
      <w:proofErr w:type="spellStart"/>
      <w:r w:rsidRPr="005B5CE2">
        <w:rPr>
          <w:rFonts w:ascii="Times New Roman" w:hAnsi="Times New Roman" w:cs="Times New Roman"/>
        </w:rPr>
        <w:t>Kafizas</w:t>
      </w:r>
      <w:r w:rsidRPr="005B5CE2">
        <w:rPr>
          <w:rFonts w:ascii="Times New Roman" w:hAnsi="Times New Roman" w:cs="Times New Roman"/>
          <w:vertAlign w:val="superscript"/>
        </w:rPr>
        <w:t>c,d</w:t>
      </w:r>
      <w:proofErr w:type="spellEnd"/>
      <w:r w:rsidRPr="005B5CE2">
        <w:rPr>
          <w:rFonts w:ascii="Times New Roman" w:hAnsi="Times New Roman" w:cs="Times New Roman"/>
        </w:rPr>
        <w:t>,</w:t>
      </w:r>
      <w:r w:rsidRPr="005B5CE2">
        <w:rPr>
          <w:rFonts w:ascii="Times New Roman" w:hAnsi="Times New Roman" w:cs="Times New Roman"/>
          <w:cs/>
          <w:lang w:bidi="th-TH"/>
        </w:rPr>
        <w:t xml:space="preserve"> </w:t>
      </w:r>
      <w:r w:rsidRPr="008964C5">
        <w:rPr>
          <w:rFonts w:ascii="Times New Roman" w:hAnsi="Times New Roman" w:cs="Times New Roman"/>
          <w:lang w:bidi="th-TH"/>
        </w:rPr>
        <w:t>Choe Earn Choong</w:t>
      </w:r>
      <w:r w:rsidRPr="008964C5">
        <w:rPr>
          <w:rFonts w:ascii="Times New Roman" w:hAnsi="Times New Roman" w:cs="Times New Roman"/>
          <w:vertAlign w:val="superscript"/>
        </w:rPr>
        <w:t>e</w:t>
      </w:r>
      <w:r w:rsidRPr="008964C5">
        <w:rPr>
          <w:rFonts w:ascii="Times New Roman" w:hAnsi="Times New Roman" w:cs="Times New Roman"/>
          <w:lang w:bidi="th-TH"/>
        </w:rPr>
        <w:t>,</w:t>
      </w:r>
      <w:r>
        <w:rPr>
          <w:rFonts w:ascii="Times New Roman" w:hAnsi="Times New Roman" w:cs="Times New Roman"/>
          <w:lang w:bidi="th-TH"/>
        </w:rPr>
        <w:t xml:space="preserve"> </w:t>
      </w:r>
      <w:proofErr w:type="spellStart"/>
      <w:r w:rsidRPr="005B5CE2">
        <w:rPr>
          <w:rFonts w:ascii="Times New Roman" w:hAnsi="Times New Roman" w:cs="Times New Roman"/>
        </w:rPr>
        <w:t>Theeranun</w:t>
      </w:r>
      <w:proofErr w:type="spellEnd"/>
      <w:r w:rsidRPr="005B5CE2">
        <w:rPr>
          <w:rFonts w:ascii="Times New Roman" w:hAnsi="Times New Roman" w:cs="Times New Roman"/>
        </w:rPr>
        <w:t xml:space="preserve"> </w:t>
      </w:r>
      <w:proofErr w:type="spellStart"/>
      <w:r w:rsidRPr="005B5CE2">
        <w:rPr>
          <w:rFonts w:ascii="Times New Roman" w:hAnsi="Times New Roman" w:cs="Times New Roman"/>
        </w:rPr>
        <w:t>Siritanon</w:t>
      </w:r>
      <w:r>
        <w:rPr>
          <w:rFonts w:ascii="Times New Roman" w:hAnsi="Times New Roman" w:cs="Times New Roman"/>
          <w:vertAlign w:val="superscript"/>
        </w:rPr>
        <w:t>f</w:t>
      </w:r>
      <w:proofErr w:type="spellEnd"/>
      <w:r w:rsidRPr="005B5CE2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Wutthigrai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Sailuam</w:t>
      </w:r>
      <w:r>
        <w:rPr>
          <w:rFonts w:ascii="Times New Roman" w:hAnsi="Times New Roman" w:cs="Times New Roman"/>
          <w:vertAlign w:val="superscript"/>
        </w:rPr>
        <w:t>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Suwilai</w:t>
      </w:r>
      <w:proofErr w:type="spellEnd"/>
      <w:r>
        <w:rPr>
          <w:rFonts w:ascii="Times New Roman" w:hAnsi="Times New Roman" w:cs="Times New Roman"/>
        </w:rPr>
        <w:t xml:space="preserve"> Chaveanghong</w:t>
      </w:r>
      <w:r>
        <w:rPr>
          <w:rFonts w:ascii="Times New Roman" w:hAnsi="Times New Roman" w:cs="Times New Roman"/>
          <w:vertAlign w:val="superscript"/>
        </w:rPr>
        <w:t>h</w:t>
      </w:r>
      <w:r>
        <w:rPr>
          <w:rFonts w:ascii="Times New Roman" w:hAnsi="Times New Roman" w:cs="Times New Roman"/>
        </w:rPr>
        <w:t xml:space="preserve">, </w:t>
      </w:r>
      <w:proofErr w:type="spellStart"/>
      <w:r w:rsidRPr="00986CB8">
        <w:rPr>
          <w:rFonts w:ascii="Times New Roman" w:hAnsi="Times New Roman" w:cs="Times New Roman"/>
        </w:rPr>
        <w:t>Yuttanun</w:t>
      </w:r>
      <w:proofErr w:type="spellEnd"/>
      <w:r w:rsidRPr="00986CB8">
        <w:rPr>
          <w:rFonts w:ascii="Times New Roman" w:hAnsi="Times New Roman" w:cs="Times New Roman"/>
        </w:rPr>
        <w:t xml:space="preserve"> Pansong</w:t>
      </w:r>
      <w:r>
        <w:rPr>
          <w:rFonts w:ascii="Times New Roman" w:hAnsi="Times New Roman" w:cs="Times New Roman"/>
          <w:vertAlign w:val="superscript"/>
        </w:rPr>
        <w:t>i</w:t>
      </w:r>
      <w:r>
        <w:rPr>
          <w:rFonts w:ascii="Times New Roman" w:hAnsi="Times New Roman" w:cs="Times New Roman"/>
        </w:rPr>
        <w:t xml:space="preserve">, Napat </w:t>
      </w:r>
      <w:proofErr w:type="spellStart"/>
      <w:r>
        <w:rPr>
          <w:rFonts w:ascii="Times New Roman" w:hAnsi="Times New Roman" w:cs="Times New Roman"/>
        </w:rPr>
        <w:t>Supmeak</w:t>
      </w:r>
      <w:r w:rsidRPr="005B5CE2">
        <w:rPr>
          <w:rFonts w:ascii="Times New Roman" w:hAnsi="Times New Roman" w:cs="Times New Roman"/>
          <w:vertAlign w:val="superscript"/>
        </w:rPr>
        <w:t>a,b</w:t>
      </w:r>
      <w:proofErr w:type="spellEnd"/>
      <w:r>
        <w:rPr>
          <w:rFonts w:ascii="Times New Roman" w:hAnsi="Times New Roman" w:cs="Times New Roman"/>
        </w:rPr>
        <w:t xml:space="preserve">, Claire J. </w:t>
      </w:r>
      <w:proofErr w:type="spellStart"/>
      <w:r>
        <w:rPr>
          <w:rFonts w:ascii="Times New Roman" w:hAnsi="Times New Roman" w:cs="Times New Roman"/>
        </w:rPr>
        <w:t>Carmalt</w:t>
      </w:r>
      <w:r w:rsidR="00834ED0">
        <w:rPr>
          <w:rFonts w:ascii="Times New Roman" w:hAnsi="Times New Roman" w:cs="Times New Roman"/>
          <w:vertAlign w:val="superscript"/>
        </w:rPr>
        <w:t>j</w:t>
      </w:r>
      <w:proofErr w:type="spellEnd"/>
      <w:r>
        <w:rPr>
          <w:rFonts w:ascii="Times New Roman" w:hAnsi="Times New Roman" w:cs="Times New Roman"/>
        </w:rPr>
        <w:t xml:space="preserve">, </w:t>
      </w:r>
      <w:r w:rsidRPr="005B5CE2">
        <w:rPr>
          <w:rFonts w:ascii="Times New Roman" w:hAnsi="Times New Roman" w:cs="Times New Roman"/>
        </w:rPr>
        <w:t xml:space="preserve">Arreerat </w:t>
      </w:r>
      <w:proofErr w:type="spellStart"/>
      <w:r w:rsidRPr="005B5CE2">
        <w:rPr>
          <w:rFonts w:ascii="Times New Roman" w:hAnsi="Times New Roman" w:cs="Times New Roman"/>
        </w:rPr>
        <w:t>Jiamprasertboon</w:t>
      </w:r>
      <w:r w:rsidRPr="005B5CE2">
        <w:rPr>
          <w:rFonts w:ascii="Times New Roman" w:hAnsi="Times New Roman" w:cs="Times New Roman"/>
          <w:vertAlign w:val="superscript"/>
        </w:rPr>
        <w:t>a,b</w:t>
      </w:r>
      <w:proofErr w:type="spellEnd"/>
      <w:r w:rsidRPr="005B5CE2">
        <w:rPr>
          <w:rFonts w:ascii="Times New Roman" w:hAnsi="Times New Roman" w:cs="Times New Roman"/>
          <w:vertAlign w:val="superscript"/>
        </w:rPr>
        <w:t>,</w:t>
      </w:r>
      <w:r w:rsidRPr="005B5CE2">
        <w:rPr>
          <w:rFonts w:ascii="Times New Roman" w:hAnsi="Times New Roman" w:cs="Times New Roman"/>
          <w:vertAlign w:val="superscript"/>
          <w:cs/>
          <w:lang w:bidi="th-TH"/>
        </w:rPr>
        <w:t>*</w:t>
      </w:r>
    </w:p>
    <w:p w14:paraId="619C9CC0" w14:textId="77777777" w:rsidR="00BC7C67" w:rsidRPr="005B5CE2" w:rsidRDefault="00BC7C67" w:rsidP="00BC7C67">
      <w:pPr>
        <w:spacing w:line="360" w:lineRule="auto"/>
        <w:jc w:val="both"/>
        <w:rPr>
          <w:rFonts w:ascii="Times New Roman" w:hAnsi="Times New Roman" w:cs="Times New Roman"/>
          <w:cs/>
          <w:lang w:bidi="th-TH"/>
        </w:rPr>
      </w:pPr>
    </w:p>
    <w:p w14:paraId="50365AB9" w14:textId="77777777" w:rsidR="00BC7C67" w:rsidRDefault="00BC7C67" w:rsidP="00BC7C67">
      <w:pPr>
        <w:spacing w:line="360" w:lineRule="auto"/>
        <w:rPr>
          <w:rFonts w:ascii="Times New Roman" w:hAnsi="Times New Roman" w:cs="Times New Roman"/>
        </w:rPr>
      </w:pPr>
      <w:r w:rsidRPr="005B5CE2">
        <w:rPr>
          <w:rFonts w:ascii="Times New Roman" w:hAnsi="Times New Roman" w:cs="Times New Roman"/>
          <w:vertAlign w:val="superscript"/>
        </w:rPr>
        <w:t>a</w:t>
      </w:r>
      <w:r w:rsidRPr="005B5CE2">
        <w:rPr>
          <w:rFonts w:ascii="Times New Roman" w:hAnsi="Times New Roman" w:cs="Times New Roman"/>
          <w:cs/>
          <w:lang w:bidi="th-TH"/>
        </w:rPr>
        <w:t xml:space="preserve"> </w:t>
      </w:r>
      <w:r w:rsidRPr="005B5CE2">
        <w:rPr>
          <w:rFonts w:ascii="Times New Roman" w:hAnsi="Times New Roman" w:cs="Times New Roman"/>
        </w:rPr>
        <w:t xml:space="preserve">Functional Materials and Nanotechnology Center of Excellence, School of Science, </w:t>
      </w:r>
      <w:proofErr w:type="spellStart"/>
      <w:r w:rsidRPr="005B5CE2">
        <w:rPr>
          <w:rFonts w:ascii="Times New Roman" w:hAnsi="Times New Roman" w:cs="Times New Roman"/>
        </w:rPr>
        <w:t>Walailak</w:t>
      </w:r>
      <w:proofErr w:type="spellEnd"/>
      <w:r w:rsidRPr="005B5CE2">
        <w:rPr>
          <w:rFonts w:ascii="Times New Roman" w:hAnsi="Times New Roman" w:cs="Times New Roman"/>
        </w:rPr>
        <w:t xml:space="preserve"> University, </w:t>
      </w:r>
      <w:proofErr w:type="spellStart"/>
      <w:r w:rsidRPr="005B5CE2">
        <w:rPr>
          <w:rFonts w:ascii="Times New Roman" w:hAnsi="Times New Roman" w:cs="Times New Roman"/>
        </w:rPr>
        <w:t>Thasala</w:t>
      </w:r>
      <w:proofErr w:type="spellEnd"/>
      <w:r w:rsidRPr="005B5CE2">
        <w:rPr>
          <w:rFonts w:ascii="Times New Roman" w:hAnsi="Times New Roman" w:cs="Times New Roman"/>
        </w:rPr>
        <w:t>, Nakhon Si Thammarat, 80160, Thailand</w:t>
      </w:r>
    </w:p>
    <w:p w14:paraId="50435767" w14:textId="77777777" w:rsidR="00BC7C67" w:rsidRPr="005B5CE2" w:rsidRDefault="00BC7C67" w:rsidP="00BC7C6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Angsana New"/>
          <w:szCs w:val="30"/>
          <w:vertAlign w:val="superscript"/>
          <w:lang w:bidi="th-TH"/>
        </w:rPr>
        <w:t>b</w:t>
      </w:r>
      <w:r w:rsidRPr="005B5CE2">
        <w:rPr>
          <w:rFonts w:ascii="Times New Roman" w:hAnsi="Times New Roman" w:cs="Times New Roman"/>
          <w:cs/>
          <w:lang w:bidi="th-TH"/>
        </w:rPr>
        <w:t xml:space="preserve"> </w:t>
      </w:r>
      <w:r>
        <w:rPr>
          <w:rFonts w:ascii="Times New Roman" w:hAnsi="Times New Roman" w:cs="Angsana New"/>
          <w:szCs w:val="30"/>
          <w:lang w:bidi="th-TH"/>
        </w:rPr>
        <w:t>Drug and Cosmetics Excellent Center</w:t>
      </w:r>
      <w:r w:rsidRPr="005B5CE2">
        <w:rPr>
          <w:rFonts w:ascii="Times New Roman" w:hAnsi="Times New Roman" w:cs="Times New Roman"/>
        </w:rPr>
        <w:t xml:space="preserve">, </w:t>
      </w:r>
      <w:proofErr w:type="spellStart"/>
      <w:r w:rsidRPr="005B5CE2">
        <w:rPr>
          <w:rFonts w:ascii="Times New Roman" w:hAnsi="Times New Roman" w:cs="Times New Roman"/>
        </w:rPr>
        <w:t>Walailak</w:t>
      </w:r>
      <w:proofErr w:type="spellEnd"/>
      <w:r w:rsidRPr="005B5CE2">
        <w:rPr>
          <w:rFonts w:ascii="Times New Roman" w:hAnsi="Times New Roman" w:cs="Times New Roman"/>
        </w:rPr>
        <w:t xml:space="preserve"> University, </w:t>
      </w:r>
      <w:proofErr w:type="spellStart"/>
      <w:r w:rsidRPr="005B5CE2">
        <w:rPr>
          <w:rFonts w:ascii="Times New Roman" w:hAnsi="Times New Roman" w:cs="Times New Roman"/>
        </w:rPr>
        <w:t>Thasala</w:t>
      </w:r>
      <w:proofErr w:type="spellEnd"/>
      <w:r w:rsidRPr="005B5CE2">
        <w:rPr>
          <w:rFonts w:ascii="Times New Roman" w:hAnsi="Times New Roman" w:cs="Times New Roman"/>
        </w:rPr>
        <w:t>, Nakhon Si Thammarat, 80160, Thailand</w:t>
      </w:r>
    </w:p>
    <w:p w14:paraId="427CEF59" w14:textId="77777777" w:rsidR="00BC7C67" w:rsidRPr="005B5CE2" w:rsidRDefault="00BC7C67" w:rsidP="00BC7C67">
      <w:pPr>
        <w:spacing w:line="360" w:lineRule="auto"/>
        <w:rPr>
          <w:rFonts w:ascii="Times New Roman" w:hAnsi="Times New Roman" w:cs="Times New Roman"/>
        </w:rPr>
      </w:pPr>
      <w:r w:rsidRPr="005B5CE2">
        <w:rPr>
          <w:rFonts w:ascii="Times New Roman" w:hAnsi="Times New Roman" w:cs="Times New Roman"/>
          <w:vertAlign w:val="superscript"/>
        </w:rPr>
        <w:t>c</w:t>
      </w:r>
      <w:r w:rsidRPr="005B5CE2">
        <w:rPr>
          <w:rFonts w:ascii="Times New Roman" w:hAnsi="Times New Roman" w:cs="Times New Roman"/>
          <w:cs/>
          <w:lang w:bidi="th-TH"/>
        </w:rPr>
        <w:t xml:space="preserve"> </w:t>
      </w:r>
      <w:r w:rsidRPr="005B5CE2">
        <w:rPr>
          <w:rFonts w:ascii="Times New Roman" w:hAnsi="Times New Roman" w:cs="Times New Roman"/>
        </w:rPr>
        <w:t>Department of Chemistry, Molecular Science Research Hub, Imperial College London, White City, London, W12 0BZ, U</w:t>
      </w:r>
      <w:r w:rsidRPr="005B5CE2">
        <w:rPr>
          <w:rFonts w:ascii="Times New Roman" w:hAnsi="Times New Roman" w:cs="Times New Roman"/>
          <w:cs/>
          <w:lang w:bidi="th-TH"/>
        </w:rPr>
        <w:t>.</w:t>
      </w:r>
      <w:r w:rsidRPr="005B5CE2">
        <w:rPr>
          <w:rFonts w:ascii="Times New Roman" w:hAnsi="Times New Roman" w:cs="Times New Roman"/>
        </w:rPr>
        <w:t>K</w:t>
      </w:r>
      <w:r w:rsidRPr="005B5CE2">
        <w:rPr>
          <w:rFonts w:ascii="Times New Roman" w:hAnsi="Times New Roman" w:cs="Times New Roman"/>
          <w:cs/>
          <w:lang w:bidi="th-TH"/>
        </w:rPr>
        <w:t>.</w:t>
      </w:r>
    </w:p>
    <w:p w14:paraId="4DF6F682" w14:textId="77777777" w:rsidR="00BC7C67" w:rsidRDefault="00BC7C67" w:rsidP="00BC7C67">
      <w:pPr>
        <w:spacing w:line="360" w:lineRule="auto"/>
        <w:rPr>
          <w:rFonts w:ascii="Times New Roman" w:hAnsi="Times New Roman" w:cs="Times New Roman"/>
        </w:rPr>
      </w:pPr>
      <w:r w:rsidRPr="005B5CE2">
        <w:rPr>
          <w:rFonts w:ascii="Times New Roman" w:hAnsi="Times New Roman" w:cs="Times New Roman"/>
          <w:vertAlign w:val="superscript"/>
          <w:lang w:bidi="th-TH"/>
        </w:rPr>
        <w:t>d</w:t>
      </w:r>
      <w:r w:rsidRPr="005B5CE2">
        <w:rPr>
          <w:rFonts w:ascii="Times New Roman" w:hAnsi="Times New Roman" w:cs="Times New Roman"/>
        </w:rPr>
        <w:t xml:space="preserve"> London Centre for Nanotechnology, Imperial College London, London, SW7 2AZ, U</w:t>
      </w:r>
      <w:r w:rsidRPr="005B5CE2">
        <w:rPr>
          <w:rFonts w:ascii="Times New Roman" w:hAnsi="Times New Roman" w:cs="Times New Roman"/>
          <w:cs/>
          <w:lang w:bidi="th-TH"/>
        </w:rPr>
        <w:t>.</w:t>
      </w:r>
      <w:r w:rsidRPr="005B5CE2">
        <w:rPr>
          <w:rFonts w:ascii="Times New Roman" w:hAnsi="Times New Roman" w:cs="Times New Roman"/>
        </w:rPr>
        <w:t>K</w:t>
      </w:r>
      <w:r w:rsidRPr="005B5CE2">
        <w:rPr>
          <w:rFonts w:ascii="Times New Roman" w:hAnsi="Times New Roman" w:cs="Times New Roman"/>
          <w:cs/>
          <w:lang w:bidi="th-TH"/>
        </w:rPr>
        <w:t>.</w:t>
      </w:r>
    </w:p>
    <w:p w14:paraId="165BB684" w14:textId="5C4A761B" w:rsidR="00BC7C67" w:rsidRDefault="00BC7C67" w:rsidP="00BC7C67">
      <w:pPr>
        <w:spacing w:line="360" w:lineRule="auto"/>
        <w:rPr>
          <w:rFonts w:ascii="Times New Roman" w:hAnsi="Times New Roman"/>
          <w:lang w:bidi="th-TH"/>
        </w:rPr>
      </w:pPr>
      <w:r w:rsidRPr="00834ED0">
        <w:rPr>
          <w:rFonts w:ascii="Times New Roman" w:hAnsi="Times New Roman" w:cs="Times New Roman"/>
          <w:vertAlign w:val="superscript"/>
          <w:lang w:bidi="th-TH"/>
        </w:rPr>
        <w:t>e</w:t>
      </w:r>
      <w:r w:rsidRPr="00834ED0">
        <w:rPr>
          <w:rFonts w:ascii="Times New Roman" w:hAnsi="Times New Roman" w:cs="Times New Roman"/>
          <w:cs/>
          <w:lang w:bidi="th-TH"/>
        </w:rPr>
        <w:t xml:space="preserve"> </w:t>
      </w:r>
      <w:r w:rsidR="00AD4D72" w:rsidRPr="008B65E0">
        <w:rPr>
          <w:rFonts w:ascii="Times New Roman" w:hAnsi="Times New Roman"/>
          <w:lang w:bidi="th-TH"/>
        </w:rPr>
        <w:t xml:space="preserve">Plasma Bioscience Research Center/Department of Electrical and Biological Physics, </w:t>
      </w:r>
      <w:proofErr w:type="spellStart"/>
      <w:r w:rsidR="00AD4D72" w:rsidRPr="008B65E0">
        <w:rPr>
          <w:rFonts w:ascii="Times New Roman" w:hAnsi="Times New Roman"/>
          <w:lang w:bidi="th-TH"/>
        </w:rPr>
        <w:t>Kwangwoon</w:t>
      </w:r>
      <w:proofErr w:type="spellEnd"/>
      <w:r w:rsidR="00AD4D72" w:rsidRPr="008B65E0">
        <w:rPr>
          <w:rFonts w:ascii="Times New Roman" w:hAnsi="Times New Roman"/>
          <w:lang w:bidi="th-TH"/>
        </w:rPr>
        <w:t xml:space="preserve"> University, Seoul 01897, Republic of Korea</w:t>
      </w:r>
    </w:p>
    <w:p w14:paraId="57759EE6" w14:textId="77777777" w:rsidR="00BC7C67" w:rsidRDefault="00BC7C67" w:rsidP="00BC7C67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>f</w:t>
      </w:r>
      <w:r w:rsidRPr="005B5CE2">
        <w:rPr>
          <w:rFonts w:ascii="Times New Roman" w:hAnsi="Times New Roman" w:cs="Times New Roman"/>
        </w:rPr>
        <w:t xml:space="preserve"> School of Chemistry, Institute of Science, </w:t>
      </w:r>
      <w:proofErr w:type="spellStart"/>
      <w:r w:rsidRPr="005B5CE2">
        <w:rPr>
          <w:rFonts w:ascii="Times New Roman" w:hAnsi="Times New Roman" w:cs="Times New Roman"/>
        </w:rPr>
        <w:t>Suranaree</w:t>
      </w:r>
      <w:proofErr w:type="spellEnd"/>
      <w:r w:rsidRPr="005B5CE2">
        <w:rPr>
          <w:rFonts w:ascii="Times New Roman" w:hAnsi="Times New Roman" w:cs="Times New Roman"/>
        </w:rPr>
        <w:t xml:space="preserve"> University of Technology, 111 University Avenue, Muang, Nakhon Ratchasima, 30000, Thailand</w:t>
      </w:r>
    </w:p>
    <w:p w14:paraId="565DB931" w14:textId="77777777" w:rsidR="00BC7C67" w:rsidRPr="00B4708D" w:rsidRDefault="00BC7C67" w:rsidP="00BC7C67">
      <w:pPr>
        <w:spacing w:line="360" w:lineRule="auto"/>
        <w:rPr>
          <w:rFonts w:ascii="Times New Roman" w:hAnsi="Times New Roman" w:cs="Times New Roman"/>
          <w:szCs w:val="28"/>
        </w:rPr>
      </w:pPr>
      <w:r>
        <w:rPr>
          <w:rFonts w:ascii="Times New Roman" w:hAnsi="Times New Roman" w:cs="Angsana New"/>
          <w:szCs w:val="28"/>
          <w:vertAlign w:val="superscript"/>
          <w:lang w:bidi="th-TH"/>
        </w:rPr>
        <w:t>g</w:t>
      </w:r>
      <w:r w:rsidRPr="00A06DA8">
        <w:rPr>
          <w:rFonts w:ascii="Times New Roman" w:hAnsi="Times New Roman" w:cs="Times New Roman"/>
          <w:cs/>
          <w:lang w:bidi="th-TH"/>
        </w:rPr>
        <w:t xml:space="preserve"> </w:t>
      </w:r>
      <w:r w:rsidRPr="00A06DA8">
        <w:rPr>
          <w:rFonts w:ascii="Times New Roman" w:hAnsi="Times New Roman" w:cs="Times New Roman"/>
          <w:iCs/>
          <w:szCs w:val="28"/>
        </w:rPr>
        <w:t xml:space="preserve">Department of Applied Physics, Faculty of Engineering, </w:t>
      </w:r>
      <w:proofErr w:type="spellStart"/>
      <w:r w:rsidRPr="00A06DA8">
        <w:rPr>
          <w:rFonts w:ascii="Times New Roman" w:hAnsi="Times New Roman" w:cs="Times New Roman"/>
          <w:iCs/>
          <w:szCs w:val="28"/>
        </w:rPr>
        <w:t>Rajamangala</w:t>
      </w:r>
      <w:proofErr w:type="spellEnd"/>
      <w:r w:rsidRPr="00A06DA8">
        <w:rPr>
          <w:rFonts w:ascii="Times New Roman" w:hAnsi="Times New Roman" w:cs="Times New Roman"/>
          <w:iCs/>
          <w:szCs w:val="28"/>
        </w:rPr>
        <w:t xml:space="preserve"> University of Technology ISAN </w:t>
      </w:r>
      <w:r w:rsidRPr="00A06DA8">
        <w:rPr>
          <w:rFonts w:ascii="Times New Roman" w:hAnsi="Times New Roman" w:cs="Times New Roman"/>
          <w:iCs/>
          <w:lang w:bidi="th-TH"/>
        </w:rPr>
        <w:t>(K</w:t>
      </w:r>
      <w:r w:rsidRPr="00A06DA8">
        <w:rPr>
          <w:rFonts w:ascii="Times New Roman" w:hAnsi="Times New Roman" w:cs="Times New Roman"/>
          <w:iCs/>
          <w:szCs w:val="28"/>
        </w:rPr>
        <w:t>hon Kaen Campus), Khon Kaen, 40000, Thailand</w:t>
      </w:r>
    </w:p>
    <w:p w14:paraId="64966C42" w14:textId="77777777" w:rsidR="00BC7C67" w:rsidRPr="00594F41" w:rsidRDefault="00BC7C67" w:rsidP="00BC7C67">
      <w:pPr>
        <w:spacing w:line="360" w:lineRule="auto"/>
        <w:rPr>
          <w:rFonts w:ascii="Times New Roman" w:hAnsi="Times New Roman" w:cs="Times New Roman"/>
          <w:iCs/>
        </w:rPr>
      </w:pPr>
      <w:r>
        <w:rPr>
          <w:rFonts w:ascii="Times New Roman" w:hAnsi="Times New Roman" w:cs="Times New Roman"/>
          <w:szCs w:val="30"/>
          <w:vertAlign w:val="superscript"/>
          <w:lang w:bidi="th-TH"/>
        </w:rPr>
        <w:t>h</w:t>
      </w:r>
      <w:r w:rsidRPr="00594F41">
        <w:rPr>
          <w:rFonts w:ascii="Times New Roman" w:hAnsi="Times New Roman" w:cs="Times New Roman"/>
          <w:iCs/>
        </w:rPr>
        <w:t xml:space="preserve"> Mahidol University Frontier Research Facility,</w:t>
      </w:r>
      <w:r>
        <w:rPr>
          <w:rFonts w:ascii="Times New Roman" w:hAnsi="Times New Roman" w:cs="Times New Roman"/>
          <w:iCs/>
        </w:rPr>
        <w:t xml:space="preserve"> </w:t>
      </w:r>
      <w:r w:rsidRPr="00594F41">
        <w:rPr>
          <w:rFonts w:ascii="Times New Roman" w:hAnsi="Times New Roman" w:cs="Times New Roman"/>
          <w:iCs/>
        </w:rPr>
        <w:t>Mahidol University</w:t>
      </w:r>
      <w:r>
        <w:rPr>
          <w:rFonts w:ascii="Times New Roman" w:hAnsi="Times New Roman" w:cs="Times New Roman"/>
          <w:iCs/>
        </w:rPr>
        <w:t xml:space="preserve">, </w:t>
      </w:r>
      <w:r w:rsidRPr="00594F41">
        <w:rPr>
          <w:rFonts w:ascii="Times New Roman" w:hAnsi="Times New Roman" w:cs="Times New Roman"/>
          <w:iCs/>
        </w:rPr>
        <w:t xml:space="preserve">Salaya, </w:t>
      </w:r>
      <w:proofErr w:type="spellStart"/>
      <w:r w:rsidRPr="00594F41">
        <w:rPr>
          <w:rFonts w:ascii="Times New Roman" w:hAnsi="Times New Roman" w:cs="Times New Roman"/>
          <w:iCs/>
        </w:rPr>
        <w:t>Phuttamonthon</w:t>
      </w:r>
      <w:proofErr w:type="spellEnd"/>
      <w:r w:rsidRPr="00594F41">
        <w:rPr>
          <w:rFonts w:ascii="Times New Roman" w:hAnsi="Times New Roman" w:cs="Times New Roman"/>
          <w:iCs/>
        </w:rPr>
        <w:t>,</w:t>
      </w:r>
      <w:r>
        <w:rPr>
          <w:rFonts w:ascii="Times New Roman" w:hAnsi="Times New Roman" w:cs="Times New Roman"/>
          <w:iCs/>
        </w:rPr>
        <w:t xml:space="preserve"> </w:t>
      </w:r>
      <w:r w:rsidRPr="00594F41">
        <w:rPr>
          <w:rFonts w:ascii="Times New Roman" w:hAnsi="Times New Roman" w:cs="Times New Roman"/>
          <w:iCs/>
        </w:rPr>
        <w:t>Nakhon Pathom,</w:t>
      </w:r>
      <w:r>
        <w:rPr>
          <w:rFonts w:ascii="Times New Roman" w:hAnsi="Times New Roman" w:cs="Times New Roman"/>
          <w:iCs/>
        </w:rPr>
        <w:t xml:space="preserve"> </w:t>
      </w:r>
      <w:r w:rsidRPr="00594F41">
        <w:rPr>
          <w:rFonts w:ascii="Times New Roman" w:hAnsi="Times New Roman" w:cs="Times New Roman"/>
          <w:iCs/>
        </w:rPr>
        <w:t>73170, Thailand</w:t>
      </w:r>
    </w:p>
    <w:p w14:paraId="79C4098C" w14:textId="77777777" w:rsidR="00BC7C67" w:rsidRDefault="00BC7C67" w:rsidP="00BC7C67">
      <w:pPr>
        <w:spacing w:line="360" w:lineRule="auto"/>
        <w:rPr>
          <w:rFonts w:ascii="Times New Roman" w:hAnsi="Times New Roman" w:cs="Times New Roman"/>
          <w:iCs/>
          <w:highlight w:val="yellow"/>
        </w:rPr>
      </w:pPr>
      <w:proofErr w:type="spellStart"/>
      <w:r>
        <w:rPr>
          <w:rFonts w:ascii="Times New Roman" w:hAnsi="Times New Roman" w:cs="Times New Roman"/>
          <w:szCs w:val="30"/>
          <w:vertAlign w:val="superscript"/>
          <w:lang w:bidi="th-TH"/>
        </w:rPr>
        <w:t>i</w:t>
      </w:r>
      <w:proofErr w:type="spellEnd"/>
      <w:r w:rsidRPr="00986CB8">
        <w:rPr>
          <w:rFonts w:ascii="Times New Roman" w:hAnsi="Times New Roman" w:cs="Times New Roman"/>
          <w:iCs/>
        </w:rPr>
        <w:t xml:space="preserve"> Center for Scientific and Technological Equipment, </w:t>
      </w:r>
      <w:proofErr w:type="spellStart"/>
      <w:r w:rsidRPr="00986CB8">
        <w:rPr>
          <w:rFonts w:ascii="Times New Roman" w:hAnsi="Times New Roman" w:cs="Times New Roman"/>
          <w:iCs/>
        </w:rPr>
        <w:t>Walailak</w:t>
      </w:r>
      <w:proofErr w:type="spellEnd"/>
      <w:r w:rsidRPr="00986CB8">
        <w:rPr>
          <w:rFonts w:ascii="Times New Roman" w:hAnsi="Times New Roman" w:cs="Times New Roman"/>
          <w:iCs/>
        </w:rPr>
        <w:t xml:space="preserve"> University, </w:t>
      </w:r>
      <w:proofErr w:type="spellStart"/>
      <w:r w:rsidRPr="00986CB8">
        <w:rPr>
          <w:rFonts w:ascii="Times New Roman" w:hAnsi="Times New Roman" w:cs="Times New Roman"/>
          <w:iCs/>
        </w:rPr>
        <w:t>Thasala</w:t>
      </w:r>
      <w:proofErr w:type="spellEnd"/>
      <w:r w:rsidRPr="00986CB8">
        <w:rPr>
          <w:rFonts w:ascii="Times New Roman" w:hAnsi="Times New Roman" w:cs="Times New Roman"/>
          <w:iCs/>
        </w:rPr>
        <w:t>, Nakhon Si Thammarat,80160, Thailand</w:t>
      </w:r>
    </w:p>
    <w:p w14:paraId="0DD4DC04" w14:textId="23D4FADB" w:rsidR="00BC7C67" w:rsidRDefault="00834ED0" w:rsidP="00BC7C67">
      <w:pPr>
        <w:spacing w:line="360" w:lineRule="auto"/>
        <w:rPr>
          <w:rFonts w:ascii="Times New Roman" w:hAnsi="Times New Roman" w:cs="Times New Roman"/>
          <w:iCs/>
          <w:highlight w:val="yellow"/>
        </w:rPr>
      </w:pPr>
      <w:r>
        <w:rPr>
          <w:rFonts w:ascii="Times New Roman" w:hAnsi="Times New Roman" w:cs="Times New Roman"/>
          <w:szCs w:val="30"/>
          <w:vertAlign w:val="superscript"/>
          <w:lang w:bidi="th-TH"/>
        </w:rPr>
        <w:t>j</w:t>
      </w:r>
      <w:r w:rsidR="00BC7C67" w:rsidRPr="005B5CE2">
        <w:rPr>
          <w:rFonts w:ascii="Times New Roman" w:hAnsi="Times New Roman" w:cs="Times New Roman"/>
          <w:iCs/>
        </w:rPr>
        <w:t xml:space="preserve"> </w:t>
      </w:r>
      <w:r w:rsidR="00BC7C67" w:rsidRPr="006F25C5">
        <w:rPr>
          <w:rFonts w:ascii="Times New Roman" w:hAnsi="Times New Roman" w:cs="Times New Roman"/>
          <w:iCs/>
        </w:rPr>
        <w:t>Material Chemistry Centre, Department of Chemistry, University College London, 20 Gordon Street, London, WC1H 0AJ, U</w:t>
      </w:r>
      <w:r w:rsidR="00BC7C67">
        <w:rPr>
          <w:rFonts w:ascii="Times New Roman" w:hAnsi="Times New Roman" w:cs="Times New Roman"/>
          <w:iCs/>
        </w:rPr>
        <w:t>.</w:t>
      </w:r>
      <w:r w:rsidR="00BC7C67" w:rsidRPr="006F25C5">
        <w:rPr>
          <w:rFonts w:ascii="Times New Roman" w:hAnsi="Times New Roman" w:cs="Times New Roman"/>
          <w:iCs/>
        </w:rPr>
        <w:t>K</w:t>
      </w:r>
      <w:r w:rsidR="00BC7C67" w:rsidRPr="00DB7D2D">
        <w:rPr>
          <w:rFonts w:ascii="Times New Roman" w:hAnsi="Times New Roman" w:cs="Times New Roman"/>
          <w:iCs/>
        </w:rPr>
        <w:t>.</w:t>
      </w:r>
    </w:p>
    <w:p w14:paraId="1A9BF9CA" w14:textId="77777777" w:rsidR="00E37CB8" w:rsidRPr="007B050E" w:rsidRDefault="00E37CB8" w:rsidP="005164D0">
      <w:pPr>
        <w:spacing w:line="360" w:lineRule="auto"/>
        <w:rPr>
          <w:rFonts w:ascii="Times New Roman" w:hAnsi="Times New Roman" w:cs="Times New Roman"/>
        </w:rPr>
      </w:pPr>
    </w:p>
    <w:p w14:paraId="778404AF" w14:textId="18B62FEA" w:rsidR="00AD392B" w:rsidRPr="007B050E" w:rsidRDefault="00E37CB8" w:rsidP="005164D0">
      <w:pPr>
        <w:spacing w:line="360" w:lineRule="auto"/>
        <w:rPr>
          <w:rFonts w:ascii="Times New Roman" w:hAnsi="Times New Roman" w:cs="Times New Roman"/>
        </w:rPr>
      </w:pPr>
      <w:r w:rsidRPr="007B050E">
        <w:rPr>
          <w:rFonts w:ascii="Times New Roman" w:hAnsi="Times New Roman" w:cs="Times New Roman"/>
          <w:cs/>
          <w:lang w:bidi="th-TH"/>
        </w:rPr>
        <w:t>*</w:t>
      </w:r>
      <w:r w:rsidRPr="007B050E">
        <w:rPr>
          <w:rFonts w:ascii="Times New Roman" w:hAnsi="Times New Roman" w:cs="Times New Roman"/>
        </w:rPr>
        <w:t>Corresponding author</w:t>
      </w:r>
      <w:r w:rsidRPr="007B050E">
        <w:rPr>
          <w:rFonts w:ascii="Times New Roman" w:hAnsi="Times New Roman" w:cs="Times New Roman"/>
          <w:cs/>
          <w:lang w:bidi="th-TH"/>
        </w:rPr>
        <w:t>’</w:t>
      </w:r>
      <w:r w:rsidRPr="007B050E">
        <w:rPr>
          <w:rFonts w:ascii="Times New Roman" w:hAnsi="Times New Roman" w:cs="Times New Roman"/>
        </w:rPr>
        <w:t>s email</w:t>
      </w:r>
      <w:r w:rsidRPr="007B050E">
        <w:rPr>
          <w:rFonts w:ascii="Times New Roman" w:hAnsi="Times New Roman" w:cs="Times New Roman"/>
          <w:cs/>
          <w:lang w:bidi="th-TH"/>
        </w:rPr>
        <w:t xml:space="preserve">: </w:t>
      </w:r>
      <w:r w:rsidR="006754AD">
        <w:rPr>
          <w:rFonts w:ascii="Times New Roman" w:hAnsi="Times New Roman" w:cs="Times New Roman"/>
        </w:rPr>
        <w:t>jiampraa@gmail.com</w:t>
      </w:r>
    </w:p>
    <w:p w14:paraId="0C0B8AC3" w14:textId="77777777" w:rsidR="00261945" w:rsidRDefault="00261945" w:rsidP="005164D0">
      <w:pPr>
        <w:spacing w:after="120" w:line="360" w:lineRule="auto"/>
        <w:rPr>
          <w:rFonts w:ascii="Times New Roman" w:hAnsi="Times New Roman" w:cs="Times New Roman"/>
          <w:b/>
        </w:rPr>
      </w:pPr>
    </w:p>
    <w:p w14:paraId="244F93F3" w14:textId="77777777" w:rsidR="00261945" w:rsidRDefault="00261945" w:rsidP="005164D0">
      <w:pPr>
        <w:spacing w:after="120" w:line="360" w:lineRule="auto"/>
        <w:rPr>
          <w:rFonts w:ascii="Times New Roman" w:hAnsi="Times New Roman" w:cs="Times New Roman"/>
          <w:b/>
        </w:rPr>
      </w:pPr>
    </w:p>
    <w:p w14:paraId="5B867A3F" w14:textId="77777777" w:rsidR="00261945" w:rsidRDefault="00261945" w:rsidP="005164D0">
      <w:pPr>
        <w:spacing w:after="120" w:line="360" w:lineRule="auto"/>
        <w:rPr>
          <w:rFonts w:ascii="Times New Roman" w:hAnsi="Times New Roman" w:cs="Times New Roman"/>
          <w:b/>
        </w:rPr>
      </w:pPr>
    </w:p>
    <w:p w14:paraId="649A19A2" w14:textId="77777777" w:rsidR="00834ED0" w:rsidRDefault="00834ED0" w:rsidP="005164D0">
      <w:pPr>
        <w:spacing w:after="120" w:line="360" w:lineRule="auto"/>
        <w:rPr>
          <w:rFonts w:ascii="Times New Roman" w:hAnsi="Times New Roman" w:cs="Times New Roman"/>
          <w:b/>
        </w:rPr>
      </w:pPr>
    </w:p>
    <w:p w14:paraId="1853E28B" w14:textId="04C02CE2" w:rsidR="00257DE1" w:rsidRPr="00E25E2F" w:rsidRDefault="00257DE1" w:rsidP="005164D0">
      <w:pPr>
        <w:spacing w:after="120" w:line="360" w:lineRule="auto"/>
        <w:rPr>
          <w:rFonts w:ascii="Times New Roman" w:hAnsi="Times New Roman" w:cs="Times New Roman"/>
          <w:b/>
        </w:rPr>
      </w:pPr>
      <w:r w:rsidRPr="00E25E2F">
        <w:rPr>
          <w:rFonts w:ascii="Times New Roman" w:hAnsi="Times New Roman" w:cs="Times New Roman"/>
          <w:b/>
        </w:rPr>
        <w:lastRenderedPageBreak/>
        <w:t>Table of content</w:t>
      </w:r>
      <w:r w:rsidR="00B90017">
        <w:rPr>
          <w:rFonts w:ascii="Times New Roman" w:hAnsi="Times New Roman" w:cs="Times New Roman"/>
          <w:b/>
        </w:rPr>
        <w:t>s</w:t>
      </w:r>
    </w:p>
    <w:p w14:paraId="732D45F5" w14:textId="3D72EED1" w:rsidR="00E96F6A" w:rsidRPr="00DF7B94" w:rsidRDefault="002D3CEE" w:rsidP="00DF7B94">
      <w:pPr>
        <w:pStyle w:val="a9"/>
        <w:numPr>
          <w:ilvl w:val="0"/>
          <w:numId w:val="1"/>
        </w:numPr>
        <w:spacing w:after="120"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TEM-EDS images of Ag-BNO 02 and Ag-BNO 04</w:t>
      </w:r>
    </w:p>
    <w:p w14:paraId="413FEBA6" w14:textId="2D5C9C05" w:rsidR="00B53BFB" w:rsidRPr="00B53BFB" w:rsidRDefault="00762B4E" w:rsidP="005164D0">
      <w:pPr>
        <w:pStyle w:val="a9"/>
        <w:numPr>
          <w:ilvl w:val="0"/>
          <w:numId w:val="1"/>
        </w:numPr>
        <w:spacing w:after="120" w:line="360" w:lineRule="auto"/>
        <w:rPr>
          <w:rFonts w:ascii="Times New Roman" w:hAnsi="Times New Roman" w:cs="Times New Roman"/>
        </w:rPr>
      </w:pPr>
      <w:r w:rsidRPr="00762B4E">
        <w:rPr>
          <w:rFonts w:ascii="Times New Roman" w:hAnsi="Times New Roman" w:cs="Times New Roman"/>
        </w:rPr>
        <w:t>Elemental composition of all samples obtained from SEM-EDS and TEM-EDS analyses</w:t>
      </w:r>
    </w:p>
    <w:p w14:paraId="1D95B94A" w14:textId="2D140427" w:rsidR="00D87D54" w:rsidRDefault="004C5B6E" w:rsidP="005164D0">
      <w:pPr>
        <w:pStyle w:val="a9"/>
        <w:numPr>
          <w:ilvl w:val="0"/>
          <w:numId w:val="1"/>
        </w:numPr>
        <w:spacing w:after="120" w:line="360" w:lineRule="auto"/>
        <w:rPr>
          <w:rFonts w:ascii="Times New Roman" w:hAnsi="Times New Roman" w:cs="Times New Roman"/>
        </w:rPr>
      </w:pPr>
      <w:bookmarkStart w:id="0" w:name="_Hlk188370341"/>
      <w:bookmarkStart w:id="1" w:name="_Hlk188370521"/>
      <w:r w:rsidRPr="004C5B6E">
        <w:rPr>
          <w:rFonts w:ascii="Times New Roman" w:hAnsi="Times New Roman" w:cs="Times New Roman"/>
        </w:rPr>
        <w:t xml:space="preserve">Binding energy values derived from the deconvoluted core-level XPS spectra </w:t>
      </w:r>
    </w:p>
    <w:p w14:paraId="34486557" w14:textId="50F4E596" w:rsidR="00DF7B94" w:rsidRPr="004C5B6E" w:rsidRDefault="00DF7B94" w:rsidP="005164D0">
      <w:pPr>
        <w:pStyle w:val="a9"/>
        <w:numPr>
          <w:ilvl w:val="0"/>
          <w:numId w:val="1"/>
        </w:numPr>
        <w:spacing w:after="120" w:line="360" w:lineRule="auto"/>
        <w:rPr>
          <w:rFonts w:ascii="Times New Roman" w:hAnsi="Times New Roman" w:cs="Times New Roman"/>
        </w:rPr>
      </w:pPr>
      <w:r w:rsidRPr="00DF7B94">
        <w:rPr>
          <w:rFonts w:ascii="Times New Roman" w:hAnsi="Times New Roman" w:cs="Times New Roman"/>
        </w:rPr>
        <w:t>Calculated X-ray diffraction (XRD) patterns and corresponding optimized crystal structures</w:t>
      </w:r>
    </w:p>
    <w:p w14:paraId="4FB59233" w14:textId="3E5C888C" w:rsidR="00424821" w:rsidRPr="00424821" w:rsidRDefault="00424821" w:rsidP="00424821">
      <w:pPr>
        <w:pStyle w:val="a9"/>
        <w:numPr>
          <w:ilvl w:val="0"/>
          <w:numId w:val="1"/>
        </w:numPr>
        <w:spacing w:after="120" w:line="360" w:lineRule="auto"/>
        <w:rPr>
          <w:rFonts w:ascii="Times New Roman" w:hAnsi="Times New Roman" w:cs="Times New Roman"/>
          <w:color w:val="000000" w:themeColor="text1"/>
        </w:rPr>
      </w:pPr>
      <w:bookmarkStart w:id="2" w:name="_Hlk221813010"/>
      <w:bookmarkStart w:id="3" w:name="_Hlk188370640"/>
      <w:bookmarkEnd w:id="0"/>
      <w:bookmarkEnd w:id="1"/>
      <w:r w:rsidRPr="00424821">
        <w:rPr>
          <w:rFonts w:ascii="Times New Roman" w:hAnsi="Times New Roman" w:cs="Times New Roman"/>
          <w:color w:val="000000" w:themeColor="text1"/>
        </w:rPr>
        <w:t xml:space="preserve">Plots of reaction kinetics for photocatalytic </w:t>
      </w:r>
      <w:r w:rsidR="00350DEE">
        <w:rPr>
          <w:rFonts w:ascii="Times New Roman" w:hAnsi="Times New Roman" w:cs="Times New Roman"/>
          <w:color w:val="000000" w:themeColor="text1"/>
        </w:rPr>
        <w:t xml:space="preserve">Rh B </w:t>
      </w:r>
      <w:r w:rsidRPr="00424821">
        <w:rPr>
          <w:rFonts w:ascii="Times New Roman" w:hAnsi="Times New Roman" w:cs="Times New Roman"/>
          <w:color w:val="000000" w:themeColor="text1"/>
        </w:rPr>
        <w:t>degradation</w:t>
      </w:r>
      <w:bookmarkEnd w:id="2"/>
    </w:p>
    <w:p w14:paraId="6C52DD15" w14:textId="240BA1CB" w:rsidR="00F51E64" w:rsidRDefault="0041579A" w:rsidP="00CD4E97">
      <w:pPr>
        <w:pStyle w:val="a9"/>
        <w:numPr>
          <w:ilvl w:val="0"/>
          <w:numId w:val="1"/>
        </w:numPr>
        <w:spacing w:after="120" w:line="360" w:lineRule="auto"/>
        <w:rPr>
          <w:rFonts w:ascii="Times New Roman" w:hAnsi="Times New Roman" w:cs="Times New Roman"/>
          <w:color w:val="000000" w:themeColor="text1"/>
        </w:rPr>
      </w:pPr>
      <w:r w:rsidRPr="0041579A">
        <w:rPr>
          <w:rFonts w:ascii="Times New Roman" w:hAnsi="Times New Roman" w:cs="Times New Roman"/>
          <w:color w:val="000000" w:themeColor="text1"/>
        </w:rPr>
        <w:t>Crystal structures and physical properties of Ag-BNO 0</w:t>
      </w:r>
      <w:r w:rsidR="00D42597">
        <w:rPr>
          <w:rFonts w:ascii="Times New Roman" w:hAnsi="Times New Roman" w:cs="Times New Roman"/>
          <w:color w:val="000000" w:themeColor="text1"/>
        </w:rPr>
        <w:t>1</w:t>
      </w:r>
      <w:r w:rsidRPr="0041579A">
        <w:rPr>
          <w:rFonts w:ascii="Times New Roman" w:hAnsi="Times New Roman" w:cs="Times New Roman"/>
          <w:color w:val="000000" w:themeColor="text1"/>
        </w:rPr>
        <w:t xml:space="preserve"> after photocatalytic H</w:t>
      </w:r>
      <w:r w:rsidRPr="0041579A">
        <w:rPr>
          <w:rFonts w:ascii="Times New Roman" w:hAnsi="Times New Roman" w:cs="Times New Roman"/>
          <w:color w:val="000000" w:themeColor="text1"/>
          <w:vertAlign w:val="subscript"/>
        </w:rPr>
        <w:t>2</w:t>
      </w:r>
      <w:r w:rsidRPr="0041579A">
        <w:rPr>
          <w:rFonts w:ascii="Times New Roman" w:hAnsi="Times New Roman" w:cs="Times New Roman"/>
          <w:color w:val="000000" w:themeColor="text1"/>
        </w:rPr>
        <w:t xml:space="preserve"> evolution test </w:t>
      </w:r>
      <w:bookmarkEnd w:id="3"/>
    </w:p>
    <w:p w14:paraId="2CD7BBE1" w14:textId="02E9DD9F" w:rsidR="00EC56C5" w:rsidRPr="00CD4E97" w:rsidRDefault="00EC56C5" w:rsidP="00CD4E97">
      <w:pPr>
        <w:pStyle w:val="a9"/>
        <w:numPr>
          <w:ilvl w:val="0"/>
          <w:numId w:val="1"/>
        </w:numPr>
        <w:spacing w:after="120" w:line="360" w:lineRule="auto"/>
        <w:rPr>
          <w:rFonts w:ascii="Times New Roman" w:hAnsi="Times New Roman" w:cs="Times New Roman"/>
          <w:color w:val="000000" w:themeColor="text1"/>
        </w:rPr>
      </w:pPr>
      <w:r>
        <w:rPr>
          <w:rFonts w:ascii="Times New Roman" w:hAnsi="Times New Roman" w:cs="Times New Roman"/>
          <w:color w:val="000000" w:themeColor="text1"/>
        </w:rPr>
        <w:t>Transient absorption spectroscopy</w:t>
      </w:r>
    </w:p>
    <w:p w14:paraId="59516740" w14:textId="22F2D7BF" w:rsidR="005D1774" w:rsidRPr="00E25E2F" w:rsidRDefault="005D1774" w:rsidP="005164D0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594B7787" w14:textId="3F355846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7C885449" w14:textId="15167314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194971CD" w14:textId="319F8D68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510090A4" w14:textId="1DB9D6D2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7D72F7B3" w14:textId="3E957DD2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0808BB6E" w14:textId="520B3224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128F7E5A" w14:textId="25EEEC0F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59E2B91D" w14:textId="69E47A2E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7D301F15" w14:textId="3A2569CE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4858E35F" w14:textId="15177DB2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413DC266" w14:textId="79578763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2DF1D3FB" w14:textId="315E1721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01AA29C1" w14:textId="78107FA4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2BFDAF11" w14:textId="3E31E130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1A98C941" w14:textId="726D7BC8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6D329832" w14:textId="4905AFC6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7A351146" w14:textId="60E49C2B" w:rsidR="005D1774" w:rsidRPr="00E25E2F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3D4813A2" w14:textId="11260AEA" w:rsidR="005D1774" w:rsidRDefault="005D177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07AC0465" w14:textId="77777777" w:rsidR="00A47DB4" w:rsidRDefault="00A47DB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14C69E84" w14:textId="77777777" w:rsidR="00A47DB4" w:rsidRDefault="00A47DB4" w:rsidP="00F51E64">
      <w:pPr>
        <w:pStyle w:val="a9"/>
        <w:spacing w:after="120" w:line="360" w:lineRule="auto"/>
        <w:rPr>
          <w:rFonts w:ascii="Times New Roman" w:hAnsi="Times New Roman" w:cs="Times New Roman"/>
        </w:rPr>
      </w:pPr>
    </w:p>
    <w:p w14:paraId="59121063" w14:textId="77777777" w:rsidR="00916092" w:rsidRDefault="00916092" w:rsidP="00A75747">
      <w:pPr>
        <w:spacing w:line="360" w:lineRule="auto"/>
        <w:rPr>
          <w:rFonts w:ascii="Times New Roman" w:hAnsi="Times New Roman"/>
          <w:b/>
          <w:szCs w:val="30"/>
          <w:lang w:bidi="th-TH"/>
        </w:rPr>
      </w:pPr>
    </w:p>
    <w:p w14:paraId="0E3F869C" w14:textId="77777777" w:rsidR="001A59A5" w:rsidRPr="00EC56C5" w:rsidRDefault="001A59A5" w:rsidP="00A75747">
      <w:pPr>
        <w:spacing w:line="360" w:lineRule="auto"/>
        <w:rPr>
          <w:rFonts w:ascii="Times New Roman" w:hAnsi="Times New Roman"/>
          <w:b/>
          <w:szCs w:val="30"/>
          <w:cs/>
          <w:lang w:bidi="th-TH"/>
        </w:rPr>
      </w:pPr>
    </w:p>
    <w:p w14:paraId="4F381CB4" w14:textId="77777777" w:rsidR="002D3CEE" w:rsidRPr="002D3CEE" w:rsidRDefault="002D3CEE" w:rsidP="002D3CEE">
      <w:pPr>
        <w:pStyle w:val="a9"/>
        <w:numPr>
          <w:ilvl w:val="0"/>
          <w:numId w:val="4"/>
        </w:numPr>
        <w:spacing w:after="120" w:line="360" w:lineRule="auto"/>
        <w:rPr>
          <w:rFonts w:ascii="Times New Roman" w:hAnsi="Times New Roman" w:cs="Times New Roman"/>
          <w:b/>
          <w:bCs/>
        </w:rPr>
      </w:pPr>
      <w:r w:rsidRPr="002D3CEE">
        <w:rPr>
          <w:rFonts w:ascii="Times New Roman" w:hAnsi="Times New Roman" w:cs="Times New Roman"/>
          <w:b/>
          <w:bCs/>
        </w:rPr>
        <w:lastRenderedPageBreak/>
        <w:t>TEM-EDS images of Ag-BNO 02 and Ag-BNO 04</w:t>
      </w:r>
    </w:p>
    <w:p w14:paraId="2501B7DE" w14:textId="5DE2ADD0" w:rsidR="00112696" w:rsidRDefault="00112696" w:rsidP="00112696">
      <w:pPr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  <w:lang w:bidi="th-TH"/>
        </w:rPr>
      </w:pPr>
      <w:r>
        <w:rPr>
          <w:rFonts w:ascii="Times New Roman" w:hAnsi="Times New Roman" w:cs="Times New Roman"/>
          <w:b/>
          <w:noProof/>
          <w:sz w:val="22"/>
          <w:szCs w:val="22"/>
          <w:lang w:bidi="th-TH"/>
        </w:rPr>
        <w:drawing>
          <wp:inline distT="0" distB="0" distL="0" distR="0" wp14:anchorId="239EE672" wp14:editId="1D6E748D">
            <wp:extent cx="4694553" cy="3543300"/>
            <wp:effectExtent l="0" t="0" r="0" b="0"/>
            <wp:docPr id="785044519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346" cy="3548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0919434" w14:textId="720F1DED" w:rsidR="00E96F6A" w:rsidRDefault="00112696" w:rsidP="00E96F6A">
      <w:pPr>
        <w:spacing w:line="276" w:lineRule="auto"/>
        <w:jc w:val="both"/>
        <w:rPr>
          <w:rFonts w:ascii="Times New Roman" w:hAnsi="Times New Roman"/>
          <w:bCs/>
          <w:sz w:val="22"/>
          <w:szCs w:val="22"/>
          <w:lang w:bidi="th-TH"/>
        </w:rPr>
      </w:pPr>
      <w:r w:rsidRPr="00112696">
        <w:rPr>
          <w:rFonts w:ascii="Times New Roman" w:hAnsi="Times New Roman" w:cs="Times New Roman"/>
          <w:b/>
          <w:sz w:val="22"/>
          <w:szCs w:val="22"/>
          <w:lang w:bidi="th-TH"/>
        </w:rPr>
        <w:t xml:space="preserve">Figure </w:t>
      </w:r>
      <w:r>
        <w:rPr>
          <w:rFonts w:ascii="Times New Roman" w:hAnsi="Times New Roman" w:cs="Times New Roman"/>
          <w:b/>
          <w:sz w:val="22"/>
          <w:szCs w:val="22"/>
          <w:lang w:bidi="th-TH"/>
        </w:rPr>
        <w:t>S1</w:t>
      </w:r>
      <w:r w:rsidRPr="00112696">
        <w:rPr>
          <w:rFonts w:ascii="Times New Roman" w:hAnsi="Times New Roman" w:cs="Times New Roman"/>
          <w:b/>
          <w:sz w:val="22"/>
          <w:szCs w:val="22"/>
          <w:lang w:bidi="th-TH"/>
        </w:rPr>
        <w:t>.</w:t>
      </w:r>
      <w:r w:rsidRPr="00112696">
        <w:rPr>
          <w:rFonts w:ascii="Times New Roman" w:hAnsi="Times New Roman" w:cs="Times New Roman"/>
          <w:bCs/>
          <w:sz w:val="22"/>
          <w:szCs w:val="22"/>
          <w:cs/>
          <w:lang w:bidi="th-TH"/>
        </w:rPr>
        <w:t xml:space="preserve"> </w:t>
      </w:r>
      <w:r w:rsidRPr="00112696">
        <w:rPr>
          <w:rFonts w:ascii="Times New Roman" w:hAnsi="Times New Roman" w:cs="Times New Roman"/>
          <w:bCs/>
          <w:sz w:val="22"/>
          <w:szCs w:val="22"/>
          <w:lang w:bidi="th-TH"/>
        </w:rPr>
        <w:t xml:space="preserve">High resolution TEM images of </w:t>
      </w:r>
      <w:r w:rsidRPr="00112696">
        <w:rPr>
          <w:rFonts w:ascii="Times New Roman" w:hAnsi="Times New Roman"/>
          <w:bCs/>
          <w:sz w:val="22"/>
          <w:szCs w:val="22"/>
          <w:lang w:bidi="th-TH"/>
        </w:rPr>
        <w:t>Ag-BNO 02 (</w:t>
      </w:r>
      <w:r>
        <w:rPr>
          <w:rFonts w:ascii="Times New Roman" w:hAnsi="Times New Roman"/>
          <w:bCs/>
          <w:sz w:val="22"/>
          <w:szCs w:val="22"/>
          <w:lang w:bidi="th-TH"/>
        </w:rPr>
        <w:t>a</w:t>
      </w:r>
      <w:r w:rsidRPr="00112696">
        <w:rPr>
          <w:rFonts w:ascii="Times New Roman" w:hAnsi="Times New Roman"/>
          <w:bCs/>
          <w:sz w:val="22"/>
          <w:szCs w:val="22"/>
          <w:lang w:bidi="th-TH"/>
        </w:rPr>
        <w:t>)</w:t>
      </w:r>
      <w:r>
        <w:rPr>
          <w:rFonts w:ascii="Times New Roman" w:hAnsi="Times New Roman"/>
          <w:bCs/>
          <w:sz w:val="22"/>
          <w:szCs w:val="22"/>
          <w:lang w:bidi="th-TH"/>
        </w:rPr>
        <w:t xml:space="preserve"> and</w:t>
      </w:r>
      <w:r w:rsidRPr="00112696">
        <w:rPr>
          <w:rFonts w:ascii="Times New Roman" w:hAnsi="Times New Roman"/>
          <w:bCs/>
          <w:sz w:val="22"/>
          <w:szCs w:val="22"/>
          <w:lang w:bidi="th-TH"/>
        </w:rPr>
        <w:t xml:space="preserve"> Ag-BNO 0</w:t>
      </w:r>
      <w:r>
        <w:rPr>
          <w:rFonts w:ascii="Times New Roman" w:hAnsi="Times New Roman"/>
          <w:bCs/>
          <w:sz w:val="22"/>
          <w:szCs w:val="22"/>
          <w:lang w:bidi="th-TH"/>
        </w:rPr>
        <w:t>4</w:t>
      </w:r>
      <w:r w:rsidRPr="00112696">
        <w:rPr>
          <w:rFonts w:ascii="Times New Roman" w:hAnsi="Times New Roman"/>
          <w:bCs/>
          <w:sz w:val="22"/>
          <w:szCs w:val="22"/>
          <w:lang w:bidi="th-TH"/>
        </w:rPr>
        <w:t xml:space="preserve"> (</w:t>
      </w:r>
      <w:r>
        <w:rPr>
          <w:rFonts w:ascii="Times New Roman" w:hAnsi="Times New Roman"/>
          <w:bCs/>
          <w:sz w:val="22"/>
          <w:szCs w:val="22"/>
          <w:lang w:bidi="th-TH"/>
        </w:rPr>
        <w:t>b</w:t>
      </w:r>
      <w:r w:rsidRPr="00112696">
        <w:rPr>
          <w:rFonts w:ascii="Times New Roman" w:hAnsi="Times New Roman"/>
          <w:bCs/>
          <w:sz w:val="22"/>
          <w:szCs w:val="22"/>
          <w:lang w:bidi="th-TH"/>
        </w:rPr>
        <w:t>).</w:t>
      </w:r>
    </w:p>
    <w:p w14:paraId="6750E789" w14:textId="77777777" w:rsidR="001A59A5" w:rsidRPr="00E96F6A" w:rsidRDefault="001A59A5" w:rsidP="00E96F6A">
      <w:pPr>
        <w:spacing w:line="276" w:lineRule="auto"/>
        <w:jc w:val="both"/>
        <w:rPr>
          <w:rFonts w:ascii="Times New Roman" w:hAnsi="Times New Roman"/>
          <w:bCs/>
          <w:sz w:val="22"/>
          <w:szCs w:val="22"/>
          <w:lang w:bidi="th-TH"/>
        </w:rPr>
      </w:pPr>
    </w:p>
    <w:p w14:paraId="7907EE04" w14:textId="769F89F2" w:rsidR="00C35CC2" w:rsidRPr="00762B4E" w:rsidRDefault="00906B9C" w:rsidP="00CD4E97">
      <w:pPr>
        <w:pStyle w:val="a9"/>
        <w:numPr>
          <w:ilvl w:val="0"/>
          <w:numId w:val="4"/>
        </w:numPr>
        <w:spacing w:after="240" w:line="360" w:lineRule="auto"/>
        <w:rPr>
          <w:rFonts w:ascii="Times New Roman" w:hAnsi="Times New Roman" w:cs="Times New Roman"/>
          <w:b/>
        </w:rPr>
      </w:pPr>
      <w:r w:rsidRPr="00762B4E">
        <w:rPr>
          <w:rFonts w:ascii="Times New Roman" w:hAnsi="Times New Roman" w:cs="Times New Roman"/>
          <w:b/>
        </w:rPr>
        <w:t xml:space="preserve">Elemental composition of all samples obtained from </w:t>
      </w:r>
      <w:r w:rsidR="004A59DE" w:rsidRPr="00762B4E">
        <w:rPr>
          <w:rFonts w:ascii="Times New Roman" w:hAnsi="Times New Roman" w:cs="Times New Roman"/>
          <w:b/>
        </w:rPr>
        <w:t>SEM-</w:t>
      </w:r>
      <w:r w:rsidRPr="00762B4E">
        <w:rPr>
          <w:rFonts w:ascii="Times New Roman" w:hAnsi="Times New Roman" w:cs="Times New Roman"/>
          <w:b/>
        </w:rPr>
        <w:t xml:space="preserve">EDS </w:t>
      </w:r>
      <w:r w:rsidR="004A59DE" w:rsidRPr="00762B4E">
        <w:rPr>
          <w:rFonts w:ascii="Times New Roman" w:hAnsi="Times New Roman" w:cs="Times New Roman"/>
          <w:b/>
        </w:rPr>
        <w:t xml:space="preserve">and TEM-EDS </w:t>
      </w:r>
      <w:r w:rsidRPr="00762B4E">
        <w:rPr>
          <w:rFonts w:ascii="Times New Roman" w:hAnsi="Times New Roman" w:cs="Times New Roman"/>
          <w:b/>
        </w:rPr>
        <w:t>analys</w:t>
      </w:r>
      <w:r w:rsidR="004A59DE" w:rsidRPr="00762B4E">
        <w:rPr>
          <w:rFonts w:ascii="Times New Roman" w:hAnsi="Times New Roman" w:cs="Times New Roman"/>
          <w:b/>
        </w:rPr>
        <w:t>e</w:t>
      </w:r>
      <w:r w:rsidR="00AB6768" w:rsidRPr="00762B4E">
        <w:rPr>
          <w:rFonts w:ascii="Times New Roman" w:hAnsi="Times New Roman" w:cs="Times New Roman"/>
          <w:b/>
        </w:rPr>
        <w:t>s</w:t>
      </w:r>
    </w:p>
    <w:p w14:paraId="048E877F" w14:textId="0B2820F9" w:rsidR="00906B9C" w:rsidRPr="00906B9C" w:rsidRDefault="00906B9C" w:rsidP="00906B9C">
      <w:pPr>
        <w:spacing w:line="360" w:lineRule="auto"/>
        <w:rPr>
          <w:rFonts w:ascii="Times New Roman" w:hAnsi="Times New Roman" w:cs="Times New Roman"/>
          <w:sz w:val="22"/>
          <w:lang w:bidi="th-TH"/>
        </w:rPr>
      </w:pPr>
      <w:r w:rsidRPr="00906B9C">
        <w:rPr>
          <w:rFonts w:ascii="Times New Roman" w:hAnsi="Times New Roman" w:cs="Times New Roman"/>
          <w:b/>
          <w:color w:val="000000" w:themeColor="text1"/>
          <w:sz w:val="22"/>
        </w:rPr>
        <w:t>Table S</w:t>
      </w:r>
      <w:r>
        <w:rPr>
          <w:rFonts w:ascii="Times New Roman" w:hAnsi="Times New Roman" w:cs="Times New Roman"/>
          <w:b/>
          <w:color w:val="000000" w:themeColor="text1"/>
          <w:sz w:val="22"/>
        </w:rPr>
        <w:t>1</w:t>
      </w:r>
      <w:r w:rsidRPr="00906B9C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cs/>
          <w:lang w:bidi="th-TH"/>
        </w:rPr>
        <w:t>.</w:t>
      </w:r>
      <w:r w:rsidRPr="00906B9C">
        <w:t xml:space="preserve"> </w:t>
      </w:r>
      <w:r w:rsidRPr="00906B9C">
        <w:rPr>
          <w:rFonts w:ascii="Times New Roman" w:hAnsi="Times New Roman" w:cs="Times New Roman"/>
          <w:color w:val="000000" w:themeColor="text1"/>
          <w:sz w:val="22"/>
          <w:szCs w:val="22"/>
          <w:lang w:bidi="th-TH"/>
        </w:rPr>
        <w:t>A</w:t>
      </w:r>
      <w:r w:rsidR="00010AF1">
        <w:rPr>
          <w:rFonts w:ascii="Times New Roman" w:hAnsi="Times New Roman" w:cs="Times New Roman"/>
          <w:color w:val="000000" w:themeColor="text1"/>
          <w:sz w:val="22"/>
          <w:szCs w:val="22"/>
          <w:lang w:bidi="th-TH"/>
        </w:rPr>
        <w:t>verage a</w:t>
      </w:r>
      <w:r w:rsidRPr="00906B9C">
        <w:rPr>
          <w:rFonts w:ascii="Times New Roman" w:hAnsi="Times New Roman" w:cs="Times New Roman"/>
          <w:color w:val="000000" w:themeColor="text1"/>
          <w:sz w:val="22"/>
          <w:szCs w:val="22"/>
          <w:lang w:bidi="th-TH"/>
        </w:rPr>
        <w:t xml:space="preserve">tomic percentages (at.%) of all constituent elements obtained from </w:t>
      </w:r>
      <w:r w:rsidR="00762B4E">
        <w:rPr>
          <w:rFonts w:ascii="Times New Roman" w:hAnsi="Times New Roman" w:cs="Times New Roman"/>
          <w:color w:val="000000" w:themeColor="text1"/>
          <w:sz w:val="22"/>
          <w:szCs w:val="22"/>
          <w:lang w:bidi="th-TH"/>
        </w:rPr>
        <w:t>SEM-</w:t>
      </w:r>
      <w:r w:rsidRPr="00906B9C">
        <w:rPr>
          <w:rFonts w:ascii="Times New Roman" w:hAnsi="Times New Roman" w:cs="Times New Roman"/>
          <w:color w:val="000000" w:themeColor="text1"/>
          <w:sz w:val="22"/>
          <w:szCs w:val="22"/>
          <w:lang w:bidi="th-TH"/>
        </w:rPr>
        <w:t>EDS</w:t>
      </w:r>
      <w:r w:rsidR="00762B4E">
        <w:rPr>
          <w:rFonts w:ascii="Times New Roman" w:hAnsi="Times New Roman" w:cs="Times New Roman"/>
          <w:color w:val="000000" w:themeColor="text1"/>
          <w:sz w:val="22"/>
          <w:szCs w:val="22"/>
          <w:lang w:bidi="th-TH"/>
        </w:rPr>
        <w:t xml:space="preserve"> and TEM-EDS</w:t>
      </w:r>
      <w:r w:rsidRPr="00906B9C">
        <w:rPr>
          <w:rFonts w:ascii="Times New Roman" w:hAnsi="Times New Roman" w:cs="Times New Roman"/>
          <w:color w:val="000000" w:themeColor="text1"/>
          <w:sz w:val="22"/>
          <w:szCs w:val="22"/>
          <w:lang w:bidi="th-TH"/>
        </w:rPr>
        <w:t xml:space="preserve"> analys</w:t>
      </w:r>
      <w:r w:rsidR="00762B4E">
        <w:rPr>
          <w:rFonts w:ascii="Times New Roman" w:hAnsi="Times New Roman" w:cs="Times New Roman"/>
          <w:color w:val="000000" w:themeColor="text1"/>
          <w:sz w:val="22"/>
          <w:szCs w:val="22"/>
          <w:lang w:bidi="th-TH"/>
        </w:rPr>
        <w:t>e</w:t>
      </w:r>
      <w:r w:rsidRPr="00906B9C">
        <w:rPr>
          <w:rFonts w:ascii="Times New Roman" w:hAnsi="Times New Roman" w:cs="Times New Roman"/>
          <w:color w:val="000000" w:themeColor="text1"/>
          <w:sz w:val="22"/>
          <w:szCs w:val="22"/>
          <w:lang w:bidi="th-TH"/>
        </w:rPr>
        <w:t>s.</w:t>
      </w:r>
      <w:r w:rsidRPr="00906B9C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cs/>
          <w:lang w:bidi="th-TH"/>
        </w:rPr>
        <w:t xml:space="preserve"> </w:t>
      </w:r>
    </w:p>
    <w:tbl>
      <w:tblPr>
        <w:tblStyle w:val="4-61"/>
        <w:tblW w:w="8856" w:type="dxa"/>
        <w:tblInd w:w="-7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</w:tblBorders>
        <w:tblLayout w:type="fixed"/>
        <w:tblLook w:val="0420" w:firstRow="1" w:lastRow="0" w:firstColumn="0" w:lastColumn="0" w:noHBand="0" w:noVBand="1"/>
      </w:tblPr>
      <w:tblGrid>
        <w:gridCol w:w="1485"/>
        <w:gridCol w:w="1843"/>
        <w:gridCol w:w="1842"/>
        <w:gridCol w:w="1843"/>
        <w:gridCol w:w="1843"/>
      </w:tblGrid>
      <w:tr w:rsidR="004D3E45" w:rsidRPr="00E25E2F" w14:paraId="2CAEAF5B" w14:textId="71818D45" w:rsidTr="002F2E4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9"/>
        </w:trPr>
        <w:tc>
          <w:tcPr>
            <w:tcW w:w="1485" w:type="dxa"/>
            <w:vMerge w:val="restart"/>
            <w:tcBorders>
              <w:top w:val="single" w:sz="12" w:space="0" w:color="auto"/>
              <w:left w:val="none" w:sz="0" w:space="0" w:color="auto"/>
              <w:bottom w:val="none" w:sz="0" w:space="0" w:color="auto"/>
            </w:tcBorders>
            <w:vAlign w:val="center"/>
          </w:tcPr>
          <w:p w14:paraId="6AF0B347" w14:textId="77777777" w:rsidR="004D3E45" w:rsidRPr="00E25E2F" w:rsidRDefault="004D3E45" w:rsidP="00463AB0">
            <w:pPr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 w:rsidRPr="00E25E2F">
              <w:rPr>
                <w:rFonts w:ascii="Times New Roman" w:hAnsi="Times New Roman" w:cs="Times New Roman"/>
                <w:color w:val="auto"/>
                <w:sz w:val="22"/>
                <w:lang w:val="en-GB"/>
              </w:rPr>
              <w:t>Sample</w:t>
            </w:r>
          </w:p>
        </w:tc>
        <w:tc>
          <w:tcPr>
            <w:tcW w:w="7371" w:type="dxa"/>
            <w:gridSpan w:val="4"/>
            <w:tcBorders>
              <w:top w:val="single" w:sz="12" w:space="0" w:color="auto"/>
              <w:bottom w:val="single" w:sz="4" w:space="0" w:color="auto"/>
              <w:right w:val="none" w:sz="0" w:space="0" w:color="auto"/>
            </w:tcBorders>
            <w:vAlign w:val="center"/>
          </w:tcPr>
          <w:p w14:paraId="12158555" w14:textId="5636E5EB" w:rsidR="004D3E45" w:rsidRPr="004D3E45" w:rsidRDefault="004D3E45" w:rsidP="00463A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at.%</w:t>
            </w:r>
          </w:p>
        </w:tc>
      </w:tr>
      <w:tr w:rsidR="004D3E45" w:rsidRPr="00E25E2F" w14:paraId="10F65542" w14:textId="5EA8CBB1" w:rsidTr="002F2E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9"/>
        </w:trPr>
        <w:tc>
          <w:tcPr>
            <w:tcW w:w="1485" w:type="dxa"/>
            <w:vMerge/>
            <w:tcBorders>
              <w:bottom w:val="single" w:sz="12" w:space="0" w:color="auto"/>
            </w:tcBorders>
            <w:vAlign w:val="center"/>
          </w:tcPr>
          <w:p w14:paraId="1FB01DBA" w14:textId="77777777" w:rsidR="004D3E45" w:rsidRPr="00E25E2F" w:rsidRDefault="004D3E45" w:rsidP="00463AB0">
            <w:pPr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42712CD5" w14:textId="3ACECAEF" w:rsidR="004D3E45" w:rsidRPr="00EB2AA6" w:rsidRDefault="004D3E45" w:rsidP="00463AB0">
            <w:pPr>
              <w:jc w:val="center"/>
              <w:rPr>
                <w:rFonts w:ascii="Times New Roman" w:hAnsi="Times New Roman"/>
                <w:color w:val="000000" w:themeColor="text1"/>
                <w:sz w:val="22"/>
                <w:lang w:bidi="th-TH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Bi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AD1AD11" w14:textId="4141366F" w:rsidR="004D3E45" w:rsidRPr="004D3E45" w:rsidRDefault="004D3E45" w:rsidP="00463A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Nb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28E915CE" w14:textId="7DD20508" w:rsidR="004D3E45" w:rsidRPr="004D3E45" w:rsidRDefault="004D3E45" w:rsidP="00463A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O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vAlign w:val="center"/>
          </w:tcPr>
          <w:p w14:paraId="0C9B3FE3" w14:textId="226A9FA2" w:rsidR="004D3E45" w:rsidRDefault="004D3E45" w:rsidP="00463AB0">
            <w:pPr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Ag</w:t>
            </w:r>
          </w:p>
        </w:tc>
      </w:tr>
      <w:tr w:rsidR="00657D15" w:rsidRPr="00E25E2F" w14:paraId="24B25A2F" w14:textId="3AEEA13C" w:rsidTr="002F2E48">
        <w:trPr>
          <w:trHeight w:val="314"/>
        </w:trPr>
        <w:tc>
          <w:tcPr>
            <w:tcW w:w="8856" w:type="dxa"/>
            <w:gridSpan w:val="5"/>
            <w:tcBorders>
              <w:top w:val="single" w:sz="12" w:space="0" w:color="auto"/>
              <w:bottom w:val="double" w:sz="4" w:space="0" w:color="auto"/>
            </w:tcBorders>
            <w:shd w:val="clear" w:color="auto" w:fill="DAEEF3" w:themeFill="accent5" w:themeFillTint="33"/>
            <w:vAlign w:val="center"/>
          </w:tcPr>
          <w:p w14:paraId="6FAC565B" w14:textId="2E74B5E0" w:rsidR="00657D15" w:rsidRDefault="00657D15" w:rsidP="00657D15">
            <w:pPr>
              <w:ind w:right="-108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>SEM-EDS</w:t>
            </w:r>
          </w:p>
        </w:tc>
      </w:tr>
      <w:tr w:rsidR="00657D15" w:rsidRPr="00E25E2F" w14:paraId="5BC1FB05" w14:textId="77777777" w:rsidTr="002F2E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tcW w:w="1485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18F09108" w14:textId="641D0D78" w:rsidR="00657D15" w:rsidRPr="00E25E2F" w:rsidRDefault="00657D15" w:rsidP="00657D1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5E2F">
              <w:rPr>
                <w:rFonts w:ascii="Times New Roman" w:hAnsi="Times New Roman" w:cs="Times New Roman"/>
                <w:sz w:val="22"/>
              </w:rPr>
              <w:t>BNO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5FF88C56" w14:textId="499A9E9E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18.50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0.27</w:t>
            </w:r>
          </w:p>
        </w:tc>
        <w:tc>
          <w:tcPr>
            <w:tcW w:w="1842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5D2CB46E" w14:textId="4BC3EE10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11.13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0.24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1712BD1A" w14:textId="3690AD69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70.37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0.39</w:t>
            </w:r>
          </w:p>
        </w:tc>
        <w:tc>
          <w:tcPr>
            <w:tcW w:w="1843" w:type="dxa"/>
            <w:tcBorders>
              <w:top w:val="double" w:sz="4" w:space="0" w:color="auto"/>
            </w:tcBorders>
            <w:shd w:val="clear" w:color="auto" w:fill="FFFFFF" w:themeFill="background1"/>
            <w:vAlign w:val="center"/>
          </w:tcPr>
          <w:p w14:paraId="44ED3974" w14:textId="67596790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>-</w:t>
            </w:r>
          </w:p>
        </w:tc>
      </w:tr>
      <w:tr w:rsidR="00657D15" w:rsidRPr="00E25E2F" w14:paraId="0EB7A145" w14:textId="4179DFEA" w:rsidTr="002F2E48">
        <w:trPr>
          <w:trHeight w:val="314"/>
        </w:trPr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93A83CE" w14:textId="5F5585A2" w:rsidR="00657D15" w:rsidRPr="00E25E2F" w:rsidRDefault="00657D15" w:rsidP="00657D1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CB8174E" w14:textId="395ADE54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21.44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0.60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C1F8470" w14:textId="65A1D3FE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12.70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0.28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F6B26DF" w14:textId="77990A05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65.86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0.88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B8FDB69" w14:textId="0B3F743A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>-</w:t>
            </w:r>
          </w:p>
        </w:tc>
      </w:tr>
      <w:tr w:rsidR="00657D15" w:rsidRPr="00E25E2F" w14:paraId="24FEF145" w14:textId="58E14F51" w:rsidTr="002F2E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5B29A93" w14:textId="31B4562F" w:rsidR="00657D15" w:rsidRPr="00E25E2F" w:rsidRDefault="00657D15" w:rsidP="00657D1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DB949C" w14:textId="10CD45ED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22.25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0.73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3E39F99" w14:textId="03BA7007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13.33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0.22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C006750" w14:textId="0B80F501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64.42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0.96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6ACC026" w14:textId="1C5A8481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>-</w:t>
            </w:r>
          </w:p>
        </w:tc>
      </w:tr>
      <w:tr w:rsidR="00657D15" w:rsidRPr="00E25E2F" w14:paraId="7C12BFB1" w14:textId="3C5456F5" w:rsidTr="002F2E48">
        <w:trPr>
          <w:trHeight w:val="314"/>
        </w:trPr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7A9EBC" w14:textId="28F67E31" w:rsidR="00657D15" w:rsidRPr="00E25E2F" w:rsidRDefault="00657D15" w:rsidP="00657D1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1912ECFF" w14:textId="7AD60BE7" w:rsidR="00657D15" w:rsidRPr="002531E3" w:rsidRDefault="00657D15" w:rsidP="00657D15">
            <w:pPr>
              <w:ind w:left="-108" w:right="-108"/>
              <w:jc w:val="center"/>
              <w:rPr>
                <w:rFonts w:ascii="Times New Roman" w:hAnsi="Times New Roman"/>
                <w:sz w:val="22"/>
                <w:lang w:bidi="th-TH"/>
              </w:rPr>
            </w:pPr>
            <w:r>
              <w:rPr>
                <w:rFonts w:ascii="Times New Roman" w:hAnsi="Times New Roman"/>
                <w:sz w:val="22"/>
                <w:lang w:bidi="th-TH"/>
              </w:rPr>
              <w:t xml:space="preserve">23.02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2.27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DADB1DB" w14:textId="5F614D13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13.83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1.90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30D5B55" w14:textId="5108E6DE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63.15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4.06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A98D717" w14:textId="5799FB84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>-</w:t>
            </w:r>
          </w:p>
        </w:tc>
      </w:tr>
      <w:tr w:rsidR="002F2E48" w:rsidRPr="00E25E2F" w14:paraId="1915B047" w14:textId="248037EB" w:rsidTr="002F2E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A6E80B9" w14:textId="3350F69C" w:rsidR="00657D15" w:rsidRDefault="00657D15" w:rsidP="00657D15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243B0D" w14:textId="15A9A1AF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21.68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2.52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448961B" w14:textId="224CF086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14.28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1.62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7BC45FF" w14:textId="51238469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64.03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4.13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FFFFFF" w:themeFill="background1"/>
            <w:vAlign w:val="center"/>
          </w:tcPr>
          <w:p w14:paraId="65EDEC70" w14:textId="45CE6618" w:rsidR="00657D15" w:rsidRDefault="00657D15" w:rsidP="00657D15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1.27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0.50</w:t>
            </w:r>
          </w:p>
        </w:tc>
      </w:tr>
      <w:tr w:rsidR="00657D15" w:rsidRPr="00E25E2F" w14:paraId="3FB0A131" w14:textId="77777777" w:rsidTr="002F2E48">
        <w:trPr>
          <w:trHeight w:val="314"/>
        </w:trPr>
        <w:tc>
          <w:tcPr>
            <w:tcW w:w="8856" w:type="dxa"/>
            <w:gridSpan w:val="5"/>
            <w:tcBorders>
              <w:top w:val="single" w:sz="4" w:space="0" w:color="auto"/>
              <w:bottom w:val="double" w:sz="4" w:space="0" w:color="auto"/>
            </w:tcBorders>
            <w:shd w:val="clear" w:color="auto" w:fill="DAEEF3" w:themeFill="accent5" w:themeFillTint="33"/>
            <w:vAlign w:val="center"/>
          </w:tcPr>
          <w:p w14:paraId="3E89989D" w14:textId="6E7FDE94" w:rsidR="00657D15" w:rsidRDefault="00657D15" w:rsidP="00657D15">
            <w:pPr>
              <w:ind w:right="-108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>TEM-EDS</w:t>
            </w:r>
          </w:p>
        </w:tc>
      </w:tr>
      <w:tr w:rsidR="00011A7F" w:rsidRPr="00E25E2F" w14:paraId="19A3A067" w14:textId="77777777" w:rsidTr="002F2E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tcW w:w="1485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521D72E5" w14:textId="69928019" w:rsidR="00011A7F" w:rsidRDefault="00011A7F" w:rsidP="00011A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 w:rsidRPr="00E25E2F">
              <w:rPr>
                <w:rFonts w:ascii="Times New Roman" w:hAnsi="Times New Roman" w:cs="Times New Roman"/>
                <w:sz w:val="22"/>
              </w:rPr>
              <w:t>BNO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ECD9DCC" w14:textId="4865AA87" w:rsidR="00011A7F" w:rsidRPr="00011A7F" w:rsidRDefault="00011A7F" w:rsidP="00011A7F">
            <w:pPr>
              <w:ind w:left="-108" w:right="-108"/>
              <w:jc w:val="center"/>
              <w:rPr>
                <w:rFonts w:ascii="Times New Roman" w:hAnsi="Times New Roman"/>
                <w:sz w:val="22"/>
                <w:lang w:bidi="th-TH"/>
              </w:rPr>
            </w:pPr>
            <w:r>
              <w:rPr>
                <w:rFonts w:ascii="Times New Roman" w:hAnsi="Times New Roman"/>
                <w:sz w:val="22"/>
                <w:lang w:bidi="th-TH"/>
              </w:rPr>
              <w:t xml:space="preserve">21.35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0.62</w:t>
            </w:r>
          </w:p>
        </w:tc>
        <w:tc>
          <w:tcPr>
            <w:tcW w:w="1842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12B7672" w14:textId="32BAA282" w:rsidR="00011A7F" w:rsidRDefault="00011A7F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14.63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0.94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B6BDD5D" w14:textId="4E3CA447" w:rsidR="00011A7F" w:rsidRDefault="00011A7F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64.02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1.48</w:t>
            </w:r>
          </w:p>
        </w:tc>
        <w:tc>
          <w:tcPr>
            <w:tcW w:w="1843" w:type="dxa"/>
            <w:tcBorders>
              <w:top w:val="doub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180C7B" w14:textId="07770FC3" w:rsidR="00011A7F" w:rsidRDefault="00011A7F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>-</w:t>
            </w:r>
          </w:p>
        </w:tc>
      </w:tr>
      <w:tr w:rsidR="00011A7F" w:rsidRPr="00E25E2F" w14:paraId="3E8B588C" w14:textId="77777777" w:rsidTr="002F2E48">
        <w:trPr>
          <w:trHeight w:val="314"/>
        </w:trPr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FF68E07" w14:textId="34493CBC" w:rsidR="00011A7F" w:rsidRDefault="00011A7F" w:rsidP="00011A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0B35220" w14:textId="45976CDD" w:rsidR="00011A7F" w:rsidRDefault="00777979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26.39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1.52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A625636" w14:textId="294614C3" w:rsidR="00011A7F" w:rsidRDefault="00777979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15.98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0.26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992457D" w14:textId="386FD5C5" w:rsidR="00011A7F" w:rsidRDefault="00777979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57.07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1.42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B8092C4" w14:textId="2FC2F449" w:rsidR="00011A7F" w:rsidRDefault="00777979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0.56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0.29</w:t>
            </w:r>
          </w:p>
        </w:tc>
      </w:tr>
      <w:tr w:rsidR="00011A7F" w:rsidRPr="00E25E2F" w14:paraId="061945DB" w14:textId="77777777" w:rsidTr="002F2E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CB7C872" w14:textId="78ABBB94" w:rsidR="00011A7F" w:rsidRDefault="00011A7F" w:rsidP="00011A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02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1916B93" w14:textId="4651661F" w:rsidR="00011A7F" w:rsidRDefault="00163BB1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26.91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1.38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2D895AF" w14:textId="61725E7B" w:rsidR="00011A7F" w:rsidRDefault="00163BB1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15.56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1.03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9F325A8" w14:textId="6A1CD5BB" w:rsidR="00011A7F" w:rsidRDefault="00163BB1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57.08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0.31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4FF85D1F" w14:textId="3584C74A" w:rsidR="00011A7F" w:rsidRDefault="00163BB1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0.45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0.14</w:t>
            </w:r>
          </w:p>
        </w:tc>
      </w:tr>
      <w:tr w:rsidR="00011A7F" w:rsidRPr="00E25E2F" w14:paraId="2758D85C" w14:textId="77777777" w:rsidTr="002F2E48">
        <w:trPr>
          <w:trHeight w:val="314"/>
        </w:trPr>
        <w:tc>
          <w:tcPr>
            <w:tcW w:w="1485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67256377" w14:textId="6F482150" w:rsidR="00011A7F" w:rsidRDefault="00011A7F" w:rsidP="00011A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03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065A818" w14:textId="7287540A" w:rsidR="00011A7F" w:rsidRDefault="00163BB1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26.44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2.96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6EE6EB7" w14:textId="1D863E7F" w:rsidR="00011A7F" w:rsidRDefault="00163BB1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16.47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2.56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341A660E" w14:textId="1874BABC" w:rsidR="00011A7F" w:rsidRDefault="00163BB1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56.50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5.38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73C9FF6C" w14:textId="3ACA56CE" w:rsidR="00011A7F" w:rsidRDefault="00163BB1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0.59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0.14</w:t>
            </w:r>
          </w:p>
        </w:tc>
      </w:tr>
      <w:tr w:rsidR="00011A7F" w:rsidRPr="00E25E2F" w14:paraId="40DD24B9" w14:textId="77777777" w:rsidTr="002F2E4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tcW w:w="1485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FF9FFB2" w14:textId="7ED6B6A1" w:rsidR="00011A7F" w:rsidRDefault="00011A7F" w:rsidP="00011A7F">
            <w:pPr>
              <w:jc w:val="center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04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34D3466D" w14:textId="6E7A50D5" w:rsidR="00011A7F" w:rsidRDefault="001D347C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22.07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4.56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284199B1" w14:textId="6711B0EF" w:rsidR="00011A7F" w:rsidRDefault="001D347C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14.23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1.87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7B1E9D3" w14:textId="645097F3" w:rsidR="00011A7F" w:rsidRDefault="001D347C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63.16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6.39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FF" w:themeFill="background1"/>
            <w:vAlign w:val="center"/>
          </w:tcPr>
          <w:p w14:paraId="7F642B46" w14:textId="72BADAA6" w:rsidR="00011A7F" w:rsidRDefault="001D347C" w:rsidP="00011A7F">
            <w:pPr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0.54 </w:t>
            </w:r>
            <w:r>
              <w:rPr>
                <w:rFonts w:ascii="Symbol" w:eastAsia="Symbol" w:hAnsi="Symbol" w:cs="Symbol"/>
                <w:sz w:val="22"/>
                <w:lang w:val="en-GB"/>
              </w:rPr>
              <w:t>±</w:t>
            </w:r>
            <w:r>
              <w:rPr>
                <w:rFonts w:ascii="Times New Roman" w:hAnsi="Times New Roman" w:cs="Times New Roman"/>
                <w:sz w:val="22"/>
                <w:lang w:val="en-GB"/>
              </w:rPr>
              <w:t xml:space="preserve"> 0.04</w:t>
            </w:r>
          </w:p>
        </w:tc>
      </w:tr>
    </w:tbl>
    <w:p w14:paraId="4560EA15" w14:textId="77777777" w:rsidR="00C35CC2" w:rsidRDefault="00C35CC2" w:rsidP="00C35CC2">
      <w:pPr>
        <w:spacing w:line="360" w:lineRule="auto"/>
        <w:rPr>
          <w:rFonts w:ascii="Times New Roman" w:hAnsi="Times New Roman" w:cs="Times New Roman"/>
          <w:bCs/>
        </w:rPr>
      </w:pPr>
    </w:p>
    <w:p w14:paraId="38095F20" w14:textId="77777777" w:rsidR="00A47DB4" w:rsidRDefault="00A47DB4" w:rsidP="7FBF7F37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624D1977" w14:textId="77777777" w:rsidR="001A59A5" w:rsidRDefault="001A59A5" w:rsidP="7FBF7F37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47F56CA1" w14:textId="77777777" w:rsidR="001A59A5" w:rsidRDefault="001A59A5" w:rsidP="7FBF7F37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147B9A61" w14:textId="09B48167" w:rsidR="00D87D54" w:rsidRPr="00FA4E12" w:rsidRDefault="00D87D54" w:rsidP="00037CA6">
      <w:pPr>
        <w:pStyle w:val="a9"/>
        <w:numPr>
          <w:ilvl w:val="0"/>
          <w:numId w:val="4"/>
        </w:numPr>
        <w:spacing w:after="240"/>
        <w:rPr>
          <w:rFonts w:ascii="Times New Roman" w:hAnsi="Times New Roman" w:cs="Times New Roman"/>
          <w:b/>
          <w:bCs/>
        </w:rPr>
      </w:pPr>
      <w:r w:rsidRPr="00FA4E12">
        <w:rPr>
          <w:rFonts w:ascii="Times New Roman" w:hAnsi="Times New Roman" w:cs="Times New Roman"/>
          <w:b/>
          <w:bCs/>
        </w:rPr>
        <w:lastRenderedPageBreak/>
        <w:t>Binding energ</w:t>
      </w:r>
      <w:r w:rsidR="00686448">
        <w:rPr>
          <w:rFonts w:ascii="Times New Roman" w:hAnsi="Times New Roman" w:cs="Times New Roman"/>
          <w:b/>
          <w:bCs/>
        </w:rPr>
        <w:t>y values</w:t>
      </w:r>
      <w:r w:rsidRPr="00FA4E12">
        <w:rPr>
          <w:rFonts w:ascii="Times New Roman" w:hAnsi="Times New Roman" w:cs="Times New Roman"/>
          <w:b/>
          <w:bCs/>
        </w:rPr>
        <w:t xml:space="preserve"> </w:t>
      </w:r>
      <w:r w:rsidR="00686448">
        <w:rPr>
          <w:rFonts w:ascii="Times New Roman" w:hAnsi="Times New Roman" w:cs="Times New Roman"/>
          <w:b/>
          <w:bCs/>
        </w:rPr>
        <w:t>deriv</w:t>
      </w:r>
      <w:r w:rsidRPr="00FA4E12">
        <w:rPr>
          <w:rFonts w:ascii="Times New Roman" w:hAnsi="Times New Roman" w:cs="Times New Roman"/>
          <w:b/>
          <w:bCs/>
        </w:rPr>
        <w:t>ed from the deconvoluted core</w:t>
      </w:r>
      <w:r w:rsidRPr="00FA4E12">
        <w:rPr>
          <w:rFonts w:ascii="Times New Roman" w:hAnsi="Times New Roman" w:cs="Times New Roman"/>
          <w:b/>
          <w:bCs/>
          <w:cs/>
          <w:lang w:bidi="th-TH"/>
        </w:rPr>
        <w:t>-</w:t>
      </w:r>
      <w:r w:rsidRPr="00FA4E12">
        <w:rPr>
          <w:rFonts w:ascii="Times New Roman" w:hAnsi="Times New Roman" w:cs="Times New Roman"/>
          <w:b/>
          <w:bCs/>
        </w:rPr>
        <w:t xml:space="preserve">level </w:t>
      </w:r>
      <w:r w:rsidR="00686448" w:rsidRPr="00FA4E12">
        <w:rPr>
          <w:rFonts w:ascii="Times New Roman" w:hAnsi="Times New Roman" w:cs="Times New Roman"/>
          <w:b/>
          <w:bCs/>
        </w:rPr>
        <w:t xml:space="preserve">XPS </w:t>
      </w:r>
      <w:r w:rsidRPr="00FA4E12">
        <w:rPr>
          <w:rFonts w:ascii="Times New Roman" w:hAnsi="Times New Roman" w:cs="Times New Roman"/>
          <w:b/>
          <w:bCs/>
        </w:rPr>
        <w:t>spectra</w:t>
      </w:r>
    </w:p>
    <w:p w14:paraId="64DE3C80" w14:textId="5A750FB8" w:rsidR="00D87D54" w:rsidRPr="00227961" w:rsidRDefault="00D87D54" w:rsidP="00037CA6">
      <w:pPr>
        <w:spacing w:line="276" w:lineRule="auto"/>
        <w:rPr>
          <w:rFonts w:ascii="Times New Roman" w:hAnsi="Times New Roman" w:cs="Times New Roman"/>
          <w:sz w:val="22"/>
        </w:rPr>
      </w:pPr>
      <w:r w:rsidRPr="00227961">
        <w:rPr>
          <w:rFonts w:ascii="Times New Roman" w:hAnsi="Times New Roman" w:cs="Times New Roman"/>
          <w:b/>
          <w:color w:val="000000" w:themeColor="text1"/>
          <w:sz w:val="22"/>
        </w:rPr>
        <w:t>Table S2</w:t>
      </w:r>
      <w:r w:rsidRPr="00227961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cs/>
          <w:lang w:bidi="th-TH"/>
        </w:rPr>
        <w:t xml:space="preserve">. </w:t>
      </w:r>
      <w:r w:rsidRPr="00227961">
        <w:rPr>
          <w:rFonts w:ascii="Times New Roman" w:hAnsi="Times New Roman" w:cs="Times New Roman"/>
          <w:color w:val="000000" w:themeColor="text1"/>
        </w:rPr>
        <w:t>Binding</w:t>
      </w:r>
      <w:r w:rsidRPr="00227961">
        <w:rPr>
          <w:rFonts w:ascii="Times New Roman" w:hAnsi="Times New Roman" w:cs="Times New Roman"/>
        </w:rPr>
        <w:t xml:space="preserve"> energies </w:t>
      </w:r>
      <w:r w:rsidR="00005B87" w:rsidRPr="00686448">
        <w:rPr>
          <w:rFonts w:ascii="Times New Roman" w:hAnsi="Times New Roman" w:cs="Times New Roman"/>
        </w:rPr>
        <w:t>correspond</w:t>
      </w:r>
      <w:r w:rsidR="00686448" w:rsidRPr="00686448">
        <w:rPr>
          <w:rFonts w:ascii="Times New Roman" w:hAnsi="Times New Roman" w:cs="Times New Roman"/>
        </w:rPr>
        <w:t xml:space="preserve"> to </w:t>
      </w:r>
      <w:r w:rsidR="00686448">
        <w:rPr>
          <w:rFonts w:ascii="Times New Roman" w:hAnsi="Times New Roman" w:cs="Times New Roman"/>
        </w:rPr>
        <w:t>constituent</w:t>
      </w:r>
      <w:r w:rsidR="00686448" w:rsidRPr="00686448">
        <w:rPr>
          <w:rFonts w:ascii="Times New Roman" w:hAnsi="Times New Roman" w:cs="Times New Roman"/>
        </w:rPr>
        <w:t xml:space="preserve"> elements derived from the</w:t>
      </w:r>
      <w:r w:rsidR="00EC56C5">
        <w:rPr>
          <w:rFonts w:ascii="Times New Roman" w:hAnsi="Times New Roman" w:cs="Times New Roman"/>
        </w:rPr>
        <w:t xml:space="preserve"> </w:t>
      </w:r>
      <w:r w:rsidR="00686448" w:rsidRPr="00686448">
        <w:rPr>
          <w:rFonts w:ascii="Times New Roman" w:hAnsi="Times New Roman" w:cs="Times New Roman"/>
        </w:rPr>
        <w:t>deconvolution of XPS core-level spectra.</w:t>
      </w:r>
    </w:p>
    <w:tbl>
      <w:tblPr>
        <w:tblStyle w:val="4-61"/>
        <w:tblW w:w="9139" w:type="dxa"/>
        <w:tblInd w:w="-72" w:type="dxa"/>
        <w:tblLayout w:type="fixed"/>
        <w:tblLook w:val="0420" w:firstRow="1" w:lastRow="0" w:firstColumn="0" w:lastColumn="0" w:noHBand="0" w:noVBand="1"/>
      </w:tblPr>
      <w:tblGrid>
        <w:gridCol w:w="1526"/>
        <w:gridCol w:w="775"/>
        <w:gridCol w:w="775"/>
        <w:gridCol w:w="797"/>
        <w:gridCol w:w="799"/>
        <w:gridCol w:w="924"/>
        <w:gridCol w:w="850"/>
        <w:gridCol w:w="992"/>
        <w:gridCol w:w="851"/>
        <w:gridCol w:w="850"/>
      </w:tblGrid>
      <w:tr w:rsidR="003D3677" w:rsidRPr="00E25E2F" w14:paraId="56B1C27B" w14:textId="4D96982E" w:rsidTr="0044622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2"/>
        </w:trPr>
        <w:tc>
          <w:tcPr>
            <w:tcW w:w="1526" w:type="dxa"/>
            <w:vMerge w:val="restart"/>
            <w:tcBorders>
              <w:top w:val="single" w:sz="12" w:space="0" w:color="auto"/>
              <w:left w:val="nil"/>
              <w:right w:val="nil"/>
            </w:tcBorders>
            <w:shd w:val="clear" w:color="auto" w:fill="92CDDC" w:themeFill="accent5" w:themeFillTint="99"/>
            <w:vAlign w:val="center"/>
          </w:tcPr>
          <w:p w14:paraId="3CC3DC5B" w14:textId="77777777" w:rsidR="003D3677" w:rsidRPr="00E25E2F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bookmarkStart w:id="4" w:name="_Hlk220492173"/>
            <w:r w:rsidRPr="00E25E2F">
              <w:rPr>
                <w:rFonts w:ascii="Times New Roman" w:hAnsi="Times New Roman" w:cs="Times New Roman"/>
                <w:color w:val="auto"/>
                <w:sz w:val="22"/>
                <w:lang w:val="en-GB"/>
              </w:rPr>
              <w:t>Sample</w:t>
            </w:r>
          </w:p>
        </w:tc>
        <w:tc>
          <w:tcPr>
            <w:tcW w:w="7613" w:type="dxa"/>
            <w:gridSpan w:val="9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92CDDC" w:themeFill="accent5" w:themeFillTint="99"/>
            <w:vAlign w:val="center"/>
          </w:tcPr>
          <w:p w14:paraId="2558FD4C" w14:textId="1754B50B" w:rsidR="003D3677" w:rsidRPr="00AC6938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</w:rPr>
            </w:pPr>
            <w:r w:rsidRPr="00AC6938">
              <w:rPr>
                <w:rFonts w:ascii="Times New Roman" w:hAnsi="Times New Roman" w:cs="Times New Roman"/>
                <w:color w:val="auto"/>
                <w:sz w:val="22"/>
              </w:rPr>
              <w:t>Binding energy (eV)</w:t>
            </w:r>
          </w:p>
        </w:tc>
      </w:tr>
      <w:tr w:rsidR="003D3677" w:rsidRPr="00E25E2F" w14:paraId="69EDD0C3" w14:textId="77777777" w:rsidTr="004462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2"/>
        </w:trPr>
        <w:tc>
          <w:tcPr>
            <w:tcW w:w="1526" w:type="dxa"/>
            <w:vMerge/>
            <w:tcBorders>
              <w:left w:val="nil"/>
              <w:right w:val="nil"/>
            </w:tcBorders>
            <w:shd w:val="clear" w:color="auto" w:fill="F79646" w:themeFill="accent6"/>
            <w:vAlign w:val="center"/>
          </w:tcPr>
          <w:p w14:paraId="7C7EDEFE" w14:textId="77777777" w:rsidR="003D3677" w:rsidRPr="00E25E2F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</w:p>
        </w:tc>
        <w:tc>
          <w:tcPr>
            <w:tcW w:w="15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2A3DAF36" w14:textId="77777777" w:rsidR="003D3677" w:rsidRPr="00AC6938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C6938">
              <w:rPr>
                <w:rFonts w:ascii="Times New Roman" w:hAnsi="Times New Roman" w:cs="Times New Roman"/>
                <w:b/>
                <w:sz w:val="22"/>
              </w:rPr>
              <w:t>Bi</w:t>
            </w:r>
          </w:p>
        </w:tc>
        <w:tc>
          <w:tcPr>
            <w:tcW w:w="159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1B7764B0" w14:textId="77777777" w:rsidR="003D3677" w:rsidRPr="00AC6938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C6938">
              <w:rPr>
                <w:rFonts w:ascii="Times New Roman" w:hAnsi="Times New Roman" w:cs="Times New Roman"/>
                <w:b/>
                <w:sz w:val="22"/>
              </w:rPr>
              <w:t>Nb</w:t>
            </w:r>
          </w:p>
        </w:tc>
        <w:tc>
          <w:tcPr>
            <w:tcW w:w="276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4E5E8502" w14:textId="77777777" w:rsidR="003D3677" w:rsidRPr="00AC6938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C6938">
              <w:rPr>
                <w:rFonts w:ascii="Times New Roman" w:hAnsi="Times New Roman" w:cs="Times New Roman"/>
                <w:b/>
                <w:sz w:val="22"/>
              </w:rPr>
              <w:t>O 1s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710863E9" w14:textId="77777777" w:rsidR="003D3677" w:rsidRPr="00AC6938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AC6938">
              <w:rPr>
                <w:rFonts w:ascii="Times New Roman" w:hAnsi="Times New Roman" w:cs="Times New Roman"/>
                <w:b/>
                <w:sz w:val="22"/>
              </w:rPr>
              <w:t>Ag</w:t>
            </w:r>
          </w:p>
        </w:tc>
      </w:tr>
      <w:tr w:rsidR="003D3677" w:rsidRPr="00E25E2F" w14:paraId="3C9E1D92" w14:textId="77777777" w:rsidTr="00446226">
        <w:trPr>
          <w:trHeight w:val="422"/>
        </w:trPr>
        <w:tc>
          <w:tcPr>
            <w:tcW w:w="1526" w:type="dxa"/>
            <w:vMerge/>
            <w:tcBorders>
              <w:left w:val="nil"/>
              <w:bottom w:val="single" w:sz="12" w:space="0" w:color="auto"/>
              <w:right w:val="nil"/>
            </w:tcBorders>
            <w:hideMark/>
          </w:tcPr>
          <w:p w14:paraId="636EB110" w14:textId="77777777" w:rsidR="003D3677" w:rsidRPr="00E25E2F" w:rsidRDefault="003D3677" w:rsidP="00C35B7F">
            <w:pPr>
              <w:spacing w:line="276" w:lineRule="auto"/>
              <w:rPr>
                <w:rFonts w:ascii="Times New Roman" w:hAnsi="Times New Roman" w:cs="Times New Roman"/>
                <w:sz w:val="22"/>
                <w:lang w:val="en-GB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  <w:hideMark/>
          </w:tcPr>
          <w:p w14:paraId="288BA60E" w14:textId="77777777" w:rsidR="003D3677" w:rsidRPr="00EB1860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lang w:val="en-GB"/>
              </w:rPr>
            </w:pPr>
            <w:r w:rsidRPr="00EB1860">
              <w:rPr>
                <w:rFonts w:ascii="Times New Roman" w:hAnsi="Times New Roman" w:cs="Times New Roman"/>
                <w:b/>
                <w:sz w:val="22"/>
              </w:rPr>
              <w:t>4f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5</w:t>
            </w:r>
            <w:r w:rsidRPr="00EB1860">
              <w:rPr>
                <w:rFonts w:ascii="Times New Roman" w:hAnsi="Times New Roman" w:cs="Times New Roman"/>
                <w:b/>
                <w:sz w:val="22"/>
                <w:szCs w:val="22"/>
                <w:vertAlign w:val="subscript"/>
                <w:cs/>
                <w:lang w:bidi="th-TH"/>
              </w:rPr>
              <w:t>/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  <w:hideMark/>
          </w:tcPr>
          <w:p w14:paraId="106E2880" w14:textId="77777777" w:rsidR="003D3677" w:rsidRPr="00EB1860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lang w:val="en-GB"/>
              </w:rPr>
            </w:pPr>
            <w:r w:rsidRPr="00EB1860">
              <w:rPr>
                <w:rFonts w:ascii="Times New Roman" w:hAnsi="Times New Roman" w:cs="Times New Roman"/>
                <w:b/>
                <w:sz w:val="22"/>
              </w:rPr>
              <w:t>4f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7</w:t>
            </w:r>
            <w:r w:rsidRPr="00EB1860">
              <w:rPr>
                <w:rFonts w:ascii="Times New Roman" w:hAnsi="Times New Roman" w:cs="Times New Roman"/>
                <w:b/>
                <w:sz w:val="22"/>
                <w:szCs w:val="22"/>
                <w:vertAlign w:val="subscript"/>
                <w:cs/>
                <w:lang w:bidi="th-TH"/>
              </w:rPr>
              <w:t>/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2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  <w:hideMark/>
          </w:tcPr>
          <w:p w14:paraId="6D147FED" w14:textId="77777777" w:rsidR="003D3677" w:rsidRPr="00EB1860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lang w:val="en-GB"/>
              </w:rPr>
            </w:pPr>
            <w:r w:rsidRPr="00EB1860">
              <w:rPr>
                <w:rFonts w:ascii="Times New Roman" w:hAnsi="Times New Roman" w:cs="Times New Roman"/>
                <w:b/>
                <w:sz w:val="22"/>
              </w:rPr>
              <w:t>3d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3</w:t>
            </w:r>
            <w:r w:rsidRPr="00EB1860">
              <w:rPr>
                <w:rFonts w:ascii="Times New Roman" w:hAnsi="Times New Roman" w:cs="Times New Roman"/>
                <w:b/>
                <w:sz w:val="22"/>
                <w:szCs w:val="22"/>
                <w:vertAlign w:val="subscript"/>
                <w:cs/>
                <w:lang w:bidi="th-TH"/>
              </w:rPr>
              <w:t>/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2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  <w:hideMark/>
          </w:tcPr>
          <w:p w14:paraId="467CA79A" w14:textId="77777777" w:rsidR="003D3677" w:rsidRPr="00EB1860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lang w:val="en-GB"/>
              </w:rPr>
            </w:pPr>
            <w:r w:rsidRPr="00EB1860">
              <w:rPr>
                <w:rFonts w:ascii="Times New Roman" w:hAnsi="Times New Roman" w:cs="Times New Roman"/>
                <w:b/>
                <w:sz w:val="22"/>
              </w:rPr>
              <w:t>3d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5</w:t>
            </w:r>
            <w:r w:rsidRPr="00EB1860">
              <w:rPr>
                <w:rFonts w:ascii="Times New Roman" w:hAnsi="Times New Roman" w:cs="Times New Roman"/>
                <w:b/>
                <w:sz w:val="22"/>
                <w:szCs w:val="22"/>
                <w:vertAlign w:val="subscript"/>
                <w:cs/>
                <w:lang w:bidi="th-TH"/>
              </w:rPr>
              <w:t>/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2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  <w:hideMark/>
          </w:tcPr>
          <w:p w14:paraId="37368634" w14:textId="77777777" w:rsidR="003D3677" w:rsidRPr="00EB1860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O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I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41C748C4" w14:textId="77777777" w:rsidR="003D3677" w:rsidRPr="00EB1860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O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b/>
                <w:sz w:val="22"/>
                <w:vertAlign w:val="subscript"/>
              </w:rPr>
              <w:t>I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153F52CF" w14:textId="77777777" w:rsidR="003D3677" w:rsidRPr="00EB1860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b/>
                <w:sz w:val="22"/>
              </w:rPr>
              <w:t>O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b/>
                <w:sz w:val="22"/>
                <w:vertAlign w:val="subscript"/>
              </w:rPr>
              <w:t>II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</w:tcPr>
          <w:p w14:paraId="152F464A" w14:textId="77777777" w:rsidR="003D3677" w:rsidRPr="00EB1860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</w:rPr>
            </w:pPr>
            <w:r w:rsidRPr="00EB1860">
              <w:rPr>
                <w:rFonts w:ascii="Times New Roman" w:hAnsi="Times New Roman" w:cs="Times New Roman"/>
                <w:b/>
                <w:sz w:val="22"/>
              </w:rPr>
              <w:t>3d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3/2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DAEEF3" w:themeFill="accent5" w:themeFillTint="33"/>
            <w:vAlign w:val="center"/>
            <w:hideMark/>
          </w:tcPr>
          <w:p w14:paraId="51A8324A" w14:textId="77777777" w:rsidR="003D3677" w:rsidRPr="00EB1860" w:rsidRDefault="003D3677" w:rsidP="00C35B7F">
            <w:pPr>
              <w:spacing w:line="276" w:lineRule="auto"/>
              <w:jc w:val="center"/>
              <w:rPr>
                <w:rFonts w:ascii="Times New Roman" w:hAnsi="Times New Roman" w:cs="Times New Roman"/>
                <w:b/>
                <w:sz w:val="22"/>
                <w:lang w:val="en-GB"/>
              </w:rPr>
            </w:pPr>
            <w:r w:rsidRPr="00EB1860">
              <w:rPr>
                <w:rFonts w:ascii="Times New Roman" w:hAnsi="Times New Roman" w:cs="Times New Roman"/>
                <w:b/>
                <w:sz w:val="22"/>
              </w:rPr>
              <w:t>3d</w:t>
            </w:r>
            <w:r w:rsidRPr="00EB1860">
              <w:rPr>
                <w:rFonts w:ascii="Times New Roman" w:hAnsi="Times New Roman" w:cs="Times New Roman"/>
                <w:b/>
                <w:sz w:val="22"/>
                <w:vertAlign w:val="subscript"/>
              </w:rPr>
              <w:t>5/2</w:t>
            </w:r>
          </w:p>
        </w:tc>
      </w:tr>
      <w:tr w:rsidR="003D3677" w:rsidRPr="00E25E2F" w14:paraId="2F104755" w14:textId="77777777" w:rsidTr="004462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tcW w:w="1526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18E137F8" w14:textId="1AA85A42" w:rsidR="003D3677" w:rsidRPr="00E25E2F" w:rsidRDefault="003D3677" w:rsidP="00C35B7F">
            <w:pPr>
              <w:spacing w:line="276" w:lineRule="auto"/>
              <w:rPr>
                <w:rFonts w:ascii="Times New Roman" w:hAnsi="Times New Roman" w:cs="Times New Roman"/>
                <w:sz w:val="22"/>
                <w:lang w:val="en-GB"/>
              </w:rPr>
            </w:pPr>
            <w:r w:rsidRPr="00E25E2F">
              <w:rPr>
                <w:rFonts w:ascii="Times New Roman" w:hAnsi="Times New Roman" w:cs="Times New Roman"/>
                <w:sz w:val="22"/>
              </w:rPr>
              <w:t>BNO</w:t>
            </w:r>
          </w:p>
        </w:tc>
        <w:tc>
          <w:tcPr>
            <w:tcW w:w="77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132CD4FA" w14:textId="6099B6E3" w:rsidR="003D3677" w:rsidRPr="00C56457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C56457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16</w:t>
            </w:r>
            <w:r w:rsidR="00C56457" w:rsidRPr="00C56457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3.9</w:t>
            </w:r>
            <w:r w:rsidR="00016A9B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4</w:t>
            </w:r>
          </w:p>
        </w:tc>
        <w:tc>
          <w:tcPr>
            <w:tcW w:w="775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39F330EB" w14:textId="1173E7BB" w:rsidR="003D3677" w:rsidRPr="00C56457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2"/>
                <w:cs/>
                <w:lang w:val="en-GB" w:bidi="th-TH"/>
              </w:rPr>
            </w:pPr>
            <w:r w:rsidRPr="00C56457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158.</w:t>
            </w:r>
            <w:r w:rsidR="00C56457" w:rsidRPr="00C56457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6</w:t>
            </w:r>
            <w:r w:rsidR="00016A9B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</w:t>
            </w:r>
          </w:p>
        </w:tc>
        <w:tc>
          <w:tcPr>
            <w:tcW w:w="797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41A886C1" w14:textId="2402D525" w:rsidR="003D3677" w:rsidRPr="00C56457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C56457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20</w:t>
            </w:r>
            <w:r w:rsidR="00C56457" w:rsidRPr="00C56457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8.9</w:t>
            </w:r>
            <w:r w:rsidR="00016A9B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6</w:t>
            </w:r>
          </w:p>
        </w:tc>
        <w:tc>
          <w:tcPr>
            <w:tcW w:w="799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79467CB7" w14:textId="78B2FE64" w:rsidR="003D3677" w:rsidRPr="00C56457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C56457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206.</w:t>
            </w:r>
            <w:r w:rsidR="00C56457" w:rsidRPr="00C56457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24</w:t>
            </w:r>
          </w:p>
        </w:tc>
        <w:tc>
          <w:tcPr>
            <w:tcW w:w="924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202B7A2F" w14:textId="71252D85" w:rsidR="003D3677" w:rsidRPr="00C56457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C56457">
              <w:rPr>
                <w:rFonts w:ascii="Times New Roman" w:hAnsi="Times New Roman" w:cs="Times New Roman"/>
                <w:color w:val="000000" w:themeColor="text1"/>
                <w:sz w:val="22"/>
              </w:rPr>
              <w:t>529.</w:t>
            </w:r>
            <w:r w:rsidR="00C56457" w:rsidRPr="00C56457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  <w:r w:rsidR="00016A9B">
              <w:rPr>
                <w:rFonts w:ascii="Times New Roman" w:hAnsi="Times New Roman" w:cs="Times New Roman"/>
                <w:color w:val="000000" w:themeColor="text1"/>
                <w:sz w:val="22"/>
              </w:rPr>
              <w:t>6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EFB20BC" w14:textId="32BDE31E" w:rsidR="003D3677" w:rsidRPr="00C56457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C56457">
              <w:rPr>
                <w:rFonts w:ascii="Times New Roman" w:hAnsi="Times New Roman" w:cs="Times New Roman"/>
                <w:color w:val="000000" w:themeColor="text1"/>
                <w:sz w:val="22"/>
              </w:rPr>
              <w:t>531.</w:t>
            </w:r>
            <w:r w:rsidR="00C56457" w:rsidRPr="00C56457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  <w:r w:rsidR="00016A9B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992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323A6F6" w14:textId="1BEE11E8" w:rsidR="003D3677" w:rsidRPr="00C56457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C56457">
              <w:rPr>
                <w:rFonts w:ascii="Times New Roman" w:hAnsi="Times New Roman" w:cs="Times New Roman"/>
                <w:color w:val="000000" w:themeColor="text1"/>
                <w:sz w:val="22"/>
              </w:rPr>
              <w:t>533.</w:t>
            </w:r>
            <w:r w:rsidR="00C56457" w:rsidRPr="00C56457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  <w:r w:rsidR="00016A9B">
              <w:rPr>
                <w:rFonts w:ascii="Times New Roman" w:hAnsi="Times New Roman" w:cs="Times New Roman"/>
                <w:color w:val="000000" w:themeColor="text1"/>
                <w:sz w:val="22"/>
              </w:rPr>
              <w:t>4</w:t>
            </w:r>
          </w:p>
        </w:tc>
        <w:tc>
          <w:tcPr>
            <w:tcW w:w="851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E9D6227" w14:textId="77777777" w:rsidR="003D3677" w:rsidRPr="003D3677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 w:rsidRPr="003D3677">
              <w:rPr>
                <w:rFonts w:ascii="Times New Roman" w:hAnsi="Times New Roman" w:cs="Times New Roman"/>
                <w:sz w:val="22"/>
                <w:lang w:val="en-GB"/>
              </w:rPr>
              <w:t>-</w:t>
            </w:r>
          </w:p>
        </w:tc>
        <w:tc>
          <w:tcPr>
            <w:tcW w:w="850" w:type="dxa"/>
            <w:tcBorders>
              <w:top w:val="single" w:sz="12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hideMark/>
          </w:tcPr>
          <w:p w14:paraId="36CB4484" w14:textId="77777777" w:rsidR="003D3677" w:rsidRPr="003D3677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sz w:val="22"/>
                <w:lang w:val="en-GB"/>
              </w:rPr>
            </w:pPr>
            <w:r w:rsidRPr="003D3677">
              <w:rPr>
                <w:rFonts w:ascii="Times New Roman" w:hAnsi="Times New Roman" w:cs="Times New Roman"/>
                <w:sz w:val="22"/>
                <w:lang w:val="en-GB"/>
              </w:rPr>
              <w:t>-</w:t>
            </w:r>
          </w:p>
        </w:tc>
      </w:tr>
      <w:tr w:rsidR="003D3677" w:rsidRPr="00E25E2F" w14:paraId="448EC529" w14:textId="77777777" w:rsidTr="00446226">
        <w:trPr>
          <w:trHeight w:val="314"/>
        </w:trPr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1E8D5761" w14:textId="4C6E5491" w:rsidR="003D3677" w:rsidRPr="00E25E2F" w:rsidRDefault="003D3677" w:rsidP="00C35B7F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F5DF35D" w14:textId="523781A8" w:rsidR="003D3677" w:rsidRPr="004252E3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2"/>
                <w:cs/>
                <w:lang w:val="en-GB" w:bidi="th-TH"/>
              </w:rPr>
            </w:pPr>
            <w:r w:rsidRPr="004252E3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164.</w:t>
            </w:r>
            <w:r w:rsidR="004252E3" w:rsidRPr="004252E3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41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24E096E" w14:textId="4AD5DB72" w:rsidR="003D3677" w:rsidRPr="004252E3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4252E3">
              <w:rPr>
                <w:rFonts w:ascii="Times New Roman" w:hAnsi="Times New Roman" w:cs="Times New Roman"/>
                <w:color w:val="000000" w:themeColor="text1"/>
                <w:sz w:val="22"/>
              </w:rPr>
              <w:t>15</w:t>
            </w:r>
            <w:r w:rsidR="004252E3" w:rsidRPr="004252E3">
              <w:rPr>
                <w:rFonts w:ascii="Times New Roman" w:hAnsi="Times New Roman" w:cs="Times New Roman"/>
                <w:color w:val="000000" w:themeColor="text1"/>
                <w:sz w:val="22"/>
              </w:rPr>
              <w:t>9.09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6CCA836" w14:textId="08C67DF2" w:rsidR="003D3677" w:rsidRPr="004252E3" w:rsidRDefault="004252E3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209.46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45E04FF" w14:textId="78CE8E6C" w:rsidR="003D3677" w:rsidRPr="004252E3" w:rsidRDefault="004252E3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206.75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5F27B43" w14:textId="6DD353AE" w:rsidR="003D3677" w:rsidRPr="004252E3" w:rsidRDefault="004252E3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529.8</w:t>
            </w:r>
            <w:r w:rsidR="00C52BE3">
              <w:rPr>
                <w:rFonts w:ascii="Times New Roman" w:hAnsi="Times New Roman" w:cs="Times New Roman"/>
                <w:color w:val="000000" w:themeColor="text1"/>
                <w:sz w:val="22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26F7DE7" w14:textId="6FA0B397" w:rsidR="003D3677" w:rsidRPr="004252E3" w:rsidRDefault="004252E3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531.</w:t>
            </w:r>
            <w:r w:rsidR="00C52BE3">
              <w:rPr>
                <w:rFonts w:ascii="Times New Roman" w:hAnsi="Times New Roman" w:cs="Times New Roman"/>
                <w:color w:val="000000" w:themeColor="text1"/>
                <w:sz w:val="22"/>
              </w:rPr>
              <w:t>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A3DC21C" w14:textId="69225BB1" w:rsidR="003D3677" w:rsidRPr="004252E3" w:rsidRDefault="00C52BE3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533.27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B9811EA" w14:textId="22E818FD" w:rsidR="003D3677" w:rsidRPr="004252E3" w:rsidRDefault="004252E3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None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3F40C76" w14:textId="1AC034E1" w:rsidR="003D3677" w:rsidRPr="004252E3" w:rsidRDefault="004252E3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None</w:t>
            </w:r>
          </w:p>
        </w:tc>
      </w:tr>
      <w:tr w:rsidR="003D3677" w:rsidRPr="00E25E2F" w14:paraId="5036A501" w14:textId="77777777" w:rsidTr="004462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342E9BDF" w14:textId="3C0A0917" w:rsidR="003D3677" w:rsidRPr="00E25E2F" w:rsidRDefault="003D3677" w:rsidP="00C35B7F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02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B1E9C04" w14:textId="2E156186" w:rsidR="003D3677" w:rsidRPr="004252E3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4252E3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164.</w:t>
            </w:r>
            <w:r w:rsidR="004252E3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16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05435C5" w14:textId="23C261DA" w:rsidR="003D3677" w:rsidRPr="004252E3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4252E3">
              <w:rPr>
                <w:rFonts w:ascii="Times New Roman" w:hAnsi="Times New Roman" w:cs="Times New Roman"/>
                <w:color w:val="000000" w:themeColor="text1"/>
                <w:sz w:val="22"/>
              </w:rPr>
              <w:t>158.</w:t>
            </w:r>
            <w:r w:rsidR="004252E3">
              <w:rPr>
                <w:rFonts w:ascii="Times New Roman" w:hAnsi="Times New Roman" w:cs="Times New Roman"/>
                <w:color w:val="000000" w:themeColor="text1"/>
                <w:sz w:val="22"/>
              </w:rPr>
              <w:t>84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99FAB33" w14:textId="7E20C136" w:rsidR="003D3677" w:rsidRPr="004252E3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4252E3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209.</w:t>
            </w:r>
            <w:r w:rsidR="004252E3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24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1D7774D5" w14:textId="2E44B0D6" w:rsidR="003D3677" w:rsidRPr="004252E3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4252E3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206.</w:t>
            </w:r>
            <w:r w:rsidR="004252E3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49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AC9D6CA" w14:textId="1FCE1DFC" w:rsidR="003D3677" w:rsidRPr="004252E3" w:rsidRDefault="00215634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529.6</w:t>
            </w:r>
            <w:r w:rsidR="00C52BE3">
              <w:rPr>
                <w:rFonts w:ascii="Times New Roman" w:hAnsi="Times New Roman" w:cs="Times New Roman"/>
                <w:color w:val="000000" w:themeColor="text1"/>
                <w:sz w:val="22"/>
              </w:rPr>
              <w:t>7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C41BAD4" w14:textId="198711D2" w:rsidR="003D3677" w:rsidRPr="004252E3" w:rsidRDefault="00215634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530.</w:t>
            </w:r>
            <w:r w:rsidR="00C52BE3">
              <w:rPr>
                <w:rFonts w:ascii="Times New Roman" w:hAnsi="Times New Roman" w:cs="Times New Roman"/>
                <w:color w:val="000000" w:themeColor="text1"/>
                <w:sz w:val="22"/>
              </w:rPr>
              <w:t>28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0A940BE" w14:textId="53E3C7AA" w:rsidR="003D3677" w:rsidRPr="004252E3" w:rsidRDefault="00596015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50752884" w14:textId="67C0BF68" w:rsidR="003D3677" w:rsidRPr="00596015" w:rsidRDefault="00C35B7F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/>
                <w:color w:val="000000" w:themeColor="text1"/>
                <w:sz w:val="22"/>
                <w:cs/>
                <w:lang w:val="en-GB" w:bidi="th-TH"/>
              </w:rPr>
            </w:pPr>
            <w:r>
              <w:rPr>
                <w:rFonts w:ascii="Times New Roman" w:hAnsi="Times New Roman"/>
                <w:color w:val="000000" w:themeColor="text1"/>
                <w:sz w:val="22"/>
                <w:lang w:val="en-GB" w:bidi="th-TH"/>
              </w:rPr>
              <w:t>None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9A0284B" w14:textId="5B53D26B" w:rsidR="003D3677" w:rsidRPr="004252E3" w:rsidRDefault="00C35B7F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None</w:t>
            </w:r>
          </w:p>
        </w:tc>
      </w:tr>
      <w:tr w:rsidR="003D3677" w:rsidRPr="00E25E2F" w14:paraId="24E971F8" w14:textId="77777777" w:rsidTr="00446226">
        <w:trPr>
          <w:trHeight w:val="314"/>
        </w:trPr>
        <w:tc>
          <w:tcPr>
            <w:tcW w:w="15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5B64F672" w14:textId="1E388390" w:rsidR="003D3677" w:rsidRPr="00E25E2F" w:rsidRDefault="003D3677" w:rsidP="00C35B7F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03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B4F6082" w14:textId="4B7988F7" w:rsidR="003D3677" w:rsidRPr="004E7660" w:rsidRDefault="00F24780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164.16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3F36470C" w14:textId="78642422" w:rsidR="003D3677" w:rsidRPr="004E7660" w:rsidRDefault="00F24780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158.96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20507FD0" w14:textId="450BED7D" w:rsidR="003D3677" w:rsidRPr="004E7660" w:rsidRDefault="004E7660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209.39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B4409FB" w14:textId="0B96E6C0" w:rsidR="003D3677" w:rsidRPr="004E7660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4E7660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206.</w:t>
            </w:r>
            <w:r w:rsidR="004E7660" w:rsidRPr="004E7660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63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C3FBD99" w14:textId="055188BF" w:rsidR="003D3677" w:rsidRPr="004E7660" w:rsidRDefault="00F24780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529.54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4596124" w14:textId="145A0645" w:rsidR="003D3677" w:rsidRPr="004E7660" w:rsidRDefault="00F24780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531.47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73F04B49" w14:textId="355C7E89" w:rsidR="003D3677" w:rsidRPr="004E7660" w:rsidRDefault="00F24780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533.23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63F4E46B" w14:textId="77777777" w:rsidR="003D3677" w:rsidRPr="004E7660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4E7660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None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44EBCB77" w14:textId="77777777" w:rsidR="003D3677" w:rsidRPr="004E7660" w:rsidRDefault="003D3677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4E7660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None</w:t>
            </w:r>
          </w:p>
        </w:tc>
      </w:tr>
      <w:tr w:rsidR="003D3677" w:rsidRPr="00E25E2F" w14:paraId="14F0650D" w14:textId="77777777" w:rsidTr="0044622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4"/>
        </w:trPr>
        <w:tc>
          <w:tcPr>
            <w:tcW w:w="1526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  <w:vAlign w:val="center"/>
          </w:tcPr>
          <w:p w14:paraId="7FAE13C4" w14:textId="791BF4D0" w:rsidR="003D3677" w:rsidRDefault="003D3677" w:rsidP="00C35B7F">
            <w:pPr>
              <w:spacing w:line="276" w:lineRule="auto"/>
              <w:rPr>
                <w:rFonts w:ascii="Times New Roman" w:hAnsi="Times New Roman" w:cs="Times New Roman"/>
                <w:sz w:val="22"/>
              </w:rPr>
            </w:pPr>
            <w:r>
              <w:rPr>
                <w:rFonts w:ascii="Times New Roman" w:hAnsi="Times New Roman" w:cs="Times New Roman"/>
                <w:sz w:val="22"/>
              </w:rPr>
              <w:t>Ag-BNO 04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54394E59" w14:textId="08FBD795" w:rsidR="003D3677" w:rsidRPr="00596015" w:rsidRDefault="00596015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 w:rsidRPr="00596015"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164.41</w:t>
            </w:r>
          </w:p>
        </w:tc>
        <w:tc>
          <w:tcPr>
            <w:tcW w:w="775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357F87D2" w14:textId="47F298B6" w:rsidR="003D3677" w:rsidRPr="00596015" w:rsidRDefault="00596015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 w:rsidRPr="00596015">
              <w:rPr>
                <w:rFonts w:ascii="Times New Roman" w:hAnsi="Times New Roman" w:cs="Times New Roman"/>
                <w:color w:val="000000" w:themeColor="text1"/>
                <w:sz w:val="22"/>
              </w:rPr>
              <w:t>159.09</w:t>
            </w:r>
          </w:p>
        </w:tc>
        <w:tc>
          <w:tcPr>
            <w:tcW w:w="797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788A54CF" w14:textId="25734DE2" w:rsidR="003D3677" w:rsidRPr="00596015" w:rsidRDefault="00596015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209.43</w:t>
            </w:r>
          </w:p>
        </w:tc>
        <w:tc>
          <w:tcPr>
            <w:tcW w:w="799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6DE47B03" w14:textId="4025FF97" w:rsidR="003D3677" w:rsidRPr="00596015" w:rsidRDefault="00596015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206.70</w:t>
            </w:r>
          </w:p>
        </w:tc>
        <w:tc>
          <w:tcPr>
            <w:tcW w:w="924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71501EFE" w14:textId="02CE1E6D" w:rsidR="003D3677" w:rsidRPr="00596015" w:rsidRDefault="00596015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529.86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29C1EEAF" w14:textId="7259487F" w:rsidR="003D3677" w:rsidRPr="00596015" w:rsidRDefault="00596015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531.71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0FEE8585" w14:textId="663F30B6" w:rsidR="003D3677" w:rsidRPr="00596015" w:rsidRDefault="00596015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255A30CA" w14:textId="1244BD76" w:rsidR="003D3677" w:rsidRPr="00596015" w:rsidRDefault="00C35B7F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None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12" w:space="0" w:color="auto"/>
              <w:right w:val="nil"/>
            </w:tcBorders>
            <w:shd w:val="clear" w:color="auto" w:fill="FFFFFF" w:themeFill="background1"/>
          </w:tcPr>
          <w:p w14:paraId="100E7021" w14:textId="0A34C411" w:rsidR="003D3677" w:rsidRPr="00596015" w:rsidRDefault="00C35B7F" w:rsidP="00C35B7F">
            <w:pPr>
              <w:spacing w:line="276" w:lineRule="auto"/>
              <w:ind w:left="-108" w:right="-108"/>
              <w:jc w:val="center"/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2"/>
                <w:lang w:val="en-GB"/>
              </w:rPr>
              <w:t>None</w:t>
            </w:r>
          </w:p>
        </w:tc>
      </w:tr>
      <w:bookmarkEnd w:id="4"/>
    </w:tbl>
    <w:p w14:paraId="35FA150F" w14:textId="77777777" w:rsidR="00E26F9B" w:rsidRPr="00E25E2F" w:rsidRDefault="00E26F9B" w:rsidP="7FBF7F37">
      <w:pPr>
        <w:spacing w:line="360" w:lineRule="auto"/>
        <w:rPr>
          <w:rFonts w:ascii="Times New Roman" w:hAnsi="Times New Roman" w:cs="Times New Roman"/>
          <w:sz w:val="22"/>
          <w:szCs w:val="22"/>
        </w:rPr>
      </w:pPr>
    </w:p>
    <w:p w14:paraId="28E99B44" w14:textId="2ABA91FA" w:rsidR="00E96F6A" w:rsidRDefault="00E96F6A" w:rsidP="00037CA6">
      <w:pPr>
        <w:pStyle w:val="a9"/>
        <w:numPr>
          <w:ilvl w:val="0"/>
          <w:numId w:val="4"/>
        </w:numPr>
        <w:spacing w:after="240"/>
        <w:rPr>
          <w:rFonts w:ascii="Times New Roman" w:hAnsi="Times New Roman" w:cs="Times New Roman"/>
          <w:b/>
        </w:rPr>
      </w:pPr>
      <w:r w:rsidRPr="00E96F6A">
        <w:rPr>
          <w:rFonts w:ascii="Times New Roman" w:hAnsi="Times New Roman" w:cs="Times New Roman"/>
          <w:b/>
        </w:rPr>
        <w:t>Calculated X-ray diffraction (XRD) patterns and corresponding optimized crystal structures</w:t>
      </w:r>
    </w:p>
    <w:p w14:paraId="2995EE28" w14:textId="77777777" w:rsidR="00037CA6" w:rsidRDefault="00037CA6" w:rsidP="00037CA6">
      <w:pPr>
        <w:spacing w:after="240"/>
      </w:pPr>
      <w:r>
        <w:rPr>
          <w:noProof/>
        </w:rPr>
        <w:drawing>
          <wp:inline distT="0" distB="0" distL="0" distR="0" wp14:anchorId="2394652A" wp14:editId="6DF5DC29">
            <wp:extent cx="5789934" cy="2009775"/>
            <wp:effectExtent l="0" t="0" r="1270" b="0"/>
            <wp:docPr id="17741505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74150537" name="Picture 1774150537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12850" cy="20177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DE3B43" w14:textId="77FE8A79" w:rsidR="00037CA6" w:rsidRPr="00037CA6" w:rsidRDefault="00037CA6" w:rsidP="00037CA6">
      <w:pPr>
        <w:spacing w:line="276" w:lineRule="auto"/>
        <w:rPr>
          <w:rFonts w:ascii="Times New Roman" w:hAnsi="Times New Roman" w:cs="Times New Roman"/>
          <w:sz w:val="22"/>
          <w:szCs w:val="22"/>
        </w:rPr>
      </w:pPr>
      <w:r w:rsidRPr="00037CA6">
        <w:rPr>
          <w:rFonts w:ascii="Times New Roman" w:hAnsi="Times New Roman" w:cs="Times New Roman"/>
          <w:b/>
          <w:color w:val="000000" w:themeColor="text1"/>
          <w:sz w:val="22"/>
        </w:rPr>
        <w:t>Figure S2</w:t>
      </w:r>
      <w:r w:rsidRPr="00037CA6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cs/>
          <w:lang w:bidi="th-TH"/>
        </w:rPr>
        <w:t>.</w:t>
      </w:r>
      <w:r w:rsidRPr="00037CA6">
        <w:rPr>
          <w:rFonts w:ascii="Times New Roman" w:hAnsi="Times New Roman" w:cs="Times New Roman"/>
          <w:sz w:val="22"/>
          <w:szCs w:val="22"/>
        </w:rPr>
        <w:t xml:space="preserve"> Calculated X-ray diffraction (XRD) pattern and optimized crystal structure of pristine Bi₂₄Nb₈O</w:t>
      </w:r>
      <w:r w:rsidRPr="00037CA6">
        <w:rPr>
          <w:rFonts w:ascii="Times New Roman" w:hAnsi="Times New Roman" w:cs="Times New Roman"/>
          <w:sz w:val="22"/>
          <w:szCs w:val="22"/>
          <w:vertAlign w:val="subscript"/>
        </w:rPr>
        <w:t>56</w:t>
      </w:r>
      <w:r w:rsidRPr="00037CA6">
        <w:rPr>
          <w:rFonts w:ascii="Times New Roman" w:hAnsi="Times New Roman" w:cs="Times New Roman"/>
          <w:sz w:val="22"/>
          <w:szCs w:val="22"/>
        </w:rPr>
        <w:t xml:space="preserve"> (a) and Ag</w:t>
      </w:r>
      <w:r w:rsidRPr="00037CA6">
        <w:rPr>
          <w:rFonts w:ascii="Times New Roman" w:hAnsi="Times New Roman" w:cs="Times New Roman"/>
          <w:sz w:val="22"/>
          <w:szCs w:val="22"/>
          <w:vertAlign w:val="subscript"/>
        </w:rPr>
        <w:t>2</w:t>
      </w:r>
      <w:r w:rsidRPr="00037CA6">
        <w:rPr>
          <w:rFonts w:ascii="Times New Roman" w:hAnsi="Times New Roman" w:cs="Times New Roman"/>
          <w:sz w:val="22"/>
          <w:szCs w:val="22"/>
        </w:rPr>
        <w:t>Bi₂₄Nb₈O</w:t>
      </w:r>
      <w:r w:rsidRPr="00037CA6">
        <w:rPr>
          <w:rFonts w:ascii="Times New Roman" w:hAnsi="Times New Roman" w:cs="Times New Roman"/>
          <w:sz w:val="22"/>
          <w:szCs w:val="22"/>
          <w:vertAlign w:val="subscript"/>
        </w:rPr>
        <w:t>56</w:t>
      </w:r>
      <w:r w:rsidRPr="00037CA6">
        <w:rPr>
          <w:rFonts w:ascii="Times New Roman" w:hAnsi="Times New Roman" w:cs="Times New Roman"/>
          <w:sz w:val="22"/>
          <w:szCs w:val="22"/>
        </w:rPr>
        <w:t xml:space="preserve"> (b).</w:t>
      </w:r>
    </w:p>
    <w:p w14:paraId="1339A09D" w14:textId="77777777" w:rsidR="009A6BE7" w:rsidRPr="00E96F6A" w:rsidRDefault="009A6BE7" w:rsidP="00037CA6">
      <w:pPr>
        <w:rPr>
          <w:rFonts w:ascii="Times New Roman" w:hAnsi="Times New Roman" w:cs="Times New Roman"/>
          <w:bCs/>
        </w:rPr>
      </w:pPr>
    </w:p>
    <w:p w14:paraId="4975611F" w14:textId="18394A01" w:rsidR="00424821" w:rsidRPr="00424821" w:rsidRDefault="00305DA7" w:rsidP="00E96F6A">
      <w:pPr>
        <w:pStyle w:val="a9"/>
        <w:numPr>
          <w:ilvl w:val="0"/>
          <w:numId w:val="4"/>
        </w:numPr>
        <w:spacing w:line="360" w:lineRule="auto"/>
        <w:rPr>
          <w:rFonts w:ascii="Times New Roman" w:hAnsi="Times New Roman" w:cs="Times New Roman"/>
          <w:b/>
        </w:rPr>
      </w:pPr>
      <w:r w:rsidRPr="00305DA7">
        <w:rPr>
          <w:rFonts w:ascii="Times New Roman" w:hAnsi="Times New Roman" w:cs="Times New Roman"/>
          <w:b/>
          <w:bCs/>
        </w:rPr>
        <w:t xml:space="preserve">Plots of reaction kinetics for photocatalytic </w:t>
      </w:r>
      <w:r w:rsidR="00350DEE">
        <w:rPr>
          <w:rFonts w:ascii="Times New Roman" w:hAnsi="Times New Roman" w:cs="Times New Roman"/>
          <w:b/>
          <w:bCs/>
        </w:rPr>
        <w:t xml:space="preserve">Rh B </w:t>
      </w:r>
      <w:r w:rsidRPr="00305DA7">
        <w:rPr>
          <w:rFonts w:ascii="Times New Roman" w:hAnsi="Times New Roman" w:cs="Times New Roman"/>
          <w:b/>
          <w:bCs/>
        </w:rPr>
        <w:t>degradation</w:t>
      </w:r>
    </w:p>
    <w:p w14:paraId="371BB56F" w14:textId="49F9094C" w:rsidR="00424821" w:rsidRDefault="007D1609" w:rsidP="00424821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noProof/>
          <w:sz w:val="22"/>
          <w:szCs w:val="22"/>
        </w:rPr>
        <w:drawing>
          <wp:inline distT="0" distB="0" distL="0" distR="0" wp14:anchorId="7BB880E5" wp14:editId="4AA102AD">
            <wp:extent cx="3362006" cy="2213610"/>
            <wp:effectExtent l="0" t="0" r="0" b="0"/>
            <wp:docPr id="212387909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6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9025" cy="2218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B653616" w14:textId="0C0BFF0B" w:rsidR="00CD4E97" w:rsidRPr="001A59A5" w:rsidRDefault="00424821" w:rsidP="003C59B5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</w:rPr>
        <w:t>Figure S</w:t>
      </w:r>
      <w:r w:rsidR="0052503B">
        <w:rPr>
          <w:rFonts w:ascii="Times New Roman" w:hAnsi="Times New Roman" w:cs="Times New Roman"/>
          <w:b/>
          <w:color w:val="000000" w:themeColor="text1"/>
          <w:sz w:val="22"/>
        </w:rPr>
        <w:t>3</w:t>
      </w:r>
      <w:r w:rsidRPr="00E25E2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cs/>
          <w:lang w:bidi="th-TH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Plots of reaction kinetics for the photocatalytic degradation of Rhodamine B </w:t>
      </w:r>
      <w:r>
        <w:rPr>
          <w:rFonts w:ascii="Times New Roman" w:hAnsi="Times New Roman" w:cs="Times New Roman"/>
          <w:sz w:val="22"/>
        </w:rPr>
        <w:t>using</w:t>
      </w:r>
      <w:r w:rsidRPr="00E25E2F">
        <w:rPr>
          <w:rFonts w:ascii="Times New Roman" w:hAnsi="Times New Roman" w:cs="Times New Roman"/>
          <w:sz w:val="22"/>
        </w:rPr>
        <w:t xml:space="preserve"> BNO, </w:t>
      </w:r>
      <w:r>
        <w:rPr>
          <w:rFonts w:ascii="Times New Roman" w:hAnsi="Times New Roman" w:cs="Times New Roman"/>
          <w:sz w:val="22"/>
        </w:rPr>
        <w:t>Ag-BNO 01</w:t>
      </w:r>
      <w:r w:rsidRPr="00E25E2F">
        <w:rPr>
          <w:rFonts w:ascii="Times New Roman" w:hAnsi="Times New Roman" w:cs="Times New Roman"/>
          <w:sz w:val="22"/>
        </w:rPr>
        <w:t xml:space="preserve">, </w:t>
      </w:r>
      <w:r>
        <w:rPr>
          <w:rFonts w:ascii="Times New Roman" w:hAnsi="Times New Roman" w:cs="Times New Roman"/>
          <w:sz w:val="22"/>
        </w:rPr>
        <w:t>Ag-BNO 02, Ag-BNO 03</w:t>
      </w:r>
      <w:r>
        <w:rPr>
          <w:rFonts w:ascii="Times New Roman" w:hAnsi="Times New Roman" w:cs="Times New Roman"/>
          <w:sz w:val="22"/>
          <w:szCs w:val="22"/>
          <w:lang w:bidi="th-TH"/>
        </w:rPr>
        <w:t xml:space="preserve"> and Ag-BNO 04.</w:t>
      </w:r>
    </w:p>
    <w:p w14:paraId="537D8812" w14:textId="1EEFB8F7" w:rsidR="00655743" w:rsidRPr="00E25E2F" w:rsidRDefault="00655743" w:rsidP="003C59B5">
      <w:pPr>
        <w:pStyle w:val="a9"/>
        <w:numPr>
          <w:ilvl w:val="0"/>
          <w:numId w:val="4"/>
        </w:numPr>
        <w:spacing w:after="240"/>
        <w:rPr>
          <w:rFonts w:ascii="Times New Roman" w:hAnsi="Times New Roman" w:cs="Times New Roman"/>
          <w:b/>
        </w:rPr>
      </w:pPr>
      <w:r w:rsidRPr="00227961">
        <w:rPr>
          <w:rFonts w:ascii="Times New Roman" w:hAnsi="Times New Roman" w:cs="Times New Roman"/>
          <w:b/>
        </w:rPr>
        <w:lastRenderedPageBreak/>
        <w:t>Crystal structures and physical properties of A</w:t>
      </w:r>
      <w:r>
        <w:rPr>
          <w:rFonts w:ascii="Times New Roman" w:hAnsi="Times New Roman" w:cs="Times New Roman"/>
          <w:b/>
        </w:rPr>
        <w:t>g-</w:t>
      </w:r>
      <w:r w:rsidRPr="00227961">
        <w:rPr>
          <w:rFonts w:ascii="Times New Roman" w:hAnsi="Times New Roman" w:cs="Times New Roman"/>
          <w:b/>
        </w:rPr>
        <w:t>BNO</w:t>
      </w:r>
      <w:r>
        <w:rPr>
          <w:rFonts w:ascii="Times New Roman" w:hAnsi="Times New Roman" w:cs="Times New Roman"/>
          <w:b/>
        </w:rPr>
        <w:t xml:space="preserve"> 0</w:t>
      </w:r>
      <w:r w:rsidR="00D42597">
        <w:rPr>
          <w:rFonts w:ascii="Times New Roman" w:hAnsi="Times New Roman" w:cs="Times New Roman"/>
          <w:b/>
        </w:rPr>
        <w:t>1</w:t>
      </w:r>
      <w:r w:rsidRPr="00227961">
        <w:rPr>
          <w:rFonts w:ascii="Times New Roman" w:hAnsi="Times New Roman" w:cs="Times New Roman"/>
          <w:b/>
        </w:rPr>
        <w:t xml:space="preserve"> after photocatalytic</w:t>
      </w:r>
      <w:r>
        <w:rPr>
          <w:rFonts w:ascii="Times New Roman" w:hAnsi="Times New Roman" w:cs="Times New Roman"/>
          <w:b/>
        </w:rPr>
        <w:t xml:space="preserve"> H</w:t>
      </w:r>
      <w:r w:rsidRPr="00655743">
        <w:rPr>
          <w:rFonts w:ascii="Times New Roman" w:hAnsi="Times New Roman" w:cs="Times New Roman"/>
          <w:b/>
          <w:vertAlign w:val="subscript"/>
        </w:rPr>
        <w:t>2</w:t>
      </w:r>
      <w:r w:rsidRPr="00227961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 xml:space="preserve">evolution </w:t>
      </w:r>
      <w:r w:rsidRPr="00227961">
        <w:rPr>
          <w:rFonts w:ascii="Times New Roman" w:hAnsi="Times New Roman" w:cs="Times New Roman"/>
          <w:b/>
        </w:rPr>
        <w:t>test</w:t>
      </w:r>
    </w:p>
    <w:p w14:paraId="5E67D07C" w14:textId="07786B38" w:rsidR="008C19B5" w:rsidRDefault="00222CB6" w:rsidP="00655743">
      <w:pPr>
        <w:spacing w:line="36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inline distT="0" distB="0" distL="0" distR="0" wp14:anchorId="05FC3EDA" wp14:editId="464C4B77">
            <wp:extent cx="5510375" cy="7696200"/>
            <wp:effectExtent l="0" t="0" r="0" b="0"/>
            <wp:docPr id="1671057015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1684" cy="77119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B3C24BF" w14:textId="461927C0" w:rsidR="00F81F12" w:rsidRDefault="00655743" w:rsidP="003C59B5">
      <w:pPr>
        <w:spacing w:line="276" w:lineRule="auto"/>
        <w:jc w:val="both"/>
        <w:rPr>
          <w:rFonts w:ascii="Times New Roman" w:hAnsi="Times New Roman"/>
          <w:sz w:val="22"/>
          <w:szCs w:val="28"/>
          <w:lang w:bidi="th-TH"/>
        </w:rPr>
      </w:pPr>
      <w:r>
        <w:rPr>
          <w:rFonts w:ascii="Times New Roman" w:hAnsi="Times New Roman" w:cs="Times New Roman"/>
          <w:b/>
          <w:color w:val="000000" w:themeColor="text1"/>
          <w:sz w:val="22"/>
        </w:rPr>
        <w:t>Figure S</w:t>
      </w:r>
      <w:r w:rsidR="008C19B5">
        <w:rPr>
          <w:rFonts w:ascii="Times New Roman" w:hAnsi="Times New Roman" w:cs="Times New Roman"/>
          <w:b/>
          <w:color w:val="000000" w:themeColor="text1"/>
          <w:sz w:val="22"/>
        </w:rPr>
        <w:t>4</w:t>
      </w:r>
      <w:r w:rsidRPr="00E25E2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cs/>
          <w:lang w:bidi="th-TH"/>
        </w:rPr>
        <w:t xml:space="preserve">. </w:t>
      </w:r>
      <w:r w:rsidRPr="00E25E2F">
        <w:rPr>
          <w:rFonts w:ascii="Times New Roman" w:hAnsi="Times New Roman" w:cs="Times New Roman"/>
          <w:color w:val="000000" w:themeColor="text1"/>
          <w:sz w:val="22"/>
        </w:rPr>
        <w:t>X</w:t>
      </w:r>
      <w:r>
        <w:rPr>
          <w:rFonts w:ascii="Times New Roman" w:hAnsi="Times New Roman" w:cs="Times New Roman"/>
          <w:color w:val="000000" w:themeColor="text1"/>
          <w:sz w:val="22"/>
        </w:rPr>
        <w:t>-ray diffraction</w:t>
      </w:r>
      <w:r w:rsidRPr="00E25E2F">
        <w:rPr>
          <w:rFonts w:ascii="Times New Roman" w:hAnsi="Times New Roman" w:cs="Times New Roman"/>
          <w:sz w:val="22"/>
        </w:rPr>
        <w:t xml:space="preserve"> patterns of </w:t>
      </w:r>
      <w:r>
        <w:rPr>
          <w:rFonts w:ascii="Times New Roman" w:hAnsi="Times New Roman" w:cs="Times New Roman"/>
          <w:sz w:val="22"/>
        </w:rPr>
        <w:t>Ag-BNO 01 obtained before and after photocatalytic H</w:t>
      </w:r>
      <w:r w:rsidRPr="00655743">
        <w:rPr>
          <w:rFonts w:ascii="Times New Roman" w:hAnsi="Times New Roman" w:cs="Times New Roman"/>
          <w:sz w:val="22"/>
          <w:vertAlign w:val="subscript"/>
        </w:rPr>
        <w:t>2</w:t>
      </w:r>
      <w:r>
        <w:rPr>
          <w:rFonts w:ascii="Times New Roman" w:hAnsi="Times New Roman" w:cs="Times New Roman"/>
          <w:sz w:val="22"/>
        </w:rPr>
        <w:t xml:space="preserve"> evolution experiments (a). SEM micrograph</w:t>
      </w:r>
      <w:r w:rsidR="00CD4E97">
        <w:rPr>
          <w:rFonts w:ascii="Times New Roman" w:hAnsi="Times New Roman" w:cs="Times New Roman"/>
          <w:sz w:val="22"/>
        </w:rPr>
        <w:t xml:space="preserve"> at low </w:t>
      </w:r>
      <w:r>
        <w:rPr>
          <w:rFonts w:ascii="Times New Roman" w:hAnsi="Times New Roman" w:cs="Times New Roman"/>
          <w:sz w:val="22"/>
        </w:rPr>
        <w:t>(b)</w:t>
      </w:r>
      <w:r w:rsidR="00CD4E97">
        <w:rPr>
          <w:rFonts w:ascii="Times New Roman" w:hAnsi="Times New Roman" w:cs="Times New Roman"/>
          <w:sz w:val="22"/>
        </w:rPr>
        <w:t xml:space="preserve"> and high magnification, along with the</w:t>
      </w:r>
      <w:r>
        <w:rPr>
          <w:rFonts w:ascii="Times New Roman" w:hAnsi="Times New Roman" w:cs="Times New Roman"/>
          <w:sz w:val="22"/>
        </w:rPr>
        <w:t xml:space="preserve"> </w:t>
      </w:r>
      <w:r w:rsidR="00CD4E97">
        <w:rPr>
          <w:rFonts w:ascii="Times New Roman" w:hAnsi="Times New Roman" w:cs="Times New Roman"/>
          <w:sz w:val="22"/>
        </w:rPr>
        <w:t xml:space="preserve">corresponding </w:t>
      </w:r>
      <w:r>
        <w:rPr>
          <w:rFonts w:ascii="Times New Roman" w:hAnsi="Times New Roman" w:cs="Times New Roman"/>
          <w:sz w:val="22"/>
        </w:rPr>
        <w:t>EDS elemental mapping (c)</w:t>
      </w:r>
      <w:r w:rsidR="00CD4E97">
        <w:rPr>
          <w:rFonts w:ascii="Times New Roman" w:hAnsi="Times New Roman" w:cs="Times New Roman"/>
          <w:sz w:val="22"/>
        </w:rPr>
        <w:t>,</w:t>
      </w:r>
      <w:r>
        <w:rPr>
          <w:rFonts w:ascii="Times New Roman" w:hAnsi="Times New Roman" w:cs="Times New Roman"/>
          <w:sz w:val="22"/>
        </w:rPr>
        <w:t xml:space="preserve"> </w:t>
      </w:r>
      <w:r w:rsidR="00CD4E97">
        <w:rPr>
          <w:rFonts w:ascii="Times New Roman" w:hAnsi="Times New Roman" w:cs="Times New Roman"/>
          <w:sz w:val="22"/>
        </w:rPr>
        <w:t xml:space="preserve">of Ag-BNO 01 following photocatalytic test. FT-IR spectra of fresh Ag-BNO 01 and the </w:t>
      </w:r>
      <w:r w:rsidR="00903F08">
        <w:rPr>
          <w:rFonts w:ascii="Times New Roman" w:hAnsi="Times New Roman" w:cs="Times New Roman"/>
          <w:sz w:val="22"/>
        </w:rPr>
        <w:t>sample used</w:t>
      </w:r>
      <w:r w:rsidR="00CD4E97">
        <w:rPr>
          <w:rFonts w:ascii="Times New Roman" w:hAnsi="Times New Roman" w:cs="Times New Roman"/>
          <w:sz w:val="22"/>
        </w:rPr>
        <w:t xml:space="preserve"> after photocatalytic H</w:t>
      </w:r>
      <w:r w:rsidR="00CD4E97" w:rsidRPr="00655743">
        <w:rPr>
          <w:rFonts w:ascii="Times New Roman" w:hAnsi="Times New Roman" w:cs="Times New Roman"/>
          <w:sz w:val="22"/>
          <w:vertAlign w:val="subscript"/>
        </w:rPr>
        <w:t>2</w:t>
      </w:r>
      <w:r w:rsidR="00CD4E97">
        <w:rPr>
          <w:rFonts w:ascii="Times New Roman" w:hAnsi="Times New Roman" w:cs="Times New Roman"/>
          <w:sz w:val="22"/>
        </w:rPr>
        <w:t xml:space="preserve"> evolution experiments </w:t>
      </w:r>
      <w:r>
        <w:rPr>
          <w:rFonts w:ascii="Times New Roman" w:hAnsi="Times New Roman" w:cs="Times New Roman"/>
          <w:sz w:val="22"/>
        </w:rPr>
        <w:t>(d)</w:t>
      </w:r>
      <w:r w:rsidR="00CD4E97">
        <w:rPr>
          <w:rFonts w:ascii="Times New Roman" w:hAnsi="Times New Roman" w:cs="Times New Roman"/>
          <w:sz w:val="22"/>
        </w:rPr>
        <w:t>.</w:t>
      </w:r>
    </w:p>
    <w:p w14:paraId="391E10E9" w14:textId="2369F461" w:rsidR="002C726A" w:rsidRPr="00584CBB" w:rsidRDefault="00F81F12" w:rsidP="006566C0">
      <w:pPr>
        <w:pStyle w:val="a9"/>
        <w:numPr>
          <w:ilvl w:val="0"/>
          <w:numId w:val="4"/>
        </w:numPr>
        <w:jc w:val="both"/>
        <w:rPr>
          <w:rFonts w:ascii="Times New Roman" w:hAnsi="Times New Roman"/>
          <w:b/>
          <w:bCs/>
          <w:sz w:val="22"/>
          <w:szCs w:val="28"/>
          <w:lang w:bidi="th-TH"/>
        </w:rPr>
      </w:pPr>
      <w:r w:rsidRPr="00584CBB">
        <w:rPr>
          <w:rFonts w:ascii="Times New Roman" w:hAnsi="Times New Roman"/>
          <w:b/>
          <w:bCs/>
          <w:szCs w:val="32"/>
          <w:lang w:bidi="th-TH"/>
        </w:rPr>
        <w:lastRenderedPageBreak/>
        <w:t>Transient absorption spec</w:t>
      </w:r>
      <w:r w:rsidRPr="00584CBB">
        <w:rPr>
          <w:rFonts w:ascii="Times New Roman" w:hAnsi="Times New Roman"/>
          <w:b/>
          <w:bCs/>
          <w:sz w:val="22"/>
          <w:szCs w:val="28"/>
          <w:lang w:bidi="th-TH"/>
        </w:rPr>
        <w:t>troscopy</w:t>
      </w:r>
    </w:p>
    <w:p w14:paraId="0D1329B0" w14:textId="77777777" w:rsidR="002C726A" w:rsidRDefault="002C726A" w:rsidP="00AC0D82">
      <w:pPr>
        <w:spacing w:line="360" w:lineRule="auto"/>
        <w:jc w:val="both"/>
        <w:rPr>
          <w:rFonts w:ascii="Times New Roman" w:hAnsi="Times New Roman"/>
          <w:sz w:val="22"/>
          <w:szCs w:val="28"/>
          <w:lang w:bidi="th-TH"/>
        </w:rPr>
      </w:pPr>
    </w:p>
    <w:p w14:paraId="462E83A5" w14:textId="7D8AFEBF" w:rsidR="002C726A" w:rsidRDefault="002C726A" w:rsidP="00AC0D82">
      <w:pPr>
        <w:spacing w:line="360" w:lineRule="auto"/>
        <w:jc w:val="both"/>
        <w:rPr>
          <w:rFonts w:ascii="Times New Roman" w:hAnsi="Times New Roman"/>
          <w:sz w:val="22"/>
          <w:szCs w:val="28"/>
          <w:lang w:bidi="th-TH"/>
        </w:rPr>
      </w:pPr>
      <w:r w:rsidRPr="002C726A">
        <w:rPr>
          <w:rFonts w:ascii="Times New Roman" w:hAnsi="Times New Roman"/>
          <w:noProof/>
          <w:sz w:val="22"/>
          <w:szCs w:val="28"/>
          <w:lang w:bidi="th-TH"/>
        </w:rPr>
        <w:drawing>
          <wp:inline distT="0" distB="0" distL="0" distR="0" wp14:anchorId="7BB5B479" wp14:editId="2F3D3B61">
            <wp:extent cx="2822593" cy="2160000"/>
            <wp:effectExtent l="0" t="0" r="0" b="0"/>
            <wp:docPr id="23765853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7658536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2822593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726A">
        <w:rPr>
          <w:rFonts w:ascii="Times New Roman" w:hAnsi="Times New Roman"/>
          <w:noProof/>
          <w:sz w:val="22"/>
          <w:szCs w:val="28"/>
          <w:lang w:bidi="th-TH"/>
        </w:rPr>
        <w:drawing>
          <wp:inline distT="0" distB="0" distL="0" distR="0" wp14:anchorId="585BF2B3" wp14:editId="072B2E5C">
            <wp:extent cx="2822593" cy="2160000"/>
            <wp:effectExtent l="0" t="0" r="0" b="0"/>
            <wp:docPr id="157015222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0152223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822593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FBF650" w14:textId="3017CAAA" w:rsidR="004F401C" w:rsidRPr="00641BA0" w:rsidRDefault="002C726A" w:rsidP="00E217D1">
      <w:pPr>
        <w:spacing w:line="276" w:lineRule="auto"/>
        <w:jc w:val="both"/>
        <w:rPr>
          <w:rFonts w:ascii="Times New Roman" w:eastAsia="Times New Roman" w:hAnsi="Times New Roman" w:cs="Times New Roman"/>
          <w:color w:val="EE0000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</w:rPr>
        <w:t>Figure S</w:t>
      </w:r>
      <w:r w:rsidR="0007756C">
        <w:rPr>
          <w:rFonts w:ascii="Times New Roman" w:hAnsi="Times New Roman" w:cs="Times New Roman"/>
          <w:b/>
          <w:color w:val="000000" w:themeColor="text1"/>
          <w:sz w:val="22"/>
        </w:rPr>
        <w:t>5</w:t>
      </w:r>
      <w:r w:rsidRPr="00E25E2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cs/>
          <w:lang w:bidi="th-TH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2"/>
        </w:rPr>
        <w:t xml:space="preserve">Transient </w:t>
      </w:r>
      <w:r w:rsidRPr="004F401C">
        <w:rPr>
          <w:rFonts w:ascii="Times New Roman" w:hAnsi="Times New Roman" w:cs="Times New Roman"/>
          <w:sz w:val="22"/>
        </w:rPr>
        <w:t>absorption</w:t>
      </w:r>
      <w:r w:rsidR="004F401C" w:rsidRPr="004F401C">
        <w:rPr>
          <w:rFonts w:ascii="Times New Roman" w:hAnsi="Times New Roman" w:cs="Times New Roman"/>
          <w:sz w:val="22"/>
        </w:rPr>
        <w:t xml:space="preserve"> 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decay kinetics of (a) BNO and (b) Ag-BNO 03. Measurements were carried out at probe wavelengths from 500 to 1000 nm from the 10 </w:t>
      </w:r>
      <w:proofErr w:type="spellStart"/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>μs</w:t>
      </w:r>
      <w:proofErr w:type="spellEnd"/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 to 1 s timescale. Samples were excited using a 355 nm laser pulse (~288 μJ.cm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-2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 per pulse, repetition rate of 0.7 Hz, ~7 ns pulse width).</w:t>
      </w:r>
    </w:p>
    <w:p w14:paraId="44204F9E" w14:textId="77777777" w:rsidR="00943EC1" w:rsidRDefault="00943EC1" w:rsidP="00AC0D82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2"/>
        </w:rPr>
      </w:pPr>
    </w:p>
    <w:p w14:paraId="07B41D01" w14:textId="2492BD79" w:rsidR="002C726A" w:rsidRDefault="002C726A" w:rsidP="002C726A">
      <w:pPr>
        <w:spacing w:line="360" w:lineRule="auto"/>
        <w:jc w:val="both"/>
        <w:rPr>
          <w:rFonts w:ascii="Times New Roman" w:hAnsi="Times New Roman"/>
          <w:sz w:val="22"/>
          <w:szCs w:val="28"/>
          <w:lang w:bidi="th-TH"/>
        </w:rPr>
      </w:pPr>
      <w:r w:rsidRPr="002C726A">
        <w:rPr>
          <w:rFonts w:ascii="Times New Roman" w:hAnsi="Times New Roman"/>
          <w:noProof/>
          <w:sz w:val="22"/>
          <w:szCs w:val="28"/>
          <w:lang w:bidi="th-TH"/>
        </w:rPr>
        <w:drawing>
          <wp:inline distT="0" distB="0" distL="0" distR="0" wp14:anchorId="37C1BB4C" wp14:editId="6101FAD2">
            <wp:extent cx="2822592" cy="2160000"/>
            <wp:effectExtent l="0" t="0" r="0" b="0"/>
            <wp:docPr id="88718003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87180039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2822592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C726A">
        <w:rPr>
          <w:rFonts w:ascii="Times New Roman" w:hAnsi="Times New Roman"/>
          <w:noProof/>
          <w:sz w:val="22"/>
          <w:szCs w:val="28"/>
          <w:lang w:bidi="th-TH"/>
        </w:rPr>
        <w:drawing>
          <wp:inline distT="0" distB="0" distL="0" distR="0" wp14:anchorId="2C7B82A1" wp14:editId="0E8C7B68">
            <wp:extent cx="2822592" cy="2160000"/>
            <wp:effectExtent l="0" t="0" r="0" b="0"/>
            <wp:docPr id="59416985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4169852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822592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9FE9E" w14:textId="49016773" w:rsidR="004F401C" w:rsidRPr="00641BA0" w:rsidRDefault="002C726A" w:rsidP="00E217D1">
      <w:pPr>
        <w:spacing w:line="276" w:lineRule="auto"/>
        <w:jc w:val="both"/>
        <w:rPr>
          <w:rFonts w:ascii="Times New Roman" w:eastAsia="Times New Roman" w:hAnsi="Times New Roman" w:cs="Times New Roman"/>
          <w:color w:val="EE0000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</w:rPr>
        <w:t>Figure S</w:t>
      </w:r>
      <w:r w:rsidR="00EC56C5">
        <w:rPr>
          <w:rFonts w:ascii="Times New Roman" w:hAnsi="Times New Roman" w:cs="Times New Roman"/>
          <w:b/>
          <w:color w:val="000000" w:themeColor="text1"/>
          <w:sz w:val="22"/>
        </w:rPr>
        <w:t>6</w:t>
      </w:r>
      <w:r w:rsidRPr="00E25E2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cs/>
          <w:lang w:bidi="th-TH"/>
        </w:rPr>
        <w:t xml:space="preserve">. </w:t>
      </w:r>
      <w:r>
        <w:rPr>
          <w:rFonts w:ascii="Times New Roman" w:hAnsi="Times New Roman" w:cs="Times New Roman"/>
          <w:color w:val="000000" w:themeColor="text1"/>
          <w:sz w:val="22"/>
        </w:rPr>
        <w:t>Transient absorption</w:t>
      </w:r>
      <w:r w:rsidR="004F401C">
        <w:rPr>
          <w:rFonts w:ascii="Times New Roman" w:hAnsi="Times New Roman" w:cs="Times New Roman"/>
          <w:color w:val="000000" w:themeColor="text1"/>
          <w:sz w:val="22"/>
        </w:rPr>
        <w:t xml:space="preserve"> spectra of 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(a) BNO and (b) Ag-BNO 03. </w:t>
      </w:r>
      <w:r w:rsidR="004F401C">
        <w:rPr>
          <w:rFonts w:ascii="Times New Roman" w:eastAsia="Times New Roman" w:hAnsi="Times New Roman" w:cs="Times New Roman"/>
          <w:sz w:val="22"/>
          <w:szCs w:val="22"/>
        </w:rPr>
        <w:t xml:space="preserve">Spectra were measured from 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500 to 1000 nm </w:t>
      </w:r>
      <w:r w:rsidR="004F401C">
        <w:rPr>
          <w:rFonts w:ascii="Times New Roman" w:eastAsia="Times New Roman" w:hAnsi="Times New Roman" w:cs="Times New Roman"/>
          <w:sz w:val="22"/>
          <w:szCs w:val="22"/>
        </w:rPr>
        <w:t xml:space="preserve">and are shown at select timescales from 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10 </w:t>
      </w:r>
      <w:proofErr w:type="spellStart"/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>μs</w:t>
      </w:r>
      <w:proofErr w:type="spellEnd"/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 to </w:t>
      </w:r>
      <w:r w:rsidR="004F401C">
        <w:rPr>
          <w:rFonts w:ascii="Times New Roman" w:eastAsia="Times New Roman" w:hAnsi="Times New Roman" w:cs="Times New Roman"/>
          <w:sz w:val="22"/>
          <w:szCs w:val="22"/>
        </w:rPr>
        <w:t xml:space="preserve">125 </w:t>
      </w:r>
      <w:proofErr w:type="spellStart"/>
      <w:r w:rsidR="004F401C">
        <w:rPr>
          <w:rFonts w:ascii="Times New Roman" w:eastAsia="Times New Roman" w:hAnsi="Times New Roman" w:cs="Times New Roman"/>
          <w:sz w:val="22"/>
          <w:szCs w:val="22"/>
        </w:rPr>
        <w:t>ms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>.</w:t>
      </w:r>
      <w:proofErr w:type="spellEnd"/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 Samples were excited using a 355 nm laser pulse (~288 μJ.cm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-2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 per pulse, repetition rate of 0.7 Hz, ~7 ns pulse width).</w:t>
      </w:r>
    </w:p>
    <w:p w14:paraId="4700D59C" w14:textId="77777777" w:rsidR="002C726A" w:rsidRDefault="002C726A" w:rsidP="00AC0D82">
      <w:pPr>
        <w:spacing w:line="360" w:lineRule="auto"/>
        <w:jc w:val="both"/>
        <w:rPr>
          <w:rFonts w:ascii="Times New Roman" w:hAnsi="Times New Roman"/>
          <w:sz w:val="22"/>
          <w:szCs w:val="28"/>
          <w:lang w:bidi="th-TH"/>
        </w:rPr>
      </w:pPr>
    </w:p>
    <w:p w14:paraId="12560A00" w14:textId="77777777" w:rsidR="00943EC1" w:rsidRDefault="00943EC1" w:rsidP="00AC0D82">
      <w:pPr>
        <w:spacing w:line="360" w:lineRule="auto"/>
        <w:jc w:val="both"/>
        <w:rPr>
          <w:rFonts w:ascii="Times New Roman" w:hAnsi="Times New Roman"/>
          <w:sz w:val="22"/>
          <w:szCs w:val="28"/>
          <w:lang w:bidi="th-TH"/>
        </w:rPr>
      </w:pPr>
    </w:p>
    <w:p w14:paraId="4FD14977" w14:textId="0A3C68FF" w:rsidR="002C726A" w:rsidRDefault="002C726A" w:rsidP="002C726A">
      <w:pPr>
        <w:spacing w:line="360" w:lineRule="auto"/>
        <w:jc w:val="both"/>
        <w:rPr>
          <w:rFonts w:ascii="Times New Roman" w:hAnsi="Times New Roman"/>
          <w:sz w:val="22"/>
          <w:szCs w:val="28"/>
          <w:lang w:bidi="th-TH"/>
        </w:rPr>
      </w:pPr>
    </w:p>
    <w:p w14:paraId="2AFC3BDD" w14:textId="64BEC998" w:rsidR="002C726A" w:rsidRDefault="00943EC1" w:rsidP="002C726A">
      <w:pPr>
        <w:spacing w:line="360" w:lineRule="auto"/>
        <w:jc w:val="both"/>
        <w:rPr>
          <w:rFonts w:ascii="Times New Roman" w:hAnsi="Times New Roman"/>
          <w:sz w:val="22"/>
          <w:szCs w:val="28"/>
          <w:lang w:bidi="th-TH"/>
        </w:rPr>
      </w:pPr>
      <w:r w:rsidRPr="00943EC1">
        <w:rPr>
          <w:rFonts w:ascii="Times New Roman" w:hAnsi="Times New Roman"/>
          <w:noProof/>
          <w:sz w:val="22"/>
          <w:szCs w:val="28"/>
          <w:lang w:bidi="th-TH"/>
        </w:rPr>
        <w:lastRenderedPageBreak/>
        <w:drawing>
          <wp:inline distT="0" distB="0" distL="0" distR="0" wp14:anchorId="50FFE2A6" wp14:editId="0391F29E">
            <wp:extent cx="2822592" cy="2160000"/>
            <wp:effectExtent l="0" t="0" r="0" b="0"/>
            <wp:docPr id="143871605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38716057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822592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3EC1">
        <w:rPr>
          <w:rFonts w:ascii="Times New Roman" w:hAnsi="Times New Roman"/>
          <w:noProof/>
          <w:sz w:val="22"/>
          <w:szCs w:val="28"/>
          <w:lang w:bidi="th-TH"/>
        </w:rPr>
        <w:drawing>
          <wp:inline distT="0" distB="0" distL="0" distR="0" wp14:anchorId="0648C216" wp14:editId="51C9741E">
            <wp:extent cx="2822592" cy="2160000"/>
            <wp:effectExtent l="0" t="0" r="0" b="0"/>
            <wp:docPr id="7208321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20832182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2822592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47FC7E" w14:textId="51E366AF" w:rsidR="00943EC1" w:rsidRDefault="00943EC1" w:rsidP="002C726A">
      <w:pPr>
        <w:spacing w:line="360" w:lineRule="auto"/>
        <w:jc w:val="both"/>
        <w:rPr>
          <w:rFonts w:ascii="Times New Roman" w:hAnsi="Times New Roman"/>
          <w:sz w:val="22"/>
          <w:szCs w:val="28"/>
          <w:lang w:bidi="th-TH"/>
        </w:rPr>
      </w:pPr>
      <w:r w:rsidRPr="00943EC1">
        <w:rPr>
          <w:rFonts w:ascii="Times New Roman" w:hAnsi="Times New Roman"/>
          <w:noProof/>
          <w:sz w:val="22"/>
          <w:szCs w:val="28"/>
          <w:lang w:bidi="th-TH"/>
        </w:rPr>
        <w:drawing>
          <wp:inline distT="0" distB="0" distL="0" distR="0" wp14:anchorId="0C9C63AB" wp14:editId="4130F514">
            <wp:extent cx="2822592" cy="2160000"/>
            <wp:effectExtent l="0" t="0" r="0" b="0"/>
            <wp:docPr id="12242411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424115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2822592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43EC1">
        <w:rPr>
          <w:rFonts w:ascii="Times New Roman" w:hAnsi="Times New Roman"/>
          <w:noProof/>
          <w:sz w:val="22"/>
          <w:szCs w:val="28"/>
          <w:lang w:bidi="th-TH"/>
        </w:rPr>
        <w:drawing>
          <wp:inline distT="0" distB="0" distL="0" distR="0" wp14:anchorId="1BE71ABF" wp14:editId="686CBDF8">
            <wp:extent cx="2822592" cy="2160000"/>
            <wp:effectExtent l="0" t="0" r="0" b="0"/>
            <wp:docPr id="176634697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66346979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2822592" cy="216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43FD7F" w14:textId="0BEB4436" w:rsidR="00943EC1" w:rsidRDefault="002C726A" w:rsidP="006566C0">
      <w:pPr>
        <w:spacing w:line="276" w:lineRule="auto"/>
        <w:jc w:val="both"/>
        <w:rPr>
          <w:rFonts w:ascii="Times New Roman" w:eastAsia="Times New Roman" w:hAnsi="Times New Roman" w:cs="Times New Roman"/>
          <w:color w:val="EE0000"/>
          <w:sz w:val="22"/>
          <w:szCs w:val="22"/>
        </w:rPr>
      </w:pPr>
      <w:r>
        <w:rPr>
          <w:rFonts w:ascii="Times New Roman" w:hAnsi="Times New Roman" w:cs="Times New Roman"/>
          <w:b/>
          <w:color w:val="000000" w:themeColor="text1"/>
          <w:sz w:val="22"/>
        </w:rPr>
        <w:t>Figure S</w:t>
      </w:r>
      <w:r w:rsidR="00EC56C5">
        <w:rPr>
          <w:rFonts w:ascii="Times New Roman" w:hAnsi="Times New Roman" w:cs="Times New Roman"/>
          <w:b/>
          <w:color w:val="000000" w:themeColor="text1"/>
          <w:sz w:val="22"/>
        </w:rPr>
        <w:t>7</w:t>
      </w:r>
      <w:r w:rsidRPr="00E25E2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cs/>
          <w:lang w:bidi="th-TH"/>
        </w:rPr>
        <w:t xml:space="preserve">. </w:t>
      </w:r>
      <w:r w:rsidR="004F401C" w:rsidRPr="004F401C">
        <w:rPr>
          <w:rFonts w:ascii="Times New Roman" w:hAnsi="Times New Roman" w:cs="Times New Roman"/>
          <w:color w:val="000000" w:themeColor="text1"/>
          <w:sz w:val="22"/>
          <w:szCs w:val="22"/>
          <w:lang w:val="en-GB" w:bidi="th-TH"/>
        </w:rPr>
        <w:t>A comparison</w:t>
      </w:r>
      <w:r w:rsidR="004F401C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lang w:val="en-GB" w:bidi="th-TH"/>
        </w:rPr>
        <w:t xml:space="preserve"> </w:t>
      </w:r>
      <w:r w:rsidR="004F401C">
        <w:rPr>
          <w:rFonts w:ascii="Times New Roman" w:hAnsi="Times New Roman" w:cs="Times New Roman"/>
          <w:color w:val="000000" w:themeColor="text1"/>
          <w:sz w:val="22"/>
        </w:rPr>
        <w:t>of the t</w:t>
      </w:r>
      <w:r>
        <w:rPr>
          <w:rFonts w:ascii="Times New Roman" w:hAnsi="Times New Roman" w:cs="Times New Roman"/>
          <w:color w:val="000000" w:themeColor="text1"/>
          <w:sz w:val="22"/>
        </w:rPr>
        <w:t>ransient absorption</w:t>
      </w:r>
      <w:r w:rsidR="004F401C">
        <w:rPr>
          <w:rFonts w:ascii="Times New Roman" w:hAnsi="Times New Roman" w:cs="Times New Roman"/>
          <w:color w:val="000000" w:themeColor="text1"/>
          <w:sz w:val="22"/>
        </w:rPr>
        <w:t xml:space="preserve"> spectra of all samples at select times (a) 10 </w:t>
      </w:r>
      <w:proofErr w:type="spellStart"/>
      <w:r w:rsidR="004F401C">
        <w:rPr>
          <w:rFonts w:ascii="Times New Roman" w:hAnsi="Times New Roman" w:cs="Times New Roman"/>
          <w:color w:val="000000" w:themeColor="text1"/>
          <w:sz w:val="22"/>
        </w:rPr>
        <w:t>μs</w:t>
      </w:r>
      <w:proofErr w:type="spellEnd"/>
      <w:r w:rsidR="004F401C">
        <w:rPr>
          <w:rFonts w:ascii="Times New Roman" w:hAnsi="Times New Roman" w:cs="Times New Roman"/>
          <w:color w:val="000000" w:themeColor="text1"/>
          <w:sz w:val="22"/>
        </w:rPr>
        <w:t xml:space="preserve">, (b) 25 </w:t>
      </w:r>
      <w:proofErr w:type="spellStart"/>
      <w:r w:rsidR="004F401C">
        <w:rPr>
          <w:rFonts w:ascii="Times New Roman" w:hAnsi="Times New Roman" w:cs="Times New Roman"/>
          <w:color w:val="000000" w:themeColor="text1"/>
          <w:sz w:val="22"/>
        </w:rPr>
        <w:t>μs</w:t>
      </w:r>
      <w:proofErr w:type="spellEnd"/>
      <w:r w:rsidR="004F401C">
        <w:rPr>
          <w:rFonts w:ascii="Times New Roman" w:hAnsi="Times New Roman" w:cs="Times New Roman"/>
          <w:color w:val="000000" w:themeColor="text1"/>
          <w:sz w:val="22"/>
        </w:rPr>
        <w:t xml:space="preserve">, (c) 100 </w:t>
      </w:r>
      <w:proofErr w:type="spellStart"/>
      <w:r w:rsidR="004F401C">
        <w:rPr>
          <w:rFonts w:ascii="Times New Roman" w:hAnsi="Times New Roman" w:cs="Times New Roman"/>
          <w:color w:val="000000" w:themeColor="text1"/>
          <w:sz w:val="22"/>
        </w:rPr>
        <w:t>μs</w:t>
      </w:r>
      <w:proofErr w:type="spellEnd"/>
      <w:r w:rsidR="004F401C">
        <w:rPr>
          <w:rFonts w:ascii="Times New Roman" w:hAnsi="Times New Roman" w:cs="Times New Roman"/>
          <w:color w:val="000000" w:themeColor="text1"/>
          <w:sz w:val="22"/>
        </w:rPr>
        <w:t xml:space="preserve"> and (d) 10 </w:t>
      </w:r>
      <w:proofErr w:type="spellStart"/>
      <w:r w:rsidR="004F401C">
        <w:rPr>
          <w:rFonts w:ascii="Times New Roman" w:hAnsi="Times New Roman" w:cs="Times New Roman"/>
          <w:color w:val="000000" w:themeColor="text1"/>
          <w:sz w:val="22"/>
        </w:rPr>
        <w:t>ms.</w:t>
      </w:r>
      <w:proofErr w:type="spellEnd"/>
      <w:r w:rsidR="004F401C">
        <w:rPr>
          <w:rFonts w:ascii="Times New Roman" w:hAnsi="Times New Roman" w:cs="Times New Roman"/>
          <w:color w:val="000000" w:themeColor="text1"/>
          <w:sz w:val="22"/>
        </w:rPr>
        <w:t xml:space="preserve"> </w:t>
      </w:r>
      <w:r w:rsidR="004F401C">
        <w:rPr>
          <w:rFonts w:ascii="Times New Roman" w:eastAsia="Times New Roman" w:hAnsi="Times New Roman" w:cs="Times New Roman"/>
          <w:sz w:val="22"/>
          <w:szCs w:val="22"/>
        </w:rPr>
        <w:t xml:space="preserve">Spectra were measured from 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500 to 1000 nm </w:t>
      </w:r>
      <w:r w:rsidR="004F401C">
        <w:rPr>
          <w:rFonts w:ascii="Times New Roman" w:eastAsia="Times New Roman" w:hAnsi="Times New Roman" w:cs="Times New Roman"/>
          <w:sz w:val="22"/>
          <w:szCs w:val="22"/>
        </w:rPr>
        <w:t xml:space="preserve">and samples 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>were excited using a 355 nm laser pulse (~288 μJ.cm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-2</w:t>
      </w:r>
      <w:r w:rsidR="004F401C" w:rsidRPr="004F401C">
        <w:rPr>
          <w:rFonts w:ascii="Times New Roman" w:eastAsia="Times New Roman" w:hAnsi="Times New Roman" w:cs="Times New Roman"/>
          <w:sz w:val="22"/>
          <w:szCs w:val="22"/>
        </w:rPr>
        <w:t xml:space="preserve"> per pulse, repetition rate of 0.7 Hz, ~7 ns pulse width).</w:t>
      </w:r>
    </w:p>
    <w:p w14:paraId="3FA8E20E" w14:textId="77777777" w:rsidR="006566C0" w:rsidRPr="006566C0" w:rsidRDefault="006566C0" w:rsidP="006566C0">
      <w:pPr>
        <w:spacing w:line="276" w:lineRule="auto"/>
        <w:jc w:val="both"/>
        <w:rPr>
          <w:rFonts w:ascii="Times New Roman" w:eastAsia="Times New Roman" w:hAnsi="Times New Roman" w:cs="Times New Roman"/>
          <w:color w:val="EE0000"/>
          <w:sz w:val="22"/>
          <w:szCs w:val="22"/>
        </w:rPr>
      </w:pPr>
    </w:p>
    <w:p w14:paraId="19BEFA54" w14:textId="3DCAB909" w:rsidR="00943EC1" w:rsidRPr="00903F08" w:rsidRDefault="00943EC1" w:rsidP="00943EC1">
      <w:pPr>
        <w:spacing w:line="360" w:lineRule="auto"/>
        <w:jc w:val="center"/>
        <w:rPr>
          <w:rFonts w:ascii="Times New Roman" w:hAnsi="Times New Roman"/>
          <w:sz w:val="22"/>
          <w:szCs w:val="28"/>
          <w:cs/>
          <w:lang w:bidi="th-TH"/>
        </w:rPr>
      </w:pPr>
      <w:r w:rsidRPr="00943EC1">
        <w:rPr>
          <w:rFonts w:ascii="Times New Roman" w:hAnsi="Times New Roman"/>
          <w:noProof/>
          <w:sz w:val="22"/>
          <w:szCs w:val="28"/>
          <w:lang w:bidi="th-TH"/>
        </w:rPr>
        <w:drawing>
          <wp:inline distT="0" distB="0" distL="0" distR="0" wp14:anchorId="25295C6C" wp14:editId="530DF1F9">
            <wp:extent cx="3743181" cy="2695575"/>
            <wp:effectExtent l="0" t="0" r="0" b="0"/>
            <wp:docPr id="165825322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58253225" name=""/>
                    <pic:cNvPicPr/>
                  </pic:nvPicPr>
                  <pic:blipFill rotWithShape="1">
                    <a:blip r:embed="rId20"/>
                    <a:srcRect b="589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7258" cy="269851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E16AF6" w14:textId="4CF51385" w:rsidR="002C726A" w:rsidRPr="006566C0" w:rsidRDefault="00943EC1" w:rsidP="006566C0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cs/>
        </w:rPr>
      </w:pPr>
      <w:r>
        <w:rPr>
          <w:rFonts w:ascii="Times New Roman" w:hAnsi="Times New Roman" w:cs="Times New Roman"/>
          <w:b/>
          <w:color w:val="000000" w:themeColor="text1"/>
          <w:sz w:val="22"/>
        </w:rPr>
        <w:t>Figure S</w:t>
      </w:r>
      <w:r w:rsidR="00EC56C5">
        <w:rPr>
          <w:rFonts w:ascii="Times New Roman" w:hAnsi="Times New Roman" w:cs="Times New Roman"/>
          <w:b/>
          <w:color w:val="000000" w:themeColor="text1"/>
          <w:sz w:val="22"/>
        </w:rPr>
        <w:t>8</w:t>
      </w:r>
      <w:r w:rsidRPr="00E25E2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cs/>
          <w:lang w:bidi="th-TH"/>
        </w:rPr>
        <w:t xml:space="preserve">. </w:t>
      </w:r>
      <w:r w:rsidR="004F401C" w:rsidRPr="00D11EA7">
        <w:rPr>
          <w:rFonts w:ascii="Times New Roman" w:hAnsi="Times New Roman" w:cs="Times New Roman"/>
          <w:sz w:val="22"/>
          <w:szCs w:val="22"/>
          <w:lang w:val="en-GB" w:bidi="th-TH"/>
        </w:rPr>
        <w:t xml:space="preserve">A comparison of the </w:t>
      </w:r>
      <w:r w:rsidR="00D11EA7" w:rsidRPr="00D11EA7">
        <w:rPr>
          <w:rFonts w:ascii="Times New Roman" w:hAnsi="Times New Roman" w:cs="Times New Roman"/>
          <w:sz w:val="22"/>
          <w:szCs w:val="22"/>
          <w:lang w:val="en-GB" w:bidi="th-TH"/>
        </w:rPr>
        <w:t xml:space="preserve">transient kinetics seen at the probe wavelength of 900 nm for all samples. The left y-axis (columns) shows the </w:t>
      </w:r>
      <w:r w:rsidR="004F401C" w:rsidRPr="00D11EA7">
        <w:rPr>
          <w:rFonts w:ascii="Times New Roman" w:hAnsi="Times New Roman" w:cs="Times New Roman"/>
          <w:sz w:val="22"/>
          <w:szCs w:val="22"/>
          <w:lang w:val="en-GB" w:bidi="th-TH"/>
        </w:rPr>
        <w:t xml:space="preserve">degree of transient absorption </w:t>
      </w:r>
      <w:r w:rsidR="00083D4F" w:rsidRPr="00D11EA7">
        <w:rPr>
          <w:rFonts w:ascii="Times New Roman" w:hAnsi="Times New Roman" w:cs="Times New Roman"/>
          <w:sz w:val="22"/>
          <w:szCs w:val="22"/>
          <w:lang w:val="en-GB" w:bidi="th-TH"/>
        </w:rPr>
        <w:t xml:space="preserve">(ΔO.D. %) </w:t>
      </w:r>
      <w:r w:rsidR="004F401C" w:rsidRPr="00D11EA7">
        <w:rPr>
          <w:rFonts w:ascii="Times New Roman" w:hAnsi="Times New Roman" w:cs="Times New Roman"/>
          <w:sz w:val="22"/>
          <w:szCs w:val="22"/>
          <w:lang w:val="en-GB" w:bidi="th-TH"/>
        </w:rPr>
        <w:t xml:space="preserve">seen at 10 </w:t>
      </w:r>
      <w:proofErr w:type="spellStart"/>
      <w:r w:rsidR="004F401C" w:rsidRPr="00D11EA7">
        <w:rPr>
          <w:rFonts w:ascii="Times New Roman" w:hAnsi="Times New Roman" w:cs="Times New Roman"/>
          <w:sz w:val="22"/>
          <w:szCs w:val="22"/>
          <w:lang w:val="en-GB" w:bidi="th-TH"/>
        </w:rPr>
        <w:t>μs</w:t>
      </w:r>
      <w:proofErr w:type="spellEnd"/>
      <w:r w:rsidR="004F401C" w:rsidRPr="00D11EA7">
        <w:rPr>
          <w:rFonts w:ascii="Times New Roman" w:hAnsi="Times New Roman" w:cs="Times New Roman"/>
          <w:sz w:val="22"/>
          <w:szCs w:val="22"/>
          <w:lang w:val="en-GB" w:bidi="th-TH"/>
        </w:rPr>
        <w:t xml:space="preserve"> after the laser pulse and </w:t>
      </w:r>
      <w:r w:rsidR="00083D4F">
        <w:rPr>
          <w:rFonts w:ascii="Times New Roman" w:hAnsi="Times New Roman" w:cs="Times New Roman"/>
          <w:sz w:val="22"/>
          <w:szCs w:val="22"/>
          <w:lang w:val="en-GB" w:bidi="th-TH"/>
        </w:rPr>
        <w:t xml:space="preserve">the </w:t>
      </w:r>
      <w:r w:rsidR="00D11EA7" w:rsidRPr="00D11EA7">
        <w:rPr>
          <w:rFonts w:ascii="Times New Roman" w:hAnsi="Times New Roman" w:cs="Times New Roman"/>
          <w:sz w:val="22"/>
          <w:szCs w:val="22"/>
          <w:lang w:val="en-GB" w:bidi="th-TH"/>
        </w:rPr>
        <w:t xml:space="preserve">right y-axis (scatter-line plot) shows </w:t>
      </w:r>
      <w:r w:rsidR="004F401C" w:rsidRPr="00D11EA7">
        <w:rPr>
          <w:rFonts w:ascii="Times New Roman" w:hAnsi="Times New Roman" w:cs="Times New Roman"/>
          <w:sz w:val="22"/>
          <w:szCs w:val="22"/>
          <w:lang w:val="en-GB" w:bidi="th-TH"/>
        </w:rPr>
        <w:t xml:space="preserve">the </w:t>
      </w:r>
      <w:r w:rsidR="00D11EA7" w:rsidRPr="00D11EA7">
        <w:rPr>
          <w:rFonts w:ascii="Times New Roman" w:hAnsi="Times New Roman" w:cs="Times New Roman"/>
          <w:sz w:val="22"/>
          <w:szCs w:val="22"/>
          <w:lang w:val="en-GB" w:bidi="th-TH"/>
        </w:rPr>
        <w:t xml:space="preserve">value of the </w:t>
      </w:r>
      <w:r w:rsidR="004F401C" w:rsidRPr="00D11EA7">
        <w:rPr>
          <w:rFonts w:ascii="Times New Roman" w:hAnsi="Times New Roman" w:cs="Times New Roman"/>
          <w:sz w:val="22"/>
          <w:szCs w:val="22"/>
          <w:lang w:val="en-GB" w:bidi="th-TH"/>
        </w:rPr>
        <w:t>fitting parameter α</w:t>
      </w:r>
      <w:r w:rsidR="00D11EA7" w:rsidRPr="00D11EA7">
        <w:rPr>
          <w:rFonts w:ascii="Times New Roman" w:hAnsi="Times New Roman" w:cs="Times New Roman"/>
          <w:sz w:val="22"/>
          <w:szCs w:val="22"/>
          <w:lang w:val="en-GB" w:bidi="th-TH"/>
        </w:rPr>
        <w:t xml:space="preserve">, when the transient decay kinetics was fit to a power law decay model </w:t>
      </w:r>
      <w:r w:rsidR="00D11EA7" w:rsidRPr="0069036D">
        <w:rPr>
          <w:rFonts w:ascii="Times New Roman" w:eastAsia="Times New Roman" w:hAnsi="Times New Roman" w:cs="Times New Roman"/>
          <w:sz w:val="22"/>
          <w:szCs w:val="22"/>
          <w:lang w:val="en-GB"/>
        </w:rPr>
        <w:t>ΔO.D. (%) = A.t</w:t>
      </w:r>
      <w:r w:rsidR="00D11EA7" w:rsidRPr="0069036D">
        <w:rPr>
          <w:rFonts w:ascii="Times New Roman" w:eastAsia="Times New Roman" w:hAnsi="Times New Roman" w:cs="Times New Roman"/>
          <w:sz w:val="22"/>
          <w:szCs w:val="22"/>
          <w:vertAlign w:val="superscript"/>
          <w:lang w:val="en-GB"/>
        </w:rPr>
        <w:t>α</w:t>
      </w:r>
      <w:r w:rsidR="00D11EA7" w:rsidRPr="00D11EA7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, where </w:t>
      </w:r>
      <w:proofErr w:type="spellStart"/>
      <w:r w:rsidR="00D11EA7" w:rsidRPr="00D11EA7">
        <w:rPr>
          <w:rFonts w:ascii="Times New Roman" w:eastAsia="Times New Roman" w:hAnsi="Times New Roman" w:cs="Times New Roman"/>
          <w:sz w:val="22"/>
          <w:szCs w:val="22"/>
          <w:lang w:val="en-GB"/>
        </w:rPr>
        <w:t>t</w:t>
      </w:r>
      <w:proofErr w:type="spellEnd"/>
      <w:r w:rsidR="00D11EA7" w:rsidRPr="00D11EA7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 is the time </w:t>
      </w:r>
      <w:r w:rsidR="00D11EA7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after </w:t>
      </w:r>
      <w:r w:rsidR="00D11EA7" w:rsidRPr="00D11EA7">
        <w:rPr>
          <w:rFonts w:ascii="Times New Roman" w:eastAsia="Times New Roman" w:hAnsi="Times New Roman" w:cs="Times New Roman"/>
          <w:sz w:val="22"/>
          <w:szCs w:val="22"/>
          <w:lang w:val="en-GB"/>
        </w:rPr>
        <w:t xml:space="preserve">the laser pulse, and A and α are fitting constants. </w:t>
      </w:r>
      <w:r w:rsidR="00D11EA7">
        <w:rPr>
          <w:rFonts w:ascii="Times New Roman" w:eastAsia="Times New Roman" w:hAnsi="Times New Roman" w:cs="Times New Roman"/>
          <w:sz w:val="22"/>
          <w:szCs w:val="22"/>
        </w:rPr>
        <w:t xml:space="preserve">Samples </w:t>
      </w:r>
      <w:r w:rsidR="00D11EA7" w:rsidRPr="004F401C">
        <w:rPr>
          <w:rFonts w:ascii="Times New Roman" w:eastAsia="Times New Roman" w:hAnsi="Times New Roman" w:cs="Times New Roman"/>
          <w:sz w:val="22"/>
          <w:szCs w:val="22"/>
        </w:rPr>
        <w:t>were excited using a 355 nm laser pulse (~288 μJ.cm</w:t>
      </w:r>
      <w:r w:rsidR="00D11EA7" w:rsidRPr="004F401C">
        <w:rPr>
          <w:rFonts w:ascii="Times New Roman" w:eastAsia="Times New Roman" w:hAnsi="Times New Roman" w:cs="Times New Roman"/>
          <w:sz w:val="22"/>
          <w:szCs w:val="22"/>
          <w:vertAlign w:val="superscript"/>
        </w:rPr>
        <w:t>-2</w:t>
      </w:r>
      <w:r w:rsidR="00D11EA7" w:rsidRPr="004F401C">
        <w:rPr>
          <w:rFonts w:ascii="Times New Roman" w:eastAsia="Times New Roman" w:hAnsi="Times New Roman" w:cs="Times New Roman"/>
          <w:sz w:val="22"/>
          <w:szCs w:val="22"/>
        </w:rPr>
        <w:t xml:space="preserve"> per pulse, repetition rate of 0.7 Hz, ~7 ns pulse width).</w:t>
      </w:r>
    </w:p>
    <w:sectPr w:rsidR="002C726A" w:rsidRPr="006566C0" w:rsidSect="001A59A5">
      <w:pgSz w:w="11894" w:h="16834"/>
      <w:pgMar w:top="1247" w:right="1247" w:bottom="1247" w:left="1247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4F7239" w14:textId="77777777" w:rsidR="00A70948" w:rsidRDefault="00A70948" w:rsidP="002C726A">
      <w:r>
        <w:separator/>
      </w:r>
    </w:p>
  </w:endnote>
  <w:endnote w:type="continuationSeparator" w:id="0">
    <w:p w14:paraId="18B96678" w14:textId="77777777" w:rsidR="00A70948" w:rsidRDefault="00A70948" w:rsidP="002C72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Lucida Grande">
    <w:altName w:val="Arial"/>
    <w:charset w:val="00"/>
    <w:family w:val="auto"/>
    <w:pitch w:val="variable"/>
    <w:sig w:usb0="E1000AEF" w:usb1="5000A1FF" w:usb2="00000000" w:usb3="00000000" w:csb0="000001B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BEAC83" w14:textId="77777777" w:rsidR="00A70948" w:rsidRDefault="00A70948" w:rsidP="002C726A">
      <w:r>
        <w:separator/>
      </w:r>
    </w:p>
  </w:footnote>
  <w:footnote w:type="continuationSeparator" w:id="0">
    <w:p w14:paraId="6B0E11F1" w14:textId="77777777" w:rsidR="00A70948" w:rsidRDefault="00A70948" w:rsidP="002C72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40DA4"/>
    <w:multiLevelType w:val="hybridMultilevel"/>
    <w:tmpl w:val="2FCCF41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3C169CD"/>
    <w:multiLevelType w:val="hybridMultilevel"/>
    <w:tmpl w:val="1BC6D9DE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8F74691"/>
    <w:multiLevelType w:val="hybridMultilevel"/>
    <w:tmpl w:val="57CC9916"/>
    <w:lvl w:ilvl="0" w:tplc="04090017">
      <w:start w:val="4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A9B46CB"/>
    <w:multiLevelType w:val="hybridMultilevel"/>
    <w:tmpl w:val="91C4B10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A2B3966"/>
    <w:multiLevelType w:val="hybridMultilevel"/>
    <w:tmpl w:val="E530EA0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13178AE"/>
    <w:multiLevelType w:val="hybridMultilevel"/>
    <w:tmpl w:val="1BC6D9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2B79F0"/>
    <w:multiLevelType w:val="hybridMultilevel"/>
    <w:tmpl w:val="947AB020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56582DB5"/>
    <w:multiLevelType w:val="hybridMultilevel"/>
    <w:tmpl w:val="BA4A279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7273F9"/>
    <w:multiLevelType w:val="hybridMultilevel"/>
    <w:tmpl w:val="2FCCF41E"/>
    <w:lvl w:ilvl="0" w:tplc="FFFFFFF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41986821">
    <w:abstractNumId w:val="5"/>
  </w:num>
  <w:num w:numId="2" w16cid:durableId="1952127223">
    <w:abstractNumId w:val="3"/>
  </w:num>
  <w:num w:numId="3" w16cid:durableId="1620990097">
    <w:abstractNumId w:val="7"/>
  </w:num>
  <w:num w:numId="4" w16cid:durableId="1527132322">
    <w:abstractNumId w:val="0"/>
  </w:num>
  <w:num w:numId="5" w16cid:durableId="1418289741">
    <w:abstractNumId w:val="4"/>
  </w:num>
  <w:num w:numId="6" w16cid:durableId="709577271">
    <w:abstractNumId w:val="6"/>
  </w:num>
  <w:num w:numId="7" w16cid:durableId="674500766">
    <w:abstractNumId w:val="2"/>
  </w:num>
  <w:num w:numId="8" w16cid:durableId="756751800">
    <w:abstractNumId w:val="1"/>
  </w:num>
  <w:num w:numId="9" w16cid:durableId="160695995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defaultTabStop w:val="720"/>
  <w:hyphenationZone w:val="425"/>
  <w:drawingGridHorizontalSpacing w:val="360"/>
  <w:drawingGridVerticalSpacing w:val="360"/>
  <w:displayHorizontalDrawingGridEvery w:val="0"/>
  <w:displayVertic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bUwsTQwsDA2MTAyNTFT0lEKTi0uzszPAykwrAUAz+mWZiwAAAA="/>
  </w:docVars>
  <w:rsids>
    <w:rsidRoot w:val="00257DE1"/>
    <w:rsid w:val="00002035"/>
    <w:rsid w:val="00005B87"/>
    <w:rsid w:val="00010AF1"/>
    <w:rsid w:val="00011A7F"/>
    <w:rsid w:val="000146C0"/>
    <w:rsid w:val="00016A9B"/>
    <w:rsid w:val="00021375"/>
    <w:rsid w:val="0003014B"/>
    <w:rsid w:val="00037CA6"/>
    <w:rsid w:val="00044755"/>
    <w:rsid w:val="000453F9"/>
    <w:rsid w:val="000742C4"/>
    <w:rsid w:val="00074F81"/>
    <w:rsid w:val="0007756C"/>
    <w:rsid w:val="0007764A"/>
    <w:rsid w:val="000816F3"/>
    <w:rsid w:val="00082579"/>
    <w:rsid w:val="00083D4F"/>
    <w:rsid w:val="00087629"/>
    <w:rsid w:val="00087C67"/>
    <w:rsid w:val="000A03F2"/>
    <w:rsid w:val="000A4083"/>
    <w:rsid w:val="000B2501"/>
    <w:rsid w:val="000C2AE0"/>
    <w:rsid w:val="000C71FE"/>
    <w:rsid w:val="000D6C06"/>
    <w:rsid w:val="000E3795"/>
    <w:rsid w:val="000E7D12"/>
    <w:rsid w:val="000F16BB"/>
    <w:rsid w:val="000F5BF6"/>
    <w:rsid w:val="0010286C"/>
    <w:rsid w:val="00112696"/>
    <w:rsid w:val="001169EC"/>
    <w:rsid w:val="001201A9"/>
    <w:rsid w:val="00122CD0"/>
    <w:rsid w:val="001242CE"/>
    <w:rsid w:val="00124712"/>
    <w:rsid w:val="0013323D"/>
    <w:rsid w:val="00142846"/>
    <w:rsid w:val="00144F01"/>
    <w:rsid w:val="001541A7"/>
    <w:rsid w:val="001570A2"/>
    <w:rsid w:val="00163BB1"/>
    <w:rsid w:val="001700E4"/>
    <w:rsid w:val="00174425"/>
    <w:rsid w:val="00175ABE"/>
    <w:rsid w:val="00177314"/>
    <w:rsid w:val="001948E7"/>
    <w:rsid w:val="0019701C"/>
    <w:rsid w:val="001A59A5"/>
    <w:rsid w:val="001A6F22"/>
    <w:rsid w:val="001B480C"/>
    <w:rsid w:val="001B6BBA"/>
    <w:rsid w:val="001C393B"/>
    <w:rsid w:val="001C7E8D"/>
    <w:rsid w:val="001C7FB1"/>
    <w:rsid w:val="001D347C"/>
    <w:rsid w:val="001E419E"/>
    <w:rsid w:val="001E7CA5"/>
    <w:rsid w:val="001F1D33"/>
    <w:rsid w:val="00201825"/>
    <w:rsid w:val="00211484"/>
    <w:rsid w:val="00215634"/>
    <w:rsid w:val="00222CB6"/>
    <w:rsid w:val="00223C68"/>
    <w:rsid w:val="00223FEA"/>
    <w:rsid w:val="00225F1C"/>
    <w:rsid w:val="00227961"/>
    <w:rsid w:val="00227E72"/>
    <w:rsid w:val="002353F4"/>
    <w:rsid w:val="00240D91"/>
    <w:rsid w:val="00245E27"/>
    <w:rsid w:val="00252497"/>
    <w:rsid w:val="002531E3"/>
    <w:rsid w:val="00257DE1"/>
    <w:rsid w:val="00260DB2"/>
    <w:rsid w:val="00261945"/>
    <w:rsid w:val="002804CB"/>
    <w:rsid w:val="00293727"/>
    <w:rsid w:val="00294E08"/>
    <w:rsid w:val="002973F4"/>
    <w:rsid w:val="002A0D94"/>
    <w:rsid w:val="002A1E21"/>
    <w:rsid w:val="002B256B"/>
    <w:rsid w:val="002C4973"/>
    <w:rsid w:val="002C726A"/>
    <w:rsid w:val="002D3CEE"/>
    <w:rsid w:val="002D5330"/>
    <w:rsid w:val="002E01EE"/>
    <w:rsid w:val="002F2E48"/>
    <w:rsid w:val="00301FCD"/>
    <w:rsid w:val="00304E0B"/>
    <w:rsid w:val="00305DA7"/>
    <w:rsid w:val="0030771B"/>
    <w:rsid w:val="00315C58"/>
    <w:rsid w:val="003205AB"/>
    <w:rsid w:val="00322661"/>
    <w:rsid w:val="003261C7"/>
    <w:rsid w:val="00333762"/>
    <w:rsid w:val="00333A28"/>
    <w:rsid w:val="00350DEE"/>
    <w:rsid w:val="003701EE"/>
    <w:rsid w:val="003712E4"/>
    <w:rsid w:val="00373A73"/>
    <w:rsid w:val="003765A6"/>
    <w:rsid w:val="00381E60"/>
    <w:rsid w:val="00390984"/>
    <w:rsid w:val="00394A49"/>
    <w:rsid w:val="00395791"/>
    <w:rsid w:val="00397A35"/>
    <w:rsid w:val="003A18EC"/>
    <w:rsid w:val="003B0C6D"/>
    <w:rsid w:val="003B4C3F"/>
    <w:rsid w:val="003B7E5A"/>
    <w:rsid w:val="003C32F8"/>
    <w:rsid w:val="003C35AD"/>
    <w:rsid w:val="003C3820"/>
    <w:rsid w:val="003C59B5"/>
    <w:rsid w:val="003D11FC"/>
    <w:rsid w:val="003D3677"/>
    <w:rsid w:val="003D640F"/>
    <w:rsid w:val="003E0637"/>
    <w:rsid w:val="003E4681"/>
    <w:rsid w:val="00404F5C"/>
    <w:rsid w:val="0041173C"/>
    <w:rsid w:val="0041579A"/>
    <w:rsid w:val="00417163"/>
    <w:rsid w:val="00417ED0"/>
    <w:rsid w:val="00424821"/>
    <w:rsid w:val="004252E3"/>
    <w:rsid w:val="00444BBC"/>
    <w:rsid w:val="00446226"/>
    <w:rsid w:val="004472F7"/>
    <w:rsid w:val="004526A7"/>
    <w:rsid w:val="00452AD2"/>
    <w:rsid w:val="00455F4D"/>
    <w:rsid w:val="0046396F"/>
    <w:rsid w:val="00463AB0"/>
    <w:rsid w:val="00466A5A"/>
    <w:rsid w:val="00474137"/>
    <w:rsid w:val="004835C3"/>
    <w:rsid w:val="00493844"/>
    <w:rsid w:val="004A3EE7"/>
    <w:rsid w:val="004A59DE"/>
    <w:rsid w:val="004B1169"/>
    <w:rsid w:val="004B37FF"/>
    <w:rsid w:val="004C336F"/>
    <w:rsid w:val="004C374A"/>
    <w:rsid w:val="004C5B6E"/>
    <w:rsid w:val="004C692A"/>
    <w:rsid w:val="004D1FCD"/>
    <w:rsid w:val="004D3E45"/>
    <w:rsid w:val="004D4749"/>
    <w:rsid w:val="004D486C"/>
    <w:rsid w:val="004D67EF"/>
    <w:rsid w:val="004E5F6A"/>
    <w:rsid w:val="004E7660"/>
    <w:rsid w:val="004F401C"/>
    <w:rsid w:val="005014F6"/>
    <w:rsid w:val="005058CE"/>
    <w:rsid w:val="00510217"/>
    <w:rsid w:val="005103F6"/>
    <w:rsid w:val="00511566"/>
    <w:rsid w:val="00515083"/>
    <w:rsid w:val="005164D0"/>
    <w:rsid w:val="005172BE"/>
    <w:rsid w:val="00522D0E"/>
    <w:rsid w:val="0052503B"/>
    <w:rsid w:val="00525B8E"/>
    <w:rsid w:val="00540588"/>
    <w:rsid w:val="00572A54"/>
    <w:rsid w:val="00576ADA"/>
    <w:rsid w:val="00584CBB"/>
    <w:rsid w:val="00592363"/>
    <w:rsid w:val="0059291D"/>
    <w:rsid w:val="00596015"/>
    <w:rsid w:val="00597C2B"/>
    <w:rsid w:val="005A0161"/>
    <w:rsid w:val="005A05F9"/>
    <w:rsid w:val="005A6FD3"/>
    <w:rsid w:val="005B2E38"/>
    <w:rsid w:val="005B5362"/>
    <w:rsid w:val="005B729E"/>
    <w:rsid w:val="005C1D33"/>
    <w:rsid w:val="005D1774"/>
    <w:rsid w:val="005D1CA2"/>
    <w:rsid w:val="005D5C36"/>
    <w:rsid w:val="005E5969"/>
    <w:rsid w:val="00611A7C"/>
    <w:rsid w:val="00624346"/>
    <w:rsid w:val="00626EFE"/>
    <w:rsid w:val="0064258F"/>
    <w:rsid w:val="006444C5"/>
    <w:rsid w:val="0064508A"/>
    <w:rsid w:val="00655743"/>
    <w:rsid w:val="006566C0"/>
    <w:rsid w:val="00657D15"/>
    <w:rsid w:val="006602CB"/>
    <w:rsid w:val="00661F33"/>
    <w:rsid w:val="006754AD"/>
    <w:rsid w:val="00683DAA"/>
    <w:rsid w:val="00686448"/>
    <w:rsid w:val="00690B88"/>
    <w:rsid w:val="00692A54"/>
    <w:rsid w:val="00692ED9"/>
    <w:rsid w:val="00694764"/>
    <w:rsid w:val="006A39B3"/>
    <w:rsid w:val="006B1A19"/>
    <w:rsid w:val="006B3E5F"/>
    <w:rsid w:val="006C3AA1"/>
    <w:rsid w:val="006C3B24"/>
    <w:rsid w:val="006C51AA"/>
    <w:rsid w:val="006D0567"/>
    <w:rsid w:val="006E77E0"/>
    <w:rsid w:val="006F284E"/>
    <w:rsid w:val="006F635B"/>
    <w:rsid w:val="00700751"/>
    <w:rsid w:val="0070212E"/>
    <w:rsid w:val="00707CD2"/>
    <w:rsid w:val="00710BB4"/>
    <w:rsid w:val="00720483"/>
    <w:rsid w:val="007235FE"/>
    <w:rsid w:val="007245C5"/>
    <w:rsid w:val="0072516C"/>
    <w:rsid w:val="00727212"/>
    <w:rsid w:val="00727DED"/>
    <w:rsid w:val="007329B4"/>
    <w:rsid w:val="007343BC"/>
    <w:rsid w:val="00734F82"/>
    <w:rsid w:val="00745A3A"/>
    <w:rsid w:val="007565FD"/>
    <w:rsid w:val="00762B4E"/>
    <w:rsid w:val="00777979"/>
    <w:rsid w:val="00781E71"/>
    <w:rsid w:val="00784652"/>
    <w:rsid w:val="00785DB2"/>
    <w:rsid w:val="00790434"/>
    <w:rsid w:val="0079076A"/>
    <w:rsid w:val="007911B6"/>
    <w:rsid w:val="00793C78"/>
    <w:rsid w:val="00797A99"/>
    <w:rsid w:val="007A44B8"/>
    <w:rsid w:val="007B050E"/>
    <w:rsid w:val="007B7E5D"/>
    <w:rsid w:val="007C4B35"/>
    <w:rsid w:val="007D0C21"/>
    <w:rsid w:val="007D1609"/>
    <w:rsid w:val="007D6C22"/>
    <w:rsid w:val="007E693A"/>
    <w:rsid w:val="007E6991"/>
    <w:rsid w:val="007F4E92"/>
    <w:rsid w:val="007F525A"/>
    <w:rsid w:val="00801183"/>
    <w:rsid w:val="00802C88"/>
    <w:rsid w:val="00804F9E"/>
    <w:rsid w:val="00805DDF"/>
    <w:rsid w:val="00811A75"/>
    <w:rsid w:val="00812102"/>
    <w:rsid w:val="008179A1"/>
    <w:rsid w:val="008300BE"/>
    <w:rsid w:val="00834560"/>
    <w:rsid w:val="00834ED0"/>
    <w:rsid w:val="00835DCB"/>
    <w:rsid w:val="00842403"/>
    <w:rsid w:val="00843C3A"/>
    <w:rsid w:val="008474F8"/>
    <w:rsid w:val="00847528"/>
    <w:rsid w:val="0085134F"/>
    <w:rsid w:val="00866BA4"/>
    <w:rsid w:val="00872DE8"/>
    <w:rsid w:val="00876529"/>
    <w:rsid w:val="00883DF8"/>
    <w:rsid w:val="00885992"/>
    <w:rsid w:val="00896047"/>
    <w:rsid w:val="008974C4"/>
    <w:rsid w:val="008B1CFA"/>
    <w:rsid w:val="008B2417"/>
    <w:rsid w:val="008C19B5"/>
    <w:rsid w:val="008C4829"/>
    <w:rsid w:val="008D0DC3"/>
    <w:rsid w:val="008E2234"/>
    <w:rsid w:val="008E6E3E"/>
    <w:rsid w:val="008E7644"/>
    <w:rsid w:val="00903F08"/>
    <w:rsid w:val="00906B9C"/>
    <w:rsid w:val="00910398"/>
    <w:rsid w:val="00915136"/>
    <w:rsid w:val="00916092"/>
    <w:rsid w:val="00922AF9"/>
    <w:rsid w:val="00927A33"/>
    <w:rsid w:val="00933ECA"/>
    <w:rsid w:val="00934DFF"/>
    <w:rsid w:val="00935A06"/>
    <w:rsid w:val="00943EC1"/>
    <w:rsid w:val="00954C4C"/>
    <w:rsid w:val="00965A1C"/>
    <w:rsid w:val="00967223"/>
    <w:rsid w:val="00972439"/>
    <w:rsid w:val="00990AF4"/>
    <w:rsid w:val="00993B2D"/>
    <w:rsid w:val="0099472B"/>
    <w:rsid w:val="0099712B"/>
    <w:rsid w:val="009A315F"/>
    <w:rsid w:val="009A6BE7"/>
    <w:rsid w:val="009B2924"/>
    <w:rsid w:val="009B54BC"/>
    <w:rsid w:val="009E2A90"/>
    <w:rsid w:val="009F1511"/>
    <w:rsid w:val="009F3896"/>
    <w:rsid w:val="009F3ADF"/>
    <w:rsid w:val="00A01723"/>
    <w:rsid w:val="00A0177C"/>
    <w:rsid w:val="00A1041F"/>
    <w:rsid w:val="00A173B9"/>
    <w:rsid w:val="00A21E42"/>
    <w:rsid w:val="00A27A36"/>
    <w:rsid w:val="00A321D9"/>
    <w:rsid w:val="00A32AB2"/>
    <w:rsid w:val="00A40705"/>
    <w:rsid w:val="00A47DB4"/>
    <w:rsid w:val="00A51E0F"/>
    <w:rsid w:val="00A66123"/>
    <w:rsid w:val="00A6792F"/>
    <w:rsid w:val="00A70948"/>
    <w:rsid w:val="00A75747"/>
    <w:rsid w:val="00A76E24"/>
    <w:rsid w:val="00A83961"/>
    <w:rsid w:val="00A909C4"/>
    <w:rsid w:val="00AB6768"/>
    <w:rsid w:val="00AB6F2B"/>
    <w:rsid w:val="00AC0D82"/>
    <w:rsid w:val="00AC1C2A"/>
    <w:rsid w:val="00AC36D5"/>
    <w:rsid w:val="00AC6938"/>
    <w:rsid w:val="00AD392B"/>
    <w:rsid w:val="00AD4D72"/>
    <w:rsid w:val="00AD4EE8"/>
    <w:rsid w:val="00AD7A01"/>
    <w:rsid w:val="00AE2A78"/>
    <w:rsid w:val="00AE6998"/>
    <w:rsid w:val="00AF394C"/>
    <w:rsid w:val="00AF4334"/>
    <w:rsid w:val="00B04E8F"/>
    <w:rsid w:val="00B14A38"/>
    <w:rsid w:val="00B17DEB"/>
    <w:rsid w:val="00B24954"/>
    <w:rsid w:val="00B25B3C"/>
    <w:rsid w:val="00B365B6"/>
    <w:rsid w:val="00B4092B"/>
    <w:rsid w:val="00B410F4"/>
    <w:rsid w:val="00B4178F"/>
    <w:rsid w:val="00B44ADA"/>
    <w:rsid w:val="00B512E1"/>
    <w:rsid w:val="00B53BFB"/>
    <w:rsid w:val="00B56AB8"/>
    <w:rsid w:val="00B77C7F"/>
    <w:rsid w:val="00B845E2"/>
    <w:rsid w:val="00B90017"/>
    <w:rsid w:val="00B92D67"/>
    <w:rsid w:val="00BA482D"/>
    <w:rsid w:val="00BA6332"/>
    <w:rsid w:val="00BB1F2B"/>
    <w:rsid w:val="00BB3DD7"/>
    <w:rsid w:val="00BC7C67"/>
    <w:rsid w:val="00BD0EA2"/>
    <w:rsid w:val="00BD1579"/>
    <w:rsid w:val="00BD18C8"/>
    <w:rsid w:val="00BD5ECD"/>
    <w:rsid w:val="00BD6376"/>
    <w:rsid w:val="00BE7491"/>
    <w:rsid w:val="00BF0E25"/>
    <w:rsid w:val="00BF36B5"/>
    <w:rsid w:val="00C03FCE"/>
    <w:rsid w:val="00C14E3E"/>
    <w:rsid w:val="00C22167"/>
    <w:rsid w:val="00C3069C"/>
    <w:rsid w:val="00C3244D"/>
    <w:rsid w:val="00C325C9"/>
    <w:rsid w:val="00C345CF"/>
    <w:rsid w:val="00C35B7F"/>
    <w:rsid w:val="00C35CC2"/>
    <w:rsid w:val="00C4462E"/>
    <w:rsid w:val="00C458B2"/>
    <w:rsid w:val="00C45BC0"/>
    <w:rsid w:val="00C52BE3"/>
    <w:rsid w:val="00C53890"/>
    <w:rsid w:val="00C56457"/>
    <w:rsid w:val="00C5654D"/>
    <w:rsid w:val="00C6656F"/>
    <w:rsid w:val="00C7670D"/>
    <w:rsid w:val="00C85D2C"/>
    <w:rsid w:val="00CB6C2E"/>
    <w:rsid w:val="00CC4A13"/>
    <w:rsid w:val="00CC67E8"/>
    <w:rsid w:val="00CC7D14"/>
    <w:rsid w:val="00CD4E97"/>
    <w:rsid w:val="00CE4E3F"/>
    <w:rsid w:val="00CF6FC8"/>
    <w:rsid w:val="00D11EA7"/>
    <w:rsid w:val="00D16CF5"/>
    <w:rsid w:val="00D21214"/>
    <w:rsid w:val="00D24F15"/>
    <w:rsid w:val="00D263EB"/>
    <w:rsid w:val="00D359A3"/>
    <w:rsid w:val="00D42597"/>
    <w:rsid w:val="00D4334E"/>
    <w:rsid w:val="00D436B7"/>
    <w:rsid w:val="00D43843"/>
    <w:rsid w:val="00D50AC5"/>
    <w:rsid w:val="00D54D15"/>
    <w:rsid w:val="00D57DCD"/>
    <w:rsid w:val="00D636C0"/>
    <w:rsid w:val="00D64327"/>
    <w:rsid w:val="00D651A5"/>
    <w:rsid w:val="00D822B9"/>
    <w:rsid w:val="00D83989"/>
    <w:rsid w:val="00D84AA5"/>
    <w:rsid w:val="00D87D54"/>
    <w:rsid w:val="00D91159"/>
    <w:rsid w:val="00D9401B"/>
    <w:rsid w:val="00DA783E"/>
    <w:rsid w:val="00DB0933"/>
    <w:rsid w:val="00DB3CC3"/>
    <w:rsid w:val="00DC196E"/>
    <w:rsid w:val="00DC6313"/>
    <w:rsid w:val="00DD2A26"/>
    <w:rsid w:val="00DD37BF"/>
    <w:rsid w:val="00DE15A7"/>
    <w:rsid w:val="00DF7B94"/>
    <w:rsid w:val="00E1274C"/>
    <w:rsid w:val="00E217D1"/>
    <w:rsid w:val="00E21840"/>
    <w:rsid w:val="00E22554"/>
    <w:rsid w:val="00E25E2F"/>
    <w:rsid w:val="00E262A0"/>
    <w:rsid w:val="00E26F9B"/>
    <w:rsid w:val="00E338EB"/>
    <w:rsid w:val="00E37CB8"/>
    <w:rsid w:val="00E419BD"/>
    <w:rsid w:val="00E44264"/>
    <w:rsid w:val="00E5288C"/>
    <w:rsid w:val="00E55616"/>
    <w:rsid w:val="00E60AA5"/>
    <w:rsid w:val="00E65DE6"/>
    <w:rsid w:val="00E717D7"/>
    <w:rsid w:val="00E71945"/>
    <w:rsid w:val="00E85672"/>
    <w:rsid w:val="00E91328"/>
    <w:rsid w:val="00E93B41"/>
    <w:rsid w:val="00E94832"/>
    <w:rsid w:val="00E96F6A"/>
    <w:rsid w:val="00EA0108"/>
    <w:rsid w:val="00EB1860"/>
    <w:rsid w:val="00EB1A2B"/>
    <w:rsid w:val="00EB2AA6"/>
    <w:rsid w:val="00EB4A22"/>
    <w:rsid w:val="00EC4460"/>
    <w:rsid w:val="00EC56C5"/>
    <w:rsid w:val="00EC7000"/>
    <w:rsid w:val="00ED5897"/>
    <w:rsid w:val="00EE0EBB"/>
    <w:rsid w:val="00EE5154"/>
    <w:rsid w:val="00EE68D7"/>
    <w:rsid w:val="00EF1EAA"/>
    <w:rsid w:val="00EF2204"/>
    <w:rsid w:val="00EF2C90"/>
    <w:rsid w:val="00F103E3"/>
    <w:rsid w:val="00F24780"/>
    <w:rsid w:val="00F35098"/>
    <w:rsid w:val="00F37018"/>
    <w:rsid w:val="00F51E64"/>
    <w:rsid w:val="00F53200"/>
    <w:rsid w:val="00F618EA"/>
    <w:rsid w:val="00F63D11"/>
    <w:rsid w:val="00F72A05"/>
    <w:rsid w:val="00F8021D"/>
    <w:rsid w:val="00F81F12"/>
    <w:rsid w:val="00F83A5E"/>
    <w:rsid w:val="00F90104"/>
    <w:rsid w:val="00F92F49"/>
    <w:rsid w:val="00FA4E12"/>
    <w:rsid w:val="00FA5DBC"/>
    <w:rsid w:val="00FB051E"/>
    <w:rsid w:val="00FB4F59"/>
    <w:rsid w:val="00FD10F5"/>
    <w:rsid w:val="00FD3A5B"/>
    <w:rsid w:val="00FD75B8"/>
    <w:rsid w:val="00FE540E"/>
    <w:rsid w:val="00FF5A16"/>
    <w:rsid w:val="00FF5F8E"/>
    <w:rsid w:val="05B1A545"/>
    <w:rsid w:val="095698AA"/>
    <w:rsid w:val="0E04454F"/>
    <w:rsid w:val="1BDBB00C"/>
    <w:rsid w:val="2A3F5672"/>
    <w:rsid w:val="3B1DC893"/>
    <w:rsid w:val="3D170C50"/>
    <w:rsid w:val="56D63598"/>
    <w:rsid w:val="5909A641"/>
    <w:rsid w:val="6FA945F6"/>
    <w:rsid w:val="7042A0E3"/>
    <w:rsid w:val="707FB056"/>
    <w:rsid w:val="761E8E12"/>
    <w:rsid w:val="77344378"/>
    <w:rsid w:val="7AC9267B"/>
    <w:rsid w:val="7B6D1E70"/>
    <w:rsid w:val="7FBF7F37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fr-FR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32DB081"/>
  <w15:docId w15:val="{6ED4D04A-CC54-4012-B659-98B1BC96B1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F40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rsid w:val="00257DE1"/>
    <w:rPr>
      <w:sz w:val="18"/>
      <w:szCs w:val="18"/>
    </w:rPr>
  </w:style>
  <w:style w:type="paragraph" w:styleId="a4">
    <w:name w:val="annotation text"/>
    <w:basedOn w:val="a"/>
    <w:link w:val="a5"/>
    <w:uiPriority w:val="99"/>
    <w:unhideWhenUsed/>
    <w:rsid w:val="00257DE1"/>
  </w:style>
  <w:style w:type="character" w:customStyle="1" w:styleId="a5">
    <w:name w:val="ข้อความข้อคิดเห็น อักขระ"/>
    <w:basedOn w:val="a0"/>
    <w:link w:val="a4"/>
    <w:uiPriority w:val="99"/>
    <w:rsid w:val="00257DE1"/>
  </w:style>
  <w:style w:type="paragraph" w:styleId="a6">
    <w:name w:val="Balloon Text"/>
    <w:basedOn w:val="a"/>
    <w:link w:val="a7"/>
    <w:uiPriority w:val="99"/>
    <w:semiHidden/>
    <w:unhideWhenUsed/>
    <w:rsid w:val="00257DE1"/>
    <w:rPr>
      <w:rFonts w:ascii="Lucida Grande" w:hAnsi="Lucida Grande" w:cs="Lucida Grande"/>
      <w:sz w:val="18"/>
      <w:szCs w:val="18"/>
    </w:rPr>
  </w:style>
  <w:style w:type="character" w:customStyle="1" w:styleId="a7">
    <w:name w:val="ข้อความบอลลูน อักขระ"/>
    <w:basedOn w:val="a0"/>
    <w:link w:val="a6"/>
    <w:uiPriority w:val="99"/>
    <w:semiHidden/>
    <w:rsid w:val="00257DE1"/>
    <w:rPr>
      <w:rFonts w:ascii="Lucida Grande" w:hAnsi="Lucida Grande" w:cs="Lucida Grande"/>
      <w:sz w:val="18"/>
      <w:szCs w:val="18"/>
    </w:rPr>
  </w:style>
  <w:style w:type="character" w:styleId="a8">
    <w:name w:val="Hyperlink"/>
    <w:basedOn w:val="a0"/>
    <w:uiPriority w:val="99"/>
    <w:unhideWhenUsed/>
    <w:rsid w:val="00257DE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9E2A90"/>
    <w:pPr>
      <w:ind w:left="720"/>
      <w:contextualSpacing/>
    </w:pPr>
  </w:style>
  <w:style w:type="table" w:styleId="aa">
    <w:name w:val="Table Grid"/>
    <w:basedOn w:val="a1"/>
    <w:uiPriority w:val="39"/>
    <w:rsid w:val="00A0177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3">
    <w:name w:val="Light List Accent 3"/>
    <w:basedOn w:val="a1"/>
    <w:uiPriority w:val="61"/>
    <w:rsid w:val="00A0177C"/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1-3">
    <w:name w:val="Medium Shading 1 Accent 3"/>
    <w:basedOn w:val="a1"/>
    <w:uiPriority w:val="63"/>
    <w:rsid w:val="00A0177C"/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ab">
    <w:name w:val="annotation subject"/>
    <w:basedOn w:val="a4"/>
    <w:next w:val="a4"/>
    <w:link w:val="ac"/>
    <w:uiPriority w:val="99"/>
    <w:semiHidden/>
    <w:unhideWhenUsed/>
    <w:rsid w:val="007329B4"/>
    <w:rPr>
      <w:b/>
      <w:bCs/>
      <w:sz w:val="20"/>
      <w:szCs w:val="20"/>
    </w:rPr>
  </w:style>
  <w:style w:type="character" w:customStyle="1" w:styleId="ac">
    <w:name w:val="ชื่อเรื่องของข้อคิดเห็น อักขระ"/>
    <w:basedOn w:val="a5"/>
    <w:link w:val="ab"/>
    <w:uiPriority w:val="99"/>
    <w:semiHidden/>
    <w:rsid w:val="007329B4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D9401B"/>
  </w:style>
  <w:style w:type="table" w:customStyle="1" w:styleId="4-61">
    <w:name w:val="ตารางรายการ 4 - เน้น 61"/>
    <w:basedOn w:val="a1"/>
    <w:uiPriority w:val="49"/>
    <w:rsid w:val="00B04E8F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character" w:styleId="ae">
    <w:name w:val="Unresolved Mention"/>
    <w:basedOn w:val="a0"/>
    <w:uiPriority w:val="99"/>
    <w:semiHidden/>
    <w:unhideWhenUsed/>
    <w:rsid w:val="006754AD"/>
    <w:rPr>
      <w:color w:val="605E5C"/>
      <w:shd w:val="clear" w:color="auto" w:fill="E1DFDD"/>
    </w:rPr>
  </w:style>
  <w:style w:type="paragraph" w:styleId="af">
    <w:name w:val="header"/>
    <w:basedOn w:val="a"/>
    <w:link w:val="af0"/>
    <w:uiPriority w:val="99"/>
    <w:unhideWhenUsed/>
    <w:rsid w:val="002C726A"/>
    <w:pPr>
      <w:tabs>
        <w:tab w:val="center" w:pos="4680"/>
        <w:tab w:val="right" w:pos="9360"/>
      </w:tabs>
    </w:pPr>
  </w:style>
  <w:style w:type="character" w:customStyle="1" w:styleId="af0">
    <w:name w:val="หัวกระดาษ อักขระ"/>
    <w:basedOn w:val="a0"/>
    <w:link w:val="af"/>
    <w:uiPriority w:val="99"/>
    <w:rsid w:val="002C726A"/>
  </w:style>
  <w:style w:type="paragraph" w:styleId="af1">
    <w:name w:val="footer"/>
    <w:basedOn w:val="a"/>
    <w:link w:val="af2"/>
    <w:uiPriority w:val="99"/>
    <w:unhideWhenUsed/>
    <w:rsid w:val="002C726A"/>
    <w:pPr>
      <w:tabs>
        <w:tab w:val="center" w:pos="4680"/>
        <w:tab w:val="right" w:pos="9360"/>
      </w:tabs>
    </w:pPr>
  </w:style>
  <w:style w:type="character" w:customStyle="1" w:styleId="af2">
    <w:name w:val="ท้ายกระดาษ อักขระ"/>
    <w:basedOn w:val="a0"/>
    <w:link w:val="af1"/>
    <w:uiPriority w:val="99"/>
    <w:rsid w:val="002C72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0244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tiff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HICAGO.XSL" StyleName="Chicago"/>
</file>

<file path=customXml/itemProps1.xml><?xml version="1.0" encoding="utf-8"?>
<ds:datastoreItem xmlns:ds="http://schemas.openxmlformats.org/officeDocument/2006/customXml" ds:itemID="{56D071D0-F921-DB43-A80C-1B9E607E7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7</Pages>
  <Words>866</Words>
  <Characters>5322</Characters>
  <Application>Microsoft Office Word</Application>
  <DocSecurity>0</DocSecurity>
  <Lines>91</Lines>
  <Paragraphs>29</Paragraphs>
  <ScaleCrop>false</ScaleCrop>
  <Company>UMAN</Company>
  <LinksUpToDate>false</LinksUpToDate>
  <CharactersWithSpaces>6159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Arreerat Jiamprasertboon</dc:creator>
  <cp:lastModifiedBy>Arreerat  Jiamprasertboon</cp:lastModifiedBy>
  <cp:revision>139</cp:revision>
  <dcterms:created xsi:type="dcterms:W3CDTF">2025-03-26T03:43:00Z</dcterms:created>
  <dcterms:modified xsi:type="dcterms:W3CDTF">2026-02-13T10:47:00Z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ndeley Unique User Id_1">
    <vt:lpwstr>9a7063f8-94c5-358d-b43b-9e8813ec97bb</vt:lpwstr>
  </property>
</Properties>
</file>