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60A5B" w14:textId="6A9667B7" w:rsidR="00FA3A5E" w:rsidRPr="005C10D4" w:rsidRDefault="005C5C0F" w:rsidP="00C25D72">
      <w:pPr>
        <w:pStyle w:val="Title"/>
        <w:jc w:val="center"/>
        <w:rPr>
          <w:rFonts w:ascii="Times New Roman" w:eastAsia="Times New Roman" w:hAnsi="Times New Roman" w:cs="Times New Roman"/>
          <w:b/>
          <w:bCs/>
          <w:sz w:val="28"/>
          <w:szCs w:val="28"/>
        </w:rPr>
      </w:pPr>
      <w:r w:rsidRPr="005C10D4">
        <w:rPr>
          <w:rFonts w:ascii="Times New Roman" w:eastAsia="Times New Roman" w:hAnsi="Times New Roman" w:cs="Times New Roman"/>
          <w:b/>
          <w:bCs/>
          <w:sz w:val="28"/>
          <w:szCs w:val="28"/>
        </w:rPr>
        <w:t>A</w:t>
      </w:r>
      <w:r w:rsidR="00B402B1" w:rsidRPr="005C10D4">
        <w:rPr>
          <w:rFonts w:ascii="Times New Roman" w:eastAsia="Times New Roman" w:hAnsi="Times New Roman" w:cs="Times New Roman"/>
          <w:b/>
          <w:bCs/>
          <w:sz w:val="28"/>
          <w:szCs w:val="28"/>
        </w:rPr>
        <w:t xml:space="preserve"> </w:t>
      </w:r>
      <w:r w:rsidR="003B061B" w:rsidRPr="005C10D4">
        <w:rPr>
          <w:rFonts w:ascii="Times New Roman" w:eastAsia="Times New Roman" w:hAnsi="Times New Roman" w:cs="Times New Roman"/>
          <w:b/>
          <w:bCs/>
          <w:sz w:val="28"/>
          <w:szCs w:val="28"/>
        </w:rPr>
        <w:t>MARKET ASSESSMENT OF ADDITIVE MANUFACTURING POTENTIAL FOR THE AEROS</w:t>
      </w:r>
      <w:r w:rsidR="0089748C" w:rsidRPr="005C10D4">
        <w:rPr>
          <w:rFonts w:ascii="Times New Roman" w:eastAsia="Times New Roman" w:hAnsi="Times New Roman" w:cs="Times New Roman"/>
          <w:b/>
          <w:bCs/>
          <w:sz w:val="28"/>
          <w:szCs w:val="28"/>
        </w:rPr>
        <w:t>P</w:t>
      </w:r>
      <w:r w:rsidR="003B061B" w:rsidRPr="005C10D4">
        <w:rPr>
          <w:rFonts w:ascii="Times New Roman" w:eastAsia="Times New Roman" w:hAnsi="Times New Roman" w:cs="Times New Roman"/>
          <w:b/>
          <w:bCs/>
          <w:sz w:val="28"/>
          <w:szCs w:val="28"/>
        </w:rPr>
        <w:t>ACE INDUSTRY</w:t>
      </w:r>
    </w:p>
    <w:p w14:paraId="3DDDC9C7" w14:textId="5556A3DF" w:rsidR="00FA3A5E" w:rsidRPr="005C10D4" w:rsidRDefault="00FA3A5E" w:rsidP="00FA3A5E">
      <w:pPr>
        <w:spacing w:line="338" w:lineRule="exact"/>
        <w:rPr>
          <w:rFonts w:ascii="Times New Roman" w:eastAsia="Times New Roman" w:hAnsi="Times New Roman" w:cs="Times New Roman"/>
          <w:sz w:val="12"/>
          <w:szCs w:val="10"/>
        </w:rPr>
      </w:pPr>
    </w:p>
    <w:p w14:paraId="77D98105" w14:textId="77777777" w:rsidR="0076343B" w:rsidRPr="005C10D4" w:rsidRDefault="0076343B" w:rsidP="00FA3A5E">
      <w:pPr>
        <w:spacing w:line="338" w:lineRule="exact"/>
        <w:rPr>
          <w:rFonts w:ascii="Times New Roman" w:eastAsia="Times New Roman" w:hAnsi="Times New Roman" w:cs="Times New Roman"/>
          <w:sz w:val="12"/>
          <w:szCs w:val="10"/>
        </w:rPr>
      </w:pPr>
    </w:p>
    <w:p w14:paraId="29EABA2C" w14:textId="60BE426A" w:rsidR="00C706F6" w:rsidRPr="005C10D4" w:rsidRDefault="00C706F6" w:rsidP="00C706F6">
      <w:pPr>
        <w:spacing w:line="0" w:lineRule="atLeast"/>
        <w:ind w:right="20"/>
        <w:jc w:val="center"/>
        <w:rPr>
          <w:rFonts w:ascii="Times New Roman" w:eastAsia="Times New Roman" w:hAnsi="Times New Roman" w:cs="Times New Roman"/>
          <w:bCs/>
          <w:sz w:val="24"/>
          <w:szCs w:val="24"/>
          <w:vertAlign w:val="superscript"/>
        </w:rPr>
      </w:pPr>
      <w:r w:rsidRPr="005C10D4">
        <w:rPr>
          <w:rFonts w:ascii="Times New Roman" w:eastAsia="Times New Roman" w:hAnsi="Times New Roman" w:cs="Times New Roman"/>
          <w:bCs/>
          <w:sz w:val="24"/>
          <w:szCs w:val="24"/>
        </w:rPr>
        <w:t>Sadettin Cem Alt</w:t>
      </w:r>
      <w:r w:rsidRPr="005C10D4">
        <w:rPr>
          <w:rFonts w:ascii="Times New Roman" w:eastAsia="SimSun" w:hAnsi="Times New Roman" w:cs="Times New Roman"/>
          <w:bCs/>
          <w:sz w:val="24"/>
          <w:szCs w:val="24"/>
        </w:rPr>
        <w:t>ıparmak</w:t>
      </w:r>
      <w:r w:rsidRPr="005C10D4">
        <w:rPr>
          <w:rFonts w:ascii="Times New Roman" w:eastAsia="Times New Roman" w:hAnsi="Times New Roman" w:cs="Times New Roman"/>
          <w:bCs/>
          <w:sz w:val="24"/>
          <w:szCs w:val="24"/>
          <w:vertAlign w:val="superscript"/>
        </w:rPr>
        <w:t>1</w:t>
      </w:r>
      <w:r w:rsidR="00D50646" w:rsidRPr="005C10D4">
        <w:rPr>
          <w:rFonts w:ascii="Times New Roman" w:eastAsia="Times New Roman" w:hAnsi="Times New Roman" w:cs="Times New Roman"/>
          <w:bCs/>
          <w:sz w:val="24"/>
          <w:szCs w:val="24"/>
          <w:vertAlign w:val="superscript"/>
        </w:rPr>
        <w:t>,2</w:t>
      </w:r>
      <w:r w:rsidRPr="005C10D4">
        <w:rPr>
          <w:rFonts w:ascii="Times New Roman" w:hAnsi="Times New Roman" w:cs="Times New Roman"/>
          <w:bCs/>
          <w:sz w:val="24"/>
          <w:szCs w:val="24"/>
        </w:rPr>
        <w:t>*</w:t>
      </w:r>
      <w:r w:rsidRPr="005C10D4">
        <w:rPr>
          <w:rFonts w:ascii="Times New Roman" w:eastAsia="Times New Roman" w:hAnsi="Times New Roman" w:cs="Times New Roman"/>
          <w:bCs/>
          <w:sz w:val="24"/>
          <w:szCs w:val="24"/>
        </w:rPr>
        <w:t xml:space="preserve">, Bowen </w:t>
      </w:r>
      <w:r w:rsidR="00F96B87" w:rsidRPr="005C10D4">
        <w:rPr>
          <w:rFonts w:ascii="Times New Roman" w:eastAsia="Times New Roman" w:hAnsi="Times New Roman" w:cs="Times New Roman"/>
          <w:bCs/>
          <w:sz w:val="24"/>
          <w:szCs w:val="24"/>
        </w:rPr>
        <w:t>Xiao</w:t>
      </w:r>
      <w:r w:rsidR="00D50646" w:rsidRPr="005C10D4">
        <w:rPr>
          <w:rFonts w:ascii="Times New Roman" w:eastAsia="Times New Roman" w:hAnsi="Times New Roman" w:cs="Times New Roman"/>
          <w:bCs/>
          <w:sz w:val="24"/>
          <w:szCs w:val="24"/>
          <w:vertAlign w:val="superscript"/>
        </w:rPr>
        <w:t>3</w:t>
      </w:r>
    </w:p>
    <w:p w14:paraId="2CF4FD75" w14:textId="77777777" w:rsidR="00C706F6" w:rsidRPr="005C10D4" w:rsidRDefault="00C706F6" w:rsidP="00C706F6">
      <w:pPr>
        <w:spacing w:line="141" w:lineRule="exact"/>
        <w:rPr>
          <w:rFonts w:ascii="Times New Roman" w:eastAsia="Times New Roman" w:hAnsi="Times New Roman" w:cs="Times New Roman"/>
          <w:sz w:val="24"/>
        </w:rPr>
      </w:pPr>
    </w:p>
    <w:p w14:paraId="23FB7405" w14:textId="77777777" w:rsidR="00C706F6" w:rsidRPr="005C10D4" w:rsidRDefault="00C706F6" w:rsidP="00C706F6">
      <w:pPr>
        <w:spacing w:after="0" w:line="276" w:lineRule="auto"/>
        <w:jc w:val="center"/>
        <w:rPr>
          <w:rFonts w:ascii="Times New Roman" w:eastAsia="Times New Roman" w:hAnsi="Times New Roman" w:cs="Times New Roman"/>
          <w:i/>
        </w:rPr>
      </w:pPr>
      <w:r w:rsidRPr="005C10D4">
        <w:rPr>
          <w:rFonts w:ascii="Times New Roman" w:eastAsia="Times New Roman" w:hAnsi="Times New Roman" w:cs="Times New Roman"/>
          <w:i/>
          <w:vertAlign w:val="superscript"/>
        </w:rPr>
        <w:t>1</w:t>
      </w:r>
      <w:r w:rsidRPr="005C10D4">
        <w:rPr>
          <w:rFonts w:ascii="Times New Roman" w:eastAsia="Times New Roman" w:hAnsi="Times New Roman" w:cs="Times New Roman"/>
          <w:i/>
        </w:rPr>
        <w:t xml:space="preserve">Department of Mechanical Engineering, Imperial College London, </w:t>
      </w:r>
    </w:p>
    <w:p w14:paraId="62132BD5" w14:textId="048334B3" w:rsidR="00C706F6" w:rsidRPr="005C10D4" w:rsidRDefault="00C706F6" w:rsidP="00616A52">
      <w:pPr>
        <w:spacing w:after="120" w:line="276" w:lineRule="auto"/>
        <w:jc w:val="center"/>
        <w:rPr>
          <w:rFonts w:ascii="Times New Roman" w:eastAsia="Times New Roman" w:hAnsi="Times New Roman" w:cs="Times New Roman"/>
          <w:i/>
        </w:rPr>
      </w:pPr>
      <w:r w:rsidRPr="005C10D4">
        <w:rPr>
          <w:rFonts w:ascii="Times New Roman" w:eastAsia="Times New Roman" w:hAnsi="Times New Roman" w:cs="Times New Roman"/>
          <w:i/>
        </w:rPr>
        <w:t>London SW7 2AZ, United Kingdom</w:t>
      </w:r>
    </w:p>
    <w:p w14:paraId="59824A58" w14:textId="6796DF0E" w:rsidR="00D50646" w:rsidRPr="005C10D4" w:rsidRDefault="00F96B87" w:rsidP="00D50646">
      <w:pPr>
        <w:spacing w:after="120" w:line="276" w:lineRule="auto"/>
        <w:jc w:val="center"/>
        <w:rPr>
          <w:rFonts w:ascii="Times New Roman" w:eastAsia="Times New Roman" w:hAnsi="Times New Roman" w:cs="Times New Roman"/>
          <w:i/>
        </w:rPr>
      </w:pPr>
      <w:r w:rsidRPr="005C10D4">
        <w:rPr>
          <w:rFonts w:ascii="Times New Roman" w:eastAsia="Times New Roman" w:hAnsi="Times New Roman" w:cs="Times New Roman"/>
          <w:i/>
          <w:vertAlign w:val="superscript"/>
        </w:rPr>
        <w:t>2</w:t>
      </w:r>
      <w:r w:rsidR="00D50646" w:rsidRPr="005C10D4">
        <w:rPr>
          <w:rFonts w:ascii="Times New Roman" w:eastAsia="Times New Roman" w:hAnsi="Times New Roman" w:cs="Times New Roman"/>
          <w:i/>
        </w:rPr>
        <w:t>Mechanical Engineering Department, Engineering Faculty, Marmara University, Göztepe Campus, 34722 Istanbul, Turkey</w:t>
      </w:r>
    </w:p>
    <w:p w14:paraId="1485857D" w14:textId="55106849" w:rsidR="00C706F6" w:rsidRPr="005C10D4" w:rsidRDefault="00D50646" w:rsidP="00C706F6">
      <w:pPr>
        <w:spacing w:after="0" w:line="276" w:lineRule="auto"/>
        <w:jc w:val="center"/>
        <w:rPr>
          <w:rFonts w:ascii="Times New Roman" w:eastAsia="Times New Roman" w:hAnsi="Times New Roman" w:cs="Times New Roman"/>
          <w:i/>
          <w:vertAlign w:val="superscript"/>
        </w:rPr>
      </w:pPr>
      <w:r w:rsidRPr="005C10D4">
        <w:rPr>
          <w:rFonts w:ascii="Times New Roman" w:eastAsia="Times New Roman" w:hAnsi="Times New Roman" w:cs="Times New Roman"/>
          <w:i/>
          <w:vertAlign w:val="superscript"/>
        </w:rPr>
        <w:t>3</w:t>
      </w:r>
      <w:r w:rsidRPr="005C10D4">
        <w:rPr>
          <w:rFonts w:ascii="Times New Roman" w:eastAsia="Times New Roman" w:hAnsi="Times New Roman" w:cs="Times New Roman"/>
          <w:i/>
        </w:rPr>
        <w:t>D</w:t>
      </w:r>
      <w:r w:rsidR="00C706F6" w:rsidRPr="005C10D4">
        <w:rPr>
          <w:rFonts w:ascii="Times New Roman" w:eastAsia="Times New Roman" w:hAnsi="Times New Roman" w:cs="Times New Roman"/>
          <w:i/>
        </w:rPr>
        <w:t>epartment of Mechanical, Aerospace and Civil Engineering, The University of Manchester, Manchester M13 9PL, United Kingdom</w:t>
      </w:r>
    </w:p>
    <w:p w14:paraId="1B7DEA33" w14:textId="77777777" w:rsidR="00FA3A5E" w:rsidRPr="005C10D4" w:rsidRDefault="00FA3A5E" w:rsidP="00C706F6">
      <w:pPr>
        <w:spacing w:line="276" w:lineRule="auto"/>
        <w:rPr>
          <w:rFonts w:ascii="Times New Roman" w:eastAsia="Times New Roman" w:hAnsi="Times New Roman" w:cs="Times New Roman"/>
          <w:i/>
          <w:sz w:val="26"/>
          <w:vertAlign w:val="superscript"/>
        </w:rPr>
      </w:pPr>
    </w:p>
    <w:p w14:paraId="6C231BA5" w14:textId="77777777" w:rsidR="00FA3A5E" w:rsidRPr="005C10D4" w:rsidRDefault="00FA3A5E" w:rsidP="00FA3A5E">
      <w:pPr>
        <w:spacing w:line="255" w:lineRule="exact"/>
        <w:rPr>
          <w:rFonts w:ascii="Times New Roman" w:eastAsia="Times New Roman" w:hAnsi="Times New Roman" w:cs="Times New Roman"/>
          <w:sz w:val="24"/>
        </w:rPr>
      </w:pPr>
    </w:p>
    <w:p w14:paraId="19E8779D" w14:textId="4A7E32FE" w:rsidR="00FA3A5E" w:rsidRPr="005C10D4" w:rsidRDefault="00FA3A5E" w:rsidP="0094166F">
      <w:pPr>
        <w:spacing w:line="276" w:lineRule="auto"/>
        <w:jc w:val="both"/>
        <w:rPr>
          <w:rStyle w:val="normaltextrun"/>
          <w:rFonts w:ascii="Times New Roman" w:hAnsi="Times New Roman" w:cs="Times New Roman"/>
          <w:sz w:val="24"/>
          <w:szCs w:val="24"/>
        </w:rPr>
      </w:pPr>
      <w:r w:rsidRPr="005C10D4">
        <w:rPr>
          <w:rFonts w:ascii="Times New Roman" w:eastAsia="Times New Roman" w:hAnsi="Times New Roman" w:cs="Times New Roman"/>
          <w:b/>
          <w:sz w:val="24"/>
          <w:szCs w:val="24"/>
        </w:rPr>
        <w:t xml:space="preserve">Abstract: </w:t>
      </w:r>
      <w:r w:rsidR="00D50646" w:rsidRPr="005C10D4">
        <w:rPr>
          <w:rFonts w:ascii="Times New Roman" w:hAnsi="Times New Roman" w:cs="Times New Roman"/>
          <w:sz w:val="24"/>
          <w:szCs w:val="24"/>
        </w:rPr>
        <w:t>The a</w:t>
      </w:r>
      <w:r w:rsidRPr="005C10D4">
        <w:rPr>
          <w:rFonts w:ascii="Times New Roman" w:hAnsi="Times New Roman" w:cs="Times New Roman"/>
          <w:sz w:val="24"/>
          <w:szCs w:val="24"/>
        </w:rPr>
        <w:t xml:space="preserve">dditive manufacturing (AM) process, also known as 3D printing, is a process of layer-by-layer material </w:t>
      </w:r>
      <w:r w:rsidR="00D50646" w:rsidRPr="005C10D4">
        <w:rPr>
          <w:rFonts w:ascii="Times New Roman" w:hAnsi="Times New Roman" w:cs="Times New Roman"/>
          <w:sz w:val="24"/>
          <w:szCs w:val="24"/>
        </w:rPr>
        <w:t>deposition</w:t>
      </w:r>
      <w:r w:rsidRPr="005C10D4">
        <w:rPr>
          <w:rFonts w:ascii="Times New Roman" w:hAnsi="Times New Roman" w:cs="Times New Roman"/>
          <w:sz w:val="24"/>
          <w:szCs w:val="24"/>
        </w:rPr>
        <w:t xml:space="preserve"> to produce desired parts from 3D model data, as opposed to formative manufacturing methodologies and subtractive manufacturing process</w:t>
      </w:r>
      <w:r w:rsidR="00D50646" w:rsidRPr="005C10D4">
        <w:rPr>
          <w:rFonts w:ascii="Times New Roman" w:hAnsi="Times New Roman" w:cs="Times New Roman"/>
          <w:sz w:val="24"/>
          <w:szCs w:val="24"/>
        </w:rPr>
        <w:t>es</w:t>
      </w:r>
      <w:r w:rsidRPr="005C10D4">
        <w:rPr>
          <w:rFonts w:ascii="Times New Roman" w:hAnsi="Times New Roman" w:cs="Times New Roman"/>
          <w:sz w:val="24"/>
          <w:szCs w:val="24"/>
        </w:rPr>
        <w:t xml:space="preserve">. </w:t>
      </w:r>
      <w:r w:rsidR="00D50646" w:rsidRPr="005C10D4">
        <w:rPr>
          <w:rFonts w:ascii="Times New Roman" w:hAnsi="Times New Roman" w:cs="Times New Roman"/>
          <w:sz w:val="24"/>
          <w:szCs w:val="24"/>
        </w:rPr>
        <w:t xml:space="preserve">The </w:t>
      </w:r>
      <w:r w:rsidRPr="005C10D4">
        <w:rPr>
          <w:rFonts w:ascii="Times New Roman" w:hAnsi="Times New Roman" w:cs="Times New Roman"/>
          <w:sz w:val="24"/>
          <w:szCs w:val="24"/>
        </w:rPr>
        <w:t>AM</w:t>
      </w:r>
      <w:r w:rsidR="00B1767F" w:rsidRPr="005C10D4">
        <w:rPr>
          <w:rFonts w:ascii="Times New Roman" w:hAnsi="Times New Roman" w:cs="Times New Roman"/>
          <w:sz w:val="24"/>
          <w:szCs w:val="24"/>
        </w:rPr>
        <w:t xml:space="preserve"> </w:t>
      </w:r>
      <w:r w:rsidRPr="005C10D4">
        <w:rPr>
          <w:rFonts w:ascii="Times New Roman" w:hAnsi="Times New Roman" w:cs="Times New Roman"/>
          <w:sz w:val="24"/>
          <w:szCs w:val="24"/>
        </w:rPr>
        <w:t xml:space="preserve">is one of the most </w:t>
      </w:r>
      <w:r w:rsidR="00964928" w:rsidRPr="005C10D4">
        <w:rPr>
          <w:rFonts w:ascii="Times New Roman" w:hAnsi="Times New Roman" w:cs="Times New Roman"/>
          <w:sz w:val="24"/>
          <w:szCs w:val="24"/>
        </w:rPr>
        <w:t xml:space="preserve">well-suited </w:t>
      </w:r>
      <w:r w:rsidRPr="005C10D4">
        <w:rPr>
          <w:rFonts w:ascii="Times New Roman" w:hAnsi="Times New Roman" w:cs="Times New Roman"/>
          <w:sz w:val="24"/>
          <w:szCs w:val="24"/>
        </w:rPr>
        <w:t xml:space="preserve">manufacturing technologies </w:t>
      </w:r>
      <w:r w:rsidR="00A96A90" w:rsidRPr="005C10D4">
        <w:rPr>
          <w:rFonts w:ascii="Times New Roman" w:hAnsi="Times New Roman" w:cs="Times New Roman"/>
          <w:sz w:val="24"/>
          <w:szCs w:val="24"/>
        </w:rPr>
        <w:t xml:space="preserve">for the aerospace industry </w:t>
      </w:r>
      <w:r w:rsidRPr="005C10D4">
        <w:rPr>
          <w:rFonts w:ascii="Times New Roman" w:hAnsi="Times New Roman" w:cs="Times New Roman"/>
          <w:sz w:val="24"/>
          <w:szCs w:val="24"/>
        </w:rPr>
        <w:t>where lightweight and unique-shaped components are demand</w:t>
      </w:r>
      <w:r w:rsidR="0087552A" w:rsidRPr="005C10D4">
        <w:rPr>
          <w:rFonts w:ascii="Times New Roman" w:hAnsi="Times New Roman" w:cs="Times New Roman"/>
          <w:sz w:val="24"/>
          <w:szCs w:val="24"/>
        </w:rPr>
        <w:t>ed</w:t>
      </w:r>
      <w:r w:rsidR="00B402B1" w:rsidRPr="005C10D4">
        <w:rPr>
          <w:rFonts w:ascii="Times New Roman" w:hAnsi="Times New Roman" w:cs="Times New Roman"/>
          <w:sz w:val="24"/>
          <w:szCs w:val="24"/>
        </w:rPr>
        <w:t xml:space="preserve"> </w:t>
      </w:r>
      <w:r w:rsidR="008330AD" w:rsidRPr="005C10D4">
        <w:rPr>
          <w:rFonts w:ascii="Times New Roman" w:hAnsi="Times New Roman" w:cs="Times New Roman"/>
          <w:sz w:val="24"/>
          <w:szCs w:val="24"/>
        </w:rPr>
        <w:t>as t</w:t>
      </w:r>
      <w:r w:rsidR="00964928" w:rsidRPr="005C10D4">
        <w:rPr>
          <w:rFonts w:ascii="Times New Roman" w:hAnsi="Times New Roman" w:cs="Times New Roman"/>
          <w:sz w:val="24"/>
          <w:szCs w:val="24"/>
        </w:rPr>
        <w:t>his technology</w:t>
      </w:r>
      <w:r w:rsidR="00B402B1" w:rsidRPr="005C10D4">
        <w:rPr>
          <w:rFonts w:ascii="Times New Roman" w:hAnsi="Times New Roman" w:cs="Times New Roman"/>
          <w:sz w:val="24"/>
          <w:szCs w:val="24"/>
        </w:rPr>
        <w:t xml:space="preserve"> </w:t>
      </w:r>
      <w:r w:rsidR="008330AD" w:rsidRPr="005C10D4">
        <w:rPr>
          <w:rFonts w:ascii="Times New Roman" w:hAnsi="Times New Roman" w:cs="Times New Roman"/>
          <w:sz w:val="24"/>
          <w:szCs w:val="24"/>
        </w:rPr>
        <w:t xml:space="preserve">produces </w:t>
      </w:r>
      <w:r w:rsidR="00B402B1" w:rsidRPr="005C10D4">
        <w:rPr>
          <w:rFonts w:ascii="Times New Roman" w:hAnsi="Times New Roman" w:cs="Times New Roman"/>
          <w:sz w:val="24"/>
          <w:szCs w:val="24"/>
        </w:rPr>
        <w:t>lightweight and cost-efficient aircraft components with unique geometries</w:t>
      </w:r>
      <w:r w:rsidR="009B5712" w:rsidRPr="005C10D4">
        <w:rPr>
          <w:rFonts w:ascii="Times New Roman" w:hAnsi="Times New Roman" w:cs="Times New Roman"/>
          <w:sz w:val="24"/>
          <w:szCs w:val="24"/>
        </w:rPr>
        <w:t xml:space="preserve">. The AM also </w:t>
      </w:r>
      <w:r w:rsidR="00D50646" w:rsidRPr="005C10D4">
        <w:rPr>
          <w:rFonts w:ascii="Times New Roman" w:hAnsi="Times New Roman" w:cs="Times New Roman"/>
          <w:sz w:val="24"/>
          <w:szCs w:val="24"/>
        </w:rPr>
        <w:t>allow</w:t>
      </w:r>
      <w:r w:rsidR="009B5712" w:rsidRPr="005C10D4">
        <w:rPr>
          <w:rFonts w:ascii="Times New Roman" w:hAnsi="Times New Roman" w:cs="Times New Roman"/>
          <w:sz w:val="24"/>
          <w:szCs w:val="24"/>
        </w:rPr>
        <w:t>s</w:t>
      </w:r>
      <w:r w:rsidR="00D50646" w:rsidRPr="005C10D4">
        <w:rPr>
          <w:rFonts w:ascii="Times New Roman" w:hAnsi="Times New Roman" w:cs="Times New Roman"/>
          <w:sz w:val="24"/>
          <w:szCs w:val="24"/>
        </w:rPr>
        <w:t xml:space="preserve"> manufacturers to release</w:t>
      </w:r>
      <w:r w:rsidR="009B5712" w:rsidRPr="005C10D4">
        <w:rPr>
          <w:rFonts w:ascii="Times New Roman" w:hAnsi="Times New Roman" w:cs="Times New Roman"/>
          <w:sz w:val="24"/>
          <w:szCs w:val="24"/>
        </w:rPr>
        <w:t xml:space="preserve"> products with a smaller number of components </w:t>
      </w:r>
      <w:r w:rsidR="008330AD" w:rsidRPr="005C10D4">
        <w:rPr>
          <w:rFonts w:ascii="Times New Roman" w:hAnsi="Times New Roman" w:cs="Times New Roman"/>
          <w:sz w:val="24"/>
          <w:szCs w:val="24"/>
        </w:rPr>
        <w:t>on</w:t>
      </w:r>
      <w:r w:rsidR="009B5712" w:rsidRPr="005C10D4">
        <w:rPr>
          <w:rFonts w:ascii="Times New Roman" w:hAnsi="Times New Roman" w:cs="Times New Roman"/>
          <w:sz w:val="24"/>
          <w:szCs w:val="24"/>
        </w:rPr>
        <w:t>to the market; enabling rapid prototyping with less material waste compared to subtractive manufacturing processes</w:t>
      </w:r>
      <w:r w:rsidR="00B402B1" w:rsidRPr="005C10D4">
        <w:rPr>
          <w:rFonts w:ascii="Times New Roman" w:hAnsi="Times New Roman" w:cs="Times New Roman"/>
          <w:sz w:val="24"/>
          <w:szCs w:val="24"/>
        </w:rPr>
        <w:t>. Therefore, during the last two decades, t</w:t>
      </w:r>
      <w:r w:rsidRPr="005C10D4">
        <w:rPr>
          <w:rFonts w:ascii="Times New Roman" w:hAnsi="Times New Roman" w:cs="Times New Roman"/>
          <w:sz w:val="24"/>
          <w:szCs w:val="24"/>
        </w:rPr>
        <w:t xml:space="preserve">his technology </w:t>
      </w:r>
      <w:r w:rsidR="00A96A90" w:rsidRPr="005C10D4">
        <w:rPr>
          <w:rFonts w:ascii="Times New Roman" w:hAnsi="Times New Roman" w:cs="Times New Roman"/>
          <w:sz w:val="24"/>
          <w:szCs w:val="24"/>
        </w:rPr>
        <w:t>has received research interest and has been adopted</w:t>
      </w:r>
      <w:r w:rsidR="00A96A90" w:rsidRPr="005C10D4" w:rsidDel="00A96A90">
        <w:rPr>
          <w:rFonts w:ascii="Times New Roman" w:hAnsi="Times New Roman" w:cs="Times New Roman"/>
          <w:sz w:val="24"/>
          <w:szCs w:val="24"/>
        </w:rPr>
        <w:t xml:space="preserve"> </w:t>
      </w:r>
      <w:r w:rsidRPr="005C10D4">
        <w:rPr>
          <w:rFonts w:ascii="Times New Roman" w:hAnsi="Times New Roman" w:cs="Times New Roman"/>
          <w:sz w:val="24"/>
          <w:szCs w:val="24"/>
        </w:rPr>
        <w:t>by the aerospace industry</w:t>
      </w:r>
      <w:r w:rsidR="00F70055" w:rsidRPr="005C10D4">
        <w:rPr>
          <w:rFonts w:ascii="Times New Roman" w:hAnsi="Times New Roman" w:cs="Times New Roman"/>
          <w:sz w:val="24"/>
          <w:szCs w:val="24"/>
        </w:rPr>
        <w:t>,</w:t>
      </w:r>
      <w:r w:rsidRPr="005C10D4">
        <w:rPr>
          <w:rFonts w:ascii="Times New Roman" w:hAnsi="Times New Roman" w:cs="Times New Roman"/>
          <w:sz w:val="24"/>
          <w:szCs w:val="24"/>
        </w:rPr>
        <w:t xml:space="preserve"> </w:t>
      </w:r>
      <w:r w:rsidR="00B402B1" w:rsidRPr="005C10D4">
        <w:rPr>
          <w:rFonts w:ascii="Times New Roman" w:hAnsi="Times New Roman" w:cs="Times New Roman"/>
          <w:sz w:val="24"/>
          <w:szCs w:val="24"/>
        </w:rPr>
        <w:t xml:space="preserve">resulting in </w:t>
      </w:r>
      <w:r w:rsidR="00D4745F" w:rsidRPr="005C10D4">
        <w:rPr>
          <w:rFonts w:ascii="Times New Roman" w:hAnsi="Times New Roman" w:cs="Times New Roman"/>
          <w:sz w:val="24"/>
          <w:szCs w:val="24"/>
        </w:rPr>
        <w:t>a</w:t>
      </w:r>
      <w:r w:rsidR="00EB6821" w:rsidRPr="005C10D4">
        <w:rPr>
          <w:rFonts w:ascii="Times New Roman" w:hAnsi="Times New Roman" w:cs="Times New Roman"/>
          <w:sz w:val="24"/>
          <w:szCs w:val="24"/>
        </w:rPr>
        <w:t xml:space="preserve"> significant AM market share </w:t>
      </w:r>
      <w:r w:rsidR="00D4745F" w:rsidRPr="005C10D4">
        <w:rPr>
          <w:rFonts w:ascii="Times New Roman" w:hAnsi="Times New Roman" w:cs="Times New Roman"/>
          <w:sz w:val="24"/>
          <w:szCs w:val="24"/>
        </w:rPr>
        <w:t xml:space="preserve">compared to other sectors. </w:t>
      </w:r>
      <w:r w:rsidR="00EB6821" w:rsidRPr="005C10D4">
        <w:rPr>
          <w:rFonts w:ascii="Times New Roman" w:hAnsi="Times New Roman" w:cs="Times New Roman"/>
          <w:sz w:val="24"/>
          <w:szCs w:val="24"/>
        </w:rPr>
        <w:t xml:space="preserve">The aerospace industry has been one of the dominant sectors </w:t>
      </w:r>
      <w:r w:rsidR="00490C0C" w:rsidRPr="005C10D4">
        <w:rPr>
          <w:rFonts w:ascii="Times New Roman" w:hAnsi="Times New Roman" w:cs="Times New Roman"/>
          <w:sz w:val="24"/>
          <w:szCs w:val="24"/>
        </w:rPr>
        <w:t>of</w:t>
      </w:r>
      <w:r w:rsidR="00EB6821" w:rsidRPr="005C10D4">
        <w:rPr>
          <w:rFonts w:ascii="Times New Roman" w:hAnsi="Times New Roman" w:cs="Times New Roman"/>
          <w:sz w:val="24"/>
          <w:szCs w:val="24"/>
        </w:rPr>
        <w:t xml:space="preserve"> the </w:t>
      </w:r>
      <w:r w:rsidR="00490C0C" w:rsidRPr="005C10D4">
        <w:rPr>
          <w:rFonts w:ascii="Times New Roman" w:hAnsi="Times New Roman" w:cs="Times New Roman"/>
          <w:sz w:val="24"/>
          <w:szCs w:val="24"/>
        </w:rPr>
        <w:t xml:space="preserve">global </w:t>
      </w:r>
      <w:r w:rsidR="003B061B" w:rsidRPr="005C10D4">
        <w:rPr>
          <w:rFonts w:ascii="Times New Roman" w:hAnsi="Times New Roman" w:cs="Times New Roman"/>
          <w:sz w:val="24"/>
          <w:szCs w:val="24"/>
        </w:rPr>
        <w:t xml:space="preserve">AM </w:t>
      </w:r>
      <w:r w:rsidR="00EB6821" w:rsidRPr="005C10D4">
        <w:rPr>
          <w:rFonts w:ascii="Times New Roman" w:hAnsi="Times New Roman" w:cs="Times New Roman"/>
          <w:sz w:val="24"/>
          <w:szCs w:val="24"/>
        </w:rPr>
        <w:t xml:space="preserve">market </w:t>
      </w:r>
      <w:r w:rsidR="00A96A90" w:rsidRPr="005C10D4">
        <w:rPr>
          <w:rFonts w:ascii="Times New Roman" w:hAnsi="Times New Roman" w:cs="Times New Roman"/>
          <w:sz w:val="24"/>
          <w:szCs w:val="24"/>
        </w:rPr>
        <w:t xml:space="preserve">and is forecasted </w:t>
      </w:r>
      <w:r w:rsidR="00EB6821" w:rsidRPr="005C10D4">
        <w:rPr>
          <w:rFonts w:ascii="Times New Roman" w:hAnsi="Times New Roman" w:cs="Times New Roman"/>
          <w:sz w:val="24"/>
          <w:szCs w:val="24"/>
        </w:rPr>
        <w:t xml:space="preserve">to be </w:t>
      </w:r>
      <w:r w:rsidR="00A96A90" w:rsidRPr="005C10D4">
        <w:rPr>
          <w:rFonts w:ascii="Times New Roman" w:hAnsi="Times New Roman" w:cs="Times New Roman"/>
          <w:sz w:val="24"/>
          <w:szCs w:val="24"/>
        </w:rPr>
        <w:t xml:space="preserve">one of the leading </w:t>
      </w:r>
      <w:r w:rsidR="00C6737F" w:rsidRPr="005C10D4">
        <w:rPr>
          <w:rFonts w:ascii="Times New Roman" w:hAnsi="Times New Roman" w:cs="Times New Roman"/>
          <w:sz w:val="24"/>
          <w:szCs w:val="24"/>
        </w:rPr>
        <w:t>contributors to</w:t>
      </w:r>
      <w:r w:rsidRPr="005C10D4">
        <w:rPr>
          <w:rFonts w:ascii="Times New Roman" w:hAnsi="Times New Roman" w:cs="Times New Roman"/>
          <w:sz w:val="24"/>
          <w:szCs w:val="24"/>
        </w:rPr>
        <w:t xml:space="preserve"> the rapidly changing and competitive </w:t>
      </w:r>
      <w:r w:rsidR="00964928" w:rsidRPr="005C10D4">
        <w:rPr>
          <w:rFonts w:ascii="Times New Roman" w:hAnsi="Times New Roman" w:cs="Times New Roman"/>
          <w:sz w:val="24"/>
          <w:szCs w:val="24"/>
        </w:rPr>
        <w:t xml:space="preserve">global </w:t>
      </w:r>
      <w:r w:rsidR="00460559" w:rsidRPr="005C10D4">
        <w:rPr>
          <w:rFonts w:ascii="Times New Roman" w:hAnsi="Times New Roman" w:cs="Times New Roman"/>
          <w:sz w:val="24"/>
          <w:szCs w:val="24"/>
        </w:rPr>
        <w:t>AM market</w:t>
      </w:r>
      <w:r w:rsidRPr="005C10D4">
        <w:rPr>
          <w:rFonts w:ascii="Times New Roman" w:hAnsi="Times New Roman" w:cs="Times New Roman"/>
          <w:sz w:val="24"/>
          <w:szCs w:val="24"/>
        </w:rPr>
        <w:t xml:space="preserve">. </w:t>
      </w:r>
      <w:r w:rsidR="00AA56B0" w:rsidRPr="005C10D4">
        <w:rPr>
          <w:rFonts w:ascii="Times New Roman" w:hAnsi="Times New Roman" w:cs="Times New Roman"/>
          <w:sz w:val="24"/>
          <w:szCs w:val="24"/>
        </w:rPr>
        <w:t>This study reviews</w:t>
      </w:r>
      <w:r w:rsidRPr="005C10D4">
        <w:rPr>
          <w:rFonts w:ascii="Times New Roman" w:hAnsi="Times New Roman" w:cs="Times New Roman"/>
          <w:sz w:val="24"/>
          <w:szCs w:val="24"/>
        </w:rPr>
        <w:t xml:space="preserve"> </w:t>
      </w:r>
      <w:r w:rsidR="00D4745F" w:rsidRPr="005C10D4">
        <w:rPr>
          <w:rFonts w:ascii="Times New Roman" w:hAnsi="Times New Roman" w:cs="Times New Roman"/>
          <w:sz w:val="24"/>
          <w:szCs w:val="24"/>
        </w:rPr>
        <w:t>the</w:t>
      </w:r>
      <w:r w:rsidR="00A96A90" w:rsidRPr="005C10D4">
        <w:rPr>
          <w:rFonts w:ascii="Times New Roman" w:hAnsi="Times New Roman" w:cs="Times New Roman"/>
          <w:sz w:val="24"/>
          <w:szCs w:val="24"/>
        </w:rPr>
        <w:t xml:space="preserve"> assessment of </w:t>
      </w:r>
      <w:r w:rsidR="008330AD" w:rsidRPr="005C10D4">
        <w:rPr>
          <w:rFonts w:ascii="Times New Roman" w:hAnsi="Times New Roman" w:cs="Times New Roman"/>
          <w:sz w:val="24"/>
          <w:szCs w:val="24"/>
        </w:rPr>
        <w:t xml:space="preserve">the </w:t>
      </w:r>
      <w:r w:rsidR="00B402B1" w:rsidRPr="005C10D4">
        <w:rPr>
          <w:rFonts w:ascii="Times New Roman" w:hAnsi="Times New Roman" w:cs="Times New Roman"/>
          <w:sz w:val="24"/>
          <w:szCs w:val="24"/>
        </w:rPr>
        <w:t xml:space="preserve">recent and </w:t>
      </w:r>
      <w:r w:rsidR="008330AD" w:rsidRPr="005C10D4">
        <w:rPr>
          <w:rFonts w:ascii="Times New Roman" w:hAnsi="Times New Roman" w:cs="Times New Roman"/>
          <w:sz w:val="24"/>
          <w:szCs w:val="24"/>
        </w:rPr>
        <w:t xml:space="preserve">forecasted </w:t>
      </w:r>
      <w:r w:rsidR="00B1767F" w:rsidRPr="005C10D4">
        <w:rPr>
          <w:rFonts w:ascii="Times New Roman" w:hAnsi="Times New Roman" w:cs="Times New Roman"/>
          <w:sz w:val="24"/>
          <w:szCs w:val="24"/>
        </w:rPr>
        <w:t>future</w:t>
      </w:r>
      <w:r w:rsidR="00B402B1" w:rsidRPr="005C10D4">
        <w:rPr>
          <w:rFonts w:ascii="Times New Roman" w:hAnsi="Times New Roman" w:cs="Times New Roman"/>
          <w:sz w:val="24"/>
          <w:szCs w:val="24"/>
        </w:rPr>
        <w:t xml:space="preserve"> </w:t>
      </w:r>
      <w:r w:rsidR="00D4745F" w:rsidRPr="005C10D4">
        <w:rPr>
          <w:rFonts w:ascii="Times New Roman" w:hAnsi="Times New Roman" w:cs="Times New Roman"/>
          <w:sz w:val="24"/>
          <w:szCs w:val="24"/>
        </w:rPr>
        <w:t>global aerospace AM</w:t>
      </w:r>
      <w:r w:rsidR="00AA56B0" w:rsidRPr="005C10D4">
        <w:rPr>
          <w:rFonts w:ascii="Times New Roman" w:hAnsi="Times New Roman" w:cs="Times New Roman"/>
          <w:sz w:val="24"/>
          <w:szCs w:val="24"/>
        </w:rPr>
        <w:t xml:space="preserve"> </w:t>
      </w:r>
      <w:r w:rsidR="00A96A90" w:rsidRPr="005C10D4">
        <w:rPr>
          <w:rFonts w:ascii="Times New Roman" w:hAnsi="Times New Roman" w:cs="Times New Roman"/>
          <w:sz w:val="24"/>
          <w:szCs w:val="24"/>
        </w:rPr>
        <w:t>market</w:t>
      </w:r>
      <w:r w:rsidR="008330AD" w:rsidRPr="005C10D4">
        <w:rPr>
          <w:rFonts w:ascii="Times New Roman" w:hAnsi="Times New Roman" w:cs="Times New Roman"/>
          <w:sz w:val="24"/>
          <w:szCs w:val="24"/>
        </w:rPr>
        <w:t>,</w:t>
      </w:r>
      <w:r w:rsidR="00A96A90" w:rsidRPr="005C10D4">
        <w:rPr>
          <w:rFonts w:ascii="Times New Roman" w:hAnsi="Times New Roman" w:cs="Times New Roman"/>
          <w:sz w:val="24"/>
          <w:szCs w:val="24"/>
        </w:rPr>
        <w:t xml:space="preserve"> </w:t>
      </w:r>
      <w:r w:rsidR="00AA56B0" w:rsidRPr="005C10D4">
        <w:rPr>
          <w:rFonts w:ascii="Times New Roman" w:hAnsi="Times New Roman" w:cs="Times New Roman"/>
          <w:sz w:val="24"/>
          <w:szCs w:val="24"/>
        </w:rPr>
        <w:t xml:space="preserve">linked with </w:t>
      </w:r>
      <w:r w:rsidR="00B402B1" w:rsidRPr="005C10D4">
        <w:rPr>
          <w:rFonts w:ascii="Times New Roman" w:hAnsi="Times New Roman" w:cs="Times New Roman"/>
          <w:sz w:val="24"/>
          <w:szCs w:val="24"/>
        </w:rPr>
        <w:t>t</w:t>
      </w:r>
      <w:r w:rsidR="00B402B1" w:rsidRPr="005C10D4">
        <w:rPr>
          <w:rStyle w:val="normaltextrun"/>
          <w:rFonts w:ascii="Times New Roman" w:hAnsi="Times New Roman" w:cs="Times New Roman"/>
          <w:sz w:val="24"/>
          <w:szCs w:val="24"/>
        </w:rPr>
        <w:t>he historic and forecast</w:t>
      </w:r>
      <w:r w:rsidR="008330AD" w:rsidRPr="005C10D4">
        <w:rPr>
          <w:rStyle w:val="normaltextrun"/>
          <w:rFonts w:ascii="Times New Roman" w:hAnsi="Times New Roman" w:cs="Times New Roman"/>
          <w:sz w:val="24"/>
          <w:szCs w:val="24"/>
        </w:rPr>
        <w:t>ed</w:t>
      </w:r>
      <w:r w:rsidR="00B402B1" w:rsidRPr="005C10D4">
        <w:rPr>
          <w:rStyle w:val="normaltextrun"/>
          <w:rFonts w:ascii="Times New Roman" w:hAnsi="Times New Roman" w:cs="Times New Roman"/>
          <w:sz w:val="24"/>
          <w:szCs w:val="24"/>
        </w:rPr>
        <w:t xml:space="preserve"> </w:t>
      </w:r>
      <w:r w:rsidR="00B402B1" w:rsidRPr="005C10D4">
        <w:rPr>
          <w:rFonts w:ascii="Times New Roman" w:hAnsi="Times New Roman" w:cs="Times New Roman"/>
          <w:sz w:val="24"/>
          <w:szCs w:val="24"/>
        </w:rPr>
        <w:t>data</w:t>
      </w:r>
      <w:r w:rsidR="008330AD" w:rsidRPr="005C10D4">
        <w:rPr>
          <w:rFonts w:ascii="Times New Roman" w:hAnsi="Times New Roman" w:cs="Times New Roman"/>
          <w:sz w:val="24"/>
          <w:szCs w:val="24"/>
        </w:rPr>
        <w:t>,</w:t>
      </w:r>
      <w:r w:rsidR="00B402B1" w:rsidRPr="005C10D4">
        <w:rPr>
          <w:rFonts w:ascii="Times New Roman" w:hAnsi="Times New Roman" w:cs="Times New Roman"/>
          <w:sz w:val="24"/>
          <w:szCs w:val="24"/>
        </w:rPr>
        <w:t xml:space="preserve"> and</w:t>
      </w:r>
      <w:r w:rsidR="00AA56B0" w:rsidRPr="005C10D4">
        <w:rPr>
          <w:rFonts w:ascii="Times New Roman" w:hAnsi="Times New Roman" w:cs="Times New Roman"/>
          <w:sz w:val="24"/>
          <w:szCs w:val="24"/>
        </w:rPr>
        <w:t xml:space="preserve"> </w:t>
      </w:r>
      <w:r w:rsidR="008330AD" w:rsidRPr="005C10D4">
        <w:rPr>
          <w:rFonts w:ascii="Times New Roman" w:hAnsi="Times New Roman" w:cs="Times New Roman"/>
          <w:sz w:val="24"/>
          <w:szCs w:val="24"/>
        </w:rPr>
        <w:t xml:space="preserve">the </w:t>
      </w:r>
      <w:r w:rsidR="00AA56B0" w:rsidRPr="005C10D4">
        <w:rPr>
          <w:rFonts w:ascii="Times New Roman" w:hAnsi="Times New Roman" w:cs="Times New Roman"/>
          <w:sz w:val="24"/>
          <w:szCs w:val="24"/>
        </w:rPr>
        <w:t>adoption of this technology,</w:t>
      </w:r>
      <w:r w:rsidR="0094166F" w:rsidRPr="005C10D4">
        <w:rPr>
          <w:rStyle w:val="normaltextrun"/>
          <w:rFonts w:ascii="Times New Roman" w:hAnsi="Times New Roman" w:cs="Times New Roman"/>
          <w:sz w:val="24"/>
          <w:szCs w:val="24"/>
        </w:rPr>
        <w:t xml:space="preserve"> </w:t>
      </w:r>
      <w:r w:rsidR="00511E00" w:rsidRPr="005C10D4">
        <w:rPr>
          <w:rStyle w:val="normaltextrun"/>
          <w:rFonts w:ascii="Times New Roman" w:hAnsi="Times New Roman" w:cs="Times New Roman"/>
          <w:sz w:val="24"/>
          <w:szCs w:val="24"/>
        </w:rPr>
        <w:t>historic and forecast</w:t>
      </w:r>
      <w:r w:rsidR="00B1767F" w:rsidRPr="005C10D4">
        <w:rPr>
          <w:rStyle w:val="normaltextrun"/>
          <w:rFonts w:ascii="Times New Roman" w:hAnsi="Times New Roman" w:cs="Times New Roman"/>
          <w:sz w:val="24"/>
          <w:szCs w:val="24"/>
        </w:rPr>
        <w:t>ed</w:t>
      </w:r>
      <w:r w:rsidR="00511E00" w:rsidRPr="005C10D4">
        <w:rPr>
          <w:rStyle w:val="normaltextrun"/>
          <w:rFonts w:ascii="Times New Roman" w:hAnsi="Times New Roman" w:cs="Times New Roman"/>
          <w:sz w:val="24"/>
          <w:szCs w:val="24"/>
        </w:rPr>
        <w:t xml:space="preserve"> </w:t>
      </w:r>
      <w:r w:rsidR="00844261" w:rsidRPr="005C10D4">
        <w:rPr>
          <w:rStyle w:val="normaltextrun"/>
          <w:rFonts w:ascii="Times New Roman" w:hAnsi="Times New Roman" w:cs="Times New Roman"/>
          <w:sz w:val="24"/>
          <w:szCs w:val="24"/>
        </w:rPr>
        <w:t xml:space="preserve">global aerospace </w:t>
      </w:r>
      <w:r w:rsidR="0094166F" w:rsidRPr="005C10D4">
        <w:rPr>
          <w:rStyle w:val="normaltextrun"/>
          <w:rFonts w:ascii="Times New Roman" w:hAnsi="Times New Roman" w:cs="Times New Roman"/>
          <w:sz w:val="24"/>
          <w:szCs w:val="24"/>
        </w:rPr>
        <w:t>AM market trend</w:t>
      </w:r>
      <w:r w:rsidR="00844261" w:rsidRPr="005C10D4">
        <w:rPr>
          <w:rStyle w:val="normaltextrun"/>
          <w:rFonts w:ascii="Times New Roman" w:hAnsi="Times New Roman" w:cs="Times New Roman"/>
          <w:sz w:val="24"/>
          <w:szCs w:val="24"/>
        </w:rPr>
        <w:t>s</w:t>
      </w:r>
      <w:r w:rsidR="00AA56B0" w:rsidRPr="005C10D4">
        <w:rPr>
          <w:rStyle w:val="normaltextrun"/>
          <w:rFonts w:ascii="Times New Roman" w:hAnsi="Times New Roman" w:cs="Times New Roman"/>
          <w:sz w:val="24"/>
          <w:szCs w:val="24"/>
        </w:rPr>
        <w:t xml:space="preserve">, and </w:t>
      </w:r>
      <w:r w:rsidR="008330AD" w:rsidRPr="005C10D4">
        <w:rPr>
          <w:rStyle w:val="normaltextrun"/>
          <w:rFonts w:ascii="Times New Roman" w:hAnsi="Times New Roman" w:cs="Times New Roman"/>
          <w:sz w:val="24"/>
          <w:szCs w:val="24"/>
        </w:rPr>
        <w:t xml:space="preserve">the </w:t>
      </w:r>
      <w:r w:rsidR="00AA56B0" w:rsidRPr="005C10D4">
        <w:rPr>
          <w:rStyle w:val="normaltextrun"/>
          <w:rFonts w:ascii="Times New Roman" w:hAnsi="Times New Roman" w:cs="Times New Roman"/>
          <w:sz w:val="24"/>
          <w:szCs w:val="24"/>
        </w:rPr>
        <w:t xml:space="preserve">impact of </w:t>
      </w:r>
      <w:r w:rsidR="00877EE4" w:rsidRPr="005C10D4">
        <w:rPr>
          <w:rFonts w:ascii="Times New Roman" w:hAnsi="Times New Roman" w:cs="Times New Roman"/>
          <w:sz w:val="24"/>
          <w:szCs w:val="24"/>
        </w:rPr>
        <w:t>Covid</w:t>
      </w:r>
      <w:r w:rsidR="00AA56B0" w:rsidRPr="005C10D4">
        <w:rPr>
          <w:rStyle w:val="normaltextrun"/>
          <w:rFonts w:ascii="Times New Roman" w:hAnsi="Times New Roman" w:cs="Times New Roman"/>
          <w:sz w:val="24"/>
          <w:szCs w:val="24"/>
        </w:rPr>
        <w:t xml:space="preserve">-19 pandemic on the current state of the global aerospace </w:t>
      </w:r>
      <w:r w:rsidR="00511E00" w:rsidRPr="005C10D4">
        <w:rPr>
          <w:rStyle w:val="normaltextrun"/>
          <w:rFonts w:ascii="Times New Roman" w:hAnsi="Times New Roman" w:cs="Times New Roman"/>
          <w:sz w:val="24"/>
          <w:szCs w:val="24"/>
        </w:rPr>
        <w:t>sector</w:t>
      </w:r>
      <w:r w:rsidRPr="005C10D4">
        <w:rPr>
          <w:rFonts w:ascii="Times New Roman" w:hAnsi="Times New Roman" w:cs="Times New Roman"/>
          <w:sz w:val="24"/>
          <w:szCs w:val="24"/>
        </w:rPr>
        <w:t>.</w:t>
      </w:r>
      <w:r w:rsidR="0094166F" w:rsidRPr="005C10D4">
        <w:rPr>
          <w:rStyle w:val="normaltextrun"/>
          <w:rFonts w:ascii="Times New Roman" w:hAnsi="Times New Roman" w:cs="Times New Roman"/>
          <w:sz w:val="24"/>
          <w:szCs w:val="24"/>
        </w:rPr>
        <w:t xml:space="preserve"> Related charts </w:t>
      </w:r>
      <w:r w:rsidR="00AA56B0" w:rsidRPr="005C10D4">
        <w:rPr>
          <w:rStyle w:val="normaltextrun"/>
          <w:rFonts w:ascii="Times New Roman" w:hAnsi="Times New Roman" w:cs="Times New Roman"/>
          <w:sz w:val="24"/>
          <w:szCs w:val="24"/>
        </w:rPr>
        <w:t>based on</w:t>
      </w:r>
      <w:r w:rsidR="0094166F" w:rsidRPr="005C10D4">
        <w:rPr>
          <w:rStyle w:val="normaltextrun"/>
          <w:rFonts w:ascii="Times New Roman" w:hAnsi="Times New Roman" w:cs="Times New Roman"/>
          <w:sz w:val="24"/>
          <w:szCs w:val="24"/>
        </w:rPr>
        <w:t xml:space="preserve"> historic and forecast</w:t>
      </w:r>
      <w:r w:rsidR="00220124" w:rsidRPr="005C10D4">
        <w:rPr>
          <w:rStyle w:val="normaltextrun"/>
          <w:rFonts w:ascii="Times New Roman" w:hAnsi="Times New Roman" w:cs="Times New Roman"/>
          <w:sz w:val="24"/>
          <w:szCs w:val="24"/>
        </w:rPr>
        <w:t>ed</w:t>
      </w:r>
      <w:r w:rsidR="0094166F" w:rsidRPr="005C10D4">
        <w:rPr>
          <w:rStyle w:val="normaltextrun"/>
          <w:rFonts w:ascii="Times New Roman" w:hAnsi="Times New Roman" w:cs="Times New Roman"/>
          <w:sz w:val="24"/>
          <w:szCs w:val="24"/>
        </w:rPr>
        <w:t xml:space="preserve"> data are given to summarise the </w:t>
      </w:r>
      <w:r w:rsidR="00B1767F" w:rsidRPr="005C10D4">
        <w:rPr>
          <w:rStyle w:val="normaltextrun"/>
          <w:rFonts w:ascii="Times New Roman" w:hAnsi="Times New Roman" w:cs="Times New Roman"/>
          <w:sz w:val="24"/>
          <w:szCs w:val="24"/>
        </w:rPr>
        <w:t xml:space="preserve">global AM market trends and assessment of AM potential for the aerospace industry </w:t>
      </w:r>
      <w:r w:rsidR="00AA56B0" w:rsidRPr="005C10D4">
        <w:rPr>
          <w:rStyle w:val="normaltextrun"/>
          <w:rFonts w:ascii="Times New Roman" w:hAnsi="Times New Roman" w:cs="Times New Roman"/>
          <w:sz w:val="24"/>
          <w:szCs w:val="24"/>
        </w:rPr>
        <w:t>in this study</w:t>
      </w:r>
      <w:r w:rsidR="0094166F" w:rsidRPr="005C10D4">
        <w:rPr>
          <w:rStyle w:val="normaltextrun"/>
          <w:rFonts w:ascii="Times New Roman" w:hAnsi="Times New Roman" w:cs="Times New Roman"/>
          <w:sz w:val="24"/>
          <w:szCs w:val="24"/>
        </w:rPr>
        <w:t>.</w:t>
      </w:r>
    </w:p>
    <w:p w14:paraId="57E00006" w14:textId="476DCF74" w:rsidR="003B061B" w:rsidRPr="005C10D4" w:rsidRDefault="003B061B" w:rsidP="0094166F">
      <w:pPr>
        <w:spacing w:line="276" w:lineRule="auto"/>
        <w:jc w:val="both"/>
        <w:rPr>
          <w:rStyle w:val="normaltextrun"/>
          <w:rFonts w:ascii="Times New Roman" w:hAnsi="Times New Roman" w:cs="Times New Roman"/>
          <w:sz w:val="24"/>
          <w:szCs w:val="24"/>
        </w:rPr>
      </w:pPr>
    </w:p>
    <w:p w14:paraId="76D6C70B" w14:textId="66771EC0" w:rsidR="006E01FC" w:rsidRPr="005C10D4" w:rsidRDefault="006E01FC" w:rsidP="00B82AD8">
      <w:pPr>
        <w:spacing w:line="276" w:lineRule="auto"/>
        <w:jc w:val="both"/>
        <w:rPr>
          <w:rFonts w:ascii="Times New Roman" w:eastAsia="Times New Roman" w:hAnsi="Times New Roman" w:cs="Times New Roman"/>
        </w:rPr>
      </w:pPr>
      <w:r w:rsidRPr="005C10D4">
        <w:rPr>
          <w:rFonts w:ascii="Times New Roman" w:eastAsia="Times New Roman" w:hAnsi="Times New Roman" w:cs="Times New Roman"/>
          <w:b/>
        </w:rPr>
        <w:t>Keywords:</w:t>
      </w:r>
      <w:r w:rsidRPr="005C10D4">
        <w:rPr>
          <w:rFonts w:ascii="Times New Roman" w:eastAsia="Times New Roman" w:hAnsi="Times New Roman" w:cs="Times New Roman"/>
        </w:rPr>
        <w:t xml:space="preserve"> </w:t>
      </w:r>
      <w:r w:rsidR="00A04135" w:rsidRPr="005C10D4">
        <w:rPr>
          <w:rFonts w:ascii="Times New Roman" w:eastAsia="Times New Roman" w:hAnsi="Times New Roman" w:cs="Times New Roman"/>
        </w:rPr>
        <w:t xml:space="preserve">Global Aerospace </w:t>
      </w:r>
      <w:r w:rsidRPr="005C10D4">
        <w:rPr>
          <w:rFonts w:ascii="Times New Roman" w:eastAsia="Times New Roman" w:hAnsi="Times New Roman" w:cs="Times New Roman"/>
        </w:rPr>
        <w:t xml:space="preserve">Additive </w:t>
      </w:r>
      <w:r w:rsidR="00292E0D" w:rsidRPr="005C10D4">
        <w:rPr>
          <w:rFonts w:ascii="Times New Roman" w:eastAsia="Times New Roman" w:hAnsi="Times New Roman" w:cs="Times New Roman"/>
        </w:rPr>
        <w:t xml:space="preserve">Manufacturing Market; </w:t>
      </w:r>
      <w:r w:rsidR="00EB6821" w:rsidRPr="005C10D4">
        <w:rPr>
          <w:rFonts w:ascii="Times New Roman" w:eastAsia="Times New Roman" w:hAnsi="Times New Roman" w:cs="Times New Roman"/>
        </w:rPr>
        <w:t xml:space="preserve">Additive Manufacturing </w:t>
      </w:r>
      <w:r w:rsidR="00DA4C07" w:rsidRPr="005C10D4">
        <w:rPr>
          <w:rFonts w:ascii="Times New Roman" w:eastAsia="Times New Roman" w:hAnsi="Times New Roman" w:cs="Times New Roman"/>
        </w:rPr>
        <w:t>Market Assessment</w:t>
      </w:r>
      <w:r w:rsidR="00AF4A8D" w:rsidRPr="005C10D4">
        <w:rPr>
          <w:rFonts w:ascii="Times New Roman" w:eastAsia="Times New Roman" w:hAnsi="Times New Roman" w:cs="Times New Roman"/>
        </w:rPr>
        <w:t xml:space="preserve">; Global </w:t>
      </w:r>
      <w:r w:rsidRPr="005C10D4">
        <w:rPr>
          <w:rFonts w:ascii="Times New Roman" w:eastAsia="Times New Roman" w:hAnsi="Times New Roman" w:cs="Times New Roman"/>
        </w:rPr>
        <w:t xml:space="preserve">Aerospace </w:t>
      </w:r>
      <w:r w:rsidR="00292E0D" w:rsidRPr="005C10D4">
        <w:rPr>
          <w:rFonts w:ascii="Times New Roman" w:eastAsia="Times New Roman" w:hAnsi="Times New Roman" w:cs="Times New Roman"/>
        </w:rPr>
        <w:t xml:space="preserve">Market </w:t>
      </w:r>
      <w:r w:rsidR="00A04135" w:rsidRPr="005C10D4">
        <w:rPr>
          <w:rFonts w:ascii="Times New Roman" w:eastAsia="Times New Roman" w:hAnsi="Times New Roman" w:cs="Times New Roman"/>
        </w:rPr>
        <w:t>Trend</w:t>
      </w:r>
      <w:r w:rsidR="00292E0D" w:rsidRPr="005C10D4">
        <w:rPr>
          <w:rFonts w:ascii="Times New Roman" w:eastAsia="Times New Roman" w:hAnsi="Times New Roman" w:cs="Times New Roman"/>
        </w:rPr>
        <w:t xml:space="preserve">; </w:t>
      </w:r>
      <w:r w:rsidR="00A04135" w:rsidRPr="005C10D4">
        <w:rPr>
          <w:rFonts w:ascii="Times New Roman" w:eastAsia="Times New Roman" w:hAnsi="Times New Roman" w:cs="Times New Roman"/>
        </w:rPr>
        <w:t xml:space="preserve">Aerospace </w:t>
      </w:r>
      <w:r w:rsidR="00AF4A8D" w:rsidRPr="005C10D4">
        <w:rPr>
          <w:rFonts w:ascii="Times New Roman" w:eastAsia="Times New Roman" w:hAnsi="Times New Roman" w:cs="Times New Roman"/>
        </w:rPr>
        <w:t>Industry</w:t>
      </w:r>
      <w:r w:rsidR="00A04135" w:rsidRPr="005C10D4">
        <w:rPr>
          <w:rFonts w:ascii="Times New Roman" w:eastAsia="Times New Roman" w:hAnsi="Times New Roman" w:cs="Times New Roman"/>
        </w:rPr>
        <w:t xml:space="preserve">; </w:t>
      </w:r>
      <w:r w:rsidR="00877EE4" w:rsidRPr="005C10D4">
        <w:rPr>
          <w:rFonts w:ascii="Times New Roman" w:hAnsi="Times New Roman" w:cs="Times New Roman"/>
        </w:rPr>
        <w:t>Covid-19</w:t>
      </w:r>
      <w:r w:rsidR="00AF4A8D" w:rsidRPr="005C10D4">
        <w:rPr>
          <w:rFonts w:ascii="Times New Roman" w:hAnsi="Times New Roman" w:cs="Times New Roman"/>
        </w:rPr>
        <w:t xml:space="preserve"> Impact</w:t>
      </w:r>
    </w:p>
    <w:p w14:paraId="7FD3BF02" w14:textId="17B1B9FC" w:rsidR="00A04135" w:rsidRPr="005C10D4" w:rsidRDefault="00A04135" w:rsidP="00292E0D">
      <w:pPr>
        <w:spacing w:line="276" w:lineRule="auto"/>
        <w:jc w:val="both"/>
        <w:rPr>
          <w:rFonts w:ascii="Times New Roman" w:eastAsia="Times New Roman" w:hAnsi="Times New Roman" w:cs="Times New Roman"/>
        </w:rPr>
      </w:pPr>
    </w:p>
    <w:p w14:paraId="1838C7D3" w14:textId="77777777" w:rsidR="0076343B" w:rsidRPr="005C10D4" w:rsidRDefault="0076343B" w:rsidP="00292E0D">
      <w:pPr>
        <w:spacing w:line="276" w:lineRule="auto"/>
        <w:jc w:val="both"/>
        <w:rPr>
          <w:rFonts w:ascii="Times New Roman" w:eastAsia="Times New Roman" w:hAnsi="Times New Roman" w:cs="Times New Roman"/>
        </w:rPr>
      </w:pPr>
    </w:p>
    <w:p w14:paraId="67A189A0" w14:textId="527FFCBB" w:rsidR="0094166F" w:rsidRPr="005C10D4" w:rsidRDefault="00B22719" w:rsidP="006E01FC">
      <w:pPr>
        <w:spacing w:line="360" w:lineRule="auto"/>
        <w:jc w:val="both"/>
        <w:rPr>
          <w:rFonts w:ascii="Times New Roman" w:eastAsia="Times New Roman" w:hAnsi="Times New Roman" w:cs="Times New Roman"/>
          <w:bCs/>
          <w:iCs/>
          <w:sz w:val="20"/>
          <w:szCs w:val="20"/>
        </w:rPr>
      </w:pPr>
      <w:r w:rsidRPr="005C10D4">
        <w:rPr>
          <w:rFonts w:ascii="Times New Roman" w:hAnsi="Times New Roman" w:cs="Times New Roman"/>
          <w:bCs/>
          <w:sz w:val="20"/>
          <w:szCs w:val="20"/>
        </w:rPr>
        <w:t>*</w:t>
      </w:r>
      <w:r w:rsidR="00C706F6" w:rsidRPr="005C10D4">
        <w:rPr>
          <w:rFonts w:ascii="Times New Roman" w:eastAsia="Times New Roman" w:hAnsi="Times New Roman" w:cs="Times New Roman"/>
          <w:sz w:val="20"/>
          <w:szCs w:val="20"/>
        </w:rPr>
        <w:t xml:space="preserve">Corresponding Author:  </w:t>
      </w:r>
      <w:hyperlink r:id="rId8" w:history="1">
        <w:r w:rsidR="00CA4F8F" w:rsidRPr="005C10D4">
          <w:rPr>
            <w:rStyle w:val="Hyperlink"/>
            <w:rFonts w:ascii="Times New Roman" w:eastAsia="Times New Roman" w:hAnsi="Times New Roman" w:cs="Times New Roman"/>
            <w:color w:val="auto"/>
            <w:sz w:val="20"/>
            <w:szCs w:val="20"/>
            <w:u w:val="none"/>
          </w:rPr>
          <w:t>s.altiparmak19@imperial.ac.uk</w:t>
        </w:r>
      </w:hyperlink>
      <w:r w:rsidR="00224652" w:rsidRPr="005C10D4">
        <w:rPr>
          <w:rStyle w:val="Hyperlink"/>
          <w:rFonts w:ascii="Times New Roman" w:eastAsia="Times New Roman" w:hAnsi="Times New Roman" w:cs="Times New Roman"/>
          <w:iCs/>
          <w:sz w:val="20"/>
          <w:szCs w:val="20"/>
          <w:u w:val="none"/>
        </w:rPr>
        <w:t xml:space="preserve">  </w:t>
      </w:r>
      <w:r w:rsidR="00224652" w:rsidRPr="005C10D4">
        <w:rPr>
          <w:rStyle w:val="Hyperlink"/>
          <w:rFonts w:ascii="Times New Roman" w:eastAsia="Times New Roman" w:hAnsi="Times New Roman" w:cs="Times New Roman"/>
          <w:iCs/>
          <w:color w:val="auto"/>
          <w:sz w:val="20"/>
          <w:szCs w:val="20"/>
          <w:u w:val="none"/>
        </w:rPr>
        <w:t xml:space="preserve">(S.C. </w:t>
      </w:r>
      <w:r w:rsidR="00224652" w:rsidRPr="005C10D4">
        <w:rPr>
          <w:rFonts w:ascii="Times New Roman" w:eastAsia="Times New Roman" w:hAnsi="Times New Roman" w:cs="Times New Roman"/>
          <w:bCs/>
          <w:iCs/>
          <w:sz w:val="20"/>
          <w:szCs w:val="20"/>
        </w:rPr>
        <w:t>Altıparmak)</w:t>
      </w:r>
    </w:p>
    <w:p w14:paraId="130F8301" w14:textId="55217482" w:rsidR="00F70055" w:rsidRPr="005C10D4" w:rsidRDefault="00F70055" w:rsidP="006E01FC">
      <w:pPr>
        <w:spacing w:line="360" w:lineRule="auto"/>
        <w:jc w:val="both"/>
        <w:rPr>
          <w:rFonts w:ascii="Times New Roman" w:eastAsia="Times New Roman" w:hAnsi="Times New Roman" w:cs="Times New Roman"/>
          <w:bCs/>
          <w:iCs/>
          <w:sz w:val="20"/>
          <w:szCs w:val="20"/>
        </w:rPr>
      </w:pPr>
    </w:p>
    <w:p w14:paraId="7F7F9370" w14:textId="77777777" w:rsidR="00F70055" w:rsidRPr="005C10D4" w:rsidRDefault="00F70055" w:rsidP="006E01FC">
      <w:pPr>
        <w:spacing w:line="360" w:lineRule="auto"/>
        <w:jc w:val="both"/>
        <w:rPr>
          <w:rFonts w:ascii="Times New Roman" w:eastAsia="Times New Roman" w:hAnsi="Times New Roman" w:cs="Times New Roman"/>
          <w:iCs/>
          <w:sz w:val="20"/>
          <w:szCs w:val="20"/>
        </w:rPr>
      </w:pPr>
    </w:p>
    <w:p w14:paraId="580A71F2" w14:textId="73CECC53" w:rsidR="00FA3A5E" w:rsidRPr="005C10D4" w:rsidRDefault="00FA3A5E" w:rsidP="00FA3A5E">
      <w:pPr>
        <w:pStyle w:val="Heading1"/>
        <w:spacing w:after="120" w:line="257" w:lineRule="auto"/>
        <w:rPr>
          <w:rFonts w:ascii="Times New Roman" w:hAnsi="Times New Roman"/>
          <w:b/>
          <w:bCs/>
          <w:sz w:val="24"/>
          <w:szCs w:val="24"/>
        </w:rPr>
      </w:pPr>
      <w:r w:rsidRPr="005C10D4">
        <w:rPr>
          <w:rFonts w:ascii="Times New Roman" w:hAnsi="Times New Roman"/>
          <w:b/>
          <w:bCs/>
          <w:color w:val="auto"/>
          <w:sz w:val="24"/>
          <w:szCs w:val="24"/>
        </w:rPr>
        <w:lastRenderedPageBreak/>
        <w:t>1. I</w:t>
      </w:r>
      <w:r w:rsidRPr="005C10D4">
        <w:rPr>
          <w:rStyle w:val="Heading1Char"/>
          <w:rFonts w:ascii="Times New Roman" w:hAnsi="Times New Roman"/>
          <w:b/>
          <w:bCs/>
          <w:color w:val="auto"/>
          <w:sz w:val="24"/>
          <w:szCs w:val="24"/>
        </w:rPr>
        <w:t>ntroduction</w:t>
      </w:r>
    </w:p>
    <w:p w14:paraId="56C87924" w14:textId="4A6D2C5B" w:rsidR="008514C7" w:rsidRPr="005C10D4" w:rsidRDefault="00FA3A5E" w:rsidP="008514C7">
      <w:pPr>
        <w:spacing w:line="276" w:lineRule="auto"/>
        <w:ind w:firstLine="284"/>
        <w:jc w:val="both"/>
        <w:rPr>
          <w:rFonts w:ascii="Times New Roman" w:hAnsi="Times New Roman" w:cs="Times New Roman"/>
          <w:sz w:val="24"/>
          <w:szCs w:val="24"/>
        </w:rPr>
      </w:pPr>
      <w:r w:rsidRPr="005C10D4">
        <w:rPr>
          <w:rStyle w:val="normaltextrun"/>
          <w:rFonts w:ascii="Times New Roman" w:hAnsi="Times New Roman" w:cs="Times New Roman"/>
          <w:sz w:val="24"/>
          <w:szCs w:val="24"/>
        </w:rPr>
        <w:t>Additive manufacturing (AM)</w:t>
      </w:r>
      <w:r w:rsidR="00BE6AF6" w:rsidRPr="005C10D4">
        <w:rPr>
          <w:rStyle w:val="normaltextrun"/>
          <w:rFonts w:ascii="Times New Roman" w:hAnsi="Times New Roman" w:cs="Times New Roman"/>
          <w:sz w:val="24"/>
          <w:szCs w:val="24"/>
        </w:rPr>
        <w:t xml:space="preserve"> technology</w:t>
      </w:r>
      <w:r w:rsidRPr="005C10D4">
        <w:rPr>
          <w:rStyle w:val="normaltextrun"/>
          <w:rFonts w:ascii="Times New Roman" w:hAnsi="Times New Roman" w:cs="Times New Roman"/>
          <w:sz w:val="24"/>
          <w:szCs w:val="24"/>
        </w:rPr>
        <w:t xml:space="preserve"> is </w:t>
      </w:r>
      <w:r w:rsidR="00490C0C" w:rsidRPr="005C10D4">
        <w:rPr>
          <w:rStyle w:val="normaltextrun"/>
          <w:rFonts w:ascii="Times New Roman" w:hAnsi="Times New Roman" w:cs="Times New Roman"/>
          <w:sz w:val="24"/>
          <w:szCs w:val="24"/>
        </w:rPr>
        <w:t xml:space="preserve">classified </w:t>
      </w:r>
      <w:r w:rsidR="002B5B6F" w:rsidRPr="005C10D4">
        <w:rPr>
          <w:rStyle w:val="Heading1Char"/>
          <w:rFonts w:ascii="Times New Roman" w:eastAsia="Calibri" w:hAnsi="Times New Roman"/>
          <w:color w:val="auto"/>
          <w:sz w:val="24"/>
          <w:szCs w:val="24"/>
        </w:rPr>
        <w:t xml:space="preserve">by </w:t>
      </w:r>
      <w:r w:rsidR="00671B48" w:rsidRPr="005C10D4">
        <w:rPr>
          <w:rFonts w:ascii="Times New Roman" w:hAnsi="Times New Roman" w:cs="Times New Roman"/>
          <w:sz w:val="24"/>
          <w:szCs w:val="24"/>
        </w:rPr>
        <w:t xml:space="preserve">The International Standards Organization/American Society for Testing and Materials Standards (ISO/ASTM 52900:2015) </w:t>
      </w:r>
      <w:r w:rsidRPr="005C10D4">
        <w:rPr>
          <w:rStyle w:val="normaltextrun"/>
          <w:rFonts w:ascii="Times New Roman" w:hAnsi="Times New Roman" w:cs="Times New Roman"/>
          <w:sz w:val="24"/>
          <w:szCs w:val="24"/>
        </w:rPr>
        <w:t xml:space="preserve">as </w:t>
      </w:r>
      <w:r w:rsidR="00AA56B0" w:rsidRPr="005C10D4">
        <w:rPr>
          <w:rStyle w:val="normaltextrun"/>
          <w:rFonts w:ascii="Times New Roman" w:hAnsi="Times New Roman" w:cs="Times New Roman"/>
          <w:sz w:val="24"/>
          <w:szCs w:val="24"/>
        </w:rPr>
        <w:t xml:space="preserve">a </w:t>
      </w:r>
      <w:r w:rsidR="009F630C" w:rsidRPr="005C10D4">
        <w:rPr>
          <w:rStyle w:val="normaltextrun"/>
          <w:rFonts w:ascii="Times New Roman" w:hAnsi="Times New Roman" w:cs="Times New Roman"/>
          <w:sz w:val="24"/>
          <w:szCs w:val="24"/>
        </w:rPr>
        <w:t xml:space="preserve">process </w:t>
      </w:r>
      <w:r w:rsidR="00490C0C" w:rsidRPr="005C10D4">
        <w:rPr>
          <w:rStyle w:val="normaltextrun"/>
          <w:rFonts w:ascii="Times New Roman" w:hAnsi="Times New Roman" w:cs="Times New Roman"/>
          <w:sz w:val="24"/>
          <w:szCs w:val="24"/>
        </w:rPr>
        <w:t>of material joining</w:t>
      </w:r>
      <w:r w:rsidR="009F630C" w:rsidRPr="005C10D4">
        <w:rPr>
          <w:rStyle w:val="normaltextrun"/>
          <w:rFonts w:ascii="Times New Roman" w:hAnsi="Times New Roman" w:cs="Times New Roman"/>
          <w:sz w:val="24"/>
          <w:szCs w:val="24"/>
        </w:rPr>
        <w:t xml:space="preserve"> to achieve 3D parts with desired </w:t>
      </w:r>
      <w:r w:rsidR="009F630C" w:rsidRPr="005C10D4">
        <w:rPr>
          <w:rStyle w:val="Heading1Char"/>
          <w:rFonts w:ascii="Times New Roman" w:eastAsia="Calibri" w:hAnsi="Times New Roman"/>
          <w:color w:val="auto"/>
          <w:sz w:val="24"/>
          <w:szCs w:val="24"/>
        </w:rPr>
        <w:t>geometr</w:t>
      </w:r>
      <w:r w:rsidR="00B1767F" w:rsidRPr="005C10D4">
        <w:rPr>
          <w:rStyle w:val="Heading1Char"/>
          <w:rFonts w:ascii="Times New Roman" w:eastAsia="Calibri" w:hAnsi="Times New Roman"/>
          <w:color w:val="auto"/>
          <w:sz w:val="24"/>
          <w:szCs w:val="24"/>
        </w:rPr>
        <w:t>ies</w:t>
      </w:r>
      <w:r w:rsidR="009F630C" w:rsidRPr="005C10D4">
        <w:rPr>
          <w:rStyle w:val="Heading1Char"/>
          <w:rFonts w:ascii="Times New Roman" w:eastAsia="Calibri" w:hAnsi="Times New Roman"/>
          <w:color w:val="auto"/>
          <w:sz w:val="24"/>
          <w:szCs w:val="24"/>
        </w:rPr>
        <w:t>, typically layer by layer as opposed to formative manufacturing</w:t>
      </w:r>
      <w:r w:rsidR="002B5B6F" w:rsidRPr="005C10D4">
        <w:rPr>
          <w:rStyle w:val="Heading1Char"/>
          <w:rFonts w:ascii="Times New Roman" w:eastAsia="Calibri" w:hAnsi="Times New Roman"/>
          <w:color w:val="auto"/>
          <w:sz w:val="24"/>
          <w:szCs w:val="24"/>
        </w:rPr>
        <w:t xml:space="preserve"> methodologies and subtractive manufacturing</w:t>
      </w:r>
      <w:r w:rsidR="009F630C" w:rsidRPr="005C10D4">
        <w:rPr>
          <w:rStyle w:val="Heading1Char"/>
          <w:rFonts w:ascii="Times New Roman" w:eastAsia="Calibri" w:hAnsi="Times New Roman"/>
          <w:color w:val="auto"/>
          <w:sz w:val="24"/>
          <w:szCs w:val="24"/>
        </w:rPr>
        <w:t xml:space="preserve"> </w:t>
      </w:r>
      <w:r w:rsidR="002B5B6F" w:rsidRPr="005C10D4">
        <w:rPr>
          <w:rStyle w:val="Heading1Char"/>
          <w:rFonts w:ascii="Times New Roman" w:eastAsia="Calibri" w:hAnsi="Times New Roman"/>
          <w:color w:val="auto"/>
          <w:sz w:val="24"/>
          <w:szCs w:val="24"/>
        </w:rPr>
        <w:t xml:space="preserve">process </w:t>
      </w:r>
      <w:r w:rsidRPr="005C10D4">
        <w:rPr>
          <w:rStyle w:val="Heading1Char"/>
          <w:rFonts w:ascii="Times New Roman" w:eastAsia="Calibri" w:hAnsi="Times New Roman"/>
          <w:color w:val="auto"/>
          <w:sz w:val="24"/>
          <w:szCs w:val="24"/>
        </w:rPr>
        <w:t>[1]</w:t>
      </w:r>
      <w:r w:rsidRPr="005C10D4">
        <w:rPr>
          <w:rStyle w:val="normaltextrun"/>
          <w:rFonts w:ascii="Times New Roman" w:hAnsi="Times New Roman" w:cs="Times New Roman"/>
          <w:sz w:val="24"/>
          <w:szCs w:val="24"/>
        </w:rPr>
        <w:t>.</w:t>
      </w:r>
      <w:r w:rsidR="008514C7" w:rsidRPr="005C10D4">
        <w:rPr>
          <w:rStyle w:val="normaltextrun"/>
          <w:rFonts w:ascii="Times New Roman" w:hAnsi="Times New Roman" w:cs="Times New Roman"/>
          <w:sz w:val="24"/>
          <w:szCs w:val="24"/>
        </w:rPr>
        <w:t xml:space="preserve"> </w:t>
      </w:r>
      <w:r w:rsidR="008514C7" w:rsidRPr="005C10D4">
        <w:rPr>
          <w:rFonts w:ascii="Times New Roman" w:hAnsi="Times New Roman" w:cs="Times New Roman"/>
          <w:sz w:val="24"/>
          <w:szCs w:val="24"/>
        </w:rPr>
        <w:t>The ISO/ASTM 52900:2015</w:t>
      </w:r>
      <w:r w:rsidR="00671B48" w:rsidRPr="005C10D4">
        <w:rPr>
          <w:rFonts w:ascii="Times New Roman" w:hAnsi="Times New Roman" w:cs="Times New Roman"/>
          <w:sz w:val="24"/>
          <w:szCs w:val="24"/>
        </w:rPr>
        <w:t xml:space="preserve"> standard</w:t>
      </w:r>
      <w:r w:rsidR="008514C7" w:rsidRPr="005C10D4">
        <w:rPr>
          <w:rFonts w:ascii="Times New Roman" w:hAnsi="Times New Roman" w:cs="Times New Roman"/>
          <w:sz w:val="24"/>
          <w:szCs w:val="24"/>
        </w:rPr>
        <w:t xml:space="preserve"> identifies all the commercial</w:t>
      </w:r>
      <w:r w:rsidR="00490C0C" w:rsidRPr="005C10D4">
        <w:rPr>
          <w:rFonts w:ascii="Times New Roman" w:hAnsi="Times New Roman" w:cs="Times New Roman"/>
          <w:sz w:val="24"/>
          <w:szCs w:val="24"/>
        </w:rPr>
        <w:t>ly</w:t>
      </w:r>
      <w:r w:rsidR="008514C7" w:rsidRPr="005C10D4">
        <w:rPr>
          <w:rFonts w:ascii="Times New Roman" w:hAnsi="Times New Roman" w:cs="Times New Roman"/>
          <w:sz w:val="24"/>
          <w:szCs w:val="24"/>
        </w:rPr>
        <w:t xml:space="preserve"> released AM processes into seven main categories. These categories </w:t>
      </w:r>
      <w:r w:rsidR="00CA4F8F" w:rsidRPr="005C10D4">
        <w:rPr>
          <w:rFonts w:ascii="Times New Roman" w:hAnsi="Times New Roman" w:cs="Times New Roman"/>
          <w:sz w:val="24"/>
          <w:szCs w:val="24"/>
        </w:rPr>
        <w:t>are</w:t>
      </w:r>
      <w:r w:rsidR="008514C7" w:rsidRPr="005C10D4">
        <w:rPr>
          <w:rFonts w:ascii="Times New Roman" w:hAnsi="Times New Roman" w:cs="Times New Roman"/>
          <w:sz w:val="24"/>
          <w:szCs w:val="24"/>
        </w:rPr>
        <w:t xml:space="preserve"> directed energy deposition (DED), vat photopolymerisation (VP), powder bed fusion (PBF), binder jetting (BJ), material jetting (MJ), sheet lamination (SL), and </w:t>
      </w:r>
      <w:r w:rsidR="00511E00" w:rsidRPr="005C10D4">
        <w:rPr>
          <w:rFonts w:ascii="Times New Roman" w:hAnsi="Times New Roman" w:cs="Times New Roman"/>
          <w:sz w:val="24"/>
          <w:szCs w:val="24"/>
        </w:rPr>
        <w:t xml:space="preserve">material </w:t>
      </w:r>
      <w:r w:rsidR="008514C7" w:rsidRPr="005C10D4">
        <w:rPr>
          <w:rFonts w:ascii="Times New Roman" w:hAnsi="Times New Roman" w:cs="Times New Roman"/>
          <w:sz w:val="24"/>
          <w:szCs w:val="24"/>
        </w:rPr>
        <w:t>extrusion (ME) [</w:t>
      </w:r>
      <w:r w:rsidR="003D5416" w:rsidRPr="005C10D4">
        <w:rPr>
          <w:rFonts w:ascii="Times New Roman" w:hAnsi="Times New Roman" w:cs="Times New Roman"/>
          <w:sz w:val="24"/>
          <w:szCs w:val="24"/>
        </w:rPr>
        <w:t>2</w:t>
      </w:r>
      <w:r w:rsidR="008514C7" w:rsidRPr="005C10D4">
        <w:rPr>
          <w:rFonts w:ascii="Times New Roman" w:hAnsi="Times New Roman" w:cs="Times New Roman"/>
          <w:sz w:val="24"/>
          <w:szCs w:val="24"/>
        </w:rPr>
        <w:t xml:space="preserve">, </w:t>
      </w:r>
      <w:r w:rsidR="003D5416" w:rsidRPr="005C10D4">
        <w:rPr>
          <w:rFonts w:ascii="Times New Roman" w:hAnsi="Times New Roman" w:cs="Times New Roman"/>
          <w:sz w:val="24"/>
          <w:szCs w:val="24"/>
        </w:rPr>
        <w:t>3</w:t>
      </w:r>
      <w:r w:rsidR="008514C7" w:rsidRPr="005C10D4">
        <w:rPr>
          <w:rFonts w:ascii="Times New Roman" w:hAnsi="Times New Roman" w:cs="Times New Roman"/>
          <w:sz w:val="24"/>
          <w:szCs w:val="24"/>
        </w:rPr>
        <w:t xml:space="preserve">]. In detail, all </w:t>
      </w:r>
      <w:r w:rsidR="00490C0C" w:rsidRPr="005C10D4">
        <w:rPr>
          <w:rFonts w:ascii="Times New Roman" w:hAnsi="Times New Roman" w:cs="Times New Roman"/>
          <w:sz w:val="24"/>
          <w:szCs w:val="24"/>
        </w:rPr>
        <w:t xml:space="preserve">the </w:t>
      </w:r>
      <w:r w:rsidR="008514C7" w:rsidRPr="005C10D4">
        <w:rPr>
          <w:rFonts w:ascii="Times New Roman" w:hAnsi="Times New Roman" w:cs="Times New Roman"/>
          <w:sz w:val="24"/>
          <w:szCs w:val="24"/>
        </w:rPr>
        <w:t xml:space="preserve">AM processes can be categorised as solid, liquid and powder-based </w:t>
      </w:r>
      <w:proofErr w:type="gramStart"/>
      <w:r w:rsidR="008514C7" w:rsidRPr="005C10D4">
        <w:rPr>
          <w:rFonts w:ascii="Times New Roman" w:hAnsi="Times New Roman" w:cs="Times New Roman"/>
          <w:sz w:val="24"/>
          <w:szCs w:val="24"/>
        </w:rPr>
        <w:t>on the basis of</w:t>
      </w:r>
      <w:proofErr w:type="gramEnd"/>
      <w:r w:rsidR="008514C7" w:rsidRPr="005C10D4">
        <w:rPr>
          <w:rFonts w:ascii="Times New Roman" w:hAnsi="Times New Roman" w:cs="Times New Roman"/>
          <w:sz w:val="24"/>
          <w:szCs w:val="24"/>
        </w:rPr>
        <w:t xml:space="preserve"> the physical state of raw materials being used</w:t>
      </w:r>
      <w:r w:rsidR="00D54D5D" w:rsidRPr="005C10D4">
        <w:rPr>
          <w:rFonts w:ascii="Times New Roman" w:hAnsi="Times New Roman" w:cs="Times New Roman"/>
          <w:sz w:val="24"/>
          <w:szCs w:val="24"/>
        </w:rPr>
        <w:t xml:space="preserve"> </w:t>
      </w:r>
      <w:r w:rsidR="008514C7" w:rsidRPr="005C10D4">
        <w:rPr>
          <w:rFonts w:ascii="Times New Roman" w:hAnsi="Times New Roman" w:cs="Times New Roman"/>
          <w:sz w:val="24"/>
          <w:szCs w:val="24"/>
        </w:rPr>
        <w:t>[</w:t>
      </w:r>
      <w:r w:rsidR="003D5416" w:rsidRPr="005C10D4">
        <w:rPr>
          <w:rFonts w:ascii="Times New Roman" w:hAnsi="Times New Roman" w:cs="Times New Roman"/>
          <w:sz w:val="24"/>
          <w:szCs w:val="24"/>
        </w:rPr>
        <w:t>4</w:t>
      </w:r>
      <w:r w:rsidR="008514C7" w:rsidRPr="005C10D4">
        <w:rPr>
          <w:rFonts w:ascii="Times New Roman" w:hAnsi="Times New Roman" w:cs="Times New Roman"/>
          <w:sz w:val="24"/>
          <w:szCs w:val="24"/>
        </w:rPr>
        <w:t xml:space="preserve">, </w:t>
      </w:r>
      <w:r w:rsidR="003D5416" w:rsidRPr="005C10D4">
        <w:rPr>
          <w:rFonts w:ascii="Times New Roman" w:hAnsi="Times New Roman" w:cs="Times New Roman"/>
          <w:sz w:val="24"/>
          <w:szCs w:val="24"/>
          <w:shd w:val="clear" w:color="auto" w:fill="FFFFFF"/>
        </w:rPr>
        <w:t>5</w:t>
      </w:r>
      <w:r w:rsidR="008514C7" w:rsidRPr="005C10D4">
        <w:rPr>
          <w:rFonts w:ascii="Times New Roman" w:hAnsi="Times New Roman" w:cs="Times New Roman"/>
          <w:sz w:val="24"/>
          <w:szCs w:val="24"/>
          <w:shd w:val="clear" w:color="auto" w:fill="FFFFFF"/>
        </w:rPr>
        <w:t xml:space="preserve">]. The categorisation and types of </w:t>
      </w:r>
      <w:r w:rsidR="006851BC" w:rsidRPr="005C10D4">
        <w:rPr>
          <w:rFonts w:ascii="Times New Roman" w:hAnsi="Times New Roman" w:cs="Times New Roman"/>
          <w:sz w:val="24"/>
          <w:szCs w:val="24"/>
          <w:shd w:val="clear" w:color="auto" w:fill="FFFFFF"/>
        </w:rPr>
        <w:t xml:space="preserve">the </w:t>
      </w:r>
      <w:r w:rsidR="008514C7" w:rsidRPr="005C10D4">
        <w:rPr>
          <w:rFonts w:ascii="Times New Roman" w:hAnsi="Times New Roman" w:cs="Times New Roman"/>
          <w:sz w:val="24"/>
          <w:szCs w:val="24"/>
          <w:shd w:val="clear" w:color="auto" w:fill="FFFFFF"/>
        </w:rPr>
        <w:t>AM process and main comparison among AM processes regarding building volume, material options, and characteristic merits and limitations, in this order, are given</w:t>
      </w:r>
      <w:r w:rsidR="008514C7" w:rsidRPr="005C10D4">
        <w:rPr>
          <w:rFonts w:ascii="Times New Roman" w:hAnsi="Times New Roman" w:cs="Times New Roman"/>
          <w:sz w:val="24"/>
          <w:szCs w:val="24"/>
        </w:rPr>
        <w:t xml:space="preserve"> in Figure 1</w:t>
      </w:r>
      <w:r w:rsidR="004B6054" w:rsidRPr="005C10D4">
        <w:rPr>
          <w:rFonts w:ascii="Times New Roman" w:hAnsi="Times New Roman" w:cs="Times New Roman"/>
          <w:sz w:val="24"/>
          <w:szCs w:val="24"/>
        </w:rPr>
        <w:t xml:space="preserve"> (</w:t>
      </w:r>
      <w:r w:rsidR="008330AD" w:rsidRPr="005C10D4">
        <w:rPr>
          <w:rFonts w:ascii="Times New Roman" w:hAnsi="Times New Roman" w:cs="Times New Roman"/>
          <w:sz w:val="24"/>
          <w:szCs w:val="24"/>
        </w:rPr>
        <w:t xml:space="preserve">Note that the categorisation of AM based on materials being used </w:t>
      </w:r>
      <w:r w:rsidR="00203636" w:rsidRPr="005C10D4">
        <w:rPr>
          <w:rFonts w:ascii="Times New Roman" w:hAnsi="Times New Roman" w:cs="Times New Roman"/>
          <w:sz w:val="24"/>
          <w:szCs w:val="24"/>
        </w:rPr>
        <w:t xml:space="preserve">(solid-based, liquid-based and powder-based) </w:t>
      </w:r>
      <w:r w:rsidR="008330AD" w:rsidRPr="005C10D4">
        <w:rPr>
          <w:rFonts w:ascii="Times New Roman" w:hAnsi="Times New Roman" w:cs="Times New Roman"/>
          <w:sz w:val="24"/>
          <w:szCs w:val="24"/>
        </w:rPr>
        <w:t>is a broad categorisation that cannot be applied consistently due to the use of different materials in some AM processes at the same time.</w:t>
      </w:r>
      <w:r w:rsidR="00E66EC6" w:rsidRPr="005C10D4">
        <w:rPr>
          <w:rFonts w:ascii="Times New Roman" w:hAnsi="Times New Roman" w:cs="Times New Roman"/>
          <w:sz w:val="24"/>
          <w:szCs w:val="24"/>
        </w:rPr>
        <w:t xml:space="preserve"> For instance, </w:t>
      </w:r>
      <w:r w:rsidR="006C3395" w:rsidRPr="005C10D4">
        <w:rPr>
          <w:rFonts w:ascii="Times New Roman" w:hAnsi="Times New Roman" w:cs="Times New Roman"/>
          <w:sz w:val="24"/>
          <w:szCs w:val="24"/>
        </w:rPr>
        <w:t>in these three AM categories "solid filaments or wires", "molten metals and photopolymers" and "metal powders" can be referred to the solid-based, liquid-based and powder-based AM processes</w:t>
      </w:r>
      <w:r w:rsidR="006851BC" w:rsidRPr="005C10D4">
        <w:rPr>
          <w:rFonts w:ascii="Times New Roman" w:hAnsi="Times New Roman" w:cs="Times New Roman"/>
          <w:sz w:val="24"/>
          <w:szCs w:val="24"/>
        </w:rPr>
        <w:t xml:space="preserve"> respectively</w:t>
      </w:r>
      <w:r w:rsidR="006C3395" w:rsidRPr="005C10D4">
        <w:rPr>
          <w:rFonts w:ascii="Times New Roman" w:hAnsi="Times New Roman" w:cs="Times New Roman"/>
          <w:sz w:val="24"/>
          <w:szCs w:val="24"/>
        </w:rPr>
        <w:t xml:space="preserve">. However, this rephrasing has some inconsistency. In other words, the </w:t>
      </w:r>
      <w:r w:rsidR="008330AD" w:rsidRPr="005C10D4">
        <w:rPr>
          <w:rFonts w:ascii="Times New Roman" w:hAnsi="Times New Roman" w:cs="Times New Roman"/>
          <w:sz w:val="24"/>
          <w:szCs w:val="24"/>
        </w:rPr>
        <w:t>first</w:t>
      </w:r>
      <w:r w:rsidR="006C3395" w:rsidRPr="005C10D4">
        <w:rPr>
          <w:rFonts w:ascii="Times New Roman" w:hAnsi="Times New Roman" w:cs="Times New Roman"/>
          <w:sz w:val="24"/>
          <w:szCs w:val="24"/>
        </w:rPr>
        <w:t xml:space="preserve"> category (solid-based) does not only include "solid filaments or wires", but also solid sheet material as used in sheet lamination (SL), in laminated object manufacturing (LOM) or ultrasonic-based AM (US-AM). The </w:t>
      </w:r>
      <w:r w:rsidR="008330AD" w:rsidRPr="005C10D4">
        <w:rPr>
          <w:rFonts w:ascii="Times New Roman" w:hAnsi="Times New Roman" w:cs="Times New Roman"/>
          <w:sz w:val="24"/>
          <w:szCs w:val="24"/>
        </w:rPr>
        <w:t>second</w:t>
      </w:r>
      <w:r w:rsidR="006C3395" w:rsidRPr="005C10D4">
        <w:rPr>
          <w:rFonts w:ascii="Times New Roman" w:hAnsi="Times New Roman" w:cs="Times New Roman"/>
          <w:sz w:val="24"/>
          <w:szCs w:val="24"/>
        </w:rPr>
        <w:t xml:space="preserve"> category (molten metals and photopolymers) may be also rephrased to "liquid metals and photopolymers" because the photopolymers used in stereolithography (SLA) are "liquid polymers", not "molten polymers". </w:t>
      </w:r>
      <w:r w:rsidR="008330AD" w:rsidRPr="005C10D4">
        <w:rPr>
          <w:rFonts w:ascii="Times New Roman" w:hAnsi="Times New Roman" w:cs="Times New Roman"/>
          <w:sz w:val="24"/>
          <w:szCs w:val="24"/>
        </w:rPr>
        <w:t>The</w:t>
      </w:r>
      <w:r w:rsidR="008330AD" w:rsidRPr="005C10D4">
        <w:rPr>
          <w:rFonts w:ascii="Times New Roman" w:hAnsi="Times New Roman" w:cs="Times New Roman"/>
          <w:sz w:val="24"/>
          <w:szCs w:val="24"/>
          <w:vertAlign w:val="superscript"/>
        </w:rPr>
        <w:t xml:space="preserve"> </w:t>
      </w:r>
      <w:r w:rsidR="008330AD" w:rsidRPr="005C10D4">
        <w:rPr>
          <w:rFonts w:ascii="Times New Roman" w:hAnsi="Times New Roman" w:cs="Times New Roman"/>
          <w:sz w:val="24"/>
          <w:szCs w:val="24"/>
        </w:rPr>
        <w:t xml:space="preserve">third category, "liquid/molten metals", is also inconsistent as it probably refers to droplet or inkjet-based AM processes, not to selective laser melting (SLM) or electron beam melting (EBM) that better fits the </w:t>
      </w:r>
      <w:r w:rsidR="00203636" w:rsidRPr="005C10D4">
        <w:rPr>
          <w:rFonts w:ascii="Times New Roman" w:hAnsi="Times New Roman" w:cs="Times New Roman"/>
          <w:sz w:val="24"/>
          <w:szCs w:val="24"/>
        </w:rPr>
        <w:t>third</w:t>
      </w:r>
      <w:r w:rsidR="008330AD" w:rsidRPr="005C10D4">
        <w:rPr>
          <w:rFonts w:ascii="Times New Roman" w:hAnsi="Times New Roman" w:cs="Times New Roman"/>
          <w:sz w:val="24"/>
          <w:szCs w:val="24"/>
        </w:rPr>
        <w:t xml:space="preserve"> category (i.e. powder-based processes), though the latter are also used to melt the metal powder material. This category may also cover wire</w:t>
      </w:r>
      <w:r w:rsidR="00203636" w:rsidRPr="005C10D4">
        <w:rPr>
          <w:rFonts w:ascii="Times New Roman" w:hAnsi="Times New Roman" w:cs="Times New Roman"/>
          <w:sz w:val="24"/>
          <w:szCs w:val="24"/>
        </w:rPr>
        <w:t>+</w:t>
      </w:r>
      <w:r w:rsidR="008330AD" w:rsidRPr="005C10D4">
        <w:rPr>
          <w:rFonts w:ascii="Times New Roman" w:hAnsi="Times New Roman" w:cs="Times New Roman"/>
          <w:sz w:val="24"/>
          <w:szCs w:val="24"/>
        </w:rPr>
        <w:t xml:space="preserve">arc AM (WAAM) or wire direct energy deposition (wire-DED) or powder direct energy deposition (powder-DED), where metallic wires or powders are molten and deposited. However, WAAM and wire-DED may rather fit the first category (i.e. "solid filaments or wires"), while powder-DED rather fits the third category (i.e. "metal powders"). The three cited categories only refer to two material classes, being "photopolymers" (liquid) and "metal" (powder), not to other types of material such as thermoplastic or thermosetting polymers, elastomers, ceramics (including sand, etc.), or cellulose/paper as used in the original LOM process. Because of these reasons, AM categories should be defined in detail to make a more consistent categorisation of recent AM processes. </w:t>
      </w:r>
      <w:r w:rsidR="00490C0C" w:rsidRPr="005C10D4">
        <w:rPr>
          <w:rFonts w:ascii="Times New Roman" w:hAnsi="Times New Roman" w:cs="Times New Roman"/>
          <w:sz w:val="24"/>
          <w:szCs w:val="24"/>
        </w:rPr>
        <w:t xml:space="preserve">The </w:t>
      </w:r>
      <w:r w:rsidR="002772BD" w:rsidRPr="005C10D4">
        <w:rPr>
          <w:rFonts w:ascii="Times New Roman" w:hAnsi="Times New Roman" w:cs="Times New Roman"/>
          <w:sz w:val="24"/>
          <w:szCs w:val="24"/>
        </w:rPr>
        <w:t>AM process allows freedom not only in the design but also in the fabrication stage of the production. Unlike conventional manufacturing process, deep channels, complex shapes, enhanced strength-to-weight ratios, blind holes and components requiring multiple assembl</w:t>
      </w:r>
      <w:r w:rsidR="00B1767F" w:rsidRPr="005C10D4">
        <w:rPr>
          <w:rFonts w:ascii="Times New Roman" w:hAnsi="Times New Roman" w:cs="Times New Roman"/>
          <w:sz w:val="24"/>
          <w:szCs w:val="24"/>
        </w:rPr>
        <w:t>ies</w:t>
      </w:r>
      <w:r w:rsidR="002772BD" w:rsidRPr="005C10D4">
        <w:rPr>
          <w:rFonts w:ascii="Times New Roman" w:hAnsi="Times New Roman" w:cs="Times New Roman"/>
          <w:sz w:val="24"/>
          <w:szCs w:val="24"/>
        </w:rPr>
        <w:t xml:space="preserve"> or joining steps can be produced using AM process [</w:t>
      </w:r>
      <w:r w:rsidR="003D5416" w:rsidRPr="005C10D4">
        <w:rPr>
          <w:rFonts w:ascii="Times New Roman" w:hAnsi="Times New Roman" w:cs="Times New Roman"/>
          <w:sz w:val="24"/>
          <w:szCs w:val="24"/>
        </w:rPr>
        <w:t>6</w:t>
      </w:r>
      <w:r w:rsidR="002772BD" w:rsidRPr="005C10D4">
        <w:rPr>
          <w:rFonts w:ascii="Times New Roman" w:hAnsi="Times New Roman" w:cs="Times New Roman"/>
          <w:sz w:val="24"/>
          <w:szCs w:val="24"/>
        </w:rPr>
        <w:t xml:space="preserve">]. </w:t>
      </w:r>
      <w:r w:rsidR="00BE3CBC" w:rsidRPr="005C10D4">
        <w:rPr>
          <w:rFonts w:ascii="Times New Roman" w:hAnsi="Times New Roman" w:cs="Times New Roman"/>
          <w:sz w:val="24"/>
          <w:szCs w:val="24"/>
        </w:rPr>
        <w:t xml:space="preserve">The </w:t>
      </w:r>
      <w:r w:rsidR="002772BD" w:rsidRPr="005C10D4">
        <w:rPr>
          <w:rFonts w:ascii="Times New Roman" w:hAnsi="Times New Roman" w:cs="Times New Roman"/>
          <w:sz w:val="24"/>
          <w:szCs w:val="24"/>
        </w:rPr>
        <w:t xml:space="preserve">AM process offers almost 40% reduction in raw material waste compared to </w:t>
      </w:r>
      <w:r w:rsidR="00B1767F" w:rsidRPr="005C10D4">
        <w:rPr>
          <w:rFonts w:ascii="Times New Roman" w:hAnsi="Times New Roman" w:cs="Times New Roman"/>
          <w:sz w:val="24"/>
          <w:szCs w:val="24"/>
        </w:rPr>
        <w:t xml:space="preserve">the </w:t>
      </w:r>
      <w:r w:rsidR="002772BD" w:rsidRPr="005C10D4">
        <w:rPr>
          <w:rFonts w:ascii="Times New Roman" w:hAnsi="Times New Roman" w:cs="Times New Roman"/>
          <w:sz w:val="24"/>
          <w:szCs w:val="24"/>
        </w:rPr>
        <w:t>conventional manufacturing process and 95-98% of the waste material can be recycled [</w:t>
      </w:r>
      <w:r w:rsidR="003D5416" w:rsidRPr="005C10D4">
        <w:rPr>
          <w:rFonts w:ascii="Times New Roman" w:hAnsi="Times New Roman" w:cs="Times New Roman"/>
          <w:sz w:val="24"/>
          <w:szCs w:val="24"/>
        </w:rPr>
        <w:t>7</w:t>
      </w:r>
      <w:r w:rsidR="002772BD" w:rsidRPr="005C10D4">
        <w:rPr>
          <w:rFonts w:ascii="Times New Roman" w:hAnsi="Times New Roman" w:cs="Times New Roman"/>
          <w:sz w:val="24"/>
          <w:szCs w:val="24"/>
        </w:rPr>
        <w:t xml:space="preserve">]. </w:t>
      </w:r>
      <w:r w:rsidR="00BE3CBC" w:rsidRPr="005C10D4">
        <w:rPr>
          <w:rFonts w:ascii="Times New Roman" w:hAnsi="Times New Roman" w:cs="Times New Roman"/>
          <w:sz w:val="24"/>
          <w:szCs w:val="24"/>
        </w:rPr>
        <w:t xml:space="preserve">The </w:t>
      </w:r>
      <w:r w:rsidR="002772BD" w:rsidRPr="005C10D4">
        <w:rPr>
          <w:rFonts w:ascii="Times New Roman" w:hAnsi="Times New Roman" w:cs="Times New Roman"/>
          <w:sz w:val="24"/>
          <w:szCs w:val="24"/>
        </w:rPr>
        <w:t xml:space="preserve">AM process is an automated </w:t>
      </w:r>
      <w:r w:rsidR="00F03E19" w:rsidRPr="005C10D4">
        <w:rPr>
          <w:rFonts w:ascii="Times New Roman" w:hAnsi="Times New Roman" w:cs="Times New Roman"/>
          <w:sz w:val="24"/>
          <w:szCs w:val="24"/>
        </w:rPr>
        <w:t xml:space="preserve">and less complex </w:t>
      </w:r>
      <w:r w:rsidR="002772BD" w:rsidRPr="005C10D4">
        <w:rPr>
          <w:rFonts w:ascii="Times New Roman" w:hAnsi="Times New Roman" w:cs="Times New Roman"/>
          <w:sz w:val="24"/>
          <w:szCs w:val="24"/>
        </w:rPr>
        <w:t xml:space="preserve">system </w:t>
      </w:r>
      <w:r w:rsidR="00F03E19" w:rsidRPr="005C10D4">
        <w:rPr>
          <w:rFonts w:ascii="Times New Roman" w:hAnsi="Times New Roman" w:cs="Times New Roman"/>
          <w:sz w:val="24"/>
          <w:szCs w:val="24"/>
        </w:rPr>
        <w:t xml:space="preserve">that </w:t>
      </w:r>
      <w:r w:rsidR="002772BD" w:rsidRPr="005C10D4">
        <w:rPr>
          <w:rFonts w:ascii="Times New Roman" w:hAnsi="Times New Roman" w:cs="Times New Roman"/>
          <w:sz w:val="24"/>
          <w:szCs w:val="24"/>
        </w:rPr>
        <w:t xml:space="preserve">only </w:t>
      </w:r>
      <w:r w:rsidR="00F03E19" w:rsidRPr="005C10D4">
        <w:rPr>
          <w:rFonts w:ascii="Times New Roman" w:hAnsi="Times New Roman" w:cs="Times New Roman"/>
          <w:sz w:val="24"/>
          <w:szCs w:val="24"/>
        </w:rPr>
        <w:t xml:space="preserve">requires </w:t>
      </w:r>
      <w:r w:rsidR="002772BD" w:rsidRPr="005C10D4">
        <w:rPr>
          <w:rFonts w:ascii="Times New Roman" w:hAnsi="Times New Roman" w:cs="Times New Roman"/>
          <w:sz w:val="24"/>
          <w:szCs w:val="24"/>
        </w:rPr>
        <w:t>CAD software</w:t>
      </w:r>
      <w:r w:rsidR="00F03E19" w:rsidRPr="005C10D4">
        <w:rPr>
          <w:rFonts w:ascii="Times New Roman" w:hAnsi="Times New Roman" w:cs="Times New Roman"/>
          <w:sz w:val="24"/>
          <w:szCs w:val="24"/>
        </w:rPr>
        <w:t>, software for build preparation</w:t>
      </w:r>
      <w:r w:rsidR="00F03E19" w:rsidRPr="005C10D4">
        <w:rPr>
          <w:rFonts w:ascii="Segoe UI" w:hAnsi="Segoe UI" w:cs="Segoe UI"/>
          <w:color w:val="201F1E"/>
          <w:shd w:val="clear" w:color="auto" w:fill="FFFFFF"/>
        </w:rPr>
        <w:t xml:space="preserve"> </w:t>
      </w:r>
      <w:r w:rsidR="00F03E19" w:rsidRPr="005C10D4">
        <w:rPr>
          <w:rFonts w:ascii="Times New Roman" w:hAnsi="Times New Roman" w:cs="Times New Roman"/>
          <w:sz w:val="24"/>
          <w:szCs w:val="24"/>
        </w:rPr>
        <w:t>(parser/postprocessors generating instructions files for the AM machine, STL converters, hatching software, slicers)</w:t>
      </w:r>
      <w:r w:rsidR="00A72A7B" w:rsidRPr="005C10D4">
        <w:rPr>
          <w:rFonts w:ascii="Times New Roman" w:hAnsi="Times New Roman" w:cs="Times New Roman"/>
          <w:sz w:val="24"/>
          <w:szCs w:val="24"/>
        </w:rPr>
        <w:t>,</w:t>
      </w:r>
      <w:r w:rsidR="00F03E19" w:rsidRPr="005C10D4">
        <w:rPr>
          <w:rFonts w:ascii="Times New Roman" w:hAnsi="Times New Roman" w:cs="Times New Roman"/>
          <w:sz w:val="24"/>
          <w:szCs w:val="24"/>
        </w:rPr>
        <w:t xml:space="preserve"> and</w:t>
      </w:r>
      <w:r w:rsidR="00A72A7B" w:rsidRPr="005C10D4">
        <w:rPr>
          <w:rFonts w:ascii="Times New Roman" w:hAnsi="Times New Roman" w:cs="Times New Roman"/>
          <w:sz w:val="24"/>
          <w:szCs w:val="24"/>
        </w:rPr>
        <w:t xml:space="preserve"> less </w:t>
      </w:r>
      <w:r w:rsidR="00F03E19" w:rsidRPr="005C10D4">
        <w:rPr>
          <w:rFonts w:ascii="Times New Roman" w:hAnsi="Times New Roman" w:cs="Times New Roman"/>
          <w:sz w:val="24"/>
          <w:szCs w:val="24"/>
        </w:rPr>
        <w:t xml:space="preserve">chain management and </w:t>
      </w:r>
      <w:r w:rsidR="00F03E19" w:rsidRPr="005C10D4">
        <w:rPr>
          <w:rFonts w:ascii="Times New Roman" w:hAnsi="Times New Roman" w:cs="Times New Roman"/>
          <w:sz w:val="24"/>
          <w:szCs w:val="24"/>
        </w:rPr>
        <w:lastRenderedPageBreak/>
        <w:t>workforce</w:t>
      </w:r>
      <w:r w:rsidR="002772BD" w:rsidRPr="005C10D4">
        <w:rPr>
          <w:rFonts w:ascii="Times New Roman" w:hAnsi="Times New Roman" w:cs="Times New Roman"/>
          <w:sz w:val="24"/>
          <w:szCs w:val="24"/>
        </w:rPr>
        <w:t xml:space="preserve"> to produce physical objects layer by layer, as opposed to detailed chain management and large workforce required </w:t>
      </w:r>
      <w:r w:rsidR="00F03E19" w:rsidRPr="005C10D4">
        <w:rPr>
          <w:rFonts w:ascii="Times New Roman" w:hAnsi="Times New Roman" w:cs="Times New Roman"/>
          <w:sz w:val="24"/>
          <w:szCs w:val="24"/>
        </w:rPr>
        <w:t xml:space="preserve">for </w:t>
      </w:r>
      <w:r w:rsidR="002772BD" w:rsidRPr="005C10D4">
        <w:rPr>
          <w:rFonts w:ascii="Times New Roman" w:hAnsi="Times New Roman" w:cs="Times New Roman"/>
          <w:sz w:val="24"/>
          <w:szCs w:val="24"/>
        </w:rPr>
        <w:t>conventional manufacturing [</w:t>
      </w:r>
      <w:r w:rsidR="003D5416" w:rsidRPr="005C10D4">
        <w:rPr>
          <w:rFonts w:ascii="Times New Roman" w:hAnsi="Times New Roman" w:cs="Times New Roman"/>
          <w:sz w:val="24"/>
          <w:szCs w:val="24"/>
        </w:rPr>
        <w:t>8</w:t>
      </w:r>
      <w:r w:rsidR="002772BD" w:rsidRPr="005C10D4">
        <w:rPr>
          <w:rFonts w:ascii="Times New Roman" w:hAnsi="Times New Roman" w:cs="Times New Roman"/>
          <w:sz w:val="24"/>
          <w:szCs w:val="24"/>
        </w:rPr>
        <w:t>].</w:t>
      </w:r>
    </w:p>
    <w:tbl>
      <w:tblPr>
        <w:tblW w:w="9306" w:type="dxa"/>
        <w:tblLook w:val="04A0" w:firstRow="1" w:lastRow="0" w:firstColumn="1" w:lastColumn="0" w:noHBand="0" w:noVBand="1"/>
      </w:tblPr>
      <w:tblGrid>
        <w:gridCol w:w="9306"/>
      </w:tblGrid>
      <w:tr w:rsidR="00962A1D" w:rsidRPr="005C10D4" w14:paraId="10171938" w14:textId="77777777" w:rsidTr="0076343B">
        <w:trPr>
          <w:trHeight w:val="47"/>
        </w:trPr>
        <w:tc>
          <w:tcPr>
            <w:tcW w:w="9306" w:type="dxa"/>
            <w:shd w:val="clear" w:color="auto" w:fill="auto"/>
          </w:tcPr>
          <w:p w14:paraId="3B74EF8F" w14:textId="21F43119" w:rsidR="00962A1D" w:rsidRPr="005C10D4" w:rsidRDefault="0076343B" w:rsidP="002E6D23">
            <w:pPr>
              <w:spacing w:after="0" w:line="240" w:lineRule="auto"/>
              <w:jc w:val="center"/>
              <w:rPr>
                <w:rFonts w:ascii="Times New Roman" w:eastAsia="Times New Roman" w:hAnsi="Times New Roman" w:cs="Times New Roman"/>
                <w:szCs w:val="18"/>
              </w:rPr>
            </w:pPr>
            <w:r w:rsidRPr="005C10D4">
              <w:rPr>
                <w:noProof/>
              </w:rPr>
              <w:drawing>
                <wp:inline distT="0" distB="0" distL="0" distR="0" wp14:anchorId="124A31E2" wp14:editId="63070839">
                  <wp:extent cx="4813402" cy="358990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18031" cy="3742522"/>
                          </a:xfrm>
                          <a:prstGeom prst="rect">
                            <a:avLst/>
                          </a:prstGeom>
                          <a:noFill/>
                          <a:ln>
                            <a:noFill/>
                          </a:ln>
                        </pic:spPr>
                      </pic:pic>
                    </a:graphicData>
                  </a:graphic>
                </wp:inline>
              </w:drawing>
            </w:r>
          </w:p>
        </w:tc>
      </w:tr>
      <w:tr w:rsidR="008514C7" w:rsidRPr="005C10D4" w14:paraId="0C2982EC" w14:textId="77777777" w:rsidTr="0076343B">
        <w:trPr>
          <w:trHeight w:val="47"/>
        </w:trPr>
        <w:tc>
          <w:tcPr>
            <w:tcW w:w="9306" w:type="dxa"/>
            <w:shd w:val="clear" w:color="auto" w:fill="auto"/>
          </w:tcPr>
          <w:p w14:paraId="11CD4DAC" w14:textId="7891BA86" w:rsidR="008514C7" w:rsidRPr="005C10D4" w:rsidRDefault="008514C7" w:rsidP="002E6D23">
            <w:pPr>
              <w:spacing w:after="0" w:line="240" w:lineRule="auto"/>
              <w:jc w:val="center"/>
              <w:rPr>
                <w:rFonts w:ascii="Times New Roman" w:hAnsi="Times New Roman" w:cs="Times New Roman"/>
                <w:noProof/>
              </w:rPr>
            </w:pPr>
            <w:r w:rsidRPr="005C10D4">
              <w:rPr>
                <w:rFonts w:ascii="Times New Roman" w:eastAsia="Times New Roman" w:hAnsi="Times New Roman" w:cs="Times New Roman"/>
                <w:szCs w:val="18"/>
              </w:rPr>
              <w:t xml:space="preserve">Fig. 1: </w:t>
            </w:r>
            <w:r w:rsidRPr="005C10D4">
              <w:rPr>
                <w:rStyle w:val="normaltextrun"/>
                <w:rFonts w:ascii="Times New Roman" w:hAnsi="Times New Roman" w:cs="Times New Roman"/>
                <w:szCs w:val="18"/>
              </w:rPr>
              <w:t>Classification and comparison of AM process</w:t>
            </w:r>
            <w:r w:rsidR="007D4EDE" w:rsidRPr="005C10D4">
              <w:rPr>
                <w:rStyle w:val="normaltextrun"/>
                <w:rFonts w:ascii="Times New Roman" w:hAnsi="Times New Roman" w:cs="Times New Roman"/>
                <w:szCs w:val="18"/>
              </w:rPr>
              <w:t>es</w:t>
            </w:r>
          </w:p>
        </w:tc>
      </w:tr>
    </w:tbl>
    <w:p w14:paraId="2F905D7E" w14:textId="50B07835" w:rsidR="008514C7" w:rsidRPr="005C10D4" w:rsidRDefault="002772BD" w:rsidP="00FA199E">
      <w:pPr>
        <w:spacing w:before="240" w:after="120" w:line="276" w:lineRule="auto"/>
        <w:ind w:firstLine="284"/>
        <w:jc w:val="both"/>
        <w:rPr>
          <w:rFonts w:ascii="Times New Roman" w:hAnsi="Times New Roman" w:cs="Times New Roman"/>
          <w:sz w:val="24"/>
          <w:szCs w:val="24"/>
        </w:rPr>
      </w:pPr>
      <w:bookmarkStart w:id="0" w:name="_Hlk48998244"/>
      <w:r w:rsidRPr="005C10D4">
        <w:rPr>
          <w:rStyle w:val="normaltextrun"/>
          <w:rFonts w:ascii="Times New Roman" w:hAnsi="Times New Roman" w:cs="Times New Roman"/>
          <w:sz w:val="24"/>
          <w:szCs w:val="24"/>
        </w:rPr>
        <w:t xml:space="preserve">Even </w:t>
      </w:r>
      <w:r w:rsidR="00BE3CBC" w:rsidRPr="005C10D4">
        <w:rPr>
          <w:rStyle w:val="normaltextrun"/>
          <w:rFonts w:ascii="Times New Roman" w:hAnsi="Times New Roman" w:cs="Times New Roman"/>
          <w:sz w:val="24"/>
          <w:szCs w:val="24"/>
        </w:rPr>
        <w:t xml:space="preserve">highly intricate </w:t>
      </w:r>
      <w:r w:rsidR="00A72A7B" w:rsidRPr="005C10D4">
        <w:rPr>
          <w:rStyle w:val="normaltextrun"/>
          <w:rFonts w:ascii="Times New Roman" w:hAnsi="Times New Roman" w:cs="Times New Roman"/>
          <w:sz w:val="24"/>
          <w:szCs w:val="24"/>
        </w:rPr>
        <w:t xml:space="preserve">parts </w:t>
      </w:r>
      <w:r w:rsidR="00A72A7B" w:rsidRPr="005C10D4">
        <w:rPr>
          <w:rFonts w:ascii="Times New Roman" w:hAnsi="Times New Roman" w:cs="Times New Roman"/>
          <w:sz w:val="24"/>
          <w:szCs w:val="24"/>
        </w:rPr>
        <w:t xml:space="preserve">with complex geometry </w:t>
      </w:r>
      <w:r w:rsidRPr="005C10D4">
        <w:rPr>
          <w:rStyle w:val="normaltextrun"/>
          <w:rFonts w:ascii="Times New Roman" w:hAnsi="Times New Roman" w:cs="Times New Roman"/>
          <w:sz w:val="24"/>
          <w:szCs w:val="24"/>
        </w:rPr>
        <w:t xml:space="preserve">can be produced using this technology, </w:t>
      </w:r>
      <w:r w:rsidR="00BE3CBC" w:rsidRPr="005C10D4">
        <w:rPr>
          <w:rStyle w:val="normaltextrun"/>
          <w:rFonts w:ascii="Times New Roman" w:hAnsi="Times New Roman" w:cs="Times New Roman"/>
          <w:sz w:val="24"/>
          <w:szCs w:val="24"/>
        </w:rPr>
        <w:t>it is</w:t>
      </w:r>
      <w:r w:rsidRPr="005C10D4">
        <w:rPr>
          <w:rStyle w:val="normaltextrun"/>
          <w:rFonts w:ascii="Times New Roman" w:hAnsi="Times New Roman" w:cs="Times New Roman"/>
          <w:sz w:val="24"/>
          <w:szCs w:val="24"/>
        </w:rPr>
        <w:t xml:space="preserve"> applicable to </w:t>
      </w:r>
      <w:r w:rsidR="00BE3CBC" w:rsidRPr="005C10D4">
        <w:rPr>
          <w:rStyle w:val="normaltextrun"/>
          <w:rFonts w:ascii="Times New Roman" w:hAnsi="Times New Roman" w:cs="Times New Roman"/>
          <w:sz w:val="24"/>
          <w:szCs w:val="24"/>
        </w:rPr>
        <w:t xml:space="preserve">a </w:t>
      </w:r>
      <w:r w:rsidRPr="005C10D4">
        <w:rPr>
          <w:rStyle w:val="normaltextrun"/>
          <w:rFonts w:ascii="Times New Roman" w:hAnsi="Times New Roman" w:cs="Times New Roman"/>
          <w:sz w:val="24"/>
          <w:szCs w:val="24"/>
        </w:rPr>
        <w:t>wide range of materials with minimal material waste and post-processing</w:t>
      </w:r>
      <w:r w:rsidR="00B1767F" w:rsidRPr="005C10D4">
        <w:rPr>
          <w:rStyle w:val="normaltextrun"/>
          <w:rFonts w:ascii="Times New Roman" w:hAnsi="Times New Roman" w:cs="Times New Roman"/>
          <w:sz w:val="24"/>
          <w:szCs w:val="24"/>
        </w:rPr>
        <w:t xml:space="preserve"> necessity</w:t>
      </w:r>
      <w:r w:rsidRPr="005C10D4">
        <w:rPr>
          <w:rStyle w:val="normaltextrun"/>
          <w:rFonts w:ascii="Times New Roman" w:hAnsi="Times New Roman" w:cs="Times New Roman"/>
          <w:sz w:val="24"/>
          <w:szCs w:val="24"/>
        </w:rPr>
        <w:t xml:space="preserve">. As a result of these capabilities, </w:t>
      </w:r>
      <w:r w:rsidR="00503216"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AM process can be referred as a tool to increase design freedom allowing manufacturers to design unique-shaped consolidated parts at low volume cost-effectively. Another driver of this technology is that </w:t>
      </w:r>
      <w:r w:rsidR="00503216"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AM process is ecologically and environmentally friendly thanks to the production capability of lightweight components with high structural integrity [</w:t>
      </w:r>
      <w:r w:rsidR="003D5416" w:rsidRPr="005C10D4">
        <w:rPr>
          <w:rStyle w:val="normaltextrun"/>
          <w:rFonts w:ascii="Times New Roman" w:hAnsi="Times New Roman" w:cs="Times New Roman"/>
          <w:sz w:val="24"/>
          <w:szCs w:val="24"/>
        </w:rPr>
        <w:t>9</w:t>
      </w:r>
      <w:r w:rsidRPr="005C10D4">
        <w:rPr>
          <w:rStyle w:val="normaltextrun"/>
          <w:rFonts w:ascii="Times New Roman" w:hAnsi="Times New Roman" w:cs="Times New Roman"/>
          <w:sz w:val="24"/>
          <w:szCs w:val="24"/>
        </w:rPr>
        <w:t xml:space="preserve">, </w:t>
      </w:r>
      <w:r w:rsidR="003D5416" w:rsidRPr="005C10D4">
        <w:rPr>
          <w:rStyle w:val="normaltextrun"/>
          <w:rFonts w:ascii="Times New Roman" w:hAnsi="Times New Roman" w:cs="Times New Roman"/>
          <w:sz w:val="24"/>
          <w:szCs w:val="24"/>
        </w:rPr>
        <w:t>10</w:t>
      </w:r>
      <w:r w:rsidRPr="005C10D4">
        <w:rPr>
          <w:rStyle w:val="normaltextrun"/>
          <w:rFonts w:ascii="Times New Roman" w:hAnsi="Times New Roman" w:cs="Times New Roman"/>
          <w:sz w:val="24"/>
          <w:szCs w:val="24"/>
        </w:rPr>
        <w:t>]</w:t>
      </w:r>
      <w:r w:rsidR="00FA199E" w:rsidRPr="005C10D4">
        <w:rPr>
          <w:rStyle w:val="normaltextrun"/>
          <w:rFonts w:ascii="Times New Roman" w:hAnsi="Times New Roman" w:cs="Times New Roman"/>
          <w:sz w:val="24"/>
          <w:szCs w:val="24"/>
        </w:rPr>
        <w:t>. T</w:t>
      </w:r>
      <w:r w:rsidR="007236B0" w:rsidRPr="005C10D4">
        <w:rPr>
          <w:rStyle w:val="normaltextrun"/>
          <w:rFonts w:ascii="Times New Roman" w:hAnsi="Times New Roman" w:cs="Times New Roman"/>
          <w:sz w:val="24"/>
          <w:szCs w:val="24"/>
        </w:rPr>
        <w:t xml:space="preserve">his technology can be easily combined with any </w:t>
      </w:r>
      <w:r w:rsidR="007236B0" w:rsidRPr="005C10D4">
        <w:rPr>
          <w:rFonts w:ascii="Times New Roman" w:hAnsi="Times New Roman" w:cs="Times New Roman"/>
          <w:sz w:val="24"/>
          <w:szCs w:val="24"/>
        </w:rPr>
        <w:t>other conventional subtractive manufacturing and/or AM process</w:t>
      </w:r>
      <w:r w:rsidR="0075330C" w:rsidRPr="005C10D4">
        <w:rPr>
          <w:rFonts w:ascii="Times New Roman" w:hAnsi="Times New Roman" w:cs="Times New Roman"/>
          <w:sz w:val="24"/>
          <w:szCs w:val="24"/>
        </w:rPr>
        <w:t>es</w:t>
      </w:r>
      <w:r w:rsidR="007236B0" w:rsidRPr="005C10D4">
        <w:rPr>
          <w:rFonts w:ascii="Times New Roman" w:hAnsi="Times New Roman" w:cs="Times New Roman"/>
          <w:sz w:val="24"/>
          <w:szCs w:val="24"/>
        </w:rPr>
        <w:t xml:space="preserve"> </w:t>
      </w:r>
      <w:r w:rsidR="0075330C" w:rsidRPr="005C10D4">
        <w:rPr>
          <w:rFonts w:ascii="Times New Roman" w:hAnsi="Times New Roman" w:cs="Times New Roman"/>
          <w:sz w:val="24"/>
          <w:szCs w:val="24"/>
        </w:rPr>
        <w:t xml:space="preserve">developing a hybrid-AM solution </w:t>
      </w:r>
      <w:r w:rsidR="007236B0" w:rsidRPr="005C10D4">
        <w:rPr>
          <w:rFonts w:ascii="Times New Roman" w:hAnsi="Times New Roman" w:cs="Times New Roman"/>
          <w:sz w:val="24"/>
          <w:szCs w:val="24"/>
        </w:rPr>
        <w:t xml:space="preserve">to improve the properties of the final products produced only using either </w:t>
      </w:r>
      <w:r w:rsidR="0075330C" w:rsidRPr="005C10D4">
        <w:rPr>
          <w:rFonts w:ascii="Times New Roman" w:hAnsi="Times New Roman" w:cs="Times New Roman"/>
          <w:sz w:val="24"/>
          <w:szCs w:val="24"/>
        </w:rPr>
        <w:t xml:space="preserve">the </w:t>
      </w:r>
      <w:r w:rsidR="007236B0" w:rsidRPr="005C10D4">
        <w:rPr>
          <w:rFonts w:ascii="Times New Roman" w:hAnsi="Times New Roman" w:cs="Times New Roman"/>
          <w:sz w:val="24"/>
          <w:szCs w:val="24"/>
        </w:rPr>
        <w:t>conventional subtractive manufacturing or AM process [</w:t>
      </w:r>
      <w:r w:rsidR="003D5416" w:rsidRPr="005C10D4">
        <w:rPr>
          <w:rFonts w:ascii="Times New Roman" w:hAnsi="Times New Roman" w:cs="Times New Roman"/>
          <w:sz w:val="24"/>
          <w:szCs w:val="24"/>
        </w:rPr>
        <w:t>11</w:t>
      </w:r>
      <w:r w:rsidR="007236B0" w:rsidRPr="005C10D4">
        <w:rPr>
          <w:rFonts w:ascii="Times New Roman" w:hAnsi="Times New Roman" w:cs="Times New Roman"/>
          <w:sz w:val="24"/>
          <w:szCs w:val="24"/>
        </w:rPr>
        <w:t>]</w:t>
      </w:r>
      <w:r w:rsidRPr="005C10D4">
        <w:rPr>
          <w:rStyle w:val="normaltextrun"/>
          <w:rFonts w:ascii="Times New Roman" w:hAnsi="Times New Roman" w:cs="Times New Roman"/>
          <w:sz w:val="24"/>
          <w:szCs w:val="24"/>
        </w:rPr>
        <w:t xml:space="preserve">. </w:t>
      </w:r>
      <w:r w:rsidR="00503216"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AM process is in demand in several sectors, such as transportation, aerospace, medical and automotive. In particular, </w:t>
      </w:r>
      <w:r w:rsidR="00503216"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AM process has recently attracted interest from the aerospace industry, where lightweight aircraft components with unique shapes are in high demand [</w:t>
      </w:r>
      <w:r w:rsidR="003D5416" w:rsidRPr="005C10D4">
        <w:rPr>
          <w:rStyle w:val="normaltextrun"/>
          <w:rFonts w:ascii="Times New Roman" w:hAnsi="Times New Roman" w:cs="Times New Roman"/>
          <w:sz w:val="24"/>
          <w:szCs w:val="24"/>
        </w:rPr>
        <w:t>12</w:t>
      </w:r>
      <w:r w:rsidRPr="005C10D4">
        <w:rPr>
          <w:rStyle w:val="normaltextrun"/>
          <w:rFonts w:ascii="Times New Roman" w:hAnsi="Times New Roman" w:cs="Times New Roman"/>
          <w:sz w:val="24"/>
          <w:szCs w:val="24"/>
        </w:rPr>
        <w:t xml:space="preserve">]. </w:t>
      </w:r>
      <w:r w:rsidR="00503216"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AM process allow</w:t>
      </w:r>
      <w:r w:rsidR="0072661B" w:rsidRPr="005C10D4">
        <w:rPr>
          <w:rStyle w:val="normaltextrun"/>
          <w:rFonts w:ascii="Times New Roman" w:hAnsi="Times New Roman" w:cs="Times New Roman"/>
          <w:sz w:val="24"/>
          <w:szCs w:val="24"/>
        </w:rPr>
        <w:t>s</w:t>
      </w:r>
      <w:r w:rsidRPr="005C10D4">
        <w:rPr>
          <w:rStyle w:val="normaltextrun"/>
          <w:rFonts w:ascii="Times New Roman" w:hAnsi="Times New Roman" w:cs="Times New Roman"/>
          <w:sz w:val="24"/>
          <w:szCs w:val="24"/>
        </w:rPr>
        <w:t xml:space="preserve"> manufacturers in the aerospace industry to: (</w:t>
      </w:r>
      <w:proofErr w:type="spellStart"/>
      <w:r w:rsidRPr="005C10D4">
        <w:rPr>
          <w:rStyle w:val="spellingerror"/>
          <w:rFonts w:ascii="Times New Roman" w:hAnsi="Times New Roman" w:cs="Times New Roman"/>
          <w:sz w:val="24"/>
          <w:szCs w:val="24"/>
        </w:rPr>
        <w:t>i</w:t>
      </w:r>
      <w:proofErr w:type="spellEnd"/>
      <w:r w:rsidRPr="005C10D4">
        <w:rPr>
          <w:rStyle w:val="normaltextrun"/>
          <w:rFonts w:ascii="Times New Roman" w:hAnsi="Times New Roman" w:cs="Times New Roman"/>
          <w:sz w:val="24"/>
          <w:szCs w:val="24"/>
        </w:rPr>
        <w:t>) eliminate production steps, except the process planning, both for the AM process used and downstream processes, (ii) enable potential cost and fuel efficiency for active aircrafts, (iii) decrease the energy consumption minimising raw material waste and environmental footprint of each aircraft, and (iv) shorten the lead time of aircraft [</w:t>
      </w:r>
      <w:r w:rsidR="003D5416" w:rsidRPr="005C10D4">
        <w:rPr>
          <w:rStyle w:val="normaltextrun"/>
          <w:rFonts w:ascii="Times New Roman" w:hAnsi="Times New Roman" w:cs="Times New Roman"/>
          <w:sz w:val="24"/>
          <w:szCs w:val="24"/>
        </w:rPr>
        <w:t>12</w:t>
      </w:r>
      <w:r w:rsidRPr="005C10D4">
        <w:rPr>
          <w:rFonts w:ascii="Times New Roman" w:eastAsia="Times New Roman" w:hAnsi="Times New Roman" w:cs="Times New Roman"/>
          <w:sz w:val="24"/>
          <w:szCs w:val="24"/>
        </w:rPr>
        <w:t>–</w:t>
      </w:r>
      <w:r w:rsidR="003D5416" w:rsidRPr="005C10D4">
        <w:rPr>
          <w:rStyle w:val="normaltextrun"/>
          <w:rFonts w:ascii="Times New Roman" w:hAnsi="Times New Roman" w:cs="Times New Roman"/>
          <w:sz w:val="24"/>
          <w:szCs w:val="24"/>
        </w:rPr>
        <w:t>15</w:t>
      </w:r>
      <w:r w:rsidRPr="005C10D4">
        <w:rPr>
          <w:rStyle w:val="normaltextrun"/>
          <w:rFonts w:ascii="Times New Roman" w:hAnsi="Times New Roman" w:cs="Times New Roman"/>
          <w:sz w:val="24"/>
          <w:szCs w:val="24"/>
        </w:rPr>
        <w:t xml:space="preserve">]. Therefore, </w:t>
      </w:r>
      <w:r w:rsidR="00A72A7B" w:rsidRPr="005C10D4">
        <w:rPr>
          <w:rStyle w:val="normaltextrun"/>
          <w:rFonts w:ascii="Times New Roman" w:hAnsi="Times New Roman" w:cs="Times New Roman"/>
          <w:sz w:val="24"/>
          <w:szCs w:val="24"/>
        </w:rPr>
        <w:t xml:space="preserve">the </w:t>
      </w:r>
      <w:r w:rsidR="00A72A7B" w:rsidRPr="005C10D4">
        <w:rPr>
          <w:rFonts w:ascii="Times New Roman" w:hAnsi="Times New Roman" w:cs="Times New Roman"/>
          <w:sz w:val="24"/>
          <w:szCs w:val="24"/>
        </w:rPr>
        <w:t xml:space="preserve">adoption of AM technology </w:t>
      </w:r>
      <w:r w:rsidR="00FE1970" w:rsidRPr="005C10D4">
        <w:rPr>
          <w:rFonts w:ascii="Times New Roman" w:hAnsi="Times New Roman" w:cs="Times New Roman"/>
          <w:sz w:val="24"/>
          <w:szCs w:val="24"/>
        </w:rPr>
        <w:t xml:space="preserve">has </w:t>
      </w:r>
      <w:r w:rsidRPr="005C10D4">
        <w:rPr>
          <w:rStyle w:val="normaltextrun"/>
          <w:rFonts w:ascii="Times New Roman" w:hAnsi="Times New Roman" w:cs="Times New Roman"/>
          <w:sz w:val="24"/>
          <w:szCs w:val="24"/>
        </w:rPr>
        <w:t xml:space="preserve">resulted in a significant continuous growth in the global aerospace AM market. </w:t>
      </w:r>
      <w:r w:rsidRPr="005C10D4">
        <w:rPr>
          <w:rFonts w:ascii="Times New Roman" w:hAnsi="Times New Roman" w:cs="Times New Roman"/>
          <w:sz w:val="24"/>
          <w:szCs w:val="24"/>
        </w:rPr>
        <w:t>On the other hand</w:t>
      </w:r>
      <w:r w:rsidR="008514C7" w:rsidRPr="005C10D4">
        <w:rPr>
          <w:rFonts w:ascii="Times New Roman" w:hAnsi="Times New Roman" w:cs="Times New Roman"/>
          <w:sz w:val="24"/>
          <w:szCs w:val="24"/>
        </w:rPr>
        <w:t xml:space="preserve">, </w:t>
      </w:r>
      <w:r w:rsidR="0058039D" w:rsidRPr="005C10D4">
        <w:rPr>
          <w:rStyle w:val="normaltextrun"/>
          <w:rFonts w:ascii="Times New Roman" w:hAnsi="Times New Roman" w:cs="Times New Roman"/>
          <w:sz w:val="24"/>
          <w:szCs w:val="24"/>
        </w:rPr>
        <w:t xml:space="preserve">the </w:t>
      </w:r>
      <w:r w:rsidR="008514C7" w:rsidRPr="005C10D4">
        <w:rPr>
          <w:rFonts w:ascii="Times New Roman" w:hAnsi="Times New Roman" w:cs="Times New Roman"/>
          <w:sz w:val="24"/>
          <w:szCs w:val="24"/>
        </w:rPr>
        <w:t xml:space="preserve">AM has some </w:t>
      </w:r>
      <w:r w:rsidR="00877EE4" w:rsidRPr="005C10D4">
        <w:rPr>
          <w:rFonts w:ascii="Times New Roman" w:hAnsi="Times New Roman" w:cs="Times New Roman"/>
          <w:sz w:val="24"/>
          <w:szCs w:val="24"/>
        </w:rPr>
        <w:t>limitations</w:t>
      </w:r>
      <w:r w:rsidR="008514C7" w:rsidRPr="005C10D4">
        <w:rPr>
          <w:rFonts w:ascii="Times New Roman" w:hAnsi="Times New Roman" w:cs="Times New Roman"/>
          <w:sz w:val="24"/>
          <w:szCs w:val="24"/>
        </w:rPr>
        <w:t xml:space="preserve"> in addition to the large range of merits, such as the lack of the globally accepted certification and standardisation, high material cost, limited component size and relatively slow production speed </w:t>
      </w:r>
      <w:r w:rsidR="008514C7" w:rsidRPr="005C10D4">
        <w:rPr>
          <w:rStyle w:val="normaltextrun"/>
          <w:rFonts w:ascii="Times New Roman" w:hAnsi="Times New Roman" w:cs="Times New Roman"/>
          <w:sz w:val="24"/>
          <w:szCs w:val="24"/>
        </w:rPr>
        <w:t>[</w:t>
      </w:r>
      <w:r w:rsidR="001645F3" w:rsidRPr="005C10D4">
        <w:rPr>
          <w:rStyle w:val="normaltextrun"/>
          <w:rFonts w:ascii="Times New Roman" w:hAnsi="Times New Roman" w:cs="Times New Roman"/>
          <w:sz w:val="24"/>
          <w:szCs w:val="24"/>
        </w:rPr>
        <w:t>13,</w:t>
      </w:r>
      <w:r w:rsidR="008514C7" w:rsidRPr="005C10D4">
        <w:rPr>
          <w:rStyle w:val="normaltextrun"/>
          <w:rFonts w:ascii="Times New Roman" w:hAnsi="Times New Roman" w:cs="Times New Roman"/>
          <w:sz w:val="24"/>
          <w:szCs w:val="24"/>
        </w:rPr>
        <w:t xml:space="preserve"> 1</w:t>
      </w:r>
      <w:r w:rsidR="00AF29EE" w:rsidRPr="005C10D4">
        <w:rPr>
          <w:rStyle w:val="normaltextrun"/>
          <w:rFonts w:ascii="Times New Roman" w:hAnsi="Times New Roman" w:cs="Times New Roman"/>
          <w:sz w:val="24"/>
          <w:szCs w:val="24"/>
        </w:rPr>
        <w:t>6</w:t>
      </w:r>
      <w:r w:rsidR="008514C7" w:rsidRPr="005C10D4">
        <w:rPr>
          <w:rStyle w:val="normaltextrun"/>
          <w:rFonts w:ascii="Times New Roman" w:hAnsi="Times New Roman" w:cs="Times New Roman"/>
          <w:sz w:val="24"/>
          <w:szCs w:val="24"/>
        </w:rPr>
        <w:t>, 1</w:t>
      </w:r>
      <w:r w:rsidR="00AF29EE" w:rsidRPr="005C10D4">
        <w:rPr>
          <w:rStyle w:val="normaltextrun"/>
          <w:rFonts w:ascii="Times New Roman" w:hAnsi="Times New Roman" w:cs="Times New Roman"/>
          <w:sz w:val="24"/>
          <w:szCs w:val="24"/>
        </w:rPr>
        <w:t>7</w:t>
      </w:r>
      <w:r w:rsidR="008514C7" w:rsidRPr="005C10D4">
        <w:rPr>
          <w:rStyle w:val="normaltextrun"/>
          <w:rFonts w:ascii="Times New Roman" w:hAnsi="Times New Roman" w:cs="Times New Roman"/>
          <w:sz w:val="24"/>
          <w:szCs w:val="24"/>
        </w:rPr>
        <w:t>]</w:t>
      </w:r>
      <w:r w:rsidR="008514C7" w:rsidRPr="005C10D4">
        <w:rPr>
          <w:rFonts w:ascii="Times New Roman" w:hAnsi="Times New Roman" w:cs="Times New Roman"/>
          <w:sz w:val="24"/>
          <w:szCs w:val="24"/>
        </w:rPr>
        <w:t xml:space="preserve">. The main merits and </w:t>
      </w:r>
      <w:r w:rsidR="00A114EA" w:rsidRPr="005C10D4">
        <w:rPr>
          <w:rStyle w:val="normaltextrun"/>
          <w:rFonts w:ascii="Times New Roman" w:hAnsi="Times New Roman" w:cs="Times New Roman"/>
          <w:sz w:val="24"/>
          <w:szCs w:val="24"/>
        </w:rPr>
        <w:t xml:space="preserve">limitations </w:t>
      </w:r>
      <w:r w:rsidR="008514C7" w:rsidRPr="005C10D4">
        <w:rPr>
          <w:rFonts w:ascii="Times New Roman" w:hAnsi="Times New Roman" w:cs="Times New Roman"/>
          <w:sz w:val="24"/>
          <w:szCs w:val="24"/>
        </w:rPr>
        <w:t xml:space="preserve">of </w:t>
      </w:r>
      <w:r w:rsidR="0058039D" w:rsidRPr="005C10D4">
        <w:rPr>
          <w:rStyle w:val="normaltextrun"/>
          <w:rFonts w:ascii="Times New Roman" w:hAnsi="Times New Roman" w:cs="Times New Roman"/>
          <w:sz w:val="24"/>
          <w:szCs w:val="24"/>
        </w:rPr>
        <w:t xml:space="preserve">the </w:t>
      </w:r>
      <w:r w:rsidR="008514C7" w:rsidRPr="005C10D4">
        <w:rPr>
          <w:rFonts w:ascii="Times New Roman" w:hAnsi="Times New Roman" w:cs="Times New Roman"/>
          <w:sz w:val="24"/>
          <w:szCs w:val="24"/>
        </w:rPr>
        <w:t>AM process</w:t>
      </w:r>
      <w:r w:rsidR="0058039D" w:rsidRPr="005C10D4">
        <w:rPr>
          <w:rFonts w:ascii="Times New Roman" w:hAnsi="Times New Roman" w:cs="Times New Roman"/>
          <w:sz w:val="24"/>
          <w:szCs w:val="24"/>
        </w:rPr>
        <w:t>,</w:t>
      </w:r>
      <w:r w:rsidR="008514C7" w:rsidRPr="005C10D4">
        <w:rPr>
          <w:rFonts w:ascii="Times New Roman" w:hAnsi="Times New Roman" w:cs="Times New Roman"/>
          <w:sz w:val="24"/>
          <w:szCs w:val="24"/>
        </w:rPr>
        <w:t xml:space="preserve"> </w:t>
      </w:r>
      <w:r w:rsidR="0072661B" w:rsidRPr="005C10D4">
        <w:rPr>
          <w:rFonts w:ascii="Times New Roman" w:hAnsi="Times New Roman" w:cs="Times New Roman"/>
          <w:sz w:val="24"/>
          <w:szCs w:val="24"/>
        </w:rPr>
        <w:t>which</w:t>
      </w:r>
      <w:r w:rsidR="0058039D" w:rsidRPr="005C10D4">
        <w:rPr>
          <w:rFonts w:ascii="Times New Roman" w:hAnsi="Times New Roman" w:cs="Times New Roman"/>
          <w:sz w:val="24"/>
          <w:szCs w:val="24"/>
        </w:rPr>
        <w:t xml:space="preserve"> </w:t>
      </w:r>
      <w:r w:rsidR="008514C7" w:rsidRPr="005C10D4">
        <w:rPr>
          <w:rFonts w:ascii="Times New Roman" w:hAnsi="Times New Roman" w:cs="Times New Roman"/>
          <w:sz w:val="24"/>
          <w:szCs w:val="24"/>
        </w:rPr>
        <w:t xml:space="preserve">are given in Table </w:t>
      </w:r>
      <w:r w:rsidR="0048112D" w:rsidRPr="005C10D4">
        <w:rPr>
          <w:rFonts w:ascii="Times New Roman" w:hAnsi="Times New Roman" w:cs="Times New Roman"/>
          <w:sz w:val="24"/>
          <w:szCs w:val="24"/>
        </w:rPr>
        <w:t>1</w:t>
      </w:r>
      <w:r w:rsidR="008514C7" w:rsidRPr="005C10D4">
        <w:rPr>
          <w:rFonts w:ascii="Times New Roman" w:hAnsi="Times New Roman" w:cs="Times New Roman"/>
          <w:sz w:val="24"/>
          <w:szCs w:val="24"/>
        </w:rPr>
        <w:t xml:space="preserve">, </w:t>
      </w:r>
      <w:r w:rsidR="0058039D" w:rsidRPr="005C10D4">
        <w:rPr>
          <w:rFonts w:ascii="Times New Roman" w:hAnsi="Times New Roman" w:cs="Times New Roman"/>
          <w:sz w:val="24"/>
          <w:szCs w:val="24"/>
        </w:rPr>
        <w:t xml:space="preserve">are likely to </w:t>
      </w:r>
      <w:r w:rsidR="008514C7" w:rsidRPr="005C10D4">
        <w:rPr>
          <w:rFonts w:ascii="Times New Roman" w:hAnsi="Times New Roman" w:cs="Times New Roman"/>
          <w:sz w:val="24"/>
          <w:szCs w:val="24"/>
        </w:rPr>
        <w:t>affect the adoption of this technology in the aerospace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514C7" w:rsidRPr="005C10D4" w14:paraId="7C0D6597" w14:textId="77777777" w:rsidTr="002E6D23">
        <w:tc>
          <w:tcPr>
            <w:tcW w:w="9070" w:type="dxa"/>
            <w:gridSpan w:val="2"/>
            <w:tcBorders>
              <w:bottom w:val="single" w:sz="12" w:space="0" w:color="auto"/>
            </w:tcBorders>
          </w:tcPr>
          <w:p w14:paraId="505F88BC" w14:textId="0BC89431" w:rsidR="008514C7" w:rsidRPr="005C10D4" w:rsidRDefault="008514C7" w:rsidP="002E6D23">
            <w:pPr>
              <w:spacing w:line="276" w:lineRule="auto"/>
              <w:jc w:val="center"/>
              <w:rPr>
                <w:rFonts w:ascii="Times New Roman" w:hAnsi="Times New Roman" w:cs="Times New Roman"/>
                <w:sz w:val="24"/>
                <w:szCs w:val="24"/>
              </w:rPr>
            </w:pPr>
            <w:r w:rsidRPr="005C10D4">
              <w:rPr>
                <w:rFonts w:ascii="Times New Roman" w:eastAsia="Times New Roman" w:hAnsi="Times New Roman" w:cs="Times New Roman"/>
              </w:rPr>
              <w:lastRenderedPageBreak/>
              <w:t xml:space="preserve">Table </w:t>
            </w:r>
            <w:r w:rsidR="0048112D" w:rsidRPr="005C10D4">
              <w:rPr>
                <w:rFonts w:ascii="Times New Roman" w:eastAsia="Times New Roman" w:hAnsi="Times New Roman" w:cs="Times New Roman"/>
              </w:rPr>
              <w:t>1</w:t>
            </w:r>
            <w:r w:rsidRPr="005C10D4">
              <w:rPr>
                <w:rFonts w:ascii="Times New Roman" w:eastAsia="Times New Roman" w:hAnsi="Times New Roman" w:cs="Times New Roman"/>
              </w:rPr>
              <w:t xml:space="preserve">. </w:t>
            </w:r>
            <w:r w:rsidR="00571504" w:rsidRPr="005C10D4">
              <w:rPr>
                <w:rFonts w:ascii="Times New Roman" w:eastAsia="Times New Roman" w:hAnsi="Times New Roman" w:cs="Times New Roman"/>
              </w:rPr>
              <w:t xml:space="preserve">Characteristic </w:t>
            </w:r>
            <w:r w:rsidR="00BF037C" w:rsidRPr="005C10D4">
              <w:rPr>
                <w:rFonts w:ascii="Times New Roman" w:eastAsia="Times New Roman" w:hAnsi="Times New Roman" w:cs="Times New Roman"/>
              </w:rPr>
              <w:t>f</w:t>
            </w:r>
            <w:r w:rsidR="00571504" w:rsidRPr="005C10D4">
              <w:rPr>
                <w:rFonts w:ascii="Times New Roman" w:eastAsia="Times New Roman" w:hAnsi="Times New Roman" w:cs="Times New Roman"/>
              </w:rPr>
              <w:t>eatures</w:t>
            </w:r>
            <w:r w:rsidR="00A114EA" w:rsidRPr="005C10D4">
              <w:rPr>
                <w:rFonts w:ascii="Times New Roman" w:eastAsia="Times New Roman" w:hAnsi="Times New Roman" w:cs="Times New Roman"/>
              </w:rPr>
              <w:t xml:space="preserve"> </w:t>
            </w:r>
            <w:r w:rsidRPr="005C10D4">
              <w:rPr>
                <w:rFonts w:ascii="Times New Roman" w:eastAsia="Times New Roman" w:hAnsi="Times New Roman" w:cs="Times New Roman"/>
              </w:rPr>
              <w:t>of AM process</w:t>
            </w:r>
          </w:p>
        </w:tc>
      </w:tr>
      <w:tr w:rsidR="008514C7" w:rsidRPr="005C10D4" w14:paraId="3359032B" w14:textId="77777777" w:rsidTr="002E6D23">
        <w:tc>
          <w:tcPr>
            <w:tcW w:w="4535" w:type="dxa"/>
            <w:tcBorders>
              <w:top w:val="single" w:sz="12" w:space="0" w:color="auto"/>
              <w:bottom w:val="single" w:sz="12" w:space="0" w:color="auto"/>
            </w:tcBorders>
            <w:vAlign w:val="center"/>
          </w:tcPr>
          <w:p w14:paraId="28FF5522" w14:textId="77777777" w:rsidR="008514C7" w:rsidRPr="005C10D4" w:rsidRDefault="008514C7" w:rsidP="002E6D23">
            <w:pPr>
              <w:spacing w:line="276" w:lineRule="auto"/>
              <w:jc w:val="center"/>
              <w:rPr>
                <w:rFonts w:ascii="Times New Roman" w:hAnsi="Times New Roman" w:cs="Times New Roman"/>
                <w:sz w:val="20"/>
                <w:szCs w:val="20"/>
              </w:rPr>
            </w:pPr>
            <w:r w:rsidRPr="005C10D4">
              <w:rPr>
                <w:rFonts w:ascii="Times New Roman" w:hAnsi="Times New Roman" w:cs="Times New Roman"/>
                <w:sz w:val="20"/>
                <w:szCs w:val="20"/>
              </w:rPr>
              <w:t>Merits</w:t>
            </w:r>
          </w:p>
        </w:tc>
        <w:tc>
          <w:tcPr>
            <w:tcW w:w="4535" w:type="dxa"/>
            <w:tcBorders>
              <w:top w:val="single" w:sz="12" w:space="0" w:color="auto"/>
              <w:bottom w:val="single" w:sz="12" w:space="0" w:color="auto"/>
            </w:tcBorders>
            <w:vAlign w:val="center"/>
          </w:tcPr>
          <w:p w14:paraId="6671B5D1" w14:textId="2ADC84BE" w:rsidR="008514C7" w:rsidRPr="005C10D4" w:rsidRDefault="00A114EA" w:rsidP="002E6D23">
            <w:pPr>
              <w:spacing w:line="276" w:lineRule="auto"/>
              <w:jc w:val="center"/>
              <w:rPr>
                <w:rFonts w:ascii="Times New Roman" w:hAnsi="Times New Roman" w:cs="Times New Roman"/>
                <w:sz w:val="20"/>
                <w:szCs w:val="20"/>
              </w:rPr>
            </w:pPr>
            <w:r w:rsidRPr="005C10D4">
              <w:rPr>
                <w:rFonts w:ascii="Times New Roman" w:hAnsi="Times New Roman" w:cs="Times New Roman"/>
                <w:sz w:val="20"/>
                <w:szCs w:val="20"/>
              </w:rPr>
              <w:t>Limitations</w:t>
            </w:r>
          </w:p>
        </w:tc>
      </w:tr>
      <w:tr w:rsidR="00B61184" w:rsidRPr="005C10D4" w14:paraId="7F90A80D" w14:textId="77777777" w:rsidTr="002E6D23">
        <w:tc>
          <w:tcPr>
            <w:tcW w:w="4535" w:type="dxa"/>
            <w:tcBorders>
              <w:top w:val="single" w:sz="12" w:space="0" w:color="auto"/>
            </w:tcBorders>
            <w:vAlign w:val="center"/>
          </w:tcPr>
          <w:p w14:paraId="78DB6634" w14:textId="77777777"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Production cost minimisation</w:t>
            </w:r>
          </w:p>
        </w:tc>
        <w:tc>
          <w:tcPr>
            <w:tcW w:w="4535" w:type="dxa"/>
            <w:vMerge w:val="restart"/>
            <w:tcBorders>
              <w:top w:val="single" w:sz="12" w:space="0" w:color="auto"/>
            </w:tcBorders>
            <w:vAlign w:val="center"/>
          </w:tcPr>
          <w:p w14:paraId="13ECD413" w14:textId="5B3A634A"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High first time buy cost of AM equipment, material and software</w:t>
            </w:r>
          </w:p>
        </w:tc>
      </w:tr>
      <w:tr w:rsidR="00B61184" w:rsidRPr="005C10D4" w14:paraId="62F79562" w14:textId="77777777" w:rsidTr="002E6D23">
        <w:tc>
          <w:tcPr>
            <w:tcW w:w="4535" w:type="dxa"/>
            <w:vAlign w:val="center"/>
          </w:tcPr>
          <w:p w14:paraId="6B8C020A" w14:textId="77777777"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Nearly net shape production</w:t>
            </w:r>
          </w:p>
        </w:tc>
        <w:tc>
          <w:tcPr>
            <w:tcW w:w="4535" w:type="dxa"/>
            <w:vMerge/>
            <w:vAlign w:val="center"/>
          </w:tcPr>
          <w:p w14:paraId="75373BA1" w14:textId="6B95C868" w:rsidR="00B61184" w:rsidRPr="005C10D4" w:rsidRDefault="00B61184" w:rsidP="002E6D23">
            <w:pPr>
              <w:spacing w:line="276" w:lineRule="auto"/>
              <w:rPr>
                <w:rFonts w:ascii="Times New Roman" w:hAnsi="Times New Roman" w:cs="Times New Roman"/>
                <w:sz w:val="20"/>
                <w:szCs w:val="20"/>
              </w:rPr>
            </w:pPr>
          </w:p>
        </w:tc>
      </w:tr>
      <w:tr w:rsidR="00B61184" w:rsidRPr="005C10D4" w14:paraId="51168B5B" w14:textId="77777777" w:rsidTr="002E6D23">
        <w:tc>
          <w:tcPr>
            <w:tcW w:w="4535" w:type="dxa"/>
            <w:vMerge w:val="restart"/>
            <w:vAlign w:val="center"/>
          </w:tcPr>
          <w:p w14:paraId="4F2AC138" w14:textId="0145BCEB"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Production of unique and complex shapes (design freedom)</w:t>
            </w:r>
          </w:p>
        </w:tc>
        <w:tc>
          <w:tcPr>
            <w:tcW w:w="4535" w:type="dxa"/>
            <w:vAlign w:val="center"/>
          </w:tcPr>
          <w:p w14:paraId="36435B69" w14:textId="77777777"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Low reliability regarding mass production</w:t>
            </w:r>
          </w:p>
        </w:tc>
      </w:tr>
      <w:tr w:rsidR="00B61184" w:rsidRPr="005C10D4" w14:paraId="00442F2E" w14:textId="77777777" w:rsidTr="002E6D23">
        <w:tc>
          <w:tcPr>
            <w:tcW w:w="4535" w:type="dxa"/>
            <w:vMerge/>
            <w:vAlign w:val="center"/>
          </w:tcPr>
          <w:p w14:paraId="68ED1572" w14:textId="37AA7558" w:rsidR="00B61184" w:rsidRPr="005C10D4" w:rsidRDefault="00B61184" w:rsidP="002E6D23">
            <w:pPr>
              <w:spacing w:line="276" w:lineRule="auto"/>
              <w:rPr>
                <w:rFonts w:ascii="Times New Roman" w:hAnsi="Times New Roman" w:cs="Times New Roman"/>
                <w:sz w:val="20"/>
                <w:szCs w:val="20"/>
              </w:rPr>
            </w:pPr>
          </w:p>
        </w:tc>
        <w:tc>
          <w:tcPr>
            <w:tcW w:w="4535" w:type="dxa"/>
            <w:vAlign w:val="center"/>
          </w:tcPr>
          <w:p w14:paraId="6A5CAC20" w14:textId="77777777" w:rsidR="00B61184" w:rsidRPr="005C10D4" w:rsidRDefault="00B61184" w:rsidP="002E6D23">
            <w:pPr>
              <w:pStyle w:val="ListParagraph"/>
              <w:numPr>
                <w:ilvl w:val="0"/>
                <w:numId w:val="8"/>
              </w:numPr>
              <w:spacing w:line="276" w:lineRule="auto"/>
              <w:rPr>
                <w:rFonts w:ascii="Times New Roman" w:hAnsi="Times New Roman"/>
                <w:sz w:val="20"/>
                <w:szCs w:val="20"/>
              </w:rPr>
            </w:pPr>
            <w:r w:rsidRPr="005C10D4">
              <w:rPr>
                <w:rFonts w:ascii="Times New Roman" w:hAnsi="Times New Roman"/>
                <w:sz w:val="20"/>
                <w:szCs w:val="20"/>
              </w:rPr>
              <w:t>Lack of global certifications and standardisations</w:t>
            </w:r>
          </w:p>
        </w:tc>
      </w:tr>
      <w:tr w:rsidR="008514C7" w:rsidRPr="005C10D4" w14:paraId="16493E6B" w14:textId="77777777" w:rsidTr="002E6D23">
        <w:tc>
          <w:tcPr>
            <w:tcW w:w="4535" w:type="dxa"/>
            <w:vAlign w:val="center"/>
          </w:tcPr>
          <w:p w14:paraId="52D2AC3C" w14:textId="77777777"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Reduced part assembly necessity</w:t>
            </w:r>
          </w:p>
        </w:tc>
        <w:tc>
          <w:tcPr>
            <w:tcW w:w="4535" w:type="dxa"/>
            <w:vAlign w:val="center"/>
          </w:tcPr>
          <w:p w14:paraId="7726604C" w14:textId="77777777"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Limited component size and building volume</w:t>
            </w:r>
          </w:p>
        </w:tc>
      </w:tr>
      <w:tr w:rsidR="00B61184" w:rsidRPr="005C10D4" w14:paraId="27D5E9F5" w14:textId="77777777" w:rsidTr="002E6D23">
        <w:tc>
          <w:tcPr>
            <w:tcW w:w="4535" w:type="dxa"/>
            <w:vAlign w:val="center"/>
          </w:tcPr>
          <w:p w14:paraId="12EC5DA0" w14:textId="77777777"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Material waste minimisation</w:t>
            </w:r>
          </w:p>
        </w:tc>
        <w:tc>
          <w:tcPr>
            <w:tcW w:w="4535" w:type="dxa"/>
            <w:vMerge w:val="restart"/>
            <w:vAlign w:val="center"/>
          </w:tcPr>
          <w:p w14:paraId="10D072EF" w14:textId="52CC7661"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 xml:space="preserve">Low production speed compared to </w:t>
            </w:r>
            <w:r w:rsidR="0072661B" w:rsidRPr="005C10D4">
              <w:rPr>
                <w:rFonts w:ascii="Times New Roman" w:hAnsi="Times New Roman"/>
                <w:sz w:val="20"/>
                <w:szCs w:val="20"/>
              </w:rPr>
              <w:t xml:space="preserve">the </w:t>
            </w:r>
            <w:r w:rsidRPr="005C10D4">
              <w:rPr>
                <w:rFonts w:ascii="Times New Roman" w:hAnsi="Times New Roman"/>
                <w:sz w:val="20"/>
                <w:szCs w:val="20"/>
              </w:rPr>
              <w:t>subtractive manufacturing process</w:t>
            </w:r>
          </w:p>
        </w:tc>
      </w:tr>
      <w:tr w:rsidR="00B61184" w:rsidRPr="005C10D4" w14:paraId="05B3DF59" w14:textId="77777777" w:rsidTr="002E6D23">
        <w:tc>
          <w:tcPr>
            <w:tcW w:w="4535" w:type="dxa"/>
            <w:vAlign w:val="center"/>
          </w:tcPr>
          <w:p w14:paraId="547D1925" w14:textId="77777777" w:rsidR="00B61184" w:rsidRPr="005C10D4" w:rsidRDefault="00B61184"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Short time to market (reduced lead time)</w:t>
            </w:r>
          </w:p>
        </w:tc>
        <w:tc>
          <w:tcPr>
            <w:tcW w:w="4535" w:type="dxa"/>
            <w:vMerge/>
            <w:vAlign w:val="center"/>
          </w:tcPr>
          <w:p w14:paraId="5E3A82AC" w14:textId="0A9C88DD" w:rsidR="00B61184" w:rsidRPr="005C10D4" w:rsidRDefault="00B61184" w:rsidP="002E6D23">
            <w:pPr>
              <w:spacing w:line="276" w:lineRule="auto"/>
              <w:rPr>
                <w:rFonts w:ascii="Times New Roman" w:hAnsi="Times New Roman" w:cs="Times New Roman"/>
                <w:sz w:val="20"/>
                <w:szCs w:val="20"/>
              </w:rPr>
            </w:pPr>
          </w:p>
        </w:tc>
      </w:tr>
      <w:tr w:rsidR="008514C7" w:rsidRPr="005C10D4" w14:paraId="28A354CF" w14:textId="77777777" w:rsidTr="002E6D23">
        <w:trPr>
          <w:trHeight w:val="50"/>
        </w:trPr>
        <w:tc>
          <w:tcPr>
            <w:tcW w:w="4535" w:type="dxa"/>
            <w:vAlign w:val="center"/>
          </w:tcPr>
          <w:p w14:paraId="608C0B28" w14:textId="77777777"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Green manufacturing capability</w:t>
            </w:r>
          </w:p>
        </w:tc>
        <w:tc>
          <w:tcPr>
            <w:tcW w:w="4535" w:type="dxa"/>
            <w:vAlign w:val="center"/>
          </w:tcPr>
          <w:p w14:paraId="7794F5B7" w14:textId="77777777"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Costly for high-volume production</w:t>
            </w:r>
          </w:p>
        </w:tc>
      </w:tr>
      <w:tr w:rsidR="008514C7" w:rsidRPr="005C10D4" w14:paraId="119A7E98" w14:textId="77777777" w:rsidTr="00B61184">
        <w:tc>
          <w:tcPr>
            <w:tcW w:w="4535" w:type="dxa"/>
            <w:vAlign w:val="center"/>
          </w:tcPr>
          <w:p w14:paraId="1CF94F42" w14:textId="7697BF46"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 xml:space="preserve">Lightweight production </w:t>
            </w:r>
            <w:r w:rsidR="00F47A0D" w:rsidRPr="005C10D4">
              <w:rPr>
                <w:rFonts w:ascii="Times New Roman" w:hAnsi="Times New Roman"/>
                <w:sz w:val="20"/>
                <w:szCs w:val="20"/>
              </w:rPr>
              <w:t>possibility</w:t>
            </w:r>
          </w:p>
        </w:tc>
        <w:tc>
          <w:tcPr>
            <w:tcW w:w="4535" w:type="dxa"/>
            <w:vAlign w:val="center"/>
          </w:tcPr>
          <w:p w14:paraId="23626A73" w14:textId="77777777"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Limited material option</w:t>
            </w:r>
          </w:p>
        </w:tc>
      </w:tr>
      <w:tr w:rsidR="008514C7" w:rsidRPr="005C10D4" w14:paraId="5511796B" w14:textId="77777777" w:rsidTr="00B61184">
        <w:trPr>
          <w:trHeight w:val="253"/>
        </w:trPr>
        <w:tc>
          <w:tcPr>
            <w:tcW w:w="4535" w:type="dxa"/>
            <w:vAlign w:val="center"/>
          </w:tcPr>
          <w:p w14:paraId="1F291673" w14:textId="4E13B6F9"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Tooling and fixturing elimination</w:t>
            </w:r>
          </w:p>
        </w:tc>
        <w:tc>
          <w:tcPr>
            <w:tcW w:w="4535" w:type="dxa"/>
            <w:vAlign w:val="center"/>
          </w:tcPr>
          <w:p w14:paraId="1F748B52" w14:textId="32367C8D" w:rsidR="008514C7" w:rsidRPr="005C10D4" w:rsidRDefault="008514C7" w:rsidP="002E6D23">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Metallurgical defects, e.g. porosity, hot cracking</w:t>
            </w:r>
          </w:p>
        </w:tc>
      </w:tr>
      <w:tr w:rsidR="00B61184" w:rsidRPr="005C10D4" w14:paraId="73F3BC48" w14:textId="77777777" w:rsidTr="00B61184">
        <w:trPr>
          <w:trHeight w:val="300"/>
        </w:trPr>
        <w:tc>
          <w:tcPr>
            <w:tcW w:w="4535" w:type="dxa"/>
            <w:tcBorders>
              <w:bottom w:val="single" w:sz="12" w:space="0" w:color="auto"/>
            </w:tcBorders>
            <w:vAlign w:val="center"/>
          </w:tcPr>
          <w:p w14:paraId="172A4843" w14:textId="58DDBFCB" w:rsidR="00B61184" w:rsidRPr="005C10D4" w:rsidRDefault="00B61184" w:rsidP="00B61184">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Reduced scrap</w:t>
            </w:r>
          </w:p>
        </w:tc>
        <w:tc>
          <w:tcPr>
            <w:tcW w:w="4535" w:type="dxa"/>
            <w:tcBorders>
              <w:bottom w:val="single" w:sz="12" w:space="0" w:color="auto"/>
            </w:tcBorders>
            <w:vAlign w:val="center"/>
          </w:tcPr>
          <w:p w14:paraId="4C22F3E7" w14:textId="0E035DE9" w:rsidR="00B61184" w:rsidRPr="005C10D4" w:rsidRDefault="00B61184" w:rsidP="00B61184">
            <w:pPr>
              <w:pStyle w:val="ListParagraph"/>
              <w:numPr>
                <w:ilvl w:val="0"/>
                <w:numId w:val="6"/>
              </w:numPr>
              <w:spacing w:line="276" w:lineRule="auto"/>
              <w:rPr>
                <w:rFonts w:ascii="Times New Roman" w:hAnsi="Times New Roman"/>
                <w:sz w:val="20"/>
                <w:szCs w:val="20"/>
              </w:rPr>
            </w:pPr>
            <w:r w:rsidRPr="005C10D4">
              <w:rPr>
                <w:rFonts w:ascii="Times New Roman" w:hAnsi="Times New Roman"/>
                <w:sz w:val="20"/>
                <w:szCs w:val="20"/>
              </w:rPr>
              <w:t>Unsatisfactory dimensional accuracy</w:t>
            </w:r>
          </w:p>
        </w:tc>
      </w:tr>
      <w:bookmarkEnd w:id="0"/>
    </w:tbl>
    <w:p w14:paraId="1A6BD34B" w14:textId="77777777" w:rsidR="008514C7" w:rsidRPr="005C10D4" w:rsidRDefault="008514C7" w:rsidP="008514C7">
      <w:pPr>
        <w:rPr>
          <w:rFonts w:ascii="Times New Roman" w:hAnsi="Times New Roman" w:cs="Times New Roman"/>
          <w:sz w:val="6"/>
          <w:szCs w:val="6"/>
        </w:rPr>
      </w:pPr>
    </w:p>
    <w:p w14:paraId="23C22FC6" w14:textId="5BFDF375" w:rsidR="00FA3A5E" w:rsidRPr="005C10D4" w:rsidRDefault="0024044B" w:rsidP="00AB6861">
      <w:pPr>
        <w:spacing w:line="276" w:lineRule="auto"/>
        <w:ind w:firstLine="284"/>
        <w:jc w:val="both"/>
        <w:rPr>
          <w:rStyle w:val="normaltextrun"/>
          <w:rFonts w:ascii="Times New Roman" w:hAnsi="Times New Roman" w:cs="Times New Roman"/>
          <w:sz w:val="24"/>
          <w:szCs w:val="24"/>
        </w:rPr>
      </w:pPr>
      <w:r w:rsidRPr="005C10D4">
        <w:rPr>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overall </w:t>
      </w:r>
      <w:r w:rsidRPr="005C10D4">
        <w:rPr>
          <w:rFonts w:ascii="Times New Roman" w:hAnsi="Times New Roman" w:cs="Times New Roman"/>
          <w:sz w:val="24"/>
          <w:szCs w:val="24"/>
        </w:rPr>
        <w:t xml:space="preserve">market trend of AM </w:t>
      </w:r>
      <w:r w:rsidR="00A72A7B" w:rsidRPr="005C10D4">
        <w:rPr>
          <w:rFonts w:ascii="Times New Roman" w:hAnsi="Times New Roman" w:cs="Times New Roman"/>
          <w:sz w:val="24"/>
          <w:szCs w:val="24"/>
        </w:rPr>
        <w:t xml:space="preserve">for the aerospace industry </w:t>
      </w:r>
      <w:r w:rsidRPr="005C10D4">
        <w:rPr>
          <w:rFonts w:ascii="Times New Roman" w:hAnsi="Times New Roman" w:cs="Times New Roman"/>
          <w:sz w:val="24"/>
          <w:szCs w:val="24"/>
        </w:rPr>
        <w:t xml:space="preserve">can be </w:t>
      </w:r>
      <w:r w:rsidR="00A72A7B" w:rsidRPr="005C10D4">
        <w:rPr>
          <w:rFonts w:ascii="Times New Roman" w:hAnsi="Times New Roman" w:cs="Times New Roman"/>
          <w:sz w:val="24"/>
          <w:szCs w:val="24"/>
        </w:rPr>
        <w:t xml:space="preserve">associated with </w:t>
      </w:r>
      <w:r w:rsidRPr="005C10D4">
        <w:rPr>
          <w:rFonts w:ascii="Times New Roman" w:hAnsi="Times New Roman" w:cs="Times New Roman"/>
          <w:sz w:val="24"/>
          <w:szCs w:val="24"/>
        </w:rPr>
        <w:t>the ‘</w:t>
      </w:r>
      <w:r w:rsidR="00A2709A" w:rsidRPr="005C10D4">
        <w:rPr>
          <w:rFonts w:ascii="Times New Roman" w:hAnsi="Times New Roman" w:cs="Times New Roman"/>
          <w:i/>
          <w:iCs/>
          <w:sz w:val="24"/>
          <w:szCs w:val="24"/>
        </w:rPr>
        <w:t>significant</w:t>
      </w:r>
      <w:r w:rsidRPr="005C10D4">
        <w:rPr>
          <w:rFonts w:ascii="Times New Roman" w:hAnsi="Times New Roman" w:cs="Times New Roman"/>
          <w:i/>
          <w:iCs/>
          <w:sz w:val="24"/>
          <w:szCs w:val="24"/>
        </w:rPr>
        <w:t xml:space="preserve"> growth rates</w:t>
      </w:r>
      <w:r w:rsidRPr="005C10D4">
        <w:rPr>
          <w:rFonts w:ascii="Times New Roman" w:hAnsi="Times New Roman" w:cs="Times New Roman"/>
          <w:sz w:val="24"/>
          <w:szCs w:val="24"/>
        </w:rPr>
        <w:t xml:space="preserve">’ </w:t>
      </w:r>
      <w:r w:rsidR="0058039D" w:rsidRPr="005C10D4">
        <w:rPr>
          <w:rFonts w:ascii="Times New Roman" w:hAnsi="Times New Roman" w:cs="Times New Roman"/>
          <w:sz w:val="24"/>
          <w:szCs w:val="24"/>
        </w:rPr>
        <w:t>regarding</w:t>
      </w:r>
      <w:r w:rsidR="00A72A7B" w:rsidRPr="005C10D4">
        <w:rPr>
          <w:rFonts w:ascii="Times New Roman" w:hAnsi="Times New Roman" w:cs="Times New Roman"/>
          <w:sz w:val="24"/>
          <w:szCs w:val="24"/>
        </w:rPr>
        <w:t xml:space="preserve"> </w:t>
      </w:r>
      <w:r w:rsidRPr="005C10D4">
        <w:rPr>
          <w:rFonts w:ascii="Times New Roman" w:hAnsi="Times New Roman" w:cs="Times New Roman"/>
          <w:sz w:val="24"/>
          <w:szCs w:val="24"/>
        </w:rPr>
        <w:t>market share and application</w:t>
      </w:r>
      <w:r w:rsidR="00451FEF" w:rsidRPr="005C10D4">
        <w:rPr>
          <w:rFonts w:ascii="Times New Roman" w:hAnsi="Times New Roman" w:cs="Times New Roman"/>
          <w:sz w:val="24"/>
          <w:szCs w:val="24"/>
        </w:rPr>
        <w:t>s</w:t>
      </w:r>
      <w:r w:rsidR="0058039D" w:rsidRPr="005C10D4">
        <w:rPr>
          <w:rFonts w:ascii="Times New Roman" w:hAnsi="Times New Roman" w:cs="Times New Roman"/>
          <w:sz w:val="24"/>
          <w:szCs w:val="24"/>
        </w:rPr>
        <w:t xml:space="preserve"> categorised into</w:t>
      </w:r>
      <w:r w:rsidRPr="005C10D4">
        <w:rPr>
          <w:rFonts w:ascii="Times New Roman" w:hAnsi="Times New Roman" w:cs="Times New Roman"/>
          <w:sz w:val="24"/>
          <w:szCs w:val="24"/>
        </w:rPr>
        <w:t xml:space="preserve"> several manufacturing divisions</w:t>
      </w:r>
      <w:r w:rsidR="00A72A7B" w:rsidRPr="005C10D4">
        <w:rPr>
          <w:rFonts w:ascii="Times New Roman" w:hAnsi="Times New Roman" w:cs="Times New Roman"/>
          <w:sz w:val="24"/>
          <w:szCs w:val="24"/>
        </w:rPr>
        <w:t>,</w:t>
      </w:r>
      <w:r w:rsidRPr="005C10D4">
        <w:rPr>
          <w:rFonts w:ascii="Times New Roman" w:hAnsi="Times New Roman" w:cs="Times New Roman"/>
          <w:sz w:val="24"/>
          <w:szCs w:val="24"/>
        </w:rPr>
        <w:t xml:space="preserve"> e.g. automotive and medical. The AM revenue</w:t>
      </w:r>
      <w:r w:rsidR="00AB6861" w:rsidRPr="005C10D4">
        <w:rPr>
          <w:rFonts w:ascii="Times New Roman" w:hAnsi="Times New Roman" w:cs="Times New Roman"/>
          <w:sz w:val="24"/>
          <w:szCs w:val="24"/>
        </w:rPr>
        <w:t xml:space="preserve"> for the aerospace industry</w:t>
      </w:r>
      <w:r w:rsidR="00A2709A" w:rsidRPr="005C10D4">
        <w:rPr>
          <w:rFonts w:ascii="Times New Roman" w:hAnsi="Times New Roman" w:cs="Times New Roman"/>
          <w:sz w:val="24"/>
          <w:szCs w:val="24"/>
        </w:rPr>
        <w:t>,</w:t>
      </w:r>
      <w:r w:rsidRPr="005C10D4">
        <w:rPr>
          <w:rFonts w:ascii="Times New Roman" w:hAnsi="Times New Roman" w:cs="Times New Roman"/>
          <w:sz w:val="24"/>
          <w:szCs w:val="24"/>
        </w:rPr>
        <w:t xml:space="preserve"> including AM systems, </w:t>
      </w:r>
      <w:r w:rsidR="00572312" w:rsidRPr="005C10D4">
        <w:rPr>
          <w:rFonts w:ascii="Times New Roman" w:hAnsi="Times New Roman" w:cs="Times New Roman"/>
          <w:sz w:val="24"/>
          <w:szCs w:val="24"/>
        </w:rPr>
        <w:t xml:space="preserve">and aerospace </w:t>
      </w:r>
      <w:r w:rsidRPr="005C10D4">
        <w:rPr>
          <w:rFonts w:ascii="Times New Roman" w:hAnsi="Times New Roman" w:cs="Times New Roman"/>
          <w:sz w:val="24"/>
          <w:szCs w:val="24"/>
        </w:rPr>
        <w:t>equipment and materials</w:t>
      </w:r>
      <w:r w:rsidR="00A2709A" w:rsidRPr="005C10D4">
        <w:rPr>
          <w:rFonts w:ascii="Times New Roman" w:hAnsi="Times New Roman" w:cs="Times New Roman"/>
          <w:sz w:val="24"/>
          <w:szCs w:val="24"/>
        </w:rPr>
        <w:t>,</w:t>
      </w:r>
      <w:r w:rsidRPr="005C10D4">
        <w:rPr>
          <w:rFonts w:ascii="Times New Roman" w:hAnsi="Times New Roman" w:cs="Times New Roman"/>
          <w:sz w:val="24"/>
          <w:szCs w:val="24"/>
        </w:rPr>
        <w:t xml:space="preserve"> </w:t>
      </w:r>
      <w:r w:rsidR="00572312" w:rsidRPr="005C10D4">
        <w:rPr>
          <w:rFonts w:ascii="Times New Roman" w:hAnsi="Times New Roman" w:cs="Times New Roman"/>
          <w:sz w:val="24"/>
          <w:szCs w:val="24"/>
        </w:rPr>
        <w:t>has increased</w:t>
      </w:r>
      <w:r w:rsidRPr="005C10D4">
        <w:rPr>
          <w:rFonts w:ascii="Times New Roman" w:hAnsi="Times New Roman" w:cs="Times New Roman"/>
          <w:sz w:val="24"/>
          <w:szCs w:val="24"/>
        </w:rPr>
        <w:t xml:space="preserve"> </w:t>
      </w:r>
      <w:r w:rsidR="0058039D" w:rsidRPr="005C10D4">
        <w:rPr>
          <w:rFonts w:ascii="Times New Roman" w:hAnsi="Times New Roman" w:cs="Times New Roman"/>
          <w:sz w:val="24"/>
          <w:szCs w:val="24"/>
        </w:rPr>
        <w:t>steadily</w:t>
      </w:r>
      <w:r w:rsidR="00514926" w:rsidRPr="005C10D4">
        <w:rPr>
          <w:rStyle w:val="normaltextrun"/>
          <w:rFonts w:ascii="Times New Roman" w:hAnsi="Times New Roman" w:cs="Times New Roman"/>
          <w:sz w:val="24"/>
          <w:szCs w:val="24"/>
        </w:rPr>
        <w:t>.</w:t>
      </w:r>
      <w:r w:rsidR="00AB6861" w:rsidRPr="005C10D4">
        <w:rPr>
          <w:rStyle w:val="normaltextrun"/>
          <w:rFonts w:ascii="Times New Roman" w:hAnsi="Times New Roman" w:cs="Times New Roman"/>
          <w:sz w:val="24"/>
          <w:szCs w:val="24"/>
        </w:rPr>
        <w:t xml:space="preserve"> </w:t>
      </w:r>
      <w:r w:rsidR="00A2709A" w:rsidRPr="005C10D4">
        <w:rPr>
          <w:rStyle w:val="normaltextrun"/>
          <w:rFonts w:ascii="Times New Roman" w:hAnsi="Times New Roman" w:cs="Times New Roman"/>
          <w:sz w:val="24"/>
          <w:szCs w:val="24"/>
        </w:rPr>
        <w:t xml:space="preserve">During the last </w:t>
      </w:r>
      <w:r w:rsidR="00451FEF" w:rsidRPr="005C10D4">
        <w:rPr>
          <w:rStyle w:val="normaltextrun"/>
          <w:rFonts w:ascii="Times New Roman" w:hAnsi="Times New Roman" w:cs="Times New Roman"/>
          <w:sz w:val="24"/>
          <w:szCs w:val="24"/>
        </w:rPr>
        <w:t xml:space="preserve">two </w:t>
      </w:r>
      <w:r w:rsidR="00A2709A" w:rsidRPr="005C10D4">
        <w:rPr>
          <w:rStyle w:val="normaltextrun"/>
          <w:rFonts w:ascii="Times New Roman" w:hAnsi="Times New Roman" w:cs="Times New Roman"/>
          <w:sz w:val="24"/>
          <w:szCs w:val="24"/>
        </w:rPr>
        <w:t>decade</w:t>
      </w:r>
      <w:r w:rsidR="00451FEF" w:rsidRPr="005C10D4">
        <w:rPr>
          <w:rStyle w:val="normaltextrun"/>
          <w:rFonts w:ascii="Times New Roman" w:hAnsi="Times New Roman" w:cs="Times New Roman"/>
          <w:sz w:val="24"/>
          <w:szCs w:val="24"/>
        </w:rPr>
        <w:t>s</w:t>
      </w:r>
      <w:r w:rsidR="00A2709A" w:rsidRPr="005C10D4">
        <w:rPr>
          <w:rStyle w:val="normaltextrun"/>
          <w:rFonts w:ascii="Times New Roman" w:hAnsi="Times New Roman" w:cs="Times New Roman"/>
          <w:sz w:val="24"/>
          <w:szCs w:val="24"/>
        </w:rPr>
        <w:t xml:space="preserve">, </w:t>
      </w:r>
      <w:r w:rsidR="0058039D" w:rsidRPr="005C10D4">
        <w:rPr>
          <w:rStyle w:val="normaltextrun"/>
          <w:rFonts w:ascii="Times New Roman" w:hAnsi="Times New Roman" w:cs="Times New Roman"/>
          <w:sz w:val="24"/>
          <w:szCs w:val="24"/>
        </w:rPr>
        <w:t xml:space="preserve">the </w:t>
      </w:r>
      <w:r w:rsidR="00A2709A" w:rsidRPr="005C10D4">
        <w:rPr>
          <w:rStyle w:val="normaltextrun"/>
          <w:rFonts w:ascii="Times New Roman" w:hAnsi="Times New Roman" w:cs="Times New Roman"/>
          <w:sz w:val="24"/>
          <w:szCs w:val="24"/>
        </w:rPr>
        <w:t>AM market has experienced a significant</w:t>
      </w:r>
      <w:r w:rsidR="00715B73" w:rsidRPr="005C10D4">
        <w:rPr>
          <w:rStyle w:val="normaltextrun"/>
          <w:rFonts w:ascii="Times New Roman" w:hAnsi="Times New Roman" w:cs="Times New Roman"/>
          <w:sz w:val="24"/>
          <w:szCs w:val="24"/>
        </w:rPr>
        <w:t xml:space="preserve"> increase</w:t>
      </w:r>
      <w:r w:rsidR="00A72A7B" w:rsidRPr="005C10D4">
        <w:rPr>
          <w:rStyle w:val="normaltextrun"/>
          <w:rFonts w:ascii="Times New Roman" w:hAnsi="Times New Roman" w:cs="Times New Roman"/>
          <w:sz w:val="24"/>
          <w:szCs w:val="24"/>
        </w:rPr>
        <w:t xml:space="preserve"> </w:t>
      </w:r>
      <w:r w:rsidR="009C3AF4" w:rsidRPr="005C10D4">
        <w:rPr>
          <w:rStyle w:val="normaltextrun"/>
          <w:rFonts w:ascii="Times New Roman" w:hAnsi="Times New Roman" w:cs="Times New Roman"/>
          <w:sz w:val="24"/>
          <w:szCs w:val="24"/>
        </w:rPr>
        <w:t xml:space="preserve">in the </w:t>
      </w:r>
      <w:r w:rsidR="009C3AF4" w:rsidRPr="005C10D4">
        <w:rPr>
          <w:rFonts w:ascii="Times New Roman" w:hAnsi="Times New Roman" w:cs="Times New Roman"/>
          <w:sz w:val="24"/>
          <w:szCs w:val="24"/>
        </w:rPr>
        <w:t xml:space="preserve">global </w:t>
      </w:r>
      <w:r w:rsidR="009C3AF4" w:rsidRPr="005C10D4">
        <w:rPr>
          <w:rStyle w:val="normaltextrun"/>
          <w:rFonts w:ascii="Times New Roman" w:hAnsi="Times New Roman" w:cs="Times New Roman"/>
          <w:sz w:val="24"/>
          <w:szCs w:val="24"/>
        </w:rPr>
        <w:t xml:space="preserve">AM market </w:t>
      </w:r>
      <w:r w:rsidR="00A72A7B" w:rsidRPr="005C10D4">
        <w:rPr>
          <w:rStyle w:val="normaltextrun"/>
          <w:rFonts w:ascii="Times New Roman" w:hAnsi="Times New Roman" w:cs="Times New Roman"/>
          <w:sz w:val="24"/>
          <w:szCs w:val="24"/>
        </w:rPr>
        <w:t>until the</w:t>
      </w:r>
      <w:r w:rsidR="00572312" w:rsidRPr="005C10D4">
        <w:rPr>
          <w:rStyle w:val="normaltextrun"/>
          <w:rFonts w:ascii="Times New Roman" w:hAnsi="Times New Roman" w:cs="Times New Roman"/>
          <w:sz w:val="24"/>
          <w:szCs w:val="24"/>
        </w:rPr>
        <w:t xml:space="preserve"> </w:t>
      </w:r>
      <w:r w:rsidR="00522E02" w:rsidRPr="005C10D4">
        <w:rPr>
          <w:rStyle w:val="normaltextrun"/>
          <w:rFonts w:ascii="Times New Roman" w:hAnsi="Times New Roman" w:cs="Times New Roman"/>
          <w:sz w:val="24"/>
          <w:szCs w:val="24"/>
        </w:rPr>
        <w:t>recent</w:t>
      </w:r>
      <w:r w:rsidR="0058039D" w:rsidRPr="005C10D4">
        <w:rPr>
          <w:rStyle w:val="normaltextrun"/>
          <w:rFonts w:ascii="Times New Roman" w:hAnsi="Times New Roman" w:cs="Times New Roman"/>
          <w:sz w:val="24"/>
          <w:szCs w:val="24"/>
        </w:rPr>
        <w:t xml:space="preserve"> </w:t>
      </w:r>
      <w:r w:rsidR="00572312" w:rsidRPr="005C10D4">
        <w:rPr>
          <w:rStyle w:val="normaltextrun"/>
          <w:rFonts w:ascii="Times New Roman" w:hAnsi="Times New Roman" w:cs="Times New Roman"/>
          <w:sz w:val="24"/>
          <w:szCs w:val="24"/>
        </w:rPr>
        <w:t xml:space="preserve">steep drop due to </w:t>
      </w:r>
      <w:r w:rsidR="0058039D" w:rsidRPr="005C10D4">
        <w:rPr>
          <w:rStyle w:val="normaltextrun"/>
          <w:rFonts w:ascii="Times New Roman" w:hAnsi="Times New Roman" w:cs="Times New Roman"/>
          <w:sz w:val="24"/>
          <w:szCs w:val="24"/>
        </w:rPr>
        <w:t xml:space="preserve">the </w:t>
      </w:r>
      <w:r w:rsidR="0063427A" w:rsidRPr="005C10D4">
        <w:rPr>
          <w:rStyle w:val="normaltextrun"/>
          <w:rFonts w:ascii="Times New Roman" w:hAnsi="Times New Roman" w:cs="Times New Roman"/>
          <w:sz w:val="24"/>
          <w:szCs w:val="24"/>
        </w:rPr>
        <w:t>Covid</w:t>
      </w:r>
      <w:r w:rsidR="00572312" w:rsidRPr="005C10D4">
        <w:rPr>
          <w:rStyle w:val="normaltextrun"/>
          <w:rFonts w:ascii="Times New Roman" w:hAnsi="Times New Roman" w:cs="Times New Roman"/>
          <w:sz w:val="24"/>
          <w:szCs w:val="24"/>
        </w:rPr>
        <w:t>-19 pandemic</w:t>
      </w:r>
      <w:r w:rsidR="00FA3A5E" w:rsidRPr="005C10D4">
        <w:rPr>
          <w:rStyle w:val="normaltextrun"/>
          <w:rFonts w:ascii="Times New Roman" w:hAnsi="Times New Roman" w:cs="Times New Roman"/>
          <w:sz w:val="24"/>
          <w:szCs w:val="24"/>
        </w:rPr>
        <w:t xml:space="preserve">. </w:t>
      </w:r>
      <w:r w:rsidR="00610951" w:rsidRPr="005C10D4">
        <w:rPr>
          <w:rStyle w:val="normaltextrun"/>
          <w:rFonts w:ascii="Times New Roman" w:hAnsi="Times New Roman" w:cs="Times New Roman"/>
          <w:sz w:val="24"/>
          <w:szCs w:val="24"/>
        </w:rPr>
        <w:t>From this point of view, t</w:t>
      </w:r>
      <w:r w:rsidR="0094166F" w:rsidRPr="005C10D4">
        <w:rPr>
          <w:rStyle w:val="normaltextrun"/>
          <w:rFonts w:ascii="Times New Roman" w:hAnsi="Times New Roman" w:cs="Times New Roman"/>
          <w:sz w:val="24"/>
          <w:szCs w:val="24"/>
        </w:rPr>
        <w:t>his paper introduces a</w:t>
      </w:r>
      <w:r w:rsidRPr="005C10D4">
        <w:rPr>
          <w:rStyle w:val="normaltextrun"/>
          <w:rFonts w:ascii="Times New Roman" w:hAnsi="Times New Roman" w:cs="Times New Roman"/>
          <w:sz w:val="24"/>
          <w:szCs w:val="24"/>
        </w:rPr>
        <w:t xml:space="preserve"> review </w:t>
      </w:r>
      <w:r w:rsidR="0094166F" w:rsidRPr="005C10D4">
        <w:rPr>
          <w:rStyle w:val="normaltextrun"/>
          <w:rFonts w:ascii="Times New Roman" w:hAnsi="Times New Roman" w:cs="Times New Roman"/>
          <w:sz w:val="24"/>
          <w:szCs w:val="24"/>
        </w:rPr>
        <w:t xml:space="preserve">of </w:t>
      </w:r>
      <w:r w:rsidR="00FA3A5E" w:rsidRPr="005C10D4">
        <w:rPr>
          <w:rStyle w:val="normaltextrun"/>
          <w:rFonts w:ascii="Times New Roman" w:hAnsi="Times New Roman" w:cs="Times New Roman"/>
          <w:sz w:val="24"/>
          <w:szCs w:val="24"/>
        </w:rPr>
        <w:t xml:space="preserve">the past, recent and </w:t>
      </w:r>
      <w:r w:rsidRPr="005C10D4">
        <w:rPr>
          <w:rStyle w:val="normaltextrun"/>
          <w:rFonts w:ascii="Times New Roman" w:hAnsi="Times New Roman" w:cs="Times New Roman"/>
          <w:sz w:val="24"/>
          <w:szCs w:val="24"/>
        </w:rPr>
        <w:t>forecast</w:t>
      </w:r>
      <w:r w:rsidR="00220124" w:rsidRPr="005C10D4">
        <w:rPr>
          <w:rStyle w:val="normaltextrun"/>
          <w:rFonts w:ascii="Times New Roman" w:hAnsi="Times New Roman" w:cs="Times New Roman"/>
          <w:sz w:val="24"/>
          <w:szCs w:val="24"/>
        </w:rPr>
        <w:t>ed</w:t>
      </w:r>
      <w:r w:rsidR="00FA3A5E" w:rsidRPr="005C10D4">
        <w:rPr>
          <w:rStyle w:val="normaltextrun"/>
          <w:rFonts w:ascii="Times New Roman" w:hAnsi="Times New Roman" w:cs="Times New Roman"/>
          <w:sz w:val="24"/>
          <w:szCs w:val="24"/>
        </w:rPr>
        <w:t xml:space="preserve"> </w:t>
      </w:r>
      <w:r w:rsidR="00125BFF" w:rsidRPr="005C10D4">
        <w:rPr>
          <w:rStyle w:val="normaltextrun"/>
          <w:rFonts w:ascii="Times New Roman" w:hAnsi="Times New Roman" w:cs="Times New Roman"/>
          <w:sz w:val="24"/>
          <w:szCs w:val="24"/>
        </w:rPr>
        <w:t xml:space="preserve">data of the global aerospace </w:t>
      </w:r>
      <w:r w:rsidR="00FA3A5E" w:rsidRPr="005C10D4">
        <w:rPr>
          <w:rStyle w:val="normaltextrun"/>
          <w:rFonts w:ascii="Times New Roman" w:hAnsi="Times New Roman" w:cs="Times New Roman"/>
          <w:sz w:val="24"/>
          <w:szCs w:val="24"/>
        </w:rPr>
        <w:t>AM market</w:t>
      </w:r>
      <w:r w:rsidR="00572312" w:rsidRPr="005C10D4">
        <w:rPr>
          <w:rStyle w:val="normaltextrun"/>
          <w:rFonts w:ascii="Times New Roman" w:hAnsi="Times New Roman" w:cs="Times New Roman"/>
          <w:sz w:val="24"/>
          <w:szCs w:val="24"/>
        </w:rPr>
        <w:t>,</w:t>
      </w:r>
      <w:r w:rsidRPr="005C10D4">
        <w:rPr>
          <w:rStyle w:val="normaltextrun"/>
          <w:rFonts w:ascii="Times New Roman" w:hAnsi="Times New Roman" w:cs="Times New Roman"/>
          <w:sz w:val="24"/>
          <w:szCs w:val="24"/>
        </w:rPr>
        <w:t xml:space="preserve"> </w:t>
      </w:r>
      <w:r w:rsidR="00AB6861" w:rsidRPr="005C10D4">
        <w:rPr>
          <w:rStyle w:val="normaltextrun"/>
          <w:rFonts w:ascii="Times New Roman" w:hAnsi="Times New Roman" w:cs="Times New Roman"/>
          <w:sz w:val="24"/>
          <w:szCs w:val="24"/>
        </w:rPr>
        <w:t xml:space="preserve">mainly </w:t>
      </w:r>
      <w:r w:rsidRPr="005C10D4">
        <w:rPr>
          <w:rStyle w:val="normaltextrun"/>
          <w:rFonts w:ascii="Times New Roman" w:hAnsi="Times New Roman" w:cs="Times New Roman"/>
          <w:sz w:val="24"/>
          <w:szCs w:val="24"/>
        </w:rPr>
        <w:t xml:space="preserve">focusing </w:t>
      </w:r>
      <w:r w:rsidR="00AB6861" w:rsidRPr="005C10D4">
        <w:rPr>
          <w:rStyle w:val="normaltextrun"/>
          <w:rFonts w:ascii="Times New Roman" w:hAnsi="Times New Roman" w:cs="Times New Roman"/>
          <w:sz w:val="24"/>
          <w:szCs w:val="24"/>
        </w:rPr>
        <w:t xml:space="preserve">on the </w:t>
      </w:r>
      <w:r w:rsidR="00125BFF" w:rsidRPr="005C10D4">
        <w:rPr>
          <w:rStyle w:val="normaltextrun"/>
          <w:rFonts w:ascii="Times New Roman" w:hAnsi="Times New Roman" w:cs="Times New Roman"/>
          <w:sz w:val="24"/>
          <w:szCs w:val="24"/>
        </w:rPr>
        <w:t>benefits</w:t>
      </w:r>
      <w:r w:rsidR="005E1860" w:rsidRPr="005C10D4">
        <w:rPr>
          <w:rStyle w:val="normaltextrun"/>
          <w:rFonts w:ascii="Times New Roman" w:hAnsi="Times New Roman" w:cs="Times New Roman"/>
          <w:sz w:val="24"/>
          <w:szCs w:val="24"/>
        </w:rPr>
        <w:t>,</w:t>
      </w:r>
      <w:r w:rsidR="00125BFF" w:rsidRPr="005C10D4">
        <w:rPr>
          <w:rStyle w:val="normaltextrun"/>
          <w:rFonts w:ascii="Times New Roman" w:hAnsi="Times New Roman" w:cs="Times New Roman"/>
          <w:sz w:val="24"/>
          <w:szCs w:val="24"/>
        </w:rPr>
        <w:t xml:space="preserve"> </w:t>
      </w:r>
      <w:r w:rsidR="00A114EA" w:rsidRPr="005C10D4">
        <w:rPr>
          <w:rStyle w:val="normaltextrun"/>
          <w:rFonts w:ascii="Times New Roman" w:hAnsi="Times New Roman" w:cs="Times New Roman"/>
          <w:sz w:val="24"/>
          <w:szCs w:val="24"/>
        </w:rPr>
        <w:t>limitations</w:t>
      </w:r>
      <w:r w:rsidR="0058039D" w:rsidRPr="005C10D4">
        <w:rPr>
          <w:rStyle w:val="normaltextrun"/>
          <w:rFonts w:ascii="Times New Roman" w:hAnsi="Times New Roman" w:cs="Times New Roman"/>
          <w:sz w:val="24"/>
          <w:szCs w:val="24"/>
        </w:rPr>
        <w:t>,</w:t>
      </w:r>
      <w:r w:rsidR="00572312" w:rsidRPr="005C10D4">
        <w:rPr>
          <w:rStyle w:val="normaltextrun"/>
          <w:rFonts w:ascii="Times New Roman" w:hAnsi="Times New Roman" w:cs="Times New Roman"/>
          <w:sz w:val="24"/>
          <w:szCs w:val="24"/>
        </w:rPr>
        <w:t xml:space="preserve"> </w:t>
      </w:r>
      <w:r w:rsidR="00877EE4" w:rsidRPr="005C10D4">
        <w:rPr>
          <w:rFonts w:ascii="Times New Roman" w:hAnsi="Times New Roman" w:cs="Times New Roman"/>
          <w:sz w:val="24"/>
          <w:szCs w:val="24"/>
        </w:rPr>
        <w:t>Covid</w:t>
      </w:r>
      <w:r w:rsidR="005E1860" w:rsidRPr="005C10D4">
        <w:rPr>
          <w:rStyle w:val="normaltextrun"/>
          <w:rFonts w:ascii="Times New Roman" w:hAnsi="Times New Roman" w:cs="Times New Roman"/>
          <w:sz w:val="24"/>
          <w:szCs w:val="24"/>
        </w:rPr>
        <w:t xml:space="preserve">-19 </w:t>
      </w:r>
      <w:r w:rsidR="00125BFF" w:rsidRPr="005C10D4">
        <w:rPr>
          <w:rStyle w:val="normaltextrun"/>
          <w:rFonts w:ascii="Times New Roman" w:hAnsi="Times New Roman" w:cs="Times New Roman"/>
          <w:sz w:val="24"/>
          <w:szCs w:val="24"/>
        </w:rPr>
        <w:t xml:space="preserve">pandemic </w:t>
      </w:r>
      <w:r w:rsidR="0058039D" w:rsidRPr="005C10D4">
        <w:rPr>
          <w:rStyle w:val="normaltextrun"/>
          <w:rFonts w:ascii="Times New Roman" w:hAnsi="Times New Roman" w:cs="Times New Roman"/>
          <w:sz w:val="24"/>
          <w:szCs w:val="24"/>
        </w:rPr>
        <w:t xml:space="preserve">and its effects on </w:t>
      </w:r>
      <w:r w:rsidR="00125BFF" w:rsidRPr="005C10D4">
        <w:rPr>
          <w:rStyle w:val="normaltextrun"/>
          <w:rFonts w:ascii="Times New Roman" w:hAnsi="Times New Roman" w:cs="Times New Roman"/>
          <w:sz w:val="24"/>
          <w:szCs w:val="24"/>
        </w:rPr>
        <w:t xml:space="preserve">the adoption </w:t>
      </w:r>
      <w:r w:rsidR="0058039D" w:rsidRPr="005C10D4">
        <w:rPr>
          <w:rStyle w:val="normaltextrun"/>
          <w:rFonts w:ascii="Times New Roman" w:hAnsi="Times New Roman" w:cs="Times New Roman"/>
          <w:sz w:val="24"/>
          <w:szCs w:val="24"/>
        </w:rPr>
        <w:t xml:space="preserve">of this technology </w:t>
      </w:r>
      <w:r w:rsidR="00125BFF" w:rsidRPr="005C10D4">
        <w:rPr>
          <w:rStyle w:val="normaltextrun"/>
          <w:rFonts w:ascii="Times New Roman" w:hAnsi="Times New Roman" w:cs="Times New Roman"/>
          <w:sz w:val="24"/>
          <w:szCs w:val="24"/>
        </w:rPr>
        <w:t xml:space="preserve">and </w:t>
      </w:r>
      <w:r w:rsidR="0058039D" w:rsidRPr="005C10D4">
        <w:rPr>
          <w:rStyle w:val="normaltextrun"/>
          <w:rFonts w:ascii="Times New Roman" w:hAnsi="Times New Roman" w:cs="Times New Roman"/>
          <w:sz w:val="24"/>
          <w:szCs w:val="24"/>
        </w:rPr>
        <w:t>global aerospace sector</w:t>
      </w:r>
      <w:r w:rsidR="00125BFF" w:rsidRPr="005C10D4">
        <w:rPr>
          <w:rStyle w:val="normaltextrun"/>
          <w:rFonts w:ascii="Times New Roman" w:hAnsi="Times New Roman" w:cs="Times New Roman"/>
          <w:sz w:val="24"/>
          <w:szCs w:val="24"/>
        </w:rPr>
        <w:t>.</w:t>
      </w:r>
      <w:r w:rsidR="00FA3A5E" w:rsidRPr="005C10D4">
        <w:rPr>
          <w:rStyle w:val="normaltextrun"/>
          <w:rFonts w:ascii="Times New Roman" w:hAnsi="Times New Roman" w:cs="Times New Roman"/>
          <w:sz w:val="24"/>
          <w:szCs w:val="24"/>
        </w:rPr>
        <w:t xml:space="preserve"> Charts </w:t>
      </w:r>
      <w:r w:rsidR="00125BFF" w:rsidRPr="005C10D4">
        <w:rPr>
          <w:rStyle w:val="normaltextrun"/>
          <w:rFonts w:ascii="Times New Roman" w:hAnsi="Times New Roman" w:cs="Times New Roman"/>
          <w:sz w:val="24"/>
          <w:szCs w:val="24"/>
        </w:rPr>
        <w:t xml:space="preserve">and statistical data </w:t>
      </w:r>
      <w:r w:rsidR="00FA3A5E" w:rsidRPr="005C10D4">
        <w:rPr>
          <w:rStyle w:val="normaltextrun"/>
          <w:rFonts w:ascii="Times New Roman" w:hAnsi="Times New Roman" w:cs="Times New Roman"/>
          <w:sz w:val="24"/>
          <w:szCs w:val="24"/>
        </w:rPr>
        <w:t xml:space="preserve">representing historic and </w:t>
      </w:r>
      <w:r w:rsidR="00125BFF" w:rsidRPr="005C10D4">
        <w:rPr>
          <w:rStyle w:val="normaltextrun"/>
          <w:rFonts w:ascii="Times New Roman" w:hAnsi="Times New Roman" w:cs="Times New Roman"/>
          <w:sz w:val="24"/>
          <w:szCs w:val="24"/>
        </w:rPr>
        <w:t>forecast</w:t>
      </w:r>
      <w:r w:rsidR="00220124" w:rsidRPr="005C10D4">
        <w:rPr>
          <w:rStyle w:val="normaltextrun"/>
          <w:rFonts w:ascii="Times New Roman" w:hAnsi="Times New Roman" w:cs="Times New Roman"/>
          <w:sz w:val="24"/>
          <w:szCs w:val="24"/>
        </w:rPr>
        <w:t>ed</w:t>
      </w:r>
      <w:r w:rsidR="00125BFF" w:rsidRPr="005C10D4">
        <w:rPr>
          <w:rStyle w:val="normaltextrun"/>
          <w:rFonts w:ascii="Times New Roman" w:hAnsi="Times New Roman" w:cs="Times New Roman"/>
          <w:sz w:val="24"/>
          <w:szCs w:val="24"/>
        </w:rPr>
        <w:t xml:space="preserve"> trends</w:t>
      </w:r>
      <w:r w:rsidR="00FA3A5E" w:rsidRPr="005C10D4">
        <w:rPr>
          <w:rStyle w:val="normaltextrun"/>
          <w:rFonts w:ascii="Times New Roman" w:hAnsi="Times New Roman" w:cs="Times New Roman"/>
          <w:sz w:val="24"/>
          <w:szCs w:val="24"/>
        </w:rPr>
        <w:t xml:space="preserve"> are </w:t>
      </w:r>
      <w:r w:rsidR="00AB6861" w:rsidRPr="005C10D4">
        <w:rPr>
          <w:rStyle w:val="normaltextrun"/>
          <w:rFonts w:ascii="Times New Roman" w:hAnsi="Times New Roman" w:cs="Times New Roman"/>
          <w:sz w:val="24"/>
          <w:szCs w:val="24"/>
        </w:rPr>
        <w:t>created</w:t>
      </w:r>
      <w:r w:rsidR="00FA3A5E" w:rsidRPr="005C10D4">
        <w:rPr>
          <w:rStyle w:val="normaltextrun"/>
          <w:rFonts w:ascii="Times New Roman" w:hAnsi="Times New Roman" w:cs="Times New Roman"/>
          <w:sz w:val="24"/>
          <w:szCs w:val="24"/>
        </w:rPr>
        <w:t xml:space="preserve"> to summarise the</w:t>
      </w:r>
      <w:r w:rsidR="00AB6861" w:rsidRPr="005C10D4">
        <w:rPr>
          <w:rStyle w:val="normaltextrun"/>
          <w:rFonts w:ascii="Times New Roman" w:hAnsi="Times New Roman" w:cs="Times New Roman"/>
          <w:sz w:val="24"/>
          <w:szCs w:val="24"/>
        </w:rPr>
        <w:t xml:space="preserve"> related </w:t>
      </w:r>
      <w:r w:rsidR="00FA3A5E" w:rsidRPr="005C10D4">
        <w:rPr>
          <w:rStyle w:val="normaltextrun"/>
          <w:rFonts w:ascii="Times New Roman" w:hAnsi="Times New Roman" w:cs="Times New Roman"/>
          <w:sz w:val="24"/>
          <w:szCs w:val="24"/>
        </w:rPr>
        <w:t>trends</w:t>
      </w:r>
      <w:r w:rsidR="00AB6861" w:rsidRPr="005C10D4">
        <w:rPr>
          <w:rStyle w:val="normaltextrun"/>
          <w:rFonts w:ascii="Times New Roman" w:hAnsi="Times New Roman" w:cs="Times New Roman"/>
          <w:sz w:val="24"/>
          <w:szCs w:val="24"/>
        </w:rPr>
        <w:t xml:space="preserve"> and forecasts</w:t>
      </w:r>
      <w:r w:rsidR="00FA3A5E" w:rsidRPr="005C10D4">
        <w:rPr>
          <w:rStyle w:val="normaltextrun"/>
          <w:rFonts w:ascii="Times New Roman" w:hAnsi="Times New Roman" w:cs="Times New Roman"/>
          <w:sz w:val="24"/>
          <w:szCs w:val="24"/>
        </w:rPr>
        <w:t xml:space="preserve">. This review consists of </w:t>
      </w:r>
      <w:r w:rsidR="00755A7C" w:rsidRPr="005C10D4">
        <w:rPr>
          <w:rStyle w:val="normaltextrun"/>
          <w:rFonts w:ascii="Times New Roman" w:hAnsi="Times New Roman" w:cs="Times New Roman"/>
          <w:sz w:val="24"/>
          <w:szCs w:val="24"/>
        </w:rPr>
        <w:t>five</w:t>
      </w:r>
      <w:r w:rsidR="00FA3A5E" w:rsidRPr="005C10D4">
        <w:rPr>
          <w:rStyle w:val="normaltextrun"/>
          <w:rFonts w:ascii="Times New Roman" w:hAnsi="Times New Roman" w:cs="Times New Roman"/>
          <w:sz w:val="24"/>
          <w:szCs w:val="24"/>
        </w:rPr>
        <w:t xml:space="preserve"> sections. The following section covers an overview </w:t>
      </w:r>
      <w:r w:rsidR="00AB6861" w:rsidRPr="005C10D4">
        <w:rPr>
          <w:rStyle w:val="normaltextrun"/>
          <w:rFonts w:ascii="Times New Roman" w:hAnsi="Times New Roman" w:cs="Times New Roman"/>
          <w:sz w:val="24"/>
          <w:szCs w:val="24"/>
        </w:rPr>
        <w:t xml:space="preserve">and classification </w:t>
      </w:r>
      <w:r w:rsidR="00FA3A5E" w:rsidRPr="005C10D4">
        <w:rPr>
          <w:rStyle w:val="normaltextrun"/>
          <w:rFonts w:ascii="Times New Roman" w:hAnsi="Times New Roman" w:cs="Times New Roman"/>
          <w:sz w:val="24"/>
          <w:szCs w:val="24"/>
        </w:rPr>
        <w:t>of AM</w:t>
      </w:r>
      <w:r w:rsidR="00AB6861" w:rsidRPr="005C10D4">
        <w:rPr>
          <w:rStyle w:val="normaltextrun"/>
          <w:rFonts w:ascii="Times New Roman" w:hAnsi="Times New Roman" w:cs="Times New Roman"/>
          <w:sz w:val="24"/>
          <w:szCs w:val="24"/>
        </w:rPr>
        <w:t xml:space="preserve"> process</w:t>
      </w:r>
      <w:r w:rsidR="00FA3A5E" w:rsidRPr="005C10D4">
        <w:rPr>
          <w:rStyle w:val="normaltextrun"/>
          <w:rFonts w:ascii="Times New Roman" w:hAnsi="Times New Roman" w:cs="Times New Roman"/>
          <w:sz w:val="24"/>
          <w:szCs w:val="24"/>
        </w:rPr>
        <w:t xml:space="preserve">, and </w:t>
      </w:r>
      <w:r w:rsidR="0063427A" w:rsidRPr="005C10D4">
        <w:rPr>
          <w:rStyle w:val="normaltextrun"/>
          <w:rFonts w:ascii="Times New Roman" w:hAnsi="Times New Roman" w:cs="Times New Roman"/>
          <w:sz w:val="24"/>
          <w:szCs w:val="24"/>
        </w:rPr>
        <w:t>affecting factors that promote and hinder</w:t>
      </w:r>
      <w:r w:rsidR="00A114EA" w:rsidRPr="005C10D4">
        <w:rPr>
          <w:rStyle w:val="normaltextrun"/>
          <w:rFonts w:ascii="Times New Roman" w:hAnsi="Times New Roman" w:cs="Times New Roman"/>
          <w:sz w:val="24"/>
          <w:szCs w:val="24"/>
        </w:rPr>
        <w:t xml:space="preserve"> </w:t>
      </w:r>
      <w:r w:rsidR="00125BFF" w:rsidRPr="005C10D4">
        <w:rPr>
          <w:rStyle w:val="normaltextrun"/>
          <w:rFonts w:ascii="Times New Roman" w:hAnsi="Times New Roman" w:cs="Times New Roman"/>
          <w:sz w:val="24"/>
          <w:szCs w:val="24"/>
        </w:rPr>
        <w:t>the adoption and market size</w:t>
      </w:r>
      <w:r w:rsidR="00AB6861" w:rsidRPr="005C10D4">
        <w:rPr>
          <w:rStyle w:val="normaltextrun"/>
          <w:rFonts w:ascii="Times New Roman" w:hAnsi="Times New Roman" w:cs="Times New Roman"/>
          <w:sz w:val="24"/>
          <w:szCs w:val="24"/>
        </w:rPr>
        <w:t xml:space="preserve"> of </w:t>
      </w:r>
      <w:r w:rsidR="00125BFF" w:rsidRPr="005C10D4">
        <w:rPr>
          <w:rStyle w:val="normaltextrun"/>
          <w:rFonts w:ascii="Times New Roman" w:hAnsi="Times New Roman" w:cs="Times New Roman"/>
          <w:sz w:val="24"/>
          <w:szCs w:val="24"/>
        </w:rPr>
        <w:t>this technology</w:t>
      </w:r>
      <w:r w:rsidR="00AB6861" w:rsidRPr="005C10D4">
        <w:rPr>
          <w:rStyle w:val="normaltextrun"/>
          <w:rFonts w:ascii="Times New Roman" w:hAnsi="Times New Roman" w:cs="Times New Roman"/>
          <w:sz w:val="24"/>
          <w:szCs w:val="24"/>
        </w:rPr>
        <w:t xml:space="preserve"> for the </w:t>
      </w:r>
      <w:r w:rsidR="00FA3A5E" w:rsidRPr="005C10D4">
        <w:rPr>
          <w:rStyle w:val="normaltextrun"/>
          <w:rFonts w:ascii="Times New Roman" w:hAnsi="Times New Roman" w:cs="Times New Roman"/>
          <w:sz w:val="24"/>
          <w:szCs w:val="24"/>
        </w:rPr>
        <w:t xml:space="preserve">aerospace industry. </w:t>
      </w:r>
      <w:r w:rsidR="00AB6861" w:rsidRPr="005C10D4">
        <w:rPr>
          <w:rStyle w:val="normaltextrun"/>
          <w:rFonts w:ascii="Times New Roman" w:hAnsi="Times New Roman" w:cs="Times New Roman"/>
          <w:sz w:val="24"/>
          <w:szCs w:val="24"/>
        </w:rPr>
        <w:t xml:space="preserve">Subsequently, </w:t>
      </w:r>
      <w:r w:rsidR="00522E02" w:rsidRPr="005C10D4">
        <w:rPr>
          <w:rStyle w:val="normaltextrun"/>
          <w:rFonts w:ascii="Times New Roman" w:hAnsi="Times New Roman" w:cs="Times New Roman"/>
          <w:sz w:val="24"/>
          <w:szCs w:val="24"/>
        </w:rPr>
        <w:t xml:space="preserve">Section </w:t>
      </w:r>
      <w:r w:rsidR="00FA3A5E" w:rsidRPr="005C10D4">
        <w:rPr>
          <w:rStyle w:val="normaltextrun"/>
          <w:rFonts w:ascii="Times New Roman" w:hAnsi="Times New Roman" w:cs="Times New Roman"/>
          <w:sz w:val="24"/>
          <w:szCs w:val="24"/>
        </w:rPr>
        <w:t xml:space="preserve">3 presents the past, recent and </w:t>
      </w:r>
      <w:r w:rsidR="00125BFF" w:rsidRPr="005C10D4">
        <w:rPr>
          <w:rStyle w:val="normaltextrun"/>
          <w:rFonts w:ascii="Times New Roman" w:hAnsi="Times New Roman" w:cs="Times New Roman"/>
          <w:sz w:val="24"/>
          <w:szCs w:val="24"/>
        </w:rPr>
        <w:t>forecast</w:t>
      </w:r>
      <w:r w:rsidR="00220124" w:rsidRPr="005C10D4">
        <w:rPr>
          <w:rStyle w:val="normaltextrun"/>
          <w:rFonts w:ascii="Times New Roman" w:hAnsi="Times New Roman" w:cs="Times New Roman"/>
          <w:sz w:val="24"/>
          <w:szCs w:val="24"/>
        </w:rPr>
        <w:t>ed</w:t>
      </w:r>
      <w:r w:rsidR="00FA3A5E" w:rsidRPr="005C10D4">
        <w:rPr>
          <w:rStyle w:val="normaltextrun"/>
          <w:rFonts w:ascii="Times New Roman" w:hAnsi="Times New Roman" w:cs="Times New Roman"/>
          <w:sz w:val="24"/>
          <w:szCs w:val="24"/>
        </w:rPr>
        <w:t xml:space="preserve"> </w:t>
      </w:r>
      <w:r w:rsidR="00125BFF" w:rsidRPr="005C10D4">
        <w:rPr>
          <w:rStyle w:val="normaltextrun"/>
          <w:rFonts w:ascii="Times New Roman" w:hAnsi="Times New Roman" w:cs="Times New Roman"/>
          <w:sz w:val="24"/>
          <w:szCs w:val="24"/>
        </w:rPr>
        <w:t xml:space="preserve">global aerospace </w:t>
      </w:r>
      <w:r w:rsidR="00FA3A5E" w:rsidRPr="005C10D4">
        <w:rPr>
          <w:rStyle w:val="normaltextrun"/>
          <w:rFonts w:ascii="Times New Roman" w:hAnsi="Times New Roman" w:cs="Times New Roman"/>
          <w:sz w:val="24"/>
          <w:szCs w:val="24"/>
        </w:rPr>
        <w:t>AM market trends</w:t>
      </w:r>
      <w:r w:rsidR="00B4677D" w:rsidRPr="005C10D4">
        <w:rPr>
          <w:rStyle w:val="normaltextrun"/>
          <w:rFonts w:ascii="Times New Roman" w:hAnsi="Times New Roman" w:cs="Times New Roman"/>
          <w:sz w:val="24"/>
          <w:szCs w:val="24"/>
        </w:rPr>
        <w:t xml:space="preserve"> by dividing the period covered into historic (2013-20</w:t>
      </w:r>
      <w:r w:rsidR="009370E7" w:rsidRPr="005C10D4">
        <w:rPr>
          <w:rStyle w:val="normaltextrun"/>
          <w:rFonts w:ascii="Times New Roman" w:hAnsi="Times New Roman" w:cs="Times New Roman"/>
          <w:sz w:val="24"/>
          <w:szCs w:val="24"/>
        </w:rPr>
        <w:t>19</w:t>
      </w:r>
      <w:r w:rsidR="00B4677D" w:rsidRPr="005C10D4">
        <w:rPr>
          <w:rStyle w:val="normaltextrun"/>
          <w:rFonts w:ascii="Times New Roman" w:hAnsi="Times New Roman" w:cs="Times New Roman"/>
          <w:sz w:val="24"/>
          <w:szCs w:val="24"/>
        </w:rPr>
        <w:t>) and forecast</w:t>
      </w:r>
      <w:r w:rsidR="00220124" w:rsidRPr="005C10D4">
        <w:rPr>
          <w:rStyle w:val="normaltextrun"/>
          <w:rFonts w:ascii="Times New Roman" w:hAnsi="Times New Roman" w:cs="Times New Roman"/>
          <w:sz w:val="24"/>
          <w:szCs w:val="24"/>
        </w:rPr>
        <w:t>ed</w:t>
      </w:r>
      <w:r w:rsidR="00B4677D" w:rsidRPr="005C10D4">
        <w:rPr>
          <w:rStyle w:val="normaltextrun"/>
          <w:rFonts w:ascii="Times New Roman" w:hAnsi="Times New Roman" w:cs="Times New Roman"/>
          <w:sz w:val="24"/>
          <w:szCs w:val="24"/>
        </w:rPr>
        <w:t xml:space="preserve"> (20</w:t>
      </w:r>
      <w:r w:rsidR="009370E7" w:rsidRPr="005C10D4">
        <w:rPr>
          <w:rStyle w:val="normaltextrun"/>
          <w:rFonts w:ascii="Times New Roman" w:hAnsi="Times New Roman" w:cs="Times New Roman"/>
          <w:sz w:val="24"/>
          <w:szCs w:val="24"/>
        </w:rPr>
        <w:t>19</w:t>
      </w:r>
      <w:r w:rsidR="00B4677D" w:rsidRPr="005C10D4">
        <w:rPr>
          <w:rStyle w:val="normaltextrun"/>
          <w:rFonts w:ascii="Times New Roman" w:hAnsi="Times New Roman" w:cs="Times New Roman"/>
          <w:sz w:val="24"/>
          <w:szCs w:val="24"/>
        </w:rPr>
        <w:t xml:space="preserve">-2025). The </w:t>
      </w:r>
      <w:r w:rsidR="0048112D" w:rsidRPr="005C10D4">
        <w:rPr>
          <w:rStyle w:val="normaltextrun"/>
          <w:rFonts w:ascii="Times New Roman" w:hAnsi="Times New Roman" w:cs="Times New Roman"/>
          <w:sz w:val="24"/>
          <w:szCs w:val="24"/>
        </w:rPr>
        <w:t xml:space="preserve">recent </w:t>
      </w:r>
      <w:r w:rsidR="00125BFF" w:rsidRPr="005C10D4">
        <w:rPr>
          <w:rStyle w:val="normaltextrun"/>
          <w:rFonts w:ascii="Times New Roman" w:hAnsi="Times New Roman" w:cs="Times New Roman"/>
          <w:sz w:val="24"/>
          <w:szCs w:val="24"/>
        </w:rPr>
        <w:t xml:space="preserve">impacts of </w:t>
      </w:r>
      <w:r w:rsidR="00877EE4" w:rsidRPr="005C10D4">
        <w:rPr>
          <w:rFonts w:ascii="Times New Roman" w:hAnsi="Times New Roman" w:cs="Times New Roman"/>
          <w:sz w:val="24"/>
          <w:szCs w:val="24"/>
        </w:rPr>
        <w:t>Covid</w:t>
      </w:r>
      <w:r w:rsidR="00125BFF" w:rsidRPr="005C10D4">
        <w:rPr>
          <w:rStyle w:val="normaltextrun"/>
          <w:rFonts w:ascii="Times New Roman" w:hAnsi="Times New Roman" w:cs="Times New Roman"/>
          <w:sz w:val="24"/>
          <w:szCs w:val="24"/>
        </w:rPr>
        <w:t>-19 pandemic on the</w:t>
      </w:r>
      <w:r w:rsidR="00522E02" w:rsidRPr="005C10D4">
        <w:rPr>
          <w:rStyle w:val="normaltextrun"/>
          <w:rFonts w:ascii="Times New Roman" w:hAnsi="Times New Roman" w:cs="Times New Roman"/>
          <w:sz w:val="24"/>
          <w:szCs w:val="24"/>
        </w:rPr>
        <w:t xml:space="preserve"> global</w:t>
      </w:r>
      <w:r w:rsidR="00125BFF" w:rsidRPr="005C10D4">
        <w:rPr>
          <w:rStyle w:val="normaltextrun"/>
          <w:rFonts w:ascii="Times New Roman" w:hAnsi="Times New Roman" w:cs="Times New Roman"/>
          <w:sz w:val="24"/>
          <w:szCs w:val="24"/>
        </w:rPr>
        <w:t xml:space="preserve"> </w:t>
      </w:r>
      <w:r w:rsidR="00AB6861" w:rsidRPr="005C10D4">
        <w:rPr>
          <w:rStyle w:val="normaltextrun"/>
          <w:rFonts w:ascii="Times New Roman" w:hAnsi="Times New Roman" w:cs="Times New Roman"/>
          <w:sz w:val="24"/>
          <w:szCs w:val="24"/>
        </w:rPr>
        <w:t xml:space="preserve">aerospace </w:t>
      </w:r>
      <w:r w:rsidR="00522E02" w:rsidRPr="005C10D4">
        <w:rPr>
          <w:rStyle w:val="normaltextrun"/>
          <w:rFonts w:ascii="Times New Roman" w:hAnsi="Times New Roman" w:cs="Times New Roman"/>
          <w:sz w:val="24"/>
          <w:szCs w:val="24"/>
        </w:rPr>
        <w:t xml:space="preserve">sector </w:t>
      </w:r>
      <w:r w:rsidR="00B4677D" w:rsidRPr="005C10D4">
        <w:rPr>
          <w:rStyle w:val="normaltextrun"/>
          <w:rFonts w:ascii="Times New Roman" w:hAnsi="Times New Roman" w:cs="Times New Roman"/>
          <w:sz w:val="24"/>
          <w:szCs w:val="24"/>
        </w:rPr>
        <w:t xml:space="preserve">is also reviewed in </w:t>
      </w:r>
      <w:r w:rsidR="00522E02" w:rsidRPr="005C10D4">
        <w:rPr>
          <w:rStyle w:val="normaltextrun"/>
          <w:rFonts w:ascii="Times New Roman" w:hAnsi="Times New Roman" w:cs="Times New Roman"/>
          <w:sz w:val="24"/>
          <w:szCs w:val="24"/>
        </w:rPr>
        <w:t xml:space="preserve">Section </w:t>
      </w:r>
      <w:r w:rsidR="0048112D" w:rsidRPr="005C10D4">
        <w:rPr>
          <w:rStyle w:val="normaltextrun"/>
          <w:rFonts w:ascii="Times New Roman" w:hAnsi="Times New Roman" w:cs="Times New Roman"/>
          <w:sz w:val="24"/>
          <w:szCs w:val="24"/>
        </w:rPr>
        <w:t>4</w:t>
      </w:r>
      <w:r w:rsidR="00B4677D" w:rsidRPr="005C10D4">
        <w:rPr>
          <w:rStyle w:val="normaltextrun"/>
          <w:rFonts w:ascii="Times New Roman" w:hAnsi="Times New Roman" w:cs="Times New Roman"/>
          <w:sz w:val="24"/>
          <w:szCs w:val="24"/>
        </w:rPr>
        <w:t xml:space="preserve"> </w:t>
      </w:r>
      <w:r w:rsidR="00FA3A5E" w:rsidRPr="005C10D4">
        <w:rPr>
          <w:rStyle w:val="normaltextrun"/>
          <w:rFonts w:ascii="Times New Roman" w:hAnsi="Times New Roman" w:cs="Times New Roman"/>
          <w:sz w:val="24"/>
          <w:szCs w:val="24"/>
        </w:rPr>
        <w:t xml:space="preserve">in conjunction </w:t>
      </w:r>
      <w:r w:rsidR="00AB6861" w:rsidRPr="005C10D4">
        <w:rPr>
          <w:rStyle w:val="normaltextrun"/>
          <w:rFonts w:ascii="Times New Roman" w:hAnsi="Times New Roman" w:cs="Times New Roman"/>
          <w:sz w:val="24"/>
          <w:szCs w:val="24"/>
        </w:rPr>
        <w:t>with corresponding data</w:t>
      </w:r>
      <w:r w:rsidR="00B4677D" w:rsidRPr="005C10D4">
        <w:rPr>
          <w:rStyle w:val="normaltextrun"/>
          <w:rFonts w:ascii="Times New Roman" w:hAnsi="Times New Roman" w:cs="Times New Roman"/>
          <w:sz w:val="24"/>
          <w:szCs w:val="24"/>
        </w:rPr>
        <w:t xml:space="preserve"> and statistical charts</w:t>
      </w:r>
      <w:r w:rsidR="00FA3A5E" w:rsidRPr="005C10D4">
        <w:rPr>
          <w:rStyle w:val="normaltextrun"/>
          <w:rFonts w:ascii="Times New Roman" w:hAnsi="Times New Roman" w:cs="Times New Roman"/>
          <w:sz w:val="24"/>
          <w:szCs w:val="24"/>
        </w:rPr>
        <w:t xml:space="preserve">. </w:t>
      </w:r>
      <w:r w:rsidR="0094166F" w:rsidRPr="005C10D4">
        <w:rPr>
          <w:rStyle w:val="normaltextrun"/>
          <w:rFonts w:ascii="Times New Roman" w:hAnsi="Times New Roman" w:cs="Times New Roman"/>
          <w:sz w:val="24"/>
          <w:szCs w:val="24"/>
        </w:rPr>
        <w:t>Lastly</w:t>
      </w:r>
      <w:r w:rsidR="00FA3A5E" w:rsidRPr="005C10D4">
        <w:rPr>
          <w:rStyle w:val="normaltextrun"/>
          <w:rFonts w:ascii="Times New Roman" w:hAnsi="Times New Roman" w:cs="Times New Roman"/>
          <w:sz w:val="24"/>
          <w:szCs w:val="24"/>
        </w:rPr>
        <w:t>, the m</w:t>
      </w:r>
      <w:r w:rsidR="0094166F" w:rsidRPr="005C10D4">
        <w:rPr>
          <w:rStyle w:val="normaltextrun"/>
          <w:rFonts w:ascii="Times New Roman" w:hAnsi="Times New Roman" w:cs="Times New Roman"/>
          <w:sz w:val="24"/>
          <w:szCs w:val="24"/>
        </w:rPr>
        <w:t>ajor</w:t>
      </w:r>
      <w:r w:rsidR="00FA3A5E" w:rsidRPr="005C10D4">
        <w:rPr>
          <w:rStyle w:val="normaltextrun"/>
          <w:rFonts w:ascii="Times New Roman" w:hAnsi="Times New Roman" w:cs="Times New Roman"/>
          <w:sz w:val="24"/>
          <w:szCs w:val="24"/>
        </w:rPr>
        <w:t xml:space="preserve"> conclusions of this review are summarised</w:t>
      </w:r>
      <w:r w:rsidR="00292E0D" w:rsidRPr="005C10D4">
        <w:rPr>
          <w:rStyle w:val="normaltextrun"/>
          <w:rFonts w:ascii="Times New Roman" w:hAnsi="Times New Roman" w:cs="Times New Roman"/>
          <w:sz w:val="24"/>
          <w:szCs w:val="24"/>
        </w:rPr>
        <w:t xml:space="preserve"> </w:t>
      </w:r>
      <w:r w:rsidR="00B4677D" w:rsidRPr="005C10D4">
        <w:rPr>
          <w:rStyle w:val="normaltextrun"/>
          <w:rFonts w:ascii="Times New Roman" w:hAnsi="Times New Roman" w:cs="Times New Roman"/>
          <w:sz w:val="24"/>
          <w:szCs w:val="24"/>
        </w:rPr>
        <w:t>regarding</w:t>
      </w:r>
      <w:r w:rsidR="00292E0D" w:rsidRPr="005C10D4">
        <w:rPr>
          <w:rStyle w:val="normaltextrun"/>
          <w:rFonts w:ascii="Times New Roman" w:hAnsi="Times New Roman" w:cs="Times New Roman"/>
          <w:sz w:val="24"/>
          <w:szCs w:val="24"/>
        </w:rPr>
        <w:t xml:space="preserve"> the </w:t>
      </w:r>
      <w:r w:rsidR="00201591" w:rsidRPr="005C10D4">
        <w:rPr>
          <w:rStyle w:val="normaltextrun"/>
          <w:rFonts w:ascii="Times New Roman" w:hAnsi="Times New Roman" w:cs="Times New Roman"/>
          <w:sz w:val="24"/>
          <w:szCs w:val="24"/>
        </w:rPr>
        <w:t xml:space="preserve">evolution and </w:t>
      </w:r>
      <w:r w:rsidR="00292E0D" w:rsidRPr="005C10D4">
        <w:rPr>
          <w:rStyle w:val="normaltextrun"/>
          <w:rFonts w:ascii="Times New Roman" w:hAnsi="Times New Roman" w:cs="Times New Roman"/>
          <w:sz w:val="24"/>
          <w:szCs w:val="24"/>
        </w:rPr>
        <w:t xml:space="preserve">future trend of </w:t>
      </w:r>
      <w:r w:rsidR="00B4677D" w:rsidRPr="005C10D4">
        <w:rPr>
          <w:rStyle w:val="normaltextrun"/>
          <w:rFonts w:ascii="Times New Roman" w:hAnsi="Times New Roman" w:cs="Times New Roman"/>
          <w:sz w:val="24"/>
          <w:szCs w:val="24"/>
        </w:rPr>
        <w:t xml:space="preserve">the global aerospace </w:t>
      </w:r>
      <w:r w:rsidR="00292E0D" w:rsidRPr="005C10D4">
        <w:rPr>
          <w:rStyle w:val="normaltextrun"/>
          <w:rFonts w:ascii="Times New Roman" w:hAnsi="Times New Roman" w:cs="Times New Roman"/>
          <w:sz w:val="24"/>
          <w:szCs w:val="24"/>
        </w:rPr>
        <w:t>AM market</w:t>
      </w:r>
      <w:r w:rsidR="00FA3A5E" w:rsidRPr="005C10D4">
        <w:rPr>
          <w:rStyle w:val="normaltextrun"/>
          <w:rFonts w:ascii="Times New Roman" w:hAnsi="Times New Roman" w:cs="Times New Roman"/>
          <w:sz w:val="24"/>
          <w:szCs w:val="24"/>
        </w:rPr>
        <w:t>.</w:t>
      </w:r>
    </w:p>
    <w:p w14:paraId="7BC133BC" w14:textId="7D022ED3" w:rsidR="00FA3A5E" w:rsidRPr="005C10D4" w:rsidRDefault="00FA3A5E" w:rsidP="00A114EA">
      <w:pPr>
        <w:pStyle w:val="Heading1"/>
        <w:spacing w:after="120" w:line="257" w:lineRule="auto"/>
        <w:rPr>
          <w:rFonts w:ascii="Times New Roman" w:hAnsi="Times New Roman"/>
          <w:b/>
          <w:bCs/>
          <w:color w:val="auto"/>
          <w:sz w:val="24"/>
          <w:szCs w:val="24"/>
        </w:rPr>
      </w:pPr>
      <w:r w:rsidRPr="005C10D4">
        <w:rPr>
          <w:rFonts w:ascii="Times New Roman" w:hAnsi="Times New Roman"/>
          <w:b/>
          <w:bCs/>
          <w:color w:val="auto"/>
          <w:sz w:val="24"/>
          <w:szCs w:val="24"/>
        </w:rPr>
        <w:t xml:space="preserve">2. </w:t>
      </w:r>
      <w:r w:rsidR="0084105A" w:rsidRPr="005C10D4">
        <w:rPr>
          <w:rFonts w:ascii="Times New Roman" w:hAnsi="Times New Roman"/>
          <w:b/>
          <w:bCs/>
          <w:color w:val="auto"/>
          <w:sz w:val="24"/>
          <w:szCs w:val="24"/>
        </w:rPr>
        <w:t xml:space="preserve">Factors Affecting Market Growth and Adoption </w:t>
      </w:r>
      <w:r w:rsidR="00A114EA" w:rsidRPr="005C10D4">
        <w:rPr>
          <w:rFonts w:ascii="Times New Roman" w:hAnsi="Times New Roman"/>
          <w:b/>
          <w:bCs/>
          <w:color w:val="auto"/>
          <w:sz w:val="24"/>
          <w:szCs w:val="24"/>
        </w:rPr>
        <w:t xml:space="preserve">of Additive Manufacturing </w:t>
      </w:r>
      <w:r w:rsidR="00DC2062" w:rsidRPr="005C10D4">
        <w:rPr>
          <w:rFonts w:ascii="Times New Roman" w:hAnsi="Times New Roman"/>
          <w:b/>
          <w:bCs/>
          <w:color w:val="auto"/>
          <w:sz w:val="24"/>
          <w:szCs w:val="24"/>
        </w:rPr>
        <w:t>in</w:t>
      </w:r>
      <w:r w:rsidRPr="005C10D4">
        <w:rPr>
          <w:rFonts w:ascii="Times New Roman" w:hAnsi="Times New Roman"/>
          <w:b/>
          <w:bCs/>
          <w:color w:val="auto"/>
          <w:sz w:val="24"/>
          <w:szCs w:val="24"/>
        </w:rPr>
        <w:t xml:space="preserve"> the Aerospace </w:t>
      </w:r>
      <w:r w:rsidR="00D95FAD" w:rsidRPr="005C10D4">
        <w:rPr>
          <w:rFonts w:ascii="Times New Roman" w:hAnsi="Times New Roman"/>
          <w:b/>
          <w:bCs/>
          <w:color w:val="auto"/>
          <w:sz w:val="24"/>
          <w:szCs w:val="24"/>
        </w:rPr>
        <w:t>I</w:t>
      </w:r>
      <w:r w:rsidRPr="005C10D4">
        <w:rPr>
          <w:rFonts w:ascii="Times New Roman" w:hAnsi="Times New Roman"/>
          <w:b/>
          <w:bCs/>
          <w:color w:val="auto"/>
          <w:sz w:val="24"/>
          <w:szCs w:val="24"/>
        </w:rPr>
        <w:t>ndustry</w:t>
      </w:r>
    </w:p>
    <w:p w14:paraId="4FADC6B7" w14:textId="265341E2" w:rsidR="00FA7DAC" w:rsidRPr="005C10D4" w:rsidRDefault="0058039D" w:rsidP="000B2BAF">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 xml:space="preserve">The </w:t>
      </w:r>
      <w:r w:rsidR="00A33838" w:rsidRPr="005C10D4">
        <w:rPr>
          <w:rStyle w:val="normaltextrun"/>
          <w:rFonts w:ascii="Times New Roman" w:hAnsi="Times New Roman" w:cs="Times New Roman"/>
          <w:sz w:val="24"/>
          <w:szCs w:val="24"/>
        </w:rPr>
        <w:t xml:space="preserve">AM process </w:t>
      </w:r>
      <w:r w:rsidR="00FA3A5E" w:rsidRPr="005C10D4">
        <w:rPr>
          <w:rStyle w:val="normaltextrun"/>
          <w:rFonts w:ascii="Times New Roman" w:hAnsi="Times New Roman" w:cs="Times New Roman"/>
          <w:sz w:val="24"/>
          <w:szCs w:val="24"/>
        </w:rPr>
        <w:t xml:space="preserve">has several merits </w:t>
      </w:r>
      <w:r w:rsidR="00C77071" w:rsidRPr="005C10D4">
        <w:rPr>
          <w:rStyle w:val="normaltextrun"/>
          <w:rFonts w:ascii="Times New Roman" w:hAnsi="Times New Roman" w:cs="Times New Roman"/>
          <w:sz w:val="24"/>
          <w:szCs w:val="24"/>
        </w:rPr>
        <w:t>leading</w:t>
      </w:r>
      <w:r w:rsidR="00293F86" w:rsidRPr="005C10D4">
        <w:rPr>
          <w:rStyle w:val="normaltextrun"/>
          <w:rFonts w:ascii="Times New Roman" w:hAnsi="Times New Roman" w:cs="Times New Roman"/>
          <w:sz w:val="24"/>
          <w:szCs w:val="24"/>
        </w:rPr>
        <w:t xml:space="preserve"> to </w:t>
      </w:r>
      <w:r w:rsidR="00C77071" w:rsidRPr="005C10D4">
        <w:rPr>
          <w:rStyle w:val="normaltextrun"/>
          <w:rFonts w:ascii="Times New Roman" w:hAnsi="Times New Roman" w:cs="Times New Roman"/>
          <w:sz w:val="24"/>
          <w:szCs w:val="24"/>
        </w:rPr>
        <w:t>a</w:t>
      </w:r>
      <w:r w:rsidR="00DC2062" w:rsidRPr="005C10D4">
        <w:rPr>
          <w:rStyle w:val="normaltextrun"/>
          <w:rFonts w:ascii="Times New Roman" w:hAnsi="Times New Roman" w:cs="Times New Roman"/>
          <w:sz w:val="24"/>
          <w:szCs w:val="24"/>
        </w:rPr>
        <w:t xml:space="preserve"> </w:t>
      </w:r>
      <w:r w:rsidRPr="005C10D4">
        <w:rPr>
          <w:rStyle w:val="normaltextrun"/>
          <w:rFonts w:ascii="Times New Roman" w:hAnsi="Times New Roman" w:cs="Times New Roman"/>
          <w:sz w:val="24"/>
          <w:szCs w:val="24"/>
        </w:rPr>
        <w:t xml:space="preserve">significant </w:t>
      </w:r>
      <w:r w:rsidR="00293F86" w:rsidRPr="005C10D4">
        <w:rPr>
          <w:rStyle w:val="normaltextrun"/>
          <w:rFonts w:ascii="Times New Roman" w:hAnsi="Times New Roman" w:cs="Times New Roman"/>
          <w:sz w:val="24"/>
          <w:szCs w:val="24"/>
        </w:rPr>
        <w:t>adoption of this technology</w:t>
      </w:r>
      <w:r w:rsidR="00A744FB" w:rsidRPr="005C10D4">
        <w:rPr>
          <w:rStyle w:val="normaltextrun"/>
          <w:rFonts w:ascii="Times New Roman" w:hAnsi="Times New Roman" w:cs="Times New Roman"/>
          <w:sz w:val="24"/>
          <w:szCs w:val="24"/>
        </w:rPr>
        <w:t xml:space="preserve"> in the aerospace industry</w:t>
      </w:r>
      <w:r w:rsidR="00C1345A" w:rsidRPr="005C10D4">
        <w:rPr>
          <w:rStyle w:val="normaltextrun"/>
          <w:rFonts w:ascii="Times New Roman" w:hAnsi="Times New Roman" w:cs="Times New Roman"/>
          <w:sz w:val="24"/>
          <w:szCs w:val="24"/>
        </w:rPr>
        <w:t>.</w:t>
      </w:r>
      <w:r w:rsidR="00093E1B" w:rsidRPr="005C10D4">
        <w:rPr>
          <w:rStyle w:val="normaltextrun"/>
          <w:rFonts w:ascii="Times New Roman" w:hAnsi="Times New Roman" w:cs="Times New Roman"/>
          <w:sz w:val="24"/>
          <w:szCs w:val="24"/>
        </w:rPr>
        <w:t xml:space="preserve"> </w:t>
      </w:r>
      <w:r w:rsidR="00C1345A" w:rsidRPr="005C10D4">
        <w:rPr>
          <w:rStyle w:val="normaltextrun"/>
          <w:rFonts w:ascii="Times New Roman" w:hAnsi="Times New Roman" w:cs="Times New Roman"/>
          <w:sz w:val="24"/>
          <w:szCs w:val="24"/>
        </w:rPr>
        <w:t>T</w:t>
      </w:r>
      <w:r w:rsidR="00EB22FA" w:rsidRPr="005C10D4">
        <w:rPr>
          <w:rStyle w:val="normaltextrun"/>
          <w:rFonts w:ascii="Times New Roman" w:hAnsi="Times New Roman" w:cs="Times New Roman"/>
          <w:sz w:val="24"/>
          <w:szCs w:val="24"/>
        </w:rPr>
        <w:t xml:space="preserve">his is expected to </w:t>
      </w:r>
      <w:r w:rsidR="00093E1B" w:rsidRPr="005C10D4">
        <w:rPr>
          <w:rStyle w:val="normaltextrun"/>
          <w:rFonts w:ascii="Times New Roman" w:hAnsi="Times New Roman" w:cs="Times New Roman"/>
          <w:sz w:val="24"/>
          <w:szCs w:val="24"/>
        </w:rPr>
        <w:t>result in a continuous growth in the global aerospace AM market</w:t>
      </w:r>
      <w:r w:rsidR="002B6AA4" w:rsidRPr="005C10D4">
        <w:rPr>
          <w:rStyle w:val="normaltextrun"/>
          <w:rFonts w:ascii="Times New Roman" w:hAnsi="Times New Roman" w:cs="Times New Roman"/>
          <w:sz w:val="24"/>
          <w:szCs w:val="24"/>
        </w:rPr>
        <w:t>.</w:t>
      </w:r>
      <w:r w:rsidR="00A6137D" w:rsidRPr="005C10D4">
        <w:rPr>
          <w:rStyle w:val="normaltextrun"/>
          <w:rFonts w:ascii="Times New Roman" w:hAnsi="Times New Roman" w:cs="Times New Roman"/>
          <w:sz w:val="24"/>
          <w:szCs w:val="24"/>
        </w:rPr>
        <w:t xml:space="preserve"> New developments and innovations in material science and AM technology can be addressed </w:t>
      </w:r>
      <w:r w:rsidR="00FA7DAC" w:rsidRPr="005C10D4">
        <w:rPr>
          <w:rStyle w:val="normaltextrun"/>
          <w:rFonts w:ascii="Times New Roman" w:hAnsi="Times New Roman" w:cs="Times New Roman"/>
          <w:sz w:val="24"/>
          <w:szCs w:val="24"/>
        </w:rPr>
        <w:t xml:space="preserve">to overcome </w:t>
      </w:r>
      <w:r w:rsidR="00A6137D" w:rsidRPr="005C10D4">
        <w:rPr>
          <w:rStyle w:val="normaltextrun"/>
          <w:rFonts w:ascii="Times New Roman" w:hAnsi="Times New Roman" w:cs="Times New Roman"/>
          <w:sz w:val="24"/>
          <w:szCs w:val="24"/>
        </w:rPr>
        <w:t xml:space="preserve">the </w:t>
      </w:r>
      <w:r w:rsidR="00A114EA" w:rsidRPr="005C10D4">
        <w:rPr>
          <w:rStyle w:val="normaltextrun"/>
          <w:rFonts w:ascii="Times New Roman" w:hAnsi="Times New Roman" w:cs="Times New Roman"/>
          <w:sz w:val="24"/>
          <w:szCs w:val="24"/>
        </w:rPr>
        <w:t xml:space="preserve">limitations </w:t>
      </w:r>
      <w:r w:rsidR="00A6137D" w:rsidRPr="005C10D4">
        <w:rPr>
          <w:rStyle w:val="normaltextrun"/>
          <w:rFonts w:ascii="Times New Roman" w:hAnsi="Times New Roman" w:cs="Times New Roman"/>
          <w:sz w:val="24"/>
          <w:szCs w:val="24"/>
        </w:rPr>
        <w:t xml:space="preserve">mentioned in </w:t>
      </w:r>
      <w:r w:rsidR="00505400" w:rsidRPr="005C10D4">
        <w:rPr>
          <w:rStyle w:val="normaltextrun"/>
          <w:rFonts w:ascii="Times New Roman" w:hAnsi="Times New Roman" w:cs="Times New Roman"/>
          <w:sz w:val="24"/>
          <w:szCs w:val="24"/>
        </w:rPr>
        <w:t xml:space="preserve">the previous </w:t>
      </w:r>
      <w:r w:rsidR="00A6137D" w:rsidRPr="005C10D4">
        <w:rPr>
          <w:rStyle w:val="normaltextrun"/>
          <w:rFonts w:ascii="Times New Roman" w:hAnsi="Times New Roman" w:cs="Times New Roman"/>
          <w:sz w:val="24"/>
          <w:szCs w:val="24"/>
        </w:rPr>
        <w:t>section</w:t>
      </w:r>
      <w:r w:rsidR="000B2BAF" w:rsidRPr="005C10D4">
        <w:rPr>
          <w:rStyle w:val="normaltextrun"/>
          <w:rFonts w:ascii="Times New Roman" w:hAnsi="Times New Roman" w:cs="Times New Roman"/>
          <w:sz w:val="24"/>
          <w:szCs w:val="24"/>
        </w:rPr>
        <w:t>,</w:t>
      </w:r>
      <w:r w:rsidR="00FA7DAC" w:rsidRPr="005C10D4">
        <w:rPr>
          <w:rStyle w:val="normaltextrun"/>
          <w:rFonts w:ascii="Times New Roman" w:hAnsi="Times New Roman" w:cs="Times New Roman"/>
          <w:sz w:val="24"/>
          <w:szCs w:val="24"/>
        </w:rPr>
        <w:t xml:space="preserve"> </w:t>
      </w:r>
      <w:r w:rsidR="000B2BAF" w:rsidRPr="005C10D4">
        <w:rPr>
          <w:rStyle w:val="normaltextrun"/>
          <w:rFonts w:ascii="Times New Roman" w:hAnsi="Times New Roman" w:cs="Times New Roman"/>
          <w:sz w:val="24"/>
          <w:szCs w:val="24"/>
        </w:rPr>
        <w:t>thus</w:t>
      </w:r>
      <w:r w:rsidR="00A6137D" w:rsidRPr="005C10D4">
        <w:rPr>
          <w:rStyle w:val="normaltextrun"/>
          <w:rFonts w:ascii="Times New Roman" w:hAnsi="Times New Roman" w:cs="Times New Roman"/>
          <w:sz w:val="24"/>
          <w:szCs w:val="24"/>
        </w:rPr>
        <w:t xml:space="preserve"> </w:t>
      </w:r>
      <w:r w:rsidR="003D13DB" w:rsidRPr="005C10D4">
        <w:rPr>
          <w:rStyle w:val="normaltextrun"/>
          <w:rFonts w:ascii="Times New Roman" w:hAnsi="Times New Roman" w:cs="Times New Roman"/>
          <w:sz w:val="24"/>
          <w:szCs w:val="24"/>
        </w:rPr>
        <w:t>enlarg</w:t>
      </w:r>
      <w:r w:rsidR="00C77071" w:rsidRPr="005C10D4">
        <w:rPr>
          <w:rStyle w:val="normaltextrun"/>
          <w:rFonts w:ascii="Times New Roman" w:hAnsi="Times New Roman" w:cs="Times New Roman"/>
          <w:sz w:val="24"/>
          <w:szCs w:val="24"/>
        </w:rPr>
        <w:t>ing</w:t>
      </w:r>
      <w:r w:rsidR="003D13DB" w:rsidRPr="005C10D4">
        <w:rPr>
          <w:rStyle w:val="normaltextrun"/>
          <w:rFonts w:ascii="Times New Roman" w:hAnsi="Times New Roman" w:cs="Times New Roman"/>
          <w:sz w:val="24"/>
          <w:szCs w:val="24"/>
        </w:rPr>
        <w:t xml:space="preserve"> </w:t>
      </w:r>
      <w:r w:rsidR="00DC2062" w:rsidRPr="005C10D4">
        <w:rPr>
          <w:rStyle w:val="normaltextrun"/>
          <w:rFonts w:ascii="Times New Roman" w:hAnsi="Times New Roman" w:cs="Times New Roman"/>
          <w:sz w:val="24"/>
          <w:szCs w:val="24"/>
        </w:rPr>
        <w:t>th</w:t>
      </w:r>
      <w:r w:rsidR="00FA7DAC" w:rsidRPr="005C10D4">
        <w:rPr>
          <w:rStyle w:val="normaltextrun"/>
          <w:rFonts w:ascii="Times New Roman" w:hAnsi="Times New Roman" w:cs="Times New Roman"/>
          <w:sz w:val="24"/>
          <w:szCs w:val="24"/>
        </w:rPr>
        <w:t>e</w:t>
      </w:r>
      <w:r w:rsidR="00DC2062" w:rsidRPr="005C10D4">
        <w:rPr>
          <w:rStyle w:val="normaltextrun"/>
          <w:rFonts w:ascii="Times New Roman" w:hAnsi="Times New Roman" w:cs="Times New Roman"/>
          <w:sz w:val="24"/>
          <w:szCs w:val="24"/>
        </w:rPr>
        <w:t xml:space="preserve"> </w:t>
      </w:r>
      <w:r w:rsidR="00FA7DAC" w:rsidRPr="005C10D4">
        <w:rPr>
          <w:rStyle w:val="normaltextrun"/>
          <w:rFonts w:ascii="Times New Roman" w:hAnsi="Times New Roman" w:cs="Times New Roman"/>
          <w:sz w:val="24"/>
          <w:szCs w:val="24"/>
        </w:rPr>
        <w:t>recent and potential application</w:t>
      </w:r>
      <w:r w:rsidR="002D034C" w:rsidRPr="005C10D4">
        <w:rPr>
          <w:rStyle w:val="normaltextrun"/>
          <w:rFonts w:ascii="Times New Roman" w:hAnsi="Times New Roman" w:cs="Times New Roman"/>
          <w:sz w:val="24"/>
          <w:szCs w:val="24"/>
        </w:rPr>
        <w:t>s</w:t>
      </w:r>
      <w:r w:rsidR="00FA7DAC" w:rsidRPr="005C10D4">
        <w:rPr>
          <w:rStyle w:val="normaltextrun"/>
          <w:rFonts w:ascii="Times New Roman" w:hAnsi="Times New Roman" w:cs="Times New Roman"/>
          <w:sz w:val="24"/>
          <w:szCs w:val="24"/>
        </w:rPr>
        <w:t xml:space="preserve"> of this technology</w:t>
      </w:r>
      <w:r w:rsidR="002D034C" w:rsidRPr="005C10D4">
        <w:rPr>
          <w:rStyle w:val="normaltextrun"/>
          <w:rFonts w:ascii="Times New Roman" w:hAnsi="Times New Roman" w:cs="Times New Roman"/>
          <w:sz w:val="24"/>
          <w:szCs w:val="24"/>
        </w:rPr>
        <w:t xml:space="preserve"> (Table </w:t>
      </w:r>
      <w:r w:rsidR="0048112D" w:rsidRPr="005C10D4">
        <w:rPr>
          <w:rStyle w:val="normaltextrun"/>
          <w:rFonts w:ascii="Times New Roman" w:hAnsi="Times New Roman" w:cs="Times New Roman"/>
          <w:sz w:val="24"/>
          <w:szCs w:val="24"/>
        </w:rPr>
        <w:t>2</w:t>
      </w:r>
      <w:r w:rsidR="002D034C" w:rsidRPr="005C10D4">
        <w:rPr>
          <w:rStyle w:val="normaltextrun"/>
          <w:rFonts w:ascii="Times New Roman" w:hAnsi="Times New Roman" w:cs="Times New Roman"/>
          <w:sz w:val="24"/>
          <w:szCs w:val="24"/>
        </w:rPr>
        <w:t>) in the aerospace industry</w:t>
      </w:r>
      <w:r w:rsidR="00DC2062" w:rsidRPr="005C10D4">
        <w:rPr>
          <w:rStyle w:val="normaltextrun"/>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3335"/>
        <w:gridCol w:w="4675"/>
      </w:tblGrid>
      <w:tr w:rsidR="00FA7DAC" w:rsidRPr="005C10D4" w14:paraId="08BCD3F4" w14:textId="77777777" w:rsidTr="0077016A">
        <w:tc>
          <w:tcPr>
            <w:tcW w:w="9070" w:type="dxa"/>
            <w:gridSpan w:val="3"/>
          </w:tcPr>
          <w:p w14:paraId="58AD3AFD" w14:textId="7EA12386" w:rsidR="00FA7DAC" w:rsidRPr="005C10D4" w:rsidRDefault="00FA7DAC" w:rsidP="0077016A">
            <w:pPr>
              <w:spacing w:line="276" w:lineRule="auto"/>
              <w:jc w:val="center"/>
              <w:rPr>
                <w:rStyle w:val="normaltextrun"/>
                <w:rFonts w:ascii="Times New Roman" w:hAnsi="Times New Roman" w:cs="Times New Roman"/>
                <w:sz w:val="20"/>
                <w:szCs w:val="20"/>
              </w:rPr>
            </w:pPr>
            <w:r w:rsidRPr="005C10D4">
              <w:rPr>
                <w:rStyle w:val="normaltextrun"/>
                <w:rFonts w:ascii="Times New Roman" w:hAnsi="Times New Roman" w:cs="Times New Roman"/>
              </w:rPr>
              <w:t xml:space="preserve">Table </w:t>
            </w:r>
            <w:r w:rsidR="0048112D" w:rsidRPr="005C10D4">
              <w:rPr>
                <w:rStyle w:val="normaltextrun"/>
                <w:rFonts w:ascii="Times New Roman" w:hAnsi="Times New Roman" w:cs="Times New Roman"/>
              </w:rPr>
              <w:t>2</w:t>
            </w:r>
            <w:r w:rsidRPr="005C10D4">
              <w:rPr>
                <w:rStyle w:val="normaltextrun"/>
                <w:rFonts w:ascii="Times New Roman" w:hAnsi="Times New Roman" w:cs="Times New Roman"/>
              </w:rPr>
              <w:t>: Recent and forecast</w:t>
            </w:r>
            <w:r w:rsidR="00220124" w:rsidRPr="005C10D4">
              <w:rPr>
                <w:rStyle w:val="normaltextrun"/>
                <w:rFonts w:ascii="Times New Roman" w:hAnsi="Times New Roman" w:cs="Times New Roman"/>
              </w:rPr>
              <w:t>ed</w:t>
            </w:r>
            <w:r w:rsidRPr="005C10D4">
              <w:rPr>
                <w:rStyle w:val="normaltextrun"/>
                <w:rFonts w:ascii="Times New Roman" w:hAnsi="Times New Roman" w:cs="Times New Roman"/>
              </w:rPr>
              <w:t xml:space="preserve"> AM applications for the aerospace and space industries</w:t>
            </w:r>
            <w:r w:rsidR="00C706F6" w:rsidRPr="005C10D4">
              <w:rPr>
                <w:rStyle w:val="normaltextrun"/>
                <w:rFonts w:ascii="Times New Roman" w:hAnsi="Times New Roman" w:cs="Times New Roman"/>
              </w:rPr>
              <w:t xml:space="preserve"> [1</w:t>
            </w:r>
            <w:r w:rsidR="00AF29EE" w:rsidRPr="005C10D4">
              <w:rPr>
                <w:rStyle w:val="normaltextrun"/>
                <w:rFonts w:ascii="Times New Roman" w:hAnsi="Times New Roman" w:cs="Times New Roman"/>
              </w:rPr>
              <w:t>8</w:t>
            </w:r>
            <w:r w:rsidR="00C706F6" w:rsidRPr="005C10D4">
              <w:rPr>
                <w:rStyle w:val="normaltextrun"/>
                <w:rFonts w:ascii="Times New Roman" w:hAnsi="Times New Roman" w:cs="Times New Roman"/>
              </w:rPr>
              <w:t>]</w:t>
            </w:r>
          </w:p>
        </w:tc>
      </w:tr>
      <w:tr w:rsidR="00FA7DAC" w:rsidRPr="005C10D4" w14:paraId="356ADF98" w14:textId="77777777" w:rsidTr="00C706F6">
        <w:tc>
          <w:tcPr>
            <w:tcW w:w="1060" w:type="dxa"/>
            <w:tcBorders>
              <w:top w:val="single" w:sz="12" w:space="0" w:color="auto"/>
              <w:bottom w:val="single" w:sz="12" w:space="0" w:color="auto"/>
            </w:tcBorders>
          </w:tcPr>
          <w:p w14:paraId="4F1BFB86" w14:textId="77777777" w:rsidR="00FA7DAC" w:rsidRPr="005C10D4" w:rsidRDefault="00FA7DAC" w:rsidP="0077016A">
            <w:pPr>
              <w:spacing w:line="276" w:lineRule="auto"/>
              <w:jc w:val="both"/>
              <w:rPr>
                <w:rStyle w:val="normaltextrun"/>
                <w:rFonts w:ascii="Times New Roman" w:hAnsi="Times New Roman" w:cs="Times New Roman"/>
                <w:sz w:val="20"/>
                <w:szCs w:val="20"/>
              </w:rPr>
            </w:pPr>
          </w:p>
        </w:tc>
        <w:tc>
          <w:tcPr>
            <w:tcW w:w="3335" w:type="dxa"/>
            <w:tcBorders>
              <w:top w:val="single" w:sz="12" w:space="0" w:color="auto"/>
              <w:bottom w:val="single" w:sz="12" w:space="0" w:color="auto"/>
            </w:tcBorders>
          </w:tcPr>
          <w:p w14:paraId="7F8D333F" w14:textId="77777777" w:rsidR="00FA7DAC" w:rsidRPr="005C10D4" w:rsidRDefault="00FA7DAC" w:rsidP="0077016A">
            <w:pPr>
              <w:spacing w:line="276" w:lineRule="auto"/>
              <w:jc w:val="center"/>
              <w:rPr>
                <w:rStyle w:val="normaltextrun"/>
                <w:rFonts w:ascii="Times New Roman" w:hAnsi="Times New Roman" w:cs="Times New Roman"/>
                <w:sz w:val="20"/>
                <w:szCs w:val="20"/>
              </w:rPr>
            </w:pPr>
            <w:r w:rsidRPr="005C10D4">
              <w:rPr>
                <w:rStyle w:val="normaltextrun"/>
                <w:rFonts w:ascii="Times New Roman" w:hAnsi="Times New Roman" w:cs="Times New Roman"/>
                <w:sz w:val="20"/>
                <w:szCs w:val="20"/>
              </w:rPr>
              <w:t>Recent Applications</w:t>
            </w:r>
          </w:p>
        </w:tc>
        <w:tc>
          <w:tcPr>
            <w:tcW w:w="4675" w:type="dxa"/>
            <w:tcBorders>
              <w:top w:val="single" w:sz="12" w:space="0" w:color="auto"/>
              <w:bottom w:val="single" w:sz="12" w:space="0" w:color="auto"/>
            </w:tcBorders>
          </w:tcPr>
          <w:p w14:paraId="66F3E37B" w14:textId="30A437C0" w:rsidR="00FA7DAC" w:rsidRPr="005C10D4" w:rsidRDefault="00FA7DAC" w:rsidP="0077016A">
            <w:pPr>
              <w:spacing w:line="276" w:lineRule="auto"/>
              <w:jc w:val="center"/>
              <w:rPr>
                <w:rStyle w:val="normaltextrun"/>
                <w:rFonts w:ascii="Times New Roman" w:hAnsi="Times New Roman" w:cs="Times New Roman"/>
                <w:sz w:val="20"/>
                <w:szCs w:val="20"/>
              </w:rPr>
            </w:pPr>
            <w:r w:rsidRPr="005C10D4">
              <w:rPr>
                <w:rStyle w:val="normaltextrun"/>
                <w:rFonts w:ascii="Times New Roman" w:hAnsi="Times New Roman" w:cs="Times New Roman"/>
                <w:sz w:val="20"/>
                <w:szCs w:val="20"/>
              </w:rPr>
              <w:t>Potential</w:t>
            </w:r>
            <w:r w:rsidR="00B61184" w:rsidRPr="005C10D4">
              <w:rPr>
                <w:rStyle w:val="normaltextrun"/>
                <w:rFonts w:ascii="Times New Roman" w:hAnsi="Times New Roman" w:cs="Times New Roman"/>
                <w:sz w:val="20"/>
                <w:szCs w:val="20"/>
              </w:rPr>
              <w:t xml:space="preserve"> Applications</w:t>
            </w:r>
          </w:p>
        </w:tc>
      </w:tr>
      <w:tr w:rsidR="00FA7DAC" w:rsidRPr="005C10D4" w14:paraId="30DEEFBC" w14:textId="77777777" w:rsidTr="00C706F6">
        <w:tc>
          <w:tcPr>
            <w:tcW w:w="1060" w:type="dxa"/>
            <w:tcBorders>
              <w:top w:val="single" w:sz="12" w:space="0" w:color="auto"/>
              <w:bottom w:val="single" w:sz="12" w:space="0" w:color="auto"/>
            </w:tcBorders>
            <w:vAlign w:val="center"/>
          </w:tcPr>
          <w:p w14:paraId="60109200" w14:textId="77777777" w:rsidR="00FA7DAC" w:rsidRPr="005C10D4" w:rsidRDefault="00FA7DAC" w:rsidP="0077016A">
            <w:pPr>
              <w:spacing w:line="276" w:lineRule="auto"/>
              <w:rPr>
                <w:rStyle w:val="normaltextrun"/>
                <w:rFonts w:ascii="Times New Roman" w:hAnsi="Times New Roman" w:cs="Times New Roman"/>
                <w:sz w:val="20"/>
                <w:szCs w:val="20"/>
              </w:rPr>
            </w:pPr>
            <w:r w:rsidRPr="005C10D4">
              <w:rPr>
                <w:rStyle w:val="normaltextrun"/>
                <w:rFonts w:ascii="Times New Roman" w:hAnsi="Times New Roman" w:cs="Times New Roman"/>
                <w:sz w:val="20"/>
                <w:szCs w:val="20"/>
              </w:rPr>
              <w:t>Aerospace Industry</w:t>
            </w:r>
          </w:p>
        </w:tc>
        <w:tc>
          <w:tcPr>
            <w:tcW w:w="3335" w:type="dxa"/>
            <w:tcBorders>
              <w:top w:val="single" w:sz="12" w:space="0" w:color="auto"/>
              <w:bottom w:val="single" w:sz="12" w:space="0" w:color="auto"/>
            </w:tcBorders>
          </w:tcPr>
          <w:p w14:paraId="76BDE449" w14:textId="77777777" w:rsidR="00FA7DAC" w:rsidRPr="005C10D4" w:rsidRDefault="00FA7DAC" w:rsidP="00C706F6">
            <w:pPr>
              <w:pStyle w:val="ListParagraph"/>
              <w:numPr>
                <w:ilvl w:val="0"/>
                <w:numId w:val="4"/>
              </w:numPr>
              <w:spacing w:line="276" w:lineRule="auto"/>
              <w:rPr>
                <w:rStyle w:val="normaltextrun"/>
                <w:rFonts w:ascii="Times New Roman" w:hAnsi="Times New Roman"/>
                <w:sz w:val="20"/>
                <w:szCs w:val="20"/>
              </w:rPr>
            </w:pPr>
            <w:r w:rsidRPr="005C10D4">
              <w:rPr>
                <w:rStyle w:val="normaltextrun"/>
                <w:rFonts w:ascii="Times New Roman" w:hAnsi="Times New Roman"/>
                <w:sz w:val="20"/>
                <w:szCs w:val="20"/>
              </w:rPr>
              <w:t>Prototyping and modelling of concepts</w:t>
            </w:r>
          </w:p>
          <w:p w14:paraId="6DEBC000" w14:textId="7EFEB40A" w:rsidR="00FA7DAC" w:rsidRPr="005C10D4" w:rsidRDefault="00FA7DAC" w:rsidP="00C706F6">
            <w:pPr>
              <w:pStyle w:val="ListParagraph"/>
              <w:numPr>
                <w:ilvl w:val="0"/>
                <w:numId w:val="4"/>
              </w:numPr>
              <w:spacing w:line="276" w:lineRule="auto"/>
              <w:rPr>
                <w:rStyle w:val="normaltextrun"/>
                <w:rFonts w:ascii="Times New Roman" w:hAnsi="Times New Roman"/>
                <w:sz w:val="20"/>
                <w:szCs w:val="20"/>
              </w:rPr>
            </w:pPr>
            <w:r w:rsidRPr="005C10D4">
              <w:rPr>
                <w:rStyle w:val="normaltextrun"/>
                <w:rFonts w:ascii="Times New Roman" w:hAnsi="Times New Roman"/>
                <w:sz w:val="20"/>
                <w:szCs w:val="20"/>
              </w:rPr>
              <w:t>Fabrication of replacement parts</w:t>
            </w:r>
          </w:p>
          <w:p w14:paraId="0831A708" w14:textId="77777777" w:rsidR="00FA7DAC" w:rsidRPr="005C10D4" w:rsidRDefault="00FA7DAC" w:rsidP="00C706F6">
            <w:pPr>
              <w:pStyle w:val="ListParagraph"/>
              <w:numPr>
                <w:ilvl w:val="0"/>
                <w:numId w:val="4"/>
              </w:numPr>
              <w:spacing w:line="276" w:lineRule="auto"/>
              <w:rPr>
                <w:rStyle w:val="normaltextrun"/>
                <w:rFonts w:ascii="Times New Roman" w:hAnsi="Times New Roman"/>
                <w:sz w:val="20"/>
                <w:szCs w:val="20"/>
              </w:rPr>
            </w:pPr>
            <w:r w:rsidRPr="005C10D4">
              <w:rPr>
                <w:rStyle w:val="normaltextrun"/>
                <w:rFonts w:ascii="Times New Roman" w:hAnsi="Times New Roman"/>
                <w:sz w:val="20"/>
                <w:szCs w:val="20"/>
              </w:rPr>
              <w:lastRenderedPageBreak/>
              <w:t>Fabrication of low-volume aerospace components with complex geometry</w:t>
            </w:r>
          </w:p>
        </w:tc>
        <w:tc>
          <w:tcPr>
            <w:tcW w:w="4675" w:type="dxa"/>
            <w:tcBorders>
              <w:top w:val="single" w:sz="12" w:space="0" w:color="auto"/>
              <w:bottom w:val="single" w:sz="12" w:space="0" w:color="auto"/>
            </w:tcBorders>
          </w:tcPr>
          <w:p w14:paraId="73E18817" w14:textId="77777777" w:rsidR="00FA7DAC" w:rsidRPr="005C10D4" w:rsidRDefault="00FA7DAC" w:rsidP="0077016A">
            <w:pPr>
              <w:pStyle w:val="ListParagraph"/>
              <w:numPr>
                <w:ilvl w:val="0"/>
                <w:numId w:val="4"/>
              </w:numPr>
              <w:spacing w:line="276" w:lineRule="auto"/>
              <w:jc w:val="both"/>
              <w:rPr>
                <w:rStyle w:val="normaltextrun"/>
                <w:rFonts w:ascii="Times New Roman" w:hAnsi="Times New Roman"/>
                <w:sz w:val="20"/>
                <w:szCs w:val="20"/>
              </w:rPr>
            </w:pPr>
            <w:r w:rsidRPr="005C10D4">
              <w:rPr>
                <w:rStyle w:val="normaltextrun"/>
                <w:rFonts w:ascii="Times New Roman" w:hAnsi="Times New Roman"/>
                <w:sz w:val="20"/>
                <w:szCs w:val="20"/>
              </w:rPr>
              <w:lastRenderedPageBreak/>
              <w:t>Embedment of AM processed electronics on aerospace components</w:t>
            </w:r>
          </w:p>
          <w:p w14:paraId="2E2EBE50" w14:textId="7AC68FA5" w:rsidR="00FA7DAC" w:rsidRPr="005C10D4" w:rsidRDefault="00FA7DAC" w:rsidP="0077016A">
            <w:pPr>
              <w:pStyle w:val="ListParagraph"/>
              <w:numPr>
                <w:ilvl w:val="0"/>
                <w:numId w:val="4"/>
              </w:numPr>
              <w:spacing w:line="276" w:lineRule="auto"/>
              <w:jc w:val="both"/>
              <w:rPr>
                <w:rStyle w:val="normaltextrun"/>
                <w:rFonts w:ascii="Times New Roman" w:hAnsi="Times New Roman"/>
                <w:sz w:val="20"/>
                <w:szCs w:val="20"/>
              </w:rPr>
            </w:pPr>
            <w:r w:rsidRPr="005C10D4">
              <w:rPr>
                <w:rStyle w:val="normaltextrun"/>
                <w:rFonts w:ascii="Times New Roman" w:hAnsi="Times New Roman"/>
                <w:sz w:val="20"/>
                <w:szCs w:val="20"/>
              </w:rPr>
              <w:t>Fabrication of the whole aircraft wings regardless of size</w:t>
            </w:r>
            <w:r w:rsidR="00AD7FF5" w:rsidRPr="005C10D4">
              <w:rPr>
                <w:rStyle w:val="normaltextrun"/>
                <w:rFonts w:ascii="Times New Roman" w:hAnsi="Times New Roman"/>
                <w:sz w:val="20"/>
                <w:szCs w:val="20"/>
              </w:rPr>
              <w:t xml:space="preserve"> limitation</w:t>
            </w:r>
          </w:p>
          <w:p w14:paraId="5247C287" w14:textId="77777777" w:rsidR="00FA7DAC" w:rsidRPr="005C10D4" w:rsidRDefault="00FA7DAC" w:rsidP="0077016A">
            <w:pPr>
              <w:pStyle w:val="ListParagraph"/>
              <w:numPr>
                <w:ilvl w:val="0"/>
                <w:numId w:val="4"/>
              </w:numPr>
              <w:spacing w:line="276" w:lineRule="auto"/>
              <w:jc w:val="both"/>
              <w:rPr>
                <w:rStyle w:val="normaltextrun"/>
                <w:rFonts w:ascii="Times New Roman" w:hAnsi="Times New Roman"/>
                <w:sz w:val="20"/>
                <w:szCs w:val="20"/>
              </w:rPr>
            </w:pPr>
            <w:r w:rsidRPr="005C10D4">
              <w:rPr>
                <w:rStyle w:val="normaltextrun"/>
                <w:rFonts w:ascii="Times New Roman" w:hAnsi="Times New Roman"/>
                <w:sz w:val="20"/>
                <w:szCs w:val="20"/>
              </w:rPr>
              <w:lastRenderedPageBreak/>
              <w:t>Production of more complex-shaped engine parts while achieving enhanced part consolidation</w:t>
            </w:r>
          </w:p>
          <w:p w14:paraId="25FE891D" w14:textId="77777777" w:rsidR="00FA7DAC" w:rsidRPr="005C10D4" w:rsidRDefault="00FA7DAC" w:rsidP="0077016A">
            <w:pPr>
              <w:pStyle w:val="ListParagraph"/>
              <w:numPr>
                <w:ilvl w:val="0"/>
                <w:numId w:val="4"/>
              </w:numPr>
              <w:spacing w:line="276" w:lineRule="auto"/>
              <w:jc w:val="both"/>
              <w:rPr>
                <w:rStyle w:val="normaltextrun"/>
                <w:rFonts w:ascii="Times New Roman" w:hAnsi="Times New Roman"/>
                <w:sz w:val="20"/>
                <w:szCs w:val="20"/>
              </w:rPr>
            </w:pPr>
            <w:r w:rsidRPr="005C10D4">
              <w:rPr>
                <w:rStyle w:val="normaltextrun"/>
                <w:rFonts w:ascii="Times New Roman" w:hAnsi="Times New Roman"/>
                <w:sz w:val="20"/>
                <w:szCs w:val="20"/>
              </w:rPr>
              <w:t>Repair part production on the battlefield</w:t>
            </w:r>
          </w:p>
        </w:tc>
      </w:tr>
    </w:tbl>
    <w:p w14:paraId="07D2BCDB" w14:textId="631342F5" w:rsidR="000B2BAF" w:rsidRPr="005C10D4" w:rsidRDefault="002D034C" w:rsidP="005C35A8">
      <w:pPr>
        <w:pStyle w:val="Heading2"/>
        <w:spacing w:before="120" w:after="120"/>
        <w:rPr>
          <w:rStyle w:val="normaltextrun"/>
          <w:rFonts w:ascii="Times New Roman" w:hAnsi="Times New Roman" w:cs="Times New Roman"/>
          <w:b/>
          <w:bCs/>
          <w:color w:val="auto"/>
        </w:rPr>
      </w:pPr>
      <w:r w:rsidRPr="005C10D4">
        <w:rPr>
          <w:rFonts w:eastAsia="Times New Roman"/>
          <w:sz w:val="12"/>
          <w:szCs w:val="12"/>
        </w:rPr>
        <w:lastRenderedPageBreak/>
        <w:br/>
      </w:r>
      <w:r w:rsidR="000B2BAF" w:rsidRPr="005C10D4">
        <w:rPr>
          <w:rFonts w:ascii="Times New Roman" w:eastAsia="Times New Roman" w:hAnsi="Times New Roman" w:cs="Times New Roman"/>
          <w:b/>
          <w:bCs/>
          <w:color w:val="auto"/>
          <w:sz w:val="24"/>
          <w:szCs w:val="24"/>
        </w:rPr>
        <w:t xml:space="preserve">2.1. </w:t>
      </w:r>
      <w:r w:rsidR="00505400" w:rsidRPr="005C10D4">
        <w:rPr>
          <w:rFonts w:ascii="Times New Roman" w:eastAsia="Times New Roman" w:hAnsi="Times New Roman" w:cs="Times New Roman"/>
          <w:b/>
          <w:bCs/>
          <w:color w:val="auto"/>
          <w:sz w:val="24"/>
          <w:szCs w:val="24"/>
        </w:rPr>
        <w:t xml:space="preserve"> </w:t>
      </w:r>
      <w:r w:rsidR="00F065E5" w:rsidRPr="005C10D4">
        <w:rPr>
          <w:rFonts w:ascii="Times New Roman" w:eastAsia="Times New Roman" w:hAnsi="Times New Roman" w:cs="Times New Roman"/>
          <w:b/>
          <w:bCs/>
          <w:color w:val="auto"/>
          <w:sz w:val="24"/>
          <w:szCs w:val="24"/>
        </w:rPr>
        <w:t>Factors Promote the Adoption</w:t>
      </w:r>
    </w:p>
    <w:p w14:paraId="33AD4209" w14:textId="297B96D6" w:rsidR="0095241F" w:rsidRPr="005C10D4" w:rsidRDefault="006A3D64" w:rsidP="0095241F">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The benefits of AM</w:t>
      </w:r>
      <w:r w:rsidR="00C77071" w:rsidRPr="005C10D4">
        <w:rPr>
          <w:rStyle w:val="normaltextrun"/>
          <w:rFonts w:ascii="Times New Roman" w:hAnsi="Times New Roman" w:cs="Times New Roman"/>
          <w:sz w:val="24"/>
          <w:szCs w:val="24"/>
        </w:rPr>
        <w:t xml:space="preserve"> process</w:t>
      </w:r>
      <w:r w:rsidRPr="005C10D4">
        <w:rPr>
          <w:rStyle w:val="normaltextrun"/>
          <w:rFonts w:ascii="Times New Roman" w:hAnsi="Times New Roman" w:cs="Times New Roman"/>
          <w:sz w:val="24"/>
          <w:szCs w:val="24"/>
        </w:rPr>
        <w:t xml:space="preserve"> are some of the key drivers in the adoption of this technology</w:t>
      </w:r>
      <w:r w:rsidR="007519DD" w:rsidRPr="005C10D4">
        <w:rPr>
          <w:rStyle w:val="normaltextrun"/>
          <w:rFonts w:ascii="Times New Roman" w:hAnsi="Times New Roman" w:cs="Times New Roman"/>
          <w:sz w:val="24"/>
          <w:szCs w:val="24"/>
        </w:rPr>
        <w:t xml:space="preserve"> resulting in growth in the aerospace AM market</w:t>
      </w:r>
      <w:r w:rsidRPr="005C10D4">
        <w:rPr>
          <w:rStyle w:val="normaltextrun"/>
          <w:rFonts w:ascii="Times New Roman" w:hAnsi="Times New Roman" w:cs="Times New Roman"/>
          <w:sz w:val="24"/>
          <w:szCs w:val="24"/>
        </w:rPr>
        <w:t xml:space="preserve">. </w:t>
      </w:r>
      <w:r w:rsidR="00B44710" w:rsidRPr="005C10D4">
        <w:rPr>
          <w:rStyle w:val="normaltextrun"/>
          <w:rFonts w:ascii="Times New Roman" w:hAnsi="Times New Roman" w:cs="Times New Roman"/>
          <w:sz w:val="24"/>
          <w:szCs w:val="24"/>
        </w:rPr>
        <w:t xml:space="preserve">Figure 2 depicts some benefits delivered by </w:t>
      </w:r>
      <w:r w:rsidR="00F065E5" w:rsidRPr="005C10D4">
        <w:rPr>
          <w:rStyle w:val="normaltextrun"/>
          <w:rFonts w:ascii="Times New Roman" w:hAnsi="Times New Roman" w:cs="Times New Roman"/>
          <w:sz w:val="24"/>
          <w:szCs w:val="24"/>
        </w:rPr>
        <w:t xml:space="preserve">the </w:t>
      </w:r>
      <w:r w:rsidR="00B44710" w:rsidRPr="005C10D4">
        <w:rPr>
          <w:rStyle w:val="normaltextrun"/>
          <w:rFonts w:ascii="Times New Roman" w:hAnsi="Times New Roman" w:cs="Times New Roman"/>
          <w:sz w:val="24"/>
          <w:szCs w:val="24"/>
        </w:rPr>
        <w:t xml:space="preserve">AM process </w:t>
      </w:r>
      <w:r w:rsidR="00F065E5" w:rsidRPr="005C10D4">
        <w:rPr>
          <w:rStyle w:val="normaltextrun"/>
          <w:rFonts w:ascii="Times New Roman" w:hAnsi="Times New Roman" w:cs="Times New Roman"/>
          <w:sz w:val="24"/>
          <w:szCs w:val="24"/>
        </w:rPr>
        <w:t>for</w:t>
      </w:r>
      <w:r w:rsidR="00B44710" w:rsidRPr="005C10D4">
        <w:rPr>
          <w:rStyle w:val="normaltextrun"/>
          <w:rFonts w:ascii="Times New Roman" w:hAnsi="Times New Roman" w:cs="Times New Roman"/>
          <w:sz w:val="24"/>
          <w:szCs w:val="24"/>
        </w:rPr>
        <w:t xml:space="preserve"> performance enhancement in aerospace applications. </w:t>
      </w:r>
      <w:r w:rsidR="0095241F" w:rsidRPr="005C10D4">
        <w:rPr>
          <w:rStyle w:val="normaltextrun"/>
          <w:rFonts w:ascii="Times New Roman" w:hAnsi="Times New Roman" w:cs="Times New Roman"/>
          <w:sz w:val="24"/>
          <w:szCs w:val="24"/>
        </w:rPr>
        <w:t xml:space="preserve">Aerospace companies are at different stages </w:t>
      </w:r>
      <w:r w:rsidR="00E34EA0" w:rsidRPr="005C10D4">
        <w:rPr>
          <w:rStyle w:val="normaltextrun"/>
          <w:rFonts w:ascii="Times New Roman" w:hAnsi="Times New Roman" w:cs="Times New Roman"/>
          <w:sz w:val="24"/>
          <w:szCs w:val="24"/>
        </w:rPr>
        <w:t xml:space="preserve">of </w:t>
      </w:r>
      <w:r w:rsidR="0095241F" w:rsidRPr="005C10D4">
        <w:rPr>
          <w:rStyle w:val="normaltextrun"/>
          <w:rFonts w:ascii="Times New Roman" w:hAnsi="Times New Roman" w:cs="Times New Roman"/>
          <w:sz w:val="24"/>
          <w:szCs w:val="24"/>
        </w:rPr>
        <w:t xml:space="preserve">adopting </w:t>
      </w:r>
      <w:r w:rsidR="00F065E5" w:rsidRPr="005C10D4">
        <w:rPr>
          <w:rStyle w:val="normaltextrun"/>
          <w:rFonts w:ascii="Times New Roman" w:hAnsi="Times New Roman" w:cs="Times New Roman"/>
          <w:sz w:val="24"/>
          <w:szCs w:val="24"/>
        </w:rPr>
        <w:t xml:space="preserve">the </w:t>
      </w:r>
      <w:r w:rsidR="0095241F" w:rsidRPr="005C10D4">
        <w:rPr>
          <w:rStyle w:val="normaltextrun"/>
          <w:rFonts w:ascii="Times New Roman" w:hAnsi="Times New Roman" w:cs="Times New Roman"/>
          <w:sz w:val="24"/>
          <w:szCs w:val="24"/>
        </w:rPr>
        <w:t xml:space="preserve">AM process. </w:t>
      </w:r>
      <w:r w:rsidR="00F065E5" w:rsidRPr="005C10D4">
        <w:rPr>
          <w:rStyle w:val="normaltextrun"/>
          <w:rFonts w:ascii="Times New Roman" w:hAnsi="Times New Roman" w:cs="Times New Roman"/>
          <w:sz w:val="24"/>
          <w:szCs w:val="24"/>
        </w:rPr>
        <w:t>The a</w:t>
      </w:r>
      <w:r w:rsidR="0095241F" w:rsidRPr="005C10D4">
        <w:rPr>
          <w:rStyle w:val="normaltextrun"/>
          <w:rFonts w:ascii="Times New Roman" w:hAnsi="Times New Roman" w:cs="Times New Roman"/>
          <w:sz w:val="24"/>
          <w:szCs w:val="24"/>
        </w:rPr>
        <w:t xml:space="preserve">erospace companies that </w:t>
      </w:r>
      <w:r w:rsidR="00F065E5" w:rsidRPr="005C10D4">
        <w:rPr>
          <w:rStyle w:val="normaltextrun"/>
          <w:rFonts w:ascii="Times New Roman" w:hAnsi="Times New Roman" w:cs="Times New Roman"/>
          <w:sz w:val="24"/>
          <w:szCs w:val="24"/>
        </w:rPr>
        <w:t xml:space="preserve">have </w:t>
      </w:r>
      <w:r w:rsidR="007409C5" w:rsidRPr="005C10D4">
        <w:rPr>
          <w:rStyle w:val="normaltextrun"/>
          <w:rFonts w:ascii="Times New Roman" w:hAnsi="Times New Roman" w:cs="Times New Roman"/>
          <w:sz w:val="24"/>
          <w:szCs w:val="24"/>
        </w:rPr>
        <w:t xml:space="preserve">already </w:t>
      </w:r>
      <w:r w:rsidR="0095241F" w:rsidRPr="005C10D4">
        <w:rPr>
          <w:rStyle w:val="normaltextrun"/>
          <w:rFonts w:ascii="Times New Roman" w:hAnsi="Times New Roman" w:cs="Times New Roman"/>
          <w:sz w:val="24"/>
          <w:szCs w:val="24"/>
        </w:rPr>
        <w:t xml:space="preserve">adopted </w:t>
      </w:r>
      <w:r w:rsidR="00F065E5" w:rsidRPr="005C10D4">
        <w:rPr>
          <w:rStyle w:val="normaltextrun"/>
          <w:rFonts w:ascii="Times New Roman" w:hAnsi="Times New Roman" w:cs="Times New Roman"/>
          <w:sz w:val="24"/>
          <w:szCs w:val="24"/>
        </w:rPr>
        <w:t xml:space="preserve">the </w:t>
      </w:r>
      <w:r w:rsidR="0095241F" w:rsidRPr="005C10D4">
        <w:rPr>
          <w:rStyle w:val="normaltextrun"/>
          <w:rFonts w:ascii="Times New Roman" w:hAnsi="Times New Roman" w:cs="Times New Roman"/>
          <w:sz w:val="24"/>
          <w:szCs w:val="24"/>
        </w:rPr>
        <w:t xml:space="preserve">AM process </w:t>
      </w:r>
      <w:r w:rsidR="00F065E5" w:rsidRPr="005C10D4">
        <w:rPr>
          <w:rStyle w:val="normaltextrun"/>
          <w:rFonts w:ascii="Times New Roman" w:hAnsi="Times New Roman" w:cs="Times New Roman"/>
          <w:sz w:val="24"/>
          <w:szCs w:val="24"/>
        </w:rPr>
        <w:t xml:space="preserve">have </w:t>
      </w:r>
      <w:r w:rsidR="0095241F" w:rsidRPr="005C10D4">
        <w:rPr>
          <w:rStyle w:val="normaltextrun"/>
          <w:rFonts w:ascii="Times New Roman" w:hAnsi="Times New Roman" w:cs="Times New Roman"/>
          <w:sz w:val="24"/>
          <w:szCs w:val="24"/>
        </w:rPr>
        <w:t>benefit</w:t>
      </w:r>
      <w:r w:rsidR="00F065E5" w:rsidRPr="005C10D4">
        <w:rPr>
          <w:rStyle w:val="normaltextrun"/>
          <w:rFonts w:ascii="Times New Roman" w:hAnsi="Times New Roman" w:cs="Times New Roman"/>
          <w:sz w:val="24"/>
          <w:szCs w:val="24"/>
        </w:rPr>
        <w:t>ed</w:t>
      </w:r>
      <w:r w:rsidR="0095241F" w:rsidRPr="005C10D4">
        <w:rPr>
          <w:rStyle w:val="normaltextrun"/>
          <w:rFonts w:ascii="Times New Roman" w:hAnsi="Times New Roman" w:cs="Times New Roman"/>
          <w:sz w:val="24"/>
          <w:szCs w:val="24"/>
        </w:rPr>
        <w:t xml:space="preserve"> from this technology </w:t>
      </w:r>
      <w:r w:rsidR="00F065E5" w:rsidRPr="005C10D4">
        <w:rPr>
          <w:rStyle w:val="normaltextrun"/>
          <w:rFonts w:ascii="Times New Roman" w:hAnsi="Times New Roman" w:cs="Times New Roman"/>
          <w:sz w:val="24"/>
          <w:szCs w:val="24"/>
        </w:rPr>
        <w:t xml:space="preserve">in </w:t>
      </w:r>
      <w:r w:rsidR="0095241F" w:rsidRPr="005C10D4">
        <w:rPr>
          <w:rStyle w:val="normaltextrun"/>
          <w:rFonts w:ascii="Times New Roman" w:hAnsi="Times New Roman" w:cs="Times New Roman"/>
          <w:sz w:val="24"/>
          <w:szCs w:val="24"/>
        </w:rPr>
        <w:t xml:space="preserve">several ways. The four tactical ways in </w:t>
      </w:r>
      <w:r w:rsidR="0072661B" w:rsidRPr="005C10D4">
        <w:rPr>
          <w:rStyle w:val="normaltextrun"/>
          <w:rFonts w:ascii="Times New Roman" w:hAnsi="Times New Roman" w:cs="Times New Roman"/>
          <w:sz w:val="24"/>
          <w:szCs w:val="24"/>
        </w:rPr>
        <w:t xml:space="preserve">the </w:t>
      </w:r>
      <w:r w:rsidR="0095241F" w:rsidRPr="005C10D4">
        <w:rPr>
          <w:rStyle w:val="normaltextrun"/>
          <w:rFonts w:ascii="Times New Roman" w:hAnsi="Times New Roman" w:cs="Times New Roman"/>
          <w:sz w:val="24"/>
          <w:szCs w:val="24"/>
        </w:rPr>
        <w:t xml:space="preserve">adoption of this technology </w:t>
      </w:r>
      <w:r w:rsidR="00F065E5" w:rsidRPr="005C10D4">
        <w:rPr>
          <w:rStyle w:val="normaltextrun"/>
          <w:rFonts w:ascii="Times New Roman" w:hAnsi="Times New Roman" w:cs="Times New Roman"/>
          <w:sz w:val="24"/>
          <w:szCs w:val="24"/>
        </w:rPr>
        <w:t xml:space="preserve">according to </w:t>
      </w:r>
      <w:r w:rsidR="00C11804" w:rsidRPr="005C10D4">
        <w:rPr>
          <w:rFonts w:ascii="Times New Roman" w:hAnsi="Times New Roman" w:cs="Times New Roman"/>
          <w:sz w:val="24"/>
          <w:szCs w:val="24"/>
        </w:rPr>
        <w:t xml:space="preserve">Deloitte University Press </w:t>
      </w:r>
      <w:r w:rsidR="00F065E5" w:rsidRPr="005C10D4">
        <w:rPr>
          <w:rStyle w:val="normaltextrun"/>
          <w:rFonts w:ascii="Times New Roman" w:hAnsi="Times New Roman" w:cs="Times New Roman"/>
          <w:sz w:val="24"/>
          <w:szCs w:val="24"/>
        </w:rPr>
        <w:t xml:space="preserve">[18] </w:t>
      </w:r>
      <w:r w:rsidR="0095241F" w:rsidRPr="005C10D4">
        <w:rPr>
          <w:rStyle w:val="normaltextrun"/>
          <w:rFonts w:ascii="Times New Roman" w:hAnsi="Times New Roman" w:cs="Times New Roman"/>
          <w:sz w:val="24"/>
          <w:szCs w:val="24"/>
        </w:rPr>
        <w:t xml:space="preserve">are: (i) exploring </w:t>
      </w:r>
      <w:r w:rsidR="00F065E5" w:rsidRPr="005C10D4">
        <w:rPr>
          <w:rStyle w:val="normaltextrun"/>
          <w:rFonts w:ascii="Times New Roman" w:hAnsi="Times New Roman" w:cs="Times New Roman"/>
          <w:sz w:val="24"/>
          <w:szCs w:val="24"/>
        </w:rPr>
        <w:t xml:space="preserve">the </w:t>
      </w:r>
      <w:r w:rsidR="0095241F" w:rsidRPr="005C10D4">
        <w:rPr>
          <w:rStyle w:val="normaltextrun"/>
          <w:rFonts w:ascii="Times New Roman" w:hAnsi="Times New Roman" w:cs="Times New Roman"/>
          <w:sz w:val="24"/>
          <w:szCs w:val="24"/>
        </w:rPr>
        <w:t xml:space="preserve">AM process in order to enhance the value delivery of existing products in supply chains, (ii) utilising scale economics achieved using </w:t>
      </w:r>
      <w:r w:rsidR="00F065E5" w:rsidRPr="005C10D4">
        <w:rPr>
          <w:rStyle w:val="normaltextrun"/>
          <w:rFonts w:ascii="Times New Roman" w:hAnsi="Times New Roman" w:cs="Times New Roman"/>
          <w:sz w:val="24"/>
          <w:szCs w:val="24"/>
        </w:rPr>
        <w:t xml:space="preserve">the </w:t>
      </w:r>
      <w:r w:rsidR="0095241F" w:rsidRPr="005C10D4">
        <w:rPr>
          <w:rStyle w:val="normaltextrun"/>
          <w:rFonts w:ascii="Times New Roman" w:hAnsi="Times New Roman" w:cs="Times New Roman"/>
          <w:sz w:val="24"/>
          <w:szCs w:val="24"/>
        </w:rPr>
        <w:t xml:space="preserve">AM process facilitating supply chain transformation, (iii) achieving </w:t>
      </w:r>
      <w:r w:rsidR="0072661B" w:rsidRPr="005C10D4">
        <w:rPr>
          <w:rStyle w:val="normaltextrun"/>
          <w:rFonts w:ascii="Times New Roman" w:hAnsi="Times New Roman" w:cs="Times New Roman"/>
          <w:sz w:val="24"/>
          <w:szCs w:val="24"/>
        </w:rPr>
        <w:t xml:space="preserve">a </w:t>
      </w:r>
      <w:r w:rsidR="0095241F" w:rsidRPr="005C10D4">
        <w:rPr>
          <w:rStyle w:val="normaltextrun"/>
          <w:rFonts w:ascii="Times New Roman" w:hAnsi="Times New Roman" w:cs="Times New Roman"/>
          <w:sz w:val="24"/>
          <w:szCs w:val="24"/>
        </w:rPr>
        <w:t xml:space="preserve">better level of innovation and performance </w:t>
      </w:r>
      <w:r w:rsidR="00EB22FA" w:rsidRPr="005C10D4">
        <w:rPr>
          <w:rStyle w:val="normaltextrun"/>
          <w:rFonts w:ascii="Times New Roman" w:hAnsi="Times New Roman" w:cs="Times New Roman"/>
          <w:sz w:val="24"/>
          <w:szCs w:val="24"/>
        </w:rPr>
        <w:t xml:space="preserve">of </w:t>
      </w:r>
      <w:r w:rsidR="0095241F" w:rsidRPr="005C10D4">
        <w:rPr>
          <w:rStyle w:val="normaltextrun"/>
          <w:rFonts w:ascii="Times New Roman" w:hAnsi="Times New Roman" w:cs="Times New Roman"/>
          <w:sz w:val="24"/>
          <w:szCs w:val="24"/>
        </w:rPr>
        <w:t xml:space="preserve">the products </w:t>
      </w:r>
      <w:r w:rsidR="007409C5" w:rsidRPr="005C10D4">
        <w:rPr>
          <w:rStyle w:val="normaltextrun"/>
          <w:rFonts w:ascii="Times New Roman" w:hAnsi="Times New Roman" w:cs="Times New Roman"/>
          <w:sz w:val="24"/>
          <w:szCs w:val="24"/>
        </w:rPr>
        <w:t xml:space="preserve">that </w:t>
      </w:r>
      <w:r w:rsidR="0095241F" w:rsidRPr="005C10D4">
        <w:rPr>
          <w:rStyle w:val="normaltextrun"/>
          <w:rFonts w:ascii="Times New Roman" w:hAnsi="Times New Roman" w:cs="Times New Roman"/>
          <w:sz w:val="24"/>
          <w:szCs w:val="24"/>
        </w:rPr>
        <w:t>companies offer, and (iv) altering existing products and supply chains.</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C77071" w:rsidRPr="005C10D4" w14:paraId="254E2DDC" w14:textId="77777777" w:rsidTr="004739D5">
        <w:tc>
          <w:tcPr>
            <w:tcW w:w="9074" w:type="dxa"/>
          </w:tcPr>
          <w:p w14:paraId="1B7652AB" w14:textId="77777777" w:rsidR="00C77071" w:rsidRPr="005C10D4" w:rsidRDefault="00C77071" w:rsidP="004739D5">
            <w:pPr>
              <w:spacing w:line="360" w:lineRule="auto"/>
              <w:jc w:val="both"/>
              <w:rPr>
                <w:rStyle w:val="normaltextrun"/>
                <w:rFonts w:ascii="Times New Roman" w:hAnsi="Times New Roman" w:cs="Times New Roman"/>
                <w:sz w:val="24"/>
                <w:szCs w:val="24"/>
              </w:rPr>
            </w:pPr>
            <w:r w:rsidRPr="005C10D4">
              <w:rPr>
                <w:rFonts w:ascii="Times New Roman" w:hAnsi="Times New Roman" w:cs="Times New Roman"/>
                <w:noProof/>
                <w:sz w:val="24"/>
                <w:szCs w:val="24"/>
              </w:rPr>
              <w:drawing>
                <wp:inline distT="0" distB="0" distL="0" distR="0" wp14:anchorId="749E5396" wp14:editId="1D313A83">
                  <wp:extent cx="5424985" cy="2108208"/>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4230" cy="2142890"/>
                          </a:xfrm>
                          <a:prstGeom prst="rect">
                            <a:avLst/>
                          </a:prstGeom>
                          <a:noFill/>
                          <a:ln>
                            <a:noFill/>
                          </a:ln>
                        </pic:spPr>
                      </pic:pic>
                    </a:graphicData>
                  </a:graphic>
                </wp:inline>
              </w:drawing>
            </w:r>
          </w:p>
        </w:tc>
      </w:tr>
      <w:tr w:rsidR="00C77071" w:rsidRPr="005C10D4" w14:paraId="57DA8147" w14:textId="77777777" w:rsidTr="00D14CF8">
        <w:trPr>
          <w:trHeight w:val="633"/>
        </w:trPr>
        <w:tc>
          <w:tcPr>
            <w:tcW w:w="9074" w:type="dxa"/>
          </w:tcPr>
          <w:p w14:paraId="43420C31" w14:textId="160FDE86" w:rsidR="00C77071" w:rsidRPr="005C10D4" w:rsidRDefault="00C77071" w:rsidP="004739D5">
            <w:pPr>
              <w:jc w:val="center"/>
              <w:rPr>
                <w:rStyle w:val="normaltextrun"/>
                <w:rFonts w:ascii="Times New Roman" w:hAnsi="Times New Roman" w:cs="Times New Roman"/>
                <w:sz w:val="24"/>
                <w:szCs w:val="24"/>
              </w:rPr>
            </w:pPr>
            <w:r w:rsidRPr="005C10D4">
              <w:rPr>
                <w:rFonts w:ascii="Times New Roman" w:eastAsia="Times New Roman" w:hAnsi="Times New Roman" w:cs="Times New Roman"/>
                <w:szCs w:val="18"/>
              </w:rPr>
              <w:t xml:space="preserve">Fig. 2: </w:t>
            </w:r>
            <w:r w:rsidRPr="005C10D4">
              <w:rPr>
                <w:rStyle w:val="normaltextrun"/>
                <w:rFonts w:ascii="Times New Roman" w:hAnsi="Times New Roman" w:cs="Times New Roman"/>
              </w:rPr>
              <w:t>Some benefits delivered by AM process regarding performance enhancement in aerospace applications [1</w:t>
            </w:r>
            <w:r w:rsidR="00AF29EE" w:rsidRPr="005C10D4">
              <w:rPr>
                <w:rStyle w:val="normaltextrun"/>
                <w:rFonts w:ascii="Times New Roman" w:hAnsi="Times New Roman" w:cs="Times New Roman"/>
              </w:rPr>
              <w:t>8</w:t>
            </w:r>
            <w:r w:rsidRPr="005C10D4">
              <w:rPr>
                <w:rStyle w:val="normaltextrun"/>
                <w:rFonts w:ascii="Times New Roman" w:hAnsi="Times New Roman" w:cs="Times New Roman"/>
              </w:rPr>
              <w:t>]</w:t>
            </w:r>
          </w:p>
        </w:tc>
      </w:tr>
    </w:tbl>
    <w:p w14:paraId="6962C172" w14:textId="77777777" w:rsidR="00C77071" w:rsidRPr="005C10D4" w:rsidRDefault="00C77071" w:rsidP="001216D9">
      <w:pPr>
        <w:spacing w:line="276" w:lineRule="auto"/>
        <w:ind w:firstLine="284"/>
        <w:jc w:val="both"/>
        <w:rPr>
          <w:rStyle w:val="normaltextrun"/>
          <w:rFonts w:ascii="Times New Roman" w:hAnsi="Times New Roman" w:cs="Times New Roman"/>
          <w:sz w:val="2"/>
          <w:szCs w:val="2"/>
        </w:rPr>
      </w:pPr>
    </w:p>
    <w:p w14:paraId="163EFE99" w14:textId="027C2BA9" w:rsidR="001216D9" w:rsidRPr="005C10D4" w:rsidRDefault="0095241F" w:rsidP="001216D9">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T</w:t>
      </w:r>
      <w:r w:rsidR="00F065E5" w:rsidRPr="005C10D4">
        <w:rPr>
          <w:rStyle w:val="normaltextrun"/>
          <w:rFonts w:ascii="Times New Roman" w:hAnsi="Times New Roman" w:cs="Times New Roman"/>
          <w:sz w:val="24"/>
          <w:szCs w:val="24"/>
        </w:rPr>
        <w:t xml:space="preserve">he AM process offers </w:t>
      </w:r>
      <w:r w:rsidR="00505400" w:rsidRPr="005C10D4">
        <w:rPr>
          <w:rStyle w:val="normaltextrun"/>
          <w:rFonts w:ascii="Times New Roman" w:hAnsi="Times New Roman" w:cs="Times New Roman"/>
          <w:sz w:val="24"/>
          <w:szCs w:val="24"/>
        </w:rPr>
        <w:t xml:space="preserve">the flexibility to design/create aerospace components </w:t>
      </w:r>
      <w:r w:rsidR="003352C7" w:rsidRPr="005C10D4">
        <w:rPr>
          <w:rStyle w:val="normaltextrun"/>
          <w:rFonts w:ascii="Times New Roman" w:hAnsi="Times New Roman" w:cs="Times New Roman"/>
          <w:sz w:val="24"/>
          <w:szCs w:val="24"/>
        </w:rPr>
        <w:t>designing of components</w:t>
      </w:r>
      <w:r w:rsidR="00505400" w:rsidRPr="005C10D4">
        <w:rPr>
          <w:rStyle w:val="normaltextrun"/>
          <w:rFonts w:ascii="Times New Roman" w:hAnsi="Times New Roman" w:cs="Times New Roman"/>
          <w:sz w:val="24"/>
          <w:szCs w:val="24"/>
        </w:rPr>
        <w:t xml:space="preserve"> can be achieved [12, 19] and the capability of creating components </w:t>
      </w:r>
      <w:r w:rsidR="003352C7" w:rsidRPr="005C10D4">
        <w:rPr>
          <w:rStyle w:val="normaltextrun"/>
          <w:rFonts w:ascii="Times New Roman" w:hAnsi="Times New Roman" w:cs="Times New Roman"/>
          <w:sz w:val="24"/>
          <w:szCs w:val="24"/>
        </w:rPr>
        <w:t xml:space="preserve">with lattice structures and internal cavities can reduce the weight without compromising the mechanical performance of </w:t>
      </w:r>
      <w:r w:rsidR="00505400" w:rsidRPr="005C10D4">
        <w:rPr>
          <w:rStyle w:val="normaltextrun"/>
          <w:rFonts w:ascii="Times New Roman" w:hAnsi="Times New Roman" w:cs="Times New Roman"/>
          <w:sz w:val="24"/>
          <w:szCs w:val="24"/>
        </w:rPr>
        <w:t xml:space="preserve">these </w:t>
      </w:r>
      <w:r w:rsidR="003352C7" w:rsidRPr="005C10D4">
        <w:rPr>
          <w:rStyle w:val="normaltextrun"/>
          <w:rFonts w:ascii="Times New Roman" w:hAnsi="Times New Roman" w:cs="Times New Roman"/>
          <w:sz w:val="24"/>
          <w:szCs w:val="24"/>
        </w:rPr>
        <w:t>components</w:t>
      </w:r>
      <w:r w:rsidR="00D72196" w:rsidRPr="005C10D4">
        <w:rPr>
          <w:rStyle w:val="normaltextrun"/>
          <w:rFonts w:ascii="Times New Roman" w:hAnsi="Times New Roman" w:cs="Times New Roman"/>
          <w:sz w:val="24"/>
          <w:szCs w:val="24"/>
        </w:rPr>
        <w:t xml:space="preserve"> [</w:t>
      </w:r>
      <w:r w:rsidR="00AF29EE" w:rsidRPr="005C10D4">
        <w:rPr>
          <w:rStyle w:val="normaltextrun"/>
          <w:rFonts w:ascii="Times New Roman" w:hAnsi="Times New Roman" w:cs="Times New Roman"/>
          <w:sz w:val="24"/>
          <w:szCs w:val="24"/>
        </w:rPr>
        <w:t>20</w:t>
      </w:r>
      <w:r w:rsidR="00D72196" w:rsidRPr="005C10D4">
        <w:rPr>
          <w:rStyle w:val="normaltextrun"/>
          <w:rFonts w:ascii="Times New Roman" w:hAnsi="Times New Roman" w:cs="Times New Roman"/>
          <w:sz w:val="24"/>
          <w:szCs w:val="24"/>
        </w:rPr>
        <w:t>].</w:t>
      </w:r>
      <w:r w:rsidR="00B108B8" w:rsidRPr="005C10D4">
        <w:rPr>
          <w:rStyle w:val="normaltextrun"/>
          <w:rFonts w:ascii="Times New Roman" w:hAnsi="Times New Roman" w:cs="Times New Roman"/>
          <w:sz w:val="24"/>
          <w:szCs w:val="24"/>
        </w:rPr>
        <w:t xml:space="preserve"> </w:t>
      </w:r>
      <w:r w:rsidR="009E7DAE" w:rsidRPr="005C10D4">
        <w:rPr>
          <w:rStyle w:val="normaltextrun"/>
          <w:rFonts w:ascii="Times New Roman" w:hAnsi="Times New Roman" w:cs="Times New Roman"/>
          <w:sz w:val="24"/>
          <w:szCs w:val="24"/>
        </w:rPr>
        <w:t>T</w:t>
      </w:r>
      <w:r w:rsidR="006D4D35" w:rsidRPr="005C10D4">
        <w:rPr>
          <w:rStyle w:val="normaltextrun"/>
          <w:rFonts w:ascii="Times New Roman" w:hAnsi="Times New Roman" w:cs="Times New Roman"/>
          <w:sz w:val="24"/>
          <w:szCs w:val="24"/>
        </w:rPr>
        <w:t xml:space="preserve">he reduction in the total aircraft mass </w:t>
      </w:r>
      <w:r w:rsidR="009E7DAE" w:rsidRPr="005C10D4">
        <w:rPr>
          <w:rStyle w:val="normaltextrun"/>
          <w:rFonts w:ascii="Times New Roman" w:hAnsi="Times New Roman" w:cs="Times New Roman"/>
          <w:sz w:val="24"/>
          <w:szCs w:val="24"/>
        </w:rPr>
        <w:t>because of</w:t>
      </w:r>
      <w:r w:rsidR="006D4D35" w:rsidRPr="005C10D4">
        <w:rPr>
          <w:rStyle w:val="normaltextrun"/>
          <w:rFonts w:ascii="Times New Roman" w:hAnsi="Times New Roman" w:cs="Times New Roman"/>
          <w:sz w:val="24"/>
          <w:szCs w:val="24"/>
        </w:rPr>
        <w:t xml:space="preserve"> the use of AM processed lightweight components leads to a decrease in the cradle-to-gate environmental footprints </w:t>
      </w:r>
      <w:r w:rsidR="00C77071" w:rsidRPr="005C10D4">
        <w:rPr>
          <w:rStyle w:val="normaltextrun"/>
          <w:rFonts w:ascii="Times New Roman" w:hAnsi="Times New Roman" w:cs="Times New Roman"/>
          <w:sz w:val="24"/>
          <w:szCs w:val="24"/>
        </w:rPr>
        <w:t xml:space="preserve">(total energy consumed during production) </w:t>
      </w:r>
      <w:r w:rsidR="006D4D35" w:rsidRPr="005C10D4">
        <w:rPr>
          <w:rStyle w:val="normaltextrun"/>
          <w:rFonts w:ascii="Times New Roman" w:hAnsi="Times New Roman" w:cs="Times New Roman"/>
          <w:sz w:val="24"/>
          <w:szCs w:val="24"/>
        </w:rPr>
        <w:t>of each active aircraft [</w:t>
      </w:r>
      <w:r w:rsidR="00D72196"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1</w:t>
      </w:r>
      <w:r w:rsidR="006D4D35" w:rsidRPr="005C10D4">
        <w:rPr>
          <w:rStyle w:val="normaltextrun"/>
          <w:rFonts w:ascii="Times New Roman" w:hAnsi="Times New Roman" w:cs="Times New Roman"/>
          <w:sz w:val="24"/>
          <w:szCs w:val="24"/>
        </w:rPr>
        <w:t xml:space="preserve">]. </w:t>
      </w:r>
      <w:r w:rsidR="003E65FE" w:rsidRPr="005C10D4">
        <w:rPr>
          <w:rStyle w:val="normaltextrun"/>
          <w:rFonts w:ascii="Times New Roman" w:hAnsi="Times New Roman" w:cs="Times New Roman"/>
          <w:sz w:val="24"/>
          <w:szCs w:val="24"/>
        </w:rPr>
        <w:t xml:space="preserve">Another example is that </w:t>
      </w:r>
      <w:r w:rsidR="00F065E5" w:rsidRPr="005C10D4">
        <w:rPr>
          <w:rFonts w:ascii="Times New Roman" w:hAnsi="Times New Roman" w:cs="Times New Roman"/>
          <w:sz w:val="24"/>
          <w:szCs w:val="24"/>
        </w:rPr>
        <w:t xml:space="preserve">European Aeronautic Defence and Space (EADS) </w:t>
      </w:r>
      <w:r w:rsidR="003E65FE" w:rsidRPr="005C10D4">
        <w:rPr>
          <w:rStyle w:val="normaltextrun"/>
          <w:rFonts w:ascii="Times New Roman" w:hAnsi="Times New Roman" w:cs="Times New Roman"/>
          <w:sz w:val="24"/>
          <w:szCs w:val="24"/>
        </w:rPr>
        <w:t>company used direct metal laser sintering AM process for producing Airbus A320 nacelle hinge brackets, thus achieving 64% reduction in part weight while maintaining the same performance and strength [1</w:t>
      </w:r>
      <w:r w:rsidR="00AF29EE" w:rsidRPr="005C10D4">
        <w:rPr>
          <w:rStyle w:val="normaltextrun"/>
          <w:rFonts w:ascii="Times New Roman" w:hAnsi="Times New Roman" w:cs="Times New Roman"/>
          <w:sz w:val="24"/>
          <w:szCs w:val="24"/>
        </w:rPr>
        <w:t>8</w:t>
      </w:r>
      <w:r w:rsidR="003E65FE" w:rsidRPr="005C10D4">
        <w:rPr>
          <w:rStyle w:val="normaltextrun"/>
          <w:rFonts w:ascii="Times New Roman" w:hAnsi="Times New Roman" w:cs="Times New Roman"/>
          <w:sz w:val="24"/>
          <w:szCs w:val="24"/>
        </w:rPr>
        <w:t xml:space="preserve">]. </w:t>
      </w:r>
      <w:r w:rsidR="006D4D35" w:rsidRPr="005C10D4">
        <w:rPr>
          <w:rStyle w:val="normaltextrun"/>
          <w:rFonts w:ascii="Times New Roman" w:hAnsi="Times New Roman" w:cs="Times New Roman"/>
          <w:sz w:val="24"/>
          <w:szCs w:val="24"/>
        </w:rPr>
        <w:t xml:space="preserve">The use of AM process can </w:t>
      </w:r>
      <w:r w:rsidR="009E7DAE" w:rsidRPr="005C10D4">
        <w:rPr>
          <w:rStyle w:val="normaltextrun"/>
          <w:rFonts w:ascii="Times New Roman" w:hAnsi="Times New Roman" w:cs="Times New Roman"/>
          <w:sz w:val="24"/>
          <w:szCs w:val="24"/>
        </w:rPr>
        <w:t xml:space="preserve">also </w:t>
      </w:r>
      <w:r w:rsidR="006D4D35" w:rsidRPr="005C10D4">
        <w:rPr>
          <w:rStyle w:val="normaltextrun"/>
          <w:rFonts w:ascii="Times New Roman" w:hAnsi="Times New Roman" w:cs="Times New Roman"/>
          <w:sz w:val="24"/>
          <w:szCs w:val="24"/>
        </w:rPr>
        <w:t>result in a considerable decrease in CO</w:t>
      </w:r>
      <w:r w:rsidR="006D4D35" w:rsidRPr="005C10D4">
        <w:rPr>
          <w:rStyle w:val="normaltextrun"/>
          <w:rFonts w:ascii="Times New Roman" w:hAnsi="Times New Roman" w:cs="Times New Roman"/>
          <w:sz w:val="24"/>
          <w:szCs w:val="24"/>
          <w:vertAlign w:val="subscript"/>
        </w:rPr>
        <w:t>2</w:t>
      </w:r>
      <w:r w:rsidR="006D4D35" w:rsidRPr="005C10D4">
        <w:rPr>
          <w:rStyle w:val="normaltextrun"/>
          <w:rFonts w:ascii="Times New Roman" w:hAnsi="Times New Roman" w:cs="Times New Roman"/>
          <w:sz w:val="24"/>
          <w:szCs w:val="24"/>
        </w:rPr>
        <w:t xml:space="preserve"> emissions and energy requirement of aircraft [</w:t>
      </w:r>
      <w:r w:rsidR="00D72196"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2</w:t>
      </w:r>
      <w:r w:rsidR="007409C5" w:rsidRPr="005C10D4">
        <w:rPr>
          <w:rStyle w:val="normaltextrun"/>
          <w:rFonts w:ascii="Times New Roman" w:hAnsi="Times New Roman" w:cs="Times New Roman"/>
          <w:sz w:val="24"/>
          <w:szCs w:val="24"/>
        </w:rPr>
        <w:t>, 2</w:t>
      </w:r>
      <w:r w:rsidR="00AF29EE" w:rsidRPr="005C10D4">
        <w:rPr>
          <w:rStyle w:val="normaltextrun"/>
          <w:rFonts w:ascii="Times New Roman" w:hAnsi="Times New Roman" w:cs="Times New Roman"/>
          <w:sz w:val="24"/>
          <w:szCs w:val="24"/>
        </w:rPr>
        <w:t>3</w:t>
      </w:r>
      <w:r w:rsidR="006D4D35" w:rsidRPr="005C10D4">
        <w:rPr>
          <w:rStyle w:val="normaltextrun"/>
          <w:rFonts w:ascii="Times New Roman" w:hAnsi="Times New Roman" w:cs="Times New Roman"/>
          <w:sz w:val="24"/>
          <w:szCs w:val="24"/>
        </w:rPr>
        <w:t>].</w:t>
      </w:r>
    </w:p>
    <w:p w14:paraId="7789E29C" w14:textId="24D6B1AE" w:rsidR="001216D9" w:rsidRPr="005C10D4" w:rsidRDefault="001216D9" w:rsidP="001216D9">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 xml:space="preserve">General Electric achieved a reduction in the number of components by </w:t>
      </w:r>
      <w:r w:rsidR="00A77526" w:rsidRPr="005C10D4">
        <w:rPr>
          <w:rStyle w:val="normaltextrun"/>
          <w:rFonts w:ascii="Times New Roman" w:hAnsi="Times New Roman" w:cs="Times New Roman"/>
          <w:sz w:val="24"/>
          <w:szCs w:val="24"/>
        </w:rPr>
        <w:t>adopting</w:t>
      </w:r>
      <w:r w:rsidRPr="005C10D4">
        <w:rPr>
          <w:rStyle w:val="normaltextrun"/>
          <w:rFonts w:ascii="Times New Roman" w:hAnsi="Times New Roman" w:cs="Times New Roman"/>
          <w:sz w:val="24"/>
          <w:szCs w:val="24"/>
        </w:rPr>
        <w:t xml:space="preserve"> </w:t>
      </w:r>
      <w:r w:rsidR="00F065E5"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AM process. The company reported</w:t>
      </w:r>
      <w:r w:rsidR="008C0054" w:rsidRPr="005C10D4">
        <w:rPr>
          <w:rStyle w:val="normaltextrun"/>
          <w:rFonts w:ascii="Times New Roman" w:hAnsi="Times New Roman" w:cs="Times New Roman"/>
          <w:sz w:val="24"/>
          <w:szCs w:val="24"/>
        </w:rPr>
        <w:t xml:space="preserve"> a</w:t>
      </w:r>
      <w:r w:rsidRPr="005C10D4">
        <w:rPr>
          <w:rStyle w:val="normaltextrun"/>
          <w:rFonts w:ascii="Times New Roman" w:hAnsi="Times New Roman" w:cs="Times New Roman"/>
          <w:sz w:val="24"/>
          <w:szCs w:val="24"/>
        </w:rPr>
        <w:t xml:space="preserve"> </w:t>
      </w:r>
      <w:r w:rsidR="008C0054" w:rsidRPr="005C10D4">
        <w:rPr>
          <w:rStyle w:val="normaltextrun"/>
          <w:rFonts w:ascii="Times New Roman" w:hAnsi="Times New Roman" w:cs="Times New Roman"/>
          <w:sz w:val="24"/>
          <w:szCs w:val="24"/>
        </w:rPr>
        <w:t xml:space="preserve">reduction in the number of </w:t>
      </w:r>
      <w:r w:rsidRPr="005C10D4">
        <w:rPr>
          <w:rStyle w:val="normaltextrun"/>
          <w:rFonts w:ascii="Times New Roman" w:hAnsi="Times New Roman" w:cs="Times New Roman"/>
          <w:sz w:val="24"/>
          <w:szCs w:val="24"/>
        </w:rPr>
        <w:t>885 conventionally produced component</w:t>
      </w:r>
      <w:r w:rsidR="00A94291" w:rsidRPr="005C10D4">
        <w:rPr>
          <w:rStyle w:val="normaltextrun"/>
          <w:rFonts w:ascii="Times New Roman" w:hAnsi="Times New Roman" w:cs="Times New Roman"/>
          <w:sz w:val="24"/>
          <w:szCs w:val="24"/>
        </w:rPr>
        <w:t xml:space="preserve"> </w:t>
      </w:r>
      <w:r w:rsidR="005D17CB" w:rsidRPr="005C10D4">
        <w:rPr>
          <w:rStyle w:val="normaltextrun"/>
          <w:rFonts w:ascii="Times New Roman" w:hAnsi="Times New Roman" w:cs="Times New Roman"/>
          <w:sz w:val="24"/>
          <w:szCs w:val="24"/>
        </w:rPr>
        <w:t xml:space="preserve">after adopting </w:t>
      </w:r>
      <w:r w:rsidRPr="005C10D4">
        <w:rPr>
          <w:rStyle w:val="normaltextrun"/>
          <w:rFonts w:ascii="Times New Roman" w:hAnsi="Times New Roman" w:cs="Times New Roman"/>
          <w:sz w:val="24"/>
          <w:szCs w:val="24"/>
        </w:rPr>
        <w:t>AM process [2</w:t>
      </w:r>
      <w:r w:rsidR="00AF29EE" w:rsidRPr="005C10D4">
        <w:rPr>
          <w:rStyle w:val="normaltextrun"/>
          <w:rFonts w:ascii="Times New Roman" w:hAnsi="Times New Roman" w:cs="Times New Roman"/>
          <w:sz w:val="24"/>
          <w:szCs w:val="24"/>
        </w:rPr>
        <w:t>1</w:t>
      </w:r>
      <w:r w:rsidR="003E65FE" w:rsidRPr="005C10D4">
        <w:rPr>
          <w:rStyle w:val="normaltextrun"/>
          <w:rFonts w:ascii="Times New Roman" w:hAnsi="Times New Roman" w:cs="Times New Roman"/>
          <w:sz w:val="24"/>
          <w:szCs w:val="24"/>
        </w:rPr>
        <w:t>, 2</w:t>
      </w:r>
      <w:r w:rsidR="00AF29EE" w:rsidRPr="005C10D4">
        <w:rPr>
          <w:rStyle w:val="normaltextrun"/>
          <w:rFonts w:ascii="Times New Roman" w:hAnsi="Times New Roman" w:cs="Times New Roman"/>
          <w:sz w:val="24"/>
          <w:szCs w:val="24"/>
        </w:rPr>
        <w:t>4</w:t>
      </w:r>
      <w:r w:rsidRPr="005C10D4">
        <w:rPr>
          <w:rStyle w:val="normaltextrun"/>
          <w:rFonts w:ascii="Times New Roman" w:hAnsi="Times New Roman" w:cs="Times New Roman"/>
          <w:sz w:val="24"/>
          <w:szCs w:val="24"/>
        </w:rPr>
        <w:t>]</w:t>
      </w:r>
      <w:r w:rsidRPr="005C10D4">
        <w:rPr>
          <w:rFonts w:ascii="Times New Roman" w:hAnsi="Times New Roman" w:cs="Times New Roman"/>
          <w:sz w:val="24"/>
          <w:szCs w:val="24"/>
        </w:rPr>
        <w:t>.</w:t>
      </w:r>
      <w:r w:rsidRPr="005C10D4">
        <w:rPr>
          <w:rStyle w:val="normaltextrun"/>
          <w:rFonts w:ascii="Times New Roman" w:hAnsi="Times New Roman" w:cs="Times New Roman"/>
          <w:sz w:val="24"/>
          <w:szCs w:val="24"/>
        </w:rPr>
        <w:t xml:space="preserve"> To put this in perspective,</w:t>
      </w:r>
      <w:r w:rsidR="00BF0756" w:rsidRPr="005C10D4">
        <w:rPr>
          <w:rStyle w:val="normaltextrun"/>
          <w:rFonts w:ascii="Times New Roman" w:hAnsi="Times New Roman" w:cs="Times New Roman"/>
          <w:sz w:val="24"/>
          <w:szCs w:val="24"/>
        </w:rPr>
        <w:t xml:space="preserve"> </w:t>
      </w:r>
      <w:r w:rsidRPr="005C10D4">
        <w:rPr>
          <w:rStyle w:val="normaltextrun"/>
          <w:rFonts w:ascii="Times New Roman" w:hAnsi="Times New Roman" w:cs="Times New Roman"/>
          <w:sz w:val="24"/>
          <w:szCs w:val="24"/>
        </w:rPr>
        <w:t xml:space="preserve">1-kilogram weight reduction </w:t>
      </w:r>
      <w:r w:rsidR="00F065E5" w:rsidRPr="005C10D4">
        <w:rPr>
          <w:rStyle w:val="normaltextrun"/>
          <w:rFonts w:ascii="Times New Roman" w:hAnsi="Times New Roman" w:cs="Times New Roman"/>
          <w:sz w:val="24"/>
          <w:szCs w:val="24"/>
        </w:rPr>
        <w:t xml:space="preserve">on </w:t>
      </w:r>
      <w:r w:rsidRPr="005C10D4">
        <w:rPr>
          <w:rStyle w:val="normaltextrun"/>
          <w:rFonts w:ascii="Times New Roman" w:hAnsi="Times New Roman" w:cs="Times New Roman"/>
          <w:sz w:val="24"/>
          <w:szCs w:val="24"/>
        </w:rPr>
        <w:t xml:space="preserve">a 600 aircraft fleet results in savings of approximately 90,000 litres of fuel and </w:t>
      </w:r>
      <w:r w:rsidRPr="005C10D4">
        <w:rPr>
          <w:rStyle w:val="normaltextrun"/>
          <w:rFonts w:ascii="Times New Roman" w:hAnsi="Times New Roman" w:cs="Times New Roman"/>
          <w:sz w:val="24"/>
          <w:szCs w:val="24"/>
        </w:rPr>
        <w:lastRenderedPageBreak/>
        <w:t>230 tonnes of CO</w:t>
      </w:r>
      <w:r w:rsidRPr="005C10D4">
        <w:rPr>
          <w:rStyle w:val="normaltextrun"/>
          <w:rFonts w:ascii="Times New Roman" w:hAnsi="Times New Roman" w:cs="Times New Roman"/>
          <w:sz w:val="24"/>
          <w:szCs w:val="24"/>
          <w:vertAlign w:val="subscript"/>
        </w:rPr>
        <w:t>2</w:t>
      </w:r>
      <w:r w:rsidRPr="005C10D4">
        <w:rPr>
          <w:rStyle w:val="normaltextrun"/>
          <w:rFonts w:ascii="Times New Roman" w:hAnsi="Times New Roman" w:cs="Times New Roman"/>
          <w:sz w:val="24"/>
          <w:szCs w:val="24"/>
        </w:rPr>
        <w:t xml:space="preserve"> [</w:t>
      </w:r>
      <w:r w:rsidRPr="005C10D4">
        <w:rPr>
          <w:rFonts w:ascii="Times New Roman" w:hAnsi="Times New Roman" w:cs="Times New Roman"/>
          <w:sz w:val="24"/>
          <w:szCs w:val="24"/>
        </w:rPr>
        <w:t>2</w:t>
      </w:r>
      <w:r w:rsidR="00AF29EE" w:rsidRPr="005C10D4">
        <w:rPr>
          <w:rFonts w:ascii="Times New Roman" w:hAnsi="Times New Roman" w:cs="Times New Roman"/>
          <w:sz w:val="24"/>
          <w:szCs w:val="24"/>
        </w:rPr>
        <w:t>2</w:t>
      </w:r>
      <w:r w:rsidRPr="005C10D4">
        <w:rPr>
          <w:rFonts w:ascii="Times New Roman" w:hAnsi="Times New Roman" w:cs="Times New Roman"/>
          <w:sz w:val="24"/>
          <w:szCs w:val="24"/>
        </w:rPr>
        <w:t xml:space="preserve">]. Reducing 1 pound of weight from every aircraft of 600 fleet can </w:t>
      </w:r>
      <w:r w:rsidR="00BF0756" w:rsidRPr="005C10D4">
        <w:rPr>
          <w:rFonts w:ascii="Times New Roman" w:hAnsi="Times New Roman" w:cs="Times New Roman"/>
          <w:sz w:val="24"/>
          <w:szCs w:val="24"/>
        </w:rPr>
        <w:t xml:space="preserve">also </w:t>
      </w:r>
      <w:r w:rsidRPr="005C10D4">
        <w:rPr>
          <w:rFonts w:ascii="Times New Roman" w:hAnsi="Times New Roman" w:cs="Times New Roman"/>
          <w:sz w:val="24"/>
          <w:szCs w:val="24"/>
        </w:rPr>
        <w:t xml:space="preserve">save nearly 11,000 gallons of fuel per year thanks to the reduction in the annual fuel cost </w:t>
      </w:r>
      <w:r w:rsidR="00A71854" w:rsidRPr="005C10D4">
        <w:rPr>
          <w:rFonts w:ascii="Times New Roman" w:hAnsi="Times New Roman" w:cs="Times New Roman"/>
          <w:sz w:val="24"/>
          <w:szCs w:val="24"/>
        </w:rPr>
        <w:t>[</w:t>
      </w:r>
      <w:r w:rsidR="00A71854"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5</w:t>
      </w:r>
      <w:r w:rsidRPr="005C10D4">
        <w:rPr>
          <w:rStyle w:val="normaltextrun"/>
          <w:rFonts w:ascii="Times New Roman" w:hAnsi="Times New Roman" w:cs="Times New Roman"/>
          <w:sz w:val="24"/>
          <w:szCs w:val="24"/>
        </w:rPr>
        <w:t>]</w:t>
      </w:r>
      <w:r w:rsidRPr="005C10D4">
        <w:rPr>
          <w:rFonts w:ascii="Times New Roman" w:hAnsi="Times New Roman" w:cs="Times New Roman"/>
          <w:sz w:val="24"/>
          <w:szCs w:val="24"/>
        </w:rPr>
        <w:t>.</w:t>
      </w:r>
      <w:r w:rsidR="00BF0756" w:rsidRPr="005C10D4">
        <w:rPr>
          <w:rFonts w:ascii="Times New Roman" w:hAnsi="Times New Roman" w:cs="Times New Roman"/>
          <w:sz w:val="24"/>
          <w:szCs w:val="24"/>
        </w:rPr>
        <w:t xml:space="preserve"> Moreover</w:t>
      </w:r>
      <w:r w:rsidRPr="005C10D4">
        <w:rPr>
          <w:rStyle w:val="normaltextrun"/>
          <w:rFonts w:ascii="Times New Roman" w:hAnsi="Times New Roman" w:cs="Times New Roman"/>
          <w:sz w:val="24"/>
          <w:szCs w:val="24"/>
        </w:rPr>
        <w:t xml:space="preserve">, </w:t>
      </w:r>
      <w:r w:rsidR="00F065E5"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AM process allows aerospace companies to build fast prototypes with </w:t>
      </w:r>
      <w:r w:rsidR="00BF0756" w:rsidRPr="005C10D4">
        <w:rPr>
          <w:rStyle w:val="normaltextrun"/>
          <w:rFonts w:ascii="Times New Roman" w:hAnsi="Times New Roman" w:cs="Times New Roman"/>
          <w:sz w:val="24"/>
          <w:szCs w:val="24"/>
        </w:rPr>
        <w:t xml:space="preserve">a </w:t>
      </w:r>
      <w:r w:rsidRPr="005C10D4">
        <w:rPr>
          <w:rStyle w:val="normaltextrun"/>
          <w:rFonts w:ascii="Times New Roman" w:hAnsi="Times New Roman" w:cs="Times New Roman"/>
          <w:sz w:val="24"/>
          <w:szCs w:val="24"/>
        </w:rPr>
        <w:t xml:space="preserve">demanded level of functionality; therefore, time to market and can be reduced accelerating the competitiveness of companies </w:t>
      </w:r>
      <w:r w:rsidR="00A71854"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6</w:t>
      </w:r>
      <w:r w:rsidRPr="005C10D4">
        <w:rPr>
          <w:rStyle w:val="normaltextrun"/>
          <w:rFonts w:ascii="Times New Roman" w:hAnsi="Times New Roman" w:cs="Times New Roman"/>
          <w:sz w:val="24"/>
          <w:szCs w:val="24"/>
        </w:rPr>
        <w:t xml:space="preserve">]. According to </w:t>
      </w:r>
      <w:r w:rsidR="00C11804" w:rsidRPr="005C10D4">
        <w:rPr>
          <w:rFonts w:ascii="Times New Roman" w:hAnsi="Times New Roman" w:cs="Times New Roman"/>
          <w:sz w:val="24"/>
          <w:szCs w:val="24"/>
        </w:rPr>
        <w:t xml:space="preserve">Lyons </w:t>
      </w:r>
      <w:r w:rsidR="00A71854"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7</w:t>
      </w:r>
      <w:r w:rsidRPr="005C10D4">
        <w:rPr>
          <w:rStyle w:val="normaltextrun"/>
          <w:rFonts w:ascii="Times New Roman" w:hAnsi="Times New Roman" w:cs="Times New Roman"/>
          <w:sz w:val="24"/>
          <w:szCs w:val="24"/>
        </w:rPr>
        <w:t xml:space="preserve">], </w:t>
      </w:r>
      <w:r w:rsidR="006C0055" w:rsidRPr="005C10D4">
        <w:rPr>
          <w:rStyle w:val="normaltextrun"/>
          <w:rFonts w:ascii="Times New Roman" w:hAnsi="Times New Roman" w:cs="Times New Roman"/>
          <w:sz w:val="24"/>
          <w:szCs w:val="24"/>
        </w:rPr>
        <w:t>several</w:t>
      </w:r>
      <w:r w:rsidRPr="005C10D4">
        <w:rPr>
          <w:rStyle w:val="normaltextrun"/>
          <w:rFonts w:ascii="Times New Roman" w:hAnsi="Times New Roman" w:cs="Times New Roman"/>
          <w:sz w:val="24"/>
          <w:szCs w:val="24"/>
        </w:rPr>
        <w:t xml:space="preserve"> aerospace companies that adopted </w:t>
      </w:r>
      <w:r w:rsidR="00C11804"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AM process benefited from </w:t>
      </w:r>
      <w:r w:rsidR="0072661B"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reduced time required to prototype ranging between 43% and 75% dependent on the </w:t>
      </w:r>
      <w:r w:rsidR="00C11804" w:rsidRPr="005C10D4">
        <w:rPr>
          <w:rStyle w:val="normaltextrun"/>
          <w:rFonts w:ascii="Times New Roman" w:hAnsi="Times New Roman" w:cs="Times New Roman"/>
          <w:sz w:val="24"/>
          <w:szCs w:val="24"/>
        </w:rPr>
        <w:t xml:space="preserve">previous </w:t>
      </w:r>
      <w:r w:rsidRPr="005C10D4">
        <w:rPr>
          <w:rStyle w:val="normaltextrun"/>
          <w:rFonts w:ascii="Times New Roman" w:hAnsi="Times New Roman" w:cs="Times New Roman"/>
          <w:sz w:val="24"/>
          <w:szCs w:val="24"/>
        </w:rPr>
        <w:t xml:space="preserve">subtractive manufacturing process used. As an example of this, </w:t>
      </w:r>
      <w:r w:rsidR="00C11804"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Boeing company reduced the prototyping time from several months to only less than a month by building an AM processed prototype </w:t>
      </w:r>
      <w:r w:rsidR="00A71854"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7</w:t>
      </w:r>
      <w:r w:rsidRPr="005C10D4">
        <w:rPr>
          <w:rStyle w:val="normaltextrun"/>
          <w:rFonts w:ascii="Times New Roman" w:hAnsi="Times New Roman" w:cs="Times New Roman"/>
          <w:sz w:val="24"/>
          <w:szCs w:val="24"/>
        </w:rPr>
        <w:t>].</w:t>
      </w:r>
    </w:p>
    <w:p w14:paraId="1120314D" w14:textId="5B6B1AE1" w:rsidR="0095241F" w:rsidRPr="005C10D4" w:rsidRDefault="006D6CC3" w:rsidP="00E36BAA">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 xml:space="preserve">Aerospace parts are generally produced </w:t>
      </w:r>
      <w:r w:rsidR="00694E1F" w:rsidRPr="005C10D4">
        <w:rPr>
          <w:rStyle w:val="normaltextrun"/>
          <w:rFonts w:ascii="Times New Roman" w:hAnsi="Times New Roman" w:cs="Times New Roman"/>
          <w:sz w:val="24"/>
          <w:szCs w:val="24"/>
        </w:rPr>
        <w:t xml:space="preserve">by </w:t>
      </w:r>
      <w:r w:rsidRPr="005C10D4">
        <w:rPr>
          <w:rStyle w:val="normaltextrun"/>
          <w:rFonts w:ascii="Times New Roman" w:hAnsi="Times New Roman" w:cs="Times New Roman"/>
          <w:sz w:val="24"/>
          <w:szCs w:val="24"/>
        </w:rPr>
        <w:t xml:space="preserve">using relatively expensive raw materials </w:t>
      </w:r>
      <w:r w:rsidR="00A71854" w:rsidRPr="005C10D4">
        <w:rPr>
          <w:rStyle w:val="normaltextrun"/>
          <w:rFonts w:ascii="Times New Roman" w:hAnsi="Times New Roman" w:cs="Times New Roman"/>
          <w:sz w:val="24"/>
          <w:szCs w:val="24"/>
        </w:rPr>
        <w:t>[</w:t>
      </w:r>
      <w:r w:rsidR="001645F3" w:rsidRPr="005C10D4">
        <w:rPr>
          <w:rStyle w:val="normaltextrun"/>
          <w:rFonts w:ascii="Times New Roman" w:hAnsi="Times New Roman" w:cs="Times New Roman"/>
          <w:sz w:val="24"/>
          <w:szCs w:val="24"/>
        </w:rPr>
        <w:t>8</w:t>
      </w:r>
      <w:r w:rsidRPr="005C10D4">
        <w:rPr>
          <w:rStyle w:val="normaltextrun"/>
          <w:rFonts w:ascii="Times New Roman" w:hAnsi="Times New Roman" w:cs="Times New Roman"/>
          <w:sz w:val="24"/>
          <w:szCs w:val="24"/>
        </w:rPr>
        <w:t xml:space="preserve">]. After producing these parts, recycling of the scrap formation is costly and necessitates a significant effort. Conventional machining applications can necessitate 80-90% scrap ratio of the original billet, whereas AM process can lower the scrap ratio </w:t>
      </w:r>
      <w:r w:rsidR="00505400" w:rsidRPr="005C10D4">
        <w:rPr>
          <w:rStyle w:val="normaltextrun"/>
          <w:rFonts w:ascii="Times New Roman" w:hAnsi="Times New Roman" w:cs="Times New Roman"/>
          <w:sz w:val="24"/>
          <w:szCs w:val="24"/>
        </w:rPr>
        <w:t xml:space="preserve">down </w:t>
      </w:r>
      <w:r w:rsidRPr="005C10D4">
        <w:rPr>
          <w:rStyle w:val="normaltextrun"/>
          <w:rFonts w:ascii="Times New Roman" w:hAnsi="Times New Roman" w:cs="Times New Roman"/>
          <w:sz w:val="24"/>
          <w:szCs w:val="24"/>
        </w:rPr>
        <w:t xml:space="preserve">to 10% </w:t>
      </w:r>
      <w:r w:rsidR="00A71854" w:rsidRPr="005C10D4">
        <w:rPr>
          <w:rStyle w:val="normaltextrun"/>
          <w:rFonts w:ascii="Times New Roman" w:hAnsi="Times New Roman" w:cs="Times New Roman"/>
          <w:sz w:val="24"/>
          <w:szCs w:val="24"/>
        </w:rPr>
        <w:t>[1</w:t>
      </w:r>
      <w:r w:rsidR="00AF29EE" w:rsidRPr="005C10D4">
        <w:rPr>
          <w:rStyle w:val="normaltextrun"/>
          <w:rFonts w:ascii="Times New Roman" w:hAnsi="Times New Roman" w:cs="Times New Roman"/>
          <w:sz w:val="24"/>
          <w:szCs w:val="24"/>
        </w:rPr>
        <w:t>8</w:t>
      </w:r>
      <w:r w:rsidRPr="005C10D4">
        <w:rPr>
          <w:rStyle w:val="normaltextrun"/>
          <w:rFonts w:ascii="Times New Roman" w:hAnsi="Times New Roman" w:cs="Times New Roman"/>
          <w:sz w:val="24"/>
          <w:szCs w:val="24"/>
        </w:rPr>
        <w:t>].</w:t>
      </w:r>
      <w:r w:rsidR="00E36BAA" w:rsidRPr="005C10D4">
        <w:rPr>
          <w:rStyle w:val="normaltextrun"/>
          <w:rFonts w:ascii="Times New Roman" w:hAnsi="Times New Roman" w:cs="Times New Roman"/>
          <w:sz w:val="24"/>
          <w:szCs w:val="24"/>
        </w:rPr>
        <w:t xml:space="preserve"> </w:t>
      </w:r>
      <w:r w:rsidR="00E57478" w:rsidRPr="005C10D4">
        <w:rPr>
          <w:rStyle w:val="normaltextrun"/>
          <w:rFonts w:ascii="Times New Roman" w:hAnsi="Times New Roman" w:cs="Times New Roman"/>
          <w:sz w:val="24"/>
          <w:szCs w:val="24"/>
        </w:rPr>
        <w:t xml:space="preserve">This capability of AM process is </w:t>
      </w:r>
      <w:r w:rsidR="00D025EF" w:rsidRPr="005C10D4">
        <w:rPr>
          <w:rStyle w:val="normaltextrun"/>
          <w:rFonts w:ascii="Times New Roman" w:hAnsi="Times New Roman" w:cs="Times New Roman"/>
          <w:sz w:val="24"/>
          <w:szCs w:val="24"/>
        </w:rPr>
        <w:t xml:space="preserve">particularly </w:t>
      </w:r>
      <w:r w:rsidR="00C11804" w:rsidRPr="005C10D4">
        <w:rPr>
          <w:rStyle w:val="normaltextrun"/>
          <w:rFonts w:ascii="Times New Roman" w:hAnsi="Times New Roman" w:cs="Times New Roman"/>
          <w:sz w:val="24"/>
          <w:szCs w:val="24"/>
        </w:rPr>
        <w:t xml:space="preserve">significant </w:t>
      </w:r>
      <w:r w:rsidR="00E57478" w:rsidRPr="005C10D4">
        <w:rPr>
          <w:rStyle w:val="normaltextrun"/>
          <w:rFonts w:ascii="Times New Roman" w:hAnsi="Times New Roman" w:cs="Times New Roman"/>
          <w:sz w:val="24"/>
          <w:szCs w:val="24"/>
        </w:rPr>
        <w:t xml:space="preserve">when using expensive aerospace materials, e.g. titanium. </w:t>
      </w:r>
      <w:r w:rsidR="00C11804"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 xml:space="preserve">AM process is </w:t>
      </w:r>
      <w:r w:rsidR="00E36BAA" w:rsidRPr="005C10D4">
        <w:rPr>
          <w:rStyle w:val="normaltextrun"/>
          <w:rFonts w:ascii="Times New Roman" w:hAnsi="Times New Roman" w:cs="Times New Roman"/>
          <w:sz w:val="24"/>
          <w:szCs w:val="24"/>
        </w:rPr>
        <w:t xml:space="preserve">also </w:t>
      </w:r>
      <w:r w:rsidRPr="005C10D4">
        <w:rPr>
          <w:rStyle w:val="normaltextrun"/>
          <w:rFonts w:ascii="Times New Roman" w:hAnsi="Times New Roman" w:cs="Times New Roman"/>
          <w:sz w:val="24"/>
          <w:szCs w:val="24"/>
        </w:rPr>
        <w:t xml:space="preserve">capable of creating free-form design that helps to produce tooling fixtures. In this context, only straight-lined cooling channels can be produced using </w:t>
      </w:r>
      <w:r w:rsidR="00C056DE" w:rsidRPr="005C10D4">
        <w:rPr>
          <w:rStyle w:val="normaltextrun"/>
          <w:rFonts w:ascii="Times New Roman" w:hAnsi="Times New Roman" w:cs="Times New Roman"/>
          <w:sz w:val="24"/>
          <w:szCs w:val="24"/>
        </w:rPr>
        <w:t xml:space="preserve">a </w:t>
      </w:r>
      <w:r w:rsidRPr="005C10D4">
        <w:rPr>
          <w:rStyle w:val="normaltextrun"/>
          <w:rFonts w:ascii="Times New Roman" w:hAnsi="Times New Roman" w:cs="Times New Roman"/>
          <w:sz w:val="24"/>
          <w:szCs w:val="24"/>
        </w:rPr>
        <w:t xml:space="preserve">conventional manufacturing </w:t>
      </w:r>
      <w:r w:rsidR="00C056DE" w:rsidRPr="005C10D4">
        <w:rPr>
          <w:rStyle w:val="normaltextrun"/>
          <w:rFonts w:ascii="Times New Roman" w:hAnsi="Times New Roman" w:cs="Times New Roman"/>
          <w:sz w:val="24"/>
          <w:szCs w:val="24"/>
        </w:rPr>
        <w:t>method</w:t>
      </w:r>
      <w:r w:rsidRPr="005C10D4">
        <w:rPr>
          <w:rStyle w:val="normaltextrun"/>
          <w:rFonts w:ascii="Times New Roman" w:hAnsi="Times New Roman" w:cs="Times New Roman"/>
          <w:sz w:val="24"/>
          <w:szCs w:val="24"/>
        </w:rPr>
        <w:t>, which complicates the fluid flow</w:t>
      </w:r>
      <w:r w:rsidR="00BF0756" w:rsidRPr="005C10D4">
        <w:rPr>
          <w:rStyle w:val="normaltextrun"/>
          <w:rFonts w:ascii="Times New Roman" w:hAnsi="Times New Roman" w:cs="Times New Roman"/>
          <w:sz w:val="24"/>
          <w:szCs w:val="24"/>
        </w:rPr>
        <w:t xml:space="preserve"> optimisation of aerospace components</w:t>
      </w:r>
      <w:r w:rsidRPr="005C10D4">
        <w:rPr>
          <w:rStyle w:val="normaltextrun"/>
          <w:rFonts w:ascii="Times New Roman" w:hAnsi="Times New Roman" w:cs="Times New Roman"/>
          <w:sz w:val="24"/>
          <w:szCs w:val="24"/>
        </w:rPr>
        <w:t xml:space="preserve">. On the other hand, </w:t>
      </w:r>
      <w:r w:rsidR="00C11804" w:rsidRPr="005C10D4">
        <w:rPr>
          <w:rStyle w:val="normaltextrun"/>
          <w:rFonts w:ascii="Times New Roman" w:hAnsi="Times New Roman" w:cs="Times New Roman"/>
          <w:sz w:val="24"/>
          <w:szCs w:val="24"/>
        </w:rPr>
        <w:t xml:space="preserve">the </w:t>
      </w:r>
      <w:r w:rsidRPr="005C10D4">
        <w:rPr>
          <w:rStyle w:val="normaltextrun"/>
          <w:rFonts w:ascii="Times New Roman" w:hAnsi="Times New Roman" w:cs="Times New Roman"/>
          <w:sz w:val="24"/>
          <w:szCs w:val="24"/>
        </w:rPr>
        <w:t>AM process can produce these channels with complex geometry conforming to the part curvature, which is significantly beneficial for engine parts experiencing elevated temperature levels [</w:t>
      </w:r>
      <w:r w:rsidR="00485569"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5</w:t>
      </w:r>
      <w:r w:rsidR="00485569" w:rsidRPr="005C10D4">
        <w:rPr>
          <w:rStyle w:val="normaltextrun"/>
          <w:rFonts w:ascii="Times New Roman" w:hAnsi="Times New Roman" w:cs="Times New Roman"/>
          <w:sz w:val="24"/>
          <w:szCs w:val="24"/>
        </w:rPr>
        <w:t xml:space="preserve">, </w:t>
      </w:r>
      <w:r w:rsidR="00A71854" w:rsidRPr="005C10D4">
        <w:rPr>
          <w:rStyle w:val="normaltextrun"/>
          <w:rFonts w:ascii="Times New Roman" w:hAnsi="Times New Roman" w:cs="Times New Roman"/>
          <w:sz w:val="24"/>
          <w:szCs w:val="24"/>
        </w:rPr>
        <w:t>2</w:t>
      </w:r>
      <w:r w:rsidR="00AF29EE" w:rsidRPr="005C10D4">
        <w:rPr>
          <w:rStyle w:val="normaltextrun"/>
          <w:rFonts w:ascii="Times New Roman" w:hAnsi="Times New Roman" w:cs="Times New Roman"/>
          <w:sz w:val="24"/>
          <w:szCs w:val="24"/>
        </w:rPr>
        <w:t>8</w:t>
      </w:r>
      <w:r w:rsidR="00485569" w:rsidRPr="005C10D4">
        <w:rPr>
          <w:rStyle w:val="normaltextrun"/>
          <w:rFonts w:ascii="Times New Roman" w:hAnsi="Times New Roman" w:cs="Times New Roman"/>
          <w:sz w:val="24"/>
          <w:szCs w:val="24"/>
        </w:rPr>
        <w:t>, 2</w:t>
      </w:r>
      <w:r w:rsidR="00AF29EE" w:rsidRPr="005C10D4">
        <w:rPr>
          <w:rStyle w:val="normaltextrun"/>
          <w:rFonts w:ascii="Times New Roman" w:hAnsi="Times New Roman" w:cs="Times New Roman"/>
          <w:sz w:val="24"/>
          <w:szCs w:val="24"/>
        </w:rPr>
        <w:t>9</w:t>
      </w:r>
      <w:r w:rsidRPr="005C10D4">
        <w:rPr>
          <w:rStyle w:val="normaltextrun"/>
          <w:rFonts w:ascii="Times New Roman" w:hAnsi="Times New Roman" w:cs="Times New Roman"/>
          <w:sz w:val="24"/>
          <w:szCs w:val="24"/>
        </w:rPr>
        <w:t xml:space="preserve">]. AM process enables flexibility in testing and designing </w:t>
      </w:r>
      <w:r w:rsidR="00BF0756" w:rsidRPr="005C10D4">
        <w:rPr>
          <w:rStyle w:val="normaltextrun"/>
          <w:rFonts w:ascii="Times New Roman" w:hAnsi="Times New Roman" w:cs="Times New Roman"/>
          <w:sz w:val="24"/>
          <w:szCs w:val="24"/>
        </w:rPr>
        <w:t xml:space="preserve">AM processed </w:t>
      </w:r>
      <w:r w:rsidRPr="005C10D4">
        <w:rPr>
          <w:rStyle w:val="normaltextrun"/>
          <w:rFonts w:ascii="Times New Roman" w:hAnsi="Times New Roman" w:cs="Times New Roman"/>
          <w:sz w:val="24"/>
          <w:szCs w:val="24"/>
        </w:rPr>
        <w:t>products as many times as demanded</w:t>
      </w:r>
      <w:r w:rsidR="00505400" w:rsidRPr="005C10D4">
        <w:rPr>
          <w:rStyle w:val="normaltextrun"/>
          <w:rFonts w:ascii="Times New Roman" w:hAnsi="Times New Roman" w:cs="Times New Roman"/>
          <w:sz w:val="24"/>
          <w:szCs w:val="24"/>
        </w:rPr>
        <w:t xml:space="preserve"> with the help of rapid</w:t>
      </w:r>
      <w:r w:rsidR="00862EF5" w:rsidRPr="005C10D4">
        <w:rPr>
          <w:rStyle w:val="normaltextrun"/>
          <w:rFonts w:ascii="Times New Roman" w:hAnsi="Times New Roman" w:cs="Times New Roman"/>
          <w:sz w:val="24"/>
          <w:szCs w:val="24"/>
        </w:rPr>
        <w:t xml:space="preserve">ity and easily modifiability of </w:t>
      </w:r>
      <w:r w:rsidR="00505400" w:rsidRPr="005C10D4">
        <w:rPr>
          <w:rStyle w:val="normaltextrun"/>
          <w:rFonts w:ascii="Times New Roman" w:hAnsi="Times New Roman" w:cs="Times New Roman"/>
          <w:sz w:val="24"/>
          <w:szCs w:val="24"/>
        </w:rPr>
        <w:t xml:space="preserve">creating </w:t>
      </w:r>
      <w:r w:rsidR="00862EF5" w:rsidRPr="005C10D4">
        <w:rPr>
          <w:rStyle w:val="normaltextrun"/>
          <w:rFonts w:ascii="Times New Roman" w:hAnsi="Times New Roman" w:cs="Times New Roman"/>
          <w:sz w:val="24"/>
          <w:szCs w:val="24"/>
        </w:rPr>
        <w:t>prototypes</w:t>
      </w:r>
      <w:r w:rsidRPr="005C10D4">
        <w:rPr>
          <w:rStyle w:val="normaltextrun"/>
          <w:rFonts w:ascii="Times New Roman" w:hAnsi="Times New Roman" w:cs="Times New Roman"/>
          <w:sz w:val="24"/>
          <w:szCs w:val="24"/>
        </w:rPr>
        <w:t xml:space="preserve">, which reduces the uncertainties and risks that aerospace companies face. This flexibility can be achieved by repeatedly modifying the design files of design software, thus multiple design iterations can be conducted without relatively expensive retooling. AM process also helps to reduce the cost of fixtures and tooling </w:t>
      </w:r>
      <w:r w:rsidR="00A71854" w:rsidRPr="005C10D4">
        <w:rPr>
          <w:rStyle w:val="normaltextrun"/>
          <w:rFonts w:ascii="Times New Roman" w:hAnsi="Times New Roman" w:cs="Times New Roman"/>
          <w:sz w:val="24"/>
          <w:szCs w:val="24"/>
        </w:rPr>
        <w:t>[</w:t>
      </w:r>
      <w:r w:rsidR="00A519E3" w:rsidRPr="005C10D4">
        <w:rPr>
          <w:rStyle w:val="normaltextrun"/>
          <w:rFonts w:ascii="Times New Roman" w:hAnsi="Times New Roman" w:cs="Times New Roman"/>
          <w:sz w:val="24"/>
          <w:szCs w:val="24"/>
        </w:rPr>
        <w:t>1</w:t>
      </w:r>
      <w:r w:rsidR="00AF29EE" w:rsidRPr="005C10D4">
        <w:rPr>
          <w:rStyle w:val="normaltextrun"/>
          <w:rFonts w:ascii="Times New Roman" w:hAnsi="Times New Roman" w:cs="Times New Roman"/>
          <w:sz w:val="24"/>
          <w:szCs w:val="24"/>
        </w:rPr>
        <w:t>2</w:t>
      </w:r>
      <w:r w:rsidR="00A71854" w:rsidRPr="005C10D4">
        <w:rPr>
          <w:rStyle w:val="normaltextrun"/>
          <w:rFonts w:ascii="Times New Roman" w:hAnsi="Times New Roman" w:cs="Times New Roman"/>
          <w:sz w:val="24"/>
          <w:szCs w:val="24"/>
        </w:rPr>
        <w:t xml:space="preserve">, </w:t>
      </w:r>
      <w:r w:rsidR="00AF29EE" w:rsidRPr="005C10D4">
        <w:rPr>
          <w:rStyle w:val="normaltextrun"/>
          <w:rFonts w:ascii="Times New Roman" w:hAnsi="Times New Roman" w:cs="Times New Roman"/>
          <w:sz w:val="24"/>
          <w:szCs w:val="24"/>
        </w:rPr>
        <w:t>30</w:t>
      </w:r>
      <w:r w:rsidRPr="005C10D4">
        <w:rPr>
          <w:rStyle w:val="normaltextrun"/>
          <w:rFonts w:ascii="Times New Roman" w:hAnsi="Times New Roman" w:cs="Times New Roman"/>
          <w:sz w:val="24"/>
          <w:szCs w:val="24"/>
        </w:rPr>
        <w:t xml:space="preserve">]. An example of this benefit is that Advanced Composite Structures (ACS) company switched most of the conventionally manufactured tools with AM processed tools, resulting in 96% </w:t>
      </w:r>
      <w:r w:rsidR="00BF0756" w:rsidRPr="005C10D4">
        <w:rPr>
          <w:rStyle w:val="normaltextrun"/>
          <w:rFonts w:ascii="Times New Roman" w:hAnsi="Times New Roman" w:cs="Times New Roman"/>
          <w:sz w:val="24"/>
          <w:szCs w:val="24"/>
        </w:rPr>
        <w:t xml:space="preserve">reduced </w:t>
      </w:r>
      <w:r w:rsidRPr="005C10D4">
        <w:rPr>
          <w:rStyle w:val="normaltextrun"/>
          <w:rFonts w:ascii="Times New Roman" w:hAnsi="Times New Roman" w:cs="Times New Roman"/>
          <w:sz w:val="24"/>
          <w:szCs w:val="24"/>
        </w:rPr>
        <w:t xml:space="preserve">lead time and 79% overall tooling cost reduction </w:t>
      </w:r>
      <w:r w:rsidR="00A71854" w:rsidRPr="005C10D4">
        <w:rPr>
          <w:rStyle w:val="normaltextrun"/>
          <w:rFonts w:ascii="Times New Roman" w:hAnsi="Times New Roman" w:cs="Times New Roman"/>
          <w:sz w:val="24"/>
          <w:szCs w:val="24"/>
        </w:rPr>
        <w:t>[3]</w:t>
      </w:r>
      <w:r w:rsidRPr="005C10D4">
        <w:rPr>
          <w:rStyle w:val="normaltextrun"/>
          <w:rFonts w:ascii="Times New Roman" w:hAnsi="Times New Roman" w:cs="Times New Roman"/>
          <w:sz w:val="24"/>
          <w:szCs w:val="24"/>
        </w:rPr>
        <w:t>.</w:t>
      </w:r>
    </w:p>
    <w:p w14:paraId="36AF1FAD" w14:textId="3B81E322" w:rsidR="00AA17B9" w:rsidRPr="005C10D4" w:rsidRDefault="00C11804" w:rsidP="00AA17B9">
      <w:pPr>
        <w:spacing w:line="276" w:lineRule="auto"/>
        <w:ind w:firstLine="284"/>
        <w:jc w:val="both"/>
        <w:rPr>
          <w:rFonts w:ascii="Times New Roman" w:hAnsi="Times New Roman" w:cs="Times New Roman"/>
          <w:sz w:val="24"/>
          <w:szCs w:val="24"/>
        </w:rPr>
      </w:pPr>
      <w:r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 xml:space="preserve">AM process </w:t>
      </w:r>
      <w:proofErr w:type="gramStart"/>
      <w:r w:rsidR="00AA17B9" w:rsidRPr="005C10D4">
        <w:rPr>
          <w:rStyle w:val="normaltextrun"/>
          <w:rFonts w:ascii="Times New Roman" w:hAnsi="Times New Roman" w:cs="Times New Roman"/>
          <w:sz w:val="24"/>
          <w:szCs w:val="24"/>
        </w:rPr>
        <w:t>is capable of producing</w:t>
      </w:r>
      <w:proofErr w:type="gramEnd"/>
      <w:r w:rsidR="00AA17B9" w:rsidRPr="005C10D4">
        <w:rPr>
          <w:rStyle w:val="normaltextrun"/>
          <w:rFonts w:ascii="Times New Roman" w:hAnsi="Times New Roman" w:cs="Times New Roman"/>
          <w:sz w:val="24"/>
          <w:szCs w:val="24"/>
        </w:rPr>
        <w:t xml:space="preserve"> multiple aerospace components as a </w:t>
      </w:r>
      <w:r w:rsidR="00E57478" w:rsidRPr="005C10D4">
        <w:rPr>
          <w:rStyle w:val="normaltextrun"/>
          <w:rFonts w:ascii="Times New Roman" w:hAnsi="Times New Roman" w:cs="Times New Roman"/>
          <w:sz w:val="24"/>
          <w:szCs w:val="24"/>
        </w:rPr>
        <w:t>single</w:t>
      </w:r>
      <w:r w:rsidR="00AA17B9" w:rsidRPr="005C10D4">
        <w:rPr>
          <w:rStyle w:val="normaltextrun"/>
          <w:rFonts w:ascii="Times New Roman" w:hAnsi="Times New Roman" w:cs="Times New Roman"/>
          <w:sz w:val="24"/>
          <w:szCs w:val="24"/>
        </w:rPr>
        <w:t xml:space="preserve"> component; therefore, product enhancement can be attained by decreasing assembly effort and </w:t>
      </w:r>
      <w:r w:rsidR="00BF0756" w:rsidRPr="005C10D4">
        <w:rPr>
          <w:rStyle w:val="normaltextrun"/>
          <w:rFonts w:ascii="Times New Roman" w:hAnsi="Times New Roman" w:cs="Times New Roman"/>
          <w:sz w:val="24"/>
          <w:szCs w:val="24"/>
        </w:rPr>
        <w:t>evolving</w:t>
      </w:r>
      <w:r w:rsidR="00AA17B9" w:rsidRPr="005C10D4">
        <w:rPr>
          <w:rStyle w:val="normaltextrun"/>
          <w:rFonts w:ascii="Times New Roman" w:hAnsi="Times New Roman" w:cs="Times New Roman"/>
          <w:sz w:val="24"/>
          <w:szCs w:val="24"/>
        </w:rPr>
        <w:t xml:space="preserve"> </w:t>
      </w:r>
      <w:r w:rsidR="00BF0756"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uncertainty</w:t>
      </w:r>
      <w:r w:rsidR="00BF0756" w:rsidRPr="005C10D4">
        <w:rPr>
          <w:rStyle w:val="normaltextrun"/>
          <w:rFonts w:ascii="Times New Roman" w:hAnsi="Times New Roman" w:cs="Times New Roman"/>
          <w:sz w:val="24"/>
          <w:szCs w:val="24"/>
        </w:rPr>
        <w:t xml:space="preserve"> as</w:t>
      </w:r>
      <w:r w:rsidR="00AA17B9" w:rsidRPr="005C10D4">
        <w:rPr>
          <w:rStyle w:val="normaltextrun"/>
          <w:rFonts w:ascii="Times New Roman" w:hAnsi="Times New Roman" w:cs="Times New Roman"/>
          <w:sz w:val="24"/>
          <w:szCs w:val="24"/>
        </w:rPr>
        <w:t xml:space="preserve"> more manageable and modifiable. General </w:t>
      </w:r>
      <w:r w:rsidR="00BF0756" w:rsidRPr="005C10D4">
        <w:rPr>
          <w:rStyle w:val="normaltextrun"/>
          <w:rFonts w:ascii="Times New Roman" w:hAnsi="Times New Roman" w:cs="Times New Roman"/>
          <w:sz w:val="24"/>
          <w:szCs w:val="24"/>
        </w:rPr>
        <w:t>E</w:t>
      </w:r>
      <w:r w:rsidR="00AA17B9" w:rsidRPr="005C10D4">
        <w:rPr>
          <w:rStyle w:val="normaltextrun"/>
          <w:rFonts w:ascii="Times New Roman" w:hAnsi="Times New Roman" w:cs="Times New Roman"/>
          <w:sz w:val="24"/>
          <w:szCs w:val="24"/>
        </w:rPr>
        <w:t xml:space="preserve">lectricity reduced the number of parts in their fuel nozzle from 20 different parts to one part weighing 25% less </w:t>
      </w:r>
      <w:r w:rsidR="00D025EF" w:rsidRPr="005C10D4">
        <w:rPr>
          <w:rStyle w:val="normaltextrun"/>
          <w:rFonts w:ascii="Times New Roman" w:hAnsi="Times New Roman" w:cs="Times New Roman"/>
          <w:sz w:val="24"/>
          <w:szCs w:val="24"/>
        </w:rPr>
        <w:t xml:space="preserve">by </w:t>
      </w:r>
      <w:r w:rsidR="00AA17B9" w:rsidRPr="005C10D4">
        <w:rPr>
          <w:rStyle w:val="normaltextrun"/>
          <w:rFonts w:ascii="Times New Roman" w:hAnsi="Times New Roman" w:cs="Times New Roman"/>
          <w:sz w:val="24"/>
          <w:szCs w:val="24"/>
        </w:rPr>
        <w:t xml:space="preserve">using </w:t>
      </w:r>
      <w:r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 xml:space="preserve">AM process </w:t>
      </w:r>
      <w:r w:rsidR="00A71854" w:rsidRPr="005C10D4">
        <w:rPr>
          <w:rStyle w:val="normaltextrun"/>
          <w:rFonts w:ascii="Times New Roman" w:hAnsi="Times New Roman" w:cs="Times New Roman"/>
          <w:sz w:val="24"/>
          <w:szCs w:val="24"/>
        </w:rPr>
        <w:t>[3</w:t>
      </w:r>
      <w:r w:rsidR="00EA79AF" w:rsidRPr="005C10D4">
        <w:rPr>
          <w:rStyle w:val="normaltextrun"/>
          <w:rFonts w:ascii="Times New Roman" w:hAnsi="Times New Roman" w:cs="Times New Roman"/>
          <w:sz w:val="24"/>
          <w:szCs w:val="24"/>
        </w:rPr>
        <w:t>1</w:t>
      </w:r>
      <w:r w:rsidR="00AA17B9" w:rsidRPr="005C10D4">
        <w:rPr>
          <w:rStyle w:val="normaltextrun"/>
          <w:rFonts w:ascii="Times New Roman" w:hAnsi="Times New Roman" w:cs="Times New Roman"/>
          <w:sz w:val="24"/>
          <w:szCs w:val="24"/>
        </w:rPr>
        <w:t xml:space="preserve">]. The embedment of electronics in AM processed parts promises some opportunities in product innovation, </w:t>
      </w:r>
      <w:proofErr w:type="gramStart"/>
      <w:r w:rsidR="00AA17B9" w:rsidRPr="005C10D4">
        <w:rPr>
          <w:rStyle w:val="normaltextrun"/>
          <w:rFonts w:ascii="Times New Roman" w:hAnsi="Times New Roman" w:cs="Times New Roman"/>
          <w:sz w:val="24"/>
          <w:szCs w:val="24"/>
        </w:rPr>
        <w:t>in particular for</w:t>
      </w:r>
      <w:proofErr w:type="gramEnd"/>
      <w:r w:rsidR="00AA17B9" w:rsidRPr="005C10D4">
        <w:rPr>
          <w:rStyle w:val="normaltextrun"/>
          <w:rFonts w:ascii="Times New Roman" w:hAnsi="Times New Roman" w:cs="Times New Roman"/>
          <w:sz w:val="24"/>
          <w:szCs w:val="24"/>
        </w:rPr>
        <w:t xml:space="preserve"> unmanned aerial vehicles. However, the fully integration between </w:t>
      </w:r>
      <w:r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 xml:space="preserve">AM process and embedded electronics is still not efficiently completed. </w:t>
      </w:r>
      <w:r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 xml:space="preserve">AM process can </w:t>
      </w:r>
      <w:r w:rsidRPr="005C10D4">
        <w:rPr>
          <w:rStyle w:val="normaltextrun"/>
          <w:rFonts w:ascii="Times New Roman" w:hAnsi="Times New Roman" w:cs="Times New Roman"/>
          <w:sz w:val="24"/>
          <w:szCs w:val="24"/>
        </w:rPr>
        <w:t xml:space="preserve">also </w:t>
      </w:r>
      <w:r w:rsidR="00AA17B9" w:rsidRPr="005C10D4">
        <w:rPr>
          <w:rStyle w:val="normaltextrun"/>
          <w:rFonts w:ascii="Times New Roman" w:hAnsi="Times New Roman" w:cs="Times New Roman"/>
          <w:sz w:val="24"/>
          <w:szCs w:val="24"/>
        </w:rPr>
        <w:t xml:space="preserve">save changeover time and effort required for developing new products or existing customised products. This benefit enables relatively fast </w:t>
      </w:r>
      <w:r w:rsidRPr="005C10D4">
        <w:rPr>
          <w:rStyle w:val="normaltextrun"/>
          <w:rFonts w:ascii="Times New Roman" w:hAnsi="Times New Roman" w:cs="Times New Roman"/>
          <w:sz w:val="24"/>
          <w:szCs w:val="24"/>
        </w:rPr>
        <w:t xml:space="preserve">translation </w:t>
      </w:r>
      <w:r w:rsidR="00AA17B9" w:rsidRPr="005C10D4">
        <w:rPr>
          <w:rStyle w:val="normaltextrun"/>
          <w:rFonts w:ascii="Times New Roman" w:hAnsi="Times New Roman" w:cs="Times New Roman"/>
          <w:sz w:val="24"/>
          <w:szCs w:val="24"/>
        </w:rPr>
        <w:t xml:space="preserve">from customised products to customers, which then can increase the market responsiveness of aerospace companies. Therefore, enhanced production functionality results in product innovation and a growth in </w:t>
      </w:r>
      <w:r w:rsidR="00BF0756" w:rsidRPr="005C10D4">
        <w:rPr>
          <w:rStyle w:val="normaltextrun"/>
          <w:rFonts w:ascii="Times New Roman" w:hAnsi="Times New Roman" w:cs="Times New Roman"/>
          <w:sz w:val="24"/>
          <w:szCs w:val="24"/>
        </w:rPr>
        <w:t xml:space="preserve">the </w:t>
      </w:r>
      <w:r w:rsidR="00AA17B9" w:rsidRPr="005C10D4">
        <w:rPr>
          <w:rStyle w:val="normaltextrun"/>
          <w:rFonts w:ascii="Times New Roman" w:hAnsi="Times New Roman" w:cs="Times New Roman"/>
          <w:sz w:val="24"/>
          <w:szCs w:val="24"/>
        </w:rPr>
        <w:t>revenue of new and current market segments [</w:t>
      </w:r>
      <w:r w:rsidR="00D7668A" w:rsidRPr="005C10D4">
        <w:rPr>
          <w:rStyle w:val="normaltextrun"/>
          <w:rFonts w:ascii="Times New Roman" w:hAnsi="Times New Roman" w:cs="Times New Roman"/>
          <w:sz w:val="24"/>
          <w:szCs w:val="24"/>
        </w:rPr>
        <w:t>1</w:t>
      </w:r>
      <w:r w:rsidR="00AF29EE" w:rsidRPr="005C10D4">
        <w:rPr>
          <w:rStyle w:val="normaltextrun"/>
          <w:rFonts w:ascii="Times New Roman" w:hAnsi="Times New Roman" w:cs="Times New Roman"/>
          <w:sz w:val="24"/>
          <w:szCs w:val="24"/>
        </w:rPr>
        <w:t>8</w:t>
      </w:r>
      <w:r w:rsidR="00A71854" w:rsidRPr="005C10D4">
        <w:rPr>
          <w:rStyle w:val="normaltextrun"/>
          <w:rFonts w:ascii="Times New Roman" w:hAnsi="Times New Roman" w:cs="Times New Roman"/>
          <w:sz w:val="24"/>
          <w:szCs w:val="24"/>
        </w:rPr>
        <w:t>, 3</w:t>
      </w:r>
      <w:r w:rsidR="00EA79AF" w:rsidRPr="005C10D4">
        <w:rPr>
          <w:rStyle w:val="normaltextrun"/>
          <w:rFonts w:ascii="Times New Roman" w:hAnsi="Times New Roman" w:cs="Times New Roman"/>
          <w:sz w:val="24"/>
          <w:szCs w:val="24"/>
        </w:rPr>
        <w:t>2</w:t>
      </w:r>
      <w:r w:rsidR="00AA17B9" w:rsidRPr="005C10D4">
        <w:rPr>
          <w:rStyle w:val="normaltextrun"/>
          <w:rFonts w:ascii="Times New Roman" w:hAnsi="Times New Roman" w:cs="Times New Roman"/>
          <w:sz w:val="24"/>
          <w:szCs w:val="24"/>
        </w:rPr>
        <w:t>].</w:t>
      </w:r>
    </w:p>
    <w:p w14:paraId="6959FBF3" w14:textId="7B661D05" w:rsidR="002108F6" w:rsidRPr="005C10D4" w:rsidRDefault="00E23619" w:rsidP="0096169B">
      <w:pPr>
        <w:spacing w:line="276" w:lineRule="auto"/>
        <w:ind w:firstLine="284"/>
        <w:jc w:val="both"/>
        <w:rPr>
          <w:rStyle w:val="normaltextrun"/>
          <w:rFonts w:ascii="Times New Roman" w:hAnsi="Times New Roman" w:cs="Times New Roman"/>
          <w:sz w:val="24"/>
          <w:szCs w:val="24"/>
        </w:rPr>
      </w:pPr>
      <w:r w:rsidRPr="005C10D4">
        <w:rPr>
          <w:rStyle w:val="normaltextrun"/>
          <w:rFonts w:ascii="Times New Roman" w:hAnsi="Times New Roman" w:cs="Times New Roman"/>
          <w:sz w:val="24"/>
          <w:szCs w:val="24"/>
        </w:rPr>
        <w:t>T</w:t>
      </w:r>
      <w:r w:rsidR="00C0054D" w:rsidRPr="005C10D4">
        <w:rPr>
          <w:rStyle w:val="normaltextrun"/>
          <w:rFonts w:ascii="Times New Roman" w:hAnsi="Times New Roman" w:cs="Times New Roman"/>
          <w:sz w:val="24"/>
          <w:szCs w:val="24"/>
        </w:rPr>
        <w:t xml:space="preserve">he economic characteristics of </w:t>
      </w:r>
      <w:r w:rsidR="00C11804" w:rsidRPr="005C10D4">
        <w:rPr>
          <w:rStyle w:val="normaltextrun"/>
          <w:rFonts w:ascii="Times New Roman" w:hAnsi="Times New Roman" w:cs="Times New Roman"/>
          <w:sz w:val="24"/>
          <w:szCs w:val="24"/>
        </w:rPr>
        <w:t xml:space="preserve">the </w:t>
      </w:r>
      <w:r w:rsidR="00C0054D" w:rsidRPr="005C10D4">
        <w:rPr>
          <w:rStyle w:val="normaltextrun"/>
          <w:rFonts w:ascii="Times New Roman" w:hAnsi="Times New Roman" w:cs="Times New Roman"/>
          <w:sz w:val="24"/>
          <w:szCs w:val="24"/>
        </w:rPr>
        <w:t>AM process largely fit aerospace applications compared to other industries involving mass production</w:t>
      </w:r>
      <w:r w:rsidR="00011303" w:rsidRPr="005C10D4">
        <w:rPr>
          <w:rStyle w:val="normaltextrun"/>
          <w:rFonts w:ascii="Times New Roman" w:hAnsi="Times New Roman" w:cs="Times New Roman"/>
          <w:sz w:val="24"/>
          <w:szCs w:val="24"/>
        </w:rPr>
        <w:t>, which</w:t>
      </w:r>
      <w:r w:rsidR="0096169B" w:rsidRPr="005C10D4">
        <w:rPr>
          <w:rStyle w:val="normaltextrun"/>
          <w:rFonts w:ascii="Times New Roman" w:hAnsi="Times New Roman" w:cs="Times New Roman"/>
          <w:sz w:val="24"/>
          <w:szCs w:val="24"/>
        </w:rPr>
        <w:t xml:space="preserve"> </w:t>
      </w:r>
      <w:r w:rsidR="00707028" w:rsidRPr="005C10D4">
        <w:rPr>
          <w:rStyle w:val="normaltextrun"/>
          <w:rFonts w:ascii="Times New Roman" w:hAnsi="Times New Roman" w:cs="Times New Roman"/>
          <w:sz w:val="24"/>
          <w:szCs w:val="24"/>
        </w:rPr>
        <w:t>eases</w:t>
      </w:r>
      <w:r w:rsidR="0096169B" w:rsidRPr="005C10D4">
        <w:rPr>
          <w:rStyle w:val="normaltextrun"/>
          <w:rFonts w:ascii="Times New Roman" w:hAnsi="Times New Roman" w:cs="Times New Roman"/>
          <w:sz w:val="24"/>
          <w:szCs w:val="24"/>
        </w:rPr>
        <w:t xml:space="preserve"> </w:t>
      </w:r>
      <w:r w:rsidR="00364027" w:rsidRPr="005C10D4">
        <w:rPr>
          <w:rStyle w:val="normaltextrun"/>
          <w:rFonts w:ascii="Times New Roman" w:hAnsi="Times New Roman" w:cs="Times New Roman"/>
          <w:sz w:val="24"/>
          <w:szCs w:val="24"/>
        </w:rPr>
        <w:t>customised production</w:t>
      </w:r>
      <w:r w:rsidR="00982076" w:rsidRPr="005C10D4">
        <w:rPr>
          <w:rStyle w:val="normaltextrun"/>
          <w:rFonts w:ascii="Times New Roman" w:hAnsi="Times New Roman" w:cs="Times New Roman"/>
          <w:sz w:val="24"/>
          <w:szCs w:val="24"/>
        </w:rPr>
        <w:t xml:space="preserve"> </w:t>
      </w:r>
      <w:r w:rsidR="00A71854" w:rsidRPr="005C10D4">
        <w:rPr>
          <w:rStyle w:val="normaltextrun"/>
          <w:rFonts w:ascii="Times New Roman" w:hAnsi="Times New Roman" w:cs="Times New Roman"/>
          <w:sz w:val="24"/>
          <w:szCs w:val="24"/>
        </w:rPr>
        <w:t>[3</w:t>
      </w:r>
      <w:r w:rsidR="00EA79AF" w:rsidRPr="005C10D4">
        <w:rPr>
          <w:rStyle w:val="normaltextrun"/>
          <w:rFonts w:ascii="Times New Roman" w:hAnsi="Times New Roman" w:cs="Times New Roman"/>
          <w:sz w:val="24"/>
          <w:szCs w:val="24"/>
        </w:rPr>
        <w:t>3</w:t>
      </w:r>
      <w:r w:rsidR="00982076" w:rsidRPr="005C10D4">
        <w:rPr>
          <w:rStyle w:val="normaltextrun"/>
          <w:rFonts w:ascii="Times New Roman" w:hAnsi="Times New Roman" w:cs="Times New Roman"/>
          <w:sz w:val="24"/>
          <w:szCs w:val="24"/>
        </w:rPr>
        <w:t>].</w:t>
      </w:r>
      <w:r w:rsidR="0096169B" w:rsidRPr="005C10D4">
        <w:rPr>
          <w:rStyle w:val="normaltextrun"/>
          <w:rFonts w:ascii="Times New Roman" w:hAnsi="Times New Roman" w:cs="Times New Roman"/>
          <w:sz w:val="24"/>
          <w:szCs w:val="24"/>
        </w:rPr>
        <w:t xml:space="preserve"> </w:t>
      </w:r>
      <w:r w:rsidR="002108F6" w:rsidRPr="005C10D4">
        <w:rPr>
          <w:rStyle w:val="normaltextrun"/>
          <w:rFonts w:ascii="Times New Roman" w:hAnsi="Times New Roman" w:cs="Times New Roman"/>
          <w:sz w:val="24"/>
          <w:szCs w:val="24"/>
        </w:rPr>
        <w:t xml:space="preserve">The proportional ratio of raw material weight over finalised component weight (fly-to-buy ratio) for </w:t>
      </w:r>
      <w:r w:rsidR="002108F6" w:rsidRPr="005C10D4">
        <w:rPr>
          <w:rStyle w:val="normaltextrun"/>
          <w:rFonts w:ascii="Times New Roman" w:hAnsi="Times New Roman" w:cs="Times New Roman"/>
          <w:sz w:val="24"/>
          <w:szCs w:val="24"/>
        </w:rPr>
        <w:lastRenderedPageBreak/>
        <w:t>aerospace components is generally between 20:1 and 40:1</w:t>
      </w:r>
      <w:r w:rsidR="002108F6" w:rsidRPr="005C10D4">
        <w:rPr>
          <w:rStyle w:val="Heading1Char"/>
          <w:rFonts w:ascii="Times New Roman" w:eastAsia="Calibri" w:hAnsi="Times New Roman"/>
          <w:color w:val="auto"/>
          <w:sz w:val="24"/>
          <w:szCs w:val="24"/>
        </w:rPr>
        <w:t xml:space="preserve"> [</w:t>
      </w:r>
      <w:r w:rsidR="00073AB9" w:rsidRPr="005C10D4">
        <w:rPr>
          <w:rStyle w:val="Heading1Char"/>
          <w:rFonts w:ascii="Times New Roman" w:eastAsia="Calibri" w:hAnsi="Times New Roman"/>
          <w:color w:val="auto"/>
          <w:sz w:val="24"/>
          <w:szCs w:val="24"/>
        </w:rPr>
        <w:t>20</w:t>
      </w:r>
      <w:r w:rsidR="002108F6" w:rsidRPr="005C10D4">
        <w:rPr>
          <w:rStyle w:val="Heading1Char"/>
          <w:rFonts w:ascii="Times New Roman" w:eastAsia="Calibri" w:hAnsi="Times New Roman"/>
          <w:color w:val="auto"/>
          <w:sz w:val="24"/>
          <w:szCs w:val="24"/>
        </w:rPr>
        <w:t>]</w:t>
      </w:r>
      <w:r w:rsidR="002108F6" w:rsidRPr="005C10D4">
        <w:rPr>
          <w:rStyle w:val="normaltextrun"/>
          <w:rFonts w:ascii="Times New Roman" w:hAnsi="Times New Roman" w:cs="Times New Roman"/>
          <w:sz w:val="24"/>
          <w:szCs w:val="24"/>
        </w:rPr>
        <w:t>. This high fly-to-buy ratio can be associated with the significant amount of raw material waste affecting the</w:t>
      </w:r>
      <w:r w:rsidR="00011303" w:rsidRPr="005C10D4">
        <w:rPr>
          <w:rStyle w:val="normaltextrun"/>
          <w:rFonts w:ascii="Times New Roman" w:hAnsi="Times New Roman" w:cs="Times New Roman"/>
          <w:sz w:val="24"/>
          <w:szCs w:val="24"/>
        </w:rPr>
        <w:t xml:space="preserve"> total </w:t>
      </w:r>
      <w:r w:rsidR="002108F6" w:rsidRPr="005C10D4">
        <w:rPr>
          <w:rStyle w:val="normaltextrun"/>
          <w:rFonts w:ascii="Times New Roman" w:hAnsi="Times New Roman" w:cs="Times New Roman"/>
          <w:sz w:val="24"/>
          <w:szCs w:val="24"/>
        </w:rPr>
        <w:t xml:space="preserve">cost of production. This ratio can be nearly decreased to the ideal 1:1 </w:t>
      </w:r>
      <w:r w:rsidR="00137440" w:rsidRPr="005C10D4">
        <w:rPr>
          <w:rStyle w:val="normaltextrun"/>
          <w:rFonts w:ascii="Times New Roman" w:hAnsi="Times New Roman" w:cs="Times New Roman"/>
          <w:sz w:val="24"/>
          <w:szCs w:val="24"/>
        </w:rPr>
        <w:t xml:space="preserve">by </w:t>
      </w:r>
      <w:r w:rsidR="00011303" w:rsidRPr="005C10D4">
        <w:rPr>
          <w:rStyle w:val="normaltextrun"/>
          <w:rFonts w:ascii="Times New Roman" w:hAnsi="Times New Roman" w:cs="Times New Roman"/>
          <w:sz w:val="24"/>
          <w:szCs w:val="24"/>
        </w:rPr>
        <w:t>adopting</w:t>
      </w:r>
      <w:r w:rsidR="002108F6" w:rsidRPr="005C10D4">
        <w:rPr>
          <w:rStyle w:val="normaltextrun"/>
          <w:rFonts w:ascii="Times New Roman" w:hAnsi="Times New Roman" w:cs="Times New Roman"/>
          <w:sz w:val="24"/>
          <w:szCs w:val="24"/>
        </w:rPr>
        <w:t xml:space="preserve"> </w:t>
      </w:r>
      <w:r w:rsidR="00C11804" w:rsidRPr="005C10D4">
        <w:rPr>
          <w:rStyle w:val="normaltextrun"/>
          <w:rFonts w:ascii="Times New Roman" w:hAnsi="Times New Roman" w:cs="Times New Roman"/>
          <w:sz w:val="24"/>
          <w:szCs w:val="24"/>
        </w:rPr>
        <w:t xml:space="preserve">the </w:t>
      </w:r>
      <w:r w:rsidR="002108F6" w:rsidRPr="005C10D4">
        <w:rPr>
          <w:rStyle w:val="normaltextrun"/>
          <w:rFonts w:ascii="Times New Roman" w:hAnsi="Times New Roman" w:cs="Times New Roman"/>
          <w:sz w:val="24"/>
          <w:szCs w:val="24"/>
        </w:rPr>
        <w:t>AM process [</w:t>
      </w:r>
      <w:r w:rsidR="00073AB9" w:rsidRPr="005C10D4">
        <w:rPr>
          <w:rStyle w:val="normaltextrun"/>
          <w:rFonts w:ascii="Times New Roman" w:hAnsi="Times New Roman" w:cs="Times New Roman"/>
          <w:sz w:val="24"/>
          <w:szCs w:val="24"/>
        </w:rPr>
        <w:t>5</w:t>
      </w:r>
      <w:r w:rsidR="00AD15B0" w:rsidRPr="005C10D4">
        <w:rPr>
          <w:rStyle w:val="normaltextrun"/>
          <w:rFonts w:ascii="Times New Roman" w:hAnsi="Times New Roman" w:cs="Times New Roman"/>
          <w:sz w:val="24"/>
          <w:szCs w:val="24"/>
        </w:rPr>
        <w:t>,</w:t>
      </w:r>
      <w:r w:rsidR="00A71854" w:rsidRPr="005C10D4">
        <w:rPr>
          <w:rStyle w:val="normaltextrun"/>
          <w:rFonts w:ascii="Times New Roman" w:hAnsi="Times New Roman" w:cs="Times New Roman"/>
          <w:sz w:val="24"/>
          <w:szCs w:val="24"/>
        </w:rPr>
        <w:t xml:space="preserve"> </w:t>
      </w:r>
      <w:r w:rsidR="00AB3611" w:rsidRPr="005C10D4">
        <w:rPr>
          <w:rStyle w:val="normaltextrun"/>
          <w:rFonts w:ascii="Times New Roman" w:hAnsi="Times New Roman" w:cs="Times New Roman"/>
          <w:sz w:val="24"/>
          <w:szCs w:val="24"/>
        </w:rPr>
        <w:t>2</w:t>
      </w:r>
      <w:r w:rsidR="00073AB9" w:rsidRPr="005C10D4">
        <w:rPr>
          <w:rStyle w:val="normaltextrun"/>
          <w:rFonts w:ascii="Times New Roman" w:hAnsi="Times New Roman" w:cs="Times New Roman"/>
          <w:sz w:val="24"/>
          <w:szCs w:val="24"/>
        </w:rPr>
        <w:t>4</w:t>
      </w:r>
      <w:r w:rsidR="002108F6" w:rsidRPr="005C10D4">
        <w:rPr>
          <w:rStyle w:val="normaltextrun"/>
          <w:rFonts w:ascii="Times New Roman" w:hAnsi="Times New Roman" w:cs="Times New Roman"/>
          <w:sz w:val="24"/>
          <w:szCs w:val="24"/>
        </w:rPr>
        <w:t xml:space="preserve">]. It is </w:t>
      </w:r>
      <w:r w:rsidR="0096169B" w:rsidRPr="005C10D4">
        <w:rPr>
          <w:rStyle w:val="normaltextrun"/>
          <w:rFonts w:ascii="Times New Roman" w:hAnsi="Times New Roman" w:cs="Times New Roman"/>
          <w:sz w:val="24"/>
          <w:szCs w:val="24"/>
        </w:rPr>
        <w:t>report</w:t>
      </w:r>
      <w:r w:rsidR="002108F6" w:rsidRPr="005C10D4">
        <w:rPr>
          <w:rStyle w:val="normaltextrun"/>
          <w:rFonts w:ascii="Times New Roman" w:hAnsi="Times New Roman" w:cs="Times New Roman"/>
          <w:sz w:val="24"/>
          <w:szCs w:val="24"/>
        </w:rPr>
        <w:t>ed in a</w:t>
      </w:r>
      <w:r w:rsidR="0096169B" w:rsidRPr="005C10D4">
        <w:rPr>
          <w:rStyle w:val="normaltextrun"/>
          <w:rFonts w:ascii="Times New Roman" w:hAnsi="Times New Roman" w:cs="Times New Roman"/>
          <w:sz w:val="24"/>
          <w:szCs w:val="24"/>
        </w:rPr>
        <w:t xml:space="preserve"> case</w:t>
      </w:r>
      <w:r w:rsidR="002108F6" w:rsidRPr="005C10D4">
        <w:rPr>
          <w:rStyle w:val="normaltextrun"/>
          <w:rFonts w:ascii="Times New Roman" w:hAnsi="Times New Roman" w:cs="Times New Roman"/>
          <w:sz w:val="24"/>
          <w:szCs w:val="24"/>
        </w:rPr>
        <w:t xml:space="preserve"> study </w:t>
      </w:r>
      <w:r w:rsidR="00A71854" w:rsidRPr="005C10D4">
        <w:rPr>
          <w:rStyle w:val="normaltextrun"/>
          <w:rFonts w:ascii="Times New Roman" w:hAnsi="Times New Roman" w:cs="Times New Roman"/>
          <w:sz w:val="24"/>
          <w:szCs w:val="24"/>
        </w:rPr>
        <w:t>[3</w:t>
      </w:r>
      <w:r w:rsidR="00EA79AF" w:rsidRPr="005C10D4">
        <w:rPr>
          <w:rStyle w:val="normaltextrun"/>
          <w:rFonts w:ascii="Times New Roman" w:hAnsi="Times New Roman" w:cs="Times New Roman"/>
          <w:sz w:val="24"/>
          <w:szCs w:val="24"/>
        </w:rPr>
        <w:t>4</w:t>
      </w:r>
      <w:r w:rsidR="002108F6" w:rsidRPr="005C10D4">
        <w:rPr>
          <w:rStyle w:val="normaltextrun"/>
          <w:rFonts w:ascii="Times New Roman" w:hAnsi="Times New Roman" w:cs="Times New Roman"/>
          <w:sz w:val="24"/>
          <w:szCs w:val="24"/>
        </w:rPr>
        <w:t xml:space="preserve">] that </w:t>
      </w:r>
      <w:r w:rsidR="00C056DE" w:rsidRPr="005C10D4">
        <w:rPr>
          <w:rStyle w:val="normaltextrun"/>
          <w:rFonts w:ascii="Times New Roman" w:hAnsi="Times New Roman" w:cs="Times New Roman"/>
          <w:sz w:val="24"/>
          <w:szCs w:val="24"/>
        </w:rPr>
        <w:t xml:space="preserve">the </w:t>
      </w:r>
      <w:r w:rsidR="002108F6" w:rsidRPr="005C10D4">
        <w:rPr>
          <w:rStyle w:val="normaltextrun"/>
          <w:rFonts w:ascii="Times New Roman" w:hAnsi="Times New Roman" w:cs="Times New Roman"/>
          <w:sz w:val="24"/>
          <w:szCs w:val="24"/>
        </w:rPr>
        <w:t xml:space="preserve">fly-to-buy ratio of bleed air leak detector </w:t>
      </w:r>
      <w:r w:rsidR="00C11804" w:rsidRPr="005C10D4">
        <w:rPr>
          <w:rStyle w:val="normaltextrun"/>
          <w:rFonts w:ascii="Times New Roman" w:hAnsi="Times New Roman" w:cs="Times New Roman"/>
          <w:sz w:val="24"/>
          <w:szCs w:val="24"/>
        </w:rPr>
        <w:t xml:space="preserve">by the </w:t>
      </w:r>
      <w:r w:rsidR="002108F6" w:rsidRPr="005C10D4">
        <w:rPr>
          <w:rStyle w:val="normaltextrun"/>
          <w:rFonts w:ascii="Times New Roman" w:hAnsi="Times New Roman" w:cs="Times New Roman"/>
          <w:sz w:val="24"/>
          <w:szCs w:val="24"/>
        </w:rPr>
        <w:t>Lockheed Martin company decreased from 33:1 to almost 1:1 using</w:t>
      </w:r>
      <w:r w:rsidR="00C056DE" w:rsidRPr="005C10D4">
        <w:rPr>
          <w:rStyle w:val="normaltextrun"/>
          <w:rFonts w:ascii="Times New Roman" w:hAnsi="Times New Roman" w:cs="Times New Roman"/>
          <w:sz w:val="24"/>
          <w:szCs w:val="24"/>
        </w:rPr>
        <w:t xml:space="preserve"> the</w:t>
      </w:r>
      <w:r w:rsidR="002108F6" w:rsidRPr="005C10D4">
        <w:rPr>
          <w:rStyle w:val="normaltextrun"/>
          <w:rFonts w:ascii="Times New Roman" w:hAnsi="Times New Roman" w:cs="Times New Roman"/>
          <w:sz w:val="24"/>
          <w:szCs w:val="24"/>
        </w:rPr>
        <w:t xml:space="preserve"> electron beam melting AM process. In the previous example, the potential production cost saving of bracket</w:t>
      </w:r>
      <w:r w:rsidR="007710C7" w:rsidRPr="005C10D4">
        <w:rPr>
          <w:rStyle w:val="normaltextrun"/>
          <w:rFonts w:ascii="Times New Roman" w:hAnsi="Times New Roman" w:cs="Times New Roman"/>
          <w:sz w:val="24"/>
          <w:szCs w:val="24"/>
        </w:rPr>
        <w:t>s</w:t>
      </w:r>
      <w:r w:rsidR="002108F6" w:rsidRPr="005C10D4">
        <w:rPr>
          <w:rStyle w:val="normaltextrun"/>
          <w:rFonts w:ascii="Times New Roman" w:hAnsi="Times New Roman" w:cs="Times New Roman"/>
          <w:sz w:val="24"/>
          <w:szCs w:val="24"/>
        </w:rPr>
        <w:t xml:space="preserve"> </w:t>
      </w:r>
      <w:r w:rsidR="007710C7" w:rsidRPr="005C10D4">
        <w:rPr>
          <w:rStyle w:val="normaltextrun"/>
          <w:rFonts w:ascii="Times New Roman" w:hAnsi="Times New Roman" w:cs="Times New Roman"/>
          <w:sz w:val="24"/>
          <w:szCs w:val="24"/>
        </w:rPr>
        <w:t xml:space="preserve">was </w:t>
      </w:r>
      <w:r w:rsidR="002108F6" w:rsidRPr="005C10D4">
        <w:rPr>
          <w:rStyle w:val="normaltextrun"/>
          <w:rFonts w:ascii="Times New Roman" w:hAnsi="Times New Roman" w:cs="Times New Roman"/>
          <w:sz w:val="24"/>
          <w:szCs w:val="24"/>
        </w:rPr>
        <w:t>determined as 50% when using AM processed titanium alloy used without compromising the mechanical properties of the brackets</w:t>
      </w:r>
      <w:r w:rsidR="001645F3" w:rsidRPr="005C10D4">
        <w:rPr>
          <w:rStyle w:val="normaltextrun"/>
          <w:rFonts w:ascii="Times New Roman" w:hAnsi="Times New Roman" w:cs="Times New Roman"/>
          <w:sz w:val="24"/>
          <w:szCs w:val="24"/>
        </w:rPr>
        <w:t xml:space="preserve"> [3</w:t>
      </w:r>
      <w:r w:rsidR="00EA79AF" w:rsidRPr="005C10D4">
        <w:rPr>
          <w:rStyle w:val="normaltextrun"/>
          <w:rFonts w:ascii="Times New Roman" w:hAnsi="Times New Roman" w:cs="Times New Roman"/>
          <w:sz w:val="24"/>
          <w:szCs w:val="24"/>
        </w:rPr>
        <w:t>5</w:t>
      </w:r>
      <w:r w:rsidR="001645F3" w:rsidRPr="005C10D4">
        <w:rPr>
          <w:rStyle w:val="normaltextrun"/>
          <w:rFonts w:ascii="Times New Roman" w:hAnsi="Times New Roman" w:cs="Times New Roman"/>
          <w:sz w:val="24"/>
          <w:szCs w:val="24"/>
        </w:rPr>
        <w:t>]</w:t>
      </w:r>
      <w:r w:rsidR="002108F6" w:rsidRPr="005C10D4">
        <w:rPr>
          <w:rStyle w:val="normaltextrun"/>
          <w:rFonts w:ascii="Times New Roman" w:hAnsi="Times New Roman" w:cs="Times New Roman"/>
          <w:sz w:val="24"/>
          <w:szCs w:val="24"/>
        </w:rPr>
        <w:t>.</w:t>
      </w:r>
      <w:r w:rsidR="0096169B" w:rsidRPr="005C10D4">
        <w:rPr>
          <w:rStyle w:val="normaltextrun"/>
          <w:rFonts w:ascii="Times New Roman" w:hAnsi="Times New Roman" w:cs="Times New Roman"/>
          <w:sz w:val="24"/>
          <w:szCs w:val="24"/>
        </w:rPr>
        <w:t xml:space="preserve"> As</w:t>
      </w:r>
      <w:r w:rsidR="002108F6" w:rsidRPr="005C10D4">
        <w:rPr>
          <w:rFonts w:ascii="Times New Roman" w:hAnsi="Times New Roman" w:cs="Times New Roman"/>
          <w:sz w:val="24"/>
          <w:szCs w:val="24"/>
        </w:rPr>
        <w:t xml:space="preserve"> a summary of this section, the main motivations for </w:t>
      </w:r>
      <w:r w:rsidR="00C11804" w:rsidRPr="005C10D4">
        <w:rPr>
          <w:rFonts w:ascii="Times New Roman" w:hAnsi="Times New Roman" w:cs="Times New Roman"/>
          <w:sz w:val="24"/>
          <w:szCs w:val="24"/>
        </w:rPr>
        <w:t xml:space="preserve">adopting </w:t>
      </w:r>
      <w:r w:rsidR="00C11804" w:rsidRPr="005C10D4">
        <w:rPr>
          <w:rStyle w:val="normaltextrun"/>
          <w:rFonts w:ascii="Times New Roman" w:hAnsi="Times New Roman" w:cs="Times New Roman"/>
          <w:sz w:val="24"/>
          <w:szCs w:val="24"/>
        </w:rPr>
        <w:t xml:space="preserve">the </w:t>
      </w:r>
      <w:r w:rsidR="002108F6" w:rsidRPr="005C10D4">
        <w:rPr>
          <w:rFonts w:ascii="Times New Roman" w:hAnsi="Times New Roman" w:cs="Times New Roman"/>
          <w:sz w:val="24"/>
          <w:szCs w:val="24"/>
        </w:rPr>
        <w:t xml:space="preserve">AM process in the aerospace industry are to achieve lightweight aerospace components leading to potentially greater fuel and cost efficiency, and decrease the cradle-to-gate and </w:t>
      </w:r>
      <w:r w:rsidR="002108F6" w:rsidRPr="005C10D4">
        <w:rPr>
          <w:rStyle w:val="normaltextrun"/>
          <w:rFonts w:ascii="Times New Roman" w:hAnsi="Times New Roman" w:cs="Times New Roman"/>
          <w:sz w:val="24"/>
          <w:szCs w:val="24"/>
        </w:rPr>
        <w:t>CO</w:t>
      </w:r>
      <w:r w:rsidR="002108F6" w:rsidRPr="005C10D4">
        <w:rPr>
          <w:rStyle w:val="normaltextrun"/>
          <w:rFonts w:ascii="Times New Roman" w:hAnsi="Times New Roman" w:cs="Times New Roman"/>
          <w:sz w:val="24"/>
          <w:szCs w:val="24"/>
          <w:vertAlign w:val="subscript"/>
        </w:rPr>
        <w:t xml:space="preserve">2 </w:t>
      </w:r>
      <w:r w:rsidR="002108F6" w:rsidRPr="005C10D4">
        <w:rPr>
          <w:rStyle w:val="normaltextrun"/>
          <w:rFonts w:ascii="Times New Roman" w:hAnsi="Times New Roman" w:cs="Times New Roman"/>
          <w:sz w:val="24"/>
          <w:szCs w:val="24"/>
        </w:rPr>
        <w:t>footprint levels</w:t>
      </w:r>
      <w:r w:rsidR="002108F6" w:rsidRPr="005C10D4">
        <w:rPr>
          <w:rStyle w:val="normaltextrun"/>
          <w:rFonts w:ascii="Times New Roman" w:hAnsi="Times New Roman" w:cs="Times New Roman"/>
          <w:sz w:val="24"/>
          <w:szCs w:val="24"/>
          <w:vertAlign w:val="subscript"/>
        </w:rPr>
        <w:t xml:space="preserve"> </w:t>
      </w:r>
      <w:r w:rsidR="002108F6" w:rsidRPr="005C10D4">
        <w:rPr>
          <w:rStyle w:val="normaltextrun"/>
          <w:rFonts w:ascii="Times New Roman" w:hAnsi="Times New Roman" w:cs="Times New Roman"/>
          <w:sz w:val="24"/>
          <w:szCs w:val="24"/>
        </w:rPr>
        <w:t xml:space="preserve">of each </w:t>
      </w:r>
      <w:r w:rsidR="0091279E" w:rsidRPr="005C10D4">
        <w:rPr>
          <w:rStyle w:val="normaltextrun"/>
          <w:rFonts w:ascii="Times New Roman" w:hAnsi="Times New Roman" w:cs="Times New Roman"/>
          <w:sz w:val="24"/>
          <w:szCs w:val="24"/>
        </w:rPr>
        <w:t xml:space="preserve">active </w:t>
      </w:r>
      <w:r w:rsidR="002108F6" w:rsidRPr="005C10D4">
        <w:rPr>
          <w:rStyle w:val="normaltextrun"/>
          <w:rFonts w:ascii="Times New Roman" w:hAnsi="Times New Roman" w:cs="Times New Roman"/>
          <w:sz w:val="24"/>
          <w:szCs w:val="24"/>
        </w:rPr>
        <w:t>aircraft.</w:t>
      </w:r>
      <w:r w:rsidR="00AD15B0" w:rsidRPr="005C10D4">
        <w:rPr>
          <w:rStyle w:val="normaltextrun"/>
          <w:rFonts w:ascii="Times New Roman" w:hAnsi="Times New Roman" w:cs="Times New Roman"/>
          <w:sz w:val="24"/>
          <w:szCs w:val="24"/>
        </w:rPr>
        <w:t xml:space="preserve"> </w:t>
      </w:r>
      <w:r w:rsidR="00030000" w:rsidRPr="005C10D4">
        <w:rPr>
          <w:rStyle w:val="normaltextrun"/>
          <w:rFonts w:ascii="Times New Roman" w:hAnsi="Times New Roman" w:cs="Times New Roman"/>
          <w:sz w:val="24"/>
          <w:szCs w:val="24"/>
        </w:rPr>
        <w:t xml:space="preserve">Forecasts </w:t>
      </w:r>
      <w:r w:rsidR="00220124" w:rsidRPr="005C10D4">
        <w:rPr>
          <w:rStyle w:val="normaltextrun"/>
          <w:rFonts w:ascii="Times New Roman" w:hAnsi="Times New Roman" w:cs="Times New Roman"/>
          <w:sz w:val="24"/>
          <w:szCs w:val="24"/>
        </w:rPr>
        <w:t>for</w:t>
      </w:r>
      <w:r w:rsidR="00030000" w:rsidRPr="005C10D4">
        <w:rPr>
          <w:rStyle w:val="normaltextrun"/>
          <w:rFonts w:ascii="Times New Roman" w:hAnsi="Times New Roman" w:cs="Times New Roman"/>
          <w:sz w:val="24"/>
          <w:szCs w:val="24"/>
        </w:rPr>
        <w:t xml:space="preserve"> the potential benefits of AM process </w:t>
      </w:r>
      <w:r w:rsidR="00AD15B0" w:rsidRPr="005C10D4">
        <w:rPr>
          <w:rStyle w:val="normaltextrun"/>
          <w:rFonts w:ascii="Times New Roman" w:hAnsi="Times New Roman" w:cs="Times New Roman"/>
          <w:sz w:val="24"/>
          <w:szCs w:val="24"/>
        </w:rPr>
        <w:t>in the aerospace industry</w:t>
      </w:r>
      <w:r w:rsidR="00721BCC" w:rsidRPr="005C10D4">
        <w:rPr>
          <w:rStyle w:val="normaltextrun"/>
          <w:rFonts w:ascii="Times New Roman" w:hAnsi="Times New Roman" w:cs="Times New Roman"/>
          <w:sz w:val="24"/>
          <w:szCs w:val="24"/>
        </w:rPr>
        <w:t xml:space="preserve"> </w:t>
      </w:r>
      <w:r w:rsidR="008C0054" w:rsidRPr="005C10D4">
        <w:rPr>
          <w:rStyle w:val="normaltextrun"/>
          <w:rFonts w:ascii="Times New Roman" w:hAnsi="Times New Roman" w:cs="Times New Roman"/>
          <w:sz w:val="24"/>
          <w:szCs w:val="24"/>
        </w:rPr>
        <w:t xml:space="preserve">regarding </w:t>
      </w:r>
      <w:r w:rsidR="00414AD5" w:rsidRPr="005C10D4">
        <w:rPr>
          <w:rStyle w:val="normaltextrun"/>
          <w:rFonts w:ascii="Times New Roman" w:hAnsi="Times New Roman" w:cs="Times New Roman"/>
          <w:sz w:val="24"/>
          <w:szCs w:val="24"/>
        </w:rPr>
        <w:t>the market potential, cost and energy saving, and CO</w:t>
      </w:r>
      <w:r w:rsidR="00414AD5" w:rsidRPr="005C10D4">
        <w:rPr>
          <w:rStyle w:val="normaltextrun"/>
          <w:rFonts w:ascii="Times New Roman" w:hAnsi="Times New Roman" w:cs="Times New Roman"/>
          <w:sz w:val="24"/>
          <w:szCs w:val="24"/>
          <w:vertAlign w:val="subscript"/>
        </w:rPr>
        <w:t>2</w:t>
      </w:r>
      <w:r w:rsidR="00414AD5" w:rsidRPr="005C10D4">
        <w:rPr>
          <w:rStyle w:val="normaltextrun"/>
          <w:rFonts w:ascii="Times New Roman" w:hAnsi="Times New Roman" w:cs="Times New Roman"/>
          <w:sz w:val="24"/>
          <w:szCs w:val="24"/>
        </w:rPr>
        <w:t xml:space="preserve"> reduction are</w:t>
      </w:r>
      <w:r w:rsidR="00AD15B0" w:rsidRPr="005C10D4">
        <w:rPr>
          <w:rStyle w:val="normaltextrun"/>
          <w:rFonts w:ascii="Times New Roman" w:hAnsi="Times New Roman" w:cs="Times New Roman"/>
          <w:sz w:val="24"/>
          <w:szCs w:val="24"/>
        </w:rPr>
        <w:t xml:space="preserve"> given in Figure 3.</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AD15B0" w:rsidRPr="005C10D4" w14:paraId="5BA4747C" w14:textId="77777777" w:rsidTr="0077016A">
        <w:tc>
          <w:tcPr>
            <w:tcW w:w="9074" w:type="dxa"/>
          </w:tcPr>
          <w:p w14:paraId="01C0C724" w14:textId="38A721FA" w:rsidR="002B7225" w:rsidRPr="005C10D4" w:rsidRDefault="002B7225" w:rsidP="002D034C">
            <w:pPr>
              <w:jc w:val="center"/>
              <w:rPr>
                <w:rStyle w:val="normaltextrun"/>
                <w:rFonts w:ascii="Times New Roman" w:hAnsi="Times New Roman" w:cs="Times New Roman"/>
                <w:sz w:val="24"/>
                <w:szCs w:val="24"/>
              </w:rPr>
            </w:pPr>
            <w:r w:rsidRPr="005C10D4">
              <w:rPr>
                <w:rFonts w:ascii="Times New Roman" w:hAnsi="Times New Roman" w:cs="Times New Roman"/>
                <w:noProof/>
                <w:sz w:val="24"/>
                <w:szCs w:val="24"/>
              </w:rPr>
              <w:drawing>
                <wp:inline distT="0" distB="0" distL="0" distR="0" wp14:anchorId="4CC1BF78" wp14:editId="70AA69A2">
                  <wp:extent cx="3774831" cy="3168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68813" cy="3247771"/>
                          </a:xfrm>
                          <a:prstGeom prst="rect">
                            <a:avLst/>
                          </a:prstGeom>
                          <a:noFill/>
                          <a:ln>
                            <a:noFill/>
                          </a:ln>
                        </pic:spPr>
                      </pic:pic>
                    </a:graphicData>
                  </a:graphic>
                </wp:inline>
              </w:drawing>
            </w:r>
          </w:p>
        </w:tc>
      </w:tr>
      <w:tr w:rsidR="00AD15B0" w:rsidRPr="005C10D4" w14:paraId="0E821FAA" w14:textId="77777777" w:rsidTr="0077016A">
        <w:tc>
          <w:tcPr>
            <w:tcW w:w="9074" w:type="dxa"/>
          </w:tcPr>
          <w:p w14:paraId="4F15B308" w14:textId="7DE5FA51" w:rsidR="00AD15B0" w:rsidRPr="005C10D4" w:rsidRDefault="00AD15B0" w:rsidP="002D034C">
            <w:pPr>
              <w:spacing w:after="120"/>
              <w:jc w:val="center"/>
              <w:rPr>
                <w:rStyle w:val="normaltextrun"/>
                <w:rFonts w:ascii="Times New Roman" w:hAnsi="Times New Roman" w:cs="Times New Roman"/>
                <w:sz w:val="24"/>
                <w:szCs w:val="24"/>
              </w:rPr>
            </w:pPr>
            <w:r w:rsidRPr="005C10D4">
              <w:rPr>
                <w:rFonts w:ascii="Times New Roman" w:eastAsia="Times New Roman" w:hAnsi="Times New Roman" w:cs="Times New Roman"/>
                <w:szCs w:val="18"/>
              </w:rPr>
              <w:t xml:space="preserve">Fig. 3: </w:t>
            </w:r>
            <w:r w:rsidR="00721BCC" w:rsidRPr="005C10D4">
              <w:rPr>
                <w:rFonts w:ascii="Times New Roman" w:eastAsia="Times New Roman" w:hAnsi="Times New Roman" w:cs="Times New Roman"/>
                <w:szCs w:val="18"/>
              </w:rPr>
              <w:t xml:space="preserve">Expected </w:t>
            </w:r>
            <w:r w:rsidR="002D034C" w:rsidRPr="005C10D4">
              <w:rPr>
                <w:rFonts w:ascii="Times New Roman" w:eastAsia="Times New Roman" w:hAnsi="Times New Roman" w:cs="Times New Roman"/>
                <w:szCs w:val="18"/>
              </w:rPr>
              <w:t>benefits</w:t>
            </w:r>
            <w:r w:rsidR="00721BCC" w:rsidRPr="005C10D4">
              <w:rPr>
                <w:rFonts w:ascii="Times New Roman" w:eastAsia="Times New Roman" w:hAnsi="Times New Roman" w:cs="Times New Roman"/>
                <w:szCs w:val="18"/>
              </w:rPr>
              <w:t xml:space="preserve"> of AM process in the </w:t>
            </w:r>
            <w:r w:rsidR="002B7225" w:rsidRPr="005C10D4">
              <w:rPr>
                <w:rFonts w:ascii="Times New Roman" w:eastAsia="Times New Roman" w:hAnsi="Times New Roman" w:cs="Times New Roman"/>
                <w:szCs w:val="18"/>
              </w:rPr>
              <w:t xml:space="preserve">aerospace </w:t>
            </w:r>
            <w:r w:rsidR="00721BCC" w:rsidRPr="005C10D4">
              <w:rPr>
                <w:rFonts w:ascii="Times New Roman" w:eastAsia="Times New Roman" w:hAnsi="Times New Roman" w:cs="Times New Roman"/>
                <w:szCs w:val="18"/>
              </w:rPr>
              <w:t>industry until 2025</w:t>
            </w:r>
            <w:r w:rsidR="00780DD6" w:rsidRPr="005C10D4">
              <w:rPr>
                <w:rFonts w:ascii="Times New Roman" w:eastAsia="Times New Roman" w:hAnsi="Times New Roman" w:cs="Times New Roman"/>
                <w:szCs w:val="18"/>
              </w:rPr>
              <w:t xml:space="preserve"> </w:t>
            </w:r>
            <w:r w:rsidR="00780DD6" w:rsidRPr="005C10D4">
              <w:rPr>
                <w:rFonts w:ascii="Times New Roman" w:eastAsia="Times New Roman" w:hAnsi="Times New Roman" w:cs="Times New Roman"/>
                <w:szCs w:val="16"/>
              </w:rPr>
              <w:t>(Data from: [</w:t>
            </w:r>
            <w:r w:rsidR="001645F3" w:rsidRPr="005C10D4">
              <w:rPr>
                <w:rFonts w:ascii="Times New Roman" w:eastAsia="Times New Roman" w:hAnsi="Times New Roman" w:cs="Times New Roman"/>
                <w:szCs w:val="16"/>
              </w:rPr>
              <w:t>3</w:t>
            </w:r>
            <w:r w:rsidR="00EA79AF" w:rsidRPr="005C10D4">
              <w:rPr>
                <w:rFonts w:ascii="Times New Roman" w:eastAsia="Times New Roman" w:hAnsi="Times New Roman" w:cs="Times New Roman"/>
                <w:szCs w:val="16"/>
              </w:rPr>
              <w:t>6</w:t>
            </w:r>
            <w:r w:rsidR="00780DD6" w:rsidRPr="005C10D4">
              <w:rPr>
                <w:rFonts w:ascii="Times New Roman" w:eastAsia="Times New Roman" w:hAnsi="Times New Roman" w:cs="Times New Roman"/>
                <w:szCs w:val="16"/>
              </w:rPr>
              <w:t>])</w:t>
            </w:r>
          </w:p>
        </w:tc>
      </w:tr>
    </w:tbl>
    <w:p w14:paraId="43E6301E" w14:textId="1774368D" w:rsidR="0095241F" w:rsidRPr="005C10D4" w:rsidRDefault="0095241F" w:rsidP="005C35A8">
      <w:pPr>
        <w:pStyle w:val="Heading2"/>
        <w:spacing w:before="120" w:after="120"/>
        <w:rPr>
          <w:rStyle w:val="normaltextrun"/>
          <w:rFonts w:ascii="Times New Roman" w:hAnsi="Times New Roman" w:cs="Times New Roman"/>
          <w:b/>
          <w:bCs/>
          <w:color w:val="auto"/>
          <w:sz w:val="24"/>
          <w:szCs w:val="24"/>
        </w:rPr>
      </w:pPr>
      <w:r w:rsidRPr="005C10D4">
        <w:rPr>
          <w:rFonts w:ascii="Times New Roman" w:eastAsia="Times New Roman" w:hAnsi="Times New Roman" w:cs="Times New Roman"/>
          <w:b/>
          <w:bCs/>
          <w:color w:val="auto"/>
          <w:sz w:val="24"/>
          <w:szCs w:val="24"/>
        </w:rPr>
        <w:t xml:space="preserve">2.2. </w:t>
      </w:r>
      <w:r w:rsidR="00C11804" w:rsidRPr="005C10D4">
        <w:rPr>
          <w:rFonts w:ascii="Times New Roman" w:eastAsia="Times New Roman" w:hAnsi="Times New Roman" w:cs="Times New Roman"/>
          <w:b/>
          <w:bCs/>
          <w:color w:val="auto"/>
          <w:sz w:val="24"/>
          <w:szCs w:val="24"/>
        </w:rPr>
        <w:t xml:space="preserve"> Factors Hinder the Adoption</w:t>
      </w:r>
    </w:p>
    <w:p w14:paraId="255A00BB" w14:textId="2DD624B5" w:rsidR="00CC2FD0" w:rsidRPr="005C10D4" w:rsidRDefault="00EF6878" w:rsidP="00723E6B">
      <w:pPr>
        <w:spacing w:line="276" w:lineRule="auto"/>
        <w:ind w:firstLine="283"/>
        <w:jc w:val="both"/>
        <w:rPr>
          <w:rFonts w:ascii="Times New Roman" w:eastAsia="Times New Roman" w:hAnsi="Times New Roman" w:cs="Times New Roman"/>
          <w:sz w:val="24"/>
          <w:szCs w:val="24"/>
        </w:rPr>
      </w:pPr>
      <w:r w:rsidRPr="005C10D4">
        <w:rPr>
          <w:rFonts w:ascii="Times New Roman" w:eastAsia="Times New Roman" w:hAnsi="Times New Roman" w:cs="Times New Roman"/>
          <w:sz w:val="24"/>
          <w:szCs w:val="24"/>
        </w:rPr>
        <w:t xml:space="preserve">AM technology is still not fully mature. This </w:t>
      </w:r>
      <w:r w:rsidR="000B2BAF" w:rsidRPr="005C10D4">
        <w:rPr>
          <w:rFonts w:ascii="Times New Roman" w:eastAsia="Times New Roman" w:hAnsi="Times New Roman" w:cs="Times New Roman"/>
          <w:sz w:val="24"/>
          <w:szCs w:val="24"/>
        </w:rPr>
        <w:t xml:space="preserve">technology </w:t>
      </w:r>
      <w:r w:rsidR="00087823" w:rsidRPr="005C10D4">
        <w:rPr>
          <w:rFonts w:ascii="Times New Roman" w:eastAsia="Times New Roman" w:hAnsi="Times New Roman" w:cs="Times New Roman"/>
          <w:sz w:val="24"/>
          <w:szCs w:val="24"/>
        </w:rPr>
        <w:t>is</w:t>
      </w:r>
      <w:r w:rsidRPr="005C10D4">
        <w:rPr>
          <w:rFonts w:ascii="Times New Roman" w:eastAsia="Times New Roman" w:hAnsi="Times New Roman" w:cs="Times New Roman"/>
          <w:sz w:val="24"/>
          <w:szCs w:val="24"/>
        </w:rPr>
        <w:t xml:space="preserve"> currently</w:t>
      </w:r>
      <w:r w:rsidR="00011303" w:rsidRPr="005C10D4">
        <w:rPr>
          <w:rFonts w:ascii="Times New Roman" w:eastAsia="Times New Roman" w:hAnsi="Times New Roman" w:cs="Times New Roman"/>
          <w:sz w:val="24"/>
          <w:szCs w:val="24"/>
        </w:rPr>
        <w:t xml:space="preserve"> </w:t>
      </w:r>
      <w:r w:rsidR="000B2BAF" w:rsidRPr="005C10D4">
        <w:rPr>
          <w:rFonts w:ascii="Times New Roman" w:eastAsia="Times New Roman" w:hAnsi="Times New Roman" w:cs="Times New Roman"/>
          <w:sz w:val="24"/>
          <w:szCs w:val="24"/>
        </w:rPr>
        <w:t>fac</w:t>
      </w:r>
      <w:r w:rsidR="00087823" w:rsidRPr="005C10D4">
        <w:rPr>
          <w:rFonts w:ascii="Times New Roman" w:eastAsia="Times New Roman" w:hAnsi="Times New Roman" w:cs="Times New Roman"/>
          <w:sz w:val="24"/>
          <w:szCs w:val="24"/>
        </w:rPr>
        <w:t>ing</w:t>
      </w:r>
      <w:r w:rsidR="000B2BAF" w:rsidRPr="005C10D4">
        <w:rPr>
          <w:rFonts w:ascii="Times New Roman" w:eastAsia="Times New Roman" w:hAnsi="Times New Roman" w:cs="Times New Roman"/>
          <w:sz w:val="24"/>
          <w:szCs w:val="24"/>
        </w:rPr>
        <w:t xml:space="preserve"> several </w:t>
      </w:r>
      <w:r w:rsidR="00A114EA" w:rsidRPr="005C10D4">
        <w:rPr>
          <w:rFonts w:ascii="Times New Roman" w:eastAsia="Times New Roman" w:hAnsi="Times New Roman" w:cs="Times New Roman"/>
          <w:sz w:val="24"/>
          <w:szCs w:val="24"/>
        </w:rPr>
        <w:t>limitations</w:t>
      </w:r>
      <w:r w:rsidR="000B2BAF" w:rsidRPr="005C10D4">
        <w:rPr>
          <w:rFonts w:ascii="Times New Roman" w:eastAsia="Times New Roman" w:hAnsi="Times New Roman" w:cs="Times New Roman"/>
          <w:sz w:val="24"/>
          <w:szCs w:val="24"/>
        </w:rPr>
        <w:t xml:space="preserve"> </w:t>
      </w:r>
      <w:r w:rsidR="008655CA" w:rsidRPr="005C10D4">
        <w:rPr>
          <w:rFonts w:ascii="Times New Roman" w:eastAsia="Times New Roman" w:hAnsi="Times New Roman" w:cs="Times New Roman"/>
          <w:sz w:val="24"/>
          <w:szCs w:val="24"/>
        </w:rPr>
        <w:t>restraining</w:t>
      </w:r>
      <w:r w:rsidR="000B2BAF" w:rsidRPr="005C10D4">
        <w:rPr>
          <w:rFonts w:ascii="Times New Roman" w:eastAsia="Times New Roman" w:hAnsi="Times New Roman" w:cs="Times New Roman"/>
          <w:sz w:val="24"/>
          <w:szCs w:val="24"/>
        </w:rPr>
        <w:t xml:space="preserve"> the current adoption and wide use </w:t>
      </w:r>
      <w:r w:rsidR="000B2BAF" w:rsidRPr="005C10D4">
        <w:rPr>
          <w:rFonts w:ascii="Times New Roman" w:hAnsi="Times New Roman" w:cs="Times New Roman"/>
          <w:sz w:val="24"/>
          <w:szCs w:val="24"/>
        </w:rPr>
        <w:t>in the aerospace industry</w:t>
      </w:r>
      <w:r w:rsidR="000B2BAF" w:rsidRPr="005C10D4">
        <w:rPr>
          <w:rFonts w:ascii="Times New Roman" w:eastAsia="Times New Roman" w:hAnsi="Times New Roman" w:cs="Times New Roman"/>
          <w:sz w:val="24"/>
          <w:szCs w:val="24"/>
        </w:rPr>
        <w:t xml:space="preserve">. </w:t>
      </w:r>
      <w:r w:rsidR="00030000" w:rsidRPr="005C10D4">
        <w:rPr>
          <w:rFonts w:ascii="Times New Roman" w:eastAsia="Times New Roman" w:hAnsi="Times New Roman" w:cs="Times New Roman"/>
          <w:sz w:val="24"/>
          <w:szCs w:val="24"/>
        </w:rPr>
        <w:t xml:space="preserve">The main </w:t>
      </w:r>
      <w:r w:rsidR="00A114EA" w:rsidRPr="005C10D4">
        <w:rPr>
          <w:rStyle w:val="normaltextrun"/>
          <w:rFonts w:ascii="Times New Roman" w:hAnsi="Times New Roman" w:cs="Times New Roman"/>
          <w:sz w:val="24"/>
          <w:szCs w:val="24"/>
        </w:rPr>
        <w:t xml:space="preserve">limitations </w:t>
      </w:r>
      <w:r w:rsidR="00030000" w:rsidRPr="005C10D4">
        <w:rPr>
          <w:rFonts w:ascii="Times New Roman" w:eastAsia="Times New Roman" w:hAnsi="Times New Roman" w:cs="Times New Roman"/>
          <w:sz w:val="24"/>
          <w:szCs w:val="24"/>
        </w:rPr>
        <w:t>can be associated with high cost of aerospace materials, limited range of material option, scalability and size, consistency of quality, repeatability and unachievable dimensional accuracy demanded by aerospace companies, limited capability of multi-material printing</w:t>
      </w:r>
      <w:r w:rsidR="001D111C" w:rsidRPr="005C10D4">
        <w:rPr>
          <w:rFonts w:ascii="Times New Roman" w:eastAsia="Times New Roman" w:hAnsi="Times New Roman" w:cs="Times New Roman"/>
          <w:sz w:val="24"/>
          <w:szCs w:val="24"/>
        </w:rPr>
        <w:t xml:space="preserve">, and the lack of </w:t>
      </w:r>
      <w:r w:rsidR="00FB0CFD" w:rsidRPr="005C10D4">
        <w:rPr>
          <w:rFonts w:ascii="Times New Roman" w:eastAsia="Times New Roman" w:hAnsi="Times New Roman" w:cs="Times New Roman"/>
          <w:sz w:val="24"/>
          <w:szCs w:val="24"/>
        </w:rPr>
        <w:t xml:space="preserve">qualifications and </w:t>
      </w:r>
      <w:r w:rsidR="001D111C" w:rsidRPr="005C10D4">
        <w:rPr>
          <w:rFonts w:ascii="Times New Roman" w:eastAsia="Times New Roman" w:hAnsi="Times New Roman" w:cs="Times New Roman"/>
          <w:sz w:val="24"/>
          <w:szCs w:val="24"/>
        </w:rPr>
        <w:t>certification for additively manufactured aerospace components</w:t>
      </w:r>
      <w:r w:rsidR="00877EE4" w:rsidRPr="005C10D4">
        <w:rPr>
          <w:rFonts w:ascii="Times New Roman" w:eastAsia="Times New Roman" w:hAnsi="Times New Roman" w:cs="Times New Roman"/>
          <w:sz w:val="24"/>
          <w:szCs w:val="24"/>
        </w:rPr>
        <w:t xml:space="preserve"> (Fig. 4)</w:t>
      </w:r>
      <w:r w:rsidR="00030000" w:rsidRPr="005C10D4">
        <w:rPr>
          <w:rFonts w:ascii="Times New Roman" w:eastAsia="Times New Roman" w:hAnsi="Times New Roman" w:cs="Times New Roman"/>
          <w:sz w:val="24"/>
          <w:szCs w:val="24"/>
        </w:rPr>
        <w:t>.</w:t>
      </w:r>
      <w:r w:rsidR="000B2BAF" w:rsidRPr="005C10D4">
        <w:rPr>
          <w:rFonts w:ascii="Times New Roman" w:eastAsia="Times New Roman" w:hAnsi="Times New Roman" w:cs="Times New Roman"/>
          <w:sz w:val="24"/>
          <w:szCs w:val="24"/>
        </w:rPr>
        <w:t xml:space="preserve"> </w:t>
      </w:r>
      <w:r w:rsidR="00FA1CF8" w:rsidRPr="005C10D4">
        <w:rPr>
          <w:rFonts w:ascii="Times New Roman" w:eastAsia="Times New Roman" w:hAnsi="Times New Roman" w:cs="Times New Roman"/>
          <w:sz w:val="24"/>
          <w:szCs w:val="24"/>
        </w:rPr>
        <w:t xml:space="preserve">The </w:t>
      </w:r>
      <w:r w:rsidR="000B2BAF" w:rsidRPr="005C10D4">
        <w:rPr>
          <w:rFonts w:ascii="Times New Roman" w:eastAsia="Times New Roman" w:hAnsi="Times New Roman" w:cs="Times New Roman"/>
          <w:sz w:val="24"/>
          <w:szCs w:val="24"/>
        </w:rPr>
        <w:t xml:space="preserve">AM process comparatively underperforms in the fabrication of large aerospace components </w:t>
      </w:r>
      <w:r w:rsidR="00A71854" w:rsidRPr="005C10D4">
        <w:rPr>
          <w:rFonts w:ascii="Times New Roman" w:eastAsia="Times New Roman" w:hAnsi="Times New Roman" w:cs="Times New Roman"/>
          <w:sz w:val="24"/>
          <w:szCs w:val="24"/>
        </w:rPr>
        <w:t>[</w:t>
      </w:r>
      <w:r w:rsidR="00AB3611" w:rsidRPr="005C10D4">
        <w:rPr>
          <w:rFonts w:ascii="Times New Roman" w:eastAsia="Times New Roman" w:hAnsi="Times New Roman" w:cs="Times New Roman"/>
          <w:sz w:val="24"/>
          <w:szCs w:val="24"/>
        </w:rPr>
        <w:t>3</w:t>
      </w:r>
      <w:r w:rsidR="00EA79AF" w:rsidRPr="005C10D4">
        <w:rPr>
          <w:rFonts w:ascii="Times New Roman" w:eastAsia="Times New Roman" w:hAnsi="Times New Roman" w:cs="Times New Roman"/>
          <w:sz w:val="24"/>
          <w:szCs w:val="24"/>
        </w:rPr>
        <w:t>7</w:t>
      </w:r>
      <w:r w:rsidR="000B2BAF" w:rsidRPr="005C10D4">
        <w:rPr>
          <w:rFonts w:ascii="Times New Roman" w:eastAsia="Times New Roman" w:hAnsi="Times New Roman" w:cs="Times New Roman"/>
          <w:sz w:val="24"/>
          <w:szCs w:val="24"/>
        </w:rPr>
        <w:t xml:space="preserve">]. AM companies are currently making research and development efforts to overcome this </w:t>
      </w:r>
      <w:r w:rsidR="00A114EA" w:rsidRPr="005C10D4">
        <w:rPr>
          <w:rStyle w:val="normaltextrun"/>
          <w:rFonts w:ascii="Times New Roman" w:hAnsi="Times New Roman" w:cs="Times New Roman"/>
          <w:sz w:val="24"/>
          <w:szCs w:val="24"/>
        </w:rPr>
        <w:t>limitation</w:t>
      </w:r>
      <w:r w:rsidR="000B2BAF" w:rsidRPr="005C10D4">
        <w:rPr>
          <w:rFonts w:ascii="Times New Roman" w:eastAsia="Times New Roman" w:hAnsi="Times New Roman" w:cs="Times New Roman"/>
          <w:sz w:val="24"/>
          <w:szCs w:val="24"/>
        </w:rPr>
        <w:t xml:space="preserve">. </w:t>
      </w:r>
      <w:r w:rsidR="00FA1CF8" w:rsidRPr="005C10D4">
        <w:rPr>
          <w:rFonts w:ascii="Times New Roman" w:eastAsia="Times New Roman" w:hAnsi="Times New Roman" w:cs="Times New Roman"/>
          <w:sz w:val="24"/>
          <w:szCs w:val="24"/>
        </w:rPr>
        <w:t xml:space="preserve">The </w:t>
      </w:r>
      <w:r w:rsidR="000B2BAF" w:rsidRPr="005C10D4">
        <w:rPr>
          <w:rFonts w:ascii="Times New Roman" w:eastAsia="Times New Roman" w:hAnsi="Times New Roman" w:cs="Times New Roman"/>
          <w:sz w:val="24"/>
          <w:szCs w:val="24"/>
        </w:rPr>
        <w:t xml:space="preserve">Lockheed Martin company </w:t>
      </w:r>
      <w:r w:rsidR="00FA1CF8" w:rsidRPr="005C10D4">
        <w:rPr>
          <w:rFonts w:ascii="Times New Roman" w:eastAsia="Times New Roman" w:hAnsi="Times New Roman" w:cs="Times New Roman"/>
          <w:sz w:val="24"/>
          <w:szCs w:val="24"/>
        </w:rPr>
        <w:t xml:space="preserve">in </w:t>
      </w:r>
      <w:r w:rsidR="000B2BAF" w:rsidRPr="005C10D4">
        <w:rPr>
          <w:rFonts w:ascii="Times New Roman" w:eastAsia="Times New Roman" w:hAnsi="Times New Roman" w:cs="Times New Roman"/>
          <w:sz w:val="24"/>
          <w:szCs w:val="24"/>
        </w:rPr>
        <w:t xml:space="preserve">collaboration with Oak Ridge National Laboratory </w:t>
      </w:r>
      <w:r w:rsidR="00FA1CF8" w:rsidRPr="005C10D4">
        <w:rPr>
          <w:rFonts w:ascii="Times New Roman" w:eastAsia="Times New Roman" w:hAnsi="Times New Roman" w:cs="Times New Roman"/>
          <w:sz w:val="24"/>
          <w:szCs w:val="24"/>
        </w:rPr>
        <w:t xml:space="preserve">investigated the development of </w:t>
      </w:r>
      <w:r w:rsidR="000B2BAF" w:rsidRPr="005C10D4">
        <w:rPr>
          <w:rFonts w:ascii="Times New Roman" w:eastAsia="Times New Roman" w:hAnsi="Times New Roman" w:cs="Times New Roman"/>
          <w:sz w:val="24"/>
          <w:szCs w:val="24"/>
        </w:rPr>
        <w:t xml:space="preserve">a new AM system with multiple print heads </w:t>
      </w:r>
      <w:r w:rsidR="00FA1CF8" w:rsidRPr="005C10D4">
        <w:rPr>
          <w:rFonts w:ascii="Times New Roman" w:eastAsia="Times New Roman" w:hAnsi="Times New Roman" w:cs="Times New Roman"/>
          <w:sz w:val="24"/>
          <w:szCs w:val="24"/>
        </w:rPr>
        <w:t>called ‘</w:t>
      </w:r>
      <w:r w:rsidR="000B2BAF" w:rsidRPr="005C10D4">
        <w:rPr>
          <w:rFonts w:ascii="Times New Roman" w:eastAsia="Times New Roman" w:hAnsi="Times New Roman" w:cs="Times New Roman"/>
          <w:sz w:val="24"/>
          <w:szCs w:val="24"/>
        </w:rPr>
        <w:t>big-area AM system</w:t>
      </w:r>
      <w:r w:rsidR="00FA1CF8" w:rsidRPr="005C10D4">
        <w:rPr>
          <w:rFonts w:ascii="Times New Roman" w:eastAsia="Times New Roman" w:hAnsi="Times New Roman" w:cs="Times New Roman"/>
          <w:sz w:val="24"/>
          <w:szCs w:val="24"/>
        </w:rPr>
        <w:t>’</w:t>
      </w:r>
      <w:r w:rsidR="000B2BAF" w:rsidRPr="005C10D4">
        <w:rPr>
          <w:rFonts w:ascii="Times New Roman" w:eastAsia="Times New Roman" w:hAnsi="Times New Roman" w:cs="Times New Roman"/>
          <w:sz w:val="24"/>
          <w:szCs w:val="24"/>
        </w:rPr>
        <w:t xml:space="preserve"> </w:t>
      </w:r>
      <w:r w:rsidR="0077016A" w:rsidRPr="005C10D4">
        <w:rPr>
          <w:rFonts w:ascii="Times New Roman" w:eastAsia="Times New Roman" w:hAnsi="Times New Roman" w:cs="Times New Roman"/>
          <w:sz w:val="24"/>
          <w:szCs w:val="24"/>
        </w:rPr>
        <w:t>to produce</w:t>
      </w:r>
      <w:r w:rsidR="000B2BAF" w:rsidRPr="005C10D4">
        <w:rPr>
          <w:rFonts w:ascii="Times New Roman" w:eastAsia="Times New Roman" w:hAnsi="Times New Roman" w:cs="Times New Roman"/>
          <w:sz w:val="24"/>
          <w:szCs w:val="24"/>
        </w:rPr>
        <w:t xml:space="preserve"> large aerospace components in an open building volume where desired parts are fabricated </w:t>
      </w:r>
      <w:r w:rsidR="00A71854" w:rsidRPr="005C10D4">
        <w:rPr>
          <w:rFonts w:ascii="Times New Roman" w:eastAsia="Times New Roman" w:hAnsi="Times New Roman" w:cs="Times New Roman"/>
          <w:sz w:val="24"/>
          <w:szCs w:val="24"/>
        </w:rPr>
        <w:t>[</w:t>
      </w:r>
      <w:r w:rsidR="0004752B" w:rsidRPr="005C10D4">
        <w:rPr>
          <w:rFonts w:ascii="Times New Roman" w:eastAsia="Times New Roman" w:hAnsi="Times New Roman" w:cs="Times New Roman"/>
          <w:sz w:val="24"/>
          <w:szCs w:val="24"/>
        </w:rPr>
        <w:t>3</w:t>
      </w:r>
      <w:r w:rsidR="00EA79AF" w:rsidRPr="005C10D4">
        <w:rPr>
          <w:rFonts w:ascii="Times New Roman" w:eastAsia="Times New Roman" w:hAnsi="Times New Roman" w:cs="Times New Roman"/>
          <w:sz w:val="24"/>
          <w:szCs w:val="24"/>
        </w:rPr>
        <w:t>6</w:t>
      </w:r>
      <w:r w:rsidR="000B2BAF" w:rsidRPr="005C10D4">
        <w:rPr>
          <w:rFonts w:ascii="Times New Roman" w:eastAsia="Times New Roman" w:hAnsi="Times New Roman" w:cs="Times New Roman"/>
          <w:sz w:val="24"/>
          <w:szCs w:val="24"/>
        </w:rPr>
        <w:t>]. As a well-known example of large volume production of aerospace components, BAE Systems fabricated a 1.2-</w:t>
      </w:r>
      <w:r w:rsidR="004F53E6" w:rsidRPr="005C10D4">
        <w:rPr>
          <w:rFonts w:ascii="Times New Roman" w:eastAsia="Times New Roman" w:hAnsi="Times New Roman" w:cs="Times New Roman"/>
          <w:sz w:val="24"/>
          <w:szCs w:val="24"/>
        </w:rPr>
        <w:t xml:space="preserve">meter </w:t>
      </w:r>
      <w:r w:rsidR="000B2BAF" w:rsidRPr="005C10D4">
        <w:rPr>
          <w:rFonts w:ascii="Times New Roman" w:eastAsia="Times New Roman" w:hAnsi="Times New Roman" w:cs="Times New Roman"/>
          <w:sz w:val="24"/>
          <w:szCs w:val="24"/>
        </w:rPr>
        <w:t xml:space="preserve">long titanium </w:t>
      </w:r>
      <w:r w:rsidR="000B2BAF" w:rsidRPr="005C10D4">
        <w:rPr>
          <w:rFonts w:ascii="Times New Roman" w:eastAsia="Times New Roman" w:hAnsi="Times New Roman" w:cs="Times New Roman"/>
          <w:sz w:val="24"/>
          <w:szCs w:val="24"/>
        </w:rPr>
        <w:lastRenderedPageBreak/>
        <w:t xml:space="preserve">wingspar after </w:t>
      </w:r>
      <w:r w:rsidR="00030000" w:rsidRPr="005C10D4">
        <w:rPr>
          <w:rFonts w:ascii="Times New Roman" w:eastAsia="Times New Roman" w:hAnsi="Times New Roman" w:cs="Times New Roman"/>
          <w:sz w:val="24"/>
          <w:szCs w:val="24"/>
        </w:rPr>
        <w:t>a</w:t>
      </w:r>
      <w:r w:rsidR="000B2BAF" w:rsidRPr="005C10D4">
        <w:rPr>
          <w:rFonts w:ascii="Times New Roman" w:eastAsia="Times New Roman" w:hAnsi="Times New Roman" w:cs="Times New Roman"/>
          <w:sz w:val="24"/>
          <w:szCs w:val="24"/>
        </w:rPr>
        <w:t xml:space="preserve"> collaboration with Cranfield University in 2013</w:t>
      </w:r>
      <w:r w:rsidR="00A71854" w:rsidRPr="005C10D4">
        <w:rPr>
          <w:rFonts w:ascii="Times New Roman" w:eastAsia="Times New Roman" w:hAnsi="Times New Roman" w:cs="Times New Roman"/>
          <w:sz w:val="24"/>
          <w:szCs w:val="24"/>
        </w:rPr>
        <w:t xml:space="preserve"> [</w:t>
      </w:r>
      <w:r w:rsidR="00485569" w:rsidRPr="005C10D4">
        <w:rPr>
          <w:rFonts w:ascii="Times New Roman" w:eastAsia="Times New Roman" w:hAnsi="Times New Roman" w:cs="Times New Roman"/>
          <w:sz w:val="24"/>
          <w:szCs w:val="24"/>
        </w:rPr>
        <w:t>3</w:t>
      </w:r>
      <w:r w:rsidR="008439D6" w:rsidRPr="005C10D4">
        <w:rPr>
          <w:rFonts w:ascii="Times New Roman" w:eastAsia="Times New Roman" w:hAnsi="Times New Roman" w:cs="Times New Roman"/>
          <w:sz w:val="24"/>
          <w:szCs w:val="24"/>
        </w:rPr>
        <w:t>7</w:t>
      </w:r>
      <w:r w:rsidR="000B2BAF" w:rsidRPr="005C10D4">
        <w:rPr>
          <w:rFonts w:ascii="Times New Roman" w:eastAsia="Times New Roman" w:hAnsi="Times New Roman" w:cs="Times New Roman"/>
          <w:sz w:val="24"/>
          <w:szCs w:val="24"/>
        </w:rPr>
        <w:t xml:space="preserve">]. </w:t>
      </w:r>
      <w:r w:rsidR="0027506A" w:rsidRPr="005C10D4">
        <w:rPr>
          <w:rFonts w:ascii="Times New Roman" w:eastAsia="Times New Roman" w:hAnsi="Times New Roman" w:cs="Times New Roman"/>
          <w:sz w:val="24"/>
          <w:szCs w:val="24"/>
        </w:rPr>
        <w:t>It is worth mention</w:t>
      </w:r>
      <w:r w:rsidR="00C056DE" w:rsidRPr="005C10D4">
        <w:rPr>
          <w:rFonts w:ascii="Times New Roman" w:eastAsia="Times New Roman" w:hAnsi="Times New Roman" w:cs="Times New Roman"/>
          <w:sz w:val="24"/>
          <w:szCs w:val="24"/>
        </w:rPr>
        <w:t>ing t</w:t>
      </w:r>
      <w:r w:rsidR="0027506A" w:rsidRPr="005C10D4">
        <w:rPr>
          <w:rFonts w:ascii="Times New Roman" w:eastAsia="Times New Roman" w:hAnsi="Times New Roman" w:cs="Times New Roman"/>
          <w:sz w:val="24"/>
          <w:szCs w:val="24"/>
        </w:rPr>
        <w:t>hat some AM limitations</w:t>
      </w:r>
      <w:r w:rsidR="00072E5B" w:rsidRPr="005C10D4">
        <w:rPr>
          <w:rFonts w:ascii="Times New Roman" w:eastAsia="Times New Roman" w:hAnsi="Times New Roman" w:cs="Times New Roman"/>
          <w:sz w:val="24"/>
          <w:szCs w:val="24"/>
        </w:rPr>
        <w:t>,</w:t>
      </w:r>
      <w:r w:rsidR="0027506A" w:rsidRPr="005C10D4">
        <w:rPr>
          <w:rFonts w:ascii="Times New Roman" w:eastAsia="Times New Roman" w:hAnsi="Times New Roman" w:cs="Times New Roman"/>
          <w:sz w:val="24"/>
          <w:szCs w:val="24"/>
        </w:rPr>
        <w:t xml:space="preserve"> such as </w:t>
      </w:r>
      <w:r w:rsidR="00072E5B" w:rsidRPr="005C10D4">
        <w:rPr>
          <w:rFonts w:ascii="Times New Roman" w:eastAsia="Times New Roman" w:hAnsi="Times New Roman" w:cs="Times New Roman"/>
          <w:sz w:val="24"/>
          <w:szCs w:val="24"/>
        </w:rPr>
        <w:t xml:space="preserve">size limitation and </w:t>
      </w:r>
      <w:r w:rsidR="0027506A" w:rsidRPr="005C10D4">
        <w:rPr>
          <w:rFonts w:ascii="Times New Roman" w:eastAsia="Times New Roman" w:hAnsi="Times New Roman" w:cs="Times New Roman"/>
          <w:sz w:val="24"/>
          <w:szCs w:val="24"/>
        </w:rPr>
        <w:t>cost</w:t>
      </w:r>
      <w:r w:rsidR="00072E5B" w:rsidRPr="005C10D4">
        <w:rPr>
          <w:rFonts w:ascii="Times New Roman" w:eastAsia="Times New Roman" w:hAnsi="Times New Roman" w:cs="Times New Roman"/>
          <w:sz w:val="24"/>
          <w:szCs w:val="24"/>
        </w:rPr>
        <w:t>,</w:t>
      </w:r>
      <w:r w:rsidR="0027506A" w:rsidRPr="005C10D4">
        <w:rPr>
          <w:rFonts w:ascii="Times New Roman" w:eastAsia="Times New Roman" w:hAnsi="Times New Roman" w:cs="Times New Roman"/>
          <w:sz w:val="24"/>
          <w:szCs w:val="24"/>
        </w:rPr>
        <w:t xml:space="preserve"> </w:t>
      </w:r>
      <w:r w:rsidR="00072E5B" w:rsidRPr="005C10D4">
        <w:rPr>
          <w:rFonts w:ascii="Times New Roman" w:eastAsia="Times New Roman" w:hAnsi="Times New Roman" w:cs="Times New Roman"/>
          <w:sz w:val="24"/>
          <w:szCs w:val="24"/>
        </w:rPr>
        <w:t>are</w:t>
      </w:r>
      <w:r w:rsidR="0027506A" w:rsidRPr="005C10D4">
        <w:rPr>
          <w:rFonts w:ascii="Times New Roman" w:eastAsia="Times New Roman" w:hAnsi="Times New Roman" w:cs="Times New Roman"/>
          <w:sz w:val="24"/>
          <w:szCs w:val="24"/>
        </w:rPr>
        <w:t xml:space="preserve"> not </w:t>
      </w:r>
      <w:r w:rsidR="00072E5B" w:rsidRPr="005C10D4">
        <w:rPr>
          <w:rFonts w:ascii="Times New Roman" w:eastAsia="Times New Roman" w:hAnsi="Times New Roman" w:cs="Times New Roman"/>
          <w:sz w:val="24"/>
          <w:szCs w:val="24"/>
        </w:rPr>
        <w:t>an</w:t>
      </w:r>
      <w:r w:rsidR="0027506A" w:rsidRPr="005C10D4">
        <w:rPr>
          <w:rFonts w:ascii="Times New Roman" w:eastAsia="Times New Roman" w:hAnsi="Times New Roman" w:cs="Times New Roman"/>
          <w:sz w:val="24"/>
          <w:szCs w:val="24"/>
        </w:rPr>
        <w:t xml:space="preserve"> issue in some of the AM process</w:t>
      </w:r>
      <w:r w:rsidR="00072E5B" w:rsidRPr="005C10D4">
        <w:rPr>
          <w:rFonts w:ascii="Times New Roman" w:eastAsia="Times New Roman" w:hAnsi="Times New Roman" w:cs="Times New Roman"/>
          <w:sz w:val="24"/>
          <w:szCs w:val="24"/>
        </w:rPr>
        <w:t xml:space="preserve">es. As an example of this situation, the maximum dimension that can be printed is not an issue for WAAM processed parts </w:t>
      </w:r>
      <w:r w:rsidR="0027506A" w:rsidRPr="005C10D4">
        <w:rPr>
          <w:rFonts w:ascii="Times New Roman" w:eastAsia="Times New Roman" w:hAnsi="Times New Roman" w:cs="Times New Roman"/>
          <w:sz w:val="24"/>
          <w:szCs w:val="24"/>
        </w:rPr>
        <w:t xml:space="preserve">(as the authors </w:t>
      </w:r>
      <w:r w:rsidR="008439D6" w:rsidRPr="005C10D4">
        <w:rPr>
          <w:rFonts w:ascii="Times New Roman" w:eastAsia="Times New Roman" w:hAnsi="Times New Roman" w:cs="Times New Roman"/>
          <w:sz w:val="24"/>
          <w:szCs w:val="24"/>
        </w:rPr>
        <w:t>show in Ref.</w:t>
      </w:r>
      <w:r w:rsidR="0027506A" w:rsidRPr="005C10D4">
        <w:rPr>
          <w:rFonts w:ascii="Times New Roman" w:eastAsia="Times New Roman" w:hAnsi="Times New Roman" w:cs="Times New Roman"/>
          <w:sz w:val="24"/>
          <w:szCs w:val="24"/>
        </w:rPr>
        <w:t xml:space="preserve"> [3</w:t>
      </w:r>
      <w:r w:rsidR="008439D6" w:rsidRPr="005C10D4">
        <w:rPr>
          <w:rFonts w:ascii="Times New Roman" w:eastAsia="Times New Roman" w:hAnsi="Times New Roman" w:cs="Times New Roman"/>
          <w:sz w:val="24"/>
          <w:szCs w:val="24"/>
        </w:rPr>
        <w:t>7</w:t>
      </w:r>
      <w:r w:rsidR="0027506A" w:rsidRPr="005C10D4">
        <w:rPr>
          <w:rFonts w:ascii="Times New Roman" w:eastAsia="Times New Roman" w:hAnsi="Times New Roman" w:cs="Times New Roman"/>
          <w:sz w:val="24"/>
          <w:szCs w:val="24"/>
        </w:rPr>
        <w:t>]</w:t>
      </w:r>
      <w:r w:rsidR="00072E5B" w:rsidRPr="005C10D4">
        <w:rPr>
          <w:rFonts w:ascii="Times New Roman" w:eastAsia="Times New Roman" w:hAnsi="Times New Roman" w:cs="Times New Roman"/>
          <w:sz w:val="24"/>
          <w:szCs w:val="24"/>
        </w:rPr>
        <w:t>), and c</w:t>
      </w:r>
      <w:r w:rsidR="0027506A" w:rsidRPr="005C10D4">
        <w:rPr>
          <w:rFonts w:ascii="Times New Roman" w:eastAsia="Times New Roman" w:hAnsi="Times New Roman" w:cs="Times New Roman"/>
          <w:sz w:val="24"/>
          <w:szCs w:val="24"/>
        </w:rPr>
        <w:t xml:space="preserve">onsumable cost and porosity are </w:t>
      </w:r>
      <w:r w:rsidR="00072E5B" w:rsidRPr="005C10D4">
        <w:rPr>
          <w:rFonts w:ascii="Times New Roman" w:eastAsia="Times New Roman" w:hAnsi="Times New Roman" w:cs="Times New Roman"/>
          <w:sz w:val="24"/>
          <w:szCs w:val="24"/>
        </w:rPr>
        <w:t xml:space="preserve">restrictive </w:t>
      </w:r>
      <w:r w:rsidR="0027506A" w:rsidRPr="005C10D4">
        <w:rPr>
          <w:rFonts w:ascii="Times New Roman" w:eastAsia="Times New Roman" w:hAnsi="Times New Roman" w:cs="Times New Roman"/>
          <w:sz w:val="24"/>
          <w:szCs w:val="24"/>
        </w:rPr>
        <w:t>issue</w:t>
      </w:r>
      <w:r w:rsidR="00072E5B" w:rsidRPr="005C10D4">
        <w:rPr>
          <w:rFonts w:ascii="Times New Roman" w:eastAsia="Times New Roman" w:hAnsi="Times New Roman" w:cs="Times New Roman"/>
          <w:sz w:val="24"/>
          <w:szCs w:val="24"/>
        </w:rPr>
        <w:t>s</w:t>
      </w:r>
      <w:r w:rsidR="0027506A" w:rsidRPr="005C10D4">
        <w:rPr>
          <w:rFonts w:ascii="Times New Roman" w:eastAsia="Times New Roman" w:hAnsi="Times New Roman" w:cs="Times New Roman"/>
          <w:sz w:val="24"/>
          <w:szCs w:val="24"/>
        </w:rPr>
        <w:t xml:space="preserve"> in powder</w:t>
      </w:r>
      <w:r w:rsidR="00072E5B" w:rsidRPr="005C10D4">
        <w:rPr>
          <w:rFonts w:ascii="Times New Roman" w:eastAsia="Times New Roman" w:hAnsi="Times New Roman" w:cs="Times New Roman"/>
          <w:sz w:val="24"/>
          <w:szCs w:val="24"/>
        </w:rPr>
        <w:t>-</w:t>
      </w:r>
      <w:r w:rsidR="0027506A" w:rsidRPr="005C10D4">
        <w:rPr>
          <w:rFonts w:ascii="Times New Roman" w:eastAsia="Times New Roman" w:hAnsi="Times New Roman" w:cs="Times New Roman"/>
          <w:sz w:val="24"/>
          <w:szCs w:val="24"/>
        </w:rPr>
        <w:t xml:space="preserve">based </w:t>
      </w:r>
      <w:r w:rsidR="00072E5B" w:rsidRPr="005C10D4">
        <w:rPr>
          <w:rFonts w:ascii="Times New Roman" w:eastAsia="Times New Roman" w:hAnsi="Times New Roman" w:cs="Times New Roman"/>
          <w:sz w:val="24"/>
          <w:szCs w:val="24"/>
        </w:rPr>
        <w:t xml:space="preserve">AM </w:t>
      </w:r>
      <w:r w:rsidR="0027506A" w:rsidRPr="005C10D4">
        <w:rPr>
          <w:rFonts w:ascii="Times New Roman" w:eastAsia="Times New Roman" w:hAnsi="Times New Roman" w:cs="Times New Roman"/>
          <w:sz w:val="24"/>
          <w:szCs w:val="24"/>
        </w:rPr>
        <w:t>processes</w:t>
      </w:r>
      <w:r w:rsidR="00C1345A" w:rsidRPr="005C10D4">
        <w:rPr>
          <w:rFonts w:ascii="Times New Roman" w:eastAsia="Times New Roman" w:hAnsi="Times New Roman" w:cs="Times New Roman"/>
          <w:sz w:val="24"/>
          <w:szCs w:val="24"/>
        </w:rPr>
        <w:t>,</w:t>
      </w:r>
      <w:r w:rsidR="0027506A" w:rsidRPr="005C10D4">
        <w:rPr>
          <w:rFonts w:ascii="Times New Roman" w:eastAsia="Times New Roman" w:hAnsi="Times New Roman" w:cs="Times New Roman"/>
          <w:sz w:val="24"/>
          <w:szCs w:val="24"/>
        </w:rPr>
        <w:t xml:space="preserve"> but less so in wire</w:t>
      </w:r>
      <w:r w:rsidR="00C1345A" w:rsidRPr="005C10D4">
        <w:rPr>
          <w:rFonts w:ascii="Times New Roman" w:eastAsia="Times New Roman" w:hAnsi="Times New Roman" w:cs="Times New Roman"/>
          <w:sz w:val="24"/>
          <w:szCs w:val="24"/>
        </w:rPr>
        <w:t>-</w:t>
      </w:r>
      <w:r w:rsidR="0027506A" w:rsidRPr="005C10D4">
        <w:rPr>
          <w:rFonts w:ascii="Times New Roman" w:eastAsia="Times New Roman" w:hAnsi="Times New Roman" w:cs="Times New Roman"/>
          <w:sz w:val="24"/>
          <w:szCs w:val="24"/>
        </w:rPr>
        <w:t>f</w:t>
      </w:r>
      <w:r w:rsidR="00C1345A" w:rsidRPr="005C10D4">
        <w:rPr>
          <w:rFonts w:ascii="Times New Roman" w:eastAsia="Times New Roman" w:hAnsi="Times New Roman" w:cs="Times New Roman"/>
          <w:sz w:val="24"/>
          <w:szCs w:val="24"/>
        </w:rPr>
        <w:t>e</w:t>
      </w:r>
      <w:r w:rsidR="0027506A" w:rsidRPr="005C10D4">
        <w:rPr>
          <w:rFonts w:ascii="Times New Roman" w:eastAsia="Times New Roman" w:hAnsi="Times New Roman" w:cs="Times New Roman"/>
          <w:sz w:val="24"/>
          <w:szCs w:val="24"/>
        </w:rPr>
        <w:t>ed AM</w:t>
      </w:r>
      <w:r w:rsidR="00072E5B" w:rsidRPr="005C10D4">
        <w:rPr>
          <w:rFonts w:ascii="Times New Roman" w:eastAsia="Times New Roman" w:hAnsi="Times New Roman" w:cs="Times New Roman"/>
          <w:sz w:val="24"/>
          <w:szCs w:val="24"/>
        </w:rPr>
        <w:t xml:space="preserve"> processes</w:t>
      </w:r>
      <w:r w:rsidR="0027506A" w:rsidRPr="005C10D4">
        <w:rPr>
          <w:rFonts w:ascii="Times New Roman" w:eastAsia="Times New Roman" w:hAnsi="Times New Roman" w:cs="Times New Roman"/>
          <w:sz w:val="24"/>
          <w:szCs w:val="24"/>
        </w:rPr>
        <w:t>.</w:t>
      </w:r>
      <w:r w:rsidR="00072E5B" w:rsidRPr="005C10D4">
        <w:rPr>
          <w:rFonts w:ascii="Times New Roman" w:eastAsia="Times New Roman" w:hAnsi="Times New Roman" w:cs="Times New Roman"/>
          <w:sz w:val="24"/>
          <w:szCs w:val="24"/>
        </w:rPr>
        <w:t xml:space="preserve"> </w:t>
      </w:r>
      <w:r w:rsidR="000B2BAF" w:rsidRPr="005C10D4">
        <w:rPr>
          <w:rFonts w:ascii="Times New Roman" w:eastAsia="Times New Roman" w:hAnsi="Times New Roman" w:cs="Times New Roman"/>
          <w:sz w:val="24"/>
          <w:szCs w:val="24"/>
        </w:rPr>
        <w:t xml:space="preserve">Aerospace companies that have not adopted AM technology </w:t>
      </w:r>
      <w:r w:rsidR="00F96418" w:rsidRPr="005C10D4">
        <w:rPr>
          <w:rFonts w:ascii="Times New Roman" w:eastAsia="Times New Roman" w:hAnsi="Times New Roman" w:cs="Times New Roman"/>
          <w:sz w:val="24"/>
          <w:szCs w:val="24"/>
        </w:rPr>
        <w:t xml:space="preserve">have so far </w:t>
      </w:r>
      <w:r w:rsidR="000B2BAF" w:rsidRPr="005C10D4">
        <w:rPr>
          <w:rFonts w:ascii="Times New Roman" w:eastAsia="Times New Roman" w:hAnsi="Times New Roman" w:cs="Times New Roman"/>
          <w:sz w:val="24"/>
          <w:szCs w:val="24"/>
        </w:rPr>
        <w:t xml:space="preserve">suffered from the challenge of stocking large inventories. Nonetheless, AM system generally may not scale up the production in a necessity. AM providers are recently endeavouring to increase the building speed of AM process to meet the bulk requirements of the aerospace industry </w:t>
      </w:r>
      <w:r w:rsidR="00A71854" w:rsidRPr="005C10D4">
        <w:rPr>
          <w:rFonts w:ascii="Times New Roman" w:eastAsia="Times New Roman" w:hAnsi="Times New Roman" w:cs="Times New Roman"/>
          <w:sz w:val="24"/>
          <w:szCs w:val="24"/>
        </w:rPr>
        <w:t>[</w:t>
      </w:r>
      <w:r w:rsidR="00A519E3" w:rsidRPr="005C10D4">
        <w:rPr>
          <w:rFonts w:ascii="Times New Roman" w:eastAsia="Times New Roman" w:hAnsi="Times New Roman" w:cs="Times New Roman"/>
          <w:sz w:val="24"/>
          <w:szCs w:val="24"/>
        </w:rPr>
        <w:t>3</w:t>
      </w:r>
      <w:r w:rsidR="008439D6" w:rsidRPr="005C10D4">
        <w:rPr>
          <w:rFonts w:ascii="Times New Roman" w:eastAsia="Times New Roman" w:hAnsi="Times New Roman" w:cs="Times New Roman"/>
          <w:sz w:val="24"/>
          <w:szCs w:val="24"/>
        </w:rPr>
        <w:t>8</w:t>
      </w:r>
      <w:r w:rsidR="000B2BAF" w:rsidRPr="005C10D4">
        <w:rPr>
          <w:rFonts w:ascii="Times New Roman" w:eastAsia="Times New Roman" w:hAnsi="Times New Roman" w:cs="Times New Roman"/>
          <w:sz w:val="24"/>
          <w:szCs w:val="24"/>
        </w:rPr>
        <w:t xml:space="preserve">]. </w:t>
      </w:r>
      <w:r w:rsidR="00DD524B" w:rsidRPr="005C10D4">
        <w:rPr>
          <w:rFonts w:ascii="Times New Roman" w:eastAsia="Times New Roman" w:hAnsi="Times New Roman" w:cs="Times New Roman"/>
          <w:sz w:val="24"/>
          <w:szCs w:val="24"/>
        </w:rPr>
        <w:t xml:space="preserve">Since the </w:t>
      </w:r>
      <w:r w:rsidR="00DD524B" w:rsidRPr="005C10D4">
        <w:rPr>
          <w:rFonts w:ascii="Times New Roman" w:hAnsi="Times New Roman" w:cs="Times New Roman"/>
          <w:sz w:val="24"/>
          <w:szCs w:val="24"/>
        </w:rPr>
        <w:t xml:space="preserve">production speed of AM process in the aerospace industry is </w:t>
      </w:r>
      <w:r w:rsidR="00011303" w:rsidRPr="005C10D4">
        <w:rPr>
          <w:rFonts w:ascii="Times New Roman" w:hAnsi="Times New Roman" w:cs="Times New Roman"/>
          <w:sz w:val="24"/>
          <w:szCs w:val="24"/>
        </w:rPr>
        <w:t xml:space="preserve">only </w:t>
      </w:r>
      <w:r w:rsidR="00DD524B" w:rsidRPr="005C10D4">
        <w:rPr>
          <w:rFonts w:ascii="Times New Roman" w:hAnsi="Times New Roman" w:cs="Times New Roman"/>
          <w:sz w:val="24"/>
          <w:szCs w:val="24"/>
        </w:rPr>
        <w:t xml:space="preserve">around </w:t>
      </w:r>
      <w:r w:rsidR="00DD524B" w:rsidRPr="005C10D4">
        <w:rPr>
          <w:rFonts w:ascii="Times New Roman" w:hAnsi="Times New Roman" w:cs="Times New Roman"/>
          <w:sz w:val="24"/>
          <w:szCs w:val="24"/>
          <w:shd w:val="clear" w:color="auto" w:fill="FFFFFF"/>
        </w:rPr>
        <w:t>40 mm</w:t>
      </w:r>
      <w:r w:rsidR="00DD524B" w:rsidRPr="005C10D4">
        <w:rPr>
          <w:rFonts w:ascii="Times New Roman" w:hAnsi="Times New Roman" w:cs="Times New Roman"/>
          <w:sz w:val="24"/>
          <w:szCs w:val="24"/>
          <w:shd w:val="clear" w:color="auto" w:fill="FFFFFF"/>
          <w:vertAlign w:val="superscript"/>
        </w:rPr>
        <w:t>3</w:t>
      </w:r>
      <w:r w:rsidR="00DD524B" w:rsidRPr="005C10D4">
        <w:rPr>
          <w:rFonts w:ascii="Times New Roman" w:hAnsi="Times New Roman" w:cs="Times New Roman"/>
          <w:sz w:val="24"/>
          <w:szCs w:val="24"/>
          <w:shd w:val="clear" w:color="auto" w:fill="FFFFFF"/>
        </w:rPr>
        <w:t xml:space="preserve">/hour </w:t>
      </w:r>
      <w:r w:rsidR="00A71854" w:rsidRPr="005C10D4">
        <w:rPr>
          <w:rFonts w:ascii="Times New Roman" w:hAnsi="Times New Roman" w:cs="Times New Roman"/>
          <w:sz w:val="24"/>
          <w:szCs w:val="24"/>
          <w:shd w:val="clear" w:color="auto" w:fill="FFFFFF"/>
        </w:rPr>
        <w:t>[</w:t>
      </w:r>
      <w:r w:rsidR="008439D6" w:rsidRPr="005C10D4">
        <w:rPr>
          <w:rFonts w:ascii="Times New Roman" w:hAnsi="Times New Roman" w:cs="Times New Roman"/>
          <w:sz w:val="24"/>
          <w:szCs w:val="24"/>
          <w:shd w:val="clear" w:color="auto" w:fill="FFFFFF"/>
        </w:rPr>
        <w:t>39</w:t>
      </w:r>
      <w:r w:rsidR="00DD524B" w:rsidRPr="005C10D4">
        <w:rPr>
          <w:rFonts w:ascii="Times New Roman" w:hAnsi="Times New Roman" w:cs="Times New Roman"/>
          <w:sz w:val="24"/>
          <w:szCs w:val="24"/>
          <w:shd w:val="clear" w:color="auto" w:fill="FFFFFF"/>
        </w:rPr>
        <w:t>]</w:t>
      </w:r>
      <w:r w:rsidR="00F96418" w:rsidRPr="005C10D4">
        <w:rPr>
          <w:rFonts w:ascii="Times New Roman" w:hAnsi="Times New Roman" w:cs="Times New Roman"/>
          <w:sz w:val="24"/>
          <w:szCs w:val="24"/>
          <w:shd w:val="clear" w:color="auto" w:fill="FFFFFF"/>
        </w:rPr>
        <w:t>,</w:t>
      </w:r>
      <w:r w:rsidR="00030000" w:rsidRPr="005C10D4">
        <w:rPr>
          <w:rFonts w:ascii="Times New Roman" w:hAnsi="Times New Roman" w:cs="Times New Roman"/>
          <w:sz w:val="24"/>
          <w:szCs w:val="24"/>
          <w:shd w:val="clear" w:color="auto" w:fill="FFFFFF"/>
        </w:rPr>
        <w:t xml:space="preserve"> th</w:t>
      </w:r>
      <w:r w:rsidR="00F96418" w:rsidRPr="005C10D4">
        <w:rPr>
          <w:rFonts w:ascii="Times New Roman" w:hAnsi="Times New Roman" w:cs="Times New Roman"/>
          <w:sz w:val="24"/>
          <w:szCs w:val="24"/>
          <w:shd w:val="clear" w:color="auto" w:fill="FFFFFF"/>
        </w:rPr>
        <w:t>e production speed of AM process</w:t>
      </w:r>
      <w:r w:rsidR="00030000" w:rsidRPr="005C10D4">
        <w:rPr>
          <w:rFonts w:ascii="Times New Roman" w:hAnsi="Times New Roman" w:cs="Times New Roman"/>
          <w:sz w:val="24"/>
          <w:szCs w:val="24"/>
          <w:shd w:val="clear" w:color="auto" w:fill="FFFFFF"/>
        </w:rPr>
        <w:t xml:space="preserve"> </w:t>
      </w:r>
      <w:r w:rsidR="00326753" w:rsidRPr="005C10D4">
        <w:rPr>
          <w:rFonts w:ascii="Times New Roman" w:hAnsi="Times New Roman" w:cs="Times New Roman"/>
          <w:sz w:val="24"/>
          <w:szCs w:val="24"/>
          <w:shd w:val="clear" w:color="auto" w:fill="FFFFFF"/>
        </w:rPr>
        <w:t xml:space="preserve">is classified as slow production speed when compared with </w:t>
      </w:r>
      <w:r w:rsidR="004C41CF" w:rsidRPr="005C10D4">
        <w:rPr>
          <w:rFonts w:ascii="Times New Roman" w:hAnsi="Times New Roman" w:cs="Times New Roman"/>
          <w:sz w:val="24"/>
          <w:szCs w:val="24"/>
          <w:shd w:val="clear" w:color="auto" w:fill="FFFFFF"/>
        </w:rPr>
        <w:t xml:space="preserve">the </w:t>
      </w:r>
      <w:r w:rsidR="00326753" w:rsidRPr="005C10D4">
        <w:rPr>
          <w:rFonts w:ascii="Times New Roman" w:hAnsi="Times New Roman" w:cs="Times New Roman"/>
          <w:sz w:val="24"/>
          <w:szCs w:val="24"/>
          <w:shd w:val="clear" w:color="auto" w:fill="FFFFFF"/>
        </w:rPr>
        <w:t>conventional manufacturing process</w:t>
      </w:r>
      <w:r w:rsidR="00DD524B" w:rsidRPr="005C10D4">
        <w:rPr>
          <w:rFonts w:ascii="Times New Roman" w:hAnsi="Times New Roman" w:cs="Times New Roman"/>
          <w:sz w:val="24"/>
          <w:szCs w:val="24"/>
          <w:shd w:val="clear" w:color="auto" w:fill="FFFFFF"/>
        </w:rPr>
        <w:t xml:space="preserve">. </w:t>
      </w:r>
      <w:r w:rsidR="000B2BAF" w:rsidRPr="005C10D4">
        <w:rPr>
          <w:rFonts w:ascii="Times New Roman" w:eastAsia="Times New Roman" w:hAnsi="Times New Roman" w:cs="Times New Roman"/>
          <w:sz w:val="24"/>
          <w:szCs w:val="24"/>
        </w:rPr>
        <w:t xml:space="preserve">Moreover, </w:t>
      </w:r>
      <w:r w:rsidR="00A017FB" w:rsidRPr="005C10D4">
        <w:rPr>
          <w:rFonts w:ascii="Times New Roman" w:eastAsia="Times New Roman" w:hAnsi="Times New Roman" w:cs="Times New Roman"/>
          <w:sz w:val="24"/>
          <w:szCs w:val="24"/>
        </w:rPr>
        <w:t xml:space="preserve">other </w:t>
      </w:r>
      <w:r w:rsidR="00A114EA" w:rsidRPr="005C10D4">
        <w:rPr>
          <w:rStyle w:val="normaltextrun"/>
          <w:rFonts w:ascii="Times New Roman" w:hAnsi="Times New Roman" w:cs="Times New Roman"/>
          <w:sz w:val="24"/>
          <w:szCs w:val="24"/>
        </w:rPr>
        <w:t xml:space="preserve">limitations </w:t>
      </w:r>
      <w:r w:rsidR="00A017FB" w:rsidRPr="005C10D4">
        <w:rPr>
          <w:rFonts w:ascii="Times New Roman" w:eastAsia="Times New Roman" w:hAnsi="Times New Roman" w:cs="Times New Roman"/>
          <w:sz w:val="24"/>
          <w:szCs w:val="24"/>
        </w:rPr>
        <w:t xml:space="preserve">are </w:t>
      </w:r>
      <w:r w:rsidR="00011303" w:rsidRPr="005C10D4">
        <w:rPr>
          <w:rFonts w:ascii="Times New Roman" w:eastAsia="Times New Roman" w:hAnsi="Times New Roman" w:cs="Times New Roman"/>
          <w:sz w:val="24"/>
          <w:szCs w:val="24"/>
        </w:rPr>
        <w:t>the</w:t>
      </w:r>
      <w:r w:rsidR="000B2BAF" w:rsidRPr="005C10D4">
        <w:rPr>
          <w:rFonts w:ascii="Times New Roman" w:eastAsia="Times New Roman" w:hAnsi="Times New Roman" w:cs="Times New Roman"/>
          <w:sz w:val="24"/>
          <w:szCs w:val="24"/>
        </w:rPr>
        <w:t xml:space="preserve"> </w:t>
      </w:r>
      <w:r w:rsidR="00983010" w:rsidRPr="005C10D4">
        <w:rPr>
          <w:rFonts w:ascii="Times New Roman" w:eastAsia="Times New Roman" w:hAnsi="Times New Roman" w:cs="Times New Roman"/>
          <w:sz w:val="24"/>
          <w:szCs w:val="24"/>
        </w:rPr>
        <w:t xml:space="preserve">limited </w:t>
      </w:r>
      <w:r w:rsidR="000B2BAF" w:rsidRPr="005C10D4">
        <w:rPr>
          <w:rFonts w:ascii="Times New Roman" w:eastAsia="Times New Roman" w:hAnsi="Times New Roman" w:cs="Times New Roman"/>
          <w:sz w:val="24"/>
          <w:szCs w:val="24"/>
        </w:rPr>
        <w:t>range of metal powders and polymers</w:t>
      </w:r>
      <w:r w:rsidR="00011303" w:rsidRPr="005C10D4">
        <w:rPr>
          <w:rFonts w:ascii="Times New Roman" w:eastAsia="Times New Roman" w:hAnsi="Times New Roman" w:cs="Times New Roman"/>
          <w:sz w:val="24"/>
          <w:szCs w:val="24"/>
        </w:rPr>
        <w:t xml:space="preserve"> </w:t>
      </w:r>
      <w:r w:rsidR="00983010" w:rsidRPr="005C10D4">
        <w:rPr>
          <w:rFonts w:ascii="Times New Roman" w:eastAsia="Times New Roman" w:hAnsi="Times New Roman" w:cs="Times New Roman"/>
          <w:sz w:val="24"/>
          <w:szCs w:val="24"/>
        </w:rPr>
        <w:t>to be used in</w:t>
      </w:r>
      <w:r w:rsidR="000B2BAF" w:rsidRPr="005C10D4">
        <w:rPr>
          <w:rFonts w:ascii="Times New Roman" w:eastAsia="Times New Roman" w:hAnsi="Times New Roman" w:cs="Times New Roman"/>
          <w:sz w:val="24"/>
          <w:szCs w:val="24"/>
        </w:rPr>
        <w:t xml:space="preserve"> AM process and the </w:t>
      </w:r>
      <w:r w:rsidR="00A017FB" w:rsidRPr="005C10D4">
        <w:rPr>
          <w:rFonts w:ascii="Times New Roman" w:eastAsia="Times New Roman" w:hAnsi="Times New Roman" w:cs="Times New Roman"/>
          <w:sz w:val="24"/>
          <w:szCs w:val="24"/>
        </w:rPr>
        <w:t xml:space="preserve">high </w:t>
      </w:r>
      <w:r w:rsidR="000B2BAF" w:rsidRPr="005C10D4">
        <w:rPr>
          <w:rFonts w:ascii="Times New Roman" w:eastAsia="Times New Roman" w:hAnsi="Times New Roman" w:cs="Times New Roman"/>
          <w:sz w:val="24"/>
          <w:szCs w:val="24"/>
        </w:rPr>
        <w:t xml:space="preserve">cost of these raw materials. For example, the cost of stainless steel </w:t>
      </w:r>
      <w:r w:rsidR="00AE4D10" w:rsidRPr="005C10D4">
        <w:rPr>
          <w:rFonts w:ascii="Times New Roman" w:eastAsia="Times New Roman" w:hAnsi="Times New Roman" w:cs="Times New Roman"/>
          <w:sz w:val="24"/>
          <w:szCs w:val="24"/>
        </w:rPr>
        <w:t>being</w:t>
      </w:r>
      <w:r w:rsidR="000B2BAF" w:rsidRPr="005C10D4">
        <w:rPr>
          <w:rFonts w:ascii="Times New Roman" w:eastAsia="Times New Roman" w:hAnsi="Times New Roman" w:cs="Times New Roman"/>
          <w:sz w:val="24"/>
          <w:szCs w:val="24"/>
        </w:rPr>
        <w:t xml:space="preserve"> used in AM process is nearly 100 times </w:t>
      </w:r>
      <w:r w:rsidR="00862EF5" w:rsidRPr="005C10D4">
        <w:rPr>
          <w:rFonts w:ascii="Times New Roman" w:eastAsia="Times New Roman" w:hAnsi="Times New Roman" w:cs="Times New Roman"/>
          <w:sz w:val="24"/>
          <w:szCs w:val="24"/>
        </w:rPr>
        <w:t xml:space="preserve">more </w:t>
      </w:r>
      <w:r w:rsidR="000B2BAF" w:rsidRPr="005C10D4">
        <w:rPr>
          <w:rFonts w:ascii="Times New Roman" w:eastAsia="Times New Roman" w:hAnsi="Times New Roman" w:cs="Times New Roman"/>
          <w:sz w:val="24"/>
          <w:szCs w:val="24"/>
        </w:rPr>
        <w:t xml:space="preserve">costly ($8 per square </w:t>
      </w:r>
      <w:r w:rsidR="002B7BF1" w:rsidRPr="005C10D4">
        <w:rPr>
          <w:rFonts w:ascii="Times New Roman" w:eastAsia="Times New Roman" w:hAnsi="Times New Roman" w:cs="Times New Roman"/>
          <w:sz w:val="24"/>
          <w:szCs w:val="24"/>
        </w:rPr>
        <w:t>centimetre</w:t>
      </w:r>
      <w:r w:rsidR="000B2BAF" w:rsidRPr="005C10D4">
        <w:rPr>
          <w:rFonts w:ascii="Times New Roman" w:eastAsia="Times New Roman" w:hAnsi="Times New Roman" w:cs="Times New Roman"/>
          <w:sz w:val="24"/>
          <w:szCs w:val="24"/>
        </w:rPr>
        <w:t xml:space="preserve">) compared to commercial-grade stainless steel </w:t>
      </w:r>
      <w:r w:rsidR="00983010" w:rsidRPr="005C10D4">
        <w:rPr>
          <w:rFonts w:ascii="Times New Roman" w:eastAsia="Times New Roman" w:hAnsi="Times New Roman" w:cs="Times New Roman"/>
          <w:sz w:val="24"/>
          <w:szCs w:val="24"/>
        </w:rPr>
        <w:t xml:space="preserve">being used </w:t>
      </w:r>
      <w:r w:rsidR="000B2BAF" w:rsidRPr="005C10D4">
        <w:rPr>
          <w:rFonts w:ascii="Times New Roman" w:eastAsia="Times New Roman" w:hAnsi="Times New Roman" w:cs="Times New Roman"/>
          <w:sz w:val="24"/>
          <w:szCs w:val="24"/>
        </w:rPr>
        <w:t xml:space="preserve">in </w:t>
      </w:r>
      <w:r w:rsidR="004C41CF" w:rsidRPr="005C10D4">
        <w:rPr>
          <w:rFonts w:ascii="Times New Roman" w:eastAsia="Times New Roman" w:hAnsi="Times New Roman" w:cs="Times New Roman"/>
          <w:sz w:val="24"/>
          <w:szCs w:val="24"/>
        </w:rPr>
        <w:t xml:space="preserve">the </w:t>
      </w:r>
      <w:r w:rsidR="000B2BAF" w:rsidRPr="005C10D4">
        <w:rPr>
          <w:rFonts w:ascii="Times New Roman" w:eastAsia="Times New Roman" w:hAnsi="Times New Roman" w:cs="Times New Roman"/>
          <w:sz w:val="24"/>
          <w:szCs w:val="24"/>
        </w:rPr>
        <w:t xml:space="preserve">conventional manufacturing process </w:t>
      </w:r>
      <w:r w:rsidR="00A71854" w:rsidRPr="005C10D4">
        <w:rPr>
          <w:rFonts w:ascii="Times New Roman" w:eastAsia="Times New Roman" w:hAnsi="Times New Roman" w:cs="Times New Roman"/>
          <w:sz w:val="24"/>
          <w:szCs w:val="24"/>
        </w:rPr>
        <w:t>[4</w:t>
      </w:r>
      <w:r w:rsidR="008439D6" w:rsidRPr="005C10D4">
        <w:rPr>
          <w:rFonts w:ascii="Times New Roman" w:eastAsia="Times New Roman" w:hAnsi="Times New Roman" w:cs="Times New Roman"/>
          <w:sz w:val="24"/>
          <w:szCs w:val="24"/>
        </w:rPr>
        <w:t>0</w:t>
      </w:r>
      <w:r w:rsidR="000B2BAF" w:rsidRPr="005C10D4">
        <w:rPr>
          <w:rFonts w:ascii="Times New Roman" w:eastAsia="Times New Roman" w:hAnsi="Times New Roman" w:cs="Times New Roman"/>
          <w:sz w:val="24"/>
          <w:szCs w:val="24"/>
        </w:rPr>
        <w:t>].</w:t>
      </w:r>
    </w:p>
    <w:p w14:paraId="44C32931" w14:textId="74A541ED" w:rsidR="000B2BAF" w:rsidRPr="005C10D4" w:rsidRDefault="000B2BAF" w:rsidP="00723E6B">
      <w:pPr>
        <w:spacing w:line="276" w:lineRule="auto"/>
        <w:ind w:firstLine="283"/>
        <w:jc w:val="both"/>
        <w:rPr>
          <w:rFonts w:ascii="Times New Roman" w:eastAsia="Times New Roman" w:hAnsi="Times New Roman" w:cs="Times New Roman"/>
          <w:sz w:val="24"/>
          <w:szCs w:val="24"/>
        </w:rPr>
      </w:pPr>
      <w:r w:rsidRPr="005C10D4">
        <w:rPr>
          <w:rFonts w:ascii="Times New Roman" w:eastAsia="Times New Roman" w:hAnsi="Times New Roman" w:cs="Times New Roman"/>
          <w:sz w:val="24"/>
          <w:szCs w:val="24"/>
        </w:rPr>
        <w:t xml:space="preserve">New advancements in material science are highly </w:t>
      </w:r>
      <w:r w:rsidR="004C41CF" w:rsidRPr="005C10D4">
        <w:rPr>
          <w:rFonts w:ascii="Times New Roman" w:eastAsia="Times New Roman" w:hAnsi="Times New Roman" w:cs="Times New Roman"/>
          <w:sz w:val="24"/>
          <w:szCs w:val="24"/>
        </w:rPr>
        <w:t xml:space="preserve">associated </w:t>
      </w:r>
      <w:r w:rsidRPr="005C10D4">
        <w:rPr>
          <w:rFonts w:ascii="Times New Roman" w:eastAsia="Times New Roman" w:hAnsi="Times New Roman" w:cs="Times New Roman"/>
          <w:sz w:val="24"/>
          <w:szCs w:val="24"/>
        </w:rPr>
        <w:t xml:space="preserve">with the solution to overcome the cost and limited material option </w:t>
      </w:r>
      <w:r w:rsidR="00A114EA" w:rsidRPr="005C10D4">
        <w:rPr>
          <w:rStyle w:val="normaltextrun"/>
          <w:rFonts w:ascii="Times New Roman" w:hAnsi="Times New Roman" w:cs="Times New Roman"/>
          <w:sz w:val="24"/>
          <w:szCs w:val="24"/>
        </w:rPr>
        <w:t>limitations</w:t>
      </w:r>
      <w:r w:rsidRPr="005C10D4">
        <w:rPr>
          <w:rFonts w:ascii="Times New Roman" w:eastAsia="Times New Roman" w:hAnsi="Times New Roman" w:cs="Times New Roman"/>
          <w:sz w:val="24"/>
          <w:szCs w:val="24"/>
        </w:rPr>
        <w:t xml:space="preserve">. </w:t>
      </w:r>
      <w:r w:rsidR="00862EF5" w:rsidRPr="005C10D4">
        <w:rPr>
          <w:rFonts w:ascii="Times New Roman" w:eastAsia="Times New Roman" w:hAnsi="Times New Roman" w:cs="Times New Roman"/>
          <w:sz w:val="24"/>
          <w:szCs w:val="24"/>
        </w:rPr>
        <w:t>Until now</w:t>
      </w:r>
      <w:r w:rsidRPr="005C10D4">
        <w:rPr>
          <w:rFonts w:ascii="Times New Roman" w:eastAsia="Times New Roman" w:hAnsi="Times New Roman" w:cs="Times New Roman"/>
          <w:sz w:val="24"/>
          <w:szCs w:val="24"/>
        </w:rPr>
        <w:t xml:space="preserve">, very few AM systems are capable of </w:t>
      </w:r>
      <w:r w:rsidR="00C47C41" w:rsidRPr="005C10D4">
        <w:rPr>
          <w:rFonts w:ascii="Times New Roman" w:eastAsia="Times New Roman" w:hAnsi="Times New Roman" w:cs="Times New Roman"/>
          <w:sz w:val="24"/>
          <w:szCs w:val="24"/>
        </w:rPr>
        <w:t xml:space="preserve">multi-material </w:t>
      </w:r>
      <w:r w:rsidRPr="005C10D4">
        <w:rPr>
          <w:rFonts w:ascii="Times New Roman" w:eastAsia="Times New Roman" w:hAnsi="Times New Roman" w:cs="Times New Roman"/>
          <w:sz w:val="24"/>
          <w:szCs w:val="24"/>
        </w:rPr>
        <w:t xml:space="preserve">printing </w:t>
      </w:r>
      <w:r w:rsidR="00A71854" w:rsidRPr="005C10D4">
        <w:rPr>
          <w:rFonts w:ascii="Times New Roman" w:eastAsia="Times New Roman" w:hAnsi="Times New Roman" w:cs="Times New Roman"/>
          <w:sz w:val="24"/>
          <w:szCs w:val="24"/>
        </w:rPr>
        <w:t>[</w:t>
      </w:r>
      <w:r w:rsidR="001645F3" w:rsidRPr="005C10D4">
        <w:rPr>
          <w:rFonts w:ascii="Times New Roman" w:eastAsia="Times New Roman" w:hAnsi="Times New Roman" w:cs="Times New Roman"/>
          <w:sz w:val="24"/>
          <w:szCs w:val="24"/>
        </w:rPr>
        <w:t>8</w:t>
      </w:r>
      <w:r w:rsidR="00A71854" w:rsidRPr="005C10D4">
        <w:rPr>
          <w:rFonts w:ascii="Times New Roman" w:eastAsia="Times New Roman" w:hAnsi="Times New Roman" w:cs="Times New Roman"/>
          <w:sz w:val="24"/>
          <w:szCs w:val="24"/>
        </w:rPr>
        <w:t>]</w:t>
      </w:r>
      <w:r w:rsidRPr="005C10D4">
        <w:rPr>
          <w:rFonts w:ascii="Times New Roman" w:eastAsia="Times New Roman" w:hAnsi="Times New Roman" w:cs="Times New Roman"/>
          <w:sz w:val="24"/>
          <w:szCs w:val="24"/>
        </w:rPr>
        <w:t xml:space="preserve">. </w:t>
      </w:r>
      <w:r w:rsidR="00C47C41" w:rsidRPr="005C10D4">
        <w:rPr>
          <w:rFonts w:ascii="Times New Roman" w:eastAsia="Times New Roman" w:hAnsi="Times New Roman" w:cs="Times New Roman"/>
          <w:sz w:val="24"/>
          <w:szCs w:val="24"/>
        </w:rPr>
        <w:t xml:space="preserve">Overcoming this </w:t>
      </w:r>
      <w:r w:rsidR="00A114EA" w:rsidRPr="005C10D4">
        <w:rPr>
          <w:rStyle w:val="normaltextrun"/>
          <w:rFonts w:ascii="Times New Roman" w:hAnsi="Times New Roman" w:cs="Times New Roman"/>
          <w:sz w:val="24"/>
          <w:szCs w:val="24"/>
        </w:rPr>
        <w:t xml:space="preserve">limitation </w:t>
      </w:r>
      <w:r w:rsidR="00A017FB" w:rsidRPr="005C10D4">
        <w:rPr>
          <w:rFonts w:ascii="Times New Roman" w:eastAsia="Times New Roman" w:hAnsi="Times New Roman" w:cs="Times New Roman"/>
          <w:sz w:val="24"/>
          <w:szCs w:val="24"/>
        </w:rPr>
        <w:t xml:space="preserve">can </w:t>
      </w:r>
      <w:r w:rsidRPr="005C10D4">
        <w:rPr>
          <w:rFonts w:ascii="Times New Roman" w:eastAsia="Times New Roman" w:hAnsi="Times New Roman" w:cs="Times New Roman"/>
          <w:sz w:val="24"/>
          <w:szCs w:val="24"/>
        </w:rPr>
        <w:t>enable</w:t>
      </w:r>
      <w:r w:rsidR="00A017FB" w:rsidRPr="005C10D4">
        <w:rPr>
          <w:rFonts w:ascii="Times New Roman" w:eastAsia="Times New Roman" w:hAnsi="Times New Roman" w:cs="Times New Roman"/>
          <w:sz w:val="24"/>
          <w:szCs w:val="24"/>
        </w:rPr>
        <w:t xml:space="preserve"> </w:t>
      </w:r>
      <w:r w:rsidRPr="005C10D4">
        <w:rPr>
          <w:rFonts w:ascii="Times New Roman" w:eastAsia="Times New Roman" w:hAnsi="Times New Roman" w:cs="Times New Roman"/>
          <w:sz w:val="24"/>
          <w:szCs w:val="24"/>
        </w:rPr>
        <w:t xml:space="preserve">a significant design flexibility by allowing designers to use localised varying materials with different mechanical properties. </w:t>
      </w:r>
      <w:r w:rsidR="00C47C41" w:rsidRPr="005C10D4">
        <w:rPr>
          <w:rFonts w:ascii="Times New Roman" w:eastAsia="Times New Roman" w:hAnsi="Times New Roman" w:cs="Times New Roman"/>
          <w:sz w:val="24"/>
          <w:szCs w:val="24"/>
        </w:rPr>
        <w:t>Thanks to</w:t>
      </w:r>
      <w:r w:rsidRPr="005C10D4">
        <w:rPr>
          <w:rFonts w:ascii="Times New Roman" w:eastAsia="Times New Roman" w:hAnsi="Times New Roman" w:cs="Times New Roman"/>
          <w:sz w:val="24"/>
          <w:szCs w:val="24"/>
        </w:rPr>
        <w:t xml:space="preserve"> the developments in th</w:t>
      </w:r>
      <w:r w:rsidR="00C47C41" w:rsidRPr="005C10D4">
        <w:rPr>
          <w:rFonts w:ascii="Times New Roman" w:eastAsia="Times New Roman" w:hAnsi="Times New Roman" w:cs="Times New Roman"/>
          <w:sz w:val="24"/>
          <w:szCs w:val="24"/>
        </w:rPr>
        <w:t xml:space="preserve">is </w:t>
      </w:r>
      <w:r w:rsidR="00A114EA" w:rsidRPr="005C10D4">
        <w:rPr>
          <w:rStyle w:val="normaltextrun"/>
          <w:rFonts w:ascii="Times New Roman" w:hAnsi="Times New Roman" w:cs="Times New Roman"/>
          <w:sz w:val="24"/>
          <w:szCs w:val="24"/>
        </w:rPr>
        <w:t>limitation</w:t>
      </w:r>
      <w:r w:rsidR="00C47C41" w:rsidRPr="005C10D4">
        <w:rPr>
          <w:rFonts w:ascii="Times New Roman" w:eastAsia="Times New Roman" w:hAnsi="Times New Roman" w:cs="Times New Roman"/>
          <w:sz w:val="24"/>
          <w:szCs w:val="24"/>
        </w:rPr>
        <w:t>,</w:t>
      </w:r>
      <w:r w:rsidRPr="005C10D4">
        <w:rPr>
          <w:rFonts w:ascii="Times New Roman" w:eastAsia="Times New Roman" w:hAnsi="Times New Roman" w:cs="Times New Roman"/>
          <w:sz w:val="24"/>
          <w:szCs w:val="24"/>
        </w:rPr>
        <w:t xml:space="preserve"> different locations of aerospace components can be printed according to the specific mechanical requirement derived from the work environment while active</w:t>
      </w:r>
      <w:r w:rsidR="007A36F2" w:rsidRPr="005C10D4">
        <w:rPr>
          <w:rFonts w:ascii="Times New Roman" w:eastAsia="Times New Roman" w:hAnsi="Times New Roman" w:cs="Times New Roman"/>
          <w:sz w:val="24"/>
          <w:szCs w:val="24"/>
        </w:rPr>
        <w:t>ly in service</w:t>
      </w:r>
      <w:r w:rsidR="00723E6B" w:rsidRPr="005C10D4">
        <w:rPr>
          <w:rFonts w:ascii="Times New Roman" w:eastAsia="Times New Roman" w:hAnsi="Times New Roman" w:cs="Times New Roman"/>
          <w:sz w:val="24"/>
          <w:szCs w:val="24"/>
        </w:rPr>
        <w:t xml:space="preserve">. Gibson et al. </w:t>
      </w:r>
      <w:r w:rsidR="00A71854" w:rsidRPr="005C10D4">
        <w:rPr>
          <w:rFonts w:ascii="Times New Roman" w:eastAsia="Times New Roman" w:hAnsi="Times New Roman" w:cs="Times New Roman"/>
          <w:sz w:val="24"/>
          <w:szCs w:val="24"/>
        </w:rPr>
        <w:t>[</w:t>
      </w:r>
      <w:r w:rsidR="008439D6" w:rsidRPr="005C10D4">
        <w:rPr>
          <w:rFonts w:ascii="Times New Roman" w:eastAsia="Times New Roman" w:hAnsi="Times New Roman" w:cs="Times New Roman"/>
          <w:sz w:val="24"/>
          <w:szCs w:val="24"/>
        </w:rPr>
        <w:t>3</w:t>
      </w:r>
      <w:r w:rsidR="00723E6B" w:rsidRPr="005C10D4">
        <w:rPr>
          <w:rFonts w:ascii="Times New Roman" w:eastAsia="Times New Roman" w:hAnsi="Times New Roman" w:cs="Times New Roman"/>
          <w:sz w:val="24"/>
          <w:szCs w:val="24"/>
        </w:rPr>
        <w:t xml:space="preserve">] reported the possibility of multi-material printing of a wire </w:t>
      </w:r>
      <w:r w:rsidR="002E36FE" w:rsidRPr="005C10D4">
        <w:rPr>
          <w:rFonts w:ascii="Times New Roman" w:eastAsia="Times New Roman" w:hAnsi="Times New Roman" w:cs="Times New Roman"/>
          <w:sz w:val="24"/>
          <w:szCs w:val="24"/>
        </w:rPr>
        <w:t>s</w:t>
      </w:r>
      <w:r w:rsidR="007A36F2" w:rsidRPr="005C10D4">
        <w:rPr>
          <w:rFonts w:ascii="Times New Roman" w:eastAsia="Times New Roman" w:hAnsi="Times New Roman" w:cs="Times New Roman"/>
          <w:sz w:val="24"/>
          <w:szCs w:val="24"/>
        </w:rPr>
        <w:t xml:space="preserve">ensor </w:t>
      </w:r>
      <w:r w:rsidR="00723E6B" w:rsidRPr="005C10D4">
        <w:rPr>
          <w:rFonts w:ascii="Times New Roman" w:eastAsia="Times New Roman" w:hAnsi="Times New Roman" w:cs="Times New Roman"/>
          <w:sz w:val="24"/>
          <w:szCs w:val="24"/>
        </w:rPr>
        <w:t>located in a turbine blade structure</w:t>
      </w:r>
      <w:r w:rsidRPr="005C10D4">
        <w:rPr>
          <w:rFonts w:ascii="Times New Roman" w:eastAsia="Times New Roman" w:hAnsi="Times New Roman" w:cs="Times New Roman"/>
          <w:sz w:val="24"/>
          <w:szCs w:val="24"/>
        </w:rPr>
        <w:t xml:space="preserve">. </w:t>
      </w:r>
      <w:r w:rsidR="004C41CF" w:rsidRPr="005C10D4">
        <w:rPr>
          <w:rFonts w:ascii="Times New Roman" w:eastAsia="Times New Roman" w:hAnsi="Times New Roman" w:cs="Times New Roman"/>
          <w:sz w:val="24"/>
          <w:szCs w:val="24"/>
        </w:rPr>
        <w:t xml:space="preserve">The lack </w:t>
      </w:r>
      <w:r w:rsidRPr="005C10D4">
        <w:rPr>
          <w:rFonts w:ascii="Times New Roman" w:eastAsia="Times New Roman" w:hAnsi="Times New Roman" w:cs="Times New Roman"/>
          <w:sz w:val="24"/>
          <w:szCs w:val="24"/>
        </w:rPr>
        <w:t xml:space="preserve">of quality consistency for aerospace components is another </w:t>
      </w:r>
      <w:r w:rsidR="00A114EA" w:rsidRPr="005C10D4">
        <w:rPr>
          <w:rStyle w:val="normaltextrun"/>
          <w:rFonts w:ascii="Times New Roman" w:hAnsi="Times New Roman" w:cs="Times New Roman"/>
          <w:sz w:val="24"/>
          <w:szCs w:val="24"/>
        </w:rPr>
        <w:t xml:space="preserve">limitation </w:t>
      </w:r>
      <w:r w:rsidR="00C47C41" w:rsidRPr="005C10D4">
        <w:rPr>
          <w:rFonts w:ascii="Times New Roman" w:eastAsia="Times New Roman" w:hAnsi="Times New Roman" w:cs="Times New Roman"/>
          <w:sz w:val="24"/>
          <w:szCs w:val="24"/>
        </w:rPr>
        <w:t xml:space="preserve">when </w:t>
      </w:r>
      <w:r w:rsidRPr="005C10D4">
        <w:rPr>
          <w:rFonts w:ascii="Times New Roman" w:eastAsia="Times New Roman" w:hAnsi="Times New Roman" w:cs="Times New Roman"/>
          <w:sz w:val="24"/>
          <w:szCs w:val="24"/>
        </w:rPr>
        <w:t>considering the production of fully dense (without any metallurgical defect</w:t>
      </w:r>
      <w:r w:rsidR="00C47C41" w:rsidRPr="005C10D4">
        <w:rPr>
          <w:rFonts w:ascii="Times New Roman" w:eastAsia="Times New Roman" w:hAnsi="Times New Roman" w:cs="Times New Roman"/>
          <w:sz w:val="24"/>
          <w:szCs w:val="24"/>
        </w:rPr>
        <w:t xml:space="preserve"> due to the elevated heat applied</w:t>
      </w:r>
      <w:r w:rsidRPr="005C10D4">
        <w:rPr>
          <w:rFonts w:ascii="Times New Roman" w:eastAsia="Times New Roman" w:hAnsi="Times New Roman" w:cs="Times New Roman"/>
          <w:sz w:val="24"/>
          <w:szCs w:val="24"/>
        </w:rPr>
        <w:t>) metal parts. The applied heat generally results in voids and local stresses mostly along the grain boundaries of AM processed aerospace parts. The repeatability, which is the degree of alignment of several measurements applied for the same property using same equipment [1], and dimensional accuracy, which is the closeness of agreements between accepted reference value and achieved results [1], demanded by aerospace companie</w:t>
      </w:r>
      <w:r w:rsidR="008B5AEE" w:rsidRPr="005C10D4">
        <w:rPr>
          <w:rFonts w:ascii="Times New Roman" w:eastAsia="Times New Roman" w:hAnsi="Times New Roman" w:cs="Times New Roman"/>
          <w:sz w:val="24"/>
          <w:szCs w:val="24"/>
        </w:rPr>
        <w:t xml:space="preserve">s, i.e. </w:t>
      </w:r>
      <w:r w:rsidRPr="005C10D4">
        <w:rPr>
          <w:rFonts w:ascii="Times New Roman" w:eastAsia="Times New Roman" w:hAnsi="Times New Roman" w:cs="Times New Roman"/>
          <w:sz w:val="24"/>
          <w:szCs w:val="24"/>
        </w:rPr>
        <w:t xml:space="preserve">&lt;10 </w:t>
      </w:r>
      <w:r w:rsidR="008439D6" w:rsidRPr="005C10D4">
        <w:rPr>
          <w:rFonts w:ascii="Times New Roman" w:eastAsia="Times New Roman" w:hAnsi="Times New Roman" w:cs="Times New Roman"/>
          <w:sz w:val="24"/>
          <w:szCs w:val="24"/>
        </w:rPr>
        <w:t>micron (</w:t>
      </w:r>
      <w:r w:rsidR="008B5AEE" w:rsidRPr="005C10D4">
        <w:rPr>
          <w:rFonts w:ascii="Times New Roman" w:eastAsia="Times New Roman" w:hAnsi="Times New Roman" w:cs="Times New Roman"/>
          <w:sz w:val="24"/>
          <w:szCs w:val="24"/>
        </w:rPr>
        <w:t>μm</w:t>
      </w:r>
      <w:r w:rsidR="008439D6" w:rsidRPr="005C10D4">
        <w:rPr>
          <w:rFonts w:ascii="Times New Roman" w:eastAsia="Times New Roman" w:hAnsi="Times New Roman" w:cs="Times New Roman"/>
          <w:sz w:val="24"/>
          <w:szCs w:val="24"/>
        </w:rPr>
        <w:t>)</w:t>
      </w:r>
      <w:r w:rsidR="008B5AEE" w:rsidRPr="005C10D4">
        <w:rPr>
          <w:rFonts w:ascii="Times New Roman" w:eastAsia="Times New Roman" w:hAnsi="Times New Roman" w:cs="Times New Roman"/>
          <w:sz w:val="24"/>
          <w:szCs w:val="24"/>
        </w:rPr>
        <w:t>,</w:t>
      </w:r>
      <w:r w:rsidRPr="005C10D4">
        <w:rPr>
          <w:rFonts w:ascii="Times New Roman" w:eastAsia="Times New Roman" w:hAnsi="Times New Roman" w:cs="Times New Roman"/>
          <w:sz w:val="24"/>
          <w:szCs w:val="24"/>
        </w:rPr>
        <w:t xml:space="preserve"> cannot be achieved using recent AM process</w:t>
      </w:r>
      <w:r w:rsidR="00C47C41" w:rsidRPr="005C10D4">
        <w:rPr>
          <w:rFonts w:ascii="Times New Roman" w:eastAsia="Times New Roman" w:hAnsi="Times New Roman" w:cs="Times New Roman"/>
          <w:sz w:val="24"/>
          <w:szCs w:val="24"/>
        </w:rPr>
        <w:t xml:space="preserve"> [</w:t>
      </w:r>
      <w:r w:rsidR="00073AB9" w:rsidRPr="005C10D4">
        <w:rPr>
          <w:rFonts w:ascii="Times New Roman" w:eastAsia="Times New Roman" w:hAnsi="Times New Roman" w:cs="Times New Roman"/>
          <w:sz w:val="24"/>
          <w:szCs w:val="24"/>
        </w:rPr>
        <w:t>4</w:t>
      </w:r>
      <w:r w:rsidR="008439D6" w:rsidRPr="005C10D4">
        <w:rPr>
          <w:rFonts w:ascii="Times New Roman" w:eastAsia="Times New Roman" w:hAnsi="Times New Roman" w:cs="Times New Roman"/>
          <w:sz w:val="24"/>
          <w:szCs w:val="24"/>
        </w:rPr>
        <w:t>2</w:t>
      </w:r>
      <w:r w:rsidR="00C47C41" w:rsidRPr="005C10D4">
        <w:rPr>
          <w:rFonts w:ascii="Times New Roman" w:eastAsia="Times New Roman" w:hAnsi="Times New Roman" w:cs="Times New Roman"/>
          <w:sz w:val="24"/>
          <w:szCs w:val="24"/>
        </w:rPr>
        <w:t>]</w:t>
      </w:r>
      <w:r w:rsidRPr="005C10D4">
        <w:rPr>
          <w:rFonts w:ascii="Times New Roman" w:eastAsia="Times New Roman" w:hAnsi="Times New Roman" w:cs="Times New Roman"/>
          <w:sz w:val="24"/>
          <w:szCs w:val="24"/>
        </w:rPr>
        <w:t>. In this context, embedded controls located in AM machines can enhance the repeatability of aerospace components.</w:t>
      </w:r>
    </w:p>
    <w:p w14:paraId="44B4875B" w14:textId="2D1DB266" w:rsidR="005C35A8" w:rsidRPr="005C10D4" w:rsidRDefault="00FB0CFD">
      <w:pPr>
        <w:spacing w:line="276" w:lineRule="auto"/>
        <w:ind w:firstLine="283"/>
        <w:jc w:val="both"/>
        <w:rPr>
          <w:rFonts w:ascii="Times New Roman" w:eastAsia="Times New Roman" w:hAnsi="Times New Roman" w:cs="Times New Roman"/>
          <w:color w:val="FF0000"/>
          <w:sz w:val="24"/>
          <w:szCs w:val="24"/>
        </w:rPr>
      </w:pPr>
      <w:r w:rsidRPr="005C10D4">
        <w:rPr>
          <w:rFonts w:ascii="Times New Roman" w:eastAsia="Times New Roman" w:hAnsi="Times New Roman" w:cs="Times New Roman"/>
          <w:sz w:val="24"/>
          <w:szCs w:val="24"/>
        </w:rPr>
        <w:t xml:space="preserve">Additively manufactured aerospace components should meet the rigorous safety requirements, especially mission-critical aerospace components such as turbine blades and engine parts. </w:t>
      </w:r>
      <w:r w:rsidR="007A36F2" w:rsidRPr="005C10D4">
        <w:rPr>
          <w:rFonts w:ascii="Times New Roman" w:eastAsia="Times New Roman" w:hAnsi="Times New Roman" w:cs="Times New Roman"/>
          <w:sz w:val="24"/>
          <w:szCs w:val="24"/>
        </w:rPr>
        <w:t xml:space="preserve">For </w:t>
      </w:r>
      <w:r w:rsidRPr="005C10D4">
        <w:rPr>
          <w:rFonts w:ascii="Times New Roman" w:eastAsia="Times New Roman" w:hAnsi="Times New Roman" w:cs="Times New Roman"/>
          <w:sz w:val="24"/>
          <w:szCs w:val="24"/>
        </w:rPr>
        <w:t>this reason, additively manufactured aerospace components are strictly obliged to ensure the qualifications and certifications developed by the aviation authorities. However, the qualifications and certification</w:t>
      </w:r>
      <w:r w:rsidR="00F34CF2" w:rsidRPr="005C10D4">
        <w:rPr>
          <w:rFonts w:ascii="Times New Roman" w:eastAsia="Times New Roman" w:hAnsi="Times New Roman" w:cs="Times New Roman"/>
          <w:sz w:val="24"/>
          <w:szCs w:val="24"/>
        </w:rPr>
        <w:t>s</w:t>
      </w:r>
      <w:r w:rsidRPr="005C10D4">
        <w:rPr>
          <w:rFonts w:ascii="Times New Roman" w:eastAsia="Times New Roman" w:hAnsi="Times New Roman" w:cs="Times New Roman"/>
          <w:sz w:val="24"/>
          <w:szCs w:val="24"/>
        </w:rPr>
        <w:t xml:space="preserve"> of additively manufactured aerospace components is limited by several factors</w:t>
      </w:r>
      <w:r w:rsidR="00F34CF2" w:rsidRPr="005C10D4">
        <w:rPr>
          <w:rFonts w:ascii="Times New Roman" w:eastAsia="Times New Roman" w:hAnsi="Times New Roman" w:cs="Times New Roman"/>
          <w:sz w:val="24"/>
          <w:szCs w:val="24"/>
        </w:rPr>
        <w:t>, which affects the adoption of this technology in the aerospace industry significantly</w:t>
      </w:r>
      <w:r w:rsidRPr="005C10D4">
        <w:rPr>
          <w:rFonts w:ascii="Times New Roman" w:eastAsia="Times New Roman" w:hAnsi="Times New Roman" w:cs="Times New Roman"/>
          <w:sz w:val="24"/>
          <w:szCs w:val="24"/>
        </w:rPr>
        <w:t>.</w:t>
      </w:r>
      <w:r w:rsidR="00F34CF2" w:rsidRPr="005C10D4">
        <w:rPr>
          <w:rFonts w:ascii="Times New Roman" w:eastAsia="Times New Roman" w:hAnsi="Times New Roman" w:cs="Times New Roman"/>
          <w:sz w:val="24"/>
          <w:szCs w:val="24"/>
        </w:rPr>
        <w:t xml:space="preserve"> </w:t>
      </w:r>
      <w:r w:rsidR="002E36FE" w:rsidRPr="005C10D4">
        <w:rPr>
          <w:rFonts w:ascii="Times New Roman" w:eastAsia="Times New Roman" w:hAnsi="Times New Roman" w:cs="Times New Roman"/>
          <w:sz w:val="24"/>
          <w:szCs w:val="24"/>
        </w:rPr>
        <w:t xml:space="preserve">The main </w:t>
      </w:r>
      <w:r w:rsidRPr="005C10D4">
        <w:rPr>
          <w:rFonts w:ascii="Times New Roman" w:eastAsia="Times New Roman" w:hAnsi="Times New Roman" w:cs="Times New Roman"/>
          <w:sz w:val="24"/>
          <w:szCs w:val="24"/>
        </w:rPr>
        <w:t xml:space="preserve">factors </w:t>
      </w:r>
      <w:r w:rsidR="00F34CF2" w:rsidRPr="005C10D4">
        <w:rPr>
          <w:rFonts w:ascii="Times New Roman" w:eastAsia="Times New Roman" w:hAnsi="Times New Roman" w:cs="Times New Roman"/>
          <w:sz w:val="24"/>
          <w:szCs w:val="24"/>
        </w:rPr>
        <w:t xml:space="preserve">preventing the aviation authorities from developing necessary qualifications and certification </w:t>
      </w:r>
      <w:r w:rsidRPr="005C10D4">
        <w:rPr>
          <w:rFonts w:ascii="Times New Roman" w:eastAsia="Times New Roman" w:hAnsi="Times New Roman" w:cs="Times New Roman"/>
          <w:sz w:val="24"/>
          <w:szCs w:val="24"/>
        </w:rPr>
        <w:t xml:space="preserve">are that </w:t>
      </w:r>
      <w:r w:rsidR="001F1019" w:rsidRPr="005C10D4">
        <w:rPr>
          <w:rFonts w:ascii="Times New Roman" w:eastAsia="Times New Roman" w:hAnsi="Times New Roman" w:cs="Times New Roman"/>
          <w:sz w:val="24"/>
          <w:szCs w:val="24"/>
        </w:rPr>
        <w:t>AM</w:t>
      </w:r>
      <w:r w:rsidR="001D111C" w:rsidRPr="005C10D4">
        <w:rPr>
          <w:rFonts w:ascii="Times New Roman" w:eastAsia="Times New Roman" w:hAnsi="Times New Roman" w:cs="Times New Roman"/>
          <w:sz w:val="24"/>
          <w:szCs w:val="24"/>
        </w:rPr>
        <w:t xml:space="preserve"> technology </w:t>
      </w:r>
      <w:r w:rsidR="001F1019" w:rsidRPr="005C10D4">
        <w:rPr>
          <w:rFonts w:ascii="Times New Roman" w:eastAsia="Times New Roman" w:hAnsi="Times New Roman" w:cs="Times New Roman"/>
          <w:sz w:val="24"/>
          <w:szCs w:val="24"/>
        </w:rPr>
        <w:t>also</w:t>
      </w:r>
      <w:r w:rsidR="001D111C" w:rsidRPr="005C10D4">
        <w:rPr>
          <w:rFonts w:ascii="Times New Roman" w:eastAsia="Times New Roman" w:hAnsi="Times New Roman" w:cs="Times New Roman"/>
          <w:sz w:val="24"/>
          <w:szCs w:val="24"/>
        </w:rPr>
        <w:t xml:space="preserve"> suffers from anisotropy </w:t>
      </w:r>
      <w:r w:rsidR="001F1019" w:rsidRPr="005C10D4">
        <w:rPr>
          <w:rFonts w:ascii="Times New Roman" w:eastAsia="Times New Roman" w:hAnsi="Times New Roman" w:cs="Times New Roman"/>
          <w:sz w:val="24"/>
          <w:szCs w:val="24"/>
        </w:rPr>
        <w:t>in additively manufactured aerospace components</w:t>
      </w:r>
      <w:r w:rsidR="00896E60" w:rsidRPr="005C10D4">
        <w:rPr>
          <w:rFonts w:ascii="Times New Roman" w:eastAsia="Times New Roman" w:hAnsi="Times New Roman" w:cs="Times New Roman"/>
          <w:sz w:val="24"/>
          <w:szCs w:val="24"/>
        </w:rPr>
        <w:t xml:space="preserve">. </w:t>
      </w:r>
      <w:r w:rsidR="000B6AFC" w:rsidRPr="005C10D4">
        <w:rPr>
          <w:rFonts w:ascii="Times New Roman" w:eastAsia="Times New Roman" w:hAnsi="Times New Roman" w:cs="Times New Roman"/>
          <w:sz w:val="24"/>
          <w:szCs w:val="24"/>
        </w:rPr>
        <w:t>I</w:t>
      </w:r>
      <w:r w:rsidR="00EE7573" w:rsidRPr="005C10D4">
        <w:rPr>
          <w:rFonts w:ascii="Times New Roman" w:eastAsia="Times New Roman" w:hAnsi="Times New Roman" w:cs="Times New Roman"/>
          <w:sz w:val="24"/>
          <w:szCs w:val="24"/>
        </w:rPr>
        <w:t xml:space="preserve">n AM applications, </w:t>
      </w:r>
      <w:r w:rsidR="00896E60" w:rsidRPr="005C10D4">
        <w:rPr>
          <w:rFonts w:ascii="Times New Roman" w:eastAsia="Times New Roman" w:hAnsi="Times New Roman" w:cs="Times New Roman"/>
          <w:sz w:val="24"/>
          <w:szCs w:val="24"/>
        </w:rPr>
        <w:t>the mechanical properties obtained from the</w:t>
      </w:r>
      <w:r w:rsidR="005130A0" w:rsidRPr="005C10D4">
        <w:rPr>
          <w:rFonts w:ascii="Times New Roman" w:eastAsia="Times New Roman" w:hAnsi="Times New Roman" w:cs="Times New Roman"/>
          <w:sz w:val="24"/>
          <w:szCs w:val="24"/>
        </w:rPr>
        <w:t xml:space="preserve"> printing axis (generally Z</w:t>
      </w:r>
      <w:r w:rsidR="004C41CF" w:rsidRPr="005C10D4">
        <w:rPr>
          <w:rFonts w:ascii="Times New Roman" w:eastAsia="Times New Roman" w:hAnsi="Times New Roman" w:cs="Times New Roman"/>
          <w:sz w:val="24"/>
          <w:szCs w:val="24"/>
        </w:rPr>
        <w:t>-</w:t>
      </w:r>
      <w:r w:rsidR="005130A0" w:rsidRPr="005C10D4">
        <w:rPr>
          <w:rFonts w:ascii="Times New Roman" w:eastAsia="Times New Roman" w:hAnsi="Times New Roman" w:cs="Times New Roman"/>
          <w:sz w:val="24"/>
          <w:szCs w:val="24"/>
        </w:rPr>
        <w:t>axis)</w:t>
      </w:r>
      <w:r w:rsidR="00414EF6" w:rsidRPr="005C10D4">
        <w:rPr>
          <w:rFonts w:ascii="Times New Roman" w:eastAsia="Times New Roman" w:hAnsi="Times New Roman" w:cs="Times New Roman"/>
          <w:sz w:val="24"/>
          <w:szCs w:val="24"/>
        </w:rPr>
        <w:t>,</w:t>
      </w:r>
      <w:r w:rsidR="005130A0" w:rsidRPr="005C10D4">
        <w:rPr>
          <w:rFonts w:ascii="Times New Roman" w:eastAsia="Times New Roman" w:hAnsi="Times New Roman" w:cs="Times New Roman"/>
          <w:sz w:val="24"/>
          <w:szCs w:val="24"/>
        </w:rPr>
        <w:t xml:space="preserve"> which is perpendicular to the </w:t>
      </w:r>
      <w:r w:rsidR="00414EF6" w:rsidRPr="005C10D4">
        <w:rPr>
          <w:rFonts w:ascii="Times New Roman" w:eastAsia="Times New Roman" w:hAnsi="Times New Roman" w:cs="Times New Roman"/>
          <w:sz w:val="24"/>
          <w:szCs w:val="24"/>
        </w:rPr>
        <w:t>print bed</w:t>
      </w:r>
      <w:r w:rsidR="00EE7573" w:rsidRPr="005C10D4">
        <w:rPr>
          <w:rFonts w:ascii="Times New Roman" w:eastAsia="Times New Roman" w:hAnsi="Times New Roman" w:cs="Times New Roman"/>
          <w:sz w:val="24"/>
          <w:szCs w:val="24"/>
        </w:rPr>
        <w:t xml:space="preserve">, </w:t>
      </w:r>
      <w:r w:rsidR="005130A0" w:rsidRPr="005C10D4">
        <w:rPr>
          <w:rFonts w:ascii="Times New Roman" w:eastAsia="Times New Roman" w:hAnsi="Times New Roman" w:cs="Times New Roman"/>
          <w:sz w:val="24"/>
          <w:szCs w:val="24"/>
        </w:rPr>
        <w:t>is lower than those of</w:t>
      </w:r>
      <w:r w:rsidR="000B6AFC" w:rsidRPr="005C10D4">
        <w:rPr>
          <w:rFonts w:ascii="Times New Roman" w:eastAsia="Times New Roman" w:hAnsi="Times New Roman" w:cs="Times New Roman"/>
          <w:sz w:val="24"/>
          <w:szCs w:val="24"/>
        </w:rPr>
        <w:t xml:space="preserve"> </w:t>
      </w:r>
      <w:r w:rsidR="00414EF6" w:rsidRPr="005C10D4">
        <w:rPr>
          <w:rFonts w:ascii="Times New Roman" w:eastAsia="Times New Roman" w:hAnsi="Times New Roman" w:cs="Times New Roman"/>
          <w:sz w:val="24"/>
          <w:szCs w:val="24"/>
        </w:rPr>
        <w:t>other</w:t>
      </w:r>
      <w:r w:rsidR="005130A0" w:rsidRPr="005C10D4">
        <w:rPr>
          <w:rFonts w:ascii="Times New Roman" w:eastAsia="Times New Roman" w:hAnsi="Times New Roman" w:cs="Times New Roman"/>
          <w:sz w:val="24"/>
          <w:szCs w:val="24"/>
        </w:rPr>
        <w:t xml:space="preserve"> axes due to the nature of layer-by-layer fabrication</w:t>
      </w:r>
      <w:r w:rsidR="00776AB8" w:rsidRPr="005C10D4">
        <w:rPr>
          <w:rFonts w:ascii="Times New Roman" w:eastAsia="Times New Roman" w:hAnsi="Times New Roman" w:cs="Times New Roman"/>
          <w:sz w:val="24"/>
          <w:szCs w:val="24"/>
        </w:rPr>
        <w:t xml:space="preserve"> </w:t>
      </w:r>
      <w:r w:rsidR="00414EF6" w:rsidRPr="005C10D4">
        <w:rPr>
          <w:rFonts w:ascii="Times New Roman" w:eastAsia="Times New Roman" w:hAnsi="Times New Roman" w:cs="Times New Roman"/>
          <w:sz w:val="24"/>
          <w:szCs w:val="24"/>
        </w:rPr>
        <w:lastRenderedPageBreak/>
        <w:t xml:space="preserve">in which raw materials are successively deposited by either lowering the computer-controlled print bed or elevating the print head in every pass </w:t>
      </w:r>
      <w:r w:rsidR="00776AB8" w:rsidRPr="005C10D4">
        <w:rPr>
          <w:rFonts w:ascii="Times New Roman" w:eastAsia="Times New Roman" w:hAnsi="Times New Roman" w:cs="Times New Roman"/>
          <w:sz w:val="24"/>
          <w:szCs w:val="24"/>
        </w:rPr>
        <w:t>[4</w:t>
      </w:r>
      <w:r w:rsidR="008439D6" w:rsidRPr="005C10D4">
        <w:rPr>
          <w:rFonts w:ascii="Times New Roman" w:eastAsia="Times New Roman" w:hAnsi="Times New Roman" w:cs="Times New Roman"/>
          <w:sz w:val="24"/>
          <w:szCs w:val="24"/>
        </w:rPr>
        <w:t>3</w:t>
      </w:r>
      <w:r w:rsidR="00776AB8" w:rsidRPr="005C10D4">
        <w:rPr>
          <w:rFonts w:ascii="Times New Roman" w:eastAsia="Times New Roman" w:hAnsi="Times New Roman" w:cs="Times New Roman"/>
          <w:sz w:val="24"/>
          <w:szCs w:val="24"/>
        </w:rPr>
        <w:t>]</w:t>
      </w:r>
      <w:r w:rsidR="005130A0" w:rsidRPr="005C10D4">
        <w:rPr>
          <w:rFonts w:ascii="Times New Roman" w:eastAsia="Times New Roman" w:hAnsi="Times New Roman" w:cs="Times New Roman"/>
          <w:sz w:val="24"/>
          <w:szCs w:val="24"/>
        </w:rPr>
        <w:t xml:space="preserve">. </w:t>
      </w:r>
      <w:r w:rsidR="00EE7573" w:rsidRPr="005C10D4">
        <w:rPr>
          <w:rFonts w:ascii="Times New Roman" w:eastAsia="Times New Roman" w:hAnsi="Times New Roman" w:cs="Times New Roman"/>
          <w:sz w:val="24"/>
          <w:szCs w:val="24"/>
        </w:rPr>
        <w:t xml:space="preserve">This issue </w:t>
      </w:r>
      <w:r w:rsidR="0056337E" w:rsidRPr="005C10D4">
        <w:rPr>
          <w:rFonts w:ascii="Times New Roman" w:eastAsia="Times New Roman" w:hAnsi="Times New Roman" w:cs="Times New Roman"/>
          <w:sz w:val="24"/>
          <w:szCs w:val="24"/>
        </w:rPr>
        <w:t xml:space="preserve">leading to anisotropy </w:t>
      </w:r>
      <w:r w:rsidR="00EE7573" w:rsidRPr="005C10D4">
        <w:rPr>
          <w:rFonts w:ascii="Times New Roman" w:eastAsia="Times New Roman" w:hAnsi="Times New Roman" w:cs="Times New Roman"/>
          <w:sz w:val="24"/>
          <w:szCs w:val="24"/>
        </w:rPr>
        <w:t>is mostly associated with</w:t>
      </w:r>
      <w:r w:rsidR="00D67F47" w:rsidRPr="005C10D4">
        <w:rPr>
          <w:rFonts w:ascii="Times New Roman" w:eastAsia="Times New Roman" w:hAnsi="Times New Roman" w:cs="Times New Roman"/>
          <w:sz w:val="24"/>
          <w:szCs w:val="24"/>
        </w:rPr>
        <w:t xml:space="preserve"> </w:t>
      </w:r>
      <w:r w:rsidR="00EE7573" w:rsidRPr="005C10D4">
        <w:rPr>
          <w:rFonts w:ascii="Times New Roman" w:eastAsia="Times New Roman" w:hAnsi="Times New Roman" w:cs="Times New Roman"/>
          <w:sz w:val="24"/>
          <w:szCs w:val="24"/>
        </w:rPr>
        <w:t>insufficient bonding condition</w:t>
      </w:r>
      <w:r w:rsidR="00D67F47" w:rsidRPr="005C10D4">
        <w:rPr>
          <w:rFonts w:ascii="Times New Roman" w:eastAsia="Times New Roman" w:hAnsi="Times New Roman" w:cs="Times New Roman"/>
          <w:sz w:val="24"/>
          <w:szCs w:val="24"/>
        </w:rPr>
        <w:t>s</w:t>
      </w:r>
      <w:r w:rsidR="00EE7573" w:rsidRPr="005C10D4">
        <w:rPr>
          <w:rFonts w:ascii="Times New Roman" w:eastAsia="Times New Roman" w:hAnsi="Times New Roman" w:cs="Times New Roman"/>
          <w:sz w:val="24"/>
          <w:szCs w:val="24"/>
        </w:rPr>
        <w:t xml:space="preserve"> </w:t>
      </w:r>
      <w:r w:rsidR="00D67F47" w:rsidRPr="005C10D4">
        <w:rPr>
          <w:rFonts w:ascii="Times New Roman" w:eastAsia="Times New Roman" w:hAnsi="Times New Roman" w:cs="Times New Roman"/>
          <w:sz w:val="24"/>
          <w:szCs w:val="24"/>
        </w:rPr>
        <w:t xml:space="preserve">and low mechanical properties achieved </w:t>
      </w:r>
      <w:r w:rsidR="00C715A3" w:rsidRPr="005C10D4">
        <w:rPr>
          <w:rFonts w:ascii="Times New Roman" w:eastAsia="Times New Roman" w:hAnsi="Times New Roman" w:cs="Times New Roman"/>
          <w:sz w:val="24"/>
          <w:szCs w:val="24"/>
        </w:rPr>
        <w:t>from</w:t>
      </w:r>
      <w:r w:rsidR="00EE7573" w:rsidRPr="005C10D4">
        <w:rPr>
          <w:rFonts w:ascii="Times New Roman" w:eastAsia="Times New Roman" w:hAnsi="Times New Roman" w:cs="Times New Roman"/>
          <w:sz w:val="24"/>
          <w:szCs w:val="24"/>
        </w:rPr>
        <w:t xml:space="preserve"> the printing ax</w:t>
      </w:r>
      <w:r w:rsidR="00A14ED2" w:rsidRPr="005C10D4">
        <w:rPr>
          <w:rFonts w:ascii="Times New Roman" w:eastAsia="Times New Roman" w:hAnsi="Times New Roman" w:cs="Times New Roman"/>
          <w:sz w:val="24"/>
          <w:szCs w:val="24"/>
        </w:rPr>
        <w:t>i</w:t>
      </w:r>
      <w:r w:rsidR="00EE7573" w:rsidRPr="005C10D4">
        <w:rPr>
          <w:rFonts w:ascii="Times New Roman" w:eastAsia="Times New Roman" w:hAnsi="Times New Roman" w:cs="Times New Roman"/>
          <w:sz w:val="24"/>
          <w:szCs w:val="24"/>
        </w:rPr>
        <w:t xml:space="preserve">s </w:t>
      </w:r>
      <w:r w:rsidR="00C715A3" w:rsidRPr="005C10D4">
        <w:rPr>
          <w:rFonts w:ascii="Times New Roman" w:eastAsia="Times New Roman" w:hAnsi="Times New Roman" w:cs="Times New Roman"/>
          <w:sz w:val="24"/>
          <w:szCs w:val="24"/>
        </w:rPr>
        <w:t xml:space="preserve">of </w:t>
      </w:r>
      <w:r w:rsidR="00EE7573" w:rsidRPr="005C10D4">
        <w:rPr>
          <w:rFonts w:ascii="Times New Roman" w:eastAsia="Times New Roman" w:hAnsi="Times New Roman" w:cs="Times New Roman"/>
          <w:sz w:val="24"/>
          <w:szCs w:val="24"/>
        </w:rPr>
        <w:t xml:space="preserve">extrusion-based </w:t>
      </w:r>
      <w:r w:rsidR="00A14ED2" w:rsidRPr="005C10D4">
        <w:rPr>
          <w:rFonts w:ascii="Times New Roman" w:eastAsia="Times New Roman" w:hAnsi="Times New Roman" w:cs="Times New Roman"/>
          <w:sz w:val="24"/>
          <w:szCs w:val="24"/>
        </w:rPr>
        <w:t xml:space="preserve">and powder-based AM processed parts. The main reason </w:t>
      </w:r>
      <w:r w:rsidR="00E20EA0" w:rsidRPr="005C10D4">
        <w:rPr>
          <w:rFonts w:ascii="Times New Roman" w:eastAsia="Times New Roman" w:hAnsi="Times New Roman" w:cs="Times New Roman"/>
          <w:sz w:val="24"/>
          <w:szCs w:val="24"/>
        </w:rPr>
        <w:t>of</w:t>
      </w:r>
      <w:r w:rsidR="00A14ED2" w:rsidRPr="005C10D4">
        <w:rPr>
          <w:rFonts w:ascii="Times New Roman" w:eastAsia="Times New Roman" w:hAnsi="Times New Roman" w:cs="Times New Roman"/>
          <w:sz w:val="24"/>
          <w:szCs w:val="24"/>
        </w:rPr>
        <w:t xml:space="preserve"> th</w:t>
      </w:r>
      <w:r w:rsidR="00E20EA0" w:rsidRPr="005C10D4">
        <w:rPr>
          <w:rFonts w:ascii="Times New Roman" w:eastAsia="Times New Roman" w:hAnsi="Times New Roman" w:cs="Times New Roman"/>
          <w:sz w:val="24"/>
          <w:szCs w:val="24"/>
        </w:rPr>
        <w:t xml:space="preserve">e anisotropy occurring </w:t>
      </w:r>
      <w:r w:rsidR="00A14ED2" w:rsidRPr="005C10D4">
        <w:rPr>
          <w:rFonts w:ascii="Times New Roman" w:eastAsia="Times New Roman" w:hAnsi="Times New Roman" w:cs="Times New Roman"/>
          <w:sz w:val="24"/>
          <w:szCs w:val="24"/>
        </w:rPr>
        <w:t>in extrusion-based AM process is uniaxial directions of bonding interfaces</w:t>
      </w:r>
      <w:r w:rsidR="0056337E" w:rsidRPr="005C10D4">
        <w:rPr>
          <w:rFonts w:ascii="Times New Roman" w:eastAsia="Times New Roman" w:hAnsi="Times New Roman" w:cs="Times New Roman"/>
          <w:sz w:val="24"/>
          <w:szCs w:val="24"/>
        </w:rPr>
        <w:t>, w</w:t>
      </w:r>
      <w:r w:rsidR="00A14ED2" w:rsidRPr="005C10D4">
        <w:rPr>
          <w:rFonts w:ascii="Times New Roman" w:eastAsia="Times New Roman" w:hAnsi="Times New Roman" w:cs="Times New Roman"/>
          <w:sz w:val="24"/>
          <w:szCs w:val="24"/>
        </w:rPr>
        <w:t xml:space="preserve">hile the main reason </w:t>
      </w:r>
      <w:r w:rsidR="0056337E" w:rsidRPr="005C10D4">
        <w:rPr>
          <w:rFonts w:ascii="Times New Roman" w:eastAsia="Times New Roman" w:hAnsi="Times New Roman" w:cs="Times New Roman"/>
          <w:sz w:val="24"/>
          <w:szCs w:val="24"/>
        </w:rPr>
        <w:t>i</w:t>
      </w:r>
      <w:r w:rsidR="00A14ED2" w:rsidRPr="005C10D4">
        <w:rPr>
          <w:rFonts w:ascii="Times New Roman" w:eastAsia="Times New Roman" w:hAnsi="Times New Roman" w:cs="Times New Roman"/>
          <w:sz w:val="24"/>
          <w:szCs w:val="24"/>
        </w:rPr>
        <w:t>n</w:t>
      </w:r>
      <w:r w:rsidR="00E20EA0" w:rsidRPr="005C10D4">
        <w:rPr>
          <w:rFonts w:ascii="Times New Roman" w:eastAsia="Times New Roman" w:hAnsi="Times New Roman" w:cs="Times New Roman"/>
          <w:sz w:val="24"/>
          <w:szCs w:val="24"/>
        </w:rPr>
        <w:t xml:space="preserve"> powder-based AM process</w:t>
      </w:r>
      <w:r w:rsidR="00A14ED2" w:rsidRPr="005C10D4">
        <w:rPr>
          <w:rFonts w:ascii="Times New Roman" w:eastAsia="Times New Roman" w:hAnsi="Times New Roman" w:cs="Times New Roman"/>
          <w:sz w:val="24"/>
          <w:szCs w:val="24"/>
        </w:rPr>
        <w:t xml:space="preserve"> </w:t>
      </w:r>
      <w:r w:rsidR="00E20EA0" w:rsidRPr="005C10D4">
        <w:rPr>
          <w:rFonts w:ascii="Times New Roman" w:eastAsia="Times New Roman" w:hAnsi="Times New Roman" w:cs="Times New Roman"/>
          <w:sz w:val="24"/>
          <w:szCs w:val="24"/>
        </w:rPr>
        <w:t>is the</w:t>
      </w:r>
      <w:r w:rsidR="00D67F47" w:rsidRPr="005C10D4">
        <w:rPr>
          <w:rFonts w:ascii="Times New Roman" w:eastAsia="Times New Roman" w:hAnsi="Times New Roman" w:cs="Times New Roman"/>
          <w:sz w:val="24"/>
          <w:szCs w:val="24"/>
        </w:rPr>
        <w:t xml:space="preserve"> </w:t>
      </w:r>
      <w:r w:rsidR="00EE7573" w:rsidRPr="005C10D4">
        <w:rPr>
          <w:rFonts w:ascii="Times New Roman" w:eastAsia="Times New Roman" w:hAnsi="Times New Roman" w:cs="Times New Roman"/>
          <w:sz w:val="24"/>
          <w:szCs w:val="24"/>
        </w:rPr>
        <w:t xml:space="preserve">nonuniform heat transfer </w:t>
      </w:r>
      <w:r w:rsidR="00C715A3" w:rsidRPr="005C10D4">
        <w:rPr>
          <w:rFonts w:ascii="Times New Roman" w:eastAsia="Times New Roman" w:hAnsi="Times New Roman" w:cs="Times New Roman"/>
          <w:sz w:val="24"/>
          <w:szCs w:val="24"/>
        </w:rPr>
        <w:t xml:space="preserve">from </w:t>
      </w:r>
      <w:r w:rsidR="00104D35" w:rsidRPr="005C10D4">
        <w:rPr>
          <w:rFonts w:ascii="Times New Roman" w:eastAsia="Times New Roman" w:hAnsi="Times New Roman" w:cs="Times New Roman"/>
          <w:sz w:val="24"/>
          <w:szCs w:val="24"/>
        </w:rPr>
        <w:t xml:space="preserve">the </w:t>
      </w:r>
      <w:r w:rsidR="00C715A3" w:rsidRPr="005C10D4">
        <w:rPr>
          <w:rFonts w:ascii="Times New Roman" w:eastAsia="Times New Roman" w:hAnsi="Times New Roman" w:cs="Times New Roman"/>
          <w:sz w:val="24"/>
          <w:szCs w:val="24"/>
        </w:rPr>
        <w:t>melt pool to the air</w:t>
      </w:r>
      <w:r w:rsidR="00E20EA0" w:rsidRPr="005C10D4">
        <w:rPr>
          <w:rFonts w:ascii="Times New Roman" w:eastAsia="Times New Roman" w:hAnsi="Times New Roman" w:cs="Times New Roman"/>
          <w:sz w:val="24"/>
          <w:szCs w:val="24"/>
        </w:rPr>
        <w:t xml:space="preserve"> </w:t>
      </w:r>
      <w:r w:rsidR="009B241C" w:rsidRPr="005C10D4">
        <w:rPr>
          <w:rFonts w:ascii="Times New Roman" w:eastAsia="Times New Roman" w:hAnsi="Times New Roman" w:cs="Times New Roman"/>
          <w:sz w:val="24"/>
          <w:szCs w:val="24"/>
        </w:rPr>
        <w:t>as</w:t>
      </w:r>
      <w:r w:rsidR="00E20EA0" w:rsidRPr="005C10D4">
        <w:rPr>
          <w:rFonts w:ascii="Times New Roman" w:eastAsia="Times New Roman" w:hAnsi="Times New Roman" w:cs="Times New Roman"/>
          <w:sz w:val="24"/>
          <w:szCs w:val="24"/>
        </w:rPr>
        <w:t xml:space="preserve"> </w:t>
      </w:r>
      <w:r w:rsidR="009B241C" w:rsidRPr="005C10D4">
        <w:rPr>
          <w:rFonts w:ascii="Times New Roman" w:eastAsia="Times New Roman" w:hAnsi="Times New Roman" w:cs="Times New Roman"/>
          <w:sz w:val="24"/>
          <w:szCs w:val="24"/>
        </w:rPr>
        <w:t xml:space="preserve">heat transfers </w:t>
      </w:r>
      <w:r w:rsidR="000941A8" w:rsidRPr="005C10D4">
        <w:rPr>
          <w:rFonts w:ascii="Times New Roman" w:eastAsia="Times New Roman" w:hAnsi="Times New Roman" w:cs="Times New Roman"/>
          <w:sz w:val="24"/>
          <w:szCs w:val="24"/>
        </w:rPr>
        <w:t>from</w:t>
      </w:r>
      <w:r w:rsidR="00E20EA0" w:rsidRPr="005C10D4">
        <w:rPr>
          <w:rFonts w:ascii="Times New Roman" w:eastAsia="Times New Roman" w:hAnsi="Times New Roman" w:cs="Times New Roman"/>
          <w:sz w:val="24"/>
          <w:szCs w:val="24"/>
        </w:rPr>
        <w:t xml:space="preserve"> </w:t>
      </w:r>
      <w:r w:rsidR="000941A8" w:rsidRPr="005C10D4">
        <w:rPr>
          <w:rFonts w:ascii="Times New Roman" w:eastAsia="Times New Roman" w:hAnsi="Times New Roman" w:cs="Times New Roman"/>
          <w:sz w:val="24"/>
          <w:szCs w:val="24"/>
        </w:rPr>
        <w:t xml:space="preserve">the </w:t>
      </w:r>
      <w:r w:rsidR="00E20EA0" w:rsidRPr="005C10D4">
        <w:rPr>
          <w:rFonts w:ascii="Times New Roman" w:eastAsia="Times New Roman" w:hAnsi="Times New Roman" w:cs="Times New Roman"/>
          <w:sz w:val="24"/>
          <w:szCs w:val="24"/>
        </w:rPr>
        <w:t xml:space="preserve">melted regions </w:t>
      </w:r>
      <w:r w:rsidR="000941A8" w:rsidRPr="005C10D4">
        <w:rPr>
          <w:rFonts w:ascii="Times New Roman" w:eastAsia="Times New Roman" w:hAnsi="Times New Roman" w:cs="Times New Roman"/>
          <w:sz w:val="24"/>
          <w:szCs w:val="24"/>
        </w:rPr>
        <w:t>of</w:t>
      </w:r>
      <w:r w:rsidR="00E20EA0" w:rsidRPr="005C10D4">
        <w:rPr>
          <w:rFonts w:ascii="Times New Roman" w:eastAsia="Times New Roman" w:hAnsi="Times New Roman" w:cs="Times New Roman"/>
          <w:sz w:val="24"/>
          <w:szCs w:val="24"/>
        </w:rPr>
        <w:t xml:space="preserve"> powder beds </w:t>
      </w:r>
      <w:r w:rsidR="000941A8" w:rsidRPr="005C10D4">
        <w:rPr>
          <w:rFonts w:ascii="Times New Roman" w:eastAsia="Times New Roman" w:hAnsi="Times New Roman" w:cs="Times New Roman"/>
          <w:sz w:val="24"/>
          <w:szCs w:val="24"/>
        </w:rPr>
        <w:t>to the air (through</w:t>
      </w:r>
      <w:r w:rsidR="00E13146" w:rsidRPr="005C10D4">
        <w:rPr>
          <w:rFonts w:ascii="Times New Roman" w:eastAsia="Times New Roman" w:hAnsi="Times New Roman" w:cs="Times New Roman"/>
          <w:sz w:val="24"/>
          <w:szCs w:val="24"/>
        </w:rPr>
        <w:t xml:space="preserve"> the Z-</w:t>
      </w:r>
      <w:r w:rsidR="000941A8" w:rsidRPr="005C10D4">
        <w:rPr>
          <w:rFonts w:ascii="Times New Roman" w:eastAsia="Times New Roman" w:hAnsi="Times New Roman" w:cs="Times New Roman"/>
          <w:sz w:val="24"/>
          <w:szCs w:val="24"/>
        </w:rPr>
        <w:t>axis) more than to the other axes (</w:t>
      </w:r>
      <w:r w:rsidR="00E13146" w:rsidRPr="005C10D4">
        <w:rPr>
          <w:rFonts w:ascii="Times New Roman" w:eastAsia="Times New Roman" w:hAnsi="Times New Roman" w:cs="Times New Roman"/>
          <w:sz w:val="24"/>
          <w:szCs w:val="24"/>
        </w:rPr>
        <w:t xml:space="preserve">X and Y-axes </w:t>
      </w:r>
      <w:r w:rsidR="007778D4" w:rsidRPr="005C10D4">
        <w:rPr>
          <w:rFonts w:ascii="Times New Roman" w:eastAsia="Times New Roman" w:hAnsi="Times New Roman" w:cs="Times New Roman"/>
          <w:sz w:val="24"/>
          <w:szCs w:val="24"/>
        </w:rPr>
        <w:t xml:space="preserve">of the melt pool </w:t>
      </w:r>
      <w:r w:rsidR="000941A8" w:rsidRPr="005C10D4">
        <w:rPr>
          <w:rFonts w:ascii="Times New Roman" w:eastAsia="Times New Roman" w:hAnsi="Times New Roman" w:cs="Times New Roman"/>
          <w:sz w:val="24"/>
          <w:szCs w:val="24"/>
        </w:rPr>
        <w:t>covered by powders)</w:t>
      </w:r>
      <w:r w:rsidR="00224F8A" w:rsidRPr="005C10D4">
        <w:rPr>
          <w:rFonts w:ascii="Times New Roman" w:eastAsia="Times New Roman" w:hAnsi="Times New Roman" w:cs="Times New Roman"/>
          <w:sz w:val="24"/>
          <w:szCs w:val="24"/>
        </w:rPr>
        <w:t xml:space="preserve">. </w:t>
      </w:r>
      <w:r w:rsidR="00F95D51" w:rsidRPr="005C10D4">
        <w:rPr>
          <w:rFonts w:ascii="Times New Roman" w:eastAsia="Times New Roman" w:hAnsi="Times New Roman" w:cs="Times New Roman"/>
          <w:sz w:val="24"/>
          <w:szCs w:val="24"/>
        </w:rPr>
        <w:t xml:space="preserve">In this regard, </w:t>
      </w:r>
      <w:r w:rsidR="003F571B" w:rsidRPr="005C10D4">
        <w:rPr>
          <w:rFonts w:ascii="Times New Roman" w:eastAsia="Times New Roman" w:hAnsi="Times New Roman" w:cs="Times New Roman"/>
          <w:sz w:val="24"/>
          <w:szCs w:val="24"/>
        </w:rPr>
        <w:t>all</w:t>
      </w:r>
      <w:r w:rsidR="00C715A3" w:rsidRPr="005C10D4">
        <w:rPr>
          <w:rFonts w:ascii="Times New Roman" w:eastAsia="Times New Roman" w:hAnsi="Times New Roman" w:cs="Times New Roman"/>
          <w:sz w:val="24"/>
          <w:szCs w:val="24"/>
        </w:rPr>
        <w:t xml:space="preserve"> the recent verification and mechanical testing methods cannot be applied for AM processed aerospace components</w:t>
      </w:r>
      <w:r w:rsidR="003F571B" w:rsidRPr="005C10D4">
        <w:rPr>
          <w:rFonts w:ascii="Times New Roman" w:eastAsia="Times New Roman" w:hAnsi="Times New Roman" w:cs="Times New Roman"/>
          <w:sz w:val="24"/>
          <w:szCs w:val="24"/>
        </w:rPr>
        <w:t xml:space="preserve"> consistently</w:t>
      </w:r>
      <w:r w:rsidR="00A873DD" w:rsidRPr="005C10D4">
        <w:rPr>
          <w:rFonts w:ascii="Times New Roman" w:eastAsia="Times New Roman" w:hAnsi="Times New Roman" w:cs="Times New Roman"/>
          <w:sz w:val="24"/>
          <w:szCs w:val="24"/>
        </w:rPr>
        <w:t xml:space="preserve"> due to the lack of anisotropy</w:t>
      </w:r>
      <w:r w:rsidR="00C715A3" w:rsidRPr="005C10D4">
        <w:rPr>
          <w:rFonts w:ascii="Times New Roman" w:eastAsia="Times New Roman" w:hAnsi="Times New Roman" w:cs="Times New Roman"/>
          <w:sz w:val="24"/>
          <w:szCs w:val="24"/>
        </w:rPr>
        <w:t>. For example, non-destructive testing</w:t>
      </w:r>
      <w:r w:rsidR="003F571B" w:rsidRPr="005C10D4">
        <w:rPr>
          <w:rFonts w:ascii="Times New Roman" w:eastAsia="Times New Roman" w:hAnsi="Times New Roman" w:cs="Times New Roman"/>
          <w:sz w:val="24"/>
          <w:szCs w:val="24"/>
        </w:rPr>
        <w:t>, which</w:t>
      </w:r>
      <w:r w:rsidR="00C715A3" w:rsidRPr="005C10D4">
        <w:rPr>
          <w:rFonts w:ascii="Times New Roman" w:eastAsia="Times New Roman" w:hAnsi="Times New Roman" w:cs="Times New Roman"/>
          <w:sz w:val="24"/>
          <w:szCs w:val="24"/>
        </w:rPr>
        <w:t xml:space="preserve"> </w:t>
      </w:r>
      <w:r w:rsidR="001B143D" w:rsidRPr="005C10D4">
        <w:rPr>
          <w:rFonts w:ascii="Times New Roman" w:eastAsia="Times New Roman" w:hAnsi="Times New Roman" w:cs="Times New Roman"/>
          <w:sz w:val="24"/>
          <w:szCs w:val="24"/>
        </w:rPr>
        <w:t xml:space="preserve">is used </w:t>
      </w:r>
      <w:r w:rsidR="00C715A3" w:rsidRPr="005C10D4">
        <w:rPr>
          <w:rFonts w:ascii="Times New Roman" w:eastAsia="Times New Roman" w:hAnsi="Times New Roman" w:cs="Times New Roman"/>
          <w:sz w:val="24"/>
          <w:szCs w:val="24"/>
        </w:rPr>
        <w:t xml:space="preserve">to investigate </w:t>
      </w:r>
      <w:r w:rsidR="001B143D" w:rsidRPr="005C10D4">
        <w:rPr>
          <w:rFonts w:ascii="Times New Roman" w:eastAsia="Times New Roman" w:hAnsi="Times New Roman" w:cs="Times New Roman"/>
          <w:sz w:val="24"/>
          <w:szCs w:val="24"/>
        </w:rPr>
        <w:t xml:space="preserve">metallurgical </w:t>
      </w:r>
      <w:r w:rsidR="00C715A3" w:rsidRPr="005C10D4">
        <w:rPr>
          <w:rFonts w:ascii="Times New Roman" w:eastAsia="Times New Roman" w:hAnsi="Times New Roman" w:cs="Times New Roman"/>
          <w:sz w:val="24"/>
          <w:szCs w:val="24"/>
        </w:rPr>
        <w:t xml:space="preserve">defects such as </w:t>
      </w:r>
      <w:r w:rsidR="001B143D" w:rsidRPr="005C10D4">
        <w:rPr>
          <w:rFonts w:ascii="Times New Roman" w:eastAsia="Times New Roman" w:hAnsi="Times New Roman" w:cs="Times New Roman"/>
          <w:sz w:val="24"/>
          <w:szCs w:val="24"/>
        </w:rPr>
        <w:t>micro</w:t>
      </w:r>
      <w:r w:rsidR="00C715A3" w:rsidRPr="005C10D4">
        <w:rPr>
          <w:rFonts w:ascii="Times New Roman" w:eastAsia="Times New Roman" w:hAnsi="Times New Roman" w:cs="Times New Roman"/>
          <w:sz w:val="24"/>
          <w:szCs w:val="24"/>
        </w:rPr>
        <w:t>crack</w:t>
      </w:r>
      <w:r w:rsidR="001B143D" w:rsidRPr="005C10D4">
        <w:rPr>
          <w:rFonts w:ascii="Times New Roman" w:eastAsia="Times New Roman" w:hAnsi="Times New Roman" w:cs="Times New Roman"/>
          <w:sz w:val="24"/>
          <w:szCs w:val="24"/>
        </w:rPr>
        <w:t>ing and void formation</w:t>
      </w:r>
      <w:r w:rsidR="00C715A3" w:rsidRPr="005C10D4">
        <w:rPr>
          <w:rFonts w:ascii="Times New Roman" w:eastAsia="Times New Roman" w:hAnsi="Times New Roman" w:cs="Times New Roman"/>
          <w:sz w:val="24"/>
          <w:szCs w:val="24"/>
        </w:rPr>
        <w:t xml:space="preserve"> </w:t>
      </w:r>
      <w:r w:rsidR="003F571B" w:rsidRPr="005C10D4">
        <w:rPr>
          <w:rFonts w:ascii="Times New Roman" w:eastAsia="Times New Roman" w:hAnsi="Times New Roman" w:cs="Times New Roman"/>
          <w:sz w:val="24"/>
          <w:szCs w:val="24"/>
        </w:rPr>
        <w:t xml:space="preserve">occurring during </w:t>
      </w:r>
      <w:r w:rsidR="00C715A3" w:rsidRPr="005C10D4">
        <w:rPr>
          <w:rFonts w:ascii="Times New Roman" w:eastAsia="Times New Roman" w:hAnsi="Times New Roman" w:cs="Times New Roman"/>
          <w:sz w:val="24"/>
          <w:szCs w:val="24"/>
        </w:rPr>
        <w:t>AM processing</w:t>
      </w:r>
      <w:r w:rsidR="003F571B" w:rsidRPr="005C10D4">
        <w:rPr>
          <w:rFonts w:ascii="Times New Roman" w:eastAsia="Times New Roman" w:hAnsi="Times New Roman" w:cs="Times New Roman"/>
          <w:sz w:val="24"/>
          <w:szCs w:val="24"/>
        </w:rPr>
        <w:t xml:space="preserve">, </w:t>
      </w:r>
      <w:r w:rsidR="00C715A3" w:rsidRPr="005C10D4">
        <w:rPr>
          <w:rFonts w:ascii="Times New Roman" w:eastAsia="Times New Roman" w:hAnsi="Times New Roman" w:cs="Times New Roman"/>
          <w:sz w:val="24"/>
          <w:szCs w:val="24"/>
        </w:rPr>
        <w:t xml:space="preserve">can be </w:t>
      </w:r>
      <w:r w:rsidR="00195660" w:rsidRPr="005C10D4">
        <w:rPr>
          <w:rFonts w:ascii="Times New Roman" w:eastAsia="Times New Roman" w:hAnsi="Times New Roman" w:cs="Times New Roman"/>
          <w:sz w:val="24"/>
          <w:szCs w:val="24"/>
        </w:rPr>
        <w:t>inconsistent</w:t>
      </w:r>
      <w:r w:rsidR="003F571B" w:rsidRPr="005C10D4">
        <w:rPr>
          <w:rFonts w:ascii="Times New Roman" w:eastAsia="Times New Roman" w:hAnsi="Times New Roman" w:cs="Times New Roman"/>
          <w:sz w:val="24"/>
          <w:szCs w:val="24"/>
        </w:rPr>
        <w:t>ly applied</w:t>
      </w:r>
      <w:r w:rsidR="00195660" w:rsidRPr="005C10D4">
        <w:rPr>
          <w:rFonts w:ascii="Times New Roman" w:eastAsia="Times New Roman" w:hAnsi="Times New Roman" w:cs="Times New Roman"/>
          <w:sz w:val="24"/>
          <w:szCs w:val="24"/>
        </w:rPr>
        <w:t xml:space="preserve"> </w:t>
      </w:r>
      <w:r w:rsidR="00C715A3" w:rsidRPr="005C10D4">
        <w:rPr>
          <w:rFonts w:ascii="Times New Roman" w:eastAsia="Times New Roman" w:hAnsi="Times New Roman" w:cs="Times New Roman"/>
          <w:sz w:val="24"/>
          <w:szCs w:val="24"/>
        </w:rPr>
        <w:t xml:space="preserve">because of the </w:t>
      </w:r>
      <w:r w:rsidR="00195660" w:rsidRPr="005C10D4">
        <w:rPr>
          <w:rFonts w:ascii="Times New Roman" w:eastAsia="Times New Roman" w:hAnsi="Times New Roman" w:cs="Times New Roman"/>
          <w:sz w:val="24"/>
          <w:szCs w:val="24"/>
        </w:rPr>
        <w:t>anisotropy of AM processed aerospace components</w:t>
      </w:r>
      <w:r w:rsidR="00350199" w:rsidRPr="005C10D4">
        <w:rPr>
          <w:rFonts w:ascii="Times New Roman" w:eastAsia="Times New Roman" w:hAnsi="Times New Roman" w:cs="Times New Roman"/>
          <w:sz w:val="24"/>
          <w:szCs w:val="24"/>
        </w:rPr>
        <w:t xml:space="preserve"> as the metallurgical defects and mechanical properties vary in different regions </w:t>
      </w:r>
      <w:r w:rsidR="00602C95" w:rsidRPr="005C10D4">
        <w:rPr>
          <w:rFonts w:ascii="Times New Roman" w:eastAsia="Times New Roman" w:hAnsi="Times New Roman" w:cs="Times New Roman"/>
          <w:sz w:val="24"/>
          <w:szCs w:val="24"/>
        </w:rPr>
        <w:t>and</w:t>
      </w:r>
      <w:r w:rsidR="00350199" w:rsidRPr="005C10D4">
        <w:rPr>
          <w:rFonts w:ascii="Times New Roman" w:eastAsia="Times New Roman" w:hAnsi="Times New Roman" w:cs="Times New Roman"/>
          <w:sz w:val="24"/>
          <w:szCs w:val="24"/>
        </w:rPr>
        <w:t xml:space="preserve"> directions</w:t>
      </w:r>
      <w:r w:rsidR="003F571B" w:rsidRPr="005C10D4">
        <w:rPr>
          <w:rFonts w:ascii="Times New Roman" w:eastAsia="Times New Roman" w:hAnsi="Times New Roman" w:cs="Times New Roman"/>
          <w:sz w:val="24"/>
          <w:szCs w:val="24"/>
        </w:rPr>
        <w:t>.</w:t>
      </w:r>
      <w:r w:rsidR="00C715A3" w:rsidRPr="005C10D4">
        <w:rPr>
          <w:rFonts w:ascii="Times New Roman" w:eastAsia="Times New Roman" w:hAnsi="Times New Roman" w:cs="Times New Roman"/>
          <w:sz w:val="24"/>
          <w:szCs w:val="24"/>
        </w:rPr>
        <w:t xml:space="preserve"> </w:t>
      </w:r>
      <w:r w:rsidR="00A82ECA" w:rsidRPr="005C10D4">
        <w:rPr>
          <w:rFonts w:ascii="Times New Roman" w:eastAsia="Times New Roman" w:hAnsi="Times New Roman" w:cs="Times New Roman"/>
          <w:sz w:val="24"/>
          <w:szCs w:val="24"/>
        </w:rPr>
        <w:t>Moreover, a</w:t>
      </w:r>
      <w:r w:rsidR="00C715A3" w:rsidRPr="005C10D4">
        <w:rPr>
          <w:rFonts w:ascii="Times New Roman" w:eastAsia="Times New Roman" w:hAnsi="Times New Roman" w:cs="Times New Roman"/>
          <w:sz w:val="24"/>
          <w:szCs w:val="24"/>
        </w:rPr>
        <w:t xml:space="preserve">s the </w:t>
      </w:r>
      <w:r w:rsidR="003F571B" w:rsidRPr="005C10D4">
        <w:rPr>
          <w:rFonts w:ascii="Times New Roman" w:eastAsia="Times New Roman" w:hAnsi="Times New Roman" w:cs="Times New Roman"/>
          <w:sz w:val="24"/>
          <w:szCs w:val="24"/>
        </w:rPr>
        <w:t xml:space="preserve">possible </w:t>
      </w:r>
      <w:r w:rsidR="00C715A3" w:rsidRPr="005C10D4">
        <w:rPr>
          <w:rFonts w:ascii="Times New Roman" w:eastAsia="Times New Roman" w:hAnsi="Times New Roman" w:cs="Times New Roman"/>
          <w:sz w:val="24"/>
          <w:szCs w:val="24"/>
        </w:rPr>
        <w:t xml:space="preserve">criticality of </w:t>
      </w:r>
      <w:r w:rsidR="003F571B" w:rsidRPr="005C10D4">
        <w:rPr>
          <w:rFonts w:ascii="Times New Roman" w:eastAsia="Times New Roman" w:hAnsi="Times New Roman" w:cs="Times New Roman"/>
          <w:sz w:val="24"/>
          <w:szCs w:val="24"/>
        </w:rPr>
        <w:t xml:space="preserve">several additively manufactured </w:t>
      </w:r>
      <w:r w:rsidR="00C715A3" w:rsidRPr="005C10D4">
        <w:rPr>
          <w:rFonts w:ascii="Times New Roman" w:eastAsia="Times New Roman" w:hAnsi="Times New Roman" w:cs="Times New Roman"/>
          <w:sz w:val="24"/>
          <w:szCs w:val="24"/>
        </w:rPr>
        <w:t xml:space="preserve">aerospace components is </w:t>
      </w:r>
      <w:r w:rsidR="003F571B" w:rsidRPr="005C10D4">
        <w:rPr>
          <w:rFonts w:ascii="Times New Roman" w:eastAsia="Times New Roman" w:hAnsi="Times New Roman" w:cs="Times New Roman"/>
          <w:sz w:val="24"/>
          <w:szCs w:val="24"/>
        </w:rPr>
        <w:t xml:space="preserve">expected </w:t>
      </w:r>
      <w:r w:rsidR="00C715A3" w:rsidRPr="005C10D4">
        <w:rPr>
          <w:rFonts w:ascii="Times New Roman" w:eastAsia="Times New Roman" w:hAnsi="Times New Roman" w:cs="Times New Roman"/>
          <w:sz w:val="24"/>
          <w:szCs w:val="24"/>
        </w:rPr>
        <w:t xml:space="preserve">to increase, more efforts need to be made </w:t>
      </w:r>
      <w:r w:rsidR="00A82ECA" w:rsidRPr="005C10D4">
        <w:rPr>
          <w:rFonts w:ascii="Times New Roman" w:eastAsia="Times New Roman" w:hAnsi="Times New Roman" w:cs="Times New Roman"/>
          <w:sz w:val="24"/>
          <w:szCs w:val="24"/>
        </w:rPr>
        <w:t>to</w:t>
      </w:r>
      <w:r w:rsidR="003F571B" w:rsidRPr="005C10D4">
        <w:rPr>
          <w:rFonts w:ascii="Times New Roman" w:eastAsia="Times New Roman" w:hAnsi="Times New Roman" w:cs="Times New Roman"/>
          <w:sz w:val="24"/>
          <w:szCs w:val="24"/>
        </w:rPr>
        <w:t xml:space="preserve"> overcome the</w:t>
      </w:r>
      <w:r w:rsidR="00C715A3" w:rsidRPr="005C10D4">
        <w:rPr>
          <w:rFonts w:ascii="Times New Roman" w:eastAsia="Times New Roman" w:hAnsi="Times New Roman" w:cs="Times New Roman"/>
          <w:sz w:val="24"/>
          <w:szCs w:val="24"/>
        </w:rPr>
        <w:t xml:space="preserve"> </w:t>
      </w:r>
      <w:r w:rsidR="003F571B" w:rsidRPr="005C10D4">
        <w:rPr>
          <w:rFonts w:ascii="Times New Roman" w:eastAsia="Times New Roman" w:hAnsi="Times New Roman" w:cs="Times New Roman"/>
          <w:sz w:val="24"/>
          <w:szCs w:val="24"/>
        </w:rPr>
        <w:t xml:space="preserve">anisotropy issue </w:t>
      </w:r>
      <w:r w:rsidR="00554593" w:rsidRPr="005C10D4">
        <w:rPr>
          <w:rFonts w:ascii="Times New Roman" w:eastAsia="Times New Roman" w:hAnsi="Times New Roman" w:cs="Times New Roman"/>
          <w:sz w:val="24"/>
          <w:szCs w:val="24"/>
        </w:rPr>
        <w:t xml:space="preserve">occurring </w:t>
      </w:r>
      <w:r w:rsidR="003F571B" w:rsidRPr="005C10D4">
        <w:rPr>
          <w:rFonts w:ascii="Times New Roman" w:eastAsia="Times New Roman" w:hAnsi="Times New Roman" w:cs="Times New Roman"/>
          <w:sz w:val="24"/>
          <w:szCs w:val="24"/>
        </w:rPr>
        <w:t>in additively manufactured aerospace components</w:t>
      </w:r>
      <w:r w:rsidR="00554593" w:rsidRPr="005C10D4">
        <w:rPr>
          <w:rFonts w:ascii="Times New Roman" w:eastAsia="Times New Roman" w:hAnsi="Times New Roman" w:cs="Times New Roman"/>
          <w:sz w:val="24"/>
          <w:szCs w:val="24"/>
        </w:rPr>
        <w:t xml:space="preserve"> [</w:t>
      </w:r>
      <w:r w:rsidR="00554593" w:rsidRPr="005C10D4">
        <w:rPr>
          <w:rFonts w:ascii="Times New Roman" w:eastAsia="Times New Roman" w:hAnsi="Times New Roman" w:cs="Times New Roman"/>
        </w:rPr>
        <w:t>4</w:t>
      </w:r>
      <w:r w:rsidR="008439D6" w:rsidRPr="005C10D4">
        <w:rPr>
          <w:rFonts w:ascii="Times New Roman" w:eastAsia="Times New Roman" w:hAnsi="Times New Roman" w:cs="Times New Roman"/>
        </w:rPr>
        <w:t>4</w:t>
      </w:r>
      <w:r w:rsidR="00554593" w:rsidRPr="005C10D4">
        <w:rPr>
          <w:rFonts w:ascii="Times New Roman" w:eastAsia="Times New Roman" w:hAnsi="Times New Roman" w:cs="Times New Roman"/>
          <w:sz w:val="24"/>
          <w:szCs w:val="24"/>
        </w:rPr>
        <w:t>].</w:t>
      </w:r>
      <w:r w:rsidR="00554593" w:rsidRPr="005C10D4">
        <w:rPr>
          <w:rFonts w:ascii="Times New Roman" w:eastAsia="Times New Roman" w:hAnsi="Times New Roman" w:cs="Times New Roman"/>
          <w:color w:val="FF0000"/>
          <w:sz w:val="24"/>
          <w:szCs w:val="24"/>
        </w:rPr>
        <w:t xml:space="preserve"> </w:t>
      </w:r>
      <w:r w:rsidR="001D111C" w:rsidRPr="005C10D4">
        <w:rPr>
          <w:rFonts w:ascii="Times New Roman" w:eastAsia="Times New Roman" w:hAnsi="Times New Roman" w:cs="Times New Roman"/>
          <w:sz w:val="24"/>
          <w:szCs w:val="24"/>
        </w:rPr>
        <w:t xml:space="preserve">Moreover, </w:t>
      </w:r>
      <w:r w:rsidR="00946282" w:rsidRPr="005C10D4">
        <w:rPr>
          <w:rFonts w:ascii="Times New Roman" w:eastAsia="Times New Roman" w:hAnsi="Times New Roman" w:cs="Times New Roman"/>
          <w:sz w:val="24"/>
          <w:szCs w:val="24"/>
        </w:rPr>
        <w:t xml:space="preserve">metallurgical surface defects and </w:t>
      </w:r>
      <w:r w:rsidR="00EF6878" w:rsidRPr="005C10D4">
        <w:rPr>
          <w:rFonts w:ascii="Times New Roman" w:eastAsia="Times New Roman" w:hAnsi="Times New Roman" w:cs="Times New Roman"/>
          <w:sz w:val="24"/>
          <w:szCs w:val="24"/>
        </w:rPr>
        <w:t xml:space="preserve">limitation in </w:t>
      </w:r>
      <w:r w:rsidR="00602C95" w:rsidRPr="005C10D4">
        <w:rPr>
          <w:rFonts w:ascii="Times New Roman" w:eastAsia="Times New Roman" w:hAnsi="Times New Roman" w:cs="Times New Roman"/>
          <w:sz w:val="24"/>
          <w:szCs w:val="24"/>
        </w:rPr>
        <w:t xml:space="preserve">achieving sufficient </w:t>
      </w:r>
      <w:r w:rsidR="001D111C" w:rsidRPr="005C10D4">
        <w:rPr>
          <w:rFonts w:ascii="Times New Roman" w:eastAsia="Times New Roman" w:hAnsi="Times New Roman" w:cs="Times New Roman"/>
          <w:sz w:val="24"/>
          <w:szCs w:val="24"/>
        </w:rPr>
        <w:t xml:space="preserve">surface finish </w:t>
      </w:r>
      <w:r w:rsidR="007A36F2" w:rsidRPr="005C10D4">
        <w:rPr>
          <w:rFonts w:ascii="Times New Roman" w:eastAsia="Times New Roman" w:hAnsi="Times New Roman" w:cs="Times New Roman"/>
          <w:sz w:val="24"/>
          <w:szCs w:val="24"/>
        </w:rPr>
        <w:t xml:space="preserve">lead </w:t>
      </w:r>
      <w:r w:rsidR="00EF6878" w:rsidRPr="005C10D4">
        <w:rPr>
          <w:rFonts w:ascii="Times New Roman" w:eastAsia="Times New Roman" w:hAnsi="Times New Roman" w:cs="Times New Roman"/>
          <w:sz w:val="24"/>
          <w:szCs w:val="24"/>
        </w:rPr>
        <w:t>to decrease in the fatigue life of aerospace components</w:t>
      </w:r>
      <w:r w:rsidR="00602C95" w:rsidRPr="005C10D4">
        <w:rPr>
          <w:rFonts w:ascii="Times New Roman" w:eastAsia="Times New Roman" w:hAnsi="Times New Roman" w:cs="Times New Roman"/>
          <w:sz w:val="24"/>
          <w:szCs w:val="24"/>
        </w:rPr>
        <w:t>. This issue</w:t>
      </w:r>
      <w:r w:rsidR="00DA76EB" w:rsidRPr="005C10D4">
        <w:rPr>
          <w:rFonts w:ascii="Times New Roman" w:eastAsia="Times New Roman" w:hAnsi="Times New Roman" w:cs="Times New Roman"/>
          <w:sz w:val="24"/>
          <w:szCs w:val="24"/>
        </w:rPr>
        <w:t>s</w:t>
      </w:r>
      <w:r w:rsidR="007A36F2" w:rsidRPr="005C10D4">
        <w:rPr>
          <w:rFonts w:ascii="Times New Roman" w:eastAsia="Times New Roman" w:hAnsi="Times New Roman" w:cs="Times New Roman"/>
          <w:sz w:val="24"/>
          <w:szCs w:val="24"/>
        </w:rPr>
        <w:t xml:space="preserve"> </w:t>
      </w:r>
      <w:r w:rsidR="00602C95" w:rsidRPr="005C10D4">
        <w:rPr>
          <w:rFonts w:ascii="Times New Roman" w:eastAsia="Times New Roman" w:hAnsi="Times New Roman" w:cs="Times New Roman"/>
          <w:sz w:val="24"/>
          <w:szCs w:val="24"/>
        </w:rPr>
        <w:t xml:space="preserve">also limit </w:t>
      </w:r>
      <w:r w:rsidR="009E1F45" w:rsidRPr="005C10D4">
        <w:rPr>
          <w:rFonts w:ascii="Times New Roman" w:eastAsia="Times New Roman" w:hAnsi="Times New Roman" w:cs="Times New Roman"/>
          <w:sz w:val="24"/>
          <w:szCs w:val="24"/>
        </w:rPr>
        <w:t xml:space="preserve">the </w:t>
      </w:r>
      <w:r w:rsidR="007A36F2" w:rsidRPr="005C10D4">
        <w:rPr>
          <w:rFonts w:ascii="Times New Roman" w:eastAsia="Times New Roman" w:hAnsi="Times New Roman" w:cs="Times New Roman"/>
          <w:sz w:val="24"/>
          <w:szCs w:val="24"/>
        </w:rPr>
        <w:t xml:space="preserve">qualification and certification of </w:t>
      </w:r>
      <w:r w:rsidR="00EF6878" w:rsidRPr="005C10D4">
        <w:rPr>
          <w:rFonts w:ascii="Times New Roman" w:eastAsia="Times New Roman" w:hAnsi="Times New Roman" w:cs="Times New Roman"/>
          <w:sz w:val="24"/>
          <w:szCs w:val="24"/>
        </w:rPr>
        <w:t>additive manufacturing processed aerospace component</w:t>
      </w:r>
      <w:r w:rsidR="009E1F45" w:rsidRPr="005C10D4">
        <w:rPr>
          <w:rFonts w:ascii="Times New Roman" w:eastAsia="Times New Roman" w:hAnsi="Times New Roman" w:cs="Times New Roman"/>
          <w:sz w:val="24"/>
          <w:szCs w:val="24"/>
        </w:rPr>
        <w:t>s</w:t>
      </w:r>
      <w:r w:rsidR="00EF6878" w:rsidRPr="005C10D4">
        <w:rPr>
          <w:rFonts w:ascii="Times New Roman" w:eastAsia="Times New Roman" w:hAnsi="Times New Roman" w:cs="Times New Roman"/>
          <w:sz w:val="24"/>
          <w:szCs w:val="24"/>
        </w:rPr>
        <w:t xml:space="preserve"> </w:t>
      </w:r>
      <w:r w:rsidR="00602C95" w:rsidRPr="005C10D4">
        <w:rPr>
          <w:rFonts w:ascii="Times New Roman" w:eastAsia="Times New Roman" w:hAnsi="Times New Roman" w:cs="Times New Roman"/>
          <w:sz w:val="24"/>
          <w:szCs w:val="24"/>
        </w:rPr>
        <w:t xml:space="preserve">extensively </w:t>
      </w:r>
      <w:r w:rsidR="00EF6878" w:rsidRPr="005C10D4">
        <w:rPr>
          <w:rFonts w:ascii="Times New Roman" w:eastAsia="Times New Roman" w:hAnsi="Times New Roman" w:cs="Times New Roman"/>
          <w:sz w:val="24"/>
          <w:szCs w:val="24"/>
        </w:rPr>
        <w:t>[3</w:t>
      </w:r>
      <w:r w:rsidR="008439D6" w:rsidRPr="005C10D4">
        <w:rPr>
          <w:rFonts w:ascii="Times New Roman" w:eastAsia="Times New Roman" w:hAnsi="Times New Roman" w:cs="Times New Roman"/>
          <w:sz w:val="24"/>
          <w:szCs w:val="24"/>
        </w:rPr>
        <w:t>1</w:t>
      </w:r>
      <w:r w:rsidR="00EF6878" w:rsidRPr="005C10D4">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0"/>
      </w:tblGrid>
      <w:tr w:rsidR="00877EE4" w:rsidRPr="005C10D4" w14:paraId="21A09D11" w14:textId="77777777" w:rsidTr="00877EE4">
        <w:tc>
          <w:tcPr>
            <w:tcW w:w="9070" w:type="dxa"/>
          </w:tcPr>
          <w:p w14:paraId="044336F9" w14:textId="7E99B63E" w:rsidR="00877EE4" w:rsidRPr="005C10D4" w:rsidRDefault="001A0E6B" w:rsidP="00723E6B">
            <w:pPr>
              <w:spacing w:line="276" w:lineRule="auto"/>
              <w:jc w:val="both"/>
              <w:rPr>
                <w:rFonts w:ascii="Times New Roman" w:eastAsia="Times New Roman" w:hAnsi="Times New Roman" w:cs="Times New Roman"/>
                <w:sz w:val="24"/>
                <w:szCs w:val="24"/>
              </w:rPr>
            </w:pPr>
            <w:r w:rsidRPr="005C10D4">
              <w:rPr>
                <w:rFonts w:ascii="Times New Roman" w:hAnsi="Times New Roman" w:cs="Times New Roman"/>
                <w:noProof/>
                <w:sz w:val="24"/>
                <w:szCs w:val="24"/>
              </w:rPr>
              <w:drawing>
                <wp:inline distT="0" distB="0" distL="0" distR="0" wp14:anchorId="5C72EE64" wp14:editId="1A8F27C3">
                  <wp:extent cx="5685155" cy="23973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364" cy="2413060"/>
                          </a:xfrm>
                          <a:prstGeom prst="rect">
                            <a:avLst/>
                          </a:prstGeom>
                          <a:noFill/>
                          <a:ln>
                            <a:noFill/>
                          </a:ln>
                        </pic:spPr>
                      </pic:pic>
                    </a:graphicData>
                  </a:graphic>
                </wp:inline>
              </w:drawing>
            </w:r>
          </w:p>
        </w:tc>
      </w:tr>
      <w:tr w:rsidR="00877EE4" w:rsidRPr="005C10D4" w14:paraId="50F141A2" w14:textId="77777777" w:rsidTr="00877EE4">
        <w:tc>
          <w:tcPr>
            <w:tcW w:w="9070" w:type="dxa"/>
          </w:tcPr>
          <w:p w14:paraId="29B647E7" w14:textId="543B3293" w:rsidR="00877EE4" w:rsidRPr="005C10D4" w:rsidRDefault="00877EE4" w:rsidP="00877EE4">
            <w:pPr>
              <w:spacing w:line="276" w:lineRule="auto"/>
              <w:jc w:val="center"/>
              <w:rPr>
                <w:rFonts w:ascii="Times New Roman" w:eastAsia="Times New Roman" w:hAnsi="Times New Roman" w:cs="Times New Roman"/>
                <w:sz w:val="24"/>
                <w:szCs w:val="24"/>
              </w:rPr>
            </w:pPr>
            <w:r w:rsidRPr="005C10D4">
              <w:rPr>
                <w:rFonts w:ascii="Times New Roman" w:eastAsia="Times New Roman" w:hAnsi="Times New Roman" w:cs="Times New Roman"/>
                <w:szCs w:val="18"/>
              </w:rPr>
              <w:t>Fig. 4: Main reasons of limited AM adoption in the aerospace industry</w:t>
            </w:r>
          </w:p>
        </w:tc>
      </w:tr>
    </w:tbl>
    <w:p w14:paraId="47ED5076" w14:textId="22FC0BFE" w:rsidR="00FA3A5E" w:rsidRPr="005C10D4" w:rsidRDefault="00FA3A5E" w:rsidP="00BE611D">
      <w:pPr>
        <w:pStyle w:val="Heading1"/>
        <w:spacing w:after="120" w:line="257" w:lineRule="auto"/>
        <w:rPr>
          <w:rStyle w:val="Heading1Char"/>
          <w:rFonts w:ascii="Times New Roman" w:hAnsi="Times New Roman"/>
          <w:b/>
          <w:bCs/>
          <w:color w:val="auto"/>
          <w:sz w:val="24"/>
          <w:szCs w:val="24"/>
        </w:rPr>
      </w:pPr>
      <w:r w:rsidRPr="005C10D4">
        <w:rPr>
          <w:rStyle w:val="Heading1Char"/>
          <w:rFonts w:ascii="Times New Roman" w:hAnsi="Times New Roman"/>
          <w:b/>
          <w:bCs/>
          <w:color w:val="auto"/>
          <w:sz w:val="24"/>
          <w:szCs w:val="24"/>
        </w:rPr>
        <w:t xml:space="preserve">3. </w:t>
      </w:r>
      <w:r w:rsidR="00F6218C" w:rsidRPr="005C10D4">
        <w:rPr>
          <w:rStyle w:val="Heading1Char"/>
          <w:rFonts w:ascii="Times New Roman" w:hAnsi="Times New Roman"/>
          <w:b/>
          <w:bCs/>
          <w:color w:val="auto"/>
          <w:sz w:val="24"/>
          <w:szCs w:val="24"/>
        </w:rPr>
        <w:t xml:space="preserve">Global </w:t>
      </w:r>
      <w:r w:rsidRPr="005C10D4">
        <w:rPr>
          <w:rStyle w:val="Heading1Char"/>
          <w:rFonts w:ascii="Times New Roman" w:hAnsi="Times New Roman"/>
          <w:b/>
          <w:bCs/>
          <w:color w:val="auto"/>
          <w:sz w:val="24"/>
          <w:szCs w:val="24"/>
        </w:rPr>
        <w:t xml:space="preserve">Aerospace </w:t>
      </w:r>
      <w:r w:rsidR="00A017FB" w:rsidRPr="005C10D4">
        <w:rPr>
          <w:rStyle w:val="Heading1Char"/>
          <w:rFonts w:ascii="Times New Roman" w:hAnsi="Times New Roman"/>
          <w:b/>
          <w:bCs/>
          <w:color w:val="auto"/>
          <w:sz w:val="24"/>
          <w:szCs w:val="24"/>
        </w:rPr>
        <w:t xml:space="preserve">Additive Manufacturing </w:t>
      </w:r>
      <w:r w:rsidRPr="005C10D4">
        <w:rPr>
          <w:rStyle w:val="Heading1Char"/>
          <w:rFonts w:ascii="Times New Roman" w:hAnsi="Times New Roman"/>
          <w:b/>
          <w:bCs/>
          <w:color w:val="auto"/>
          <w:sz w:val="24"/>
          <w:szCs w:val="24"/>
        </w:rPr>
        <w:t>Market</w:t>
      </w:r>
    </w:p>
    <w:p w14:paraId="7054B3AE" w14:textId="4338A64D" w:rsidR="002D21FB" w:rsidRPr="005C10D4" w:rsidRDefault="002D21FB" w:rsidP="002D21FB">
      <w:pPr>
        <w:pStyle w:val="Heading2"/>
        <w:spacing w:after="120"/>
        <w:rPr>
          <w:rFonts w:ascii="Times New Roman" w:hAnsi="Times New Roman" w:cs="Times New Roman"/>
          <w:b/>
          <w:bCs/>
          <w:sz w:val="24"/>
          <w:szCs w:val="24"/>
        </w:rPr>
      </w:pPr>
      <w:r w:rsidRPr="005C10D4">
        <w:rPr>
          <w:rFonts w:ascii="Times New Roman" w:hAnsi="Times New Roman" w:cs="Times New Roman"/>
          <w:b/>
          <w:bCs/>
          <w:color w:val="000000" w:themeColor="text1"/>
          <w:sz w:val="24"/>
          <w:szCs w:val="24"/>
        </w:rPr>
        <w:t xml:space="preserve">3.1. Overview of the Global Aerospace </w:t>
      </w:r>
      <w:r w:rsidR="006069E1" w:rsidRPr="005C10D4">
        <w:rPr>
          <w:rFonts w:ascii="Times New Roman" w:hAnsi="Times New Roman" w:cs="Times New Roman"/>
          <w:b/>
          <w:bCs/>
          <w:color w:val="000000" w:themeColor="text1"/>
          <w:sz w:val="24"/>
          <w:szCs w:val="24"/>
        </w:rPr>
        <w:t xml:space="preserve">Additive Manufacturing </w:t>
      </w:r>
      <w:r w:rsidRPr="005C10D4">
        <w:rPr>
          <w:rFonts w:ascii="Times New Roman" w:hAnsi="Times New Roman" w:cs="Times New Roman"/>
          <w:b/>
          <w:bCs/>
          <w:color w:val="000000" w:themeColor="text1"/>
          <w:sz w:val="24"/>
          <w:szCs w:val="24"/>
        </w:rPr>
        <w:t>Market</w:t>
      </w:r>
    </w:p>
    <w:p w14:paraId="0A9ADCA2" w14:textId="43FB2F3B" w:rsidR="00285CE2" w:rsidRPr="005C10D4" w:rsidRDefault="00FA3A5E" w:rsidP="002428FC">
      <w:pPr>
        <w:spacing w:line="276" w:lineRule="auto"/>
        <w:ind w:firstLine="561"/>
        <w:jc w:val="both"/>
        <w:rPr>
          <w:rFonts w:ascii="Times New Roman" w:hAnsi="Times New Roman" w:cs="Times New Roman"/>
          <w:sz w:val="24"/>
          <w:szCs w:val="24"/>
        </w:rPr>
      </w:pPr>
      <w:bookmarkStart w:id="1" w:name="_Hlk48999346"/>
      <w:r w:rsidRPr="005C10D4">
        <w:rPr>
          <w:rFonts w:ascii="Times New Roman" w:hAnsi="Times New Roman" w:cs="Times New Roman"/>
          <w:sz w:val="24"/>
          <w:szCs w:val="24"/>
        </w:rPr>
        <w:t xml:space="preserve">The </w:t>
      </w:r>
      <w:r w:rsidR="002D21FB" w:rsidRPr="005C10D4">
        <w:rPr>
          <w:rFonts w:ascii="Times New Roman" w:hAnsi="Times New Roman" w:cs="Times New Roman"/>
          <w:sz w:val="24"/>
          <w:szCs w:val="24"/>
        </w:rPr>
        <w:t xml:space="preserve">global </w:t>
      </w:r>
      <w:r w:rsidRPr="005C10D4">
        <w:rPr>
          <w:rFonts w:ascii="Times New Roman" w:hAnsi="Times New Roman" w:cs="Times New Roman"/>
          <w:sz w:val="24"/>
          <w:szCs w:val="24"/>
        </w:rPr>
        <w:t xml:space="preserve">market trend and data of AM process can be summarised by the phrase </w:t>
      </w:r>
      <w:r w:rsidR="00414AD5" w:rsidRPr="005C10D4">
        <w:rPr>
          <w:rFonts w:ascii="Times New Roman" w:hAnsi="Times New Roman" w:cs="Times New Roman"/>
          <w:sz w:val="24"/>
          <w:szCs w:val="24"/>
        </w:rPr>
        <w:t>‘</w:t>
      </w:r>
      <w:r w:rsidRPr="005C10D4">
        <w:rPr>
          <w:rFonts w:ascii="Times New Roman" w:hAnsi="Times New Roman" w:cs="Times New Roman"/>
          <w:i/>
          <w:iCs/>
          <w:sz w:val="24"/>
          <w:szCs w:val="24"/>
        </w:rPr>
        <w:t>considerable growth rate</w:t>
      </w:r>
      <w:r w:rsidR="00414AD5" w:rsidRPr="005C10D4">
        <w:rPr>
          <w:rFonts w:ascii="Times New Roman" w:hAnsi="Times New Roman" w:cs="Times New Roman"/>
          <w:i/>
          <w:iCs/>
          <w:sz w:val="24"/>
          <w:szCs w:val="24"/>
        </w:rPr>
        <w:t>’</w:t>
      </w:r>
      <w:r w:rsidR="0083689E" w:rsidRPr="005C10D4">
        <w:rPr>
          <w:rFonts w:ascii="Times New Roman" w:hAnsi="Times New Roman" w:cs="Times New Roman"/>
          <w:i/>
          <w:iCs/>
          <w:sz w:val="24"/>
          <w:szCs w:val="24"/>
        </w:rPr>
        <w:t xml:space="preserve"> </w:t>
      </w:r>
      <w:r w:rsidR="0083689E" w:rsidRPr="005C10D4">
        <w:rPr>
          <w:rFonts w:ascii="Times New Roman" w:hAnsi="Times New Roman" w:cs="Times New Roman"/>
          <w:color w:val="000000" w:themeColor="text1"/>
          <w:sz w:val="24"/>
          <w:szCs w:val="24"/>
        </w:rPr>
        <w:t>[</w:t>
      </w:r>
      <w:r w:rsidR="0058059B" w:rsidRPr="005C10D4">
        <w:rPr>
          <w:rFonts w:ascii="Times New Roman" w:hAnsi="Times New Roman" w:cs="Times New Roman"/>
          <w:sz w:val="24"/>
          <w:szCs w:val="24"/>
        </w:rPr>
        <w:t>4</w:t>
      </w:r>
      <w:r w:rsidR="008439D6" w:rsidRPr="005C10D4">
        <w:rPr>
          <w:rFonts w:ascii="Times New Roman" w:hAnsi="Times New Roman" w:cs="Times New Roman"/>
          <w:sz w:val="24"/>
          <w:szCs w:val="24"/>
        </w:rPr>
        <w:t>5</w:t>
      </w:r>
      <w:r w:rsidR="0083689E" w:rsidRPr="005C10D4">
        <w:rPr>
          <w:rFonts w:ascii="Times New Roman" w:hAnsi="Times New Roman" w:cs="Times New Roman"/>
          <w:color w:val="000000" w:themeColor="text1"/>
          <w:sz w:val="24"/>
          <w:szCs w:val="24"/>
        </w:rPr>
        <w:t>]</w:t>
      </w:r>
      <w:r w:rsidR="003232F2" w:rsidRPr="005C10D4">
        <w:rPr>
          <w:rFonts w:ascii="Times New Roman" w:hAnsi="Times New Roman" w:cs="Times New Roman"/>
          <w:color w:val="000000" w:themeColor="text1"/>
          <w:sz w:val="24"/>
          <w:szCs w:val="24"/>
        </w:rPr>
        <w:t>, which</w:t>
      </w:r>
      <w:r w:rsidR="00CB2352" w:rsidRPr="005C10D4">
        <w:rPr>
          <w:rFonts w:ascii="Times New Roman" w:hAnsi="Times New Roman" w:cs="Times New Roman"/>
          <w:sz w:val="24"/>
          <w:szCs w:val="24"/>
        </w:rPr>
        <w:t xml:space="preserve"> comprises total revenue including AM services, materials, software and equipment. </w:t>
      </w:r>
      <w:r w:rsidR="00797C2D" w:rsidRPr="005C10D4">
        <w:rPr>
          <w:rFonts w:ascii="Times New Roman" w:hAnsi="Times New Roman" w:cs="Times New Roman"/>
          <w:sz w:val="24"/>
          <w:szCs w:val="24"/>
        </w:rPr>
        <w:t>The main driver</w:t>
      </w:r>
      <w:r w:rsidR="00FE5400" w:rsidRPr="005C10D4">
        <w:rPr>
          <w:rFonts w:ascii="Times New Roman" w:hAnsi="Times New Roman" w:cs="Times New Roman"/>
          <w:sz w:val="24"/>
          <w:szCs w:val="24"/>
        </w:rPr>
        <w:t>s</w:t>
      </w:r>
      <w:r w:rsidR="00797C2D" w:rsidRPr="005C10D4">
        <w:rPr>
          <w:rFonts w:ascii="Times New Roman" w:hAnsi="Times New Roman" w:cs="Times New Roman"/>
          <w:sz w:val="24"/>
          <w:szCs w:val="24"/>
        </w:rPr>
        <w:t xml:space="preserve"> of the </w:t>
      </w:r>
      <w:r w:rsidR="00745CCD" w:rsidRPr="005C10D4">
        <w:rPr>
          <w:rFonts w:ascii="Times New Roman" w:hAnsi="Times New Roman" w:cs="Times New Roman"/>
          <w:sz w:val="24"/>
          <w:szCs w:val="24"/>
        </w:rPr>
        <w:t xml:space="preserve">global </w:t>
      </w:r>
      <w:r w:rsidR="00797C2D" w:rsidRPr="005C10D4">
        <w:rPr>
          <w:rFonts w:ascii="Times New Roman" w:hAnsi="Times New Roman" w:cs="Times New Roman"/>
          <w:sz w:val="24"/>
          <w:szCs w:val="24"/>
        </w:rPr>
        <w:t xml:space="preserve">AM market for the aerospace industry </w:t>
      </w:r>
      <w:r w:rsidR="00FE5400" w:rsidRPr="005C10D4">
        <w:rPr>
          <w:rFonts w:ascii="Times New Roman" w:hAnsi="Times New Roman" w:cs="Times New Roman"/>
          <w:sz w:val="24"/>
          <w:szCs w:val="24"/>
        </w:rPr>
        <w:t>are</w:t>
      </w:r>
      <w:r w:rsidR="008E4BC4" w:rsidRPr="005C10D4">
        <w:rPr>
          <w:rFonts w:ascii="Times New Roman" w:hAnsi="Times New Roman" w:cs="Times New Roman"/>
          <w:sz w:val="24"/>
          <w:szCs w:val="24"/>
        </w:rPr>
        <w:t xml:space="preserve"> green manufacturing </w:t>
      </w:r>
      <w:r w:rsidR="00745CCD" w:rsidRPr="005C10D4">
        <w:rPr>
          <w:rFonts w:ascii="Times New Roman" w:hAnsi="Times New Roman" w:cs="Times New Roman"/>
          <w:sz w:val="24"/>
          <w:szCs w:val="24"/>
        </w:rPr>
        <w:t xml:space="preserve">targeting to </w:t>
      </w:r>
      <w:r w:rsidR="008E4BC4" w:rsidRPr="005C10D4">
        <w:rPr>
          <w:rFonts w:ascii="Times New Roman" w:hAnsi="Times New Roman" w:cs="Times New Roman"/>
          <w:sz w:val="24"/>
          <w:szCs w:val="24"/>
        </w:rPr>
        <w:t>reduc</w:t>
      </w:r>
      <w:r w:rsidR="00745CCD" w:rsidRPr="005C10D4">
        <w:rPr>
          <w:rFonts w:ascii="Times New Roman" w:hAnsi="Times New Roman" w:cs="Times New Roman"/>
          <w:sz w:val="24"/>
          <w:szCs w:val="24"/>
        </w:rPr>
        <w:t>e</w:t>
      </w:r>
      <w:r w:rsidR="008E4BC4" w:rsidRPr="005C10D4">
        <w:rPr>
          <w:rFonts w:ascii="Times New Roman" w:hAnsi="Times New Roman" w:cs="Times New Roman"/>
          <w:sz w:val="24"/>
          <w:szCs w:val="24"/>
        </w:rPr>
        <w:t xml:space="preserve"> the carbon footprint and potential cost efficiency</w:t>
      </w:r>
      <w:r w:rsidR="00FE5400" w:rsidRPr="005C10D4">
        <w:rPr>
          <w:rFonts w:ascii="Times New Roman" w:hAnsi="Times New Roman" w:cs="Times New Roman"/>
          <w:sz w:val="24"/>
          <w:szCs w:val="24"/>
        </w:rPr>
        <w:t xml:space="preserve"> demanded by major </w:t>
      </w:r>
      <w:r w:rsidR="00C6737F" w:rsidRPr="005C10D4">
        <w:rPr>
          <w:rFonts w:ascii="Times New Roman" w:hAnsi="Times New Roman" w:cs="Times New Roman"/>
          <w:sz w:val="24"/>
          <w:szCs w:val="24"/>
        </w:rPr>
        <w:t xml:space="preserve">contributors to </w:t>
      </w:r>
      <w:r w:rsidR="00027AE9" w:rsidRPr="005C10D4">
        <w:rPr>
          <w:rFonts w:ascii="Times New Roman" w:hAnsi="Times New Roman" w:cs="Times New Roman"/>
          <w:sz w:val="24"/>
          <w:szCs w:val="24"/>
        </w:rPr>
        <w:t>the aerospace industry</w:t>
      </w:r>
      <w:r w:rsidR="008E4BC4" w:rsidRPr="005C10D4">
        <w:rPr>
          <w:rFonts w:ascii="Times New Roman" w:hAnsi="Times New Roman" w:cs="Times New Roman"/>
          <w:sz w:val="24"/>
          <w:szCs w:val="24"/>
        </w:rPr>
        <w:t xml:space="preserve">. </w:t>
      </w:r>
      <w:r w:rsidR="00CB2352" w:rsidRPr="005C10D4">
        <w:rPr>
          <w:rFonts w:ascii="Times New Roman" w:hAnsi="Times New Roman" w:cs="Times New Roman"/>
          <w:sz w:val="24"/>
          <w:szCs w:val="24"/>
        </w:rPr>
        <w:t>The improvable efficiency in critical aerospace components, e.g. turbine blades and engine parts, offered by AM process is also a notable driver affecting the AM market</w:t>
      </w:r>
      <w:r w:rsidR="007C6561" w:rsidRPr="005C10D4">
        <w:rPr>
          <w:rFonts w:ascii="Times New Roman" w:hAnsi="Times New Roman" w:cs="Times New Roman"/>
          <w:sz w:val="24"/>
          <w:szCs w:val="24"/>
        </w:rPr>
        <w:t xml:space="preserve"> [1</w:t>
      </w:r>
      <w:r w:rsidR="00073AB9" w:rsidRPr="005C10D4">
        <w:rPr>
          <w:rFonts w:ascii="Times New Roman" w:hAnsi="Times New Roman" w:cs="Times New Roman"/>
          <w:sz w:val="24"/>
          <w:szCs w:val="24"/>
        </w:rPr>
        <w:t>8</w:t>
      </w:r>
      <w:r w:rsidR="007C6561" w:rsidRPr="005C10D4">
        <w:rPr>
          <w:rFonts w:ascii="Times New Roman" w:hAnsi="Times New Roman" w:cs="Times New Roman"/>
          <w:sz w:val="24"/>
          <w:szCs w:val="24"/>
        </w:rPr>
        <w:t>]</w:t>
      </w:r>
      <w:r w:rsidR="00CB2352" w:rsidRPr="005C10D4">
        <w:rPr>
          <w:rFonts w:ascii="Times New Roman" w:hAnsi="Times New Roman" w:cs="Times New Roman"/>
          <w:sz w:val="24"/>
          <w:szCs w:val="24"/>
        </w:rPr>
        <w:t xml:space="preserve">. </w:t>
      </w:r>
      <w:r w:rsidR="00FE5400" w:rsidRPr="005C10D4">
        <w:rPr>
          <w:rFonts w:ascii="Times New Roman" w:hAnsi="Times New Roman" w:cs="Times New Roman"/>
          <w:sz w:val="24"/>
          <w:szCs w:val="24"/>
        </w:rPr>
        <w:t xml:space="preserve">Some of the </w:t>
      </w:r>
      <w:r w:rsidR="00745CCD" w:rsidRPr="005C10D4">
        <w:rPr>
          <w:rFonts w:ascii="Times New Roman" w:hAnsi="Times New Roman" w:cs="Times New Roman"/>
          <w:sz w:val="24"/>
          <w:szCs w:val="24"/>
        </w:rPr>
        <w:t xml:space="preserve">predominant </w:t>
      </w:r>
      <w:r w:rsidR="00FE5400" w:rsidRPr="005C10D4">
        <w:rPr>
          <w:rFonts w:ascii="Times New Roman" w:hAnsi="Times New Roman" w:cs="Times New Roman"/>
          <w:sz w:val="24"/>
          <w:szCs w:val="24"/>
        </w:rPr>
        <w:t xml:space="preserve">aerospace companies </w:t>
      </w:r>
      <w:r w:rsidR="00D322DC" w:rsidRPr="005C10D4">
        <w:rPr>
          <w:rFonts w:ascii="Times New Roman" w:hAnsi="Times New Roman" w:cs="Times New Roman"/>
          <w:sz w:val="24"/>
          <w:szCs w:val="24"/>
        </w:rPr>
        <w:t xml:space="preserve">and AM equipment builders serving the aerospace companies </w:t>
      </w:r>
      <w:r w:rsidR="00FE5400" w:rsidRPr="005C10D4">
        <w:rPr>
          <w:rFonts w:ascii="Times New Roman" w:hAnsi="Times New Roman" w:cs="Times New Roman"/>
          <w:sz w:val="24"/>
          <w:szCs w:val="24"/>
        </w:rPr>
        <w:t>are</w:t>
      </w:r>
      <w:r w:rsidR="00FE5400" w:rsidRPr="005C10D4">
        <w:rPr>
          <w:rFonts w:ascii="Times New Roman" w:hAnsi="Times New Roman" w:cs="Times New Roman"/>
          <w:color w:val="000000" w:themeColor="text1"/>
          <w:sz w:val="24"/>
          <w:szCs w:val="24"/>
        </w:rPr>
        <w:t xml:space="preserve">: 3D </w:t>
      </w:r>
      <w:r w:rsidR="00FE5400" w:rsidRPr="005C10D4">
        <w:rPr>
          <w:rFonts w:ascii="Times New Roman" w:hAnsi="Times New Roman" w:cs="Times New Roman"/>
          <w:color w:val="000000" w:themeColor="text1"/>
          <w:sz w:val="24"/>
          <w:szCs w:val="24"/>
        </w:rPr>
        <w:lastRenderedPageBreak/>
        <w:t>Systems, Inc. (US), Concept Laser GmbH I (Germany), CRS Holdings Inc. (US), EOS (Germany), Stratasys Ltd (US), Arcam AB (Sweden), ExOne (US), SLM Solution Group AG (Germany), Optomec (US) and CRP Technology SRL (Italy)</w:t>
      </w:r>
      <w:r w:rsidR="00AD57EB" w:rsidRPr="005C10D4">
        <w:rPr>
          <w:rFonts w:ascii="Times New Roman" w:hAnsi="Times New Roman" w:cs="Times New Roman"/>
          <w:sz w:val="24"/>
          <w:szCs w:val="24"/>
        </w:rPr>
        <w:t xml:space="preserve"> [4</w:t>
      </w:r>
      <w:r w:rsidR="008439D6" w:rsidRPr="005C10D4">
        <w:rPr>
          <w:rFonts w:ascii="Times New Roman" w:hAnsi="Times New Roman" w:cs="Times New Roman"/>
          <w:sz w:val="24"/>
          <w:szCs w:val="24"/>
        </w:rPr>
        <w:t>6</w:t>
      </w:r>
      <w:r w:rsidR="00D322DC" w:rsidRPr="005C10D4">
        <w:rPr>
          <w:rFonts w:ascii="Times New Roman" w:hAnsi="Times New Roman" w:cs="Times New Roman"/>
          <w:sz w:val="24"/>
          <w:szCs w:val="24"/>
        </w:rPr>
        <w:t xml:space="preserve">, </w:t>
      </w:r>
      <w:r w:rsidR="00554593" w:rsidRPr="005C10D4">
        <w:rPr>
          <w:rFonts w:ascii="Times New Roman" w:hAnsi="Times New Roman" w:cs="Times New Roman"/>
          <w:sz w:val="24"/>
          <w:szCs w:val="24"/>
        </w:rPr>
        <w:t>5</w:t>
      </w:r>
      <w:r w:rsidR="008439D6" w:rsidRPr="005C10D4">
        <w:rPr>
          <w:rFonts w:ascii="Times New Roman" w:hAnsi="Times New Roman" w:cs="Times New Roman"/>
          <w:sz w:val="24"/>
          <w:szCs w:val="24"/>
        </w:rPr>
        <w:t>0</w:t>
      </w:r>
      <w:r w:rsidR="00AD57EB" w:rsidRPr="005C10D4">
        <w:rPr>
          <w:rFonts w:ascii="Times New Roman" w:hAnsi="Times New Roman" w:cs="Times New Roman"/>
          <w:sz w:val="24"/>
          <w:szCs w:val="24"/>
        </w:rPr>
        <w:t>]</w:t>
      </w:r>
      <w:r w:rsidR="00FE5400" w:rsidRPr="005C10D4">
        <w:rPr>
          <w:rFonts w:ascii="Times New Roman" w:hAnsi="Times New Roman" w:cs="Times New Roman"/>
          <w:color w:val="000000" w:themeColor="text1"/>
          <w:sz w:val="24"/>
          <w:szCs w:val="24"/>
        </w:rPr>
        <w:t>.</w:t>
      </w:r>
      <w:r w:rsidR="002428FC" w:rsidRPr="005C10D4">
        <w:rPr>
          <w:rFonts w:ascii="Times New Roman" w:hAnsi="Times New Roman" w:cs="Times New Roman"/>
          <w:sz w:val="24"/>
          <w:szCs w:val="24"/>
        </w:rPr>
        <w:t xml:space="preserve"> The </w:t>
      </w:r>
      <w:r w:rsidR="00A017FB" w:rsidRPr="005C10D4">
        <w:rPr>
          <w:rFonts w:ascii="Times New Roman" w:hAnsi="Times New Roman" w:cs="Times New Roman"/>
          <w:sz w:val="24"/>
          <w:szCs w:val="24"/>
        </w:rPr>
        <w:t xml:space="preserve">global </w:t>
      </w:r>
      <w:r w:rsidR="002428FC" w:rsidRPr="005C10D4">
        <w:rPr>
          <w:rFonts w:ascii="Times New Roman" w:hAnsi="Times New Roman" w:cs="Times New Roman"/>
          <w:sz w:val="24"/>
          <w:szCs w:val="24"/>
        </w:rPr>
        <w:t xml:space="preserve">market can be mainly categorised </w:t>
      </w:r>
      <w:r w:rsidR="00A017FB" w:rsidRPr="005C10D4">
        <w:rPr>
          <w:rFonts w:ascii="Times New Roman" w:hAnsi="Times New Roman" w:cs="Times New Roman"/>
          <w:sz w:val="24"/>
          <w:szCs w:val="24"/>
        </w:rPr>
        <w:t>into</w:t>
      </w:r>
      <w:r w:rsidR="002428FC" w:rsidRPr="005C10D4">
        <w:rPr>
          <w:rFonts w:ascii="Times New Roman" w:hAnsi="Times New Roman" w:cs="Times New Roman"/>
          <w:sz w:val="24"/>
          <w:szCs w:val="24"/>
        </w:rPr>
        <w:t xml:space="preserve"> platform, application, region, material type and technology </w:t>
      </w:r>
      <w:r w:rsidR="007A00F8" w:rsidRPr="005C10D4">
        <w:rPr>
          <w:rFonts w:ascii="Times New Roman" w:hAnsi="Times New Roman" w:cs="Times New Roman"/>
          <w:sz w:val="24"/>
          <w:szCs w:val="24"/>
        </w:rPr>
        <w:t xml:space="preserve">segments </w:t>
      </w:r>
      <w:r w:rsidR="002428FC" w:rsidRPr="005C10D4">
        <w:rPr>
          <w:rFonts w:ascii="Times New Roman" w:hAnsi="Times New Roman" w:cs="Times New Roman"/>
          <w:sz w:val="24"/>
          <w:szCs w:val="24"/>
        </w:rPr>
        <w:t xml:space="preserve">as </w:t>
      </w:r>
      <w:r w:rsidR="00CB2352" w:rsidRPr="005C10D4">
        <w:rPr>
          <w:rFonts w:ascii="Times New Roman" w:hAnsi="Times New Roman" w:cs="Times New Roman"/>
          <w:sz w:val="24"/>
          <w:szCs w:val="24"/>
        </w:rPr>
        <w:t xml:space="preserve">detailed </w:t>
      </w:r>
      <w:r w:rsidR="00877EE4" w:rsidRPr="005C10D4">
        <w:rPr>
          <w:rFonts w:ascii="Times New Roman" w:hAnsi="Times New Roman" w:cs="Times New Roman"/>
          <w:sz w:val="24"/>
          <w:szCs w:val="24"/>
        </w:rPr>
        <w:t xml:space="preserve">later </w:t>
      </w:r>
      <w:r w:rsidR="00CB2352" w:rsidRPr="005C10D4">
        <w:rPr>
          <w:rFonts w:ascii="Times New Roman" w:hAnsi="Times New Roman" w:cs="Times New Roman"/>
          <w:sz w:val="24"/>
          <w:szCs w:val="24"/>
        </w:rPr>
        <w:t>in Section 3.</w:t>
      </w:r>
      <w:r w:rsidR="00877EE4" w:rsidRPr="005C10D4">
        <w:rPr>
          <w:rFonts w:ascii="Times New Roman" w:hAnsi="Times New Roman" w:cs="Times New Roman"/>
          <w:sz w:val="24"/>
          <w:szCs w:val="24"/>
        </w:rPr>
        <w:t>3</w:t>
      </w:r>
      <w:r w:rsidR="002428FC" w:rsidRPr="005C10D4">
        <w:rPr>
          <w:rFonts w:ascii="Times New Roman" w:hAnsi="Times New Roman" w:cs="Times New Roman"/>
          <w:sz w:val="24"/>
          <w:szCs w:val="24"/>
        </w:rPr>
        <w:t xml:space="preserve">. </w:t>
      </w:r>
      <w:r w:rsidR="00DA3092" w:rsidRPr="005C10D4">
        <w:rPr>
          <w:rFonts w:ascii="Times New Roman" w:hAnsi="Times New Roman" w:cs="Times New Roman"/>
          <w:sz w:val="24"/>
          <w:szCs w:val="24"/>
        </w:rPr>
        <w:t xml:space="preserve">The market has various opportunities to grow in the recent situation, e.g. an increase in the demand of modern aircrafts and air passenger traffic. </w:t>
      </w:r>
      <w:r w:rsidR="003A6AFC" w:rsidRPr="005C10D4">
        <w:rPr>
          <w:rFonts w:ascii="Times New Roman" w:hAnsi="Times New Roman" w:cs="Times New Roman"/>
          <w:sz w:val="24"/>
          <w:szCs w:val="24"/>
        </w:rPr>
        <w:t>However, p</w:t>
      </w:r>
      <w:r w:rsidR="00DA3092" w:rsidRPr="005C10D4">
        <w:rPr>
          <w:rFonts w:ascii="Times New Roman" w:hAnsi="Times New Roman" w:cs="Times New Roman"/>
          <w:sz w:val="24"/>
          <w:szCs w:val="24"/>
        </w:rPr>
        <w:t xml:space="preserve">otential </w:t>
      </w:r>
      <w:r w:rsidR="003A6AFC" w:rsidRPr="005C10D4">
        <w:rPr>
          <w:rFonts w:ascii="Times New Roman" w:hAnsi="Times New Roman" w:cs="Times New Roman"/>
          <w:sz w:val="24"/>
          <w:szCs w:val="24"/>
        </w:rPr>
        <w:t xml:space="preserve">technological </w:t>
      </w:r>
      <w:r w:rsidR="00DA3092" w:rsidRPr="005C10D4">
        <w:rPr>
          <w:rFonts w:ascii="Times New Roman" w:hAnsi="Times New Roman" w:cs="Times New Roman"/>
          <w:sz w:val="24"/>
          <w:szCs w:val="24"/>
        </w:rPr>
        <w:t xml:space="preserve">developments </w:t>
      </w:r>
      <w:r w:rsidR="003A6AFC" w:rsidRPr="005C10D4">
        <w:rPr>
          <w:rFonts w:ascii="Times New Roman" w:hAnsi="Times New Roman" w:cs="Times New Roman"/>
          <w:sz w:val="24"/>
          <w:szCs w:val="24"/>
        </w:rPr>
        <w:t>in AM materials to be used in the aerospace industry are anticipated to drive the market growth</w:t>
      </w:r>
      <w:r w:rsidR="002173D0" w:rsidRPr="005C10D4">
        <w:rPr>
          <w:rFonts w:ascii="Times New Roman" w:hAnsi="Times New Roman" w:cs="Times New Roman"/>
          <w:sz w:val="24"/>
          <w:szCs w:val="24"/>
        </w:rPr>
        <w:t xml:space="preserve"> predominantly</w:t>
      </w:r>
      <w:r w:rsidR="00CB2352" w:rsidRPr="005C10D4">
        <w:rPr>
          <w:rFonts w:ascii="Times New Roman" w:hAnsi="Times New Roman" w:cs="Times New Roman"/>
          <w:sz w:val="24"/>
          <w:szCs w:val="24"/>
        </w:rPr>
        <w:t xml:space="preserve"> [</w:t>
      </w:r>
      <w:r w:rsidR="0004752B" w:rsidRPr="005C10D4">
        <w:rPr>
          <w:rFonts w:ascii="Times New Roman" w:hAnsi="Times New Roman" w:cs="Times New Roman"/>
          <w:sz w:val="24"/>
          <w:szCs w:val="24"/>
        </w:rPr>
        <w:t>4</w:t>
      </w:r>
      <w:r w:rsidR="008439D6" w:rsidRPr="005C10D4">
        <w:rPr>
          <w:rFonts w:ascii="Times New Roman" w:hAnsi="Times New Roman" w:cs="Times New Roman"/>
          <w:sz w:val="24"/>
          <w:szCs w:val="24"/>
        </w:rPr>
        <w:t>7</w:t>
      </w:r>
      <w:r w:rsidR="00CB2352" w:rsidRPr="005C10D4">
        <w:rPr>
          <w:rFonts w:ascii="Times New Roman" w:hAnsi="Times New Roman" w:cs="Times New Roman"/>
          <w:sz w:val="24"/>
          <w:szCs w:val="24"/>
        </w:rPr>
        <w:t>]</w:t>
      </w:r>
      <w:r w:rsidR="003A6AFC" w:rsidRPr="005C10D4">
        <w:rPr>
          <w:rFonts w:ascii="Times New Roman" w:hAnsi="Times New Roman" w:cs="Times New Roman"/>
          <w:sz w:val="24"/>
          <w:szCs w:val="24"/>
        </w:rPr>
        <w:t>.</w:t>
      </w:r>
    </w:p>
    <w:p w14:paraId="256B2127" w14:textId="518B959B" w:rsidR="002D21FB" w:rsidRPr="005C10D4" w:rsidRDefault="002D21FB" w:rsidP="009F1E9F">
      <w:pPr>
        <w:pStyle w:val="Heading2"/>
        <w:spacing w:before="120" w:after="120"/>
        <w:rPr>
          <w:rFonts w:ascii="Times New Roman" w:hAnsi="Times New Roman" w:cs="Times New Roman"/>
          <w:b/>
          <w:bCs/>
          <w:color w:val="000000" w:themeColor="text1"/>
          <w:sz w:val="24"/>
          <w:szCs w:val="24"/>
        </w:rPr>
      </w:pPr>
      <w:r w:rsidRPr="005C10D4">
        <w:rPr>
          <w:rFonts w:ascii="Times New Roman" w:hAnsi="Times New Roman" w:cs="Times New Roman"/>
          <w:b/>
          <w:bCs/>
          <w:color w:val="000000" w:themeColor="text1"/>
          <w:sz w:val="24"/>
          <w:szCs w:val="24"/>
        </w:rPr>
        <w:t>3.</w:t>
      </w:r>
      <w:r w:rsidR="005D633E" w:rsidRPr="005C10D4">
        <w:rPr>
          <w:rFonts w:ascii="Times New Roman" w:hAnsi="Times New Roman" w:cs="Times New Roman"/>
          <w:b/>
          <w:bCs/>
          <w:color w:val="000000" w:themeColor="text1"/>
          <w:sz w:val="24"/>
          <w:szCs w:val="24"/>
        </w:rPr>
        <w:t>2</w:t>
      </w:r>
      <w:r w:rsidRPr="005C10D4">
        <w:rPr>
          <w:rFonts w:ascii="Times New Roman" w:hAnsi="Times New Roman" w:cs="Times New Roman"/>
          <w:b/>
          <w:bCs/>
          <w:color w:val="000000" w:themeColor="text1"/>
          <w:sz w:val="24"/>
          <w:szCs w:val="24"/>
        </w:rPr>
        <w:t>. Historic Data for the Market</w:t>
      </w:r>
      <w:r w:rsidR="00394632" w:rsidRPr="005C10D4">
        <w:rPr>
          <w:rFonts w:ascii="Times New Roman" w:hAnsi="Times New Roman" w:cs="Times New Roman"/>
          <w:b/>
          <w:bCs/>
          <w:color w:val="000000" w:themeColor="text1"/>
          <w:sz w:val="24"/>
          <w:szCs w:val="24"/>
        </w:rPr>
        <w:t xml:space="preserve"> (20</w:t>
      </w:r>
      <w:r w:rsidR="007519DD" w:rsidRPr="005C10D4">
        <w:rPr>
          <w:rFonts w:ascii="Times New Roman" w:hAnsi="Times New Roman" w:cs="Times New Roman"/>
          <w:b/>
          <w:bCs/>
          <w:color w:val="000000" w:themeColor="text1"/>
          <w:sz w:val="24"/>
          <w:szCs w:val="24"/>
        </w:rPr>
        <w:t>15</w:t>
      </w:r>
      <w:r w:rsidR="00394632" w:rsidRPr="005C10D4">
        <w:rPr>
          <w:rFonts w:ascii="Times New Roman" w:hAnsi="Times New Roman" w:cs="Times New Roman"/>
          <w:b/>
          <w:bCs/>
          <w:color w:val="000000" w:themeColor="text1"/>
          <w:sz w:val="24"/>
          <w:szCs w:val="24"/>
        </w:rPr>
        <w:t>-2019)</w:t>
      </w:r>
    </w:p>
    <w:p w14:paraId="7ACB6ECF" w14:textId="57F260D7" w:rsidR="00AC4380" w:rsidRPr="005C10D4" w:rsidRDefault="009B5172" w:rsidP="00AC4380">
      <w:pPr>
        <w:spacing w:after="120" w:line="276" w:lineRule="auto"/>
        <w:ind w:firstLine="561"/>
        <w:jc w:val="both"/>
        <w:rPr>
          <w:rFonts w:ascii="Times New Roman" w:hAnsi="Times New Roman" w:cs="Times New Roman"/>
          <w:sz w:val="24"/>
          <w:szCs w:val="24"/>
        </w:rPr>
      </w:pPr>
      <w:r w:rsidRPr="005C10D4">
        <w:rPr>
          <w:rFonts w:ascii="Times New Roman" w:hAnsi="Times New Roman" w:cs="Times New Roman"/>
          <w:sz w:val="24"/>
          <w:szCs w:val="24"/>
        </w:rPr>
        <w:t xml:space="preserve">Since 2015, </w:t>
      </w:r>
      <w:r w:rsidR="00955173" w:rsidRPr="005C10D4">
        <w:rPr>
          <w:rFonts w:ascii="Times New Roman" w:hAnsi="Times New Roman" w:cs="Times New Roman"/>
          <w:sz w:val="24"/>
          <w:szCs w:val="24"/>
        </w:rPr>
        <w:t>the aerospace industry has become one of the leading sectors of the global AM market [</w:t>
      </w:r>
      <w:r w:rsidR="00AB3611" w:rsidRPr="005C10D4">
        <w:rPr>
          <w:rFonts w:ascii="Times New Roman" w:hAnsi="Times New Roman" w:cs="Times New Roman"/>
          <w:sz w:val="24"/>
          <w:szCs w:val="24"/>
        </w:rPr>
        <w:t>4</w:t>
      </w:r>
      <w:r w:rsidR="008439D6" w:rsidRPr="005C10D4">
        <w:rPr>
          <w:rFonts w:ascii="Times New Roman" w:hAnsi="Times New Roman" w:cs="Times New Roman"/>
          <w:sz w:val="24"/>
          <w:szCs w:val="24"/>
        </w:rPr>
        <w:t>8</w:t>
      </w:r>
      <w:r w:rsidR="00955173" w:rsidRPr="005C10D4">
        <w:rPr>
          <w:rFonts w:ascii="Times New Roman" w:hAnsi="Times New Roman" w:cs="Times New Roman"/>
          <w:sz w:val="24"/>
          <w:szCs w:val="24"/>
        </w:rPr>
        <w:t xml:space="preserve">]. </w:t>
      </w:r>
      <w:r w:rsidR="007F3E45" w:rsidRPr="005C10D4">
        <w:rPr>
          <w:rFonts w:ascii="Times New Roman" w:hAnsi="Times New Roman" w:cs="Times New Roman"/>
          <w:sz w:val="24"/>
          <w:szCs w:val="24"/>
        </w:rPr>
        <w:t xml:space="preserve">Some of the main </w:t>
      </w:r>
      <w:r w:rsidR="00394632" w:rsidRPr="005C10D4">
        <w:rPr>
          <w:rFonts w:ascii="Times New Roman" w:hAnsi="Times New Roman" w:cs="Times New Roman"/>
          <w:sz w:val="24"/>
          <w:szCs w:val="24"/>
        </w:rPr>
        <w:t>AM revenue</w:t>
      </w:r>
      <w:r w:rsidR="007F3E45" w:rsidRPr="005C10D4">
        <w:rPr>
          <w:rFonts w:ascii="Times New Roman" w:hAnsi="Times New Roman" w:cs="Times New Roman"/>
          <w:sz w:val="24"/>
          <w:szCs w:val="24"/>
        </w:rPr>
        <w:t xml:space="preserve"> subcategories</w:t>
      </w:r>
      <w:r w:rsidR="00394632" w:rsidRPr="005C10D4">
        <w:rPr>
          <w:rFonts w:ascii="Times New Roman" w:hAnsi="Times New Roman" w:cs="Times New Roman"/>
          <w:sz w:val="24"/>
          <w:szCs w:val="24"/>
        </w:rPr>
        <w:t xml:space="preserve"> </w:t>
      </w:r>
      <w:r w:rsidR="007F3E45" w:rsidRPr="005C10D4">
        <w:rPr>
          <w:rFonts w:ascii="Times New Roman" w:hAnsi="Times New Roman" w:cs="Times New Roman"/>
          <w:sz w:val="24"/>
          <w:szCs w:val="24"/>
        </w:rPr>
        <w:t xml:space="preserve">including </w:t>
      </w:r>
      <w:r w:rsidR="00394632" w:rsidRPr="005C10D4">
        <w:rPr>
          <w:rFonts w:ascii="Times New Roman" w:hAnsi="Times New Roman" w:cs="Times New Roman"/>
          <w:sz w:val="24"/>
          <w:szCs w:val="24"/>
        </w:rPr>
        <w:t>AM systems, equipment</w:t>
      </w:r>
      <w:r w:rsidR="00D322DC" w:rsidRPr="005C10D4">
        <w:rPr>
          <w:rFonts w:ascii="Times New Roman" w:hAnsi="Times New Roman" w:cs="Times New Roman"/>
          <w:sz w:val="24"/>
          <w:szCs w:val="24"/>
        </w:rPr>
        <w:t xml:space="preserve"> </w:t>
      </w:r>
      <w:r w:rsidR="00394632" w:rsidRPr="005C10D4">
        <w:rPr>
          <w:rFonts w:ascii="Times New Roman" w:hAnsi="Times New Roman" w:cs="Times New Roman"/>
          <w:sz w:val="24"/>
          <w:szCs w:val="24"/>
        </w:rPr>
        <w:t xml:space="preserve">and materials </w:t>
      </w:r>
      <w:r w:rsidR="006A641F" w:rsidRPr="005C10D4">
        <w:rPr>
          <w:rFonts w:ascii="Times New Roman" w:hAnsi="Times New Roman" w:cs="Times New Roman"/>
          <w:sz w:val="24"/>
          <w:szCs w:val="24"/>
        </w:rPr>
        <w:t xml:space="preserve">have </w:t>
      </w:r>
      <w:r w:rsidR="00394632" w:rsidRPr="005C10D4">
        <w:rPr>
          <w:rFonts w:ascii="Times New Roman" w:hAnsi="Times New Roman" w:cs="Times New Roman"/>
          <w:sz w:val="24"/>
          <w:szCs w:val="24"/>
        </w:rPr>
        <w:t>continuously grown following the 2008 world financial crisis</w:t>
      </w:r>
      <w:r w:rsidR="00D322DC" w:rsidRPr="005C10D4">
        <w:rPr>
          <w:rFonts w:ascii="Times New Roman" w:hAnsi="Times New Roman" w:cs="Times New Roman"/>
          <w:sz w:val="24"/>
          <w:szCs w:val="24"/>
        </w:rPr>
        <w:t xml:space="preserve"> [</w:t>
      </w:r>
      <w:r w:rsidR="008439D6" w:rsidRPr="005C10D4">
        <w:rPr>
          <w:rFonts w:ascii="Times New Roman" w:hAnsi="Times New Roman" w:cs="Times New Roman"/>
          <w:sz w:val="24"/>
          <w:szCs w:val="24"/>
        </w:rPr>
        <w:t>49</w:t>
      </w:r>
      <w:r w:rsidR="00D322DC" w:rsidRPr="005C10D4">
        <w:rPr>
          <w:rFonts w:ascii="Times New Roman" w:hAnsi="Times New Roman" w:cs="Times New Roman"/>
          <w:sz w:val="24"/>
          <w:szCs w:val="24"/>
        </w:rPr>
        <w:t>]</w:t>
      </w:r>
      <w:r w:rsidR="00394632" w:rsidRPr="005C10D4">
        <w:rPr>
          <w:rFonts w:ascii="Times New Roman" w:hAnsi="Times New Roman" w:cs="Times New Roman"/>
          <w:sz w:val="24"/>
          <w:szCs w:val="24"/>
        </w:rPr>
        <w:t>, surpassing $5 billion in total revenue in 2015 [</w:t>
      </w:r>
      <w:r w:rsidR="00554593" w:rsidRPr="005C10D4">
        <w:rPr>
          <w:rFonts w:ascii="Times New Roman" w:hAnsi="Times New Roman" w:cs="Times New Roman"/>
          <w:sz w:val="24"/>
          <w:szCs w:val="24"/>
        </w:rPr>
        <w:t>5</w:t>
      </w:r>
      <w:r w:rsidR="008439D6" w:rsidRPr="005C10D4">
        <w:rPr>
          <w:rFonts w:ascii="Times New Roman" w:hAnsi="Times New Roman" w:cs="Times New Roman"/>
          <w:sz w:val="24"/>
          <w:szCs w:val="24"/>
        </w:rPr>
        <w:t>0</w:t>
      </w:r>
      <w:r w:rsidR="00394632" w:rsidRPr="005C10D4">
        <w:rPr>
          <w:rFonts w:ascii="Times New Roman" w:hAnsi="Times New Roman" w:cs="Times New Roman"/>
          <w:sz w:val="24"/>
          <w:szCs w:val="24"/>
        </w:rPr>
        <w:t xml:space="preserve">]. </w:t>
      </w:r>
      <w:r w:rsidR="00A37E37" w:rsidRPr="005C10D4">
        <w:rPr>
          <w:rFonts w:ascii="Times New Roman" w:hAnsi="Times New Roman" w:cs="Times New Roman"/>
          <w:sz w:val="24"/>
          <w:szCs w:val="24"/>
        </w:rPr>
        <w:t xml:space="preserve">The </w:t>
      </w:r>
      <w:r w:rsidR="00A4751C" w:rsidRPr="005C10D4">
        <w:rPr>
          <w:rFonts w:ascii="Times New Roman" w:hAnsi="Times New Roman" w:cs="Times New Roman"/>
          <w:sz w:val="24"/>
          <w:szCs w:val="24"/>
        </w:rPr>
        <w:t>A</w:t>
      </w:r>
      <w:r w:rsidR="0078159B" w:rsidRPr="005C10D4">
        <w:rPr>
          <w:rFonts w:ascii="Times New Roman" w:hAnsi="Times New Roman" w:cs="Times New Roman"/>
          <w:sz w:val="24"/>
          <w:szCs w:val="24"/>
        </w:rPr>
        <w:t>M system segment involves software</w:t>
      </w:r>
      <w:r w:rsidR="00A4751C" w:rsidRPr="005C10D4">
        <w:rPr>
          <w:rFonts w:ascii="Times New Roman" w:hAnsi="Times New Roman" w:cs="Times New Roman"/>
          <w:sz w:val="24"/>
          <w:szCs w:val="24"/>
        </w:rPr>
        <w:t xml:space="preserve">, while </w:t>
      </w:r>
      <w:r w:rsidR="006A641F" w:rsidRPr="005C10D4">
        <w:rPr>
          <w:rFonts w:ascii="Times New Roman" w:hAnsi="Times New Roman" w:cs="Times New Roman"/>
          <w:sz w:val="24"/>
          <w:szCs w:val="24"/>
        </w:rPr>
        <w:t xml:space="preserve">the </w:t>
      </w:r>
      <w:r w:rsidR="00A4751C" w:rsidRPr="005C10D4">
        <w:rPr>
          <w:rFonts w:ascii="Times New Roman" w:hAnsi="Times New Roman" w:cs="Times New Roman"/>
          <w:sz w:val="24"/>
          <w:szCs w:val="24"/>
        </w:rPr>
        <w:t>equipment segment involves 3D printer machines and scanners.</w:t>
      </w:r>
      <w:r w:rsidR="0078159B" w:rsidRPr="005C10D4">
        <w:rPr>
          <w:rFonts w:ascii="Times New Roman" w:hAnsi="Times New Roman" w:cs="Times New Roman"/>
          <w:sz w:val="24"/>
          <w:szCs w:val="24"/>
        </w:rPr>
        <w:t xml:space="preserve"> </w:t>
      </w:r>
      <w:r w:rsidR="006A641F" w:rsidRPr="005C10D4">
        <w:rPr>
          <w:rFonts w:ascii="Times New Roman" w:hAnsi="Times New Roman" w:cs="Times New Roman"/>
          <w:sz w:val="24"/>
          <w:szCs w:val="24"/>
        </w:rPr>
        <w:t xml:space="preserve">The material </w:t>
      </w:r>
      <w:r w:rsidR="00A37E37" w:rsidRPr="005C10D4">
        <w:rPr>
          <w:rFonts w:ascii="Times New Roman" w:hAnsi="Times New Roman" w:cs="Times New Roman"/>
          <w:sz w:val="24"/>
          <w:szCs w:val="24"/>
        </w:rPr>
        <w:t>segment of the global market for AM processed aerospace components comprises metallic and non-metallic materials. These materials are generally used for critical and non-critical aircraft components respectively. More than 20,000 non-metallic AM processed aerospace components were reported as installed in airplanes until 2018 [</w:t>
      </w:r>
      <w:r w:rsidR="00554593" w:rsidRPr="005C10D4">
        <w:rPr>
          <w:rFonts w:ascii="Times New Roman" w:hAnsi="Times New Roman" w:cs="Times New Roman"/>
          <w:sz w:val="24"/>
          <w:szCs w:val="24"/>
        </w:rPr>
        <w:t>5</w:t>
      </w:r>
      <w:r w:rsidR="008439D6" w:rsidRPr="005C10D4">
        <w:rPr>
          <w:rFonts w:ascii="Times New Roman" w:hAnsi="Times New Roman" w:cs="Times New Roman"/>
          <w:sz w:val="24"/>
          <w:szCs w:val="24"/>
        </w:rPr>
        <w:t>0</w:t>
      </w:r>
      <w:r w:rsidR="00A37E37" w:rsidRPr="005C10D4">
        <w:rPr>
          <w:rFonts w:ascii="Times New Roman" w:hAnsi="Times New Roman" w:cs="Times New Roman"/>
          <w:sz w:val="24"/>
          <w:szCs w:val="24"/>
        </w:rPr>
        <w:t>].</w:t>
      </w:r>
      <w:r w:rsidR="005351A8" w:rsidRPr="005C10D4">
        <w:rPr>
          <w:rFonts w:ascii="Times New Roman" w:hAnsi="Times New Roman" w:cs="Times New Roman"/>
          <w:sz w:val="24"/>
          <w:szCs w:val="24"/>
        </w:rPr>
        <w:t xml:space="preserve"> </w:t>
      </w:r>
      <w:r w:rsidR="00955173" w:rsidRPr="005C10D4">
        <w:rPr>
          <w:rFonts w:ascii="Times New Roman" w:hAnsi="Times New Roman" w:cs="Times New Roman"/>
          <w:sz w:val="24"/>
          <w:szCs w:val="24"/>
        </w:rPr>
        <w:t xml:space="preserve">In 2016, </w:t>
      </w:r>
      <w:r w:rsidR="00F357AA" w:rsidRPr="005C10D4">
        <w:rPr>
          <w:rFonts w:ascii="Times New Roman" w:hAnsi="Times New Roman" w:cs="Times New Roman"/>
          <w:sz w:val="24"/>
          <w:szCs w:val="24"/>
        </w:rPr>
        <w:t xml:space="preserve">the aerospace industry recorded the highest growth </w:t>
      </w:r>
      <w:r w:rsidR="00966715" w:rsidRPr="005C10D4">
        <w:rPr>
          <w:rFonts w:ascii="Times New Roman" w:hAnsi="Times New Roman" w:cs="Times New Roman"/>
          <w:sz w:val="24"/>
          <w:szCs w:val="24"/>
        </w:rPr>
        <w:t xml:space="preserve">compared to other sectors, </w:t>
      </w:r>
      <w:r w:rsidR="00A318FF" w:rsidRPr="005C10D4">
        <w:rPr>
          <w:rFonts w:ascii="Times New Roman" w:hAnsi="Times New Roman" w:cs="Times New Roman"/>
          <w:sz w:val="24"/>
          <w:szCs w:val="24"/>
        </w:rPr>
        <w:t xml:space="preserve">recording </w:t>
      </w:r>
      <w:r w:rsidR="006A641F" w:rsidRPr="005C10D4">
        <w:rPr>
          <w:rFonts w:ascii="Times New Roman" w:hAnsi="Times New Roman" w:cs="Times New Roman"/>
          <w:sz w:val="24"/>
          <w:szCs w:val="24"/>
        </w:rPr>
        <w:t xml:space="preserve">a </w:t>
      </w:r>
      <w:r w:rsidR="00A318FF" w:rsidRPr="005C10D4">
        <w:rPr>
          <w:rFonts w:ascii="Times New Roman" w:hAnsi="Times New Roman" w:cs="Times New Roman"/>
          <w:sz w:val="24"/>
          <w:szCs w:val="24"/>
        </w:rPr>
        <w:t>1.6% annual increase in compound annual growth rate (CAGR)</w:t>
      </w:r>
      <w:r w:rsidR="00955173" w:rsidRPr="005C10D4">
        <w:rPr>
          <w:rFonts w:ascii="Times New Roman" w:hAnsi="Times New Roman" w:cs="Times New Roman"/>
          <w:sz w:val="24"/>
          <w:szCs w:val="24"/>
        </w:rPr>
        <w:t xml:space="preserve">. </w:t>
      </w:r>
      <w:r w:rsidR="00A318FF" w:rsidRPr="005C10D4">
        <w:rPr>
          <w:rFonts w:ascii="Times New Roman" w:hAnsi="Times New Roman" w:cs="Times New Roman"/>
          <w:sz w:val="24"/>
          <w:szCs w:val="24"/>
        </w:rPr>
        <w:t xml:space="preserve">In this year, the </w:t>
      </w:r>
      <w:r w:rsidR="00966715" w:rsidRPr="005C10D4">
        <w:rPr>
          <w:rFonts w:ascii="Times New Roman" w:hAnsi="Times New Roman" w:cs="Times New Roman"/>
          <w:sz w:val="24"/>
          <w:szCs w:val="24"/>
        </w:rPr>
        <w:t xml:space="preserve">global </w:t>
      </w:r>
      <w:r w:rsidR="00A318FF" w:rsidRPr="005C10D4">
        <w:rPr>
          <w:rFonts w:ascii="Times New Roman" w:hAnsi="Times New Roman" w:cs="Times New Roman"/>
          <w:sz w:val="24"/>
          <w:szCs w:val="24"/>
        </w:rPr>
        <w:t xml:space="preserve">aerospace AM revenue was </w:t>
      </w:r>
      <w:r w:rsidR="00A318FF" w:rsidRPr="005C10D4">
        <w:rPr>
          <w:rFonts w:ascii="Times New Roman" w:hAnsi="Times New Roman" w:cs="Times New Roman"/>
          <w:color w:val="000000" w:themeColor="text1"/>
          <w:sz w:val="24"/>
          <w:szCs w:val="24"/>
        </w:rPr>
        <w:t>determined as $</w:t>
      </w:r>
      <w:r w:rsidR="00D2493B" w:rsidRPr="005C10D4">
        <w:rPr>
          <w:rFonts w:ascii="Times New Roman" w:hAnsi="Times New Roman" w:cs="Times New Roman"/>
          <w:color w:val="000000" w:themeColor="text1"/>
          <w:sz w:val="24"/>
          <w:szCs w:val="24"/>
        </w:rPr>
        <w:t>6.</w:t>
      </w:r>
      <w:r w:rsidR="00C05676" w:rsidRPr="005C10D4">
        <w:rPr>
          <w:rFonts w:ascii="Times New Roman" w:hAnsi="Times New Roman" w:cs="Times New Roman"/>
          <w:color w:val="000000" w:themeColor="text1"/>
          <w:sz w:val="24"/>
          <w:szCs w:val="24"/>
        </w:rPr>
        <w:t>7</w:t>
      </w:r>
      <w:r w:rsidR="00A318FF" w:rsidRPr="005C10D4">
        <w:rPr>
          <w:rFonts w:ascii="Times New Roman" w:hAnsi="Times New Roman" w:cs="Times New Roman"/>
          <w:color w:val="000000" w:themeColor="text1"/>
          <w:sz w:val="24"/>
          <w:szCs w:val="24"/>
        </w:rPr>
        <w:t xml:space="preserve"> billion</w:t>
      </w:r>
      <w:r w:rsidR="005E0EAC" w:rsidRPr="005C10D4">
        <w:rPr>
          <w:rFonts w:ascii="Times New Roman" w:hAnsi="Times New Roman" w:cs="Times New Roman"/>
          <w:color w:val="000000" w:themeColor="text1"/>
          <w:sz w:val="24"/>
          <w:szCs w:val="24"/>
        </w:rPr>
        <w:t>,</w:t>
      </w:r>
      <w:r w:rsidR="00A318FF" w:rsidRPr="005C10D4">
        <w:rPr>
          <w:rFonts w:ascii="Times New Roman" w:hAnsi="Times New Roman" w:cs="Times New Roman"/>
          <w:color w:val="000000" w:themeColor="text1"/>
          <w:sz w:val="24"/>
          <w:szCs w:val="24"/>
        </w:rPr>
        <w:t xml:space="preserve"> showing 12</w:t>
      </w:r>
      <w:r w:rsidR="00A318FF" w:rsidRPr="005C10D4">
        <w:rPr>
          <w:rFonts w:ascii="Times New Roman" w:hAnsi="Times New Roman" w:cs="Times New Roman"/>
          <w:sz w:val="24"/>
          <w:szCs w:val="24"/>
        </w:rPr>
        <w:t>.9% growth in comparison with data collected from the previous year [</w:t>
      </w:r>
      <w:r w:rsidR="00AB3611" w:rsidRPr="005C10D4">
        <w:rPr>
          <w:rFonts w:ascii="Times New Roman" w:hAnsi="Times New Roman" w:cs="Times New Roman"/>
          <w:sz w:val="24"/>
          <w:szCs w:val="24"/>
        </w:rPr>
        <w:t>4</w:t>
      </w:r>
      <w:r w:rsidR="008439D6" w:rsidRPr="005C10D4">
        <w:rPr>
          <w:rFonts w:ascii="Times New Roman" w:hAnsi="Times New Roman" w:cs="Times New Roman"/>
          <w:sz w:val="24"/>
          <w:szCs w:val="24"/>
        </w:rPr>
        <w:t>8</w:t>
      </w:r>
      <w:r w:rsidR="00A318FF" w:rsidRPr="005C10D4">
        <w:rPr>
          <w:rFonts w:ascii="Times New Roman" w:hAnsi="Times New Roman" w:cs="Times New Roman"/>
          <w:sz w:val="24"/>
          <w:szCs w:val="24"/>
        </w:rPr>
        <w:t>]. T</w:t>
      </w:r>
      <w:r w:rsidR="00394632" w:rsidRPr="005C10D4">
        <w:rPr>
          <w:rFonts w:ascii="Times New Roman" w:hAnsi="Times New Roman" w:cs="Times New Roman"/>
          <w:sz w:val="24"/>
          <w:szCs w:val="24"/>
        </w:rPr>
        <w:t xml:space="preserve">he aerospace industry has </w:t>
      </w:r>
      <w:r w:rsidR="00A318FF" w:rsidRPr="005C10D4">
        <w:rPr>
          <w:rFonts w:ascii="Times New Roman" w:hAnsi="Times New Roman" w:cs="Times New Roman"/>
          <w:sz w:val="24"/>
          <w:szCs w:val="24"/>
        </w:rPr>
        <w:t>kept being</w:t>
      </w:r>
      <w:r w:rsidR="00394632" w:rsidRPr="005C10D4">
        <w:rPr>
          <w:rFonts w:ascii="Times New Roman" w:hAnsi="Times New Roman" w:cs="Times New Roman"/>
          <w:sz w:val="24"/>
          <w:szCs w:val="24"/>
        </w:rPr>
        <w:t xml:space="preserve"> one of the </w:t>
      </w:r>
      <w:r w:rsidR="00C6737F" w:rsidRPr="005C10D4">
        <w:rPr>
          <w:rFonts w:ascii="Times New Roman" w:hAnsi="Times New Roman" w:cs="Times New Roman"/>
          <w:sz w:val="24"/>
          <w:szCs w:val="24"/>
        </w:rPr>
        <w:t xml:space="preserve">contributors </w:t>
      </w:r>
      <w:r w:rsidR="00394632" w:rsidRPr="005C10D4">
        <w:rPr>
          <w:rFonts w:ascii="Times New Roman" w:hAnsi="Times New Roman" w:cs="Times New Roman"/>
          <w:sz w:val="24"/>
          <w:szCs w:val="24"/>
        </w:rPr>
        <w:t>leading the market</w:t>
      </w:r>
      <w:r w:rsidR="00A318FF" w:rsidRPr="005C10D4">
        <w:rPr>
          <w:rFonts w:ascii="Times New Roman" w:hAnsi="Times New Roman" w:cs="Times New Roman"/>
          <w:sz w:val="24"/>
          <w:szCs w:val="24"/>
        </w:rPr>
        <w:t xml:space="preserve"> of 2017</w:t>
      </w:r>
      <w:r w:rsidR="00394632" w:rsidRPr="005C10D4">
        <w:rPr>
          <w:rFonts w:ascii="Times New Roman" w:hAnsi="Times New Roman" w:cs="Times New Roman"/>
          <w:sz w:val="24"/>
          <w:szCs w:val="24"/>
        </w:rPr>
        <w:t xml:space="preserve"> as depicted by the market share in 2017 compared to various industries seen in Figure </w:t>
      </w:r>
      <w:r w:rsidR="00877EE4" w:rsidRPr="005C10D4">
        <w:rPr>
          <w:rFonts w:ascii="Times New Roman" w:hAnsi="Times New Roman" w:cs="Times New Roman"/>
          <w:sz w:val="24"/>
          <w:szCs w:val="24"/>
        </w:rPr>
        <w:t>5</w:t>
      </w:r>
      <w:r w:rsidR="00394632" w:rsidRPr="005C10D4">
        <w:rPr>
          <w:rFonts w:ascii="Times New Roman" w:hAnsi="Times New Roman" w:cs="Times New Roman"/>
          <w:sz w:val="24"/>
          <w:szCs w:val="24"/>
        </w:rPr>
        <w:t>. Among all the industries depicted in th</w:t>
      </w:r>
      <w:r w:rsidR="005E0EAC" w:rsidRPr="005C10D4">
        <w:rPr>
          <w:rFonts w:ascii="Times New Roman" w:hAnsi="Times New Roman" w:cs="Times New Roman"/>
          <w:sz w:val="24"/>
          <w:szCs w:val="24"/>
        </w:rPr>
        <w:t>is</w:t>
      </w:r>
      <w:r w:rsidR="00394632" w:rsidRPr="005C10D4">
        <w:rPr>
          <w:rFonts w:ascii="Times New Roman" w:hAnsi="Times New Roman" w:cs="Times New Roman"/>
          <w:sz w:val="24"/>
          <w:szCs w:val="24"/>
        </w:rPr>
        <w:t xml:space="preserve"> figure, the aerospace industry is reported to be the fastest growing sector, experiencing a 1.6% annual increase and almost 13% AM revenue growth compared to that of the previous year</w:t>
      </w:r>
      <w:r w:rsidR="009F1F99" w:rsidRPr="005C10D4">
        <w:rPr>
          <w:rFonts w:ascii="Times New Roman" w:hAnsi="Times New Roman" w:cs="Times New Roman"/>
          <w:sz w:val="24"/>
          <w:szCs w:val="24"/>
        </w:rPr>
        <w:t xml:space="preserve">, recording $7.3 billion </w:t>
      </w:r>
      <w:r w:rsidR="006A641F" w:rsidRPr="005C10D4">
        <w:rPr>
          <w:rFonts w:ascii="Times New Roman" w:hAnsi="Times New Roman" w:cs="Times New Roman"/>
          <w:sz w:val="24"/>
          <w:szCs w:val="24"/>
        </w:rPr>
        <w:t xml:space="preserve">in </w:t>
      </w:r>
      <w:r w:rsidR="009F1F99" w:rsidRPr="005C10D4">
        <w:rPr>
          <w:rFonts w:ascii="Times New Roman" w:hAnsi="Times New Roman" w:cs="Times New Roman"/>
          <w:sz w:val="24"/>
          <w:szCs w:val="24"/>
        </w:rPr>
        <w:t>revenue</w:t>
      </w:r>
      <w:r w:rsidR="00394632" w:rsidRPr="005C10D4">
        <w:rPr>
          <w:rFonts w:ascii="Times New Roman" w:hAnsi="Times New Roman" w:cs="Times New Roman"/>
          <w:sz w:val="24"/>
          <w:szCs w:val="24"/>
        </w:rPr>
        <w:t xml:space="preserve"> [</w:t>
      </w:r>
      <w:r w:rsidR="00DC141E" w:rsidRPr="005C10D4">
        <w:rPr>
          <w:rFonts w:ascii="Times New Roman" w:hAnsi="Times New Roman" w:cs="Times New Roman"/>
          <w:sz w:val="24"/>
          <w:szCs w:val="24"/>
        </w:rPr>
        <w:t>4</w:t>
      </w:r>
      <w:r w:rsidR="008439D6" w:rsidRPr="005C10D4">
        <w:rPr>
          <w:rFonts w:ascii="Times New Roman" w:hAnsi="Times New Roman" w:cs="Times New Roman"/>
          <w:sz w:val="24"/>
          <w:szCs w:val="24"/>
        </w:rPr>
        <w:t>7</w:t>
      </w:r>
      <w:r w:rsidR="00394632" w:rsidRPr="005C10D4">
        <w:rPr>
          <w:rFonts w:ascii="Times New Roman" w:hAnsi="Times New Roman" w:cs="Times New Roman"/>
          <w:sz w:val="24"/>
          <w:szCs w:val="24"/>
        </w:rPr>
        <w:t xml:space="preserve">]. This </w:t>
      </w:r>
      <w:r w:rsidR="007F3E45" w:rsidRPr="005C10D4">
        <w:rPr>
          <w:rFonts w:ascii="Times New Roman" w:hAnsi="Times New Roman" w:cs="Times New Roman"/>
          <w:sz w:val="24"/>
          <w:szCs w:val="24"/>
        </w:rPr>
        <w:t xml:space="preserve">interest </w:t>
      </w:r>
      <w:r w:rsidR="00394632" w:rsidRPr="005C10D4">
        <w:rPr>
          <w:rFonts w:ascii="Times New Roman" w:hAnsi="Times New Roman" w:cs="Times New Roman"/>
          <w:sz w:val="24"/>
          <w:szCs w:val="24"/>
        </w:rPr>
        <w:t xml:space="preserve">in </w:t>
      </w:r>
      <w:r w:rsidR="006A641F" w:rsidRPr="005C10D4">
        <w:rPr>
          <w:rFonts w:ascii="Times New Roman" w:hAnsi="Times New Roman" w:cs="Times New Roman"/>
          <w:sz w:val="24"/>
          <w:szCs w:val="24"/>
        </w:rPr>
        <w:t xml:space="preserve">the </w:t>
      </w:r>
      <w:r w:rsidR="00394632" w:rsidRPr="005C10D4">
        <w:rPr>
          <w:rFonts w:ascii="Times New Roman" w:hAnsi="Times New Roman" w:cs="Times New Roman"/>
          <w:sz w:val="24"/>
          <w:szCs w:val="24"/>
        </w:rPr>
        <w:t xml:space="preserve">AM </w:t>
      </w:r>
      <w:r w:rsidR="007F3E45" w:rsidRPr="005C10D4">
        <w:rPr>
          <w:rFonts w:ascii="Times New Roman" w:hAnsi="Times New Roman" w:cs="Times New Roman"/>
          <w:sz w:val="24"/>
          <w:szCs w:val="24"/>
        </w:rPr>
        <w:t xml:space="preserve">has </w:t>
      </w:r>
      <w:r w:rsidR="00394632" w:rsidRPr="005C10D4">
        <w:rPr>
          <w:rFonts w:ascii="Times New Roman" w:hAnsi="Times New Roman" w:cs="Times New Roman"/>
          <w:sz w:val="24"/>
          <w:szCs w:val="24"/>
        </w:rPr>
        <w:t xml:space="preserve">led to an </w:t>
      </w:r>
      <w:r w:rsidR="007F3E45" w:rsidRPr="005C10D4">
        <w:rPr>
          <w:rFonts w:ascii="Times New Roman" w:hAnsi="Times New Roman" w:cs="Times New Roman"/>
          <w:sz w:val="24"/>
          <w:szCs w:val="24"/>
        </w:rPr>
        <w:t xml:space="preserve">upward market </w:t>
      </w:r>
      <w:proofErr w:type="gramStart"/>
      <w:r w:rsidR="007F3E45" w:rsidRPr="005C10D4">
        <w:rPr>
          <w:rFonts w:ascii="Times New Roman" w:hAnsi="Times New Roman" w:cs="Times New Roman"/>
          <w:sz w:val="24"/>
          <w:szCs w:val="24"/>
        </w:rPr>
        <w:t>trend, and</w:t>
      </w:r>
      <w:proofErr w:type="gramEnd"/>
      <w:r w:rsidR="007F3E45" w:rsidRPr="005C10D4">
        <w:rPr>
          <w:rFonts w:ascii="Times New Roman" w:hAnsi="Times New Roman" w:cs="Times New Roman"/>
          <w:sz w:val="24"/>
          <w:szCs w:val="24"/>
        </w:rPr>
        <w:t xml:space="preserve"> increase in the total revenue and market growth of</w:t>
      </w:r>
      <w:r w:rsidR="00394632" w:rsidRPr="005C10D4">
        <w:rPr>
          <w:rFonts w:ascii="Times New Roman" w:hAnsi="Times New Roman" w:cs="Times New Roman"/>
          <w:sz w:val="24"/>
          <w:szCs w:val="24"/>
        </w:rPr>
        <w:t xml:space="preserve"> AM-based applications</w:t>
      </w:r>
      <w:r w:rsidR="00A4751C" w:rsidRPr="005C10D4">
        <w:rPr>
          <w:rFonts w:ascii="Times New Roman" w:hAnsi="Times New Roman" w:cs="Times New Roman"/>
          <w:sz w:val="24"/>
          <w:szCs w:val="24"/>
        </w:rPr>
        <w:t xml:space="preserve"> </w:t>
      </w:r>
      <w:r w:rsidR="00394632" w:rsidRPr="005C10D4">
        <w:rPr>
          <w:rFonts w:ascii="Times New Roman" w:hAnsi="Times New Roman" w:cs="Times New Roman"/>
          <w:sz w:val="24"/>
          <w:szCs w:val="24"/>
        </w:rPr>
        <w:t>[</w:t>
      </w:r>
      <w:r w:rsidR="00554593" w:rsidRPr="005C10D4">
        <w:rPr>
          <w:rFonts w:ascii="Times New Roman" w:hAnsi="Times New Roman" w:cs="Times New Roman"/>
          <w:sz w:val="24"/>
          <w:szCs w:val="24"/>
        </w:rPr>
        <w:t>5</w:t>
      </w:r>
      <w:r w:rsidR="008439D6" w:rsidRPr="005C10D4">
        <w:rPr>
          <w:rFonts w:ascii="Times New Roman" w:hAnsi="Times New Roman" w:cs="Times New Roman"/>
          <w:sz w:val="24"/>
          <w:szCs w:val="24"/>
        </w:rPr>
        <w:t>0</w:t>
      </w:r>
      <w:r w:rsidR="00394632" w:rsidRPr="005C10D4">
        <w:rPr>
          <w:rFonts w:ascii="Times New Roman" w:hAnsi="Times New Roman" w:cs="Times New Roman"/>
          <w:sz w:val="24"/>
          <w:szCs w:val="24"/>
        </w:rPr>
        <w:t>].</w:t>
      </w:r>
    </w:p>
    <w:tbl>
      <w:tblPr>
        <w:tblW w:w="0" w:type="auto"/>
        <w:tblLook w:val="04A0" w:firstRow="1" w:lastRow="0" w:firstColumn="1" w:lastColumn="0" w:noHBand="0" w:noVBand="1"/>
      </w:tblPr>
      <w:tblGrid>
        <w:gridCol w:w="9026"/>
      </w:tblGrid>
      <w:tr w:rsidR="00616A52" w:rsidRPr="005C10D4" w14:paraId="5AC97AD8" w14:textId="77777777" w:rsidTr="00616A52">
        <w:tc>
          <w:tcPr>
            <w:tcW w:w="9026" w:type="dxa"/>
            <w:shd w:val="clear" w:color="auto" w:fill="auto"/>
            <w:vAlign w:val="center"/>
          </w:tcPr>
          <w:p w14:paraId="7B64882F" w14:textId="1FED6888" w:rsidR="00616A52" w:rsidRPr="005C10D4" w:rsidRDefault="00616A52" w:rsidP="00EC57AA">
            <w:pPr>
              <w:spacing w:after="0" w:line="0" w:lineRule="atLeast"/>
              <w:ind w:right="-278"/>
              <w:jc w:val="center"/>
              <w:rPr>
                <w:rFonts w:ascii="Times New Roman" w:eastAsia="Times New Roman" w:hAnsi="Times New Roman" w:cs="Times New Roman"/>
                <w:i/>
                <w:iCs/>
                <w:szCs w:val="16"/>
              </w:rPr>
            </w:pPr>
            <w:r w:rsidRPr="005C10D4">
              <w:rPr>
                <w:rFonts w:ascii="Times New Roman" w:hAnsi="Times New Roman" w:cs="Times New Roman"/>
                <w:noProof/>
                <w:sz w:val="24"/>
                <w:szCs w:val="24"/>
              </w:rPr>
              <w:drawing>
                <wp:inline distT="0" distB="0" distL="0" distR="0" wp14:anchorId="71CFFEAC" wp14:editId="049E6B91">
                  <wp:extent cx="3831308" cy="22156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1308" cy="2215661"/>
                          </a:xfrm>
                          <a:prstGeom prst="rect">
                            <a:avLst/>
                          </a:prstGeom>
                          <a:noFill/>
                          <a:ln>
                            <a:noFill/>
                          </a:ln>
                        </pic:spPr>
                      </pic:pic>
                    </a:graphicData>
                  </a:graphic>
                </wp:inline>
              </w:drawing>
            </w:r>
          </w:p>
        </w:tc>
      </w:tr>
      <w:tr w:rsidR="00AC4380" w:rsidRPr="005C10D4" w14:paraId="0C45F81E" w14:textId="77777777" w:rsidTr="00B202D6">
        <w:trPr>
          <w:trHeight w:val="364"/>
        </w:trPr>
        <w:tc>
          <w:tcPr>
            <w:tcW w:w="9026" w:type="dxa"/>
            <w:shd w:val="clear" w:color="auto" w:fill="auto"/>
            <w:vAlign w:val="center"/>
          </w:tcPr>
          <w:p w14:paraId="1E03A10B" w14:textId="4CC400B9" w:rsidR="00AC4380" w:rsidRPr="005C10D4" w:rsidRDefault="00AC4380" w:rsidP="00EC57AA">
            <w:pPr>
              <w:spacing w:after="0" w:line="0" w:lineRule="atLeast"/>
              <w:ind w:right="-278"/>
              <w:jc w:val="center"/>
              <w:rPr>
                <w:rFonts w:ascii="Times New Roman" w:eastAsia="Times New Roman" w:hAnsi="Times New Roman" w:cs="Times New Roman"/>
                <w:szCs w:val="16"/>
              </w:rPr>
            </w:pPr>
            <w:r w:rsidRPr="005C10D4">
              <w:rPr>
                <w:rFonts w:ascii="Times New Roman" w:eastAsia="Times New Roman" w:hAnsi="Times New Roman" w:cs="Times New Roman"/>
                <w:szCs w:val="16"/>
              </w:rPr>
              <w:t xml:space="preserve">Fig. </w:t>
            </w:r>
            <w:r w:rsidR="00877EE4" w:rsidRPr="005C10D4">
              <w:rPr>
                <w:rFonts w:ascii="Times New Roman" w:eastAsia="Times New Roman" w:hAnsi="Times New Roman" w:cs="Times New Roman"/>
                <w:szCs w:val="16"/>
              </w:rPr>
              <w:t>5</w:t>
            </w:r>
            <w:r w:rsidRPr="005C10D4">
              <w:rPr>
                <w:rFonts w:ascii="Times New Roman" w:eastAsia="Times New Roman" w:hAnsi="Times New Roman" w:cs="Times New Roman"/>
                <w:szCs w:val="16"/>
              </w:rPr>
              <w:t>: Global AM market share by industries in 2017 (Data from: [</w:t>
            </w:r>
            <w:r w:rsidR="00554593" w:rsidRPr="005C10D4">
              <w:rPr>
                <w:rFonts w:ascii="Times New Roman" w:eastAsia="Times New Roman" w:hAnsi="Times New Roman" w:cs="Times New Roman"/>
                <w:szCs w:val="16"/>
              </w:rPr>
              <w:t>5</w:t>
            </w:r>
            <w:r w:rsidR="008439D6" w:rsidRPr="005C10D4">
              <w:rPr>
                <w:rFonts w:ascii="Times New Roman" w:eastAsia="Times New Roman" w:hAnsi="Times New Roman" w:cs="Times New Roman"/>
                <w:szCs w:val="16"/>
              </w:rPr>
              <w:t>0</w:t>
            </w:r>
            <w:r w:rsidRPr="005C10D4">
              <w:rPr>
                <w:rFonts w:ascii="Times New Roman" w:eastAsia="Times New Roman" w:hAnsi="Times New Roman" w:cs="Times New Roman"/>
                <w:szCs w:val="16"/>
              </w:rPr>
              <w:t>])</w:t>
            </w:r>
          </w:p>
        </w:tc>
      </w:tr>
    </w:tbl>
    <w:p w14:paraId="6BA2B685" w14:textId="08020488" w:rsidR="002D21FB" w:rsidRPr="005C10D4" w:rsidRDefault="002D21FB" w:rsidP="00955173">
      <w:pPr>
        <w:pStyle w:val="Heading2"/>
        <w:spacing w:before="240" w:after="120"/>
        <w:rPr>
          <w:rFonts w:ascii="Times New Roman" w:hAnsi="Times New Roman" w:cs="Times New Roman"/>
          <w:b/>
          <w:bCs/>
        </w:rPr>
      </w:pPr>
      <w:r w:rsidRPr="005C10D4">
        <w:rPr>
          <w:rFonts w:ascii="Times New Roman" w:hAnsi="Times New Roman" w:cs="Times New Roman"/>
          <w:b/>
          <w:bCs/>
          <w:color w:val="000000" w:themeColor="text1"/>
          <w:sz w:val="24"/>
          <w:szCs w:val="24"/>
        </w:rPr>
        <w:lastRenderedPageBreak/>
        <w:t>3.</w:t>
      </w:r>
      <w:r w:rsidR="00FC67F0" w:rsidRPr="005C10D4">
        <w:rPr>
          <w:rFonts w:ascii="Times New Roman" w:hAnsi="Times New Roman" w:cs="Times New Roman"/>
          <w:b/>
          <w:bCs/>
          <w:color w:val="000000" w:themeColor="text1"/>
          <w:sz w:val="24"/>
          <w:szCs w:val="24"/>
        </w:rPr>
        <w:t>3</w:t>
      </w:r>
      <w:r w:rsidRPr="005C10D4">
        <w:rPr>
          <w:rFonts w:ascii="Times New Roman" w:hAnsi="Times New Roman" w:cs="Times New Roman"/>
          <w:b/>
          <w:bCs/>
          <w:color w:val="000000" w:themeColor="text1"/>
          <w:sz w:val="24"/>
          <w:szCs w:val="24"/>
        </w:rPr>
        <w:t>. Forecast</w:t>
      </w:r>
      <w:r w:rsidR="004A74E3" w:rsidRPr="005C10D4">
        <w:rPr>
          <w:rFonts w:ascii="Times New Roman" w:hAnsi="Times New Roman" w:cs="Times New Roman"/>
          <w:b/>
          <w:bCs/>
          <w:color w:val="000000" w:themeColor="text1"/>
          <w:sz w:val="24"/>
          <w:szCs w:val="24"/>
        </w:rPr>
        <w:t xml:space="preserve"> </w:t>
      </w:r>
      <w:r w:rsidR="00CB2352" w:rsidRPr="005C10D4">
        <w:rPr>
          <w:rFonts w:ascii="Times New Roman" w:hAnsi="Times New Roman" w:cs="Times New Roman"/>
          <w:b/>
          <w:bCs/>
          <w:color w:val="000000" w:themeColor="text1"/>
          <w:sz w:val="24"/>
          <w:szCs w:val="24"/>
        </w:rPr>
        <w:t>Data for the Market (2019-2025)</w:t>
      </w:r>
    </w:p>
    <w:bookmarkEnd w:id="1"/>
    <w:p w14:paraId="564FBC26" w14:textId="78A1AB76" w:rsidR="00FA3A5E" w:rsidRPr="005C10D4" w:rsidRDefault="00CB2352" w:rsidP="000E6224">
      <w:pPr>
        <w:spacing w:line="276" w:lineRule="auto"/>
        <w:ind w:firstLine="284"/>
        <w:jc w:val="both"/>
        <w:rPr>
          <w:rFonts w:ascii="Times New Roman" w:hAnsi="Times New Roman" w:cs="Times New Roman"/>
          <w:sz w:val="24"/>
          <w:szCs w:val="24"/>
          <w:shd w:val="clear" w:color="auto" w:fill="FFFFFF"/>
        </w:rPr>
      </w:pPr>
      <w:r w:rsidRPr="005C10D4">
        <w:rPr>
          <w:rFonts w:ascii="Times New Roman" w:hAnsi="Times New Roman" w:cs="Times New Roman"/>
          <w:sz w:val="24"/>
          <w:szCs w:val="24"/>
        </w:rPr>
        <w:t>The global AM market is expected to reach more than $3,000 million by the year 2025, expanding at 20.24% CAGR throughout the forecast period</w:t>
      </w:r>
      <w:r w:rsidR="001622DF" w:rsidRPr="005C10D4">
        <w:rPr>
          <w:rFonts w:ascii="Times New Roman" w:hAnsi="Times New Roman" w:cs="Times New Roman"/>
          <w:sz w:val="24"/>
          <w:szCs w:val="24"/>
        </w:rPr>
        <w:t>, i.e. from 2019 to 2025</w:t>
      </w:r>
      <w:r w:rsidRPr="005C10D4">
        <w:rPr>
          <w:rFonts w:ascii="Times New Roman" w:hAnsi="Times New Roman" w:cs="Times New Roman"/>
          <w:sz w:val="24"/>
          <w:szCs w:val="24"/>
        </w:rPr>
        <w:t xml:space="preserve"> [</w:t>
      </w:r>
      <w:r w:rsidR="0004752B" w:rsidRPr="005C10D4">
        <w:rPr>
          <w:rFonts w:ascii="Times New Roman" w:hAnsi="Times New Roman" w:cs="Times New Roman"/>
          <w:sz w:val="24"/>
          <w:szCs w:val="24"/>
        </w:rPr>
        <w:t>4</w:t>
      </w:r>
      <w:r w:rsidR="008439D6" w:rsidRPr="005C10D4">
        <w:rPr>
          <w:rFonts w:ascii="Times New Roman" w:hAnsi="Times New Roman" w:cs="Times New Roman"/>
          <w:sz w:val="24"/>
          <w:szCs w:val="24"/>
        </w:rPr>
        <w:t>7</w:t>
      </w:r>
      <w:r w:rsidRPr="005C10D4">
        <w:rPr>
          <w:rFonts w:ascii="Times New Roman" w:hAnsi="Times New Roman" w:cs="Times New Roman"/>
          <w:sz w:val="24"/>
          <w:szCs w:val="24"/>
        </w:rPr>
        <w:t xml:space="preserve">]. </w:t>
      </w:r>
      <w:r w:rsidR="00FA3A5E" w:rsidRPr="005C10D4">
        <w:rPr>
          <w:rFonts w:ascii="Times New Roman" w:hAnsi="Times New Roman" w:cs="Times New Roman"/>
          <w:sz w:val="24"/>
          <w:szCs w:val="24"/>
        </w:rPr>
        <w:t xml:space="preserve">The </w:t>
      </w:r>
      <w:r w:rsidRPr="005C10D4">
        <w:rPr>
          <w:rFonts w:ascii="Times New Roman" w:hAnsi="Times New Roman" w:cs="Times New Roman"/>
          <w:sz w:val="24"/>
          <w:szCs w:val="24"/>
        </w:rPr>
        <w:t xml:space="preserve">total revenue of the </w:t>
      </w:r>
      <w:r w:rsidR="00FA3A5E" w:rsidRPr="005C10D4">
        <w:rPr>
          <w:rFonts w:ascii="Times New Roman" w:hAnsi="Times New Roman" w:cs="Times New Roman"/>
          <w:sz w:val="24"/>
          <w:szCs w:val="24"/>
        </w:rPr>
        <w:t xml:space="preserve">AM market </w:t>
      </w:r>
      <w:r w:rsidRPr="005C10D4">
        <w:rPr>
          <w:rFonts w:ascii="Times New Roman" w:hAnsi="Times New Roman" w:cs="Times New Roman"/>
          <w:sz w:val="24"/>
          <w:szCs w:val="24"/>
        </w:rPr>
        <w:t>includes</w:t>
      </w:r>
      <w:r w:rsidR="00FA3A5E" w:rsidRPr="005C10D4">
        <w:rPr>
          <w:rFonts w:ascii="Times New Roman" w:hAnsi="Times New Roman" w:cs="Times New Roman"/>
          <w:sz w:val="24"/>
          <w:szCs w:val="24"/>
        </w:rPr>
        <w:t xml:space="preserve"> </w:t>
      </w:r>
      <w:r w:rsidRPr="005C10D4">
        <w:rPr>
          <w:rFonts w:ascii="Times New Roman" w:hAnsi="Times New Roman" w:cs="Times New Roman"/>
          <w:sz w:val="24"/>
          <w:szCs w:val="24"/>
        </w:rPr>
        <w:t>materials, equipment, software and</w:t>
      </w:r>
      <w:r w:rsidR="00FA3A5E" w:rsidRPr="005C10D4">
        <w:rPr>
          <w:rFonts w:ascii="Times New Roman" w:hAnsi="Times New Roman" w:cs="Times New Roman"/>
          <w:sz w:val="24"/>
          <w:szCs w:val="24"/>
        </w:rPr>
        <w:t xml:space="preserve"> services. To illustrate the </w:t>
      </w:r>
      <w:r w:rsidR="007C6561" w:rsidRPr="005C10D4">
        <w:rPr>
          <w:rFonts w:ascii="Times New Roman" w:hAnsi="Times New Roman" w:cs="Times New Roman"/>
          <w:sz w:val="24"/>
          <w:szCs w:val="24"/>
        </w:rPr>
        <w:t>forecast data</w:t>
      </w:r>
      <w:r w:rsidR="00FA3A5E" w:rsidRPr="005C10D4">
        <w:rPr>
          <w:rFonts w:ascii="Times New Roman" w:hAnsi="Times New Roman" w:cs="Times New Roman"/>
          <w:sz w:val="24"/>
          <w:szCs w:val="24"/>
        </w:rPr>
        <w:t xml:space="preserve"> </w:t>
      </w:r>
      <w:r w:rsidR="007C6561" w:rsidRPr="005C10D4">
        <w:rPr>
          <w:rFonts w:ascii="Times New Roman" w:hAnsi="Times New Roman" w:cs="Times New Roman"/>
          <w:sz w:val="24"/>
          <w:szCs w:val="24"/>
        </w:rPr>
        <w:t xml:space="preserve">representing </w:t>
      </w:r>
      <w:r w:rsidR="005F3C24" w:rsidRPr="005C10D4">
        <w:rPr>
          <w:rFonts w:ascii="Times New Roman" w:hAnsi="Times New Roman" w:cs="Times New Roman"/>
          <w:sz w:val="24"/>
          <w:szCs w:val="24"/>
        </w:rPr>
        <w:t xml:space="preserve">the global aerospace </w:t>
      </w:r>
      <w:r w:rsidR="00FA3A5E" w:rsidRPr="005C10D4">
        <w:rPr>
          <w:rFonts w:ascii="Times New Roman" w:hAnsi="Times New Roman" w:cs="Times New Roman"/>
          <w:sz w:val="24"/>
          <w:szCs w:val="24"/>
        </w:rPr>
        <w:t>AM market</w:t>
      </w:r>
      <w:r w:rsidR="005F3C24" w:rsidRPr="005C10D4">
        <w:rPr>
          <w:rFonts w:ascii="Times New Roman" w:hAnsi="Times New Roman" w:cs="Times New Roman"/>
          <w:sz w:val="24"/>
          <w:szCs w:val="24"/>
        </w:rPr>
        <w:t xml:space="preserve"> and its </w:t>
      </w:r>
      <w:r w:rsidR="00FA3A5E" w:rsidRPr="005C10D4">
        <w:rPr>
          <w:rFonts w:ascii="Times New Roman" w:hAnsi="Times New Roman" w:cs="Times New Roman"/>
          <w:sz w:val="24"/>
          <w:szCs w:val="24"/>
        </w:rPr>
        <w:t>anticipated growth, the following graphs and charts are given</w:t>
      </w:r>
      <w:r w:rsidR="007C6561" w:rsidRPr="005C10D4">
        <w:rPr>
          <w:rFonts w:ascii="Times New Roman" w:hAnsi="Times New Roman" w:cs="Times New Roman"/>
          <w:sz w:val="24"/>
          <w:szCs w:val="24"/>
        </w:rPr>
        <w:t xml:space="preserve"> in this section</w:t>
      </w:r>
      <w:r w:rsidR="00FA3A5E" w:rsidRPr="005C10D4">
        <w:rPr>
          <w:rFonts w:ascii="Times New Roman" w:hAnsi="Times New Roman" w:cs="Times New Roman"/>
          <w:sz w:val="24"/>
          <w:szCs w:val="24"/>
        </w:rPr>
        <w:t xml:space="preserve">. According to </w:t>
      </w:r>
      <w:r w:rsidR="00EA79AF" w:rsidRPr="005C10D4">
        <w:rPr>
          <w:rFonts w:ascii="Times New Roman" w:hAnsi="Times New Roman" w:cs="Times New Roman"/>
          <w:sz w:val="24"/>
          <w:szCs w:val="24"/>
        </w:rPr>
        <w:t xml:space="preserve">Liu et al. </w:t>
      </w:r>
      <w:r w:rsidR="00FA3A5E" w:rsidRPr="005C10D4">
        <w:rPr>
          <w:rFonts w:ascii="Times New Roman" w:hAnsi="Times New Roman" w:cs="Times New Roman"/>
          <w:sz w:val="24"/>
          <w:szCs w:val="24"/>
        </w:rPr>
        <w:t>[</w:t>
      </w:r>
      <w:r w:rsidR="009B5172" w:rsidRPr="005C10D4">
        <w:rPr>
          <w:rFonts w:ascii="Times New Roman" w:hAnsi="Times New Roman" w:cs="Times New Roman"/>
          <w:sz w:val="24"/>
          <w:szCs w:val="24"/>
        </w:rPr>
        <w:t>1</w:t>
      </w:r>
      <w:r w:rsidR="00073AB9" w:rsidRPr="005C10D4">
        <w:rPr>
          <w:rFonts w:ascii="Times New Roman" w:hAnsi="Times New Roman" w:cs="Times New Roman"/>
          <w:sz w:val="24"/>
          <w:szCs w:val="24"/>
        </w:rPr>
        <w:t>9</w:t>
      </w:r>
      <w:r w:rsidR="00FA3A5E" w:rsidRPr="005C10D4">
        <w:rPr>
          <w:rFonts w:ascii="Times New Roman" w:hAnsi="Times New Roman" w:cs="Times New Roman"/>
          <w:sz w:val="24"/>
          <w:szCs w:val="24"/>
        </w:rPr>
        <w:t>],</w:t>
      </w:r>
      <w:r w:rsidR="00FA3A5E" w:rsidRPr="005C10D4">
        <w:rPr>
          <w:rFonts w:ascii="Times New Roman" w:hAnsi="Times New Roman" w:cs="Times New Roman"/>
          <w:sz w:val="24"/>
          <w:szCs w:val="24"/>
          <w:shd w:val="clear" w:color="auto" w:fill="FFFFFF"/>
        </w:rPr>
        <w:t xml:space="preserve"> the </w:t>
      </w:r>
      <w:r w:rsidR="005F3C24" w:rsidRPr="005C10D4">
        <w:rPr>
          <w:rFonts w:ascii="Times New Roman" w:hAnsi="Times New Roman" w:cs="Times New Roman"/>
          <w:sz w:val="24"/>
          <w:szCs w:val="24"/>
          <w:shd w:val="clear" w:color="auto" w:fill="FFFFFF"/>
        </w:rPr>
        <w:t xml:space="preserve">global </w:t>
      </w:r>
      <w:bookmarkStart w:id="2" w:name="_Hlk68083784"/>
      <w:r w:rsidR="005F3C24" w:rsidRPr="005C10D4">
        <w:rPr>
          <w:rFonts w:ascii="Times New Roman" w:hAnsi="Times New Roman" w:cs="Times New Roman"/>
          <w:sz w:val="24"/>
          <w:szCs w:val="24"/>
          <w:shd w:val="clear" w:color="auto" w:fill="FFFFFF"/>
        </w:rPr>
        <w:t xml:space="preserve">aerospace </w:t>
      </w:r>
      <w:r w:rsidR="00FA3A5E" w:rsidRPr="005C10D4">
        <w:rPr>
          <w:rFonts w:ascii="Times New Roman" w:hAnsi="Times New Roman" w:cs="Times New Roman"/>
          <w:sz w:val="24"/>
          <w:szCs w:val="24"/>
          <w:shd w:val="clear" w:color="auto" w:fill="FFFFFF"/>
        </w:rPr>
        <w:t>AM market including AM revenue subcomponents</w:t>
      </w:r>
      <w:bookmarkEnd w:id="2"/>
      <w:r w:rsidR="00FA3A5E" w:rsidRPr="005C10D4">
        <w:rPr>
          <w:rFonts w:ascii="Times New Roman" w:hAnsi="Times New Roman" w:cs="Times New Roman"/>
          <w:sz w:val="24"/>
          <w:szCs w:val="24"/>
          <w:shd w:val="clear" w:color="auto" w:fill="FFFFFF"/>
        </w:rPr>
        <w:t xml:space="preserve">, i.e. AM service, software, </w:t>
      </w:r>
      <w:r w:rsidR="005F3C24" w:rsidRPr="005C10D4">
        <w:rPr>
          <w:rFonts w:ascii="Times New Roman" w:hAnsi="Times New Roman" w:cs="Times New Roman"/>
          <w:sz w:val="24"/>
          <w:szCs w:val="24"/>
          <w:shd w:val="clear" w:color="auto" w:fill="FFFFFF"/>
        </w:rPr>
        <w:t xml:space="preserve">aerospace </w:t>
      </w:r>
      <w:r w:rsidR="00FA3A5E" w:rsidRPr="005C10D4">
        <w:rPr>
          <w:rFonts w:ascii="Times New Roman" w:hAnsi="Times New Roman" w:cs="Times New Roman"/>
          <w:sz w:val="24"/>
          <w:szCs w:val="24"/>
          <w:shd w:val="clear" w:color="auto" w:fill="FFFFFF"/>
        </w:rPr>
        <w:t>material</w:t>
      </w:r>
      <w:r w:rsidR="005F3C24" w:rsidRPr="005C10D4">
        <w:rPr>
          <w:rFonts w:ascii="Times New Roman" w:hAnsi="Times New Roman" w:cs="Times New Roman"/>
          <w:sz w:val="24"/>
          <w:szCs w:val="24"/>
          <w:shd w:val="clear" w:color="auto" w:fill="FFFFFF"/>
        </w:rPr>
        <w:t>s</w:t>
      </w:r>
      <w:r w:rsidR="00FA3A5E" w:rsidRPr="005C10D4">
        <w:rPr>
          <w:rFonts w:ascii="Times New Roman" w:hAnsi="Times New Roman" w:cs="Times New Roman"/>
          <w:sz w:val="24"/>
          <w:szCs w:val="24"/>
          <w:shd w:val="clear" w:color="auto" w:fill="FFFFFF"/>
        </w:rPr>
        <w:t xml:space="preserve"> and equipment, is anticipated to triple between 2014 and 2023 reaching $1</w:t>
      </w:r>
      <w:r w:rsidR="004739D5" w:rsidRPr="005C10D4">
        <w:rPr>
          <w:rFonts w:ascii="Times New Roman" w:hAnsi="Times New Roman" w:cs="Times New Roman"/>
          <w:sz w:val="24"/>
          <w:szCs w:val="24"/>
          <w:shd w:val="clear" w:color="auto" w:fill="FFFFFF"/>
        </w:rPr>
        <w:t>,</w:t>
      </w:r>
      <w:r w:rsidR="00FA3A5E" w:rsidRPr="005C10D4">
        <w:rPr>
          <w:rFonts w:ascii="Times New Roman" w:hAnsi="Times New Roman" w:cs="Times New Roman"/>
          <w:sz w:val="24"/>
          <w:szCs w:val="24"/>
          <w:shd w:val="clear" w:color="auto" w:fill="FFFFFF"/>
        </w:rPr>
        <w:t xml:space="preserve">200 million total AM market volume as shown in Figure </w:t>
      </w:r>
      <w:r w:rsidR="00877EE4" w:rsidRPr="005C10D4">
        <w:rPr>
          <w:rFonts w:ascii="Times New Roman" w:hAnsi="Times New Roman" w:cs="Times New Roman"/>
          <w:sz w:val="24"/>
          <w:szCs w:val="24"/>
          <w:shd w:val="clear" w:color="auto" w:fill="FFFFFF"/>
        </w:rPr>
        <w:t>6</w:t>
      </w:r>
      <w:r w:rsidR="00FA3A5E" w:rsidRPr="005C10D4">
        <w:rPr>
          <w:rFonts w:ascii="Times New Roman" w:hAnsi="Times New Roman" w:cs="Times New Roman"/>
          <w:sz w:val="24"/>
          <w:szCs w:val="24"/>
          <w:shd w:val="clear" w:color="auto" w:fill="FFFFFF"/>
        </w:rPr>
        <w:t>.</w:t>
      </w:r>
      <w:r w:rsidR="000E6224" w:rsidRPr="005C10D4">
        <w:rPr>
          <w:rFonts w:ascii="Times New Roman" w:hAnsi="Times New Roman" w:cs="Times New Roman"/>
          <w:sz w:val="24"/>
          <w:szCs w:val="24"/>
          <w:shd w:val="clear" w:color="auto" w:fill="FFFFFF"/>
        </w:rPr>
        <w:t xml:space="preserve"> </w:t>
      </w:r>
      <w:r w:rsidR="0036492C" w:rsidRPr="005C10D4">
        <w:rPr>
          <w:rFonts w:ascii="Times New Roman" w:hAnsi="Times New Roman" w:cs="Times New Roman"/>
          <w:sz w:val="24"/>
          <w:szCs w:val="24"/>
          <w:shd w:val="clear" w:color="auto" w:fill="FFFFFF"/>
        </w:rPr>
        <w:t>According to a</w:t>
      </w:r>
      <w:r w:rsidR="000E6224" w:rsidRPr="005C10D4">
        <w:rPr>
          <w:rFonts w:ascii="Times New Roman" w:hAnsi="Times New Roman" w:cs="Times New Roman"/>
          <w:sz w:val="24"/>
          <w:szCs w:val="24"/>
          <w:shd w:val="clear" w:color="auto" w:fill="FFFFFF"/>
        </w:rPr>
        <w:t xml:space="preserve"> forecast made by</w:t>
      </w:r>
      <w:r w:rsidR="008A6057" w:rsidRPr="005C10D4">
        <w:rPr>
          <w:rFonts w:ascii="Times New Roman" w:hAnsi="Times New Roman" w:cs="Times New Roman"/>
          <w:sz w:val="24"/>
          <w:szCs w:val="24"/>
          <w:shd w:val="clear" w:color="auto" w:fill="FFFFFF"/>
        </w:rPr>
        <w:t xml:space="preserve"> Market Research Future</w:t>
      </w:r>
      <w:r w:rsidR="000E6224" w:rsidRPr="005C10D4">
        <w:rPr>
          <w:rFonts w:ascii="Times New Roman" w:hAnsi="Times New Roman" w:cs="Times New Roman"/>
          <w:sz w:val="24"/>
          <w:szCs w:val="24"/>
          <w:shd w:val="clear" w:color="auto" w:fill="FFFFFF"/>
        </w:rPr>
        <w:t xml:space="preserve"> [</w:t>
      </w:r>
      <w:r w:rsidR="00DC141E" w:rsidRPr="005C10D4">
        <w:rPr>
          <w:rFonts w:ascii="Times New Roman" w:hAnsi="Times New Roman" w:cs="Times New Roman"/>
          <w:sz w:val="24"/>
          <w:szCs w:val="24"/>
          <w:shd w:val="clear" w:color="auto" w:fill="FFFFFF"/>
        </w:rPr>
        <w:t>4</w:t>
      </w:r>
      <w:r w:rsidR="008439D6" w:rsidRPr="005C10D4">
        <w:rPr>
          <w:rFonts w:ascii="Times New Roman" w:hAnsi="Times New Roman" w:cs="Times New Roman"/>
          <w:sz w:val="24"/>
          <w:szCs w:val="24"/>
          <w:shd w:val="clear" w:color="auto" w:fill="FFFFFF"/>
        </w:rPr>
        <w:t>7</w:t>
      </w:r>
      <w:r w:rsidR="000E6224" w:rsidRPr="005C10D4">
        <w:rPr>
          <w:rFonts w:ascii="Times New Roman" w:hAnsi="Times New Roman" w:cs="Times New Roman"/>
          <w:sz w:val="24"/>
          <w:szCs w:val="24"/>
          <w:shd w:val="clear" w:color="auto" w:fill="FFFFFF"/>
        </w:rPr>
        <w:t xml:space="preserve">] </w:t>
      </w:r>
      <w:r w:rsidR="0036492C" w:rsidRPr="005C10D4">
        <w:rPr>
          <w:rFonts w:ascii="Times New Roman" w:hAnsi="Times New Roman" w:cs="Times New Roman"/>
          <w:sz w:val="24"/>
          <w:szCs w:val="24"/>
          <w:shd w:val="clear" w:color="auto" w:fill="FFFFFF"/>
        </w:rPr>
        <w:t xml:space="preserve">regarding </w:t>
      </w:r>
      <w:r w:rsidR="000E6224" w:rsidRPr="005C10D4">
        <w:rPr>
          <w:rFonts w:ascii="Times New Roman" w:hAnsi="Times New Roman" w:cs="Times New Roman"/>
          <w:sz w:val="24"/>
          <w:szCs w:val="24"/>
          <w:shd w:val="clear" w:color="auto" w:fill="FFFFFF"/>
        </w:rPr>
        <w:t>the global aerospace AM market</w:t>
      </w:r>
      <w:r w:rsidR="0036492C" w:rsidRPr="005C10D4">
        <w:rPr>
          <w:rFonts w:ascii="Times New Roman" w:hAnsi="Times New Roman" w:cs="Times New Roman"/>
          <w:sz w:val="24"/>
          <w:szCs w:val="24"/>
          <w:shd w:val="clear" w:color="auto" w:fill="FFFFFF"/>
        </w:rPr>
        <w:t>, the market</w:t>
      </w:r>
      <w:r w:rsidR="000E6224" w:rsidRPr="005C10D4">
        <w:rPr>
          <w:rFonts w:ascii="Times New Roman" w:hAnsi="Times New Roman" w:cs="Times New Roman"/>
          <w:sz w:val="24"/>
          <w:szCs w:val="24"/>
          <w:shd w:val="clear" w:color="auto" w:fill="FFFFFF"/>
        </w:rPr>
        <w:t xml:space="preserve"> is anticipated to </w:t>
      </w:r>
      <w:r w:rsidR="0036492C" w:rsidRPr="005C10D4">
        <w:rPr>
          <w:rFonts w:ascii="Times New Roman" w:hAnsi="Times New Roman" w:cs="Times New Roman"/>
          <w:sz w:val="24"/>
          <w:szCs w:val="24"/>
          <w:shd w:val="clear" w:color="auto" w:fill="FFFFFF"/>
        </w:rPr>
        <w:t xml:space="preserve">be </w:t>
      </w:r>
      <w:r w:rsidR="000E6224" w:rsidRPr="005C10D4">
        <w:rPr>
          <w:rFonts w:ascii="Times New Roman" w:hAnsi="Times New Roman" w:cs="Times New Roman"/>
          <w:sz w:val="24"/>
          <w:szCs w:val="24"/>
          <w:shd w:val="clear" w:color="auto" w:fill="FFFFFF"/>
        </w:rPr>
        <w:t>increasingly expand</w:t>
      </w:r>
      <w:r w:rsidR="0036492C" w:rsidRPr="005C10D4">
        <w:rPr>
          <w:rFonts w:ascii="Times New Roman" w:hAnsi="Times New Roman" w:cs="Times New Roman"/>
          <w:sz w:val="24"/>
          <w:szCs w:val="24"/>
          <w:shd w:val="clear" w:color="auto" w:fill="FFFFFF"/>
        </w:rPr>
        <w:t>ed</w:t>
      </w:r>
      <w:r w:rsidR="000E6224" w:rsidRPr="005C10D4">
        <w:rPr>
          <w:rFonts w:ascii="Times New Roman" w:hAnsi="Times New Roman" w:cs="Times New Roman"/>
          <w:sz w:val="24"/>
          <w:szCs w:val="24"/>
          <w:shd w:val="clear" w:color="auto" w:fill="FFFFFF"/>
        </w:rPr>
        <w:t xml:space="preserve"> at nearly 21% between 2016 and 2021. The primary factor behind this growth was associated with the </w:t>
      </w:r>
      <w:r w:rsidR="00E5157F" w:rsidRPr="005C10D4">
        <w:rPr>
          <w:rFonts w:ascii="Times New Roman" w:hAnsi="Times New Roman" w:cs="Times New Roman"/>
          <w:sz w:val="24"/>
          <w:szCs w:val="24"/>
          <w:shd w:val="clear" w:color="auto" w:fill="FFFFFF"/>
        </w:rPr>
        <w:t xml:space="preserve">merits and capabilities of </w:t>
      </w:r>
      <w:r w:rsidR="000E6224" w:rsidRPr="005C10D4">
        <w:rPr>
          <w:rFonts w:ascii="Times New Roman" w:hAnsi="Times New Roman" w:cs="Times New Roman"/>
          <w:sz w:val="24"/>
          <w:szCs w:val="24"/>
          <w:shd w:val="clear" w:color="auto" w:fill="FFFFFF"/>
        </w:rPr>
        <w:t>AM process</w:t>
      </w:r>
      <w:r w:rsidR="00E5157F" w:rsidRPr="005C10D4">
        <w:rPr>
          <w:rFonts w:ascii="Times New Roman" w:hAnsi="Times New Roman" w:cs="Times New Roman"/>
          <w:sz w:val="24"/>
          <w:szCs w:val="24"/>
          <w:shd w:val="clear" w:color="auto" w:fill="FFFFFF"/>
        </w:rPr>
        <w:t xml:space="preserve"> leading the adoption, such as </w:t>
      </w:r>
      <w:r w:rsidR="000E6224" w:rsidRPr="005C10D4">
        <w:rPr>
          <w:rFonts w:ascii="Times New Roman" w:hAnsi="Times New Roman" w:cs="Times New Roman"/>
          <w:sz w:val="24"/>
          <w:szCs w:val="24"/>
          <w:shd w:val="clear" w:color="auto" w:fill="FFFFFF"/>
        </w:rPr>
        <w:t>reduc</w:t>
      </w:r>
      <w:r w:rsidR="00E5157F" w:rsidRPr="005C10D4">
        <w:rPr>
          <w:rFonts w:ascii="Times New Roman" w:hAnsi="Times New Roman" w:cs="Times New Roman"/>
          <w:sz w:val="24"/>
          <w:szCs w:val="24"/>
          <w:shd w:val="clear" w:color="auto" w:fill="FFFFFF"/>
        </w:rPr>
        <w:t xml:space="preserve">tion in </w:t>
      </w:r>
      <w:r w:rsidR="000E6224" w:rsidRPr="005C10D4">
        <w:rPr>
          <w:rFonts w:ascii="Times New Roman" w:hAnsi="Times New Roman" w:cs="Times New Roman"/>
          <w:sz w:val="24"/>
          <w:szCs w:val="24"/>
          <w:shd w:val="clear" w:color="auto" w:fill="FFFFFF"/>
        </w:rPr>
        <w:t>fuel consumption</w:t>
      </w:r>
      <w:r w:rsidR="00E5157F" w:rsidRPr="005C10D4">
        <w:rPr>
          <w:rFonts w:ascii="Times New Roman" w:hAnsi="Times New Roman" w:cs="Times New Roman"/>
          <w:sz w:val="24"/>
          <w:szCs w:val="24"/>
          <w:shd w:val="clear" w:color="auto" w:fill="FFFFFF"/>
        </w:rPr>
        <w:t xml:space="preserve"> and</w:t>
      </w:r>
      <w:r w:rsidR="000E6224" w:rsidRPr="005C10D4">
        <w:rPr>
          <w:rFonts w:ascii="Times New Roman" w:hAnsi="Times New Roman" w:cs="Times New Roman"/>
          <w:sz w:val="24"/>
          <w:szCs w:val="24"/>
          <w:shd w:val="clear" w:color="auto" w:fill="FFFFFF"/>
        </w:rPr>
        <w:t xml:space="preserve"> wei</w:t>
      </w:r>
      <w:r w:rsidR="00E5157F" w:rsidRPr="005C10D4">
        <w:rPr>
          <w:rFonts w:ascii="Times New Roman" w:hAnsi="Times New Roman" w:cs="Times New Roman"/>
          <w:sz w:val="24"/>
          <w:szCs w:val="24"/>
          <w:shd w:val="clear" w:color="auto" w:fill="FFFFFF"/>
        </w:rPr>
        <w:t>ght</w:t>
      </w:r>
      <w:r w:rsidR="000E6224" w:rsidRPr="005C10D4">
        <w:rPr>
          <w:rFonts w:ascii="Times New Roman" w:hAnsi="Times New Roman" w:cs="Times New Roman"/>
          <w:sz w:val="24"/>
          <w:szCs w:val="24"/>
          <w:shd w:val="clear" w:color="auto" w:fill="FFFFFF"/>
        </w:rPr>
        <w:t>,</w:t>
      </w:r>
      <w:r w:rsidR="00E5157F" w:rsidRPr="005C10D4">
        <w:rPr>
          <w:rFonts w:ascii="Times New Roman" w:hAnsi="Times New Roman" w:cs="Times New Roman"/>
          <w:sz w:val="24"/>
          <w:szCs w:val="24"/>
          <w:shd w:val="clear" w:color="auto" w:fill="FFFFFF"/>
        </w:rPr>
        <w:t xml:space="preserve"> increase in design freedom and eco-friendly manufacturing</w:t>
      </w:r>
      <w:r w:rsidR="00131B55" w:rsidRPr="005C10D4">
        <w:rPr>
          <w:rFonts w:ascii="Times New Roman" w:hAnsi="Times New Roman" w:cs="Times New Roman"/>
          <w:sz w:val="24"/>
          <w:szCs w:val="24"/>
          <w:shd w:val="clear" w:color="auto" w:fill="FFFFFF"/>
        </w:rPr>
        <w:t>.</w:t>
      </w:r>
    </w:p>
    <w:tbl>
      <w:tblPr>
        <w:tblW w:w="9084" w:type="dxa"/>
        <w:tblLook w:val="04A0" w:firstRow="1" w:lastRow="0" w:firstColumn="1" w:lastColumn="0" w:noHBand="0" w:noVBand="1"/>
      </w:tblPr>
      <w:tblGrid>
        <w:gridCol w:w="9084"/>
      </w:tblGrid>
      <w:tr w:rsidR="00B80A53" w:rsidRPr="005C10D4" w14:paraId="3F27A960" w14:textId="77777777" w:rsidTr="00B80A53">
        <w:tc>
          <w:tcPr>
            <w:tcW w:w="9084" w:type="dxa"/>
            <w:shd w:val="clear" w:color="auto" w:fill="auto"/>
            <w:vAlign w:val="center"/>
          </w:tcPr>
          <w:p w14:paraId="419D0077" w14:textId="38F57ECB" w:rsidR="00AF4A8D" w:rsidRPr="005C10D4" w:rsidRDefault="00AF4A8D" w:rsidP="00677D9E">
            <w:pPr>
              <w:spacing w:after="0" w:line="240" w:lineRule="auto"/>
              <w:jc w:val="center"/>
              <w:rPr>
                <w:rFonts w:ascii="Times New Roman" w:eastAsia="Times New Roman" w:hAnsi="Times New Roman" w:cs="Times New Roman"/>
                <w:i/>
                <w:iCs/>
                <w:szCs w:val="18"/>
              </w:rPr>
            </w:pPr>
            <w:r w:rsidRPr="005C10D4">
              <w:rPr>
                <w:rFonts w:ascii="Times New Roman" w:hAnsi="Times New Roman" w:cs="Times New Roman"/>
                <w:noProof/>
                <w:sz w:val="24"/>
                <w:szCs w:val="24"/>
              </w:rPr>
              <w:drawing>
                <wp:inline distT="0" distB="0" distL="0" distR="0" wp14:anchorId="6B1A05D6" wp14:editId="2FCCCEF3">
                  <wp:extent cx="4499006" cy="22742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25089" cy="2287462"/>
                          </a:xfrm>
                          <a:prstGeom prst="rect">
                            <a:avLst/>
                          </a:prstGeom>
                          <a:noFill/>
                          <a:ln>
                            <a:noFill/>
                          </a:ln>
                        </pic:spPr>
                      </pic:pic>
                    </a:graphicData>
                  </a:graphic>
                </wp:inline>
              </w:drawing>
            </w:r>
          </w:p>
        </w:tc>
      </w:tr>
      <w:tr w:rsidR="00FA3A5E" w:rsidRPr="005C10D4" w14:paraId="16F89387" w14:textId="77777777" w:rsidTr="00677D9E">
        <w:trPr>
          <w:trHeight w:val="297"/>
        </w:trPr>
        <w:tc>
          <w:tcPr>
            <w:tcW w:w="9084" w:type="dxa"/>
            <w:shd w:val="clear" w:color="auto" w:fill="auto"/>
          </w:tcPr>
          <w:p w14:paraId="6CABD433" w14:textId="699A850E" w:rsidR="00FA3A5E" w:rsidRPr="005C10D4" w:rsidRDefault="00FA3A5E" w:rsidP="00677D9E">
            <w:pPr>
              <w:spacing w:after="120" w:line="240" w:lineRule="auto"/>
              <w:jc w:val="center"/>
              <w:rPr>
                <w:rStyle w:val="normaltextrun"/>
                <w:rFonts w:ascii="Times New Roman" w:hAnsi="Times New Roman" w:cs="Times New Roman"/>
              </w:rPr>
            </w:pPr>
            <w:r w:rsidRPr="005C10D4">
              <w:rPr>
                <w:rFonts w:ascii="Times New Roman" w:eastAsia="Times New Roman" w:hAnsi="Times New Roman" w:cs="Times New Roman"/>
                <w:szCs w:val="18"/>
              </w:rPr>
              <w:t xml:space="preserve">Fig. </w:t>
            </w:r>
            <w:r w:rsidR="00877EE4" w:rsidRPr="005C10D4">
              <w:rPr>
                <w:rFonts w:ascii="Times New Roman" w:eastAsia="Times New Roman" w:hAnsi="Times New Roman" w:cs="Times New Roman"/>
                <w:szCs w:val="18"/>
              </w:rPr>
              <w:t>6</w:t>
            </w:r>
            <w:r w:rsidR="00051EC3" w:rsidRPr="005C10D4">
              <w:rPr>
                <w:rFonts w:ascii="Times New Roman" w:eastAsia="Times New Roman" w:hAnsi="Times New Roman" w:cs="Times New Roman"/>
                <w:szCs w:val="18"/>
              </w:rPr>
              <w:t>:</w:t>
            </w:r>
            <w:r w:rsidRPr="005C10D4">
              <w:rPr>
                <w:rFonts w:ascii="Times New Roman" w:eastAsia="Times New Roman" w:hAnsi="Times New Roman" w:cs="Times New Roman"/>
                <w:szCs w:val="18"/>
              </w:rPr>
              <w:t xml:space="preserve"> A</w:t>
            </w:r>
            <w:r w:rsidR="00D2493B" w:rsidRPr="005C10D4">
              <w:rPr>
                <w:rFonts w:ascii="Times New Roman" w:eastAsia="Times New Roman" w:hAnsi="Times New Roman" w:cs="Times New Roman"/>
                <w:szCs w:val="18"/>
              </w:rPr>
              <w:t>erospace AM</w:t>
            </w:r>
            <w:r w:rsidRPr="005C10D4">
              <w:rPr>
                <w:rFonts w:ascii="Times New Roman" w:eastAsia="Times New Roman" w:hAnsi="Times New Roman" w:cs="Times New Roman"/>
                <w:szCs w:val="18"/>
              </w:rPr>
              <w:t xml:space="preserve"> market summary </w:t>
            </w:r>
            <w:r w:rsidR="00D457BB" w:rsidRPr="005C10D4">
              <w:rPr>
                <w:rFonts w:ascii="Times New Roman" w:eastAsia="Times New Roman" w:hAnsi="Times New Roman" w:cs="Times New Roman"/>
                <w:szCs w:val="18"/>
              </w:rPr>
              <w:t xml:space="preserve">and forecast between </w:t>
            </w:r>
            <w:r w:rsidRPr="005C10D4">
              <w:rPr>
                <w:rFonts w:ascii="Times New Roman" w:eastAsia="Times New Roman" w:hAnsi="Times New Roman" w:cs="Times New Roman"/>
                <w:szCs w:val="18"/>
              </w:rPr>
              <w:t xml:space="preserve">2014 and 2023 </w:t>
            </w:r>
            <w:r w:rsidR="00AF4A8D" w:rsidRPr="005C10D4">
              <w:rPr>
                <w:rFonts w:ascii="Times New Roman" w:eastAsia="Times New Roman" w:hAnsi="Times New Roman" w:cs="Times New Roman"/>
                <w:szCs w:val="18"/>
              </w:rPr>
              <w:t>(Data from:</w:t>
            </w:r>
            <w:r w:rsidR="007A76A4" w:rsidRPr="005C10D4">
              <w:rPr>
                <w:rFonts w:ascii="Times New Roman" w:eastAsia="Times New Roman" w:hAnsi="Times New Roman" w:cs="Times New Roman"/>
                <w:szCs w:val="18"/>
              </w:rPr>
              <w:t xml:space="preserve"> </w:t>
            </w:r>
            <w:r w:rsidRPr="005C10D4">
              <w:rPr>
                <w:rFonts w:ascii="Times New Roman" w:eastAsia="Times New Roman" w:hAnsi="Times New Roman" w:cs="Times New Roman"/>
                <w:szCs w:val="18"/>
              </w:rPr>
              <w:t>[</w:t>
            </w:r>
            <w:r w:rsidR="00073AB9" w:rsidRPr="005C10D4">
              <w:rPr>
                <w:rFonts w:ascii="Times New Roman" w:eastAsia="Times New Roman" w:hAnsi="Times New Roman" w:cs="Times New Roman"/>
                <w:szCs w:val="18"/>
              </w:rPr>
              <w:t>5</w:t>
            </w:r>
            <w:r w:rsidR="008439D6" w:rsidRPr="005C10D4">
              <w:rPr>
                <w:rFonts w:ascii="Times New Roman" w:eastAsia="Times New Roman" w:hAnsi="Times New Roman" w:cs="Times New Roman"/>
                <w:szCs w:val="18"/>
              </w:rPr>
              <w:t>1</w:t>
            </w:r>
            <w:r w:rsidRPr="005C10D4">
              <w:rPr>
                <w:rFonts w:ascii="Times New Roman" w:eastAsia="Times New Roman" w:hAnsi="Times New Roman" w:cs="Times New Roman"/>
                <w:szCs w:val="18"/>
              </w:rPr>
              <w:t>]</w:t>
            </w:r>
            <w:r w:rsidR="00AF4A8D" w:rsidRPr="005C10D4">
              <w:rPr>
                <w:rFonts w:ascii="Times New Roman" w:eastAsia="Times New Roman" w:hAnsi="Times New Roman" w:cs="Times New Roman"/>
                <w:szCs w:val="18"/>
              </w:rPr>
              <w:t>)</w:t>
            </w:r>
          </w:p>
        </w:tc>
      </w:tr>
    </w:tbl>
    <w:p w14:paraId="3A9345D7" w14:textId="61FAD210" w:rsidR="00CB2352" w:rsidRPr="005C10D4" w:rsidRDefault="00CB2352" w:rsidP="00CB2352">
      <w:pPr>
        <w:spacing w:line="276" w:lineRule="auto"/>
        <w:ind w:firstLine="561"/>
        <w:jc w:val="both"/>
        <w:rPr>
          <w:rFonts w:ascii="Times New Roman" w:hAnsi="Times New Roman" w:cs="Times New Roman"/>
          <w:sz w:val="24"/>
          <w:szCs w:val="24"/>
        </w:rPr>
      </w:pPr>
      <w:bookmarkStart w:id="3" w:name="page4"/>
      <w:bookmarkEnd w:id="3"/>
      <w:r w:rsidRPr="005C10D4">
        <w:rPr>
          <w:rFonts w:ascii="Times New Roman" w:hAnsi="Times New Roman" w:cs="Times New Roman"/>
          <w:sz w:val="24"/>
          <w:szCs w:val="24"/>
        </w:rPr>
        <w:t xml:space="preserve">The </w:t>
      </w:r>
      <w:r w:rsidR="000D7A81" w:rsidRPr="005C10D4">
        <w:rPr>
          <w:rFonts w:ascii="Times New Roman" w:hAnsi="Times New Roman" w:cs="Times New Roman"/>
          <w:sz w:val="24"/>
          <w:szCs w:val="24"/>
        </w:rPr>
        <w:t xml:space="preserve">forecasts for the </w:t>
      </w:r>
      <w:r w:rsidR="003D430F" w:rsidRPr="005C10D4">
        <w:rPr>
          <w:rFonts w:ascii="Times New Roman" w:hAnsi="Times New Roman" w:cs="Times New Roman"/>
          <w:sz w:val="24"/>
          <w:szCs w:val="24"/>
        </w:rPr>
        <w:t xml:space="preserve">recent </w:t>
      </w:r>
      <w:r w:rsidRPr="005C10D4">
        <w:rPr>
          <w:rFonts w:ascii="Times New Roman" w:hAnsi="Times New Roman" w:cs="Times New Roman"/>
          <w:sz w:val="24"/>
          <w:szCs w:val="24"/>
        </w:rPr>
        <w:t xml:space="preserve">global </w:t>
      </w:r>
      <w:r w:rsidR="004739D5" w:rsidRPr="005C10D4">
        <w:rPr>
          <w:rFonts w:ascii="Times New Roman" w:hAnsi="Times New Roman" w:cs="Times New Roman"/>
          <w:sz w:val="24"/>
          <w:szCs w:val="24"/>
        </w:rPr>
        <w:t xml:space="preserve">aerospace AM </w:t>
      </w:r>
      <w:r w:rsidRPr="005C10D4">
        <w:rPr>
          <w:rFonts w:ascii="Times New Roman" w:hAnsi="Times New Roman" w:cs="Times New Roman"/>
          <w:sz w:val="24"/>
          <w:szCs w:val="24"/>
        </w:rPr>
        <w:t xml:space="preserve">market can be mainly </w:t>
      </w:r>
      <w:r w:rsidR="008A19D8" w:rsidRPr="005C10D4">
        <w:rPr>
          <w:rFonts w:ascii="Times New Roman" w:hAnsi="Times New Roman" w:cs="Times New Roman"/>
          <w:sz w:val="24"/>
          <w:szCs w:val="24"/>
        </w:rPr>
        <w:t>divided</w:t>
      </w:r>
      <w:r w:rsidRPr="005C10D4">
        <w:rPr>
          <w:rFonts w:ascii="Times New Roman" w:hAnsi="Times New Roman" w:cs="Times New Roman"/>
          <w:sz w:val="24"/>
          <w:szCs w:val="24"/>
        </w:rPr>
        <w:t xml:space="preserve"> into platform, application, region, material type and technology </w:t>
      </w:r>
      <w:r w:rsidR="000D7A81" w:rsidRPr="005C10D4">
        <w:rPr>
          <w:rFonts w:ascii="Times New Roman" w:hAnsi="Times New Roman" w:cs="Times New Roman"/>
          <w:sz w:val="24"/>
          <w:szCs w:val="24"/>
        </w:rPr>
        <w:t xml:space="preserve">segments </w:t>
      </w:r>
      <w:r w:rsidRPr="005C10D4">
        <w:rPr>
          <w:rFonts w:ascii="Times New Roman" w:hAnsi="Times New Roman" w:cs="Times New Roman"/>
          <w:sz w:val="24"/>
          <w:szCs w:val="24"/>
        </w:rPr>
        <w:t xml:space="preserve">as schematised in Figure </w:t>
      </w:r>
      <w:r w:rsidR="00877EE4" w:rsidRPr="005C10D4">
        <w:rPr>
          <w:rFonts w:ascii="Times New Roman" w:hAnsi="Times New Roman" w:cs="Times New Roman"/>
          <w:sz w:val="24"/>
          <w:szCs w:val="24"/>
        </w:rPr>
        <w:t>7</w:t>
      </w:r>
      <w:r w:rsidRPr="005C10D4">
        <w:rPr>
          <w:rFonts w:ascii="Times New Roman" w:hAnsi="Times New Roman" w:cs="Times New Roman"/>
          <w:sz w:val="24"/>
          <w:szCs w:val="24"/>
        </w:rPr>
        <w:t xml:space="preserve">. </w:t>
      </w:r>
      <w:proofErr w:type="gramStart"/>
      <w:r w:rsidRPr="005C10D4">
        <w:rPr>
          <w:rFonts w:ascii="Times New Roman" w:hAnsi="Times New Roman" w:cs="Times New Roman"/>
          <w:sz w:val="24"/>
          <w:szCs w:val="24"/>
        </w:rPr>
        <w:t>On the basis of</w:t>
      </w:r>
      <w:proofErr w:type="gramEnd"/>
      <w:r w:rsidRPr="005C10D4">
        <w:rPr>
          <w:rFonts w:ascii="Times New Roman" w:hAnsi="Times New Roman" w:cs="Times New Roman"/>
          <w:sz w:val="24"/>
          <w:szCs w:val="24"/>
        </w:rPr>
        <w:t xml:space="preserve"> the platform, the global aerospace AM market includes unmanned aerial vehicles, spacecrafts and aircrafts. The aircraft category can be then subdivided into rotary-wing and fixed-wing aircrafts. The aircraft market has dominated the market in 2019; however, the unmanned aerial vehicle subcategory is forecast to record the highest CAGR in the AM market by 2025. Regarding </w:t>
      </w:r>
      <w:r w:rsidR="001B3E81" w:rsidRPr="005C10D4">
        <w:rPr>
          <w:rFonts w:ascii="Times New Roman" w:hAnsi="Times New Roman" w:cs="Times New Roman"/>
          <w:sz w:val="24"/>
          <w:szCs w:val="24"/>
        </w:rPr>
        <w:t xml:space="preserve">the </w:t>
      </w:r>
      <w:r w:rsidRPr="005C10D4">
        <w:rPr>
          <w:rFonts w:ascii="Times New Roman" w:hAnsi="Times New Roman" w:cs="Times New Roman"/>
          <w:sz w:val="24"/>
          <w:szCs w:val="24"/>
        </w:rPr>
        <w:t>application</w:t>
      </w:r>
      <w:r w:rsidR="001B3E81" w:rsidRPr="005C10D4">
        <w:rPr>
          <w:rFonts w:ascii="Times New Roman" w:hAnsi="Times New Roman" w:cs="Times New Roman"/>
          <w:sz w:val="24"/>
          <w:szCs w:val="24"/>
        </w:rPr>
        <w:t xml:space="preserve"> segment</w:t>
      </w:r>
      <w:r w:rsidRPr="005C10D4">
        <w:rPr>
          <w:rFonts w:ascii="Times New Roman" w:hAnsi="Times New Roman" w:cs="Times New Roman"/>
          <w:sz w:val="24"/>
          <w:szCs w:val="24"/>
        </w:rPr>
        <w:t xml:space="preserve">, the global market </w:t>
      </w:r>
      <w:r w:rsidR="00705D95" w:rsidRPr="005C10D4">
        <w:rPr>
          <w:rFonts w:ascii="Times New Roman" w:hAnsi="Times New Roman" w:cs="Times New Roman"/>
          <w:sz w:val="24"/>
          <w:szCs w:val="24"/>
        </w:rPr>
        <w:t>is</w:t>
      </w:r>
      <w:r w:rsidRPr="005C10D4">
        <w:rPr>
          <w:rFonts w:ascii="Times New Roman" w:hAnsi="Times New Roman" w:cs="Times New Roman"/>
          <w:sz w:val="24"/>
          <w:szCs w:val="24"/>
        </w:rPr>
        <w:t xml:space="preserve"> categorised into engine, structural and others. The engine category has dominated the AM market until 2019 and is forecast to continuously show the highest CAGR throughout the forecast period, i.e. from </w:t>
      </w:r>
      <w:r w:rsidR="001963D9" w:rsidRPr="005C10D4">
        <w:rPr>
          <w:rFonts w:ascii="Times New Roman" w:hAnsi="Times New Roman" w:cs="Times New Roman"/>
          <w:sz w:val="24"/>
          <w:szCs w:val="24"/>
        </w:rPr>
        <w:t xml:space="preserve">2019 </w:t>
      </w:r>
      <w:r w:rsidRPr="005C10D4">
        <w:rPr>
          <w:rFonts w:ascii="Times New Roman" w:hAnsi="Times New Roman" w:cs="Times New Roman"/>
          <w:sz w:val="24"/>
          <w:szCs w:val="24"/>
        </w:rPr>
        <w:t xml:space="preserve">until 2025. In the current situation, the effort made by aerospace companies to develop aircraft engines is expected to drive the AM market, thus possibly resulting </w:t>
      </w:r>
      <w:r w:rsidR="006A641F" w:rsidRPr="005C10D4">
        <w:rPr>
          <w:rFonts w:ascii="Times New Roman" w:hAnsi="Times New Roman" w:cs="Times New Roman"/>
          <w:sz w:val="24"/>
          <w:szCs w:val="24"/>
        </w:rPr>
        <w:t xml:space="preserve">in </w:t>
      </w:r>
      <w:r w:rsidRPr="005C10D4">
        <w:rPr>
          <w:rFonts w:ascii="Times New Roman" w:hAnsi="Times New Roman" w:cs="Times New Roman"/>
          <w:sz w:val="24"/>
          <w:szCs w:val="24"/>
        </w:rPr>
        <w:t>the highest CAGR in the following years [</w:t>
      </w:r>
      <w:r w:rsidR="0004752B" w:rsidRPr="005C10D4">
        <w:rPr>
          <w:rFonts w:ascii="Times New Roman" w:hAnsi="Times New Roman" w:cs="Times New Roman"/>
          <w:sz w:val="24"/>
          <w:szCs w:val="24"/>
        </w:rPr>
        <w:t>4</w:t>
      </w:r>
      <w:r w:rsidR="008439D6" w:rsidRPr="005C10D4">
        <w:rPr>
          <w:rFonts w:ascii="Times New Roman" w:hAnsi="Times New Roman" w:cs="Times New Roman"/>
          <w:sz w:val="24"/>
          <w:szCs w:val="24"/>
        </w:rPr>
        <w:t>7</w:t>
      </w:r>
      <w:r w:rsidRPr="005C10D4">
        <w:rPr>
          <w:rFonts w:ascii="Times New Roman" w:hAnsi="Times New Roman" w:cs="Times New Roman"/>
          <w:sz w:val="24"/>
          <w:szCs w:val="24"/>
        </w:rPr>
        <w:t>].</w:t>
      </w:r>
    </w:p>
    <w:tbl>
      <w:tblPr>
        <w:tblStyle w:val="TableGrid"/>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6"/>
      </w:tblGrid>
      <w:tr w:rsidR="004531F9" w:rsidRPr="005C10D4" w14:paraId="32F29FA6" w14:textId="77777777" w:rsidTr="004739D5">
        <w:tc>
          <w:tcPr>
            <w:tcW w:w="9084" w:type="dxa"/>
          </w:tcPr>
          <w:p w14:paraId="51548802" w14:textId="29A4488B" w:rsidR="004531F9" w:rsidRPr="005C10D4" w:rsidRDefault="00B80A53" w:rsidP="004739D5">
            <w:pPr>
              <w:spacing w:line="360" w:lineRule="auto"/>
              <w:jc w:val="center"/>
              <w:rPr>
                <w:rFonts w:ascii="Times New Roman" w:eastAsia="Times New Roman" w:hAnsi="Times New Roman" w:cs="Times New Roman"/>
                <w:i/>
                <w:iCs/>
                <w:szCs w:val="18"/>
              </w:rPr>
            </w:pPr>
            <w:r w:rsidRPr="005C10D4">
              <w:rPr>
                <w:rFonts w:ascii="Times New Roman" w:hAnsi="Times New Roman" w:cs="Times New Roman"/>
                <w:noProof/>
                <w:sz w:val="24"/>
                <w:szCs w:val="24"/>
              </w:rPr>
              <w:lastRenderedPageBreak/>
              <w:drawing>
                <wp:inline distT="0" distB="0" distL="0" distR="0" wp14:anchorId="777CDB5D" wp14:editId="37EB3518">
                  <wp:extent cx="5765800" cy="273621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65800" cy="2736215"/>
                          </a:xfrm>
                          <a:prstGeom prst="rect">
                            <a:avLst/>
                          </a:prstGeom>
                          <a:noFill/>
                          <a:ln>
                            <a:noFill/>
                          </a:ln>
                        </pic:spPr>
                      </pic:pic>
                    </a:graphicData>
                  </a:graphic>
                </wp:inline>
              </w:drawing>
            </w:r>
          </w:p>
        </w:tc>
      </w:tr>
      <w:tr w:rsidR="00CB2352" w:rsidRPr="005C10D4" w14:paraId="15899EA5" w14:textId="77777777" w:rsidTr="004739D5">
        <w:tc>
          <w:tcPr>
            <w:tcW w:w="9084" w:type="dxa"/>
          </w:tcPr>
          <w:p w14:paraId="2BDB4242" w14:textId="7C365B02" w:rsidR="00CB2352" w:rsidRPr="005C10D4" w:rsidRDefault="00CB2352" w:rsidP="004739D5">
            <w:pPr>
              <w:spacing w:line="360" w:lineRule="auto"/>
              <w:jc w:val="center"/>
              <w:rPr>
                <w:rStyle w:val="normaltextrun"/>
                <w:rFonts w:ascii="Times New Roman" w:hAnsi="Times New Roman" w:cs="Times New Roman"/>
                <w:sz w:val="24"/>
                <w:szCs w:val="24"/>
              </w:rPr>
            </w:pPr>
            <w:r w:rsidRPr="005C10D4">
              <w:rPr>
                <w:rFonts w:ascii="Times New Roman" w:eastAsia="Times New Roman" w:hAnsi="Times New Roman" w:cs="Times New Roman"/>
                <w:szCs w:val="18"/>
              </w:rPr>
              <w:t xml:space="preserve">Fig. </w:t>
            </w:r>
            <w:r w:rsidR="00877EE4" w:rsidRPr="005C10D4">
              <w:rPr>
                <w:rFonts w:ascii="Times New Roman" w:eastAsia="Times New Roman" w:hAnsi="Times New Roman" w:cs="Times New Roman"/>
                <w:szCs w:val="18"/>
              </w:rPr>
              <w:t>7</w:t>
            </w:r>
            <w:r w:rsidRPr="005C10D4">
              <w:rPr>
                <w:rFonts w:ascii="Times New Roman" w:eastAsia="Times New Roman" w:hAnsi="Times New Roman" w:cs="Times New Roman"/>
                <w:szCs w:val="18"/>
              </w:rPr>
              <w:t>: Segments of the recent global AM Market (Adapted f</w:t>
            </w:r>
            <w:r w:rsidR="00AF4A8D" w:rsidRPr="005C10D4">
              <w:rPr>
                <w:rFonts w:ascii="Times New Roman" w:eastAsia="Times New Roman" w:hAnsi="Times New Roman" w:cs="Times New Roman"/>
                <w:szCs w:val="18"/>
              </w:rPr>
              <w:t>ro</w:t>
            </w:r>
            <w:r w:rsidRPr="005C10D4">
              <w:rPr>
                <w:rFonts w:ascii="Times New Roman" w:eastAsia="Times New Roman" w:hAnsi="Times New Roman" w:cs="Times New Roman"/>
                <w:szCs w:val="18"/>
              </w:rPr>
              <w:t>m: [</w:t>
            </w:r>
            <w:r w:rsidR="0004752B" w:rsidRPr="005C10D4">
              <w:rPr>
                <w:rFonts w:ascii="Times New Roman" w:eastAsia="Times New Roman" w:hAnsi="Times New Roman" w:cs="Times New Roman"/>
                <w:szCs w:val="18"/>
              </w:rPr>
              <w:t>4</w:t>
            </w:r>
            <w:r w:rsidR="008439D6" w:rsidRPr="005C10D4">
              <w:rPr>
                <w:rFonts w:ascii="Times New Roman" w:eastAsia="Times New Roman" w:hAnsi="Times New Roman" w:cs="Times New Roman"/>
                <w:szCs w:val="18"/>
              </w:rPr>
              <w:t>7</w:t>
            </w:r>
            <w:r w:rsidRPr="005C10D4">
              <w:rPr>
                <w:rFonts w:ascii="Times New Roman" w:eastAsia="Times New Roman" w:hAnsi="Times New Roman" w:cs="Times New Roman"/>
                <w:szCs w:val="18"/>
              </w:rPr>
              <w:t>])</w:t>
            </w:r>
          </w:p>
        </w:tc>
      </w:tr>
    </w:tbl>
    <w:p w14:paraId="56165852" w14:textId="7A11A3E7" w:rsidR="00CB2352" w:rsidRPr="005C10D4" w:rsidRDefault="00CB2352" w:rsidP="00B80A53">
      <w:pPr>
        <w:spacing w:before="120" w:line="276" w:lineRule="auto"/>
        <w:ind w:firstLine="561"/>
        <w:jc w:val="both"/>
        <w:rPr>
          <w:rFonts w:ascii="Times New Roman" w:hAnsi="Times New Roman" w:cs="Times New Roman"/>
          <w:sz w:val="24"/>
          <w:szCs w:val="24"/>
        </w:rPr>
      </w:pPr>
      <w:proofErr w:type="gramStart"/>
      <w:r w:rsidRPr="005C10D4">
        <w:rPr>
          <w:rFonts w:ascii="Times New Roman" w:hAnsi="Times New Roman" w:cs="Times New Roman"/>
          <w:sz w:val="24"/>
          <w:szCs w:val="24"/>
        </w:rPr>
        <w:t>On the basis of</w:t>
      </w:r>
      <w:proofErr w:type="gramEnd"/>
      <w:r w:rsidRPr="005C10D4">
        <w:rPr>
          <w:rFonts w:ascii="Times New Roman" w:hAnsi="Times New Roman" w:cs="Times New Roman"/>
          <w:sz w:val="24"/>
          <w:szCs w:val="24"/>
        </w:rPr>
        <w:t xml:space="preserve"> material being used in the aerospace industry, the AM market can be categorised as metal alloys, plastics, rubber and other materials. The segment of metal alloys dominated the AM market with </w:t>
      </w:r>
      <w:r w:rsidR="006A641F" w:rsidRPr="005C10D4">
        <w:rPr>
          <w:rFonts w:ascii="Times New Roman" w:hAnsi="Times New Roman" w:cs="Times New Roman"/>
          <w:sz w:val="24"/>
          <w:szCs w:val="24"/>
        </w:rPr>
        <w:t xml:space="preserve">a </w:t>
      </w:r>
      <w:r w:rsidRPr="005C10D4">
        <w:rPr>
          <w:rFonts w:ascii="Times New Roman" w:hAnsi="Times New Roman" w:cs="Times New Roman"/>
          <w:sz w:val="24"/>
          <w:szCs w:val="24"/>
        </w:rPr>
        <w:t xml:space="preserve">58.25% market share in 2018 and is anticipated to </w:t>
      </w:r>
      <w:r w:rsidR="008657EE" w:rsidRPr="005C10D4">
        <w:rPr>
          <w:rFonts w:ascii="Times New Roman" w:hAnsi="Times New Roman" w:cs="Times New Roman"/>
          <w:sz w:val="24"/>
          <w:szCs w:val="24"/>
        </w:rPr>
        <w:t xml:space="preserve">still have the highest </w:t>
      </w:r>
      <w:r w:rsidRPr="005C10D4">
        <w:rPr>
          <w:rFonts w:ascii="Times New Roman" w:hAnsi="Times New Roman" w:cs="Times New Roman"/>
          <w:sz w:val="24"/>
          <w:szCs w:val="24"/>
        </w:rPr>
        <w:t xml:space="preserve">CAGR by 2025. The main metal alloys </w:t>
      </w:r>
      <w:r w:rsidR="004739D5" w:rsidRPr="005C10D4">
        <w:rPr>
          <w:rFonts w:ascii="Times New Roman" w:hAnsi="Times New Roman" w:cs="Times New Roman"/>
          <w:sz w:val="24"/>
          <w:szCs w:val="24"/>
        </w:rPr>
        <w:t xml:space="preserve">being </w:t>
      </w:r>
      <w:r w:rsidRPr="005C10D4">
        <w:rPr>
          <w:rFonts w:ascii="Times New Roman" w:hAnsi="Times New Roman" w:cs="Times New Roman"/>
          <w:sz w:val="24"/>
          <w:szCs w:val="24"/>
        </w:rPr>
        <w:t xml:space="preserve">used in the aerospace industry are aluminium, nickel and titanium alloys. These alloys are mostly used for producing engine injectors and nozzles, and propulsion hardware. Moreover, fused deposition modelling, laser sintering, 3D printing, electron beam melting and stereolithography are the subcategories of the AM market considering the AM technology used in the AM market. Among these subcategories, 3D printing is expected to show the highest CAGR thanks to the capability of this technology for lightweight and raw material-effective manufacturing throughout the forecast period. The main subcategories of </w:t>
      </w:r>
      <w:r w:rsidR="006A641F" w:rsidRPr="005C10D4">
        <w:rPr>
          <w:rFonts w:ascii="Times New Roman" w:hAnsi="Times New Roman" w:cs="Times New Roman"/>
          <w:sz w:val="24"/>
          <w:szCs w:val="24"/>
        </w:rPr>
        <w:t xml:space="preserve">the </w:t>
      </w:r>
      <w:r w:rsidRPr="005C10D4">
        <w:rPr>
          <w:rFonts w:ascii="Times New Roman" w:hAnsi="Times New Roman" w:cs="Times New Roman"/>
          <w:sz w:val="24"/>
          <w:szCs w:val="24"/>
        </w:rPr>
        <w:t>region-based AM market are Europe, Latin and North America, Africa, Middle East, and Asia-Pacific. In 2018, North America, followed by Europe, dominated the AM market recording 38.86% market share and is expected to have the highest CAGR until 2025. In this region, some of the key players</w:t>
      </w:r>
      <w:r w:rsidR="004739D5" w:rsidRPr="005C10D4">
        <w:rPr>
          <w:rFonts w:ascii="Times New Roman" w:hAnsi="Times New Roman" w:cs="Times New Roman"/>
          <w:sz w:val="24"/>
          <w:szCs w:val="24"/>
        </w:rPr>
        <w:t>,</w:t>
      </w:r>
      <w:r w:rsidRPr="005C10D4">
        <w:rPr>
          <w:rFonts w:ascii="Times New Roman" w:hAnsi="Times New Roman" w:cs="Times New Roman"/>
          <w:sz w:val="24"/>
          <w:szCs w:val="24"/>
        </w:rPr>
        <w:t xml:space="preserve"> such as 3D Systems and Stratasys Ltd</w:t>
      </w:r>
      <w:r w:rsidR="004739D5" w:rsidRPr="005C10D4">
        <w:rPr>
          <w:rFonts w:ascii="Times New Roman" w:hAnsi="Times New Roman" w:cs="Times New Roman"/>
          <w:sz w:val="24"/>
          <w:szCs w:val="24"/>
        </w:rPr>
        <w:t>, are expected to lead</w:t>
      </w:r>
      <w:r w:rsidRPr="005C10D4">
        <w:rPr>
          <w:rFonts w:ascii="Times New Roman" w:hAnsi="Times New Roman" w:cs="Times New Roman"/>
          <w:sz w:val="24"/>
          <w:szCs w:val="24"/>
        </w:rPr>
        <w:t xml:space="preserve"> the significant growth in the AM market [</w:t>
      </w:r>
      <w:r w:rsidR="0004752B" w:rsidRPr="005C10D4">
        <w:rPr>
          <w:rFonts w:ascii="Times New Roman" w:hAnsi="Times New Roman" w:cs="Times New Roman"/>
          <w:sz w:val="24"/>
          <w:szCs w:val="24"/>
        </w:rPr>
        <w:t>4</w:t>
      </w:r>
      <w:r w:rsidR="008439D6" w:rsidRPr="005C10D4">
        <w:rPr>
          <w:rFonts w:ascii="Times New Roman" w:hAnsi="Times New Roman" w:cs="Times New Roman"/>
          <w:sz w:val="24"/>
          <w:szCs w:val="24"/>
        </w:rPr>
        <w:t>7</w:t>
      </w:r>
      <w:r w:rsidRPr="005C10D4">
        <w:rPr>
          <w:rFonts w:ascii="Times New Roman" w:hAnsi="Times New Roman" w:cs="Times New Roman"/>
          <w:sz w:val="24"/>
          <w:szCs w:val="24"/>
        </w:rPr>
        <w:t>].</w:t>
      </w:r>
    </w:p>
    <w:p w14:paraId="22FDB02E" w14:textId="44FDF008" w:rsidR="005D633E" w:rsidRPr="005C10D4" w:rsidRDefault="00FC67F0" w:rsidP="005C35A8">
      <w:pPr>
        <w:pStyle w:val="Heading1"/>
        <w:spacing w:after="120" w:line="257" w:lineRule="auto"/>
        <w:rPr>
          <w:rFonts w:ascii="Times New Roman" w:hAnsi="Times New Roman"/>
          <w:b/>
          <w:bCs/>
          <w:color w:val="auto"/>
          <w:sz w:val="24"/>
          <w:szCs w:val="24"/>
        </w:rPr>
      </w:pPr>
      <w:r w:rsidRPr="005C10D4">
        <w:rPr>
          <w:rFonts w:ascii="Times New Roman" w:hAnsi="Times New Roman"/>
          <w:b/>
          <w:bCs/>
          <w:color w:val="auto"/>
          <w:sz w:val="24"/>
          <w:szCs w:val="24"/>
        </w:rPr>
        <w:t>4</w:t>
      </w:r>
      <w:r w:rsidR="005D633E" w:rsidRPr="005C10D4">
        <w:rPr>
          <w:rFonts w:ascii="Times New Roman" w:hAnsi="Times New Roman"/>
          <w:b/>
          <w:bCs/>
          <w:color w:val="auto"/>
          <w:sz w:val="24"/>
          <w:szCs w:val="24"/>
        </w:rPr>
        <w:t xml:space="preserve">. Impact of COVID-19 on the </w:t>
      </w:r>
      <w:r w:rsidR="001B3E81" w:rsidRPr="005C10D4">
        <w:rPr>
          <w:rFonts w:ascii="Times New Roman" w:hAnsi="Times New Roman"/>
          <w:b/>
          <w:bCs/>
          <w:color w:val="auto"/>
          <w:sz w:val="24"/>
          <w:szCs w:val="24"/>
        </w:rPr>
        <w:t xml:space="preserve">Global Aerospace </w:t>
      </w:r>
      <w:r w:rsidR="00A60111" w:rsidRPr="005C10D4">
        <w:rPr>
          <w:rFonts w:ascii="Times New Roman" w:hAnsi="Times New Roman"/>
          <w:b/>
          <w:bCs/>
          <w:color w:val="auto"/>
          <w:sz w:val="24"/>
          <w:szCs w:val="24"/>
        </w:rPr>
        <w:t>Market</w:t>
      </w:r>
      <w:r w:rsidR="00CC1FB9" w:rsidRPr="005C10D4">
        <w:rPr>
          <w:rFonts w:ascii="Times New Roman" w:hAnsi="Times New Roman"/>
          <w:b/>
          <w:bCs/>
          <w:color w:val="auto"/>
          <w:sz w:val="24"/>
          <w:szCs w:val="24"/>
        </w:rPr>
        <w:t xml:space="preserve"> and Sector</w:t>
      </w:r>
    </w:p>
    <w:p w14:paraId="20859F98" w14:textId="6D3BD2CA" w:rsidR="008514C7" w:rsidRPr="005C10D4" w:rsidRDefault="008514C7" w:rsidP="008514C7">
      <w:pPr>
        <w:spacing w:after="120" w:line="276" w:lineRule="auto"/>
        <w:ind w:firstLine="561"/>
        <w:jc w:val="both"/>
        <w:rPr>
          <w:rFonts w:ascii="Times New Roman" w:hAnsi="Times New Roman" w:cs="Times New Roman"/>
          <w:sz w:val="24"/>
          <w:szCs w:val="24"/>
        </w:rPr>
      </w:pPr>
      <w:r w:rsidRPr="005C10D4">
        <w:rPr>
          <w:rFonts w:ascii="Times New Roman" w:hAnsi="Times New Roman" w:cs="Times New Roman"/>
          <w:sz w:val="24"/>
          <w:szCs w:val="24"/>
        </w:rPr>
        <w:t>The world has been recently experiencing an unpredictable global pandemic disease named the novel coronavirus (Covid-19) which has spread across the massive human population all over the world. While the first Covid-19 case was detected at the Wuhan province of China in December 2019 [5</w:t>
      </w:r>
      <w:r w:rsidR="008439D6" w:rsidRPr="005C10D4">
        <w:rPr>
          <w:rFonts w:ascii="Times New Roman" w:hAnsi="Times New Roman" w:cs="Times New Roman"/>
          <w:sz w:val="24"/>
          <w:szCs w:val="24"/>
        </w:rPr>
        <w:t>2</w:t>
      </w:r>
      <w:r w:rsidRPr="005C10D4">
        <w:rPr>
          <w:rFonts w:ascii="Times New Roman" w:hAnsi="Times New Roman" w:cs="Times New Roman"/>
          <w:sz w:val="24"/>
          <w:szCs w:val="24"/>
        </w:rPr>
        <w:t>], the virus has affected almost every part of the world even though the spread of the virus has been lately detected in South America and United State of America (USA) [5</w:t>
      </w:r>
      <w:r w:rsidR="008439D6" w:rsidRPr="005C10D4">
        <w:rPr>
          <w:rFonts w:ascii="Times New Roman" w:hAnsi="Times New Roman" w:cs="Times New Roman"/>
          <w:sz w:val="24"/>
          <w:szCs w:val="24"/>
        </w:rPr>
        <w:t>3</w:t>
      </w:r>
      <w:r w:rsidRPr="005C10D4">
        <w:rPr>
          <w:rFonts w:ascii="Times New Roman" w:hAnsi="Times New Roman" w:cs="Times New Roman"/>
          <w:sz w:val="24"/>
          <w:szCs w:val="24"/>
        </w:rPr>
        <w:t>, 5</w:t>
      </w:r>
      <w:r w:rsidR="008439D6" w:rsidRPr="005C10D4">
        <w:rPr>
          <w:rFonts w:ascii="Times New Roman" w:hAnsi="Times New Roman" w:cs="Times New Roman"/>
          <w:sz w:val="24"/>
          <w:szCs w:val="24"/>
        </w:rPr>
        <w:t>4</w:t>
      </w:r>
      <w:r w:rsidRPr="005C10D4">
        <w:rPr>
          <w:rFonts w:ascii="Times New Roman" w:hAnsi="Times New Roman" w:cs="Times New Roman"/>
          <w:sz w:val="24"/>
          <w:szCs w:val="24"/>
        </w:rPr>
        <w:t xml:space="preserve">]. During only the following three months, the number of Covid-19-infected people around the world reached to 5 million until May 2020 </w:t>
      </w:r>
      <w:r w:rsidR="005854DA" w:rsidRPr="005C10D4">
        <w:rPr>
          <w:rFonts w:ascii="Times New Roman" w:hAnsi="Times New Roman" w:cs="Times New Roman"/>
          <w:sz w:val="24"/>
          <w:szCs w:val="24"/>
        </w:rPr>
        <w:t xml:space="preserve">and </w:t>
      </w:r>
      <w:r w:rsidRPr="005C10D4">
        <w:rPr>
          <w:rFonts w:ascii="Times New Roman" w:hAnsi="Times New Roman" w:cs="Times New Roman"/>
          <w:sz w:val="24"/>
          <w:szCs w:val="24"/>
        </w:rPr>
        <w:t xml:space="preserve">more than 90% confirmed cases </w:t>
      </w:r>
      <w:r w:rsidR="006A641F" w:rsidRPr="005C10D4">
        <w:rPr>
          <w:rFonts w:ascii="Times New Roman" w:hAnsi="Times New Roman" w:cs="Times New Roman"/>
          <w:sz w:val="24"/>
          <w:szCs w:val="24"/>
        </w:rPr>
        <w:t xml:space="preserve">were </w:t>
      </w:r>
      <w:r w:rsidRPr="005C10D4">
        <w:rPr>
          <w:rFonts w:ascii="Times New Roman" w:hAnsi="Times New Roman" w:cs="Times New Roman"/>
          <w:sz w:val="24"/>
          <w:szCs w:val="24"/>
        </w:rPr>
        <w:t>recorded outside China [5</w:t>
      </w:r>
      <w:r w:rsidR="008439D6" w:rsidRPr="005C10D4">
        <w:rPr>
          <w:rFonts w:ascii="Times New Roman" w:hAnsi="Times New Roman" w:cs="Times New Roman"/>
          <w:sz w:val="24"/>
          <w:szCs w:val="24"/>
        </w:rPr>
        <w:t>5</w:t>
      </w:r>
      <w:r w:rsidRPr="005C10D4">
        <w:rPr>
          <w:rFonts w:ascii="Times New Roman" w:hAnsi="Times New Roman" w:cs="Times New Roman"/>
          <w:sz w:val="24"/>
          <w:szCs w:val="24"/>
        </w:rPr>
        <w:t xml:space="preserve">]. As an outcome of this situation, the first global alert has been issued by </w:t>
      </w:r>
      <w:r w:rsidR="00CC1FB9" w:rsidRPr="005C10D4">
        <w:rPr>
          <w:rFonts w:ascii="Times New Roman" w:hAnsi="Times New Roman" w:cs="Times New Roman"/>
          <w:sz w:val="24"/>
          <w:szCs w:val="24"/>
        </w:rPr>
        <w:t>t</w:t>
      </w:r>
      <w:r w:rsidRPr="005C10D4">
        <w:rPr>
          <w:rFonts w:ascii="Times New Roman" w:hAnsi="Times New Roman" w:cs="Times New Roman"/>
          <w:sz w:val="24"/>
          <w:szCs w:val="24"/>
        </w:rPr>
        <w:t xml:space="preserve">he World Health Organization (WHO) on </w:t>
      </w:r>
      <w:r w:rsidR="006A641F" w:rsidRPr="005C10D4">
        <w:rPr>
          <w:rFonts w:ascii="Times New Roman" w:hAnsi="Times New Roman" w:cs="Times New Roman"/>
          <w:sz w:val="24"/>
          <w:szCs w:val="24"/>
        </w:rPr>
        <w:t xml:space="preserve">the </w:t>
      </w:r>
      <w:r w:rsidRPr="005C10D4">
        <w:rPr>
          <w:rFonts w:ascii="Times New Roman" w:hAnsi="Times New Roman" w:cs="Times New Roman"/>
          <w:sz w:val="24"/>
          <w:szCs w:val="24"/>
        </w:rPr>
        <w:t>30</w:t>
      </w:r>
      <w:r w:rsidRPr="005C10D4">
        <w:rPr>
          <w:rFonts w:ascii="Times New Roman" w:hAnsi="Times New Roman" w:cs="Times New Roman"/>
          <w:sz w:val="24"/>
          <w:szCs w:val="24"/>
          <w:vertAlign w:val="superscript"/>
        </w:rPr>
        <w:t>th</w:t>
      </w:r>
      <w:r w:rsidRPr="005C10D4">
        <w:rPr>
          <w:rFonts w:ascii="Times New Roman" w:hAnsi="Times New Roman" w:cs="Times New Roman"/>
          <w:sz w:val="24"/>
          <w:szCs w:val="24"/>
        </w:rPr>
        <w:t xml:space="preserve"> of January 2020. Then, the WHO announced Covid-19 disease as a globally pandemic threat on </w:t>
      </w:r>
      <w:r w:rsidR="00561E39" w:rsidRPr="005C10D4">
        <w:rPr>
          <w:rFonts w:ascii="Times New Roman" w:hAnsi="Times New Roman" w:cs="Times New Roman"/>
          <w:sz w:val="24"/>
          <w:szCs w:val="24"/>
        </w:rPr>
        <w:t xml:space="preserve">the </w:t>
      </w:r>
      <w:r w:rsidRPr="005C10D4">
        <w:rPr>
          <w:rFonts w:ascii="Times New Roman" w:hAnsi="Times New Roman" w:cs="Times New Roman"/>
          <w:sz w:val="24"/>
          <w:szCs w:val="24"/>
        </w:rPr>
        <w:t>11</w:t>
      </w:r>
      <w:r w:rsidRPr="005C10D4">
        <w:rPr>
          <w:rFonts w:ascii="Times New Roman" w:hAnsi="Times New Roman" w:cs="Times New Roman"/>
          <w:sz w:val="24"/>
          <w:szCs w:val="24"/>
          <w:vertAlign w:val="superscript"/>
        </w:rPr>
        <w:t>th</w:t>
      </w:r>
      <w:r w:rsidRPr="005C10D4">
        <w:rPr>
          <w:rFonts w:ascii="Times New Roman" w:hAnsi="Times New Roman" w:cs="Times New Roman"/>
          <w:sz w:val="24"/>
          <w:szCs w:val="24"/>
        </w:rPr>
        <w:t xml:space="preserve"> </w:t>
      </w:r>
      <w:r w:rsidR="000F7F2F" w:rsidRPr="005C10D4">
        <w:rPr>
          <w:rFonts w:ascii="Times New Roman" w:hAnsi="Times New Roman" w:cs="Times New Roman"/>
          <w:sz w:val="24"/>
          <w:szCs w:val="24"/>
        </w:rPr>
        <w:t xml:space="preserve">of </w:t>
      </w:r>
      <w:r w:rsidRPr="005C10D4">
        <w:rPr>
          <w:rFonts w:ascii="Times New Roman" w:hAnsi="Times New Roman" w:cs="Times New Roman"/>
          <w:sz w:val="24"/>
          <w:szCs w:val="24"/>
        </w:rPr>
        <w:t>March 2020 due to the soared case numbers confirmed [5</w:t>
      </w:r>
      <w:r w:rsidR="008439D6" w:rsidRPr="005C10D4">
        <w:rPr>
          <w:rFonts w:ascii="Times New Roman" w:hAnsi="Times New Roman" w:cs="Times New Roman"/>
          <w:sz w:val="24"/>
          <w:szCs w:val="24"/>
        </w:rPr>
        <w:t>6</w:t>
      </w:r>
      <w:r w:rsidRPr="005C10D4">
        <w:rPr>
          <w:rFonts w:ascii="Times New Roman" w:hAnsi="Times New Roman" w:cs="Times New Roman"/>
          <w:sz w:val="24"/>
          <w:szCs w:val="24"/>
        </w:rPr>
        <w:t>].</w:t>
      </w:r>
    </w:p>
    <w:p w14:paraId="10D91B40" w14:textId="6FC4D415" w:rsidR="002A1DB5" w:rsidRPr="005C10D4" w:rsidRDefault="00FA1482" w:rsidP="00FA1482">
      <w:pPr>
        <w:spacing w:after="120" w:line="276" w:lineRule="auto"/>
        <w:ind w:firstLine="561"/>
        <w:jc w:val="both"/>
        <w:rPr>
          <w:rFonts w:ascii="Times New Roman" w:hAnsi="Times New Roman" w:cs="Times New Roman"/>
          <w:sz w:val="24"/>
          <w:szCs w:val="24"/>
        </w:rPr>
      </w:pPr>
      <w:r w:rsidRPr="005C10D4">
        <w:rPr>
          <w:rFonts w:ascii="Times New Roman" w:hAnsi="Times New Roman" w:cs="Times New Roman"/>
          <w:sz w:val="24"/>
          <w:szCs w:val="24"/>
        </w:rPr>
        <w:lastRenderedPageBreak/>
        <w:t xml:space="preserve">The global economy has been affected by several factors because of problems in banking and energy, such as </w:t>
      </w:r>
      <w:r w:rsidR="00561E39" w:rsidRPr="005C10D4">
        <w:rPr>
          <w:rFonts w:ascii="Times New Roman" w:hAnsi="Times New Roman" w:cs="Times New Roman"/>
          <w:sz w:val="24"/>
          <w:szCs w:val="24"/>
        </w:rPr>
        <w:t xml:space="preserve">the </w:t>
      </w:r>
      <w:r w:rsidRPr="005C10D4">
        <w:rPr>
          <w:rFonts w:ascii="Times New Roman" w:hAnsi="Times New Roman" w:cs="Times New Roman"/>
          <w:sz w:val="24"/>
          <w:szCs w:val="24"/>
        </w:rPr>
        <w:t xml:space="preserve">oil crisis, Iran-Iraq war, gulf crisis, asian crisis, SARS and 2008 financial crisis. However, the current </w:t>
      </w:r>
      <w:r w:rsidR="00877EE4" w:rsidRPr="005C10D4">
        <w:rPr>
          <w:rFonts w:ascii="Times New Roman" w:hAnsi="Times New Roman" w:cs="Times New Roman"/>
          <w:sz w:val="24"/>
          <w:szCs w:val="24"/>
        </w:rPr>
        <w:t xml:space="preserve">Covid-19 </w:t>
      </w:r>
      <w:r w:rsidRPr="005C10D4">
        <w:rPr>
          <w:rFonts w:ascii="Times New Roman" w:hAnsi="Times New Roman" w:cs="Times New Roman"/>
          <w:sz w:val="24"/>
          <w:szCs w:val="24"/>
        </w:rPr>
        <w:t>crisis</w:t>
      </w:r>
      <w:r w:rsidR="00877EE4" w:rsidRPr="005C10D4">
        <w:rPr>
          <w:rFonts w:ascii="Times New Roman" w:hAnsi="Times New Roman" w:cs="Times New Roman"/>
          <w:sz w:val="24"/>
          <w:szCs w:val="24"/>
        </w:rPr>
        <w:t>, which</w:t>
      </w:r>
      <w:r w:rsidRPr="005C10D4">
        <w:rPr>
          <w:rFonts w:ascii="Times New Roman" w:hAnsi="Times New Roman" w:cs="Times New Roman"/>
          <w:sz w:val="24"/>
          <w:szCs w:val="24"/>
        </w:rPr>
        <w:t xml:space="preserve"> </w:t>
      </w:r>
      <w:r w:rsidR="00D0184F" w:rsidRPr="005C10D4">
        <w:rPr>
          <w:rFonts w:ascii="Times New Roman" w:hAnsi="Times New Roman" w:cs="Times New Roman"/>
          <w:sz w:val="24"/>
          <w:szCs w:val="24"/>
        </w:rPr>
        <w:t>is classified</w:t>
      </w:r>
      <w:r w:rsidRPr="005C10D4">
        <w:rPr>
          <w:rFonts w:ascii="Times New Roman" w:hAnsi="Times New Roman" w:cs="Times New Roman"/>
          <w:sz w:val="24"/>
          <w:szCs w:val="24"/>
        </w:rPr>
        <w:t xml:space="preserve"> as a pandemic health crisis deriving from </w:t>
      </w:r>
      <w:r w:rsidR="00075DE8" w:rsidRPr="005C10D4">
        <w:rPr>
          <w:rFonts w:ascii="Times New Roman" w:hAnsi="Times New Roman" w:cs="Times New Roman"/>
          <w:sz w:val="24"/>
          <w:szCs w:val="24"/>
        </w:rPr>
        <w:t xml:space="preserve">the </w:t>
      </w:r>
      <w:r w:rsidRPr="005C10D4">
        <w:rPr>
          <w:rFonts w:ascii="Times New Roman" w:hAnsi="Times New Roman" w:cs="Times New Roman"/>
          <w:sz w:val="24"/>
          <w:szCs w:val="24"/>
        </w:rPr>
        <w:t xml:space="preserve">Covid-19 </w:t>
      </w:r>
      <w:r w:rsidR="00561E39" w:rsidRPr="005C10D4">
        <w:rPr>
          <w:rFonts w:ascii="Times New Roman" w:hAnsi="Times New Roman" w:cs="Times New Roman"/>
          <w:sz w:val="24"/>
          <w:szCs w:val="24"/>
        </w:rPr>
        <w:t>pandemic</w:t>
      </w:r>
      <w:r w:rsidR="00877EE4" w:rsidRPr="005C10D4">
        <w:rPr>
          <w:rFonts w:ascii="Times New Roman" w:hAnsi="Times New Roman" w:cs="Times New Roman"/>
          <w:sz w:val="24"/>
          <w:szCs w:val="24"/>
        </w:rPr>
        <w:t>,</w:t>
      </w:r>
      <w:r w:rsidRPr="005C10D4">
        <w:rPr>
          <w:rFonts w:ascii="Times New Roman" w:hAnsi="Times New Roman" w:cs="Times New Roman"/>
          <w:sz w:val="24"/>
          <w:szCs w:val="24"/>
        </w:rPr>
        <w:t xml:space="preserve"> has inevitably impacted the global economy involving several subsectors, e.g. aerospace, automotive and tourism. The loss of the global economy due to the Covid-19 pandemic was estimated by the Asian Development Bank on </w:t>
      </w:r>
      <w:r w:rsidR="00561E39" w:rsidRPr="005C10D4">
        <w:rPr>
          <w:rFonts w:ascii="Times New Roman" w:hAnsi="Times New Roman" w:cs="Times New Roman"/>
          <w:sz w:val="24"/>
          <w:szCs w:val="24"/>
        </w:rPr>
        <w:t xml:space="preserve">the </w:t>
      </w:r>
      <w:r w:rsidRPr="005C10D4">
        <w:rPr>
          <w:rFonts w:ascii="Times New Roman" w:hAnsi="Times New Roman" w:cs="Times New Roman"/>
          <w:sz w:val="24"/>
          <w:szCs w:val="24"/>
        </w:rPr>
        <w:t>15</w:t>
      </w:r>
      <w:r w:rsidR="000F7F2F" w:rsidRPr="005C10D4">
        <w:rPr>
          <w:rFonts w:ascii="Times New Roman" w:hAnsi="Times New Roman" w:cs="Times New Roman"/>
          <w:sz w:val="24"/>
          <w:szCs w:val="24"/>
          <w:vertAlign w:val="superscript"/>
        </w:rPr>
        <w:t>th</w:t>
      </w:r>
      <w:r w:rsidRPr="005C10D4">
        <w:rPr>
          <w:rFonts w:ascii="Times New Roman" w:hAnsi="Times New Roman" w:cs="Times New Roman"/>
          <w:sz w:val="24"/>
          <w:szCs w:val="24"/>
        </w:rPr>
        <w:t xml:space="preserve"> May 2020 as: ‘’The global economy could suffer between $5.8 trillion and $8.8 trillion in losses—equivalent to 6.4% to 9.7% of global gross domestic product (GDP)—as a result of the novel coronavirus disease (</w:t>
      </w:r>
      <w:r w:rsidR="00877EE4" w:rsidRPr="005C10D4">
        <w:rPr>
          <w:rFonts w:ascii="Times New Roman" w:hAnsi="Times New Roman" w:cs="Times New Roman"/>
          <w:sz w:val="24"/>
          <w:szCs w:val="24"/>
        </w:rPr>
        <w:t>Covid</w:t>
      </w:r>
      <w:r w:rsidRPr="005C10D4">
        <w:rPr>
          <w:rFonts w:ascii="Times New Roman" w:hAnsi="Times New Roman" w:cs="Times New Roman"/>
          <w:sz w:val="24"/>
          <w:szCs w:val="24"/>
        </w:rPr>
        <w:t>-19)‘’ [5</w:t>
      </w:r>
      <w:r w:rsidR="008439D6" w:rsidRPr="005C10D4">
        <w:rPr>
          <w:rFonts w:ascii="Times New Roman" w:hAnsi="Times New Roman" w:cs="Times New Roman"/>
          <w:sz w:val="24"/>
          <w:szCs w:val="24"/>
        </w:rPr>
        <w:t>7</w:t>
      </w:r>
      <w:r w:rsidRPr="005C10D4">
        <w:rPr>
          <w:rFonts w:ascii="Times New Roman" w:hAnsi="Times New Roman" w:cs="Times New Roman"/>
          <w:sz w:val="24"/>
          <w:szCs w:val="24"/>
        </w:rPr>
        <w:t xml:space="preserve">]. </w:t>
      </w:r>
      <w:r w:rsidR="005D633E" w:rsidRPr="005C10D4">
        <w:rPr>
          <w:rFonts w:ascii="Times New Roman" w:hAnsi="Times New Roman" w:cs="Times New Roman"/>
          <w:sz w:val="24"/>
          <w:szCs w:val="24"/>
        </w:rPr>
        <w:t xml:space="preserve">Therefore, </w:t>
      </w:r>
      <w:r w:rsidR="006C0055" w:rsidRPr="005C10D4">
        <w:rPr>
          <w:rFonts w:ascii="Times New Roman" w:hAnsi="Times New Roman" w:cs="Times New Roman"/>
          <w:sz w:val="24"/>
          <w:szCs w:val="24"/>
        </w:rPr>
        <w:t>several</w:t>
      </w:r>
      <w:r w:rsidR="005D633E" w:rsidRPr="005C10D4">
        <w:rPr>
          <w:rFonts w:ascii="Times New Roman" w:hAnsi="Times New Roman" w:cs="Times New Roman"/>
          <w:sz w:val="24"/>
          <w:szCs w:val="24"/>
        </w:rPr>
        <w:t xml:space="preserve"> global supply chains, e.g. manufacturing and transportation sectors</w:t>
      </w:r>
      <w:r w:rsidR="00963F42" w:rsidRPr="005C10D4">
        <w:rPr>
          <w:rFonts w:ascii="Times New Roman" w:hAnsi="Times New Roman" w:cs="Times New Roman"/>
          <w:sz w:val="24"/>
          <w:szCs w:val="24"/>
        </w:rPr>
        <w:t>,</w:t>
      </w:r>
      <w:r w:rsidR="005D633E" w:rsidRPr="005C10D4">
        <w:rPr>
          <w:rFonts w:ascii="Times New Roman" w:hAnsi="Times New Roman" w:cs="Times New Roman"/>
          <w:sz w:val="24"/>
          <w:szCs w:val="24"/>
        </w:rPr>
        <w:t xml:space="preserve"> have been significantly affected by the disease [</w:t>
      </w:r>
      <w:r w:rsidR="00485569" w:rsidRPr="005C10D4">
        <w:rPr>
          <w:rFonts w:ascii="Times New Roman" w:hAnsi="Times New Roman" w:cs="Times New Roman"/>
          <w:sz w:val="24"/>
          <w:szCs w:val="24"/>
        </w:rPr>
        <w:t>5</w:t>
      </w:r>
      <w:r w:rsidR="008439D6" w:rsidRPr="005C10D4">
        <w:rPr>
          <w:rFonts w:ascii="Times New Roman" w:hAnsi="Times New Roman" w:cs="Times New Roman"/>
          <w:sz w:val="24"/>
          <w:szCs w:val="24"/>
        </w:rPr>
        <w:t>8</w:t>
      </w:r>
      <w:r w:rsidR="005D633E" w:rsidRPr="005C10D4">
        <w:rPr>
          <w:rFonts w:ascii="Times New Roman" w:hAnsi="Times New Roman" w:cs="Times New Roman"/>
          <w:sz w:val="24"/>
          <w:szCs w:val="24"/>
        </w:rPr>
        <w:t xml:space="preserve">]. The impact of </w:t>
      </w:r>
      <w:r w:rsidR="00877EE4" w:rsidRPr="005C10D4">
        <w:rPr>
          <w:rFonts w:ascii="Times New Roman" w:hAnsi="Times New Roman" w:cs="Times New Roman"/>
          <w:sz w:val="24"/>
          <w:szCs w:val="24"/>
        </w:rPr>
        <w:t>Covid</w:t>
      </w:r>
      <w:r w:rsidR="005D633E" w:rsidRPr="005C10D4">
        <w:rPr>
          <w:rFonts w:ascii="Times New Roman" w:hAnsi="Times New Roman" w:cs="Times New Roman"/>
          <w:sz w:val="24"/>
          <w:szCs w:val="24"/>
        </w:rPr>
        <w:t>-19 varies in different sectors resulting from differences in the level of supply patterns and demand [</w:t>
      </w:r>
      <w:r w:rsidR="008439D6" w:rsidRPr="005C10D4">
        <w:rPr>
          <w:rFonts w:ascii="Times New Roman" w:hAnsi="Times New Roman" w:cs="Times New Roman"/>
          <w:sz w:val="24"/>
          <w:szCs w:val="24"/>
        </w:rPr>
        <w:t>59</w:t>
      </w:r>
      <w:r w:rsidR="00F1319C" w:rsidRPr="005C10D4">
        <w:rPr>
          <w:rFonts w:ascii="Times New Roman" w:hAnsi="Times New Roman" w:cs="Times New Roman"/>
          <w:sz w:val="24"/>
          <w:szCs w:val="24"/>
        </w:rPr>
        <w:t>]</w:t>
      </w:r>
      <w:r w:rsidR="005D633E" w:rsidRPr="005C10D4">
        <w:rPr>
          <w:rFonts w:ascii="Times New Roman" w:hAnsi="Times New Roman" w:cs="Times New Roman"/>
          <w:sz w:val="24"/>
          <w:szCs w:val="24"/>
        </w:rPr>
        <w:t xml:space="preserve">. From this perspective, </w:t>
      </w:r>
      <w:r w:rsidR="00561E39" w:rsidRPr="005C10D4">
        <w:rPr>
          <w:rFonts w:ascii="Times New Roman" w:hAnsi="Times New Roman" w:cs="Times New Roman"/>
          <w:sz w:val="24"/>
          <w:szCs w:val="24"/>
        </w:rPr>
        <w:t xml:space="preserve">the </w:t>
      </w:r>
      <w:r w:rsidR="003E47FF" w:rsidRPr="005C10D4">
        <w:rPr>
          <w:rFonts w:ascii="Times New Roman" w:hAnsi="Times New Roman" w:cs="Times New Roman"/>
          <w:sz w:val="24"/>
          <w:szCs w:val="24"/>
        </w:rPr>
        <w:t xml:space="preserve">international </w:t>
      </w:r>
      <w:r w:rsidR="005D633E" w:rsidRPr="005C10D4">
        <w:rPr>
          <w:rFonts w:ascii="Times New Roman" w:hAnsi="Times New Roman" w:cs="Times New Roman"/>
          <w:sz w:val="24"/>
          <w:szCs w:val="24"/>
        </w:rPr>
        <w:t xml:space="preserve">transportation sector that can be </w:t>
      </w:r>
      <w:r w:rsidR="003E47FF" w:rsidRPr="005C10D4">
        <w:rPr>
          <w:rFonts w:ascii="Times New Roman" w:hAnsi="Times New Roman" w:cs="Times New Roman"/>
          <w:sz w:val="24"/>
          <w:szCs w:val="24"/>
        </w:rPr>
        <w:t xml:space="preserve">directly </w:t>
      </w:r>
      <w:r w:rsidR="005D633E" w:rsidRPr="005C10D4">
        <w:rPr>
          <w:rFonts w:ascii="Times New Roman" w:hAnsi="Times New Roman" w:cs="Times New Roman"/>
          <w:sz w:val="24"/>
          <w:szCs w:val="24"/>
        </w:rPr>
        <w:t xml:space="preserve">associated with </w:t>
      </w:r>
      <w:r w:rsidR="00561E39" w:rsidRPr="005C10D4">
        <w:rPr>
          <w:rFonts w:ascii="Times New Roman" w:hAnsi="Times New Roman" w:cs="Times New Roman"/>
          <w:sz w:val="24"/>
          <w:szCs w:val="24"/>
        </w:rPr>
        <w:t xml:space="preserve">the </w:t>
      </w:r>
      <w:r w:rsidR="005D633E" w:rsidRPr="005C10D4">
        <w:rPr>
          <w:rFonts w:ascii="Times New Roman" w:hAnsi="Times New Roman" w:cs="Times New Roman"/>
          <w:sz w:val="24"/>
          <w:szCs w:val="24"/>
        </w:rPr>
        <w:t>aerospace sector was impacted relatively first as the profits of these companies are highly dependent on movement</w:t>
      </w:r>
      <w:r w:rsidR="003E47FF" w:rsidRPr="005C10D4">
        <w:rPr>
          <w:rFonts w:ascii="Times New Roman" w:hAnsi="Times New Roman" w:cs="Times New Roman"/>
          <w:sz w:val="24"/>
          <w:szCs w:val="24"/>
        </w:rPr>
        <w:t>. The aerospace industry</w:t>
      </w:r>
      <w:r w:rsidR="005D633E" w:rsidRPr="005C10D4">
        <w:rPr>
          <w:rFonts w:ascii="Times New Roman" w:hAnsi="Times New Roman" w:cs="Times New Roman"/>
          <w:sz w:val="24"/>
          <w:szCs w:val="24"/>
        </w:rPr>
        <w:t xml:space="preserve"> was </w:t>
      </w:r>
      <w:r w:rsidR="003E47FF" w:rsidRPr="005C10D4">
        <w:rPr>
          <w:rFonts w:ascii="Times New Roman" w:hAnsi="Times New Roman" w:cs="Times New Roman"/>
          <w:sz w:val="24"/>
          <w:szCs w:val="24"/>
        </w:rPr>
        <w:t xml:space="preserve">mainly </w:t>
      </w:r>
      <w:r w:rsidR="005D633E" w:rsidRPr="005C10D4">
        <w:rPr>
          <w:rFonts w:ascii="Times New Roman" w:hAnsi="Times New Roman" w:cs="Times New Roman"/>
          <w:sz w:val="24"/>
          <w:szCs w:val="24"/>
        </w:rPr>
        <w:t xml:space="preserve">restricted by the extensive restrictions in aviation activities, national lockdowns and tight border precautions </w:t>
      </w:r>
      <w:r w:rsidR="003E47FF" w:rsidRPr="005C10D4">
        <w:rPr>
          <w:rFonts w:ascii="Times New Roman" w:hAnsi="Times New Roman" w:cs="Times New Roman"/>
          <w:sz w:val="24"/>
          <w:szCs w:val="24"/>
        </w:rPr>
        <w:t xml:space="preserve">leading to several detrimental outcomes as given in Figure 8 </w:t>
      </w:r>
      <w:r w:rsidR="005D633E" w:rsidRPr="005C10D4">
        <w:rPr>
          <w:rFonts w:ascii="Times New Roman" w:hAnsi="Times New Roman" w:cs="Times New Roman"/>
          <w:sz w:val="24"/>
          <w:szCs w:val="24"/>
        </w:rPr>
        <w:t>[</w:t>
      </w:r>
      <w:r w:rsidR="00554593" w:rsidRPr="005C10D4">
        <w:rPr>
          <w:rFonts w:ascii="Times New Roman" w:hAnsi="Times New Roman" w:cs="Times New Roman"/>
          <w:sz w:val="24"/>
          <w:szCs w:val="24"/>
        </w:rPr>
        <w:t>6</w:t>
      </w:r>
      <w:r w:rsidR="008439D6" w:rsidRPr="005C10D4">
        <w:rPr>
          <w:rFonts w:ascii="Times New Roman" w:hAnsi="Times New Roman" w:cs="Times New Roman"/>
          <w:sz w:val="24"/>
          <w:szCs w:val="24"/>
        </w:rPr>
        <w:t>0</w:t>
      </w:r>
      <w:r w:rsidR="005D633E" w:rsidRPr="005C10D4">
        <w:rPr>
          <w:rFonts w:ascii="Times New Roman" w:hAnsi="Times New Roman" w:cs="Times New Roman"/>
          <w:sz w:val="24"/>
          <w:szCs w:val="24"/>
        </w:rPr>
        <w:t xml:space="preserve">, </w:t>
      </w:r>
      <w:r w:rsidR="00073AB9" w:rsidRPr="005C10D4">
        <w:rPr>
          <w:rFonts w:ascii="Times New Roman" w:hAnsi="Times New Roman" w:cs="Times New Roman"/>
          <w:sz w:val="24"/>
          <w:szCs w:val="24"/>
        </w:rPr>
        <w:t>6</w:t>
      </w:r>
      <w:r w:rsidR="008439D6" w:rsidRPr="005C10D4">
        <w:rPr>
          <w:rFonts w:ascii="Times New Roman" w:hAnsi="Times New Roman" w:cs="Times New Roman"/>
          <w:sz w:val="24"/>
          <w:szCs w:val="24"/>
        </w:rPr>
        <w:t>1</w:t>
      </w:r>
      <w:r w:rsidR="005D633E" w:rsidRPr="005C10D4">
        <w:rPr>
          <w:rFonts w:ascii="Times New Roman" w:hAnsi="Times New Roman" w:cs="Times New Roman"/>
          <w:sz w:val="24"/>
          <w:szCs w:val="24"/>
        </w:rPr>
        <w:t xml:space="preserve">]. An example of the impact on the movement is that International Air Transportation Association (IATA) anticipated $113 billion lost in the aerospace industry revenue because of </w:t>
      </w:r>
      <w:r w:rsidR="00561E39" w:rsidRPr="005C10D4">
        <w:rPr>
          <w:rFonts w:ascii="Times New Roman" w:hAnsi="Times New Roman" w:cs="Times New Roman"/>
          <w:sz w:val="24"/>
          <w:szCs w:val="24"/>
        </w:rPr>
        <w:t xml:space="preserve">a </w:t>
      </w:r>
      <w:r w:rsidR="003E47FF" w:rsidRPr="005C10D4">
        <w:rPr>
          <w:rFonts w:ascii="Times New Roman" w:hAnsi="Times New Roman" w:cs="Times New Roman"/>
          <w:sz w:val="24"/>
          <w:szCs w:val="24"/>
        </w:rPr>
        <w:t>nearly 55</w:t>
      </w:r>
      <w:r w:rsidR="005D633E" w:rsidRPr="005C10D4">
        <w:rPr>
          <w:rFonts w:ascii="Times New Roman" w:hAnsi="Times New Roman" w:cs="Times New Roman"/>
          <w:sz w:val="24"/>
          <w:szCs w:val="24"/>
        </w:rPr>
        <w:t xml:space="preserve">% decrease in the revenue passenger kilometres (RPKs). Note that RPKs term is described as a measurement of airline traffic determined by </w:t>
      </w:r>
      <w:r w:rsidR="005854DA" w:rsidRPr="005C10D4">
        <w:rPr>
          <w:rFonts w:ascii="Times New Roman" w:hAnsi="Times New Roman" w:cs="Times New Roman"/>
          <w:sz w:val="24"/>
          <w:szCs w:val="24"/>
        </w:rPr>
        <w:t xml:space="preserve">multiplying the number of revenue-paying passenger in domestic and international routes </w:t>
      </w:r>
      <w:r w:rsidR="005D633E" w:rsidRPr="005C10D4">
        <w:rPr>
          <w:rFonts w:ascii="Times New Roman" w:hAnsi="Times New Roman" w:cs="Times New Roman"/>
          <w:sz w:val="24"/>
          <w:szCs w:val="24"/>
        </w:rPr>
        <w:t>[</w:t>
      </w:r>
      <w:r w:rsidR="007F734B" w:rsidRPr="005C10D4">
        <w:rPr>
          <w:rFonts w:ascii="Times New Roman" w:hAnsi="Times New Roman" w:cs="Times New Roman"/>
          <w:sz w:val="24"/>
          <w:szCs w:val="24"/>
        </w:rPr>
        <w:t>6</w:t>
      </w:r>
      <w:r w:rsidR="008439D6" w:rsidRPr="005C10D4">
        <w:rPr>
          <w:rFonts w:ascii="Times New Roman" w:hAnsi="Times New Roman" w:cs="Times New Roman"/>
          <w:sz w:val="24"/>
          <w:szCs w:val="24"/>
        </w:rPr>
        <w:t>2</w:t>
      </w:r>
      <w:r w:rsidR="005D633E" w:rsidRPr="005C10D4">
        <w:rPr>
          <w:rFonts w:ascii="Times New Roman" w:hAnsi="Times New Roman" w:cs="Times New Roman"/>
          <w:sz w:val="24"/>
          <w:szCs w:val="24"/>
        </w:rPr>
        <w:t>].</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2A1DB5" w:rsidRPr="005C10D4" w14:paraId="043C990E" w14:textId="77777777" w:rsidTr="008657EE">
        <w:tc>
          <w:tcPr>
            <w:tcW w:w="9074" w:type="dxa"/>
          </w:tcPr>
          <w:p w14:paraId="0DB56DA9" w14:textId="4FAAA237" w:rsidR="00D964FD" w:rsidRPr="005C10D4" w:rsidRDefault="00D964FD" w:rsidP="008657EE">
            <w:pPr>
              <w:spacing w:line="360" w:lineRule="auto"/>
              <w:jc w:val="center"/>
              <w:rPr>
                <w:rFonts w:ascii="Times New Roman" w:hAnsi="Times New Roman" w:cs="Times New Roman"/>
                <w:noProof/>
              </w:rPr>
            </w:pPr>
            <w:r w:rsidRPr="005C10D4">
              <w:rPr>
                <w:rFonts w:ascii="Times New Roman" w:hAnsi="Times New Roman" w:cs="Times New Roman"/>
                <w:noProof/>
                <w:sz w:val="24"/>
                <w:szCs w:val="24"/>
              </w:rPr>
              <w:drawing>
                <wp:inline distT="0" distB="0" distL="0" distR="0" wp14:anchorId="7FDB09CD" wp14:editId="676A79FA">
                  <wp:extent cx="4403750" cy="255058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78961" cy="2594146"/>
                          </a:xfrm>
                          <a:prstGeom prst="rect">
                            <a:avLst/>
                          </a:prstGeom>
                          <a:noFill/>
                          <a:ln>
                            <a:noFill/>
                          </a:ln>
                        </pic:spPr>
                      </pic:pic>
                    </a:graphicData>
                  </a:graphic>
                </wp:inline>
              </w:drawing>
            </w:r>
          </w:p>
        </w:tc>
      </w:tr>
      <w:tr w:rsidR="003E47FF" w:rsidRPr="005C10D4" w14:paraId="6AB98B04" w14:textId="77777777" w:rsidTr="008657EE">
        <w:tc>
          <w:tcPr>
            <w:tcW w:w="9074" w:type="dxa"/>
          </w:tcPr>
          <w:p w14:paraId="2E721C6F" w14:textId="091AE91C" w:rsidR="003E47FF" w:rsidRPr="005C10D4" w:rsidRDefault="003E47FF" w:rsidP="008657EE">
            <w:pPr>
              <w:spacing w:line="360" w:lineRule="auto"/>
              <w:jc w:val="center"/>
              <w:rPr>
                <w:rStyle w:val="normaltextrun"/>
                <w:rFonts w:ascii="Times New Roman" w:hAnsi="Times New Roman" w:cs="Times New Roman"/>
              </w:rPr>
            </w:pPr>
            <w:r w:rsidRPr="005C10D4">
              <w:rPr>
                <w:rFonts w:ascii="Times New Roman" w:eastAsia="Times New Roman" w:hAnsi="Times New Roman" w:cs="Times New Roman"/>
              </w:rPr>
              <w:t xml:space="preserve">Fig. 8: </w:t>
            </w:r>
            <w:r w:rsidR="00D457BB" w:rsidRPr="005C10D4">
              <w:rPr>
                <w:rFonts w:ascii="Times New Roman" w:eastAsia="Times New Roman" w:hAnsi="Times New Roman" w:cs="Times New Roman"/>
              </w:rPr>
              <w:t xml:space="preserve">Summary of the </w:t>
            </w:r>
            <w:r w:rsidRPr="005C10D4">
              <w:rPr>
                <w:rFonts w:ascii="Times New Roman" w:eastAsia="Times New Roman" w:hAnsi="Times New Roman" w:cs="Times New Roman"/>
              </w:rPr>
              <w:t xml:space="preserve">outcomes of </w:t>
            </w:r>
            <w:r w:rsidR="007B3C33" w:rsidRPr="005C10D4">
              <w:rPr>
                <w:rFonts w:ascii="Times New Roman" w:eastAsia="Times New Roman" w:hAnsi="Times New Roman" w:cs="Times New Roman"/>
              </w:rPr>
              <w:t xml:space="preserve">the </w:t>
            </w:r>
            <w:r w:rsidRPr="005C10D4">
              <w:rPr>
                <w:rFonts w:ascii="Times New Roman" w:eastAsia="Times New Roman" w:hAnsi="Times New Roman" w:cs="Times New Roman"/>
              </w:rPr>
              <w:t xml:space="preserve">Covid-19 </w:t>
            </w:r>
            <w:r w:rsidR="0047346C" w:rsidRPr="005C10D4">
              <w:rPr>
                <w:rFonts w:ascii="Times New Roman" w:eastAsia="Times New Roman" w:hAnsi="Times New Roman" w:cs="Times New Roman"/>
              </w:rPr>
              <w:t xml:space="preserve">pandemic </w:t>
            </w:r>
            <w:r w:rsidRPr="005C10D4">
              <w:rPr>
                <w:rFonts w:ascii="Times New Roman" w:eastAsia="Times New Roman" w:hAnsi="Times New Roman" w:cs="Times New Roman"/>
              </w:rPr>
              <w:t xml:space="preserve">on </w:t>
            </w:r>
            <w:r w:rsidR="0044640C" w:rsidRPr="005C10D4">
              <w:rPr>
                <w:rFonts w:ascii="Times New Roman" w:eastAsia="Times New Roman" w:hAnsi="Times New Roman" w:cs="Times New Roman"/>
              </w:rPr>
              <w:t>the global aerospace sector</w:t>
            </w:r>
            <w:r w:rsidRPr="005C10D4">
              <w:rPr>
                <w:rFonts w:ascii="Times New Roman" w:eastAsia="Times New Roman" w:hAnsi="Times New Roman" w:cs="Times New Roman"/>
              </w:rPr>
              <w:t xml:space="preserve"> [6</w:t>
            </w:r>
            <w:r w:rsidR="008439D6" w:rsidRPr="005C10D4">
              <w:rPr>
                <w:rFonts w:ascii="Times New Roman" w:eastAsia="Times New Roman" w:hAnsi="Times New Roman" w:cs="Times New Roman"/>
              </w:rPr>
              <w:t>3</w:t>
            </w:r>
            <w:r w:rsidRPr="005C10D4">
              <w:rPr>
                <w:rFonts w:ascii="Times New Roman" w:eastAsia="Times New Roman" w:hAnsi="Times New Roman" w:cs="Times New Roman"/>
              </w:rPr>
              <w:t>]</w:t>
            </w:r>
          </w:p>
        </w:tc>
      </w:tr>
    </w:tbl>
    <w:p w14:paraId="70934C12" w14:textId="6D092974" w:rsidR="005D633E" w:rsidRPr="005C10D4" w:rsidRDefault="005D633E" w:rsidP="005D633E">
      <w:pPr>
        <w:spacing w:after="120" w:line="276" w:lineRule="auto"/>
        <w:ind w:firstLine="561"/>
        <w:jc w:val="both"/>
        <w:rPr>
          <w:rFonts w:ascii="Times New Roman" w:hAnsi="Times New Roman" w:cs="Times New Roman"/>
          <w:sz w:val="24"/>
          <w:szCs w:val="24"/>
        </w:rPr>
      </w:pPr>
      <w:r w:rsidRPr="005C10D4">
        <w:rPr>
          <w:rFonts w:ascii="Times New Roman" w:hAnsi="Times New Roman" w:cs="Times New Roman"/>
          <w:sz w:val="24"/>
          <w:szCs w:val="24"/>
        </w:rPr>
        <w:t xml:space="preserve">The incurred loss of the aerospace industry caused by </w:t>
      </w:r>
      <w:r w:rsidR="00877EE4" w:rsidRPr="005C10D4">
        <w:rPr>
          <w:rFonts w:ascii="Times New Roman" w:hAnsi="Times New Roman" w:cs="Times New Roman"/>
          <w:sz w:val="24"/>
          <w:szCs w:val="24"/>
        </w:rPr>
        <w:t>Covid</w:t>
      </w:r>
      <w:r w:rsidRPr="005C10D4">
        <w:rPr>
          <w:rFonts w:ascii="Times New Roman" w:hAnsi="Times New Roman" w:cs="Times New Roman"/>
          <w:sz w:val="24"/>
          <w:szCs w:val="24"/>
        </w:rPr>
        <w:t>-19 have been reported in several research. According to Airports Council International (ACI) [</w:t>
      </w:r>
      <w:r w:rsidR="00F1319C" w:rsidRPr="005C10D4">
        <w:rPr>
          <w:rFonts w:ascii="Times New Roman" w:hAnsi="Times New Roman" w:cs="Times New Roman"/>
          <w:sz w:val="24"/>
          <w:szCs w:val="24"/>
        </w:rPr>
        <w:t>6</w:t>
      </w:r>
      <w:r w:rsidR="008439D6" w:rsidRPr="005C10D4">
        <w:rPr>
          <w:rFonts w:ascii="Times New Roman" w:hAnsi="Times New Roman" w:cs="Times New Roman"/>
          <w:sz w:val="24"/>
          <w:szCs w:val="24"/>
        </w:rPr>
        <w:t>4</w:t>
      </w:r>
      <w:r w:rsidRPr="005C10D4">
        <w:rPr>
          <w:rFonts w:ascii="Times New Roman" w:hAnsi="Times New Roman" w:cs="Times New Roman"/>
          <w:sz w:val="24"/>
          <w:szCs w:val="24"/>
        </w:rPr>
        <w:t xml:space="preserve">], 40% lost in passenger traffic and more than $76 billion lost regarding airport revenues </w:t>
      </w:r>
      <w:r w:rsidR="005854DA" w:rsidRPr="005C10D4">
        <w:rPr>
          <w:rFonts w:ascii="Times New Roman" w:hAnsi="Times New Roman" w:cs="Times New Roman"/>
          <w:sz w:val="24"/>
          <w:szCs w:val="24"/>
        </w:rPr>
        <w:t xml:space="preserve">all worldwide airports </w:t>
      </w:r>
      <w:r w:rsidRPr="005C10D4">
        <w:rPr>
          <w:rFonts w:ascii="Times New Roman" w:hAnsi="Times New Roman" w:cs="Times New Roman"/>
          <w:sz w:val="24"/>
          <w:szCs w:val="24"/>
        </w:rPr>
        <w:t>in this year were reported as comparison to the data collected in 2019. International Civil Aviation Organization (ICAO) [</w:t>
      </w:r>
      <w:r w:rsidR="00F1319C" w:rsidRPr="005C10D4">
        <w:rPr>
          <w:rFonts w:ascii="Times New Roman" w:hAnsi="Times New Roman" w:cs="Times New Roman"/>
          <w:sz w:val="24"/>
          <w:szCs w:val="24"/>
        </w:rPr>
        <w:t>6</w:t>
      </w:r>
      <w:r w:rsidR="008439D6" w:rsidRPr="005C10D4">
        <w:rPr>
          <w:rFonts w:ascii="Times New Roman" w:hAnsi="Times New Roman" w:cs="Times New Roman"/>
          <w:sz w:val="24"/>
          <w:szCs w:val="24"/>
        </w:rPr>
        <w:t>5</w:t>
      </w:r>
      <w:r w:rsidRPr="005C10D4">
        <w:rPr>
          <w:rFonts w:ascii="Times New Roman" w:hAnsi="Times New Roman" w:cs="Times New Roman"/>
          <w:sz w:val="24"/>
          <w:szCs w:val="24"/>
        </w:rPr>
        <w:t xml:space="preserve">] also projected a decline ranging between 44% and 80% in the number of international passengers in 2020 compared to the previous year. As seen </w:t>
      </w:r>
      <w:r w:rsidR="007B3C33" w:rsidRPr="005C10D4">
        <w:rPr>
          <w:rFonts w:ascii="Times New Roman" w:hAnsi="Times New Roman" w:cs="Times New Roman"/>
          <w:sz w:val="24"/>
          <w:szCs w:val="24"/>
        </w:rPr>
        <w:t>in</w:t>
      </w:r>
      <w:r w:rsidRPr="005C10D4">
        <w:rPr>
          <w:rFonts w:ascii="Times New Roman" w:hAnsi="Times New Roman" w:cs="Times New Roman"/>
          <w:sz w:val="24"/>
          <w:szCs w:val="24"/>
        </w:rPr>
        <w:t xml:space="preserve"> Figure </w:t>
      </w:r>
      <w:r w:rsidR="003E47FF" w:rsidRPr="005C10D4">
        <w:rPr>
          <w:rFonts w:ascii="Times New Roman" w:hAnsi="Times New Roman" w:cs="Times New Roman"/>
          <w:sz w:val="24"/>
          <w:szCs w:val="24"/>
        </w:rPr>
        <w:t>9</w:t>
      </w:r>
      <w:r w:rsidRPr="005C10D4">
        <w:rPr>
          <w:rFonts w:ascii="Times New Roman" w:hAnsi="Times New Roman" w:cs="Times New Roman"/>
          <w:sz w:val="24"/>
          <w:szCs w:val="24"/>
        </w:rPr>
        <w:t xml:space="preserve">, the world passenger traffic </w:t>
      </w:r>
      <w:r w:rsidR="005854DA" w:rsidRPr="005C10D4">
        <w:rPr>
          <w:rFonts w:ascii="Times New Roman" w:hAnsi="Times New Roman" w:cs="Times New Roman"/>
          <w:sz w:val="24"/>
          <w:szCs w:val="24"/>
        </w:rPr>
        <w:t xml:space="preserve">has </w:t>
      </w:r>
      <w:r w:rsidRPr="005C10D4">
        <w:rPr>
          <w:rFonts w:ascii="Times New Roman" w:hAnsi="Times New Roman" w:cs="Times New Roman"/>
          <w:sz w:val="24"/>
          <w:szCs w:val="24"/>
        </w:rPr>
        <w:t xml:space="preserve">increased gradually although several crisis and pandemics experienced from 1945 until today. However, the aerospace industry </w:t>
      </w:r>
      <w:r w:rsidR="00EB43D9" w:rsidRPr="005C10D4">
        <w:rPr>
          <w:rFonts w:ascii="Times New Roman" w:hAnsi="Times New Roman" w:cs="Times New Roman"/>
          <w:sz w:val="24"/>
          <w:szCs w:val="24"/>
        </w:rPr>
        <w:t xml:space="preserve">and sector have </w:t>
      </w:r>
      <w:r w:rsidRPr="005C10D4">
        <w:rPr>
          <w:rFonts w:ascii="Times New Roman" w:hAnsi="Times New Roman" w:cs="Times New Roman"/>
          <w:sz w:val="24"/>
          <w:szCs w:val="24"/>
        </w:rPr>
        <w:t xml:space="preserve">never </w:t>
      </w:r>
      <w:r w:rsidRPr="005C10D4">
        <w:rPr>
          <w:rFonts w:ascii="Times New Roman" w:hAnsi="Times New Roman" w:cs="Times New Roman"/>
          <w:sz w:val="24"/>
          <w:szCs w:val="24"/>
        </w:rPr>
        <w:lastRenderedPageBreak/>
        <w:t xml:space="preserve">experienced such dramatic decline caused by </w:t>
      </w:r>
      <w:r w:rsidR="00877EE4" w:rsidRPr="005C10D4">
        <w:rPr>
          <w:rFonts w:ascii="Times New Roman" w:hAnsi="Times New Roman" w:cs="Times New Roman"/>
          <w:sz w:val="24"/>
          <w:szCs w:val="24"/>
        </w:rPr>
        <w:t>Covid</w:t>
      </w:r>
      <w:r w:rsidRPr="005C10D4">
        <w:rPr>
          <w:rFonts w:ascii="Times New Roman" w:hAnsi="Times New Roman" w:cs="Times New Roman"/>
          <w:sz w:val="24"/>
          <w:szCs w:val="24"/>
        </w:rPr>
        <w:t>-19 as can be seen from the data of world passenger traffic reported by ICAO [</w:t>
      </w:r>
      <w:r w:rsidR="00F1319C" w:rsidRPr="005C10D4">
        <w:rPr>
          <w:rFonts w:ascii="Times New Roman" w:hAnsi="Times New Roman" w:cs="Times New Roman"/>
          <w:sz w:val="24"/>
          <w:szCs w:val="24"/>
        </w:rPr>
        <w:t>6</w:t>
      </w:r>
      <w:r w:rsidR="008439D6" w:rsidRPr="005C10D4">
        <w:rPr>
          <w:rFonts w:ascii="Times New Roman" w:hAnsi="Times New Roman" w:cs="Times New Roman"/>
          <w:sz w:val="24"/>
          <w:szCs w:val="24"/>
        </w:rPr>
        <w:t>6</w:t>
      </w:r>
      <w:r w:rsidRPr="005C10D4">
        <w:rPr>
          <w:rFonts w:ascii="Times New Roman" w:hAnsi="Times New Roman" w:cs="Times New Roman"/>
          <w:sz w:val="24"/>
          <w:szCs w:val="24"/>
        </w:rPr>
        <w:t>].</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5D633E" w:rsidRPr="005C10D4" w14:paraId="16825505" w14:textId="77777777" w:rsidTr="00EC446D">
        <w:tc>
          <w:tcPr>
            <w:tcW w:w="9074" w:type="dxa"/>
          </w:tcPr>
          <w:p w14:paraId="5DDA3078" w14:textId="1EEA3D47" w:rsidR="005D633E" w:rsidRPr="005C10D4" w:rsidRDefault="00357A43" w:rsidP="00EC446D">
            <w:pPr>
              <w:spacing w:line="360" w:lineRule="auto"/>
              <w:jc w:val="center"/>
              <w:rPr>
                <w:rFonts w:ascii="Times New Roman" w:eastAsia="Times New Roman" w:hAnsi="Times New Roman" w:cs="Times New Roman"/>
                <w:i/>
                <w:iCs/>
                <w:szCs w:val="18"/>
              </w:rPr>
            </w:pPr>
            <w:r w:rsidRPr="005C10D4">
              <w:rPr>
                <w:rFonts w:ascii="Times New Roman" w:hAnsi="Times New Roman" w:cs="Times New Roman"/>
                <w:noProof/>
                <w:sz w:val="24"/>
                <w:szCs w:val="24"/>
              </w:rPr>
              <w:drawing>
                <wp:inline distT="0" distB="0" distL="0" distR="0" wp14:anchorId="43C9BF2E" wp14:editId="2A38907F">
                  <wp:extent cx="5149901" cy="2289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180232" cy="2303472"/>
                          </a:xfrm>
                          <a:prstGeom prst="rect">
                            <a:avLst/>
                          </a:prstGeom>
                          <a:noFill/>
                          <a:ln>
                            <a:noFill/>
                          </a:ln>
                        </pic:spPr>
                      </pic:pic>
                    </a:graphicData>
                  </a:graphic>
                </wp:inline>
              </w:drawing>
            </w:r>
          </w:p>
        </w:tc>
      </w:tr>
      <w:tr w:rsidR="005D633E" w:rsidRPr="005C10D4" w14:paraId="41670D49" w14:textId="77777777" w:rsidTr="00EC446D">
        <w:tc>
          <w:tcPr>
            <w:tcW w:w="9074" w:type="dxa"/>
          </w:tcPr>
          <w:p w14:paraId="21046A19" w14:textId="547CBFE0" w:rsidR="005D633E" w:rsidRPr="005C10D4" w:rsidRDefault="005D633E" w:rsidP="00EC446D">
            <w:pPr>
              <w:spacing w:line="360" w:lineRule="auto"/>
              <w:jc w:val="center"/>
              <w:rPr>
                <w:rStyle w:val="normaltextrun"/>
                <w:rFonts w:ascii="Times New Roman" w:hAnsi="Times New Roman" w:cs="Times New Roman"/>
                <w:sz w:val="24"/>
                <w:szCs w:val="24"/>
              </w:rPr>
            </w:pPr>
            <w:r w:rsidRPr="005C10D4">
              <w:rPr>
                <w:rFonts w:ascii="Times New Roman" w:eastAsia="Times New Roman" w:hAnsi="Times New Roman" w:cs="Times New Roman"/>
                <w:szCs w:val="18"/>
              </w:rPr>
              <w:t>Fig.</w:t>
            </w:r>
            <w:r w:rsidR="003E47FF" w:rsidRPr="005C10D4">
              <w:rPr>
                <w:rFonts w:ascii="Times New Roman" w:eastAsia="Times New Roman" w:hAnsi="Times New Roman" w:cs="Times New Roman"/>
                <w:szCs w:val="18"/>
              </w:rPr>
              <w:t xml:space="preserve"> 9</w:t>
            </w:r>
            <w:r w:rsidRPr="005C10D4">
              <w:rPr>
                <w:rFonts w:ascii="Times New Roman" w:eastAsia="Times New Roman" w:hAnsi="Times New Roman" w:cs="Times New Roman"/>
                <w:szCs w:val="18"/>
              </w:rPr>
              <w:t xml:space="preserve">: Evolution of world passenger traffic between 1945 and 2020 </w:t>
            </w:r>
            <w:r w:rsidRPr="005C10D4">
              <w:rPr>
                <w:rFonts w:ascii="Times New Roman" w:eastAsia="Times New Roman" w:hAnsi="Times New Roman" w:cs="Times New Roman"/>
                <w:color w:val="000000" w:themeColor="text1"/>
                <w:szCs w:val="18"/>
              </w:rPr>
              <w:t>[6</w:t>
            </w:r>
            <w:r w:rsidR="008439D6" w:rsidRPr="005C10D4">
              <w:rPr>
                <w:rFonts w:ascii="Times New Roman" w:eastAsia="Times New Roman" w:hAnsi="Times New Roman" w:cs="Times New Roman"/>
                <w:color w:val="000000" w:themeColor="text1"/>
                <w:szCs w:val="18"/>
              </w:rPr>
              <w:t>7</w:t>
            </w:r>
            <w:r w:rsidRPr="005C10D4">
              <w:rPr>
                <w:rFonts w:ascii="Times New Roman" w:eastAsia="Times New Roman" w:hAnsi="Times New Roman" w:cs="Times New Roman"/>
                <w:color w:val="000000" w:themeColor="text1"/>
                <w:szCs w:val="18"/>
              </w:rPr>
              <w:t>]</w:t>
            </w:r>
          </w:p>
        </w:tc>
      </w:tr>
    </w:tbl>
    <w:p w14:paraId="297578F2" w14:textId="47F09E3D" w:rsidR="005D633E" w:rsidRPr="005C10D4" w:rsidRDefault="005854DA" w:rsidP="005D633E">
      <w:pPr>
        <w:spacing w:after="120" w:line="276" w:lineRule="auto"/>
        <w:ind w:firstLine="561"/>
        <w:jc w:val="both"/>
        <w:rPr>
          <w:rFonts w:ascii="Times New Roman" w:hAnsi="Times New Roman" w:cs="Times New Roman"/>
          <w:sz w:val="24"/>
          <w:szCs w:val="24"/>
        </w:rPr>
      </w:pPr>
      <w:r w:rsidRPr="005C10D4">
        <w:rPr>
          <w:rFonts w:ascii="Times New Roman" w:hAnsi="Times New Roman" w:cs="Times New Roman"/>
          <w:sz w:val="24"/>
          <w:szCs w:val="24"/>
        </w:rPr>
        <w:t>There are several sectors that the</w:t>
      </w:r>
      <w:r w:rsidR="005D633E" w:rsidRPr="005C10D4">
        <w:rPr>
          <w:rFonts w:ascii="Times New Roman" w:hAnsi="Times New Roman" w:cs="Times New Roman"/>
          <w:sz w:val="24"/>
          <w:szCs w:val="24"/>
        </w:rPr>
        <w:t xml:space="preserve"> aerospace industry has </w:t>
      </w:r>
      <w:r w:rsidR="00152998" w:rsidRPr="005C10D4">
        <w:rPr>
          <w:rFonts w:ascii="Times New Roman" w:hAnsi="Times New Roman" w:cs="Times New Roman"/>
          <w:sz w:val="24"/>
          <w:szCs w:val="24"/>
        </w:rPr>
        <w:t xml:space="preserve">a </w:t>
      </w:r>
      <w:r w:rsidR="005D633E" w:rsidRPr="005C10D4">
        <w:rPr>
          <w:rFonts w:ascii="Times New Roman" w:hAnsi="Times New Roman" w:cs="Times New Roman"/>
          <w:sz w:val="24"/>
          <w:szCs w:val="24"/>
        </w:rPr>
        <w:t>wide range of</w:t>
      </w:r>
      <w:r w:rsidRPr="005C10D4">
        <w:rPr>
          <w:rFonts w:ascii="Times New Roman" w:hAnsi="Times New Roman" w:cs="Times New Roman"/>
          <w:sz w:val="24"/>
          <w:szCs w:val="24"/>
        </w:rPr>
        <w:t xml:space="preserve"> collaboration</w:t>
      </w:r>
      <w:r w:rsidR="005D633E" w:rsidRPr="005C10D4">
        <w:rPr>
          <w:rFonts w:ascii="Times New Roman" w:hAnsi="Times New Roman" w:cs="Times New Roman"/>
          <w:sz w:val="24"/>
          <w:szCs w:val="24"/>
        </w:rPr>
        <w:t xml:space="preserve"> </w:t>
      </w:r>
      <w:r w:rsidRPr="005C10D4">
        <w:rPr>
          <w:rFonts w:ascii="Times New Roman" w:hAnsi="Times New Roman" w:cs="Times New Roman"/>
          <w:sz w:val="24"/>
          <w:szCs w:val="24"/>
        </w:rPr>
        <w:t xml:space="preserve">and interaction with regarding to </w:t>
      </w:r>
      <w:r w:rsidR="005D633E" w:rsidRPr="005C10D4">
        <w:rPr>
          <w:rFonts w:ascii="Times New Roman" w:hAnsi="Times New Roman" w:cs="Times New Roman"/>
          <w:sz w:val="24"/>
          <w:szCs w:val="24"/>
        </w:rPr>
        <w:t xml:space="preserve">the supply chain and interactions of this sector. As a result of this, </w:t>
      </w:r>
      <w:r w:rsidR="00877EE4" w:rsidRPr="005C10D4">
        <w:rPr>
          <w:rFonts w:ascii="Times New Roman" w:hAnsi="Times New Roman" w:cs="Times New Roman"/>
          <w:sz w:val="24"/>
          <w:szCs w:val="24"/>
        </w:rPr>
        <w:t>Covid</w:t>
      </w:r>
      <w:r w:rsidR="005D633E" w:rsidRPr="005C10D4">
        <w:rPr>
          <w:rFonts w:ascii="Times New Roman" w:hAnsi="Times New Roman" w:cs="Times New Roman"/>
          <w:sz w:val="24"/>
          <w:szCs w:val="24"/>
        </w:rPr>
        <w:t>-19-based impacts in the aerospace industry has, in turn, resulted in an immense negative influence on related sectors, such as manufacturing (aerospace application, AM) and tourism (air travel) [6</w:t>
      </w:r>
      <w:r w:rsidR="008439D6" w:rsidRPr="005C10D4">
        <w:rPr>
          <w:rFonts w:ascii="Times New Roman" w:hAnsi="Times New Roman" w:cs="Times New Roman"/>
          <w:sz w:val="24"/>
          <w:szCs w:val="24"/>
        </w:rPr>
        <w:t>8</w:t>
      </w:r>
      <w:r w:rsidR="005D633E" w:rsidRPr="005C10D4">
        <w:rPr>
          <w:rFonts w:ascii="Times New Roman" w:hAnsi="Times New Roman" w:cs="Times New Roman"/>
          <w:sz w:val="24"/>
          <w:szCs w:val="24"/>
        </w:rPr>
        <w:t xml:space="preserve">]. The region-based changes regarding the seat offered (capacity), passenger flown, and airline revenue drop due to </w:t>
      </w:r>
      <w:r w:rsidR="00877EE4" w:rsidRPr="005C10D4">
        <w:rPr>
          <w:rFonts w:ascii="Times New Roman" w:hAnsi="Times New Roman" w:cs="Times New Roman"/>
          <w:sz w:val="24"/>
          <w:szCs w:val="24"/>
        </w:rPr>
        <w:t>Covid</w:t>
      </w:r>
      <w:r w:rsidR="005D633E" w:rsidRPr="005C10D4">
        <w:rPr>
          <w:rFonts w:ascii="Times New Roman" w:hAnsi="Times New Roman" w:cs="Times New Roman"/>
          <w:sz w:val="24"/>
          <w:szCs w:val="24"/>
        </w:rPr>
        <w:t xml:space="preserve">-19 are given in Figure </w:t>
      </w:r>
      <w:r w:rsidR="003E47FF" w:rsidRPr="005C10D4">
        <w:rPr>
          <w:rFonts w:ascii="Times New Roman" w:hAnsi="Times New Roman" w:cs="Times New Roman"/>
          <w:sz w:val="24"/>
          <w:szCs w:val="24"/>
        </w:rPr>
        <w:t>10</w:t>
      </w:r>
      <w:r w:rsidR="005D633E" w:rsidRPr="005C10D4">
        <w:rPr>
          <w:rFonts w:ascii="Times New Roman" w:hAnsi="Times New Roman" w:cs="Times New Roman"/>
          <w:sz w:val="24"/>
          <w:szCs w:val="24"/>
        </w:rPr>
        <w:t xml:space="preserve">, note that </w:t>
      </w:r>
      <w:r w:rsidR="005D633E" w:rsidRPr="005C10D4">
        <w:rPr>
          <w:rStyle w:val="normaltextrun"/>
          <w:rFonts w:ascii="Times New Roman" w:hAnsi="Times New Roman" w:cs="Times New Roman"/>
          <w:sz w:val="24"/>
          <w:szCs w:val="24"/>
        </w:rPr>
        <w:t>yellow arrows represent the most optimistic scenario, while red arrows represent the most pessimistic scenario [</w:t>
      </w:r>
      <w:r w:rsidR="00485569" w:rsidRPr="005C10D4">
        <w:rPr>
          <w:rStyle w:val="normaltextrun"/>
          <w:rFonts w:ascii="Times New Roman" w:hAnsi="Times New Roman" w:cs="Times New Roman"/>
          <w:sz w:val="24"/>
          <w:szCs w:val="24"/>
        </w:rPr>
        <w:t>6</w:t>
      </w:r>
      <w:r w:rsidR="008439D6" w:rsidRPr="005C10D4">
        <w:rPr>
          <w:rStyle w:val="normaltextrun"/>
          <w:rFonts w:ascii="Times New Roman" w:hAnsi="Times New Roman" w:cs="Times New Roman"/>
          <w:sz w:val="24"/>
          <w:szCs w:val="24"/>
        </w:rPr>
        <w:t>3</w:t>
      </w:r>
      <w:r w:rsidR="005D633E" w:rsidRPr="005C10D4">
        <w:rPr>
          <w:rStyle w:val="normaltextrun"/>
          <w:rFonts w:ascii="Times New Roman" w:hAnsi="Times New Roman" w:cs="Times New Roman"/>
          <w:sz w:val="24"/>
          <w:szCs w:val="24"/>
        </w:rPr>
        <w:t>]</w:t>
      </w:r>
      <w:r w:rsidR="005D633E" w:rsidRPr="005C10D4">
        <w:rPr>
          <w:rFonts w:ascii="Times New Roman" w:hAnsi="Times New Roman" w:cs="Times New Roman"/>
          <w:sz w:val="24"/>
          <w:szCs w:val="24"/>
        </w:rPr>
        <w:t xml:space="preserve">. </w:t>
      </w:r>
      <w:r w:rsidR="00160B91" w:rsidRPr="005C10D4">
        <w:rPr>
          <w:rFonts w:ascii="Times New Roman" w:hAnsi="Times New Roman" w:cs="Times New Roman"/>
          <w:sz w:val="24"/>
          <w:szCs w:val="24"/>
        </w:rPr>
        <w:t xml:space="preserve">The 7-13% of total Covid-19-based job </w:t>
      </w:r>
      <w:r w:rsidR="00561E39" w:rsidRPr="005C10D4">
        <w:rPr>
          <w:rFonts w:ascii="Times New Roman" w:hAnsi="Times New Roman" w:cs="Times New Roman"/>
          <w:sz w:val="24"/>
          <w:szCs w:val="24"/>
        </w:rPr>
        <w:t xml:space="preserve">losses </w:t>
      </w:r>
      <w:r w:rsidR="00160B91" w:rsidRPr="005C10D4">
        <w:rPr>
          <w:rFonts w:ascii="Times New Roman" w:hAnsi="Times New Roman" w:cs="Times New Roman"/>
          <w:sz w:val="24"/>
          <w:szCs w:val="24"/>
        </w:rPr>
        <w:t xml:space="preserve">can be linked with job </w:t>
      </w:r>
      <w:r w:rsidR="00561E39" w:rsidRPr="005C10D4">
        <w:rPr>
          <w:rFonts w:ascii="Times New Roman" w:hAnsi="Times New Roman" w:cs="Times New Roman"/>
          <w:sz w:val="24"/>
          <w:szCs w:val="24"/>
        </w:rPr>
        <w:t xml:space="preserve">losses </w:t>
      </w:r>
      <w:r w:rsidR="00160B91" w:rsidRPr="005C10D4">
        <w:rPr>
          <w:rFonts w:ascii="Times New Roman" w:hAnsi="Times New Roman" w:cs="Times New Roman"/>
          <w:sz w:val="24"/>
          <w:szCs w:val="24"/>
        </w:rPr>
        <w:t xml:space="preserve">in large aerospace companies. </w:t>
      </w:r>
      <w:r w:rsidR="005D633E" w:rsidRPr="005C10D4">
        <w:rPr>
          <w:rFonts w:ascii="Times New Roman" w:hAnsi="Times New Roman" w:cs="Times New Roman"/>
          <w:sz w:val="24"/>
          <w:szCs w:val="24"/>
        </w:rPr>
        <w:t>Several experts asserted that the impact of the pandemic can be recovered in the aerospace industry at least six years later [</w:t>
      </w:r>
      <w:r w:rsidR="008439D6" w:rsidRPr="005C10D4">
        <w:rPr>
          <w:rFonts w:ascii="Times New Roman" w:hAnsi="Times New Roman" w:cs="Times New Roman"/>
          <w:sz w:val="24"/>
          <w:szCs w:val="24"/>
        </w:rPr>
        <w:t>69</w:t>
      </w:r>
      <w:r w:rsidR="005D633E" w:rsidRPr="005C10D4">
        <w:rPr>
          <w:rFonts w:ascii="Times New Roman" w:hAnsi="Times New Roman" w:cs="Times New Roman"/>
          <w:sz w:val="24"/>
          <w:szCs w:val="24"/>
        </w:rPr>
        <w:t>].</w:t>
      </w:r>
      <w:r w:rsidR="00170D1B" w:rsidRPr="005C10D4">
        <w:rPr>
          <w:rFonts w:ascii="Times New Roman" w:hAnsi="Times New Roman" w:cs="Times New Roman"/>
          <w:sz w:val="24"/>
          <w:szCs w:val="24"/>
        </w:rPr>
        <w:t xml:space="preserve"> </w:t>
      </w:r>
      <w:r w:rsidR="0047346C" w:rsidRPr="005C10D4">
        <w:rPr>
          <w:rFonts w:ascii="Times New Roman" w:hAnsi="Times New Roman" w:cs="Times New Roman"/>
          <w:sz w:val="24"/>
          <w:szCs w:val="24"/>
        </w:rPr>
        <w:t xml:space="preserve">The </w:t>
      </w:r>
      <w:r w:rsidR="00561E39" w:rsidRPr="005C10D4">
        <w:rPr>
          <w:rFonts w:ascii="Times New Roman" w:hAnsi="Times New Roman" w:cs="Times New Roman"/>
          <w:sz w:val="24"/>
          <w:szCs w:val="24"/>
        </w:rPr>
        <w:t>Covid</w:t>
      </w:r>
      <w:r w:rsidR="00170D1B" w:rsidRPr="005C10D4">
        <w:rPr>
          <w:rFonts w:ascii="Times New Roman" w:hAnsi="Times New Roman" w:cs="Times New Roman"/>
          <w:sz w:val="24"/>
          <w:szCs w:val="24"/>
        </w:rPr>
        <w:t xml:space="preserve">-19 pandemic, on the other hand, caused some positive effects in addition to the detrimental impacts mentioned in this section. Some examples of the positive impacts of </w:t>
      </w:r>
      <w:r w:rsidR="00561E39" w:rsidRPr="005C10D4">
        <w:rPr>
          <w:rFonts w:ascii="Times New Roman" w:hAnsi="Times New Roman" w:cs="Times New Roman"/>
          <w:sz w:val="24"/>
          <w:szCs w:val="24"/>
        </w:rPr>
        <w:t>the Covid</w:t>
      </w:r>
      <w:r w:rsidR="00170D1B" w:rsidRPr="005C10D4">
        <w:rPr>
          <w:rFonts w:ascii="Times New Roman" w:hAnsi="Times New Roman" w:cs="Times New Roman"/>
          <w:sz w:val="24"/>
          <w:szCs w:val="24"/>
        </w:rPr>
        <w:t>-19 pandemic are decreased CO</w:t>
      </w:r>
      <w:r w:rsidR="00170D1B" w:rsidRPr="005C10D4">
        <w:rPr>
          <w:rFonts w:ascii="Times New Roman" w:hAnsi="Times New Roman" w:cs="Times New Roman"/>
          <w:sz w:val="24"/>
          <w:szCs w:val="24"/>
          <w:vertAlign w:val="subscript"/>
        </w:rPr>
        <w:t>2</w:t>
      </w:r>
      <w:r w:rsidR="00170D1B" w:rsidRPr="005C10D4">
        <w:rPr>
          <w:rFonts w:ascii="Times New Roman" w:hAnsi="Times New Roman" w:cs="Times New Roman"/>
          <w:sz w:val="24"/>
          <w:szCs w:val="24"/>
        </w:rPr>
        <w:t xml:space="preserve"> emission in the atmosphere, reduced primary energy use and environmental noise, and improved air quality [</w:t>
      </w:r>
      <w:r w:rsidR="00554593" w:rsidRPr="005C10D4">
        <w:rPr>
          <w:rFonts w:ascii="Times New Roman" w:hAnsi="Times New Roman" w:cs="Times New Roman"/>
          <w:sz w:val="24"/>
          <w:szCs w:val="24"/>
        </w:rPr>
        <w:t>7</w:t>
      </w:r>
      <w:r w:rsidR="008439D6" w:rsidRPr="005C10D4">
        <w:rPr>
          <w:rFonts w:ascii="Times New Roman" w:hAnsi="Times New Roman" w:cs="Times New Roman"/>
          <w:sz w:val="24"/>
          <w:szCs w:val="24"/>
        </w:rPr>
        <w:t>0</w:t>
      </w:r>
      <w:r w:rsidR="00170D1B" w:rsidRPr="005C10D4">
        <w:rPr>
          <w:rFonts w:ascii="Times New Roman" w:hAnsi="Times New Roman" w:cs="Times New Roman"/>
          <w:sz w:val="24"/>
          <w:szCs w:val="24"/>
        </w:rPr>
        <w:t>].</w:t>
      </w:r>
    </w:p>
    <w:tbl>
      <w:tblPr>
        <w:tblStyle w:val="TableGrid"/>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4"/>
      </w:tblGrid>
      <w:tr w:rsidR="005D633E" w:rsidRPr="005C10D4" w14:paraId="127C1D4F" w14:textId="77777777" w:rsidTr="00EC446D">
        <w:trPr>
          <w:trHeight w:val="3570"/>
        </w:trPr>
        <w:tc>
          <w:tcPr>
            <w:tcW w:w="9084" w:type="dxa"/>
          </w:tcPr>
          <w:p w14:paraId="1AADA413" w14:textId="77777777" w:rsidR="005D633E" w:rsidRPr="005C10D4" w:rsidRDefault="005D633E" w:rsidP="00EC446D">
            <w:pPr>
              <w:spacing w:line="360" w:lineRule="auto"/>
              <w:jc w:val="center"/>
              <w:rPr>
                <w:rStyle w:val="normaltextrun"/>
                <w:rFonts w:ascii="Times New Roman" w:hAnsi="Times New Roman" w:cs="Times New Roman"/>
                <w:sz w:val="24"/>
                <w:szCs w:val="24"/>
              </w:rPr>
            </w:pPr>
            <w:r w:rsidRPr="005C10D4">
              <w:rPr>
                <w:rFonts w:ascii="Times New Roman" w:hAnsi="Times New Roman" w:cs="Times New Roman"/>
                <w:noProof/>
                <w:sz w:val="24"/>
                <w:szCs w:val="24"/>
              </w:rPr>
              <w:drawing>
                <wp:inline distT="0" distB="0" distL="0" distR="0" wp14:anchorId="2C9A73A5" wp14:editId="0C2FF172">
                  <wp:extent cx="4596644"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77987" cy="2791744"/>
                          </a:xfrm>
                          <a:prstGeom prst="rect">
                            <a:avLst/>
                          </a:prstGeom>
                          <a:noFill/>
                          <a:ln>
                            <a:noFill/>
                          </a:ln>
                        </pic:spPr>
                      </pic:pic>
                    </a:graphicData>
                  </a:graphic>
                </wp:inline>
              </w:drawing>
            </w:r>
          </w:p>
        </w:tc>
      </w:tr>
      <w:tr w:rsidR="005D633E" w:rsidRPr="005C10D4" w14:paraId="6149A084" w14:textId="77777777" w:rsidTr="00EC446D">
        <w:tc>
          <w:tcPr>
            <w:tcW w:w="9084" w:type="dxa"/>
          </w:tcPr>
          <w:p w14:paraId="3E7D2037" w14:textId="0F4DA057" w:rsidR="005D633E" w:rsidRPr="005C10D4" w:rsidRDefault="005D633E" w:rsidP="00EC446D">
            <w:pPr>
              <w:spacing w:line="360" w:lineRule="auto"/>
              <w:jc w:val="center"/>
              <w:rPr>
                <w:rStyle w:val="normaltextrun"/>
                <w:rFonts w:ascii="Times New Roman" w:eastAsia="Times New Roman" w:hAnsi="Times New Roman" w:cs="Times New Roman"/>
                <w:szCs w:val="18"/>
              </w:rPr>
            </w:pPr>
            <w:r w:rsidRPr="005C10D4">
              <w:rPr>
                <w:rFonts w:ascii="Times New Roman" w:eastAsia="Times New Roman" w:hAnsi="Times New Roman" w:cs="Times New Roman"/>
                <w:szCs w:val="18"/>
              </w:rPr>
              <w:t xml:space="preserve">Fig. </w:t>
            </w:r>
            <w:r w:rsidR="003E47FF" w:rsidRPr="005C10D4">
              <w:rPr>
                <w:rFonts w:ascii="Times New Roman" w:eastAsia="Times New Roman" w:hAnsi="Times New Roman" w:cs="Times New Roman"/>
                <w:szCs w:val="18"/>
              </w:rPr>
              <w:t>10</w:t>
            </w:r>
            <w:r w:rsidRPr="005C10D4">
              <w:rPr>
                <w:rFonts w:ascii="Times New Roman" w:eastAsia="Times New Roman" w:hAnsi="Times New Roman" w:cs="Times New Roman"/>
                <w:szCs w:val="18"/>
              </w:rPr>
              <w:t>: Economic impact</w:t>
            </w:r>
            <w:r w:rsidR="00D457BB" w:rsidRPr="005C10D4">
              <w:rPr>
                <w:rFonts w:ascii="Times New Roman" w:eastAsia="Times New Roman" w:hAnsi="Times New Roman" w:cs="Times New Roman"/>
                <w:szCs w:val="18"/>
              </w:rPr>
              <w:t>s</w:t>
            </w:r>
            <w:r w:rsidRPr="005C10D4">
              <w:rPr>
                <w:rFonts w:ascii="Times New Roman" w:eastAsia="Times New Roman" w:hAnsi="Times New Roman" w:cs="Times New Roman"/>
                <w:szCs w:val="18"/>
              </w:rPr>
              <w:t xml:space="preserve"> </w:t>
            </w:r>
            <w:r w:rsidR="00E87B3F" w:rsidRPr="005C10D4">
              <w:rPr>
                <w:rFonts w:ascii="Times New Roman" w:eastAsia="Times New Roman" w:hAnsi="Times New Roman" w:cs="Times New Roman"/>
                <w:szCs w:val="18"/>
              </w:rPr>
              <w:t xml:space="preserve">of </w:t>
            </w:r>
            <w:r w:rsidR="00877EE4" w:rsidRPr="005C10D4">
              <w:rPr>
                <w:rFonts w:ascii="Times New Roman" w:eastAsia="Times New Roman" w:hAnsi="Times New Roman" w:cs="Times New Roman"/>
                <w:szCs w:val="18"/>
              </w:rPr>
              <w:t>Covid</w:t>
            </w:r>
            <w:r w:rsidRPr="005C10D4">
              <w:rPr>
                <w:rFonts w:ascii="Times New Roman" w:eastAsia="Times New Roman" w:hAnsi="Times New Roman" w:cs="Times New Roman"/>
                <w:szCs w:val="18"/>
              </w:rPr>
              <w:t xml:space="preserve">-19 on </w:t>
            </w:r>
            <w:r w:rsidR="00D457BB" w:rsidRPr="005C10D4">
              <w:rPr>
                <w:rFonts w:ascii="Times New Roman" w:eastAsia="Times New Roman" w:hAnsi="Times New Roman" w:cs="Times New Roman"/>
                <w:szCs w:val="18"/>
              </w:rPr>
              <w:t xml:space="preserve">the </w:t>
            </w:r>
            <w:r w:rsidRPr="005C10D4">
              <w:rPr>
                <w:rFonts w:ascii="Times New Roman" w:eastAsia="Times New Roman" w:hAnsi="Times New Roman" w:cs="Times New Roman"/>
                <w:szCs w:val="18"/>
              </w:rPr>
              <w:t xml:space="preserve">global aerospace </w:t>
            </w:r>
            <w:r w:rsidR="005C2386" w:rsidRPr="005C10D4">
              <w:rPr>
                <w:rFonts w:ascii="Times New Roman" w:eastAsia="Times New Roman" w:hAnsi="Times New Roman" w:cs="Times New Roman"/>
                <w:color w:val="000000" w:themeColor="text1"/>
                <w:szCs w:val="18"/>
              </w:rPr>
              <w:t>sector</w:t>
            </w:r>
            <w:r w:rsidR="00FF4B4C" w:rsidRPr="005C10D4">
              <w:rPr>
                <w:rFonts w:ascii="Times New Roman" w:eastAsia="Times New Roman" w:hAnsi="Times New Roman" w:cs="Times New Roman"/>
                <w:color w:val="000000" w:themeColor="text1"/>
                <w:szCs w:val="18"/>
              </w:rPr>
              <w:t xml:space="preserve"> </w:t>
            </w:r>
            <w:r w:rsidRPr="005C10D4">
              <w:rPr>
                <w:rFonts w:ascii="Times New Roman" w:eastAsia="Times New Roman" w:hAnsi="Times New Roman" w:cs="Times New Roman"/>
                <w:color w:val="000000" w:themeColor="text1"/>
                <w:szCs w:val="18"/>
              </w:rPr>
              <w:t>[</w:t>
            </w:r>
            <w:r w:rsidR="00485569" w:rsidRPr="005C10D4">
              <w:rPr>
                <w:rFonts w:ascii="Times New Roman" w:eastAsia="Times New Roman" w:hAnsi="Times New Roman" w:cs="Times New Roman"/>
                <w:color w:val="000000" w:themeColor="text1"/>
                <w:szCs w:val="18"/>
              </w:rPr>
              <w:t>6</w:t>
            </w:r>
            <w:r w:rsidR="008439D6" w:rsidRPr="005C10D4">
              <w:rPr>
                <w:rFonts w:ascii="Times New Roman" w:eastAsia="Times New Roman" w:hAnsi="Times New Roman" w:cs="Times New Roman"/>
                <w:color w:val="000000" w:themeColor="text1"/>
                <w:szCs w:val="18"/>
              </w:rPr>
              <w:t>3</w:t>
            </w:r>
            <w:r w:rsidRPr="005C10D4">
              <w:rPr>
                <w:rFonts w:ascii="Times New Roman" w:eastAsia="Times New Roman" w:hAnsi="Times New Roman" w:cs="Times New Roman"/>
                <w:color w:val="000000" w:themeColor="text1"/>
                <w:szCs w:val="18"/>
              </w:rPr>
              <w:t>]</w:t>
            </w:r>
          </w:p>
        </w:tc>
      </w:tr>
    </w:tbl>
    <w:p w14:paraId="0E1BA13F" w14:textId="1226437C" w:rsidR="00FA3A5E" w:rsidRPr="005C10D4" w:rsidRDefault="005D5E7D" w:rsidP="00BE611D">
      <w:pPr>
        <w:pStyle w:val="Heading1"/>
        <w:spacing w:after="120" w:line="257" w:lineRule="auto"/>
        <w:rPr>
          <w:rFonts w:ascii="Times New Roman" w:hAnsi="Times New Roman"/>
          <w:b/>
          <w:bCs/>
          <w:color w:val="auto"/>
          <w:sz w:val="24"/>
          <w:szCs w:val="24"/>
        </w:rPr>
      </w:pPr>
      <w:r w:rsidRPr="005C10D4">
        <w:rPr>
          <w:rFonts w:ascii="Times New Roman" w:hAnsi="Times New Roman"/>
          <w:b/>
          <w:bCs/>
          <w:color w:val="auto"/>
          <w:sz w:val="24"/>
          <w:szCs w:val="24"/>
        </w:rPr>
        <w:lastRenderedPageBreak/>
        <w:t>5</w:t>
      </w:r>
      <w:r w:rsidR="00FA3A5E" w:rsidRPr="005C10D4">
        <w:rPr>
          <w:rFonts w:ascii="Times New Roman" w:hAnsi="Times New Roman"/>
          <w:b/>
          <w:bCs/>
          <w:color w:val="auto"/>
          <w:sz w:val="24"/>
          <w:szCs w:val="24"/>
        </w:rPr>
        <w:t xml:space="preserve">. </w:t>
      </w:r>
      <w:r w:rsidR="003A45C3" w:rsidRPr="005C10D4">
        <w:rPr>
          <w:rFonts w:ascii="Times New Roman" w:hAnsi="Times New Roman"/>
          <w:b/>
          <w:bCs/>
          <w:color w:val="auto"/>
          <w:sz w:val="24"/>
          <w:szCs w:val="24"/>
        </w:rPr>
        <w:t>Conclusions</w:t>
      </w:r>
    </w:p>
    <w:p w14:paraId="34E500C2" w14:textId="585DEC2B" w:rsidR="00FA3A5E" w:rsidRPr="005C10D4" w:rsidRDefault="00220124" w:rsidP="006F0BF6">
      <w:pPr>
        <w:spacing w:line="276" w:lineRule="auto"/>
        <w:ind w:firstLine="284"/>
        <w:contextualSpacing/>
        <w:jc w:val="both"/>
        <w:rPr>
          <w:rStyle w:val="normaltextrun"/>
          <w:rFonts w:ascii="Times New Roman" w:hAnsi="Times New Roman" w:cs="Times New Roman"/>
          <w:sz w:val="24"/>
          <w:szCs w:val="24"/>
        </w:rPr>
      </w:pPr>
      <w:r w:rsidRPr="005C10D4">
        <w:rPr>
          <w:rFonts w:ascii="Times New Roman" w:hAnsi="Times New Roman" w:cs="Times New Roman"/>
          <w:sz w:val="24"/>
          <w:szCs w:val="24"/>
        </w:rPr>
        <w:t>This study presents a review of the historic and forecasted market trends of the global aerospace AM market, factors affecting the adoption of AM process in the aerospace industry that lead to a growth</w:t>
      </w:r>
      <w:r w:rsidRPr="005C10D4" w:rsidDel="001B450D">
        <w:rPr>
          <w:rFonts w:ascii="Times New Roman" w:hAnsi="Times New Roman" w:cs="Times New Roman"/>
          <w:sz w:val="24"/>
          <w:szCs w:val="24"/>
        </w:rPr>
        <w:t xml:space="preserve"> </w:t>
      </w:r>
      <w:r w:rsidRPr="005C10D4">
        <w:rPr>
          <w:rFonts w:ascii="Times New Roman" w:hAnsi="Times New Roman" w:cs="Times New Roman"/>
          <w:sz w:val="24"/>
          <w:szCs w:val="24"/>
        </w:rPr>
        <w:t>in the market, and the effects of Covid-19 pandemic on the adoption and aerospace sector. From this study, these conclusions have been deduced by the authors:</w:t>
      </w:r>
    </w:p>
    <w:p w14:paraId="2F822F0A" w14:textId="2F2EBD75" w:rsidR="00C54DCA" w:rsidRPr="005C10D4" w:rsidRDefault="00FA3A5E" w:rsidP="0043597F">
      <w:pPr>
        <w:pStyle w:val="ListParagraph"/>
        <w:numPr>
          <w:ilvl w:val="0"/>
          <w:numId w:val="1"/>
        </w:numPr>
        <w:spacing w:after="0" w:line="276" w:lineRule="auto"/>
        <w:jc w:val="both"/>
        <w:rPr>
          <w:rStyle w:val="normaltextrun"/>
          <w:rFonts w:ascii="Times New Roman" w:hAnsi="Times New Roman"/>
          <w:sz w:val="24"/>
          <w:szCs w:val="24"/>
        </w:rPr>
      </w:pPr>
      <w:r w:rsidRPr="005C10D4">
        <w:rPr>
          <w:rStyle w:val="normaltextrun"/>
          <w:rFonts w:ascii="Times New Roman" w:hAnsi="Times New Roman"/>
          <w:sz w:val="24"/>
          <w:szCs w:val="24"/>
        </w:rPr>
        <w:t xml:space="preserve">The </w:t>
      </w:r>
      <w:r w:rsidR="00DA6261" w:rsidRPr="005C10D4">
        <w:rPr>
          <w:rStyle w:val="normaltextrun"/>
          <w:rFonts w:ascii="Times New Roman" w:hAnsi="Times New Roman"/>
          <w:sz w:val="24"/>
          <w:szCs w:val="24"/>
        </w:rPr>
        <w:t xml:space="preserve">global aerospace </w:t>
      </w:r>
      <w:r w:rsidRPr="005C10D4">
        <w:rPr>
          <w:rStyle w:val="normaltextrun"/>
          <w:rFonts w:ascii="Times New Roman" w:hAnsi="Times New Roman"/>
          <w:sz w:val="24"/>
          <w:szCs w:val="24"/>
        </w:rPr>
        <w:t>AM market</w:t>
      </w:r>
      <w:r w:rsidR="007B2F20" w:rsidRPr="005C10D4">
        <w:rPr>
          <w:rStyle w:val="normaltextrun"/>
          <w:rFonts w:ascii="Times New Roman" w:hAnsi="Times New Roman"/>
          <w:sz w:val="24"/>
          <w:szCs w:val="24"/>
        </w:rPr>
        <w:t xml:space="preserve"> </w:t>
      </w:r>
      <w:r w:rsidRPr="005C10D4">
        <w:rPr>
          <w:rStyle w:val="normaltextrun"/>
          <w:rFonts w:ascii="Times New Roman" w:hAnsi="Times New Roman"/>
          <w:sz w:val="24"/>
          <w:szCs w:val="24"/>
        </w:rPr>
        <w:t>is</w:t>
      </w:r>
      <w:r w:rsidR="00DA6261" w:rsidRPr="005C10D4">
        <w:rPr>
          <w:rStyle w:val="normaltextrun"/>
          <w:rFonts w:ascii="Times New Roman" w:hAnsi="Times New Roman"/>
          <w:sz w:val="24"/>
          <w:szCs w:val="24"/>
        </w:rPr>
        <w:t xml:space="preserve"> </w:t>
      </w:r>
      <w:r w:rsidR="00A943E1" w:rsidRPr="005C10D4">
        <w:rPr>
          <w:rStyle w:val="normaltextrun"/>
          <w:rFonts w:ascii="Times New Roman" w:hAnsi="Times New Roman"/>
          <w:sz w:val="24"/>
          <w:szCs w:val="24"/>
        </w:rPr>
        <w:t>significantly affected</w:t>
      </w:r>
      <w:r w:rsidR="00DA6261" w:rsidRPr="005C10D4">
        <w:rPr>
          <w:rStyle w:val="normaltextrun"/>
          <w:rFonts w:ascii="Times New Roman" w:hAnsi="Times New Roman"/>
          <w:sz w:val="24"/>
          <w:szCs w:val="24"/>
        </w:rPr>
        <w:t xml:space="preserve"> </w:t>
      </w:r>
      <w:r w:rsidR="00A943E1" w:rsidRPr="005C10D4">
        <w:rPr>
          <w:rStyle w:val="normaltextrun"/>
          <w:rFonts w:ascii="Times New Roman" w:hAnsi="Times New Roman"/>
          <w:sz w:val="24"/>
          <w:szCs w:val="24"/>
        </w:rPr>
        <w:t xml:space="preserve">by </w:t>
      </w:r>
      <w:r w:rsidR="00DA6261" w:rsidRPr="005C10D4">
        <w:rPr>
          <w:rStyle w:val="normaltextrun"/>
          <w:rFonts w:ascii="Times New Roman" w:hAnsi="Times New Roman"/>
          <w:sz w:val="24"/>
          <w:szCs w:val="24"/>
        </w:rPr>
        <w:t>the adoption and</w:t>
      </w:r>
      <w:r w:rsidRPr="005C10D4">
        <w:rPr>
          <w:rStyle w:val="normaltextrun"/>
          <w:rFonts w:ascii="Times New Roman" w:hAnsi="Times New Roman"/>
          <w:sz w:val="24"/>
          <w:szCs w:val="24"/>
        </w:rPr>
        <w:t xml:space="preserve"> innovative developments </w:t>
      </w:r>
      <w:r w:rsidR="00DA6261" w:rsidRPr="005C10D4">
        <w:rPr>
          <w:rStyle w:val="normaltextrun"/>
          <w:rFonts w:ascii="Times New Roman" w:hAnsi="Times New Roman"/>
          <w:sz w:val="24"/>
          <w:szCs w:val="24"/>
        </w:rPr>
        <w:t>of AM technology</w:t>
      </w:r>
      <w:r w:rsidR="00DC7B15" w:rsidRPr="005C10D4">
        <w:rPr>
          <w:rStyle w:val="normaltextrun"/>
          <w:rFonts w:ascii="Times New Roman" w:hAnsi="Times New Roman"/>
          <w:sz w:val="24"/>
          <w:szCs w:val="24"/>
        </w:rPr>
        <w:t xml:space="preserve"> and material</w:t>
      </w:r>
      <w:r w:rsidR="008A24C4" w:rsidRPr="005C10D4">
        <w:rPr>
          <w:rStyle w:val="normaltextrun"/>
          <w:rFonts w:ascii="Times New Roman" w:hAnsi="Times New Roman"/>
          <w:sz w:val="24"/>
          <w:szCs w:val="24"/>
        </w:rPr>
        <w:t>s</w:t>
      </w:r>
      <w:r w:rsidR="00DC7B15" w:rsidRPr="005C10D4">
        <w:rPr>
          <w:rStyle w:val="normaltextrun"/>
          <w:rFonts w:ascii="Times New Roman" w:hAnsi="Times New Roman"/>
          <w:sz w:val="24"/>
          <w:szCs w:val="24"/>
        </w:rPr>
        <w:t xml:space="preserve"> science</w:t>
      </w:r>
      <w:r w:rsidR="00DA6261" w:rsidRPr="005C10D4">
        <w:rPr>
          <w:rStyle w:val="normaltextrun"/>
          <w:rFonts w:ascii="Times New Roman" w:hAnsi="Times New Roman"/>
          <w:sz w:val="24"/>
          <w:szCs w:val="24"/>
        </w:rPr>
        <w:t xml:space="preserve">. The </w:t>
      </w:r>
      <w:r w:rsidR="00A943E1" w:rsidRPr="005C10D4">
        <w:rPr>
          <w:rStyle w:val="normaltextrun"/>
          <w:rFonts w:ascii="Times New Roman" w:hAnsi="Times New Roman"/>
          <w:sz w:val="24"/>
          <w:szCs w:val="24"/>
        </w:rPr>
        <w:t>positive forecasts regarding the potential of the global AM market have</w:t>
      </w:r>
      <w:r w:rsidR="00DA6261" w:rsidRPr="005C10D4">
        <w:rPr>
          <w:rStyle w:val="normaltextrun"/>
          <w:rFonts w:ascii="Times New Roman" w:hAnsi="Times New Roman"/>
          <w:sz w:val="24"/>
          <w:szCs w:val="24"/>
        </w:rPr>
        <w:t xml:space="preserve"> mainly </w:t>
      </w:r>
      <w:r w:rsidR="000C751A" w:rsidRPr="005C10D4">
        <w:rPr>
          <w:rStyle w:val="normaltextrun"/>
          <w:rFonts w:ascii="Times New Roman" w:hAnsi="Times New Roman"/>
          <w:sz w:val="24"/>
          <w:szCs w:val="24"/>
        </w:rPr>
        <w:t xml:space="preserve">been </w:t>
      </w:r>
      <w:r w:rsidR="00DA6261" w:rsidRPr="005C10D4">
        <w:rPr>
          <w:rStyle w:val="normaltextrun"/>
          <w:rFonts w:ascii="Times New Roman" w:hAnsi="Times New Roman"/>
          <w:sz w:val="24"/>
          <w:szCs w:val="24"/>
        </w:rPr>
        <w:t xml:space="preserve">based on </w:t>
      </w:r>
      <w:r w:rsidR="001622DF" w:rsidRPr="005C10D4">
        <w:rPr>
          <w:rStyle w:val="normaltextrun"/>
          <w:rFonts w:ascii="Times New Roman" w:hAnsi="Times New Roman"/>
          <w:sz w:val="24"/>
          <w:szCs w:val="24"/>
        </w:rPr>
        <w:t xml:space="preserve">anticipated </w:t>
      </w:r>
      <w:r w:rsidR="00C54DCA" w:rsidRPr="005C10D4">
        <w:rPr>
          <w:rStyle w:val="normaltextrun"/>
          <w:rFonts w:ascii="Times New Roman" w:hAnsi="Times New Roman"/>
          <w:sz w:val="24"/>
          <w:szCs w:val="24"/>
        </w:rPr>
        <w:t>future developments</w:t>
      </w:r>
      <w:r w:rsidR="00560F5A" w:rsidRPr="005C10D4">
        <w:rPr>
          <w:rStyle w:val="normaltextrun"/>
          <w:rFonts w:ascii="Times New Roman" w:hAnsi="Times New Roman"/>
          <w:sz w:val="24"/>
          <w:szCs w:val="24"/>
        </w:rPr>
        <w:t xml:space="preserve"> in</w:t>
      </w:r>
      <w:r w:rsidR="00DC7B15" w:rsidRPr="005C10D4">
        <w:rPr>
          <w:rStyle w:val="normaltextrun"/>
          <w:rFonts w:ascii="Times New Roman" w:hAnsi="Times New Roman"/>
          <w:sz w:val="24"/>
          <w:szCs w:val="24"/>
        </w:rPr>
        <w:t xml:space="preserve"> </w:t>
      </w:r>
      <w:r w:rsidR="00A943E1" w:rsidRPr="005C10D4">
        <w:rPr>
          <w:rStyle w:val="normaltextrun"/>
          <w:rFonts w:ascii="Times New Roman" w:hAnsi="Times New Roman"/>
          <w:sz w:val="24"/>
          <w:szCs w:val="24"/>
        </w:rPr>
        <w:t xml:space="preserve">AM technology aiming to extend the adoption of AM in the aerospace industry and </w:t>
      </w:r>
      <w:r w:rsidR="008A24C4" w:rsidRPr="005C10D4">
        <w:rPr>
          <w:rStyle w:val="normaltextrun"/>
          <w:rFonts w:ascii="Times New Roman" w:hAnsi="Times New Roman"/>
          <w:sz w:val="24"/>
          <w:szCs w:val="24"/>
        </w:rPr>
        <w:t xml:space="preserve">innovations in </w:t>
      </w:r>
      <w:r w:rsidR="00A943E1" w:rsidRPr="005C10D4">
        <w:rPr>
          <w:rStyle w:val="normaltextrun"/>
          <w:rFonts w:ascii="Times New Roman" w:hAnsi="Times New Roman"/>
          <w:sz w:val="24"/>
          <w:szCs w:val="24"/>
        </w:rPr>
        <w:t>material</w:t>
      </w:r>
      <w:r w:rsidR="008A24C4" w:rsidRPr="005C10D4">
        <w:rPr>
          <w:rStyle w:val="normaltextrun"/>
          <w:rFonts w:ascii="Times New Roman" w:hAnsi="Times New Roman"/>
          <w:sz w:val="24"/>
          <w:szCs w:val="24"/>
        </w:rPr>
        <w:t>s</w:t>
      </w:r>
      <w:r w:rsidR="00A943E1" w:rsidRPr="005C10D4">
        <w:rPr>
          <w:rStyle w:val="normaltextrun"/>
          <w:rFonts w:ascii="Times New Roman" w:hAnsi="Times New Roman"/>
          <w:sz w:val="24"/>
          <w:szCs w:val="24"/>
        </w:rPr>
        <w:t xml:space="preserve"> science</w:t>
      </w:r>
      <w:r w:rsidR="00C54DCA" w:rsidRPr="005C10D4">
        <w:rPr>
          <w:rStyle w:val="normaltextrun"/>
          <w:rFonts w:ascii="Times New Roman" w:hAnsi="Times New Roman"/>
          <w:sz w:val="24"/>
          <w:szCs w:val="24"/>
        </w:rPr>
        <w:t>.</w:t>
      </w:r>
    </w:p>
    <w:p w14:paraId="08BD8EEE" w14:textId="17BE7E6B" w:rsidR="00C54DCA" w:rsidRPr="005C10D4" w:rsidRDefault="00C54DCA" w:rsidP="0043597F">
      <w:pPr>
        <w:pStyle w:val="ListParagraph"/>
        <w:numPr>
          <w:ilvl w:val="0"/>
          <w:numId w:val="1"/>
        </w:numPr>
        <w:spacing w:after="0" w:line="276" w:lineRule="auto"/>
        <w:jc w:val="both"/>
        <w:rPr>
          <w:rStyle w:val="normaltextrun"/>
          <w:rFonts w:ascii="Times New Roman" w:hAnsi="Times New Roman"/>
          <w:sz w:val="24"/>
          <w:szCs w:val="24"/>
        </w:rPr>
      </w:pPr>
      <w:r w:rsidRPr="005C10D4">
        <w:rPr>
          <w:rStyle w:val="normaltextrun"/>
          <w:rFonts w:ascii="Times New Roman" w:hAnsi="Times New Roman"/>
          <w:sz w:val="24"/>
          <w:szCs w:val="24"/>
        </w:rPr>
        <w:t xml:space="preserve">Although the forecast </w:t>
      </w:r>
      <w:r w:rsidR="00220124" w:rsidRPr="005C10D4">
        <w:rPr>
          <w:rStyle w:val="normaltextrun"/>
          <w:rFonts w:ascii="Times New Roman" w:hAnsi="Times New Roman"/>
          <w:sz w:val="24"/>
          <w:szCs w:val="24"/>
        </w:rPr>
        <w:t>for</w:t>
      </w:r>
      <w:r w:rsidRPr="005C10D4">
        <w:rPr>
          <w:rStyle w:val="normaltextrun"/>
          <w:rFonts w:ascii="Times New Roman" w:hAnsi="Times New Roman"/>
          <w:sz w:val="24"/>
          <w:szCs w:val="24"/>
        </w:rPr>
        <w:t xml:space="preserve"> the global aerospace AM market </w:t>
      </w:r>
      <w:r w:rsidR="000C751A" w:rsidRPr="005C10D4">
        <w:rPr>
          <w:rStyle w:val="normaltextrun"/>
          <w:rFonts w:ascii="Times New Roman" w:hAnsi="Times New Roman"/>
          <w:sz w:val="24"/>
          <w:szCs w:val="24"/>
        </w:rPr>
        <w:t>had</w:t>
      </w:r>
      <w:r w:rsidRPr="005C10D4">
        <w:rPr>
          <w:rStyle w:val="normaltextrun"/>
          <w:rFonts w:ascii="Times New Roman" w:hAnsi="Times New Roman"/>
          <w:sz w:val="24"/>
          <w:szCs w:val="24"/>
        </w:rPr>
        <w:t xml:space="preserve"> notably decreased due to the impacts of </w:t>
      </w:r>
      <w:r w:rsidR="00561E39" w:rsidRPr="005C10D4">
        <w:rPr>
          <w:rStyle w:val="normaltextrun"/>
          <w:rFonts w:ascii="Times New Roman" w:hAnsi="Times New Roman"/>
          <w:sz w:val="24"/>
          <w:szCs w:val="24"/>
        </w:rPr>
        <w:t xml:space="preserve">the </w:t>
      </w:r>
      <w:r w:rsidR="00877EE4" w:rsidRPr="005C10D4">
        <w:rPr>
          <w:rFonts w:ascii="Times New Roman" w:hAnsi="Times New Roman"/>
          <w:sz w:val="24"/>
          <w:szCs w:val="24"/>
        </w:rPr>
        <w:t>Covid</w:t>
      </w:r>
      <w:r w:rsidRPr="005C10D4">
        <w:rPr>
          <w:rStyle w:val="normaltextrun"/>
          <w:rFonts w:ascii="Times New Roman" w:hAnsi="Times New Roman"/>
          <w:sz w:val="24"/>
          <w:szCs w:val="24"/>
        </w:rPr>
        <w:t xml:space="preserve">-19 </w:t>
      </w:r>
      <w:r w:rsidR="00EF2897" w:rsidRPr="005C10D4">
        <w:rPr>
          <w:rStyle w:val="normaltextrun"/>
          <w:rFonts w:ascii="Times New Roman" w:hAnsi="Times New Roman"/>
          <w:sz w:val="24"/>
          <w:szCs w:val="24"/>
        </w:rPr>
        <w:t xml:space="preserve">pandemic </w:t>
      </w:r>
      <w:r w:rsidRPr="005C10D4">
        <w:rPr>
          <w:rStyle w:val="normaltextrun"/>
          <w:rFonts w:ascii="Times New Roman" w:hAnsi="Times New Roman"/>
          <w:sz w:val="24"/>
          <w:szCs w:val="24"/>
        </w:rPr>
        <w:t xml:space="preserve">on the </w:t>
      </w:r>
      <w:r w:rsidR="00E87B3F" w:rsidRPr="005C10D4">
        <w:rPr>
          <w:rStyle w:val="normaltextrun"/>
          <w:rFonts w:ascii="Times New Roman" w:hAnsi="Times New Roman"/>
          <w:sz w:val="24"/>
          <w:szCs w:val="24"/>
        </w:rPr>
        <w:t xml:space="preserve">global </w:t>
      </w:r>
      <w:r w:rsidRPr="005C10D4">
        <w:rPr>
          <w:rStyle w:val="normaltextrun"/>
          <w:rFonts w:ascii="Times New Roman" w:hAnsi="Times New Roman"/>
          <w:sz w:val="24"/>
          <w:szCs w:val="24"/>
        </w:rPr>
        <w:t>aerospace industry</w:t>
      </w:r>
      <w:r w:rsidR="00E87B3F" w:rsidRPr="005C10D4">
        <w:rPr>
          <w:rStyle w:val="normaltextrun"/>
          <w:rFonts w:ascii="Times New Roman" w:hAnsi="Times New Roman"/>
          <w:sz w:val="24"/>
          <w:szCs w:val="24"/>
        </w:rPr>
        <w:t xml:space="preserve"> and sector</w:t>
      </w:r>
      <w:r w:rsidRPr="005C10D4">
        <w:rPr>
          <w:rStyle w:val="normaltextrun"/>
          <w:rFonts w:ascii="Times New Roman" w:hAnsi="Times New Roman"/>
          <w:sz w:val="24"/>
          <w:szCs w:val="24"/>
        </w:rPr>
        <w:t xml:space="preserve">, the overall </w:t>
      </w:r>
      <w:r w:rsidR="001622DF" w:rsidRPr="005C10D4">
        <w:rPr>
          <w:rStyle w:val="normaltextrun"/>
          <w:rFonts w:ascii="Times New Roman" w:hAnsi="Times New Roman"/>
          <w:sz w:val="24"/>
          <w:szCs w:val="24"/>
        </w:rPr>
        <w:t>future forecasts</w:t>
      </w:r>
      <w:r w:rsidRPr="005C10D4">
        <w:rPr>
          <w:rStyle w:val="normaltextrun"/>
          <w:rFonts w:ascii="Times New Roman" w:hAnsi="Times New Roman"/>
          <w:sz w:val="24"/>
          <w:szCs w:val="24"/>
        </w:rPr>
        <w:t xml:space="preserve"> are </w:t>
      </w:r>
      <w:r w:rsidR="0043597F" w:rsidRPr="005C10D4">
        <w:rPr>
          <w:rStyle w:val="normaltextrun"/>
          <w:rFonts w:ascii="Times New Roman" w:hAnsi="Times New Roman"/>
          <w:sz w:val="24"/>
          <w:szCs w:val="24"/>
        </w:rPr>
        <w:t>reach</w:t>
      </w:r>
      <w:r w:rsidRPr="005C10D4">
        <w:rPr>
          <w:rStyle w:val="normaltextrun"/>
          <w:rFonts w:ascii="Times New Roman" w:hAnsi="Times New Roman"/>
          <w:sz w:val="24"/>
          <w:szCs w:val="24"/>
        </w:rPr>
        <w:t xml:space="preserve">ing </w:t>
      </w:r>
      <w:r w:rsidR="0043597F" w:rsidRPr="005C10D4">
        <w:rPr>
          <w:rStyle w:val="normaltextrun"/>
          <w:rFonts w:ascii="Times New Roman" w:hAnsi="Times New Roman"/>
          <w:sz w:val="24"/>
          <w:szCs w:val="24"/>
        </w:rPr>
        <w:t>a consensus</w:t>
      </w:r>
      <w:r w:rsidR="000C751A" w:rsidRPr="005C10D4">
        <w:rPr>
          <w:rStyle w:val="normaltextrun"/>
          <w:rFonts w:ascii="Times New Roman" w:hAnsi="Times New Roman"/>
          <w:sz w:val="24"/>
          <w:szCs w:val="24"/>
        </w:rPr>
        <w:t>,</w:t>
      </w:r>
      <w:r w:rsidR="0043597F" w:rsidRPr="005C10D4">
        <w:rPr>
          <w:rStyle w:val="normaltextrun"/>
          <w:rFonts w:ascii="Times New Roman" w:hAnsi="Times New Roman"/>
          <w:sz w:val="24"/>
          <w:szCs w:val="24"/>
        </w:rPr>
        <w:t xml:space="preserve"> mainly </w:t>
      </w:r>
      <w:r w:rsidR="001622DF" w:rsidRPr="005C10D4">
        <w:rPr>
          <w:rStyle w:val="normaltextrun"/>
          <w:rFonts w:ascii="Times New Roman" w:hAnsi="Times New Roman"/>
          <w:sz w:val="24"/>
          <w:szCs w:val="24"/>
        </w:rPr>
        <w:t>anticipating</w:t>
      </w:r>
      <w:r w:rsidR="0043597F" w:rsidRPr="005C10D4">
        <w:rPr>
          <w:rStyle w:val="normaltextrun"/>
          <w:rFonts w:ascii="Times New Roman" w:hAnsi="Times New Roman"/>
          <w:sz w:val="24"/>
          <w:szCs w:val="24"/>
        </w:rPr>
        <w:t xml:space="preserve"> a long-term recovery</w:t>
      </w:r>
      <w:r w:rsidR="001622DF" w:rsidRPr="005C10D4">
        <w:rPr>
          <w:rStyle w:val="normaltextrun"/>
          <w:rFonts w:ascii="Times New Roman" w:hAnsi="Times New Roman"/>
          <w:sz w:val="24"/>
          <w:szCs w:val="24"/>
        </w:rPr>
        <w:t xml:space="preserve"> in the market</w:t>
      </w:r>
      <w:r w:rsidR="0043597F" w:rsidRPr="005C10D4">
        <w:rPr>
          <w:rStyle w:val="normaltextrun"/>
          <w:rFonts w:ascii="Times New Roman" w:hAnsi="Times New Roman"/>
          <w:sz w:val="24"/>
          <w:szCs w:val="24"/>
        </w:rPr>
        <w:t>.</w:t>
      </w:r>
      <w:r w:rsidR="00BF5B96" w:rsidRPr="005C10D4">
        <w:rPr>
          <w:rStyle w:val="normaltextrun"/>
          <w:rFonts w:ascii="Times New Roman" w:hAnsi="Times New Roman"/>
          <w:sz w:val="24"/>
          <w:szCs w:val="24"/>
        </w:rPr>
        <w:t xml:space="preserve"> The long-term recovery is anticipated </w:t>
      </w:r>
      <w:r w:rsidR="003D430F" w:rsidRPr="005C10D4">
        <w:rPr>
          <w:rStyle w:val="normaltextrun"/>
          <w:rFonts w:ascii="Times New Roman" w:hAnsi="Times New Roman"/>
          <w:sz w:val="24"/>
          <w:szCs w:val="24"/>
        </w:rPr>
        <w:t xml:space="preserve">by the main aerospace authorities </w:t>
      </w:r>
      <w:r w:rsidR="00BF5B96" w:rsidRPr="005C10D4">
        <w:rPr>
          <w:rStyle w:val="normaltextrun"/>
          <w:rFonts w:ascii="Times New Roman" w:hAnsi="Times New Roman"/>
          <w:sz w:val="24"/>
          <w:szCs w:val="24"/>
        </w:rPr>
        <w:t xml:space="preserve">to </w:t>
      </w:r>
      <w:r w:rsidR="00EF2897" w:rsidRPr="005C10D4">
        <w:rPr>
          <w:rStyle w:val="normaltextrun"/>
          <w:rFonts w:ascii="Times New Roman" w:hAnsi="Times New Roman"/>
          <w:sz w:val="24"/>
          <w:szCs w:val="24"/>
        </w:rPr>
        <w:t xml:space="preserve">last </w:t>
      </w:r>
      <w:r w:rsidR="009E1F45" w:rsidRPr="005C10D4">
        <w:rPr>
          <w:rStyle w:val="normaltextrun"/>
          <w:rFonts w:ascii="Times New Roman" w:hAnsi="Times New Roman"/>
          <w:sz w:val="24"/>
          <w:szCs w:val="24"/>
        </w:rPr>
        <w:t>long</w:t>
      </w:r>
      <w:r w:rsidR="00EF2897" w:rsidRPr="005C10D4">
        <w:rPr>
          <w:rStyle w:val="normaltextrun"/>
          <w:rFonts w:ascii="Times New Roman" w:hAnsi="Times New Roman"/>
          <w:sz w:val="24"/>
          <w:szCs w:val="24"/>
        </w:rPr>
        <w:t xml:space="preserve">er than six </w:t>
      </w:r>
      <w:r w:rsidR="008D5BF9" w:rsidRPr="005C10D4">
        <w:rPr>
          <w:rStyle w:val="normaltextrun"/>
          <w:rFonts w:ascii="Times New Roman" w:hAnsi="Times New Roman"/>
          <w:sz w:val="24"/>
          <w:szCs w:val="24"/>
        </w:rPr>
        <w:t xml:space="preserve">years; however, the recovery is expected to spread </w:t>
      </w:r>
      <w:r w:rsidR="000C751A" w:rsidRPr="005C10D4">
        <w:rPr>
          <w:rStyle w:val="normaltextrun"/>
          <w:rFonts w:ascii="Times New Roman" w:hAnsi="Times New Roman"/>
          <w:sz w:val="24"/>
          <w:szCs w:val="24"/>
        </w:rPr>
        <w:t>over</w:t>
      </w:r>
      <w:r w:rsidR="008D5BF9" w:rsidRPr="005C10D4">
        <w:rPr>
          <w:rStyle w:val="normaltextrun"/>
          <w:rFonts w:ascii="Times New Roman" w:hAnsi="Times New Roman"/>
          <w:sz w:val="24"/>
          <w:szCs w:val="24"/>
        </w:rPr>
        <w:t xml:space="preserve"> the following ten years due to the </w:t>
      </w:r>
      <w:r w:rsidR="00E34070" w:rsidRPr="005C10D4">
        <w:rPr>
          <w:rStyle w:val="normaltextrun"/>
          <w:rFonts w:ascii="Times New Roman" w:hAnsi="Times New Roman"/>
          <w:sz w:val="24"/>
          <w:szCs w:val="24"/>
        </w:rPr>
        <w:t>delay in the adoption of AM technology in the aerospace industry during the pandemic.</w:t>
      </w:r>
    </w:p>
    <w:p w14:paraId="0E54FF74" w14:textId="15F5554F" w:rsidR="001178E5" w:rsidRPr="005C10D4" w:rsidRDefault="00FA3A5E">
      <w:pPr>
        <w:pStyle w:val="ListParagraph"/>
        <w:numPr>
          <w:ilvl w:val="0"/>
          <w:numId w:val="1"/>
        </w:numPr>
        <w:spacing w:after="0" w:line="276" w:lineRule="auto"/>
        <w:jc w:val="both"/>
        <w:rPr>
          <w:rStyle w:val="normaltextrun"/>
          <w:rFonts w:ascii="Times New Roman" w:hAnsi="Times New Roman"/>
          <w:sz w:val="24"/>
          <w:szCs w:val="24"/>
        </w:rPr>
      </w:pPr>
      <w:r w:rsidRPr="005C10D4">
        <w:rPr>
          <w:rStyle w:val="normaltextrun"/>
          <w:rFonts w:ascii="Times New Roman" w:hAnsi="Times New Roman"/>
          <w:sz w:val="24"/>
          <w:szCs w:val="24"/>
        </w:rPr>
        <w:t>The aerospace industry is forecast</w:t>
      </w:r>
      <w:r w:rsidR="00C6737F" w:rsidRPr="005C10D4">
        <w:rPr>
          <w:rStyle w:val="normaltextrun"/>
          <w:rFonts w:ascii="Times New Roman" w:hAnsi="Times New Roman"/>
          <w:sz w:val="24"/>
          <w:szCs w:val="24"/>
        </w:rPr>
        <w:t>ed</w:t>
      </w:r>
      <w:r w:rsidRPr="005C10D4">
        <w:rPr>
          <w:rStyle w:val="normaltextrun"/>
          <w:rFonts w:ascii="Times New Roman" w:hAnsi="Times New Roman"/>
          <w:sz w:val="24"/>
          <w:szCs w:val="24"/>
        </w:rPr>
        <w:t xml:space="preserve"> to </w:t>
      </w:r>
      <w:r w:rsidR="009F1DE4" w:rsidRPr="005C10D4">
        <w:rPr>
          <w:rStyle w:val="normaltextrun"/>
          <w:rFonts w:ascii="Times New Roman" w:hAnsi="Times New Roman"/>
          <w:sz w:val="24"/>
          <w:szCs w:val="24"/>
        </w:rPr>
        <w:t>keep being</w:t>
      </w:r>
      <w:r w:rsidRPr="005C10D4">
        <w:rPr>
          <w:rStyle w:val="normaltextrun"/>
          <w:rFonts w:ascii="Times New Roman" w:hAnsi="Times New Roman"/>
          <w:sz w:val="24"/>
          <w:szCs w:val="24"/>
        </w:rPr>
        <w:t xml:space="preserve"> one of the major </w:t>
      </w:r>
      <w:r w:rsidR="00C6737F" w:rsidRPr="005C10D4">
        <w:rPr>
          <w:rFonts w:ascii="Times New Roman" w:hAnsi="Times New Roman"/>
          <w:sz w:val="24"/>
          <w:szCs w:val="24"/>
        </w:rPr>
        <w:t xml:space="preserve">contributors to </w:t>
      </w:r>
      <w:r w:rsidRPr="005C10D4">
        <w:rPr>
          <w:rStyle w:val="normaltextrun"/>
          <w:rFonts w:ascii="Times New Roman" w:hAnsi="Times New Roman"/>
          <w:sz w:val="24"/>
          <w:szCs w:val="24"/>
        </w:rPr>
        <w:t>the AM market</w:t>
      </w:r>
      <w:r w:rsidR="000C751A" w:rsidRPr="005C10D4">
        <w:rPr>
          <w:rStyle w:val="normaltextrun"/>
          <w:rFonts w:ascii="Times New Roman" w:hAnsi="Times New Roman"/>
          <w:sz w:val="24"/>
          <w:szCs w:val="24"/>
        </w:rPr>
        <w:t>,</w:t>
      </w:r>
      <w:r w:rsidR="009F1DE4" w:rsidRPr="005C10D4">
        <w:rPr>
          <w:rStyle w:val="normaltextrun"/>
          <w:rFonts w:ascii="Times New Roman" w:hAnsi="Times New Roman"/>
          <w:sz w:val="24"/>
          <w:szCs w:val="24"/>
        </w:rPr>
        <w:t xml:space="preserve"> almost tripl</w:t>
      </w:r>
      <w:r w:rsidR="006B49AA" w:rsidRPr="005C10D4">
        <w:rPr>
          <w:rStyle w:val="normaltextrun"/>
          <w:rFonts w:ascii="Times New Roman" w:hAnsi="Times New Roman"/>
          <w:sz w:val="24"/>
          <w:szCs w:val="24"/>
        </w:rPr>
        <w:t>ing</w:t>
      </w:r>
      <w:r w:rsidR="009F1DE4" w:rsidRPr="005C10D4">
        <w:rPr>
          <w:rStyle w:val="normaltextrun"/>
          <w:rFonts w:ascii="Times New Roman" w:hAnsi="Times New Roman"/>
          <w:sz w:val="24"/>
          <w:szCs w:val="24"/>
        </w:rPr>
        <w:t xml:space="preserve"> </w:t>
      </w:r>
      <w:r w:rsidR="007B2F20" w:rsidRPr="005C10D4">
        <w:rPr>
          <w:rStyle w:val="normaltextrun"/>
          <w:rFonts w:ascii="Times New Roman" w:hAnsi="Times New Roman"/>
          <w:sz w:val="24"/>
          <w:szCs w:val="24"/>
        </w:rPr>
        <w:t xml:space="preserve">its market revenue </w:t>
      </w:r>
      <w:r w:rsidR="009F1DE4" w:rsidRPr="005C10D4">
        <w:rPr>
          <w:rStyle w:val="normaltextrun"/>
          <w:rFonts w:ascii="Times New Roman" w:hAnsi="Times New Roman"/>
          <w:sz w:val="24"/>
          <w:szCs w:val="24"/>
        </w:rPr>
        <w:t>until 2025</w:t>
      </w:r>
      <w:r w:rsidRPr="005C10D4">
        <w:rPr>
          <w:rStyle w:val="normaltextrun"/>
          <w:rFonts w:ascii="Times New Roman" w:hAnsi="Times New Roman"/>
          <w:sz w:val="24"/>
          <w:szCs w:val="24"/>
        </w:rPr>
        <w:t>. Th</w:t>
      </w:r>
      <w:r w:rsidR="006B49AA" w:rsidRPr="005C10D4">
        <w:rPr>
          <w:rStyle w:val="normaltextrun"/>
          <w:rFonts w:ascii="Times New Roman" w:hAnsi="Times New Roman"/>
          <w:sz w:val="24"/>
          <w:szCs w:val="24"/>
        </w:rPr>
        <w:t xml:space="preserve">is forecast can be surpassed by eliminating the </w:t>
      </w:r>
      <w:r w:rsidR="001622DF" w:rsidRPr="005C10D4">
        <w:rPr>
          <w:rStyle w:val="normaltextrun"/>
          <w:rFonts w:ascii="Times New Roman" w:hAnsi="Times New Roman"/>
          <w:sz w:val="24"/>
          <w:szCs w:val="24"/>
        </w:rPr>
        <w:t xml:space="preserve">most impactful </w:t>
      </w:r>
      <w:r w:rsidR="00A114EA" w:rsidRPr="005C10D4">
        <w:rPr>
          <w:rStyle w:val="normaltextrun"/>
          <w:rFonts w:ascii="Times New Roman" w:hAnsi="Times New Roman"/>
          <w:sz w:val="24"/>
          <w:szCs w:val="24"/>
        </w:rPr>
        <w:t xml:space="preserve">limitations </w:t>
      </w:r>
      <w:r w:rsidR="006B49AA" w:rsidRPr="005C10D4">
        <w:rPr>
          <w:rStyle w:val="normaltextrun"/>
          <w:rFonts w:ascii="Times New Roman" w:hAnsi="Times New Roman"/>
          <w:sz w:val="24"/>
          <w:szCs w:val="24"/>
        </w:rPr>
        <w:t xml:space="preserve">of AM </w:t>
      </w:r>
      <w:r w:rsidR="00FE77F4" w:rsidRPr="005C10D4">
        <w:rPr>
          <w:rStyle w:val="normaltextrun"/>
          <w:rFonts w:ascii="Times New Roman" w:hAnsi="Times New Roman"/>
          <w:sz w:val="24"/>
          <w:szCs w:val="24"/>
        </w:rPr>
        <w:t xml:space="preserve">technology </w:t>
      </w:r>
      <w:r w:rsidR="006B49AA" w:rsidRPr="005C10D4">
        <w:rPr>
          <w:rStyle w:val="normaltextrun"/>
          <w:rFonts w:ascii="Times New Roman" w:hAnsi="Times New Roman"/>
          <w:sz w:val="24"/>
          <w:szCs w:val="24"/>
        </w:rPr>
        <w:t>for the aerospace industry</w:t>
      </w:r>
      <w:r w:rsidR="00561E39" w:rsidRPr="005C10D4">
        <w:rPr>
          <w:rStyle w:val="normaltextrun"/>
          <w:rFonts w:ascii="Times New Roman" w:hAnsi="Times New Roman"/>
          <w:sz w:val="24"/>
          <w:szCs w:val="24"/>
        </w:rPr>
        <w:t xml:space="preserve"> </w:t>
      </w:r>
      <w:r w:rsidR="00D23C13" w:rsidRPr="005C10D4">
        <w:rPr>
          <w:rStyle w:val="normaltextrun"/>
          <w:rFonts w:ascii="Times New Roman" w:hAnsi="Times New Roman"/>
          <w:sz w:val="24"/>
          <w:szCs w:val="24"/>
        </w:rPr>
        <w:t>as</w:t>
      </w:r>
      <w:r w:rsidR="000C751A" w:rsidRPr="005C10D4">
        <w:rPr>
          <w:rStyle w:val="normaltextrun"/>
          <w:rFonts w:ascii="Times New Roman" w:hAnsi="Times New Roman"/>
          <w:sz w:val="24"/>
          <w:szCs w:val="24"/>
        </w:rPr>
        <w:t xml:space="preserve"> </w:t>
      </w:r>
      <w:r w:rsidR="00D23C13" w:rsidRPr="005C10D4">
        <w:rPr>
          <w:rStyle w:val="normaltextrun"/>
          <w:rFonts w:ascii="Times New Roman" w:hAnsi="Times New Roman"/>
          <w:sz w:val="24"/>
          <w:szCs w:val="24"/>
        </w:rPr>
        <w:t xml:space="preserve">these limitations </w:t>
      </w:r>
      <w:r w:rsidR="002C2E07" w:rsidRPr="005C10D4">
        <w:rPr>
          <w:rStyle w:val="normaltextrun"/>
          <w:rFonts w:ascii="Times New Roman" w:hAnsi="Times New Roman"/>
          <w:sz w:val="24"/>
          <w:szCs w:val="24"/>
        </w:rPr>
        <w:t>can</w:t>
      </w:r>
      <w:r w:rsidR="00D23C13" w:rsidRPr="005C10D4">
        <w:rPr>
          <w:rStyle w:val="normaltextrun"/>
          <w:rFonts w:ascii="Times New Roman" w:hAnsi="Times New Roman"/>
          <w:sz w:val="24"/>
          <w:szCs w:val="24"/>
        </w:rPr>
        <w:t xml:space="preserve"> accelerate the adoption </w:t>
      </w:r>
      <w:r w:rsidR="00D23C13" w:rsidRPr="005C10D4">
        <w:rPr>
          <w:rFonts w:ascii="Times New Roman" w:hAnsi="Times New Roman"/>
          <w:sz w:val="24"/>
          <w:szCs w:val="24"/>
        </w:rPr>
        <w:t xml:space="preserve">of this </w:t>
      </w:r>
      <w:r w:rsidR="00D23C13" w:rsidRPr="005C10D4">
        <w:rPr>
          <w:rStyle w:val="normaltextrun"/>
          <w:rFonts w:ascii="Times New Roman" w:hAnsi="Times New Roman"/>
          <w:sz w:val="24"/>
          <w:szCs w:val="24"/>
        </w:rPr>
        <w:t xml:space="preserve">technology to a great extent. The main limitations </w:t>
      </w:r>
      <w:r w:rsidR="002C2E07" w:rsidRPr="005C10D4">
        <w:rPr>
          <w:rStyle w:val="normaltextrun"/>
          <w:rFonts w:ascii="Times New Roman" w:hAnsi="Times New Roman"/>
          <w:sz w:val="24"/>
          <w:szCs w:val="24"/>
        </w:rPr>
        <w:t xml:space="preserve">that </w:t>
      </w:r>
      <w:r w:rsidR="00D23C13" w:rsidRPr="005C10D4">
        <w:rPr>
          <w:rStyle w:val="normaltextrun"/>
          <w:rFonts w:ascii="Times New Roman" w:hAnsi="Times New Roman"/>
          <w:sz w:val="24"/>
          <w:szCs w:val="24"/>
        </w:rPr>
        <w:t xml:space="preserve">need to be overcome </w:t>
      </w:r>
      <w:r w:rsidR="003B5733" w:rsidRPr="005C10D4">
        <w:rPr>
          <w:rStyle w:val="normaltextrun"/>
          <w:rFonts w:ascii="Times New Roman" w:hAnsi="Times New Roman"/>
          <w:sz w:val="24"/>
          <w:szCs w:val="24"/>
        </w:rPr>
        <w:t xml:space="preserve">to accelerate the adoption </w:t>
      </w:r>
      <w:r w:rsidR="00D23C13" w:rsidRPr="005C10D4">
        <w:rPr>
          <w:rStyle w:val="normaltextrun"/>
          <w:rFonts w:ascii="Times New Roman" w:hAnsi="Times New Roman"/>
          <w:sz w:val="24"/>
          <w:szCs w:val="24"/>
        </w:rPr>
        <w:t>are</w:t>
      </w:r>
      <w:r w:rsidR="003B5733" w:rsidRPr="005C10D4">
        <w:rPr>
          <w:rStyle w:val="normaltextrun"/>
          <w:rFonts w:ascii="Times New Roman" w:hAnsi="Times New Roman"/>
          <w:sz w:val="24"/>
          <w:szCs w:val="24"/>
        </w:rPr>
        <w:t>: (</w:t>
      </w:r>
      <w:proofErr w:type="spellStart"/>
      <w:r w:rsidR="003B5733" w:rsidRPr="005C10D4">
        <w:rPr>
          <w:rStyle w:val="normaltextrun"/>
          <w:rFonts w:ascii="Times New Roman" w:hAnsi="Times New Roman"/>
          <w:sz w:val="24"/>
          <w:szCs w:val="24"/>
        </w:rPr>
        <w:t>i</w:t>
      </w:r>
      <w:proofErr w:type="spellEnd"/>
      <w:r w:rsidR="003B5733" w:rsidRPr="005C10D4">
        <w:rPr>
          <w:rStyle w:val="normaltextrun"/>
          <w:rFonts w:ascii="Times New Roman" w:hAnsi="Times New Roman"/>
          <w:sz w:val="24"/>
          <w:szCs w:val="24"/>
        </w:rPr>
        <w:t>)</w:t>
      </w:r>
      <w:r w:rsidR="00D23C13" w:rsidRPr="005C10D4">
        <w:rPr>
          <w:rStyle w:val="normaltextrun"/>
          <w:rFonts w:ascii="Times New Roman" w:hAnsi="Times New Roman"/>
          <w:sz w:val="24"/>
          <w:szCs w:val="24"/>
        </w:rPr>
        <w:t xml:space="preserve"> </w:t>
      </w:r>
      <w:r w:rsidR="00FE77F4" w:rsidRPr="005C10D4">
        <w:rPr>
          <w:rFonts w:ascii="Times New Roman" w:hAnsi="Times New Roman"/>
          <w:sz w:val="24"/>
          <w:szCs w:val="24"/>
        </w:rPr>
        <w:t xml:space="preserve">the lack of </w:t>
      </w:r>
      <w:r w:rsidR="00B460CF" w:rsidRPr="005C10D4">
        <w:rPr>
          <w:rFonts w:ascii="Times New Roman" w:hAnsi="Times New Roman"/>
          <w:sz w:val="24"/>
          <w:szCs w:val="24"/>
        </w:rPr>
        <w:t>globally accepted certification and standardisation</w:t>
      </w:r>
      <w:r w:rsidR="00431624" w:rsidRPr="005C10D4">
        <w:rPr>
          <w:rFonts w:ascii="Times New Roman" w:hAnsi="Times New Roman"/>
          <w:sz w:val="24"/>
          <w:szCs w:val="24"/>
        </w:rPr>
        <w:t xml:space="preserve"> </w:t>
      </w:r>
      <w:r w:rsidR="0018056D" w:rsidRPr="005C10D4">
        <w:rPr>
          <w:rFonts w:ascii="Times New Roman" w:hAnsi="Times New Roman"/>
          <w:sz w:val="24"/>
          <w:szCs w:val="24"/>
        </w:rPr>
        <w:t xml:space="preserve">particularly </w:t>
      </w:r>
      <w:r w:rsidR="00431624" w:rsidRPr="005C10D4">
        <w:rPr>
          <w:rFonts w:ascii="Times New Roman" w:hAnsi="Times New Roman"/>
          <w:sz w:val="24"/>
          <w:szCs w:val="24"/>
        </w:rPr>
        <w:t xml:space="preserve">for </w:t>
      </w:r>
      <w:r w:rsidR="0018056D" w:rsidRPr="005C10D4">
        <w:rPr>
          <w:rFonts w:ascii="Times New Roman" w:hAnsi="Times New Roman"/>
          <w:sz w:val="24"/>
          <w:szCs w:val="24"/>
        </w:rPr>
        <w:t xml:space="preserve">mission-critical </w:t>
      </w:r>
      <w:r w:rsidR="00431624" w:rsidRPr="005C10D4">
        <w:rPr>
          <w:rFonts w:ascii="Times New Roman" w:hAnsi="Times New Roman"/>
          <w:sz w:val="24"/>
          <w:szCs w:val="24"/>
        </w:rPr>
        <w:t>aerospace components</w:t>
      </w:r>
      <w:r w:rsidR="00B460CF" w:rsidRPr="005C10D4">
        <w:rPr>
          <w:rFonts w:ascii="Times New Roman" w:hAnsi="Times New Roman"/>
          <w:sz w:val="24"/>
          <w:szCs w:val="24"/>
        </w:rPr>
        <w:t xml:space="preserve">, </w:t>
      </w:r>
      <w:r w:rsidR="003B5733" w:rsidRPr="005C10D4">
        <w:rPr>
          <w:rFonts w:ascii="Times New Roman" w:hAnsi="Times New Roman"/>
          <w:sz w:val="24"/>
          <w:szCs w:val="24"/>
        </w:rPr>
        <w:t xml:space="preserve">(ii) </w:t>
      </w:r>
      <w:r w:rsidR="008A692E" w:rsidRPr="005C10D4">
        <w:rPr>
          <w:rFonts w:ascii="Times New Roman" w:hAnsi="Times New Roman"/>
          <w:sz w:val="24"/>
          <w:szCs w:val="24"/>
        </w:rPr>
        <w:t xml:space="preserve">the </w:t>
      </w:r>
      <w:r w:rsidR="00B460CF" w:rsidRPr="005C10D4">
        <w:rPr>
          <w:rFonts w:ascii="Times New Roman" w:hAnsi="Times New Roman"/>
          <w:sz w:val="24"/>
          <w:szCs w:val="24"/>
        </w:rPr>
        <w:t xml:space="preserve">high </w:t>
      </w:r>
      <w:r w:rsidR="002C2E07" w:rsidRPr="005C10D4">
        <w:rPr>
          <w:rFonts w:ascii="Times New Roman" w:hAnsi="Times New Roman"/>
          <w:sz w:val="24"/>
          <w:szCs w:val="24"/>
        </w:rPr>
        <w:t xml:space="preserve">cost of </w:t>
      </w:r>
      <w:r w:rsidR="00431624" w:rsidRPr="005C10D4">
        <w:rPr>
          <w:rFonts w:ascii="Times New Roman" w:hAnsi="Times New Roman"/>
          <w:sz w:val="24"/>
          <w:szCs w:val="24"/>
        </w:rPr>
        <w:t xml:space="preserve">aerospace </w:t>
      </w:r>
      <w:r w:rsidR="00B460CF" w:rsidRPr="005C10D4">
        <w:rPr>
          <w:rFonts w:ascii="Times New Roman" w:hAnsi="Times New Roman"/>
          <w:sz w:val="24"/>
          <w:szCs w:val="24"/>
        </w:rPr>
        <w:t>material</w:t>
      </w:r>
      <w:r w:rsidR="002C2E07" w:rsidRPr="005C10D4">
        <w:rPr>
          <w:rFonts w:ascii="Times New Roman" w:hAnsi="Times New Roman"/>
          <w:sz w:val="24"/>
          <w:szCs w:val="24"/>
        </w:rPr>
        <w:t>s</w:t>
      </w:r>
      <w:r w:rsidR="00B460CF" w:rsidRPr="005C10D4">
        <w:rPr>
          <w:rFonts w:ascii="Times New Roman" w:hAnsi="Times New Roman"/>
          <w:sz w:val="24"/>
          <w:szCs w:val="24"/>
        </w:rPr>
        <w:t xml:space="preserve"> </w:t>
      </w:r>
      <w:r w:rsidR="002C2E07" w:rsidRPr="005C10D4">
        <w:rPr>
          <w:rFonts w:ascii="Times New Roman" w:hAnsi="Times New Roman"/>
          <w:sz w:val="24"/>
          <w:szCs w:val="24"/>
        </w:rPr>
        <w:t>for</w:t>
      </w:r>
      <w:r w:rsidR="00431624" w:rsidRPr="005C10D4">
        <w:rPr>
          <w:rFonts w:ascii="Times New Roman" w:hAnsi="Times New Roman"/>
          <w:sz w:val="24"/>
          <w:szCs w:val="24"/>
        </w:rPr>
        <w:t xml:space="preserve"> AM applications</w:t>
      </w:r>
      <w:r w:rsidR="00B460CF" w:rsidRPr="005C10D4">
        <w:rPr>
          <w:rFonts w:ascii="Times New Roman" w:hAnsi="Times New Roman"/>
          <w:sz w:val="24"/>
          <w:szCs w:val="24"/>
        </w:rPr>
        <w:t xml:space="preserve">, </w:t>
      </w:r>
      <w:r w:rsidR="003B5733" w:rsidRPr="005C10D4">
        <w:rPr>
          <w:rFonts w:ascii="Times New Roman" w:hAnsi="Times New Roman"/>
          <w:sz w:val="24"/>
          <w:szCs w:val="24"/>
        </w:rPr>
        <w:t xml:space="preserve">(iii) </w:t>
      </w:r>
      <w:r w:rsidR="00B460CF" w:rsidRPr="005C10D4">
        <w:rPr>
          <w:rFonts w:ascii="Times New Roman" w:hAnsi="Times New Roman"/>
          <w:sz w:val="24"/>
          <w:szCs w:val="24"/>
        </w:rPr>
        <w:t>limited component size</w:t>
      </w:r>
      <w:r w:rsidR="008D3F9A" w:rsidRPr="005C10D4">
        <w:rPr>
          <w:rFonts w:ascii="Times New Roman" w:hAnsi="Times New Roman"/>
          <w:sz w:val="24"/>
          <w:szCs w:val="24"/>
        </w:rPr>
        <w:t xml:space="preserve"> that can be printed</w:t>
      </w:r>
      <w:r w:rsidR="00B460CF" w:rsidRPr="005C10D4">
        <w:rPr>
          <w:rFonts w:ascii="Times New Roman" w:hAnsi="Times New Roman"/>
          <w:sz w:val="24"/>
          <w:szCs w:val="24"/>
        </w:rPr>
        <w:t xml:space="preserve">, </w:t>
      </w:r>
      <w:r w:rsidR="00B460CF" w:rsidRPr="005C10D4">
        <w:rPr>
          <w:rStyle w:val="normaltextrun"/>
          <w:rFonts w:ascii="Times New Roman" w:hAnsi="Times New Roman"/>
          <w:sz w:val="24"/>
          <w:szCs w:val="24"/>
        </w:rPr>
        <w:t xml:space="preserve">and </w:t>
      </w:r>
      <w:r w:rsidR="003B5733" w:rsidRPr="005C10D4">
        <w:rPr>
          <w:rStyle w:val="normaltextrun"/>
          <w:rFonts w:ascii="Times New Roman" w:hAnsi="Times New Roman"/>
          <w:sz w:val="24"/>
          <w:szCs w:val="24"/>
        </w:rPr>
        <w:t xml:space="preserve">(iv) </w:t>
      </w:r>
      <w:r w:rsidR="002C2E07" w:rsidRPr="005C10D4">
        <w:rPr>
          <w:rStyle w:val="normaltextrun"/>
          <w:rFonts w:ascii="Times New Roman" w:hAnsi="Times New Roman"/>
          <w:sz w:val="24"/>
          <w:szCs w:val="24"/>
        </w:rPr>
        <w:t>the s</w:t>
      </w:r>
      <w:r w:rsidR="00B460CF" w:rsidRPr="005C10D4">
        <w:rPr>
          <w:rStyle w:val="normaltextrun"/>
          <w:rFonts w:ascii="Times New Roman" w:hAnsi="Times New Roman"/>
          <w:sz w:val="24"/>
          <w:szCs w:val="24"/>
        </w:rPr>
        <w:t xml:space="preserve">low </w:t>
      </w:r>
      <w:r w:rsidR="001622DF" w:rsidRPr="005C10D4">
        <w:rPr>
          <w:rStyle w:val="normaltextrun"/>
          <w:rFonts w:ascii="Times New Roman" w:hAnsi="Times New Roman"/>
          <w:sz w:val="24"/>
          <w:szCs w:val="24"/>
        </w:rPr>
        <w:t>fabrication</w:t>
      </w:r>
      <w:r w:rsidR="006B49AA" w:rsidRPr="005C10D4">
        <w:rPr>
          <w:rStyle w:val="normaltextrun"/>
          <w:rFonts w:ascii="Times New Roman" w:hAnsi="Times New Roman"/>
          <w:sz w:val="24"/>
          <w:szCs w:val="24"/>
        </w:rPr>
        <w:t xml:space="preserve"> </w:t>
      </w:r>
      <w:r w:rsidRPr="005C10D4">
        <w:rPr>
          <w:rStyle w:val="normaltextrun"/>
          <w:rFonts w:ascii="Times New Roman" w:hAnsi="Times New Roman"/>
          <w:sz w:val="24"/>
          <w:szCs w:val="24"/>
        </w:rPr>
        <w:t>speed</w:t>
      </w:r>
      <w:r w:rsidR="00431624" w:rsidRPr="005C10D4">
        <w:rPr>
          <w:rStyle w:val="normaltextrun"/>
          <w:rFonts w:ascii="Times New Roman" w:hAnsi="Times New Roman"/>
          <w:sz w:val="24"/>
          <w:szCs w:val="24"/>
        </w:rPr>
        <w:t xml:space="preserve"> </w:t>
      </w:r>
      <w:r w:rsidR="002C2E07" w:rsidRPr="005C10D4">
        <w:rPr>
          <w:rStyle w:val="normaltextrun"/>
          <w:rFonts w:ascii="Times New Roman" w:hAnsi="Times New Roman"/>
          <w:sz w:val="24"/>
          <w:szCs w:val="24"/>
        </w:rPr>
        <w:t xml:space="preserve">of AM process for </w:t>
      </w:r>
      <w:r w:rsidR="00431624" w:rsidRPr="005C10D4">
        <w:rPr>
          <w:rStyle w:val="normaltextrun"/>
          <w:rFonts w:ascii="Times New Roman" w:hAnsi="Times New Roman"/>
          <w:sz w:val="24"/>
          <w:szCs w:val="24"/>
        </w:rPr>
        <w:t xml:space="preserve">the </w:t>
      </w:r>
      <w:r w:rsidR="00431624" w:rsidRPr="005C10D4">
        <w:rPr>
          <w:rFonts w:ascii="Times New Roman" w:hAnsi="Times New Roman"/>
          <w:sz w:val="24"/>
          <w:szCs w:val="24"/>
        </w:rPr>
        <w:t xml:space="preserve">aerospace </w:t>
      </w:r>
      <w:r w:rsidR="00D23C13" w:rsidRPr="005C10D4">
        <w:rPr>
          <w:rFonts w:ascii="Times New Roman" w:hAnsi="Times New Roman"/>
          <w:sz w:val="24"/>
          <w:szCs w:val="24"/>
        </w:rPr>
        <w:t>applications</w:t>
      </w:r>
      <w:r w:rsidRPr="005C10D4">
        <w:rPr>
          <w:rStyle w:val="normaltextrun"/>
          <w:rFonts w:ascii="Times New Roman" w:hAnsi="Times New Roman"/>
          <w:sz w:val="24"/>
          <w:szCs w:val="24"/>
        </w:rPr>
        <w:t>.</w:t>
      </w:r>
    </w:p>
    <w:p w14:paraId="1B4CB8B0" w14:textId="5AF6518D" w:rsidR="00EF2897" w:rsidRPr="005C10D4" w:rsidRDefault="00CB5D33" w:rsidP="006B49AA">
      <w:pPr>
        <w:pStyle w:val="ListParagraph"/>
        <w:numPr>
          <w:ilvl w:val="0"/>
          <w:numId w:val="1"/>
        </w:numPr>
        <w:spacing w:after="0" w:line="276" w:lineRule="auto"/>
        <w:jc w:val="both"/>
        <w:rPr>
          <w:rFonts w:ascii="Times New Roman" w:hAnsi="Times New Roman"/>
          <w:sz w:val="24"/>
          <w:szCs w:val="24"/>
        </w:rPr>
      </w:pPr>
      <w:r w:rsidRPr="005C10D4">
        <w:rPr>
          <w:rFonts w:ascii="Times New Roman" w:hAnsi="Times New Roman"/>
          <w:sz w:val="24"/>
          <w:szCs w:val="24"/>
        </w:rPr>
        <w:t>A</w:t>
      </w:r>
      <w:r w:rsidR="007239E1" w:rsidRPr="005C10D4">
        <w:rPr>
          <w:rFonts w:ascii="Times New Roman" w:hAnsi="Times New Roman"/>
          <w:sz w:val="24"/>
          <w:szCs w:val="24"/>
        </w:rPr>
        <w:t>erospace companies can achieve the maximum potential cost</w:t>
      </w:r>
      <w:r w:rsidRPr="005C10D4">
        <w:rPr>
          <w:rFonts w:ascii="Times New Roman" w:hAnsi="Times New Roman"/>
          <w:sz w:val="24"/>
          <w:szCs w:val="24"/>
        </w:rPr>
        <w:t xml:space="preserve"> reduction in the manufacturing of aerospace components </w:t>
      </w:r>
      <w:r w:rsidR="007239E1" w:rsidRPr="005C10D4">
        <w:rPr>
          <w:rFonts w:ascii="Times New Roman" w:hAnsi="Times New Roman"/>
          <w:sz w:val="24"/>
          <w:szCs w:val="24"/>
        </w:rPr>
        <w:t>and progressive improvement in the aerospace industry by implementing new technologies</w:t>
      </w:r>
      <w:r w:rsidR="008A692E" w:rsidRPr="005C10D4">
        <w:rPr>
          <w:rFonts w:ascii="Times New Roman" w:hAnsi="Times New Roman"/>
          <w:sz w:val="24"/>
          <w:szCs w:val="24"/>
        </w:rPr>
        <w:t xml:space="preserve"> </w:t>
      </w:r>
      <w:r w:rsidR="00C43831" w:rsidRPr="005C10D4">
        <w:rPr>
          <w:rFonts w:ascii="Times New Roman" w:hAnsi="Times New Roman"/>
          <w:sz w:val="24"/>
          <w:szCs w:val="24"/>
        </w:rPr>
        <w:t xml:space="preserve">to </w:t>
      </w:r>
      <w:r w:rsidR="00D76B35" w:rsidRPr="005C10D4">
        <w:rPr>
          <w:rFonts w:ascii="Times New Roman" w:hAnsi="Times New Roman"/>
          <w:sz w:val="24"/>
          <w:szCs w:val="24"/>
        </w:rPr>
        <w:t>some extent</w:t>
      </w:r>
      <w:r w:rsidR="00C43831" w:rsidRPr="005C10D4">
        <w:rPr>
          <w:rFonts w:ascii="Times New Roman" w:hAnsi="Times New Roman"/>
          <w:sz w:val="24"/>
          <w:szCs w:val="24"/>
        </w:rPr>
        <w:t xml:space="preserve"> together</w:t>
      </w:r>
      <w:r w:rsidR="007239E1" w:rsidRPr="005C10D4">
        <w:rPr>
          <w:rFonts w:ascii="Times New Roman" w:hAnsi="Times New Roman"/>
          <w:sz w:val="24"/>
          <w:szCs w:val="24"/>
        </w:rPr>
        <w:t xml:space="preserve">. In this regard, the AM </w:t>
      </w:r>
      <w:r w:rsidR="00C43831" w:rsidRPr="005C10D4">
        <w:rPr>
          <w:rFonts w:ascii="Times New Roman" w:hAnsi="Times New Roman"/>
          <w:sz w:val="24"/>
          <w:szCs w:val="24"/>
        </w:rPr>
        <w:t>technolog</w:t>
      </w:r>
      <w:r w:rsidR="008D3741" w:rsidRPr="005C10D4">
        <w:rPr>
          <w:rFonts w:ascii="Times New Roman" w:hAnsi="Times New Roman"/>
          <w:sz w:val="24"/>
          <w:szCs w:val="24"/>
        </w:rPr>
        <w:t>y</w:t>
      </w:r>
      <w:r w:rsidR="00C43831" w:rsidRPr="005C10D4">
        <w:rPr>
          <w:rFonts w:ascii="Times New Roman" w:hAnsi="Times New Roman"/>
          <w:sz w:val="24"/>
          <w:szCs w:val="24"/>
        </w:rPr>
        <w:t xml:space="preserve"> </w:t>
      </w:r>
      <w:r w:rsidR="007239E1" w:rsidRPr="005C10D4">
        <w:rPr>
          <w:rFonts w:ascii="Times New Roman" w:hAnsi="Times New Roman"/>
          <w:sz w:val="24"/>
          <w:szCs w:val="24"/>
        </w:rPr>
        <w:t xml:space="preserve">is one of the </w:t>
      </w:r>
      <w:r w:rsidR="00C15FC3" w:rsidRPr="005C10D4">
        <w:rPr>
          <w:rFonts w:ascii="Times New Roman" w:hAnsi="Times New Roman"/>
          <w:sz w:val="24"/>
          <w:szCs w:val="24"/>
        </w:rPr>
        <w:t xml:space="preserve">essential </w:t>
      </w:r>
      <w:r w:rsidR="007239E1" w:rsidRPr="005C10D4">
        <w:rPr>
          <w:rFonts w:ascii="Times New Roman" w:hAnsi="Times New Roman"/>
          <w:sz w:val="24"/>
          <w:szCs w:val="24"/>
        </w:rPr>
        <w:t>technologies</w:t>
      </w:r>
      <w:r w:rsidR="00C15FC3" w:rsidRPr="005C10D4">
        <w:rPr>
          <w:rFonts w:ascii="Times New Roman" w:hAnsi="Times New Roman"/>
          <w:sz w:val="24"/>
          <w:szCs w:val="24"/>
        </w:rPr>
        <w:t>,</w:t>
      </w:r>
      <w:r w:rsidR="007239E1" w:rsidRPr="005C10D4">
        <w:rPr>
          <w:rFonts w:ascii="Times New Roman" w:hAnsi="Times New Roman"/>
          <w:sz w:val="24"/>
          <w:szCs w:val="24"/>
        </w:rPr>
        <w:t xml:space="preserve"> </w:t>
      </w:r>
      <w:r w:rsidR="00C15FC3" w:rsidRPr="005C10D4">
        <w:rPr>
          <w:rFonts w:ascii="Times New Roman" w:hAnsi="Times New Roman"/>
          <w:sz w:val="24"/>
          <w:szCs w:val="24"/>
        </w:rPr>
        <w:t xml:space="preserve">such as digital control, lean manufacturing and Industry 4.0., </w:t>
      </w:r>
      <w:r w:rsidR="007239E1" w:rsidRPr="005C10D4">
        <w:rPr>
          <w:rFonts w:ascii="Times New Roman" w:hAnsi="Times New Roman"/>
          <w:sz w:val="24"/>
          <w:szCs w:val="24"/>
        </w:rPr>
        <w:t xml:space="preserve">that </w:t>
      </w:r>
      <w:r w:rsidR="003D4B70" w:rsidRPr="005C10D4">
        <w:rPr>
          <w:rFonts w:ascii="Times New Roman" w:hAnsi="Times New Roman"/>
          <w:sz w:val="24"/>
          <w:szCs w:val="24"/>
        </w:rPr>
        <w:t>can contribute</w:t>
      </w:r>
      <w:r w:rsidR="00A76162" w:rsidRPr="005C10D4">
        <w:rPr>
          <w:rFonts w:ascii="Times New Roman" w:hAnsi="Times New Roman"/>
          <w:sz w:val="24"/>
          <w:szCs w:val="24"/>
        </w:rPr>
        <w:t xml:space="preserve"> th</w:t>
      </w:r>
      <w:r w:rsidR="00C43831" w:rsidRPr="005C10D4">
        <w:rPr>
          <w:rFonts w:ascii="Times New Roman" w:hAnsi="Times New Roman"/>
          <w:sz w:val="24"/>
          <w:szCs w:val="24"/>
        </w:rPr>
        <w:t>e</w:t>
      </w:r>
      <w:r w:rsidR="00A76162" w:rsidRPr="005C10D4">
        <w:rPr>
          <w:rFonts w:ascii="Times New Roman" w:hAnsi="Times New Roman"/>
          <w:sz w:val="24"/>
          <w:szCs w:val="24"/>
        </w:rPr>
        <w:t xml:space="preserve"> cost reduction and progressive improvement</w:t>
      </w:r>
      <w:r w:rsidR="00C15FC3" w:rsidRPr="005C10D4">
        <w:rPr>
          <w:rFonts w:ascii="Times New Roman" w:hAnsi="Times New Roman"/>
          <w:sz w:val="24"/>
          <w:szCs w:val="24"/>
        </w:rPr>
        <w:t>.</w:t>
      </w:r>
    </w:p>
    <w:p w14:paraId="7A8A12B1" w14:textId="76089669" w:rsidR="001178E5" w:rsidRPr="005C10D4" w:rsidRDefault="001178E5" w:rsidP="00A07E2A">
      <w:pPr>
        <w:pStyle w:val="Heading1"/>
        <w:spacing w:line="276" w:lineRule="auto"/>
        <w:rPr>
          <w:rFonts w:ascii="Times New Roman" w:hAnsi="Times New Roman"/>
          <w:b/>
          <w:bCs/>
          <w:color w:val="auto"/>
          <w:sz w:val="24"/>
          <w:szCs w:val="24"/>
        </w:rPr>
      </w:pPr>
      <w:r w:rsidRPr="005C10D4">
        <w:rPr>
          <w:rFonts w:ascii="Times New Roman" w:hAnsi="Times New Roman"/>
          <w:b/>
          <w:bCs/>
          <w:color w:val="auto"/>
          <w:sz w:val="24"/>
          <w:szCs w:val="24"/>
        </w:rPr>
        <w:t>Conflicts of interest</w:t>
      </w:r>
    </w:p>
    <w:p w14:paraId="1DFC1AEC" w14:textId="45403FBF" w:rsidR="001178E5" w:rsidRPr="005C10D4" w:rsidRDefault="001178E5" w:rsidP="00755A7C">
      <w:pPr>
        <w:spacing w:before="120" w:line="276" w:lineRule="auto"/>
        <w:jc w:val="both"/>
        <w:rPr>
          <w:rFonts w:ascii="Times New Roman" w:hAnsi="Times New Roman" w:cs="Times New Roman"/>
          <w:sz w:val="24"/>
          <w:szCs w:val="24"/>
        </w:rPr>
      </w:pPr>
      <w:r w:rsidRPr="005C10D4">
        <w:rPr>
          <w:rFonts w:ascii="Times New Roman" w:hAnsi="Times New Roman" w:cs="Times New Roman"/>
          <w:sz w:val="24"/>
          <w:szCs w:val="24"/>
        </w:rPr>
        <w:t>The authors declare that there is no conflict of interest.</w:t>
      </w:r>
    </w:p>
    <w:p w14:paraId="7289524A" w14:textId="77777777" w:rsidR="00DE2857" w:rsidRPr="005C10D4" w:rsidRDefault="00DE2857" w:rsidP="00DE2857">
      <w:pPr>
        <w:pStyle w:val="Heading1"/>
        <w:rPr>
          <w:rFonts w:ascii="Times New Roman" w:hAnsi="Times New Roman"/>
          <w:b/>
          <w:bCs/>
          <w:color w:val="auto"/>
          <w:sz w:val="24"/>
          <w:szCs w:val="24"/>
        </w:rPr>
      </w:pPr>
      <w:r w:rsidRPr="005C10D4">
        <w:rPr>
          <w:rFonts w:ascii="Times New Roman" w:hAnsi="Times New Roman"/>
          <w:b/>
          <w:bCs/>
          <w:color w:val="auto"/>
          <w:sz w:val="24"/>
          <w:szCs w:val="24"/>
        </w:rPr>
        <w:t>Acknowledgements</w:t>
      </w:r>
    </w:p>
    <w:p w14:paraId="1926C85D" w14:textId="77777777" w:rsidR="00DE2857" w:rsidRPr="005C10D4" w:rsidRDefault="00DE2857" w:rsidP="00DE2857">
      <w:pPr>
        <w:spacing w:before="120" w:line="276" w:lineRule="auto"/>
        <w:jc w:val="both"/>
        <w:rPr>
          <w:rFonts w:ascii="Times New Roman" w:hAnsi="Times New Roman" w:cs="Times New Roman"/>
          <w:sz w:val="24"/>
          <w:szCs w:val="24"/>
        </w:rPr>
      </w:pPr>
      <w:r w:rsidRPr="005C10D4">
        <w:rPr>
          <w:rFonts w:ascii="Times New Roman" w:hAnsi="Times New Roman" w:cs="Times New Roman"/>
          <w:sz w:val="24"/>
          <w:szCs w:val="24"/>
        </w:rPr>
        <w:t>The authors gratefully acknowledge the financial support of The Republic of Turkey, Ministry of National Education.</w:t>
      </w:r>
    </w:p>
    <w:p w14:paraId="4D4519EA" w14:textId="36C6A4C6" w:rsidR="0058059B" w:rsidRPr="005C10D4" w:rsidRDefault="004441F6" w:rsidP="0058059B">
      <w:pPr>
        <w:pStyle w:val="Heading1"/>
        <w:spacing w:after="120" w:line="257" w:lineRule="auto"/>
        <w:rPr>
          <w:rFonts w:ascii="Times New Roman" w:hAnsi="Times New Roman"/>
          <w:b/>
          <w:bCs/>
          <w:color w:val="auto"/>
          <w:sz w:val="24"/>
          <w:szCs w:val="24"/>
        </w:rPr>
      </w:pPr>
      <w:r w:rsidRPr="005C10D4">
        <w:rPr>
          <w:rFonts w:ascii="Times New Roman" w:hAnsi="Times New Roman"/>
          <w:b/>
          <w:bCs/>
          <w:color w:val="auto"/>
          <w:sz w:val="24"/>
          <w:szCs w:val="24"/>
        </w:rPr>
        <w:t>References</w:t>
      </w:r>
    </w:p>
    <w:p w14:paraId="2796DAF9"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rPr>
      </w:pPr>
      <w:bookmarkStart w:id="4" w:name="_Hlk68081862"/>
      <w:r w:rsidRPr="005C10D4">
        <w:rPr>
          <w:rFonts w:ascii="Times New Roman" w:hAnsi="Times New Roman"/>
          <w:sz w:val="20"/>
          <w:szCs w:val="20"/>
        </w:rPr>
        <w:t>ASTM. ISO/ASTM 52900:2015(E) Standard Terminology for Additive Manufacturing – General Principles – Terminology (2015)</w:t>
      </w:r>
    </w:p>
    <w:p w14:paraId="615B4E0F" w14:textId="77777777" w:rsidR="001645F3" w:rsidRPr="005C10D4" w:rsidRDefault="001645F3" w:rsidP="001645F3">
      <w:pPr>
        <w:pStyle w:val="ListParagraph"/>
        <w:numPr>
          <w:ilvl w:val="0"/>
          <w:numId w:val="2"/>
        </w:numPr>
        <w:spacing w:before="120" w:after="0" w:line="276" w:lineRule="auto"/>
        <w:ind w:left="561" w:hanging="561"/>
        <w:jc w:val="both"/>
        <w:rPr>
          <w:rStyle w:val="Hyperlink"/>
          <w:rFonts w:ascii="Times New Roman" w:hAnsi="Times New Roman"/>
          <w:color w:val="auto"/>
          <w:sz w:val="20"/>
          <w:szCs w:val="20"/>
          <w:u w:val="none"/>
        </w:rPr>
      </w:pPr>
      <w:r w:rsidRPr="005C10D4">
        <w:rPr>
          <w:rFonts w:ascii="Times New Roman" w:hAnsi="Times New Roman"/>
          <w:sz w:val="20"/>
          <w:szCs w:val="20"/>
        </w:rPr>
        <w:t>ASTM. International. Standard Terminology for Additive Manufacturing Technologies</w:t>
      </w:r>
      <w:r w:rsidRPr="005C10D4">
        <w:rPr>
          <w:rStyle w:val="Hyperlink"/>
          <w:rFonts w:ascii="Times New Roman" w:hAnsi="Times New Roman"/>
          <w:color w:val="auto"/>
          <w:sz w:val="20"/>
          <w:szCs w:val="20"/>
          <w:u w:val="none"/>
          <w:shd w:val="clear" w:color="auto" w:fill="FFFFFF"/>
        </w:rPr>
        <w:t>,</w:t>
      </w:r>
    </w:p>
    <w:p w14:paraId="06CE79DB" w14:textId="76DC9DF5" w:rsidR="001645F3" w:rsidRPr="005C10D4" w:rsidRDefault="0058025C" w:rsidP="001645F3">
      <w:pPr>
        <w:pStyle w:val="ListParagraph"/>
        <w:spacing w:before="120" w:after="0" w:line="276" w:lineRule="auto"/>
        <w:ind w:left="561"/>
        <w:jc w:val="both"/>
        <w:rPr>
          <w:rFonts w:ascii="Times New Roman" w:hAnsi="Times New Roman"/>
          <w:sz w:val="20"/>
          <w:szCs w:val="20"/>
        </w:rPr>
      </w:pPr>
      <w:hyperlink r:id="rId27" w:history="1">
        <w:r w:rsidR="001645F3" w:rsidRPr="005C10D4">
          <w:rPr>
            <w:rStyle w:val="Hyperlink"/>
            <w:rFonts w:ascii="Times New Roman" w:hAnsi="Times New Roman"/>
            <w:color w:val="auto"/>
            <w:sz w:val="20"/>
            <w:szCs w:val="20"/>
            <w:u w:val="none"/>
          </w:rPr>
          <w:t>http://web.mit.edu/2.810/www/files/readings/AdditiveManufacturingTerminology.pdf</w:t>
        </w:r>
      </w:hyperlink>
      <w:r w:rsidR="001645F3" w:rsidRPr="005C10D4">
        <w:rPr>
          <w:rFonts w:ascii="Times New Roman" w:hAnsi="Times New Roman"/>
          <w:sz w:val="20"/>
          <w:szCs w:val="20"/>
        </w:rPr>
        <w:t xml:space="preserve"> </w:t>
      </w:r>
      <w:r w:rsidR="001645F3" w:rsidRPr="005C10D4">
        <w:rPr>
          <w:rStyle w:val="Hyperlink"/>
          <w:rFonts w:ascii="Times New Roman" w:hAnsi="Times New Roman"/>
          <w:color w:val="auto"/>
          <w:sz w:val="20"/>
          <w:szCs w:val="20"/>
          <w:u w:val="none"/>
          <w:shd w:val="clear" w:color="auto" w:fill="FFFFFF"/>
        </w:rPr>
        <w:t xml:space="preserve">(accessed </w:t>
      </w:r>
      <w:r w:rsidR="003161F0" w:rsidRPr="005C10D4">
        <w:rPr>
          <w:rStyle w:val="Hyperlink"/>
          <w:rFonts w:ascii="Times New Roman" w:hAnsi="Times New Roman"/>
          <w:color w:val="auto"/>
          <w:sz w:val="20"/>
          <w:szCs w:val="20"/>
          <w:u w:val="none"/>
          <w:shd w:val="clear" w:color="auto" w:fill="FFFFFF"/>
        </w:rPr>
        <w:t>17</w:t>
      </w:r>
      <w:r w:rsidR="001645F3" w:rsidRPr="005C10D4">
        <w:rPr>
          <w:rStyle w:val="Hyperlink"/>
          <w:rFonts w:ascii="Times New Roman" w:hAnsi="Times New Roman"/>
          <w:color w:val="auto"/>
          <w:sz w:val="20"/>
          <w:szCs w:val="20"/>
          <w:u w:val="none"/>
          <w:shd w:val="clear" w:color="auto" w:fill="FFFFFF"/>
        </w:rPr>
        <w:t xml:space="preserve"> </w:t>
      </w:r>
      <w:r w:rsidR="003161F0" w:rsidRPr="005C10D4">
        <w:rPr>
          <w:rStyle w:val="Hyperlink"/>
          <w:rFonts w:ascii="Times New Roman" w:hAnsi="Times New Roman"/>
          <w:color w:val="auto"/>
          <w:sz w:val="20"/>
          <w:szCs w:val="20"/>
          <w:u w:val="none"/>
          <w:shd w:val="clear" w:color="auto" w:fill="FFFFFF"/>
        </w:rPr>
        <w:t>May</w:t>
      </w:r>
      <w:r w:rsidR="001645F3" w:rsidRPr="005C10D4">
        <w:rPr>
          <w:rStyle w:val="Hyperlink"/>
          <w:rFonts w:ascii="Times New Roman" w:hAnsi="Times New Roman"/>
          <w:color w:val="auto"/>
          <w:sz w:val="20"/>
          <w:szCs w:val="20"/>
          <w:u w:val="none"/>
          <w:shd w:val="clear" w:color="auto" w:fill="FFFFFF"/>
        </w:rPr>
        <w:t xml:space="preserve"> 2021)</w:t>
      </w:r>
    </w:p>
    <w:p w14:paraId="3A258952"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rPr>
      </w:pPr>
      <w:r w:rsidRPr="005C10D4">
        <w:rPr>
          <w:rFonts w:ascii="Times New Roman" w:hAnsi="Times New Roman"/>
          <w:sz w:val="20"/>
          <w:szCs w:val="20"/>
        </w:rPr>
        <w:t>I. Gibson, D. Rosen, B. Stucker. Additive Manufacturing Technologies: 3D Printing, Rapid Prototyping, and Direct Digital Manufacturing. 2nd ed. New York: Springer 2015.</w:t>
      </w:r>
    </w:p>
    <w:p w14:paraId="4D11E28F"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C.K. Chua, K.F. Leong. 3D Printing and Additive Manufacturing: Principles and Applications (with Companion Media Pack) of Rapid Prototyping Fourth Edition. World Scientific Publishing Company, 2014.</w:t>
      </w:r>
    </w:p>
    <w:p w14:paraId="422D64A3"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S.C. Joshi, A.A. Sheikh. 3D printing in aerospace and its long-term sustainability. Virtual. Phys. Prototyp. 10 (4) (2015), pp. 175</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185.</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https://doi.org/10.1080/17452759.2015.1111519</w:t>
      </w:r>
    </w:p>
    <w:p w14:paraId="627A8F23"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E. Atzeni, A. Salmi. Economics of additive manufacturing for end-usable metal parts. Int. J. Adv. Manuf. Technol. 62 (9) (2012), pp. 1147</w:t>
      </w:r>
      <w:r w:rsidRPr="005C10D4">
        <w:rPr>
          <w:rFonts w:ascii="Times New Roman" w:eastAsia="Times New Roman" w:hAnsi="Times New Roman"/>
          <w:sz w:val="20"/>
          <w:szCs w:val="20"/>
        </w:rPr>
        <w:t>–</w:t>
      </w:r>
      <w:r w:rsidRPr="005C10D4">
        <w:rPr>
          <w:rFonts w:ascii="Times New Roman" w:hAnsi="Times New Roman"/>
          <w:sz w:val="20"/>
          <w:szCs w:val="20"/>
        </w:rPr>
        <w:t>1155. https://doi.org/10.1007/s00170-011-3878-1</w:t>
      </w:r>
    </w:p>
    <w:p w14:paraId="12D22E53"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V. Petrovic, J.V.H. Gonzalez, O.J. Ferrando, J.D. Gordillo, J.R.B. Puchades, L.P. Griñan. Additive layered manufacturing: sectors of industrial application shown through case studies. Int. J. Prod. Res. 49 (4) (2011), pp. 1061</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1079.</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https://doi.org/10.1080/00207540903479786</w:t>
      </w:r>
    </w:p>
    <w:p w14:paraId="2447DC41"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B. Berman. 3-D Printing: the new industrial revolution. Bus. Horiz. 55 (2012), pp. 155</w:t>
      </w:r>
      <w:r w:rsidRPr="005C10D4">
        <w:rPr>
          <w:rFonts w:ascii="Times New Roman" w:eastAsia="Times New Roman" w:hAnsi="Times New Roman"/>
          <w:sz w:val="20"/>
          <w:szCs w:val="20"/>
        </w:rPr>
        <w:t>–</w:t>
      </w:r>
      <w:r w:rsidRPr="005C10D4">
        <w:rPr>
          <w:rFonts w:ascii="Times New Roman" w:hAnsi="Times New Roman"/>
          <w:sz w:val="20"/>
          <w:szCs w:val="20"/>
        </w:rPr>
        <w:t>162. https://doi.org/10.1016/j.bushor.2011.11.003</w:t>
      </w:r>
    </w:p>
    <w:p w14:paraId="73D962A2" w14:textId="77777777" w:rsidR="001645F3" w:rsidRPr="005C10D4" w:rsidRDefault="001645F3" w:rsidP="001645F3">
      <w:pPr>
        <w:pStyle w:val="ListParagraph"/>
        <w:numPr>
          <w:ilvl w:val="0"/>
          <w:numId w:val="2"/>
        </w:numPr>
        <w:spacing w:before="120" w:after="0" w:line="276" w:lineRule="auto"/>
        <w:ind w:left="561" w:hanging="561"/>
        <w:jc w:val="both"/>
        <w:rPr>
          <w:rStyle w:val="Hyperlink"/>
          <w:rFonts w:ascii="Times New Roman" w:hAnsi="Times New Roman"/>
          <w:color w:val="auto"/>
          <w:sz w:val="20"/>
          <w:szCs w:val="20"/>
          <w:u w:val="none"/>
        </w:rPr>
      </w:pPr>
      <w:r w:rsidRPr="005C10D4">
        <w:rPr>
          <w:rFonts w:ascii="Times New Roman" w:hAnsi="Times New Roman"/>
          <w:sz w:val="20"/>
          <w:szCs w:val="20"/>
        </w:rPr>
        <w:t>G. Li, S. Lyu, R. Zheng, Q. Li, K. Ameyama, W. Xiao, C. Ma. Strengthening 2024Al alloy by novel core-shell structured Ti/B4C composite particles. Mater. Sci. Eng. A. 755 (2019), pp. 231</w:t>
      </w:r>
      <w:r w:rsidRPr="005C10D4">
        <w:rPr>
          <w:rFonts w:ascii="Times New Roman" w:eastAsia="Times New Roman" w:hAnsi="Times New Roman"/>
          <w:sz w:val="20"/>
          <w:szCs w:val="20"/>
        </w:rPr>
        <w:t>–</w:t>
      </w:r>
      <w:r w:rsidRPr="005C10D4">
        <w:rPr>
          <w:rFonts w:ascii="Times New Roman" w:hAnsi="Times New Roman"/>
          <w:sz w:val="20"/>
          <w:szCs w:val="20"/>
        </w:rPr>
        <w:t>234.</w:t>
      </w:r>
      <w:r w:rsidRPr="005C10D4">
        <w:rPr>
          <w:rFonts w:ascii="Times New Roman" w:eastAsiaTheme="minorHAnsi" w:hAnsi="Times New Roman"/>
          <w:sz w:val="20"/>
          <w:szCs w:val="20"/>
        </w:rPr>
        <w:t xml:space="preserve"> </w:t>
      </w:r>
      <w:hyperlink r:id="rId28" w:history="1">
        <w:r w:rsidRPr="005C10D4">
          <w:rPr>
            <w:rStyle w:val="Hyperlink"/>
            <w:rFonts w:ascii="Times New Roman" w:hAnsi="Times New Roman"/>
            <w:color w:val="auto"/>
            <w:sz w:val="20"/>
            <w:szCs w:val="20"/>
            <w:u w:val="none"/>
          </w:rPr>
          <w:t>https://doi.org/10.1016/j.msea.2019.04.021</w:t>
        </w:r>
      </w:hyperlink>
    </w:p>
    <w:p w14:paraId="75A9C374"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rPr>
      </w:pPr>
      <w:r w:rsidRPr="005C10D4">
        <w:rPr>
          <w:rFonts w:ascii="Times New Roman" w:hAnsi="Times New Roman"/>
          <w:sz w:val="20"/>
          <w:szCs w:val="20"/>
        </w:rPr>
        <w:t>H. Bikas, P. Stavropoulos, G. Chryssolouris. Additive manufacturing methods and modelling approaches: a critical review. Int. J. Adv. Manuf. Technol. 83 (1-4) (2016), pp. 389</w:t>
      </w:r>
      <w:r w:rsidRPr="005C10D4">
        <w:rPr>
          <w:rFonts w:ascii="Times New Roman" w:eastAsia="Times New Roman" w:hAnsi="Times New Roman"/>
          <w:sz w:val="20"/>
          <w:szCs w:val="20"/>
        </w:rPr>
        <w:t>–</w:t>
      </w:r>
      <w:r w:rsidRPr="005C10D4">
        <w:rPr>
          <w:rFonts w:ascii="Times New Roman" w:hAnsi="Times New Roman"/>
          <w:sz w:val="20"/>
          <w:szCs w:val="20"/>
        </w:rPr>
        <w:t>405. https://doi.org/10.1007/s00170-015-7576-2</w:t>
      </w:r>
    </w:p>
    <w:p w14:paraId="0CBC3AD8"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S.C. Altıparmak, V.A. Yardley, Z. Shi, J. Lin. Challenges in additive manufacturing of high-strength aluminium alloys and current developments in hybrid additive manufacturing. Inter. J. Lightweight Mater. Manuf. 4 (2) (2021), pp. 246-261. </w:t>
      </w:r>
      <w:hyperlink r:id="rId29" w:tgtFrame="_blank" w:tooltip="Persistent link using digital object identifier" w:history="1">
        <w:r w:rsidRPr="005C10D4">
          <w:rPr>
            <w:rStyle w:val="Hyperlink"/>
            <w:rFonts w:ascii="Times New Roman" w:hAnsi="Times New Roman"/>
            <w:color w:val="auto"/>
            <w:sz w:val="20"/>
            <w:szCs w:val="20"/>
            <w:u w:val="none"/>
          </w:rPr>
          <w:t>https://doi.org/10.1016/j.ijlmm.2020.12.004</w:t>
        </w:r>
      </w:hyperlink>
    </w:p>
    <w:p w14:paraId="2C2A3421"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A.A. Shapiro, J.P. Borgonia, Q.N. Chen, R.P. Dillon, B. McEnerney, R. Polit-Casillas, L. Soloway. Additive manufacturing for aerospace flight applications. J. Spacecr. Rockets. 53 (5) (2016), pp. 952</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959.</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https://doi.org/10.2514/1.A33544</w:t>
      </w:r>
    </w:p>
    <w:p w14:paraId="6A1EB0A6"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S. Ford, M. Despeisse. Additive manufacturing and sustainability: an exploratory study of the advantages and challenges. J. Clean Prod. 137 (2016), pp. 1573</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1587.</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https://doi.org/10.1016/j.jclepro.2016.04.150</w:t>
      </w:r>
    </w:p>
    <w:p w14:paraId="366BC844"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A. Grigoriev, I. Polozov, V. Sufiiarov, A. Popovich. In-situ synthesis of Ti2AlNb-based intermetallic alloy by selective laser melting. J. Alloys. Compd. 704 (2017), pp. 434</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442.</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https://doi.org/10.1016/j.jallcom.2017.02.086</w:t>
      </w:r>
    </w:p>
    <w:p w14:paraId="5FEEAB1F" w14:textId="77777777" w:rsidR="001645F3" w:rsidRPr="005C10D4" w:rsidRDefault="001645F3" w:rsidP="001645F3">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H. Kim, Y. Lin, B. Tseng. A review on quality control in additive manufacturing. Rapid Prototyp. J. 24 (3) (2018), pp. 645</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669.</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https://doi.org/10.1108/RPJ-03-2017-0048</w:t>
      </w:r>
    </w:p>
    <w:p w14:paraId="6227BCF8" w14:textId="77777777" w:rsidR="001645F3" w:rsidRPr="005C10D4" w:rsidRDefault="001645F3" w:rsidP="001645F3">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A. Uriondo, M. Esperon-Miguez, S. Perinpanayagam. The present and future of additive manufacturing in the aerospace sector: A review of important aspects. Proc. Inst. Mech. Eng. G J. Aerosp. 229 (11) (2015), pp. 2132</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2147.</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https://doi.org/10.1177/0954410014568797</w:t>
      </w:r>
    </w:p>
    <w:p w14:paraId="298967D6" w14:textId="77777777" w:rsidR="001645F3" w:rsidRPr="005C10D4" w:rsidRDefault="001645F3" w:rsidP="001645F3">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M. Javaid, A. Haleem. Using additive manufacturing applications for design and development of food and agricultural equipments. Int. J. Mater. Prod. Technol. 58 (2/3) (2019), pp. 225</w:t>
      </w:r>
      <w:r w:rsidRPr="005C10D4">
        <w:rPr>
          <w:rFonts w:ascii="Times New Roman" w:eastAsia="Times New Roman" w:hAnsi="Times New Roman"/>
          <w:sz w:val="20"/>
          <w:szCs w:val="20"/>
        </w:rPr>
        <w:t>–</w:t>
      </w:r>
      <w:r w:rsidRPr="005C10D4">
        <w:rPr>
          <w:rFonts w:ascii="Times New Roman" w:hAnsi="Times New Roman"/>
          <w:sz w:val="20"/>
          <w:szCs w:val="20"/>
        </w:rPr>
        <w:t>238. https://doi.org/10.1504/IJMPT.2019.097662</w:t>
      </w:r>
    </w:p>
    <w:p w14:paraId="0208278E" w14:textId="349298D0"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Deloitte   University   Press, Additive   manufacturing takes flight, 3D opportunity in aerospace and defense, USA, 2014.</w:t>
      </w:r>
    </w:p>
    <w:bookmarkEnd w:id="4"/>
    <w:p w14:paraId="0DE23008" w14:textId="315832EE" w:rsidR="0032649B" w:rsidRPr="005C10D4" w:rsidRDefault="00AC2A9A"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R. </w:t>
      </w:r>
      <w:r w:rsidR="0032649B" w:rsidRPr="005C10D4">
        <w:rPr>
          <w:rFonts w:ascii="Times New Roman" w:hAnsi="Times New Roman"/>
          <w:sz w:val="20"/>
          <w:szCs w:val="20"/>
        </w:rPr>
        <w:t xml:space="preserve">Liu, </w:t>
      </w:r>
      <w:r w:rsidRPr="005C10D4">
        <w:rPr>
          <w:rFonts w:ascii="Times New Roman" w:hAnsi="Times New Roman"/>
          <w:sz w:val="20"/>
          <w:szCs w:val="20"/>
        </w:rPr>
        <w:t xml:space="preserve">Z. </w:t>
      </w:r>
      <w:r w:rsidR="0032649B" w:rsidRPr="005C10D4">
        <w:rPr>
          <w:rFonts w:ascii="Times New Roman" w:hAnsi="Times New Roman"/>
          <w:sz w:val="20"/>
          <w:szCs w:val="20"/>
        </w:rPr>
        <w:t xml:space="preserve">Wang, </w:t>
      </w:r>
      <w:r w:rsidRPr="005C10D4">
        <w:rPr>
          <w:rFonts w:ascii="Times New Roman" w:hAnsi="Times New Roman"/>
          <w:sz w:val="20"/>
          <w:szCs w:val="20"/>
        </w:rPr>
        <w:t xml:space="preserve">T. </w:t>
      </w:r>
      <w:r w:rsidR="0032649B" w:rsidRPr="005C10D4">
        <w:rPr>
          <w:rFonts w:ascii="Times New Roman" w:hAnsi="Times New Roman"/>
          <w:sz w:val="20"/>
          <w:szCs w:val="20"/>
        </w:rPr>
        <w:t xml:space="preserve">Sparks, </w:t>
      </w:r>
      <w:r w:rsidRPr="005C10D4">
        <w:rPr>
          <w:rFonts w:ascii="Times New Roman" w:hAnsi="Times New Roman"/>
          <w:sz w:val="20"/>
          <w:szCs w:val="20"/>
        </w:rPr>
        <w:t>F. Liou, J. Newkirk</w:t>
      </w:r>
      <w:r w:rsidR="0032649B" w:rsidRPr="005C10D4">
        <w:rPr>
          <w:rFonts w:ascii="Times New Roman" w:hAnsi="Times New Roman"/>
          <w:sz w:val="20"/>
          <w:szCs w:val="20"/>
        </w:rPr>
        <w:t>. Aerospace applications of laser additive manufacturing. In Laser Additive Manufacturing; Elsevier: Amsterdam, The Netherlands</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w:t>
      </w:r>
      <w:r w:rsidR="0032649B" w:rsidRPr="005C10D4">
        <w:rPr>
          <w:rFonts w:ascii="Times New Roman" w:hAnsi="Times New Roman"/>
          <w:sz w:val="20"/>
          <w:szCs w:val="20"/>
        </w:rPr>
        <w:t>2017</w:t>
      </w:r>
      <w:r w:rsidRPr="005C10D4">
        <w:rPr>
          <w:rFonts w:ascii="Times New Roman" w:hAnsi="Times New Roman"/>
          <w:sz w:val="20"/>
          <w:szCs w:val="20"/>
        </w:rPr>
        <w:t>), pp.</w:t>
      </w:r>
      <w:r w:rsidR="0032649B" w:rsidRPr="005C10D4">
        <w:rPr>
          <w:rFonts w:ascii="Times New Roman" w:hAnsi="Times New Roman"/>
          <w:sz w:val="20"/>
          <w:szCs w:val="20"/>
        </w:rPr>
        <w:t xml:space="preserve"> 351–371.</w:t>
      </w:r>
      <w:r w:rsidRPr="005C10D4">
        <w:rPr>
          <w:rFonts w:ascii="Times New Roman" w:hAnsi="Times New Roman"/>
          <w:sz w:val="20"/>
          <w:szCs w:val="20"/>
        </w:rPr>
        <w:t xml:space="preserve"> https://doi.org/10.1016/B978-0-08-100433-3.00013-0</w:t>
      </w:r>
    </w:p>
    <w:p w14:paraId="39595449" w14:textId="2912EF6E" w:rsidR="0032649B" w:rsidRPr="005C10D4" w:rsidRDefault="00AC2A9A"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 xml:space="preserve">J. </w:t>
      </w:r>
      <w:r w:rsidR="0032649B" w:rsidRPr="005C10D4">
        <w:rPr>
          <w:rFonts w:ascii="Times New Roman" w:hAnsi="Times New Roman"/>
          <w:sz w:val="20"/>
          <w:szCs w:val="20"/>
          <w:shd w:val="clear" w:color="auto" w:fill="FFFFFF"/>
        </w:rPr>
        <w:t xml:space="preserve">Plocher, </w:t>
      </w:r>
      <w:r w:rsidRPr="005C10D4">
        <w:rPr>
          <w:rFonts w:ascii="Times New Roman" w:hAnsi="Times New Roman"/>
          <w:sz w:val="20"/>
          <w:szCs w:val="20"/>
          <w:shd w:val="clear" w:color="auto" w:fill="FFFFFF"/>
        </w:rPr>
        <w:t xml:space="preserve">A. </w:t>
      </w:r>
      <w:r w:rsidR="0032649B" w:rsidRPr="005C10D4">
        <w:rPr>
          <w:rFonts w:ascii="Times New Roman" w:hAnsi="Times New Roman"/>
          <w:sz w:val="20"/>
          <w:szCs w:val="20"/>
          <w:shd w:val="clear" w:color="auto" w:fill="FFFFFF"/>
        </w:rPr>
        <w:t>Panesar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Review on design and structural optimisation in additive manufacturing: Towards next-generation lightweight structures. Mater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Des</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183 (</w:t>
      </w:r>
      <w:r w:rsidR="0032649B" w:rsidRPr="005C10D4">
        <w:rPr>
          <w:rFonts w:ascii="Times New Roman" w:hAnsi="Times New Roman"/>
          <w:sz w:val="20"/>
          <w:szCs w:val="20"/>
          <w:shd w:val="clear" w:color="auto" w:fill="FFFFFF"/>
        </w:rPr>
        <w:t>2019</w:t>
      </w:r>
      <w:r w:rsidRPr="005C10D4">
        <w:rPr>
          <w:rFonts w:ascii="Times New Roman" w:hAnsi="Times New Roman"/>
          <w:sz w:val="20"/>
          <w:szCs w:val="20"/>
          <w:shd w:val="clear" w:color="auto" w:fill="FFFFFF"/>
        </w:rPr>
        <w:t xml:space="preserve">), p. </w:t>
      </w:r>
      <w:r w:rsidR="0032649B" w:rsidRPr="005C10D4">
        <w:rPr>
          <w:rFonts w:ascii="Times New Roman" w:hAnsi="Times New Roman"/>
          <w:sz w:val="20"/>
          <w:szCs w:val="20"/>
          <w:shd w:val="clear" w:color="auto" w:fill="FFFFFF"/>
        </w:rPr>
        <w:t>108164.</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https://doi.org/10.1016/j.matdes.2019.108164</w:t>
      </w:r>
    </w:p>
    <w:p w14:paraId="330359E6" w14:textId="06B9B98B" w:rsidR="0032649B" w:rsidRPr="005C10D4" w:rsidRDefault="002E6D23"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 xml:space="preserve">R. </w:t>
      </w:r>
      <w:r w:rsidR="0032649B" w:rsidRPr="005C10D4">
        <w:rPr>
          <w:rFonts w:ascii="Times New Roman" w:hAnsi="Times New Roman"/>
          <w:sz w:val="20"/>
          <w:szCs w:val="20"/>
          <w:shd w:val="clear" w:color="auto" w:fill="FFFFFF"/>
        </w:rPr>
        <w:t xml:space="preserve">Huang, </w:t>
      </w:r>
      <w:r w:rsidRPr="005C10D4">
        <w:rPr>
          <w:rFonts w:ascii="Times New Roman" w:hAnsi="Times New Roman"/>
          <w:sz w:val="20"/>
          <w:szCs w:val="20"/>
          <w:shd w:val="clear" w:color="auto" w:fill="FFFFFF"/>
        </w:rPr>
        <w:t xml:space="preserve">M. </w:t>
      </w:r>
      <w:r w:rsidR="0032649B" w:rsidRPr="005C10D4">
        <w:rPr>
          <w:rFonts w:ascii="Times New Roman" w:hAnsi="Times New Roman"/>
          <w:sz w:val="20"/>
          <w:szCs w:val="20"/>
          <w:shd w:val="clear" w:color="auto" w:fill="FFFFFF"/>
        </w:rPr>
        <w:t xml:space="preserve">Riddle, </w:t>
      </w:r>
      <w:r w:rsidRPr="005C10D4">
        <w:rPr>
          <w:rFonts w:ascii="Times New Roman" w:hAnsi="Times New Roman"/>
          <w:sz w:val="20"/>
          <w:szCs w:val="20"/>
          <w:shd w:val="clear" w:color="auto" w:fill="FFFFFF"/>
        </w:rPr>
        <w:t xml:space="preserve">D. </w:t>
      </w:r>
      <w:r w:rsidR="0032649B" w:rsidRPr="005C10D4">
        <w:rPr>
          <w:rFonts w:ascii="Times New Roman" w:hAnsi="Times New Roman"/>
          <w:sz w:val="20"/>
          <w:szCs w:val="20"/>
          <w:shd w:val="clear" w:color="auto" w:fill="FFFFFF"/>
        </w:rPr>
        <w:t xml:space="preserve">Graziano, </w:t>
      </w:r>
      <w:r w:rsidRPr="005C10D4">
        <w:rPr>
          <w:rFonts w:ascii="Times New Roman" w:hAnsi="Times New Roman"/>
          <w:sz w:val="20"/>
          <w:szCs w:val="20"/>
          <w:shd w:val="clear" w:color="auto" w:fill="FFFFFF"/>
        </w:rPr>
        <w:t>J. Warren, S. Das, S. Nimbalkar, J. Cresko, E. Masanet</w:t>
      </w:r>
      <w:r w:rsidR="0032649B" w:rsidRPr="005C10D4">
        <w:rPr>
          <w:rFonts w:ascii="Times New Roman" w:hAnsi="Times New Roman"/>
          <w:sz w:val="20"/>
          <w:szCs w:val="20"/>
          <w:shd w:val="clear" w:color="auto" w:fill="FFFFFF"/>
        </w:rPr>
        <w:t>. Energy and emissions saving potential of additive manufacturing: the case of lightweight aircraft components. J</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Clean Prod</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135 (</w:t>
      </w:r>
      <w:r w:rsidR="0032649B" w:rsidRPr="005C10D4">
        <w:rPr>
          <w:rFonts w:ascii="Times New Roman" w:hAnsi="Times New Roman"/>
          <w:sz w:val="20"/>
          <w:szCs w:val="20"/>
          <w:shd w:val="clear" w:color="auto" w:fill="FFFFFF"/>
        </w:rPr>
        <w:t>2016</w:t>
      </w:r>
      <w:r w:rsidRPr="005C10D4">
        <w:rPr>
          <w:rFonts w:ascii="Times New Roman" w:hAnsi="Times New Roman"/>
          <w:sz w:val="20"/>
          <w:szCs w:val="20"/>
          <w:shd w:val="clear" w:color="auto" w:fill="FFFFFF"/>
        </w:rPr>
        <w:t xml:space="preserve">), pp. </w:t>
      </w:r>
      <w:r w:rsidR="0032649B" w:rsidRPr="005C10D4">
        <w:rPr>
          <w:rFonts w:ascii="Times New Roman" w:hAnsi="Times New Roman"/>
          <w:sz w:val="20"/>
          <w:szCs w:val="20"/>
          <w:shd w:val="clear" w:color="auto" w:fill="FFFFFF"/>
        </w:rPr>
        <w:t>1559</w:t>
      </w:r>
      <w:r w:rsidR="0032649B" w:rsidRPr="005C10D4">
        <w:rPr>
          <w:rFonts w:ascii="Times New Roman" w:eastAsia="Times New Roman" w:hAnsi="Times New Roman"/>
          <w:sz w:val="20"/>
          <w:szCs w:val="20"/>
        </w:rPr>
        <w:t>–</w:t>
      </w:r>
      <w:r w:rsidR="0032649B" w:rsidRPr="005C10D4">
        <w:rPr>
          <w:rFonts w:ascii="Times New Roman" w:hAnsi="Times New Roman"/>
          <w:sz w:val="20"/>
          <w:szCs w:val="20"/>
          <w:shd w:val="clear" w:color="auto" w:fill="FFFFFF"/>
        </w:rPr>
        <w:t>1570.</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https://doi.org/10.1016/j.jclepro.2015.04.109</w:t>
      </w:r>
    </w:p>
    <w:p w14:paraId="229C9D2E" w14:textId="7433D3AA" w:rsidR="0032649B" w:rsidRPr="005C10D4" w:rsidRDefault="002E6D23"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 xml:space="preserve">M. </w:t>
      </w:r>
      <w:r w:rsidR="0032649B" w:rsidRPr="005C10D4">
        <w:rPr>
          <w:rFonts w:ascii="Times New Roman" w:hAnsi="Times New Roman"/>
          <w:sz w:val="20"/>
          <w:szCs w:val="20"/>
          <w:shd w:val="clear" w:color="auto" w:fill="FFFFFF"/>
        </w:rPr>
        <w:t xml:space="preserve">Kreiger, </w:t>
      </w:r>
      <w:r w:rsidRPr="005C10D4">
        <w:rPr>
          <w:rFonts w:ascii="Times New Roman" w:hAnsi="Times New Roman"/>
          <w:sz w:val="20"/>
          <w:szCs w:val="20"/>
          <w:shd w:val="clear" w:color="auto" w:fill="FFFFFF"/>
        </w:rPr>
        <w:t>J</w:t>
      </w:r>
      <w:r w:rsidR="00F37C6B" w:rsidRPr="005C10D4">
        <w:rPr>
          <w:rFonts w:ascii="Times New Roman" w:hAnsi="Times New Roman"/>
          <w:sz w:val="20"/>
          <w:szCs w:val="20"/>
          <w:shd w:val="clear" w:color="auto" w:fill="FFFFFF"/>
        </w:rPr>
        <w:t>.</w:t>
      </w:r>
      <w:r w:rsidRPr="005C10D4">
        <w:rPr>
          <w:rFonts w:ascii="Times New Roman" w:hAnsi="Times New Roman"/>
          <w:sz w:val="20"/>
          <w:szCs w:val="20"/>
          <w:shd w:val="clear" w:color="auto" w:fill="FFFFFF"/>
        </w:rPr>
        <w:t xml:space="preserve">M. </w:t>
      </w:r>
      <w:r w:rsidR="0032649B" w:rsidRPr="005C10D4">
        <w:rPr>
          <w:rFonts w:ascii="Times New Roman" w:hAnsi="Times New Roman"/>
          <w:sz w:val="20"/>
          <w:szCs w:val="20"/>
          <w:shd w:val="clear" w:color="auto" w:fill="FFFFFF"/>
        </w:rPr>
        <w:t>Pearce</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Environmental life cycle analysis of distributed three-dimensional printing and conventional manufacturing of polymer products. ACS Sustain</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Chem</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Eng</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1 (12) (</w:t>
      </w:r>
      <w:r w:rsidR="0032649B" w:rsidRPr="005C10D4">
        <w:rPr>
          <w:rFonts w:ascii="Times New Roman" w:hAnsi="Times New Roman"/>
          <w:sz w:val="20"/>
          <w:szCs w:val="20"/>
          <w:shd w:val="clear" w:color="auto" w:fill="FFFFFF"/>
        </w:rPr>
        <w:t>2013</w:t>
      </w:r>
      <w:r w:rsidRPr="005C10D4">
        <w:rPr>
          <w:rFonts w:ascii="Times New Roman" w:hAnsi="Times New Roman"/>
          <w:sz w:val="20"/>
          <w:szCs w:val="20"/>
          <w:shd w:val="clear" w:color="auto" w:fill="FFFFFF"/>
        </w:rPr>
        <w:t>), pp.</w:t>
      </w:r>
      <w:r w:rsidR="0032649B" w:rsidRPr="005C10D4">
        <w:rPr>
          <w:rFonts w:ascii="Times New Roman" w:hAnsi="Times New Roman"/>
          <w:sz w:val="20"/>
          <w:szCs w:val="20"/>
          <w:shd w:val="clear" w:color="auto" w:fill="FFFFFF"/>
        </w:rPr>
        <w:t xml:space="preserve"> 1511</w:t>
      </w:r>
      <w:r w:rsidR="0032649B" w:rsidRPr="005C10D4">
        <w:rPr>
          <w:rFonts w:ascii="Times New Roman" w:eastAsia="Times New Roman" w:hAnsi="Times New Roman"/>
          <w:sz w:val="20"/>
          <w:szCs w:val="20"/>
        </w:rPr>
        <w:t>–</w:t>
      </w:r>
      <w:r w:rsidR="0032649B" w:rsidRPr="005C10D4">
        <w:rPr>
          <w:rFonts w:ascii="Times New Roman" w:hAnsi="Times New Roman"/>
          <w:sz w:val="20"/>
          <w:szCs w:val="20"/>
          <w:shd w:val="clear" w:color="auto" w:fill="FFFFFF"/>
        </w:rPr>
        <w:t>1519.</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https://doi.org/10.1021/sc400093k</w:t>
      </w:r>
    </w:p>
    <w:p w14:paraId="6D46B245" w14:textId="4EEF9303" w:rsidR="0032649B" w:rsidRPr="005C10D4" w:rsidRDefault="002E6D23" w:rsidP="0032649B">
      <w:pPr>
        <w:pStyle w:val="ListParagraph"/>
        <w:numPr>
          <w:ilvl w:val="0"/>
          <w:numId w:val="2"/>
        </w:numPr>
        <w:autoSpaceDE w:val="0"/>
        <w:autoSpaceDN w:val="0"/>
        <w:adjustRightInd w:val="0"/>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lastRenderedPageBreak/>
        <w:t xml:space="preserve">L. </w:t>
      </w:r>
      <w:r w:rsidR="0032649B" w:rsidRPr="005C10D4">
        <w:rPr>
          <w:rFonts w:ascii="Times New Roman" w:hAnsi="Times New Roman"/>
          <w:sz w:val="20"/>
          <w:szCs w:val="20"/>
          <w:shd w:val="clear" w:color="auto" w:fill="FFFFFF"/>
        </w:rPr>
        <w:t>Nickels</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AM and aerospace: an ideal combination. Met</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Powder Rep</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70 (6) (</w:t>
      </w:r>
      <w:r w:rsidR="0032649B" w:rsidRPr="005C10D4">
        <w:rPr>
          <w:rFonts w:ascii="Times New Roman" w:hAnsi="Times New Roman"/>
          <w:sz w:val="20"/>
          <w:szCs w:val="20"/>
          <w:shd w:val="clear" w:color="auto" w:fill="FFFFFF"/>
        </w:rPr>
        <w:t>2015</w:t>
      </w:r>
      <w:r w:rsidRPr="005C10D4">
        <w:rPr>
          <w:rFonts w:ascii="Times New Roman" w:hAnsi="Times New Roman"/>
          <w:sz w:val="20"/>
          <w:szCs w:val="20"/>
          <w:shd w:val="clear" w:color="auto" w:fill="FFFFFF"/>
        </w:rPr>
        <w:t>), pp.</w:t>
      </w:r>
      <w:r w:rsidR="0032649B" w:rsidRPr="005C10D4">
        <w:rPr>
          <w:rFonts w:ascii="Times New Roman" w:hAnsi="Times New Roman"/>
          <w:sz w:val="20"/>
          <w:szCs w:val="20"/>
          <w:shd w:val="clear" w:color="auto" w:fill="FFFFFF"/>
        </w:rPr>
        <w:t xml:space="preserve"> 300</w:t>
      </w:r>
      <w:r w:rsidR="0032649B" w:rsidRPr="005C10D4">
        <w:rPr>
          <w:rFonts w:ascii="Times New Roman" w:eastAsia="Times New Roman" w:hAnsi="Times New Roman"/>
          <w:sz w:val="20"/>
          <w:szCs w:val="20"/>
        </w:rPr>
        <w:t>–</w:t>
      </w:r>
      <w:r w:rsidR="0032649B" w:rsidRPr="005C10D4">
        <w:rPr>
          <w:rFonts w:ascii="Times New Roman" w:hAnsi="Times New Roman"/>
          <w:sz w:val="20"/>
          <w:szCs w:val="20"/>
          <w:shd w:val="clear" w:color="auto" w:fill="FFFFFF"/>
        </w:rPr>
        <w:t>303.</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https://doi.org/10.1016/j.mprp.2015.06.005</w:t>
      </w:r>
    </w:p>
    <w:p w14:paraId="7809855B" w14:textId="6DCD6FBF" w:rsidR="009B2D4B" w:rsidRPr="005C10D4" w:rsidRDefault="00F065E5"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T. </w:t>
      </w:r>
      <w:r w:rsidR="0032649B" w:rsidRPr="005C10D4">
        <w:rPr>
          <w:rFonts w:ascii="Times New Roman" w:hAnsi="Times New Roman"/>
          <w:sz w:val="20"/>
          <w:szCs w:val="20"/>
          <w:shd w:val="clear" w:color="auto" w:fill="FFFFFF"/>
        </w:rPr>
        <w:t>Kellner</w:t>
      </w:r>
      <w:r w:rsidRPr="005C10D4">
        <w:rPr>
          <w:rFonts w:ascii="Times New Roman" w:hAnsi="Times New Roman"/>
          <w:sz w:val="20"/>
          <w:szCs w:val="20"/>
          <w:shd w:val="clear" w:color="auto" w:fill="FFFFFF"/>
        </w:rPr>
        <w:t xml:space="preserve">. </w:t>
      </w:r>
      <w:r w:rsidR="0032649B" w:rsidRPr="005C10D4">
        <w:rPr>
          <w:rFonts w:ascii="Times New Roman" w:hAnsi="Times New Roman"/>
          <w:sz w:val="20"/>
          <w:szCs w:val="20"/>
          <w:shd w:val="clear" w:color="auto" w:fill="FFFFFF"/>
        </w:rPr>
        <w:t>An epiphany of disruption: GE additive chief explains how 3D printing will upend manufacturing. GE Reports, 13.</w:t>
      </w:r>
    </w:p>
    <w:p w14:paraId="4C31E29F" w14:textId="27805A29" w:rsidR="0032649B" w:rsidRPr="005C10D4" w:rsidRDefault="0032649B" w:rsidP="009B2D4B">
      <w:pPr>
        <w:pStyle w:val="ListParagraph"/>
        <w:spacing w:before="120" w:after="120" w:line="276" w:lineRule="auto"/>
        <w:ind w:left="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https://www.ge.com/news/reports/epiphany-disruption-ge-additive-chief-explains-3d-printing-will-upend-manufacturing</w:t>
      </w:r>
      <w:r w:rsidR="002E6D23"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 xml:space="preserve">2017 </w:t>
      </w:r>
      <w:r w:rsidR="002E6D23" w:rsidRPr="005C10D4">
        <w:rPr>
          <w:rFonts w:ascii="Times New Roman" w:hAnsi="Times New Roman"/>
          <w:sz w:val="20"/>
          <w:szCs w:val="20"/>
          <w:shd w:val="clear" w:color="auto" w:fill="FFFFFF"/>
        </w:rPr>
        <w:t>(</w:t>
      </w:r>
      <w:r w:rsidR="003161F0" w:rsidRPr="005C10D4">
        <w:rPr>
          <w:rStyle w:val="Hyperlink"/>
          <w:rFonts w:ascii="Times New Roman" w:hAnsi="Times New Roman"/>
          <w:color w:val="auto"/>
          <w:sz w:val="20"/>
          <w:szCs w:val="20"/>
          <w:u w:val="none"/>
          <w:shd w:val="clear" w:color="auto" w:fill="FFFFFF"/>
        </w:rPr>
        <w:t>accessed 17 May 2021</w:t>
      </w:r>
      <w:r w:rsidRPr="005C10D4">
        <w:rPr>
          <w:rFonts w:ascii="Times New Roman" w:hAnsi="Times New Roman"/>
          <w:sz w:val="20"/>
          <w:szCs w:val="20"/>
          <w:shd w:val="clear" w:color="auto" w:fill="FFFFFF"/>
        </w:rPr>
        <w:t>)</w:t>
      </w:r>
    </w:p>
    <w:p w14:paraId="30CFDAC9" w14:textId="15802BB8" w:rsidR="0032649B" w:rsidRPr="005C10D4" w:rsidRDefault="002E6D23" w:rsidP="0032649B">
      <w:pPr>
        <w:pStyle w:val="ListParagraph"/>
        <w:numPr>
          <w:ilvl w:val="0"/>
          <w:numId w:val="2"/>
        </w:numPr>
        <w:autoSpaceDE w:val="0"/>
        <w:autoSpaceDN w:val="0"/>
        <w:adjustRightInd w:val="0"/>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J.C. </w:t>
      </w:r>
      <w:r w:rsidR="0032649B" w:rsidRPr="005C10D4">
        <w:rPr>
          <w:rFonts w:ascii="Times New Roman" w:hAnsi="Times New Roman"/>
          <w:sz w:val="20"/>
          <w:szCs w:val="20"/>
          <w:shd w:val="clear" w:color="auto" w:fill="FFFFFF"/>
        </w:rPr>
        <w:t xml:space="preserve">Najmon, </w:t>
      </w:r>
      <w:r w:rsidRPr="005C10D4">
        <w:rPr>
          <w:rFonts w:ascii="Times New Roman" w:hAnsi="Times New Roman"/>
          <w:sz w:val="20"/>
          <w:szCs w:val="20"/>
          <w:shd w:val="clear" w:color="auto" w:fill="FFFFFF"/>
        </w:rPr>
        <w:t xml:space="preserve">S. </w:t>
      </w:r>
      <w:r w:rsidR="0032649B" w:rsidRPr="005C10D4">
        <w:rPr>
          <w:rFonts w:ascii="Times New Roman" w:hAnsi="Times New Roman"/>
          <w:sz w:val="20"/>
          <w:szCs w:val="20"/>
          <w:shd w:val="clear" w:color="auto" w:fill="FFFFFF"/>
        </w:rPr>
        <w:t xml:space="preserve">Raeisi, </w:t>
      </w:r>
      <w:r w:rsidRPr="005C10D4">
        <w:rPr>
          <w:rFonts w:ascii="Times New Roman" w:hAnsi="Times New Roman"/>
          <w:sz w:val="20"/>
          <w:szCs w:val="20"/>
          <w:shd w:val="clear" w:color="auto" w:fill="FFFFFF"/>
        </w:rPr>
        <w:t xml:space="preserve">A. </w:t>
      </w:r>
      <w:r w:rsidR="0032649B" w:rsidRPr="005C10D4">
        <w:rPr>
          <w:rFonts w:ascii="Times New Roman" w:hAnsi="Times New Roman"/>
          <w:sz w:val="20"/>
          <w:szCs w:val="20"/>
          <w:shd w:val="clear" w:color="auto" w:fill="FFFFFF"/>
        </w:rPr>
        <w:t xml:space="preserve">Tovar. Review of additive manufacturing technologies and applications in the aerospace industry. In Additive manufacturing for the aerospace industry (pp. 7 </w:t>
      </w:r>
      <w:r w:rsidR="0032649B" w:rsidRPr="005C10D4">
        <w:rPr>
          <w:rFonts w:ascii="Times New Roman" w:eastAsia="Times New Roman" w:hAnsi="Times New Roman"/>
          <w:sz w:val="20"/>
          <w:szCs w:val="20"/>
        </w:rPr>
        <w:t xml:space="preserve">– </w:t>
      </w:r>
      <w:r w:rsidR="0032649B" w:rsidRPr="005C10D4">
        <w:rPr>
          <w:rFonts w:ascii="Times New Roman" w:hAnsi="Times New Roman"/>
          <w:sz w:val="20"/>
          <w:szCs w:val="20"/>
          <w:shd w:val="clear" w:color="auto" w:fill="FFFFFF"/>
        </w:rPr>
        <w:t>31). Elsevier, 2019.</w:t>
      </w:r>
      <w:r w:rsidRPr="005C10D4">
        <w:rPr>
          <w:rFonts w:ascii="Times New Roman" w:hAnsi="Times New Roman"/>
          <w:sz w:val="20"/>
          <w:szCs w:val="20"/>
          <w:shd w:val="clear" w:color="auto" w:fill="FFFFFF"/>
        </w:rPr>
        <w:t xml:space="preserve"> https://doi.org/10.1016/B978-0-12-814062-8.00002-9</w:t>
      </w:r>
    </w:p>
    <w:p w14:paraId="6DC2F6FA" w14:textId="0849C1F6" w:rsidR="009B2D4B" w:rsidRPr="005C10D4" w:rsidRDefault="002E6D23" w:rsidP="0032649B">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K. </w:t>
      </w:r>
      <w:r w:rsidR="0032649B" w:rsidRPr="005C10D4">
        <w:rPr>
          <w:rFonts w:ascii="Times New Roman" w:hAnsi="Times New Roman"/>
          <w:sz w:val="20"/>
          <w:szCs w:val="20"/>
        </w:rPr>
        <w:t>Taylor-Smith</w:t>
      </w:r>
      <w:r w:rsidRPr="005C10D4">
        <w:rPr>
          <w:rFonts w:ascii="Times New Roman" w:hAnsi="Times New Roman"/>
          <w:sz w:val="20"/>
          <w:szCs w:val="20"/>
        </w:rPr>
        <w:t xml:space="preserve">. </w:t>
      </w:r>
      <w:r w:rsidR="0032649B" w:rsidRPr="005C10D4">
        <w:rPr>
          <w:rFonts w:ascii="Times New Roman" w:hAnsi="Times New Roman"/>
          <w:sz w:val="20"/>
          <w:szCs w:val="20"/>
        </w:rPr>
        <w:t>The Benefits of Additive Manufacturing for the Aerospace Industry.</w:t>
      </w:r>
    </w:p>
    <w:p w14:paraId="31090F83" w14:textId="469EF77D" w:rsidR="0032649B" w:rsidRPr="005C10D4" w:rsidRDefault="0032649B" w:rsidP="009B2D4B">
      <w:pPr>
        <w:pStyle w:val="ListParagraph"/>
        <w:spacing w:before="120" w:after="0" w:line="276" w:lineRule="auto"/>
        <w:ind w:left="561"/>
        <w:jc w:val="both"/>
        <w:rPr>
          <w:rFonts w:ascii="Times New Roman" w:hAnsi="Times New Roman"/>
          <w:sz w:val="20"/>
          <w:szCs w:val="20"/>
        </w:rPr>
      </w:pPr>
      <w:r w:rsidRPr="005C10D4">
        <w:rPr>
          <w:rFonts w:ascii="Times New Roman" w:hAnsi="Times New Roman"/>
          <w:sz w:val="20"/>
          <w:szCs w:val="20"/>
        </w:rPr>
        <w:t>https://www.azonano.com/article.aspx?ArticleID=5345</w:t>
      </w:r>
      <w:r w:rsidR="002E6D23" w:rsidRPr="005C10D4">
        <w:rPr>
          <w:rFonts w:ascii="Times New Roman" w:hAnsi="Times New Roman"/>
          <w:sz w:val="20"/>
          <w:szCs w:val="20"/>
        </w:rPr>
        <w:t>,</w:t>
      </w:r>
      <w:r w:rsidRPr="005C10D4">
        <w:rPr>
          <w:rFonts w:ascii="Times New Roman" w:hAnsi="Times New Roman"/>
          <w:sz w:val="20"/>
          <w:szCs w:val="20"/>
        </w:rPr>
        <w:t xml:space="preserve"> </w:t>
      </w:r>
      <w:r w:rsidRPr="005C10D4">
        <w:rPr>
          <w:rStyle w:val="Hyperlink"/>
          <w:rFonts w:ascii="Times New Roman" w:hAnsi="Times New Roman"/>
          <w:color w:val="auto"/>
          <w:sz w:val="20"/>
          <w:szCs w:val="20"/>
          <w:u w:val="none"/>
          <w:shd w:val="clear" w:color="auto" w:fill="FFFFFF"/>
        </w:rPr>
        <w:t xml:space="preserve">2019 </w:t>
      </w:r>
      <w:r w:rsidR="002E6D23" w:rsidRPr="005C10D4">
        <w:rPr>
          <w:rStyle w:val="Hyperlink"/>
          <w:rFonts w:ascii="Times New Roman" w:hAnsi="Times New Roman"/>
          <w:color w:val="auto"/>
          <w:sz w:val="20"/>
          <w:szCs w:val="20"/>
          <w:u w:val="none"/>
          <w:shd w:val="clear" w:color="auto" w:fill="FFFFFF"/>
        </w:rPr>
        <w:t>(</w:t>
      </w:r>
      <w:r w:rsidR="003161F0" w:rsidRPr="005C10D4">
        <w:rPr>
          <w:rStyle w:val="Hyperlink"/>
          <w:rFonts w:ascii="Times New Roman" w:hAnsi="Times New Roman"/>
          <w:color w:val="auto"/>
          <w:sz w:val="20"/>
          <w:szCs w:val="20"/>
          <w:u w:val="none"/>
          <w:shd w:val="clear" w:color="auto" w:fill="FFFFFF"/>
        </w:rPr>
        <w:t>accessed 17 May 2021</w:t>
      </w:r>
      <w:r w:rsidRPr="005C10D4">
        <w:rPr>
          <w:rStyle w:val="Hyperlink"/>
          <w:rFonts w:ascii="Times New Roman" w:hAnsi="Times New Roman"/>
          <w:color w:val="auto"/>
          <w:sz w:val="20"/>
          <w:szCs w:val="20"/>
          <w:u w:val="none"/>
          <w:shd w:val="clear" w:color="auto" w:fill="FFFFFF"/>
        </w:rPr>
        <w:t>)</w:t>
      </w:r>
    </w:p>
    <w:p w14:paraId="43A4DACC" w14:textId="2D4315E7" w:rsidR="0032649B" w:rsidRPr="005C10D4" w:rsidRDefault="00A315B2" w:rsidP="0032649B">
      <w:pPr>
        <w:pStyle w:val="ListParagraph"/>
        <w:numPr>
          <w:ilvl w:val="0"/>
          <w:numId w:val="2"/>
        </w:numPr>
        <w:autoSpaceDE w:val="0"/>
        <w:autoSpaceDN w:val="0"/>
        <w:adjustRightInd w:val="0"/>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B. Lyons. Additive manufacturing in aerospace: Examples and research outlook, Bridge Linking Eng. Soc. 42 (1) (2012), pp. 13–19.</w:t>
      </w:r>
    </w:p>
    <w:p w14:paraId="645C97E3" w14:textId="6D499C04" w:rsidR="0032649B" w:rsidRPr="005C10D4" w:rsidRDefault="0032649B" w:rsidP="0032649B">
      <w:pPr>
        <w:pStyle w:val="ListParagraph"/>
        <w:numPr>
          <w:ilvl w:val="0"/>
          <w:numId w:val="2"/>
        </w:numPr>
        <w:autoSpaceDE w:val="0"/>
        <w:autoSpaceDN w:val="0"/>
        <w:adjustRightInd w:val="0"/>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rPr>
        <w:t>Stratasys Inc. A new mindset in product design</w:t>
      </w:r>
      <w:r w:rsidR="00485569" w:rsidRPr="005C10D4">
        <w:rPr>
          <w:rFonts w:ascii="Times New Roman" w:hAnsi="Times New Roman"/>
          <w:sz w:val="20"/>
          <w:szCs w:val="20"/>
        </w:rPr>
        <w:t>.</w:t>
      </w:r>
      <w:r w:rsidRPr="005C10D4">
        <w:rPr>
          <w:rFonts w:ascii="Times New Roman" w:hAnsi="Times New Roman"/>
          <w:sz w:val="20"/>
          <w:szCs w:val="20"/>
        </w:rPr>
        <w:t xml:space="preserve"> </w:t>
      </w:r>
      <w:r w:rsidR="00485569" w:rsidRPr="005C10D4">
        <w:rPr>
          <w:rFonts w:ascii="Times New Roman" w:hAnsi="Times New Roman"/>
          <w:sz w:val="20"/>
          <w:szCs w:val="20"/>
        </w:rPr>
        <w:t>(</w:t>
      </w:r>
      <w:r w:rsidRPr="005C10D4">
        <w:rPr>
          <w:rFonts w:ascii="Times New Roman" w:hAnsi="Times New Roman"/>
          <w:sz w:val="20"/>
          <w:szCs w:val="20"/>
        </w:rPr>
        <w:t>2012</w:t>
      </w:r>
      <w:r w:rsidR="00485569" w:rsidRPr="005C10D4">
        <w:rPr>
          <w:rFonts w:ascii="Times New Roman" w:hAnsi="Times New Roman"/>
          <w:sz w:val="20"/>
          <w:szCs w:val="20"/>
        </w:rPr>
        <w:t>)</w:t>
      </w:r>
      <w:r w:rsidRPr="005C10D4">
        <w:rPr>
          <w:rFonts w:ascii="Times New Roman" w:hAnsi="Times New Roman"/>
          <w:sz w:val="20"/>
          <w:szCs w:val="20"/>
        </w:rPr>
        <w:t>.</w:t>
      </w:r>
    </w:p>
    <w:p w14:paraId="420CCDD3" w14:textId="1C634869" w:rsidR="0032649B" w:rsidRPr="005C10D4" w:rsidRDefault="003C1CB1"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eastAsia="Times New Roman" w:hAnsi="Times New Roman"/>
          <w:sz w:val="20"/>
          <w:szCs w:val="20"/>
          <w:lang w:eastAsia="en-GB"/>
        </w:rPr>
        <w:t xml:space="preserve">F.H. </w:t>
      </w:r>
      <w:r w:rsidR="0032649B" w:rsidRPr="005C10D4">
        <w:rPr>
          <w:rFonts w:ascii="Times New Roman" w:eastAsia="Times New Roman" w:hAnsi="Times New Roman"/>
          <w:sz w:val="20"/>
          <w:szCs w:val="20"/>
          <w:lang w:eastAsia="en-GB"/>
        </w:rPr>
        <w:t>Froes</w:t>
      </w:r>
      <w:r w:rsidRPr="005C10D4">
        <w:rPr>
          <w:rFonts w:ascii="Times New Roman" w:eastAsia="Times New Roman" w:hAnsi="Times New Roman"/>
          <w:sz w:val="20"/>
          <w:szCs w:val="20"/>
          <w:lang w:eastAsia="en-GB"/>
        </w:rPr>
        <w:t>,</w:t>
      </w:r>
      <w:r w:rsidR="0032649B" w:rsidRPr="005C10D4">
        <w:rPr>
          <w:rFonts w:ascii="Times New Roman" w:eastAsia="Times New Roman" w:hAnsi="Times New Roman"/>
          <w:sz w:val="20"/>
          <w:szCs w:val="20"/>
          <w:lang w:eastAsia="en-GB"/>
        </w:rPr>
        <w:t xml:space="preserve"> </w:t>
      </w:r>
      <w:r w:rsidRPr="005C10D4">
        <w:rPr>
          <w:rFonts w:ascii="Times New Roman" w:eastAsia="Times New Roman" w:hAnsi="Times New Roman"/>
          <w:sz w:val="20"/>
          <w:szCs w:val="20"/>
          <w:lang w:eastAsia="en-GB"/>
        </w:rPr>
        <w:t xml:space="preserve">R. </w:t>
      </w:r>
      <w:r w:rsidR="0032649B" w:rsidRPr="005C10D4">
        <w:rPr>
          <w:rFonts w:ascii="Times New Roman" w:eastAsia="Times New Roman" w:hAnsi="Times New Roman"/>
          <w:sz w:val="20"/>
          <w:szCs w:val="20"/>
          <w:lang w:eastAsia="en-GB"/>
        </w:rPr>
        <w:t>Boyer</w:t>
      </w:r>
      <w:r w:rsidRPr="005C10D4">
        <w:rPr>
          <w:rFonts w:ascii="Times New Roman" w:eastAsia="Times New Roman" w:hAnsi="Times New Roman"/>
          <w:sz w:val="20"/>
          <w:szCs w:val="20"/>
          <w:lang w:eastAsia="en-GB"/>
        </w:rPr>
        <w:t>,</w:t>
      </w:r>
      <w:r w:rsidR="0032649B" w:rsidRPr="005C10D4">
        <w:rPr>
          <w:rFonts w:ascii="Times New Roman" w:eastAsia="Times New Roman" w:hAnsi="Times New Roman"/>
          <w:sz w:val="20"/>
          <w:szCs w:val="20"/>
          <w:lang w:eastAsia="en-GB"/>
        </w:rPr>
        <w:t> </w:t>
      </w:r>
      <w:r w:rsidRPr="005C10D4">
        <w:rPr>
          <w:rFonts w:ascii="Times New Roman" w:eastAsia="Times New Roman" w:hAnsi="Times New Roman"/>
          <w:sz w:val="20"/>
          <w:szCs w:val="20"/>
          <w:lang w:eastAsia="en-GB"/>
        </w:rPr>
        <w:t xml:space="preserve">B. </w:t>
      </w:r>
      <w:r w:rsidR="0032649B" w:rsidRPr="005C10D4">
        <w:rPr>
          <w:rFonts w:ascii="Times New Roman" w:eastAsia="Times New Roman" w:hAnsi="Times New Roman"/>
          <w:sz w:val="20"/>
          <w:szCs w:val="20"/>
          <w:lang w:eastAsia="en-GB"/>
        </w:rPr>
        <w:t>Dutta</w:t>
      </w:r>
      <w:r w:rsidRPr="005C10D4">
        <w:rPr>
          <w:rFonts w:ascii="Times New Roman" w:eastAsia="Times New Roman" w:hAnsi="Times New Roman"/>
          <w:sz w:val="20"/>
          <w:szCs w:val="20"/>
          <w:lang w:eastAsia="en-GB"/>
        </w:rPr>
        <w:t>.</w:t>
      </w:r>
      <w:r w:rsidR="0032649B" w:rsidRPr="005C10D4">
        <w:rPr>
          <w:rFonts w:ascii="Times New Roman" w:eastAsia="Times New Roman" w:hAnsi="Times New Roman"/>
          <w:sz w:val="20"/>
          <w:szCs w:val="20"/>
          <w:lang w:eastAsia="en-GB"/>
        </w:rPr>
        <w:t> Additive manufacturing for aerospace applications-part II. Adv</w:t>
      </w:r>
      <w:r w:rsidRPr="005C10D4">
        <w:rPr>
          <w:rFonts w:ascii="Times New Roman" w:eastAsia="Times New Roman" w:hAnsi="Times New Roman"/>
          <w:sz w:val="20"/>
          <w:szCs w:val="20"/>
          <w:lang w:eastAsia="en-GB"/>
        </w:rPr>
        <w:t>.</w:t>
      </w:r>
      <w:r w:rsidR="0032649B" w:rsidRPr="005C10D4">
        <w:rPr>
          <w:rFonts w:ascii="Times New Roman" w:eastAsia="Times New Roman" w:hAnsi="Times New Roman"/>
          <w:sz w:val="20"/>
          <w:szCs w:val="20"/>
          <w:lang w:eastAsia="en-GB"/>
        </w:rPr>
        <w:t xml:space="preserve"> Mater</w:t>
      </w:r>
      <w:r w:rsidRPr="005C10D4">
        <w:rPr>
          <w:rFonts w:ascii="Times New Roman" w:eastAsia="Times New Roman" w:hAnsi="Times New Roman"/>
          <w:sz w:val="20"/>
          <w:szCs w:val="20"/>
          <w:lang w:eastAsia="en-GB"/>
        </w:rPr>
        <w:t>.</w:t>
      </w:r>
      <w:r w:rsidR="0032649B" w:rsidRPr="005C10D4">
        <w:rPr>
          <w:rFonts w:ascii="Times New Roman" w:eastAsia="Times New Roman" w:hAnsi="Times New Roman"/>
          <w:sz w:val="20"/>
          <w:szCs w:val="20"/>
          <w:lang w:eastAsia="en-GB"/>
        </w:rPr>
        <w:t xml:space="preserve"> Process</w:t>
      </w:r>
      <w:r w:rsidR="00A519E3" w:rsidRPr="005C10D4">
        <w:rPr>
          <w:rFonts w:ascii="Times New Roman" w:eastAsia="Times New Roman" w:hAnsi="Times New Roman"/>
          <w:sz w:val="20"/>
          <w:szCs w:val="20"/>
          <w:lang w:eastAsia="en-GB"/>
        </w:rPr>
        <w:t>. 175 (6) (</w:t>
      </w:r>
      <w:r w:rsidR="0032649B" w:rsidRPr="005C10D4">
        <w:rPr>
          <w:rFonts w:ascii="Times New Roman" w:eastAsia="Times New Roman" w:hAnsi="Times New Roman"/>
          <w:sz w:val="20"/>
          <w:szCs w:val="20"/>
          <w:lang w:eastAsia="en-GB"/>
        </w:rPr>
        <w:t>2017</w:t>
      </w:r>
      <w:r w:rsidR="00A519E3" w:rsidRPr="005C10D4">
        <w:rPr>
          <w:rFonts w:ascii="Times New Roman" w:eastAsia="Times New Roman" w:hAnsi="Times New Roman"/>
          <w:sz w:val="20"/>
          <w:szCs w:val="20"/>
          <w:lang w:eastAsia="en-GB"/>
        </w:rPr>
        <w:t xml:space="preserve">), pp. </w:t>
      </w:r>
      <w:r w:rsidR="0032649B" w:rsidRPr="005C10D4">
        <w:rPr>
          <w:rFonts w:ascii="Times New Roman" w:eastAsia="Times New Roman" w:hAnsi="Times New Roman"/>
          <w:sz w:val="20"/>
          <w:szCs w:val="20"/>
          <w:lang w:eastAsia="en-GB"/>
        </w:rPr>
        <w:t>18</w:t>
      </w:r>
      <w:r w:rsidR="0032649B" w:rsidRPr="005C10D4">
        <w:rPr>
          <w:rFonts w:ascii="Times New Roman" w:eastAsia="Times New Roman" w:hAnsi="Times New Roman"/>
          <w:sz w:val="20"/>
          <w:szCs w:val="20"/>
        </w:rPr>
        <w:t>–</w:t>
      </w:r>
      <w:r w:rsidR="0032649B" w:rsidRPr="005C10D4">
        <w:rPr>
          <w:rFonts w:ascii="Times New Roman" w:eastAsia="Times New Roman" w:hAnsi="Times New Roman"/>
          <w:sz w:val="20"/>
          <w:szCs w:val="20"/>
          <w:lang w:eastAsia="en-GB"/>
        </w:rPr>
        <w:t>22.</w:t>
      </w:r>
    </w:p>
    <w:p w14:paraId="58910885" w14:textId="1ECFCAC0" w:rsidR="0032649B" w:rsidRPr="005C10D4" w:rsidRDefault="00A519E3"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J.H. </w:t>
      </w:r>
      <w:r w:rsidR="0032649B" w:rsidRPr="005C10D4">
        <w:rPr>
          <w:rFonts w:ascii="Times New Roman" w:hAnsi="Times New Roman"/>
          <w:sz w:val="20"/>
          <w:szCs w:val="20"/>
        </w:rPr>
        <w:t xml:space="preserve">Zhu, </w:t>
      </w:r>
      <w:r w:rsidRPr="005C10D4">
        <w:rPr>
          <w:rFonts w:ascii="Times New Roman" w:hAnsi="Times New Roman"/>
          <w:sz w:val="20"/>
          <w:szCs w:val="20"/>
        </w:rPr>
        <w:t xml:space="preserve">W.H. </w:t>
      </w:r>
      <w:r w:rsidR="0032649B" w:rsidRPr="005C10D4">
        <w:rPr>
          <w:rFonts w:ascii="Times New Roman" w:hAnsi="Times New Roman"/>
          <w:sz w:val="20"/>
          <w:szCs w:val="20"/>
        </w:rPr>
        <w:t xml:space="preserve">Zhang, </w:t>
      </w:r>
      <w:r w:rsidRPr="005C10D4">
        <w:rPr>
          <w:rFonts w:ascii="Times New Roman" w:hAnsi="Times New Roman"/>
          <w:sz w:val="20"/>
          <w:szCs w:val="20"/>
        </w:rPr>
        <w:t xml:space="preserve">L. </w:t>
      </w:r>
      <w:r w:rsidR="0032649B" w:rsidRPr="005C10D4">
        <w:rPr>
          <w:rFonts w:ascii="Times New Roman" w:hAnsi="Times New Roman"/>
          <w:sz w:val="20"/>
          <w:szCs w:val="20"/>
        </w:rPr>
        <w:t>Xia</w:t>
      </w:r>
      <w:r w:rsidRPr="005C10D4">
        <w:rPr>
          <w:rFonts w:ascii="Times New Roman" w:hAnsi="Times New Roman"/>
          <w:sz w:val="20"/>
          <w:szCs w:val="20"/>
        </w:rPr>
        <w:t>.</w:t>
      </w:r>
      <w:r w:rsidR="0032649B" w:rsidRPr="005C10D4">
        <w:rPr>
          <w:rFonts w:ascii="Times New Roman" w:hAnsi="Times New Roman"/>
          <w:sz w:val="20"/>
          <w:szCs w:val="20"/>
        </w:rPr>
        <w:t xml:space="preserve"> Topology optimization in aircraft and aerospace structures design. Arch</w:t>
      </w:r>
      <w:r w:rsidRPr="005C10D4">
        <w:rPr>
          <w:rFonts w:ascii="Times New Roman" w:hAnsi="Times New Roman"/>
          <w:sz w:val="20"/>
          <w:szCs w:val="20"/>
        </w:rPr>
        <w:t>.</w:t>
      </w:r>
      <w:r w:rsidR="0032649B" w:rsidRPr="005C10D4">
        <w:rPr>
          <w:rFonts w:ascii="Times New Roman" w:hAnsi="Times New Roman"/>
          <w:sz w:val="20"/>
          <w:szCs w:val="20"/>
        </w:rPr>
        <w:t xml:space="preserve"> Comput</w:t>
      </w:r>
      <w:r w:rsidRPr="005C10D4">
        <w:rPr>
          <w:rFonts w:ascii="Times New Roman" w:hAnsi="Times New Roman"/>
          <w:sz w:val="20"/>
          <w:szCs w:val="20"/>
        </w:rPr>
        <w:t>.</w:t>
      </w:r>
      <w:r w:rsidR="0032649B" w:rsidRPr="005C10D4">
        <w:rPr>
          <w:rFonts w:ascii="Times New Roman" w:hAnsi="Times New Roman"/>
          <w:sz w:val="20"/>
          <w:szCs w:val="20"/>
        </w:rPr>
        <w:t xml:space="preserve"> Methods Eng</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23 (4) (</w:t>
      </w:r>
      <w:r w:rsidR="0032649B" w:rsidRPr="005C10D4">
        <w:rPr>
          <w:rFonts w:ascii="Times New Roman" w:hAnsi="Times New Roman"/>
          <w:sz w:val="20"/>
          <w:szCs w:val="20"/>
        </w:rPr>
        <w:t>2016</w:t>
      </w:r>
      <w:r w:rsidRPr="005C10D4">
        <w:rPr>
          <w:rFonts w:ascii="Times New Roman" w:hAnsi="Times New Roman"/>
          <w:sz w:val="20"/>
          <w:szCs w:val="20"/>
        </w:rPr>
        <w:t>), pp.</w:t>
      </w:r>
      <w:r w:rsidR="0032649B" w:rsidRPr="005C10D4">
        <w:rPr>
          <w:rFonts w:ascii="Times New Roman" w:hAnsi="Times New Roman"/>
          <w:sz w:val="20"/>
          <w:szCs w:val="20"/>
        </w:rPr>
        <w:t xml:space="preserve"> 595–622.</w:t>
      </w:r>
      <w:r w:rsidRPr="005C10D4">
        <w:rPr>
          <w:rFonts w:ascii="Times New Roman" w:hAnsi="Times New Roman"/>
          <w:sz w:val="20"/>
          <w:szCs w:val="20"/>
        </w:rPr>
        <w:t xml:space="preserve"> https://doi.org/10.1007/s11831-015-9151-2</w:t>
      </w:r>
    </w:p>
    <w:p w14:paraId="691C66F5" w14:textId="2AA4D893" w:rsidR="0032649B" w:rsidRPr="005C10D4" w:rsidRDefault="00042F12"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S. </w:t>
      </w:r>
      <w:r w:rsidR="0032649B" w:rsidRPr="005C10D4">
        <w:rPr>
          <w:rFonts w:ascii="Times New Roman" w:hAnsi="Times New Roman"/>
          <w:sz w:val="20"/>
          <w:szCs w:val="20"/>
          <w:shd w:val="clear" w:color="auto" w:fill="FFFFFF"/>
        </w:rPr>
        <w:t xml:space="preserve">Singamneni, </w:t>
      </w:r>
      <w:r w:rsidRPr="005C10D4">
        <w:rPr>
          <w:rFonts w:ascii="Times New Roman" w:hAnsi="Times New Roman"/>
          <w:sz w:val="20"/>
          <w:szCs w:val="20"/>
          <w:shd w:val="clear" w:color="auto" w:fill="FFFFFF"/>
        </w:rPr>
        <w:t xml:space="preserve">L.V. </w:t>
      </w:r>
      <w:r w:rsidR="0032649B" w:rsidRPr="005C10D4">
        <w:rPr>
          <w:rFonts w:ascii="Times New Roman" w:hAnsi="Times New Roman"/>
          <w:sz w:val="20"/>
          <w:szCs w:val="20"/>
          <w:shd w:val="clear" w:color="auto" w:fill="FFFFFF"/>
        </w:rPr>
        <w:t xml:space="preserve">Yifan, </w:t>
      </w:r>
      <w:r w:rsidRPr="005C10D4">
        <w:rPr>
          <w:rFonts w:ascii="Times New Roman" w:hAnsi="Times New Roman"/>
          <w:sz w:val="20"/>
          <w:szCs w:val="20"/>
          <w:shd w:val="clear" w:color="auto" w:fill="FFFFFF"/>
        </w:rPr>
        <w:t xml:space="preserve">A. </w:t>
      </w:r>
      <w:r w:rsidR="0032649B" w:rsidRPr="005C10D4">
        <w:rPr>
          <w:rFonts w:ascii="Times New Roman" w:hAnsi="Times New Roman"/>
          <w:sz w:val="20"/>
          <w:szCs w:val="20"/>
          <w:shd w:val="clear" w:color="auto" w:fill="FFFFFF"/>
        </w:rPr>
        <w:t xml:space="preserve">Hewitt, </w:t>
      </w:r>
      <w:r w:rsidRPr="005C10D4">
        <w:rPr>
          <w:rFonts w:ascii="Times New Roman" w:hAnsi="Times New Roman"/>
          <w:sz w:val="20"/>
          <w:szCs w:val="20"/>
          <w:shd w:val="clear" w:color="auto" w:fill="FFFFFF"/>
        </w:rPr>
        <w:t xml:space="preserve">R. Chalk, W. Thomas, D. Jordison. </w:t>
      </w:r>
      <w:r w:rsidR="0032649B" w:rsidRPr="005C10D4">
        <w:rPr>
          <w:rFonts w:ascii="Times New Roman" w:hAnsi="Times New Roman"/>
          <w:sz w:val="20"/>
          <w:szCs w:val="20"/>
          <w:shd w:val="clear" w:color="auto" w:fill="FFFFFF"/>
        </w:rPr>
        <w:t>Additive manufacturing for the aircraft industry: a review. J</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Aeronaut</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Aerospace Eng</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8 (214)</w:t>
      </w:r>
      <w:r w:rsidRPr="005C10D4">
        <w:rPr>
          <w:rFonts w:ascii="Times New Roman" w:hAnsi="Times New Roman"/>
          <w:sz w:val="20"/>
          <w:szCs w:val="20"/>
        </w:rPr>
        <w:t xml:space="preserve"> (</w:t>
      </w:r>
      <w:r w:rsidR="0032649B" w:rsidRPr="005C10D4">
        <w:rPr>
          <w:rFonts w:ascii="Times New Roman" w:hAnsi="Times New Roman"/>
          <w:sz w:val="20"/>
          <w:szCs w:val="20"/>
          <w:shd w:val="clear" w:color="auto" w:fill="FFFFFF"/>
        </w:rPr>
        <w:t>2019</w:t>
      </w:r>
      <w:r w:rsidRPr="005C10D4">
        <w:rPr>
          <w:rFonts w:ascii="Times New Roman" w:hAnsi="Times New Roman"/>
          <w:sz w:val="20"/>
          <w:szCs w:val="20"/>
          <w:shd w:val="clear" w:color="auto" w:fill="FFFFFF"/>
        </w:rPr>
        <w:t>).</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DOI: 10.4172/2329-6542.1000214</w:t>
      </w:r>
    </w:p>
    <w:p w14:paraId="01A6B301" w14:textId="7D70B7FA" w:rsidR="0032649B" w:rsidRPr="005C10D4" w:rsidRDefault="00042F12"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G.J. </w:t>
      </w:r>
      <w:r w:rsidR="0032649B" w:rsidRPr="005C10D4">
        <w:rPr>
          <w:rFonts w:ascii="Times New Roman" w:hAnsi="Times New Roman"/>
          <w:sz w:val="20"/>
          <w:szCs w:val="20"/>
          <w:shd w:val="clear" w:color="auto" w:fill="FFFFFF"/>
        </w:rPr>
        <w:t>Schiller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Additive manufacturing for aerospace. in 2015 IEEE Aerospace Conference, AERO2015, March 7, 2015–March 14, 2015, Big Sky, MT, IEEE Computer Society, 2015.</w:t>
      </w:r>
    </w:p>
    <w:p w14:paraId="732DD359" w14:textId="77777777" w:rsidR="0032649B" w:rsidRPr="005C10D4" w:rsidRDefault="0032649B"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rPr>
        <w:t>Stratasys Inc. Additive manufacturing reduces tooling cost and lead time to produce composite aerospace parts, 2013.</w:t>
      </w:r>
    </w:p>
    <w:p w14:paraId="20750980" w14:textId="6815D543" w:rsidR="00862EF5" w:rsidRPr="005C10D4" w:rsidRDefault="00862EF5"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R. Dehoff, C. Duty, W. Peter, Y. Yamamoto, W. Chen. Case study: Additive manufacturing of aerospace brackets. Adv. Mater. Process. (2013), p. 171.</w:t>
      </w:r>
    </w:p>
    <w:p w14:paraId="0301DF64" w14:textId="3CBA16AE" w:rsidR="0032649B" w:rsidRPr="005C10D4" w:rsidRDefault="00042F12"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W.E. </w:t>
      </w:r>
      <w:r w:rsidR="0032649B" w:rsidRPr="005C10D4">
        <w:rPr>
          <w:rFonts w:ascii="Times New Roman" w:hAnsi="Times New Roman"/>
          <w:sz w:val="20"/>
          <w:szCs w:val="20"/>
          <w:shd w:val="clear" w:color="auto" w:fill="FFFFFF"/>
        </w:rPr>
        <w:t>Frazier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Metal additive manufacturing: a review. J</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Mater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Eng</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Perform</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w:t>
      </w:r>
      <w:r w:rsidRPr="005C10D4">
        <w:rPr>
          <w:rFonts w:ascii="Times New Roman" w:hAnsi="Times New Roman"/>
          <w:sz w:val="20"/>
          <w:szCs w:val="20"/>
          <w:shd w:val="clear" w:color="auto" w:fill="FFFFFF"/>
        </w:rPr>
        <w:t>23 (6) (</w:t>
      </w:r>
      <w:r w:rsidR="0032649B" w:rsidRPr="005C10D4">
        <w:rPr>
          <w:rFonts w:ascii="Times New Roman" w:hAnsi="Times New Roman"/>
          <w:sz w:val="20"/>
          <w:szCs w:val="20"/>
          <w:shd w:val="clear" w:color="auto" w:fill="FFFFFF"/>
        </w:rPr>
        <w:t>2014</w:t>
      </w:r>
      <w:r w:rsidRPr="005C10D4">
        <w:rPr>
          <w:rFonts w:ascii="Times New Roman" w:hAnsi="Times New Roman"/>
          <w:sz w:val="20"/>
          <w:szCs w:val="20"/>
          <w:shd w:val="clear" w:color="auto" w:fill="FFFFFF"/>
        </w:rPr>
        <w:t>), pp.</w:t>
      </w:r>
      <w:r w:rsidR="0032649B" w:rsidRPr="005C10D4">
        <w:rPr>
          <w:rFonts w:ascii="Times New Roman" w:hAnsi="Times New Roman"/>
          <w:sz w:val="20"/>
          <w:szCs w:val="20"/>
          <w:shd w:val="clear" w:color="auto" w:fill="FFFFFF"/>
        </w:rPr>
        <w:t xml:space="preserve"> 1917–1928.</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https://doi.org/10.1007/s11665-014-0958-z</w:t>
      </w:r>
    </w:p>
    <w:p w14:paraId="05247B3E" w14:textId="70EF5AF7" w:rsidR="00160B91" w:rsidRPr="005C10D4" w:rsidRDefault="00042F12" w:rsidP="00160B91">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Style w:val="nlmgiven-names"/>
          <w:rFonts w:ascii="Times New Roman" w:hAnsi="Times New Roman"/>
          <w:sz w:val="20"/>
          <w:szCs w:val="20"/>
          <w:shd w:val="clear" w:color="auto" w:fill="FFFFFF"/>
        </w:rPr>
        <w:t>M</w:t>
      </w:r>
      <w:r w:rsidRPr="005C10D4">
        <w:rPr>
          <w:rFonts w:ascii="Times New Roman" w:hAnsi="Times New Roman"/>
          <w:sz w:val="20"/>
          <w:szCs w:val="20"/>
          <w:shd w:val="clear" w:color="auto" w:fill="FFFFFF"/>
        </w:rPr>
        <w:t>. </w:t>
      </w:r>
      <w:r w:rsidR="00160B91" w:rsidRPr="005C10D4">
        <w:rPr>
          <w:rStyle w:val="hlfld-contribauthor"/>
          <w:rFonts w:ascii="Times New Roman" w:hAnsi="Times New Roman"/>
          <w:sz w:val="20"/>
          <w:szCs w:val="20"/>
          <w:shd w:val="clear" w:color="auto" w:fill="FFFFFF"/>
        </w:rPr>
        <w:t>Gebler, </w:t>
      </w:r>
      <w:r w:rsidRPr="005C10D4">
        <w:rPr>
          <w:rStyle w:val="nlmgiven-names"/>
          <w:rFonts w:ascii="Times New Roman" w:hAnsi="Times New Roman"/>
          <w:sz w:val="20"/>
          <w:szCs w:val="20"/>
          <w:shd w:val="clear" w:color="auto" w:fill="FFFFFF"/>
        </w:rPr>
        <w:t>A.J.M.S.</w:t>
      </w:r>
      <w:r w:rsidR="00F37C6B" w:rsidRPr="005C10D4">
        <w:rPr>
          <w:rStyle w:val="nlmgiven-names"/>
          <w:rFonts w:ascii="Times New Roman" w:hAnsi="Times New Roman"/>
          <w:sz w:val="20"/>
          <w:szCs w:val="20"/>
          <w:shd w:val="clear" w:color="auto" w:fill="FFFFFF"/>
        </w:rPr>
        <w:t xml:space="preserve"> </w:t>
      </w:r>
      <w:r w:rsidR="00160B91" w:rsidRPr="005C10D4">
        <w:rPr>
          <w:rStyle w:val="hlfld-contribauthor"/>
          <w:rFonts w:ascii="Times New Roman" w:hAnsi="Times New Roman"/>
          <w:sz w:val="20"/>
          <w:szCs w:val="20"/>
          <w:shd w:val="clear" w:color="auto" w:fill="FFFFFF"/>
        </w:rPr>
        <w:t>Uiterkamp, </w:t>
      </w:r>
      <w:r w:rsidRPr="005C10D4">
        <w:rPr>
          <w:rStyle w:val="nlmgiven-names"/>
          <w:rFonts w:ascii="Times New Roman" w:hAnsi="Times New Roman"/>
          <w:sz w:val="20"/>
          <w:szCs w:val="20"/>
          <w:shd w:val="clear" w:color="auto" w:fill="FFFFFF"/>
        </w:rPr>
        <w:t>C.</w:t>
      </w:r>
      <w:r w:rsidRPr="005C10D4">
        <w:rPr>
          <w:rFonts w:ascii="Times New Roman" w:hAnsi="Times New Roman"/>
          <w:sz w:val="20"/>
          <w:szCs w:val="20"/>
          <w:shd w:val="clear" w:color="auto" w:fill="FFFFFF"/>
        </w:rPr>
        <w:t> </w:t>
      </w:r>
      <w:r w:rsidR="00160B91" w:rsidRPr="005C10D4">
        <w:rPr>
          <w:rStyle w:val="hlfld-contribauthor"/>
          <w:rFonts w:ascii="Times New Roman" w:hAnsi="Times New Roman"/>
          <w:sz w:val="20"/>
          <w:szCs w:val="20"/>
          <w:shd w:val="clear" w:color="auto" w:fill="FFFFFF"/>
        </w:rPr>
        <w:t>Visser</w:t>
      </w:r>
      <w:r w:rsidRPr="005C10D4">
        <w:rPr>
          <w:rStyle w:val="hlfld-contribauthor"/>
          <w:rFonts w:ascii="Times New Roman" w:hAnsi="Times New Roman"/>
          <w:sz w:val="20"/>
          <w:szCs w:val="20"/>
          <w:shd w:val="clear" w:color="auto" w:fill="FFFFFF"/>
        </w:rPr>
        <w:t>.</w:t>
      </w:r>
      <w:r w:rsidR="00160B91" w:rsidRPr="005C10D4">
        <w:rPr>
          <w:rStyle w:val="hlfld-contribauthor"/>
          <w:rFonts w:ascii="Times New Roman" w:hAnsi="Times New Roman"/>
          <w:sz w:val="20"/>
          <w:szCs w:val="20"/>
          <w:shd w:val="clear" w:color="auto" w:fill="FFFFFF"/>
        </w:rPr>
        <w:t> </w:t>
      </w:r>
      <w:r w:rsidR="00160B91" w:rsidRPr="005C10D4">
        <w:rPr>
          <w:rStyle w:val="nlmarticle-title"/>
          <w:rFonts w:ascii="Times New Roman" w:hAnsi="Times New Roman"/>
          <w:sz w:val="20"/>
          <w:szCs w:val="20"/>
          <w:shd w:val="clear" w:color="auto" w:fill="FFFFFF"/>
        </w:rPr>
        <w:t>A global sustainability perspective on 3D printing technologies</w:t>
      </w:r>
      <w:r w:rsidR="00160B91" w:rsidRPr="005C10D4">
        <w:rPr>
          <w:rFonts w:ascii="Times New Roman" w:hAnsi="Times New Roman"/>
          <w:sz w:val="20"/>
          <w:szCs w:val="20"/>
          <w:shd w:val="clear" w:color="auto" w:fill="FFFFFF"/>
        </w:rPr>
        <w:t>. Energy Policy</w:t>
      </w:r>
      <w:r w:rsidRPr="005C10D4">
        <w:rPr>
          <w:rFonts w:ascii="Times New Roman" w:hAnsi="Times New Roman"/>
          <w:sz w:val="20"/>
          <w:szCs w:val="20"/>
          <w:shd w:val="clear" w:color="auto" w:fill="FFFFFF"/>
        </w:rPr>
        <w:t>.</w:t>
      </w:r>
      <w:r w:rsidR="00160B91"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74 (</w:t>
      </w:r>
      <w:r w:rsidR="00160B91" w:rsidRPr="005C10D4">
        <w:rPr>
          <w:rStyle w:val="nlmyear"/>
          <w:rFonts w:ascii="Times New Roman" w:hAnsi="Times New Roman"/>
          <w:sz w:val="20"/>
          <w:szCs w:val="20"/>
          <w:shd w:val="clear" w:color="auto" w:fill="FFFFFF"/>
        </w:rPr>
        <w:t>2014</w:t>
      </w:r>
      <w:r w:rsidRPr="005C10D4">
        <w:rPr>
          <w:rFonts w:ascii="Times New Roman" w:hAnsi="Times New Roman"/>
          <w:sz w:val="20"/>
          <w:szCs w:val="20"/>
          <w:shd w:val="clear" w:color="auto" w:fill="FFFFFF"/>
        </w:rPr>
        <w:t>), pp.</w:t>
      </w:r>
      <w:r w:rsidR="00160B91" w:rsidRPr="005C10D4">
        <w:rPr>
          <w:rFonts w:ascii="Times New Roman" w:hAnsi="Times New Roman"/>
          <w:sz w:val="20"/>
          <w:szCs w:val="20"/>
          <w:shd w:val="clear" w:color="auto" w:fill="FFFFFF"/>
        </w:rPr>
        <w:t> </w:t>
      </w:r>
      <w:r w:rsidR="00160B91" w:rsidRPr="005C10D4">
        <w:rPr>
          <w:rStyle w:val="nlmfpage"/>
          <w:rFonts w:ascii="Times New Roman" w:hAnsi="Times New Roman"/>
          <w:sz w:val="20"/>
          <w:szCs w:val="20"/>
          <w:shd w:val="clear" w:color="auto" w:fill="FFFFFF"/>
        </w:rPr>
        <w:t>158</w:t>
      </w:r>
      <w:r w:rsidR="00160B91" w:rsidRPr="005C10D4">
        <w:rPr>
          <w:rFonts w:ascii="Times New Roman" w:hAnsi="Times New Roman"/>
          <w:sz w:val="20"/>
          <w:szCs w:val="20"/>
          <w:shd w:val="clear" w:color="auto" w:fill="FFFFFF"/>
        </w:rPr>
        <w:t>–</w:t>
      </w:r>
      <w:r w:rsidR="00160B91" w:rsidRPr="005C10D4">
        <w:rPr>
          <w:rStyle w:val="nlmlpage"/>
          <w:rFonts w:ascii="Times New Roman" w:hAnsi="Times New Roman"/>
          <w:sz w:val="20"/>
          <w:szCs w:val="20"/>
          <w:shd w:val="clear" w:color="auto" w:fill="FFFFFF"/>
        </w:rPr>
        <w:t>167.</w:t>
      </w:r>
      <w:r w:rsidRPr="005C10D4">
        <w:rPr>
          <w:rFonts w:ascii="Times New Roman" w:hAnsi="Times New Roman"/>
          <w:sz w:val="20"/>
          <w:szCs w:val="20"/>
        </w:rPr>
        <w:t xml:space="preserve"> </w:t>
      </w:r>
      <w:r w:rsidRPr="005C10D4">
        <w:rPr>
          <w:rStyle w:val="nlmlpage"/>
          <w:rFonts w:ascii="Times New Roman" w:hAnsi="Times New Roman"/>
          <w:sz w:val="20"/>
          <w:szCs w:val="20"/>
          <w:shd w:val="clear" w:color="auto" w:fill="FFFFFF"/>
        </w:rPr>
        <w:t>https://doi.org/10.1016/j.enpol.2014.08.033</w:t>
      </w:r>
    </w:p>
    <w:p w14:paraId="79E3A3F7" w14:textId="52F5D2EF" w:rsidR="0032649B" w:rsidRPr="005C10D4" w:rsidRDefault="00042F12"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R.R. </w:t>
      </w:r>
      <w:r w:rsidR="0032649B" w:rsidRPr="005C10D4">
        <w:rPr>
          <w:rFonts w:ascii="Times New Roman" w:hAnsi="Times New Roman"/>
          <w:sz w:val="20"/>
          <w:szCs w:val="20"/>
          <w:shd w:val="clear" w:color="auto" w:fill="FFFFFF"/>
        </w:rPr>
        <w:t>Dehoff,</w:t>
      </w:r>
      <w:r w:rsidRPr="005C10D4">
        <w:rPr>
          <w:rFonts w:ascii="Times New Roman" w:hAnsi="Times New Roman"/>
          <w:sz w:val="20"/>
          <w:szCs w:val="20"/>
          <w:shd w:val="clear" w:color="auto" w:fill="FFFFFF"/>
        </w:rPr>
        <w:t xml:space="preserve"> C. </w:t>
      </w:r>
      <w:r w:rsidR="0032649B" w:rsidRPr="005C10D4">
        <w:rPr>
          <w:rFonts w:ascii="Times New Roman" w:hAnsi="Times New Roman"/>
          <w:sz w:val="20"/>
          <w:szCs w:val="20"/>
          <w:shd w:val="clear" w:color="auto" w:fill="FFFFFF"/>
        </w:rPr>
        <w:t xml:space="preserve">Tallman, </w:t>
      </w:r>
      <w:r w:rsidRPr="005C10D4">
        <w:rPr>
          <w:rFonts w:ascii="Times New Roman" w:hAnsi="Times New Roman"/>
          <w:sz w:val="20"/>
          <w:szCs w:val="20"/>
          <w:shd w:val="clear" w:color="auto" w:fill="FFFFFF"/>
        </w:rPr>
        <w:t xml:space="preserve">C.E. </w:t>
      </w:r>
      <w:r w:rsidR="0032649B" w:rsidRPr="005C10D4">
        <w:rPr>
          <w:rFonts w:ascii="Times New Roman" w:hAnsi="Times New Roman"/>
          <w:sz w:val="20"/>
          <w:szCs w:val="20"/>
          <w:shd w:val="clear" w:color="auto" w:fill="FFFFFF"/>
        </w:rPr>
        <w:t xml:space="preserve">Duty, </w:t>
      </w:r>
      <w:r w:rsidRPr="005C10D4">
        <w:rPr>
          <w:rFonts w:ascii="Times New Roman" w:hAnsi="Times New Roman"/>
          <w:sz w:val="20"/>
          <w:szCs w:val="20"/>
          <w:shd w:val="clear" w:color="auto" w:fill="FFFFFF"/>
        </w:rPr>
        <w:t>W.H. Peter, Y. Yamamoto, W. Chen, C.A. Blue</w:t>
      </w:r>
      <w:r w:rsidR="0032649B" w:rsidRPr="005C10D4">
        <w:rPr>
          <w:rFonts w:ascii="Times New Roman" w:hAnsi="Times New Roman"/>
          <w:sz w:val="20"/>
          <w:szCs w:val="20"/>
          <w:shd w:val="clear" w:color="auto" w:fill="FFFFFF"/>
        </w:rPr>
        <w:t>. Case study: additive manufacturing of aerospace brackets. Adv</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Mater</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Process</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t>
      </w:r>
      <w:r w:rsidRPr="005C10D4">
        <w:rPr>
          <w:rFonts w:ascii="Times New Roman" w:hAnsi="Times New Roman"/>
          <w:sz w:val="20"/>
          <w:szCs w:val="20"/>
          <w:shd w:val="clear" w:color="auto" w:fill="FFFFFF"/>
        </w:rPr>
        <w:t>171 (3) (</w:t>
      </w:r>
      <w:r w:rsidR="0032649B" w:rsidRPr="005C10D4">
        <w:rPr>
          <w:rFonts w:ascii="Times New Roman" w:hAnsi="Times New Roman"/>
          <w:sz w:val="20"/>
          <w:szCs w:val="20"/>
          <w:shd w:val="clear" w:color="auto" w:fill="FFFFFF"/>
        </w:rPr>
        <w:t>2013</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w:t>
      </w:r>
    </w:p>
    <w:p w14:paraId="2D16341E" w14:textId="50CAF26B" w:rsidR="0032649B" w:rsidRPr="005C10D4" w:rsidRDefault="001D5338"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rPr>
        <w:t xml:space="preserve">M.P. </w:t>
      </w:r>
      <w:r w:rsidR="0032649B" w:rsidRPr="005C10D4">
        <w:rPr>
          <w:rFonts w:ascii="Times New Roman" w:hAnsi="Times New Roman"/>
          <w:sz w:val="20"/>
          <w:szCs w:val="20"/>
        </w:rPr>
        <w:t xml:space="preserve">Samuel, </w:t>
      </w:r>
      <w:r w:rsidRPr="005C10D4">
        <w:rPr>
          <w:rFonts w:ascii="Times New Roman" w:hAnsi="Times New Roman"/>
          <w:sz w:val="20"/>
          <w:szCs w:val="20"/>
        </w:rPr>
        <w:t xml:space="preserve">A.K. </w:t>
      </w:r>
      <w:r w:rsidR="0032649B" w:rsidRPr="005C10D4">
        <w:rPr>
          <w:rFonts w:ascii="Times New Roman" w:hAnsi="Times New Roman"/>
          <w:sz w:val="20"/>
          <w:szCs w:val="20"/>
        </w:rPr>
        <w:t xml:space="preserve">Mishra, </w:t>
      </w:r>
      <w:r w:rsidRPr="005C10D4">
        <w:rPr>
          <w:rFonts w:ascii="Times New Roman" w:hAnsi="Times New Roman"/>
          <w:sz w:val="20"/>
          <w:szCs w:val="20"/>
        </w:rPr>
        <w:t xml:space="preserve">R.K. </w:t>
      </w:r>
      <w:r w:rsidR="0032649B" w:rsidRPr="005C10D4">
        <w:rPr>
          <w:rFonts w:ascii="Times New Roman" w:hAnsi="Times New Roman"/>
          <w:sz w:val="20"/>
          <w:szCs w:val="20"/>
        </w:rPr>
        <w:t>Mishra. Additive Manufacturing of Ti-6Al-4V Aero Engine Parts: Qualification for Reliability. J</w:t>
      </w:r>
      <w:r w:rsidRPr="005C10D4">
        <w:rPr>
          <w:rFonts w:ascii="Times New Roman" w:hAnsi="Times New Roman"/>
          <w:sz w:val="20"/>
          <w:szCs w:val="20"/>
        </w:rPr>
        <w:t>.</w:t>
      </w:r>
      <w:r w:rsidR="0032649B" w:rsidRPr="005C10D4">
        <w:rPr>
          <w:rFonts w:ascii="Times New Roman" w:hAnsi="Times New Roman"/>
          <w:sz w:val="20"/>
          <w:szCs w:val="20"/>
        </w:rPr>
        <w:t xml:space="preserve"> Fail</w:t>
      </w:r>
      <w:r w:rsidRPr="005C10D4">
        <w:rPr>
          <w:rFonts w:ascii="Times New Roman" w:hAnsi="Times New Roman"/>
          <w:sz w:val="20"/>
          <w:szCs w:val="20"/>
        </w:rPr>
        <w:t>.</w:t>
      </w:r>
      <w:r w:rsidR="0032649B" w:rsidRPr="005C10D4">
        <w:rPr>
          <w:rFonts w:ascii="Times New Roman" w:hAnsi="Times New Roman"/>
          <w:sz w:val="20"/>
          <w:szCs w:val="20"/>
        </w:rPr>
        <w:t xml:space="preserve"> Anal</w:t>
      </w:r>
      <w:r w:rsidRPr="005C10D4">
        <w:rPr>
          <w:rFonts w:ascii="Times New Roman" w:hAnsi="Times New Roman"/>
          <w:sz w:val="20"/>
          <w:szCs w:val="20"/>
        </w:rPr>
        <w:t>.</w:t>
      </w:r>
      <w:r w:rsidR="0032649B" w:rsidRPr="005C10D4">
        <w:rPr>
          <w:rFonts w:ascii="Times New Roman" w:hAnsi="Times New Roman"/>
          <w:sz w:val="20"/>
          <w:szCs w:val="20"/>
        </w:rPr>
        <w:t xml:space="preserve"> Prev</w:t>
      </w:r>
      <w:r w:rsidRPr="005C10D4">
        <w:rPr>
          <w:rFonts w:ascii="Times New Roman" w:hAnsi="Times New Roman"/>
          <w:sz w:val="20"/>
          <w:szCs w:val="20"/>
        </w:rPr>
        <w:t>. 18 (</w:t>
      </w:r>
      <w:r w:rsidR="0032649B" w:rsidRPr="005C10D4">
        <w:rPr>
          <w:rFonts w:ascii="Times New Roman" w:hAnsi="Times New Roman"/>
          <w:sz w:val="20"/>
          <w:szCs w:val="20"/>
        </w:rPr>
        <w:t>2018</w:t>
      </w:r>
      <w:r w:rsidRPr="005C10D4">
        <w:rPr>
          <w:rFonts w:ascii="Times New Roman" w:hAnsi="Times New Roman"/>
          <w:sz w:val="20"/>
          <w:szCs w:val="20"/>
        </w:rPr>
        <w:t xml:space="preserve">), pp. </w:t>
      </w:r>
      <w:r w:rsidR="0032649B" w:rsidRPr="005C10D4">
        <w:rPr>
          <w:rFonts w:ascii="Times New Roman" w:hAnsi="Times New Roman"/>
          <w:sz w:val="20"/>
          <w:szCs w:val="20"/>
        </w:rPr>
        <w:t>136–144.</w:t>
      </w:r>
      <w:r w:rsidRPr="005C10D4">
        <w:rPr>
          <w:rFonts w:ascii="Times New Roman" w:hAnsi="Times New Roman"/>
          <w:sz w:val="20"/>
          <w:szCs w:val="20"/>
        </w:rPr>
        <w:t xml:space="preserve"> https://doi.org/10.1007/s11668-018-0393-9</w:t>
      </w:r>
    </w:p>
    <w:p w14:paraId="47DA3758" w14:textId="607EA6FD" w:rsidR="0032649B" w:rsidRPr="005C10D4" w:rsidRDefault="00361D2D"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C. Holshouser, C. Newell, S. Palas, C. Duty, L. Love, V. Kunc, R. Lind, P. Lloyd, J. Rowe, R. Dehoff, W. Peter, et al. Out of bounds additive manufacturing Adv. Mater. Process., 171 (2) (2013 Mar), pp. 15-17                        </w:t>
      </w:r>
      <w:r w:rsidR="001D5338" w:rsidRPr="005C10D4">
        <w:rPr>
          <w:rFonts w:ascii="Times New Roman" w:hAnsi="Times New Roman"/>
          <w:sz w:val="20"/>
          <w:szCs w:val="20"/>
          <w:shd w:val="clear" w:color="auto" w:fill="FFFFFF"/>
        </w:rPr>
        <w:t>C.</w:t>
      </w:r>
    </w:p>
    <w:p w14:paraId="7B29EA79" w14:textId="14B31DC7" w:rsidR="009B2D4B" w:rsidRPr="005C10D4" w:rsidRDefault="001D5338"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S. </w:t>
      </w:r>
      <w:r w:rsidR="0032649B" w:rsidRPr="005C10D4">
        <w:rPr>
          <w:rFonts w:ascii="Times New Roman" w:hAnsi="Times New Roman"/>
          <w:sz w:val="20"/>
          <w:szCs w:val="20"/>
          <w:shd w:val="clear" w:color="auto" w:fill="FFFFFF"/>
        </w:rPr>
        <w:t>Williams</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Large Scale Metal Wire + Arc Additive Manufacturing of Structural Engineering Parts – Slide Presentation, Cranfield University, U.K., 13th July 2016.</w:t>
      </w:r>
    </w:p>
    <w:p w14:paraId="1989F9A5" w14:textId="049FA4A3" w:rsidR="0032649B" w:rsidRPr="005C10D4" w:rsidRDefault="0058025C" w:rsidP="009B2D4B">
      <w:pPr>
        <w:pStyle w:val="ListParagraph"/>
        <w:spacing w:before="120" w:after="120" w:line="276" w:lineRule="auto"/>
        <w:ind w:left="561"/>
        <w:jc w:val="both"/>
        <w:rPr>
          <w:rFonts w:ascii="Times New Roman" w:hAnsi="Times New Roman"/>
          <w:sz w:val="20"/>
          <w:szCs w:val="20"/>
          <w:shd w:val="clear" w:color="auto" w:fill="FFFFFF"/>
        </w:rPr>
      </w:pPr>
      <w:hyperlink r:id="rId30" w:history="1">
        <w:r w:rsidR="00AF29EE" w:rsidRPr="005C10D4">
          <w:rPr>
            <w:rStyle w:val="Hyperlink"/>
            <w:rFonts w:ascii="Times New Roman" w:hAnsi="Times New Roman"/>
            <w:color w:val="auto"/>
            <w:sz w:val="20"/>
            <w:szCs w:val="20"/>
            <w:u w:val="none"/>
            <w:shd w:val="clear" w:color="auto" w:fill="FFFFFF"/>
          </w:rPr>
          <w:t>https://waammat.com/documents/s-williams-large-scale-metal-wire-arc-additive-manufacturing-of-structural-engineering-parts</w:t>
        </w:r>
      </w:hyperlink>
      <w:r w:rsidR="001D5338" w:rsidRPr="005C10D4">
        <w:rPr>
          <w:rFonts w:ascii="Times New Roman" w:hAnsi="Times New Roman"/>
          <w:sz w:val="20"/>
          <w:szCs w:val="20"/>
          <w:shd w:val="clear" w:color="auto" w:fill="FFFFFF"/>
        </w:rPr>
        <w:t xml:space="preserve">, </w:t>
      </w:r>
      <w:r w:rsidR="0032649B" w:rsidRPr="005C10D4">
        <w:rPr>
          <w:rFonts w:ascii="Times New Roman" w:hAnsi="Times New Roman"/>
          <w:sz w:val="20"/>
          <w:szCs w:val="20"/>
          <w:shd w:val="clear" w:color="auto" w:fill="FFFFFF"/>
        </w:rPr>
        <w:t>2016</w:t>
      </w:r>
      <w:r w:rsidR="001D5338" w:rsidRPr="005C10D4">
        <w:rPr>
          <w:rFonts w:ascii="Times New Roman" w:hAnsi="Times New Roman"/>
          <w:sz w:val="20"/>
          <w:szCs w:val="20"/>
          <w:shd w:val="clear" w:color="auto" w:fill="FFFFFF"/>
        </w:rPr>
        <w:t xml:space="preserve"> (</w:t>
      </w:r>
      <w:r w:rsidR="003161F0" w:rsidRPr="005C10D4">
        <w:rPr>
          <w:rStyle w:val="Hyperlink"/>
          <w:rFonts w:ascii="Times New Roman" w:hAnsi="Times New Roman"/>
          <w:color w:val="auto"/>
          <w:sz w:val="20"/>
          <w:szCs w:val="20"/>
          <w:u w:val="none"/>
          <w:shd w:val="clear" w:color="auto" w:fill="FFFFFF"/>
        </w:rPr>
        <w:t>accessed 17 May 2021</w:t>
      </w:r>
      <w:r w:rsidR="0032649B" w:rsidRPr="005C10D4">
        <w:rPr>
          <w:rFonts w:ascii="Times New Roman" w:hAnsi="Times New Roman"/>
          <w:sz w:val="20"/>
          <w:szCs w:val="20"/>
          <w:shd w:val="clear" w:color="auto" w:fill="FFFFFF"/>
        </w:rPr>
        <w:t>)</w:t>
      </w:r>
    </w:p>
    <w:p w14:paraId="3B3484B1" w14:textId="4C258B44" w:rsidR="0032649B" w:rsidRPr="005C10D4" w:rsidRDefault="00361D2D" w:rsidP="0032649B">
      <w:pPr>
        <w:pStyle w:val="ListParagraph"/>
        <w:numPr>
          <w:ilvl w:val="0"/>
          <w:numId w:val="2"/>
        </w:numPr>
        <w:spacing w:before="120" w:after="120" w:line="276" w:lineRule="auto"/>
        <w:ind w:left="561" w:hanging="561"/>
        <w:jc w:val="both"/>
        <w:rPr>
          <w:rStyle w:val="Hyperlink"/>
          <w:rFonts w:ascii="Times New Roman" w:hAnsi="Times New Roman"/>
          <w:color w:val="auto"/>
          <w:sz w:val="20"/>
          <w:szCs w:val="20"/>
          <w:u w:val="none"/>
          <w:shd w:val="clear" w:color="auto" w:fill="FFFFFF"/>
        </w:rPr>
      </w:pPr>
      <w:r w:rsidRPr="005C10D4">
        <w:rPr>
          <w:rFonts w:ascii="Times New Roman" w:hAnsi="Times New Roman"/>
          <w:sz w:val="20"/>
          <w:szCs w:val="20"/>
          <w:shd w:val="clear" w:color="auto" w:fill="FFFFFF"/>
        </w:rPr>
        <w:t>S.L.N. Ford. Additive manufacturing technology: potential implications for U.S. manufacturing competitiveness, J. Int. Commer. Econ. Washington DC, US: United States International Trade Commission (2014)</w:t>
      </w:r>
    </w:p>
    <w:p w14:paraId="68D35D6E" w14:textId="08F3F506" w:rsidR="0032649B" w:rsidRPr="005C10D4" w:rsidRDefault="00A877DD"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J. </w:t>
      </w:r>
      <w:r w:rsidR="0032649B" w:rsidRPr="005C10D4">
        <w:rPr>
          <w:rFonts w:ascii="Times New Roman" w:hAnsi="Times New Roman"/>
          <w:sz w:val="20"/>
          <w:szCs w:val="20"/>
        </w:rPr>
        <w:t xml:space="preserve">Coykendall, </w:t>
      </w:r>
      <w:r w:rsidRPr="005C10D4">
        <w:rPr>
          <w:rFonts w:ascii="Times New Roman" w:hAnsi="Times New Roman"/>
          <w:sz w:val="20"/>
          <w:szCs w:val="20"/>
        </w:rPr>
        <w:t xml:space="preserve">M. </w:t>
      </w:r>
      <w:r w:rsidR="0032649B" w:rsidRPr="005C10D4">
        <w:rPr>
          <w:rFonts w:ascii="Times New Roman" w:hAnsi="Times New Roman"/>
          <w:sz w:val="20"/>
          <w:szCs w:val="20"/>
        </w:rPr>
        <w:t xml:space="preserve">Cotteleer, </w:t>
      </w:r>
      <w:r w:rsidRPr="005C10D4">
        <w:rPr>
          <w:rFonts w:ascii="Times New Roman" w:hAnsi="Times New Roman"/>
          <w:sz w:val="20"/>
          <w:szCs w:val="20"/>
        </w:rPr>
        <w:t xml:space="preserve">J. </w:t>
      </w:r>
      <w:r w:rsidR="0032649B" w:rsidRPr="005C10D4">
        <w:rPr>
          <w:rFonts w:ascii="Times New Roman" w:hAnsi="Times New Roman"/>
          <w:sz w:val="20"/>
          <w:szCs w:val="20"/>
        </w:rPr>
        <w:t xml:space="preserve">Holdowsky, </w:t>
      </w:r>
      <w:r w:rsidRPr="005C10D4">
        <w:rPr>
          <w:rFonts w:ascii="Times New Roman" w:hAnsi="Times New Roman"/>
          <w:sz w:val="20"/>
          <w:szCs w:val="20"/>
        </w:rPr>
        <w:t>M. Mahto</w:t>
      </w:r>
      <w:r w:rsidR="0032649B" w:rsidRPr="005C10D4">
        <w:rPr>
          <w:rFonts w:ascii="Times New Roman" w:hAnsi="Times New Roman"/>
          <w:sz w:val="20"/>
          <w:szCs w:val="20"/>
        </w:rPr>
        <w:t>. 3D opportunity in aerospace and defense: Additive manufacturing takes flight. A Deloitte series on additive manufacturing, Westlake, TX, Deloitte University Press</w:t>
      </w:r>
      <w:r w:rsidRPr="005C10D4">
        <w:rPr>
          <w:rFonts w:ascii="Times New Roman" w:hAnsi="Times New Roman"/>
          <w:sz w:val="20"/>
          <w:szCs w:val="20"/>
        </w:rPr>
        <w:t xml:space="preserve"> (</w:t>
      </w:r>
      <w:r w:rsidR="0032649B" w:rsidRPr="005C10D4">
        <w:rPr>
          <w:rFonts w:ascii="Times New Roman" w:hAnsi="Times New Roman"/>
          <w:sz w:val="20"/>
          <w:szCs w:val="20"/>
        </w:rPr>
        <w:t>2014</w:t>
      </w:r>
      <w:r w:rsidRPr="005C10D4">
        <w:rPr>
          <w:rFonts w:ascii="Times New Roman" w:hAnsi="Times New Roman"/>
          <w:sz w:val="20"/>
          <w:szCs w:val="20"/>
        </w:rPr>
        <w:t>)</w:t>
      </w:r>
      <w:r w:rsidR="0032649B" w:rsidRPr="005C10D4">
        <w:rPr>
          <w:rFonts w:ascii="Times New Roman" w:hAnsi="Times New Roman"/>
          <w:sz w:val="20"/>
          <w:szCs w:val="20"/>
        </w:rPr>
        <w:t>.</w:t>
      </w:r>
    </w:p>
    <w:p w14:paraId="3D18D333" w14:textId="2CFAE7ED" w:rsidR="00776AB8" w:rsidRPr="005C10D4" w:rsidRDefault="00776AB8"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N.T. Aboulkhair, I. Maskery, C. Tuck, I. Ashcroft, N.M. Everitt, On the formation of AlSi10Mg single tracks and layers in selective laser melting: microstructure and nano-mechanical properties, J. Mater. Process. Technol. 230 (2016)</w:t>
      </w:r>
      <w:r w:rsidR="00361D2D" w:rsidRPr="005C10D4">
        <w:rPr>
          <w:rFonts w:ascii="Times New Roman" w:hAnsi="Times New Roman"/>
          <w:sz w:val="20"/>
          <w:szCs w:val="20"/>
          <w:shd w:val="clear" w:color="auto" w:fill="FFFFFF"/>
        </w:rPr>
        <w:t>, pp.</w:t>
      </w:r>
      <w:r w:rsidRPr="005C10D4">
        <w:rPr>
          <w:rFonts w:ascii="Times New Roman" w:hAnsi="Times New Roman"/>
          <w:sz w:val="20"/>
          <w:szCs w:val="20"/>
          <w:shd w:val="clear" w:color="auto" w:fill="FFFFFF"/>
        </w:rPr>
        <w:t xml:space="preserve"> 88</w:t>
      </w:r>
      <w:r w:rsidR="00361D2D" w:rsidRPr="005C10D4">
        <w:rPr>
          <w:rFonts w:ascii="Times New Roman" w:hAnsi="Times New Roman"/>
          <w:sz w:val="20"/>
          <w:szCs w:val="20"/>
        </w:rPr>
        <w:t>–</w:t>
      </w:r>
      <w:r w:rsidRPr="005C10D4">
        <w:rPr>
          <w:rFonts w:ascii="Times New Roman" w:hAnsi="Times New Roman"/>
          <w:sz w:val="20"/>
          <w:szCs w:val="20"/>
          <w:shd w:val="clear" w:color="auto" w:fill="FFFFFF"/>
        </w:rPr>
        <w:t>98, https://doi.org/10.1016/j.jmatprotec.2015.11.016</w:t>
      </w:r>
    </w:p>
    <w:p w14:paraId="0B8D3D34" w14:textId="49221F55" w:rsidR="00554593" w:rsidRPr="005C10D4" w:rsidRDefault="00554593"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Structures CoS, Standard: Space SystemsdStructures, Structural Components, and Structural Assemblies (AIAA S-110-2005), American Institute of Aeronautics and Astronautics, Reston, VA, USA, 2014, https://doi.org/ 10.2514/4.477713.001</w:t>
      </w:r>
    </w:p>
    <w:p w14:paraId="24634405" w14:textId="5DBF3626" w:rsidR="007A36F2" w:rsidRPr="005C10D4" w:rsidRDefault="007A36F2"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lastRenderedPageBreak/>
        <w:t>W.E. Spreen. Marketing in the international aerospace industry. Routledge. (2016)</w:t>
      </w:r>
    </w:p>
    <w:p w14:paraId="7A63D280" w14:textId="77777777" w:rsidR="00705D95" w:rsidRPr="005C10D4" w:rsidRDefault="00705D95" w:rsidP="00705D95">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S.C. Ligon, R. Liska, J. Stampfl, M. Gurr, R. Mülhaupt. Polymers for 3D printing and customized additive manufacturing. Chem. Rev. 117 (15) (2017), pp. 10212</w:t>
      </w:r>
      <w:r w:rsidRPr="005C10D4">
        <w:rPr>
          <w:rFonts w:ascii="Times New Roman" w:eastAsia="Times New Roman" w:hAnsi="Times New Roman"/>
          <w:sz w:val="20"/>
          <w:szCs w:val="20"/>
        </w:rPr>
        <w:t>–</w:t>
      </w:r>
      <w:r w:rsidRPr="005C10D4">
        <w:rPr>
          <w:rFonts w:ascii="Times New Roman" w:hAnsi="Times New Roman"/>
          <w:sz w:val="20"/>
          <w:szCs w:val="20"/>
          <w:shd w:val="clear" w:color="auto" w:fill="FFFFFF"/>
        </w:rPr>
        <w:t>10290.</w:t>
      </w:r>
      <w:r w:rsidRPr="005C10D4">
        <w:rPr>
          <w:rFonts w:ascii="Times New Roman" w:hAnsi="Times New Roman"/>
          <w:sz w:val="20"/>
          <w:szCs w:val="20"/>
        </w:rPr>
        <w:t xml:space="preserve"> </w:t>
      </w:r>
      <w:r w:rsidRPr="005C10D4">
        <w:rPr>
          <w:rFonts w:ascii="Times New Roman" w:hAnsi="Times New Roman"/>
          <w:sz w:val="20"/>
          <w:szCs w:val="20"/>
          <w:shd w:val="clear" w:color="auto" w:fill="FFFFFF"/>
        </w:rPr>
        <w:t>https://doi.org/10.1021/acs.chemrev.7b00074</w:t>
      </w:r>
    </w:p>
    <w:p w14:paraId="371CCAE7" w14:textId="6B3521FA" w:rsidR="0032649B" w:rsidRPr="005C10D4" w:rsidRDefault="0032649B"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rPr>
        <w:t>Market Research Future, Aerospace Additive Manufacturing Market.</w:t>
      </w:r>
    </w:p>
    <w:p w14:paraId="0DD77B96" w14:textId="52F5EE53" w:rsidR="0032649B" w:rsidRPr="005C10D4" w:rsidRDefault="0058025C" w:rsidP="0032649B">
      <w:pPr>
        <w:pStyle w:val="ListParagraph"/>
        <w:spacing w:before="120" w:after="120" w:line="276" w:lineRule="auto"/>
        <w:ind w:left="561"/>
        <w:jc w:val="both"/>
        <w:rPr>
          <w:rFonts w:ascii="Times New Roman" w:hAnsi="Times New Roman"/>
          <w:sz w:val="20"/>
          <w:szCs w:val="20"/>
          <w:shd w:val="clear" w:color="auto" w:fill="FFFFFF"/>
        </w:rPr>
      </w:pPr>
      <w:hyperlink r:id="rId31" w:history="1">
        <w:r w:rsidR="0032649B" w:rsidRPr="005C10D4">
          <w:rPr>
            <w:rStyle w:val="Hyperlink"/>
            <w:rFonts w:ascii="Times New Roman" w:hAnsi="Times New Roman"/>
            <w:color w:val="auto"/>
            <w:sz w:val="20"/>
            <w:szCs w:val="20"/>
            <w:u w:val="none"/>
          </w:rPr>
          <w:t>https://www.marketresearchfuture.com/reports/aerospace-additive-manufacturing-market-1551</w:t>
        </w:r>
      </w:hyperlink>
      <w:r w:rsidR="00A877DD" w:rsidRPr="005C10D4">
        <w:rPr>
          <w:rStyle w:val="Hyperlink"/>
          <w:rFonts w:ascii="Times New Roman" w:hAnsi="Times New Roman"/>
          <w:color w:val="auto"/>
          <w:sz w:val="20"/>
          <w:szCs w:val="20"/>
          <w:u w:val="none"/>
        </w:rPr>
        <w:t xml:space="preserve">, </w:t>
      </w:r>
      <w:r w:rsidR="0032649B" w:rsidRPr="005C10D4">
        <w:rPr>
          <w:rFonts w:ascii="Times New Roman" w:hAnsi="Times New Roman"/>
          <w:sz w:val="20"/>
          <w:szCs w:val="20"/>
          <w:shd w:val="clear" w:color="auto" w:fill="FFFFFF"/>
        </w:rPr>
        <w:t>2019</w:t>
      </w:r>
      <w:r w:rsidR="00A877DD" w:rsidRPr="005C10D4">
        <w:rPr>
          <w:rFonts w:ascii="Times New Roman" w:hAnsi="Times New Roman"/>
          <w:sz w:val="20"/>
          <w:szCs w:val="20"/>
          <w:shd w:val="clear" w:color="auto" w:fill="FFFFFF"/>
        </w:rPr>
        <w:t xml:space="preserve"> (</w:t>
      </w:r>
      <w:r w:rsidR="003161F0" w:rsidRPr="005C10D4">
        <w:rPr>
          <w:rStyle w:val="Hyperlink"/>
          <w:rFonts w:ascii="Times New Roman" w:hAnsi="Times New Roman"/>
          <w:color w:val="auto"/>
          <w:sz w:val="20"/>
          <w:szCs w:val="20"/>
          <w:u w:val="none"/>
          <w:shd w:val="clear" w:color="auto" w:fill="FFFFFF"/>
        </w:rPr>
        <w:t>accessed 17 May 2021</w:t>
      </w:r>
      <w:r w:rsidR="0032649B" w:rsidRPr="005C10D4">
        <w:rPr>
          <w:rFonts w:ascii="Times New Roman" w:hAnsi="Times New Roman"/>
          <w:sz w:val="20"/>
          <w:szCs w:val="20"/>
          <w:shd w:val="clear" w:color="auto" w:fill="FFFFFF"/>
        </w:rPr>
        <w:t>)</w:t>
      </w:r>
    </w:p>
    <w:p w14:paraId="1EACD973" w14:textId="743FC87E" w:rsidR="0032649B" w:rsidRPr="005C10D4" w:rsidRDefault="002E5399"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L.J. Kumar, K. Nair. Current trends of additive manufacturing in the aerospace industry, in: D.I. Wimpenny, P.M. Pandey, L.J. Kumar, L.J. (Eds.), Advances in 3D Printing &amp; Additive Manufacturing Technologies, Springer, Singapore (2017), pp. 39–54.</w:t>
      </w:r>
    </w:p>
    <w:p w14:paraId="681ECDD7" w14:textId="536ADDDD" w:rsidR="0032649B" w:rsidRPr="005C10D4" w:rsidRDefault="00A877DD" w:rsidP="0032649B">
      <w:pPr>
        <w:pStyle w:val="ListParagraph"/>
        <w:numPr>
          <w:ilvl w:val="0"/>
          <w:numId w:val="2"/>
        </w:numPr>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shd w:val="clear" w:color="auto" w:fill="FFFFFF"/>
        </w:rPr>
        <w:t xml:space="preserve">T. </w:t>
      </w:r>
      <w:r w:rsidR="0032649B" w:rsidRPr="005C10D4">
        <w:rPr>
          <w:rFonts w:ascii="Times New Roman" w:hAnsi="Times New Roman"/>
          <w:sz w:val="20"/>
          <w:szCs w:val="20"/>
          <w:shd w:val="clear" w:color="auto" w:fill="FFFFFF"/>
        </w:rPr>
        <w:t xml:space="preserve">Wohlers, </w:t>
      </w:r>
      <w:r w:rsidRPr="005C10D4">
        <w:rPr>
          <w:rFonts w:ascii="Times New Roman" w:hAnsi="Times New Roman"/>
          <w:sz w:val="20"/>
          <w:szCs w:val="20"/>
          <w:shd w:val="clear" w:color="auto" w:fill="FFFFFF"/>
        </w:rPr>
        <w:t xml:space="preserve">T. </w:t>
      </w:r>
      <w:r w:rsidR="0032649B" w:rsidRPr="005C10D4">
        <w:rPr>
          <w:rFonts w:ascii="Times New Roman" w:hAnsi="Times New Roman"/>
          <w:sz w:val="20"/>
          <w:szCs w:val="20"/>
          <w:shd w:val="clear" w:color="auto" w:fill="FFFFFF"/>
        </w:rPr>
        <w:t>Caffrey</w:t>
      </w:r>
      <w:r w:rsidRPr="005C10D4">
        <w:rPr>
          <w:rFonts w:ascii="Times New Roman" w:hAnsi="Times New Roman"/>
          <w:sz w:val="20"/>
          <w:szCs w:val="20"/>
          <w:shd w:val="clear" w:color="auto" w:fill="FFFFFF"/>
        </w:rPr>
        <w:t>.</w:t>
      </w:r>
      <w:r w:rsidR="0032649B" w:rsidRPr="005C10D4">
        <w:rPr>
          <w:rFonts w:ascii="Times New Roman" w:hAnsi="Times New Roman"/>
          <w:sz w:val="20"/>
          <w:szCs w:val="20"/>
          <w:shd w:val="clear" w:color="auto" w:fill="FFFFFF"/>
        </w:rPr>
        <w:t xml:space="preserve"> Wohlers Report 2013: Additive Manufacturing and 3D Printing State of the Industry–Annual Worldwide Progress Report, Wohlers Associates. Fort Collins, CO, 2013.</w:t>
      </w:r>
    </w:p>
    <w:p w14:paraId="219492EB" w14:textId="77777777" w:rsidR="0032649B" w:rsidRPr="005C10D4" w:rsidRDefault="0032649B"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 xml:space="preserve">Wohlers </w:t>
      </w:r>
      <w:r w:rsidRPr="005C10D4">
        <w:rPr>
          <w:rStyle w:val="normaltextrun"/>
          <w:rFonts w:ascii="Times New Roman" w:hAnsi="Times New Roman"/>
          <w:sz w:val="20"/>
          <w:szCs w:val="20"/>
        </w:rPr>
        <w:t>Associates</w:t>
      </w:r>
      <w:r w:rsidRPr="005C10D4">
        <w:rPr>
          <w:rFonts w:ascii="Times New Roman" w:hAnsi="Times New Roman"/>
          <w:sz w:val="20"/>
          <w:szCs w:val="20"/>
          <w:shd w:val="clear" w:color="auto" w:fill="FFFFFF"/>
        </w:rPr>
        <w:t>. Wohlers Report: 3D Printing and Additive Manufacturing State of the Industry, Annual Worldwide Progress Report, Wohlers Associates: Fort Collins, CO, 2017.</w:t>
      </w:r>
    </w:p>
    <w:p w14:paraId="4C9A38FE" w14:textId="77777777" w:rsidR="0032649B" w:rsidRPr="005C10D4" w:rsidRDefault="0032649B"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Markets Smartech. Additive manufacturing in aerospace: Strategic implications. White paper.</w:t>
      </w:r>
    </w:p>
    <w:p w14:paraId="5BD4F2D3" w14:textId="25DE0F19" w:rsidR="0032649B" w:rsidRPr="005C10D4" w:rsidRDefault="0058025C" w:rsidP="0032649B">
      <w:pPr>
        <w:pStyle w:val="ListParagraph"/>
        <w:spacing w:before="120" w:after="120" w:line="276" w:lineRule="auto"/>
        <w:ind w:left="561"/>
        <w:jc w:val="both"/>
        <w:rPr>
          <w:rFonts w:ascii="Times New Roman" w:hAnsi="Times New Roman"/>
          <w:sz w:val="20"/>
          <w:szCs w:val="20"/>
          <w:shd w:val="clear" w:color="auto" w:fill="FFFFFF"/>
        </w:rPr>
      </w:pPr>
      <w:hyperlink r:id="rId32" w:history="1">
        <w:r w:rsidR="0032649B" w:rsidRPr="005C10D4">
          <w:rPr>
            <w:rStyle w:val="Hyperlink"/>
            <w:rFonts w:ascii="Times New Roman" w:hAnsi="Times New Roman"/>
            <w:color w:val="auto"/>
            <w:sz w:val="20"/>
            <w:szCs w:val="20"/>
            <w:u w:val="none"/>
          </w:rPr>
          <w:t>https://www.smartechanalysis.com/wp-content/uploads/2017/11/aerospacewp.pdf</w:t>
        </w:r>
      </w:hyperlink>
      <w:r w:rsidR="00A877DD" w:rsidRPr="005C10D4">
        <w:rPr>
          <w:rStyle w:val="Hyperlink"/>
          <w:rFonts w:ascii="Times New Roman" w:hAnsi="Times New Roman"/>
          <w:color w:val="auto"/>
          <w:sz w:val="20"/>
          <w:szCs w:val="20"/>
          <w:u w:val="none"/>
        </w:rPr>
        <w:t>,</w:t>
      </w:r>
      <w:r w:rsidR="00A877DD" w:rsidRPr="005C10D4">
        <w:rPr>
          <w:rFonts w:ascii="Times New Roman" w:hAnsi="Times New Roman"/>
          <w:sz w:val="20"/>
          <w:szCs w:val="20"/>
        </w:rPr>
        <w:t xml:space="preserve"> </w:t>
      </w:r>
      <w:r w:rsidR="0032649B" w:rsidRPr="005C10D4">
        <w:rPr>
          <w:rFonts w:ascii="Times New Roman" w:hAnsi="Times New Roman"/>
          <w:sz w:val="20"/>
          <w:szCs w:val="20"/>
          <w:shd w:val="clear" w:color="auto" w:fill="FFFFFF"/>
        </w:rPr>
        <w:t xml:space="preserve">2014 </w:t>
      </w:r>
      <w:r w:rsidR="00A877DD" w:rsidRPr="005C10D4">
        <w:rPr>
          <w:rFonts w:ascii="Times New Roman" w:hAnsi="Times New Roman"/>
          <w:sz w:val="20"/>
          <w:szCs w:val="20"/>
          <w:shd w:val="clear" w:color="auto" w:fill="FFFFFF"/>
        </w:rPr>
        <w:t>(</w:t>
      </w:r>
      <w:r w:rsidR="003161F0" w:rsidRPr="005C10D4">
        <w:rPr>
          <w:rStyle w:val="Hyperlink"/>
          <w:rFonts w:ascii="Times New Roman" w:hAnsi="Times New Roman"/>
          <w:color w:val="auto"/>
          <w:sz w:val="20"/>
          <w:szCs w:val="20"/>
          <w:u w:val="none"/>
          <w:shd w:val="clear" w:color="auto" w:fill="FFFFFF"/>
        </w:rPr>
        <w:t>accessed 17 May 2021</w:t>
      </w:r>
      <w:r w:rsidR="0032649B" w:rsidRPr="005C10D4">
        <w:rPr>
          <w:rFonts w:ascii="Times New Roman" w:hAnsi="Times New Roman"/>
          <w:sz w:val="20"/>
          <w:szCs w:val="20"/>
          <w:shd w:val="clear" w:color="auto" w:fill="FFFFFF"/>
        </w:rPr>
        <w:t>)</w:t>
      </w:r>
    </w:p>
    <w:p w14:paraId="62342BA6" w14:textId="65E9312A"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WHO, Public health emergency of international concern </w:t>
      </w:r>
      <w:proofErr w:type="gramStart"/>
      <w:r w:rsidRPr="005C10D4">
        <w:rPr>
          <w:rFonts w:ascii="Times New Roman" w:hAnsi="Times New Roman"/>
          <w:sz w:val="20"/>
          <w:szCs w:val="20"/>
        </w:rPr>
        <w:t>declared</w:t>
      </w:r>
      <w:r w:rsidR="009B2D4B" w:rsidRPr="005C10D4">
        <w:rPr>
          <w:rFonts w:ascii="Times New Roman" w:hAnsi="Times New Roman"/>
          <w:sz w:val="20"/>
          <w:szCs w:val="20"/>
        </w:rPr>
        <w:t>.</w:t>
      </w:r>
      <w:proofErr w:type="gramEnd"/>
    </w:p>
    <w:p w14:paraId="13746980" w14:textId="78FA9FD0" w:rsidR="0032649B" w:rsidRPr="005C10D4" w:rsidRDefault="0032649B" w:rsidP="0032649B">
      <w:pPr>
        <w:pStyle w:val="ListParagraph"/>
        <w:autoSpaceDE w:val="0"/>
        <w:autoSpaceDN w:val="0"/>
        <w:adjustRightInd w:val="0"/>
        <w:spacing w:before="120" w:after="0" w:line="276" w:lineRule="auto"/>
        <w:ind w:left="561"/>
        <w:jc w:val="both"/>
        <w:rPr>
          <w:rFonts w:ascii="Times New Roman" w:hAnsi="Times New Roman"/>
          <w:sz w:val="20"/>
          <w:szCs w:val="20"/>
        </w:rPr>
      </w:pPr>
      <w:r w:rsidRPr="005C10D4">
        <w:rPr>
          <w:rFonts w:ascii="Times New Roman" w:hAnsi="Times New Roman"/>
          <w:sz w:val="20"/>
          <w:szCs w:val="20"/>
        </w:rPr>
        <w:t>https://www.who.int/emergencies/diseases/novel-coronavirus-2019/situation-reports</w:t>
      </w:r>
      <w:r w:rsidR="00A877DD" w:rsidRPr="005C10D4">
        <w:rPr>
          <w:rFonts w:ascii="Times New Roman" w:hAnsi="Times New Roman"/>
          <w:sz w:val="20"/>
          <w:szCs w:val="20"/>
        </w:rPr>
        <w:t xml:space="preserve">, </w:t>
      </w:r>
      <w:r w:rsidRPr="005C10D4">
        <w:rPr>
          <w:rFonts w:ascii="Times New Roman" w:hAnsi="Times New Roman"/>
          <w:sz w:val="20"/>
          <w:szCs w:val="20"/>
        </w:rPr>
        <w:t>2020</w:t>
      </w:r>
      <w:r w:rsidR="00A877DD" w:rsidRPr="005C10D4">
        <w:rPr>
          <w:rFonts w:ascii="Times New Roman" w:hAnsi="Times New Roman"/>
          <w:sz w:val="20"/>
          <w:szCs w:val="20"/>
        </w:rPr>
        <w:t xml:space="preserve"> (</w:t>
      </w:r>
      <w:r w:rsidR="003161F0" w:rsidRPr="005C10D4">
        <w:rPr>
          <w:rStyle w:val="Hyperlink"/>
          <w:rFonts w:ascii="Times New Roman" w:hAnsi="Times New Roman"/>
          <w:color w:val="auto"/>
          <w:sz w:val="20"/>
          <w:szCs w:val="20"/>
          <w:u w:val="none"/>
          <w:shd w:val="clear" w:color="auto" w:fill="FFFFFF"/>
        </w:rPr>
        <w:t>accessed 17 May 2021</w:t>
      </w:r>
      <w:r w:rsidRPr="005C10D4">
        <w:rPr>
          <w:rFonts w:ascii="Times New Roman" w:hAnsi="Times New Roman"/>
          <w:sz w:val="20"/>
          <w:szCs w:val="20"/>
        </w:rPr>
        <w:t>)</w:t>
      </w:r>
    </w:p>
    <w:p w14:paraId="74001163" w14:textId="3D2B9C32" w:rsidR="0032649B" w:rsidRPr="005C10D4" w:rsidRDefault="00A877DD"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Q. </w:t>
      </w:r>
      <w:r w:rsidR="0032649B" w:rsidRPr="005C10D4">
        <w:rPr>
          <w:rFonts w:ascii="Times New Roman" w:hAnsi="Times New Roman"/>
          <w:sz w:val="20"/>
          <w:szCs w:val="20"/>
        </w:rPr>
        <w:t xml:space="preserve">Sun, </w:t>
      </w:r>
      <w:r w:rsidRPr="005C10D4">
        <w:rPr>
          <w:rFonts w:ascii="Times New Roman" w:hAnsi="Times New Roman"/>
          <w:sz w:val="20"/>
          <w:szCs w:val="20"/>
        </w:rPr>
        <w:t xml:space="preserve">H. </w:t>
      </w:r>
      <w:r w:rsidR="0032649B" w:rsidRPr="005C10D4">
        <w:rPr>
          <w:rFonts w:ascii="Times New Roman" w:hAnsi="Times New Roman"/>
          <w:sz w:val="20"/>
          <w:szCs w:val="20"/>
        </w:rPr>
        <w:t xml:space="preserve">Qiu, </w:t>
      </w:r>
      <w:r w:rsidRPr="005C10D4">
        <w:rPr>
          <w:rFonts w:ascii="Times New Roman" w:hAnsi="Times New Roman"/>
          <w:sz w:val="20"/>
          <w:szCs w:val="20"/>
        </w:rPr>
        <w:t xml:space="preserve">M. </w:t>
      </w:r>
      <w:r w:rsidR="0032649B" w:rsidRPr="005C10D4">
        <w:rPr>
          <w:rFonts w:ascii="Times New Roman" w:hAnsi="Times New Roman"/>
          <w:sz w:val="20"/>
          <w:szCs w:val="20"/>
        </w:rPr>
        <w:t xml:space="preserve">Huang, </w:t>
      </w:r>
      <w:r w:rsidRPr="005C10D4">
        <w:rPr>
          <w:rFonts w:ascii="Times New Roman" w:hAnsi="Times New Roman"/>
          <w:sz w:val="20"/>
          <w:szCs w:val="20"/>
        </w:rPr>
        <w:t>Y. Yang.</w:t>
      </w:r>
      <w:r w:rsidR="0032649B" w:rsidRPr="005C10D4">
        <w:rPr>
          <w:rFonts w:ascii="Times New Roman" w:hAnsi="Times New Roman"/>
          <w:sz w:val="20"/>
          <w:szCs w:val="20"/>
        </w:rPr>
        <w:t xml:space="preserve"> Lower mortality of COVID-19 by early recognition and intervention: experience from Jiangsu Province</w:t>
      </w:r>
      <w:r w:rsidR="00707028" w:rsidRPr="005C10D4">
        <w:rPr>
          <w:rFonts w:ascii="Times New Roman" w:hAnsi="Times New Roman"/>
          <w:sz w:val="20"/>
          <w:szCs w:val="20"/>
        </w:rPr>
        <w:t>.</w:t>
      </w:r>
      <w:r w:rsidR="0032649B" w:rsidRPr="005C10D4">
        <w:rPr>
          <w:rFonts w:ascii="Times New Roman" w:hAnsi="Times New Roman"/>
          <w:sz w:val="20"/>
          <w:szCs w:val="20"/>
        </w:rPr>
        <w:t xml:space="preserve"> Ann</w:t>
      </w:r>
      <w:r w:rsidRPr="005C10D4">
        <w:rPr>
          <w:rFonts w:ascii="Times New Roman" w:hAnsi="Times New Roman"/>
          <w:sz w:val="20"/>
          <w:szCs w:val="20"/>
        </w:rPr>
        <w:t>.</w:t>
      </w:r>
      <w:r w:rsidR="0032649B" w:rsidRPr="005C10D4">
        <w:rPr>
          <w:rFonts w:ascii="Times New Roman" w:hAnsi="Times New Roman"/>
          <w:sz w:val="20"/>
          <w:szCs w:val="20"/>
        </w:rPr>
        <w:t xml:space="preserve"> Intensive Care</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10 (1) (</w:t>
      </w:r>
      <w:r w:rsidR="0032649B" w:rsidRPr="005C10D4">
        <w:rPr>
          <w:rFonts w:ascii="Times New Roman" w:hAnsi="Times New Roman"/>
          <w:sz w:val="20"/>
          <w:szCs w:val="20"/>
        </w:rPr>
        <w:t>2020</w:t>
      </w:r>
      <w:r w:rsidRPr="005C10D4">
        <w:rPr>
          <w:rFonts w:ascii="Times New Roman" w:hAnsi="Times New Roman"/>
          <w:sz w:val="20"/>
          <w:szCs w:val="20"/>
        </w:rPr>
        <w:t>), pp.</w:t>
      </w:r>
      <w:r w:rsidR="0032649B" w:rsidRPr="005C10D4">
        <w:rPr>
          <w:rFonts w:ascii="Times New Roman" w:hAnsi="Times New Roman"/>
          <w:sz w:val="20"/>
          <w:szCs w:val="20"/>
        </w:rPr>
        <w:t xml:space="preserve"> 1–4.</w:t>
      </w:r>
      <w:r w:rsidRPr="005C10D4">
        <w:rPr>
          <w:rFonts w:ascii="Times New Roman" w:hAnsi="Times New Roman"/>
          <w:sz w:val="20"/>
          <w:szCs w:val="20"/>
        </w:rPr>
        <w:t xml:space="preserve"> https://doi.org/10.1186/s13613-020-00650-2</w:t>
      </w:r>
    </w:p>
    <w:p w14:paraId="41A80484" w14:textId="0B4B5586" w:rsidR="0032649B" w:rsidRPr="005C10D4" w:rsidRDefault="00A877DD"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S. </w:t>
      </w:r>
      <w:r w:rsidR="0032649B" w:rsidRPr="005C10D4">
        <w:rPr>
          <w:rFonts w:ascii="Times New Roman" w:hAnsi="Times New Roman"/>
          <w:sz w:val="20"/>
          <w:szCs w:val="20"/>
        </w:rPr>
        <w:t>Popescu</w:t>
      </w:r>
      <w:r w:rsidRPr="005C10D4">
        <w:rPr>
          <w:rFonts w:ascii="Times New Roman" w:hAnsi="Times New Roman"/>
          <w:sz w:val="20"/>
          <w:szCs w:val="20"/>
        </w:rPr>
        <w:t>.</w:t>
      </w:r>
      <w:r w:rsidR="0032649B" w:rsidRPr="005C10D4">
        <w:rPr>
          <w:rFonts w:ascii="Times New Roman" w:hAnsi="Times New Roman"/>
          <w:sz w:val="20"/>
          <w:szCs w:val="20"/>
        </w:rPr>
        <w:t xml:space="preserve"> Roadblocks to Infection Prevention Efforts in Health Care: SARS-CoV-2/COVID-19 Response</w:t>
      </w:r>
      <w:r w:rsidRPr="005C10D4">
        <w:rPr>
          <w:rFonts w:ascii="Times New Roman" w:hAnsi="Times New Roman"/>
          <w:sz w:val="20"/>
          <w:szCs w:val="20"/>
        </w:rPr>
        <w:t xml:space="preserve">. </w:t>
      </w:r>
      <w:r w:rsidR="0032649B" w:rsidRPr="005C10D4">
        <w:rPr>
          <w:rFonts w:ascii="Times New Roman" w:hAnsi="Times New Roman"/>
          <w:sz w:val="20"/>
          <w:szCs w:val="20"/>
        </w:rPr>
        <w:t>Disaster Med. Public Health Prep</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14 (4) (</w:t>
      </w:r>
      <w:r w:rsidR="0032649B" w:rsidRPr="005C10D4">
        <w:rPr>
          <w:rFonts w:ascii="Times New Roman" w:hAnsi="Times New Roman"/>
          <w:sz w:val="20"/>
          <w:szCs w:val="20"/>
        </w:rPr>
        <w:t>2020</w:t>
      </w:r>
      <w:r w:rsidRPr="005C10D4">
        <w:rPr>
          <w:rFonts w:ascii="Times New Roman" w:hAnsi="Times New Roman"/>
          <w:sz w:val="20"/>
          <w:szCs w:val="20"/>
        </w:rPr>
        <w:t>), pp.</w:t>
      </w:r>
      <w:r w:rsidR="0032649B" w:rsidRPr="005C10D4">
        <w:rPr>
          <w:rFonts w:ascii="Times New Roman" w:hAnsi="Times New Roman"/>
          <w:sz w:val="20"/>
          <w:szCs w:val="20"/>
        </w:rPr>
        <w:t xml:space="preserve"> 1–3.</w:t>
      </w:r>
      <w:r w:rsidRPr="005C10D4">
        <w:rPr>
          <w:rFonts w:ascii="Times New Roman" w:hAnsi="Times New Roman"/>
          <w:sz w:val="20"/>
          <w:szCs w:val="20"/>
        </w:rPr>
        <w:t xml:space="preserve"> https://doi.org/10.1017/dmp.2020.55</w:t>
      </w:r>
    </w:p>
    <w:p w14:paraId="65C2180A" w14:textId="61121364" w:rsidR="0032649B" w:rsidRPr="005C10D4" w:rsidRDefault="002E5399"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L. Boone, D. Haugh, N. Pain, V. Salins. Tackling the fallout from COVID-19, R. Baldwin, B.W. di Mauro (Eds.), Economics in the time of COVID-19, a VoxEU.org eBook, CEPR Press (2020).</w:t>
      </w:r>
    </w:p>
    <w:p w14:paraId="6048684F" w14:textId="06EC820E"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WHO, World Health Organization characterizes COVID-19 as a </w:t>
      </w:r>
      <w:proofErr w:type="gramStart"/>
      <w:r w:rsidRPr="005C10D4">
        <w:rPr>
          <w:rFonts w:ascii="Times New Roman" w:hAnsi="Times New Roman"/>
          <w:sz w:val="20"/>
          <w:szCs w:val="20"/>
        </w:rPr>
        <w:t>pandemic</w:t>
      </w:r>
      <w:r w:rsidR="009B2D4B" w:rsidRPr="005C10D4">
        <w:rPr>
          <w:rFonts w:ascii="Times New Roman" w:hAnsi="Times New Roman"/>
          <w:sz w:val="20"/>
          <w:szCs w:val="20"/>
        </w:rPr>
        <w:t>.</w:t>
      </w:r>
      <w:proofErr w:type="gramEnd"/>
    </w:p>
    <w:p w14:paraId="62211A89" w14:textId="2AE49AE6" w:rsidR="0032649B" w:rsidRPr="005C10D4" w:rsidRDefault="0058025C" w:rsidP="0032649B">
      <w:pPr>
        <w:pStyle w:val="ListParagraph"/>
        <w:autoSpaceDE w:val="0"/>
        <w:autoSpaceDN w:val="0"/>
        <w:adjustRightInd w:val="0"/>
        <w:spacing w:before="120" w:after="0" w:line="276" w:lineRule="auto"/>
        <w:ind w:left="561"/>
        <w:jc w:val="both"/>
        <w:rPr>
          <w:rFonts w:ascii="Times New Roman" w:hAnsi="Times New Roman"/>
          <w:sz w:val="20"/>
          <w:szCs w:val="20"/>
        </w:rPr>
      </w:pPr>
      <w:hyperlink r:id="rId33" w:history="1">
        <w:r w:rsidR="00940EAC" w:rsidRPr="005C10D4">
          <w:rPr>
            <w:rStyle w:val="Hyperlink"/>
            <w:rFonts w:ascii="Times New Roman" w:hAnsi="Times New Roman"/>
            <w:color w:val="auto"/>
            <w:sz w:val="20"/>
            <w:szCs w:val="20"/>
            <w:u w:val="none"/>
          </w:rPr>
          <w:t>https://www.who.int/docs/default-source/coronaviruse/transcripts/who-audio-emergencies-coronavirus-press-conference-full-and-final-11mar2020.pdf?sfvrsn=cb432bb3_2</w:t>
        </w:r>
      </w:hyperlink>
      <w:r w:rsidR="00940EAC" w:rsidRPr="005C10D4">
        <w:rPr>
          <w:rFonts w:ascii="Times New Roman" w:hAnsi="Times New Roman"/>
          <w:sz w:val="20"/>
          <w:szCs w:val="20"/>
        </w:rPr>
        <w:t xml:space="preserve">, </w:t>
      </w:r>
      <w:r w:rsidR="0032649B" w:rsidRPr="005C10D4">
        <w:rPr>
          <w:rFonts w:ascii="Times New Roman" w:hAnsi="Times New Roman"/>
          <w:sz w:val="20"/>
          <w:szCs w:val="20"/>
        </w:rPr>
        <w:t xml:space="preserve"> 2020</w:t>
      </w:r>
      <w:r w:rsidR="00940EAC" w:rsidRPr="005C10D4">
        <w:rPr>
          <w:rFonts w:ascii="Times New Roman" w:hAnsi="Times New Roman"/>
          <w:sz w:val="20"/>
          <w:szCs w:val="20"/>
        </w:rPr>
        <w:t xml:space="preserve"> (</w:t>
      </w:r>
      <w:r w:rsidR="003161F0" w:rsidRPr="005C10D4">
        <w:rPr>
          <w:rStyle w:val="Hyperlink"/>
          <w:rFonts w:ascii="Times New Roman" w:hAnsi="Times New Roman"/>
          <w:color w:val="auto"/>
          <w:sz w:val="20"/>
          <w:szCs w:val="20"/>
          <w:u w:val="none"/>
          <w:shd w:val="clear" w:color="auto" w:fill="FFFFFF"/>
        </w:rPr>
        <w:t>accessed 17 May 2021</w:t>
      </w:r>
      <w:r w:rsidR="0032649B" w:rsidRPr="005C10D4">
        <w:rPr>
          <w:rFonts w:ascii="Times New Roman" w:hAnsi="Times New Roman"/>
          <w:sz w:val="20"/>
          <w:szCs w:val="20"/>
        </w:rPr>
        <w:t>)</w:t>
      </w:r>
    </w:p>
    <w:p w14:paraId="2B03F0FB" w14:textId="2AC75C1E" w:rsidR="0032649B" w:rsidRPr="005C10D4" w:rsidRDefault="0032649B" w:rsidP="00561E39">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Asian Development Bank, COVID-19 Economic Impact Could Reach $8.8 Trillion Globally — New ADB Report</w:t>
      </w:r>
      <w:r w:rsidR="00707028" w:rsidRPr="005C10D4">
        <w:rPr>
          <w:rFonts w:ascii="Times New Roman" w:hAnsi="Times New Roman"/>
          <w:sz w:val="20"/>
          <w:szCs w:val="20"/>
        </w:rPr>
        <w:t>.</w:t>
      </w:r>
      <w:r w:rsidRPr="005C10D4">
        <w:rPr>
          <w:rFonts w:ascii="Times New Roman" w:hAnsi="Times New Roman"/>
          <w:sz w:val="20"/>
          <w:szCs w:val="20"/>
        </w:rPr>
        <w:t xml:space="preserve"> </w:t>
      </w:r>
      <w:hyperlink r:id="rId34" w:history="1">
        <w:r w:rsidR="00707028" w:rsidRPr="005C10D4">
          <w:rPr>
            <w:rStyle w:val="Hyperlink"/>
            <w:rFonts w:ascii="Times New Roman" w:hAnsi="Times New Roman"/>
            <w:color w:val="auto"/>
            <w:sz w:val="20"/>
            <w:szCs w:val="20"/>
            <w:u w:val="none"/>
          </w:rPr>
          <w:t>https://www.adb.org/news/covid-19-economic-impact-could-reach-8-8-trillion-globally-new-adb-report</w:t>
        </w:r>
      </w:hyperlink>
      <w:r w:rsidR="00940EAC" w:rsidRPr="005C10D4">
        <w:rPr>
          <w:rFonts w:ascii="Times New Roman" w:hAnsi="Times New Roman"/>
          <w:sz w:val="20"/>
          <w:szCs w:val="20"/>
        </w:rPr>
        <w:t xml:space="preserve">, </w:t>
      </w:r>
      <w:r w:rsidRPr="005C10D4">
        <w:rPr>
          <w:rFonts w:ascii="Times New Roman" w:hAnsi="Times New Roman"/>
          <w:sz w:val="20"/>
          <w:szCs w:val="20"/>
        </w:rPr>
        <w:t>2020</w:t>
      </w:r>
      <w:r w:rsidR="00940EAC" w:rsidRPr="005C10D4">
        <w:rPr>
          <w:rFonts w:ascii="Times New Roman" w:hAnsi="Times New Roman"/>
          <w:sz w:val="20"/>
          <w:szCs w:val="20"/>
        </w:rPr>
        <w:t xml:space="preserve"> (</w:t>
      </w:r>
      <w:r w:rsidR="003161F0" w:rsidRPr="005C10D4">
        <w:rPr>
          <w:rStyle w:val="Hyperlink"/>
          <w:rFonts w:ascii="Times New Roman" w:hAnsi="Times New Roman"/>
          <w:color w:val="auto"/>
          <w:sz w:val="20"/>
          <w:szCs w:val="20"/>
          <w:u w:val="none"/>
          <w:shd w:val="clear" w:color="auto" w:fill="FFFFFF"/>
        </w:rPr>
        <w:t>accessed 17 May 2021</w:t>
      </w:r>
      <w:r w:rsidRPr="005C10D4">
        <w:rPr>
          <w:rFonts w:ascii="Times New Roman" w:hAnsi="Times New Roman"/>
          <w:sz w:val="20"/>
          <w:szCs w:val="20"/>
        </w:rPr>
        <w:t>)</w:t>
      </w:r>
    </w:p>
    <w:p w14:paraId="5140A6A6" w14:textId="2B429963" w:rsidR="0032649B" w:rsidRPr="005C10D4" w:rsidRDefault="00940EAC"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H. </w:t>
      </w:r>
      <w:r w:rsidR="0032649B" w:rsidRPr="005C10D4">
        <w:rPr>
          <w:rFonts w:ascii="Times New Roman" w:hAnsi="Times New Roman"/>
          <w:sz w:val="20"/>
          <w:szCs w:val="20"/>
        </w:rPr>
        <w:t xml:space="preserve">Nakamura, </w:t>
      </w:r>
      <w:r w:rsidRPr="005C10D4">
        <w:rPr>
          <w:rFonts w:ascii="Times New Roman" w:hAnsi="Times New Roman"/>
          <w:sz w:val="20"/>
          <w:szCs w:val="20"/>
        </w:rPr>
        <w:t xml:space="preserve">S. </w:t>
      </w:r>
      <w:r w:rsidR="0032649B" w:rsidRPr="005C10D4">
        <w:rPr>
          <w:rFonts w:ascii="Times New Roman" w:hAnsi="Times New Roman"/>
          <w:sz w:val="20"/>
          <w:szCs w:val="20"/>
        </w:rPr>
        <w:t>Managi</w:t>
      </w:r>
      <w:r w:rsidRPr="005C10D4">
        <w:rPr>
          <w:rFonts w:ascii="Times New Roman" w:hAnsi="Times New Roman"/>
          <w:sz w:val="20"/>
          <w:szCs w:val="20"/>
        </w:rPr>
        <w:t>.</w:t>
      </w:r>
      <w:r w:rsidR="0032649B" w:rsidRPr="005C10D4">
        <w:rPr>
          <w:rFonts w:ascii="Times New Roman" w:hAnsi="Times New Roman"/>
          <w:sz w:val="20"/>
          <w:szCs w:val="20"/>
        </w:rPr>
        <w:t xml:space="preserve"> Airport risk of importation and exportation of the COVID-19 pandemic</w:t>
      </w:r>
      <w:r w:rsidRPr="005C10D4">
        <w:rPr>
          <w:rFonts w:ascii="Times New Roman" w:hAnsi="Times New Roman"/>
          <w:sz w:val="20"/>
          <w:szCs w:val="20"/>
        </w:rPr>
        <w:t>.</w:t>
      </w:r>
      <w:r w:rsidR="0032649B" w:rsidRPr="005C10D4">
        <w:rPr>
          <w:rFonts w:ascii="Times New Roman" w:hAnsi="Times New Roman"/>
          <w:sz w:val="20"/>
          <w:szCs w:val="20"/>
        </w:rPr>
        <w:t xml:space="preserve"> Transp</w:t>
      </w:r>
      <w:r w:rsidRPr="005C10D4">
        <w:rPr>
          <w:rFonts w:ascii="Times New Roman" w:hAnsi="Times New Roman"/>
          <w:sz w:val="20"/>
          <w:szCs w:val="20"/>
        </w:rPr>
        <w:t>.</w:t>
      </w:r>
      <w:r w:rsidR="0032649B" w:rsidRPr="005C10D4">
        <w:rPr>
          <w:rFonts w:ascii="Times New Roman" w:hAnsi="Times New Roman"/>
          <w:sz w:val="20"/>
          <w:szCs w:val="20"/>
        </w:rPr>
        <w:t xml:space="preserve"> Policy</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96 (</w:t>
      </w:r>
      <w:r w:rsidR="0032649B" w:rsidRPr="005C10D4">
        <w:rPr>
          <w:rFonts w:ascii="Times New Roman" w:hAnsi="Times New Roman"/>
          <w:sz w:val="20"/>
          <w:szCs w:val="20"/>
        </w:rPr>
        <w:t>2020</w:t>
      </w:r>
      <w:r w:rsidRPr="005C10D4">
        <w:rPr>
          <w:rFonts w:ascii="Times New Roman" w:hAnsi="Times New Roman"/>
          <w:sz w:val="20"/>
          <w:szCs w:val="20"/>
        </w:rPr>
        <w:t xml:space="preserve">), pp. </w:t>
      </w:r>
      <w:r w:rsidR="0032649B" w:rsidRPr="005C10D4">
        <w:rPr>
          <w:rFonts w:ascii="Times New Roman" w:hAnsi="Times New Roman"/>
          <w:sz w:val="20"/>
          <w:szCs w:val="20"/>
        </w:rPr>
        <w:t>40–47.</w:t>
      </w:r>
      <w:r w:rsidRPr="005C10D4">
        <w:rPr>
          <w:rFonts w:ascii="Times New Roman" w:hAnsi="Times New Roman"/>
          <w:sz w:val="20"/>
          <w:szCs w:val="20"/>
        </w:rPr>
        <w:t xml:space="preserve"> https://doi.org/10.1016/j.tranpol.2020.06.018</w:t>
      </w:r>
    </w:p>
    <w:p w14:paraId="38460380" w14:textId="1310672F" w:rsidR="0032649B" w:rsidRPr="005C10D4" w:rsidRDefault="00940EAC"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R. </w:t>
      </w:r>
      <w:r w:rsidR="0032649B" w:rsidRPr="005C10D4">
        <w:rPr>
          <w:rFonts w:ascii="Times New Roman" w:hAnsi="Times New Roman"/>
          <w:sz w:val="20"/>
          <w:szCs w:val="20"/>
        </w:rPr>
        <w:t xml:space="preserve">Sharma, </w:t>
      </w:r>
      <w:r w:rsidRPr="005C10D4">
        <w:rPr>
          <w:rFonts w:ascii="Times New Roman" w:hAnsi="Times New Roman"/>
          <w:sz w:val="20"/>
          <w:szCs w:val="20"/>
        </w:rPr>
        <w:t xml:space="preserve">A. </w:t>
      </w:r>
      <w:r w:rsidR="0032649B" w:rsidRPr="005C10D4">
        <w:rPr>
          <w:rFonts w:ascii="Times New Roman" w:hAnsi="Times New Roman"/>
          <w:sz w:val="20"/>
          <w:szCs w:val="20"/>
        </w:rPr>
        <w:t xml:space="preserve">Shishodia, </w:t>
      </w:r>
      <w:r w:rsidRPr="005C10D4">
        <w:rPr>
          <w:rFonts w:ascii="Times New Roman" w:hAnsi="Times New Roman"/>
          <w:sz w:val="20"/>
          <w:szCs w:val="20"/>
        </w:rPr>
        <w:t xml:space="preserve">S. </w:t>
      </w:r>
      <w:r w:rsidR="0032649B" w:rsidRPr="005C10D4">
        <w:rPr>
          <w:rFonts w:ascii="Times New Roman" w:hAnsi="Times New Roman"/>
          <w:sz w:val="20"/>
          <w:szCs w:val="20"/>
        </w:rPr>
        <w:t xml:space="preserve">Kamble, </w:t>
      </w:r>
      <w:r w:rsidRPr="005C10D4">
        <w:rPr>
          <w:rFonts w:ascii="Times New Roman" w:hAnsi="Times New Roman"/>
          <w:sz w:val="20"/>
          <w:szCs w:val="20"/>
        </w:rPr>
        <w:t>A. Gunasekaran, A. Belhadi</w:t>
      </w:r>
      <w:r w:rsidR="0032649B" w:rsidRPr="005C10D4">
        <w:rPr>
          <w:rFonts w:ascii="Times New Roman" w:hAnsi="Times New Roman"/>
          <w:sz w:val="20"/>
          <w:szCs w:val="20"/>
        </w:rPr>
        <w:t>. Agriculture supply chain risks and COVID-19: mitigation strategies and implications for the practitioners. Int</w:t>
      </w:r>
      <w:r w:rsidRPr="005C10D4">
        <w:rPr>
          <w:rFonts w:ascii="Times New Roman" w:hAnsi="Times New Roman"/>
          <w:sz w:val="20"/>
          <w:szCs w:val="20"/>
        </w:rPr>
        <w:t>.</w:t>
      </w:r>
      <w:r w:rsidR="0032649B" w:rsidRPr="005C10D4">
        <w:rPr>
          <w:rFonts w:ascii="Times New Roman" w:hAnsi="Times New Roman"/>
          <w:sz w:val="20"/>
          <w:szCs w:val="20"/>
        </w:rPr>
        <w:t xml:space="preserve"> J</w:t>
      </w:r>
      <w:r w:rsidRPr="005C10D4">
        <w:rPr>
          <w:rFonts w:ascii="Times New Roman" w:hAnsi="Times New Roman"/>
          <w:sz w:val="20"/>
          <w:szCs w:val="20"/>
        </w:rPr>
        <w:t>.</w:t>
      </w:r>
      <w:r w:rsidR="0032649B" w:rsidRPr="005C10D4">
        <w:rPr>
          <w:rFonts w:ascii="Times New Roman" w:hAnsi="Times New Roman"/>
          <w:sz w:val="20"/>
          <w:szCs w:val="20"/>
        </w:rPr>
        <w:t xml:space="preserve"> Logist</w:t>
      </w:r>
      <w:r w:rsidRPr="005C10D4">
        <w:rPr>
          <w:rFonts w:ascii="Times New Roman" w:hAnsi="Times New Roman"/>
          <w:sz w:val="20"/>
          <w:szCs w:val="20"/>
        </w:rPr>
        <w:t>.</w:t>
      </w:r>
      <w:r w:rsidR="0032649B" w:rsidRPr="005C10D4">
        <w:rPr>
          <w:rFonts w:ascii="Times New Roman" w:hAnsi="Times New Roman"/>
          <w:sz w:val="20"/>
          <w:szCs w:val="20"/>
        </w:rPr>
        <w:t xml:space="preserve"> Res</w:t>
      </w:r>
      <w:r w:rsidRPr="005C10D4">
        <w:rPr>
          <w:rFonts w:ascii="Times New Roman" w:hAnsi="Times New Roman"/>
          <w:sz w:val="20"/>
          <w:szCs w:val="20"/>
        </w:rPr>
        <w:t>.</w:t>
      </w:r>
      <w:r w:rsidR="0032649B" w:rsidRPr="005C10D4">
        <w:rPr>
          <w:rFonts w:ascii="Times New Roman" w:hAnsi="Times New Roman"/>
          <w:sz w:val="20"/>
          <w:szCs w:val="20"/>
        </w:rPr>
        <w:t xml:space="preserve"> Appl</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w:t>
      </w:r>
      <w:r w:rsidR="0032649B" w:rsidRPr="005C10D4">
        <w:rPr>
          <w:rFonts w:ascii="Times New Roman" w:hAnsi="Times New Roman"/>
          <w:sz w:val="20"/>
          <w:szCs w:val="20"/>
        </w:rPr>
        <w:t>2020</w:t>
      </w:r>
      <w:r w:rsidRPr="005C10D4">
        <w:rPr>
          <w:rFonts w:ascii="Times New Roman" w:hAnsi="Times New Roman"/>
          <w:sz w:val="20"/>
          <w:szCs w:val="20"/>
        </w:rPr>
        <w:t>), pp.</w:t>
      </w:r>
      <w:r w:rsidR="0032649B" w:rsidRPr="005C10D4">
        <w:rPr>
          <w:rFonts w:ascii="Times New Roman" w:hAnsi="Times New Roman"/>
          <w:sz w:val="20"/>
          <w:szCs w:val="20"/>
        </w:rPr>
        <w:t xml:space="preserve"> 1–27.</w:t>
      </w:r>
      <w:r w:rsidRPr="005C10D4">
        <w:rPr>
          <w:rFonts w:ascii="Times New Roman" w:hAnsi="Times New Roman"/>
          <w:sz w:val="20"/>
          <w:szCs w:val="20"/>
        </w:rPr>
        <w:t xml:space="preserve"> https://doi.org/10.1080/13675567.2020.1830049</w:t>
      </w:r>
    </w:p>
    <w:p w14:paraId="71010D21" w14:textId="3693B4C8" w:rsidR="0032649B" w:rsidRPr="005C10D4" w:rsidRDefault="00940EAC"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J. </w:t>
      </w:r>
      <w:r w:rsidR="0032649B" w:rsidRPr="005C10D4">
        <w:rPr>
          <w:rFonts w:ascii="Times New Roman" w:hAnsi="Times New Roman"/>
          <w:sz w:val="20"/>
          <w:szCs w:val="20"/>
        </w:rPr>
        <w:t>Amankwah-Amoah</w:t>
      </w:r>
      <w:r w:rsidRPr="005C10D4">
        <w:rPr>
          <w:rFonts w:ascii="Times New Roman" w:hAnsi="Times New Roman"/>
          <w:sz w:val="20"/>
          <w:szCs w:val="20"/>
        </w:rPr>
        <w:t>.</w:t>
      </w:r>
      <w:r w:rsidR="0032649B" w:rsidRPr="005C10D4">
        <w:rPr>
          <w:rFonts w:ascii="Times New Roman" w:hAnsi="Times New Roman"/>
          <w:sz w:val="20"/>
          <w:szCs w:val="20"/>
        </w:rPr>
        <w:t xml:space="preserve"> Stepping up and stepping out of COVID-19: new challenges for environmental sustainability policies in the global airline industry. J</w:t>
      </w:r>
      <w:r w:rsidRPr="005C10D4">
        <w:rPr>
          <w:rFonts w:ascii="Times New Roman" w:hAnsi="Times New Roman"/>
          <w:sz w:val="20"/>
          <w:szCs w:val="20"/>
        </w:rPr>
        <w:t>.</w:t>
      </w:r>
      <w:r w:rsidR="0032649B" w:rsidRPr="005C10D4">
        <w:rPr>
          <w:rFonts w:ascii="Times New Roman" w:hAnsi="Times New Roman"/>
          <w:sz w:val="20"/>
          <w:szCs w:val="20"/>
        </w:rPr>
        <w:t xml:space="preserve"> Clean Prod</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271 (</w:t>
      </w:r>
      <w:r w:rsidR="0032649B" w:rsidRPr="005C10D4">
        <w:rPr>
          <w:rFonts w:ascii="Times New Roman" w:hAnsi="Times New Roman"/>
          <w:sz w:val="20"/>
          <w:szCs w:val="20"/>
        </w:rPr>
        <w:t>2020</w:t>
      </w:r>
      <w:r w:rsidRPr="005C10D4">
        <w:rPr>
          <w:rFonts w:ascii="Times New Roman" w:hAnsi="Times New Roman"/>
          <w:sz w:val="20"/>
          <w:szCs w:val="20"/>
        </w:rPr>
        <w:t xml:space="preserve">), p. 123000. </w:t>
      </w:r>
      <w:r w:rsidRPr="005C10D4">
        <w:rPr>
          <w:rFonts w:ascii="Times New Roman" w:eastAsiaTheme="minorHAnsi" w:hAnsi="Times New Roman"/>
          <w:sz w:val="20"/>
          <w:szCs w:val="20"/>
        </w:rPr>
        <w:t>https://doi.org/10.1016/j.jclepro.2020.123000</w:t>
      </w:r>
    </w:p>
    <w:p w14:paraId="50619DB4" w14:textId="2C735F16" w:rsidR="0032649B" w:rsidRPr="005C10D4" w:rsidRDefault="00940EAC"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S. </w:t>
      </w:r>
      <w:r w:rsidR="0032649B" w:rsidRPr="005C10D4">
        <w:rPr>
          <w:rFonts w:ascii="Times New Roman" w:hAnsi="Times New Roman"/>
          <w:sz w:val="20"/>
          <w:szCs w:val="20"/>
        </w:rPr>
        <w:t xml:space="preserve">Muhammad, </w:t>
      </w:r>
      <w:r w:rsidRPr="005C10D4">
        <w:rPr>
          <w:rFonts w:ascii="Times New Roman" w:hAnsi="Times New Roman"/>
          <w:sz w:val="20"/>
          <w:szCs w:val="20"/>
        </w:rPr>
        <w:t xml:space="preserve">X. </w:t>
      </w:r>
      <w:r w:rsidR="0032649B" w:rsidRPr="005C10D4">
        <w:rPr>
          <w:rFonts w:ascii="Times New Roman" w:hAnsi="Times New Roman"/>
          <w:sz w:val="20"/>
          <w:szCs w:val="20"/>
        </w:rPr>
        <w:t xml:space="preserve">Long, </w:t>
      </w:r>
      <w:r w:rsidRPr="005C10D4">
        <w:rPr>
          <w:rFonts w:ascii="Times New Roman" w:hAnsi="Times New Roman"/>
          <w:sz w:val="20"/>
          <w:szCs w:val="20"/>
        </w:rPr>
        <w:t xml:space="preserve">M. </w:t>
      </w:r>
      <w:r w:rsidR="0032649B" w:rsidRPr="005C10D4">
        <w:rPr>
          <w:rFonts w:ascii="Times New Roman" w:hAnsi="Times New Roman"/>
          <w:sz w:val="20"/>
          <w:szCs w:val="20"/>
        </w:rPr>
        <w:t>Salman</w:t>
      </w:r>
      <w:r w:rsidRPr="005C10D4">
        <w:rPr>
          <w:rFonts w:ascii="Times New Roman" w:hAnsi="Times New Roman"/>
          <w:sz w:val="20"/>
          <w:szCs w:val="20"/>
        </w:rPr>
        <w:t>.</w:t>
      </w:r>
      <w:r w:rsidR="0032649B" w:rsidRPr="005C10D4">
        <w:rPr>
          <w:rFonts w:ascii="Times New Roman" w:hAnsi="Times New Roman"/>
          <w:sz w:val="20"/>
          <w:szCs w:val="20"/>
        </w:rPr>
        <w:t xml:space="preserve"> COVID-19 pandemic and environmental pollution: A blessing in disguise? Sci</w:t>
      </w:r>
      <w:r w:rsidRPr="005C10D4">
        <w:rPr>
          <w:rFonts w:ascii="Times New Roman" w:hAnsi="Times New Roman"/>
          <w:sz w:val="20"/>
          <w:szCs w:val="20"/>
        </w:rPr>
        <w:t>.</w:t>
      </w:r>
      <w:r w:rsidR="0032649B" w:rsidRPr="005C10D4">
        <w:rPr>
          <w:rFonts w:ascii="Times New Roman" w:hAnsi="Times New Roman"/>
          <w:sz w:val="20"/>
          <w:szCs w:val="20"/>
        </w:rPr>
        <w:t xml:space="preserve"> Total Environ</w:t>
      </w:r>
      <w:r w:rsidRPr="005C10D4">
        <w:rPr>
          <w:rFonts w:ascii="Times New Roman" w:hAnsi="Times New Roman"/>
          <w:sz w:val="20"/>
          <w:szCs w:val="20"/>
        </w:rPr>
        <w:t>.</w:t>
      </w:r>
      <w:r w:rsidR="0032649B" w:rsidRPr="005C10D4">
        <w:rPr>
          <w:rFonts w:ascii="Times New Roman" w:hAnsi="Times New Roman"/>
          <w:sz w:val="20"/>
          <w:szCs w:val="20"/>
        </w:rPr>
        <w:t xml:space="preserve"> </w:t>
      </w:r>
      <w:r w:rsidRPr="005C10D4">
        <w:rPr>
          <w:rFonts w:ascii="Times New Roman" w:hAnsi="Times New Roman"/>
          <w:sz w:val="20"/>
          <w:szCs w:val="20"/>
        </w:rPr>
        <w:t>728 (</w:t>
      </w:r>
      <w:r w:rsidR="0032649B" w:rsidRPr="005C10D4">
        <w:rPr>
          <w:rFonts w:ascii="Times New Roman" w:hAnsi="Times New Roman"/>
          <w:sz w:val="20"/>
          <w:szCs w:val="20"/>
        </w:rPr>
        <w:t>2020</w:t>
      </w:r>
      <w:r w:rsidRPr="005C10D4">
        <w:rPr>
          <w:rFonts w:ascii="Times New Roman" w:hAnsi="Times New Roman"/>
          <w:sz w:val="20"/>
          <w:szCs w:val="20"/>
        </w:rPr>
        <w:t>)</w:t>
      </w:r>
      <w:r w:rsidR="0032649B" w:rsidRPr="005C10D4">
        <w:rPr>
          <w:rFonts w:ascii="Times New Roman" w:hAnsi="Times New Roman"/>
          <w:sz w:val="20"/>
          <w:szCs w:val="20"/>
        </w:rPr>
        <w:t xml:space="preserve"> 138820.</w:t>
      </w:r>
      <w:r w:rsidRPr="005C10D4">
        <w:rPr>
          <w:rFonts w:ascii="Times New Roman" w:hAnsi="Times New Roman"/>
          <w:sz w:val="20"/>
          <w:szCs w:val="20"/>
        </w:rPr>
        <w:t xml:space="preserve"> https://doi.org/10.1016/j.scitotenv.2020.138820</w:t>
      </w:r>
    </w:p>
    <w:p w14:paraId="4BEBDFD3" w14:textId="1940C63B" w:rsidR="0032649B" w:rsidRPr="005C10D4" w:rsidRDefault="00940EAC"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J.B. </w:t>
      </w:r>
      <w:r w:rsidR="0032649B" w:rsidRPr="005C10D4">
        <w:rPr>
          <w:rFonts w:ascii="Times New Roman" w:hAnsi="Times New Roman"/>
          <w:sz w:val="20"/>
          <w:szCs w:val="20"/>
        </w:rPr>
        <w:t>Sobieralski</w:t>
      </w:r>
      <w:r w:rsidRPr="005C10D4">
        <w:rPr>
          <w:rFonts w:ascii="Times New Roman" w:hAnsi="Times New Roman"/>
          <w:sz w:val="20"/>
          <w:szCs w:val="20"/>
        </w:rPr>
        <w:t>.</w:t>
      </w:r>
      <w:r w:rsidR="0032649B" w:rsidRPr="005C10D4">
        <w:rPr>
          <w:rFonts w:ascii="Times New Roman" w:hAnsi="Times New Roman"/>
          <w:sz w:val="20"/>
          <w:szCs w:val="20"/>
        </w:rPr>
        <w:t xml:space="preserve"> COVID-19 and airline employment: insights from historical uncertainty shocks to the industry</w:t>
      </w:r>
      <w:r w:rsidRPr="005C10D4">
        <w:rPr>
          <w:rFonts w:ascii="Times New Roman" w:hAnsi="Times New Roman"/>
          <w:sz w:val="20"/>
          <w:szCs w:val="20"/>
        </w:rPr>
        <w:t>.</w:t>
      </w:r>
      <w:r w:rsidR="0032649B" w:rsidRPr="005C10D4">
        <w:rPr>
          <w:rFonts w:ascii="Times New Roman" w:hAnsi="Times New Roman"/>
          <w:sz w:val="20"/>
          <w:szCs w:val="20"/>
        </w:rPr>
        <w:t xml:space="preserve"> </w:t>
      </w:r>
      <w:r w:rsidR="00D32DAC" w:rsidRPr="005C10D4">
        <w:rPr>
          <w:rFonts w:ascii="Times New Roman" w:hAnsi="Times New Roman"/>
          <w:sz w:val="20"/>
          <w:szCs w:val="20"/>
          <w:shd w:val="clear" w:color="auto" w:fill="FFFFFF"/>
        </w:rPr>
        <w:t>Transp. Res.</w:t>
      </w:r>
      <w:r w:rsidR="00D32DAC" w:rsidRPr="005C10D4">
        <w:rPr>
          <w:rFonts w:ascii="Times New Roman" w:hAnsi="Times New Roman"/>
          <w:sz w:val="20"/>
          <w:szCs w:val="20"/>
        </w:rPr>
        <w:t xml:space="preserve"> Interdiscip. Perspect. 5</w:t>
      </w:r>
      <w:r w:rsidR="0032649B" w:rsidRPr="005C10D4">
        <w:rPr>
          <w:rFonts w:ascii="Times New Roman" w:hAnsi="Times New Roman"/>
          <w:sz w:val="20"/>
          <w:szCs w:val="20"/>
        </w:rPr>
        <w:t xml:space="preserve"> </w:t>
      </w:r>
      <w:r w:rsidR="00D32DAC" w:rsidRPr="005C10D4">
        <w:rPr>
          <w:rFonts w:ascii="Times New Roman" w:hAnsi="Times New Roman"/>
          <w:sz w:val="20"/>
          <w:szCs w:val="20"/>
        </w:rPr>
        <w:t>(</w:t>
      </w:r>
      <w:r w:rsidR="0032649B" w:rsidRPr="005C10D4">
        <w:rPr>
          <w:rFonts w:ascii="Times New Roman" w:hAnsi="Times New Roman"/>
          <w:sz w:val="20"/>
          <w:szCs w:val="20"/>
        </w:rPr>
        <w:t>2020</w:t>
      </w:r>
      <w:r w:rsidR="00D32DAC" w:rsidRPr="005C10D4">
        <w:rPr>
          <w:rFonts w:ascii="Times New Roman" w:hAnsi="Times New Roman"/>
          <w:sz w:val="20"/>
          <w:szCs w:val="20"/>
        </w:rPr>
        <w:t>) 100123</w:t>
      </w:r>
      <w:r w:rsidR="0032649B" w:rsidRPr="005C10D4">
        <w:rPr>
          <w:rFonts w:ascii="Times New Roman" w:hAnsi="Times New Roman"/>
          <w:sz w:val="20"/>
          <w:szCs w:val="20"/>
        </w:rPr>
        <w:t>.</w:t>
      </w:r>
      <w:r w:rsidRPr="005C10D4">
        <w:rPr>
          <w:rFonts w:ascii="Times New Roman" w:hAnsi="Times New Roman"/>
          <w:sz w:val="20"/>
          <w:szCs w:val="20"/>
        </w:rPr>
        <w:t xml:space="preserve"> https://doi.org/10.1016/j.trip.2020.100123</w:t>
      </w:r>
    </w:p>
    <w:p w14:paraId="3D9412D7" w14:textId="7C886EA1" w:rsidR="0044640C" w:rsidRPr="005C10D4" w:rsidRDefault="0044640C" w:rsidP="00561E39">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shd w:val="clear" w:color="auto" w:fill="FFFFFF"/>
        </w:rPr>
        <w:t>ICAO, Economic Impacts of COVID-19 on Civil Aviation.</w:t>
      </w:r>
      <w:r w:rsidR="003161F0" w:rsidRPr="005C10D4">
        <w:rPr>
          <w:rFonts w:ascii="Times New Roman" w:hAnsi="Times New Roman"/>
          <w:sz w:val="20"/>
          <w:szCs w:val="20"/>
          <w:shd w:val="clear" w:color="auto" w:fill="FFFFFF"/>
        </w:rPr>
        <w:t xml:space="preserve"> </w:t>
      </w:r>
      <w:hyperlink r:id="rId35" w:history="1">
        <w:r w:rsidRPr="005C10D4">
          <w:rPr>
            <w:rStyle w:val="Hyperlink"/>
            <w:rFonts w:ascii="Times New Roman" w:hAnsi="Times New Roman"/>
            <w:color w:val="auto"/>
            <w:sz w:val="20"/>
            <w:szCs w:val="20"/>
            <w:u w:val="none"/>
            <w:shd w:val="clear" w:color="auto" w:fill="FFFFFF"/>
          </w:rPr>
          <w:t>https://www.icao.int/sustainability/Pages/Economic-Impacts-of-COVID-19.aspx</w:t>
        </w:r>
      </w:hyperlink>
      <w:r w:rsidRPr="005C10D4">
        <w:rPr>
          <w:rFonts w:ascii="Times New Roman" w:hAnsi="Times New Roman"/>
          <w:sz w:val="20"/>
          <w:szCs w:val="20"/>
          <w:shd w:val="clear" w:color="auto" w:fill="FFFFFF"/>
        </w:rPr>
        <w:t>, 2020 (</w:t>
      </w:r>
      <w:r w:rsidR="003161F0" w:rsidRPr="005C10D4">
        <w:rPr>
          <w:rStyle w:val="Hyperlink"/>
          <w:rFonts w:ascii="Times New Roman" w:hAnsi="Times New Roman"/>
          <w:color w:val="auto"/>
          <w:sz w:val="20"/>
          <w:szCs w:val="20"/>
          <w:u w:val="none"/>
          <w:shd w:val="clear" w:color="auto" w:fill="FFFFFF"/>
        </w:rPr>
        <w:t>accessed 17 May 2021</w:t>
      </w:r>
      <w:r w:rsidRPr="005C10D4">
        <w:rPr>
          <w:rFonts w:ascii="Times New Roman" w:hAnsi="Times New Roman"/>
          <w:sz w:val="20"/>
          <w:szCs w:val="20"/>
          <w:shd w:val="clear" w:color="auto" w:fill="FFFFFF"/>
        </w:rPr>
        <w:t>)</w:t>
      </w:r>
    </w:p>
    <w:p w14:paraId="34503624" w14:textId="500CD091" w:rsidR="00D32DAC"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ICAO</w:t>
      </w:r>
      <w:r w:rsidR="00D32DAC" w:rsidRPr="005C10D4">
        <w:rPr>
          <w:rFonts w:ascii="Times New Roman" w:hAnsi="Times New Roman"/>
          <w:sz w:val="20"/>
          <w:szCs w:val="20"/>
        </w:rPr>
        <w:t>.</w:t>
      </w:r>
      <w:r w:rsidRPr="005C10D4">
        <w:rPr>
          <w:rFonts w:ascii="Times New Roman" w:hAnsi="Times New Roman"/>
          <w:sz w:val="20"/>
          <w:szCs w:val="20"/>
        </w:rPr>
        <w:t xml:space="preserve"> Effects of novel coronavirus (COVID-19) on civil aviation: economic impact analysis. Unit</w:t>
      </w:r>
      <w:r w:rsidR="00D32DAC" w:rsidRPr="005C10D4">
        <w:rPr>
          <w:rFonts w:ascii="Times New Roman" w:hAnsi="Times New Roman"/>
          <w:sz w:val="20"/>
          <w:szCs w:val="20"/>
        </w:rPr>
        <w:t>.</w:t>
      </w:r>
      <w:r w:rsidRPr="005C10D4">
        <w:rPr>
          <w:rFonts w:ascii="Times New Roman" w:hAnsi="Times New Roman"/>
          <w:sz w:val="20"/>
          <w:szCs w:val="20"/>
        </w:rPr>
        <w:t xml:space="preserve"> Aviat</w:t>
      </w:r>
      <w:r w:rsidR="00D32DAC" w:rsidRPr="005C10D4">
        <w:rPr>
          <w:rFonts w:ascii="Times New Roman" w:hAnsi="Times New Roman"/>
          <w:sz w:val="20"/>
          <w:szCs w:val="20"/>
        </w:rPr>
        <w:t>.</w:t>
      </w:r>
      <w:r w:rsidRPr="005C10D4">
        <w:rPr>
          <w:rFonts w:ascii="Times New Roman" w:hAnsi="Times New Roman"/>
          <w:sz w:val="20"/>
          <w:szCs w:val="20"/>
        </w:rPr>
        <w:t xml:space="preserve"> 2020.</w:t>
      </w:r>
    </w:p>
    <w:p w14:paraId="32F68EE6" w14:textId="63C0A62E" w:rsidR="0032649B" w:rsidRPr="005C10D4" w:rsidRDefault="0058025C" w:rsidP="00D32DAC">
      <w:pPr>
        <w:pStyle w:val="ListParagraph"/>
        <w:autoSpaceDE w:val="0"/>
        <w:autoSpaceDN w:val="0"/>
        <w:adjustRightInd w:val="0"/>
        <w:spacing w:before="120" w:after="0" w:line="276" w:lineRule="auto"/>
        <w:ind w:left="561"/>
        <w:jc w:val="both"/>
        <w:rPr>
          <w:rFonts w:ascii="Times New Roman" w:hAnsi="Times New Roman"/>
          <w:sz w:val="20"/>
          <w:szCs w:val="20"/>
        </w:rPr>
      </w:pPr>
      <w:hyperlink r:id="rId36" w:history="1">
        <w:r w:rsidR="00D32DAC" w:rsidRPr="005C10D4">
          <w:rPr>
            <w:rStyle w:val="Hyperlink"/>
            <w:rFonts w:ascii="Times New Roman" w:hAnsi="Times New Roman"/>
            <w:color w:val="auto"/>
            <w:sz w:val="20"/>
            <w:szCs w:val="20"/>
            <w:u w:val="none"/>
          </w:rPr>
          <w:t>https://www.aaco.org/Library/Files/Uploaded%20Files/Economics/Corona%20studies/3dec%20ICAO_Coronavirus_Econ_Impact.pdf</w:t>
        </w:r>
      </w:hyperlink>
      <w:r w:rsidR="00D32DAC" w:rsidRPr="005C10D4">
        <w:rPr>
          <w:rFonts w:ascii="Times New Roman" w:hAnsi="Times New Roman"/>
          <w:sz w:val="20"/>
          <w:szCs w:val="20"/>
        </w:rPr>
        <w:t>, 2020 (</w:t>
      </w:r>
      <w:r w:rsidR="003161F0" w:rsidRPr="005C10D4">
        <w:rPr>
          <w:rStyle w:val="Hyperlink"/>
          <w:rFonts w:ascii="Times New Roman" w:hAnsi="Times New Roman"/>
          <w:color w:val="auto"/>
          <w:sz w:val="20"/>
          <w:szCs w:val="20"/>
          <w:u w:val="none"/>
          <w:shd w:val="clear" w:color="auto" w:fill="FFFFFF"/>
        </w:rPr>
        <w:t>accessed 17 May 2021</w:t>
      </w:r>
      <w:r w:rsidR="00D32DAC" w:rsidRPr="005C10D4">
        <w:rPr>
          <w:rFonts w:ascii="Times New Roman" w:hAnsi="Times New Roman"/>
          <w:sz w:val="20"/>
          <w:szCs w:val="20"/>
        </w:rPr>
        <w:t>)</w:t>
      </w:r>
    </w:p>
    <w:p w14:paraId="37D4E0F3" w14:textId="4029B5B9"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IATA</w:t>
      </w:r>
      <w:r w:rsidR="00D32DAC" w:rsidRPr="005C10D4">
        <w:rPr>
          <w:rFonts w:ascii="Times New Roman" w:hAnsi="Times New Roman"/>
          <w:sz w:val="20"/>
          <w:szCs w:val="20"/>
        </w:rPr>
        <w:t>.</w:t>
      </w:r>
      <w:r w:rsidRPr="005C10D4">
        <w:rPr>
          <w:rFonts w:ascii="Times New Roman" w:hAnsi="Times New Roman"/>
          <w:sz w:val="20"/>
          <w:szCs w:val="20"/>
        </w:rPr>
        <w:t xml:space="preserve"> Air transport &amp; COVID-19 coronavirus. Int Air Transp Assoc 2020. </w:t>
      </w:r>
      <w:hyperlink r:id="rId37" w:history="1">
        <w:r w:rsidRPr="005C10D4">
          <w:rPr>
            <w:rStyle w:val="Hyperlink"/>
            <w:rFonts w:ascii="Times New Roman" w:hAnsi="Times New Roman"/>
            <w:color w:val="auto"/>
            <w:sz w:val="20"/>
            <w:szCs w:val="20"/>
            <w:u w:val="none"/>
          </w:rPr>
          <w:t>www.airlines.iata.org</w:t>
        </w:r>
      </w:hyperlink>
    </w:p>
    <w:p w14:paraId="7CC6AA7B" w14:textId="77777777"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lastRenderedPageBreak/>
        <w:t>Air Transport Bureau Effects of Novel Coronavirus (COVID‐19) on Civil Aviation: Economic Impact Analysis International Civil Aviation Organization (ICAO), Montréal, Canada (2020).</w:t>
      </w:r>
    </w:p>
    <w:p w14:paraId="5D43144E" w14:textId="09F0197E" w:rsidR="0032649B" w:rsidRPr="005C10D4" w:rsidRDefault="0032649B" w:rsidP="0032649B">
      <w:pPr>
        <w:pStyle w:val="ListParagraph"/>
        <w:numPr>
          <w:ilvl w:val="0"/>
          <w:numId w:val="2"/>
        </w:numPr>
        <w:spacing w:before="120" w:after="120" w:line="276" w:lineRule="auto"/>
        <w:ind w:left="561" w:hanging="561"/>
        <w:jc w:val="both"/>
        <w:rPr>
          <w:rFonts w:ascii="Times New Roman" w:hAnsi="Times New Roman"/>
          <w:sz w:val="20"/>
          <w:szCs w:val="20"/>
          <w:shd w:val="clear" w:color="auto" w:fill="FFFFFF"/>
        </w:rPr>
      </w:pPr>
      <w:r w:rsidRPr="005C10D4">
        <w:rPr>
          <w:rFonts w:ascii="Times New Roman" w:hAnsi="Times New Roman"/>
          <w:sz w:val="20"/>
          <w:szCs w:val="20"/>
        </w:rPr>
        <w:t>ICAO</w:t>
      </w:r>
      <w:r w:rsidR="00D32DAC" w:rsidRPr="005C10D4">
        <w:rPr>
          <w:rFonts w:ascii="Times New Roman" w:hAnsi="Times New Roman"/>
          <w:sz w:val="20"/>
          <w:szCs w:val="20"/>
        </w:rPr>
        <w:t>.</w:t>
      </w:r>
      <w:r w:rsidRPr="005C10D4">
        <w:rPr>
          <w:rFonts w:ascii="Times New Roman" w:hAnsi="Times New Roman"/>
          <w:sz w:val="20"/>
          <w:szCs w:val="20"/>
        </w:rPr>
        <w:t xml:space="preserve"> Effects of Novel Coronavirus (COVID‐19) on Civil Aviation: Economic Impact Analysis.</w:t>
      </w:r>
    </w:p>
    <w:p w14:paraId="6C873993" w14:textId="4E27DE9A" w:rsidR="0032649B" w:rsidRPr="005C10D4" w:rsidRDefault="0058025C" w:rsidP="0032649B">
      <w:pPr>
        <w:pStyle w:val="ListParagraph"/>
        <w:spacing w:before="120" w:after="120" w:line="276" w:lineRule="auto"/>
        <w:ind w:left="561"/>
        <w:jc w:val="both"/>
        <w:rPr>
          <w:rFonts w:ascii="Times New Roman" w:hAnsi="Times New Roman"/>
          <w:sz w:val="20"/>
          <w:szCs w:val="20"/>
          <w:shd w:val="clear" w:color="auto" w:fill="FFFFFF"/>
        </w:rPr>
      </w:pPr>
      <w:hyperlink r:id="rId38" w:history="1">
        <w:r w:rsidR="0032649B" w:rsidRPr="005C10D4">
          <w:rPr>
            <w:rStyle w:val="Hyperlink"/>
            <w:rFonts w:ascii="Times New Roman" w:hAnsi="Times New Roman"/>
            <w:color w:val="auto"/>
            <w:sz w:val="20"/>
            <w:szCs w:val="20"/>
            <w:u w:val="none"/>
          </w:rPr>
          <w:t>https://www.icao.int/sustainability/Documents/COVID-19/ICAO_Coronavirus_Econ_Impact.pdf</w:t>
        </w:r>
      </w:hyperlink>
      <w:r w:rsidR="00D32DAC" w:rsidRPr="005C10D4">
        <w:rPr>
          <w:rFonts w:ascii="Times New Roman" w:hAnsi="Times New Roman"/>
          <w:sz w:val="20"/>
          <w:szCs w:val="20"/>
        </w:rPr>
        <w:t xml:space="preserve">, </w:t>
      </w:r>
      <w:r w:rsidR="0032649B" w:rsidRPr="005C10D4">
        <w:rPr>
          <w:rFonts w:ascii="Times New Roman" w:hAnsi="Times New Roman"/>
          <w:sz w:val="20"/>
          <w:szCs w:val="20"/>
          <w:shd w:val="clear" w:color="auto" w:fill="FFFFFF"/>
        </w:rPr>
        <w:t>2020</w:t>
      </w:r>
      <w:r w:rsidR="00D32DAC" w:rsidRPr="005C10D4">
        <w:rPr>
          <w:rFonts w:ascii="Times New Roman" w:hAnsi="Times New Roman"/>
          <w:sz w:val="20"/>
          <w:szCs w:val="20"/>
          <w:shd w:val="clear" w:color="auto" w:fill="FFFFFF"/>
        </w:rPr>
        <w:t xml:space="preserve"> (</w:t>
      </w:r>
      <w:r w:rsidR="003161F0" w:rsidRPr="005C10D4">
        <w:rPr>
          <w:rStyle w:val="Hyperlink"/>
          <w:rFonts w:ascii="Times New Roman" w:hAnsi="Times New Roman"/>
          <w:color w:val="auto"/>
          <w:sz w:val="20"/>
          <w:szCs w:val="20"/>
          <w:u w:val="none"/>
          <w:shd w:val="clear" w:color="auto" w:fill="FFFFFF"/>
        </w:rPr>
        <w:t>accessed 17 May 2021</w:t>
      </w:r>
      <w:r w:rsidR="0032649B" w:rsidRPr="005C10D4">
        <w:rPr>
          <w:rFonts w:ascii="Times New Roman" w:hAnsi="Times New Roman"/>
          <w:sz w:val="20"/>
          <w:szCs w:val="20"/>
          <w:shd w:val="clear" w:color="auto" w:fill="FFFFFF"/>
        </w:rPr>
        <w:t>)</w:t>
      </w:r>
    </w:p>
    <w:p w14:paraId="1AB8B736" w14:textId="77777777" w:rsidR="0032649B" w:rsidRPr="005C10D4" w:rsidRDefault="0032649B" w:rsidP="0032649B">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ACI Policy Brief – COVID-19: Relief measures to ensure the survival of the airport industry Airport Council Int. (2020).</w:t>
      </w:r>
    </w:p>
    <w:p w14:paraId="3BED4AC4" w14:textId="71F513B2" w:rsidR="00E73405" w:rsidRPr="005C10D4" w:rsidRDefault="00D32DAC" w:rsidP="002E6D23">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A. </w:t>
      </w:r>
      <w:r w:rsidR="0032649B" w:rsidRPr="005C10D4">
        <w:rPr>
          <w:rFonts w:ascii="Times New Roman" w:hAnsi="Times New Roman"/>
          <w:sz w:val="20"/>
          <w:szCs w:val="20"/>
        </w:rPr>
        <w:t xml:space="preserve">Martin, </w:t>
      </w:r>
      <w:r w:rsidRPr="005C10D4">
        <w:rPr>
          <w:rFonts w:ascii="Times New Roman" w:hAnsi="Times New Roman"/>
          <w:sz w:val="20"/>
          <w:szCs w:val="20"/>
        </w:rPr>
        <w:t xml:space="preserve">M. </w:t>
      </w:r>
      <w:r w:rsidR="0032649B" w:rsidRPr="005C10D4">
        <w:rPr>
          <w:rFonts w:ascii="Times New Roman" w:hAnsi="Times New Roman"/>
          <w:sz w:val="20"/>
          <w:szCs w:val="20"/>
        </w:rPr>
        <w:t xml:space="preserve">Markhvida, </w:t>
      </w:r>
      <w:r w:rsidRPr="005C10D4">
        <w:rPr>
          <w:rFonts w:ascii="Times New Roman" w:hAnsi="Times New Roman"/>
          <w:sz w:val="20"/>
          <w:szCs w:val="20"/>
        </w:rPr>
        <w:t xml:space="preserve">S. </w:t>
      </w:r>
      <w:r w:rsidR="0032649B" w:rsidRPr="005C10D4">
        <w:rPr>
          <w:rFonts w:ascii="Times New Roman" w:hAnsi="Times New Roman"/>
          <w:sz w:val="20"/>
          <w:szCs w:val="20"/>
        </w:rPr>
        <w:t xml:space="preserve">Hallegatte, </w:t>
      </w:r>
      <w:r w:rsidRPr="005C10D4">
        <w:rPr>
          <w:rFonts w:ascii="Times New Roman" w:hAnsi="Times New Roman"/>
          <w:sz w:val="20"/>
          <w:szCs w:val="20"/>
        </w:rPr>
        <w:t>B. Walsh</w:t>
      </w:r>
      <w:r w:rsidR="0032649B" w:rsidRPr="005C10D4">
        <w:rPr>
          <w:rFonts w:ascii="Times New Roman" w:hAnsi="Times New Roman"/>
          <w:sz w:val="20"/>
          <w:szCs w:val="20"/>
        </w:rPr>
        <w:t>. Socio-Economic Impacts of COVID-19 on Household Consumption and Poverty</w:t>
      </w:r>
      <w:r w:rsidRPr="005C10D4">
        <w:rPr>
          <w:rFonts w:ascii="Times New Roman" w:hAnsi="Times New Roman"/>
          <w:sz w:val="20"/>
          <w:szCs w:val="20"/>
        </w:rPr>
        <w:t>.</w:t>
      </w:r>
      <w:r w:rsidR="0032649B" w:rsidRPr="005C10D4">
        <w:rPr>
          <w:rFonts w:ascii="Times New Roman" w:hAnsi="Times New Roman"/>
          <w:sz w:val="20"/>
          <w:szCs w:val="20"/>
        </w:rPr>
        <w:t xml:space="preserve"> Econ</w:t>
      </w:r>
      <w:r w:rsidRPr="005C10D4">
        <w:rPr>
          <w:rFonts w:ascii="Times New Roman" w:hAnsi="Times New Roman"/>
          <w:sz w:val="20"/>
          <w:szCs w:val="20"/>
        </w:rPr>
        <w:t>.</w:t>
      </w:r>
      <w:r w:rsidR="0032649B" w:rsidRPr="005C10D4">
        <w:rPr>
          <w:rFonts w:ascii="Times New Roman" w:hAnsi="Times New Roman"/>
          <w:sz w:val="20"/>
          <w:szCs w:val="20"/>
        </w:rPr>
        <w:t xml:space="preserve"> Disasters </w:t>
      </w:r>
      <w:r w:rsidRPr="005C10D4">
        <w:rPr>
          <w:rFonts w:ascii="Times New Roman" w:hAnsi="Times New Roman"/>
          <w:sz w:val="20"/>
          <w:szCs w:val="20"/>
        </w:rPr>
        <w:t>Clim. Change</w:t>
      </w:r>
      <w:r w:rsidR="0032649B" w:rsidRPr="005C10D4">
        <w:rPr>
          <w:rFonts w:ascii="Times New Roman" w:hAnsi="Times New Roman"/>
          <w:sz w:val="20"/>
          <w:szCs w:val="20"/>
        </w:rPr>
        <w:t xml:space="preserve">. </w:t>
      </w:r>
      <w:r w:rsidRPr="005C10D4">
        <w:rPr>
          <w:rFonts w:ascii="Times New Roman" w:hAnsi="Times New Roman"/>
          <w:sz w:val="20"/>
          <w:szCs w:val="20"/>
        </w:rPr>
        <w:t>4 (</w:t>
      </w:r>
      <w:r w:rsidR="0032649B" w:rsidRPr="005C10D4">
        <w:rPr>
          <w:rFonts w:ascii="Times New Roman" w:hAnsi="Times New Roman"/>
          <w:sz w:val="20"/>
          <w:szCs w:val="20"/>
        </w:rPr>
        <w:t>2020</w:t>
      </w:r>
      <w:r w:rsidRPr="005C10D4">
        <w:rPr>
          <w:rFonts w:ascii="Times New Roman" w:hAnsi="Times New Roman"/>
          <w:sz w:val="20"/>
          <w:szCs w:val="20"/>
        </w:rPr>
        <w:t>)</w:t>
      </w:r>
      <w:r w:rsidR="00EE2F8D" w:rsidRPr="005C10D4">
        <w:rPr>
          <w:rFonts w:ascii="Times New Roman" w:hAnsi="Times New Roman"/>
          <w:sz w:val="20"/>
          <w:szCs w:val="20"/>
        </w:rPr>
        <w:t>,</w:t>
      </w:r>
      <w:r w:rsidRPr="005C10D4">
        <w:rPr>
          <w:rFonts w:ascii="Times New Roman" w:hAnsi="Times New Roman"/>
          <w:sz w:val="20"/>
          <w:szCs w:val="20"/>
        </w:rPr>
        <w:t xml:space="preserve"> pp.</w:t>
      </w:r>
      <w:r w:rsidR="0032649B" w:rsidRPr="005C10D4">
        <w:rPr>
          <w:rFonts w:ascii="Times New Roman" w:hAnsi="Times New Roman"/>
          <w:sz w:val="20"/>
          <w:szCs w:val="20"/>
        </w:rPr>
        <w:t xml:space="preserve"> 453–479.</w:t>
      </w:r>
      <w:r w:rsidRPr="005C10D4">
        <w:rPr>
          <w:rFonts w:ascii="Times New Roman" w:hAnsi="Times New Roman"/>
          <w:sz w:val="20"/>
          <w:szCs w:val="20"/>
        </w:rPr>
        <w:t xml:space="preserve"> </w:t>
      </w:r>
      <w:hyperlink r:id="rId39" w:history="1">
        <w:r w:rsidR="0076343B" w:rsidRPr="005C10D4">
          <w:rPr>
            <w:rStyle w:val="Hyperlink"/>
            <w:rFonts w:ascii="Times New Roman" w:hAnsi="Times New Roman"/>
            <w:color w:val="auto"/>
            <w:sz w:val="20"/>
            <w:szCs w:val="20"/>
            <w:u w:val="none"/>
          </w:rPr>
          <w:t>https://doi.org/10.1007/s41885-020-00070-3</w:t>
        </w:r>
      </w:hyperlink>
    </w:p>
    <w:p w14:paraId="5A52764A" w14:textId="0EE07F51" w:rsidR="0076343B" w:rsidRPr="005C10D4" w:rsidRDefault="0076343B" w:rsidP="00561E39">
      <w:pPr>
        <w:pStyle w:val="ListParagraph"/>
        <w:numPr>
          <w:ilvl w:val="0"/>
          <w:numId w:val="2"/>
        </w:numPr>
        <w:autoSpaceDE w:val="0"/>
        <w:autoSpaceDN w:val="0"/>
        <w:adjustRightInd w:val="0"/>
        <w:spacing w:before="120" w:after="0" w:line="276" w:lineRule="auto"/>
        <w:ind w:left="561" w:hanging="561"/>
        <w:jc w:val="both"/>
        <w:rPr>
          <w:rFonts w:ascii="Times New Roman" w:hAnsi="Times New Roman"/>
          <w:sz w:val="20"/>
          <w:szCs w:val="20"/>
        </w:rPr>
      </w:pPr>
      <w:r w:rsidRPr="005C10D4">
        <w:rPr>
          <w:rFonts w:ascii="Times New Roman" w:hAnsi="Times New Roman"/>
          <w:sz w:val="20"/>
          <w:szCs w:val="20"/>
        </w:rPr>
        <w:t xml:space="preserve">T. Ibn-Mohammed, K.B. Mustapha, J. Godsell, Z. Adamu, K.A. Babatunde, D.D. Akintade, A. Acquaye, H. Fujii, M.M. Ndiaye, F.A. Yamoah, S.C.L. Koh. A critical review of the impacts of COVID-19 on the global economy and ecosystems and opportunities for circular economy strategies. Resour. Conserv. Recycl. 164 (2021) 105169. </w:t>
      </w:r>
      <w:hyperlink r:id="rId40" w:history="1">
        <w:r w:rsidRPr="005C10D4">
          <w:rPr>
            <w:rStyle w:val="Hyperlink"/>
            <w:rFonts w:ascii="Times New Roman" w:hAnsi="Times New Roman"/>
            <w:color w:val="auto"/>
            <w:sz w:val="20"/>
            <w:szCs w:val="20"/>
            <w:u w:val="none"/>
          </w:rPr>
          <w:t>https://doi.org/10.1016/j.resconrec.2020.105169</w:t>
        </w:r>
      </w:hyperlink>
    </w:p>
    <w:sectPr w:rsidR="0076343B" w:rsidRPr="005C10D4" w:rsidSect="00502662">
      <w:footerReference w:type="default" r:id="rId41"/>
      <w:pgSz w:w="11900" w:h="16838"/>
      <w:pgMar w:top="1423" w:right="1404" w:bottom="432" w:left="1416" w:header="0" w:footer="0" w:gutter="0"/>
      <w:cols w:space="0" w:equalWidth="0">
        <w:col w:w="908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E77A0" w14:textId="77777777" w:rsidR="0058025C" w:rsidRDefault="0058025C" w:rsidP="00502662">
      <w:pPr>
        <w:spacing w:after="0" w:line="240" w:lineRule="auto"/>
      </w:pPr>
      <w:r>
        <w:separator/>
      </w:r>
    </w:p>
  </w:endnote>
  <w:endnote w:type="continuationSeparator" w:id="0">
    <w:p w14:paraId="16E8DEEF" w14:textId="77777777" w:rsidR="0058025C" w:rsidRDefault="0058025C" w:rsidP="0050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310863"/>
      <w:docPartObj>
        <w:docPartGallery w:val="Page Numbers (Bottom of Page)"/>
        <w:docPartUnique/>
      </w:docPartObj>
    </w:sdtPr>
    <w:sdtEndPr>
      <w:rPr>
        <w:color w:val="7F7F7F" w:themeColor="background1" w:themeShade="7F"/>
        <w:spacing w:val="60"/>
      </w:rPr>
    </w:sdtEndPr>
    <w:sdtContent>
      <w:p w14:paraId="799EE840" w14:textId="33AF5821" w:rsidR="00E6318B" w:rsidRDefault="00E6318B" w:rsidP="00502662">
        <w:pPr>
          <w:pStyle w:val="Footer"/>
          <w:pBdr>
            <w:top w:val="single" w:sz="4" w:space="31" w:color="D9D9D9" w:themeColor="background1" w:themeShade="D9"/>
          </w:pBdr>
          <w:jc w:val="right"/>
        </w:pPr>
        <w:r w:rsidRPr="00502662">
          <w:rPr>
            <w:b/>
            <w:bCs/>
          </w:rPr>
          <w:fldChar w:fldCharType="begin"/>
        </w:r>
        <w:r w:rsidRPr="00502662">
          <w:rPr>
            <w:b/>
            <w:bCs/>
          </w:rPr>
          <w:instrText xml:space="preserve"> PAGE   \* MERGEFORMAT </w:instrText>
        </w:r>
        <w:r w:rsidRPr="00502662">
          <w:rPr>
            <w:b/>
            <w:bCs/>
          </w:rPr>
          <w:fldChar w:fldCharType="separate"/>
        </w:r>
        <w:r w:rsidRPr="00502662">
          <w:rPr>
            <w:b/>
            <w:bCs/>
            <w:noProof/>
          </w:rPr>
          <w:t>2</w:t>
        </w:r>
        <w:r w:rsidRPr="00502662">
          <w:rPr>
            <w:b/>
            <w:bCs/>
            <w:noProof/>
          </w:rPr>
          <w:fldChar w:fldCharType="end"/>
        </w:r>
        <w:r w:rsidRPr="00502662">
          <w:rPr>
            <w:b/>
            <w:bCs/>
          </w:rPr>
          <w:t xml:space="preserve"> | </w:t>
        </w:r>
        <w:r w:rsidRPr="00502662">
          <w:rPr>
            <w:b/>
            <w:bCs/>
            <w:color w:val="7F7F7F" w:themeColor="background1" w:themeShade="7F"/>
            <w:spacing w:val="60"/>
          </w:rPr>
          <w:t>Page</w:t>
        </w:r>
      </w:p>
    </w:sdtContent>
  </w:sdt>
  <w:p w14:paraId="27B96F60" w14:textId="77777777" w:rsidR="00E6318B" w:rsidRDefault="00E63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11C2B" w14:textId="77777777" w:rsidR="0058025C" w:rsidRDefault="0058025C" w:rsidP="00502662">
      <w:pPr>
        <w:spacing w:after="0" w:line="240" w:lineRule="auto"/>
      </w:pPr>
      <w:r>
        <w:separator/>
      </w:r>
    </w:p>
  </w:footnote>
  <w:footnote w:type="continuationSeparator" w:id="0">
    <w:p w14:paraId="62572A98" w14:textId="77777777" w:rsidR="0058025C" w:rsidRDefault="0058025C" w:rsidP="00502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515F8"/>
    <w:multiLevelType w:val="hybridMultilevel"/>
    <w:tmpl w:val="1F0A2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A5352E"/>
    <w:multiLevelType w:val="hybridMultilevel"/>
    <w:tmpl w:val="34282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95F1908"/>
    <w:multiLevelType w:val="hybridMultilevel"/>
    <w:tmpl w:val="6E52A02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32E6D4E"/>
    <w:multiLevelType w:val="hybridMultilevel"/>
    <w:tmpl w:val="A0B83B2E"/>
    <w:lvl w:ilvl="0" w:tplc="C1EE7274">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E74AB8"/>
    <w:multiLevelType w:val="hybridMultilevel"/>
    <w:tmpl w:val="D6922D6E"/>
    <w:lvl w:ilvl="0" w:tplc="3942E06C">
      <w:start w:val="1"/>
      <w:numFmt w:val="decimal"/>
      <w:lvlText w:val="[%1]"/>
      <w:lvlJc w:val="left"/>
      <w:pPr>
        <w:ind w:left="360" w:hanging="360"/>
      </w:pPr>
      <w:rPr>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AF635A8"/>
    <w:multiLevelType w:val="hybridMultilevel"/>
    <w:tmpl w:val="C67657FA"/>
    <w:lvl w:ilvl="0" w:tplc="99DADBE6">
      <w:start w:val="1"/>
      <w:numFmt w:val="decimal"/>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863228"/>
    <w:multiLevelType w:val="hybridMultilevel"/>
    <w:tmpl w:val="A7BE9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29C1928"/>
    <w:multiLevelType w:val="hybridMultilevel"/>
    <w:tmpl w:val="12BAF1EE"/>
    <w:lvl w:ilvl="0" w:tplc="7A301312">
      <w:start w:val="1"/>
      <w:numFmt w:val="decimal"/>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8" w15:restartNumberingAfterBreak="0">
    <w:nsid w:val="79057DC8"/>
    <w:multiLevelType w:val="hybridMultilevel"/>
    <w:tmpl w:val="16EC9F7E"/>
    <w:lvl w:ilvl="0" w:tplc="37A046F6">
      <w:start w:val="1"/>
      <w:numFmt w:val="decimal"/>
      <w:lvlText w:val="[%1]"/>
      <w:lvlJc w:val="left"/>
      <w:pPr>
        <w:ind w:left="360" w:hanging="360"/>
      </w:pPr>
      <w:rPr>
        <w:rFonts w:ascii="Times New Roman" w:hAnsi="Times New Roman" w:cs="Times New Roman" w:hint="default"/>
        <w:b w:val="0"/>
        <w:bCs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E01678"/>
    <w:multiLevelType w:val="hybridMultilevel"/>
    <w:tmpl w:val="393C3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1"/>
  </w:num>
  <w:num w:numId="6">
    <w:abstractNumId w:val="9"/>
  </w:num>
  <w:num w:numId="7">
    <w:abstractNumId w:val="6"/>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8E"/>
    <w:rsid w:val="00001189"/>
    <w:rsid w:val="00006579"/>
    <w:rsid w:val="000079AC"/>
    <w:rsid w:val="00011303"/>
    <w:rsid w:val="0001612A"/>
    <w:rsid w:val="00022953"/>
    <w:rsid w:val="00022C11"/>
    <w:rsid w:val="00022F34"/>
    <w:rsid w:val="0002718A"/>
    <w:rsid w:val="00027AE9"/>
    <w:rsid w:val="00030000"/>
    <w:rsid w:val="000319E5"/>
    <w:rsid w:val="00033A9F"/>
    <w:rsid w:val="00042F12"/>
    <w:rsid w:val="00043628"/>
    <w:rsid w:val="0004752B"/>
    <w:rsid w:val="00051C45"/>
    <w:rsid w:val="00051EC3"/>
    <w:rsid w:val="00053069"/>
    <w:rsid w:val="0005367A"/>
    <w:rsid w:val="0005395F"/>
    <w:rsid w:val="00055864"/>
    <w:rsid w:val="00055BA8"/>
    <w:rsid w:val="00056413"/>
    <w:rsid w:val="00065356"/>
    <w:rsid w:val="000714DC"/>
    <w:rsid w:val="0007180C"/>
    <w:rsid w:val="00072E5B"/>
    <w:rsid w:val="00073AB9"/>
    <w:rsid w:val="00074302"/>
    <w:rsid w:val="00074335"/>
    <w:rsid w:val="00075DE8"/>
    <w:rsid w:val="00077B96"/>
    <w:rsid w:val="00081591"/>
    <w:rsid w:val="000830AB"/>
    <w:rsid w:val="00083A2E"/>
    <w:rsid w:val="000841D8"/>
    <w:rsid w:val="00087823"/>
    <w:rsid w:val="00093E1B"/>
    <w:rsid w:val="000941A8"/>
    <w:rsid w:val="000A0B2A"/>
    <w:rsid w:val="000A1388"/>
    <w:rsid w:val="000A37DC"/>
    <w:rsid w:val="000B2BAF"/>
    <w:rsid w:val="000B5373"/>
    <w:rsid w:val="000B57FC"/>
    <w:rsid w:val="000B6AFC"/>
    <w:rsid w:val="000B70CC"/>
    <w:rsid w:val="000C076C"/>
    <w:rsid w:val="000C3276"/>
    <w:rsid w:val="000C5AD7"/>
    <w:rsid w:val="000C651D"/>
    <w:rsid w:val="000C751A"/>
    <w:rsid w:val="000D00AB"/>
    <w:rsid w:val="000D01E3"/>
    <w:rsid w:val="000D6D6A"/>
    <w:rsid w:val="000D7A81"/>
    <w:rsid w:val="000E03C7"/>
    <w:rsid w:val="000E588E"/>
    <w:rsid w:val="000E6224"/>
    <w:rsid w:val="000F25C2"/>
    <w:rsid w:val="000F7C7C"/>
    <w:rsid w:val="000F7F2F"/>
    <w:rsid w:val="00104D35"/>
    <w:rsid w:val="001060F3"/>
    <w:rsid w:val="001062B4"/>
    <w:rsid w:val="00106B8E"/>
    <w:rsid w:val="001159C6"/>
    <w:rsid w:val="001178E5"/>
    <w:rsid w:val="00117B81"/>
    <w:rsid w:val="001216D9"/>
    <w:rsid w:val="00123243"/>
    <w:rsid w:val="00124C39"/>
    <w:rsid w:val="00125BFF"/>
    <w:rsid w:val="001304C7"/>
    <w:rsid w:val="00131B55"/>
    <w:rsid w:val="00133BC1"/>
    <w:rsid w:val="00137440"/>
    <w:rsid w:val="001439B0"/>
    <w:rsid w:val="00145867"/>
    <w:rsid w:val="00147AC3"/>
    <w:rsid w:val="00151812"/>
    <w:rsid w:val="00151DEA"/>
    <w:rsid w:val="00152998"/>
    <w:rsid w:val="00160541"/>
    <w:rsid w:val="00160B91"/>
    <w:rsid w:val="001622DF"/>
    <w:rsid w:val="001645F3"/>
    <w:rsid w:val="00170D1B"/>
    <w:rsid w:val="0017708E"/>
    <w:rsid w:val="0018001D"/>
    <w:rsid w:val="0018056D"/>
    <w:rsid w:val="00184495"/>
    <w:rsid w:val="00184F1E"/>
    <w:rsid w:val="001866E9"/>
    <w:rsid w:val="00186F2C"/>
    <w:rsid w:val="001876DA"/>
    <w:rsid w:val="00190B3F"/>
    <w:rsid w:val="00195660"/>
    <w:rsid w:val="001963D9"/>
    <w:rsid w:val="001A0E6B"/>
    <w:rsid w:val="001A1686"/>
    <w:rsid w:val="001A48E6"/>
    <w:rsid w:val="001A4C39"/>
    <w:rsid w:val="001B143D"/>
    <w:rsid w:val="001B148F"/>
    <w:rsid w:val="001B37D1"/>
    <w:rsid w:val="001B3E81"/>
    <w:rsid w:val="001B4009"/>
    <w:rsid w:val="001B4019"/>
    <w:rsid w:val="001C024D"/>
    <w:rsid w:val="001C1D7C"/>
    <w:rsid w:val="001C2F85"/>
    <w:rsid w:val="001C4460"/>
    <w:rsid w:val="001D111C"/>
    <w:rsid w:val="001D2AD6"/>
    <w:rsid w:val="001D5338"/>
    <w:rsid w:val="001D5A06"/>
    <w:rsid w:val="001D7650"/>
    <w:rsid w:val="001E01DC"/>
    <w:rsid w:val="001E1E2F"/>
    <w:rsid w:val="001E212B"/>
    <w:rsid w:val="001F1019"/>
    <w:rsid w:val="001F158F"/>
    <w:rsid w:val="001F71C4"/>
    <w:rsid w:val="001F723E"/>
    <w:rsid w:val="00201591"/>
    <w:rsid w:val="00203636"/>
    <w:rsid w:val="002108F6"/>
    <w:rsid w:val="00217268"/>
    <w:rsid w:val="002173D0"/>
    <w:rsid w:val="00217CB2"/>
    <w:rsid w:val="00220124"/>
    <w:rsid w:val="002218B6"/>
    <w:rsid w:val="00224652"/>
    <w:rsid w:val="00224F8A"/>
    <w:rsid w:val="00232AFC"/>
    <w:rsid w:val="00233229"/>
    <w:rsid w:val="0024044B"/>
    <w:rsid w:val="00241FB3"/>
    <w:rsid w:val="00242650"/>
    <w:rsid w:val="002428FC"/>
    <w:rsid w:val="00251A61"/>
    <w:rsid w:val="00257371"/>
    <w:rsid w:val="00257AAF"/>
    <w:rsid w:val="00264404"/>
    <w:rsid w:val="00264D24"/>
    <w:rsid w:val="0027506A"/>
    <w:rsid w:val="002772BD"/>
    <w:rsid w:val="00285CE2"/>
    <w:rsid w:val="002860F8"/>
    <w:rsid w:val="00292D6B"/>
    <w:rsid w:val="00292E0D"/>
    <w:rsid w:val="00293F86"/>
    <w:rsid w:val="00297E98"/>
    <w:rsid w:val="002A094E"/>
    <w:rsid w:val="002A1DB5"/>
    <w:rsid w:val="002A45B6"/>
    <w:rsid w:val="002B5B6F"/>
    <w:rsid w:val="002B6AA4"/>
    <w:rsid w:val="002B7225"/>
    <w:rsid w:val="002B7BB3"/>
    <w:rsid w:val="002B7BF1"/>
    <w:rsid w:val="002C190E"/>
    <w:rsid w:val="002C2E07"/>
    <w:rsid w:val="002D034C"/>
    <w:rsid w:val="002D21FB"/>
    <w:rsid w:val="002D27FD"/>
    <w:rsid w:val="002D6B9E"/>
    <w:rsid w:val="002D7065"/>
    <w:rsid w:val="002D7678"/>
    <w:rsid w:val="002E2C28"/>
    <w:rsid w:val="002E2DEA"/>
    <w:rsid w:val="002E36FE"/>
    <w:rsid w:val="002E5399"/>
    <w:rsid w:val="002E57AF"/>
    <w:rsid w:val="002E6D23"/>
    <w:rsid w:val="002E7F80"/>
    <w:rsid w:val="00306238"/>
    <w:rsid w:val="003078C5"/>
    <w:rsid w:val="00312A9F"/>
    <w:rsid w:val="003161F0"/>
    <w:rsid w:val="003232F2"/>
    <w:rsid w:val="003255EF"/>
    <w:rsid w:val="0032649B"/>
    <w:rsid w:val="00326753"/>
    <w:rsid w:val="00330CD2"/>
    <w:rsid w:val="003352C7"/>
    <w:rsid w:val="0034040A"/>
    <w:rsid w:val="0034314C"/>
    <w:rsid w:val="0034583B"/>
    <w:rsid w:val="00350199"/>
    <w:rsid w:val="0035390D"/>
    <w:rsid w:val="00357101"/>
    <w:rsid w:val="00357A43"/>
    <w:rsid w:val="00361D2D"/>
    <w:rsid w:val="00364027"/>
    <w:rsid w:val="0036492C"/>
    <w:rsid w:val="00371D72"/>
    <w:rsid w:val="00373D17"/>
    <w:rsid w:val="00380BB2"/>
    <w:rsid w:val="00380EEA"/>
    <w:rsid w:val="00387A2B"/>
    <w:rsid w:val="0039440C"/>
    <w:rsid w:val="00394632"/>
    <w:rsid w:val="003A2CFF"/>
    <w:rsid w:val="003A37CB"/>
    <w:rsid w:val="003A45C3"/>
    <w:rsid w:val="003A5359"/>
    <w:rsid w:val="003A6AFC"/>
    <w:rsid w:val="003B061B"/>
    <w:rsid w:val="003B5733"/>
    <w:rsid w:val="003B7A8E"/>
    <w:rsid w:val="003C1CB1"/>
    <w:rsid w:val="003C225E"/>
    <w:rsid w:val="003C4B17"/>
    <w:rsid w:val="003C6921"/>
    <w:rsid w:val="003D13DB"/>
    <w:rsid w:val="003D36D5"/>
    <w:rsid w:val="003D430F"/>
    <w:rsid w:val="003D4590"/>
    <w:rsid w:val="003D4A19"/>
    <w:rsid w:val="003D4B70"/>
    <w:rsid w:val="003D5416"/>
    <w:rsid w:val="003D5505"/>
    <w:rsid w:val="003D7A37"/>
    <w:rsid w:val="003E47FF"/>
    <w:rsid w:val="003E6297"/>
    <w:rsid w:val="003E65FE"/>
    <w:rsid w:val="003F571B"/>
    <w:rsid w:val="004007BE"/>
    <w:rsid w:val="00400A3F"/>
    <w:rsid w:val="00412F47"/>
    <w:rsid w:val="00414AD5"/>
    <w:rsid w:val="00414C73"/>
    <w:rsid w:val="00414CEC"/>
    <w:rsid w:val="00414EF6"/>
    <w:rsid w:val="00415E77"/>
    <w:rsid w:val="004175FA"/>
    <w:rsid w:val="00422A1D"/>
    <w:rsid w:val="00425C08"/>
    <w:rsid w:val="00430102"/>
    <w:rsid w:val="00431624"/>
    <w:rsid w:val="00431F57"/>
    <w:rsid w:val="00431FDA"/>
    <w:rsid w:val="00432A20"/>
    <w:rsid w:val="00434828"/>
    <w:rsid w:val="0043597F"/>
    <w:rsid w:val="00437BF1"/>
    <w:rsid w:val="004410A5"/>
    <w:rsid w:val="0044333C"/>
    <w:rsid w:val="004441F6"/>
    <w:rsid w:val="0044640C"/>
    <w:rsid w:val="00451498"/>
    <w:rsid w:val="0045185F"/>
    <w:rsid w:val="00451FEF"/>
    <w:rsid w:val="004531F9"/>
    <w:rsid w:val="00457921"/>
    <w:rsid w:val="00460559"/>
    <w:rsid w:val="00460E72"/>
    <w:rsid w:val="004625FC"/>
    <w:rsid w:val="00471C4E"/>
    <w:rsid w:val="004724C5"/>
    <w:rsid w:val="00473441"/>
    <w:rsid w:val="0047346C"/>
    <w:rsid w:val="004739D5"/>
    <w:rsid w:val="00475D8B"/>
    <w:rsid w:val="00477BF7"/>
    <w:rsid w:val="0048112D"/>
    <w:rsid w:val="0048294F"/>
    <w:rsid w:val="00485569"/>
    <w:rsid w:val="004902B8"/>
    <w:rsid w:val="00490C0C"/>
    <w:rsid w:val="004911AA"/>
    <w:rsid w:val="00493F44"/>
    <w:rsid w:val="00494CC8"/>
    <w:rsid w:val="004964D8"/>
    <w:rsid w:val="004A1DBB"/>
    <w:rsid w:val="004A2B23"/>
    <w:rsid w:val="004A3FEA"/>
    <w:rsid w:val="004A5B75"/>
    <w:rsid w:val="004A5F82"/>
    <w:rsid w:val="004A74E3"/>
    <w:rsid w:val="004B5EBF"/>
    <w:rsid w:val="004B6054"/>
    <w:rsid w:val="004B7818"/>
    <w:rsid w:val="004C41CF"/>
    <w:rsid w:val="004C4C30"/>
    <w:rsid w:val="004C5278"/>
    <w:rsid w:val="004C5CD4"/>
    <w:rsid w:val="004C7CF5"/>
    <w:rsid w:val="004D1F55"/>
    <w:rsid w:val="004E2B4F"/>
    <w:rsid w:val="004E4D30"/>
    <w:rsid w:val="004E6632"/>
    <w:rsid w:val="004F09FE"/>
    <w:rsid w:val="004F53E6"/>
    <w:rsid w:val="004F772C"/>
    <w:rsid w:val="00502662"/>
    <w:rsid w:val="00503216"/>
    <w:rsid w:val="00503969"/>
    <w:rsid w:val="00505400"/>
    <w:rsid w:val="00507595"/>
    <w:rsid w:val="00511785"/>
    <w:rsid w:val="00511E00"/>
    <w:rsid w:val="005130A0"/>
    <w:rsid w:val="00514926"/>
    <w:rsid w:val="005224C0"/>
    <w:rsid w:val="00522E02"/>
    <w:rsid w:val="00526047"/>
    <w:rsid w:val="00531F8A"/>
    <w:rsid w:val="00534390"/>
    <w:rsid w:val="005343BE"/>
    <w:rsid w:val="005351A8"/>
    <w:rsid w:val="00554593"/>
    <w:rsid w:val="00560F5A"/>
    <w:rsid w:val="0056149C"/>
    <w:rsid w:val="00561E39"/>
    <w:rsid w:val="0056337E"/>
    <w:rsid w:val="005669E8"/>
    <w:rsid w:val="005679F1"/>
    <w:rsid w:val="00570C35"/>
    <w:rsid w:val="00571504"/>
    <w:rsid w:val="0057179A"/>
    <w:rsid w:val="00571892"/>
    <w:rsid w:val="00572312"/>
    <w:rsid w:val="0057243C"/>
    <w:rsid w:val="0057597E"/>
    <w:rsid w:val="00576BBD"/>
    <w:rsid w:val="0058025C"/>
    <w:rsid w:val="0058039D"/>
    <w:rsid w:val="0058059B"/>
    <w:rsid w:val="00580E1D"/>
    <w:rsid w:val="0058232F"/>
    <w:rsid w:val="005854DA"/>
    <w:rsid w:val="00585E46"/>
    <w:rsid w:val="005903A9"/>
    <w:rsid w:val="005A29B0"/>
    <w:rsid w:val="005A6E1A"/>
    <w:rsid w:val="005B0C54"/>
    <w:rsid w:val="005B42D6"/>
    <w:rsid w:val="005B711E"/>
    <w:rsid w:val="005C079C"/>
    <w:rsid w:val="005C10D4"/>
    <w:rsid w:val="005C2386"/>
    <w:rsid w:val="005C35A8"/>
    <w:rsid w:val="005C53FC"/>
    <w:rsid w:val="005C5C0F"/>
    <w:rsid w:val="005C759F"/>
    <w:rsid w:val="005D0E34"/>
    <w:rsid w:val="005D17CB"/>
    <w:rsid w:val="005D4854"/>
    <w:rsid w:val="005D5E7D"/>
    <w:rsid w:val="005D607A"/>
    <w:rsid w:val="005D633E"/>
    <w:rsid w:val="005D7679"/>
    <w:rsid w:val="005E0893"/>
    <w:rsid w:val="005E0EAC"/>
    <w:rsid w:val="005E0FDD"/>
    <w:rsid w:val="005E1860"/>
    <w:rsid w:val="005E2844"/>
    <w:rsid w:val="005E6853"/>
    <w:rsid w:val="005F3C24"/>
    <w:rsid w:val="00602C95"/>
    <w:rsid w:val="00604F19"/>
    <w:rsid w:val="006069E1"/>
    <w:rsid w:val="0061086C"/>
    <w:rsid w:val="00610951"/>
    <w:rsid w:val="00612178"/>
    <w:rsid w:val="00613666"/>
    <w:rsid w:val="00616383"/>
    <w:rsid w:val="00616A52"/>
    <w:rsid w:val="00626B75"/>
    <w:rsid w:val="0063427A"/>
    <w:rsid w:val="006429AF"/>
    <w:rsid w:val="00644E02"/>
    <w:rsid w:val="00651F0F"/>
    <w:rsid w:val="00662074"/>
    <w:rsid w:val="00665D53"/>
    <w:rsid w:val="006702DA"/>
    <w:rsid w:val="00671B48"/>
    <w:rsid w:val="006738C8"/>
    <w:rsid w:val="00677D9E"/>
    <w:rsid w:val="00681E74"/>
    <w:rsid w:val="006851BC"/>
    <w:rsid w:val="00692841"/>
    <w:rsid w:val="00692F20"/>
    <w:rsid w:val="00692F60"/>
    <w:rsid w:val="00694E1F"/>
    <w:rsid w:val="00695149"/>
    <w:rsid w:val="006A1837"/>
    <w:rsid w:val="006A354B"/>
    <w:rsid w:val="006A3D64"/>
    <w:rsid w:val="006A641F"/>
    <w:rsid w:val="006B49AA"/>
    <w:rsid w:val="006B4D73"/>
    <w:rsid w:val="006B6AD8"/>
    <w:rsid w:val="006C0055"/>
    <w:rsid w:val="006C3395"/>
    <w:rsid w:val="006D4D35"/>
    <w:rsid w:val="006D6CC3"/>
    <w:rsid w:val="006D6E95"/>
    <w:rsid w:val="006E01FC"/>
    <w:rsid w:val="006E0E36"/>
    <w:rsid w:val="006E25E6"/>
    <w:rsid w:val="006E3324"/>
    <w:rsid w:val="006E60D6"/>
    <w:rsid w:val="006F0BF6"/>
    <w:rsid w:val="00702B11"/>
    <w:rsid w:val="00703135"/>
    <w:rsid w:val="00705D95"/>
    <w:rsid w:val="00707028"/>
    <w:rsid w:val="00713763"/>
    <w:rsid w:val="00715B73"/>
    <w:rsid w:val="00715D4F"/>
    <w:rsid w:val="00716485"/>
    <w:rsid w:val="007170AB"/>
    <w:rsid w:val="00721BCC"/>
    <w:rsid w:val="0072210E"/>
    <w:rsid w:val="00723091"/>
    <w:rsid w:val="007236B0"/>
    <w:rsid w:val="007239E1"/>
    <w:rsid w:val="00723E6B"/>
    <w:rsid w:val="0072661B"/>
    <w:rsid w:val="00737987"/>
    <w:rsid w:val="007409C5"/>
    <w:rsid w:val="00745CCD"/>
    <w:rsid w:val="007519DD"/>
    <w:rsid w:val="0075330C"/>
    <w:rsid w:val="00753FB9"/>
    <w:rsid w:val="00754646"/>
    <w:rsid w:val="00755A7C"/>
    <w:rsid w:val="00760C7C"/>
    <w:rsid w:val="0076343B"/>
    <w:rsid w:val="0077016A"/>
    <w:rsid w:val="007710C7"/>
    <w:rsid w:val="00772E4D"/>
    <w:rsid w:val="00773AEB"/>
    <w:rsid w:val="00774298"/>
    <w:rsid w:val="00776AB8"/>
    <w:rsid w:val="007778D4"/>
    <w:rsid w:val="00780DD6"/>
    <w:rsid w:val="0078159B"/>
    <w:rsid w:val="00783CB0"/>
    <w:rsid w:val="00783E2C"/>
    <w:rsid w:val="00786222"/>
    <w:rsid w:val="00792AE3"/>
    <w:rsid w:val="00793CC2"/>
    <w:rsid w:val="0079622D"/>
    <w:rsid w:val="00797C2D"/>
    <w:rsid w:val="007A00F8"/>
    <w:rsid w:val="007A10CA"/>
    <w:rsid w:val="007A36F2"/>
    <w:rsid w:val="007A6EA7"/>
    <w:rsid w:val="007A76A4"/>
    <w:rsid w:val="007B2F20"/>
    <w:rsid w:val="007B3C33"/>
    <w:rsid w:val="007C3F9C"/>
    <w:rsid w:val="007C5FAD"/>
    <w:rsid w:val="007C6561"/>
    <w:rsid w:val="007C7277"/>
    <w:rsid w:val="007D29B0"/>
    <w:rsid w:val="007D4EDE"/>
    <w:rsid w:val="007D6C7D"/>
    <w:rsid w:val="007E6E23"/>
    <w:rsid w:val="007E7522"/>
    <w:rsid w:val="007F3839"/>
    <w:rsid w:val="007F3E45"/>
    <w:rsid w:val="007F6AAC"/>
    <w:rsid w:val="007F734B"/>
    <w:rsid w:val="00801154"/>
    <w:rsid w:val="0081035B"/>
    <w:rsid w:val="008139F3"/>
    <w:rsid w:val="00822852"/>
    <w:rsid w:val="008238EC"/>
    <w:rsid w:val="00823AC7"/>
    <w:rsid w:val="00826EBC"/>
    <w:rsid w:val="008330AD"/>
    <w:rsid w:val="0083689E"/>
    <w:rsid w:val="0084105A"/>
    <w:rsid w:val="008439D6"/>
    <w:rsid w:val="00844261"/>
    <w:rsid w:val="008514C7"/>
    <w:rsid w:val="008516EB"/>
    <w:rsid w:val="00860736"/>
    <w:rsid w:val="0086082F"/>
    <w:rsid w:val="00862EF5"/>
    <w:rsid w:val="008655CA"/>
    <w:rsid w:val="008657EE"/>
    <w:rsid w:val="00872891"/>
    <w:rsid w:val="0087552A"/>
    <w:rsid w:val="00877EE4"/>
    <w:rsid w:val="0088210D"/>
    <w:rsid w:val="008869CC"/>
    <w:rsid w:val="00886C73"/>
    <w:rsid w:val="008877EB"/>
    <w:rsid w:val="00891100"/>
    <w:rsid w:val="00891F90"/>
    <w:rsid w:val="0089405B"/>
    <w:rsid w:val="00894A02"/>
    <w:rsid w:val="0089589C"/>
    <w:rsid w:val="00896D64"/>
    <w:rsid w:val="00896E60"/>
    <w:rsid w:val="0089748C"/>
    <w:rsid w:val="008A0149"/>
    <w:rsid w:val="008A19D8"/>
    <w:rsid w:val="008A24C4"/>
    <w:rsid w:val="008A6057"/>
    <w:rsid w:val="008A606B"/>
    <w:rsid w:val="008A692E"/>
    <w:rsid w:val="008B43E9"/>
    <w:rsid w:val="008B5AEE"/>
    <w:rsid w:val="008B5D1D"/>
    <w:rsid w:val="008B6EA7"/>
    <w:rsid w:val="008C0054"/>
    <w:rsid w:val="008C0F03"/>
    <w:rsid w:val="008C1DB6"/>
    <w:rsid w:val="008D186F"/>
    <w:rsid w:val="008D3741"/>
    <w:rsid w:val="008D3F19"/>
    <w:rsid w:val="008D3F9A"/>
    <w:rsid w:val="008D4B64"/>
    <w:rsid w:val="008D5BF9"/>
    <w:rsid w:val="008D6658"/>
    <w:rsid w:val="008E4BC4"/>
    <w:rsid w:val="008F14CC"/>
    <w:rsid w:val="00901A57"/>
    <w:rsid w:val="0090305C"/>
    <w:rsid w:val="0091279E"/>
    <w:rsid w:val="009132EA"/>
    <w:rsid w:val="00916166"/>
    <w:rsid w:val="009231AE"/>
    <w:rsid w:val="00925F7E"/>
    <w:rsid w:val="0093156D"/>
    <w:rsid w:val="00932089"/>
    <w:rsid w:val="009334A9"/>
    <w:rsid w:val="0093474D"/>
    <w:rsid w:val="009370E7"/>
    <w:rsid w:val="00937699"/>
    <w:rsid w:val="009376FD"/>
    <w:rsid w:val="00940EAC"/>
    <w:rsid w:val="0094147D"/>
    <w:rsid w:val="0094166F"/>
    <w:rsid w:val="009437F2"/>
    <w:rsid w:val="00944A74"/>
    <w:rsid w:val="00946282"/>
    <w:rsid w:val="00951038"/>
    <w:rsid w:val="00951400"/>
    <w:rsid w:val="0095241F"/>
    <w:rsid w:val="00952B43"/>
    <w:rsid w:val="009535CB"/>
    <w:rsid w:val="00953B0A"/>
    <w:rsid w:val="00955173"/>
    <w:rsid w:val="0096169B"/>
    <w:rsid w:val="00962A1D"/>
    <w:rsid w:val="00963F42"/>
    <w:rsid w:val="00964928"/>
    <w:rsid w:val="0096509B"/>
    <w:rsid w:val="00965BFC"/>
    <w:rsid w:val="00966551"/>
    <w:rsid w:val="00966715"/>
    <w:rsid w:val="009707E0"/>
    <w:rsid w:val="00971E80"/>
    <w:rsid w:val="00980237"/>
    <w:rsid w:val="00981175"/>
    <w:rsid w:val="00982076"/>
    <w:rsid w:val="00983010"/>
    <w:rsid w:val="00983023"/>
    <w:rsid w:val="009940BE"/>
    <w:rsid w:val="00995D36"/>
    <w:rsid w:val="009975A6"/>
    <w:rsid w:val="009A3A46"/>
    <w:rsid w:val="009A3F56"/>
    <w:rsid w:val="009B1F7F"/>
    <w:rsid w:val="009B241C"/>
    <w:rsid w:val="009B2D4B"/>
    <w:rsid w:val="009B5172"/>
    <w:rsid w:val="009B5712"/>
    <w:rsid w:val="009C3AF4"/>
    <w:rsid w:val="009D3AE8"/>
    <w:rsid w:val="009D59D7"/>
    <w:rsid w:val="009D6AE9"/>
    <w:rsid w:val="009D7912"/>
    <w:rsid w:val="009E1F45"/>
    <w:rsid w:val="009E47DF"/>
    <w:rsid w:val="009E79E6"/>
    <w:rsid w:val="009E7DAE"/>
    <w:rsid w:val="009F071F"/>
    <w:rsid w:val="009F1DE4"/>
    <w:rsid w:val="009F1E9F"/>
    <w:rsid w:val="009F1F99"/>
    <w:rsid w:val="009F3D77"/>
    <w:rsid w:val="009F58BD"/>
    <w:rsid w:val="009F630C"/>
    <w:rsid w:val="009F6D21"/>
    <w:rsid w:val="00A00C8D"/>
    <w:rsid w:val="00A017FB"/>
    <w:rsid w:val="00A03FA9"/>
    <w:rsid w:val="00A04135"/>
    <w:rsid w:val="00A07E2A"/>
    <w:rsid w:val="00A114EA"/>
    <w:rsid w:val="00A13D77"/>
    <w:rsid w:val="00A14ED2"/>
    <w:rsid w:val="00A15866"/>
    <w:rsid w:val="00A173BA"/>
    <w:rsid w:val="00A257C8"/>
    <w:rsid w:val="00A2596F"/>
    <w:rsid w:val="00A2613B"/>
    <w:rsid w:val="00A2709A"/>
    <w:rsid w:val="00A315B2"/>
    <w:rsid w:val="00A318FF"/>
    <w:rsid w:val="00A32326"/>
    <w:rsid w:val="00A32D3E"/>
    <w:rsid w:val="00A33838"/>
    <w:rsid w:val="00A37E37"/>
    <w:rsid w:val="00A41DEB"/>
    <w:rsid w:val="00A4410A"/>
    <w:rsid w:val="00A4649C"/>
    <w:rsid w:val="00A4751C"/>
    <w:rsid w:val="00A47B55"/>
    <w:rsid w:val="00A50510"/>
    <w:rsid w:val="00A519E3"/>
    <w:rsid w:val="00A53148"/>
    <w:rsid w:val="00A60111"/>
    <w:rsid w:val="00A6137D"/>
    <w:rsid w:val="00A71854"/>
    <w:rsid w:val="00A72A7B"/>
    <w:rsid w:val="00A737A1"/>
    <w:rsid w:val="00A744FB"/>
    <w:rsid w:val="00A76162"/>
    <w:rsid w:val="00A77526"/>
    <w:rsid w:val="00A77A77"/>
    <w:rsid w:val="00A814D2"/>
    <w:rsid w:val="00A82692"/>
    <w:rsid w:val="00A82ECA"/>
    <w:rsid w:val="00A864B2"/>
    <w:rsid w:val="00A873DD"/>
    <w:rsid w:val="00A877DD"/>
    <w:rsid w:val="00A87F47"/>
    <w:rsid w:val="00A913E1"/>
    <w:rsid w:val="00A94291"/>
    <w:rsid w:val="00A943E1"/>
    <w:rsid w:val="00A9458A"/>
    <w:rsid w:val="00A946A0"/>
    <w:rsid w:val="00A96A90"/>
    <w:rsid w:val="00AA17B9"/>
    <w:rsid w:val="00AA2B57"/>
    <w:rsid w:val="00AA56B0"/>
    <w:rsid w:val="00AA6F6B"/>
    <w:rsid w:val="00AB2B5E"/>
    <w:rsid w:val="00AB3611"/>
    <w:rsid w:val="00AB6175"/>
    <w:rsid w:val="00AB6861"/>
    <w:rsid w:val="00AB6A0F"/>
    <w:rsid w:val="00AC2A9A"/>
    <w:rsid w:val="00AC4380"/>
    <w:rsid w:val="00AC604F"/>
    <w:rsid w:val="00AC63A4"/>
    <w:rsid w:val="00AD107E"/>
    <w:rsid w:val="00AD15B0"/>
    <w:rsid w:val="00AD2D87"/>
    <w:rsid w:val="00AD57EB"/>
    <w:rsid w:val="00AD646A"/>
    <w:rsid w:val="00AD7FF5"/>
    <w:rsid w:val="00AE1498"/>
    <w:rsid w:val="00AE3BE9"/>
    <w:rsid w:val="00AE4D10"/>
    <w:rsid w:val="00AF29EE"/>
    <w:rsid w:val="00AF3904"/>
    <w:rsid w:val="00AF4A8D"/>
    <w:rsid w:val="00AF535C"/>
    <w:rsid w:val="00AF6B1A"/>
    <w:rsid w:val="00B07869"/>
    <w:rsid w:val="00B07AC2"/>
    <w:rsid w:val="00B07DA4"/>
    <w:rsid w:val="00B108B8"/>
    <w:rsid w:val="00B15070"/>
    <w:rsid w:val="00B16813"/>
    <w:rsid w:val="00B1767F"/>
    <w:rsid w:val="00B202D6"/>
    <w:rsid w:val="00B22719"/>
    <w:rsid w:val="00B26445"/>
    <w:rsid w:val="00B402B1"/>
    <w:rsid w:val="00B44710"/>
    <w:rsid w:val="00B460CF"/>
    <w:rsid w:val="00B4677D"/>
    <w:rsid w:val="00B5119E"/>
    <w:rsid w:val="00B607E6"/>
    <w:rsid w:val="00B61184"/>
    <w:rsid w:val="00B64E88"/>
    <w:rsid w:val="00B65609"/>
    <w:rsid w:val="00B66086"/>
    <w:rsid w:val="00B67B5E"/>
    <w:rsid w:val="00B71850"/>
    <w:rsid w:val="00B733AE"/>
    <w:rsid w:val="00B80A53"/>
    <w:rsid w:val="00B816C7"/>
    <w:rsid w:val="00B82AD8"/>
    <w:rsid w:val="00B8395A"/>
    <w:rsid w:val="00B92ACE"/>
    <w:rsid w:val="00BA1D8B"/>
    <w:rsid w:val="00BA2257"/>
    <w:rsid w:val="00BA2DC5"/>
    <w:rsid w:val="00BB30F2"/>
    <w:rsid w:val="00BB6EA7"/>
    <w:rsid w:val="00BC41B0"/>
    <w:rsid w:val="00BC68BE"/>
    <w:rsid w:val="00BD10BF"/>
    <w:rsid w:val="00BD26B1"/>
    <w:rsid w:val="00BD6A0D"/>
    <w:rsid w:val="00BE2012"/>
    <w:rsid w:val="00BE3CBC"/>
    <w:rsid w:val="00BE4FC9"/>
    <w:rsid w:val="00BE542D"/>
    <w:rsid w:val="00BE591C"/>
    <w:rsid w:val="00BE611D"/>
    <w:rsid w:val="00BE6AF6"/>
    <w:rsid w:val="00BE6FB2"/>
    <w:rsid w:val="00BF037C"/>
    <w:rsid w:val="00BF0756"/>
    <w:rsid w:val="00BF1046"/>
    <w:rsid w:val="00BF1DCD"/>
    <w:rsid w:val="00BF5B96"/>
    <w:rsid w:val="00BF7E91"/>
    <w:rsid w:val="00C0054D"/>
    <w:rsid w:val="00C0207D"/>
    <w:rsid w:val="00C05676"/>
    <w:rsid w:val="00C056DE"/>
    <w:rsid w:val="00C101A7"/>
    <w:rsid w:val="00C11804"/>
    <w:rsid w:val="00C12167"/>
    <w:rsid w:val="00C1345A"/>
    <w:rsid w:val="00C15FC3"/>
    <w:rsid w:val="00C22A50"/>
    <w:rsid w:val="00C25D72"/>
    <w:rsid w:val="00C32CD3"/>
    <w:rsid w:val="00C37FAF"/>
    <w:rsid w:val="00C40D50"/>
    <w:rsid w:val="00C41EEE"/>
    <w:rsid w:val="00C43831"/>
    <w:rsid w:val="00C46C41"/>
    <w:rsid w:val="00C47C41"/>
    <w:rsid w:val="00C54DCA"/>
    <w:rsid w:val="00C56C30"/>
    <w:rsid w:val="00C634F1"/>
    <w:rsid w:val="00C6584F"/>
    <w:rsid w:val="00C66734"/>
    <w:rsid w:val="00C6737F"/>
    <w:rsid w:val="00C706F6"/>
    <w:rsid w:val="00C715A3"/>
    <w:rsid w:val="00C75F1D"/>
    <w:rsid w:val="00C77071"/>
    <w:rsid w:val="00C9605F"/>
    <w:rsid w:val="00CA13C1"/>
    <w:rsid w:val="00CA4F8F"/>
    <w:rsid w:val="00CB2352"/>
    <w:rsid w:val="00CB5D33"/>
    <w:rsid w:val="00CC1FB9"/>
    <w:rsid w:val="00CC2BF4"/>
    <w:rsid w:val="00CC2FD0"/>
    <w:rsid w:val="00CC3591"/>
    <w:rsid w:val="00CC3C33"/>
    <w:rsid w:val="00CC5815"/>
    <w:rsid w:val="00CC6056"/>
    <w:rsid w:val="00CC7A08"/>
    <w:rsid w:val="00CD59CF"/>
    <w:rsid w:val="00CE3F03"/>
    <w:rsid w:val="00CE7D0B"/>
    <w:rsid w:val="00CF3BC2"/>
    <w:rsid w:val="00CF79AD"/>
    <w:rsid w:val="00D0184F"/>
    <w:rsid w:val="00D025EF"/>
    <w:rsid w:val="00D114C4"/>
    <w:rsid w:val="00D14CF8"/>
    <w:rsid w:val="00D20F19"/>
    <w:rsid w:val="00D23C13"/>
    <w:rsid w:val="00D2493B"/>
    <w:rsid w:val="00D2577B"/>
    <w:rsid w:val="00D322DC"/>
    <w:rsid w:val="00D32DAC"/>
    <w:rsid w:val="00D346DB"/>
    <w:rsid w:val="00D42776"/>
    <w:rsid w:val="00D42C38"/>
    <w:rsid w:val="00D457BB"/>
    <w:rsid w:val="00D4745F"/>
    <w:rsid w:val="00D50646"/>
    <w:rsid w:val="00D51A74"/>
    <w:rsid w:val="00D51E53"/>
    <w:rsid w:val="00D54D5D"/>
    <w:rsid w:val="00D62D81"/>
    <w:rsid w:val="00D6446C"/>
    <w:rsid w:val="00D65803"/>
    <w:rsid w:val="00D659BF"/>
    <w:rsid w:val="00D67F47"/>
    <w:rsid w:val="00D72196"/>
    <w:rsid w:val="00D72299"/>
    <w:rsid w:val="00D74906"/>
    <w:rsid w:val="00D7668A"/>
    <w:rsid w:val="00D76B35"/>
    <w:rsid w:val="00D779C2"/>
    <w:rsid w:val="00D8698D"/>
    <w:rsid w:val="00D87DC0"/>
    <w:rsid w:val="00D92EA3"/>
    <w:rsid w:val="00D95FAD"/>
    <w:rsid w:val="00D964FD"/>
    <w:rsid w:val="00DA2E40"/>
    <w:rsid w:val="00DA3092"/>
    <w:rsid w:val="00DA4C07"/>
    <w:rsid w:val="00DA6261"/>
    <w:rsid w:val="00DA6522"/>
    <w:rsid w:val="00DA7504"/>
    <w:rsid w:val="00DA76EB"/>
    <w:rsid w:val="00DB2A80"/>
    <w:rsid w:val="00DB5928"/>
    <w:rsid w:val="00DB6EB3"/>
    <w:rsid w:val="00DB75D1"/>
    <w:rsid w:val="00DB7EE8"/>
    <w:rsid w:val="00DC141E"/>
    <w:rsid w:val="00DC2062"/>
    <w:rsid w:val="00DC2BBF"/>
    <w:rsid w:val="00DC7B15"/>
    <w:rsid w:val="00DC7FC5"/>
    <w:rsid w:val="00DD0C5B"/>
    <w:rsid w:val="00DD108D"/>
    <w:rsid w:val="00DD524B"/>
    <w:rsid w:val="00DD631D"/>
    <w:rsid w:val="00DD7095"/>
    <w:rsid w:val="00DE2857"/>
    <w:rsid w:val="00DE50CD"/>
    <w:rsid w:val="00DE653E"/>
    <w:rsid w:val="00DE756B"/>
    <w:rsid w:val="00DE78E0"/>
    <w:rsid w:val="00DF180A"/>
    <w:rsid w:val="00DF2C7E"/>
    <w:rsid w:val="00DF4A47"/>
    <w:rsid w:val="00DF4D08"/>
    <w:rsid w:val="00DF501A"/>
    <w:rsid w:val="00E0156E"/>
    <w:rsid w:val="00E021EC"/>
    <w:rsid w:val="00E024F0"/>
    <w:rsid w:val="00E10953"/>
    <w:rsid w:val="00E127B3"/>
    <w:rsid w:val="00E13146"/>
    <w:rsid w:val="00E146FE"/>
    <w:rsid w:val="00E17275"/>
    <w:rsid w:val="00E20EA0"/>
    <w:rsid w:val="00E213FA"/>
    <w:rsid w:val="00E23619"/>
    <w:rsid w:val="00E27C73"/>
    <w:rsid w:val="00E3124F"/>
    <w:rsid w:val="00E312A5"/>
    <w:rsid w:val="00E34070"/>
    <w:rsid w:val="00E34EA0"/>
    <w:rsid w:val="00E36BAA"/>
    <w:rsid w:val="00E5157F"/>
    <w:rsid w:val="00E52F90"/>
    <w:rsid w:val="00E57478"/>
    <w:rsid w:val="00E60D7F"/>
    <w:rsid w:val="00E61870"/>
    <w:rsid w:val="00E6318B"/>
    <w:rsid w:val="00E66EC6"/>
    <w:rsid w:val="00E7093F"/>
    <w:rsid w:val="00E73405"/>
    <w:rsid w:val="00E82336"/>
    <w:rsid w:val="00E87B3F"/>
    <w:rsid w:val="00E9295D"/>
    <w:rsid w:val="00EA1655"/>
    <w:rsid w:val="00EA2753"/>
    <w:rsid w:val="00EA6B04"/>
    <w:rsid w:val="00EA79AF"/>
    <w:rsid w:val="00EA7D3C"/>
    <w:rsid w:val="00EB1D67"/>
    <w:rsid w:val="00EB22FA"/>
    <w:rsid w:val="00EB24A0"/>
    <w:rsid w:val="00EB2A02"/>
    <w:rsid w:val="00EB3087"/>
    <w:rsid w:val="00EB43D9"/>
    <w:rsid w:val="00EB6821"/>
    <w:rsid w:val="00EC446D"/>
    <w:rsid w:val="00EC564E"/>
    <w:rsid w:val="00EC57AA"/>
    <w:rsid w:val="00ED01ED"/>
    <w:rsid w:val="00EE2F8D"/>
    <w:rsid w:val="00EE7573"/>
    <w:rsid w:val="00EF147E"/>
    <w:rsid w:val="00EF2897"/>
    <w:rsid w:val="00EF29E5"/>
    <w:rsid w:val="00EF2A88"/>
    <w:rsid w:val="00EF3732"/>
    <w:rsid w:val="00EF6878"/>
    <w:rsid w:val="00EF78C8"/>
    <w:rsid w:val="00F034F0"/>
    <w:rsid w:val="00F03E19"/>
    <w:rsid w:val="00F065E5"/>
    <w:rsid w:val="00F1319C"/>
    <w:rsid w:val="00F21946"/>
    <w:rsid w:val="00F2330C"/>
    <w:rsid w:val="00F2459D"/>
    <w:rsid w:val="00F34CF2"/>
    <w:rsid w:val="00F357AA"/>
    <w:rsid w:val="00F37C6B"/>
    <w:rsid w:val="00F40541"/>
    <w:rsid w:val="00F41876"/>
    <w:rsid w:val="00F42067"/>
    <w:rsid w:val="00F453E1"/>
    <w:rsid w:val="00F465CB"/>
    <w:rsid w:val="00F47A0D"/>
    <w:rsid w:val="00F47D41"/>
    <w:rsid w:val="00F55495"/>
    <w:rsid w:val="00F60B4A"/>
    <w:rsid w:val="00F6218C"/>
    <w:rsid w:val="00F65D95"/>
    <w:rsid w:val="00F66DE3"/>
    <w:rsid w:val="00F70055"/>
    <w:rsid w:val="00F8611C"/>
    <w:rsid w:val="00F92211"/>
    <w:rsid w:val="00F95D51"/>
    <w:rsid w:val="00F96418"/>
    <w:rsid w:val="00F96B87"/>
    <w:rsid w:val="00F97259"/>
    <w:rsid w:val="00FA1482"/>
    <w:rsid w:val="00FA199E"/>
    <w:rsid w:val="00FA1CF8"/>
    <w:rsid w:val="00FA2559"/>
    <w:rsid w:val="00FA3A5E"/>
    <w:rsid w:val="00FA7DAC"/>
    <w:rsid w:val="00FB0CFD"/>
    <w:rsid w:val="00FB7DA5"/>
    <w:rsid w:val="00FC163B"/>
    <w:rsid w:val="00FC178E"/>
    <w:rsid w:val="00FC31DD"/>
    <w:rsid w:val="00FC45C3"/>
    <w:rsid w:val="00FC47BE"/>
    <w:rsid w:val="00FC67F0"/>
    <w:rsid w:val="00FD1A6E"/>
    <w:rsid w:val="00FD4DB9"/>
    <w:rsid w:val="00FD6538"/>
    <w:rsid w:val="00FE0258"/>
    <w:rsid w:val="00FE1970"/>
    <w:rsid w:val="00FE5400"/>
    <w:rsid w:val="00FE662D"/>
    <w:rsid w:val="00FE77F4"/>
    <w:rsid w:val="00FF2EF8"/>
    <w:rsid w:val="00FF4B4C"/>
    <w:rsid w:val="00FF50E8"/>
    <w:rsid w:val="00FF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66367"/>
  <w15:chartTrackingRefBased/>
  <w15:docId w15:val="{A2348369-39EE-40D9-BB66-4A0F039D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A5E"/>
    <w:pPr>
      <w:keepNext/>
      <w:keepLines/>
      <w:spacing w:before="240" w:after="0" w:line="25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A13D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3D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A5E"/>
    <w:rPr>
      <w:rFonts w:ascii="Calibri Light" w:eastAsia="Times New Roman" w:hAnsi="Calibri Light" w:cs="Times New Roman"/>
      <w:color w:val="2F5496"/>
      <w:sz w:val="32"/>
      <w:szCs w:val="32"/>
    </w:rPr>
  </w:style>
  <w:style w:type="character" w:styleId="Hyperlink">
    <w:name w:val="Hyperlink"/>
    <w:uiPriority w:val="99"/>
    <w:unhideWhenUsed/>
    <w:rsid w:val="00FA3A5E"/>
    <w:rPr>
      <w:color w:val="0563C1"/>
      <w:u w:val="single"/>
    </w:rPr>
  </w:style>
  <w:style w:type="character" w:customStyle="1" w:styleId="normaltextrun">
    <w:name w:val="normaltextrun"/>
    <w:rsid w:val="00FA3A5E"/>
  </w:style>
  <w:style w:type="character" w:customStyle="1" w:styleId="spellingerror">
    <w:name w:val="spellingerror"/>
    <w:rsid w:val="00FA3A5E"/>
  </w:style>
  <w:style w:type="paragraph" w:styleId="ListParagraph">
    <w:name w:val="List Paragraph"/>
    <w:basedOn w:val="Normal"/>
    <w:uiPriority w:val="34"/>
    <w:qFormat/>
    <w:rsid w:val="00FA3A5E"/>
    <w:pPr>
      <w:spacing w:line="256" w:lineRule="auto"/>
      <w:ind w:left="720"/>
      <w:contextualSpacing/>
    </w:pPr>
    <w:rPr>
      <w:rFonts w:ascii="Calibri" w:eastAsia="Calibri" w:hAnsi="Calibri" w:cs="Times New Roman"/>
    </w:rPr>
  </w:style>
  <w:style w:type="paragraph" w:styleId="Footer">
    <w:name w:val="footer"/>
    <w:basedOn w:val="Normal"/>
    <w:link w:val="FooterChar"/>
    <w:uiPriority w:val="99"/>
    <w:unhideWhenUsed/>
    <w:rsid w:val="00FA3A5E"/>
    <w:pPr>
      <w:tabs>
        <w:tab w:val="center" w:pos="4513"/>
        <w:tab w:val="right" w:pos="9026"/>
      </w:tabs>
      <w:spacing w:after="0" w:line="240" w:lineRule="auto"/>
    </w:pPr>
    <w:rPr>
      <w:rFonts w:ascii="Calibri" w:eastAsia="Calibri" w:hAnsi="Calibri" w:cs="Arial"/>
      <w:sz w:val="20"/>
      <w:szCs w:val="20"/>
      <w:lang w:eastAsia="en-GB"/>
    </w:rPr>
  </w:style>
  <w:style w:type="character" w:customStyle="1" w:styleId="FooterChar">
    <w:name w:val="Footer Char"/>
    <w:basedOn w:val="DefaultParagraphFont"/>
    <w:link w:val="Footer"/>
    <w:uiPriority w:val="99"/>
    <w:rsid w:val="00FA3A5E"/>
    <w:rPr>
      <w:rFonts w:ascii="Calibri" w:eastAsia="Calibri" w:hAnsi="Calibri" w:cs="Arial"/>
      <w:sz w:val="20"/>
      <w:szCs w:val="20"/>
      <w:lang w:eastAsia="en-GB"/>
    </w:rPr>
  </w:style>
  <w:style w:type="paragraph" w:styleId="BalloonText">
    <w:name w:val="Balloon Text"/>
    <w:basedOn w:val="Normal"/>
    <w:link w:val="BalloonTextChar"/>
    <w:uiPriority w:val="99"/>
    <w:semiHidden/>
    <w:unhideWhenUsed/>
    <w:rsid w:val="00FA3A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A5E"/>
    <w:rPr>
      <w:rFonts w:ascii="Segoe UI" w:hAnsi="Segoe UI" w:cs="Segoe UI"/>
      <w:sz w:val="18"/>
      <w:szCs w:val="18"/>
    </w:rPr>
  </w:style>
  <w:style w:type="paragraph" w:styleId="Header">
    <w:name w:val="header"/>
    <w:basedOn w:val="Normal"/>
    <w:link w:val="HeaderChar"/>
    <w:uiPriority w:val="99"/>
    <w:unhideWhenUsed/>
    <w:rsid w:val="00502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662"/>
  </w:style>
  <w:style w:type="table" w:styleId="TableGrid">
    <w:name w:val="Table Grid"/>
    <w:basedOn w:val="TableNormal"/>
    <w:uiPriority w:val="39"/>
    <w:rsid w:val="00007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79A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13D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13D77"/>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432A20"/>
    <w:rPr>
      <w:color w:val="605E5C"/>
      <w:shd w:val="clear" w:color="auto" w:fill="E1DFDD"/>
    </w:rPr>
  </w:style>
  <w:style w:type="character" w:customStyle="1" w:styleId="hlfld-contribauthor">
    <w:name w:val="hlfld-contribauthor"/>
    <w:basedOn w:val="DefaultParagraphFont"/>
    <w:rsid w:val="00A00C8D"/>
  </w:style>
  <w:style w:type="character" w:customStyle="1" w:styleId="nlmgiven-names">
    <w:name w:val="nlm_given-names"/>
    <w:basedOn w:val="DefaultParagraphFont"/>
    <w:rsid w:val="00A00C8D"/>
  </w:style>
  <w:style w:type="character" w:customStyle="1" w:styleId="nlmyear">
    <w:name w:val="nlm_year"/>
    <w:basedOn w:val="DefaultParagraphFont"/>
    <w:rsid w:val="00A00C8D"/>
  </w:style>
  <w:style w:type="character" w:customStyle="1" w:styleId="nlmarticle-title">
    <w:name w:val="nlm_article-title"/>
    <w:basedOn w:val="DefaultParagraphFont"/>
    <w:rsid w:val="00A00C8D"/>
  </w:style>
  <w:style w:type="character" w:customStyle="1" w:styleId="nlmfpage">
    <w:name w:val="nlm_fpage"/>
    <w:basedOn w:val="DefaultParagraphFont"/>
    <w:rsid w:val="00A00C8D"/>
  </w:style>
  <w:style w:type="character" w:customStyle="1" w:styleId="nlmlpage">
    <w:name w:val="nlm_lpage"/>
    <w:basedOn w:val="DefaultParagraphFont"/>
    <w:rsid w:val="00A00C8D"/>
  </w:style>
  <w:style w:type="character" w:styleId="Emphasis">
    <w:name w:val="Emphasis"/>
    <w:basedOn w:val="DefaultParagraphFont"/>
    <w:uiPriority w:val="20"/>
    <w:qFormat/>
    <w:rsid w:val="00DD524B"/>
    <w:rPr>
      <w:i/>
      <w:iCs/>
    </w:rPr>
  </w:style>
  <w:style w:type="character" w:styleId="Strong">
    <w:name w:val="Strong"/>
    <w:basedOn w:val="DefaultParagraphFont"/>
    <w:uiPriority w:val="22"/>
    <w:qFormat/>
    <w:rsid w:val="00BA2257"/>
    <w:rPr>
      <w:b/>
      <w:bCs/>
    </w:rPr>
  </w:style>
  <w:style w:type="character" w:styleId="FollowedHyperlink">
    <w:name w:val="FollowedHyperlink"/>
    <w:basedOn w:val="DefaultParagraphFont"/>
    <w:uiPriority w:val="99"/>
    <w:semiHidden/>
    <w:unhideWhenUsed/>
    <w:rsid w:val="006702DA"/>
    <w:rPr>
      <w:color w:val="954F72" w:themeColor="followedHyperlink"/>
      <w:u w:val="single"/>
    </w:rPr>
  </w:style>
  <w:style w:type="paragraph" w:styleId="Title">
    <w:name w:val="Title"/>
    <w:basedOn w:val="Normal"/>
    <w:next w:val="Normal"/>
    <w:link w:val="TitleChar"/>
    <w:uiPriority w:val="10"/>
    <w:qFormat/>
    <w:rsid w:val="00C25D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D72"/>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5C079C"/>
    <w:rPr>
      <w:sz w:val="16"/>
      <w:szCs w:val="16"/>
    </w:rPr>
  </w:style>
  <w:style w:type="paragraph" w:styleId="CommentText">
    <w:name w:val="annotation text"/>
    <w:basedOn w:val="Normal"/>
    <w:link w:val="CommentTextChar"/>
    <w:uiPriority w:val="99"/>
    <w:unhideWhenUsed/>
    <w:rsid w:val="005C079C"/>
    <w:pPr>
      <w:spacing w:line="240" w:lineRule="auto"/>
    </w:pPr>
    <w:rPr>
      <w:sz w:val="20"/>
      <w:szCs w:val="20"/>
    </w:rPr>
  </w:style>
  <w:style w:type="character" w:customStyle="1" w:styleId="CommentTextChar">
    <w:name w:val="Comment Text Char"/>
    <w:basedOn w:val="DefaultParagraphFont"/>
    <w:link w:val="CommentText"/>
    <w:uiPriority w:val="99"/>
    <w:rsid w:val="005C079C"/>
    <w:rPr>
      <w:sz w:val="20"/>
      <w:szCs w:val="20"/>
    </w:rPr>
  </w:style>
  <w:style w:type="paragraph" w:styleId="CommentSubject">
    <w:name w:val="annotation subject"/>
    <w:basedOn w:val="CommentText"/>
    <w:next w:val="CommentText"/>
    <w:link w:val="CommentSubjectChar"/>
    <w:uiPriority w:val="99"/>
    <w:semiHidden/>
    <w:unhideWhenUsed/>
    <w:rsid w:val="005C079C"/>
    <w:rPr>
      <w:b/>
      <w:bCs/>
    </w:rPr>
  </w:style>
  <w:style w:type="character" w:customStyle="1" w:styleId="CommentSubjectChar">
    <w:name w:val="Comment Subject Char"/>
    <w:basedOn w:val="CommentTextChar"/>
    <w:link w:val="CommentSubject"/>
    <w:uiPriority w:val="99"/>
    <w:semiHidden/>
    <w:rsid w:val="005C079C"/>
    <w:rPr>
      <w:b/>
      <w:bCs/>
      <w:sz w:val="20"/>
      <w:szCs w:val="20"/>
    </w:rPr>
  </w:style>
  <w:style w:type="paragraph" w:styleId="NormalWeb">
    <w:name w:val="Normal (Web)"/>
    <w:basedOn w:val="Normal"/>
    <w:uiPriority w:val="99"/>
    <w:semiHidden/>
    <w:unhideWhenUsed/>
    <w:rsid w:val="00755A7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68069">
      <w:bodyDiv w:val="1"/>
      <w:marLeft w:val="0"/>
      <w:marRight w:val="0"/>
      <w:marTop w:val="0"/>
      <w:marBottom w:val="0"/>
      <w:divBdr>
        <w:top w:val="none" w:sz="0" w:space="0" w:color="auto"/>
        <w:left w:val="none" w:sz="0" w:space="0" w:color="auto"/>
        <w:bottom w:val="none" w:sz="0" w:space="0" w:color="auto"/>
        <w:right w:val="none" w:sz="0" w:space="0" w:color="auto"/>
      </w:divBdr>
      <w:divsChild>
        <w:div w:id="1295212953">
          <w:marLeft w:val="0"/>
          <w:marRight w:val="0"/>
          <w:marTop w:val="0"/>
          <w:marBottom w:val="0"/>
          <w:divBdr>
            <w:top w:val="none" w:sz="0" w:space="0" w:color="auto"/>
            <w:left w:val="none" w:sz="0" w:space="0" w:color="auto"/>
            <w:bottom w:val="none" w:sz="0" w:space="0" w:color="auto"/>
            <w:right w:val="none" w:sz="0" w:space="0" w:color="auto"/>
          </w:divBdr>
        </w:div>
        <w:div w:id="1542748979">
          <w:marLeft w:val="0"/>
          <w:marRight w:val="0"/>
          <w:marTop w:val="0"/>
          <w:marBottom w:val="0"/>
          <w:divBdr>
            <w:top w:val="none" w:sz="0" w:space="0" w:color="auto"/>
            <w:left w:val="none" w:sz="0" w:space="0" w:color="auto"/>
            <w:bottom w:val="none" w:sz="0" w:space="0" w:color="auto"/>
            <w:right w:val="none" w:sz="0" w:space="0" w:color="auto"/>
          </w:divBdr>
        </w:div>
      </w:divsChild>
    </w:div>
    <w:div w:id="470832807">
      <w:bodyDiv w:val="1"/>
      <w:marLeft w:val="0"/>
      <w:marRight w:val="0"/>
      <w:marTop w:val="0"/>
      <w:marBottom w:val="0"/>
      <w:divBdr>
        <w:top w:val="none" w:sz="0" w:space="0" w:color="auto"/>
        <w:left w:val="none" w:sz="0" w:space="0" w:color="auto"/>
        <w:bottom w:val="none" w:sz="0" w:space="0" w:color="auto"/>
        <w:right w:val="none" w:sz="0" w:space="0" w:color="auto"/>
      </w:divBdr>
      <w:divsChild>
        <w:div w:id="1214466712">
          <w:marLeft w:val="0"/>
          <w:marRight w:val="0"/>
          <w:marTop w:val="0"/>
          <w:marBottom w:val="0"/>
          <w:divBdr>
            <w:top w:val="none" w:sz="0" w:space="0" w:color="auto"/>
            <w:left w:val="none" w:sz="0" w:space="0" w:color="auto"/>
            <w:bottom w:val="none" w:sz="0" w:space="0" w:color="auto"/>
            <w:right w:val="none" w:sz="0" w:space="0" w:color="auto"/>
          </w:divBdr>
        </w:div>
        <w:div w:id="1315256365">
          <w:marLeft w:val="0"/>
          <w:marRight w:val="0"/>
          <w:marTop w:val="0"/>
          <w:marBottom w:val="0"/>
          <w:divBdr>
            <w:top w:val="none" w:sz="0" w:space="0" w:color="auto"/>
            <w:left w:val="none" w:sz="0" w:space="0" w:color="auto"/>
            <w:bottom w:val="none" w:sz="0" w:space="0" w:color="auto"/>
            <w:right w:val="none" w:sz="0" w:space="0" w:color="auto"/>
          </w:divBdr>
        </w:div>
      </w:divsChild>
    </w:div>
    <w:div w:id="503587819">
      <w:bodyDiv w:val="1"/>
      <w:marLeft w:val="0"/>
      <w:marRight w:val="0"/>
      <w:marTop w:val="0"/>
      <w:marBottom w:val="0"/>
      <w:divBdr>
        <w:top w:val="none" w:sz="0" w:space="0" w:color="auto"/>
        <w:left w:val="none" w:sz="0" w:space="0" w:color="auto"/>
        <w:bottom w:val="none" w:sz="0" w:space="0" w:color="auto"/>
        <w:right w:val="none" w:sz="0" w:space="0" w:color="auto"/>
      </w:divBdr>
    </w:div>
    <w:div w:id="531185991">
      <w:bodyDiv w:val="1"/>
      <w:marLeft w:val="0"/>
      <w:marRight w:val="0"/>
      <w:marTop w:val="0"/>
      <w:marBottom w:val="0"/>
      <w:divBdr>
        <w:top w:val="none" w:sz="0" w:space="0" w:color="auto"/>
        <w:left w:val="none" w:sz="0" w:space="0" w:color="auto"/>
        <w:bottom w:val="none" w:sz="0" w:space="0" w:color="auto"/>
        <w:right w:val="none" w:sz="0" w:space="0" w:color="auto"/>
      </w:divBdr>
      <w:divsChild>
        <w:div w:id="184709817">
          <w:marLeft w:val="0"/>
          <w:marRight w:val="0"/>
          <w:marTop w:val="0"/>
          <w:marBottom w:val="0"/>
          <w:divBdr>
            <w:top w:val="none" w:sz="0" w:space="0" w:color="auto"/>
            <w:left w:val="none" w:sz="0" w:space="0" w:color="auto"/>
            <w:bottom w:val="none" w:sz="0" w:space="0" w:color="auto"/>
            <w:right w:val="none" w:sz="0" w:space="0" w:color="auto"/>
          </w:divBdr>
          <w:divsChild>
            <w:div w:id="1703049929">
              <w:marLeft w:val="0"/>
              <w:marRight w:val="0"/>
              <w:marTop w:val="0"/>
              <w:marBottom w:val="0"/>
              <w:divBdr>
                <w:top w:val="none" w:sz="0" w:space="0" w:color="auto"/>
                <w:left w:val="none" w:sz="0" w:space="0" w:color="auto"/>
                <w:bottom w:val="none" w:sz="0" w:space="0" w:color="auto"/>
                <w:right w:val="none" w:sz="0" w:space="0" w:color="auto"/>
              </w:divBdr>
            </w:div>
          </w:divsChild>
        </w:div>
        <w:div w:id="1235241580">
          <w:marLeft w:val="0"/>
          <w:marRight w:val="0"/>
          <w:marTop w:val="0"/>
          <w:marBottom w:val="0"/>
          <w:divBdr>
            <w:top w:val="none" w:sz="0" w:space="0" w:color="auto"/>
            <w:left w:val="none" w:sz="0" w:space="0" w:color="auto"/>
            <w:bottom w:val="none" w:sz="0" w:space="0" w:color="auto"/>
            <w:right w:val="none" w:sz="0" w:space="0" w:color="auto"/>
          </w:divBdr>
        </w:div>
      </w:divsChild>
    </w:div>
    <w:div w:id="536964598">
      <w:bodyDiv w:val="1"/>
      <w:marLeft w:val="0"/>
      <w:marRight w:val="0"/>
      <w:marTop w:val="0"/>
      <w:marBottom w:val="0"/>
      <w:divBdr>
        <w:top w:val="none" w:sz="0" w:space="0" w:color="auto"/>
        <w:left w:val="none" w:sz="0" w:space="0" w:color="auto"/>
        <w:bottom w:val="none" w:sz="0" w:space="0" w:color="auto"/>
        <w:right w:val="none" w:sz="0" w:space="0" w:color="auto"/>
      </w:divBdr>
      <w:divsChild>
        <w:div w:id="540820425">
          <w:marLeft w:val="0"/>
          <w:marRight w:val="0"/>
          <w:marTop w:val="0"/>
          <w:marBottom w:val="0"/>
          <w:divBdr>
            <w:top w:val="none" w:sz="0" w:space="0" w:color="auto"/>
            <w:left w:val="none" w:sz="0" w:space="0" w:color="auto"/>
            <w:bottom w:val="none" w:sz="0" w:space="0" w:color="auto"/>
            <w:right w:val="none" w:sz="0" w:space="0" w:color="auto"/>
          </w:divBdr>
        </w:div>
        <w:div w:id="99227654">
          <w:marLeft w:val="0"/>
          <w:marRight w:val="0"/>
          <w:marTop w:val="0"/>
          <w:marBottom w:val="0"/>
          <w:divBdr>
            <w:top w:val="none" w:sz="0" w:space="0" w:color="auto"/>
            <w:left w:val="none" w:sz="0" w:space="0" w:color="auto"/>
            <w:bottom w:val="none" w:sz="0" w:space="0" w:color="auto"/>
            <w:right w:val="none" w:sz="0" w:space="0" w:color="auto"/>
          </w:divBdr>
        </w:div>
      </w:divsChild>
    </w:div>
    <w:div w:id="609625553">
      <w:bodyDiv w:val="1"/>
      <w:marLeft w:val="0"/>
      <w:marRight w:val="0"/>
      <w:marTop w:val="0"/>
      <w:marBottom w:val="0"/>
      <w:divBdr>
        <w:top w:val="none" w:sz="0" w:space="0" w:color="auto"/>
        <w:left w:val="none" w:sz="0" w:space="0" w:color="auto"/>
        <w:bottom w:val="none" w:sz="0" w:space="0" w:color="auto"/>
        <w:right w:val="none" w:sz="0" w:space="0" w:color="auto"/>
      </w:divBdr>
      <w:divsChild>
        <w:div w:id="1637250206">
          <w:marLeft w:val="0"/>
          <w:marRight w:val="0"/>
          <w:marTop w:val="0"/>
          <w:marBottom w:val="0"/>
          <w:divBdr>
            <w:top w:val="none" w:sz="0" w:space="0" w:color="auto"/>
            <w:left w:val="none" w:sz="0" w:space="0" w:color="auto"/>
            <w:bottom w:val="none" w:sz="0" w:space="0" w:color="auto"/>
            <w:right w:val="none" w:sz="0" w:space="0" w:color="auto"/>
          </w:divBdr>
        </w:div>
        <w:div w:id="1951013410">
          <w:marLeft w:val="0"/>
          <w:marRight w:val="0"/>
          <w:marTop w:val="0"/>
          <w:marBottom w:val="0"/>
          <w:divBdr>
            <w:top w:val="none" w:sz="0" w:space="0" w:color="auto"/>
            <w:left w:val="none" w:sz="0" w:space="0" w:color="auto"/>
            <w:bottom w:val="none" w:sz="0" w:space="0" w:color="auto"/>
            <w:right w:val="none" w:sz="0" w:space="0" w:color="auto"/>
          </w:divBdr>
        </w:div>
      </w:divsChild>
    </w:div>
    <w:div w:id="674193395">
      <w:bodyDiv w:val="1"/>
      <w:marLeft w:val="0"/>
      <w:marRight w:val="0"/>
      <w:marTop w:val="0"/>
      <w:marBottom w:val="0"/>
      <w:divBdr>
        <w:top w:val="none" w:sz="0" w:space="0" w:color="auto"/>
        <w:left w:val="none" w:sz="0" w:space="0" w:color="auto"/>
        <w:bottom w:val="none" w:sz="0" w:space="0" w:color="auto"/>
        <w:right w:val="none" w:sz="0" w:space="0" w:color="auto"/>
      </w:divBdr>
      <w:divsChild>
        <w:div w:id="837235792">
          <w:marLeft w:val="0"/>
          <w:marRight w:val="0"/>
          <w:marTop w:val="0"/>
          <w:marBottom w:val="0"/>
          <w:divBdr>
            <w:top w:val="none" w:sz="0" w:space="0" w:color="auto"/>
            <w:left w:val="none" w:sz="0" w:space="0" w:color="auto"/>
            <w:bottom w:val="none" w:sz="0" w:space="0" w:color="auto"/>
            <w:right w:val="none" w:sz="0" w:space="0" w:color="auto"/>
          </w:divBdr>
          <w:divsChild>
            <w:div w:id="2109616736">
              <w:marLeft w:val="0"/>
              <w:marRight w:val="0"/>
              <w:marTop w:val="0"/>
              <w:marBottom w:val="0"/>
              <w:divBdr>
                <w:top w:val="none" w:sz="0" w:space="0" w:color="auto"/>
                <w:left w:val="none" w:sz="0" w:space="0" w:color="auto"/>
                <w:bottom w:val="none" w:sz="0" w:space="0" w:color="auto"/>
                <w:right w:val="none" w:sz="0" w:space="0" w:color="auto"/>
              </w:divBdr>
            </w:div>
          </w:divsChild>
        </w:div>
        <w:div w:id="2137408945">
          <w:marLeft w:val="0"/>
          <w:marRight w:val="0"/>
          <w:marTop w:val="0"/>
          <w:marBottom w:val="0"/>
          <w:divBdr>
            <w:top w:val="none" w:sz="0" w:space="0" w:color="auto"/>
            <w:left w:val="none" w:sz="0" w:space="0" w:color="auto"/>
            <w:bottom w:val="none" w:sz="0" w:space="0" w:color="auto"/>
            <w:right w:val="none" w:sz="0" w:space="0" w:color="auto"/>
          </w:divBdr>
        </w:div>
      </w:divsChild>
    </w:div>
    <w:div w:id="711878632">
      <w:bodyDiv w:val="1"/>
      <w:marLeft w:val="0"/>
      <w:marRight w:val="0"/>
      <w:marTop w:val="0"/>
      <w:marBottom w:val="0"/>
      <w:divBdr>
        <w:top w:val="none" w:sz="0" w:space="0" w:color="auto"/>
        <w:left w:val="none" w:sz="0" w:space="0" w:color="auto"/>
        <w:bottom w:val="none" w:sz="0" w:space="0" w:color="auto"/>
        <w:right w:val="none" w:sz="0" w:space="0" w:color="auto"/>
      </w:divBdr>
    </w:div>
    <w:div w:id="798182806">
      <w:bodyDiv w:val="1"/>
      <w:marLeft w:val="0"/>
      <w:marRight w:val="0"/>
      <w:marTop w:val="0"/>
      <w:marBottom w:val="0"/>
      <w:divBdr>
        <w:top w:val="none" w:sz="0" w:space="0" w:color="auto"/>
        <w:left w:val="none" w:sz="0" w:space="0" w:color="auto"/>
        <w:bottom w:val="none" w:sz="0" w:space="0" w:color="auto"/>
        <w:right w:val="none" w:sz="0" w:space="0" w:color="auto"/>
      </w:divBdr>
    </w:div>
    <w:div w:id="867764435">
      <w:bodyDiv w:val="1"/>
      <w:marLeft w:val="0"/>
      <w:marRight w:val="0"/>
      <w:marTop w:val="0"/>
      <w:marBottom w:val="0"/>
      <w:divBdr>
        <w:top w:val="none" w:sz="0" w:space="0" w:color="auto"/>
        <w:left w:val="none" w:sz="0" w:space="0" w:color="auto"/>
        <w:bottom w:val="none" w:sz="0" w:space="0" w:color="auto"/>
        <w:right w:val="none" w:sz="0" w:space="0" w:color="auto"/>
      </w:divBdr>
      <w:divsChild>
        <w:div w:id="1693409594">
          <w:marLeft w:val="0"/>
          <w:marRight w:val="0"/>
          <w:marTop w:val="0"/>
          <w:marBottom w:val="0"/>
          <w:divBdr>
            <w:top w:val="none" w:sz="0" w:space="0" w:color="auto"/>
            <w:left w:val="none" w:sz="0" w:space="0" w:color="auto"/>
            <w:bottom w:val="none" w:sz="0" w:space="0" w:color="auto"/>
            <w:right w:val="none" w:sz="0" w:space="0" w:color="auto"/>
          </w:divBdr>
        </w:div>
        <w:div w:id="359405281">
          <w:marLeft w:val="0"/>
          <w:marRight w:val="0"/>
          <w:marTop w:val="0"/>
          <w:marBottom w:val="0"/>
          <w:divBdr>
            <w:top w:val="none" w:sz="0" w:space="0" w:color="auto"/>
            <w:left w:val="none" w:sz="0" w:space="0" w:color="auto"/>
            <w:bottom w:val="none" w:sz="0" w:space="0" w:color="auto"/>
            <w:right w:val="none" w:sz="0" w:space="0" w:color="auto"/>
          </w:divBdr>
        </w:div>
      </w:divsChild>
    </w:div>
    <w:div w:id="893195069">
      <w:bodyDiv w:val="1"/>
      <w:marLeft w:val="0"/>
      <w:marRight w:val="0"/>
      <w:marTop w:val="0"/>
      <w:marBottom w:val="0"/>
      <w:divBdr>
        <w:top w:val="none" w:sz="0" w:space="0" w:color="auto"/>
        <w:left w:val="none" w:sz="0" w:space="0" w:color="auto"/>
        <w:bottom w:val="none" w:sz="0" w:space="0" w:color="auto"/>
        <w:right w:val="none" w:sz="0" w:space="0" w:color="auto"/>
      </w:divBdr>
      <w:divsChild>
        <w:div w:id="105078656">
          <w:marLeft w:val="0"/>
          <w:marRight w:val="0"/>
          <w:marTop w:val="0"/>
          <w:marBottom w:val="0"/>
          <w:divBdr>
            <w:top w:val="none" w:sz="0" w:space="0" w:color="auto"/>
            <w:left w:val="none" w:sz="0" w:space="0" w:color="auto"/>
            <w:bottom w:val="none" w:sz="0" w:space="0" w:color="auto"/>
            <w:right w:val="none" w:sz="0" w:space="0" w:color="auto"/>
          </w:divBdr>
          <w:divsChild>
            <w:div w:id="1480465674">
              <w:marLeft w:val="0"/>
              <w:marRight w:val="0"/>
              <w:marTop w:val="0"/>
              <w:marBottom w:val="0"/>
              <w:divBdr>
                <w:top w:val="none" w:sz="0" w:space="0" w:color="auto"/>
                <w:left w:val="none" w:sz="0" w:space="0" w:color="auto"/>
                <w:bottom w:val="none" w:sz="0" w:space="0" w:color="auto"/>
                <w:right w:val="none" w:sz="0" w:space="0" w:color="auto"/>
              </w:divBdr>
            </w:div>
          </w:divsChild>
        </w:div>
        <w:div w:id="1293754728">
          <w:marLeft w:val="0"/>
          <w:marRight w:val="0"/>
          <w:marTop w:val="0"/>
          <w:marBottom w:val="0"/>
          <w:divBdr>
            <w:top w:val="none" w:sz="0" w:space="0" w:color="auto"/>
            <w:left w:val="none" w:sz="0" w:space="0" w:color="auto"/>
            <w:bottom w:val="none" w:sz="0" w:space="0" w:color="auto"/>
            <w:right w:val="none" w:sz="0" w:space="0" w:color="auto"/>
          </w:divBdr>
        </w:div>
      </w:divsChild>
    </w:div>
    <w:div w:id="1078097189">
      <w:bodyDiv w:val="1"/>
      <w:marLeft w:val="0"/>
      <w:marRight w:val="0"/>
      <w:marTop w:val="0"/>
      <w:marBottom w:val="0"/>
      <w:divBdr>
        <w:top w:val="none" w:sz="0" w:space="0" w:color="auto"/>
        <w:left w:val="none" w:sz="0" w:space="0" w:color="auto"/>
        <w:bottom w:val="none" w:sz="0" w:space="0" w:color="auto"/>
        <w:right w:val="none" w:sz="0" w:space="0" w:color="auto"/>
      </w:divBdr>
    </w:div>
    <w:div w:id="1245796495">
      <w:bodyDiv w:val="1"/>
      <w:marLeft w:val="0"/>
      <w:marRight w:val="0"/>
      <w:marTop w:val="0"/>
      <w:marBottom w:val="0"/>
      <w:divBdr>
        <w:top w:val="none" w:sz="0" w:space="0" w:color="auto"/>
        <w:left w:val="none" w:sz="0" w:space="0" w:color="auto"/>
        <w:bottom w:val="none" w:sz="0" w:space="0" w:color="auto"/>
        <w:right w:val="none" w:sz="0" w:space="0" w:color="auto"/>
      </w:divBdr>
      <w:divsChild>
        <w:div w:id="2078821861">
          <w:marLeft w:val="0"/>
          <w:marRight w:val="0"/>
          <w:marTop w:val="0"/>
          <w:marBottom w:val="0"/>
          <w:divBdr>
            <w:top w:val="none" w:sz="0" w:space="0" w:color="auto"/>
            <w:left w:val="none" w:sz="0" w:space="0" w:color="auto"/>
            <w:bottom w:val="none" w:sz="0" w:space="0" w:color="auto"/>
            <w:right w:val="none" w:sz="0" w:space="0" w:color="auto"/>
          </w:divBdr>
          <w:divsChild>
            <w:div w:id="1629898957">
              <w:marLeft w:val="0"/>
              <w:marRight w:val="0"/>
              <w:marTop w:val="0"/>
              <w:marBottom w:val="0"/>
              <w:divBdr>
                <w:top w:val="none" w:sz="0" w:space="0" w:color="auto"/>
                <w:left w:val="none" w:sz="0" w:space="0" w:color="auto"/>
                <w:bottom w:val="none" w:sz="0" w:space="0" w:color="auto"/>
                <w:right w:val="none" w:sz="0" w:space="0" w:color="auto"/>
              </w:divBdr>
            </w:div>
          </w:divsChild>
        </w:div>
        <w:div w:id="808985611">
          <w:marLeft w:val="0"/>
          <w:marRight w:val="0"/>
          <w:marTop w:val="0"/>
          <w:marBottom w:val="0"/>
          <w:divBdr>
            <w:top w:val="none" w:sz="0" w:space="0" w:color="auto"/>
            <w:left w:val="none" w:sz="0" w:space="0" w:color="auto"/>
            <w:bottom w:val="none" w:sz="0" w:space="0" w:color="auto"/>
            <w:right w:val="none" w:sz="0" w:space="0" w:color="auto"/>
          </w:divBdr>
          <w:divsChild>
            <w:div w:id="1685984254">
              <w:marLeft w:val="0"/>
              <w:marRight w:val="0"/>
              <w:marTop w:val="0"/>
              <w:marBottom w:val="0"/>
              <w:divBdr>
                <w:top w:val="none" w:sz="0" w:space="0" w:color="auto"/>
                <w:left w:val="none" w:sz="0" w:space="0" w:color="auto"/>
                <w:bottom w:val="none" w:sz="0" w:space="0" w:color="auto"/>
                <w:right w:val="none" w:sz="0" w:space="0" w:color="auto"/>
              </w:divBdr>
            </w:div>
            <w:div w:id="915481718">
              <w:marLeft w:val="300"/>
              <w:marRight w:val="0"/>
              <w:marTop w:val="0"/>
              <w:marBottom w:val="0"/>
              <w:divBdr>
                <w:top w:val="none" w:sz="0" w:space="0" w:color="auto"/>
                <w:left w:val="none" w:sz="0" w:space="0" w:color="auto"/>
                <w:bottom w:val="none" w:sz="0" w:space="0" w:color="auto"/>
                <w:right w:val="none" w:sz="0" w:space="0" w:color="auto"/>
              </w:divBdr>
              <w:divsChild>
                <w:div w:id="1947542101">
                  <w:marLeft w:val="0"/>
                  <w:marRight w:val="0"/>
                  <w:marTop w:val="0"/>
                  <w:marBottom w:val="375"/>
                  <w:divBdr>
                    <w:top w:val="none" w:sz="0" w:space="0" w:color="auto"/>
                    <w:left w:val="none" w:sz="0" w:space="0" w:color="auto"/>
                    <w:bottom w:val="none" w:sz="0" w:space="0" w:color="auto"/>
                    <w:right w:val="none" w:sz="0" w:space="0" w:color="auto"/>
                  </w:divBdr>
                  <w:divsChild>
                    <w:div w:id="7516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85761">
          <w:marLeft w:val="0"/>
          <w:marRight w:val="0"/>
          <w:marTop w:val="0"/>
          <w:marBottom w:val="0"/>
          <w:divBdr>
            <w:top w:val="none" w:sz="0" w:space="0" w:color="auto"/>
            <w:left w:val="none" w:sz="0" w:space="0" w:color="auto"/>
            <w:bottom w:val="none" w:sz="0" w:space="0" w:color="auto"/>
            <w:right w:val="none" w:sz="0" w:space="0" w:color="auto"/>
          </w:divBdr>
          <w:divsChild>
            <w:div w:id="976030789">
              <w:marLeft w:val="0"/>
              <w:marRight w:val="0"/>
              <w:marTop w:val="0"/>
              <w:marBottom w:val="0"/>
              <w:divBdr>
                <w:top w:val="none" w:sz="0" w:space="0" w:color="auto"/>
                <w:left w:val="none" w:sz="0" w:space="0" w:color="auto"/>
                <w:bottom w:val="none" w:sz="0" w:space="0" w:color="auto"/>
                <w:right w:val="none" w:sz="0" w:space="0" w:color="auto"/>
              </w:divBdr>
            </w:div>
          </w:divsChild>
        </w:div>
        <w:div w:id="1002585072">
          <w:marLeft w:val="0"/>
          <w:marRight w:val="0"/>
          <w:marTop w:val="0"/>
          <w:marBottom w:val="0"/>
          <w:divBdr>
            <w:top w:val="none" w:sz="0" w:space="0" w:color="auto"/>
            <w:left w:val="none" w:sz="0" w:space="0" w:color="auto"/>
            <w:bottom w:val="none" w:sz="0" w:space="0" w:color="auto"/>
            <w:right w:val="none" w:sz="0" w:space="0" w:color="auto"/>
          </w:divBdr>
          <w:divsChild>
            <w:div w:id="1142424645">
              <w:marLeft w:val="0"/>
              <w:marRight w:val="0"/>
              <w:marTop w:val="0"/>
              <w:marBottom w:val="0"/>
              <w:divBdr>
                <w:top w:val="none" w:sz="0" w:space="0" w:color="auto"/>
                <w:left w:val="none" w:sz="0" w:space="0" w:color="auto"/>
                <w:bottom w:val="none" w:sz="0" w:space="0" w:color="auto"/>
                <w:right w:val="none" w:sz="0" w:space="0" w:color="auto"/>
              </w:divBdr>
            </w:div>
            <w:div w:id="1585215101">
              <w:marLeft w:val="0"/>
              <w:marRight w:val="0"/>
              <w:marTop w:val="0"/>
              <w:marBottom w:val="0"/>
              <w:divBdr>
                <w:top w:val="none" w:sz="0" w:space="0" w:color="auto"/>
                <w:left w:val="none" w:sz="0" w:space="0" w:color="auto"/>
                <w:bottom w:val="none" w:sz="0" w:space="0" w:color="auto"/>
                <w:right w:val="none" w:sz="0" w:space="0" w:color="auto"/>
              </w:divBdr>
            </w:div>
            <w:div w:id="960842573">
              <w:marLeft w:val="0"/>
              <w:marRight w:val="0"/>
              <w:marTop w:val="0"/>
              <w:marBottom w:val="0"/>
              <w:divBdr>
                <w:top w:val="none" w:sz="0" w:space="0" w:color="auto"/>
                <w:left w:val="none" w:sz="0" w:space="0" w:color="auto"/>
                <w:bottom w:val="none" w:sz="0" w:space="0" w:color="auto"/>
                <w:right w:val="none" w:sz="0" w:space="0" w:color="auto"/>
              </w:divBdr>
            </w:div>
            <w:div w:id="993023222">
              <w:marLeft w:val="375"/>
              <w:marRight w:val="375"/>
              <w:marTop w:val="0"/>
              <w:marBottom w:val="0"/>
              <w:divBdr>
                <w:top w:val="none" w:sz="0" w:space="0" w:color="auto"/>
                <w:left w:val="none" w:sz="0" w:space="0" w:color="auto"/>
                <w:bottom w:val="none" w:sz="0" w:space="0" w:color="auto"/>
                <w:right w:val="none" w:sz="0" w:space="0" w:color="auto"/>
              </w:divBdr>
              <w:divsChild>
                <w:div w:id="994996681">
                  <w:marLeft w:val="0"/>
                  <w:marRight w:val="0"/>
                  <w:marTop w:val="0"/>
                  <w:marBottom w:val="0"/>
                  <w:divBdr>
                    <w:top w:val="none" w:sz="0" w:space="0" w:color="auto"/>
                    <w:left w:val="none" w:sz="0" w:space="0" w:color="auto"/>
                    <w:bottom w:val="none" w:sz="0" w:space="0" w:color="auto"/>
                    <w:right w:val="none" w:sz="0" w:space="0" w:color="auto"/>
                  </w:divBdr>
                </w:div>
                <w:div w:id="1344819317">
                  <w:marLeft w:val="0"/>
                  <w:marRight w:val="0"/>
                  <w:marTop w:val="150"/>
                  <w:marBottom w:val="0"/>
                  <w:divBdr>
                    <w:top w:val="none" w:sz="0" w:space="0" w:color="auto"/>
                    <w:left w:val="none" w:sz="0" w:space="0" w:color="auto"/>
                    <w:bottom w:val="none" w:sz="0" w:space="0" w:color="auto"/>
                    <w:right w:val="none" w:sz="0" w:space="0" w:color="auto"/>
                  </w:divBdr>
                </w:div>
              </w:divsChild>
            </w:div>
            <w:div w:id="429474280">
              <w:marLeft w:val="0"/>
              <w:marRight w:val="0"/>
              <w:marTop w:val="0"/>
              <w:marBottom w:val="0"/>
              <w:divBdr>
                <w:top w:val="none" w:sz="0" w:space="0" w:color="auto"/>
                <w:left w:val="none" w:sz="0" w:space="0" w:color="auto"/>
                <w:bottom w:val="none" w:sz="0" w:space="0" w:color="auto"/>
                <w:right w:val="none" w:sz="0" w:space="0" w:color="auto"/>
              </w:divBdr>
              <w:divsChild>
                <w:div w:id="2085374479">
                  <w:marLeft w:val="300"/>
                  <w:marRight w:val="0"/>
                  <w:marTop w:val="0"/>
                  <w:marBottom w:val="0"/>
                  <w:divBdr>
                    <w:top w:val="none" w:sz="0" w:space="0" w:color="auto"/>
                    <w:left w:val="none" w:sz="0" w:space="0" w:color="auto"/>
                    <w:bottom w:val="none" w:sz="0" w:space="0" w:color="auto"/>
                    <w:right w:val="none" w:sz="0" w:space="0" w:color="auto"/>
                  </w:divBdr>
                </w:div>
                <w:div w:id="2137524570">
                  <w:marLeft w:val="300"/>
                  <w:marRight w:val="0"/>
                  <w:marTop w:val="0"/>
                  <w:marBottom w:val="0"/>
                  <w:divBdr>
                    <w:top w:val="none" w:sz="0" w:space="0" w:color="auto"/>
                    <w:left w:val="none" w:sz="0" w:space="0" w:color="auto"/>
                    <w:bottom w:val="none" w:sz="0" w:space="0" w:color="auto"/>
                    <w:right w:val="none" w:sz="0" w:space="0" w:color="auto"/>
                  </w:divBdr>
                  <w:divsChild>
                    <w:div w:id="2124762397">
                      <w:marLeft w:val="0"/>
                      <w:marRight w:val="0"/>
                      <w:marTop w:val="0"/>
                      <w:marBottom w:val="375"/>
                      <w:divBdr>
                        <w:top w:val="none" w:sz="0" w:space="0" w:color="auto"/>
                        <w:left w:val="none" w:sz="0" w:space="0" w:color="auto"/>
                        <w:bottom w:val="none" w:sz="0" w:space="0" w:color="auto"/>
                        <w:right w:val="none" w:sz="0" w:space="0" w:color="auto"/>
                      </w:divBdr>
                      <w:divsChild>
                        <w:div w:id="11059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8513">
                  <w:marLeft w:val="300"/>
                  <w:marRight w:val="0"/>
                  <w:marTop w:val="0"/>
                  <w:marBottom w:val="0"/>
                  <w:divBdr>
                    <w:top w:val="none" w:sz="0" w:space="0" w:color="auto"/>
                    <w:left w:val="none" w:sz="0" w:space="0" w:color="auto"/>
                    <w:bottom w:val="none" w:sz="0" w:space="0" w:color="auto"/>
                    <w:right w:val="none" w:sz="0" w:space="0" w:color="auto"/>
                  </w:divBdr>
                  <w:divsChild>
                    <w:div w:id="2088066597">
                      <w:marLeft w:val="0"/>
                      <w:marRight w:val="0"/>
                      <w:marTop w:val="0"/>
                      <w:marBottom w:val="375"/>
                      <w:divBdr>
                        <w:top w:val="none" w:sz="0" w:space="0" w:color="auto"/>
                        <w:left w:val="none" w:sz="0" w:space="0" w:color="auto"/>
                        <w:bottom w:val="none" w:sz="0" w:space="0" w:color="auto"/>
                        <w:right w:val="none" w:sz="0" w:space="0" w:color="auto"/>
                      </w:divBdr>
                      <w:divsChild>
                        <w:div w:id="11438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5231">
                  <w:marLeft w:val="300"/>
                  <w:marRight w:val="0"/>
                  <w:marTop w:val="0"/>
                  <w:marBottom w:val="0"/>
                  <w:divBdr>
                    <w:top w:val="none" w:sz="0" w:space="0" w:color="auto"/>
                    <w:left w:val="none" w:sz="0" w:space="0" w:color="auto"/>
                    <w:bottom w:val="none" w:sz="0" w:space="0" w:color="auto"/>
                    <w:right w:val="none" w:sz="0" w:space="0" w:color="auto"/>
                  </w:divBdr>
                  <w:divsChild>
                    <w:div w:id="193931974">
                      <w:marLeft w:val="0"/>
                      <w:marRight w:val="0"/>
                      <w:marTop w:val="0"/>
                      <w:marBottom w:val="375"/>
                      <w:divBdr>
                        <w:top w:val="none" w:sz="0" w:space="0" w:color="auto"/>
                        <w:left w:val="none" w:sz="0" w:space="0" w:color="auto"/>
                        <w:bottom w:val="none" w:sz="0" w:space="0" w:color="auto"/>
                        <w:right w:val="none" w:sz="0" w:space="0" w:color="auto"/>
                      </w:divBdr>
                      <w:divsChild>
                        <w:div w:id="18488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2848">
              <w:marLeft w:val="0"/>
              <w:marRight w:val="0"/>
              <w:marTop w:val="0"/>
              <w:marBottom w:val="0"/>
              <w:divBdr>
                <w:top w:val="none" w:sz="0" w:space="0" w:color="auto"/>
                <w:left w:val="none" w:sz="0" w:space="0" w:color="auto"/>
                <w:bottom w:val="none" w:sz="0" w:space="0" w:color="auto"/>
                <w:right w:val="none" w:sz="0" w:space="0" w:color="auto"/>
              </w:divBdr>
              <w:divsChild>
                <w:div w:id="2103721386">
                  <w:marLeft w:val="300"/>
                  <w:marRight w:val="0"/>
                  <w:marTop w:val="0"/>
                  <w:marBottom w:val="0"/>
                  <w:divBdr>
                    <w:top w:val="none" w:sz="0" w:space="0" w:color="auto"/>
                    <w:left w:val="none" w:sz="0" w:space="0" w:color="auto"/>
                    <w:bottom w:val="none" w:sz="0" w:space="0" w:color="auto"/>
                    <w:right w:val="none" w:sz="0" w:space="0" w:color="auto"/>
                  </w:divBdr>
                </w:div>
                <w:div w:id="1310398711">
                  <w:marLeft w:val="300"/>
                  <w:marRight w:val="0"/>
                  <w:marTop w:val="0"/>
                  <w:marBottom w:val="0"/>
                  <w:divBdr>
                    <w:top w:val="none" w:sz="0" w:space="0" w:color="auto"/>
                    <w:left w:val="none" w:sz="0" w:space="0" w:color="auto"/>
                    <w:bottom w:val="none" w:sz="0" w:space="0" w:color="auto"/>
                    <w:right w:val="none" w:sz="0" w:space="0" w:color="auto"/>
                  </w:divBdr>
                  <w:divsChild>
                    <w:div w:id="909922492">
                      <w:marLeft w:val="0"/>
                      <w:marRight w:val="0"/>
                      <w:marTop w:val="0"/>
                      <w:marBottom w:val="375"/>
                      <w:divBdr>
                        <w:top w:val="none" w:sz="0" w:space="0" w:color="auto"/>
                        <w:left w:val="none" w:sz="0" w:space="0" w:color="auto"/>
                        <w:bottom w:val="none" w:sz="0" w:space="0" w:color="auto"/>
                        <w:right w:val="none" w:sz="0" w:space="0" w:color="auto"/>
                      </w:divBdr>
                      <w:divsChild>
                        <w:div w:id="947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80301">
                  <w:marLeft w:val="300"/>
                  <w:marRight w:val="0"/>
                  <w:marTop w:val="0"/>
                  <w:marBottom w:val="0"/>
                  <w:divBdr>
                    <w:top w:val="none" w:sz="0" w:space="0" w:color="auto"/>
                    <w:left w:val="none" w:sz="0" w:space="0" w:color="auto"/>
                    <w:bottom w:val="none" w:sz="0" w:space="0" w:color="auto"/>
                    <w:right w:val="none" w:sz="0" w:space="0" w:color="auto"/>
                  </w:divBdr>
                  <w:divsChild>
                    <w:div w:id="61173893">
                      <w:marLeft w:val="0"/>
                      <w:marRight w:val="0"/>
                      <w:marTop w:val="0"/>
                      <w:marBottom w:val="375"/>
                      <w:divBdr>
                        <w:top w:val="none" w:sz="0" w:space="0" w:color="auto"/>
                        <w:left w:val="none" w:sz="0" w:space="0" w:color="auto"/>
                        <w:bottom w:val="none" w:sz="0" w:space="0" w:color="auto"/>
                        <w:right w:val="none" w:sz="0" w:space="0" w:color="auto"/>
                      </w:divBdr>
                      <w:divsChild>
                        <w:div w:id="14901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8335">
                  <w:marLeft w:val="300"/>
                  <w:marRight w:val="0"/>
                  <w:marTop w:val="0"/>
                  <w:marBottom w:val="0"/>
                  <w:divBdr>
                    <w:top w:val="none" w:sz="0" w:space="0" w:color="auto"/>
                    <w:left w:val="none" w:sz="0" w:space="0" w:color="auto"/>
                    <w:bottom w:val="none" w:sz="0" w:space="0" w:color="auto"/>
                    <w:right w:val="none" w:sz="0" w:space="0" w:color="auto"/>
                  </w:divBdr>
                  <w:divsChild>
                    <w:div w:id="813180545">
                      <w:marLeft w:val="0"/>
                      <w:marRight w:val="0"/>
                      <w:marTop w:val="0"/>
                      <w:marBottom w:val="375"/>
                      <w:divBdr>
                        <w:top w:val="none" w:sz="0" w:space="0" w:color="auto"/>
                        <w:left w:val="none" w:sz="0" w:space="0" w:color="auto"/>
                        <w:bottom w:val="none" w:sz="0" w:space="0" w:color="auto"/>
                        <w:right w:val="none" w:sz="0" w:space="0" w:color="auto"/>
                      </w:divBdr>
                      <w:divsChild>
                        <w:div w:id="1988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65">
                  <w:marLeft w:val="0"/>
                  <w:marRight w:val="0"/>
                  <w:marTop w:val="0"/>
                  <w:marBottom w:val="0"/>
                  <w:divBdr>
                    <w:top w:val="none" w:sz="0" w:space="0" w:color="auto"/>
                    <w:left w:val="none" w:sz="0" w:space="0" w:color="auto"/>
                    <w:bottom w:val="none" w:sz="0" w:space="0" w:color="auto"/>
                    <w:right w:val="none" w:sz="0" w:space="0" w:color="auto"/>
                  </w:divBdr>
                </w:div>
                <w:div w:id="990136200">
                  <w:marLeft w:val="0"/>
                  <w:marRight w:val="0"/>
                  <w:marTop w:val="0"/>
                  <w:marBottom w:val="0"/>
                  <w:divBdr>
                    <w:top w:val="none" w:sz="0" w:space="0" w:color="auto"/>
                    <w:left w:val="none" w:sz="0" w:space="0" w:color="auto"/>
                    <w:bottom w:val="none" w:sz="0" w:space="0" w:color="auto"/>
                    <w:right w:val="none" w:sz="0" w:space="0" w:color="auto"/>
                  </w:divBdr>
                </w:div>
                <w:div w:id="1877817747">
                  <w:marLeft w:val="375"/>
                  <w:marRight w:val="375"/>
                  <w:marTop w:val="0"/>
                  <w:marBottom w:val="0"/>
                  <w:divBdr>
                    <w:top w:val="none" w:sz="0" w:space="0" w:color="auto"/>
                    <w:left w:val="none" w:sz="0" w:space="0" w:color="auto"/>
                    <w:bottom w:val="none" w:sz="0" w:space="0" w:color="auto"/>
                    <w:right w:val="none" w:sz="0" w:space="0" w:color="auto"/>
                  </w:divBdr>
                  <w:divsChild>
                    <w:div w:id="377629907">
                      <w:marLeft w:val="0"/>
                      <w:marRight w:val="0"/>
                      <w:marTop w:val="0"/>
                      <w:marBottom w:val="0"/>
                      <w:divBdr>
                        <w:top w:val="none" w:sz="0" w:space="0" w:color="auto"/>
                        <w:left w:val="none" w:sz="0" w:space="0" w:color="auto"/>
                        <w:bottom w:val="none" w:sz="0" w:space="0" w:color="auto"/>
                        <w:right w:val="none" w:sz="0" w:space="0" w:color="auto"/>
                      </w:divBdr>
                    </w:div>
                    <w:div w:id="9589908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22807562">
              <w:marLeft w:val="0"/>
              <w:marRight w:val="0"/>
              <w:marTop w:val="0"/>
              <w:marBottom w:val="0"/>
              <w:divBdr>
                <w:top w:val="none" w:sz="0" w:space="0" w:color="auto"/>
                <w:left w:val="none" w:sz="0" w:space="0" w:color="auto"/>
                <w:bottom w:val="none" w:sz="0" w:space="0" w:color="auto"/>
                <w:right w:val="none" w:sz="0" w:space="0" w:color="auto"/>
              </w:divBdr>
              <w:divsChild>
                <w:div w:id="1395618111">
                  <w:marLeft w:val="300"/>
                  <w:marRight w:val="0"/>
                  <w:marTop w:val="0"/>
                  <w:marBottom w:val="0"/>
                  <w:divBdr>
                    <w:top w:val="none" w:sz="0" w:space="0" w:color="auto"/>
                    <w:left w:val="none" w:sz="0" w:space="0" w:color="auto"/>
                    <w:bottom w:val="none" w:sz="0" w:space="0" w:color="auto"/>
                    <w:right w:val="none" w:sz="0" w:space="0" w:color="auto"/>
                  </w:divBdr>
                </w:div>
                <w:div w:id="1704672117">
                  <w:marLeft w:val="300"/>
                  <w:marRight w:val="0"/>
                  <w:marTop w:val="0"/>
                  <w:marBottom w:val="0"/>
                  <w:divBdr>
                    <w:top w:val="none" w:sz="0" w:space="0" w:color="auto"/>
                    <w:left w:val="none" w:sz="0" w:space="0" w:color="auto"/>
                    <w:bottom w:val="none" w:sz="0" w:space="0" w:color="auto"/>
                    <w:right w:val="none" w:sz="0" w:space="0" w:color="auto"/>
                  </w:divBdr>
                  <w:divsChild>
                    <w:div w:id="508300104">
                      <w:marLeft w:val="0"/>
                      <w:marRight w:val="0"/>
                      <w:marTop w:val="0"/>
                      <w:marBottom w:val="375"/>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6281">
                  <w:marLeft w:val="300"/>
                  <w:marRight w:val="0"/>
                  <w:marTop w:val="0"/>
                  <w:marBottom w:val="0"/>
                  <w:divBdr>
                    <w:top w:val="none" w:sz="0" w:space="0" w:color="auto"/>
                    <w:left w:val="none" w:sz="0" w:space="0" w:color="auto"/>
                    <w:bottom w:val="none" w:sz="0" w:space="0" w:color="auto"/>
                    <w:right w:val="none" w:sz="0" w:space="0" w:color="auto"/>
                  </w:divBdr>
                  <w:divsChild>
                    <w:div w:id="1852375173">
                      <w:marLeft w:val="0"/>
                      <w:marRight w:val="0"/>
                      <w:marTop w:val="0"/>
                      <w:marBottom w:val="375"/>
                      <w:divBdr>
                        <w:top w:val="none" w:sz="0" w:space="0" w:color="auto"/>
                        <w:left w:val="none" w:sz="0" w:space="0" w:color="auto"/>
                        <w:bottom w:val="none" w:sz="0" w:space="0" w:color="auto"/>
                        <w:right w:val="none" w:sz="0" w:space="0" w:color="auto"/>
                      </w:divBdr>
                      <w:divsChild>
                        <w:div w:id="1135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50545">
                  <w:marLeft w:val="0"/>
                  <w:marRight w:val="0"/>
                  <w:marTop w:val="0"/>
                  <w:marBottom w:val="0"/>
                  <w:divBdr>
                    <w:top w:val="none" w:sz="0" w:space="0" w:color="auto"/>
                    <w:left w:val="none" w:sz="0" w:space="0" w:color="auto"/>
                    <w:bottom w:val="none" w:sz="0" w:space="0" w:color="auto"/>
                    <w:right w:val="none" w:sz="0" w:space="0" w:color="auto"/>
                  </w:divBdr>
                </w:div>
                <w:div w:id="548953587">
                  <w:marLeft w:val="375"/>
                  <w:marRight w:val="375"/>
                  <w:marTop w:val="0"/>
                  <w:marBottom w:val="0"/>
                  <w:divBdr>
                    <w:top w:val="none" w:sz="0" w:space="0" w:color="auto"/>
                    <w:left w:val="none" w:sz="0" w:space="0" w:color="auto"/>
                    <w:bottom w:val="none" w:sz="0" w:space="0" w:color="auto"/>
                    <w:right w:val="none" w:sz="0" w:space="0" w:color="auto"/>
                  </w:divBdr>
                  <w:divsChild>
                    <w:div w:id="15638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089">
          <w:marLeft w:val="0"/>
          <w:marRight w:val="0"/>
          <w:marTop w:val="0"/>
          <w:marBottom w:val="0"/>
          <w:divBdr>
            <w:top w:val="none" w:sz="0" w:space="0" w:color="auto"/>
            <w:left w:val="none" w:sz="0" w:space="0" w:color="auto"/>
            <w:bottom w:val="none" w:sz="0" w:space="0" w:color="auto"/>
            <w:right w:val="none" w:sz="0" w:space="0" w:color="auto"/>
          </w:divBdr>
          <w:divsChild>
            <w:div w:id="2202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2443">
      <w:bodyDiv w:val="1"/>
      <w:marLeft w:val="0"/>
      <w:marRight w:val="0"/>
      <w:marTop w:val="0"/>
      <w:marBottom w:val="0"/>
      <w:divBdr>
        <w:top w:val="none" w:sz="0" w:space="0" w:color="auto"/>
        <w:left w:val="none" w:sz="0" w:space="0" w:color="auto"/>
        <w:bottom w:val="none" w:sz="0" w:space="0" w:color="auto"/>
        <w:right w:val="none" w:sz="0" w:space="0" w:color="auto"/>
      </w:divBdr>
      <w:divsChild>
        <w:div w:id="837961786">
          <w:marLeft w:val="0"/>
          <w:marRight w:val="0"/>
          <w:marTop w:val="0"/>
          <w:marBottom w:val="0"/>
          <w:divBdr>
            <w:top w:val="none" w:sz="0" w:space="0" w:color="auto"/>
            <w:left w:val="none" w:sz="0" w:space="0" w:color="auto"/>
            <w:bottom w:val="none" w:sz="0" w:space="0" w:color="auto"/>
            <w:right w:val="none" w:sz="0" w:space="0" w:color="auto"/>
          </w:divBdr>
          <w:divsChild>
            <w:div w:id="1542742414">
              <w:marLeft w:val="0"/>
              <w:marRight w:val="0"/>
              <w:marTop w:val="0"/>
              <w:marBottom w:val="0"/>
              <w:divBdr>
                <w:top w:val="none" w:sz="0" w:space="0" w:color="auto"/>
                <w:left w:val="none" w:sz="0" w:space="0" w:color="auto"/>
                <w:bottom w:val="none" w:sz="0" w:space="0" w:color="auto"/>
                <w:right w:val="none" w:sz="0" w:space="0" w:color="auto"/>
              </w:divBdr>
            </w:div>
          </w:divsChild>
        </w:div>
        <w:div w:id="1691566460">
          <w:marLeft w:val="0"/>
          <w:marRight w:val="0"/>
          <w:marTop w:val="0"/>
          <w:marBottom w:val="0"/>
          <w:divBdr>
            <w:top w:val="none" w:sz="0" w:space="0" w:color="auto"/>
            <w:left w:val="none" w:sz="0" w:space="0" w:color="auto"/>
            <w:bottom w:val="none" w:sz="0" w:space="0" w:color="auto"/>
            <w:right w:val="none" w:sz="0" w:space="0" w:color="auto"/>
          </w:divBdr>
        </w:div>
      </w:divsChild>
    </w:div>
    <w:div w:id="1588424264">
      <w:bodyDiv w:val="1"/>
      <w:marLeft w:val="0"/>
      <w:marRight w:val="0"/>
      <w:marTop w:val="0"/>
      <w:marBottom w:val="0"/>
      <w:divBdr>
        <w:top w:val="none" w:sz="0" w:space="0" w:color="auto"/>
        <w:left w:val="none" w:sz="0" w:space="0" w:color="auto"/>
        <w:bottom w:val="none" w:sz="0" w:space="0" w:color="auto"/>
        <w:right w:val="none" w:sz="0" w:space="0" w:color="auto"/>
      </w:divBdr>
      <w:divsChild>
        <w:div w:id="1810201844">
          <w:marLeft w:val="0"/>
          <w:marRight w:val="0"/>
          <w:marTop w:val="0"/>
          <w:marBottom w:val="0"/>
          <w:divBdr>
            <w:top w:val="none" w:sz="0" w:space="0" w:color="auto"/>
            <w:left w:val="none" w:sz="0" w:space="0" w:color="auto"/>
            <w:bottom w:val="none" w:sz="0" w:space="0" w:color="auto"/>
            <w:right w:val="none" w:sz="0" w:space="0" w:color="auto"/>
          </w:divBdr>
        </w:div>
        <w:div w:id="1366977206">
          <w:marLeft w:val="0"/>
          <w:marRight w:val="0"/>
          <w:marTop w:val="0"/>
          <w:marBottom w:val="0"/>
          <w:divBdr>
            <w:top w:val="none" w:sz="0" w:space="0" w:color="auto"/>
            <w:left w:val="none" w:sz="0" w:space="0" w:color="auto"/>
            <w:bottom w:val="none" w:sz="0" w:space="0" w:color="auto"/>
            <w:right w:val="none" w:sz="0" w:space="0" w:color="auto"/>
          </w:divBdr>
        </w:div>
      </w:divsChild>
    </w:div>
    <w:div w:id="1602684167">
      <w:bodyDiv w:val="1"/>
      <w:marLeft w:val="0"/>
      <w:marRight w:val="0"/>
      <w:marTop w:val="0"/>
      <w:marBottom w:val="0"/>
      <w:divBdr>
        <w:top w:val="none" w:sz="0" w:space="0" w:color="auto"/>
        <w:left w:val="none" w:sz="0" w:space="0" w:color="auto"/>
        <w:bottom w:val="none" w:sz="0" w:space="0" w:color="auto"/>
        <w:right w:val="none" w:sz="0" w:space="0" w:color="auto"/>
      </w:divBdr>
      <w:divsChild>
        <w:div w:id="295572999">
          <w:marLeft w:val="0"/>
          <w:marRight w:val="0"/>
          <w:marTop w:val="0"/>
          <w:marBottom w:val="0"/>
          <w:divBdr>
            <w:top w:val="none" w:sz="0" w:space="0" w:color="auto"/>
            <w:left w:val="none" w:sz="0" w:space="0" w:color="auto"/>
            <w:bottom w:val="none" w:sz="0" w:space="0" w:color="auto"/>
            <w:right w:val="none" w:sz="0" w:space="0" w:color="auto"/>
          </w:divBdr>
          <w:divsChild>
            <w:div w:id="722214961">
              <w:marLeft w:val="0"/>
              <w:marRight w:val="0"/>
              <w:marTop w:val="0"/>
              <w:marBottom w:val="0"/>
              <w:divBdr>
                <w:top w:val="none" w:sz="0" w:space="0" w:color="auto"/>
                <w:left w:val="none" w:sz="0" w:space="0" w:color="auto"/>
                <w:bottom w:val="none" w:sz="0" w:space="0" w:color="auto"/>
                <w:right w:val="none" w:sz="0" w:space="0" w:color="auto"/>
              </w:divBdr>
            </w:div>
          </w:divsChild>
        </w:div>
        <w:div w:id="589966712">
          <w:marLeft w:val="0"/>
          <w:marRight w:val="0"/>
          <w:marTop w:val="0"/>
          <w:marBottom w:val="0"/>
          <w:divBdr>
            <w:top w:val="none" w:sz="0" w:space="0" w:color="auto"/>
            <w:left w:val="none" w:sz="0" w:space="0" w:color="auto"/>
            <w:bottom w:val="none" w:sz="0" w:space="0" w:color="auto"/>
            <w:right w:val="none" w:sz="0" w:space="0" w:color="auto"/>
          </w:divBdr>
        </w:div>
      </w:divsChild>
    </w:div>
    <w:div w:id="2089885426">
      <w:bodyDiv w:val="1"/>
      <w:marLeft w:val="0"/>
      <w:marRight w:val="0"/>
      <w:marTop w:val="0"/>
      <w:marBottom w:val="0"/>
      <w:divBdr>
        <w:top w:val="none" w:sz="0" w:space="0" w:color="auto"/>
        <w:left w:val="none" w:sz="0" w:space="0" w:color="auto"/>
        <w:bottom w:val="none" w:sz="0" w:space="0" w:color="auto"/>
        <w:right w:val="none" w:sz="0" w:space="0" w:color="auto"/>
      </w:divBdr>
      <w:divsChild>
        <w:div w:id="734814946">
          <w:marLeft w:val="0"/>
          <w:marRight w:val="0"/>
          <w:marTop w:val="0"/>
          <w:marBottom w:val="0"/>
          <w:divBdr>
            <w:top w:val="none" w:sz="0" w:space="0" w:color="auto"/>
            <w:left w:val="none" w:sz="0" w:space="0" w:color="auto"/>
            <w:bottom w:val="none" w:sz="0" w:space="0" w:color="auto"/>
            <w:right w:val="none" w:sz="0" w:space="0" w:color="auto"/>
          </w:divBdr>
        </w:div>
        <w:div w:id="616790898">
          <w:marLeft w:val="0"/>
          <w:marRight w:val="0"/>
          <w:marTop w:val="0"/>
          <w:marBottom w:val="0"/>
          <w:divBdr>
            <w:top w:val="none" w:sz="0" w:space="0" w:color="auto"/>
            <w:left w:val="none" w:sz="0" w:space="0" w:color="auto"/>
            <w:bottom w:val="none" w:sz="0" w:space="0" w:color="auto"/>
            <w:right w:val="none" w:sz="0" w:space="0" w:color="auto"/>
          </w:divBdr>
        </w:div>
      </w:divsChild>
    </w:div>
    <w:div w:id="2104111698">
      <w:bodyDiv w:val="1"/>
      <w:marLeft w:val="0"/>
      <w:marRight w:val="0"/>
      <w:marTop w:val="0"/>
      <w:marBottom w:val="0"/>
      <w:divBdr>
        <w:top w:val="none" w:sz="0" w:space="0" w:color="auto"/>
        <w:left w:val="none" w:sz="0" w:space="0" w:color="auto"/>
        <w:bottom w:val="none" w:sz="0" w:space="0" w:color="auto"/>
        <w:right w:val="none" w:sz="0" w:space="0" w:color="auto"/>
      </w:divBdr>
      <w:divsChild>
        <w:div w:id="1592859527">
          <w:marLeft w:val="0"/>
          <w:marRight w:val="0"/>
          <w:marTop w:val="0"/>
          <w:marBottom w:val="0"/>
          <w:divBdr>
            <w:top w:val="none" w:sz="0" w:space="0" w:color="auto"/>
            <w:left w:val="none" w:sz="0" w:space="0" w:color="auto"/>
            <w:bottom w:val="none" w:sz="0" w:space="0" w:color="auto"/>
            <w:right w:val="none" w:sz="0" w:space="0" w:color="auto"/>
          </w:divBdr>
        </w:div>
        <w:div w:id="74777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tiparmak19@imperial.ac.uk" TargetMode="Externa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yperlink" Target="https://doi.org/10.1007/s41885-020-00070-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adb.org/news/covid-19-economic-impact-could-reach-8-8-trillion-globally-new-adb-report" TargetMode="External"/><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who.int/docs/default-source/coronaviruse/transcripts/who-audio-emergencies-coronavirus-press-conference-full-and-final-11mar2020.pdf?sfvrsn=cb432bb3_2" TargetMode="External"/><Relationship Id="rId38" Type="http://schemas.openxmlformats.org/officeDocument/2006/relationships/hyperlink" Target="https://www.icao.int/sustainability/Documents/COVID-19/ICAO_Coronavirus_Econ_Impact.pdf" TargetMode="Externa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hyperlink" Target="https://doi.org/10.1016/j.ijlmm.2020.12.00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hyperlink" Target="https://www.smartechanalysis.com/wp-content/uploads/2017/11/aerospacewp.pdf" TargetMode="External"/><Relationship Id="rId37" Type="http://schemas.openxmlformats.org/officeDocument/2006/relationships/hyperlink" Target="http://www.airlines.iata.org" TargetMode="External"/><Relationship Id="rId40" Type="http://schemas.openxmlformats.org/officeDocument/2006/relationships/hyperlink" Target="https://doi.org/10.1016/j.resconrec.2020.105169" TargetMode="Externa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9.png"/><Relationship Id="rId28" Type="http://schemas.openxmlformats.org/officeDocument/2006/relationships/hyperlink" Target="https://doi.org/10.1016/j.msea.2019.04.021" TargetMode="External"/><Relationship Id="rId36" Type="http://schemas.openxmlformats.org/officeDocument/2006/relationships/hyperlink" Target="https://www.aaco.org/Library/Files/Uploaded%20Files/Economics/Corona%20studies/3dec%20ICAO_Coronavirus_Econ_Impact.pdf" TargetMode="Externa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https://www.marketresearchfuture.com/reports/aerospace-additive-manufacturing-market-1551"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hyperlink" Target="http://web.mit.edu/2.810/www/files/readings/AdditiveManufacturingTerminology.pdf" TargetMode="External"/><Relationship Id="rId30" Type="http://schemas.openxmlformats.org/officeDocument/2006/relationships/hyperlink" Target="https://waammat.com/documents/s-williams-large-scale-metal-wire-arc-additive-manufacturing-of-structural-engineering-parts" TargetMode="External"/><Relationship Id="rId35" Type="http://schemas.openxmlformats.org/officeDocument/2006/relationships/hyperlink" Target="https://www.icao.int/sustainability/Pages/Economic-Impacts-of-COVID-19.asp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ECABD17-77DB-4543-A2AC-F8D71A16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6008</TotalTime>
  <Pages>19</Pages>
  <Words>8566</Words>
  <Characters>48831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Altiparmak, Cem</dc:creator>
  <cp:keywords/>
  <dc:description/>
  <cp:lastModifiedBy>Altiparmak, S Cem</cp:lastModifiedBy>
  <cp:revision>610</cp:revision>
  <dcterms:created xsi:type="dcterms:W3CDTF">2020-11-04T16:08:00Z</dcterms:created>
  <dcterms:modified xsi:type="dcterms:W3CDTF">2021-06-22T13:02:00Z</dcterms:modified>
</cp:coreProperties>
</file>