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7F51E" w14:textId="77777777" w:rsidR="00976630" w:rsidRDefault="00976630" w:rsidP="00CC1C53"/>
    <w:p w14:paraId="7D936B44" w14:textId="09477E78" w:rsidR="00C30627" w:rsidRPr="00F50DC5" w:rsidRDefault="00382EF2" w:rsidP="00F50DC5">
      <w:pPr>
        <w:pStyle w:val="Title"/>
        <w:jc w:val="center"/>
        <w:rPr>
          <w:sz w:val="36"/>
        </w:rPr>
      </w:pPr>
      <w:bookmarkStart w:id="0" w:name="_GoBack"/>
      <w:bookmarkEnd w:id="0"/>
      <w:r w:rsidRPr="00F50DC5">
        <w:rPr>
          <w:sz w:val="36"/>
        </w:rPr>
        <w:t>A revised pseudo-second order kinetic model for adsorption, sensitive to changes in</w:t>
      </w:r>
      <w:r w:rsidR="00F03D93">
        <w:rPr>
          <w:sz w:val="36"/>
        </w:rPr>
        <w:t xml:space="preserve"> adsorbate</w:t>
      </w:r>
      <w:r w:rsidRPr="00F50DC5">
        <w:rPr>
          <w:sz w:val="36"/>
        </w:rPr>
        <w:t xml:space="preserve"> and</w:t>
      </w:r>
      <w:r w:rsidR="00F03D93">
        <w:rPr>
          <w:sz w:val="36"/>
        </w:rPr>
        <w:t xml:space="preserve"> adsorbent</w:t>
      </w:r>
      <w:r w:rsidRPr="00F50DC5">
        <w:rPr>
          <w:sz w:val="36"/>
        </w:rPr>
        <w:t xml:space="preserve"> concentrations</w:t>
      </w:r>
    </w:p>
    <w:p w14:paraId="1B871B13" w14:textId="77777777" w:rsidR="00346805" w:rsidRDefault="000604DD" w:rsidP="00F50DC5">
      <w:pPr>
        <w:pStyle w:val="Subtitle"/>
        <w:jc w:val="center"/>
      </w:pPr>
      <w:r>
        <w:br/>
      </w:r>
      <w:r w:rsidR="00C30627">
        <w:t>Supplementary Information</w:t>
      </w:r>
    </w:p>
    <w:p w14:paraId="292655AF" w14:textId="77777777" w:rsidR="007F43FC" w:rsidRPr="00AD1B72" w:rsidRDefault="007F43FC" w:rsidP="00386110"/>
    <w:p w14:paraId="270B83FB" w14:textId="77777777" w:rsidR="0054334D" w:rsidRPr="001046B5" w:rsidRDefault="0054334D" w:rsidP="0054334D">
      <w:pPr>
        <w:jc w:val="center"/>
        <w:rPr>
          <w:rFonts w:cstheme="minorHAnsi"/>
          <w:color w:val="auto"/>
        </w:rPr>
      </w:pPr>
      <w:r w:rsidRPr="001046B5">
        <w:rPr>
          <w:rFonts w:cstheme="minorHAnsi"/>
          <w:color w:val="auto"/>
          <w:vertAlign w:val="superscript"/>
        </w:rPr>
        <w:t>1*</w:t>
      </w:r>
      <w:r w:rsidRPr="001046B5">
        <w:rPr>
          <w:rFonts w:cstheme="minorHAnsi"/>
          <w:color w:val="auto"/>
        </w:rPr>
        <w:t xml:space="preserve">Jay C. Bullen; </w:t>
      </w:r>
      <w:r w:rsidRPr="001046B5">
        <w:rPr>
          <w:rFonts w:cstheme="minorHAnsi"/>
          <w:color w:val="auto"/>
          <w:vertAlign w:val="superscript"/>
        </w:rPr>
        <w:t>1</w:t>
      </w:r>
      <w:r w:rsidRPr="001046B5">
        <w:rPr>
          <w:rFonts w:cstheme="minorHAnsi"/>
          <w:color w:val="auto"/>
        </w:rPr>
        <w:t xml:space="preserve">Sarawud Saleesongsom; </w:t>
      </w:r>
      <w:r w:rsidRPr="001046B5">
        <w:rPr>
          <w:rFonts w:cstheme="minorHAnsi"/>
          <w:color w:val="auto"/>
          <w:vertAlign w:val="superscript"/>
        </w:rPr>
        <w:t>2</w:t>
      </w:r>
      <w:r w:rsidRPr="001046B5">
        <w:rPr>
          <w:rFonts w:cstheme="minorHAnsi"/>
          <w:color w:val="auto"/>
        </w:rPr>
        <w:t xml:space="preserve">Kerry Gallagher; and </w:t>
      </w:r>
      <w:r w:rsidRPr="001046B5">
        <w:rPr>
          <w:rFonts w:cstheme="minorHAnsi"/>
          <w:color w:val="auto"/>
          <w:vertAlign w:val="superscript"/>
        </w:rPr>
        <w:t>1,3*</w:t>
      </w:r>
      <w:r w:rsidRPr="001046B5">
        <w:rPr>
          <w:rFonts w:cstheme="minorHAnsi"/>
          <w:color w:val="auto"/>
        </w:rPr>
        <w:t>Dominik J. Weiss</w:t>
      </w:r>
    </w:p>
    <w:p w14:paraId="7FD2EC60" w14:textId="77777777" w:rsidR="0054334D" w:rsidRPr="001046B5" w:rsidRDefault="0054334D" w:rsidP="0054334D">
      <w:pPr>
        <w:jc w:val="center"/>
        <w:rPr>
          <w:rFonts w:cstheme="minorHAnsi"/>
          <w:color w:val="auto"/>
        </w:rPr>
      </w:pPr>
    </w:p>
    <w:p w14:paraId="59C327EB" w14:textId="77777777" w:rsidR="0054334D" w:rsidRPr="001046B5" w:rsidRDefault="0054334D" w:rsidP="0054334D">
      <w:pPr>
        <w:jc w:val="center"/>
        <w:rPr>
          <w:rFonts w:cstheme="minorHAnsi"/>
          <w:color w:val="auto"/>
          <w:sz w:val="20"/>
          <w:szCs w:val="20"/>
        </w:rPr>
      </w:pPr>
      <w:r w:rsidRPr="001046B5">
        <w:rPr>
          <w:rFonts w:cstheme="minorHAnsi"/>
          <w:color w:val="auto"/>
          <w:sz w:val="20"/>
          <w:szCs w:val="20"/>
          <w:vertAlign w:val="superscript"/>
        </w:rPr>
        <w:t>1</w:t>
      </w:r>
      <w:r w:rsidRPr="001046B5">
        <w:rPr>
          <w:rFonts w:cstheme="minorHAnsi"/>
          <w:color w:val="auto"/>
          <w:sz w:val="20"/>
          <w:szCs w:val="20"/>
        </w:rPr>
        <w:t>Department of Earth Science and Engineering, Imperial College London, London SW7 2AZ, United Kingdom</w:t>
      </w:r>
    </w:p>
    <w:p w14:paraId="493BC361" w14:textId="77777777" w:rsidR="00C7389F" w:rsidRDefault="00C7389F" w:rsidP="00C7389F">
      <w:pPr>
        <w:jc w:val="center"/>
        <w:rPr>
          <w:rFonts w:cstheme="minorHAnsi"/>
          <w:color w:val="auto"/>
          <w:sz w:val="20"/>
          <w:szCs w:val="20"/>
        </w:rPr>
      </w:pPr>
      <w:r>
        <w:rPr>
          <w:rFonts w:cstheme="minorHAnsi"/>
          <w:color w:val="auto"/>
          <w:sz w:val="20"/>
          <w:szCs w:val="20"/>
          <w:vertAlign w:val="superscript"/>
        </w:rPr>
        <w:t>2</w:t>
      </w:r>
      <w:r>
        <w:rPr>
          <w:rFonts w:cstheme="minorHAnsi"/>
          <w:color w:val="auto"/>
          <w:sz w:val="20"/>
          <w:szCs w:val="20"/>
        </w:rPr>
        <w:t xml:space="preserve"> </w:t>
      </w:r>
      <w:proofErr w:type="spellStart"/>
      <w:r>
        <w:rPr>
          <w:rFonts w:cstheme="minorHAnsi"/>
          <w:color w:val="auto"/>
          <w:sz w:val="20"/>
          <w:szCs w:val="20"/>
        </w:rPr>
        <w:t>Géosciences</w:t>
      </w:r>
      <w:proofErr w:type="spellEnd"/>
      <w:r>
        <w:rPr>
          <w:rFonts w:cstheme="minorHAnsi"/>
          <w:color w:val="auto"/>
          <w:sz w:val="20"/>
          <w:szCs w:val="20"/>
        </w:rPr>
        <w:t>/OSUR, University of Rennes, Rennes, 35042, France</w:t>
      </w:r>
    </w:p>
    <w:p w14:paraId="465D668C" w14:textId="14C33DE7" w:rsidR="0054334D" w:rsidRPr="001046B5" w:rsidRDefault="00C7389F" w:rsidP="00C7389F">
      <w:pPr>
        <w:jc w:val="center"/>
        <w:rPr>
          <w:rFonts w:cstheme="minorHAnsi"/>
          <w:color w:val="auto"/>
          <w:sz w:val="20"/>
          <w:szCs w:val="20"/>
        </w:rPr>
      </w:pPr>
      <w:r w:rsidRPr="001046B5">
        <w:rPr>
          <w:rFonts w:cstheme="minorHAnsi"/>
          <w:color w:val="auto"/>
          <w:sz w:val="20"/>
          <w:szCs w:val="20"/>
          <w:vertAlign w:val="superscript"/>
        </w:rPr>
        <w:t xml:space="preserve"> </w:t>
      </w:r>
      <w:r w:rsidR="0054334D" w:rsidRPr="001046B5">
        <w:rPr>
          <w:rFonts w:cstheme="minorHAnsi"/>
          <w:color w:val="auto"/>
          <w:sz w:val="20"/>
          <w:szCs w:val="20"/>
          <w:vertAlign w:val="superscript"/>
        </w:rPr>
        <w:t>3</w:t>
      </w:r>
      <w:r w:rsidR="0054334D" w:rsidRPr="001046B5">
        <w:rPr>
          <w:rFonts w:cstheme="minorHAnsi"/>
          <w:color w:val="auto"/>
          <w:sz w:val="20"/>
          <w:szCs w:val="20"/>
        </w:rPr>
        <w:t>Civil and Environmental Engineering, Princeton University, United States of America</w:t>
      </w:r>
    </w:p>
    <w:p w14:paraId="0833D8D0" w14:textId="77777777" w:rsidR="0054334D" w:rsidRPr="001046B5" w:rsidRDefault="0054334D" w:rsidP="0054334D">
      <w:pPr>
        <w:jc w:val="center"/>
        <w:rPr>
          <w:rFonts w:cstheme="minorHAnsi"/>
          <w:color w:val="auto"/>
          <w:sz w:val="20"/>
          <w:szCs w:val="20"/>
        </w:rPr>
      </w:pPr>
    </w:p>
    <w:p w14:paraId="48114FC5" w14:textId="77777777" w:rsidR="0054334D" w:rsidRPr="001046B5" w:rsidRDefault="0054334D" w:rsidP="0054334D">
      <w:pPr>
        <w:jc w:val="center"/>
        <w:rPr>
          <w:rFonts w:cstheme="minorHAnsi"/>
          <w:color w:val="auto"/>
        </w:rPr>
      </w:pPr>
    </w:p>
    <w:p w14:paraId="5B2E18D9" w14:textId="77777777" w:rsidR="0054334D" w:rsidRPr="001046B5" w:rsidRDefault="0054334D" w:rsidP="0054334D">
      <w:pPr>
        <w:jc w:val="center"/>
        <w:rPr>
          <w:rFonts w:cstheme="minorHAnsi"/>
          <w:color w:val="auto"/>
        </w:rPr>
      </w:pPr>
      <w:r w:rsidRPr="001046B5">
        <w:rPr>
          <w:rFonts w:cstheme="minorHAnsi"/>
          <w:color w:val="auto"/>
        </w:rPr>
        <w:t>*Corresponding authors:</w:t>
      </w:r>
    </w:p>
    <w:p w14:paraId="127C2656" w14:textId="77777777" w:rsidR="0054334D" w:rsidRPr="001046B5" w:rsidRDefault="0054334D" w:rsidP="0054334D">
      <w:pPr>
        <w:jc w:val="center"/>
        <w:rPr>
          <w:rFonts w:cstheme="minorHAnsi"/>
          <w:color w:val="auto"/>
        </w:rPr>
      </w:pPr>
      <w:r w:rsidRPr="001046B5">
        <w:rPr>
          <w:rFonts w:cstheme="minorHAnsi"/>
          <w:color w:val="auto"/>
        </w:rPr>
        <w:t xml:space="preserve">Email: </w:t>
      </w:r>
      <w:hyperlink r:id="rId8" w:history="1">
        <w:r w:rsidRPr="001046B5">
          <w:rPr>
            <w:rStyle w:val="Hyperlink"/>
            <w:rFonts w:cstheme="minorHAnsi"/>
            <w:color w:val="auto"/>
          </w:rPr>
          <w:t>j.bullen16@imperial.ac.uk</w:t>
        </w:r>
      </w:hyperlink>
      <w:r w:rsidRPr="001046B5">
        <w:rPr>
          <w:rFonts w:cstheme="minorHAnsi"/>
          <w:color w:val="auto"/>
        </w:rPr>
        <w:t xml:space="preserve">; </w:t>
      </w:r>
      <w:hyperlink r:id="rId9" w:history="1">
        <w:r w:rsidRPr="001046B5">
          <w:rPr>
            <w:rStyle w:val="Hyperlink"/>
            <w:rFonts w:cstheme="minorHAnsi"/>
            <w:color w:val="auto"/>
          </w:rPr>
          <w:t>d.weiss@imperial.ac.uk</w:t>
        </w:r>
      </w:hyperlink>
    </w:p>
    <w:p w14:paraId="77B52BFE" w14:textId="77777777" w:rsidR="00D52D67" w:rsidRDefault="00D52D67">
      <w:pPr>
        <w:spacing w:line="259" w:lineRule="auto"/>
        <w:jc w:val="left"/>
      </w:pPr>
    </w:p>
    <w:p w14:paraId="7C65AE46" w14:textId="77777777" w:rsidR="00E7085E" w:rsidRDefault="00E7085E">
      <w:pPr>
        <w:spacing w:line="259" w:lineRule="auto"/>
        <w:jc w:val="left"/>
      </w:pPr>
    </w:p>
    <w:p w14:paraId="63DBAF22" w14:textId="77777777" w:rsidR="00E7085E" w:rsidRDefault="00E7085E">
      <w:pPr>
        <w:spacing w:line="259" w:lineRule="auto"/>
        <w:jc w:val="left"/>
      </w:pPr>
    </w:p>
    <w:p w14:paraId="7DDAA75B" w14:textId="77777777" w:rsidR="00D52D67" w:rsidRDefault="00D52D67" w:rsidP="00D52D67"/>
    <w:sdt>
      <w:sdtPr>
        <w:rPr>
          <w:rFonts w:asciiTheme="minorHAnsi" w:eastAsia="Calibri" w:hAnsiTheme="minorHAnsi" w:cs="Arial"/>
          <w:bCs/>
          <w:color w:val="000000" w:themeColor="text1"/>
          <w:sz w:val="22"/>
          <w:szCs w:val="24"/>
          <w:lang w:val="en-GB"/>
        </w:rPr>
        <w:id w:val="127825094"/>
        <w:docPartObj>
          <w:docPartGallery w:val="Table of Contents"/>
          <w:docPartUnique/>
        </w:docPartObj>
      </w:sdtPr>
      <w:sdtEndPr>
        <w:rPr>
          <w:b/>
          <w:noProof/>
        </w:rPr>
      </w:sdtEndPr>
      <w:sdtContent>
        <w:p w14:paraId="48533F80" w14:textId="77777777" w:rsidR="00F50DC5" w:rsidRDefault="00F50DC5" w:rsidP="00C7389F">
          <w:pPr>
            <w:pStyle w:val="TOCHeading"/>
            <w:numPr>
              <w:ilvl w:val="0"/>
              <w:numId w:val="0"/>
            </w:numPr>
            <w:ind w:left="360"/>
          </w:pPr>
          <w:r>
            <w:t>Table of Contents</w:t>
          </w:r>
        </w:p>
        <w:p w14:paraId="1F73AAE3" w14:textId="40572669" w:rsidR="00620DB5" w:rsidRDefault="00F50DC5">
          <w:pPr>
            <w:pStyle w:val="TOC1"/>
            <w:tabs>
              <w:tab w:val="left" w:pos="440"/>
              <w:tab w:val="right" w:leader="dot" w:pos="9016"/>
            </w:tabs>
            <w:rPr>
              <w:rFonts w:eastAsiaTheme="minorEastAsia" w:cstheme="minorBidi"/>
              <w:bCs w:val="0"/>
              <w:noProof/>
              <w:color w:val="auto"/>
              <w:szCs w:val="22"/>
              <w:lang w:eastAsia="en-GB"/>
            </w:rPr>
          </w:pPr>
          <w:r>
            <w:fldChar w:fldCharType="begin"/>
          </w:r>
          <w:r>
            <w:instrText xml:space="preserve"> TOC \o "1-3" \h \z \u </w:instrText>
          </w:r>
          <w:r>
            <w:fldChar w:fldCharType="separate"/>
          </w:r>
          <w:hyperlink w:anchor="_Toc63781773" w:history="1">
            <w:r w:rsidR="00620DB5" w:rsidRPr="009F555C">
              <w:rPr>
                <w:rStyle w:val="Hyperlink"/>
                <w:noProof/>
              </w:rPr>
              <w:t>1.</w:t>
            </w:r>
            <w:r w:rsidR="00620DB5">
              <w:rPr>
                <w:rFonts w:eastAsiaTheme="minorEastAsia" w:cstheme="minorBidi"/>
                <w:bCs w:val="0"/>
                <w:noProof/>
                <w:color w:val="auto"/>
                <w:szCs w:val="22"/>
                <w:lang w:eastAsia="en-GB"/>
              </w:rPr>
              <w:tab/>
            </w:r>
            <w:r w:rsidR="00620DB5" w:rsidRPr="009F555C">
              <w:rPr>
                <w:rStyle w:val="Hyperlink"/>
                <w:noProof/>
              </w:rPr>
              <w:t>Data sets</w:t>
            </w:r>
            <w:r w:rsidR="00620DB5">
              <w:rPr>
                <w:noProof/>
                <w:webHidden/>
              </w:rPr>
              <w:tab/>
            </w:r>
            <w:r w:rsidR="00620DB5">
              <w:rPr>
                <w:noProof/>
                <w:webHidden/>
              </w:rPr>
              <w:fldChar w:fldCharType="begin"/>
            </w:r>
            <w:r w:rsidR="00620DB5">
              <w:rPr>
                <w:noProof/>
                <w:webHidden/>
              </w:rPr>
              <w:instrText xml:space="preserve"> PAGEREF _Toc63781773 \h </w:instrText>
            </w:r>
            <w:r w:rsidR="00620DB5">
              <w:rPr>
                <w:noProof/>
                <w:webHidden/>
              </w:rPr>
            </w:r>
            <w:r w:rsidR="00620DB5">
              <w:rPr>
                <w:noProof/>
                <w:webHidden/>
              </w:rPr>
              <w:fldChar w:fldCharType="separate"/>
            </w:r>
            <w:r w:rsidR="00620DB5">
              <w:rPr>
                <w:noProof/>
                <w:webHidden/>
              </w:rPr>
              <w:t>2</w:t>
            </w:r>
            <w:r w:rsidR="00620DB5">
              <w:rPr>
                <w:noProof/>
                <w:webHidden/>
              </w:rPr>
              <w:fldChar w:fldCharType="end"/>
            </w:r>
          </w:hyperlink>
        </w:p>
        <w:p w14:paraId="336F961D" w14:textId="125B022C" w:rsidR="00620DB5" w:rsidRDefault="00620DB5">
          <w:pPr>
            <w:pStyle w:val="TOC1"/>
            <w:tabs>
              <w:tab w:val="left" w:pos="440"/>
              <w:tab w:val="right" w:leader="dot" w:pos="9016"/>
            </w:tabs>
            <w:rPr>
              <w:rFonts w:eastAsiaTheme="minorEastAsia" w:cstheme="minorBidi"/>
              <w:bCs w:val="0"/>
              <w:noProof/>
              <w:color w:val="auto"/>
              <w:szCs w:val="22"/>
              <w:lang w:eastAsia="en-GB"/>
            </w:rPr>
          </w:pPr>
          <w:hyperlink w:anchor="_Toc63781774" w:history="1">
            <w:r w:rsidRPr="009F555C">
              <w:rPr>
                <w:rStyle w:val="Hyperlink"/>
                <w:noProof/>
              </w:rPr>
              <w:t>2.</w:t>
            </w:r>
            <w:r>
              <w:rPr>
                <w:rFonts w:eastAsiaTheme="minorEastAsia" w:cstheme="minorBidi"/>
                <w:bCs w:val="0"/>
                <w:noProof/>
                <w:color w:val="auto"/>
                <w:szCs w:val="22"/>
                <w:lang w:eastAsia="en-GB"/>
              </w:rPr>
              <w:tab/>
            </w:r>
            <w:r w:rsidRPr="009F555C">
              <w:rPr>
                <w:rStyle w:val="Hyperlink"/>
                <w:noProof/>
              </w:rPr>
              <w:t>Comparison of mathematical techniques for determination of initial rates</w:t>
            </w:r>
            <w:r>
              <w:rPr>
                <w:noProof/>
                <w:webHidden/>
              </w:rPr>
              <w:tab/>
            </w:r>
            <w:r>
              <w:rPr>
                <w:noProof/>
                <w:webHidden/>
              </w:rPr>
              <w:fldChar w:fldCharType="begin"/>
            </w:r>
            <w:r>
              <w:rPr>
                <w:noProof/>
                <w:webHidden/>
              </w:rPr>
              <w:instrText xml:space="preserve"> PAGEREF _Toc63781774 \h </w:instrText>
            </w:r>
            <w:r>
              <w:rPr>
                <w:noProof/>
                <w:webHidden/>
              </w:rPr>
            </w:r>
            <w:r>
              <w:rPr>
                <w:noProof/>
                <w:webHidden/>
              </w:rPr>
              <w:fldChar w:fldCharType="separate"/>
            </w:r>
            <w:r>
              <w:rPr>
                <w:noProof/>
                <w:webHidden/>
              </w:rPr>
              <w:t>4</w:t>
            </w:r>
            <w:r>
              <w:rPr>
                <w:noProof/>
                <w:webHidden/>
              </w:rPr>
              <w:fldChar w:fldCharType="end"/>
            </w:r>
          </w:hyperlink>
        </w:p>
        <w:p w14:paraId="5ADEB398" w14:textId="6A1E3731" w:rsidR="00620DB5" w:rsidRDefault="00620DB5">
          <w:pPr>
            <w:pStyle w:val="TOC1"/>
            <w:tabs>
              <w:tab w:val="left" w:pos="440"/>
              <w:tab w:val="right" w:leader="dot" w:pos="9016"/>
            </w:tabs>
            <w:rPr>
              <w:rFonts w:eastAsiaTheme="minorEastAsia" w:cstheme="minorBidi"/>
              <w:bCs w:val="0"/>
              <w:noProof/>
              <w:color w:val="auto"/>
              <w:szCs w:val="22"/>
              <w:lang w:eastAsia="en-GB"/>
            </w:rPr>
          </w:pPr>
          <w:hyperlink w:anchor="_Toc63781775" w:history="1">
            <w:r w:rsidRPr="009F555C">
              <w:rPr>
                <w:rStyle w:val="Hyperlink"/>
                <w:noProof/>
              </w:rPr>
              <w:t>3.</w:t>
            </w:r>
            <w:r>
              <w:rPr>
                <w:rFonts w:eastAsiaTheme="minorEastAsia" w:cstheme="minorBidi"/>
                <w:bCs w:val="0"/>
                <w:noProof/>
                <w:color w:val="auto"/>
                <w:szCs w:val="22"/>
                <w:lang w:eastAsia="en-GB"/>
              </w:rPr>
              <w:tab/>
            </w:r>
            <w:r w:rsidRPr="009F555C">
              <w:rPr>
                <w:rStyle w:val="Hyperlink"/>
                <w:noProof/>
              </w:rPr>
              <w:t>Determining the order of reaction</w:t>
            </w:r>
            <w:r>
              <w:rPr>
                <w:noProof/>
                <w:webHidden/>
              </w:rPr>
              <w:tab/>
            </w:r>
            <w:r>
              <w:rPr>
                <w:noProof/>
                <w:webHidden/>
              </w:rPr>
              <w:fldChar w:fldCharType="begin"/>
            </w:r>
            <w:r>
              <w:rPr>
                <w:noProof/>
                <w:webHidden/>
              </w:rPr>
              <w:instrText xml:space="preserve"> PAGEREF _Toc63781775 \h </w:instrText>
            </w:r>
            <w:r>
              <w:rPr>
                <w:noProof/>
                <w:webHidden/>
              </w:rPr>
            </w:r>
            <w:r>
              <w:rPr>
                <w:noProof/>
                <w:webHidden/>
              </w:rPr>
              <w:fldChar w:fldCharType="separate"/>
            </w:r>
            <w:r>
              <w:rPr>
                <w:noProof/>
                <w:webHidden/>
              </w:rPr>
              <w:t>7</w:t>
            </w:r>
            <w:r>
              <w:rPr>
                <w:noProof/>
                <w:webHidden/>
              </w:rPr>
              <w:fldChar w:fldCharType="end"/>
            </w:r>
          </w:hyperlink>
        </w:p>
        <w:p w14:paraId="2C9CBEFD" w14:textId="41EE36FA" w:rsidR="00620DB5" w:rsidRDefault="00620DB5">
          <w:pPr>
            <w:pStyle w:val="TOC1"/>
            <w:tabs>
              <w:tab w:val="left" w:pos="440"/>
              <w:tab w:val="right" w:leader="dot" w:pos="9016"/>
            </w:tabs>
            <w:rPr>
              <w:rFonts w:eastAsiaTheme="minorEastAsia" w:cstheme="minorBidi"/>
              <w:bCs w:val="0"/>
              <w:noProof/>
              <w:color w:val="auto"/>
              <w:szCs w:val="22"/>
              <w:lang w:eastAsia="en-GB"/>
            </w:rPr>
          </w:pPr>
          <w:hyperlink w:anchor="_Toc63781776" w:history="1">
            <w:r w:rsidRPr="009F555C">
              <w:rPr>
                <w:rStyle w:val="Hyperlink"/>
                <w:noProof/>
              </w:rPr>
              <w:t>4.</w:t>
            </w:r>
            <w:r>
              <w:rPr>
                <w:rFonts w:eastAsiaTheme="minorEastAsia" w:cstheme="minorBidi"/>
                <w:bCs w:val="0"/>
                <w:noProof/>
                <w:color w:val="auto"/>
                <w:szCs w:val="22"/>
                <w:lang w:eastAsia="en-GB"/>
              </w:rPr>
              <w:tab/>
            </w:r>
            <w:r w:rsidRPr="009F555C">
              <w:rPr>
                <w:rStyle w:val="Hyperlink"/>
                <w:noProof/>
              </w:rPr>
              <w:t>Application study 1</w:t>
            </w:r>
            <w:r>
              <w:rPr>
                <w:noProof/>
                <w:webHidden/>
              </w:rPr>
              <w:tab/>
            </w:r>
            <w:r>
              <w:rPr>
                <w:noProof/>
                <w:webHidden/>
              </w:rPr>
              <w:fldChar w:fldCharType="begin"/>
            </w:r>
            <w:r>
              <w:rPr>
                <w:noProof/>
                <w:webHidden/>
              </w:rPr>
              <w:instrText xml:space="preserve"> PAGEREF _Toc63781776 \h </w:instrText>
            </w:r>
            <w:r>
              <w:rPr>
                <w:noProof/>
                <w:webHidden/>
              </w:rPr>
            </w:r>
            <w:r>
              <w:rPr>
                <w:noProof/>
                <w:webHidden/>
              </w:rPr>
              <w:fldChar w:fldCharType="separate"/>
            </w:r>
            <w:r>
              <w:rPr>
                <w:noProof/>
                <w:webHidden/>
              </w:rPr>
              <w:t>7</w:t>
            </w:r>
            <w:r>
              <w:rPr>
                <w:noProof/>
                <w:webHidden/>
              </w:rPr>
              <w:fldChar w:fldCharType="end"/>
            </w:r>
          </w:hyperlink>
        </w:p>
        <w:p w14:paraId="1457B18D" w14:textId="69F66DF7" w:rsidR="00620DB5" w:rsidRDefault="00620DB5">
          <w:pPr>
            <w:pStyle w:val="TOC1"/>
            <w:tabs>
              <w:tab w:val="left" w:pos="440"/>
              <w:tab w:val="right" w:leader="dot" w:pos="9016"/>
            </w:tabs>
            <w:rPr>
              <w:rFonts w:eastAsiaTheme="minorEastAsia" w:cstheme="minorBidi"/>
              <w:bCs w:val="0"/>
              <w:noProof/>
              <w:color w:val="auto"/>
              <w:szCs w:val="22"/>
              <w:lang w:eastAsia="en-GB"/>
            </w:rPr>
          </w:pPr>
          <w:hyperlink w:anchor="_Toc63781777" w:history="1">
            <w:r w:rsidRPr="009F555C">
              <w:rPr>
                <w:rStyle w:val="Hyperlink"/>
                <w:noProof/>
              </w:rPr>
              <w:t>5.</w:t>
            </w:r>
            <w:r>
              <w:rPr>
                <w:rFonts w:eastAsiaTheme="minorEastAsia" w:cstheme="minorBidi"/>
                <w:bCs w:val="0"/>
                <w:noProof/>
                <w:color w:val="auto"/>
                <w:szCs w:val="22"/>
                <w:lang w:eastAsia="en-GB"/>
              </w:rPr>
              <w:tab/>
            </w:r>
            <w:r w:rsidRPr="009F555C">
              <w:rPr>
                <w:rStyle w:val="Hyperlink"/>
                <w:noProof/>
              </w:rPr>
              <w:t>Application study 2</w:t>
            </w:r>
            <w:r>
              <w:rPr>
                <w:noProof/>
                <w:webHidden/>
              </w:rPr>
              <w:tab/>
            </w:r>
            <w:r>
              <w:rPr>
                <w:noProof/>
                <w:webHidden/>
              </w:rPr>
              <w:fldChar w:fldCharType="begin"/>
            </w:r>
            <w:r>
              <w:rPr>
                <w:noProof/>
                <w:webHidden/>
              </w:rPr>
              <w:instrText xml:space="preserve"> PAGEREF _Toc63781777 \h </w:instrText>
            </w:r>
            <w:r>
              <w:rPr>
                <w:noProof/>
                <w:webHidden/>
              </w:rPr>
            </w:r>
            <w:r>
              <w:rPr>
                <w:noProof/>
                <w:webHidden/>
              </w:rPr>
              <w:fldChar w:fldCharType="separate"/>
            </w:r>
            <w:r>
              <w:rPr>
                <w:noProof/>
                <w:webHidden/>
              </w:rPr>
              <w:t>8</w:t>
            </w:r>
            <w:r>
              <w:rPr>
                <w:noProof/>
                <w:webHidden/>
              </w:rPr>
              <w:fldChar w:fldCharType="end"/>
            </w:r>
          </w:hyperlink>
        </w:p>
        <w:p w14:paraId="03432633" w14:textId="6318AE81" w:rsidR="00620DB5" w:rsidRDefault="00620DB5">
          <w:pPr>
            <w:pStyle w:val="TOC1"/>
            <w:tabs>
              <w:tab w:val="left" w:pos="440"/>
              <w:tab w:val="right" w:leader="dot" w:pos="9016"/>
            </w:tabs>
            <w:rPr>
              <w:rFonts w:eastAsiaTheme="minorEastAsia" w:cstheme="minorBidi"/>
              <w:bCs w:val="0"/>
              <w:noProof/>
              <w:color w:val="auto"/>
              <w:szCs w:val="22"/>
              <w:lang w:eastAsia="en-GB"/>
            </w:rPr>
          </w:pPr>
          <w:hyperlink w:anchor="_Toc63781778" w:history="1">
            <w:r w:rsidRPr="009F555C">
              <w:rPr>
                <w:rStyle w:val="Hyperlink"/>
                <w:noProof/>
              </w:rPr>
              <w:t>6.</w:t>
            </w:r>
            <w:r>
              <w:rPr>
                <w:rFonts w:eastAsiaTheme="minorEastAsia" w:cstheme="minorBidi"/>
                <w:bCs w:val="0"/>
                <w:noProof/>
                <w:color w:val="auto"/>
                <w:szCs w:val="22"/>
                <w:lang w:eastAsia="en-GB"/>
              </w:rPr>
              <w:tab/>
            </w:r>
            <w:r w:rsidRPr="009F555C">
              <w:rPr>
                <w:rStyle w:val="Hyperlink"/>
                <w:noProof/>
              </w:rPr>
              <w:t>References</w:t>
            </w:r>
            <w:r>
              <w:rPr>
                <w:noProof/>
                <w:webHidden/>
              </w:rPr>
              <w:tab/>
            </w:r>
            <w:r>
              <w:rPr>
                <w:noProof/>
                <w:webHidden/>
              </w:rPr>
              <w:fldChar w:fldCharType="begin"/>
            </w:r>
            <w:r>
              <w:rPr>
                <w:noProof/>
                <w:webHidden/>
              </w:rPr>
              <w:instrText xml:space="preserve"> PAGEREF _Toc63781778 \h </w:instrText>
            </w:r>
            <w:r>
              <w:rPr>
                <w:noProof/>
                <w:webHidden/>
              </w:rPr>
            </w:r>
            <w:r>
              <w:rPr>
                <w:noProof/>
                <w:webHidden/>
              </w:rPr>
              <w:fldChar w:fldCharType="separate"/>
            </w:r>
            <w:r>
              <w:rPr>
                <w:noProof/>
                <w:webHidden/>
              </w:rPr>
              <w:t>9</w:t>
            </w:r>
            <w:r>
              <w:rPr>
                <w:noProof/>
                <w:webHidden/>
              </w:rPr>
              <w:fldChar w:fldCharType="end"/>
            </w:r>
          </w:hyperlink>
        </w:p>
        <w:p w14:paraId="10D20491" w14:textId="62FD0347" w:rsidR="00F50DC5" w:rsidRDefault="00F50DC5">
          <w:r>
            <w:rPr>
              <w:b/>
              <w:noProof/>
            </w:rPr>
            <w:fldChar w:fldCharType="end"/>
          </w:r>
        </w:p>
      </w:sdtContent>
    </w:sdt>
    <w:p w14:paraId="6405DF9A" w14:textId="77777777" w:rsidR="009A1191" w:rsidRDefault="009A1191">
      <w:pPr>
        <w:spacing w:line="259" w:lineRule="auto"/>
        <w:jc w:val="left"/>
      </w:pPr>
    </w:p>
    <w:p w14:paraId="5060083C" w14:textId="77777777" w:rsidR="009A1191" w:rsidRDefault="009A1191">
      <w:pPr>
        <w:spacing w:line="259" w:lineRule="auto"/>
        <w:jc w:val="left"/>
      </w:pPr>
      <w:r>
        <w:br w:type="page"/>
      </w:r>
    </w:p>
    <w:p w14:paraId="0F28D837" w14:textId="77777777" w:rsidR="00635B7C" w:rsidRDefault="00635B7C" w:rsidP="00F50DC5">
      <w:pPr>
        <w:pStyle w:val="Heading1"/>
        <w:numPr>
          <w:ilvl w:val="0"/>
          <w:numId w:val="3"/>
        </w:numPr>
      </w:pPr>
      <w:bookmarkStart w:id="1" w:name="_Toc63781773"/>
      <w:r>
        <w:lastRenderedPageBreak/>
        <w:t>Data sets</w:t>
      </w:r>
      <w:bookmarkEnd w:id="1"/>
    </w:p>
    <w:p w14:paraId="2CFB7778" w14:textId="77777777" w:rsidR="00635B7C" w:rsidRDefault="00635B7C" w:rsidP="00D52D67"/>
    <w:p w14:paraId="462306FE" w14:textId="102EFBC8" w:rsidR="00635B7C" w:rsidRDefault="00635B7C" w:rsidP="00EC18AB">
      <w:pPr>
        <w:pStyle w:val="Caption"/>
        <w:rPr>
          <w:vertAlign w:val="subscript"/>
        </w:rPr>
      </w:pPr>
      <w:r>
        <w:t xml:space="preserve">Table </w:t>
      </w:r>
      <w:r w:rsidR="000E31C2">
        <w:t>S</w:t>
      </w:r>
      <w:fldSimple w:instr=" SEQ Table \* ARABIC ">
        <w:r w:rsidR="00925CFF">
          <w:rPr>
            <w:noProof/>
          </w:rPr>
          <w:t>1</w:t>
        </w:r>
      </w:fldSimple>
      <w:r>
        <w:t xml:space="preserve">: Data sets collected, and the experimental conditions varied across each </w:t>
      </w:r>
      <w:r w:rsidR="00620DB5">
        <w:t xml:space="preserve">data </w:t>
      </w:r>
      <w:r>
        <w:t>set. C</w:t>
      </w:r>
      <w:r>
        <w:rPr>
          <w:vertAlign w:val="subscript"/>
        </w:rPr>
        <w:t>0</w:t>
      </w:r>
      <w:r>
        <w:t xml:space="preserve"> is the initial</w:t>
      </w:r>
      <w:r w:rsidR="00F03D93">
        <w:t xml:space="preserve"> adsorbate</w:t>
      </w:r>
      <w:r>
        <w:t xml:space="preserve"> concentration (mg L</w:t>
      </w:r>
      <w:r>
        <w:rPr>
          <w:vertAlign w:val="superscript"/>
        </w:rPr>
        <w:t>-1</w:t>
      </w:r>
      <w:r>
        <w:t>), C</w:t>
      </w:r>
      <w:r>
        <w:rPr>
          <w:vertAlign w:val="subscript"/>
        </w:rPr>
        <w:t>s</w:t>
      </w:r>
      <w:r>
        <w:t xml:space="preserve"> is the</w:t>
      </w:r>
      <w:r w:rsidR="00F03D93">
        <w:t xml:space="preserve"> adsorbent</w:t>
      </w:r>
      <w:r>
        <w:t xml:space="preserve"> concentration (g L</w:t>
      </w:r>
      <w:r>
        <w:rPr>
          <w:vertAlign w:val="superscript"/>
        </w:rPr>
        <w:t>-1</w:t>
      </w:r>
      <w:r w:rsidR="006B16F9">
        <w:t>) and r is particle radius (nm,</w:t>
      </w:r>
      <w:r>
        <w:t xml:space="preserve"> μm or mm).</w:t>
      </w:r>
    </w:p>
    <w:tbl>
      <w:tblPr>
        <w:tblW w:w="0" w:type="auto"/>
        <w:tblLook w:val="04A0" w:firstRow="1" w:lastRow="0" w:firstColumn="1" w:lastColumn="0" w:noHBand="0" w:noVBand="1"/>
      </w:tblPr>
      <w:tblGrid>
        <w:gridCol w:w="2252"/>
        <w:gridCol w:w="2252"/>
        <w:gridCol w:w="2252"/>
        <w:gridCol w:w="2249"/>
        <w:gridCol w:w="11"/>
      </w:tblGrid>
      <w:tr w:rsidR="00635B7C" w:rsidRPr="00A84B69" w14:paraId="4406814C" w14:textId="77777777" w:rsidTr="00513BDC">
        <w:trPr>
          <w:trHeight w:val="267"/>
          <w:tblHeader/>
        </w:trPr>
        <w:tc>
          <w:tcPr>
            <w:tcW w:w="22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8D0144A" w14:textId="77777777" w:rsidR="00635B7C" w:rsidRPr="00A84B69" w:rsidRDefault="00635B7C" w:rsidP="00513BDC">
            <w:pPr>
              <w:spacing w:line="240" w:lineRule="auto"/>
              <w:jc w:val="center"/>
              <w:rPr>
                <w:sz w:val="18"/>
                <w:szCs w:val="18"/>
              </w:rPr>
            </w:pPr>
            <w:r w:rsidRPr="00A84B69">
              <w:rPr>
                <w:sz w:val="18"/>
                <w:szCs w:val="18"/>
              </w:rPr>
              <w:t>Sorbate</w:t>
            </w:r>
          </w:p>
        </w:tc>
        <w:tc>
          <w:tcPr>
            <w:tcW w:w="22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1A748CD" w14:textId="77777777" w:rsidR="00635B7C" w:rsidRPr="00A84B69" w:rsidRDefault="00635B7C" w:rsidP="00513BDC">
            <w:pPr>
              <w:spacing w:line="240" w:lineRule="auto"/>
              <w:jc w:val="center"/>
              <w:rPr>
                <w:sz w:val="18"/>
                <w:szCs w:val="18"/>
              </w:rPr>
            </w:pPr>
            <w:r w:rsidRPr="00A84B69">
              <w:rPr>
                <w:sz w:val="18"/>
                <w:szCs w:val="18"/>
              </w:rPr>
              <w:t>Sorbent</w:t>
            </w:r>
          </w:p>
        </w:tc>
        <w:tc>
          <w:tcPr>
            <w:tcW w:w="22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A0CC38" w14:textId="79A8D9E4" w:rsidR="00635B7C" w:rsidRPr="00A84B69" w:rsidRDefault="00655B64" w:rsidP="00513BDC">
            <w:pPr>
              <w:spacing w:line="240" w:lineRule="auto"/>
              <w:jc w:val="center"/>
              <w:rPr>
                <w:sz w:val="18"/>
                <w:szCs w:val="18"/>
              </w:rPr>
            </w:pPr>
            <w:r w:rsidRPr="00A84B69">
              <w:rPr>
                <w:sz w:val="18"/>
                <w:szCs w:val="18"/>
              </w:rPr>
              <w:t>Which experiments was the data used for?</w:t>
            </w:r>
          </w:p>
        </w:tc>
        <w:tc>
          <w:tcPr>
            <w:tcW w:w="226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C761F9" w14:textId="77777777" w:rsidR="00635B7C" w:rsidRPr="00A84B69" w:rsidRDefault="00635B7C" w:rsidP="00513BDC">
            <w:pPr>
              <w:spacing w:line="240" w:lineRule="auto"/>
              <w:jc w:val="center"/>
              <w:rPr>
                <w:sz w:val="18"/>
                <w:szCs w:val="18"/>
              </w:rPr>
            </w:pPr>
            <w:r w:rsidRPr="00A84B69">
              <w:rPr>
                <w:sz w:val="18"/>
                <w:szCs w:val="18"/>
              </w:rPr>
              <w:t>Reference</w:t>
            </w:r>
          </w:p>
        </w:tc>
      </w:tr>
      <w:tr w:rsidR="00655B64" w:rsidRPr="00A84B69" w14:paraId="0BA5B7A8"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5C1F33B" w14:textId="37522937" w:rsidR="00655B64" w:rsidRPr="00A84B69" w:rsidRDefault="00655B64" w:rsidP="00513BDC">
            <w:pPr>
              <w:spacing w:line="240" w:lineRule="auto"/>
              <w:jc w:val="center"/>
              <w:rPr>
                <w:sz w:val="18"/>
                <w:szCs w:val="18"/>
              </w:rPr>
            </w:pPr>
            <w:r w:rsidRPr="00A84B69">
              <w:rPr>
                <w:sz w:val="18"/>
                <w:szCs w:val="18"/>
              </w:rPr>
              <w:t>Cd(II)</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C9D1E44" w14:textId="6F47D850" w:rsidR="00655B64" w:rsidRPr="00A84B69" w:rsidRDefault="00655B64" w:rsidP="00513BDC">
            <w:pPr>
              <w:spacing w:line="240" w:lineRule="auto"/>
              <w:jc w:val="center"/>
              <w:rPr>
                <w:sz w:val="18"/>
                <w:szCs w:val="18"/>
              </w:rPr>
            </w:pPr>
            <w:r w:rsidRPr="00A84B69">
              <w:rPr>
                <w:sz w:val="18"/>
                <w:szCs w:val="18"/>
              </w:rPr>
              <w:t>graphene oxide-Fe</w:t>
            </w:r>
            <w:r w:rsidRPr="00A84B69">
              <w:rPr>
                <w:sz w:val="18"/>
                <w:szCs w:val="18"/>
                <w:vertAlign w:val="subscript"/>
              </w:rPr>
              <w:t>3</w:t>
            </w:r>
            <w:r w:rsidRPr="00A84B69">
              <w:rPr>
                <w:sz w:val="18"/>
                <w:szCs w:val="18"/>
              </w:rPr>
              <w:t>O</w:t>
            </w:r>
            <w:r w:rsidRPr="00A84B69">
              <w:rPr>
                <w:sz w:val="18"/>
                <w:szCs w:val="18"/>
                <w:vertAlign w:val="subscript"/>
              </w:rPr>
              <w:t>4</w:t>
            </w:r>
            <w:r w:rsidRPr="00A84B69">
              <w:rPr>
                <w:sz w:val="18"/>
                <w:szCs w:val="18"/>
              </w:rPr>
              <w:t>-C</w:t>
            </w:r>
            <w:r w:rsidRPr="00A84B69">
              <w:rPr>
                <w:sz w:val="18"/>
                <w:szCs w:val="18"/>
                <w:vertAlign w:val="subscript"/>
              </w:rPr>
              <w:t>3</w:t>
            </w:r>
            <w:r w:rsidRPr="00A84B69">
              <w:rPr>
                <w:sz w:val="18"/>
                <w:szCs w:val="18"/>
              </w:rPr>
              <w:t>N</w:t>
            </w:r>
            <w:r w:rsidRPr="00A84B69">
              <w:rPr>
                <w:sz w:val="18"/>
                <w:szCs w:val="18"/>
                <w:vertAlign w:val="subscript"/>
              </w:rPr>
              <w:t>3</w:t>
            </w:r>
            <w:r w:rsidRPr="00A84B69">
              <w:rPr>
                <w:sz w:val="18"/>
                <w:szCs w:val="18"/>
              </w:rPr>
              <w:t>S</w:t>
            </w:r>
            <w:r w:rsidRPr="00A84B69">
              <w:rPr>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29ED352" w14:textId="24ED02A1" w:rsidR="00655B64" w:rsidRPr="00A84B69" w:rsidRDefault="00655B64" w:rsidP="00513BDC">
            <w:pPr>
              <w:spacing w:line="240" w:lineRule="auto"/>
              <w:jc w:val="center"/>
              <w:rPr>
                <w:sz w:val="18"/>
                <w:szCs w:val="18"/>
              </w:rPr>
            </w:pPr>
            <w:r w:rsidRPr="00A84B69">
              <w:rPr>
                <w:sz w:val="18"/>
                <w:szCs w:val="18"/>
              </w:rPr>
              <w:t>Influence of early data availability on the calculation of 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DC89B" w14:textId="58D9E7C2"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{"citationItems":[{"id":"ITEM-1","itemData":{"DOI":"10.1021/acsomega.9b02347","ISSN":"24701343","abstract":"Mesoporous layered magnetic hybrid GFP2 composed of C3N3S3 polymers, Fe3O4 nanoparticles (Fe3O4 NPs), and graphene oxide with a mesoporous layered \"sandwich\"-like structure was successfully explored by in situ simple polymerization tactic for rapid removal of Pb2+ and Cd2+ from water. It shows good selectivity and high adsorption capacity (277.78 and 49.75 mg/g) for Pb2+ and Cd2+, respectively. It exhibits the fast adsorption kinetics (&gt;80% elimination efficiency in less than 30 min). The Langmuir isotherm model based on typical monomolecular layer adsorption fits better with the data of adsorption than the Freundlich isotherm model. The adsorption process of GFP2 for Pb2+ and Cd2+ can be explained well with the pseudo-second-order kinetics model. GFP2 is a kind of recyclable solid absorbent, which is an excellent candidate in the heavy metal wastewater treatment. More importantly, GFP2 was set with Fe3O4 NPs which makes it easily separable from wastewater with an extra magnet.","author":[{"dropping-particle":"","family":"Yang","given":"Hongjun","non-dropping-particle":"","parse-names":false,"suffix":""},{"dropping-particle":"","family":"Yu","given":"Hongwen","non-dropping-particle":"","parse-names":false,"suffix":""},{"dropping-particle":"","family":"Fang","given":"Jidun","non-dropping-particle":"","parse-names":false,"suffix":""},{"dropping-particle":"","family":"Sun","given":"Jingkuan","non-dropping-particle":"","parse-names":false,"suffix":""},{"dropping-particle":"","family":"Xia","given":"Jiangbao","non-dropping-particle":"","parse-names":false,"suffix":""},{"dropping-particle":"","family":"Xie","given":"Wenjun","non-dropping-particle":"","parse-names":false,"suffix":""},{"dropping-particle":"","family":"Wei","given":"Shoucai","non-dropping-particle":"","parse-names":false,"suffix":""},{"dropping-particle":"","family":"Cui","given":"Qian","non-dropping-particle":"","parse-names":false,"suffix":""},{"dropping-particle":"","family":"Sun","given":"Chunlong","non-dropping-particle":"","parse-names":false,"suffix":""},{"dropping-particle":"","family":"Wu","given":"Tao","non-dropping-particle":"","parse-names":false,"suffix":""}],"container-title":"ACS Omega","id":"ITEM-1","issue":"22","issued":{"date-parts":[["2019"]]},"page":"19683-19692","title":"Mesoporous Layered Graphene Oxide/Fe3O4/C3N3S3 Polymer Hybrids for Rapid Removal of Pb2+ and Cd2+ from Water","type":"article-journal","volume":"4"},"uris":["http://www.mendeley.com/documents/?uuid=b0b6c73a-dae8-437c-8665-e14e5a0f3b43"]}],"mendeley":{"formattedCitation":"&lt;sup&gt;1&lt;/sup&gt;","plainTextFormattedCitation":"1","previouslyFormattedCitation":"&lt;sup&gt;1&lt;/sup&gt;"},"properties":{"noteIndex":0},"schema":"https://github.com/citation-style-language/schema/raw/master/csl-citation.json"}</w:instrText>
            </w:r>
            <w:r w:rsidRPr="00A84B69">
              <w:rPr>
                <w:sz w:val="18"/>
                <w:szCs w:val="18"/>
              </w:rPr>
              <w:fldChar w:fldCharType="separate"/>
            </w:r>
            <w:r w:rsidRPr="00A84B69">
              <w:rPr>
                <w:noProof/>
                <w:sz w:val="18"/>
                <w:szCs w:val="18"/>
              </w:rPr>
              <w:t>1</w:t>
            </w:r>
            <w:r w:rsidRPr="00A84B69">
              <w:rPr>
                <w:sz w:val="18"/>
                <w:szCs w:val="18"/>
              </w:rPr>
              <w:fldChar w:fldCharType="end"/>
            </w:r>
          </w:p>
        </w:tc>
      </w:tr>
      <w:tr w:rsidR="00655B64" w:rsidRPr="00A84B69" w14:paraId="284D596C"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77125EB" w14:textId="4D0A9B24" w:rsidR="00655B64" w:rsidRPr="00A84B69" w:rsidRDefault="00655B64" w:rsidP="00513BDC">
            <w:pPr>
              <w:spacing w:line="240" w:lineRule="auto"/>
              <w:jc w:val="center"/>
              <w:rPr>
                <w:sz w:val="18"/>
                <w:szCs w:val="18"/>
              </w:rPr>
            </w:pPr>
            <w:r w:rsidRPr="00A84B69">
              <w:rPr>
                <w:sz w:val="18"/>
                <w:szCs w:val="18"/>
              </w:rPr>
              <w:t>Reactive yellow</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AC86B96" w14:textId="4645E69F" w:rsidR="00655B64" w:rsidRPr="00A84B69" w:rsidRDefault="00655B64" w:rsidP="00513BDC">
            <w:pPr>
              <w:spacing w:line="240" w:lineRule="auto"/>
              <w:jc w:val="center"/>
              <w:rPr>
                <w:sz w:val="18"/>
                <w:szCs w:val="18"/>
              </w:rPr>
            </w:pPr>
            <w:r w:rsidRPr="00A84B69">
              <w:rPr>
                <w:sz w:val="18"/>
                <w:szCs w:val="18"/>
              </w:rPr>
              <w:t>Activated carbon</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5D40A58" w14:textId="320314F1"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DBC4A" w14:textId="0833284D"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{"citationItems":[{"id":"ITEM-1","itemData":{"DOI":"10.1016/S1385-8947(00)00233-3","ISSN":"13858947","abstract":"In this work, the branched pore diffusion model (BPDM) was applied to the single component adsorption of three reactive dyes on activated carbon in a batch stirred vessel. Results are in terms of theoretical concentration decay curves, characterised by the non-linear combination of four mass transfer parameters namely the external mass transfer coefficient kf, the solid diffusivity Ds, the micropore rate coefficient kb and the fraction micropores f. An 'improved' solution technique was presented where an optimising subroutine was employed to select 'best' combination of the mass transfer parameters. Compared to the existing methods, this yielded more accurate results over a longer period of adsorption and shorter computational time. Also, equilibrium was accurately described by the Fritz-Schlünder isotherm. Results showed that, over a wide range of system conditions, a single kf, kb and f value described each dye/carbon system; while Ds increased with the initial solution concentration, C0. Furthermore, Ds was mathematically related to the surface loading qs. This paper provides an in-sight into the relation between the sorbent surface, the solute properties and the adsorptive characterictics. © 2001 Elsevier Science B.V.","author":[{"dropping-particle":"","family":"Yang","given":"X. Y.","non-dropping-particle":"","parse-names":false,"suffix":""},{"dropping-particle":"","family":"Al-Duri","given":"B.","non-dropping-particle":"","parse-names":false,"suffix":""}],"container-title":"Chemical Engineering Journal","id":"ITEM-1","issue":"1","issued":{"date-parts":[["2001"]]},"page":"15-23","title":"Application of branched pore diffusion model in the adsorption of reactive dyes on activated carbon","type":"article-journal","volume":"83"},"uris":["http://www.mendeley.com/documents/?uuid=0a97e83c-e57d-4219-8218-f36d0609d83a"]}],"mendeley":{"formattedCitation":"&lt;sup&gt;2&lt;/sup&gt;","plainTextFormattedCitation":"2","previouslyFormattedCitation":"&lt;sup&gt;2&lt;/sup&gt;"},"properties":{"noteIndex":0},"schema":"https://github.com/citation-style-language/schema/raw/master/csl-citation.json"}</w:instrText>
            </w:r>
            <w:r w:rsidRPr="00A84B69">
              <w:rPr>
                <w:sz w:val="18"/>
                <w:szCs w:val="18"/>
              </w:rPr>
              <w:fldChar w:fldCharType="separate"/>
            </w:r>
            <w:r w:rsidRPr="00A84B69">
              <w:rPr>
                <w:noProof/>
                <w:sz w:val="18"/>
                <w:szCs w:val="18"/>
              </w:rPr>
              <w:t>2</w:t>
            </w:r>
            <w:r w:rsidRPr="00A84B69">
              <w:rPr>
                <w:sz w:val="18"/>
                <w:szCs w:val="18"/>
              </w:rPr>
              <w:fldChar w:fldCharType="end"/>
            </w:r>
          </w:p>
        </w:tc>
      </w:tr>
      <w:tr w:rsidR="00655B64" w:rsidRPr="00A84B69" w14:paraId="10DA0A5B"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7CB986B" w14:textId="09A906F7" w:rsidR="00655B64" w:rsidRPr="00A84B69" w:rsidRDefault="00655B64" w:rsidP="00513BDC">
            <w:pPr>
              <w:spacing w:line="240" w:lineRule="auto"/>
              <w:jc w:val="center"/>
              <w:rPr>
                <w:sz w:val="18"/>
                <w:szCs w:val="18"/>
              </w:rPr>
            </w:pPr>
            <w:r w:rsidRPr="00A84B69">
              <w:rPr>
                <w:sz w:val="18"/>
                <w:szCs w:val="18"/>
              </w:rPr>
              <w:t>Antibiotics</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8A335C3" w14:textId="347CEF2C" w:rsidR="00655B64" w:rsidRPr="00A84B69" w:rsidRDefault="00655B64" w:rsidP="00513BDC">
            <w:pPr>
              <w:spacing w:line="240" w:lineRule="auto"/>
              <w:jc w:val="center"/>
              <w:rPr>
                <w:sz w:val="18"/>
                <w:szCs w:val="18"/>
              </w:rPr>
            </w:pPr>
            <w:r w:rsidRPr="00A84B69">
              <w:rPr>
                <w:sz w:val="18"/>
                <w:szCs w:val="18"/>
              </w:rPr>
              <w:t>Activated carbon</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8523B1A" w14:textId="42280510"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2364D" w14:textId="6DB7FDD9"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 xml:space="preserve">ADDIN CSL_CITATION {"citationItems":[{"id":"ITEM-1","itemData":{"DOI":"10.1021/la801839b","ISSN":"07437463","abstract":"So far, the first- and second-order kinetic equations have been most frequently employed to interpret adsorption data obtained under various conditions, whereas the theoretical origins of these two equations still remain unknown. Using the Langmuir kinetics as a theoretical basis, this study showed that the Langmuir kinetics can be transformed to a polynomial expression of dθ/dt = k1(θe - θt) + k 2(θe - θ)2, a varying-order rate equation. The sufficient and necessary conditions for simplification of the Langmuir kinetics to the first- and second-order rate equations were put forward, which suggested that the relative magnitude of θe over k1/k2 governs the simplification of the Langmuir kinetics. In cases where k1/k2 is greater than θe or k1/k2 is very close to θe, adsorption kinetics would be reasonably described by the first-order rate equation, whereas the Langmuir kinetics would be reduced to the second-order equation only at k1/k2 </w:instrText>
            </w:r>
            <w:r w:rsidRPr="00A84B69">
              <w:rPr>
                <w:rFonts w:ascii="Cambria Math" w:hAnsi="Cambria Math" w:cs="Cambria Math"/>
                <w:sz w:val="18"/>
                <w:szCs w:val="18"/>
              </w:rPr>
              <w:instrText>≪</w:instrText>
            </w:r>
            <w:r w:rsidRPr="00A84B69">
              <w:rPr>
                <w:sz w:val="18"/>
                <w:szCs w:val="18"/>
              </w:rPr>
              <w:instrText xml:space="preserve"> </w:instrText>
            </w:r>
            <w:r w:rsidRPr="00A84B69">
              <w:rPr>
                <w:rFonts w:ascii="Calibri" w:hAnsi="Calibri" w:cs="Calibri"/>
                <w:sz w:val="18"/>
                <w:szCs w:val="18"/>
              </w:rPr>
              <w:instrText>θ</w:instrText>
            </w:r>
            <w:r w:rsidRPr="00A84B69">
              <w:rPr>
                <w:sz w:val="18"/>
                <w:szCs w:val="18"/>
              </w:rPr>
              <w:instrText xml:space="preserve">e. It was further demonstrated that both </w:instrText>
            </w:r>
            <w:r w:rsidRPr="00A84B69">
              <w:rPr>
                <w:rFonts w:ascii="Calibri" w:hAnsi="Calibri" w:cs="Calibri"/>
                <w:sz w:val="18"/>
                <w:szCs w:val="18"/>
              </w:rPr>
              <w:instrText>θ</w:instrText>
            </w:r>
            <w:r w:rsidRPr="00A84B69">
              <w:rPr>
                <w:sz w:val="18"/>
                <w:szCs w:val="18"/>
              </w:rPr>
              <w:instrText>e and k1/k2 are the function of initial adsorbate concentration (C0) at a given dosage of adsorbent, indicating that simplification of the Langmuir kinetics indeed is determined by C0. Detailed Co-depedent boundary conditions for simplifying the Langmuir kinetics were also established and were verified by experimental data. © 2008 American Chemical Society.","author":[{"dropping-particle":"","family":"Liu","given":"Yu","non-dropping-particle":"","parse-names":false,"suffix":""},{"dropping-particle":"","family":"Shen","given":"Liang","non-dropping-particle":"","parse-names":false,"suffix":""}],"container-title":"Langmuir","id":"ITEM-1","issue":"20","issued":{"date-parts":[["2008"]]},"page":"11625-11630","title":"From Langmuir kinetics to first- and second-order rate equations for adsorption","type":"article-journal","volume":"24"},"uris":["http://www.mendeley.com/documents/?uuid=050e9dd0-98cb-4f76-9de8-79cd98365026"]}],"mendeley":{"formattedCitation":"&lt;sup&gt;3&lt;/sup&gt;","plainTextFormattedCitation":"3","previouslyFormattedCitation":"&lt;sup&gt;3&lt;/sup&gt;"},"properties":{"noteIndex":0},"schema":"https://github.com/citation-style-language/schema/raw/master/csl-citation.json"}</w:instrText>
            </w:r>
            <w:r w:rsidRPr="00A84B69">
              <w:rPr>
                <w:sz w:val="18"/>
                <w:szCs w:val="18"/>
              </w:rPr>
              <w:fldChar w:fldCharType="separate"/>
            </w:r>
            <w:r w:rsidRPr="00A84B69">
              <w:rPr>
                <w:noProof/>
                <w:sz w:val="18"/>
                <w:szCs w:val="18"/>
              </w:rPr>
              <w:t>3</w:t>
            </w:r>
            <w:r w:rsidRPr="00A84B69">
              <w:rPr>
                <w:sz w:val="18"/>
                <w:szCs w:val="18"/>
              </w:rPr>
              <w:fldChar w:fldCharType="end"/>
            </w:r>
          </w:p>
        </w:tc>
      </w:tr>
      <w:tr w:rsidR="00655B64" w:rsidRPr="00A84B69" w14:paraId="75551E42"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98857D4" w14:textId="0975D5A2" w:rsidR="00655B64" w:rsidRPr="00A84B69" w:rsidRDefault="00655B64" w:rsidP="00513BDC">
            <w:pPr>
              <w:spacing w:line="240" w:lineRule="auto"/>
              <w:jc w:val="center"/>
              <w:rPr>
                <w:sz w:val="18"/>
                <w:szCs w:val="18"/>
              </w:rPr>
            </w:pPr>
            <w:r w:rsidRPr="00A84B69">
              <w:rPr>
                <w:sz w:val="18"/>
                <w:szCs w:val="18"/>
              </w:rPr>
              <w:t>Methylene blue</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E9E4F10" w14:textId="08914EF8" w:rsidR="00655B64" w:rsidRPr="00A84B69" w:rsidRDefault="00655B64" w:rsidP="00513BDC">
            <w:pPr>
              <w:spacing w:line="240" w:lineRule="auto"/>
              <w:jc w:val="center"/>
              <w:rPr>
                <w:sz w:val="18"/>
                <w:szCs w:val="18"/>
              </w:rPr>
            </w:pPr>
            <w:r w:rsidRPr="00A84B69">
              <w:rPr>
                <w:sz w:val="18"/>
                <w:szCs w:val="18"/>
              </w:rPr>
              <w:t>Polymer-grafted magnetic microspheres</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A4BD3A3" w14:textId="14571EAB"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2B7E2" w14:textId="1A91447D"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{"citationItems":[{"id":"ITEM-1","itemData":{"DOI":"10.1039/c7ra06810g","ISSN":"20462069","abstract":"Novel polymer-grafted magnetic microspheres (GMMs) were prepared by graft polymerization of 2-acrylamido-2-methylpropane sulfonic acid (AMPS) and acrylic acid (AA) onto the surface of chitosan/magnetite composite microspheres (MMs). The magnetic microspheres were fully characterized and then applied to the adsorption of a cationic dye (methylene blue, MB) from aqueous solutions. Results show that the adsorption capacity of GMMs was notably enhanced compared with MMs. Furthermore, the effects of initial solution pH, contact time and initial concentration on MB adsorption by GMMs were systematically investigated. The adsorption kinetics and adsorption isotherms are well described by pseudo-second-order kinetic model and Langmuir isotherm model respectively, suggesting the adsorption is a homogeneous monolayer adsorption. The maximum MB adsorption capacity by GMMs is found to be 925.9 mg g-1 at 298.15 K and initial solution pH 9.0, as determined from the Langmuir isotherm. The MB-loaded GMMs can be rapidly separated and effectively regenerated at pH 2.0.","author":[{"dropping-particle":"","family":"Xu","given":"Bincheng","non-dropping-particle":"","parse-names":false,"suffix":""},{"dropping-particle":"","family":"Zheng","given":"Chaofan","non-dropping-particle":"","parse-names":false,"suffix":""},{"dropping-particle":"","family":"Zheng","given":"Huaili","non-dropping-particle":"","parse-names":false,"suffix":""},{"dropping-particle":"","family":"Wang","given":"Yili","non-dropping-particle":"","parse-names":false,"suffix":""},{"dropping-particle":"","family":"Zhao","given":"Chun","non-dropping-particle":"","parse-names":false,"suffix":""},{"dropping-particle":"","family":"Zhao","given":"Chuanliang","non-dropping-particle":"","parse-names":false,"suffix":""},{"dropping-particle":"","family":"Zhang","given":"Shixin","non-dropping-particle":"","parse-names":false,"suffix":""}],"container-title":"RSC Advances","id":"ITEM-1","issue":"74","issued":{"date-parts":[["2017"]]},"page":"47029-47037","publisher":"Royal Society of Chemistry","title":"Polymer-grafted magnetic microspheres for enhanced removal of methylene blue from aqueous solutions","type":"article-journal","volume":"7"},"uris":["http://www.mendeley.com/documents/?uuid=a5f64b6d-196a-462a-b82e-f5c46aa3d2b6"]}],"mendeley":{"formattedCitation":"&lt;sup&gt;4&lt;/sup&gt;","plainTextFormattedCitation":"4","previouslyFormattedCitation":"&lt;sup&gt;4&lt;/sup&gt;"},"properties":{"noteIndex":0},"schema":"https://github.com/citation-style-language/schema/raw/master/csl-citation.json"}</w:instrText>
            </w:r>
            <w:r w:rsidRPr="00A84B69">
              <w:rPr>
                <w:sz w:val="18"/>
                <w:szCs w:val="18"/>
              </w:rPr>
              <w:fldChar w:fldCharType="separate"/>
            </w:r>
            <w:r w:rsidRPr="00A84B69">
              <w:rPr>
                <w:noProof/>
                <w:sz w:val="18"/>
                <w:szCs w:val="18"/>
              </w:rPr>
              <w:t>4</w:t>
            </w:r>
            <w:r w:rsidRPr="00A84B69">
              <w:rPr>
                <w:sz w:val="18"/>
                <w:szCs w:val="18"/>
              </w:rPr>
              <w:fldChar w:fldCharType="end"/>
            </w:r>
          </w:p>
        </w:tc>
      </w:tr>
      <w:tr w:rsidR="00655B64" w:rsidRPr="00A84B69" w14:paraId="614445EA"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0F731D0" w14:textId="482E1235" w:rsidR="00655B64" w:rsidRPr="00A84B69" w:rsidRDefault="00655B64" w:rsidP="00513BDC">
            <w:pPr>
              <w:spacing w:line="240" w:lineRule="auto"/>
              <w:jc w:val="center"/>
              <w:rPr>
                <w:sz w:val="18"/>
                <w:szCs w:val="18"/>
              </w:rPr>
            </w:pPr>
            <w:r w:rsidRPr="00A84B69">
              <w:rPr>
                <w:sz w:val="18"/>
                <w:szCs w:val="18"/>
              </w:rPr>
              <w:t>Pyridine</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63EC2F7" w14:textId="2A7D59F7" w:rsidR="00655B64" w:rsidRPr="00A84B69" w:rsidRDefault="00655B64" w:rsidP="00513BDC">
            <w:pPr>
              <w:spacing w:line="240" w:lineRule="auto"/>
              <w:jc w:val="center"/>
              <w:rPr>
                <w:sz w:val="18"/>
                <w:szCs w:val="18"/>
              </w:rPr>
            </w:pPr>
            <w:r w:rsidRPr="00A84B69">
              <w:rPr>
                <w:sz w:val="18"/>
                <w:szCs w:val="18"/>
              </w:rPr>
              <w:t>Polystyrene</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0CA65BA" w14:textId="6D404728"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D9545" w14:textId="106749B6"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{"citationItems":[{"id":"ITEM-1","itemData":{"DOI":"10.1016/j.cej.2016.07.087","ISSN":"13858947","abstract":"The adsorption kinetics of pyridine adsorption on Macronet adsorbents MN 200 and MN 500 from aqueous solution was investigated at various initial pyridine concentrations and temperatures. The Weber-Morris plots revealed the influence of both external film diffusion and intraparticle diffusion resistances. The two linear regions in Weber-Morris plots were attributed to macropore and micropore diffusion, respectively, which was associated to the bimodal pore size distribution of the adsorbents. New insights into the diffusion mechanisms were highlighted, with the proposed internal film diffusion resistance dominating into the macropore region, whereas homogeneous particle diffusion resistance describes diffusion in the micropore region. The importance of pore and surface diffusion in the micropores was noted in contributing to the observed diffusion kinetics. The pore diffusion coefficient was estimated from PFG (pulsed-field gradient) parameter and molecular diffusion coefficient of pyridine in bulk liquid. A greater contribution of the surface diffusion to the overall diffusion kinetics was found for MN 500 as inferred from a proposed calculation method, which agrees with its better adsorption performance. The overall findings highlight the effect of pore structure onto the diffusion mechanisms inside the pores and help to gain a better understanding into the adsorption kinetics of these Macronet adsorbents which are promising materials for the removal of N-heterocyclic compounds from waste water.","author":[{"dropping-particle":"","family":"Zhu","given":"Qingyu","non-dropping-particle":"","parse-names":false,"suffix":""},{"dropping-particle":"","family":"Moggridge","given":"Geoff D.","non-dropping-particle":"","parse-names":false,"suffix":""},{"dropping-particle":"","family":"D'Agostino","given":"Carmine","non-dropping-particle":"","parse-names":false,"suffix":""}],"container-title":"Chemical Engineering Journal","id":"ITEM-1","issued":{"date-parts":[["2016"]]},"page":"1223-1233","publisher":"Elsevier B.V.","title":"Adsorption of pyridine from aqueous solutions by polymeric adsorbents MN 200 and MN 500. Part 2: Kinetics and diffusion analysis","type":"article-journal","volume":"306"},"uris":["http://www.mendeley.com/documents/?uuid=7e60e5ad-37ba-4603-bc63-e0c0da892238"]}],"mendeley":{"formattedCitation":"&lt;sup&gt;5&lt;/sup&gt;","plainTextFormattedCitation":"5","previouslyFormattedCitation":"&lt;sup&gt;5&lt;/sup&gt;"},"properties":{"noteIndex":0},"schema":"https://github.com/citation-style-language/schema/raw/master/csl-citation.json"}</w:instrText>
            </w:r>
            <w:r w:rsidRPr="00A84B69">
              <w:rPr>
                <w:sz w:val="18"/>
                <w:szCs w:val="18"/>
              </w:rPr>
              <w:fldChar w:fldCharType="separate"/>
            </w:r>
            <w:r w:rsidRPr="00A84B69">
              <w:rPr>
                <w:noProof/>
                <w:sz w:val="18"/>
                <w:szCs w:val="18"/>
              </w:rPr>
              <w:t>5</w:t>
            </w:r>
            <w:r w:rsidRPr="00A84B69">
              <w:rPr>
                <w:sz w:val="18"/>
                <w:szCs w:val="18"/>
              </w:rPr>
              <w:fldChar w:fldCharType="end"/>
            </w:r>
          </w:p>
        </w:tc>
      </w:tr>
      <w:tr w:rsidR="00655B64" w:rsidRPr="00A84B69" w14:paraId="16C075C3"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C888099" w14:textId="0E285925" w:rsidR="00655B64" w:rsidRPr="00A84B69" w:rsidRDefault="00655B64" w:rsidP="00513BDC">
            <w:pPr>
              <w:spacing w:line="240" w:lineRule="auto"/>
              <w:jc w:val="center"/>
              <w:rPr>
                <w:sz w:val="18"/>
                <w:szCs w:val="18"/>
              </w:rPr>
            </w:pPr>
            <w:r w:rsidRPr="00A84B69">
              <w:rPr>
                <w:sz w:val="18"/>
                <w:szCs w:val="18"/>
              </w:rPr>
              <w:t>Congo red</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BBA142B" w14:textId="3CF0A1A1" w:rsidR="00655B64" w:rsidRPr="00A84B69" w:rsidRDefault="00655B64" w:rsidP="00513BDC">
            <w:pPr>
              <w:spacing w:line="240" w:lineRule="auto"/>
              <w:jc w:val="center"/>
              <w:rPr>
                <w:sz w:val="18"/>
                <w:szCs w:val="18"/>
              </w:rPr>
            </w:pPr>
            <w:r w:rsidRPr="00A84B69">
              <w:rPr>
                <w:sz w:val="18"/>
                <w:szCs w:val="18"/>
              </w:rPr>
              <w:t>Shiitake mushroom</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CA4A45D" w14:textId="55F6BCD8"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26F9C" w14:textId="099C3CAE"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{"citationItems":[{"id":"ITEM-1","itemData":{"DOI":"10.1088/2053-1591/ab5ff3","ISSN":"20531591","abstract":"The shiitake mushroom was treated by hydrothermal method to obtain a novel biosorbent. Scanning Electron Microscopy (SEM), Fourier Transform Infrared (FTIR) Spectroscopy and Brunauer-Emmett-Teller (BET) method have been used to characterize the physico-chemical properties of the novel biosorbent. Factors affecting the adsorption properties of Congo red onto biosorbent such as pH, dose, time and temperature were investigated respectively. The experimental data more suitable for the langmuir model than the Freundlich model. The maximum adsorption capacity of the biosorbent obtained by the Langmuir model at 293 K was 217.86 mg g-1. The kinetic study illustrated that the adsorption fit the pseudo-first-order model. Thermodynamic analysis indicated that the adsorption reaction was a spontaneous endothermic reaction.","author":[{"dropping-particle":"","family":"Yang","given":"Kai","non-dropping-particle":"","parse-names":false,"suffix":""},{"dropping-particle":"","family":"Li","given":"Yanhui","non-dropping-particle":"","parse-names":false,"suffix":""},{"dropping-particle":"","family":"Zheng","given":"Heng","non-dropping-particle":"","parse-names":false,"suffix":""},{"dropping-particle":"","family":"Luan","given":"Xinyu","non-dropping-particle":"","parse-names":false,"suffix":""},{"dropping-particle":"","family":"Li","given":"Hong","non-dropping-particle":"","parse-names":false,"suffix":""},{"dropping-particle":"","family":"Wang","given":"Yuqi","non-dropping-particle":"","parse-names":false,"suffix":""},{"dropping-particle":"","family":"Du","given":"Qiuju","non-dropping-particle":"","parse-names":false,"suffix":""},{"dropping-particle":"","family":"Sui","given":"Kunyan","non-dropping-particle":"","parse-names":false,"suffix":""},{"dropping-particle":"","family":"Li","given":"Hongliang","non-dropping-particle":"","parse-names":false,"suffix":""},{"dropping-particle":"","family":"Xia","given":"Yanzhi","non-dropping-particle":"","parse-names":false,"suffix":""}],"container-title":"Materials Research Express","id":"ITEM-1","issue":"1","issued":{"date-parts":[["2019"]]},"publisher":"IOP Publishing","title":"Adsorption of Congo red with hydrothermal treated shiitake mushroom","type":"article-journal","volume":"7"},"uris":["http://www.mendeley.com/documents/?uuid=7d3d836e-e198-47c9-8260-8f888d728fa5"]}],"mendeley":{"formattedCitation":"&lt;sup&gt;6&lt;/sup&gt;","plainTextFormattedCitation":"6","previouslyFormattedCitation":"&lt;sup&gt;6&lt;/sup&gt;"},"properties":{"noteIndex":0},"schema":"https://github.com/citation-style-language/schema/raw/master/csl-citation.json"}</w:instrText>
            </w:r>
            <w:r w:rsidRPr="00A84B69">
              <w:rPr>
                <w:sz w:val="18"/>
                <w:szCs w:val="18"/>
              </w:rPr>
              <w:fldChar w:fldCharType="separate"/>
            </w:r>
            <w:r w:rsidRPr="00A84B69">
              <w:rPr>
                <w:noProof/>
                <w:sz w:val="18"/>
                <w:szCs w:val="18"/>
              </w:rPr>
              <w:t>6</w:t>
            </w:r>
            <w:r w:rsidRPr="00A84B69">
              <w:rPr>
                <w:sz w:val="18"/>
                <w:szCs w:val="18"/>
              </w:rPr>
              <w:fldChar w:fldCharType="end"/>
            </w:r>
          </w:p>
        </w:tc>
      </w:tr>
      <w:tr w:rsidR="00655B64" w:rsidRPr="00A84B69" w14:paraId="5A7D93B9"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F50105D" w14:textId="6A894D71" w:rsidR="00655B64" w:rsidRPr="00A84B69" w:rsidRDefault="00655B64" w:rsidP="00513BDC">
            <w:pPr>
              <w:spacing w:line="240" w:lineRule="auto"/>
              <w:jc w:val="center"/>
              <w:rPr>
                <w:sz w:val="18"/>
                <w:szCs w:val="18"/>
              </w:rPr>
            </w:pPr>
            <w:r w:rsidRPr="00A84B69">
              <w:rPr>
                <w:sz w:val="18"/>
                <w:szCs w:val="18"/>
              </w:rPr>
              <w:t>As(V)</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D908AEF" w14:textId="306CC676" w:rsidR="00655B64" w:rsidRPr="00A84B69" w:rsidRDefault="00655B64" w:rsidP="00513BDC">
            <w:pPr>
              <w:spacing w:line="240" w:lineRule="auto"/>
              <w:jc w:val="center"/>
              <w:rPr>
                <w:sz w:val="18"/>
                <w:szCs w:val="18"/>
              </w:rPr>
            </w:pPr>
            <w:r w:rsidRPr="00A84B69">
              <w:rPr>
                <w:sz w:val="18"/>
                <w:szCs w:val="18"/>
              </w:rPr>
              <w:t>Lanthanum-modified ceramics</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D2EFA25" w14:textId="75B79949"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F3913" w14:textId="404FECB0"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{"citationItems":[{"id":"ITEM-1","itemData":{"DOI":"10.1038/s41598-019-44165-8","ISSN":"20452322","PMID":"31118453","abstract":"The development of economical, low-maintenance, environmentally friendly and effective water filtration techniques can have far-reaching public health, social and economic benefits. In this research, a cost-effective La-modified granular ceramic material made of red art clay and recycled paper fiber was developed for the removal of two major anionic contaminants, As(V) (arsenate) and Cr(VI) (chromate). La modification temperature significantly impacted the resulting composition and properties of the adsorbents, and thus played a crucial role in the adsorbent performance. The La-modified ceramic materials were extensively characterized through scanning electron microscopy (SEM), Brunauer–Emmett–Teller (BET) surface area measurement, thermal gravimetric analysis (TGA), zeta potential measurements, and Fourier-transform infrared spectroscopy (FTIR) analysis. The characterization results suggested that surface coating by LaONO3-related compounds was critical for As(V) and Cr(VI) adsorption. At the modification temperature of 385 °C, the adsorption of As(V) and Cr(VI) reached maximum, which were 23 mg/g and 13 mg/g, respectively, under circumneutral conditions that are relevant to various aquatic systems. The adsorption kinetics and isotherm, the influence of pH, ionic strength and coexisting anions on As(V) and Cr(VI) adsorption were investigated to further understand both As(V) and Cr(VI) adsorption behavior. Findings from this research showed that La-modified ceramic material made of recycled paper waste represents a cost-effective adsorbent for anionic contaminant removal under environmentally relevant conditions.","author":[{"dropping-particle":"","family":"Yang","given":"Haiyan","non-dropping-particle":"","parse-names":false,"suffix":""},{"dropping-particle":"","family":"Wang","given":"Yin","non-dropping-particle":"","parse-names":false,"suffix":""},{"dropping-particle":"","family":"Bender","given":"John","non-dropping-particle":"","parse-names":false,"suffix":""},{"dropping-particle":"","family":"Xu","given":"Shangping","non-dropping-particle":"","parse-names":false,"suffix":""}],"container-title":"Scientific Reports","id":"ITEM-1","issue":"1","issued":{"date-parts":[["2019"]]},"page":"1-12","title":"Removal of Arsenate and Chromate by Lanthanum-modified Granular Ceramic Material: The Critical Role of Coating Temperature","type":"article-journal","volume":"9"},"uris":["http://www.mendeley.com/documents/?uuid=889283c5-a7a3-49c4-893d-0d3f4df7cceb"]}],"mendeley":{"formattedCitation":"&lt;sup&gt;7&lt;/sup&gt;","plainTextFormattedCitation":"7","previouslyFormattedCitation":"&lt;sup&gt;7&lt;/sup&gt;"},"properties":{"noteIndex":0},"schema":"https://github.com/citation-style-language/schema/raw/master/csl-citation.json"}</w:instrText>
            </w:r>
            <w:r w:rsidRPr="00A84B69">
              <w:rPr>
                <w:sz w:val="18"/>
                <w:szCs w:val="18"/>
              </w:rPr>
              <w:fldChar w:fldCharType="separate"/>
            </w:r>
            <w:r w:rsidRPr="00A84B69">
              <w:rPr>
                <w:noProof/>
                <w:sz w:val="18"/>
                <w:szCs w:val="18"/>
              </w:rPr>
              <w:t>7</w:t>
            </w:r>
            <w:r w:rsidRPr="00A84B69">
              <w:rPr>
                <w:sz w:val="18"/>
                <w:szCs w:val="18"/>
              </w:rPr>
              <w:fldChar w:fldCharType="end"/>
            </w:r>
          </w:p>
        </w:tc>
      </w:tr>
      <w:tr w:rsidR="00655B64" w:rsidRPr="00A84B69" w14:paraId="186453CB"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C64B73D" w14:textId="7DC4D65F" w:rsidR="00655B64" w:rsidRPr="00A84B69" w:rsidRDefault="00655B64" w:rsidP="00513BDC">
            <w:pPr>
              <w:spacing w:line="240" w:lineRule="auto"/>
              <w:jc w:val="center"/>
              <w:rPr>
                <w:sz w:val="18"/>
                <w:szCs w:val="18"/>
              </w:rPr>
            </w:pPr>
            <w:proofErr w:type="spellStart"/>
            <w:r w:rsidRPr="00A84B69">
              <w:rPr>
                <w:sz w:val="18"/>
                <w:szCs w:val="18"/>
              </w:rPr>
              <w:t>Pb</w:t>
            </w:r>
            <w:proofErr w:type="spellEnd"/>
            <w:r w:rsidRPr="00A84B69">
              <w:rPr>
                <w:sz w:val="18"/>
                <w:szCs w:val="18"/>
              </w:rPr>
              <w:t>(II)</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ED688F6" w14:textId="036100F0" w:rsidR="00655B64" w:rsidRPr="00A84B69" w:rsidRDefault="00655B64" w:rsidP="00513BDC">
            <w:pPr>
              <w:spacing w:line="240" w:lineRule="auto"/>
              <w:jc w:val="center"/>
              <w:rPr>
                <w:sz w:val="18"/>
                <w:szCs w:val="18"/>
              </w:rPr>
            </w:pPr>
            <w:r w:rsidRPr="00A84B69">
              <w:rPr>
                <w:sz w:val="18"/>
                <w:szCs w:val="18"/>
              </w:rPr>
              <w:t>Algae biomass</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7510B20" w14:textId="1F80782A"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4A897" w14:textId="79160413"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{"citationItems":[{"id":"ITEM-1","itemData":{"ISBN":"0096655787915","ISSN":"09731245","abstract":"The marine brown algae Sargassum latifolium and Sargassum asperifolium, harvested from the coast of the red sea, were investigated for their biosorption performance in the removal of lead (II) from aqueous solutions. The pretreatment of the biomass was carded out by using (0.2M) CaCl2, NaCl, NH4Cl and (1N) HCl, the pretreatment with NH4Cl showed the best biosorption capacities for both algal species. The isotherm arid kinetic experiments were carried out at the pH 5.0 Isotherms experiments showed that the maximum capacities for lead uptake were 1.44 mmol/g and 1.47 mmol/g for Sargassum latifolium and Sargassum asperifolium respectively. The metal removal rates were rapid, with 90% of the total adsorption taking place within 15 min and 45 min for Sargassum latifolium and Sargassum asperifolium respectively. Comparison with commercial resin indicated that the activated algae Sargassum latifolium and Sargassum asperitolium could be used as an efficient biosorbents for treatment of wastewater contaminated with lead (II).","author":[{"dropping-particle":"","family":"Mohamed","given":"Sahera F.","non-dropping-particle":"","parse-names":false,"suffix":""},{"dropping-particle":"","family":"Al-Bakri","given":"Iman M.","non-dropping-particle":"","parse-names":false,"suffix":""},{"dropping-particle":"","family":"Sayed","given":"Osama H.","non-dropping-particle":"El","parse-names":false,"suffix":""}],"container-title":"Biosciences Biotechnology Research Asia","id":"ITEM-1","issue":"2","issued":{"date-parts":[["2007"]]},"page":"341-350","title":"Biosorption of lead (II) by pre-treated biomass of marine brown algae Sargassum latifolium and Sargassum asperifolium","type":"article-journal","volume":"4"},"uris":["http://www.mendeley.com/documents/?uuid=53efd276-3dd9-489f-bf8e-2df6f9545829"]}],"mendeley":{"formattedCitation":"&lt;sup&gt;8&lt;/sup&gt;","plainTextFormattedCitation":"8","previouslyFormattedCitation":"&lt;sup&gt;8&lt;/sup&gt;"},"properties":{"noteIndex":0},"schema":"https://github.com/citation-style-language/schema/raw/master/csl-citation.json"}</w:instrText>
            </w:r>
            <w:r w:rsidRPr="00A84B69">
              <w:rPr>
                <w:sz w:val="18"/>
                <w:szCs w:val="18"/>
              </w:rPr>
              <w:fldChar w:fldCharType="separate"/>
            </w:r>
            <w:r w:rsidRPr="00A84B69">
              <w:rPr>
                <w:noProof/>
                <w:sz w:val="18"/>
                <w:szCs w:val="18"/>
              </w:rPr>
              <w:t>8</w:t>
            </w:r>
            <w:r w:rsidRPr="00A84B69">
              <w:rPr>
                <w:sz w:val="18"/>
                <w:szCs w:val="18"/>
              </w:rPr>
              <w:fldChar w:fldCharType="end"/>
            </w:r>
          </w:p>
        </w:tc>
      </w:tr>
      <w:tr w:rsidR="00655B64" w:rsidRPr="00A84B69" w14:paraId="58FB8161"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C73FC70" w14:textId="37108BF3" w:rsidR="00655B64" w:rsidRPr="00A84B69" w:rsidRDefault="00655B64" w:rsidP="00513BDC">
            <w:pPr>
              <w:spacing w:line="240" w:lineRule="auto"/>
              <w:jc w:val="center"/>
              <w:rPr>
                <w:sz w:val="18"/>
                <w:szCs w:val="18"/>
              </w:rPr>
            </w:pPr>
            <w:r w:rsidRPr="00A84B69">
              <w:rPr>
                <w:sz w:val="18"/>
                <w:szCs w:val="18"/>
              </w:rPr>
              <w:t>PO</w:t>
            </w:r>
            <w:r w:rsidRPr="00A84B69">
              <w:rPr>
                <w:sz w:val="18"/>
                <w:szCs w:val="18"/>
                <w:vertAlign w:val="subscript"/>
              </w:rPr>
              <w:t>4</w:t>
            </w:r>
            <w:r w:rsidRPr="00A84B69">
              <w:rPr>
                <w:sz w:val="18"/>
                <w:szCs w:val="18"/>
                <w:vertAlign w:val="superscript"/>
              </w:rPr>
              <w:t>3-</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8A8070A" w14:textId="47E070A4" w:rsidR="00655B64" w:rsidRPr="00A84B69" w:rsidRDefault="00655B64" w:rsidP="00513BDC">
            <w:pPr>
              <w:spacing w:line="240" w:lineRule="auto"/>
              <w:jc w:val="center"/>
              <w:rPr>
                <w:sz w:val="18"/>
                <w:szCs w:val="18"/>
              </w:rPr>
            </w:pPr>
            <w:r w:rsidRPr="00A84B69">
              <w:rPr>
                <w:sz w:val="18"/>
                <w:szCs w:val="18"/>
              </w:rPr>
              <w:t>Fe</w:t>
            </w:r>
            <w:r w:rsidRPr="00A84B69">
              <w:rPr>
                <w:sz w:val="18"/>
                <w:szCs w:val="18"/>
                <w:vertAlign w:val="subscript"/>
              </w:rPr>
              <w:t>3</w:t>
            </w:r>
            <w:r w:rsidRPr="00A84B69">
              <w:rPr>
                <w:sz w:val="18"/>
                <w:szCs w:val="18"/>
              </w:rPr>
              <w:t>O</w:t>
            </w:r>
            <w:r w:rsidRPr="00A84B69">
              <w:rPr>
                <w:sz w:val="18"/>
                <w:szCs w:val="18"/>
                <w:vertAlign w:val="subscript"/>
              </w:rPr>
              <w:t>4</w:t>
            </w:r>
            <w:r w:rsidRPr="00A84B69">
              <w:rPr>
                <w:sz w:val="18"/>
                <w:szCs w:val="18"/>
              </w:rPr>
              <w:t>-SiO</w:t>
            </w:r>
            <w:r w:rsidRPr="00A84B69">
              <w:rPr>
                <w:sz w:val="18"/>
                <w:szCs w:val="18"/>
                <w:vertAlign w:val="subscript"/>
              </w:rPr>
              <w:t>2</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122E6DF" w14:textId="1E8E9370"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FC37D" w14:textId="27AB8C89"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10.13140/RG.2.1.1260.8721","author":[{"dropping-particle":"","family":"Drenkova-tuhtan","given":"Asya","non-dropping-particle":"","parse-names":false,"suffix":""},{"dropping-particle":"","family":"Mandel","given":"Karl-sebastian","non-dropping-particle":"","parse-names":false,"suffix":""},{"dropping-particle":"","family":"Meyer","given":"Carsten","non-dropping-particle":"","parse-names":false,"suffix":""},{"dropping-particle":"","family":"Schneider","given":"Michael","non-dropping-particle":"","parse-names":false,"suffix":""}],"container-title":"IWA Specialist Conference on Nutrient Removal and Recovery: moving innovation into practice","id":"ITEM-1","issue":"May","issued":{"date-parts":[["2015"]]},"title":"Removal and recovery of phosphate from wastewater with reusable magnetically separable particles","type":"article-journal"},"uris":["http://www.mendeley.com/documents/?uuid=1c1090c3-11e8-41ae-b99c-1b5da4fb12c1"]}],"mendeley":{"formattedCitation":"&lt;sup&gt;9&lt;/sup&gt;","plainTextFormattedCitation":"9","previouslyFormattedCitation":"&lt;sup&gt;9&lt;/sup&gt;"},"properties":{"noteIndex":0},"schema":"https://github.com/citation-style-language/schema/raw/master/csl-citation.json"}</w:instrText>
            </w:r>
            <w:r w:rsidRPr="00A84B69">
              <w:rPr>
                <w:sz w:val="18"/>
                <w:szCs w:val="18"/>
              </w:rPr>
              <w:fldChar w:fldCharType="separate"/>
            </w:r>
            <w:r w:rsidRPr="00A84B69">
              <w:rPr>
                <w:noProof/>
                <w:sz w:val="18"/>
                <w:szCs w:val="18"/>
              </w:rPr>
              <w:t>9</w:t>
            </w:r>
            <w:r w:rsidRPr="00A84B69">
              <w:rPr>
                <w:sz w:val="18"/>
                <w:szCs w:val="18"/>
              </w:rPr>
              <w:fldChar w:fldCharType="end"/>
            </w:r>
          </w:p>
        </w:tc>
      </w:tr>
      <w:tr w:rsidR="00655B64" w:rsidRPr="00A84B69" w14:paraId="3D308CB5"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6C08DE7B" w14:textId="3FB2CD66" w:rsidR="00655B64" w:rsidRPr="00A84B69" w:rsidRDefault="00655B64" w:rsidP="00513BDC">
            <w:pPr>
              <w:spacing w:line="240" w:lineRule="auto"/>
              <w:jc w:val="center"/>
              <w:rPr>
                <w:sz w:val="18"/>
                <w:szCs w:val="18"/>
              </w:rPr>
            </w:pPr>
            <w:r w:rsidRPr="00A84B69">
              <w:rPr>
                <w:sz w:val="18"/>
                <w:szCs w:val="18"/>
              </w:rPr>
              <w:t>Cr(III)</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B4BF3EB" w14:textId="497E87F6" w:rsidR="00655B64" w:rsidRPr="00A84B69" w:rsidRDefault="00655B64" w:rsidP="00513BDC">
            <w:pPr>
              <w:spacing w:line="240" w:lineRule="auto"/>
              <w:jc w:val="center"/>
              <w:rPr>
                <w:sz w:val="18"/>
                <w:szCs w:val="18"/>
              </w:rPr>
            </w:pPr>
            <w:r w:rsidRPr="00A84B69">
              <w:rPr>
                <w:sz w:val="18"/>
                <w:szCs w:val="18"/>
              </w:rPr>
              <w:t>Kaolin</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1BD9531E" w14:textId="5EBB01A8"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66A14" w14:textId="6B768F5E"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{"citationItems":[{"id":"ITEM-1","itemData":{"DOI":"10.1155/2016/3069754","ISSN":"20909071","abstract":"The adsorption of Cr(III) or Cr(VI) in the absence and presence of Cu(II) onto kaolin was investigated under pH 2.0-7.0. Results indicated that the adsorption rate was not necessarily proportional to the adsorption capacity. The solutions' pH values played a key role in kaolin zeta potential (ζ), especially the hydrolysis behavior and saturation index of heavy metal ions. In the presence of Cu(II), q m i x C r (I I I) reached the maximum adsorption capacity of 0.73 mg·g-1 at pH 6.0, while the maximum adsorption capacity for the mixed Cr(VI) and Cu(II) system (q m i x C r (V I)) was observed at pH 2.0 (0.38 mg·g-1). Comparing the adsorption behaviors and mechanisms, we found that kaolin prefers to adsorb hydrolyzed products of Cr(III) instead of Cr3+ ion, while adsorption sites of kaolin surface were occupied primarily by Cu(II) through surface complexation, leading to Cu(II) inhibited Cr(VI) adsorption. Moreover, Cr(III) and Cr(VI) removal efficiency had a positive correlation with distribution coefficient K d. Cr(III) and Cr(VI) removal efficiency had a positive correlation with distribution coefficient K d and that of adsorption affinities of Cr(III) or Cr(VI) on kaolin was found to be K d Cr(III) &lt; K d Cr(III)-Cu(II) and K d Cr(VI) &gt; K d Cr(VI)-Cu(II).","author":[{"dropping-particle":"","family":"Liu","given":"Juanjuan","non-dropping-particle":"","parse-names":false,"suffix":""},{"dropping-particle":"","family":"Wu","given":"Xiaolong","non-dropping-particle":"","parse-names":false,"suffix":""},{"dropping-particle":"","family":"Hu","given":"Yandi","non-dropping-particle":"","parse-names":false,"suffix":""},{"dropping-particle":"","family":"Dai","given":"Chong","non-dropping-particle":"","parse-names":false,"suffix":""},{"dropping-particle":"","family":"Peng","given":"Qin","non-dropping-particle":"","parse-names":false,"suffix":""},{"dropping-particle":"","family":"Liang","given":"Dongli","non-dropping-particle":"","parse-names":false,"suffix":""}],"container-title":"Journal of Chemistry","id":"ITEM-1","issue":"Vi","issued":{"date-parts":[["2016"]]},"publisher":"Hindawi Publishing Corporation","title":"Effects of Cu(II) on the Adsorption Behaviors of Cr(III) and Cr(VI) onto Kaolin","type":"article-journal","volume":"2016"},"uris":["http://www.mendeley.com/documents/?uuid=e0d7820d-63fa-4bd4-8800-1a72418ede91"]}],"mendeley":{"formattedCitation":"&lt;sup&gt;10&lt;/sup&gt;","plainTextFormattedCitation":"10","previouslyFormattedCitation":"&lt;sup&gt;10&lt;/sup&gt;"},"properties":{"noteIndex":0},"schema":"https://github.com/citation-style-language/schema/raw/master/csl-citation.json"}</w:instrText>
            </w:r>
            <w:r w:rsidRPr="00A84B69">
              <w:rPr>
                <w:sz w:val="18"/>
                <w:szCs w:val="18"/>
              </w:rPr>
              <w:fldChar w:fldCharType="separate"/>
            </w:r>
            <w:r w:rsidRPr="00A84B69">
              <w:rPr>
                <w:noProof/>
                <w:sz w:val="18"/>
                <w:szCs w:val="18"/>
              </w:rPr>
              <w:t>10</w:t>
            </w:r>
            <w:r w:rsidRPr="00A84B69">
              <w:rPr>
                <w:sz w:val="18"/>
                <w:szCs w:val="18"/>
              </w:rPr>
              <w:fldChar w:fldCharType="end"/>
            </w:r>
          </w:p>
        </w:tc>
      </w:tr>
      <w:tr w:rsidR="00655B64" w:rsidRPr="00A84B69" w14:paraId="6F254228"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43E87E3" w14:textId="4272EEF8" w:rsidR="00655B64" w:rsidRPr="00A84B69" w:rsidRDefault="00655B64" w:rsidP="00513BDC">
            <w:pPr>
              <w:spacing w:line="240" w:lineRule="auto"/>
              <w:jc w:val="center"/>
              <w:rPr>
                <w:sz w:val="18"/>
                <w:szCs w:val="18"/>
              </w:rPr>
            </w:pPr>
            <w:proofErr w:type="spellStart"/>
            <w:r w:rsidRPr="00A84B69">
              <w:rPr>
                <w:sz w:val="18"/>
                <w:szCs w:val="18"/>
              </w:rPr>
              <w:t>Pb</w:t>
            </w:r>
            <w:proofErr w:type="spellEnd"/>
            <w:r w:rsidRPr="00A84B69">
              <w:rPr>
                <w:sz w:val="18"/>
                <w:szCs w:val="18"/>
              </w:rPr>
              <w:t>(II)</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DEFD4A1" w14:textId="4E468865" w:rsidR="00655B64" w:rsidRPr="00A84B69" w:rsidRDefault="00655B64" w:rsidP="00513BDC">
            <w:pPr>
              <w:spacing w:line="240" w:lineRule="auto"/>
              <w:jc w:val="center"/>
              <w:rPr>
                <w:sz w:val="18"/>
                <w:szCs w:val="18"/>
              </w:rPr>
            </w:pPr>
            <w:r w:rsidRPr="00A84B69">
              <w:rPr>
                <w:sz w:val="18"/>
                <w:szCs w:val="18"/>
              </w:rPr>
              <w:t>Sulphuric acid treated acorn waste</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4BCCAB4" w14:textId="473B7F4B"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9274C" w14:textId="2364C13F" w:rsidR="00655B64" w:rsidRPr="00A84B69" w:rsidRDefault="00655B64" w:rsidP="00513BDC">
            <w:pPr>
              <w:spacing w:line="240" w:lineRule="auto"/>
              <w:jc w:val="center"/>
              <w:rPr>
                <w:sz w:val="18"/>
                <w:szCs w:val="18"/>
              </w:rPr>
            </w:pPr>
            <w:r w:rsidRPr="00A84B69">
              <w:rPr>
                <w:sz w:val="18"/>
                <w:szCs w:val="18"/>
              </w:rPr>
              <w:fldChar w:fldCharType="begin" w:fldLock="1"/>
            </w:r>
            <w:r w:rsidRPr="00A84B69">
              <w:rPr>
                <w:sz w:val="18"/>
                <w:szCs w:val="18"/>
              </w:rPr>
              <w:instrText>ADDIN CSL_CITATION {"citationItems":[{"id":"ITEM-1","itemData":{"DOI":"10.1016/j.bej.2007.04.011","ISSN":"1369703X","abstract":"The adsorption of lead onto formaldehyde or sulphuric acid treated acorn waste was studied using a batch sorber. The aim of this study was to understand the mechanisms that govern lead removal and find a suitable equilibrium isotherm and kinetic model for the lead removal in a batch reactor. The experimental isotherm data were analyzed using the Langmuir, Freundlich and Temkin equations. The equilibrium data fit well the Langmuir isotherm. The experimental data were analyzed using four adsorption kinetic models - the pseudo first- and second-order equations, intraparticle diffusion equation and the Elovich equation - to determine the best fit equation for the adsorption of lead ions onto formaldehyde or sulphuric acid treated acorn waste. The rate constants, equilibrium capacities and related correlation coefficients for each kinetic model were calculated and discussed. Also, predicted qt values from the kinetic equations were compared with the experimental data. Results show that the pseudo second-order equation provides the best correlation for the adsorption process, whereas the Elovich equation also fits the experimental data well. © 2007 Elsevier B.V. All rights reserved.","author":[{"dropping-particle":"","family":"Örnek","given":"Ahmet","non-dropping-particle":"","parse-names":false,"suffix":""},{"dropping-particle":"","family":"Özacar","given":"Mahmut","non-dropping-particle":"","parse-names":false,"suffix":""},{"dropping-particle":"","family":"Şengil","given":"I. Ayhan","non-dropping-particle":"","parse-names":false,"suffix":""}],"container-title":"Biochemical Engineering Journal","id":"ITEM-1","issue":"2","issued":{"date-parts":[["2007"]]},"page":"192-200","title":"Adsorption of lead onto formaldehyde or sulphuric acid treated acorn waste: Equilibrium and kinetic studies","type":"article-journal","volume":"37"},"uris":["http://www.mendeley.com/documents/?uuid=ee107298-b3ae-43a0-90e0-58f3a14acfb0"]}],"mendeley":{"formattedCitation":"&lt;sup&gt;11&lt;/sup&gt;","plainTextFormattedCitation":"11","previouslyFormattedCitation":"&lt;sup&gt;11&lt;/sup&gt;"},"properties":{"noteIndex":0},"schema":"https://github.com/citation-style-language/schema/raw/master/csl-citation.json"}</w:instrText>
            </w:r>
            <w:r w:rsidRPr="00A84B69">
              <w:rPr>
                <w:sz w:val="18"/>
                <w:szCs w:val="18"/>
              </w:rPr>
              <w:fldChar w:fldCharType="separate"/>
            </w:r>
            <w:r w:rsidRPr="00A84B69">
              <w:rPr>
                <w:noProof/>
                <w:sz w:val="18"/>
                <w:szCs w:val="18"/>
              </w:rPr>
              <w:t>11</w:t>
            </w:r>
            <w:r w:rsidRPr="00A84B69">
              <w:rPr>
                <w:sz w:val="18"/>
                <w:szCs w:val="18"/>
              </w:rPr>
              <w:fldChar w:fldCharType="end"/>
            </w:r>
          </w:p>
        </w:tc>
      </w:tr>
      <w:tr w:rsidR="00655B64" w:rsidRPr="00A84B69" w14:paraId="54F20465"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2BC4917" w14:textId="3E234482" w:rsidR="00655B64" w:rsidRPr="00A84B69" w:rsidRDefault="00655B64" w:rsidP="00513BDC">
            <w:pPr>
              <w:spacing w:line="240" w:lineRule="auto"/>
              <w:jc w:val="center"/>
              <w:rPr>
                <w:sz w:val="18"/>
                <w:szCs w:val="18"/>
              </w:rPr>
            </w:pPr>
            <w:r w:rsidRPr="00A84B69">
              <w:rPr>
                <w:sz w:val="18"/>
                <w:szCs w:val="18"/>
              </w:rPr>
              <w:t>Zn(II)</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1C4CCC54" w14:textId="6A07FAFA" w:rsidR="00655B64" w:rsidRPr="00A84B69" w:rsidRDefault="00655B64" w:rsidP="00513BDC">
            <w:pPr>
              <w:spacing w:line="240" w:lineRule="auto"/>
              <w:jc w:val="center"/>
              <w:rPr>
                <w:sz w:val="18"/>
                <w:szCs w:val="18"/>
              </w:rPr>
            </w:pPr>
            <w:r w:rsidRPr="00A84B69">
              <w:rPr>
                <w:sz w:val="18"/>
                <w:szCs w:val="18"/>
              </w:rPr>
              <w:t>Regenerated cellulose</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947653E" w14:textId="508F4459"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3D43D" w14:textId="257CC4FA"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{"citationItems":[{"id":"ITEM-1","itemData":{"DOI":"10.1039/c8ra02055h","ISSN":"20462069","abstract":"In this paper, crosslinked cellulose/sodium alginate (SA) was modified with polyethyleneimine (PEI) as an adsorbent (PEI-RCSA) for comparative and competitive adsorption of Cu(ii), Zn(ii), and Pb(ii) in single and binary aqueous solutions. FTIR, SEM, TGA and specific surface area analysis were used to characterize the structural characteristics of PEI-RCSA. The effects of initial pH of solutions, contact time and initial concentration of heavy metal ions on the adsorption capacity of PEI-RCSA were investigated. The experimental results revealed that the removal of metal ions on the PEI-RCSA was a pH-dependent process with the maximum adsorption capacity at the initial solution pH of 5-6. The adsorption kinetics were followed by a pseudo-second-order kinetics model, and the diffusion properties played a significant role in the control of the adsorption kinetics. Meanwhile, adsorption isotherms were successfully described by the Langmuir model in a single aqueous solution system. The maximum adsorption capacities of PEI-RCSA for Cu(ii), Zn(ii), and Pb(ii) in a single system were 177.1, 110.2 and 234.2 mg g-1, respectively. The binary-component system was better described with the Langmuir competitive isotherm model. The removal efficiencies didn't change significantly when three adsorption-desorption experimental cycles were conducted. All the above results indicated that PEI-RCSA has promising applications in the treatment of toxic metal pollution.","author":[{"dropping-particle":"","family":"Zhan","given":"Wei","non-dropping-particle":"","parse-names":false,"suffix":""},{"dropping-particle":"","family":"Xu","given":"Chuanhui","non-dropping-particle":"","parse-names":false,"suffix":""},{"dropping-particle":"","family":"Qian","given":"Guangfu","non-dropping-particle":"","parse-names":false,"suffix":""},{"dropping-particle":"","family":"Huang","given":"Guohuan","non-dropping-particle":"","parse-names":false,"suffix":""},{"dropping-particle":"","family":"Tang","given":"Xiuzhen","non-dropping-particle":"","parse-names":false,"suffix":""},{"dropping-particle":"","family":"Lin","given":"Baofeng","non-dropping-particle":"","parse-names":false,"suffix":""}],"container-title":"RSC Advances","id":"ITEM-1","issue":"33","issued":{"date-parts":[["2018"]]},"page":"18723-18733","publisher":"Royal Society of Chemistry","title":"Adsorption of Cu(ii), Zn(ii), and Pb(ii) from aqueous single and binary metal solutions by regenerated cellulose and sodium alginate chemically modified with polyethyleneimine","type":"article-journal","volume":"8"},"uris":["http://www.mendeley.com/documents/?uuid=4d36166a-70a9-42a6-9b54-bbf034dc4be9"]}],"mendeley":{"formattedCitation":"&lt;sup&gt;12&lt;/sup&gt;","plainTextFormattedCitation":"12","previouslyFormattedCitation":"&lt;sup&gt;12&lt;/sup&gt;"},"properties":{"noteIndex":0},"schema":"https://github.com/citation-style-language/schema/raw/master/csl-citation.json"}</w:instrText>
            </w:r>
            <w:r w:rsidRPr="00A84B69">
              <w:rPr>
                <w:sz w:val="18"/>
                <w:szCs w:val="18"/>
              </w:rPr>
              <w:fldChar w:fldCharType="separate"/>
            </w:r>
            <w:r w:rsidRPr="00A84B69">
              <w:rPr>
                <w:noProof/>
                <w:sz w:val="18"/>
                <w:szCs w:val="18"/>
              </w:rPr>
              <w:t>12</w:t>
            </w:r>
            <w:r w:rsidRPr="00A84B69">
              <w:rPr>
                <w:sz w:val="18"/>
                <w:szCs w:val="18"/>
              </w:rPr>
              <w:fldChar w:fldCharType="end"/>
            </w:r>
          </w:p>
        </w:tc>
      </w:tr>
      <w:tr w:rsidR="00655B64" w:rsidRPr="00A84B69" w14:paraId="0135256E"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ABEE1DB" w14:textId="3CE9B355" w:rsidR="00655B64" w:rsidRPr="00A84B69" w:rsidRDefault="00655B64" w:rsidP="00513BDC">
            <w:pPr>
              <w:spacing w:line="240" w:lineRule="auto"/>
              <w:jc w:val="center"/>
              <w:rPr>
                <w:sz w:val="18"/>
                <w:szCs w:val="18"/>
              </w:rPr>
            </w:pPr>
            <w:r w:rsidRPr="00A84B69">
              <w:rPr>
                <w:sz w:val="18"/>
                <w:szCs w:val="18"/>
              </w:rPr>
              <w:t>Tetracycline</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47EB7429" w14:textId="6C919DDE" w:rsidR="00655B64" w:rsidRPr="00A84B69" w:rsidRDefault="00655B64" w:rsidP="00513BDC">
            <w:pPr>
              <w:spacing w:line="240" w:lineRule="auto"/>
              <w:jc w:val="center"/>
              <w:rPr>
                <w:sz w:val="18"/>
                <w:szCs w:val="18"/>
              </w:rPr>
            </w:pPr>
            <w:r w:rsidRPr="00A84B69">
              <w:rPr>
                <w:sz w:val="18"/>
                <w:szCs w:val="18"/>
              </w:rPr>
              <w:t>Biochar</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ED42E6C" w14:textId="233DFDF3"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5C3CC" w14:textId="36FC6522"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{"citationItems":[{"id":"ITEM-1","itemData":{"DOI":"10.1039/d0ra02346a","ISSN":"20462069","abstract":"Single-component and competitive adsorption of tetracycline (TC) and Zn(ii) on an NH4Cl-induced magnetic ultra-fine buckwheat peel powder biochar (NH4Cl-BHP-char/Fe3O4) was investigated in batch experiments. NH4Cl-BHP-char/Fe3O4exhibited a large surface area of 1119.097 m2g−1and a total pore volume of 0.139 cm3g−1and was easily separated from aqueous solution using a magnet. Also, adsorption was endothermic, spontaneous, and highly pH-dependent. The optimum pH of the single-component adsorption of TC and Zn(ii) was 4.0 and 6.5, respectively, and the optimum pH of co-adsorption was 6.0. The kinetics studies showed the prepared biochar could be rapidly adsorbed within 60 min, and chemical adsorption was dominant. For single-component adsorption, the maximum adsorption capacities of TC and Zn(ii) were 106.38 and 151.52 mg g−1, respectively, and they underwent monolayer adsorption on the biochar surface. Moreover, for competitive adsorption, maximum TC and Zn(ii) adsorption capacities of 126.58 and 357.14 mg g−1were achieved. Both film diffusion and intra-particle diffusion were found to be significant processes to facilitate adsorption. TC and Zn(ii) promoted the adsorption of each other. The proposed biochar could be used repeatedly for at least four cycles. All these results demonstrated that developed NH4Cl-BHP-char/Fe3O4was regarded as a low-cost alternative adsorbent to remove the heavy metal ions and antibiotic pollutants from water or wastewater.","author":[{"dropping-particle":"","family":"Ai","given":"Tian","non-dropping-particle":"","parse-names":false,"suffix":""},{"dropping-particle":"","family":"Jiang","given":"Xiaojun","non-dropping-particle":"","parse-names":false,"suffix":""},{"dropping-particle":"","family":"Liu","given":"Qingyu","non-dropping-particle":"","parse-names":false,"suffix":""},{"dropping-particle":"","family":"Lv","given":"Linlin","non-dropping-particle":"","parse-names":false,"suffix":""},{"dropping-particle":"","family":"Dai","given":"Shujuan","non-dropping-particle":"","parse-names":false,"suffix":""}],"container-title":"RSC Advances","id":"ITEM-1","issue":"35","issued":{"date-parts":[["2020"]]},"page":"20427-20437","publisher":"Royal Society of Chemistry","title":"Single-component and competitive adsorption of tetracycline and Zn(ii) on an NH4Cl-induced magnetic ultra-fine buckwheat peel powder biochar from water: studies on the kinetics, isotherms, and mechanism","type":"article-journal","volume":"10"},"uris":["http://www.mendeley.com/documents/?uuid=aff8632e-fb3f-4cdd-85ea-62ee46002ca1"]}],"mendeley":{"formattedCitation":"&lt;sup&gt;13&lt;/sup&gt;","plainTextFormattedCitation":"13","previouslyFormattedCitation":"&lt;sup&gt;13&lt;/sup&gt;"},"properties":{"noteIndex":0},"schema":"https://github.com/citation-style-language/schema/raw/master/csl-citation.json"}</w:instrText>
            </w:r>
            <w:r w:rsidRPr="00A84B69">
              <w:rPr>
                <w:sz w:val="18"/>
                <w:szCs w:val="18"/>
              </w:rPr>
              <w:fldChar w:fldCharType="separate"/>
            </w:r>
            <w:r w:rsidRPr="00A84B69">
              <w:rPr>
                <w:noProof/>
                <w:sz w:val="18"/>
                <w:szCs w:val="18"/>
              </w:rPr>
              <w:t>13</w:t>
            </w:r>
            <w:r w:rsidRPr="00A84B69">
              <w:rPr>
                <w:sz w:val="18"/>
                <w:szCs w:val="18"/>
              </w:rPr>
              <w:fldChar w:fldCharType="end"/>
            </w:r>
          </w:p>
        </w:tc>
      </w:tr>
      <w:tr w:rsidR="00655B64" w:rsidRPr="00A84B69" w14:paraId="3FE0549E"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1C4211F7" w14:textId="4BDA9E29" w:rsidR="00655B64" w:rsidRPr="00A84B69" w:rsidRDefault="00655B64" w:rsidP="00513BDC">
            <w:pPr>
              <w:spacing w:line="240" w:lineRule="auto"/>
              <w:jc w:val="center"/>
              <w:rPr>
                <w:sz w:val="18"/>
                <w:szCs w:val="18"/>
              </w:rPr>
            </w:pPr>
            <w:r w:rsidRPr="00A84B69">
              <w:rPr>
                <w:sz w:val="18"/>
                <w:szCs w:val="18"/>
              </w:rPr>
              <w:t>Methyl orange</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2DB7EE8C" w14:textId="1CF26F87" w:rsidR="00655B64" w:rsidRPr="00A84B69" w:rsidRDefault="00655B64" w:rsidP="00513BDC">
            <w:pPr>
              <w:spacing w:line="240" w:lineRule="auto"/>
              <w:jc w:val="center"/>
              <w:rPr>
                <w:sz w:val="18"/>
                <w:szCs w:val="18"/>
              </w:rPr>
            </w:pPr>
            <w:r w:rsidRPr="00A84B69">
              <w:rPr>
                <w:sz w:val="18"/>
                <w:szCs w:val="18"/>
              </w:rPr>
              <w:t>Coal-kaolinite composite</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4474515" w14:textId="1C44112C" w:rsidR="00655B64" w:rsidRPr="00A84B69" w:rsidRDefault="00655B64" w:rsidP="00513BDC">
            <w:pPr>
              <w:spacing w:line="240" w:lineRule="auto"/>
              <w:jc w:val="center"/>
              <w:rPr>
                <w:sz w:val="18"/>
                <w:szCs w:val="18"/>
              </w:rPr>
            </w:pPr>
            <w:r w:rsidRPr="00A84B69">
              <w:rPr>
                <w:sz w:val="18"/>
                <w:szCs w:val="18"/>
              </w:rPr>
              <w:t>Initial rates</w:t>
            </w: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1F066" w14:textId="5155EC0C"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{"citationItems":[{"id":"ITEM-1","itemData":{"DOI":"10.5923/j.nn.20190902.01","author":[{"dropping-particle":"","family":"Nadiye-tabbiruka","given":"Misael Silas","non-dropping-particle":"","parse-names":false,"suffix":""},{"dropping-particle":"","family":"Sejie","given":"Fortunate Phenyo","non-dropping-particle":"","parse-names":false,"suffix":""}],"id":"ITEM-1","issue":"2","issued":{"date-parts":[["2019"]]},"page":"37-43","title":"Preparation of Coal-Kaolinite Nano Composites and Investigation of Their Use to Remove Methyl Orange from Water","type":"article-journal","volume":"9"},"uris":["http://www.mendeley.com/documents/?uuid=1d5da18e-eaf9-4d67-a20a-382eb6ab71fc"]}],"mendeley":{"formattedCitation":"&lt;sup&gt;14&lt;/sup&gt;","plainTextFormattedCitation":"14","previouslyFormattedCitation":"&lt;sup&gt;14&lt;/sup&gt;"},"properties":{"noteIndex":0},"schema":"https://github.com/citation-style-language/schema/raw/master/csl-citation.json"}</w:instrText>
            </w:r>
            <w:r w:rsidRPr="00A84B69">
              <w:rPr>
                <w:sz w:val="18"/>
                <w:szCs w:val="18"/>
              </w:rPr>
              <w:fldChar w:fldCharType="separate"/>
            </w:r>
            <w:r w:rsidRPr="00A84B69">
              <w:rPr>
                <w:noProof/>
                <w:sz w:val="18"/>
                <w:szCs w:val="18"/>
              </w:rPr>
              <w:t>14</w:t>
            </w:r>
            <w:r w:rsidRPr="00A84B69">
              <w:rPr>
                <w:sz w:val="18"/>
                <w:szCs w:val="18"/>
              </w:rPr>
              <w:fldChar w:fldCharType="end"/>
            </w:r>
          </w:p>
        </w:tc>
      </w:tr>
      <w:tr w:rsidR="00655B64" w:rsidRPr="00A84B69" w14:paraId="2F6A2549"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489B1368" w14:textId="77777777" w:rsidR="00655B64" w:rsidRPr="00A84B69" w:rsidRDefault="00655B64" w:rsidP="00513BDC">
            <w:pPr>
              <w:spacing w:line="240" w:lineRule="auto"/>
              <w:jc w:val="center"/>
              <w:rPr>
                <w:sz w:val="18"/>
                <w:szCs w:val="18"/>
              </w:rPr>
            </w:pPr>
            <w:r w:rsidRPr="00A84B69">
              <w:rPr>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0444B9C" w14:textId="77777777" w:rsidR="00655B64" w:rsidRPr="00A84B69" w:rsidRDefault="00655B64" w:rsidP="00513BDC">
            <w:pPr>
              <w:spacing w:line="240" w:lineRule="auto"/>
              <w:jc w:val="center"/>
              <w:rPr>
                <w:sz w:val="18"/>
                <w:szCs w:val="18"/>
              </w:rPr>
            </w:pPr>
            <w:r w:rsidRPr="00A84B69">
              <w:rPr>
                <w:sz w:val="18"/>
                <w:szCs w:val="18"/>
              </w:rPr>
              <w:t>Fe</w:t>
            </w:r>
            <w:r w:rsidRPr="00A84B69">
              <w:rPr>
                <w:sz w:val="18"/>
                <w:szCs w:val="18"/>
                <w:vertAlign w:val="subscript"/>
              </w:rPr>
              <w:t>2</w:t>
            </w:r>
            <w:r w:rsidRPr="00A84B69">
              <w:rPr>
                <w:sz w:val="18"/>
                <w:szCs w:val="18"/>
              </w:rPr>
              <w:t>O</w:t>
            </w:r>
            <w:r w:rsidRPr="00A84B69">
              <w:rPr>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155672" w14:textId="77777777" w:rsidR="00655B64" w:rsidRPr="00A84B69" w:rsidRDefault="00655B64" w:rsidP="00513BDC">
            <w:pPr>
              <w:spacing w:line="240" w:lineRule="auto"/>
              <w:jc w:val="center"/>
              <w:rPr>
                <w:sz w:val="18"/>
                <w:szCs w:val="18"/>
              </w:rPr>
            </w:pPr>
            <w:r w:rsidRPr="00A84B69">
              <w:rPr>
                <w:sz w:val="18"/>
                <w:szCs w:val="18"/>
              </w:rPr>
              <w:t>Initial adsorbate concentration, 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68A224C9" w14:textId="749915A4"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{"citationItems":[{"id":"ITEM-1","itemData":{"DOI":"10.1016/0927-7757(95)03468-4","ISSN":"09277757","abstract":"Unconventional adsorbents like hematite and feldspar have been employed for the removal of AS(V) from aqueous system. The effect of important parameters like solute concentration, detention time, pH, temperature, agitation rate and particle size of the adsorbent has been addressed. The process of uptake follows first-order kinetics and the data fit the Langmuir isotherm. Mass-transfer coefficients and diffusion coefficients have also been determined to study the dynamics of transport. The pH of the system has been found to play a key role in the uptake. The maximum removal was found to be 100% with hematite and 97% with feldspar under optimum conditions at 13.35 μmol L-1 arsenic concentration. The data were subjected to multiple-regression analysis and a model has been developed to predict the uptake capacity of the adsorbents under given boundary conditions.","author":[{"dropping-particle":"","family":"Singh","given":"D. B.","non-dropping-particle":"","parse-names":false,"suffix":""},{"dropping-particle":"","family":"Prasad","given":"G.","non-dropping-particle":"","parse-names":false,"suffix":""},{"dropping-particle":"","family":"Rupainwar","given":"D. C.","non-dropping-particle":"","parse-names":false,"suffix":""}],"container-title":"Colloids and Surfaces A: Physicochemical and Engineering Aspects","id":"ITEM-1","issue":"1-2","issued":{"date-parts":[["1996"]]},"page":"49-56","title":"Adsorption technique for the treatment of As(V)-rich effluents","type":"article-journal","volume":"111"},"uris":["http://www.mendeley.com/documents/?uuid=4404eecf-fb92-4f2f-8a1a-6a61134adc1d"]}],"mendeley":{"formattedCitation":"&lt;sup&gt;15&lt;/sup&gt;","plainTextFormattedCitation":"15","previouslyFormattedCitation":"&lt;sup&gt;15&lt;/sup&gt;"},"properties":{"noteIndex":0},"schema":"https://github.com/citation-style-language/schema/raw/master/csl-citation.json"}</w:instrText>
            </w:r>
            <w:r w:rsidRPr="00A84B69">
              <w:rPr>
                <w:sz w:val="18"/>
                <w:szCs w:val="18"/>
              </w:rPr>
              <w:fldChar w:fldCharType="separate"/>
            </w:r>
            <w:r w:rsidRPr="00A84B69">
              <w:rPr>
                <w:noProof/>
                <w:sz w:val="18"/>
                <w:szCs w:val="18"/>
              </w:rPr>
              <w:t>15</w:t>
            </w:r>
            <w:r w:rsidRPr="00A84B69">
              <w:rPr>
                <w:sz w:val="18"/>
                <w:szCs w:val="18"/>
              </w:rPr>
              <w:fldChar w:fldCharType="end"/>
            </w:r>
          </w:p>
        </w:tc>
      </w:tr>
      <w:tr w:rsidR="00655B64" w:rsidRPr="00A84B69" w14:paraId="6FBCA02C"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16253B70" w14:textId="77777777" w:rsidR="00655B64" w:rsidRPr="00A84B69" w:rsidRDefault="00655B64" w:rsidP="00513BDC">
            <w:pPr>
              <w:spacing w:line="240" w:lineRule="auto"/>
              <w:jc w:val="center"/>
              <w:rPr>
                <w:sz w:val="18"/>
                <w:szCs w:val="18"/>
              </w:rPr>
            </w:pPr>
            <w:r w:rsidRPr="00A84B69">
              <w:rPr>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D65E9F7" w14:textId="77777777" w:rsidR="00655B64" w:rsidRPr="00A84B69" w:rsidRDefault="00655B64" w:rsidP="00513BDC">
            <w:pPr>
              <w:spacing w:line="240" w:lineRule="auto"/>
              <w:jc w:val="center"/>
              <w:rPr>
                <w:sz w:val="18"/>
                <w:szCs w:val="18"/>
              </w:rPr>
            </w:pPr>
            <w:r w:rsidRPr="00A84B69">
              <w:rPr>
                <w:sz w:val="18"/>
                <w:szCs w:val="18"/>
              </w:rPr>
              <w:t>Laterite</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CD7E00"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1B67949A" w14:textId="5C55C673"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{"citationItems":[{"id":"ITEM-1","itemData":{"DOI":"10.1504/ijetm.2010.031534","ISSN":"1466-2132","abstract":"Desorption kinetics of arsenite- and arsenate-loaded Natural Laterite (NL) is performed under varying NaOH concentration (0.05-0.3 mol/L) and pH (4.0-11.0) of the desorption medium. The kinetic desorption data are well fitted to pseudo-second order kinetic model. The leaching of NL under aqueous medium is performed in the pH range of 2-12. Separately arsenite- and arsenate-loaded NL is leached according to Toxicity Characteristic Leaching Procedure (TCLP) protocol. However, recent studies indicate that TCLP significantly underestimate the leaching behaviour of arsenic. So, arsenic leaching from arsenic-loaded NL is conducted under synthetic leachate condition and results are compared with TCLP results. © 2010 Inderscience Enterprises Ltd.","author":[{"dropping-particle":"","family":"Maiti","given":"Abhijit","non-dropping-particle":"","parse-names":false,"suffix":""},{"dropping-particle":"","family":"Basu","given":"Jayanta Kumar","non-dropping-particle":"","parse-names":false,"suffix":""},{"dropping-particle":"","family":"De","given":"Sirshendu","non-dropping-particle":"","parse-names":false,"suffix":""}],"container-title":"International Journal of Environmental Technology and Management","id":"ITEM-1","issue":"2/3/4","issued":{"date-parts":[["2010"]]},"page":"294","title":"Desorption kinetics and leaching study of arsenic from arsenite/arsenate-loaded Natural Laterite","type":"article-journal","volume":"12"},"uris":["http://www.mendeley.com/documents/?uuid=aee97be0-6045-4539-bc9e-200776970996"]}],"mendeley":{"formattedCitation":"&lt;sup&gt;16&lt;/sup&gt;","plainTextFormattedCitation":"16","previouslyFormattedCitation":"&lt;sup&gt;16&lt;/sup&gt;"},"properties":{"noteIndex":0},"schema":"https://github.com/citation-style-language/schema/raw/master/csl-citation.json"}</w:instrText>
            </w:r>
            <w:r w:rsidRPr="00A84B69">
              <w:rPr>
                <w:sz w:val="18"/>
                <w:szCs w:val="18"/>
              </w:rPr>
              <w:fldChar w:fldCharType="separate"/>
            </w:r>
            <w:r w:rsidRPr="00A84B69">
              <w:rPr>
                <w:noProof/>
                <w:sz w:val="18"/>
                <w:szCs w:val="18"/>
              </w:rPr>
              <w:t>16</w:t>
            </w:r>
            <w:r w:rsidRPr="00A84B69">
              <w:rPr>
                <w:sz w:val="18"/>
                <w:szCs w:val="18"/>
              </w:rPr>
              <w:fldChar w:fldCharType="end"/>
            </w:r>
          </w:p>
        </w:tc>
      </w:tr>
      <w:tr w:rsidR="00655B64" w:rsidRPr="00A84B69" w14:paraId="4EA70D46"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3259BC16" w14:textId="77777777" w:rsidR="00655B64" w:rsidRPr="00A84B69" w:rsidRDefault="00655B64" w:rsidP="00513BDC">
            <w:pPr>
              <w:spacing w:line="240" w:lineRule="auto"/>
              <w:jc w:val="center"/>
              <w:rPr>
                <w:sz w:val="18"/>
                <w:szCs w:val="18"/>
              </w:rPr>
            </w:pPr>
            <w:r w:rsidRPr="00A84B69">
              <w:rPr>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7915476" w14:textId="77777777" w:rsidR="00655B64" w:rsidRPr="00A84B69" w:rsidRDefault="00655B64" w:rsidP="00513BDC">
            <w:pPr>
              <w:spacing w:line="240" w:lineRule="auto"/>
              <w:jc w:val="center"/>
              <w:rPr>
                <w:sz w:val="18"/>
                <w:szCs w:val="18"/>
              </w:rPr>
            </w:pPr>
            <w:r w:rsidRPr="00A84B69">
              <w:rPr>
                <w:sz w:val="18"/>
                <w:szCs w:val="18"/>
              </w:rPr>
              <w:t>Hydrous ferric oxide</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61FCBF"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132A08FA" w14:textId="105125C6"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{"citationItems":[{"id":"ITEM-1","itemData":{"DOI":"10.2166/wqrj.2003.013","ISSN":"12013080","abstract":"Synthesis of crystalline hydrous ferric oxide (CHFO), a modified iron-based adsorbent, and its arsenic sorption behaviour have been reported. Here, the effects of pH with variation of arsenic concentrations, contact time, pre-drying of CHFO, competition of some other anions and regeneration of arsenic-saturated CHFO are conducted by batch method. The sorption of As(V) is highly dependent on the concentration and pH of the experimental system, while that for As(III) is pH insensitive. As(III) is found to require less contact time to attain equilibrium than that of arsenic(V). Pre-drying of CHFO in the temperature range of 200 to 300°C is found to be effective in removing both As(III) and As(V). Adsorption kinetics follow the first-order Lagergren model. The equilibrium data conform to the Langmuir isotherm. Evaluated Langmuir constants and equilibrium parameter (RL) indicate that CHFO is a better As(III) adsorbent under experimental conditions. Sulphate, phosphate and bicarbonate compete poorly with As(III) sorption. A field test using CHFO-packed fixed-bed column is reported. Effluent water bed volumes of 14,000, 11,000 and 9000 BV (arsenic ≤ 0.01 mg L-1) were obtained in the first, second and third cycle of operation from a groundwater sample (arsenic content: 320-400 μg L-1). Regeneration of the exhausted column was achieved with up to 80 to 85% efficiency using 3 BV of 5 M NaOH solution recycled through the column five times. Arsenic was recovered as As2S3 from the regenerates, to avoid recycling of arsenic into the environment.","author":[{"dropping-particle":"","family":"Manna","given":"Biswa Ranjan","non-dropping-particle":"","parse-names":false,"suffix":""},{"dropping-particle":"","family":"Dey","given":"Soumen","non-dropping-particle":"","parse-names":false,"suffix":""},{"dropping-particle":"","family":"Debnath","given":"Sushanta","non-dropping-particle":"","parse-names":false,"suffix":""},{"dropping-particle":"","family":"Ghosh","given":"Uday Chand","non-dropping-particle":"","parse-names":false,"suffix":""}],"container-title":"Water Quality Research Journal of Canada","id":"ITEM-1","issue":"1","issued":{"date-parts":[["2003"]]},"page":"193-210","title":"Removal of arsenic from groundwater using crystalline hydrous ferric oxide (CHFO)","type":"article-journal","volume":"38"},"uris":["http://www.mendeley.com/documents/?uuid=741bb118-502e-42b2-a76a-096025aa5107"]}],"mendeley":{"formattedCitation":"&lt;sup&gt;17&lt;/sup&gt;","plainTextFormattedCitation":"17","previouslyFormattedCitation":"&lt;sup&gt;17&lt;/sup&gt;"},"properties":{"noteIndex":0},"schema":"https://github.com/citation-style-language/schema/raw/master/csl-citation.json"}</w:instrText>
            </w:r>
            <w:r w:rsidRPr="00A84B69">
              <w:rPr>
                <w:sz w:val="18"/>
                <w:szCs w:val="18"/>
              </w:rPr>
              <w:fldChar w:fldCharType="separate"/>
            </w:r>
            <w:r w:rsidRPr="00A84B69">
              <w:rPr>
                <w:noProof/>
                <w:sz w:val="18"/>
                <w:szCs w:val="18"/>
              </w:rPr>
              <w:t>17</w:t>
            </w:r>
            <w:r w:rsidRPr="00A84B69">
              <w:rPr>
                <w:sz w:val="18"/>
                <w:szCs w:val="18"/>
              </w:rPr>
              <w:fldChar w:fldCharType="end"/>
            </w:r>
          </w:p>
        </w:tc>
      </w:tr>
      <w:tr w:rsidR="00655B64" w:rsidRPr="00A84B69" w14:paraId="7AA7E7B9"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tcPr>
          <w:p w14:paraId="79B527F1" w14:textId="77777777" w:rsidR="00655B64" w:rsidRPr="00A84B69" w:rsidRDefault="00655B64" w:rsidP="00513BDC">
            <w:pPr>
              <w:spacing w:line="240" w:lineRule="auto"/>
              <w:jc w:val="center"/>
              <w:rPr>
                <w:rFonts w:ascii="Calibri" w:hAnsi="Calibri" w:cs="Calibri"/>
                <w:color w:val="000000"/>
                <w:sz w:val="18"/>
                <w:szCs w:val="18"/>
                <w:vertAlign w:val="superscript"/>
              </w:rPr>
            </w:pPr>
            <w:r w:rsidRPr="00A84B69">
              <w:rPr>
                <w:rFonts w:ascii="Calibri" w:hAnsi="Calibri" w:cs="Calibri"/>
                <w:color w:val="000000"/>
                <w:sz w:val="18"/>
                <w:szCs w:val="18"/>
              </w:rPr>
              <w:t>HPO</w:t>
            </w:r>
            <w:r w:rsidRPr="00A84B69">
              <w:rPr>
                <w:rFonts w:ascii="Calibri" w:hAnsi="Calibri" w:cs="Calibri"/>
                <w:color w:val="000000"/>
                <w:sz w:val="18"/>
                <w:szCs w:val="18"/>
                <w:vertAlign w:val="subscript"/>
              </w:rPr>
              <w:t>4</w:t>
            </w:r>
            <w:r w:rsidRPr="00A84B69">
              <w:rPr>
                <w:rFonts w:ascii="Calibri" w:hAnsi="Calibri" w:cs="Calibri"/>
                <w:color w:val="000000"/>
                <w:sz w:val="18"/>
                <w:szCs w:val="18"/>
                <w:vertAlign w:val="superscript"/>
              </w:rPr>
              <w:t>2-</w:t>
            </w:r>
          </w:p>
          <w:p w14:paraId="35CA4FDF" w14:textId="77777777" w:rsidR="00655B64" w:rsidRPr="00A84B69" w:rsidRDefault="00655B64" w:rsidP="00513BDC">
            <w:pPr>
              <w:spacing w:line="240" w:lineRule="auto"/>
              <w:jc w:val="center"/>
              <w:rPr>
                <w:sz w:val="18"/>
                <w:szCs w:val="18"/>
              </w:rPr>
            </w:pPr>
          </w:p>
        </w:tc>
        <w:tc>
          <w:tcPr>
            <w:tcW w:w="2252" w:type="dxa"/>
            <w:tcBorders>
              <w:top w:val="single" w:sz="4" w:space="0" w:color="auto"/>
              <w:left w:val="single" w:sz="4" w:space="0" w:color="auto"/>
              <w:bottom w:val="single" w:sz="4" w:space="0" w:color="auto"/>
              <w:right w:val="single" w:sz="4" w:space="0" w:color="auto"/>
            </w:tcBorders>
            <w:vAlign w:val="center"/>
            <w:hideMark/>
          </w:tcPr>
          <w:p w14:paraId="2D66F9A7" w14:textId="77777777" w:rsidR="00655B64" w:rsidRPr="00A84B69" w:rsidRDefault="00655B64" w:rsidP="00513BDC">
            <w:pPr>
              <w:spacing w:line="240" w:lineRule="auto"/>
              <w:jc w:val="center"/>
              <w:rPr>
                <w:sz w:val="18"/>
                <w:szCs w:val="18"/>
              </w:rPr>
            </w:pPr>
            <w:r w:rsidRPr="00A84B69">
              <w:rPr>
                <w:rFonts w:ascii="Calibri" w:hAnsi="Calibri" w:cs="Calibri"/>
                <w:color w:val="000000"/>
                <w:sz w:val="18"/>
                <w:szCs w:val="18"/>
              </w:rPr>
              <w:t>Iron hydroxide</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8434C3"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4E9066B" w14:textId="6A6F918B"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e6693a72-7f93-44f5-bd98-3de107f92b47"]}],"mendeley":{"formattedCitation":"&lt;sup&gt;18&lt;/sup&gt;","plainTextFormattedCitation":"18","previouslyFormattedCitation":"&lt;sup&gt;18&lt;/sup&gt;"},"properties":{"noteIndex":0},"schema":"https://github.com/citation-style-language/schema/raw/master/csl-citation.json"}</w:instrText>
            </w:r>
            <w:r w:rsidRPr="00A84B69">
              <w:rPr>
                <w:sz w:val="18"/>
                <w:szCs w:val="18"/>
              </w:rPr>
              <w:fldChar w:fldCharType="separate"/>
            </w:r>
            <w:r w:rsidRPr="00A84B69">
              <w:rPr>
                <w:noProof/>
                <w:sz w:val="18"/>
                <w:szCs w:val="18"/>
              </w:rPr>
              <w:t>18</w:t>
            </w:r>
            <w:r w:rsidRPr="00A84B69">
              <w:rPr>
                <w:sz w:val="18"/>
                <w:szCs w:val="18"/>
              </w:rPr>
              <w:fldChar w:fldCharType="end"/>
            </w:r>
          </w:p>
        </w:tc>
      </w:tr>
      <w:tr w:rsidR="00655B64" w:rsidRPr="00A84B69" w14:paraId="39B86FE1"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16718E88" w14:textId="77777777" w:rsidR="00655B64" w:rsidRPr="00A84B69" w:rsidRDefault="00655B64" w:rsidP="00513BDC">
            <w:pPr>
              <w:spacing w:line="240" w:lineRule="auto"/>
              <w:jc w:val="center"/>
              <w:rPr>
                <w:sz w:val="18"/>
                <w:szCs w:val="18"/>
              </w:rPr>
            </w:pPr>
            <w:r w:rsidRPr="00A84B69">
              <w:rPr>
                <w:sz w:val="18"/>
                <w:szCs w:val="18"/>
              </w:rPr>
              <w:t>Cr(VI)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D75C7A8" w14:textId="77777777" w:rsidR="00655B64" w:rsidRPr="00A84B69" w:rsidRDefault="00655B64" w:rsidP="00513BDC">
            <w:pPr>
              <w:spacing w:line="240" w:lineRule="auto"/>
              <w:jc w:val="center"/>
              <w:rPr>
                <w:sz w:val="18"/>
                <w:szCs w:val="18"/>
              </w:rPr>
            </w:pPr>
            <w:r w:rsidRPr="00A84B69">
              <w:rPr>
                <w:sz w:val="18"/>
                <w:szCs w:val="18"/>
              </w:rPr>
              <w:t>Activated carbon</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79401D"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89D6856" w14:textId="486BCD31"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{"citationItems":[{"id":"ITEM-1","itemData":{"author":[{"dropping-particle":"","family":"Aworanti","given":"A","non-dropping-particle":"","parse-names":false,"suffix":""},{"dropping-particle":"","family":"Agarry","given":"S E","non-dropping-particle":"","parse-names":false,"suffix":""}],"container-title":"Applied Journal of Environmental Engineering Science","id":"ITEM-1","issue":"1","issued":{"date-parts":[["2017"]]},"page":"58-76","title":"Kinetics, Isothermal and Thermodynamic Modelling Studies of Hexavalent Chromium Ions Adsorption from Simulated Wastewater onto Parkia biglobosa -Sawdust Derived Acid-Steam Activated","type":"article-journal","volume":"3"},"uris":["http://www.mendeley.com/documents/?uuid=ea30ba34-2f77-43bf-9a47-77824a07679a"]}],"mendeley":{"formattedCitation":"&lt;sup&gt;19&lt;/sup&gt;","plainTextFormattedCitation":"19","previouslyFormattedCitation":"&lt;sup&gt;19&lt;/sup&gt;"},"properties":{"noteIndex":0},"schema":"https://github.com/citation-style-language/schema/raw/master/csl-citation.json"}</w:instrText>
            </w:r>
            <w:r w:rsidRPr="00A84B69">
              <w:rPr>
                <w:sz w:val="18"/>
                <w:szCs w:val="18"/>
              </w:rPr>
              <w:fldChar w:fldCharType="separate"/>
            </w:r>
            <w:r w:rsidRPr="00A84B69">
              <w:rPr>
                <w:noProof/>
                <w:sz w:val="18"/>
                <w:szCs w:val="18"/>
              </w:rPr>
              <w:t>19</w:t>
            </w:r>
            <w:r w:rsidRPr="00A84B69">
              <w:rPr>
                <w:sz w:val="18"/>
                <w:szCs w:val="18"/>
              </w:rPr>
              <w:fldChar w:fldCharType="end"/>
            </w:r>
          </w:p>
        </w:tc>
      </w:tr>
      <w:tr w:rsidR="00655B64" w:rsidRPr="00A84B69" w14:paraId="6BB172B4"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73A8CCE6" w14:textId="77777777" w:rsidR="00655B64" w:rsidRPr="00A84B69" w:rsidRDefault="00655B64" w:rsidP="00513BDC">
            <w:pPr>
              <w:spacing w:line="240" w:lineRule="auto"/>
              <w:jc w:val="center"/>
              <w:rPr>
                <w:sz w:val="18"/>
                <w:szCs w:val="18"/>
              </w:rPr>
            </w:pPr>
            <w:r w:rsidRPr="00A84B69">
              <w:rPr>
                <w:sz w:val="18"/>
                <w:szCs w:val="18"/>
              </w:rPr>
              <w:t>Cu(II)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DC97C4E" w14:textId="77777777" w:rsidR="00655B64" w:rsidRPr="00A84B69" w:rsidRDefault="00655B64" w:rsidP="00513BDC">
            <w:pPr>
              <w:spacing w:line="240" w:lineRule="auto"/>
              <w:jc w:val="center"/>
              <w:rPr>
                <w:sz w:val="18"/>
                <w:szCs w:val="18"/>
              </w:rPr>
            </w:pPr>
            <w:r w:rsidRPr="00A84B69">
              <w:rPr>
                <w:sz w:val="18"/>
                <w:szCs w:val="18"/>
              </w:rPr>
              <w:t>Soil</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B293C7"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EDC1228" w14:textId="3F84D67D"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{"citationItems":[{"id":"ITEM-1","itemData":{"DOI":"10.1007/s11356-015-4203-6","ISSN":"16147499","abstract":"In the present study, the feasibility of soil used as a low-cost adsorbent for the removal of Cu2+, Zn2+, and Pb2+ ions from aqueous solution was investigated. The kinetics for adsorption of the heavy metal ions from aqueous solution by soil was examined under batch mode. The influence of the contact time and initial concentration for the adsorption process at pH of 4.5, under a constant room temperature of 25 ± 1 °C were studied. The adsorption capacity of the three heavy metal ions from aqueous solution was decreased in order of Pb2+ &gt; Cu2+ &gt; Zn2+. The soil was characterized by Fourier transform infrared (FTIR) spectroscopy, scanning electron microscopic-energy dispersive X-ray (SEM-EDX), and Brunauer, Emmett, and Teller (BET) surface area analyzer. From the FTIR analysis, the experimental data was corresponded to the peak changes of the spectra obtained before and after adsorption process. Studies on SEM-EDX showed distinct adsorption of the heavy metal ions and the mineral composition in the study areas were determined to be silica (SiO2), alumina (Al2O3), and iron(III) oxide (FeO3). A distinct decrease of the specific surface area and total pore volumes of the soil after adsorption was found from the BET analysis. The experimental results obtained were analyzed using four adsorption kinetic models, namely pseudo-first-order, pseudo-second-order, Elovich, and intraparticle diffusion. Evaluating the linear correlation coefficients, the kinetic studies showed that pseudo-second-order equation described the data appropriable than others. It was concluded that soil can be used as an effective adsorbent for removing Cu2+, Zn2+, and Pb2+ ions from aqueous solution.","author":[{"dropping-particle":"","family":"Lim","given":"Soh Fong","non-dropping-particle":"","parse-names":false,"suffix":""},{"dropping-particle":"","family":"Lee","given":"Agnes Yung Weng","non-dropping-particle":"","parse-names":false,"suffix":""}],"container-title":"Environmental Science and Pollution Research","id":"ITEM-1","issue":"13","issued":{"date-parts":[["2015"]]},"page":"10144-58","title":"Kinetic study on removal of heavy metal ions from aqueous solution by using soil","type":"article-journal","volume":"22"},"uris":["http://www.mendeley.com/documents/?uuid=38a1cd6e-b977-4867-8d97-2755c348550a"]}],"mendeley":{"formattedCitation":"&lt;sup&gt;20&lt;/sup&gt;","plainTextFormattedCitation":"20","previouslyFormattedCitation":"&lt;sup&gt;20&lt;/sup&gt;"},"properties":{"noteIndex":0},"schema":"https://github.com/citation-style-language/schema/raw/master/csl-citation.json"}</w:instrText>
            </w:r>
            <w:r w:rsidRPr="00A84B69">
              <w:rPr>
                <w:sz w:val="18"/>
                <w:szCs w:val="18"/>
              </w:rPr>
              <w:fldChar w:fldCharType="separate"/>
            </w:r>
            <w:r w:rsidRPr="00A84B69">
              <w:rPr>
                <w:noProof/>
                <w:sz w:val="18"/>
                <w:szCs w:val="18"/>
              </w:rPr>
              <w:t>20</w:t>
            </w:r>
            <w:r w:rsidRPr="00A84B69">
              <w:rPr>
                <w:sz w:val="18"/>
                <w:szCs w:val="18"/>
              </w:rPr>
              <w:fldChar w:fldCharType="end"/>
            </w:r>
          </w:p>
        </w:tc>
      </w:tr>
      <w:tr w:rsidR="00655B64" w:rsidRPr="00A84B69" w14:paraId="59382A49"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70D1417B" w14:textId="77777777" w:rsidR="00655B64" w:rsidRPr="00A84B69" w:rsidRDefault="00655B64" w:rsidP="00513BDC">
            <w:pPr>
              <w:spacing w:line="240" w:lineRule="auto"/>
              <w:jc w:val="center"/>
              <w:rPr>
                <w:sz w:val="18"/>
                <w:szCs w:val="18"/>
              </w:rPr>
            </w:pPr>
            <w:proofErr w:type="spellStart"/>
            <w:r w:rsidRPr="00A84B69">
              <w:rPr>
                <w:sz w:val="18"/>
                <w:szCs w:val="18"/>
              </w:rPr>
              <w:t>Pb</w:t>
            </w:r>
            <w:proofErr w:type="spellEnd"/>
            <w:r w:rsidRPr="00A84B69">
              <w:rPr>
                <w:sz w:val="18"/>
                <w:szCs w:val="18"/>
              </w:rPr>
              <w:t>(II)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6C9FAA7" w14:textId="77777777" w:rsidR="00655B64" w:rsidRPr="00A84B69" w:rsidRDefault="00655B64" w:rsidP="00513BDC">
            <w:pPr>
              <w:spacing w:line="240" w:lineRule="auto"/>
              <w:jc w:val="center"/>
              <w:rPr>
                <w:sz w:val="18"/>
                <w:szCs w:val="18"/>
              </w:rPr>
            </w:pPr>
            <w:r w:rsidRPr="00A84B69">
              <w:rPr>
                <w:sz w:val="18"/>
                <w:szCs w:val="18"/>
              </w:rPr>
              <w:t>Soil</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A1B2F5"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F5B3620" w14:textId="50BA62DC"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{"citationItems":[{"id":"ITEM-1","itemData":{"DOI":"10.1007/s11356-015-4203-6","ISSN":"16147499","abstract":"In the present study, the feasibility of soil used as a low-cost adsorbent for the removal of Cu2+, Zn2+, and Pb2+ ions from aqueous solution was investigated. The kinetics for adsorption of the heavy metal ions from aqueous solution by soil was examined under batch mode. The influence of the contact time and initial concentration for the adsorption process at pH of 4.5, under a constant room temperature of 25 ± 1 °C were studied. The adsorption capacity of the three heavy metal ions from aqueous solution was decreased in order of Pb2+ &gt; Cu2+ &gt; Zn2+. The soil was characterized by Fourier transform infrared (FTIR) spectroscopy, scanning electron microscopic-energy dispersive X-ray (SEM-EDX), and Brunauer, Emmett, and Teller (BET) surface area analyzer. From the FTIR analysis, the experimental data was corresponded to the peak changes of the spectra obtained before and after adsorption process. Studies on SEM-EDX showed distinct adsorption of the heavy metal ions and the mineral composition in the study areas were determined to be silica (SiO2), alumina (Al2O3), and iron(III) oxide (FeO3). A distinct decrease of the specific surface area and total pore volumes of the soil after adsorption was found from the BET analysis. The experimental results obtained were analyzed using four adsorption kinetic models, namely pseudo-first-order, pseudo-second-order, Elovich, and intraparticle diffusion. Evaluating the linear correlation coefficients, the kinetic studies showed that pseudo-second-order equation described the data appropriable than others. It was concluded that soil can be used as an effective adsorbent for removing Cu2+, Zn2+, and Pb2+ ions from aqueous solution.","author":[{"dropping-particle":"","family":"Lim","given":"Soh Fong","non-dropping-particle":"","parse-names":false,"suffix":""},{"dropping-particle":"","family":"Lee","given":"Agnes Yung Weng","non-dropping-particle":"","parse-names":false,"suffix":""}],"container-title":"Environmental Science and Pollution Research","id":"ITEM-1","issue":"13","issued":{"date-parts":[["2015"]]},"page":"10144-58","title":"Kinetic study on removal of heavy metal ions from aqueous solution by using soil","type":"article-journal","volume":"22"},"uris":["http://www.mendeley.com/documents/?uuid=38a1cd6e-b977-4867-8d97-2755c348550a"]}],"mendeley":{"formattedCitation":"&lt;sup&gt;20&lt;/sup&gt;","plainTextFormattedCitation":"20","previouslyFormattedCitation":"&lt;sup&gt;20&lt;/sup&gt;"},"properties":{"noteIndex":0},"schema":"https://github.com/citation-style-language/schema/raw/master/csl-citation.json"}</w:instrText>
            </w:r>
            <w:r w:rsidRPr="00A84B69">
              <w:rPr>
                <w:sz w:val="18"/>
                <w:szCs w:val="18"/>
              </w:rPr>
              <w:fldChar w:fldCharType="separate"/>
            </w:r>
            <w:r w:rsidRPr="00A84B69">
              <w:rPr>
                <w:noProof/>
                <w:sz w:val="18"/>
                <w:szCs w:val="18"/>
              </w:rPr>
              <w:t>20</w:t>
            </w:r>
            <w:r w:rsidRPr="00A84B69">
              <w:rPr>
                <w:sz w:val="18"/>
                <w:szCs w:val="18"/>
              </w:rPr>
              <w:fldChar w:fldCharType="end"/>
            </w:r>
          </w:p>
        </w:tc>
      </w:tr>
      <w:tr w:rsidR="00655B64" w:rsidRPr="00A84B69" w14:paraId="53A7FD9C"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ABB295B" w14:textId="77777777" w:rsidR="00655B64" w:rsidRPr="00A84B69" w:rsidRDefault="00655B64" w:rsidP="00513BDC">
            <w:pPr>
              <w:spacing w:line="240" w:lineRule="auto"/>
              <w:jc w:val="center"/>
              <w:rPr>
                <w:sz w:val="18"/>
                <w:szCs w:val="18"/>
              </w:rPr>
            </w:pPr>
            <w:r w:rsidRPr="00A84B69">
              <w:rPr>
                <w:sz w:val="18"/>
                <w:szCs w:val="18"/>
              </w:rPr>
              <w:t>Hg(II)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92E650B" w14:textId="77777777" w:rsidR="00655B64" w:rsidRPr="00A84B69" w:rsidRDefault="00655B64" w:rsidP="00513BDC">
            <w:pPr>
              <w:spacing w:line="240" w:lineRule="auto"/>
              <w:jc w:val="center"/>
              <w:rPr>
                <w:sz w:val="18"/>
                <w:szCs w:val="18"/>
              </w:rPr>
            </w:pPr>
            <w:r w:rsidRPr="00A84B69">
              <w:rPr>
                <w:sz w:val="18"/>
                <w:szCs w:val="18"/>
              </w:rPr>
              <w:t>Raw activated sludge</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E740CB"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9AD97DE" w14:textId="5D7C86D6"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{"citationItems":[{"id":"ITEM-1","itemData":{"DOI":"10.1061/(ASCE)EE.1943-7870.0000961","ISSN":"07339372","abstract":"Biosorption of mercury ions from aqueous solution using activated sludge was investigated through parametric experiments. The influence of process variables like initial solution pH, adsorbent dose, initial mercury concentration, agitation speed, and temperature were studied on the metal removal performance of the selected sorbent. The optimal pH was identified as 7.0 and the removal efficiency was found to decrease with an increase in mercury concentration, confirming the limitation on the availability of active sites. An empirical relationship between metal uptake and sorbent dose was proposed. The exothermic nature of the sorption process was observed with a decrease in mercury uptake at high temperatures. A Langmuir isotherm was used to fit the equilibrium data, confirming the presence of monolayer sorption, and the maximum uptake capacity obtained was 57.803 mg/g with 100 mg/L mercury solution at 35°C after 180 min of equilibrium time. Pseudo-second-order and power function models were fitted to the kinetic data. The surface morphology of the activated sludge was studied using scanning electron microscope studies and the functional groups were characterized using Fourier transform infrared spectroscopic method.","author":[{"dropping-particle":"","family":"Natarajan","given":"Rajamohan","non-dropping-particle":"","parse-names":false,"suffix":""},{"dropping-particle":"","family":"Manivasagan","given":"Rajasimman","non-dropping-particle":"","parse-names":false,"suffix":""}],"container-title":"Journal of Environmental Engineering (United States)","id":"ITEM-1","issue":"9","issued":{"date-parts":[["2016"]]},"title":"Biosorptive Removal of Heavy Metal onto Raw Activated Sludge: Parametric, Equilibrium, and Kinetic Studies","type":"article-journal","volume":"142"},"uris":["http://www.mendeley.com/documents/?uuid=af4320dc-bfad-45d6-9e58-42784e013269"]}],"mendeley":{"formattedCitation":"&lt;sup&gt;21&lt;/sup&gt;","plainTextFormattedCitation":"21","previouslyFormattedCitation":"&lt;sup&gt;21&lt;/sup&gt;"},"properties":{"noteIndex":0},"schema":"https://github.com/citation-style-language/schema/raw/master/csl-citation.json"}</w:instrText>
            </w:r>
            <w:r w:rsidRPr="00A84B69">
              <w:rPr>
                <w:sz w:val="18"/>
                <w:szCs w:val="18"/>
              </w:rPr>
              <w:fldChar w:fldCharType="separate"/>
            </w:r>
            <w:r w:rsidRPr="00A84B69">
              <w:rPr>
                <w:noProof/>
                <w:sz w:val="18"/>
                <w:szCs w:val="18"/>
              </w:rPr>
              <w:t>21</w:t>
            </w:r>
            <w:r w:rsidRPr="00A84B69">
              <w:rPr>
                <w:sz w:val="18"/>
                <w:szCs w:val="18"/>
              </w:rPr>
              <w:fldChar w:fldCharType="end"/>
            </w:r>
          </w:p>
        </w:tc>
      </w:tr>
      <w:tr w:rsidR="00655B64" w:rsidRPr="00A84B69" w14:paraId="09041996"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6EB91AF7" w14:textId="77777777" w:rsidR="00655B64" w:rsidRPr="00A84B69" w:rsidRDefault="00655B64" w:rsidP="00513BDC">
            <w:pPr>
              <w:spacing w:line="240" w:lineRule="auto"/>
              <w:jc w:val="center"/>
              <w:rPr>
                <w:sz w:val="18"/>
                <w:szCs w:val="18"/>
              </w:rPr>
            </w:pPr>
            <w:r w:rsidRPr="00A84B69">
              <w:rPr>
                <w:sz w:val="18"/>
                <w:szCs w:val="18"/>
              </w:rPr>
              <w:t>Rose Bengal dye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E4C7901" w14:textId="77777777" w:rsidR="00655B64" w:rsidRPr="00A84B69" w:rsidRDefault="00655B64" w:rsidP="00513BDC">
            <w:pPr>
              <w:spacing w:line="240" w:lineRule="auto"/>
              <w:jc w:val="center"/>
              <w:rPr>
                <w:sz w:val="18"/>
                <w:szCs w:val="18"/>
              </w:rPr>
            </w:pPr>
            <w:r w:rsidRPr="00A84B69">
              <w:rPr>
                <w:sz w:val="18"/>
                <w:szCs w:val="18"/>
              </w:rPr>
              <w:t>ZnCl</w:t>
            </w:r>
            <w:r w:rsidRPr="00A84B69">
              <w:rPr>
                <w:sz w:val="18"/>
                <w:szCs w:val="18"/>
                <w:vertAlign w:val="subscript"/>
              </w:rPr>
              <w:t>2</w:t>
            </w:r>
            <w:r w:rsidRPr="00A84B69">
              <w:rPr>
                <w:sz w:val="18"/>
                <w:szCs w:val="18"/>
              </w:rPr>
              <w:t>-activated carbon</w:t>
            </w:r>
          </w:p>
        </w:tc>
        <w:tc>
          <w:tcPr>
            <w:tcW w:w="22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CAFE31"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0</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14868E0C" w14:textId="0E7CCE06"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{"citationItems":[{"id":"ITEM-1","itemData":{"DOI":"10.15226/sojmse.2015.00126","ISBN":"9894439942","author":[{"dropping-particle":"","family":"Nandhakumar","given":"V","non-dropping-particle":"","parse-names":false,"suffix":""}],"container-title":"SOJ Materials Science and Engineering","id":"ITEM-1","issue":"2","issued":{"date-parts":[["2015"]]},"page":"1-9","title":"Adsorption of Rose Bengal Dye from Aqueous Solution onto Zinc Chloride Activated Carbon","type":"article-journal","volume":"3"},"uris":["http://www.mendeley.com/documents/?uuid=747de282-b3c6-47c6-94d8-1cf4f1e11977"]}],"mendeley":{"formattedCitation":"&lt;sup&gt;22&lt;/sup&gt;","plainTextFormattedCitation":"22","previouslyFormattedCitation":"&lt;sup&gt;22&lt;/sup&gt;"},"properties":{"noteIndex":0},"schema":"https://github.com/citation-style-language/schema/raw/master/csl-citation.json"}</w:instrText>
            </w:r>
            <w:r w:rsidRPr="00A84B69">
              <w:rPr>
                <w:sz w:val="18"/>
                <w:szCs w:val="18"/>
              </w:rPr>
              <w:fldChar w:fldCharType="separate"/>
            </w:r>
            <w:r w:rsidRPr="00A84B69">
              <w:rPr>
                <w:noProof/>
                <w:sz w:val="18"/>
                <w:szCs w:val="18"/>
              </w:rPr>
              <w:t>22</w:t>
            </w:r>
            <w:r w:rsidRPr="00A84B69">
              <w:rPr>
                <w:sz w:val="18"/>
                <w:szCs w:val="18"/>
              </w:rPr>
              <w:fldChar w:fldCharType="end"/>
            </w:r>
          </w:p>
        </w:tc>
      </w:tr>
      <w:tr w:rsidR="00655B64" w:rsidRPr="00A84B69" w14:paraId="52928132"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3AC54BF6" w14:textId="77777777" w:rsidR="00655B64" w:rsidRPr="00A84B69" w:rsidRDefault="00655B64" w:rsidP="00513BDC">
            <w:pPr>
              <w:spacing w:line="240" w:lineRule="auto"/>
              <w:jc w:val="center"/>
              <w:rPr>
                <w:sz w:val="18"/>
                <w:szCs w:val="18"/>
              </w:rPr>
            </w:pPr>
            <w:r w:rsidRPr="00A84B69">
              <w:rPr>
                <w:sz w:val="18"/>
                <w:szCs w:val="18"/>
              </w:rPr>
              <w:t>Cr(VI)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DFFEFC3" w14:textId="77777777" w:rsidR="00655B64" w:rsidRPr="00A84B69" w:rsidRDefault="00655B64" w:rsidP="00513BDC">
            <w:pPr>
              <w:spacing w:line="240" w:lineRule="auto"/>
              <w:jc w:val="center"/>
              <w:rPr>
                <w:sz w:val="18"/>
                <w:szCs w:val="18"/>
              </w:rPr>
            </w:pPr>
            <w:r w:rsidRPr="00A84B69">
              <w:rPr>
                <w:sz w:val="18"/>
                <w:szCs w:val="18"/>
              </w:rPr>
              <w:t>Fe</w:t>
            </w:r>
            <w:r w:rsidRPr="00A84B69">
              <w:rPr>
                <w:sz w:val="18"/>
                <w:szCs w:val="18"/>
                <w:vertAlign w:val="subscript"/>
              </w:rPr>
              <w:t>2</w:t>
            </w:r>
            <w:r w:rsidRPr="00A84B69">
              <w:rPr>
                <w:sz w:val="18"/>
                <w:szCs w:val="18"/>
              </w:rPr>
              <w:t>O</w:t>
            </w:r>
            <w:r w:rsidRPr="00A84B69">
              <w:rPr>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E9DEC0D" w14:textId="023592FC" w:rsidR="00655B64" w:rsidRPr="00A84B69" w:rsidRDefault="00655B64" w:rsidP="00513BDC">
            <w:pPr>
              <w:spacing w:line="240" w:lineRule="auto"/>
              <w:jc w:val="center"/>
              <w:rPr>
                <w:sz w:val="18"/>
                <w:szCs w:val="18"/>
              </w:rPr>
            </w:pPr>
            <w:r w:rsidRPr="00A84B69">
              <w:rPr>
                <w:sz w:val="18"/>
                <w:szCs w:val="18"/>
              </w:rPr>
              <w:t>Adsorbent concentration, C</w:t>
            </w:r>
            <w:r w:rsidRPr="00A84B69">
              <w:rPr>
                <w:sz w:val="18"/>
                <w:szCs w:val="18"/>
                <w:vertAlign w:val="subscript"/>
              </w:rPr>
              <w:t>s</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B756AE4" w14:textId="4B7E98C4"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{"citationItems":[{"id":"ITEM-1","itemData":{"DOI":"10.1080/24701556.2017.1357581","ISSN":"24701564","abstract":"Facile additive-free synthesis of hematite nanoparticles via a chemical co-precipitation technique is reported for adsorptive removal of Cr(VI) from aqueous media, and adsorption capacity as much as 43.05 mg/g at solution pH 2.0 is observed. Langmuir isotherm model was fitted nicely with adsorption experimental data, whereas kinetic studies reveal that both surface adsorption and intra-particle diffusion are involved in the adsorption mechanism. Thermodynamic studies established the favorability, spontaneity, and exothermic nature of the adsorption process. Regeneration studies revealed the stability of the adsorbent up to three consecutive cycles, indicating it as a potential adsorbent for Cr(VI)-contaminated wastewater remediation.","author":[{"dropping-particle":"","family":"Debnath","given":"A.","non-dropping-particle":"","parse-names":false,"suffix":""},{"dropping-particle":"","family":"Bera","given":"A.","non-dropping-particle":"","parse-names":false,"suffix":""},{"dropping-particle":"","family":"Chattopadhyay","given":"K. K.","non-dropping-particle":"","parse-names":false,"suffix":""},{"dropping-particle":"","family":"Saha","given":"B.","non-dropping-particle":"","parse-names":false,"suffix":""}],"container-title":"Inorganic and Nano-Metal Chemistry","id":"ITEM-1","issue":"12","issued":{"date-parts":[["2017"]]},"page":"1605-1613","publisher":"Taylor &amp; Francis","title":"Facile additive-free synthesis of hematite nanoparticles for enhanced adsorption of hexavalent chromium from aqueous media: Kinetic, isotherm, and thermodynamic study","type":"article-journal","volume":"47"},"uris":["http://www.mendeley.com/documents/?uuid=0c18fb7a-abc2-43a9-a593-ca090747b5e2"]}],"mendeley":{"formattedCitation":"&lt;sup&gt;23&lt;/sup&gt;","plainTextFormattedCitation":"23","previouslyFormattedCitation":"&lt;sup&gt;23&lt;/sup&gt;"},"properties":{"noteIndex":0},"schema":"https://github.com/citation-style-language/schema/raw/master/csl-citation.json"}</w:instrText>
            </w:r>
            <w:r w:rsidRPr="00A84B69">
              <w:rPr>
                <w:sz w:val="18"/>
                <w:szCs w:val="18"/>
              </w:rPr>
              <w:fldChar w:fldCharType="separate"/>
            </w:r>
            <w:r w:rsidR="00A84B69" w:rsidRPr="00A84B69">
              <w:rPr>
                <w:noProof/>
                <w:sz w:val="18"/>
                <w:szCs w:val="18"/>
              </w:rPr>
              <w:t>23</w:t>
            </w:r>
            <w:r w:rsidRPr="00A84B69">
              <w:rPr>
                <w:sz w:val="18"/>
                <w:szCs w:val="18"/>
              </w:rPr>
              <w:fldChar w:fldCharType="end"/>
            </w:r>
          </w:p>
        </w:tc>
      </w:tr>
      <w:tr w:rsidR="00655B64" w:rsidRPr="00A84B69" w14:paraId="37F9214B"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973493C" w14:textId="77777777" w:rsidR="00655B64" w:rsidRPr="00A84B69" w:rsidRDefault="00655B64" w:rsidP="00513BDC">
            <w:pPr>
              <w:spacing w:line="240" w:lineRule="auto"/>
              <w:jc w:val="center"/>
              <w:rPr>
                <w:sz w:val="18"/>
                <w:szCs w:val="18"/>
              </w:rPr>
            </w:pPr>
            <w:r w:rsidRPr="00A84B69">
              <w:rPr>
                <w:sz w:val="18"/>
                <w:szCs w:val="18"/>
              </w:rPr>
              <w:t>Cr(VI)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6CD561E" w14:textId="77777777" w:rsidR="00655B64" w:rsidRPr="00A84B69" w:rsidRDefault="00655B64" w:rsidP="00513BDC">
            <w:pPr>
              <w:spacing w:line="240" w:lineRule="auto"/>
              <w:jc w:val="center"/>
              <w:rPr>
                <w:sz w:val="18"/>
                <w:szCs w:val="18"/>
              </w:rPr>
            </w:pPr>
            <w:r w:rsidRPr="00A84B69">
              <w:rPr>
                <w:sz w:val="18"/>
                <w:szCs w:val="18"/>
              </w:rPr>
              <w:t>Mg-Al-CO</w:t>
            </w:r>
            <w:r w:rsidRPr="00A84B69">
              <w:rPr>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E6D9622"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s</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D25A35E" w14:textId="7C84DF73"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 xml:space="preserve">ADDIN CSL_CITATION {"citationItems":[{"id":"ITEM-1","itemData":{"DOI":"10.1021/ie030735n","ISSN":"08885885","abstract":"In this study, the sorptive removal of hexavalent chromium from aqueous solutions by Mg-Al-CO3 hydrotalcite was investigated in a batch mode. The influence of solution pH, conditioning duration, initial chromium concentration, sorbent concentration, sorbent particle size, and temperature was tested at sorption kinetic runs. The influence of eluant concentration and volume was tested at desorption kinetic runs. Desorption experiments showed that the loaded material can be fully regenerated and reused. Four kinetic models have been evaluated if they fit the experimental data: the pseudo-first-order, a modified second-order, and two ion-exchange models. It showed that the second-order model could best describe the sorption and desorption kinetics. The Freundlich isotherm was used to fit equilibrium experiments. Hydrotalcite presented a sorption capacity of </w:instrText>
            </w:r>
            <w:r w:rsidR="00A84B69" w:rsidRPr="00A84B69">
              <w:rPr>
                <w:rFonts w:ascii="Cambria Math" w:hAnsi="Cambria Math" w:cs="Cambria Math"/>
                <w:sz w:val="18"/>
                <w:szCs w:val="18"/>
              </w:rPr>
              <w:instrText>∼</w:instrText>
            </w:r>
            <w:r w:rsidR="00A84B69" w:rsidRPr="00A84B69">
              <w:rPr>
                <w:sz w:val="18"/>
                <w:szCs w:val="18"/>
              </w:rPr>
              <w:instrText>17 mg Cr/g under the studied conditions. The calculated activation energy for the studied process was 24 ± 2 kJ/mol.","author":[{"dropping-particle":"","family":"Lazaridis","given":"N. K.","non-dropping-particle":"","parse-names":false,"suffix":""},{"dropping-particle":"","family":"Pandi","given":"T. A.","non-dropping-particle":"","parse-names":false,"suffix":""},{"dropping-particle":"","family":"Matis","given":"K. A.","non-dropping-particle":"","parse-names":false,"suffix":""}],"container-title":"Industrial and Engineering Chemistry Research","id":"ITEM-1","issue":"9","issued":{"date-parts":[["2004"]]},"page":"2209-2215","title":"Chromium(VI) Removal from Aqueous Solutions by Mg-Al-CO3 Hydrotalcite: Sorption-Desorption Kinetic and Equilibrium Studies","type":"article-journal","volume":"43"},"uris":["http://www.mendeley.com/documents/?uuid=fdcd9ae6-1d24-455e-8e4a-e6d0c9b15ff3"]}],"mendeley":{"formattedCitation":"&lt;sup&gt;24&lt;/sup&gt;","plainTextFormattedCitation":"24","previouslyFormattedCitation":"&lt;sup&gt;24&lt;/sup&gt;"},"properties":{"noteIndex":0},"schema":"https://github.com/citation-style-language/schema/raw/master/csl-citation.json"}</w:instrText>
            </w:r>
            <w:r w:rsidRPr="00A84B69">
              <w:rPr>
                <w:sz w:val="18"/>
                <w:szCs w:val="18"/>
              </w:rPr>
              <w:fldChar w:fldCharType="separate"/>
            </w:r>
            <w:r w:rsidR="00A84B69" w:rsidRPr="00A84B69">
              <w:rPr>
                <w:noProof/>
                <w:sz w:val="18"/>
                <w:szCs w:val="18"/>
              </w:rPr>
              <w:t>24</w:t>
            </w:r>
            <w:r w:rsidRPr="00A84B69">
              <w:rPr>
                <w:sz w:val="18"/>
                <w:szCs w:val="18"/>
              </w:rPr>
              <w:fldChar w:fldCharType="end"/>
            </w:r>
          </w:p>
        </w:tc>
      </w:tr>
      <w:tr w:rsidR="00655B64" w:rsidRPr="00A84B69" w14:paraId="5487663A"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6B7F1369" w14:textId="77777777" w:rsidR="00655B64" w:rsidRPr="00A84B69" w:rsidRDefault="00655B64" w:rsidP="00513BDC">
            <w:pPr>
              <w:spacing w:line="240" w:lineRule="auto"/>
              <w:jc w:val="center"/>
              <w:rPr>
                <w:sz w:val="18"/>
                <w:szCs w:val="18"/>
              </w:rPr>
            </w:pPr>
            <w:r w:rsidRPr="00A84B69">
              <w:rPr>
                <w:sz w:val="18"/>
                <w:szCs w:val="18"/>
              </w:rPr>
              <w:lastRenderedPageBreak/>
              <w:t>Cr(VI)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51882D5" w14:textId="77777777" w:rsidR="00655B64" w:rsidRPr="00A84B69" w:rsidRDefault="00655B64" w:rsidP="00513BDC">
            <w:pPr>
              <w:spacing w:line="240" w:lineRule="auto"/>
              <w:jc w:val="center"/>
              <w:rPr>
                <w:sz w:val="18"/>
                <w:szCs w:val="18"/>
              </w:rPr>
            </w:pPr>
            <w:r w:rsidRPr="00A84B69">
              <w:rPr>
                <w:sz w:val="18"/>
                <w:szCs w:val="18"/>
              </w:rPr>
              <w:t>Chitin</w:t>
            </w:r>
          </w:p>
        </w:t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85FD735"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s</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2FCFDE14" w14:textId="085499B7" w:rsidR="00655B64" w:rsidRPr="00A84B69" w:rsidRDefault="00655B64" w:rsidP="00513BDC">
            <w:pPr>
              <w:spacing w:line="240" w:lineRule="auto"/>
              <w:jc w:val="center"/>
              <w:rPr>
                <w:sz w:val="18"/>
                <w:szCs w:val="18"/>
              </w:rPr>
            </w:pPr>
            <w:r w:rsidRPr="00A84B69">
              <w:rPr>
                <w:sz w:val="18"/>
                <w:szCs w:val="18"/>
              </w:rPr>
              <w:fldChar w:fldCharType="begin" w:fldLock="1"/>
            </w:r>
            <w:r w:rsidR="00A84B69" w:rsidRPr="00A84B69">
              <w:rPr>
                <w:sz w:val="18"/>
                <w:szCs w:val="18"/>
              </w:rPr>
              <w:instrText>ADDIN CSL_CITATION {"citationItems":[{"id":"ITEM-1","itemData":{"DOI":"10.1016/S0032-9592(00)00200-4","ISSN":"13595113","abstract":"The kinetics and equilibrium of chromium sorption onto chitin were studied with respect to pH, particle size, initial metal ion concentration, sorbent concentration and stirring rate. In order to select the main rate-limiting step in the overall uptake mechanism, a single external mass transfer diffusion model and intraparticular mass transfer diffusion models were used. External film mass transfer coefficients gave a mean value of 1.16 x 10-3 cm s-1. Chromium sorption onto chitin was mainly located on the surface. However, the stirring rate had no noticeable effect on the overall uptake rate of chromium. This observation led to the conclusion that external mass transfer resistance was not the major limiting phenomenon. Intraparticle diffusion coefficients gave a mean value of 2.78 x 10-3 mmol g-1 s-0.5 (0.17 mmol g-1 h-0.5), indicating a poor intraparticular diffusion into the chitin or into the pores. The equilibrium isotherms were analysed using the monolayer and multilayer sorption models. Finally, the chromium binding capacity of chitin was compared with that of Rhizopus arrhizus, which possesses a high chitin content in the cell wall. (C) 2000 Elsevier Science Ltd.","author":[{"dropping-particle":"","family":"Saǧ","given":"Yeşim","non-dropping-particle":"","parse-names":false,"suffix":""},{"dropping-particle":"","family":"Aktay","given":"Yücel","non-dropping-particle":"","parse-names":false,"suffix":""}],"container-title":"Process Biochemistry","id":"ITEM-1","issue":"1-2","issued":{"date-parts":[["2000"]]},"page":"157-173","title":"Mass transfer and equilibrium studies for the sorption of chromium ions onto chitin","type":"article-journal","volume":"36"},"uris":["http://www.mendeley.com/documents/?uuid=41362b3a-a188-43df-bd47-520f6f10a761"]}],"mendeley":{"formattedCitation":"&lt;sup&gt;25&lt;/sup&gt;","plainTextFormattedCitation":"25","previouslyFormattedCitation":"&lt;sup&gt;25&lt;/sup&gt;"},"properties":{"noteIndex":0},"schema":"https://github.com/citation-style-language/schema/raw/master/csl-citation.json"}</w:instrText>
            </w:r>
            <w:r w:rsidRPr="00A84B69">
              <w:rPr>
                <w:sz w:val="18"/>
                <w:szCs w:val="18"/>
              </w:rPr>
              <w:fldChar w:fldCharType="separate"/>
            </w:r>
            <w:r w:rsidR="00A84B69" w:rsidRPr="00A84B69">
              <w:rPr>
                <w:noProof/>
                <w:sz w:val="18"/>
                <w:szCs w:val="18"/>
              </w:rPr>
              <w:t>25</w:t>
            </w:r>
            <w:r w:rsidRPr="00A84B69">
              <w:rPr>
                <w:sz w:val="18"/>
                <w:szCs w:val="18"/>
              </w:rPr>
              <w:fldChar w:fldCharType="end"/>
            </w:r>
          </w:p>
        </w:tc>
      </w:tr>
      <w:tr w:rsidR="00655B64" w:rsidRPr="00A84B69" w14:paraId="5B965F06"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74462FAB" w14:textId="77777777" w:rsidR="00655B64" w:rsidRPr="00A84B69" w:rsidRDefault="00655B64" w:rsidP="00513BDC">
            <w:pPr>
              <w:spacing w:line="240" w:lineRule="auto"/>
              <w:jc w:val="center"/>
              <w:rPr>
                <w:sz w:val="18"/>
                <w:szCs w:val="18"/>
              </w:rPr>
            </w:pPr>
            <w:r w:rsidRPr="00A84B69">
              <w:rPr>
                <w:sz w:val="18"/>
                <w:szCs w:val="18"/>
              </w:rPr>
              <w:t>Cu(II)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39F9E45" w14:textId="77777777" w:rsidR="00655B64" w:rsidRPr="00A84B69" w:rsidRDefault="00655B64" w:rsidP="00513BDC">
            <w:pPr>
              <w:spacing w:line="240" w:lineRule="auto"/>
              <w:jc w:val="center"/>
              <w:rPr>
                <w:rFonts w:ascii="Calibri" w:hAnsi="Calibri" w:cs="Calibri"/>
                <w:color w:val="000000"/>
                <w:sz w:val="18"/>
                <w:szCs w:val="18"/>
              </w:rPr>
            </w:pPr>
            <w:r w:rsidRPr="00A84B69">
              <w:rPr>
                <w:rFonts w:ascii="Calibri" w:hAnsi="Calibri" w:cs="Calibri"/>
                <w:color w:val="000000"/>
                <w:sz w:val="18"/>
                <w:szCs w:val="18"/>
              </w:rPr>
              <w:t>Fe</w:t>
            </w:r>
            <w:r w:rsidRPr="00A84B69">
              <w:rPr>
                <w:rFonts w:ascii="Calibri" w:hAnsi="Calibri" w:cs="Calibri"/>
                <w:color w:val="000000"/>
                <w:sz w:val="18"/>
                <w:szCs w:val="18"/>
                <w:vertAlign w:val="subscript"/>
              </w:rPr>
              <w:t>2</w:t>
            </w:r>
            <w:r w:rsidRPr="00A84B69">
              <w:rPr>
                <w:rFonts w:ascii="Calibri" w:hAnsi="Calibri" w:cs="Calibri"/>
                <w:color w:val="000000"/>
                <w:sz w:val="18"/>
                <w:szCs w:val="18"/>
              </w:rPr>
              <w:t>O</w:t>
            </w:r>
            <w:r w:rsidRPr="00A84B69">
              <w:rPr>
                <w:rFonts w:ascii="Calibri" w:hAnsi="Calibri" w:cs="Calibri"/>
                <w:color w:val="000000"/>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D878D50"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s</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4452482" w14:textId="6ED74D29" w:rsidR="00655B64" w:rsidRPr="00A84B69" w:rsidRDefault="00655B64" w:rsidP="00513BDC">
            <w:pPr>
              <w:spacing w:line="240" w:lineRule="auto"/>
              <w:jc w:val="center"/>
              <w:rPr>
                <w:rFonts w:ascii="Calibri" w:hAnsi="Calibri" w:cs="Calibri"/>
                <w:color w:val="000000"/>
                <w:sz w:val="18"/>
                <w:szCs w:val="18"/>
              </w:rPr>
            </w:pPr>
            <w:r w:rsidRPr="00A84B69">
              <w:rPr>
                <w:rFonts w:ascii="Calibri" w:hAnsi="Calibri" w:cs="Calibri"/>
                <w:color w:val="000000"/>
                <w:sz w:val="18"/>
                <w:szCs w:val="18"/>
              </w:rPr>
              <w:fldChar w:fldCharType="begin" w:fldLock="1"/>
            </w:r>
            <w:r w:rsidR="00A84B69" w:rsidRPr="00A84B69">
              <w:rPr>
                <w:rFonts w:ascii="Calibri" w:hAnsi="Calibri" w:cs="Calibri"/>
                <w:color w:val="000000"/>
                <w:sz w:val="18"/>
                <w:szCs w:val="18"/>
              </w:rPr>
              <w:instrText>ADDIN CSL_CITATION {"citationItems":[{"id":"ITEM-1","itemData":{"DOI":"10.1007/s11356-012-0984-z","ISSN":"09441344","abstract":"Nanoparticles offer the potential to improve environmental treatment technologies due to their unique properties. Adsorption of metal ions (Pb(II), Cd(II), Cu(II), Zn(II)) to nanohematite was examined as a function of sorbent concentration, pH, temperature, and exhaustion. Adsorption experiments were conducted with 0. 05, 0. 1, and 0. 5 g/L nanoparticles in a pH 8 solution and in spiked San Antonio tap water. The adsorption data showed the ability of nanohematite to remove Pb, Cd, Cu, and Zn species from solution with adsorption increasing as the nanoparticle concentration increased. At 0. 5 g/L nanohematite, 100 % Pb species adsorbed, 94 % Cd species adsorbed, 89 % Cu species adsorbed and 100 % Zn species adsorbed. Adsorption kinetics for all metals tested was described by a pseudo second-order rate equation with lead having the fastest rate of adsorption. The effect of temperature on adsorption showed that Pb(II), Cu(II), and Cd(II) underwent an endothermic reaction, while Zn(II) underwent an exothermic reaction. The nanoparticles were able to simultaneously remove multiple metals species (Zn, Cd, Pb, and Cu) from both a pH 8 solution and spiked San Antonio tap water. Exhaustion experiments showed that at pH 8, exhaustion did not occur for the nanoparticles but adsorption does decrease for Cd, Cu, and Zn species but not Pb species. The strong adsorption coupled with the ability to simultaneously remove multiple metal ions offers a potential remediation method for the removal of metals from water. © 2012 Springer-Verlag.","author":[{"dropping-particle":"","family":"Shipley","given":"Heather J.","non-dropping-particle":"","parse-names":false,"suffix":""},{"dropping-particle":"","family":"Engates","given":"Karen E.","non-dropping-particle":"","parse-names":false,"suffix":""},{"dropping-particle":"","family":"Grover","given":"Valerie A.","non-dropping-particle":"","parse-names":false,"suffix":""}],"container-title":"Environmental Science and Pollution Research","id":"ITEM-1","issue":"3","issued":{"date-parts":[["2013"]]},"page":"1727-1736","title":"Removal of Pb(II), Cd(II), Cu(II), and Zn(II) by hematite nanoparticles: Effect of sorbent concentration, pH, temperature, and exhaustion","type":"article-journal","volume":"20"},"uris":["http://www.mendeley.com/documents/?uuid=f9ef2c68-e859-448c-bd49-5ae929df4af6"]}],"mendeley":{"formattedCitation":"&lt;sup&gt;26&lt;/sup&gt;","plainTextFormattedCitation":"26","previouslyFormattedCitation":"&lt;sup&gt;26&lt;/sup&gt;"},"properties":{"noteIndex":0},"schema":"https://github.com/citation-style-language/schema/raw/master/csl-citation.json"}</w:instrText>
            </w:r>
            <w:r w:rsidRPr="00A84B69">
              <w:rPr>
                <w:rFonts w:ascii="Calibri" w:hAnsi="Calibri" w:cs="Calibri"/>
                <w:color w:val="000000"/>
                <w:sz w:val="18"/>
                <w:szCs w:val="18"/>
              </w:rPr>
              <w:fldChar w:fldCharType="separate"/>
            </w:r>
            <w:r w:rsidR="00A84B69" w:rsidRPr="00A84B69">
              <w:rPr>
                <w:rFonts w:ascii="Calibri" w:hAnsi="Calibri" w:cs="Calibri"/>
                <w:noProof/>
                <w:color w:val="000000"/>
                <w:sz w:val="18"/>
                <w:szCs w:val="18"/>
              </w:rPr>
              <w:t>26</w:t>
            </w:r>
            <w:r w:rsidRPr="00A84B69">
              <w:rPr>
                <w:rFonts w:ascii="Calibri" w:hAnsi="Calibri" w:cs="Calibri"/>
                <w:color w:val="000000"/>
                <w:sz w:val="18"/>
                <w:szCs w:val="18"/>
              </w:rPr>
              <w:fldChar w:fldCharType="end"/>
            </w:r>
          </w:p>
        </w:tc>
      </w:tr>
      <w:tr w:rsidR="00655B64" w:rsidRPr="00A84B69" w14:paraId="71CAB047"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32C8542E" w14:textId="77777777" w:rsidR="00655B64" w:rsidRPr="00A84B69" w:rsidRDefault="00655B64" w:rsidP="00513BDC">
            <w:pPr>
              <w:spacing w:line="240" w:lineRule="auto"/>
              <w:jc w:val="center"/>
              <w:rPr>
                <w:sz w:val="18"/>
                <w:szCs w:val="18"/>
              </w:rPr>
            </w:pPr>
            <w:r w:rsidRPr="00A84B69">
              <w:rPr>
                <w:sz w:val="18"/>
                <w:szCs w:val="18"/>
              </w:rPr>
              <w:t>Zn(II)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A522ADF" w14:textId="77777777" w:rsidR="00655B64" w:rsidRPr="00A84B69" w:rsidRDefault="00655B64" w:rsidP="00513BDC">
            <w:pPr>
              <w:spacing w:line="240" w:lineRule="auto"/>
              <w:jc w:val="center"/>
              <w:rPr>
                <w:rFonts w:ascii="Calibri" w:hAnsi="Calibri" w:cs="Calibri"/>
                <w:color w:val="000000"/>
                <w:sz w:val="18"/>
                <w:szCs w:val="18"/>
              </w:rPr>
            </w:pPr>
            <w:r w:rsidRPr="00A84B69">
              <w:rPr>
                <w:rFonts w:ascii="Calibri" w:hAnsi="Calibri" w:cs="Calibri"/>
                <w:color w:val="000000"/>
                <w:sz w:val="18"/>
                <w:szCs w:val="18"/>
              </w:rPr>
              <w:t>Fe</w:t>
            </w:r>
            <w:r w:rsidRPr="00A84B69">
              <w:rPr>
                <w:rFonts w:ascii="Calibri" w:hAnsi="Calibri" w:cs="Calibri"/>
                <w:color w:val="000000"/>
                <w:sz w:val="18"/>
                <w:szCs w:val="18"/>
                <w:vertAlign w:val="subscript"/>
              </w:rPr>
              <w:t>2</w:t>
            </w:r>
            <w:r w:rsidRPr="00A84B69">
              <w:rPr>
                <w:rFonts w:ascii="Calibri" w:hAnsi="Calibri" w:cs="Calibri"/>
                <w:color w:val="000000"/>
                <w:sz w:val="18"/>
                <w:szCs w:val="18"/>
              </w:rPr>
              <w:t>O</w:t>
            </w:r>
            <w:r w:rsidRPr="00A84B69">
              <w:rPr>
                <w:rFonts w:ascii="Calibri" w:hAnsi="Calibri" w:cs="Calibri"/>
                <w:color w:val="000000"/>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4395C3"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s</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34D53122" w14:textId="71DC9F44" w:rsidR="00655B64" w:rsidRPr="00A84B69" w:rsidRDefault="00655B64" w:rsidP="00513BDC">
            <w:pPr>
              <w:spacing w:line="240" w:lineRule="auto"/>
              <w:jc w:val="center"/>
              <w:rPr>
                <w:rFonts w:ascii="Calibri" w:hAnsi="Calibri" w:cs="Calibri"/>
                <w:color w:val="000000"/>
                <w:sz w:val="18"/>
                <w:szCs w:val="18"/>
              </w:rPr>
            </w:pPr>
            <w:r w:rsidRPr="00A84B69">
              <w:rPr>
                <w:rFonts w:ascii="Calibri" w:hAnsi="Calibri" w:cs="Calibri"/>
                <w:color w:val="000000"/>
                <w:sz w:val="18"/>
                <w:szCs w:val="18"/>
              </w:rPr>
              <w:fldChar w:fldCharType="begin" w:fldLock="1"/>
            </w:r>
            <w:r w:rsidR="00A84B69" w:rsidRPr="00A84B69">
              <w:rPr>
                <w:rFonts w:ascii="Calibri" w:hAnsi="Calibri" w:cs="Calibri"/>
                <w:color w:val="000000"/>
                <w:sz w:val="18"/>
                <w:szCs w:val="18"/>
              </w:rPr>
              <w:instrText>ADDIN CSL_CITATION {"citationItems":[{"id":"ITEM-1","itemData":{"DOI":"10.1007/s11356-012-0984-z","ISSN":"09441344","abstract":"Nanoparticles offer the potential to improve environmental treatment technologies due to their unique properties. Adsorption of metal ions (Pb(II), Cd(II), Cu(II), Zn(II)) to nanohematite was examined as a function of sorbent concentration, pH, temperature, and exhaustion. Adsorption experiments were conducted with 0. 05, 0. 1, and 0. 5 g/L nanoparticles in a pH 8 solution and in spiked San Antonio tap water. The adsorption data showed the ability of nanohematite to remove Pb, Cd, Cu, and Zn species from solution with adsorption increasing as the nanoparticle concentration increased. At 0. 5 g/L nanohematite, 100 % Pb species adsorbed, 94 % Cd species adsorbed, 89 % Cu species adsorbed and 100 % Zn species adsorbed. Adsorption kinetics for all metals tested was described by a pseudo second-order rate equation with lead having the fastest rate of adsorption. The effect of temperature on adsorption showed that Pb(II), Cu(II), and Cd(II) underwent an endothermic reaction, while Zn(II) underwent an exothermic reaction. The nanoparticles were able to simultaneously remove multiple metals species (Zn, Cd, Pb, and Cu) from both a pH 8 solution and spiked San Antonio tap water. Exhaustion experiments showed that at pH 8, exhaustion did not occur for the nanoparticles but adsorption does decrease for Cd, Cu, and Zn species but not Pb species. The strong adsorption coupled with the ability to simultaneously remove multiple metal ions offers a potential remediation method for the removal of metals from water. © 2012 Springer-Verlag.","author":[{"dropping-particle":"","family":"Shipley","given":"Heather J.","non-dropping-particle":"","parse-names":false,"suffix":""},{"dropping-particle":"","family":"Engates","given":"Karen E.","non-dropping-particle":"","parse-names":false,"suffix":""},{"dropping-particle":"","family":"Grover","given":"Valerie A.","non-dropping-particle":"","parse-names":false,"suffix":""}],"container-title":"Environmental Science and Pollution Research","id":"ITEM-1","issue":"3","issued":{"date-parts":[["2013"]]},"page":"1727-1736","title":"Removal of Pb(II), Cd(II), Cu(II), and Zn(II) by hematite nanoparticles: Effect of sorbent concentration, pH, temperature, and exhaustion","type":"article-journal","volume":"20"},"uris":["http://www.mendeley.com/documents/?uuid=f9ef2c68-e859-448c-bd49-5ae929df4af6"]}],"mendeley":{"formattedCitation":"&lt;sup&gt;26&lt;/sup&gt;","plainTextFormattedCitation":"26","previouslyFormattedCitation":"&lt;sup&gt;26&lt;/sup&gt;"},"properties":{"noteIndex":0},"schema":"https://github.com/citation-style-language/schema/raw/master/csl-citation.json"}</w:instrText>
            </w:r>
            <w:r w:rsidRPr="00A84B69">
              <w:rPr>
                <w:rFonts w:ascii="Calibri" w:hAnsi="Calibri" w:cs="Calibri"/>
                <w:color w:val="000000"/>
                <w:sz w:val="18"/>
                <w:szCs w:val="18"/>
              </w:rPr>
              <w:fldChar w:fldCharType="separate"/>
            </w:r>
            <w:r w:rsidR="00A84B69" w:rsidRPr="00A84B69">
              <w:rPr>
                <w:rFonts w:ascii="Calibri" w:hAnsi="Calibri" w:cs="Calibri"/>
                <w:noProof/>
                <w:color w:val="000000"/>
                <w:sz w:val="18"/>
                <w:szCs w:val="18"/>
              </w:rPr>
              <w:t>26</w:t>
            </w:r>
            <w:r w:rsidRPr="00A84B69">
              <w:rPr>
                <w:rFonts w:ascii="Calibri" w:hAnsi="Calibri" w:cs="Calibri"/>
                <w:color w:val="000000"/>
                <w:sz w:val="18"/>
                <w:szCs w:val="18"/>
              </w:rPr>
              <w:fldChar w:fldCharType="end"/>
            </w:r>
          </w:p>
        </w:tc>
      </w:tr>
      <w:tr w:rsidR="00655B64" w:rsidRPr="00A84B69" w14:paraId="3A933F31"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07D98636" w14:textId="77777777" w:rsidR="00655B64" w:rsidRPr="00A84B69" w:rsidRDefault="00655B64" w:rsidP="00513BDC">
            <w:pPr>
              <w:spacing w:line="240" w:lineRule="auto"/>
              <w:jc w:val="center"/>
              <w:rPr>
                <w:sz w:val="18"/>
                <w:szCs w:val="18"/>
              </w:rPr>
            </w:pPr>
            <w:r w:rsidRPr="00A84B69">
              <w:rPr>
                <w:sz w:val="18"/>
                <w:szCs w:val="18"/>
              </w:rPr>
              <w:t>Hg(II)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EFE872E" w14:textId="77777777" w:rsidR="00655B64" w:rsidRPr="00A84B69" w:rsidRDefault="00655B64" w:rsidP="00513BDC">
            <w:pPr>
              <w:spacing w:line="240" w:lineRule="auto"/>
              <w:jc w:val="center"/>
              <w:rPr>
                <w:rFonts w:ascii="Calibri" w:hAnsi="Calibri" w:cs="Calibri"/>
                <w:color w:val="000000"/>
                <w:sz w:val="18"/>
                <w:szCs w:val="18"/>
              </w:rPr>
            </w:pPr>
            <w:r w:rsidRPr="00A84B69">
              <w:rPr>
                <w:rFonts w:ascii="Calibri" w:eastAsia="Times New Roman" w:hAnsi="Calibri" w:cs="Calibri"/>
                <w:color w:val="000000"/>
                <w:sz w:val="18"/>
                <w:szCs w:val="18"/>
                <w:lang w:eastAsia="en-GB"/>
              </w:rPr>
              <w:t>Lessonia nigrescens (kelp)</w:t>
            </w:r>
          </w:p>
        </w:t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594C714"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s</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7A61C29" w14:textId="41360831" w:rsidR="00655B64" w:rsidRPr="00A84B69" w:rsidRDefault="00655B64" w:rsidP="00513BDC">
            <w:pPr>
              <w:spacing w:line="240" w:lineRule="auto"/>
              <w:jc w:val="center"/>
              <w:rPr>
                <w:rFonts w:ascii="Calibri" w:hAnsi="Calibri" w:cs="Calibri"/>
                <w:color w:val="000000"/>
                <w:sz w:val="18"/>
                <w:szCs w:val="18"/>
              </w:rPr>
            </w:pPr>
            <w:r w:rsidRPr="00A84B69">
              <w:rPr>
                <w:rFonts w:ascii="Calibri" w:hAnsi="Calibri" w:cs="Calibri"/>
                <w:color w:val="000000"/>
                <w:sz w:val="18"/>
                <w:szCs w:val="18"/>
              </w:rPr>
              <w:fldChar w:fldCharType="begin" w:fldLock="1"/>
            </w:r>
            <w:r w:rsidR="00A84B69" w:rsidRPr="00A84B69">
              <w:rPr>
                <w:rFonts w:ascii="Calibri" w:hAnsi="Calibri" w:cs="Calibri"/>
                <w:color w:val="000000"/>
                <w:sz w:val="18"/>
                <w:szCs w:val="18"/>
              </w:rPr>
              <w:instrText>ADDIN CSL_CITATION {"citationItems":[{"id":"ITEM-1","itemData":{"DOI":"10.1007/s12010-010-8912-5","ISSN":"02732289","abstract":"Lessonia nigrescens and Lessonia trabeculata kelps have been tested for the sorption of mercury from aqueous solutions. A pretreatment (using CaCl 2) allowed stabilizing the biomass that was very efficient for removing Hg(II) at pH6-7. Sorption isotherms were described by the Langmuir equation with sorption capacities close to 240-270 mg Hg g-1 at pH6. The temperature had a negligible effect on the distribution of the metal at equilibrium. The presence of chloride anions had a more marked limiting impact than sulfate and nitrate anions. The uptake kinetics were modeled using the pseudo-secondorder equation that fitted better experimental data than the pseudo-first-order equation. The particle size hardly influenced sorption isotherms and uptake kinetics, indicating that sorption occurs in the whole mass of the biosorbent and that intraparticle mass transfer resistance was not the limiting rate. Varying the sorbent dosage and the initial metal concentration influenced the equilibrium, but the kinetic parameters were not drastically modified. Metal can be eluted with hydrochloric acid, citric acid, or acidic KI solutions. © Springer Science+Business Media, LLC 2010.","author":[{"dropping-particle":"","family":"Reategui","given":"Mariana","non-dropping-particle":"","parse-names":false,"suffix":""},{"dropping-particle":"","family":"Maldonado","given":"Holger","non-dropping-particle":"","parse-names":false,"suffix":""},{"dropping-particle":"","family":"Ly","given":"Martha","non-dropping-particle":"","parse-names":false,"suffix":""},{"dropping-particle":"","family":"Guibal","given":"Eric","non-dropping-particle":"","parse-names":false,"suffix":""}],"container-title":"Applied Biochemistry and Biotechnology","id":"ITEM-1","issue":"3","issued":{"date-parts":[["2010"]]},"page":"805-822","title":"Mercury(II) biosorption using Lessonia sp. kelp","type":"article-journal","volume":"162"},"uris":["http://www.mendeley.com/documents/?uuid=8a612d55-c5e1-4a1d-a1b0-7bbd02a27054"]}],"mendeley":{"formattedCitation":"&lt;sup&gt;27&lt;/sup&gt;","plainTextFormattedCitation":"27","previouslyFormattedCitation":"&lt;sup&gt;27&lt;/sup&gt;"},"properties":{"noteIndex":0},"schema":"https://github.com/citation-style-language/schema/raw/master/csl-citation.json"}</w:instrText>
            </w:r>
            <w:r w:rsidRPr="00A84B69">
              <w:rPr>
                <w:rFonts w:ascii="Calibri" w:hAnsi="Calibri" w:cs="Calibri"/>
                <w:color w:val="000000"/>
                <w:sz w:val="18"/>
                <w:szCs w:val="18"/>
              </w:rPr>
              <w:fldChar w:fldCharType="separate"/>
            </w:r>
            <w:r w:rsidR="00A84B69" w:rsidRPr="00A84B69">
              <w:rPr>
                <w:rFonts w:ascii="Calibri" w:hAnsi="Calibri" w:cs="Calibri"/>
                <w:noProof/>
                <w:color w:val="000000"/>
                <w:sz w:val="18"/>
                <w:szCs w:val="18"/>
              </w:rPr>
              <w:t>27</w:t>
            </w:r>
            <w:r w:rsidRPr="00A84B69">
              <w:rPr>
                <w:rFonts w:ascii="Calibri" w:hAnsi="Calibri" w:cs="Calibri"/>
                <w:color w:val="000000"/>
                <w:sz w:val="18"/>
                <w:szCs w:val="18"/>
              </w:rPr>
              <w:fldChar w:fldCharType="end"/>
            </w:r>
          </w:p>
        </w:tc>
      </w:tr>
      <w:tr w:rsidR="00655B64" w:rsidRPr="00A84B69" w14:paraId="27D1EE84"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3DEBFCAA" w14:textId="77777777" w:rsidR="00655B64" w:rsidRPr="00A84B69" w:rsidRDefault="00655B64" w:rsidP="00513BDC">
            <w:pPr>
              <w:spacing w:line="240" w:lineRule="auto"/>
              <w:jc w:val="center"/>
              <w:rPr>
                <w:sz w:val="18"/>
                <w:szCs w:val="18"/>
              </w:rPr>
            </w:pPr>
            <w:r w:rsidRPr="00A84B69">
              <w:rPr>
                <w:sz w:val="18"/>
                <w:szCs w:val="18"/>
              </w:rPr>
              <w:t>Hg(II)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2148D2A3" w14:textId="77777777" w:rsidR="00655B64" w:rsidRPr="00A84B69" w:rsidRDefault="00655B64" w:rsidP="00513BDC">
            <w:pPr>
              <w:spacing w:line="240" w:lineRule="auto"/>
              <w:jc w:val="center"/>
              <w:rPr>
                <w:rFonts w:ascii="Calibri" w:hAnsi="Calibri" w:cs="Calibri"/>
                <w:color w:val="000000"/>
                <w:sz w:val="18"/>
                <w:szCs w:val="18"/>
              </w:rPr>
            </w:pPr>
            <w:r w:rsidRPr="00A84B69">
              <w:rPr>
                <w:rFonts w:ascii="Calibri" w:eastAsia="Times New Roman" w:hAnsi="Calibri" w:cs="Calibri"/>
                <w:color w:val="000000"/>
                <w:sz w:val="18"/>
                <w:szCs w:val="18"/>
                <w:lang w:eastAsia="en-GB"/>
              </w:rPr>
              <w:t>Lessonia trabeculata (kelp)</w:t>
            </w:r>
          </w:p>
        </w:t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C578A2" w14:textId="77777777" w:rsidR="00655B64" w:rsidRPr="00A84B69" w:rsidRDefault="00655B64" w:rsidP="00513BDC">
            <w:pPr>
              <w:spacing w:line="240" w:lineRule="auto"/>
              <w:jc w:val="center"/>
              <w:rPr>
                <w:sz w:val="18"/>
                <w:szCs w:val="18"/>
              </w:rPr>
            </w:pPr>
            <w:r w:rsidRPr="00A84B69">
              <w:rPr>
                <w:sz w:val="18"/>
                <w:szCs w:val="18"/>
              </w:rPr>
              <w:t>C</w:t>
            </w:r>
            <w:r w:rsidRPr="00A84B69">
              <w:rPr>
                <w:sz w:val="18"/>
                <w:szCs w:val="18"/>
                <w:vertAlign w:val="subscript"/>
              </w:rPr>
              <w:t>s</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0FB181EC" w14:textId="689A475C" w:rsidR="00655B64" w:rsidRPr="00A84B69" w:rsidRDefault="00655B64" w:rsidP="00513BDC">
            <w:pPr>
              <w:spacing w:line="240" w:lineRule="auto"/>
              <w:jc w:val="center"/>
              <w:rPr>
                <w:rFonts w:ascii="Calibri" w:hAnsi="Calibri" w:cs="Calibri"/>
                <w:color w:val="000000"/>
                <w:sz w:val="18"/>
                <w:szCs w:val="18"/>
              </w:rPr>
            </w:pPr>
            <w:r w:rsidRPr="00A84B69">
              <w:rPr>
                <w:rFonts w:ascii="Calibri" w:hAnsi="Calibri" w:cs="Calibri"/>
                <w:color w:val="000000"/>
                <w:sz w:val="18"/>
                <w:szCs w:val="18"/>
              </w:rPr>
              <w:fldChar w:fldCharType="begin" w:fldLock="1"/>
            </w:r>
            <w:r w:rsidR="00A84B69" w:rsidRPr="00A84B69">
              <w:rPr>
                <w:rFonts w:ascii="Calibri" w:hAnsi="Calibri" w:cs="Calibri"/>
                <w:color w:val="000000"/>
                <w:sz w:val="18"/>
                <w:szCs w:val="18"/>
              </w:rPr>
              <w:instrText>ADDIN CSL_CITATION {"citationItems":[{"id":"ITEM-1","itemData":{"DOI":"10.1007/s12010-010-8912-5","ISSN":"02732289","abstract":"Lessonia nigrescens and Lessonia trabeculata kelps have been tested for the sorption of mercury from aqueous solutions. A pretreatment (using CaCl 2) allowed stabilizing the biomass that was very efficient for removing Hg(II) at pH6-7. Sorption isotherms were described by the Langmuir equation with sorption capacities close to 240-270 mg Hg g-1 at pH6. The temperature had a negligible effect on the distribution of the metal at equilibrium. The presence of chloride anions had a more marked limiting impact than sulfate and nitrate anions. The uptake kinetics were modeled using the pseudo-secondorder equation that fitted better experimental data than the pseudo-first-order equation. The particle size hardly influenced sorption isotherms and uptake kinetics, indicating that sorption occurs in the whole mass of the biosorbent and that intraparticle mass transfer resistance was not the limiting rate. Varying the sorbent dosage and the initial metal concentration influenced the equilibrium, but the kinetic parameters were not drastically modified. Metal can be eluted with hydrochloric acid, citric acid, or acidic KI solutions. © Springer Science+Business Media, LLC 2010.","author":[{"dropping-particle":"","family":"Reategui","given":"Mariana","non-dropping-particle":"","parse-names":false,"suffix":""},{"dropping-particle":"","family":"Maldonado","given":"Holger","non-dropping-particle":"","parse-names":false,"suffix":""},{"dropping-particle":"","family":"Ly","given":"Martha","non-dropping-particle":"","parse-names":false,"suffix":""},{"dropping-particle":"","family":"Guibal","given":"Eric","non-dropping-particle":"","parse-names":false,"suffix":""}],"container-title":"Applied Biochemistry and Biotechnology","id":"ITEM-1","issue":"3","issued":{"date-parts":[["2010"]]},"page":"805-822","title":"Mercury(II) biosorption using Lessonia sp. kelp","type":"article-journal","volume":"162"},"uris":["http://www.mendeley.com/documents/?uuid=8a612d55-c5e1-4a1d-a1b0-7bbd02a27054"]}],"mendeley":{"formattedCitation":"&lt;sup&gt;27&lt;/sup&gt;","plainTextFormattedCitation":"27","previouslyFormattedCitation":"&lt;sup&gt;27&lt;/sup&gt;"},"properties":{"noteIndex":0},"schema":"https://github.com/citation-style-language/schema/raw/master/csl-citation.json"}</w:instrText>
            </w:r>
            <w:r w:rsidRPr="00A84B69">
              <w:rPr>
                <w:rFonts w:ascii="Calibri" w:hAnsi="Calibri" w:cs="Calibri"/>
                <w:color w:val="000000"/>
                <w:sz w:val="18"/>
                <w:szCs w:val="18"/>
              </w:rPr>
              <w:fldChar w:fldCharType="separate"/>
            </w:r>
            <w:r w:rsidR="00A84B69" w:rsidRPr="00A84B69">
              <w:rPr>
                <w:rFonts w:ascii="Calibri" w:hAnsi="Calibri" w:cs="Calibri"/>
                <w:noProof/>
                <w:color w:val="000000"/>
                <w:sz w:val="18"/>
                <w:szCs w:val="18"/>
              </w:rPr>
              <w:t>27</w:t>
            </w:r>
            <w:r w:rsidRPr="00A84B69">
              <w:rPr>
                <w:rFonts w:ascii="Calibri" w:hAnsi="Calibri" w:cs="Calibri"/>
                <w:color w:val="000000"/>
                <w:sz w:val="18"/>
                <w:szCs w:val="18"/>
              </w:rPr>
              <w:fldChar w:fldCharType="end"/>
            </w:r>
          </w:p>
        </w:tc>
      </w:tr>
      <w:tr w:rsidR="00655B64" w:rsidRPr="00A84B69" w14:paraId="1E549AB4" w14:textId="77777777" w:rsidTr="00513BDC">
        <w:trPr>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29E2686A" w14:textId="77777777" w:rsidR="00655B64" w:rsidRPr="00A84B69" w:rsidRDefault="00655B64" w:rsidP="00513BDC">
            <w:pPr>
              <w:spacing w:line="240" w:lineRule="auto"/>
              <w:jc w:val="center"/>
              <w:rPr>
                <w:rFonts w:cstheme="minorHAnsi"/>
                <w:sz w:val="18"/>
                <w:szCs w:val="18"/>
              </w:rPr>
            </w:pPr>
            <w:r w:rsidRPr="00A84B69">
              <w:rPr>
                <w:rFonts w:cstheme="minorHAnsi"/>
                <w:sz w:val="18"/>
                <w:szCs w:val="18"/>
              </w:rPr>
              <w:t>Methylene blue</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DCC84F2" w14:textId="53D2048A" w:rsidR="00655B64" w:rsidRPr="00A84B69" w:rsidRDefault="00655B64" w:rsidP="00513BDC">
            <w:pPr>
              <w:spacing w:line="240" w:lineRule="auto"/>
              <w:jc w:val="center"/>
              <w:rPr>
                <w:rFonts w:cstheme="minorHAnsi"/>
                <w:sz w:val="18"/>
                <w:szCs w:val="18"/>
              </w:rPr>
            </w:pPr>
            <w:r w:rsidRPr="00A84B69">
              <w:rPr>
                <w:rFonts w:cstheme="minorHAnsi"/>
                <w:sz w:val="18"/>
                <w:szCs w:val="18"/>
              </w:rPr>
              <w:t>Ra</w:t>
            </w:r>
            <w:r w:rsidR="00FD3C69">
              <w:rPr>
                <w:rFonts w:cstheme="minorHAnsi"/>
                <w:sz w:val="18"/>
                <w:szCs w:val="18"/>
              </w:rPr>
              <w:t>f</w:t>
            </w:r>
            <w:r w:rsidRPr="00A84B69">
              <w:rPr>
                <w:rFonts w:cstheme="minorHAnsi"/>
                <w:sz w:val="18"/>
                <w:szCs w:val="18"/>
              </w:rPr>
              <w:t>fia fibres</w:t>
            </w:r>
          </w:p>
        </w:tc>
        <w:tc>
          <w:tcPr>
            <w:tcW w:w="22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A151AF8" w14:textId="77777777" w:rsidR="00655B64" w:rsidRPr="00A84B69" w:rsidRDefault="00655B64" w:rsidP="00513BDC">
            <w:pPr>
              <w:spacing w:line="240" w:lineRule="auto"/>
              <w:jc w:val="center"/>
              <w:rPr>
                <w:rFonts w:cstheme="minorHAnsi"/>
                <w:sz w:val="18"/>
                <w:szCs w:val="18"/>
              </w:rPr>
            </w:pPr>
            <w:r w:rsidRPr="00A84B69">
              <w:rPr>
                <w:rFonts w:cstheme="minorHAnsi"/>
                <w:sz w:val="18"/>
                <w:szCs w:val="18"/>
              </w:rPr>
              <w:t>C</w:t>
            </w:r>
            <w:r w:rsidRPr="00A84B69">
              <w:rPr>
                <w:rFonts w:cstheme="minorHAnsi"/>
                <w:sz w:val="18"/>
                <w:szCs w:val="18"/>
                <w:vertAlign w:val="subscript"/>
              </w:rPr>
              <w:t>s</w:t>
            </w: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76B87B06" w14:textId="6B356DD8" w:rsidR="00655B64" w:rsidRPr="00A84B69" w:rsidRDefault="00655B64" w:rsidP="00513BDC">
            <w:pPr>
              <w:spacing w:line="240" w:lineRule="auto"/>
              <w:jc w:val="center"/>
              <w:rPr>
                <w:rFonts w:cstheme="minorHAnsi"/>
                <w:sz w:val="18"/>
                <w:szCs w:val="18"/>
              </w:rPr>
            </w:pPr>
            <w:r w:rsidRPr="00A84B69">
              <w:rPr>
                <w:rFonts w:cstheme="minorHAnsi"/>
                <w:sz w:val="18"/>
                <w:szCs w:val="18"/>
              </w:rPr>
              <w:fldChar w:fldCharType="begin" w:fldLock="1"/>
            </w:r>
            <w:r w:rsidR="00A84B69" w:rsidRPr="00A84B69">
              <w:rPr>
                <w:rFonts w:cstheme="minorHAnsi"/>
                <w:sz w:val="18"/>
                <w:szCs w:val="18"/>
              </w:rPr>
              <w:instrText>ADDIN CSL_CITATION {"citationItems":[{"id":"ITEM-1","itemData":{"DOI":"10.1007/s13762-019-02446-9","ISBN":"0123456789","ISSN":"17352630","abstract":"This research shows a method of elimination of methylene blue from aqueous solutions using raphia fiber. Sorption was applied in a bath system and in the system with mixing and online measurement. The obtained data in equilibrium can suggest adjusting the sorption isotherm model and calculation of the maximum sorption capacities. The Langmuir isotherm model has the highest correlation coefficient R2 which shows that the adsorption process of methylene blue on the raphia fibers is a monolayer adsorption process. On the other hand, the Freundlich isotherm is also well fitted, which may indicate that the isotherm is also well adapted, while in the system with mixing and online measurement, the highest matching factor is characterized by the Freundlich isotherm model. The pseudo-second-order rate model is best fit for the sorption kinetics, on basis of which it can be concluded that the sorption rate-limiting step is chemisorption.","author":[{"dropping-particle":"","family":"Staroń","given":"P.","non-dropping-particle":"","parse-names":false,"suffix":""},{"dropping-particle":"","family":"Chwastowski","given":"J.","non-dropping-particle":"","parse-names":false,"suffix":""},{"dropping-particle":"","family":"Banach","given":"M.","non-dropping-particle":"","parse-names":false,"suffix":""}],"container-title":"International Journal of Environmental Science and Technology","id":"ITEM-1","issue":"12","issued":{"date-parts":[["2019"]]},"page":"8449-8460","publisher":"Springer Berlin Heidelberg","title":"Sorption behavior of methylene blue from aqueous solution by raphia fibers","type":"article-journal","volume":"16"},"uris":["http://www.mendeley.com/documents/?uuid=4d4cdb11-625e-45ef-890f-17f041fe1527"]}],"mendeley":{"formattedCitation":"&lt;sup&gt;28&lt;/sup&gt;","plainTextFormattedCitation":"28","previouslyFormattedCitation":"&lt;sup&gt;28&lt;/sup&gt;"},"properties":{"noteIndex":0},"schema":"https://github.com/citation-style-language/schema/raw/master/csl-citation.json"}</w:instrText>
            </w:r>
            <w:r w:rsidRPr="00A84B69">
              <w:rPr>
                <w:rFonts w:cstheme="minorHAnsi"/>
                <w:sz w:val="18"/>
                <w:szCs w:val="18"/>
              </w:rPr>
              <w:fldChar w:fldCharType="separate"/>
            </w:r>
            <w:r w:rsidR="00A84B69" w:rsidRPr="00A84B69">
              <w:rPr>
                <w:rFonts w:cstheme="minorHAnsi"/>
                <w:noProof/>
                <w:sz w:val="18"/>
                <w:szCs w:val="18"/>
              </w:rPr>
              <w:t>28</w:t>
            </w:r>
            <w:r w:rsidRPr="00A84B69">
              <w:rPr>
                <w:rFonts w:cstheme="minorHAnsi"/>
                <w:sz w:val="18"/>
                <w:szCs w:val="18"/>
              </w:rPr>
              <w:fldChar w:fldCharType="end"/>
            </w:r>
          </w:p>
        </w:tc>
      </w:tr>
      <w:tr w:rsidR="00655B64" w:rsidRPr="00A84B69" w14:paraId="21DCA103"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0057C03F" w14:textId="77777777" w:rsidR="00655B64" w:rsidRPr="00A84B69" w:rsidRDefault="00655B64"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176EA6F" w14:textId="77777777" w:rsidR="00655B64" w:rsidRPr="00A84B69" w:rsidRDefault="00655B64"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A0C6AFD" w14:textId="0AB04642" w:rsidR="00655B64" w:rsidRPr="00A84B69" w:rsidRDefault="00A84B69" w:rsidP="00513BDC">
            <w:pPr>
              <w:spacing w:line="240" w:lineRule="auto"/>
              <w:jc w:val="center"/>
              <w:rPr>
                <w:rFonts w:cstheme="minorHAnsi"/>
                <w:sz w:val="18"/>
                <w:szCs w:val="18"/>
              </w:rPr>
            </w:pPr>
            <w:r w:rsidRPr="00A84B69">
              <w:rPr>
                <w:rFonts w:cstheme="minorHAnsi"/>
                <w:sz w:val="18"/>
                <w:szCs w:val="18"/>
              </w:rPr>
              <w:t>particle size, 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1971126D" w14:textId="2689D60E" w:rsidR="00655B64" w:rsidRPr="00A84B69" w:rsidRDefault="00655B64" w:rsidP="00513BDC">
            <w:pPr>
              <w:spacing w:line="240" w:lineRule="auto"/>
              <w:jc w:val="center"/>
              <w:rPr>
                <w:rFonts w:cstheme="minorHAnsi"/>
                <w:sz w:val="18"/>
                <w:szCs w:val="18"/>
              </w:rPr>
            </w:pPr>
            <w:r w:rsidRPr="00A84B69">
              <w:rPr>
                <w:rFonts w:cstheme="minorHAnsi"/>
                <w:sz w:val="18"/>
                <w:szCs w:val="18"/>
              </w:rPr>
              <w:fldChar w:fldCharType="begin" w:fldLock="1"/>
            </w:r>
            <w:r w:rsidR="00A84B69" w:rsidRPr="00A84B69">
              <w:rPr>
                <w:rFonts w:cstheme="minorHAnsi"/>
                <w:sz w:val="18"/>
                <w:szCs w:val="18"/>
              </w:rPr>
              <w:instrText>ADDIN CSL_CITATION {"citationItems":[{"id":"ITEM-1","itemData":{"DOI":"10.1016/0927-7757(95)03468-4","ISSN":"09277757","abstract":"Unconventional adsorbents like hematite and feldspar have been employed for the removal of AS(V) from aqueous system. The effect of important parameters like solute concentration, detention time, pH, temperature, agitation rate and particle size of the adsorbent has been addressed. The process of uptake follows first-order kinetics and the data fit the Langmuir isotherm. Mass-transfer coefficients and diffusion coefficients have also been determined to study the dynamics of transport. The pH of the system has been found to play a key role in the uptake. The maximum removal was found to be 100% with hematite and 97% with feldspar under optimum conditions at 13.35 μmol L-1 arsenic concentration. The data were subjected to multiple-regression analysis and a model has been developed to predict the uptake capacity of the adsorbents under given boundary conditions.","author":[{"dropping-particle":"","family":"Singh","given":"D. B.","non-dropping-particle":"","parse-names":false,"suffix":""},{"dropping-particle":"","family":"Prasad","given":"G.","non-dropping-particle":"","parse-names":false,"suffix":""},{"dropping-particle":"","family":"Rupainwar","given":"D. C.","non-dropping-particle":"","parse-names":false,"suffix":""}],"container-title":"Colloids and Surfaces A: Physicochemical and Engineering Aspects","id":"ITEM-1","issue":"1-2","issued":{"date-parts":[["1996"]]},"page":"49-56","title":"Adsorption technique for the treatment of As(V)-rich effluents","type":"article-journal","volume":"111"},"uris":["http://www.mendeley.com/documents/?uuid=4404eecf-fb92-4f2f-8a1a-6a61134adc1d"]}],"mendeley":{"formattedCitation":"&lt;sup&gt;15&lt;/sup&gt;","plainTextFormattedCitation":"15","previouslyFormattedCitation":"&lt;sup&gt;15&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15</w:t>
            </w:r>
            <w:r w:rsidRPr="00A84B69">
              <w:rPr>
                <w:rFonts w:cstheme="minorHAnsi"/>
                <w:sz w:val="18"/>
                <w:szCs w:val="18"/>
              </w:rPr>
              <w:fldChar w:fldCharType="end"/>
            </w:r>
          </w:p>
        </w:tc>
      </w:tr>
      <w:tr w:rsidR="00A84B69" w:rsidRPr="00A84B69" w14:paraId="16CE6DF0"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2819B985"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DEEFD74"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47E38AF" w14:textId="28AEAAD2"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95180FF" w14:textId="59354901"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ADDIN CSL_CITATION {"citationItems":[{"id":"ITEM-1","itemData":{"DOI":"10.1021/es034800w","ISBN":"0013-936X (Print)","ISSN":"0013936X","PMID":"14968869","abstract":"Effects of dissolved carbonate on arsenate [As(V)] reactivity and surface speciation at the hematite-water interface were studied as a function of pH and two different partial pressures of carbon dioxide gas [P(CO2) = 10(-3.5) atm and approximately 0; CO2-free argon (Ar)] using adsorption kinetics, pseudo-equilibrium adsorption/titration experiments, extended X-ray absorption fine structure spectroscopic (EXAFS) analyses, and surface complexation modeling. Different adsorbed carbonate concentrations, due to the two different atmospheric systems, resulted in an enhanced and/or suppressed extent of As(V) adsorption. As(V) adsorption kinetics [4 g L(-1), [As(V)]0 = 1.5 mM and I = 0.01 M NaCl] showed carbonate-enhanced As(V) uptake in the air-equilibrated systems at pH 4 and 6 and at pH 8 after 3 h of reaction. Suppressed As(V) adsorption was observed in the air-equilibrated system in the early stages of the reaction at pH 8. In the pseudo-equilibrium adsorption experiments [1 g L(-1), [As(V)]0 = 0.5 mM and I = 0.01 M NaCI], in which each pH value was held constant by a pH-stat apparatus, effects of dissolved carbonate on As(V) uptake were almost negligible at equilibrium, but titrant (0.1 M HCl) consumption was greater in the air-equilibrated systems (P(CO2) = 10(-3.5) atm) than in the CO2-free argon system at pH 4-7.75. The EXAFS analyses indicated that As(V) tetrahedral molecules were coordinated on iron octahedral via bidentate mononuclear ( 2.8 A) and bidentate binuclear (approximately equal to 3.3 A) bonding at pH 4.5-8 and loading levels of 0.46-3.10 microM m(-2). Using the results of the pseudo-equilibrium adsorption data and the XAS analyses, the pH-dependent As(V) adsorption under the P(CO2) = 10(-3.5) atm and the CO2-free argon system was modeled using surface complexation modeling, and the results are consistent with the formation of nonprotonated bidentate surface species at the hematite surfaces. The results also suggest that the acid titrant consumption was strongly affected by changes to electrical double-layer potentials caused by the adsorption of carbonate in the air-equilibrated system. Overall results suggest that the effects of dissolved carbonate on As(V) adsorption were influenced by the reaction conditions [e.g., available surface sites, initial As(V) concentrations, and reaction times]. Quantifying the effects of adsorbed carbonate may be important in predicting As(V) transport processes in groundwater, where iron oxide-coated aqui…","author":[{"dropping-particle":"","family":"Arai","given":"Yuji","non-dropping-particle":"","parse-names":false,"suffix":""},{"dropping-particle":"","family":"Sparks","given":"D. L.","non-dropping-particle":"","parse-names":false,"suffix":""},{"dropping-particle":"","family":"Davis","given":"J. A.","non-dropping-particle":"","parse-names":false,"suffix":""}],"container-title":"Environmental Science and Technology","id":"ITEM-1","issue":"3","issued":{"date-parts":[["2004"]]},"page":"817-824","title":"Effects of Dissolved Carbonate on Arsenate Adsorption and Surface Speciation at the Hematite-Water Interface","type":"article-journal","volume":"38"},"uris":["http://www.mendeley.com/documents/?uuid=a83ecde3-6c8c-4de1-a073-f9380231776a"]}],"mendeley":{"formattedCitation":"&lt;sup&gt;29&lt;/sup&gt;","plainTextFormattedCitation":"29","previouslyFormattedCitation":"&lt;sup&gt;29&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29</w:t>
            </w:r>
            <w:r w:rsidRPr="00A84B69">
              <w:rPr>
                <w:rFonts w:cstheme="minorHAnsi"/>
                <w:sz w:val="18"/>
                <w:szCs w:val="18"/>
              </w:rPr>
              <w:fldChar w:fldCharType="end"/>
            </w:r>
          </w:p>
        </w:tc>
      </w:tr>
      <w:tr w:rsidR="00A84B69" w:rsidRPr="00A84B69" w14:paraId="7976D214"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085C459D"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6E75F11"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536F083" w14:textId="4562512C"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27B58332" w14:textId="3D1EA997"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ADDIN CSL_CITATION {"citationItems":[{"id":"ITEM-1","itemData":{"DOI":"10.1016/j.jenvman.2016.07.068","ISSN":"10958630","abstract":"Iron (Fe) nanoparticles, e.g., zerovalent iron (ZVI) and iron oxide nanoparticles (IONP), have been used for remediation and environmental management of arsenic (As) contamination. These Fe nanoparticles, although originally nanosized, tend to form aggregates, in particular in the environment. The interactions of As with both nanoparticles and micron-sized aggregates should be considered when these Fe nanomaterials are used for mitigation of As issue. The objective of this study was to compare the adsorption kinetics and isotherm of arsenite (As(III)) and arsenate (As(V)) on bare hematite nanoparticles and aggregates and how this affects the fate of arsenic in the environment. The adsorption kinetic process was investigated with regards to the aggregation of the nanoparticles and the type of sorbed species. Kinetic data were best described by a pseudo second-order model. Both As species had similar rate constants, ranging from 3.82 to 6.45 × 10−4 g/(μg·h), as rapid adsorption occurred within the first 8 h regardless of particle size. However, hematite nanoparticles and aggregates showed a higher affinity to adsorb larger amounts of As(V) (4122 ± 62.79 μg/g) than As(III) (2899 ± 71.09 μg/g) at equilibrium. We were able to show that aggregation and sedimentation of hematite nanoparticles occurs during the adsorption process and this might cause the immobilization and reduced bioavailability of arsenic. Isotherm studies were described by the Freundlich model and it confirmed that hematite nanoparticles have a significantly higher adsorption capacity for both As(V) and As(III) than hematite aggregates. This information is useful and can assist in predicting arsenic adsorption behavior and assessing the role of iron oxide nanoparticles in the biogeochemical cycling of arsenic.","author":[{"dropping-particle":"","family":"Dickson","given":"Dionne","non-dropping-particle":"","parse-names":false,"suffix":""},{"dropping-particle":"","family":"Liu","given":"Guangliang","non-dropping-particle":"","parse-names":false,"suffix":""},{"dropping-particle":"","family":"Cai","given":"Yong","non-dropping-particle":"","parse-names":false,"suffix":""}],"container-title":"Journal of Environmental Management","id":"ITEM-1","issued":{"date-parts":[["2017"]]},"page":"261-267","publisher":"Elsevier Ltd","title":"Adsorption kinetics and isotherms of arsenite and arsenate on hematite nanoparticles and aggregates","type":"article-journal","volume":"186"},"uris":["http://www.mendeley.com/documents/?uuid=a2c09564-b158-4fc5-97d4-930fc36f19d6"]}],"mendeley":{"formattedCitation":"&lt;sup&gt;30&lt;/sup&gt;","plainTextFormattedCitation":"30","previouslyFormattedCitation":"&lt;sup&gt;30&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30</w:t>
            </w:r>
            <w:r w:rsidRPr="00A84B69">
              <w:rPr>
                <w:rFonts w:cstheme="minorHAnsi"/>
                <w:sz w:val="18"/>
                <w:szCs w:val="18"/>
              </w:rPr>
              <w:fldChar w:fldCharType="end"/>
            </w:r>
          </w:p>
        </w:tc>
      </w:tr>
      <w:tr w:rsidR="00A84B69" w:rsidRPr="00A84B69" w14:paraId="3179130C"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E663CF4"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33D47DE"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0FAC05A" w14:textId="55B5D728"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1EB21916" w14:textId="2122350D"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ADDIN CSL_CITATION {"citationItems":[{"id":"ITEM-1","itemData":{"DOI":"10.1016/j.jhazmat.2006.07.020","ISBN":"0304-3894","ISSN":"03043894","PMID":"16978766","abstract":"In this work the sorption of As(III) and As(V) on different natural iron oxides (hematite, magnetite, and goethite) has been studied as a function of different parameters. The sorption kinetics for the three iron oxides shows that equilibrium is reached in less than 2 days and the kinetics of sorption seems to be faster for goethite and magnetite than for hematite. The variation of the arsenic sorbed on the three different sorbents as a function of the equilibrium arsenic concentration in solution has been fitted with a non-competitive Langmuir isotherm. The main trend observed in the variation of the arsenic sorbed with pH is the decrease of the sorption on the three sorbents at alkaline pH values, which agrees with results found in the literature. Highest As(III) sorption was observed on hematite surface in all the pH range compared to goethite and magnetite. Natural minerals studied in this work had similar sorption capacities for arsenic than synthetic sorbents. © 2006 Elsevier B.V. All rights reserved.","author":[{"dropping-particle":"","family":"Giménez","given":"Javier","non-dropping-particle":"","parse-names":false,"suffix":""},{"dropping-particle":"","family":"Martínez","given":"María","non-dropping-particle":"","parse-names":false,"suffix":""},{"dropping-particle":"","family":"Pablo","given":"Joan","non-dropping-particle":"de","parse-names":false,"suffix":""},{"dropping-particle":"","family":"Rovira","given":"Miquel","non-dropping-particle":"","parse-names":false,"suffix":""},{"dropping-particle":"","family":"Duro","given":"Lara","non-dropping-particle":"","parse-names":false,"suffix":""}],"container-title":"Journal of Hazardous Materials","id":"ITEM-1","issue":"3","issued":{"date-parts":[["2007"]]},"page":"575-580","title":"Arsenic sorption onto natural hematite, magnetite, and goethite","type":"article-journal","volume":"141"},"uris":["http://www.mendeley.com/documents/?uuid=1a5fe6d1-77ba-4693-bae0-6719d4106de4"]}],"mendeley":{"formattedCitation":"&lt;sup&gt;31&lt;/sup&gt;","plainTextFormattedCitation":"31","previouslyFormattedCitation":"&lt;sup&gt;31&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31</w:t>
            </w:r>
            <w:r w:rsidRPr="00A84B69">
              <w:rPr>
                <w:rFonts w:cstheme="minorHAnsi"/>
                <w:sz w:val="18"/>
                <w:szCs w:val="18"/>
              </w:rPr>
              <w:fldChar w:fldCharType="end"/>
            </w:r>
          </w:p>
        </w:tc>
      </w:tr>
      <w:tr w:rsidR="00A84B69" w:rsidRPr="00A84B69" w14:paraId="17751F44"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0CDC73BA"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00505B2D"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5C66E18" w14:textId="3216EE97"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487A50A8" w14:textId="30E211A3"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 xml:space="preserve">ADDIN CSL_CITATION {"citationItems":[{"id":"ITEM-1","itemData":{"DOI":"10.1016/j.jhazmat.2011.04.111","ISSN":"03043894","abstract":"Ultrafine iron oxide (α-Fe2O3) nanoparticles were synthesized by a solvent thermal process and used to remove arsenic ions from both lab-prepared and natural water samples. The α-Fe2O3 nanoparticles assumed a near-sphere shape with an average size of about 5nm. They aggregated into a highly porous structure with a high specific surface area of </w:instrText>
            </w:r>
            <w:r w:rsidRPr="00A84B69">
              <w:rPr>
                <w:rFonts w:ascii="Cambria Math" w:hAnsi="Cambria Math" w:cs="Cambria Math"/>
                <w:sz w:val="18"/>
                <w:szCs w:val="18"/>
              </w:rPr>
              <w:instrText>∼</w:instrText>
            </w:r>
            <w:r w:rsidRPr="00A84B69">
              <w:rPr>
                <w:rFonts w:cstheme="minorHAnsi"/>
                <w:sz w:val="18"/>
                <w:szCs w:val="18"/>
              </w:rPr>
              <w:instrText>162m2/g, while their surface was covered by high-affinity hydroxyl groups. The arsenic adsorption experiment results demonstrated that they were effective, especially at low equilibrium arsenic concentrations, in removing both As(III) and As(V) from lab-prepared and natural water samples. Near the neutral pH, the adsorption capacities of the α-Fe2O3 nanoparticles on As(III) and As(V) from lab-prepared samples were found to be no less than 95mg/g and 47mg/g, respectively. In the presence of most competing ions, these α-Fe2O3 nanoparticles maintained their arsenic adsorption capacity even at very high competing anion concentrations. Without the pre-oxidation and/or the pH adjustment, these α-Fe2O3 nanoparticles effectively removed both As(III) and As(V) from a contaminated natural lake water sample to meet the USEPA drinking water standard for arsenic. © 2011 Elsevier B.V.","author":[{"dropping-particle":"","family":"Tang","given":"Wenshu","non-dropping-particle":"","parse-names":false,"suffix":""},{"dropping-particle":"","family":"Li","given":"Qi","non-dropping-particle":"","parse-names":false,"suffix":""},{"dropping-particle":"","family":"Gao","given":"Shian","non-dropping-particle":"","parse-names":false,"suffix":""},{"dropping-particle":"","family":"Shang","given":"Jian Ku","non-dropping-particle":"","parse-names":false,"suffix":""}],"container-title":"Journal of Hazardous Materials","id":"ITEM-1","issue":"1","issued":{"date-parts":[["2011"]]},"page":"131-138","title":"Arsenic (III,V) removal from aqueous solution by ultrafine α-Fe2O3 nanoparticles synthesized from solvent thermal method","type":"article-journal","volume":"192"},"uris":["http://www.mendeley.com/documents/?uuid=69e93623-b1cb-4b10-b9c4-676b5a024ed6"]}],"mendeley":{"formattedCitation":"&lt;sup&gt;32&lt;/sup&gt;","plainTextFormattedCitation":"32","previouslyFormattedCitation":"&lt;sup&gt;32&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32</w:t>
            </w:r>
            <w:r w:rsidRPr="00A84B69">
              <w:rPr>
                <w:rFonts w:cstheme="minorHAnsi"/>
                <w:sz w:val="18"/>
                <w:szCs w:val="18"/>
              </w:rPr>
              <w:fldChar w:fldCharType="end"/>
            </w:r>
          </w:p>
        </w:tc>
      </w:tr>
      <w:tr w:rsidR="00A84B69" w:rsidRPr="00A84B69" w14:paraId="6C4FA345"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033D2C34"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CD578B7"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484FCAC" w14:textId="0C0C2ECD"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7CDE0415" w14:textId="5FD44807"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ADDIN CSL_CITATION {"citationItems":[{"id":"ITEM-1","itemData":{"DOI":"10.1039/c5ra26143k","ISSN":"20462069","abstract":"Arsenic contamination in source drinking water has become an alarming issue worldwide. Iron oxides have been recognized as effective adsorbents for arsenic removal. In this study, an etching method was used to synthesize nanosized iron oxide with small primary particle sizes of approximately 4 nm and a high specific surface area of 317 m2 g-1. The material was used as an adsorbent for arsenic removal from water. The sorption isotherms fit the Langmuir equation, and the derived maximum sorption capability for As(iii) and As(v) is 42 mg g-1 at pH 7 and 83 mg g-1 at pH 3, respectively. Arsenic adsorption obeys pseudo-second-order kinetics. The adsorption sites were located mostly on the external nanoparticle surface, and therefore intraparticle diffusion resistance was avoided and external diffusion was the rate-limiting step. The mechanism of arsenic removal on nanosized iron oxide is chemisorption via inner-sphere surface complexation, and the hydroxyl groups of arsenic species are important for reaction with adsorbent surface hydroxyl groups. Adsorption of As(iii) in the presence of hydrogen peroxide and ferrous ion was also studied, and the catalytic oxidation of As(iii) significantly promoted its adsorptive removal.","author":[{"dropping-particle":"","family":"Cheng","given":"Wei","non-dropping-particle":"","parse-names":false,"suffix":""},{"dropping-particle":"","family":"Zhang","given":"Weidong","non-dropping-particle":"","parse-names":false,"suffix":""},{"dropping-particle":"","family":"Hu","given":"Lijuan","non-dropping-particle":"","parse-names":false,"suffix":""},{"dropping-particle":"","family":"Ding","given":"Wei","non-dropping-particle":"","parse-names":false,"suffix":""},{"dropping-particle":"","family":"Wu","given":"Feng","non-dropping-particle":"","parse-names":false,"suffix":""},{"dropping-particle":"","family":"Li","given":"Jinjun","non-dropping-particle":"","parse-names":false,"suffix":""}],"container-title":"RSC Advances","id":"ITEM-1","issue":"19","issued":{"date-parts":[["2016"]]},"page":"15900-15910","publisher":"Royal Society of Chemistry","title":"Etching synthesis of iron oxide nanoparticles for adsorption of arsenic from water","type":"article-journal","volume":"6"},"uris":["http://www.mendeley.com/documents/?uuid=a8776efb-2dff-43b7-b06c-50e8550b35f2"]}],"mendeley":{"formattedCitation":"&lt;sup&gt;33&lt;/sup&gt;","plainTextFormattedCitation":"33","previouslyFormattedCitation":"&lt;sup&gt;33&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33</w:t>
            </w:r>
            <w:r w:rsidRPr="00A84B69">
              <w:rPr>
                <w:rFonts w:cstheme="minorHAnsi"/>
                <w:sz w:val="18"/>
                <w:szCs w:val="18"/>
              </w:rPr>
              <w:fldChar w:fldCharType="end"/>
            </w:r>
          </w:p>
        </w:tc>
      </w:tr>
      <w:tr w:rsidR="00A84B69" w:rsidRPr="00A84B69" w14:paraId="680DE10D"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463781D5"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A7C9448"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8516811" w14:textId="31175C2F"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6612532D" w14:textId="0249F3F8"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ADDIN CSL_CITATION {"citationItems":[{"id":"ITEM-1","itemData":{"DOI":"10.1016/j.jhazmat.2006.07.020","ISBN":"0304-3894","ISSN":"03043894","PMID":"16978766","abstract":"In this work the sorption of As(III) and As(V) on different natural iron oxides (hematite, magnetite, and goethite) has been studied as a function of different parameters. The sorption kinetics for the three iron oxides shows that equilibrium is reached in less than 2 days and the kinetics of sorption seems to be faster for goethite and magnetite than for hematite. The variation of the arsenic sorbed on the three different sorbents as a function of the equilibrium arsenic concentration in solution has been fitted with a non-competitive Langmuir isotherm. The main trend observed in the variation of the arsenic sorbed with pH is the decrease of the sorption on the three sorbents at alkaline pH values, which agrees with results found in the literature. Highest As(III) sorption was observed on hematite surface in all the pH range compared to goethite and magnetite. Natural minerals studied in this work had similar sorption capacities for arsenic than synthetic sorbents. © 2006 Elsevier B.V. All rights reserved.","author":[{"dropping-particle":"","family":"Giménez","given":"Javier","non-dropping-particle":"","parse-names":false,"suffix":""},{"dropping-particle":"","family":"Martínez","given":"María","non-dropping-particle":"","parse-names":false,"suffix":""},{"dropping-particle":"","family":"Pablo","given":"Joan","non-dropping-particle":"de","parse-names":false,"suffix":""},{"dropping-particle":"","family":"Rovira","given":"Miquel","non-dropping-particle":"","parse-names":false,"suffix":""},{"dropping-particle":"","family":"Duro","given":"Lara","non-dropping-particle":"","parse-names":false,"suffix":""}],"container-title":"Journal of Hazardous Materials","id":"ITEM-1","issue":"3","issued":{"date-parts":[["2007"]]},"page":"575-580","title":"Arsenic sorption onto natural hematite, magnetite, and goethite","type":"article-journal","volume":"141"},"uris":["http://www.mendeley.com/documents/?uuid=1a5fe6d1-77ba-4693-bae0-6719d4106de4"]}],"mendeley":{"formattedCitation":"&lt;sup&gt;31&lt;/sup&gt;","plainTextFormattedCitation":"31","previouslyFormattedCitation":"&lt;sup&gt;31&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31</w:t>
            </w:r>
            <w:r w:rsidRPr="00A84B69">
              <w:rPr>
                <w:rFonts w:cstheme="minorHAnsi"/>
                <w:sz w:val="18"/>
                <w:szCs w:val="18"/>
              </w:rPr>
              <w:fldChar w:fldCharType="end"/>
            </w:r>
          </w:p>
        </w:tc>
      </w:tr>
      <w:tr w:rsidR="00A84B69" w:rsidRPr="00A84B69" w14:paraId="2FF49FEA"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777FABA7"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7E91023"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31D1343" w14:textId="51A4E847"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4D78D79E" w14:textId="14F670B6"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ADDIN CSL_CITATION {"citationItems":[{"id":"ITEM-1","itemData":{"DOI":"10.1590/1980-5373-MR-2015-0667","ISSN":"15161439","abstract":"Globally, water pollution is mainly caused by the presence of heavy metals and metalloids such as arsenic. The majority of the techniques employed in the removal are of low efficiency and high cost. Therefore, in this work it is presented the adsorption processes of arsenic (As III and V) ions employing magnetite nanoparticles (MNPs) synthesized by the aerosol assisted chemical vapor deposition (AACVD) process. The adsorption efficiency was determined at different times and concentrations. The remaining As concentration in the solutions was analyzed by atomic absorption spectroscopy. The adsorbed As ions on the surface of the NMPs was analyzed by high resolution transmission electron microscopy. The results showed an overall removal efficiency of 87% for As+3 and 98% for As+5, in a contact time of 15 minutes. Results suggested the use of NMPs as a promising alternative in the removal of As ions in water.","author":[{"dropping-particle":"","family":"Monárrez-Cordero","given":"Blanca Elizabeth","non-dropping-particle":"","parse-names":false,"suffix":""},{"dropping-particle":"","family":"Amézaga-Madrid","given":"Patricia","non-dropping-particle":"","parse-names":false,"suffix":""},{"dropping-particle":"","family":"Leyva-Porras","given":"César Cutberto","non-dropping-particle":"","parse-names":false,"suffix":""},{"dropping-particle":"","family":"Pizá-Ruiz","given":"Pedro","non-dropping-particle":"","parse-names":false,"suffix":""},{"dropping-particle":"","family":"Miki-Yoshida","given":"Mario","non-dropping-particle":"","parse-names":false,"suffix":""}],"container-title":"Materials Research","id":"ITEM-1","issued":{"date-parts":[["2016"]]},"page":"103-112","title":"Study of the adsorption of arsenic (III and V) by magnetite nanoparticles synthetized via AACVD","type":"article-journal","volume":"19"},"uris":["http://www.mendeley.com/documents/?uuid=210e449a-65f6-4087-9292-bb957c28ab67"]}],"mendeley":{"formattedCitation":"&lt;sup&gt;34&lt;/sup&gt;","plainTextFormattedCitation":"34","previouslyFormattedCitation":"&lt;sup&gt;34&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34</w:t>
            </w:r>
            <w:r w:rsidRPr="00A84B69">
              <w:rPr>
                <w:rFonts w:cstheme="minorHAnsi"/>
                <w:sz w:val="18"/>
                <w:szCs w:val="18"/>
              </w:rPr>
              <w:fldChar w:fldCharType="end"/>
            </w:r>
          </w:p>
        </w:tc>
      </w:tr>
      <w:tr w:rsidR="00A84B69" w:rsidRPr="00A84B69" w14:paraId="6811B93F"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6A7B3D7"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AAB2528"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2BD5882" w14:textId="60934E4F"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4F93923" w14:textId="53E50451"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ADDIN CSL_CITATION {"citationItems":[{"id":"ITEM-1","itemData":{"DOI":"10.1111/j.1936-704x.2017.03245.x","ISSN":"1936-7031","author":[{"dropping-particle":"","family":"Luo","given":"Hongxi","non-dropping-particle":"","parse-names":false,"suffix":""},{"dropping-particle":"","family":"Cheng","given":"Fangwei","non-dropping-particle":"","parse-names":false,"suffix":""},{"dropping-particle":"","family":"Hu","given":"Weiming","non-dropping-particle":"","parse-names":false,"suffix":""},{"dropping-particle":"","family":"Wang","given":"Jinpeng","non-dropping-particle":"","parse-names":false,"suffix":""},{"dropping-particle":"","family":"Xiang","given":"Shuting","non-dropping-particle":"","parse-names":false,"suffix":""},{"dropping-particle":"","family":"Fidalgo de Cortalezzi","given":"Maria","non-dropping-particle":"","parse-names":false,"suffix":""}],"container-title":"Journal of Contemporary Water Research &amp; Education","id":"ITEM-1","issue":"1","issued":{"date-parts":[["2017"]]},"page":"132-143","title":"2D-Fe3O4 Nanosheets for Effective Arsenic Removal","type":"article-journal","volume":"160"},"uris":["http://www.mendeley.com/documents/?uuid=9831c595-3019-46e8-aef8-dfaebd15a3d3"]}],"mendeley":{"formattedCitation":"&lt;sup&gt;35&lt;/sup&gt;","plainTextFormattedCitation":"35","previouslyFormattedCitation":"&lt;sup&gt;35&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35</w:t>
            </w:r>
            <w:r w:rsidRPr="00A84B69">
              <w:rPr>
                <w:rFonts w:cstheme="minorHAnsi"/>
                <w:sz w:val="18"/>
                <w:szCs w:val="18"/>
              </w:rPr>
              <w:fldChar w:fldCharType="end"/>
            </w:r>
          </w:p>
        </w:tc>
      </w:tr>
      <w:tr w:rsidR="00A84B69" w:rsidRPr="00A84B69" w14:paraId="690EB5D1"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0AFC954F"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6F8AF00"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D5E486C" w14:textId="63411043"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50D44A2" w14:textId="13598EAD" w:rsidR="00A84B69" w:rsidRPr="00A84B69" w:rsidRDefault="00A84B69" w:rsidP="00513BDC">
            <w:pPr>
              <w:spacing w:line="240" w:lineRule="auto"/>
              <w:jc w:val="center"/>
              <w:rPr>
                <w:rFonts w:cstheme="minorHAnsi"/>
                <w:sz w:val="18"/>
                <w:szCs w:val="18"/>
              </w:rPr>
            </w:pPr>
            <w:r w:rsidRPr="00A84B69">
              <w:rPr>
                <w:rFonts w:cstheme="minorHAnsi"/>
                <w:sz w:val="18"/>
                <w:szCs w:val="18"/>
              </w:rPr>
              <w:fldChar w:fldCharType="begin" w:fldLock="1"/>
            </w:r>
            <w:r w:rsidRPr="00A84B69">
              <w:rPr>
                <w:rFonts w:cstheme="minorHAnsi"/>
                <w:sz w:val="18"/>
                <w:szCs w:val="18"/>
              </w:rPr>
              <w:instrText>ADDIN CSL_CITATION {"citationItems":[{"id":"ITEM-1","itemData":{"DOI":"10.1016/j.jenvman.2010.06.003","ISSN":"0301-4797","author":[{"dropping-particle":"","family":"Chowdhury","given":"Saidur Rahman","non-dropping-particle":"","parse-names":false,"suffix":""},{"dropping-particle":"","family":"Yanful","given":"Ernest K","non-dropping-particle":"","parse-names":false,"suffix":""}],"container-title":"Journal of Environmental Management","id":"ITEM-1","issue":"11","issued":{"date-parts":[["2010"]]},"page":"2238-2247","publisher":"Elsevier Ltd","title":"Arsenic and chromium removal by mixed magnetite-maghemite nanoparticles and the effect of phosphate on removal","type":"article-journal","volume":"91"},"uris":["http://www.mendeley.com/documents/?uuid=1d4c1bd1-ef76-4131-a2ca-0016e3fea2bd"]}],"mendeley":{"formattedCitation":"&lt;sup&gt;36&lt;/sup&gt;","plainTextFormattedCitation":"36","previouslyFormattedCitation":"&lt;sup&gt;36&lt;/sup&gt;"},"properties":{"noteIndex":0},"schema":"https://github.com/citation-style-language/schema/raw/master/csl-citation.json"}</w:instrText>
            </w:r>
            <w:r w:rsidRPr="00A84B69">
              <w:rPr>
                <w:rFonts w:cstheme="minorHAnsi"/>
                <w:sz w:val="18"/>
                <w:szCs w:val="18"/>
              </w:rPr>
              <w:fldChar w:fldCharType="separate"/>
            </w:r>
            <w:r w:rsidRPr="00A84B69">
              <w:rPr>
                <w:rFonts w:cstheme="minorHAnsi"/>
                <w:noProof/>
                <w:sz w:val="18"/>
                <w:szCs w:val="18"/>
              </w:rPr>
              <w:t>36</w:t>
            </w:r>
            <w:r w:rsidRPr="00A84B69">
              <w:rPr>
                <w:rFonts w:cstheme="minorHAnsi"/>
                <w:sz w:val="18"/>
                <w:szCs w:val="18"/>
              </w:rPr>
              <w:fldChar w:fldCharType="end"/>
            </w:r>
          </w:p>
        </w:tc>
      </w:tr>
      <w:tr w:rsidR="00A84B69" w:rsidRPr="00A84B69" w14:paraId="6F4C752C"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74621141"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13CCDE4"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4B39798" w14:textId="3F4D3871"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38CB6E1F" w14:textId="4F7252D6"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{"citationItems":[{"id":"ITEM-1","itemData":{"DOI":"10.1371/journal.pone.0100704","author":[{"dropping-particle":"","family":"Baig","given":"Shams Ali","non-dropping-particle":"","parse-names":false,"suffix":""},{"dropping-particle":"","family":"Sheng","given":"Tiantian","non-dropping-particle":"","parse-names":false,"suffix":""},{"dropping-particle":"","family":"Sun","given":"Chen","non-dropping-particle":"","parse-names":false,"suffix":""},{"dropping-particle":"","family":"Xue","given":"Xiaoqin","non-dropping-particle":"","parse-names":false,"suffix":""},{"dropping-particle":"","family":"Tan","given":"Lisha","non-dropping-particle":"","parse-names":false,"suffix":""},{"dropping-particle":"","family":"Xu","given":"Xinhua","non-dropping-particle":"","parse-names":false,"suffix":""}],"container-title":"PLOS ONE","id":"ITEM-1","issue":"6","issued":{"date-parts":[["2014"]]},"title":"Arsenic Removal from Aqueous Solutions Using Fe3O4-HBC Composite: Effect of Calcination on Adsorbents Performance","type":"article-journal","volume":"9"},"uris":["http://www.mendeley.com/documents/?uuid=d35ebc4d-6274-474d-b792-f2d9e8d7ddec"]}],"mendeley":{"formattedCitation":"&lt;sup&gt;37&lt;/sup&gt;","plainTextFormattedCitation":"37","previouslyFormattedCitation":"&lt;sup&gt;37&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37</w:t>
            </w:r>
            <w:r w:rsidRPr="00A84B69">
              <w:rPr>
                <w:rFonts w:cstheme="minorHAnsi"/>
                <w:color w:val="000000"/>
                <w:sz w:val="18"/>
                <w:szCs w:val="18"/>
              </w:rPr>
              <w:fldChar w:fldCharType="end"/>
            </w:r>
          </w:p>
        </w:tc>
      </w:tr>
      <w:tr w:rsidR="00A84B69" w:rsidRPr="00A84B69" w14:paraId="0A87C901"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633817FC"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9FD1A40"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DE5052E" w14:textId="60D4638A"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5604A055" w14:textId="5802A6AE"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{"citationItems":[{"id":"ITEM-1","itemData":{"DOI":"10.1590/1980-5373-MR-2015-0667","ISSN":"15161439","abstract":"Globally, water pollution is mainly caused by the presence of heavy metals and metalloids such as arsenic. The majority of the techniques employed in the removal are of low efficiency and high cost. Therefore, in this work it is presented the adsorption processes of arsenic (As III and V) ions employing magnetite nanoparticles (MNPs) synthesized by the aerosol assisted chemical vapor deposition (AACVD) process. The adsorption efficiency was determined at different times and concentrations. The remaining As concentration in the solutions was analyzed by atomic absorption spectroscopy. The adsorbed As ions on the surface of the NMPs was analyzed by high resolution transmission electron microscopy. The results showed an overall removal efficiency of 87% for As+3 and 98% for As+5, in a contact time of 15 minutes. Results suggested the use of NMPs as a promising alternative in the removal of As ions in water.","author":[{"dropping-particle":"","family":"Monárrez-Cordero","given":"Blanca Elizabeth","non-dropping-particle":"","parse-names":false,"suffix":""},{"dropping-particle":"","family":"Amézaga-Madrid","given":"Patricia","non-dropping-particle":"","parse-names":false,"suffix":""},{"dropping-particle":"","family":"Leyva-Porras","given":"César Cutberto","non-dropping-particle":"","parse-names":false,"suffix":""},{"dropping-particle":"","family":"Pizá-Ruiz","given":"Pedro","non-dropping-particle":"","parse-names":false,"suffix":""},{"dropping-particle":"","family":"Miki-Yoshida","given":"Mario","non-dropping-particle":"","parse-names":false,"suffix":""}],"container-title":"Materials Research","id":"ITEM-1","issued":{"date-parts":[["2016"]]},"page":"103-112","title":"Study of the adsorption of arsenic (III and V) by magnetite nanoparticles synthetized via AACVD","type":"article-journal","volume":"19"},"uris":["http://www.mendeley.com/documents/?uuid=210e449a-65f6-4087-9292-bb957c28ab67"]}],"mendeley":{"formattedCitation":"&lt;sup&gt;34&lt;/sup&gt;","plainTextFormattedCitation":"34","previouslyFormattedCitation":"&lt;sup&gt;34&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34</w:t>
            </w:r>
            <w:r w:rsidRPr="00A84B69">
              <w:rPr>
                <w:rFonts w:cstheme="minorHAnsi"/>
                <w:color w:val="000000"/>
                <w:sz w:val="18"/>
                <w:szCs w:val="18"/>
              </w:rPr>
              <w:fldChar w:fldCharType="end"/>
            </w:r>
          </w:p>
        </w:tc>
      </w:tr>
      <w:tr w:rsidR="00A84B69" w:rsidRPr="00A84B69" w14:paraId="31B70299"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1636E2F7"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2ADC8AA"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FeOOH</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FF7FEAB" w14:textId="22BB7730"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17F1C8F4" w14:textId="1AC2DCD6"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{"citationItems":[{"id":"ITEM-1","itemData":{"DOI":"10.1021/la047636e","ISSN":"07437463","abstract":"The slow stage of phosphate or arsenate adsorption on hydrous metal oxides frequently follows an Elovich equation. The equation can be derived by assuming kinetic control by either a diffusion process (either interparticle or intraparticle) or a heterogeneous surface reaction. The aim of this study is to determine whether the slow stage of arsenic adsorption on goethite is more consistent with diffusion or heterogeneous surface reaction control. Adsorption kinetics of arsenate and dimethylarsinate (DMA) on goethite (α-FeOOH) were investigated at different pH values and inert electrolyte concentrations. Their adsorption kinetics was described and compared using Elovich (F vs In time) plots. Desorption of arsenate and DMA was studied by increasing the pH of the suspension from pH 4.0 to pH 10.0 or 12.0. The effective particle sizes and ζ-potential of goethite were also determined. Effective particle size increased rapidly as the pH approached pHiEp, both in the absence and presence of arsenic. Inert electrolyte concentrations and pH had no effect on the slow stage of arsenate adsorption on goethite, while the kinetics of DMA adsorption on goethite was influenced by both parameters. The slow stage of arsenate adsorption on goethite follows an Elovich equation. Since effective particle size changes with both pH and inert electrolyte concentrations, and effective particle size influences interparticle diffusion, the arsenate adsorption kinetics indicate that the slow adsorption step is not due to interparticle diffusion. DMA also has complex adsorption kinetics with a slow adsorption stage. DMA desorbed completely and rapidly when the pH was raised, in contrast to the slow adsorption kinetics, indicating that the slow adsorption step is not due to intraparticle, diffusion. The slow adsorption is not the result of diffusion, but rather is due either to the heterogeneity of the surface site bonding energy or to other reactions controlling arsenic removal from solution. © 2005 American Chemical Society.","author":[{"dropping-particle":"","family":"Zhang","given":"Junshe","non-dropping-particle":"","parse-names":false,"suffix":""},{"dropping-particle":"","family":"Stanforth","given":"Robert","non-dropping-particle":"","parse-names":false,"suffix":""}],"container-title":"Langmuir","id":"ITEM-1","issue":"7","issued":{"date-parts":[["2005"]]},"page":"2895-2901","title":"Slow adsorption reaction between arsenic species and goethite (α-FeOOH): Diffusion or heterogeneous surface reaction control","type":"article-journal","volume":"21"},"uris":["http://www.mendeley.com/documents/?uuid=2a363c0b-b086-4786-9639-c354836fd187"]}],"mendeley":{"formattedCitation":"&lt;sup&gt;38&lt;/sup&gt;","plainTextFormattedCitation":"38","previouslyFormattedCitation":"&lt;sup&gt;38&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38</w:t>
            </w:r>
            <w:r w:rsidRPr="00A84B69">
              <w:rPr>
                <w:rFonts w:cstheme="minorHAnsi"/>
                <w:color w:val="000000"/>
                <w:sz w:val="18"/>
                <w:szCs w:val="18"/>
              </w:rPr>
              <w:fldChar w:fldCharType="end"/>
            </w:r>
          </w:p>
        </w:tc>
      </w:tr>
      <w:tr w:rsidR="00A84B69" w:rsidRPr="00A84B69" w14:paraId="2B54FCB6"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4EB65C6"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5AC2DA0"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FeOOH</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5F4505" w14:textId="5F914906"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76E787E3" w14:textId="3EE548DE"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{"citationItems":[{"id":"ITEM-1","itemData":{"DOI":"10.1016/j.jhazmat.2006.07.020","ISBN":"0304-3894","ISSN":"03043894","PMID":"16978766","abstract":"In this work the sorption of As(III) and As(V) on different natural iron oxides (hematite, magnetite, and goethite) has been studied as a function of different parameters. The sorption kinetics for the three iron oxides shows that equilibrium is reached in less than 2 days and the kinetics of sorption seems to be faster for goethite and magnetite than for hematite. The variation of the arsenic sorbed on the three different sorbents as a function of the equilibrium arsenic concentration in solution has been fitted with a non-competitive Langmuir isotherm. The main trend observed in the variation of the arsenic sorbed with pH is the decrease of the sorption on the three sorbents at alkaline pH values, which agrees with results found in the literature. Highest As(III) sorption was observed on hematite surface in all the pH range compared to goethite and magnetite. Natural minerals studied in this work had similar sorption capacities for arsenic than synthetic sorbents. © 2006 Elsevier B.V. All rights reserved.","author":[{"dropping-particle":"","family":"Giménez","given":"Javier","non-dropping-particle":"","parse-names":false,"suffix":""},{"dropping-particle":"","family":"Martínez","given":"María","non-dropping-particle":"","parse-names":false,"suffix":""},{"dropping-particle":"","family":"Pablo","given":"Joan","non-dropping-particle":"de","parse-names":false,"suffix":""},{"dropping-particle":"","family":"Rovira","given":"Miquel","non-dropping-particle":"","parse-names":false,"suffix":""},{"dropping-particle":"","family":"Duro","given":"Lara","non-dropping-particle":"","parse-names":false,"suffix":""}],"container-title":"Journal of Hazardous Materials","id":"ITEM-1","issue":"3","issued":{"date-parts":[["2007"]]},"page":"575-580","title":"Arsenic sorption onto natural hematite, magnetite, and goethite","type":"article-journal","volume":"141"},"uris":["http://www.mendeley.com/documents/?uuid=1a5fe6d1-77ba-4693-bae0-6719d4106de4"]}],"mendeley":{"formattedCitation":"&lt;sup&gt;31&lt;/sup&gt;","plainTextFormattedCitation":"31","previouslyFormattedCitation":"&lt;sup&gt;31&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31</w:t>
            </w:r>
            <w:r w:rsidRPr="00A84B69">
              <w:rPr>
                <w:rFonts w:cstheme="minorHAnsi"/>
                <w:color w:val="000000"/>
                <w:sz w:val="18"/>
                <w:szCs w:val="18"/>
              </w:rPr>
              <w:fldChar w:fldCharType="end"/>
            </w:r>
          </w:p>
        </w:tc>
      </w:tr>
      <w:tr w:rsidR="00A84B69" w:rsidRPr="00A84B69" w14:paraId="60956D80"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766FA5A9"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433328A"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FeOOH</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B26B293" w14:textId="40019A45"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69D6E19" w14:textId="65C25EDA"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{"citationItems":[{"id":"ITEM-1","itemData":{"DOI":"10.1016/j.watres.2019.115107","ISSN":"18792448","abstract":"Although Fe-based biochar adsorbents are attractive for removing arsenic from water due to their advantages of costing little and being producible at a large scale, the practical applications of these granular adsorbents are mainly limited by low Fe utilization and slow adsorption kinetics. In this study, iron oxide nanoneedle array-decorated biochar fibers (Fe-NN/BFs) adsorbents have been prepared through a simple hydrothermal reaction. The vertical growth of iron oxide nanoneedle arrays on the surface of biochar fibers maximizes Fe utilization and shortens As diffusion distance, thereby increasing As removal kinetics and capacity. Batch experiments show that the adsorption capacities of Fe-NN/BFs for As(V) and As(III) reach to 93.94 and 70.22 mg/g-Fe at pH 7.0, respectively. As(V) levels (275 μg/L) in groundwater are rapidly reduced (less than 5 min) to below 10 μg/L using Fe-NN/BFs (1 g/L) at pH 6.7. Similar As(III) levels can be reduced to below 10 μg/L within 30 min by Fe-NN/BFs (1.5 g/L). In fixed-bed experiments, the treatment volumes of As(V) and As(III) spiked groundwater reach to 2900 BV (26.2 L) and 2500 BV (22.6 L), respectively, using two columns packed with Fe-NN/BFs in tandem (C0 = 275 μg/L, 2 g of adsorbents in each column). When the As concentration in the influent is reduced to 50 μg/L (As(V): 25 μg/L + As(III): 25 μg/L), the treatment volume using one column reaches up to 11000 BV. The Fe-NN/BFs packed column can be easily regenerated and reused many times. After four regenerations, the treatment volume of As(V) and As(III) were reduced by 10.4% and 22.8%, respectively.","author":[{"dropping-particle":"","family":"Wei","given":"Yuanfeng","non-dropping-particle":"","parse-names":false,"suffix":""},{"dropping-particle":"","family":"Wei","given":"Shudan","non-dropping-particle":"","parse-names":false,"suffix":""},{"dropping-particle":"","family":"Liu","given":"Chengbin","non-dropping-particle":"","parse-names":false,"suffix":""},{"dropping-particle":"","family":"Chen","given":"Tao","non-dropping-particle":"","parse-names":false,"suffix":""},{"dropping-particle":"","family":"Tang","given":"Yanhong","non-dropping-particle":"","parse-names":false,"suffix":""},{"dropping-particle":"","family":"Ma","given":"Jianhong","non-dropping-particle":"","parse-names":false,"suffix":""},{"dropping-particle":"","family":"Yin","given":"Kai","non-dropping-particle":"","parse-names":false,"suffix":""},{"dropping-particle":"","family":"Luo","given":"Shenglian","non-dropping-particle":"","parse-names":false,"suffix":""}],"container-title":"Water Research","id":"ITEM-1","issued":{"date-parts":[["2019"]]},"page":"115107","publisher":"Elsevier Ltd","title":"Efficient removal of arsenic from groundwater using iron oxide nanoneedle array-decorated biochar fibers with high Fe utilization and fast adsorption kinetics","type":"article-journal","volume":"167"},"uris":["http://www.mendeley.com/documents/?uuid=099c1aa9-4246-46ed-acc0-c0a5b33a4c2f"]}],"mendeley":{"formattedCitation":"&lt;sup&gt;39&lt;/sup&gt;","plainTextFormattedCitation":"39","previouslyFormattedCitation":"&lt;sup&gt;39&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39</w:t>
            </w:r>
            <w:r w:rsidRPr="00A84B69">
              <w:rPr>
                <w:rFonts w:cstheme="minorHAnsi"/>
                <w:color w:val="000000"/>
                <w:sz w:val="18"/>
                <w:szCs w:val="18"/>
              </w:rPr>
              <w:fldChar w:fldCharType="end"/>
            </w:r>
          </w:p>
        </w:tc>
      </w:tr>
      <w:tr w:rsidR="00A84B69" w:rsidRPr="00A84B69" w14:paraId="0B060538"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F96BF15"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52D84F0"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FeOOH</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E51ABC7" w14:textId="3745EBC2"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E37BACD" w14:textId="3C197089"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{"citationItems":[{"id":"ITEM-1","itemData":{"DOI":"10.7763/jocet.2014.v2.124","ISSN":"1793821X","author":[{"dropping-particle":"","family":"Simsek","given":"E. Bilgin","non-dropping-particle":"","parse-names":false,"suffix":""},{"dropping-particle":"","family":"Beker","given":"U.","non-dropping-particle":"","parse-names":false,"suffix":""}],"container-title":"Journal of Clean Energy Technologies","id":"ITEM-1","issue":"3","issued":{"date-parts":[["2014"]]},"page":"206-209","title":"Kinetic Performance of Aluminum and Iron Oxides in the Removal of Arsenate from Aqueous Environment","type":"article-journal","volume":"2"},"uris":["http://www.mendeley.com/documents/?uuid=36466658-8db9-4fbf-b130-0d3667e2f611"]}],"mendeley":{"formattedCitation":"&lt;sup&gt;40&lt;/sup&gt;","plainTextFormattedCitation":"40","previouslyFormattedCitation":"&lt;sup&gt;40&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40</w:t>
            </w:r>
            <w:r w:rsidRPr="00A84B69">
              <w:rPr>
                <w:rFonts w:cstheme="minorHAnsi"/>
                <w:color w:val="000000"/>
                <w:sz w:val="18"/>
                <w:szCs w:val="18"/>
              </w:rPr>
              <w:fldChar w:fldCharType="end"/>
            </w:r>
          </w:p>
        </w:tc>
      </w:tr>
      <w:tr w:rsidR="00A84B69" w:rsidRPr="00A84B69" w14:paraId="3707A91C"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0102F869"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A00770F"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FeOOH</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EE46D04" w14:textId="0C3BCE8A"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0C370D58" w14:textId="07662FFB"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 xml:space="preserve">ADDIN CSL_CITATION {"citationItems":[{"id":"ITEM-1","itemData":{"DOI":"10.2136/sssaj2001.1680","abstract":"The environmental fate of arsenic (As) is of utmost importance as the public and political debate continues with the USEPA’s recent proposal to tighten the As drinking water standard from 50 to 10 </w:instrText>
            </w:r>
            <w:r w:rsidRPr="00A84B69">
              <w:rPr>
                <w:rFonts w:cstheme="minorHAnsi" w:hint="eastAsia"/>
                <w:color w:val="000000"/>
                <w:sz w:val="18"/>
                <w:szCs w:val="18"/>
              </w:rPr>
              <w:instrText></w:instrText>
            </w:r>
            <w:r w:rsidRPr="00A84B69">
              <w:rPr>
                <w:rFonts w:cstheme="minorHAnsi"/>
                <w:color w:val="000000"/>
                <w:sz w:val="18"/>
                <w:szCs w:val="18"/>
              </w:rPr>
              <w:instrText>g L</w:instrText>
            </w:r>
            <w:r w:rsidRPr="00A84B69">
              <w:rPr>
                <w:rFonts w:cstheme="minorHAnsi" w:hint="eastAsia"/>
                <w:color w:val="000000"/>
                <w:sz w:val="18"/>
                <w:szCs w:val="18"/>
              </w:rPr>
              <w:instrText></w:instrText>
            </w:r>
            <w:r w:rsidRPr="00A84B69">
              <w:rPr>
                <w:rFonts w:cstheme="minorHAnsi"/>
                <w:color w:val="000000"/>
                <w:sz w:val="18"/>
                <w:szCs w:val="18"/>
              </w:rPr>
              <w:instrText>1 . In natural systems, the presence of dissolved organic C (DOC) may compete with As for adsorption sites on mineral surfaces, hence increasing its potential bioavailability. Accordingly, the adsorption of arsenate [As (V)] and arsenite [As (III)] on goethite (</w:instrText>
            </w:r>
            <w:r w:rsidRPr="00A84B69">
              <w:rPr>
                <w:rFonts w:cstheme="minorHAnsi" w:hint="eastAsia"/>
                <w:color w:val="000000"/>
                <w:sz w:val="18"/>
                <w:szCs w:val="18"/>
              </w:rPr>
              <w:instrText></w:instrText>
            </w:r>
            <w:r w:rsidRPr="00A84B69">
              <w:rPr>
                <w:rFonts w:cstheme="minorHAnsi"/>
                <w:color w:val="000000"/>
                <w:sz w:val="18"/>
                <w:szCs w:val="18"/>
              </w:rPr>
              <w:instrText xml:space="preserve">-FeOOH) was investigated in the presence of either a peat humic acid (Hap), a Suwannee River Fulvic Acid (FA) (International Humic Substances Society, St. Paul, MN), or citric acid (CA). Adsorption edges and kinetic experiments were used to examine the effects of equimolar concentrations of organic adsorbates on As adsorption. Adsorption edges were conducted across a pH range of 3 to 11, while the kinetic studies were conducted at pH 6.5 for As (V) and pH 5.0 for As (III). Both Hap and FA decreased As (V) adsorption, while CA had no effect. Humic acid reduced As (V) between pH 6 and 9 by ≈27%. Fulvic acid inhibited As (V) adsorption between pH 3 and 8 by a maximum of 17%. Arsenite adsorption was decreased by all three organic acids between pH 3 and 8 in the order of CA </w:instrText>
            </w:r>
            <w:r w:rsidRPr="00A84B69">
              <w:rPr>
                <w:rFonts w:cstheme="minorHAnsi" w:hint="eastAsia"/>
                <w:color w:val="000000"/>
                <w:sz w:val="18"/>
                <w:szCs w:val="18"/>
              </w:rPr>
              <w:instrText></w:instrText>
            </w:r>
            <w:r w:rsidRPr="00A84B69">
              <w:rPr>
                <w:rFonts w:cstheme="minorHAnsi"/>
                <w:color w:val="000000"/>
                <w:sz w:val="18"/>
                <w:szCs w:val="18"/>
              </w:rPr>
              <w:instrText xml:space="preserve"> FA ≈ Hap. The different pH regions in which Hap and FA decreased As (V) adsorption suggest that more than one functional group on these com- plex organic polymersmaybe responsible for binding to the</w:instrText>
            </w:r>
            <w:r w:rsidRPr="00A84B69">
              <w:rPr>
                <w:rFonts w:cstheme="minorHAnsi" w:hint="eastAsia"/>
                <w:color w:val="000000"/>
                <w:sz w:val="18"/>
                <w:szCs w:val="18"/>
              </w:rPr>
              <w:instrText></w:instrText>
            </w:r>
            <w:r w:rsidRPr="00A84B69">
              <w:rPr>
                <w:rFonts w:cstheme="minorHAnsi"/>
                <w:color w:val="000000"/>
                <w:sz w:val="18"/>
                <w:szCs w:val="18"/>
              </w:rPr>
              <w:instrText xml:space="preserve">-FeOOH surface. Similarly, the relative surface affinity of the As(III or V) species and that of the competing organic ligand as a function of pH may play amajor role in the outcome ofAs adsorption on </w:instrText>
            </w:r>
            <w:r w:rsidRPr="00A84B69">
              <w:rPr>
                <w:rFonts w:cstheme="minorHAnsi" w:hint="eastAsia"/>
                <w:color w:val="000000"/>
                <w:sz w:val="18"/>
                <w:szCs w:val="18"/>
              </w:rPr>
              <w:instrText></w:instrText>
            </w:r>
            <w:r w:rsidRPr="00A84B69">
              <w:rPr>
                <w:rFonts w:cstheme="minorHAnsi"/>
                <w:color w:val="000000"/>
                <w:sz w:val="18"/>
                <w:szCs w:val="18"/>
              </w:rPr>
              <w:instrText>-FeOOH. The results of these experiments suggest that DOC substances are capable of increasing the bioavailability of Asin soil and water systems in which the dominant solid phase is a crystalline iron oxide.","author":[{"dropping-particle":"","family":"Grafe","given":"M.","non-dropping-particle":"","parse-names":false,"suffix":""},{"dropping-particle":"","family":"Eick","given":"M. J.","non-dropping-particle":"","parse-names":false,"suffix":""},{"dropping-particle":"","family":"Grossl","given":"P. R.","non-dropping-particle":"","parse-names":false,"suffix":""}],"container-title":"Soil Science Society of America Journal","id":"ITEM-1","issue":"6","issued":{"date-parts":[["2010"]]},"page":"1680","title":"Adsorption of Arsenate (V) and Arsenite (III) on Goethite in the Presence and Absence of Dissolved Organic Carbon","type":"article-journal","volume":"65"},"uris":["http://www.mendeley.com/documents/?uuid=fbb4f73a-1344-4221-8d15-dd3ba039d140"]}],"mendeley":{"formattedCitation":"&lt;sup&gt;41&lt;/sup&gt;","plainTextFormattedCitation":"41","previouslyFormattedCitation":"&lt;sup&gt;41&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41</w:t>
            </w:r>
            <w:r w:rsidRPr="00A84B69">
              <w:rPr>
                <w:rFonts w:cstheme="minorHAnsi"/>
                <w:color w:val="000000"/>
                <w:sz w:val="18"/>
                <w:szCs w:val="18"/>
              </w:rPr>
              <w:fldChar w:fldCharType="end"/>
            </w:r>
          </w:p>
        </w:tc>
      </w:tr>
      <w:tr w:rsidR="00A84B69" w:rsidRPr="00A84B69" w14:paraId="7949ADBB"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3BEF5D3B"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68D873E7"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2E34C18" w14:textId="60D474E6"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74EB1320" w14:textId="637DFF0B"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{"citationItems":[{"id":"ITEM-1","itemData":{"DOI":"10.1016/j.jenvman.2016.07.068","ISSN":"10958630","abstract":"Iron (Fe) nanoparticles, e.g., zerovalent iron (ZVI) and iron oxide nanoparticles (IONP), have been used for remediation and environmental management of arsenic (As) contamination. These Fe nanoparticles, although originally nanosized, tend to form aggregates, in particular in the environment. The interactions of As with both nanoparticles and micron-sized aggregates should be considered when these Fe nanomaterials are used for mitigation of As issue. The objective of this study was to compare the adsorption kinetics and isotherm of arsenite (As(III)) and arsenate (As(V)) on bare hematite nanoparticles and aggregates and how this affects the fate of arsenic in the environment. The adsorption kinetic process was investigated with regards to the aggregation of the nanoparticles and the type of sorbed species. Kinetic data were best described by a pseudo second-order model. Both As species had similar rate constants, ranging from 3.82 to 6.45 × 10−4 g/(μg·h), as rapid adsorption occurred within the first 8 h regardless of particle size. However, hematite nanoparticles and aggregates showed a higher affinity to adsorb larger amounts of As(V) (4122 ± 62.79 μg/g) than As(III) (2899 ± 71.09 μg/g) at equilibrium. We were able to show that aggregation and sedimentation of hematite nanoparticles occurs during the adsorption process and this might cause the immobilization and reduced bioavailability of arsenic. Isotherm studies were described by the Freundlich model and it confirmed that hematite nanoparticles have a significantly higher adsorption capacity for both As(V) and As(III) than hematite aggregates. This information is useful and can assist in predicting arsenic adsorption behavior and assessing the role of iron oxide nanoparticles in the biogeochemical cycling of arsenic.","author":[{"dropping-particle":"","family":"Dickson","given":"Dionne","non-dropping-particle":"","parse-names":false,"suffix":""},{"dropping-particle":"","family":"Liu","given":"Guangliang","non-dropping-particle":"","parse-names":false,"suffix":""},{"dropping-particle":"","family":"Cai","given":"Yong","non-dropping-particle":"","parse-names":false,"suffix":""}],"container-title":"Journal of Environmental Management","id":"ITEM-1","issued":{"date-parts":[["2017"]]},"page":"261-267","publisher":"Elsevier Ltd","title":"Adsorption kinetics and isotherms of arsenite and arsenate on hematite nanoparticles and aggregates","type":"article-journal","volume":"186"},"uris":["http://www.mendeley.com/documents/?uuid=a2c09564-b158-4fc5-97d4-930fc36f19d6"]}],"mendeley":{"formattedCitation":"&lt;sup&gt;30&lt;/sup&gt;","plainTextFormattedCitation":"30","previouslyFormattedCitation":"&lt;sup&gt;30&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30</w:t>
            </w:r>
            <w:r w:rsidRPr="00A84B69">
              <w:rPr>
                <w:rFonts w:cstheme="minorHAnsi"/>
                <w:color w:val="000000"/>
                <w:sz w:val="18"/>
                <w:szCs w:val="18"/>
              </w:rPr>
              <w:fldChar w:fldCharType="end"/>
            </w:r>
          </w:p>
        </w:tc>
      </w:tr>
      <w:tr w:rsidR="00A84B69" w:rsidRPr="00A84B69" w14:paraId="74C59533"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1A9AC98F"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F3338B5"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B1355B7" w14:textId="71B947D6"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1FCC1EC8" w14:textId="32DB1FD8"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{"citationItems":[{"id":"ITEM-1","itemData":{"DOI":"10.1016/j.jhazmat.2006.07.020","ISBN":"0304-3894","ISSN":"03043894","PMID":"16978766","abstract":"In this work the sorption of As(III) and As(V) on different natural iron oxides (hematite, magnetite, and goethite) has been studied as a function of different parameters. The sorption kinetics for the three iron oxides shows that equilibrium is reached in less than 2 days and the kinetics of sorption seems to be faster for goethite and magnetite than for hematite. The variation of the arsenic sorbed on the three different sorbents as a function of the equilibrium arsenic concentration in solution has been fitted with a non-competitive Langmuir isotherm. The main trend observed in the variation of the arsenic sorbed with pH is the decrease of the sorption on the three sorbents at alkaline pH values, which agrees with results found in the literature. Highest As(III) sorption was observed on hematite surface in all the pH range compared to goethite and magnetite. Natural minerals studied in this work had similar sorption capacities for arsenic than synthetic sorbents. © 2006 Elsevier B.V. All rights reserved.","author":[{"dropping-particle":"","family":"Giménez","given":"Javier","non-dropping-particle":"","parse-names":false,"suffix":""},{"dropping-particle":"","family":"Martínez","given":"María","non-dropping-particle":"","parse-names":false,"suffix":""},{"dropping-particle":"","family":"Pablo","given":"Joan","non-dropping-particle":"de","parse-names":false,"suffix":""},{"dropping-particle":"","family":"Rovira","given":"Miquel","non-dropping-particle":"","parse-names":false,"suffix":""},{"dropping-particle":"","family":"Duro","given":"Lara","non-dropping-particle":"","parse-names":false,"suffix":""}],"container-title":"Journal of Hazardous Materials","id":"ITEM-1","issue":"3","issued":{"date-parts":[["2007"]]},"page":"575-580","title":"Arsenic sorption onto natural hematite, magnetite, and goethite","type":"article-journal","volume":"141"},"uris":["http://www.mendeley.com/documents/?uuid=1a5fe6d1-77ba-4693-bae0-6719d4106de4"]}],"mendeley":{"formattedCitation":"&lt;sup&gt;31&lt;/sup&gt;","plainTextFormattedCitation":"31","previouslyFormattedCitation":"&lt;sup&gt;31&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31</w:t>
            </w:r>
            <w:r w:rsidRPr="00A84B69">
              <w:rPr>
                <w:rFonts w:cstheme="minorHAnsi"/>
                <w:color w:val="000000"/>
                <w:sz w:val="18"/>
                <w:szCs w:val="18"/>
              </w:rPr>
              <w:fldChar w:fldCharType="end"/>
            </w:r>
          </w:p>
        </w:tc>
      </w:tr>
      <w:tr w:rsidR="00A84B69" w:rsidRPr="00A84B69" w14:paraId="205E3DDA"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AF9CEB8"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C7C5929"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9755E74" w14:textId="38FCB606"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76B53279" w14:textId="7A75FE77"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 xml:space="preserve">ADDIN CSL_CITATION {"citationItems":[{"id":"ITEM-1","itemData":{"DOI":"10.1016/j.jhazmat.2011.04.111","ISSN":"03043894","abstract":"Ultrafine iron oxide (α-Fe2O3) nanoparticles were synthesized by a solvent thermal process and used to remove arsenic ions from both lab-prepared and natural water samples. The α-Fe2O3 nanoparticles assumed a near-sphere shape with an average size of about 5nm. They aggregated into a highly porous structure with a high specific surface area of </w:instrText>
            </w:r>
            <w:r w:rsidRPr="00A84B69">
              <w:rPr>
                <w:rFonts w:ascii="Cambria Math" w:hAnsi="Cambria Math" w:cs="Cambria Math"/>
                <w:color w:val="000000"/>
                <w:sz w:val="18"/>
                <w:szCs w:val="18"/>
              </w:rPr>
              <w:instrText>∼</w:instrText>
            </w:r>
            <w:r w:rsidRPr="00A84B69">
              <w:rPr>
                <w:rFonts w:cstheme="minorHAnsi"/>
                <w:color w:val="000000"/>
                <w:sz w:val="18"/>
                <w:szCs w:val="18"/>
              </w:rPr>
              <w:instrText>162m2/g, while their surface was covered by high-affinity hydroxyl groups. The arsenic adsorption experiment results demonstrated that they were effective, especially at low equilibrium arsenic concentrations, in removing both As(III) and As(V) from lab-prepared and natural water samples. Near the neutral pH, the adsorption capacities of the α-Fe2O3 nanoparticles on As(III) and As(V) from lab-prepared samples were found to be no less than 95mg/g and 47mg/g, respectively. In the presence of most competing ions, these α-Fe2O3 nanoparticles maintained their arsenic adsorption capacity even at very high competing anion concentrations. Without the pre-oxidation and/or the pH adjustment, these α-Fe2O3 nanoparticles effectively removed both As(III) and As(V) from a contaminated natural lake water sample to meet the USEPA drinking water standard for arsenic. © 2011 Elsevier B.V.","author":[{"dropping-particle":"","family":"Tang","given":"Wenshu","non-dropping-particle":"","parse-names":false,"suffix":""},{"dropping-particle":"","family":"Li","given":"Qi","non-dropping-particle":"","parse-names":false,"suffix":""},{"dropping-particle":"","family":"Gao","given":"Shian","non-dropping-particle":"","parse-names":false,"suffix":""},{"dropping-particle":"","family":"Shang","given":"Jian Ku","non-dropping-particle":"","parse-names":false,"suffix":""}],"container-title":"Journal of Hazardous Materials","id":"ITEM-1","issue":"1","issued":{"date-parts":[["2011"]]},"page":"131-138","title":"Arsenic (III,V) removal from aqueous solution by ultrafine α-Fe2O3 nanoparticles synthesized from solvent thermal method","type":"article-journal","volume":"192"},"uris":["http://www.mendeley.com/documents/?uuid=69e93623-b1cb-4b10-b9c4-676b5a024ed6"]}],"mendeley":{"formattedCitation":"&lt;sup&gt;32&lt;/sup&gt;","plainTextFormattedCitation":"32","previouslyFormattedCitation":"&lt;sup&gt;32&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32</w:t>
            </w:r>
            <w:r w:rsidRPr="00A84B69">
              <w:rPr>
                <w:rFonts w:cstheme="minorHAnsi"/>
                <w:color w:val="000000"/>
                <w:sz w:val="18"/>
                <w:szCs w:val="18"/>
              </w:rPr>
              <w:fldChar w:fldCharType="end"/>
            </w:r>
          </w:p>
        </w:tc>
      </w:tr>
      <w:tr w:rsidR="00A84B69" w:rsidRPr="00A84B69" w14:paraId="3D28A7D5"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A778B44"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7269CF3"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F5FE9AC" w14:textId="117B1857"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7D944BB0" w14:textId="6817A194"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{"citationItems":[{"id":"ITEM-1","itemData":{"DOI":"10.1039/c5ra26143k","ISSN":"20462069","abstract":"Arsenic contamination in source drinking water has become an alarming issue worldwide. Iron oxides have been recognized as effective adsorbents for arsenic removal. In this study, an etching method was used to synthesize nanosized iron oxide with small primary particle sizes of approximately 4 nm and a high specific surface area of 317 m2 g-1. The material was used as an adsorbent for arsenic removal from water. The sorption isotherms fit the Langmuir equation, and the derived maximum sorption capability for As(iii) and As(v) is 42 mg g-1 at pH 7 and 83 mg g-1 at pH 3, respectively. Arsenic adsorption obeys pseudo-second-order kinetics. The adsorption sites were located mostly on the external nanoparticle surface, and therefore intraparticle diffusion resistance was avoided and external diffusion was the rate-limiting step. The mechanism of arsenic removal on nanosized iron oxide is chemisorption via inner-sphere surface complexation, and the hydroxyl groups of arsenic species are important for reaction with adsorbent surface hydroxyl groups. Adsorption of As(iii) in the presence of hydrogen peroxide and ferrous ion was also studied, and the catalytic oxidation of As(iii) significantly promoted its adsorptive removal.","author":[{"dropping-particle":"","family":"Cheng","given":"Wei","non-dropping-particle":"","parse-names":false,"suffix":""},{"dropping-particle":"","family":"Zhang","given":"Weidong","non-dropping-particle":"","parse-names":false,"suffix":""},{"dropping-particle":"","family":"Hu","given":"Lijuan","non-dropping-particle":"","parse-names":false,"suffix":""},{"dropping-particle":"","family":"Ding","given":"Wei","non-dropping-particle":"","parse-names":false,"suffix":""},{"dropping-particle":"","family":"Wu","given":"Feng","non-dropping-particle":"","parse-names":false,"suffix":""},{"dropping-particle":"","family":"Li","given":"Jinjun","non-dropping-particle":"","parse-names":false,"suffix":""}],"container-title":"RSC Advances","id":"ITEM-1","issue":"19","issued":{"date-parts":[["2016"]]},"page":"15900-15910","publisher":"Royal Society of Chemistry","title":"Etching synthesis of iron oxide nanoparticles for adsorption of arsenic from water","type":"article-journal","volume":"6"},"uris":["http://www.mendeley.com/documents/?uuid=a8776efb-2dff-43b7-b06c-50e8550b35f2"]}],"mendeley":{"formattedCitation":"&lt;sup&gt;33&lt;/sup&gt;","plainTextFormattedCitation":"33","previouslyFormattedCitation":"&lt;sup&gt;33&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33</w:t>
            </w:r>
            <w:r w:rsidRPr="00A84B69">
              <w:rPr>
                <w:rFonts w:cstheme="minorHAnsi"/>
                <w:color w:val="000000"/>
                <w:sz w:val="18"/>
                <w:szCs w:val="18"/>
              </w:rPr>
              <w:fldChar w:fldCharType="end"/>
            </w:r>
          </w:p>
        </w:tc>
      </w:tr>
      <w:tr w:rsidR="00A84B69" w:rsidRPr="00A84B69" w14:paraId="7444E1D9"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5BBB6AD2"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FFDEF54"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BD338B8" w14:textId="4967E632"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41339E18" w14:textId="46ECC197"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{"citationItems":[{"id":"ITEM-1","itemData":{"DOI":"10.1016/j.jhazmat.2006.07.020","ISBN":"0304-3894","ISSN":"03043894","PMID":"16978766","abstract":"In this work the sorption of As(III) and As(V) on different natural iron oxides (hematite, magnetite, and goethite) has been studied as a function of different parameters. The sorption kinetics for the three iron oxides shows that equilibrium is reached in less than 2 days and the kinetics of sorption seems to be faster for goethite and magnetite than for hematite. The variation of the arsenic sorbed on the three different sorbents as a function of the equilibrium arsenic concentration in solution has been fitted with a non-competitive Langmuir isotherm. The main trend observed in the variation of the arsenic sorbed with pH is the decrease of the sorption on the three sorbents at alkaline pH values, which agrees with results found in the literature. Highest As(III) sorption was observed on hematite surface in all the pH range compared to goethite and magnetite. Natural minerals studied in this work had similar sorption capacities for arsenic than synthetic sorbents. © 2006 Elsevier B.V. All rights reserved.","author":[{"dropping-particle":"","family":"Giménez","given":"Javier","non-dropping-particle":"","parse-names":false,"suffix":""},{"dropping-particle":"","family":"Martínez","given":"María","non-dropping-particle":"","parse-names":false,"suffix":""},{"dropping-particle":"","family":"Pablo","given":"Joan","non-dropping-particle":"de","parse-names":false,"suffix":""},{"dropping-particle":"","family":"Rovira","given":"Miquel","non-dropping-particle":"","parse-names":false,"suffix":""},{"dropping-particle":"","family":"Duro","given":"Lara","non-dropping-particle":"","parse-names":false,"suffix":""}],"container-title":"Journal of Hazardous Materials","id":"ITEM-1","issue":"3","issued":{"date-parts":[["2007"]]},"page":"575-580","title":"Arsenic sorption onto natural hematite, magnetite, and goethite","type":"article-journal","volume":"141"},"uris":["http://www.mendeley.com/documents/?uuid=1a5fe6d1-77ba-4693-bae0-6719d4106de4"]}],"mendeley":{"formattedCitation":"&lt;sup&gt;31&lt;/sup&gt;","plainTextFormattedCitation":"31","previouslyFormattedCitation":"&lt;sup&gt;31&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31</w:t>
            </w:r>
            <w:r w:rsidRPr="00A84B69">
              <w:rPr>
                <w:rFonts w:cstheme="minorHAnsi"/>
                <w:color w:val="000000"/>
                <w:sz w:val="18"/>
                <w:szCs w:val="18"/>
              </w:rPr>
              <w:fldChar w:fldCharType="end"/>
            </w:r>
          </w:p>
        </w:tc>
      </w:tr>
      <w:tr w:rsidR="00A84B69" w:rsidRPr="00A84B69" w14:paraId="28747E33"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11992796"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B9072BE"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F8EC747" w14:textId="6797C965"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137FC9FC" w14:textId="1BC0C042"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{"citationItems":[{"id":"ITEM-1","itemData":{"DOI":"10.1590/1980-5373-MR-2015-0667","ISSN":"15161439","abstract":"Globally, water pollution is mainly caused by the presence of heavy metals and metalloids such as arsenic. The majority of the techniques employed in the removal are of low efficiency and high cost. Therefore, in this work it is presented the adsorption processes of arsenic (As III and V) ions employing magnetite nanoparticles (MNPs) synthesized by the aerosol assisted chemical vapor deposition (AACVD) process. The adsorption efficiency was determined at different times and concentrations. The remaining As concentration in the solutions was analyzed by atomic absorption spectroscopy. The adsorbed As ions on the surface of the NMPs was analyzed by high resolution transmission electron microscopy. The results showed an overall removal efficiency of 87% for As+3 and 98% for As+5, in a contact time of 15 minutes. Results suggested the use of NMPs as a promising alternative in the removal of As ions in water.","author":[{"dropping-particle":"","family":"Monárrez-Cordero","given":"Blanca Elizabeth","non-dropping-particle":"","parse-names":false,"suffix":""},{"dropping-particle":"","family":"Amézaga-Madrid","given":"Patricia","non-dropping-particle":"","parse-names":false,"suffix":""},{"dropping-particle":"","family":"Leyva-Porras","given":"César Cutberto","non-dropping-particle":"","parse-names":false,"suffix":""},{"dropping-particle":"","family":"Pizá-Ruiz","given":"Pedro","non-dropping-particle":"","parse-names":false,"suffix":""},{"dropping-particle":"","family":"Miki-Yoshida","given":"Mario","non-dropping-particle":"","parse-names":false,"suffix":""}],"container-title":"Materials Research","id":"ITEM-1","issued":{"date-parts":[["2016"]]},"page":"103-112","title":"Study of the adsorption of arsenic (III and V) by magnetite nanoparticles synthetized via AACVD","type":"article-journal","volume":"19"},"uris":["http://www.mendeley.com/documents/?uuid=210e449a-65f6-4087-9292-bb957c28ab67"]}],"mendeley":{"formattedCitation":"&lt;sup&gt;34&lt;/sup&gt;","plainTextFormattedCitation":"34","previouslyFormattedCitation":"&lt;sup&gt;34&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34</w:t>
            </w:r>
            <w:r w:rsidRPr="00A84B69">
              <w:rPr>
                <w:rFonts w:cstheme="minorHAnsi"/>
                <w:color w:val="000000"/>
                <w:sz w:val="18"/>
                <w:szCs w:val="18"/>
              </w:rPr>
              <w:fldChar w:fldCharType="end"/>
            </w:r>
          </w:p>
        </w:tc>
      </w:tr>
      <w:tr w:rsidR="00A84B69" w:rsidRPr="00A84B69" w14:paraId="61F0C2D9"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hideMark/>
          </w:tcPr>
          <w:p w14:paraId="181A201B"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D4E5A6A" w14:textId="77777777" w:rsidR="00A84B69" w:rsidRPr="00A84B69" w:rsidRDefault="00A84B69" w:rsidP="00513BDC">
            <w:pPr>
              <w:spacing w:line="240" w:lineRule="auto"/>
              <w:jc w:val="center"/>
              <w:rPr>
                <w:rFonts w:cstheme="minorHAnsi"/>
                <w:sz w:val="18"/>
                <w:szCs w:val="18"/>
              </w:rPr>
            </w:pPr>
            <w:r w:rsidRPr="00A84B69">
              <w:rPr>
                <w:rFonts w:cstheme="minorHAnsi"/>
                <w:sz w:val="18"/>
                <w:szCs w:val="18"/>
              </w:rPr>
              <w:t>Fe</w:t>
            </w:r>
            <w:r w:rsidRPr="00A84B69">
              <w:rPr>
                <w:rFonts w:cstheme="minorHAnsi"/>
                <w:sz w:val="18"/>
                <w:szCs w:val="18"/>
                <w:vertAlign w:val="subscript"/>
              </w:rPr>
              <w:t>3</w:t>
            </w:r>
            <w:r w:rsidRPr="00A84B69">
              <w:rPr>
                <w:rFonts w:cstheme="minorHAnsi"/>
                <w:sz w:val="18"/>
                <w:szCs w:val="18"/>
              </w:rPr>
              <w:t>O</w:t>
            </w:r>
            <w:r w:rsidRPr="00A84B69">
              <w:rPr>
                <w:rFonts w:cstheme="minorHAnsi"/>
                <w:sz w:val="18"/>
                <w:szCs w:val="18"/>
                <w:vertAlign w:val="subscript"/>
              </w:rPr>
              <w:t>4</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1EF6D9A" w14:textId="7CC35C58" w:rsidR="00A84B69" w:rsidRPr="00A84B69" w:rsidRDefault="00A84B69" w:rsidP="00513BDC">
            <w:pPr>
              <w:jc w:val="center"/>
              <w:rPr>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hideMark/>
          </w:tcPr>
          <w:p w14:paraId="594C5F4C" w14:textId="6354C012"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Pr="00A84B69">
              <w:rPr>
                <w:rFonts w:cstheme="minorHAnsi"/>
                <w:color w:val="000000"/>
                <w:sz w:val="18"/>
                <w:szCs w:val="18"/>
              </w:rPr>
              <w:instrText>ADDIN CSL_CITATION {"citationItems":[{"id":"ITEM-1","itemData":{"DOI":"10.1016/j.jenvman.2010.06.003","ISSN":"0301-4797","author":[{"dropping-particle":"","family":"Chowdhury","given":"Saidur Rahman","non-dropping-particle":"","parse-names":false,"suffix":""},{"dropping-particle":"","family":"Yanful","given":"Ernest K","non-dropping-particle":"","parse-names":false,"suffix":""}],"container-title":"Journal of Environmental Management","id":"ITEM-1","issue":"11","issued":{"date-parts":[["2010"]]},"page":"2238-2247","publisher":"Elsevier Ltd","title":"Arsenic and chromium removal by mixed magnetite-maghemite nanoparticles and the effect of phosphate on removal","type":"article-journal","volume":"91"},"uris":["http://www.mendeley.com/documents/?uuid=1d4c1bd1-ef76-4131-a2ca-0016e3fea2bd"]}],"mendeley":{"formattedCitation":"&lt;sup&gt;36&lt;/sup&gt;","plainTextFormattedCitation":"36","previouslyFormattedCitation":"&lt;sup&gt;36&lt;/sup&gt;"},"properties":{"noteIndex":0},"schema":"https://github.com/citation-style-language/schema/raw/master/csl-citation.json"}</w:instrText>
            </w:r>
            <w:r w:rsidRPr="00A84B69">
              <w:rPr>
                <w:rFonts w:cstheme="minorHAnsi"/>
                <w:color w:val="000000"/>
                <w:sz w:val="18"/>
                <w:szCs w:val="18"/>
              </w:rPr>
              <w:fldChar w:fldCharType="separate"/>
            </w:r>
            <w:r w:rsidRPr="00A84B69">
              <w:rPr>
                <w:rFonts w:cstheme="minorHAnsi"/>
                <w:noProof/>
                <w:color w:val="000000"/>
                <w:sz w:val="18"/>
                <w:szCs w:val="18"/>
              </w:rPr>
              <w:t>36</w:t>
            </w:r>
            <w:r w:rsidRPr="00A84B69">
              <w:rPr>
                <w:rFonts w:cstheme="minorHAnsi"/>
                <w:color w:val="000000"/>
                <w:sz w:val="18"/>
                <w:szCs w:val="18"/>
              </w:rPr>
              <w:fldChar w:fldCharType="end"/>
            </w:r>
          </w:p>
        </w:tc>
      </w:tr>
      <w:tr w:rsidR="00A84B69" w:rsidRPr="00A84B69" w14:paraId="0C5EE895"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tcPr>
          <w:p w14:paraId="4F682E88" w14:textId="12FC2F5A"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tcPr>
          <w:p w14:paraId="6ACDF6B6" w14:textId="29C93A17" w:rsidR="00A84B69" w:rsidRPr="00A84B69" w:rsidRDefault="00A84B69" w:rsidP="00513BDC">
            <w:pPr>
              <w:spacing w:line="240" w:lineRule="auto"/>
              <w:jc w:val="center"/>
              <w:rPr>
                <w:rFonts w:cstheme="minorHAnsi"/>
                <w:sz w:val="18"/>
                <w:szCs w:val="18"/>
              </w:rPr>
            </w:pPr>
            <w:r w:rsidRPr="00A84B69">
              <w:rPr>
                <w:rFonts w:cstheme="minorHAnsi"/>
                <w:sz w:val="18"/>
                <w:szCs w:val="18"/>
              </w:rPr>
              <w:t>Al</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A7EA61D" w14:textId="1C5D1440" w:rsidR="00A84B69" w:rsidRPr="00A84B69" w:rsidRDefault="00A84B69" w:rsidP="00513BDC">
            <w:pPr>
              <w:jc w:val="center"/>
              <w:rPr>
                <w:rFonts w:cstheme="minorHAnsi"/>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tcPr>
          <w:p w14:paraId="67B7AC6E" w14:textId="3DAE767E"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0031594F">
              <w:rPr>
                <w:rFonts w:cstheme="minorHAnsi"/>
                <w:color w:val="000000"/>
                <w:sz w:val="18"/>
                <w:szCs w:val="18"/>
              </w:rPr>
              <w:instrText>ADDIN CSL_CITATION {"citationItems":[{"id":"ITEM-1","itemData":{"DOI":"10.2166/wqrj.2006.017","ISSN":"12013080","abstract":"The present investigation deals with the uptake of As(III) and As(V) ions from aqueous solution by activated alumina and a new laboratory-prepared sorbent - iron oxide impregnated activated alumina. Iron oxide impregnation onto activated alumina significantly increased the percent arsenic removal and adsorption capacity for As(III) and As(V) ions. The maximum As(III) and As(V) removals were 96.8% and 98.4%, respectively, by iron oxide impregnated activated alumina (IOIAA). Maximum As(III) and As(V) removal of 94.2% and 96.1% was observed over activated alumina. Kinetic studies were performed at different initial sorbate concentrations to determine the mechanism of mass transfer of sorbate onto this sorbent. The maximum removal of As(III) and As(V) by activated alumina and iron oxide impregnated alumina takes place within 6 h and attains equilibrium within 12 h. First-order Lagergren kinetics explained the adsorption of arsenic over activated alumina whereas a pseudo-second order rate equation explained the behaviour of As(III) adsorption over iron oxide impregnated activated alumina. Diffusional effects in solid pellets were also investigated to understand the mechanism of adsorption. These results indicate that the mechanism of arsenic adsorption is complex on both sorbents as both pore diffusion and surface diffusion contribute to the arsenic removal. During the initial period, surface diffusion was predominant but as the adsorption progresses, pore diffusion dominated the rate of adsorption. Copyright © 2006, CAWQ.","author":[{"dropping-particle":"","family":"Singh","given":"Tony Sarvinder","non-dropping-particle":"","parse-names":false,"suffix":""},{"dropping-particle":"","family":"Pant","given":"Kamal K.","non-dropping-particle":"","parse-names":false,"suffix":""}],"container-title":"Water Quality Research Journal of Canada","id":"ITEM-1","issue":"2","issued":{"date-parts":[["2006"]]},"page":"147-156","title":"Kinetics and mass transfer studies on the adsorption of arsenic onto activated alumina and iron oxide impregnated activated alumina","type":"article-journal","volume":"41"},"uris":["http://www.mendeley.com/documents/?uuid=60e23e04-7587-445f-aa08-31524cc856d3"]}],"mendeley":{"formattedCitation":"&lt;sup&gt;42&lt;/sup&gt;","plainTextFormattedCitation":"42","previouslyFormattedCitation":"&lt;sup&gt;43&lt;/sup&gt;"},"properties":{"noteIndex":0},"schema":"https://github.com/citation-style-language/schema/raw/master/csl-citation.json"}</w:instrText>
            </w:r>
            <w:r w:rsidRPr="00A84B69">
              <w:rPr>
                <w:rFonts w:cstheme="minorHAnsi"/>
                <w:color w:val="000000"/>
                <w:sz w:val="18"/>
                <w:szCs w:val="18"/>
              </w:rPr>
              <w:fldChar w:fldCharType="separate"/>
            </w:r>
            <w:r w:rsidR="0031594F" w:rsidRPr="0031594F">
              <w:rPr>
                <w:rFonts w:cstheme="minorHAnsi"/>
                <w:noProof/>
                <w:color w:val="000000"/>
                <w:sz w:val="18"/>
                <w:szCs w:val="18"/>
                <w:vertAlign w:val="superscript"/>
              </w:rPr>
              <w:t>42</w:t>
            </w:r>
            <w:r w:rsidRPr="00A84B69">
              <w:rPr>
                <w:rFonts w:cstheme="minorHAnsi"/>
                <w:color w:val="000000"/>
                <w:sz w:val="18"/>
                <w:szCs w:val="18"/>
              </w:rPr>
              <w:fldChar w:fldCharType="end"/>
            </w:r>
          </w:p>
        </w:tc>
      </w:tr>
      <w:tr w:rsidR="00A84B69" w:rsidRPr="00A84B69" w14:paraId="736B6BB3"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tcPr>
          <w:p w14:paraId="1D336FDB" w14:textId="1A6180A9"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tcPr>
          <w:p w14:paraId="5956E9B7" w14:textId="2D583299" w:rsidR="00A84B69" w:rsidRPr="00A84B69" w:rsidRDefault="00A84B69" w:rsidP="00513BDC">
            <w:pPr>
              <w:spacing w:line="240" w:lineRule="auto"/>
              <w:jc w:val="center"/>
              <w:rPr>
                <w:rFonts w:cstheme="minorHAnsi"/>
                <w:sz w:val="18"/>
                <w:szCs w:val="18"/>
              </w:rPr>
            </w:pPr>
            <w:r w:rsidRPr="00A84B69">
              <w:rPr>
                <w:rFonts w:cstheme="minorHAnsi"/>
                <w:sz w:val="18"/>
                <w:szCs w:val="18"/>
              </w:rPr>
              <w:t>Al</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651046B" w14:textId="39DEA667" w:rsidR="00A84B69" w:rsidRPr="00A84B69" w:rsidRDefault="00A84B69" w:rsidP="00513BDC">
            <w:pPr>
              <w:jc w:val="center"/>
              <w:rPr>
                <w:rFonts w:cstheme="minorHAnsi"/>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tcPr>
          <w:p w14:paraId="1D236F24" w14:textId="7F1750EB"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0031594F">
              <w:rPr>
                <w:rFonts w:cstheme="minorHAnsi"/>
                <w:color w:val="000000"/>
                <w:sz w:val="18"/>
                <w:szCs w:val="18"/>
              </w:rPr>
              <w:instrText>ADDIN CSL_CITATION {"citationItems":[{"id":"ITEM-1","itemData":{"DOI":"10.21640/ns.v11i23.1665","ISSN":"2007-0705","abstract":"Arsenic is a toxic element for human health. It persists in the environment as a result of natural and anthropic contamination, generating nocive effects for consumers. Some of them can be cancer, cardiovascular disorders, hypotension, metabolic disease and peripheral neuropathy. Adsorption is considered to be one of the most effective technologies widely used in global environmental protection areas. The objective of this study was to generate a low cost agglomerated alumina adsorbent (A-1) for the effective removal of arsenic (V) from water and its comparison with a commercial agglomerated alumina (A-2). Both of them of 5 mm of diameter. The physicochemical properties of the adsorbents were characterized by various techniques, such as: XRF, zeta potential, XRD, adsorption-desorption of N2 and FE-SEM/EDS. Batch experiments were performed to evaluate the efficiency of removal of As (V) from water by A-1 and A-2. The point of zero charge of A-1 and A-2 was at pH 8.5 and 8.1, respectively. The experimental results in batches indicated that agglomerate A-1 has a higher adsorption capacity than A-2 (1.212 mg∙g-1; 1.058 mg∙g-1) in similar conditions, concentration of 15 mg∙L-1 of As (V), temperature (20± 2 °C) and pH 7. The adsorption processes of As (V) in A-1 and A-2 followed the kinetics of Pseudo-first order kinetic and the Freundlich isotherm. The results showed that the agglomerate A-1 is an attractive adsorbent for the effective removal of As (V) from water.","author":[{"dropping-particle":"","family":"Romero Toledo","given":"Rafael","non-dropping-particle":"","parse-names":false,"suffix":""},{"dropping-particle":"","family":"Ruiz Santoyo","given":"Víctor","non-dropping-particle":"","parse-names":false,"suffix":""},{"dropping-particle":"","family":"Anaya Esparza","given":"Luis M.","non-dropping-particle":"","parse-names":false,"suffix":""},{"dropping-particle":"","family":"Pérez Larios","given":"Alejandro","non-dropping-particle":"","parse-names":false,"suffix":""},{"dropping-particle":"","family":"Martínez Rosales","given":"Merced","non-dropping-particle":"","parse-names":false,"suffix":""}],"container-title":"Nova Scientia","id":"ITEM-1","issue":"23","issued":{"date-parts":[["2019"]]},"page":"01-25","title":"Study of arsenic (V) removal of water by using agglomerated alumina","type":"article-journal","volume":"11"},"uris":["http://www.mendeley.com/documents/?uuid=1c4159a8-f7d3-40ed-a045-7066086c7643"]}],"mendeley":{"formattedCitation":"&lt;sup&gt;43&lt;/sup&gt;","plainTextFormattedCitation":"43","previouslyFormattedCitation":"&lt;sup&gt;44&lt;/sup&gt;"},"properties":{"noteIndex":0},"schema":"https://github.com/citation-style-language/schema/raw/master/csl-citation.json"}</w:instrText>
            </w:r>
            <w:r w:rsidRPr="00A84B69">
              <w:rPr>
                <w:rFonts w:cstheme="minorHAnsi"/>
                <w:color w:val="000000"/>
                <w:sz w:val="18"/>
                <w:szCs w:val="18"/>
              </w:rPr>
              <w:fldChar w:fldCharType="separate"/>
            </w:r>
            <w:r w:rsidR="0031594F" w:rsidRPr="0031594F">
              <w:rPr>
                <w:rFonts w:cstheme="minorHAnsi"/>
                <w:noProof/>
                <w:color w:val="000000"/>
                <w:sz w:val="18"/>
                <w:szCs w:val="18"/>
                <w:vertAlign w:val="superscript"/>
              </w:rPr>
              <w:t>43</w:t>
            </w:r>
            <w:r w:rsidRPr="00A84B69">
              <w:rPr>
                <w:rFonts w:cstheme="minorHAnsi"/>
                <w:color w:val="000000"/>
                <w:sz w:val="18"/>
                <w:szCs w:val="18"/>
              </w:rPr>
              <w:fldChar w:fldCharType="end"/>
            </w:r>
          </w:p>
        </w:tc>
      </w:tr>
      <w:tr w:rsidR="00A84B69" w:rsidRPr="00A84B69" w14:paraId="04E6498C"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tcPr>
          <w:p w14:paraId="625CED96" w14:textId="7AB1904E" w:rsidR="00A84B69" w:rsidRPr="00A84B69" w:rsidRDefault="00A84B69" w:rsidP="00513BDC">
            <w:pPr>
              <w:spacing w:line="240" w:lineRule="auto"/>
              <w:jc w:val="center"/>
              <w:rPr>
                <w:rFonts w:cstheme="minorHAnsi"/>
                <w:sz w:val="18"/>
                <w:szCs w:val="18"/>
              </w:rPr>
            </w:pPr>
            <w:r w:rsidRPr="00A84B69">
              <w:rPr>
                <w:rFonts w:cstheme="minorHAnsi"/>
                <w:sz w:val="18"/>
                <w:szCs w:val="18"/>
              </w:rPr>
              <w:lastRenderedPageBreak/>
              <w:t>As(V)</w:t>
            </w:r>
          </w:p>
        </w:tc>
        <w:tc>
          <w:tcPr>
            <w:tcW w:w="2252" w:type="dxa"/>
            <w:tcBorders>
              <w:top w:val="single" w:sz="4" w:space="0" w:color="auto"/>
              <w:left w:val="single" w:sz="4" w:space="0" w:color="auto"/>
              <w:bottom w:val="single" w:sz="4" w:space="0" w:color="auto"/>
              <w:right w:val="single" w:sz="4" w:space="0" w:color="auto"/>
            </w:tcBorders>
            <w:vAlign w:val="center"/>
          </w:tcPr>
          <w:p w14:paraId="22137A5F" w14:textId="2B99ECDA" w:rsidR="00A84B69" w:rsidRPr="00A84B69" w:rsidRDefault="00A84B69" w:rsidP="00513BDC">
            <w:pPr>
              <w:spacing w:line="240" w:lineRule="auto"/>
              <w:jc w:val="center"/>
              <w:rPr>
                <w:rFonts w:cstheme="minorHAnsi"/>
                <w:sz w:val="18"/>
                <w:szCs w:val="18"/>
              </w:rPr>
            </w:pPr>
            <w:r w:rsidRPr="00A84B69">
              <w:rPr>
                <w:rFonts w:cstheme="minorHAnsi"/>
                <w:sz w:val="18"/>
                <w:szCs w:val="18"/>
              </w:rPr>
              <w:t>Al</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04A510C" w14:textId="2DA29E60" w:rsidR="00A84B69" w:rsidRPr="00A84B69" w:rsidRDefault="00A84B69" w:rsidP="00513BDC">
            <w:pPr>
              <w:jc w:val="center"/>
              <w:rPr>
                <w:rFonts w:cstheme="minorHAnsi"/>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tcPr>
          <w:p w14:paraId="1E141E97" w14:textId="3CB589B1"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0031594F">
              <w:rPr>
                <w:rFonts w:cstheme="minorHAnsi"/>
                <w:color w:val="000000"/>
                <w:sz w:val="18"/>
                <w:szCs w:val="18"/>
              </w:rPr>
              <w:instrText>ADDIN CSL_CITATION {"citationItems":[{"id":"ITEM-1","itemData":{"abstract":"Jeong, Youngran, \"The adsorption of arsenic (V) by iron (Fe2O3) and aluminum (Al2O3) oxides \" (2005). Retrospective Theses and Dissertations. Paper 1743.","author":[{"dropping-particle":"","family":"Jeong","given":"Youngran","non-dropping-particle":"","parse-names":false,"suffix":""}],"id":"ITEM-1","issued":{"date-parts":[["2005"]]},"publisher":"Iowa State University","title":"The adsorption of arsenic (V) by iron (Fe2O3) and aluminum (Al2O3) oxides","type":"thesis"},"uris":["http://www.mendeley.com/documents/?uuid=c2c00895-0b7c-4a84-ac86-a931f9abda6a"]}],"mendeley":{"formattedCitation":"&lt;sup&gt;44&lt;/sup&gt;","plainTextFormattedCitation":"44","previouslyFormattedCitation":"&lt;sup&gt;45&lt;/sup&gt;"},"properties":{"noteIndex":0},"schema":"https://github.com/citation-style-language/schema/raw/master/csl-citation.json"}</w:instrText>
            </w:r>
            <w:r w:rsidRPr="00A84B69">
              <w:rPr>
                <w:rFonts w:cstheme="minorHAnsi"/>
                <w:color w:val="000000"/>
                <w:sz w:val="18"/>
                <w:szCs w:val="18"/>
              </w:rPr>
              <w:fldChar w:fldCharType="separate"/>
            </w:r>
            <w:r w:rsidR="0031594F" w:rsidRPr="0031594F">
              <w:rPr>
                <w:rFonts w:cstheme="minorHAnsi"/>
                <w:noProof/>
                <w:color w:val="000000"/>
                <w:sz w:val="18"/>
                <w:szCs w:val="18"/>
                <w:vertAlign w:val="superscript"/>
              </w:rPr>
              <w:t>44</w:t>
            </w:r>
            <w:r w:rsidRPr="00A84B69">
              <w:rPr>
                <w:rFonts w:cstheme="minorHAnsi"/>
                <w:color w:val="000000"/>
                <w:sz w:val="18"/>
                <w:szCs w:val="18"/>
              </w:rPr>
              <w:fldChar w:fldCharType="end"/>
            </w:r>
          </w:p>
        </w:tc>
      </w:tr>
      <w:tr w:rsidR="00A84B69" w:rsidRPr="00A84B69" w14:paraId="43AC6C52"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tcPr>
          <w:p w14:paraId="05C83CAF" w14:textId="21CEB523" w:rsidR="00A84B69" w:rsidRPr="00A84B69" w:rsidRDefault="00A84B69" w:rsidP="00513BDC">
            <w:pPr>
              <w:spacing w:line="240" w:lineRule="auto"/>
              <w:jc w:val="center"/>
              <w:rPr>
                <w:rFonts w:cstheme="minorHAnsi"/>
                <w:sz w:val="18"/>
                <w:szCs w:val="18"/>
              </w:rPr>
            </w:pPr>
            <w:r w:rsidRPr="00A84B69">
              <w:rPr>
                <w:rFonts w:cstheme="minorHAnsi"/>
                <w:sz w:val="18"/>
                <w:szCs w:val="18"/>
              </w:rPr>
              <w:t>As(V)</w:t>
            </w:r>
          </w:p>
        </w:tc>
        <w:tc>
          <w:tcPr>
            <w:tcW w:w="2252" w:type="dxa"/>
            <w:tcBorders>
              <w:top w:val="single" w:sz="4" w:space="0" w:color="auto"/>
              <w:left w:val="single" w:sz="4" w:space="0" w:color="auto"/>
              <w:bottom w:val="single" w:sz="4" w:space="0" w:color="auto"/>
              <w:right w:val="single" w:sz="4" w:space="0" w:color="auto"/>
            </w:tcBorders>
            <w:vAlign w:val="center"/>
          </w:tcPr>
          <w:p w14:paraId="6DCCB18E" w14:textId="4B2035CB" w:rsidR="00A84B69" w:rsidRPr="00A84B69" w:rsidRDefault="00A84B69" w:rsidP="00513BDC">
            <w:pPr>
              <w:spacing w:line="240" w:lineRule="auto"/>
              <w:jc w:val="center"/>
              <w:rPr>
                <w:rFonts w:cstheme="minorHAnsi"/>
                <w:sz w:val="18"/>
                <w:szCs w:val="18"/>
              </w:rPr>
            </w:pPr>
            <w:r w:rsidRPr="00A84B69">
              <w:rPr>
                <w:rFonts w:cstheme="minorHAnsi"/>
                <w:sz w:val="18"/>
                <w:szCs w:val="18"/>
              </w:rPr>
              <w:t>Al</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0C48653" w14:textId="52A2A45D" w:rsidR="00A84B69" w:rsidRPr="00A84B69" w:rsidRDefault="00A84B69" w:rsidP="00513BDC">
            <w:pPr>
              <w:jc w:val="center"/>
              <w:rPr>
                <w:rFonts w:cstheme="minorHAnsi"/>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tcPr>
          <w:p w14:paraId="6E621429" w14:textId="7F31C20B"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0031594F">
              <w:rPr>
                <w:rFonts w:cstheme="minorHAnsi"/>
                <w:color w:val="000000"/>
                <w:sz w:val="18"/>
                <w:szCs w:val="18"/>
              </w:rPr>
              <w:instrText>ADDIN CSL_CITATION {"citationItems":[{"id":"ITEM-1","itemData":{"DOI":"10.1007/s10098-018-1622-3","ISSN":"16189558","abstract":"Abstract: The present study aims to investigate the applicability of γ-Al2O3 nanoparticles (NPs) adsorbent for removal of arsenite and arsenate from aqueous solution. The nano-adsorbent was characterized using zeta potential analysis, dynamic light scattering, field emission scanning microscopy, energy-dispersive X-ray spectroscopy, Fourier transform infrared spectroscopy and X-ray diffraction. Batch adsorption studies were carried out to optimize adsorption parameters such as contact time, stirring speed, initial arsenic concentration, adsorbent dose, pH and effect of different competing anions. Langmuir adsorption capacities obtained at 298 K are 769.23 µg/g and 1000 µg/g for As(III) and As(V) removal correspondingly. The adsorption mechanism was well established by pseudo-second-order kinetic model. Negative values of enthalpy (ΔH°) obtained during adsorption [− 29.12 kJ/mol and − 35.55 kJ/mol for As(III) and As(V), respectively] confirmed the process was exothermic in nature. The negative values of ΔG° [− 6.14 to − 3.86 kJ/mol for As(III) and − 9.32 to − 6.68 kJ/mol for As(V)] further affirmed that the adsorption process is spontaneous in nature. There was no requirement of additional external energy supply for the enhanced removal as the adsorption was less favoured at high temperature. Phosphate and sulphate had the profound effect on reduction in the removal efficiency. Good regenerating efficiency of γ-Al2O3 NPs up to fourth cycle implied economic feasibility of the adsorbent. The effectiveness of γ-Al2O3 was also proved for removal of arsenic from real arsenic-contaminated groundwater. Graphical abstract: [Figure not available: see fulltext.]","author":[{"dropping-particle":"","family":"Ghosh","given":"Somaparna","non-dropping-particle":"","parse-names":false,"suffix":""},{"dropping-particle":"","family":"Prabhakar","given":"Roshan","non-dropping-particle":"","parse-names":false,"suffix":""},{"dropping-particle":"","family":"Samadder","given":"S. R.","non-dropping-particle":"","parse-names":false,"suffix":""}],"container-title":"Clean Technologies and Environmental Policy","id":"ITEM-1","issue":"1","issued":{"date-parts":[["2019"]]},"page":"121-138","title":"Performance of Γ-aluminium oxide nanoparticles for arsenic removal from groundwater","type":"article","volume":"21"},"uris":["http://www.mendeley.com/documents/?uuid=8f64bfa3-b146-458b-9f24-80c2225d7736"]}],"mendeley":{"formattedCitation":"&lt;sup&gt;45&lt;/sup&gt;","plainTextFormattedCitation":"45","previouslyFormattedCitation":"&lt;sup&gt;46&lt;/sup&gt;"},"properties":{"noteIndex":0},"schema":"https://github.com/citation-style-language/schema/raw/master/csl-citation.json"}</w:instrText>
            </w:r>
            <w:r w:rsidRPr="00A84B69">
              <w:rPr>
                <w:rFonts w:cstheme="minorHAnsi"/>
                <w:color w:val="000000"/>
                <w:sz w:val="18"/>
                <w:szCs w:val="18"/>
              </w:rPr>
              <w:fldChar w:fldCharType="separate"/>
            </w:r>
            <w:r w:rsidR="0031594F" w:rsidRPr="0031594F">
              <w:rPr>
                <w:rFonts w:cstheme="minorHAnsi"/>
                <w:noProof/>
                <w:color w:val="000000"/>
                <w:sz w:val="18"/>
                <w:szCs w:val="18"/>
                <w:vertAlign w:val="superscript"/>
              </w:rPr>
              <w:t>45</w:t>
            </w:r>
            <w:r w:rsidRPr="00A84B69">
              <w:rPr>
                <w:rFonts w:cstheme="minorHAnsi"/>
                <w:color w:val="000000"/>
                <w:sz w:val="18"/>
                <w:szCs w:val="18"/>
              </w:rPr>
              <w:fldChar w:fldCharType="end"/>
            </w:r>
          </w:p>
        </w:tc>
      </w:tr>
      <w:tr w:rsidR="00A84B69" w:rsidRPr="00A84B69" w14:paraId="2762E050"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tcPr>
          <w:p w14:paraId="0115C07F" w14:textId="59C2AB46"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tcPr>
          <w:p w14:paraId="3A866C41" w14:textId="2DBC9B57" w:rsidR="00A84B69" w:rsidRPr="00A84B69" w:rsidRDefault="00A84B69" w:rsidP="00513BDC">
            <w:pPr>
              <w:spacing w:line="240" w:lineRule="auto"/>
              <w:jc w:val="center"/>
              <w:rPr>
                <w:rFonts w:cstheme="minorHAnsi"/>
                <w:sz w:val="18"/>
                <w:szCs w:val="18"/>
              </w:rPr>
            </w:pPr>
            <w:r w:rsidRPr="00A84B69">
              <w:rPr>
                <w:rFonts w:cstheme="minorHAnsi"/>
                <w:sz w:val="18"/>
                <w:szCs w:val="18"/>
              </w:rPr>
              <w:t>Al</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1F3C238" w14:textId="4488554F" w:rsidR="00A84B69" w:rsidRPr="00A84B69" w:rsidRDefault="00A84B69" w:rsidP="00513BDC">
            <w:pPr>
              <w:jc w:val="center"/>
              <w:rPr>
                <w:rFonts w:cstheme="minorHAnsi"/>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tcPr>
          <w:p w14:paraId="0F6EC406" w14:textId="2E9F39BF"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0031594F">
              <w:rPr>
                <w:rFonts w:cstheme="minorHAnsi"/>
                <w:color w:val="000000"/>
                <w:sz w:val="18"/>
                <w:szCs w:val="18"/>
              </w:rPr>
              <w:instrText>ADDIN CSL_CITATION {"citationItems":[{"id":"ITEM-1","itemData":{"author":[{"dropping-particle":"","family":"Lin","given":"Tsair-fuh","non-dropping-particle":"","parse-names":false,"suffix":""},{"dropping-particle":"","family":"Wu","given":"Jun-kun","non-dropping-particle":"","parse-names":false,"suffix":""}],"container-title":"Water Research","id":"ITEM-1","issue":"8","issued":{"date-parts":[["2001"]]},"page":"2049-2057","title":"Adsorption of Arsenite and Arsenate within Activated Alumina Grains: Equilibrium and Kinetics","type":"article-journal","volume":"35"},"uris":["http://www.mendeley.com/documents/?uuid=5c2ada32-c6a5-4115-9c81-fc3d864409e3"]}],"mendeley":{"formattedCitation":"&lt;sup&gt;46&lt;/sup&gt;","plainTextFormattedCitation":"46","previouslyFormattedCitation":"&lt;sup&gt;47&lt;/sup&gt;"},"properties":{"noteIndex":0},"schema":"https://github.com/citation-style-language/schema/raw/master/csl-citation.json"}</w:instrText>
            </w:r>
            <w:r w:rsidRPr="00A84B69">
              <w:rPr>
                <w:rFonts w:cstheme="minorHAnsi"/>
                <w:color w:val="000000"/>
                <w:sz w:val="18"/>
                <w:szCs w:val="18"/>
              </w:rPr>
              <w:fldChar w:fldCharType="separate"/>
            </w:r>
            <w:r w:rsidR="0031594F" w:rsidRPr="0031594F">
              <w:rPr>
                <w:rFonts w:cstheme="minorHAnsi"/>
                <w:noProof/>
                <w:color w:val="000000"/>
                <w:sz w:val="18"/>
                <w:szCs w:val="18"/>
                <w:vertAlign w:val="superscript"/>
              </w:rPr>
              <w:t>46</w:t>
            </w:r>
            <w:r w:rsidRPr="00A84B69">
              <w:rPr>
                <w:rFonts w:cstheme="minorHAnsi"/>
                <w:color w:val="000000"/>
                <w:sz w:val="18"/>
                <w:szCs w:val="18"/>
              </w:rPr>
              <w:fldChar w:fldCharType="end"/>
            </w:r>
          </w:p>
        </w:tc>
      </w:tr>
      <w:tr w:rsidR="00A84B69" w:rsidRPr="00A84B69" w14:paraId="205462CC"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tcPr>
          <w:p w14:paraId="3512D036" w14:textId="1C318448"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tcPr>
          <w:p w14:paraId="2DCA8461" w14:textId="37A03657" w:rsidR="00A84B69" w:rsidRPr="00A84B69" w:rsidRDefault="00A84B69" w:rsidP="00513BDC">
            <w:pPr>
              <w:spacing w:line="240" w:lineRule="auto"/>
              <w:jc w:val="center"/>
              <w:rPr>
                <w:rFonts w:cstheme="minorHAnsi"/>
                <w:sz w:val="18"/>
                <w:szCs w:val="18"/>
              </w:rPr>
            </w:pPr>
            <w:r w:rsidRPr="00A84B69">
              <w:rPr>
                <w:rFonts w:cstheme="minorHAnsi"/>
                <w:sz w:val="18"/>
                <w:szCs w:val="18"/>
              </w:rPr>
              <w:t>Al</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D455222" w14:textId="3D3D8327" w:rsidR="00A84B69" w:rsidRPr="00A84B69" w:rsidRDefault="00A84B69" w:rsidP="00513BDC">
            <w:pPr>
              <w:jc w:val="center"/>
              <w:rPr>
                <w:rFonts w:cstheme="minorHAnsi"/>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tcPr>
          <w:p w14:paraId="776CB478" w14:textId="5D289548"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0031594F">
              <w:rPr>
                <w:rFonts w:cstheme="minorHAnsi"/>
                <w:color w:val="000000"/>
                <w:sz w:val="18"/>
                <w:szCs w:val="18"/>
              </w:rPr>
              <w:instrText>ADDIN CSL_CITATION {"citationItems":[{"id":"ITEM-1","itemData":{"DOI":"10.2166/wqrj.2006.017","ISSN":"12013080","abstract":"The present investigation deals with the uptake of As(III) and As(V) ions from aqueous solution by activated alumina and a new laboratory-prepared sorbent - iron oxide impregnated activated alumina. Iron oxide impregnation onto activated alumina significantly increased the percent arsenic removal and adsorption capacity for As(III) and As(V) ions. The maximum As(III) and As(V) removals were 96.8% and 98.4%, respectively, by iron oxide impregnated activated alumina (IOIAA). Maximum As(III) and As(V) removal of 94.2% and 96.1% was observed over activated alumina. Kinetic studies were performed at different initial sorbate concentrations to determine the mechanism of mass transfer of sorbate onto this sorbent. The maximum removal of As(III) and As(V) by activated alumina and iron oxide impregnated alumina takes place within 6 h and attains equilibrium within 12 h. First-order Lagergren kinetics explained the adsorption of arsenic over activated alumina whereas a pseudo-second order rate equation explained the behaviour of As(III) adsorption over iron oxide impregnated activated alumina. Diffusional effects in solid pellets were also investigated to understand the mechanism of adsorption. These results indicate that the mechanism of arsenic adsorption is complex on both sorbents as both pore diffusion and surface diffusion contribute to the arsenic removal. During the initial period, surface diffusion was predominant but as the adsorption progresses, pore diffusion dominated the rate of adsorption. Copyright © 2006, CAWQ.","author":[{"dropping-particle":"","family":"Singh","given":"Tony Sarvinder","non-dropping-particle":"","parse-names":false,"suffix":""},{"dropping-particle":"","family":"Pant","given":"Kamal K.","non-dropping-particle":"","parse-names":false,"suffix":""}],"container-title":"Water Quality Research Journal of Canada","id":"ITEM-1","issue":"2","issued":{"date-parts":[["2006"]]},"page":"147-156","title":"Kinetics and mass transfer studies on the adsorption of arsenic onto activated alumina and iron oxide impregnated activated alumina","type":"article-journal","volume":"41"},"uris":["http://www.mendeley.com/documents/?uuid=60e23e04-7587-445f-aa08-31524cc856d3"]}],"mendeley":{"formattedCitation":"&lt;sup&gt;42&lt;/sup&gt;","plainTextFormattedCitation":"42","previouslyFormattedCitation":"&lt;sup&gt;43&lt;/sup&gt;"},"properties":{"noteIndex":0},"schema":"https://github.com/citation-style-language/schema/raw/master/csl-citation.json"}</w:instrText>
            </w:r>
            <w:r w:rsidRPr="00A84B69">
              <w:rPr>
                <w:rFonts w:cstheme="minorHAnsi"/>
                <w:color w:val="000000"/>
                <w:sz w:val="18"/>
                <w:szCs w:val="18"/>
              </w:rPr>
              <w:fldChar w:fldCharType="separate"/>
            </w:r>
            <w:r w:rsidR="0031594F" w:rsidRPr="0031594F">
              <w:rPr>
                <w:rFonts w:cstheme="minorHAnsi"/>
                <w:noProof/>
                <w:color w:val="000000"/>
                <w:sz w:val="18"/>
                <w:szCs w:val="18"/>
                <w:vertAlign w:val="superscript"/>
              </w:rPr>
              <w:t>42</w:t>
            </w:r>
            <w:r w:rsidRPr="00A84B69">
              <w:rPr>
                <w:rFonts w:cstheme="minorHAnsi"/>
                <w:color w:val="000000"/>
                <w:sz w:val="18"/>
                <w:szCs w:val="18"/>
              </w:rPr>
              <w:fldChar w:fldCharType="end"/>
            </w:r>
          </w:p>
        </w:tc>
      </w:tr>
      <w:tr w:rsidR="00A84B69" w:rsidRPr="00A84B69" w14:paraId="033275D8" w14:textId="77777777" w:rsidTr="00513BDC">
        <w:trPr>
          <w:gridAfter w:val="1"/>
          <w:wAfter w:w="11" w:type="dxa"/>
          <w:trHeight w:val="267"/>
        </w:trPr>
        <w:tc>
          <w:tcPr>
            <w:tcW w:w="2252" w:type="dxa"/>
            <w:tcBorders>
              <w:top w:val="single" w:sz="4" w:space="0" w:color="auto"/>
              <w:left w:val="single" w:sz="4" w:space="0" w:color="auto"/>
              <w:bottom w:val="single" w:sz="4" w:space="0" w:color="auto"/>
              <w:right w:val="single" w:sz="4" w:space="0" w:color="auto"/>
            </w:tcBorders>
            <w:vAlign w:val="center"/>
          </w:tcPr>
          <w:p w14:paraId="57E7A293" w14:textId="32AC8E8E" w:rsidR="00A84B69" w:rsidRPr="00A84B69" w:rsidRDefault="00A84B69" w:rsidP="00513BDC">
            <w:pPr>
              <w:spacing w:line="240" w:lineRule="auto"/>
              <w:jc w:val="center"/>
              <w:rPr>
                <w:rFonts w:cstheme="minorHAnsi"/>
                <w:sz w:val="18"/>
                <w:szCs w:val="18"/>
              </w:rPr>
            </w:pPr>
            <w:r w:rsidRPr="00A84B69">
              <w:rPr>
                <w:rFonts w:cstheme="minorHAnsi"/>
                <w:sz w:val="18"/>
                <w:szCs w:val="18"/>
              </w:rPr>
              <w:t>As(III)</w:t>
            </w:r>
          </w:p>
        </w:tc>
        <w:tc>
          <w:tcPr>
            <w:tcW w:w="2252" w:type="dxa"/>
            <w:tcBorders>
              <w:top w:val="single" w:sz="4" w:space="0" w:color="auto"/>
              <w:left w:val="single" w:sz="4" w:space="0" w:color="auto"/>
              <w:bottom w:val="single" w:sz="4" w:space="0" w:color="auto"/>
              <w:right w:val="single" w:sz="4" w:space="0" w:color="auto"/>
            </w:tcBorders>
            <w:vAlign w:val="center"/>
          </w:tcPr>
          <w:p w14:paraId="6C54BBFD" w14:textId="18518A5D" w:rsidR="00A84B69" w:rsidRPr="00A84B69" w:rsidRDefault="00A84B69" w:rsidP="00513BDC">
            <w:pPr>
              <w:spacing w:line="240" w:lineRule="auto"/>
              <w:jc w:val="center"/>
              <w:rPr>
                <w:rFonts w:cstheme="minorHAnsi"/>
                <w:sz w:val="18"/>
                <w:szCs w:val="18"/>
              </w:rPr>
            </w:pPr>
            <w:r w:rsidRPr="00A84B69">
              <w:rPr>
                <w:rFonts w:cstheme="minorHAnsi"/>
                <w:sz w:val="18"/>
                <w:szCs w:val="18"/>
              </w:rPr>
              <w:t>Al</w:t>
            </w:r>
            <w:r w:rsidRPr="00A84B69">
              <w:rPr>
                <w:rFonts w:cstheme="minorHAnsi"/>
                <w:sz w:val="18"/>
                <w:szCs w:val="18"/>
                <w:vertAlign w:val="subscript"/>
              </w:rPr>
              <w:t>2</w:t>
            </w:r>
            <w:r w:rsidRPr="00A84B69">
              <w:rPr>
                <w:rFonts w:cstheme="minorHAnsi"/>
                <w:sz w:val="18"/>
                <w:szCs w:val="18"/>
              </w:rPr>
              <w:t>O</w:t>
            </w:r>
            <w:r w:rsidRPr="00A84B69">
              <w:rPr>
                <w:rFonts w:cstheme="minorHAnsi"/>
                <w:sz w:val="18"/>
                <w:szCs w:val="18"/>
                <w:vertAlign w:val="subscript"/>
              </w:rPr>
              <w:t>3</w:t>
            </w:r>
          </w:p>
        </w:tc>
        <w:tc>
          <w:tcPr>
            <w:tcW w:w="225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9BCC9E8" w14:textId="7BDD45A2" w:rsidR="00A84B69" w:rsidRPr="00A84B69" w:rsidRDefault="00A84B69" w:rsidP="00513BDC">
            <w:pPr>
              <w:jc w:val="center"/>
              <w:rPr>
                <w:rFonts w:cstheme="minorHAnsi"/>
                <w:sz w:val="18"/>
                <w:szCs w:val="18"/>
              </w:rPr>
            </w:pPr>
            <w:r w:rsidRPr="00A84B69">
              <w:rPr>
                <w:rFonts w:cstheme="minorHAnsi"/>
                <w:sz w:val="18"/>
                <w:szCs w:val="18"/>
              </w:rPr>
              <w:t>r</w:t>
            </w:r>
          </w:p>
        </w:tc>
        <w:tc>
          <w:tcPr>
            <w:tcW w:w="2249" w:type="dxa"/>
            <w:tcBorders>
              <w:top w:val="single" w:sz="4" w:space="0" w:color="auto"/>
              <w:left w:val="single" w:sz="4" w:space="0" w:color="auto"/>
              <w:bottom w:val="single" w:sz="4" w:space="0" w:color="auto"/>
              <w:right w:val="single" w:sz="4" w:space="0" w:color="auto"/>
            </w:tcBorders>
            <w:vAlign w:val="center"/>
          </w:tcPr>
          <w:p w14:paraId="2A9A7976" w14:textId="6B1FE672" w:rsidR="00A84B69" w:rsidRPr="00A84B69" w:rsidRDefault="00A84B69" w:rsidP="00513BDC">
            <w:pPr>
              <w:spacing w:line="240" w:lineRule="auto"/>
              <w:jc w:val="center"/>
              <w:rPr>
                <w:rFonts w:cstheme="minorHAnsi"/>
                <w:color w:val="000000"/>
                <w:sz w:val="18"/>
                <w:szCs w:val="18"/>
              </w:rPr>
            </w:pPr>
            <w:r w:rsidRPr="00A84B69">
              <w:rPr>
                <w:rFonts w:cstheme="minorHAnsi"/>
                <w:color w:val="000000"/>
                <w:sz w:val="18"/>
                <w:szCs w:val="18"/>
              </w:rPr>
              <w:fldChar w:fldCharType="begin" w:fldLock="1"/>
            </w:r>
            <w:r w:rsidR="0031594F">
              <w:rPr>
                <w:rFonts w:cstheme="minorHAnsi"/>
                <w:color w:val="000000"/>
                <w:sz w:val="18"/>
                <w:szCs w:val="18"/>
              </w:rPr>
              <w:instrText>ADDIN CSL_CITATION {"citationItems":[{"id":"ITEM-1","itemData":{"DOI":"10.1007/s10098-018-1622-3","ISSN":"16189558","abstract":"Abstract: The present study aims to investigate the applicability of γ-Al2O3 nanoparticles (NPs) adsorbent for removal of arsenite and arsenate from aqueous solution. The nano-adsorbent was characterized using zeta potential analysis, dynamic light scattering, field emission scanning microscopy, energy-dispersive X-ray spectroscopy, Fourier transform infrared spectroscopy and X-ray diffraction. Batch adsorption studies were carried out to optimize adsorption parameters such as contact time, stirring speed, initial arsenic concentration, adsorbent dose, pH and effect of different competing anions. Langmuir adsorption capacities obtained at 298 K are 769.23 µg/g and 1000 µg/g for As(III) and As(V) removal correspondingly. The adsorption mechanism was well established by pseudo-second-order kinetic model. Negative values of enthalpy (ΔH°) obtained during adsorption [− 29.12 kJ/mol and − 35.55 kJ/mol for As(III) and As(V), respectively] confirmed the process was exothermic in nature. The negative values of ΔG° [− 6.14 to − 3.86 kJ/mol for As(III) and − 9.32 to − 6.68 kJ/mol for As(V)] further affirmed that the adsorption process is spontaneous in nature. There was no requirement of additional external energy supply for the enhanced removal as the adsorption was less favoured at high temperature. Phosphate and sulphate had the profound effect on reduction in the removal efficiency. Good regenerating efficiency of γ-Al2O3 NPs up to fourth cycle implied economic feasibility of the adsorbent. The effectiveness of γ-Al2O3 was also proved for removal of arsenic from real arsenic-contaminated groundwater. Graphical abstract: [Figure not available: see fulltext.]","author":[{"dropping-particle":"","family":"Ghosh","given":"Somaparna","non-dropping-particle":"","parse-names":false,"suffix":""},{"dropping-particle":"","family":"Prabhakar","given":"Roshan","non-dropping-particle":"","parse-names":false,"suffix":""},{"dropping-particle":"","family":"Samadder","given":"S. R.","non-dropping-particle":"","parse-names":false,"suffix":""}],"container-title":"Clean Technologies and Environmental Policy","id":"ITEM-1","issue":"1","issued":{"date-parts":[["2019"]]},"page":"121-138","title":"Performance of Γ-aluminium oxide nanoparticles for arsenic removal from groundwater","type":"article","volume":"21"},"uris":["http://www.mendeley.com/documents/?uuid=8f64bfa3-b146-458b-9f24-80c2225d7736"]}],"mendeley":{"formattedCitation":"&lt;sup&gt;45&lt;/sup&gt;","plainTextFormattedCitation":"45","previouslyFormattedCitation":"&lt;sup&gt;46&lt;/sup&gt;"},"properties":{"noteIndex":0},"schema":"https://github.com/citation-style-language/schema/raw/master/csl-citation.json"}</w:instrText>
            </w:r>
            <w:r w:rsidRPr="00A84B69">
              <w:rPr>
                <w:rFonts w:cstheme="minorHAnsi"/>
                <w:color w:val="000000"/>
                <w:sz w:val="18"/>
                <w:szCs w:val="18"/>
              </w:rPr>
              <w:fldChar w:fldCharType="separate"/>
            </w:r>
            <w:r w:rsidR="0031594F" w:rsidRPr="0031594F">
              <w:rPr>
                <w:rFonts w:cstheme="minorHAnsi"/>
                <w:noProof/>
                <w:color w:val="000000"/>
                <w:sz w:val="18"/>
                <w:szCs w:val="18"/>
                <w:vertAlign w:val="superscript"/>
              </w:rPr>
              <w:t>45</w:t>
            </w:r>
            <w:r w:rsidRPr="00A84B69">
              <w:rPr>
                <w:rFonts w:cstheme="minorHAnsi"/>
                <w:color w:val="000000"/>
                <w:sz w:val="18"/>
                <w:szCs w:val="18"/>
              </w:rPr>
              <w:fldChar w:fldCharType="end"/>
            </w:r>
          </w:p>
        </w:tc>
      </w:tr>
    </w:tbl>
    <w:p w14:paraId="5AE6C124" w14:textId="77777777" w:rsidR="004666E7" w:rsidRDefault="004666E7" w:rsidP="00635B7C"/>
    <w:p w14:paraId="156EC346" w14:textId="636744D0" w:rsidR="00AE684C" w:rsidRDefault="00B52CF1" w:rsidP="007B0F20">
      <w:pPr>
        <w:pStyle w:val="Heading1"/>
      </w:pPr>
      <w:bookmarkStart w:id="2" w:name="_Toc63781774"/>
      <w:r>
        <w:t xml:space="preserve">Comparison of mathematical techniques for </w:t>
      </w:r>
      <w:r w:rsidR="00E63456">
        <w:t>the calculation</w:t>
      </w:r>
      <w:r w:rsidR="007B0F20">
        <w:t xml:space="preserve"> of initial rates</w:t>
      </w:r>
      <w:bookmarkEnd w:id="2"/>
    </w:p>
    <w:p w14:paraId="2A778AFD" w14:textId="77777777" w:rsidR="007B0F20" w:rsidRDefault="007B0F20" w:rsidP="007B0F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496"/>
      </w:tblGrid>
      <w:tr w:rsidR="00CE12CD" w14:paraId="7B860D8F" w14:textId="77777777" w:rsidTr="00CE12CD">
        <w:tc>
          <w:tcPr>
            <w:tcW w:w="4520" w:type="dxa"/>
          </w:tcPr>
          <w:p w14:paraId="072ECE4F" w14:textId="0306B5AA" w:rsidR="007B0F20" w:rsidRDefault="00CE12CD" w:rsidP="007B0F20">
            <w:r>
              <w:rPr>
                <w:noProof/>
              </w:rPr>
              <w:drawing>
                <wp:inline distT="0" distB="0" distL="0" distR="0" wp14:anchorId="2B592B75" wp14:editId="6F04E8A4">
                  <wp:extent cx="2652395" cy="2609582"/>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562"/>
                          <a:stretch/>
                        </pic:blipFill>
                        <pic:spPr bwMode="auto">
                          <a:xfrm>
                            <a:off x="0" y="0"/>
                            <a:ext cx="2665034" cy="26220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96" w:type="dxa"/>
          </w:tcPr>
          <w:p w14:paraId="29AD619A" w14:textId="58F05A73" w:rsidR="007B0F20" w:rsidRDefault="00CE12CD" w:rsidP="007B0F20">
            <w:r>
              <w:rPr>
                <w:noProof/>
              </w:rPr>
              <w:drawing>
                <wp:inline distT="0" distB="0" distL="0" distR="0" wp14:anchorId="039B342C" wp14:editId="31A6D5B3">
                  <wp:extent cx="2661666" cy="261937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587"/>
                          <a:stretch/>
                        </pic:blipFill>
                        <pic:spPr bwMode="auto">
                          <a:xfrm>
                            <a:off x="0" y="0"/>
                            <a:ext cx="2672967" cy="26304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12CD" w14:paraId="3AA1EA73" w14:textId="77777777" w:rsidTr="00CE12CD">
        <w:tc>
          <w:tcPr>
            <w:tcW w:w="4520" w:type="dxa"/>
          </w:tcPr>
          <w:p w14:paraId="60C32520" w14:textId="3EC1FF83" w:rsidR="007B0F20" w:rsidRDefault="00CE12CD" w:rsidP="007B0F20">
            <w:r>
              <w:rPr>
                <w:noProof/>
              </w:rPr>
              <w:drawing>
                <wp:inline distT="0" distB="0" distL="0" distR="0" wp14:anchorId="2EA2EBFA" wp14:editId="271EE9EF">
                  <wp:extent cx="2634343" cy="24994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681" cy="2506461"/>
                          </a:xfrm>
                          <a:prstGeom prst="rect">
                            <a:avLst/>
                          </a:prstGeom>
                          <a:noFill/>
                        </pic:spPr>
                      </pic:pic>
                    </a:graphicData>
                  </a:graphic>
                </wp:inline>
              </w:drawing>
            </w:r>
          </w:p>
        </w:tc>
        <w:tc>
          <w:tcPr>
            <w:tcW w:w="4496" w:type="dxa"/>
          </w:tcPr>
          <w:p w14:paraId="39743855" w14:textId="19052F08" w:rsidR="007B0F20" w:rsidRDefault="00CE12CD" w:rsidP="007B0F20">
            <w:r>
              <w:rPr>
                <w:noProof/>
              </w:rPr>
              <w:drawing>
                <wp:inline distT="0" distB="0" distL="0" distR="0" wp14:anchorId="10917587" wp14:editId="4742E616">
                  <wp:extent cx="2655570" cy="251535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6119" cy="2525344"/>
                          </a:xfrm>
                          <a:prstGeom prst="rect">
                            <a:avLst/>
                          </a:prstGeom>
                          <a:noFill/>
                        </pic:spPr>
                      </pic:pic>
                    </a:graphicData>
                  </a:graphic>
                </wp:inline>
              </w:drawing>
            </w:r>
          </w:p>
        </w:tc>
      </w:tr>
      <w:tr w:rsidR="00CE12CD" w14:paraId="2380C9A3" w14:textId="77777777" w:rsidTr="00CE12CD">
        <w:tc>
          <w:tcPr>
            <w:tcW w:w="4520" w:type="dxa"/>
          </w:tcPr>
          <w:p w14:paraId="70AC01E2" w14:textId="26FF351F" w:rsidR="007B0F20" w:rsidRDefault="00CE12CD" w:rsidP="007B0F20">
            <w:r>
              <w:rPr>
                <w:noProof/>
              </w:rPr>
              <w:lastRenderedPageBreak/>
              <w:drawing>
                <wp:inline distT="0" distB="0" distL="0" distR="0" wp14:anchorId="47D6D8CD" wp14:editId="63A42532">
                  <wp:extent cx="2661731" cy="2525485"/>
                  <wp:effectExtent l="0" t="0" r="571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401" cy="2530865"/>
                          </a:xfrm>
                          <a:prstGeom prst="rect">
                            <a:avLst/>
                          </a:prstGeom>
                          <a:noFill/>
                        </pic:spPr>
                      </pic:pic>
                    </a:graphicData>
                  </a:graphic>
                </wp:inline>
              </w:drawing>
            </w:r>
          </w:p>
        </w:tc>
        <w:tc>
          <w:tcPr>
            <w:tcW w:w="4496" w:type="dxa"/>
          </w:tcPr>
          <w:p w14:paraId="11D13F94" w14:textId="02372DF4" w:rsidR="007B0F20" w:rsidRDefault="00CE12CD" w:rsidP="007B0F20">
            <w:r>
              <w:rPr>
                <w:noProof/>
              </w:rPr>
              <w:drawing>
                <wp:inline distT="0" distB="0" distL="0" distR="0" wp14:anchorId="7CC71C20" wp14:editId="7977BDE9">
                  <wp:extent cx="2638785" cy="250371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0373" cy="2514708"/>
                          </a:xfrm>
                          <a:prstGeom prst="rect">
                            <a:avLst/>
                          </a:prstGeom>
                          <a:noFill/>
                        </pic:spPr>
                      </pic:pic>
                    </a:graphicData>
                  </a:graphic>
                </wp:inline>
              </w:drawing>
            </w:r>
          </w:p>
        </w:tc>
      </w:tr>
      <w:tr w:rsidR="00CE12CD" w14:paraId="35920F69" w14:textId="77777777" w:rsidTr="00CE12CD">
        <w:tc>
          <w:tcPr>
            <w:tcW w:w="4520" w:type="dxa"/>
          </w:tcPr>
          <w:p w14:paraId="1EC446E3" w14:textId="40D77297" w:rsidR="007B0F20" w:rsidRDefault="00CE12CD" w:rsidP="007B0F20">
            <w:r>
              <w:rPr>
                <w:noProof/>
              </w:rPr>
              <w:drawing>
                <wp:inline distT="0" distB="0" distL="0" distR="0" wp14:anchorId="5DE3FFEC" wp14:editId="709C9B95">
                  <wp:extent cx="2677886" cy="2556303"/>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8541" cy="2566475"/>
                          </a:xfrm>
                          <a:prstGeom prst="rect">
                            <a:avLst/>
                          </a:prstGeom>
                          <a:noFill/>
                        </pic:spPr>
                      </pic:pic>
                    </a:graphicData>
                  </a:graphic>
                </wp:inline>
              </w:drawing>
            </w:r>
          </w:p>
        </w:tc>
        <w:tc>
          <w:tcPr>
            <w:tcW w:w="4496" w:type="dxa"/>
          </w:tcPr>
          <w:p w14:paraId="6AE02FAE" w14:textId="7B467FCD" w:rsidR="007B0F20" w:rsidRDefault="00CE12CD" w:rsidP="007B0F20">
            <w:r>
              <w:rPr>
                <w:noProof/>
              </w:rPr>
              <w:drawing>
                <wp:inline distT="0" distB="0" distL="0" distR="0" wp14:anchorId="63AF06EB" wp14:editId="35FE8FA5">
                  <wp:extent cx="2654300" cy="25555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l="1762"/>
                          <a:stretch/>
                        </pic:blipFill>
                        <pic:spPr bwMode="auto">
                          <a:xfrm>
                            <a:off x="0" y="0"/>
                            <a:ext cx="2658681" cy="25597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12CD" w14:paraId="3CE49D6C" w14:textId="77777777" w:rsidTr="00CE12CD">
        <w:tc>
          <w:tcPr>
            <w:tcW w:w="4520" w:type="dxa"/>
          </w:tcPr>
          <w:p w14:paraId="3F6609E2" w14:textId="2755DBB0" w:rsidR="007B0F20" w:rsidRDefault="00CE12CD" w:rsidP="007B0F20">
            <w:r>
              <w:rPr>
                <w:noProof/>
              </w:rPr>
              <w:drawing>
                <wp:inline distT="0" distB="0" distL="0" distR="0" wp14:anchorId="19D9E918" wp14:editId="4F0843E6">
                  <wp:extent cx="2639332" cy="2532380"/>
                  <wp:effectExtent l="0" t="0" r="889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l="1423"/>
                          <a:stretch/>
                        </pic:blipFill>
                        <pic:spPr bwMode="auto">
                          <a:xfrm>
                            <a:off x="0" y="0"/>
                            <a:ext cx="2646828" cy="25395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96" w:type="dxa"/>
          </w:tcPr>
          <w:p w14:paraId="4895FBAB" w14:textId="36658E4B" w:rsidR="007B0F20" w:rsidRDefault="00CE12CD" w:rsidP="007B0F20">
            <w:r>
              <w:rPr>
                <w:noProof/>
              </w:rPr>
              <w:drawing>
                <wp:inline distT="0" distB="0" distL="0" distR="0" wp14:anchorId="746FCB9D" wp14:editId="31BABC3E">
                  <wp:extent cx="2664460" cy="2531884"/>
                  <wp:effectExtent l="0" t="0" r="254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61"/>
                          <a:stretch/>
                        </pic:blipFill>
                        <pic:spPr bwMode="auto">
                          <a:xfrm>
                            <a:off x="0" y="0"/>
                            <a:ext cx="2670149" cy="25372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12CD" w14:paraId="797E792D" w14:textId="77777777" w:rsidTr="00CE12CD">
        <w:tc>
          <w:tcPr>
            <w:tcW w:w="4520" w:type="dxa"/>
          </w:tcPr>
          <w:p w14:paraId="29780AF5" w14:textId="4F337D4C" w:rsidR="007B0F20" w:rsidRDefault="00CE12CD" w:rsidP="007B0F20">
            <w:r>
              <w:rPr>
                <w:noProof/>
              </w:rPr>
              <w:lastRenderedPageBreak/>
              <w:drawing>
                <wp:inline distT="0" distB="0" distL="0" distR="0" wp14:anchorId="394FEBDD" wp14:editId="5BB367DE">
                  <wp:extent cx="2681605" cy="2583553"/>
                  <wp:effectExtent l="0" t="0" r="444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l="1055"/>
                          <a:stretch/>
                        </pic:blipFill>
                        <pic:spPr bwMode="auto">
                          <a:xfrm>
                            <a:off x="0" y="0"/>
                            <a:ext cx="2681964" cy="258389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96" w:type="dxa"/>
          </w:tcPr>
          <w:p w14:paraId="7D4920DB" w14:textId="342F104F" w:rsidR="007B0F20" w:rsidRDefault="00CE12CD" w:rsidP="007B0F20">
            <w:r>
              <w:rPr>
                <w:noProof/>
              </w:rPr>
              <w:drawing>
                <wp:inline distT="0" distB="0" distL="0" distR="0" wp14:anchorId="76736A39" wp14:editId="76D0B21A">
                  <wp:extent cx="2661279" cy="2569028"/>
                  <wp:effectExtent l="0" t="0" r="635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1074" cy="2578484"/>
                          </a:xfrm>
                          <a:prstGeom prst="rect">
                            <a:avLst/>
                          </a:prstGeom>
                          <a:noFill/>
                        </pic:spPr>
                      </pic:pic>
                    </a:graphicData>
                  </a:graphic>
                </wp:inline>
              </w:drawing>
            </w:r>
          </w:p>
        </w:tc>
      </w:tr>
      <w:tr w:rsidR="00CE12CD" w14:paraId="09518423" w14:textId="77777777" w:rsidTr="00CE12CD">
        <w:tc>
          <w:tcPr>
            <w:tcW w:w="4520" w:type="dxa"/>
          </w:tcPr>
          <w:p w14:paraId="03FBAADD" w14:textId="31E21DED" w:rsidR="007B0F20" w:rsidRDefault="00CE12CD" w:rsidP="007B0F20">
            <w:r>
              <w:rPr>
                <w:noProof/>
              </w:rPr>
              <w:drawing>
                <wp:inline distT="0" distB="0" distL="0" distR="0" wp14:anchorId="1EEB5547" wp14:editId="380E31F0">
                  <wp:extent cx="2647226" cy="2543175"/>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16" cy="2552965"/>
                          </a:xfrm>
                          <a:prstGeom prst="rect">
                            <a:avLst/>
                          </a:prstGeom>
                          <a:noFill/>
                        </pic:spPr>
                      </pic:pic>
                    </a:graphicData>
                  </a:graphic>
                </wp:inline>
              </w:drawing>
            </w:r>
          </w:p>
        </w:tc>
        <w:tc>
          <w:tcPr>
            <w:tcW w:w="4496" w:type="dxa"/>
          </w:tcPr>
          <w:p w14:paraId="68D688F8" w14:textId="0CA34E28" w:rsidR="007B0F20" w:rsidRDefault="00CE12CD" w:rsidP="007B0F20">
            <w:r>
              <w:rPr>
                <w:noProof/>
              </w:rPr>
              <w:drawing>
                <wp:inline distT="0" distB="0" distL="0" distR="0" wp14:anchorId="27CB8201" wp14:editId="3D663C52">
                  <wp:extent cx="2660650" cy="2539849"/>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3696" cy="2552302"/>
                          </a:xfrm>
                          <a:prstGeom prst="rect">
                            <a:avLst/>
                          </a:prstGeom>
                          <a:noFill/>
                        </pic:spPr>
                      </pic:pic>
                    </a:graphicData>
                  </a:graphic>
                </wp:inline>
              </w:drawing>
            </w:r>
          </w:p>
        </w:tc>
      </w:tr>
    </w:tbl>
    <w:p w14:paraId="64627C3F" w14:textId="2CA516C4" w:rsidR="007B0F20" w:rsidRDefault="00CE12CD" w:rsidP="00CE12CD">
      <w:pPr>
        <w:pStyle w:val="Caption"/>
      </w:pPr>
      <w:r>
        <w:t xml:space="preserve">Figure </w:t>
      </w:r>
      <w:r w:rsidR="00A84B69">
        <w:t>S</w:t>
      </w:r>
      <w:fldSimple w:instr=" SEQ Figure \* ARABIC ">
        <w:r w:rsidR="00925CFF">
          <w:rPr>
            <w:noProof/>
          </w:rPr>
          <w:t>1</w:t>
        </w:r>
      </w:fldSimple>
      <w:r>
        <w:t xml:space="preserve">: </w:t>
      </w:r>
      <w:r w:rsidR="00A84B69">
        <w:t>The influence of the availability of early kinetic data on the calculation of initial rates</w:t>
      </w:r>
      <w:r w:rsidR="00F718BC">
        <w:t xml:space="preserve"> using three mathematical approaches</w:t>
      </w:r>
      <w:r w:rsidR="00A84B69">
        <w:t xml:space="preserve">. </w:t>
      </w:r>
      <w:r w:rsidR="008003CE">
        <w:t>E</w:t>
      </w:r>
      <w:r w:rsidR="00A84B69">
        <w:t>xperiments from the literature were analysed</w:t>
      </w:r>
      <w:r w:rsidR="008003CE">
        <w:t xml:space="preserve"> (N=14)</w:t>
      </w:r>
      <w:r w:rsidR="00A84B69">
        <w:t xml:space="preserve">, recalculating the initial rate as early data was consecutively removed, using three approaches: the initial slope approach (open diamonds), linearised PSO kinetics (red squares) and non-linear PSO kinetics (blue circles). </w:t>
      </w:r>
    </w:p>
    <w:p w14:paraId="0A7527A7" w14:textId="6FA54776" w:rsidR="00CE12CD" w:rsidRDefault="00CE12CD" w:rsidP="007B0F20"/>
    <w:p w14:paraId="32B37EA4" w14:textId="77777777" w:rsidR="00001FFD" w:rsidRDefault="00001FFD" w:rsidP="007B0F20"/>
    <w:p w14:paraId="55E4444A" w14:textId="06306D8B" w:rsidR="00B52CF1" w:rsidRDefault="00B52CF1">
      <w:pPr>
        <w:spacing w:line="259" w:lineRule="auto"/>
        <w:jc w:val="left"/>
      </w:pPr>
      <w:r>
        <w:br w:type="page"/>
      </w:r>
    </w:p>
    <w:p w14:paraId="29DB8971" w14:textId="77777777" w:rsidR="00B52CF1" w:rsidRDefault="00B52CF1" w:rsidP="00B52CF1">
      <w:pPr>
        <w:pStyle w:val="Heading1"/>
      </w:pPr>
      <w:bookmarkStart w:id="3" w:name="_Toc63781775"/>
      <w:r>
        <w:lastRenderedPageBreak/>
        <w:t>Determining the order of reaction</w:t>
      </w:r>
      <w:bookmarkEnd w:id="3"/>
    </w:p>
    <w:p w14:paraId="07A7875A" w14:textId="77777777" w:rsidR="00B52CF1" w:rsidRDefault="00B52CF1" w:rsidP="00B52C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84B69" w14:paraId="272EDCCF" w14:textId="77777777" w:rsidTr="00BB0F40">
        <w:tc>
          <w:tcPr>
            <w:tcW w:w="4508" w:type="dxa"/>
          </w:tcPr>
          <w:p w14:paraId="7295CAC6" w14:textId="77777777" w:rsidR="00A84B69" w:rsidRDefault="00A84B69" w:rsidP="00B52CF1">
            <w:r>
              <w:t>(a)</w:t>
            </w:r>
          </w:p>
          <w:p w14:paraId="09FB95CC" w14:textId="21089FEE" w:rsidR="00A84B69" w:rsidRDefault="00A84B69" w:rsidP="00B52CF1">
            <w:r>
              <w:rPr>
                <w:noProof/>
              </w:rPr>
              <w:drawing>
                <wp:inline distT="0" distB="0" distL="0" distR="0" wp14:anchorId="7FCB23DD" wp14:editId="782265B7">
                  <wp:extent cx="2027697" cy="2560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60239" b="14984"/>
                          <a:stretch/>
                        </pic:blipFill>
                        <pic:spPr bwMode="auto">
                          <a:xfrm>
                            <a:off x="0" y="0"/>
                            <a:ext cx="2041140" cy="2577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tcPr>
          <w:p w14:paraId="09442C2A" w14:textId="77777777" w:rsidR="00A84B69" w:rsidRDefault="00A84B69" w:rsidP="00B52CF1">
            <w:r>
              <w:t>(b)</w:t>
            </w:r>
          </w:p>
          <w:p w14:paraId="13AE7799" w14:textId="3F29EC61" w:rsidR="00A84B69" w:rsidRDefault="00A84B69" w:rsidP="00B52CF1">
            <w:r>
              <w:rPr>
                <w:noProof/>
              </w:rPr>
              <w:drawing>
                <wp:inline distT="0" distB="0" distL="0" distR="0" wp14:anchorId="33BCD956" wp14:editId="01830FFA">
                  <wp:extent cx="2255770" cy="250973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60722" b="25366"/>
                          <a:stretch/>
                        </pic:blipFill>
                        <pic:spPr bwMode="auto">
                          <a:xfrm>
                            <a:off x="0" y="0"/>
                            <a:ext cx="2263732" cy="251859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E01908" w14:textId="77EC5225" w:rsidR="00A84B69" w:rsidRDefault="00BB0F40" w:rsidP="00BB0F40">
      <w:pPr>
        <w:pStyle w:val="Caption"/>
      </w:pPr>
      <w:r>
        <w:t>Figure S</w:t>
      </w:r>
      <w:fldSimple w:instr=" SEQ Figure \* ARABIC ">
        <w:r w:rsidR="00925CFF">
          <w:rPr>
            <w:noProof/>
          </w:rPr>
          <w:t>2</w:t>
        </w:r>
      </w:fldSimple>
      <w:r>
        <w:t>: Legend for the different adsorbate-adsorbent combinations presented in (a) Figure 2a</w:t>
      </w:r>
      <w:r w:rsidR="0030180F">
        <w:t xml:space="preserve"> and 3a,</w:t>
      </w:r>
      <w:r>
        <w:t xml:space="preserve"> and (b) Figure 2b</w:t>
      </w:r>
      <w:r w:rsidR="0030180F">
        <w:t xml:space="preserve"> and 3b</w:t>
      </w:r>
      <w:r>
        <w:t xml:space="preserve"> of the main text respectively.</w:t>
      </w:r>
    </w:p>
    <w:p w14:paraId="411EE6B8" w14:textId="598605C5" w:rsidR="00DE539F" w:rsidRDefault="00DE539F" w:rsidP="00DE539F"/>
    <w:p w14:paraId="05984A1C" w14:textId="56631A47" w:rsidR="00DE539F" w:rsidRDefault="00DE539F" w:rsidP="00DE539F">
      <w:pPr>
        <w:pStyle w:val="Heading1"/>
      </w:pPr>
      <w:bookmarkStart w:id="4" w:name="_Toc63781776"/>
      <w:r>
        <w:t xml:space="preserve">Application study </w:t>
      </w:r>
      <w:r w:rsidR="00CC3AF7">
        <w:t>1</w:t>
      </w:r>
      <w:bookmarkEnd w:id="4"/>
    </w:p>
    <w:p w14:paraId="2999B586" w14:textId="7519DD3F" w:rsidR="00DE539F" w:rsidRDefault="00DE539F" w:rsidP="00DE539F"/>
    <w:p w14:paraId="7C49AAA7" w14:textId="3124B0BF" w:rsidR="00FE7E77" w:rsidRDefault="00FE7E77" w:rsidP="00FE7E77">
      <w:pPr>
        <w:jc w:val="center"/>
      </w:pPr>
      <w:r>
        <w:rPr>
          <w:noProof/>
        </w:rPr>
        <w:drawing>
          <wp:inline distT="0" distB="0" distL="0" distR="0" wp14:anchorId="679D4E66" wp14:editId="7C805EF2">
            <wp:extent cx="2682211" cy="288607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a:extLst>
                        <a:ext uri="{28A0092B-C50C-407E-A947-70E740481C1C}">
                          <a14:useLocalDpi xmlns:a14="http://schemas.microsoft.com/office/drawing/2010/main" val="0"/>
                        </a:ext>
                      </a:extLst>
                    </a:blip>
                    <a:srcRect b="3441"/>
                    <a:stretch/>
                  </pic:blipFill>
                  <pic:spPr bwMode="auto">
                    <a:xfrm>
                      <a:off x="0" y="0"/>
                      <a:ext cx="2691784" cy="2896376"/>
                    </a:xfrm>
                    <a:prstGeom prst="rect">
                      <a:avLst/>
                    </a:prstGeom>
                    <a:noFill/>
                    <a:ln>
                      <a:noFill/>
                    </a:ln>
                    <a:extLst>
                      <a:ext uri="{53640926-AAD7-44D8-BBD7-CCE9431645EC}">
                        <a14:shadowObscured xmlns:a14="http://schemas.microsoft.com/office/drawing/2010/main"/>
                      </a:ext>
                    </a:extLst>
                  </pic:spPr>
                </pic:pic>
              </a:graphicData>
            </a:graphic>
          </wp:inline>
        </w:drawing>
      </w:r>
    </w:p>
    <w:p w14:paraId="1F64ED32" w14:textId="00548862" w:rsidR="00637F0D" w:rsidRPr="00637F0D" w:rsidRDefault="00DE539F" w:rsidP="00637F0D">
      <w:pPr>
        <w:pStyle w:val="Caption"/>
      </w:pPr>
      <w:r w:rsidRPr="00637F0D">
        <w:t>Figure S</w:t>
      </w:r>
      <w:fldSimple w:instr=" SEQ Figure \* ARABIC ">
        <w:r w:rsidR="00925CFF">
          <w:rPr>
            <w:noProof/>
          </w:rPr>
          <w:t>3</w:t>
        </w:r>
      </w:fldSimple>
      <w:r w:rsidRPr="00637F0D">
        <w:t xml:space="preserve">: </w:t>
      </w:r>
      <w:r w:rsidR="00637F0D" w:rsidRPr="00637F0D">
        <w:t xml:space="preserve">Application study 1: </w:t>
      </w:r>
      <w:r w:rsidR="00ED4FA7">
        <w:t>S</w:t>
      </w:r>
      <w:r w:rsidR="00637F0D" w:rsidRPr="00637F0D">
        <w:t>tick plot highlighting the relative error of q</w:t>
      </w:r>
      <w:r w:rsidR="00637F0D" w:rsidRPr="00637F0D">
        <w:rPr>
          <w:vertAlign w:val="subscript"/>
        </w:rPr>
        <w:t>t</w:t>
      </w:r>
      <w:r w:rsidR="00637F0D" w:rsidRPr="00637F0D">
        <w:t xml:space="preserve"> calculated via the original PSO model and the rPSO (6 literature sources, 22 experiments and 198 data points). </w:t>
      </w:r>
      <w:r w:rsidR="00E93CFC">
        <w:t xml:space="preserve">The average value and its standard deviation is indicated by </w:t>
      </w:r>
      <w:proofErr w:type="spellStart"/>
      <w:r w:rsidR="00E93CFC" w:rsidRPr="00E93CFC">
        <w:t>μ±σ</w:t>
      </w:r>
      <w:proofErr w:type="spellEnd"/>
      <w:r w:rsidR="00E93CFC">
        <w:t xml:space="preserve">. </w:t>
      </w:r>
      <w:r w:rsidR="00637F0D" w:rsidRPr="00637F0D">
        <w:t xml:space="preserve">Literature sources are denoted as As(III)/HFO </w:t>
      </w:r>
      <w:r w:rsidR="00637F0D" w:rsidRPr="00637F0D">
        <w:fldChar w:fldCharType="begin" w:fldLock="1"/>
      </w:r>
      <w:r w:rsidR="0031594F">
        <w:instrText>ADDIN CSL_CITATION {"citationItems":[{"id":"ITEM-1","itemData":{"DOI":"10.2166/wqrj.2003.013","ISSN":"12013080","abstract":"Synthesis of crystalline hydrous ferric oxide (CHFO), a modified iron-based adsorbent, and its arsenic sorption behaviour have been reported. Here, the effects of pH with variation of arsenic concentrations, contact time, pre-drying of CHFO, competition of some other anions and regeneration of arsenic-saturated CHFO are conducted by batch method. The sorption of As(V) is highly dependent on the concentration and pH of the experimental system, while that for As(III) is pH insensitive. As(III) is found to require less contact time to attain equilibrium than that of arsenic(V). Pre-drying of CHFO in the temperature range of 200 to 300°C is found to be effective in removing both As(III) and As(V). Adsorption kinetics follow the first-order Lagergren model. The equilibrium data conform to the Langmuir isotherm. Evaluated Langmuir constants and equilibrium parameter (RL) indicate that CHFO is a better As(III) adsorbent under experimental conditions. Sulphate, phosphate and bicarbonate compete poorly with As(III) sorption. A field test using CHFO-packed fixed-bed column is reported. Effluent water bed volumes of 14,000, 11,000 and 9000 BV (arsenic ≤ 0.01 mg L-1) were obtained in the first, second and third cycle of operation from a groundwater sample (arsenic content: 320-400 μg L-1). Regeneration of the exhausted column was achieved with up to 80 to 85% efficiency using 3 BV of 5 M NaOH solution recycled through the column five times. Arsenic was recovered as As2S3 from the regenerates, to avoid recycling of arsenic into the environment.","author":[{"dropping-particle":"","family":"Manna","given":"Biswa Ranjan","non-dropping-particle":"","parse-names":false,"suffix":""},{"dropping-particle":"","family":"Dey","given":"Soumen","non-dropping-particle":"","parse-names":false,"suffix":""},{"dropping-particle":"","family":"Debnath","given":"Sushanta","non-dropping-particle":"","parse-names":false,"suffix":""},{"dropping-particle":"","family":"Ghosh","given":"Uday Chand","non-dropping-particle":"","parse-names":false,"suffix":""}],"container-title":"Water Quality Research Journal of Canada","id":"ITEM-1","issue":"1","issued":{"date-parts":[["2003"]]},"page":"193-210","title":"Removal of arsenic from groundwater using crystalline hydrous ferric oxide (CHFO)","type":"article-journal","volume":"38"},"uris":["http://www.mendeley.com/documents/?uuid=741bb118-502e-42b2-a76a-096025aa5107"]}],"mendeley":{"formattedCitation":"&lt;sup&gt;17&lt;/sup&gt;","plainTextFormattedCitation":"17","previouslyFormattedCitation":"&lt;sup&gt;38&lt;/sup&gt;"},"properties":{"noteIndex":0},"schema":"https://github.com/citation-style-language/schema/raw/master/csl-citation.json"}</w:instrText>
      </w:r>
      <w:r w:rsidR="00637F0D" w:rsidRPr="00637F0D">
        <w:fldChar w:fldCharType="separate"/>
      </w:r>
      <w:r w:rsidR="0031594F" w:rsidRPr="0031594F">
        <w:rPr>
          <w:i w:val="0"/>
          <w:noProof/>
          <w:vertAlign w:val="superscript"/>
        </w:rPr>
        <w:t>17</w:t>
      </w:r>
      <w:r w:rsidR="00637F0D" w:rsidRPr="00637F0D">
        <w:fldChar w:fldCharType="end"/>
      </w:r>
      <w:r w:rsidR="00637F0D" w:rsidRPr="00637F0D">
        <w:t xml:space="preserve"> (dark blue squares), As(V)/Fe</w:t>
      </w:r>
      <w:r w:rsidR="00637F0D" w:rsidRPr="00637F0D">
        <w:rPr>
          <w:vertAlign w:val="subscript"/>
        </w:rPr>
        <w:t>2</w:t>
      </w:r>
      <w:r w:rsidR="00637F0D" w:rsidRPr="00637F0D">
        <w:t>O</w:t>
      </w:r>
      <w:r w:rsidR="00637F0D" w:rsidRPr="00637F0D">
        <w:rPr>
          <w:vertAlign w:val="subscript"/>
        </w:rPr>
        <w:t>3</w:t>
      </w:r>
      <w:r w:rsidR="00637F0D" w:rsidRPr="00637F0D">
        <w:t xml:space="preserve"> </w:t>
      </w:r>
      <w:r w:rsidR="00637F0D" w:rsidRPr="00637F0D">
        <w:fldChar w:fldCharType="begin" w:fldLock="1"/>
      </w:r>
      <w:r w:rsidR="0031594F">
        <w:instrText>ADDIN CSL_CITATION {"citationItems":[{"id":"ITEM-1","itemData":{"DOI":"10.1016/0927-7757(95)03468-4","ISSN":"09277757","abstract":"Unconventional adsorbents like hematite and feldspar have been employed for the removal of AS(V) from aqueous system. The effect of important parameters like solute concentration, detention time, pH, temperature, agitation rate and particle size of the adsorbent has been addressed. The process of uptake follows first-order kinetics and the data fit the Langmuir isotherm. Mass-transfer coefficients and diffusion coefficients have also been determined to study the dynamics of transport. The pH of the system has been found to play a key role in the uptake. The maximum removal was found to be 100% with hematite and 97% with feldspar under optimum conditions at 13.35 μmol L-1 arsenic concentration. The data were subjected to multiple-regression analysis and a model has been developed to predict the uptake capacity of the adsorbents under given boundary conditions.","author":[{"dropping-particle":"","family":"Singh","given":"D. B.","non-dropping-particle":"","parse-names":false,"suffix":""},{"dropping-particle":"","family":"Prasad","given":"G.","non-dropping-particle":"","parse-names":false,"suffix":""},{"dropping-particle":"","family":"Rupainwar","given":"D. C.","non-dropping-particle":"","parse-names":false,"suffix":""}],"container-title":"Colloids and Surfaces A: Physicochemical and Engineering Aspects","id":"ITEM-1","issue":"1-2","issued":{"date-parts":[["1996"]]},"page":"49-56","title":"Adsorption technique for the treatment of As(V)-rich effluents","type":"article-journal","volume":"111"},"uris":["http://www.mendeley.com/documents/?uuid=4404eecf-fb92-4f2f-8a1a-6a61134adc1d"]}],"mendeley":{"formattedCitation":"&lt;sup&gt;15&lt;/sup&gt;","plainTextFormattedCitation":"15","previouslyFormattedCitation":"&lt;sup&gt;39&lt;/sup&gt;"},"properties":{"noteIndex":0},"schema":"https://github.com/citation-style-language/schema/raw/master/csl-citation.json"}</w:instrText>
      </w:r>
      <w:r w:rsidR="00637F0D" w:rsidRPr="00637F0D">
        <w:fldChar w:fldCharType="separate"/>
      </w:r>
      <w:r w:rsidR="0031594F" w:rsidRPr="0031594F">
        <w:rPr>
          <w:i w:val="0"/>
          <w:noProof/>
          <w:vertAlign w:val="superscript"/>
        </w:rPr>
        <w:t>15</w:t>
      </w:r>
      <w:r w:rsidR="00637F0D" w:rsidRPr="00637F0D">
        <w:fldChar w:fldCharType="end"/>
      </w:r>
      <w:r w:rsidR="00637F0D" w:rsidRPr="00637F0D">
        <w:t xml:space="preserve"> (light blue circles), HPO</w:t>
      </w:r>
      <w:r w:rsidR="00637F0D" w:rsidRPr="00637F0D">
        <w:rPr>
          <w:vertAlign w:val="subscript"/>
        </w:rPr>
        <w:t>4</w:t>
      </w:r>
      <w:r w:rsidR="00637F0D" w:rsidRPr="00637F0D">
        <w:rPr>
          <w:vertAlign w:val="superscript"/>
        </w:rPr>
        <w:t>2-</w:t>
      </w:r>
      <w:r w:rsidR="00637F0D" w:rsidRPr="00637F0D">
        <w:t xml:space="preserve">/iron hydroxide </w:t>
      </w:r>
      <w:r w:rsidR="00637F0D" w:rsidRPr="00637F0D">
        <w:fldChar w:fldCharType="begin" w:fldLock="1"/>
      </w:r>
      <w:r w:rsidR="0031594F">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e6693a72-7f93-44f5-bd98-3de107f92b47"]}],"mendeley":{"formattedCitation":"&lt;sup&gt;18&lt;/sup&gt;","plainTextFormattedCitation":"18","previouslyFormattedCitation":"&lt;sup&gt;40&lt;/sup&gt;"},"properties":{"noteIndex":0},"schema":"https://github.com/citation-style-language/schema/raw/master/csl-citation.json"}</w:instrText>
      </w:r>
      <w:r w:rsidR="00637F0D" w:rsidRPr="00637F0D">
        <w:fldChar w:fldCharType="separate"/>
      </w:r>
      <w:r w:rsidR="0031594F" w:rsidRPr="0031594F">
        <w:rPr>
          <w:i w:val="0"/>
          <w:noProof/>
          <w:vertAlign w:val="superscript"/>
        </w:rPr>
        <w:t>18</w:t>
      </w:r>
      <w:r w:rsidR="00637F0D" w:rsidRPr="00637F0D">
        <w:fldChar w:fldCharType="end"/>
      </w:r>
      <w:r w:rsidR="00637F0D" w:rsidRPr="00637F0D">
        <w:t xml:space="preserve"> (dark green diamonds), Cr(VI)/Fe</w:t>
      </w:r>
      <w:r w:rsidR="00637F0D" w:rsidRPr="00637F0D">
        <w:rPr>
          <w:vertAlign w:val="subscript"/>
        </w:rPr>
        <w:t>2</w:t>
      </w:r>
      <w:r w:rsidR="00637F0D" w:rsidRPr="00637F0D">
        <w:t>O</w:t>
      </w:r>
      <w:r w:rsidR="00637F0D" w:rsidRPr="00637F0D">
        <w:rPr>
          <w:vertAlign w:val="subscript"/>
        </w:rPr>
        <w:t>3</w:t>
      </w:r>
      <w:r w:rsidR="00637F0D" w:rsidRPr="00637F0D">
        <w:t xml:space="preserve"> </w:t>
      </w:r>
      <w:r w:rsidR="00637F0D" w:rsidRPr="00637F0D">
        <w:fldChar w:fldCharType="begin" w:fldLock="1"/>
      </w:r>
      <w:r w:rsidR="0031594F">
        <w:instrText>ADDIN CSL_CITATION {"citationItems":[{"id":"ITEM-1","itemData":{"DOI":"10.1080/24701556.2017.1357581","ISSN":"24701564","abstract":"Facile additive-free synthesis of hematite nanoparticles via a chemical co-precipitation technique is reported for adsorptive removal of Cr(VI) from aqueous media, and adsorption capacity as much as 43.05 mg/g at solution pH 2.0 is observed. Langmuir isotherm model was fitted nicely with adsorption experimental data, whereas kinetic studies reveal that both surface adsorption and intra-particle diffusion are involved in the adsorption mechanism. Thermodynamic studies established the favorability, spontaneity, and exothermic nature of the adsorption process. Regeneration studies revealed the stability of the adsorbent up to three consecutive cycles, indicating it as a potential adsorbent for Cr(VI)-contaminated wastewater remediation.","author":[{"dropping-particle":"","family":"Debnath","given":"A.","non-dropping-particle":"","parse-names":false,"suffix":""},{"dropping-particle":"","family":"Bera","given":"A.","non-dropping-particle":"","parse-names":false,"suffix":""},{"dropping-particle":"","family":"Chattopadhyay","given":"K. K.","non-dropping-particle":"","parse-names":false,"suffix":""},{"dropping-particle":"","family":"Saha","given":"B.","non-dropping-particle":"","parse-names":false,"suffix":""}],"container-title":"Inorganic and Nano-Metal Chemistry","id":"ITEM-1","issue":"12","issued":{"date-parts":[["2017"]]},"page":"1605-1613","publisher":"Taylor &amp; Francis","title":"Facile additive-free synthesis of hematite nanoparticles for enhanced adsorption of hexavalent chromium from aqueous media: Kinetic, isotherm, and thermodynamic study","type":"article-journal","volume":"47"},"uris":["http://www.mendeley.com/documents/?uuid=0c18fb7a-abc2-43a9-a593-ca090747b5e2"]}],"mendeley":{"formattedCitation":"&lt;sup&gt;23&lt;/sup&gt;","plainTextFormattedCitation":"23","previouslyFormattedCitation":"&lt;sup&gt;41&lt;/sup&gt;"},"properties":{"noteIndex":0},"schema":"https://github.com/citation-style-language/schema/raw/master/csl-citation.json"}</w:instrText>
      </w:r>
      <w:r w:rsidR="00637F0D" w:rsidRPr="00637F0D">
        <w:fldChar w:fldCharType="separate"/>
      </w:r>
      <w:r w:rsidR="0031594F" w:rsidRPr="0031594F">
        <w:rPr>
          <w:i w:val="0"/>
          <w:noProof/>
          <w:vertAlign w:val="superscript"/>
        </w:rPr>
        <w:t>23</w:t>
      </w:r>
      <w:r w:rsidR="00637F0D" w:rsidRPr="00637F0D">
        <w:fldChar w:fldCharType="end"/>
      </w:r>
      <w:r w:rsidR="00637F0D" w:rsidRPr="00637F0D">
        <w:t xml:space="preserve"> (light green triangles),  Cr(VI)/Mg-Al-CO</w:t>
      </w:r>
      <w:r w:rsidR="00637F0D" w:rsidRPr="00637F0D">
        <w:rPr>
          <w:vertAlign w:val="subscript"/>
        </w:rPr>
        <w:t>3</w:t>
      </w:r>
      <w:r w:rsidR="00637F0D" w:rsidRPr="00637F0D">
        <w:t xml:space="preserve"> </w:t>
      </w:r>
      <w:r w:rsidR="00637F0D" w:rsidRPr="00637F0D">
        <w:fldChar w:fldCharType="begin" w:fldLock="1"/>
      </w:r>
      <w:r w:rsidR="0031594F">
        <w:instrText xml:space="preserve">ADDIN CSL_CITATION {"citationItems":[{"id":"ITEM-1","itemData":{"DOI":"10.1021/ie030735n","ISSN":"08885885","abstract":"In this study, the sorptive removal of hexavalent chromium from aqueous solutions by Mg-Al-CO3 hydrotalcite was investigated in a batch mode. The influence of solution pH, conditioning duration, initial chromium concentration, sorbent concentration, sorbent particle size, and temperature was tested at sorption kinetic runs. The influence of eluant concentration and volume was tested at desorption kinetic runs. Desorption experiments showed that the loaded material can be fully regenerated and reused. Four kinetic models have been evaluated if they fit the experimental data: the pseudo-first-order, a modified second-order, and two ion-exchange models. It showed that the second-order model could best describe the sorption and desorption kinetics. The Freundlich isotherm was used to fit equilibrium experiments. Hydrotalcite presented a sorption capacity of </w:instrText>
      </w:r>
      <w:r w:rsidR="0031594F">
        <w:rPr>
          <w:rFonts w:ascii="Cambria Math" w:hAnsi="Cambria Math" w:cs="Cambria Math"/>
        </w:rPr>
        <w:instrText>∼</w:instrText>
      </w:r>
      <w:r w:rsidR="0031594F">
        <w:instrText xml:space="preserve">17 mg Cr/g under the studied conditions. The calculated activation energy for the studied process was 24 </w:instrText>
      </w:r>
      <w:r w:rsidR="0031594F">
        <w:rPr>
          <w:rFonts w:ascii="Calibri" w:hAnsi="Calibri" w:cs="Calibri"/>
        </w:rPr>
        <w:instrText>±</w:instrText>
      </w:r>
      <w:r w:rsidR="0031594F">
        <w:instrText xml:space="preserve"> 2 kJ/mol.","author":[{"dropping-particle":"","family":"Lazaridis","given":"N. K.","non-dropping-particle":"","parse-names":false,"suffix":""},{"dropping-particle":"","family":"Pandi","given":"T. A.","non-dropping-particle":"","parse-names":false,"suffix":""},{"dropping-particle":"","family":"Matis","given":"K. A.","non-dropping-particle":"","parse-names":false,"suffix":""}],"container-title":"Industrial and Engineering Chemistry Research","id":"ITEM-1","issue":"9","issued":{"date-parts":[["2004"]]},"page":"2209-2215","title":"Chromium(VI) Removal from Aqueous Solutions by Mg-Al-CO3 Hydrotalcite: Sorption-Desorption Kinetic and Equilibrium Studies","type":"article-journal","volume":"43"},"uris":["http://www.mendeley.com/documents/?uuid=fdcd9ae6-1d24-455e-8e4a-e6d0c9b15ff3"]}],"mendeley":{"formattedCitation":"&lt;sup&gt;24&lt;/sup&gt;","plainTextFormattedCitation":"24","previouslyFormattedCitation":"&lt;sup&gt;42&lt;/sup&gt;"},"properties":{"noteIndex":0},"schema":"https://github.com/citation-style-language/schema/raw/master/csl-citation.json"}</w:instrText>
      </w:r>
      <w:r w:rsidR="00637F0D" w:rsidRPr="00637F0D">
        <w:fldChar w:fldCharType="separate"/>
      </w:r>
      <w:r w:rsidR="0031594F" w:rsidRPr="0031594F">
        <w:rPr>
          <w:i w:val="0"/>
          <w:noProof/>
          <w:vertAlign w:val="superscript"/>
        </w:rPr>
        <w:t>24</w:t>
      </w:r>
      <w:r w:rsidR="00637F0D" w:rsidRPr="00637F0D">
        <w:fldChar w:fldCharType="end"/>
      </w:r>
      <w:r w:rsidR="00637F0D" w:rsidRPr="00637F0D">
        <w:t xml:space="preserve"> (orange squares), and Cd(II)/Fe</w:t>
      </w:r>
      <w:r w:rsidR="00637F0D" w:rsidRPr="00637F0D">
        <w:rPr>
          <w:vertAlign w:val="subscript"/>
        </w:rPr>
        <w:t>2</w:t>
      </w:r>
      <w:r w:rsidR="00637F0D" w:rsidRPr="00637F0D">
        <w:t>O</w:t>
      </w:r>
      <w:r w:rsidR="00637F0D" w:rsidRPr="00637F0D">
        <w:rPr>
          <w:vertAlign w:val="subscript"/>
        </w:rPr>
        <w:t>3</w:t>
      </w:r>
      <w:r w:rsidR="00637F0D" w:rsidRPr="00637F0D">
        <w:t xml:space="preserve"> </w:t>
      </w:r>
      <w:r w:rsidR="00637F0D" w:rsidRPr="00637F0D">
        <w:fldChar w:fldCharType="begin" w:fldLock="1"/>
      </w:r>
      <w:r w:rsidR="0031594F">
        <w:instrText>ADDIN CSL_CITATION {"citationItems":[{"id":"ITEM-1","itemData":{"DOI":"10.1007/s11356-012-0984-z","ISSN":"09441344","abstract":"Nanoparticles offer the potential to improve environmental treatment technologies due to their unique properties. Adsorption of metal ions (Pb(II), Cd(II), Cu(II), Zn(II)) to nanohematite was examined as a function of sorbent concentration, pH, temperature, and exhaustion. Adsorption experiments were conducted with 0. 05, 0. 1, and 0. 5 g/L nanoparticles in a pH 8 solution and in spiked San Antonio tap water. The adsorption data showed the ability of nanohematite to remove Pb, Cd, Cu, and Zn species from solution with adsorption increasing as the nanoparticle concentration increased. At 0. 5 g/L nanohematite, 100 % Pb species adsorbed, 94 % Cd species adsorbed, 89 % Cu species adsorbed and 100 % Zn species adsorbed. Adsorption kinetics for all metals tested was described by a pseudo second-order rate equation with lead having the fastest rate of adsorption. The effect of temperature on adsorption showed that Pb(II), Cu(II), and Cd(II) underwent an endothermic reaction, while Zn(II) underwent an exothermic reaction. The nanoparticles were able to simultaneously remove multiple metals species (Zn, Cd, Pb, and Cu) from both a pH 8 solution and spiked San Antonio tap water. Exhaustion experiments showed that at pH 8, exhaustion did not occur for the nanoparticles but adsorption does decrease for Cd, Cu, and Zn species but not Pb species. The strong adsorption coupled with the ability to simultaneously remove multiple metal ions offers a potential remediation method for the removal of metals from water. © 2012 Springer-Verlag.","author":[{"dropping-particle":"","family":"Shipley","given":"Heather J.","non-dropping-particle":"","parse-names":false,"suffix":""},{"dropping-particle":"","family":"Engates","given":"Karen E.","non-dropping-particle":"","parse-names":false,"suffix":""},{"dropping-particle":"","family":"Grover","given":"Valerie A.","non-dropping-particle":"","parse-names":false,"suffix":""}],"container-title":"Environmental Science and Pollution Research","id":"ITEM-1","issue":"3","issued":{"date-parts":[["2013"]]},"page":"1727-1736","title":"Removal of Pb(II), Cd(II), Cu(II), and Zn(II) by hematite nanoparticles: Effect of sorbent concentration, pH, temperature, and exhaustion","type":"article-journal","volume":"20"},"uris":["http://www.mendeley.com/documents/?uuid=f9ef2c68-e859-448c-bd49-5ae929df4af6"]}],"mendeley":{"formattedCitation":"&lt;sup&gt;26&lt;/sup&gt;","plainTextFormattedCitation":"26","previouslyFormattedCitation":"&lt;sup&gt;43&lt;/sup&gt;"},"properties":{"noteIndex":0},"schema":"https://github.com/citation-style-language/schema/raw/master/csl-citation.json"}</w:instrText>
      </w:r>
      <w:r w:rsidR="00637F0D" w:rsidRPr="00637F0D">
        <w:fldChar w:fldCharType="separate"/>
      </w:r>
      <w:r w:rsidR="0031594F" w:rsidRPr="0031594F">
        <w:rPr>
          <w:i w:val="0"/>
          <w:noProof/>
          <w:vertAlign w:val="superscript"/>
        </w:rPr>
        <w:t>26</w:t>
      </w:r>
      <w:r w:rsidR="00637F0D" w:rsidRPr="00637F0D">
        <w:fldChar w:fldCharType="end"/>
      </w:r>
      <w:r w:rsidR="00637F0D" w:rsidRPr="00637F0D">
        <w:t xml:space="preserve"> (red circles). </w:t>
      </w:r>
    </w:p>
    <w:p w14:paraId="0E3F40AF" w14:textId="5BF79A15" w:rsidR="00DE539F" w:rsidRPr="00DE539F" w:rsidRDefault="00DE539F" w:rsidP="00DE539F">
      <w:pPr>
        <w:pStyle w:val="Caption"/>
      </w:pPr>
    </w:p>
    <w:p w14:paraId="22C373A1" w14:textId="784A2FCA" w:rsidR="000E14AC" w:rsidRDefault="000E14AC" w:rsidP="000E14AC">
      <w:pPr>
        <w:pStyle w:val="Heading1"/>
      </w:pPr>
      <w:bookmarkStart w:id="5" w:name="_Toc63781777"/>
      <w:r>
        <w:lastRenderedPageBreak/>
        <w:t xml:space="preserve">Application study </w:t>
      </w:r>
      <w:r w:rsidR="00DE539F">
        <w:t>2</w:t>
      </w:r>
      <w:bookmarkEnd w:id="5"/>
    </w:p>
    <w:p w14:paraId="3F37A022" w14:textId="77777777" w:rsidR="000E14AC" w:rsidRDefault="000E14AC" w:rsidP="000E14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813C4" w14:paraId="7A2B6732" w14:textId="77777777" w:rsidTr="00D813C4">
        <w:tc>
          <w:tcPr>
            <w:tcW w:w="4508" w:type="dxa"/>
          </w:tcPr>
          <w:p w14:paraId="423A1E3E" w14:textId="77777777" w:rsidR="00D813C4" w:rsidRDefault="00D813C4" w:rsidP="000E14AC">
            <w:r>
              <w:t>(a)</w:t>
            </w:r>
          </w:p>
          <w:p w14:paraId="25403741" w14:textId="03A3FC14" w:rsidR="00D813C4" w:rsidRDefault="00D813C4" w:rsidP="000E14AC">
            <w:r>
              <w:rPr>
                <w:noProof/>
              </w:rPr>
              <w:drawing>
                <wp:inline distT="0" distB="0" distL="0" distR="0" wp14:anchorId="51F7BC6C" wp14:editId="11919872">
                  <wp:extent cx="2694561" cy="268194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8964" cy="2696282"/>
                          </a:xfrm>
                          <a:prstGeom prst="rect">
                            <a:avLst/>
                          </a:prstGeom>
                          <a:noFill/>
                        </pic:spPr>
                      </pic:pic>
                    </a:graphicData>
                  </a:graphic>
                </wp:inline>
              </w:drawing>
            </w:r>
          </w:p>
        </w:tc>
        <w:tc>
          <w:tcPr>
            <w:tcW w:w="4508" w:type="dxa"/>
          </w:tcPr>
          <w:p w14:paraId="64CA5E50" w14:textId="77777777" w:rsidR="00D813C4" w:rsidRDefault="00D813C4" w:rsidP="000E14AC">
            <w:r>
              <w:t>(b)</w:t>
            </w:r>
          </w:p>
          <w:p w14:paraId="2B947A7A" w14:textId="39A198BA" w:rsidR="00D813C4" w:rsidRDefault="00D813C4" w:rsidP="000E14AC">
            <w:r>
              <w:rPr>
                <w:noProof/>
              </w:rPr>
              <w:drawing>
                <wp:inline distT="0" distB="0" distL="0" distR="0" wp14:anchorId="16EB0DD5" wp14:editId="3F1CCB44">
                  <wp:extent cx="2686103" cy="2681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0156" cy="2685651"/>
                          </a:xfrm>
                          <a:prstGeom prst="rect">
                            <a:avLst/>
                          </a:prstGeom>
                          <a:noFill/>
                        </pic:spPr>
                      </pic:pic>
                    </a:graphicData>
                  </a:graphic>
                </wp:inline>
              </w:drawing>
            </w:r>
          </w:p>
        </w:tc>
      </w:tr>
    </w:tbl>
    <w:p w14:paraId="65CBBBCC" w14:textId="1E0E654E" w:rsidR="00BB0F40" w:rsidRPr="00D813C4" w:rsidRDefault="00BB0F40" w:rsidP="00BB0F40">
      <w:pPr>
        <w:pStyle w:val="Caption"/>
      </w:pPr>
      <w:r>
        <w:t>Figure S</w:t>
      </w:r>
      <w:fldSimple w:instr=" SEQ Figure \* ARABIC ">
        <w:r w:rsidR="00925CFF">
          <w:rPr>
            <w:noProof/>
          </w:rPr>
          <w:t>4</w:t>
        </w:r>
      </w:fldSimple>
      <w:r>
        <w:t xml:space="preserve">: </w:t>
      </w:r>
      <w:r w:rsidR="00D813C4">
        <w:t xml:space="preserve">(a) </w:t>
      </w:r>
      <w:r>
        <w:t>The influence of particle radius (r) on the equilibrium adsorption capacity (q</w:t>
      </w:r>
      <w:r>
        <w:rPr>
          <w:vertAlign w:val="subscript"/>
        </w:rPr>
        <w:t>e</w:t>
      </w:r>
      <w:r>
        <w:t>) for the adsorption of inorganic As(V) and As(III) onto iron oxide adsorbents (red and orange filled shapes respectively) and inorganic As(V) and As(III) onto alumina adsorbents (dark blue open squares and light blue open circles respectively).</w:t>
      </w:r>
      <w:r w:rsidR="0006469D">
        <w:t xml:space="preserve"> Values of q</w:t>
      </w:r>
      <w:r w:rsidR="0006469D">
        <w:rPr>
          <w:vertAlign w:val="subscript"/>
        </w:rPr>
        <w:t>e</w:t>
      </w:r>
      <w:r w:rsidR="0006469D">
        <w:t xml:space="preserve"> were determined </w:t>
      </w:r>
      <w:r w:rsidR="00D813C4">
        <w:t>by fitting</w:t>
      </w:r>
      <w:r w:rsidR="0006469D">
        <w:t xml:space="preserve"> the original PSO kinetic model.</w:t>
      </w:r>
      <w:r w:rsidR="00D813C4">
        <w:t xml:space="preserve"> (b) Values of initial adsorbate concentration (C</w:t>
      </w:r>
      <w:r w:rsidR="00D813C4">
        <w:rPr>
          <w:vertAlign w:val="subscript"/>
        </w:rPr>
        <w:t>0</w:t>
      </w:r>
      <w:r w:rsidR="00D813C4">
        <w:t>) for the same experiments.</w:t>
      </w:r>
    </w:p>
    <w:p w14:paraId="2564C322" w14:textId="259EC140" w:rsidR="004E0032" w:rsidRDefault="004E0032" w:rsidP="004E00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E0032" w14:paraId="35E59DD5" w14:textId="77777777" w:rsidTr="004E0032">
        <w:tc>
          <w:tcPr>
            <w:tcW w:w="4508" w:type="dxa"/>
          </w:tcPr>
          <w:p w14:paraId="138650FE" w14:textId="6B1754E2" w:rsidR="004E0032" w:rsidRDefault="004E0032" w:rsidP="004E0032">
            <w:r>
              <w:object w:dxaOrig="2910" w:dyaOrig="4320" w14:anchorId="18292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119.7pt" o:ole="">
                  <v:imagedata r:id="rId28" o:title=""/>
                </v:shape>
                <o:OLEObject Type="Embed" ProgID="PBrush" ShapeID="_x0000_i1025" DrawAspect="Content" ObjectID="_1674395089" r:id="rId29"/>
              </w:object>
            </w:r>
          </w:p>
        </w:tc>
        <w:tc>
          <w:tcPr>
            <w:tcW w:w="4508" w:type="dxa"/>
          </w:tcPr>
          <w:p w14:paraId="22DDE6A2" w14:textId="77777777" w:rsidR="004E0032" w:rsidRDefault="004E0032" w:rsidP="004E0032"/>
        </w:tc>
      </w:tr>
    </w:tbl>
    <w:p w14:paraId="69D5829A" w14:textId="77777777" w:rsidR="004E0032" w:rsidRDefault="004E0032" w:rsidP="004E0032">
      <w:pPr>
        <w:pStyle w:val="Caption"/>
      </w:pPr>
    </w:p>
    <w:p w14:paraId="56687C2E" w14:textId="74D7AEE9" w:rsidR="004E0032" w:rsidRDefault="004E0032" w:rsidP="004E0032">
      <w:pPr>
        <w:pStyle w:val="Caption"/>
      </w:pPr>
      <w:r>
        <w:t>Figure S</w:t>
      </w:r>
      <w:fldSimple w:instr=" SEQ Figure \* ARABIC ">
        <w:r w:rsidR="00925CFF">
          <w:rPr>
            <w:noProof/>
          </w:rPr>
          <w:t>5</w:t>
        </w:r>
      </w:fldSimple>
      <w:r>
        <w:t xml:space="preserve">: Legend indicating the different adsorbate-adsorbent systems presented in Application study </w:t>
      </w:r>
      <w:r w:rsidR="003D2DA7">
        <w:t>2</w:t>
      </w:r>
      <w:r>
        <w:t>.</w:t>
      </w:r>
    </w:p>
    <w:p w14:paraId="2438CDBE" w14:textId="3914A7E4" w:rsidR="003A04B9" w:rsidRDefault="003A04B9" w:rsidP="004E0032"/>
    <w:p w14:paraId="7843AAF3" w14:textId="77777777" w:rsidR="002771E3" w:rsidRDefault="002771E3">
      <w:pPr>
        <w:spacing w:line="259" w:lineRule="auto"/>
        <w:jc w:val="left"/>
        <w:rPr>
          <w:rFonts w:asciiTheme="majorHAnsi" w:eastAsiaTheme="majorEastAsia" w:hAnsiTheme="majorHAnsi" w:cstheme="majorBidi"/>
          <w:color w:val="2F5496" w:themeColor="accent1" w:themeShade="BF"/>
          <w:sz w:val="32"/>
          <w:szCs w:val="32"/>
          <w:highlight w:val="lightGray"/>
        </w:rPr>
      </w:pPr>
      <w:r>
        <w:rPr>
          <w:highlight w:val="lightGray"/>
        </w:rPr>
        <w:br w:type="page"/>
      </w:r>
    </w:p>
    <w:p w14:paraId="383931BE" w14:textId="59A70A51" w:rsidR="00551A10" w:rsidRDefault="001B3445" w:rsidP="00C7389F">
      <w:pPr>
        <w:pStyle w:val="Heading1"/>
      </w:pPr>
      <w:bookmarkStart w:id="6" w:name="_Toc63781778"/>
      <w:r w:rsidRPr="00683073">
        <w:lastRenderedPageBreak/>
        <w:t>References</w:t>
      </w:r>
      <w:bookmarkEnd w:id="6"/>
    </w:p>
    <w:p w14:paraId="05361D65" w14:textId="77777777" w:rsidR="001B3445" w:rsidRPr="001B3445" w:rsidRDefault="001B3445" w:rsidP="001B3445"/>
    <w:p w14:paraId="1D60F73B" w14:textId="282E733E" w:rsidR="0031594F" w:rsidRPr="0031594F" w:rsidRDefault="001B3445" w:rsidP="0031594F">
      <w:pPr>
        <w:widowControl w:val="0"/>
        <w:autoSpaceDE w:val="0"/>
        <w:autoSpaceDN w:val="0"/>
        <w:adjustRightInd w:val="0"/>
        <w:spacing w:line="240" w:lineRule="auto"/>
        <w:ind w:left="640" w:hanging="640"/>
        <w:rPr>
          <w:rFonts w:ascii="Calibri" w:hAnsi="Calibri" w:cs="Calibri"/>
          <w:noProof/>
        </w:rPr>
      </w:pPr>
      <w:r>
        <w:fldChar w:fldCharType="begin" w:fldLock="1"/>
      </w:r>
      <w:r>
        <w:instrText xml:space="preserve">ADDIN Mendeley Bibliography CSL_BIBLIOGRAPHY </w:instrText>
      </w:r>
      <w:r>
        <w:fldChar w:fldCharType="separate"/>
      </w:r>
      <w:r w:rsidR="0031594F" w:rsidRPr="0031594F">
        <w:rPr>
          <w:rFonts w:ascii="Calibri" w:hAnsi="Calibri" w:cs="Calibri"/>
          <w:noProof/>
        </w:rPr>
        <w:t xml:space="preserve">(1) </w:t>
      </w:r>
      <w:r w:rsidR="0031594F" w:rsidRPr="0031594F">
        <w:rPr>
          <w:rFonts w:ascii="Calibri" w:hAnsi="Calibri" w:cs="Calibri"/>
          <w:noProof/>
        </w:rPr>
        <w:tab/>
        <w:t xml:space="preserve">Yang, H.; Yu, H.; Fang, J.; Sun, J.; Xia, J.; Xie, W.; Wei, S.; Cui, Q.; Sun, C.; Wu, T. Mesoporous Layered Graphene Oxide/Fe3O4/C3N3S3 Polymer Hybrids for Rapid Removal of Pb2+ and Cd2+ from Water. </w:t>
      </w:r>
      <w:r w:rsidR="0031594F" w:rsidRPr="0031594F">
        <w:rPr>
          <w:rFonts w:ascii="Calibri" w:hAnsi="Calibri" w:cs="Calibri"/>
          <w:i/>
          <w:iCs/>
          <w:noProof/>
        </w:rPr>
        <w:t>ACS Omega</w:t>
      </w:r>
      <w:r w:rsidR="0031594F" w:rsidRPr="0031594F">
        <w:rPr>
          <w:rFonts w:ascii="Calibri" w:hAnsi="Calibri" w:cs="Calibri"/>
          <w:noProof/>
        </w:rPr>
        <w:t xml:space="preserve"> </w:t>
      </w:r>
      <w:r w:rsidR="0031594F" w:rsidRPr="0031594F">
        <w:rPr>
          <w:rFonts w:ascii="Calibri" w:hAnsi="Calibri" w:cs="Calibri"/>
          <w:b/>
          <w:bCs w:val="0"/>
          <w:noProof/>
        </w:rPr>
        <w:t>2019</w:t>
      </w:r>
      <w:r w:rsidR="0031594F" w:rsidRPr="0031594F">
        <w:rPr>
          <w:rFonts w:ascii="Calibri" w:hAnsi="Calibri" w:cs="Calibri"/>
          <w:noProof/>
        </w:rPr>
        <w:t xml:space="preserve">, </w:t>
      </w:r>
      <w:r w:rsidR="0031594F" w:rsidRPr="0031594F">
        <w:rPr>
          <w:rFonts w:ascii="Calibri" w:hAnsi="Calibri" w:cs="Calibri"/>
          <w:i/>
          <w:iCs/>
          <w:noProof/>
        </w:rPr>
        <w:t>4</w:t>
      </w:r>
      <w:r w:rsidR="0031594F" w:rsidRPr="0031594F">
        <w:rPr>
          <w:rFonts w:ascii="Calibri" w:hAnsi="Calibri" w:cs="Calibri"/>
          <w:noProof/>
        </w:rPr>
        <w:t xml:space="preserve"> (22), 19683–19692. https://doi.org/10.1021/acsomega.9b02347.</w:t>
      </w:r>
    </w:p>
    <w:p w14:paraId="2BF94FF4"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 </w:t>
      </w:r>
      <w:r w:rsidRPr="0031594F">
        <w:rPr>
          <w:rFonts w:ascii="Calibri" w:hAnsi="Calibri" w:cs="Calibri"/>
          <w:noProof/>
        </w:rPr>
        <w:tab/>
        <w:t xml:space="preserve">Yang, X. Y.; Al-Duri, B. Application of Branched Pore Diffusion Model in the Adsorption of Reactive Dyes on Activated Carbon. </w:t>
      </w:r>
      <w:r w:rsidRPr="0031594F">
        <w:rPr>
          <w:rFonts w:ascii="Calibri" w:hAnsi="Calibri" w:cs="Calibri"/>
          <w:i/>
          <w:iCs/>
          <w:noProof/>
        </w:rPr>
        <w:t>Chem. Eng. J.</w:t>
      </w:r>
      <w:r w:rsidRPr="0031594F">
        <w:rPr>
          <w:rFonts w:ascii="Calibri" w:hAnsi="Calibri" w:cs="Calibri"/>
          <w:noProof/>
        </w:rPr>
        <w:t xml:space="preserve"> </w:t>
      </w:r>
      <w:r w:rsidRPr="0031594F">
        <w:rPr>
          <w:rFonts w:ascii="Calibri" w:hAnsi="Calibri" w:cs="Calibri"/>
          <w:b/>
          <w:bCs w:val="0"/>
          <w:noProof/>
        </w:rPr>
        <w:t>2001</w:t>
      </w:r>
      <w:r w:rsidRPr="0031594F">
        <w:rPr>
          <w:rFonts w:ascii="Calibri" w:hAnsi="Calibri" w:cs="Calibri"/>
          <w:noProof/>
        </w:rPr>
        <w:t xml:space="preserve">, </w:t>
      </w:r>
      <w:r w:rsidRPr="0031594F">
        <w:rPr>
          <w:rFonts w:ascii="Calibri" w:hAnsi="Calibri" w:cs="Calibri"/>
          <w:i/>
          <w:iCs/>
          <w:noProof/>
        </w:rPr>
        <w:t>83</w:t>
      </w:r>
      <w:r w:rsidRPr="0031594F">
        <w:rPr>
          <w:rFonts w:ascii="Calibri" w:hAnsi="Calibri" w:cs="Calibri"/>
          <w:noProof/>
        </w:rPr>
        <w:t xml:space="preserve"> (1), 15–23. https://doi.org/10.1016/S1385-8947(00)00233-3.</w:t>
      </w:r>
    </w:p>
    <w:p w14:paraId="167CFBFD"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 </w:t>
      </w:r>
      <w:r w:rsidRPr="0031594F">
        <w:rPr>
          <w:rFonts w:ascii="Calibri" w:hAnsi="Calibri" w:cs="Calibri"/>
          <w:noProof/>
        </w:rPr>
        <w:tab/>
        <w:t xml:space="preserve">Liu, Y.; Shen, L. From Langmuir Kinetics to First- and Second-Order Rate Equations for Adsorption. </w:t>
      </w:r>
      <w:r w:rsidRPr="0031594F">
        <w:rPr>
          <w:rFonts w:ascii="Calibri" w:hAnsi="Calibri" w:cs="Calibri"/>
          <w:i/>
          <w:iCs/>
          <w:noProof/>
        </w:rPr>
        <w:t>Langmuir</w:t>
      </w:r>
      <w:r w:rsidRPr="0031594F">
        <w:rPr>
          <w:rFonts w:ascii="Calibri" w:hAnsi="Calibri" w:cs="Calibri"/>
          <w:noProof/>
        </w:rPr>
        <w:t xml:space="preserve"> </w:t>
      </w:r>
      <w:r w:rsidRPr="0031594F">
        <w:rPr>
          <w:rFonts w:ascii="Calibri" w:hAnsi="Calibri" w:cs="Calibri"/>
          <w:b/>
          <w:bCs w:val="0"/>
          <w:noProof/>
        </w:rPr>
        <w:t>2008</w:t>
      </w:r>
      <w:r w:rsidRPr="0031594F">
        <w:rPr>
          <w:rFonts w:ascii="Calibri" w:hAnsi="Calibri" w:cs="Calibri"/>
          <w:noProof/>
        </w:rPr>
        <w:t xml:space="preserve">, </w:t>
      </w:r>
      <w:r w:rsidRPr="0031594F">
        <w:rPr>
          <w:rFonts w:ascii="Calibri" w:hAnsi="Calibri" w:cs="Calibri"/>
          <w:i/>
          <w:iCs/>
          <w:noProof/>
        </w:rPr>
        <w:t>24</w:t>
      </w:r>
      <w:r w:rsidRPr="0031594F">
        <w:rPr>
          <w:rFonts w:ascii="Calibri" w:hAnsi="Calibri" w:cs="Calibri"/>
          <w:noProof/>
        </w:rPr>
        <w:t xml:space="preserve"> (20), 11625–11630. https://doi.org/10.1021/la801839b.</w:t>
      </w:r>
    </w:p>
    <w:p w14:paraId="53DBE32A"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(4) </w:t>
      </w:r>
      <w:r w:rsidRPr="0031594F">
        <w:rPr>
          <w:rFonts w:ascii="Calibri" w:hAnsi="Calibri" w:cs="Calibri"/>
          <w:noProof/>
        </w:rPr>
        <w:tab/>
        <w:t xml:space="preserve">Xu, B.; Zheng, C.; Zheng, H.; Wang, Y.; Zhao, C.; Zhao, C.; Zhang, S. Polymer-Grafted Magnetic Microspheres for Enhanced Removal of Methylene Blue from Aqueous Solutions. </w:t>
      </w:r>
      <w:r w:rsidRPr="0031594F">
        <w:rPr>
          <w:rFonts w:ascii="Calibri" w:hAnsi="Calibri" w:cs="Calibri"/>
          <w:i/>
          <w:iCs/>
          <w:noProof/>
        </w:rPr>
        <w:t>RSC Adv.</w:t>
      </w:r>
      <w:r w:rsidRPr="0031594F">
        <w:rPr>
          <w:rFonts w:ascii="Calibri" w:hAnsi="Calibri" w:cs="Calibri"/>
          <w:noProof/>
        </w:rPr>
        <w:t xml:space="preserve"> </w:t>
      </w:r>
      <w:r w:rsidRPr="0031594F">
        <w:rPr>
          <w:rFonts w:ascii="Calibri" w:hAnsi="Calibri" w:cs="Calibri"/>
          <w:b/>
          <w:bCs w:val="0"/>
          <w:noProof/>
        </w:rPr>
        <w:t>2017</w:t>
      </w:r>
      <w:r w:rsidRPr="0031594F">
        <w:rPr>
          <w:rFonts w:ascii="Calibri" w:hAnsi="Calibri" w:cs="Calibri"/>
          <w:noProof/>
        </w:rPr>
        <w:t xml:space="preserve">, </w:t>
      </w:r>
      <w:r w:rsidRPr="0031594F">
        <w:rPr>
          <w:rFonts w:ascii="Calibri" w:hAnsi="Calibri" w:cs="Calibri"/>
          <w:i/>
          <w:iCs/>
          <w:noProof/>
        </w:rPr>
        <w:t>7</w:t>
      </w:r>
      <w:r w:rsidRPr="0031594F">
        <w:rPr>
          <w:rFonts w:ascii="Calibri" w:hAnsi="Calibri" w:cs="Calibri"/>
          <w:noProof/>
        </w:rPr>
        <w:t xml:space="preserve"> (74), 47029–47037. https://doi.org/10.1039/c7ra06810g.</w:t>
      </w:r>
    </w:p>
    <w:p w14:paraId="35A69C53"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(5) </w:t>
      </w:r>
      <w:r w:rsidRPr="0031594F">
        <w:rPr>
          <w:rFonts w:ascii="Calibri" w:hAnsi="Calibri" w:cs="Calibri"/>
          <w:noProof/>
        </w:rPr>
        <w:tab/>
        <w:t xml:space="preserve">Zhu, Q.; Moggridge, G. D.; D’Agostino, C. Adsorption of Pyridine from Aqueous Solutions by Polymeric Adsorbents MN 200 and MN 500. Part 2: Kinetics and Diffusion Analysis. </w:t>
      </w:r>
      <w:r w:rsidRPr="0031594F">
        <w:rPr>
          <w:rFonts w:ascii="Calibri" w:hAnsi="Calibri" w:cs="Calibri"/>
          <w:i/>
          <w:iCs/>
          <w:noProof/>
        </w:rPr>
        <w:t>Chem. Eng. J.</w:t>
      </w:r>
      <w:r w:rsidRPr="0031594F">
        <w:rPr>
          <w:rFonts w:ascii="Calibri" w:hAnsi="Calibri" w:cs="Calibri"/>
          <w:noProof/>
        </w:rPr>
        <w:t xml:space="preserve"> </w:t>
      </w:r>
      <w:r w:rsidRPr="0031594F">
        <w:rPr>
          <w:rFonts w:ascii="Calibri" w:hAnsi="Calibri" w:cs="Calibri"/>
          <w:b/>
          <w:bCs w:val="0"/>
          <w:noProof/>
        </w:rPr>
        <w:t>2016</w:t>
      </w:r>
      <w:r w:rsidRPr="0031594F">
        <w:rPr>
          <w:rFonts w:ascii="Calibri" w:hAnsi="Calibri" w:cs="Calibri"/>
          <w:noProof/>
        </w:rPr>
        <w:t xml:space="preserve">, </w:t>
      </w:r>
      <w:r w:rsidRPr="0031594F">
        <w:rPr>
          <w:rFonts w:ascii="Calibri" w:hAnsi="Calibri" w:cs="Calibri"/>
          <w:i/>
          <w:iCs/>
          <w:noProof/>
        </w:rPr>
        <w:t>306</w:t>
      </w:r>
      <w:r w:rsidRPr="0031594F">
        <w:rPr>
          <w:rFonts w:ascii="Calibri" w:hAnsi="Calibri" w:cs="Calibri"/>
          <w:noProof/>
        </w:rPr>
        <w:t>, 1223–1233. https://doi.org/10.1016/j.cej.2016.07.087.</w:t>
      </w:r>
    </w:p>
    <w:p w14:paraId="53C7DC5D"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(6) </w:t>
      </w:r>
      <w:r w:rsidRPr="0031594F">
        <w:rPr>
          <w:rFonts w:ascii="Calibri" w:hAnsi="Calibri" w:cs="Calibri"/>
          <w:noProof/>
        </w:rPr>
        <w:tab/>
        <w:t xml:space="preserve">Yang, K.; Li, Y.; Zheng, H.; Luan, X.; Li, H.; Wang, Y.; Du, Q.; Sui, K.; Li, H.; Xia, Y. Adsorption of Congo Red with Hydrothermal Treated Shiitake Mushroom. </w:t>
      </w:r>
      <w:r w:rsidRPr="0031594F">
        <w:rPr>
          <w:rFonts w:ascii="Calibri" w:hAnsi="Calibri" w:cs="Calibri"/>
          <w:i/>
          <w:iCs/>
          <w:noProof/>
        </w:rPr>
        <w:t>Mater. Res. Express</w:t>
      </w:r>
      <w:r w:rsidRPr="0031594F">
        <w:rPr>
          <w:rFonts w:ascii="Calibri" w:hAnsi="Calibri" w:cs="Calibri"/>
          <w:noProof/>
        </w:rPr>
        <w:t xml:space="preserve"> </w:t>
      </w:r>
      <w:r w:rsidRPr="0031594F">
        <w:rPr>
          <w:rFonts w:ascii="Calibri" w:hAnsi="Calibri" w:cs="Calibri"/>
          <w:b/>
          <w:bCs w:val="0"/>
          <w:noProof/>
        </w:rPr>
        <w:t>2019</w:t>
      </w:r>
      <w:r w:rsidRPr="0031594F">
        <w:rPr>
          <w:rFonts w:ascii="Calibri" w:hAnsi="Calibri" w:cs="Calibri"/>
          <w:noProof/>
        </w:rPr>
        <w:t xml:space="preserve">, </w:t>
      </w:r>
      <w:r w:rsidRPr="0031594F">
        <w:rPr>
          <w:rFonts w:ascii="Calibri" w:hAnsi="Calibri" w:cs="Calibri"/>
          <w:i/>
          <w:iCs/>
          <w:noProof/>
        </w:rPr>
        <w:t>7</w:t>
      </w:r>
      <w:r w:rsidRPr="0031594F">
        <w:rPr>
          <w:rFonts w:ascii="Calibri" w:hAnsi="Calibri" w:cs="Calibri"/>
          <w:noProof/>
        </w:rPr>
        <w:t xml:space="preserve"> (1). https://doi.org/10.1088/2053-1591/ab5ff3.</w:t>
      </w:r>
    </w:p>
    <w:p w14:paraId="355DCF2D"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(7) </w:t>
      </w:r>
      <w:r w:rsidRPr="0031594F">
        <w:rPr>
          <w:rFonts w:ascii="Calibri" w:hAnsi="Calibri" w:cs="Calibri"/>
          <w:noProof/>
        </w:rPr>
        <w:tab/>
        <w:t xml:space="preserve">Yang, H.; Wang, Y.; Bender, J.; Xu, S. Removal of Arsenate and Chromate by Lanthanum-Modified Granular Ceramic Material: The Critical Role of Coating Temperature. </w:t>
      </w:r>
      <w:r w:rsidRPr="0031594F">
        <w:rPr>
          <w:rFonts w:ascii="Calibri" w:hAnsi="Calibri" w:cs="Calibri"/>
          <w:i/>
          <w:iCs/>
          <w:noProof/>
        </w:rPr>
        <w:t>Sci. Rep.</w:t>
      </w:r>
      <w:r w:rsidRPr="0031594F">
        <w:rPr>
          <w:rFonts w:ascii="Calibri" w:hAnsi="Calibri" w:cs="Calibri"/>
          <w:noProof/>
        </w:rPr>
        <w:t xml:space="preserve"> </w:t>
      </w:r>
      <w:r w:rsidRPr="0031594F">
        <w:rPr>
          <w:rFonts w:ascii="Calibri" w:hAnsi="Calibri" w:cs="Calibri"/>
          <w:b/>
          <w:bCs w:val="0"/>
          <w:noProof/>
        </w:rPr>
        <w:t>2019</w:t>
      </w:r>
      <w:r w:rsidRPr="0031594F">
        <w:rPr>
          <w:rFonts w:ascii="Calibri" w:hAnsi="Calibri" w:cs="Calibri"/>
          <w:noProof/>
        </w:rPr>
        <w:t xml:space="preserve">, </w:t>
      </w:r>
      <w:r w:rsidRPr="0031594F">
        <w:rPr>
          <w:rFonts w:ascii="Calibri" w:hAnsi="Calibri" w:cs="Calibri"/>
          <w:i/>
          <w:iCs/>
          <w:noProof/>
        </w:rPr>
        <w:t>9</w:t>
      </w:r>
      <w:r w:rsidRPr="0031594F">
        <w:rPr>
          <w:rFonts w:ascii="Calibri" w:hAnsi="Calibri" w:cs="Calibri"/>
          <w:noProof/>
        </w:rPr>
        <w:t xml:space="preserve"> (1), 1–12. https://doi.org/10.1038/s41598-019-44165-8.</w:t>
      </w:r>
    </w:p>
    <w:p w14:paraId="6AE1C0B2"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(8) </w:t>
      </w:r>
      <w:r w:rsidRPr="0031594F">
        <w:rPr>
          <w:rFonts w:ascii="Calibri" w:hAnsi="Calibri" w:cs="Calibri"/>
          <w:noProof/>
        </w:rPr>
        <w:tab/>
        <w:t xml:space="preserve">Mohamed, S. F.; Al-Bakri, I. M.; El Sayed, O. H. Biosorption of Lead (II) by Pre-Treated Biomass of Marine Brown Algae Sargassum Latifolium and Sargassum Asperifolium. </w:t>
      </w:r>
      <w:r w:rsidRPr="0031594F">
        <w:rPr>
          <w:rFonts w:ascii="Calibri" w:hAnsi="Calibri" w:cs="Calibri"/>
          <w:i/>
          <w:iCs/>
          <w:noProof/>
        </w:rPr>
        <w:t>Biosci. Biotechnol. Res. Asia</w:t>
      </w:r>
      <w:r w:rsidRPr="0031594F">
        <w:rPr>
          <w:rFonts w:ascii="Calibri" w:hAnsi="Calibri" w:cs="Calibri"/>
          <w:noProof/>
        </w:rPr>
        <w:t xml:space="preserve"> </w:t>
      </w:r>
      <w:r w:rsidRPr="0031594F">
        <w:rPr>
          <w:rFonts w:ascii="Calibri" w:hAnsi="Calibri" w:cs="Calibri"/>
          <w:b/>
          <w:bCs w:val="0"/>
          <w:noProof/>
        </w:rPr>
        <w:t>2007</w:t>
      </w:r>
      <w:r w:rsidRPr="0031594F">
        <w:rPr>
          <w:rFonts w:ascii="Calibri" w:hAnsi="Calibri" w:cs="Calibri"/>
          <w:noProof/>
        </w:rPr>
        <w:t xml:space="preserve">, </w:t>
      </w:r>
      <w:r w:rsidRPr="0031594F">
        <w:rPr>
          <w:rFonts w:ascii="Calibri" w:hAnsi="Calibri" w:cs="Calibri"/>
          <w:i/>
          <w:iCs/>
          <w:noProof/>
        </w:rPr>
        <w:t>4</w:t>
      </w:r>
      <w:r w:rsidRPr="0031594F">
        <w:rPr>
          <w:rFonts w:ascii="Calibri" w:hAnsi="Calibri" w:cs="Calibri"/>
          <w:noProof/>
        </w:rPr>
        <w:t xml:space="preserve"> (2), 341–350.</w:t>
      </w:r>
    </w:p>
    <w:p w14:paraId="71AA5436"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(9) </w:t>
      </w:r>
      <w:r w:rsidRPr="0031594F">
        <w:rPr>
          <w:rFonts w:ascii="Calibri" w:hAnsi="Calibri" w:cs="Calibri"/>
          <w:noProof/>
        </w:rPr>
        <w:tab/>
        <w:t xml:space="preserve">Drenkova-tuhtan, A.; Mandel, K.; Meyer, C.; Schneider, M. Removal and Recovery of Phosphate from Wastewater with Reusable Magnetically Separable Particles. </w:t>
      </w:r>
      <w:r w:rsidRPr="0031594F">
        <w:rPr>
          <w:rFonts w:ascii="Calibri" w:hAnsi="Calibri" w:cs="Calibri"/>
          <w:i/>
          <w:iCs/>
          <w:noProof/>
        </w:rPr>
        <w:t>IWA Spec. Conf. Nutr. Remov. Recover. Mov. Innov. into Pract.</w:t>
      </w:r>
      <w:r w:rsidRPr="0031594F">
        <w:rPr>
          <w:rFonts w:ascii="Calibri" w:hAnsi="Calibri" w:cs="Calibri"/>
          <w:noProof/>
        </w:rPr>
        <w:t xml:space="preserve"> </w:t>
      </w:r>
      <w:r w:rsidRPr="0031594F">
        <w:rPr>
          <w:rFonts w:ascii="Calibri" w:hAnsi="Calibri" w:cs="Calibri"/>
          <w:b/>
          <w:bCs w:val="0"/>
          <w:noProof/>
        </w:rPr>
        <w:t>2015</w:t>
      </w:r>
      <w:r w:rsidRPr="0031594F">
        <w:rPr>
          <w:rFonts w:ascii="Calibri" w:hAnsi="Calibri" w:cs="Calibri"/>
          <w:noProof/>
        </w:rPr>
        <w:t>, No. May. https://doi.org/10.13140/RG.2.1.1260.8721.</w:t>
      </w:r>
    </w:p>
    <w:p w14:paraId="2E6D9D05"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(10) </w:t>
      </w:r>
      <w:r w:rsidRPr="0031594F">
        <w:rPr>
          <w:rFonts w:ascii="Calibri" w:hAnsi="Calibri" w:cs="Calibri"/>
          <w:noProof/>
        </w:rPr>
        <w:tab/>
        <w:t xml:space="preserve">Liu, J.; Wu, X.; Hu, Y.; Dai, C.; Peng, Q.; Liang, D. Effects of Cu(II) on the Adsorption Behaviors of Cr(III) and Cr(VI) onto Kaolin. </w:t>
      </w:r>
      <w:r w:rsidRPr="0031594F">
        <w:rPr>
          <w:rFonts w:ascii="Calibri" w:hAnsi="Calibri" w:cs="Calibri"/>
          <w:i/>
          <w:iCs/>
          <w:noProof/>
        </w:rPr>
        <w:t>J. Chem.</w:t>
      </w:r>
      <w:r w:rsidRPr="0031594F">
        <w:rPr>
          <w:rFonts w:ascii="Calibri" w:hAnsi="Calibri" w:cs="Calibri"/>
          <w:noProof/>
        </w:rPr>
        <w:t xml:space="preserve"> </w:t>
      </w:r>
      <w:r w:rsidRPr="0031594F">
        <w:rPr>
          <w:rFonts w:ascii="Calibri" w:hAnsi="Calibri" w:cs="Calibri"/>
          <w:b/>
          <w:bCs w:val="0"/>
          <w:noProof/>
        </w:rPr>
        <w:t>2016</w:t>
      </w:r>
      <w:r w:rsidRPr="0031594F">
        <w:rPr>
          <w:rFonts w:ascii="Calibri" w:hAnsi="Calibri" w:cs="Calibri"/>
          <w:noProof/>
        </w:rPr>
        <w:t xml:space="preserve">, </w:t>
      </w:r>
      <w:r w:rsidRPr="0031594F">
        <w:rPr>
          <w:rFonts w:ascii="Calibri" w:hAnsi="Calibri" w:cs="Calibri"/>
          <w:i/>
          <w:iCs/>
          <w:noProof/>
        </w:rPr>
        <w:t>2016</w:t>
      </w:r>
      <w:r w:rsidRPr="0031594F">
        <w:rPr>
          <w:rFonts w:ascii="Calibri" w:hAnsi="Calibri" w:cs="Calibri"/>
          <w:noProof/>
        </w:rPr>
        <w:t xml:space="preserve"> (Vi). https://doi.org/10.1155/2016/3069754.</w:t>
      </w:r>
    </w:p>
    <w:p w14:paraId="3E2D96F8"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(11) </w:t>
      </w:r>
      <w:r w:rsidRPr="0031594F">
        <w:rPr>
          <w:rFonts w:ascii="Calibri" w:hAnsi="Calibri" w:cs="Calibri"/>
          <w:noProof/>
        </w:rPr>
        <w:tab/>
        <w:t xml:space="preserve">Örnek, A.; Özacar, M.; Şengil, I. A. Adsorption of Lead onto Formaldehyde or Sulphuric Acid Treated Acorn Waste: Equilibrium and Kinetic Studies. </w:t>
      </w:r>
      <w:r w:rsidRPr="0031594F">
        <w:rPr>
          <w:rFonts w:ascii="Calibri" w:hAnsi="Calibri" w:cs="Calibri"/>
          <w:i/>
          <w:iCs/>
          <w:noProof/>
        </w:rPr>
        <w:t>Biochem. Eng. J.</w:t>
      </w:r>
      <w:r w:rsidRPr="0031594F">
        <w:rPr>
          <w:rFonts w:ascii="Calibri" w:hAnsi="Calibri" w:cs="Calibri"/>
          <w:noProof/>
        </w:rPr>
        <w:t xml:space="preserve"> </w:t>
      </w:r>
      <w:r w:rsidRPr="0031594F">
        <w:rPr>
          <w:rFonts w:ascii="Calibri" w:hAnsi="Calibri" w:cs="Calibri"/>
          <w:b/>
          <w:bCs w:val="0"/>
          <w:noProof/>
        </w:rPr>
        <w:t>2007</w:t>
      </w:r>
      <w:r w:rsidRPr="0031594F">
        <w:rPr>
          <w:rFonts w:ascii="Calibri" w:hAnsi="Calibri" w:cs="Calibri"/>
          <w:noProof/>
        </w:rPr>
        <w:t xml:space="preserve">, </w:t>
      </w:r>
      <w:r w:rsidRPr="0031594F">
        <w:rPr>
          <w:rFonts w:ascii="Calibri" w:hAnsi="Calibri" w:cs="Calibri"/>
          <w:i/>
          <w:iCs/>
          <w:noProof/>
        </w:rPr>
        <w:t>37</w:t>
      </w:r>
      <w:r w:rsidRPr="0031594F">
        <w:rPr>
          <w:rFonts w:ascii="Calibri" w:hAnsi="Calibri" w:cs="Calibri"/>
          <w:noProof/>
        </w:rPr>
        <w:t xml:space="preserve"> (2), 192–200. https://doi.org/10.1016/j.bej.2007.04.011.</w:t>
      </w:r>
    </w:p>
    <w:p w14:paraId="76056CE0"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(12) </w:t>
      </w:r>
      <w:r w:rsidRPr="0031594F">
        <w:rPr>
          <w:rFonts w:ascii="Calibri" w:hAnsi="Calibri" w:cs="Calibri"/>
          <w:noProof/>
        </w:rPr>
        <w:tab/>
        <w:t xml:space="preserve">Zhan, W.; Xu, C.; Qian, G.; Huang, G.; Tang, X.; Lin, B. Adsorption of Cu(Ii), Zn(Ii), and Pb(Ii) from Aqueous Single and Binary Metal Solutions by Regenerated Cellulose and Sodium Alginate Chemically Modified with Polyethyleneimine. </w:t>
      </w:r>
      <w:r w:rsidRPr="0031594F">
        <w:rPr>
          <w:rFonts w:ascii="Calibri" w:hAnsi="Calibri" w:cs="Calibri"/>
          <w:i/>
          <w:iCs/>
          <w:noProof/>
        </w:rPr>
        <w:t>RSC Adv.</w:t>
      </w:r>
      <w:r w:rsidRPr="0031594F">
        <w:rPr>
          <w:rFonts w:ascii="Calibri" w:hAnsi="Calibri" w:cs="Calibri"/>
          <w:noProof/>
        </w:rPr>
        <w:t xml:space="preserve"> </w:t>
      </w:r>
      <w:r w:rsidRPr="0031594F">
        <w:rPr>
          <w:rFonts w:ascii="Calibri" w:hAnsi="Calibri" w:cs="Calibri"/>
          <w:b/>
          <w:bCs w:val="0"/>
          <w:noProof/>
        </w:rPr>
        <w:t>2018</w:t>
      </w:r>
      <w:r w:rsidRPr="0031594F">
        <w:rPr>
          <w:rFonts w:ascii="Calibri" w:hAnsi="Calibri" w:cs="Calibri"/>
          <w:noProof/>
        </w:rPr>
        <w:t xml:space="preserve">, </w:t>
      </w:r>
      <w:r w:rsidRPr="0031594F">
        <w:rPr>
          <w:rFonts w:ascii="Calibri" w:hAnsi="Calibri" w:cs="Calibri"/>
          <w:i/>
          <w:iCs/>
          <w:noProof/>
        </w:rPr>
        <w:t>8</w:t>
      </w:r>
      <w:r w:rsidRPr="0031594F">
        <w:rPr>
          <w:rFonts w:ascii="Calibri" w:hAnsi="Calibri" w:cs="Calibri"/>
          <w:noProof/>
        </w:rPr>
        <w:t xml:space="preserve"> (33), 18723–18733. https://doi.org/10.1039/c8ra02055h.</w:t>
      </w:r>
    </w:p>
    <w:p w14:paraId="492EC3D6"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(13) </w:t>
      </w:r>
      <w:r w:rsidRPr="0031594F">
        <w:rPr>
          <w:rFonts w:ascii="Calibri" w:hAnsi="Calibri" w:cs="Calibri"/>
          <w:noProof/>
        </w:rPr>
        <w:tab/>
        <w:t xml:space="preserve">Ai, T.; Jiang, X.; Liu, Q.; Lv, L.; Dai, S. Single-Component and Competitive Adsorption of Tetracycline and Zn(Ii) on an NH4Cl-Induced Magnetic Ultra-Fine Buckwheat Peel Powder Biochar from Water: Studies on the Kinetics, Isotherms, and Mechanism. </w:t>
      </w:r>
      <w:r w:rsidRPr="0031594F">
        <w:rPr>
          <w:rFonts w:ascii="Calibri" w:hAnsi="Calibri" w:cs="Calibri"/>
          <w:i/>
          <w:iCs/>
          <w:noProof/>
        </w:rPr>
        <w:t>RSC Adv.</w:t>
      </w:r>
      <w:r w:rsidRPr="0031594F">
        <w:rPr>
          <w:rFonts w:ascii="Calibri" w:hAnsi="Calibri" w:cs="Calibri"/>
          <w:noProof/>
        </w:rPr>
        <w:t xml:space="preserve"> </w:t>
      </w:r>
      <w:r w:rsidRPr="0031594F">
        <w:rPr>
          <w:rFonts w:ascii="Calibri" w:hAnsi="Calibri" w:cs="Calibri"/>
          <w:b/>
          <w:bCs w:val="0"/>
          <w:noProof/>
        </w:rPr>
        <w:t>2020</w:t>
      </w:r>
      <w:r w:rsidRPr="0031594F">
        <w:rPr>
          <w:rFonts w:ascii="Calibri" w:hAnsi="Calibri" w:cs="Calibri"/>
          <w:noProof/>
        </w:rPr>
        <w:t xml:space="preserve">, </w:t>
      </w:r>
      <w:r w:rsidRPr="0031594F">
        <w:rPr>
          <w:rFonts w:ascii="Calibri" w:hAnsi="Calibri" w:cs="Calibri"/>
          <w:i/>
          <w:iCs/>
          <w:noProof/>
        </w:rPr>
        <w:t>10</w:t>
      </w:r>
      <w:r w:rsidRPr="0031594F">
        <w:rPr>
          <w:rFonts w:ascii="Calibri" w:hAnsi="Calibri" w:cs="Calibri"/>
          <w:noProof/>
        </w:rPr>
        <w:t xml:space="preserve"> </w:t>
      </w:r>
      <w:r w:rsidRPr="0031594F">
        <w:rPr>
          <w:rFonts w:ascii="Calibri" w:hAnsi="Calibri" w:cs="Calibri"/>
          <w:noProof/>
        </w:rPr>
        <w:lastRenderedPageBreak/>
        <w:t>(35), 20427–20437. https://doi.org/10.1039/d0ra02346a.</w:t>
      </w:r>
    </w:p>
    <w:p w14:paraId="221BC954"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(14) </w:t>
      </w:r>
      <w:r w:rsidRPr="0031594F">
        <w:rPr>
          <w:rFonts w:ascii="Calibri" w:hAnsi="Calibri" w:cs="Calibri"/>
          <w:noProof/>
        </w:rPr>
        <w:tab/>
        <w:t xml:space="preserve">Nadiye-tabbiruka, M. S.; Sejie, F. P. Preparation of Coal-Kaolinite Nano Composites and Investigation of Their Use to Remove Methyl Orange from Water. </w:t>
      </w:r>
      <w:r w:rsidRPr="0031594F">
        <w:rPr>
          <w:rFonts w:ascii="Calibri" w:hAnsi="Calibri" w:cs="Calibri"/>
          <w:b/>
          <w:bCs w:val="0"/>
          <w:noProof/>
        </w:rPr>
        <w:t>2019</w:t>
      </w:r>
      <w:r w:rsidRPr="0031594F">
        <w:rPr>
          <w:rFonts w:ascii="Calibri" w:hAnsi="Calibri" w:cs="Calibri"/>
          <w:noProof/>
        </w:rPr>
        <w:t xml:space="preserve">, </w:t>
      </w:r>
      <w:r w:rsidRPr="0031594F">
        <w:rPr>
          <w:rFonts w:ascii="Calibri" w:hAnsi="Calibri" w:cs="Calibri"/>
          <w:i/>
          <w:iCs/>
          <w:noProof/>
        </w:rPr>
        <w:t>9</w:t>
      </w:r>
      <w:r w:rsidRPr="0031594F">
        <w:rPr>
          <w:rFonts w:ascii="Calibri" w:hAnsi="Calibri" w:cs="Calibri"/>
          <w:noProof/>
        </w:rPr>
        <w:t xml:space="preserve"> (2), 37–43. https://doi.org/10.5923/j.nn.20190902.01.</w:t>
      </w:r>
    </w:p>
    <w:p w14:paraId="1F07542A"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(15) </w:t>
      </w:r>
      <w:r w:rsidRPr="0031594F">
        <w:rPr>
          <w:rFonts w:ascii="Calibri" w:hAnsi="Calibri" w:cs="Calibri"/>
          <w:noProof/>
        </w:rPr>
        <w:tab/>
        <w:t xml:space="preserve">Singh, D. B.; Prasad, G.; Rupainwar, D. C. Adsorption Technique for the Treatment of As(V)-Rich Effluents. </w:t>
      </w:r>
      <w:r w:rsidRPr="0031594F">
        <w:rPr>
          <w:rFonts w:ascii="Calibri" w:hAnsi="Calibri" w:cs="Calibri"/>
          <w:i/>
          <w:iCs/>
          <w:noProof/>
        </w:rPr>
        <w:t>Colloids Surfaces A Physicochem. Eng. Asp.</w:t>
      </w:r>
      <w:r w:rsidRPr="0031594F">
        <w:rPr>
          <w:rFonts w:ascii="Calibri" w:hAnsi="Calibri" w:cs="Calibri"/>
          <w:noProof/>
        </w:rPr>
        <w:t xml:space="preserve"> </w:t>
      </w:r>
      <w:r w:rsidRPr="0031594F">
        <w:rPr>
          <w:rFonts w:ascii="Calibri" w:hAnsi="Calibri" w:cs="Calibri"/>
          <w:b/>
          <w:bCs w:val="0"/>
          <w:noProof/>
        </w:rPr>
        <w:t>1996</w:t>
      </w:r>
      <w:r w:rsidRPr="0031594F">
        <w:rPr>
          <w:rFonts w:ascii="Calibri" w:hAnsi="Calibri" w:cs="Calibri"/>
          <w:noProof/>
        </w:rPr>
        <w:t xml:space="preserve">, </w:t>
      </w:r>
      <w:r w:rsidRPr="0031594F">
        <w:rPr>
          <w:rFonts w:ascii="Calibri" w:hAnsi="Calibri" w:cs="Calibri"/>
          <w:i/>
          <w:iCs/>
          <w:noProof/>
        </w:rPr>
        <w:t>111</w:t>
      </w:r>
      <w:r w:rsidRPr="0031594F">
        <w:rPr>
          <w:rFonts w:ascii="Calibri" w:hAnsi="Calibri" w:cs="Calibri"/>
          <w:noProof/>
        </w:rPr>
        <w:t xml:space="preserve"> (1–2), 49–56. https://doi.org/10.1016/0927-7757(95)03468-4.</w:t>
      </w:r>
    </w:p>
    <w:p w14:paraId="77348F05"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(16) </w:t>
      </w:r>
      <w:r w:rsidRPr="0031594F">
        <w:rPr>
          <w:rFonts w:ascii="Calibri" w:hAnsi="Calibri" w:cs="Calibri"/>
          <w:noProof/>
        </w:rPr>
        <w:tab/>
        <w:t xml:space="preserve">Maiti, A.; Basu, J. K.; De, S. Desorption Kinetics and Leaching Study of Arsenic from Arsenite/Arsenate-Loaded Natural Laterite. </w:t>
      </w:r>
      <w:r w:rsidRPr="0031594F">
        <w:rPr>
          <w:rFonts w:ascii="Calibri" w:hAnsi="Calibri" w:cs="Calibri"/>
          <w:i/>
          <w:iCs/>
          <w:noProof/>
        </w:rPr>
        <w:t>Int. J. Environ. Technol. Manag.</w:t>
      </w:r>
      <w:r w:rsidRPr="0031594F">
        <w:rPr>
          <w:rFonts w:ascii="Calibri" w:hAnsi="Calibri" w:cs="Calibri"/>
          <w:noProof/>
        </w:rPr>
        <w:t xml:space="preserve"> </w:t>
      </w:r>
      <w:r w:rsidRPr="0031594F">
        <w:rPr>
          <w:rFonts w:ascii="Calibri" w:hAnsi="Calibri" w:cs="Calibri"/>
          <w:b/>
          <w:bCs w:val="0"/>
          <w:noProof/>
        </w:rPr>
        <w:t>2010</w:t>
      </w:r>
      <w:r w:rsidRPr="0031594F">
        <w:rPr>
          <w:rFonts w:ascii="Calibri" w:hAnsi="Calibri" w:cs="Calibri"/>
          <w:noProof/>
        </w:rPr>
        <w:t xml:space="preserve">, </w:t>
      </w:r>
      <w:r w:rsidRPr="0031594F">
        <w:rPr>
          <w:rFonts w:ascii="Calibri" w:hAnsi="Calibri" w:cs="Calibri"/>
          <w:i/>
          <w:iCs/>
          <w:noProof/>
        </w:rPr>
        <w:t>12</w:t>
      </w:r>
      <w:r w:rsidRPr="0031594F">
        <w:rPr>
          <w:rFonts w:ascii="Calibri" w:hAnsi="Calibri" w:cs="Calibri"/>
          <w:noProof/>
        </w:rPr>
        <w:t xml:space="preserve"> (2/3/4), 294. https://doi.org/10.1504/ijetm.2010.031534.</w:t>
      </w:r>
    </w:p>
    <w:p w14:paraId="365FA2C3"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(17) </w:t>
      </w:r>
      <w:r w:rsidRPr="0031594F">
        <w:rPr>
          <w:rFonts w:ascii="Calibri" w:hAnsi="Calibri" w:cs="Calibri"/>
          <w:noProof/>
        </w:rPr>
        <w:tab/>
        <w:t xml:space="preserve">Manna, B. R.; Dey, S.; Debnath, S.; Ghosh, U. C. Removal of Arsenic from Groundwater Using Crystalline Hydrous Ferric Oxide (CHFO). </w:t>
      </w:r>
      <w:r w:rsidRPr="0031594F">
        <w:rPr>
          <w:rFonts w:ascii="Calibri" w:hAnsi="Calibri" w:cs="Calibri"/>
          <w:i/>
          <w:iCs/>
          <w:noProof/>
        </w:rPr>
        <w:t>Water Qual. Res. J. Canada</w:t>
      </w:r>
      <w:r w:rsidRPr="0031594F">
        <w:rPr>
          <w:rFonts w:ascii="Calibri" w:hAnsi="Calibri" w:cs="Calibri"/>
          <w:noProof/>
        </w:rPr>
        <w:t xml:space="preserve"> </w:t>
      </w:r>
      <w:r w:rsidRPr="0031594F">
        <w:rPr>
          <w:rFonts w:ascii="Calibri" w:hAnsi="Calibri" w:cs="Calibri"/>
          <w:b/>
          <w:bCs w:val="0"/>
          <w:noProof/>
        </w:rPr>
        <w:t>2003</w:t>
      </w:r>
      <w:r w:rsidRPr="0031594F">
        <w:rPr>
          <w:rFonts w:ascii="Calibri" w:hAnsi="Calibri" w:cs="Calibri"/>
          <w:noProof/>
        </w:rPr>
        <w:t xml:space="preserve">, </w:t>
      </w:r>
      <w:r w:rsidRPr="0031594F">
        <w:rPr>
          <w:rFonts w:ascii="Calibri" w:hAnsi="Calibri" w:cs="Calibri"/>
          <w:i/>
          <w:iCs/>
          <w:noProof/>
        </w:rPr>
        <w:t>38</w:t>
      </w:r>
      <w:r w:rsidRPr="0031594F">
        <w:rPr>
          <w:rFonts w:ascii="Calibri" w:hAnsi="Calibri" w:cs="Calibri"/>
          <w:noProof/>
        </w:rPr>
        <w:t xml:space="preserve"> (1), 193–210. https://doi.org/10.2166/wqrj.2003.013.</w:t>
      </w:r>
    </w:p>
    <w:p w14:paraId="0DF3D4B5"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(18) </w:t>
      </w:r>
      <w:r w:rsidRPr="0031594F">
        <w:rPr>
          <w:rFonts w:ascii="Calibri" w:hAnsi="Calibri" w:cs="Calibri"/>
          <w:noProof/>
        </w:rPr>
        <w:tab/>
        <w:t xml:space="preserve">Mezenner, N. Y.; Bensmaili, A. Kinetics and Thermodynamic Study of Phosphate Adsorption on Iron Hydroxide-Eggshell Waste. </w:t>
      </w:r>
      <w:r w:rsidRPr="0031594F">
        <w:rPr>
          <w:rFonts w:ascii="Calibri" w:hAnsi="Calibri" w:cs="Calibri"/>
          <w:i/>
          <w:iCs/>
          <w:noProof/>
        </w:rPr>
        <w:t>Chem. Eng. J.</w:t>
      </w:r>
      <w:r w:rsidRPr="0031594F">
        <w:rPr>
          <w:rFonts w:ascii="Calibri" w:hAnsi="Calibri" w:cs="Calibri"/>
          <w:noProof/>
        </w:rPr>
        <w:t xml:space="preserve"> </w:t>
      </w:r>
      <w:r w:rsidRPr="0031594F">
        <w:rPr>
          <w:rFonts w:ascii="Calibri" w:hAnsi="Calibri" w:cs="Calibri"/>
          <w:b/>
          <w:bCs w:val="0"/>
          <w:noProof/>
        </w:rPr>
        <w:t>2009</w:t>
      </w:r>
      <w:r w:rsidRPr="0031594F">
        <w:rPr>
          <w:rFonts w:ascii="Calibri" w:hAnsi="Calibri" w:cs="Calibri"/>
          <w:noProof/>
        </w:rPr>
        <w:t xml:space="preserve">, </w:t>
      </w:r>
      <w:r w:rsidRPr="0031594F">
        <w:rPr>
          <w:rFonts w:ascii="Calibri" w:hAnsi="Calibri" w:cs="Calibri"/>
          <w:i/>
          <w:iCs/>
          <w:noProof/>
        </w:rPr>
        <w:t>147</w:t>
      </w:r>
      <w:r w:rsidRPr="0031594F">
        <w:rPr>
          <w:rFonts w:ascii="Calibri" w:hAnsi="Calibri" w:cs="Calibri"/>
          <w:noProof/>
        </w:rPr>
        <w:t xml:space="preserve"> (2–3), 87–96. https://doi.org/10.1016/j.cej.2008.06.024.</w:t>
      </w:r>
    </w:p>
    <w:p w14:paraId="5E33CA44"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(19) </w:t>
      </w:r>
      <w:r w:rsidRPr="0031594F">
        <w:rPr>
          <w:rFonts w:ascii="Calibri" w:hAnsi="Calibri" w:cs="Calibri"/>
          <w:noProof/>
        </w:rPr>
        <w:tab/>
        <w:t xml:space="preserve">Aworanti, A.; Agarry, S. E. Kinetics, Isothermal and Thermodynamic Modelling Studies of Hexavalent Chromium Ions Adsorption from Simulated Wastewater onto Parkia Biglobosa -Sawdust Derived Acid-Steam Activated. </w:t>
      </w:r>
      <w:r w:rsidRPr="0031594F">
        <w:rPr>
          <w:rFonts w:ascii="Calibri" w:hAnsi="Calibri" w:cs="Calibri"/>
          <w:i/>
          <w:iCs/>
          <w:noProof/>
        </w:rPr>
        <w:t>Appl. J. Environ. Eng. Sci.</w:t>
      </w:r>
      <w:r w:rsidRPr="0031594F">
        <w:rPr>
          <w:rFonts w:ascii="Calibri" w:hAnsi="Calibri" w:cs="Calibri"/>
          <w:noProof/>
        </w:rPr>
        <w:t xml:space="preserve"> </w:t>
      </w:r>
      <w:r w:rsidRPr="0031594F">
        <w:rPr>
          <w:rFonts w:ascii="Calibri" w:hAnsi="Calibri" w:cs="Calibri"/>
          <w:b/>
          <w:bCs w:val="0"/>
          <w:noProof/>
        </w:rPr>
        <w:t>2017</w:t>
      </w:r>
      <w:r w:rsidRPr="0031594F">
        <w:rPr>
          <w:rFonts w:ascii="Calibri" w:hAnsi="Calibri" w:cs="Calibri"/>
          <w:noProof/>
        </w:rPr>
        <w:t xml:space="preserve">, </w:t>
      </w:r>
      <w:r w:rsidRPr="0031594F">
        <w:rPr>
          <w:rFonts w:ascii="Calibri" w:hAnsi="Calibri" w:cs="Calibri"/>
          <w:i/>
          <w:iCs/>
          <w:noProof/>
        </w:rPr>
        <w:t>3</w:t>
      </w:r>
      <w:r w:rsidRPr="0031594F">
        <w:rPr>
          <w:rFonts w:ascii="Calibri" w:hAnsi="Calibri" w:cs="Calibri"/>
          <w:noProof/>
        </w:rPr>
        <w:t xml:space="preserve"> (1), 58–76.</w:t>
      </w:r>
    </w:p>
    <w:p w14:paraId="03E37A7C"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(20) </w:t>
      </w:r>
      <w:r w:rsidRPr="0031594F">
        <w:rPr>
          <w:rFonts w:ascii="Calibri" w:hAnsi="Calibri" w:cs="Calibri"/>
          <w:noProof/>
        </w:rPr>
        <w:tab/>
        <w:t xml:space="preserve">Lim, S. F.; Lee, A. Y. W. Kinetic Study on Removal of Heavy Metal Ions from Aqueous Solution by Using Soil. </w:t>
      </w:r>
      <w:r w:rsidRPr="0031594F">
        <w:rPr>
          <w:rFonts w:ascii="Calibri" w:hAnsi="Calibri" w:cs="Calibri"/>
          <w:i/>
          <w:iCs/>
          <w:noProof/>
        </w:rPr>
        <w:t>Environ. Sci. Pollut. Res.</w:t>
      </w:r>
      <w:r w:rsidRPr="0031594F">
        <w:rPr>
          <w:rFonts w:ascii="Calibri" w:hAnsi="Calibri" w:cs="Calibri"/>
          <w:noProof/>
        </w:rPr>
        <w:t xml:space="preserve"> </w:t>
      </w:r>
      <w:r w:rsidRPr="0031594F">
        <w:rPr>
          <w:rFonts w:ascii="Calibri" w:hAnsi="Calibri" w:cs="Calibri"/>
          <w:b/>
          <w:bCs w:val="0"/>
          <w:noProof/>
        </w:rPr>
        <w:t>2015</w:t>
      </w:r>
      <w:r w:rsidRPr="0031594F">
        <w:rPr>
          <w:rFonts w:ascii="Calibri" w:hAnsi="Calibri" w:cs="Calibri"/>
          <w:noProof/>
        </w:rPr>
        <w:t xml:space="preserve">, </w:t>
      </w:r>
      <w:r w:rsidRPr="0031594F">
        <w:rPr>
          <w:rFonts w:ascii="Calibri" w:hAnsi="Calibri" w:cs="Calibri"/>
          <w:i/>
          <w:iCs/>
          <w:noProof/>
        </w:rPr>
        <w:t>22</w:t>
      </w:r>
      <w:r w:rsidRPr="0031594F">
        <w:rPr>
          <w:rFonts w:ascii="Calibri" w:hAnsi="Calibri" w:cs="Calibri"/>
          <w:noProof/>
        </w:rPr>
        <w:t xml:space="preserve"> (13), 10144–10158. https://doi.org/10.1007/s11356-015-4203-6.</w:t>
      </w:r>
    </w:p>
    <w:p w14:paraId="48DE8A1D"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(21) </w:t>
      </w:r>
      <w:r w:rsidRPr="0031594F">
        <w:rPr>
          <w:rFonts w:ascii="Calibri" w:hAnsi="Calibri" w:cs="Calibri"/>
          <w:noProof/>
        </w:rPr>
        <w:tab/>
        <w:t xml:space="preserve">Natarajan, R.; Manivasagan, R. Biosorptive Removal of Heavy Metal onto Raw Activated Sludge: Parametric, Equilibrium, and Kinetic Studies. </w:t>
      </w:r>
      <w:r w:rsidRPr="0031594F">
        <w:rPr>
          <w:rFonts w:ascii="Calibri" w:hAnsi="Calibri" w:cs="Calibri"/>
          <w:i/>
          <w:iCs/>
          <w:noProof/>
        </w:rPr>
        <w:t>J. Environ. Eng. (United States)</w:t>
      </w:r>
      <w:r w:rsidRPr="0031594F">
        <w:rPr>
          <w:rFonts w:ascii="Calibri" w:hAnsi="Calibri" w:cs="Calibri"/>
          <w:noProof/>
        </w:rPr>
        <w:t xml:space="preserve"> </w:t>
      </w:r>
      <w:r w:rsidRPr="0031594F">
        <w:rPr>
          <w:rFonts w:ascii="Calibri" w:hAnsi="Calibri" w:cs="Calibri"/>
          <w:b/>
          <w:bCs w:val="0"/>
          <w:noProof/>
        </w:rPr>
        <w:t>2016</w:t>
      </w:r>
      <w:r w:rsidRPr="0031594F">
        <w:rPr>
          <w:rFonts w:ascii="Calibri" w:hAnsi="Calibri" w:cs="Calibri"/>
          <w:noProof/>
        </w:rPr>
        <w:t xml:space="preserve">, </w:t>
      </w:r>
      <w:r w:rsidRPr="0031594F">
        <w:rPr>
          <w:rFonts w:ascii="Calibri" w:hAnsi="Calibri" w:cs="Calibri"/>
          <w:i/>
          <w:iCs/>
          <w:noProof/>
        </w:rPr>
        <w:t>142</w:t>
      </w:r>
      <w:r w:rsidRPr="0031594F">
        <w:rPr>
          <w:rFonts w:ascii="Calibri" w:hAnsi="Calibri" w:cs="Calibri"/>
          <w:noProof/>
        </w:rPr>
        <w:t xml:space="preserve"> (9). https://doi.org/10.1061/(ASCE)EE.1943-7870.0000961.</w:t>
      </w:r>
    </w:p>
    <w:p w14:paraId="1C6554AD"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(22) </w:t>
      </w:r>
      <w:r w:rsidRPr="0031594F">
        <w:rPr>
          <w:rFonts w:ascii="Calibri" w:hAnsi="Calibri" w:cs="Calibri"/>
          <w:noProof/>
        </w:rPr>
        <w:tab/>
        <w:t xml:space="preserve">Nandhakumar, V. Adsorption of Rose Bengal Dye from Aqueous Solution onto Zinc Chloride Activated Carbon. </w:t>
      </w:r>
      <w:r w:rsidRPr="0031594F">
        <w:rPr>
          <w:rFonts w:ascii="Calibri" w:hAnsi="Calibri" w:cs="Calibri"/>
          <w:i/>
          <w:iCs/>
          <w:noProof/>
        </w:rPr>
        <w:t>SOJ Mater. Sci. Eng.</w:t>
      </w:r>
      <w:r w:rsidRPr="0031594F">
        <w:rPr>
          <w:rFonts w:ascii="Calibri" w:hAnsi="Calibri" w:cs="Calibri"/>
          <w:noProof/>
        </w:rPr>
        <w:t xml:space="preserve"> </w:t>
      </w:r>
      <w:r w:rsidRPr="0031594F">
        <w:rPr>
          <w:rFonts w:ascii="Calibri" w:hAnsi="Calibri" w:cs="Calibri"/>
          <w:b/>
          <w:bCs w:val="0"/>
          <w:noProof/>
        </w:rPr>
        <w:t>2015</w:t>
      </w:r>
      <w:r w:rsidRPr="0031594F">
        <w:rPr>
          <w:rFonts w:ascii="Calibri" w:hAnsi="Calibri" w:cs="Calibri"/>
          <w:noProof/>
        </w:rPr>
        <w:t xml:space="preserve">, </w:t>
      </w:r>
      <w:r w:rsidRPr="0031594F">
        <w:rPr>
          <w:rFonts w:ascii="Calibri" w:hAnsi="Calibri" w:cs="Calibri"/>
          <w:i/>
          <w:iCs/>
          <w:noProof/>
        </w:rPr>
        <w:t>3</w:t>
      </w:r>
      <w:r w:rsidRPr="0031594F">
        <w:rPr>
          <w:rFonts w:ascii="Calibri" w:hAnsi="Calibri" w:cs="Calibri"/>
          <w:noProof/>
        </w:rPr>
        <w:t xml:space="preserve"> (2), 1–9. https://doi.org/10.15226/sojmse.2015.00126.</w:t>
      </w:r>
    </w:p>
    <w:p w14:paraId="766E3807"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(23) </w:t>
      </w:r>
      <w:r w:rsidRPr="0031594F">
        <w:rPr>
          <w:rFonts w:ascii="Calibri" w:hAnsi="Calibri" w:cs="Calibri"/>
          <w:noProof/>
        </w:rPr>
        <w:tab/>
        <w:t xml:space="preserve">Debnath, A.; Bera, A.; Chattopadhyay, K. K.; Saha, B. Facile Additive-Free Synthesis of Hematite Nanoparticles for Enhanced Adsorption of Hexavalent Chromium from Aqueous Media: Kinetic, Isotherm, and Thermodynamic Study. </w:t>
      </w:r>
      <w:r w:rsidRPr="0031594F">
        <w:rPr>
          <w:rFonts w:ascii="Calibri" w:hAnsi="Calibri" w:cs="Calibri"/>
          <w:i/>
          <w:iCs/>
          <w:noProof/>
        </w:rPr>
        <w:t>Inorg. Nano-Metal Chem.</w:t>
      </w:r>
      <w:r w:rsidRPr="0031594F">
        <w:rPr>
          <w:rFonts w:ascii="Calibri" w:hAnsi="Calibri" w:cs="Calibri"/>
          <w:noProof/>
        </w:rPr>
        <w:t xml:space="preserve"> </w:t>
      </w:r>
      <w:r w:rsidRPr="0031594F">
        <w:rPr>
          <w:rFonts w:ascii="Calibri" w:hAnsi="Calibri" w:cs="Calibri"/>
          <w:b/>
          <w:bCs w:val="0"/>
          <w:noProof/>
        </w:rPr>
        <w:t>2017</w:t>
      </w:r>
      <w:r w:rsidRPr="0031594F">
        <w:rPr>
          <w:rFonts w:ascii="Calibri" w:hAnsi="Calibri" w:cs="Calibri"/>
          <w:noProof/>
        </w:rPr>
        <w:t xml:space="preserve">, </w:t>
      </w:r>
      <w:r w:rsidRPr="0031594F">
        <w:rPr>
          <w:rFonts w:ascii="Calibri" w:hAnsi="Calibri" w:cs="Calibri"/>
          <w:i/>
          <w:iCs/>
          <w:noProof/>
        </w:rPr>
        <w:t>47</w:t>
      </w:r>
      <w:r w:rsidRPr="0031594F">
        <w:rPr>
          <w:rFonts w:ascii="Calibri" w:hAnsi="Calibri" w:cs="Calibri"/>
          <w:noProof/>
        </w:rPr>
        <w:t xml:space="preserve"> (12), 1605–1613. https://doi.org/10.1080/24701556.2017.1357581.</w:t>
      </w:r>
    </w:p>
    <w:p w14:paraId="7D6853CF"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(24) </w:t>
      </w:r>
      <w:r w:rsidRPr="0031594F">
        <w:rPr>
          <w:rFonts w:ascii="Calibri" w:hAnsi="Calibri" w:cs="Calibri"/>
          <w:noProof/>
        </w:rPr>
        <w:tab/>
        <w:t xml:space="preserve">Lazaridis, N. K.; Pandi, T. A.; Matis, K. A. Chromium(VI) Removal from Aqueous Solutions by Mg-Al-CO3 Hydrotalcite: Sorption-Desorption Kinetic and Equilibrium Studies. </w:t>
      </w:r>
      <w:r w:rsidRPr="0031594F">
        <w:rPr>
          <w:rFonts w:ascii="Calibri" w:hAnsi="Calibri" w:cs="Calibri"/>
          <w:i/>
          <w:iCs/>
          <w:noProof/>
        </w:rPr>
        <w:t>Ind. Eng. Chem. Res.</w:t>
      </w:r>
      <w:r w:rsidRPr="0031594F">
        <w:rPr>
          <w:rFonts w:ascii="Calibri" w:hAnsi="Calibri" w:cs="Calibri"/>
          <w:noProof/>
        </w:rPr>
        <w:t xml:space="preserve"> </w:t>
      </w:r>
      <w:r w:rsidRPr="0031594F">
        <w:rPr>
          <w:rFonts w:ascii="Calibri" w:hAnsi="Calibri" w:cs="Calibri"/>
          <w:b/>
          <w:bCs w:val="0"/>
          <w:noProof/>
        </w:rPr>
        <w:t>2004</w:t>
      </w:r>
      <w:r w:rsidRPr="0031594F">
        <w:rPr>
          <w:rFonts w:ascii="Calibri" w:hAnsi="Calibri" w:cs="Calibri"/>
          <w:noProof/>
        </w:rPr>
        <w:t xml:space="preserve">, </w:t>
      </w:r>
      <w:r w:rsidRPr="0031594F">
        <w:rPr>
          <w:rFonts w:ascii="Calibri" w:hAnsi="Calibri" w:cs="Calibri"/>
          <w:i/>
          <w:iCs/>
          <w:noProof/>
        </w:rPr>
        <w:t>43</w:t>
      </w:r>
      <w:r w:rsidRPr="0031594F">
        <w:rPr>
          <w:rFonts w:ascii="Calibri" w:hAnsi="Calibri" w:cs="Calibri"/>
          <w:noProof/>
        </w:rPr>
        <w:t xml:space="preserve"> (9), 2209–2215. https://doi.org/10.1021/ie030735n.</w:t>
      </w:r>
    </w:p>
    <w:p w14:paraId="2664225D"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(25) </w:t>
      </w:r>
      <w:r w:rsidRPr="0031594F">
        <w:rPr>
          <w:rFonts w:ascii="Calibri" w:hAnsi="Calibri" w:cs="Calibri"/>
          <w:noProof/>
        </w:rPr>
        <w:tab/>
        <w:t xml:space="preserve">Saǧ, Y.; Aktay, Y. Mass Transfer and Equilibrium Studies for the Sorption of Chromium Ions onto Chitin. </w:t>
      </w:r>
      <w:r w:rsidRPr="0031594F">
        <w:rPr>
          <w:rFonts w:ascii="Calibri" w:hAnsi="Calibri" w:cs="Calibri"/>
          <w:i/>
          <w:iCs/>
          <w:noProof/>
        </w:rPr>
        <w:t>Process Biochem.</w:t>
      </w:r>
      <w:r w:rsidRPr="0031594F">
        <w:rPr>
          <w:rFonts w:ascii="Calibri" w:hAnsi="Calibri" w:cs="Calibri"/>
          <w:noProof/>
        </w:rPr>
        <w:t xml:space="preserve"> </w:t>
      </w:r>
      <w:r w:rsidRPr="0031594F">
        <w:rPr>
          <w:rFonts w:ascii="Calibri" w:hAnsi="Calibri" w:cs="Calibri"/>
          <w:b/>
          <w:bCs w:val="0"/>
          <w:noProof/>
        </w:rPr>
        <w:t>2000</w:t>
      </w:r>
      <w:r w:rsidRPr="0031594F">
        <w:rPr>
          <w:rFonts w:ascii="Calibri" w:hAnsi="Calibri" w:cs="Calibri"/>
          <w:noProof/>
        </w:rPr>
        <w:t xml:space="preserve">, </w:t>
      </w:r>
      <w:r w:rsidRPr="0031594F">
        <w:rPr>
          <w:rFonts w:ascii="Calibri" w:hAnsi="Calibri" w:cs="Calibri"/>
          <w:i/>
          <w:iCs/>
          <w:noProof/>
        </w:rPr>
        <w:t>36</w:t>
      </w:r>
      <w:r w:rsidRPr="0031594F">
        <w:rPr>
          <w:rFonts w:ascii="Calibri" w:hAnsi="Calibri" w:cs="Calibri"/>
          <w:noProof/>
        </w:rPr>
        <w:t xml:space="preserve"> (1–2), 157–173. https://doi.org/10.1016/S0032-9592(00)00200-4.</w:t>
      </w:r>
    </w:p>
    <w:p w14:paraId="6A870E7E"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(26) </w:t>
      </w:r>
      <w:r w:rsidRPr="0031594F">
        <w:rPr>
          <w:rFonts w:ascii="Calibri" w:hAnsi="Calibri" w:cs="Calibri"/>
          <w:noProof/>
        </w:rPr>
        <w:tab/>
        <w:t xml:space="preserve">Shipley, H. J.; Engates, K. E.; Grover, V. A. Removal of Pb(II), Cd(II), Cu(II), and Zn(II) by Hematite Nanoparticles: Effect of Sorbent Concentration, PH, Temperature, and Exhaustion. </w:t>
      </w:r>
      <w:r w:rsidRPr="0031594F">
        <w:rPr>
          <w:rFonts w:ascii="Calibri" w:hAnsi="Calibri" w:cs="Calibri"/>
          <w:i/>
          <w:iCs/>
          <w:noProof/>
        </w:rPr>
        <w:t>Environ. Sci. Pollut. Res.</w:t>
      </w:r>
      <w:r w:rsidRPr="0031594F">
        <w:rPr>
          <w:rFonts w:ascii="Calibri" w:hAnsi="Calibri" w:cs="Calibri"/>
          <w:noProof/>
        </w:rPr>
        <w:t xml:space="preserve"> </w:t>
      </w:r>
      <w:r w:rsidRPr="0031594F">
        <w:rPr>
          <w:rFonts w:ascii="Calibri" w:hAnsi="Calibri" w:cs="Calibri"/>
          <w:b/>
          <w:bCs w:val="0"/>
          <w:noProof/>
        </w:rPr>
        <w:t>2013</w:t>
      </w:r>
      <w:r w:rsidRPr="0031594F">
        <w:rPr>
          <w:rFonts w:ascii="Calibri" w:hAnsi="Calibri" w:cs="Calibri"/>
          <w:noProof/>
        </w:rPr>
        <w:t xml:space="preserve">, </w:t>
      </w:r>
      <w:r w:rsidRPr="0031594F">
        <w:rPr>
          <w:rFonts w:ascii="Calibri" w:hAnsi="Calibri" w:cs="Calibri"/>
          <w:i/>
          <w:iCs/>
          <w:noProof/>
        </w:rPr>
        <w:t>20</w:t>
      </w:r>
      <w:r w:rsidRPr="0031594F">
        <w:rPr>
          <w:rFonts w:ascii="Calibri" w:hAnsi="Calibri" w:cs="Calibri"/>
          <w:noProof/>
        </w:rPr>
        <w:t xml:space="preserve"> (3), 1727–1736. https://doi.org/10.1007/s11356-012-0984-z.</w:t>
      </w:r>
    </w:p>
    <w:p w14:paraId="5A43E744"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(27) </w:t>
      </w:r>
      <w:r w:rsidRPr="0031594F">
        <w:rPr>
          <w:rFonts w:ascii="Calibri" w:hAnsi="Calibri" w:cs="Calibri"/>
          <w:noProof/>
        </w:rPr>
        <w:tab/>
        <w:t xml:space="preserve">Reategui, M.; Maldonado, H.; Ly, M.; Guibal, E. Mercury(II) Biosorption Using Lessonia Sp. Kelp. </w:t>
      </w:r>
      <w:r w:rsidRPr="0031594F">
        <w:rPr>
          <w:rFonts w:ascii="Calibri" w:hAnsi="Calibri" w:cs="Calibri"/>
          <w:i/>
          <w:iCs/>
          <w:noProof/>
        </w:rPr>
        <w:t>Appl. Biochem. Biotechnol.</w:t>
      </w:r>
      <w:r w:rsidRPr="0031594F">
        <w:rPr>
          <w:rFonts w:ascii="Calibri" w:hAnsi="Calibri" w:cs="Calibri"/>
          <w:noProof/>
        </w:rPr>
        <w:t xml:space="preserve"> </w:t>
      </w:r>
      <w:r w:rsidRPr="0031594F">
        <w:rPr>
          <w:rFonts w:ascii="Calibri" w:hAnsi="Calibri" w:cs="Calibri"/>
          <w:b/>
          <w:bCs w:val="0"/>
          <w:noProof/>
        </w:rPr>
        <w:t>2010</w:t>
      </w:r>
      <w:r w:rsidRPr="0031594F">
        <w:rPr>
          <w:rFonts w:ascii="Calibri" w:hAnsi="Calibri" w:cs="Calibri"/>
          <w:noProof/>
        </w:rPr>
        <w:t xml:space="preserve">, </w:t>
      </w:r>
      <w:r w:rsidRPr="0031594F">
        <w:rPr>
          <w:rFonts w:ascii="Calibri" w:hAnsi="Calibri" w:cs="Calibri"/>
          <w:i/>
          <w:iCs/>
          <w:noProof/>
        </w:rPr>
        <w:t>162</w:t>
      </w:r>
      <w:r w:rsidRPr="0031594F">
        <w:rPr>
          <w:rFonts w:ascii="Calibri" w:hAnsi="Calibri" w:cs="Calibri"/>
          <w:noProof/>
        </w:rPr>
        <w:t xml:space="preserve"> (3), 805–822. https://doi.org/10.1007/s12010-010-8912-5.</w:t>
      </w:r>
    </w:p>
    <w:p w14:paraId="7A0C0054"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(28) </w:t>
      </w:r>
      <w:r w:rsidRPr="0031594F">
        <w:rPr>
          <w:rFonts w:ascii="Calibri" w:hAnsi="Calibri" w:cs="Calibri"/>
          <w:noProof/>
        </w:rPr>
        <w:tab/>
        <w:t xml:space="preserve">Staroń, P.; Chwastowski, J.; Banach, M. Sorption Behavior of Methylene Blue from Aqueous Solution by Raphia Fibers. </w:t>
      </w:r>
      <w:r w:rsidRPr="0031594F">
        <w:rPr>
          <w:rFonts w:ascii="Calibri" w:hAnsi="Calibri" w:cs="Calibri"/>
          <w:i/>
          <w:iCs/>
          <w:noProof/>
        </w:rPr>
        <w:t>Int. J. Environ. Sci. Technol.</w:t>
      </w:r>
      <w:r w:rsidRPr="0031594F">
        <w:rPr>
          <w:rFonts w:ascii="Calibri" w:hAnsi="Calibri" w:cs="Calibri"/>
          <w:noProof/>
        </w:rPr>
        <w:t xml:space="preserve"> </w:t>
      </w:r>
      <w:r w:rsidRPr="0031594F">
        <w:rPr>
          <w:rFonts w:ascii="Calibri" w:hAnsi="Calibri" w:cs="Calibri"/>
          <w:b/>
          <w:bCs w:val="0"/>
          <w:noProof/>
        </w:rPr>
        <w:t>2019</w:t>
      </w:r>
      <w:r w:rsidRPr="0031594F">
        <w:rPr>
          <w:rFonts w:ascii="Calibri" w:hAnsi="Calibri" w:cs="Calibri"/>
          <w:noProof/>
        </w:rPr>
        <w:t xml:space="preserve">, </w:t>
      </w:r>
      <w:r w:rsidRPr="0031594F">
        <w:rPr>
          <w:rFonts w:ascii="Calibri" w:hAnsi="Calibri" w:cs="Calibri"/>
          <w:i/>
          <w:iCs/>
          <w:noProof/>
        </w:rPr>
        <w:t>16</w:t>
      </w:r>
      <w:r w:rsidRPr="0031594F">
        <w:rPr>
          <w:rFonts w:ascii="Calibri" w:hAnsi="Calibri" w:cs="Calibri"/>
          <w:noProof/>
        </w:rPr>
        <w:t xml:space="preserve"> (12), 8449–8460. https://doi.org/10.1007/s13762-019-02446-9.</w:t>
      </w:r>
    </w:p>
    <w:p w14:paraId="3975948C"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(29) </w:t>
      </w:r>
      <w:r w:rsidRPr="0031594F">
        <w:rPr>
          <w:rFonts w:ascii="Calibri" w:hAnsi="Calibri" w:cs="Calibri"/>
          <w:noProof/>
        </w:rPr>
        <w:tab/>
        <w:t xml:space="preserve">Arai, Y.; Sparks, D. L.; Davis, J. A. Effects of Dissolved Carbonate on Arsenate Adsorption and Surface Speciation at the Hematite-Water Interface. </w:t>
      </w:r>
      <w:r w:rsidRPr="0031594F">
        <w:rPr>
          <w:rFonts w:ascii="Calibri" w:hAnsi="Calibri" w:cs="Calibri"/>
          <w:i/>
          <w:iCs/>
          <w:noProof/>
        </w:rPr>
        <w:t>Environ. Sci. Technol.</w:t>
      </w:r>
      <w:r w:rsidRPr="0031594F">
        <w:rPr>
          <w:rFonts w:ascii="Calibri" w:hAnsi="Calibri" w:cs="Calibri"/>
          <w:noProof/>
        </w:rPr>
        <w:t xml:space="preserve"> </w:t>
      </w:r>
      <w:r w:rsidRPr="0031594F">
        <w:rPr>
          <w:rFonts w:ascii="Calibri" w:hAnsi="Calibri" w:cs="Calibri"/>
          <w:b/>
          <w:bCs w:val="0"/>
          <w:noProof/>
        </w:rPr>
        <w:t>2004</w:t>
      </w:r>
      <w:r w:rsidRPr="0031594F">
        <w:rPr>
          <w:rFonts w:ascii="Calibri" w:hAnsi="Calibri" w:cs="Calibri"/>
          <w:noProof/>
        </w:rPr>
        <w:t xml:space="preserve">, </w:t>
      </w:r>
      <w:r w:rsidRPr="0031594F">
        <w:rPr>
          <w:rFonts w:ascii="Calibri" w:hAnsi="Calibri" w:cs="Calibri"/>
          <w:i/>
          <w:iCs/>
          <w:noProof/>
        </w:rPr>
        <w:t>38</w:t>
      </w:r>
      <w:r w:rsidRPr="0031594F">
        <w:rPr>
          <w:rFonts w:ascii="Calibri" w:hAnsi="Calibri" w:cs="Calibri"/>
          <w:noProof/>
        </w:rPr>
        <w:t xml:space="preserve"> (3), 817–824. https://doi.org/10.1021/es034800w.</w:t>
      </w:r>
    </w:p>
    <w:p w14:paraId="6ED0866A"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(30) </w:t>
      </w:r>
      <w:r w:rsidRPr="0031594F">
        <w:rPr>
          <w:rFonts w:ascii="Calibri" w:hAnsi="Calibri" w:cs="Calibri"/>
          <w:noProof/>
        </w:rPr>
        <w:tab/>
        <w:t xml:space="preserve">Dickson, D.; Liu, G.; Cai, Y. Adsorption Kinetics and Isotherms of Arsenite and Arsenate on Hematite Nanoparticles and Aggregates. </w:t>
      </w:r>
      <w:r w:rsidRPr="0031594F">
        <w:rPr>
          <w:rFonts w:ascii="Calibri" w:hAnsi="Calibri" w:cs="Calibri"/>
          <w:i/>
          <w:iCs/>
          <w:noProof/>
        </w:rPr>
        <w:t>J. Environ. Manage.</w:t>
      </w:r>
      <w:r w:rsidRPr="0031594F">
        <w:rPr>
          <w:rFonts w:ascii="Calibri" w:hAnsi="Calibri" w:cs="Calibri"/>
          <w:noProof/>
        </w:rPr>
        <w:t xml:space="preserve"> </w:t>
      </w:r>
      <w:r w:rsidRPr="0031594F">
        <w:rPr>
          <w:rFonts w:ascii="Calibri" w:hAnsi="Calibri" w:cs="Calibri"/>
          <w:b/>
          <w:bCs w:val="0"/>
          <w:noProof/>
        </w:rPr>
        <w:t>2017</w:t>
      </w:r>
      <w:r w:rsidRPr="0031594F">
        <w:rPr>
          <w:rFonts w:ascii="Calibri" w:hAnsi="Calibri" w:cs="Calibri"/>
          <w:noProof/>
        </w:rPr>
        <w:t xml:space="preserve">, </w:t>
      </w:r>
      <w:r w:rsidRPr="0031594F">
        <w:rPr>
          <w:rFonts w:ascii="Calibri" w:hAnsi="Calibri" w:cs="Calibri"/>
          <w:i/>
          <w:iCs/>
          <w:noProof/>
        </w:rPr>
        <w:t>186</w:t>
      </w:r>
      <w:r w:rsidRPr="0031594F">
        <w:rPr>
          <w:rFonts w:ascii="Calibri" w:hAnsi="Calibri" w:cs="Calibri"/>
          <w:noProof/>
        </w:rPr>
        <w:t>, 261–267. https://doi.org/10.1016/j.jenvman.2016.07.068.</w:t>
      </w:r>
    </w:p>
    <w:p w14:paraId="50C17C41"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(31) </w:t>
      </w:r>
      <w:r w:rsidRPr="0031594F">
        <w:rPr>
          <w:rFonts w:ascii="Calibri" w:hAnsi="Calibri" w:cs="Calibri"/>
          <w:noProof/>
        </w:rPr>
        <w:tab/>
        <w:t xml:space="preserve">Giménez, J.; Martínez, M.; de Pablo, J.; Rovira, M.; Duro, L. Arsenic Sorption onto Natural Hematite, Magnetite, and Goethite. </w:t>
      </w:r>
      <w:r w:rsidRPr="0031594F">
        <w:rPr>
          <w:rFonts w:ascii="Calibri" w:hAnsi="Calibri" w:cs="Calibri"/>
          <w:i/>
          <w:iCs/>
          <w:noProof/>
        </w:rPr>
        <w:t>J. Hazard. Mater.</w:t>
      </w:r>
      <w:r w:rsidRPr="0031594F">
        <w:rPr>
          <w:rFonts w:ascii="Calibri" w:hAnsi="Calibri" w:cs="Calibri"/>
          <w:noProof/>
        </w:rPr>
        <w:t xml:space="preserve"> </w:t>
      </w:r>
      <w:r w:rsidRPr="0031594F">
        <w:rPr>
          <w:rFonts w:ascii="Calibri" w:hAnsi="Calibri" w:cs="Calibri"/>
          <w:b/>
          <w:bCs w:val="0"/>
          <w:noProof/>
        </w:rPr>
        <w:t>2007</w:t>
      </w:r>
      <w:r w:rsidRPr="0031594F">
        <w:rPr>
          <w:rFonts w:ascii="Calibri" w:hAnsi="Calibri" w:cs="Calibri"/>
          <w:noProof/>
        </w:rPr>
        <w:t xml:space="preserve">, </w:t>
      </w:r>
      <w:r w:rsidRPr="0031594F">
        <w:rPr>
          <w:rFonts w:ascii="Calibri" w:hAnsi="Calibri" w:cs="Calibri"/>
          <w:i/>
          <w:iCs/>
          <w:noProof/>
        </w:rPr>
        <w:t>141</w:t>
      </w:r>
      <w:r w:rsidRPr="0031594F">
        <w:rPr>
          <w:rFonts w:ascii="Calibri" w:hAnsi="Calibri" w:cs="Calibri"/>
          <w:noProof/>
        </w:rPr>
        <w:t xml:space="preserve"> (3), 575–580. https://doi.org/10.1016/j.jhazmat.2006.07.020.</w:t>
      </w:r>
    </w:p>
    <w:p w14:paraId="29C8AB3F"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(32) </w:t>
      </w:r>
      <w:r w:rsidRPr="0031594F">
        <w:rPr>
          <w:rFonts w:ascii="Calibri" w:hAnsi="Calibri" w:cs="Calibri"/>
          <w:noProof/>
        </w:rPr>
        <w:tab/>
        <w:t xml:space="preserve">Tang, W.; Li, Q.; Gao, S.; Shang, J. K. Arsenic (III,V) Removal from Aqueous Solution by Ultrafine α-Fe2O3 Nanoparticles Synthesized from Solvent Thermal Method. </w:t>
      </w:r>
      <w:r w:rsidRPr="0031594F">
        <w:rPr>
          <w:rFonts w:ascii="Calibri" w:hAnsi="Calibri" w:cs="Calibri"/>
          <w:i/>
          <w:iCs/>
          <w:noProof/>
        </w:rPr>
        <w:t>J. Hazard. Mater.</w:t>
      </w:r>
      <w:r w:rsidRPr="0031594F">
        <w:rPr>
          <w:rFonts w:ascii="Calibri" w:hAnsi="Calibri" w:cs="Calibri"/>
          <w:noProof/>
        </w:rPr>
        <w:t xml:space="preserve"> </w:t>
      </w:r>
      <w:r w:rsidRPr="0031594F">
        <w:rPr>
          <w:rFonts w:ascii="Calibri" w:hAnsi="Calibri" w:cs="Calibri"/>
          <w:b/>
          <w:bCs w:val="0"/>
          <w:noProof/>
        </w:rPr>
        <w:t>2011</w:t>
      </w:r>
      <w:r w:rsidRPr="0031594F">
        <w:rPr>
          <w:rFonts w:ascii="Calibri" w:hAnsi="Calibri" w:cs="Calibri"/>
          <w:noProof/>
        </w:rPr>
        <w:t xml:space="preserve">, </w:t>
      </w:r>
      <w:r w:rsidRPr="0031594F">
        <w:rPr>
          <w:rFonts w:ascii="Calibri" w:hAnsi="Calibri" w:cs="Calibri"/>
          <w:i/>
          <w:iCs/>
          <w:noProof/>
        </w:rPr>
        <w:t>192</w:t>
      </w:r>
      <w:r w:rsidRPr="0031594F">
        <w:rPr>
          <w:rFonts w:ascii="Calibri" w:hAnsi="Calibri" w:cs="Calibri"/>
          <w:noProof/>
        </w:rPr>
        <w:t xml:space="preserve"> (1), 131–138. https://doi.org/10.1016/j.jhazmat.2011.04.111.</w:t>
      </w:r>
    </w:p>
    <w:p w14:paraId="125E5D5E"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(33) </w:t>
      </w:r>
      <w:r w:rsidRPr="0031594F">
        <w:rPr>
          <w:rFonts w:ascii="Calibri" w:hAnsi="Calibri" w:cs="Calibri"/>
          <w:noProof/>
        </w:rPr>
        <w:tab/>
        <w:t xml:space="preserve">Cheng, W.; Zhang, W.; Hu, L.; Ding, W.; Wu, F.; Li, J. Etching Synthesis of Iron Oxide Nanoparticles for Adsorption of Arsenic from Water. </w:t>
      </w:r>
      <w:r w:rsidRPr="0031594F">
        <w:rPr>
          <w:rFonts w:ascii="Calibri" w:hAnsi="Calibri" w:cs="Calibri"/>
          <w:i/>
          <w:iCs/>
          <w:noProof/>
        </w:rPr>
        <w:t>RSC Adv.</w:t>
      </w:r>
      <w:r w:rsidRPr="0031594F">
        <w:rPr>
          <w:rFonts w:ascii="Calibri" w:hAnsi="Calibri" w:cs="Calibri"/>
          <w:noProof/>
        </w:rPr>
        <w:t xml:space="preserve"> </w:t>
      </w:r>
      <w:r w:rsidRPr="0031594F">
        <w:rPr>
          <w:rFonts w:ascii="Calibri" w:hAnsi="Calibri" w:cs="Calibri"/>
          <w:b/>
          <w:bCs w:val="0"/>
          <w:noProof/>
        </w:rPr>
        <w:t>2016</w:t>
      </w:r>
      <w:r w:rsidRPr="0031594F">
        <w:rPr>
          <w:rFonts w:ascii="Calibri" w:hAnsi="Calibri" w:cs="Calibri"/>
          <w:noProof/>
        </w:rPr>
        <w:t xml:space="preserve">, </w:t>
      </w:r>
      <w:r w:rsidRPr="0031594F">
        <w:rPr>
          <w:rFonts w:ascii="Calibri" w:hAnsi="Calibri" w:cs="Calibri"/>
          <w:i/>
          <w:iCs/>
          <w:noProof/>
        </w:rPr>
        <w:t>6</w:t>
      </w:r>
      <w:r w:rsidRPr="0031594F">
        <w:rPr>
          <w:rFonts w:ascii="Calibri" w:hAnsi="Calibri" w:cs="Calibri"/>
          <w:noProof/>
        </w:rPr>
        <w:t xml:space="preserve"> (19), 15900–15910. https://doi.org/10.1039/c5ra26143k.</w:t>
      </w:r>
    </w:p>
    <w:p w14:paraId="49308B95"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(34) </w:t>
      </w:r>
      <w:r w:rsidRPr="0031594F">
        <w:rPr>
          <w:rFonts w:ascii="Calibri" w:hAnsi="Calibri" w:cs="Calibri"/>
          <w:noProof/>
        </w:rPr>
        <w:tab/>
        <w:t xml:space="preserve">Monárrez-Cordero, B. E.; Amézaga-Madrid, P.; Leyva-Porras, C. C.; Pizá-Ruiz, P.; Miki-Yoshida, M. Study of the Adsorption of Arsenic (III and V) by Magnetite Nanoparticles Synthetized via AACVD. </w:t>
      </w:r>
      <w:r w:rsidRPr="0031594F">
        <w:rPr>
          <w:rFonts w:ascii="Calibri" w:hAnsi="Calibri" w:cs="Calibri"/>
          <w:i/>
          <w:iCs/>
          <w:noProof/>
        </w:rPr>
        <w:t>Mater. Res.</w:t>
      </w:r>
      <w:r w:rsidRPr="0031594F">
        <w:rPr>
          <w:rFonts w:ascii="Calibri" w:hAnsi="Calibri" w:cs="Calibri"/>
          <w:noProof/>
        </w:rPr>
        <w:t xml:space="preserve"> </w:t>
      </w:r>
      <w:r w:rsidRPr="0031594F">
        <w:rPr>
          <w:rFonts w:ascii="Calibri" w:hAnsi="Calibri" w:cs="Calibri"/>
          <w:b/>
          <w:bCs w:val="0"/>
          <w:noProof/>
        </w:rPr>
        <w:t>2016</w:t>
      </w:r>
      <w:r w:rsidRPr="0031594F">
        <w:rPr>
          <w:rFonts w:ascii="Calibri" w:hAnsi="Calibri" w:cs="Calibri"/>
          <w:noProof/>
        </w:rPr>
        <w:t xml:space="preserve">, </w:t>
      </w:r>
      <w:r w:rsidRPr="0031594F">
        <w:rPr>
          <w:rFonts w:ascii="Calibri" w:hAnsi="Calibri" w:cs="Calibri"/>
          <w:i/>
          <w:iCs/>
          <w:noProof/>
        </w:rPr>
        <w:t>19</w:t>
      </w:r>
      <w:r w:rsidRPr="0031594F">
        <w:rPr>
          <w:rFonts w:ascii="Calibri" w:hAnsi="Calibri" w:cs="Calibri"/>
          <w:noProof/>
        </w:rPr>
        <w:t>, 103–112. https://doi.org/10.1590/1980-5373-MR-2015-0667.</w:t>
      </w:r>
    </w:p>
    <w:p w14:paraId="6667A1F4"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(35) </w:t>
      </w:r>
      <w:r w:rsidRPr="0031594F">
        <w:rPr>
          <w:rFonts w:ascii="Calibri" w:hAnsi="Calibri" w:cs="Calibri"/>
          <w:noProof/>
        </w:rPr>
        <w:tab/>
        <w:t xml:space="preserve">Luo, H.; Cheng, F.; Hu, W.; Wang, J.; Xiang, S.; Fidalgo de Cortalezzi, M. 2D-Fe3O4 Nanosheets for Effective Arsenic Removal. </w:t>
      </w:r>
      <w:r w:rsidRPr="0031594F">
        <w:rPr>
          <w:rFonts w:ascii="Calibri" w:hAnsi="Calibri" w:cs="Calibri"/>
          <w:i/>
          <w:iCs/>
          <w:noProof/>
        </w:rPr>
        <w:t>J. Contemp. Water Res. Educ.</w:t>
      </w:r>
      <w:r w:rsidRPr="0031594F">
        <w:rPr>
          <w:rFonts w:ascii="Calibri" w:hAnsi="Calibri" w:cs="Calibri"/>
          <w:noProof/>
        </w:rPr>
        <w:t xml:space="preserve"> </w:t>
      </w:r>
      <w:r w:rsidRPr="0031594F">
        <w:rPr>
          <w:rFonts w:ascii="Calibri" w:hAnsi="Calibri" w:cs="Calibri"/>
          <w:b/>
          <w:bCs w:val="0"/>
          <w:noProof/>
        </w:rPr>
        <w:t>2017</w:t>
      </w:r>
      <w:r w:rsidRPr="0031594F">
        <w:rPr>
          <w:rFonts w:ascii="Calibri" w:hAnsi="Calibri" w:cs="Calibri"/>
          <w:noProof/>
        </w:rPr>
        <w:t xml:space="preserve">, </w:t>
      </w:r>
      <w:r w:rsidRPr="0031594F">
        <w:rPr>
          <w:rFonts w:ascii="Calibri" w:hAnsi="Calibri" w:cs="Calibri"/>
          <w:i/>
          <w:iCs/>
          <w:noProof/>
        </w:rPr>
        <w:t>160</w:t>
      </w:r>
      <w:r w:rsidRPr="0031594F">
        <w:rPr>
          <w:rFonts w:ascii="Calibri" w:hAnsi="Calibri" w:cs="Calibri"/>
          <w:noProof/>
        </w:rPr>
        <w:t xml:space="preserve"> (1), 132–143. https://doi.org/10.1111/j.1936-704x.2017.03245.x.</w:t>
      </w:r>
    </w:p>
    <w:p w14:paraId="30BCEAC7"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(36) </w:t>
      </w:r>
      <w:r w:rsidRPr="0031594F">
        <w:rPr>
          <w:rFonts w:ascii="Calibri" w:hAnsi="Calibri" w:cs="Calibri"/>
          <w:noProof/>
        </w:rPr>
        <w:tab/>
        <w:t xml:space="preserve">Chowdhury, S. R.; Yanful, E. K. Arsenic and Chromium Removal by Mixed Magnetite-Maghemite Nanoparticles and the Effect of Phosphate on Removal. </w:t>
      </w:r>
      <w:r w:rsidRPr="0031594F">
        <w:rPr>
          <w:rFonts w:ascii="Calibri" w:hAnsi="Calibri" w:cs="Calibri"/>
          <w:i/>
          <w:iCs/>
          <w:noProof/>
        </w:rPr>
        <w:t>J. Environ. Manage.</w:t>
      </w:r>
      <w:r w:rsidRPr="0031594F">
        <w:rPr>
          <w:rFonts w:ascii="Calibri" w:hAnsi="Calibri" w:cs="Calibri"/>
          <w:noProof/>
        </w:rPr>
        <w:t xml:space="preserve"> </w:t>
      </w:r>
      <w:r w:rsidRPr="0031594F">
        <w:rPr>
          <w:rFonts w:ascii="Calibri" w:hAnsi="Calibri" w:cs="Calibri"/>
          <w:b/>
          <w:bCs w:val="0"/>
          <w:noProof/>
        </w:rPr>
        <w:t>2010</w:t>
      </w:r>
      <w:r w:rsidRPr="0031594F">
        <w:rPr>
          <w:rFonts w:ascii="Calibri" w:hAnsi="Calibri" w:cs="Calibri"/>
          <w:noProof/>
        </w:rPr>
        <w:t xml:space="preserve">, </w:t>
      </w:r>
      <w:r w:rsidRPr="0031594F">
        <w:rPr>
          <w:rFonts w:ascii="Calibri" w:hAnsi="Calibri" w:cs="Calibri"/>
          <w:i/>
          <w:iCs/>
          <w:noProof/>
        </w:rPr>
        <w:t>91</w:t>
      </w:r>
      <w:r w:rsidRPr="0031594F">
        <w:rPr>
          <w:rFonts w:ascii="Calibri" w:hAnsi="Calibri" w:cs="Calibri"/>
          <w:noProof/>
        </w:rPr>
        <w:t xml:space="preserve"> (11), 2238–2247. https://doi.org/10.1016/j.jenvman.2010.06.003.</w:t>
      </w:r>
    </w:p>
    <w:p w14:paraId="5A87A5AA"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(37) </w:t>
      </w:r>
      <w:r w:rsidRPr="0031594F">
        <w:rPr>
          <w:rFonts w:ascii="Calibri" w:hAnsi="Calibri" w:cs="Calibri"/>
          <w:noProof/>
        </w:rPr>
        <w:tab/>
        <w:t xml:space="preserve">Baig, S. A.; Sheng, T.; Sun, C.; Xue, X.; Tan, L.; Xu, X. Arsenic Removal from Aqueous Solutions Using Fe3O4-HBC Composite: Effect of Calcination on Adsorbents Performance. </w:t>
      </w:r>
      <w:r w:rsidRPr="0031594F">
        <w:rPr>
          <w:rFonts w:ascii="Calibri" w:hAnsi="Calibri" w:cs="Calibri"/>
          <w:i/>
          <w:iCs/>
          <w:noProof/>
        </w:rPr>
        <w:t>PLoS One</w:t>
      </w:r>
      <w:r w:rsidRPr="0031594F">
        <w:rPr>
          <w:rFonts w:ascii="Calibri" w:hAnsi="Calibri" w:cs="Calibri"/>
          <w:noProof/>
        </w:rPr>
        <w:t xml:space="preserve"> </w:t>
      </w:r>
      <w:r w:rsidRPr="0031594F">
        <w:rPr>
          <w:rFonts w:ascii="Calibri" w:hAnsi="Calibri" w:cs="Calibri"/>
          <w:b/>
          <w:bCs w:val="0"/>
          <w:noProof/>
        </w:rPr>
        <w:t>2014</w:t>
      </w:r>
      <w:r w:rsidRPr="0031594F">
        <w:rPr>
          <w:rFonts w:ascii="Calibri" w:hAnsi="Calibri" w:cs="Calibri"/>
          <w:noProof/>
        </w:rPr>
        <w:t xml:space="preserve">, </w:t>
      </w:r>
      <w:r w:rsidRPr="0031594F">
        <w:rPr>
          <w:rFonts w:ascii="Calibri" w:hAnsi="Calibri" w:cs="Calibri"/>
          <w:i/>
          <w:iCs/>
          <w:noProof/>
        </w:rPr>
        <w:t>9</w:t>
      </w:r>
      <w:r w:rsidRPr="0031594F">
        <w:rPr>
          <w:rFonts w:ascii="Calibri" w:hAnsi="Calibri" w:cs="Calibri"/>
          <w:noProof/>
        </w:rPr>
        <w:t xml:space="preserve"> (6). https://doi.org/10.1371/journal.pone.0100704.</w:t>
      </w:r>
    </w:p>
    <w:p w14:paraId="20EB4EA4"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(38) </w:t>
      </w:r>
      <w:r w:rsidRPr="0031594F">
        <w:rPr>
          <w:rFonts w:ascii="Calibri" w:hAnsi="Calibri" w:cs="Calibri"/>
          <w:noProof/>
        </w:rPr>
        <w:tab/>
        <w:t xml:space="preserve">Zhang, J.; Stanforth, R. Slow Adsorption Reaction between Arsenic Species and Goethite (α-FeOOH): Diffusion or Heterogeneous Surface Reaction Control. </w:t>
      </w:r>
      <w:r w:rsidRPr="0031594F">
        <w:rPr>
          <w:rFonts w:ascii="Calibri" w:hAnsi="Calibri" w:cs="Calibri"/>
          <w:i/>
          <w:iCs/>
          <w:noProof/>
        </w:rPr>
        <w:t>Langmuir</w:t>
      </w:r>
      <w:r w:rsidRPr="0031594F">
        <w:rPr>
          <w:rFonts w:ascii="Calibri" w:hAnsi="Calibri" w:cs="Calibri"/>
          <w:noProof/>
        </w:rPr>
        <w:t xml:space="preserve"> </w:t>
      </w:r>
      <w:r w:rsidRPr="0031594F">
        <w:rPr>
          <w:rFonts w:ascii="Calibri" w:hAnsi="Calibri" w:cs="Calibri"/>
          <w:b/>
          <w:bCs w:val="0"/>
          <w:noProof/>
        </w:rPr>
        <w:t>2005</w:t>
      </w:r>
      <w:r w:rsidRPr="0031594F">
        <w:rPr>
          <w:rFonts w:ascii="Calibri" w:hAnsi="Calibri" w:cs="Calibri"/>
          <w:noProof/>
        </w:rPr>
        <w:t xml:space="preserve">, </w:t>
      </w:r>
      <w:r w:rsidRPr="0031594F">
        <w:rPr>
          <w:rFonts w:ascii="Calibri" w:hAnsi="Calibri" w:cs="Calibri"/>
          <w:i/>
          <w:iCs/>
          <w:noProof/>
        </w:rPr>
        <w:t>21</w:t>
      </w:r>
      <w:r w:rsidRPr="0031594F">
        <w:rPr>
          <w:rFonts w:ascii="Calibri" w:hAnsi="Calibri" w:cs="Calibri"/>
          <w:noProof/>
        </w:rPr>
        <w:t xml:space="preserve"> (7), 2895–2901. https://doi.org/10.1021/la047636e.</w:t>
      </w:r>
    </w:p>
    <w:p w14:paraId="7E34A1EC"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(39) </w:t>
      </w:r>
      <w:r w:rsidRPr="0031594F">
        <w:rPr>
          <w:rFonts w:ascii="Calibri" w:hAnsi="Calibri" w:cs="Calibri"/>
          <w:noProof/>
        </w:rPr>
        <w:tab/>
        <w:t xml:space="preserve">Wei, Y.; Wei, S.; Liu, C.; Chen, T.; Tang, Y.; Ma, J.; Yin, K.; Luo, S. Efficient Removal of Arsenic from Groundwater Using Iron Oxide Nanoneedle Array-Decorated Biochar Fibers with High Fe Utilization and Fast Adsorption Kinetics. </w:t>
      </w:r>
      <w:r w:rsidRPr="0031594F">
        <w:rPr>
          <w:rFonts w:ascii="Calibri" w:hAnsi="Calibri" w:cs="Calibri"/>
          <w:i/>
          <w:iCs/>
          <w:noProof/>
        </w:rPr>
        <w:t>Water Res.</w:t>
      </w:r>
      <w:r w:rsidRPr="0031594F">
        <w:rPr>
          <w:rFonts w:ascii="Calibri" w:hAnsi="Calibri" w:cs="Calibri"/>
          <w:noProof/>
        </w:rPr>
        <w:t xml:space="preserve"> </w:t>
      </w:r>
      <w:r w:rsidRPr="0031594F">
        <w:rPr>
          <w:rFonts w:ascii="Calibri" w:hAnsi="Calibri" w:cs="Calibri"/>
          <w:b/>
          <w:bCs w:val="0"/>
          <w:noProof/>
        </w:rPr>
        <w:t>2019</w:t>
      </w:r>
      <w:r w:rsidRPr="0031594F">
        <w:rPr>
          <w:rFonts w:ascii="Calibri" w:hAnsi="Calibri" w:cs="Calibri"/>
          <w:noProof/>
        </w:rPr>
        <w:t xml:space="preserve">, </w:t>
      </w:r>
      <w:r w:rsidRPr="0031594F">
        <w:rPr>
          <w:rFonts w:ascii="Calibri" w:hAnsi="Calibri" w:cs="Calibri"/>
          <w:i/>
          <w:iCs/>
          <w:noProof/>
        </w:rPr>
        <w:t>167</w:t>
      </w:r>
      <w:r w:rsidRPr="0031594F">
        <w:rPr>
          <w:rFonts w:ascii="Calibri" w:hAnsi="Calibri" w:cs="Calibri"/>
          <w:noProof/>
        </w:rPr>
        <w:t>, 115107. https://doi.org/10.1016/j.watres.2019.115107.</w:t>
      </w:r>
    </w:p>
    <w:p w14:paraId="4434CB5A"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(40) </w:t>
      </w:r>
      <w:r w:rsidRPr="0031594F">
        <w:rPr>
          <w:rFonts w:ascii="Calibri" w:hAnsi="Calibri" w:cs="Calibri"/>
          <w:noProof/>
        </w:rPr>
        <w:tab/>
        <w:t xml:space="preserve">Simsek, E. B.; Beker, U. Kinetic Performance of Aluminum and Iron Oxides in the Removal of Arsenate from Aqueous Environment. </w:t>
      </w:r>
      <w:r w:rsidRPr="0031594F">
        <w:rPr>
          <w:rFonts w:ascii="Calibri" w:hAnsi="Calibri" w:cs="Calibri"/>
          <w:i/>
          <w:iCs/>
          <w:noProof/>
        </w:rPr>
        <w:t>J. Clean Energy Technol.</w:t>
      </w:r>
      <w:r w:rsidRPr="0031594F">
        <w:rPr>
          <w:rFonts w:ascii="Calibri" w:hAnsi="Calibri" w:cs="Calibri"/>
          <w:noProof/>
        </w:rPr>
        <w:t xml:space="preserve"> </w:t>
      </w:r>
      <w:r w:rsidRPr="0031594F">
        <w:rPr>
          <w:rFonts w:ascii="Calibri" w:hAnsi="Calibri" w:cs="Calibri"/>
          <w:b/>
          <w:bCs w:val="0"/>
          <w:noProof/>
        </w:rPr>
        <w:t>2014</w:t>
      </w:r>
      <w:r w:rsidRPr="0031594F">
        <w:rPr>
          <w:rFonts w:ascii="Calibri" w:hAnsi="Calibri" w:cs="Calibri"/>
          <w:noProof/>
        </w:rPr>
        <w:t xml:space="preserve">, </w:t>
      </w:r>
      <w:r w:rsidRPr="0031594F">
        <w:rPr>
          <w:rFonts w:ascii="Calibri" w:hAnsi="Calibri" w:cs="Calibri"/>
          <w:i/>
          <w:iCs/>
          <w:noProof/>
        </w:rPr>
        <w:t>2</w:t>
      </w:r>
      <w:r w:rsidRPr="0031594F">
        <w:rPr>
          <w:rFonts w:ascii="Calibri" w:hAnsi="Calibri" w:cs="Calibri"/>
          <w:noProof/>
        </w:rPr>
        <w:t xml:space="preserve"> (3), 206–209. https://doi.org/10.7763/jocet.2014.v2.124.</w:t>
      </w:r>
    </w:p>
    <w:p w14:paraId="386A15D6"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(41) </w:t>
      </w:r>
      <w:r w:rsidRPr="0031594F">
        <w:rPr>
          <w:rFonts w:ascii="Calibri" w:hAnsi="Calibri" w:cs="Calibri"/>
          <w:noProof/>
        </w:rPr>
        <w:tab/>
        <w:t xml:space="preserve">Grafe, M.; Eick, M. J.; Grossl, P. R. Adsorption of Arsenate (V) and Arsenite (III) on Goethite in the Presence and Absence of Dissolved Organic Carbon. </w:t>
      </w:r>
      <w:r w:rsidRPr="0031594F">
        <w:rPr>
          <w:rFonts w:ascii="Calibri" w:hAnsi="Calibri" w:cs="Calibri"/>
          <w:i/>
          <w:iCs/>
          <w:noProof/>
        </w:rPr>
        <w:t>Soil Sci. Soc. Am. J.</w:t>
      </w:r>
      <w:r w:rsidRPr="0031594F">
        <w:rPr>
          <w:rFonts w:ascii="Calibri" w:hAnsi="Calibri" w:cs="Calibri"/>
          <w:noProof/>
        </w:rPr>
        <w:t xml:space="preserve"> </w:t>
      </w:r>
      <w:r w:rsidRPr="0031594F">
        <w:rPr>
          <w:rFonts w:ascii="Calibri" w:hAnsi="Calibri" w:cs="Calibri"/>
          <w:b/>
          <w:bCs w:val="0"/>
          <w:noProof/>
        </w:rPr>
        <w:t>2010</w:t>
      </w:r>
      <w:r w:rsidRPr="0031594F">
        <w:rPr>
          <w:rFonts w:ascii="Calibri" w:hAnsi="Calibri" w:cs="Calibri"/>
          <w:noProof/>
        </w:rPr>
        <w:t xml:space="preserve">, </w:t>
      </w:r>
      <w:r w:rsidRPr="0031594F">
        <w:rPr>
          <w:rFonts w:ascii="Calibri" w:hAnsi="Calibri" w:cs="Calibri"/>
          <w:i/>
          <w:iCs/>
          <w:noProof/>
        </w:rPr>
        <w:t>65</w:t>
      </w:r>
      <w:r w:rsidRPr="0031594F">
        <w:rPr>
          <w:rFonts w:ascii="Calibri" w:hAnsi="Calibri" w:cs="Calibri"/>
          <w:noProof/>
        </w:rPr>
        <w:t xml:space="preserve"> (6), 1680. https://doi.org/10.2136/sssaj2001.1680.</w:t>
      </w:r>
    </w:p>
    <w:p w14:paraId="58D479EC"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(42) </w:t>
      </w:r>
      <w:r w:rsidRPr="0031594F">
        <w:rPr>
          <w:rFonts w:ascii="Calibri" w:hAnsi="Calibri" w:cs="Calibri"/>
          <w:noProof/>
        </w:rPr>
        <w:tab/>
        <w:t xml:space="preserve">Singh, T. S.; Pant, K. K. Kinetics and Mass Transfer Studies on the Adsorption of Arsenic onto Activated Alumina and Iron Oxide Impregnated Activated Alumina. </w:t>
      </w:r>
      <w:r w:rsidRPr="0031594F">
        <w:rPr>
          <w:rFonts w:ascii="Calibri" w:hAnsi="Calibri" w:cs="Calibri"/>
          <w:i/>
          <w:iCs/>
          <w:noProof/>
        </w:rPr>
        <w:t>Water Qual. Res. J. Canada</w:t>
      </w:r>
      <w:r w:rsidRPr="0031594F">
        <w:rPr>
          <w:rFonts w:ascii="Calibri" w:hAnsi="Calibri" w:cs="Calibri"/>
          <w:noProof/>
        </w:rPr>
        <w:t xml:space="preserve"> </w:t>
      </w:r>
      <w:r w:rsidRPr="0031594F">
        <w:rPr>
          <w:rFonts w:ascii="Calibri" w:hAnsi="Calibri" w:cs="Calibri"/>
          <w:b/>
          <w:bCs w:val="0"/>
          <w:noProof/>
        </w:rPr>
        <w:t>2006</w:t>
      </w:r>
      <w:r w:rsidRPr="0031594F">
        <w:rPr>
          <w:rFonts w:ascii="Calibri" w:hAnsi="Calibri" w:cs="Calibri"/>
          <w:noProof/>
        </w:rPr>
        <w:t xml:space="preserve">, </w:t>
      </w:r>
      <w:r w:rsidRPr="0031594F">
        <w:rPr>
          <w:rFonts w:ascii="Calibri" w:hAnsi="Calibri" w:cs="Calibri"/>
          <w:i/>
          <w:iCs/>
          <w:noProof/>
        </w:rPr>
        <w:t>41</w:t>
      </w:r>
      <w:r w:rsidRPr="0031594F">
        <w:rPr>
          <w:rFonts w:ascii="Calibri" w:hAnsi="Calibri" w:cs="Calibri"/>
          <w:noProof/>
        </w:rPr>
        <w:t xml:space="preserve"> (2), 147–156. https://doi.org/10.2166/wqrj.2006.017.</w:t>
      </w:r>
    </w:p>
    <w:p w14:paraId="6A564200"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(43) </w:t>
      </w:r>
      <w:r w:rsidRPr="0031594F">
        <w:rPr>
          <w:rFonts w:ascii="Calibri" w:hAnsi="Calibri" w:cs="Calibri"/>
          <w:noProof/>
        </w:rPr>
        <w:tab/>
        <w:t xml:space="preserve">Romero Toledo, R.; Ruiz Santoyo, V.; Anaya Esparza, L. M.; Pérez Larios, A.; Martínez Rosales, M. Study of Arsenic (V) Removal of Water by Using Agglomerated Alumina. </w:t>
      </w:r>
      <w:r w:rsidRPr="0031594F">
        <w:rPr>
          <w:rFonts w:ascii="Calibri" w:hAnsi="Calibri" w:cs="Calibri"/>
          <w:i/>
          <w:iCs/>
          <w:noProof/>
        </w:rPr>
        <w:t>Nov. Sci.</w:t>
      </w:r>
      <w:r w:rsidRPr="0031594F">
        <w:rPr>
          <w:rFonts w:ascii="Calibri" w:hAnsi="Calibri" w:cs="Calibri"/>
          <w:noProof/>
        </w:rPr>
        <w:t xml:space="preserve"> </w:t>
      </w:r>
      <w:r w:rsidRPr="0031594F">
        <w:rPr>
          <w:rFonts w:ascii="Calibri" w:hAnsi="Calibri" w:cs="Calibri"/>
          <w:b/>
          <w:bCs w:val="0"/>
          <w:noProof/>
        </w:rPr>
        <w:t>2019</w:t>
      </w:r>
      <w:r w:rsidRPr="0031594F">
        <w:rPr>
          <w:rFonts w:ascii="Calibri" w:hAnsi="Calibri" w:cs="Calibri"/>
          <w:noProof/>
        </w:rPr>
        <w:t xml:space="preserve">, </w:t>
      </w:r>
      <w:r w:rsidRPr="0031594F">
        <w:rPr>
          <w:rFonts w:ascii="Calibri" w:hAnsi="Calibri" w:cs="Calibri"/>
          <w:i/>
          <w:iCs/>
          <w:noProof/>
        </w:rPr>
        <w:t>11</w:t>
      </w:r>
      <w:r w:rsidRPr="0031594F">
        <w:rPr>
          <w:rFonts w:ascii="Calibri" w:hAnsi="Calibri" w:cs="Calibri"/>
          <w:noProof/>
        </w:rPr>
        <w:t xml:space="preserve"> (23), 01–25. https://doi.org/10.21640/ns.v11i23.1665.</w:t>
      </w:r>
    </w:p>
    <w:p w14:paraId="0A2EF017"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(44) </w:t>
      </w:r>
      <w:r w:rsidRPr="0031594F">
        <w:rPr>
          <w:rFonts w:ascii="Calibri" w:hAnsi="Calibri" w:cs="Calibri"/>
          <w:noProof/>
        </w:rPr>
        <w:tab/>
        <w:t>Jeong, Y. The Adsorption of Arsenic (V) by Iron (Fe2O3) and Aluminum (Al2O3) Oxides, Iowa State University, 2005.</w:t>
      </w:r>
    </w:p>
    <w:p w14:paraId="45BD6005"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(45) </w:t>
      </w:r>
      <w:r w:rsidRPr="0031594F">
        <w:rPr>
          <w:rFonts w:ascii="Calibri" w:hAnsi="Calibri" w:cs="Calibri"/>
          <w:noProof/>
        </w:rPr>
        <w:tab/>
        <w:t xml:space="preserve">Ghosh, S.; Prabhakar, R.; Samadder, S. R. Performance of Γ-Aluminium Oxide Nanoparticles for Arsenic Removal from Groundwater. </w:t>
      </w:r>
      <w:r w:rsidRPr="0031594F">
        <w:rPr>
          <w:rFonts w:ascii="Calibri" w:hAnsi="Calibri" w:cs="Calibri"/>
          <w:i/>
          <w:iCs/>
          <w:noProof/>
        </w:rPr>
        <w:t>Clean Technologies and Environmental Policy</w:t>
      </w:r>
      <w:r w:rsidRPr="0031594F">
        <w:rPr>
          <w:rFonts w:ascii="Calibri" w:hAnsi="Calibri" w:cs="Calibri"/>
          <w:noProof/>
        </w:rPr>
        <w:t>. 2019, pp 121–138. https://doi.org/10.1007/s10098-018-1622-3.</w:t>
      </w:r>
    </w:p>
    <w:p w14:paraId="0D198C77" w14:textId="77777777" w:rsidR="0031594F" w:rsidRPr="0031594F" w:rsidRDefault="0031594F" w:rsidP="0031594F">
      <w:pPr>
        <w:widowControl w:val="0"/>
        <w:autoSpaceDE w:val="0"/>
        <w:autoSpaceDN w:val="0"/>
        <w:adjustRightInd w:val="0"/>
        <w:spacing w:line="240" w:lineRule="auto"/>
        <w:ind w:left="640" w:hanging="640"/>
        <w:rPr>
          <w:rFonts w:ascii="Calibri" w:hAnsi="Calibri" w:cs="Calibri"/>
          <w:noProof/>
        </w:rPr>
      </w:pPr>
      <w:r w:rsidRPr="0031594F">
        <w:rPr>
          <w:rFonts w:ascii="Calibri" w:hAnsi="Calibri" w:cs="Calibri"/>
          <w:noProof/>
        </w:rPr>
        <w:t xml:space="preserve">(46) </w:t>
      </w:r>
      <w:r w:rsidRPr="0031594F">
        <w:rPr>
          <w:rFonts w:ascii="Calibri" w:hAnsi="Calibri" w:cs="Calibri"/>
          <w:noProof/>
        </w:rPr>
        <w:tab/>
        <w:t xml:space="preserve">Lin, T.; Wu, J. Adsorption of Arsenite and Arsenate within Activated Alumina Grains: Equilibrium and Kinetics. </w:t>
      </w:r>
      <w:r w:rsidRPr="0031594F">
        <w:rPr>
          <w:rFonts w:ascii="Calibri" w:hAnsi="Calibri" w:cs="Calibri"/>
          <w:i/>
          <w:iCs/>
          <w:noProof/>
        </w:rPr>
        <w:t>Water Res.</w:t>
      </w:r>
      <w:r w:rsidRPr="0031594F">
        <w:rPr>
          <w:rFonts w:ascii="Calibri" w:hAnsi="Calibri" w:cs="Calibri"/>
          <w:noProof/>
        </w:rPr>
        <w:t xml:space="preserve"> </w:t>
      </w:r>
      <w:r w:rsidRPr="0031594F">
        <w:rPr>
          <w:rFonts w:ascii="Calibri" w:hAnsi="Calibri" w:cs="Calibri"/>
          <w:b/>
          <w:bCs w:val="0"/>
          <w:noProof/>
        </w:rPr>
        <w:t>2001</w:t>
      </w:r>
      <w:r w:rsidRPr="0031594F">
        <w:rPr>
          <w:rFonts w:ascii="Calibri" w:hAnsi="Calibri" w:cs="Calibri"/>
          <w:noProof/>
        </w:rPr>
        <w:t xml:space="preserve">, </w:t>
      </w:r>
      <w:r w:rsidRPr="0031594F">
        <w:rPr>
          <w:rFonts w:ascii="Calibri" w:hAnsi="Calibri" w:cs="Calibri"/>
          <w:i/>
          <w:iCs/>
          <w:noProof/>
        </w:rPr>
        <w:t>35</w:t>
      </w:r>
      <w:r w:rsidRPr="0031594F">
        <w:rPr>
          <w:rFonts w:ascii="Calibri" w:hAnsi="Calibri" w:cs="Calibri"/>
          <w:noProof/>
        </w:rPr>
        <w:t xml:space="preserve"> (8), 2049–2057.</w:t>
      </w:r>
    </w:p>
    <w:p w14:paraId="6BCC1F01" w14:textId="77777777" w:rsidR="001B3445" w:rsidRPr="001B3445" w:rsidRDefault="001B3445" w:rsidP="001B3445">
      <w:r>
        <w:fldChar w:fldCharType="end"/>
      </w:r>
    </w:p>
    <w:p w14:paraId="10CE6BAB" w14:textId="77777777" w:rsidR="00F85C3D" w:rsidRDefault="00F85C3D"/>
    <w:p w14:paraId="5A052DCD" w14:textId="77777777" w:rsidR="00F85C3D" w:rsidRDefault="00F85C3D" w:rsidP="00F85C3D"/>
    <w:p w14:paraId="13BAF189" w14:textId="77777777" w:rsidR="00551A10" w:rsidRPr="00F85C3D" w:rsidRDefault="00F85C3D" w:rsidP="00F85C3D">
      <w:pPr>
        <w:tabs>
          <w:tab w:val="left" w:pos="7937"/>
        </w:tabs>
      </w:pPr>
      <w:r>
        <w:tab/>
      </w:r>
    </w:p>
    <w:sectPr w:rsidR="00551A10" w:rsidRPr="00F85C3D">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871DC" w14:textId="77777777" w:rsidR="00C57295" w:rsidRDefault="00C57295" w:rsidP="007F43FC">
      <w:pPr>
        <w:spacing w:after="0" w:line="240" w:lineRule="auto"/>
      </w:pPr>
      <w:r>
        <w:separator/>
      </w:r>
    </w:p>
  </w:endnote>
  <w:endnote w:type="continuationSeparator" w:id="0">
    <w:p w14:paraId="537DB7DE" w14:textId="77777777" w:rsidR="00C57295" w:rsidRDefault="00C57295" w:rsidP="007F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AFAD" w14:textId="77777777" w:rsidR="00C57295" w:rsidRDefault="00C57295" w:rsidP="007F43FC">
      <w:pPr>
        <w:spacing w:after="0" w:line="240" w:lineRule="auto"/>
      </w:pPr>
      <w:r>
        <w:separator/>
      </w:r>
    </w:p>
  </w:footnote>
  <w:footnote w:type="continuationSeparator" w:id="0">
    <w:p w14:paraId="248239FE" w14:textId="77777777" w:rsidR="00C57295" w:rsidRDefault="00C57295" w:rsidP="007F4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639" w14:textId="4BD5A69A" w:rsidR="00C57295" w:rsidRDefault="00C57295">
    <w:pPr>
      <w:pStyle w:val="Footer"/>
    </w:pPr>
    <w:r>
      <w:t xml:space="preserve">Bullen </w:t>
    </w:r>
    <w:r w:rsidRPr="00FD4E58">
      <w:rPr>
        <w:i/>
      </w:rPr>
      <w:t>et al.</w:t>
    </w:r>
    <w:r>
      <w:t xml:space="preserve"> (2021)</w:t>
    </w:r>
    <w:r>
      <w:ptab w:relativeTo="margin" w:alignment="center" w:leader="none"/>
    </w:r>
    <w:r>
      <w:t xml:space="preserve"> (Supplementary Information) </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27BB"/>
    <w:multiLevelType w:val="hybridMultilevel"/>
    <w:tmpl w:val="CF441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462253"/>
    <w:multiLevelType w:val="multilevel"/>
    <w:tmpl w:val="0CAC923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10"/>
    <w:rsid w:val="00001FFD"/>
    <w:rsid w:val="00005F52"/>
    <w:rsid w:val="000320A4"/>
    <w:rsid w:val="00043AC0"/>
    <w:rsid w:val="000604DD"/>
    <w:rsid w:val="0006469D"/>
    <w:rsid w:val="000B11A8"/>
    <w:rsid w:val="000C21F0"/>
    <w:rsid w:val="000C3944"/>
    <w:rsid w:val="000C6BE6"/>
    <w:rsid w:val="000E14AC"/>
    <w:rsid w:val="000E31C2"/>
    <w:rsid w:val="000F0E5A"/>
    <w:rsid w:val="001021C8"/>
    <w:rsid w:val="00146360"/>
    <w:rsid w:val="001640E8"/>
    <w:rsid w:val="00167F26"/>
    <w:rsid w:val="00196EF3"/>
    <w:rsid w:val="001B1267"/>
    <w:rsid w:val="001B3445"/>
    <w:rsid w:val="001B3E10"/>
    <w:rsid w:val="001C00BC"/>
    <w:rsid w:val="00223C63"/>
    <w:rsid w:val="00232204"/>
    <w:rsid w:val="00233546"/>
    <w:rsid w:val="002771E3"/>
    <w:rsid w:val="00286314"/>
    <w:rsid w:val="002A2E6E"/>
    <w:rsid w:val="002E584E"/>
    <w:rsid w:val="002E697F"/>
    <w:rsid w:val="0030180F"/>
    <w:rsid w:val="00311ACA"/>
    <w:rsid w:val="00314654"/>
    <w:rsid w:val="0031594F"/>
    <w:rsid w:val="00335B5E"/>
    <w:rsid w:val="00346805"/>
    <w:rsid w:val="003519F5"/>
    <w:rsid w:val="0037447E"/>
    <w:rsid w:val="00382EF2"/>
    <w:rsid w:val="00386110"/>
    <w:rsid w:val="003A04B9"/>
    <w:rsid w:val="003D2DA7"/>
    <w:rsid w:val="003D601D"/>
    <w:rsid w:val="003E3B80"/>
    <w:rsid w:val="00411729"/>
    <w:rsid w:val="004320B8"/>
    <w:rsid w:val="00437B5D"/>
    <w:rsid w:val="00446DF7"/>
    <w:rsid w:val="004615AA"/>
    <w:rsid w:val="004666E7"/>
    <w:rsid w:val="0048552C"/>
    <w:rsid w:val="004A2F71"/>
    <w:rsid w:val="004B194A"/>
    <w:rsid w:val="004B36B4"/>
    <w:rsid w:val="004C7E78"/>
    <w:rsid w:val="004E0032"/>
    <w:rsid w:val="00507031"/>
    <w:rsid w:val="00513BDC"/>
    <w:rsid w:val="00524884"/>
    <w:rsid w:val="00526527"/>
    <w:rsid w:val="00542CDE"/>
    <w:rsid w:val="0054334D"/>
    <w:rsid w:val="00551A10"/>
    <w:rsid w:val="0055604D"/>
    <w:rsid w:val="00561D67"/>
    <w:rsid w:val="0057530B"/>
    <w:rsid w:val="00583F96"/>
    <w:rsid w:val="005A32D7"/>
    <w:rsid w:val="005F241B"/>
    <w:rsid w:val="00620DB5"/>
    <w:rsid w:val="00627E70"/>
    <w:rsid w:val="00635B7C"/>
    <w:rsid w:val="00637F0D"/>
    <w:rsid w:val="00647A68"/>
    <w:rsid w:val="00655B64"/>
    <w:rsid w:val="00661408"/>
    <w:rsid w:val="00683073"/>
    <w:rsid w:val="00685D4C"/>
    <w:rsid w:val="006868F3"/>
    <w:rsid w:val="00691EE9"/>
    <w:rsid w:val="00694845"/>
    <w:rsid w:val="006A400D"/>
    <w:rsid w:val="006B16F9"/>
    <w:rsid w:val="006B48DD"/>
    <w:rsid w:val="006E402B"/>
    <w:rsid w:val="006F44C7"/>
    <w:rsid w:val="00726DD0"/>
    <w:rsid w:val="00760DB8"/>
    <w:rsid w:val="0077435D"/>
    <w:rsid w:val="007923FB"/>
    <w:rsid w:val="007A7632"/>
    <w:rsid w:val="007B02B3"/>
    <w:rsid w:val="007B0F20"/>
    <w:rsid w:val="007B3D4F"/>
    <w:rsid w:val="007D2918"/>
    <w:rsid w:val="007E1FED"/>
    <w:rsid w:val="007F43FC"/>
    <w:rsid w:val="008003CE"/>
    <w:rsid w:val="00815666"/>
    <w:rsid w:val="008310F6"/>
    <w:rsid w:val="00841DA9"/>
    <w:rsid w:val="008521DB"/>
    <w:rsid w:val="008E5BA5"/>
    <w:rsid w:val="0090028B"/>
    <w:rsid w:val="00915822"/>
    <w:rsid w:val="00925CFF"/>
    <w:rsid w:val="00931B97"/>
    <w:rsid w:val="00936C06"/>
    <w:rsid w:val="00947E1A"/>
    <w:rsid w:val="009541E9"/>
    <w:rsid w:val="00976630"/>
    <w:rsid w:val="009804A9"/>
    <w:rsid w:val="009A1191"/>
    <w:rsid w:val="009C5B7E"/>
    <w:rsid w:val="00A538C2"/>
    <w:rsid w:val="00A55F8A"/>
    <w:rsid w:val="00A84B69"/>
    <w:rsid w:val="00A851AC"/>
    <w:rsid w:val="00AD1FC4"/>
    <w:rsid w:val="00AE684C"/>
    <w:rsid w:val="00B00486"/>
    <w:rsid w:val="00B04785"/>
    <w:rsid w:val="00B20C1B"/>
    <w:rsid w:val="00B27FD9"/>
    <w:rsid w:val="00B3097C"/>
    <w:rsid w:val="00B33BEE"/>
    <w:rsid w:val="00B41DBA"/>
    <w:rsid w:val="00B52CF1"/>
    <w:rsid w:val="00BB0F40"/>
    <w:rsid w:val="00BC0191"/>
    <w:rsid w:val="00BE7649"/>
    <w:rsid w:val="00BF348F"/>
    <w:rsid w:val="00C12F89"/>
    <w:rsid w:val="00C30627"/>
    <w:rsid w:val="00C511F7"/>
    <w:rsid w:val="00C57295"/>
    <w:rsid w:val="00C70520"/>
    <w:rsid w:val="00C7389F"/>
    <w:rsid w:val="00CB2ECE"/>
    <w:rsid w:val="00CC1C53"/>
    <w:rsid w:val="00CC3AF7"/>
    <w:rsid w:val="00CD53C0"/>
    <w:rsid w:val="00CE12CD"/>
    <w:rsid w:val="00D14BF7"/>
    <w:rsid w:val="00D34628"/>
    <w:rsid w:val="00D42682"/>
    <w:rsid w:val="00D43A6C"/>
    <w:rsid w:val="00D52D67"/>
    <w:rsid w:val="00D54718"/>
    <w:rsid w:val="00D7515E"/>
    <w:rsid w:val="00D813C4"/>
    <w:rsid w:val="00DB03C0"/>
    <w:rsid w:val="00DE539F"/>
    <w:rsid w:val="00DF072B"/>
    <w:rsid w:val="00DF20D0"/>
    <w:rsid w:val="00E022D1"/>
    <w:rsid w:val="00E275DB"/>
    <w:rsid w:val="00E4393D"/>
    <w:rsid w:val="00E63456"/>
    <w:rsid w:val="00E7085E"/>
    <w:rsid w:val="00E70E73"/>
    <w:rsid w:val="00E70F84"/>
    <w:rsid w:val="00E90F01"/>
    <w:rsid w:val="00E93CFC"/>
    <w:rsid w:val="00EC18AB"/>
    <w:rsid w:val="00ED410B"/>
    <w:rsid w:val="00ED4FA7"/>
    <w:rsid w:val="00EE7A9F"/>
    <w:rsid w:val="00F03D93"/>
    <w:rsid w:val="00F10195"/>
    <w:rsid w:val="00F24EBE"/>
    <w:rsid w:val="00F31460"/>
    <w:rsid w:val="00F50DC5"/>
    <w:rsid w:val="00F524E1"/>
    <w:rsid w:val="00F718BC"/>
    <w:rsid w:val="00F85C3D"/>
    <w:rsid w:val="00F86F9D"/>
    <w:rsid w:val="00F979F7"/>
    <w:rsid w:val="00FA189B"/>
    <w:rsid w:val="00FC7012"/>
    <w:rsid w:val="00FD3C69"/>
    <w:rsid w:val="00FD4E58"/>
    <w:rsid w:val="00FD607F"/>
    <w:rsid w:val="00FD73C4"/>
    <w:rsid w:val="00FE6195"/>
    <w:rsid w:val="00FE79C9"/>
    <w:rsid w:val="00FE7E77"/>
    <w:rsid w:val="00FF4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FDA17A"/>
  <w15:chartTrackingRefBased/>
  <w15:docId w15:val="{7AA89855-3B86-4109-B63D-5947AB80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A10"/>
    <w:pPr>
      <w:spacing w:line="276" w:lineRule="auto"/>
      <w:jc w:val="both"/>
    </w:pPr>
    <w:rPr>
      <w:rFonts w:eastAsia="Calibri" w:cs="Arial"/>
      <w:bCs/>
      <w:color w:val="000000" w:themeColor="text1"/>
      <w:szCs w:val="24"/>
    </w:rPr>
  </w:style>
  <w:style w:type="paragraph" w:styleId="Heading1">
    <w:name w:val="heading 1"/>
    <w:basedOn w:val="Normal"/>
    <w:next w:val="Normal"/>
    <w:link w:val="Heading1Char"/>
    <w:uiPriority w:val="9"/>
    <w:qFormat/>
    <w:rsid w:val="007F43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D6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52D67"/>
    <w:pPr>
      <w:keepNext/>
      <w:keepLines/>
      <w:numPr>
        <w:ilvl w:val="2"/>
        <w:numId w:val="2"/>
      </w:numPr>
      <w:spacing w:before="40" w:after="0"/>
      <w:ind w:left="1942" w:hanging="18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3FC"/>
    <w:rPr>
      <w:rFonts w:asciiTheme="majorHAnsi" w:eastAsiaTheme="majorEastAsia" w:hAnsiTheme="majorHAnsi" w:cstheme="majorBidi"/>
      <w:bCs/>
      <w:color w:val="2F5496" w:themeColor="accent1" w:themeShade="BF"/>
      <w:sz w:val="32"/>
      <w:szCs w:val="32"/>
    </w:rPr>
  </w:style>
  <w:style w:type="table" w:styleId="TableGrid">
    <w:name w:val="Table Grid"/>
    <w:basedOn w:val="TableNormal"/>
    <w:uiPriority w:val="39"/>
    <w:rsid w:val="00551A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1A10"/>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14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BF7"/>
    <w:rPr>
      <w:rFonts w:ascii="Segoe UI" w:eastAsia="Calibri" w:hAnsi="Segoe UI" w:cs="Segoe UI"/>
      <w:bCs/>
      <w:color w:val="000000" w:themeColor="text1"/>
      <w:sz w:val="18"/>
      <w:szCs w:val="18"/>
    </w:rPr>
  </w:style>
  <w:style w:type="character" w:styleId="PlaceholderText">
    <w:name w:val="Placeholder Text"/>
    <w:basedOn w:val="DefaultParagraphFont"/>
    <w:uiPriority w:val="99"/>
    <w:semiHidden/>
    <w:rsid w:val="003519F5"/>
    <w:rPr>
      <w:color w:val="808080"/>
    </w:rPr>
  </w:style>
  <w:style w:type="paragraph" w:styleId="Header">
    <w:name w:val="header"/>
    <w:basedOn w:val="Normal"/>
    <w:link w:val="HeaderChar"/>
    <w:uiPriority w:val="99"/>
    <w:unhideWhenUsed/>
    <w:rsid w:val="007F4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3FC"/>
    <w:rPr>
      <w:rFonts w:eastAsia="Calibri" w:cs="Arial"/>
      <w:bCs/>
      <w:color w:val="000000" w:themeColor="text1"/>
      <w:szCs w:val="24"/>
    </w:rPr>
  </w:style>
  <w:style w:type="paragraph" w:styleId="Footer">
    <w:name w:val="footer"/>
    <w:basedOn w:val="Normal"/>
    <w:link w:val="FooterChar"/>
    <w:uiPriority w:val="99"/>
    <w:unhideWhenUsed/>
    <w:rsid w:val="007F4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3FC"/>
    <w:rPr>
      <w:rFonts w:eastAsia="Calibri" w:cs="Arial"/>
      <w:bCs/>
      <w:color w:val="000000" w:themeColor="text1"/>
      <w:szCs w:val="24"/>
    </w:rPr>
  </w:style>
  <w:style w:type="character" w:styleId="Hyperlink">
    <w:name w:val="Hyperlink"/>
    <w:basedOn w:val="DefaultParagraphFont"/>
    <w:uiPriority w:val="99"/>
    <w:unhideWhenUsed/>
    <w:rsid w:val="007F43FC"/>
    <w:rPr>
      <w:color w:val="0000FF"/>
      <w:u w:val="single"/>
    </w:rPr>
  </w:style>
  <w:style w:type="paragraph" w:styleId="Title">
    <w:name w:val="Title"/>
    <w:basedOn w:val="Normal"/>
    <w:next w:val="Normal"/>
    <w:link w:val="TitleChar"/>
    <w:uiPriority w:val="10"/>
    <w:qFormat/>
    <w:rsid w:val="00CB2ECE"/>
    <w:pPr>
      <w:spacing w:after="0" w:line="240" w:lineRule="auto"/>
      <w:contextualSpacing/>
    </w:pPr>
    <w:rPr>
      <w:rFonts w:ascii="Cambria" w:eastAsiaTheme="majorEastAsia" w:hAnsi="Cambria" w:cstheme="majorBidi"/>
      <w:color w:val="auto"/>
      <w:spacing w:val="-10"/>
      <w:kern w:val="28"/>
      <w:sz w:val="56"/>
      <w:szCs w:val="56"/>
    </w:rPr>
  </w:style>
  <w:style w:type="character" w:customStyle="1" w:styleId="TitleChar">
    <w:name w:val="Title Char"/>
    <w:basedOn w:val="DefaultParagraphFont"/>
    <w:link w:val="Title"/>
    <w:uiPriority w:val="10"/>
    <w:rsid w:val="00CB2ECE"/>
    <w:rPr>
      <w:rFonts w:ascii="Cambria" w:eastAsiaTheme="majorEastAsia" w:hAnsi="Cambria" w:cstheme="majorBidi"/>
      <w:bCs/>
      <w:spacing w:val="-10"/>
      <w:kern w:val="28"/>
      <w:sz w:val="56"/>
      <w:szCs w:val="56"/>
    </w:rPr>
  </w:style>
  <w:style w:type="paragraph" w:styleId="Subtitle">
    <w:name w:val="Subtitle"/>
    <w:basedOn w:val="Normal"/>
    <w:next w:val="Normal"/>
    <w:link w:val="SubtitleChar"/>
    <w:uiPriority w:val="11"/>
    <w:qFormat/>
    <w:rsid w:val="00C30627"/>
    <w:pPr>
      <w:numPr>
        <w:ilvl w:val="1"/>
      </w:numPr>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C30627"/>
    <w:rPr>
      <w:rFonts w:eastAsiaTheme="minorEastAsia"/>
      <w:bCs/>
      <w:color w:val="5A5A5A" w:themeColor="text1" w:themeTint="A5"/>
      <w:spacing w:val="15"/>
    </w:rPr>
  </w:style>
  <w:style w:type="paragraph" w:styleId="TOCHeading">
    <w:name w:val="TOC Heading"/>
    <w:basedOn w:val="Heading1"/>
    <w:next w:val="Normal"/>
    <w:uiPriority w:val="39"/>
    <w:unhideWhenUsed/>
    <w:qFormat/>
    <w:rsid w:val="00D52D67"/>
    <w:pPr>
      <w:spacing w:line="259" w:lineRule="auto"/>
      <w:jc w:val="left"/>
      <w:outlineLvl w:val="9"/>
    </w:pPr>
    <w:rPr>
      <w:bCs w:val="0"/>
      <w:lang w:val="en-US"/>
    </w:rPr>
  </w:style>
  <w:style w:type="paragraph" w:styleId="TOC1">
    <w:name w:val="toc 1"/>
    <w:basedOn w:val="Normal"/>
    <w:next w:val="Normal"/>
    <w:autoRedefine/>
    <w:uiPriority w:val="39"/>
    <w:unhideWhenUsed/>
    <w:rsid w:val="00D52D67"/>
    <w:pPr>
      <w:spacing w:after="100"/>
    </w:pPr>
  </w:style>
  <w:style w:type="character" w:customStyle="1" w:styleId="Heading2Char">
    <w:name w:val="Heading 2 Char"/>
    <w:basedOn w:val="DefaultParagraphFont"/>
    <w:link w:val="Heading2"/>
    <w:uiPriority w:val="9"/>
    <w:rsid w:val="00D52D67"/>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semiHidden/>
    <w:rsid w:val="00D52D67"/>
    <w:rPr>
      <w:rFonts w:asciiTheme="majorHAnsi" w:eastAsiaTheme="majorEastAsia" w:hAnsiTheme="majorHAnsi" w:cstheme="majorBidi"/>
      <w:bCs/>
      <w:color w:val="1F3763" w:themeColor="accent1" w:themeShade="7F"/>
      <w:sz w:val="24"/>
      <w:szCs w:val="24"/>
    </w:rPr>
  </w:style>
  <w:style w:type="character" w:styleId="FollowedHyperlink">
    <w:name w:val="FollowedHyperlink"/>
    <w:basedOn w:val="DefaultParagraphFont"/>
    <w:uiPriority w:val="99"/>
    <w:semiHidden/>
    <w:unhideWhenUsed/>
    <w:rsid w:val="001021C8"/>
    <w:rPr>
      <w:color w:val="954F72"/>
      <w:u w:val="single"/>
    </w:rPr>
  </w:style>
  <w:style w:type="paragraph" w:customStyle="1" w:styleId="msonormal0">
    <w:name w:val="msonormal"/>
    <w:basedOn w:val="Normal"/>
    <w:rsid w:val="001021C8"/>
    <w:pPr>
      <w:spacing w:before="100" w:beforeAutospacing="1" w:after="100" w:afterAutospacing="1" w:line="240" w:lineRule="auto"/>
      <w:jc w:val="left"/>
    </w:pPr>
    <w:rPr>
      <w:rFonts w:ascii="Times New Roman" w:eastAsia="Times New Roman" w:hAnsi="Times New Roman" w:cs="Times New Roman"/>
      <w:bCs w:val="0"/>
      <w:color w:val="auto"/>
      <w:sz w:val="24"/>
      <w:lang w:eastAsia="en-GB"/>
    </w:rPr>
  </w:style>
  <w:style w:type="paragraph" w:customStyle="1" w:styleId="xl65">
    <w:name w:val="xl65"/>
    <w:basedOn w:val="Normal"/>
    <w:rsid w:val="001021C8"/>
    <w:pPr>
      <w:spacing w:before="100" w:beforeAutospacing="1" w:after="100" w:afterAutospacing="1" w:line="240" w:lineRule="auto"/>
      <w:jc w:val="left"/>
    </w:pPr>
    <w:rPr>
      <w:rFonts w:ascii="Times New Roman" w:eastAsia="Times New Roman" w:hAnsi="Times New Roman" w:cs="Times New Roman"/>
      <w:bCs w:val="0"/>
      <w:color w:val="auto"/>
      <w:sz w:val="24"/>
      <w:lang w:eastAsia="en-GB"/>
    </w:rPr>
  </w:style>
  <w:style w:type="character" w:styleId="UnresolvedMention">
    <w:name w:val="Unresolved Mention"/>
    <w:basedOn w:val="DefaultParagraphFont"/>
    <w:uiPriority w:val="99"/>
    <w:semiHidden/>
    <w:unhideWhenUsed/>
    <w:rsid w:val="00F50DC5"/>
    <w:rPr>
      <w:color w:val="808080"/>
      <w:shd w:val="clear" w:color="auto" w:fill="E6E6E6"/>
    </w:rPr>
  </w:style>
  <w:style w:type="character" w:styleId="CommentReference">
    <w:name w:val="annotation reference"/>
    <w:basedOn w:val="DefaultParagraphFont"/>
    <w:uiPriority w:val="99"/>
    <w:semiHidden/>
    <w:unhideWhenUsed/>
    <w:rsid w:val="004B36B4"/>
    <w:rPr>
      <w:sz w:val="18"/>
      <w:szCs w:val="18"/>
    </w:rPr>
  </w:style>
  <w:style w:type="paragraph" w:styleId="CommentText">
    <w:name w:val="annotation text"/>
    <w:basedOn w:val="Normal"/>
    <w:link w:val="CommentTextChar"/>
    <w:uiPriority w:val="99"/>
    <w:unhideWhenUsed/>
    <w:rsid w:val="004B36B4"/>
    <w:pPr>
      <w:spacing w:line="240" w:lineRule="auto"/>
    </w:pPr>
  </w:style>
  <w:style w:type="character" w:customStyle="1" w:styleId="CommentTextChar">
    <w:name w:val="Comment Text Char"/>
    <w:basedOn w:val="DefaultParagraphFont"/>
    <w:link w:val="CommentText"/>
    <w:uiPriority w:val="99"/>
    <w:rsid w:val="004B36B4"/>
    <w:rPr>
      <w:rFonts w:eastAsia="Calibri" w:cs="Arial"/>
      <w:bCs/>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3447">
      <w:bodyDiv w:val="1"/>
      <w:marLeft w:val="0"/>
      <w:marRight w:val="0"/>
      <w:marTop w:val="0"/>
      <w:marBottom w:val="0"/>
      <w:divBdr>
        <w:top w:val="none" w:sz="0" w:space="0" w:color="auto"/>
        <w:left w:val="none" w:sz="0" w:space="0" w:color="auto"/>
        <w:bottom w:val="none" w:sz="0" w:space="0" w:color="auto"/>
        <w:right w:val="none" w:sz="0" w:space="0" w:color="auto"/>
      </w:divBdr>
    </w:div>
    <w:div w:id="102769174">
      <w:bodyDiv w:val="1"/>
      <w:marLeft w:val="0"/>
      <w:marRight w:val="0"/>
      <w:marTop w:val="0"/>
      <w:marBottom w:val="0"/>
      <w:divBdr>
        <w:top w:val="none" w:sz="0" w:space="0" w:color="auto"/>
        <w:left w:val="none" w:sz="0" w:space="0" w:color="auto"/>
        <w:bottom w:val="none" w:sz="0" w:space="0" w:color="auto"/>
        <w:right w:val="none" w:sz="0" w:space="0" w:color="auto"/>
      </w:divBdr>
    </w:div>
    <w:div w:id="424108364">
      <w:bodyDiv w:val="1"/>
      <w:marLeft w:val="0"/>
      <w:marRight w:val="0"/>
      <w:marTop w:val="0"/>
      <w:marBottom w:val="0"/>
      <w:divBdr>
        <w:top w:val="none" w:sz="0" w:space="0" w:color="auto"/>
        <w:left w:val="none" w:sz="0" w:space="0" w:color="auto"/>
        <w:bottom w:val="none" w:sz="0" w:space="0" w:color="auto"/>
        <w:right w:val="none" w:sz="0" w:space="0" w:color="auto"/>
      </w:divBdr>
    </w:div>
    <w:div w:id="510686892">
      <w:bodyDiv w:val="1"/>
      <w:marLeft w:val="0"/>
      <w:marRight w:val="0"/>
      <w:marTop w:val="0"/>
      <w:marBottom w:val="0"/>
      <w:divBdr>
        <w:top w:val="none" w:sz="0" w:space="0" w:color="auto"/>
        <w:left w:val="none" w:sz="0" w:space="0" w:color="auto"/>
        <w:bottom w:val="none" w:sz="0" w:space="0" w:color="auto"/>
        <w:right w:val="none" w:sz="0" w:space="0" w:color="auto"/>
      </w:divBdr>
    </w:div>
    <w:div w:id="545683446">
      <w:bodyDiv w:val="1"/>
      <w:marLeft w:val="0"/>
      <w:marRight w:val="0"/>
      <w:marTop w:val="0"/>
      <w:marBottom w:val="0"/>
      <w:divBdr>
        <w:top w:val="none" w:sz="0" w:space="0" w:color="auto"/>
        <w:left w:val="none" w:sz="0" w:space="0" w:color="auto"/>
        <w:bottom w:val="none" w:sz="0" w:space="0" w:color="auto"/>
        <w:right w:val="none" w:sz="0" w:space="0" w:color="auto"/>
      </w:divBdr>
    </w:div>
    <w:div w:id="577904281">
      <w:bodyDiv w:val="1"/>
      <w:marLeft w:val="0"/>
      <w:marRight w:val="0"/>
      <w:marTop w:val="0"/>
      <w:marBottom w:val="0"/>
      <w:divBdr>
        <w:top w:val="none" w:sz="0" w:space="0" w:color="auto"/>
        <w:left w:val="none" w:sz="0" w:space="0" w:color="auto"/>
        <w:bottom w:val="none" w:sz="0" w:space="0" w:color="auto"/>
        <w:right w:val="none" w:sz="0" w:space="0" w:color="auto"/>
      </w:divBdr>
    </w:div>
    <w:div w:id="582570351">
      <w:bodyDiv w:val="1"/>
      <w:marLeft w:val="0"/>
      <w:marRight w:val="0"/>
      <w:marTop w:val="0"/>
      <w:marBottom w:val="0"/>
      <w:divBdr>
        <w:top w:val="none" w:sz="0" w:space="0" w:color="auto"/>
        <w:left w:val="none" w:sz="0" w:space="0" w:color="auto"/>
        <w:bottom w:val="none" w:sz="0" w:space="0" w:color="auto"/>
        <w:right w:val="none" w:sz="0" w:space="0" w:color="auto"/>
      </w:divBdr>
    </w:div>
    <w:div w:id="1229732650">
      <w:bodyDiv w:val="1"/>
      <w:marLeft w:val="0"/>
      <w:marRight w:val="0"/>
      <w:marTop w:val="0"/>
      <w:marBottom w:val="0"/>
      <w:divBdr>
        <w:top w:val="none" w:sz="0" w:space="0" w:color="auto"/>
        <w:left w:val="none" w:sz="0" w:space="0" w:color="auto"/>
        <w:bottom w:val="none" w:sz="0" w:space="0" w:color="auto"/>
        <w:right w:val="none" w:sz="0" w:space="0" w:color="auto"/>
      </w:divBdr>
    </w:div>
    <w:div w:id="1257668340">
      <w:bodyDiv w:val="1"/>
      <w:marLeft w:val="0"/>
      <w:marRight w:val="0"/>
      <w:marTop w:val="0"/>
      <w:marBottom w:val="0"/>
      <w:divBdr>
        <w:top w:val="none" w:sz="0" w:space="0" w:color="auto"/>
        <w:left w:val="none" w:sz="0" w:space="0" w:color="auto"/>
        <w:bottom w:val="none" w:sz="0" w:space="0" w:color="auto"/>
        <w:right w:val="none" w:sz="0" w:space="0" w:color="auto"/>
      </w:divBdr>
    </w:div>
    <w:div w:id="1402021403">
      <w:bodyDiv w:val="1"/>
      <w:marLeft w:val="0"/>
      <w:marRight w:val="0"/>
      <w:marTop w:val="0"/>
      <w:marBottom w:val="0"/>
      <w:divBdr>
        <w:top w:val="none" w:sz="0" w:space="0" w:color="auto"/>
        <w:left w:val="none" w:sz="0" w:space="0" w:color="auto"/>
        <w:bottom w:val="none" w:sz="0" w:space="0" w:color="auto"/>
        <w:right w:val="none" w:sz="0" w:space="0" w:color="auto"/>
      </w:divBdr>
    </w:div>
    <w:div w:id="1601329934">
      <w:bodyDiv w:val="1"/>
      <w:marLeft w:val="0"/>
      <w:marRight w:val="0"/>
      <w:marTop w:val="0"/>
      <w:marBottom w:val="0"/>
      <w:divBdr>
        <w:top w:val="none" w:sz="0" w:space="0" w:color="auto"/>
        <w:left w:val="none" w:sz="0" w:space="0" w:color="auto"/>
        <w:bottom w:val="none" w:sz="0" w:space="0" w:color="auto"/>
        <w:right w:val="none" w:sz="0" w:space="0" w:color="auto"/>
      </w:divBdr>
    </w:div>
    <w:div w:id="1937404245">
      <w:bodyDiv w:val="1"/>
      <w:marLeft w:val="0"/>
      <w:marRight w:val="0"/>
      <w:marTop w:val="0"/>
      <w:marBottom w:val="0"/>
      <w:divBdr>
        <w:top w:val="none" w:sz="0" w:space="0" w:color="auto"/>
        <w:left w:val="none" w:sz="0" w:space="0" w:color="auto"/>
        <w:bottom w:val="none" w:sz="0" w:space="0" w:color="auto"/>
        <w:right w:val="none" w:sz="0" w:space="0" w:color="auto"/>
      </w:divBdr>
    </w:div>
    <w:div w:id="20408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llen16@imperial.ac.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weiss@imperial.ac.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4665-209A-4ADE-AC04-3226A1A6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25940</Words>
  <Characters>147859</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Bullen, Jay</dc:creator>
  <cp:keywords/>
  <dc:description/>
  <cp:lastModifiedBy>Bullen, Jay</cp:lastModifiedBy>
  <cp:revision>17</cp:revision>
  <cp:lastPrinted>2020-03-19T18:35:00Z</cp:lastPrinted>
  <dcterms:created xsi:type="dcterms:W3CDTF">2021-02-09T21:25:00Z</dcterms:created>
  <dcterms:modified xsi:type="dcterms:W3CDTF">2021-02-09T22:58:00Z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http://www.zotero.org/styles/acs-applied-materials-and-interfaces</vt:lpwstr>
  </property>
  <property fmtid="{D5CDD505-2E9C-101B-9397-08002B2CF9AE}" pid="3" name="Mendeley Recent Style Name 0_1">
    <vt:lpwstr>ACS Applied Materials &amp; Interfaces</vt:lpwstr>
  </property>
  <property fmtid="{D5CDD505-2E9C-101B-9397-08002B2CF9AE}" pid="4" name="Mendeley Recent Style Id 1_1">
    <vt:lpwstr>http://csl.mendeley.com/styles/482967181/apa</vt:lpwstr>
  </property>
  <property fmtid="{D5CDD505-2E9C-101B-9397-08002B2CF9AE}" pid="5" name="Mendeley Recent Style Name 1_1">
    <vt:lpwstr>American Psychological Association 7th edition - Jay Bullen</vt:lpwstr>
  </property>
  <property fmtid="{D5CDD505-2E9C-101B-9397-08002B2CF9AE}" pid="6" name="Mendeley Recent Style Id 2_1">
    <vt:lpwstr>http://csl.mendeley.com/styles/482967181/Nature-jay-thesis-02</vt:lpwstr>
  </property>
  <property fmtid="{D5CDD505-2E9C-101B-9397-08002B2CF9AE}" pid="7" name="Mendeley Recent Style Name 2_1">
    <vt:lpwstr>American Psychological Association 7th edition - Jay Bullen</vt:lpwstr>
  </property>
  <property fmtid="{D5CDD505-2E9C-101B-9397-08002B2CF9AE}" pid="8" name="Mendeley Recent Style Id 3_1">
    <vt:lpwstr>http://www.zotero.org/styles/applied-catalysis-b-environmental</vt:lpwstr>
  </property>
  <property fmtid="{D5CDD505-2E9C-101B-9397-08002B2CF9AE}" pid="9" name="Mendeley Recent Style Name 3_1">
    <vt:lpwstr>Applied Catalysis B: Environmental</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http://www.zotero.org/styles/industrial-and-engineering-chemistry-research</vt:lpwstr>
  </property>
  <property fmtid="{D5CDD505-2E9C-101B-9397-08002B2CF9AE}" pid="15" name="Mendeley Recent Style Name 6_1">
    <vt:lpwstr>Industrial &amp; Engineering Chemistry Research</vt:lpwstr>
  </property>
  <property fmtid="{D5CDD505-2E9C-101B-9397-08002B2CF9AE}" pid="16" name="Mendeley Recent Style Id 7_1">
    <vt:lpwstr>http://www.zotero.org/styles/langmuir</vt:lpwstr>
  </property>
  <property fmtid="{D5CDD505-2E9C-101B-9397-08002B2CF9AE}" pid="17" name="Mendeley Recent Style Name 7_1">
    <vt:lpwstr>Langmuir</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https://csl.mendeley.com/styles/482967181/nature-jay-thesis-04</vt:lpwstr>
  </property>
  <property fmtid="{D5CDD505-2E9C-101B-9397-08002B2CF9AE}" pid="21" name="Mendeley Recent Style Name 9_1">
    <vt:lpwstr>Nature - Jay Bullen</vt:lpwstr>
  </property>
  <property fmtid="{D5CDD505-2E9C-101B-9397-08002B2CF9AE}" pid="22" name="Mendeley Document_1">
    <vt:lpwstr>True</vt:lpwstr>
  </property>
  <property fmtid="{D5CDD505-2E9C-101B-9397-08002B2CF9AE}" pid="23" name="Mendeley Unique User Id_1">
    <vt:lpwstr>4ca29bf3-5b38-3656-a208-526e02545990</vt:lpwstr>
  </property>
  <property fmtid="{D5CDD505-2E9C-101B-9397-08002B2CF9AE}" pid="24" name="Mendeley Citation Style_1">
    <vt:lpwstr>http://www.zotero.org/styles/industrial-and-engineering-chemistry-research</vt:lpwstr>
  </property>
</Properties>
</file>