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F452" w14:textId="70CD3603" w:rsidR="00FC75F0" w:rsidRPr="00503221" w:rsidRDefault="00D02A68"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8"/>
          <w:lang w:eastAsia="en-GB"/>
        </w:rPr>
      </w:pPr>
      <w:r w:rsidRPr="00892B90">
        <w:rPr>
          <w:rFonts w:ascii="Times New Roman" w:eastAsia="Times New Roman" w:hAnsi="Times New Roman" w:cs="Times New Roman"/>
          <w:b/>
          <w:bCs/>
          <w:sz w:val="24"/>
          <w:szCs w:val="28"/>
          <w:lang w:eastAsia="en-GB"/>
        </w:rPr>
        <w:t>A clinical guide to Deep venous stenting for chronic iliofemoral venous obstruction</w:t>
      </w:r>
    </w:p>
    <w:p w14:paraId="338AB3C6" w14:textId="77777777" w:rsidR="00FC75F0" w:rsidRPr="00503221" w:rsidRDefault="00FC75F0" w:rsidP="00503221">
      <w:pPr>
        <w:shd w:val="clear" w:color="auto" w:fill="FFFFFF"/>
        <w:spacing w:before="100" w:beforeAutospacing="1" w:after="100" w:afterAutospacing="1" w:line="480" w:lineRule="auto"/>
        <w:rPr>
          <w:rFonts w:ascii="Times New Roman" w:eastAsia="Times New Roman" w:hAnsi="Times New Roman" w:cs="Times New Roman"/>
          <w:sz w:val="24"/>
          <w:szCs w:val="24"/>
          <w:lang w:eastAsia="en-GB"/>
        </w:rPr>
      </w:pPr>
    </w:p>
    <w:p w14:paraId="6B1F7F6E"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sz w:val="24"/>
          <w:szCs w:val="24"/>
          <w:lang w:eastAsia="en-GB"/>
        </w:rPr>
      </w:pPr>
      <w:r w:rsidRPr="00503221">
        <w:rPr>
          <w:rFonts w:ascii="Times New Roman" w:eastAsia="Times New Roman" w:hAnsi="Times New Roman" w:cs="Times New Roman"/>
          <w:sz w:val="24"/>
          <w:szCs w:val="24"/>
          <w:lang w:eastAsia="en-GB"/>
        </w:rPr>
        <w:t xml:space="preserve">Mohamed A H Taha </w:t>
      </w:r>
      <w:r w:rsidRPr="00503221">
        <w:rPr>
          <w:rFonts w:ascii="Times New Roman" w:eastAsia="Times New Roman" w:hAnsi="Times New Roman" w:cs="Times New Roman"/>
          <w:sz w:val="24"/>
          <w:szCs w:val="24"/>
          <w:vertAlign w:val="superscript"/>
          <w:lang w:eastAsia="en-GB"/>
        </w:rPr>
        <w:t>1,3</w:t>
      </w:r>
      <w:r w:rsidRPr="00503221">
        <w:rPr>
          <w:rFonts w:ascii="Times New Roman" w:eastAsia="Times New Roman" w:hAnsi="Times New Roman" w:cs="Times New Roman"/>
          <w:sz w:val="24"/>
          <w:szCs w:val="24"/>
          <w:lang w:eastAsia="en-GB"/>
        </w:rPr>
        <w:t xml:space="preserve">, Andrew Busuttil </w:t>
      </w:r>
      <w:r w:rsidRPr="00503221">
        <w:rPr>
          <w:rFonts w:ascii="Times New Roman" w:eastAsia="Times New Roman" w:hAnsi="Times New Roman" w:cs="Times New Roman"/>
          <w:sz w:val="24"/>
          <w:szCs w:val="24"/>
          <w:vertAlign w:val="superscript"/>
          <w:lang w:eastAsia="en-GB"/>
        </w:rPr>
        <w:t>1</w:t>
      </w:r>
      <w:r w:rsidRPr="00503221">
        <w:rPr>
          <w:rFonts w:ascii="Times New Roman" w:eastAsia="Times New Roman" w:hAnsi="Times New Roman" w:cs="Times New Roman"/>
          <w:sz w:val="24"/>
          <w:szCs w:val="24"/>
          <w:lang w:eastAsia="en-GB"/>
        </w:rPr>
        <w:t xml:space="preserve">, Roshan Bootun </w:t>
      </w:r>
      <w:r w:rsidRPr="00503221">
        <w:rPr>
          <w:rFonts w:ascii="Times New Roman" w:eastAsia="Times New Roman" w:hAnsi="Times New Roman" w:cs="Times New Roman"/>
          <w:sz w:val="24"/>
          <w:szCs w:val="24"/>
          <w:vertAlign w:val="superscript"/>
          <w:lang w:eastAsia="en-GB"/>
        </w:rPr>
        <w:t>1</w:t>
      </w:r>
      <w:r w:rsidRPr="00503221">
        <w:rPr>
          <w:rFonts w:ascii="Times New Roman" w:eastAsia="Times New Roman" w:hAnsi="Times New Roman" w:cs="Times New Roman"/>
          <w:sz w:val="24"/>
          <w:szCs w:val="24"/>
          <w:lang w:eastAsia="en-GB"/>
        </w:rPr>
        <w:t xml:space="preserve">, Bahgat A H Thabet </w:t>
      </w:r>
      <w:r w:rsidRPr="00503221">
        <w:rPr>
          <w:rFonts w:ascii="Times New Roman" w:eastAsia="Times New Roman" w:hAnsi="Times New Roman" w:cs="Times New Roman"/>
          <w:sz w:val="24"/>
          <w:szCs w:val="24"/>
          <w:vertAlign w:val="superscript"/>
          <w:lang w:eastAsia="en-GB"/>
        </w:rPr>
        <w:t>3</w:t>
      </w:r>
      <w:r w:rsidRPr="00503221">
        <w:rPr>
          <w:rFonts w:ascii="Times New Roman" w:eastAsia="Times New Roman" w:hAnsi="Times New Roman" w:cs="Times New Roman"/>
          <w:sz w:val="24"/>
          <w:szCs w:val="24"/>
          <w:lang w:eastAsia="en-GB"/>
        </w:rPr>
        <w:t xml:space="preserve">, Ayman E H Badawy </w:t>
      </w:r>
      <w:r w:rsidRPr="00503221">
        <w:rPr>
          <w:rFonts w:ascii="Times New Roman" w:eastAsia="Times New Roman" w:hAnsi="Times New Roman" w:cs="Times New Roman"/>
          <w:sz w:val="24"/>
          <w:szCs w:val="24"/>
          <w:vertAlign w:val="superscript"/>
          <w:lang w:eastAsia="en-GB"/>
        </w:rPr>
        <w:t>3</w:t>
      </w:r>
      <w:r w:rsidRPr="00503221">
        <w:rPr>
          <w:rFonts w:ascii="Times New Roman" w:eastAsia="Times New Roman" w:hAnsi="Times New Roman" w:cs="Times New Roman"/>
          <w:sz w:val="24"/>
          <w:szCs w:val="24"/>
          <w:lang w:eastAsia="en-GB"/>
        </w:rPr>
        <w:t xml:space="preserve">, Haitham A Hassan </w:t>
      </w:r>
      <w:r w:rsidRPr="00503221">
        <w:rPr>
          <w:rFonts w:ascii="Times New Roman" w:eastAsia="Times New Roman" w:hAnsi="Times New Roman" w:cs="Times New Roman"/>
          <w:sz w:val="24"/>
          <w:szCs w:val="24"/>
          <w:vertAlign w:val="superscript"/>
          <w:lang w:eastAsia="en-GB"/>
        </w:rPr>
        <w:t>3</w:t>
      </w:r>
      <w:r w:rsidRPr="00503221">
        <w:rPr>
          <w:rFonts w:ascii="Times New Roman" w:eastAsia="Times New Roman" w:hAnsi="Times New Roman" w:cs="Times New Roman"/>
          <w:sz w:val="24"/>
          <w:szCs w:val="24"/>
          <w:lang w:eastAsia="en-GB"/>
        </w:rPr>
        <w:t xml:space="preserve">, Joseph Shalhoub </w:t>
      </w:r>
      <w:r w:rsidRPr="00503221">
        <w:rPr>
          <w:rFonts w:ascii="Times New Roman" w:eastAsia="Times New Roman" w:hAnsi="Times New Roman" w:cs="Times New Roman"/>
          <w:sz w:val="24"/>
          <w:szCs w:val="24"/>
          <w:vertAlign w:val="superscript"/>
          <w:lang w:eastAsia="en-GB"/>
        </w:rPr>
        <w:t>1,2</w:t>
      </w:r>
      <w:r w:rsidRPr="00503221">
        <w:rPr>
          <w:rFonts w:ascii="Times New Roman" w:eastAsia="Times New Roman" w:hAnsi="Times New Roman" w:cs="Times New Roman"/>
          <w:sz w:val="24"/>
          <w:szCs w:val="24"/>
          <w:lang w:eastAsia="en-GB"/>
        </w:rPr>
        <w:t xml:space="preserve">, Alun H Davies </w:t>
      </w:r>
      <w:r w:rsidRPr="00503221">
        <w:rPr>
          <w:rFonts w:ascii="Times New Roman" w:eastAsia="Times New Roman" w:hAnsi="Times New Roman" w:cs="Times New Roman"/>
          <w:sz w:val="24"/>
          <w:szCs w:val="24"/>
          <w:vertAlign w:val="superscript"/>
          <w:lang w:eastAsia="en-GB"/>
        </w:rPr>
        <w:t>1,2</w:t>
      </w:r>
    </w:p>
    <w:p w14:paraId="32688A42" w14:textId="77777777" w:rsidR="00FC75F0" w:rsidRPr="00503221" w:rsidRDefault="00FC75F0" w:rsidP="00503221">
      <w:pPr>
        <w:shd w:val="clear" w:color="auto" w:fill="FFFFFF" w:themeFill="background1"/>
        <w:spacing w:beforeAutospacing="1" w:afterAutospacing="1" w:line="480" w:lineRule="auto"/>
        <w:rPr>
          <w:rFonts w:ascii="Times New Roman" w:eastAsia="Times New Roman" w:hAnsi="Times New Roman" w:cs="Times New Roman"/>
          <w:sz w:val="24"/>
          <w:szCs w:val="24"/>
          <w:lang w:eastAsia="en-GB"/>
        </w:rPr>
      </w:pPr>
    </w:p>
    <w:p w14:paraId="6F8CE402"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sz w:val="24"/>
          <w:szCs w:val="24"/>
          <w:lang w:eastAsia="en-GB"/>
        </w:rPr>
      </w:pPr>
      <w:r w:rsidRPr="00503221">
        <w:rPr>
          <w:rFonts w:ascii="Times New Roman" w:eastAsia="Times New Roman" w:hAnsi="Times New Roman" w:cs="Times New Roman"/>
          <w:sz w:val="24"/>
          <w:szCs w:val="24"/>
          <w:lang w:eastAsia="en-GB"/>
        </w:rPr>
        <w:t>1. Academic Section of Vascular Surgery, Department of Surgery and Cancer, Imperial College London, Charing Cross Hospital, Fulham Palace Road, London W6 8RF, United Kingdom</w:t>
      </w:r>
    </w:p>
    <w:p w14:paraId="0B141F5C"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sz w:val="24"/>
          <w:szCs w:val="24"/>
          <w:lang w:eastAsia="en-GB"/>
        </w:rPr>
      </w:pPr>
      <w:r w:rsidRPr="00503221">
        <w:rPr>
          <w:rFonts w:ascii="Times New Roman" w:eastAsia="Times New Roman" w:hAnsi="Times New Roman" w:cs="Times New Roman"/>
          <w:sz w:val="24"/>
          <w:szCs w:val="24"/>
          <w:lang w:eastAsia="en-GB"/>
        </w:rPr>
        <w:t>2. Imperial Vascular Unit, Imperial College Healthcare NHS Trust, London, United Kingdom</w:t>
      </w:r>
    </w:p>
    <w:p w14:paraId="1E03BF00"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sz w:val="24"/>
          <w:szCs w:val="24"/>
          <w:lang w:eastAsia="en-GB"/>
        </w:rPr>
      </w:pPr>
      <w:r w:rsidRPr="00503221">
        <w:rPr>
          <w:rFonts w:ascii="Times New Roman" w:eastAsia="Times New Roman" w:hAnsi="Times New Roman" w:cs="Times New Roman"/>
          <w:sz w:val="24"/>
          <w:szCs w:val="24"/>
          <w:lang w:eastAsia="en-GB"/>
        </w:rPr>
        <w:t>3. Department of Vascular and Endovascular Surgery, Assiut University Hospitals, Faculty of Medicine, Assiut University, Egypt</w:t>
      </w:r>
    </w:p>
    <w:p w14:paraId="10C32DC8" w14:textId="77777777" w:rsidR="00FC75F0" w:rsidRPr="00503221" w:rsidRDefault="00FC75F0" w:rsidP="00503221">
      <w:pPr>
        <w:shd w:val="clear" w:color="auto" w:fill="FFFFFF" w:themeFill="background1"/>
        <w:spacing w:beforeAutospacing="1" w:afterAutospacing="1" w:line="480" w:lineRule="auto"/>
        <w:rPr>
          <w:rFonts w:ascii="Times New Roman" w:eastAsia="Times New Roman" w:hAnsi="Times New Roman" w:cs="Times New Roman"/>
          <w:sz w:val="24"/>
          <w:szCs w:val="24"/>
          <w:lang w:eastAsia="en-GB"/>
        </w:rPr>
      </w:pPr>
    </w:p>
    <w:p w14:paraId="2AC00FC6" w14:textId="77777777" w:rsidR="00FC75F0" w:rsidRPr="00503221" w:rsidRDefault="00FC75F0" w:rsidP="00503221">
      <w:pPr>
        <w:shd w:val="clear" w:color="auto" w:fill="FFFFFF"/>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b/>
          <w:bCs/>
          <w:sz w:val="24"/>
          <w:szCs w:val="24"/>
          <w:lang w:eastAsia="en-GB"/>
        </w:rPr>
        <w:t>Correspondence to:</w:t>
      </w:r>
    </w:p>
    <w:p w14:paraId="2529E8A9"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Professor Alun</w:t>
      </w:r>
      <w:r w:rsidRPr="00503221">
        <w:rPr>
          <w:rFonts w:ascii="Times New Roman" w:eastAsia="Times New Roman" w:hAnsi="Times New Roman" w:cs="Times New Roman"/>
          <w:b/>
          <w:bCs/>
          <w:sz w:val="24"/>
          <w:szCs w:val="24"/>
          <w:lang w:eastAsia="en-GB"/>
        </w:rPr>
        <w:t xml:space="preserve"> </w:t>
      </w:r>
      <w:r w:rsidRPr="00503221">
        <w:rPr>
          <w:rFonts w:ascii="Times New Roman" w:eastAsia="Times New Roman" w:hAnsi="Times New Roman" w:cs="Times New Roman"/>
          <w:sz w:val="24"/>
          <w:szCs w:val="24"/>
          <w:lang w:eastAsia="en-GB"/>
        </w:rPr>
        <w:t>H Davies, MA DM FRCS DSc FHEA FEBVS FACPh</w:t>
      </w:r>
    </w:p>
    <w:p w14:paraId="53CF6B0B"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b/>
          <w:bCs/>
          <w:sz w:val="24"/>
          <w:szCs w:val="24"/>
          <w:lang w:eastAsia="en-GB"/>
        </w:rPr>
        <w:t xml:space="preserve"> </w:t>
      </w:r>
    </w:p>
    <w:p w14:paraId="574A620E"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Academic Section of Vascular Surgery</w:t>
      </w:r>
    </w:p>
    <w:p w14:paraId="5BA0A3DA"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Department of Surgery and Cancer</w:t>
      </w:r>
    </w:p>
    <w:p w14:paraId="3CBACA32"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Imperial</w:t>
      </w:r>
      <w:r w:rsidRPr="00503221">
        <w:rPr>
          <w:rFonts w:ascii="Times New Roman" w:eastAsia="Times New Roman" w:hAnsi="Times New Roman" w:cs="Times New Roman"/>
          <w:b/>
          <w:bCs/>
          <w:sz w:val="24"/>
          <w:szCs w:val="24"/>
          <w:lang w:eastAsia="en-GB"/>
        </w:rPr>
        <w:t xml:space="preserve"> </w:t>
      </w:r>
      <w:r w:rsidRPr="00503221">
        <w:rPr>
          <w:rFonts w:ascii="Times New Roman" w:eastAsia="Times New Roman" w:hAnsi="Times New Roman" w:cs="Times New Roman"/>
          <w:sz w:val="24"/>
          <w:szCs w:val="24"/>
          <w:lang w:eastAsia="en-GB"/>
        </w:rPr>
        <w:t>College London</w:t>
      </w:r>
    </w:p>
    <w:p w14:paraId="64EBBE7F"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lastRenderedPageBreak/>
        <w:t>Charing Cross Hospital</w:t>
      </w:r>
    </w:p>
    <w:p w14:paraId="42F80247"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Fulham Palace Road</w:t>
      </w:r>
    </w:p>
    <w:p w14:paraId="3F7C2619" w14:textId="77777777"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London W6 8RF, UK</w:t>
      </w:r>
    </w:p>
    <w:p w14:paraId="42F00AA7" w14:textId="22610DCA" w:rsidR="00FC75F0" w:rsidRPr="00503221" w:rsidRDefault="00FC75F0" w:rsidP="00503221">
      <w:pPr>
        <w:shd w:val="clear" w:color="auto" w:fill="FFFFFF" w:themeFill="background1"/>
        <w:spacing w:before="100" w:beforeAutospacing="1" w:after="100" w:afterAutospacing="1" w:line="480" w:lineRule="auto"/>
        <w:rPr>
          <w:rFonts w:ascii="Times New Roman" w:eastAsia="Times New Roman" w:hAnsi="Times New Roman" w:cs="Times New Roman"/>
          <w:b/>
          <w:bCs/>
          <w:sz w:val="24"/>
          <w:szCs w:val="24"/>
          <w:lang w:eastAsia="en-GB"/>
        </w:rPr>
      </w:pPr>
      <w:r w:rsidRPr="00503221">
        <w:rPr>
          <w:rFonts w:ascii="Times New Roman" w:eastAsia="Times New Roman" w:hAnsi="Times New Roman" w:cs="Times New Roman"/>
          <w:sz w:val="24"/>
          <w:szCs w:val="24"/>
          <w:lang w:eastAsia="en-GB"/>
        </w:rPr>
        <w:t xml:space="preserve">E-mail: </w:t>
      </w:r>
      <w:hyperlink r:id="rId11">
        <w:r w:rsidRPr="00503221">
          <w:rPr>
            <w:rStyle w:val="Hyperlink"/>
            <w:rFonts w:ascii="Times New Roman" w:eastAsia="Times New Roman" w:hAnsi="Times New Roman" w:cs="Times New Roman"/>
            <w:sz w:val="24"/>
            <w:szCs w:val="24"/>
            <w:lang w:eastAsia="en-GB"/>
          </w:rPr>
          <w:t>a.h.davies@imperial.ac.uk</w:t>
        </w:r>
      </w:hyperlink>
    </w:p>
    <w:p w14:paraId="0DD59252" w14:textId="77777777" w:rsidR="00FC75F0" w:rsidRPr="00503221" w:rsidRDefault="00FC75F0" w:rsidP="00503221">
      <w:pPr>
        <w:pStyle w:val="textbox"/>
        <w:shd w:val="clear" w:color="auto" w:fill="FFFFFF"/>
        <w:spacing w:line="480" w:lineRule="auto"/>
        <w:rPr>
          <w:b/>
        </w:rPr>
      </w:pPr>
    </w:p>
    <w:p w14:paraId="555B0B9C" w14:textId="77777777" w:rsidR="00FC75F0" w:rsidRPr="00503221" w:rsidRDefault="00FC75F0" w:rsidP="00503221">
      <w:pPr>
        <w:pStyle w:val="textbox"/>
        <w:shd w:val="clear" w:color="auto" w:fill="FFFFFF" w:themeFill="background1"/>
        <w:spacing w:line="480" w:lineRule="auto"/>
        <w:rPr>
          <w:b/>
          <w:bCs/>
        </w:rPr>
      </w:pPr>
      <w:r w:rsidRPr="00503221">
        <w:rPr>
          <w:b/>
          <w:bCs/>
        </w:rPr>
        <w:t>Abstract</w:t>
      </w:r>
    </w:p>
    <w:p w14:paraId="20D945E0" w14:textId="50B77847" w:rsidR="00FC75F0" w:rsidRDefault="00F33AF7" w:rsidP="00503221">
      <w:pPr>
        <w:pStyle w:val="textbox"/>
        <w:shd w:val="clear" w:color="auto" w:fill="FFFFFF" w:themeFill="background1"/>
        <w:spacing w:before="240" w:line="480" w:lineRule="auto"/>
      </w:pPr>
      <w:r w:rsidRPr="00EA64DB">
        <w:rPr>
          <w:u w:val="single"/>
        </w:rPr>
        <w:t>Introduction</w:t>
      </w:r>
      <w:r w:rsidR="00FC75F0" w:rsidRPr="00EA64DB">
        <w:rPr>
          <w:u w:val="single"/>
        </w:rPr>
        <w:t>:</w:t>
      </w:r>
      <w:r w:rsidR="00FC75F0" w:rsidRPr="00EA64DB">
        <w:t xml:space="preserve"> </w:t>
      </w:r>
      <w:r w:rsidR="00FC75F0" w:rsidRPr="00503221">
        <w:t xml:space="preserve">An increase in endovenous interventions for deep venous pathologies has been observed. This </w:t>
      </w:r>
      <w:r w:rsidRPr="00EA64DB">
        <w:t xml:space="preserve">article </w:t>
      </w:r>
      <w:r w:rsidR="00FC75F0" w:rsidRPr="00503221">
        <w:t>aims to provide an overview of the role of venous stenting in the management of chronic conditions affecting the deep venous system of the lower limbs</w:t>
      </w:r>
      <w:r w:rsidR="00B30064">
        <w:t xml:space="preserve">, </w:t>
      </w:r>
      <w:r w:rsidR="00B30064" w:rsidRPr="00EA64DB">
        <w:t>with a focus on intervention relating to the vena cava and iliofemoral venous se</w:t>
      </w:r>
      <w:r w:rsidR="00C30066" w:rsidRPr="00EA64DB">
        <w:t>g</w:t>
      </w:r>
      <w:r w:rsidR="00B30064" w:rsidRPr="00EA64DB">
        <w:t>ments</w:t>
      </w:r>
      <w:r w:rsidR="00FC75F0" w:rsidRPr="00EA64DB">
        <w:t>.</w:t>
      </w:r>
    </w:p>
    <w:p w14:paraId="298E14BC" w14:textId="17786994" w:rsidR="007D086A" w:rsidRPr="00503221" w:rsidRDefault="007D086A" w:rsidP="00503221">
      <w:pPr>
        <w:pStyle w:val="textbox"/>
        <w:shd w:val="clear" w:color="auto" w:fill="FFFFFF" w:themeFill="background1"/>
        <w:spacing w:before="240" w:line="480" w:lineRule="auto"/>
      </w:pPr>
      <w:bookmarkStart w:id="0" w:name="_Hlk57912516"/>
      <w:r>
        <w:t>Method:  An</w:t>
      </w:r>
      <w:r w:rsidRPr="00E90BAF">
        <w:rPr>
          <w:color w:val="000000" w:themeColor="text1"/>
        </w:rPr>
        <w:t xml:space="preserve"> overview</w:t>
      </w:r>
      <w:r>
        <w:rPr>
          <w:color w:val="000000" w:themeColor="text1"/>
        </w:rPr>
        <w:t xml:space="preserve"> of literature </w:t>
      </w:r>
      <w:r w:rsidRPr="00503221">
        <w:t>on the minimally invasive venous stenting procedures that are being increasingly used</w:t>
      </w:r>
      <w:r w:rsidRPr="00D54167">
        <w:t xml:space="preserve"> in management of chronic conditions affecting the deep venous system of the lower limbs</w:t>
      </w:r>
      <w:r>
        <w:t>.</w:t>
      </w:r>
    </w:p>
    <w:bookmarkEnd w:id="0"/>
    <w:p w14:paraId="4C30F32A" w14:textId="386D2DD2" w:rsidR="00F33AF7" w:rsidRPr="00636A86" w:rsidRDefault="00F33AF7" w:rsidP="00636A86">
      <w:pPr>
        <w:autoSpaceDE w:val="0"/>
        <w:autoSpaceDN w:val="0"/>
        <w:adjustRightInd w:val="0"/>
        <w:spacing w:after="0" w:line="480" w:lineRule="auto"/>
        <w:rPr>
          <w:rFonts w:ascii="Times New Roman" w:eastAsia="Times New Roman" w:hAnsi="Times New Roman" w:cs="Times New Roman"/>
          <w:color w:val="FF0000"/>
          <w:sz w:val="24"/>
          <w:szCs w:val="24"/>
          <w:lang w:eastAsia="en-GB"/>
        </w:rPr>
      </w:pPr>
      <w:r w:rsidRPr="00EA64DB">
        <w:rPr>
          <w:rFonts w:ascii="Times New Roman" w:eastAsia="Times New Roman" w:hAnsi="Times New Roman" w:cs="Times New Roman"/>
          <w:sz w:val="24"/>
          <w:szCs w:val="24"/>
          <w:u w:val="single"/>
          <w:lang w:eastAsia="en-GB"/>
        </w:rPr>
        <w:t>Results</w:t>
      </w:r>
      <w:r w:rsidR="00FC75F0" w:rsidRPr="00EA64DB">
        <w:rPr>
          <w:rFonts w:ascii="Times New Roman" w:eastAsia="Times New Roman" w:hAnsi="Times New Roman" w:cs="Times New Roman"/>
          <w:sz w:val="24"/>
          <w:szCs w:val="24"/>
          <w:u w:val="single"/>
          <w:lang w:eastAsia="en-GB"/>
        </w:rPr>
        <w:t>:</w:t>
      </w:r>
      <w:r w:rsidR="00FC75F0" w:rsidRPr="00EA64DB">
        <w:rPr>
          <w:rFonts w:ascii="Times New Roman" w:eastAsia="Times New Roman" w:hAnsi="Times New Roman" w:cs="Times New Roman"/>
          <w:sz w:val="24"/>
          <w:szCs w:val="24"/>
          <w:lang w:eastAsia="en-GB"/>
        </w:rPr>
        <w:t xml:space="preserve"> </w:t>
      </w:r>
      <w:r w:rsidRPr="00EA64DB">
        <w:rPr>
          <w:rFonts w:ascii="Times New Roman" w:eastAsia="Times New Roman" w:hAnsi="Times New Roman" w:cs="Times New Roman"/>
          <w:sz w:val="24"/>
          <w:szCs w:val="24"/>
          <w:lang w:eastAsia="en-GB"/>
        </w:rPr>
        <w:t>We discuss key areas of interest to a venous specialist practicing in this area, including:</w:t>
      </w:r>
      <w:r w:rsidR="00FC75F0" w:rsidRPr="00EA64DB">
        <w:rPr>
          <w:rFonts w:ascii="Times New Roman" w:eastAsia="Times New Roman" w:hAnsi="Times New Roman" w:cs="Times New Roman"/>
          <w:sz w:val="24"/>
          <w:szCs w:val="24"/>
          <w:lang w:eastAsia="en-GB"/>
        </w:rPr>
        <w:t xml:space="preserve"> </w:t>
      </w:r>
      <w:r w:rsidRPr="00EA64DB">
        <w:rPr>
          <w:rFonts w:ascii="Times New Roman" w:eastAsia="Times New Roman" w:hAnsi="Times New Roman" w:cs="Times New Roman"/>
          <w:sz w:val="24"/>
          <w:szCs w:val="24"/>
          <w:lang w:eastAsia="en-GB"/>
        </w:rPr>
        <w:t xml:space="preserve">diagnostic imaging in chronic deep venous disease, with a focus on the use of intravascular ultrasound in this context; treatment of chronic venous outflow obstruction, including the rationale and structural indications for stenting, current guidance regarding stent placement, and fundamental points to consider during decision-making (endophlebectomy and stenting, stenting across the inguinal ligament, optimal sizing of venous stents, extension of venous stenting to </w:t>
      </w:r>
      <w:r w:rsidRPr="00EA64DB">
        <w:rPr>
          <w:rFonts w:ascii="Times New Roman" w:eastAsia="Times New Roman" w:hAnsi="Times New Roman" w:cs="Times New Roman"/>
          <w:sz w:val="24"/>
          <w:szCs w:val="24"/>
          <w:lang w:eastAsia="en-GB"/>
        </w:rPr>
        <w:lastRenderedPageBreak/>
        <w:t>beyond the common femoral vein confluence, the role of thrombolysis useful in chronic venous disease, and arteriovenous fistulae); outcomes and initial reports of stenting; and the future of venous stents</w:t>
      </w:r>
      <w:r w:rsidRPr="00636A86">
        <w:rPr>
          <w:rFonts w:ascii="Times New Roman" w:eastAsia="Times New Roman" w:hAnsi="Times New Roman" w:cs="Times New Roman"/>
          <w:color w:val="FF0000"/>
          <w:sz w:val="24"/>
          <w:szCs w:val="24"/>
          <w:lang w:eastAsia="en-GB"/>
        </w:rPr>
        <w:t>.</w:t>
      </w:r>
    </w:p>
    <w:p w14:paraId="0AF7ABB1" w14:textId="372A76F0" w:rsidR="00FC75F0" w:rsidRPr="00503221" w:rsidRDefault="00FC75F0" w:rsidP="00503221">
      <w:pPr>
        <w:pStyle w:val="textbox"/>
        <w:shd w:val="clear" w:color="auto" w:fill="FFFFFF" w:themeFill="background1"/>
        <w:spacing w:before="240" w:line="480" w:lineRule="auto"/>
      </w:pPr>
      <w:r w:rsidRPr="00503221">
        <w:rPr>
          <w:u w:val="single"/>
        </w:rPr>
        <w:t>Conclusion:</w:t>
      </w:r>
      <w:r w:rsidRPr="00503221">
        <w:t xml:space="preserve"> Deep venous stenting has become a key treatment option for chronic (thrombotic or non-thrombotic) obstructive venous disease.</w:t>
      </w:r>
      <w:r w:rsidRPr="00503221">
        <w:rPr>
          <w:color w:val="505050"/>
          <w:szCs w:val="27"/>
        </w:rPr>
        <w:t xml:space="preserve"> </w:t>
      </w:r>
      <w:r w:rsidRPr="00503221">
        <w:t xml:space="preserve">Dedicated venous stents and intravascular ultrasound represent important technological advances in the minimally invasive treatment of symptomatic </w:t>
      </w:r>
      <w:bookmarkStart w:id="1" w:name="_Hlk57912645"/>
      <w:r w:rsidRPr="00503221">
        <w:t xml:space="preserve">chronic deep venous </w:t>
      </w:r>
      <w:r w:rsidR="007D086A">
        <w:t>obstruction</w:t>
      </w:r>
      <w:bookmarkEnd w:id="1"/>
      <w:r w:rsidRPr="00503221">
        <w:t>, which previously required open surgical reconstruction.</w:t>
      </w:r>
    </w:p>
    <w:p w14:paraId="5A82649D" w14:textId="77777777" w:rsidR="00FC75F0" w:rsidRPr="00503221" w:rsidRDefault="00FC75F0" w:rsidP="00503221">
      <w:pPr>
        <w:pStyle w:val="textbox"/>
        <w:shd w:val="clear" w:color="auto" w:fill="FFFFFF"/>
        <w:spacing w:line="480" w:lineRule="auto"/>
      </w:pPr>
    </w:p>
    <w:p w14:paraId="575AC788" w14:textId="77777777" w:rsidR="00FC75F0" w:rsidRPr="00503221" w:rsidRDefault="00FC75F0" w:rsidP="00503221">
      <w:pPr>
        <w:pStyle w:val="textbox"/>
        <w:shd w:val="clear" w:color="auto" w:fill="FFFFFF" w:themeFill="background1"/>
        <w:spacing w:line="480" w:lineRule="auto"/>
        <w:rPr>
          <w:b/>
          <w:bCs/>
        </w:rPr>
      </w:pPr>
      <w:r w:rsidRPr="00503221">
        <w:rPr>
          <w:b/>
          <w:bCs/>
        </w:rPr>
        <w:t>Keywords</w:t>
      </w:r>
    </w:p>
    <w:p w14:paraId="50A586D8" w14:textId="77777777" w:rsidR="00FC75F0" w:rsidRPr="00503221" w:rsidRDefault="00FC75F0" w:rsidP="00503221">
      <w:pPr>
        <w:pStyle w:val="textbox"/>
        <w:shd w:val="clear" w:color="auto" w:fill="FFFFFF"/>
        <w:spacing w:line="480" w:lineRule="auto"/>
      </w:pPr>
      <w:r w:rsidRPr="00503221">
        <w:t>DVT, endovenous, catheter-directed lysis, thrombolysis, venous stent, post-thrombotic syndrome, May-Thurner syndrome</w:t>
      </w:r>
    </w:p>
    <w:p w14:paraId="7932EF85" w14:textId="005AD2D5" w:rsidR="00FC75F0" w:rsidRPr="00503221" w:rsidRDefault="00FC75F0" w:rsidP="00503221">
      <w:pPr>
        <w:spacing w:line="480" w:lineRule="auto"/>
        <w:rPr>
          <w:rFonts w:ascii="Times New Roman" w:hAnsi="Times New Roman" w:cs="Times New Roman"/>
          <w:b/>
          <w:sz w:val="24"/>
          <w:szCs w:val="24"/>
        </w:rPr>
      </w:pPr>
    </w:p>
    <w:p w14:paraId="321BC677" w14:textId="77777777" w:rsidR="00FC75F0" w:rsidRPr="00503221" w:rsidRDefault="00FC75F0" w:rsidP="00503221">
      <w:pPr>
        <w:spacing w:line="480" w:lineRule="auto"/>
        <w:rPr>
          <w:rFonts w:ascii="Times New Roman" w:hAnsi="Times New Roman" w:cs="Times New Roman"/>
          <w:b/>
          <w:bCs/>
          <w:sz w:val="24"/>
          <w:szCs w:val="24"/>
        </w:rPr>
      </w:pPr>
      <w:r w:rsidRPr="00503221">
        <w:rPr>
          <w:rFonts w:ascii="Times New Roman" w:hAnsi="Times New Roman" w:cs="Times New Roman"/>
          <w:b/>
          <w:bCs/>
          <w:sz w:val="24"/>
          <w:szCs w:val="24"/>
        </w:rPr>
        <w:t>Introduction</w:t>
      </w:r>
    </w:p>
    <w:p w14:paraId="56FC8331" w14:textId="2C42CC6D" w:rsidR="00411D67" w:rsidRPr="00503221" w:rsidRDefault="00FC75F0" w:rsidP="00411D67">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 xml:space="preserve">Deep </w:t>
      </w:r>
      <w:r w:rsidRPr="00503221">
        <w:rPr>
          <w:rFonts w:ascii="Times New Roman" w:hAnsi="Times New Roman" w:cs="Times New Roman"/>
          <w:color w:val="000000" w:themeColor="text1"/>
          <w:sz w:val="24"/>
          <w:szCs w:val="24"/>
        </w:rPr>
        <w:t xml:space="preserve">venous stenting has grown in popularity over recent years and is now an accepted treatment strategy for patients with both acute </w:t>
      </w:r>
      <w:r w:rsidR="00D81EBA" w:rsidRPr="00503221">
        <w:rPr>
          <w:rFonts w:ascii="Times New Roman" w:hAnsi="Times New Roman" w:cs="Times New Roman"/>
          <w:color w:val="000000" w:themeColor="text1"/>
          <w:sz w:val="24"/>
          <w:szCs w:val="24"/>
        </w:rPr>
        <w:t>and chronic venous obstruction</w:t>
      </w:r>
      <w:r w:rsidRPr="00503221">
        <w:rPr>
          <w:rFonts w:ascii="Times New Roman" w:hAnsi="Times New Roman" w:cs="Times New Roman"/>
          <w:color w:val="000000" w:themeColor="text1"/>
          <w:sz w:val="24"/>
          <w:szCs w:val="24"/>
        </w:rPr>
        <w:t xml:space="preserve">, as well as patients with manifestations attributable </w:t>
      </w:r>
      <w:r w:rsidRPr="00503221">
        <w:rPr>
          <w:rFonts w:ascii="Times New Roman" w:hAnsi="Times New Roman" w:cs="Times New Roman"/>
          <w:sz w:val="24"/>
          <w:szCs w:val="24"/>
        </w:rPr>
        <w:t>to compression of the iliac vein (non-thrombotic iliac vein lesion [NIVL], May-Thurner compression</w:t>
      </w:r>
      <w:r w:rsidRPr="00503221">
        <w:rPr>
          <w:rFonts w:ascii="Times New Roman" w:hAnsi="Times New Roman" w:cs="Times New Roman"/>
          <w:sz w:val="24"/>
        </w:rPr>
        <w:fldChar w:fldCharType="begin" w:fldLock="1"/>
      </w:r>
      <w:r w:rsidRPr="00503221">
        <w:rPr>
          <w:rFonts w:ascii="Times New Roman" w:hAnsi="Times New Roman" w:cs="Times New Roman"/>
          <w:sz w:val="24"/>
          <w:szCs w:val="24"/>
        </w:rPr>
        <w:instrText>ADDIN CSL_CITATION {"citationItems":[{"id":"ITEM-1","itemData":{"DOI":"10.1053/ejvs.2000.1251","ISSN":"10785884","author":[{"dropping-particle":"","family":"Neglén","given":"P","non-dropping-particle":"","parse-names":false,"suffix":""},{"dropping-particle":"","family":"Berry","given":"M.A","non-dropping-particle":"","parse-names":false,"suffix":""},{"dropping-particle":"","family":"Raju","given":"S","non-dropping-particle":"","parse-names":false,"suffix":""}],"container-title":"European Journal of Vascular and Endovascular Surgery","id":"ITEM-1","issue":"6","issued":{"date-parts":[["2000","12"]]},"page":"560-571","title":"Endovascular Surgery in the Treatment of Chronic Primary and Post-thrombotic Iliac Vein Obstruction","type":"article-journal","volume":"20"},"uris":["http://www.mendeley.com/documents/?uuid=65184e3a-2e7f-3a78-8e12-c3ac1df38509"]}],"mendeley":{"formattedCitation":"&lt;sup&gt;1&lt;/sup&gt;","plainTextFormattedCitation":"1","previouslyFormattedCitation":"&lt;sup&gt;1&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w:t>
      </w:r>
      <w:r w:rsidRPr="00503221">
        <w:rPr>
          <w:rFonts w:ascii="Times New Roman" w:hAnsi="Times New Roman" w:cs="Times New Roman"/>
          <w:sz w:val="24"/>
        </w:rPr>
        <w:fldChar w:fldCharType="end"/>
      </w:r>
      <w:r w:rsidRPr="00503221">
        <w:rPr>
          <w:rFonts w:ascii="Times New Roman" w:hAnsi="Times New Roman" w:cs="Times New Roman"/>
          <w:sz w:val="24"/>
          <w:szCs w:val="24"/>
        </w:rPr>
        <w:t xml:space="preserve"> or Cockett’s syndrome)</w:t>
      </w:r>
      <w:r w:rsidR="00411D67">
        <w:rPr>
          <w:rFonts w:ascii="Times New Roman" w:hAnsi="Times New Roman" w:cs="Times New Roman"/>
          <w:sz w:val="24"/>
          <w:szCs w:val="24"/>
        </w:rPr>
        <w:t xml:space="preserve"> </w:t>
      </w:r>
      <w:bookmarkStart w:id="2" w:name="_Hlk57925122"/>
      <w:r w:rsidR="00411D67">
        <w:rPr>
          <w:rFonts w:ascii="Times New Roman" w:hAnsi="Times New Roman" w:cs="Times New Roman"/>
          <w:sz w:val="24"/>
          <w:szCs w:val="24"/>
        </w:rPr>
        <w:t>which</w:t>
      </w:r>
      <w:r w:rsidR="00411D67" w:rsidRPr="00503221">
        <w:rPr>
          <w:rFonts w:ascii="Times New Roman" w:hAnsi="Times New Roman" w:cs="Times New Roman"/>
          <w:color w:val="000000" w:themeColor="text1"/>
          <w:sz w:val="24"/>
          <w:szCs w:val="24"/>
        </w:rPr>
        <w:t xml:space="preserve"> is frequently described; compression the left common iliac vein occurring where it crosses posterior to the right common iliac artery is the most common variant. </w:t>
      </w:r>
      <w:r w:rsidR="00411D67">
        <w:rPr>
          <w:rFonts w:ascii="Times New Roman" w:hAnsi="Times New Roman" w:cs="Times New Roman"/>
          <w:color w:val="000000" w:themeColor="text1"/>
          <w:sz w:val="24"/>
          <w:szCs w:val="24"/>
        </w:rPr>
        <w:t>Presence of c</w:t>
      </w:r>
      <w:r w:rsidR="00411D67" w:rsidRPr="00503221">
        <w:rPr>
          <w:rFonts w:ascii="Times New Roman" w:hAnsi="Times New Roman" w:cs="Times New Roman"/>
          <w:color w:val="000000" w:themeColor="text1"/>
          <w:sz w:val="24"/>
          <w:szCs w:val="24"/>
        </w:rPr>
        <w:t xml:space="preserve">hronic, repetitive compression </w:t>
      </w:r>
      <w:r w:rsidR="00411D67" w:rsidRPr="00503221">
        <w:rPr>
          <w:rFonts w:ascii="Times New Roman" w:hAnsi="Times New Roman" w:cs="Times New Roman"/>
          <w:sz w:val="24"/>
          <w:szCs w:val="24"/>
        </w:rPr>
        <w:t xml:space="preserve">at this site </w:t>
      </w:r>
      <w:r w:rsidR="00411D67" w:rsidRPr="00503221">
        <w:rPr>
          <w:rFonts w:ascii="Times New Roman" w:hAnsi="Times New Roman" w:cs="Times New Roman"/>
          <w:sz w:val="24"/>
          <w:szCs w:val="24"/>
        </w:rPr>
        <w:lastRenderedPageBreak/>
        <w:t xml:space="preserve">causes fibrosis of the vein, with </w:t>
      </w:r>
      <w:r w:rsidR="00411D67" w:rsidRPr="00503221">
        <w:rPr>
          <w:rFonts w:ascii="Times New Roman" w:hAnsi="Times New Roman" w:cs="Times New Roman"/>
          <w:color w:val="000000" w:themeColor="text1"/>
          <w:sz w:val="24"/>
          <w:szCs w:val="24"/>
        </w:rPr>
        <w:t xml:space="preserve">intraluminal synechiae </w:t>
      </w:r>
      <w:r w:rsidR="00411D67" w:rsidRPr="00503221">
        <w:rPr>
          <w:rFonts w:ascii="Times New Roman" w:hAnsi="Times New Roman" w:cs="Times New Roman"/>
          <w:sz w:val="24"/>
          <w:szCs w:val="24"/>
        </w:rPr>
        <w:t>and spurs that result in stenosis or occlusion of the lumen</w:t>
      </w:r>
      <w:r w:rsidR="00411D67" w:rsidRPr="00503221">
        <w:rPr>
          <w:rFonts w:ascii="Times New Roman" w:hAnsi="Times New Roman" w:cs="Times New Roman"/>
          <w:sz w:val="24"/>
          <w:szCs w:val="24"/>
        </w:rPr>
        <w:fldChar w:fldCharType="begin" w:fldLock="1"/>
      </w:r>
      <w:r w:rsidR="00411D67" w:rsidRPr="00503221">
        <w:rPr>
          <w:rFonts w:ascii="Times New Roman" w:hAnsi="Times New Roman" w:cs="Times New Roman"/>
          <w:sz w:val="24"/>
          <w:szCs w:val="24"/>
        </w:rPr>
        <w:instrText>ADDIN CSL_CITATION {"citationItems":[{"id":"ITEM-1","itemData":{"ISSN":"0730-2347","PMID":"17420795","abstract":"Chronic venous insufficiency has devastating sequelae in terms of patients' lifestyles and negative economic impact on society. Traditional surgical procedures have yielded variable patency results, and follow-up has not always been reported. This review summarizes the current applications, patency rates, stent selection, and complications of balloon angioplasty and stenting in the treatment of chronic venous outflow obstruction in the lower extremity. We conclude that endovenous stenting is the current method of choice in the treatment of chronic venous obstruction.","author":[{"dropping-particle":"","family":"Mussa","given":"Firas F","non-dropping-particle":"","parse-names":false,"suffix":""},{"dropping-particle":"","family":"Peden","given":"Eric K","non-dropping-particle":"","parse-names":false,"suffix":""},{"dropping-particle":"","family":"Zhou","given":"Wei","non-dropping-particle":"","parse-names":false,"suffix":""},{"dropping-particle":"","family":"Lin","given":"Peter H","non-dropping-particle":"","parse-names":false,"suffix":""},{"dropping-particle":"","family":"Lumsden","given":"Alan B","non-dropping-particle":"","parse-names":false,"suffix":""},{"dropping-particle":"","family":"Bush","given":"Ruth L","non-dropping-particle":"","parse-names":false,"suffix":""}],"container-title":"Texas Heart Institute journal / from the Texas Heart Institute of St. Luke's Episcopal Hospital, Texas Children's Hospital","id":"ITEM-1","issue":"1","issued":{"date-parts":[["2007"]]},"page":"60-6","title":"Iliac vein stenting for chronic venous insufficiency.","type":"article-journal","volume":"34"},"uris":["http://www.mendeley.com/documents/?uuid=6881cd3f-1d7a-4a4a-b75d-85d8e683dc83"]}],"mendeley":{"formattedCitation":"&lt;sup&gt;9&lt;/sup&gt;","plainTextFormattedCitation":"9","previouslyFormattedCitation":"&lt;sup&gt;9&lt;/sup&gt;"},"properties":{"noteIndex":0},"schema":"https://github.com/citation-style-language/schema/raw/master/csl-citation.json"}</w:instrText>
      </w:r>
      <w:r w:rsidR="00411D67" w:rsidRPr="00503221">
        <w:rPr>
          <w:rFonts w:ascii="Times New Roman" w:hAnsi="Times New Roman" w:cs="Times New Roman"/>
          <w:sz w:val="24"/>
          <w:szCs w:val="24"/>
        </w:rPr>
        <w:fldChar w:fldCharType="separate"/>
      </w:r>
      <w:r w:rsidR="00411D67" w:rsidRPr="00503221">
        <w:rPr>
          <w:rFonts w:ascii="Times New Roman" w:hAnsi="Times New Roman" w:cs="Times New Roman"/>
          <w:noProof/>
          <w:sz w:val="24"/>
          <w:szCs w:val="24"/>
          <w:vertAlign w:val="superscript"/>
        </w:rPr>
        <w:t>9</w:t>
      </w:r>
      <w:r w:rsidR="00411D67" w:rsidRPr="00503221">
        <w:rPr>
          <w:rFonts w:ascii="Times New Roman" w:hAnsi="Times New Roman" w:cs="Times New Roman"/>
          <w:sz w:val="24"/>
          <w:szCs w:val="24"/>
        </w:rPr>
        <w:fldChar w:fldCharType="end"/>
      </w:r>
      <w:r w:rsidR="00411D67" w:rsidRPr="00503221">
        <w:rPr>
          <w:rFonts w:ascii="Times New Roman" w:hAnsi="Times New Roman" w:cs="Times New Roman"/>
          <w:sz w:val="24"/>
          <w:szCs w:val="24"/>
        </w:rPr>
        <w:t>.</w:t>
      </w:r>
    </w:p>
    <w:bookmarkEnd w:id="2"/>
    <w:p w14:paraId="6E999486" w14:textId="3041CDBC" w:rsidR="00FC75F0" w:rsidRPr="00503221" w:rsidRDefault="006A1241" w:rsidP="005032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C75F0" w:rsidRPr="00503221">
        <w:rPr>
          <w:rFonts w:ascii="Times New Roman" w:hAnsi="Times New Roman" w:cs="Times New Roman"/>
          <w:sz w:val="24"/>
          <w:szCs w:val="24"/>
        </w:rPr>
        <w:t>Where intervention is indicated, although open surgical strategies exist, endovascular techniques in treating venous outflow obstruction resulting from NIVL are currently felt to be more appropriate in the majority of these patients</w:t>
      </w:r>
      <w:r w:rsidR="00FC75F0" w:rsidRPr="00503221">
        <w:rPr>
          <w:rFonts w:ascii="Times New Roman" w:hAnsi="Times New Roman" w:cs="Times New Roman"/>
          <w:sz w:val="24"/>
        </w:rPr>
        <w:fldChar w:fldCharType="begin" w:fldLock="1"/>
      </w:r>
      <w:r w:rsidR="00FC75F0" w:rsidRPr="00503221">
        <w:rPr>
          <w:rFonts w:ascii="Times New Roman" w:hAnsi="Times New Roman" w:cs="Times New Roman"/>
          <w:sz w:val="24"/>
          <w:szCs w:val="24"/>
        </w:rPr>
        <w:instrText>ADDIN CSL_CITATION {"citationItems":[{"id":"ITEM-1","itemData":{"author":[{"dropping-particle":"","family":"O Sullivan, G. J. Semba, C. P. , Bittner","given":"C. A.","non-dropping-particle":"","parse-names":false,"suffix":""}],"container-title":"Journal of Vascular and Interventional Radiology","id":"ITEM-1","issue":"7","issued":{"date-parts":[["2000"]]},"page":"823-836","publisher":"RADIOLOGICAL SOCIETY OF NORTH AMERICA INC","title":"Endovascular management of iliac vein compression (May Thurner) syndrome","type":"article-journal","volume":"11"},"uris":["http://www.mendeley.com/documents/?uuid=0b65374a-48c3-4b35-92bc-4feb6c555b81"]}],"mendeley":{"formattedCitation":"&lt;sup&gt;2&lt;/sup&gt;","plainTextFormattedCitation":"2","previouslyFormattedCitation":"&lt;sup&gt;2&lt;/sup&gt;"},"properties":{"noteIndex":0},"schema":"https://github.com/citation-style-language/schema/raw/master/csl-citation.json"}</w:instrText>
      </w:r>
      <w:r w:rsidR="00FC75F0" w:rsidRPr="00503221">
        <w:rPr>
          <w:rFonts w:ascii="Times New Roman" w:hAnsi="Times New Roman" w:cs="Times New Roman"/>
          <w:sz w:val="24"/>
          <w:szCs w:val="24"/>
        </w:rPr>
        <w:fldChar w:fldCharType="separate"/>
      </w:r>
      <w:r w:rsidR="00FC75F0" w:rsidRPr="00503221">
        <w:rPr>
          <w:rFonts w:ascii="Times New Roman" w:hAnsi="Times New Roman" w:cs="Times New Roman"/>
          <w:noProof/>
          <w:sz w:val="24"/>
          <w:szCs w:val="24"/>
          <w:vertAlign w:val="superscript"/>
        </w:rPr>
        <w:t>2</w:t>
      </w:r>
      <w:r w:rsidR="00FC75F0" w:rsidRPr="00503221">
        <w:rPr>
          <w:rFonts w:ascii="Times New Roman" w:hAnsi="Times New Roman" w:cs="Times New Roman"/>
          <w:sz w:val="24"/>
        </w:rPr>
        <w:fldChar w:fldCharType="end"/>
      </w:r>
      <w:r w:rsidR="00FC75F0" w:rsidRPr="00503221">
        <w:rPr>
          <w:rFonts w:ascii="Times New Roman" w:hAnsi="Times New Roman" w:cs="Times New Roman"/>
          <w:sz w:val="24"/>
          <w:szCs w:val="24"/>
        </w:rPr>
        <w:t>.</w:t>
      </w:r>
    </w:p>
    <w:p w14:paraId="14E3DBF5" w14:textId="77777777" w:rsidR="00FC75F0" w:rsidRPr="00503221" w:rsidRDefault="00FC75F0" w:rsidP="00503221">
      <w:pPr>
        <w:spacing w:line="480" w:lineRule="auto"/>
        <w:rPr>
          <w:rFonts w:ascii="Times New Roman" w:hAnsi="Times New Roman" w:cs="Times New Roman"/>
          <w:sz w:val="24"/>
          <w:szCs w:val="24"/>
        </w:rPr>
      </w:pPr>
    </w:p>
    <w:p w14:paraId="047A027A" w14:textId="2B1D15FB" w:rsidR="00FC75F0" w:rsidRPr="00503221" w:rsidRDefault="00FC75F0" w:rsidP="00503221">
      <w:pPr>
        <w:autoSpaceDE w:val="0"/>
        <w:autoSpaceDN w:val="0"/>
        <w:adjustRightInd w:val="0"/>
        <w:spacing w:after="0" w:line="480" w:lineRule="auto"/>
        <w:rPr>
          <w:rFonts w:ascii="Times New Roman" w:hAnsi="Times New Roman" w:cs="Times New Roman"/>
          <w:color w:val="000000" w:themeColor="text1"/>
          <w:sz w:val="24"/>
          <w:szCs w:val="24"/>
        </w:rPr>
      </w:pPr>
      <w:r w:rsidRPr="00503221">
        <w:rPr>
          <w:rFonts w:ascii="Times New Roman" w:hAnsi="Times New Roman" w:cs="Times New Roman"/>
          <w:sz w:val="24"/>
          <w:szCs w:val="24"/>
        </w:rPr>
        <w:t xml:space="preserve">The chronic sequelae of </w:t>
      </w:r>
      <w:r w:rsidR="00D81EBA" w:rsidRPr="00503221">
        <w:rPr>
          <w:rFonts w:ascii="Times New Roman" w:hAnsi="Times New Roman" w:cs="Times New Roman"/>
          <w:sz w:val="24"/>
          <w:szCs w:val="24"/>
        </w:rPr>
        <w:t>deep venous thrombosis (</w:t>
      </w:r>
      <w:r w:rsidRPr="00503221">
        <w:rPr>
          <w:rFonts w:ascii="Times New Roman" w:hAnsi="Times New Roman" w:cs="Times New Roman"/>
          <w:sz w:val="24"/>
          <w:szCs w:val="24"/>
        </w:rPr>
        <w:t>DVT</w:t>
      </w:r>
      <w:r w:rsidR="00D81EBA" w:rsidRPr="00503221">
        <w:rPr>
          <w:rFonts w:ascii="Times New Roman" w:hAnsi="Times New Roman" w:cs="Times New Roman"/>
          <w:sz w:val="24"/>
          <w:szCs w:val="24"/>
        </w:rPr>
        <w:t>)</w:t>
      </w:r>
      <w:r w:rsidRPr="00503221">
        <w:rPr>
          <w:rFonts w:ascii="Times New Roman" w:hAnsi="Times New Roman" w:cs="Times New Roman"/>
          <w:sz w:val="24"/>
          <w:szCs w:val="24"/>
        </w:rPr>
        <w:t xml:space="preserve">, known as post-thrombotic syndrome (PTS), include persistent pain, swelling or </w:t>
      </w:r>
      <w:r w:rsidRPr="00503221">
        <w:rPr>
          <w:rFonts w:ascii="Times New Roman" w:hAnsi="Times New Roman" w:cs="Times New Roman"/>
          <w:color w:val="000000" w:themeColor="text1"/>
          <w:sz w:val="24"/>
          <w:szCs w:val="24"/>
        </w:rPr>
        <w:t>ulceration that occurs in almost half of patients within 1-2 years</w:t>
      </w:r>
      <w:r w:rsidRPr="00503221">
        <w:rPr>
          <w:rFonts w:ascii="Times New Roman" w:hAnsi="Times New Roman" w:cs="Times New Roman"/>
          <w:color w:val="000000" w:themeColor="text1"/>
          <w:sz w:val="24"/>
          <w:szCs w:val="24"/>
          <w:vertAlign w:val="superscript"/>
        </w:rPr>
        <w:fldChar w:fldCharType="begin" w:fldLock="1"/>
      </w:r>
      <w:r w:rsidRPr="00503221">
        <w:rPr>
          <w:rFonts w:ascii="Times New Roman" w:hAnsi="Times New Roman" w:cs="Times New Roman"/>
          <w:color w:val="000000" w:themeColor="text1"/>
          <w:sz w:val="24"/>
          <w:szCs w:val="24"/>
          <w:vertAlign w:val="superscript"/>
        </w:rPr>
        <w:instrText>ADDIN CSL_CITATION {"citationItems":[{"id":"ITEM-1","itemData":{"ISSN":"0174-1551","PMID":"8755074","abstract":"PURPOSE This retrospective study describes our updated experience in treating venous stenoses and occlusions with metallic endovascular stents. METHODS Gianturco, Palmaz, and Wallstent stents were placed in 55 patients over a 4-year period. Stent sites included the subclavian veins (9), innominate veins (3), superior vena cava (4), inferior vena cava (3), iliac veins (29), femoral veins (5), and portal veins (6). The most common indications for stent placement were malignant stenoses and chronic pelvic venous occlusions. Venoplasty and/or urokinase were used as ancillary therapy. Patients were anticoagulated for 3-6 months. Follow-up included clinical assessment and duplex ultrasound. RESULTS Lifetable analysis shows 59%, 63%, and 72% primary, primary assisted, and secondary 1-year patency rates, respectively. The 4-year primary patency rates were the same. Duration of patency depended on the venous site. Death was a complication of stent placement in 2 patients and 12 patients died within 6 months after stent placement from primary disease progression. Although early failures were more common in stents placed across occlusions than stenoses, 1-year secondary patency rates were comparable. Primary patency rates were only slightly lower in patients with malignant obstruction than in patients with benign disease. CONCLUSION Endovascular stent placement provides a nonsurgical alternative for reestablishment of venous flow and symptomatic relief in patients with benign as well as malignant venous obstruction.","author":[{"dropping-particle":"","family":"Nazarian","given":"G K","non-dropping-particle":"","parse-names":false,"suffix":""},{"dropping-particle":"","family":"Austin","given":"W R","non-dropping-particle":"","parse-names":false,"suffix":""},{"dropping-particle":"","family":"Wegryn","given":"S A","non-dropping-particle":"","parse-names":false,"suffix":""},{"dropping-particle":"","family":"Bjarnason","given":"H","non-dropping-particle":"","parse-names":false,"suffix":""},{"dropping-particle":"","family":"Stackhouse","given":"D J","non-dropping-particle":"","parse-names":false,"suffix":""},{"dropping-particle":"","family":"Castañeda-Zúñiga","given":"W R","non-dropping-particle":"","parse-names":false,"suffix":""},{"dropping-particle":"","family":"Hunter","given":"D W","non-dropping-particle":"","parse-names":false,"suffix":""}],"container-title":"Cardiovascular and interventional radiology","id":"ITEM-1","issue":"4","issued":{"date-parts":[["0"]]},"page":"227-33","title":"Venous recanalization by metallic stents after failure of balloon angioplasty or surgery: four-year experience.","type":"article-journal","volume":"19"},"uris":["http://www.mendeley.com/documents/?uuid=22f180af-a1bb-3634-ab4e-c933cf025ba0"]}],"mendeley":{"formattedCitation":"&lt;sup&gt;3&lt;/sup&gt;","plainTextFormattedCitation":"3","previouslyFormattedCitation":"&lt;sup&gt;3&lt;/sup&gt;"},"properties":{"noteIndex":0},"schema":"https://github.com/citation-style-language/schema/raw/master/csl-citation.json"}</w:instrText>
      </w:r>
      <w:r w:rsidRPr="00503221">
        <w:rPr>
          <w:rFonts w:ascii="Times New Roman" w:hAnsi="Times New Roman" w:cs="Times New Roman"/>
          <w:color w:val="000000" w:themeColor="text1"/>
          <w:sz w:val="24"/>
          <w:szCs w:val="24"/>
          <w:vertAlign w:val="superscript"/>
        </w:rPr>
        <w:fldChar w:fldCharType="separate"/>
      </w:r>
      <w:r w:rsidRPr="00503221">
        <w:rPr>
          <w:rFonts w:ascii="Times New Roman" w:hAnsi="Times New Roman" w:cs="Times New Roman"/>
          <w:noProof/>
          <w:color w:val="000000" w:themeColor="text1"/>
          <w:sz w:val="24"/>
          <w:szCs w:val="24"/>
          <w:vertAlign w:val="superscript"/>
        </w:rPr>
        <w:t>3</w:t>
      </w:r>
      <w:r w:rsidRPr="00503221">
        <w:rPr>
          <w:rFonts w:ascii="Times New Roman" w:hAnsi="Times New Roman" w:cs="Times New Roman"/>
          <w:color w:val="000000" w:themeColor="text1"/>
          <w:sz w:val="24"/>
          <w:szCs w:val="24"/>
          <w:vertAlign w:val="superscript"/>
        </w:rPr>
        <w:fldChar w:fldCharType="end"/>
      </w:r>
      <w:r w:rsidRPr="00503221">
        <w:rPr>
          <w:rFonts w:ascii="Times New Roman" w:hAnsi="Times New Roman" w:cs="Times New Roman"/>
          <w:color w:val="000000" w:themeColor="text1"/>
          <w:sz w:val="24"/>
          <w:szCs w:val="24"/>
        </w:rPr>
        <w:t>,</w:t>
      </w:r>
      <w:r w:rsidRPr="00503221">
        <w:rPr>
          <w:rFonts w:ascii="Times New Roman" w:hAnsi="Times New Roman" w:cs="Times New Roman"/>
          <w:color w:val="000000" w:themeColor="text1"/>
          <w:sz w:val="24"/>
          <w:szCs w:val="24"/>
          <w:vertAlign w:val="superscript"/>
        </w:rPr>
        <w:t xml:space="preserve"> </w:t>
      </w:r>
      <w:r w:rsidRPr="00503221">
        <w:rPr>
          <w:rFonts w:ascii="Times New Roman" w:hAnsi="Times New Roman" w:cs="Times New Roman"/>
          <w:color w:val="000000" w:themeColor="text1"/>
          <w:sz w:val="24"/>
          <w:szCs w:val="24"/>
        </w:rPr>
        <w:t>despite adequate anticoagulation therapy</w:t>
      </w:r>
      <w:r w:rsidRPr="00503221">
        <w:rPr>
          <w:rFonts w:ascii="Times New Roman" w:hAnsi="Times New Roman" w:cs="Times New Roman"/>
          <w:color w:val="000000" w:themeColor="text1"/>
          <w:sz w:val="24"/>
          <w:szCs w:val="24"/>
          <w:vertAlign w:val="superscript"/>
        </w:rPr>
        <w:fldChar w:fldCharType="begin" w:fldLock="1"/>
      </w:r>
      <w:r w:rsidRPr="00503221">
        <w:rPr>
          <w:rFonts w:ascii="Times New Roman" w:hAnsi="Times New Roman" w:cs="Times New Roman"/>
          <w:color w:val="000000" w:themeColor="text1"/>
          <w:sz w:val="24"/>
          <w:szCs w:val="24"/>
          <w:vertAlign w:val="superscript"/>
        </w:rPr>
        <w:instrText>ADDIN CSL_CITATION {"citationItems":[{"id":"ITEM-1","itemData":{"ISSN":"0174-1551","PMID":"8755074","abstract":"PURPOSE This retrospective study describes our updated experience in treating venous stenoses and occlusions with metallic endovascular stents. METHODS Gianturco, Palmaz, and Wallstent stents were placed in 55 patients over a 4-year period. Stent sites included the subclavian veins (9), innominate veins (3), superior vena cava (4), inferior vena cava (3), iliac veins (29), femoral veins (5), and portal veins (6). The most common indications for stent placement were malignant stenoses and chronic pelvic venous occlusions. Venoplasty and/or urokinase were used as ancillary therapy. Patients were anticoagulated for 3-6 months. Follow-up included clinical assessment and duplex ultrasound. RESULTS Lifetable analysis shows 59%, 63%, and 72% primary, primary assisted, and secondary 1-year patency rates, respectively. The 4-year primary patency rates were the same. Duration of patency depended on the venous site. Death was a complication of stent placement in 2 patients and 12 patients died within 6 months after stent placement from primary disease progression. Although early failures were more common in stents placed across occlusions than stenoses, 1-year secondary patency rates were comparable. Primary patency rates were only slightly lower in patients with malignant obstruction than in patients with benign disease. CONCLUSION Endovascular stent placement provides a nonsurgical alternative for reestablishment of venous flow and symptomatic relief in patients with benign as well as malignant venous obstruction.","author":[{"dropping-particle":"","family":"Nazarian","given":"G K","non-dropping-particle":"","parse-names":false,"suffix":""},{"dropping-particle":"","family":"Austin","given":"W R","non-dropping-particle":"","parse-names":false,"suffix":""},{"dropping-particle":"","family":"Wegryn","given":"S A","non-dropping-particle":"","parse-names":false,"suffix":""},{"dropping-particle":"","family":"Bjarnason","given":"H","non-dropping-particle":"","parse-names":false,"suffix":""},{"dropping-particle":"","family":"Stackhouse","given":"D J","non-dropping-particle":"","parse-names":false,"suffix":""},{"dropping-particle":"","family":"Castañeda-Zúñiga","given":"W R","non-dropping-particle":"","parse-names":false,"suffix":""},{"dropping-particle":"","family":"Hunter","given":"D W","non-dropping-particle":"","parse-names":false,"suffix":""}],"container-title":"Cardiovascular and interventional radiology","id":"ITEM-1","issue":"4","issued":{"date-parts":[["0"]]},"page":"227-33","title":"Venous recanalization by metallic stents after failure of balloon angioplasty or surgery: four-year experience.","type":"article-journal","volume":"19"},"uris":["http://www.mendeley.com/documents/?uuid=22f180af-a1bb-3634-ab4e-c933cf025ba0"]},{"id":"ITEM-2","itemData":{"DOI":"10.7326/0003-4819-125-1-199607010-00001","ISSN":"0003-4819","author":[{"dropping-particle":"","family":"Prandoni","given":"Paolo","non-dropping-particle":"","parse-names":false,"suffix":""},{"dropping-particle":"","family":"Lensing","given":"Anthonie W.A.","non-dropping-particle":"","parse-names":false,"suffix":""},{"dropping-particle":"","family":"Cogo","given":"Alberto","non-dropping-particle":"","parse-names":false,"suffix":""},{"dropping-particle":"","family":"Cuppini","given":"Stefano","non-dropping-particle":"","parse-names":false,"suffix":""},{"dropping-particle":"","family":"Villalta","given":"Sabina","non-dropping-particle":"","parse-names":false,"suffix":""},{"dropping-particle":"","family":"Carta","given":"Mariarosa","non-dropping-particle":"","parse-names":false,"suffix":""},{"dropping-particle":"","family":"Cattelan","given":"Anna M.","non-dropping-particle":"","parse-names":false,"suffix":""},{"dropping-particle":"","family":"Polistena","given":"Paola","non-dropping-particle":"","parse-names":false,"suffix":""},{"dropping-particle":"","family":"Bernardi","given":"Enrico","non-dropping-particle":"","parse-names":false,"suffix":""},{"dropping-particle":"","family":"Prins","given":"Martin H.","non-dropping-particle":"","parse-names":false,"suffix":""}],"container-title":"Annals of Internal Medicine","id":"ITEM-2","issue":"1","issued":{"date-parts":[["1996","7","1"]]},"page":"1","publisher":"American College of Physicians","title":"The Long-Term Clinical Course of Acute Deep Venous Thrombosis","type":"article-journal","volume":"125"},"uris":["http://www.mendeley.com/documents/?uuid=22eae8a4-35fd-3ba5-90c2-0d01b6c7c85b"]}],"mendeley":{"formattedCitation":"&lt;sup&gt;3,4&lt;/sup&gt;","plainTextFormattedCitation":"3,4","previouslyFormattedCitation":"&lt;sup&gt;3,4&lt;/sup&gt;"},"properties":{"noteIndex":0},"schema":"https://github.com/citation-style-language/schema/raw/master/csl-citation.json"}</w:instrText>
      </w:r>
      <w:r w:rsidRPr="00503221">
        <w:rPr>
          <w:rFonts w:ascii="Times New Roman" w:hAnsi="Times New Roman" w:cs="Times New Roman"/>
          <w:color w:val="000000" w:themeColor="text1"/>
          <w:sz w:val="24"/>
          <w:szCs w:val="24"/>
          <w:vertAlign w:val="superscript"/>
        </w:rPr>
        <w:fldChar w:fldCharType="separate"/>
      </w:r>
      <w:r w:rsidRPr="00503221">
        <w:rPr>
          <w:rFonts w:ascii="Times New Roman" w:hAnsi="Times New Roman" w:cs="Times New Roman"/>
          <w:noProof/>
          <w:color w:val="000000" w:themeColor="text1"/>
          <w:sz w:val="24"/>
          <w:szCs w:val="24"/>
          <w:vertAlign w:val="superscript"/>
        </w:rPr>
        <w:t>3,4</w:t>
      </w:r>
      <w:r w:rsidRPr="00503221">
        <w:rPr>
          <w:rFonts w:ascii="Times New Roman" w:hAnsi="Times New Roman" w:cs="Times New Roman"/>
          <w:color w:val="000000" w:themeColor="text1"/>
          <w:sz w:val="24"/>
          <w:szCs w:val="24"/>
          <w:vertAlign w:val="superscript"/>
        </w:rPr>
        <w:fldChar w:fldCharType="end"/>
      </w:r>
      <w:r w:rsidRPr="00503221">
        <w:rPr>
          <w:rFonts w:ascii="Times New Roman" w:hAnsi="Times New Roman" w:cs="Times New Roman"/>
          <w:color w:val="000000" w:themeColor="text1"/>
          <w:sz w:val="24"/>
          <w:szCs w:val="24"/>
          <w:vertAlign w:val="subscript"/>
        </w:rPr>
        <w:t>,</w:t>
      </w:r>
      <w:r w:rsidRPr="00503221">
        <w:rPr>
          <w:rFonts w:ascii="Times New Roman" w:hAnsi="Times New Roman" w:cs="Times New Roman"/>
          <w:color w:val="000000" w:themeColor="text1"/>
          <w:sz w:val="24"/>
          <w:szCs w:val="24"/>
        </w:rPr>
        <w:t xml:space="preserve"> and carries significant negative impacts on quality of life</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{"citationItems":[{"id":"ITEM-1","itemData":{"DOI":"10.1111/j.1538-7836.2008.03002.x","ISSN":"1538-7933","author":[{"dropping-particle":"","family":"KAHN","given":"S. R.","non-dropping-particle":"","parse-names":false,"suffix":""},{"dropping-particle":"","family":"SHBAKLO","given":"H.","non-dropping-particle":"","parse-names":false,"suffix":""},{"dropping-particle":"","family":"LAMPING","given":"D. L.","non-dropping-particle":"","parse-names":false,"suffix":""},{"dropping-particle":"","family":"HOLCROFT","given":"C. A.","non-dropping-particle":"","parse-names":false,"suffix":""},{"dropping-particle":"","family":"SHRIER","given":"I.","non-dropping-particle":"","parse-names":false,"suffix":""},{"dropping-particle":"","family":"MIRON","given":"M. J.","non-dropping-particle":"","parse-names":false,"suffix":""},{"dropping-particle":"","family":"ROUSSIN","given":"A.","non-dropping-particle":"","parse-names":false,"suffix":""},{"dropping-particle":"","family":"DESMARAIS","given":"S.","non-dropping-particle":"","parse-names":false,"suffix":""},{"dropping-particle":"","family":"JOYAL","given":"F.","non-dropping-particle":"","parse-names":false,"suffix":""},{"dropping-particle":"","family":"KASSIS","given":"J.","non-dropping-particle":"","parse-names":false,"suffix":""},{"dropping-particle":"","family":"SOLYMOSS","given":"S.","non-dropping-particle":"","parse-names":false,"suffix":""},{"dropping-particle":"","family":"DESJARDINS","given":"L.","non-dropping-particle":"","parse-names":false,"suffix":""},{"dropping-particle":"","family":"JOHRI","given":"M.","non-dropping-particle":"","parse-names":false,"suffix":""},{"dropping-particle":"","family":"GINSBERG","given":"J. S.","non-dropping-particle":"","parse-names":false,"suffix":""}],"container-title":"Journal of Thrombosis and Haemostasis","id":"ITEM-1","issue":"7","issued":{"date-parts":[["2008","7","1"]]},"page":"1105-1112","publisher":"Blackwell Publishing Ltd","title":"Determinants of health-related quality of life during the 2 years following deep vein thrombosis","type":"article-journal","volume":"6"},"uris":["http://www.mendeley.com/documents/?uuid=4cffc55b-d8fb-3c37-915b-eb5d975c8fc6"]}],"mendeley":{"formattedCitation":"&lt;sup&gt;5&lt;/sup&gt;","plainTextFormattedCitation":"5","previouslyFormattedCitation":"&lt;sup&gt;5&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5</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and on the economy</w:t>
      </w:r>
      <w:r w:rsidRPr="00503221">
        <w:rPr>
          <w:rFonts w:ascii="Times New Roman" w:hAnsi="Times New Roman" w:cs="Times New Roman"/>
          <w:color w:val="000000" w:themeColor="text1"/>
          <w:sz w:val="24"/>
          <w:szCs w:val="24"/>
          <w:vertAlign w:val="superscript"/>
        </w:rPr>
        <w:fldChar w:fldCharType="begin" w:fldLock="1"/>
      </w:r>
      <w:r w:rsidRPr="00503221">
        <w:rPr>
          <w:rFonts w:ascii="Times New Roman" w:hAnsi="Times New Roman" w:cs="Times New Roman"/>
          <w:color w:val="000000" w:themeColor="text1"/>
          <w:sz w:val="24"/>
          <w:szCs w:val="24"/>
          <w:vertAlign w:val="superscript"/>
        </w:rPr>
        <w:instrText>ADDIN CSL_CITATION {"citationItems":[{"id":"ITEM-1","itemData":{"DOI":"10.1111/j.1538-7836.2011.04516.x","ISSN":"15387933","author":[{"dropping-particle":"","family":"GUANELLA","given":"R.","non-dropping-particle":"","parse-names":false,"suffix":""},{"dropping-particle":"","family":"DUCRUET","given":"T.","non-dropping-particle":"","parse-names":false,"suffix":""},{"dropping-particle":"","family":"JOHRI","given":"M.","non-dropping-particle":"","parse-names":false,"suffix":""},{"dropping-particle":"","family":"MIRON","given":"M.-J.","non-dropping-particle":"","parse-names":false,"suffix":""},{"dropping-particle":"","family":"ROUSSIN","given":"A.","non-dropping-particle":"","parse-names":false,"suffix":""},{"dropping-particle":"","family":"DESMARAIS","given":"S.","non-dropping-particle":"","parse-names":false,"suffix":""},{"dropping-particle":"","family":"JOYAL","given":"F.","non-dropping-particle":"","parse-names":false,"suffix":""},{"dropping-particle":"","family":"KASSIS","given":"J.","non-dropping-particle":"","parse-names":false,"suffix":""},{"dropping-particle":"","family":"SOLYMOSS","given":"S.","non-dropping-particle":"","parse-names":false,"suffix":""},{"dropping-particle":"","family":"GINSBERG","given":"J. S.","non-dropping-particle":"","parse-names":false,"suffix":""},{"dropping-particle":"","family":"LAMPING","given":"D. L.","non-dropping-particle":"","parse-names":false,"suffix":""},{"dropping-particle":"","family":"SHRIER","given":"I.","non-dropping-particle":"","parse-names":false,"suffix":""},{"dropping-particle":"","family":"KAHN","given":"S. R.","non-dropping-particle":"","parse-names":false,"suffix":""}],"container-title":"Journal of Thrombosis and Haemostasis","id":"ITEM-1","issue":"12","issued":{"date-parts":[["2011","12","1"]]},"page":"2397-2405","publisher":"Blackwell Publishing Ltd","title":"Economic burden and cost determinants of deep vein thrombosis during 2 years following diagnosis: a prospective evaluation","type":"article-journal","volume":"9"},"uris":["http://www.mendeley.com/documents/?uuid=ba687133-5f27-3490-9662-86b545b91b68"]}],"mendeley":{"formattedCitation":"&lt;sup&gt;6&lt;/sup&gt;","plainTextFormattedCitation":"6","previouslyFormattedCitation":"&lt;sup&gt;6&lt;/sup&gt;"},"properties":{"noteIndex":0},"schema":"https://github.com/citation-style-language/schema/raw/master/csl-citation.json"}</w:instrText>
      </w:r>
      <w:r w:rsidRPr="00503221">
        <w:rPr>
          <w:rFonts w:ascii="Times New Roman" w:hAnsi="Times New Roman" w:cs="Times New Roman"/>
          <w:color w:val="000000" w:themeColor="text1"/>
          <w:sz w:val="24"/>
          <w:szCs w:val="24"/>
          <w:vertAlign w:val="superscript"/>
        </w:rPr>
        <w:fldChar w:fldCharType="separate"/>
      </w:r>
      <w:r w:rsidRPr="00503221">
        <w:rPr>
          <w:rFonts w:ascii="Times New Roman" w:hAnsi="Times New Roman" w:cs="Times New Roman"/>
          <w:noProof/>
          <w:color w:val="000000" w:themeColor="text1"/>
          <w:sz w:val="24"/>
          <w:szCs w:val="24"/>
          <w:vertAlign w:val="superscript"/>
        </w:rPr>
        <w:t>6</w:t>
      </w:r>
      <w:r w:rsidRPr="00503221">
        <w:rPr>
          <w:rFonts w:ascii="Times New Roman" w:hAnsi="Times New Roman" w:cs="Times New Roman"/>
          <w:color w:val="000000" w:themeColor="text1"/>
          <w:sz w:val="24"/>
          <w:szCs w:val="24"/>
          <w:vertAlign w:val="superscript"/>
        </w:rPr>
        <w:fldChar w:fldCharType="end"/>
      </w:r>
      <w:r w:rsidRPr="00503221">
        <w:rPr>
          <w:rFonts w:ascii="Times New Roman" w:hAnsi="Times New Roman" w:cs="Times New Roman"/>
          <w:color w:val="000000" w:themeColor="text1"/>
          <w:sz w:val="24"/>
          <w:szCs w:val="24"/>
        </w:rPr>
        <w:t>.</w:t>
      </w:r>
    </w:p>
    <w:p w14:paraId="57BDA5D6" w14:textId="77777777" w:rsidR="00FC75F0" w:rsidRPr="00503221" w:rsidRDefault="00FC75F0" w:rsidP="00503221">
      <w:pPr>
        <w:autoSpaceDE w:val="0"/>
        <w:autoSpaceDN w:val="0"/>
        <w:adjustRightInd w:val="0"/>
        <w:spacing w:after="0" w:line="480" w:lineRule="auto"/>
        <w:rPr>
          <w:rFonts w:ascii="Times New Roman" w:hAnsi="Times New Roman" w:cs="Times New Roman"/>
          <w:color w:val="000000" w:themeColor="text1"/>
          <w:sz w:val="24"/>
          <w:szCs w:val="24"/>
        </w:rPr>
      </w:pPr>
    </w:p>
    <w:p w14:paraId="218FE054" w14:textId="20EBD4C0" w:rsidR="00FC75F0" w:rsidRPr="00503221" w:rsidRDefault="00FC75F0" w:rsidP="00663501">
      <w:pPr>
        <w:autoSpaceDE w:val="0"/>
        <w:autoSpaceDN w:val="0"/>
        <w:adjustRightInd w:val="0"/>
        <w:spacing w:after="0" w:line="480" w:lineRule="auto"/>
        <w:jc w:val="both"/>
        <w:rPr>
          <w:rFonts w:ascii="Times New Roman" w:hAnsi="Times New Roman" w:cs="Times New Roman"/>
          <w:color w:val="000000" w:themeColor="text1"/>
          <w:sz w:val="24"/>
          <w:szCs w:val="24"/>
        </w:rPr>
      </w:pPr>
      <w:r w:rsidRPr="00503221">
        <w:rPr>
          <w:rFonts w:ascii="Times New Roman" w:hAnsi="Times New Roman" w:cs="Times New Roman"/>
          <w:color w:val="000000" w:themeColor="text1"/>
          <w:sz w:val="24"/>
          <w:szCs w:val="24"/>
        </w:rPr>
        <w:t>The underlying pathophysiology of PTS is elevated ambulatory venous pressure that develops as a consequence of persistent venous obstruction and/or reflux</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{"citationItems":[{"id":"ITEM-1","itemData":{"DOI":"10.1016/j.suc.2004.06.002","ISBN":"0039-6109","ISSN":"00396109","PMID":"15364561","abstract":"New developments in the management of both acute and chronic iliac vein occlusive disease offer exciting options for the treatment of this often debilitating condition. Percutaneous clot removal using thrombolysis, mechanical thrombectomy, or a combination of the two is fast becoming the treatment of choice for patients presenting with acute iliofemoral DVT. Recanalization of chronic iliac vein occlusions with balloon angioplasty and stenting relieves symptoms of extremity swelling and pain in the majority of treated patients. Existing data provide convincing proof of the efficacy of endovascular recanalization procedures, and upcoming prospective, controlled trials will further clarify the role of these techniques in the therapeutic armamentarium.","author":[{"dropping-particle":"","family":"Hood","given":"Douglas B.","non-dropping-particle":"","parse-names":false,"suffix":""},{"dropping-particle":"","family":"Alexander","given":"Jason Q.","non-dropping-particle":"","parse-names":false,"suffix":""}],"container-title":"Surgical Clinics of North America","id":"ITEM-1","issue":"5","issued":{"date-parts":[["2004"]]},"page":"1381-1396","title":"Endovascular management of iliofemoral venous occlusive disease","type":"article-journal","volume":"84"},"uris":["http://www.mendeley.com/documents/?uuid=1437c77c-97c8-4b6b-8a08-1928fc81874d"]}],"mendeley":{"formattedCitation":"&lt;sup&gt;7&lt;/sup&gt;","plainTextFormattedCitation":"7","previouslyFormattedCitation":"&lt;sup&gt;7&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7</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A proportion of occluded vein segments in the lower extremities will at least partially recanalize with time.</w:t>
      </w:r>
      <w:r w:rsidRPr="00EA64DB">
        <w:rPr>
          <w:rFonts w:ascii="Times New Roman" w:hAnsi="Times New Roman" w:cs="Times New Roman"/>
          <w:sz w:val="24"/>
          <w:szCs w:val="24"/>
        </w:rPr>
        <w:t xml:space="preserve"> </w:t>
      </w:r>
      <w:r w:rsidR="00663501" w:rsidRPr="00EA64DB">
        <w:rPr>
          <w:rFonts w:ascii="Times New Roman" w:hAnsi="Times New Roman" w:cs="Times New Roman"/>
          <w:sz w:val="24"/>
          <w:szCs w:val="24"/>
        </w:rPr>
        <w:t xml:space="preserve">This recanalization process results in the creation of a new channel(s) through the thrombus, re-establishing a proportion of pre-DVT blood flow through </w:t>
      </w:r>
      <w:r w:rsidR="000D2D2D" w:rsidRPr="00EA64DB">
        <w:rPr>
          <w:rFonts w:ascii="Times New Roman" w:hAnsi="Times New Roman" w:cs="Times New Roman"/>
          <w:sz w:val="24"/>
          <w:szCs w:val="24"/>
        </w:rPr>
        <w:t>this venous segment</w:t>
      </w:r>
      <w:r w:rsidRPr="00EA64DB">
        <w:rPr>
          <w:rFonts w:ascii="Times New Roman" w:hAnsi="Times New Roman" w:cs="Times New Roman"/>
          <w:sz w:val="24"/>
          <w:szCs w:val="24"/>
        </w:rPr>
        <w:fldChar w:fldCharType="begin" w:fldLock="1"/>
      </w:r>
      <w:r w:rsidRPr="00EA64DB">
        <w:rPr>
          <w:rFonts w:ascii="Times New Roman" w:hAnsi="Times New Roman" w:cs="Times New Roman"/>
          <w:sz w:val="24"/>
          <w:szCs w:val="24"/>
        </w:rPr>
        <w:instrText>ADDIN CSL_CITATION {"citationItems":[{"id":"ITEM-1","itemData":{"DOI":"10.1016/j.suc.2004.06.002","ISBN":"0039-6109","ISSN":"00396109","PMID":"15364561","abstract":"New developments in the management of both acute and chronic iliac vein occlusive disease offer exciting options for the treatment of this often debilitating condition. Percutaneous clot removal using thrombolysis, mechanical thrombectomy, or a combination of the two is fast becoming the treatment of choice for patients presenting with acute iliofemoral DVT. Recanalization of chronic iliac vein occlusions with balloon angioplasty and stenting relieves symptoms of extremity swelling and pain in the majority of treated patients. Existing data provide convincing proof of the efficacy of endovascular recanalization procedures, and upcoming prospective, controlled trials will further clarify the role of these techniques in the therapeutic armamentarium.","author":[{"dropping-particle":"","family":"Hood","given":"Douglas B.","non-dropping-particle":"","parse-names":false,"suffix":""},{"dropping-particle":"","family":"Alexander","given":"Jason Q.","non-dropping-particle":"","parse-names":false,"suffix":""}],"container-title":"Surgical Clinics of North America","id":"ITEM-1","issue":"5","issued":{"date-parts":[["2004"]]},"page":"1381-1396","title":"Endovascular management of iliofemoral venous occlusive disease","type":"article-journal","volume":"84"},"uris":["http://www.mendeley.com/documents/?uuid=1437c77c-97c8-4b6b-8a08-1928fc81874d"]}],"mendeley":{"formattedCitation":"&lt;sup&gt;7&lt;/sup&gt;","plainTextFormattedCitation":"7","previouslyFormattedCitation":"&lt;sup&gt;7&lt;/sup&gt;"},"properties":{"noteIndex":0},"schema":"https://github.com/citation-style-language/schema/raw/master/csl-citation.json"}</w:instrText>
      </w:r>
      <w:r w:rsidRPr="00EA64DB">
        <w:rPr>
          <w:rFonts w:ascii="Times New Roman" w:hAnsi="Times New Roman" w:cs="Times New Roman"/>
          <w:sz w:val="24"/>
          <w:szCs w:val="24"/>
        </w:rPr>
        <w:fldChar w:fldCharType="separate"/>
      </w:r>
      <w:r w:rsidRPr="00EA64DB">
        <w:rPr>
          <w:rFonts w:ascii="Times New Roman" w:hAnsi="Times New Roman" w:cs="Times New Roman"/>
          <w:noProof/>
          <w:sz w:val="24"/>
          <w:szCs w:val="24"/>
          <w:vertAlign w:val="superscript"/>
        </w:rPr>
        <w:t>7</w:t>
      </w:r>
      <w:r w:rsidRPr="00EA64DB">
        <w:rPr>
          <w:rFonts w:ascii="Times New Roman" w:hAnsi="Times New Roman" w:cs="Times New Roman"/>
          <w:sz w:val="24"/>
          <w:szCs w:val="24"/>
        </w:rPr>
        <w:fldChar w:fldCharType="end"/>
      </w:r>
      <w:r w:rsidRPr="00503221">
        <w:rPr>
          <w:rFonts w:ascii="Times New Roman" w:hAnsi="Times New Roman" w:cs="Times New Roman"/>
          <w:color w:val="000000" w:themeColor="text1"/>
          <w:sz w:val="24"/>
          <w:szCs w:val="24"/>
        </w:rPr>
        <w:t xml:space="preserve">. Given the important relationship between the radius of a channel and the flow within it, partially </w:t>
      </w:r>
      <w:r w:rsidR="002B33C5" w:rsidRPr="00503221">
        <w:rPr>
          <w:rFonts w:ascii="Times New Roman" w:hAnsi="Times New Roman" w:cs="Times New Roman"/>
          <w:color w:val="000000" w:themeColor="text1"/>
          <w:sz w:val="24"/>
          <w:szCs w:val="24"/>
        </w:rPr>
        <w:t>recanalized</w:t>
      </w:r>
      <w:r w:rsidRPr="00503221">
        <w:rPr>
          <w:rFonts w:ascii="Times New Roman" w:hAnsi="Times New Roman" w:cs="Times New Roman"/>
          <w:color w:val="000000" w:themeColor="text1"/>
          <w:sz w:val="24"/>
          <w:szCs w:val="24"/>
        </w:rPr>
        <w:t xml:space="preserve"> thrombus and collaterals often afford insufficient venous flow. Complete recanalization has been documented in approximately 53% of patients with lower extremity venous thrombosis by 3 months after presentation of the acute episode</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{"citationItems":[{"id":"ITEM-1","itemData":{"DOI":"10.1016/0741-5214(89)90223-1","ISSN":"0741-5214","abstract":"Ultrasonic duplex scanning was used to study the rates at which lysis of thrombi, valvular incompetence, and symptoms of the postthrombotic syndrome (edema) developed in 21 patients after deep venous thrombosis (DVT). Lysis of thrombi occurred rapidly in most patients. In 11 of 21 patients (53%), recanalization occurred in all segments by 90 days after presentation. In four patients, extension of the initial DVT occurred between 30 and 180 days, despite treatment with warfarin. Valvular incompetence developed in 13 patients during the study period. The number of patent venous segments with incompetent valves increased from the initial presentation to 180 days, at which time 25% of patent segments contained incompetent valves. Valvular incompetence developed in previously thrombosed segments that were initially competent after recanalization and in segments not previously thrombosed. This suggested that although incompetence may occur as a result of a direct effect of the thrombus on the valve, other mechanisms must also be involved. Patients with edema early after DVT (from 7 to 30 days) were more likely to have residual occlusion than valvular incompetence. The late development of edema (from 90 to 270 days) was more closely correlated with valvular incompetence. (J Vasc Surg 1989;9:89–97.)","author":[{"dropping-particle":"","family":"Killewich","given":"Lois A.","non-dropping-particle":"","parse-names":false,"suffix":""},{"dropping-particle":"","family":"Bedford","given":"Geri R.","non-dropping-particle":"","parse-names":false,"suffix":""},{"dropping-particle":"","family":"Beach","given":"Kirk W.","non-dropping-particle":"","parse-names":false,"suffix":""},{"dropping-particle":"","family":"Strandness","given":"D.E.","non-dropping-particle":"","parse-names":false,"suffix":""}],"container-title":"Journal of Vascular Surgery","id":"ITEM-1","issue":"1","issued":{"date-parts":[["1989","1","1"]]},"page":"89-97","publisher":"Mosby","title":"Spontaneous lysis of deep venous thrombi: rate and outcome","type":"article-journal","volume":"9"},"uris":["http://www.mendeley.com/documents/?uuid=1e28c24c-a6f5-35d0-a633-2568df738f9e"]}],"mendeley":{"formattedCitation":"&lt;sup&gt;8&lt;/sup&gt;","plainTextFormattedCitation":"8","previouslyFormattedCitation":"&lt;sup&gt;8&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8</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w:t>
      </w:r>
    </w:p>
    <w:p w14:paraId="279DCB56" w14:textId="77777777" w:rsidR="00FC75F0" w:rsidRPr="00503221" w:rsidRDefault="00FC75F0" w:rsidP="00503221">
      <w:pPr>
        <w:autoSpaceDE w:val="0"/>
        <w:autoSpaceDN w:val="0"/>
        <w:adjustRightInd w:val="0"/>
        <w:spacing w:after="0" w:line="480" w:lineRule="auto"/>
        <w:rPr>
          <w:rFonts w:ascii="Times New Roman" w:hAnsi="Times New Roman" w:cs="Times New Roman"/>
          <w:color w:val="000000" w:themeColor="text1"/>
          <w:sz w:val="24"/>
          <w:szCs w:val="24"/>
        </w:rPr>
      </w:pPr>
    </w:p>
    <w:p w14:paraId="6B8E6D65" w14:textId="02D91A6F" w:rsidR="00FC75F0" w:rsidRPr="00636A86" w:rsidRDefault="00797135" w:rsidP="00797135">
      <w:pPr>
        <w:autoSpaceDE w:val="0"/>
        <w:autoSpaceDN w:val="0"/>
        <w:adjustRightInd w:val="0"/>
        <w:spacing w:after="0" w:line="480" w:lineRule="auto"/>
        <w:jc w:val="both"/>
        <w:rPr>
          <w:rFonts w:ascii="Times New Roman" w:hAnsi="Times New Roman" w:cs="Times New Roman"/>
          <w:color w:val="FF0000"/>
          <w:sz w:val="24"/>
          <w:szCs w:val="24"/>
        </w:rPr>
      </w:pPr>
      <w:r w:rsidRPr="00EA64DB">
        <w:rPr>
          <w:rFonts w:ascii="Times New Roman" w:hAnsi="Times New Roman" w:cs="Times New Roman"/>
          <w:sz w:val="24"/>
          <w:szCs w:val="24"/>
        </w:rPr>
        <w:t xml:space="preserve">Unlike balloon angioplasty within arteries, when the residual venous stenosis resulting from a post-thrombotic process is treated by balloon venoplasty alone, there is resistance to dilatation with a </w:t>
      </w:r>
      <w:r w:rsidRPr="00EA64DB">
        <w:rPr>
          <w:rFonts w:ascii="Times New Roman" w:hAnsi="Times New Roman" w:cs="Times New Roman"/>
          <w:sz w:val="24"/>
          <w:szCs w:val="24"/>
        </w:rPr>
        <w:lastRenderedPageBreak/>
        <w:t>high rate of recoil and recurrence</w:t>
      </w:r>
      <w:r w:rsidRPr="00EA64DB">
        <w:rPr>
          <w:rFonts w:ascii="Times New Roman" w:hAnsi="Times New Roman" w:cs="Times New Roman"/>
          <w:sz w:val="24"/>
          <w:szCs w:val="24"/>
          <w:vertAlign w:val="superscript"/>
        </w:rPr>
        <w:t>3</w:t>
      </w:r>
      <w:r w:rsidR="00FC75F0" w:rsidRPr="00EA64DB">
        <w:rPr>
          <w:rFonts w:ascii="Times New Roman" w:hAnsi="Times New Roman" w:cs="Times New Roman"/>
          <w:sz w:val="24"/>
          <w:szCs w:val="24"/>
        </w:rPr>
        <w:t>.</w:t>
      </w:r>
      <w:r w:rsidR="000D2D2D" w:rsidRPr="00EA64DB">
        <w:rPr>
          <w:rFonts w:ascii="Times New Roman" w:hAnsi="Times New Roman" w:cs="Times New Roman"/>
          <w:sz w:val="24"/>
          <w:szCs w:val="24"/>
        </w:rPr>
        <w:t xml:space="preserve"> This is an important consideration in the management of venous outflow obstruction, highlighting that venoplasty alone appears suboptimal and indicating the role of stenting to maintain venous patency following venoplasty</w:t>
      </w:r>
      <w:r w:rsidR="000D2D2D" w:rsidRPr="00636A86">
        <w:rPr>
          <w:rFonts w:ascii="Times New Roman" w:hAnsi="Times New Roman" w:cs="Times New Roman"/>
          <w:color w:val="FF0000"/>
          <w:sz w:val="24"/>
          <w:szCs w:val="24"/>
        </w:rPr>
        <w:t>.</w:t>
      </w:r>
    </w:p>
    <w:p w14:paraId="52079CA6" w14:textId="77777777" w:rsidR="00FC75F0" w:rsidRPr="00503221" w:rsidRDefault="00FC75F0" w:rsidP="00503221">
      <w:pPr>
        <w:autoSpaceDE w:val="0"/>
        <w:autoSpaceDN w:val="0"/>
        <w:adjustRightInd w:val="0"/>
        <w:spacing w:after="0" w:line="480" w:lineRule="auto"/>
        <w:rPr>
          <w:rFonts w:ascii="Times New Roman" w:hAnsi="Times New Roman" w:cs="Times New Roman"/>
          <w:color w:val="000000" w:themeColor="text1"/>
          <w:sz w:val="24"/>
          <w:szCs w:val="24"/>
        </w:rPr>
      </w:pPr>
    </w:p>
    <w:p w14:paraId="38263BDD" w14:textId="728BF603"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color w:val="000000" w:themeColor="text1"/>
          <w:sz w:val="24"/>
          <w:szCs w:val="24"/>
        </w:rPr>
        <w:t xml:space="preserve">May-Thurner syndrome is a key example of a NIVL and is frequently described; compression the left common iliac vein occurring where it crosses posterior to the right common iliac artery is the most common variant. Chronic, repetitive compression </w:t>
      </w:r>
      <w:r w:rsidRPr="00503221">
        <w:rPr>
          <w:rFonts w:ascii="Times New Roman" w:hAnsi="Times New Roman" w:cs="Times New Roman"/>
          <w:sz w:val="24"/>
          <w:szCs w:val="24"/>
        </w:rPr>
        <w:t xml:space="preserve">at this site causes fibrosis of the vein, with </w:t>
      </w:r>
      <w:r w:rsidRPr="00503221">
        <w:rPr>
          <w:rFonts w:ascii="Times New Roman" w:hAnsi="Times New Roman" w:cs="Times New Roman"/>
          <w:color w:val="000000" w:themeColor="text1"/>
          <w:sz w:val="24"/>
          <w:szCs w:val="24"/>
        </w:rPr>
        <w:t xml:space="preserve">intraluminal synechiae </w:t>
      </w:r>
      <w:r w:rsidRPr="00503221">
        <w:rPr>
          <w:rFonts w:ascii="Times New Roman" w:hAnsi="Times New Roman" w:cs="Times New Roman"/>
          <w:sz w:val="24"/>
          <w:szCs w:val="24"/>
        </w:rPr>
        <w:t>and spurs that result in stenosis or occlusion of the lumen</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{"citationItems":[{"id":"ITEM-1","itemData":{"ISSN":"0730-2347","PMID":"17420795","abstract":"Chronic venous insufficiency has devastating sequelae in terms of patients' lifestyles and negative economic impact on society. Traditional surgical procedures have yielded variable patency results, and follow-up has not always been reported. This review summarizes the current applications, patency rates, stent selection, and complications of balloon angioplasty and stenting in the treatment of chronic venous outflow obstruction in the lower extremity. We conclude that endovenous stenting is the current method of choice in the treatment of chronic venous obstruction.","author":[{"dropping-particle":"","family":"Mussa","given":"Firas F","non-dropping-particle":"","parse-names":false,"suffix":""},{"dropping-particle":"","family":"Peden","given":"Eric K","non-dropping-particle":"","parse-names":false,"suffix":""},{"dropping-particle":"","family":"Zhou","given":"Wei","non-dropping-particle":"","parse-names":false,"suffix":""},{"dropping-particle":"","family":"Lin","given":"Peter H","non-dropping-particle":"","parse-names":false,"suffix":""},{"dropping-particle":"","family":"Lumsden","given":"Alan B","non-dropping-particle":"","parse-names":false,"suffix":""},{"dropping-particle":"","family":"Bush","given":"Ruth L","non-dropping-particle":"","parse-names":false,"suffix":""}],"container-title":"Texas Heart Institute journal / from the Texas Heart Institute of St. Luke's Episcopal Hospital, Texas Children's Hospital","id":"ITEM-1","issue":"1","issued":{"date-parts":[["2007"]]},"page":"60-6","title":"Iliac vein stenting for chronic venous insufficiency.","type":"article-journal","volume":"34"},"uris":["http://www.mendeley.com/documents/?uuid=6881cd3f-1d7a-4a4a-b75d-85d8e683dc83"]}],"mendeley":{"formattedCitation":"&lt;sup&gt;9&lt;/sup&gt;","plainTextFormattedCitation":"9","previouslyFormattedCitation":"&lt;sup&gt;9&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9</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2DD3676D" w14:textId="765E8C0F" w:rsidR="00FC75F0" w:rsidRPr="00503221" w:rsidRDefault="00FC75F0" w:rsidP="00503221">
      <w:pPr>
        <w:spacing w:line="480" w:lineRule="auto"/>
        <w:rPr>
          <w:rFonts w:ascii="Times New Roman" w:hAnsi="Times New Roman" w:cs="Times New Roman"/>
          <w:color w:val="000000" w:themeColor="text1"/>
          <w:sz w:val="24"/>
          <w:szCs w:val="24"/>
        </w:rPr>
      </w:pPr>
      <w:r w:rsidRPr="00503221">
        <w:rPr>
          <w:rFonts w:ascii="Times New Roman" w:hAnsi="Times New Roman" w:cs="Times New Roman"/>
          <w:sz w:val="24"/>
          <w:szCs w:val="24"/>
        </w:rPr>
        <w:t>The available literature shows that the cumulative experience of venous stent placement in patients with chronic obstructive lesions (NIVL or PTS) continues to increase, however the evidence, particularly with regards to randomised controlled trials</w:t>
      </w:r>
      <w:r w:rsidRPr="00503221">
        <w:rPr>
          <w:rFonts w:ascii="Times New Roman" w:hAnsi="Times New Roman" w:cs="Times New Roman"/>
          <w:color w:val="000000" w:themeColor="text1"/>
          <w:sz w:val="24"/>
          <w:szCs w:val="24"/>
        </w:rPr>
        <w:t>, supporting this practice remains limited</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{"citationItems":[{"id":"ITEM-1","itemData":{"DOI":"10.1016/J.EJVS.2017.06.019","ISSN":"1078-5884","abstract":"OBJECTIVES\nRecent advances in imaging technology and endovenous interventions have revolutionised the management of specific groups of patients with deep venous pathology. This study aimed to examine data published by Hospital Episode Statistics (HES) to assess trends in the number of endovascular and open surgical deep venous procedures performed in National Health Service (NHS) hospitals in England between 2005 and 2015. \n\nMATERIALS AND METHODS\nThe main diagnosis of deep venous thrombosis (DVT), and total number of primary open and percutaneous procedures for deep venous pathology for patients admitted to the NHS hospitals in England from 2005 to 2015 were retrieved from the HES database and analysed. \n\nRESULTS\nAn overall declining trend in the annual number of admissions for a primary diagnosis of DVT was observed (linear regression r2 = 0.9, p &lt; .0001). The number of open surgical procedures for removal of thrombus remained largely unchanged (range 26–70); the frequency of percutaneous procedures increased steadily over the study period (range 0–311). The number of open surgical procedures relating to the vena cava fell between 2005 and 2009, and remained around 50 per year thereafter. Annual numbers of cases of deep venous bypass (range 17–33) and venous valve surgery (range 8–47) remained similar in trend over this period. The number of vena cava stent (range 0–405), other venous stent (range 0–316), and percutaneous venoplasty (range 0–972) procedures increased over the first 5 years of the study period. \n\nCONCLUSIONS\nThere is an increasing trend in relation to endovenous procedures but not open surgery, being carried out for deep venous pathology in the last decade in NHS hospitals in England. Despite a number of limitations with HES, the increase in the number of endovenous procedures shown is likely to have significant implications for the provision of care and healthcare resources for patients with deep venous pathology.","author":[{"dropping-particle":"","family":"Lim","given":"C.S.","non-dropping-particle":"","parse-names":false,"suffix":""},{"dropping-particle":"","family":"Shalhoub","given":"J.","non-dropping-particle":"","parse-names":false,"suffix":""},{"dropping-particle":"","family":"Davies","given":"A.H.","non-dropping-particle":"","parse-names":false,"suffix":""}],"container-title":"European Journal of Vascular and Endovascular Surgery","id":"ITEM-1","issue":"4","issued":{"date-parts":[["2017","10","1"]]},"page":"487-494","publisher":"W.B. Saunders","title":"Deep Venous Procedures Performed in the National Health Service in England between 2005 and 2015","type":"article-journal","volume":"54"},"uris":["http://www.mendeley.com/documents/?uuid=9a5b3d2c-1ff9-361d-9dae-eff1db4a0e68"]}],"mendeley":{"formattedCitation":"&lt;sup&gt;11&lt;/sup&gt;","plainTextFormattedCitation":"11","previouslyFormattedCitation":"&lt;sup&gt;11&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11</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w:t>
      </w:r>
    </w:p>
    <w:p w14:paraId="1B85B55C" w14:textId="77777777" w:rsidR="00847E1C" w:rsidRPr="00503221" w:rsidRDefault="00847E1C" w:rsidP="00503221">
      <w:pPr>
        <w:autoSpaceDE w:val="0"/>
        <w:autoSpaceDN w:val="0"/>
        <w:adjustRightInd w:val="0"/>
        <w:spacing w:after="0" w:line="480" w:lineRule="auto"/>
        <w:rPr>
          <w:rFonts w:ascii="Times New Roman" w:hAnsi="Times New Roman" w:cs="Times New Roman"/>
          <w:sz w:val="24"/>
          <w:szCs w:val="24"/>
        </w:rPr>
      </w:pPr>
    </w:p>
    <w:p w14:paraId="223387C8" w14:textId="2F0D67C3" w:rsidR="00FC75F0" w:rsidRPr="00503221" w:rsidRDefault="00FC75F0" w:rsidP="00DB66EE">
      <w:pPr>
        <w:autoSpaceDE w:val="0"/>
        <w:autoSpaceDN w:val="0"/>
        <w:adjustRightInd w:val="0"/>
        <w:spacing w:after="0" w:line="480" w:lineRule="auto"/>
        <w:jc w:val="both"/>
        <w:rPr>
          <w:rFonts w:ascii="Times New Roman" w:eastAsia="Times New Roman" w:hAnsi="Times New Roman" w:cs="Times New Roman"/>
          <w:color w:val="231F20"/>
          <w:sz w:val="24"/>
          <w:szCs w:val="18"/>
        </w:rPr>
      </w:pPr>
      <w:r w:rsidRPr="00503221">
        <w:rPr>
          <w:rFonts w:ascii="Times New Roman" w:hAnsi="Times New Roman" w:cs="Times New Roman"/>
          <w:sz w:val="24"/>
          <w:szCs w:val="24"/>
        </w:rPr>
        <w:t xml:space="preserve">This </w:t>
      </w:r>
      <w:r w:rsidR="00F33AF7" w:rsidRPr="00252E3E">
        <w:rPr>
          <w:rFonts w:ascii="Times New Roman" w:hAnsi="Times New Roman" w:cs="Times New Roman"/>
          <w:sz w:val="24"/>
          <w:szCs w:val="24"/>
        </w:rPr>
        <w:t>article</w:t>
      </w:r>
      <w:r w:rsidR="00F33AF7" w:rsidRPr="00503221">
        <w:rPr>
          <w:rFonts w:ascii="Times New Roman" w:hAnsi="Times New Roman" w:cs="Times New Roman"/>
          <w:sz w:val="24"/>
          <w:szCs w:val="24"/>
        </w:rPr>
        <w:t xml:space="preserve"> </w:t>
      </w:r>
      <w:r w:rsidRPr="00503221">
        <w:rPr>
          <w:rFonts w:ascii="Times New Roman" w:hAnsi="Times New Roman" w:cs="Times New Roman"/>
          <w:sz w:val="24"/>
          <w:szCs w:val="24"/>
        </w:rPr>
        <w:t xml:space="preserve">aims to provide an overview of </w:t>
      </w:r>
      <w:r w:rsidRPr="00503221">
        <w:rPr>
          <w:rFonts w:ascii="Times New Roman" w:hAnsi="Times New Roman" w:cs="Times New Roman"/>
          <w:color w:val="000000" w:themeColor="text1"/>
          <w:sz w:val="24"/>
          <w:szCs w:val="24"/>
        </w:rPr>
        <w:t>the management options which are now available to patients with chronic venous disorders, with</w:t>
      </w:r>
      <w:r w:rsidRPr="00503221">
        <w:rPr>
          <w:rFonts w:ascii="Times New Roman" w:hAnsi="Times New Roman" w:cs="Times New Roman"/>
          <w:sz w:val="24"/>
          <w:szCs w:val="24"/>
        </w:rPr>
        <w:t xml:space="preserve"> particular emphasis on the minimally invasive venous stenting procedures that are being increasingly used</w:t>
      </w:r>
      <w:r w:rsidR="00D54167" w:rsidRPr="00D54167">
        <w:rPr>
          <w:rFonts w:ascii="Times New Roman" w:hAnsi="Times New Roman" w:cs="Times New Roman"/>
          <w:sz w:val="24"/>
          <w:szCs w:val="24"/>
        </w:rPr>
        <w:t xml:space="preserve"> in management of chronic conditions affecting the deep venous system of the lower limbs, with a focus on intervention relating to the vena cava and iliofemoral venous segments.</w:t>
      </w:r>
      <w:r w:rsidR="00DB66EE" w:rsidRPr="00DB66EE">
        <w:rPr>
          <w:rFonts w:ascii="Arial" w:hAnsi="Arial" w:cs="Arial"/>
          <w:color w:val="0037C0"/>
          <w:sz w:val="24"/>
          <w:szCs w:val="24"/>
        </w:rPr>
        <w:t xml:space="preserve"> </w:t>
      </w:r>
      <w:r w:rsidR="00DB66EE" w:rsidRPr="00DB66EE">
        <w:rPr>
          <w:rFonts w:ascii="Times New Roman" w:hAnsi="Times New Roman" w:cs="Times New Roman"/>
          <w:sz w:val="24"/>
          <w:szCs w:val="24"/>
        </w:rPr>
        <w:t>In addition, infrainguinal lesions involving popliteal and tibial veins are beyond the scope of this paper, however are mentioned as important in relation to maintaining venous inflow and hence patency of more cephalad venous stents</w:t>
      </w:r>
      <w:r w:rsidR="00DB66EE">
        <w:rPr>
          <w:rFonts w:ascii="Times New Roman" w:hAnsi="Times New Roman" w:cs="Times New Roman"/>
          <w:sz w:val="24"/>
          <w:szCs w:val="24"/>
        </w:rPr>
        <w:t>.</w:t>
      </w:r>
      <w:r w:rsidRPr="00503221">
        <w:rPr>
          <w:rFonts w:ascii="Times New Roman" w:hAnsi="Times New Roman" w:cs="Times New Roman"/>
          <w:sz w:val="24"/>
          <w:szCs w:val="24"/>
        </w:rPr>
        <w:t xml:space="preserve"> Moreover, it provides a brief overview of intravascular ultrasound (IVUS) imaging that is often used to guide endovenous stent procedures.</w:t>
      </w:r>
    </w:p>
    <w:p w14:paraId="2DECCC90"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bookmarkStart w:id="3" w:name="_Hlk528778268"/>
    </w:p>
    <w:p w14:paraId="70708009" w14:textId="7F280C63" w:rsidR="00FC75F0" w:rsidRPr="00503221" w:rsidRDefault="008A16A1" w:rsidP="00503221">
      <w:pPr>
        <w:spacing w:line="480" w:lineRule="auto"/>
        <w:rPr>
          <w:rFonts w:ascii="Times New Roman" w:hAnsi="Times New Roman" w:cs="Times New Roman"/>
          <w:sz w:val="24"/>
          <w:szCs w:val="24"/>
        </w:rPr>
      </w:pPr>
      <w:r w:rsidRPr="00892B90">
        <w:rPr>
          <w:rFonts w:ascii="Times New Roman" w:hAnsi="Times New Roman" w:cs="Times New Roman"/>
          <w:sz w:val="24"/>
          <w:szCs w:val="24"/>
        </w:rPr>
        <w:lastRenderedPageBreak/>
        <w:t>Dedicated venous stents are available on the market (Figure 1), however, clinical trial comparison between different stent types are lacking</w:t>
      </w:r>
      <w:r w:rsidR="00814C06" w:rsidRPr="00892B90">
        <w:rPr>
          <w:rFonts w:ascii="Times New Roman" w:hAnsi="Times New Roman" w:cs="Times New Roman"/>
          <w:sz w:val="24"/>
          <w:szCs w:val="24"/>
          <w:vertAlign w:val="superscript"/>
        </w:rPr>
        <w:t>51</w:t>
      </w:r>
      <w:r w:rsidRPr="00892B90">
        <w:rPr>
          <w:rFonts w:ascii="Times New Roman" w:hAnsi="Times New Roman" w:cs="Times New Roman"/>
          <w:sz w:val="24"/>
          <w:szCs w:val="24"/>
        </w:rPr>
        <w:t>.</w:t>
      </w:r>
      <w:r w:rsidR="00FC75F0" w:rsidRPr="00503221">
        <w:rPr>
          <w:rFonts w:ascii="Times New Roman" w:hAnsi="Times New Roman" w:cs="Times New Roman"/>
          <w:color w:val="000000" w:themeColor="text1"/>
          <w:sz w:val="24"/>
          <w:szCs w:val="24"/>
        </w:rPr>
        <w:t xml:space="preserve">. A number of venous stents have received approval from the Food and Drug Administration (FDA) </w:t>
      </w:r>
      <w:r w:rsidR="00FC75F0" w:rsidRPr="00503221">
        <w:rPr>
          <w:rFonts w:ascii="Times New Roman" w:hAnsi="Times New Roman" w:cs="Times New Roman"/>
          <w:sz w:val="24"/>
          <w:szCs w:val="24"/>
        </w:rPr>
        <w:t xml:space="preserve">for use in the USA </w:t>
      </w:r>
      <w:r w:rsidR="00F300AA" w:rsidRPr="00503221">
        <w:rPr>
          <w:rFonts w:ascii="Times New Roman" w:hAnsi="Times New Roman" w:cs="Times New Roman"/>
          <w:sz w:val="24"/>
          <w:szCs w:val="24"/>
        </w:rPr>
        <w:t>[</w:t>
      </w:r>
      <w:r w:rsidR="00FC75F0" w:rsidRPr="00503221">
        <w:rPr>
          <w:rFonts w:ascii="Times New Roman" w:hAnsi="Times New Roman" w:cs="Times New Roman"/>
          <w:sz w:val="24"/>
          <w:szCs w:val="24"/>
        </w:rPr>
        <w:t>e.g.,</w:t>
      </w:r>
      <w:r w:rsidR="00F300AA" w:rsidRPr="00503221">
        <w:rPr>
          <w:rFonts w:ascii="Times New Roman" w:hAnsi="Times New Roman" w:cs="Times New Roman"/>
          <w:sz w:val="24"/>
          <w:szCs w:val="24"/>
        </w:rPr>
        <w:t xml:space="preserve"> </w:t>
      </w:r>
      <w:r w:rsidR="00F300AA" w:rsidRPr="00503221">
        <w:rPr>
          <w:rFonts w:ascii="Times New Roman" w:hAnsi="Times New Roman" w:cs="Times New Roman"/>
          <w:b/>
          <w:bCs/>
          <w:sz w:val="24"/>
          <w:szCs w:val="24"/>
        </w:rPr>
        <w:t>Vici Venous Stent®</w:t>
      </w:r>
      <w:r w:rsidR="00F300AA" w:rsidRPr="00503221">
        <w:rPr>
          <w:rFonts w:ascii="Times New Roman" w:hAnsi="Times New Roman" w:cs="Times New Roman"/>
          <w:sz w:val="24"/>
          <w:szCs w:val="24"/>
        </w:rPr>
        <w:t xml:space="preserve"> (Boston Scientific, Marlborough, MA, USA, </w:t>
      </w:r>
      <w:r w:rsidR="00F300AA" w:rsidRPr="00503221">
        <w:rPr>
          <w:rFonts w:ascii="Times New Roman" w:hAnsi="Times New Roman" w:cs="Times New Roman"/>
          <w:b/>
          <w:bCs/>
          <w:sz w:val="24"/>
          <w:szCs w:val="24"/>
        </w:rPr>
        <w:t>Zilver® Vena TM</w:t>
      </w:r>
      <w:r w:rsidR="00F300AA" w:rsidRPr="00503221">
        <w:rPr>
          <w:rFonts w:ascii="Times New Roman" w:hAnsi="Times New Roman" w:cs="Times New Roman"/>
          <w:sz w:val="24"/>
          <w:szCs w:val="24"/>
        </w:rPr>
        <w:t xml:space="preserve"> (Cook, Bloomington, IN, USA),</w:t>
      </w:r>
      <w:r w:rsidR="00F300AA" w:rsidRPr="00503221">
        <w:rPr>
          <w:rFonts w:ascii="Times New Roman" w:hAnsi="Times New Roman" w:cs="Times New Roman"/>
          <w:b/>
          <w:bCs/>
          <w:sz w:val="24"/>
          <w:szCs w:val="24"/>
        </w:rPr>
        <w:t xml:space="preserve"> VenovoTM Venous Stent</w:t>
      </w:r>
      <w:r w:rsidR="00F300AA" w:rsidRPr="00503221">
        <w:rPr>
          <w:rFonts w:ascii="Times New Roman" w:hAnsi="Times New Roman" w:cs="Times New Roman"/>
          <w:sz w:val="24"/>
          <w:szCs w:val="24"/>
        </w:rPr>
        <w:t xml:space="preserve"> (BD, Franklin Lakes, NJ, USA)]</w:t>
      </w:r>
      <w:r w:rsidR="00FC75F0" w:rsidRPr="00503221">
        <w:rPr>
          <w:rFonts w:ascii="Times New Roman" w:hAnsi="Times New Roman" w:cs="Times New Roman"/>
          <w:sz w:val="24"/>
          <w:szCs w:val="24"/>
        </w:rPr>
        <w:t xml:space="preserve">, while others have received approval for use in Europe </w:t>
      </w:r>
      <w:r w:rsidR="00F300AA" w:rsidRPr="00503221">
        <w:rPr>
          <w:rFonts w:ascii="Times New Roman" w:hAnsi="Times New Roman" w:cs="Times New Roman"/>
          <w:sz w:val="24"/>
          <w:szCs w:val="24"/>
        </w:rPr>
        <w:t>[</w:t>
      </w:r>
      <w:r w:rsidR="00FC75F0" w:rsidRPr="00503221">
        <w:rPr>
          <w:rFonts w:ascii="Times New Roman" w:hAnsi="Times New Roman" w:cs="Times New Roman"/>
          <w:sz w:val="24"/>
          <w:szCs w:val="24"/>
        </w:rPr>
        <w:t xml:space="preserve">e.g., </w:t>
      </w:r>
      <w:r w:rsidR="00F300AA" w:rsidRPr="00503221">
        <w:rPr>
          <w:rFonts w:ascii="Times New Roman" w:hAnsi="Times New Roman" w:cs="Times New Roman"/>
          <w:b/>
          <w:bCs/>
          <w:sz w:val="24"/>
          <w:szCs w:val="24"/>
        </w:rPr>
        <w:t>Vici Venous Stent®</w:t>
      </w:r>
      <w:r w:rsidR="00F300AA" w:rsidRPr="00503221">
        <w:rPr>
          <w:rFonts w:ascii="Times New Roman" w:hAnsi="Times New Roman" w:cs="Times New Roman"/>
          <w:sz w:val="24"/>
          <w:szCs w:val="24"/>
        </w:rPr>
        <w:t xml:space="preserve"> (Boston Scientific, Marlborough, MA, USA</w:t>
      </w:r>
      <w:r w:rsidR="00FC75F0" w:rsidRPr="00503221">
        <w:rPr>
          <w:rFonts w:ascii="Times New Roman" w:hAnsi="Times New Roman" w:cs="Times New Roman"/>
          <w:sz w:val="24"/>
          <w:szCs w:val="24"/>
        </w:rPr>
        <w:t xml:space="preserve">, </w:t>
      </w:r>
      <w:r w:rsidR="00F300AA" w:rsidRPr="00503221">
        <w:rPr>
          <w:rFonts w:ascii="Times New Roman" w:hAnsi="Times New Roman" w:cs="Times New Roman"/>
          <w:b/>
          <w:bCs/>
          <w:sz w:val="24"/>
          <w:szCs w:val="24"/>
        </w:rPr>
        <w:t>Zilver® Vena TM</w:t>
      </w:r>
      <w:r w:rsidR="00F300AA" w:rsidRPr="00503221">
        <w:rPr>
          <w:rFonts w:ascii="Times New Roman" w:hAnsi="Times New Roman" w:cs="Times New Roman"/>
          <w:sz w:val="24"/>
          <w:szCs w:val="24"/>
        </w:rPr>
        <w:t xml:space="preserve"> (Cook, Bloomington, IN, USA)</w:t>
      </w:r>
      <w:r w:rsidR="00FC75F0" w:rsidRPr="00503221">
        <w:rPr>
          <w:rFonts w:ascii="Times New Roman" w:hAnsi="Times New Roman" w:cs="Times New Roman"/>
          <w:sz w:val="24"/>
          <w:szCs w:val="24"/>
        </w:rPr>
        <w:t xml:space="preserve">, </w:t>
      </w:r>
      <w:r w:rsidR="00F300AA" w:rsidRPr="00503221">
        <w:rPr>
          <w:rFonts w:ascii="Times New Roman" w:hAnsi="Times New Roman" w:cs="Times New Roman"/>
          <w:b/>
          <w:bCs/>
          <w:sz w:val="24"/>
          <w:szCs w:val="24"/>
        </w:rPr>
        <w:t xml:space="preserve">Sinus Venous </w:t>
      </w:r>
      <w:r w:rsidR="00F300AA" w:rsidRPr="00503221">
        <w:rPr>
          <w:rFonts w:ascii="Times New Roman" w:hAnsi="Times New Roman" w:cs="Times New Roman"/>
          <w:sz w:val="24"/>
          <w:szCs w:val="24"/>
        </w:rPr>
        <w:t>(Optimed, Ettlingen, Deutschland)</w:t>
      </w:r>
      <w:r w:rsidR="00FC75F0" w:rsidRPr="00503221">
        <w:rPr>
          <w:rFonts w:ascii="Times New Roman" w:hAnsi="Times New Roman" w:cs="Times New Roman"/>
          <w:sz w:val="24"/>
          <w:szCs w:val="24"/>
        </w:rPr>
        <w:t xml:space="preserve">, </w:t>
      </w:r>
      <w:r w:rsidR="00F300AA" w:rsidRPr="00503221">
        <w:rPr>
          <w:rFonts w:ascii="Times New Roman" w:hAnsi="Times New Roman" w:cs="Times New Roman"/>
          <w:b/>
          <w:bCs/>
          <w:sz w:val="24"/>
          <w:szCs w:val="24"/>
        </w:rPr>
        <w:t>VenovoTM Venous Stent</w:t>
      </w:r>
      <w:r w:rsidR="00F300AA" w:rsidRPr="00503221">
        <w:rPr>
          <w:rFonts w:ascii="Times New Roman" w:hAnsi="Times New Roman" w:cs="Times New Roman"/>
          <w:sz w:val="24"/>
          <w:szCs w:val="24"/>
        </w:rPr>
        <w:t xml:space="preserve"> (BD, Franklin Lakes, NJ, USA)]</w:t>
      </w:r>
      <w:r w:rsidR="00FC75F0" w:rsidRPr="00503221">
        <w:rPr>
          <w:rFonts w:ascii="Times New Roman" w:hAnsi="Times New Roman" w:cs="Times New Roman"/>
          <w:sz w:val="24"/>
          <w:szCs w:val="24"/>
        </w:rPr>
        <w:t>.</w:t>
      </w:r>
    </w:p>
    <w:p w14:paraId="26ECBD4D" w14:textId="77777777" w:rsidR="00FC75F0" w:rsidRPr="00503221" w:rsidRDefault="00FC75F0" w:rsidP="00503221">
      <w:pPr>
        <w:spacing w:line="480" w:lineRule="auto"/>
        <w:rPr>
          <w:rFonts w:ascii="Times New Roman" w:hAnsi="Times New Roman" w:cs="Times New Roman"/>
          <w:color w:val="000000" w:themeColor="text1"/>
          <w:sz w:val="24"/>
          <w:szCs w:val="24"/>
        </w:rPr>
      </w:pPr>
    </w:p>
    <w:p w14:paraId="239FA09E" w14:textId="1DEBA0BA" w:rsidR="00FC75F0" w:rsidRPr="00503221" w:rsidRDefault="00FC75F0" w:rsidP="00ED37B4">
      <w:pPr>
        <w:spacing w:line="480" w:lineRule="auto"/>
        <w:rPr>
          <w:rFonts w:ascii="Times New Roman" w:eastAsia="Times New Roman" w:hAnsi="Times New Roman" w:cs="Times New Roman"/>
          <w:color w:val="000000" w:themeColor="text1"/>
          <w:sz w:val="24"/>
          <w:szCs w:val="24"/>
          <w:lang w:eastAsia="en-GB"/>
        </w:rPr>
      </w:pPr>
      <w:r w:rsidRPr="00503221">
        <w:rPr>
          <w:rFonts w:ascii="Times New Roman" w:eastAsia="Times New Roman" w:hAnsi="Times New Roman" w:cs="Times New Roman"/>
          <w:color w:val="000000" w:themeColor="text1"/>
          <w:sz w:val="24"/>
          <w:szCs w:val="24"/>
          <w:lang w:eastAsia="en-GB"/>
        </w:rPr>
        <w:t xml:space="preserve">In general, </w:t>
      </w:r>
      <w:r w:rsidR="007D2683" w:rsidRPr="00503221">
        <w:rPr>
          <w:rFonts w:ascii="Times New Roman" w:eastAsia="Times New Roman" w:hAnsi="Times New Roman" w:cs="Times New Roman"/>
          <w:color w:val="000000" w:themeColor="text1"/>
          <w:sz w:val="24"/>
          <w:szCs w:val="24"/>
          <w:lang w:eastAsia="en-GB"/>
        </w:rPr>
        <w:t xml:space="preserve">dedicated </w:t>
      </w:r>
      <w:r w:rsidRPr="00503221">
        <w:rPr>
          <w:rFonts w:ascii="Times New Roman" w:eastAsia="Times New Roman" w:hAnsi="Times New Roman" w:cs="Times New Roman"/>
          <w:color w:val="000000" w:themeColor="text1"/>
          <w:sz w:val="24"/>
          <w:szCs w:val="24"/>
          <w:lang w:eastAsia="en-GB"/>
        </w:rPr>
        <w:t xml:space="preserve">venous stents have been designed to incorporate and allow good visibility, </w:t>
      </w:r>
      <w:r w:rsidRPr="00EA64DB">
        <w:rPr>
          <w:rFonts w:ascii="Times New Roman" w:eastAsia="Times New Roman" w:hAnsi="Times New Roman" w:cs="Times New Roman"/>
          <w:sz w:val="24"/>
          <w:szCs w:val="24"/>
          <w:lang w:eastAsia="en-GB"/>
        </w:rPr>
        <w:t>flexibility and expandability, permitting appropriate management of most complex venous lesions through endovascular means</w:t>
      </w:r>
      <w:r w:rsidRPr="00EA64DB">
        <w:rPr>
          <w:rFonts w:ascii="Times New Roman" w:hAnsi="Times New Roman" w:cs="Times New Roman"/>
          <w:sz w:val="24"/>
        </w:rPr>
        <w:fldChar w:fldCharType="begin" w:fldLock="1"/>
      </w:r>
      <w:r w:rsidRPr="00EA64DB">
        <w:rPr>
          <w:rFonts w:ascii="Times New Roman" w:eastAsia="Times New Roman" w:hAnsi="Times New Roman" w:cs="Times New Roman"/>
          <w:sz w:val="24"/>
          <w:szCs w:val="24"/>
          <w:lang w:eastAsia="en-GB"/>
        </w:rPr>
        <w:instrText>ADDIN CSL_CITATION {"citationItems":[{"id":"ITEM-1","itemData":{"DOI":"10.5812/iranjradiol.37994","ISSN":"1735-1065","PMID":"27895880","abstract":"BACKGROUND Central vein stenosis or occlusion is a common complication that can lead to significant morbidity and dysfunction of access in the hemodialysis patient. More lesions can develop over time, and preserving access becomes a challenge as life expectancy of the hemodialysis patient increases. OBJECTIVES The goal was to compare long-term results and determine the outcomes of open-cell stent versus closed-cell stent for central vein stenosis or occlusion in hemodialysis patients. PATIENTS AND METHODS From 1997 to 2015, in 401 hemodialysis patients, stent placement for central vein stenosis or occlusion was performed if balloon angioplasty was unsatisfactory, due to elastic recoil or occurrence of restenosis within 3 months. When thrombus was present, primary stenting was performed. A total of 257 open-cell stents and 144 closed-cell stents were used. Angiographic findings including lesion site, central vein stenosis or occlusion, and presence of thrombosis and complication were evaluated. Primary patency rate and mean patency rate of the stent were compared between two stent groups by Kaplan-Meier survival analysis. RESULTS For the open-cell stent group, 159 patients were diagnosed as central vein stenosis and 98 were occlusion. For the closed-cell stent group, 78 were stenosis and 66 were occlusion. There were two complications for central migration and two for procedure-related vein rupture. Open-cell stents and closed-cell stents had mean patency rates of 10.9 ± 0.80 months and 8.5 ± 10.87 months, respectively (P = 0.002). CONCLUSION The open-cell stent is effective and its performance is higher than that obtained with the closed-cell stent for treating central vein stenosis or occlusion in hemodialysis patients.","author":[{"dropping-particle":"","family":"Kang","given":"Chae Hoon","non-dropping-particle":"","parse-names":false,"suffix":""},{"dropping-particle":"","family":"Yang","given":"Seung Boo","non-dropping-particle":"","parse-names":false,"suffix":""},{"dropping-particle":"","family":"Lee","given":"Woong Hee","non-dropping-particle":"","parse-names":false,"suffix":""},{"dropping-particle":"","family":"Ahn","given":"Jae Hong","non-dropping-particle":"","parse-names":false,"suffix":""},{"dropping-particle":"","family":"Goo","given":"Dong Erk","non-dropping-particle":"","parse-names":false,"suffix":""},{"dropping-particle":"","family":"Han","given":"Nae Jin","non-dropping-particle":"","parse-names":false,"suffix":""},{"dropping-particle":"","family":"Ohm","given":"Joon Young","non-dropping-particle":"","parse-names":false,"suffix":""}],"container-title":"Iranian journal of radiology : a quarterly journal published by the Iranian Radiological Society","id":"ITEM-1","issue":"4","issued":{"date-parts":[["2016","10"]]},"page":"e37994","publisher":"Kowsar Medical Institute","title":"Comparison of Open-Cell Stent and Closed-Cell Stent for Treatment of Central Vein Stenosis or Occlusion in Hemodialysis Patients.","type":"article-journal","volume":"13"},"uris":["http://www.mendeley.com/documents/?uuid=4495ce56-f8c9-3e41-ab5a-d93efc48d71e"]}],"mendeley":{"formattedCitation":"&lt;sup&gt;12&lt;/sup&gt;","plainTextFormattedCitation":"12","previouslyFormattedCitation":"&lt;sup&gt;12&lt;/sup&gt;"},"properties":{"noteIndex":0},"schema":"https://github.com/citation-style-language/schema/raw/master/csl-citation.json"}</w:instrText>
      </w:r>
      <w:r w:rsidRPr="00EA64DB">
        <w:rPr>
          <w:rFonts w:ascii="Times New Roman" w:eastAsia="Times New Roman" w:hAnsi="Times New Roman" w:cs="Times New Roman"/>
          <w:sz w:val="24"/>
          <w:szCs w:val="24"/>
          <w:lang w:eastAsia="en-GB"/>
        </w:rPr>
        <w:fldChar w:fldCharType="separate"/>
      </w:r>
      <w:r w:rsidRPr="00EA64DB">
        <w:rPr>
          <w:rFonts w:ascii="Times New Roman" w:eastAsia="Times New Roman" w:hAnsi="Times New Roman" w:cs="Times New Roman"/>
          <w:noProof/>
          <w:sz w:val="24"/>
          <w:szCs w:val="24"/>
          <w:vertAlign w:val="superscript"/>
          <w:lang w:eastAsia="en-GB"/>
        </w:rPr>
        <w:t>12</w:t>
      </w:r>
      <w:r w:rsidRPr="00EA64DB">
        <w:rPr>
          <w:rFonts w:ascii="Times New Roman" w:hAnsi="Times New Roman" w:cs="Times New Roman"/>
          <w:sz w:val="24"/>
        </w:rPr>
        <w:fldChar w:fldCharType="end"/>
      </w:r>
      <w:r w:rsidRPr="00EA64DB">
        <w:rPr>
          <w:rFonts w:ascii="Times New Roman" w:eastAsia="Times New Roman" w:hAnsi="Times New Roman" w:cs="Times New Roman"/>
          <w:sz w:val="24"/>
          <w:szCs w:val="24"/>
          <w:lang w:eastAsia="en-GB"/>
        </w:rPr>
        <w:t>.</w:t>
      </w:r>
      <w:r w:rsidRPr="00EA64DB">
        <w:rPr>
          <w:rFonts w:ascii="Times New Roman" w:hAnsi="Times New Roman" w:cs="Times New Roman"/>
          <w:sz w:val="24"/>
          <w:szCs w:val="21"/>
          <w:shd w:val="clear" w:color="auto" w:fill="FFFFFF"/>
        </w:rPr>
        <w:t xml:space="preserve"> </w:t>
      </w:r>
      <w:r w:rsidRPr="00EA64DB">
        <w:rPr>
          <w:rFonts w:ascii="Times New Roman" w:eastAsia="Times New Roman" w:hAnsi="Times New Roman" w:cs="Times New Roman"/>
          <w:sz w:val="24"/>
          <w:szCs w:val="24"/>
          <w:lang w:eastAsia="en-GB"/>
        </w:rPr>
        <w:t xml:space="preserve">However, because of the perceived trade-off between stent flexibility and radial force/crush resistance, </w:t>
      </w:r>
      <w:r w:rsidR="00FD56BD" w:rsidRPr="00EA64DB">
        <w:rPr>
          <w:rFonts w:ascii="Times New Roman" w:eastAsia="Times New Roman" w:hAnsi="Times New Roman" w:cs="Times New Roman"/>
          <w:sz w:val="24"/>
          <w:szCs w:val="24"/>
          <w:lang w:eastAsia="en-GB"/>
        </w:rPr>
        <w:t xml:space="preserve">some believe that a single “perfect” deep venous stent </w:t>
      </w:r>
      <w:r w:rsidR="003639DA" w:rsidRPr="00EA64DB">
        <w:rPr>
          <w:rFonts w:ascii="Times New Roman" w:eastAsia="Times New Roman" w:hAnsi="Times New Roman" w:cs="Times New Roman"/>
          <w:sz w:val="24"/>
          <w:szCs w:val="24"/>
          <w:lang w:eastAsia="en-GB"/>
        </w:rPr>
        <w:t>does not currently exist and that, alternatively, the type of stent used should be tailored to the needs of the specific situation. Some cases and anatomical locations require more flexibility, others (for example crossing the inguinal ligament) there is a risk of stent fracture, with some demanding increased crush resistance and, hence, stents designed with these characteristics in mind can be selected accordingly</w:t>
      </w:r>
      <w:r w:rsidRPr="00EA64DB">
        <w:rPr>
          <w:rFonts w:ascii="Times New Roman" w:eastAsia="Times New Roman" w:hAnsi="Times New Roman" w:cs="Times New Roman"/>
          <w:sz w:val="24"/>
          <w:szCs w:val="24"/>
          <w:lang w:eastAsia="en-GB"/>
        </w:rPr>
        <w:t>.</w:t>
      </w:r>
    </w:p>
    <w:p w14:paraId="03D66578" w14:textId="77777777" w:rsidR="007D1D3A" w:rsidRPr="00503221" w:rsidRDefault="007D1D3A" w:rsidP="00503221">
      <w:pPr>
        <w:spacing w:line="480" w:lineRule="auto"/>
        <w:rPr>
          <w:rFonts w:ascii="Times New Roman" w:hAnsi="Times New Roman" w:cs="Times New Roman"/>
          <w:sz w:val="24"/>
          <w:szCs w:val="24"/>
        </w:rPr>
      </w:pPr>
    </w:p>
    <w:bookmarkEnd w:id="3"/>
    <w:p w14:paraId="3DE186F2" w14:textId="73F9145A" w:rsidR="00FC75F0" w:rsidRPr="00EA64DB" w:rsidRDefault="00FC75F0" w:rsidP="00636A86">
      <w:pPr>
        <w:autoSpaceDE w:val="0"/>
        <w:autoSpaceDN w:val="0"/>
        <w:adjustRightInd w:val="0"/>
        <w:spacing w:line="480" w:lineRule="auto"/>
        <w:rPr>
          <w:rFonts w:ascii="Times New Roman" w:hAnsi="Times New Roman" w:cs="Times New Roman"/>
          <w:b/>
          <w:bCs/>
          <w:sz w:val="24"/>
          <w:szCs w:val="24"/>
        </w:rPr>
      </w:pPr>
      <w:r w:rsidRPr="00EA64DB">
        <w:rPr>
          <w:rFonts w:ascii="Times New Roman" w:hAnsi="Times New Roman" w:cs="Times New Roman"/>
          <w:b/>
          <w:bCs/>
          <w:sz w:val="24"/>
          <w:szCs w:val="24"/>
        </w:rPr>
        <w:t xml:space="preserve">Diagnostic </w:t>
      </w:r>
      <w:r w:rsidR="00DD528E" w:rsidRPr="00EA64DB">
        <w:rPr>
          <w:rFonts w:ascii="Times New Roman" w:hAnsi="Times New Roman" w:cs="Times New Roman"/>
          <w:b/>
          <w:bCs/>
          <w:sz w:val="24"/>
          <w:szCs w:val="24"/>
        </w:rPr>
        <w:t xml:space="preserve">imaging in </w:t>
      </w:r>
      <w:r w:rsidRPr="00EA64DB">
        <w:rPr>
          <w:rFonts w:ascii="Times New Roman" w:hAnsi="Times New Roman" w:cs="Times New Roman"/>
          <w:b/>
          <w:bCs/>
          <w:sz w:val="24"/>
          <w:szCs w:val="24"/>
        </w:rPr>
        <w:t xml:space="preserve">chronic deep venous </w:t>
      </w:r>
      <w:r w:rsidR="00DD528E" w:rsidRPr="00EA64DB">
        <w:rPr>
          <w:rFonts w:ascii="Times New Roman" w:hAnsi="Times New Roman" w:cs="Times New Roman"/>
          <w:b/>
          <w:bCs/>
          <w:sz w:val="24"/>
          <w:szCs w:val="24"/>
        </w:rPr>
        <w:t>disease</w:t>
      </w:r>
    </w:p>
    <w:p w14:paraId="4F0A9755" w14:textId="27C8B276" w:rsidR="00ED37B4" w:rsidRPr="00EA64DB" w:rsidRDefault="00ED37B4" w:rsidP="00636A86">
      <w:pPr>
        <w:autoSpaceDE w:val="0"/>
        <w:autoSpaceDN w:val="0"/>
        <w:adjustRightInd w:val="0"/>
        <w:spacing w:line="480" w:lineRule="auto"/>
        <w:rPr>
          <w:rFonts w:ascii="Times New Roman" w:eastAsia="Times New Roman" w:hAnsi="Times New Roman" w:cs="Times New Roman"/>
          <w:sz w:val="24"/>
          <w:szCs w:val="24"/>
          <w:lang w:eastAsia="en-GB"/>
        </w:rPr>
      </w:pPr>
      <w:r w:rsidRPr="00EA64DB">
        <w:rPr>
          <w:rFonts w:ascii="Times New Roman" w:eastAsia="Times New Roman" w:hAnsi="Times New Roman" w:cs="Times New Roman"/>
          <w:i/>
          <w:sz w:val="24"/>
          <w:szCs w:val="24"/>
          <w:lang w:eastAsia="en-GB"/>
        </w:rPr>
        <w:t>Duplex ultrasound</w:t>
      </w:r>
    </w:p>
    <w:p w14:paraId="34D8D2F4" w14:textId="33A0D919" w:rsidR="00ED37B4" w:rsidRPr="00EA64DB" w:rsidRDefault="00FC75F0" w:rsidP="00636A86">
      <w:pPr>
        <w:spacing w:line="480" w:lineRule="auto"/>
        <w:rPr>
          <w:rFonts w:ascii="Times New Roman" w:eastAsia="Times New Roman" w:hAnsi="Times New Roman" w:cs="Times New Roman"/>
          <w:sz w:val="24"/>
          <w:szCs w:val="24"/>
          <w:lang w:eastAsia="en-GB"/>
        </w:rPr>
      </w:pPr>
      <w:r w:rsidRPr="00EA64DB">
        <w:rPr>
          <w:rFonts w:ascii="Times New Roman" w:eastAsia="Times New Roman" w:hAnsi="Times New Roman" w:cs="Times New Roman"/>
          <w:sz w:val="24"/>
          <w:szCs w:val="24"/>
          <w:lang w:eastAsia="en-GB"/>
        </w:rPr>
        <w:lastRenderedPageBreak/>
        <w:t>Venous duplex imaging is the first line imaging method in the diagnostic workup of chronic venous insufficiency (CVI). It provides information about the type (reflux with or without obstruction) and anatomic extent of disease.</w:t>
      </w:r>
    </w:p>
    <w:p w14:paraId="4226B3F8" w14:textId="7B75C433" w:rsidR="00ED37B4" w:rsidRPr="00EA64DB" w:rsidRDefault="00ED37B4" w:rsidP="00636A86">
      <w:pPr>
        <w:spacing w:line="480" w:lineRule="auto"/>
        <w:rPr>
          <w:rFonts w:ascii="Times New Roman" w:eastAsia="Times New Roman" w:hAnsi="Times New Roman" w:cs="Times New Roman"/>
          <w:sz w:val="24"/>
          <w:szCs w:val="24"/>
          <w:lang w:eastAsia="en-GB"/>
        </w:rPr>
      </w:pPr>
    </w:p>
    <w:p w14:paraId="6FF4CFA9" w14:textId="0E26BD53" w:rsidR="00ED37B4" w:rsidRPr="00EA64DB" w:rsidRDefault="00ED37B4" w:rsidP="00636A86">
      <w:pPr>
        <w:spacing w:line="480" w:lineRule="auto"/>
        <w:rPr>
          <w:rFonts w:ascii="Times New Roman" w:eastAsia="Times New Roman" w:hAnsi="Times New Roman" w:cs="Times New Roman"/>
          <w:i/>
          <w:sz w:val="24"/>
          <w:szCs w:val="24"/>
          <w:lang w:eastAsia="en-GB"/>
        </w:rPr>
      </w:pPr>
      <w:r w:rsidRPr="00EA64DB">
        <w:rPr>
          <w:rFonts w:ascii="Times New Roman" w:eastAsia="Times New Roman" w:hAnsi="Times New Roman" w:cs="Times New Roman"/>
          <w:i/>
          <w:sz w:val="24"/>
          <w:szCs w:val="24"/>
          <w:lang w:eastAsia="en-GB"/>
        </w:rPr>
        <w:t>Tomographic imaging</w:t>
      </w:r>
    </w:p>
    <w:p w14:paraId="3DB8C4B7" w14:textId="3CB57005" w:rsidR="005E756F" w:rsidRDefault="007D2683" w:rsidP="00636A86">
      <w:pPr>
        <w:spacing w:line="480" w:lineRule="auto"/>
        <w:rPr>
          <w:rFonts w:ascii="Times New Roman" w:eastAsia="Times New Roman" w:hAnsi="Times New Roman" w:cs="Times New Roman"/>
          <w:color w:val="000000" w:themeColor="text1"/>
          <w:sz w:val="24"/>
          <w:szCs w:val="24"/>
          <w:lang w:eastAsia="en-GB"/>
        </w:rPr>
      </w:pPr>
      <w:r w:rsidRPr="00636A86">
        <w:rPr>
          <w:rFonts w:ascii="Times New Roman" w:eastAsia="Times New Roman" w:hAnsi="Times New Roman" w:cs="Times New Roman"/>
          <w:color w:val="000000" w:themeColor="text1"/>
          <w:sz w:val="24"/>
          <w:szCs w:val="24"/>
          <w:lang w:eastAsia="en-GB"/>
        </w:rPr>
        <w:t>A</w:t>
      </w:r>
      <w:r w:rsidR="00FC75F0" w:rsidRPr="00636A86">
        <w:rPr>
          <w:rFonts w:ascii="Times New Roman" w:eastAsia="Times New Roman" w:hAnsi="Times New Roman" w:cs="Times New Roman"/>
          <w:color w:val="000000" w:themeColor="text1"/>
          <w:sz w:val="24"/>
          <w:szCs w:val="24"/>
          <w:lang w:eastAsia="en-GB"/>
        </w:rPr>
        <w:t xml:space="preserve">dditional pelvic imaging studies, such as </w:t>
      </w:r>
      <w:r w:rsidR="005E756F" w:rsidRPr="00636A86">
        <w:rPr>
          <w:rFonts w:ascii="Times New Roman" w:eastAsia="Times New Roman" w:hAnsi="Times New Roman" w:cs="Times New Roman"/>
          <w:color w:val="000000" w:themeColor="text1"/>
          <w:sz w:val="24"/>
          <w:szCs w:val="24"/>
          <w:lang w:eastAsia="en-GB"/>
        </w:rPr>
        <w:t xml:space="preserve">CTV or MRV </w:t>
      </w:r>
      <w:r w:rsidR="00FC75F0" w:rsidRPr="00636A86">
        <w:rPr>
          <w:rFonts w:ascii="Times New Roman" w:eastAsia="Times New Roman" w:hAnsi="Times New Roman" w:cs="Times New Roman"/>
          <w:color w:val="000000" w:themeColor="text1"/>
          <w:sz w:val="24"/>
          <w:szCs w:val="24"/>
          <w:lang w:eastAsia="en-GB"/>
        </w:rPr>
        <w:t xml:space="preserve">imaging, </w:t>
      </w:r>
      <w:r w:rsidR="009B57FC" w:rsidRPr="00636A86">
        <w:rPr>
          <w:rFonts w:ascii="Times New Roman" w:eastAsia="Times New Roman" w:hAnsi="Times New Roman" w:cs="Times New Roman"/>
          <w:color w:val="000000" w:themeColor="text1"/>
          <w:sz w:val="24"/>
          <w:szCs w:val="24"/>
          <w:lang w:eastAsia="en-GB"/>
        </w:rPr>
        <w:t xml:space="preserve">are </w:t>
      </w:r>
      <w:r w:rsidRPr="00636A86">
        <w:rPr>
          <w:rFonts w:ascii="Times New Roman" w:eastAsia="Times New Roman" w:hAnsi="Times New Roman" w:cs="Times New Roman"/>
          <w:color w:val="000000" w:themeColor="text1"/>
          <w:sz w:val="24"/>
          <w:szCs w:val="24"/>
          <w:lang w:eastAsia="en-GB"/>
        </w:rPr>
        <w:t xml:space="preserve">needed </w:t>
      </w:r>
      <w:r w:rsidR="00AC7328" w:rsidRPr="00636A86">
        <w:rPr>
          <w:rFonts w:ascii="Times New Roman" w:eastAsia="Times New Roman" w:hAnsi="Times New Roman" w:cs="Times New Roman"/>
          <w:color w:val="000000" w:themeColor="text1"/>
          <w:sz w:val="24"/>
          <w:szCs w:val="24"/>
          <w:lang w:eastAsia="en-GB"/>
        </w:rPr>
        <w:t xml:space="preserve">to assess the extent of disease in the iliocaval segment especially in </w:t>
      </w:r>
      <w:r w:rsidR="00405FEF" w:rsidRPr="00636A86">
        <w:rPr>
          <w:rFonts w:ascii="Times New Roman" w:eastAsia="Times New Roman" w:hAnsi="Times New Roman" w:cs="Times New Roman"/>
          <w:color w:val="000000" w:themeColor="text1"/>
          <w:sz w:val="24"/>
          <w:szCs w:val="24"/>
          <w:lang w:eastAsia="en-GB"/>
        </w:rPr>
        <w:t xml:space="preserve">the </w:t>
      </w:r>
      <w:r w:rsidR="00AC7328" w:rsidRPr="00636A86">
        <w:rPr>
          <w:rFonts w:ascii="Times New Roman" w:eastAsia="Times New Roman" w:hAnsi="Times New Roman" w:cs="Times New Roman"/>
          <w:color w:val="000000" w:themeColor="text1"/>
          <w:sz w:val="24"/>
          <w:szCs w:val="24"/>
          <w:lang w:eastAsia="en-GB"/>
        </w:rPr>
        <w:t xml:space="preserve">case of inadequate information from </w:t>
      </w:r>
      <w:r w:rsidRPr="00636A86">
        <w:rPr>
          <w:rFonts w:ascii="Times New Roman" w:eastAsia="Times New Roman" w:hAnsi="Times New Roman" w:cs="Times New Roman"/>
          <w:color w:val="000000" w:themeColor="text1"/>
          <w:sz w:val="24"/>
          <w:szCs w:val="24"/>
          <w:lang w:eastAsia="en-GB"/>
        </w:rPr>
        <w:t xml:space="preserve">duplex </w:t>
      </w:r>
      <w:r w:rsidR="00405FEF" w:rsidRPr="00636A86">
        <w:rPr>
          <w:rFonts w:ascii="Times New Roman" w:eastAsia="Times New Roman" w:hAnsi="Times New Roman" w:cs="Times New Roman"/>
          <w:color w:val="000000" w:themeColor="text1"/>
          <w:sz w:val="24"/>
          <w:szCs w:val="24"/>
          <w:lang w:eastAsia="en-GB"/>
        </w:rPr>
        <w:t xml:space="preserve">ultrasound (for example </w:t>
      </w:r>
      <w:r w:rsidR="009B57FC" w:rsidRPr="00636A86">
        <w:rPr>
          <w:rFonts w:ascii="Times New Roman" w:eastAsia="Times New Roman" w:hAnsi="Times New Roman" w:cs="Times New Roman"/>
          <w:color w:val="000000" w:themeColor="text1"/>
          <w:sz w:val="24"/>
          <w:szCs w:val="24"/>
          <w:lang w:eastAsia="en-GB"/>
        </w:rPr>
        <w:t>when</w:t>
      </w:r>
      <w:r w:rsidR="00FC75F0" w:rsidRPr="00636A86">
        <w:rPr>
          <w:rFonts w:ascii="Times New Roman" w:eastAsia="Times New Roman" w:hAnsi="Times New Roman" w:cs="Times New Roman"/>
          <w:color w:val="000000" w:themeColor="text1"/>
          <w:sz w:val="24"/>
          <w:szCs w:val="24"/>
          <w:lang w:eastAsia="en-GB"/>
        </w:rPr>
        <w:t xml:space="preserve"> </w:t>
      </w:r>
      <w:r w:rsidRPr="00636A86">
        <w:rPr>
          <w:rFonts w:ascii="Times New Roman" w:eastAsia="Times New Roman" w:hAnsi="Times New Roman" w:cs="Times New Roman"/>
          <w:color w:val="000000" w:themeColor="text1"/>
          <w:sz w:val="24"/>
          <w:szCs w:val="24"/>
          <w:lang w:eastAsia="en-GB"/>
        </w:rPr>
        <w:t xml:space="preserve">not able to </w:t>
      </w:r>
      <w:r w:rsidR="00405FEF" w:rsidRPr="00636A86">
        <w:rPr>
          <w:rFonts w:ascii="Times New Roman" w:eastAsia="Times New Roman" w:hAnsi="Times New Roman" w:cs="Times New Roman"/>
          <w:color w:val="000000" w:themeColor="text1"/>
          <w:sz w:val="24"/>
          <w:szCs w:val="24"/>
          <w:lang w:eastAsia="en-GB"/>
        </w:rPr>
        <w:t xml:space="preserve">adequately </w:t>
      </w:r>
      <w:r w:rsidRPr="00636A86">
        <w:rPr>
          <w:rFonts w:ascii="Times New Roman" w:eastAsia="Times New Roman" w:hAnsi="Times New Roman" w:cs="Times New Roman"/>
          <w:color w:val="000000" w:themeColor="text1"/>
          <w:sz w:val="24"/>
          <w:szCs w:val="24"/>
          <w:lang w:eastAsia="en-GB"/>
        </w:rPr>
        <w:t>visualize the iliocaval segment due to</w:t>
      </w:r>
      <w:r w:rsidR="00405FEF" w:rsidRPr="00636A86">
        <w:rPr>
          <w:rFonts w:ascii="Times New Roman" w:eastAsia="Times New Roman" w:hAnsi="Times New Roman" w:cs="Times New Roman"/>
          <w:color w:val="000000" w:themeColor="text1"/>
          <w:sz w:val="24"/>
          <w:szCs w:val="24"/>
          <w:lang w:eastAsia="en-GB"/>
        </w:rPr>
        <w:t xml:space="preserve"> overlying</w:t>
      </w:r>
      <w:r w:rsidRPr="00636A86">
        <w:rPr>
          <w:rFonts w:ascii="Times New Roman" w:eastAsia="Times New Roman" w:hAnsi="Times New Roman" w:cs="Times New Roman"/>
          <w:color w:val="000000" w:themeColor="text1"/>
          <w:sz w:val="24"/>
          <w:szCs w:val="24"/>
          <w:lang w:eastAsia="en-GB"/>
        </w:rPr>
        <w:t xml:space="preserve"> bowel gas or</w:t>
      </w:r>
      <w:r w:rsidR="00405FEF" w:rsidRPr="00636A86">
        <w:rPr>
          <w:rFonts w:ascii="Times New Roman" w:eastAsia="Times New Roman" w:hAnsi="Times New Roman" w:cs="Times New Roman"/>
          <w:color w:val="000000" w:themeColor="text1"/>
          <w:sz w:val="24"/>
          <w:szCs w:val="24"/>
          <w:lang w:eastAsia="en-GB"/>
        </w:rPr>
        <w:t xml:space="preserve"> the presence of a</w:t>
      </w:r>
      <w:r w:rsidRPr="00636A86">
        <w:rPr>
          <w:rFonts w:ascii="Times New Roman" w:eastAsia="Times New Roman" w:hAnsi="Times New Roman" w:cs="Times New Roman"/>
          <w:color w:val="000000" w:themeColor="text1"/>
          <w:sz w:val="24"/>
          <w:szCs w:val="24"/>
          <w:lang w:eastAsia="en-GB"/>
        </w:rPr>
        <w:t xml:space="preserve"> pelvic mass</w:t>
      </w:r>
      <w:r w:rsidR="00405FEF" w:rsidRPr="00636A86">
        <w:rPr>
          <w:rFonts w:ascii="Times New Roman" w:eastAsia="Times New Roman" w:hAnsi="Times New Roman" w:cs="Times New Roman"/>
          <w:color w:val="000000" w:themeColor="text1"/>
          <w:sz w:val="24"/>
          <w:szCs w:val="24"/>
          <w:lang w:eastAsia="en-GB"/>
        </w:rPr>
        <w:t>)</w:t>
      </w:r>
      <w:r w:rsidR="009B57FC" w:rsidRPr="00636A86">
        <w:rPr>
          <w:rFonts w:ascii="Times New Roman" w:eastAsia="Times New Roman" w:hAnsi="Times New Roman" w:cs="Times New Roman"/>
          <w:color w:val="000000" w:themeColor="text1"/>
          <w:sz w:val="24"/>
          <w:szCs w:val="24"/>
          <w:lang w:eastAsia="en-GB"/>
        </w:rPr>
        <w:fldChar w:fldCharType="begin" w:fldLock="1"/>
      </w:r>
      <w:r w:rsidR="009B57FC" w:rsidRPr="00636A86">
        <w:rPr>
          <w:rFonts w:ascii="Times New Roman" w:eastAsia="Times New Roman" w:hAnsi="Times New Roman" w:cs="Times New Roman"/>
          <w:color w:val="000000" w:themeColor="text1"/>
          <w:sz w:val="24"/>
          <w:szCs w:val="24"/>
          <w:lang w:eastAsia="en-GB"/>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mendeley":{"formattedCitation":"&lt;sup&gt;14&lt;/sup&gt;","plainTextFormattedCitation":"14","previouslyFormattedCitation":"&lt;sup&gt;14&lt;/sup&gt;"},"properties":{"noteIndex":0},"schema":"https://github.com/citation-style-language/schema/raw/master/csl-citation.json"}</w:instrText>
      </w:r>
      <w:r w:rsidR="009B57FC" w:rsidRPr="00636A86">
        <w:rPr>
          <w:rFonts w:ascii="Times New Roman" w:eastAsia="Times New Roman" w:hAnsi="Times New Roman" w:cs="Times New Roman"/>
          <w:color w:val="000000" w:themeColor="text1"/>
          <w:sz w:val="24"/>
          <w:szCs w:val="24"/>
          <w:lang w:eastAsia="en-GB"/>
        </w:rPr>
        <w:fldChar w:fldCharType="separate"/>
      </w:r>
      <w:r w:rsidR="009B57FC" w:rsidRPr="00636A86">
        <w:rPr>
          <w:rFonts w:ascii="Times New Roman" w:eastAsia="Times New Roman" w:hAnsi="Times New Roman" w:cs="Times New Roman"/>
          <w:color w:val="000000" w:themeColor="text1"/>
          <w:sz w:val="24"/>
          <w:szCs w:val="24"/>
          <w:vertAlign w:val="superscript"/>
          <w:lang w:eastAsia="en-GB"/>
        </w:rPr>
        <w:t>14</w:t>
      </w:r>
      <w:r w:rsidR="009B57FC" w:rsidRPr="00636A86">
        <w:rPr>
          <w:rFonts w:ascii="Times New Roman" w:eastAsia="Times New Roman" w:hAnsi="Times New Roman" w:cs="Times New Roman"/>
          <w:color w:val="000000" w:themeColor="text1"/>
          <w:sz w:val="24"/>
          <w:szCs w:val="24"/>
          <w:lang w:eastAsia="en-GB"/>
        </w:rPr>
        <w:fldChar w:fldCharType="end"/>
      </w:r>
      <w:r w:rsidR="009B57FC" w:rsidRPr="00636A86">
        <w:rPr>
          <w:rFonts w:ascii="Times New Roman" w:eastAsia="Times New Roman" w:hAnsi="Times New Roman" w:cs="Times New Roman"/>
          <w:color w:val="000000" w:themeColor="text1"/>
          <w:sz w:val="24"/>
          <w:szCs w:val="24"/>
          <w:lang w:eastAsia="en-GB"/>
        </w:rPr>
        <w:t>. In addition CTV/MRV</w:t>
      </w:r>
      <w:r w:rsidRPr="00636A86">
        <w:rPr>
          <w:rFonts w:ascii="Times New Roman" w:eastAsia="Times New Roman" w:hAnsi="Times New Roman" w:cs="Times New Roman"/>
          <w:color w:val="000000" w:themeColor="text1"/>
          <w:sz w:val="24"/>
          <w:szCs w:val="24"/>
          <w:lang w:eastAsia="en-GB"/>
        </w:rPr>
        <w:t xml:space="preserve"> </w:t>
      </w:r>
      <w:r w:rsidR="009B57FC" w:rsidRPr="00636A86">
        <w:rPr>
          <w:rFonts w:ascii="Times New Roman" w:eastAsia="Times New Roman" w:hAnsi="Times New Roman" w:cs="Times New Roman"/>
          <w:color w:val="000000" w:themeColor="text1"/>
          <w:sz w:val="24"/>
          <w:szCs w:val="24"/>
          <w:lang w:eastAsia="en-GB"/>
        </w:rPr>
        <w:t xml:space="preserve">are obtained </w:t>
      </w:r>
      <w:r w:rsidR="00FC75F0" w:rsidRPr="00636A86">
        <w:rPr>
          <w:rFonts w:ascii="Times New Roman" w:eastAsia="Times New Roman" w:hAnsi="Times New Roman" w:cs="Times New Roman"/>
          <w:color w:val="000000" w:themeColor="text1"/>
          <w:sz w:val="24"/>
          <w:szCs w:val="24"/>
          <w:lang w:eastAsia="en-GB"/>
        </w:rPr>
        <w:t>to exclude extravascular disease-causing obstruction, such as neoplasms or retroperitoneal fibrosis</w:t>
      </w:r>
      <w:r w:rsidR="00FC75F0" w:rsidRPr="00636A86">
        <w:rPr>
          <w:rFonts w:ascii="Times New Roman" w:eastAsia="Times New Roman" w:hAnsi="Times New Roman" w:cs="Times New Roman"/>
          <w:color w:val="000000" w:themeColor="text1"/>
          <w:sz w:val="24"/>
          <w:szCs w:val="24"/>
          <w:vertAlign w:val="superscript"/>
          <w:lang w:eastAsia="en-GB"/>
        </w:rPr>
        <w:fldChar w:fldCharType="begin" w:fldLock="1"/>
      </w:r>
      <w:r w:rsidR="00FC75F0" w:rsidRPr="00636A86">
        <w:rPr>
          <w:rFonts w:ascii="Times New Roman" w:eastAsia="Times New Roman" w:hAnsi="Times New Roman" w:cs="Times New Roman"/>
          <w:color w:val="000000" w:themeColor="text1"/>
          <w:sz w:val="24"/>
          <w:szCs w:val="24"/>
          <w:vertAlign w:val="superscript"/>
          <w:lang w:eastAsia="en-GB"/>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mendeley":{"formattedCitation":"&lt;sup&gt;14&lt;/sup&gt;","plainTextFormattedCitation":"14","previouslyFormattedCitation":"&lt;sup&gt;14&lt;/sup&gt;"},"properties":{"noteIndex":0},"schema":"https://github.com/citation-style-language/schema/raw/master/csl-citation.json"}</w:instrText>
      </w:r>
      <w:r w:rsidR="00FC75F0" w:rsidRPr="00636A86">
        <w:rPr>
          <w:rFonts w:ascii="Times New Roman" w:eastAsia="Times New Roman" w:hAnsi="Times New Roman" w:cs="Times New Roman"/>
          <w:color w:val="000000" w:themeColor="text1"/>
          <w:sz w:val="24"/>
          <w:szCs w:val="24"/>
          <w:vertAlign w:val="superscript"/>
          <w:lang w:eastAsia="en-GB"/>
        </w:rPr>
        <w:fldChar w:fldCharType="separate"/>
      </w:r>
      <w:r w:rsidR="00FC75F0" w:rsidRPr="00636A86">
        <w:rPr>
          <w:rFonts w:ascii="Times New Roman" w:eastAsia="Times New Roman" w:hAnsi="Times New Roman" w:cs="Times New Roman"/>
          <w:color w:val="000000" w:themeColor="text1"/>
          <w:sz w:val="24"/>
          <w:szCs w:val="24"/>
          <w:vertAlign w:val="superscript"/>
          <w:lang w:eastAsia="en-GB"/>
        </w:rPr>
        <w:t>14</w:t>
      </w:r>
      <w:r w:rsidR="00FC75F0" w:rsidRPr="00636A86">
        <w:rPr>
          <w:rFonts w:ascii="Times New Roman" w:eastAsia="Times New Roman" w:hAnsi="Times New Roman" w:cs="Times New Roman"/>
          <w:color w:val="000000" w:themeColor="text1"/>
          <w:sz w:val="24"/>
          <w:szCs w:val="24"/>
          <w:vertAlign w:val="superscript"/>
          <w:lang w:eastAsia="en-GB"/>
        </w:rPr>
        <w:fldChar w:fldCharType="end"/>
      </w:r>
      <w:r w:rsidR="00FC75F0" w:rsidRPr="00636A86">
        <w:rPr>
          <w:rFonts w:ascii="Times New Roman" w:eastAsia="Times New Roman" w:hAnsi="Times New Roman" w:cs="Times New Roman"/>
          <w:color w:val="000000" w:themeColor="text1"/>
          <w:sz w:val="24"/>
          <w:szCs w:val="24"/>
          <w:lang w:eastAsia="en-GB"/>
        </w:rPr>
        <w:t>.</w:t>
      </w:r>
    </w:p>
    <w:p w14:paraId="2D2388DF" w14:textId="37D5BAA6" w:rsidR="00ED37B4" w:rsidRDefault="00ED37B4" w:rsidP="00636A86">
      <w:pPr>
        <w:spacing w:line="480" w:lineRule="auto"/>
        <w:rPr>
          <w:rFonts w:ascii="Times New Roman" w:eastAsia="Times New Roman" w:hAnsi="Times New Roman" w:cs="Times New Roman"/>
          <w:color w:val="000000" w:themeColor="text1"/>
          <w:sz w:val="24"/>
          <w:szCs w:val="24"/>
          <w:lang w:eastAsia="en-GB"/>
        </w:rPr>
      </w:pPr>
    </w:p>
    <w:p w14:paraId="1D663ECF" w14:textId="70DE5909" w:rsidR="00ED37B4" w:rsidRPr="00EA64DB" w:rsidRDefault="00ED37B4" w:rsidP="00636A86">
      <w:pPr>
        <w:spacing w:line="480" w:lineRule="auto"/>
        <w:rPr>
          <w:rFonts w:ascii="Times New Roman" w:eastAsia="Times New Roman" w:hAnsi="Times New Roman" w:cs="Times New Roman"/>
          <w:i/>
          <w:sz w:val="24"/>
          <w:szCs w:val="24"/>
          <w:lang w:eastAsia="en-GB"/>
        </w:rPr>
      </w:pPr>
      <w:r w:rsidRPr="00EA64DB">
        <w:rPr>
          <w:rFonts w:ascii="Times New Roman" w:eastAsia="Times New Roman" w:hAnsi="Times New Roman" w:cs="Times New Roman"/>
          <w:i/>
          <w:sz w:val="24"/>
          <w:szCs w:val="24"/>
          <w:lang w:eastAsia="en-GB"/>
        </w:rPr>
        <w:t>Intravascular ultrasound</w:t>
      </w:r>
    </w:p>
    <w:p w14:paraId="4D65DD50" w14:textId="77777777" w:rsidR="005E756F" w:rsidRPr="00636A86" w:rsidRDefault="00E727F1" w:rsidP="00636A86">
      <w:pPr>
        <w:autoSpaceDE w:val="0"/>
        <w:autoSpaceDN w:val="0"/>
        <w:adjustRightInd w:val="0"/>
        <w:spacing w:line="480" w:lineRule="auto"/>
        <w:rPr>
          <w:rFonts w:ascii="Times New Roman" w:hAnsi="Times New Roman" w:cs="Times New Roman"/>
          <w:sz w:val="24"/>
          <w:szCs w:val="24"/>
        </w:rPr>
      </w:pPr>
      <w:r w:rsidRPr="00636A86">
        <w:rPr>
          <w:rFonts w:ascii="Times New Roman" w:hAnsi="Times New Roman" w:cs="Times New Roman"/>
          <w:color w:val="000000" w:themeColor="text1"/>
          <w:sz w:val="24"/>
          <w:szCs w:val="24"/>
        </w:rPr>
        <w:t>Intravascular ultrasound (IVUS) imaging has emerged as a promising intraoperative diagnostic tool</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{"citationItems":[{"id":"ITEM-1","itemData":{"DOI":"10.1016/j.ejvs.2017.07.018","ISSN":"10785884","PMID":"28851596","author":[{"dropping-particle":"","family":"Authors/Task Force Members","given":"","non-dropping-particle":"","parse-names":false,"suffix":""},{"dropping-particle":"","family":"Aboyans","given":"Victor","non-dropping-particle":"","parse-names":false,"suffix":""},{"dropping-particle":"","family":"Ricco","given":"Jean-Baptiste","non-dropping-particle":"","parse-names":false,"suffix":""},{"dropping-particle":"","family":"Bartelink","given":"Marie-Louise E.L.","non-dropping-particle":"","parse-names":false,"suffix":""},{"dropping-particle":"","family":"Björck","given":"Martin","non-dropping-particle":"","parse-names":false,"suffix":""},{"dropping-particle":"","family":"Brodmann","given":"Marianne","non-dropping-particle":"","parse-names":false,"suffix":""},{"dropping-particle":"","family":"Cohnert","given":"Tina","non-dropping-particle":"","parse-names":false,"suffix":""},{"dropping-particle":"","family":"Collet","given":"Jean-Philippe","non-dropping-particle":"","parse-names":false,"suffix":""},{"dropping-particle":"","family":"Czerny","given":"Martin","non-dropping-particle":"","parse-names":false,"suffix":""},{"dropping-particle":"","family":"Carlo","given":"Marco","non-dropping-particle":"De","parse-names":false,"suffix":""},{"dropping-particle":"","family":"Debus","given":"Sebastian","non-dropping-particle":"","parse-names":false,"suffix":""},{"dropping-particle":"","family":"Espinola-Klein","given":"Christine","non-dropping-particle":"","parse-names":false,"suffix":""},{"dropping-particle":"","family":"Kahan","given":"Thomas","non-dropping-particle":"","parse-names":false,"suffix":""},{"dropping-particle":"","family":"Kownator","given":"Serge","non-dropping-particle":"","parse-names":false,"suffix":""},{"dropping-particle":"","family":"Mazzolai","given":"Lucia","non-dropping-particle":"","parse-names":false,"suffix":""},{"dropping-particle":"","family":"Naylor","given":"A. Ross","non-dropping-particle":"","parse-names":false,"suffix":""},{"dropping-particle":"","family":"Roffi","given":"Marco","non-dropping-particle":"","parse-names":false,"suffix":""},{"dropping-particle":"","family":"Röther","given":"Joachim","non-dropping-particle":"","parse-names":false,"suffix":""},{"dropping-particle":"","family":"Sprynger","given":"Muriel","non-dropping-particle":"","parse-names":false,"suffix":""},{"dropping-particle":"","family":"Tendera","given":"Michal","non-dropping-particle":"","parse-names":false,"suffix":""},{"dropping-particle":"","family":"Tepe","given":"Gunnar","non-dropping-particle":"","parse-names":false,"suffix":""},{"dropping-particle":"","family":"Venermo","given":"Maarit","non-dropping-particle":"","parse-names":false,"suffix":""},{"dropping-particle":"","family":"Vlachopoulos","given":"Charalambos","non-dropping-particle":"","parse-names":false,"suffix":""},{"dropping-particle":"","family":"Desormais","given":"Ileana","non-dropping-particle":"","parse-names":false,"suffix":""},{"dropping-particle":"","family":"Document Reviewers","given":"","non-dropping-particle":"","parse-names":false,"suffix":""},{"dropping-particle":"","family":"Widimsky","given":"Petr","non-dropping-particle":"","parse-names":false,"suffix":""},{"dropping-particle":"","family":"Kolh","given":"Philippe","non-dropping-particle":"","parse-names":false,"suffix":""},{"dropping-particle":"","family":"Agewall","given":"Stefan","non-dropping-particle":"","parse-names":false,"suffix":""},{"dropping-particle":"","family":"Bueno","given":"Héctor","non-dropping-particle":"","parse-names":false,"suffix":""},{"dropping-particle":"","family":"Coca","given":"Antonio","non-dropping-particle":"","parse-names":false,"suffix":""},{"dropping-particle":"","family":"Borst","given":"Gert J.","non-dropping-particle":"De","parse-names":false,"suffix":""},{"dropping-particle":"","family":"Delgado","given":"Victoria","non-dropping-particle":"","parse-names":false,"suffix":""},{"dropping-particle":"","family":"Dick","given":"Florian","non-dropping-particle":"","parse-names":false,"suffix":""},{"dropping-particle":"","family":"Erol","given":"Cetin","non-dropping-particle":"","parse-names":false,"suffix":""},{"dropping-particle":"","family":"Ferrini","given":"Marc","non-dropping-particle":"","parse-names":false,"suffix":""},{"dropping-particle":"","family":"Kakkos","given":"Stavros","non-dropping-particle":"","parse-names":false,"suffix":""},{"dropping-particle":"","family":"Katus","given":"Hugo A.","non-dropping-particle":"","parse-names":false,"suffix":""},{"dropping-particle":"","family":"Knuuti","given":"Juhani","non-dropping-particle":"","parse-names":false,"suffix":""},{"dropping-particle":"","family":"Lindholt","given":"Jes","non-dropping-particle":"","parse-names":false,"suffix":""},{"dropping-particle":"","family":"Mattle","given":"Heinrich","non-dropping-particle":"","parse-names":false,"suffix":""},{"dropping-particle":"","family":"Pieniazek","given":"Piotr","non-dropping-particle":"","parse-names":false,"suffix":""},{"dropping-particle":"","family":"Piepoli","given":"Massimo Francesco","non-dropping-particle":"","parse-names":false,"suffix":""},{"dropping-particle":"","family":"Scheinert","given":"Dierk","non-dropping-particle":"","parse-names":false,"suffix":""},{"dropping-particle":"","family":"Sievert","given":"Horst","non-dropping-particle":"","parse-names":false,"suffix":""},{"dropping-particle":"","family":"Simpson","given":"Iain","non-dropping-particle":"","parse-names":false,"suffix":""},{"dropping-particle":"","family":"Sulzenko","given":"Jakub","non-dropping-particle":"","parse-names":false,"suffix":""},{"dropping-particle":"","family":"Tamargo","given":"Juan","non-dropping-particle":"","parse-names":false,"suffix":""},{"dropping-particle":"","family":"Tokgozoglu","given":"Lale","non-dropping-particle":"","parse-names":false,"suffix":""},{"dropping-particle":"","family":"Torbicki","given":"Adam","non-dropping-particle":"","parse-names":false,"suffix":""},{"dropping-particle":"","family":"Tsakountakis","given":"Nikolaos","non-dropping-particle":"","parse-names":false,"suffix":""},{"dropping-particle":"","family":"Tuñón","given":"José","non-dropping-particle":"","parse-names":false,"suffix":""},{"dropping-particle":"","family":"Ceniga","given":"Melina Vega","non-dropping-particle":"de","parse-names":false,"suffix":""},{"dropping-particle":"","family":"Windecker","given":"Stephan","non-dropping-particle":"","parse-names":false,"suffix":""},{"dropping-particle":"","family":"Zamorano","given":"Jose Luis","non-dropping-particle":"","parse-names":false,"suffix":""}],"container-title":"European Journal of Vascular and Endovascular Surgery","id":"ITEM-1","issued":{"date-parts":[["2017"]]},"title":"2017 ESC Guidelines on the Diagnosis and Treatment of Peripheral Arterial Diseases, in collaboration with the European Society for Vascular Surgery (ESVS)","type":"article-journal"},"uris":["http://www.mendeley.com/documents/?uuid=eebd44ed-4f5b-44a6-8bf7-dea44ad1e8f4"]}],"mendeley":{"formattedCitation":"&lt;sup&gt;35&lt;/sup&gt;","plainTextFormattedCitation":"35","previouslyFormattedCitation":"&lt;sup&gt;35&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35</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color w:val="000000" w:themeColor="text1"/>
          <w:sz w:val="24"/>
          <w:szCs w:val="24"/>
        </w:rPr>
        <w:t xml:space="preserve"> because t</w:t>
      </w:r>
      <w:r w:rsidR="00FF7F6A" w:rsidRPr="00636A86">
        <w:rPr>
          <w:rFonts w:ascii="Times New Roman" w:hAnsi="Times New Roman" w:cs="Times New Roman"/>
          <w:color w:val="000000" w:themeColor="text1"/>
          <w:sz w:val="24"/>
          <w:szCs w:val="24"/>
        </w:rPr>
        <w:t xml:space="preserve">he inaccuracy of transfemoral venography in </w:t>
      </w:r>
      <w:r w:rsidR="00FF7F6A" w:rsidRPr="00636A86">
        <w:rPr>
          <w:rFonts w:ascii="Times New Roman" w:hAnsi="Times New Roman" w:cs="Times New Roman"/>
          <w:sz w:val="24"/>
          <w:szCs w:val="24"/>
        </w:rPr>
        <w:t>the delineation of the iliac venous outflow obstruction has been increasingly recognized</w:t>
      </w:r>
      <w:r w:rsidR="00FF7F6A" w:rsidRPr="00636A86">
        <w:rPr>
          <w:rFonts w:ascii="Times New Roman" w:hAnsi="Times New Roman" w:cs="Times New Roman"/>
          <w:sz w:val="24"/>
          <w:szCs w:val="24"/>
        </w:rPr>
        <w:fldChar w:fldCharType="begin" w:fldLock="1"/>
      </w:r>
      <w:r w:rsidR="00FF7F6A" w:rsidRPr="00636A86">
        <w:rPr>
          <w:rFonts w:ascii="Times New Roman" w:hAnsi="Times New Roman" w:cs="Times New Roman"/>
          <w:sz w:val="24"/>
          <w:szCs w:val="24"/>
        </w:rPr>
        <w:instrText>ADDIN CSL_CITATION {"citationItems":[{"id":"ITEM-1","itemData":{"DOI":"http://dx.doi.org/10.1016/S0741-5214%2895%2970295-4","ISSN":"0741-5214","PMID":"7877235","abstract":"Iliac compression syndrome is usually diagnosed during the third and fourth decades of life when the patient has iliofemoral deep vein thrombosis. Catheter-directed thrombolytic therapy is an accepted method of treatment for iliofemoral deep vein thrombosis, which has been reported to afford greater success with clot dissolution than with system therapy. Although this method is not new, this is the first case, to our knowledge, reporting successful treatment of computerized tomographically demonstrated iliac compression syndrome with stent placement after lysis and insufficient response to balloon angioplasty.","author":[{"dropping-particle":"","family":"Berger","given":"a","non-dropping-particle":"","parse-names":false,"suffix":""},{"dropping-particle":"","family":"Jaffe","given":"J W","non-dropping-particle":"","parse-names":false,"suffix":""},{"dropping-particle":"","family":"York","given":"T N","non-dropping-particle":"","parse-names":false,"suffix":""}],"container-title":"Journal of vascular surgery","id":"ITEM-1","issue":"3","issued":{"date-parts":[["1995"]]},"page":"510-4","title":"Iliac compression syndrome treated with stent placement.","type":"article-journal","volume":"21"},"uris":["http://www.mendeley.com/documents/?uuid=c3b4c099-32c6-47ff-a5da-e688b2a59f32"]}],"mendeley":{"formattedCitation":"&lt;sup&gt;36&lt;/sup&gt;","plainTextFormattedCitation":"36","previouslyFormattedCitation":"&lt;sup&gt;36&lt;/sup&gt;"},"properties":{"noteIndex":0},"schema":"https://github.com/citation-style-language/schema/raw/master/csl-citation.json"}</w:instrText>
      </w:r>
      <w:r w:rsidR="00FF7F6A" w:rsidRPr="00636A86">
        <w:rPr>
          <w:rFonts w:ascii="Times New Roman" w:hAnsi="Times New Roman" w:cs="Times New Roman"/>
          <w:sz w:val="24"/>
          <w:szCs w:val="24"/>
        </w:rPr>
        <w:fldChar w:fldCharType="separate"/>
      </w:r>
      <w:r w:rsidR="00FF7F6A" w:rsidRPr="00636A86">
        <w:rPr>
          <w:rFonts w:ascii="Times New Roman" w:hAnsi="Times New Roman" w:cs="Times New Roman"/>
          <w:noProof/>
          <w:sz w:val="24"/>
          <w:szCs w:val="24"/>
          <w:vertAlign w:val="superscript"/>
        </w:rPr>
        <w:t>36</w:t>
      </w:r>
      <w:r w:rsidR="00FF7F6A" w:rsidRPr="00636A86">
        <w:rPr>
          <w:rFonts w:ascii="Times New Roman" w:hAnsi="Times New Roman" w:cs="Times New Roman"/>
          <w:sz w:val="24"/>
          <w:szCs w:val="24"/>
        </w:rPr>
        <w:fldChar w:fldCharType="end"/>
      </w:r>
      <w:r w:rsidR="00FF7F6A" w:rsidRPr="00636A86">
        <w:rPr>
          <w:rFonts w:ascii="Times New Roman" w:hAnsi="Times New Roman" w:cs="Times New Roman"/>
          <w:sz w:val="24"/>
          <w:szCs w:val="24"/>
        </w:rPr>
        <w:t xml:space="preserve">. The extent and severity of obstructive lesions appear greater on IVUS as compared with venographic findings, and even severe obstructions may go undetected with </w:t>
      </w:r>
      <w:r w:rsidR="00FF7F6A" w:rsidRPr="00636A86">
        <w:rPr>
          <w:rFonts w:ascii="Times New Roman" w:hAnsi="Times New Roman" w:cs="Times New Roman"/>
          <w:color w:val="000000" w:themeColor="text1"/>
          <w:sz w:val="24"/>
          <w:szCs w:val="24"/>
        </w:rPr>
        <w:t xml:space="preserve">venography, giving IVUS </w:t>
      </w:r>
      <w:r w:rsidR="00FF7F6A" w:rsidRPr="00636A86">
        <w:rPr>
          <w:rFonts w:ascii="Times New Roman" w:hAnsi="Times New Roman" w:cs="Times New Roman"/>
          <w:sz w:val="24"/>
          <w:szCs w:val="24"/>
        </w:rPr>
        <w:t>a higher sensitivity and greater diagnostic yield</w:t>
      </w:r>
      <w:r w:rsidR="00FF7F6A" w:rsidRPr="00636A86">
        <w:rPr>
          <w:rFonts w:ascii="Times New Roman" w:hAnsi="Times New Roman" w:cs="Times New Roman"/>
          <w:color w:val="000000" w:themeColor="text1"/>
          <w:sz w:val="24"/>
          <w:szCs w:val="24"/>
        </w:rPr>
        <w:fldChar w:fldCharType="begin" w:fldLock="1"/>
      </w:r>
      <w:r w:rsidR="00FF7F6A" w:rsidRPr="00636A86">
        <w:rPr>
          <w:rFonts w:ascii="Times New Roman" w:hAnsi="Times New Roman" w:cs="Times New Roman"/>
          <w:color w:val="000000" w:themeColor="text1"/>
          <w:sz w:val="24"/>
          <w:szCs w:val="24"/>
        </w:rPr>
        <w:instrText>ADDIN CSL_CITATION {"citationItems":[{"id":"ITEM-1","itemData":{"DOI":"10.1053/ejvs.2000.1251","ISSN":"10785884","author":[{"dropping-particle":"","family":"Neglén","given":"P","non-dropping-particle":"","parse-names":false,"suffix":""},{"dropping-particle":"","family":"Berry","given":"M.A","non-dropping-particle":"","parse-names":false,"suffix":""},{"dropping-particle":"","family":"Raju","given":"S","non-dropping-particle":"","parse-names":false,"suffix":""}],"container-title":"European Journal of Vascular and Endovascular Surgery","id":"ITEM-1","issue":"6","issued":{"date-parts":[["2000","12"]]},"page":"560-571","title":"Endovascular Surgery in the Treatment of Chronic Primary and Post-thrombotic Iliac Vein Obstruction","type":"article-journal","volume":"20"},"uris":["http://www.mendeley.com/documents/?uuid=65184e3a-2e7f-3a78-8e12-c3ac1df38509"]},{"id":"ITEM-2","itemData":{"DOI":"10.1583/1545-1550(2000)007&lt;0079:BDASOC&gt;2.3.CO;2","ISSN":"1526-6028","PMID":"10821093","abstract":"To describe the technical aspects of percutaneous balloon dilation and stenting for the treatment of venous outflow obstruction in chronic venous insufficiency.","author":[{"dropping-particle":"","family":"Neglén","given":"P","non-dropping-particle":"","parse-names":false,"suffix":""},{"dropping-particle":"","family":"Raju","given":"S","non-dropping-particle":"","parse-names":false,"suffix":""},{"dropping-particle":"","family":"P.","given":"Neglen","non-dropping-particle":"","parse-names":false,"suffix":""},{"dropping-particle":"","family":"S.","given":"Raju","non-dropping-particle":"","parse-names":false,"suffix":""}],"container-title":"Journal of endovascular therapy : an official journal of the International Society of Endovascular Specialists","id":"ITEM-2","issue":"2","issued":{"date-parts":[["2000"]]},"page":"79-91","title":"Balloon dilation and stenting of chronic iliac vein obstruction: technical aspects and early clinical outcome.","type":"article-journal","volume":"7"},"uris":["http://www.mendeley.com/documents/?uuid=e34fc351-884b-49bd-a9ca-856214a6e6ba"]}],"mendeley":{"formattedCitation":"&lt;sup&gt;1,37&lt;/sup&gt;","plainTextFormattedCitation":"1,37","previouslyFormattedCitation":"&lt;sup&gt;1,37&lt;/sup&gt;"},"properties":{"noteIndex":0},"schema":"https://github.com/citation-style-language/schema/raw/master/csl-citation.json"}</w:instrText>
      </w:r>
      <w:r w:rsidR="00FF7F6A" w:rsidRPr="00636A86">
        <w:rPr>
          <w:rFonts w:ascii="Times New Roman" w:hAnsi="Times New Roman" w:cs="Times New Roman"/>
          <w:color w:val="000000" w:themeColor="text1"/>
          <w:sz w:val="24"/>
          <w:szCs w:val="24"/>
        </w:rPr>
        <w:fldChar w:fldCharType="separate"/>
      </w:r>
      <w:r w:rsidR="00FF7F6A" w:rsidRPr="00636A86">
        <w:rPr>
          <w:rFonts w:ascii="Times New Roman" w:hAnsi="Times New Roman" w:cs="Times New Roman"/>
          <w:noProof/>
          <w:color w:val="000000" w:themeColor="text1"/>
          <w:sz w:val="24"/>
          <w:szCs w:val="24"/>
          <w:vertAlign w:val="superscript"/>
        </w:rPr>
        <w:t>1,37</w:t>
      </w:r>
      <w:r w:rsidR="00FF7F6A" w:rsidRPr="00636A86">
        <w:rPr>
          <w:rFonts w:ascii="Times New Roman" w:hAnsi="Times New Roman" w:cs="Times New Roman"/>
          <w:color w:val="000000" w:themeColor="text1"/>
          <w:sz w:val="24"/>
          <w:szCs w:val="24"/>
        </w:rPr>
        <w:fldChar w:fldCharType="end"/>
      </w:r>
      <w:r w:rsidR="00FF7F6A" w:rsidRPr="00636A86">
        <w:rPr>
          <w:rFonts w:ascii="Times New Roman" w:hAnsi="Times New Roman" w:cs="Times New Roman"/>
          <w:color w:val="000000" w:themeColor="text1"/>
          <w:sz w:val="24"/>
          <w:szCs w:val="18"/>
        </w:rPr>
        <w:t>.</w:t>
      </w:r>
      <w:r w:rsidR="00FF7F6A" w:rsidRPr="00636A86">
        <w:rPr>
          <w:rFonts w:ascii="Times New Roman" w:hAnsi="Times New Roman" w:cs="Times New Roman"/>
          <w:sz w:val="24"/>
          <w:szCs w:val="24"/>
        </w:rPr>
        <w:t xml:space="preserve"> The use of IVUS imaging is not only important for diagnosis but is also essential for accurate stent placement.</w:t>
      </w:r>
    </w:p>
    <w:p w14:paraId="789547E4" w14:textId="77777777" w:rsidR="00ED37B4" w:rsidRDefault="00ED37B4" w:rsidP="00ED37B4">
      <w:pPr>
        <w:autoSpaceDE w:val="0"/>
        <w:autoSpaceDN w:val="0"/>
        <w:adjustRightInd w:val="0"/>
        <w:spacing w:after="0" w:line="480" w:lineRule="auto"/>
        <w:rPr>
          <w:rFonts w:ascii="Times New Roman" w:hAnsi="Times New Roman" w:cs="Times New Roman"/>
          <w:color w:val="000000" w:themeColor="text1"/>
          <w:sz w:val="24"/>
          <w:szCs w:val="24"/>
        </w:rPr>
      </w:pPr>
    </w:p>
    <w:p w14:paraId="04B2F943" w14:textId="31F3FF48" w:rsidR="005E756F" w:rsidRPr="00636A86" w:rsidRDefault="005E756F" w:rsidP="00636A86">
      <w:pPr>
        <w:autoSpaceDE w:val="0"/>
        <w:autoSpaceDN w:val="0"/>
        <w:adjustRightInd w:val="0"/>
        <w:spacing w:after="0" w:line="480" w:lineRule="auto"/>
        <w:rPr>
          <w:rFonts w:ascii="Times New Roman" w:hAnsi="Times New Roman" w:cs="Times New Roman"/>
          <w:i/>
          <w:color w:val="000000" w:themeColor="text1"/>
          <w:sz w:val="24"/>
          <w:szCs w:val="24"/>
        </w:rPr>
      </w:pPr>
      <w:r w:rsidRPr="00636A86">
        <w:rPr>
          <w:rFonts w:ascii="Times New Roman" w:hAnsi="Times New Roman" w:cs="Times New Roman"/>
          <w:i/>
          <w:color w:val="000000" w:themeColor="text1"/>
          <w:sz w:val="24"/>
          <w:szCs w:val="24"/>
        </w:rPr>
        <w:lastRenderedPageBreak/>
        <w:t>Clinical guidance for the use of IVUS</w:t>
      </w:r>
    </w:p>
    <w:p w14:paraId="58B2FE38" w14:textId="77777777" w:rsidR="005E756F" w:rsidRPr="00636A86" w:rsidRDefault="005E756F" w:rsidP="00636A86">
      <w:pPr>
        <w:autoSpaceDE w:val="0"/>
        <w:autoSpaceDN w:val="0"/>
        <w:adjustRightInd w:val="0"/>
        <w:spacing w:after="0" w:line="480" w:lineRule="auto"/>
        <w:rPr>
          <w:rFonts w:ascii="Times New Roman" w:hAnsi="Times New Roman" w:cs="Times New Roman"/>
          <w:color w:val="000000" w:themeColor="text1"/>
          <w:sz w:val="24"/>
          <w:szCs w:val="24"/>
        </w:rPr>
      </w:pPr>
      <w:r w:rsidRPr="00636A86">
        <w:rPr>
          <w:rFonts w:ascii="Times New Roman" w:hAnsi="Times New Roman" w:cs="Times New Roman"/>
          <w:sz w:val="24"/>
          <w:szCs w:val="24"/>
        </w:rPr>
        <w:t xml:space="preserve">In 2011, the Society for </w:t>
      </w:r>
      <w:r w:rsidRPr="00636A86">
        <w:rPr>
          <w:rFonts w:ascii="Times New Roman" w:hAnsi="Times New Roman" w:cs="Times New Roman"/>
          <w:color w:val="000000" w:themeColor="text1"/>
          <w:sz w:val="24"/>
          <w:szCs w:val="24"/>
        </w:rPr>
        <w:t>Vascular Surgery (SVS) and the American Venous Forum (AVF) provided their practical guidance regarding the care of patients with varicose veins and associated chronic venous diseases</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{"citationItems":[{"id":"ITEM-1","itemData":{"DOI":"10.1016/j.jvs.2011.01.079","ISBN":"1097-6809","ISSN":"07415214","PMID":"21536172","abstract":"The Society for Vascular Surgery (SVS) and the American Venous Forum (AVF) have developed clinical practice guidelines for the care of patients with varicose veins of the lower limbs and pelvis. The document also includes recommendations on the management of superficial and perforating vein incompetence in patients with associated, more advanced chronic venous diseases (CVDs), including edema, skin changes, or venous ulcers. Recommendations of the Venous Guideline Committee are based on the Grading of Recommendations Assessment, Development, and Evaluation (GRADE) system as strong (GRADE 1) if the benefits clearly outweigh the risks, burden, and costs. The suggestions are weak (GRADE 2) if the benefits are closely balanced with risks and burden. The level of available evidence to support the evaluation or treatment can be of high (A), medium (B), or low or very low (C) quality. The key recommendations of these guidelines are: We recommend that in patients with varicose veins or more severe CVD, a complete history and detailed physical examination are complemented by duplex ultrasound scanning of the deep and superficial veins (GRADE 1A). We recommend that the CEAP classification is used for patients with CVD (GRADE 1A) and that the revised Venous Clinical Severity Score is used to assess treatment outcome (GRADE 1B). We suggest compression therapy for patients with symptomatic varicose veins (GRADE 2C) but recommend against compression therapy as the primary treatment if the patient is a candidate for saphenous vein ablation (GRADE 1B). We recommend compression therapy as the primary treatment to aid healing of venous ulceration (GRADE 1B). To decrease the recurrence of venous ulcers, we recommend ablation of the incompetent superficial veins in addition to compression therapy (GRADE 1A). For treatment of the incompetent great saphenous vein (GSV), we recommend endovenous thermal ablation (radiofrequency or laser) rather than high ligation and inversion stripping of the saphenous vein to the level of the knee (GRADE 1B). We recommend phlebectomy or sclerotherapy to treat varicose tributaries (GRADE 1B) and suggest foam sclerotherapy as an option for the treatment of the incompetent saphenous vein (GRADE 2C). We recommend against selective treatment of perforating vein incompetence in patients with simple varicose veins (CEAP class C2; GRADE 1B), but we suggest treatment of pathologic perforating veins (outward flow duration &lt;500 ms, vein diameter &lt;3.5 m…","author":[{"dropping-particle":"","family":"Gloviczki","given":"Peter","non-dropping-particle":"","parse-names":false,"suffix":""},{"dropping-particle":"","family":"Comerota","given":"Anthony J.","non-dropping-particle":"","parse-names":false,"suffix":""},{"dropping-particle":"","family":"Dalsing","given":"Michael C.","non-dropping-particle":"","parse-names":false,"suffix":""},{"dropping-particle":"","family":"Eklof","given":"Bo G.","non-dropping-particle":"","parse-names":false,"suffix":""},{"dropping-particle":"","family":"Gillespie","given":"David L.","non-dropping-particle":"","parse-names":false,"suffix":""},{"dropping-particle":"","family":"Gloviczki","given":"Monika L.","non-dropping-particle":"","parse-names":false,"suffix":""},{"dropping-particle":"","family":"Lohr","given":"Joann M.","non-dropping-particle":"","parse-names":false,"suffix":""},{"dropping-particle":"","family":"McLafferty","given":"Robert B.","non-dropping-particle":"","parse-names":false,"suffix":""},{"dropping-particle":"","family":"Meissner","given":"Mark H.","non-dropping-particle":"","parse-names":false,"suffix":""},{"dropping-particle":"","family":"Murad","given":"M. Hassan","non-dropping-particle":"","parse-names":false,"suffix":""},{"dropping-particle":"","family":"Padberg","given":"Frank T.","non-dropping-particle":"","parse-names":false,"suffix":""},{"dropping-particle":"","family":"Pappas","given":"Peter J.","non-dropping-particle":"","parse-names":false,"suffix":""},{"dropping-particle":"","family":"Passman","given":"Marc A.","non-dropping-particle":"","parse-names":false,"suffix":""},{"dropping-particle":"","family":"Raffetto","given":"Joseph D.","non-dropping-particle":"","parse-names":false,"suffix":""},{"dropping-particle":"","family":"Vasquez","given":"Michael A.","non-dropping-particle":"","parse-names":false,"suffix":""},{"dropping-particle":"","family":"Wakefield","given":"Thomas W.","non-dropping-particle":"","parse-names":false,"suffix":""}],"container-title":"Journal of Vascular Surgery","id":"ITEM-1","issue":"5 SUPPL.","issued":{"date-parts":[["2011"]]},"page":"2S-48S","publisher":"Elsevier Inc.","title":"The care of patients with varicose veins and associated chronic venous diseases: Clinical practice guidelines of the Society for Vascular Surgery and the American Venous Forum","type":"article-journal","volume":"53"},"uris":["http://www.mendeley.com/documents/?uuid=c58243d4-9641-4a93-aff2-295adaa88e04"]}],"mendeley":{"formattedCitation":"&lt;sup&gt;41&lt;/sup&gt;","plainTextFormattedCitation":"41","previouslyFormattedCitation":"&lt;sup&gt;41&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41</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color w:val="000000" w:themeColor="text1"/>
          <w:sz w:val="24"/>
          <w:szCs w:val="24"/>
        </w:rPr>
        <w:t>. They suggest that IVUS should be used selectively in those patients with suspected or confirmed iliac vein obstruction. IVUS is an important imaging tool in assessing the morphology of the vessel wall, identifying lesions such as trabeculations, spurs, synechia, frozen valves, mural thickness, and external compression that are not visualised with conventional contrast venography. Furthermore, it provides measurements permitting accurately assessment of the degree of any stenosis. At present, IVUS is felt to be the gold standard and should be used generously in symptomatic patients in whom outflow obstruction is suspected</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{"citationItems":[{"id":"ITEM-1","itemData":{"ISBN":"978-1-4557-5304-8","author":[{"dropping-particle":"","family":"Neglen P","given":"Raju S","non-dropping-particle":"","parse-names":false,"suffix":""}],"chapter-number":"63","container-title":"Rutherford's Vascular Surgery","edition":"8th","editor":[{"dropping-particle":"","family":"Jack L. Cronenwett, MD, Professor of Surgery, Dartmouth-Hitchcock Medical Center, Lebanon, New Hampshire and K. Wayne Johnston, MD, FRCSC, R. Fraser Elliott Chair in Vascular Surgery, Professor of Surgery, University of Toronto; Toronto General Hospital,","given":"Canada","non-dropping-particle":"","parse-names":false,"suffix":""}],"id":"ITEM-1","issued":{"date-parts":[["2014"]]},"page":"955-970","publisher":"Saunders, an imprint of Elsevier Inc. 2014","title":"Iliocaval Obstruction: Endovascular Treatment","type":"chapter"},"uris":["http://www.mendeley.com/documents/?uuid=5f95591d-b9ea-493f-b44f-ca3372a2d3ce"]}],"mendeley":{"formattedCitation":"&lt;sup&gt;42&lt;/sup&gt;","plainTextFormattedCitation":"42","previouslyFormattedCitation":"&lt;sup&gt;42&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42</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color w:val="000000" w:themeColor="text1"/>
          <w:sz w:val="24"/>
          <w:szCs w:val="24"/>
        </w:rPr>
        <w:t>. The presence of a morphologic obstruction resulting in a reduction in flow lumen area of more than 50% measured by IVUS has arbitrarily been chosen as criteria to consider proceeding to deep venous stenting</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{"citationItems":[{"id":"ITEM-1","itemData":{"DOI":"10.1016/j.jvs.2005.08.012","ISSN":"07415214","abstract":"Background: The goal of this article is to present clinical and patency results of endovascular treatment of nonmalignant, iliocaval venous obstructive disease and to discuss the evolution of technical details. Methods: From November 1995 to June 2004, 44 patients (female-male ratio, 3.9:1; left-right lower limb ratio, 8.6:1; median age, 42 years; range, 21-80 years) had treatment for chronic disabling obstructive venous insufficiency with iliocaval stenosis or occlusion. The clinical class of CEAP was 2 in 11 limbs, 3 in 31, 4 in 4, 5 in 1, and 6 in 1; etiology was primary in 32 patients, secondary in 10, and congenital in 2. Anatomic involvement included superficial veins in 16 patients and perforator veins in 11. Obstruction was associated with superficial reflux in 4 patients, deep reflux in 13, and both in 13. Ten patients had occlusion. All procedures were performed in the operating room with perioperative angiography and angioplasty with or without self-expanding stent implantation. Venous clinical severity and disability scores were obtained before and after treatment. Patency and restenosis were evaluated by duplex Doppler ultrasonography. Results: No perioperative death or pulmonary embolism occurred. The technical success rate was 95.5% (two recanalization failures), and two (4.5%) perioperative stent migrations occurred. One early thrombosis (2.4%) was treated by thrombectomy and creation of an arteriovenous fistula. One late death and one thrombosis occurred. Restenoses were found in five patients and were all treated successfully (four needed iterative stenting). Median follow-up was 27 months (range, 2-103 months). Median venous clinical severity score improved from 8.5 to 2, and median venous disability score improved from 2 to 0. Cumulative primary, assisted primary, and secondary patency rates of the venous segments at 36 months were 73%, 88%, and 90%, respectively, in intention to treat. The survival rate was 100% at 12 months and 97.3% at 60 months. Conclusions: Endovascular treatment of benign iliocaval occlusive disease is a safe and efficient minimally invasive technique with good mid-term patency rates. Moreover, it improves cases with obstruction only, as well as cases with associated reflux and obstruction. Primary stenting should always be performed by using self-expanding stents deployed under general anesthesia to avoid lumbar pain. In case of failure, the endovascular procedure does not preclude further surgical reconstruct…","author":[{"dropping-particle":"","family":"Hartung","given":"Olivier","non-dropping-particle":"","parse-names":false,"suffix":""},{"dropping-particle":"","family":"Otero","given":"Andres","non-dropping-particle":"","parse-names":false,"suffix":""},{"dropping-particle":"","family":"Boufi","given":"Mourad","non-dropping-particle":"","parse-names":false,"suffix":""},{"dropping-particle":"","family":"Decaridi","given":"Giovani","non-dropping-particle":"","parse-names":false,"suffix":""},{"dropping-particle":"","family":"Barthelemy","given":"Pierre","non-dropping-particle":"","parse-names":false,"suffix":""},{"dropping-particle":"","family":"Juhan","given":"Claude","non-dropping-particle":"","parse-names":false,"suffix":""},{"dropping-particle":"","family":"Alimi","given":"Yves S.","non-dropping-particle":"","parse-names":false,"suffix":""}],"container-title":"Journal of Vascular Surgery","id":"ITEM-1","issue":"6","issued":{"date-parts":[["2005","12"]]},"page":"1138-1143","title":"Mid-term results of endovascular treatment for symptomatic chronic nonmalignant iliocaval venous occlusive disease","type":"article-journal","volume":"42"},"uris":["http://www.mendeley.com/documents/?uuid=a3bf8e16-f04e-3111-900d-95aad0dc7a31"]},{"id":"ITEM-2","itemData":{"DOI":"10.1016/S0895-7967(02)70017-3","ISSN":"0895-7967","author":[{"dropping-particle":"","family":"Neglén P.","given":"Raju S.","non-dropping-particle":"","parse-names":false,"suffix":""}],"container-title":"Seminars in Vascular Surgery","id":"ITEM-2","issue":"1","issued":{"date-parts":[["2002","3","1"]]},"page":"57-64","publisher":"W.B. Saunders","title":"Proximal lower extremity chronic venous outflow obstruction: Recognition and treatment","type":"article-journal","volume":"15"},"uris":["http://www.mendeley.com/documents/?uuid=e89534cc-76be-3b6d-9a49-5384ac21e9ea"]}],"mendeley":{"formattedCitation":"&lt;sup&gt;43,44&lt;/sup&gt;","plainTextFormattedCitation":"43,44","previouslyFormattedCitation":"&lt;sup&gt;43,44&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43,44</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color w:val="000000" w:themeColor="text1"/>
          <w:sz w:val="24"/>
          <w:szCs w:val="24"/>
        </w:rPr>
        <w:t>. Limiting workup of patients with significant chronic venous disease to duplex ultrasound alone will not suffice, especially when views of the deep venous system are limited cephalad to the inguinal ligament</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{"citationItems":[{"id":"ITEM-1","itemData":{"ISBN":"978-1-4557-5304-8","author":[{"dropping-particle":"","family":"Neglen P","given":"Raju S","non-dropping-particle":"","parse-names":false,"suffix":""}],"chapter-number":"63","container-title":"Rutherford's Vascular Surgery","edition":"8th","editor":[{"dropping-particle":"","family":"Jack L. Cronenwett, MD, Professor of Surgery, Dartmouth-Hitchcock Medical Center, Lebanon, New Hampshire and K. Wayne Johnston, MD, FRCSC, R. Fraser Elliott Chair in Vascular Surgery, Professor of Surgery, University of Toronto; Toronto General Hospital,","given":"Canada","non-dropping-particle":"","parse-names":false,"suffix":""}],"id":"ITEM-1","issued":{"date-parts":[["2014"]]},"page":"955-970","publisher":"Saunders, an imprint of Elsevier Inc. 2014","title":"Iliocaval Obstruction: Endovascular Treatment","type":"chapter"},"uris":["http://www.mendeley.com/documents/?uuid=5f95591d-b9ea-493f-b44f-ca3372a2d3ce"]}],"mendeley":{"formattedCitation":"&lt;sup&gt;42&lt;/sup&gt;","plainTextFormattedCitation":"42","previouslyFormattedCitation":"&lt;sup&gt;42&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42</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color w:val="000000" w:themeColor="text1"/>
          <w:sz w:val="24"/>
          <w:szCs w:val="24"/>
        </w:rPr>
        <w:t>.</w:t>
      </w:r>
    </w:p>
    <w:p w14:paraId="3DAFD167" w14:textId="77777777" w:rsidR="00ED37B4" w:rsidRDefault="00ED37B4" w:rsidP="00ED37B4">
      <w:pPr>
        <w:autoSpaceDE w:val="0"/>
        <w:autoSpaceDN w:val="0"/>
        <w:adjustRightInd w:val="0"/>
        <w:spacing w:after="0" w:line="480" w:lineRule="auto"/>
        <w:rPr>
          <w:rFonts w:ascii="Times New Roman" w:hAnsi="Times New Roman" w:cs="Times New Roman"/>
          <w:color w:val="000000" w:themeColor="text1"/>
          <w:sz w:val="24"/>
          <w:szCs w:val="24"/>
        </w:rPr>
      </w:pPr>
    </w:p>
    <w:p w14:paraId="6C3EA69A" w14:textId="62D5C33C" w:rsidR="005E756F" w:rsidRPr="00636A86" w:rsidRDefault="005E756F" w:rsidP="00636A86">
      <w:pPr>
        <w:autoSpaceDE w:val="0"/>
        <w:autoSpaceDN w:val="0"/>
        <w:adjustRightInd w:val="0"/>
        <w:spacing w:after="0" w:line="480" w:lineRule="auto"/>
        <w:rPr>
          <w:rFonts w:ascii="Times New Roman" w:hAnsi="Times New Roman" w:cs="Times New Roman"/>
          <w:sz w:val="24"/>
          <w:szCs w:val="24"/>
        </w:rPr>
      </w:pPr>
      <w:r w:rsidRPr="00636A86">
        <w:rPr>
          <w:rFonts w:ascii="Times New Roman" w:hAnsi="Times New Roman" w:cs="Times New Roman"/>
          <w:color w:val="000000" w:themeColor="text1"/>
          <w:sz w:val="24"/>
          <w:szCs w:val="24"/>
        </w:rPr>
        <w:t>Not only is</w:t>
      </w:r>
      <w:r w:rsidRPr="00636A86">
        <w:rPr>
          <w:rFonts w:ascii="Times New Roman" w:hAnsi="Times New Roman" w:cs="Times New Roman"/>
          <w:sz w:val="24"/>
          <w:szCs w:val="24"/>
        </w:rPr>
        <w:t xml:space="preserve"> IVUS an invaluable diagnostic tool, its use is also essential at the point of stent insertion to determine the extent of the lesion for appropriate stent placement</w:t>
      </w:r>
      <w:r w:rsidRPr="00636A86">
        <w:rPr>
          <w:rFonts w:ascii="Times New Roman" w:hAnsi="Times New Roman" w:cs="Times New Roman"/>
          <w:sz w:val="24"/>
          <w:szCs w:val="24"/>
        </w:rPr>
        <w:fldChar w:fldCharType="begin" w:fldLock="1"/>
      </w:r>
      <w:r w:rsidRPr="00636A86">
        <w:rPr>
          <w:rFonts w:ascii="Times New Roman" w:hAnsi="Times New Roman" w:cs="Times New Roman"/>
          <w:sz w:val="24"/>
          <w:szCs w:val="24"/>
        </w:rPr>
        <w:instrText>ADDIN CSL_CITATION {"citationItems":[{"id":"ITEM-1","itemData":{"ISBN":"978-1-4557-5304-8","author":[{"dropping-particle":"","family":"Neglen P","given":"Raju S","non-dropping-particle":"","parse-names":false,"suffix":""}],"chapter-number":"63","container-title":"Rutherford's Vascular Surgery","edition":"8th","editor":[{"dropping-particle":"","family":"Jack L. Cronenwett, MD, Professor of Surgery, Dartmouth-Hitchcock Medical Center, Lebanon, New Hampshire and K. Wayne Johnston, MD, FRCSC, R. Fraser Elliott Chair in Vascular Surgery, Professor of Surgery, University of Toronto; Toronto General Hospital,","given":"Canada","non-dropping-particle":"","parse-names":false,"suffix":""}],"id":"ITEM-1","issued":{"date-parts":[["2014"]]},"page":"955-970","publisher":"Saunders, an imprint of Elsevier Inc. 2014","title":"Iliocaval Obstruction: Endovascular Treatment","type":"chapter"},"uris":["http://www.mendeley.com/documents/?uuid=5f95591d-b9ea-493f-b44f-ca3372a2d3ce"]}],"mendeley":{"formattedCitation":"&lt;sup&gt;42&lt;/sup&gt;","plainTextFormattedCitation":"42","previouslyFormattedCitation":"&lt;sup&gt;42&lt;/sup&gt;"},"properties":{"noteIndex":0},"schema":"https://github.com/citation-style-language/schema/raw/master/csl-citation.json"}</w:instrText>
      </w:r>
      <w:r w:rsidRPr="00636A86">
        <w:rPr>
          <w:rFonts w:ascii="Times New Roman" w:hAnsi="Times New Roman" w:cs="Times New Roman"/>
          <w:sz w:val="24"/>
          <w:szCs w:val="24"/>
        </w:rPr>
        <w:fldChar w:fldCharType="separate"/>
      </w:r>
      <w:r w:rsidRPr="00636A86">
        <w:rPr>
          <w:rFonts w:ascii="Times New Roman" w:hAnsi="Times New Roman" w:cs="Times New Roman"/>
          <w:noProof/>
          <w:sz w:val="24"/>
          <w:szCs w:val="24"/>
          <w:vertAlign w:val="superscript"/>
        </w:rPr>
        <w:t>42</w:t>
      </w:r>
      <w:r w:rsidRPr="00636A86">
        <w:rPr>
          <w:rFonts w:ascii="Times New Roman" w:hAnsi="Times New Roman" w:cs="Times New Roman"/>
          <w:sz w:val="24"/>
          <w:szCs w:val="24"/>
        </w:rPr>
        <w:fldChar w:fldCharType="end"/>
      </w:r>
      <w:r w:rsidRPr="00636A86">
        <w:rPr>
          <w:rFonts w:ascii="Times New Roman" w:hAnsi="Times New Roman" w:cs="Times New Roman"/>
          <w:sz w:val="24"/>
          <w:szCs w:val="24"/>
        </w:rPr>
        <w:t>.</w:t>
      </w:r>
      <w:r w:rsidRPr="00636A86">
        <w:rPr>
          <w:rFonts w:ascii="Times New Roman" w:hAnsi="Times New Roman" w:cs="Times New Roman"/>
          <w:color w:val="FF0000"/>
          <w:sz w:val="24"/>
          <w:szCs w:val="24"/>
        </w:rPr>
        <w:t xml:space="preserve"> </w:t>
      </w:r>
      <w:r w:rsidRPr="00636A86">
        <w:rPr>
          <w:rFonts w:ascii="Times New Roman" w:hAnsi="Times New Roman" w:cs="Times New Roman"/>
          <w:sz w:val="24"/>
          <w:szCs w:val="24"/>
        </w:rPr>
        <w:t>The diseased vein segment is frequently more extensive on IVUS than indicated by venography</w:t>
      </w:r>
      <w:r w:rsidRPr="00636A86">
        <w:rPr>
          <w:rFonts w:ascii="Times New Roman" w:hAnsi="Times New Roman" w:cs="Times New Roman"/>
          <w:sz w:val="24"/>
          <w:szCs w:val="24"/>
        </w:rPr>
        <w:fldChar w:fldCharType="begin" w:fldLock="1"/>
      </w:r>
      <w:r w:rsidRPr="00636A86">
        <w:rPr>
          <w:rFonts w:ascii="Times New Roman" w:hAnsi="Times New Roman" w:cs="Times New Roman"/>
          <w:sz w:val="24"/>
          <w:szCs w:val="24"/>
        </w:rPr>
        <w:instrText>ADDIN CSL_CITATION {"citationItems":[{"id":"ITEM-1","itemData":{"DOI":"10.1067/mva.2002.121127","ISBN":"2002356947","ISSN":"07415214","PMID":"11932665","abstract":"Purpose: The purpose of this study was the comparison of intravascular ultrasound scanning (IVUS) with transfemoral venography in the assessment of chronic iliac vein obstruction. Methods: IVUS and standard, single plane, transfemoral venography were performed in 304 consecutive limbs during balloon dilation and stenting of an obstructed iliac venous segment. The appearance of the obstruction was described, and the degree of stenosis (maximal diameter reduction) was estimated with venography and IVUS. The stenotic area was derived with diameter calculations (r2) and also was measured with the built-in software of the IVUS apparatus before and after dilation and stenting in 173 limbs. Preoperative hand/foot differential pressure and preoperative dorsal foot venous and intraoperative transfemoral hyperemia-induced pressure elevations after intra arterial injection of papaverine hydrochloride were measured. Results: With IVUS, fine intraluminal and mural details were detected (eg, trabeculation, frozen valves, mural thickness, and outside compression) that were not seen with venography. The median stenosis (with diameter reduction) on venographic results was 50% (range, 0 to 100%) and on IVUS results was 80% (range, 25% to 100%). In a comparison with IVUS as the standard, venography had poor sensitivity (45%) and negative predictive value (49%) in the detection of a venous area stenosis of &gt;70%. The actual stenotic area was more severe when measured directly with IVUS (0.31 cm2; range, 0 to 1.68 cm2) versus derived (0.36 cm2; range, 0 to 3.08 cm2; P &lt; .001), probably as a result of the non-circular lumen geometry of the stenosis. No correlation was found between any of the preoperative or intraoperative pressure measurements and degree of stenosis with or without collaterals. When collaterals were present, a more severe stenosis (median, 85%; range, 25% to 100%) was observed (versus a 70% stenosis in the absence of collaterals; range, 30% to 99%; P &lt; .001), along with actual stenotic area (with collaterals: median, 0.24 cm2; range, 0 to 1.18 cm2; without collaterals: median, 0.45 cm2; range, 0.02 to 1.68 cm2; P &lt; .01) and a higher rate of hyperemia-induced pressure gradient (≥2 mm Hg; with collaterals, 34%; without collaterals, 11%; P &lt; .05). Conclusion: Venous IVUS appears to be superior to single plane venography for the morphologic diagnosis of iliac venous outflow obstruction and is an invaluable assistance in the accurate placement of venous stents af…","author":[{"dropping-particle":"","family":"Neglén","given":"Peter","non-dropping-particle":"","parse-names":false,"suffix":""},{"dropping-particle":"","family":"Raju","given":"Seshadri","non-dropping-particle":"","parse-names":false,"suffix":""}],"container-title":"Journal of Vascular Surgery","id":"ITEM-1","issue":"4","issued":{"date-parts":[["2002"]]},"page":"694-700","title":"Intravascular ultrasound scan evaluation of the obstructed vein","type":"article-journal","volume":"35"},"uris":["http://www.mendeley.com/documents/?uuid=9b37e0d0-a549-4f03-9a14-d0f87ee2c3ed"]},{"id":"ITEM-2","itemData":{"DOI":"10.1016/S1051-0443(07)61535-8","ISSN":"1051-0443","abstract":"Intravascular ultrasound (IVUS) imaging and venography of the left common femoral and iliac veins were performed in 16 patients. The studies were evaluated for the anatomic cause of obstruction and how IVUS influenced endovascular management. IVUS demonstrated the cause of vessel compression in all 16 patients. Other findings, such as associated thrombus and guide wire localization within the residual vessel lumen, can modify the approach to intervention in as many as 50% of patients. IVUS is a useful adjunct in the diagnosis and endovascular management of iliac vein compression syndrome.","author":[{"dropping-particle":"","family":"Forauer, A.F, Gemmete, J.J. Dasika, N.L. , Cho","given":"K.J. Williams D.M.","non-dropping-particle":"","parse-names":false,"suffix":""}],"container-title":"Journal of Vascular and Interventional Radiology","id":"ITEM-2","issue":"5","issued":{"date-parts":[["2002","5","1"]]},"page":"523-527","publisher":"Elsevier","title":"Intravascular Ultrasound in the Diagnosis and Treatment of Iliac Vein Compression (May-Thurner) Syndrome","type":"article-journal","volume":"13"},"uris":["http://www.mendeley.com/documents/?uuid=a32550bf-0bb4-3a62-9676-af836fce1842"]}],"mendeley":{"formattedCitation":"&lt;sup&gt;45,46&lt;/sup&gt;","plainTextFormattedCitation":"45,46","previouslyFormattedCitation":"&lt;sup&gt;45,46&lt;/sup&gt;"},"properties":{"noteIndex":0},"schema":"https://github.com/citation-style-language/schema/raw/master/csl-citation.json"}</w:instrText>
      </w:r>
      <w:r w:rsidRPr="00636A86">
        <w:rPr>
          <w:rFonts w:ascii="Times New Roman" w:hAnsi="Times New Roman" w:cs="Times New Roman"/>
          <w:sz w:val="24"/>
          <w:szCs w:val="24"/>
        </w:rPr>
        <w:fldChar w:fldCharType="separate"/>
      </w:r>
      <w:r w:rsidRPr="00636A86">
        <w:rPr>
          <w:rFonts w:ascii="Times New Roman" w:hAnsi="Times New Roman" w:cs="Times New Roman"/>
          <w:noProof/>
          <w:sz w:val="24"/>
          <w:szCs w:val="24"/>
          <w:vertAlign w:val="superscript"/>
        </w:rPr>
        <w:t>45,46</w:t>
      </w:r>
      <w:r w:rsidRPr="00636A86">
        <w:rPr>
          <w:rFonts w:ascii="Times New Roman" w:hAnsi="Times New Roman" w:cs="Times New Roman"/>
          <w:sz w:val="24"/>
          <w:szCs w:val="24"/>
        </w:rPr>
        <w:fldChar w:fldCharType="end"/>
      </w:r>
      <w:r w:rsidRPr="00636A86">
        <w:rPr>
          <w:rFonts w:ascii="Times New Roman" w:hAnsi="Times New Roman" w:cs="Times New Roman"/>
          <w:sz w:val="24"/>
          <w:szCs w:val="24"/>
        </w:rPr>
        <w:t>, this being important as the success of deep venous stenting relies upon stenting from healthy vein segment to healthy vein segment.</w:t>
      </w:r>
    </w:p>
    <w:p w14:paraId="2CA4A0B3" w14:textId="77777777" w:rsidR="00ED37B4" w:rsidRDefault="00ED37B4" w:rsidP="00ED37B4">
      <w:pPr>
        <w:autoSpaceDE w:val="0"/>
        <w:autoSpaceDN w:val="0"/>
        <w:adjustRightInd w:val="0"/>
        <w:spacing w:after="0" w:line="480" w:lineRule="auto"/>
        <w:rPr>
          <w:rFonts w:ascii="Times New Roman" w:hAnsi="Times New Roman" w:cs="Times New Roman"/>
          <w:sz w:val="24"/>
          <w:szCs w:val="24"/>
        </w:rPr>
      </w:pPr>
    </w:p>
    <w:p w14:paraId="1D617603" w14:textId="337F1064" w:rsidR="005E756F" w:rsidRPr="00636A86" w:rsidRDefault="005E756F" w:rsidP="00636A86">
      <w:pPr>
        <w:autoSpaceDE w:val="0"/>
        <w:autoSpaceDN w:val="0"/>
        <w:adjustRightInd w:val="0"/>
        <w:spacing w:after="0" w:line="480" w:lineRule="auto"/>
        <w:rPr>
          <w:rFonts w:ascii="Times New Roman" w:hAnsi="Times New Roman" w:cs="Times New Roman"/>
          <w:i/>
          <w:sz w:val="24"/>
          <w:szCs w:val="24"/>
        </w:rPr>
      </w:pPr>
      <w:r w:rsidRPr="00636A86">
        <w:rPr>
          <w:rFonts w:ascii="Times New Roman" w:hAnsi="Times New Roman" w:cs="Times New Roman"/>
          <w:i/>
          <w:sz w:val="24"/>
          <w:szCs w:val="24"/>
        </w:rPr>
        <w:t>Clinical results of IVUS</w:t>
      </w:r>
    </w:p>
    <w:p w14:paraId="3D1AC87C" w14:textId="0E0A7723" w:rsidR="005E756F" w:rsidRPr="00636A86" w:rsidRDefault="005E756F" w:rsidP="00636A86">
      <w:pPr>
        <w:autoSpaceDE w:val="0"/>
        <w:autoSpaceDN w:val="0"/>
        <w:adjustRightInd w:val="0"/>
        <w:spacing w:after="0" w:line="480" w:lineRule="auto"/>
        <w:rPr>
          <w:rFonts w:ascii="Times New Roman" w:hAnsi="Times New Roman" w:cs="Times New Roman"/>
          <w:sz w:val="24"/>
          <w:szCs w:val="24"/>
        </w:rPr>
      </w:pPr>
      <w:r w:rsidRPr="00636A86">
        <w:rPr>
          <w:rFonts w:ascii="Times New Roman" w:hAnsi="Times New Roman" w:cs="Times New Roman"/>
          <w:sz w:val="24"/>
          <w:szCs w:val="24"/>
        </w:rPr>
        <w:lastRenderedPageBreak/>
        <w:t>In the study reported by Neglén and Raju (2002)</w:t>
      </w:r>
      <w:r w:rsidRPr="00636A86">
        <w:rPr>
          <w:rFonts w:ascii="Times New Roman" w:hAnsi="Times New Roman" w:cs="Times New Roman"/>
          <w:sz w:val="24"/>
          <w:szCs w:val="24"/>
          <w:vertAlign w:val="superscript"/>
        </w:rPr>
        <w:fldChar w:fldCharType="begin" w:fldLock="1"/>
      </w:r>
      <w:r w:rsidRPr="00636A86">
        <w:rPr>
          <w:rFonts w:ascii="Times New Roman" w:hAnsi="Times New Roman" w:cs="Times New Roman"/>
          <w:sz w:val="24"/>
          <w:szCs w:val="24"/>
          <w:vertAlign w:val="superscript"/>
        </w:rPr>
        <w:instrText>ADDIN CSL_CITATION {"citationItems":[{"id":"ITEM-1","itemData":{"DOI":"10.1067/mva.2002.121127","ISSN":"07415214","abstract":"&lt;h2&gt;Abstract&lt;/h2&gt;&lt;p&gt;&lt;b&gt;Purpose:&lt;/b&gt; The purpose of this study was the comparison of intravascular ultrasound scanning (IVUS) with transfemoral venography in the assessment of chronic iliac vein obstruction. &lt;b&gt;Methods:&lt;/b&gt; IVUS and standard, single-plane, transfemoral venography were performed in 304 consecutive limbs during balloon dilation and stenting of an obstructed iliac venous segment. The appearance of the obstruction was described, and the degree of stenosis (maximal diameter reduction) was estimated with venography and IVUS. The stenotic area was derived with diameter calculations (πr&lt;sup&gt;2&lt;/sup&gt;) and also was measured with the built-in software of the IVUS apparatus before and after dilation and stenting in 173 limbs. Preoperative hand/foot differential pressure and preoperative dorsal foot venous and intraoperative transfemoral hyperemia-induced pressure elevations after intra-arterial injection of papaverine hydrochloride were measured. &lt;b&gt;Results:&lt;/b&gt; With IVUS, fine intraluminal and mural details were detected (eg, trabeculation, frozen valves, mural thickness, and outside compression) that were not seen with venography. The median stenosis (with diameter reduction) on venographic results was 50% (range, 0 to 100%) and on IVUS results was 80% (range, 25% to 100%). In a comparison with IVUS as the standard, venography had poor sensitivity (45%) and negative predictive value (49%) in the detection of a venous area stenosis of &gt;70%. The actual stenotic area was more severe when measured directly with IVUS (0.31 cm&lt;sup&gt;2&lt;/sup&gt;; range, 0 to 1.68 cm&lt;sup&gt;2&lt;/sup&gt;) versus derived (0.36 cm&lt;sup&gt;2&lt;/sup&gt;; range, 0 to 3.08 cm&lt;sup&gt;2&lt;/sup&gt;; &lt;i&gt;P&lt;/i&gt; &lt;.001), probably as a result of the noncircular lumen geometry of the stenosis. No correlation was found between any of the preoperative or intraoperative pressure measurements and degree of stenosis with or without collaterals. When collaterals were present, a more severe stenosis (median, 85%; range, 25% to 100%) was observed (versus a 70% stenosis in the absence of collaterals; range, 30% to 99%; &lt;i&gt;P&lt;/i&gt; &lt;.001), along with actual stenotic area (with collaterals: median, 0.24 cm&lt;sup&gt;2&lt;/sup&gt;; range, 0 to 1.18 cm&lt;sup&gt;2&lt;/sup&gt;; without collaterals: median, 0.45 cm&lt;sup&gt;2&lt;/sup&gt;; range, 0.02 to 1.68 cm&lt;sup&gt;2&lt;/sup&gt;; &lt;i&gt;P&lt;/i&gt; &lt;.01) and a higher rate of hyperemia-induced pressure gradient (≥2 mm Hg; with collaterals, 34%; without collaterals, 11%; &lt;i&gt;P&lt;/i&gt; &lt;.05). &lt;b&gt;Conclusion:&lt;/b&gt; Venous IVUS appears to be superior…","author":[{"dropping-particle":"","family":"Neglén","given":"Peter","non-dropping-particle":"","parse-names":false,"suffix":""},{"dropping-particle":"","family":"Raju","given":"Seshadri","non-dropping-particle":"","parse-names":false,"suffix":""}],"container-title":"Journal of Vascular Surgery","id":"ITEM-1","issue":"4","issued":{"date-parts":[["2002","4","1"]]},"page":"694-700","publisher":"Elsevier","title":"Intravascular ultrasound scan evaluation of the obstructed vein","type":"article-journal","volume":"35"},"uris":["http://www.mendeley.com/documents/?uuid=412d441c-4951-3642-84bc-54615bc922a8"]}],"mendeley":{"formattedCitation":"&lt;sup&gt;38&lt;/sup&gt;","plainTextFormattedCitation":"38","previouslyFormattedCitation":"&lt;sup&gt;38&lt;/sup&gt;"},"properties":{"noteIndex":0},"schema":"https://github.com/citation-style-language/schema/raw/master/csl-citation.json"}</w:instrText>
      </w:r>
      <w:r w:rsidRPr="00636A86">
        <w:rPr>
          <w:rFonts w:ascii="Times New Roman" w:hAnsi="Times New Roman" w:cs="Times New Roman"/>
          <w:sz w:val="24"/>
          <w:szCs w:val="24"/>
          <w:vertAlign w:val="superscript"/>
        </w:rPr>
        <w:fldChar w:fldCharType="separate"/>
      </w:r>
      <w:r w:rsidRPr="00636A86">
        <w:rPr>
          <w:rFonts w:ascii="Times New Roman" w:hAnsi="Times New Roman" w:cs="Times New Roman"/>
          <w:sz w:val="24"/>
          <w:szCs w:val="24"/>
          <w:vertAlign w:val="superscript"/>
        </w:rPr>
        <w:t>38</w:t>
      </w:r>
      <w:r w:rsidRPr="00636A86">
        <w:rPr>
          <w:rFonts w:ascii="Times New Roman" w:hAnsi="Times New Roman" w:cs="Times New Roman"/>
          <w:sz w:val="24"/>
          <w:szCs w:val="24"/>
          <w:vertAlign w:val="superscript"/>
        </w:rPr>
        <w:fldChar w:fldCharType="end"/>
      </w:r>
      <w:r w:rsidRPr="00636A86">
        <w:rPr>
          <w:rFonts w:ascii="Times New Roman" w:hAnsi="Times New Roman" w:cs="Times New Roman"/>
          <w:sz w:val="24"/>
          <w:szCs w:val="24"/>
        </w:rPr>
        <w:t xml:space="preserve"> and involving 304 limbs in 294 patients, the authors reported that “in a comparison with IVUS as the gold standard, venography had a poor sensitivity (45%) and negative predictive value (49%) in the determination of a venous area stenosis of &gt;70%.” Similarly, the stenotic area was significantly more severe when measured with IVUS when compared with venography. They concluded that determination of morphologically significant stenosis using IVUS appears to be the best available method for the diagnosis of clinically important chronic iliac vein obstruction. In another study by the same authors</w:t>
      </w:r>
      <w:r w:rsidRPr="00636A86">
        <w:rPr>
          <w:rFonts w:ascii="Times New Roman" w:hAnsi="Times New Roman" w:cs="Times New Roman"/>
          <w:sz w:val="24"/>
          <w:szCs w:val="24"/>
          <w:vertAlign w:val="superscript"/>
        </w:rPr>
        <w:fldChar w:fldCharType="begin" w:fldLock="1"/>
      </w:r>
      <w:r w:rsidRPr="00636A86">
        <w:rPr>
          <w:rFonts w:ascii="Times New Roman" w:hAnsi="Times New Roman" w:cs="Times New Roman"/>
          <w:sz w:val="24"/>
          <w:szCs w:val="24"/>
          <w:vertAlign w:val="superscript"/>
        </w:rPr>
        <w:instrText>ADDIN CSL_CITATION {"citationItems":[{"id":"ITEM-1","itemData":{"DOI":"10.1016/j.jvs.2006.02.065","ISBN":"0741-5214 (Print)\\r0741-5214 (Linking)","ISSN":"07415214","PMID":"16828437","abstract":"Purpose: Nonthrombotic iliac vein lesions (NIVL), such as webs and spurs described by May and Thurner, are commonly found in the asymptomatic general population. However, the clinical syndrome, variously known as May-Thurner syndrome, Cockett syndrome, or iliac vein compression syndrome, is thought to be a relatively rare contributor of chronic venous disease (CVD), predominantly affecting the left lower extremity of young women. The present study describes the much broader disease profile that has emerged with the use of intravascular ultrasound (IVUS) scanning for diagnosis and analyzes stent placement outcome in two specific NIVL subsets that may offer clues to their pathogenic role. Methods: Among 4026 patients with CVD symptoms spanning the range of CEAP clinical classes, IVUS examinations were selectively done in severely symptomatic patients for indications as described. Iliac vein obstructive lesions were found in 938 limbs of 879 patients; 53% of the limbs had NIVL, 40% were post-thrombotic, and 7% were a combination. Stents were placed in 332 limbs in 319 patients in two NIVL subsets. The subsets, one with and one without associated distal limb reflux, were compared. Reflux was left untreated in the first subset. Results: The median age was 54 years (range, 18 to 90 years). The female-male ratio was 4:1 and the left-right ratio was 3:1. NIVL lesions in the iliac vein occurred at the iliac artery crossing (proximal lesion) and also at the hypogastric artery crossing (distal lesion), a new IVUS finding. Venography was only 66% sensitive, with 34% of venograms appearing \"normal.\" IVUS had a diagnostic sensitivity of &gt;90%. The cumulative results observed at 2.5 years after stent placement in the NIVL subsets with reflux and without reflux, respectively, were complete relief of pain 82% and 77%, complete relief of swelling 47% and 53%, complete stasis ulcer healing 67% and 76%, and overall clinical relief outcome 75% and 79%. These results are nearly identical between the two subsets even though distal reflux remained uncorrected in the NIVL plus reflux subset. Conclusions: NIVL has high prevalence and a broad demographic spectrum in patients with CVD. Similar lesions in the asymptomatic general population may be permissive of future development of CVD. Stent placement alone, without correction of associated reflux, often provides relief. © 2006 The Society for Vascular Surgery.","author":[{"dropping-particle":"","family":"Raju","given":"Seshadri","non-dropping-particle":"","parse-names":false,"suffix":""},{"dropping-particle":"","family":"Neglen","given":"Peter","non-dropping-particle":"","parse-names":false,"suffix":""}],"container-title":"Journal of Vascular Surgery","id":"ITEM-1","issue":"1","issued":{"date-parts":[["2006"]]},"page":"136-144","title":"High prevalence of nonthrombotic iliac vein lesions in chronic venous disease: A permissive role in pathogenicity","type":"article-journal","volume":"44"},"uris":["http://www.mendeley.com/documents/?uuid=4527d5be-f0ff-416d-99eb-71fb7e251d88"]}],"mendeley":{"formattedCitation":"&lt;sup&gt;39&lt;/sup&gt;","plainTextFormattedCitation":"39","previouslyFormattedCitation":"&lt;sup&gt;39&lt;/sup&gt;"},"properties":{"noteIndex":0},"schema":"https://github.com/citation-style-language/schema/raw/master/csl-citation.json"}</w:instrText>
      </w:r>
      <w:r w:rsidRPr="00636A86">
        <w:rPr>
          <w:rFonts w:ascii="Times New Roman" w:hAnsi="Times New Roman" w:cs="Times New Roman"/>
          <w:sz w:val="24"/>
          <w:szCs w:val="24"/>
          <w:vertAlign w:val="superscript"/>
        </w:rPr>
        <w:fldChar w:fldCharType="separate"/>
      </w:r>
      <w:r w:rsidRPr="00636A86">
        <w:rPr>
          <w:rFonts w:ascii="Times New Roman" w:hAnsi="Times New Roman" w:cs="Times New Roman"/>
          <w:sz w:val="24"/>
          <w:szCs w:val="24"/>
          <w:vertAlign w:val="superscript"/>
        </w:rPr>
        <w:t>39</w:t>
      </w:r>
      <w:r w:rsidRPr="00636A86">
        <w:rPr>
          <w:rFonts w:ascii="Times New Roman" w:hAnsi="Times New Roman" w:cs="Times New Roman"/>
          <w:sz w:val="24"/>
          <w:szCs w:val="24"/>
          <w:vertAlign w:val="superscript"/>
        </w:rPr>
        <w:fldChar w:fldCharType="end"/>
      </w:r>
      <w:r w:rsidRPr="00636A86">
        <w:rPr>
          <w:rFonts w:ascii="Times New Roman" w:hAnsi="Times New Roman" w:cs="Times New Roman"/>
          <w:sz w:val="24"/>
          <w:szCs w:val="24"/>
        </w:rPr>
        <w:t>, venography was only 66% sensitive, with 34% of venograms appearing ‘normal’, whereas IVUS had a diagnostic sensitivity of &gt;90%. In a recent prospective multicentre international cohort study (VIDIO Trial</w:t>
      </w:r>
      <w:r w:rsidRPr="00636A86">
        <w:rPr>
          <w:rFonts w:ascii="Times New Roman" w:hAnsi="Times New Roman" w:cs="Times New Roman"/>
          <w:color w:val="000000" w:themeColor="text1"/>
          <w:sz w:val="24"/>
          <w:szCs w:val="24"/>
        </w:rPr>
        <w:t>)</w:t>
      </w:r>
      <w:r w:rsidRPr="00636A86">
        <w:rPr>
          <w:rFonts w:ascii="Times New Roman" w:hAnsi="Times New Roman" w:cs="Times New Roman"/>
          <w:color w:val="000000" w:themeColor="text1"/>
          <w:sz w:val="24"/>
          <w:szCs w:val="24"/>
        </w:rPr>
        <w:fldChar w:fldCharType="begin" w:fldLock="1"/>
      </w:r>
      <w:r w:rsidRPr="00636A86">
        <w:rPr>
          <w:rFonts w:ascii="Times New Roman" w:hAnsi="Times New Roman" w:cs="Times New Roman"/>
          <w:color w:val="000000" w:themeColor="text1"/>
          <w:sz w:val="24"/>
          <w:szCs w:val="24"/>
        </w:rPr>
        <w:instrText>ADDIN CSL_CITATION {"citationItems":[{"id":"ITEM-1","itemData":{"DOI":"10.1016/j.jvsv.2017.04.007","ISSN":"22133348","PMID":"28818221","abstract":"Objective: The Venogram vs IVUS for Diagnosing Iliac vein Obstruction (VIDIO) trial was designed to compare the diagnostic efficacy of intravascular ultrasound (IVUS) with multiplanar venography for iliofemoral vein obstruction. Methods: During a 14-month period beginning July 2014, 100 patients with chronic Clinical, Etiologic, Anatomic, and Pathophysiologic clinical class C4 to C6 venous disease and suspected iliofemoral vein obstruction were enrolled at 11 U.S. and 3 European sites. The inferior vena cava and common iliac, external iliac, and common femoral veins were imaged. Venograms were measured for vein diameter; IVUS provided diameter and area measurements. Multiplanar venograms included three views: anteroposterior and 30-degree right and left anterior oblique views. A core laboratory evaluated the deidentified images, determining stenosis severity as the ratio between minimum luminal diameter and reference vessel diameter, minimal luminal area, and reference vessel area. A 50% diameter stenosis by venography and a 50% cross-sectional area reduction by IVUS were considered significant. Analyses assessed change in procedures performed on the basis of imaging method and concordance of measurements between each imaging method. Results: Venography identified stenotic lesions in 51 of 100 subjects, whereas IVUS identified lesions in 81 of 100 subjects. Compared with IVUS, the diameter reduction was on average 11% less for venography (P &lt; .001). The intraclass correlation coefficient was 0.505 for vein diameter stenosis calculated with the two methods. IVUS identified significant lesions not detected with three-view venography in 26.3% of patients. Investigators revised the treatment plan in 57 of 100 cases after IVUS, most often because of failure of venography to detect a significant lesion (41/57 [72%]). IVUS led to an increased number of stents in 13 of 57 subjects (23%) and the avoidance of an endovascular procedure in 3 of 57 subjects (5%). Overall, IVUS imaging changed the treatment plan in 57 patients; 54 patients had stents placed on the basis of IVUS detection of significant iliofemoral vein obstructive lesions not appreciated with venography, whereas 3 patients with significant lesions on venography had no stent placed on the basis of IVUS. Conclusions: IVUS is more sensitive for assessing treatable iliofemoral vein stenosis compared with multiplanar venography and frequently leads to revised treatment plans and the potential for improved…","author":[{"dropping-particle":"","family":"Gagne","given":"Paul J.","non-dropping-particle":"","parse-names":false,"suffix":""},{"dropping-particle":"","family":"Tahara","given":"Robert W.","non-dropping-particle":"","parse-names":false,"suffix":""},{"dropping-particle":"","family":"Fastabend","given":"Carl P.","non-dropping-particle":"","parse-names":false,"suffix":""},{"dropping-particle":"","family":"Dzieciuchowicz","given":"Lukasz","non-dropping-particle":"","parse-names":false,"suffix":""},{"dropping-particle":"","family":"Marston","given":"William","non-dropping-particle":"","parse-names":false,"suffix":""},{"dropping-particle":"","family":"Vedantham","given":"Suresh","non-dropping-particle":"","parse-names":false,"suffix":""},{"dropping-particle":"","family":"Ting","given":"Windsor","non-dropping-particle":"","parse-names":false,"suffix":""},{"dropping-particle":"","family":"Iafrati","given":"Mark D.","non-dropping-particle":"","parse-names":false,"suffix":""}],"container-title":"Journal of Vascular Surgery: Venous and Lymphatic Disorders","id":"ITEM-1","issue":"5","issued":{"date-parts":[["2017"]]},"page":"678-687","publisher":"Society for Vascular Surgery","title":"Venography versus intravascular ultrasound for diagnosing and treating iliofemoral vein obstruction","type":"article-journal","volume":"5"},"uris":["http://www.mendeley.com/documents/?uuid=c7b2c5c4-2444-4f74-a463-989917a48a60"]}],"mendeley":{"formattedCitation":"&lt;sup&gt;40&lt;/sup&gt;","plainTextFormattedCitation":"40","previouslyFormattedCitation":"&lt;sup&gt;40&lt;/sup&gt;"},"properties":{"noteIndex":0},"schema":"https://github.com/citation-style-language/schema/raw/master/csl-citation.json"}</w:instrText>
      </w:r>
      <w:r w:rsidRPr="00636A86">
        <w:rPr>
          <w:rFonts w:ascii="Times New Roman" w:hAnsi="Times New Roman" w:cs="Times New Roman"/>
          <w:color w:val="000000" w:themeColor="text1"/>
          <w:sz w:val="24"/>
          <w:szCs w:val="24"/>
        </w:rPr>
        <w:fldChar w:fldCharType="separate"/>
      </w:r>
      <w:r w:rsidRPr="00636A86">
        <w:rPr>
          <w:rFonts w:ascii="Times New Roman" w:hAnsi="Times New Roman" w:cs="Times New Roman"/>
          <w:noProof/>
          <w:color w:val="000000" w:themeColor="text1"/>
          <w:sz w:val="24"/>
          <w:szCs w:val="24"/>
          <w:vertAlign w:val="superscript"/>
        </w:rPr>
        <w:t>40</w:t>
      </w:r>
      <w:r w:rsidRPr="00636A86">
        <w:rPr>
          <w:rFonts w:ascii="Times New Roman" w:hAnsi="Times New Roman" w:cs="Times New Roman"/>
          <w:color w:val="000000" w:themeColor="text1"/>
          <w:sz w:val="24"/>
          <w:szCs w:val="24"/>
        </w:rPr>
        <w:fldChar w:fldCharType="end"/>
      </w:r>
      <w:r w:rsidRPr="00636A86">
        <w:rPr>
          <w:rFonts w:ascii="Times New Roman" w:hAnsi="Times New Roman" w:cs="Times New Roman"/>
          <w:sz w:val="24"/>
          <w:szCs w:val="24"/>
        </w:rPr>
        <w:t>, IVUS was found to be more sensitive than multiplanar venography for diagnosis of iliofemoral venous obstruction</w:t>
      </w:r>
      <w:r w:rsidRPr="00636A86">
        <w:rPr>
          <w:rFonts w:ascii="Times New Roman" w:hAnsi="Times New Roman" w:cs="Times New Roman"/>
          <w:bCs/>
          <w:sz w:val="24"/>
          <w:szCs w:val="24"/>
        </w:rPr>
        <w:t xml:space="preserve">. </w:t>
      </w:r>
      <w:r w:rsidRPr="00636A86">
        <w:rPr>
          <w:rFonts w:ascii="Times New Roman" w:hAnsi="Times New Roman" w:cs="Times New Roman"/>
          <w:sz w:val="24"/>
          <w:szCs w:val="24"/>
        </w:rPr>
        <w:t xml:space="preserve">Moreover, </w:t>
      </w:r>
      <w:r w:rsidRPr="00636A86">
        <w:rPr>
          <w:rFonts w:ascii="Times New Roman" w:hAnsi="Times New Roman" w:cs="Times New Roman"/>
          <w:color w:val="000000" w:themeColor="text1"/>
          <w:sz w:val="24"/>
          <w:szCs w:val="24"/>
        </w:rPr>
        <w:t xml:space="preserve">IVUS imaging resulted in a change in treatment </w:t>
      </w:r>
      <w:r w:rsidRPr="00636A86">
        <w:rPr>
          <w:rFonts w:ascii="Times New Roman" w:hAnsi="Times New Roman" w:cs="Times New Roman"/>
          <w:sz w:val="24"/>
          <w:szCs w:val="24"/>
        </w:rPr>
        <w:t>plans in 57 of 100 patients in the study, from no endovascular intervention based on venography alone to a stenting procedure. The authors recommend the use of IVUS to both diagnose iliofemoral venous obstructions and plan endovascular treatment.</w:t>
      </w:r>
    </w:p>
    <w:p w14:paraId="42C613B0" w14:textId="77777777" w:rsidR="00ED37B4" w:rsidRPr="00EA64DB" w:rsidRDefault="00ED37B4" w:rsidP="005E756F">
      <w:pPr>
        <w:pStyle w:val="ListParagraph"/>
        <w:autoSpaceDE w:val="0"/>
        <w:autoSpaceDN w:val="0"/>
        <w:adjustRightInd w:val="0"/>
        <w:spacing w:after="0" w:line="480" w:lineRule="auto"/>
        <w:ind w:left="1080"/>
        <w:rPr>
          <w:rFonts w:ascii="Times New Roman" w:hAnsi="Times New Roman" w:cs="Times New Roman"/>
          <w:sz w:val="24"/>
          <w:szCs w:val="24"/>
        </w:rPr>
      </w:pPr>
    </w:p>
    <w:p w14:paraId="225FEFCE" w14:textId="179744CA" w:rsidR="00FC75F0" w:rsidRPr="00EA64DB" w:rsidRDefault="00ED37B4" w:rsidP="00503221">
      <w:pPr>
        <w:autoSpaceDE w:val="0"/>
        <w:autoSpaceDN w:val="0"/>
        <w:adjustRightInd w:val="0"/>
        <w:spacing w:after="0" w:line="480" w:lineRule="auto"/>
        <w:rPr>
          <w:rFonts w:ascii="Times New Roman" w:hAnsi="Times New Roman" w:cs="Times New Roman"/>
          <w:sz w:val="24"/>
          <w:szCs w:val="24"/>
        </w:rPr>
      </w:pPr>
      <w:r w:rsidRPr="00EA64DB">
        <w:rPr>
          <w:rFonts w:ascii="Times New Roman" w:hAnsi="Times New Roman" w:cs="Times New Roman"/>
          <w:b/>
          <w:bCs/>
          <w:sz w:val="24"/>
          <w:szCs w:val="24"/>
        </w:rPr>
        <w:t>Treatment of chronic venous outflow obstruction</w:t>
      </w:r>
    </w:p>
    <w:p w14:paraId="557F6AA1" w14:textId="2136AC1D" w:rsidR="00FC75F0" w:rsidRPr="00EA64DB" w:rsidRDefault="00ED37B4" w:rsidP="00636A86">
      <w:pPr>
        <w:autoSpaceDE w:val="0"/>
        <w:autoSpaceDN w:val="0"/>
        <w:adjustRightInd w:val="0"/>
        <w:spacing w:after="0" w:line="480" w:lineRule="auto"/>
        <w:rPr>
          <w:rFonts w:ascii="Times New Roman" w:hAnsi="Times New Roman" w:cs="Times New Roman"/>
          <w:i/>
          <w:iCs/>
          <w:sz w:val="24"/>
          <w:szCs w:val="24"/>
        </w:rPr>
      </w:pPr>
      <w:r w:rsidRPr="00EA64DB">
        <w:rPr>
          <w:rFonts w:ascii="Times New Roman" w:hAnsi="Times New Roman" w:cs="Times New Roman"/>
          <w:i/>
          <w:iCs/>
          <w:sz w:val="24"/>
          <w:szCs w:val="24"/>
        </w:rPr>
        <w:t>R</w:t>
      </w:r>
      <w:r w:rsidR="00FC75F0" w:rsidRPr="00EA64DB">
        <w:rPr>
          <w:rFonts w:ascii="Times New Roman" w:hAnsi="Times New Roman" w:cs="Times New Roman"/>
          <w:i/>
          <w:iCs/>
          <w:sz w:val="24"/>
          <w:szCs w:val="24"/>
        </w:rPr>
        <w:t>ationale and structural indications for stenting in CVI</w:t>
      </w:r>
    </w:p>
    <w:p w14:paraId="1EEA68B9" w14:textId="512A0106" w:rsidR="00682ABF" w:rsidRPr="00EA64DB" w:rsidRDefault="003639DA" w:rsidP="00682ABF">
      <w:pPr>
        <w:autoSpaceDE w:val="0"/>
        <w:autoSpaceDN w:val="0"/>
        <w:adjustRightInd w:val="0"/>
        <w:spacing w:after="0" w:line="480" w:lineRule="auto"/>
        <w:rPr>
          <w:rFonts w:ascii="Times New Roman" w:hAnsi="Times New Roman" w:cs="Times New Roman"/>
          <w:sz w:val="24"/>
          <w:szCs w:val="24"/>
        </w:rPr>
      </w:pPr>
      <w:bookmarkStart w:id="4" w:name="_Hlk51102343"/>
      <w:r w:rsidRPr="00EA64DB">
        <w:rPr>
          <w:rFonts w:ascii="Times New Roman" w:hAnsi="Times New Roman" w:cs="Times New Roman"/>
          <w:sz w:val="24"/>
          <w:szCs w:val="24"/>
        </w:rPr>
        <w:t>C</w:t>
      </w:r>
      <w:r w:rsidR="00682ABF" w:rsidRPr="00EA64DB">
        <w:rPr>
          <w:rFonts w:ascii="Times New Roman" w:hAnsi="Times New Roman" w:cs="Times New Roman"/>
          <w:sz w:val="24"/>
          <w:szCs w:val="24"/>
        </w:rPr>
        <w:t xml:space="preserve">ompression therapy is the basis of </w:t>
      </w:r>
      <w:r w:rsidRPr="00EA64DB">
        <w:rPr>
          <w:rFonts w:ascii="Times New Roman" w:hAnsi="Times New Roman" w:cs="Times New Roman"/>
          <w:sz w:val="24"/>
          <w:szCs w:val="24"/>
        </w:rPr>
        <w:t xml:space="preserve">management of </w:t>
      </w:r>
      <w:r w:rsidR="00682ABF" w:rsidRPr="00EA64DB">
        <w:rPr>
          <w:rFonts w:ascii="Times New Roman" w:hAnsi="Times New Roman" w:cs="Times New Roman"/>
          <w:sz w:val="24"/>
          <w:szCs w:val="24"/>
        </w:rPr>
        <w:t>CVI in many cases</w:t>
      </w:r>
      <w:r w:rsidRPr="00EA64DB">
        <w:rPr>
          <w:rFonts w:ascii="Times New Roman" w:hAnsi="Times New Roman" w:cs="Times New Roman"/>
          <w:sz w:val="24"/>
          <w:szCs w:val="24"/>
        </w:rPr>
        <w:t>. We would advocate that an initial 6 month trial of conservative management with appropriate compression therapy should be initiated in the first instance and that, should this not be successful in meeting the patient’s goals of therapy, deep venous intervention can be explored</w:t>
      </w:r>
      <w:bookmarkEnd w:id="4"/>
      <w:r w:rsidR="00682ABF" w:rsidRPr="00EA64DB">
        <w:rPr>
          <w:rFonts w:ascii="Times New Roman" w:hAnsi="Times New Roman" w:cs="Times New Roman"/>
          <w:sz w:val="24"/>
          <w:szCs w:val="24"/>
        </w:rPr>
        <w:fldChar w:fldCharType="begin" w:fldLock="1"/>
      </w:r>
      <w:r w:rsidR="00682ABF" w:rsidRPr="00EA64DB">
        <w:rPr>
          <w:rFonts w:ascii="Times New Roman" w:hAnsi="Times New Roman" w:cs="Times New Roman"/>
          <w:sz w:val="24"/>
          <w:szCs w:val="24"/>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mendeley":{"formattedCitation":"&lt;sup&gt;14&lt;/sup&gt;","plainTextFormattedCitation":"14","previouslyFormattedCitation":"&lt;sup&gt;14&lt;/sup&gt;"},"properties":{"noteIndex":0},"schema":"https://github.com/citation-style-language/schema/raw/master/csl-citation.json"}</w:instrText>
      </w:r>
      <w:r w:rsidR="00682ABF" w:rsidRPr="00EA64DB">
        <w:rPr>
          <w:rFonts w:ascii="Times New Roman" w:hAnsi="Times New Roman" w:cs="Times New Roman"/>
          <w:sz w:val="24"/>
          <w:szCs w:val="24"/>
        </w:rPr>
        <w:fldChar w:fldCharType="separate"/>
      </w:r>
      <w:r w:rsidR="00682ABF" w:rsidRPr="00EA64DB">
        <w:rPr>
          <w:rFonts w:ascii="Times New Roman" w:hAnsi="Times New Roman" w:cs="Times New Roman"/>
          <w:noProof/>
          <w:sz w:val="24"/>
          <w:szCs w:val="24"/>
          <w:vertAlign w:val="superscript"/>
        </w:rPr>
        <w:t>14</w:t>
      </w:r>
      <w:r w:rsidR="00682ABF" w:rsidRPr="00EA64DB">
        <w:rPr>
          <w:rFonts w:ascii="Times New Roman" w:hAnsi="Times New Roman" w:cs="Times New Roman"/>
          <w:sz w:val="24"/>
          <w:szCs w:val="24"/>
        </w:rPr>
        <w:fldChar w:fldCharType="end"/>
      </w:r>
      <w:r w:rsidR="00682ABF" w:rsidRPr="00EA64DB">
        <w:rPr>
          <w:rFonts w:ascii="Times New Roman" w:hAnsi="Times New Roman" w:cs="Times New Roman"/>
          <w:sz w:val="24"/>
          <w:szCs w:val="24"/>
        </w:rPr>
        <w:t>.</w:t>
      </w:r>
    </w:p>
    <w:p w14:paraId="4F7FA5AD" w14:textId="77777777" w:rsidR="00ED37B4" w:rsidRPr="00682ABF" w:rsidRDefault="00ED37B4" w:rsidP="00682ABF">
      <w:pPr>
        <w:autoSpaceDE w:val="0"/>
        <w:autoSpaceDN w:val="0"/>
        <w:adjustRightInd w:val="0"/>
        <w:spacing w:after="0" w:line="480" w:lineRule="auto"/>
        <w:rPr>
          <w:rFonts w:ascii="Times New Roman" w:hAnsi="Times New Roman" w:cs="Times New Roman"/>
          <w:sz w:val="24"/>
          <w:szCs w:val="24"/>
        </w:rPr>
      </w:pPr>
    </w:p>
    <w:p w14:paraId="142A968E" w14:textId="0B247C93" w:rsidR="00FC75F0" w:rsidRDefault="00FC75F0" w:rsidP="00ED37B4">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lastRenderedPageBreak/>
        <w:t xml:space="preserve">One issue to overcome when treating obstructive venous lesions is to withstand the compression by adjacent structures (e.g. the right common iliac artery in May-Thurner syndrome) or intraluminal fibrosis, which can be extensive. Stenting of the iliac veins can be considered in </w:t>
      </w:r>
      <w:r w:rsidR="009B57FC" w:rsidRPr="00503221">
        <w:rPr>
          <w:rFonts w:ascii="Times New Roman" w:hAnsi="Times New Roman" w:cs="Times New Roman"/>
          <w:color w:val="000000" w:themeColor="text1"/>
          <w:sz w:val="24"/>
          <w:szCs w:val="24"/>
        </w:rPr>
        <w:t>symptomatic CVI patients in with presence of</w:t>
      </w:r>
      <w:r w:rsidRPr="00503221">
        <w:rPr>
          <w:rFonts w:ascii="Times New Roman" w:hAnsi="Times New Roman" w:cs="Times New Roman"/>
          <w:color w:val="000000" w:themeColor="text1"/>
          <w:sz w:val="24"/>
          <w:szCs w:val="24"/>
        </w:rPr>
        <w:t xml:space="preserve"> non</w:t>
      </w:r>
      <w:r w:rsidRPr="00503221">
        <w:rPr>
          <w:rFonts w:ascii="Times New Roman" w:hAnsi="Times New Roman" w:cs="Times New Roman"/>
          <w:sz w:val="24"/>
          <w:szCs w:val="24"/>
        </w:rPr>
        <w:t xml:space="preserve">-thrombotic obstructive venous lesions in the </w:t>
      </w:r>
      <w:r w:rsidRPr="00503221">
        <w:rPr>
          <w:rFonts w:ascii="Times New Roman" w:hAnsi="Times New Roman" w:cs="Times New Roman"/>
          <w:color w:val="000000" w:themeColor="text1"/>
          <w:sz w:val="24"/>
          <w:szCs w:val="24"/>
        </w:rPr>
        <w:t>ilio</w:t>
      </w:r>
      <w:r w:rsidR="00401D6A" w:rsidRPr="00503221">
        <w:rPr>
          <w:rFonts w:ascii="Times New Roman" w:hAnsi="Times New Roman" w:cs="Times New Roman"/>
          <w:color w:val="000000" w:themeColor="text1"/>
          <w:sz w:val="24"/>
          <w:szCs w:val="24"/>
        </w:rPr>
        <w:t xml:space="preserve">femoral and </w:t>
      </w:r>
      <w:r w:rsidRPr="00503221">
        <w:rPr>
          <w:rFonts w:ascii="Times New Roman" w:hAnsi="Times New Roman" w:cs="Times New Roman"/>
          <w:color w:val="000000" w:themeColor="text1"/>
          <w:sz w:val="24"/>
          <w:szCs w:val="24"/>
        </w:rPr>
        <w:t>caval segment</w:t>
      </w:r>
      <w:r w:rsidR="00401D6A" w:rsidRPr="00503221">
        <w:rPr>
          <w:rFonts w:ascii="Times New Roman" w:hAnsi="Times New Roman" w:cs="Times New Roman"/>
          <w:color w:val="000000" w:themeColor="text1"/>
          <w:sz w:val="24"/>
          <w:szCs w:val="24"/>
        </w:rPr>
        <w:t>s</w:t>
      </w:r>
      <w:r w:rsidRPr="00503221">
        <w:rPr>
          <w:rFonts w:ascii="Times New Roman" w:hAnsi="Times New Roman" w:cs="Times New Roman"/>
          <w:color w:val="000000" w:themeColor="text1"/>
          <w:sz w:val="24"/>
          <w:szCs w:val="24"/>
        </w:rPr>
        <w:t xml:space="preserve"> with </w:t>
      </w:r>
      <w:r w:rsidRPr="00503221">
        <w:rPr>
          <w:rFonts w:ascii="Times New Roman" w:hAnsi="Times New Roman" w:cs="Times New Roman"/>
          <w:sz w:val="24"/>
          <w:szCs w:val="24"/>
        </w:rPr>
        <w:t>a degree of stenosis of more than 50%, often in the presence of venous collaterals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stenting","type":"article-journal","volume":"37"},"uris":["http://www.mendeley.com/documents/?uuid=2bfee3c9-bd3a-410f-8ec9-91e70cef7b93"]},{"id":"ITEM-2","itemData":{"DOI":"10.1016/j.ejvs.2018.07.014","ISSN":"15322165","abstract":"Objective/background: The aim was to assess two year outcomes with placement of the Vici Venous Stent®in patients with chronic iliofemoral venous occlusions (complete blockage). Methods: This was a retrospective single centre study comprising patients treated with the Vici Venous Stent for venographically verified iliofemoral venous occlusion and post-thrombotic syndrome (Villalta score ≥ 5 points) at least 12 months after acute deep vein thrombosis. Venography and intravascular ultrasound were used peri-operatively; duplex ultrasound was used to assess stent patency during follow up. Results: Eighty-eight patients (101 limbs) had stent placement between March 2014 and October 2016. Median pre-treatment Villalta score was 14 (range 5–33). Stenting extended across the inguinal ligament in 63 limbs (62%) in order to land in a healthy venous segment. Six patients (7%) required endophlebectomy and fistula creation. Median imaging follow up was 21 months (range 0–41 months). Primary, assisted primary and secondary patency rates at one year were 59%, 78%, and 87%, respectively, and two years 51%, 73%, and 82%, respectively. Forty-three limbs (43%) had re-intervention (lysis, venoplasty, and/or placement of stent) during follow up; median time to re-intervention was 32 days (range 0–520 days). At 24 months, 37 of 53 limbs (70%) with available Villalta assessment showed clinically significant improvement (&gt;30% reduction of baseline score). Villalta scores at the 6, 12, and 24 month clinical follow up were significantly lower than before stenting (p &lt; .001, all time points). In a subset analyses of limbs with stenting terminating above and below the inguinal ligament, secondary cumulative patency rates at 24 months were 90% and 79%, respectively; clinical outcome showed 58% vs. 73% of limbs with clinically significant improvement, respectively. There was no statistically significant difference in patency or clinical outcomes. Conclusion: The Vici Venous Stent is associated with a good secondary patency rate and durable and substantial symptomatic resolution in patients with chronic post-thrombotic occlusions, regardless of whether stents extended beneath the inguinal ligament.","author":[{"dropping-particle":"","family":"Black","given":"Stephen","non-dropping-particle":"","parse-names":false,"suffix":""},{"dropping-particle":"","family":"Gwozdz","given":"Adam","non-dropping-particle":"","parse-names":false,"suffix":""},{"dropping-particle":"","family":"Karunanithy","given":"Narayan","non-dropping-particle":"","parse-names":false,"suffix":""},{"dropping-particle":"","family":"Silickas","given":"Justinas","non-dropping-particle":"","parse-names":false,"suffix":""},{"dropping-particle":"","family":"Breen","given":"Karen","non-dropping-particle":"","parse-names":false,"suffix":""},{"dropping-particle":"","family":"Hunt","given":"Beverley","non-dropping-particle":"","parse-names":false,"suffix":""},{"dropping-particle":"","family":"Smith","given":"Alberto","non-dropping-particle":"","parse-names":false,"suffix":""},{"dropping-particle":"","family":"Cohen","given":"Ander","non-dropping-particle":"","parse-names":false,"suffix":""},{"dropping-particle":"","family":"Saha","given":"Prakash","non-dropping-particle":"","parse-names":false,"suffix":""}],"container-title":"European Journal of Vascular and Endovascular Surgery","id":"ITEM-2","issued":{"date-parts":[["2018"]]},"page":"1-9","publisher":"Elsevier Ltd","title":"Two Year Outcome After Chronic Iliac Vein Occlusion Recanalisation Using the Vici Venous Stent®","type":"article-journal"},"uris":["http://www.mendeley.com/documents/?uuid=2be90c9e-5c1c-4d4f-9f1d-fdc6332beed7"]}],"mendeley":{"formattedCitation":"&lt;sup&gt;14,15&lt;/sup&gt;","plainTextFormattedCitation":"14,15","previouslyFormattedCitation":"&lt;sup&gt;14,15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14,15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11CBD617" w14:textId="03DE5C0D" w:rsidR="00C63514" w:rsidRPr="00503221" w:rsidRDefault="00C63514" w:rsidP="00C63514">
      <w:pPr>
        <w:autoSpaceDE w:val="0"/>
        <w:autoSpaceDN w:val="0"/>
        <w:adjustRightInd w:val="0"/>
        <w:spacing w:after="0" w:line="480" w:lineRule="auto"/>
        <w:jc w:val="both"/>
        <w:rPr>
          <w:rFonts w:ascii="Times New Roman" w:hAnsi="Times New Roman" w:cs="Times New Roman"/>
          <w:sz w:val="24"/>
          <w:szCs w:val="24"/>
        </w:rPr>
      </w:pPr>
      <w:bookmarkStart w:id="5" w:name="_Hlk51103416"/>
      <w:r w:rsidRPr="00C63514">
        <w:rPr>
          <w:rFonts w:ascii="Times New Roman" w:hAnsi="Times New Roman" w:cs="Times New Roman"/>
          <w:sz w:val="24"/>
          <w:szCs w:val="24"/>
        </w:rPr>
        <w:t>Many of endovenous procedures for the deep venous system are performed under general anaesthesia as patients cannot tolerate multiple painful venoplasties</w:t>
      </w:r>
      <w:r>
        <w:rPr>
          <w:rFonts w:ascii="Times New Roman" w:hAnsi="Times New Roman" w:cs="Times New Roman"/>
          <w:sz w:val="24"/>
          <w:szCs w:val="24"/>
        </w:rPr>
        <w:t xml:space="preserve"> in complex iliocaval lesions</w:t>
      </w:r>
      <w:r w:rsidRPr="00C63514">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C63514">
        <w:rPr>
          <w:rFonts w:ascii="Times New Roman" w:hAnsi="Times New Roman" w:cs="Times New Roman"/>
          <w:sz w:val="24"/>
          <w:szCs w:val="24"/>
        </w:rPr>
        <w:t>avoid increased postoperative pain, in addition, these procedures can be lengthy, unless if there is localised stenosis so the patient could be done under local anaesthesia with use of moderate sedation</w:t>
      </w:r>
      <w:bookmarkEnd w:id="5"/>
      <w:r>
        <w:rPr>
          <w:rFonts w:ascii="Times New Roman" w:hAnsi="Times New Roman" w:cs="Times New Roman"/>
          <w:sz w:val="24"/>
          <w:szCs w:val="24"/>
        </w:rPr>
        <w:t>.</w:t>
      </w:r>
    </w:p>
    <w:p w14:paraId="40DE86EC" w14:textId="77777777" w:rsidR="00FC75F0" w:rsidRDefault="00FC75F0" w:rsidP="00503221">
      <w:pPr>
        <w:autoSpaceDE w:val="0"/>
        <w:autoSpaceDN w:val="0"/>
        <w:adjustRightInd w:val="0"/>
        <w:spacing w:after="0" w:line="480" w:lineRule="auto"/>
        <w:rPr>
          <w:rFonts w:ascii="Times New Roman" w:hAnsi="Times New Roman" w:cs="Times New Roman"/>
          <w:sz w:val="24"/>
          <w:szCs w:val="24"/>
        </w:rPr>
      </w:pPr>
    </w:p>
    <w:p w14:paraId="77749E48" w14:textId="43192119" w:rsidR="004B5ED0" w:rsidRPr="00636A86" w:rsidRDefault="004B5ED0" w:rsidP="00636A86">
      <w:pPr>
        <w:autoSpaceDE w:val="0"/>
        <w:autoSpaceDN w:val="0"/>
        <w:adjustRightInd w:val="0"/>
        <w:spacing w:after="0" w:line="480" w:lineRule="auto"/>
        <w:rPr>
          <w:rFonts w:ascii="Times New Roman" w:hAnsi="Times New Roman" w:cs="Times New Roman"/>
          <w:i/>
          <w:iCs/>
          <w:sz w:val="24"/>
          <w:szCs w:val="24"/>
        </w:rPr>
      </w:pPr>
      <w:r w:rsidRPr="00EA64DB">
        <w:rPr>
          <w:rFonts w:ascii="Times New Roman" w:hAnsi="Times New Roman" w:cs="Times New Roman"/>
          <w:i/>
          <w:iCs/>
          <w:sz w:val="24"/>
          <w:szCs w:val="24"/>
        </w:rPr>
        <w:t xml:space="preserve">Current guidance regarding </w:t>
      </w:r>
      <w:r w:rsidRPr="00636A86">
        <w:rPr>
          <w:rFonts w:ascii="Times New Roman" w:hAnsi="Times New Roman" w:cs="Times New Roman"/>
          <w:i/>
          <w:iCs/>
          <w:sz w:val="24"/>
          <w:szCs w:val="24"/>
        </w:rPr>
        <w:t>stent placement in the context of CVI</w:t>
      </w:r>
    </w:p>
    <w:p w14:paraId="4FE9336E" w14:textId="77777777" w:rsidR="004B5ED0" w:rsidRPr="00503221" w:rsidRDefault="004B5ED0" w:rsidP="004B5ED0">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Recent European and American guidelines recommended endovenous stenting for severe</w:t>
      </w:r>
    </w:p>
    <w:p w14:paraId="4066E5CB" w14:textId="77777777" w:rsidR="004B5ED0" w:rsidRPr="00503221" w:rsidRDefault="004B5ED0" w:rsidP="004B5ED0">
      <w:pPr>
        <w:autoSpaceDE w:val="0"/>
        <w:autoSpaceDN w:val="0"/>
        <w:adjustRightInd w:val="0"/>
        <w:spacing w:after="0" w:line="480" w:lineRule="auto"/>
        <w:rPr>
          <w:rFonts w:ascii="Times New Roman" w:hAnsi="Times New Roman" w:cs="Times New Roman"/>
          <w:color w:val="2197D2"/>
          <w:sz w:val="24"/>
          <w:szCs w:val="18"/>
        </w:rPr>
      </w:pPr>
      <w:r w:rsidRPr="00503221">
        <w:rPr>
          <w:rFonts w:ascii="Times New Roman" w:hAnsi="Times New Roman" w:cs="Times New Roman"/>
          <w:sz w:val="24"/>
          <w:szCs w:val="24"/>
        </w:rPr>
        <w:t>obstructive venous disease</w:t>
      </w:r>
      <w:r w:rsidRPr="00503221">
        <w:rPr>
          <w:rFonts w:ascii="Times New Roman" w:hAnsi="Times New Roman" w:cs="Times New Roman"/>
          <w:sz w:val="24"/>
          <w:szCs w:val="24"/>
          <w:vertAlign w:val="superscript"/>
        </w:rPr>
        <w:fldChar w:fldCharType="begin" w:fldLock="1"/>
      </w:r>
      <w:r w:rsidRPr="00503221">
        <w:rPr>
          <w:rFonts w:ascii="Times New Roman" w:hAnsi="Times New Roman" w:cs="Times New Roman"/>
          <w:sz w:val="24"/>
          <w:szCs w:val="24"/>
          <w:vertAlign w:val="superscript"/>
        </w:rPr>
        <w:instrText>ADDIN CSL_CITATION {"citationItems":[{"id":"ITEM-1","itemData":{"DOI":"10.1016/j.jvs.2014.04.049","ISBN":"0741-5214","ISSN":"10976809","PMID":"24974070","abstract":"O’Donnell TF, Passman MA, Marston WA, Ennis WJ, Dalsing M, Kistner RL, et al. Management of venous leg ulcers: clinical practice guidelines of the Society for Vascular Surgery ® and the American Venous Forum. J Vasc Surg [Internet]. 2014 Aug [acceso 1 de Diciembre de 2014];60(2 Suppl):3S – 59S. Disponible en: http://www.ncbi.nlm.nih.gov/pubmed/24974070","author":[{"dropping-particle":"","family":"O'Donnell","given":"Thomas F.","non-dropping-particle":"","parse-names":false,"suffix":""},{"dropping-particle":"","family":"Passman","given":"Marc A.","non-dropping-particle":"","parse-names":false,"suffix":""},{"dropping-particle":"","family":"Marston","given":"William A.","non-dropping-particle":"","parse-names":false,"suffix":""},{"dropping-particle":"","family":"Ennis","given":"William J.","non-dropping-particle":"","parse-names":false,"suffix":""},{"dropping-particle":"","family":"Dalsing","given":"Michael","non-dropping-particle":"","parse-names":false,"suffix":""},{"dropping-particle":"","family":"Kistner","given":"Robert L.","non-dropping-particle":"","parse-names":false,"suffix":""},{"dropping-particle":"","family":"Lurie","given":"Fedor","non-dropping-particle":"","parse-names":false,"suffix":""},{"dropping-particle":"","family":"Henke","given":"Peter K.","non-dropping-particle":"","parse-names":false,"suffix":""},{"dropping-particle":"","family":"Gloviczki","given":"Monika L.","non-dropping-particle":"","parse-names":false,"suffix":""},{"dropping-particle":"","family":"Eklöf","given":"Bo G.","non-dropping-particle":"","parse-names":false,"suffix":""},{"dropping-particle":"","family":"Stoughton","given":"Julianne","non-dropping-particle":"","parse-names":false,"suffix":""},{"dropping-particle":"","family":"Raju","given":"Sesadri","non-dropping-particle":"","parse-names":false,"suffix":""},{"dropping-particle":"","family":"Shortell","given":"Cynthia K.","non-dropping-particle":"","parse-names":false,"suffix":""},{"dropping-particle":"","family":"Raffetto","given":"Joseph D.","non-dropping-particle":"","parse-names":false,"suffix":""},{"dropping-particle":"","family":"Partsch","given":"Hugo","non-dropping-particle":"","parse-names":false,"suffix":""},{"dropping-particle":"","family":"Pounds","given":"Lori C.","non-dropping-particle":"","parse-names":false,"suffix":""},{"dropping-particle":"","family":"Cummings","given":"Mary E.","non-dropping-particle":"","parse-names":false,"suffix":""},{"dropping-particle":"","family":"Gillespie","given":"David L.","non-dropping-particle":"","parse-names":false,"suffix":""},{"dropping-particle":"","family":"McLafferty","given":"Robert B.","non-dropping-particle":"","parse-names":false,"suffix":""},{"dropping-particle":"","family":"Murad","given":"Mohammad Hassan","non-dropping-particle":"","parse-names":false,"suffix":""},{"dropping-particle":"","family":"Wakefield","given":"Thomas W.","non-dropping-particle":"","parse-names":false,"suffix":""},{"dropping-particle":"","family":"Gloviczki","given":"Peter","non-dropping-particle":"","parse-names":false,"suffix":""}],"container-title":"Journal of Vascular Surgery","id":"ITEM-1","issue":"2","issued":{"date-parts":[["2014"]]},"page":"3S-59S","title":"Management of venous leg ulcers: Clinical practice guidelines of the Society for Vascular Surgery® and the American Venous Forum","type":"article-journal","volume":"60"},"uris":["http://www.mendeley.com/documents/?uuid=995f9aa6-fda1-4003-9379-89487a0424ba"]},{"id":"ITEM-2","itemData":{"DOI":"10.1007/s00270-014-0875-4","ISBN":"0174-1551","ISSN":"1432086X","PMID":"24633533","abstract":"Chronic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Radiology","id":"ITEM-2","issue":"4","issued":{"date-parts":[["2014"]]},"page":"889-897","title":"CIRSE standards of practice guidelines on iliocaval stenting","type":"article-journal","volume":"37"},"uris":["http://www.mendeley.com/documents/?uuid=2bfee3c9-bd3a-410f-8ec9-91e70cef7b93"]}],"mendeley":{"formattedCitation":"&lt;sup&gt;14,26&lt;/sup&gt;","plainTextFormattedCitation":"14,26","previouslyFormattedCitation":"&lt;sup&gt;14,26&lt;/sup&gt;"},"properties":{"noteIndex":0},"schema":"https://github.com/citation-style-language/schema/raw/master/csl-citation.json"}</w:instrText>
      </w:r>
      <w:r w:rsidRPr="00503221">
        <w:rPr>
          <w:rFonts w:ascii="Times New Roman" w:hAnsi="Times New Roman" w:cs="Times New Roman"/>
          <w:sz w:val="24"/>
          <w:szCs w:val="24"/>
          <w:vertAlign w:val="superscript"/>
        </w:rPr>
        <w:fldChar w:fldCharType="separate"/>
      </w:r>
      <w:r w:rsidRPr="00503221">
        <w:rPr>
          <w:rFonts w:ascii="Times New Roman" w:hAnsi="Times New Roman" w:cs="Times New Roman"/>
          <w:noProof/>
          <w:sz w:val="24"/>
          <w:szCs w:val="24"/>
          <w:vertAlign w:val="superscript"/>
        </w:rPr>
        <w:t>14,26</w:t>
      </w:r>
      <w:r w:rsidRPr="00503221">
        <w:rPr>
          <w:rFonts w:ascii="Times New Roman" w:hAnsi="Times New Roman" w:cs="Times New Roman"/>
          <w:sz w:val="24"/>
          <w:szCs w:val="24"/>
          <w:vertAlign w:val="superscript"/>
        </w:rPr>
        <w:fldChar w:fldCharType="end"/>
      </w:r>
      <w:r w:rsidRPr="00503221">
        <w:rPr>
          <w:rFonts w:ascii="Times New Roman" w:hAnsi="Times New Roman" w:cs="Times New Roman"/>
          <w:sz w:val="24"/>
          <w:szCs w:val="24"/>
        </w:rPr>
        <w:t xml:space="preserve"> but recognise that the evidence supporting these recommendations is weak </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{"citationItems":[{"id":"ITEM-1","itemData":{"DOI":"10.1016/J.EJVS.2015.09.002","ISSN":"1078-5884","abstract":"OBJECTIVES: Deep endovenous stenting to relieve chronic venous disease (CVD) secondary to post-thrombotic or non-thrombotic iliac vein obstruction is becoming increasingly well described. However, current and adequately reported systematic reviews on the topic are lacking. This report aimed to produce a systematic review and meta-analysis of the available data, reported to the Preferred Reporting Items for Systematic reviews and Meta-Analyses guideline. METHODS: MEDLINE, EMBASE, and the Cochrane Central Register for Controlled Trials databases and key references were searched. RESULTS: Sixteen studies were included (14 before-and-after studies, 1 controlled before-and-after study, and 1 case series) encompassing successful deep venous stenting in 2,373 and 2,586 post-thrombotic or non-thrombotic limbs and patients respectively. The data were too heterogeneous to perform a meta-analysis. There were significant improvements in validated measures of the severity of CVD and venous disease-specific quality of life. Persistent ulcer healing rates ranged from 56% to 100% in limbs that had often already failed conservative management. Primary and secondary stent patency ranged from 32% to 98.7% and 66%-96% respectively. The major complication rate ranged from 0 to 8.7% per stented limb. A GRADE assessment demonstrated the quality of the evidence for five outcomes to be \"Very Low\" and one to be \"Low\" (ulcer healing). CONCLUSIONS: The quality of evidence to support the use of deep venous stenting to treat obstructive CVD is currently weak. The treatment does however appear promising and is safe and should therefore be considered as a treatment option while the evidence base is improved. Copyright © 2015 European Society for Vascular Surgery. Published by Elsevier Ltd. All rights reserved.","author":[{"dropping-particle":"","family":"Seager MJ1, Busuttil A1, Dharmarajah B1","given":"Davies AH2.","non-dropping-particle":"","parse-names":false,"suffix":""}],"container-title":"European Journal of Vascular and Endovascular Surgery","id":"ITEM-1","issue":"1","issued":{"date-parts":[["2016","1","1"]]},"page":"100-120","publisher":"W.B. Saunders","title":"Editor's Choice – A Systematic Review of Endovenous Stenting in Chronic Venous Disease Secondary to Iliac Vein Obstruction","type":"article-journal","volume":"51"},"uris":["http://www.mendeley.com/documents/?uuid=9c2e95d1-7d49-33a6-bed2-983471f7490f"]}],"mendeley":{"formattedCitation":"&lt;sup&gt;20&lt;/sup&gt;","plainTextFormattedCitation":"20","previouslyFormattedCitation":"&lt;sup&gt;20&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20</w:t>
      </w:r>
      <w:r w:rsidRPr="00503221">
        <w:rPr>
          <w:rFonts w:ascii="Times New Roman" w:hAnsi="Times New Roman" w:cs="Times New Roman"/>
          <w:sz w:val="24"/>
          <w:szCs w:val="24"/>
        </w:rPr>
        <w:fldChar w:fldCharType="end"/>
      </w:r>
      <w:r w:rsidRPr="00503221">
        <w:rPr>
          <w:rFonts w:ascii="Times New Roman" w:hAnsi="Times New Roman" w:cs="Times New Roman"/>
          <w:color w:val="000000" w:themeColor="text1"/>
          <w:sz w:val="24"/>
          <w:szCs w:val="18"/>
        </w:rPr>
        <w:t xml:space="preserve">. </w:t>
      </w:r>
      <w:r w:rsidRPr="00503221">
        <w:rPr>
          <w:rFonts w:ascii="Times New Roman" w:hAnsi="Times New Roman" w:cs="Times New Roman"/>
          <w:sz w:val="24"/>
          <w:szCs w:val="24"/>
        </w:rPr>
        <w:t>The American Heart Association (AHA) gives a weak recommendation for endovascular treatment (recommendation class IIb, evidence level B)</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{"citationItems":[{"id":"ITEM-1","itemData":{"DOI":"10.3238/arztebl.2016.0863","ISSN":"1866-0452","abstract":"Background: Post-thrombotic syndrome (PTS) arises in 20-50% of patients who have sustained a deep vein thrombosis and markedly impairs their quality of life. Methods: This review is based on pertinent publications retrieved by a selective literature search in PubMed and the Cochrane Library, and on the guidelines of the German Societies of Phlebology and Vascular Surgery (Deutsche Gesellschaft für Phlebologie, Deutsche Gesellschaft für Gefässchirurgie). Results: The treatment options are conservative treatment with compression and patient exercises, endovascular recanalization with stent angioplasty, and open bypass surgery of the iliac obstructions. The endovascular techniques yield patency rates of 73 to 100%, with thrombotic stent occlusion and hematoma as potential complications. The open operations have only been documented in studies with small case numbers (3 to 85 cases per study, patency rates 58 to 100%). The complications of these invasive procedures can include thrombotic bypass occlusion, hematoma, and wound infection. There have been randomized trials of conservative treatment, but not of surgical treatment. The American Heart Association, in its guidelines, gives the same weak recommendation for all surgical methods (IIb). Conclusion: All conservative options should be exhausted as the first line of treatment. If PTS symptoms persist and markedly impair the patient's quality of life, the possible indication for surgery should be considered. As PTS hardly ever leads to death or limb loss, its treatment should be as uninvasive as possible. Endovascular recanalization is an attractive option in this respect. A conclusive evaluation of the role of endovascular procedures in PTS must await randomized trials of this form of treatment and of the optimal stent configuration.","author":[{"dropping-particle":"","family":"Schleimer","given":"Karina","non-dropping-particle":"","parse-names":false,"suffix":""},{"dropping-particle":"","family":"Barbati","given":"Mohammad Esmaeil","non-dropping-particle":"","parse-names":false,"suffix":""},{"dropping-particle":"","family":"Gombert","given":"Alexander","non-dropping-particle":"","parse-names":false,"suffix":""},{"dropping-particle":"","family":"Wienert","given":"Volker","non-dropping-particle":"","parse-names":false,"suffix":""},{"dropping-particle":"","family":"Grommes","given":"Jochen","non-dropping-particle":"","parse-names":false,"suffix":""},{"dropping-particle":"","family":"Jalaie","given":"Houman","non-dropping-particle":"","parse-names":false,"suffix":""}],"container-title":"Deutsches Aerzteblatt International","id":"ITEM-1","issue":"50","issued":{"date-parts":[["2016"]]},"page":"863-I","title":"The Treatment of Post-Thrombotic Syndrome.","type":"article-journal","volume":"113"},"uris":["http://www.mendeley.com/documents/?uuid=d9c35142-9e05-434b-94b7-79fb6e67e793"]}],"mendeley":{"formattedCitation":"&lt;sup&gt;16&lt;/sup&gt;","plainTextFormattedCitation":"16","previouslyFormattedCitation":"&lt;sup&gt;16&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16</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However the 2017 European Society of Vascular Surgery (ESVS) guidance recommends that stent placement after percutaneous transluminal venoplasty be considered for patients with chronic deep venous obstruction (recommendation class IIa, evidence level C)</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{"citationItems":[{"id":"ITEM-1","itemData":{"DOI":"10.1016/j.ejvs.2017.07.018","ISSN":"10785884","PMID":"28851596","author":[{"dropping-particle":"","family":"Authors/Task Force Members","given":"","non-dropping-particle":"","parse-names":false,"suffix":""},{"dropping-particle":"","family":"Aboyans","given":"Victor","non-dropping-particle":"","parse-names":false,"suffix":""},{"dropping-particle":"","family":"Ricco","given":"Jean-Baptiste","non-dropping-particle":"","parse-names":false,"suffix":""},{"dropping-particle":"","family":"Bartelink","given":"Marie-Louise E.L.","non-dropping-particle":"","parse-names":false,"suffix":""},{"dropping-particle":"","family":"Björck","given":"Martin","non-dropping-particle":"","parse-names":false,"suffix":""},{"dropping-particle":"","family":"Brodmann","given":"Marianne","non-dropping-particle":"","parse-names":false,"suffix":""},{"dropping-particle":"","family":"Cohnert","given":"Tina","non-dropping-particle":"","parse-names":false,"suffix":""},{"dropping-particle":"","family":"Collet","given":"Jean-Philippe","non-dropping-particle":"","parse-names":false,"suffix":""},{"dropping-particle":"","family":"Czerny","given":"Martin","non-dropping-particle":"","parse-names":false,"suffix":""},{"dropping-particle":"","family":"Carlo","given":"Marco","non-dropping-particle":"De","parse-names":false,"suffix":""},{"dropping-particle":"","family":"Debus","given":"Sebastian","non-dropping-particle":"","parse-names":false,"suffix":""},{"dropping-particle":"","family":"Espinola-Klein","given":"Christine","non-dropping-particle":"","parse-names":false,"suffix":""},{"dropping-particle":"","family":"Kahan","given":"Thomas","non-dropping-particle":"","parse-names":false,"suffix":""},{"dropping-particle":"","family":"Kownator","given":"Serge","non-dropping-particle":"","parse-names":false,"suffix":""},{"dropping-particle":"","family":"Mazzolai","given":"Lucia","non-dropping-particle":"","parse-names":false,"suffix":""},{"dropping-particle":"","family":"Naylor","given":"A. Ross","non-dropping-particle":"","parse-names":false,"suffix":""},{"dropping-particle":"","family":"Roffi","given":"Marco","non-dropping-particle":"","parse-names":false,"suffix":""},{"dropping-particle":"","family":"Röther","given":"Joachim","non-dropping-particle":"","parse-names":false,"suffix":""},{"dropping-particle":"","family":"Sprynger","given":"Muriel","non-dropping-particle":"","parse-names":false,"suffix":""},{"dropping-particle":"","family":"Tendera","given":"Michal","non-dropping-particle":"","parse-names":false,"suffix":""},{"dropping-particle":"","family":"Tepe","given":"Gunnar","non-dropping-particle":"","parse-names":false,"suffix":""},{"dropping-particle":"","family":"Venermo","given":"Maarit","non-dropping-particle":"","parse-names":false,"suffix":""},{"dropping-particle":"","family":"Vlachopoulos","given":"Charalambos","non-dropping-particle":"","parse-names":false,"suffix":""},{"dropping-particle":"","family":"Desormais","given":"Ileana","non-dropping-particle":"","parse-names":false,"suffix":""},{"dropping-particle":"","family":"Document Reviewers","given":"","non-dropping-particle":"","parse-names":false,"suffix":""},{"dropping-particle":"","family":"Widimsky","given":"Petr","non-dropping-particle":"","parse-names":false,"suffix":""},{"dropping-particle":"","family":"Kolh","given":"Philippe","non-dropping-particle":"","parse-names":false,"suffix":""},{"dropping-particle":"","family":"Agewall","given":"Stefan","non-dropping-particle":"","parse-names":false,"suffix":""},{"dropping-particle":"","family":"Bueno","given":"Héctor","non-dropping-particle":"","parse-names":false,"suffix":""},{"dropping-particle":"","family":"Coca","given":"Antonio","non-dropping-particle":"","parse-names":false,"suffix":""},{"dropping-particle":"","family":"Borst","given":"Gert J.","non-dropping-particle":"De","parse-names":false,"suffix":""},{"dropping-particle":"","family":"Delgado","given":"Victoria","non-dropping-particle":"","parse-names":false,"suffix":""},{"dropping-particle":"","family":"Dick","given":"Florian","non-dropping-particle":"","parse-names":false,"suffix":""},{"dropping-particle":"","family":"Erol","given":"Cetin","non-dropping-particle":"","parse-names":false,"suffix":""},{"dropping-particle":"","family":"Ferrini","given":"Marc","non-dropping-particle":"","parse-names":false,"suffix":""},{"dropping-particle":"","family":"Kakkos","given":"Stavros","non-dropping-particle":"","parse-names":false,"suffix":""},{"dropping-particle":"","family":"Katus","given":"Hugo A.","non-dropping-particle":"","parse-names":false,"suffix":""},{"dropping-particle":"","family":"Knuuti","given":"Juhani","non-dropping-particle":"","parse-names":false,"suffix":""},{"dropping-particle":"","family":"Lindholt","given":"Jes","non-dropping-particle":"","parse-names":false,"suffix":""},{"dropping-particle":"","family":"Mattle","given":"Heinrich","non-dropping-particle":"","parse-names":false,"suffix":""},{"dropping-particle":"","family":"Pieniazek","given":"Piotr","non-dropping-particle":"","parse-names":false,"suffix":""},{"dropping-particle":"","family":"Piepoli","given":"Massimo Francesco","non-dropping-particle":"","parse-names":false,"suffix":""},{"dropping-particle":"","family":"Scheinert","given":"Dierk","non-dropping-particle":"","parse-names":false,"suffix":""},{"dropping-particle":"","family":"Sievert","given":"Horst","non-dropping-particle":"","parse-names":false,"suffix":""},{"dropping-particle":"","family":"Simpson","given":"Iain","non-dropping-particle":"","parse-names":false,"suffix":""},{"dropping-particle":"","family":"Sulzenko","given":"Jakub","non-dropping-particle":"","parse-names":false,"suffix":""},{"dropping-particle":"","family":"Tamargo","given":"Juan","non-dropping-particle":"","parse-names":false,"suffix":""},{"dropping-particle":"","family":"Tokgozoglu","given":"Lale","non-dropping-particle":"","parse-names":false,"suffix":""},{"dropping-particle":"","family":"Torbicki","given":"Adam","non-dropping-particle":"","parse-names":false,"suffix":""},{"dropping-particle":"","family":"Tsakountakis","given":"Nikolaos","non-dropping-particle":"","parse-names":false,"suffix":""},{"dropping-particle":"","family":"Tuñón","given":"José","non-dropping-particle":"","parse-names":false,"suffix":""},{"dropping-particle":"","family":"Ceniga","given":"Melina Vega","non-dropping-particle":"de","parse-names":false,"suffix":""},{"dropping-particle":"","family":"Windecker","given":"Stephan","non-dropping-particle":"","parse-names":false,"suffix":""},{"dropping-particle":"","family":"Zamorano","given":"Jose Luis","non-dropping-particle":"","parse-names":false,"suffix":""}],"container-title":"European Journal of Vascular and Endovascular Surgery","id":"ITEM-1","issued":{"date-parts":[["2017"]]},"title":"2017 ESC Guidelines on the Diagnosis and Treatment of Peripheral Arterial Diseases, in collaboration with the European Society for Vascular Surgery (ESVS)","type":"article-journal"},"uris":["http://www.mendeley.com/documents/?uuid=eebd44ed-4f5b-44a6-8bf7-dea44ad1e8f4"]}],"mendeley":{"formattedCitation":"&lt;sup&gt;35&lt;/sup&gt;","plainTextFormattedCitation":"35","previouslyFormattedCitation":"&lt;sup&gt;35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468A66A0" w14:textId="77777777" w:rsidR="004B5ED0" w:rsidRPr="00503221" w:rsidRDefault="004B5ED0" w:rsidP="004B5ED0">
      <w:pPr>
        <w:autoSpaceDE w:val="0"/>
        <w:autoSpaceDN w:val="0"/>
        <w:adjustRightInd w:val="0"/>
        <w:spacing w:after="0" w:line="480" w:lineRule="auto"/>
        <w:rPr>
          <w:rFonts w:ascii="Times New Roman" w:hAnsi="Times New Roman" w:cs="Times New Roman"/>
          <w:sz w:val="24"/>
          <w:szCs w:val="24"/>
          <w:u w:val="single"/>
        </w:rPr>
      </w:pPr>
    </w:p>
    <w:p w14:paraId="468FE5B6" w14:textId="4A973E69" w:rsidR="004B5ED0" w:rsidRDefault="004B5ED0" w:rsidP="00636A86">
      <w:pPr>
        <w:autoSpaceDE w:val="0"/>
        <w:autoSpaceDN w:val="0"/>
        <w:adjustRightInd w:val="0"/>
        <w:spacing w:afterLines="160" w:after="384" w:line="480" w:lineRule="auto"/>
        <w:rPr>
          <w:rFonts w:ascii="Times New Roman" w:hAnsi="Times New Roman" w:cs="Times New Roman"/>
          <w:color w:val="000000" w:themeColor="text1"/>
          <w:sz w:val="24"/>
          <w:szCs w:val="24"/>
        </w:rPr>
      </w:pPr>
      <w:r w:rsidRPr="00503221">
        <w:rPr>
          <w:rFonts w:ascii="Times New Roman" w:hAnsi="Times New Roman" w:cs="Times New Roman"/>
          <w:color w:val="000000" w:themeColor="text1"/>
          <w:sz w:val="24"/>
          <w:szCs w:val="24"/>
        </w:rPr>
        <w:t>Regarding deep venous stenting procedure, an open-label, assessor-blinded, multicentre, randomized controlled trial (the Chronic Venous Thrombosis: Relief with Adjunctive Catheter-</w:t>
      </w:r>
      <w:r w:rsidRPr="00503221">
        <w:rPr>
          <w:rFonts w:ascii="Times New Roman" w:hAnsi="Times New Roman" w:cs="Times New Roman"/>
          <w:color w:val="000000" w:themeColor="text1"/>
          <w:sz w:val="24"/>
          <w:szCs w:val="24"/>
        </w:rPr>
        <w:lastRenderedPageBreak/>
        <w:t>Directed Therapy (C-TRACT) Study</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{"citationItems":[{"id":"ITEM-1","itemData":{"abstract":"Brief Summary: The purpose of this study is to determine if the use of image-guided, endovascular therapy (EVT) is an effective strategy with which to reduce Post Thrombotic Syndrome (PTS) disease severity and improve quality of life in patients with established disabling iliac-obstructive post thrombotic syndrome (DIO-PTS). Condition or disease Intervention/treatment Phase Deep Vein Thrombosis Venous Stasis Venous Insufficiency Venous Leg Ulcer Venous Reflux Post Thrombotic Syndrome Device: Stents Not Applicable Detailed Description: The rationale for performing the C-TRACT Trial is based upon: the debilitating life impact of DIO-PTS upon patients, as cited in the U.S. Surgeon General's 2008 Call to Action on DVT (95); the inability of existing therapies to prevent or alleviate most cases of DIO-PTS; the role of iliac vein obstruction and saphenous reflux in causing the severe manifestations of DIO-PTS; the ability of stent placement and endovenous ablation to eliminate obstruction and reflux, respectively, to reduce PTS severity, and to improve QOL in preliminary studies; the risks, costs, and uncertainties of this novel but invasive strategy; the lack of consensus on whether EVT should be used for DIO-PTS; the motivation of our established investigator team to answer this critical clinical question. We will determine if EVT should be routinely used to treat DIO-PTS. If so, this finding will fundamentally change DIO-PTS practice towards more frequent use of EVT. If EVT proves ineffective or unsafe, this finding will reduce or eliminate the use of potentially risky and expensive procedures. 374 subjects with established DIO-PTS will be randomized in a 1:1 ratio to either EVT or No-EVT treatment groups. All participants will receive standard PTS therapy. Subjects will be enrolled over approximately 36 months in 20-40 U.S. Clinical Centers, and followed for 24 months. The study will take approximately 6 years to complete.","author":[{"dropping-particle":"","family":"Principal Investigator: Suresh Vedantham","given":"M.D. Clinical Coordinating Center at Washington University School of Medicine","non-dropping-particle":"","parse-names":false,"suffix":""}],"container-title":"ClinicalTrials.gov","id":"ITEM-1","issued":{"date-parts":[["0"]]},"title":"Chronic Venous Thrombosis_ Relief With Adjunctive Catheter-Directed Therapy (The C-TRACT Trial) - Full Text View - ClinicalTrials","type":"webpage"},"uris":["http://www.mendeley.com/documents/?uuid=08b1208f-a277-4854-960c-ad25faf730e0","http://www.mendeley.com/documents/?uuid=c11e8f1e-e554-4dfa-86a4-3c8c045a66a5"]}],"mendeley":{"formattedCitation":"&lt;sup&gt;47&lt;/sup&gt;","plainTextFormattedCitation":"47","previouslyFormattedCitation":"&lt;sup&gt;47&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47</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was launched in May 2018 to compare catheter based-endovascular therapy with no-endovascular therapy in 374 patients presenting with disabling iliac-obstructive PTS. We hope that the C-TRACT trial will contribute robust data in this area.</w:t>
      </w:r>
    </w:p>
    <w:p w14:paraId="2742182A" w14:textId="77777777" w:rsidR="004B5ED0" w:rsidRPr="00636A86" w:rsidRDefault="004B5ED0" w:rsidP="00636A86">
      <w:pPr>
        <w:autoSpaceDE w:val="0"/>
        <w:autoSpaceDN w:val="0"/>
        <w:adjustRightInd w:val="0"/>
        <w:spacing w:afterLines="160" w:after="384" w:line="480" w:lineRule="auto"/>
        <w:rPr>
          <w:rFonts w:ascii="Times New Roman" w:hAnsi="Times New Roman" w:cs="Times New Roman"/>
          <w:color w:val="000000" w:themeColor="text1"/>
          <w:sz w:val="24"/>
          <w:szCs w:val="24"/>
        </w:rPr>
      </w:pPr>
    </w:p>
    <w:p w14:paraId="68C6DAA7" w14:textId="6AF220DF" w:rsidR="00ED37B4" w:rsidRPr="00EA64DB" w:rsidRDefault="00ED37B4" w:rsidP="00636A86">
      <w:pPr>
        <w:spacing w:after="0" w:line="480" w:lineRule="auto"/>
        <w:rPr>
          <w:rFonts w:ascii="Times New Roman" w:hAnsi="Times New Roman" w:cs="Times New Roman"/>
          <w:sz w:val="24"/>
          <w:szCs w:val="24"/>
        </w:rPr>
      </w:pPr>
      <w:r w:rsidRPr="00EA64DB">
        <w:rPr>
          <w:rFonts w:ascii="Times New Roman" w:hAnsi="Times New Roman" w:cs="Times New Roman"/>
          <w:i/>
          <w:iCs/>
          <w:sz w:val="24"/>
          <w:szCs w:val="24"/>
        </w:rPr>
        <w:t>F</w:t>
      </w:r>
      <w:r w:rsidR="00490597" w:rsidRPr="00EA64DB">
        <w:rPr>
          <w:rFonts w:ascii="Times New Roman" w:hAnsi="Times New Roman" w:cs="Times New Roman"/>
          <w:i/>
          <w:iCs/>
          <w:sz w:val="24"/>
          <w:szCs w:val="24"/>
        </w:rPr>
        <w:t>undamental points to consider during decision</w:t>
      </w:r>
      <w:r w:rsidRPr="00EA64DB">
        <w:rPr>
          <w:rFonts w:ascii="Times New Roman" w:hAnsi="Times New Roman" w:cs="Times New Roman"/>
          <w:i/>
          <w:iCs/>
          <w:sz w:val="24"/>
          <w:szCs w:val="24"/>
        </w:rPr>
        <w:t>-</w:t>
      </w:r>
      <w:r w:rsidR="00490597" w:rsidRPr="00EA64DB">
        <w:rPr>
          <w:rFonts w:ascii="Times New Roman" w:hAnsi="Times New Roman" w:cs="Times New Roman"/>
          <w:i/>
          <w:iCs/>
          <w:sz w:val="24"/>
          <w:szCs w:val="24"/>
        </w:rPr>
        <w:t>making</w:t>
      </w:r>
    </w:p>
    <w:p w14:paraId="793D4652" w14:textId="3216AC9E" w:rsidR="0010709D" w:rsidRPr="00EA64DB" w:rsidRDefault="0010709D" w:rsidP="00636A86">
      <w:pPr>
        <w:spacing w:afterLines="160" w:after="384" w:line="480" w:lineRule="auto"/>
        <w:rPr>
          <w:rFonts w:ascii="Times New Roman" w:hAnsi="Times New Roman" w:cs="Times New Roman"/>
          <w:sz w:val="24"/>
          <w:szCs w:val="24"/>
        </w:rPr>
      </w:pPr>
      <w:r w:rsidRPr="00EA64DB">
        <w:rPr>
          <w:rFonts w:ascii="Times New Roman" w:hAnsi="Times New Roman" w:cs="Times New Roman"/>
          <w:sz w:val="24"/>
          <w:szCs w:val="24"/>
        </w:rPr>
        <w:t xml:space="preserve">Deep venous stenting is currently the first interventional option in the management of both thombotic and non-thrombotic chronic venous obstruction. However, it is important to emphasize a number of fundamental points </w:t>
      </w:r>
      <w:r w:rsidR="00ED37B4" w:rsidRPr="00EA64DB">
        <w:rPr>
          <w:rFonts w:ascii="Times New Roman" w:hAnsi="Times New Roman" w:cs="Times New Roman"/>
          <w:sz w:val="24"/>
          <w:szCs w:val="24"/>
        </w:rPr>
        <w:t>to consider during the</w:t>
      </w:r>
      <w:r w:rsidRPr="00EA64DB">
        <w:rPr>
          <w:rFonts w:ascii="Times New Roman" w:hAnsi="Times New Roman" w:cs="Times New Roman"/>
          <w:sz w:val="24"/>
          <w:szCs w:val="24"/>
        </w:rPr>
        <w:t xml:space="preserve"> decision</w:t>
      </w:r>
      <w:r w:rsidR="006615BE" w:rsidRPr="00EA64DB">
        <w:rPr>
          <w:rFonts w:ascii="Times New Roman" w:hAnsi="Times New Roman" w:cs="Times New Roman"/>
          <w:sz w:val="24"/>
          <w:szCs w:val="24"/>
        </w:rPr>
        <w:t>-</w:t>
      </w:r>
      <w:r w:rsidRPr="00EA64DB">
        <w:rPr>
          <w:rFonts w:ascii="Times New Roman" w:hAnsi="Times New Roman" w:cs="Times New Roman"/>
          <w:sz w:val="24"/>
          <w:szCs w:val="24"/>
        </w:rPr>
        <w:t xml:space="preserve">making </w:t>
      </w:r>
      <w:r w:rsidR="00ED37B4" w:rsidRPr="00EA64DB">
        <w:rPr>
          <w:rFonts w:ascii="Times New Roman" w:hAnsi="Times New Roman" w:cs="Times New Roman"/>
          <w:sz w:val="24"/>
          <w:szCs w:val="24"/>
        </w:rPr>
        <w:t xml:space="preserve">process when </w:t>
      </w:r>
      <w:r w:rsidRPr="00EA64DB">
        <w:rPr>
          <w:rFonts w:ascii="Times New Roman" w:hAnsi="Times New Roman" w:cs="Times New Roman"/>
          <w:sz w:val="24"/>
          <w:szCs w:val="24"/>
        </w:rPr>
        <w:t>manag</w:t>
      </w:r>
      <w:r w:rsidR="00ED37B4" w:rsidRPr="00EA64DB">
        <w:rPr>
          <w:rFonts w:ascii="Times New Roman" w:hAnsi="Times New Roman" w:cs="Times New Roman"/>
          <w:sz w:val="24"/>
          <w:szCs w:val="24"/>
        </w:rPr>
        <w:t>ing</w:t>
      </w:r>
      <w:r w:rsidRPr="00EA64DB">
        <w:rPr>
          <w:rFonts w:ascii="Times New Roman" w:hAnsi="Times New Roman" w:cs="Times New Roman"/>
          <w:sz w:val="24"/>
          <w:szCs w:val="24"/>
        </w:rPr>
        <w:t xml:space="preserve"> patients </w:t>
      </w:r>
      <w:r w:rsidR="00ED37B4" w:rsidRPr="00EA64DB">
        <w:rPr>
          <w:rFonts w:ascii="Times New Roman" w:hAnsi="Times New Roman" w:cs="Times New Roman"/>
          <w:sz w:val="24"/>
          <w:szCs w:val="24"/>
        </w:rPr>
        <w:t xml:space="preserve">with CVI </w:t>
      </w:r>
      <w:r w:rsidRPr="00EA64DB">
        <w:rPr>
          <w:rFonts w:ascii="Times New Roman" w:hAnsi="Times New Roman" w:cs="Times New Roman"/>
          <w:sz w:val="24"/>
          <w:szCs w:val="24"/>
        </w:rPr>
        <w:t>due to venous obstructive lesions in lower limbs:</w:t>
      </w:r>
    </w:p>
    <w:p w14:paraId="3EBFAE40"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u w:val="single"/>
        </w:rPr>
      </w:pPr>
    </w:p>
    <w:p w14:paraId="5A8CADD5" w14:textId="13978C8C"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u w:val="single"/>
        </w:rPr>
      </w:pPr>
      <w:bookmarkStart w:id="6" w:name="_Hlk51105317"/>
      <w:r w:rsidRPr="0010709D">
        <w:rPr>
          <w:rFonts w:ascii="Times New Roman" w:hAnsi="Times New Roman" w:cs="Times New Roman"/>
          <w:sz w:val="24"/>
          <w:szCs w:val="24"/>
          <w:u w:val="single"/>
        </w:rPr>
        <w:t>Endophlebectomy and stenting</w:t>
      </w:r>
    </w:p>
    <w:bookmarkEnd w:id="6"/>
    <w:p w14:paraId="61F5A363"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 xml:space="preserve">The decision as to whether endophlebectomy (surgical disobliteration with removal of synechiae and septae from within the occluded venous segment) is necessary is principally related to whether a common inflow can be maintained into the stent system from the profunda and femoral veins. </w:t>
      </w:r>
      <w:r w:rsidRPr="00503221">
        <w:rPr>
          <w:rFonts w:ascii="Times New Roman" w:hAnsi="Times New Roman" w:cs="Times New Roman"/>
          <w:color w:val="000000" w:themeColor="text1"/>
          <w:sz w:val="24"/>
          <w:szCs w:val="24"/>
        </w:rPr>
        <w:t>The decision to proceed to endophlebectomy is often based on IVUS in addition to the pre-operative imaging, intra-procedural venography and patient factors (e.g. hostile groin)</w:t>
      </w:r>
      <w:r w:rsidRPr="00503221" w:rsidDel="0075664B">
        <w:rPr>
          <w:rFonts w:ascii="Times New Roman" w:hAnsi="Times New Roman" w:cs="Times New Roman"/>
          <w:color w:val="000000" w:themeColor="text1"/>
          <w:sz w:val="24"/>
          <w:szCs w:val="24"/>
        </w:rPr>
        <w:t xml:space="preserve"> </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{"citationItems":[{"id":"ITEM-1","itemData":{"abstract":"Venous stenting has grown in popularity and is now an accepted treatment option for patients with both acute and chronic deep vein thrombosis (DVT), as well as patients with symptoms attributable to May-Thurner compression.1 The available literature shows that patients have better outcomes if they have good inflow and if the stent does not extend below the ligament into the common femoral vein (CFV), as compared with those who require stent extension. The challenge in these patients is the adequacy of inflow from the diseased thigh vessels (the femoral vein and profunda vein) as they form the CFV. In venous stenting, it is imperative to have adequate flow from the profunda vein in particular to ensure the stent remains patent.2 However, it is well established that stenting below the ligament is reasonable to ensure adequate stent patency.","author":[{"dropping-particle":"","family":"Black","given":"Stephen A.","non-dropping-particle":"","parse-names":false,"suffix":""}],"container-title":"Endovascular Today","id":"ITEM-1","issue":"July","issued":{"date-parts":[["2017"]]},"title":"The Challenges of the Common Femoral Vein in Deep Vein Thrombosis","type":"article-journal"},"uris":["http://www.mendeley.com/documents/?uuid=40e85a59-f56d-4aa7-bd37-1577937ab0b9"]}],"mendeley":{"formattedCitation":"&lt;sup&gt;27&lt;/sup&gt;","plainTextFormattedCitation":"27","previouslyFormattedCitation":"&lt;sup&gt;27&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27</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The principal question is whether a sufficient landing zone for the stent can be identified (however small), which will allow the inflow vessels from the lower limb to run into the stent. Furthermore, evaluation needs to assess whether any trabeculations, once stented, will be pushed away or toward the profunda confluence. In the latter scenario, this will compromise inflow, and the patient may then require an endophlebectomy.</w:t>
      </w:r>
    </w:p>
    <w:p w14:paraId="2789F318"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p>
    <w:p w14:paraId="723FA94C" w14:textId="77777777" w:rsidR="0010709D" w:rsidRPr="00503221" w:rsidRDefault="0010709D" w:rsidP="0010709D">
      <w:pPr>
        <w:autoSpaceDE w:val="0"/>
        <w:autoSpaceDN w:val="0"/>
        <w:adjustRightInd w:val="0"/>
        <w:spacing w:after="0" w:line="480" w:lineRule="auto"/>
        <w:rPr>
          <w:rFonts w:ascii="Times New Roman" w:hAnsi="Times New Roman" w:cs="Times New Roman"/>
          <w:color w:val="000000" w:themeColor="text1"/>
          <w:sz w:val="24"/>
          <w:szCs w:val="24"/>
        </w:rPr>
      </w:pPr>
      <w:r w:rsidRPr="00503221">
        <w:rPr>
          <w:rFonts w:ascii="Times New Roman" w:hAnsi="Times New Roman" w:cs="Times New Roman"/>
          <w:sz w:val="24"/>
          <w:szCs w:val="24"/>
        </w:rPr>
        <w:t>If a common luminal channel is identified, stenting the entirety of the diseased venous tract is feasible with the aim of landing the caudal stent as precisely as possible just cephalad to the profunda vein origin. On the other hand, if a common inflow channel cannot be identified and trabeculations are clearly extending into both the femoral and profunda veins, an endophlebectomy may be necessary</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{"citationItems":[{"id":"ITEM-1","itemData":{"abstract":"Venous stenting has grown in popularity and is now an accepted treatment option for patients with both acute and chronic deep vein thrombosis (DVT), as well as patients with symptoms attributable to May-Thurner compression.1 The available literature shows that patients have better outcomes if they have good inflow and if the stent does not extend below the ligament into the common femoral vein (CFV), as compared with those who require stent extension. The challenge in these patients is the adequacy of inflow from the diseased thigh vessels (the femoral vein and profunda vein) as they form the CFV. In venous stenting, it is imperative to have adequate flow from the profunda vein in particular to ensure the stent remains patent.2 However, it is well established that stenting below the ligament is reasonable to ensure adequate stent patency.","author":[{"dropping-particle":"","family":"Black","given":"Stephen A.","non-dropping-particle":"","parse-names":false,"suffix":""}],"container-title":"Endovascular Today","id":"ITEM-1","issue":"July","issued":{"date-parts":[["2017"]]},"title":"The Challenges of the Common Femoral Vein in Deep Vein Thrombosis","type":"article-journal"},"uris":["http://www.mendeley.com/documents/?uuid=40e85a59-f56d-4aa7-bd37-1577937ab0b9"]}],"mendeley":{"formattedCitation":"&lt;sup&gt;27&lt;/sup&gt;","plainTextFormattedCitation":"27","previouslyFormattedCitation":"&lt;sup&gt;27&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27</w:t>
      </w:r>
      <w:r w:rsidRPr="00503221">
        <w:rPr>
          <w:rFonts w:ascii="Times New Roman" w:hAnsi="Times New Roman" w:cs="Times New Roman"/>
          <w:sz w:val="24"/>
          <w:szCs w:val="24"/>
        </w:rPr>
        <w:fldChar w:fldCharType="end"/>
      </w:r>
      <w:r w:rsidRPr="00503221">
        <w:rPr>
          <w:rFonts w:ascii="Times New Roman" w:hAnsi="Times New Roman" w:cs="Times New Roman"/>
          <w:color w:val="000000" w:themeColor="text1"/>
          <w:sz w:val="24"/>
          <w:szCs w:val="24"/>
        </w:rPr>
        <w:t>. Moreover, presence of severely impaired inflow from both PFV and SFV should be excluded as a possible contraindication for consideration of any kind of invasive treatment (with or without endphlebectomy), as even ‘perfect’ CFV and iliac veins will not improve lower limb drainage if the PFV and SFV are severely impaired</w:t>
      </w:r>
      <w:r w:rsidRPr="00503221">
        <w:rPr>
          <w:rFonts w:ascii="Times New Roman" w:hAnsi="Times New Roman" w:cs="Times New Roman"/>
          <w:color w:val="000000" w:themeColor="text1"/>
          <w:sz w:val="24"/>
          <w:szCs w:val="24"/>
          <w:vertAlign w:val="superscript"/>
        </w:rPr>
        <w:fldChar w:fldCharType="begin" w:fldLock="1"/>
      </w:r>
      <w:r w:rsidRPr="00503221">
        <w:rPr>
          <w:rFonts w:ascii="Times New Roman" w:hAnsi="Times New Roman" w:cs="Times New Roman"/>
          <w:color w:val="000000" w:themeColor="text1"/>
          <w:sz w:val="24"/>
          <w:szCs w:val="24"/>
          <w:vertAlign w:val="superscript"/>
        </w:rPr>
        <w:instrText>ADDIN CSL_CITATION {"citationItems":[{"id":"ITEM-1","itemData":{"DOI":"10.1177/0268355513477063","ISSN":"0268-3555","abstract":"Endovenous recanalization with percutaneous transluminal angioplasty and stenting in post-thrombotic syndrome patients with iliocaval obstruction is a treatment modality quickly gaining popularity. Studies show good patency and clinical success rates. If the obstruction extends distally, below the inguinal ligament, stenting remains controversial. Without adequate inflow, the patency of stented iliocaval segments drops dramatically. This suggests that treatment of diseased common femoral, femoral and profunda femoral veins is required to ensure adequate inflow. Endophlebectomy, the removal of synechiae and septae from the common femoral vein, is a viable option in these cases. Another option, which can be done concurrently with the endophlebectomy, is the creation of an arteriovenous fistula. Selecting patients for these interventions however remains difficult, as precise preoperative prediction of inflow into the stented segments is difficult. In this paper we describe our experience in using duplex ultr...","author":[{"dropping-particle":"","family":"Wolf","given":"M A F","non-dropping-particle":"De","parse-names":false,"suffix":""},{"dropping-particle":"","family":"Arnoldussen","given":"C W K P","non-dropping-particle":"","parse-names":false,"suffix":""},{"dropping-particle":"","family":"Wittens","given":"C H A","non-dropping-particle":"","parse-names":false,"suffix":""}],"container-title":"Phlebology: The Journal of Venous Disease","id":"ITEM-1","issue":"1_suppl","issued":{"date-parts":[["2013","3","12"]]},"page":"123-128","publisher":"SAGE PublicationsSage UK: London, England","title":"Indications for endophlebectomy and/or arteriovenous fistula after stenting","type":"article-journal","volume":"28"},"uris":["http://www.mendeley.com/documents/?uuid=478d47db-bf9b-346d-a42d-ac6cce4f7578"]}],"mendeley":{"formattedCitation":"&lt;sup&gt;31&lt;/sup&gt;","plainTextFormattedCitation":"31","previouslyFormattedCitation":"&lt;sup&gt;31&lt;/sup&gt;"},"properties":{"noteIndex":0},"schema":"https://github.com/citation-style-language/schema/raw/master/csl-citation.json"}</w:instrText>
      </w:r>
      <w:r w:rsidRPr="00503221">
        <w:rPr>
          <w:rFonts w:ascii="Times New Roman" w:hAnsi="Times New Roman" w:cs="Times New Roman"/>
          <w:color w:val="000000" w:themeColor="text1"/>
          <w:sz w:val="24"/>
          <w:szCs w:val="24"/>
          <w:vertAlign w:val="superscript"/>
        </w:rPr>
        <w:fldChar w:fldCharType="separate"/>
      </w:r>
      <w:r w:rsidRPr="00503221">
        <w:rPr>
          <w:rFonts w:ascii="Times New Roman" w:hAnsi="Times New Roman" w:cs="Times New Roman"/>
          <w:noProof/>
          <w:color w:val="000000" w:themeColor="text1"/>
          <w:sz w:val="24"/>
          <w:szCs w:val="24"/>
          <w:vertAlign w:val="superscript"/>
        </w:rPr>
        <w:t>31</w:t>
      </w:r>
      <w:r w:rsidRPr="00503221">
        <w:rPr>
          <w:rFonts w:ascii="Times New Roman" w:hAnsi="Times New Roman" w:cs="Times New Roman"/>
          <w:color w:val="000000" w:themeColor="text1"/>
          <w:sz w:val="24"/>
          <w:szCs w:val="24"/>
          <w:vertAlign w:val="superscript"/>
        </w:rPr>
        <w:fldChar w:fldCharType="end"/>
      </w:r>
      <w:r w:rsidRPr="00636A86">
        <w:rPr>
          <w:rFonts w:ascii="Times New Roman" w:hAnsi="Times New Roman" w:cs="Times New Roman"/>
          <w:color w:val="000000" w:themeColor="text1"/>
          <w:sz w:val="24"/>
          <w:szCs w:val="24"/>
        </w:rPr>
        <w:t>.</w:t>
      </w:r>
    </w:p>
    <w:p w14:paraId="0F4EB0B0" w14:textId="53E6901C" w:rsidR="0010709D" w:rsidRPr="006A4022" w:rsidRDefault="007B6E3A" w:rsidP="006A4022">
      <w:pPr>
        <w:autoSpaceDE w:val="0"/>
        <w:autoSpaceDN w:val="0"/>
        <w:adjustRightInd w:val="0"/>
        <w:spacing w:after="0" w:line="480" w:lineRule="auto"/>
        <w:rPr>
          <w:rFonts w:ascii="Times New Roman" w:hAnsi="Times New Roman" w:cs="Times New Roman"/>
          <w:i/>
          <w:iCs/>
          <w:color w:val="000000" w:themeColor="text1"/>
          <w:sz w:val="24"/>
          <w:szCs w:val="24"/>
        </w:rPr>
      </w:pPr>
      <w:r>
        <w:rPr>
          <w:i/>
          <w:iCs/>
          <w:sz w:val="24"/>
          <w:szCs w:val="24"/>
        </w:rPr>
        <w:t xml:space="preserve">          </w:t>
      </w:r>
    </w:p>
    <w:p w14:paraId="58DD0EF3"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color w:val="000000" w:themeColor="text1"/>
          <w:sz w:val="24"/>
          <w:szCs w:val="24"/>
        </w:rPr>
        <w:t>Endophlebectomy can be accompanied by a temporary arterio-venous fistula formed in the groin with a loop fistula</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{"citationItems":[{"id":"ITEM-1","itemData":{"DOI":"10.1177/0268355513477063","ISSN":"0268-3555","abstract":"Endovenous recanalization with percutaneous transluminal angioplasty and stenting in post-thrombotic syndrome patients with iliocaval obstruction is a treatment modality quickly gaining popularity. Studies show good patency and clinical success rates. If the obstruction extends distally, below the inguinal ligament, stenting remains controversial. Without adequate inflow, the patency of stented iliocaval segments drops dramatically. This suggests that treatment of diseased common femoral, femoral and profunda femoral veins is required to ensure adequate inflow. Endophlebectomy, the removal of synechiae and septae from the common femoral vein, is a viable option in these cases. Another option, which can be done concurrently with the endophlebectomy, is the creation of an arteriovenous fistula. Selecting patients for these interventions however remains difficult, as precise preoperative prediction of inflow into the stented segments is difficult. In this paper we describe our experience in using duplex ultr...","author":[{"dropping-particle":"","family":"Wolf","given":"M A F","non-dropping-particle":"De","parse-names":false,"suffix":""},{"dropping-particle":"","family":"Arnoldussen","given":"C W K P","non-dropping-particle":"","parse-names":false,"suffix":""},{"dropping-particle":"","family":"Wittens","given":"C H A","non-dropping-particle":"","parse-names":false,"suffix":""}],"container-title":"Phlebology: The Journal of Venous Disease","id":"ITEM-1","issue":"1_suppl","issued":{"date-parts":[["2013","3","12"]]},"page":"123-128","publisher":"SAGE PublicationsSage UK: London, England","title":"Indications for endophlebectomy and/or arteriovenous fistula after stenting","type":"article-journal","volume":"28"},"uris":["http://www.mendeley.com/documents/?uuid=a463d027-367a-311a-b991-22537999110a"]}],"mendeley":{"formattedCitation":"&lt;sup&gt;28&lt;/sup&gt;","plainTextFormattedCitation":"28","previouslyFormattedCitation":"&lt;sup&gt;28&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28</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There are reported complications with endophlebectomy </w:t>
      </w:r>
      <w:r w:rsidRPr="00503221">
        <w:rPr>
          <w:rFonts w:ascii="Times New Roman" w:hAnsi="Times New Roman" w:cs="Times New Roman"/>
          <w:sz w:val="24"/>
          <w:szCs w:val="24"/>
        </w:rPr>
        <w:t>including a significant rate of groin wound infection up to 30%</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{"citationItems":[{"id":"ITEM-1","itemData":{"DOI":"10.1177/0268355517714712","ISSN":"1758-1125","PMID":"28595505","abstract":"Introduction Venous recanalization of obstructed femoral and iliac veins is associated with good results regarding the feasibility and patency rate. If the common femoral vein with its inflow vessels is involved, open surgical desobliteration or endophlebectomy has been described as a crucial part of the intervention. However, when performing the hybrid procedure, a number of specific complications have been described. We present our results after venous recanalization including an endophlebectomy, focussing on wound complications and its impact on outcome. Material and methods A retrospective analysis of prospective recorded data of all patients who underwent a hybrid procedure for chronic obstruction of iliofemoral veins between 2010 and 2015 was performed. The patients were treated by recanalization of the affected veins combined with endophlebectomy of the common femoral vein and arteriovenous fistula implantation. Data assessment focussed on complications and patency rates. Results This study includes 96 patients, thereof 58 females with a mean age of 44.1 years. The mean procedure time was 344 ± 140 min (range 124-663). Median follow-up time was 12.5 months (2-33 months). Primary patency was 62.5% and secondary patency was 90%. Re-intervention due to early occlusion within the first 30 post-intervention days was necessary in 37.5% of all cases. Besides bleeding complications, wound complications, mainly classified as Szilagyi I, occurred in 33% of all patients. A multivariate analysis showed a significant impact of wound complications on primary as well as secondary patency rate ( p = 0.032, respectively 0.015). Conclusion Recanalization of obstructed iliac veins and/or the inferior vena cava combined with endophlebectomy of the common femoral vein and arteriovenous fistula implantation is a safe and feasible treatment option in the post-thrombotic syndrome. As wound complications are a common and associated with a significant impact on patency rate, further attempts to improve the procedure are crucial.","author":[{"dropping-particle":"","family":"Gombert","given":"Alexander","non-dropping-particle":"","parse-names":false,"suffix":""},{"dropping-particle":"","family":"Barbati","given":"Mohammad E","non-dropping-particle":"","parse-names":false,"suffix":""},{"dropping-particle":"","family":"Grommes","given":"Jochen","non-dropping-particle":"","parse-names":false,"suffix":""},{"dropping-particle":"","family":"Kurstjens","given":"Ralph Lm","non-dropping-particle":"","parse-names":false,"suffix":""},{"dropping-particle":"","family":"deWolf","given":"Mark Af","non-dropping-particle":"","parse-names":false,"suffix":""},{"dropping-particle":"","family":"Wittens","given":"Cees Ha","non-dropping-particle":"","parse-names":false,"suffix":""},{"dropping-particle":"","family":"Jalaie","given":"Houman","non-dropping-particle":"","parse-names":false,"suffix":""}],"container-title":"Phlebology","id":"ITEM-1","issue":"6","issued":{"date-parts":[["2018","7"]]},"page":"407-417","title":"Wound complications after common femoral vein endophlebectomy: Influence on outcome.","type":"article-journal","volume":"33"},"uris":["http://www.mendeley.com/documents/?uuid=c037c6bd-0ba9-35c6-ba01-01be5b0a35df"]}],"mendeley":{"formattedCitation":"&lt;sup&gt;29&lt;/sup&gt;","plainTextFormattedCitation":"29","previouslyFormattedCitation":"&lt;sup&gt;29&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29</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33937744" w14:textId="4F3373D6" w:rsidR="0010709D" w:rsidRPr="00503221" w:rsidRDefault="006A4022" w:rsidP="006A4022">
      <w:pPr>
        <w:autoSpaceDE w:val="0"/>
        <w:autoSpaceDN w:val="0"/>
        <w:adjustRightInd w:val="0"/>
        <w:spacing w:after="0" w:line="480" w:lineRule="auto"/>
        <w:rPr>
          <w:rFonts w:ascii="Times New Roman" w:hAnsi="Times New Roman" w:cs="Times New Roman"/>
          <w:sz w:val="24"/>
          <w:szCs w:val="24"/>
        </w:rPr>
      </w:pPr>
      <w:r w:rsidRPr="006A4022">
        <w:rPr>
          <w:rFonts w:ascii="Times New Roman" w:hAnsi="Times New Roman" w:cs="Times New Roman"/>
          <w:i/>
          <w:iCs/>
          <w:color w:val="000000" w:themeColor="text1"/>
          <w:sz w:val="24"/>
          <w:szCs w:val="24"/>
        </w:rPr>
        <w:t xml:space="preserve">Table </w:t>
      </w:r>
      <w:r w:rsidRPr="006A4022">
        <w:rPr>
          <w:rFonts w:ascii="Times New Roman" w:hAnsi="Times New Roman" w:cs="Times New Roman"/>
          <w:i/>
          <w:iCs/>
          <w:color w:val="000000" w:themeColor="text1"/>
          <w:sz w:val="24"/>
          <w:szCs w:val="24"/>
        </w:rPr>
        <w:fldChar w:fldCharType="begin"/>
      </w:r>
      <w:r w:rsidRPr="006A4022">
        <w:rPr>
          <w:rFonts w:ascii="Times New Roman" w:hAnsi="Times New Roman" w:cs="Times New Roman"/>
          <w:i/>
          <w:iCs/>
          <w:color w:val="000000" w:themeColor="text1"/>
          <w:sz w:val="24"/>
          <w:szCs w:val="24"/>
        </w:rPr>
        <w:instrText xml:space="preserve"> SEQ Table \* ARABIC </w:instrText>
      </w:r>
      <w:r w:rsidRPr="006A4022">
        <w:rPr>
          <w:rFonts w:ascii="Times New Roman" w:hAnsi="Times New Roman" w:cs="Times New Roman"/>
          <w:i/>
          <w:iCs/>
          <w:color w:val="000000" w:themeColor="text1"/>
          <w:sz w:val="24"/>
          <w:szCs w:val="24"/>
        </w:rPr>
        <w:fldChar w:fldCharType="separate"/>
      </w:r>
      <w:r w:rsidRPr="006A4022">
        <w:rPr>
          <w:rFonts w:ascii="Times New Roman" w:hAnsi="Times New Roman" w:cs="Times New Roman"/>
          <w:i/>
          <w:iCs/>
          <w:color w:val="000000" w:themeColor="text1"/>
          <w:sz w:val="24"/>
          <w:szCs w:val="24"/>
        </w:rPr>
        <w:t>1</w:t>
      </w:r>
      <w:r w:rsidRPr="006A4022">
        <w:rPr>
          <w:rFonts w:ascii="Times New Roman" w:hAnsi="Times New Roman" w:cs="Times New Roman"/>
          <w:i/>
          <w:iCs/>
          <w:color w:val="000000" w:themeColor="text1"/>
          <w:sz w:val="24"/>
          <w:szCs w:val="24"/>
        </w:rPr>
        <w:fldChar w:fldCharType="end"/>
      </w:r>
      <w:r w:rsidRPr="006A4022">
        <w:rPr>
          <w:rFonts w:ascii="Times New Roman" w:hAnsi="Times New Roman" w:cs="Times New Roman"/>
          <w:i/>
          <w:iCs/>
          <w:color w:val="000000" w:themeColor="text1"/>
          <w:sz w:val="24"/>
          <w:szCs w:val="24"/>
        </w:rPr>
        <w:t>: Results of deep venous stenting studies for chronic venous disease.</w:t>
      </w:r>
    </w:p>
    <w:p w14:paraId="3B533043" w14:textId="099F608E"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rPr>
      </w:pPr>
      <w:r w:rsidRPr="0010709D">
        <w:rPr>
          <w:rFonts w:ascii="Times New Roman" w:hAnsi="Times New Roman" w:cs="Times New Roman"/>
          <w:sz w:val="24"/>
          <w:szCs w:val="24"/>
          <w:u w:val="single"/>
        </w:rPr>
        <w:t>Stenting across the inguinal ligament</w:t>
      </w:r>
    </w:p>
    <w:p w14:paraId="016F5BE7" w14:textId="49F72A6F" w:rsidR="0010709D" w:rsidRPr="00503221" w:rsidRDefault="0010709D" w:rsidP="006A4022">
      <w:pPr>
        <w:autoSpaceDE w:val="0"/>
        <w:autoSpaceDN w:val="0"/>
        <w:adjustRightInd w:val="0"/>
        <w:spacing w:after="0" w:line="480" w:lineRule="auto"/>
        <w:jc w:val="both"/>
        <w:rPr>
          <w:rFonts w:ascii="Times New Roman" w:hAnsi="Times New Roman" w:cs="Times New Roman"/>
          <w:sz w:val="24"/>
          <w:szCs w:val="24"/>
        </w:rPr>
      </w:pPr>
      <w:r w:rsidRPr="00503221">
        <w:rPr>
          <w:rFonts w:ascii="Times New Roman" w:hAnsi="Times New Roman" w:cs="Times New Roman"/>
          <w:sz w:val="24"/>
          <w:szCs w:val="24"/>
        </w:rPr>
        <w:t>Stenting across the inguinal ligament is another controversial topic. In the arterial system, the published literature traditionally did not recommend stenting across joints, because of increased risk of in-stent focal neointimal hyperplasia and compression or fracture of the stent by joint motion with decreased long-term patency</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{"citationItems":[{"id":"ITEM-1","itemData":{"DOI":"10.1016/j.jvs.2008.06.035","ISSN":"07415214","PMID":"18771877","abstract":"Background: Arterial stenting across joints is not recommended because of increased risk of in-stent focal neointimal hyperplasia and compression or fracture of the stent by joint motion with decreased long-term patency. The aim of this study was to assess the risk of placing stents in the venous system across the inguinal ligament. Materials and Methods: From 1997 to 2006, 177 limbs with chronic non-malignant obstructive lesions had stents placed in the iliofemoral venous outflow across the inguinal ligament into the common femoral vein. Transfemoral venograms and duplex ultrasound scans to assess cumulative patency rates, cumulative rates, site of in-stent restenosis (ISR), and structural integrity of the stents were performed during follow-up. The results were compared to the findings in 316 limbs with stents terminating cephalad to the inguinal ligament. Results: Overall cumulative secondary patency (CSP) rate at 54 months was greater in the limbs with cephalad than in those caudad stent termination in relation to the inguinal ligament (95% and 86%, respectively; P = .0001). Although CSP of limbs with non-thrombotic obstruction was 100% regardless of the site of stent termination, that of the limbs stented for thrombotic obstruction was greater for stents terminating cephalad than for those caudad to the ligament (90% and 84%, respectively; P = .0378). However, a comparison of CSP rates between limbs treated for thrombotic occlusion and those with thrombotic non-occlusive obstruction at 32 months revealed no difference whether or not the stent was placed across the inguinal ligament (occlusion 77% and 77%, P = .7540, non-occlusive obstruction 96% and 95%, P = .7437). Severe ISR (≥50%) were rare, 5%. The cumulative rate was, however, not significantly different in limbs stented cephalad and caudad to the inguinal ligament (7% and 11%, respectively, P = .6393). Focal in-stent recurrent stenosis at the site of the inguinal ligament occurred in only 7% of limbs (all &lt;50%). None of the braided stainless steel stents were compressed or fractured. Conclusion: Contrary to arterial stenting, braided stainless stents can be safely placed in the venous system across the inguinal crease with no risk of stent fractures, narrowing due to external compression, focal development of severe in-stent restenosis, and no effect on long-term patency. The patency rate is not related to the length of stented area or the placement of the stent across the inguinal ligament, …","author":[{"dropping-particle":"","family":"Neglén","given":"Peter","non-dropping-particle":"","parse-names":false,"suffix":""},{"dropping-particle":"","family":"Tackett","given":"T. Paul","non-dropping-particle":"","parse-names":false,"suffix":""},{"dropping-particle":"","family":"Raju","given":"Seshadri","non-dropping-particle":"","parse-names":false,"suffix":""}],"container-title":"Journal of Vascular Surgery","id":"ITEM-1","issue":"5","issued":{"date-parts":[["2008"]]},"page":"1255-1261","title":"Venous stenting across the inguinal ligament","type":"article-journal","volume":"48"},"uris":["http://www.mendeley.com/documents/?uuid=ee49d7ff-4012-486d-8893-5a17b3da3533"]}],"mendeley":{"formattedCitation":"&lt;sup&gt;25&lt;/sup&gt;","plainTextFormattedCitation":"25","previouslyFormattedCitation":"&lt;sup&gt;25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xml:space="preserve">. This view has been relaxed to some extent with the availability of arterial stents engineered for use in such circumstances, e.g. the popliteal artery at the level of the knee joint. Therefore, there is a concern that such issues would arise when stents are placed under similar circumstances in the venous system and, thus, negatively affect outcomes. However, experience obtained from arterial stenting may not necessarily be transferable to the </w:t>
      </w:r>
      <w:r w:rsidRPr="00503221">
        <w:rPr>
          <w:rFonts w:ascii="Times New Roman" w:hAnsi="Times New Roman" w:cs="Times New Roman"/>
          <w:sz w:val="24"/>
          <w:szCs w:val="24"/>
        </w:rPr>
        <w:lastRenderedPageBreak/>
        <w:t>venous system</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{"citationItems":[{"id":"ITEM-1","itemData":{"DOI":"10.1016/j.jvs.2008.06.035","ISSN":"07415214","PMID":"18771877","abstract":"Background: Arterial stenting across joints is not recommended because of increased risk of in-stent focal neointimal hyperplasia and compression or fracture of the stent by joint motion with decreased long-term patency. The aim of this study was to assess the risk of placing stents in the venous system across the inguinal ligament. Materials and Methods: From 1997 to 2006, 177 limbs with chronic non-malignant obstructive lesions had stents placed in the iliofemoral venous outflow across the inguinal ligament into the common femoral vein. Transfemoral venograms and duplex ultrasound scans to assess cumulative patency rates, cumulative rates, site of in-stent restenosis (ISR), and structural integrity of the stents were performed during follow-up. The results were compared to the findings in 316 limbs with stents terminating cephalad to the inguinal ligament. Results: Overall cumulative secondary patency (CSP) rate at 54 months was greater in the limbs with cephalad than in those caudad stent termination in relation to the inguinal ligament (95% and 86%, respectively; P = .0001). Although CSP of limbs with non-thrombotic obstruction was 100% regardless of the site of stent termination, that of the limbs stented for thrombotic obstruction was greater for stents terminating cephalad than for those caudad to the ligament (90% and 84%, respectively; P = .0378). However, a comparison of CSP rates between limbs treated for thrombotic occlusion and those with thrombotic non-occlusive obstruction at 32 months revealed no difference whether or not the stent was placed across the inguinal ligament (occlusion 77% and 77%, P = .7540, non-occlusive obstruction 96% and 95%, P = .7437). Severe ISR (≥50%) were rare, 5%. The cumulative rate was, however, not significantly different in limbs stented cephalad and caudad to the inguinal ligament (7% and 11%, respectively, P = .6393). Focal in-stent recurrent stenosis at the site of the inguinal ligament occurred in only 7% of limbs (all &lt;50%). None of the braided stainless steel stents were compressed or fractured. Conclusion: Contrary to arterial stenting, braided stainless stents can be safely placed in the venous system across the inguinal crease with no risk of stent fractures, narrowing due to external compression, focal development of severe in-stent restenosis, and no effect on long-term patency. The patency rate is not related to the length of stented area or the placement of the stent across the inguinal ligament, …","author":[{"dropping-particle":"","family":"Neglén","given":"Peter","non-dropping-particle":"","parse-names":false,"suffix":""},{"dropping-particle":"","family":"Tackett","given":"T. Paul","non-dropping-particle":"","parse-names":false,"suffix":""},{"dropping-particle":"","family":"Raju","given":"Seshadri","non-dropping-particle":"","parse-names":false,"suffix":""}],"container-title":"Journal of Vascular Surgery","id":"ITEM-1","issue":"5","issued":{"date-parts":[["2008"]]},"page":"1255-1261","title":"Venous stenting across the inguinal ligament","type":"article-journal","volume":"48"},"uris":["http://www.mendeley.com/documents/?uuid=ee49d7ff-4012-486d-8893-5a17b3da3533"]}],"mendeley":{"formattedCitation":"&lt;sup&gt;25&lt;/sup&gt;","plainTextFormattedCitation":"25","previouslyFormattedCitation":"&lt;sup&gt;25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xml:space="preserve">. In contrast, </w:t>
      </w:r>
      <w:r w:rsidRPr="00503221">
        <w:rPr>
          <w:rFonts w:ascii="Times New Roman" w:hAnsi="Times New Roman" w:cs="Times New Roman"/>
          <w:color w:val="000000" w:themeColor="text1"/>
          <w:sz w:val="24"/>
          <w:szCs w:val="24"/>
        </w:rPr>
        <w:t>Neglen et al</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{"citationItems":[{"id":"ITEM-1","itemData":{"DOI":"10.1016/j.jvs.2008.06.035","ISSN":"07415214","PMID":"18771877","abstract":"Background: Arterial stenting across joints is not recommended because of increased risk of in-stent focal neointimal hyperplasia and compression or fracture of the stent by joint motion with decreased long-term patency. The aim of this study was to assess the risk of placing stents in the venous system across the inguinal ligament. Materials and Methods: From 1997 to 2006, 177 limbs with chronic non-malignant obstructive lesions had stents placed in the iliofemoral venous outflow across the inguinal ligament into the common femoral vein. Transfemoral venograms and duplex ultrasound scans to assess cumulative patency rates, cumulative rates, site of in-stent restenosis (ISR), and structural integrity of the stents were performed during follow-up. The results were compared to the findings in 316 limbs with stents terminating cephalad to the inguinal ligament. Results: Overall cumulative secondary patency (CSP) rate at 54 months was greater in the limbs with cephalad than in those caudad stent termination in relation to the inguinal ligament (95% and 86%, respectively; P = .0001). Although CSP of limbs with non-thrombotic obstruction was 100% regardless of the site of stent termination, that of the limbs stented for thrombotic obstruction was greater for stents terminating cephalad than for those caudad to the ligament (90% and 84%, respectively; P = .0378). However, a comparison of CSP rates between limbs treated for thrombotic occlusion and those with thrombotic non-occlusive obstruction at 32 months revealed no difference whether or not the stent was placed across the inguinal ligament (occlusion 77% and 77%, P = .7540, non-occlusive obstruction 96% and 95%, P = .7437). Severe ISR (≥50%) were rare, 5%. The cumulative rate was, however, not significantly different in limbs stented cephalad and caudad to the inguinal ligament (7% and 11%, respectively, P = .6393). Focal in-stent recurrent stenosis at the site of the inguinal ligament occurred in only 7% of limbs (all &lt;50%). None of the braided stainless steel stents were compressed or fractured. Conclusion: Contrary to arterial stenting, braided stainless stents can be safely placed in the venous system across the inguinal crease with no risk of stent fractures, narrowing due to external compression, focal development of severe in-stent restenosis, and no effect on long-term patency. The patency rate is not related to the length of stented area or the placement of the stent across the inguinal ligament, …","author":[{"dropping-particle":"","family":"Neglén","given":"Peter","non-dropping-particle":"","parse-names":false,"suffix":""},{"dropping-particle":"","family":"Tackett","given":"T. Paul","non-dropping-particle":"","parse-names":false,"suffix":""},{"dropping-particle":"","family":"Raju","given":"Seshadri","non-dropping-particle":"","parse-names":false,"suffix":""}],"container-title":"Journal of Vascular Surgery","id":"ITEM-1","issue":"5","issued":{"date-parts":[["2008"]]},"page":"1255-1261","title":"Venous stenting across the inguinal ligament","type":"article-journal","volume":"48"},"uris":["http://www.mendeley.com/documents/?uuid=ee49d7ff-4012-486d-8893-5a17b3da3533"]}],"mendeley":{"formattedCitation":"&lt;sup&gt;25&lt;/sup&gt;","plainTextFormattedCitation":"25","previouslyFormattedCitation":"&lt;sup&gt;25&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25</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b/>
          <w:bCs/>
          <w:color w:val="000000" w:themeColor="text1"/>
          <w:sz w:val="24"/>
          <w:szCs w:val="16"/>
        </w:rPr>
        <w:t xml:space="preserve"> </w:t>
      </w:r>
      <w:r w:rsidRPr="00503221">
        <w:rPr>
          <w:rFonts w:ascii="Times New Roman" w:hAnsi="Times New Roman" w:cs="Times New Roman"/>
          <w:color w:val="000000" w:themeColor="text1"/>
          <w:sz w:val="24"/>
          <w:szCs w:val="24"/>
        </w:rPr>
        <w:t xml:space="preserve">reported </w:t>
      </w:r>
      <w:r w:rsidRPr="00503221">
        <w:rPr>
          <w:rFonts w:ascii="Times New Roman" w:hAnsi="Times New Roman" w:cs="Times New Roman"/>
          <w:sz w:val="24"/>
          <w:szCs w:val="24"/>
        </w:rPr>
        <w:t>that it is safe to extend stenting across the inguinal ligament when the obstructive lesion involves the common femoral vein; failure to do so in this situation will frequently result in early occlusion of the stent. The cumulative patency rate was not significantly different in limbs stented cephalad and caudal to the inguinal ligament (7% and 11%, respectively, P = 0.6393)</w:t>
      </w:r>
      <w:r w:rsidRPr="00503221">
        <w:rPr>
          <w:rFonts w:ascii="Times New Roman" w:hAnsi="Times New Roman" w:cs="Times New Roman"/>
          <w:sz w:val="24"/>
          <w:szCs w:val="24"/>
          <w:vertAlign w:val="superscript"/>
        </w:rPr>
        <w:t>37</w:t>
      </w:r>
      <w:r w:rsidRPr="00503221">
        <w:rPr>
          <w:rFonts w:ascii="Times New Roman" w:hAnsi="Times New Roman" w:cs="Times New Roman"/>
          <w:sz w:val="24"/>
          <w:szCs w:val="24"/>
        </w:rPr>
        <w:t xml:space="preserve">. The study concluded that the patency rate is not related to the length of stented area or the placement of the stent across the inguinal ligament, however is dependent upon the aetiology and whether the treated post-thrombotic obstruction is occlusive or non-occlusive. </w:t>
      </w:r>
      <w:bookmarkStart w:id="7" w:name="_Hlk525811936"/>
      <w:r w:rsidRPr="00503221">
        <w:rPr>
          <w:rFonts w:ascii="Times New Roman" w:hAnsi="Times New Roman" w:cs="Times New Roman"/>
          <w:sz w:val="24"/>
          <w:szCs w:val="24"/>
        </w:rPr>
        <w:t>In recent study reported by Black et al</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{"citationItems":[{"id":"ITEM-1","itemData":{"DOI":"10.1016/j.ejvs.2018.07.014","ISSN":"15322165","abstract":"Objective/background: The aim was to assess two year outcomes with placement of the Vici Venous Stent®in patients with chronic iliofemoral venous occlusions (complete blockage). Methods: This was a retrospective single centre study comprising patients treated with the Vici Venous Stent for venographically verified iliofemoral venous occlusion and post-thrombotic syndrome (Villalta score ≥ 5 points) at least 12 months after acute deep vein thrombosis. Venography and intravascular ultrasound were used peri-operatively; duplex ultrasound was used to assess stent patency during follow up. Results: Eighty-eight patients (101 limbs) had stent placement between March 2014 and October 2016. Median pre-treatment Villalta score was 14 (range 5–33). Stenting extended across the inguinal ligament in 63 limbs (62%) in order to land in a healthy venous segment. Six patients (7%) required endophlebectomy and fistula creation. Median imaging follow up was 21 months (range 0–41 months). Primary, assisted primary and secondary patency rates at one year were 59%, 78%, and 87%, respectively, and two years 51%, 73%, and 82%, respectively. Forty-three limbs (43%) had re-intervention (lysis, venoplasty, and/or placement of stent) during follow up; median time to re-intervention was 32 days (range 0–520 days). At 24 months, 37 of 53 limbs (70%) with available Villalta assessment showed clinically significant improvement (&gt;30% reduction of baseline score). Villalta scores at the 6, 12, and 24 month clinical follow up were significantly lower than before stenting (p &lt; .001, all time points). In a subset analyses of limbs with stenting terminating above and below the inguinal ligament, secondary cumulative patency rates at 24 months were 90% and 79%, respectively; clinical outcome showed 58% vs. 73% of limbs with clinically significant improvement, respectively. There was no statistically significant difference in patency or clinical outcomes. Conclusion: The Vici Venous Stent is associated with a good secondary patency rate and durable and substantial symptomatic resolution in patients with chronic post-thrombotic occlusions, regardless of whether stents extended beneath the inguinal ligament.","author":[{"dropping-particle":"","family":"Black","given":"Stephen","non-dropping-particle":"","parse-names":false,"suffix":""},{"dropping-particle":"","family":"Gwozdz","given":"Adam","non-dropping-particle":"","parse-names":false,"suffix":""},{"dropping-particle":"","family":"Karunanithy","given":"Narayan","non-dropping-particle":"","parse-names":false,"suffix":""},{"dropping-particle":"","family":"Silickas","given":"Justinas","non-dropping-particle":"","parse-names":false,"suffix":""},{"dropping-particle":"","family":"Breen","given":"Karen","non-dropping-particle":"","parse-names":false,"suffix":""},{"dropping-particle":"","family":"Hunt","given":"Beverley","non-dropping-particle":"","parse-names":false,"suffix":""},{"dropping-particle":"","family":"Smith","given":"Alberto","non-dropping-particle":"","parse-names":false,"suffix":""},{"dropping-particle":"","family":"Cohen","given":"Ander","non-dropping-particle":"","parse-names":false,"suffix":""},{"dropping-particle":"","family":"Saha","given":"Prakash","non-dropping-particle":"","parse-names":false,"suffix":""}],"container-title":"European Journal of Vascular and Endovascular Surgery","id":"ITEM-1","issued":{"date-parts":[["2018"]]},"page":"1-9","publisher":"Elsevier Ltd","title":"Two Year Outcome After Chronic Iliac Vein Occlusion Recanalisation Using the Vici Venous Stent®","type":"article-journal"},"uris":["http://www.mendeley.com/documents/?uuid=2be90c9e-5c1c-4d4f-9f1d-fdc6332beed7"]}],"mendeley":{"formattedCitation":"&lt;sup&gt;15&lt;/sup&gt;","plainTextFormattedCitation":"15","previouslyFormattedCitation":"&lt;sup&gt;15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a durable secondary patency rate (82% and 87% at 1 and 2 years follow up, respectively), with substantial symptomatic resolution has been reported in patients with chronic post-thrombotic occlusions. In addition, no significant differences were found in clinical and stent outcomes in patients with stenting terminating above or below the inguinal ligament, suggesting that stenting across the inguinal ligament is not a significant factor in patency and clinical outcomes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{"citationItems":[{"id":"ITEM-1","itemData":{"DOI":"10.1016/j.ejvs.2018.07.014","ISSN":"15322165","abstract":"Objective/background: The aim was to assess two year outcomes with placement of the Vici Venous Stent®in patients with chronic iliofemoral venous occlusions (complete blockage). Methods: This was a retrospective single centre study comprising patients treated with the Vici Venous Stent for venographically verified iliofemoral venous occlusion and post-thrombotic syndrome (Villalta score ≥ 5 points) at least 12 months after acute deep vein thrombosis. Venography and intravascular ultrasound were used peri-operatively; duplex ultrasound was used to assess stent patency during follow up. Results: Eighty-eight patients (101 limbs) had stent placement between March 2014 and October 2016. Median pre-treatment Villalta score was 14 (range 5–33). Stenting extended across the inguinal ligament in 63 limbs (62%) in order to land in a healthy venous segment. Six patients (7%) required endophlebectomy and fistula creation. Median imaging follow up was 21 months (range 0–41 months). Primary, assisted primary and secondary patency rates at one year were 59%, 78%, and 87%, respectively, and two years 51%, 73%, and 82%, respectively. Forty-three limbs (43%) had re-intervention (lysis, venoplasty, and/or placement of stent) during follow up; median time to re-intervention was 32 days (range 0–520 days). At 24 months, 37 of 53 limbs (70%) with available Villalta assessment showed clinically significant improvement (&gt;30% reduction of baseline score). Villalta scores at the 6, 12, and 24 month clinical follow up were significantly lower than before stenting (p &lt; .001, all time points). In a subset analyses of limbs with stenting terminating above and below the inguinal ligament, secondary cumulative patency rates at 24 months were 90% and 79%, respectively; clinical outcome showed 58% vs. 73% of limbs with clinically significant improvement, respectively. There was no statistically significant difference in patency or clinical outcomes. Conclusion: The Vici Venous Stent is associated with a good secondary patency rate and durable and substantial symptomatic resolution in patients with chronic post-thrombotic occlusions, regardless of whether stents extended beneath the inguinal ligament.","author":[{"dropping-particle":"","family":"Black","given":"Stephen","non-dropping-particle":"","parse-names":false,"suffix":""},{"dropping-particle":"","family":"Gwozdz","given":"Adam","non-dropping-particle":"","parse-names":false,"suffix":""},{"dropping-particle":"","family":"Karunanithy","given":"Narayan","non-dropping-particle":"","parse-names":false,"suffix":""},{"dropping-particle":"","family":"Silickas","given":"Justinas","non-dropping-particle":"","parse-names":false,"suffix":""},{"dropping-particle":"","family":"Breen","given":"Karen","non-dropping-particle":"","parse-names":false,"suffix":""},{"dropping-particle":"","family":"Hunt","given":"Beverley","non-dropping-particle":"","parse-names":false,"suffix":""},{"dropping-particle":"","family":"Smith","given":"Alberto","non-dropping-particle":"","parse-names":false,"suffix":""},{"dropping-particle":"","family":"Cohen","given":"Ander","non-dropping-particle":"","parse-names":false,"suffix":""},{"dropping-particle":"","family":"Saha","given":"Prakash","non-dropping-particle":"","parse-names":false,"suffix":""}],"container-title":"European Journal of Vascular and Endovascular Surgery","id":"ITEM-1","issued":{"date-parts":[["2018"]]},"page":"1-9","publisher":"Elsevier Ltd","title":"Two Year Outcome After Chronic Iliac Vein Occlusion Recanalisation Using the Vici Venous Stent®","type":"article-journal"},"uris":["http://www.mendeley.com/documents/?uuid=2be90c9e-5c1c-4d4f-9f1d-fdc6332beed7"]}],"mendeley":{"formattedCitation":"&lt;sup&gt;15&lt;/sup&gt;","plainTextFormattedCitation":"15","previouslyFormattedCitation":"&lt;sup&gt;15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r w:rsidR="006A4022">
        <w:rPr>
          <w:rFonts w:ascii="Times New Roman" w:hAnsi="Times New Roman" w:cs="Times New Roman"/>
          <w:sz w:val="24"/>
          <w:szCs w:val="24"/>
        </w:rPr>
        <w:t>(Table1)</w:t>
      </w:r>
    </w:p>
    <w:bookmarkEnd w:id="7"/>
    <w:p w14:paraId="28254D10" w14:textId="77777777" w:rsidR="0010709D" w:rsidRDefault="0010709D" w:rsidP="0010709D">
      <w:pPr>
        <w:autoSpaceDE w:val="0"/>
        <w:autoSpaceDN w:val="0"/>
        <w:adjustRightInd w:val="0"/>
        <w:spacing w:after="0" w:line="480" w:lineRule="auto"/>
        <w:rPr>
          <w:rFonts w:ascii="Times New Roman" w:hAnsi="Times New Roman" w:cs="Times New Roman"/>
          <w:sz w:val="24"/>
          <w:szCs w:val="24"/>
        </w:rPr>
      </w:pPr>
    </w:p>
    <w:p w14:paraId="3A0A35BB" w14:textId="0A30ADDB"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u w:val="single"/>
        </w:rPr>
      </w:pPr>
      <w:r w:rsidRPr="0010709D">
        <w:rPr>
          <w:rFonts w:ascii="Times New Roman" w:hAnsi="Times New Roman" w:cs="Times New Roman"/>
          <w:sz w:val="24"/>
          <w:szCs w:val="24"/>
          <w:u w:val="single"/>
        </w:rPr>
        <w:t>Optimal sizing of venous stents</w:t>
      </w:r>
    </w:p>
    <w:p w14:paraId="58AB3B1B" w14:textId="4183052C" w:rsidR="009C26CA" w:rsidRPr="00892B90" w:rsidRDefault="0010709D" w:rsidP="00892B90">
      <w:pPr>
        <w:spacing w:line="480" w:lineRule="auto"/>
        <w:rPr>
          <w:rFonts w:ascii="Times New Roman" w:hAnsi="Times New Roman" w:cs="Times New Roman"/>
          <w:sz w:val="24"/>
          <w:szCs w:val="24"/>
        </w:rPr>
      </w:pPr>
      <w:r w:rsidRPr="00EA64DB">
        <w:rPr>
          <w:rFonts w:ascii="Times New Roman" w:hAnsi="Times New Roman" w:cs="Times New Roman"/>
          <w:sz w:val="24"/>
          <w:szCs w:val="24"/>
        </w:rPr>
        <w:t>Iliac vein stents should be of a size that provides outflow with low resistance to normalize the elevated venous pressure in the extremity. The ‘optimum’ stent size is more difficult to determine than it would seem with Raju</w:t>
      </w:r>
      <w:r w:rsidRPr="00892B90">
        <w:rPr>
          <w:rFonts w:ascii="Times New Roman" w:hAnsi="Times New Roman" w:cs="Times New Roman"/>
          <w:sz w:val="24"/>
          <w:szCs w:val="24"/>
          <w:vertAlign w:val="superscript"/>
        </w:rPr>
        <w:fldChar w:fldCharType="begin" w:fldLock="1"/>
      </w:r>
      <w:r w:rsidRPr="00892B90">
        <w:rPr>
          <w:rFonts w:ascii="Times New Roman" w:hAnsi="Times New Roman" w:cs="Times New Roman"/>
          <w:sz w:val="24"/>
          <w:szCs w:val="24"/>
          <w:vertAlign w:val="superscript"/>
        </w:rPr>
        <w:instrText>ADDIN CSL_CITATION {"citationItems":[{"id":"ITEM-1","itemData":{"DOI":"10.1177/0268355517718763","ISBN":"0268355517","ISSN":"0268-3555","PMID":"28714359","abstract":"Background Iliac vein stenting has emerged as a therapeutic option in chronic venous disease. The optimal stent size is unknown but should match normal caliber at a minimum. Methods Teleology: The iliac-femoral outflow caliber was measured by Duplex in healthy volunteers to determine normal caliber. Patient IVUS data: The distribution curve of IVUS planimetry data in 345 chronic venous disease limbs was analyzed: values at the right tail end of the curve should approach normal values according to distribution theory. The optimal stent size was also projected using Poiseuille equation and Young's scaling rule. Results The optimal stent sizes in the common iliac, external iliac, and common femoral vein segments are: 16, 14, and 12 mm diameters, respectively. Conclusion Stent correction of iliac vein stenosis should aim to restore the lumen to the minimum recommended caliber during the initial procedure and later re-interventions.","author":[{"dropping-particle":"","family":"Raju","given":"Seshadri","non-dropping-particle":"","parse-names":false,"suffix":""},{"dropping-particle":"","family":"Buck","given":"William J","non-dropping-particle":"","parse-names":false,"suffix":""},{"dropping-particle":"","family":"Crim","given":"William","non-dropping-particle":"","parse-names":false,"suffix":""},{"dropping-particle":"","family":"Jayaraj","given":"Arjun","non-dropping-particle":"","parse-names":false,"suffix":""}],"container-title":"Phlebology: The Journal of Venous Disease","id":"ITEM-1","issue":"0","issued":{"date-parts":[["2017"]]},"page":"026835551771876","title":"Optimal sizing of iliac vein stents","type":"article-journal","volume":"0"},"uris":["http://www.mendeley.com/documents/?uuid=f2bdfb0d-e579-4e04-be09-dc0da1aab78b"]}],"mendeley":{"formattedCitation":"&lt;sup&gt;41&lt;/sup&gt;","plainTextFormattedCitation":"41","previouslyFormattedCitation":"&lt;sup&gt;38&lt;/sup&gt;"},"properties":{"noteIndex":0},"schema":"https://github.com/citation-style-language/schema/raw/master/csl-citation.json"}</w:instrText>
      </w:r>
      <w:r w:rsidRPr="00892B90">
        <w:rPr>
          <w:rFonts w:ascii="Times New Roman" w:hAnsi="Times New Roman" w:cs="Times New Roman"/>
          <w:sz w:val="24"/>
          <w:szCs w:val="24"/>
          <w:vertAlign w:val="superscript"/>
        </w:rPr>
        <w:fldChar w:fldCharType="separate"/>
      </w:r>
      <w:r w:rsidRPr="00E36501">
        <w:rPr>
          <w:rFonts w:ascii="Times New Roman" w:hAnsi="Times New Roman" w:cs="Times New Roman"/>
          <w:sz w:val="24"/>
          <w:szCs w:val="24"/>
          <w:vertAlign w:val="superscript"/>
        </w:rPr>
        <w:t>49</w:t>
      </w:r>
      <w:r w:rsidRPr="00892B90">
        <w:rPr>
          <w:rFonts w:ascii="Times New Roman" w:hAnsi="Times New Roman" w:cs="Times New Roman"/>
          <w:sz w:val="24"/>
          <w:szCs w:val="24"/>
          <w:vertAlign w:val="superscript"/>
        </w:rPr>
        <w:fldChar w:fldCharType="end"/>
      </w:r>
      <w:r w:rsidRPr="00EA64DB">
        <w:rPr>
          <w:rFonts w:ascii="Times New Roman" w:hAnsi="Times New Roman" w:cs="Times New Roman"/>
          <w:sz w:val="24"/>
          <w:szCs w:val="24"/>
        </w:rPr>
        <w:t xml:space="preserve"> recently reporting different methods including, duplex scan data from healthy volunteers, patient IVUS data, Poiseuille equation and Young’s scaling rule. Table 2 summarises Raju’s recommendations.</w:t>
      </w:r>
      <w:r w:rsidR="00F33AF7" w:rsidRPr="00EA64DB">
        <w:rPr>
          <w:rFonts w:ascii="Times New Roman" w:hAnsi="Times New Roman" w:cs="Times New Roman"/>
          <w:sz w:val="24"/>
          <w:szCs w:val="24"/>
        </w:rPr>
        <w:t xml:space="preserve"> </w:t>
      </w:r>
      <w:r w:rsidRPr="00EA64DB">
        <w:rPr>
          <w:rFonts w:ascii="Times New Roman" w:hAnsi="Times New Roman" w:cs="Times New Roman"/>
          <w:sz w:val="24"/>
          <w:szCs w:val="24"/>
        </w:rPr>
        <w:t>Raju</w:t>
      </w:r>
      <w:r w:rsidRPr="00411D67">
        <w:rPr>
          <w:rFonts w:ascii="Times New Roman" w:hAnsi="Times New Roman" w:cs="Times New Roman"/>
          <w:sz w:val="24"/>
          <w:szCs w:val="24"/>
          <w:vertAlign w:val="superscript"/>
        </w:rPr>
        <w:fldChar w:fldCharType="begin" w:fldLock="1"/>
      </w:r>
      <w:r w:rsidRPr="00E36501">
        <w:rPr>
          <w:rFonts w:ascii="Times New Roman" w:hAnsi="Times New Roman" w:cs="Times New Roman"/>
          <w:sz w:val="24"/>
          <w:szCs w:val="24"/>
          <w:vertAlign w:val="superscript"/>
        </w:rPr>
        <w:instrText>ADDIN CSL_CITATION {"citationItems":[{"id":"ITEM-1","itemData":{"DOI":"10.1177/0268355517718763","ISBN":"0268355517","ISSN":"0268-3555","PMID":"28714359","abstract":"Background Iliac vein stenting has emerged as a therapeutic option in chronic venous disease. The optimal stent size is unknown but should match normal caliber at a minimum. Methods Teleology: The iliac-femoral outflow caliber was measured by Duplex in healthy volunteers to determine normal caliber. Patient IVUS data: The distribution curve of IVUS planimetry data in 345 chronic venous disease limbs was analyzed: values at the right tail end of the curve should approach normal values according to distribution theory. The optimal stent size was also projected using Poiseuille equation and Young's scaling rule. Results The optimal stent sizes in the common iliac, external iliac, and common femoral vein segments are: 16, 14, and 12 mm diameters, respectively. Conclusion Stent correction of iliac vein stenosis should aim to restore the lumen to the minimum recommended caliber during the initial procedure and later re-interventions.","author":[{"dropping-particle":"","family":"Raju","given":"Seshadri","non-dropping-particle":"","parse-names":false,"suffix":""},{"dropping-particle":"","family":"Buck","given":"William J","non-dropping-particle":"","parse-names":false,"suffix":""},{"dropping-particle":"","family":"Crim","given":"William","non-dropping-particle":"","parse-names":false,"suffix":""},{"dropping-particle":"","family":"Jayaraj","given":"Arjun","non-dropping-particle":"","parse-names":false,"suffix":""}],"container-title":"Phlebology: The Journal of Venous Disease","id":"ITEM-1","issue":"0","issued":{"date-parts":[["2017"]]},"page":"026835551771876","title":"Optimal sizing of iliac vein stents","type":"article-journal","volume":"0"},"uris":["http://www.mendeley.com/documents/?uuid=f2bdfb0d-e579-4e04-be09-dc0da1aab78b"]}],"mendeley":{"formattedCitation":"&lt;sup&gt;41&lt;/sup&gt;","plainTextFormattedCitation":"41","previouslyFormattedCitation":"&lt;sup&gt;38&lt;/sup&gt;"},"properties":{"noteIndex":0},"schema":"https://github.com/citation-style-language/schema/raw/master/csl-citation.json"}</w:instrText>
      </w:r>
      <w:r w:rsidRPr="00892B90">
        <w:rPr>
          <w:rFonts w:ascii="Times New Roman" w:hAnsi="Times New Roman" w:cs="Times New Roman"/>
          <w:sz w:val="24"/>
          <w:szCs w:val="24"/>
          <w:vertAlign w:val="superscript"/>
        </w:rPr>
        <w:fldChar w:fldCharType="separate"/>
      </w:r>
      <w:r w:rsidRPr="00411D67">
        <w:rPr>
          <w:rFonts w:ascii="Times New Roman" w:hAnsi="Times New Roman" w:cs="Times New Roman"/>
          <w:sz w:val="24"/>
          <w:szCs w:val="24"/>
          <w:vertAlign w:val="superscript"/>
        </w:rPr>
        <w:t>49</w:t>
      </w:r>
      <w:r w:rsidRPr="00411D67">
        <w:rPr>
          <w:rFonts w:ascii="Times New Roman" w:hAnsi="Times New Roman" w:cs="Times New Roman"/>
          <w:sz w:val="24"/>
          <w:szCs w:val="24"/>
          <w:vertAlign w:val="superscript"/>
        </w:rPr>
        <w:fldChar w:fldCharType="end"/>
      </w:r>
      <w:r w:rsidRPr="00EA64DB">
        <w:rPr>
          <w:rFonts w:ascii="Times New Roman" w:hAnsi="Times New Roman" w:cs="Times New Roman"/>
          <w:sz w:val="24"/>
          <w:szCs w:val="24"/>
        </w:rPr>
        <w:t xml:space="preserve"> recommended grading the severity of stenosis on the basis of this optimal calibre</w:t>
      </w:r>
      <w:r w:rsidR="00F33AF7" w:rsidRPr="00EA64DB">
        <w:rPr>
          <w:rFonts w:ascii="Times New Roman" w:hAnsi="Times New Roman" w:cs="Times New Roman"/>
          <w:sz w:val="24"/>
          <w:szCs w:val="24"/>
        </w:rPr>
        <w:t>,</w:t>
      </w:r>
      <w:r w:rsidRPr="00EA64DB">
        <w:rPr>
          <w:rFonts w:ascii="Times New Roman" w:hAnsi="Times New Roman" w:cs="Times New Roman"/>
          <w:sz w:val="24"/>
          <w:szCs w:val="24"/>
        </w:rPr>
        <w:t xml:space="preserve"> rather than contralateral lumen as </w:t>
      </w:r>
      <w:r w:rsidR="00F33AF7" w:rsidRPr="00EA64DB">
        <w:rPr>
          <w:rFonts w:ascii="Times New Roman" w:hAnsi="Times New Roman" w:cs="Times New Roman"/>
          <w:sz w:val="24"/>
          <w:szCs w:val="24"/>
        </w:rPr>
        <w:t xml:space="preserve">a </w:t>
      </w:r>
      <w:r w:rsidRPr="00EA64DB">
        <w:rPr>
          <w:rFonts w:ascii="Times New Roman" w:hAnsi="Times New Roman" w:cs="Times New Roman"/>
          <w:sz w:val="24"/>
          <w:szCs w:val="24"/>
        </w:rPr>
        <w:t>comparator. Moreover, he recommended over-sizing the stent by 2 mm beyond the recommended calibre</w:t>
      </w:r>
      <w:r w:rsidR="00F33AF7" w:rsidRPr="00EA64DB">
        <w:rPr>
          <w:rFonts w:ascii="Times New Roman" w:hAnsi="Times New Roman" w:cs="Times New Roman"/>
          <w:sz w:val="24"/>
          <w:szCs w:val="24"/>
        </w:rPr>
        <w:t xml:space="preserve">, with </w:t>
      </w:r>
      <w:r w:rsidRPr="00EA64DB">
        <w:rPr>
          <w:rFonts w:ascii="Times New Roman" w:hAnsi="Times New Roman" w:cs="Times New Roman"/>
          <w:sz w:val="24"/>
          <w:szCs w:val="24"/>
        </w:rPr>
        <w:t xml:space="preserve">post dilatation restricted to the optimum outflow calibre for the segment. Under-sizing a </w:t>
      </w:r>
      <w:r w:rsidRPr="00EA64DB">
        <w:rPr>
          <w:rFonts w:ascii="Times New Roman" w:hAnsi="Times New Roman" w:cs="Times New Roman"/>
          <w:sz w:val="24"/>
          <w:szCs w:val="24"/>
        </w:rPr>
        <w:lastRenderedPageBreak/>
        <w:t xml:space="preserve">stent is more harmful than slight over-sizing as </w:t>
      </w:r>
      <w:r w:rsidR="00F33AF7" w:rsidRPr="00EA64DB">
        <w:rPr>
          <w:rFonts w:ascii="Times New Roman" w:hAnsi="Times New Roman" w:cs="Times New Roman"/>
          <w:sz w:val="24"/>
          <w:szCs w:val="24"/>
        </w:rPr>
        <w:t>this may become</w:t>
      </w:r>
      <w:r w:rsidRPr="00EA64DB">
        <w:rPr>
          <w:rFonts w:ascii="Times New Roman" w:hAnsi="Times New Roman" w:cs="Times New Roman"/>
          <w:sz w:val="24"/>
          <w:szCs w:val="24"/>
        </w:rPr>
        <w:t xml:space="preserve"> a cause of a permanent iatrogenic stenosis that is not easily corrected. Raju</w:t>
      </w:r>
      <w:r w:rsidRPr="00411D67">
        <w:rPr>
          <w:rFonts w:ascii="Times New Roman" w:hAnsi="Times New Roman" w:cs="Times New Roman"/>
          <w:sz w:val="24"/>
          <w:szCs w:val="24"/>
          <w:vertAlign w:val="superscript"/>
        </w:rPr>
        <w:fldChar w:fldCharType="begin" w:fldLock="1"/>
      </w:r>
      <w:r w:rsidRPr="00E36501">
        <w:rPr>
          <w:rFonts w:ascii="Times New Roman" w:hAnsi="Times New Roman" w:cs="Times New Roman"/>
          <w:sz w:val="24"/>
          <w:szCs w:val="24"/>
          <w:vertAlign w:val="superscript"/>
        </w:rPr>
        <w:instrText>ADDIN CSL_CITATION {"citationItems":[{"id":"ITEM-1","itemData":{"DOI":"10.1177/0268355517718763","ISBN":"0268355517","ISSN":"0268-3555","PMID":"28714359","abstract":"Background Iliac vein stenting has emerged as a therapeutic option in chronic venous disease. The optimal stent size is unknown but should match normal caliber at a minimum. Methods Teleology: The iliac-femoral outflow caliber was measured by Duplex in healthy volunteers to determine normal caliber. Patient IVUS data: The distribution curve of IVUS planimetry data in 345 chronic venous disease limbs was analyzed: values at the right tail end of the curve should approach normal values according to distribution theory. The optimal stent size was also projected using Poiseuille equation and Young's scaling rule. Results The optimal stent sizes in the common iliac, external iliac, and common femoral vein segments are: 16, 14, and 12 mm diameters, respectively. Conclusion Stent correction of iliac vein stenosis should aim to restore the lumen to the minimum recommended caliber during the initial procedure and later re-interventions.","author":[{"dropping-particle":"","family":"Raju","given":"Seshadri","non-dropping-particle":"","parse-names":false,"suffix":""},{"dropping-particle":"","family":"Buck","given":"William J","non-dropping-particle":"","parse-names":false,"suffix":""},{"dropping-particle":"","family":"Crim","given":"William","non-dropping-particle":"","parse-names":false,"suffix":""},{"dropping-particle":"","family":"Jayaraj","given":"Arjun","non-dropping-particle":"","parse-names":false,"suffix":""}],"container-title":"Phlebology: The Journal of Venous Disease","id":"ITEM-1","issue":"0","issued":{"date-parts":[["2017"]]},"page":"026835551771876","title":"Optimal sizing of iliac vein stents","type":"article-journal","volume":"0"},"uris":["http://www.mendeley.com/documents/?uuid=f2bdfb0d-e579-4e04-be09-dc0da1aab78b"]}],"mendeley":{"formattedCitation":"&lt;sup&gt;41&lt;/sup&gt;","plainTextFormattedCitation":"41","previouslyFormattedCitation":"&lt;sup&gt;38&lt;/sup&gt;"},"properties":{"noteIndex":0},"schema":"https://github.com/citation-style-language/schema/raw/master/csl-citation.json"}</w:instrText>
      </w:r>
      <w:r w:rsidRPr="00892B90">
        <w:rPr>
          <w:rFonts w:ascii="Times New Roman" w:hAnsi="Times New Roman" w:cs="Times New Roman"/>
          <w:sz w:val="24"/>
          <w:szCs w:val="24"/>
          <w:vertAlign w:val="superscript"/>
        </w:rPr>
        <w:fldChar w:fldCharType="separate"/>
      </w:r>
      <w:r w:rsidRPr="00411D67">
        <w:rPr>
          <w:rFonts w:ascii="Times New Roman" w:hAnsi="Times New Roman" w:cs="Times New Roman"/>
          <w:sz w:val="24"/>
          <w:szCs w:val="24"/>
          <w:vertAlign w:val="superscript"/>
        </w:rPr>
        <w:t>49</w:t>
      </w:r>
      <w:r w:rsidRPr="00411D67">
        <w:rPr>
          <w:rFonts w:ascii="Times New Roman" w:hAnsi="Times New Roman" w:cs="Times New Roman"/>
          <w:sz w:val="24"/>
          <w:szCs w:val="24"/>
          <w:vertAlign w:val="superscript"/>
        </w:rPr>
        <w:fldChar w:fldCharType="end"/>
      </w:r>
      <w:r w:rsidRPr="00EA64DB">
        <w:rPr>
          <w:rFonts w:ascii="Times New Roman" w:hAnsi="Times New Roman" w:cs="Times New Roman"/>
          <w:sz w:val="24"/>
          <w:szCs w:val="24"/>
        </w:rPr>
        <w:t xml:space="preserve"> concluded that the optimal stent size is unknown but should match the normal calibre at a minimum</w:t>
      </w:r>
      <w:r w:rsidR="00ED37B4" w:rsidRPr="00EA64DB">
        <w:rPr>
          <w:rFonts w:ascii="Times New Roman" w:hAnsi="Times New Roman" w:cs="Times New Roman"/>
          <w:sz w:val="24"/>
          <w:szCs w:val="24"/>
        </w:rPr>
        <w:t>.</w:t>
      </w:r>
      <w:r w:rsidR="009C26CA">
        <w:rPr>
          <w:rFonts w:ascii="Times New Roman" w:hAnsi="Times New Roman" w:cs="Times New Roman"/>
          <w:sz w:val="24"/>
          <w:szCs w:val="24"/>
        </w:rPr>
        <w:t xml:space="preserve"> </w:t>
      </w:r>
      <w:r w:rsidR="009C26CA" w:rsidRPr="00892B90">
        <w:rPr>
          <w:rFonts w:ascii="Times New Roman" w:hAnsi="Times New Roman" w:cs="Times New Roman"/>
          <w:sz w:val="24"/>
          <w:szCs w:val="24"/>
        </w:rPr>
        <w:t>Currently there is no evidence to suggest the optimal option and it should be guided by the discretion, experi</w:t>
      </w:r>
      <w:r w:rsidR="009C26CA" w:rsidRPr="00892B90">
        <w:rPr>
          <w:rFonts w:ascii="Times New Roman" w:hAnsi="Times New Roman" w:cs="Times New Roman"/>
          <w:sz w:val="24"/>
          <w:szCs w:val="24"/>
        </w:rPr>
        <w:softHyphen/>
        <w:t>ence and expertise of the vascular interventionalist. But according to our experience, Sinus venous</w:t>
      </w:r>
      <w:r w:rsidR="00E36501">
        <w:rPr>
          <w:rFonts w:ascii="Times New Roman" w:hAnsi="Times New Roman" w:cs="Times New Roman"/>
          <w:sz w:val="24"/>
          <w:szCs w:val="24"/>
        </w:rPr>
        <w:t xml:space="preserve"> XL</w:t>
      </w:r>
      <w:r w:rsidR="009C26CA" w:rsidRPr="00892B90">
        <w:rPr>
          <w:rFonts w:ascii="Times New Roman" w:hAnsi="Times New Roman" w:cs="Times New Roman"/>
          <w:sz w:val="24"/>
          <w:szCs w:val="24"/>
        </w:rPr>
        <w:t xml:space="preserve"> flex stent is usually used for IVC and VICI </w:t>
      </w:r>
      <w:r w:rsidR="00E36501">
        <w:rPr>
          <w:rFonts w:ascii="Times New Roman" w:hAnsi="Times New Roman" w:cs="Times New Roman"/>
          <w:sz w:val="24"/>
          <w:szCs w:val="24"/>
        </w:rPr>
        <w:t>V</w:t>
      </w:r>
      <w:r w:rsidR="009C26CA" w:rsidRPr="00892B90">
        <w:rPr>
          <w:rFonts w:ascii="Times New Roman" w:hAnsi="Times New Roman" w:cs="Times New Roman"/>
          <w:sz w:val="24"/>
          <w:szCs w:val="24"/>
        </w:rPr>
        <w:t>eniti stents are used for iliac and femoral venous segments.</w:t>
      </w:r>
    </w:p>
    <w:p w14:paraId="30466D72" w14:textId="3C0758B2" w:rsidR="0010709D" w:rsidRPr="00EA64DB" w:rsidRDefault="0010709D" w:rsidP="00636A86">
      <w:pPr>
        <w:shd w:val="clear" w:color="auto" w:fill="FFFFFF"/>
        <w:spacing w:before="100" w:beforeAutospacing="1" w:after="100" w:afterAutospacing="1" w:line="480" w:lineRule="auto"/>
        <w:jc w:val="both"/>
        <w:rPr>
          <w:rFonts w:ascii="Times New Roman" w:hAnsi="Times New Roman" w:cs="Times New Roman"/>
          <w:sz w:val="24"/>
          <w:szCs w:val="24"/>
        </w:rPr>
      </w:pPr>
    </w:p>
    <w:p w14:paraId="18E1851C" w14:textId="7040C45C" w:rsidR="0010709D" w:rsidRPr="006A4022" w:rsidRDefault="006A4022" w:rsidP="006A4022">
      <w:pPr>
        <w:pStyle w:val="Caption"/>
        <w:rPr>
          <w:i/>
          <w:iCs/>
        </w:rPr>
      </w:pPr>
      <w:r w:rsidRPr="006A4022">
        <w:rPr>
          <w:i/>
          <w:iCs/>
          <w:color w:val="000000" w:themeColor="text1"/>
          <w:sz w:val="24"/>
          <w:szCs w:val="24"/>
        </w:rPr>
        <w:t>Table 2:</w:t>
      </w:r>
      <w:r w:rsidRPr="006A4022">
        <w:rPr>
          <w:i/>
          <w:iCs/>
          <w:color w:val="000000" w:themeColor="text1"/>
        </w:rPr>
        <w:t xml:space="preserve"> </w:t>
      </w:r>
      <w:r w:rsidRPr="006A4022">
        <w:rPr>
          <w:b w:val="0"/>
          <w:i/>
          <w:iCs/>
          <w:sz w:val="24"/>
          <w:szCs w:val="24"/>
        </w:rPr>
        <w:t>Recommended stent diameters and post-stent IVUS areas for different vein segments</w:t>
      </w:r>
      <w:r w:rsidRPr="006A4022">
        <w:rPr>
          <w:b w:val="0"/>
          <w:i/>
          <w:iCs/>
          <w:sz w:val="24"/>
          <w:szCs w:val="24"/>
          <w:vertAlign w:val="superscript"/>
        </w:rPr>
        <w:t>49</w:t>
      </w:r>
      <w:r w:rsidRPr="006A4022">
        <w:rPr>
          <w:b w:val="0"/>
          <w:i/>
          <w:iCs/>
          <w:sz w:val="24"/>
          <w:szCs w:val="24"/>
        </w:rPr>
        <w:t>.</w:t>
      </w:r>
    </w:p>
    <w:p w14:paraId="1EBC3CB8" w14:textId="6FBBC8FD"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u w:val="single"/>
        </w:rPr>
      </w:pPr>
      <w:r w:rsidRPr="0010709D">
        <w:rPr>
          <w:rFonts w:ascii="Times New Roman" w:hAnsi="Times New Roman" w:cs="Times New Roman"/>
          <w:sz w:val="24"/>
          <w:szCs w:val="24"/>
          <w:u w:val="single"/>
        </w:rPr>
        <w:t>Extension of venous stenting to beyond the common femoral vein confluence</w:t>
      </w:r>
    </w:p>
    <w:p w14:paraId="36722581"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Stenting caudal to the common femoral vein confluence offers further challenges</w:t>
      </w:r>
      <w:r w:rsidRPr="00503221" w:rsidDel="001D0797">
        <w:rPr>
          <w:rFonts w:ascii="Times New Roman" w:hAnsi="Times New Roman" w:cs="Times New Roman"/>
          <w:sz w:val="24"/>
          <w:szCs w:val="24"/>
        </w:rPr>
        <w:t xml:space="preserve"> </w:t>
      </w:r>
      <w:r w:rsidRPr="00503221">
        <w:rPr>
          <w:rFonts w:ascii="Times New Roman" w:hAnsi="Times New Roman" w:cs="Times New Roman"/>
          <w:sz w:val="24"/>
          <w:szCs w:val="24"/>
        </w:rPr>
        <w:t>and most guidelines discourage stenting below the inguinal ligament, more specifically beyond the common femoral confluence</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id":"ITEM-2","itemData":{"DOI":"10.1007/978-1-84800-399-6_23","author":[{"dropping-particle":"","family":"Bjarnason","given":"Haraldur","non-dropping-particle":"","parse-names":false,"suffix":""}],"container-title":"Handbook of Angioplasty and Stenting Procedures","id":"ITEM-2","issued":{"date-parts":[["2010"]]},"page":"303-315","publisher":"Springer London","publisher-place":"London","title":"Venoplasty and Stenting","type":"chapter"},"uris":["http://www.mendeley.com/documents/?uuid=1eb435ac-ab30-355c-8840-c8336edd65d1"]}],"mendeley":{"formattedCitation":"&lt;sup&gt;14,30&lt;/sup&gt;","plainTextFormattedCitation":"14,30","previouslyFormattedCitation":"&lt;sup&gt;14,30&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14,30</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This is in part owing to the presumed risk of stent-related complications, i.e., fracture or kinking. First experience with dedicated venous stents highlighted some favourable characteristics, making caudal stenting a feasible optio</w:t>
      </w:r>
      <w:r w:rsidRPr="00503221">
        <w:rPr>
          <w:rFonts w:ascii="Times New Roman" w:hAnsi="Times New Roman" w:cs="Times New Roman"/>
          <w:color w:val="000000" w:themeColor="text1"/>
          <w:sz w:val="24"/>
          <w:szCs w:val="24"/>
        </w:rPr>
        <w:t>n</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{"citationItems":[{"id":"ITEM-1","itemData":{"DOI":"10.1177/0268355517739766","ISSN":"0268-3555","abstract":"BackgroundVenous stenting with an endophlebectomy and arteriovenous fistula can be performed in patients with extensive post-thrombotic changes. However, these hybrid procedures can induce restenosis, sometimes requiring stent extension, into a single inflow vessel. This study investigates the effectiveness of stenting into a single inflow vessel.MethodsAll evaluated patients had temporary balloon occlusion of the arteriovenous fistula to evaluate venous flow into the stents. When stent inflow was deemed insufficient, AVF closure was postponed and additional stenting was performed. Patency rates and clinical outcomes were evaluated.ResultsTwenty-four (38%) of 64 patients had additional stenting. The primary, assisted primary and secondary patency were 60 %, 70% and 70% respectively. Villalta score reduced by 6.1 points (p &lt; 0.001), and venous clinical severity score by 2.7 points (p = 0.034).ConclusionStenting through the femoral confluence into a single inflow vessel is a feasible bailout option if prima...","author":[{"dropping-particle":"","family":"Vuuren","given":"Timme MAJ","non-dropping-particle":"van","parse-names":false,"suffix":""},{"dropping-particle":"","family":"Kurstjens","given":"Ralph LM","non-dropping-particle":"","parse-names":false,"suffix":""},{"dropping-particle":"","family":"Wolf","given":"Mark AF","non-dropping-particle":"de","parse-names":false,"suffix":""},{"dropping-particle":"","family":"Laanen","given":"Jorinde HH","non-dropping-particle":"van","parse-names":false,"suffix":""},{"dropping-particle":"","family":"Wittens","given":"Cees HA","non-dropping-particle":"","parse-names":false,"suffix":""},{"dropping-particle":"","family":"Graaf","given":"Rick","non-dropping-particle":"de","parse-names":false,"suffix":""}],"container-title":"Phlebology: The Journal of Venous Disease","id":"ITEM-1","issued":{"date-parts":[["2017","11","7"]]},"page":"026835551773976","publisher":"SAGE PublicationsSage UK: London, England","title":"Stent extension into a single inflow vessel is a valuable option after endophlebectomy","type":"article-journal"},"uris":["http://www.mendeley.com/documents/?uuid=5ece437a-da4a-30c7-97ca-5fcabe0a2549"]}],"mendeley":{"formattedCitation":"&lt;sup&gt;32&lt;/sup&gt;","plainTextFormattedCitation":"32","previouslyFormattedCitation":"&lt;sup&gt;32&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32</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w:t>
      </w:r>
      <w:r w:rsidRPr="00503221">
        <w:rPr>
          <w:rFonts w:ascii="Times New Roman" w:hAnsi="Times New Roman" w:cs="Times New Roman"/>
          <w:sz w:val="24"/>
          <w:szCs w:val="24"/>
        </w:rPr>
        <w:t>There is also concern regarding compressing or ‘jailing’ the profunda vein, negatively impacting on inflow into the stent. Moreover, after failure of primary surgical treatment, the only remaining option may be distal stent extension to preserve inflow. Lastly, there is also a concern regarding stenting of veins with small calibres.</w:t>
      </w:r>
    </w:p>
    <w:p w14:paraId="5415845A"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p>
    <w:p w14:paraId="58835D44"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The aim of a study reported by De Wolf et al</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{"citationItems":[{"id":"ITEM-1","itemData":{"DOI":"10.1177/0268355517739766","ISSN":"0268-3555","abstract":"BackgroundVenous stenting with an endophlebectomy and arteriovenous fistula can be performed in patients with extensive post-thrombotic changes. However, these hybrid procedures can induce restenosis, sometimes requiring stent extension, into a single inflow vessel. This study investigates the effectiveness of stenting into a single inflow vessel.MethodsAll evaluated patients had temporary balloon occlusion of the arteriovenous fistula to evaluate venous flow into the stents. When stent inflow was deemed insufficient, AVF closure was postponed and additional stenting was performed. Patency rates and clinical outcomes were evaluated.ResultsTwenty-four (38%) of 64 patients had additional stenting. The primary, assisted primary and secondary patency were 60 %, 70% and 70% respectively. Villalta score reduced by 6.1 points (p &lt; 0.001), and venous clinical severity score by 2.7 points (p = 0.034).ConclusionStenting through the femoral confluence into a single inflow vessel is a feasible bailout option if prima...","author":[{"dropping-particle":"","family":"Vuuren","given":"Timme MAJ","non-dropping-particle":"van","parse-names":false,"suffix":""},{"dropping-particle":"","family":"Kurstjens","given":"Ralph LM","non-dropping-particle":"","parse-names":false,"suffix":""},{"dropping-particle":"","family":"Wolf","given":"Mark AF","non-dropping-particle":"de","parse-names":false,"suffix":""},{"dropping-particle":"","family":"Laanen","given":"Jorinde HH","non-dropping-particle":"van","parse-names":false,"suffix":""},{"dropping-particle":"","family":"Wittens","given":"Cees HA","non-dropping-particle":"","parse-names":false,"suffix":""},{"dropping-particle":"","family":"Graaf","given":"Rick","non-dropping-particle":"de","parse-names":false,"suffix":""}],"container-title":"Phlebology: The Journal of Venous Disease","id":"ITEM-1","issued":{"date-parts":[["2017","11","7"]]},"page":"026835551773976","publisher":"SAGE PublicationsSage UK: London, England","title":"Stent extension into a single inflow vessel is a valuable option after endophlebectomy","type":"article-journal"},"uris":["http://www.mendeley.com/documents/?uuid=5ece437a-da4a-30c7-97ca-5fcabe0a2549"]}],"mendeley":{"formattedCitation":"&lt;sup&gt;32&lt;/sup&gt;","plainTextFormattedCitation":"32","previouslyFormattedCitation":"&lt;sup&gt;32&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32</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xml:space="preserve"> was to investigate whether secondary venous stenting into one inflow vessel caudal to the common femoral vein is feasible and clinically effective after primary endophlebectomy for deep venous recanalization fails. It concluded that stenting through the femoral confluence into a single inflow vessel is a feasible bailout option if </w:t>
      </w:r>
      <w:r w:rsidRPr="00503221">
        <w:rPr>
          <w:rFonts w:ascii="Times New Roman" w:hAnsi="Times New Roman" w:cs="Times New Roman"/>
          <w:sz w:val="24"/>
          <w:szCs w:val="24"/>
        </w:rPr>
        <w:lastRenderedPageBreak/>
        <w:t xml:space="preserve">primary hybrid intervention fails. Results indicate that relative high patency rates and clinical improvement were obtained where primary, assisted primary and secondary patency were 60 %, 70% and 70%, </w:t>
      </w:r>
      <w:r w:rsidRPr="00503221">
        <w:rPr>
          <w:rFonts w:ascii="Times New Roman" w:hAnsi="Times New Roman" w:cs="Times New Roman"/>
          <w:color w:val="000000" w:themeColor="text1"/>
          <w:sz w:val="24"/>
          <w:szCs w:val="24"/>
        </w:rPr>
        <w:t xml:space="preserve">respectively at 12 months follow up period. </w:t>
      </w:r>
      <w:r w:rsidRPr="00503221">
        <w:rPr>
          <w:rFonts w:ascii="Times New Roman" w:hAnsi="Times New Roman" w:cs="Times New Roman"/>
          <w:sz w:val="24"/>
          <w:szCs w:val="24"/>
        </w:rPr>
        <w:t>Furthermore, Villalta score reduced by 6.1 points (p &lt; 0.001), and venous clinical severity score by 2.7 points (p = 0.034)</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{"citationItems":[{"id":"ITEM-1","itemData":{"DOI":"10.1177/0268355517739766","ISSN":"0268-3555","abstract":"BackgroundVenous stenting with an endophlebectomy and arteriovenous fistula can be performed in patients with extensive post-thrombotic changes. However, these hybrid procedures can induce restenosis, sometimes requiring stent extension, into a single inflow vessel. This study investigates the effectiveness of stenting into a single inflow vessel.MethodsAll evaluated patients had temporary balloon occlusion of the arteriovenous fistula to evaluate venous flow into the stents. When stent inflow was deemed insufficient, AVF closure was postponed and additional stenting was performed. Patency rates and clinical outcomes were evaluated.ResultsTwenty-four (38%) of 64 patients had additional stenting. The primary, assisted primary and secondary patency were 60 %, 70% and 70% respectively. Villalta score reduced by 6.1 points (p &lt; 0.001), and venous clinical severity score by 2.7 points (p = 0.034).ConclusionStenting through the femoral confluence into a single inflow vessel is a feasible bailout option if prima...","author":[{"dropping-particle":"","family":"Vuuren","given":"Timme MAJ","non-dropping-particle":"van","parse-names":false,"suffix":""},{"dropping-particle":"","family":"Kurstjens","given":"Ralph LM","non-dropping-particle":"","parse-names":false,"suffix":""},{"dropping-particle":"","family":"Wolf","given":"Mark AF","non-dropping-particle":"de","parse-names":false,"suffix":""},{"dropping-particle":"","family":"Laanen","given":"Jorinde HH","non-dropping-particle":"van","parse-names":false,"suffix":""},{"dropping-particle":"","family":"Wittens","given":"Cees HA","non-dropping-particle":"","parse-names":false,"suffix":""},{"dropping-particle":"","family":"Graaf","given":"Rick","non-dropping-particle":"de","parse-names":false,"suffix":""}],"container-title":"Phlebology: The Journal of Venous Disease","id":"ITEM-1","issued":{"date-parts":[["2017","11","7"]]},"page":"026835551773976","publisher":"SAGE PublicationsSage UK: London, England","title":"Stent extension into a single inflow vessel is a valuable option after endophlebectomy","type":"article-journal"},"uris":["http://www.mendeley.com/documents/?uuid=5ece437a-da4a-30c7-97ca-5fcabe0a2549"]}],"mendeley":{"formattedCitation":"&lt;sup&gt;32&lt;/sup&gt;","plainTextFormattedCitation":"32","previouslyFormattedCitation":"&lt;sup&gt;32&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32</w:t>
      </w:r>
      <w:r w:rsidRPr="00503221">
        <w:rPr>
          <w:rFonts w:ascii="Times New Roman" w:hAnsi="Times New Roman" w:cs="Times New Roman"/>
          <w:sz w:val="24"/>
          <w:szCs w:val="24"/>
        </w:rPr>
        <w:fldChar w:fldCharType="end"/>
      </w:r>
      <w:r w:rsidRPr="00503221">
        <w:rPr>
          <w:rFonts w:ascii="Times New Roman" w:hAnsi="Times New Roman" w:cs="Times New Roman"/>
          <w:color w:val="474747"/>
          <w:sz w:val="24"/>
          <w:shd w:val="clear" w:color="auto" w:fill="FFFFFF"/>
        </w:rPr>
        <w:t>.</w:t>
      </w:r>
      <w:r w:rsidRPr="00503221">
        <w:rPr>
          <w:rFonts w:ascii="Times New Roman" w:hAnsi="Times New Roman" w:cs="Times New Roman"/>
          <w:sz w:val="24"/>
          <w:szCs w:val="24"/>
        </w:rPr>
        <w:t xml:space="preserve"> Actually, many interventionists have abstained from stenting below the inguinal ligament, even in cases where the common femoral vein is involved in the disease</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{"citationItems":[{"id":"ITEM-1","itemData":{"DOI":"10.1016/j.jvs.2008.06.035","ISSN":"07415214","PMID":"18771877","abstract":"Background: Arterial stenting across joints is not recommended because of increased risk of in-stent focal neointimal hyperplasia and compression or fracture of the stent by joint motion with decreased long-term patency. The aim of this study was to assess the risk of placing stents in the venous system across the inguinal ligament. Materials and Methods: From 1997 to 2006, 177 limbs with chronic non-malignant obstructive lesions had stents placed in the iliofemoral venous outflow across the inguinal ligament into the common femoral vein. Transfemoral venograms and duplex ultrasound scans to assess cumulative patency rates, cumulative rates, site of in-stent restenosis (ISR), and structural integrity of the stents were performed during follow-up. The results were compared to the findings in 316 limbs with stents terminating cephalad to the inguinal ligament. Results: Overall cumulative secondary patency (CSP) rate at 54 months was greater in the limbs with cephalad than in those caudad stent termination in relation to the inguinal ligament (95% and 86%, respectively; P = .0001). Although CSP of limbs with non-thrombotic obstruction was 100% regardless of the site of stent termination, that of the limbs stented for thrombotic obstruction was greater for stents terminating cephalad than for those caudad to the ligament (90% and 84%, respectively; P = .0378). However, a comparison of CSP rates between limbs treated for thrombotic occlusion and those with thrombotic non-occlusive obstruction at 32 months revealed no difference whether or not the stent was placed across the inguinal ligament (occlusion 77% and 77%, P = .7540, non-occlusive obstruction 96% and 95%, P = .7437). Severe ISR (≥50%) were rare, 5%. The cumulative rate was, however, not significantly different in limbs stented cephalad and caudad to the inguinal ligament (7% and 11%, respectively, P = .6393). Focal in-stent recurrent stenosis at the site of the inguinal ligament occurred in only 7% of limbs (all &lt;50%). None of the braided stainless steel stents were compressed or fractured. Conclusion: Contrary to arterial stenting, braided stainless stents can be safely placed in the venous system across the inguinal crease with no risk of stent fractures, narrowing due to external compression, focal development of severe in-stent restenosis, and no effect on long-term patency. The patency rate is not related to the length of stented area or the placement of the stent across the inguinal ligament, …","author":[{"dropping-particle":"","family":"Neglén","given":"Peter","non-dropping-particle":"","parse-names":false,"suffix":""},{"dropping-particle":"","family":"Tackett","given":"T. Paul","non-dropping-particle":"","parse-names":false,"suffix":""},{"dropping-particle":"","family":"Raju","given":"Seshadri","non-dropping-particle":"","parse-names":false,"suffix":""}],"container-title":"Journal of Vascular Surgery","id":"ITEM-1","issue":"5","issued":{"date-parts":[["2008"]]},"page":"1255-1261","title":"Venous stenting across the inguinal ligament","type":"article-journal","volume":"48"},"uris":["http://www.mendeley.com/documents/?uuid=ee49d7ff-4012-486d-8893-5a17b3da3533"]}],"mendeley":{"formattedCitation":"&lt;sup&gt;25&lt;/sup&gt;","plainTextFormattedCitation":"25","previouslyFormattedCitation":"&lt;sup&gt;25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However, stenting below the inguinal ligament should be considered and is supported by a recently reported study by Black et al</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{"citationItems":[{"id":"ITEM-1","itemData":{"DOI":"10.1016/j.ejvs.2018.07.014","ISSN":"15322165","abstract":"Objective/background: The aim was to assess two year outcomes with placement of the Vici Venous Stent®in patients with chronic iliofemoral venous occlusions (complete blockage). Methods: This was a retrospective single centre study comprising patients treated with the Vici Venous Stent for venographically verified iliofemoral venous occlusion and post-thrombotic syndrome (Villalta score ≥ 5 points) at least 12 months after acute deep vein thrombosis. Venography and intravascular ultrasound were used peri-operatively; duplex ultrasound was used to assess stent patency during follow up. Results: Eighty-eight patients (101 limbs) had stent placement between March 2014 and October 2016. Median pre-treatment Villalta score was 14 (range 5–33). Stenting extended across the inguinal ligament in 63 limbs (62%) in order to land in a healthy venous segment. Six patients (7%) required endophlebectomy and fistula creation. Median imaging follow up was 21 months (range 0–41 months). Primary, assisted primary and secondary patency rates at one year were 59%, 78%, and 87%, respectively, and two years 51%, 73%, and 82%, respectively. Forty-three limbs (43%) had re-intervention (lysis, venoplasty, and/or placement of stent) during follow up; median time to re-intervention was 32 days (range 0–520 days). At 24 months, 37 of 53 limbs (70%) with available Villalta assessment showed clinically significant improvement (&gt;30% reduction of baseline score). Villalta scores at the 6, 12, and 24 month clinical follow up were significantly lower than before stenting (p &lt; .001, all time points). In a subset analyses of limbs with stenting terminating above and below the inguinal ligament, secondary cumulative patency rates at 24 months were 90% and 79%, respectively; clinical outcome showed 58% vs. 73% of limbs with clinically significant improvement, respectively. There was no statistically significant difference in patency or clinical outcomes. Conclusion: The Vici Venous Stent is associated with a good secondary patency rate and durable and substantial symptomatic resolution in patients with chronic post-thrombotic occlusions, regardless of whether stents extended beneath the inguinal ligament.","author":[{"dropping-particle":"","family":"Black","given":"Stephen","non-dropping-particle":"","parse-names":false,"suffix":""},{"dropping-particle":"","family":"Gwozdz","given":"Adam","non-dropping-particle":"","parse-names":false,"suffix":""},{"dropping-particle":"","family":"Karunanithy","given":"Narayan","non-dropping-particle":"","parse-names":false,"suffix":""},{"dropping-particle":"","family":"Silickas","given":"Justinas","non-dropping-particle":"","parse-names":false,"suffix":""},{"dropping-particle":"","family":"Breen","given":"Karen","non-dropping-particle":"","parse-names":false,"suffix":""},{"dropping-particle":"","family":"Hunt","given":"Beverley","non-dropping-particle":"","parse-names":false,"suffix":""},{"dropping-particle":"","family":"Smith","given":"Alberto","non-dropping-particle":"","parse-names":false,"suffix":""},{"dropping-particle":"","family":"Cohen","given":"Ander","non-dropping-particle":"","parse-names":false,"suffix":""},{"dropping-particle":"","family":"Saha","given":"Prakash","non-dropping-particle":"","parse-names":false,"suffix":""}],"container-title":"European Journal of Vascular and Endovascular Surgery","id":"ITEM-1","issued":{"date-parts":[["2018"]]},"page":"1-9","publisher":"Elsevier Ltd","title":"Two Year Outcome After Chronic Iliac Vein Occlusion Recanalisation Using the Vici Venous Stent®","type":"article-journal"},"uris":["http://www.mendeley.com/documents/?uuid=2be90c9e-5c1c-4d4f-9f1d-fdc6332beed7"]}],"mendeley":{"formattedCitation":"&lt;sup&gt;15&lt;/sup&gt;","plainTextFormattedCitation":"15","previouslyFormattedCitation":"&lt;sup&gt;15&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15</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429DDB1C"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p>
    <w:p w14:paraId="3CEBA01B" w14:textId="2F13A583"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u w:val="single"/>
        </w:rPr>
      </w:pPr>
      <w:r w:rsidRPr="0010709D">
        <w:rPr>
          <w:rFonts w:ascii="Times New Roman" w:hAnsi="Times New Roman" w:cs="Times New Roman"/>
          <w:sz w:val="24"/>
          <w:szCs w:val="24"/>
          <w:u w:val="single"/>
        </w:rPr>
        <w:t>Is thrombolysis useful in chronic disease?</w:t>
      </w:r>
    </w:p>
    <w:p w14:paraId="366A0AF8" w14:textId="1CF2E4D0" w:rsidR="0010709D" w:rsidRPr="00EA64DB"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Catheter directed thombolysis is used in the treatment of acute iliofemoral DVT</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{"citationItems":[{"id":"ITEM-1","itemData":{"DOI":"10.1148/radiology.191.2.8153327","ISSN":"0033-8419","PMID":"8153327","abstract":"PURPOSE To evaluate the efficacy of catheter-directed thrombolysis with urokinase in treating symptomatic iliofemoral deep venous thrombosis (DVT). MATERIALS AND METHODS Twenty-one consecutive patients with iliofemoral DVT underwent treatment for 27 affected limbs (acute DVT, n = 20; chronic DVT, n = 7). The average urokinase dose was 4.9 million IU (range, 1.4 million to 16.0 million IU) infused over an average of 30 hours (range, 15-74 hours). RESULTS Lysis was complete in 18 (72%), partial in five (20%), and not achieved in two (8%) of 25 treated limbs. Two chronically occluded iliac veins could not be crossed with a guide wire and did not receive urokinase. Sixteen limbs had underlying venous stenoses (&gt; 50%) that were treated with angioplasty (n = 2) or angioplasty and stent placement (n = 14). There were no major complications or clinically detectable pulmonary emboli. The technical and clinical success rates were 85%. CONCLUSION This initial experience suggests that catheter-directed thrombolysis with urokinase for treatment of symptomatic iliofemoral DVT is safe and effective.","author":[{"dropping-particle":"","family":"Semba","given":"C P","non-dropping-particle":"","parse-names":false,"suffix":""},{"dropping-particle":"","family":"Dake","given":"M D","non-dropping-particle":"","parse-names":false,"suffix":""}],"container-title":"Radiology","id":"ITEM-1","issue":"2","issued":{"date-parts":[["1994","5","1"]]},"page":"487-94","title":"Iliofemoral deep venous thrombosis: aggressive therapy with catheter-directed thrombolysis.","type":"article-journal","volume":"191"},"uris":["http://www.mendeley.com/documents/?uuid=eefae48a-d581-3a2d-a7a2-9b754d039588"]}],"mendeley":{"formattedCitation":"&lt;sup&gt;33&lt;/sup&gt;","plainTextFormattedCitation":"33","previouslyFormattedCitation":"&lt;sup&gt;33&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33</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particularly considered with symptoms of less than 14 days duration. Successful clearance of thrombus drops precipitously after 3-4 weeks’ symptom duration</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{"citationItems":[{"id":"ITEM-1","itemData":{"author":[{"dropping-particle":"","family":"O Sullivan, G. J. Semba, C. P. , Bittner","given":"C. A.","non-dropping-particle":"","parse-names":false,"suffix":""}],"container-title":"Journal of Vascular and Interventional Radiology","id":"ITEM-1","issue":"7","issued":{"date-parts":[["2000"]]},"page":"823-836","publisher":"RADIOLOGICAL SOCIETY OF NORTH AMERICA INC","title":"Endovascular management of iliac vein compression (May Thurner) syndrome","type":"article-journal","volume":"11"},"uris":["http://www.mendeley.com/documents/?uuid=0b65374a-48c3-4b35-92bc-4feb6c555b81"]}],"mendeley":{"formattedCitation":"&lt;sup&gt;2&lt;/sup&gt;","plainTextFormattedCitation":"2","previouslyFormattedCitation":"&lt;sup&gt;2&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Outcomes of thrombolysis in the context of chronic DVT, with the aim of dissolving any fibrinous strands present in a chronically obstructed vein or treating any superimposed acute venous thrombosis, have been disappointing with a technical success rate of 66.7% of patients prior to endovascular reconstruction with balloon venoplasty and stents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{"citationItems":[{"id":"ITEM-1","itemData":{"author":[{"dropping-particle":"","family":"O Sullivan, G. J. Semba, C. P. , Bittner","given":"C. A.","non-dropping-particle":"","parse-names":false,"suffix":""}],"container-title":"Journal of Vascular and Interventional Radiology","id":"ITEM-1","issue":"7","issued":{"date-parts":[["2000"]]},"page":"823-836","publisher":"RADIOLOGICAL SOCIETY OF NORTH AMERICA INC","title":"Endovascular management of iliac vein compression (May Thurner) syndrome","type":"article-journal","volume":"11"},"uris":["http://www.mendeley.com/documents/?uuid=0b65374a-48c3-4b35-92bc-4feb6c555b81"]}],"mendeley":{"formattedCitation":"&lt;sup&gt;2&lt;/sup&gt;","plainTextFormattedCitation":"2","previouslyFormattedCitation":"&lt;sup&gt;2&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w:t>
      </w:r>
      <w:r w:rsidRPr="00503221">
        <w:rPr>
          <w:rFonts w:ascii="Times New Roman" w:hAnsi="Times New Roman" w:cs="Times New Roman"/>
          <w:sz w:val="24"/>
          <w:szCs w:val="24"/>
        </w:rPr>
        <w:fldChar w:fldCharType="end"/>
      </w:r>
      <w:r w:rsidRPr="00503221">
        <w:rPr>
          <w:rFonts w:ascii="Times New Roman" w:hAnsi="Times New Roman" w:cs="Times New Roman"/>
          <w:color w:val="000000" w:themeColor="text1"/>
          <w:sz w:val="24"/>
          <w:szCs w:val="24"/>
        </w:rPr>
        <w:t xml:space="preserve">. This likely due to the fact that, in chronic DVT, thrombus is replaced by </w:t>
      </w:r>
      <w:r w:rsidRPr="00503221">
        <w:rPr>
          <w:rFonts w:ascii="Times New Roman" w:hAnsi="Times New Roman" w:cs="Times New Roman"/>
          <w:sz w:val="24"/>
          <w:szCs w:val="24"/>
        </w:rPr>
        <w:t xml:space="preserve">synechiae and septae with a significant type I </w:t>
      </w:r>
      <w:r w:rsidRPr="00EA64DB">
        <w:rPr>
          <w:rFonts w:ascii="Times New Roman" w:hAnsi="Times New Roman" w:cs="Times New Roman"/>
          <w:sz w:val="24"/>
          <w:szCs w:val="24"/>
        </w:rPr>
        <w:t>collagen content</w:t>
      </w:r>
      <w:r w:rsidR="00B30064" w:rsidRPr="00EA64DB">
        <w:rPr>
          <w:rFonts w:ascii="Times New Roman" w:hAnsi="Times New Roman" w:cs="Times New Roman"/>
          <w:sz w:val="24"/>
          <w:szCs w:val="24"/>
        </w:rPr>
        <w:t>, which are not amenable to clearance by thrombolysis</w:t>
      </w:r>
      <w:r w:rsidRPr="00EA64DB">
        <w:rPr>
          <w:rFonts w:ascii="Times New Roman" w:hAnsi="Times New Roman" w:cs="Times New Roman"/>
          <w:sz w:val="24"/>
          <w:szCs w:val="24"/>
        </w:rPr>
        <w:t>.</w:t>
      </w:r>
      <w:r w:rsidR="00B6568D">
        <w:rPr>
          <w:rFonts w:ascii="Times New Roman" w:hAnsi="Times New Roman" w:cs="Times New Roman"/>
          <w:sz w:val="24"/>
          <w:szCs w:val="24"/>
        </w:rPr>
        <w:t xml:space="preserve"> </w:t>
      </w:r>
      <w:r w:rsidR="00B6568D" w:rsidRPr="00892B90">
        <w:rPr>
          <w:rFonts w:ascii="Times New Roman" w:hAnsi="Times New Roman" w:cs="Times New Roman"/>
          <w:sz w:val="24"/>
          <w:szCs w:val="24"/>
        </w:rPr>
        <w:t>In general, recommendation from our experience is against considering thrombolysis during deep venous stenting procedure</w:t>
      </w:r>
      <w:r w:rsidR="00B6568D">
        <w:rPr>
          <w:rFonts w:ascii="Times New Roman" w:hAnsi="Times New Roman" w:cs="Times New Roman"/>
          <w:sz w:val="24"/>
          <w:szCs w:val="24"/>
        </w:rPr>
        <w:t>.</w:t>
      </w:r>
    </w:p>
    <w:p w14:paraId="1D3399CC" w14:textId="77777777"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p>
    <w:p w14:paraId="5F9FE872" w14:textId="11996B1B" w:rsidR="0010709D" w:rsidRPr="0010709D" w:rsidRDefault="0010709D" w:rsidP="0010709D">
      <w:pPr>
        <w:pStyle w:val="ListParagraph"/>
        <w:numPr>
          <w:ilvl w:val="0"/>
          <w:numId w:val="15"/>
        </w:numPr>
        <w:autoSpaceDE w:val="0"/>
        <w:autoSpaceDN w:val="0"/>
        <w:adjustRightInd w:val="0"/>
        <w:spacing w:after="0" w:line="480" w:lineRule="auto"/>
        <w:rPr>
          <w:rFonts w:ascii="Times New Roman" w:hAnsi="Times New Roman" w:cs="Times New Roman"/>
          <w:sz w:val="24"/>
          <w:szCs w:val="24"/>
          <w:u w:val="single"/>
        </w:rPr>
      </w:pPr>
      <w:r w:rsidRPr="0010709D">
        <w:rPr>
          <w:rFonts w:ascii="Times New Roman" w:hAnsi="Times New Roman" w:cs="Times New Roman"/>
          <w:sz w:val="24"/>
          <w:szCs w:val="24"/>
          <w:u w:val="single"/>
        </w:rPr>
        <w:t>Are arteriovenous fistulae required to maintain patency of iliac venous stents?</w:t>
      </w:r>
    </w:p>
    <w:p w14:paraId="14A5463E" w14:textId="2F14AD71" w:rsidR="0010709D" w:rsidRPr="00503221" w:rsidRDefault="0010709D" w:rsidP="0010709D">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lastRenderedPageBreak/>
        <w:t>Although some centres have used arteriovenous fistulae as a temporary adjunct to increase flow through stented segments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{"citationItems":[{"id":"ITEM-1","itemData":{"DOI":"10.1148/radiology.200.1.8657909","ISSN":"0033-8419","PMID":"8657909","abstract":"PURPOSE To assess effectiveness of metallic endovascular stents in treatment of venous stenoses and occlusions. MATERIALS AND METHODS Stents were placed intravenously in 56 patients (59 stenoses or occlusions) over a 6-year period. Stent sites included the inferior vena cava (n = 10) and common iliac (n = 31), external iliac (n = 46), common femoral (n = 27), and superficial femoral veins (n = 4). Indications for stent placement included stenoses from pelvic malignancy and its treatment; trauma, surgery, or pregnancy; and idiopathic stenoses. Patients underwent anticoagulation therapy for 3-6 months after stent placement. Follow-up was performed with duplex ultrasound. RESULTS With use of life-table analysis, overall primary and secondary 1-year patency rates were 50% and 81%, respectively. Primary and secondary 4-year patency rates were and 50% and 75%, respectively. Five patients died of primary disease progression within 6 months after stent placement. Major complications occurred in 6.8% of cases. One-year secondary patency rates were statistically significantly lower (P = .05) for patients with malignant disease, although primary patency rates were comparable. Overall sustained decrease in symptoms (P &lt; .0001) was observed 1 year later. CONCLUSION Endovascular stent placement is a nonsurgical alternative for reestablishment of venous flow and sustained relief of symptoms in patients with malignant or benign pelvic venous disease.","author":[{"dropping-particle":"","family":"Nazarian","given":"G K","non-dropping-particle":"","parse-names":false,"suffix":""},{"dropping-particle":"","family":"Bjarnason","given":"H","non-dropping-particle":"","parse-names":false,"suffix":""},{"dropping-particle":"","family":"Dietz","given":"C A","non-dropping-particle":"","parse-names":false,"suffix":""},{"dropping-particle":"","family":"Bernadas","given":"C A","non-dropping-particle":"","parse-names":false,"suffix":""},{"dropping-particle":"","family":"Hunter","given":"D W","non-dropping-particle":"","parse-names":false,"suffix":""}],"container-title":"Radiology","id":"ITEM-1","issue":"1","issued":{"date-parts":[["1996","7","1"]]},"page":"193-9","title":"Iliofemoral venous stenoses: effectiveness of treatment with metallic endovascular stents.","type":"article-journal","volume":"200"},"uris":["http://www.mendeley.com/documents/?uuid=4d5cfc8a-7405-3c2c-8a82-db62ea3e4bc5"]}],"mendeley":{"formattedCitation":"&lt;sup&gt;34&lt;/sup&gt;","plainTextFormattedCitation":"34","previouslyFormattedCitation":"&lt;sup&gt;34&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34</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the results are not sufficiently superior to recommend their routine use</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{"citationItems":[{"id":"ITEM-1","itemData":{"author":[{"dropping-particle":"","family":"O Sullivan, G. J. Semba, C. P. , Bittner","given":"C. A.","non-dropping-particle":"","parse-names":false,"suffix":""}],"container-title":"Journal of Vascular and Interventional Radiology","id":"ITEM-1","issue":"7","issued":{"date-parts":[["2000"]]},"page":"823-836","publisher":"RADIOLOGICAL SOCIETY OF NORTH AMERICA INC","title":"Endovascular management of iliac vein compression (May Thurner) syndrome","type":"article-journal","volume":"11"},"uris":["http://www.mendeley.com/documents/?uuid=0b65374a-48c3-4b35-92bc-4feb6c555b81"]}],"mendeley":{"formattedCitation":"&lt;sup&gt;2&lt;/sup&gt;","plainTextFormattedCitation":"2","previouslyFormattedCitation":"&lt;sup&gt;2&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Nazarian et al reported primary, assisted primary and secondary patency for stented patients with adjunctive arteriovenous fistula of 20 %,71 % and 100%, respectively if compared to those without adjunctive fistulae 62%, 67% and 74% at 12 months follow up period</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{"citationItems":[{"id":"ITEM-1","itemData":{"DOI":"10.1148/radiology.200.1.8657909","ISSN":"0033-8419","PMID":"8657909","abstract":"PURPOSE To assess effectiveness of metallic endovascular stents in treatment of venous stenoses and occlusions. MATERIALS AND METHODS Stents were placed intravenously in 56 patients (59 stenoses or occlusions) over a 6-year period. Stent sites included the inferior vena cava (n = 10) and common iliac (n = 31), external iliac (n = 46), common femoral (n = 27), and superficial femoral veins (n = 4). Indications for stent placement included stenoses from pelvic malignancy and its treatment; trauma, surgery, or pregnancy; and idiopathic stenoses. Patients underwent anticoagulation therapy for 3-6 months after stent placement. Follow-up was performed with duplex ultrasound. RESULTS With use of life-table analysis, overall primary and secondary 1-year patency rates were 50% and 81%, respectively. Primary and secondary 4-year patency rates were and 50% and 75%, respectively. Five patients died of primary disease progression within 6 months after stent placement. Major complications occurred in 6.8% of cases. One-year secondary patency rates were statistically significantly lower (P = .05) for patients with malignant disease, although primary patency rates were comparable. Overall sustained decrease in symptoms (P &lt; .0001) was observed 1 year later. CONCLUSION Endovascular stent placement is a nonsurgical alternative for reestablishment of venous flow and sustained relief of symptoms in patients with malignant or benign pelvic venous disease.","author":[{"dropping-particle":"","family":"Nazarian","given":"G K","non-dropping-particle":"","parse-names":false,"suffix":""},{"dropping-particle":"","family":"Bjarnason","given":"H","non-dropping-particle":"","parse-names":false,"suffix":""},{"dropping-particle":"","family":"Dietz","given":"C A","non-dropping-particle":"","parse-names":false,"suffix":""},{"dropping-particle":"","family":"Bernadas","given":"C A","non-dropping-particle":"","parse-names":false,"suffix":""},{"dropping-particle":"","family":"Hunter","given":"D W","non-dropping-particle":"","parse-names":false,"suffix":""}],"container-title":"Radiology","id":"ITEM-1","issue":"1","issued":{"date-parts":[["1996","7","1"]]},"page":"193-9","title":"Iliofemoral venous stenoses: effectiveness of treatment with metallic endovascular stents.","type":"article-journal","volume":"200"},"uris":["http://www.mendeley.com/documents/?uuid=4d5cfc8a-7405-3c2c-8a82-db62ea3e4bc5"]}],"mendeley":{"formattedCitation":"&lt;sup&gt;34&lt;/sup&gt;","plainTextFormattedCitation":"34","previouslyFormattedCitation":"&lt;sup&gt;34&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34</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Arteriovenous fistulae may, however, be used selectively in those with poor inflow and/or in the context of endophlebectomy.</w:t>
      </w:r>
      <w:r w:rsidR="006615BE">
        <w:rPr>
          <w:rFonts w:ascii="Times New Roman" w:hAnsi="Times New Roman" w:cs="Times New Roman"/>
          <w:sz w:val="24"/>
          <w:szCs w:val="24"/>
        </w:rPr>
        <w:t xml:space="preserve"> In addition, t</w:t>
      </w:r>
      <w:r w:rsidR="006615BE" w:rsidRPr="006615BE">
        <w:rPr>
          <w:rFonts w:ascii="Times New Roman" w:hAnsi="Times New Roman" w:cs="Times New Roman"/>
          <w:sz w:val="24"/>
          <w:szCs w:val="24"/>
        </w:rPr>
        <w:t>he decision to create an adjunctive arterio-venous fistula is based on the completion imaging, specifically the clearance of contrast following venography with a slow hand injection of contrast and appearances on IVUS</w:t>
      </w:r>
      <w:r w:rsidR="006615BE">
        <w:rPr>
          <w:rFonts w:ascii="Times New Roman" w:hAnsi="Times New Roman" w:cs="Times New Roman"/>
          <w:sz w:val="24"/>
          <w:szCs w:val="24"/>
        </w:rPr>
        <w:t>.</w:t>
      </w:r>
    </w:p>
    <w:p w14:paraId="11CEC653" w14:textId="1CC5E46E" w:rsidR="004B5ED0" w:rsidRDefault="004B5ED0" w:rsidP="00503221">
      <w:pPr>
        <w:autoSpaceDE w:val="0"/>
        <w:autoSpaceDN w:val="0"/>
        <w:adjustRightInd w:val="0"/>
        <w:spacing w:after="0" w:line="480" w:lineRule="auto"/>
        <w:rPr>
          <w:rFonts w:ascii="Times New Roman" w:hAnsi="Times New Roman" w:cs="Times New Roman"/>
          <w:sz w:val="24"/>
          <w:szCs w:val="24"/>
        </w:rPr>
      </w:pPr>
    </w:p>
    <w:p w14:paraId="17734506" w14:textId="3EA72581" w:rsidR="00ED37B4" w:rsidRPr="00EA64DB" w:rsidRDefault="003639DA" w:rsidP="00636A86">
      <w:pPr>
        <w:autoSpaceDE w:val="0"/>
        <w:autoSpaceDN w:val="0"/>
        <w:adjustRightInd w:val="0"/>
        <w:spacing w:after="0" w:line="480" w:lineRule="auto"/>
        <w:rPr>
          <w:rFonts w:ascii="Times New Roman" w:hAnsi="Times New Roman" w:cs="Times New Roman"/>
          <w:i/>
          <w:iCs/>
          <w:sz w:val="24"/>
          <w:szCs w:val="24"/>
          <w:u w:val="single"/>
        </w:rPr>
      </w:pPr>
      <w:r w:rsidRPr="00EA64DB">
        <w:rPr>
          <w:rFonts w:ascii="Times New Roman" w:hAnsi="Times New Roman" w:cs="Times New Roman"/>
          <w:i/>
          <w:iCs/>
          <w:sz w:val="24"/>
          <w:szCs w:val="24"/>
          <w:u w:val="single"/>
        </w:rPr>
        <w:t>Example a</w:t>
      </w:r>
      <w:r w:rsidR="00ED37B4" w:rsidRPr="00EA64DB">
        <w:rPr>
          <w:rFonts w:ascii="Times New Roman" w:hAnsi="Times New Roman" w:cs="Times New Roman"/>
          <w:i/>
          <w:iCs/>
          <w:sz w:val="24"/>
          <w:szCs w:val="24"/>
          <w:u w:val="single"/>
        </w:rPr>
        <w:t>lgorithm for management of patients with chronic deep venous occlusive disease</w:t>
      </w:r>
    </w:p>
    <w:p w14:paraId="3C2BC841" w14:textId="2D56A014" w:rsidR="00ED37B4" w:rsidRPr="00EA64DB" w:rsidRDefault="00ED37B4" w:rsidP="00ED37B4">
      <w:pPr>
        <w:pStyle w:val="Caption"/>
        <w:spacing w:line="480" w:lineRule="auto"/>
        <w:rPr>
          <w:rFonts w:eastAsiaTheme="minorHAnsi"/>
          <w:b w:val="0"/>
          <w:bCs w:val="0"/>
          <w:sz w:val="24"/>
          <w:szCs w:val="24"/>
        </w:rPr>
      </w:pPr>
      <w:r w:rsidRPr="00EA64DB">
        <w:rPr>
          <w:rFonts w:eastAsiaTheme="minorHAnsi"/>
          <w:b w:val="0"/>
          <w:bCs w:val="0"/>
          <w:sz w:val="24"/>
          <w:szCs w:val="24"/>
        </w:rPr>
        <w:t>An example algorithm which illustrates a current treatment protocol for patients with chronic thrombotic and non-thrombotic iliac lesions (NIVL) is presented in Supplementary Figure 1.</w:t>
      </w:r>
    </w:p>
    <w:p w14:paraId="6ED91B1D" w14:textId="77777777" w:rsidR="00ED37B4" w:rsidRPr="00503221" w:rsidRDefault="00ED37B4" w:rsidP="00503221">
      <w:pPr>
        <w:autoSpaceDE w:val="0"/>
        <w:autoSpaceDN w:val="0"/>
        <w:adjustRightInd w:val="0"/>
        <w:spacing w:after="0" w:line="480" w:lineRule="auto"/>
        <w:rPr>
          <w:rFonts w:ascii="Times New Roman" w:hAnsi="Times New Roman" w:cs="Times New Roman"/>
          <w:sz w:val="24"/>
          <w:szCs w:val="24"/>
        </w:rPr>
      </w:pPr>
    </w:p>
    <w:p w14:paraId="33EAF48F" w14:textId="3BA918BE" w:rsidR="00FC75F0" w:rsidRPr="00490597" w:rsidRDefault="00FF7F6A" w:rsidP="00490597">
      <w:pPr>
        <w:autoSpaceDE w:val="0"/>
        <w:autoSpaceDN w:val="0"/>
        <w:adjustRightInd w:val="0"/>
        <w:spacing w:after="0" w:line="480" w:lineRule="auto"/>
        <w:rPr>
          <w:rFonts w:ascii="Times New Roman" w:hAnsi="Times New Roman" w:cs="Times New Roman"/>
          <w:b/>
          <w:bCs/>
          <w:sz w:val="24"/>
          <w:szCs w:val="24"/>
        </w:rPr>
      </w:pPr>
      <w:r w:rsidRPr="00490597">
        <w:rPr>
          <w:rFonts w:ascii="Times New Roman" w:hAnsi="Times New Roman" w:cs="Times New Roman"/>
          <w:b/>
          <w:bCs/>
          <w:sz w:val="24"/>
          <w:szCs w:val="24"/>
        </w:rPr>
        <w:t xml:space="preserve">Outcomes and initial reports </w:t>
      </w:r>
      <w:r w:rsidR="00FC75F0" w:rsidRPr="00490597">
        <w:rPr>
          <w:rFonts w:ascii="Times New Roman" w:hAnsi="Times New Roman" w:cs="Times New Roman"/>
          <w:b/>
          <w:bCs/>
          <w:sz w:val="24"/>
          <w:szCs w:val="24"/>
        </w:rPr>
        <w:t>o</w:t>
      </w:r>
      <w:r w:rsidRPr="00490597">
        <w:rPr>
          <w:rFonts w:ascii="Times New Roman" w:hAnsi="Times New Roman" w:cs="Times New Roman"/>
          <w:b/>
          <w:bCs/>
          <w:sz w:val="24"/>
          <w:szCs w:val="24"/>
        </w:rPr>
        <w:t>f</w:t>
      </w:r>
      <w:r w:rsidR="00FC75F0" w:rsidRPr="00490597">
        <w:rPr>
          <w:rFonts w:ascii="Times New Roman" w:hAnsi="Times New Roman" w:cs="Times New Roman"/>
          <w:b/>
          <w:bCs/>
          <w:sz w:val="24"/>
          <w:szCs w:val="24"/>
        </w:rPr>
        <w:t xml:space="preserve"> stenting for CVI related to deep vein obstruction</w:t>
      </w:r>
    </w:p>
    <w:p w14:paraId="57B4F035"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 xml:space="preserve">The first large study on the subject of stenting for CVI was in </w:t>
      </w:r>
      <w:r w:rsidRPr="00503221">
        <w:rPr>
          <w:rFonts w:ascii="Times New Roman" w:hAnsi="Times New Roman" w:cs="Times New Roman"/>
          <w:color w:val="000000" w:themeColor="text1"/>
          <w:sz w:val="24"/>
          <w:szCs w:val="24"/>
        </w:rPr>
        <w:t>2000 by Neglén et al</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10.1053/ejvs.2000.1251","ISSN":"10785884","author":[{"dropping-particle":"","family":"Neglén","given":"P","non-dropping-particle":"","parse-names":false,"suffix":""},{"dropping-particle":"","family":"Berry","given":"M.A","non-dropping-particle":"","parse-names":false,"suffix":""},{"dropping-particle":"","family":"Raju","given":"S","non-dropping-particle":"","parse-names":false,"suffix":""}],"container-title":"European Journal of Vascular and Endovascular Surgery","id":"ITEM-1","issue":"6","issued":{"date-parts":[["2000","12"]]},"page":"560-571","title":"Endovascular Surgery in the Treatment of Chronic Primary and Post-thrombotic Iliac Vein Obstruction","type":"article-journal","volume":"20"},"uris":["http://www.mendeley.com/documents/?uuid=65184e3a-2e7f-3a78-8e12-c3ac1df38509"]}],"mendeley":{"formattedCitation":"&lt;sup&gt;1&lt;/sup&gt;","plainTextFormattedCitation":"1","previouslyFormattedCitation":"&lt;sup&gt;1&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1</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reviewing </w:t>
      </w:r>
      <w:r w:rsidRPr="00503221">
        <w:rPr>
          <w:rFonts w:ascii="Times New Roman" w:hAnsi="Times New Roman" w:cs="Times New Roman"/>
          <w:sz w:val="24"/>
          <w:szCs w:val="24"/>
        </w:rPr>
        <w:t>the results of percutaneous transfemoral recanalization of the iliac venous outflow tract by means of stent venoplasty. Since then, endovascular interventions in deep venous occlusive disease have come into wider use</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{"citationItems":[{"id":"ITEM-1","itemData":{"DOI":"10.3238/arztebl.2016.0863","ISSN":"1866-0452","abstract":"Background: Post-thrombotic syndrome (PTS) arises in 20-50% of patients who have sustained a deep vein thrombosis and markedly impairs their quality of life. Methods: This review is based on pertinent publications retrieved by a selective literature search in PubMed and the Cochrane Library, and on the guidelines of the German Societies of Phlebology and Vascular Surgery (Deutsche Gesellschaft für Phlebologie, Deutsche Gesellschaft für Gefässchirurgie). Results: The treatment options are conservative treatment with compression and patient exercises, endovascular recanalization with stent angioplasty, and open bypass surgery of the iliac obstructions. The endovascular techniques yield patency rates of 73 to 100%, with thrombotic stent occlusion and hematoma as potential complications. The open operations have only been documented in studies with small case numbers (3 to 85 cases per study, patency rates 58 to 100%). The complications of these invasive procedures can include thrombotic bypass occlusion, hematoma, and wound infection. There have been randomized trials of conservative treatment, but not of surgical treatment. The American Heart Association, in its guidelines, gives the same weak recommendation for all surgical methods (IIb). Conclusion: All conservative options should be exhausted as the first line of treatment. If PTS symptoms persist and markedly impair the patient's quality of life, the possible indication for surgery should be considered. As PTS hardly ever leads to death or limb loss, its treatment should be as uninvasive as possible. Endovascular recanalization is an attractive option in this respect. A conclusive evaluation of the role of endovascular procedures in PTS must await randomized trials of this form of treatment and of the optimal stent configuration.","author":[{"dropping-particle":"","family":"Schleimer","given":"Karina","non-dropping-particle":"","parse-names":false,"suffix":""},{"dropping-particle":"","family":"Barbati","given":"Mohammad Esmaeil","non-dropping-particle":"","parse-names":false,"suffix":""},{"dropping-particle":"","family":"Gombert","given":"Alexander","non-dropping-particle":"","parse-names":false,"suffix":""},{"dropping-particle":"","family":"Wienert","given":"Volker","non-dropping-particle":"","parse-names":false,"suffix":""},{"dropping-particle":"","family":"Grommes","given":"Jochen","non-dropping-particle":"","parse-names":false,"suffix":""},{"dropping-particle":"","family":"Jalaie","given":"Houman","non-dropping-particle":"","parse-names":false,"suffix":""}],"container-title":"Deutsches Aerzteblatt International","id":"ITEM-1","issue":"50","issued":{"date-parts":[["2016"]]},"page":"863-I","title":"The Treatment of Post-Thrombotic Syndrome.","type":"article-journal","volume":"113"},"uris":["http://www.mendeley.com/documents/?uuid=d9c35142-9e05-434b-94b7-79fb6e67e793"]}],"mendeley":{"formattedCitation":"&lt;sup&gt;16&lt;/sup&gt;","plainTextFormattedCitation":"16","previouslyFormattedCitation":"&lt;sup&gt;16&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16</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53700E6C" w14:textId="18F0BBFD" w:rsidR="00FC75F0" w:rsidRPr="00503221" w:rsidRDefault="007B6E3A" w:rsidP="007B6E3A">
      <w:pPr>
        <w:pStyle w:val="Caption"/>
      </w:pPr>
      <w:r>
        <w:rPr>
          <w:i/>
          <w:iCs/>
          <w:sz w:val="24"/>
          <w:szCs w:val="24"/>
        </w:rPr>
        <w:t xml:space="preserve">             </w:t>
      </w:r>
    </w:p>
    <w:p w14:paraId="0CE63807"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color w:val="000000" w:themeColor="text1"/>
          <w:sz w:val="24"/>
          <w:szCs w:val="24"/>
        </w:rPr>
        <w:t>Published in 2009, Hartung et al</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{"citationItems":[{"id":"ITEM-1","itemData":{"DOI":"10.1016/j.ejvs.2009.03.004","ISSN":"10785884","PMID":"19356954","abstract":"Objective: To report the long-term results of stenting for chronic ilio-caval obstructive lesions. Material and methods: From January 1996 to January 2008, 89 patients (72 women, 17 men; median age 43 years) were admitted for endovascular treatment of chronic disabling non-malignant obstructive ilio-caval lesions. Patients were classified as C2 in 15 cases, C3 in 59, C4 in seven, C5 in two and C6 in six. Median preoperative venous disability score (VDS) and venous clinical severity score (VCSS) were 2 and 9, respectively. Aetiology was primary in 52 patients, secondary in 35 and congenital in two. Lesions were bilateral in seven cases, eight patients had inferior vena cava (IVC) involvement and 18 had common femoral vein (CFV) obstructive lesions. Complete occlusion was found in 30 cases. Results: Technical success was achieved in 98%. The median hospital stay was 2 days. During a median follow-up of 38 months (range: 1-144 months), one patient died and five cases of thromboses occurred. Iterative stenting was performed for restenosis in six cases. Primary, assisted-primary and secondary patency rates, in terms of intention to treat, were 83%, 89% and 93%, respectively, at 3 and 10 years, with a median VDS of 1. Univariate analysis found that significant factors affecting patency were CFV involvement for primary patency and history of deep venous thrombosis (DVT) and CFV involvement for secondary patency. The last 46 patients had statistically more severe lesions than the first 43 (higher VDS, more secondary lesions, more occlusions, more stented segments, higher length of stented vein), and in spite of which patency rates are not different. Conclusion: Endovenous angioplasty, combined with stenting, is a sure, safe, effective and very minimally invasive technique which provides good long-term patency rates. Currently, it is recognised as the technique of choice for the treatment of ilio-caval obstructive lesions. Surgery should be proposed only in case of failure. © 2009 European Society for Vascular Surgery.","author":[{"dropping-particle":"","family":"Hartung","given":"O.","non-dropping-particle":"","parse-names":false,"suffix":""},{"dropping-particle":"","family":"Loundou","given":"A. D.","non-dropping-particle":"","parse-names":false,"suffix":""},{"dropping-particle":"","family":"Barthelemy","given":"P.","non-dropping-particle":"","parse-names":false,"suffix":""},{"dropping-particle":"","family":"Arnoux","given":"D.","non-dropping-particle":"","parse-names":false,"suffix":""},{"dropping-particle":"","family":"Boufi","given":"M.","non-dropping-particle":"","parse-names":false,"suffix":""},{"dropping-particle":"","family":"Alimi","given":"Y. S.","non-dropping-particle":"","parse-names":false,"suffix":""}],"container-title":"European Journal of Vascular and Endovascular Surgery","id":"ITEM-1","issue":"1","issued":{"date-parts":[["2009"]]},"page":"118-124","publisher":"Elsevier Ltd","title":"Endovascular Management of Chronic Disabling Ilio-caval Obstructive Lesions: Long-Term Results","type":"article-journal","volume":"38"},"uris":["http://www.mendeley.com/documents/?uuid=fba3cac2-4af7-4f02-a5be-da9c8c98aa09"]}],"mendeley":{"formattedCitation":"&lt;sup&gt;17&lt;/sup&gt;","plainTextFormattedCitation":"17","previouslyFormattedCitation":"&lt;sup&gt;17&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17</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explored </w:t>
      </w:r>
      <w:r w:rsidRPr="00503221">
        <w:rPr>
          <w:rFonts w:ascii="Times New Roman" w:hAnsi="Times New Roman" w:cs="Times New Roman"/>
          <w:sz w:val="24"/>
          <w:szCs w:val="24"/>
        </w:rPr>
        <w:t>patency rates in 89 patients with non-malignant obstructive iliocaval disease and found that there was a 98% technical success rate for patients treated with balloon venoplasty and stenting.</w:t>
      </w:r>
      <w:r w:rsidRPr="00503221">
        <w:rPr>
          <w:rFonts w:ascii="Times New Roman" w:hAnsi="Times New Roman" w:cs="Times New Roman"/>
          <w:sz w:val="24"/>
        </w:rPr>
        <w:t xml:space="preserve"> </w:t>
      </w:r>
      <w:r w:rsidRPr="00503221">
        <w:rPr>
          <w:rFonts w:ascii="Times New Roman" w:hAnsi="Times New Roman" w:cs="Times New Roman"/>
          <w:sz w:val="24"/>
          <w:szCs w:val="24"/>
        </w:rPr>
        <w:t xml:space="preserve">Primary, assisted-primary and secondary patency </w:t>
      </w:r>
      <w:r w:rsidRPr="00503221">
        <w:rPr>
          <w:rFonts w:ascii="Times New Roman" w:hAnsi="Times New Roman" w:cs="Times New Roman"/>
          <w:sz w:val="24"/>
          <w:szCs w:val="24"/>
        </w:rPr>
        <w:lastRenderedPageBreak/>
        <w:t>rates, in terms of intention to treat, were 83%, 89% and 93%, respectively, at 3 and 10 years, with a median venous disability score (VDS) of 1</w:t>
      </w:r>
      <w:r w:rsidRPr="00503221">
        <w:rPr>
          <w:rFonts w:ascii="Times New Roman" w:hAnsi="Times New Roman" w:cs="Times New Roman"/>
          <w:sz w:val="24"/>
          <w:szCs w:val="24"/>
          <w:vertAlign w:val="superscript"/>
        </w:rPr>
        <w:t>29</w:t>
      </w:r>
      <w:r w:rsidRPr="00503221">
        <w:rPr>
          <w:rFonts w:ascii="Times New Roman" w:hAnsi="Times New Roman" w:cs="Times New Roman"/>
          <w:sz w:val="24"/>
          <w:szCs w:val="24"/>
        </w:rPr>
        <w:t>.</w:t>
      </w:r>
    </w:p>
    <w:p w14:paraId="77002281"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p>
    <w:p w14:paraId="5B38B762"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A large study in 2007 by Neglén et al</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{"citationItems":[{"id":"ITEM-1","itemData":{"DOI":"10.1016/J.JVS.2007.06.046","ISSN":"0741-5214","abstract":"BACKGROUND\nStenting of chronic nonmalignant obstruction in the venous outflow tract started in earnest in 1997. Data sets are now available to perform long-term analysis of stent-related outcome and clinical and hemodynamic results of this intervention. \n\nMATERIALS\nFrom 1997 to 2005, 982 chronic nonmalignant obstructive lesions of the femoroiliocaval vein were stented under intravascular ultrasound guidance. Median patient age was 54 years (range, 14 to 90 years), the female/male was 2.6:1, and left/right limb symptoms, 2.4:1. Clinical score of CEAP was 2 in 7%, 3 in 47%, 4 in 24%, 5 in 5%, and 6 in 17%; primary/secondary etiology was 518:464. Stent-related outcome (morbidity, thrombotic events, patency, in-stent recurrent stenosis), clinical outcome, quality of life (QOL) as assessed by the Chronic Venous Insufficiency Quality of Life Questionnaire (CIVIQ), and hemodynamics were evaluated before and after intervention. \n\nRESULT\nMonitoring for 94% of patients lasted a mean 22 months (range, 1 to 107 months). Stenting was performed with no mortality (&lt;30 days) and low morbidity. Thrombotic events were rare (1.5%) during the postoperative period (&lt;30 days) and during later follow-up (3%). At 72 months, primary, assisted-primary, and secondary cumulative patency rates were 79%, 100%, and 100% in nonthrombotic disease and 57%, 80%, and 86% in thrombotic disease, respectively. Cumulative rate of severe in-stent restenosis (&gt;50%) occurred in 5% of limbs at 72 months (10% in thrombotic limbs, 1% in nonthrombotic limbs). The main risk factors associated with stent occlusion were the presence and severity of thrombotic disease; thrombophilia by itself was not a risk factor. The median pain score and degree of swelling decreased significantly poststent. Severe leg pain (visual analogue scale &gt;5) and leg swelling (grade 3) decreased from 54% and 44% prestent to 11% and 18% poststent, respectively. At 5 years, cumulative rates of complete relief of pain and swelling were 62% and 32%, respectively, and ulcer healing was 58%. The mean CIVIQ scores of QOL improved significantly in all categories. Mean hand-foot pressure differential decreased and mean ambulatory venous pressure improved in stented limbs with no concomitant reflux. The hemodynamic response was modified, depending on the presence of deep and superficial reflux in subsets of patients with adjunct saphenous procedures. No increase in venous reflux was observed. \n\nCONCLUSIONS\nVenous stenting can be perform…","author":[{"dropping-particle":"","family":"Neglén","given":"Peter","non-dropping-particle":"","parse-names":false,"suffix":""},{"dropping-particle":"","family":"Hollis","given":"Kathryn C.","non-dropping-particle":"","parse-names":false,"suffix":""},{"dropping-particle":"","family":"Olivier","given":"Jake","non-dropping-particle":"","parse-names":false,"suffix":""},{"dropping-particle":"","family":"Raju","given":"Seshadri","non-dropping-particle":"","parse-names":false,"suffix":""}],"container-title":"Journal of Vascular Surgery","id":"ITEM-1","issue":"5","issued":{"date-parts":[["2007","11","1"]]},"page":"979-990.e1","publisher":"Mosby","title":"Stenting of the venous outflow in chronic venous disease: Long-term stent-related outcome, clinical, and hemodynamic result","type":"article-journal","volume":"46"},"uris":["http://www.mendeley.com/documents/?uuid=e4326de0-2395-3acd-8ae3-c3756c343de5"]}],"mendeley":{"formattedCitation":"&lt;sup&gt;18&lt;/sup&gt;","plainTextFormattedCitation":"18","previouslyFormattedCitation":"&lt;sup&gt;18&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18</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xml:space="preserve"> reflected on long-term outcomes of stenting in 982 non-malignant obstructive lesions of femoroiliocaval veins.</w:t>
      </w:r>
      <w:r w:rsidRPr="00503221">
        <w:rPr>
          <w:rFonts w:ascii="Times New Roman" w:hAnsi="Times New Roman" w:cs="Times New Roman"/>
          <w:color w:val="505050"/>
          <w:sz w:val="24"/>
        </w:rPr>
        <w:t xml:space="preserve"> </w:t>
      </w:r>
      <w:r w:rsidRPr="00503221">
        <w:rPr>
          <w:rFonts w:ascii="Times New Roman" w:hAnsi="Times New Roman" w:cs="Times New Roman"/>
          <w:sz w:val="24"/>
          <w:szCs w:val="24"/>
        </w:rPr>
        <w:t xml:space="preserve">At 72 months, primary, assisted-primary, and secondary cumulative patency rates were 79%, 100%, and 100% in non-thrombotic disease and 57%, 80%, and 86% in thrombotic disease, respectively. Cumulative rate of severe in-stent </w:t>
      </w:r>
      <w:hyperlink r:id="rId12" w:tooltip="Learn more about Restenosis" w:history="1">
        <w:r w:rsidRPr="00503221">
          <w:rPr>
            <w:rFonts w:ascii="Times New Roman" w:hAnsi="Times New Roman" w:cs="Times New Roman"/>
            <w:sz w:val="24"/>
            <w:szCs w:val="24"/>
          </w:rPr>
          <w:t>restenosis</w:t>
        </w:r>
      </w:hyperlink>
      <w:r w:rsidRPr="00503221">
        <w:rPr>
          <w:rFonts w:ascii="Times New Roman" w:hAnsi="Times New Roman" w:cs="Times New Roman"/>
          <w:sz w:val="24"/>
          <w:szCs w:val="24"/>
        </w:rPr>
        <w:t xml:space="preserve"> (&gt;50%) occurred in 5% of limbs at 72 months (10% in thrombotic limbs, 1% in non-thrombotic limbs)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{"citationItems":[{"id":"ITEM-1","itemData":{"DOI":"10.1016/J.JVS.2007.06.046","ISSN":"0741-5214","abstract":"BACKGROUND\nStenting of chronic nonmalignant obstruction in the venous outflow tract started in earnest in 1997. Data sets are now available to perform long-term analysis of stent-related outcome and clinical and hemodynamic results of this intervention. \n\nMATERIALS\nFrom 1997 to 2005, 982 chronic nonmalignant obstructive lesions of the femoroiliocaval vein were stented under intravascular ultrasound guidance. Median patient age was 54 years (range, 14 to 90 years), the female/male was 2.6:1, and left/right limb symptoms, 2.4:1. Clinical score of CEAP was 2 in 7%, 3 in 47%, 4 in 24%, 5 in 5%, and 6 in 17%; primary/secondary etiology was 518:464. Stent-related outcome (morbidity, thrombotic events, patency, in-stent recurrent stenosis), clinical outcome, quality of life (QOL) as assessed by the Chronic Venous Insufficiency Quality of Life Questionnaire (CIVIQ), and hemodynamics were evaluated before and after intervention. \n\nRESULT\nMonitoring for 94% of patients lasted a mean 22 months (range, 1 to 107 months). Stenting was performed with no mortality (&lt;30 days) and low morbidity. Thrombotic events were rare (1.5%) during the postoperative period (&lt;30 days) and during later follow-up (3%). At 72 months, primary, assisted-primary, and secondary cumulative patency rates were 79%, 100%, and 100% in nonthrombotic disease and 57%, 80%, and 86% in thrombotic disease, respectively. Cumulative rate of severe in-stent restenosis (&gt;50%) occurred in 5% of limbs at 72 months (10% in thrombotic limbs, 1% in nonthrombotic limbs). The main risk factors associated with stent occlusion were the presence and severity of thrombotic disease; thrombophilia by itself was not a risk factor. The median pain score and degree of swelling decreased significantly poststent. Severe leg pain (visual analogue scale &gt;5) and leg swelling (grade 3) decreased from 54% and 44% prestent to 11% and 18% poststent, respectively. At 5 years, cumulative rates of complete relief of pain and swelling were 62% and 32%, respectively, and ulcer healing was 58%. The mean CIVIQ scores of QOL improved significantly in all categories. Mean hand-foot pressure differential decreased and mean ambulatory venous pressure improved in stented limbs with no concomitant reflux. The hemodynamic response was modified, depending on the presence of deep and superficial reflux in subsets of patients with adjunct saphenous procedures. No increase in venous reflux was observed. \n\nCONCLUSIONS\nVenous stenting can be perform…","author":[{"dropping-particle":"","family":"Neglén","given":"Peter","non-dropping-particle":"","parse-names":false,"suffix":""},{"dropping-particle":"","family":"Hollis","given":"Kathryn C.","non-dropping-particle":"","parse-names":false,"suffix":""},{"dropping-particle":"","family":"Olivier","given":"Jake","non-dropping-particle":"","parse-names":false,"suffix":""},{"dropping-particle":"","family":"Raju","given":"Seshadri","non-dropping-particle":"","parse-names":false,"suffix":""}],"container-title":"Journal of Vascular Surgery","id":"ITEM-1","issue":"5","issued":{"date-parts":[["2007","11","1"]]},"page":"979-990.e1","publisher":"Mosby","title":"Stenting of the venous outflow in chronic venous disease: Long-term stent-related outcome, clinical, and hemodynamic result","type":"article-journal","volume":"46"},"uris":["http://www.mendeley.com/documents/?uuid=e4326de0-2395-3acd-8ae3-c3756c343de5"]}],"mendeley":{"formattedCitation":"&lt;sup&gt;18&lt;/sup&gt;","plainTextFormattedCitation":"18","previouslyFormattedCitation":"&lt;sup&gt;18&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18</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p>
    <w:p w14:paraId="29E002A5"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p>
    <w:p w14:paraId="11D237D4" w14:textId="1B055F9A"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 xml:space="preserve">A meta-analysis </w:t>
      </w:r>
      <w:r w:rsidRPr="00503221">
        <w:rPr>
          <w:rFonts w:ascii="Times New Roman" w:hAnsi="Times New Roman" w:cs="Times New Roman"/>
          <w:color w:val="000000" w:themeColor="text1"/>
          <w:sz w:val="24"/>
          <w:szCs w:val="24"/>
        </w:rPr>
        <w:t xml:space="preserve">by Wen-da et al in 2015 looked </w:t>
      </w:r>
      <w:r w:rsidRPr="00503221">
        <w:rPr>
          <w:rFonts w:ascii="Times New Roman" w:hAnsi="Times New Roman" w:cs="Times New Roman"/>
          <w:sz w:val="24"/>
          <w:szCs w:val="24"/>
        </w:rPr>
        <w:t>at 14 studies exploring the use of stents in chronic venous disease related to deep vein obstruction</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{"citationItems":[{"id":"ITEM-1","itemData":{"DOI":"10.1177/0268355515596474","ISSN":"1758-1125 (Electronic)","PMID":"26205370","abstract":"OBJECTIVES: The aim of this article was to summarize the efficacy and safety of venous stents in chronic obstructive venous disease (COVD) including postthrombotic syndrome (PTS) and nonthrombotic iliac vein lesions (NIVL). METHODS: We searched PubMed for case series (prospective and retrospective) that focused on venous stents in the treatment of COVD published between 1st January, 2000 and 15th July, 2014. Then, we analyzed the perioperative complications, subsequent antithrombotic treatment, clinical outcomes, and long-term patency of this procedure. RESULTS: Overall, 1987 patients from 14 studies were included in our study. The incidence of the 30-day thrombotic events was 2.0% (4.0% in PTS vs. 0.8% in NIVL, p = 0.0002). The rates of access site complications and stent migration were 1.7% and 1.3%, respectively. The incidence of retroperitoneal bleeding and contrast extravasation was 1.8%. Back pain was more common with a rate of 62.9%. With stent placement, there was a significant pain and edema relief in COVD patients and the clinical-etiology-anatomy-pathophysiology scores declined. The rate of ulcer healing was 72.1% (70.3% in PTS vs. 86.9% in NIVL, p = 0.0022), and the ulcer recurrence rate was 8.7%. The primary, assisted primary, and secondary patency rates were 91.4%, 95.0%, and 97.8%, respectively, at 12 months and 77.1%, 92.3%, and 94.3%, respectively, at 36 months; however, the patency rates in PTS were lower than those in NIVL. CONCLUSIONS: Stents may be a relatively effective and safe approach for PTS and NIVL patients because of the low incidence of perioperative complications and satisfying long-term patency. Some outcomes of stents in NIVL patients may be better than those in PTS patients.","author":[{"dropping-particle":"","family":"Wen-da","given":"Wang","non-dropping-particle":"","parse-names":false,"suffix":""},{"dropping-particle":"","family":"Yu","given":"Zhao","non-dropping-particle":"","parse-names":false,"suffix":""},{"dropping-particle":"","family":"Yue-Xin","given":"Chen","non-dropping-particle":"","parse-names":false,"suffix":""}],"container-title":"Phlebology","id":"ITEM-1","issue":"6","issued":{"date-parts":[["2016"]]},"page":"376-389","title":"Stenting for chronic obstructive venous disease: A current comprehensive meta-analysis and systematic review.","type":"article-journal","volume":"31"},"uris":["http://www.mendeley.com/documents/?uuid=12823fe6-9be2-4b41-8aae-d86c70f69546"]}],"mendeley":{"formattedCitation":"&lt;sup&gt;19&lt;/sup&gt;","plainTextFormattedCitation":"19","previouslyFormattedCitation":"&lt;sup&gt;19&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19</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r w:rsidRPr="00503221">
        <w:rPr>
          <w:rFonts w:ascii="Times New Roman" w:hAnsi="Times New Roman" w:cs="Times New Roman"/>
          <w:sz w:val="24"/>
        </w:rPr>
        <w:t xml:space="preserve"> </w:t>
      </w:r>
      <w:r w:rsidRPr="00503221">
        <w:rPr>
          <w:rFonts w:ascii="Times New Roman" w:hAnsi="Times New Roman" w:cs="Times New Roman"/>
          <w:sz w:val="24"/>
          <w:szCs w:val="24"/>
        </w:rPr>
        <w:t>They reported that venous stenting may be a relatively effective and safe approach for PTS and NIVL patients because of the low incidence of perioperative complications and satisfactory long-term patency. A further systematic review reported primary patency rates following venous stenting in PTS and May-Thurner syndrome</w:t>
      </w:r>
      <w:r w:rsidRPr="00503221" w:rsidDel="006A4754">
        <w:rPr>
          <w:rFonts w:ascii="Times New Roman" w:hAnsi="Times New Roman" w:cs="Times New Roman"/>
          <w:sz w:val="24"/>
          <w:szCs w:val="24"/>
        </w:rPr>
        <w:t xml:space="preserve"> </w:t>
      </w:r>
      <w:r w:rsidRPr="00503221">
        <w:rPr>
          <w:rFonts w:ascii="Times New Roman" w:hAnsi="Times New Roman" w:cs="Times New Roman"/>
          <w:sz w:val="24"/>
          <w:szCs w:val="24"/>
        </w:rPr>
        <w:t>ranging between 32% and 98.7%, and secondary patency rates of 66% to 96%</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{"citationItems":[{"id":"ITEM-1","itemData":{"DOI":"10.1016/J.EJVS.2015.09.002","ISSN":"1078-5884","abstract":"OBJECTIVES: Deep endovenous stenting to relieve chronic venous disease (CVD) secondary to post-thrombotic or non-thrombotic iliac vein obstruction is becoming increasingly well described. However, current and adequately reported systematic reviews on the topic are lacking. This report aimed to produce a systematic review and meta-analysis of the available data, reported to the Preferred Reporting Items for Systematic reviews and Meta-Analyses guideline. METHODS: MEDLINE, EMBASE, and the Cochrane Central Register for Controlled Trials databases and key references were searched. RESULTS: Sixteen studies were included (14 before-and-after studies, 1 controlled before-and-after study, and 1 case series) encompassing successful deep venous stenting in 2,373 and 2,586 post-thrombotic or non-thrombotic limbs and patients respectively. The data were too heterogeneous to perform a meta-analysis. There were significant improvements in validated measures of the severity of CVD and venous disease-specific quality of life. Persistent ulcer healing rates ranged from 56% to 100% in limbs that had often already failed conservative management. Primary and secondary stent patency ranged from 32% to 98.7% and 66%-96% respectively. The major complication rate ranged from 0 to 8.7% per stented limb. A GRADE assessment demonstrated the quality of the evidence for five outcomes to be \"Very Low\" and one to be \"Low\" (ulcer healing). CONCLUSIONS: The quality of evidence to support the use of deep venous stenting to treat obstructive CVD is currently weak. The treatment does however appear promising and is safe and should therefore be considered as a treatment option while the evidence base is improved. Copyright © 2015 European Society for Vascular Surgery. Published by Elsevier Ltd. All rights reserved.","author":[{"dropping-particle":"","family":"Seager MJ1, Busuttil A1, Dharmarajah B1","given":"Davies AH2.","non-dropping-particle":"","parse-names":false,"suffix":""}],"container-title":"European Journal of Vascular and Endovascular Surgery","id":"ITEM-1","issue":"1","issued":{"date-parts":[["2016","1","1"]]},"page":"100-120","publisher":"W.B. Saunders","title":"Editor's Choice – A Systematic Review of Endovenous Stenting in Chronic Venous Disease Secondary to Iliac Vein Obstruction","type":"article-journal","volume":"51"},"uris":["http://www.mendeley.com/documents/?uuid=9c2e95d1-7d49-33a6-bed2-983471f7490f"]}],"mendeley":{"formattedCitation":"&lt;sup&gt;20&lt;/sup&gt;","plainTextFormattedCitation":"20","previouslyFormattedCitation":"&lt;sup&gt;20&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20</w:t>
      </w:r>
      <w:r w:rsidRPr="00503221">
        <w:rPr>
          <w:rFonts w:ascii="Times New Roman" w:hAnsi="Times New Roman" w:cs="Times New Roman"/>
          <w:sz w:val="24"/>
          <w:szCs w:val="24"/>
        </w:rPr>
        <w:fldChar w:fldCharType="end"/>
      </w:r>
      <w:r w:rsidRPr="00503221">
        <w:rPr>
          <w:rFonts w:ascii="Times New Roman" w:hAnsi="Times New Roman" w:cs="Times New Roman"/>
          <w:color w:val="000000" w:themeColor="text1"/>
          <w:sz w:val="24"/>
          <w:szCs w:val="24"/>
        </w:rPr>
        <w:t>.</w:t>
      </w:r>
      <w:r w:rsidR="003D11E8" w:rsidRPr="00503221">
        <w:rPr>
          <w:rFonts w:ascii="Times New Roman" w:hAnsi="Times New Roman" w:cs="Times New Roman"/>
          <w:color w:val="000000" w:themeColor="text1"/>
          <w:sz w:val="24"/>
          <w:szCs w:val="24"/>
        </w:rPr>
        <w:t xml:space="preserve"> </w:t>
      </w:r>
      <w:r w:rsidR="00FB2CB7" w:rsidRPr="00503221">
        <w:rPr>
          <w:rFonts w:ascii="Times New Roman" w:hAnsi="Times New Roman" w:cs="Times New Roman"/>
          <w:color w:val="000000" w:themeColor="text1"/>
          <w:sz w:val="24"/>
          <w:szCs w:val="24"/>
        </w:rPr>
        <w:t>Moreover, another systematic review reported the median primary, assisted primary, and secondary patency rates were 71%, 89%, and 91%, respectively, at median follow-up period of 23.</w:t>
      </w:r>
      <w:r w:rsidR="00847E1C" w:rsidRPr="00503221">
        <w:rPr>
          <w:rFonts w:ascii="Times New Roman" w:hAnsi="Times New Roman" w:cs="Times New Roman"/>
          <w:color w:val="000000" w:themeColor="text1"/>
          <w:sz w:val="24"/>
          <w:szCs w:val="24"/>
        </w:rPr>
        <w:t xml:space="preserve">5 </w:t>
      </w:r>
      <w:r w:rsidR="00FB2CB7" w:rsidRPr="00503221">
        <w:rPr>
          <w:rFonts w:ascii="Times New Roman" w:hAnsi="Times New Roman" w:cs="Times New Roman"/>
          <w:color w:val="000000" w:themeColor="text1"/>
          <w:sz w:val="24"/>
          <w:szCs w:val="24"/>
        </w:rPr>
        <w:t xml:space="preserve">months. In this study, an overall primary patency of 78.8% at </w:t>
      </w:r>
      <w:r w:rsidR="00847E1C" w:rsidRPr="00503221">
        <w:rPr>
          <w:rFonts w:ascii="Times New Roman" w:hAnsi="Times New Roman" w:cs="Times New Roman"/>
          <w:color w:val="000000" w:themeColor="text1"/>
          <w:sz w:val="24"/>
          <w:szCs w:val="24"/>
        </w:rPr>
        <w:t xml:space="preserve">12 </w:t>
      </w:r>
      <w:r w:rsidR="00FB2CB7" w:rsidRPr="00503221">
        <w:rPr>
          <w:rFonts w:ascii="Times New Roman" w:hAnsi="Times New Roman" w:cs="Times New Roman"/>
          <w:color w:val="000000" w:themeColor="text1"/>
          <w:sz w:val="24"/>
          <w:szCs w:val="24"/>
        </w:rPr>
        <w:t xml:space="preserve">months, with lower patency seen in post-thrombotic </w:t>
      </w:r>
      <w:r w:rsidR="00847E1C" w:rsidRPr="00503221">
        <w:rPr>
          <w:rFonts w:ascii="Times New Roman" w:hAnsi="Times New Roman" w:cs="Times New Roman"/>
          <w:color w:val="000000" w:themeColor="text1"/>
          <w:sz w:val="24"/>
          <w:szCs w:val="24"/>
        </w:rPr>
        <w:t xml:space="preserve">(73%) </w:t>
      </w:r>
      <w:r w:rsidR="00FB2CB7" w:rsidRPr="00503221">
        <w:rPr>
          <w:rFonts w:ascii="Times New Roman" w:hAnsi="Times New Roman" w:cs="Times New Roman"/>
          <w:color w:val="000000" w:themeColor="text1"/>
          <w:sz w:val="24"/>
          <w:szCs w:val="24"/>
        </w:rPr>
        <w:t>v</w:t>
      </w:r>
      <w:r w:rsidR="00847E1C" w:rsidRPr="00503221">
        <w:rPr>
          <w:rFonts w:ascii="Times New Roman" w:hAnsi="Times New Roman" w:cs="Times New Roman"/>
          <w:color w:val="000000" w:themeColor="text1"/>
          <w:sz w:val="24"/>
          <w:szCs w:val="24"/>
        </w:rPr>
        <w:t>ersu</w:t>
      </w:r>
      <w:r w:rsidR="00FB2CB7" w:rsidRPr="00503221">
        <w:rPr>
          <w:rFonts w:ascii="Times New Roman" w:hAnsi="Times New Roman" w:cs="Times New Roman"/>
          <w:color w:val="000000" w:themeColor="text1"/>
          <w:sz w:val="24"/>
          <w:szCs w:val="24"/>
        </w:rPr>
        <w:t>s compressive (96%) disease</w:t>
      </w:r>
      <w:r w:rsidR="00847E1C" w:rsidRPr="00503221">
        <w:rPr>
          <w:rFonts w:ascii="Times New Roman" w:hAnsi="Times New Roman" w:cs="Times New Roman"/>
          <w:color w:val="000000" w:themeColor="text1"/>
          <w:sz w:val="24"/>
          <w:szCs w:val="24"/>
        </w:rPr>
        <w:t>,</w:t>
      </w:r>
      <w:r w:rsidR="00FB2CB7" w:rsidRPr="00503221">
        <w:rPr>
          <w:rFonts w:ascii="Times New Roman" w:hAnsi="Times New Roman" w:cs="Times New Roman"/>
          <w:color w:val="000000" w:themeColor="text1"/>
          <w:sz w:val="24"/>
          <w:szCs w:val="24"/>
        </w:rPr>
        <w:t xml:space="preserve"> and </w:t>
      </w:r>
      <w:r w:rsidR="00847E1C" w:rsidRPr="00503221">
        <w:rPr>
          <w:rFonts w:ascii="Times New Roman" w:hAnsi="Times New Roman" w:cs="Times New Roman"/>
          <w:color w:val="000000" w:themeColor="text1"/>
          <w:sz w:val="24"/>
          <w:szCs w:val="24"/>
        </w:rPr>
        <w:t xml:space="preserve">a </w:t>
      </w:r>
      <w:r w:rsidR="00FB2CB7" w:rsidRPr="00503221">
        <w:rPr>
          <w:rFonts w:ascii="Times New Roman" w:hAnsi="Times New Roman" w:cs="Times New Roman"/>
          <w:color w:val="000000" w:themeColor="text1"/>
          <w:sz w:val="24"/>
          <w:szCs w:val="24"/>
        </w:rPr>
        <w:t>low overall major complication rate (&lt;1%)</w:t>
      </w:r>
      <w:r w:rsidR="00936710" w:rsidRPr="00503221">
        <w:rPr>
          <w:rFonts w:ascii="Times New Roman" w:hAnsi="Times New Roman" w:cs="Times New Roman"/>
          <w:noProof/>
          <w:color w:val="000000" w:themeColor="text1"/>
          <w:sz w:val="24"/>
          <w:szCs w:val="24"/>
          <w:vertAlign w:val="superscript"/>
        </w:rPr>
        <w:t>22</w:t>
      </w:r>
      <w:r w:rsidR="00FB2CB7" w:rsidRPr="00503221">
        <w:rPr>
          <w:rFonts w:ascii="Times New Roman" w:hAnsi="Times New Roman" w:cs="Times New Roman"/>
          <w:color w:val="000000" w:themeColor="text1"/>
          <w:sz w:val="24"/>
          <w:szCs w:val="24"/>
        </w:rPr>
        <w:t>.</w:t>
      </w:r>
    </w:p>
    <w:p w14:paraId="48B48938"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p>
    <w:p w14:paraId="510114F1" w14:textId="4FF8113D"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lastRenderedPageBreak/>
        <w:t>Moreover, systematic reviews have shown low complication rates (0%–8.7%) and high rates of technical successes (up to 98%) for deep venous stenting</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{"citationItems":[{"id":"ITEM-1","itemData":{"DOI":"10.1016/J.EJVS.2015.09.002","ISSN":"1078-5884","abstract":"OBJECTIVES: Deep endovenous stenting to relieve chronic venous disease (CVD) secondary to post-thrombotic or non-thrombotic iliac vein obstruction is becoming increasingly well described. However, current and adequately reported systematic reviews on the topic are lacking. This report aimed to produce a systematic review and meta-analysis of the available data, reported to the Preferred Reporting Items for Systematic reviews and Meta-Analyses guideline. METHODS: MEDLINE, EMBASE, and the Cochrane Central Register for Controlled Trials databases and key references were searched. RESULTS: Sixteen studies were included (14 before-and-after studies, 1 controlled before-and-after study, and 1 case series) encompassing successful deep venous stenting in 2,373 and 2,586 post-thrombotic or non-thrombotic limbs and patients respectively. The data were too heterogeneous to perform a meta-analysis. There were significant improvements in validated measures of the severity of CVD and venous disease-specific quality of life. Persistent ulcer healing rates ranged from 56% to 100% in limbs that had often already failed conservative management. Primary and secondary stent patency ranged from 32% to 98.7% and 66%-96% respectively. The major complication rate ranged from 0 to 8.7% per stented limb. A GRADE assessment demonstrated the quality of the evidence for five outcomes to be \"Very Low\" and one to be \"Low\" (ulcer healing). CONCLUSIONS: The quality of evidence to support the use of deep venous stenting to treat obstructive CVD is currently weak. The treatment does however appear promising and is safe and should therefore be considered as a treatment option while the evidence base is improved. Copyright © 2015 European Society for Vascular Surgery. Published by Elsevier Ltd. All rights reserved.","author":[{"dropping-particle":"","family":"Seager MJ1, Busuttil A1, Dharmarajah B1","given":"Davies AH2.","non-dropping-particle":"","parse-names":false,"suffix":""}],"container-title":"European Journal of Vascular and Endovascular Surgery","id":"ITEM-1","issue":"1","issued":{"date-parts":[["2016","1","1"]]},"page":"100-120","publisher":"W.B. Saunders","title":"Editor's Choice – A Systematic Review of Endovenous Stenting in Chronic Venous Disease Secondary to Iliac Vein Obstruction","type":"article-journal","volume":"51"},"uris":["http://www.mendeley.com/documents/?uuid=9c2e95d1-7d49-33a6-bed2-983471f7490f"]},{"id":"ITEM-2","itemData":{"DOI":"10.1161/CIRCINTERVENTIONS.115.002772","ISSN":"1941-7632","PMID":"26438686","abstract":"BACKGROUND Endovenous recanalization of iliofemoral stenosis or occlusion with angioplasty and stent placement has been increasingly used to maintain long-term venous patency in patients with iliofemoral venous outflow obstruction. The purpose of this systematic review and meta-analysis was to determine safety and effectiveness of venous stent placement in patients with iliofemoral venous outflow obstruction. METHODS AND RESULTS We searched MEDLINE and EMBASE for studies evaluating safety or effectiveness of stent placement in patients with iliofemoral venous outflow obstruction. Data were extracted by disease pathogenesis: nonthrombotic, acute thrombotic, or chronic post-thrombotic. Main outcomes included technical success, periprocedural complications, symptom relief at final follow-up, and primary/secondary patency through 5 years. A total of 37 studies reporting 45 treatment effects (nonthrombotic, 8; acute thrombotic, 19; and chronic post-thrombotic, 18) from 2869 patients (nonthrombotic, 1122; acute thrombotic, 629; and chronic post-thrombotic, 1118) were included. Technical success rates were comparable among groups, ranging from 94% to 96%. Complication rates ranged from 0.3% to 1.1% among groups for major bleeding, from 0.2% to 0.9% for pulmonary embolism, from 0.1% to 0.7% for periprocedural mortality, and from 1.0% to 6.8% for early thrombosis. Patient symptom relief data were reported inconsistently. At 1 year, primary and secondary patency were 96% and 99% for nonthrombotic, 87% and 89% for acute thrombotic, and 79% and 94% for chronic post-thrombotic. CONCLUSIONS Stent placement for iliofemoral venous outflow obstruction results in high technical success and acceptable complication rates regardless of cause of obstruction.","author":[{"dropping-particle":"","family":"Razavi","given":"Mahmood K","non-dropping-particle":"","parse-names":false,"suffix":""},{"dropping-particle":"","family":"Jaff","given":"Michael R","non-dropping-particle":"","parse-names":false,"suffix":""},{"dropping-particle":"","family":"Miller","given":"Larry E","non-dropping-particle":"","parse-names":false,"suffix":""}],"container-title":"Circulation. Cardiovascular interventions","id":"ITEM-2","issue":"10","issued":{"date-parts":[["2015","10","1"]]},"page":"e002772","publisher":"American Heart Association, Inc.","title":"Safety and Effectiveness of Stent Placement for Iliofemoral Venous Outflow Obstruction: Systematic Review and Meta-Analysis.","type":"article-journal","volume":"8"},"uris":["http://www.mendeley.com/documents/?uuid=d98c638c-bff1-3803-a4ba-d0f9cb5bfb5f"]}],"mendeley":{"formattedCitation":"&lt;sup&gt;20,21&lt;/sup&gt;","plainTextFormattedCitation":"20,21","previouslyFormattedCitation":"&lt;sup&gt;20,21&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20,21</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w:t>
      </w:r>
      <w:r w:rsidRPr="00503221">
        <w:rPr>
          <w:rFonts w:ascii="Times New Roman" w:hAnsi="Times New Roman" w:cs="Times New Roman"/>
          <w:color w:val="000000"/>
          <w:sz w:val="24"/>
          <w:szCs w:val="15"/>
        </w:rPr>
        <w:t xml:space="preserve"> </w:t>
      </w:r>
      <w:r w:rsidRPr="00503221">
        <w:rPr>
          <w:rFonts w:ascii="Times New Roman" w:hAnsi="Times New Roman" w:cs="Times New Roman"/>
          <w:sz w:val="24"/>
          <w:szCs w:val="24"/>
        </w:rPr>
        <w:t>Reviews also show a relief of oedema and pain in up to 64%–68% and 82% of patients, respectively. One systematic review reported a potential positive impact on quality of life following endovenous stenting in CVI patients</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{"citationItems":[{"id":"ITEM-1","itemData":{"DOI":"10.1016/J.EJVS.2015.09.002","ISSN":"1078-5884","abstract":"OBJECTIVES: Deep endovenous stenting to relieve chronic venous disease (CVD) secondary to post-thrombotic or non-thrombotic iliac vein obstruction is becoming increasingly well described. However, current and adequately reported systematic reviews on the topic are lacking. This report aimed to produce a systematic review and meta-analysis of the available data, reported to the Preferred Reporting Items for Systematic reviews and Meta-Analyses guideline. METHODS: MEDLINE, EMBASE, and the Cochrane Central Register for Controlled Trials databases and key references were searched. RESULTS: Sixteen studies were included (14 before-and-after studies, 1 controlled before-and-after study, and 1 case series) encompassing successful deep venous stenting in 2,373 and 2,586 post-thrombotic or non-thrombotic limbs and patients respectively. The data were too heterogeneous to perform a meta-analysis. There were significant improvements in validated measures of the severity of CVD and venous disease-specific quality of life. Persistent ulcer healing rates ranged from 56% to 100% in limbs that had often already failed conservative management. Primary and secondary stent patency ranged from 32% to 98.7% and 66%-96% respectively. The major complication rate ranged from 0 to 8.7% per stented limb. A GRADE assessment demonstrated the quality of the evidence for five outcomes to be \"Very Low\" and one to be \"Low\" (ulcer healing). CONCLUSIONS: The quality of evidence to support the use of deep venous stenting to treat obstructive CVD is currently weak. The treatment does however appear promising and is safe and should therefore be considered as a treatment option while the evidence base is improved. Copyright © 2015 European Society for Vascular Surgery. Published by Elsevier Ltd. All rights reserved.","author":[{"dropping-particle":"","family":"Seager MJ1, Busuttil A1, Dharmarajah B1","given":"Davies AH2.","non-dropping-particle":"","parse-names":false,"suffix":""}],"container-title":"European Journal of Vascular and Endovascular Surgery","id":"ITEM-1","issue":"1","issued":{"date-parts":[["2016","1","1"]]},"page":"100-120","publisher":"W.B. Saunders","title":"Editor's Choice – A Systematic Review of Endovenous Stenting in Chronic Venous Disease Secondary to Iliac Vein Obstruction","type":"article-journal","volume":"51"},"uris":["http://www.mendeley.com/documents/?uuid=9c2e95d1-7d49-33a6-bed2-983471f7490f"]}],"mendeley":{"formattedCitation":"&lt;sup&gt;20&lt;/sup&gt;","plainTextFormattedCitation":"20","previouslyFormattedCitation":"&lt;sup&gt;20&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20</w:t>
      </w:r>
      <w:r w:rsidRPr="00503221">
        <w:rPr>
          <w:rFonts w:ascii="Times New Roman" w:hAnsi="Times New Roman" w:cs="Times New Roman"/>
          <w:sz w:val="24"/>
          <w:szCs w:val="24"/>
        </w:rPr>
        <w:fldChar w:fldCharType="end"/>
      </w:r>
      <w:r w:rsidRPr="00503221">
        <w:rPr>
          <w:rFonts w:ascii="Times New Roman" w:hAnsi="Times New Roman" w:cs="Times New Roman"/>
          <w:sz w:val="24"/>
          <w:szCs w:val="24"/>
        </w:rPr>
        <w:t>. Although these reviews show favourable results, the outcomes are mainly based</w:t>
      </w:r>
      <w:r w:rsidRPr="00503221">
        <w:rPr>
          <w:rFonts w:ascii="Times New Roman" w:hAnsi="Times New Roman" w:cs="Times New Roman"/>
          <w:color w:val="000000"/>
          <w:sz w:val="24"/>
          <w:szCs w:val="15"/>
        </w:rPr>
        <w:t xml:space="preserve"> </w:t>
      </w:r>
      <w:r w:rsidRPr="00503221">
        <w:rPr>
          <w:rFonts w:ascii="Times New Roman" w:hAnsi="Times New Roman" w:cs="Times New Roman"/>
          <w:sz w:val="24"/>
          <w:szCs w:val="24"/>
        </w:rPr>
        <w:t xml:space="preserve">on retrospective, single-centre, cohort studies (Table </w:t>
      </w:r>
      <w:r w:rsidR="00B30064">
        <w:rPr>
          <w:rFonts w:ascii="Times New Roman" w:hAnsi="Times New Roman" w:cs="Times New Roman"/>
          <w:sz w:val="24"/>
          <w:szCs w:val="24"/>
        </w:rPr>
        <w:t>1</w:t>
      </w:r>
      <w:r w:rsidRPr="00503221">
        <w:rPr>
          <w:rFonts w:ascii="Times New Roman" w:hAnsi="Times New Roman" w:cs="Times New Roman"/>
          <w:sz w:val="24"/>
          <w:szCs w:val="24"/>
        </w:rPr>
        <w:t>).</w:t>
      </w:r>
    </w:p>
    <w:p w14:paraId="6F18A1EC"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u w:val="single"/>
        </w:rPr>
      </w:pPr>
    </w:p>
    <w:p w14:paraId="315C7F97"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 xml:space="preserve">In a large follow-up study </w:t>
      </w:r>
      <w:r w:rsidRPr="00503221">
        <w:rPr>
          <w:rFonts w:ascii="Times New Roman" w:hAnsi="Times New Roman" w:cs="Times New Roman"/>
          <w:color w:val="000000" w:themeColor="text1"/>
          <w:sz w:val="24"/>
          <w:szCs w:val="24"/>
        </w:rPr>
        <w:t>by Neglén et al in 2007</w:t>
      </w:r>
      <w:r w:rsidRPr="00503221">
        <w:rPr>
          <w:rFonts w:ascii="Times New Roman" w:hAnsi="Times New Roman" w:cs="Times New Roman"/>
          <w:color w:val="000000" w:themeColor="text1"/>
          <w:sz w:val="24"/>
          <w:szCs w:val="24"/>
        </w:rPr>
        <w:fldChar w:fldCharType="begin" w:fldLock="1"/>
      </w:r>
      <w:r w:rsidRPr="00503221">
        <w:rPr>
          <w:rFonts w:ascii="Times New Roman" w:hAnsi="Times New Roman" w:cs="Times New Roman"/>
          <w:color w:val="000000" w:themeColor="text1"/>
          <w:sz w:val="24"/>
          <w:szCs w:val="24"/>
        </w:rPr>
        <w:instrText>ADDIN CSL_CITATION {"citationItems":[{"id":"ITEM-1","itemData":{"DOI":"10.3238/arztebl.2016.0863","ISSN":"1866-0452","abstract":"Background: Post-thrombotic syndrome (PTS) arises in 20-50% of patients who have sustained a deep vein thrombosis and markedly impairs their quality of life. Methods: This review is based on pertinent publications retrieved by a selective literature search in PubMed and the Cochrane Library, and on the guidelines of the German Societies of Phlebology and Vascular Surgery (Deutsche Gesellschaft für Phlebologie, Deutsche Gesellschaft für Gefässchirurgie). Results: The treatment options are conservative treatment with compression and patient exercises, endovascular recanalization with stent angioplasty, and open bypass surgery of the iliac obstructions. The endovascular techniques yield patency rates of 73 to 100%, with thrombotic stent occlusion and hematoma as potential complications. The open operations have only been documented in studies with small case numbers (3 to 85 cases per study, patency rates 58 to 100%). The complications of these invasive procedures can include thrombotic bypass occlusion, hematoma, and wound infection. There have been randomized trials of conservative treatment, but not of surgical treatment. The American Heart Association, in its guidelines, gives the same weak recommendation for all surgical methods (IIb). Conclusion: All conservative options should be exhausted as the first line of treatment. If PTS symptoms persist and markedly impair the patient's quality of life, the possible indication for surgery should be considered. As PTS hardly ever leads to death or limb loss, its treatment should be as uninvasive as possible. Endovascular recanalization is an attractive option in this respect. A conclusive evaluation of the role of endovascular procedures in PTS must await randomized trials of this form of treatment and of the optimal stent configuration.","author":[{"dropping-particle":"","family":"Schleimer","given":"Karina","non-dropping-particle":"","parse-names":false,"suffix":""},{"dropping-particle":"","family":"Barbati","given":"Mohammad Esmaeil","non-dropping-particle":"","parse-names":false,"suffix":""},{"dropping-particle":"","family":"Gombert","given":"Alexander","non-dropping-particle":"","parse-names":false,"suffix":""},{"dropping-particle":"","family":"Wienert","given":"Volker","non-dropping-particle":"","parse-names":false,"suffix":""},{"dropping-particle":"","family":"Grommes","given":"Jochen","non-dropping-particle":"","parse-names":false,"suffix":""},{"dropping-particle":"","family":"Jalaie","given":"Houman","non-dropping-particle":"","parse-names":false,"suffix":""}],"container-title":"Deutsches Aerzteblatt International","id":"ITEM-1","issue":"50","issued":{"date-parts":[["2016"]]},"page":"863-I","title":"The Treatment of Post-Thrombotic Syndrome.","type":"article-journal","volume":"113"},"uris":["http://www.mendeley.com/documents/?uuid=d9c35142-9e05-434b-94b7-79fb6e67e793"]}],"mendeley":{"formattedCitation":"&lt;sup&gt;16&lt;/sup&gt;","plainTextFormattedCitation":"16","previouslyFormattedCitation":"&lt;sup&gt;16&lt;/sup&gt;"},"properties":{"noteIndex":0},"schema":"https://github.com/citation-style-language/schema/raw/master/csl-citation.json"}</w:instrText>
      </w:r>
      <w:r w:rsidRPr="00503221">
        <w:rPr>
          <w:rFonts w:ascii="Times New Roman" w:hAnsi="Times New Roman" w:cs="Times New Roman"/>
          <w:color w:val="000000" w:themeColor="text1"/>
          <w:sz w:val="24"/>
          <w:szCs w:val="24"/>
        </w:rPr>
        <w:fldChar w:fldCharType="separate"/>
      </w:r>
      <w:r w:rsidRPr="00503221">
        <w:rPr>
          <w:rFonts w:ascii="Times New Roman" w:hAnsi="Times New Roman" w:cs="Times New Roman"/>
          <w:noProof/>
          <w:color w:val="000000" w:themeColor="text1"/>
          <w:sz w:val="24"/>
          <w:szCs w:val="24"/>
          <w:vertAlign w:val="superscript"/>
        </w:rPr>
        <w:t>16</w:t>
      </w:r>
      <w:r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 xml:space="preserve">, </w:t>
      </w:r>
      <w:r w:rsidRPr="00503221">
        <w:rPr>
          <w:rFonts w:ascii="Times New Roman" w:hAnsi="Times New Roman" w:cs="Times New Roman"/>
          <w:sz w:val="24"/>
          <w:szCs w:val="24"/>
        </w:rPr>
        <w:t>982 patients (464 of these with PTS), with prior stent venoplasty of the iliac outflow tract, were recruited. There were no reported mortalities in this study. Among the patients with PTS, the primary patency rate after 72 months was 57% and the secondary patency rate was 86%. Ulcer healing was achieved in 58% of 148 ulcerated limbs.</w:t>
      </w:r>
    </w:p>
    <w:p w14:paraId="44979F1E"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p>
    <w:p w14:paraId="07C024E2" w14:textId="73D52DEB"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Despite the widespread recommendation</w:t>
      </w: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ADDIN CSL_CITATION {"citationItems":[{"id":"ITEM-1","itemData":{"DOI":"10.1007/s00270-014-0875-4","ISBN":"0174-1551","ISSN":"1432086X","PMID":"24633533","abstract":"Chronic venous insufficiency (CVI) as an advanced stage of chronic venous disease is a common problem that occurs in approximately 1-5 % of the adult population. CVI has either a nonthrombotic (primary) or postthrombotic (secondary) cause involving reflux, obstruction, or a combination of both. The role of venous obstruction is increasingly recognized as a major cause of CVI, with obstructive lesions in the iliocaval segment being markedly more relevant than lesions at the levels of the crural and femoral veins. Approximately 70-80 % of iliac veins develop a variable degree of obstruction following an episode of acute deep venous thrombosis. Nonthrombotic iliac vein obstruction also known as May-Thurner or Cockett's syndrome is the most common cause of nonthrombotic iliac vein occlusion. While compression therapy is the basis of therapy in CVI, in many cases, venous recanalization or correction of obstructive iliac vein lesions may result in resolution of symptoms. This document reviews the current evidence on iliocaval vein recanalization and provides standards of practice for iliocaval stenting in primary and secondary causes of chronic venous disease.","author":[{"dropping-particle":"","family":"Mahnken","given":"Andreas H.","non-dropping-particle":"","parse-names":false,"suffix":""},{"dropping-particle":"","family":"Thomson","given":"Ken","non-dropping-particle":"","parse-names":false,"suffix":""},{"dropping-particle":"","family":"Haan","given":"Michiel","non-dropping-particle":"De","parse-names":false,"suffix":""},{"dropping-particle":"","family":"O'Sullivan","given":"Gerard J.","non-dropping-particle":"","parse-names":false,"suffix":""}],"container-title":"CardioVascular and Interventional Radiology","id":"ITEM-1","issue":"4","issued":{"date-parts":[["2014"]]},"page":"889-897","title":"CIRSE standards of practice guidelines on iliocaval stenting","type":"article-journal","volume":"37"},"uris":["http://www.mendeley.com/documents/?uuid=2bfee3c9-bd3a-410f-8ec9-91e70cef7b93"]},{"id":"ITEM-2","itemData":{"DOI":"10.1016/j.jvs.2014.04.049","ISBN":"0741-5214","ISSN":"10976809","PMID":"24974070","abstract":"O’Donnell TF, Passman MA, Marston WA, Ennis WJ, Dalsing M, Kistner RL, et al. Management of venous leg ulcers: clinical practice guidelines of the Society for Vascular Surgery ® and the American Venous Forum. J Vasc Surg [Internet]. 2014 Aug [acceso 1 de Diciembre de 2014];60(2 Suppl):3S – 59S. Disponible en: http://www.ncbi.nlm.nih.gov/pubmed/24974070","author":[{"dropping-particle":"","family":"O'Donnell","given":"Thomas F.","non-dropping-particle":"","parse-names":false,"suffix":""},{"dropping-particle":"","family":"Passman","given":"Marc A.","non-dropping-particle":"","parse-names":false,"suffix":""},{"dropping-particle":"","family":"Marston","given":"William A.","non-dropping-particle":"","parse-names":false,"suffix":""},{"dropping-particle":"","family":"Ennis","given":"William J.","non-dropping-particle":"","parse-names":false,"suffix":""},{"dropping-particle":"","family":"Dalsing","given":"Michael","non-dropping-particle":"","parse-names":false,"suffix":""},{"dropping-particle":"","family":"Kistner","given":"Robert L.","non-dropping-particle":"","parse-names":false,"suffix":""},{"dropping-particle":"","family":"Lurie","given":"Fedor","non-dropping-particle":"","parse-names":false,"suffix":""},{"dropping-particle":"","family":"Henke","given":"Peter K.","non-dropping-particle":"","parse-names":false,"suffix":""},{"dropping-particle":"","family":"Gloviczki","given":"Monika L.","non-dropping-particle":"","parse-names":false,"suffix":""},{"dropping-particle":"","family":"Eklöf","given":"Bo G.","non-dropping-particle":"","parse-names":false,"suffix":""},{"dropping-particle":"","family":"Stoughton","given":"Julianne","non-dropping-particle":"","parse-names":false,"suffix":""},{"dropping-particle":"","family":"Raju","given":"Sesadri","non-dropping-particle":"","parse-names":false,"suffix":""},{"dropping-particle":"","family":"Shortell","given":"Cynthia K.","non-dropping-particle":"","parse-names":false,"suffix":""},{"dropping-particle":"","family":"Raffetto","given":"Joseph D.","non-dropping-particle":"","parse-names":false,"suffix":""},{"dropping-particle":"","family":"Partsch","given":"Hugo","non-dropping-particle":"","parse-names":false,"suffix":""},{"dropping-particle":"","family":"Pounds","given":"Lori C.","non-dropping-particle":"","parse-names":false,"suffix":""},{"dropping-particle":"","family":"Cummings","given":"Mary E.","non-dropping-particle":"","parse-names":false,"suffix":""},{"dropping-particle":"","family":"Gillespie","given":"David L.","non-dropping-particle":"","parse-names":false,"suffix":""},{"dropping-particle":"","family":"McLafferty","given":"Robert B.","non-dropping-particle":"","parse-names":false,"suffix":""},{"dropping-particle":"","family":"Murad","given":"Mohammad Hassan","non-dropping-particle":"","parse-names":false,"suffix":""},{"dropping-particle":"","family":"Wakefield","given":"Thomas W.","non-dropping-particle":"","parse-names":false,"suffix":""},{"dropping-particle":"","family":"Gloviczki","given":"Peter","non-dropping-particle":"","parse-names":false,"suffix":""}],"container-title":"Journal of Vascular Surgery","id":"ITEM-2","issue":"2","issued":{"date-parts":[["2014"]]},"page":"3S-59S","title":"Management of venous leg ulcers: Clinical practice guidelines of the Society for Vascular Surgery® and the American Venous Forum","type":"article-journal","volume":"60"},"uris":["http://www.mendeley.com/documents/?uuid=995f9aa6-fda1-4003-9379-89487a0424ba"]}],"mendeley":{"formattedCitation":"&lt;sup&gt;14,26&lt;/sup&gt;","plainTextFormattedCitation":"14,26","previouslyFormattedCitation":"&lt;sup&gt;14,26&lt;/sup&gt;"},"properties":{"noteIndex":0},"schema":"https://github.com/citation-style-language/schema/raw/master/csl-citation.json"}</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vertAlign w:val="superscript"/>
        </w:rPr>
        <w:t>14,26</w:t>
      </w:r>
      <w:r w:rsidRPr="00503221">
        <w:rPr>
          <w:rFonts w:ascii="Times New Roman" w:hAnsi="Times New Roman" w:cs="Times New Roman"/>
          <w:sz w:val="24"/>
          <w:szCs w:val="24"/>
        </w:rPr>
        <w:fldChar w:fldCharType="end"/>
      </w:r>
      <w:r w:rsidRPr="00503221">
        <w:rPr>
          <w:rFonts w:ascii="Times New Roman" w:hAnsi="Times New Roman" w:cs="Times New Roman"/>
          <w:color w:val="000000"/>
          <w:sz w:val="24"/>
          <w:szCs w:val="18"/>
        </w:rPr>
        <w:t xml:space="preserve"> </w:t>
      </w:r>
      <w:r w:rsidRPr="00503221">
        <w:rPr>
          <w:rFonts w:ascii="Times New Roman" w:hAnsi="Times New Roman" w:cs="Times New Roman"/>
          <w:sz w:val="24"/>
          <w:szCs w:val="24"/>
        </w:rPr>
        <w:t>for the use of endovenous stenting in CVI related to outflow obstruction from post-thrombotic changes or NIVL, one systematic review dedicated to the topic</w:t>
      </w:r>
      <w:r w:rsidRPr="00503221">
        <w:rPr>
          <w:rFonts w:ascii="Times New Roman" w:hAnsi="Times New Roman" w:cs="Times New Roman"/>
          <w:sz w:val="24"/>
          <w:szCs w:val="24"/>
          <w:vertAlign w:val="superscript"/>
        </w:rPr>
        <w:t xml:space="preserve"> </w:t>
      </w:r>
      <w:r w:rsidRPr="00503221">
        <w:rPr>
          <w:rFonts w:ascii="Times New Roman" w:hAnsi="Times New Roman" w:cs="Times New Roman"/>
          <w:sz w:val="24"/>
          <w:szCs w:val="24"/>
        </w:rPr>
        <w:t xml:space="preserve">failed to report guideline standards due to lack of highly evident studies to be able to issue robust </w:t>
      </w:r>
      <w:r w:rsidRPr="00503221">
        <w:rPr>
          <w:rFonts w:ascii="Times New Roman" w:hAnsi="Times New Roman" w:cs="Times New Roman"/>
          <w:color w:val="000000" w:themeColor="text1"/>
          <w:sz w:val="24"/>
          <w:szCs w:val="24"/>
        </w:rPr>
        <w:t>recommendations</w:t>
      </w:r>
      <w:r w:rsidR="001C6975" w:rsidRPr="00503221">
        <w:rPr>
          <w:rFonts w:ascii="Times New Roman" w:hAnsi="Times New Roman" w:cs="Times New Roman"/>
          <w:color w:val="000000" w:themeColor="text1"/>
          <w:sz w:val="24"/>
          <w:szCs w:val="24"/>
        </w:rPr>
        <w:fldChar w:fldCharType="begin" w:fldLock="1"/>
      </w:r>
      <w:r w:rsidR="001C6975" w:rsidRPr="00503221">
        <w:rPr>
          <w:rFonts w:ascii="Times New Roman" w:hAnsi="Times New Roman" w:cs="Times New Roman"/>
          <w:color w:val="000000" w:themeColor="text1"/>
          <w:sz w:val="24"/>
          <w:szCs w:val="24"/>
        </w:rPr>
        <w:instrText>ADDIN CSL_CITATION {"citationItems":[{"id":"ITEM-1","itemData":{"DOI":"10.1016/J.EJVS.2015.09.002","ISSN":"1078-5884","abstract":"OBJECTIVES: Deep endovenous stenting to relieve chronic venous disease (CVD) secondary to post-thrombotic or non-thrombotic iliac vein obstruction is becoming increasingly well described. However, current and adequately reported systematic reviews on the topic are lacking. This report aimed to produce a systematic review and meta-analysis of the available data, reported to the Preferred Reporting Items for Systematic reviews and Meta-Analyses guideline. METHODS: MEDLINE, EMBASE, and the Cochrane Central Register for Controlled Trials databases and key references were searched. RESULTS: Sixteen studies were included (14 before-and-after studies, 1 controlled before-and-after study, and 1 case series) encompassing successful deep venous stenting in 2,373 and 2,586 post-thrombotic or non-thrombotic limbs and patients respectively. The data were too heterogeneous to perform a meta-analysis. There were significant improvements in validated measures of the severity of CVD and venous disease-specific quality of life. Persistent ulcer healing rates ranged from 56% to 100% in limbs that had often already failed conservative management. Primary and secondary stent patency ranged from 32% to 98.7% and 66%-96% respectively. The major complication rate ranged from 0 to 8.7% per stented limb. A GRADE assessment demonstrated the quality of the evidence for five outcomes to be \"Very Low\" and one to be \"Low\" (ulcer healing). CONCLUSIONS: The quality of evidence to support the use of deep venous stenting to treat obstructive CVD is currently weak. The treatment does however appear promising and is safe and should therefore be considered as a treatment option while the evidence base is improved. Copyright © 2015 European Society for Vascular Surgery. Published by Elsevier Ltd. All rights reserved.","author":[{"dropping-particle":"","family":"Seager MJ1, Busuttil A1, Dharmarajah B1","given":"Davies AH2.","non-dropping-particle":"","parse-names":false,"suffix":""}],"container-title":"European Journal of Vascular and Endovascular Surgery","id":"ITEM-1","issue":"1","issued":{"date-parts":[["2016","1","1"]]},"page":"100-120","publisher":"W.B. Saunders","title":"Editor's Choice – A Systematic Review of Endovenous Stenting in Chronic Venous Disease Secondary to Iliac Vein Obstruction","type":"article-journal","volume":"51"},"uris":["http://www.mendeley.com/documents/?uuid=9c2e95d1-7d49-33a6-bed2-983471f7490f"]}],"mendeley":{"formattedCitation":"&lt;sup&gt;20&lt;/sup&gt;","plainTextFormattedCitation":"20","previouslyFormattedCitation":"&lt;sup&gt;20&lt;/sup&gt;"},"properties":{"noteIndex":0},"schema":"https://github.com/citation-style-language/schema/raw/master/csl-citation.json"}</w:instrText>
      </w:r>
      <w:r w:rsidR="001C6975" w:rsidRPr="00503221">
        <w:rPr>
          <w:rFonts w:ascii="Times New Roman" w:hAnsi="Times New Roman" w:cs="Times New Roman"/>
          <w:color w:val="000000" w:themeColor="text1"/>
          <w:sz w:val="24"/>
          <w:szCs w:val="24"/>
        </w:rPr>
        <w:fldChar w:fldCharType="separate"/>
      </w:r>
      <w:r w:rsidR="001C6975" w:rsidRPr="00503221">
        <w:rPr>
          <w:rFonts w:ascii="Times New Roman" w:hAnsi="Times New Roman" w:cs="Times New Roman"/>
          <w:noProof/>
          <w:color w:val="000000" w:themeColor="text1"/>
          <w:sz w:val="24"/>
          <w:szCs w:val="24"/>
          <w:vertAlign w:val="superscript"/>
        </w:rPr>
        <w:t>20</w:t>
      </w:r>
      <w:r w:rsidR="001C6975" w:rsidRPr="00503221">
        <w:rPr>
          <w:rFonts w:ascii="Times New Roman" w:hAnsi="Times New Roman" w:cs="Times New Roman"/>
          <w:color w:val="000000" w:themeColor="text1"/>
          <w:sz w:val="24"/>
          <w:szCs w:val="24"/>
        </w:rPr>
        <w:fldChar w:fldCharType="end"/>
      </w:r>
      <w:r w:rsidRPr="00503221">
        <w:rPr>
          <w:rFonts w:ascii="Times New Roman" w:hAnsi="Times New Roman" w:cs="Times New Roman"/>
          <w:color w:val="000000" w:themeColor="text1"/>
          <w:sz w:val="24"/>
          <w:szCs w:val="24"/>
        </w:rPr>
        <w:t>.</w:t>
      </w:r>
    </w:p>
    <w:p w14:paraId="52A8246A" w14:textId="77777777" w:rsidR="008B04CD" w:rsidRPr="00503221" w:rsidRDefault="008B04CD" w:rsidP="00503221">
      <w:pPr>
        <w:autoSpaceDE w:val="0"/>
        <w:autoSpaceDN w:val="0"/>
        <w:adjustRightInd w:val="0"/>
        <w:spacing w:after="0" w:line="480" w:lineRule="auto"/>
        <w:rPr>
          <w:rFonts w:ascii="Times New Roman" w:hAnsi="Times New Roman" w:cs="Times New Roman"/>
          <w:sz w:val="24"/>
          <w:szCs w:val="24"/>
          <w:u w:val="single"/>
        </w:rPr>
      </w:pPr>
    </w:p>
    <w:p w14:paraId="0F38385D" w14:textId="77777777" w:rsidR="00FC75F0" w:rsidRPr="00503221" w:rsidRDefault="00FC75F0" w:rsidP="00503221">
      <w:pPr>
        <w:spacing w:line="480" w:lineRule="auto"/>
        <w:rPr>
          <w:rFonts w:ascii="Times New Roman" w:hAnsi="Times New Roman" w:cs="Times New Roman"/>
          <w:b/>
          <w:bCs/>
          <w:sz w:val="24"/>
          <w:szCs w:val="24"/>
        </w:rPr>
      </w:pPr>
      <w:r w:rsidRPr="00503221">
        <w:rPr>
          <w:rFonts w:ascii="Times New Roman" w:hAnsi="Times New Roman" w:cs="Times New Roman"/>
          <w:b/>
          <w:bCs/>
          <w:sz w:val="24"/>
          <w:szCs w:val="24"/>
        </w:rPr>
        <w:t>Future of venous stents</w:t>
      </w:r>
    </w:p>
    <w:p w14:paraId="7AD6EF45" w14:textId="7BE210AA" w:rsidR="00FC75F0" w:rsidRPr="00503221" w:rsidRDefault="00FC75F0" w:rsidP="00503221">
      <w:pPr>
        <w:pStyle w:val="paragraph"/>
        <w:shd w:val="clear" w:color="auto" w:fill="FFFFFF" w:themeFill="background1"/>
        <w:spacing w:line="480" w:lineRule="auto"/>
        <w:textAlignment w:val="baseline"/>
      </w:pPr>
      <w:r w:rsidRPr="00503221">
        <w:t xml:space="preserve">Dedicated venous stent technology is advancing at a rapid pace alongside the increased undertaking of endovascular deep venous stent reconstruction in the management of </w:t>
      </w:r>
      <w:r w:rsidRPr="00503221">
        <w:rPr>
          <w:color w:val="000000" w:themeColor="text1"/>
        </w:rPr>
        <w:t>ilio</w:t>
      </w:r>
      <w:r w:rsidR="009B5223" w:rsidRPr="00503221">
        <w:rPr>
          <w:color w:val="000000" w:themeColor="text1"/>
        </w:rPr>
        <w:t xml:space="preserve">femoral and </w:t>
      </w:r>
      <w:r w:rsidRPr="00503221">
        <w:rPr>
          <w:color w:val="000000" w:themeColor="text1"/>
        </w:rPr>
        <w:t>caval ve</w:t>
      </w:r>
      <w:r w:rsidR="009B5223" w:rsidRPr="00503221">
        <w:rPr>
          <w:color w:val="000000" w:themeColor="text1"/>
        </w:rPr>
        <w:t>nous</w:t>
      </w:r>
      <w:r w:rsidRPr="00503221">
        <w:rPr>
          <w:color w:val="000000" w:themeColor="text1"/>
        </w:rPr>
        <w:t xml:space="preserve"> </w:t>
      </w:r>
      <w:r w:rsidRPr="00503221">
        <w:t xml:space="preserve">pathologies (including common femoral vein). Considering these together, it is likely that endovenous stenting will become more commonplace. However, sustained </w:t>
      </w:r>
      <w:r w:rsidRPr="00503221">
        <w:lastRenderedPageBreak/>
        <w:t>development work on stent technology and the techniques related to their use are needed, such as venous confluence devices, venous stents for use at inguinal ligament level, and drug-eluting venous stents to prevent in-stent stenosis and thrombosis.</w:t>
      </w:r>
    </w:p>
    <w:p w14:paraId="22A61FB5" w14:textId="77777777" w:rsidR="00FC75F0" w:rsidRPr="00503221" w:rsidRDefault="00FC75F0" w:rsidP="00503221">
      <w:pPr>
        <w:autoSpaceDE w:val="0"/>
        <w:autoSpaceDN w:val="0"/>
        <w:adjustRightInd w:val="0"/>
        <w:spacing w:after="0" w:line="480" w:lineRule="auto"/>
        <w:rPr>
          <w:rFonts w:ascii="Times New Roman" w:hAnsi="Times New Roman" w:cs="Times New Roman"/>
          <w:b/>
          <w:bCs/>
          <w:sz w:val="24"/>
          <w:szCs w:val="24"/>
        </w:rPr>
      </w:pPr>
    </w:p>
    <w:p w14:paraId="72D59E23" w14:textId="2D392C8B" w:rsidR="00FC75F0" w:rsidRPr="00DA4584" w:rsidRDefault="00FC75F0" w:rsidP="00DA4584">
      <w:pPr>
        <w:autoSpaceDE w:val="0"/>
        <w:autoSpaceDN w:val="0"/>
        <w:adjustRightInd w:val="0"/>
        <w:spacing w:after="0" w:line="480" w:lineRule="auto"/>
        <w:rPr>
          <w:rFonts w:ascii="Times New Roman" w:hAnsi="Times New Roman" w:cs="Times New Roman"/>
          <w:b/>
          <w:bCs/>
          <w:sz w:val="24"/>
          <w:szCs w:val="24"/>
        </w:rPr>
      </w:pPr>
      <w:r w:rsidRPr="00503221">
        <w:rPr>
          <w:rFonts w:ascii="Times New Roman" w:hAnsi="Times New Roman" w:cs="Times New Roman"/>
          <w:b/>
          <w:bCs/>
          <w:sz w:val="24"/>
          <w:szCs w:val="24"/>
        </w:rPr>
        <w:t>Conclusion</w:t>
      </w:r>
    </w:p>
    <w:p w14:paraId="489CE905" w14:textId="31A17A55" w:rsidR="00FC75F0" w:rsidRPr="00EA64DB" w:rsidRDefault="00DA4584" w:rsidP="00636A86">
      <w:pPr>
        <w:tabs>
          <w:tab w:val="right" w:pos="9360"/>
        </w:tabs>
        <w:spacing w:line="480" w:lineRule="auto"/>
        <w:jc w:val="both"/>
        <w:rPr>
          <w:rFonts w:ascii="Times New Roman" w:eastAsia="Times New Roman" w:hAnsi="Times New Roman" w:cs="Times New Roman"/>
          <w:sz w:val="24"/>
          <w:szCs w:val="24"/>
          <w:lang w:eastAsia="en-GB"/>
        </w:rPr>
      </w:pPr>
      <w:r w:rsidRPr="00EA64DB">
        <w:rPr>
          <w:rFonts w:ascii="Times New Roman" w:eastAsia="Times New Roman" w:hAnsi="Times New Roman" w:cs="Times New Roman"/>
          <w:sz w:val="24"/>
          <w:szCs w:val="24"/>
          <w:lang w:eastAsia="en-GB"/>
        </w:rPr>
        <w:t>Deep venous stenting is safe and effective in chronic venous outflow obstruction and has high patency rates with acceptable complication rates. In addition, the use of intravascular ultrasound (IVUS) imaging is not only important for diagnosis but also for the guidance of accurate stent placement.</w:t>
      </w:r>
      <w:r w:rsidR="00DD528E" w:rsidRPr="00EA64DB">
        <w:rPr>
          <w:rFonts w:ascii="Times New Roman" w:eastAsia="Times New Roman" w:hAnsi="Times New Roman" w:cs="Times New Roman"/>
          <w:sz w:val="24"/>
          <w:szCs w:val="24"/>
          <w:lang w:eastAsia="en-GB"/>
        </w:rPr>
        <w:t xml:space="preserve"> </w:t>
      </w:r>
      <w:r w:rsidRPr="00EA64DB">
        <w:rPr>
          <w:rFonts w:ascii="Times New Roman" w:eastAsia="Times New Roman" w:hAnsi="Times New Roman" w:cs="Times New Roman"/>
          <w:sz w:val="24"/>
          <w:szCs w:val="24"/>
          <w:lang w:eastAsia="en-GB"/>
        </w:rPr>
        <w:t xml:space="preserve">Further studies, including randomised and non-randomised trials with long term </w:t>
      </w:r>
      <w:r w:rsidR="00DD528E" w:rsidRPr="00EA64DB">
        <w:rPr>
          <w:rFonts w:ascii="Times New Roman" w:eastAsia="Times New Roman" w:hAnsi="Times New Roman" w:cs="Times New Roman"/>
          <w:sz w:val="24"/>
          <w:szCs w:val="24"/>
          <w:lang w:eastAsia="en-GB"/>
        </w:rPr>
        <w:t>follow</w:t>
      </w:r>
      <w:r w:rsidR="003639DA" w:rsidRPr="00EA64DB">
        <w:rPr>
          <w:rFonts w:ascii="Times New Roman" w:eastAsia="Times New Roman" w:hAnsi="Times New Roman" w:cs="Times New Roman"/>
          <w:sz w:val="24"/>
          <w:szCs w:val="24"/>
          <w:lang w:eastAsia="en-GB"/>
        </w:rPr>
        <w:t>-</w:t>
      </w:r>
      <w:r w:rsidR="00DD528E" w:rsidRPr="00EA64DB">
        <w:rPr>
          <w:rFonts w:ascii="Times New Roman" w:eastAsia="Times New Roman" w:hAnsi="Times New Roman" w:cs="Times New Roman"/>
          <w:sz w:val="24"/>
          <w:szCs w:val="24"/>
          <w:lang w:eastAsia="en-GB"/>
        </w:rPr>
        <w:t>up</w:t>
      </w:r>
      <w:r w:rsidRPr="00EA64DB">
        <w:rPr>
          <w:rFonts w:ascii="Times New Roman" w:eastAsia="Times New Roman" w:hAnsi="Times New Roman" w:cs="Times New Roman"/>
          <w:sz w:val="24"/>
          <w:szCs w:val="24"/>
          <w:lang w:eastAsia="en-GB"/>
        </w:rPr>
        <w:t xml:space="preserve">, will strengthen the evidence available </w:t>
      </w:r>
      <w:r w:rsidR="00DD528E" w:rsidRPr="00EA64DB">
        <w:rPr>
          <w:rFonts w:ascii="Times New Roman" w:eastAsia="Times New Roman" w:hAnsi="Times New Roman" w:cs="Times New Roman"/>
          <w:sz w:val="24"/>
          <w:szCs w:val="24"/>
          <w:lang w:eastAsia="en-GB"/>
        </w:rPr>
        <w:t xml:space="preserve">to reinforce </w:t>
      </w:r>
      <w:r w:rsidRPr="00EA64DB">
        <w:rPr>
          <w:rFonts w:ascii="Times New Roman" w:eastAsia="Times New Roman" w:hAnsi="Times New Roman" w:cs="Times New Roman"/>
          <w:sz w:val="24"/>
          <w:szCs w:val="24"/>
          <w:lang w:eastAsia="en-GB"/>
        </w:rPr>
        <w:t xml:space="preserve">the </w:t>
      </w:r>
      <w:r w:rsidR="00DD528E" w:rsidRPr="00EA64DB">
        <w:rPr>
          <w:rFonts w:ascii="Times New Roman" w:eastAsia="Times New Roman" w:hAnsi="Times New Roman" w:cs="Times New Roman"/>
          <w:sz w:val="24"/>
          <w:szCs w:val="24"/>
          <w:lang w:eastAsia="en-GB"/>
        </w:rPr>
        <w:t xml:space="preserve">ongoing </w:t>
      </w:r>
      <w:r w:rsidRPr="00EA64DB">
        <w:rPr>
          <w:rFonts w:ascii="Times New Roman" w:eastAsia="Times New Roman" w:hAnsi="Times New Roman" w:cs="Times New Roman"/>
          <w:sz w:val="24"/>
          <w:szCs w:val="24"/>
          <w:lang w:eastAsia="en-GB"/>
        </w:rPr>
        <w:t xml:space="preserve">use of deep venous stent reconstruction </w:t>
      </w:r>
      <w:r w:rsidR="00DD528E" w:rsidRPr="00EA64DB">
        <w:rPr>
          <w:rFonts w:ascii="Times New Roman" w:eastAsia="Times New Roman" w:hAnsi="Times New Roman" w:cs="Times New Roman"/>
          <w:sz w:val="24"/>
          <w:szCs w:val="24"/>
          <w:lang w:eastAsia="en-GB"/>
        </w:rPr>
        <w:t>in</w:t>
      </w:r>
      <w:r w:rsidRPr="00EA64DB">
        <w:rPr>
          <w:rFonts w:ascii="Times New Roman" w:eastAsia="Times New Roman" w:hAnsi="Times New Roman" w:cs="Times New Roman"/>
          <w:sz w:val="24"/>
          <w:szCs w:val="24"/>
          <w:lang w:eastAsia="en-GB"/>
        </w:rPr>
        <w:t xml:space="preserve"> clinical practice</w:t>
      </w:r>
      <w:r w:rsidR="00FC75F0" w:rsidRPr="00EA64DB">
        <w:rPr>
          <w:rFonts w:ascii="Times New Roman" w:eastAsia="Times New Roman" w:hAnsi="Times New Roman" w:cs="Times New Roman"/>
          <w:sz w:val="24"/>
          <w:szCs w:val="24"/>
          <w:lang w:eastAsia="en-GB"/>
        </w:rPr>
        <w:t>.</w:t>
      </w:r>
    </w:p>
    <w:p w14:paraId="46A43238" w14:textId="64A6B541" w:rsidR="00FC75F0" w:rsidRPr="00503221" w:rsidRDefault="00FC75F0" w:rsidP="00503221">
      <w:pPr>
        <w:tabs>
          <w:tab w:val="left" w:pos="6782"/>
          <w:tab w:val="right" w:pos="9026"/>
        </w:tabs>
        <w:spacing w:line="480" w:lineRule="auto"/>
        <w:rPr>
          <w:rFonts w:ascii="Times New Roman" w:hAnsi="Times New Roman" w:cs="Times New Roman"/>
          <w:b/>
          <w:sz w:val="24"/>
          <w:szCs w:val="24"/>
        </w:rPr>
      </w:pPr>
    </w:p>
    <w:p w14:paraId="24275A2C" w14:textId="77777777" w:rsidR="00FC75F0" w:rsidRPr="00503221" w:rsidRDefault="00FC75F0" w:rsidP="00503221">
      <w:pPr>
        <w:autoSpaceDE w:val="0"/>
        <w:autoSpaceDN w:val="0"/>
        <w:adjustRightInd w:val="0"/>
        <w:spacing w:after="0" w:line="480" w:lineRule="auto"/>
        <w:rPr>
          <w:rFonts w:ascii="Times New Roman" w:hAnsi="Times New Roman" w:cs="Times New Roman"/>
          <w:b/>
          <w:sz w:val="24"/>
          <w:szCs w:val="24"/>
        </w:rPr>
      </w:pPr>
      <w:r w:rsidRPr="00503221">
        <w:rPr>
          <w:rFonts w:ascii="Times New Roman" w:hAnsi="Times New Roman" w:cs="Times New Roman"/>
          <w:b/>
          <w:sz w:val="24"/>
          <w:szCs w:val="24"/>
        </w:rPr>
        <w:t>Contributorship</w:t>
      </w:r>
    </w:p>
    <w:p w14:paraId="14BB1CEF"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r w:rsidRPr="00503221">
        <w:rPr>
          <w:rFonts w:ascii="Times New Roman" w:hAnsi="Times New Roman" w:cs="Times New Roman"/>
          <w:sz w:val="24"/>
          <w:szCs w:val="24"/>
        </w:rPr>
        <w:t>Mohamed A H Taha researched literature and wrote the first draft of the manuscript. All authors critically reviewed and edited the manuscript and approved the final version of the manuscript.</w:t>
      </w:r>
    </w:p>
    <w:p w14:paraId="6951B338" w14:textId="77777777" w:rsidR="00FC75F0" w:rsidRPr="00503221" w:rsidRDefault="00FC75F0" w:rsidP="00503221">
      <w:pPr>
        <w:autoSpaceDE w:val="0"/>
        <w:autoSpaceDN w:val="0"/>
        <w:adjustRightInd w:val="0"/>
        <w:spacing w:after="0" w:line="480" w:lineRule="auto"/>
        <w:rPr>
          <w:rFonts w:ascii="Times New Roman" w:hAnsi="Times New Roman" w:cs="Times New Roman"/>
          <w:sz w:val="24"/>
          <w:szCs w:val="24"/>
        </w:rPr>
      </w:pPr>
    </w:p>
    <w:p w14:paraId="7E556699" w14:textId="77777777" w:rsidR="00FC75F0" w:rsidRPr="00503221" w:rsidRDefault="00FC75F0" w:rsidP="00503221">
      <w:pPr>
        <w:spacing w:line="480" w:lineRule="auto"/>
        <w:rPr>
          <w:rFonts w:ascii="Times New Roman" w:hAnsi="Times New Roman" w:cs="Times New Roman"/>
          <w:b/>
          <w:sz w:val="24"/>
          <w:szCs w:val="24"/>
        </w:rPr>
      </w:pPr>
      <w:r w:rsidRPr="00503221">
        <w:rPr>
          <w:rFonts w:ascii="Times New Roman" w:hAnsi="Times New Roman" w:cs="Times New Roman"/>
          <w:b/>
          <w:sz w:val="24"/>
          <w:szCs w:val="24"/>
        </w:rPr>
        <w:t>Funding</w:t>
      </w:r>
    </w:p>
    <w:p w14:paraId="2D4DF411" w14:textId="5D60BF11" w:rsidR="00FC75F0" w:rsidRPr="00503221" w:rsidRDefault="00FC75F0" w:rsidP="00503221">
      <w:pPr>
        <w:spacing w:after="0" w:line="480" w:lineRule="auto"/>
        <w:textAlignment w:val="baseline"/>
        <w:rPr>
          <w:rFonts w:ascii="Times New Roman" w:hAnsi="Times New Roman" w:cs="Times New Roman"/>
          <w:sz w:val="24"/>
          <w:szCs w:val="24"/>
        </w:rPr>
      </w:pPr>
      <w:r w:rsidRPr="00503221">
        <w:rPr>
          <w:rFonts w:ascii="Times New Roman" w:hAnsi="Times New Roman" w:cs="Times New Roman"/>
          <w:sz w:val="24"/>
          <w:szCs w:val="24"/>
        </w:rPr>
        <w:t xml:space="preserve">Imperial College Healthcare NHS Trust, NIHR and the Egyptian Ministry of Higher Education (Newton </w:t>
      </w:r>
      <w:r w:rsidR="00847E1C" w:rsidRPr="00503221">
        <w:rPr>
          <w:rFonts w:ascii="Times New Roman" w:hAnsi="Times New Roman" w:cs="Times New Roman"/>
          <w:sz w:val="24"/>
          <w:szCs w:val="24"/>
        </w:rPr>
        <w:t xml:space="preserve">Mosharafa Fund </w:t>
      </w:r>
      <w:r w:rsidRPr="00503221">
        <w:rPr>
          <w:rFonts w:ascii="Times New Roman" w:hAnsi="Times New Roman" w:cs="Times New Roman"/>
          <w:sz w:val="24"/>
          <w:szCs w:val="24"/>
        </w:rPr>
        <w:t>Programme).</w:t>
      </w:r>
    </w:p>
    <w:p w14:paraId="22990D04" w14:textId="77777777" w:rsidR="00FC75F0" w:rsidRPr="00503221" w:rsidRDefault="00FC75F0" w:rsidP="00503221">
      <w:pPr>
        <w:spacing w:line="480" w:lineRule="auto"/>
        <w:rPr>
          <w:rFonts w:ascii="Times New Roman" w:hAnsi="Times New Roman" w:cs="Times New Roman"/>
          <w:b/>
          <w:sz w:val="24"/>
          <w:szCs w:val="24"/>
        </w:rPr>
      </w:pPr>
    </w:p>
    <w:p w14:paraId="649507F3" w14:textId="77777777" w:rsidR="00FC75F0" w:rsidRPr="00503221" w:rsidRDefault="00FC75F0" w:rsidP="00503221">
      <w:pPr>
        <w:spacing w:line="480" w:lineRule="auto"/>
        <w:rPr>
          <w:rFonts w:ascii="Times New Roman" w:hAnsi="Times New Roman" w:cs="Times New Roman"/>
          <w:b/>
          <w:sz w:val="24"/>
          <w:szCs w:val="24"/>
        </w:rPr>
      </w:pPr>
      <w:r w:rsidRPr="00503221">
        <w:rPr>
          <w:rFonts w:ascii="Times New Roman" w:hAnsi="Times New Roman" w:cs="Times New Roman"/>
          <w:b/>
          <w:sz w:val="24"/>
          <w:szCs w:val="24"/>
        </w:rPr>
        <w:t>Conflict of interest</w:t>
      </w:r>
    </w:p>
    <w:p w14:paraId="445EE9A4" w14:textId="77777777" w:rsidR="00FC75F0" w:rsidRPr="00503221" w:rsidRDefault="00FC75F0" w:rsidP="00503221">
      <w:pPr>
        <w:spacing w:line="480" w:lineRule="auto"/>
        <w:rPr>
          <w:rFonts w:ascii="Times New Roman" w:hAnsi="Times New Roman" w:cs="Times New Roman"/>
          <w:sz w:val="24"/>
          <w:szCs w:val="24"/>
        </w:rPr>
      </w:pPr>
      <w:r w:rsidRPr="00503221">
        <w:rPr>
          <w:rFonts w:ascii="Times New Roman" w:hAnsi="Times New Roman" w:cs="Times New Roman"/>
          <w:sz w:val="24"/>
          <w:szCs w:val="24"/>
        </w:rPr>
        <w:t>None.</w:t>
      </w:r>
    </w:p>
    <w:p w14:paraId="083615CB" w14:textId="6A846902" w:rsidR="00FC75F0" w:rsidRPr="00503221" w:rsidRDefault="00FC75F0" w:rsidP="00503221">
      <w:pPr>
        <w:spacing w:line="480" w:lineRule="auto"/>
        <w:rPr>
          <w:rFonts w:ascii="Times New Roman" w:hAnsi="Times New Roman" w:cs="Times New Roman"/>
          <w:b/>
          <w:bCs/>
          <w:sz w:val="24"/>
          <w:szCs w:val="24"/>
        </w:rPr>
      </w:pPr>
    </w:p>
    <w:p w14:paraId="1DEEBEBA"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b/>
          <w:bCs/>
          <w:sz w:val="24"/>
          <w:szCs w:val="24"/>
        </w:rPr>
      </w:pPr>
      <w:r w:rsidRPr="00503221">
        <w:rPr>
          <w:rFonts w:ascii="Times New Roman" w:hAnsi="Times New Roman" w:cs="Times New Roman"/>
          <w:b/>
          <w:bCs/>
          <w:sz w:val="24"/>
          <w:szCs w:val="24"/>
        </w:rPr>
        <w:t>References</w:t>
      </w:r>
    </w:p>
    <w:p w14:paraId="6B179EF7" w14:textId="1B1ACC64"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sz w:val="24"/>
          <w:szCs w:val="24"/>
        </w:rPr>
        <w:fldChar w:fldCharType="begin" w:fldLock="1"/>
      </w:r>
      <w:r w:rsidRPr="00503221">
        <w:rPr>
          <w:rFonts w:ascii="Times New Roman" w:hAnsi="Times New Roman" w:cs="Times New Roman"/>
          <w:sz w:val="24"/>
          <w:szCs w:val="24"/>
        </w:rPr>
        <w:instrText xml:space="preserve">ADDIN Mendeley Bibliography CSL_BIBLIOGRAPHY </w:instrText>
      </w:r>
      <w:r w:rsidRPr="00503221">
        <w:rPr>
          <w:rFonts w:ascii="Times New Roman" w:hAnsi="Times New Roman" w:cs="Times New Roman"/>
          <w:sz w:val="24"/>
          <w:szCs w:val="24"/>
        </w:rPr>
        <w:fldChar w:fldCharType="separate"/>
      </w:r>
      <w:r w:rsidRPr="00503221">
        <w:rPr>
          <w:rFonts w:ascii="Times New Roman" w:hAnsi="Times New Roman" w:cs="Times New Roman"/>
          <w:noProof/>
          <w:sz w:val="24"/>
          <w:szCs w:val="24"/>
        </w:rPr>
        <w:t xml:space="preserve">1. </w:t>
      </w:r>
      <w:r w:rsidRPr="00503221">
        <w:rPr>
          <w:rFonts w:ascii="Times New Roman" w:hAnsi="Times New Roman" w:cs="Times New Roman"/>
          <w:noProof/>
          <w:sz w:val="24"/>
          <w:szCs w:val="24"/>
        </w:rPr>
        <w:tab/>
        <w:t xml:space="preserve">Neglén P, Berry M., Raju S. Endovascular Surgery in the Treatment of Chronic Primary and Post-thrombotic Iliac Vein Obstruction. Eur J Vasc Endovasc Surg . 2000 Dec;20(6):560–71. </w:t>
      </w:r>
    </w:p>
    <w:p w14:paraId="043A48D2"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 </w:t>
      </w:r>
      <w:r w:rsidRPr="00503221">
        <w:rPr>
          <w:rFonts w:ascii="Times New Roman" w:hAnsi="Times New Roman" w:cs="Times New Roman"/>
          <w:noProof/>
          <w:sz w:val="24"/>
          <w:szCs w:val="24"/>
        </w:rPr>
        <w:tab/>
        <w:t xml:space="preserve">O Sullivan, G. J. Semba, C. P. , Bittner CA. Endovascular management of iliac vein compression (May Thurner) syndrome. J Vasc Interv Radiol. 2000;11(7):823–36. </w:t>
      </w:r>
    </w:p>
    <w:p w14:paraId="4B0840BC" w14:textId="5C9393BA"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 </w:t>
      </w:r>
      <w:r w:rsidRPr="00503221">
        <w:rPr>
          <w:rFonts w:ascii="Times New Roman" w:hAnsi="Times New Roman" w:cs="Times New Roman"/>
          <w:noProof/>
          <w:sz w:val="24"/>
          <w:szCs w:val="24"/>
        </w:rPr>
        <w:tab/>
        <w:t>Nazarian GK, Austin WR, Wegryn SA, Bjarnason H, Stackhouse DJ, Castañeda-Zúñiga WR, et al. Venous recanalization by metallic stents after failure of balloon angioplasty or surgery: four-year experience. Cardiovasc Intervent Radiol</w:t>
      </w:r>
      <w:r w:rsidR="00BA763B" w:rsidRPr="00503221">
        <w:rPr>
          <w:rFonts w:ascii="Times New Roman" w:hAnsi="Times New Roman" w:cs="Times New Roman"/>
          <w:noProof/>
          <w:sz w:val="24"/>
          <w:szCs w:val="24"/>
        </w:rPr>
        <w:t xml:space="preserve"> </w:t>
      </w:r>
      <w:r w:rsidRPr="00503221">
        <w:rPr>
          <w:rFonts w:ascii="Times New Roman" w:hAnsi="Times New Roman" w:cs="Times New Roman"/>
          <w:noProof/>
          <w:sz w:val="24"/>
          <w:szCs w:val="24"/>
        </w:rPr>
        <w:t xml:space="preserve">;19(4):227–33. </w:t>
      </w:r>
    </w:p>
    <w:p w14:paraId="16A838BA" w14:textId="15A6D08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 </w:t>
      </w:r>
      <w:r w:rsidRPr="00503221">
        <w:rPr>
          <w:rFonts w:ascii="Times New Roman" w:hAnsi="Times New Roman" w:cs="Times New Roman"/>
          <w:noProof/>
          <w:sz w:val="24"/>
          <w:szCs w:val="24"/>
        </w:rPr>
        <w:tab/>
        <w:t xml:space="preserve">Prandoni P, Lensing AWA, Cogo A, Cuppini S, Villalta S, Carta M, et al. The Long-Term Clinical Course of Acute Deep Venous Thrombosis. Ann Intern Med . 1996 Jul 1 ;125(1):1. </w:t>
      </w:r>
    </w:p>
    <w:p w14:paraId="4E94F589" w14:textId="2599423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5. </w:t>
      </w:r>
      <w:r w:rsidRPr="00503221">
        <w:rPr>
          <w:rFonts w:ascii="Times New Roman" w:hAnsi="Times New Roman" w:cs="Times New Roman"/>
          <w:noProof/>
          <w:sz w:val="24"/>
          <w:szCs w:val="24"/>
        </w:rPr>
        <w:tab/>
        <w:t xml:space="preserve">KAHN SR, SHBAKLO H, LAMPING DL, HOLCROFT CA, SHRIER I, MIRON MJ, et al. Determinants of health-related quality of life during the 2 years following deep vein thrombosis. J Thromb Haemost . 2008 Jul 1;6(7):1105–12. </w:t>
      </w:r>
    </w:p>
    <w:p w14:paraId="439C6AED" w14:textId="7166CE5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6. </w:t>
      </w:r>
      <w:r w:rsidRPr="00503221">
        <w:rPr>
          <w:rFonts w:ascii="Times New Roman" w:hAnsi="Times New Roman" w:cs="Times New Roman"/>
          <w:noProof/>
          <w:sz w:val="24"/>
          <w:szCs w:val="24"/>
        </w:rPr>
        <w:tab/>
        <w:t xml:space="preserve">GUANELLA R, DUCRUET T, JOHRI M, MIRON M-J, ROUSSIN A, DESMARAIS S, et al. Economic burden and cost determinants of deep vein thrombosis during 2 years following diagnosis: a prospective evaluation. J Thromb Haemost . 2011 Dec 1 ;9(12):2397–405. </w:t>
      </w:r>
    </w:p>
    <w:p w14:paraId="62BEDDFD"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7. </w:t>
      </w:r>
      <w:r w:rsidRPr="00503221">
        <w:rPr>
          <w:rFonts w:ascii="Times New Roman" w:hAnsi="Times New Roman" w:cs="Times New Roman"/>
          <w:noProof/>
          <w:sz w:val="24"/>
          <w:szCs w:val="24"/>
        </w:rPr>
        <w:tab/>
        <w:t xml:space="preserve">Hood DB, Alexander JQ. Endovascular management of iliofemoral venous occlusive </w:t>
      </w:r>
      <w:r w:rsidRPr="00503221">
        <w:rPr>
          <w:rFonts w:ascii="Times New Roman" w:hAnsi="Times New Roman" w:cs="Times New Roman"/>
          <w:noProof/>
          <w:sz w:val="24"/>
          <w:szCs w:val="24"/>
        </w:rPr>
        <w:lastRenderedPageBreak/>
        <w:t xml:space="preserve">disease. Surg Clin North Am. 2004;84(5):1381–96. </w:t>
      </w:r>
    </w:p>
    <w:p w14:paraId="4F570F39" w14:textId="56141B8A"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8. </w:t>
      </w:r>
      <w:r w:rsidRPr="00503221">
        <w:rPr>
          <w:rFonts w:ascii="Times New Roman" w:hAnsi="Times New Roman" w:cs="Times New Roman"/>
          <w:noProof/>
          <w:sz w:val="24"/>
          <w:szCs w:val="24"/>
        </w:rPr>
        <w:tab/>
        <w:t xml:space="preserve">Killewich LA, Bedford GR, Beach KW, Strandness DE. Spontaneous lysis of deep venous thrombi: rate and outcome. J Vasc Surg [Internet]. 1989 Jan 1;9(1):89–97. </w:t>
      </w:r>
    </w:p>
    <w:p w14:paraId="59EFCF27" w14:textId="0E48677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9. </w:t>
      </w:r>
      <w:r w:rsidRPr="00503221">
        <w:rPr>
          <w:rFonts w:ascii="Times New Roman" w:hAnsi="Times New Roman" w:cs="Times New Roman"/>
          <w:noProof/>
          <w:sz w:val="24"/>
          <w:szCs w:val="24"/>
        </w:rPr>
        <w:tab/>
        <w:t xml:space="preserve">Mussa FF, Peden EK, Zhou W, Lin PH, Lumsden AB, Bush RL. Iliac vein stenting for chronic venous insufficiency. Tex Heart Inst J . 2007;34(1):60–6. </w:t>
      </w:r>
    </w:p>
    <w:p w14:paraId="5FEAF604" w14:textId="035ACCFD"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10. </w:t>
      </w:r>
      <w:r w:rsidRPr="00503221">
        <w:rPr>
          <w:rFonts w:ascii="Times New Roman" w:hAnsi="Times New Roman" w:cs="Times New Roman"/>
          <w:noProof/>
          <w:sz w:val="24"/>
          <w:szCs w:val="24"/>
        </w:rPr>
        <w:tab/>
        <w:t xml:space="preserve">Simon C, Alvarez J, Becker GJ, Katzen BT, Benenati JF, Zemel G. May-Thurner syndrome in an adolescent: Persistence despite operative management. J Vasc Surg . 1999 Nov 1;30(5):950–3. </w:t>
      </w:r>
    </w:p>
    <w:p w14:paraId="53ECD20A" w14:textId="1FDB108B"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11. </w:t>
      </w:r>
      <w:r w:rsidRPr="00503221">
        <w:rPr>
          <w:rFonts w:ascii="Times New Roman" w:hAnsi="Times New Roman" w:cs="Times New Roman"/>
          <w:noProof/>
          <w:sz w:val="24"/>
          <w:szCs w:val="24"/>
        </w:rPr>
        <w:tab/>
        <w:t xml:space="preserve">Lim CS, Shalhoub J, Davies AH. Deep Venous Procedures Performed in the National Health Service in England between 2005 and 2015. Eur J Vasc Endovasc Surg. 2017 Oct 1;54(4):487–94. </w:t>
      </w:r>
    </w:p>
    <w:p w14:paraId="3F42BAA0" w14:textId="589F814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12. </w:t>
      </w:r>
      <w:r w:rsidRPr="00503221">
        <w:rPr>
          <w:rFonts w:ascii="Times New Roman" w:hAnsi="Times New Roman" w:cs="Times New Roman"/>
          <w:noProof/>
          <w:sz w:val="24"/>
          <w:szCs w:val="24"/>
        </w:rPr>
        <w:tab/>
        <w:t xml:space="preserve">Kang CH, Yang SB, Lee WH, Ahn JH, Goo DE, Han NJ, et al. Comparison of Open-Cell Stent and Closed-Cell Stent for Treatment of Central Vein Stenosis or Occlusion in Hemodialysis Patients. Iran J Radiol. 2016 Oct [cited 2017 Nov 9];13(4):e37994. </w:t>
      </w:r>
    </w:p>
    <w:p w14:paraId="7DFE62AA" w14:textId="6928B01E"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13. </w:t>
      </w:r>
      <w:r w:rsidRPr="00503221">
        <w:rPr>
          <w:rFonts w:ascii="Times New Roman" w:hAnsi="Times New Roman" w:cs="Times New Roman"/>
          <w:noProof/>
          <w:sz w:val="24"/>
          <w:szCs w:val="24"/>
        </w:rPr>
        <w:tab/>
        <w:t xml:space="preserve">Dabir D, Andreas Feisst B, Daniel Thomas B, Julian Luetkens BA, Meyer C, Ana Kardulovic B, et al. Physical Properties of Venous Stents: An Experimental Comparison. Cardiovasc Intervent Radiol 2018 ;41:942–50. </w:t>
      </w:r>
    </w:p>
    <w:p w14:paraId="231C0C18"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14. </w:t>
      </w:r>
      <w:r w:rsidRPr="00503221">
        <w:rPr>
          <w:rFonts w:ascii="Times New Roman" w:hAnsi="Times New Roman" w:cs="Times New Roman"/>
          <w:noProof/>
          <w:sz w:val="24"/>
          <w:szCs w:val="24"/>
        </w:rPr>
        <w:tab/>
        <w:t xml:space="preserve">Mahnken AH, Thomson K, De Haan M, O’Sullivan GJ. CIRSE standards of practice guidelines on iliocaval stenting. Cardiovasc Intervent Radiol. 2014;37(4):889–97. </w:t>
      </w:r>
    </w:p>
    <w:p w14:paraId="0608C3C6" w14:textId="0660AF2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15. </w:t>
      </w:r>
      <w:r w:rsidRPr="00503221">
        <w:rPr>
          <w:rFonts w:ascii="Times New Roman" w:hAnsi="Times New Roman" w:cs="Times New Roman"/>
          <w:noProof/>
          <w:sz w:val="24"/>
          <w:szCs w:val="24"/>
        </w:rPr>
        <w:tab/>
        <w:t xml:space="preserve">Black S, Gwozdz A, Karunanithy N, Silickas J, Breen K, Hunt B, et al. Two Year Outcome After Chronic Iliac Vein Occlusion Recanalisation Using the Vici Venous </w:t>
      </w:r>
      <w:r w:rsidRPr="00503221">
        <w:rPr>
          <w:rFonts w:ascii="Times New Roman" w:hAnsi="Times New Roman" w:cs="Times New Roman"/>
          <w:noProof/>
          <w:sz w:val="24"/>
          <w:szCs w:val="24"/>
        </w:rPr>
        <w:lastRenderedPageBreak/>
        <w:t xml:space="preserve">Stent®. Eur J Vasc Endovasc Surg. 2018;1–9. </w:t>
      </w:r>
    </w:p>
    <w:p w14:paraId="194B283F" w14:textId="4E8F0026"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16. </w:t>
      </w:r>
      <w:r w:rsidRPr="00503221">
        <w:rPr>
          <w:rFonts w:ascii="Times New Roman" w:hAnsi="Times New Roman" w:cs="Times New Roman"/>
          <w:noProof/>
          <w:sz w:val="24"/>
          <w:szCs w:val="24"/>
        </w:rPr>
        <w:tab/>
        <w:t xml:space="preserve">Schleimer K, Barbati ME, Gombert A, Wienert V, Grommes J, Jalaie H. The Treatment of Post-Thrombotic Syndrome. Dtsch Aerzteblatt Int . 2016;113(50):863–I. </w:t>
      </w:r>
    </w:p>
    <w:p w14:paraId="7353BDE5" w14:textId="3679878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17. </w:t>
      </w:r>
      <w:r w:rsidRPr="00503221">
        <w:rPr>
          <w:rFonts w:ascii="Times New Roman" w:hAnsi="Times New Roman" w:cs="Times New Roman"/>
          <w:noProof/>
          <w:sz w:val="24"/>
          <w:szCs w:val="24"/>
        </w:rPr>
        <w:tab/>
        <w:t xml:space="preserve">Hartung O, Loundou AD, Barthelemy P, Arnoux D, Boufi M, Alimi YS. Endovascular Management of Chronic Disabling Ilio-caval Obstructive Lesions: Long-Term Results. Eur J Vasc Endovasc Surg . 2009;38(1):118–24. </w:t>
      </w:r>
    </w:p>
    <w:p w14:paraId="6EA8DF31" w14:textId="611C740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18. </w:t>
      </w:r>
      <w:r w:rsidRPr="00503221">
        <w:rPr>
          <w:rFonts w:ascii="Times New Roman" w:hAnsi="Times New Roman" w:cs="Times New Roman"/>
          <w:noProof/>
          <w:sz w:val="24"/>
          <w:szCs w:val="24"/>
        </w:rPr>
        <w:tab/>
        <w:t xml:space="preserve">Neglén P, Hollis KC, Olivier J, Raju S. Stenting of the venous outflow in chronic venous disease: Long-term stent-related outcome, clinical, and hemodynamic result. J Vasc Surg. 2007 Nov 1;46(5):979-990.e1. </w:t>
      </w:r>
    </w:p>
    <w:p w14:paraId="5F87554F"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19. </w:t>
      </w:r>
      <w:r w:rsidRPr="00503221">
        <w:rPr>
          <w:rFonts w:ascii="Times New Roman" w:hAnsi="Times New Roman" w:cs="Times New Roman"/>
          <w:noProof/>
          <w:sz w:val="24"/>
          <w:szCs w:val="24"/>
        </w:rPr>
        <w:tab/>
        <w:t xml:space="preserve">Wen-da W, Yu Z, Yue-Xin C. Stenting for chronic obstructive venous disease: A current comprehensive meta-analysis and systematic review. Phlebology. 2016;31(6):376–89. </w:t>
      </w:r>
    </w:p>
    <w:p w14:paraId="65E090F0" w14:textId="393051F9"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20. </w:t>
      </w:r>
      <w:r w:rsidRPr="00503221">
        <w:rPr>
          <w:rFonts w:ascii="Times New Roman" w:hAnsi="Times New Roman" w:cs="Times New Roman"/>
          <w:noProof/>
          <w:sz w:val="24"/>
          <w:szCs w:val="24"/>
        </w:rPr>
        <w:tab/>
        <w:t xml:space="preserve">Seager MJ1, Busuttil A1, Dharmarajah B1 DA. Editor’s Choice – A Systematic Review of Endovenous Stenting in Chronic Venous Disease Secondary to Iliac Vein Obstruction. Eur J Vasc Endovasc Surg . 2016 Jan 1;51(1):100–20. </w:t>
      </w:r>
    </w:p>
    <w:p w14:paraId="73252DD6" w14:textId="2FD71E7B"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21. </w:t>
      </w:r>
      <w:r w:rsidRPr="00503221">
        <w:rPr>
          <w:rFonts w:ascii="Times New Roman" w:hAnsi="Times New Roman" w:cs="Times New Roman"/>
          <w:noProof/>
          <w:sz w:val="24"/>
          <w:szCs w:val="24"/>
        </w:rPr>
        <w:tab/>
        <w:t xml:space="preserve">Razavi MK, Jaff MR, Miller LE. Safety and Effectiveness of Stent Placement for Iliofemoral Venous Outflow Obstruction: Systematic Review and Meta-Analysis. Circ Cardiovasc Interv. 2015 Oct 1 ;8(10):e002772. </w:t>
      </w:r>
    </w:p>
    <w:p w14:paraId="745C6519" w14:textId="6A75EEA5"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22. </w:t>
      </w:r>
      <w:r w:rsidRPr="00503221">
        <w:rPr>
          <w:rFonts w:ascii="Times New Roman" w:hAnsi="Times New Roman" w:cs="Times New Roman"/>
          <w:noProof/>
          <w:sz w:val="24"/>
          <w:szCs w:val="24"/>
        </w:rPr>
        <w:tab/>
      </w:r>
      <w:r w:rsidR="00FB2CB7" w:rsidRPr="00503221">
        <w:rPr>
          <w:rFonts w:ascii="Times New Roman" w:hAnsi="Times New Roman" w:cs="Times New Roman"/>
          <w:noProof/>
          <w:sz w:val="24"/>
          <w:szCs w:val="24"/>
        </w:rPr>
        <w:t>Zachary F. Williams, Ellen D. Dillavou, A systematic review of venous stents for iliac and venacaval occlusive disease, Journal of Vascular Surgery: Venous and Lymphatic Disorders, 2020 Jan; 8(1), P 145-153.</w:t>
      </w:r>
    </w:p>
    <w:p w14:paraId="179F61C0"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23. </w:t>
      </w:r>
      <w:r w:rsidRPr="00503221">
        <w:rPr>
          <w:rFonts w:ascii="Times New Roman" w:hAnsi="Times New Roman" w:cs="Times New Roman"/>
          <w:noProof/>
          <w:sz w:val="24"/>
          <w:szCs w:val="24"/>
        </w:rPr>
        <w:tab/>
        <w:t>De Wolf MAF, De Graaf R, Kurstjens RLM, Penninx S, Jalaie H, Wittens CHA. Short-</w:t>
      </w:r>
      <w:r w:rsidRPr="00503221">
        <w:rPr>
          <w:rFonts w:ascii="Times New Roman" w:hAnsi="Times New Roman" w:cs="Times New Roman"/>
          <w:noProof/>
          <w:sz w:val="24"/>
          <w:szCs w:val="24"/>
        </w:rPr>
        <w:lastRenderedPageBreak/>
        <w:t xml:space="preserve">Term Clinical Experience with a Dedicated Venous Nitinol Stent: Initial Results with the Sinus-Venous Stent. Eur J Vasc Endovasc Surg. 2015 Oct 1;50(4):518–26. </w:t>
      </w:r>
    </w:p>
    <w:p w14:paraId="5875CB5B"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24. </w:t>
      </w:r>
      <w:r w:rsidRPr="00503221">
        <w:rPr>
          <w:rFonts w:ascii="Times New Roman" w:hAnsi="Times New Roman" w:cs="Times New Roman"/>
          <w:noProof/>
          <w:sz w:val="24"/>
          <w:szCs w:val="24"/>
        </w:rPr>
        <w:tab/>
        <w:t xml:space="preserve">Tosenovsky P. One-Year Results of Iliocaval Stenting. Ann Vasc Surg. 2019 Aug 1;59:208–16. </w:t>
      </w:r>
    </w:p>
    <w:p w14:paraId="3A073C46"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25. </w:t>
      </w:r>
      <w:r w:rsidRPr="00503221">
        <w:rPr>
          <w:rFonts w:ascii="Times New Roman" w:hAnsi="Times New Roman" w:cs="Times New Roman"/>
          <w:noProof/>
          <w:sz w:val="24"/>
          <w:szCs w:val="24"/>
        </w:rPr>
        <w:tab/>
        <w:t xml:space="preserve">Neglén P, Tackett TP, Raju S. Venous stenting across the inguinal ligament. J Vasc Surg. 2008;48(5):1255–61. </w:t>
      </w:r>
    </w:p>
    <w:p w14:paraId="42A01794"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26. </w:t>
      </w:r>
      <w:r w:rsidRPr="00503221">
        <w:rPr>
          <w:rFonts w:ascii="Times New Roman" w:hAnsi="Times New Roman" w:cs="Times New Roman"/>
          <w:noProof/>
          <w:sz w:val="24"/>
          <w:szCs w:val="24"/>
        </w:rPr>
        <w:tab/>
        <w:t xml:space="preserve">O’Donnell TF, Passman MA, Marston WA, Ennis WJ, Dalsing M, Kistner RL, et al. Management of venous leg ulcers: Clinical practice guidelines of the Society for Vascular Surgery® and the American Venous Forum. J Vasc Surg. 2014;60(2):3S-59S. </w:t>
      </w:r>
    </w:p>
    <w:p w14:paraId="12B573EB" w14:textId="02B3643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27. </w:t>
      </w:r>
      <w:r w:rsidRPr="00503221">
        <w:rPr>
          <w:rFonts w:ascii="Times New Roman" w:hAnsi="Times New Roman" w:cs="Times New Roman"/>
          <w:noProof/>
          <w:sz w:val="24"/>
          <w:szCs w:val="24"/>
        </w:rPr>
        <w:tab/>
        <w:t xml:space="preserve">Black SA. The Challenges of the Common Femoral Vein in Deep Vein Thrombosis. Endovasc Today. 2017;(July). </w:t>
      </w:r>
    </w:p>
    <w:p w14:paraId="562CA81B" w14:textId="565FC794"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28. </w:t>
      </w:r>
      <w:r w:rsidRPr="00503221">
        <w:rPr>
          <w:rFonts w:ascii="Times New Roman" w:hAnsi="Times New Roman" w:cs="Times New Roman"/>
          <w:noProof/>
          <w:sz w:val="24"/>
          <w:szCs w:val="24"/>
        </w:rPr>
        <w:tab/>
        <w:t xml:space="preserve">De Wolf MAF, Arnoldussen CWKP, Wittens CHA. Indications for endophlebectomy and/or arteriovenous fistula after stenting. Phlebol J Venous Dis . 2013 Mar 12 ;28(1_suppl):123–8. </w:t>
      </w:r>
    </w:p>
    <w:p w14:paraId="0A39F452" w14:textId="1256EC7E"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29. </w:t>
      </w:r>
      <w:r w:rsidRPr="00503221">
        <w:rPr>
          <w:rFonts w:ascii="Times New Roman" w:hAnsi="Times New Roman" w:cs="Times New Roman"/>
          <w:noProof/>
          <w:sz w:val="24"/>
          <w:szCs w:val="24"/>
        </w:rPr>
        <w:tab/>
        <w:t>Gombert A, Barbati ME, Grommes J, Kurstjens RL, deWolf MA, Wittens CH, et al. Wound complications after common femoral vein endophlebectomy: Influence on outcome. Phlebology. 2018 Jul</w:t>
      </w:r>
      <w:r w:rsidR="00CD14E1" w:rsidRPr="00503221">
        <w:rPr>
          <w:rFonts w:ascii="Times New Roman" w:hAnsi="Times New Roman" w:cs="Times New Roman"/>
          <w:noProof/>
          <w:sz w:val="24"/>
          <w:szCs w:val="24"/>
        </w:rPr>
        <w:t>y</w:t>
      </w:r>
      <w:r w:rsidRPr="00503221">
        <w:rPr>
          <w:rFonts w:ascii="Times New Roman" w:hAnsi="Times New Roman" w:cs="Times New Roman"/>
          <w:noProof/>
          <w:sz w:val="24"/>
          <w:szCs w:val="24"/>
        </w:rPr>
        <w:t xml:space="preserve"> ;33(6):407–17. </w:t>
      </w:r>
    </w:p>
    <w:p w14:paraId="6C5E9F77" w14:textId="5AC12D46"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30. </w:t>
      </w:r>
      <w:r w:rsidRPr="00503221">
        <w:rPr>
          <w:rFonts w:ascii="Times New Roman" w:hAnsi="Times New Roman" w:cs="Times New Roman"/>
          <w:noProof/>
          <w:sz w:val="24"/>
          <w:szCs w:val="24"/>
        </w:rPr>
        <w:tab/>
        <w:t xml:space="preserve">Bjarnason H. Venoplasty and Stenting. In: Handbook of Angioplasty and Stenting Procedures. London: Springer London; 2010. p. 303–15. </w:t>
      </w:r>
    </w:p>
    <w:p w14:paraId="0518827C" w14:textId="23D004C1"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31. </w:t>
      </w:r>
      <w:r w:rsidRPr="00503221">
        <w:rPr>
          <w:rFonts w:ascii="Times New Roman" w:hAnsi="Times New Roman" w:cs="Times New Roman"/>
          <w:noProof/>
          <w:sz w:val="24"/>
          <w:szCs w:val="24"/>
        </w:rPr>
        <w:tab/>
        <w:t xml:space="preserve">De Wolf MAF, Arnoldussen CWKP, Wittens CHA. Indications for endophlebectomy and/or arteriovenous fistula after stenting. Phlebol J Venous Dis . 2013 Mar 12 </w:t>
      </w:r>
      <w:r w:rsidRPr="00503221">
        <w:rPr>
          <w:rFonts w:ascii="Times New Roman" w:hAnsi="Times New Roman" w:cs="Times New Roman"/>
          <w:noProof/>
          <w:sz w:val="24"/>
          <w:szCs w:val="24"/>
        </w:rPr>
        <w:lastRenderedPageBreak/>
        <w:t xml:space="preserve">;28(1_suppl):123–8. </w:t>
      </w:r>
    </w:p>
    <w:p w14:paraId="1852720B" w14:textId="4E2A4D6E"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32. </w:t>
      </w:r>
      <w:r w:rsidRPr="00503221">
        <w:rPr>
          <w:rFonts w:ascii="Times New Roman" w:hAnsi="Times New Roman" w:cs="Times New Roman"/>
          <w:noProof/>
          <w:sz w:val="24"/>
          <w:szCs w:val="24"/>
        </w:rPr>
        <w:tab/>
        <w:t>van Vuuren TM, Kurstjens RL, de Wolf MA, van Laanen JH, Wittens CH, de Graaf R. Stent extension into a single inflow vessel is a valuable option after endophlebectomy. Phlebol J Venous Dis . 2017 Nov 7;</w:t>
      </w:r>
      <w:r w:rsidR="007D1ADE" w:rsidRPr="00503221">
        <w:rPr>
          <w:rFonts w:ascii="Times New Roman" w:hAnsi="Times New Roman" w:cs="Times New Roman"/>
          <w:noProof/>
          <w:sz w:val="24"/>
          <w:szCs w:val="24"/>
        </w:rPr>
        <w:t xml:space="preserve"> 33(9), p: 610-617</w:t>
      </w:r>
      <w:r w:rsidRPr="00503221">
        <w:rPr>
          <w:rFonts w:ascii="Times New Roman" w:hAnsi="Times New Roman" w:cs="Times New Roman"/>
          <w:noProof/>
          <w:sz w:val="24"/>
          <w:szCs w:val="24"/>
        </w:rPr>
        <w:t xml:space="preserve">. </w:t>
      </w:r>
    </w:p>
    <w:p w14:paraId="2DEDBCCE" w14:textId="1BC0E303"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33. </w:t>
      </w:r>
      <w:r w:rsidRPr="00503221">
        <w:rPr>
          <w:rFonts w:ascii="Times New Roman" w:hAnsi="Times New Roman" w:cs="Times New Roman"/>
          <w:noProof/>
          <w:sz w:val="24"/>
          <w:szCs w:val="24"/>
        </w:rPr>
        <w:tab/>
        <w:t xml:space="preserve">Semba CP, Dake MD. Iliofemoral deep venous thrombosis: aggressive therapy with catheter-directed thrombolysis. Radiology . 1994 May 1;191(2):487–94. </w:t>
      </w:r>
    </w:p>
    <w:p w14:paraId="1470F624" w14:textId="525A7D7C"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34. </w:t>
      </w:r>
      <w:r w:rsidRPr="00503221">
        <w:rPr>
          <w:rFonts w:ascii="Times New Roman" w:hAnsi="Times New Roman" w:cs="Times New Roman"/>
          <w:noProof/>
          <w:sz w:val="24"/>
          <w:szCs w:val="24"/>
        </w:rPr>
        <w:tab/>
        <w:t>Nazarian GK, Bjarnason H, Dietz CA, Bernadas CA, Hunter DW. Iliofemoral venous stenoses: effectiveness of treatment with metallic endovascular stents. Radiology. 1996 Jul</w:t>
      </w:r>
      <w:r w:rsidR="00CD14E1" w:rsidRPr="00503221">
        <w:rPr>
          <w:rFonts w:ascii="Times New Roman" w:hAnsi="Times New Roman" w:cs="Times New Roman"/>
          <w:noProof/>
          <w:sz w:val="24"/>
          <w:szCs w:val="24"/>
        </w:rPr>
        <w:t>y</w:t>
      </w:r>
      <w:r w:rsidRPr="00503221">
        <w:rPr>
          <w:rFonts w:ascii="Times New Roman" w:hAnsi="Times New Roman" w:cs="Times New Roman"/>
          <w:noProof/>
          <w:sz w:val="24"/>
          <w:szCs w:val="24"/>
        </w:rPr>
        <w:t xml:space="preserve"> 1 ;200(1):193–9. </w:t>
      </w:r>
    </w:p>
    <w:p w14:paraId="4C9F8B9C" w14:textId="120E25E1"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35. </w:t>
      </w:r>
      <w:r w:rsidRPr="00503221">
        <w:rPr>
          <w:rFonts w:ascii="Times New Roman" w:hAnsi="Times New Roman" w:cs="Times New Roman"/>
          <w:noProof/>
          <w:sz w:val="24"/>
          <w:szCs w:val="24"/>
        </w:rPr>
        <w:tab/>
        <w:t>Authors/Task Force Members, Aboyans V, Ricco J-B, Bartelink M-LEL, Björck M, Brodmann M, et al. 2017 ESC Guidelines on the Diagnosis and Treatment of Peripheral Arterial Diseases, in collaboration with the European Society for Vascular Surgery (ESVS). Eur J Vasc Endovasc Surg. 2017</w:t>
      </w:r>
      <w:r w:rsidR="00CD14E1" w:rsidRPr="00503221">
        <w:rPr>
          <w:rFonts w:ascii="Times New Roman" w:hAnsi="Times New Roman" w:cs="Times New Roman"/>
          <w:noProof/>
          <w:sz w:val="24"/>
          <w:szCs w:val="24"/>
        </w:rPr>
        <w:t>.</w:t>
      </w:r>
      <w:r w:rsidRPr="00503221">
        <w:rPr>
          <w:rFonts w:ascii="Times New Roman" w:hAnsi="Times New Roman" w:cs="Times New Roman"/>
          <w:noProof/>
          <w:sz w:val="24"/>
          <w:szCs w:val="24"/>
        </w:rPr>
        <w:t xml:space="preserve"> </w:t>
      </w:r>
    </w:p>
    <w:p w14:paraId="1FBBB2EB" w14:textId="43768B04"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36. </w:t>
      </w:r>
      <w:r w:rsidRPr="00503221">
        <w:rPr>
          <w:rFonts w:ascii="Times New Roman" w:hAnsi="Times New Roman" w:cs="Times New Roman"/>
          <w:noProof/>
          <w:sz w:val="24"/>
          <w:szCs w:val="24"/>
        </w:rPr>
        <w:tab/>
        <w:t xml:space="preserve">Berger  a, Jaffe JW, York TN. Iliac compression syndrome treated with stent placement. J Vasc Surg . 1995;21(3):510–4. </w:t>
      </w:r>
    </w:p>
    <w:p w14:paraId="7ECBB3A4" w14:textId="19A13494"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37. </w:t>
      </w:r>
      <w:r w:rsidRPr="00503221">
        <w:rPr>
          <w:rFonts w:ascii="Times New Roman" w:hAnsi="Times New Roman" w:cs="Times New Roman"/>
          <w:noProof/>
          <w:sz w:val="24"/>
          <w:szCs w:val="24"/>
        </w:rPr>
        <w:tab/>
        <w:t xml:space="preserve">Neglén P, Raju S, P. N, S. R. Balloon dilation and stenting of chronic iliac vein obstruction: technical aspects and early clinical outcome. J Endovasc Ther. 2000;7(2):79–91. </w:t>
      </w:r>
    </w:p>
    <w:p w14:paraId="67B78559" w14:textId="78BB27F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38. </w:t>
      </w:r>
      <w:r w:rsidRPr="00503221">
        <w:rPr>
          <w:rFonts w:ascii="Times New Roman" w:hAnsi="Times New Roman" w:cs="Times New Roman"/>
          <w:noProof/>
          <w:sz w:val="24"/>
          <w:szCs w:val="24"/>
        </w:rPr>
        <w:tab/>
        <w:t xml:space="preserve">Neglén P, Raju S. Intravascular ultrasound scan evaluation of the obstructed vein. J Vasc Surg. 2002 Apr 1 ;35(4):694–700. </w:t>
      </w:r>
    </w:p>
    <w:p w14:paraId="0683A165"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39. </w:t>
      </w:r>
      <w:r w:rsidRPr="00503221">
        <w:rPr>
          <w:rFonts w:ascii="Times New Roman" w:hAnsi="Times New Roman" w:cs="Times New Roman"/>
          <w:noProof/>
          <w:sz w:val="24"/>
          <w:szCs w:val="24"/>
        </w:rPr>
        <w:tab/>
        <w:t xml:space="preserve">Raju S, Neglen P. High prevalence of nonthrombotic iliac vein lesions in chronic venous </w:t>
      </w:r>
      <w:r w:rsidRPr="00503221">
        <w:rPr>
          <w:rFonts w:ascii="Times New Roman" w:hAnsi="Times New Roman" w:cs="Times New Roman"/>
          <w:noProof/>
          <w:sz w:val="24"/>
          <w:szCs w:val="24"/>
        </w:rPr>
        <w:lastRenderedPageBreak/>
        <w:t xml:space="preserve">disease: A permissive role in pathogenicity. J Vasc Surg. 2006;44(1):136–44. </w:t>
      </w:r>
    </w:p>
    <w:p w14:paraId="02D34F0D" w14:textId="4CA9AFB2"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40. </w:t>
      </w:r>
      <w:r w:rsidRPr="00503221">
        <w:rPr>
          <w:rFonts w:ascii="Times New Roman" w:hAnsi="Times New Roman" w:cs="Times New Roman"/>
          <w:noProof/>
          <w:sz w:val="24"/>
          <w:szCs w:val="24"/>
        </w:rPr>
        <w:tab/>
        <w:t xml:space="preserve">Gagne PJ, Tahara RW, Fastabend CP, Dzieciuchowicz L, Marston W, Vedantham S, et al. Venography versus intravascular ultrasound for diagnosing and treating iliofemoral vein obstruction. J Vasc Surg Venous Lymphat Disord. 2017;5(5):678–87. </w:t>
      </w:r>
    </w:p>
    <w:p w14:paraId="7F8C5167" w14:textId="17B0C8A4"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41. </w:t>
      </w:r>
      <w:r w:rsidRPr="00503221">
        <w:rPr>
          <w:rFonts w:ascii="Times New Roman" w:hAnsi="Times New Roman" w:cs="Times New Roman"/>
          <w:noProof/>
          <w:sz w:val="24"/>
          <w:szCs w:val="24"/>
        </w:rPr>
        <w:tab/>
        <w:t xml:space="preserve">Gloviczki P, Comerota AJ, Dalsing MC, Eklof BG, Gillespie DL, Gloviczki ML, et al. The care of patients with varicose veins and associated chronic venous diseases: Clinical practice guidelines of the Society for Vascular Surgery and the American Venous Forum. J Vasc Surg. 2011;53(5 SUPPL.):2S-48S. </w:t>
      </w:r>
    </w:p>
    <w:p w14:paraId="451BD8A7"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42. </w:t>
      </w:r>
      <w:r w:rsidRPr="00503221">
        <w:rPr>
          <w:rFonts w:ascii="Times New Roman" w:hAnsi="Times New Roman" w:cs="Times New Roman"/>
          <w:noProof/>
          <w:sz w:val="24"/>
          <w:szCs w:val="24"/>
        </w:rPr>
        <w:tab/>
        <w:t xml:space="preserve">Neglen P RS. Iliocaval Obstruction: Endovascular Treatment. In: Jack L. Cronenwett, MD, Professor of Surgery, Dartmouth-Hitchcock Medical Center, Lebanon, New Hampshire and K. Wayne Johnston, MD, FRCSC, R. Fraser Elliott Chair in Vascular Surgery, Professor of Surgery, University of Toronto; Toronto General Hospital, C, editor. Rutherford’s Vascular Surgery. 8th ed. Saunders, an imprint of Elsevier Inc. 2014; 2014. p. 955–70. </w:t>
      </w:r>
    </w:p>
    <w:p w14:paraId="58534F5D" w14:textId="2E6F06CC"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43. </w:t>
      </w:r>
      <w:r w:rsidRPr="00503221">
        <w:rPr>
          <w:rFonts w:ascii="Times New Roman" w:hAnsi="Times New Roman" w:cs="Times New Roman"/>
          <w:noProof/>
          <w:sz w:val="24"/>
          <w:szCs w:val="24"/>
        </w:rPr>
        <w:tab/>
        <w:t xml:space="preserve">Hartung O, Otero A, Boufi M, Decaridi G, Barthelemy P, Juhan C, et al. Mid-term results of endovascular treatment for symptomatic chronic nonmalignant iliocaval venous occlusive disease. J Vasc Surg . 2005 Dec ;42(6):1138–43. </w:t>
      </w:r>
    </w:p>
    <w:p w14:paraId="0F1894AE" w14:textId="7AB6BDDC"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44. </w:t>
      </w:r>
      <w:r w:rsidRPr="00503221">
        <w:rPr>
          <w:rFonts w:ascii="Times New Roman" w:hAnsi="Times New Roman" w:cs="Times New Roman"/>
          <w:noProof/>
          <w:sz w:val="24"/>
          <w:szCs w:val="24"/>
        </w:rPr>
        <w:tab/>
        <w:t xml:space="preserve">Neglén P. RS. Proximal lower extremity chronic venous outflow obstruction: Recognition and treatment. Semin Vasc Surg . 2002 Mar 1;15(1):57–64. </w:t>
      </w:r>
    </w:p>
    <w:p w14:paraId="3D0C8E49"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45. </w:t>
      </w:r>
      <w:r w:rsidRPr="00503221">
        <w:rPr>
          <w:rFonts w:ascii="Times New Roman" w:hAnsi="Times New Roman" w:cs="Times New Roman"/>
          <w:noProof/>
          <w:sz w:val="24"/>
          <w:szCs w:val="24"/>
        </w:rPr>
        <w:tab/>
        <w:t xml:space="preserve">Neglén P, Raju S. Intravascular ultrasound scan evaluation of the obstructed vein. J Vasc Surg. 2002;35(4):694–700. </w:t>
      </w:r>
    </w:p>
    <w:p w14:paraId="25BB4D67" w14:textId="52E71610"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lastRenderedPageBreak/>
        <w:t xml:space="preserve">46. </w:t>
      </w:r>
      <w:r w:rsidRPr="00503221">
        <w:rPr>
          <w:rFonts w:ascii="Times New Roman" w:hAnsi="Times New Roman" w:cs="Times New Roman"/>
          <w:noProof/>
          <w:sz w:val="24"/>
          <w:szCs w:val="24"/>
        </w:rPr>
        <w:tab/>
        <w:t xml:space="preserve">Forauer, A.F, Gemmete, J.J. Dasika, N.L. , Cho KJWDM. Intravascular Ultrasound in the Diagnosis and Treatment of Iliac Vein Compression (May-Thurner) Syndrome. J Vasc Interv Radiol. 2002 May 1 ;13(5):523–7. </w:t>
      </w:r>
    </w:p>
    <w:p w14:paraId="01247AC6" w14:textId="5D033FE2"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47. </w:t>
      </w:r>
      <w:r w:rsidRPr="00503221">
        <w:rPr>
          <w:rFonts w:ascii="Times New Roman" w:hAnsi="Times New Roman" w:cs="Times New Roman"/>
          <w:noProof/>
          <w:sz w:val="24"/>
          <w:szCs w:val="24"/>
        </w:rPr>
        <w:tab/>
        <w:t xml:space="preserve">Principal Investigator: Suresh Vedantham MDCCC at WUS of M. Chronic Venous Thrombosis_ Relief With Adjunctive Catheter-Directed Therapy (The C-TRACT Trial) - Full Text View - ClinicalTrials. ClinicalTrials.gov. </w:t>
      </w:r>
    </w:p>
    <w:p w14:paraId="6F86BA18" w14:textId="2160F0DD" w:rsidR="00FC75F0" w:rsidRDefault="00FC75F0" w:rsidP="00503221">
      <w:pPr>
        <w:widowControl w:val="0"/>
        <w:autoSpaceDE w:val="0"/>
        <w:autoSpaceDN w:val="0"/>
        <w:adjustRightInd w:val="0"/>
        <w:spacing w:line="480" w:lineRule="auto"/>
        <w:ind w:left="640" w:hanging="640"/>
        <w:rPr>
          <w:rFonts w:ascii="Times New Roman" w:hAnsi="Times New Roman" w:cs="Times New Roman"/>
          <w:noProof/>
          <w:sz w:val="24"/>
          <w:szCs w:val="24"/>
        </w:rPr>
      </w:pPr>
      <w:r w:rsidRPr="00503221">
        <w:rPr>
          <w:rFonts w:ascii="Times New Roman" w:hAnsi="Times New Roman" w:cs="Times New Roman"/>
          <w:noProof/>
          <w:sz w:val="24"/>
          <w:szCs w:val="24"/>
        </w:rPr>
        <w:t xml:space="preserve">48. Taha MA, Lane T, Shalhoub J, Davies AH. Endovenous stenting in chronic venous disease secondary to iliac vein obstruction. </w:t>
      </w:r>
      <w:r w:rsidRPr="00503221">
        <w:rPr>
          <w:rFonts w:ascii="Times New Roman" w:hAnsi="Times New Roman" w:cs="Times New Roman"/>
          <w:i/>
          <w:iCs/>
          <w:noProof/>
          <w:sz w:val="24"/>
          <w:szCs w:val="24"/>
        </w:rPr>
        <w:t>Ital J Vasc Endovasc Surg</w:t>
      </w:r>
      <w:r w:rsidRPr="00503221">
        <w:rPr>
          <w:rFonts w:ascii="Times New Roman" w:hAnsi="Times New Roman" w:cs="Times New Roman"/>
          <w:noProof/>
          <w:sz w:val="24"/>
          <w:szCs w:val="24"/>
        </w:rPr>
        <w:t xml:space="preserve"> 2019; 26: 89–99.</w:t>
      </w:r>
    </w:p>
    <w:p w14:paraId="1F050942" w14:textId="1D497961" w:rsidR="00361656" w:rsidRDefault="00361656" w:rsidP="00503221">
      <w:pPr>
        <w:widowControl w:val="0"/>
        <w:autoSpaceDE w:val="0"/>
        <w:autoSpaceDN w:val="0"/>
        <w:adjustRightInd w:val="0"/>
        <w:spacing w:line="480" w:lineRule="auto"/>
        <w:ind w:left="640" w:hanging="640"/>
        <w:rPr>
          <w:rFonts w:ascii="Times New Roman" w:hAnsi="Times New Roman" w:cs="Times New Roman"/>
          <w:sz w:val="24"/>
          <w:szCs w:val="24"/>
        </w:rPr>
      </w:pPr>
      <w:r>
        <w:rPr>
          <w:rFonts w:ascii="Times New Roman" w:hAnsi="Times New Roman" w:cs="Times New Roman"/>
          <w:noProof/>
          <w:sz w:val="24"/>
          <w:szCs w:val="24"/>
        </w:rPr>
        <w:t>49.</w:t>
      </w:r>
      <w:r w:rsidRPr="00361656">
        <w:rPr>
          <w:rFonts w:ascii="Times New Roman" w:hAnsi="Times New Roman" w:cs="Times New Roman"/>
          <w:noProof/>
          <w:color w:val="FF0000"/>
          <w:sz w:val="24"/>
          <w:szCs w:val="24"/>
        </w:rPr>
        <w:t xml:space="preserve"> </w:t>
      </w:r>
      <w:r w:rsidRPr="00285F31">
        <w:rPr>
          <w:rFonts w:ascii="Times New Roman" w:hAnsi="Times New Roman" w:cs="Times New Roman"/>
          <w:sz w:val="24"/>
          <w:szCs w:val="24"/>
        </w:rPr>
        <w:t xml:space="preserve">Raju S, Buck WJ, Crim W, et al. Optimal sizing of iliac vein stents. </w:t>
      </w:r>
      <w:r w:rsidRPr="00285F31">
        <w:rPr>
          <w:rFonts w:ascii="Times New Roman" w:hAnsi="Times New Roman" w:cs="Times New Roman"/>
          <w:i/>
          <w:iCs/>
          <w:sz w:val="24"/>
          <w:szCs w:val="24"/>
        </w:rPr>
        <w:t>Phlebol J Venous Dis</w:t>
      </w:r>
      <w:r w:rsidRPr="00285F31">
        <w:rPr>
          <w:rFonts w:ascii="Times New Roman" w:hAnsi="Times New Roman" w:cs="Times New Roman"/>
          <w:sz w:val="24"/>
          <w:szCs w:val="24"/>
        </w:rPr>
        <w:t xml:space="preserve"> 2017; 0: 026835551771876.</w:t>
      </w:r>
    </w:p>
    <w:p w14:paraId="7D4D3316" w14:textId="6D4958A3" w:rsidR="00DD40D8" w:rsidRDefault="00DD40D8" w:rsidP="00DD40D8">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50. </w:t>
      </w:r>
      <w:r w:rsidRPr="00892B90">
        <w:rPr>
          <w:rFonts w:ascii="Times New Roman" w:hAnsi="Times New Roman" w:cs="Times New Roman"/>
          <w:noProof/>
          <w:sz w:val="24"/>
          <w:szCs w:val="24"/>
        </w:rPr>
        <w:t>S. Raju, K. Hollis, P. Neglén</w:t>
      </w:r>
      <w:r>
        <w:rPr>
          <w:rFonts w:ascii="Times New Roman" w:hAnsi="Times New Roman" w:cs="Times New Roman"/>
          <w:noProof/>
          <w:sz w:val="24"/>
          <w:szCs w:val="24"/>
        </w:rPr>
        <w:t xml:space="preserve">. </w:t>
      </w:r>
      <w:r w:rsidRPr="00892B90">
        <w:rPr>
          <w:rFonts w:ascii="Times New Roman" w:hAnsi="Times New Roman" w:cs="Times New Roman"/>
          <w:noProof/>
          <w:sz w:val="24"/>
          <w:szCs w:val="24"/>
        </w:rPr>
        <w:t>Obstructive lesions of the inferior vena cava: clinical features and endovenous treatment</w:t>
      </w:r>
      <w:r>
        <w:rPr>
          <w:rFonts w:ascii="Times New Roman" w:hAnsi="Times New Roman" w:cs="Times New Roman"/>
          <w:noProof/>
          <w:sz w:val="24"/>
          <w:szCs w:val="24"/>
        </w:rPr>
        <w:t xml:space="preserve"> </w:t>
      </w:r>
      <w:r w:rsidRPr="00892B90">
        <w:rPr>
          <w:rFonts w:ascii="Times New Roman" w:hAnsi="Times New Roman" w:cs="Times New Roman"/>
          <w:noProof/>
          <w:sz w:val="24"/>
          <w:szCs w:val="24"/>
        </w:rPr>
        <w:t>J Vasc Surg, 44 (2006), pp. 820-82</w:t>
      </w:r>
      <w:r w:rsidR="00814C06">
        <w:rPr>
          <w:rFonts w:ascii="Times New Roman" w:hAnsi="Times New Roman" w:cs="Times New Roman"/>
          <w:noProof/>
          <w:sz w:val="24"/>
          <w:szCs w:val="24"/>
        </w:rPr>
        <w:t>.</w:t>
      </w:r>
    </w:p>
    <w:p w14:paraId="31DA6053" w14:textId="1A2FDF3C" w:rsidR="00814C06" w:rsidRPr="00892B90" w:rsidRDefault="00814C06" w:rsidP="00892B90">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51</w:t>
      </w:r>
      <w:r w:rsidR="00892B9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92B90">
        <w:rPr>
          <w:rFonts w:ascii="Times New Roman" w:hAnsi="Times New Roman" w:cs="Times New Roman"/>
          <w:noProof/>
          <w:sz w:val="24"/>
          <w:szCs w:val="24"/>
        </w:rPr>
        <w:t>Williams ZF, Dillavou ED. A systematic review of venous stents for iliac and venacaval occlusive disease. J Vasc Surg Venous Lymphat Disord. 2020 Jan;8(1):145-153</w:t>
      </w:r>
    </w:p>
    <w:p w14:paraId="26C2346A" w14:textId="15ADC988" w:rsidR="00DD40D8" w:rsidRPr="00503221" w:rsidRDefault="00DD40D8" w:rsidP="00503221">
      <w:pPr>
        <w:widowControl w:val="0"/>
        <w:autoSpaceDE w:val="0"/>
        <w:autoSpaceDN w:val="0"/>
        <w:adjustRightInd w:val="0"/>
        <w:spacing w:line="480" w:lineRule="auto"/>
        <w:ind w:left="640" w:hanging="640"/>
        <w:rPr>
          <w:rFonts w:ascii="Times New Roman" w:hAnsi="Times New Roman" w:cs="Times New Roman"/>
          <w:noProof/>
          <w:sz w:val="24"/>
        </w:rPr>
      </w:pPr>
    </w:p>
    <w:p w14:paraId="1E9E2574" w14:textId="77777777" w:rsidR="00FC75F0" w:rsidRPr="00503221" w:rsidRDefault="00FC75F0" w:rsidP="00503221">
      <w:pPr>
        <w:widowControl w:val="0"/>
        <w:autoSpaceDE w:val="0"/>
        <w:autoSpaceDN w:val="0"/>
        <w:adjustRightInd w:val="0"/>
        <w:spacing w:line="480" w:lineRule="auto"/>
        <w:ind w:left="640" w:hanging="640"/>
        <w:rPr>
          <w:rFonts w:ascii="Times New Roman" w:hAnsi="Times New Roman" w:cs="Times New Roman"/>
          <w:noProof/>
          <w:sz w:val="24"/>
        </w:rPr>
      </w:pPr>
    </w:p>
    <w:p w14:paraId="0334BFAC" w14:textId="340FA663" w:rsidR="002920E3" w:rsidRPr="00503221" w:rsidRDefault="00FC75F0" w:rsidP="00503221">
      <w:pPr>
        <w:spacing w:line="480" w:lineRule="auto"/>
        <w:rPr>
          <w:rFonts w:ascii="Times New Roman" w:hAnsi="Times New Roman" w:cs="Times New Roman"/>
          <w:sz w:val="24"/>
        </w:rPr>
      </w:pPr>
      <w:r w:rsidRPr="00503221">
        <w:rPr>
          <w:rFonts w:ascii="Times New Roman" w:hAnsi="Times New Roman" w:cs="Times New Roman"/>
          <w:sz w:val="24"/>
          <w:szCs w:val="24"/>
        </w:rPr>
        <w:fldChar w:fldCharType="end"/>
      </w:r>
    </w:p>
    <w:sectPr w:rsidR="002920E3" w:rsidRPr="00503221" w:rsidSect="00503221">
      <w:headerReference w:type="default" r:id="rId13"/>
      <w:footerReference w:type="default" r:id="rId14"/>
      <w:pgSz w:w="12240" w:h="15840"/>
      <w:pgMar w:top="1440" w:right="1440" w:bottom="1440" w:left="1440"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ADE11" w14:textId="77777777" w:rsidR="003C7407" w:rsidRDefault="003C7407">
      <w:pPr>
        <w:spacing w:after="0" w:line="240" w:lineRule="auto"/>
      </w:pPr>
      <w:r>
        <w:separator/>
      </w:r>
    </w:p>
  </w:endnote>
  <w:endnote w:type="continuationSeparator" w:id="0">
    <w:p w14:paraId="79E4F1A7" w14:textId="77777777" w:rsidR="003C7407" w:rsidRDefault="003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ronoMM">
    <w:altName w:val="Calibri"/>
    <w:panose1 w:val="00000000000000000000"/>
    <w:charset w:val="00"/>
    <w:family w:val="swiss"/>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74820" w14:textId="2369D669" w:rsidR="004916D9" w:rsidRPr="00CD6B82" w:rsidRDefault="004916D9">
    <w:pPr>
      <w:pStyle w:val="Footer"/>
      <w:rPr>
        <w:rFonts w:ascii="Times New Roman" w:hAnsi="Times New Roman" w:cs="Times New Roman"/>
        <w:sz w:val="24"/>
      </w:rPr>
    </w:pPr>
  </w:p>
  <w:p w14:paraId="5966C632" w14:textId="77777777" w:rsidR="004916D9" w:rsidRDefault="0049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9F528" w14:textId="77777777" w:rsidR="003C7407" w:rsidRDefault="003C7407">
      <w:pPr>
        <w:spacing w:after="0" w:line="240" w:lineRule="auto"/>
      </w:pPr>
      <w:r>
        <w:separator/>
      </w:r>
    </w:p>
  </w:footnote>
  <w:footnote w:type="continuationSeparator" w:id="0">
    <w:p w14:paraId="1723ED6B" w14:textId="77777777" w:rsidR="003C7407" w:rsidRDefault="003C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064472"/>
      <w:docPartObj>
        <w:docPartGallery w:val="Page Numbers (Top of Page)"/>
        <w:docPartUnique/>
      </w:docPartObj>
    </w:sdtPr>
    <w:sdtEndPr>
      <w:rPr>
        <w:noProof/>
      </w:rPr>
    </w:sdtEndPr>
    <w:sdtContent>
      <w:p w14:paraId="7493E892" w14:textId="797D53C6" w:rsidR="004916D9" w:rsidRDefault="004916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FB90D7" w14:textId="77777777" w:rsidR="004916D9" w:rsidRDefault="0049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0D4"/>
    <w:multiLevelType w:val="multilevel"/>
    <w:tmpl w:val="163C63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D72D8"/>
    <w:multiLevelType w:val="hybridMultilevel"/>
    <w:tmpl w:val="C0668802"/>
    <w:lvl w:ilvl="0" w:tplc="B2480E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6A5"/>
    <w:multiLevelType w:val="hybridMultilevel"/>
    <w:tmpl w:val="F416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62F9F"/>
    <w:multiLevelType w:val="hybridMultilevel"/>
    <w:tmpl w:val="C8CA9238"/>
    <w:lvl w:ilvl="0" w:tplc="B052AFC0">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731FD"/>
    <w:multiLevelType w:val="hybridMultilevel"/>
    <w:tmpl w:val="23806310"/>
    <w:lvl w:ilvl="0" w:tplc="ED30FE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C4F3C"/>
    <w:multiLevelType w:val="hybridMultilevel"/>
    <w:tmpl w:val="38E4F53A"/>
    <w:lvl w:ilvl="0" w:tplc="041E3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C6C66"/>
    <w:multiLevelType w:val="hybridMultilevel"/>
    <w:tmpl w:val="852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7117E"/>
    <w:multiLevelType w:val="hybridMultilevel"/>
    <w:tmpl w:val="8048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D73F4"/>
    <w:multiLevelType w:val="hybridMultilevel"/>
    <w:tmpl w:val="38E4F53A"/>
    <w:lvl w:ilvl="0" w:tplc="041E3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9531F"/>
    <w:multiLevelType w:val="hybridMultilevel"/>
    <w:tmpl w:val="B5529F06"/>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557E1257"/>
    <w:multiLevelType w:val="hybridMultilevel"/>
    <w:tmpl w:val="B1BA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E554A"/>
    <w:multiLevelType w:val="hybridMultilevel"/>
    <w:tmpl w:val="8D5A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5362F"/>
    <w:multiLevelType w:val="hybridMultilevel"/>
    <w:tmpl w:val="A7F86EB6"/>
    <w:lvl w:ilvl="0" w:tplc="9E489B9E">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B6F36"/>
    <w:multiLevelType w:val="hybridMultilevel"/>
    <w:tmpl w:val="5BAC2D34"/>
    <w:lvl w:ilvl="0" w:tplc="A2A4F1FA">
      <w:start w:val="1"/>
      <w:numFmt w:val="bullet"/>
      <w:lvlText w:val=""/>
      <w:lvlJc w:val="left"/>
      <w:pPr>
        <w:ind w:left="2160" w:hanging="360"/>
      </w:pPr>
      <w:rPr>
        <w:rFonts w:ascii="Symbol" w:hAnsi="Symbol" w:hint="default"/>
      </w:rPr>
    </w:lvl>
    <w:lvl w:ilvl="1" w:tplc="A8DA3196">
      <w:start w:val="1"/>
      <w:numFmt w:val="bullet"/>
      <w:lvlText w:val="o"/>
      <w:lvlJc w:val="left"/>
      <w:pPr>
        <w:ind w:left="2880" w:hanging="360"/>
      </w:pPr>
      <w:rPr>
        <w:rFonts w:ascii="Courier New" w:hAnsi="Courier New" w:hint="default"/>
      </w:rPr>
    </w:lvl>
    <w:lvl w:ilvl="2" w:tplc="C6CAA946">
      <w:start w:val="1"/>
      <w:numFmt w:val="bullet"/>
      <w:lvlText w:val=""/>
      <w:lvlJc w:val="left"/>
      <w:pPr>
        <w:ind w:left="3600" w:hanging="360"/>
      </w:pPr>
      <w:rPr>
        <w:rFonts w:ascii="Wingdings" w:hAnsi="Wingdings" w:hint="default"/>
      </w:rPr>
    </w:lvl>
    <w:lvl w:ilvl="3" w:tplc="87FAE642">
      <w:start w:val="1"/>
      <w:numFmt w:val="bullet"/>
      <w:lvlText w:val=""/>
      <w:lvlJc w:val="left"/>
      <w:pPr>
        <w:ind w:left="4320" w:hanging="360"/>
      </w:pPr>
      <w:rPr>
        <w:rFonts w:ascii="Symbol" w:hAnsi="Symbol" w:hint="default"/>
      </w:rPr>
    </w:lvl>
    <w:lvl w:ilvl="4" w:tplc="FE2A514C">
      <w:start w:val="1"/>
      <w:numFmt w:val="bullet"/>
      <w:lvlText w:val="o"/>
      <w:lvlJc w:val="left"/>
      <w:pPr>
        <w:ind w:left="5040" w:hanging="360"/>
      </w:pPr>
      <w:rPr>
        <w:rFonts w:ascii="Courier New" w:hAnsi="Courier New" w:hint="default"/>
      </w:rPr>
    </w:lvl>
    <w:lvl w:ilvl="5" w:tplc="24DEA2CE">
      <w:start w:val="1"/>
      <w:numFmt w:val="bullet"/>
      <w:lvlText w:val=""/>
      <w:lvlJc w:val="left"/>
      <w:pPr>
        <w:ind w:left="5760" w:hanging="360"/>
      </w:pPr>
      <w:rPr>
        <w:rFonts w:ascii="Wingdings" w:hAnsi="Wingdings" w:hint="default"/>
      </w:rPr>
    </w:lvl>
    <w:lvl w:ilvl="6" w:tplc="2DD462EE">
      <w:start w:val="1"/>
      <w:numFmt w:val="bullet"/>
      <w:lvlText w:val=""/>
      <w:lvlJc w:val="left"/>
      <w:pPr>
        <w:ind w:left="6480" w:hanging="360"/>
      </w:pPr>
      <w:rPr>
        <w:rFonts w:ascii="Symbol" w:hAnsi="Symbol" w:hint="default"/>
      </w:rPr>
    </w:lvl>
    <w:lvl w:ilvl="7" w:tplc="B56C8098">
      <w:start w:val="1"/>
      <w:numFmt w:val="bullet"/>
      <w:lvlText w:val="o"/>
      <w:lvlJc w:val="left"/>
      <w:pPr>
        <w:ind w:left="7200" w:hanging="360"/>
      </w:pPr>
      <w:rPr>
        <w:rFonts w:ascii="Courier New" w:hAnsi="Courier New" w:hint="default"/>
      </w:rPr>
    </w:lvl>
    <w:lvl w:ilvl="8" w:tplc="EB4C85DC">
      <w:start w:val="1"/>
      <w:numFmt w:val="bullet"/>
      <w:lvlText w:val=""/>
      <w:lvlJc w:val="left"/>
      <w:pPr>
        <w:ind w:left="7920" w:hanging="360"/>
      </w:pPr>
      <w:rPr>
        <w:rFonts w:ascii="Wingdings" w:hAnsi="Wingdings" w:hint="default"/>
      </w:rPr>
    </w:lvl>
  </w:abstractNum>
  <w:abstractNum w:abstractNumId="14" w15:restartNumberingAfterBreak="0">
    <w:nsid w:val="696508B2"/>
    <w:multiLevelType w:val="hybridMultilevel"/>
    <w:tmpl w:val="169CD18C"/>
    <w:lvl w:ilvl="0" w:tplc="F77C1A60">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9E2F2A"/>
    <w:multiLevelType w:val="hybridMultilevel"/>
    <w:tmpl w:val="10529E8E"/>
    <w:lvl w:ilvl="0" w:tplc="1C008C3C">
      <w:start w:val="1"/>
      <w:numFmt w:val="decimal"/>
      <w:lvlText w:val="%1."/>
      <w:lvlJc w:val="left"/>
      <w:pPr>
        <w:ind w:left="720" w:hanging="360"/>
      </w:pPr>
    </w:lvl>
    <w:lvl w:ilvl="1" w:tplc="3B4E6FCC">
      <w:start w:val="1"/>
      <w:numFmt w:val="lowerLetter"/>
      <w:lvlText w:val="%2."/>
      <w:lvlJc w:val="left"/>
      <w:pPr>
        <w:ind w:left="1440" w:hanging="360"/>
      </w:pPr>
    </w:lvl>
    <w:lvl w:ilvl="2" w:tplc="6910158E">
      <w:start w:val="1"/>
      <w:numFmt w:val="lowerRoman"/>
      <w:lvlText w:val="%3."/>
      <w:lvlJc w:val="right"/>
      <w:pPr>
        <w:ind w:left="2160" w:hanging="180"/>
      </w:pPr>
    </w:lvl>
    <w:lvl w:ilvl="3" w:tplc="48264934">
      <w:start w:val="1"/>
      <w:numFmt w:val="decimal"/>
      <w:lvlText w:val="%4."/>
      <w:lvlJc w:val="left"/>
      <w:pPr>
        <w:ind w:left="2880" w:hanging="360"/>
      </w:pPr>
    </w:lvl>
    <w:lvl w:ilvl="4" w:tplc="B362577E">
      <w:start w:val="1"/>
      <w:numFmt w:val="lowerLetter"/>
      <w:lvlText w:val="%5."/>
      <w:lvlJc w:val="left"/>
      <w:pPr>
        <w:ind w:left="3600" w:hanging="360"/>
      </w:pPr>
    </w:lvl>
    <w:lvl w:ilvl="5" w:tplc="03A4ED68">
      <w:start w:val="1"/>
      <w:numFmt w:val="lowerRoman"/>
      <w:lvlText w:val="%6."/>
      <w:lvlJc w:val="right"/>
      <w:pPr>
        <w:ind w:left="4320" w:hanging="180"/>
      </w:pPr>
    </w:lvl>
    <w:lvl w:ilvl="6" w:tplc="608A0BF2">
      <w:start w:val="1"/>
      <w:numFmt w:val="decimal"/>
      <w:lvlText w:val="%7."/>
      <w:lvlJc w:val="left"/>
      <w:pPr>
        <w:ind w:left="5040" w:hanging="360"/>
      </w:pPr>
    </w:lvl>
    <w:lvl w:ilvl="7" w:tplc="988A6862">
      <w:start w:val="1"/>
      <w:numFmt w:val="lowerLetter"/>
      <w:lvlText w:val="%8."/>
      <w:lvlJc w:val="left"/>
      <w:pPr>
        <w:ind w:left="5760" w:hanging="360"/>
      </w:pPr>
    </w:lvl>
    <w:lvl w:ilvl="8" w:tplc="04AEC746">
      <w:start w:val="1"/>
      <w:numFmt w:val="lowerRoman"/>
      <w:lvlText w:val="%9."/>
      <w:lvlJc w:val="right"/>
      <w:pPr>
        <w:ind w:left="6480" w:hanging="180"/>
      </w:pPr>
    </w:lvl>
  </w:abstractNum>
  <w:abstractNum w:abstractNumId="16" w15:restartNumberingAfterBreak="0">
    <w:nsid w:val="795923B8"/>
    <w:multiLevelType w:val="hybridMultilevel"/>
    <w:tmpl w:val="2558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2"/>
  </w:num>
  <w:num w:numId="5">
    <w:abstractNumId w:val="7"/>
  </w:num>
  <w:num w:numId="6">
    <w:abstractNumId w:val="0"/>
  </w:num>
  <w:num w:numId="7">
    <w:abstractNumId w:val="6"/>
  </w:num>
  <w:num w:numId="8">
    <w:abstractNumId w:val="11"/>
  </w:num>
  <w:num w:numId="9">
    <w:abstractNumId w:val="10"/>
  </w:num>
  <w:num w:numId="10">
    <w:abstractNumId w:val="16"/>
  </w:num>
  <w:num w:numId="11">
    <w:abstractNumId w:val="12"/>
  </w:num>
  <w:num w:numId="12">
    <w:abstractNumId w:val="3"/>
  </w:num>
  <w:num w:numId="13">
    <w:abstractNumId w:val="14"/>
  </w:num>
  <w:num w:numId="14">
    <w:abstractNumId w:val="8"/>
  </w:num>
  <w:num w:numId="15">
    <w:abstractNumId w:val="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77"/>
    <w:rsid w:val="00080E58"/>
    <w:rsid w:val="000D2D2D"/>
    <w:rsid w:val="0010709D"/>
    <w:rsid w:val="001C6975"/>
    <w:rsid w:val="001D1710"/>
    <w:rsid w:val="00252E3E"/>
    <w:rsid w:val="00285F31"/>
    <w:rsid w:val="002920E3"/>
    <w:rsid w:val="00297348"/>
    <w:rsid w:val="002B33C5"/>
    <w:rsid w:val="003157D4"/>
    <w:rsid w:val="003405D9"/>
    <w:rsid w:val="00361656"/>
    <w:rsid w:val="003639DA"/>
    <w:rsid w:val="0036552B"/>
    <w:rsid w:val="00387B16"/>
    <w:rsid w:val="003C7407"/>
    <w:rsid w:val="003D11E8"/>
    <w:rsid w:val="00401D6A"/>
    <w:rsid w:val="00405FEF"/>
    <w:rsid w:val="00411D67"/>
    <w:rsid w:val="00414188"/>
    <w:rsid w:val="00422569"/>
    <w:rsid w:val="00433B0D"/>
    <w:rsid w:val="00490597"/>
    <w:rsid w:val="004916D9"/>
    <w:rsid w:val="004B5ED0"/>
    <w:rsid w:val="004C2559"/>
    <w:rsid w:val="004F6270"/>
    <w:rsid w:val="00503221"/>
    <w:rsid w:val="00507779"/>
    <w:rsid w:val="005457AF"/>
    <w:rsid w:val="005D5474"/>
    <w:rsid w:val="005E756F"/>
    <w:rsid w:val="00611603"/>
    <w:rsid w:val="00632F63"/>
    <w:rsid w:val="00636A86"/>
    <w:rsid w:val="0065122F"/>
    <w:rsid w:val="006615BE"/>
    <w:rsid w:val="00663501"/>
    <w:rsid w:val="00682ABF"/>
    <w:rsid w:val="00690B8F"/>
    <w:rsid w:val="006A1241"/>
    <w:rsid w:val="006A4022"/>
    <w:rsid w:val="00751CBF"/>
    <w:rsid w:val="0075664B"/>
    <w:rsid w:val="00792DB4"/>
    <w:rsid w:val="00797135"/>
    <w:rsid w:val="007B6E3A"/>
    <w:rsid w:val="007D086A"/>
    <w:rsid w:val="007D1ADE"/>
    <w:rsid w:val="007D1D3A"/>
    <w:rsid w:val="007D2683"/>
    <w:rsid w:val="00814C06"/>
    <w:rsid w:val="00847E1C"/>
    <w:rsid w:val="008918CE"/>
    <w:rsid w:val="00892B90"/>
    <w:rsid w:val="008A16A1"/>
    <w:rsid w:val="008B04CD"/>
    <w:rsid w:val="008E0D3E"/>
    <w:rsid w:val="008E2C52"/>
    <w:rsid w:val="00910D17"/>
    <w:rsid w:val="00936710"/>
    <w:rsid w:val="009B5223"/>
    <w:rsid w:val="009B57FC"/>
    <w:rsid w:val="009C26CA"/>
    <w:rsid w:val="009D110C"/>
    <w:rsid w:val="00A14D4C"/>
    <w:rsid w:val="00A61FB1"/>
    <w:rsid w:val="00A817FE"/>
    <w:rsid w:val="00A92377"/>
    <w:rsid w:val="00AB5C8E"/>
    <w:rsid w:val="00AC7328"/>
    <w:rsid w:val="00AD4801"/>
    <w:rsid w:val="00B253F8"/>
    <w:rsid w:val="00B30064"/>
    <w:rsid w:val="00B42FD9"/>
    <w:rsid w:val="00B52916"/>
    <w:rsid w:val="00B60D5D"/>
    <w:rsid w:val="00B6568D"/>
    <w:rsid w:val="00B836F9"/>
    <w:rsid w:val="00BA763B"/>
    <w:rsid w:val="00BB692C"/>
    <w:rsid w:val="00BF24C5"/>
    <w:rsid w:val="00BF78BB"/>
    <w:rsid w:val="00C12BDF"/>
    <w:rsid w:val="00C30066"/>
    <w:rsid w:val="00C63514"/>
    <w:rsid w:val="00C90B00"/>
    <w:rsid w:val="00CA33B1"/>
    <w:rsid w:val="00CD14E1"/>
    <w:rsid w:val="00CF2070"/>
    <w:rsid w:val="00D02A68"/>
    <w:rsid w:val="00D23607"/>
    <w:rsid w:val="00D271DB"/>
    <w:rsid w:val="00D54167"/>
    <w:rsid w:val="00D81EBA"/>
    <w:rsid w:val="00D90033"/>
    <w:rsid w:val="00DA4584"/>
    <w:rsid w:val="00DB66EE"/>
    <w:rsid w:val="00DC28C0"/>
    <w:rsid w:val="00DD40D8"/>
    <w:rsid w:val="00DD528E"/>
    <w:rsid w:val="00E01727"/>
    <w:rsid w:val="00E05B1C"/>
    <w:rsid w:val="00E31562"/>
    <w:rsid w:val="00E320AC"/>
    <w:rsid w:val="00E36501"/>
    <w:rsid w:val="00E66BB4"/>
    <w:rsid w:val="00E727F1"/>
    <w:rsid w:val="00E830CE"/>
    <w:rsid w:val="00E90DBC"/>
    <w:rsid w:val="00EA4F63"/>
    <w:rsid w:val="00EA64DB"/>
    <w:rsid w:val="00ED37B4"/>
    <w:rsid w:val="00EF27D7"/>
    <w:rsid w:val="00F300AA"/>
    <w:rsid w:val="00F33AF7"/>
    <w:rsid w:val="00F62D74"/>
    <w:rsid w:val="00FB2CB7"/>
    <w:rsid w:val="00FC75F0"/>
    <w:rsid w:val="00FD56BD"/>
    <w:rsid w:val="00FF5444"/>
    <w:rsid w:val="00FF7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FE70"/>
  <w15:chartTrackingRefBased/>
  <w15:docId w15:val="{44CF631A-695C-4A05-B929-9CD9731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bidi/>
        <w:spacing w:after="200"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C"/>
    <w:pPr>
      <w:bidi w:val="0"/>
      <w:spacing w:after="160" w:line="259" w:lineRule="auto"/>
      <w:jc w:val="left"/>
    </w:pPr>
  </w:style>
  <w:style w:type="paragraph" w:styleId="Heading3">
    <w:name w:val="heading 3"/>
    <w:basedOn w:val="Normal"/>
    <w:link w:val="Heading3Char"/>
    <w:uiPriority w:val="9"/>
    <w:qFormat/>
    <w:rsid w:val="00E90D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90D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0DB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E90DBC"/>
    <w:rPr>
      <w:rFonts w:asciiTheme="majorHAnsi" w:eastAsiaTheme="majorEastAsia" w:hAnsiTheme="majorHAnsi" w:cstheme="majorBidi"/>
      <w:i/>
      <w:iCs/>
      <w:color w:val="2F5496" w:themeColor="accent1" w:themeShade="BF"/>
    </w:rPr>
  </w:style>
  <w:style w:type="paragraph" w:customStyle="1" w:styleId="textbox">
    <w:name w:val="textbox"/>
    <w:basedOn w:val="Normal"/>
    <w:rsid w:val="00E90D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90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DBC"/>
  </w:style>
  <w:style w:type="paragraph" w:styleId="Footer">
    <w:name w:val="footer"/>
    <w:basedOn w:val="Normal"/>
    <w:link w:val="FooterChar"/>
    <w:uiPriority w:val="99"/>
    <w:unhideWhenUsed/>
    <w:rsid w:val="00E90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DBC"/>
  </w:style>
  <w:style w:type="paragraph" w:customStyle="1" w:styleId="paragraph">
    <w:name w:val="paragraph"/>
    <w:basedOn w:val="Normal"/>
    <w:rsid w:val="00E90DB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0DBC"/>
    <w:pPr>
      <w:ind w:left="720"/>
      <w:contextualSpacing/>
    </w:pPr>
  </w:style>
  <w:style w:type="paragraph" w:customStyle="1" w:styleId="Default">
    <w:name w:val="Default"/>
    <w:rsid w:val="00E90DBC"/>
    <w:pPr>
      <w:autoSpaceDE w:val="0"/>
      <w:autoSpaceDN w:val="0"/>
      <w:bidi w:val="0"/>
      <w:adjustRightInd w:val="0"/>
      <w:spacing w:after="0" w:line="240" w:lineRule="auto"/>
      <w:jc w:val="left"/>
    </w:pPr>
    <w:rPr>
      <w:rFonts w:ascii="Calibri" w:hAnsi="Calibri" w:cs="Calibri"/>
      <w:color w:val="000000"/>
      <w:sz w:val="24"/>
      <w:szCs w:val="24"/>
    </w:rPr>
  </w:style>
  <w:style w:type="table" w:customStyle="1" w:styleId="GridTable1Light-Accent11">
    <w:name w:val="Grid Table 1 Light - Accent 11"/>
    <w:basedOn w:val="TableNormal"/>
    <w:uiPriority w:val="46"/>
    <w:rsid w:val="00E90DBC"/>
    <w:pPr>
      <w:bidi w:val="0"/>
      <w:spacing w:after="0" w:line="240" w:lineRule="auto"/>
      <w:jc w:val="left"/>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5">
    <w:name w:val="A5"/>
    <w:uiPriority w:val="99"/>
    <w:rsid w:val="00E90DBC"/>
    <w:rPr>
      <w:rFonts w:cs="CronoMM"/>
      <w:color w:val="000000"/>
      <w:sz w:val="14"/>
      <w:szCs w:val="14"/>
    </w:rPr>
  </w:style>
  <w:style w:type="character" w:styleId="Hyperlink">
    <w:name w:val="Hyperlink"/>
    <w:basedOn w:val="DefaultParagraphFont"/>
    <w:uiPriority w:val="99"/>
    <w:unhideWhenUsed/>
    <w:rsid w:val="00E90DBC"/>
    <w:rPr>
      <w:strike w:val="0"/>
      <w:dstrike w:val="0"/>
      <w:color w:val="007398"/>
      <w:u w:val="none"/>
      <w:effect w:val="none"/>
    </w:rPr>
  </w:style>
  <w:style w:type="character" w:customStyle="1" w:styleId="size-m">
    <w:name w:val="size-m"/>
    <w:basedOn w:val="DefaultParagraphFont"/>
    <w:rsid w:val="00E90DBC"/>
    <w:rPr>
      <w:sz w:val="20"/>
      <w:szCs w:val="20"/>
    </w:rPr>
  </w:style>
  <w:style w:type="character" w:customStyle="1" w:styleId="size-xl">
    <w:name w:val="size-xl"/>
    <w:basedOn w:val="DefaultParagraphFont"/>
    <w:rsid w:val="00E90DBC"/>
    <w:rPr>
      <w:sz w:val="30"/>
      <w:szCs w:val="30"/>
    </w:rPr>
  </w:style>
  <w:style w:type="table" w:styleId="TableGrid">
    <w:name w:val="Table Grid"/>
    <w:basedOn w:val="TableNormal"/>
    <w:uiPriority w:val="39"/>
    <w:rsid w:val="00E90DBC"/>
    <w:pPr>
      <w:bidi w:val="0"/>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0DBC"/>
    <w:rPr>
      <w:b/>
      <w:bCs/>
    </w:rPr>
  </w:style>
  <w:style w:type="character" w:customStyle="1" w:styleId="UnresolvedMention1">
    <w:name w:val="Unresolved Mention1"/>
    <w:basedOn w:val="DefaultParagraphFont"/>
    <w:uiPriority w:val="99"/>
    <w:semiHidden/>
    <w:unhideWhenUsed/>
    <w:rsid w:val="00E90DBC"/>
    <w:rPr>
      <w:color w:val="808080"/>
      <w:shd w:val="clear" w:color="auto" w:fill="E6E6E6"/>
    </w:rPr>
  </w:style>
  <w:style w:type="paragraph" w:customStyle="1" w:styleId="p">
    <w:name w:val="p"/>
    <w:basedOn w:val="Normal"/>
    <w:rsid w:val="00E90D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90DB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2-Accent51">
    <w:name w:val="Grid Table 2 - Accent 51"/>
    <w:basedOn w:val="TableNormal"/>
    <w:uiPriority w:val="47"/>
    <w:rsid w:val="00E90DBC"/>
    <w:pPr>
      <w:bidi w:val="0"/>
      <w:spacing w:after="0" w:line="240" w:lineRule="auto"/>
      <w:jc w:val="left"/>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E90DBC"/>
    <w:pPr>
      <w:bidi w:val="0"/>
      <w:spacing w:after="0" w:line="240" w:lineRule="auto"/>
      <w:jc w:val="left"/>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E90DBC"/>
    <w:rPr>
      <w:i/>
      <w:iCs/>
    </w:rPr>
  </w:style>
  <w:style w:type="paragraph" w:styleId="BalloonText">
    <w:name w:val="Balloon Text"/>
    <w:basedOn w:val="Normal"/>
    <w:link w:val="BalloonTextChar"/>
    <w:uiPriority w:val="99"/>
    <w:semiHidden/>
    <w:unhideWhenUsed/>
    <w:rsid w:val="00E90D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DBC"/>
    <w:rPr>
      <w:rFonts w:ascii="Lucida Grande" w:hAnsi="Lucida Grande" w:cs="Lucida Grande"/>
      <w:sz w:val="18"/>
      <w:szCs w:val="18"/>
    </w:rPr>
  </w:style>
  <w:style w:type="character" w:styleId="CommentReference">
    <w:name w:val="annotation reference"/>
    <w:basedOn w:val="DefaultParagraphFont"/>
    <w:unhideWhenUsed/>
    <w:rsid w:val="00E90DBC"/>
    <w:rPr>
      <w:sz w:val="18"/>
      <w:szCs w:val="18"/>
    </w:rPr>
  </w:style>
  <w:style w:type="paragraph" w:styleId="CommentText">
    <w:name w:val="annotation text"/>
    <w:basedOn w:val="Normal"/>
    <w:link w:val="CommentTextChar"/>
    <w:uiPriority w:val="99"/>
    <w:semiHidden/>
    <w:unhideWhenUsed/>
    <w:rsid w:val="00E90DBC"/>
    <w:pPr>
      <w:spacing w:line="240" w:lineRule="auto"/>
    </w:pPr>
    <w:rPr>
      <w:sz w:val="24"/>
      <w:szCs w:val="24"/>
    </w:rPr>
  </w:style>
  <w:style w:type="character" w:customStyle="1" w:styleId="CommentTextChar">
    <w:name w:val="Comment Text Char"/>
    <w:basedOn w:val="DefaultParagraphFont"/>
    <w:link w:val="CommentText"/>
    <w:uiPriority w:val="99"/>
    <w:semiHidden/>
    <w:rsid w:val="00E90DBC"/>
    <w:rPr>
      <w:sz w:val="24"/>
      <w:szCs w:val="24"/>
    </w:rPr>
  </w:style>
  <w:style w:type="paragraph" w:styleId="CommentSubject">
    <w:name w:val="annotation subject"/>
    <w:basedOn w:val="CommentText"/>
    <w:next w:val="CommentText"/>
    <w:link w:val="CommentSubjectChar"/>
    <w:uiPriority w:val="99"/>
    <w:semiHidden/>
    <w:unhideWhenUsed/>
    <w:rsid w:val="00E90DBC"/>
    <w:rPr>
      <w:b/>
      <w:bCs/>
      <w:sz w:val="20"/>
      <w:szCs w:val="20"/>
    </w:rPr>
  </w:style>
  <w:style w:type="character" w:customStyle="1" w:styleId="CommentSubjectChar">
    <w:name w:val="Comment Subject Char"/>
    <w:basedOn w:val="CommentTextChar"/>
    <w:link w:val="CommentSubject"/>
    <w:uiPriority w:val="99"/>
    <w:semiHidden/>
    <w:rsid w:val="00E90DBC"/>
    <w:rPr>
      <w:b/>
      <w:bCs/>
      <w:sz w:val="20"/>
      <w:szCs w:val="20"/>
    </w:rPr>
  </w:style>
  <w:style w:type="character" w:customStyle="1" w:styleId="label">
    <w:name w:val="label"/>
    <w:basedOn w:val="DefaultParagraphFont"/>
    <w:rsid w:val="00E90DBC"/>
  </w:style>
  <w:style w:type="paragraph" w:styleId="Revision">
    <w:name w:val="Revision"/>
    <w:hidden/>
    <w:uiPriority w:val="99"/>
    <w:semiHidden/>
    <w:rsid w:val="00E90DBC"/>
    <w:pPr>
      <w:bidi w:val="0"/>
      <w:spacing w:after="0" w:line="240" w:lineRule="auto"/>
      <w:jc w:val="left"/>
    </w:pPr>
  </w:style>
  <w:style w:type="paragraph" w:styleId="DocumentMap">
    <w:name w:val="Document Map"/>
    <w:basedOn w:val="Normal"/>
    <w:link w:val="DocumentMapChar"/>
    <w:uiPriority w:val="99"/>
    <w:semiHidden/>
    <w:unhideWhenUsed/>
    <w:rsid w:val="00E90DB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90DBC"/>
    <w:rPr>
      <w:rFonts w:ascii="Lucida Grande" w:hAnsi="Lucida Grande" w:cs="Lucida Grande"/>
      <w:sz w:val="24"/>
      <w:szCs w:val="24"/>
    </w:rPr>
  </w:style>
  <w:style w:type="character" w:styleId="FollowedHyperlink">
    <w:name w:val="FollowedHyperlink"/>
    <w:basedOn w:val="DefaultParagraphFont"/>
    <w:uiPriority w:val="99"/>
    <w:semiHidden/>
    <w:unhideWhenUsed/>
    <w:rsid w:val="00E90DBC"/>
    <w:rPr>
      <w:color w:val="954F72" w:themeColor="followedHyperlink"/>
      <w:u w:val="single"/>
    </w:rPr>
  </w:style>
  <w:style w:type="paragraph" w:styleId="Caption">
    <w:name w:val="caption"/>
    <w:basedOn w:val="Normal"/>
    <w:next w:val="Normal"/>
    <w:link w:val="CaptionChar"/>
    <w:uiPriority w:val="35"/>
    <w:qFormat/>
    <w:rsid w:val="00E90DBC"/>
    <w:pPr>
      <w:spacing w:after="0" w:line="360" w:lineRule="auto"/>
    </w:pPr>
    <w:rPr>
      <w:rFonts w:ascii="Times New Roman" w:eastAsia="Calibri" w:hAnsi="Times New Roman" w:cs="Times New Roman"/>
      <w:b/>
      <w:bCs/>
      <w:szCs w:val="20"/>
    </w:rPr>
  </w:style>
  <w:style w:type="character" w:customStyle="1" w:styleId="CaptionChar">
    <w:name w:val="Caption Char"/>
    <w:link w:val="Caption"/>
    <w:uiPriority w:val="35"/>
    <w:rsid w:val="00E90DBC"/>
    <w:rPr>
      <w:rFonts w:ascii="Times New Roman" w:eastAsia="Calibri" w:hAnsi="Times New Roman" w:cs="Times New Roman"/>
      <w:b/>
      <w:bCs/>
      <w:szCs w:val="20"/>
    </w:rPr>
  </w:style>
  <w:style w:type="character" w:styleId="LineNumber">
    <w:name w:val="line number"/>
    <w:basedOn w:val="DefaultParagraphFont"/>
    <w:uiPriority w:val="99"/>
    <w:semiHidden/>
    <w:unhideWhenUsed/>
    <w:rsid w:val="007D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720">
      <w:bodyDiv w:val="1"/>
      <w:marLeft w:val="0"/>
      <w:marRight w:val="0"/>
      <w:marTop w:val="0"/>
      <w:marBottom w:val="0"/>
      <w:divBdr>
        <w:top w:val="none" w:sz="0" w:space="0" w:color="auto"/>
        <w:left w:val="none" w:sz="0" w:space="0" w:color="auto"/>
        <w:bottom w:val="none" w:sz="0" w:space="0" w:color="auto"/>
        <w:right w:val="none" w:sz="0" w:space="0" w:color="auto"/>
      </w:divBdr>
      <w:divsChild>
        <w:div w:id="1780181922">
          <w:marLeft w:val="0"/>
          <w:marRight w:val="0"/>
          <w:marTop w:val="0"/>
          <w:marBottom w:val="0"/>
          <w:divBdr>
            <w:top w:val="none" w:sz="0" w:space="0" w:color="auto"/>
            <w:left w:val="none" w:sz="0" w:space="0" w:color="auto"/>
            <w:bottom w:val="none" w:sz="0" w:space="0" w:color="auto"/>
            <w:right w:val="none" w:sz="0" w:space="0" w:color="auto"/>
          </w:divBdr>
        </w:div>
        <w:div w:id="99072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topics/medicine-and-dentistry/restenos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davies@imperia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907DC2C5E304A9AEF95171D35204D" ma:contentTypeVersion="10" ma:contentTypeDescription="Create a new document." ma:contentTypeScope="" ma:versionID="b7cbc42db1cfe8aa34f53e2892087f22">
  <xsd:schema xmlns:xsd="http://www.w3.org/2001/XMLSchema" xmlns:xs="http://www.w3.org/2001/XMLSchema" xmlns:p="http://schemas.microsoft.com/office/2006/metadata/properties" xmlns:ns3="0f997733-7f11-4182-bf05-dc66ea5a3d43" targetNamespace="http://schemas.microsoft.com/office/2006/metadata/properties" ma:root="true" ma:fieldsID="f002a8afa72db27ec64dab33526c440f" ns3:_="">
    <xsd:import namespace="0f997733-7f11-4182-bf05-dc66ea5a3d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97733-7f11-4182-bf05-dc66ea5a3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1D9AE-D253-4359-927D-4AFCD86F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97733-7f11-4182-bf05-dc66ea5a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47907-71A6-4ED7-BE06-09C1CFB1E375}">
  <ds:schemaRefs>
    <ds:schemaRef ds:uri="http://schemas.microsoft.com/sharepoint/v3/contenttype/forms"/>
  </ds:schemaRefs>
</ds:datastoreItem>
</file>

<file path=customXml/itemProps3.xml><?xml version="1.0" encoding="utf-8"?>
<ds:datastoreItem xmlns:ds="http://schemas.openxmlformats.org/officeDocument/2006/customXml" ds:itemID="{24259C7B-F43C-C248-AB5B-8F1BDBA5C844}">
  <ds:schemaRefs>
    <ds:schemaRef ds:uri="http://schemas.openxmlformats.org/officeDocument/2006/bibliography"/>
  </ds:schemaRefs>
</ds:datastoreItem>
</file>

<file path=customXml/itemProps4.xml><?xml version="1.0" encoding="utf-8"?>
<ds:datastoreItem xmlns:ds="http://schemas.openxmlformats.org/officeDocument/2006/customXml" ds:itemID="{127B891E-A008-4D3F-BB18-E5A1C7BA5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38191</Words>
  <Characters>217695</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MohamedAbdAlla Hifny Taha</dc:creator>
  <cp:keywords/>
  <dc:description/>
  <cp:lastModifiedBy>Dr MohamedAbdAlla Hifny Taha</cp:lastModifiedBy>
  <cp:revision>26</cp:revision>
  <dcterms:created xsi:type="dcterms:W3CDTF">2020-09-15T21:03:00Z</dcterms:created>
  <dcterms:modified xsi:type="dcterms:W3CDTF">2020-12-03T22:08:00Z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0x010100896907DC2C5E304A9AEF95171D35204D</vt:lpwstr>
  </property>
</Properties>
</file>