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651F2" w14:textId="6CEF3482" w:rsidR="001F4271" w:rsidRPr="00CC3FE7" w:rsidRDefault="003D439A" w:rsidP="00CA7F02">
      <w:pPr>
        <w:spacing w:after="120" w:line="360" w:lineRule="auto"/>
        <w:rPr>
          <w:rFonts w:ascii="Arial" w:eastAsia="Arial" w:hAnsi="Arial" w:cs="Arial"/>
          <w:b/>
          <w:sz w:val="28"/>
          <w:szCs w:val="28"/>
          <w:lang w:val="en-US"/>
        </w:rPr>
      </w:pPr>
      <w:r w:rsidRPr="00CC3FE7">
        <w:rPr>
          <w:rFonts w:ascii="Arial" w:eastAsia="Arial" w:hAnsi="Arial" w:cs="Arial"/>
          <w:b/>
          <w:sz w:val="28"/>
          <w:szCs w:val="28"/>
          <w:lang w:val="en-US"/>
        </w:rPr>
        <w:t xml:space="preserve">A catalogue of </w:t>
      </w:r>
      <w:r w:rsidR="00035F5A">
        <w:rPr>
          <w:rFonts w:ascii="Arial" w:eastAsia="Arial" w:hAnsi="Arial" w:cs="Arial"/>
          <w:b/>
          <w:sz w:val="28"/>
          <w:szCs w:val="28"/>
          <w:lang w:val="en-US"/>
        </w:rPr>
        <w:t xml:space="preserve">genetic </w:t>
      </w:r>
      <w:r w:rsidRPr="00CC3FE7">
        <w:rPr>
          <w:rFonts w:ascii="Arial" w:eastAsia="Arial" w:hAnsi="Arial" w:cs="Arial"/>
          <w:b/>
          <w:sz w:val="28"/>
          <w:szCs w:val="28"/>
          <w:lang w:val="en-US"/>
        </w:rPr>
        <w:t>targets for kidney function from analys</w:t>
      </w:r>
      <w:r w:rsidR="00D3505C" w:rsidRPr="00CC3FE7">
        <w:rPr>
          <w:rFonts w:ascii="Arial" w:eastAsia="Arial" w:hAnsi="Arial" w:cs="Arial"/>
          <w:b/>
          <w:sz w:val="28"/>
          <w:szCs w:val="28"/>
          <w:lang w:val="en-US"/>
        </w:rPr>
        <w:t>e</w:t>
      </w:r>
      <w:r w:rsidRPr="00CC3FE7">
        <w:rPr>
          <w:rFonts w:ascii="Arial" w:eastAsia="Arial" w:hAnsi="Arial" w:cs="Arial"/>
          <w:b/>
          <w:sz w:val="28"/>
          <w:szCs w:val="28"/>
          <w:lang w:val="en-US"/>
        </w:rPr>
        <w:t>s o</w:t>
      </w:r>
      <w:r w:rsidR="00E72D4F" w:rsidRPr="00CC3FE7">
        <w:rPr>
          <w:rFonts w:ascii="Arial" w:eastAsia="Arial" w:hAnsi="Arial" w:cs="Arial"/>
          <w:b/>
          <w:sz w:val="28"/>
          <w:szCs w:val="28"/>
          <w:lang w:val="en-US"/>
        </w:rPr>
        <w:t>f</w:t>
      </w:r>
      <w:r w:rsidR="00124E16" w:rsidRPr="00CC3FE7">
        <w:rPr>
          <w:rFonts w:ascii="Arial" w:eastAsia="Arial" w:hAnsi="Arial" w:cs="Arial"/>
          <w:b/>
          <w:sz w:val="28"/>
          <w:szCs w:val="28"/>
          <w:lang w:val="en-US"/>
        </w:rPr>
        <w:t xml:space="preserve"> a</w:t>
      </w:r>
      <w:r w:rsidR="0014707A" w:rsidRPr="00CC3FE7">
        <w:rPr>
          <w:rFonts w:ascii="Arial" w:eastAsia="Arial" w:hAnsi="Arial" w:cs="Arial"/>
          <w:b/>
          <w:sz w:val="28"/>
          <w:szCs w:val="28"/>
          <w:lang w:val="en-US"/>
        </w:rPr>
        <w:t xml:space="preserve"> </w:t>
      </w:r>
      <w:r w:rsidRPr="00CC3FE7">
        <w:rPr>
          <w:rFonts w:ascii="Arial" w:eastAsia="Arial" w:hAnsi="Arial" w:cs="Arial"/>
          <w:b/>
          <w:sz w:val="28"/>
          <w:szCs w:val="28"/>
          <w:lang w:val="en-US"/>
        </w:rPr>
        <w:t xml:space="preserve">million </w:t>
      </w:r>
      <w:r w:rsidR="00D3505C" w:rsidRPr="00CC3FE7">
        <w:rPr>
          <w:rFonts w:ascii="Arial" w:eastAsia="Arial" w:hAnsi="Arial" w:cs="Arial"/>
          <w:b/>
          <w:sz w:val="28"/>
          <w:szCs w:val="28"/>
          <w:lang w:val="en-US"/>
        </w:rPr>
        <w:t>individuals</w:t>
      </w:r>
    </w:p>
    <w:p w14:paraId="79EE1E74" w14:textId="6918950C" w:rsidR="0084521B" w:rsidRPr="00CC3FE7" w:rsidRDefault="0084521B" w:rsidP="001228D9">
      <w:pPr>
        <w:widowControl w:val="0"/>
        <w:autoSpaceDE w:val="0"/>
        <w:autoSpaceDN w:val="0"/>
        <w:adjustRightInd w:val="0"/>
        <w:spacing w:line="360" w:lineRule="auto"/>
        <w:rPr>
          <w:rFonts w:ascii="Arial" w:hAnsi="Arial" w:cs="Arial"/>
          <w:b/>
          <w:lang w:val="en-US"/>
        </w:rPr>
      </w:pPr>
    </w:p>
    <w:p w14:paraId="00C23C6D" w14:textId="57307B11" w:rsidR="007E71F4" w:rsidRPr="00CC3FE7" w:rsidRDefault="007E71F4" w:rsidP="00B82A0D">
      <w:pPr>
        <w:widowControl w:val="0"/>
        <w:autoSpaceDE w:val="0"/>
        <w:autoSpaceDN w:val="0"/>
        <w:adjustRightInd w:val="0"/>
        <w:spacing w:line="360" w:lineRule="auto"/>
        <w:rPr>
          <w:rFonts w:ascii="Arial" w:hAnsi="Arial" w:cs="Arial"/>
          <w:lang w:val="en-US"/>
        </w:rPr>
      </w:pPr>
      <w:r w:rsidRPr="00CC3FE7">
        <w:rPr>
          <w:rFonts w:ascii="Arial" w:hAnsi="Arial" w:cs="Arial"/>
          <w:b/>
          <w:lang w:val="en-US"/>
        </w:rPr>
        <w:t>Authors for Correspondence</w:t>
      </w:r>
      <w:r w:rsidRPr="00CC3FE7">
        <w:rPr>
          <w:rFonts w:ascii="Arial" w:hAnsi="Arial" w:cs="Arial"/>
          <w:lang w:val="en-US"/>
        </w:rPr>
        <w:t>:</w:t>
      </w:r>
    </w:p>
    <w:p w14:paraId="7D6BA910" w14:textId="77777777" w:rsidR="0084521B" w:rsidRPr="00CC3FE7" w:rsidRDefault="0084521B" w:rsidP="00B82A0D">
      <w:pPr>
        <w:widowControl w:val="0"/>
        <w:autoSpaceDE w:val="0"/>
        <w:autoSpaceDN w:val="0"/>
        <w:adjustRightInd w:val="0"/>
        <w:spacing w:line="360" w:lineRule="auto"/>
        <w:rPr>
          <w:rFonts w:ascii="Arial" w:hAnsi="Arial" w:cs="Arial"/>
          <w:lang w:val="en-US"/>
        </w:rPr>
      </w:pPr>
    </w:p>
    <w:p w14:paraId="403D3434" w14:textId="77777777" w:rsidR="00B82A0D" w:rsidRPr="00CC3FE7" w:rsidRDefault="00B82A0D" w:rsidP="00B82A0D">
      <w:pPr>
        <w:widowControl w:val="0"/>
        <w:autoSpaceDE w:val="0"/>
        <w:autoSpaceDN w:val="0"/>
        <w:adjustRightInd w:val="0"/>
        <w:spacing w:line="360" w:lineRule="auto"/>
        <w:rPr>
          <w:rFonts w:ascii="Arial" w:hAnsi="Arial" w:cs="Arial"/>
          <w:lang w:val="en-US"/>
        </w:rPr>
      </w:pPr>
      <w:r w:rsidRPr="00CC3FE7">
        <w:rPr>
          <w:rFonts w:ascii="Arial" w:hAnsi="Arial" w:cs="Arial"/>
          <w:lang w:val="en-US"/>
        </w:rPr>
        <w:t xml:space="preserve">Anna </w:t>
      </w:r>
      <w:proofErr w:type="spellStart"/>
      <w:r w:rsidRPr="00CC3FE7">
        <w:rPr>
          <w:rFonts w:ascii="Arial" w:hAnsi="Arial" w:cs="Arial"/>
          <w:lang w:val="en-US"/>
        </w:rPr>
        <w:t>Köttgen</w:t>
      </w:r>
      <w:proofErr w:type="spellEnd"/>
      <w:r w:rsidRPr="00CC3FE7">
        <w:rPr>
          <w:rFonts w:ascii="Arial" w:hAnsi="Arial" w:cs="Arial"/>
          <w:lang w:val="en-US"/>
        </w:rPr>
        <w:t>, MD MPH</w:t>
      </w:r>
    </w:p>
    <w:p w14:paraId="07088895" w14:textId="77777777" w:rsidR="00B82A0D" w:rsidRPr="00CC3FE7" w:rsidRDefault="00B82A0D" w:rsidP="00B82A0D">
      <w:pPr>
        <w:widowControl w:val="0"/>
        <w:autoSpaceDE w:val="0"/>
        <w:autoSpaceDN w:val="0"/>
        <w:adjustRightInd w:val="0"/>
        <w:spacing w:line="360" w:lineRule="auto"/>
        <w:rPr>
          <w:rFonts w:ascii="Arial" w:hAnsi="Arial" w:cs="Arial"/>
          <w:lang w:val="en-US"/>
        </w:rPr>
      </w:pPr>
      <w:r w:rsidRPr="00CC3FE7">
        <w:rPr>
          <w:rFonts w:ascii="Arial" w:hAnsi="Arial" w:cs="Arial"/>
          <w:lang w:val="en-US"/>
        </w:rPr>
        <w:t>Institute of Genetic Epidemiology</w:t>
      </w:r>
    </w:p>
    <w:p w14:paraId="6D6C7FDD" w14:textId="77777777" w:rsidR="00B82A0D" w:rsidRPr="00CC3FE7" w:rsidRDefault="00B82A0D" w:rsidP="00B82A0D">
      <w:pPr>
        <w:widowControl w:val="0"/>
        <w:autoSpaceDE w:val="0"/>
        <w:autoSpaceDN w:val="0"/>
        <w:adjustRightInd w:val="0"/>
        <w:spacing w:line="360" w:lineRule="auto"/>
        <w:rPr>
          <w:rFonts w:ascii="Arial" w:hAnsi="Arial" w:cs="Arial"/>
          <w:lang w:val="en-US"/>
        </w:rPr>
      </w:pPr>
      <w:r w:rsidRPr="00CC3FE7">
        <w:rPr>
          <w:rFonts w:ascii="Arial" w:hAnsi="Arial" w:cs="Arial"/>
          <w:lang w:val="en-US"/>
        </w:rPr>
        <w:t>Medical Center - University of Freiburg</w:t>
      </w:r>
    </w:p>
    <w:p w14:paraId="767222EA" w14:textId="77777777" w:rsidR="00B82A0D" w:rsidRPr="001A153C" w:rsidRDefault="00B82A0D" w:rsidP="00B82A0D">
      <w:pPr>
        <w:widowControl w:val="0"/>
        <w:autoSpaceDE w:val="0"/>
        <w:autoSpaceDN w:val="0"/>
        <w:adjustRightInd w:val="0"/>
        <w:spacing w:line="360" w:lineRule="auto"/>
        <w:rPr>
          <w:rFonts w:ascii="Arial" w:hAnsi="Arial" w:cs="Arial"/>
        </w:rPr>
      </w:pPr>
      <w:proofErr w:type="spellStart"/>
      <w:r w:rsidRPr="001A153C">
        <w:rPr>
          <w:rFonts w:ascii="Arial" w:hAnsi="Arial" w:cs="Arial"/>
        </w:rPr>
        <w:t>Hugstetter</w:t>
      </w:r>
      <w:proofErr w:type="spellEnd"/>
      <w:r w:rsidRPr="001A153C">
        <w:rPr>
          <w:rFonts w:ascii="Arial" w:hAnsi="Arial" w:cs="Arial"/>
        </w:rPr>
        <w:t xml:space="preserve"> Str. 49, 79106 Freiburg, Germany</w:t>
      </w:r>
    </w:p>
    <w:p w14:paraId="13B25EED" w14:textId="33598C0B" w:rsidR="00B82A0D" w:rsidRPr="001A153C" w:rsidRDefault="00B82A0D" w:rsidP="00B82A0D">
      <w:pPr>
        <w:widowControl w:val="0"/>
        <w:autoSpaceDE w:val="0"/>
        <w:autoSpaceDN w:val="0"/>
        <w:adjustRightInd w:val="0"/>
        <w:spacing w:line="360" w:lineRule="auto"/>
        <w:rPr>
          <w:rFonts w:ascii="Arial" w:hAnsi="Arial" w:cs="Arial"/>
        </w:rPr>
      </w:pPr>
      <w:r w:rsidRPr="001A153C">
        <w:rPr>
          <w:rFonts w:ascii="Arial" w:hAnsi="Arial" w:cs="Arial"/>
        </w:rPr>
        <w:t>+49 (0)761 270-78050</w:t>
      </w:r>
    </w:p>
    <w:p w14:paraId="5FB0A753" w14:textId="0E9841EE" w:rsidR="007E71F4" w:rsidRPr="001A153C" w:rsidRDefault="00AF787E" w:rsidP="00B82A0D">
      <w:pPr>
        <w:widowControl w:val="0"/>
        <w:autoSpaceDE w:val="0"/>
        <w:autoSpaceDN w:val="0"/>
        <w:adjustRightInd w:val="0"/>
        <w:spacing w:line="360" w:lineRule="auto"/>
        <w:rPr>
          <w:rFonts w:ascii="Arial" w:hAnsi="Arial" w:cs="Arial"/>
        </w:rPr>
      </w:pPr>
      <w:hyperlink r:id="rId8" w:history="1">
        <w:r w:rsidR="00B82A0D" w:rsidRPr="001A153C">
          <w:rPr>
            <w:rStyle w:val="Hyperlink"/>
            <w:rFonts w:ascii="Arial" w:hAnsi="Arial" w:cs="Arial"/>
            <w:color w:val="auto"/>
          </w:rPr>
          <w:t>anna.koettgen@uniklinik-freiburg.de</w:t>
        </w:r>
      </w:hyperlink>
    </w:p>
    <w:p w14:paraId="490205FA" w14:textId="77777777" w:rsidR="00B82A0D" w:rsidRPr="001A153C" w:rsidRDefault="00B82A0D" w:rsidP="00B82A0D">
      <w:pPr>
        <w:widowControl w:val="0"/>
        <w:autoSpaceDE w:val="0"/>
        <w:autoSpaceDN w:val="0"/>
        <w:adjustRightInd w:val="0"/>
        <w:spacing w:line="360" w:lineRule="auto"/>
        <w:rPr>
          <w:rFonts w:ascii="Arial" w:hAnsi="Arial" w:cs="Arial"/>
        </w:rPr>
      </w:pPr>
    </w:p>
    <w:p w14:paraId="038D5950" w14:textId="2B9073A1" w:rsidR="007E71F4" w:rsidRPr="00E04D37" w:rsidRDefault="007E71F4" w:rsidP="00B82A0D">
      <w:pPr>
        <w:widowControl w:val="0"/>
        <w:autoSpaceDE w:val="0"/>
        <w:autoSpaceDN w:val="0"/>
        <w:adjustRightInd w:val="0"/>
        <w:spacing w:line="360" w:lineRule="auto"/>
        <w:rPr>
          <w:rFonts w:ascii="Arial" w:hAnsi="Arial" w:cs="Arial"/>
          <w:lang w:val="en-US"/>
        </w:rPr>
      </w:pPr>
      <w:r w:rsidRPr="00E04D37">
        <w:rPr>
          <w:rFonts w:ascii="Arial" w:hAnsi="Arial" w:cs="Arial"/>
          <w:lang w:val="en-US"/>
        </w:rPr>
        <w:t xml:space="preserve">Cristian </w:t>
      </w:r>
      <w:proofErr w:type="spellStart"/>
      <w:r w:rsidRPr="00E04D37">
        <w:rPr>
          <w:rFonts w:ascii="Arial" w:hAnsi="Arial" w:cs="Arial"/>
          <w:lang w:val="en-US"/>
        </w:rPr>
        <w:t>Pattaro</w:t>
      </w:r>
      <w:proofErr w:type="spellEnd"/>
      <w:r w:rsidRPr="00E04D37">
        <w:rPr>
          <w:rFonts w:ascii="Arial" w:hAnsi="Arial" w:cs="Arial"/>
          <w:lang w:val="en-US"/>
        </w:rPr>
        <w:t xml:space="preserve"> PhD</w:t>
      </w:r>
    </w:p>
    <w:p w14:paraId="60A80709" w14:textId="78CD9212" w:rsidR="007E71F4" w:rsidRPr="008A4F52" w:rsidRDefault="00E72D4F" w:rsidP="00B82A0D">
      <w:pPr>
        <w:widowControl w:val="0"/>
        <w:autoSpaceDE w:val="0"/>
        <w:autoSpaceDN w:val="0"/>
        <w:adjustRightInd w:val="0"/>
        <w:spacing w:line="360" w:lineRule="auto"/>
        <w:rPr>
          <w:rFonts w:ascii="Arial" w:hAnsi="Arial" w:cs="Arial"/>
          <w:lang w:val="en-US"/>
        </w:rPr>
      </w:pPr>
      <w:proofErr w:type="spellStart"/>
      <w:r w:rsidRPr="008A4F52">
        <w:rPr>
          <w:rFonts w:ascii="Arial" w:hAnsi="Arial" w:cs="Arial"/>
          <w:lang w:val="en-US"/>
        </w:rPr>
        <w:t>Eurac</w:t>
      </w:r>
      <w:proofErr w:type="spellEnd"/>
      <w:r w:rsidRPr="008A4F52">
        <w:rPr>
          <w:rFonts w:ascii="Arial" w:hAnsi="Arial" w:cs="Arial"/>
          <w:lang w:val="en-US"/>
        </w:rPr>
        <w:t xml:space="preserve"> Research</w:t>
      </w:r>
    </w:p>
    <w:p w14:paraId="2922CE38" w14:textId="26C43DDE" w:rsidR="007E71F4" w:rsidRPr="008A4F52" w:rsidRDefault="00E72D4F" w:rsidP="00B82A0D">
      <w:pPr>
        <w:widowControl w:val="0"/>
        <w:autoSpaceDE w:val="0"/>
        <w:autoSpaceDN w:val="0"/>
        <w:adjustRightInd w:val="0"/>
        <w:spacing w:line="360" w:lineRule="auto"/>
        <w:rPr>
          <w:rFonts w:ascii="Arial" w:hAnsi="Arial" w:cs="Arial"/>
          <w:lang w:val="en-US"/>
        </w:rPr>
      </w:pPr>
      <w:r w:rsidRPr="008A4F52">
        <w:rPr>
          <w:rFonts w:ascii="Arial" w:hAnsi="Arial" w:cs="Arial"/>
          <w:lang w:val="en-US"/>
        </w:rPr>
        <w:t xml:space="preserve">Institute </w:t>
      </w:r>
      <w:r w:rsidR="007E71F4" w:rsidRPr="008A4F52">
        <w:rPr>
          <w:rFonts w:ascii="Arial" w:hAnsi="Arial" w:cs="Arial"/>
          <w:lang w:val="en-US"/>
        </w:rPr>
        <w:t>for Biomedicine</w:t>
      </w:r>
    </w:p>
    <w:p w14:paraId="0E8C2DBF" w14:textId="1EB2367F" w:rsidR="007E71F4" w:rsidRPr="00F638BD" w:rsidRDefault="007E71F4" w:rsidP="00B82A0D">
      <w:pPr>
        <w:widowControl w:val="0"/>
        <w:autoSpaceDE w:val="0"/>
        <w:autoSpaceDN w:val="0"/>
        <w:adjustRightInd w:val="0"/>
        <w:spacing w:line="360" w:lineRule="auto"/>
        <w:rPr>
          <w:rFonts w:ascii="Arial" w:hAnsi="Arial" w:cs="Arial"/>
          <w:lang w:val="it-IT"/>
        </w:rPr>
      </w:pPr>
      <w:r w:rsidRPr="00F638BD">
        <w:rPr>
          <w:rFonts w:ascii="Arial" w:hAnsi="Arial" w:cs="Arial"/>
          <w:lang w:val="it-IT"/>
        </w:rPr>
        <w:t>Via Galvani 31</w:t>
      </w:r>
      <w:r w:rsidR="00B82A0D" w:rsidRPr="00F638BD">
        <w:rPr>
          <w:rFonts w:ascii="Arial" w:hAnsi="Arial" w:cs="Arial"/>
          <w:lang w:val="it-IT"/>
        </w:rPr>
        <w:t xml:space="preserve">, </w:t>
      </w:r>
      <w:r w:rsidRPr="00F638BD">
        <w:rPr>
          <w:rFonts w:ascii="Arial" w:hAnsi="Arial" w:cs="Arial"/>
          <w:lang w:val="it-IT"/>
        </w:rPr>
        <w:t>39100 Bolzano</w:t>
      </w:r>
      <w:r w:rsidR="00B82A0D" w:rsidRPr="00F638BD">
        <w:rPr>
          <w:rFonts w:ascii="Arial" w:hAnsi="Arial" w:cs="Arial"/>
          <w:lang w:val="it-IT"/>
        </w:rPr>
        <w:t xml:space="preserve">, </w:t>
      </w:r>
      <w:proofErr w:type="spellStart"/>
      <w:r w:rsidRPr="00F638BD">
        <w:rPr>
          <w:rFonts w:ascii="Arial" w:hAnsi="Arial" w:cs="Arial"/>
          <w:lang w:val="it-IT"/>
        </w:rPr>
        <w:t>Italy</w:t>
      </w:r>
      <w:proofErr w:type="spellEnd"/>
    </w:p>
    <w:p w14:paraId="06CDF19D" w14:textId="7D602D1D" w:rsidR="007E71F4" w:rsidRPr="008A4F52" w:rsidRDefault="007E71F4" w:rsidP="00B82A0D">
      <w:pPr>
        <w:widowControl w:val="0"/>
        <w:autoSpaceDE w:val="0"/>
        <w:autoSpaceDN w:val="0"/>
        <w:adjustRightInd w:val="0"/>
        <w:spacing w:line="360" w:lineRule="auto"/>
        <w:rPr>
          <w:rFonts w:ascii="Arial" w:hAnsi="Arial" w:cs="Arial"/>
          <w:lang w:val="it-IT"/>
        </w:rPr>
      </w:pPr>
      <w:r w:rsidRPr="008A4F52">
        <w:rPr>
          <w:rFonts w:ascii="Arial" w:hAnsi="Arial" w:cs="Arial"/>
          <w:lang w:val="it-IT"/>
        </w:rPr>
        <w:t>+39 0471 055 527</w:t>
      </w:r>
    </w:p>
    <w:p w14:paraId="282D6A3E" w14:textId="1247B921" w:rsidR="007E71F4" w:rsidRPr="008A4F52" w:rsidRDefault="00DB645F" w:rsidP="001228D9">
      <w:pPr>
        <w:widowControl w:val="0"/>
        <w:autoSpaceDE w:val="0"/>
        <w:autoSpaceDN w:val="0"/>
        <w:adjustRightInd w:val="0"/>
        <w:spacing w:line="360" w:lineRule="auto"/>
        <w:rPr>
          <w:rFonts w:ascii="Arial" w:hAnsi="Arial" w:cs="Arial"/>
          <w:lang w:val="it-IT"/>
        </w:rPr>
      </w:pPr>
      <w:hyperlink r:id="rId9" w:history="1">
        <w:r w:rsidR="00B82A0D" w:rsidRPr="008A4F52">
          <w:rPr>
            <w:rStyle w:val="Hyperlink"/>
            <w:rFonts w:ascii="Arial" w:hAnsi="Arial" w:cs="Arial"/>
            <w:color w:val="auto"/>
            <w:lang w:val="it-IT"/>
          </w:rPr>
          <w:t>cristian.pattaro@eurac.edu</w:t>
        </w:r>
      </w:hyperlink>
      <w:r w:rsidR="00B82A0D" w:rsidRPr="008A4F52">
        <w:rPr>
          <w:rFonts w:ascii="Arial" w:hAnsi="Arial" w:cs="Arial"/>
          <w:lang w:val="it-IT"/>
        </w:rPr>
        <w:t xml:space="preserve"> </w:t>
      </w:r>
      <w:r w:rsidR="007E71F4" w:rsidRPr="008A4F52">
        <w:rPr>
          <w:rFonts w:ascii="Arial" w:hAnsi="Arial" w:cs="Arial"/>
          <w:lang w:val="it-IT"/>
        </w:rPr>
        <w:br w:type="page"/>
      </w:r>
    </w:p>
    <w:p w14:paraId="59A8F98E" w14:textId="64D20AB1" w:rsidR="005211ED" w:rsidRPr="00CC3FE7" w:rsidRDefault="005211ED" w:rsidP="00796D8E">
      <w:pPr>
        <w:spacing w:after="120" w:line="360" w:lineRule="auto"/>
        <w:rPr>
          <w:rFonts w:ascii="Arial" w:eastAsia="Arial" w:hAnsi="Arial" w:cs="Arial"/>
          <w:b/>
          <w:bCs/>
          <w:lang w:val="en-US"/>
        </w:rPr>
      </w:pPr>
      <w:r w:rsidRPr="00CC3FE7">
        <w:rPr>
          <w:rFonts w:ascii="Arial" w:eastAsia="Arial" w:hAnsi="Arial" w:cs="Arial"/>
          <w:b/>
          <w:bCs/>
          <w:lang w:val="en-US"/>
        </w:rPr>
        <w:lastRenderedPageBreak/>
        <w:t>Abstract</w:t>
      </w:r>
    </w:p>
    <w:p w14:paraId="0460AB6B" w14:textId="40657754" w:rsidR="005211ED" w:rsidRPr="00CC3FE7" w:rsidRDefault="005211ED" w:rsidP="00537BB3">
      <w:pPr>
        <w:autoSpaceDE w:val="0"/>
        <w:autoSpaceDN w:val="0"/>
        <w:adjustRightInd w:val="0"/>
        <w:spacing w:after="120" w:line="360" w:lineRule="auto"/>
        <w:jc w:val="both"/>
        <w:rPr>
          <w:rFonts w:ascii="Arial" w:eastAsia="Arial" w:hAnsi="Arial" w:cs="Arial"/>
          <w:b/>
          <w:bCs/>
          <w:lang w:val="en-US"/>
        </w:rPr>
      </w:pPr>
      <w:r w:rsidRPr="00CC3FE7">
        <w:rPr>
          <w:rFonts w:ascii="Arial" w:hAnsi="Arial" w:cs="Arial"/>
          <w:lang w:val="en-US"/>
        </w:rPr>
        <w:t>Chronic kidney disease</w:t>
      </w:r>
      <w:r w:rsidR="008A3C7E" w:rsidRPr="00CC3FE7">
        <w:rPr>
          <w:rFonts w:ascii="Arial" w:hAnsi="Arial" w:cs="Arial"/>
          <w:lang w:val="en-US"/>
        </w:rPr>
        <w:t xml:space="preserve"> (CKD)</w:t>
      </w:r>
      <w:r w:rsidRPr="00CC3FE7">
        <w:rPr>
          <w:rFonts w:ascii="Arial" w:hAnsi="Arial" w:cs="Arial"/>
          <w:lang w:val="en-US"/>
        </w:rPr>
        <w:t xml:space="preserve"> is a public health </w:t>
      </w:r>
      <w:r w:rsidR="005F238B" w:rsidRPr="00CC3FE7">
        <w:rPr>
          <w:rFonts w:ascii="Arial" w:hAnsi="Arial" w:cs="Arial"/>
          <w:lang w:val="en-US"/>
        </w:rPr>
        <w:t xml:space="preserve">burden </w:t>
      </w:r>
      <w:r w:rsidRPr="00CC3FE7">
        <w:rPr>
          <w:rFonts w:ascii="Arial" w:hAnsi="Arial" w:cs="Arial"/>
          <w:lang w:val="en-US"/>
        </w:rPr>
        <w:t xml:space="preserve">with </w:t>
      </w:r>
      <w:r w:rsidR="0096063A" w:rsidRPr="00CC3FE7">
        <w:rPr>
          <w:rFonts w:ascii="Arial" w:hAnsi="Arial" w:cs="Arial"/>
          <w:lang w:val="en-US"/>
        </w:rPr>
        <w:t>multi-systemic complications</w:t>
      </w:r>
      <w:r w:rsidRPr="00CC3FE7">
        <w:rPr>
          <w:rFonts w:ascii="Arial" w:hAnsi="Arial" w:cs="Arial"/>
          <w:lang w:val="en-US"/>
        </w:rPr>
        <w:t xml:space="preserve">. </w:t>
      </w:r>
      <w:r w:rsidR="00DA1DF2">
        <w:rPr>
          <w:rFonts w:ascii="Arial" w:hAnsi="Arial" w:cs="Arial"/>
          <w:lang w:val="en-US"/>
        </w:rPr>
        <w:t>Through</w:t>
      </w:r>
      <w:r w:rsidR="00F8591C" w:rsidRPr="00F8591C">
        <w:rPr>
          <w:rFonts w:ascii="Arial" w:hAnsi="Arial" w:cs="Arial"/>
          <w:lang w:val="en-US"/>
        </w:rPr>
        <w:t xml:space="preserve"> trans-ethnic meta-analys</w:t>
      </w:r>
      <w:r w:rsidR="000E33C4">
        <w:rPr>
          <w:rFonts w:ascii="Arial" w:hAnsi="Arial" w:cs="Arial"/>
          <w:lang w:val="en-US"/>
        </w:rPr>
        <w:t>i</w:t>
      </w:r>
      <w:r w:rsidR="00F8591C" w:rsidRPr="00F8591C">
        <w:rPr>
          <w:rFonts w:ascii="Arial" w:hAnsi="Arial" w:cs="Arial"/>
          <w:lang w:val="en-US"/>
        </w:rPr>
        <w:t xml:space="preserve">s of genome-wide association studies of estimated glomerular filtration rate (eGFR) and independent replication (n=1,046,070), we identified 264 </w:t>
      </w:r>
      <w:r w:rsidR="00DA1DF2">
        <w:rPr>
          <w:rFonts w:ascii="Arial" w:hAnsi="Arial" w:cs="Arial"/>
          <w:lang w:val="en-US"/>
        </w:rPr>
        <w:t xml:space="preserve">associated </w:t>
      </w:r>
      <w:r w:rsidR="00F8591C" w:rsidRPr="00F8591C">
        <w:rPr>
          <w:rFonts w:ascii="Arial" w:hAnsi="Arial" w:cs="Arial"/>
          <w:lang w:val="en-US"/>
        </w:rPr>
        <w:t>loci (166 novel).</w:t>
      </w:r>
      <w:r w:rsidR="00326102" w:rsidRPr="00CC3FE7">
        <w:rPr>
          <w:rFonts w:ascii="Arial" w:hAnsi="Arial" w:cs="Arial"/>
          <w:lang w:val="en-US"/>
        </w:rPr>
        <w:t xml:space="preserve"> </w:t>
      </w:r>
      <w:r w:rsidR="00F8591C">
        <w:rPr>
          <w:rFonts w:ascii="Arial" w:hAnsi="Arial" w:cs="Arial"/>
          <w:lang w:val="en-US"/>
        </w:rPr>
        <w:t>O</w:t>
      </w:r>
      <w:r w:rsidR="00346464" w:rsidRPr="00CC3FE7">
        <w:rPr>
          <w:rFonts w:ascii="Arial" w:hAnsi="Arial" w:cs="Arial"/>
          <w:lang w:val="en-US"/>
        </w:rPr>
        <w:t xml:space="preserve">f </w:t>
      </w:r>
      <w:r w:rsidR="00F8591C">
        <w:rPr>
          <w:rFonts w:ascii="Arial" w:hAnsi="Arial" w:cs="Arial"/>
          <w:lang w:val="en-US"/>
        </w:rPr>
        <w:t>these,</w:t>
      </w:r>
      <w:r w:rsidR="00F8591C" w:rsidRPr="00CC3FE7">
        <w:rPr>
          <w:rFonts w:ascii="Arial" w:hAnsi="Arial" w:cs="Arial"/>
          <w:lang w:val="en-US"/>
        </w:rPr>
        <w:t xml:space="preserve"> </w:t>
      </w:r>
      <w:r w:rsidR="00326102" w:rsidRPr="00CC3FE7">
        <w:rPr>
          <w:rFonts w:ascii="Arial" w:hAnsi="Arial" w:cs="Arial"/>
          <w:lang w:val="en-US"/>
        </w:rPr>
        <w:t xml:space="preserve">147 </w:t>
      </w:r>
      <w:r w:rsidR="00F8591C">
        <w:rPr>
          <w:rFonts w:ascii="Arial" w:hAnsi="Arial" w:cs="Arial"/>
          <w:lang w:val="en-US"/>
        </w:rPr>
        <w:t>we</w:t>
      </w:r>
      <w:r w:rsidR="00346464" w:rsidRPr="00CC3FE7">
        <w:rPr>
          <w:rFonts w:ascii="Arial" w:hAnsi="Arial" w:cs="Arial"/>
          <w:lang w:val="en-US"/>
        </w:rPr>
        <w:t xml:space="preserve">re likely to be relevant </w:t>
      </w:r>
      <w:r w:rsidR="006430C2" w:rsidRPr="00CC3FE7">
        <w:rPr>
          <w:rFonts w:ascii="Arial" w:hAnsi="Arial" w:cs="Arial"/>
          <w:lang w:val="en-US"/>
        </w:rPr>
        <w:t xml:space="preserve">for </w:t>
      </w:r>
      <w:r w:rsidR="00326102" w:rsidRPr="00CC3FE7">
        <w:rPr>
          <w:rFonts w:ascii="Arial" w:hAnsi="Arial" w:cs="Arial"/>
          <w:lang w:val="en-US"/>
        </w:rPr>
        <w:t xml:space="preserve">kidney function based on </w:t>
      </w:r>
      <w:r w:rsidR="006430C2" w:rsidRPr="00CC3FE7">
        <w:rPr>
          <w:rFonts w:ascii="Arial" w:hAnsi="Arial" w:cs="Arial"/>
          <w:lang w:val="en-US"/>
        </w:rPr>
        <w:t>associations with</w:t>
      </w:r>
      <w:r w:rsidR="00346464" w:rsidRPr="00CC3FE7">
        <w:rPr>
          <w:rFonts w:ascii="Arial" w:hAnsi="Arial" w:cs="Arial"/>
          <w:lang w:val="en-US"/>
        </w:rPr>
        <w:t xml:space="preserve"> </w:t>
      </w:r>
      <w:r w:rsidR="00C64E8C">
        <w:rPr>
          <w:rFonts w:ascii="Arial" w:hAnsi="Arial" w:cs="Arial"/>
          <w:lang w:val="en-US"/>
        </w:rPr>
        <w:t>the</w:t>
      </w:r>
      <w:r w:rsidR="00077996" w:rsidRPr="00CC3FE7">
        <w:rPr>
          <w:rFonts w:ascii="Arial" w:hAnsi="Arial" w:cs="Arial"/>
          <w:lang w:val="en-US"/>
        </w:rPr>
        <w:t xml:space="preserve"> alternative kidney function marker</w:t>
      </w:r>
      <w:r w:rsidR="0056189F" w:rsidRPr="00CC3FE7">
        <w:rPr>
          <w:rFonts w:ascii="Arial" w:hAnsi="Arial" w:cs="Arial"/>
          <w:lang w:val="en-US"/>
        </w:rPr>
        <w:t xml:space="preserve"> b</w:t>
      </w:r>
      <w:r w:rsidR="00426E2B" w:rsidRPr="00CC3FE7">
        <w:rPr>
          <w:rFonts w:ascii="Arial" w:hAnsi="Arial" w:cs="Arial"/>
          <w:lang w:val="en-US"/>
        </w:rPr>
        <w:t>lood urea nitrogen</w:t>
      </w:r>
      <w:r w:rsidR="00912FBB" w:rsidRPr="00CC3FE7">
        <w:rPr>
          <w:rFonts w:ascii="Arial" w:hAnsi="Arial" w:cs="Arial"/>
          <w:lang w:val="en-US"/>
        </w:rPr>
        <w:t xml:space="preserve"> </w:t>
      </w:r>
      <w:r w:rsidR="0056189F" w:rsidRPr="00CC3FE7">
        <w:rPr>
          <w:rFonts w:ascii="Arial" w:hAnsi="Arial" w:cs="Arial"/>
          <w:lang w:val="en-US"/>
        </w:rPr>
        <w:t>(n=</w:t>
      </w:r>
      <w:r w:rsidR="00D76DAA" w:rsidRPr="00CC3FE7">
        <w:rPr>
          <w:rFonts w:ascii="Arial" w:hAnsi="Arial" w:cs="Arial"/>
          <w:lang w:val="en-US"/>
        </w:rPr>
        <w:t>416,178</w:t>
      </w:r>
      <w:r w:rsidR="0056189F" w:rsidRPr="00CC3FE7">
        <w:rPr>
          <w:rFonts w:ascii="Arial" w:hAnsi="Arial" w:cs="Arial"/>
          <w:lang w:val="en-US"/>
        </w:rPr>
        <w:t>)</w:t>
      </w:r>
      <w:r w:rsidR="00110A68" w:rsidRPr="00CC3FE7">
        <w:rPr>
          <w:rFonts w:ascii="Arial" w:hAnsi="Arial" w:cs="Arial"/>
          <w:lang w:val="en-US"/>
        </w:rPr>
        <w:t>.</w:t>
      </w:r>
      <w:r w:rsidRPr="00CC3FE7">
        <w:rPr>
          <w:rFonts w:ascii="Arial" w:hAnsi="Arial" w:cs="Arial"/>
          <w:lang w:val="en-US"/>
        </w:rPr>
        <w:t xml:space="preserve"> </w:t>
      </w:r>
      <w:r w:rsidR="003972D8" w:rsidRPr="00CC3FE7">
        <w:rPr>
          <w:rFonts w:ascii="Arial" w:hAnsi="Arial" w:cs="Arial"/>
          <w:lang w:val="en-US"/>
        </w:rPr>
        <w:t>Pathway and e</w:t>
      </w:r>
      <w:r w:rsidR="008C70B0" w:rsidRPr="00CC3FE7">
        <w:rPr>
          <w:rFonts w:ascii="Arial" w:hAnsi="Arial" w:cs="Arial"/>
          <w:lang w:val="en-US"/>
        </w:rPr>
        <w:t>nrichment analyses</w:t>
      </w:r>
      <w:r w:rsidR="003972D8" w:rsidRPr="00CC3FE7">
        <w:rPr>
          <w:rFonts w:ascii="Arial" w:hAnsi="Arial" w:cs="Arial"/>
          <w:lang w:val="en-US"/>
        </w:rPr>
        <w:t>, including</w:t>
      </w:r>
      <w:r w:rsidR="003705FE" w:rsidRPr="00CC3FE7">
        <w:rPr>
          <w:rFonts w:ascii="Arial" w:hAnsi="Arial" w:cs="Arial"/>
          <w:lang w:val="en-US"/>
        </w:rPr>
        <w:t xml:space="preserve"> </w:t>
      </w:r>
      <w:r w:rsidR="00D712FA">
        <w:rPr>
          <w:rFonts w:ascii="Arial" w:hAnsi="Arial" w:cs="Arial"/>
          <w:lang w:val="en-US"/>
        </w:rPr>
        <w:t xml:space="preserve">mouse models </w:t>
      </w:r>
      <w:r w:rsidR="003972D8" w:rsidRPr="00CC3FE7">
        <w:rPr>
          <w:rFonts w:ascii="Arial" w:hAnsi="Arial" w:cs="Arial"/>
          <w:lang w:val="en-US"/>
        </w:rPr>
        <w:t>with renal phenotypes,</w:t>
      </w:r>
      <w:r w:rsidR="003705FE" w:rsidRPr="00CC3FE7">
        <w:rPr>
          <w:rFonts w:ascii="Arial" w:hAnsi="Arial" w:cs="Arial"/>
          <w:lang w:val="en-US"/>
        </w:rPr>
        <w:t xml:space="preserve"> </w:t>
      </w:r>
      <w:r w:rsidR="00FE709A" w:rsidRPr="00CC3FE7">
        <w:rPr>
          <w:rFonts w:ascii="Arial" w:hAnsi="Arial" w:cs="Arial"/>
          <w:lang w:val="en-US"/>
        </w:rPr>
        <w:t>s</w:t>
      </w:r>
      <w:r w:rsidR="008C70B0" w:rsidRPr="00CC3FE7">
        <w:rPr>
          <w:rFonts w:ascii="Arial" w:hAnsi="Arial" w:cs="Arial"/>
          <w:lang w:val="en-US"/>
        </w:rPr>
        <w:t xml:space="preserve">upport the kidney as the main target organ. </w:t>
      </w:r>
      <w:r w:rsidR="00DF3882" w:rsidRPr="00CC3FE7">
        <w:rPr>
          <w:rFonts w:ascii="Arial" w:hAnsi="Arial" w:cs="Arial"/>
          <w:lang w:val="en-US"/>
        </w:rPr>
        <w:t xml:space="preserve">A genetic risk score for </w:t>
      </w:r>
      <w:r w:rsidR="005F4BB8" w:rsidRPr="00D45B1D">
        <w:rPr>
          <w:rFonts w:ascii="Arial" w:hAnsi="Arial" w:cs="Arial"/>
          <w:lang w:val="en-US"/>
        </w:rPr>
        <w:t>lower</w:t>
      </w:r>
      <w:r w:rsidR="008630CB" w:rsidRPr="00CC3FE7">
        <w:rPr>
          <w:rFonts w:ascii="Arial" w:hAnsi="Arial" w:cs="Arial"/>
          <w:lang w:val="en-US"/>
        </w:rPr>
        <w:t xml:space="preserve"> </w:t>
      </w:r>
      <w:r w:rsidR="00DF3882" w:rsidRPr="00CC3FE7">
        <w:rPr>
          <w:rFonts w:ascii="Arial" w:hAnsi="Arial" w:cs="Arial"/>
          <w:lang w:val="en-US"/>
        </w:rPr>
        <w:t>eGFR was associated with clinica</w:t>
      </w:r>
      <w:r w:rsidR="00350AB6" w:rsidRPr="00CC3FE7">
        <w:rPr>
          <w:rFonts w:ascii="Arial" w:hAnsi="Arial" w:cs="Arial"/>
          <w:lang w:val="en-US"/>
        </w:rPr>
        <w:t>l</w:t>
      </w:r>
      <w:r w:rsidR="00DF3882" w:rsidRPr="00CC3FE7">
        <w:rPr>
          <w:rFonts w:ascii="Arial" w:hAnsi="Arial" w:cs="Arial"/>
          <w:lang w:val="en-US"/>
        </w:rPr>
        <w:t>l</w:t>
      </w:r>
      <w:r w:rsidR="00350AB6" w:rsidRPr="00CC3FE7">
        <w:rPr>
          <w:rFonts w:ascii="Arial" w:hAnsi="Arial" w:cs="Arial"/>
          <w:lang w:val="en-US"/>
        </w:rPr>
        <w:t>y</w:t>
      </w:r>
      <w:r w:rsidR="00DF3882" w:rsidRPr="00CC3FE7">
        <w:rPr>
          <w:rFonts w:ascii="Arial" w:hAnsi="Arial" w:cs="Arial"/>
          <w:lang w:val="en-US"/>
        </w:rPr>
        <w:t xml:space="preserve"> diagnose</w:t>
      </w:r>
      <w:r w:rsidR="00583930" w:rsidRPr="00CC3FE7">
        <w:rPr>
          <w:rFonts w:ascii="Arial" w:hAnsi="Arial" w:cs="Arial"/>
          <w:lang w:val="en-US"/>
        </w:rPr>
        <w:t>d</w:t>
      </w:r>
      <w:r w:rsidR="00DF3882" w:rsidRPr="00CC3FE7">
        <w:rPr>
          <w:rFonts w:ascii="Arial" w:hAnsi="Arial" w:cs="Arial"/>
          <w:lang w:val="en-US"/>
        </w:rPr>
        <w:t xml:space="preserve"> CKD </w:t>
      </w:r>
      <w:r w:rsidR="00326102" w:rsidRPr="00CC3FE7">
        <w:rPr>
          <w:rFonts w:ascii="Arial" w:hAnsi="Arial" w:cs="Arial"/>
          <w:lang w:val="en-US"/>
        </w:rPr>
        <w:t xml:space="preserve">in </w:t>
      </w:r>
      <w:r w:rsidR="00C44D5C">
        <w:rPr>
          <w:rFonts w:ascii="Arial" w:hAnsi="Arial" w:cs="Arial"/>
          <w:lang w:val="en-US"/>
        </w:rPr>
        <w:t xml:space="preserve">452,264 </w:t>
      </w:r>
      <w:r w:rsidR="00326102" w:rsidRPr="00CC3FE7">
        <w:rPr>
          <w:rFonts w:ascii="Arial" w:hAnsi="Arial" w:cs="Arial"/>
          <w:lang w:val="en-US"/>
        </w:rPr>
        <w:t xml:space="preserve">independent </w:t>
      </w:r>
      <w:r w:rsidR="00C44D5C">
        <w:rPr>
          <w:rFonts w:ascii="Arial" w:hAnsi="Arial" w:cs="Arial"/>
          <w:lang w:val="en-US"/>
        </w:rPr>
        <w:t>individuals</w:t>
      </w:r>
      <w:r w:rsidR="00DF3882" w:rsidRPr="00CC3FE7">
        <w:rPr>
          <w:rFonts w:ascii="Arial" w:hAnsi="Arial" w:cs="Arial"/>
          <w:lang w:val="en-US"/>
        </w:rPr>
        <w:t>.</w:t>
      </w:r>
      <w:r w:rsidR="00C44D5C">
        <w:rPr>
          <w:rFonts w:ascii="Arial" w:hAnsi="Arial" w:cs="Arial"/>
          <w:lang w:val="en-US"/>
        </w:rPr>
        <w:t xml:space="preserve"> </w:t>
      </w:r>
      <w:r w:rsidR="00DA1DF2">
        <w:rPr>
          <w:rFonts w:ascii="Arial" w:hAnsi="Arial" w:cs="Arial"/>
          <w:lang w:val="en-US"/>
        </w:rPr>
        <w:t xml:space="preserve">Co-localization analyses </w:t>
      </w:r>
      <w:r w:rsidR="00D712FA">
        <w:rPr>
          <w:rFonts w:ascii="Arial" w:hAnsi="Arial" w:cs="Arial"/>
          <w:lang w:val="en-US"/>
        </w:rPr>
        <w:t>of</w:t>
      </w:r>
      <w:r w:rsidR="00DA1DF2">
        <w:rPr>
          <w:rFonts w:ascii="Arial" w:hAnsi="Arial" w:cs="Arial"/>
          <w:lang w:val="en-US"/>
        </w:rPr>
        <w:t xml:space="preserve"> associations with eGFR among </w:t>
      </w:r>
      <w:r w:rsidR="00DA1DF2" w:rsidRPr="00C44D5C">
        <w:rPr>
          <w:rFonts w:ascii="Arial" w:hAnsi="Arial" w:cs="Arial"/>
          <w:lang w:val="en-US"/>
        </w:rPr>
        <w:t>783</w:t>
      </w:r>
      <w:r w:rsidR="00DA1DF2">
        <w:rPr>
          <w:rFonts w:ascii="Arial" w:hAnsi="Arial" w:cs="Arial"/>
          <w:lang w:val="en-US"/>
        </w:rPr>
        <w:t>,</w:t>
      </w:r>
      <w:r w:rsidR="00DA1DF2" w:rsidRPr="00C44D5C">
        <w:rPr>
          <w:rFonts w:ascii="Arial" w:hAnsi="Arial" w:cs="Arial"/>
          <w:lang w:val="en-US"/>
        </w:rPr>
        <w:t>978</w:t>
      </w:r>
      <w:r w:rsidR="00DA1DF2">
        <w:rPr>
          <w:rFonts w:ascii="Arial" w:hAnsi="Arial" w:cs="Arial"/>
          <w:lang w:val="en-US"/>
        </w:rPr>
        <w:t xml:space="preserve"> European-ancestry individuals and g</w:t>
      </w:r>
      <w:r w:rsidR="00FE709A" w:rsidRPr="00CC3FE7">
        <w:rPr>
          <w:rFonts w:ascii="Arial" w:hAnsi="Arial" w:cs="Arial"/>
          <w:lang w:val="en-US"/>
        </w:rPr>
        <w:t xml:space="preserve">ene expression </w:t>
      </w:r>
      <w:r w:rsidR="00820A8B" w:rsidRPr="00CC3FE7">
        <w:rPr>
          <w:rFonts w:ascii="Arial" w:hAnsi="Arial" w:cs="Arial"/>
          <w:lang w:val="en-US"/>
        </w:rPr>
        <w:t>across</w:t>
      </w:r>
      <w:r w:rsidR="008C70B0" w:rsidRPr="00CC3FE7">
        <w:rPr>
          <w:rFonts w:ascii="Arial" w:hAnsi="Arial" w:cs="Arial"/>
          <w:lang w:val="en-US"/>
        </w:rPr>
        <w:t xml:space="preserve"> </w:t>
      </w:r>
      <w:r w:rsidR="00FE709A" w:rsidRPr="00CC3FE7">
        <w:rPr>
          <w:rFonts w:ascii="Arial" w:hAnsi="Arial" w:cs="Arial"/>
          <w:lang w:val="en-US"/>
        </w:rPr>
        <w:t xml:space="preserve">46 human tissues, including </w:t>
      </w:r>
      <w:r w:rsidR="004E121D" w:rsidRPr="00CC3FE7">
        <w:rPr>
          <w:rFonts w:ascii="Arial" w:hAnsi="Arial" w:cs="Arial"/>
          <w:lang w:val="en-US"/>
        </w:rPr>
        <w:t>tubulo-interstitial</w:t>
      </w:r>
      <w:r w:rsidR="00F92FAA" w:rsidRPr="00CC3FE7">
        <w:rPr>
          <w:rFonts w:ascii="Arial" w:hAnsi="Arial" w:cs="Arial"/>
          <w:lang w:val="en-US"/>
        </w:rPr>
        <w:t xml:space="preserve"> and glomerul</w:t>
      </w:r>
      <w:r w:rsidR="004E121D" w:rsidRPr="00CC3FE7">
        <w:rPr>
          <w:rFonts w:ascii="Arial" w:hAnsi="Arial" w:cs="Arial"/>
          <w:lang w:val="en-US"/>
        </w:rPr>
        <w:t>ar kidney compartments</w:t>
      </w:r>
      <w:r w:rsidR="00FE709A" w:rsidRPr="00CC3FE7">
        <w:rPr>
          <w:rFonts w:ascii="Arial" w:hAnsi="Arial" w:cs="Arial"/>
          <w:lang w:val="en-US"/>
        </w:rPr>
        <w:t>,</w:t>
      </w:r>
      <w:r w:rsidR="00820A8B" w:rsidRPr="00CC3FE7">
        <w:rPr>
          <w:rFonts w:ascii="Arial" w:hAnsi="Arial" w:cs="Arial"/>
          <w:lang w:val="en-US"/>
        </w:rPr>
        <w:t xml:space="preserve"> </w:t>
      </w:r>
      <w:r w:rsidR="008C70B0" w:rsidRPr="00CC3FE7">
        <w:rPr>
          <w:rFonts w:ascii="Arial" w:hAnsi="Arial" w:cs="Arial"/>
          <w:lang w:val="en-US"/>
        </w:rPr>
        <w:t xml:space="preserve">identified </w:t>
      </w:r>
      <w:r w:rsidR="003E14E3" w:rsidRPr="00CC3FE7">
        <w:rPr>
          <w:rFonts w:ascii="Arial" w:hAnsi="Arial" w:cs="Arial"/>
          <w:lang w:val="en-US"/>
        </w:rPr>
        <w:t xml:space="preserve">17 </w:t>
      </w:r>
      <w:r w:rsidR="008C70B0" w:rsidRPr="00CC3FE7">
        <w:rPr>
          <w:rFonts w:ascii="Arial" w:hAnsi="Arial" w:cs="Arial"/>
          <w:lang w:val="en-US"/>
        </w:rPr>
        <w:t>genes</w:t>
      </w:r>
      <w:r w:rsidR="00077996" w:rsidRPr="00CC3FE7">
        <w:rPr>
          <w:rFonts w:ascii="Arial" w:hAnsi="Arial" w:cs="Arial"/>
          <w:lang w:val="en-US"/>
        </w:rPr>
        <w:t xml:space="preserve"> differentially expressed in kidney</w:t>
      </w:r>
      <w:r w:rsidR="00A14588" w:rsidRPr="00CC3FE7">
        <w:rPr>
          <w:rFonts w:ascii="Arial" w:hAnsi="Arial" w:cs="Arial"/>
          <w:lang w:val="en-US"/>
        </w:rPr>
        <w:t>.</w:t>
      </w:r>
      <w:r w:rsidR="00044172" w:rsidRPr="00CC3FE7">
        <w:rPr>
          <w:rFonts w:ascii="Arial" w:hAnsi="Arial" w:cs="Arial"/>
          <w:lang w:val="en-US"/>
        </w:rPr>
        <w:t xml:space="preserve"> </w:t>
      </w:r>
      <w:r w:rsidR="00E46B24" w:rsidRPr="00CC3FE7">
        <w:rPr>
          <w:rFonts w:ascii="Arial" w:hAnsi="Arial" w:cs="Arial"/>
          <w:lang w:val="en-US"/>
        </w:rPr>
        <w:t>F</w:t>
      </w:r>
      <w:r w:rsidRPr="00CC3FE7">
        <w:rPr>
          <w:rFonts w:ascii="Arial" w:hAnsi="Arial" w:cs="Arial"/>
          <w:lang w:val="en-US"/>
        </w:rPr>
        <w:t xml:space="preserve">ine-mapping </w:t>
      </w:r>
      <w:r w:rsidR="00BC2A88" w:rsidRPr="00CC3FE7">
        <w:rPr>
          <w:rFonts w:ascii="Arial" w:hAnsi="Arial" w:cs="Arial"/>
          <w:lang w:val="en-US"/>
        </w:rPr>
        <w:t xml:space="preserve">highlighted </w:t>
      </w:r>
      <w:r w:rsidR="000E7BB1" w:rsidRPr="00CC3FE7">
        <w:rPr>
          <w:rFonts w:ascii="Arial" w:hAnsi="Arial" w:cs="Arial"/>
          <w:lang w:val="en-US"/>
        </w:rPr>
        <w:t>missense driver variants in 11 genes</w:t>
      </w:r>
      <w:r w:rsidR="009579C7" w:rsidRPr="00CC3FE7">
        <w:rPr>
          <w:rFonts w:ascii="Arial" w:hAnsi="Arial" w:cs="Arial"/>
          <w:lang w:val="en-US"/>
        </w:rPr>
        <w:t xml:space="preserve"> </w:t>
      </w:r>
      <w:r w:rsidR="00D712FA">
        <w:rPr>
          <w:rFonts w:ascii="Arial" w:hAnsi="Arial" w:cs="Arial"/>
          <w:lang w:val="en-US"/>
        </w:rPr>
        <w:t>and</w:t>
      </w:r>
      <w:r w:rsidR="009579C7" w:rsidRPr="00CC3FE7">
        <w:rPr>
          <w:rFonts w:ascii="Arial" w:hAnsi="Arial" w:cs="Arial"/>
          <w:lang w:val="en-US"/>
        </w:rPr>
        <w:t xml:space="preserve"> </w:t>
      </w:r>
      <w:r w:rsidR="00044172" w:rsidRPr="00CC3FE7">
        <w:rPr>
          <w:rFonts w:ascii="Arial" w:hAnsi="Arial" w:cs="Arial"/>
          <w:lang w:val="en-US"/>
        </w:rPr>
        <w:t>kidney-specific regulatory variant</w:t>
      </w:r>
      <w:r w:rsidR="009579C7" w:rsidRPr="00CC3FE7">
        <w:rPr>
          <w:rFonts w:ascii="Arial" w:hAnsi="Arial" w:cs="Arial"/>
          <w:lang w:val="en-US"/>
        </w:rPr>
        <w:t>s</w:t>
      </w:r>
      <w:r w:rsidR="00044172" w:rsidRPr="00CC3FE7">
        <w:rPr>
          <w:rFonts w:ascii="Arial" w:hAnsi="Arial" w:cs="Arial"/>
          <w:lang w:val="en-US"/>
        </w:rPr>
        <w:t xml:space="preserve">. </w:t>
      </w:r>
      <w:r w:rsidR="00AB5201" w:rsidRPr="00CC3FE7">
        <w:rPr>
          <w:rFonts w:ascii="Arial" w:hAnsi="Arial" w:cs="Arial"/>
          <w:lang w:val="en-US"/>
        </w:rPr>
        <w:t xml:space="preserve">These results </w:t>
      </w:r>
      <w:r w:rsidRPr="00CC3FE7">
        <w:rPr>
          <w:rFonts w:ascii="Arial" w:hAnsi="Arial" w:cs="Arial"/>
          <w:lang w:val="en-US"/>
        </w:rPr>
        <w:t xml:space="preserve">provide a </w:t>
      </w:r>
      <w:r w:rsidR="00820A8B" w:rsidRPr="00CC3FE7">
        <w:rPr>
          <w:rFonts w:ascii="Arial" w:hAnsi="Arial" w:cs="Arial"/>
          <w:lang w:val="en-US"/>
        </w:rPr>
        <w:t xml:space="preserve">comprehensive </w:t>
      </w:r>
      <w:r w:rsidR="00F54764" w:rsidRPr="00CC3FE7">
        <w:rPr>
          <w:rFonts w:ascii="Arial" w:hAnsi="Arial" w:cs="Arial"/>
          <w:lang w:val="en-US"/>
        </w:rPr>
        <w:t xml:space="preserve">priority list </w:t>
      </w:r>
      <w:r w:rsidRPr="00CC3FE7">
        <w:rPr>
          <w:rFonts w:ascii="Arial" w:hAnsi="Arial" w:cs="Arial"/>
          <w:lang w:val="en-US"/>
        </w:rPr>
        <w:t>of molecular targets for translational research.</w:t>
      </w:r>
      <w:r w:rsidRPr="00CC3FE7">
        <w:rPr>
          <w:rFonts w:ascii="Arial" w:eastAsia="Arial" w:hAnsi="Arial" w:cs="Arial"/>
          <w:b/>
          <w:bCs/>
          <w:lang w:val="en-US"/>
        </w:rPr>
        <w:br w:type="page"/>
      </w:r>
    </w:p>
    <w:p w14:paraId="1A448644" w14:textId="2B5124D8" w:rsidR="005211ED" w:rsidRPr="00CC3FE7" w:rsidRDefault="00780B02" w:rsidP="00670BD5">
      <w:pPr>
        <w:autoSpaceDE w:val="0"/>
        <w:autoSpaceDN w:val="0"/>
        <w:adjustRightInd w:val="0"/>
        <w:spacing w:after="120" w:line="360" w:lineRule="auto"/>
        <w:jc w:val="both"/>
        <w:rPr>
          <w:rFonts w:ascii="Arial" w:hAnsi="Arial" w:cs="Arial"/>
          <w:lang w:val="en-US"/>
        </w:rPr>
      </w:pPr>
      <w:r w:rsidRPr="00CC3FE7">
        <w:rPr>
          <w:rFonts w:ascii="Arial" w:hAnsi="Arial" w:cs="Arial"/>
          <w:lang w:val="en-US"/>
        </w:rPr>
        <w:lastRenderedPageBreak/>
        <w:t>Chronic kidney disease (CKD) is a major public health issue</w:t>
      </w:r>
      <w:r w:rsidR="00D9166E" w:rsidRPr="00CC3FE7">
        <w:rPr>
          <w:rFonts w:ascii="Arial" w:hAnsi="Arial" w:cs="Arial"/>
          <w:lang w:val="en-US"/>
        </w:rPr>
        <w:t xml:space="preserve">, with </w:t>
      </w:r>
      <w:r w:rsidRPr="00CC3FE7">
        <w:rPr>
          <w:rFonts w:ascii="Arial" w:hAnsi="Arial" w:cs="Arial"/>
          <w:lang w:val="en-US"/>
        </w:rPr>
        <w:t>increasing incidence and prevalence worldwide</w:t>
      </w:r>
      <w:r w:rsidR="005A40FD" w:rsidRPr="00CC3FE7">
        <w:rPr>
          <w:rFonts w:ascii="Arial" w:hAnsi="Arial" w:cs="Arial"/>
          <w:lang w:val="en-US"/>
        </w:rPr>
        <w:t>.</w:t>
      </w:r>
      <w:hyperlink w:anchor="_ENREF_1" w:tooltip="Eckardt, 2013 #49" w:history="1">
        <w:r w:rsidR="00F638BD" w:rsidRPr="00CC3FE7">
          <w:rPr>
            <w:rFonts w:ascii="Arial" w:hAnsi="Arial" w:cs="Arial"/>
          </w:rPr>
          <w:fldChar w:fldCharType="begin">
            <w:fldData xml:space="preserve">PEVuZE5vdGU+PENpdGU+PEF1dGhvcj5FY2thcmR0PC9BdXRob3I+PFllYXI+MjAxMzwvWWVhcj48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</w:fldData>
          </w:fldChar>
        </w:r>
        <w:r w:rsidR="00F638BD" w:rsidRPr="001947C3">
          <w:rPr>
            <w:rFonts w:ascii="Arial" w:hAnsi="Arial" w:cs="Arial"/>
            <w:lang w:val="en-US"/>
          </w:rPr>
          <w:instrText xml:space="preserve"> ADDIN EN.CITE </w:instrText>
        </w:r>
        <w:r w:rsidR="00F638BD">
          <w:rPr>
            <w:rFonts w:ascii="Arial" w:hAnsi="Arial" w:cs="Arial"/>
          </w:rPr>
          <w:fldChar w:fldCharType="begin">
            <w:fldData xml:space="preserve">PEVuZE5vdGU+PENpdGU+PEF1dGhvcj5FY2thcmR0PC9BdXRob3I+PFllYXI+MjAxMzwvWWVhcj48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</w:fldData>
          </w:fldChar>
        </w:r>
        <w:r w:rsidR="00F638BD" w:rsidRPr="001947C3">
          <w:rPr>
            <w:rFonts w:ascii="Arial" w:hAnsi="Arial" w:cs="Arial"/>
            <w:lang w:val="en-US"/>
          </w:rPr>
          <w:instrText xml:space="preserve"> ADDIN EN.CITE.DATA </w:instrText>
        </w:r>
        <w:r w:rsidR="00F638BD">
          <w:rPr>
            <w:rFonts w:ascii="Arial" w:hAnsi="Arial" w:cs="Arial"/>
          </w:rPr>
        </w:r>
        <w:r w:rsidR="00F638BD">
          <w:rPr>
            <w:rFonts w:ascii="Arial" w:hAnsi="Arial" w:cs="Arial"/>
          </w:rPr>
          <w:fldChar w:fldCharType="end"/>
        </w:r>
        <w:r w:rsidR="00F638BD" w:rsidRPr="00CC3FE7">
          <w:rPr>
            <w:rFonts w:ascii="Arial" w:hAnsi="Arial" w:cs="Arial"/>
          </w:rPr>
        </w:r>
        <w:r w:rsidR="00F638BD" w:rsidRPr="00CC3FE7">
          <w:rPr>
            <w:rFonts w:ascii="Arial" w:hAnsi="Arial" w:cs="Arial"/>
          </w:rPr>
          <w:fldChar w:fldCharType="separate"/>
        </w:r>
        <w:r w:rsidR="00F638BD" w:rsidRPr="00CC3FE7">
          <w:rPr>
            <w:rFonts w:ascii="Arial" w:hAnsi="Arial" w:cs="Arial"/>
            <w:noProof/>
            <w:vertAlign w:val="superscript"/>
            <w:lang w:val="en-US"/>
          </w:rPr>
          <w:t>1</w:t>
        </w:r>
        <w:r w:rsidR="00F638BD" w:rsidRPr="00CC3FE7">
          <w:rPr>
            <w:rFonts w:ascii="Arial" w:hAnsi="Arial" w:cs="Arial"/>
          </w:rPr>
          <w:fldChar w:fldCharType="end"/>
        </w:r>
      </w:hyperlink>
      <w:r w:rsidR="005A40FD" w:rsidRPr="00CC3FE7">
        <w:rPr>
          <w:rFonts w:ascii="Arial" w:hAnsi="Arial" w:cs="Arial"/>
          <w:lang w:val="en-US"/>
        </w:rPr>
        <w:t xml:space="preserve"> </w:t>
      </w:r>
      <w:r w:rsidR="008D1CDE" w:rsidRPr="00CC3FE7">
        <w:rPr>
          <w:rFonts w:ascii="Arial" w:hAnsi="Arial" w:cs="Arial"/>
          <w:lang w:val="en-US"/>
        </w:rPr>
        <w:t xml:space="preserve">Its associated burden of disease encompasses metabolic disturbances, end-stage </w:t>
      </w:r>
      <w:r w:rsidR="004C2097" w:rsidRPr="00CC3FE7">
        <w:rPr>
          <w:rFonts w:ascii="Arial" w:hAnsi="Arial" w:cs="Arial"/>
          <w:lang w:val="en-US"/>
        </w:rPr>
        <w:t xml:space="preserve">kidney </w:t>
      </w:r>
      <w:r w:rsidR="008D1CDE" w:rsidRPr="00CC3FE7">
        <w:rPr>
          <w:rFonts w:ascii="Arial" w:hAnsi="Arial" w:cs="Arial"/>
          <w:lang w:val="en-US"/>
        </w:rPr>
        <w:t>disease, and multi</w:t>
      </w:r>
      <w:r w:rsidR="001807CA" w:rsidRPr="00CC3FE7">
        <w:rPr>
          <w:rFonts w:ascii="Arial" w:hAnsi="Arial" w:cs="Arial"/>
          <w:lang w:val="en-US"/>
        </w:rPr>
        <w:t>-</w:t>
      </w:r>
      <w:r w:rsidR="008D1CDE" w:rsidRPr="00CC3FE7">
        <w:rPr>
          <w:rFonts w:ascii="Arial" w:hAnsi="Arial" w:cs="Arial"/>
          <w:lang w:val="en-US"/>
        </w:rPr>
        <w:t>systemic complications such as cardiovascular disease</w:t>
      </w:r>
      <w:r w:rsidR="00670BD5" w:rsidRPr="00CC3FE7">
        <w:rPr>
          <w:rFonts w:ascii="Arial" w:hAnsi="Arial" w:cs="Arial"/>
          <w:lang w:val="en-US"/>
        </w:rPr>
        <w:t>.</w:t>
      </w:r>
      <w:hyperlink w:anchor="_ENREF_1" w:tooltip="Eckardt, 2013 #49" w:history="1">
        <w:r w:rsidR="00F638BD" w:rsidRPr="00CC3FE7">
          <w:rPr>
            <w:rFonts w:ascii="Arial" w:hAnsi="Arial" w:cs="Arial"/>
          </w:rPr>
          <w:fldChar w:fldCharType="begin">
            <w:fldData xml:space="preserve">PEVuZE5vdGU+PENpdGU+PEF1dGhvcj5FY2thcmR0PC9BdXRob3I+PFllYXI+MjAxMzwvWWVhcj48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</w:fldData>
          </w:fldChar>
        </w:r>
        <w:r w:rsidR="00F638BD" w:rsidRPr="001947C3">
          <w:rPr>
            <w:rFonts w:ascii="Arial" w:hAnsi="Arial" w:cs="Arial"/>
            <w:lang w:val="en-US"/>
          </w:rPr>
          <w:instrText xml:space="preserve"> ADDIN EN.CITE </w:instrText>
        </w:r>
        <w:r w:rsidR="00F638BD">
          <w:rPr>
            <w:rFonts w:ascii="Arial" w:hAnsi="Arial" w:cs="Arial"/>
          </w:rPr>
          <w:fldChar w:fldCharType="begin">
            <w:fldData xml:space="preserve">PEVuZE5vdGU+PENpdGU+PEF1dGhvcj5FY2thcmR0PC9BdXRob3I+PFllYXI+MjAxMzwvWWVhcj48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</w:fldData>
          </w:fldChar>
        </w:r>
        <w:r w:rsidR="00F638BD" w:rsidRPr="001947C3">
          <w:rPr>
            <w:rFonts w:ascii="Arial" w:hAnsi="Arial" w:cs="Arial"/>
            <w:lang w:val="en-US"/>
          </w:rPr>
          <w:instrText xml:space="preserve"> ADDIN EN.CITE.DATA </w:instrText>
        </w:r>
        <w:r w:rsidR="00F638BD">
          <w:rPr>
            <w:rFonts w:ascii="Arial" w:hAnsi="Arial" w:cs="Arial"/>
          </w:rPr>
        </w:r>
        <w:r w:rsidR="00F638BD">
          <w:rPr>
            <w:rFonts w:ascii="Arial" w:hAnsi="Arial" w:cs="Arial"/>
          </w:rPr>
          <w:fldChar w:fldCharType="end"/>
        </w:r>
        <w:r w:rsidR="00F638BD" w:rsidRPr="00CC3FE7">
          <w:rPr>
            <w:rFonts w:ascii="Arial" w:hAnsi="Arial" w:cs="Arial"/>
          </w:rPr>
        </w:r>
        <w:r w:rsidR="00F638BD" w:rsidRPr="00CC3FE7">
          <w:rPr>
            <w:rFonts w:ascii="Arial" w:hAnsi="Arial" w:cs="Arial"/>
          </w:rPr>
          <w:fldChar w:fldCharType="separate"/>
        </w:r>
        <w:r w:rsidR="00F638BD" w:rsidRPr="00CC3FE7">
          <w:rPr>
            <w:rFonts w:ascii="Arial" w:hAnsi="Arial" w:cs="Arial"/>
            <w:noProof/>
            <w:vertAlign w:val="superscript"/>
            <w:lang w:val="en-US"/>
          </w:rPr>
          <w:t>1-4</w:t>
        </w:r>
        <w:r w:rsidR="00F638BD" w:rsidRPr="00CC3FE7">
          <w:rPr>
            <w:rFonts w:ascii="Arial" w:hAnsi="Arial" w:cs="Arial"/>
          </w:rPr>
          <w:fldChar w:fldCharType="end"/>
        </w:r>
      </w:hyperlink>
      <w:r w:rsidR="00670BD5" w:rsidRPr="00CC3FE7">
        <w:rPr>
          <w:rFonts w:ascii="Arial" w:hAnsi="Arial" w:cs="Arial"/>
          <w:lang w:val="en-US"/>
        </w:rPr>
        <w:t xml:space="preserve"> CKD </w:t>
      </w:r>
      <w:r w:rsidR="00C65D4F" w:rsidRPr="00CC3FE7">
        <w:rPr>
          <w:rFonts w:ascii="Arial" w:hAnsi="Arial" w:cs="Arial"/>
          <w:lang w:val="en-US"/>
        </w:rPr>
        <w:t xml:space="preserve">is </w:t>
      </w:r>
      <w:r w:rsidR="00146382" w:rsidRPr="00CC3FE7">
        <w:rPr>
          <w:rFonts w:ascii="Arial" w:hAnsi="Arial" w:cs="Arial"/>
          <w:lang w:val="en-US"/>
        </w:rPr>
        <w:t xml:space="preserve">a </w:t>
      </w:r>
      <w:r w:rsidR="005211ED" w:rsidRPr="00CC3FE7">
        <w:rPr>
          <w:rFonts w:ascii="Arial" w:hAnsi="Arial" w:cs="Arial"/>
          <w:lang w:val="en-US"/>
        </w:rPr>
        <w:t>leading cause of death</w:t>
      </w:r>
      <w:hyperlink w:anchor="_ENREF_5" w:tooltip=", 2017 #109" w:history="1">
        <w:r w:rsidR="00F638BD" w:rsidRPr="00CC3FE7">
          <w:rPr>
            <w:rFonts w:ascii="Arial" w:hAnsi="Arial" w:cs="Arial"/>
          </w:rPr>
          <w:fldChar w:fldCharType="begin"/>
        </w:r>
        <w:r w:rsidR="00F638BD" w:rsidRPr="001947C3">
          <w:rPr>
            <w:rFonts w:ascii="Arial" w:hAnsi="Arial" w:cs="Arial"/>
            <w:lang w:val="en-US"/>
          </w:rPr>
          <w:instrText xml:space="preserve"> ADDIN EN.CITE &lt;EndNote&gt;&lt;Cite&gt;&lt;Year&gt;2017&lt;/Year&gt;&lt;RecNum&gt;109&lt;/RecNum&gt;&lt;DisplayText&gt;&lt;style face="superscript"&gt;5&lt;/style&gt;&lt;/DisplayText&gt;&lt;record&gt;&lt;rec-number&gt;109&lt;/rec-number&gt;&lt;foreign-keys&gt;&lt;key app="EN" db-id="99055rxsaadpxce92v3vred2z0p2fw0efp0x"&gt;109&lt;/key&gt;&lt;/foreign-keys&gt;&lt;ref-type name="Journal Article"&gt;17&lt;/ref-type&gt;&lt;contributors&gt;&lt;/contributors&gt;&lt;titles&gt;&lt;title&gt;Global, regional, and national age-sex specific mortality for 264 causes of death, 1980-2016: a systematic analysis for the Global Burden of Disease Study 2016&lt;/title&gt;&lt;secondary-title&gt;Lancet&lt;/secondary-title&gt;&lt;/titles&gt;&lt;periodical&gt;&lt;full-title&gt;Lancet&lt;/full-title&gt;&lt;abbr-1&gt;Lancet (London, England)&lt;/abbr-1&gt;&lt;/periodical&gt;&lt;pages&gt;1151-1210&lt;/pages&gt;&lt;volume&gt;390&lt;/volume&gt;&lt;number&gt;10100&lt;/number&gt;&lt;edition&gt;2017/09/19&lt;/edition&gt;&lt;dates&gt;&lt;year&gt;2017&lt;/year&gt;&lt;pub-dates&gt;&lt;date&gt;Sep 16&lt;/date&gt;&lt;/pub-dates&gt;&lt;/dates&gt;&lt;isbn&gt;1474-547X (Electronic)&amp;#xD;0140-6736 (Linking)&lt;/isbn&gt;&lt;accession-num&gt;28919116&lt;/accession-num&gt;&lt;urls&gt;&lt;related-urls&gt;&lt;url&gt;http://www.ncbi.nlm.nih.gov/pubmed/28919116&lt;/url&gt;&lt;/related-urls&gt;&lt;/urls&gt;&lt;custom2&gt;5605883&lt;/custom2&gt;&lt;electronic-resource-num&gt;10.1016/S0140-6736(17)32152-9&lt;/electronic-resource-num&gt;&lt;language&gt;eng&lt;/language&gt;&lt;/record&gt;&lt;/Cite&gt;&lt;/EndNote&gt;</w:instrText>
        </w:r>
        <w:r w:rsidR="00F638BD" w:rsidRPr="00CC3FE7">
          <w:rPr>
            <w:rFonts w:ascii="Arial" w:hAnsi="Arial" w:cs="Arial"/>
          </w:rPr>
          <w:fldChar w:fldCharType="separate"/>
        </w:r>
        <w:r w:rsidR="00F638BD" w:rsidRPr="00CC3FE7">
          <w:rPr>
            <w:rFonts w:ascii="Arial" w:hAnsi="Arial" w:cs="Arial"/>
            <w:noProof/>
            <w:vertAlign w:val="superscript"/>
            <w:lang w:val="en-US"/>
          </w:rPr>
          <w:t>5</w:t>
        </w:r>
        <w:r w:rsidR="00F638BD" w:rsidRPr="00CC3FE7">
          <w:rPr>
            <w:rFonts w:ascii="Arial" w:hAnsi="Arial" w:cs="Arial"/>
          </w:rPr>
          <w:fldChar w:fldCharType="end"/>
        </w:r>
      </w:hyperlink>
      <w:r w:rsidR="00D9166E" w:rsidRPr="00CC3FE7">
        <w:rPr>
          <w:rFonts w:ascii="Arial" w:hAnsi="Arial" w:cs="Arial"/>
          <w:lang w:val="en-US"/>
        </w:rPr>
        <w:t xml:space="preserve"> </w:t>
      </w:r>
      <w:r w:rsidR="00670BD5" w:rsidRPr="00CC3FE7">
        <w:rPr>
          <w:rFonts w:ascii="Arial" w:hAnsi="Arial" w:cs="Arial"/>
          <w:lang w:val="en-US"/>
        </w:rPr>
        <w:t xml:space="preserve">and </w:t>
      </w:r>
      <w:r w:rsidR="009D5627" w:rsidRPr="00CC3FE7">
        <w:rPr>
          <w:rFonts w:ascii="Arial" w:hAnsi="Arial" w:cs="Arial"/>
          <w:lang w:val="en-US"/>
        </w:rPr>
        <w:t>shows one of</w:t>
      </w:r>
      <w:r w:rsidR="00146382" w:rsidRPr="00CC3FE7">
        <w:rPr>
          <w:rFonts w:ascii="Arial" w:hAnsi="Arial" w:cs="Arial"/>
          <w:lang w:val="en-US"/>
        </w:rPr>
        <w:t xml:space="preserve"> the highest increase</w:t>
      </w:r>
      <w:r w:rsidR="009D5627" w:rsidRPr="00CC3FE7">
        <w:rPr>
          <w:rFonts w:ascii="Arial" w:hAnsi="Arial" w:cs="Arial"/>
          <w:lang w:val="en-US"/>
        </w:rPr>
        <w:t>s</w:t>
      </w:r>
      <w:r w:rsidR="00146382" w:rsidRPr="00CC3FE7">
        <w:rPr>
          <w:rFonts w:ascii="Arial" w:hAnsi="Arial" w:cs="Arial"/>
          <w:lang w:val="en-US"/>
        </w:rPr>
        <w:t xml:space="preserve"> </w:t>
      </w:r>
      <w:r w:rsidR="009D5627" w:rsidRPr="00CC3FE7">
        <w:rPr>
          <w:rFonts w:ascii="Arial" w:hAnsi="Arial" w:cs="Arial"/>
          <w:lang w:val="en-US"/>
        </w:rPr>
        <w:t>in</w:t>
      </w:r>
      <w:r w:rsidR="00146382" w:rsidRPr="00CC3FE7">
        <w:rPr>
          <w:rFonts w:ascii="Arial" w:hAnsi="Arial" w:cs="Arial"/>
          <w:lang w:val="en-US"/>
        </w:rPr>
        <w:t xml:space="preserve"> disease-</w:t>
      </w:r>
      <w:r w:rsidR="00670BD5" w:rsidRPr="00CC3FE7">
        <w:rPr>
          <w:rFonts w:ascii="Arial" w:hAnsi="Arial" w:cs="Arial"/>
          <w:lang w:val="en-US"/>
        </w:rPr>
        <w:t>attribut</w:t>
      </w:r>
      <w:r w:rsidR="00146382" w:rsidRPr="00CC3FE7">
        <w:rPr>
          <w:rFonts w:ascii="Arial" w:hAnsi="Arial" w:cs="Arial"/>
          <w:lang w:val="en-US"/>
        </w:rPr>
        <w:t>able</w:t>
      </w:r>
      <w:r w:rsidR="00670BD5" w:rsidRPr="00CC3FE7">
        <w:rPr>
          <w:rFonts w:ascii="Arial" w:hAnsi="Arial" w:cs="Arial"/>
          <w:lang w:val="en-US"/>
        </w:rPr>
        <w:t xml:space="preserve"> mortality</w:t>
      </w:r>
      <w:r w:rsidR="00D9166E" w:rsidRPr="00CC3FE7">
        <w:rPr>
          <w:rFonts w:ascii="Arial" w:hAnsi="Arial" w:cs="Arial"/>
          <w:lang w:val="en-US"/>
        </w:rPr>
        <w:t xml:space="preserve"> </w:t>
      </w:r>
      <w:r w:rsidR="00F07290" w:rsidRPr="00CC3FE7">
        <w:rPr>
          <w:rFonts w:ascii="Arial" w:hAnsi="Arial" w:cs="Arial"/>
          <w:lang w:val="en-US"/>
        </w:rPr>
        <w:t>over the last decade</w:t>
      </w:r>
      <w:r w:rsidR="00D9166E" w:rsidRPr="00CC3FE7">
        <w:rPr>
          <w:rFonts w:ascii="Arial" w:hAnsi="Arial" w:cs="Arial"/>
          <w:lang w:val="en-US"/>
        </w:rPr>
        <w:t>.</w:t>
      </w:r>
      <w:hyperlink w:anchor="_ENREF_2" w:tooltip="Jha, 2013 #48" w:history="1">
        <w:r w:rsidR="00F638BD" w:rsidRPr="00CC3FE7">
          <w:rPr>
            <w:rFonts w:ascii="Arial" w:hAnsi="Arial" w:cs="Arial"/>
          </w:rPr>
          <w:fldChar w:fldCharType="begin">
            <w:fldData xml:space="preserve">PEVuZE5vdGU+PENpdGU+PEF1dGhvcj5KaGE8L0F1dGhvcj48WWVhcj4yMDEzPC9ZZWFyPjxSZWNO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</w:fldData>
          </w:fldChar>
        </w:r>
        <w:r w:rsidR="00F638BD" w:rsidRPr="001947C3">
          <w:rPr>
            <w:rFonts w:ascii="Arial" w:hAnsi="Arial" w:cs="Arial"/>
            <w:lang w:val="en-US"/>
          </w:rPr>
          <w:instrText xml:space="preserve"> ADDIN EN.CITE </w:instrText>
        </w:r>
        <w:r w:rsidR="00F638BD">
          <w:rPr>
            <w:rFonts w:ascii="Arial" w:hAnsi="Arial" w:cs="Arial"/>
          </w:rPr>
          <w:fldChar w:fldCharType="begin">
            <w:fldData xml:space="preserve">PEVuZE5vdGU+PENpdGU+PEF1dGhvcj5KaGE8L0F1dGhvcj48WWVhcj4yMDEzPC9ZZWFyPjxSZWNO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</w:fldData>
          </w:fldChar>
        </w:r>
        <w:r w:rsidR="00F638BD" w:rsidRPr="001947C3">
          <w:rPr>
            <w:rFonts w:ascii="Arial" w:hAnsi="Arial" w:cs="Arial"/>
            <w:lang w:val="en-US"/>
          </w:rPr>
          <w:instrText xml:space="preserve"> ADDIN EN.CITE.DATA </w:instrText>
        </w:r>
        <w:r w:rsidR="00F638BD">
          <w:rPr>
            <w:rFonts w:ascii="Arial" w:hAnsi="Arial" w:cs="Arial"/>
          </w:rPr>
        </w:r>
        <w:r w:rsidR="00F638BD">
          <w:rPr>
            <w:rFonts w:ascii="Arial" w:hAnsi="Arial" w:cs="Arial"/>
          </w:rPr>
          <w:fldChar w:fldCharType="end"/>
        </w:r>
        <w:r w:rsidR="00F638BD" w:rsidRPr="00CC3FE7">
          <w:rPr>
            <w:rFonts w:ascii="Arial" w:hAnsi="Arial" w:cs="Arial"/>
          </w:rPr>
        </w:r>
        <w:r w:rsidR="00F638BD" w:rsidRPr="00CC3FE7">
          <w:rPr>
            <w:rFonts w:ascii="Arial" w:hAnsi="Arial" w:cs="Arial"/>
          </w:rPr>
          <w:fldChar w:fldCharType="separate"/>
        </w:r>
        <w:r w:rsidR="00F638BD" w:rsidRPr="00CC3FE7">
          <w:rPr>
            <w:rFonts w:ascii="Arial" w:hAnsi="Arial" w:cs="Arial"/>
            <w:noProof/>
            <w:vertAlign w:val="superscript"/>
            <w:lang w:val="en-US"/>
          </w:rPr>
          <w:t>2</w:t>
        </w:r>
        <w:r w:rsidR="00F638BD" w:rsidRPr="00CC3FE7">
          <w:rPr>
            <w:rFonts w:ascii="Arial" w:hAnsi="Arial" w:cs="Arial"/>
          </w:rPr>
          <w:fldChar w:fldCharType="end"/>
        </w:r>
      </w:hyperlink>
      <w:r w:rsidR="005211ED" w:rsidRPr="00CC3FE7">
        <w:rPr>
          <w:rFonts w:ascii="Arial" w:hAnsi="Arial" w:cs="Arial"/>
          <w:lang w:val="en-US"/>
        </w:rPr>
        <w:t xml:space="preserve"> </w:t>
      </w:r>
      <w:r w:rsidR="00670BD5" w:rsidRPr="00CC3FE7">
        <w:rPr>
          <w:rFonts w:ascii="Arial" w:hAnsi="Arial" w:cs="Arial"/>
          <w:lang w:val="en-US"/>
        </w:rPr>
        <w:t xml:space="preserve">Nevertheless, </w:t>
      </w:r>
      <w:r w:rsidR="005211ED" w:rsidRPr="00CC3FE7">
        <w:rPr>
          <w:rFonts w:ascii="Arial" w:hAnsi="Arial" w:cs="Arial"/>
          <w:lang w:val="en-US"/>
        </w:rPr>
        <w:t xml:space="preserve">public and clinical awareness </w:t>
      </w:r>
      <w:r w:rsidR="00C210B1" w:rsidRPr="00CC3FE7">
        <w:rPr>
          <w:rFonts w:ascii="Arial" w:hAnsi="Arial" w:cs="Arial"/>
          <w:lang w:val="en-US"/>
        </w:rPr>
        <w:t>remain</w:t>
      </w:r>
      <w:r w:rsidR="00670BD5" w:rsidRPr="00CC3FE7">
        <w:rPr>
          <w:rFonts w:ascii="Arial" w:hAnsi="Arial" w:cs="Arial"/>
          <w:lang w:val="en-US"/>
        </w:rPr>
        <w:t>s</w:t>
      </w:r>
      <w:r w:rsidR="00C210B1" w:rsidRPr="00CC3FE7">
        <w:rPr>
          <w:rFonts w:ascii="Arial" w:hAnsi="Arial" w:cs="Arial"/>
          <w:lang w:val="en-US"/>
        </w:rPr>
        <w:t xml:space="preserve"> </w:t>
      </w:r>
      <w:r w:rsidR="005211ED" w:rsidRPr="00CC3FE7">
        <w:rPr>
          <w:rFonts w:ascii="Arial" w:hAnsi="Arial" w:cs="Arial"/>
          <w:lang w:val="en-US"/>
        </w:rPr>
        <w:t>low.</w:t>
      </w:r>
      <w:hyperlink w:anchor="_ENREF_3" w:tooltip="Ene-Iordache, 2016 #92" w:history="1">
        <w:r w:rsidR="00F638BD" w:rsidRPr="00CC3FE7">
          <w:rPr>
            <w:rFonts w:ascii="Arial" w:hAnsi="Arial" w:cs="Arial"/>
          </w:rPr>
          <w:fldChar w:fldCharType="begin">
            <w:fldData xml:space="preserve">PEVuZE5vdGU+PENpdGU+PEF1dGhvcj5FbmUtSW9yZGFjaGU8L0F1dGhvcj48WWVhcj4yMDE2PC9Z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</w:fldData>
          </w:fldChar>
        </w:r>
        <w:r w:rsidR="00F638BD" w:rsidRPr="001947C3">
          <w:rPr>
            <w:rFonts w:ascii="Arial" w:hAnsi="Arial" w:cs="Arial"/>
            <w:lang w:val="en-US"/>
          </w:rPr>
          <w:instrText xml:space="preserve"> ADDIN EN.CITE </w:instrText>
        </w:r>
        <w:r w:rsidR="00F638BD">
          <w:rPr>
            <w:rFonts w:ascii="Arial" w:hAnsi="Arial" w:cs="Arial"/>
          </w:rPr>
          <w:fldChar w:fldCharType="begin">
            <w:fldData xml:space="preserve">PEVuZE5vdGU+PENpdGU+PEF1dGhvcj5FbmUtSW9yZGFjaGU8L0F1dGhvcj48WWVhcj4yMDE2PC9Z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</w:fldData>
          </w:fldChar>
        </w:r>
        <w:r w:rsidR="00F638BD" w:rsidRPr="001947C3">
          <w:rPr>
            <w:rFonts w:ascii="Arial" w:hAnsi="Arial" w:cs="Arial"/>
            <w:lang w:val="en-US"/>
          </w:rPr>
          <w:instrText xml:space="preserve"> ADDIN EN.CITE.DATA </w:instrText>
        </w:r>
        <w:r w:rsidR="00F638BD">
          <w:rPr>
            <w:rFonts w:ascii="Arial" w:hAnsi="Arial" w:cs="Arial"/>
          </w:rPr>
        </w:r>
        <w:r w:rsidR="00F638BD">
          <w:rPr>
            <w:rFonts w:ascii="Arial" w:hAnsi="Arial" w:cs="Arial"/>
          </w:rPr>
          <w:fldChar w:fldCharType="end"/>
        </w:r>
        <w:r w:rsidR="00F638BD" w:rsidRPr="00CC3FE7">
          <w:rPr>
            <w:rFonts w:ascii="Arial" w:hAnsi="Arial" w:cs="Arial"/>
          </w:rPr>
        </w:r>
        <w:r w:rsidR="00F638BD" w:rsidRPr="00CC3FE7">
          <w:rPr>
            <w:rFonts w:ascii="Arial" w:hAnsi="Arial" w:cs="Arial"/>
          </w:rPr>
          <w:fldChar w:fldCharType="separate"/>
        </w:r>
        <w:r w:rsidR="00F638BD" w:rsidRPr="00CC3FE7">
          <w:rPr>
            <w:rFonts w:ascii="Arial" w:hAnsi="Arial" w:cs="Arial"/>
            <w:noProof/>
            <w:vertAlign w:val="superscript"/>
            <w:lang w:val="en-US"/>
          </w:rPr>
          <w:t>3</w:t>
        </w:r>
        <w:r w:rsidR="00F638BD" w:rsidRPr="00CC3FE7">
          <w:rPr>
            <w:rFonts w:ascii="Arial" w:hAnsi="Arial" w:cs="Arial"/>
          </w:rPr>
          <w:fldChar w:fldCharType="end"/>
        </w:r>
      </w:hyperlink>
      <w:r w:rsidR="005211ED" w:rsidRPr="00CC3FE7">
        <w:rPr>
          <w:rFonts w:ascii="Arial" w:hAnsi="Arial" w:cs="Arial"/>
          <w:lang w:val="en-US"/>
        </w:rPr>
        <w:t xml:space="preserve"> </w:t>
      </w:r>
      <w:r w:rsidR="00670BD5" w:rsidRPr="00CC3FE7">
        <w:rPr>
          <w:rFonts w:ascii="Arial" w:hAnsi="Arial" w:cs="Arial"/>
          <w:lang w:val="en-US"/>
        </w:rPr>
        <w:t>Moreover, c</w:t>
      </w:r>
      <w:r w:rsidR="005211ED" w:rsidRPr="00CC3FE7">
        <w:rPr>
          <w:rFonts w:ascii="Arial" w:hAnsi="Arial" w:cs="Arial"/>
          <w:lang w:val="en-US"/>
        </w:rPr>
        <w:t>linical trials in nephrology are still underrepresented,</w:t>
      </w:r>
      <w:hyperlink w:anchor="_ENREF_6" w:tooltip="Inrig, 2014 #44" w:history="1">
        <w:r w:rsidR="00F638BD" w:rsidRPr="00CC3FE7">
          <w:rPr>
            <w:rFonts w:ascii="Arial" w:hAnsi="Arial" w:cs="Arial"/>
          </w:rPr>
          <w:fldChar w:fldCharType="begin">
            <w:fldData xml:space="preserve">PEVuZE5vdGU+PENpdGU+PEF1dGhvcj5JbnJpZzwvQXV0aG9yPjxZZWFyPjIwMTQ8L1llYXI+PFJl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</w:fldData>
          </w:fldChar>
        </w:r>
        <w:r w:rsidR="00F638BD" w:rsidRPr="001947C3">
          <w:rPr>
            <w:rFonts w:ascii="Arial" w:hAnsi="Arial" w:cs="Arial"/>
            <w:lang w:val="en-US"/>
          </w:rPr>
          <w:instrText xml:space="preserve"> ADDIN EN.CITE </w:instrText>
        </w:r>
        <w:r w:rsidR="00F638BD">
          <w:rPr>
            <w:rFonts w:ascii="Arial" w:hAnsi="Arial" w:cs="Arial"/>
          </w:rPr>
          <w:fldChar w:fldCharType="begin">
            <w:fldData xml:space="preserve">PEVuZE5vdGU+PENpdGU+PEF1dGhvcj5JbnJpZzwvQXV0aG9yPjxZZWFyPjIwMTQ8L1llYXI+PFJl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</w:fldData>
          </w:fldChar>
        </w:r>
        <w:r w:rsidR="00F638BD" w:rsidRPr="001947C3">
          <w:rPr>
            <w:rFonts w:ascii="Arial" w:hAnsi="Arial" w:cs="Arial"/>
            <w:lang w:val="en-US"/>
          </w:rPr>
          <w:instrText xml:space="preserve"> ADDIN EN.CITE.DATA </w:instrText>
        </w:r>
        <w:r w:rsidR="00F638BD">
          <w:rPr>
            <w:rFonts w:ascii="Arial" w:hAnsi="Arial" w:cs="Arial"/>
          </w:rPr>
        </w:r>
        <w:r w:rsidR="00F638BD">
          <w:rPr>
            <w:rFonts w:ascii="Arial" w:hAnsi="Arial" w:cs="Arial"/>
          </w:rPr>
          <w:fldChar w:fldCharType="end"/>
        </w:r>
        <w:r w:rsidR="00F638BD" w:rsidRPr="00CC3FE7">
          <w:rPr>
            <w:rFonts w:ascii="Arial" w:hAnsi="Arial" w:cs="Arial"/>
          </w:rPr>
        </w:r>
        <w:r w:rsidR="00F638BD" w:rsidRPr="00CC3FE7">
          <w:rPr>
            <w:rFonts w:ascii="Arial" w:hAnsi="Arial" w:cs="Arial"/>
          </w:rPr>
          <w:fldChar w:fldCharType="separate"/>
        </w:r>
        <w:r w:rsidR="00F638BD" w:rsidRPr="00CC3FE7">
          <w:rPr>
            <w:rFonts w:ascii="Arial" w:hAnsi="Arial" w:cs="Arial"/>
            <w:noProof/>
            <w:vertAlign w:val="superscript"/>
            <w:lang w:val="en-US"/>
          </w:rPr>
          <w:t>6</w:t>
        </w:r>
        <w:r w:rsidR="00F638BD" w:rsidRPr="00CC3FE7">
          <w:rPr>
            <w:rFonts w:ascii="Arial" w:hAnsi="Arial" w:cs="Arial"/>
          </w:rPr>
          <w:fldChar w:fldCharType="end"/>
        </w:r>
      </w:hyperlink>
      <w:r w:rsidR="005211ED" w:rsidRPr="00CC3FE7">
        <w:rPr>
          <w:rFonts w:ascii="Arial" w:hAnsi="Arial" w:cs="Arial"/>
          <w:lang w:val="en-US"/>
        </w:rPr>
        <w:t xml:space="preserve"> </w:t>
      </w:r>
      <w:r w:rsidR="00670BD5" w:rsidRPr="00CC3FE7">
        <w:rPr>
          <w:rFonts w:ascii="Arial" w:hAnsi="Arial" w:cs="Arial"/>
          <w:lang w:val="en-US"/>
        </w:rPr>
        <w:t xml:space="preserve">resulting in scarce therapeutic options to alter </w:t>
      </w:r>
      <w:r w:rsidR="00F07290" w:rsidRPr="00CC3FE7">
        <w:rPr>
          <w:rFonts w:ascii="Arial" w:hAnsi="Arial" w:cs="Arial"/>
          <w:lang w:val="en-US"/>
        </w:rPr>
        <w:t>disease progression</w:t>
      </w:r>
      <w:r w:rsidR="00670BD5" w:rsidRPr="00CC3FE7">
        <w:rPr>
          <w:rFonts w:ascii="Arial" w:hAnsi="Arial" w:cs="Arial"/>
          <w:lang w:val="en-US"/>
        </w:rPr>
        <w:t xml:space="preserve"> and high costs for health system</w:t>
      </w:r>
      <w:r w:rsidR="00C42C40" w:rsidRPr="00CC3FE7">
        <w:rPr>
          <w:rFonts w:ascii="Arial" w:hAnsi="Arial" w:cs="Arial"/>
          <w:lang w:val="en-US"/>
        </w:rPr>
        <w:t>s</w:t>
      </w:r>
      <w:r w:rsidR="00670BD5" w:rsidRPr="00CC3FE7">
        <w:rPr>
          <w:rFonts w:ascii="Arial" w:hAnsi="Arial" w:cs="Arial"/>
          <w:lang w:val="en-US"/>
        </w:rPr>
        <w:t>.</w:t>
      </w:r>
      <w:hyperlink w:anchor="_ENREF_7" w:tooltip="Levin, 2017 #13" w:history="1">
        <w:r w:rsidR="00F638BD" w:rsidRPr="00CC3FE7">
          <w:rPr>
            <w:rFonts w:ascii="Arial" w:hAnsi="Arial" w:cs="Arial"/>
          </w:rPr>
          <w:fldChar w:fldCharType="begin">
            <w:fldData xml:space="preserve">PEVuZE5vdGU+PENpdGU+PEF1dGhvcj5MZXZpbjwvQXV0aG9yPjxZZWFyPjIwMTc8L1llYXI+PFJl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</w:fldData>
          </w:fldChar>
        </w:r>
        <w:r w:rsidR="00F638BD" w:rsidRPr="001947C3">
          <w:rPr>
            <w:rFonts w:ascii="Arial" w:hAnsi="Arial" w:cs="Arial"/>
            <w:lang w:val="en-US"/>
          </w:rPr>
          <w:instrText xml:space="preserve"> ADDIN EN.CITE </w:instrText>
        </w:r>
        <w:r w:rsidR="00F638BD">
          <w:rPr>
            <w:rFonts w:ascii="Arial" w:hAnsi="Arial" w:cs="Arial"/>
          </w:rPr>
          <w:fldChar w:fldCharType="begin">
            <w:fldData xml:space="preserve">PEVuZE5vdGU+PENpdGU+PEF1dGhvcj5MZXZpbjwvQXV0aG9yPjxZZWFyPjIwMTc8L1llYXI+PFJl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</w:fldData>
          </w:fldChar>
        </w:r>
        <w:r w:rsidR="00F638BD" w:rsidRPr="001947C3">
          <w:rPr>
            <w:rFonts w:ascii="Arial" w:hAnsi="Arial" w:cs="Arial"/>
            <w:lang w:val="en-US"/>
          </w:rPr>
          <w:instrText xml:space="preserve"> ADDIN EN.CITE.DATA </w:instrText>
        </w:r>
        <w:r w:rsidR="00F638BD">
          <w:rPr>
            <w:rFonts w:ascii="Arial" w:hAnsi="Arial" w:cs="Arial"/>
          </w:rPr>
        </w:r>
        <w:r w:rsidR="00F638BD">
          <w:rPr>
            <w:rFonts w:ascii="Arial" w:hAnsi="Arial" w:cs="Arial"/>
          </w:rPr>
          <w:fldChar w:fldCharType="end"/>
        </w:r>
        <w:r w:rsidR="00F638BD" w:rsidRPr="00CC3FE7">
          <w:rPr>
            <w:rFonts w:ascii="Arial" w:hAnsi="Arial" w:cs="Arial"/>
          </w:rPr>
        </w:r>
        <w:r w:rsidR="00F638BD" w:rsidRPr="00CC3FE7">
          <w:rPr>
            <w:rFonts w:ascii="Arial" w:hAnsi="Arial" w:cs="Arial"/>
          </w:rPr>
          <w:fldChar w:fldCharType="separate"/>
        </w:r>
        <w:r w:rsidR="00F638BD" w:rsidRPr="00CC3FE7">
          <w:rPr>
            <w:rFonts w:ascii="Arial" w:hAnsi="Arial" w:cs="Arial"/>
            <w:noProof/>
            <w:vertAlign w:val="superscript"/>
            <w:lang w:val="en-US"/>
          </w:rPr>
          <w:t>7</w:t>
        </w:r>
        <w:r w:rsidR="00F638BD" w:rsidRPr="00CC3FE7">
          <w:rPr>
            <w:rFonts w:ascii="Arial" w:hAnsi="Arial" w:cs="Arial"/>
          </w:rPr>
          <w:fldChar w:fldCharType="end"/>
        </w:r>
      </w:hyperlink>
      <w:r w:rsidR="00670BD5" w:rsidRPr="00CC3FE7">
        <w:rPr>
          <w:rFonts w:ascii="Arial" w:hAnsi="Arial" w:cs="Arial"/>
          <w:lang w:val="en-US"/>
        </w:rPr>
        <w:t xml:space="preserve"> A major barrier to developing new therapeutics is the limited understanding of the mechanisms underlying kidney function in health and disease, </w:t>
      </w:r>
      <w:r w:rsidR="000E33C4">
        <w:rPr>
          <w:rFonts w:ascii="Arial" w:hAnsi="Arial" w:cs="Arial"/>
          <w:lang w:val="en-US"/>
        </w:rPr>
        <w:t>with</w:t>
      </w:r>
      <w:r w:rsidR="00EE5B03" w:rsidRPr="00CC3FE7">
        <w:rPr>
          <w:rFonts w:ascii="Arial" w:hAnsi="Arial" w:cs="Arial"/>
          <w:lang w:val="en-US"/>
        </w:rPr>
        <w:t xml:space="preserve"> consequent</w:t>
      </w:r>
      <w:r w:rsidR="00670BD5" w:rsidRPr="00CC3FE7">
        <w:rPr>
          <w:rFonts w:ascii="Arial" w:hAnsi="Arial" w:cs="Arial"/>
          <w:lang w:val="en-US"/>
        </w:rPr>
        <w:t xml:space="preserve"> lack of </w:t>
      </w:r>
      <w:r w:rsidR="00C42C40" w:rsidRPr="00CC3FE7">
        <w:rPr>
          <w:rFonts w:ascii="Arial" w:hAnsi="Arial" w:cs="Arial"/>
          <w:lang w:val="en-US"/>
        </w:rPr>
        <w:t xml:space="preserve">therapeutic </w:t>
      </w:r>
      <w:r w:rsidR="00670BD5" w:rsidRPr="00CC3FE7">
        <w:rPr>
          <w:rFonts w:ascii="Arial" w:hAnsi="Arial" w:cs="Arial"/>
          <w:lang w:val="en-US"/>
        </w:rPr>
        <w:t>targets.</w:t>
      </w:r>
    </w:p>
    <w:p w14:paraId="51DFABA7" w14:textId="60AA3AED" w:rsidR="005211ED" w:rsidRPr="00CC3FE7" w:rsidRDefault="005211ED" w:rsidP="00796D8E">
      <w:pPr>
        <w:spacing w:after="120" w:line="360" w:lineRule="auto"/>
        <w:ind w:firstLine="720"/>
        <w:jc w:val="both"/>
        <w:rPr>
          <w:rFonts w:ascii="Arial" w:hAnsi="Arial" w:cs="Arial"/>
          <w:lang w:val="en-US"/>
        </w:rPr>
      </w:pPr>
      <w:r w:rsidRPr="00CC3FE7">
        <w:rPr>
          <w:rFonts w:ascii="Arial" w:hAnsi="Arial" w:cs="Arial"/>
          <w:lang w:val="en-US"/>
        </w:rPr>
        <w:t xml:space="preserve">Genome-wide association studies (GWAS) and exome-chip studies of the glomerular filtration rate estimated from serum creatinine (eGFR), the main biomarker to quantify kidney function and define CKD, have </w:t>
      </w:r>
      <w:r w:rsidR="00490A92">
        <w:rPr>
          <w:rFonts w:ascii="Arial" w:hAnsi="Arial" w:cs="Arial"/>
          <w:lang w:val="en-US"/>
        </w:rPr>
        <w:t>identified n</w:t>
      </w:r>
      <w:r w:rsidRPr="00CC3FE7">
        <w:rPr>
          <w:rFonts w:ascii="Arial" w:hAnsi="Arial" w:cs="Arial"/>
          <w:lang w:val="en-US"/>
        </w:rPr>
        <w:t xml:space="preserve">early one hundred </w:t>
      </w:r>
      <w:r w:rsidR="00C64E8C">
        <w:rPr>
          <w:rFonts w:ascii="Arial" w:hAnsi="Arial" w:cs="Arial"/>
          <w:lang w:val="en-US"/>
        </w:rPr>
        <w:t xml:space="preserve">eGFR-associated </w:t>
      </w:r>
      <w:r w:rsidRPr="00CC3FE7">
        <w:rPr>
          <w:rFonts w:ascii="Arial" w:hAnsi="Arial" w:cs="Arial"/>
          <w:lang w:val="en-US"/>
        </w:rPr>
        <w:t>genetic loci</w:t>
      </w:r>
      <w:hyperlink w:anchor="_ENREF_8" w:tooltip="Wuttke, 2016 #20" w:history="1">
        <w:r w:rsidR="00F638BD">
          <w:rPr>
            <w:rFonts w:ascii="Arial" w:hAnsi="Arial" w:cs="Arial"/>
            <w:lang w:val="en-US"/>
          </w:rPr>
          <w:fldChar w:fldCharType="begin"/>
        </w:r>
        <w:r w:rsidR="00F638BD">
          <w:rPr>
            <w:rFonts w:ascii="Arial" w:hAnsi="Arial" w:cs="Arial"/>
            <w:lang w:val="en-US"/>
          </w:rPr>
          <w:instrText xml:space="preserve"> ADDIN EN.CITE &lt;EndNote&gt;&lt;Cite&gt;&lt;Author&gt;Wuttke&lt;/Author&gt;&lt;Year&gt;2016&lt;/Year&gt;&lt;RecNum&gt;20&lt;/RecNum&gt;&lt;DisplayText&gt;&lt;style face="superscript"&gt;8&lt;/style&gt;&lt;/DisplayText&gt;&lt;record&gt;&lt;rec-number&gt;20&lt;/rec-number&gt;&lt;foreign-keys&gt;&lt;key app="EN" db-id="99055rxsaadpxce92v3vred2z0p2fw0efp0x"&gt;20&lt;/key&gt;&lt;/foreign-keys&gt;&lt;ref-type name="Journal Article"&gt;17&lt;/ref-type&gt;&lt;contributors&gt;&lt;authors&gt;&lt;author&gt;Wuttke, M.&lt;/author&gt;&lt;author&gt;Kottgen, A.&lt;/author&gt;&lt;/authors&gt;&lt;/contributors&gt;&lt;auth-address&gt;Division of Genetic Epidemiology, Institute for Medical Biometry and Statistics, Faculty of Medicine, and Medical Centre - University of Freiburg, Berliner Allee 29, 79110 Freiburg, Germany.&amp;#xD;Department of Medicine IV, Medical Center - University of Freiburg, Faculty of Medicine, University of Freiburg, Hugstetter Str. 55, 79106 Freiburg, Germany.&amp;#xD;Department of Epidemiology, Johns Hopkins Bloomberg School of Public Health, 615 N. Wolfe Street, Baltimore, Maryland, USA.&lt;/auth-address&gt;&lt;titles&gt;&lt;title&gt;Insights into kidney diseases from genome-wide association studies&lt;/title&gt;&lt;secondary-title&gt;Nat Rev Nephrol&lt;/secondary-title&gt;&lt;alt-title&gt;Nature reviews. Nephrology&lt;/alt-title&gt;&lt;/titles&gt;&lt;periodical&gt;&lt;full-title&gt;Nat Rev Nephrol&lt;/full-title&gt;&lt;abbr-1&gt;Nature reviews. Nephrology&lt;/abbr-1&gt;&lt;/periodical&gt;&lt;alt-periodical&gt;&lt;full-title&gt;Nat Rev Nephrol&lt;/full-title&gt;&lt;abbr-1&gt;Nature reviews. Nephrology&lt;/abbr-1&gt;&lt;/alt-periodical&gt;&lt;pages&gt;549-62&lt;/pages&gt;&lt;volume&gt;12&lt;/volume&gt;&lt;number&gt;9&lt;/number&gt;&lt;edition&gt;2016/08/02&lt;/edition&gt;&lt;keywords&gt;&lt;keyword&gt;Genome-Wide Association Study&lt;/keyword&gt;&lt;keyword&gt;Humans&lt;/keyword&gt;&lt;keyword&gt;Renal Insufficiency, Chronic/ genetics&lt;/keyword&gt;&lt;/keywords&gt;&lt;dates&gt;&lt;year&gt;2016&lt;/year&gt;&lt;pub-dates&gt;&lt;date&gt;Sep&lt;/date&gt;&lt;/pub-dates&gt;&lt;/dates&gt;&lt;isbn&gt;1759-507X (Electronic)&amp;#xD;1759-5061 (Linking)&lt;/isbn&gt;&lt;accession-num&gt;27477491&lt;/accession-num&gt;&lt;urls&gt;&lt;/urls&gt;&lt;electronic-resource-num&gt;10.1038/nrneph.2016.107&lt;/electronic-resource-num&gt;&lt;remote-database-provider&gt;NLM&lt;/remote-database-provider&gt;&lt;language&gt;eng&lt;/language&gt;&lt;/record&gt;&lt;/Cite&gt;&lt;/EndNote&gt;</w:instrText>
        </w:r>
        <w:r w:rsidR="00F638BD">
          <w:rPr>
            <w:rFonts w:ascii="Arial" w:hAnsi="Arial" w:cs="Arial"/>
            <w:lang w:val="en-US"/>
          </w:rPr>
          <w:fldChar w:fldCharType="separate"/>
        </w:r>
        <w:r w:rsidR="00F638BD" w:rsidRPr="00F638BD">
          <w:rPr>
            <w:rFonts w:ascii="Arial" w:hAnsi="Arial" w:cs="Arial"/>
            <w:noProof/>
            <w:vertAlign w:val="superscript"/>
            <w:lang w:val="en-US"/>
          </w:rPr>
          <w:t>8</w:t>
        </w:r>
        <w:r w:rsidR="00F638BD">
          <w:rPr>
            <w:rFonts w:ascii="Arial" w:hAnsi="Arial" w:cs="Arial"/>
            <w:lang w:val="en-US"/>
          </w:rPr>
          <w:fldChar w:fldCharType="end"/>
        </w:r>
      </w:hyperlink>
      <w:r w:rsidRPr="00CC3FE7">
        <w:rPr>
          <w:rFonts w:ascii="Arial" w:hAnsi="Arial" w:cs="Arial"/>
          <w:lang w:val="en-US"/>
        </w:rPr>
        <w:t xml:space="preserve"> in samples of European</w:t>
      </w:r>
      <w:hyperlink w:anchor="_ENREF_9" w:tooltip="Gorski, 2017 #12" w:history="1">
        <w:r w:rsidR="00F638BD" w:rsidRPr="00CC3FE7">
          <w:rPr>
            <w:rFonts w:ascii="Arial" w:hAnsi="Arial" w:cs="Arial"/>
          </w:rPr>
          <w:fldChar w:fldCharType="begin">
            <w:fldData xml:space="preserve">bWU+NDI8L3ZvbHVtZT48bnVtYmVyPjU8L251bWJlcj48ZWRpdGlvbj4yMDEwLzA0LzEzPC9lZGl0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</w:fldData>
          </w:fldChar>
        </w:r>
        <w:r w:rsidR="00F638BD" w:rsidRPr="00281CC4">
          <w:rPr>
            <w:rFonts w:ascii="Arial" w:hAnsi="Arial" w:cs="Arial"/>
            <w:lang w:val="en-US"/>
          </w:rPr>
          <w:instrText xml:space="preserve"> ADDIN EN.CITE </w:instrText>
        </w:r>
        <w:r w:rsidR="00F638BD">
          <w:rPr>
            <w:rFonts w:ascii="Arial" w:hAnsi="Arial" w:cs="Arial"/>
          </w:rPr>
          <w:fldChar w:fldCharType="begin">
            <w:fldData xml:space="preserve">PEVuZE5vdGU+PENpdGU+PEF1dGhvcj5Hb3Jza2k8L0F1dGhvcj48WWVhcj4yMDE3PC9ZZWFyPjxS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==
</w:fldData>
          </w:fldChar>
        </w:r>
        <w:r w:rsidR="00F638BD" w:rsidRPr="00281CC4">
          <w:rPr>
            <w:rFonts w:ascii="Arial" w:hAnsi="Arial" w:cs="Arial"/>
            <w:lang w:val="en-US"/>
          </w:rPr>
          <w:instrText xml:space="preserve"> ADDIN EN.CITE.DATA </w:instrText>
        </w:r>
        <w:r w:rsidR="00F638BD">
          <w:rPr>
            <w:rFonts w:ascii="Arial" w:hAnsi="Arial" w:cs="Arial"/>
          </w:rPr>
        </w:r>
        <w:r w:rsidR="00F638BD">
          <w:rPr>
            <w:rFonts w:ascii="Arial" w:hAnsi="Arial" w:cs="Arial"/>
          </w:rPr>
          <w:fldChar w:fldCharType="end"/>
        </w:r>
        <w:r w:rsidR="00F638BD">
          <w:rPr>
            <w:rFonts w:ascii="Arial" w:hAnsi="Arial" w:cs="Arial"/>
          </w:rPr>
          <w:fldChar w:fldCharType="begin">
            <w:fldData xml:space="preserve">cmEgQ2lyY3VpdCwgTmV3IExhbWJ0b24gSGVpZ2h0cywgTmV3IFNvdXRoIFdhbGVzIDIzMDUsIEF1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==
</w:fldData>
          </w:fldChar>
        </w:r>
        <w:r w:rsidR="00F638BD" w:rsidRPr="00281CC4">
          <w:rPr>
            <w:rFonts w:ascii="Arial" w:hAnsi="Arial" w:cs="Arial"/>
            <w:lang w:val="en-US"/>
          </w:rPr>
          <w:instrText xml:space="preserve"> ADDIN EN.CITE.DATA </w:instrText>
        </w:r>
        <w:r w:rsidR="00F638BD">
          <w:rPr>
            <w:rFonts w:ascii="Arial" w:hAnsi="Arial" w:cs="Arial"/>
          </w:rPr>
        </w:r>
        <w:r w:rsidR="00F638BD">
          <w:rPr>
            <w:rFonts w:ascii="Arial" w:hAnsi="Arial" w:cs="Arial"/>
          </w:rPr>
          <w:fldChar w:fldCharType="end"/>
        </w:r>
        <w:r w:rsidR="00F638BD">
          <w:rPr>
            <w:rFonts w:ascii="Arial" w:hAnsi="Arial" w:cs="Arial"/>
          </w:rPr>
          <w:fldChar w:fldCharType="begin">
            <w:fldData xml:space="preserve">bWU+NDI8L3ZvbHVtZT48bnVtYmVyPjU8L251bWJlcj48ZWRpdGlvbj4yMDEwLzA0LzEzPC9lZGl0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</w:fldData>
          </w:fldChar>
        </w:r>
        <w:r w:rsidR="00F638BD" w:rsidRPr="00281CC4">
          <w:rPr>
            <w:rFonts w:ascii="Arial" w:hAnsi="Arial" w:cs="Arial"/>
            <w:lang w:val="en-US"/>
          </w:rPr>
          <w:instrText xml:space="preserve"> ADDIN EN.CITE.DATA </w:instrText>
        </w:r>
        <w:r w:rsidR="00F638BD">
          <w:rPr>
            <w:rFonts w:ascii="Arial" w:hAnsi="Arial" w:cs="Arial"/>
          </w:rPr>
        </w:r>
        <w:r w:rsidR="00F638BD">
          <w:rPr>
            <w:rFonts w:ascii="Arial" w:hAnsi="Arial" w:cs="Arial"/>
          </w:rPr>
          <w:fldChar w:fldCharType="end"/>
        </w:r>
        <w:r w:rsidR="00F638BD" w:rsidRPr="00CC3FE7">
          <w:rPr>
            <w:rFonts w:ascii="Arial" w:hAnsi="Arial" w:cs="Arial"/>
          </w:rPr>
        </w:r>
        <w:r w:rsidR="00F638BD" w:rsidRPr="00CC3FE7">
          <w:rPr>
            <w:rFonts w:ascii="Arial" w:hAnsi="Arial" w:cs="Arial"/>
          </w:rPr>
          <w:fldChar w:fldCharType="separate"/>
        </w:r>
        <w:r w:rsidR="00F638BD" w:rsidRPr="00F638BD">
          <w:rPr>
            <w:rFonts w:ascii="Arial" w:hAnsi="Arial" w:cs="Arial"/>
            <w:noProof/>
            <w:vertAlign w:val="superscript"/>
            <w:lang w:val="en-US"/>
          </w:rPr>
          <w:t>9-15</w:t>
        </w:r>
        <w:r w:rsidR="00F638BD" w:rsidRPr="00CC3FE7">
          <w:rPr>
            <w:rFonts w:ascii="Arial" w:hAnsi="Arial" w:cs="Arial"/>
          </w:rPr>
          <w:fldChar w:fldCharType="end"/>
        </w:r>
      </w:hyperlink>
      <w:hyperlink w:anchor="_ENREF_10" w:tooltip="Pattaro, 2016 #24" w:history="1"/>
      <w:hyperlink w:anchor="_ENREF_11" w:tooltip="Chasman, 2012 #52" w:history="1"/>
      <w:hyperlink w:anchor="_ENREF_12" w:tooltip="Pattaro, 2012 #56" w:history="1"/>
      <w:hyperlink w:anchor="_ENREF_13" w:tooltip="Kottgen, 2010 #70" w:history="1"/>
      <w:hyperlink w:anchor="_ENREF_14" w:tooltip="Chambers, 2010 #71" w:history="1"/>
      <w:r w:rsidRPr="00CC3FE7">
        <w:rPr>
          <w:rFonts w:ascii="Arial" w:hAnsi="Arial" w:cs="Arial"/>
          <w:lang w:val="en-US"/>
        </w:rPr>
        <w:t>, Asian</w:t>
      </w:r>
      <w:hyperlink w:anchor="_ENREF_16" w:tooltip="Kanai, 2018 #6" w:history="1">
        <w:r w:rsidR="00F638BD">
          <w:rPr>
            <w:rFonts w:ascii="Arial" w:hAnsi="Arial" w:cs="Arial"/>
            <w:lang w:val="en-US"/>
          </w:rPr>
          <w:fldChar w:fldCharType="begin">
            <w:fldData xml:space="preserve">PEVuZE5vdGU+PENpdGU+PEF1dGhvcj5LYW5haTwvQXV0aG9yPjxZZWFyPjIwMTg8L1llYXI+PFJl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</w:fldData>
          </w:fldChar>
        </w:r>
        <w:r w:rsidR="00F638BD">
          <w:rPr>
            <w:rFonts w:ascii="Arial" w:hAnsi="Arial" w:cs="Arial"/>
            <w:lang w:val="en-US"/>
          </w:rPr>
          <w:instrText xml:space="preserve"> ADDIN EN.CITE </w:instrText>
        </w:r>
        <w:r w:rsidR="00F638BD">
          <w:rPr>
            <w:rFonts w:ascii="Arial" w:hAnsi="Arial" w:cs="Arial"/>
            <w:lang w:val="en-US"/>
          </w:rPr>
          <w:fldChar w:fldCharType="begin">
            <w:fldData xml:space="preserve">PEVuZE5vdGU+PENpdGU+PEF1dGhvcj5LYW5haTwvQXV0aG9yPjxZZWFyPjIwMTg8L1llYXI+PFJl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</w:fldData>
          </w:fldChar>
        </w:r>
        <w:r w:rsidR="00F638BD">
          <w:rPr>
            <w:rFonts w:ascii="Arial" w:hAnsi="Arial" w:cs="Arial"/>
            <w:lang w:val="en-US"/>
          </w:rPr>
          <w:instrText xml:space="preserve"> ADDIN EN.CITE.DATA </w:instrText>
        </w:r>
        <w:r w:rsidR="00F638BD">
          <w:rPr>
            <w:rFonts w:ascii="Arial" w:hAnsi="Arial" w:cs="Arial"/>
            <w:lang w:val="en-US"/>
          </w:rPr>
        </w:r>
        <w:r w:rsidR="00F638BD">
          <w:rPr>
            <w:rFonts w:ascii="Arial" w:hAnsi="Arial" w:cs="Arial"/>
            <w:lang w:val="en-US"/>
          </w:rPr>
          <w:fldChar w:fldCharType="end"/>
        </w:r>
        <w:r w:rsidR="00F638BD">
          <w:rPr>
            <w:rFonts w:ascii="Arial" w:hAnsi="Arial" w:cs="Arial"/>
            <w:lang w:val="en-US"/>
          </w:rPr>
        </w:r>
        <w:r w:rsidR="00F638BD">
          <w:rPr>
            <w:rFonts w:ascii="Arial" w:hAnsi="Arial" w:cs="Arial"/>
            <w:lang w:val="en-US"/>
          </w:rPr>
          <w:fldChar w:fldCharType="separate"/>
        </w:r>
        <w:r w:rsidR="00F638BD" w:rsidRPr="00F638BD">
          <w:rPr>
            <w:rFonts w:ascii="Arial" w:hAnsi="Arial" w:cs="Arial"/>
            <w:noProof/>
            <w:vertAlign w:val="superscript"/>
            <w:lang w:val="en-US"/>
          </w:rPr>
          <w:t>16-19</w:t>
        </w:r>
        <w:r w:rsidR="00F638BD">
          <w:rPr>
            <w:rFonts w:ascii="Arial" w:hAnsi="Arial" w:cs="Arial"/>
            <w:lang w:val="en-US"/>
          </w:rPr>
          <w:fldChar w:fldCharType="end"/>
        </w:r>
      </w:hyperlink>
      <w:hyperlink w:anchor="_ENREF_15" w:tooltip="Okada, 2012 #53" w:history="1"/>
      <w:hyperlink w:anchor="_ENREF_17" w:tooltip="Hishida, 2018 #2" w:history="1"/>
      <w:r w:rsidRPr="00CC3FE7">
        <w:rPr>
          <w:rFonts w:ascii="Arial" w:hAnsi="Arial" w:cs="Arial"/>
          <w:lang w:val="en-US"/>
        </w:rPr>
        <w:t xml:space="preserve">, and </w:t>
      </w:r>
      <w:r w:rsidR="00DB78E7" w:rsidRPr="00CC3FE7">
        <w:rPr>
          <w:rFonts w:ascii="Arial" w:hAnsi="Arial" w:cs="Arial"/>
          <w:lang w:val="en-US"/>
        </w:rPr>
        <w:t>multiple</w:t>
      </w:r>
      <w:hyperlink w:anchor="_ENREF_20" w:tooltip="Mahajan, 2016 #17" w:history="1">
        <w:r w:rsidR="00F638BD">
          <w:rPr>
            <w:rFonts w:ascii="Arial" w:hAnsi="Arial" w:cs="Arial"/>
            <w:lang w:val="en-US"/>
          </w:rPr>
          <w:fldChar w:fldCharType="begin">
            <w:fldData xml:space="preserve">PEVuZE5vdGU+PENpdGU+PEF1dGhvcj5NYWhhamFuPC9BdXRob3I+PFllYXI+MjAxNjwvWWVhcj48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</w:fldData>
          </w:fldChar>
        </w:r>
        <w:r w:rsidR="00F638BD">
          <w:rPr>
            <w:rFonts w:ascii="Arial" w:hAnsi="Arial" w:cs="Arial"/>
            <w:lang w:val="en-US"/>
          </w:rPr>
          <w:instrText xml:space="preserve"> ADDIN EN.CITE </w:instrText>
        </w:r>
        <w:r w:rsidR="00F638BD">
          <w:rPr>
            <w:rFonts w:ascii="Arial" w:hAnsi="Arial" w:cs="Arial"/>
            <w:lang w:val="en-US"/>
          </w:rPr>
          <w:fldChar w:fldCharType="begin">
            <w:fldData xml:space="preserve">PEVuZE5vdGU+PENpdGU+PEF1dGhvcj5NYWhhamFuPC9BdXRob3I+PFllYXI+MjAxNjwvWWVhcj48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</w:fldData>
          </w:fldChar>
        </w:r>
        <w:r w:rsidR="00F638BD">
          <w:rPr>
            <w:rFonts w:ascii="Arial" w:hAnsi="Arial" w:cs="Arial"/>
            <w:lang w:val="en-US"/>
          </w:rPr>
          <w:instrText xml:space="preserve"> ADDIN EN.CITE.DATA </w:instrText>
        </w:r>
        <w:r w:rsidR="00F638BD">
          <w:rPr>
            <w:rFonts w:ascii="Arial" w:hAnsi="Arial" w:cs="Arial"/>
            <w:lang w:val="en-US"/>
          </w:rPr>
        </w:r>
        <w:r w:rsidR="00F638BD">
          <w:rPr>
            <w:rFonts w:ascii="Arial" w:hAnsi="Arial" w:cs="Arial"/>
            <w:lang w:val="en-US"/>
          </w:rPr>
          <w:fldChar w:fldCharType="end"/>
        </w:r>
        <w:r w:rsidR="00F638BD">
          <w:rPr>
            <w:rFonts w:ascii="Arial" w:hAnsi="Arial" w:cs="Arial"/>
            <w:lang w:val="en-US"/>
          </w:rPr>
        </w:r>
        <w:r w:rsidR="00F638BD">
          <w:rPr>
            <w:rFonts w:ascii="Arial" w:hAnsi="Arial" w:cs="Arial"/>
            <w:lang w:val="en-US"/>
          </w:rPr>
          <w:fldChar w:fldCharType="separate"/>
        </w:r>
        <w:r w:rsidR="00F638BD" w:rsidRPr="00F638BD">
          <w:rPr>
            <w:rFonts w:ascii="Arial" w:hAnsi="Arial" w:cs="Arial"/>
            <w:noProof/>
            <w:vertAlign w:val="superscript"/>
            <w:lang w:val="en-US"/>
          </w:rPr>
          <w:t>20</w:t>
        </w:r>
        <w:r w:rsidR="00F638BD">
          <w:rPr>
            <w:rFonts w:ascii="Arial" w:hAnsi="Arial" w:cs="Arial"/>
            <w:lang w:val="en-US"/>
          </w:rPr>
          <w:fldChar w:fldCharType="end"/>
        </w:r>
      </w:hyperlink>
      <w:hyperlink w:anchor="_ENREF_19" w:tooltip="Mahajan, 2016 #17" w:history="1"/>
      <w:r w:rsidR="00DB78E7" w:rsidRPr="00CC3FE7">
        <w:rPr>
          <w:rFonts w:ascii="Arial" w:hAnsi="Arial" w:cs="Arial"/>
          <w:lang w:val="en-US"/>
        </w:rPr>
        <w:t xml:space="preserve"> </w:t>
      </w:r>
      <w:r w:rsidRPr="00CC3FE7">
        <w:rPr>
          <w:rFonts w:ascii="Arial" w:hAnsi="Arial" w:cs="Arial"/>
          <w:lang w:val="en-US"/>
        </w:rPr>
        <w:t xml:space="preserve">ancestries. </w:t>
      </w:r>
      <w:r w:rsidR="007341D7" w:rsidRPr="00CC3FE7">
        <w:rPr>
          <w:rFonts w:ascii="Arial" w:hAnsi="Arial" w:cs="Arial"/>
          <w:lang w:val="en-US"/>
        </w:rPr>
        <w:t xml:space="preserve">However, similar </w:t>
      </w:r>
      <w:r w:rsidRPr="00CC3FE7">
        <w:rPr>
          <w:rFonts w:ascii="Arial" w:hAnsi="Arial" w:cs="Arial"/>
          <w:lang w:val="en-US"/>
        </w:rPr>
        <w:t xml:space="preserve">to other complex traits and diseases, identifying causal genes and molecular mechanisms implicated by genetic associations </w:t>
      </w:r>
      <w:r w:rsidR="00452432">
        <w:rPr>
          <w:rFonts w:ascii="Arial" w:hAnsi="Arial" w:cs="Arial"/>
          <w:lang w:val="en-US"/>
        </w:rPr>
        <w:t>is</w:t>
      </w:r>
      <w:r w:rsidRPr="00CC3FE7">
        <w:rPr>
          <w:rFonts w:ascii="Arial" w:hAnsi="Arial" w:cs="Arial"/>
          <w:lang w:val="en-US"/>
        </w:rPr>
        <w:t xml:space="preserve"> challeng</w:t>
      </w:r>
      <w:r w:rsidR="00452432">
        <w:rPr>
          <w:rFonts w:ascii="Arial" w:hAnsi="Arial" w:cs="Arial"/>
          <w:lang w:val="en-US"/>
        </w:rPr>
        <w:t>ing</w:t>
      </w:r>
      <w:r w:rsidRPr="00CC3FE7">
        <w:rPr>
          <w:rFonts w:ascii="Arial" w:hAnsi="Arial" w:cs="Arial"/>
          <w:lang w:val="en-US"/>
        </w:rPr>
        <w:t xml:space="preserve"> and has only been successful for few kidney function-associated loci.</w:t>
      </w:r>
      <w:r w:rsidRPr="00CC3FE7">
        <w:rPr>
          <w:rFonts w:ascii="Arial" w:hAnsi="Arial" w:cs="Arial"/>
        </w:rPr>
        <w:fldChar w:fldCharType="begin">
          <w:fldData xml:space="preserve">PEVuZE5vdGU+PENpdGU+PEF1dGhvcj5EZXZ1eXN0PC9BdXRob3I+PFllYXI+MjAxODwvWWVhcj48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</w:fldData>
        </w:fldChar>
      </w:r>
      <w:r w:rsidR="007E36B7" w:rsidRPr="002218CE">
        <w:rPr>
          <w:rFonts w:ascii="Arial" w:hAnsi="Arial" w:cs="Arial"/>
          <w:lang w:val="en-US"/>
        </w:rPr>
        <w:instrText xml:space="preserve"> ADDIN EN.CITE </w:instrText>
      </w:r>
      <w:r w:rsidR="007E36B7">
        <w:rPr>
          <w:rFonts w:ascii="Arial" w:hAnsi="Arial" w:cs="Arial"/>
        </w:rPr>
        <w:fldChar w:fldCharType="begin">
          <w:fldData xml:space="preserve">PEVuZE5vdGU+PENpdGU+PEF1dGhvcj5EZXZ1eXN0PC9BdXRob3I+PFllYXI+MjAxODwvWWVhcj48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</w:fldData>
        </w:fldChar>
      </w:r>
      <w:r w:rsidR="007E36B7" w:rsidRPr="002218CE">
        <w:rPr>
          <w:rFonts w:ascii="Arial" w:hAnsi="Arial" w:cs="Arial"/>
          <w:lang w:val="en-US"/>
        </w:rPr>
        <w:instrText xml:space="preserve"> ADDIN EN.CITE.DATA </w:instrText>
      </w:r>
      <w:r w:rsidR="007E36B7">
        <w:rPr>
          <w:rFonts w:ascii="Arial" w:hAnsi="Arial" w:cs="Arial"/>
        </w:rPr>
      </w:r>
      <w:r w:rsidR="007E36B7">
        <w:rPr>
          <w:rFonts w:ascii="Arial" w:hAnsi="Arial" w:cs="Arial"/>
        </w:rPr>
        <w:fldChar w:fldCharType="end"/>
      </w:r>
      <w:r w:rsidRPr="00CC3FE7">
        <w:rPr>
          <w:rFonts w:ascii="Arial" w:hAnsi="Arial" w:cs="Arial"/>
        </w:rPr>
      </w:r>
      <w:r w:rsidRPr="00CC3FE7">
        <w:rPr>
          <w:rFonts w:ascii="Arial" w:hAnsi="Arial" w:cs="Arial"/>
        </w:rPr>
        <w:fldChar w:fldCharType="separate"/>
      </w:r>
      <w:hyperlink w:anchor="_ENREF_21" w:tooltip="Devuyst, 2018 #7" w:history="1">
        <w:r w:rsidR="00F638BD" w:rsidRPr="002218CE">
          <w:rPr>
            <w:rFonts w:ascii="Arial" w:hAnsi="Arial" w:cs="Arial"/>
            <w:noProof/>
            <w:vertAlign w:val="superscript"/>
            <w:lang w:val="en-US"/>
          </w:rPr>
          <w:t>21</w:t>
        </w:r>
      </w:hyperlink>
      <w:r w:rsidR="007E36B7" w:rsidRPr="002218CE">
        <w:rPr>
          <w:rFonts w:ascii="Arial" w:hAnsi="Arial" w:cs="Arial"/>
          <w:noProof/>
          <w:vertAlign w:val="superscript"/>
          <w:lang w:val="en-US"/>
        </w:rPr>
        <w:t>,</w:t>
      </w:r>
      <w:hyperlink w:anchor="_ENREF_22" w:tooltip="Yeo, 2015 #37" w:history="1">
        <w:r w:rsidR="00F638BD" w:rsidRPr="002218CE">
          <w:rPr>
            <w:rFonts w:ascii="Arial" w:hAnsi="Arial" w:cs="Arial"/>
            <w:noProof/>
            <w:vertAlign w:val="superscript"/>
            <w:lang w:val="en-US"/>
          </w:rPr>
          <w:t>22</w:t>
        </w:r>
      </w:hyperlink>
      <w:r w:rsidRPr="00CC3FE7">
        <w:rPr>
          <w:rFonts w:ascii="Arial" w:hAnsi="Arial" w:cs="Arial"/>
        </w:rPr>
        <w:fldChar w:fldCharType="end"/>
      </w:r>
      <w:hyperlink w:anchor="_ENREF_21" w:tooltip="Yeo, 2015 #37" w:history="1"/>
      <w:r w:rsidRPr="00CC3FE7">
        <w:rPr>
          <w:rFonts w:ascii="Arial" w:hAnsi="Arial" w:cs="Arial"/>
          <w:lang w:val="en-US"/>
        </w:rPr>
        <w:t xml:space="preserve"> Advanced </w:t>
      </w:r>
      <w:r w:rsidR="00F013CB" w:rsidRPr="00CC3FE7">
        <w:rPr>
          <w:rFonts w:ascii="Arial" w:hAnsi="Arial" w:cs="Arial"/>
          <w:lang w:val="en-US"/>
        </w:rPr>
        <w:t xml:space="preserve">statistical fine-mapping </w:t>
      </w:r>
      <w:r w:rsidRPr="00CC3FE7">
        <w:rPr>
          <w:rFonts w:ascii="Arial" w:hAnsi="Arial" w:cs="Arial"/>
          <w:lang w:val="en-US"/>
        </w:rPr>
        <w:t xml:space="preserve">approaches and newly emerging </w:t>
      </w:r>
      <w:r w:rsidR="00452432">
        <w:rPr>
          <w:rFonts w:ascii="Arial" w:hAnsi="Arial" w:cs="Arial"/>
          <w:lang w:val="en-US"/>
        </w:rPr>
        <w:t xml:space="preserve">multi-tissue </w:t>
      </w:r>
      <w:r w:rsidRPr="00CC3FE7">
        <w:rPr>
          <w:rFonts w:ascii="Arial" w:hAnsi="Arial" w:cs="Arial"/>
          <w:lang w:val="en-US"/>
        </w:rPr>
        <w:t xml:space="preserve">gene expression data </w:t>
      </w:r>
      <w:r w:rsidR="00452432">
        <w:rPr>
          <w:rFonts w:ascii="Arial" w:hAnsi="Arial" w:cs="Arial"/>
          <w:lang w:val="en-US"/>
        </w:rPr>
        <w:t xml:space="preserve">provide </w:t>
      </w:r>
      <w:r w:rsidRPr="00CC3FE7">
        <w:rPr>
          <w:rFonts w:ascii="Arial" w:hAnsi="Arial" w:cs="Arial"/>
          <w:lang w:val="en-US"/>
        </w:rPr>
        <w:t>new opportunities for prioritizing putative causal variants, effector genes, and target tissues</w:t>
      </w:r>
      <w:r w:rsidR="00452432">
        <w:rPr>
          <w:rFonts w:ascii="Arial" w:hAnsi="Arial" w:cs="Arial"/>
          <w:lang w:val="en-US"/>
        </w:rPr>
        <w:t xml:space="preserve"> from </w:t>
      </w:r>
      <w:r w:rsidRPr="00CC3FE7">
        <w:rPr>
          <w:rFonts w:ascii="Arial" w:hAnsi="Arial" w:cs="Arial"/>
          <w:lang w:val="en-US"/>
        </w:rPr>
        <w:t xml:space="preserve">results </w:t>
      </w:r>
      <w:r w:rsidR="00452432">
        <w:rPr>
          <w:rFonts w:ascii="Arial" w:hAnsi="Arial" w:cs="Arial"/>
          <w:lang w:val="en-US"/>
        </w:rPr>
        <w:t>of</w:t>
      </w:r>
      <w:r w:rsidR="00452432" w:rsidRPr="00CC3FE7">
        <w:rPr>
          <w:rFonts w:ascii="Arial" w:hAnsi="Arial" w:cs="Arial"/>
          <w:lang w:val="en-US"/>
        </w:rPr>
        <w:t xml:space="preserve"> </w:t>
      </w:r>
      <w:r w:rsidRPr="00CC3FE7">
        <w:rPr>
          <w:rFonts w:ascii="Arial" w:hAnsi="Arial" w:cs="Arial"/>
          <w:lang w:val="en-US"/>
        </w:rPr>
        <w:t xml:space="preserve">large-scale GWAS meta-analyses. </w:t>
      </w:r>
    </w:p>
    <w:p w14:paraId="1F038B71" w14:textId="708933BE" w:rsidR="005211ED" w:rsidRPr="00CC3FE7" w:rsidRDefault="005211ED">
      <w:pPr>
        <w:spacing w:after="120" w:line="360" w:lineRule="auto"/>
        <w:ind w:firstLine="720"/>
        <w:jc w:val="both"/>
        <w:rPr>
          <w:rFonts w:ascii="Arial" w:hAnsi="Arial" w:cs="Arial"/>
          <w:lang w:val="en-US"/>
        </w:rPr>
      </w:pPr>
      <w:r w:rsidRPr="00CC3FE7">
        <w:rPr>
          <w:rFonts w:ascii="Arial" w:hAnsi="Arial" w:cs="Arial"/>
          <w:lang w:val="en-US"/>
        </w:rPr>
        <w:t xml:space="preserve">We therefore </w:t>
      </w:r>
      <w:r w:rsidR="00035F5A">
        <w:rPr>
          <w:rFonts w:ascii="Arial" w:hAnsi="Arial" w:cs="Arial"/>
          <w:lang w:val="en-US"/>
        </w:rPr>
        <w:t>conducted</w:t>
      </w:r>
      <w:r w:rsidRPr="00CC3FE7">
        <w:rPr>
          <w:rFonts w:ascii="Arial" w:hAnsi="Arial" w:cs="Arial"/>
          <w:lang w:val="en-US"/>
        </w:rPr>
        <w:t xml:space="preserve"> </w:t>
      </w:r>
      <w:r w:rsidR="00736511" w:rsidRPr="00CC3FE7">
        <w:rPr>
          <w:rFonts w:ascii="Arial" w:hAnsi="Arial" w:cs="Arial"/>
          <w:lang w:val="en-US"/>
        </w:rPr>
        <w:t xml:space="preserve">a </w:t>
      </w:r>
      <w:r w:rsidRPr="00CC3FE7">
        <w:rPr>
          <w:rFonts w:ascii="Arial" w:hAnsi="Arial" w:cs="Arial"/>
          <w:lang w:val="en-US"/>
        </w:rPr>
        <w:t xml:space="preserve">trans-ethnic </w:t>
      </w:r>
      <w:r w:rsidR="00CE579C">
        <w:rPr>
          <w:rFonts w:ascii="Arial" w:hAnsi="Arial" w:cs="Arial"/>
          <w:lang w:val="en-US"/>
        </w:rPr>
        <w:t xml:space="preserve">GWAS </w:t>
      </w:r>
      <w:r w:rsidRPr="00CC3FE7">
        <w:rPr>
          <w:rFonts w:ascii="Arial" w:hAnsi="Arial" w:cs="Arial"/>
          <w:lang w:val="en-US"/>
        </w:rPr>
        <w:t xml:space="preserve">meta-analysis </w:t>
      </w:r>
      <w:r w:rsidR="00AD5032" w:rsidRPr="002D2F4B">
        <w:rPr>
          <w:rFonts w:ascii="Arial" w:eastAsia="Arial" w:hAnsi="Arial" w:cs="Arial"/>
          <w:lang w:val="en-US"/>
        </w:rPr>
        <w:t>in</w:t>
      </w:r>
      <w:r w:rsidR="00AD5032">
        <w:rPr>
          <w:rFonts w:ascii="Arial" w:eastAsia="Arial" w:hAnsi="Arial" w:cs="Arial"/>
          <w:lang w:val="en-US"/>
        </w:rPr>
        <w:t xml:space="preserve"> </w:t>
      </w:r>
      <w:r w:rsidR="0060361F" w:rsidRPr="002721EB">
        <w:rPr>
          <w:rFonts w:ascii="Arial" w:eastAsia="Arial" w:hAnsi="Arial" w:cs="Arial"/>
          <w:lang w:val="en-US"/>
        </w:rPr>
        <w:t xml:space="preserve">the CKD Genetics </w:t>
      </w:r>
      <w:r w:rsidR="00E874F2">
        <w:rPr>
          <w:rFonts w:ascii="Arial" w:eastAsia="Arial" w:hAnsi="Arial" w:cs="Arial"/>
          <w:lang w:val="en-US"/>
        </w:rPr>
        <w:t>C</w:t>
      </w:r>
      <w:r w:rsidR="0060361F" w:rsidRPr="002721EB">
        <w:rPr>
          <w:rFonts w:ascii="Arial" w:eastAsia="Arial" w:hAnsi="Arial" w:cs="Arial"/>
          <w:lang w:val="en-US"/>
        </w:rPr>
        <w:t>onsortium (</w:t>
      </w:r>
      <w:proofErr w:type="spellStart"/>
      <w:r w:rsidR="0060361F" w:rsidRPr="002721EB">
        <w:rPr>
          <w:rFonts w:ascii="Arial" w:eastAsia="Arial" w:hAnsi="Arial" w:cs="Arial"/>
          <w:lang w:val="en-US"/>
        </w:rPr>
        <w:t>CKDGen</w:t>
      </w:r>
      <w:proofErr w:type="spellEnd"/>
      <w:r w:rsidR="00035F5A">
        <w:rPr>
          <w:rFonts w:ascii="Arial" w:eastAsia="Arial" w:hAnsi="Arial" w:cs="Arial"/>
          <w:lang w:val="en-US"/>
        </w:rPr>
        <w:t>, n=765,348</w:t>
      </w:r>
      <w:r w:rsidR="0060361F" w:rsidRPr="002721EB">
        <w:rPr>
          <w:rFonts w:ascii="Arial" w:eastAsia="Arial" w:hAnsi="Arial" w:cs="Arial"/>
          <w:lang w:val="en-US"/>
        </w:rPr>
        <w:t>)</w:t>
      </w:r>
      <w:r w:rsidR="00CE579C">
        <w:rPr>
          <w:rFonts w:ascii="Arial" w:eastAsia="Arial" w:hAnsi="Arial" w:cs="Arial"/>
          <w:lang w:val="en-US"/>
        </w:rPr>
        <w:t>,</w:t>
      </w:r>
      <w:r w:rsidR="0060361F" w:rsidRPr="002721EB">
        <w:rPr>
          <w:rFonts w:ascii="Arial" w:eastAsia="Arial" w:hAnsi="Arial" w:cs="Arial"/>
          <w:lang w:val="en-US"/>
        </w:rPr>
        <w:t xml:space="preserve"> </w:t>
      </w:r>
      <w:r w:rsidR="00DE66CE">
        <w:rPr>
          <w:rFonts w:ascii="Arial" w:eastAsia="Arial" w:hAnsi="Arial" w:cs="Arial"/>
          <w:lang w:val="en-US"/>
        </w:rPr>
        <w:t xml:space="preserve">and </w:t>
      </w:r>
      <w:r w:rsidR="00C8756C" w:rsidRPr="00CC3FE7">
        <w:rPr>
          <w:rFonts w:ascii="Arial" w:eastAsia="Arial" w:hAnsi="Arial" w:cs="Arial"/>
          <w:lang w:val="en-US"/>
        </w:rPr>
        <w:t>replica</w:t>
      </w:r>
      <w:r w:rsidR="00DE66CE">
        <w:rPr>
          <w:rFonts w:ascii="Arial" w:eastAsia="Arial" w:hAnsi="Arial" w:cs="Arial"/>
          <w:lang w:val="en-US"/>
        </w:rPr>
        <w:t>ted</w:t>
      </w:r>
      <w:r w:rsidR="00C8756C" w:rsidRPr="00CC3FE7">
        <w:rPr>
          <w:rFonts w:ascii="Arial" w:eastAsia="Arial" w:hAnsi="Arial" w:cs="Arial"/>
          <w:lang w:val="en-US"/>
        </w:rPr>
        <w:t xml:space="preserve"> findings</w:t>
      </w:r>
      <w:r w:rsidR="00EC7DEE" w:rsidRPr="00CC3FE7">
        <w:rPr>
          <w:rFonts w:ascii="Arial" w:hAnsi="Arial" w:cs="Arial"/>
          <w:lang w:val="en-US"/>
        </w:rPr>
        <w:t xml:space="preserve"> </w:t>
      </w:r>
      <w:r w:rsidR="0060361F">
        <w:rPr>
          <w:rFonts w:ascii="Arial" w:hAnsi="Arial" w:cs="Arial"/>
          <w:lang w:val="en-US"/>
        </w:rPr>
        <w:t xml:space="preserve">in </w:t>
      </w:r>
      <w:r w:rsidR="00673659">
        <w:rPr>
          <w:rFonts w:ascii="Arial" w:hAnsi="Arial" w:cs="Arial"/>
          <w:lang w:val="en-US"/>
        </w:rPr>
        <w:t xml:space="preserve">the </w:t>
      </w:r>
      <w:r w:rsidR="0060361F" w:rsidRPr="00CC3FE7">
        <w:rPr>
          <w:rFonts w:ascii="Arial" w:eastAsia="Arial" w:hAnsi="Arial" w:cs="Arial"/>
          <w:lang w:val="en-US"/>
        </w:rPr>
        <w:t>Million Veteran Program (MVP</w:t>
      </w:r>
      <w:r w:rsidR="002D2F4B">
        <w:rPr>
          <w:rFonts w:ascii="Arial" w:eastAsia="Arial" w:hAnsi="Arial" w:cs="Arial"/>
          <w:lang w:val="en-US"/>
        </w:rPr>
        <w:t>, n=280,722</w:t>
      </w:r>
      <w:r w:rsidR="0060361F" w:rsidRPr="00CC3FE7">
        <w:rPr>
          <w:rFonts w:ascii="Arial" w:eastAsia="Arial" w:hAnsi="Arial" w:cs="Arial"/>
          <w:lang w:val="en-US"/>
        </w:rPr>
        <w:t>),</w:t>
      </w:r>
      <w:hyperlink w:anchor="_ENREF_23" w:tooltip="Gaziano, 2016 #26" w:history="1">
        <w:r w:rsidR="00F638BD" w:rsidRPr="00CC3FE7">
          <w:rPr>
            <w:rFonts w:ascii="Arial" w:eastAsia="Arial" w:hAnsi="Arial" w:cs="Arial"/>
          </w:rPr>
          <w:fldChar w:fldCharType="begin">
            <w:fldData xml:space="preserve">PEVuZE5vdGU+PENpdGU+PEF1dGhvcj5HYXppYW5vPC9BdXRob3I+PFllYXI+MjAxNjwvWWVhcj48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</w:fldData>
          </w:fldChar>
        </w:r>
        <w:r w:rsidR="00F638BD" w:rsidRPr="002218CE">
          <w:rPr>
            <w:rFonts w:ascii="Arial" w:eastAsia="Arial" w:hAnsi="Arial" w:cs="Arial"/>
            <w:lang w:val="en-US"/>
          </w:rPr>
          <w:instrText xml:space="preserve"> ADDIN EN.CITE </w:instrText>
        </w:r>
        <w:r w:rsidR="00F638BD">
          <w:rPr>
            <w:rFonts w:ascii="Arial" w:eastAsia="Arial" w:hAnsi="Arial" w:cs="Arial"/>
          </w:rPr>
          <w:fldChar w:fldCharType="begin">
            <w:fldData xml:space="preserve">PEVuZE5vdGU+PENpdGU+PEF1dGhvcj5HYXppYW5vPC9BdXRob3I+PFllYXI+MjAxNjwvWWVhcj48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</w:fldData>
          </w:fldChar>
        </w:r>
        <w:r w:rsidR="00F638BD" w:rsidRPr="002218CE">
          <w:rPr>
            <w:rFonts w:ascii="Arial" w:eastAsia="Arial" w:hAnsi="Arial" w:cs="Arial"/>
            <w:lang w:val="en-US"/>
          </w:rPr>
          <w:instrText xml:space="preserve"> ADDIN EN.CITE.DATA </w:instrText>
        </w:r>
        <w:r w:rsidR="00F638BD">
          <w:rPr>
            <w:rFonts w:ascii="Arial" w:eastAsia="Arial" w:hAnsi="Arial" w:cs="Arial"/>
          </w:rPr>
        </w:r>
        <w:r w:rsidR="00F638BD">
          <w:rPr>
            <w:rFonts w:ascii="Arial" w:eastAsia="Arial" w:hAnsi="Arial" w:cs="Arial"/>
          </w:rPr>
          <w:fldChar w:fldCharType="end"/>
        </w:r>
        <w:r w:rsidR="00F638BD" w:rsidRPr="00CC3FE7">
          <w:rPr>
            <w:rFonts w:ascii="Arial" w:eastAsia="Arial" w:hAnsi="Arial" w:cs="Arial"/>
          </w:rPr>
        </w:r>
        <w:r w:rsidR="00F638BD" w:rsidRPr="00CC3FE7">
          <w:rPr>
            <w:rFonts w:ascii="Arial" w:eastAsia="Arial" w:hAnsi="Arial" w:cs="Arial"/>
          </w:rPr>
          <w:fldChar w:fldCharType="separate"/>
        </w:r>
        <w:r w:rsidR="00F638BD" w:rsidRPr="002218CE">
          <w:rPr>
            <w:rFonts w:ascii="Arial" w:eastAsia="Arial" w:hAnsi="Arial" w:cs="Arial"/>
            <w:noProof/>
            <w:vertAlign w:val="superscript"/>
            <w:lang w:val="en-US"/>
          </w:rPr>
          <w:t>23</w:t>
        </w:r>
        <w:r w:rsidR="00F638BD" w:rsidRPr="00CC3FE7">
          <w:rPr>
            <w:rFonts w:ascii="Arial" w:eastAsia="Arial" w:hAnsi="Arial" w:cs="Arial"/>
          </w:rPr>
          <w:fldChar w:fldCharType="end"/>
        </w:r>
      </w:hyperlink>
      <w:r w:rsidR="0060361F" w:rsidRPr="002721EB">
        <w:rPr>
          <w:rFonts w:ascii="Arial" w:eastAsia="Arial" w:hAnsi="Arial" w:cs="Arial"/>
          <w:lang w:val="en-US"/>
        </w:rPr>
        <w:t xml:space="preserve"> </w:t>
      </w:r>
      <w:r w:rsidR="0060361F">
        <w:rPr>
          <w:rFonts w:ascii="Arial" w:hAnsi="Arial" w:cs="Arial"/>
          <w:lang w:val="en-US"/>
        </w:rPr>
        <w:t xml:space="preserve">for </w:t>
      </w:r>
      <w:r w:rsidR="00736511" w:rsidRPr="00CC3FE7">
        <w:rPr>
          <w:rFonts w:ascii="Arial" w:hAnsi="Arial" w:cs="Arial"/>
          <w:lang w:val="en-US"/>
        </w:rPr>
        <w:t>a combined sa</w:t>
      </w:r>
      <w:r w:rsidR="00736511" w:rsidRPr="003B0E97">
        <w:rPr>
          <w:rFonts w:ascii="Arial" w:hAnsi="Arial" w:cs="Arial"/>
          <w:lang w:val="en-US"/>
        </w:rPr>
        <w:t>mple size of &gt;1 million participants</w:t>
      </w:r>
      <w:r w:rsidR="00667622" w:rsidRPr="003B0E97">
        <w:rPr>
          <w:rFonts w:ascii="Arial" w:hAnsi="Arial" w:cs="Arial"/>
          <w:lang w:val="en-US"/>
        </w:rPr>
        <w:t xml:space="preserve">. </w:t>
      </w:r>
      <w:r w:rsidR="00645337" w:rsidRPr="003B0E97">
        <w:rPr>
          <w:rFonts w:ascii="Arial" w:hAnsi="Arial" w:cs="Arial"/>
          <w:lang w:val="en-US"/>
        </w:rPr>
        <w:t>The first</w:t>
      </w:r>
      <w:r w:rsidR="00667622" w:rsidRPr="003B0E97">
        <w:rPr>
          <w:rFonts w:ascii="Arial" w:hAnsi="Arial" w:cs="Arial"/>
          <w:lang w:val="en-US"/>
        </w:rPr>
        <w:t xml:space="preserve"> aim of this </w:t>
      </w:r>
      <w:r w:rsidR="00645337" w:rsidRPr="003B0E97">
        <w:rPr>
          <w:rFonts w:ascii="Arial" w:hAnsi="Arial" w:cs="Arial"/>
          <w:lang w:val="en-US"/>
        </w:rPr>
        <w:t>study</w:t>
      </w:r>
      <w:r w:rsidR="00667622" w:rsidRPr="003B0E97">
        <w:rPr>
          <w:rFonts w:ascii="Arial" w:hAnsi="Arial" w:cs="Arial"/>
          <w:lang w:val="en-US"/>
        </w:rPr>
        <w:t xml:space="preserve"> was to </w:t>
      </w:r>
      <w:r w:rsidR="00667622" w:rsidRPr="003B0E97">
        <w:rPr>
          <w:rFonts w:ascii="Arial" w:eastAsia="Arial" w:hAnsi="Arial" w:cs="Arial"/>
          <w:bCs/>
          <w:lang w:val="en-US"/>
        </w:rPr>
        <w:t xml:space="preserve">identify novel, globally important loci for </w:t>
      </w:r>
      <w:r w:rsidR="00667622" w:rsidRPr="003B0E97">
        <w:rPr>
          <w:rFonts w:ascii="Arial" w:eastAsia="Arial" w:hAnsi="Arial" w:cs="Arial"/>
          <w:lang w:val="en-US"/>
        </w:rPr>
        <w:t>kidney function</w:t>
      </w:r>
      <w:r w:rsidR="00645337" w:rsidRPr="003B0E97">
        <w:rPr>
          <w:rFonts w:ascii="Arial" w:eastAsia="Arial" w:hAnsi="Arial" w:cs="Arial"/>
          <w:lang w:val="en-US"/>
        </w:rPr>
        <w:t xml:space="preserve"> </w:t>
      </w:r>
      <w:r w:rsidR="00DE66CE" w:rsidRPr="003B0E97">
        <w:rPr>
          <w:rFonts w:ascii="Arial" w:eastAsia="Arial" w:hAnsi="Arial" w:cs="Arial"/>
          <w:lang w:val="en-US"/>
        </w:rPr>
        <w:t xml:space="preserve">through maximizing statistical power </w:t>
      </w:r>
      <w:r w:rsidR="00645337" w:rsidRPr="003B0E97">
        <w:rPr>
          <w:rFonts w:ascii="Arial" w:eastAsia="Arial" w:hAnsi="Arial" w:cs="Arial"/>
          <w:lang w:val="en-US"/>
        </w:rPr>
        <w:t>(</w:t>
      </w:r>
      <w:r w:rsidR="00645337" w:rsidRPr="003B0E97">
        <w:rPr>
          <w:rFonts w:ascii="Arial" w:hAnsi="Arial" w:cs="Arial"/>
          <w:b/>
          <w:lang w:val="en-US"/>
        </w:rPr>
        <w:t>Supplementary Figure 1</w:t>
      </w:r>
      <w:r w:rsidR="00645337" w:rsidRPr="003B0E97">
        <w:rPr>
          <w:rFonts w:ascii="Arial" w:hAnsi="Arial" w:cs="Arial"/>
          <w:lang w:val="en-US"/>
        </w:rPr>
        <w:t>)</w:t>
      </w:r>
      <w:r w:rsidR="00667622" w:rsidRPr="003B0E97">
        <w:rPr>
          <w:rFonts w:ascii="Arial" w:eastAsia="Arial" w:hAnsi="Arial" w:cs="Arial"/>
          <w:lang w:val="en-US"/>
        </w:rPr>
        <w:t xml:space="preserve">. </w:t>
      </w:r>
      <w:r w:rsidR="00C45127" w:rsidRPr="003B0E97">
        <w:rPr>
          <w:rFonts w:ascii="Arial" w:eastAsia="Arial" w:hAnsi="Arial" w:cs="Arial"/>
          <w:lang w:val="en-US"/>
        </w:rPr>
        <w:t xml:space="preserve">Results from GWAS of </w:t>
      </w:r>
      <w:r w:rsidR="00C45127" w:rsidRPr="003B0E97">
        <w:rPr>
          <w:rFonts w:ascii="Arial" w:hAnsi="Arial" w:cs="Arial"/>
          <w:lang w:val="en-US"/>
        </w:rPr>
        <w:t xml:space="preserve">the complementary kidney function marker </w:t>
      </w:r>
      <w:r w:rsidR="00707C01" w:rsidRPr="003B0E97">
        <w:rPr>
          <w:rFonts w:ascii="Arial" w:hAnsi="Arial" w:cs="Arial"/>
          <w:lang w:val="en-US"/>
        </w:rPr>
        <w:t>blood urea nitrogen (BUN</w:t>
      </w:r>
      <w:r w:rsidR="00667622" w:rsidRPr="003B0E97">
        <w:rPr>
          <w:rFonts w:ascii="Arial" w:hAnsi="Arial" w:cs="Arial"/>
          <w:lang w:val="en-US"/>
        </w:rPr>
        <w:t xml:space="preserve">, </w:t>
      </w:r>
      <w:r w:rsidR="00667622" w:rsidRPr="003B0E97">
        <w:rPr>
          <w:rFonts w:ascii="Arial" w:eastAsia="Arial" w:hAnsi="Arial" w:cs="Arial"/>
          <w:lang w:val="en-US"/>
        </w:rPr>
        <w:t>n=416,178</w:t>
      </w:r>
      <w:r w:rsidR="00707C01" w:rsidRPr="003B0E97">
        <w:rPr>
          <w:rFonts w:ascii="Arial" w:hAnsi="Arial" w:cs="Arial"/>
          <w:lang w:val="en-US"/>
        </w:rPr>
        <w:t>)</w:t>
      </w:r>
      <w:r w:rsidR="00C45127" w:rsidRPr="003B0E97">
        <w:rPr>
          <w:rFonts w:ascii="Arial" w:hAnsi="Arial" w:cs="Arial"/>
          <w:lang w:val="en-US"/>
        </w:rPr>
        <w:t xml:space="preserve"> were </w:t>
      </w:r>
      <w:r w:rsidR="00A20BFE" w:rsidRPr="003B0E97">
        <w:rPr>
          <w:rFonts w:ascii="Arial" w:hAnsi="Arial" w:cs="Arial"/>
          <w:lang w:val="en-US"/>
        </w:rPr>
        <w:t xml:space="preserve">used to </w:t>
      </w:r>
      <w:r w:rsidR="001906CF" w:rsidRPr="003B0E97">
        <w:rPr>
          <w:rFonts w:ascii="Arial" w:hAnsi="Arial" w:cs="Arial"/>
          <w:lang w:val="en-US"/>
        </w:rPr>
        <w:t xml:space="preserve">prioritize </w:t>
      </w:r>
      <w:r w:rsidR="00A20BFE" w:rsidRPr="003B0E97">
        <w:rPr>
          <w:rFonts w:ascii="Arial" w:hAnsi="Arial" w:cs="Arial"/>
          <w:lang w:val="en-US"/>
        </w:rPr>
        <w:t>eGFR</w:t>
      </w:r>
      <w:r w:rsidR="00862514" w:rsidRPr="003B0E97">
        <w:rPr>
          <w:rFonts w:ascii="Arial" w:hAnsi="Arial" w:cs="Arial"/>
          <w:lang w:val="en-US"/>
        </w:rPr>
        <w:t>-associated loci</w:t>
      </w:r>
      <w:r w:rsidR="00A20BFE" w:rsidRPr="003B0E97">
        <w:rPr>
          <w:rFonts w:ascii="Arial" w:hAnsi="Arial" w:cs="Arial"/>
          <w:lang w:val="en-US"/>
        </w:rPr>
        <w:t xml:space="preserve"> </w:t>
      </w:r>
      <w:r w:rsidR="00C45127" w:rsidRPr="003B0E97">
        <w:rPr>
          <w:rFonts w:ascii="Arial" w:hAnsi="Arial" w:cs="Arial"/>
          <w:lang w:val="en-US"/>
        </w:rPr>
        <w:t xml:space="preserve">most likely </w:t>
      </w:r>
      <w:r w:rsidR="00A20BFE" w:rsidRPr="003B0E97">
        <w:rPr>
          <w:rFonts w:ascii="Arial" w:hAnsi="Arial" w:cs="Arial"/>
          <w:lang w:val="en-US"/>
        </w:rPr>
        <w:t>to</w:t>
      </w:r>
      <w:r w:rsidR="00C45127" w:rsidRPr="003B0E97">
        <w:rPr>
          <w:rFonts w:ascii="Arial" w:hAnsi="Arial" w:cs="Arial"/>
          <w:lang w:val="en-US"/>
        </w:rPr>
        <w:t xml:space="preserve"> be</w:t>
      </w:r>
      <w:r w:rsidR="00A20BFE" w:rsidRPr="003B0E97">
        <w:rPr>
          <w:rFonts w:ascii="Arial" w:hAnsi="Arial" w:cs="Arial"/>
          <w:lang w:val="en-US"/>
        </w:rPr>
        <w:t xml:space="preserve"> relevan</w:t>
      </w:r>
      <w:r w:rsidR="00C45127" w:rsidRPr="003B0E97">
        <w:rPr>
          <w:rFonts w:ascii="Arial" w:hAnsi="Arial" w:cs="Arial"/>
          <w:lang w:val="en-US"/>
        </w:rPr>
        <w:t>t</w:t>
      </w:r>
      <w:r w:rsidR="00A20BFE" w:rsidRPr="003B0E97">
        <w:rPr>
          <w:rFonts w:ascii="Arial" w:hAnsi="Arial" w:cs="Arial"/>
          <w:lang w:val="en-US"/>
        </w:rPr>
        <w:t xml:space="preserve"> for kidney function</w:t>
      </w:r>
      <w:r w:rsidR="001906CF" w:rsidRPr="003B0E97">
        <w:rPr>
          <w:rFonts w:ascii="Arial" w:hAnsi="Arial" w:cs="Arial"/>
          <w:lang w:val="en-US"/>
        </w:rPr>
        <w:t>. A</w:t>
      </w:r>
      <w:r w:rsidR="00862514" w:rsidRPr="003B0E97">
        <w:rPr>
          <w:rFonts w:ascii="Arial" w:hAnsi="Arial" w:cs="Arial"/>
          <w:lang w:val="en-US"/>
        </w:rPr>
        <w:t xml:space="preserve"> genetic risk score </w:t>
      </w:r>
      <w:r w:rsidR="002D2F4B" w:rsidRPr="003B0E97">
        <w:rPr>
          <w:rFonts w:ascii="Arial" w:hAnsi="Arial" w:cs="Arial"/>
          <w:lang w:val="en-US"/>
        </w:rPr>
        <w:t xml:space="preserve">(GRS) </w:t>
      </w:r>
      <w:r w:rsidR="00862514" w:rsidRPr="003B0E97">
        <w:rPr>
          <w:rFonts w:ascii="Arial" w:hAnsi="Arial" w:cs="Arial"/>
          <w:lang w:val="en-US"/>
        </w:rPr>
        <w:t xml:space="preserve">for low eGFR </w:t>
      </w:r>
      <w:r w:rsidR="00C45127" w:rsidRPr="003B0E97">
        <w:rPr>
          <w:rFonts w:ascii="Arial" w:hAnsi="Arial" w:cs="Arial"/>
          <w:lang w:val="en-US"/>
        </w:rPr>
        <w:t xml:space="preserve">was used to </w:t>
      </w:r>
      <w:r w:rsidR="001906CF" w:rsidRPr="003B0E97">
        <w:rPr>
          <w:rFonts w:ascii="Arial" w:hAnsi="Arial" w:cs="Arial"/>
          <w:lang w:val="en-US"/>
        </w:rPr>
        <w:t xml:space="preserve">test </w:t>
      </w:r>
      <w:r w:rsidR="00C45127" w:rsidRPr="003B0E97">
        <w:rPr>
          <w:rFonts w:ascii="Arial" w:hAnsi="Arial" w:cs="Arial"/>
          <w:lang w:val="en-US"/>
        </w:rPr>
        <w:t xml:space="preserve">relevance for </w:t>
      </w:r>
      <w:r w:rsidR="00862514" w:rsidRPr="003B0E97">
        <w:rPr>
          <w:rFonts w:ascii="Arial" w:hAnsi="Arial" w:cs="Arial"/>
          <w:lang w:val="en-US"/>
        </w:rPr>
        <w:t xml:space="preserve">clinically diagnosed CKD </w:t>
      </w:r>
      <w:r w:rsidR="00052071" w:rsidRPr="003B0E97">
        <w:rPr>
          <w:rFonts w:ascii="Arial" w:hAnsi="Arial" w:cs="Arial"/>
          <w:lang w:val="en-US"/>
        </w:rPr>
        <w:t xml:space="preserve">among </w:t>
      </w:r>
      <w:r w:rsidR="00A20BFE" w:rsidRPr="003B0E97">
        <w:rPr>
          <w:rFonts w:ascii="Arial" w:hAnsi="Arial" w:cs="Arial"/>
          <w:lang w:val="en-US"/>
        </w:rPr>
        <w:t xml:space="preserve">452,264 </w:t>
      </w:r>
      <w:r w:rsidR="00A06BE8" w:rsidRPr="003B0E97">
        <w:rPr>
          <w:rFonts w:ascii="Arial" w:hAnsi="Arial" w:cs="Arial"/>
          <w:lang w:val="en-US"/>
        </w:rPr>
        <w:t xml:space="preserve">independent </w:t>
      </w:r>
      <w:r w:rsidR="00A20BFE" w:rsidRPr="003B0E97">
        <w:rPr>
          <w:rFonts w:ascii="Arial" w:hAnsi="Arial" w:cs="Arial"/>
          <w:lang w:val="en-US"/>
        </w:rPr>
        <w:t xml:space="preserve">individuals. </w:t>
      </w:r>
      <w:r w:rsidR="00667622" w:rsidRPr="003B0E97">
        <w:rPr>
          <w:rFonts w:ascii="Arial" w:eastAsia="Arial" w:hAnsi="Arial" w:cs="Arial"/>
          <w:lang w:val="en-US"/>
        </w:rPr>
        <w:t xml:space="preserve">The second aim was to </w:t>
      </w:r>
      <w:r w:rsidR="009F1677" w:rsidRPr="003B0E97">
        <w:rPr>
          <w:rFonts w:ascii="Arial" w:eastAsia="Arial" w:hAnsi="Arial" w:cs="Arial"/>
          <w:lang w:val="en-US"/>
        </w:rPr>
        <w:t xml:space="preserve">characterize </w:t>
      </w:r>
      <w:r w:rsidR="00803790" w:rsidRPr="003B0E97">
        <w:rPr>
          <w:rFonts w:ascii="Arial" w:eastAsia="Arial" w:hAnsi="Arial" w:cs="Arial"/>
          <w:lang w:val="en-US"/>
        </w:rPr>
        <w:t>replicated eGFR-</w:t>
      </w:r>
      <w:r w:rsidR="0058045E" w:rsidRPr="003B0E97">
        <w:rPr>
          <w:rFonts w:ascii="Arial" w:eastAsia="Arial" w:hAnsi="Arial" w:cs="Arial"/>
          <w:lang w:val="en-US"/>
        </w:rPr>
        <w:t xml:space="preserve">associated </w:t>
      </w:r>
      <w:r w:rsidR="00667622" w:rsidRPr="003B0E97">
        <w:rPr>
          <w:rFonts w:ascii="Arial" w:eastAsia="Arial" w:hAnsi="Arial" w:cs="Arial"/>
          <w:lang w:val="en-US"/>
        </w:rPr>
        <w:t>loc</w:t>
      </w:r>
      <w:r w:rsidR="0058045E" w:rsidRPr="003B0E97">
        <w:rPr>
          <w:rFonts w:ascii="Arial" w:eastAsia="Arial" w:hAnsi="Arial" w:cs="Arial"/>
          <w:lang w:val="en-US"/>
        </w:rPr>
        <w:t>i</w:t>
      </w:r>
      <w:r w:rsidR="00667622" w:rsidRPr="003B0E97">
        <w:rPr>
          <w:rFonts w:ascii="Arial" w:eastAsia="Arial" w:hAnsi="Arial" w:cs="Arial"/>
          <w:lang w:val="en-US"/>
        </w:rPr>
        <w:t xml:space="preserve"> through complementary computational appr</w:t>
      </w:r>
      <w:r w:rsidR="00667622" w:rsidRPr="00CC3FE7">
        <w:rPr>
          <w:rFonts w:ascii="Arial" w:eastAsia="Arial" w:hAnsi="Arial" w:cs="Arial"/>
          <w:lang w:val="en-US"/>
        </w:rPr>
        <w:t xml:space="preserve">oaches, including various enrichment </w:t>
      </w:r>
      <w:r w:rsidR="0058045E">
        <w:rPr>
          <w:rFonts w:ascii="Arial" w:eastAsia="Arial" w:hAnsi="Arial" w:cs="Arial"/>
          <w:lang w:val="en-US"/>
        </w:rPr>
        <w:t xml:space="preserve">and network </w:t>
      </w:r>
      <w:r w:rsidR="00667622" w:rsidRPr="00CC3FE7">
        <w:rPr>
          <w:rFonts w:ascii="Arial" w:eastAsia="Arial" w:hAnsi="Arial" w:cs="Arial"/>
          <w:lang w:val="en-US"/>
        </w:rPr>
        <w:t xml:space="preserve">analyses, fine-mapping and co-localization with gene </w:t>
      </w:r>
      <w:r w:rsidR="00667622" w:rsidRPr="00CC3FE7">
        <w:rPr>
          <w:rFonts w:ascii="Arial" w:eastAsia="Arial" w:hAnsi="Arial" w:cs="Arial"/>
          <w:lang w:val="en-US"/>
        </w:rPr>
        <w:lastRenderedPageBreak/>
        <w:t xml:space="preserve">expression </w:t>
      </w:r>
      <w:r w:rsidR="0058045E">
        <w:rPr>
          <w:rFonts w:ascii="Arial" w:eastAsia="Arial" w:hAnsi="Arial" w:cs="Arial"/>
          <w:lang w:val="en-US"/>
        </w:rPr>
        <w:t xml:space="preserve">in 46 tissues </w:t>
      </w:r>
      <w:r w:rsidR="00667622" w:rsidRPr="00CC3FE7">
        <w:rPr>
          <w:rFonts w:ascii="Arial" w:eastAsia="Arial" w:hAnsi="Arial" w:cs="Arial"/>
          <w:lang w:val="en-US"/>
        </w:rPr>
        <w:t>and protein levels</w:t>
      </w:r>
      <w:r w:rsidR="008A557F">
        <w:rPr>
          <w:rFonts w:ascii="Arial" w:eastAsia="Arial" w:hAnsi="Arial" w:cs="Arial"/>
          <w:lang w:val="en-US"/>
        </w:rPr>
        <w:t xml:space="preserve"> (</w:t>
      </w:r>
      <w:r w:rsidR="008A557F" w:rsidRPr="00BA0DCA">
        <w:rPr>
          <w:rFonts w:ascii="Arial" w:hAnsi="Arial" w:cs="Arial"/>
          <w:b/>
          <w:lang w:val="en-US"/>
        </w:rPr>
        <w:t>Supplementary Figure 1</w:t>
      </w:r>
      <w:r w:rsidR="008A557F">
        <w:rPr>
          <w:rFonts w:ascii="Arial" w:hAnsi="Arial" w:cs="Arial"/>
          <w:lang w:val="en-US"/>
        </w:rPr>
        <w:t>)</w:t>
      </w:r>
      <w:r w:rsidR="00667622" w:rsidRPr="00CC3FE7">
        <w:rPr>
          <w:rFonts w:ascii="Arial" w:eastAsia="Arial" w:hAnsi="Arial" w:cs="Arial"/>
          <w:lang w:val="en-US"/>
        </w:rPr>
        <w:t xml:space="preserve">. </w:t>
      </w:r>
      <w:r w:rsidR="00667622">
        <w:rPr>
          <w:rFonts w:ascii="Arial" w:eastAsia="Arial" w:hAnsi="Arial" w:cs="Arial"/>
          <w:lang w:val="en-US"/>
        </w:rPr>
        <w:t xml:space="preserve">We focused this </w:t>
      </w:r>
      <w:r w:rsidR="007B6B4C">
        <w:rPr>
          <w:rFonts w:ascii="Arial" w:eastAsia="Arial" w:hAnsi="Arial" w:cs="Arial"/>
          <w:lang w:val="en-US"/>
        </w:rPr>
        <w:t xml:space="preserve">aim </w:t>
      </w:r>
      <w:r w:rsidR="00667622" w:rsidRPr="00CC3FE7">
        <w:rPr>
          <w:rFonts w:ascii="Arial" w:eastAsia="Arial" w:hAnsi="Arial" w:cs="Arial"/>
          <w:lang w:val="en-US"/>
        </w:rPr>
        <w:t xml:space="preserve">on European ancestry (EA) individuals, </w:t>
      </w:r>
      <w:r w:rsidR="00667622">
        <w:rPr>
          <w:rFonts w:ascii="Arial" w:eastAsia="Arial" w:hAnsi="Arial" w:cs="Arial"/>
          <w:lang w:val="en-US"/>
        </w:rPr>
        <w:t xml:space="preserve">as </w:t>
      </w:r>
      <w:r w:rsidR="00667622" w:rsidRPr="00CC3FE7">
        <w:rPr>
          <w:rFonts w:ascii="Arial" w:eastAsia="Arial" w:hAnsi="Arial" w:cs="Arial"/>
          <w:lang w:val="en-US"/>
        </w:rPr>
        <w:t>fine-mapping based on summary statistics requires linkage disequilibrium (LD)</w:t>
      </w:r>
      <w:r w:rsidR="000B1160">
        <w:rPr>
          <w:rFonts w:ascii="Arial" w:eastAsia="Arial" w:hAnsi="Arial" w:cs="Arial"/>
          <w:lang w:val="en-US"/>
        </w:rPr>
        <w:t xml:space="preserve"> reference panels whose sample size </w:t>
      </w:r>
      <w:r w:rsidR="00FE2414">
        <w:rPr>
          <w:rFonts w:ascii="Arial" w:eastAsia="Arial" w:hAnsi="Arial" w:cs="Arial"/>
          <w:lang w:val="en-US"/>
        </w:rPr>
        <w:t xml:space="preserve">should </w:t>
      </w:r>
      <w:r w:rsidR="000B1160" w:rsidRPr="000B1160">
        <w:rPr>
          <w:rFonts w:ascii="Arial" w:eastAsia="Arial" w:hAnsi="Arial" w:cs="Arial"/>
          <w:lang w:val="en-US"/>
        </w:rPr>
        <w:t>scale with that of the GWAS</w:t>
      </w:r>
      <w:r w:rsidR="00667622" w:rsidRPr="00CC3FE7">
        <w:rPr>
          <w:rFonts w:ascii="Arial" w:eastAsia="Arial" w:hAnsi="Arial" w:cs="Arial"/>
          <w:lang w:val="en-US"/>
        </w:rPr>
        <w:t>.</w:t>
      </w:r>
      <w:hyperlink w:anchor="_ENREF_24" w:tooltip="Benner, 2017 #9" w:history="1">
        <w:r w:rsidR="00F638BD">
          <w:rPr>
            <w:rFonts w:ascii="Arial" w:eastAsia="Arial" w:hAnsi="Arial" w:cs="Arial"/>
            <w:lang w:val="en-US"/>
          </w:rPr>
          <w:fldChar w:fldCharType="begin">
            <w:fldData xml:space="preserve">PEVuZE5vdGU+PENpdGU+PEF1dGhvcj5CZW5uZXI8L0F1dGhvcj48WWVhcj4yMDE3PC9ZZWFyPjxS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</w:fldData>
          </w:fldChar>
        </w:r>
        <w:r w:rsidR="00F638BD">
          <w:rPr>
            <w:rFonts w:ascii="Arial" w:eastAsia="Arial" w:hAnsi="Arial" w:cs="Arial"/>
            <w:lang w:val="en-US"/>
          </w:rPr>
          <w:instrText xml:space="preserve"> ADDIN EN.CITE </w:instrText>
        </w:r>
        <w:r w:rsidR="00F638BD">
          <w:rPr>
            <w:rFonts w:ascii="Arial" w:eastAsia="Arial" w:hAnsi="Arial" w:cs="Arial"/>
            <w:lang w:val="en-US"/>
          </w:rPr>
          <w:fldChar w:fldCharType="begin">
            <w:fldData xml:space="preserve">PEVuZE5vdGU+PENpdGU+PEF1dGhvcj5CZW5uZXI8L0F1dGhvcj48WWVhcj4yMDE3PC9ZZWFyPjxS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</w:fldData>
          </w:fldChar>
        </w:r>
        <w:r w:rsidR="00F638BD">
          <w:rPr>
            <w:rFonts w:ascii="Arial" w:eastAsia="Arial" w:hAnsi="Arial" w:cs="Arial"/>
            <w:lang w:val="en-US"/>
          </w:rPr>
          <w:instrText xml:space="preserve"> ADDIN EN.CITE.DATA </w:instrText>
        </w:r>
        <w:r w:rsidR="00F638BD">
          <w:rPr>
            <w:rFonts w:ascii="Arial" w:eastAsia="Arial" w:hAnsi="Arial" w:cs="Arial"/>
            <w:lang w:val="en-US"/>
          </w:rPr>
        </w:r>
        <w:r w:rsidR="00F638BD">
          <w:rPr>
            <w:rFonts w:ascii="Arial" w:eastAsia="Arial" w:hAnsi="Arial" w:cs="Arial"/>
            <w:lang w:val="en-US"/>
          </w:rPr>
          <w:fldChar w:fldCharType="end"/>
        </w:r>
        <w:r w:rsidR="00F638BD">
          <w:rPr>
            <w:rFonts w:ascii="Arial" w:eastAsia="Arial" w:hAnsi="Arial" w:cs="Arial"/>
            <w:lang w:val="en-US"/>
          </w:rPr>
        </w:r>
        <w:r w:rsidR="00F638BD">
          <w:rPr>
            <w:rFonts w:ascii="Arial" w:eastAsia="Arial" w:hAnsi="Arial" w:cs="Arial"/>
            <w:lang w:val="en-US"/>
          </w:rPr>
          <w:fldChar w:fldCharType="separate"/>
        </w:r>
        <w:r w:rsidR="00F638BD" w:rsidRPr="007E36B7">
          <w:rPr>
            <w:rFonts w:ascii="Arial" w:eastAsia="Arial" w:hAnsi="Arial" w:cs="Arial"/>
            <w:noProof/>
            <w:vertAlign w:val="superscript"/>
            <w:lang w:val="en-US"/>
          </w:rPr>
          <w:t>24</w:t>
        </w:r>
        <w:r w:rsidR="00F638BD">
          <w:rPr>
            <w:rFonts w:ascii="Arial" w:eastAsia="Arial" w:hAnsi="Arial" w:cs="Arial"/>
            <w:lang w:val="en-US"/>
          </w:rPr>
          <w:fldChar w:fldCharType="end"/>
        </w:r>
      </w:hyperlink>
      <w:r w:rsidR="00667622">
        <w:rPr>
          <w:rFonts w:ascii="Arial" w:hAnsi="Arial" w:cs="Arial"/>
          <w:lang w:val="en-US"/>
        </w:rPr>
        <w:t xml:space="preserve"> </w:t>
      </w:r>
      <w:r w:rsidRPr="00CC3FE7">
        <w:rPr>
          <w:rFonts w:ascii="Arial" w:hAnsi="Arial" w:cs="Arial"/>
          <w:lang w:val="en-US"/>
        </w:rPr>
        <w:t xml:space="preserve">The resulting list of </w:t>
      </w:r>
      <w:r w:rsidR="00D7543B" w:rsidRPr="00CC3FE7">
        <w:rPr>
          <w:rFonts w:ascii="Arial" w:hAnsi="Arial" w:cs="Arial"/>
          <w:lang w:val="en-US"/>
        </w:rPr>
        <w:t xml:space="preserve">prioritized </w:t>
      </w:r>
      <w:r w:rsidRPr="00CC3FE7">
        <w:rPr>
          <w:rFonts w:ascii="Arial" w:hAnsi="Arial" w:cs="Arial"/>
          <w:lang w:val="en-US"/>
        </w:rPr>
        <w:t>variants</w:t>
      </w:r>
      <w:r w:rsidR="00597898" w:rsidRPr="00CC3FE7">
        <w:rPr>
          <w:rFonts w:ascii="Arial" w:hAnsi="Arial" w:cs="Arial"/>
          <w:lang w:val="en-US"/>
        </w:rPr>
        <w:t xml:space="preserve"> and </w:t>
      </w:r>
      <w:r w:rsidRPr="00CC3FE7">
        <w:rPr>
          <w:rFonts w:ascii="Arial" w:hAnsi="Arial" w:cs="Arial"/>
          <w:lang w:val="en-US"/>
        </w:rPr>
        <w:t xml:space="preserve">genes provides a rich resource of potential therapeutic targets to improve CKD treatment and prevention. </w:t>
      </w:r>
    </w:p>
    <w:p w14:paraId="660931B6" w14:textId="77777777" w:rsidR="005211ED" w:rsidRPr="00CC3FE7" w:rsidRDefault="005211ED" w:rsidP="00796D8E">
      <w:pPr>
        <w:spacing w:after="120" w:line="360" w:lineRule="auto"/>
        <w:jc w:val="both"/>
        <w:rPr>
          <w:rFonts w:ascii="Arial" w:eastAsia="Arial" w:hAnsi="Arial" w:cs="Arial"/>
          <w:b/>
          <w:bCs/>
          <w:lang w:val="en-US"/>
        </w:rPr>
      </w:pPr>
    </w:p>
    <w:p w14:paraId="09C4EDC9" w14:textId="77777777" w:rsidR="005211ED" w:rsidRPr="00CC3FE7" w:rsidRDefault="005211ED" w:rsidP="00796D8E">
      <w:pPr>
        <w:spacing w:after="120" w:line="360" w:lineRule="auto"/>
        <w:jc w:val="both"/>
        <w:rPr>
          <w:rFonts w:ascii="Arial" w:eastAsia="Arial" w:hAnsi="Arial" w:cs="Arial"/>
          <w:b/>
          <w:bCs/>
          <w:lang w:val="en-US"/>
        </w:rPr>
      </w:pPr>
      <w:r w:rsidRPr="00CC3FE7">
        <w:rPr>
          <w:rFonts w:ascii="Arial" w:eastAsia="Arial" w:hAnsi="Arial" w:cs="Arial"/>
          <w:b/>
          <w:bCs/>
          <w:lang w:val="en-US"/>
        </w:rPr>
        <w:t xml:space="preserve">Results </w:t>
      </w:r>
    </w:p>
    <w:p w14:paraId="2F7996C7" w14:textId="1A8C4AC0" w:rsidR="005211ED" w:rsidRPr="00CC3FE7" w:rsidRDefault="00C819B0">
      <w:pPr>
        <w:spacing w:after="120" w:line="360" w:lineRule="auto"/>
        <w:rPr>
          <w:rFonts w:ascii="Arial" w:eastAsia="Arial" w:hAnsi="Arial" w:cs="Arial"/>
          <w:b/>
          <w:bCs/>
          <w:lang w:val="en-US"/>
        </w:rPr>
      </w:pPr>
      <w:r>
        <w:rPr>
          <w:rFonts w:ascii="Arial" w:eastAsia="Arial" w:hAnsi="Arial" w:cs="Arial"/>
          <w:i/>
          <w:lang w:val="en-US"/>
        </w:rPr>
        <w:t xml:space="preserve">Discovery </w:t>
      </w:r>
      <w:r w:rsidR="005211ED" w:rsidRPr="00CC3FE7">
        <w:rPr>
          <w:rFonts w:ascii="Arial" w:eastAsia="Arial" w:hAnsi="Arial" w:cs="Arial"/>
          <w:bCs/>
          <w:i/>
          <w:lang w:val="en-US"/>
        </w:rPr>
        <w:t>trans-ethnic meta-analysis</w:t>
      </w:r>
      <w:r w:rsidR="005211ED" w:rsidRPr="00CC3FE7">
        <w:rPr>
          <w:rFonts w:ascii="Arial" w:eastAsia="Arial" w:hAnsi="Arial" w:cs="Arial"/>
          <w:b/>
          <w:bCs/>
          <w:lang w:val="en-US"/>
        </w:rPr>
        <w:t xml:space="preserve"> </w:t>
      </w:r>
    </w:p>
    <w:p w14:paraId="669A1FCA" w14:textId="0835E812" w:rsidR="005211ED" w:rsidRPr="00CC3FE7" w:rsidRDefault="00CE579C" w:rsidP="00796D8E">
      <w:pPr>
        <w:spacing w:after="120" w:line="360" w:lineRule="auto"/>
        <w:jc w:val="both"/>
        <w:rPr>
          <w:rFonts w:ascii="Arial" w:eastAsia="Arial" w:hAnsi="Arial" w:cs="Arial"/>
          <w:lang w:val="en-US"/>
        </w:rPr>
      </w:pPr>
      <w:r>
        <w:rPr>
          <w:rFonts w:ascii="Arial" w:eastAsia="Arial" w:hAnsi="Arial" w:cs="Arial"/>
          <w:lang w:val="en-US"/>
        </w:rPr>
        <w:t xml:space="preserve">We </w:t>
      </w:r>
      <w:r w:rsidR="0023555C">
        <w:rPr>
          <w:rFonts w:ascii="Arial" w:eastAsia="Arial" w:hAnsi="Arial" w:cs="Arial"/>
          <w:lang w:val="en-US"/>
        </w:rPr>
        <w:t>performed</w:t>
      </w:r>
      <w:r>
        <w:rPr>
          <w:rFonts w:ascii="Arial" w:eastAsia="Arial" w:hAnsi="Arial" w:cs="Arial"/>
          <w:lang w:val="en-US"/>
        </w:rPr>
        <w:t xml:space="preserve"> </w:t>
      </w:r>
      <w:r w:rsidR="005211ED" w:rsidRPr="00CC3FE7">
        <w:rPr>
          <w:rFonts w:ascii="Arial" w:eastAsia="Arial" w:hAnsi="Arial" w:cs="Arial"/>
          <w:lang w:val="en-US"/>
        </w:rPr>
        <w:t xml:space="preserve">121 GWAS </w:t>
      </w:r>
      <w:r>
        <w:rPr>
          <w:rFonts w:ascii="Arial" w:eastAsia="Arial" w:hAnsi="Arial" w:cs="Arial"/>
          <w:lang w:val="en-US"/>
        </w:rPr>
        <w:t xml:space="preserve">encompassing </w:t>
      </w:r>
      <w:r w:rsidR="005211ED" w:rsidRPr="00CC3FE7">
        <w:rPr>
          <w:rFonts w:ascii="Arial" w:eastAsia="Arial" w:hAnsi="Arial" w:cs="Arial"/>
          <w:lang w:val="en-US"/>
        </w:rPr>
        <w:t>765,</w:t>
      </w:r>
      <w:r w:rsidR="00B90DB4" w:rsidRPr="00CC3FE7">
        <w:rPr>
          <w:rFonts w:ascii="Arial" w:eastAsia="Arial" w:hAnsi="Arial" w:cs="Arial"/>
          <w:lang w:val="en-US"/>
        </w:rPr>
        <w:t xml:space="preserve">348 </w:t>
      </w:r>
      <w:r w:rsidR="005211ED" w:rsidRPr="00CC3FE7">
        <w:rPr>
          <w:rFonts w:ascii="Arial" w:eastAsia="Arial" w:hAnsi="Arial" w:cs="Arial"/>
          <w:lang w:val="en-US"/>
        </w:rPr>
        <w:t xml:space="preserve">individuals </w:t>
      </w:r>
      <w:r>
        <w:rPr>
          <w:rFonts w:ascii="Arial" w:eastAsia="Arial" w:hAnsi="Arial" w:cs="Arial"/>
          <w:lang w:val="en-US"/>
        </w:rPr>
        <w:t xml:space="preserve">of European </w:t>
      </w:r>
      <w:r w:rsidR="005211ED" w:rsidRPr="00CC3FE7">
        <w:rPr>
          <w:rFonts w:ascii="Arial" w:eastAsia="Arial" w:hAnsi="Arial" w:cs="Arial"/>
          <w:lang w:val="en-US"/>
        </w:rPr>
        <w:t>(</w:t>
      </w:r>
      <w:r>
        <w:rPr>
          <w:rFonts w:ascii="Arial" w:eastAsia="Arial" w:hAnsi="Arial" w:cs="Arial"/>
          <w:lang w:val="en-US"/>
        </w:rPr>
        <w:t>n=</w:t>
      </w:r>
      <w:r w:rsidR="005211ED" w:rsidRPr="00CC3FE7">
        <w:rPr>
          <w:rFonts w:ascii="Arial" w:eastAsia="Arial" w:hAnsi="Arial" w:cs="Arial"/>
          <w:lang w:val="en-US"/>
        </w:rPr>
        <w:t>567,</w:t>
      </w:r>
      <w:r w:rsidR="00B90DB4" w:rsidRPr="00CC3FE7">
        <w:rPr>
          <w:rFonts w:ascii="Arial" w:eastAsia="Arial" w:hAnsi="Arial" w:cs="Arial"/>
          <w:lang w:val="en-US"/>
        </w:rPr>
        <w:t>460</w:t>
      </w:r>
      <w:r>
        <w:rPr>
          <w:rFonts w:ascii="Arial" w:eastAsia="Arial" w:hAnsi="Arial" w:cs="Arial"/>
          <w:lang w:val="en-US"/>
        </w:rPr>
        <w:t>), East Asian (n=</w:t>
      </w:r>
      <w:r w:rsidR="005211ED" w:rsidRPr="00CC3FE7">
        <w:rPr>
          <w:rFonts w:ascii="Arial" w:eastAsia="Arial" w:hAnsi="Arial" w:cs="Arial"/>
          <w:lang w:val="en-US"/>
        </w:rPr>
        <w:t>165,726</w:t>
      </w:r>
      <w:r>
        <w:rPr>
          <w:rFonts w:ascii="Arial" w:eastAsia="Arial" w:hAnsi="Arial" w:cs="Arial"/>
          <w:lang w:val="en-US"/>
        </w:rPr>
        <w:t>), African American (n=</w:t>
      </w:r>
      <w:r w:rsidR="005211ED" w:rsidRPr="00CC3FE7">
        <w:rPr>
          <w:rFonts w:ascii="Arial" w:eastAsia="Arial" w:hAnsi="Arial" w:cs="Arial"/>
          <w:lang w:val="en-US"/>
        </w:rPr>
        <w:t>13,842</w:t>
      </w:r>
      <w:r>
        <w:rPr>
          <w:rFonts w:ascii="Arial" w:eastAsia="Arial" w:hAnsi="Arial" w:cs="Arial"/>
          <w:lang w:val="en-US"/>
        </w:rPr>
        <w:t>), South Asian (n=</w:t>
      </w:r>
      <w:r w:rsidR="005211ED" w:rsidRPr="00CC3FE7">
        <w:rPr>
          <w:rFonts w:ascii="Arial" w:eastAsia="Arial" w:hAnsi="Arial" w:cs="Arial"/>
          <w:lang w:val="en-US"/>
        </w:rPr>
        <w:t>13,359</w:t>
      </w:r>
      <w:r>
        <w:rPr>
          <w:rFonts w:ascii="Arial" w:eastAsia="Arial" w:hAnsi="Arial" w:cs="Arial"/>
          <w:lang w:val="en-US"/>
        </w:rPr>
        <w:t>), and Hispanic (n=</w:t>
      </w:r>
      <w:r w:rsidR="005211ED" w:rsidRPr="00CC3FE7">
        <w:rPr>
          <w:rFonts w:ascii="Arial" w:eastAsia="Arial" w:hAnsi="Arial" w:cs="Arial"/>
          <w:lang w:val="en-US"/>
        </w:rPr>
        <w:t>4,961</w:t>
      </w:r>
      <w:r>
        <w:rPr>
          <w:rFonts w:ascii="Arial" w:eastAsia="Arial" w:hAnsi="Arial" w:cs="Arial"/>
          <w:lang w:val="en-US"/>
        </w:rPr>
        <w:t>) ancestries (</w:t>
      </w:r>
      <w:r w:rsidR="0023555C">
        <w:rPr>
          <w:rFonts w:ascii="Arial" w:eastAsia="Arial" w:hAnsi="Arial" w:cs="Arial"/>
          <w:lang w:val="en-US"/>
        </w:rPr>
        <w:t xml:space="preserve">median age: 54 years; 50% females; </w:t>
      </w:r>
      <w:r w:rsidR="005211ED" w:rsidRPr="00CC3FE7">
        <w:rPr>
          <w:rFonts w:ascii="Arial" w:eastAsia="Arial" w:hAnsi="Arial" w:cs="Arial"/>
          <w:b/>
          <w:lang w:val="en-US"/>
        </w:rPr>
        <w:t>Supplementary</w:t>
      </w:r>
      <w:r w:rsidR="005211ED" w:rsidRPr="00CC3FE7">
        <w:rPr>
          <w:rFonts w:ascii="Arial" w:eastAsia="Arial" w:hAnsi="Arial" w:cs="Arial"/>
          <w:b/>
          <w:bCs/>
          <w:lang w:val="en-US"/>
        </w:rPr>
        <w:t xml:space="preserve"> </w:t>
      </w:r>
      <w:r w:rsidR="005211ED" w:rsidRPr="00CC3FE7">
        <w:rPr>
          <w:rFonts w:ascii="Arial" w:eastAsia="Arial" w:hAnsi="Arial" w:cs="Arial"/>
          <w:b/>
          <w:lang w:val="en-US"/>
        </w:rPr>
        <w:t>Table 1</w:t>
      </w:r>
      <w:r w:rsidR="005211ED" w:rsidRPr="00CC3FE7">
        <w:rPr>
          <w:rFonts w:ascii="Arial" w:eastAsia="Arial" w:hAnsi="Arial" w:cs="Arial"/>
          <w:bCs/>
          <w:lang w:val="en-US"/>
        </w:rPr>
        <w:t>)</w:t>
      </w:r>
      <w:r w:rsidR="005211ED" w:rsidRPr="00CC3FE7">
        <w:rPr>
          <w:rFonts w:ascii="Arial" w:eastAsia="Arial" w:hAnsi="Arial" w:cs="Arial"/>
          <w:lang w:val="en-US"/>
        </w:rPr>
        <w:t>. The median of the study-specific mean eGFR was 89 ml/min/1.73m² (</w:t>
      </w:r>
      <w:r>
        <w:rPr>
          <w:rFonts w:ascii="Arial" w:eastAsia="Arial" w:hAnsi="Arial" w:cs="Arial"/>
          <w:lang w:val="en-US"/>
        </w:rPr>
        <w:t>interquartile range, IQR</w:t>
      </w:r>
      <w:r w:rsidR="00375550" w:rsidRPr="00CC3FE7">
        <w:rPr>
          <w:rFonts w:ascii="Arial" w:eastAsia="Arial" w:hAnsi="Arial" w:cs="Arial"/>
          <w:lang w:val="en-US"/>
        </w:rPr>
        <w:t>:</w:t>
      </w:r>
      <w:r w:rsidR="005211ED" w:rsidRPr="00CC3FE7">
        <w:rPr>
          <w:rFonts w:ascii="Arial" w:eastAsia="Arial" w:hAnsi="Arial" w:cs="Arial"/>
          <w:lang w:val="en-US"/>
        </w:rPr>
        <w:t xml:space="preserve"> 81</w:t>
      </w:r>
      <w:r w:rsidR="00375550" w:rsidRPr="00CC3FE7">
        <w:rPr>
          <w:rFonts w:ascii="Arial" w:eastAsia="Arial" w:hAnsi="Arial" w:cs="Arial"/>
          <w:lang w:val="en-US"/>
        </w:rPr>
        <w:t xml:space="preserve">, </w:t>
      </w:r>
      <w:r w:rsidR="005211ED" w:rsidRPr="00CC3FE7">
        <w:rPr>
          <w:rFonts w:ascii="Arial" w:eastAsia="Arial" w:hAnsi="Arial" w:cs="Arial"/>
          <w:lang w:val="en-US"/>
        </w:rPr>
        <w:t xml:space="preserve">94). GWAS were based on genotypes </w:t>
      </w:r>
      <w:r w:rsidR="000A4E0D">
        <w:rPr>
          <w:rFonts w:ascii="Arial" w:eastAsia="Arial" w:hAnsi="Arial" w:cs="Arial"/>
          <w:lang w:val="en-US"/>
        </w:rPr>
        <w:t>imputed from</w:t>
      </w:r>
      <w:r w:rsidR="00B50C8C">
        <w:rPr>
          <w:rFonts w:ascii="Arial" w:eastAsia="Arial" w:hAnsi="Arial" w:cs="Arial"/>
          <w:lang w:val="en-US"/>
        </w:rPr>
        <w:t xml:space="preserve"> </w:t>
      </w:r>
      <w:r w:rsidR="005211ED" w:rsidRPr="00CC3FE7">
        <w:rPr>
          <w:rFonts w:ascii="Arial" w:eastAsia="Arial" w:hAnsi="Arial" w:cs="Arial"/>
          <w:lang w:val="en-US"/>
        </w:rPr>
        <w:t>the Haplotype Reference Consortium</w:t>
      </w:r>
      <w:hyperlink w:anchor="_ENREF_25" w:tooltip="McCarthy, 2016 #19" w:history="1">
        <w:r w:rsidR="00F638BD" w:rsidRPr="00CC3FE7">
          <w:rPr>
            <w:rFonts w:ascii="Arial" w:eastAsia="Arial" w:hAnsi="Arial" w:cs="Arial"/>
          </w:rPr>
          <w:fldChar w:fldCharType="begin">
            <w:fldData xml:space="preserve">PEVuZE5vdGU+PENpdGU+PEF1dGhvcj5NY0NhcnRoeTwvQXV0aG9yPjxZZWFyPjIwMTY8L1llYXI+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</w:fldData>
          </w:fldChar>
        </w:r>
        <w:r w:rsidR="00F638BD" w:rsidRPr="002218CE">
          <w:rPr>
            <w:rFonts w:ascii="Arial" w:eastAsia="Arial" w:hAnsi="Arial" w:cs="Arial"/>
            <w:lang w:val="en-US"/>
          </w:rPr>
          <w:instrText xml:space="preserve"> ADDIN EN.CITE </w:instrText>
        </w:r>
        <w:r w:rsidR="00F638BD">
          <w:rPr>
            <w:rFonts w:ascii="Arial" w:eastAsia="Arial" w:hAnsi="Arial" w:cs="Arial"/>
          </w:rPr>
          <w:fldChar w:fldCharType="begin">
            <w:fldData xml:space="preserve">PEVuZE5vdGU+PENpdGU+PEF1dGhvcj5NY0NhcnRoeTwvQXV0aG9yPjxZZWFyPjIwMTY8L1llYXI+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</w:fldData>
          </w:fldChar>
        </w:r>
        <w:r w:rsidR="00F638BD" w:rsidRPr="002218CE">
          <w:rPr>
            <w:rFonts w:ascii="Arial" w:eastAsia="Arial" w:hAnsi="Arial" w:cs="Arial"/>
            <w:lang w:val="en-US"/>
          </w:rPr>
          <w:instrText xml:space="preserve"> ADDIN EN.CITE.DATA </w:instrText>
        </w:r>
        <w:r w:rsidR="00F638BD">
          <w:rPr>
            <w:rFonts w:ascii="Arial" w:eastAsia="Arial" w:hAnsi="Arial" w:cs="Arial"/>
          </w:rPr>
        </w:r>
        <w:r w:rsidR="00F638BD">
          <w:rPr>
            <w:rFonts w:ascii="Arial" w:eastAsia="Arial" w:hAnsi="Arial" w:cs="Arial"/>
          </w:rPr>
          <w:fldChar w:fldCharType="end"/>
        </w:r>
        <w:r w:rsidR="00F638BD" w:rsidRPr="00CC3FE7">
          <w:rPr>
            <w:rFonts w:ascii="Arial" w:eastAsia="Arial" w:hAnsi="Arial" w:cs="Arial"/>
          </w:rPr>
        </w:r>
        <w:r w:rsidR="00F638BD" w:rsidRPr="00CC3FE7">
          <w:rPr>
            <w:rFonts w:ascii="Arial" w:eastAsia="Arial" w:hAnsi="Arial" w:cs="Arial"/>
          </w:rPr>
          <w:fldChar w:fldCharType="separate"/>
        </w:r>
        <w:r w:rsidR="00F638BD" w:rsidRPr="002218CE">
          <w:rPr>
            <w:rFonts w:ascii="Arial" w:eastAsia="Arial" w:hAnsi="Arial" w:cs="Arial"/>
            <w:noProof/>
            <w:vertAlign w:val="superscript"/>
            <w:lang w:val="en-US"/>
          </w:rPr>
          <w:t>25</w:t>
        </w:r>
        <w:r w:rsidR="00F638BD" w:rsidRPr="00CC3FE7">
          <w:rPr>
            <w:rFonts w:ascii="Arial" w:eastAsia="Arial" w:hAnsi="Arial" w:cs="Arial"/>
          </w:rPr>
          <w:fldChar w:fldCharType="end"/>
        </w:r>
      </w:hyperlink>
      <w:r w:rsidR="005211ED" w:rsidRPr="00CC3FE7">
        <w:rPr>
          <w:rFonts w:ascii="Arial" w:eastAsia="Arial" w:hAnsi="Arial" w:cs="Arial"/>
          <w:lang w:val="en-US"/>
        </w:rPr>
        <w:t xml:space="preserve"> or 1000 Genomes Project</w:t>
      </w:r>
      <w:hyperlink w:anchor="_ENREF_26" w:tooltip="Abecasis, 2012 #51" w:history="1">
        <w:r w:rsidR="00F638BD" w:rsidRPr="00CC3FE7">
          <w:rPr>
            <w:rFonts w:ascii="Arial" w:eastAsia="Arial" w:hAnsi="Arial" w:cs="Arial"/>
          </w:rPr>
          <w:fldChar w:fldCharType="begin">
            <w:fldData xml:space="preserve">PEVuZE5vdGU+PENpdGU+PEF1dGhvcj5BYmVjYXNpczwvQXV0aG9yPjxZZWFyPjIwMTI8L1llYXI+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==
</w:fldData>
          </w:fldChar>
        </w:r>
        <w:r w:rsidR="00F638BD" w:rsidRPr="002218CE">
          <w:rPr>
            <w:rFonts w:ascii="Arial" w:eastAsia="Arial" w:hAnsi="Arial" w:cs="Arial"/>
            <w:lang w:val="en-US"/>
          </w:rPr>
          <w:instrText xml:space="preserve"> ADDIN EN.CITE </w:instrText>
        </w:r>
        <w:r w:rsidR="00F638BD">
          <w:rPr>
            <w:rFonts w:ascii="Arial" w:eastAsia="Arial" w:hAnsi="Arial" w:cs="Arial"/>
          </w:rPr>
          <w:fldChar w:fldCharType="begin">
            <w:fldData xml:space="preserve">PEVuZE5vdGU+PENpdGU+PEF1dGhvcj5BYmVjYXNpczwvQXV0aG9yPjxZZWFyPjIwMTI8L1llYXI+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==
</w:fldData>
          </w:fldChar>
        </w:r>
        <w:r w:rsidR="00F638BD" w:rsidRPr="002218CE">
          <w:rPr>
            <w:rFonts w:ascii="Arial" w:eastAsia="Arial" w:hAnsi="Arial" w:cs="Arial"/>
            <w:lang w:val="en-US"/>
          </w:rPr>
          <w:instrText xml:space="preserve"> ADDIN EN.CITE.DATA </w:instrText>
        </w:r>
        <w:r w:rsidR="00F638BD">
          <w:rPr>
            <w:rFonts w:ascii="Arial" w:eastAsia="Arial" w:hAnsi="Arial" w:cs="Arial"/>
          </w:rPr>
        </w:r>
        <w:r w:rsidR="00F638BD">
          <w:rPr>
            <w:rFonts w:ascii="Arial" w:eastAsia="Arial" w:hAnsi="Arial" w:cs="Arial"/>
          </w:rPr>
          <w:fldChar w:fldCharType="end"/>
        </w:r>
        <w:r w:rsidR="00F638BD" w:rsidRPr="00CC3FE7">
          <w:rPr>
            <w:rFonts w:ascii="Arial" w:eastAsia="Arial" w:hAnsi="Arial" w:cs="Arial"/>
          </w:rPr>
        </w:r>
        <w:r w:rsidR="00F638BD" w:rsidRPr="00CC3FE7">
          <w:rPr>
            <w:rFonts w:ascii="Arial" w:eastAsia="Arial" w:hAnsi="Arial" w:cs="Arial"/>
          </w:rPr>
          <w:fldChar w:fldCharType="separate"/>
        </w:r>
        <w:r w:rsidR="00F638BD" w:rsidRPr="002218CE">
          <w:rPr>
            <w:rFonts w:ascii="Arial" w:eastAsia="Arial" w:hAnsi="Arial" w:cs="Arial"/>
            <w:noProof/>
            <w:vertAlign w:val="superscript"/>
            <w:lang w:val="en-US"/>
          </w:rPr>
          <w:t>26</w:t>
        </w:r>
        <w:r w:rsidR="00F638BD" w:rsidRPr="00CC3FE7">
          <w:rPr>
            <w:rFonts w:ascii="Arial" w:eastAsia="Arial" w:hAnsi="Arial" w:cs="Arial"/>
          </w:rPr>
          <w:fldChar w:fldCharType="end"/>
        </w:r>
      </w:hyperlink>
      <w:r w:rsidR="005211ED" w:rsidRPr="00CC3FE7">
        <w:rPr>
          <w:rFonts w:ascii="Arial" w:eastAsia="Arial" w:hAnsi="Arial" w:cs="Arial"/>
          <w:lang w:val="en-US"/>
        </w:rPr>
        <w:t xml:space="preserve"> </w:t>
      </w:r>
      <w:r w:rsidR="00B50C8C">
        <w:rPr>
          <w:rFonts w:ascii="Arial" w:eastAsia="Arial" w:hAnsi="Arial" w:cs="Arial"/>
          <w:lang w:val="en-US"/>
        </w:rPr>
        <w:t xml:space="preserve">reference panels </w:t>
      </w:r>
      <w:r w:rsidR="005211ED" w:rsidRPr="00CC3FE7">
        <w:rPr>
          <w:rFonts w:ascii="Arial" w:eastAsia="Arial" w:hAnsi="Arial" w:cs="Arial"/>
          <w:lang w:val="en-US"/>
        </w:rPr>
        <w:t xml:space="preserve">(Methods, </w:t>
      </w:r>
      <w:r w:rsidR="005211ED" w:rsidRPr="00CC3FE7">
        <w:rPr>
          <w:rFonts w:ascii="Arial" w:eastAsia="Arial" w:hAnsi="Arial" w:cs="Arial"/>
          <w:b/>
          <w:lang w:val="en-US"/>
        </w:rPr>
        <w:t>Supplementary Table 2</w:t>
      </w:r>
      <w:r w:rsidR="005211ED" w:rsidRPr="00CC3FE7">
        <w:rPr>
          <w:rFonts w:ascii="Arial" w:eastAsia="Arial" w:hAnsi="Arial" w:cs="Arial"/>
          <w:lang w:val="en-US"/>
        </w:rPr>
        <w:t xml:space="preserve">). Following study-specific variant filtering and </w:t>
      </w:r>
      <w:r w:rsidR="005211ED" w:rsidRPr="00005833">
        <w:rPr>
          <w:rFonts w:ascii="Arial" w:eastAsia="Arial" w:hAnsi="Arial" w:cs="Arial"/>
          <w:lang w:val="en-US"/>
        </w:rPr>
        <w:t>quality control</w:t>
      </w:r>
      <w:r w:rsidR="0023555C" w:rsidRPr="00005833">
        <w:rPr>
          <w:rFonts w:ascii="Arial" w:eastAsia="Arial" w:hAnsi="Arial" w:cs="Arial"/>
          <w:lang w:val="en-US"/>
        </w:rPr>
        <w:t xml:space="preserve"> (QC)</w:t>
      </w:r>
      <w:r w:rsidR="005211ED" w:rsidRPr="00005833">
        <w:rPr>
          <w:rFonts w:ascii="Arial" w:eastAsia="Arial" w:hAnsi="Arial" w:cs="Arial"/>
          <w:lang w:val="en-US"/>
        </w:rPr>
        <w:t xml:space="preserve"> procedures, </w:t>
      </w:r>
      <w:r w:rsidR="00B50C8C" w:rsidRPr="00005833">
        <w:rPr>
          <w:rFonts w:ascii="Arial" w:eastAsia="Arial" w:hAnsi="Arial" w:cs="Arial"/>
          <w:lang w:val="en-US"/>
        </w:rPr>
        <w:t xml:space="preserve">we performed a </w:t>
      </w:r>
      <w:r w:rsidR="005211ED" w:rsidRPr="00005833">
        <w:rPr>
          <w:rFonts w:ascii="Arial" w:eastAsia="Arial" w:hAnsi="Arial" w:cs="Arial"/>
          <w:lang w:val="en-US"/>
        </w:rPr>
        <w:t>fixed-effects inverse-variance weighted meta-analysis</w:t>
      </w:r>
      <w:r w:rsidR="00B50C8C" w:rsidRPr="00005833">
        <w:rPr>
          <w:rFonts w:ascii="Arial" w:eastAsia="Arial" w:hAnsi="Arial" w:cs="Arial"/>
          <w:lang w:val="en-US"/>
        </w:rPr>
        <w:t xml:space="preserve">, showing </w:t>
      </w:r>
      <w:r w:rsidR="005211ED" w:rsidRPr="00005833">
        <w:rPr>
          <w:rFonts w:ascii="Arial" w:eastAsia="Arial" w:hAnsi="Arial" w:cs="Arial"/>
          <w:lang w:val="en-US"/>
        </w:rPr>
        <w:t xml:space="preserve">no </w:t>
      </w:r>
      <w:r w:rsidR="00FF7E21" w:rsidRPr="00005833">
        <w:rPr>
          <w:rFonts w:ascii="Arial" w:eastAsia="Arial" w:hAnsi="Arial" w:cs="Arial"/>
          <w:lang w:val="en-US"/>
        </w:rPr>
        <w:t xml:space="preserve">evidence of </w:t>
      </w:r>
      <w:r w:rsidR="00EB1E4E" w:rsidRPr="00005833">
        <w:rPr>
          <w:rFonts w:ascii="Arial" w:eastAsia="Arial" w:hAnsi="Arial" w:cs="Arial"/>
          <w:lang w:val="en-US"/>
        </w:rPr>
        <w:t xml:space="preserve">unmodeled </w:t>
      </w:r>
      <w:r w:rsidR="00D47AEA" w:rsidRPr="00005833">
        <w:rPr>
          <w:rFonts w:ascii="Arial" w:eastAsia="Arial" w:hAnsi="Arial" w:cs="Arial"/>
          <w:lang w:val="en-US"/>
        </w:rPr>
        <w:t xml:space="preserve">population </w:t>
      </w:r>
      <w:r w:rsidR="00EB1E4E" w:rsidRPr="00005833">
        <w:rPr>
          <w:rFonts w:ascii="Arial" w:eastAsia="Arial" w:hAnsi="Arial" w:cs="Arial"/>
          <w:lang w:val="en-US"/>
        </w:rPr>
        <w:t xml:space="preserve">structure </w:t>
      </w:r>
      <w:r w:rsidR="005211ED" w:rsidRPr="00005833">
        <w:rPr>
          <w:rFonts w:ascii="Arial" w:eastAsia="Arial" w:hAnsi="Arial" w:cs="Arial"/>
          <w:lang w:val="en-US"/>
        </w:rPr>
        <w:t xml:space="preserve">(LD </w:t>
      </w:r>
      <w:r w:rsidR="00B81F57" w:rsidRPr="00005833">
        <w:rPr>
          <w:rFonts w:ascii="Arial" w:eastAsia="Arial" w:hAnsi="Arial" w:cs="Arial"/>
          <w:lang w:val="en-US"/>
        </w:rPr>
        <w:t>S</w:t>
      </w:r>
      <w:r w:rsidR="005211ED" w:rsidRPr="00005833">
        <w:rPr>
          <w:rFonts w:ascii="Arial" w:eastAsia="Arial" w:hAnsi="Arial" w:cs="Arial"/>
          <w:lang w:val="en-US"/>
        </w:rPr>
        <w:t>core</w:t>
      </w:r>
      <w:r w:rsidR="005211ED" w:rsidRPr="00CC3FE7">
        <w:rPr>
          <w:rFonts w:ascii="Arial" w:eastAsia="Arial" w:hAnsi="Arial" w:cs="Arial"/>
          <w:lang w:val="en-US"/>
        </w:rPr>
        <w:t xml:space="preserve"> regression intercept =1.04; </w:t>
      </w:r>
      <w:r w:rsidR="005211ED" w:rsidRPr="00CC3FE7">
        <w:rPr>
          <w:rFonts w:ascii="Arial" w:eastAsia="Arial" w:hAnsi="Arial" w:cs="Arial"/>
        </w:rPr>
        <w:t>λ</w:t>
      </w:r>
      <w:r w:rsidR="005211ED" w:rsidRPr="00CC3FE7">
        <w:rPr>
          <w:rFonts w:ascii="Arial" w:eastAsia="Arial" w:hAnsi="Arial" w:cs="Arial"/>
          <w:vertAlign w:val="subscript"/>
          <w:lang w:val="en-US"/>
        </w:rPr>
        <w:t>GC</w:t>
      </w:r>
      <w:r w:rsidR="005211ED" w:rsidRPr="00CC3FE7">
        <w:rPr>
          <w:rFonts w:ascii="Arial" w:eastAsia="Arial" w:hAnsi="Arial" w:cs="Arial"/>
          <w:lang w:val="en-US"/>
        </w:rPr>
        <w:t>=1.05)</w:t>
      </w:r>
      <w:r w:rsidR="009E4177" w:rsidRPr="00CC3FE7">
        <w:rPr>
          <w:rFonts w:ascii="Arial" w:eastAsia="Arial" w:hAnsi="Arial" w:cs="Arial"/>
          <w:lang w:val="en-US"/>
        </w:rPr>
        <w:t>. A</w:t>
      </w:r>
      <w:r w:rsidR="005211ED" w:rsidRPr="00CC3FE7">
        <w:rPr>
          <w:rFonts w:ascii="Arial" w:eastAsia="Arial" w:hAnsi="Arial" w:cs="Arial"/>
          <w:lang w:val="en-US"/>
        </w:rPr>
        <w:t xml:space="preserve">fter variant filtering, 8,221,591 single nucleotide polymorphisms (SNPs) were used for </w:t>
      </w:r>
      <w:r w:rsidR="00110C11" w:rsidRPr="00CC3FE7">
        <w:rPr>
          <w:rFonts w:ascii="Arial" w:eastAsia="Arial" w:hAnsi="Arial" w:cs="Arial"/>
          <w:lang w:val="en-US"/>
        </w:rPr>
        <w:t xml:space="preserve">downstream </w:t>
      </w:r>
      <w:r w:rsidR="005211ED" w:rsidRPr="00CC3FE7">
        <w:rPr>
          <w:rFonts w:ascii="Arial" w:eastAsia="Arial" w:hAnsi="Arial" w:cs="Arial"/>
          <w:lang w:val="en-US"/>
        </w:rPr>
        <w:t>analysis (Methods).</w:t>
      </w:r>
    </w:p>
    <w:p w14:paraId="41C27DDF" w14:textId="0345222A" w:rsidR="005211ED" w:rsidRPr="00CC3FE7" w:rsidRDefault="009F7A6C" w:rsidP="00796D8E">
      <w:pPr>
        <w:tabs>
          <w:tab w:val="left" w:pos="2880"/>
        </w:tabs>
        <w:spacing w:after="120" w:line="360" w:lineRule="auto"/>
        <w:ind w:firstLine="720"/>
        <w:jc w:val="both"/>
        <w:rPr>
          <w:rFonts w:ascii="Arial" w:eastAsia="Arial" w:hAnsi="Arial" w:cs="Arial"/>
          <w:lang w:val="en-US"/>
        </w:rPr>
      </w:pPr>
      <w:r>
        <w:rPr>
          <w:rFonts w:ascii="Arial" w:hAnsi="Arial" w:cs="Arial"/>
          <w:lang w:val="en-US"/>
        </w:rPr>
        <w:t>W</w:t>
      </w:r>
      <w:r w:rsidR="005211ED" w:rsidRPr="00CC3FE7">
        <w:rPr>
          <w:rFonts w:ascii="Arial" w:hAnsi="Arial" w:cs="Arial"/>
          <w:lang w:val="en-US"/>
        </w:rPr>
        <w:t xml:space="preserve">e </w:t>
      </w:r>
      <w:r>
        <w:rPr>
          <w:rFonts w:ascii="Arial" w:hAnsi="Arial" w:cs="Arial"/>
          <w:lang w:val="en-US"/>
        </w:rPr>
        <w:t xml:space="preserve">discovered </w:t>
      </w:r>
      <w:r w:rsidR="005211ED" w:rsidRPr="00CC3FE7">
        <w:rPr>
          <w:rFonts w:ascii="Arial" w:hAnsi="Arial" w:cs="Arial"/>
          <w:lang w:val="en-US"/>
        </w:rPr>
        <w:t xml:space="preserve">308 loci </w:t>
      </w:r>
      <w:r w:rsidR="00EF1D92" w:rsidRPr="00CC3FE7">
        <w:rPr>
          <w:rFonts w:ascii="Arial" w:hAnsi="Arial" w:cs="Arial"/>
          <w:lang w:val="en-US"/>
        </w:rPr>
        <w:t>containing</w:t>
      </w:r>
      <w:r w:rsidR="00396C23" w:rsidRPr="00CC3FE7">
        <w:rPr>
          <w:rFonts w:ascii="Arial" w:hAnsi="Arial" w:cs="Arial"/>
          <w:lang w:val="en-US"/>
        </w:rPr>
        <w:t xml:space="preserve"> at least one </w:t>
      </w:r>
      <w:r w:rsidR="006C794B">
        <w:rPr>
          <w:rFonts w:ascii="Arial" w:hAnsi="Arial" w:cs="Arial"/>
          <w:lang w:val="en-US"/>
        </w:rPr>
        <w:t xml:space="preserve">eGFR-associated </w:t>
      </w:r>
      <w:r w:rsidR="005211ED" w:rsidRPr="00CC3FE7">
        <w:rPr>
          <w:rFonts w:ascii="Arial" w:hAnsi="Arial" w:cs="Arial"/>
          <w:lang w:val="en-US"/>
        </w:rPr>
        <w:t>SNP at genome-wide significance (</w:t>
      </w:r>
      <w:r w:rsidR="005211ED" w:rsidRPr="00AE60D1">
        <w:rPr>
          <w:rFonts w:ascii="Arial" w:hAnsi="Arial" w:cs="Arial"/>
          <w:lang w:val="en-US"/>
        </w:rPr>
        <w:t>Methods)</w:t>
      </w:r>
      <w:r w:rsidR="006C794B">
        <w:rPr>
          <w:rFonts w:ascii="Arial" w:hAnsi="Arial" w:cs="Arial"/>
          <w:lang w:val="en-US"/>
        </w:rPr>
        <w:t>, of which</w:t>
      </w:r>
      <w:r w:rsidR="00AE60D1">
        <w:rPr>
          <w:rFonts w:ascii="Arial" w:hAnsi="Arial" w:cs="Arial"/>
          <w:lang w:val="en-US"/>
        </w:rPr>
        <w:t xml:space="preserve"> </w:t>
      </w:r>
      <w:r w:rsidR="007867A4" w:rsidRPr="00CC3FE7">
        <w:rPr>
          <w:rFonts w:ascii="Arial" w:hAnsi="Arial" w:cs="Arial"/>
          <w:lang w:val="en-US"/>
        </w:rPr>
        <w:t>200</w:t>
      </w:r>
      <w:r w:rsidR="005211ED" w:rsidRPr="00CC3FE7">
        <w:rPr>
          <w:rFonts w:ascii="Arial" w:hAnsi="Arial" w:cs="Arial"/>
          <w:lang w:val="en-US"/>
        </w:rPr>
        <w:t xml:space="preserve"> were novel and </w:t>
      </w:r>
      <w:r w:rsidR="007867A4" w:rsidRPr="00CC3FE7">
        <w:rPr>
          <w:rFonts w:ascii="Arial" w:hAnsi="Arial" w:cs="Arial"/>
          <w:lang w:val="en-US"/>
        </w:rPr>
        <w:t>108</w:t>
      </w:r>
      <w:r w:rsidR="005211ED" w:rsidRPr="00CC3FE7">
        <w:rPr>
          <w:rFonts w:ascii="Arial" w:hAnsi="Arial" w:cs="Arial"/>
          <w:lang w:val="en-US"/>
        </w:rPr>
        <w:t xml:space="preserve"> contained an index SNP reported by previous </w:t>
      </w:r>
      <w:r w:rsidR="00AE60D1">
        <w:rPr>
          <w:rFonts w:ascii="Arial" w:hAnsi="Arial" w:cs="Arial"/>
          <w:lang w:val="en-US"/>
        </w:rPr>
        <w:t xml:space="preserve">eGFR </w:t>
      </w:r>
      <w:r w:rsidR="005211ED" w:rsidRPr="00CC3FE7">
        <w:rPr>
          <w:rFonts w:ascii="Arial" w:hAnsi="Arial" w:cs="Arial"/>
          <w:lang w:val="en-US"/>
        </w:rPr>
        <w:t>GWAS (</w:t>
      </w:r>
      <w:r w:rsidR="005211ED" w:rsidRPr="00CC3FE7">
        <w:rPr>
          <w:rFonts w:ascii="Arial" w:hAnsi="Arial" w:cs="Arial"/>
          <w:b/>
          <w:lang w:val="en-US"/>
        </w:rPr>
        <w:t>Figure 1</w:t>
      </w:r>
      <w:r w:rsidR="00F236D2">
        <w:rPr>
          <w:rFonts w:ascii="Arial" w:hAnsi="Arial" w:cs="Arial"/>
          <w:lang w:val="en-US"/>
        </w:rPr>
        <w:t xml:space="preserve">; </w:t>
      </w:r>
      <w:r w:rsidR="005211ED" w:rsidRPr="00CC3FE7">
        <w:rPr>
          <w:rFonts w:ascii="Arial" w:hAnsi="Arial" w:cs="Arial"/>
          <w:b/>
          <w:lang w:val="en-US"/>
        </w:rPr>
        <w:t>Supplementary Table 3</w:t>
      </w:r>
      <w:r w:rsidR="00F236D2">
        <w:rPr>
          <w:rFonts w:ascii="Arial" w:hAnsi="Arial" w:cs="Arial"/>
          <w:lang w:val="en-US"/>
        </w:rPr>
        <w:t>). R</w:t>
      </w:r>
      <w:r w:rsidR="005211ED" w:rsidRPr="00CC3FE7">
        <w:rPr>
          <w:rFonts w:ascii="Arial" w:hAnsi="Arial" w:cs="Arial"/>
          <w:lang w:val="en-US"/>
        </w:rPr>
        <w:t xml:space="preserve">egional association plots </w:t>
      </w:r>
      <w:r w:rsidR="00F236D2">
        <w:rPr>
          <w:rFonts w:ascii="Arial" w:hAnsi="Arial" w:cs="Arial"/>
          <w:lang w:val="en-US"/>
        </w:rPr>
        <w:t xml:space="preserve">are </w:t>
      </w:r>
      <w:r w:rsidR="006C794B">
        <w:rPr>
          <w:rFonts w:ascii="Arial" w:hAnsi="Arial" w:cs="Arial"/>
          <w:lang w:val="en-US"/>
        </w:rPr>
        <w:t xml:space="preserve">shown </w:t>
      </w:r>
      <w:r w:rsidR="005211ED" w:rsidRPr="00CC3FE7">
        <w:rPr>
          <w:rFonts w:ascii="Arial" w:hAnsi="Arial" w:cs="Arial"/>
          <w:lang w:val="en-US"/>
        </w:rPr>
        <w:t xml:space="preserve">in </w:t>
      </w:r>
      <w:r w:rsidR="005211ED" w:rsidRPr="00CC3FE7">
        <w:rPr>
          <w:rFonts w:ascii="Arial" w:hAnsi="Arial" w:cs="Arial"/>
          <w:b/>
          <w:lang w:val="en-US"/>
        </w:rPr>
        <w:t>Supplementary Figure 2</w:t>
      </w:r>
      <w:r w:rsidR="005211ED" w:rsidRPr="00CC3FE7">
        <w:rPr>
          <w:rFonts w:ascii="Arial" w:hAnsi="Arial" w:cs="Arial"/>
          <w:lang w:val="en-US"/>
        </w:rPr>
        <w:t xml:space="preserve">. The minor alleles across index SNPs showed both decreasing and increasing effects </w:t>
      </w:r>
      <w:r w:rsidR="00343D6A" w:rsidRPr="00CC3FE7">
        <w:rPr>
          <w:rFonts w:ascii="Arial" w:hAnsi="Arial" w:cs="Arial"/>
          <w:lang w:val="en-US"/>
        </w:rPr>
        <w:t>on eGFR</w:t>
      </w:r>
      <w:r w:rsidR="003769EB" w:rsidRPr="00CC3FE7">
        <w:rPr>
          <w:rFonts w:ascii="Arial" w:hAnsi="Arial" w:cs="Arial"/>
          <w:lang w:val="en-US"/>
        </w:rPr>
        <w:t>, with larger effect</w:t>
      </w:r>
      <w:r w:rsidR="00852060" w:rsidRPr="00CC3FE7">
        <w:rPr>
          <w:rFonts w:ascii="Arial" w:hAnsi="Arial" w:cs="Arial"/>
          <w:lang w:val="en-US"/>
        </w:rPr>
        <w:t xml:space="preserve">s observed </w:t>
      </w:r>
      <w:r w:rsidR="003769EB" w:rsidRPr="00CC3FE7">
        <w:rPr>
          <w:rFonts w:ascii="Arial" w:hAnsi="Arial" w:cs="Arial"/>
          <w:lang w:val="en-US"/>
        </w:rPr>
        <w:t>for lower frequency SNPs</w:t>
      </w:r>
      <w:r w:rsidR="00343D6A" w:rsidRPr="00CC3FE7">
        <w:rPr>
          <w:rFonts w:ascii="Arial" w:hAnsi="Arial" w:cs="Arial"/>
          <w:lang w:val="en-US"/>
        </w:rPr>
        <w:t xml:space="preserve"> </w:t>
      </w:r>
      <w:r w:rsidR="005211ED" w:rsidRPr="00CC3FE7">
        <w:rPr>
          <w:rFonts w:ascii="Arial" w:hAnsi="Arial" w:cs="Arial"/>
          <w:lang w:val="en-US"/>
        </w:rPr>
        <w:t>(</w:t>
      </w:r>
      <w:r w:rsidR="005211ED" w:rsidRPr="00CC3FE7">
        <w:rPr>
          <w:rFonts w:ascii="Arial" w:hAnsi="Arial" w:cs="Arial"/>
          <w:b/>
          <w:lang w:val="en-US"/>
        </w:rPr>
        <w:t>Figure 1</w:t>
      </w:r>
      <w:r w:rsidR="005211ED" w:rsidRPr="00CC3FE7">
        <w:rPr>
          <w:rFonts w:ascii="Arial" w:hAnsi="Arial" w:cs="Arial"/>
          <w:lang w:val="en-US"/>
        </w:rPr>
        <w:t xml:space="preserve">, inset). </w:t>
      </w:r>
      <w:r w:rsidR="003E385A">
        <w:rPr>
          <w:rFonts w:ascii="Arial" w:hAnsi="Arial" w:cs="Arial"/>
          <w:lang w:val="en-US"/>
        </w:rPr>
        <w:t>T</w:t>
      </w:r>
      <w:r w:rsidR="005211ED" w:rsidRPr="00CC3FE7">
        <w:rPr>
          <w:rFonts w:ascii="Arial" w:eastAsia="Arial" w:hAnsi="Arial" w:cs="Arial"/>
          <w:lang w:val="en-US"/>
        </w:rPr>
        <w:t xml:space="preserve">he 308 index SNPs explained 7.1% of the eGFR variance, nearly doubling </w:t>
      </w:r>
      <w:r w:rsidR="00F236D2">
        <w:rPr>
          <w:rFonts w:ascii="Arial" w:eastAsia="Arial" w:hAnsi="Arial" w:cs="Arial"/>
          <w:lang w:val="en-US"/>
        </w:rPr>
        <w:t>recent</w:t>
      </w:r>
      <w:r w:rsidR="001C5C14">
        <w:rPr>
          <w:rFonts w:ascii="Arial" w:eastAsia="Arial" w:hAnsi="Arial" w:cs="Arial"/>
          <w:lang w:val="en-US"/>
        </w:rPr>
        <w:t xml:space="preserve"> GWAS-based</w:t>
      </w:r>
      <w:r w:rsidR="00F236D2">
        <w:rPr>
          <w:rFonts w:ascii="Arial" w:eastAsia="Arial" w:hAnsi="Arial" w:cs="Arial"/>
          <w:lang w:val="en-US"/>
        </w:rPr>
        <w:t xml:space="preserve"> </w:t>
      </w:r>
      <w:r w:rsidR="005211ED" w:rsidRPr="00CC3FE7">
        <w:rPr>
          <w:rFonts w:ascii="Arial" w:eastAsia="Arial" w:hAnsi="Arial" w:cs="Arial"/>
          <w:lang w:val="en-US"/>
        </w:rPr>
        <w:t>estimate</w:t>
      </w:r>
      <w:r w:rsidR="00F236D2">
        <w:rPr>
          <w:rFonts w:ascii="Arial" w:eastAsia="Arial" w:hAnsi="Arial" w:cs="Arial"/>
          <w:lang w:val="en-US"/>
        </w:rPr>
        <w:t>s</w:t>
      </w:r>
      <w:r w:rsidR="00C819B0">
        <w:rPr>
          <w:rFonts w:ascii="Arial" w:eastAsia="Arial" w:hAnsi="Arial" w:cs="Arial"/>
          <w:lang w:val="en-US"/>
        </w:rPr>
        <w:t>,</w:t>
      </w:r>
      <w:hyperlink w:anchor="_ENREF_9" w:tooltip="Gorski, 2017 #12" w:history="1">
        <w:r w:rsidR="00F638BD" w:rsidRPr="00CC3FE7">
          <w:rPr>
            <w:rFonts w:ascii="Arial" w:eastAsia="Arial" w:hAnsi="Arial" w:cs="Arial"/>
          </w:rPr>
          <w:fldChar w:fldCharType="begin">
            <w:fldData xml:space="preserve">PEVuZE5vdGU+PENpdGU+PEF1dGhvcj5Hb3Jza2k8L0F1dGhvcj48WWVhcj4yMDE3PC9ZZWFyPjxS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==
</w:fldData>
          </w:fldChar>
        </w:r>
        <w:r w:rsidR="00F638BD" w:rsidRPr="00281CC4">
          <w:rPr>
            <w:rFonts w:ascii="Arial" w:eastAsia="Arial" w:hAnsi="Arial" w:cs="Arial"/>
            <w:lang w:val="en-US"/>
          </w:rPr>
          <w:instrText xml:space="preserve"> ADDIN EN.CITE </w:instrText>
        </w:r>
        <w:r w:rsidR="00F638BD">
          <w:rPr>
            <w:rFonts w:ascii="Arial" w:eastAsia="Arial" w:hAnsi="Arial" w:cs="Arial"/>
          </w:rPr>
          <w:fldChar w:fldCharType="begin">
            <w:fldData xml:space="preserve">PEVuZE5vdGU+PENpdGU+PEF1dGhvcj5Hb3Jza2k8L0F1dGhvcj48WWVhcj4yMDE3PC9ZZWFyPjxS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==
</w:fldData>
          </w:fldChar>
        </w:r>
        <w:r w:rsidR="00F638BD" w:rsidRPr="00281CC4">
          <w:rPr>
            <w:rFonts w:ascii="Arial" w:eastAsia="Arial" w:hAnsi="Arial" w:cs="Arial"/>
            <w:lang w:val="en-US"/>
          </w:rPr>
          <w:instrText xml:space="preserve"> ADDIN EN.CITE.DATA </w:instrText>
        </w:r>
        <w:r w:rsidR="00F638BD">
          <w:rPr>
            <w:rFonts w:ascii="Arial" w:eastAsia="Arial" w:hAnsi="Arial" w:cs="Arial"/>
          </w:rPr>
        </w:r>
        <w:r w:rsidR="00F638BD">
          <w:rPr>
            <w:rFonts w:ascii="Arial" w:eastAsia="Arial" w:hAnsi="Arial" w:cs="Arial"/>
          </w:rPr>
          <w:fldChar w:fldCharType="end"/>
        </w:r>
        <w:r w:rsidR="00F638BD" w:rsidRPr="00CC3FE7">
          <w:rPr>
            <w:rFonts w:ascii="Arial" w:eastAsia="Arial" w:hAnsi="Arial" w:cs="Arial"/>
          </w:rPr>
        </w:r>
        <w:r w:rsidR="00F638BD" w:rsidRPr="00CC3FE7">
          <w:rPr>
            <w:rFonts w:ascii="Arial" w:eastAsia="Arial" w:hAnsi="Arial" w:cs="Arial"/>
          </w:rPr>
          <w:fldChar w:fldCharType="separate"/>
        </w:r>
        <w:r w:rsidR="00F638BD" w:rsidRPr="00F638BD">
          <w:rPr>
            <w:rFonts w:ascii="Arial" w:eastAsia="Arial" w:hAnsi="Arial" w:cs="Arial"/>
            <w:noProof/>
            <w:vertAlign w:val="superscript"/>
            <w:lang w:val="en-US"/>
          </w:rPr>
          <w:t>9</w:t>
        </w:r>
        <w:r w:rsidR="00F638BD" w:rsidRPr="00CC3FE7">
          <w:rPr>
            <w:rFonts w:ascii="Arial" w:eastAsia="Arial" w:hAnsi="Arial" w:cs="Arial"/>
          </w:rPr>
          <w:fldChar w:fldCharType="end"/>
        </w:r>
      </w:hyperlink>
      <w:r w:rsidR="005211ED" w:rsidRPr="00CC3FE7">
        <w:rPr>
          <w:rFonts w:ascii="Arial" w:eastAsia="Arial" w:hAnsi="Arial" w:cs="Arial"/>
          <w:lang w:val="en-US"/>
        </w:rPr>
        <w:t xml:space="preserve"> </w:t>
      </w:r>
      <w:r w:rsidR="00C819B0">
        <w:rPr>
          <w:rFonts w:ascii="Arial" w:eastAsia="Arial" w:hAnsi="Arial" w:cs="Arial"/>
          <w:lang w:val="en-US"/>
        </w:rPr>
        <w:t xml:space="preserve">and </w:t>
      </w:r>
      <w:r w:rsidR="005211ED" w:rsidRPr="00CC3FE7">
        <w:rPr>
          <w:rFonts w:ascii="Arial" w:eastAsia="Arial" w:hAnsi="Arial" w:cs="Arial"/>
          <w:lang w:val="en-US"/>
        </w:rPr>
        <w:t xml:space="preserve">19.6% of </w:t>
      </w:r>
      <w:r w:rsidR="003E385A">
        <w:rPr>
          <w:rFonts w:ascii="Arial" w:eastAsia="Arial" w:hAnsi="Arial" w:cs="Arial"/>
          <w:lang w:val="en-US"/>
        </w:rPr>
        <w:t>eGFR</w:t>
      </w:r>
      <w:r w:rsidR="003E385A" w:rsidRPr="00CC3FE7">
        <w:rPr>
          <w:rFonts w:ascii="Arial" w:eastAsia="Arial" w:hAnsi="Arial" w:cs="Arial"/>
          <w:lang w:val="en-US"/>
        </w:rPr>
        <w:t xml:space="preserve"> </w:t>
      </w:r>
      <w:r w:rsidR="005211ED" w:rsidRPr="00CC3FE7">
        <w:rPr>
          <w:rFonts w:ascii="Arial" w:eastAsia="Arial" w:hAnsi="Arial" w:cs="Arial"/>
          <w:lang w:val="en-US"/>
        </w:rPr>
        <w:t>genetic heritability (h</w:t>
      </w:r>
      <w:r w:rsidR="005211ED" w:rsidRPr="00CC3FE7">
        <w:rPr>
          <w:rFonts w:ascii="Arial" w:eastAsia="Arial" w:hAnsi="Arial" w:cs="Arial"/>
          <w:vertAlign w:val="superscript"/>
          <w:lang w:val="en-US"/>
        </w:rPr>
        <w:t>2</w:t>
      </w:r>
      <w:r w:rsidR="005211ED" w:rsidRPr="00CC3FE7">
        <w:rPr>
          <w:rFonts w:ascii="Arial" w:eastAsia="Arial" w:hAnsi="Arial" w:cs="Arial"/>
          <w:lang w:val="en-US"/>
        </w:rPr>
        <w:t>=39%, 95% credible interval: 32%</w:t>
      </w:r>
      <w:r w:rsidR="00E07291" w:rsidRPr="00CC3FE7">
        <w:rPr>
          <w:rFonts w:ascii="Arial" w:eastAsia="Arial" w:hAnsi="Arial" w:cs="Arial"/>
          <w:lang w:val="en-US"/>
        </w:rPr>
        <w:t xml:space="preserve">, </w:t>
      </w:r>
      <w:r w:rsidR="005211ED" w:rsidRPr="00CC3FE7">
        <w:rPr>
          <w:rFonts w:ascii="Arial" w:eastAsia="Arial" w:hAnsi="Arial" w:cs="Arial"/>
          <w:lang w:val="en-US"/>
        </w:rPr>
        <w:t>47%)</w:t>
      </w:r>
      <w:r w:rsidR="00BB2287" w:rsidRPr="00CC3FE7">
        <w:rPr>
          <w:rFonts w:ascii="Arial" w:eastAsia="Arial" w:hAnsi="Arial" w:cs="Arial"/>
          <w:lang w:val="en-US"/>
        </w:rPr>
        <w:t>,</w:t>
      </w:r>
      <w:r w:rsidR="005211ED" w:rsidRPr="00CC3FE7">
        <w:rPr>
          <w:rFonts w:ascii="Arial" w:eastAsia="Arial" w:hAnsi="Arial" w:cs="Arial"/>
          <w:lang w:val="en-US"/>
        </w:rPr>
        <w:t xml:space="preserve"> </w:t>
      </w:r>
      <w:r w:rsidR="00343D6A" w:rsidRPr="00CC3FE7">
        <w:rPr>
          <w:rFonts w:ascii="Arial" w:eastAsia="Arial" w:hAnsi="Arial" w:cs="Arial"/>
          <w:lang w:val="en-US"/>
        </w:rPr>
        <w:t xml:space="preserve">estimated </w:t>
      </w:r>
      <w:r w:rsidR="005211ED" w:rsidRPr="00CC3FE7">
        <w:rPr>
          <w:rFonts w:ascii="Arial" w:eastAsia="Arial" w:hAnsi="Arial" w:cs="Arial"/>
          <w:lang w:val="en-US"/>
        </w:rPr>
        <w:t>in a participating general-population-based pedigree-study (</w:t>
      </w:r>
      <w:r w:rsidR="005211ED" w:rsidRPr="00CC3FE7">
        <w:rPr>
          <w:rFonts w:ascii="Arial" w:eastAsia="Arial" w:hAnsi="Arial" w:cs="Arial"/>
          <w:b/>
          <w:lang w:val="en-US"/>
        </w:rPr>
        <w:t>Supplementary Figure 3</w:t>
      </w:r>
      <w:r w:rsidR="005211ED" w:rsidRPr="00CC3FE7">
        <w:rPr>
          <w:rFonts w:ascii="Arial" w:eastAsia="Arial" w:hAnsi="Arial" w:cs="Arial"/>
          <w:lang w:val="en-US"/>
        </w:rPr>
        <w:t>;</w:t>
      </w:r>
      <w:r w:rsidR="005211ED" w:rsidRPr="00CC3FE7">
        <w:rPr>
          <w:rFonts w:ascii="Arial" w:eastAsia="Arial" w:hAnsi="Arial" w:cs="Arial"/>
          <w:b/>
          <w:lang w:val="en-US"/>
        </w:rPr>
        <w:t xml:space="preserve"> </w:t>
      </w:r>
      <w:r w:rsidR="005211ED" w:rsidRPr="00CC3FE7">
        <w:rPr>
          <w:rFonts w:ascii="Arial" w:eastAsia="Arial" w:hAnsi="Arial" w:cs="Arial"/>
          <w:lang w:val="en-US"/>
        </w:rPr>
        <w:t xml:space="preserve">Methods). </w:t>
      </w:r>
      <w:r w:rsidR="003E385A">
        <w:rPr>
          <w:rFonts w:ascii="Arial" w:eastAsia="Arial" w:hAnsi="Arial" w:cs="Arial"/>
          <w:lang w:val="en-US"/>
        </w:rPr>
        <w:t xml:space="preserve">Index SNPs’ effects were largely </w:t>
      </w:r>
      <w:r w:rsidR="00A433B0" w:rsidRPr="00A433B0">
        <w:rPr>
          <w:rFonts w:ascii="Arial" w:eastAsia="Arial" w:hAnsi="Arial" w:cs="Arial"/>
          <w:lang w:val="en-US"/>
        </w:rPr>
        <w:t xml:space="preserve">homogeneous </w:t>
      </w:r>
      <w:r w:rsidR="0061149E" w:rsidRPr="00E811AC">
        <w:rPr>
          <w:rFonts w:ascii="Arial" w:eastAsia="Arial" w:hAnsi="Arial" w:cs="Arial"/>
          <w:lang w:val="en-US"/>
        </w:rPr>
        <w:t>across</w:t>
      </w:r>
      <w:r w:rsidR="00A433B0" w:rsidRPr="00E811AC">
        <w:rPr>
          <w:rFonts w:ascii="Arial" w:eastAsia="Arial" w:hAnsi="Arial" w:cs="Arial"/>
          <w:lang w:val="en-US"/>
        </w:rPr>
        <w:t xml:space="preserve"> studies (</w:t>
      </w:r>
      <w:r w:rsidR="00A433B0" w:rsidRPr="00E811AC">
        <w:rPr>
          <w:rFonts w:ascii="Arial" w:eastAsia="Arial" w:hAnsi="Arial" w:cs="Arial"/>
          <w:b/>
          <w:lang w:val="en-US"/>
        </w:rPr>
        <w:t>Figure 2A</w:t>
      </w:r>
      <w:r w:rsidR="00A433B0" w:rsidRPr="00E811AC">
        <w:rPr>
          <w:rFonts w:ascii="Arial" w:eastAsia="Arial" w:hAnsi="Arial" w:cs="Arial"/>
          <w:lang w:val="en-US"/>
        </w:rPr>
        <w:t xml:space="preserve">; </w:t>
      </w:r>
      <w:r w:rsidR="00A433B0" w:rsidRPr="00E811AC">
        <w:rPr>
          <w:rFonts w:ascii="Arial" w:eastAsia="Arial" w:hAnsi="Arial" w:cs="Arial"/>
          <w:b/>
          <w:lang w:val="en-US"/>
        </w:rPr>
        <w:lastRenderedPageBreak/>
        <w:t>Supplementary Table 3</w:t>
      </w:r>
      <w:r w:rsidR="00A433B0" w:rsidRPr="00E811AC">
        <w:rPr>
          <w:rFonts w:ascii="Arial" w:eastAsia="Arial" w:hAnsi="Arial" w:cs="Arial"/>
          <w:lang w:val="en-US"/>
        </w:rPr>
        <w:t>)</w:t>
      </w:r>
      <w:r w:rsidR="003E385A" w:rsidRPr="00E811AC">
        <w:rPr>
          <w:rFonts w:ascii="Arial" w:eastAsia="Arial" w:hAnsi="Arial" w:cs="Arial"/>
          <w:lang w:val="en-US"/>
        </w:rPr>
        <w:t xml:space="preserve"> and </w:t>
      </w:r>
      <w:r w:rsidR="00A433B0" w:rsidRPr="00E811AC">
        <w:rPr>
          <w:rFonts w:ascii="Arial" w:eastAsia="Arial" w:hAnsi="Arial" w:cs="Arial"/>
          <w:lang w:val="en-US"/>
        </w:rPr>
        <w:t>ancestr</w:t>
      </w:r>
      <w:r w:rsidR="003E385A" w:rsidRPr="00E811AC">
        <w:rPr>
          <w:rFonts w:ascii="Arial" w:eastAsia="Arial" w:hAnsi="Arial" w:cs="Arial"/>
          <w:lang w:val="en-US"/>
        </w:rPr>
        <w:t>ies</w:t>
      </w:r>
      <w:r w:rsidR="00A433B0" w:rsidRPr="00E811AC">
        <w:rPr>
          <w:rFonts w:ascii="Arial" w:eastAsia="Arial" w:hAnsi="Arial" w:cs="Arial"/>
          <w:lang w:val="en-US"/>
        </w:rPr>
        <w:t xml:space="preserve"> (</w:t>
      </w:r>
      <w:r w:rsidR="00A433B0" w:rsidRPr="00E811AC">
        <w:rPr>
          <w:rFonts w:ascii="Arial" w:eastAsia="Arial" w:hAnsi="Arial" w:cs="Arial"/>
          <w:b/>
          <w:lang w:val="en-US"/>
        </w:rPr>
        <w:t>Supplementary Table 4</w:t>
      </w:r>
      <w:r w:rsidR="00A433B0" w:rsidRPr="00E811AC">
        <w:rPr>
          <w:rFonts w:ascii="Arial" w:eastAsia="Arial" w:hAnsi="Arial" w:cs="Arial"/>
          <w:lang w:val="en-US"/>
        </w:rPr>
        <w:t xml:space="preserve">; </w:t>
      </w:r>
      <w:r w:rsidR="00A433B0" w:rsidRPr="00E811AC">
        <w:rPr>
          <w:rFonts w:ascii="Arial" w:eastAsia="Arial" w:hAnsi="Arial" w:cs="Arial"/>
          <w:b/>
          <w:lang w:val="en-US"/>
        </w:rPr>
        <w:t>Supplementary Material</w:t>
      </w:r>
      <w:r w:rsidR="00A433B0" w:rsidRPr="00E811AC">
        <w:rPr>
          <w:rFonts w:ascii="Arial" w:eastAsia="Arial" w:hAnsi="Arial" w:cs="Arial"/>
          <w:lang w:val="en-US"/>
        </w:rPr>
        <w:t>)</w:t>
      </w:r>
      <w:r w:rsidR="00653E63" w:rsidRPr="00E811AC">
        <w:rPr>
          <w:rFonts w:ascii="Arial" w:eastAsia="Arial" w:hAnsi="Arial" w:cs="Arial"/>
          <w:lang w:val="en-US"/>
        </w:rPr>
        <w:t>.</w:t>
      </w:r>
    </w:p>
    <w:p w14:paraId="52FD6248" w14:textId="5C9532F8" w:rsidR="005211ED" w:rsidRPr="00284DFF" w:rsidRDefault="005211ED" w:rsidP="00284DFF">
      <w:pPr>
        <w:spacing w:after="120" w:line="360" w:lineRule="auto"/>
        <w:ind w:firstLine="720"/>
        <w:jc w:val="both"/>
        <w:rPr>
          <w:rFonts w:ascii="Arial" w:eastAsia="Arial" w:hAnsi="Arial" w:cs="Arial"/>
          <w:lang w:val="en-US"/>
        </w:rPr>
      </w:pPr>
    </w:p>
    <w:p w14:paraId="5DB04988" w14:textId="47F55C99" w:rsidR="005211ED" w:rsidRPr="00CC3FE7" w:rsidRDefault="00B92496" w:rsidP="00796D8E">
      <w:pPr>
        <w:spacing w:after="120" w:line="360" w:lineRule="auto"/>
        <w:rPr>
          <w:rFonts w:ascii="Arial" w:eastAsia="Arial" w:hAnsi="Arial" w:cs="Arial"/>
          <w:bCs/>
          <w:i/>
          <w:lang w:val="en-US"/>
        </w:rPr>
      </w:pPr>
      <w:r w:rsidRPr="00CC3FE7">
        <w:rPr>
          <w:rFonts w:ascii="Arial" w:eastAsia="Arial" w:hAnsi="Arial" w:cs="Arial"/>
          <w:bCs/>
          <w:i/>
          <w:lang w:val="en-US"/>
        </w:rPr>
        <w:t xml:space="preserve">Replication </w:t>
      </w:r>
      <w:r w:rsidR="005211ED" w:rsidRPr="00CC3FE7">
        <w:rPr>
          <w:rFonts w:ascii="Arial" w:eastAsia="Arial" w:hAnsi="Arial" w:cs="Arial"/>
          <w:bCs/>
          <w:i/>
          <w:lang w:val="en-US"/>
        </w:rPr>
        <w:t xml:space="preserve">and meta-analysis of &gt;1 million </w:t>
      </w:r>
      <w:r w:rsidR="000D6CF5" w:rsidRPr="00CC3FE7">
        <w:rPr>
          <w:rFonts w:ascii="Arial" w:eastAsia="Arial" w:hAnsi="Arial" w:cs="Arial"/>
          <w:bCs/>
          <w:i/>
          <w:lang w:val="en-US"/>
        </w:rPr>
        <w:t>individual</w:t>
      </w:r>
      <w:r w:rsidR="005211ED" w:rsidRPr="00CC3FE7">
        <w:rPr>
          <w:rFonts w:ascii="Arial" w:eastAsia="Arial" w:hAnsi="Arial" w:cs="Arial"/>
          <w:bCs/>
          <w:i/>
          <w:lang w:val="en-US"/>
        </w:rPr>
        <w:t>s</w:t>
      </w:r>
    </w:p>
    <w:p w14:paraId="4F01DD64" w14:textId="25EEB2AA" w:rsidR="005211ED" w:rsidRPr="00CC3FE7" w:rsidRDefault="00B50C8C" w:rsidP="00796D8E">
      <w:pPr>
        <w:spacing w:after="120" w:line="360" w:lineRule="auto"/>
        <w:jc w:val="both"/>
        <w:rPr>
          <w:rFonts w:ascii="Arial" w:eastAsia="Arial" w:hAnsi="Arial" w:cs="Arial"/>
          <w:lang w:val="en-US"/>
        </w:rPr>
      </w:pPr>
      <w:r>
        <w:rPr>
          <w:rFonts w:ascii="Arial" w:eastAsia="Arial" w:hAnsi="Arial" w:cs="Arial"/>
          <w:lang w:val="en-US"/>
        </w:rPr>
        <w:t>W</w:t>
      </w:r>
      <w:r w:rsidR="005211ED" w:rsidRPr="00CC3FE7">
        <w:rPr>
          <w:rFonts w:ascii="Arial" w:eastAsia="Arial" w:hAnsi="Arial" w:cs="Arial"/>
          <w:lang w:val="en-US"/>
        </w:rPr>
        <w:t xml:space="preserve">e assessed </w:t>
      </w:r>
      <w:r w:rsidR="00127AAE" w:rsidRPr="00CC3FE7">
        <w:rPr>
          <w:rFonts w:ascii="Arial" w:eastAsia="Arial" w:hAnsi="Arial" w:cs="Arial"/>
          <w:lang w:val="en-US"/>
        </w:rPr>
        <w:t>replication in a</w:t>
      </w:r>
      <w:r w:rsidR="00C819B0">
        <w:rPr>
          <w:rFonts w:ascii="Arial" w:eastAsia="Arial" w:hAnsi="Arial" w:cs="Arial"/>
          <w:lang w:val="en-US"/>
        </w:rPr>
        <w:t xml:space="preserve">n </w:t>
      </w:r>
      <w:r w:rsidR="005211ED" w:rsidRPr="00CC3FE7">
        <w:rPr>
          <w:rFonts w:ascii="Arial" w:eastAsia="Arial" w:hAnsi="Arial" w:cs="Arial"/>
          <w:lang w:val="en-US"/>
        </w:rPr>
        <w:t xml:space="preserve">independent trans-ethnic GWAS meta-analysis of eGFR performed among 280,722 </w:t>
      </w:r>
      <w:r w:rsidR="00B86B13">
        <w:rPr>
          <w:rFonts w:ascii="Arial" w:eastAsia="Arial" w:hAnsi="Arial" w:cs="Arial"/>
          <w:lang w:val="en-US"/>
        </w:rPr>
        <w:t xml:space="preserve">MVP </w:t>
      </w:r>
      <w:r w:rsidR="005211ED" w:rsidRPr="00E57B78">
        <w:rPr>
          <w:rFonts w:ascii="Arial" w:eastAsia="Arial" w:hAnsi="Arial" w:cs="Arial"/>
          <w:lang w:val="en-US"/>
        </w:rPr>
        <w:t>participants</w:t>
      </w:r>
      <w:r w:rsidR="005211ED" w:rsidRPr="00E57B78">
        <w:rPr>
          <w:rFonts w:ascii="Arial" w:hAnsi="Arial" w:cs="Arial"/>
          <w:lang w:val="en-US"/>
        </w:rPr>
        <w:t>.</w:t>
      </w:r>
      <w:hyperlink w:anchor="_ENREF_23" w:tooltip="Gaziano, 2016 #26" w:history="1">
        <w:r w:rsidR="00F638BD" w:rsidRPr="007A60F5">
          <w:rPr>
            <w:rFonts w:ascii="Arial" w:eastAsia="Arial" w:hAnsi="Arial" w:cs="Arial"/>
          </w:rPr>
          <w:fldChar w:fldCharType="begin">
            <w:fldData xml:space="preserve">PEVuZE5vdGU+PENpdGU+PEF1dGhvcj5HYXppYW5vPC9BdXRob3I+PFllYXI+MjAxNjwvWWVhcj48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</w:fldData>
          </w:fldChar>
        </w:r>
        <w:r w:rsidR="00F638BD" w:rsidRPr="002218CE">
          <w:rPr>
            <w:rFonts w:ascii="Arial" w:eastAsia="Arial" w:hAnsi="Arial" w:cs="Arial"/>
            <w:lang w:val="en-US"/>
          </w:rPr>
          <w:instrText xml:space="preserve"> ADDIN EN.CITE </w:instrText>
        </w:r>
        <w:r w:rsidR="00F638BD">
          <w:rPr>
            <w:rFonts w:ascii="Arial" w:eastAsia="Arial" w:hAnsi="Arial" w:cs="Arial"/>
          </w:rPr>
          <w:fldChar w:fldCharType="begin">
            <w:fldData xml:space="preserve">PEVuZE5vdGU+PENpdGU+PEF1dGhvcj5HYXppYW5vPC9BdXRob3I+PFllYXI+MjAxNjwvWWVhcj48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</w:fldData>
          </w:fldChar>
        </w:r>
        <w:r w:rsidR="00F638BD" w:rsidRPr="002218CE">
          <w:rPr>
            <w:rFonts w:ascii="Arial" w:eastAsia="Arial" w:hAnsi="Arial" w:cs="Arial"/>
            <w:lang w:val="en-US"/>
          </w:rPr>
          <w:instrText xml:space="preserve"> ADDIN EN.CITE.DATA </w:instrText>
        </w:r>
        <w:r w:rsidR="00F638BD">
          <w:rPr>
            <w:rFonts w:ascii="Arial" w:eastAsia="Arial" w:hAnsi="Arial" w:cs="Arial"/>
          </w:rPr>
        </w:r>
        <w:r w:rsidR="00F638BD">
          <w:rPr>
            <w:rFonts w:ascii="Arial" w:eastAsia="Arial" w:hAnsi="Arial" w:cs="Arial"/>
          </w:rPr>
          <w:fldChar w:fldCharType="end"/>
        </w:r>
        <w:r w:rsidR="00F638BD" w:rsidRPr="007A60F5">
          <w:rPr>
            <w:rFonts w:ascii="Arial" w:eastAsia="Arial" w:hAnsi="Arial" w:cs="Arial"/>
          </w:rPr>
        </w:r>
        <w:r w:rsidR="00F638BD" w:rsidRPr="007A60F5">
          <w:rPr>
            <w:rFonts w:ascii="Arial" w:eastAsia="Arial" w:hAnsi="Arial" w:cs="Arial"/>
          </w:rPr>
          <w:fldChar w:fldCharType="separate"/>
        </w:r>
        <w:r w:rsidR="00F638BD" w:rsidRPr="002218CE">
          <w:rPr>
            <w:rFonts w:ascii="Arial" w:eastAsia="Arial" w:hAnsi="Arial" w:cs="Arial"/>
            <w:noProof/>
            <w:vertAlign w:val="superscript"/>
            <w:lang w:val="en-US"/>
          </w:rPr>
          <w:t>23</w:t>
        </w:r>
        <w:r w:rsidR="00F638BD" w:rsidRPr="007A60F5">
          <w:rPr>
            <w:rFonts w:ascii="Arial" w:eastAsia="Arial" w:hAnsi="Arial" w:cs="Arial"/>
          </w:rPr>
          <w:fldChar w:fldCharType="end"/>
        </w:r>
      </w:hyperlink>
      <w:r w:rsidR="005211ED" w:rsidRPr="00E57B78">
        <w:rPr>
          <w:rFonts w:ascii="Arial" w:eastAsia="Arial" w:hAnsi="Arial" w:cs="Arial"/>
          <w:lang w:val="en-US"/>
        </w:rPr>
        <w:t xml:space="preserve"> </w:t>
      </w:r>
      <w:r w:rsidR="00AB2E6C" w:rsidRPr="00E57B78">
        <w:rPr>
          <w:rFonts w:ascii="Arial" w:eastAsia="Arial" w:hAnsi="Arial" w:cs="Arial"/>
          <w:lang w:val="en-US"/>
        </w:rPr>
        <w:t>E</w:t>
      </w:r>
      <w:r w:rsidR="00E75370" w:rsidRPr="00E57B78">
        <w:rPr>
          <w:rFonts w:ascii="Arial" w:eastAsia="Arial" w:hAnsi="Arial" w:cs="Arial"/>
          <w:lang w:val="en-US"/>
        </w:rPr>
        <w:t>ffect estimates</w:t>
      </w:r>
      <w:r w:rsidR="00653E63" w:rsidRPr="00A50E90">
        <w:rPr>
          <w:rFonts w:ascii="Arial" w:eastAsia="Arial" w:hAnsi="Arial" w:cs="Arial"/>
          <w:lang w:val="en-US"/>
        </w:rPr>
        <w:t>,</w:t>
      </w:r>
      <w:r w:rsidR="00E75370" w:rsidRPr="00653E63">
        <w:rPr>
          <w:rFonts w:ascii="Arial" w:eastAsia="Arial" w:hAnsi="Arial" w:cs="Arial"/>
          <w:lang w:val="en-US"/>
        </w:rPr>
        <w:t xml:space="preserve"> </w:t>
      </w:r>
      <w:r w:rsidR="00653E63" w:rsidRPr="00653E63">
        <w:rPr>
          <w:rFonts w:ascii="Arial" w:eastAsia="Arial" w:hAnsi="Arial" w:cs="Arial"/>
          <w:lang w:val="en-US"/>
        </w:rPr>
        <w:t xml:space="preserve">available </w:t>
      </w:r>
      <w:r w:rsidR="00B86B13">
        <w:rPr>
          <w:rFonts w:ascii="Arial" w:eastAsia="Arial" w:hAnsi="Arial" w:cs="Arial"/>
          <w:lang w:val="en-US"/>
        </w:rPr>
        <w:t>for</w:t>
      </w:r>
      <w:r w:rsidR="00E75370" w:rsidRPr="00653E63">
        <w:rPr>
          <w:rFonts w:ascii="Arial" w:eastAsia="Arial" w:hAnsi="Arial" w:cs="Arial"/>
          <w:lang w:val="en-US"/>
        </w:rPr>
        <w:t xml:space="preserve"> 305</w:t>
      </w:r>
      <w:r w:rsidR="00653E63" w:rsidRPr="00653E63">
        <w:rPr>
          <w:rFonts w:ascii="Arial" w:eastAsia="Arial" w:hAnsi="Arial" w:cs="Arial"/>
          <w:lang w:val="en-US"/>
        </w:rPr>
        <w:t>/308</w:t>
      </w:r>
      <w:r w:rsidR="00E75370" w:rsidRPr="00653E63">
        <w:rPr>
          <w:rFonts w:ascii="Arial" w:eastAsia="Arial" w:hAnsi="Arial" w:cs="Arial"/>
          <w:lang w:val="en-US"/>
        </w:rPr>
        <w:t xml:space="preserve"> SNPs</w:t>
      </w:r>
      <w:r w:rsidR="00B86B13">
        <w:rPr>
          <w:rFonts w:ascii="Arial" w:eastAsia="Arial" w:hAnsi="Arial" w:cs="Arial"/>
          <w:lang w:val="en-US"/>
        </w:rPr>
        <w:t>,</w:t>
      </w:r>
      <w:r w:rsidR="00653E63">
        <w:rPr>
          <w:rFonts w:ascii="Arial" w:eastAsia="Arial" w:hAnsi="Arial" w:cs="Arial"/>
          <w:lang w:val="en-US"/>
        </w:rPr>
        <w:t xml:space="preserve"> </w:t>
      </w:r>
      <w:r w:rsidR="00275433" w:rsidRPr="00A50E90">
        <w:rPr>
          <w:rFonts w:ascii="Arial" w:eastAsia="Arial" w:hAnsi="Arial" w:cs="Arial"/>
          <w:lang w:val="en-US"/>
        </w:rPr>
        <w:t xml:space="preserve">showed </w:t>
      </w:r>
      <w:r w:rsidR="00E75370" w:rsidRPr="00653E63">
        <w:rPr>
          <w:rFonts w:ascii="Arial" w:eastAsia="Arial" w:hAnsi="Arial" w:cs="Arial"/>
          <w:lang w:val="en-US"/>
        </w:rPr>
        <w:t>almost</w:t>
      </w:r>
      <w:r w:rsidR="00E75370" w:rsidRPr="00CC3FE7">
        <w:rPr>
          <w:rFonts w:ascii="Arial" w:eastAsia="Arial" w:hAnsi="Arial" w:cs="Arial"/>
          <w:lang w:val="en-US"/>
        </w:rPr>
        <w:t xml:space="preserve"> perfect direction consistency (302/305 SNPs, 99%) and very strong correlation </w:t>
      </w:r>
      <w:r w:rsidR="00E8415C">
        <w:rPr>
          <w:rFonts w:ascii="Arial" w:eastAsia="Arial" w:hAnsi="Arial" w:cs="Arial"/>
          <w:lang w:val="en-US"/>
        </w:rPr>
        <w:t xml:space="preserve">with the discovery results </w:t>
      </w:r>
      <w:r w:rsidR="00E8415C" w:rsidRPr="00CC3FE7">
        <w:rPr>
          <w:rFonts w:ascii="Arial" w:eastAsia="Arial" w:hAnsi="Arial" w:cs="Arial"/>
          <w:lang w:val="en-US"/>
        </w:rPr>
        <w:t>(</w:t>
      </w:r>
      <w:r w:rsidR="00E8415C" w:rsidRPr="00CC3FE7">
        <w:rPr>
          <w:rFonts w:ascii="Arial" w:eastAsia="Arial" w:hAnsi="Arial" w:cs="Arial"/>
          <w:b/>
          <w:lang w:val="en-US"/>
        </w:rPr>
        <w:t>Figure 2B</w:t>
      </w:r>
      <w:r w:rsidR="00E8415C" w:rsidRPr="00CC3FE7">
        <w:rPr>
          <w:rFonts w:ascii="Arial" w:eastAsia="Arial" w:hAnsi="Arial" w:cs="Arial"/>
          <w:lang w:val="en-US"/>
        </w:rPr>
        <w:t>)</w:t>
      </w:r>
      <w:r w:rsidR="00E75370" w:rsidRPr="00CC3FE7">
        <w:rPr>
          <w:rFonts w:ascii="Arial" w:eastAsia="Arial" w:hAnsi="Arial" w:cs="Arial"/>
          <w:lang w:val="en-US"/>
        </w:rPr>
        <w:t xml:space="preserve">. </w:t>
      </w:r>
      <w:r w:rsidR="00042B8C" w:rsidRPr="00CC3FE7">
        <w:rPr>
          <w:rFonts w:ascii="Arial" w:eastAsia="Arial" w:hAnsi="Arial" w:cs="Arial"/>
          <w:lang w:val="en-US"/>
        </w:rPr>
        <w:t>For these 305 SNPs, we performed a meta-analysis of the</w:t>
      </w:r>
      <w:r w:rsidR="00794EC6">
        <w:rPr>
          <w:rFonts w:ascii="Arial" w:eastAsia="Arial" w:hAnsi="Arial" w:cs="Arial"/>
          <w:lang w:val="en-US"/>
        </w:rPr>
        <w:t xml:space="preserve"> </w:t>
      </w:r>
      <w:r w:rsidR="00794EC6" w:rsidRPr="00FB51EC">
        <w:rPr>
          <w:rFonts w:ascii="Arial" w:eastAsia="Arial" w:hAnsi="Arial" w:cs="Arial"/>
          <w:lang w:val="en-US"/>
        </w:rPr>
        <w:t>1,046,070</w:t>
      </w:r>
      <w:r w:rsidR="00794EC6" w:rsidRPr="00CC3FE7">
        <w:rPr>
          <w:rFonts w:ascii="Arial" w:eastAsia="Arial" w:hAnsi="Arial" w:cs="Arial"/>
          <w:lang w:val="en-US"/>
        </w:rPr>
        <w:t xml:space="preserve"> </w:t>
      </w:r>
      <w:r w:rsidR="00042B8C" w:rsidRPr="00CC3FE7">
        <w:rPr>
          <w:rFonts w:ascii="Arial" w:eastAsia="Arial" w:hAnsi="Arial" w:cs="Arial"/>
          <w:lang w:val="en-US"/>
        </w:rPr>
        <w:t xml:space="preserve">discovery and replication samples. </w:t>
      </w:r>
      <w:r w:rsidR="00356A36" w:rsidRPr="00CC3FE7">
        <w:rPr>
          <w:rFonts w:ascii="Arial" w:eastAsia="Arial" w:hAnsi="Arial" w:cs="Arial"/>
          <w:lang w:val="en-US"/>
        </w:rPr>
        <w:t>Replication</w:t>
      </w:r>
      <w:r w:rsidR="00D31AF4">
        <w:rPr>
          <w:rFonts w:ascii="Arial" w:eastAsia="Arial" w:hAnsi="Arial" w:cs="Arial"/>
          <w:lang w:val="en-US"/>
        </w:rPr>
        <w:t xml:space="preserve"> </w:t>
      </w:r>
      <w:r w:rsidR="00042B8C" w:rsidRPr="00CC3FE7">
        <w:rPr>
          <w:rFonts w:ascii="Arial" w:eastAsia="Arial" w:hAnsi="Arial" w:cs="Arial"/>
          <w:lang w:val="en-US"/>
        </w:rPr>
        <w:t>was</w:t>
      </w:r>
      <w:r w:rsidR="00FA6866" w:rsidRPr="00CC3FE7">
        <w:rPr>
          <w:rFonts w:ascii="Arial" w:eastAsia="Arial" w:hAnsi="Arial" w:cs="Arial"/>
          <w:lang w:val="en-US"/>
        </w:rPr>
        <w:t xml:space="preserve"> met by</w:t>
      </w:r>
      <w:r w:rsidR="00E1352A" w:rsidRPr="00CC3FE7">
        <w:rPr>
          <w:rFonts w:ascii="Arial" w:eastAsia="Arial" w:hAnsi="Arial" w:cs="Arial"/>
          <w:lang w:val="en-US"/>
        </w:rPr>
        <w:t xml:space="preserve"> 262</w:t>
      </w:r>
      <w:r w:rsidR="00441676" w:rsidRPr="00CC3FE7">
        <w:rPr>
          <w:rFonts w:ascii="Arial" w:eastAsia="Arial" w:hAnsi="Arial" w:cs="Arial"/>
          <w:lang w:val="en-US"/>
        </w:rPr>
        <w:t xml:space="preserve"> SNPs (</w:t>
      </w:r>
      <w:r w:rsidR="00441676" w:rsidRPr="00CC3FE7">
        <w:rPr>
          <w:rFonts w:ascii="Arial" w:eastAsia="Arial" w:hAnsi="Arial" w:cs="Arial"/>
          <w:b/>
          <w:lang w:val="en-US"/>
        </w:rPr>
        <w:t>Figure 1</w:t>
      </w:r>
      <w:r w:rsidR="00441676" w:rsidRPr="00CC3FE7">
        <w:rPr>
          <w:rFonts w:ascii="Arial" w:eastAsia="Arial" w:hAnsi="Arial" w:cs="Arial"/>
          <w:lang w:val="en-US"/>
        </w:rPr>
        <w:t xml:space="preserve">; </w:t>
      </w:r>
      <w:r w:rsidR="00441676" w:rsidRPr="00CC3FE7">
        <w:rPr>
          <w:rFonts w:ascii="Arial" w:eastAsia="Arial" w:hAnsi="Arial" w:cs="Arial"/>
          <w:b/>
          <w:lang w:val="en-US"/>
        </w:rPr>
        <w:t>Supplementary Table 3</w:t>
      </w:r>
      <w:r w:rsidR="00441676" w:rsidRPr="00CC3FE7">
        <w:rPr>
          <w:rFonts w:ascii="Arial" w:eastAsia="Arial" w:hAnsi="Arial" w:cs="Arial"/>
          <w:lang w:val="en-US"/>
        </w:rPr>
        <w:t xml:space="preserve">; Methods). </w:t>
      </w:r>
      <w:r w:rsidR="00042B8C" w:rsidRPr="00CC3FE7">
        <w:rPr>
          <w:rFonts w:ascii="Arial" w:eastAsia="Arial" w:hAnsi="Arial" w:cs="Arial"/>
          <w:lang w:val="en-US"/>
        </w:rPr>
        <w:t>Of the three SNPs not available in MVP, t</w:t>
      </w:r>
      <w:r w:rsidR="00E1352A" w:rsidRPr="00CC3FE7">
        <w:rPr>
          <w:rFonts w:ascii="Arial" w:eastAsia="Arial" w:hAnsi="Arial" w:cs="Arial"/>
          <w:lang w:val="en-US"/>
        </w:rPr>
        <w:t>h</w:t>
      </w:r>
      <w:r w:rsidR="006215CE" w:rsidRPr="00CC3FE7">
        <w:rPr>
          <w:rFonts w:ascii="Arial" w:eastAsia="Arial" w:hAnsi="Arial" w:cs="Arial"/>
          <w:lang w:val="en-US"/>
        </w:rPr>
        <w:t xml:space="preserve">e </w:t>
      </w:r>
      <w:r w:rsidR="00E1352A" w:rsidRPr="00CC3FE7">
        <w:rPr>
          <w:rFonts w:ascii="Arial" w:eastAsia="Arial" w:hAnsi="Arial" w:cs="Arial"/>
          <w:lang w:val="en-US"/>
        </w:rPr>
        <w:t>index SNP</w:t>
      </w:r>
      <w:r w:rsidR="000B68FE" w:rsidRPr="00CC3FE7">
        <w:rPr>
          <w:rFonts w:ascii="Arial" w:eastAsia="Arial" w:hAnsi="Arial" w:cs="Arial"/>
          <w:lang w:val="en-US"/>
        </w:rPr>
        <w:t>s</w:t>
      </w:r>
      <w:r w:rsidR="00E1352A" w:rsidRPr="00CC3FE7">
        <w:rPr>
          <w:rFonts w:ascii="Arial" w:eastAsia="Arial" w:hAnsi="Arial" w:cs="Arial"/>
          <w:lang w:val="en-US"/>
        </w:rPr>
        <w:t xml:space="preserve"> at</w:t>
      </w:r>
      <w:r w:rsidR="00FD1FE9" w:rsidRPr="00CC3FE7">
        <w:rPr>
          <w:rFonts w:ascii="Arial" w:eastAsia="Arial" w:hAnsi="Arial" w:cs="Arial"/>
          <w:lang w:val="en-US"/>
        </w:rPr>
        <w:t xml:space="preserve"> </w:t>
      </w:r>
      <w:r w:rsidR="00FD1FE9" w:rsidRPr="00CC3FE7">
        <w:rPr>
          <w:rFonts w:ascii="Arial" w:eastAsia="Arial" w:hAnsi="Arial" w:cs="Arial"/>
          <w:i/>
          <w:lang w:val="en-US"/>
        </w:rPr>
        <w:t>SHROOM3</w:t>
      </w:r>
      <w:r w:rsidR="00E1352A" w:rsidRPr="00CC3FE7">
        <w:rPr>
          <w:rFonts w:ascii="Arial" w:eastAsia="Arial" w:hAnsi="Arial" w:cs="Arial"/>
          <w:i/>
          <w:lang w:val="en-US"/>
        </w:rPr>
        <w:t xml:space="preserve"> </w:t>
      </w:r>
      <w:r w:rsidR="00E1352A" w:rsidRPr="00CC3FE7">
        <w:rPr>
          <w:rFonts w:ascii="Arial" w:eastAsia="Arial" w:hAnsi="Arial" w:cs="Arial"/>
          <w:lang w:val="en-US"/>
        </w:rPr>
        <w:t>(</w:t>
      </w:r>
      <w:r w:rsidR="00E1352A" w:rsidRPr="00CC3FE7">
        <w:rPr>
          <w:rFonts w:ascii="Arial" w:eastAsia="Arial" w:hAnsi="Arial" w:cs="Arial"/>
          <w:i/>
          <w:lang w:val="en-US"/>
        </w:rPr>
        <w:t>P</w:t>
      </w:r>
      <w:r w:rsidR="00E1352A" w:rsidRPr="00CC3FE7">
        <w:rPr>
          <w:rFonts w:ascii="Arial" w:eastAsia="Arial" w:hAnsi="Arial" w:cs="Arial"/>
          <w:lang w:val="en-US"/>
        </w:rPr>
        <w:t>=</w:t>
      </w:r>
      <w:r w:rsidR="00B62999" w:rsidRPr="00CC3FE7">
        <w:rPr>
          <w:rFonts w:ascii="Arial" w:eastAsia="Arial" w:hAnsi="Arial" w:cs="Arial"/>
          <w:lang w:val="en-US"/>
        </w:rPr>
        <w:t>3.5</w:t>
      </w:r>
      <w:r w:rsidR="00092EC7" w:rsidRPr="00CC3FE7">
        <w:rPr>
          <w:rFonts w:ascii="Arial" w:hAnsi="Arial" w:cs="Arial"/>
          <w:lang w:val="en-US"/>
        </w:rPr>
        <w:t>×10</w:t>
      </w:r>
      <w:r w:rsidR="00092EC7" w:rsidRPr="00CC3FE7">
        <w:rPr>
          <w:rFonts w:ascii="Arial" w:hAnsi="Arial" w:cs="Arial"/>
          <w:vertAlign w:val="superscript"/>
          <w:lang w:val="en-US"/>
        </w:rPr>
        <w:t>-</w:t>
      </w:r>
      <w:r w:rsidR="00B62999" w:rsidRPr="00CC3FE7">
        <w:rPr>
          <w:rFonts w:ascii="Arial" w:eastAsia="Arial" w:hAnsi="Arial" w:cs="Arial"/>
          <w:vertAlign w:val="superscript"/>
          <w:lang w:val="en-US"/>
        </w:rPr>
        <w:t>120</w:t>
      </w:r>
      <w:r w:rsidR="00092EC7" w:rsidRPr="00CC3FE7">
        <w:rPr>
          <w:rFonts w:ascii="Arial" w:eastAsia="Arial" w:hAnsi="Arial" w:cs="Arial"/>
          <w:lang w:val="en-US"/>
        </w:rPr>
        <w:t>)</w:t>
      </w:r>
      <w:r w:rsidR="006215CE" w:rsidRPr="00CC3FE7">
        <w:rPr>
          <w:rFonts w:ascii="Arial" w:eastAsia="Arial" w:hAnsi="Arial" w:cs="Arial"/>
          <w:lang w:val="en-US"/>
        </w:rPr>
        <w:t xml:space="preserve"> </w:t>
      </w:r>
      <w:r w:rsidR="000B68FE" w:rsidRPr="00CC3FE7">
        <w:rPr>
          <w:rFonts w:ascii="Arial" w:eastAsia="Arial" w:hAnsi="Arial" w:cs="Arial"/>
          <w:lang w:val="en-US"/>
        </w:rPr>
        <w:t xml:space="preserve">and </w:t>
      </w:r>
      <w:r w:rsidR="00732DDE" w:rsidRPr="00CC3FE7">
        <w:rPr>
          <w:rFonts w:ascii="Arial" w:eastAsia="Arial" w:hAnsi="Arial" w:cs="Arial"/>
          <w:i/>
          <w:lang w:val="en-US"/>
        </w:rPr>
        <w:t>SH</w:t>
      </w:r>
      <w:r w:rsidR="004D51BD">
        <w:rPr>
          <w:rFonts w:ascii="Arial" w:eastAsia="Arial" w:hAnsi="Arial" w:cs="Arial"/>
          <w:i/>
          <w:lang w:val="en-US"/>
        </w:rPr>
        <w:t>3</w:t>
      </w:r>
      <w:r w:rsidR="00732DDE" w:rsidRPr="00CC3FE7">
        <w:rPr>
          <w:rFonts w:ascii="Arial" w:eastAsia="Arial" w:hAnsi="Arial" w:cs="Arial"/>
          <w:i/>
          <w:lang w:val="en-US"/>
        </w:rPr>
        <w:t>YL1</w:t>
      </w:r>
      <w:r w:rsidR="00732DDE" w:rsidRPr="00CC3FE7">
        <w:rPr>
          <w:rFonts w:ascii="Arial" w:eastAsia="Arial" w:hAnsi="Arial" w:cs="Arial"/>
          <w:lang w:val="en-US"/>
        </w:rPr>
        <w:t xml:space="preserve"> </w:t>
      </w:r>
      <w:r w:rsidR="004D51BD" w:rsidRPr="00CC3FE7">
        <w:rPr>
          <w:rFonts w:ascii="Arial" w:eastAsia="Arial" w:hAnsi="Arial" w:cs="Arial"/>
          <w:lang w:val="en-US"/>
        </w:rPr>
        <w:t>(</w:t>
      </w:r>
      <w:r w:rsidR="004D51BD" w:rsidRPr="00CC3FE7">
        <w:rPr>
          <w:rFonts w:ascii="Arial" w:eastAsia="Arial" w:hAnsi="Arial" w:cs="Arial"/>
          <w:i/>
          <w:lang w:val="en-US"/>
        </w:rPr>
        <w:t>P</w:t>
      </w:r>
      <w:r w:rsidR="004D51BD" w:rsidRPr="00CC3FE7">
        <w:rPr>
          <w:rFonts w:ascii="Arial" w:eastAsia="Arial" w:hAnsi="Arial" w:cs="Arial"/>
          <w:lang w:val="en-US"/>
        </w:rPr>
        <w:t>=</w:t>
      </w:r>
      <w:r w:rsidR="004D51BD">
        <w:rPr>
          <w:rFonts w:ascii="Arial" w:eastAsia="Arial" w:hAnsi="Arial" w:cs="Arial"/>
          <w:lang w:val="en-US"/>
        </w:rPr>
        <w:t>1.2</w:t>
      </w:r>
      <w:r w:rsidR="004D51BD" w:rsidRPr="00CC3FE7">
        <w:rPr>
          <w:rFonts w:ascii="Arial" w:hAnsi="Arial" w:cs="Arial"/>
          <w:lang w:val="en-US"/>
        </w:rPr>
        <w:t>×10</w:t>
      </w:r>
      <w:r w:rsidR="004D51BD" w:rsidRPr="00CC3FE7">
        <w:rPr>
          <w:rFonts w:ascii="Arial" w:hAnsi="Arial" w:cs="Arial"/>
          <w:vertAlign w:val="superscript"/>
          <w:lang w:val="en-US"/>
        </w:rPr>
        <w:t>-</w:t>
      </w:r>
      <w:r w:rsidR="004D51BD" w:rsidRPr="00CC3FE7">
        <w:rPr>
          <w:rFonts w:ascii="Arial" w:eastAsia="Arial" w:hAnsi="Arial" w:cs="Arial"/>
          <w:vertAlign w:val="superscript"/>
          <w:lang w:val="en-US"/>
        </w:rPr>
        <w:t>1</w:t>
      </w:r>
      <w:r w:rsidR="004D51BD">
        <w:rPr>
          <w:rFonts w:ascii="Arial" w:eastAsia="Arial" w:hAnsi="Arial" w:cs="Arial"/>
          <w:vertAlign w:val="superscript"/>
          <w:lang w:val="en-US"/>
        </w:rPr>
        <w:t>1</w:t>
      </w:r>
      <w:r w:rsidR="004D51BD" w:rsidRPr="00CC3FE7">
        <w:rPr>
          <w:rFonts w:ascii="Arial" w:eastAsia="Arial" w:hAnsi="Arial" w:cs="Arial"/>
          <w:lang w:val="en-US"/>
        </w:rPr>
        <w:t xml:space="preserve">) </w:t>
      </w:r>
      <w:r w:rsidR="00732DDE" w:rsidRPr="00CC3FE7">
        <w:rPr>
          <w:rFonts w:ascii="Arial" w:eastAsia="Arial" w:hAnsi="Arial" w:cs="Arial"/>
          <w:lang w:val="en-US"/>
        </w:rPr>
        <w:t>were</w:t>
      </w:r>
      <w:r w:rsidR="006215CE" w:rsidRPr="00CC3FE7">
        <w:rPr>
          <w:rFonts w:ascii="Arial" w:eastAsia="Arial" w:hAnsi="Arial" w:cs="Arial"/>
          <w:lang w:val="en-US"/>
        </w:rPr>
        <w:t xml:space="preserve"> </w:t>
      </w:r>
      <w:r w:rsidR="00D2630E" w:rsidRPr="00CC3FE7">
        <w:rPr>
          <w:rFonts w:ascii="Arial" w:eastAsia="Arial" w:hAnsi="Arial" w:cs="Arial"/>
          <w:lang w:val="en-US"/>
        </w:rPr>
        <w:t xml:space="preserve">also considered replicated </w:t>
      </w:r>
      <w:r w:rsidR="00AA4B2C" w:rsidRPr="00CC3FE7">
        <w:rPr>
          <w:rFonts w:ascii="Arial" w:eastAsia="Arial" w:hAnsi="Arial" w:cs="Arial"/>
          <w:lang w:val="en-US"/>
        </w:rPr>
        <w:t>based on prior evidence</w:t>
      </w:r>
      <w:r w:rsidR="00B758FC">
        <w:rPr>
          <w:rFonts w:ascii="Arial" w:eastAsia="Arial" w:hAnsi="Arial" w:cs="Arial"/>
          <w:lang w:val="en-US"/>
        </w:rPr>
        <w:fldChar w:fldCharType="begin">
          <w:fldData xml:space="preserve">PEVuZE5vdGU+PENpdGU+PEF1dGhvcj5Lb3R0Z2VuPC9BdXRob3I+PFllYXI+MjAwOTwvWWVhcj48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</w:fldData>
        </w:fldChar>
      </w:r>
      <w:r w:rsidR="00F638BD">
        <w:rPr>
          <w:rFonts w:ascii="Arial" w:eastAsia="Arial" w:hAnsi="Arial" w:cs="Arial"/>
          <w:lang w:val="en-US"/>
        </w:rPr>
        <w:instrText xml:space="preserve"> ADDIN EN.CITE </w:instrText>
      </w:r>
      <w:r w:rsidR="00F638BD">
        <w:rPr>
          <w:rFonts w:ascii="Arial" w:eastAsia="Arial" w:hAnsi="Arial" w:cs="Arial"/>
          <w:lang w:val="en-US"/>
        </w:rPr>
        <w:fldChar w:fldCharType="begin">
          <w:fldData xml:space="preserve">PEVuZE5vdGU+PENpdGU+PEF1dGhvcj5Lb3R0Z2VuPC9BdXRob3I+PFllYXI+MjAwOTwvWWVhcj48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</w:fldData>
        </w:fldChar>
      </w:r>
      <w:r w:rsidR="00F638BD">
        <w:rPr>
          <w:rFonts w:ascii="Arial" w:eastAsia="Arial" w:hAnsi="Arial" w:cs="Arial"/>
          <w:lang w:val="en-US"/>
        </w:rPr>
        <w:instrText xml:space="preserve"> ADDIN EN.CITE.DATA </w:instrText>
      </w:r>
      <w:r w:rsidR="00F638BD">
        <w:rPr>
          <w:rFonts w:ascii="Arial" w:eastAsia="Arial" w:hAnsi="Arial" w:cs="Arial"/>
          <w:lang w:val="en-US"/>
        </w:rPr>
      </w:r>
      <w:r w:rsidR="00F638BD">
        <w:rPr>
          <w:rFonts w:ascii="Arial" w:eastAsia="Arial" w:hAnsi="Arial" w:cs="Arial"/>
          <w:lang w:val="en-US"/>
        </w:rPr>
        <w:fldChar w:fldCharType="end"/>
      </w:r>
      <w:r w:rsidR="00B758FC">
        <w:rPr>
          <w:rFonts w:ascii="Arial" w:eastAsia="Arial" w:hAnsi="Arial" w:cs="Arial"/>
          <w:lang w:val="en-US"/>
        </w:rPr>
      </w:r>
      <w:r w:rsidR="00B758FC">
        <w:rPr>
          <w:rFonts w:ascii="Arial" w:eastAsia="Arial" w:hAnsi="Arial" w:cs="Arial"/>
          <w:lang w:val="en-US"/>
        </w:rPr>
        <w:fldChar w:fldCharType="separate"/>
      </w:r>
      <w:hyperlink w:anchor="_ENREF_15" w:tooltip="Kottgen, 2009 #78" w:history="1">
        <w:r w:rsidR="00F638BD" w:rsidRPr="00F638BD">
          <w:rPr>
            <w:rFonts w:ascii="Arial" w:eastAsia="Arial" w:hAnsi="Arial" w:cs="Arial"/>
            <w:noProof/>
            <w:vertAlign w:val="superscript"/>
            <w:lang w:val="en-US"/>
          </w:rPr>
          <w:t>15</w:t>
        </w:r>
      </w:hyperlink>
      <w:r w:rsidR="00F638BD" w:rsidRPr="00F638BD">
        <w:rPr>
          <w:rFonts w:ascii="Arial" w:eastAsia="Arial" w:hAnsi="Arial" w:cs="Arial"/>
          <w:noProof/>
          <w:vertAlign w:val="superscript"/>
          <w:lang w:val="en-US"/>
        </w:rPr>
        <w:t>,</w:t>
      </w:r>
      <w:hyperlink w:anchor="_ENREF_27" w:tooltip="Li, 2017 #117" w:history="1">
        <w:r w:rsidR="00F638BD" w:rsidRPr="00F638BD">
          <w:rPr>
            <w:rFonts w:ascii="Arial" w:eastAsia="Arial" w:hAnsi="Arial" w:cs="Arial"/>
            <w:noProof/>
            <w:vertAlign w:val="superscript"/>
            <w:lang w:val="en-US"/>
          </w:rPr>
          <w:t>27</w:t>
        </w:r>
      </w:hyperlink>
      <w:r w:rsidR="00B758FC">
        <w:rPr>
          <w:rFonts w:ascii="Arial" w:eastAsia="Arial" w:hAnsi="Arial" w:cs="Arial"/>
          <w:lang w:val="en-US"/>
        </w:rPr>
        <w:fldChar w:fldCharType="end"/>
      </w:r>
      <w:r w:rsidR="00AA4B2C" w:rsidRPr="00CC3FE7">
        <w:rPr>
          <w:rFonts w:ascii="Arial" w:eastAsia="Arial" w:hAnsi="Arial" w:cs="Arial"/>
          <w:lang w:val="en-US"/>
        </w:rPr>
        <w:t>, resulting in a total</w:t>
      </w:r>
      <w:r w:rsidR="00D17E03" w:rsidRPr="00CC3FE7">
        <w:rPr>
          <w:rFonts w:ascii="Arial" w:eastAsia="Arial" w:hAnsi="Arial" w:cs="Arial"/>
          <w:lang w:val="en-US"/>
        </w:rPr>
        <w:t xml:space="preserve"> of 264</w:t>
      </w:r>
      <w:r w:rsidR="00AA4B2C" w:rsidRPr="00CC3FE7">
        <w:rPr>
          <w:rFonts w:ascii="Arial" w:eastAsia="Arial" w:hAnsi="Arial" w:cs="Arial"/>
          <w:lang w:val="en-US"/>
        </w:rPr>
        <w:t xml:space="preserve"> replicated SNPs</w:t>
      </w:r>
      <w:r w:rsidR="00B86B13">
        <w:rPr>
          <w:rFonts w:ascii="Arial" w:eastAsia="Arial" w:hAnsi="Arial" w:cs="Arial"/>
          <w:lang w:val="en-US"/>
        </w:rPr>
        <w:t xml:space="preserve"> (</w:t>
      </w:r>
      <w:r w:rsidR="00B94530" w:rsidRPr="00CC3FE7">
        <w:rPr>
          <w:rFonts w:ascii="Arial" w:eastAsia="Arial" w:hAnsi="Arial" w:cs="Arial"/>
          <w:lang w:val="en-US"/>
        </w:rPr>
        <w:t xml:space="preserve">166 </w:t>
      </w:r>
      <w:r w:rsidR="00DC7CCD" w:rsidRPr="00CC3FE7">
        <w:rPr>
          <w:rFonts w:ascii="Arial" w:eastAsia="Arial" w:hAnsi="Arial" w:cs="Arial"/>
          <w:lang w:val="en-US"/>
        </w:rPr>
        <w:t>novel</w:t>
      </w:r>
      <w:r w:rsidR="00B86B13">
        <w:rPr>
          <w:rFonts w:ascii="Arial" w:eastAsia="Arial" w:hAnsi="Arial" w:cs="Arial"/>
          <w:lang w:val="en-US"/>
        </w:rPr>
        <w:t>)</w:t>
      </w:r>
      <w:r w:rsidR="00AA4B2C" w:rsidRPr="00CC3FE7">
        <w:rPr>
          <w:rFonts w:ascii="Arial" w:eastAsia="Arial" w:hAnsi="Arial" w:cs="Arial"/>
          <w:lang w:val="en-US"/>
        </w:rPr>
        <w:t>.</w:t>
      </w:r>
      <w:r w:rsidR="005C6B24" w:rsidRPr="00CC3FE7">
        <w:rPr>
          <w:rFonts w:ascii="Arial" w:eastAsia="Arial" w:hAnsi="Arial" w:cs="Arial"/>
          <w:lang w:val="en-US"/>
        </w:rPr>
        <w:t xml:space="preserve"> Of these, </w:t>
      </w:r>
      <w:r w:rsidR="00C125B7" w:rsidRPr="00CC3FE7">
        <w:rPr>
          <w:rFonts w:ascii="Arial" w:eastAsia="Arial" w:hAnsi="Arial" w:cs="Arial"/>
          <w:lang w:val="en-US"/>
        </w:rPr>
        <w:t>7</w:t>
      </w:r>
      <w:r w:rsidR="00C125B7">
        <w:rPr>
          <w:rFonts w:ascii="Arial" w:eastAsia="Arial" w:hAnsi="Arial" w:cs="Arial"/>
          <w:lang w:val="en-US"/>
        </w:rPr>
        <w:t>4</w:t>
      </w:r>
      <w:r w:rsidR="00C125B7" w:rsidRPr="00CC3FE7">
        <w:rPr>
          <w:rFonts w:ascii="Arial" w:eastAsia="Arial" w:hAnsi="Arial" w:cs="Arial"/>
          <w:lang w:val="en-US"/>
        </w:rPr>
        <w:t xml:space="preserve"> </w:t>
      </w:r>
      <w:r w:rsidR="00E75370" w:rsidRPr="00CC3FE7">
        <w:rPr>
          <w:rFonts w:ascii="Arial" w:eastAsia="Arial" w:hAnsi="Arial" w:cs="Arial"/>
          <w:lang w:val="en-US"/>
        </w:rPr>
        <w:t>SNPs were genome-wide significant in MVP alone</w:t>
      </w:r>
      <w:r w:rsidR="00E76EEC">
        <w:rPr>
          <w:rFonts w:ascii="Arial" w:eastAsia="Arial" w:hAnsi="Arial" w:cs="Arial"/>
          <w:lang w:val="en-US"/>
        </w:rPr>
        <w:t xml:space="preserve"> (</w:t>
      </w:r>
      <w:r w:rsidR="00E75370" w:rsidRPr="00CC3FE7">
        <w:rPr>
          <w:rFonts w:ascii="Arial" w:eastAsia="Arial" w:hAnsi="Arial" w:cs="Arial"/>
          <w:b/>
          <w:lang w:val="en-US"/>
        </w:rPr>
        <w:t>Supplementary Table 3</w:t>
      </w:r>
      <w:r w:rsidR="00E75370" w:rsidRPr="00CC3FE7">
        <w:rPr>
          <w:rFonts w:ascii="Arial" w:eastAsia="Arial" w:hAnsi="Arial" w:cs="Arial"/>
          <w:lang w:val="en-US"/>
        </w:rPr>
        <w:t xml:space="preserve">). </w:t>
      </w:r>
    </w:p>
    <w:p w14:paraId="15973041" w14:textId="77777777" w:rsidR="005211ED" w:rsidRPr="00F53802" w:rsidRDefault="005211ED" w:rsidP="00796D8E">
      <w:pPr>
        <w:spacing w:after="120" w:line="360" w:lineRule="auto"/>
        <w:rPr>
          <w:rFonts w:ascii="Arial" w:eastAsia="Arial" w:hAnsi="Arial" w:cs="Arial"/>
          <w:lang w:val="en-US"/>
        </w:rPr>
      </w:pPr>
    </w:p>
    <w:p w14:paraId="6422E8CE" w14:textId="42FD72BE" w:rsidR="005211ED" w:rsidRPr="00CC3FE7" w:rsidRDefault="008B5526" w:rsidP="00796D8E">
      <w:pPr>
        <w:spacing w:after="120" w:line="360" w:lineRule="auto"/>
        <w:rPr>
          <w:rFonts w:ascii="Arial" w:eastAsia="Arial" w:hAnsi="Arial" w:cs="Arial"/>
          <w:bCs/>
          <w:lang w:val="en-US"/>
        </w:rPr>
      </w:pPr>
      <w:r>
        <w:rPr>
          <w:rFonts w:ascii="Arial" w:eastAsia="Arial" w:hAnsi="Arial" w:cs="Arial"/>
          <w:bCs/>
          <w:i/>
          <w:lang w:val="en-US"/>
        </w:rPr>
        <w:t xml:space="preserve">Association of eGFR-associated loci with </w:t>
      </w:r>
      <w:r w:rsidR="005211ED" w:rsidRPr="00CC3FE7">
        <w:rPr>
          <w:rFonts w:ascii="Arial" w:eastAsia="Arial" w:hAnsi="Arial" w:cs="Arial"/>
          <w:bCs/>
          <w:i/>
          <w:lang w:val="en-US"/>
        </w:rPr>
        <w:t xml:space="preserve">BUN and CKD </w:t>
      </w:r>
    </w:p>
    <w:p w14:paraId="0DF507D2" w14:textId="0DC0DC23" w:rsidR="00FB51EC" w:rsidRDefault="005211ED" w:rsidP="00A32F0E">
      <w:pPr>
        <w:spacing w:after="120" w:line="360" w:lineRule="auto"/>
        <w:jc w:val="both"/>
        <w:rPr>
          <w:rFonts w:ascii="Arial" w:eastAsia="Arial" w:hAnsi="Arial" w:cs="Arial"/>
          <w:lang w:val="en-US"/>
        </w:rPr>
      </w:pPr>
      <w:r w:rsidRPr="00CC3FE7">
        <w:rPr>
          <w:rFonts w:ascii="Arial" w:eastAsia="Arial" w:hAnsi="Arial" w:cs="Arial"/>
          <w:lang w:val="en-US"/>
        </w:rPr>
        <w:t xml:space="preserve">To evaluate whether </w:t>
      </w:r>
      <w:r w:rsidR="0008511A" w:rsidRPr="00CC3FE7">
        <w:rPr>
          <w:rFonts w:ascii="Arial" w:eastAsia="Arial" w:hAnsi="Arial" w:cs="Arial"/>
          <w:lang w:val="en-US"/>
        </w:rPr>
        <w:t xml:space="preserve">associations with </w:t>
      </w:r>
      <w:r w:rsidR="008A34E2" w:rsidRPr="00CC3FE7">
        <w:rPr>
          <w:rFonts w:ascii="Arial" w:eastAsia="Arial" w:hAnsi="Arial" w:cs="Arial"/>
          <w:lang w:val="en-US"/>
        </w:rPr>
        <w:t xml:space="preserve">creatinine-based </w:t>
      </w:r>
      <w:r w:rsidR="00E54BB8" w:rsidRPr="00CC3FE7">
        <w:rPr>
          <w:rFonts w:ascii="Arial" w:eastAsia="Arial" w:hAnsi="Arial" w:cs="Arial"/>
          <w:lang w:val="en-US"/>
        </w:rPr>
        <w:t xml:space="preserve">eGFR </w:t>
      </w:r>
      <w:r w:rsidR="008A34E2" w:rsidRPr="00CC3FE7">
        <w:rPr>
          <w:rFonts w:ascii="Arial" w:eastAsia="Arial" w:hAnsi="Arial" w:cs="Arial"/>
          <w:lang w:val="en-US"/>
        </w:rPr>
        <w:t xml:space="preserve">were likely related </w:t>
      </w:r>
      <w:r w:rsidR="000B36E5" w:rsidRPr="00CC3FE7">
        <w:rPr>
          <w:rFonts w:ascii="Arial" w:eastAsia="Arial" w:hAnsi="Arial" w:cs="Arial"/>
          <w:lang w:val="en-US"/>
        </w:rPr>
        <w:t xml:space="preserve">to kidney function </w:t>
      </w:r>
      <w:r w:rsidR="008A34E2" w:rsidRPr="00CC3FE7">
        <w:rPr>
          <w:rFonts w:ascii="Arial" w:eastAsia="Arial" w:hAnsi="Arial" w:cs="Arial"/>
          <w:lang w:val="en-US"/>
        </w:rPr>
        <w:t>or potentially to</w:t>
      </w:r>
      <w:r w:rsidR="000B36E5" w:rsidRPr="00CC3FE7">
        <w:rPr>
          <w:rFonts w:ascii="Arial" w:eastAsia="Arial" w:hAnsi="Arial" w:cs="Arial"/>
          <w:lang w:val="en-US"/>
        </w:rPr>
        <w:t xml:space="preserve"> creatinine metabolism, </w:t>
      </w:r>
      <w:r w:rsidRPr="00CC3FE7">
        <w:rPr>
          <w:rFonts w:ascii="Arial" w:eastAsia="Arial" w:hAnsi="Arial" w:cs="Arial"/>
          <w:lang w:val="en-US"/>
        </w:rPr>
        <w:t>we assessed the</w:t>
      </w:r>
      <w:r w:rsidR="00A32F0E">
        <w:rPr>
          <w:rFonts w:ascii="Arial" w:eastAsia="Arial" w:hAnsi="Arial" w:cs="Arial"/>
          <w:lang w:val="en-US"/>
        </w:rPr>
        <w:t xml:space="preserve"> </w:t>
      </w:r>
      <w:r w:rsidR="00FB51EC">
        <w:rPr>
          <w:rFonts w:ascii="Arial" w:eastAsia="Arial" w:hAnsi="Arial" w:cs="Arial"/>
          <w:lang w:val="en-US"/>
        </w:rPr>
        <w:t xml:space="preserve">association </w:t>
      </w:r>
      <w:r w:rsidR="00A32F0E">
        <w:rPr>
          <w:rFonts w:ascii="Arial" w:eastAsia="Arial" w:hAnsi="Arial" w:cs="Arial"/>
          <w:lang w:val="en-US"/>
        </w:rPr>
        <w:t xml:space="preserve">of the 264 eGFR-associated index SNPs </w:t>
      </w:r>
      <w:r w:rsidR="00FB51EC">
        <w:rPr>
          <w:rFonts w:ascii="Arial" w:eastAsia="Arial" w:hAnsi="Arial" w:cs="Arial"/>
          <w:lang w:val="en-US"/>
        </w:rPr>
        <w:t xml:space="preserve">with </w:t>
      </w:r>
      <w:r w:rsidR="000B36E5" w:rsidRPr="00CC3FE7">
        <w:rPr>
          <w:rFonts w:ascii="Arial" w:eastAsia="Arial" w:hAnsi="Arial" w:cs="Arial"/>
          <w:lang w:val="en-US"/>
        </w:rPr>
        <w:t xml:space="preserve">BUN, an alternative marker of kidney function that </w:t>
      </w:r>
      <w:r w:rsidRPr="00CC3FE7">
        <w:rPr>
          <w:rFonts w:ascii="Arial" w:eastAsia="Arial" w:hAnsi="Arial" w:cs="Arial"/>
          <w:lang w:val="en-US"/>
        </w:rPr>
        <w:t xml:space="preserve">is inversely correlated with eGFR. </w:t>
      </w:r>
      <w:r w:rsidR="00B86B13">
        <w:rPr>
          <w:rFonts w:ascii="Arial" w:eastAsia="Arial" w:hAnsi="Arial" w:cs="Arial"/>
          <w:lang w:val="en-US"/>
        </w:rPr>
        <w:t>Trans-ethnic m</w:t>
      </w:r>
      <w:r w:rsidRPr="00CC3FE7">
        <w:rPr>
          <w:rFonts w:ascii="Arial" w:eastAsia="Arial" w:hAnsi="Arial" w:cs="Arial"/>
          <w:lang w:val="en-US"/>
        </w:rPr>
        <w:t xml:space="preserve">eta-analysis of </w:t>
      </w:r>
      <w:r w:rsidR="00EE01B2">
        <w:rPr>
          <w:rFonts w:ascii="Arial" w:eastAsia="Arial" w:hAnsi="Arial" w:cs="Arial"/>
          <w:lang w:val="en-US"/>
        </w:rPr>
        <w:t xml:space="preserve">65 BUN </w:t>
      </w:r>
      <w:r w:rsidRPr="00CC3FE7">
        <w:rPr>
          <w:rFonts w:ascii="Arial" w:eastAsia="Arial" w:hAnsi="Arial" w:cs="Arial"/>
          <w:lang w:val="en-US"/>
        </w:rPr>
        <w:t xml:space="preserve">GWAS </w:t>
      </w:r>
      <w:r w:rsidR="00EE01B2">
        <w:rPr>
          <w:rFonts w:ascii="Arial" w:eastAsia="Arial" w:hAnsi="Arial" w:cs="Arial"/>
          <w:lang w:val="en-US"/>
        </w:rPr>
        <w:t>(n=</w:t>
      </w:r>
      <w:r w:rsidRPr="00CC3FE7">
        <w:rPr>
          <w:rFonts w:ascii="Arial" w:eastAsia="Arial" w:hAnsi="Arial" w:cs="Arial"/>
          <w:lang w:val="en-US"/>
        </w:rPr>
        <w:t>416,178</w:t>
      </w:r>
      <w:r w:rsidR="00EE01B2">
        <w:rPr>
          <w:rFonts w:ascii="Arial" w:eastAsia="Arial" w:hAnsi="Arial" w:cs="Arial"/>
          <w:lang w:val="en-US"/>
        </w:rPr>
        <w:t xml:space="preserve">; </w:t>
      </w:r>
      <w:r w:rsidRPr="00CC3FE7">
        <w:rPr>
          <w:rFonts w:ascii="Arial" w:eastAsia="Arial" w:hAnsi="Arial" w:cs="Arial"/>
          <w:b/>
          <w:lang w:val="en-US"/>
        </w:rPr>
        <w:t>Supplementary Table 1</w:t>
      </w:r>
      <w:r w:rsidRPr="00CC3FE7">
        <w:rPr>
          <w:rFonts w:ascii="Arial" w:eastAsia="Arial" w:hAnsi="Arial" w:cs="Arial"/>
          <w:lang w:val="en-US"/>
        </w:rPr>
        <w:t>)</w:t>
      </w:r>
      <w:r w:rsidR="008B5526">
        <w:rPr>
          <w:rFonts w:ascii="Arial" w:eastAsia="Arial" w:hAnsi="Arial" w:cs="Arial"/>
          <w:lang w:val="en-US"/>
        </w:rPr>
        <w:t xml:space="preserve"> </w:t>
      </w:r>
      <w:r w:rsidR="003C35B7" w:rsidRPr="00CC3FE7">
        <w:rPr>
          <w:rFonts w:ascii="Arial" w:eastAsia="Arial" w:hAnsi="Arial" w:cs="Arial"/>
          <w:lang w:val="en-US"/>
        </w:rPr>
        <w:t xml:space="preserve">showed no </w:t>
      </w:r>
      <w:r w:rsidR="00397DD1" w:rsidRPr="00CC3FE7">
        <w:rPr>
          <w:rFonts w:ascii="Arial" w:eastAsia="Arial" w:hAnsi="Arial" w:cs="Arial"/>
          <w:lang w:val="en-US"/>
        </w:rPr>
        <w:t>eviden</w:t>
      </w:r>
      <w:r w:rsidR="00203CF7" w:rsidRPr="00CC3FE7">
        <w:rPr>
          <w:rFonts w:ascii="Arial" w:eastAsia="Arial" w:hAnsi="Arial" w:cs="Arial"/>
          <w:lang w:val="en-US"/>
        </w:rPr>
        <w:t>c</w:t>
      </w:r>
      <w:r w:rsidR="00397DD1" w:rsidRPr="00CC3FE7">
        <w:rPr>
          <w:rFonts w:ascii="Arial" w:eastAsia="Arial" w:hAnsi="Arial" w:cs="Arial"/>
          <w:lang w:val="en-US"/>
        </w:rPr>
        <w:t xml:space="preserve">e of </w:t>
      </w:r>
      <w:r w:rsidR="00D76DAA" w:rsidRPr="00CC3FE7">
        <w:rPr>
          <w:rFonts w:ascii="Arial" w:eastAsia="Arial" w:hAnsi="Arial" w:cs="Arial"/>
          <w:lang w:val="en-US"/>
        </w:rPr>
        <w:t>unmodeled population structure</w:t>
      </w:r>
      <w:r w:rsidRPr="00CC3FE7">
        <w:rPr>
          <w:rFonts w:ascii="Arial" w:eastAsia="Arial" w:hAnsi="Arial" w:cs="Arial"/>
          <w:lang w:val="en-US"/>
        </w:rPr>
        <w:t xml:space="preserve"> </w:t>
      </w:r>
      <w:r w:rsidR="003C35B7" w:rsidRPr="00CC3FE7">
        <w:rPr>
          <w:rFonts w:ascii="Arial" w:eastAsia="Arial" w:hAnsi="Arial" w:cs="Arial"/>
          <w:lang w:val="en-US"/>
        </w:rPr>
        <w:t>(</w:t>
      </w:r>
      <w:r w:rsidR="003C35B7" w:rsidRPr="00CC3FE7">
        <w:rPr>
          <w:rFonts w:ascii="Arial" w:eastAsia="Arial" w:hAnsi="Arial" w:cs="Arial"/>
        </w:rPr>
        <w:t>λ</w:t>
      </w:r>
      <w:r w:rsidR="003C35B7" w:rsidRPr="00CC3FE7">
        <w:rPr>
          <w:rFonts w:ascii="Arial" w:eastAsia="Arial" w:hAnsi="Arial" w:cs="Arial"/>
          <w:vertAlign w:val="subscript"/>
          <w:lang w:val="en-US"/>
        </w:rPr>
        <w:t>GC</w:t>
      </w:r>
      <w:r w:rsidR="003C35B7" w:rsidRPr="00CC3FE7">
        <w:rPr>
          <w:rFonts w:ascii="Arial" w:eastAsia="Arial" w:hAnsi="Arial" w:cs="Arial"/>
          <w:lang w:val="en-US"/>
        </w:rPr>
        <w:t xml:space="preserve">=1.03; LD Score regression intercept=0.98) and </w:t>
      </w:r>
      <w:r w:rsidRPr="00CC3FE7">
        <w:rPr>
          <w:rFonts w:ascii="Arial" w:eastAsia="Arial" w:hAnsi="Arial" w:cs="Arial"/>
          <w:lang w:val="en-US"/>
        </w:rPr>
        <w:t>yielded 111 genome-wide significant loci (</w:t>
      </w:r>
      <w:r w:rsidR="00CC6081" w:rsidRPr="00CC3FE7">
        <w:rPr>
          <w:rFonts w:ascii="Arial" w:eastAsia="Arial" w:hAnsi="Arial" w:cs="Arial"/>
          <w:lang w:val="en-US"/>
        </w:rPr>
        <w:t>15</w:t>
      </w:r>
      <w:r w:rsidRPr="00CC3FE7">
        <w:rPr>
          <w:rFonts w:ascii="Arial" w:eastAsia="Arial" w:hAnsi="Arial" w:cs="Arial"/>
          <w:lang w:val="en-US"/>
        </w:rPr>
        <w:t xml:space="preserve"> known, </w:t>
      </w:r>
      <w:r w:rsidR="00CC6081" w:rsidRPr="00CC3FE7">
        <w:rPr>
          <w:rFonts w:ascii="Arial" w:eastAsia="Arial" w:hAnsi="Arial" w:cs="Arial"/>
          <w:lang w:val="en-US"/>
        </w:rPr>
        <w:t>96</w:t>
      </w:r>
      <w:r w:rsidRPr="00CC3FE7">
        <w:rPr>
          <w:rFonts w:ascii="Arial" w:eastAsia="Arial" w:hAnsi="Arial" w:cs="Arial"/>
          <w:lang w:val="en-US"/>
        </w:rPr>
        <w:t xml:space="preserve"> novel, </w:t>
      </w:r>
      <w:r w:rsidRPr="00CC3FE7">
        <w:rPr>
          <w:rFonts w:ascii="Arial" w:eastAsia="Arial" w:hAnsi="Arial" w:cs="Arial"/>
          <w:b/>
          <w:lang w:val="en-US"/>
        </w:rPr>
        <w:t>Supplementary Figure 4</w:t>
      </w:r>
      <w:r w:rsidRPr="00CC3FE7">
        <w:rPr>
          <w:rFonts w:ascii="Arial" w:eastAsia="Arial" w:hAnsi="Arial" w:cs="Arial"/>
          <w:lang w:val="en-US"/>
        </w:rPr>
        <w:t xml:space="preserve">, </w:t>
      </w:r>
      <w:r w:rsidR="00315235" w:rsidRPr="00CC3FE7">
        <w:rPr>
          <w:rFonts w:ascii="Arial" w:eastAsia="Arial" w:hAnsi="Arial" w:cs="Arial"/>
          <w:b/>
          <w:lang w:val="en-US"/>
        </w:rPr>
        <w:t xml:space="preserve">Supplementary Table </w:t>
      </w:r>
      <w:r w:rsidR="004C0FAB" w:rsidRPr="00CC3FE7">
        <w:rPr>
          <w:rFonts w:ascii="Arial" w:eastAsia="Arial" w:hAnsi="Arial" w:cs="Arial"/>
          <w:b/>
          <w:lang w:val="en-US"/>
        </w:rPr>
        <w:t>5</w:t>
      </w:r>
      <w:r w:rsidRPr="00CC3FE7">
        <w:rPr>
          <w:rFonts w:ascii="Arial" w:eastAsia="Arial" w:hAnsi="Arial" w:cs="Arial"/>
          <w:lang w:val="en-US"/>
        </w:rPr>
        <w:t>).</w:t>
      </w:r>
      <w:r w:rsidR="00596FBE" w:rsidRPr="00CC3FE7">
        <w:rPr>
          <w:rFonts w:ascii="Arial" w:eastAsia="Arial" w:hAnsi="Arial" w:cs="Arial"/>
          <w:lang w:val="en-US"/>
        </w:rPr>
        <w:t xml:space="preserve"> </w:t>
      </w:r>
    </w:p>
    <w:p w14:paraId="2A4A13B5" w14:textId="1517A899" w:rsidR="005211ED" w:rsidRPr="00CC3FE7" w:rsidRDefault="009B50F6">
      <w:pPr>
        <w:spacing w:after="120" w:line="360" w:lineRule="auto"/>
        <w:ind w:firstLine="720"/>
        <w:jc w:val="both"/>
        <w:rPr>
          <w:rFonts w:ascii="Arial" w:eastAsia="Arial" w:hAnsi="Arial" w:cs="Arial"/>
          <w:lang w:val="en-US"/>
        </w:rPr>
      </w:pPr>
      <w:r w:rsidRPr="00BE0632">
        <w:rPr>
          <w:rFonts w:ascii="Arial" w:eastAsia="Arial" w:hAnsi="Arial" w:cs="Arial"/>
          <w:lang w:val="en-US"/>
        </w:rPr>
        <w:t xml:space="preserve">Of the 264 replicated eGFR index SNPs, 34 </w:t>
      </w:r>
      <w:r w:rsidR="00EE01B2" w:rsidRPr="00BE0632">
        <w:rPr>
          <w:rFonts w:ascii="Arial" w:eastAsia="Arial" w:hAnsi="Arial" w:cs="Arial"/>
          <w:lang w:val="en-US"/>
        </w:rPr>
        <w:t>and 146 showed genome-wide and nominally (</w:t>
      </w:r>
      <w:r w:rsidR="00EE01B2" w:rsidRPr="00BE0632">
        <w:rPr>
          <w:rFonts w:ascii="Arial" w:eastAsia="Arial" w:hAnsi="Arial" w:cs="Arial"/>
          <w:i/>
          <w:lang w:val="en-US"/>
        </w:rPr>
        <w:t>P</w:t>
      </w:r>
      <w:r w:rsidR="00EE01B2" w:rsidRPr="00BE0632">
        <w:rPr>
          <w:rFonts w:ascii="Arial" w:eastAsia="Arial" w:hAnsi="Arial" w:cs="Arial"/>
          <w:lang w:val="en-US"/>
        </w:rPr>
        <w:t xml:space="preserve">&lt;0.05) significant association with </w:t>
      </w:r>
      <w:r w:rsidRPr="00BE0632">
        <w:rPr>
          <w:rFonts w:ascii="Arial" w:eastAsia="Arial" w:hAnsi="Arial" w:cs="Arial"/>
          <w:lang w:val="en-US"/>
        </w:rPr>
        <w:t>BUN</w:t>
      </w:r>
      <w:r w:rsidR="003E385A" w:rsidRPr="00BE0632">
        <w:rPr>
          <w:rFonts w:ascii="Arial" w:eastAsia="Arial" w:hAnsi="Arial" w:cs="Arial"/>
          <w:lang w:val="en-US"/>
        </w:rPr>
        <w:t>, respectively</w:t>
      </w:r>
      <w:r w:rsidRPr="00BE0632">
        <w:rPr>
          <w:rFonts w:ascii="Arial" w:eastAsia="Arial" w:hAnsi="Arial" w:cs="Arial"/>
          <w:lang w:val="en-US"/>
        </w:rPr>
        <w:t xml:space="preserve"> (</w:t>
      </w:r>
      <w:r w:rsidRPr="00BE0632">
        <w:rPr>
          <w:rFonts w:ascii="Arial" w:eastAsia="Arial" w:hAnsi="Arial" w:cs="Arial"/>
          <w:b/>
          <w:lang w:val="en-US"/>
        </w:rPr>
        <w:t>Supplementary Table 6</w:t>
      </w:r>
      <w:r w:rsidRPr="00BE0632">
        <w:rPr>
          <w:rFonts w:ascii="Arial" w:eastAsia="Arial" w:hAnsi="Arial" w:cs="Arial"/>
          <w:lang w:val="en-US"/>
        </w:rPr>
        <w:t>).</w:t>
      </w:r>
      <w:r w:rsidR="002373C4" w:rsidRPr="00BE0632">
        <w:rPr>
          <w:rFonts w:ascii="Arial" w:eastAsia="Arial" w:hAnsi="Arial" w:cs="Arial"/>
          <w:lang w:val="en-US"/>
        </w:rPr>
        <w:t xml:space="preserve"> </w:t>
      </w:r>
      <w:r w:rsidR="007821CB">
        <w:rPr>
          <w:rFonts w:ascii="Arial" w:eastAsia="Arial" w:hAnsi="Arial" w:cs="Arial"/>
          <w:lang w:val="en-US"/>
        </w:rPr>
        <w:t>SNP</w:t>
      </w:r>
      <w:r w:rsidR="007821CB" w:rsidRPr="003E385A">
        <w:rPr>
          <w:rFonts w:ascii="Arial" w:eastAsia="Arial" w:hAnsi="Arial" w:cs="Arial"/>
          <w:lang w:val="en-US"/>
        </w:rPr>
        <w:t xml:space="preserve"> </w:t>
      </w:r>
      <w:r w:rsidR="002373C4">
        <w:rPr>
          <w:rFonts w:ascii="Arial" w:eastAsia="Arial" w:hAnsi="Arial" w:cs="Arial"/>
          <w:lang w:val="en-US"/>
        </w:rPr>
        <w:t xml:space="preserve">effects were inversely correlated </w:t>
      </w:r>
      <w:r w:rsidR="00596FBE" w:rsidRPr="00CC3FE7">
        <w:rPr>
          <w:rFonts w:ascii="Arial" w:eastAsia="Arial" w:hAnsi="Arial" w:cs="Arial"/>
          <w:lang w:val="en-US"/>
        </w:rPr>
        <w:t>(</w:t>
      </w:r>
      <w:r w:rsidR="00EE01B2" w:rsidRPr="00BE0632">
        <w:rPr>
          <w:rFonts w:ascii="Arial" w:eastAsia="Arial" w:hAnsi="Arial" w:cs="Arial"/>
          <w:lang w:val="en-US"/>
        </w:rPr>
        <w:t>r</w:t>
      </w:r>
      <w:r w:rsidR="00596FBE" w:rsidRPr="00CC3FE7">
        <w:rPr>
          <w:rFonts w:ascii="Arial" w:eastAsia="Arial" w:hAnsi="Arial" w:cs="Arial"/>
          <w:lang w:val="en-US"/>
        </w:rPr>
        <w:t>=-0.65</w:t>
      </w:r>
      <w:r w:rsidR="00EE01B2">
        <w:rPr>
          <w:rFonts w:ascii="Arial" w:eastAsia="Arial" w:hAnsi="Arial" w:cs="Arial"/>
          <w:lang w:val="en-US"/>
        </w:rPr>
        <w:t xml:space="preserve">; </w:t>
      </w:r>
      <w:r w:rsidR="00EE01B2" w:rsidRPr="00BE0632">
        <w:rPr>
          <w:rFonts w:ascii="Arial" w:eastAsia="Arial" w:hAnsi="Arial" w:cs="Arial"/>
          <w:b/>
          <w:lang w:val="en-US"/>
        </w:rPr>
        <w:t>Figure 2C</w:t>
      </w:r>
      <w:r w:rsidR="00596FBE" w:rsidRPr="00CC3FE7">
        <w:rPr>
          <w:rFonts w:ascii="Arial" w:eastAsia="Arial" w:hAnsi="Arial" w:cs="Arial"/>
          <w:lang w:val="en-US"/>
        </w:rPr>
        <w:t xml:space="preserve">). </w:t>
      </w:r>
      <w:r w:rsidR="006B61C4">
        <w:rPr>
          <w:rFonts w:ascii="Arial" w:eastAsia="Arial" w:hAnsi="Arial" w:cs="Arial"/>
          <w:lang w:val="en-US"/>
        </w:rPr>
        <w:t>T</w:t>
      </w:r>
      <w:r w:rsidR="00596FBE" w:rsidRPr="00CC3FE7">
        <w:rPr>
          <w:rFonts w:ascii="Arial" w:eastAsia="Arial" w:hAnsi="Arial" w:cs="Arial"/>
          <w:lang w:val="en-US"/>
        </w:rPr>
        <w:t xml:space="preserve">heir relevance to kidney function was classified as </w:t>
      </w:r>
      <w:r w:rsidR="00112B98" w:rsidRPr="00CC3FE7">
        <w:rPr>
          <w:rFonts w:ascii="Arial" w:eastAsia="Arial" w:hAnsi="Arial" w:cs="Arial"/>
          <w:i/>
          <w:lang w:val="en-US"/>
        </w:rPr>
        <w:t>likely</w:t>
      </w:r>
      <w:r w:rsidR="00112B98" w:rsidRPr="00CC3FE7">
        <w:rPr>
          <w:rFonts w:ascii="Arial" w:eastAsia="Arial" w:hAnsi="Arial" w:cs="Arial"/>
          <w:lang w:val="en-US"/>
        </w:rPr>
        <w:t xml:space="preserve"> </w:t>
      </w:r>
      <w:r w:rsidR="00596FBE" w:rsidRPr="00CC3FE7">
        <w:rPr>
          <w:rFonts w:ascii="Arial" w:eastAsia="Arial" w:hAnsi="Arial" w:cs="Arial"/>
          <w:lang w:val="en-US"/>
        </w:rPr>
        <w:t>for 14</w:t>
      </w:r>
      <w:r w:rsidR="002570DA" w:rsidRPr="00CC3FE7">
        <w:rPr>
          <w:rFonts w:ascii="Arial" w:eastAsia="Arial" w:hAnsi="Arial" w:cs="Arial"/>
          <w:lang w:val="en-US"/>
        </w:rPr>
        <w:t>7</w:t>
      </w:r>
      <w:r w:rsidR="00596FBE" w:rsidRPr="00CC3FE7">
        <w:rPr>
          <w:rFonts w:ascii="Arial" w:eastAsia="Arial" w:hAnsi="Arial" w:cs="Arial"/>
          <w:lang w:val="en-US"/>
        </w:rPr>
        <w:t xml:space="preserve"> eGFR index SNPs </w:t>
      </w:r>
      <w:r w:rsidR="00FB1EEC" w:rsidRPr="00CC3FE7">
        <w:rPr>
          <w:rFonts w:ascii="Arial" w:eastAsia="Arial" w:hAnsi="Arial" w:cs="Arial"/>
          <w:lang w:val="en-US"/>
        </w:rPr>
        <w:t>with</w:t>
      </w:r>
      <w:r w:rsidR="00596FBE" w:rsidRPr="00CC3FE7">
        <w:rPr>
          <w:rFonts w:ascii="Arial" w:eastAsia="Arial" w:hAnsi="Arial" w:cs="Arial"/>
          <w:lang w:val="en-US"/>
        </w:rPr>
        <w:t xml:space="preserve"> inverse, significant associations with BUN</w:t>
      </w:r>
      <w:r w:rsidR="00FB1EEC" w:rsidRPr="00CC3FE7">
        <w:rPr>
          <w:rFonts w:ascii="Arial" w:eastAsia="Arial" w:hAnsi="Arial" w:cs="Arial"/>
          <w:lang w:val="en-US"/>
        </w:rPr>
        <w:t xml:space="preserve"> (one-sided </w:t>
      </w:r>
      <w:r w:rsidR="00FB1EEC" w:rsidRPr="00CC3FE7">
        <w:rPr>
          <w:rFonts w:ascii="Arial" w:eastAsia="Arial" w:hAnsi="Arial" w:cs="Arial"/>
          <w:i/>
          <w:lang w:val="en-US"/>
        </w:rPr>
        <w:t>P</w:t>
      </w:r>
      <w:r w:rsidR="00FB1EEC" w:rsidRPr="00CC3FE7">
        <w:rPr>
          <w:rFonts w:ascii="Arial" w:eastAsia="Arial" w:hAnsi="Arial" w:cs="Arial"/>
          <w:lang w:val="en-US"/>
        </w:rPr>
        <w:t>&lt;0.05)</w:t>
      </w:r>
      <w:r w:rsidR="00596FBE" w:rsidRPr="00CC3FE7">
        <w:rPr>
          <w:rFonts w:ascii="Arial" w:eastAsia="Arial" w:hAnsi="Arial" w:cs="Arial"/>
          <w:lang w:val="en-US"/>
        </w:rPr>
        <w:t xml:space="preserve">; </w:t>
      </w:r>
      <w:r w:rsidR="00596FBE" w:rsidRPr="00CC3FE7">
        <w:rPr>
          <w:rFonts w:ascii="Arial" w:eastAsia="Arial" w:hAnsi="Arial" w:cs="Arial"/>
          <w:i/>
          <w:lang w:val="en-US"/>
        </w:rPr>
        <w:t>inconclusive</w:t>
      </w:r>
      <w:r w:rsidR="00596FBE" w:rsidRPr="00CC3FE7">
        <w:rPr>
          <w:rFonts w:ascii="Arial" w:eastAsia="Arial" w:hAnsi="Arial" w:cs="Arial"/>
          <w:lang w:val="en-US"/>
        </w:rPr>
        <w:t xml:space="preserve"> for 102 SNPs not associated </w:t>
      </w:r>
      <w:r w:rsidR="00596FBE" w:rsidRPr="00CC3FE7">
        <w:rPr>
          <w:rFonts w:ascii="Arial" w:eastAsia="Arial" w:hAnsi="Arial" w:cs="Arial"/>
          <w:lang w:val="en-US"/>
        </w:rPr>
        <w:lastRenderedPageBreak/>
        <w:t>with BUN (</w:t>
      </w:r>
      <w:r w:rsidR="00596FBE" w:rsidRPr="00CC3FE7">
        <w:rPr>
          <w:rFonts w:ascii="Arial" w:eastAsia="Arial" w:hAnsi="Arial" w:cs="Arial"/>
          <w:i/>
          <w:lang w:val="en-US"/>
        </w:rPr>
        <w:t>P</w:t>
      </w:r>
      <w:r w:rsidR="00596FBE" w:rsidRPr="00CC3FE7">
        <w:rPr>
          <w:rFonts w:ascii="Arial" w:eastAsia="Arial" w:hAnsi="Arial" w:cs="Arial"/>
          <w:lang w:val="en-US"/>
        </w:rPr>
        <w:t xml:space="preserve">≥0.05); and </w:t>
      </w:r>
      <w:r w:rsidR="00596FBE" w:rsidRPr="00CC3FE7">
        <w:rPr>
          <w:rFonts w:ascii="Arial" w:eastAsia="Arial" w:hAnsi="Arial" w:cs="Arial"/>
          <w:i/>
          <w:lang w:val="en-US"/>
        </w:rPr>
        <w:t>unlikely</w:t>
      </w:r>
      <w:r w:rsidR="00596FBE" w:rsidRPr="00CC3FE7">
        <w:rPr>
          <w:rFonts w:ascii="Arial" w:eastAsia="Arial" w:hAnsi="Arial" w:cs="Arial"/>
          <w:lang w:val="en-US"/>
        </w:rPr>
        <w:t xml:space="preserve"> for 15 eGFR index SNPs showing concordant, significant association with BUN (</w:t>
      </w:r>
      <w:r w:rsidR="00D76DAA" w:rsidRPr="00CC3FE7">
        <w:rPr>
          <w:rFonts w:ascii="Arial" w:eastAsia="Arial" w:hAnsi="Arial" w:cs="Arial"/>
          <w:lang w:val="en-US"/>
        </w:rPr>
        <w:t xml:space="preserve">one-sided </w:t>
      </w:r>
      <w:r w:rsidR="00D76DAA" w:rsidRPr="00CC3FE7">
        <w:rPr>
          <w:rFonts w:ascii="Arial" w:eastAsia="Arial" w:hAnsi="Arial" w:cs="Arial"/>
          <w:i/>
          <w:lang w:val="en-US"/>
        </w:rPr>
        <w:t>P</w:t>
      </w:r>
      <w:r w:rsidR="00D76DAA" w:rsidRPr="00CC3FE7">
        <w:rPr>
          <w:rFonts w:ascii="Arial" w:eastAsia="Arial" w:hAnsi="Arial" w:cs="Arial"/>
          <w:lang w:val="en-US"/>
        </w:rPr>
        <w:t xml:space="preserve">&lt;0.05; </w:t>
      </w:r>
      <w:r w:rsidR="00596FBE" w:rsidRPr="00CC3FE7">
        <w:rPr>
          <w:rFonts w:ascii="Arial" w:eastAsia="Arial" w:hAnsi="Arial" w:cs="Arial"/>
          <w:b/>
          <w:lang w:val="en-US"/>
        </w:rPr>
        <w:t xml:space="preserve">Supplementary Table </w:t>
      </w:r>
      <w:r w:rsidR="00D70ECC" w:rsidRPr="00CC3FE7">
        <w:rPr>
          <w:rFonts w:ascii="Arial" w:eastAsia="Arial" w:hAnsi="Arial" w:cs="Arial"/>
          <w:b/>
          <w:lang w:val="en-US"/>
        </w:rPr>
        <w:t>6</w:t>
      </w:r>
      <w:r w:rsidR="00D76DAA" w:rsidRPr="00CC3FE7">
        <w:rPr>
          <w:rFonts w:ascii="Arial" w:eastAsia="Arial" w:hAnsi="Arial" w:cs="Arial"/>
          <w:lang w:val="en-US"/>
        </w:rPr>
        <w:t>)</w:t>
      </w:r>
      <w:r w:rsidR="00596FBE" w:rsidRPr="00CC3FE7">
        <w:rPr>
          <w:rFonts w:ascii="Arial" w:eastAsia="Arial" w:hAnsi="Arial" w:cs="Arial"/>
          <w:lang w:val="en-US"/>
        </w:rPr>
        <w:t xml:space="preserve">. This comparative analysis of complementary </w:t>
      </w:r>
      <w:r w:rsidR="00FF2E70" w:rsidRPr="00CC3FE7">
        <w:rPr>
          <w:rFonts w:ascii="Arial" w:eastAsia="Arial" w:hAnsi="Arial" w:cs="Arial"/>
          <w:lang w:val="en-US"/>
        </w:rPr>
        <w:t>bio</w:t>
      </w:r>
      <w:r w:rsidR="00596FBE" w:rsidRPr="00CC3FE7">
        <w:rPr>
          <w:rFonts w:ascii="Arial" w:eastAsia="Arial" w:hAnsi="Arial" w:cs="Arial"/>
          <w:lang w:val="en-US"/>
        </w:rPr>
        <w:t xml:space="preserve">markers supports that signals at </w:t>
      </w:r>
      <w:r w:rsidR="00EE1DA9">
        <w:rPr>
          <w:rFonts w:ascii="Arial" w:eastAsia="Arial" w:hAnsi="Arial" w:cs="Arial"/>
          <w:lang w:val="en-US"/>
        </w:rPr>
        <w:t xml:space="preserve">the majority of </w:t>
      </w:r>
      <w:r w:rsidR="00596FBE" w:rsidRPr="00CC3FE7">
        <w:rPr>
          <w:rFonts w:ascii="Arial" w:eastAsia="Arial" w:hAnsi="Arial" w:cs="Arial"/>
          <w:lang w:val="en-US"/>
        </w:rPr>
        <w:t xml:space="preserve">eGFR-associated </w:t>
      </w:r>
      <w:r w:rsidR="00FF2E70" w:rsidRPr="00CC3FE7">
        <w:rPr>
          <w:rFonts w:ascii="Arial" w:eastAsia="Arial" w:hAnsi="Arial" w:cs="Arial"/>
          <w:lang w:val="en-US"/>
        </w:rPr>
        <w:t>loci</w:t>
      </w:r>
      <w:r w:rsidR="00596FBE" w:rsidRPr="00CC3FE7">
        <w:rPr>
          <w:rFonts w:ascii="Arial" w:eastAsia="Arial" w:hAnsi="Arial" w:cs="Arial"/>
          <w:lang w:val="en-US"/>
        </w:rPr>
        <w:t xml:space="preserve"> likely reflect kidney function.</w:t>
      </w:r>
    </w:p>
    <w:p w14:paraId="5DBE5F1E" w14:textId="7576D546" w:rsidR="007702F0" w:rsidRPr="00CC3FE7" w:rsidRDefault="006D29C3" w:rsidP="006D29C3">
      <w:pPr>
        <w:spacing w:after="120" w:line="360" w:lineRule="auto"/>
        <w:ind w:firstLine="720"/>
        <w:jc w:val="both"/>
        <w:rPr>
          <w:rFonts w:ascii="Arial" w:eastAsia="Arial" w:hAnsi="Arial" w:cs="Arial"/>
          <w:lang w:val="en-US"/>
        </w:rPr>
      </w:pPr>
      <w:r w:rsidRPr="00CC3FE7">
        <w:rPr>
          <w:rFonts w:ascii="Arial" w:eastAsia="Arial" w:hAnsi="Arial" w:cs="Arial"/>
          <w:lang w:val="en-US"/>
        </w:rPr>
        <w:t xml:space="preserve">Next, we investigated </w:t>
      </w:r>
      <w:r w:rsidR="00B71BA0" w:rsidRPr="00CC3FE7">
        <w:rPr>
          <w:rFonts w:ascii="Arial" w:hAnsi="Arial" w:cs="Arial"/>
          <w:lang w:val="en-US"/>
        </w:rPr>
        <w:t xml:space="preserve">the </w:t>
      </w:r>
      <w:r w:rsidR="00B42FB7" w:rsidRPr="00CC3FE7">
        <w:rPr>
          <w:rFonts w:ascii="Arial" w:hAnsi="Arial" w:cs="Arial"/>
          <w:lang w:val="en-US"/>
        </w:rPr>
        <w:t xml:space="preserve">effects of </w:t>
      </w:r>
      <w:r w:rsidR="00B42FB7" w:rsidRPr="00CC3FE7">
        <w:rPr>
          <w:rFonts w:ascii="Arial" w:eastAsia="Arial" w:hAnsi="Arial" w:cs="Arial"/>
          <w:lang w:val="en-US"/>
        </w:rPr>
        <w:t xml:space="preserve">the eGFR index SNPs on </w:t>
      </w:r>
      <w:r w:rsidR="005211ED" w:rsidRPr="00CC3FE7">
        <w:rPr>
          <w:rFonts w:ascii="Arial" w:eastAsia="Arial" w:hAnsi="Arial" w:cs="Arial"/>
          <w:lang w:val="en-US"/>
        </w:rPr>
        <w:t>CKD</w:t>
      </w:r>
      <w:r w:rsidR="00CD3BCF">
        <w:rPr>
          <w:rFonts w:ascii="Arial" w:eastAsia="Arial" w:hAnsi="Arial" w:cs="Arial"/>
          <w:lang w:val="en-US"/>
        </w:rPr>
        <w:t xml:space="preserve"> in </w:t>
      </w:r>
      <w:proofErr w:type="spellStart"/>
      <w:r w:rsidR="00CD3BCF">
        <w:rPr>
          <w:rFonts w:ascii="Arial" w:eastAsia="Arial" w:hAnsi="Arial" w:cs="Arial"/>
          <w:lang w:val="en-US"/>
        </w:rPr>
        <w:t>CKDGen</w:t>
      </w:r>
      <w:proofErr w:type="spellEnd"/>
      <w:r w:rsidR="00CD3BCF">
        <w:rPr>
          <w:rFonts w:ascii="Arial" w:eastAsia="Arial" w:hAnsi="Arial" w:cs="Arial"/>
          <w:lang w:val="en-US"/>
        </w:rPr>
        <w:t xml:space="preserve"> s</w:t>
      </w:r>
      <w:r w:rsidR="00B71BA0" w:rsidRPr="00CC3FE7">
        <w:rPr>
          <w:rFonts w:ascii="Arial" w:eastAsia="Arial" w:hAnsi="Arial" w:cs="Arial"/>
          <w:lang w:val="en-US"/>
        </w:rPr>
        <w:t xml:space="preserve">tudies </w:t>
      </w:r>
      <w:r w:rsidR="005211ED" w:rsidRPr="00423456">
        <w:rPr>
          <w:rFonts w:ascii="Arial" w:eastAsia="Arial" w:hAnsi="Arial" w:cs="Arial"/>
          <w:lang w:val="en-US"/>
        </w:rPr>
        <w:t>(</w:t>
      </w:r>
      <w:r w:rsidR="00EE1DA9" w:rsidRPr="00423456">
        <w:rPr>
          <w:rFonts w:ascii="Arial" w:eastAsia="Arial" w:hAnsi="Arial" w:cs="Arial"/>
          <w:lang w:val="en-US"/>
        </w:rPr>
        <w:t>n=625,219</w:t>
      </w:r>
      <w:r w:rsidR="00CD3BCF">
        <w:rPr>
          <w:rFonts w:ascii="Arial" w:eastAsia="Arial" w:hAnsi="Arial" w:cs="Arial"/>
          <w:lang w:val="en-US"/>
        </w:rPr>
        <w:t>,</w:t>
      </w:r>
      <w:r w:rsidR="00EE1DA9" w:rsidRPr="00423456">
        <w:rPr>
          <w:rFonts w:ascii="Arial" w:eastAsia="Arial" w:hAnsi="Arial" w:cs="Arial"/>
          <w:lang w:val="en-US"/>
        </w:rPr>
        <w:t xml:space="preserve"> including 64,164 CKD cases; </w:t>
      </w:r>
      <w:r w:rsidR="00B71BA0" w:rsidRPr="00423456">
        <w:rPr>
          <w:rFonts w:ascii="Arial" w:eastAsia="Arial" w:hAnsi="Arial" w:cs="Arial"/>
          <w:lang w:val="en-US"/>
        </w:rPr>
        <w:t>Methods</w:t>
      </w:r>
      <w:r w:rsidR="005211ED" w:rsidRPr="00423456">
        <w:rPr>
          <w:rFonts w:ascii="Arial" w:eastAsia="Arial" w:hAnsi="Arial" w:cs="Arial"/>
          <w:lang w:val="en-US"/>
        </w:rPr>
        <w:t xml:space="preserve">). </w:t>
      </w:r>
      <w:r w:rsidR="00BE0632">
        <w:rPr>
          <w:rFonts w:ascii="Arial" w:eastAsia="Arial" w:hAnsi="Arial" w:cs="Arial"/>
          <w:lang w:val="en-US"/>
        </w:rPr>
        <w:t xml:space="preserve">GWAS meta-analysis of CKD </w:t>
      </w:r>
      <w:r w:rsidR="006B1EA1">
        <w:rPr>
          <w:rFonts w:ascii="Arial" w:eastAsia="Arial" w:hAnsi="Arial" w:cs="Arial"/>
          <w:lang w:val="en-US"/>
        </w:rPr>
        <w:t xml:space="preserve">identified </w:t>
      </w:r>
      <w:r w:rsidR="005008CB" w:rsidRPr="00423456">
        <w:rPr>
          <w:rFonts w:ascii="Arial" w:eastAsia="Arial" w:hAnsi="Arial" w:cs="Arial"/>
          <w:lang w:val="en-US"/>
        </w:rPr>
        <w:t>23</w:t>
      </w:r>
      <w:r w:rsidR="00063DA3" w:rsidRPr="00423456">
        <w:rPr>
          <w:rFonts w:ascii="Arial" w:eastAsia="Arial" w:hAnsi="Arial" w:cs="Arial"/>
          <w:lang w:val="en-US"/>
        </w:rPr>
        <w:t xml:space="preserve"> genome-wide significan</w:t>
      </w:r>
      <w:r w:rsidR="003E385A">
        <w:rPr>
          <w:rFonts w:ascii="Arial" w:eastAsia="Arial" w:hAnsi="Arial" w:cs="Arial"/>
          <w:lang w:val="en-US"/>
        </w:rPr>
        <w:t>t loci</w:t>
      </w:r>
      <w:r w:rsidR="0078025D" w:rsidRPr="00423456">
        <w:rPr>
          <w:rFonts w:ascii="Arial" w:eastAsia="Arial" w:hAnsi="Arial" w:cs="Arial"/>
          <w:lang w:val="en-US"/>
        </w:rPr>
        <w:t xml:space="preserve">, </w:t>
      </w:r>
      <w:r w:rsidR="00EE1DA9" w:rsidRPr="00423456">
        <w:rPr>
          <w:rFonts w:ascii="Arial" w:eastAsia="Arial" w:hAnsi="Arial" w:cs="Arial"/>
          <w:lang w:val="en-US"/>
        </w:rPr>
        <w:t xml:space="preserve">including </w:t>
      </w:r>
      <w:r w:rsidR="00063DA3" w:rsidRPr="00423456">
        <w:rPr>
          <w:rFonts w:ascii="Arial" w:eastAsia="Arial" w:hAnsi="Arial" w:cs="Arial"/>
          <w:lang w:val="en-US"/>
        </w:rPr>
        <w:t>1</w:t>
      </w:r>
      <w:r w:rsidR="00D806AA" w:rsidRPr="00423456">
        <w:rPr>
          <w:rFonts w:ascii="Arial" w:eastAsia="Arial" w:hAnsi="Arial" w:cs="Arial"/>
          <w:lang w:val="en-US"/>
        </w:rPr>
        <w:t>7</w:t>
      </w:r>
      <w:r w:rsidR="00063DA3" w:rsidRPr="00423456">
        <w:rPr>
          <w:rFonts w:ascii="Arial" w:eastAsia="Arial" w:hAnsi="Arial" w:cs="Arial"/>
          <w:lang w:val="en-US"/>
        </w:rPr>
        <w:t xml:space="preserve"> </w:t>
      </w:r>
      <w:r w:rsidR="005008CB" w:rsidRPr="00423456">
        <w:rPr>
          <w:rFonts w:ascii="Arial" w:eastAsia="Arial" w:hAnsi="Arial" w:cs="Arial"/>
          <w:lang w:val="en-US"/>
        </w:rPr>
        <w:t xml:space="preserve">likely </w:t>
      </w:r>
      <w:r w:rsidR="003E385A">
        <w:rPr>
          <w:rFonts w:ascii="Arial" w:eastAsia="Arial" w:hAnsi="Arial" w:cs="Arial"/>
          <w:lang w:val="en-US"/>
        </w:rPr>
        <w:t xml:space="preserve">relevant </w:t>
      </w:r>
      <w:r w:rsidR="005008CB" w:rsidRPr="00423456">
        <w:rPr>
          <w:rFonts w:ascii="Arial" w:eastAsia="Arial" w:hAnsi="Arial" w:cs="Arial"/>
          <w:lang w:val="en-US"/>
        </w:rPr>
        <w:t>for</w:t>
      </w:r>
      <w:r w:rsidR="00063DA3" w:rsidRPr="00423456">
        <w:rPr>
          <w:rFonts w:ascii="Arial" w:eastAsia="Arial" w:hAnsi="Arial" w:cs="Arial"/>
          <w:lang w:val="en-US"/>
        </w:rPr>
        <w:t xml:space="preserve"> kidney function</w:t>
      </w:r>
      <w:r w:rsidR="00306A52" w:rsidRPr="00423456">
        <w:rPr>
          <w:rFonts w:ascii="Arial" w:eastAsia="Arial" w:hAnsi="Arial" w:cs="Arial"/>
          <w:lang w:val="en-US"/>
        </w:rPr>
        <w:t xml:space="preserve"> (</w:t>
      </w:r>
      <w:r w:rsidR="00063DA3" w:rsidRPr="00423456">
        <w:rPr>
          <w:rFonts w:ascii="Arial" w:eastAsia="Arial" w:hAnsi="Arial" w:cs="Arial"/>
          <w:i/>
          <w:lang w:val="en-US"/>
        </w:rPr>
        <w:t>SDCCAG8</w:t>
      </w:r>
      <w:r w:rsidR="00063DA3" w:rsidRPr="00423456">
        <w:rPr>
          <w:rFonts w:ascii="Arial" w:eastAsia="Arial" w:hAnsi="Arial" w:cs="Arial"/>
          <w:lang w:val="en-US"/>
        </w:rPr>
        <w:t xml:space="preserve">, </w:t>
      </w:r>
      <w:r w:rsidR="009A04BF" w:rsidRPr="00423456">
        <w:rPr>
          <w:rFonts w:ascii="Arial" w:eastAsia="Arial" w:hAnsi="Arial" w:cs="Arial"/>
          <w:i/>
          <w:lang w:val="en-US"/>
        </w:rPr>
        <w:t xml:space="preserve">LARP4B, </w:t>
      </w:r>
      <w:r w:rsidR="00172322" w:rsidRPr="00423456">
        <w:rPr>
          <w:rFonts w:ascii="Arial" w:eastAsia="Arial" w:hAnsi="Arial" w:cs="Arial"/>
          <w:i/>
          <w:lang w:val="en-US"/>
        </w:rPr>
        <w:t>DCDC1</w:t>
      </w:r>
      <w:r w:rsidR="00172322" w:rsidRPr="00423456">
        <w:rPr>
          <w:rFonts w:ascii="Arial" w:eastAsia="Arial" w:hAnsi="Arial" w:cs="Arial"/>
          <w:lang w:val="en-US"/>
        </w:rPr>
        <w:t>,</w:t>
      </w:r>
      <w:r w:rsidR="00063DA3" w:rsidRPr="00423456">
        <w:rPr>
          <w:rFonts w:ascii="Arial" w:eastAsia="Arial" w:hAnsi="Arial" w:cs="Arial"/>
          <w:lang w:val="en-US"/>
        </w:rPr>
        <w:t xml:space="preserve"> </w:t>
      </w:r>
      <w:r w:rsidR="009A04BF" w:rsidRPr="00423456">
        <w:rPr>
          <w:rFonts w:ascii="Arial" w:eastAsia="Arial" w:hAnsi="Arial" w:cs="Arial"/>
          <w:i/>
          <w:lang w:val="en-US"/>
        </w:rPr>
        <w:t>WDR72</w:t>
      </w:r>
      <w:r w:rsidR="009A04BF" w:rsidRPr="00423456">
        <w:rPr>
          <w:rFonts w:ascii="Arial" w:eastAsia="Arial" w:hAnsi="Arial" w:cs="Arial"/>
          <w:lang w:val="en-US"/>
        </w:rPr>
        <w:t xml:space="preserve">, </w:t>
      </w:r>
      <w:r w:rsidR="009A04BF" w:rsidRPr="00423456">
        <w:rPr>
          <w:rFonts w:ascii="Arial" w:eastAsia="Arial" w:hAnsi="Arial" w:cs="Arial"/>
          <w:i/>
          <w:lang w:val="en-US"/>
        </w:rPr>
        <w:t>UMOD</w:t>
      </w:r>
      <w:r w:rsidR="009A04BF" w:rsidRPr="00423456">
        <w:rPr>
          <w:rFonts w:ascii="Arial" w:eastAsia="Arial" w:hAnsi="Arial" w:cs="Arial"/>
          <w:lang w:val="en-US"/>
        </w:rPr>
        <w:t>-</w:t>
      </w:r>
      <w:r w:rsidR="009A04BF" w:rsidRPr="00423456">
        <w:rPr>
          <w:rFonts w:ascii="Arial" w:eastAsia="Arial" w:hAnsi="Arial" w:cs="Arial"/>
          <w:i/>
          <w:lang w:val="en-US"/>
        </w:rPr>
        <w:t>PDILT</w:t>
      </w:r>
      <w:r w:rsidR="009A04BF" w:rsidRPr="00423456">
        <w:rPr>
          <w:rFonts w:ascii="Arial" w:eastAsia="Arial" w:hAnsi="Arial" w:cs="Arial"/>
          <w:lang w:val="en-US"/>
        </w:rPr>
        <w:t xml:space="preserve">, </w:t>
      </w:r>
      <w:r w:rsidR="009A04BF" w:rsidRPr="00423456">
        <w:rPr>
          <w:rFonts w:ascii="Arial" w:eastAsia="Arial" w:hAnsi="Arial" w:cs="Arial"/>
          <w:i/>
          <w:lang w:val="en-US"/>
        </w:rPr>
        <w:t>MYO19</w:t>
      </w:r>
      <w:r w:rsidR="009A04BF" w:rsidRPr="00423456">
        <w:rPr>
          <w:rFonts w:ascii="Arial" w:eastAsia="Arial" w:hAnsi="Arial" w:cs="Arial"/>
          <w:lang w:val="en-US"/>
        </w:rPr>
        <w:t xml:space="preserve">, </w:t>
      </w:r>
      <w:r w:rsidR="009A04BF" w:rsidRPr="00423456">
        <w:rPr>
          <w:rFonts w:ascii="Arial" w:eastAsia="Arial" w:hAnsi="Arial" w:cs="Arial"/>
          <w:i/>
          <w:lang w:val="en-US"/>
        </w:rPr>
        <w:t>AQP4</w:t>
      </w:r>
      <w:r w:rsidR="009A04BF" w:rsidRPr="00423456">
        <w:rPr>
          <w:rFonts w:ascii="Arial" w:eastAsia="Arial" w:hAnsi="Arial" w:cs="Arial"/>
          <w:lang w:val="en-US"/>
        </w:rPr>
        <w:t xml:space="preserve">, </w:t>
      </w:r>
      <w:r w:rsidR="009A04BF" w:rsidRPr="00423456">
        <w:rPr>
          <w:rFonts w:ascii="Arial" w:eastAsia="Arial" w:hAnsi="Arial" w:cs="Arial"/>
          <w:i/>
          <w:lang w:val="en-US"/>
        </w:rPr>
        <w:t>NFATC1</w:t>
      </w:r>
      <w:r w:rsidR="009A04BF" w:rsidRPr="00423456">
        <w:rPr>
          <w:rFonts w:ascii="Arial" w:eastAsia="Arial" w:hAnsi="Arial" w:cs="Arial"/>
          <w:lang w:val="en-US"/>
        </w:rPr>
        <w:t xml:space="preserve">, </w:t>
      </w:r>
      <w:r w:rsidR="009A04BF" w:rsidRPr="00423456">
        <w:rPr>
          <w:rFonts w:ascii="Arial" w:eastAsia="Arial" w:hAnsi="Arial" w:cs="Arial"/>
          <w:i/>
          <w:lang w:val="en-US"/>
        </w:rPr>
        <w:t>PSD4</w:t>
      </w:r>
      <w:r w:rsidR="009A04BF" w:rsidRPr="00423456">
        <w:rPr>
          <w:rFonts w:ascii="Arial" w:eastAsia="Arial" w:hAnsi="Arial" w:cs="Arial"/>
          <w:lang w:val="en-US"/>
        </w:rPr>
        <w:t xml:space="preserve">, </w:t>
      </w:r>
      <w:r w:rsidR="00063DA3" w:rsidRPr="00423456">
        <w:rPr>
          <w:rFonts w:ascii="Arial" w:eastAsia="Arial" w:hAnsi="Arial" w:cs="Arial"/>
          <w:i/>
          <w:lang w:val="en-US"/>
        </w:rPr>
        <w:t>HOXD8</w:t>
      </w:r>
      <w:r w:rsidR="00063DA3" w:rsidRPr="00423456">
        <w:rPr>
          <w:rFonts w:ascii="Arial" w:eastAsia="Arial" w:hAnsi="Arial" w:cs="Arial"/>
          <w:lang w:val="en-US"/>
        </w:rPr>
        <w:t xml:space="preserve">, </w:t>
      </w:r>
      <w:r w:rsidR="00D21EC9" w:rsidRPr="00423456">
        <w:rPr>
          <w:rFonts w:ascii="Arial" w:eastAsia="Arial" w:hAnsi="Arial" w:cs="Arial"/>
          <w:i/>
          <w:lang w:val="en-US"/>
        </w:rPr>
        <w:t>NRIP1</w:t>
      </w:r>
      <w:r w:rsidR="00D21EC9" w:rsidRPr="00423456">
        <w:rPr>
          <w:rFonts w:ascii="Arial" w:eastAsia="Arial" w:hAnsi="Arial" w:cs="Arial"/>
          <w:lang w:val="en-US"/>
        </w:rPr>
        <w:t xml:space="preserve">, </w:t>
      </w:r>
      <w:r w:rsidR="005214DD" w:rsidRPr="00423456">
        <w:rPr>
          <w:rFonts w:ascii="Arial" w:eastAsia="Arial" w:hAnsi="Arial" w:cs="Arial"/>
          <w:i/>
          <w:lang w:val="en-US"/>
        </w:rPr>
        <w:t>SHROOM3</w:t>
      </w:r>
      <w:r w:rsidR="005214DD" w:rsidRPr="00423456">
        <w:rPr>
          <w:rFonts w:ascii="Arial" w:eastAsia="Arial" w:hAnsi="Arial" w:cs="Arial"/>
          <w:lang w:val="en-US"/>
        </w:rPr>
        <w:t xml:space="preserve">, </w:t>
      </w:r>
      <w:r w:rsidR="00063DA3" w:rsidRPr="00423456">
        <w:rPr>
          <w:rFonts w:ascii="Arial" w:eastAsia="Arial" w:hAnsi="Arial" w:cs="Arial"/>
          <w:i/>
          <w:lang w:val="en-US"/>
        </w:rPr>
        <w:t>FGF5</w:t>
      </w:r>
      <w:r w:rsidR="00063DA3" w:rsidRPr="00423456">
        <w:rPr>
          <w:rFonts w:ascii="Arial" w:eastAsia="Arial" w:hAnsi="Arial" w:cs="Arial"/>
          <w:lang w:val="en-US"/>
        </w:rPr>
        <w:t xml:space="preserve">, </w:t>
      </w:r>
      <w:r w:rsidR="00063DA3" w:rsidRPr="00423456">
        <w:rPr>
          <w:rFonts w:ascii="Arial" w:eastAsia="Arial" w:hAnsi="Arial" w:cs="Arial"/>
          <w:i/>
          <w:lang w:val="en-US"/>
        </w:rPr>
        <w:t>SLC34A1</w:t>
      </w:r>
      <w:r w:rsidR="00063DA3" w:rsidRPr="00423456">
        <w:rPr>
          <w:rFonts w:ascii="Arial" w:eastAsia="Arial" w:hAnsi="Arial" w:cs="Arial"/>
          <w:lang w:val="en-US"/>
        </w:rPr>
        <w:t xml:space="preserve">, </w:t>
      </w:r>
      <w:r w:rsidR="008743CF" w:rsidRPr="00423456">
        <w:rPr>
          <w:rFonts w:ascii="Arial" w:eastAsia="Arial" w:hAnsi="Arial" w:cs="Arial"/>
          <w:i/>
          <w:lang w:val="en-US"/>
        </w:rPr>
        <w:t>DAB2</w:t>
      </w:r>
      <w:r w:rsidR="008743CF" w:rsidRPr="00423456">
        <w:rPr>
          <w:rFonts w:ascii="Arial" w:eastAsia="Arial" w:hAnsi="Arial" w:cs="Arial"/>
          <w:lang w:val="en-US"/>
        </w:rPr>
        <w:t xml:space="preserve">, </w:t>
      </w:r>
      <w:r w:rsidR="00063DA3" w:rsidRPr="00423456">
        <w:rPr>
          <w:rFonts w:ascii="Arial" w:eastAsia="Arial" w:hAnsi="Arial" w:cs="Arial"/>
          <w:i/>
          <w:lang w:val="en-US"/>
        </w:rPr>
        <w:t>UNCX</w:t>
      </w:r>
      <w:r w:rsidR="00063DA3" w:rsidRPr="00423456">
        <w:rPr>
          <w:rFonts w:ascii="Arial" w:eastAsia="Arial" w:hAnsi="Arial" w:cs="Arial"/>
          <w:lang w:val="en-US"/>
        </w:rPr>
        <w:t xml:space="preserve">, </w:t>
      </w:r>
      <w:r w:rsidR="008743CF" w:rsidRPr="00423456">
        <w:rPr>
          <w:rFonts w:ascii="Arial" w:eastAsia="Arial" w:hAnsi="Arial" w:cs="Arial"/>
          <w:lang w:val="en-US"/>
        </w:rPr>
        <w:t xml:space="preserve">and </w:t>
      </w:r>
      <w:r w:rsidR="00063DA3" w:rsidRPr="00423456">
        <w:rPr>
          <w:rFonts w:ascii="Arial" w:eastAsia="Arial" w:hAnsi="Arial" w:cs="Arial"/>
          <w:i/>
          <w:lang w:val="en-US"/>
        </w:rPr>
        <w:t>PRKAG2</w:t>
      </w:r>
      <w:r w:rsidR="00306A52" w:rsidRPr="00423456">
        <w:rPr>
          <w:rFonts w:ascii="Arial" w:eastAsia="Arial" w:hAnsi="Arial" w:cs="Arial"/>
          <w:i/>
          <w:lang w:val="en-US"/>
        </w:rPr>
        <w:t xml:space="preserve">; </w:t>
      </w:r>
      <w:r w:rsidR="00063DA3" w:rsidRPr="00423456">
        <w:rPr>
          <w:rFonts w:ascii="Arial" w:eastAsia="Arial" w:hAnsi="Arial" w:cs="Arial"/>
          <w:b/>
          <w:lang w:val="en-US"/>
        </w:rPr>
        <w:t xml:space="preserve">Supplementary </w:t>
      </w:r>
      <w:r w:rsidR="00315235" w:rsidRPr="00423456">
        <w:rPr>
          <w:rFonts w:ascii="Arial" w:eastAsia="Arial" w:hAnsi="Arial" w:cs="Arial"/>
          <w:b/>
          <w:lang w:val="en-US"/>
        </w:rPr>
        <w:t xml:space="preserve">Table </w:t>
      </w:r>
      <w:r w:rsidR="00A822F0" w:rsidRPr="00423456">
        <w:rPr>
          <w:rFonts w:ascii="Arial" w:eastAsia="Arial" w:hAnsi="Arial" w:cs="Arial"/>
          <w:b/>
          <w:lang w:val="en-US"/>
        </w:rPr>
        <w:t>6</w:t>
      </w:r>
      <w:r w:rsidR="00063DA3" w:rsidRPr="00423456">
        <w:rPr>
          <w:rFonts w:ascii="Arial" w:eastAsia="Arial" w:hAnsi="Arial" w:cs="Arial"/>
          <w:lang w:val="en-US"/>
        </w:rPr>
        <w:t xml:space="preserve">). </w:t>
      </w:r>
      <w:r w:rsidR="00A2583D" w:rsidRPr="00BE0632">
        <w:rPr>
          <w:rFonts w:ascii="Arial" w:eastAsia="Arial" w:hAnsi="Arial" w:cs="Arial"/>
          <w:lang w:val="en-US"/>
        </w:rPr>
        <w:t xml:space="preserve">The majority of </w:t>
      </w:r>
      <w:r w:rsidR="00A32F0E" w:rsidRPr="00A2583D">
        <w:rPr>
          <w:rFonts w:ascii="Arial" w:eastAsia="Arial" w:hAnsi="Arial" w:cs="Arial"/>
          <w:lang w:val="en-US"/>
        </w:rPr>
        <w:t xml:space="preserve">replicated </w:t>
      </w:r>
      <w:r w:rsidR="00F53C32" w:rsidRPr="00A2583D">
        <w:rPr>
          <w:rFonts w:ascii="Arial" w:eastAsia="Arial" w:hAnsi="Arial" w:cs="Arial"/>
          <w:lang w:val="en-US"/>
        </w:rPr>
        <w:t>eGFR</w:t>
      </w:r>
      <w:r w:rsidR="00A2583D" w:rsidRPr="00BE0632">
        <w:rPr>
          <w:rFonts w:ascii="Arial" w:eastAsia="Arial" w:hAnsi="Arial" w:cs="Arial"/>
          <w:lang w:val="en-US"/>
        </w:rPr>
        <w:t xml:space="preserve"> </w:t>
      </w:r>
      <w:r w:rsidR="00F53C32" w:rsidRPr="00A2583D">
        <w:rPr>
          <w:rFonts w:ascii="Arial" w:eastAsia="Arial" w:hAnsi="Arial" w:cs="Arial"/>
          <w:lang w:val="en-US"/>
        </w:rPr>
        <w:t xml:space="preserve">index </w:t>
      </w:r>
      <w:r w:rsidR="00A32F0E" w:rsidRPr="00A2583D">
        <w:rPr>
          <w:rFonts w:ascii="Arial" w:eastAsia="Arial" w:hAnsi="Arial" w:cs="Arial"/>
          <w:lang w:val="en-US"/>
        </w:rPr>
        <w:t>SNPs</w:t>
      </w:r>
      <w:r w:rsidR="00A2583D" w:rsidRPr="00BE0632">
        <w:rPr>
          <w:rFonts w:ascii="Arial" w:eastAsia="Arial" w:hAnsi="Arial" w:cs="Arial"/>
          <w:lang w:val="en-US"/>
        </w:rPr>
        <w:t xml:space="preserve"> (</w:t>
      </w:r>
      <w:r w:rsidR="00A32F0E" w:rsidRPr="00A2583D">
        <w:rPr>
          <w:rFonts w:ascii="Arial" w:eastAsia="Arial" w:hAnsi="Arial" w:cs="Arial"/>
          <w:lang w:val="en-US"/>
        </w:rPr>
        <w:t>224</w:t>
      </w:r>
      <w:r w:rsidR="00A2583D" w:rsidRPr="00BE0632">
        <w:rPr>
          <w:rFonts w:ascii="Arial" w:eastAsia="Arial" w:hAnsi="Arial" w:cs="Arial"/>
          <w:lang w:val="en-US"/>
        </w:rPr>
        <w:t>/264)</w:t>
      </w:r>
      <w:r w:rsidR="00A32F0E" w:rsidRPr="00A2583D">
        <w:rPr>
          <w:rFonts w:ascii="Arial" w:eastAsia="Arial" w:hAnsi="Arial" w:cs="Arial"/>
          <w:lang w:val="en-US"/>
        </w:rPr>
        <w:t xml:space="preserve"> w</w:t>
      </w:r>
      <w:r w:rsidR="00CD3BCF">
        <w:rPr>
          <w:rFonts w:ascii="Arial" w:eastAsia="Arial" w:hAnsi="Arial" w:cs="Arial"/>
          <w:lang w:val="en-US"/>
        </w:rPr>
        <w:t>as</w:t>
      </w:r>
      <w:r w:rsidR="00A32F0E" w:rsidRPr="00A2583D">
        <w:rPr>
          <w:rFonts w:ascii="Arial" w:eastAsia="Arial" w:hAnsi="Arial" w:cs="Arial"/>
          <w:lang w:val="en-US"/>
        </w:rPr>
        <w:t xml:space="preserve"> associated with CKD </w:t>
      </w:r>
      <w:r w:rsidR="00A2583D" w:rsidRPr="00BE0632">
        <w:rPr>
          <w:rFonts w:ascii="Arial" w:eastAsia="Arial" w:hAnsi="Arial" w:cs="Arial"/>
          <w:lang w:val="en-US"/>
        </w:rPr>
        <w:t>(</w:t>
      </w:r>
      <w:r w:rsidR="00A32F0E" w:rsidRPr="00A2583D">
        <w:rPr>
          <w:rFonts w:ascii="Arial" w:eastAsia="Arial" w:hAnsi="Arial" w:cs="Arial"/>
          <w:lang w:val="en-US"/>
        </w:rPr>
        <w:t xml:space="preserve">one-sided </w:t>
      </w:r>
      <w:r w:rsidR="00A32F0E" w:rsidRPr="00A2583D">
        <w:rPr>
          <w:rFonts w:ascii="Arial" w:eastAsia="Arial" w:hAnsi="Arial" w:cs="Arial"/>
          <w:i/>
          <w:lang w:val="en-US"/>
        </w:rPr>
        <w:t>P</w:t>
      </w:r>
      <w:r w:rsidR="00A32F0E" w:rsidRPr="00A2583D">
        <w:rPr>
          <w:rFonts w:ascii="Arial" w:eastAsia="Arial" w:hAnsi="Arial" w:cs="Arial"/>
          <w:lang w:val="en-US"/>
        </w:rPr>
        <w:t>&lt;0.05</w:t>
      </w:r>
      <w:r w:rsidR="00A2583D" w:rsidRPr="00A2583D">
        <w:rPr>
          <w:rFonts w:ascii="Arial" w:eastAsia="Arial" w:hAnsi="Arial" w:cs="Arial"/>
          <w:lang w:val="en-US"/>
        </w:rPr>
        <w:t xml:space="preserve">; </w:t>
      </w:r>
      <w:r w:rsidR="00A32F0E" w:rsidRPr="00A2583D">
        <w:rPr>
          <w:rFonts w:ascii="Arial" w:eastAsia="Arial" w:hAnsi="Arial" w:cs="Arial"/>
          <w:b/>
          <w:lang w:val="en-US"/>
        </w:rPr>
        <w:t>Figure 1, inset</w:t>
      </w:r>
      <w:r w:rsidR="00A32F0E" w:rsidRPr="00A2583D">
        <w:rPr>
          <w:rFonts w:ascii="Arial" w:eastAsia="Arial" w:hAnsi="Arial" w:cs="Arial"/>
          <w:lang w:val="en-US"/>
        </w:rPr>
        <w:t>), including 130 likely relevant for kidney function (</w:t>
      </w:r>
      <w:r w:rsidR="00A32F0E" w:rsidRPr="00A2583D">
        <w:rPr>
          <w:rFonts w:ascii="Arial" w:eastAsia="Arial" w:hAnsi="Arial" w:cs="Arial"/>
          <w:b/>
          <w:lang w:val="en-US"/>
        </w:rPr>
        <w:t>Supplementary Table 6</w:t>
      </w:r>
      <w:r w:rsidR="00A32F0E" w:rsidRPr="00A2583D">
        <w:rPr>
          <w:rFonts w:ascii="Arial" w:eastAsia="Arial" w:hAnsi="Arial" w:cs="Arial"/>
          <w:lang w:val="en-US"/>
        </w:rPr>
        <w:t>).</w:t>
      </w:r>
    </w:p>
    <w:p w14:paraId="1F8FD4BF" w14:textId="193ED77B" w:rsidR="007702F0" w:rsidRPr="00CC3FE7" w:rsidRDefault="00FF5613" w:rsidP="00AF093E">
      <w:pPr>
        <w:spacing w:after="120" w:line="360" w:lineRule="auto"/>
        <w:ind w:firstLine="720"/>
        <w:jc w:val="both"/>
        <w:rPr>
          <w:rFonts w:ascii="Arial" w:eastAsia="Arial" w:hAnsi="Arial" w:cs="Arial"/>
          <w:lang w:val="en-US"/>
        </w:rPr>
      </w:pPr>
      <w:r w:rsidRPr="00CC3FE7">
        <w:rPr>
          <w:rFonts w:ascii="Arial" w:eastAsia="Arial" w:hAnsi="Arial" w:cs="Arial"/>
          <w:lang w:val="en-US"/>
        </w:rPr>
        <w:t xml:space="preserve">Lastly, </w:t>
      </w:r>
      <w:r w:rsidR="007702F0" w:rsidRPr="00CC3FE7">
        <w:rPr>
          <w:rFonts w:ascii="Arial" w:eastAsia="Arial" w:hAnsi="Arial" w:cs="Arial"/>
          <w:lang w:val="en-US"/>
        </w:rPr>
        <w:t xml:space="preserve">we </w:t>
      </w:r>
      <w:r w:rsidR="00AC6820">
        <w:rPr>
          <w:rFonts w:ascii="Arial" w:eastAsia="Arial" w:hAnsi="Arial" w:cs="Arial"/>
          <w:lang w:val="en-US"/>
        </w:rPr>
        <w:t>tested if a</w:t>
      </w:r>
      <w:r w:rsidR="007702F0" w:rsidRPr="00CC3FE7">
        <w:rPr>
          <w:rFonts w:ascii="Arial" w:eastAsia="Arial" w:hAnsi="Arial" w:cs="Arial"/>
          <w:lang w:val="en-US"/>
        </w:rPr>
        <w:t xml:space="preserve"> GRS </w:t>
      </w:r>
      <w:r w:rsidR="00AC6820">
        <w:rPr>
          <w:rFonts w:ascii="Arial" w:eastAsia="Arial" w:hAnsi="Arial" w:cs="Arial"/>
          <w:lang w:val="en-US"/>
        </w:rPr>
        <w:t xml:space="preserve">based on </w:t>
      </w:r>
      <w:r w:rsidR="00AC6820" w:rsidRPr="00CC3FE7">
        <w:rPr>
          <w:rFonts w:ascii="Arial" w:eastAsia="Arial" w:hAnsi="Arial" w:cs="Arial"/>
          <w:lang w:val="en-US"/>
        </w:rPr>
        <w:t xml:space="preserve">the combined effect of </w:t>
      </w:r>
      <w:r w:rsidR="00930C98">
        <w:rPr>
          <w:rFonts w:ascii="Arial" w:eastAsia="Arial" w:hAnsi="Arial" w:cs="Arial"/>
          <w:lang w:val="en-US"/>
        </w:rPr>
        <w:t xml:space="preserve">the 147 eGFR </w:t>
      </w:r>
      <w:r w:rsidR="00930C98" w:rsidRPr="00CC3FE7">
        <w:rPr>
          <w:rFonts w:ascii="Arial" w:eastAsia="Arial" w:hAnsi="Arial" w:cs="Arial"/>
          <w:lang w:val="en-US"/>
        </w:rPr>
        <w:t xml:space="preserve">index SNPs </w:t>
      </w:r>
      <w:r w:rsidR="00930C98" w:rsidRPr="0063422D">
        <w:rPr>
          <w:rFonts w:ascii="Arial" w:eastAsia="Arial" w:hAnsi="Arial" w:cs="Arial"/>
          <w:lang w:val="en-US"/>
        </w:rPr>
        <w:t>likely relevant for kidney function</w:t>
      </w:r>
      <w:r w:rsidR="00AC6820">
        <w:rPr>
          <w:rFonts w:ascii="Arial" w:eastAsia="Arial" w:hAnsi="Arial" w:cs="Arial"/>
          <w:lang w:val="en-US"/>
        </w:rPr>
        <w:t xml:space="preserve"> was associated with </w:t>
      </w:r>
      <w:r w:rsidR="00AC6820" w:rsidRPr="00CC3FE7">
        <w:rPr>
          <w:rFonts w:ascii="Arial" w:eastAsia="Arial" w:hAnsi="Arial" w:cs="Arial"/>
          <w:lang w:val="en-US"/>
        </w:rPr>
        <w:t>clinically diagnosed CKD and CKD</w:t>
      </w:r>
      <w:r w:rsidR="0063422D">
        <w:rPr>
          <w:rFonts w:ascii="Arial" w:eastAsia="Arial" w:hAnsi="Arial" w:cs="Arial"/>
          <w:lang w:val="en-US"/>
        </w:rPr>
        <w:t>-</w:t>
      </w:r>
      <w:r w:rsidR="00AC6820" w:rsidRPr="00CC3FE7">
        <w:rPr>
          <w:rFonts w:ascii="Arial" w:eastAsia="Arial" w:hAnsi="Arial" w:cs="Arial"/>
          <w:lang w:val="en-US"/>
        </w:rPr>
        <w:t>related outcomes</w:t>
      </w:r>
      <w:r w:rsidR="00BC544B">
        <w:rPr>
          <w:rFonts w:ascii="Arial" w:eastAsia="Arial" w:hAnsi="Arial" w:cs="Arial"/>
          <w:lang w:val="en-US"/>
        </w:rPr>
        <w:t xml:space="preserve"> </w:t>
      </w:r>
      <w:r w:rsidR="007702F0" w:rsidRPr="00CC3FE7">
        <w:rPr>
          <w:rFonts w:ascii="Arial" w:eastAsia="Arial" w:hAnsi="Arial" w:cs="Arial"/>
          <w:lang w:val="en-US"/>
        </w:rPr>
        <w:t xml:space="preserve">in </w:t>
      </w:r>
      <w:r w:rsidR="00BC544B">
        <w:rPr>
          <w:rFonts w:ascii="Arial" w:eastAsia="Arial" w:hAnsi="Arial" w:cs="Arial"/>
          <w:lang w:val="en-US"/>
        </w:rPr>
        <w:t xml:space="preserve">the UK Biobank </w:t>
      </w:r>
      <w:r w:rsidR="007702F0" w:rsidRPr="00CC3FE7">
        <w:rPr>
          <w:rFonts w:ascii="Arial" w:eastAsia="Arial" w:hAnsi="Arial" w:cs="Arial"/>
          <w:lang w:val="en-US"/>
        </w:rPr>
        <w:t>(</w:t>
      </w:r>
      <w:r w:rsidR="00BC544B">
        <w:rPr>
          <w:rFonts w:ascii="Arial" w:eastAsia="Arial" w:hAnsi="Arial" w:cs="Arial"/>
          <w:lang w:val="en-US"/>
        </w:rPr>
        <w:t xml:space="preserve">n=452,264; </w:t>
      </w:r>
      <w:r w:rsidR="007702F0" w:rsidRPr="00CC3FE7">
        <w:rPr>
          <w:rFonts w:ascii="Arial" w:eastAsia="Arial" w:hAnsi="Arial" w:cs="Arial"/>
          <w:lang w:val="en-US"/>
        </w:rPr>
        <w:t>Methods).</w:t>
      </w:r>
      <w:r w:rsidR="00B42FB7" w:rsidRPr="00CC3FE7">
        <w:rPr>
          <w:rFonts w:ascii="Arial" w:eastAsia="Arial" w:hAnsi="Arial" w:cs="Arial"/>
          <w:lang w:val="en-US"/>
        </w:rPr>
        <w:t xml:space="preserve"> </w:t>
      </w:r>
      <w:r w:rsidR="00AC6820">
        <w:rPr>
          <w:rFonts w:ascii="Arial" w:eastAsia="Arial" w:hAnsi="Arial" w:cs="Arial"/>
          <w:lang w:val="en-US"/>
        </w:rPr>
        <w:t>A lower GRS</w:t>
      </w:r>
      <w:r w:rsidR="0063422D">
        <w:rPr>
          <w:rFonts w:ascii="Arial" w:eastAsia="Arial" w:hAnsi="Arial" w:cs="Arial"/>
          <w:lang w:val="en-US"/>
        </w:rPr>
        <w:t>,</w:t>
      </w:r>
      <w:r w:rsidR="00AC6820">
        <w:rPr>
          <w:rFonts w:ascii="Arial" w:eastAsia="Arial" w:hAnsi="Arial" w:cs="Arial"/>
          <w:lang w:val="en-US"/>
        </w:rPr>
        <w:t xml:space="preserve"> </w:t>
      </w:r>
      <w:r w:rsidR="00930C98">
        <w:rPr>
          <w:rFonts w:ascii="Arial" w:eastAsia="Arial" w:hAnsi="Arial" w:cs="Arial"/>
          <w:lang w:val="en-US"/>
        </w:rPr>
        <w:t>reflecting</w:t>
      </w:r>
      <w:r w:rsidR="00AC6820">
        <w:rPr>
          <w:rFonts w:ascii="Arial" w:eastAsia="Arial" w:hAnsi="Arial" w:cs="Arial"/>
          <w:lang w:val="en-US"/>
        </w:rPr>
        <w:t xml:space="preserve"> a</w:t>
      </w:r>
      <w:r w:rsidR="00C91551" w:rsidRPr="00777859">
        <w:rPr>
          <w:rFonts w:ascii="Arial" w:eastAsia="Arial" w:hAnsi="Arial" w:cs="Arial"/>
          <w:lang w:val="en-US"/>
        </w:rPr>
        <w:t xml:space="preserve"> </w:t>
      </w:r>
      <w:r w:rsidR="00627654">
        <w:rPr>
          <w:rFonts w:ascii="Arial" w:eastAsia="Arial" w:hAnsi="Arial" w:cs="Arial"/>
          <w:lang w:val="en-US"/>
        </w:rPr>
        <w:t>genetically lower</w:t>
      </w:r>
      <w:r w:rsidR="00C91551" w:rsidRPr="00777859">
        <w:rPr>
          <w:rFonts w:ascii="Arial" w:eastAsia="Arial" w:hAnsi="Arial" w:cs="Arial"/>
          <w:lang w:val="en-US"/>
        </w:rPr>
        <w:t xml:space="preserve"> eGFR</w:t>
      </w:r>
      <w:r w:rsidR="0063422D">
        <w:rPr>
          <w:rFonts w:ascii="Arial" w:eastAsia="Arial" w:hAnsi="Arial" w:cs="Arial"/>
          <w:lang w:val="en-US"/>
        </w:rPr>
        <w:t>,</w:t>
      </w:r>
      <w:r w:rsidR="002E191F" w:rsidRPr="00777859">
        <w:rPr>
          <w:rFonts w:ascii="Arial" w:eastAsia="Arial" w:hAnsi="Arial" w:cs="Arial"/>
          <w:lang w:val="en-US"/>
        </w:rPr>
        <w:t xml:space="preserve"> </w:t>
      </w:r>
      <w:r w:rsidR="007702F0" w:rsidRPr="00777859">
        <w:rPr>
          <w:rFonts w:ascii="Arial" w:eastAsia="Arial" w:hAnsi="Arial" w:cs="Arial"/>
          <w:lang w:val="en-US"/>
        </w:rPr>
        <w:t xml:space="preserve">was associated with </w:t>
      </w:r>
      <w:r w:rsidR="00965476" w:rsidRPr="00777859">
        <w:rPr>
          <w:rFonts w:ascii="Arial" w:eastAsia="Arial" w:hAnsi="Arial" w:cs="Arial"/>
          <w:lang w:val="en-US"/>
        </w:rPr>
        <w:t xml:space="preserve">higher </w:t>
      </w:r>
      <w:r w:rsidR="006B1EA1">
        <w:rPr>
          <w:rFonts w:ascii="Arial" w:eastAsia="Arial" w:hAnsi="Arial" w:cs="Arial"/>
          <w:lang w:val="en-US"/>
        </w:rPr>
        <w:t>odds ratios (</w:t>
      </w:r>
      <w:r w:rsidR="00F43473">
        <w:rPr>
          <w:rFonts w:ascii="Arial" w:eastAsia="Arial" w:hAnsi="Arial" w:cs="Arial"/>
          <w:lang w:val="en-US"/>
        </w:rPr>
        <w:t>OR</w:t>
      </w:r>
      <w:r w:rsidR="006B1EA1">
        <w:rPr>
          <w:rFonts w:ascii="Arial" w:eastAsia="Arial" w:hAnsi="Arial" w:cs="Arial"/>
          <w:lang w:val="en-US"/>
        </w:rPr>
        <w:t>s)</w:t>
      </w:r>
      <w:r w:rsidR="00F43473" w:rsidRPr="00777859">
        <w:rPr>
          <w:rFonts w:ascii="Arial" w:eastAsia="Arial" w:hAnsi="Arial" w:cs="Arial"/>
          <w:lang w:val="en-US"/>
        </w:rPr>
        <w:t xml:space="preserve"> </w:t>
      </w:r>
      <w:r w:rsidR="007702F0" w:rsidRPr="00777859">
        <w:rPr>
          <w:rFonts w:ascii="Arial" w:eastAsia="Arial" w:hAnsi="Arial" w:cs="Arial"/>
          <w:lang w:val="en-US"/>
        </w:rPr>
        <w:t>of chronic renal failure</w:t>
      </w:r>
      <w:r w:rsidR="00FD6A4D">
        <w:rPr>
          <w:rFonts w:ascii="Arial" w:eastAsia="Arial" w:hAnsi="Arial" w:cs="Arial"/>
          <w:lang w:val="en-US"/>
        </w:rPr>
        <w:t xml:space="preserve">, </w:t>
      </w:r>
      <w:r w:rsidR="007702F0" w:rsidRPr="00CC3FE7">
        <w:rPr>
          <w:rFonts w:ascii="Arial" w:eastAsia="Arial" w:hAnsi="Arial" w:cs="Arial"/>
          <w:lang w:val="en-US"/>
        </w:rPr>
        <w:t>glomerular disease</w:t>
      </w:r>
      <w:r w:rsidR="0063168F" w:rsidRPr="00CC3FE7">
        <w:rPr>
          <w:rFonts w:ascii="Arial" w:eastAsia="Arial" w:hAnsi="Arial" w:cs="Arial"/>
          <w:lang w:val="en-US"/>
        </w:rPr>
        <w:t>s</w:t>
      </w:r>
      <w:r w:rsidR="007702F0" w:rsidRPr="00CC3FE7">
        <w:rPr>
          <w:rFonts w:ascii="Arial" w:eastAsia="Arial" w:hAnsi="Arial" w:cs="Arial"/>
          <w:lang w:val="en-US"/>
        </w:rPr>
        <w:t>, acute renal failure, and hypertensive diseases</w:t>
      </w:r>
      <w:r w:rsidR="00B25A01" w:rsidRPr="00CC3FE7">
        <w:rPr>
          <w:rFonts w:ascii="Arial" w:eastAsia="Arial" w:hAnsi="Arial" w:cs="Arial"/>
          <w:lang w:val="en-US"/>
        </w:rPr>
        <w:t xml:space="preserve"> </w:t>
      </w:r>
      <w:r w:rsidR="007702F0" w:rsidRPr="00CC3FE7">
        <w:rPr>
          <w:rFonts w:ascii="Arial" w:eastAsia="Arial" w:hAnsi="Arial" w:cs="Arial"/>
          <w:lang w:val="en-US"/>
        </w:rPr>
        <w:t>(</w:t>
      </w:r>
      <w:r w:rsidR="007702F0" w:rsidRPr="00CC3FE7">
        <w:rPr>
          <w:rFonts w:ascii="Arial" w:eastAsia="Arial" w:hAnsi="Arial" w:cs="Arial"/>
          <w:b/>
          <w:lang w:val="en-US"/>
        </w:rPr>
        <w:t>Figure 2D</w:t>
      </w:r>
      <w:r w:rsidR="00273E00">
        <w:rPr>
          <w:rFonts w:ascii="Arial" w:eastAsia="Arial" w:hAnsi="Arial" w:cs="Arial"/>
          <w:b/>
          <w:lang w:val="en-US"/>
        </w:rPr>
        <w:t xml:space="preserve">; </w:t>
      </w:r>
      <w:r w:rsidR="00273E00" w:rsidRPr="00CC3FE7">
        <w:rPr>
          <w:rFonts w:ascii="Arial" w:eastAsia="Arial" w:hAnsi="Arial" w:cs="Arial"/>
          <w:b/>
          <w:lang w:val="en-US"/>
        </w:rPr>
        <w:t>Supplementary Figure 5</w:t>
      </w:r>
      <w:r w:rsidR="007702F0" w:rsidRPr="00CC3FE7">
        <w:rPr>
          <w:rFonts w:ascii="Arial" w:eastAsia="Arial" w:hAnsi="Arial" w:cs="Arial"/>
          <w:lang w:val="en-US"/>
        </w:rPr>
        <w:t>).</w:t>
      </w:r>
      <w:r w:rsidR="00157DC5" w:rsidRPr="00CC3FE7">
        <w:rPr>
          <w:rFonts w:ascii="Arial" w:eastAsia="Arial" w:hAnsi="Arial" w:cs="Arial"/>
          <w:lang w:val="en-US"/>
        </w:rPr>
        <w:t xml:space="preserve"> </w:t>
      </w:r>
      <w:r w:rsidR="00BC544B">
        <w:rPr>
          <w:rFonts w:ascii="Arial" w:eastAsia="Arial" w:hAnsi="Arial" w:cs="Arial"/>
          <w:lang w:val="en-US"/>
        </w:rPr>
        <w:t>T</w:t>
      </w:r>
      <w:r w:rsidR="005E4BD9">
        <w:rPr>
          <w:rFonts w:ascii="Arial" w:eastAsia="Arial" w:hAnsi="Arial" w:cs="Arial"/>
          <w:lang w:val="en-US"/>
        </w:rPr>
        <w:t xml:space="preserve">he OR of chronic renal failure </w:t>
      </w:r>
      <w:r w:rsidR="00D63CF9">
        <w:rPr>
          <w:rFonts w:ascii="Arial" w:eastAsia="Arial" w:hAnsi="Arial" w:cs="Arial"/>
          <w:lang w:val="en-US"/>
        </w:rPr>
        <w:t>per</w:t>
      </w:r>
      <w:r w:rsidR="005E4BD9">
        <w:rPr>
          <w:rFonts w:ascii="Arial" w:eastAsia="Arial" w:hAnsi="Arial" w:cs="Arial"/>
          <w:lang w:val="en-US"/>
        </w:rPr>
        <w:t xml:space="preserve"> </w:t>
      </w:r>
      <w:r w:rsidR="00E0018F">
        <w:rPr>
          <w:rFonts w:ascii="Arial" w:eastAsia="Arial" w:hAnsi="Arial" w:cs="Arial"/>
          <w:lang w:val="en-US"/>
        </w:rPr>
        <w:t xml:space="preserve">10% lower </w:t>
      </w:r>
      <w:r w:rsidR="00447CAA" w:rsidRPr="00D878C8">
        <w:rPr>
          <w:rFonts w:ascii="Arial" w:eastAsia="Arial" w:hAnsi="Arial" w:cs="Arial"/>
          <w:lang w:val="en-US"/>
        </w:rPr>
        <w:t>GRS</w:t>
      </w:r>
      <w:r w:rsidR="00E0018F">
        <w:rPr>
          <w:rFonts w:ascii="Arial" w:eastAsia="Arial" w:hAnsi="Arial" w:cs="Arial"/>
          <w:lang w:val="en-US"/>
        </w:rPr>
        <w:t xml:space="preserve">-predicted </w:t>
      </w:r>
      <w:r w:rsidR="00447CAA" w:rsidRPr="00D878C8">
        <w:rPr>
          <w:rFonts w:ascii="Arial" w:eastAsia="Arial" w:hAnsi="Arial" w:cs="Arial"/>
          <w:lang w:val="en-US"/>
        </w:rPr>
        <w:t>eGFR</w:t>
      </w:r>
      <w:r w:rsidR="005E4BD9">
        <w:rPr>
          <w:rFonts w:ascii="Arial" w:eastAsia="Arial" w:hAnsi="Arial" w:cs="Arial"/>
          <w:lang w:val="en-US"/>
        </w:rPr>
        <w:t xml:space="preserve"> was </w:t>
      </w:r>
      <w:r w:rsidR="00D878C8">
        <w:rPr>
          <w:rFonts w:ascii="Arial" w:eastAsia="Arial" w:hAnsi="Arial" w:cs="Arial"/>
          <w:lang w:val="en-US"/>
        </w:rPr>
        <w:t>2.13</w:t>
      </w:r>
      <w:r w:rsidR="00447CAA" w:rsidRPr="00D878C8">
        <w:rPr>
          <w:rFonts w:ascii="Arial" w:eastAsia="Arial" w:hAnsi="Arial" w:cs="Arial"/>
          <w:lang w:val="en-US"/>
        </w:rPr>
        <w:t xml:space="preserve"> (95%CI: 1.</w:t>
      </w:r>
      <w:r w:rsidR="00D878C8">
        <w:rPr>
          <w:rFonts w:ascii="Arial" w:eastAsia="Arial" w:hAnsi="Arial" w:cs="Arial"/>
          <w:lang w:val="en-US"/>
        </w:rPr>
        <w:t>90</w:t>
      </w:r>
      <w:r w:rsidR="00447CAA" w:rsidRPr="00D878C8">
        <w:rPr>
          <w:rFonts w:ascii="Arial" w:eastAsia="Arial" w:hAnsi="Arial" w:cs="Arial"/>
          <w:lang w:val="en-US"/>
        </w:rPr>
        <w:t xml:space="preserve">, </w:t>
      </w:r>
      <w:r w:rsidR="00D878C8">
        <w:rPr>
          <w:rFonts w:ascii="Arial" w:eastAsia="Arial" w:hAnsi="Arial" w:cs="Arial"/>
          <w:lang w:val="en-US"/>
        </w:rPr>
        <w:t>2.39</w:t>
      </w:r>
      <w:r w:rsidR="00447CAA" w:rsidRPr="00D878C8">
        <w:rPr>
          <w:rFonts w:ascii="Arial" w:eastAsia="Arial" w:hAnsi="Arial" w:cs="Arial"/>
          <w:lang w:val="en-US"/>
        </w:rPr>
        <w:t xml:space="preserve">; </w:t>
      </w:r>
      <w:r w:rsidR="00447CAA" w:rsidRPr="00D878C8">
        <w:rPr>
          <w:rFonts w:ascii="Arial" w:eastAsia="Arial" w:hAnsi="Arial" w:cs="Arial"/>
          <w:i/>
          <w:lang w:val="en-US"/>
        </w:rPr>
        <w:t>P</w:t>
      </w:r>
      <w:r w:rsidR="00447CAA" w:rsidRPr="00D878C8">
        <w:rPr>
          <w:rFonts w:ascii="Arial" w:eastAsia="Arial" w:hAnsi="Arial" w:cs="Arial"/>
          <w:lang w:val="en-US"/>
        </w:rPr>
        <w:t>=</w:t>
      </w:r>
      <w:r w:rsidR="00D878C8">
        <w:rPr>
          <w:rFonts w:ascii="Arial" w:eastAsia="Arial" w:hAnsi="Arial" w:cs="Arial"/>
          <w:lang w:val="en-US"/>
        </w:rPr>
        <w:t>8</w:t>
      </w:r>
      <w:r w:rsidR="00447CAA" w:rsidRPr="00D878C8">
        <w:rPr>
          <w:rFonts w:ascii="Arial" w:eastAsia="Arial" w:hAnsi="Arial" w:cs="Arial"/>
          <w:lang w:val="en-US"/>
        </w:rPr>
        <w:t>.</w:t>
      </w:r>
      <w:r w:rsidR="00D878C8">
        <w:rPr>
          <w:rFonts w:ascii="Arial" w:eastAsia="Arial" w:hAnsi="Arial" w:cs="Arial"/>
          <w:lang w:val="en-US"/>
        </w:rPr>
        <w:t>1</w:t>
      </w:r>
      <w:r w:rsidR="00447CAA" w:rsidRPr="00D878C8">
        <w:rPr>
          <w:rFonts w:ascii="Arial" w:eastAsia="Arial" w:hAnsi="Arial" w:cs="Arial"/>
          <w:sz w:val="18"/>
          <w:lang w:val="en-US"/>
        </w:rPr>
        <w:t>x</w:t>
      </w:r>
      <w:r w:rsidR="00447CAA" w:rsidRPr="00D878C8">
        <w:rPr>
          <w:rFonts w:ascii="Arial" w:eastAsia="Arial" w:hAnsi="Arial" w:cs="Arial"/>
          <w:lang w:val="en-US"/>
        </w:rPr>
        <w:t>10</w:t>
      </w:r>
      <w:r w:rsidR="00447CAA" w:rsidRPr="00D878C8">
        <w:rPr>
          <w:rFonts w:ascii="Arial" w:eastAsia="Arial" w:hAnsi="Arial" w:cs="Arial"/>
          <w:vertAlign w:val="superscript"/>
          <w:lang w:val="en-US"/>
        </w:rPr>
        <w:t>-38</w:t>
      </w:r>
      <w:r w:rsidR="00447CAA" w:rsidRPr="00D878C8">
        <w:rPr>
          <w:rFonts w:ascii="Arial" w:eastAsia="Arial" w:hAnsi="Arial" w:cs="Arial"/>
          <w:lang w:val="en-US"/>
        </w:rPr>
        <w:t>).</w:t>
      </w:r>
      <w:r w:rsidR="00447CAA">
        <w:rPr>
          <w:rFonts w:ascii="Arial" w:eastAsia="Arial" w:hAnsi="Arial" w:cs="Arial"/>
          <w:lang w:val="en-US"/>
        </w:rPr>
        <w:t xml:space="preserve"> </w:t>
      </w:r>
      <w:r w:rsidR="0063422D">
        <w:rPr>
          <w:rFonts w:ascii="Arial" w:eastAsia="Arial" w:hAnsi="Arial" w:cs="Arial"/>
          <w:lang w:val="en-US"/>
        </w:rPr>
        <w:t xml:space="preserve">A </w:t>
      </w:r>
      <w:r w:rsidR="00157DC5" w:rsidRPr="00CC3FE7">
        <w:rPr>
          <w:rFonts w:ascii="Arial" w:eastAsia="Arial" w:hAnsi="Arial" w:cs="Arial"/>
          <w:lang w:val="en-US"/>
        </w:rPr>
        <w:t>significant protective association with urolithiasis</w:t>
      </w:r>
      <w:r w:rsidR="006B1EA1">
        <w:rPr>
          <w:rFonts w:ascii="Arial" w:eastAsia="Arial" w:hAnsi="Arial" w:cs="Arial"/>
          <w:lang w:val="en-US"/>
        </w:rPr>
        <w:t xml:space="preserve"> </w:t>
      </w:r>
      <w:r w:rsidR="00157DC5" w:rsidRPr="00CC3FE7">
        <w:rPr>
          <w:rFonts w:ascii="Arial" w:eastAsia="Arial" w:hAnsi="Arial" w:cs="Arial"/>
          <w:lang w:val="en-US"/>
        </w:rPr>
        <w:t>may reflect a reduced ability to concentrate urine at lower eGFR.</w:t>
      </w:r>
      <w:r w:rsidR="00DB7DF5" w:rsidRPr="00CC3FE7" w:rsidDel="00DB7DF5">
        <w:rPr>
          <w:rFonts w:ascii="Arial" w:eastAsia="Arial" w:hAnsi="Arial" w:cs="Arial"/>
          <w:lang w:val="en-US"/>
        </w:rPr>
        <w:t xml:space="preserve"> </w:t>
      </w:r>
    </w:p>
    <w:p w14:paraId="6A74FA8E" w14:textId="77777777" w:rsidR="005211ED" w:rsidRPr="00CC3FE7" w:rsidRDefault="005211ED" w:rsidP="00AF325C">
      <w:pPr>
        <w:spacing w:after="120" w:line="360" w:lineRule="auto"/>
        <w:rPr>
          <w:rFonts w:ascii="Arial" w:eastAsia="Arial" w:hAnsi="Arial" w:cs="Arial"/>
          <w:lang w:val="en-US"/>
        </w:rPr>
      </w:pPr>
    </w:p>
    <w:p w14:paraId="24BD069C" w14:textId="310687DD" w:rsidR="005211ED" w:rsidRPr="00CC3FE7" w:rsidRDefault="005211ED" w:rsidP="00796D8E">
      <w:pPr>
        <w:spacing w:after="120" w:line="360" w:lineRule="auto"/>
        <w:rPr>
          <w:rFonts w:ascii="Arial" w:eastAsia="Arial" w:hAnsi="Arial" w:cs="Arial"/>
          <w:lang w:val="en-US"/>
        </w:rPr>
      </w:pPr>
      <w:r w:rsidRPr="00CC3FE7">
        <w:rPr>
          <w:rFonts w:ascii="Arial" w:eastAsia="Arial" w:hAnsi="Arial" w:cs="Arial"/>
          <w:bCs/>
          <w:i/>
          <w:lang w:val="en-US"/>
        </w:rPr>
        <w:t xml:space="preserve">Genetic correlations of eGFR </w:t>
      </w:r>
      <w:r w:rsidR="006E51D2" w:rsidRPr="00CC3FE7">
        <w:rPr>
          <w:rFonts w:ascii="Arial" w:eastAsia="Arial" w:hAnsi="Arial" w:cs="Arial"/>
          <w:bCs/>
          <w:i/>
          <w:lang w:val="en-US"/>
        </w:rPr>
        <w:t xml:space="preserve">and BUN </w:t>
      </w:r>
      <w:r w:rsidRPr="00CC3FE7">
        <w:rPr>
          <w:rFonts w:ascii="Arial" w:eastAsia="Arial" w:hAnsi="Arial" w:cs="Arial"/>
          <w:bCs/>
          <w:i/>
          <w:lang w:val="en-US"/>
        </w:rPr>
        <w:t xml:space="preserve">with other </w:t>
      </w:r>
      <w:r w:rsidR="002D2F4B">
        <w:rPr>
          <w:rFonts w:ascii="Arial" w:eastAsia="Arial" w:hAnsi="Arial" w:cs="Arial"/>
          <w:bCs/>
          <w:i/>
          <w:lang w:val="en-US"/>
        </w:rPr>
        <w:t>phenotypes</w:t>
      </w:r>
    </w:p>
    <w:p w14:paraId="66A9F782" w14:textId="2FD65D8E" w:rsidR="00F56803" w:rsidRDefault="005211ED" w:rsidP="00AF325C">
      <w:pPr>
        <w:spacing w:after="120" w:line="360" w:lineRule="auto"/>
        <w:jc w:val="both"/>
        <w:rPr>
          <w:rFonts w:ascii="Arial" w:eastAsia="Arial" w:hAnsi="Arial" w:cs="Arial"/>
          <w:lang w:val="en-US"/>
        </w:rPr>
      </w:pPr>
      <w:r w:rsidRPr="00CC3FE7">
        <w:rPr>
          <w:rFonts w:ascii="Arial" w:eastAsia="Arial" w:hAnsi="Arial" w:cs="Arial"/>
          <w:lang w:val="en-US"/>
        </w:rPr>
        <w:t xml:space="preserve">We assessed </w:t>
      </w:r>
      <w:r w:rsidR="00307C7E">
        <w:rPr>
          <w:rFonts w:ascii="Arial" w:eastAsia="Arial" w:hAnsi="Arial" w:cs="Arial"/>
          <w:lang w:val="en-US"/>
        </w:rPr>
        <w:t xml:space="preserve">genome-wide </w:t>
      </w:r>
      <w:r w:rsidRPr="00CC3FE7">
        <w:rPr>
          <w:rFonts w:ascii="Arial" w:eastAsia="Arial" w:hAnsi="Arial" w:cs="Arial"/>
          <w:lang w:val="en-US"/>
        </w:rPr>
        <w:t>genetic correlation</w:t>
      </w:r>
      <w:r w:rsidR="000C1263">
        <w:rPr>
          <w:rFonts w:ascii="Arial" w:eastAsia="Arial" w:hAnsi="Arial" w:cs="Arial"/>
          <w:lang w:val="en-US"/>
        </w:rPr>
        <w:t>s</w:t>
      </w:r>
      <w:r w:rsidRPr="00CC3FE7">
        <w:rPr>
          <w:rFonts w:ascii="Arial" w:eastAsia="Arial" w:hAnsi="Arial" w:cs="Arial"/>
          <w:lang w:val="en-US"/>
        </w:rPr>
        <w:t xml:space="preserve"> (</w:t>
      </w:r>
      <w:proofErr w:type="spellStart"/>
      <w:r w:rsidRPr="00CC3FE7">
        <w:rPr>
          <w:rFonts w:ascii="Arial" w:eastAsia="Arial" w:hAnsi="Arial" w:cs="Arial"/>
          <w:lang w:val="en-US"/>
        </w:rPr>
        <w:t>r</w:t>
      </w:r>
      <w:r w:rsidRPr="00CC3FE7">
        <w:rPr>
          <w:rFonts w:ascii="Arial" w:eastAsia="Arial" w:hAnsi="Arial" w:cs="Arial"/>
          <w:vertAlign w:val="subscript"/>
          <w:lang w:val="en-US"/>
        </w:rPr>
        <w:t>g</w:t>
      </w:r>
      <w:proofErr w:type="spellEnd"/>
      <w:r w:rsidRPr="00CC3FE7">
        <w:rPr>
          <w:rFonts w:ascii="Arial" w:eastAsia="Arial" w:hAnsi="Arial" w:cs="Arial"/>
          <w:lang w:val="en-US"/>
        </w:rPr>
        <w:t xml:space="preserve">) of </w:t>
      </w:r>
      <w:r w:rsidR="00A2583D">
        <w:rPr>
          <w:rFonts w:ascii="Arial" w:eastAsia="Arial" w:hAnsi="Arial" w:cs="Arial"/>
          <w:lang w:val="en-US"/>
        </w:rPr>
        <w:t xml:space="preserve">eGFR </w:t>
      </w:r>
      <w:r w:rsidR="000C1263">
        <w:rPr>
          <w:rFonts w:ascii="Arial" w:eastAsia="Arial" w:hAnsi="Arial" w:cs="Arial"/>
          <w:lang w:val="en-US"/>
        </w:rPr>
        <w:t xml:space="preserve">associations </w:t>
      </w:r>
      <w:r w:rsidRPr="00CC3FE7">
        <w:rPr>
          <w:rFonts w:ascii="Arial" w:eastAsia="Arial" w:hAnsi="Arial" w:cs="Arial"/>
          <w:lang w:val="en-US"/>
        </w:rPr>
        <w:t xml:space="preserve">with </w:t>
      </w:r>
      <w:r w:rsidR="000C1263">
        <w:rPr>
          <w:rFonts w:ascii="Arial" w:eastAsia="Arial" w:hAnsi="Arial" w:cs="Arial"/>
          <w:lang w:val="en-US"/>
        </w:rPr>
        <w:t xml:space="preserve">each of </w:t>
      </w:r>
      <w:r w:rsidRPr="00CC3FE7">
        <w:rPr>
          <w:rFonts w:ascii="Arial" w:eastAsia="Arial" w:hAnsi="Arial" w:cs="Arial"/>
          <w:lang w:val="en-US"/>
        </w:rPr>
        <w:t>74</w:t>
      </w:r>
      <w:r w:rsidR="00293607" w:rsidRPr="00CC3FE7">
        <w:rPr>
          <w:rFonts w:ascii="Arial" w:eastAsia="Arial" w:hAnsi="Arial" w:cs="Arial"/>
          <w:lang w:val="en-US"/>
        </w:rPr>
        <w:t>8</w:t>
      </w:r>
      <w:r w:rsidRPr="00CC3FE7">
        <w:rPr>
          <w:rFonts w:ascii="Arial" w:eastAsia="Arial" w:hAnsi="Arial" w:cs="Arial"/>
          <w:lang w:val="en-US"/>
        </w:rPr>
        <w:t xml:space="preserve"> complex traits and diseases (Methods).</w:t>
      </w:r>
      <w:hyperlink w:anchor="_ENREF_28" w:tooltip="Bulik-Sullivan, 2015 #28" w:history="1">
        <w:r w:rsidR="00F638BD" w:rsidRPr="00CC3FE7">
          <w:rPr>
            <w:rFonts w:ascii="Arial" w:eastAsia="Arial" w:hAnsi="Arial" w:cs="Arial"/>
          </w:rPr>
          <w:fldChar w:fldCharType="begin">
            <w:fldData xml:space="preserve">PEVuZE5vdGU+PENpdGU+PEF1dGhvcj5CdWxpay1TdWxsaXZhbjwvQXV0aG9yPjxZZWFyPjIwMTU8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</w:fldData>
          </w:fldChar>
        </w:r>
        <w:r w:rsidR="00F638BD" w:rsidRPr="002218CE">
          <w:rPr>
            <w:rFonts w:ascii="Arial" w:eastAsia="Arial" w:hAnsi="Arial" w:cs="Arial"/>
            <w:lang w:val="en-US"/>
          </w:rPr>
          <w:instrText xml:space="preserve"> ADDIN EN.CITE </w:instrText>
        </w:r>
        <w:r w:rsidR="00F638BD">
          <w:rPr>
            <w:rFonts w:ascii="Arial" w:eastAsia="Arial" w:hAnsi="Arial" w:cs="Arial"/>
          </w:rPr>
          <w:fldChar w:fldCharType="begin">
            <w:fldData xml:space="preserve">PEVuZE5vdGU+PENpdGU+PEF1dGhvcj5CdWxpay1TdWxsaXZhbjwvQXV0aG9yPjxZZWFyPjIwMTU8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</w:fldData>
          </w:fldChar>
        </w:r>
        <w:r w:rsidR="00F638BD" w:rsidRPr="002218CE">
          <w:rPr>
            <w:rFonts w:ascii="Arial" w:eastAsia="Arial" w:hAnsi="Arial" w:cs="Arial"/>
            <w:lang w:val="en-US"/>
          </w:rPr>
          <w:instrText xml:space="preserve"> ADDIN EN.CITE.DATA </w:instrText>
        </w:r>
        <w:r w:rsidR="00F638BD">
          <w:rPr>
            <w:rFonts w:ascii="Arial" w:eastAsia="Arial" w:hAnsi="Arial" w:cs="Arial"/>
          </w:rPr>
        </w:r>
        <w:r w:rsidR="00F638BD">
          <w:rPr>
            <w:rFonts w:ascii="Arial" w:eastAsia="Arial" w:hAnsi="Arial" w:cs="Arial"/>
          </w:rPr>
          <w:fldChar w:fldCharType="end"/>
        </w:r>
        <w:r w:rsidR="00F638BD" w:rsidRPr="00CC3FE7">
          <w:rPr>
            <w:rFonts w:ascii="Arial" w:eastAsia="Arial" w:hAnsi="Arial" w:cs="Arial"/>
          </w:rPr>
        </w:r>
        <w:r w:rsidR="00F638BD" w:rsidRPr="00CC3FE7">
          <w:rPr>
            <w:rFonts w:ascii="Arial" w:eastAsia="Arial" w:hAnsi="Arial" w:cs="Arial"/>
          </w:rPr>
          <w:fldChar w:fldCharType="separate"/>
        </w:r>
        <w:r w:rsidR="00F638BD" w:rsidRPr="002218CE">
          <w:rPr>
            <w:rFonts w:ascii="Arial" w:eastAsia="Arial" w:hAnsi="Arial" w:cs="Arial"/>
            <w:noProof/>
            <w:vertAlign w:val="superscript"/>
            <w:lang w:val="en-US"/>
          </w:rPr>
          <w:t>28</w:t>
        </w:r>
        <w:r w:rsidR="00F638BD" w:rsidRPr="00CC3FE7">
          <w:rPr>
            <w:rFonts w:ascii="Arial" w:eastAsia="Arial" w:hAnsi="Arial" w:cs="Arial"/>
          </w:rPr>
          <w:fldChar w:fldCharType="end"/>
        </w:r>
      </w:hyperlink>
      <w:r w:rsidRPr="00CC3FE7">
        <w:rPr>
          <w:rFonts w:ascii="Arial" w:eastAsia="Arial" w:hAnsi="Arial" w:cs="Arial"/>
          <w:lang w:val="en-US"/>
        </w:rPr>
        <w:t xml:space="preserve"> </w:t>
      </w:r>
      <w:r w:rsidR="006B1EA1">
        <w:rPr>
          <w:rFonts w:ascii="Arial" w:eastAsia="Arial" w:hAnsi="Arial" w:cs="Arial"/>
          <w:lang w:val="en-US"/>
        </w:rPr>
        <w:t>W</w:t>
      </w:r>
      <w:r w:rsidRPr="00CC3FE7">
        <w:rPr>
          <w:rFonts w:ascii="Arial" w:eastAsia="Arial" w:hAnsi="Arial" w:cs="Arial"/>
          <w:lang w:val="en-US"/>
        </w:rPr>
        <w:t>e observed 37 significant correlations (</w:t>
      </w:r>
      <w:r w:rsidR="00C210B1" w:rsidRPr="00CC3FE7">
        <w:rPr>
          <w:rFonts w:ascii="Arial" w:eastAsia="Arial" w:hAnsi="Arial" w:cs="Arial"/>
          <w:i/>
          <w:lang w:val="en-US"/>
        </w:rPr>
        <w:t>P</w:t>
      </w:r>
      <w:r w:rsidRPr="00CC3FE7">
        <w:rPr>
          <w:rFonts w:ascii="Arial" w:eastAsia="Arial" w:hAnsi="Arial" w:cs="Arial"/>
          <w:lang w:val="en-US"/>
        </w:rPr>
        <w:t>&lt;6.7</w:t>
      </w:r>
      <w:r w:rsidR="00E21BDF" w:rsidRPr="00CC3FE7">
        <w:rPr>
          <w:rFonts w:ascii="Arial" w:hAnsi="Arial" w:cs="Arial"/>
          <w:lang w:val="en-US"/>
        </w:rPr>
        <w:t>×</w:t>
      </w:r>
      <w:r w:rsidRPr="00CC3FE7">
        <w:rPr>
          <w:rFonts w:ascii="Arial" w:eastAsia="Arial" w:hAnsi="Arial" w:cs="Arial"/>
          <w:lang w:val="en-US"/>
        </w:rPr>
        <w:t>10</w:t>
      </w:r>
      <w:r w:rsidRPr="00CC3FE7">
        <w:rPr>
          <w:rFonts w:ascii="Arial" w:eastAsia="Arial" w:hAnsi="Arial" w:cs="Arial"/>
          <w:vertAlign w:val="superscript"/>
          <w:lang w:val="en-US"/>
        </w:rPr>
        <w:t>-5</w:t>
      </w:r>
      <w:r w:rsidRPr="00CC3FE7">
        <w:rPr>
          <w:rFonts w:ascii="Arial" w:eastAsia="Arial" w:hAnsi="Arial" w:cs="Arial"/>
          <w:lang w:val="en-US"/>
        </w:rPr>
        <w:t>=0.05/74</w:t>
      </w:r>
      <w:r w:rsidR="00293607" w:rsidRPr="00CC3FE7">
        <w:rPr>
          <w:rFonts w:ascii="Arial" w:eastAsia="Arial" w:hAnsi="Arial" w:cs="Arial"/>
          <w:lang w:val="en-US"/>
        </w:rPr>
        <w:t>8</w:t>
      </w:r>
      <w:r w:rsidRPr="00CC3FE7">
        <w:rPr>
          <w:rFonts w:ascii="Arial" w:eastAsia="Arial" w:hAnsi="Arial" w:cs="Arial"/>
          <w:lang w:val="en-US"/>
        </w:rPr>
        <w:t xml:space="preserve">, </w:t>
      </w:r>
      <w:r w:rsidRPr="00CC3FE7">
        <w:rPr>
          <w:rFonts w:ascii="Arial" w:eastAsia="Arial" w:hAnsi="Arial" w:cs="Arial"/>
          <w:b/>
          <w:lang w:val="en-US"/>
        </w:rPr>
        <w:t xml:space="preserve">Supplementary Figure </w:t>
      </w:r>
      <w:r w:rsidR="00C66ED6" w:rsidRPr="00CC3FE7">
        <w:rPr>
          <w:rFonts w:ascii="Arial" w:eastAsia="Arial" w:hAnsi="Arial" w:cs="Arial"/>
          <w:b/>
          <w:lang w:val="en-US"/>
        </w:rPr>
        <w:t>6</w:t>
      </w:r>
      <w:r w:rsidRPr="00CC3FE7">
        <w:rPr>
          <w:rFonts w:ascii="Arial" w:eastAsia="Arial" w:hAnsi="Arial" w:cs="Arial"/>
          <w:lang w:val="en-US"/>
        </w:rPr>
        <w:t xml:space="preserve">; </w:t>
      </w:r>
      <w:r w:rsidRPr="00CC3FE7">
        <w:rPr>
          <w:rFonts w:ascii="Arial" w:eastAsia="Arial" w:hAnsi="Arial" w:cs="Arial"/>
          <w:b/>
          <w:lang w:val="en-US"/>
        </w:rPr>
        <w:t xml:space="preserve">Supplementary Table </w:t>
      </w:r>
      <w:r w:rsidR="00312D00" w:rsidRPr="00CC3FE7">
        <w:rPr>
          <w:rFonts w:ascii="Arial" w:eastAsia="Arial" w:hAnsi="Arial" w:cs="Arial"/>
          <w:b/>
          <w:lang w:val="en-US"/>
        </w:rPr>
        <w:t>7</w:t>
      </w:r>
      <w:r w:rsidRPr="00CC3FE7">
        <w:rPr>
          <w:rFonts w:ascii="Arial" w:eastAsia="Arial" w:hAnsi="Arial" w:cs="Arial"/>
          <w:lang w:val="en-US"/>
        </w:rPr>
        <w:t xml:space="preserve">). </w:t>
      </w:r>
      <w:r w:rsidR="006B1EA1">
        <w:rPr>
          <w:rFonts w:ascii="Arial" w:eastAsia="Arial" w:hAnsi="Arial" w:cs="Arial"/>
          <w:lang w:val="en-US"/>
        </w:rPr>
        <w:t xml:space="preserve">After </w:t>
      </w:r>
      <w:r w:rsidRPr="00CC3FE7">
        <w:rPr>
          <w:rFonts w:ascii="Arial" w:eastAsia="Arial" w:hAnsi="Arial" w:cs="Arial"/>
          <w:lang w:val="en-US"/>
        </w:rPr>
        <w:t xml:space="preserve">serum creatinine, the largest negative correlations were observed </w:t>
      </w:r>
      <w:r w:rsidR="0001126D">
        <w:rPr>
          <w:rFonts w:ascii="Arial" w:eastAsia="Arial" w:hAnsi="Arial" w:cs="Arial"/>
          <w:lang w:val="en-US"/>
        </w:rPr>
        <w:t xml:space="preserve">between eGFR and </w:t>
      </w:r>
      <w:r w:rsidRPr="00CC3FE7">
        <w:rPr>
          <w:rFonts w:ascii="Arial" w:eastAsia="Arial" w:hAnsi="Arial" w:cs="Arial"/>
          <w:lang w:val="en-US"/>
        </w:rPr>
        <w:t>serum citrate (</w:t>
      </w:r>
      <w:proofErr w:type="spellStart"/>
      <w:r w:rsidRPr="00CC3FE7">
        <w:rPr>
          <w:rFonts w:ascii="Arial" w:eastAsia="Arial" w:hAnsi="Arial" w:cs="Arial"/>
          <w:lang w:val="en-US"/>
        </w:rPr>
        <w:t>r</w:t>
      </w:r>
      <w:r w:rsidRPr="00CC3FE7">
        <w:rPr>
          <w:rFonts w:ascii="Arial" w:eastAsia="Arial" w:hAnsi="Arial" w:cs="Arial"/>
          <w:vertAlign w:val="subscript"/>
          <w:lang w:val="en-US"/>
        </w:rPr>
        <w:t>g</w:t>
      </w:r>
      <w:proofErr w:type="spellEnd"/>
      <w:r w:rsidRPr="00CC3FE7">
        <w:rPr>
          <w:rFonts w:ascii="Arial" w:eastAsia="Arial" w:hAnsi="Arial" w:cs="Arial"/>
          <w:lang w:val="en-US"/>
        </w:rPr>
        <w:t>=-0.27) and urate (</w:t>
      </w:r>
      <w:proofErr w:type="spellStart"/>
      <w:r w:rsidRPr="00CC3FE7">
        <w:rPr>
          <w:rFonts w:ascii="Arial" w:eastAsia="Arial" w:hAnsi="Arial" w:cs="Arial"/>
          <w:lang w:val="en-US"/>
        </w:rPr>
        <w:t>r</w:t>
      </w:r>
      <w:r w:rsidRPr="00CC3FE7">
        <w:rPr>
          <w:rFonts w:ascii="Arial" w:eastAsia="Arial" w:hAnsi="Arial" w:cs="Arial"/>
          <w:vertAlign w:val="subscript"/>
          <w:lang w:val="en-US"/>
        </w:rPr>
        <w:t>g</w:t>
      </w:r>
      <w:proofErr w:type="spellEnd"/>
      <w:r w:rsidRPr="00CC3FE7">
        <w:rPr>
          <w:rFonts w:ascii="Arial" w:eastAsia="Arial" w:hAnsi="Arial" w:cs="Arial"/>
          <w:lang w:val="en-US"/>
        </w:rPr>
        <w:t xml:space="preserve">=-0.23), followed by anthropometric traits </w:t>
      </w:r>
      <w:r w:rsidR="008D76C1" w:rsidRPr="00CC3FE7">
        <w:rPr>
          <w:rFonts w:ascii="Arial" w:eastAsia="Arial" w:hAnsi="Arial" w:cs="Arial"/>
          <w:lang w:val="en-US"/>
        </w:rPr>
        <w:t xml:space="preserve">including </w:t>
      </w:r>
      <w:r w:rsidR="0064780F" w:rsidRPr="00CC3FE7">
        <w:rPr>
          <w:rFonts w:ascii="Arial" w:eastAsia="Arial" w:hAnsi="Arial" w:cs="Arial"/>
          <w:lang w:val="en-US"/>
        </w:rPr>
        <w:t>lean</w:t>
      </w:r>
      <w:r w:rsidRPr="00CC3FE7">
        <w:rPr>
          <w:rFonts w:ascii="Arial" w:eastAsia="Arial" w:hAnsi="Arial" w:cs="Arial"/>
          <w:lang w:val="en-US"/>
        </w:rPr>
        <w:t xml:space="preserve"> mass and physical fitness (e.g., </w:t>
      </w:r>
      <w:proofErr w:type="spellStart"/>
      <w:r w:rsidRPr="00CC3FE7">
        <w:rPr>
          <w:rFonts w:ascii="Arial" w:eastAsia="Arial" w:hAnsi="Arial" w:cs="Arial"/>
          <w:lang w:val="en-US"/>
        </w:rPr>
        <w:t>r</w:t>
      </w:r>
      <w:r w:rsidRPr="00CC3FE7">
        <w:rPr>
          <w:rFonts w:ascii="Arial" w:eastAsia="Arial" w:hAnsi="Arial" w:cs="Arial"/>
          <w:vertAlign w:val="subscript"/>
          <w:lang w:val="en-US"/>
        </w:rPr>
        <w:t>g</w:t>
      </w:r>
      <w:proofErr w:type="spellEnd"/>
      <w:r w:rsidRPr="00CC3FE7">
        <w:rPr>
          <w:rFonts w:ascii="Arial" w:eastAsia="Arial" w:hAnsi="Arial" w:cs="Arial"/>
          <w:lang w:val="en-US"/>
        </w:rPr>
        <w:t xml:space="preserve">=-0.20 with left hand grip strength). While the inverse correlation with muscle mass-related traits likely reflects higher creatinine generation leading to lower creatinine-based eGFR, the </w:t>
      </w:r>
      <w:r w:rsidR="00396F64" w:rsidRPr="00CC3FE7">
        <w:rPr>
          <w:rFonts w:ascii="Arial" w:eastAsia="Arial" w:hAnsi="Arial" w:cs="Arial"/>
          <w:lang w:val="en-US"/>
        </w:rPr>
        <w:t>correlations</w:t>
      </w:r>
      <w:r w:rsidRPr="00CC3FE7">
        <w:rPr>
          <w:rFonts w:ascii="Arial" w:eastAsia="Arial" w:hAnsi="Arial" w:cs="Arial"/>
          <w:lang w:val="en-US"/>
        </w:rPr>
        <w:t xml:space="preserve"> with citrate and urate</w:t>
      </w:r>
      <w:r w:rsidR="00D11C6C">
        <w:rPr>
          <w:rFonts w:ascii="Arial" w:eastAsia="Arial" w:hAnsi="Arial" w:cs="Arial"/>
          <w:lang w:val="en-US"/>
        </w:rPr>
        <w:t xml:space="preserve"> levels</w:t>
      </w:r>
      <w:r w:rsidRPr="00CC3FE7">
        <w:rPr>
          <w:rFonts w:ascii="Arial" w:eastAsia="Arial" w:hAnsi="Arial" w:cs="Arial"/>
          <w:lang w:val="en-US"/>
        </w:rPr>
        <w:t xml:space="preserve"> </w:t>
      </w:r>
      <w:r w:rsidRPr="00CC3FE7">
        <w:rPr>
          <w:rFonts w:ascii="Arial" w:eastAsia="Arial" w:hAnsi="Arial" w:cs="Arial"/>
          <w:lang w:val="en-US"/>
        </w:rPr>
        <w:lastRenderedPageBreak/>
        <w:t xml:space="preserve">likely reflect reduced </w:t>
      </w:r>
      <w:r w:rsidR="00EC46CA" w:rsidRPr="00CC3FE7">
        <w:rPr>
          <w:rFonts w:ascii="Arial" w:eastAsia="Arial" w:hAnsi="Arial" w:cs="Arial"/>
          <w:lang w:val="en-US"/>
        </w:rPr>
        <w:t xml:space="preserve">filtration </w:t>
      </w:r>
      <w:r w:rsidRPr="00CC3FE7">
        <w:rPr>
          <w:rFonts w:ascii="Arial" w:eastAsia="Arial" w:hAnsi="Arial" w:cs="Arial"/>
          <w:lang w:val="en-US"/>
        </w:rPr>
        <w:t>function</w:t>
      </w:r>
      <w:r w:rsidR="00C74AD3" w:rsidRPr="00CC3FE7">
        <w:rPr>
          <w:rFonts w:ascii="Arial" w:eastAsia="Arial" w:hAnsi="Arial" w:cs="Arial"/>
          <w:lang w:val="en-US"/>
        </w:rPr>
        <w:t>, as does t</w:t>
      </w:r>
      <w:r w:rsidRPr="00CC3FE7">
        <w:rPr>
          <w:rFonts w:ascii="Arial" w:eastAsia="Arial" w:hAnsi="Arial" w:cs="Arial"/>
          <w:lang w:val="en-US"/>
        </w:rPr>
        <w:t>he positive correlation with GFR estimated from cystatin C (</w:t>
      </w:r>
      <w:proofErr w:type="spellStart"/>
      <w:r w:rsidRPr="00CC3FE7">
        <w:rPr>
          <w:rFonts w:ascii="Arial" w:eastAsia="Arial" w:hAnsi="Arial" w:cs="Arial"/>
          <w:lang w:val="en-US"/>
        </w:rPr>
        <w:t>r</w:t>
      </w:r>
      <w:r w:rsidRPr="00CC3FE7">
        <w:rPr>
          <w:rFonts w:ascii="Arial" w:eastAsia="Arial" w:hAnsi="Arial" w:cs="Arial"/>
          <w:vertAlign w:val="subscript"/>
          <w:lang w:val="en-US"/>
        </w:rPr>
        <w:t>g</w:t>
      </w:r>
      <w:proofErr w:type="spellEnd"/>
      <w:r w:rsidRPr="00CC3FE7">
        <w:rPr>
          <w:rFonts w:ascii="Arial" w:eastAsia="Arial" w:hAnsi="Arial" w:cs="Arial"/>
          <w:lang w:val="en-US"/>
        </w:rPr>
        <w:t xml:space="preserve">=0.53). </w:t>
      </w:r>
    </w:p>
    <w:p w14:paraId="1714A86F" w14:textId="7292F526" w:rsidR="007776AF" w:rsidRPr="00CC3FE7" w:rsidRDefault="006B1EA1" w:rsidP="00A125E8">
      <w:pPr>
        <w:spacing w:after="120" w:line="360" w:lineRule="auto"/>
        <w:ind w:firstLine="720"/>
        <w:jc w:val="both"/>
        <w:rPr>
          <w:rFonts w:ascii="Arial" w:eastAsia="Arial" w:hAnsi="Arial" w:cs="Arial"/>
          <w:lang w:val="en-US"/>
        </w:rPr>
      </w:pPr>
      <w:r>
        <w:rPr>
          <w:rFonts w:ascii="Arial" w:eastAsia="Arial" w:hAnsi="Arial" w:cs="Arial"/>
          <w:lang w:val="en-US"/>
        </w:rPr>
        <w:t>A</w:t>
      </w:r>
      <w:r w:rsidR="00791FA0" w:rsidRPr="00CC3FE7">
        <w:rPr>
          <w:rFonts w:ascii="Arial" w:eastAsia="Arial" w:hAnsi="Arial" w:cs="Arial"/>
          <w:lang w:val="en-US"/>
        </w:rPr>
        <w:t xml:space="preserve"> very</w:t>
      </w:r>
      <w:r w:rsidR="006E51D2" w:rsidRPr="00CC3FE7">
        <w:rPr>
          <w:rFonts w:ascii="Arial" w:eastAsia="Arial" w:hAnsi="Arial" w:cs="Arial"/>
          <w:lang w:val="en-US"/>
        </w:rPr>
        <w:t xml:space="preserve"> similar pattern of </w:t>
      </w:r>
      <w:r w:rsidR="00791FA0" w:rsidRPr="00CC3FE7">
        <w:rPr>
          <w:rFonts w:ascii="Arial" w:eastAsia="Arial" w:hAnsi="Arial" w:cs="Arial"/>
          <w:lang w:val="en-US"/>
        </w:rPr>
        <w:t xml:space="preserve">genetic </w:t>
      </w:r>
      <w:r w:rsidR="006E51D2" w:rsidRPr="00CC3FE7">
        <w:rPr>
          <w:rFonts w:ascii="Arial" w:eastAsia="Arial" w:hAnsi="Arial" w:cs="Arial"/>
          <w:lang w:val="en-US"/>
        </w:rPr>
        <w:t xml:space="preserve">correlations </w:t>
      </w:r>
      <w:r w:rsidR="00791FA0" w:rsidRPr="00CC3FE7">
        <w:rPr>
          <w:rFonts w:ascii="Arial" w:eastAsia="Arial" w:hAnsi="Arial" w:cs="Arial"/>
          <w:lang w:val="en-US"/>
        </w:rPr>
        <w:t xml:space="preserve">was observed </w:t>
      </w:r>
      <w:r w:rsidR="006E51D2" w:rsidRPr="00CC3FE7">
        <w:rPr>
          <w:rFonts w:ascii="Arial" w:eastAsia="Arial" w:hAnsi="Arial" w:cs="Arial"/>
          <w:lang w:val="en-US"/>
        </w:rPr>
        <w:t xml:space="preserve">for </w:t>
      </w:r>
      <w:r>
        <w:rPr>
          <w:rFonts w:ascii="Arial" w:eastAsia="Arial" w:hAnsi="Arial" w:cs="Arial"/>
          <w:lang w:val="en-US"/>
        </w:rPr>
        <w:t>BUN</w:t>
      </w:r>
      <w:r w:rsidRPr="00CC3FE7">
        <w:rPr>
          <w:rFonts w:ascii="Arial" w:eastAsia="Arial" w:hAnsi="Arial" w:cs="Arial"/>
          <w:lang w:val="en-US"/>
        </w:rPr>
        <w:t xml:space="preserve"> </w:t>
      </w:r>
      <w:r w:rsidR="006E51D2" w:rsidRPr="00CC3FE7">
        <w:rPr>
          <w:rFonts w:ascii="Arial" w:eastAsia="Arial" w:hAnsi="Arial" w:cs="Arial"/>
          <w:lang w:val="en-US"/>
        </w:rPr>
        <w:t>(</w:t>
      </w:r>
      <w:r w:rsidR="006E51D2" w:rsidRPr="00CC3FE7">
        <w:rPr>
          <w:rFonts w:ascii="Arial" w:eastAsia="Arial" w:hAnsi="Arial" w:cs="Arial"/>
          <w:b/>
          <w:lang w:val="en-US"/>
        </w:rPr>
        <w:t xml:space="preserve">Supplementary Table </w:t>
      </w:r>
      <w:r w:rsidR="00074CDB" w:rsidRPr="00CC3FE7">
        <w:rPr>
          <w:rFonts w:ascii="Arial" w:eastAsia="Arial" w:hAnsi="Arial" w:cs="Arial"/>
          <w:b/>
          <w:lang w:val="en-US"/>
        </w:rPr>
        <w:t>7</w:t>
      </w:r>
      <w:r w:rsidR="006E51D2" w:rsidRPr="00CC3FE7">
        <w:rPr>
          <w:rFonts w:ascii="Arial" w:eastAsia="Arial" w:hAnsi="Arial" w:cs="Arial"/>
          <w:lang w:val="en-US"/>
        </w:rPr>
        <w:t>)</w:t>
      </w:r>
      <w:r w:rsidR="009613DF">
        <w:rPr>
          <w:rFonts w:ascii="Arial" w:eastAsia="Arial" w:hAnsi="Arial" w:cs="Arial"/>
          <w:lang w:val="en-US"/>
        </w:rPr>
        <w:t>, but t</w:t>
      </w:r>
      <w:r w:rsidR="007B69F3" w:rsidRPr="00CC3FE7">
        <w:rPr>
          <w:rFonts w:ascii="Arial" w:eastAsia="Arial" w:hAnsi="Arial" w:cs="Arial"/>
          <w:lang w:val="en-US"/>
        </w:rPr>
        <w:t xml:space="preserve">he </w:t>
      </w:r>
      <w:r w:rsidR="000D751B" w:rsidRPr="00CC3FE7">
        <w:rPr>
          <w:rFonts w:ascii="Arial" w:eastAsia="Arial" w:hAnsi="Arial" w:cs="Arial"/>
          <w:lang w:val="en-US"/>
        </w:rPr>
        <w:t>g</w:t>
      </w:r>
      <w:r w:rsidR="00034E6B" w:rsidRPr="00CC3FE7">
        <w:rPr>
          <w:rFonts w:ascii="Arial" w:eastAsia="Arial" w:hAnsi="Arial" w:cs="Arial"/>
          <w:lang w:val="en-US"/>
        </w:rPr>
        <w:t>enetic correlations with muscle mass-related traits w</w:t>
      </w:r>
      <w:r w:rsidR="002A0E06">
        <w:rPr>
          <w:rFonts w:ascii="Arial" w:eastAsia="Arial" w:hAnsi="Arial" w:cs="Arial"/>
          <w:lang w:val="en-US"/>
        </w:rPr>
        <w:t>ere</w:t>
      </w:r>
      <w:r w:rsidR="00034E6B" w:rsidRPr="00CC3FE7">
        <w:rPr>
          <w:rFonts w:ascii="Arial" w:eastAsia="Arial" w:hAnsi="Arial" w:cs="Arial"/>
          <w:lang w:val="en-US"/>
        </w:rPr>
        <w:t xml:space="preserve"> generally lower than th</w:t>
      </w:r>
      <w:r w:rsidR="009F178A">
        <w:rPr>
          <w:rFonts w:ascii="Arial" w:eastAsia="Arial" w:hAnsi="Arial" w:cs="Arial"/>
          <w:lang w:val="en-US"/>
        </w:rPr>
        <w:t>ose</w:t>
      </w:r>
      <w:r w:rsidR="00034E6B" w:rsidRPr="00CC3FE7">
        <w:rPr>
          <w:rFonts w:ascii="Arial" w:eastAsia="Arial" w:hAnsi="Arial" w:cs="Arial"/>
          <w:lang w:val="en-US"/>
        </w:rPr>
        <w:t xml:space="preserve"> for eGFR</w:t>
      </w:r>
      <w:r w:rsidR="000D751B" w:rsidRPr="00CC3FE7">
        <w:rPr>
          <w:rFonts w:ascii="Arial" w:eastAsia="Arial" w:hAnsi="Arial" w:cs="Arial"/>
          <w:lang w:val="en-US"/>
        </w:rPr>
        <w:t>.</w:t>
      </w:r>
      <w:r w:rsidR="00034E6B" w:rsidRPr="00CC3FE7">
        <w:rPr>
          <w:rFonts w:ascii="Arial" w:eastAsia="Arial" w:hAnsi="Arial" w:cs="Arial"/>
          <w:lang w:val="en-US"/>
        </w:rPr>
        <w:t xml:space="preserve"> </w:t>
      </w:r>
      <w:r w:rsidR="001B7057">
        <w:rPr>
          <w:rFonts w:ascii="Arial" w:eastAsia="Arial" w:hAnsi="Arial" w:cs="Arial"/>
          <w:lang w:val="en-US"/>
        </w:rPr>
        <w:t>T</w:t>
      </w:r>
      <w:r w:rsidR="006E51D2" w:rsidRPr="00CC3FE7">
        <w:rPr>
          <w:rFonts w:ascii="Arial" w:eastAsia="Arial" w:hAnsi="Arial" w:cs="Arial"/>
          <w:lang w:val="en-US"/>
        </w:rPr>
        <w:t xml:space="preserve">he </w:t>
      </w:r>
      <w:r w:rsidR="00080C0B">
        <w:rPr>
          <w:rFonts w:ascii="Arial" w:eastAsia="Arial" w:hAnsi="Arial" w:cs="Arial"/>
          <w:lang w:val="en-US"/>
        </w:rPr>
        <w:t xml:space="preserve">largest </w:t>
      </w:r>
      <w:r w:rsidR="000D751B" w:rsidRPr="00CC3FE7">
        <w:rPr>
          <w:rFonts w:ascii="Arial" w:eastAsia="Arial" w:hAnsi="Arial" w:cs="Arial"/>
          <w:lang w:val="en-US"/>
        </w:rPr>
        <w:t>genetic</w:t>
      </w:r>
      <w:r w:rsidR="00714D29">
        <w:rPr>
          <w:rFonts w:ascii="Arial" w:eastAsia="Arial" w:hAnsi="Arial" w:cs="Arial"/>
          <w:lang w:val="en-US"/>
        </w:rPr>
        <w:t xml:space="preserve"> correlations of </w:t>
      </w:r>
      <w:r w:rsidR="000D751B" w:rsidRPr="00CC3FE7">
        <w:rPr>
          <w:rFonts w:ascii="Arial" w:eastAsia="Arial" w:hAnsi="Arial" w:cs="Arial"/>
          <w:lang w:val="en-US"/>
        </w:rPr>
        <w:t xml:space="preserve">BUN </w:t>
      </w:r>
      <w:proofErr w:type="gramStart"/>
      <w:r w:rsidR="000D751B" w:rsidRPr="00CC3FE7">
        <w:rPr>
          <w:rFonts w:ascii="Arial" w:eastAsia="Arial" w:hAnsi="Arial" w:cs="Arial"/>
          <w:lang w:val="en-US"/>
        </w:rPr>
        <w:t>was</w:t>
      </w:r>
      <w:proofErr w:type="gramEnd"/>
      <w:r w:rsidR="000D751B" w:rsidRPr="00CC3FE7">
        <w:rPr>
          <w:rFonts w:ascii="Arial" w:eastAsia="Arial" w:hAnsi="Arial" w:cs="Arial"/>
          <w:lang w:val="en-US"/>
        </w:rPr>
        <w:t xml:space="preserve"> </w:t>
      </w:r>
      <w:r w:rsidR="00714D29">
        <w:rPr>
          <w:rFonts w:ascii="Arial" w:eastAsia="Arial" w:hAnsi="Arial" w:cs="Arial"/>
          <w:lang w:val="en-US"/>
        </w:rPr>
        <w:t xml:space="preserve">observed with </w:t>
      </w:r>
      <w:r w:rsidR="009B2B54" w:rsidRPr="00CC3FE7">
        <w:rPr>
          <w:rFonts w:ascii="Arial" w:eastAsia="Arial" w:hAnsi="Arial" w:cs="Arial"/>
          <w:lang w:val="en-US"/>
        </w:rPr>
        <w:t>CKD (</w:t>
      </w:r>
      <w:proofErr w:type="spellStart"/>
      <w:r w:rsidR="006E51D2" w:rsidRPr="00CC3FE7">
        <w:rPr>
          <w:rFonts w:ascii="Arial" w:eastAsia="Arial" w:hAnsi="Arial" w:cs="Arial"/>
          <w:lang w:val="en-US"/>
        </w:rPr>
        <w:t>r</w:t>
      </w:r>
      <w:r w:rsidR="006E51D2" w:rsidRPr="00CC3FE7">
        <w:rPr>
          <w:rFonts w:ascii="Arial" w:eastAsia="Arial" w:hAnsi="Arial" w:cs="Arial"/>
          <w:vertAlign w:val="subscript"/>
          <w:lang w:val="en-US"/>
        </w:rPr>
        <w:t>g</w:t>
      </w:r>
      <w:proofErr w:type="spellEnd"/>
      <w:r w:rsidR="006E51D2" w:rsidRPr="00CC3FE7">
        <w:rPr>
          <w:rFonts w:ascii="Arial" w:eastAsia="Arial" w:hAnsi="Arial" w:cs="Arial"/>
          <w:lang w:val="en-US"/>
        </w:rPr>
        <w:t>=0.47</w:t>
      </w:r>
      <w:r w:rsidR="00C34DE1" w:rsidRPr="00CC3FE7">
        <w:rPr>
          <w:rFonts w:ascii="Arial" w:eastAsia="Arial" w:hAnsi="Arial" w:cs="Arial"/>
          <w:lang w:val="en-US"/>
        </w:rPr>
        <w:t>)</w:t>
      </w:r>
      <w:r w:rsidR="006F13BA">
        <w:rPr>
          <w:rFonts w:ascii="Arial" w:eastAsia="Arial" w:hAnsi="Arial" w:cs="Arial"/>
          <w:lang w:val="en-US"/>
        </w:rPr>
        <w:t xml:space="preserve">, </w:t>
      </w:r>
      <w:r w:rsidR="00C66D44">
        <w:rPr>
          <w:rFonts w:ascii="Arial" w:eastAsia="Arial" w:hAnsi="Arial" w:cs="Arial"/>
          <w:lang w:val="en-US"/>
        </w:rPr>
        <w:t xml:space="preserve">as compared to </w:t>
      </w:r>
      <w:r w:rsidR="0086075E" w:rsidRPr="00CC3FE7">
        <w:rPr>
          <w:rFonts w:ascii="Arial" w:eastAsia="Arial" w:hAnsi="Arial" w:cs="Arial"/>
          <w:lang w:val="en-US"/>
        </w:rPr>
        <w:t xml:space="preserve">creatinine-based </w:t>
      </w:r>
      <w:r w:rsidR="00F948B1" w:rsidRPr="00CC3FE7">
        <w:rPr>
          <w:rFonts w:ascii="Arial" w:eastAsia="Arial" w:hAnsi="Arial" w:cs="Arial"/>
          <w:lang w:val="en-US"/>
        </w:rPr>
        <w:t>(</w:t>
      </w:r>
      <w:proofErr w:type="spellStart"/>
      <w:r w:rsidR="00F948B1" w:rsidRPr="00CC3FE7">
        <w:rPr>
          <w:rFonts w:ascii="Arial" w:eastAsia="Arial" w:hAnsi="Arial" w:cs="Arial"/>
          <w:lang w:val="en-US"/>
        </w:rPr>
        <w:t>r</w:t>
      </w:r>
      <w:r w:rsidR="00F948B1" w:rsidRPr="00CC3FE7">
        <w:rPr>
          <w:rFonts w:ascii="Arial" w:eastAsia="Arial" w:hAnsi="Arial" w:cs="Arial"/>
          <w:vertAlign w:val="subscript"/>
          <w:lang w:val="en-US"/>
        </w:rPr>
        <w:t>g</w:t>
      </w:r>
      <w:proofErr w:type="spellEnd"/>
      <w:r w:rsidR="00F948B1" w:rsidRPr="00CC3FE7">
        <w:rPr>
          <w:rFonts w:ascii="Arial" w:eastAsia="Arial" w:hAnsi="Arial" w:cs="Arial"/>
          <w:lang w:val="en-US"/>
        </w:rPr>
        <w:t>=</w:t>
      </w:r>
      <w:r w:rsidR="001F7877" w:rsidRPr="00CC3FE7">
        <w:rPr>
          <w:rFonts w:ascii="Arial" w:eastAsia="Arial" w:hAnsi="Arial" w:cs="Arial"/>
          <w:lang w:val="en-US"/>
        </w:rPr>
        <w:t>-</w:t>
      </w:r>
      <w:r w:rsidR="00F948B1" w:rsidRPr="00CC3FE7">
        <w:rPr>
          <w:rFonts w:ascii="Arial" w:eastAsia="Arial" w:hAnsi="Arial" w:cs="Arial"/>
          <w:lang w:val="en-US"/>
        </w:rPr>
        <w:t>0.</w:t>
      </w:r>
      <w:r w:rsidR="0086075E" w:rsidRPr="00CC3FE7">
        <w:rPr>
          <w:rFonts w:ascii="Arial" w:eastAsia="Arial" w:hAnsi="Arial" w:cs="Arial"/>
          <w:lang w:val="en-US"/>
        </w:rPr>
        <w:t>2</w:t>
      </w:r>
      <w:r w:rsidR="00F948B1" w:rsidRPr="00CC3FE7">
        <w:rPr>
          <w:rFonts w:ascii="Arial" w:eastAsia="Arial" w:hAnsi="Arial" w:cs="Arial"/>
          <w:lang w:val="en-US"/>
        </w:rPr>
        <w:t xml:space="preserve">9) </w:t>
      </w:r>
      <w:r w:rsidR="0086075E" w:rsidRPr="00CC3FE7">
        <w:rPr>
          <w:rFonts w:ascii="Arial" w:eastAsia="Arial" w:hAnsi="Arial" w:cs="Arial"/>
          <w:lang w:val="en-US"/>
        </w:rPr>
        <w:t>and cystatin-based eGFR (</w:t>
      </w:r>
      <w:proofErr w:type="spellStart"/>
      <w:r w:rsidR="0086075E" w:rsidRPr="00CC3FE7">
        <w:rPr>
          <w:rFonts w:ascii="Arial" w:eastAsia="Arial" w:hAnsi="Arial" w:cs="Arial"/>
          <w:lang w:val="en-US"/>
        </w:rPr>
        <w:t>r</w:t>
      </w:r>
      <w:r w:rsidR="0086075E" w:rsidRPr="00CC3FE7">
        <w:rPr>
          <w:rFonts w:ascii="Arial" w:eastAsia="Arial" w:hAnsi="Arial" w:cs="Arial"/>
          <w:vertAlign w:val="subscript"/>
          <w:lang w:val="en-US"/>
        </w:rPr>
        <w:t>g</w:t>
      </w:r>
      <w:proofErr w:type="spellEnd"/>
      <w:r w:rsidR="0086075E" w:rsidRPr="00CC3FE7">
        <w:rPr>
          <w:rFonts w:ascii="Arial" w:eastAsia="Arial" w:hAnsi="Arial" w:cs="Arial"/>
          <w:lang w:val="en-US"/>
        </w:rPr>
        <w:t>=</w:t>
      </w:r>
      <w:r w:rsidR="001F7877" w:rsidRPr="00CC3FE7">
        <w:rPr>
          <w:rFonts w:ascii="Arial" w:eastAsia="Arial" w:hAnsi="Arial" w:cs="Arial"/>
          <w:lang w:val="en-US"/>
        </w:rPr>
        <w:t>-</w:t>
      </w:r>
      <w:r w:rsidR="0086075E" w:rsidRPr="00CC3FE7">
        <w:rPr>
          <w:rFonts w:ascii="Arial" w:eastAsia="Arial" w:hAnsi="Arial" w:cs="Arial"/>
          <w:lang w:val="en-US"/>
        </w:rPr>
        <w:t>0.</w:t>
      </w:r>
      <w:r w:rsidR="00E02FE3" w:rsidRPr="00CC3FE7">
        <w:rPr>
          <w:rFonts w:ascii="Arial" w:eastAsia="Arial" w:hAnsi="Arial" w:cs="Arial"/>
          <w:lang w:val="en-US"/>
        </w:rPr>
        <w:t>2</w:t>
      </w:r>
      <w:r w:rsidR="001F7877" w:rsidRPr="00CC3FE7">
        <w:rPr>
          <w:rFonts w:ascii="Arial" w:eastAsia="Arial" w:hAnsi="Arial" w:cs="Arial"/>
          <w:lang w:val="en-US"/>
        </w:rPr>
        <w:t>6</w:t>
      </w:r>
      <w:r w:rsidR="0086075E" w:rsidRPr="00CC3FE7">
        <w:rPr>
          <w:rFonts w:ascii="Arial" w:eastAsia="Arial" w:hAnsi="Arial" w:cs="Arial"/>
          <w:lang w:val="en-US"/>
        </w:rPr>
        <w:t>)</w:t>
      </w:r>
      <w:r w:rsidR="006E51D2" w:rsidRPr="00CC3FE7">
        <w:rPr>
          <w:rFonts w:ascii="Arial" w:eastAsia="Arial" w:hAnsi="Arial" w:cs="Arial"/>
          <w:lang w:val="en-US"/>
        </w:rPr>
        <w:t>.</w:t>
      </w:r>
      <w:r w:rsidR="00F10E66">
        <w:rPr>
          <w:rFonts w:ascii="Arial" w:eastAsia="Arial" w:hAnsi="Arial" w:cs="Arial"/>
          <w:lang w:val="en-US"/>
        </w:rPr>
        <w:t xml:space="preserve"> </w:t>
      </w:r>
    </w:p>
    <w:p w14:paraId="02B34D2B" w14:textId="2CE51C0E" w:rsidR="005211ED" w:rsidRPr="00CC3FE7" w:rsidRDefault="006C2D40" w:rsidP="00BD3756">
      <w:pPr>
        <w:spacing w:after="120" w:line="360" w:lineRule="auto"/>
        <w:ind w:firstLine="720"/>
        <w:jc w:val="both"/>
        <w:rPr>
          <w:rFonts w:ascii="Arial" w:eastAsia="Arial" w:hAnsi="Arial" w:cs="Arial"/>
          <w:lang w:val="en-US"/>
        </w:rPr>
      </w:pPr>
      <w:r w:rsidRPr="00CC3FE7">
        <w:rPr>
          <w:rFonts w:ascii="Arial" w:eastAsia="Arial" w:hAnsi="Arial" w:cs="Arial"/>
          <w:lang w:val="en-US"/>
        </w:rPr>
        <w:t>In sum</w:t>
      </w:r>
      <w:r w:rsidR="00D771C6" w:rsidRPr="00CC3FE7">
        <w:rPr>
          <w:rFonts w:ascii="Arial" w:eastAsia="Arial" w:hAnsi="Arial" w:cs="Arial"/>
          <w:lang w:val="en-US"/>
        </w:rPr>
        <w:t>mary</w:t>
      </w:r>
      <w:r w:rsidR="005211ED" w:rsidRPr="00CC3FE7">
        <w:rPr>
          <w:rFonts w:ascii="Arial" w:eastAsia="Arial" w:hAnsi="Arial" w:cs="Arial"/>
          <w:lang w:val="en-US"/>
        </w:rPr>
        <w:t xml:space="preserve">, </w:t>
      </w:r>
      <w:r w:rsidRPr="00CC3FE7">
        <w:rPr>
          <w:rFonts w:ascii="Arial" w:eastAsia="Arial" w:hAnsi="Arial" w:cs="Arial"/>
          <w:lang w:val="en-US"/>
        </w:rPr>
        <w:t xml:space="preserve">significant </w:t>
      </w:r>
      <w:r w:rsidR="005211ED" w:rsidRPr="00CC3FE7">
        <w:rPr>
          <w:rFonts w:ascii="Arial" w:eastAsia="Arial" w:hAnsi="Arial" w:cs="Arial"/>
          <w:lang w:val="en-US"/>
        </w:rPr>
        <w:t xml:space="preserve">genetic correlations with eGFR </w:t>
      </w:r>
      <w:r w:rsidR="00EF0303" w:rsidRPr="00CC3FE7">
        <w:rPr>
          <w:rFonts w:ascii="Arial" w:eastAsia="Arial" w:hAnsi="Arial" w:cs="Arial"/>
          <w:lang w:val="en-US"/>
        </w:rPr>
        <w:t>reflect the</w:t>
      </w:r>
      <w:r w:rsidR="005211ED" w:rsidRPr="00CC3FE7">
        <w:rPr>
          <w:rFonts w:ascii="Arial" w:eastAsia="Arial" w:hAnsi="Arial" w:cs="Arial"/>
          <w:lang w:val="en-US"/>
        </w:rPr>
        <w:t xml:space="preserve"> two </w:t>
      </w:r>
      <w:r w:rsidR="00254425" w:rsidRPr="00CC3FE7">
        <w:rPr>
          <w:rFonts w:ascii="Arial" w:eastAsia="Arial" w:hAnsi="Arial" w:cs="Arial"/>
          <w:lang w:val="en-US"/>
        </w:rPr>
        <w:t xml:space="preserve">biological </w:t>
      </w:r>
      <w:r w:rsidR="005211ED" w:rsidRPr="00CC3FE7">
        <w:rPr>
          <w:rFonts w:ascii="Arial" w:eastAsia="Arial" w:hAnsi="Arial" w:cs="Arial"/>
          <w:lang w:val="en-US"/>
        </w:rPr>
        <w:t>components that govern serum creatinine concentrations: its excretion via the kidney and its generation in muscle.</w:t>
      </w:r>
      <w:r w:rsidR="00BC2DA0" w:rsidRPr="00BC2DA0">
        <w:rPr>
          <w:rFonts w:ascii="Arial" w:eastAsia="Arial" w:hAnsi="Arial" w:cs="Arial"/>
          <w:lang w:val="en-US"/>
        </w:rPr>
        <w:t xml:space="preserve"> </w:t>
      </w:r>
      <w:r w:rsidR="00BC2DA0">
        <w:rPr>
          <w:rFonts w:ascii="Arial" w:eastAsia="Arial" w:hAnsi="Arial" w:cs="Arial"/>
          <w:lang w:val="en-US"/>
        </w:rPr>
        <w:t xml:space="preserve">The fact that </w:t>
      </w:r>
      <w:r w:rsidR="00D87D7A">
        <w:rPr>
          <w:rFonts w:ascii="Arial" w:eastAsia="Arial" w:hAnsi="Arial" w:cs="Arial"/>
          <w:lang w:val="en-US"/>
        </w:rPr>
        <w:t xml:space="preserve">genetic </w:t>
      </w:r>
      <w:r w:rsidR="007776AF">
        <w:rPr>
          <w:rFonts w:ascii="Arial" w:eastAsia="Arial" w:hAnsi="Arial" w:cs="Arial"/>
          <w:lang w:val="en-US"/>
        </w:rPr>
        <w:t xml:space="preserve">correlations between </w:t>
      </w:r>
      <w:r w:rsidR="00BC2DA0">
        <w:rPr>
          <w:rFonts w:ascii="Arial" w:eastAsia="Arial" w:hAnsi="Arial" w:cs="Arial"/>
          <w:lang w:val="en-US"/>
        </w:rPr>
        <w:t xml:space="preserve">BUN </w:t>
      </w:r>
      <w:r w:rsidR="007776AF">
        <w:rPr>
          <w:rFonts w:ascii="Arial" w:eastAsia="Arial" w:hAnsi="Arial" w:cs="Arial"/>
          <w:lang w:val="en-US"/>
        </w:rPr>
        <w:t xml:space="preserve">and muscle-mass related traits are generally lower than those observed for eGFR </w:t>
      </w:r>
      <w:r w:rsidR="00BC2DA0">
        <w:rPr>
          <w:rFonts w:ascii="Arial" w:eastAsia="Arial" w:hAnsi="Arial" w:cs="Arial"/>
          <w:lang w:val="en-US"/>
        </w:rPr>
        <w:t xml:space="preserve">underscores the value of </w:t>
      </w:r>
      <w:r w:rsidR="007776AF">
        <w:rPr>
          <w:rFonts w:ascii="Arial" w:eastAsia="Arial" w:hAnsi="Arial" w:cs="Arial"/>
          <w:lang w:val="en-US"/>
        </w:rPr>
        <w:t xml:space="preserve">genetic associations with </w:t>
      </w:r>
      <w:r w:rsidR="00BC2DA0">
        <w:rPr>
          <w:rFonts w:ascii="Arial" w:eastAsia="Arial" w:hAnsi="Arial" w:cs="Arial"/>
          <w:lang w:val="en-US"/>
        </w:rPr>
        <w:t xml:space="preserve">BUN to help </w:t>
      </w:r>
      <w:r w:rsidR="005B388E">
        <w:rPr>
          <w:rFonts w:ascii="Arial" w:eastAsia="Arial" w:hAnsi="Arial" w:cs="Arial"/>
          <w:lang w:val="en-US"/>
        </w:rPr>
        <w:t xml:space="preserve">prioritize </w:t>
      </w:r>
      <w:r w:rsidR="00BC2DA0">
        <w:rPr>
          <w:rFonts w:ascii="Arial" w:eastAsia="Arial" w:hAnsi="Arial" w:cs="Arial"/>
          <w:lang w:val="en-US"/>
        </w:rPr>
        <w:t>eGFR-</w:t>
      </w:r>
      <w:r w:rsidR="005B388E">
        <w:rPr>
          <w:rFonts w:ascii="Arial" w:eastAsia="Arial" w:hAnsi="Arial" w:cs="Arial"/>
          <w:lang w:val="en-US"/>
        </w:rPr>
        <w:t xml:space="preserve">associated </w:t>
      </w:r>
      <w:r w:rsidR="00BC2DA0">
        <w:rPr>
          <w:rFonts w:ascii="Arial" w:eastAsia="Arial" w:hAnsi="Arial" w:cs="Arial"/>
          <w:lang w:val="en-US"/>
        </w:rPr>
        <w:t xml:space="preserve">loci </w:t>
      </w:r>
      <w:r w:rsidR="005B388E">
        <w:rPr>
          <w:rFonts w:ascii="Arial" w:eastAsia="Arial" w:hAnsi="Arial" w:cs="Arial"/>
          <w:lang w:val="en-US"/>
        </w:rPr>
        <w:t xml:space="preserve">most likely to be relevant </w:t>
      </w:r>
      <w:r w:rsidR="00BC2DA0">
        <w:rPr>
          <w:rFonts w:ascii="Arial" w:eastAsia="Arial" w:hAnsi="Arial" w:cs="Arial"/>
          <w:lang w:val="en-US"/>
        </w:rPr>
        <w:t>for kidney function.</w:t>
      </w:r>
    </w:p>
    <w:p w14:paraId="33A40A77" w14:textId="77777777" w:rsidR="005211ED" w:rsidRPr="00CC3FE7" w:rsidRDefault="005211ED" w:rsidP="00796D8E">
      <w:pPr>
        <w:spacing w:after="120" w:line="360" w:lineRule="auto"/>
        <w:jc w:val="both"/>
        <w:rPr>
          <w:rFonts w:ascii="Arial" w:eastAsia="Arial" w:hAnsi="Arial" w:cs="Arial"/>
          <w:lang w:val="en-US"/>
        </w:rPr>
      </w:pPr>
    </w:p>
    <w:p w14:paraId="373258A4" w14:textId="77777777" w:rsidR="005211ED" w:rsidRPr="00CC3FE7" w:rsidRDefault="005211ED" w:rsidP="00796D8E">
      <w:pPr>
        <w:spacing w:after="120" w:line="360" w:lineRule="auto"/>
        <w:rPr>
          <w:rFonts w:ascii="Arial" w:eastAsia="Arial" w:hAnsi="Arial" w:cs="Arial"/>
          <w:bCs/>
          <w:i/>
          <w:lang w:val="en-US"/>
        </w:rPr>
      </w:pPr>
      <w:r w:rsidRPr="00CC3FE7">
        <w:rPr>
          <w:rFonts w:ascii="Arial" w:eastAsia="Arial" w:hAnsi="Arial" w:cs="Arial"/>
          <w:bCs/>
          <w:i/>
          <w:lang w:val="en-US"/>
        </w:rPr>
        <w:t>Functional enrichment and pathway analyses</w:t>
      </w:r>
    </w:p>
    <w:p w14:paraId="2DD8BD43" w14:textId="4C25C74A" w:rsidR="005211ED" w:rsidRPr="00CC3FE7" w:rsidRDefault="005211ED" w:rsidP="00080C0B">
      <w:pPr>
        <w:spacing w:after="120" w:line="360" w:lineRule="auto"/>
        <w:jc w:val="both"/>
        <w:rPr>
          <w:rFonts w:ascii="Arial" w:hAnsi="Arial" w:cs="Arial"/>
          <w:lang w:val="en-US"/>
        </w:rPr>
      </w:pPr>
      <w:r w:rsidRPr="00CC3FE7">
        <w:rPr>
          <w:rFonts w:ascii="Arial" w:eastAsia="Arial" w:hAnsi="Arial" w:cs="Arial"/>
          <w:lang w:val="en-US"/>
        </w:rPr>
        <w:t xml:space="preserve">To identify molecular mechanisms and tissues of importance for kidney function, we assessed the enrichment of the eGFR </w:t>
      </w:r>
      <w:r w:rsidR="00A901DA" w:rsidRPr="00CC3FE7">
        <w:rPr>
          <w:rFonts w:ascii="Arial" w:eastAsia="Arial" w:hAnsi="Arial" w:cs="Arial"/>
          <w:lang w:val="en-US"/>
        </w:rPr>
        <w:t xml:space="preserve">and BUN </w:t>
      </w:r>
      <w:r w:rsidRPr="00CC3FE7">
        <w:rPr>
          <w:rFonts w:ascii="Arial" w:eastAsia="Arial" w:hAnsi="Arial" w:cs="Arial"/>
          <w:lang w:val="en-US"/>
        </w:rPr>
        <w:t xml:space="preserve">genetic associations </w:t>
      </w:r>
      <w:r w:rsidR="00E13A6E" w:rsidRPr="00CC3FE7">
        <w:rPr>
          <w:rFonts w:ascii="Arial" w:eastAsia="Arial" w:hAnsi="Arial" w:cs="Arial"/>
          <w:lang w:val="en-US"/>
        </w:rPr>
        <w:t xml:space="preserve">using </w:t>
      </w:r>
      <w:r w:rsidRPr="00CC3FE7">
        <w:rPr>
          <w:rFonts w:ascii="Arial" w:eastAsia="Arial" w:hAnsi="Arial" w:cs="Arial"/>
          <w:lang w:val="en-US"/>
        </w:rPr>
        <w:t xml:space="preserve">tissue-specific gene expression, regulatory annotations, and gene sets and pathways (Methods). First, we used eGFR-associated SNPs </w:t>
      </w:r>
      <w:r w:rsidR="00BC544B">
        <w:rPr>
          <w:rFonts w:ascii="Arial" w:eastAsia="Arial" w:hAnsi="Arial" w:cs="Arial"/>
          <w:lang w:val="en-US"/>
        </w:rPr>
        <w:t>(</w:t>
      </w:r>
      <w:r w:rsidR="00C210B1" w:rsidRPr="00CC3FE7">
        <w:rPr>
          <w:rFonts w:ascii="Arial" w:eastAsia="Arial" w:hAnsi="Arial" w:cs="Arial"/>
          <w:i/>
          <w:lang w:val="en-US"/>
        </w:rPr>
        <w:t>P</w:t>
      </w:r>
      <w:r w:rsidRPr="00CC3FE7">
        <w:rPr>
          <w:rFonts w:ascii="Arial" w:eastAsia="Arial" w:hAnsi="Arial" w:cs="Arial"/>
          <w:lang w:val="en-US"/>
        </w:rPr>
        <w:t>&lt;5</w:t>
      </w:r>
      <w:r w:rsidR="00E21BDF" w:rsidRPr="00CC3FE7">
        <w:rPr>
          <w:rFonts w:ascii="Arial" w:hAnsi="Arial" w:cs="Arial"/>
          <w:lang w:val="en-US"/>
        </w:rPr>
        <w:t>×</w:t>
      </w:r>
      <w:r w:rsidRPr="00CC3FE7">
        <w:rPr>
          <w:rFonts w:ascii="Arial" w:eastAsia="Arial" w:hAnsi="Arial" w:cs="Arial"/>
          <w:lang w:val="en-US"/>
        </w:rPr>
        <w:t>10</w:t>
      </w:r>
      <w:r w:rsidRPr="00CC3FE7">
        <w:rPr>
          <w:rFonts w:ascii="Arial" w:eastAsia="Arial" w:hAnsi="Arial" w:cs="Arial"/>
          <w:vertAlign w:val="superscript"/>
          <w:lang w:val="en-US"/>
        </w:rPr>
        <w:t>-8</w:t>
      </w:r>
      <w:r w:rsidR="00BC544B">
        <w:rPr>
          <w:rFonts w:ascii="Arial" w:eastAsia="Arial" w:hAnsi="Arial" w:cs="Arial"/>
          <w:lang w:val="en-US"/>
        </w:rPr>
        <w:t xml:space="preserve">) </w:t>
      </w:r>
      <w:r w:rsidRPr="00CC3FE7">
        <w:rPr>
          <w:rFonts w:ascii="Arial" w:eastAsia="Arial" w:hAnsi="Arial" w:cs="Arial"/>
          <w:lang w:val="en-US"/>
        </w:rPr>
        <w:t xml:space="preserve">to explore enriched pathways, tissues and </w:t>
      </w:r>
      <w:r w:rsidRPr="00A43B95">
        <w:rPr>
          <w:rFonts w:ascii="Arial" w:eastAsia="Arial" w:hAnsi="Arial" w:cs="Arial"/>
          <w:lang w:val="en-US"/>
        </w:rPr>
        <w:t>cell types based on gene expression data using DEPICT.</w:t>
      </w:r>
      <w:hyperlink w:anchor="_ENREF_29" w:tooltip="Pers, 2015 #33" w:history="1">
        <w:r w:rsidR="00F638BD" w:rsidRPr="00A43B95">
          <w:rPr>
            <w:rFonts w:ascii="Arial" w:eastAsia="Arial" w:hAnsi="Arial" w:cs="Arial"/>
          </w:rPr>
          <w:fldChar w:fldCharType="begin">
            <w:fldData xml:space="preserve">PEVuZE5vdGU+PENpdGU+PEF1dGhvcj5QZXJzPC9BdXRob3I+PFllYXI+MjAxNTwvWWVhcj48UmVj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</w:fldData>
          </w:fldChar>
        </w:r>
        <w:r w:rsidR="00F638BD" w:rsidRPr="002218CE">
          <w:rPr>
            <w:rFonts w:ascii="Arial" w:eastAsia="Arial" w:hAnsi="Arial" w:cs="Arial"/>
            <w:lang w:val="en-US"/>
          </w:rPr>
          <w:instrText xml:space="preserve"> ADDIN EN.CITE </w:instrText>
        </w:r>
        <w:r w:rsidR="00F638BD">
          <w:rPr>
            <w:rFonts w:ascii="Arial" w:eastAsia="Arial" w:hAnsi="Arial" w:cs="Arial"/>
          </w:rPr>
          <w:fldChar w:fldCharType="begin">
            <w:fldData xml:space="preserve">PEVuZE5vdGU+PENpdGU+PEF1dGhvcj5QZXJzPC9BdXRob3I+PFllYXI+MjAxNTwvWWVhcj48UmVj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</w:fldData>
          </w:fldChar>
        </w:r>
        <w:r w:rsidR="00F638BD" w:rsidRPr="002218CE">
          <w:rPr>
            <w:rFonts w:ascii="Arial" w:eastAsia="Arial" w:hAnsi="Arial" w:cs="Arial"/>
            <w:lang w:val="en-US"/>
          </w:rPr>
          <w:instrText xml:space="preserve"> ADDIN EN.CITE.DATA </w:instrText>
        </w:r>
        <w:r w:rsidR="00F638BD">
          <w:rPr>
            <w:rFonts w:ascii="Arial" w:eastAsia="Arial" w:hAnsi="Arial" w:cs="Arial"/>
          </w:rPr>
        </w:r>
        <w:r w:rsidR="00F638BD">
          <w:rPr>
            <w:rFonts w:ascii="Arial" w:eastAsia="Arial" w:hAnsi="Arial" w:cs="Arial"/>
          </w:rPr>
          <w:fldChar w:fldCharType="end"/>
        </w:r>
        <w:r w:rsidR="00F638BD" w:rsidRPr="00A43B95">
          <w:rPr>
            <w:rFonts w:ascii="Arial" w:eastAsia="Arial" w:hAnsi="Arial" w:cs="Arial"/>
          </w:rPr>
        </w:r>
        <w:r w:rsidR="00F638BD" w:rsidRPr="00A43B95">
          <w:rPr>
            <w:rFonts w:ascii="Arial" w:eastAsia="Arial" w:hAnsi="Arial" w:cs="Arial"/>
          </w:rPr>
          <w:fldChar w:fldCharType="separate"/>
        </w:r>
        <w:r w:rsidR="00F638BD" w:rsidRPr="002218CE">
          <w:rPr>
            <w:rFonts w:ascii="Arial" w:eastAsia="Arial" w:hAnsi="Arial" w:cs="Arial"/>
            <w:noProof/>
            <w:vertAlign w:val="superscript"/>
            <w:lang w:val="en-US"/>
          </w:rPr>
          <w:t>29</w:t>
        </w:r>
        <w:r w:rsidR="00F638BD" w:rsidRPr="00A43B95">
          <w:rPr>
            <w:rFonts w:ascii="Arial" w:eastAsia="Arial" w:hAnsi="Arial" w:cs="Arial"/>
          </w:rPr>
          <w:fldChar w:fldCharType="end"/>
        </w:r>
      </w:hyperlink>
      <w:r w:rsidRPr="00CC3FE7">
        <w:rPr>
          <w:rFonts w:ascii="Arial" w:hAnsi="Arial" w:cs="Arial"/>
          <w:lang w:val="en-US"/>
        </w:rPr>
        <w:t xml:space="preserve"> We identified </w:t>
      </w:r>
      <w:r w:rsidRPr="00CC3FE7">
        <w:rPr>
          <w:rFonts w:ascii="Arial" w:eastAsia="Arial" w:hAnsi="Arial" w:cs="Arial"/>
          <w:lang w:val="en-US"/>
        </w:rPr>
        <w:t>16 significantly enriched physiological systems, cell types and tissues highlighting several aspects</w:t>
      </w:r>
      <w:r w:rsidR="00254425" w:rsidRPr="00CC3FE7">
        <w:rPr>
          <w:rFonts w:ascii="Arial" w:eastAsia="Arial" w:hAnsi="Arial" w:cs="Arial"/>
          <w:lang w:val="en-US"/>
        </w:rPr>
        <w:t xml:space="preserve"> of kidney function, physiology and disease.</w:t>
      </w:r>
      <w:r w:rsidRPr="00CC3FE7">
        <w:rPr>
          <w:rFonts w:ascii="Arial" w:eastAsia="Arial" w:hAnsi="Arial" w:cs="Arial"/>
          <w:lang w:val="en-US"/>
        </w:rPr>
        <w:t xml:space="preserve"> </w:t>
      </w:r>
      <w:r w:rsidR="00254425" w:rsidRPr="00CC3FE7">
        <w:rPr>
          <w:rFonts w:ascii="Arial" w:eastAsia="Arial" w:hAnsi="Arial" w:cs="Arial"/>
          <w:lang w:val="en-US"/>
        </w:rPr>
        <w:t xml:space="preserve">The </w:t>
      </w:r>
      <w:r w:rsidRPr="00CC3FE7">
        <w:rPr>
          <w:rFonts w:ascii="Arial" w:eastAsia="Arial" w:hAnsi="Arial" w:cs="Arial"/>
          <w:lang w:val="en-US"/>
        </w:rPr>
        <w:t>strongest enrichment was observed for urogenital and renal physiological systems and tissues (</w:t>
      </w:r>
      <w:r w:rsidR="005E7837" w:rsidRPr="00CC3FE7">
        <w:rPr>
          <w:rFonts w:ascii="Arial" w:eastAsia="Arial" w:hAnsi="Arial" w:cs="Arial"/>
          <w:lang w:val="en-US"/>
        </w:rPr>
        <w:t>k</w:t>
      </w:r>
      <w:r w:rsidRPr="00CC3FE7">
        <w:rPr>
          <w:rFonts w:ascii="Arial" w:eastAsia="Arial" w:hAnsi="Arial" w:cs="Arial"/>
          <w:lang w:val="en-US"/>
        </w:rPr>
        <w:t xml:space="preserve">idney, </w:t>
      </w:r>
      <w:r w:rsidR="005E7837" w:rsidRPr="00CC3FE7">
        <w:rPr>
          <w:rFonts w:ascii="Arial" w:eastAsia="Arial" w:hAnsi="Arial" w:cs="Arial"/>
          <w:lang w:val="en-US"/>
        </w:rPr>
        <w:t>k</w:t>
      </w:r>
      <w:r w:rsidRPr="00CC3FE7">
        <w:rPr>
          <w:rFonts w:ascii="Arial" w:eastAsia="Arial" w:hAnsi="Arial" w:cs="Arial"/>
          <w:lang w:val="en-US"/>
        </w:rPr>
        <w:t xml:space="preserve">idney </w:t>
      </w:r>
      <w:r w:rsidR="005E7837" w:rsidRPr="00CC3FE7">
        <w:rPr>
          <w:rFonts w:ascii="Arial" w:eastAsia="Arial" w:hAnsi="Arial" w:cs="Arial"/>
          <w:lang w:val="en-US"/>
        </w:rPr>
        <w:t>c</w:t>
      </w:r>
      <w:r w:rsidRPr="00CC3FE7">
        <w:rPr>
          <w:rFonts w:ascii="Arial" w:eastAsia="Arial" w:hAnsi="Arial" w:cs="Arial"/>
          <w:lang w:val="en-US"/>
        </w:rPr>
        <w:t xml:space="preserve">ortex, and </w:t>
      </w:r>
      <w:r w:rsidR="005E7837" w:rsidRPr="00CC3FE7">
        <w:rPr>
          <w:rFonts w:ascii="Arial" w:eastAsia="Arial" w:hAnsi="Arial" w:cs="Arial"/>
          <w:lang w:val="en-US"/>
        </w:rPr>
        <w:t>u</w:t>
      </w:r>
      <w:r w:rsidRPr="00CC3FE7">
        <w:rPr>
          <w:rFonts w:ascii="Arial" w:eastAsia="Arial" w:hAnsi="Arial" w:cs="Arial"/>
          <w:lang w:val="en-US"/>
        </w:rPr>
        <w:t xml:space="preserve">rinary </w:t>
      </w:r>
      <w:r w:rsidR="005E7837" w:rsidRPr="00CC3FE7">
        <w:rPr>
          <w:rFonts w:ascii="Arial" w:eastAsia="Arial" w:hAnsi="Arial" w:cs="Arial"/>
          <w:lang w:val="en-US"/>
        </w:rPr>
        <w:t>t</w:t>
      </w:r>
      <w:r w:rsidRPr="00CC3FE7">
        <w:rPr>
          <w:rFonts w:ascii="Arial" w:eastAsia="Arial" w:hAnsi="Arial" w:cs="Arial"/>
          <w:lang w:val="en-US"/>
        </w:rPr>
        <w:t xml:space="preserve">ract; false discovery rate (FDR) &lt;0.05; </w:t>
      </w:r>
      <w:r w:rsidRPr="00CC3FE7">
        <w:rPr>
          <w:rFonts w:ascii="Arial" w:eastAsia="Arial" w:hAnsi="Arial" w:cs="Arial"/>
          <w:b/>
          <w:lang w:val="en-US"/>
        </w:rPr>
        <w:t xml:space="preserve">Supplementary Figure </w:t>
      </w:r>
      <w:r w:rsidR="00C66ED6" w:rsidRPr="00CC3FE7">
        <w:rPr>
          <w:rFonts w:ascii="Arial" w:eastAsia="Arial" w:hAnsi="Arial" w:cs="Arial"/>
          <w:b/>
          <w:lang w:val="en-US"/>
        </w:rPr>
        <w:t>7</w:t>
      </w:r>
      <w:r w:rsidRPr="00CC3FE7">
        <w:rPr>
          <w:rFonts w:ascii="Arial" w:eastAsia="Arial" w:hAnsi="Arial" w:cs="Arial"/>
          <w:b/>
          <w:lang w:val="en-US"/>
        </w:rPr>
        <w:t xml:space="preserve">A </w:t>
      </w:r>
      <w:r w:rsidRPr="00080C0B">
        <w:rPr>
          <w:rFonts w:ascii="Arial" w:eastAsia="Arial" w:hAnsi="Arial" w:cs="Arial"/>
          <w:lang w:val="en-US"/>
        </w:rPr>
        <w:t>and</w:t>
      </w:r>
      <w:r w:rsidRPr="00CC3FE7">
        <w:rPr>
          <w:rFonts w:ascii="Arial" w:eastAsia="Arial" w:hAnsi="Arial" w:cs="Arial"/>
          <w:b/>
          <w:lang w:val="en-US"/>
        </w:rPr>
        <w:t xml:space="preserve"> B</w:t>
      </w:r>
      <w:r w:rsidRPr="00CC3FE7">
        <w:rPr>
          <w:rFonts w:ascii="Arial" w:eastAsia="Arial" w:hAnsi="Arial" w:cs="Arial"/>
          <w:lang w:val="en-US"/>
        </w:rPr>
        <w:t xml:space="preserve">). </w:t>
      </w:r>
      <w:r w:rsidRPr="00CC3FE7">
        <w:rPr>
          <w:rFonts w:ascii="Arial" w:hAnsi="Arial" w:cs="Arial"/>
          <w:lang w:val="en-US"/>
        </w:rPr>
        <w:t>Pathway and gene set enrichment analysis identified three highly correlated and strongly associated meta gene</w:t>
      </w:r>
      <w:r w:rsidR="00E00D31">
        <w:rPr>
          <w:rFonts w:ascii="Arial" w:hAnsi="Arial" w:cs="Arial"/>
          <w:lang w:val="en-US"/>
        </w:rPr>
        <w:t>-</w:t>
      </w:r>
      <w:r w:rsidRPr="00CC3FE7">
        <w:rPr>
          <w:rFonts w:ascii="Arial" w:hAnsi="Arial" w:cs="Arial"/>
          <w:lang w:val="en-US"/>
        </w:rPr>
        <w:t>sets (</w:t>
      </w:r>
      <w:r w:rsidR="00C210B1" w:rsidRPr="00CC3FE7">
        <w:rPr>
          <w:rFonts w:ascii="Arial" w:hAnsi="Arial" w:cs="Arial"/>
          <w:i/>
          <w:lang w:val="en-US"/>
        </w:rPr>
        <w:t>P</w:t>
      </w:r>
      <w:r w:rsidRPr="00CC3FE7">
        <w:rPr>
          <w:rFonts w:ascii="Arial" w:hAnsi="Arial" w:cs="Arial"/>
          <w:lang w:val="en-US"/>
        </w:rPr>
        <w:t>&lt;1</w:t>
      </w:r>
      <w:r w:rsidR="00E21BDF" w:rsidRPr="00CC3FE7">
        <w:rPr>
          <w:rFonts w:ascii="Arial" w:hAnsi="Arial" w:cs="Arial"/>
          <w:lang w:val="en-US"/>
        </w:rPr>
        <w:t>×</w:t>
      </w:r>
      <w:r w:rsidRPr="00CC3FE7">
        <w:rPr>
          <w:rFonts w:ascii="Arial" w:hAnsi="Arial" w:cs="Arial"/>
          <w:lang w:val="en-US"/>
        </w:rPr>
        <w:t>10</w:t>
      </w:r>
      <w:r w:rsidRPr="00CC3FE7">
        <w:rPr>
          <w:rFonts w:ascii="Arial" w:hAnsi="Arial" w:cs="Arial"/>
          <w:vertAlign w:val="superscript"/>
          <w:lang w:val="en-US"/>
        </w:rPr>
        <w:t>-6</w:t>
      </w:r>
      <w:r w:rsidRPr="00CC3FE7">
        <w:rPr>
          <w:rFonts w:ascii="Arial" w:hAnsi="Arial" w:cs="Arial"/>
          <w:lang w:val="en-US"/>
        </w:rPr>
        <w:t>, FDR&lt;0.05), including some relevant to kidney such as polyuria, dilated renal tubules, and expanded mesangial matrix, as well as signaling and transcription, and energy metabolism (</w:t>
      </w:r>
      <w:r w:rsidRPr="00CC3FE7">
        <w:rPr>
          <w:rFonts w:ascii="Arial" w:hAnsi="Arial" w:cs="Arial"/>
          <w:b/>
          <w:lang w:val="en-US"/>
        </w:rPr>
        <w:t xml:space="preserve">Supplementary Figure </w:t>
      </w:r>
      <w:r w:rsidR="00C66ED6" w:rsidRPr="00CC3FE7">
        <w:rPr>
          <w:rFonts w:ascii="Arial" w:hAnsi="Arial" w:cs="Arial"/>
          <w:b/>
          <w:lang w:val="en-US"/>
        </w:rPr>
        <w:t>7</w:t>
      </w:r>
      <w:r w:rsidRPr="00CC3FE7">
        <w:rPr>
          <w:rFonts w:ascii="Arial" w:hAnsi="Arial" w:cs="Arial"/>
          <w:b/>
          <w:lang w:val="en-US"/>
        </w:rPr>
        <w:t>C</w:t>
      </w:r>
      <w:r w:rsidRPr="00CC3FE7">
        <w:rPr>
          <w:rFonts w:ascii="Arial" w:hAnsi="Arial" w:cs="Arial"/>
          <w:lang w:val="en-US"/>
        </w:rPr>
        <w:t xml:space="preserve">). </w:t>
      </w:r>
      <w:r w:rsidR="00A0063E" w:rsidRPr="00CC3FE7">
        <w:rPr>
          <w:rFonts w:ascii="Arial" w:hAnsi="Arial" w:cs="Arial"/>
          <w:lang w:val="en-US"/>
        </w:rPr>
        <w:t xml:space="preserve">Tissue and cell-type enrichment analysis of BUN-associated SNPs with </w:t>
      </w:r>
      <w:r w:rsidR="00A0063E" w:rsidRPr="00CC3FE7">
        <w:rPr>
          <w:rFonts w:ascii="Arial" w:hAnsi="Arial" w:cs="Arial"/>
          <w:i/>
          <w:lang w:val="en-US"/>
        </w:rPr>
        <w:t>P</w:t>
      </w:r>
      <w:r w:rsidR="00A0063E" w:rsidRPr="00CC3FE7">
        <w:rPr>
          <w:rFonts w:ascii="Arial" w:hAnsi="Arial" w:cs="Arial"/>
          <w:lang w:val="en-US"/>
        </w:rPr>
        <w:t>&lt;5×10</w:t>
      </w:r>
      <w:r w:rsidR="00A0063E" w:rsidRPr="00CC3FE7">
        <w:rPr>
          <w:rFonts w:ascii="Arial" w:hAnsi="Arial" w:cs="Arial"/>
          <w:vertAlign w:val="superscript"/>
          <w:lang w:val="en-US"/>
        </w:rPr>
        <w:t>-8</w:t>
      </w:r>
      <w:r w:rsidR="00A0063E" w:rsidRPr="00CC3FE7">
        <w:rPr>
          <w:rFonts w:ascii="Arial" w:hAnsi="Arial" w:cs="Arial"/>
          <w:lang w:val="en-US"/>
        </w:rPr>
        <w:t xml:space="preserve"> highlighted a very similar </w:t>
      </w:r>
      <w:r w:rsidR="00A0063E" w:rsidRPr="00CC3FE7">
        <w:rPr>
          <w:rFonts w:ascii="Arial" w:hAnsi="Arial" w:cs="Arial"/>
          <w:lang w:val="en-US"/>
        </w:rPr>
        <w:lastRenderedPageBreak/>
        <w:t xml:space="preserve">pattern </w:t>
      </w:r>
      <w:r w:rsidR="0064669B" w:rsidRPr="00DD5FCD">
        <w:rPr>
          <w:rFonts w:ascii="Arial" w:hAnsi="Arial" w:cs="Arial"/>
          <w:lang w:val="en-US"/>
        </w:rPr>
        <w:t>(</w:t>
      </w:r>
      <w:r w:rsidR="0064669B" w:rsidRPr="00DD5FCD">
        <w:rPr>
          <w:rFonts w:ascii="Arial" w:hAnsi="Arial" w:cs="Arial"/>
          <w:b/>
          <w:lang w:val="en-US"/>
        </w:rPr>
        <w:t xml:space="preserve">Supplementary Figure </w:t>
      </w:r>
      <w:r w:rsidR="00C66ED6" w:rsidRPr="00DD5FCD">
        <w:rPr>
          <w:rFonts w:ascii="Arial" w:hAnsi="Arial" w:cs="Arial"/>
          <w:b/>
          <w:lang w:val="en-US"/>
        </w:rPr>
        <w:t>8</w:t>
      </w:r>
      <w:r w:rsidR="0064669B" w:rsidRPr="00DD5FCD">
        <w:rPr>
          <w:rFonts w:ascii="Arial" w:hAnsi="Arial" w:cs="Arial"/>
          <w:lang w:val="en-US"/>
        </w:rPr>
        <w:t>)</w:t>
      </w:r>
      <w:r w:rsidR="00E00D31">
        <w:rPr>
          <w:rFonts w:ascii="Arial" w:hAnsi="Arial" w:cs="Arial"/>
          <w:lang w:val="en-US"/>
        </w:rPr>
        <w:t xml:space="preserve"> but without</w:t>
      </w:r>
      <w:r w:rsidR="00A10138">
        <w:rPr>
          <w:rFonts w:ascii="Arial" w:hAnsi="Arial" w:cs="Arial"/>
          <w:lang w:val="en-US"/>
        </w:rPr>
        <w:t xml:space="preserve"> </w:t>
      </w:r>
      <w:r w:rsidR="0064669B" w:rsidRPr="00CC3FE7">
        <w:rPr>
          <w:rFonts w:ascii="Arial" w:hAnsi="Arial" w:cs="Arial"/>
          <w:lang w:val="en-US"/>
        </w:rPr>
        <w:t xml:space="preserve">enrichment </w:t>
      </w:r>
      <w:r w:rsidR="00F55556" w:rsidRPr="00CC3FE7">
        <w:rPr>
          <w:rFonts w:ascii="Arial" w:hAnsi="Arial" w:cs="Arial"/>
          <w:lang w:val="en-US"/>
        </w:rPr>
        <w:t>for</w:t>
      </w:r>
      <w:r w:rsidR="0064669B" w:rsidRPr="00CC3FE7">
        <w:rPr>
          <w:rFonts w:ascii="Arial" w:hAnsi="Arial" w:cs="Arial"/>
          <w:lang w:val="en-US"/>
        </w:rPr>
        <w:t xml:space="preserve"> muscle </w:t>
      </w:r>
      <w:r w:rsidR="00F55556" w:rsidRPr="00CC3FE7">
        <w:rPr>
          <w:rFonts w:ascii="Arial" w:hAnsi="Arial" w:cs="Arial"/>
          <w:lang w:val="en-US"/>
        </w:rPr>
        <w:t>tissues</w:t>
      </w:r>
      <w:r w:rsidR="0064669B" w:rsidRPr="00CC3FE7">
        <w:rPr>
          <w:rFonts w:ascii="Arial" w:hAnsi="Arial" w:cs="Arial"/>
          <w:lang w:val="en-US"/>
        </w:rPr>
        <w:t xml:space="preserve">, further supporting </w:t>
      </w:r>
      <w:r w:rsidR="00813B36" w:rsidRPr="00CC3FE7">
        <w:rPr>
          <w:rFonts w:ascii="Arial" w:hAnsi="Arial" w:cs="Arial"/>
          <w:lang w:val="en-US"/>
        </w:rPr>
        <w:t>the</w:t>
      </w:r>
      <w:r w:rsidR="0064669B" w:rsidRPr="00CC3FE7">
        <w:rPr>
          <w:rFonts w:ascii="Arial" w:hAnsi="Arial" w:cs="Arial"/>
          <w:lang w:val="en-US"/>
        </w:rPr>
        <w:t xml:space="preserve"> use </w:t>
      </w:r>
      <w:r w:rsidR="00C65992" w:rsidRPr="00CC3FE7">
        <w:rPr>
          <w:rFonts w:ascii="Arial" w:hAnsi="Arial" w:cs="Arial"/>
          <w:lang w:val="en-US"/>
        </w:rPr>
        <w:t>of</w:t>
      </w:r>
      <w:r w:rsidR="0064669B" w:rsidRPr="00CC3FE7">
        <w:rPr>
          <w:rFonts w:ascii="Arial" w:hAnsi="Arial" w:cs="Arial"/>
          <w:lang w:val="en-US"/>
        </w:rPr>
        <w:t xml:space="preserve"> BUN to </w:t>
      </w:r>
      <w:r w:rsidR="00C65992" w:rsidRPr="00CC3FE7">
        <w:rPr>
          <w:rFonts w:ascii="Arial" w:hAnsi="Arial" w:cs="Arial"/>
          <w:lang w:val="en-US"/>
        </w:rPr>
        <w:t>prioritize loci most likely to be related to kidney function</w:t>
      </w:r>
      <w:r w:rsidR="0064669B" w:rsidRPr="00CC3FE7">
        <w:rPr>
          <w:rFonts w:ascii="Arial" w:hAnsi="Arial" w:cs="Arial"/>
          <w:lang w:val="en-US"/>
        </w:rPr>
        <w:t>.</w:t>
      </w:r>
    </w:p>
    <w:p w14:paraId="6EE181DD" w14:textId="0DA240EA" w:rsidR="005211ED" w:rsidRPr="00C524E1" w:rsidRDefault="005211ED" w:rsidP="00796D8E">
      <w:pPr>
        <w:spacing w:after="120" w:line="360" w:lineRule="auto"/>
        <w:ind w:firstLine="720"/>
        <w:jc w:val="both"/>
        <w:rPr>
          <w:rFonts w:ascii="Arial" w:hAnsi="Arial" w:cs="Arial"/>
          <w:lang w:val="en-US"/>
        </w:rPr>
      </w:pPr>
      <w:r w:rsidRPr="00CC3FE7">
        <w:rPr>
          <w:rFonts w:ascii="Arial" w:eastAsia="Arial" w:hAnsi="Arial" w:cs="Arial"/>
          <w:lang w:val="en-US"/>
        </w:rPr>
        <w:t xml:space="preserve">Second, we used </w:t>
      </w:r>
      <w:r w:rsidR="001D4F17" w:rsidRPr="00AC1408">
        <w:rPr>
          <w:rFonts w:ascii="Arial" w:eastAsia="Arial" w:hAnsi="Arial" w:cs="Arial"/>
          <w:lang w:val="en-US"/>
        </w:rPr>
        <w:t xml:space="preserve">stratified </w:t>
      </w:r>
      <w:r w:rsidR="001D4F17" w:rsidRPr="00080C0B">
        <w:rPr>
          <w:rFonts w:ascii="Arial" w:eastAsia="Arial" w:hAnsi="Arial" w:cs="Arial"/>
          <w:lang w:val="en-US"/>
        </w:rPr>
        <w:t>LD Score regression</w:t>
      </w:r>
      <w:hyperlink w:anchor="_ENREF_30" w:tooltip="Finucane, 2015 #27" w:history="1">
        <w:r w:rsidR="00F638BD" w:rsidRPr="00AC1408">
          <w:rPr>
            <w:rFonts w:ascii="Arial" w:eastAsia="Arial" w:hAnsi="Arial" w:cs="Arial"/>
          </w:rPr>
          <w:fldChar w:fldCharType="begin">
            <w:fldData xml:space="preserve">PEVuZE5vdGU+PENpdGU+PEF1dGhvcj5GaW51Y2FuZTwvQXV0aG9yPjxZZWFyPjIwMTU8L1llYXI+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</w:fldData>
          </w:fldChar>
        </w:r>
        <w:r w:rsidR="00F638BD" w:rsidRPr="002218CE">
          <w:rPr>
            <w:rFonts w:ascii="Arial" w:eastAsia="Arial" w:hAnsi="Arial" w:cs="Arial"/>
            <w:lang w:val="en-US"/>
          </w:rPr>
          <w:instrText xml:space="preserve"> ADDIN EN.CITE </w:instrText>
        </w:r>
        <w:r w:rsidR="00F638BD">
          <w:rPr>
            <w:rFonts w:ascii="Arial" w:eastAsia="Arial" w:hAnsi="Arial" w:cs="Arial"/>
          </w:rPr>
          <w:fldChar w:fldCharType="begin">
            <w:fldData xml:space="preserve">PEVuZE5vdGU+PENpdGU+PEF1dGhvcj5GaW51Y2FuZTwvQXV0aG9yPjxZZWFyPjIwMTU8L1llYXI+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</w:fldData>
          </w:fldChar>
        </w:r>
        <w:r w:rsidR="00F638BD" w:rsidRPr="002218CE">
          <w:rPr>
            <w:rFonts w:ascii="Arial" w:eastAsia="Arial" w:hAnsi="Arial" w:cs="Arial"/>
            <w:lang w:val="en-US"/>
          </w:rPr>
          <w:instrText xml:space="preserve"> ADDIN EN.CITE.DATA </w:instrText>
        </w:r>
        <w:r w:rsidR="00F638BD">
          <w:rPr>
            <w:rFonts w:ascii="Arial" w:eastAsia="Arial" w:hAnsi="Arial" w:cs="Arial"/>
          </w:rPr>
        </w:r>
        <w:r w:rsidR="00F638BD">
          <w:rPr>
            <w:rFonts w:ascii="Arial" w:eastAsia="Arial" w:hAnsi="Arial" w:cs="Arial"/>
          </w:rPr>
          <w:fldChar w:fldCharType="end"/>
        </w:r>
        <w:r w:rsidR="00F638BD" w:rsidRPr="00AC1408">
          <w:rPr>
            <w:rFonts w:ascii="Arial" w:eastAsia="Arial" w:hAnsi="Arial" w:cs="Arial"/>
          </w:rPr>
        </w:r>
        <w:r w:rsidR="00F638BD" w:rsidRPr="00AC1408">
          <w:rPr>
            <w:rFonts w:ascii="Arial" w:eastAsia="Arial" w:hAnsi="Arial" w:cs="Arial"/>
          </w:rPr>
          <w:fldChar w:fldCharType="separate"/>
        </w:r>
        <w:r w:rsidR="00F638BD" w:rsidRPr="002218CE">
          <w:rPr>
            <w:rFonts w:ascii="Arial" w:eastAsia="Arial" w:hAnsi="Arial" w:cs="Arial"/>
            <w:noProof/>
            <w:vertAlign w:val="superscript"/>
            <w:lang w:val="en-US"/>
          </w:rPr>
          <w:t>30</w:t>
        </w:r>
        <w:r w:rsidR="00F638BD" w:rsidRPr="00AC1408">
          <w:rPr>
            <w:rFonts w:ascii="Arial" w:eastAsia="Arial" w:hAnsi="Arial" w:cs="Arial"/>
          </w:rPr>
          <w:fldChar w:fldCharType="end"/>
        </w:r>
      </w:hyperlink>
      <w:r w:rsidR="001D4F17" w:rsidRPr="00080C0B">
        <w:rPr>
          <w:rFonts w:ascii="Arial" w:eastAsia="Arial" w:hAnsi="Arial" w:cs="Arial"/>
          <w:lang w:val="en-US"/>
        </w:rPr>
        <w:t xml:space="preserve"> on </w:t>
      </w:r>
      <w:r w:rsidRPr="00CC3FE7">
        <w:rPr>
          <w:rFonts w:ascii="Arial" w:eastAsia="Arial" w:hAnsi="Arial" w:cs="Arial"/>
          <w:lang w:val="en-US"/>
        </w:rPr>
        <w:t xml:space="preserve">the genome-wide eGFR </w:t>
      </w:r>
      <w:r w:rsidR="000861E0" w:rsidRPr="00CC3FE7">
        <w:rPr>
          <w:rFonts w:ascii="Arial" w:eastAsia="Arial" w:hAnsi="Arial" w:cs="Arial"/>
          <w:lang w:val="en-US"/>
        </w:rPr>
        <w:t xml:space="preserve">and BUN </w:t>
      </w:r>
      <w:r w:rsidRPr="00CC3FE7">
        <w:rPr>
          <w:rFonts w:ascii="Arial" w:eastAsia="Arial" w:hAnsi="Arial" w:cs="Arial"/>
          <w:lang w:val="en-US"/>
        </w:rPr>
        <w:t>summary statistics to identify cell-type groups with enriched heritability based on data from diverse, cell-type specific functional genomic elements</w:t>
      </w:r>
      <w:r w:rsidR="001D4F17">
        <w:rPr>
          <w:rFonts w:ascii="Arial" w:eastAsia="Arial" w:hAnsi="Arial" w:cs="Arial"/>
          <w:lang w:val="en-US"/>
        </w:rPr>
        <w:t>. T</w:t>
      </w:r>
      <w:r w:rsidRPr="00CC3FE7">
        <w:rPr>
          <w:rFonts w:ascii="Arial" w:eastAsia="Arial" w:hAnsi="Arial" w:cs="Arial"/>
          <w:lang w:val="en-US"/>
        </w:rPr>
        <w:t xml:space="preserve">he strongest enrichment </w:t>
      </w:r>
      <w:r w:rsidR="000F2B87" w:rsidRPr="00CC3FE7">
        <w:rPr>
          <w:rFonts w:ascii="Arial" w:eastAsia="Arial" w:hAnsi="Arial" w:cs="Arial"/>
          <w:lang w:val="en-US"/>
        </w:rPr>
        <w:t xml:space="preserve">for eGFR </w:t>
      </w:r>
      <w:r w:rsidRPr="00CC3FE7">
        <w:rPr>
          <w:rFonts w:ascii="Arial" w:eastAsia="Arial" w:hAnsi="Arial" w:cs="Arial"/>
          <w:lang w:val="en-US"/>
        </w:rPr>
        <w:t xml:space="preserve">was observed for kidney (13.2-fold), followed by liver (7.3-fold) and adrenal/pancreas (5.7-fold enrichment; </w:t>
      </w:r>
      <w:r w:rsidRPr="00CC3FE7">
        <w:rPr>
          <w:rFonts w:ascii="Arial" w:eastAsia="Arial" w:hAnsi="Arial" w:cs="Arial"/>
          <w:b/>
          <w:lang w:val="en-US"/>
        </w:rPr>
        <w:t xml:space="preserve">Supplementary Table </w:t>
      </w:r>
      <w:r w:rsidR="00F75111" w:rsidRPr="00CC3FE7">
        <w:rPr>
          <w:rFonts w:ascii="Arial" w:eastAsia="Arial" w:hAnsi="Arial" w:cs="Arial"/>
          <w:b/>
          <w:lang w:val="en-US"/>
        </w:rPr>
        <w:t>8</w:t>
      </w:r>
      <w:r w:rsidR="00C8019E" w:rsidRPr="00CC3FE7">
        <w:rPr>
          <w:rFonts w:ascii="Arial" w:eastAsia="Arial" w:hAnsi="Arial" w:cs="Arial"/>
          <w:lang w:val="en-US"/>
        </w:rPr>
        <w:t>)</w:t>
      </w:r>
      <w:r w:rsidRPr="00CC3FE7">
        <w:rPr>
          <w:rFonts w:ascii="Arial" w:eastAsia="Arial" w:hAnsi="Arial" w:cs="Arial"/>
          <w:lang w:val="en-US"/>
        </w:rPr>
        <w:t xml:space="preserve">. </w:t>
      </w:r>
      <w:r w:rsidR="000A0331" w:rsidRPr="00CC3FE7">
        <w:rPr>
          <w:rFonts w:ascii="Arial" w:eastAsia="Arial" w:hAnsi="Arial" w:cs="Arial"/>
          <w:lang w:val="en-US"/>
        </w:rPr>
        <w:t>Kidney w</w:t>
      </w:r>
      <w:r w:rsidR="00F810C4">
        <w:rPr>
          <w:rFonts w:ascii="Arial" w:eastAsia="Arial" w:hAnsi="Arial" w:cs="Arial"/>
          <w:lang w:val="en-US"/>
        </w:rPr>
        <w:t>as</w:t>
      </w:r>
      <w:r w:rsidR="000A0331" w:rsidRPr="00CC3FE7">
        <w:rPr>
          <w:rFonts w:ascii="Arial" w:eastAsia="Arial" w:hAnsi="Arial" w:cs="Arial"/>
          <w:lang w:val="en-US"/>
        </w:rPr>
        <w:t xml:space="preserve"> </w:t>
      </w:r>
      <w:r w:rsidR="00F77EDD" w:rsidRPr="00CC3FE7">
        <w:rPr>
          <w:rFonts w:ascii="Arial" w:eastAsia="Arial" w:hAnsi="Arial" w:cs="Arial"/>
          <w:lang w:val="en-US"/>
        </w:rPr>
        <w:t xml:space="preserve">also </w:t>
      </w:r>
      <w:r w:rsidR="000A0331" w:rsidRPr="00CC3FE7">
        <w:rPr>
          <w:rFonts w:ascii="Arial" w:eastAsia="Arial" w:hAnsi="Arial" w:cs="Arial"/>
          <w:lang w:val="en-US"/>
        </w:rPr>
        <w:t xml:space="preserve">the most </w:t>
      </w:r>
      <w:r w:rsidR="00057DF1" w:rsidRPr="00CC3FE7">
        <w:rPr>
          <w:rFonts w:ascii="Arial" w:eastAsia="Arial" w:hAnsi="Arial" w:cs="Arial"/>
          <w:lang w:val="en-US"/>
        </w:rPr>
        <w:t>enriched cell</w:t>
      </w:r>
      <w:r w:rsidR="00F810C4">
        <w:rPr>
          <w:rFonts w:ascii="Arial" w:eastAsia="Arial" w:hAnsi="Arial" w:cs="Arial"/>
          <w:lang w:val="en-US"/>
        </w:rPr>
        <w:t>-</w:t>
      </w:r>
      <w:r w:rsidR="00057DF1" w:rsidRPr="00CC3FE7">
        <w:rPr>
          <w:rFonts w:ascii="Arial" w:eastAsia="Arial" w:hAnsi="Arial" w:cs="Arial"/>
          <w:lang w:val="en-US"/>
        </w:rPr>
        <w:t>type</w:t>
      </w:r>
      <w:r w:rsidR="00F77EDD" w:rsidRPr="00CC3FE7">
        <w:rPr>
          <w:rFonts w:ascii="Arial" w:eastAsia="Arial" w:hAnsi="Arial" w:cs="Arial"/>
          <w:lang w:val="en-US"/>
        </w:rPr>
        <w:t xml:space="preserve"> group</w:t>
      </w:r>
      <w:r w:rsidR="00057DF1" w:rsidRPr="00CC3FE7">
        <w:rPr>
          <w:rFonts w:ascii="Arial" w:eastAsia="Arial" w:hAnsi="Arial" w:cs="Arial"/>
          <w:lang w:val="en-US"/>
        </w:rPr>
        <w:t xml:space="preserve"> </w:t>
      </w:r>
      <w:r w:rsidR="00C0770C" w:rsidRPr="00CC3FE7">
        <w:rPr>
          <w:rFonts w:ascii="Arial" w:eastAsia="Arial" w:hAnsi="Arial" w:cs="Arial"/>
          <w:lang w:val="en-US"/>
        </w:rPr>
        <w:t xml:space="preserve">for </w:t>
      </w:r>
      <w:r w:rsidR="00057DF1" w:rsidRPr="00CC3FE7">
        <w:rPr>
          <w:rFonts w:ascii="Arial" w:eastAsia="Arial" w:hAnsi="Arial" w:cs="Arial"/>
          <w:lang w:val="en-US"/>
        </w:rPr>
        <w:t xml:space="preserve">BUN (11.5-fold enrichment; </w:t>
      </w:r>
      <w:r w:rsidR="00057DF1" w:rsidRPr="00CC3FE7">
        <w:rPr>
          <w:rFonts w:ascii="Arial" w:eastAsia="Arial" w:hAnsi="Arial" w:cs="Arial"/>
          <w:b/>
          <w:lang w:val="en-US"/>
        </w:rPr>
        <w:t xml:space="preserve">Supplementary </w:t>
      </w:r>
      <w:r w:rsidR="00057DF1" w:rsidRPr="00C524E1">
        <w:rPr>
          <w:rFonts w:ascii="Arial" w:eastAsia="Arial" w:hAnsi="Arial" w:cs="Arial"/>
          <w:b/>
          <w:lang w:val="en-US"/>
        </w:rPr>
        <w:t xml:space="preserve">Table </w:t>
      </w:r>
      <w:r w:rsidR="00F75111" w:rsidRPr="00C524E1">
        <w:rPr>
          <w:rFonts w:ascii="Arial" w:eastAsia="Arial" w:hAnsi="Arial" w:cs="Arial"/>
          <w:b/>
          <w:lang w:val="en-US"/>
        </w:rPr>
        <w:t>8</w:t>
      </w:r>
      <w:r w:rsidR="00F75111" w:rsidRPr="00C524E1">
        <w:rPr>
          <w:rFonts w:ascii="Arial" w:eastAsia="Arial" w:hAnsi="Arial" w:cs="Arial"/>
          <w:lang w:val="en-US"/>
        </w:rPr>
        <w:t>)</w:t>
      </w:r>
      <w:r w:rsidR="00057DF1" w:rsidRPr="00C524E1">
        <w:rPr>
          <w:rFonts w:ascii="Arial" w:eastAsia="Arial" w:hAnsi="Arial" w:cs="Arial"/>
          <w:lang w:val="en-US"/>
        </w:rPr>
        <w:t xml:space="preserve">. </w:t>
      </w:r>
    </w:p>
    <w:p w14:paraId="59E76B9B" w14:textId="6DC040CF" w:rsidR="00284DFF" w:rsidRDefault="005211ED" w:rsidP="00284DFF">
      <w:pPr>
        <w:spacing w:after="120" w:line="360" w:lineRule="auto"/>
        <w:ind w:firstLine="720"/>
        <w:jc w:val="both"/>
        <w:rPr>
          <w:rFonts w:ascii="Arial" w:eastAsia="Arial" w:hAnsi="Arial" w:cs="Arial"/>
          <w:lang w:val="en-US"/>
        </w:rPr>
      </w:pPr>
      <w:r w:rsidRPr="00C524E1">
        <w:rPr>
          <w:rFonts w:ascii="Arial" w:eastAsia="Arial" w:hAnsi="Arial" w:cs="Arial"/>
          <w:lang w:val="en-US"/>
        </w:rPr>
        <w:t xml:space="preserve">Lastly, </w:t>
      </w:r>
      <w:r w:rsidR="00441350" w:rsidRPr="00A43B95">
        <w:rPr>
          <w:rFonts w:ascii="Arial" w:eastAsia="Arial" w:hAnsi="Arial" w:cs="Arial"/>
          <w:lang w:val="en-US"/>
        </w:rPr>
        <w:t>using</w:t>
      </w:r>
      <w:r w:rsidRPr="00C524E1">
        <w:rPr>
          <w:rFonts w:ascii="Arial" w:eastAsia="Arial" w:hAnsi="Arial" w:cs="Arial"/>
          <w:lang w:val="en-US"/>
        </w:rPr>
        <w:t xml:space="preserve"> a complementary approach</w:t>
      </w:r>
      <w:r w:rsidR="00441350" w:rsidRPr="00A43B95">
        <w:rPr>
          <w:rFonts w:ascii="Arial" w:eastAsia="Arial" w:hAnsi="Arial" w:cs="Arial"/>
          <w:lang w:val="en-US"/>
        </w:rPr>
        <w:t>, we</w:t>
      </w:r>
      <w:r w:rsidRPr="00C524E1">
        <w:rPr>
          <w:rFonts w:ascii="Arial" w:eastAsia="Arial" w:hAnsi="Arial" w:cs="Arial"/>
          <w:lang w:val="en-US"/>
        </w:rPr>
        <w:t xml:space="preserve"> </w:t>
      </w:r>
      <w:r w:rsidR="005D4AEB" w:rsidRPr="00C524E1">
        <w:rPr>
          <w:rFonts w:ascii="Arial" w:eastAsia="Arial" w:hAnsi="Arial" w:cs="Arial"/>
          <w:lang w:val="en-US"/>
        </w:rPr>
        <w:t>assess</w:t>
      </w:r>
      <w:r w:rsidR="00441350" w:rsidRPr="00A43B95">
        <w:rPr>
          <w:rFonts w:ascii="Arial" w:eastAsia="Arial" w:hAnsi="Arial" w:cs="Arial"/>
          <w:lang w:val="en-US"/>
        </w:rPr>
        <w:t>ed</w:t>
      </w:r>
      <w:r w:rsidR="005D4AEB" w:rsidRPr="00C524E1">
        <w:rPr>
          <w:rFonts w:ascii="Arial" w:eastAsia="Arial" w:hAnsi="Arial" w:cs="Arial"/>
          <w:lang w:val="en-US"/>
        </w:rPr>
        <w:t xml:space="preserve"> </w:t>
      </w:r>
      <w:r w:rsidRPr="00C524E1">
        <w:rPr>
          <w:rFonts w:ascii="Arial" w:eastAsia="Arial" w:hAnsi="Arial" w:cs="Arial"/>
          <w:lang w:val="en-US"/>
        </w:rPr>
        <w:t xml:space="preserve">enrichment of </w:t>
      </w:r>
      <w:r w:rsidR="00A8180F" w:rsidRPr="00C524E1">
        <w:rPr>
          <w:rFonts w:ascii="Arial" w:eastAsia="Arial" w:hAnsi="Arial" w:cs="Arial"/>
          <w:lang w:val="en-US"/>
        </w:rPr>
        <w:t xml:space="preserve">eGFR-associated </w:t>
      </w:r>
      <w:r w:rsidR="005D4AEB" w:rsidRPr="00C524E1">
        <w:rPr>
          <w:rFonts w:ascii="Arial" w:eastAsia="Arial" w:hAnsi="Arial" w:cs="Arial"/>
          <w:lang w:val="en-US"/>
        </w:rPr>
        <w:t xml:space="preserve">variants </w:t>
      </w:r>
      <w:r w:rsidRPr="00C524E1">
        <w:rPr>
          <w:rFonts w:ascii="Arial" w:eastAsia="Arial" w:hAnsi="Arial" w:cs="Arial"/>
          <w:lang w:val="en-US"/>
        </w:rPr>
        <w:t xml:space="preserve">in genes </w:t>
      </w:r>
      <w:r w:rsidR="00D33F4A" w:rsidRPr="00C524E1">
        <w:rPr>
          <w:rFonts w:ascii="Arial" w:eastAsia="Arial" w:hAnsi="Arial" w:cs="Arial"/>
          <w:lang w:val="en-US"/>
        </w:rPr>
        <w:t>resulting in</w:t>
      </w:r>
      <w:r w:rsidRPr="00C524E1">
        <w:rPr>
          <w:rFonts w:ascii="Arial" w:eastAsia="Arial" w:hAnsi="Arial" w:cs="Arial"/>
          <w:lang w:val="en-US"/>
        </w:rPr>
        <w:t xml:space="preserve"> </w:t>
      </w:r>
      <w:r w:rsidR="00C86A30" w:rsidRPr="00C524E1">
        <w:rPr>
          <w:rFonts w:ascii="Arial" w:eastAsia="Arial" w:hAnsi="Arial" w:cs="Arial"/>
          <w:lang w:val="en-US"/>
        </w:rPr>
        <w:t>kidney</w:t>
      </w:r>
      <w:r w:rsidRPr="00C524E1">
        <w:rPr>
          <w:rFonts w:ascii="Arial" w:eastAsia="Arial" w:hAnsi="Arial" w:cs="Arial"/>
          <w:lang w:val="en-US"/>
        </w:rPr>
        <w:t xml:space="preserve"> phenotypes in genetically manipulated mice.</w:t>
      </w:r>
      <w:hyperlink w:anchor="_ENREF_31" w:tooltip="Jing, 2016 #22" w:history="1">
        <w:r w:rsidR="00F638BD" w:rsidRPr="00C524E1">
          <w:rPr>
            <w:rFonts w:ascii="Arial" w:eastAsia="Arial" w:hAnsi="Arial" w:cs="Arial"/>
          </w:rPr>
          <w:fldChar w:fldCharType="begin">
            <w:fldData xml:space="preserve">PEVuZE5vdGU+PENpdGU+PEF1dGhvcj5KaW5nPC9BdXRob3I+PFllYXI+MjAxNjwvWWVhcj48UmVj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</w:fldData>
          </w:fldChar>
        </w:r>
        <w:r w:rsidR="00F638BD" w:rsidRPr="002218CE">
          <w:rPr>
            <w:rFonts w:ascii="Arial" w:eastAsia="Arial" w:hAnsi="Arial" w:cs="Arial"/>
            <w:lang w:val="en-US"/>
          </w:rPr>
          <w:instrText xml:space="preserve"> ADDIN EN.CITE </w:instrText>
        </w:r>
        <w:r w:rsidR="00F638BD">
          <w:rPr>
            <w:rFonts w:ascii="Arial" w:eastAsia="Arial" w:hAnsi="Arial" w:cs="Arial"/>
          </w:rPr>
          <w:fldChar w:fldCharType="begin">
            <w:fldData xml:space="preserve">PEVuZE5vdGU+PENpdGU+PEF1dGhvcj5KaW5nPC9BdXRob3I+PFllYXI+MjAxNjwvWWVhcj48UmVj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</w:fldData>
          </w:fldChar>
        </w:r>
        <w:r w:rsidR="00F638BD" w:rsidRPr="002218CE">
          <w:rPr>
            <w:rFonts w:ascii="Arial" w:eastAsia="Arial" w:hAnsi="Arial" w:cs="Arial"/>
            <w:lang w:val="en-US"/>
          </w:rPr>
          <w:instrText xml:space="preserve"> ADDIN EN.CITE.DATA </w:instrText>
        </w:r>
        <w:r w:rsidR="00F638BD">
          <w:rPr>
            <w:rFonts w:ascii="Arial" w:eastAsia="Arial" w:hAnsi="Arial" w:cs="Arial"/>
          </w:rPr>
        </w:r>
        <w:r w:rsidR="00F638BD">
          <w:rPr>
            <w:rFonts w:ascii="Arial" w:eastAsia="Arial" w:hAnsi="Arial" w:cs="Arial"/>
          </w:rPr>
          <w:fldChar w:fldCharType="end"/>
        </w:r>
        <w:r w:rsidR="00F638BD" w:rsidRPr="00C524E1">
          <w:rPr>
            <w:rFonts w:ascii="Arial" w:eastAsia="Arial" w:hAnsi="Arial" w:cs="Arial"/>
          </w:rPr>
        </w:r>
        <w:r w:rsidR="00F638BD" w:rsidRPr="00C524E1">
          <w:rPr>
            <w:rFonts w:ascii="Arial" w:eastAsia="Arial" w:hAnsi="Arial" w:cs="Arial"/>
          </w:rPr>
          <w:fldChar w:fldCharType="separate"/>
        </w:r>
        <w:r w:rsidR="00F638BD" w:rsidRPr="002218CE">
          <w:rPr>
            <w:rFonts w:ascii="Arial" w:eastAsia="Arial" w:hAnsi="Arial" w:cs="Arial"/>
            <w:noProof/>
            <w:vertAlign w:val="superscript"/>
            <w:lang w:val="en-US"/>
          </w:rPr>
          <w:t>31</w:t>
        </w:r>
        <w:r w:rsidR="00F638BD" w:rsidRPr="00C524E1">
          <w:rPr>
            <w:rFonts w:ascii="Arial" w:eastAsia="Arial" w:hAnsi="Arial" w:cs="Arial"/>
          </w:rPr>
          <w:fldChar w:fldCharType="end"/>
        </w:r>
      </w:hyperlink>
      <w:r w:rsidRPr="00C524E1">
        <w:rPr>
          <w:rFonts w:ascii="Arial" w:eastAsia="Arial" w:hAnsi="Arial" w:cs="Arial"/>
          <w:lang w:val="en-US"/>
        </w:rPr>
        <w:t xml:space="preserve"> </w:t>
      </w:r>
      <w:r w:rsidR="00441350" w:rsidRPr="00A43B95">
        <w:rPr>
          <w:rFonts w:ascii="Arial" w:eastAsia="Arial" w:hAnsi="Arial" w:cs="Arial"/>
          <w:lang w:val="en-US"/>
        </w:rPr>
        <w:t>From the Mouse Genome Informatics database, we</w:t>
      </w:r>
      <w:r w:rsidRPr="00C524E1">
        <w:rPr>
          <w:rFonts w:ascii="Arial" w:eastAsia="Arial" w:hAnsi="Arial" w:cs="Arial"/>
          <w:lang w:val="en-US"/>
        </w:rPr>
        <w:t xml:space="preserve"> selected all genes caus</w:t>
      </w:r>
      <w:r w:rsidR="00441350" w:rsidRPr="00A43B95">
        <w:rPr>
          <w:rFonts w:ascii="Arial" w:eastAsia="Arial" w:hAnsi="Arial" w:cs="Arial"/>
          <w:lang w:val="en-US"/>
        </w:rPr>
        <w:t>ing</w:t>
      </w:r>
      <w:r w:rsidRPr="00C524E1">
        <w:rPr>
          <w:rFonts w:ascii="Arial" w:eastAsia="Arial" w:hAnsi="Arial" w:cs="Arial"/>
          <w:lang w:val="en-US"/>
        </w:rPr>
        <w:t xml:space="preserve"> abnormal GFR (n=24), abnormal kidney physiology (n=453), or abnormal kidney morphology (n=764)</w:t>
      </w:r>
      <w:r w:rsidR="00441350" w:rsidRPr="00D8351B">
        <w:rPr>
          <w:rFonts w:ascii="Arial" w:eastAsia="Arial" w:hAnsi="Arial" w:cs="Arial"/>
          <w:lang w:val="en-US"/>
        </w:rPr>
        <w:t xml:space="preserve">, </w:t>
      </w:r>
      <w:r w:rsidR="00B47CC3" w:rsidRPr="00D8351B">
        <w:rPr>
          <w:rFonts w:ascii="Arial" w:eastAsia="Arial" w:hAnsi="Arial" w:cs="Arial"/>
          <w:lang w:val="en-US"/>
        </w:rPr>
        <w:t xml:space="preserve">and </w:t>
      </w:r>
      <w:r w:rsidR="00441350" w:rsidRPr="00D8351B">
        <w:rPr>
          <w:rFonts w:ascii="Arial" w:eastAsia="Arial" w:hAnsi="Arial" w:cs="Arial"/>
          <w:lang w:val="en-US"/>
        </w:rPr>
        <w:t>interrogat</w:t>
      </w:r>
      <w:r w:rsidR="00B47CC3" w:rsidRPr="00D8351B">
        <w:rPr>
          <w:rFonts w:ascii="Arial" w:eastAsia="Arial" w:hAnsi="Arial" w:cs="Arial"/>
          <w:lang w:val="en-US"/>
        </w:rPr>
        <w:t>ed their</w:t>
      </w:r>
      <w:r w:rsidR="00441350" w:rsidRPr="00D8351B">
        <w:rPr>
          <w:rFonts w:ascii="Arial" w:eastAsia="Arial" w:hAnsi="Arial" w:cs="Arial"/>
          <w:lang w:val="en-US"/>
        </w:rPr>
        <w:t xml:space="preserve"> </w:t>
      </w:r>
      <w:r w:rsidR="00441350" w:rsidRPr="00A43B95">
        <w:rPr>
          <w:rFonts w:ascii="Arial" w:eastAsia="Arial" w:hAnsi="Arial" w:cs="Arial"/>
          <w:lang w:val="en-US"/>
        </w:rPr>
        <w:t>h</w:t>
      </w:r>
      <w:r w:rsidRPr="00C524E1">
        <w:rPr>
          <w:rFonts w:ascii="Arial" w:eastAsia="Arial" w:hAnsi="Arial" w:cs="Arial"/>
          <w:lang w:val="en-US"/>
        </w:rPr>
        <w:t>uman orthologs in the eGFR summary statistics (Methods). We</w:t>
      </w:r>
      <w:r w:rsidRPr="00CC3FE7">
        <w:rPr>
          <w:rFonts w:ascii="Arial" w:eastAsia="Arial" w:hAnsi="Arial" w:cs="Arial"/>
          <w:lang w:val="en-US"/>
        </w:rPr>
        <w:t xml:space="preserve"> identified </w:t>
      </w:r>
      <w:r w:rsidR="00B47CC3">
        <w:rPr>
          <w:rFonts w:ascii="Arial" w:eastAsia="Arial" w:hAnsi="Arial" w:cs="Arial"/>
          <w:lang w:val="en-US"/>
        </w:rPr>
        <w:t xml:space="preserve">significant </w:t>
      </w:r>
      <w:r w:rsidRPr="00CC3FE7">
        <w:rPr>
          <w:rFonts w:ascii="Arial" w:eastAsia="Arial" w:hAnsi="Arial" w:cs="Arial"/>
          <w:lang w:val="en-US"/>
        </w:rPr>
        <w:t>association</w:t>
      </w:r>
      <w:r w:rsidR="009E5F69" w:rsidRPr="00CC3FE7">
        <w:rPr>
          <w:rFonts w:ascii="Arial" w:eastAsia="Arial" w:hAnsi="Arial" w:cs="Arial"/>
          <w:lang w:val="en-US"/>
        </w:rPr>
        <w:t>s</w:t>
      </w:r>
      <w:r w:rsidRPr="00CC3FE7">
        <w:rPr>
          <w:rFonts w:ascii="Arial" w:eastAsia="Arial" w:hAnsi="Arial" w:cs="Arial"/>
          <w:lang w:val="en-US"/>
        </w:rPr>
        <w:t xml:space="preserve"> in 10 genes </w:t>
      </w:r>
      <w:r w:rsidR="00346E59" w:rsidRPr="00CC3FE7">
        <w:rPr>
          <w:rFonts w:ascii="Arial" w:eastAsia="Arial" w:hAnsi="Arial" w:cs="Arial"/>
          <w:lang w:val="en-US"/>
        </w:rPr>
        <w:t xml:space="preserve">causing </w:t>
      </w:r>
      <w:r w:rsidRPr="00CC3FE7">
        <w:rPr>
          <w:rFonts w:ascii="Arial" w:eastAsia="Arial" w:hAnsi="Arial" w:cs="Arial"/>
          <w:lang w:val="en-US"/>
        </w:rPr>
        <w:t>abnormal GFR in mice (enrichment p-value=8.9</w:t>
      </w:r>
      <w:r w:rsidR="00E21BDF" w:rsidRPr="00CC3FE7">
        <w:rPr>
          <w:rFonts w:ascii="Arial" w:hAnsi="Arial" w:cs="Arial"/>
          <w:lang w:val="en-US"/>
        </w:rPr>
        <w:t>×</w:t>
      </w:r>
      <w:r w:rsidRPr="00CC3FE7">
        <w:rPr>
          <w:rFonts w:ascii="Arial" w:eastAsia="Arial" w:hAnsi="Arial" w:cs="Arial"/>
          <w:lang w:val="en-US"/>
        </w:rPr>
        <w:t>10</w:t>
      </w:r>
      <w:r w:rsidRPr="00CC3FE7">
        <w:rPr>
          <w:rFonts w:ascii="Arial" w:eastAsia="Arial" w:hAnsi="Arial" w:cs="Arial"/>
          <w:vertAlign w:val="superscript"/>
          <w:lang w:val="en-US"/>
        </w:rPr>
        <w:t>-4</w:t>
      </w:r>
      <w:r w:rsidRPr="00CC3FE7">
        <w:rPr>
          <w:rFonts w:ascii="Arial" w:eastAsia="Arial" w:hAnsi="Arial" w:cs="Arial"/>
          <w:lang w:val="en-US"/>
        </w:rPr>
        <w:t xml:space="preserve">), 55 </w:t>
      </w:r>
      <w:r w:rsidR="00346E59" w:rsidRPr="00CC3FE7">
        <w:rPr>
          <w:rFonts w:ascii="Arial" w:eastAsia="Arial" w:hAnsi="Arial" w:cs="Arial"/>
          <w:lang w:val="en-US"/>
        </w:rPr>
        <w:t xml:space="preserve">causing </w:t>
      </w:r>
      <w:r w:rsidRPr="00CC3FE7">
        <w:rPr>
          <w:rFonts w:ascii="Arial" w:eastAsia="Arial" w:hAnsi="Arial" w:cs="Arial"/>
          <w:lang w:val="en-US"/>
        </w:rPr>
        <w:t>abnormal kidney physiology (enrichment p-value=1.1</w:t>
      </w:r>
      <w:r w:rsidR="00E21BDF" w:rsidRPr="00CC3FE7">
        <w:rPr>
          <w:rFonts w:ascii="Arial" w:hAnsi="Arial" w:cs="Arial"/>
          <w:lang w:val="en-US"/>
        </w:rPr>
        <w:t>×</w:t>
      </w:r>
      <w:r w:rsidRPr="00CC3FE7">
        <w:rPr>
          <w:rFonts w:ascii="Arial" w:eastAsia="Arial" w:hAnsi="Arial" w:cs="Arial"/>
          <w:lang w:val="en-US"/>
        </w:rPr>
        <w:t>10</w:t>
      </w:r>
      <w:r w:rsidRPr="00CC3FE7">
        <w:rPr>
          <w:rFonts w:ascii="Arial" w:eastAsia="Arial" w:hAnsi="Arial" w:cs="Arial"/>
          <w:vertAlign w:val="superscript"/>
          <w:lang w:val="en-US"/>
        </w:rPr>
        <w:t>-4</w:t>
      </w:r>
      <w:r w:rsidRPr="00CC3FE7">
        <w:rPr>
          <w:rFonts w:ascii="Arial" w:eastAsia="Arial" w:hAnsi="Arial" w:cs="Arial"/>
          <w:lang w:val="en-US"/>
        </w:rPr>
        <w:t xml:space="preserve">) and 96 </w:t>
      </w:r>
      <w:r w:rsidR="00346E59" w:rsidRPr="00CC3FE7">
        <w:rPr>
          <w:rFonts w:ascii="Arial" w:eastAsia="Arial" w:hAnsi="Arial" w:cs="Arial"/>
          <w:lang w:val="en-US"/>
        </w:rPr>
        <w:t xml:space="preserve">causing </w:t>
      </w:r>
      <w:r w:rsidRPr="00CC3FE7">
        <w:rPr>
          <w:rFonts w:ascii="Arial" w:eastAsia="Arial" w:hAnsi="Arial" w:cs="Arial"/>
          <w:lang w:val="en-US"/>
        </w:rPr>
        <w:t>abnormal kidney morphology (enrichment p-value=1.8</w:t>
      </w:r>
      <w:r w:rsidR="00E21BDF" w:rsidRPr="00CC3FE7">
        <w:rPr>
          <w:rFonts w:ascii="Arial" w:hAnsi="Arial" w:cs="Arial"/>
          <w:lang w:val="en-US"/>
        </w:rPr>
        <w:t>×</w:t>
      </w:r>
      <w:r w:rsidRPr="00CC3FE7">
        <w:rPr>
          <w:rFonts w:ascii="Arial" w:eastAsia="Arial" w:hAnsi="Arial" w:cs="Arial"/>
          <w:lang w:val="en-US"/>
        </w:rPr>
        <w:t>10</w:t>
      </w:r>
      <w:r w:rsidRPr="00CC3FE7">
        <w:rPr>
          <w:rFonts w:ascii="Arial" w:eastAsia="Arial" w:hAnsi="Arial" w:cs="Arial"/>
          <w:vertAlign w:val="superscript"/>
          <w:lang w:val="en-US"/>
        </w:rPr>
        <w:t>-5</w:t>
      </w:r>
      <w:r w:rsidRPr="00CC3FE7">
        <w:rPr>
          <w:rFonts w:ascii="Arial" w:eastAsia="Arial" w:hAnsi="Arial" w:cs="Arial"/>
          <w:lang w:val="en-US"/>
        </w:rPr>
        <w:t xml:space="preserve">; </w:t>
      </w:r>
      <w:r w:rsidRPr="00CC3FE7">
        <w:rPr>
          <w:rFonts w:ascii="Arial" w:eastAsia="Arial" w:hAnsi="Arial" w:cs="Arial"/>
          <w:b/>
          <w:lang w:val="en-US"/>
        </w:rPr>
        <w:t>Figure 3</w:t>
      </w:r>
      <w:r w:rsidR="004E4659">
        <w:rPr>
          <w:rFonts w:ascii="Arial" w:eastAsia="Arial" w:hAnsi="Arial" w:cs="Arial"/>
          <w:lang w:val="en-US"/>
        </w:rPr>
        <w:t>;</w:t>
      </w:r>
      <w:r w:rsidRPr="00CC3FE7">
        <w:rPr>
          <w:rFonts w:ascii="Arial" w:eastAsia="Arial" w:hAnsi="Arial" w:cs="Arial"/>
          <w:lang w:val="en-US"/>
        </w:rPr>
        <w:t xml:space="preserve"> Methods). </w:t>
      </w:r>
      <w:r w:rsidR="009E5F69" w:rsidRPr="00CC3FE7">
        <w:rPr>
          <w:rFonts w:ascii="Arial" w:eastAsia="Arial" w:hAnsi="Arial" w:cs="Arial"/>
          <w:lang w:val="en-US"/>
        </w:rPr>
        <w:t xml:space="preserve">Of </w:t>
      </w:r>
      <w:r w:rsidRPr="00CC3FE7">
        <w:rPr>
          <w:rFonts w:ascii="Arial" w:eastAsia="Arial" w:hAnsi="Arial" w:cs="Arial"/>
          <w:lang w:val="en-US"/>
        </w:rPr>
        <w:t xml:space="preserve">these, 25 genes </w:t>
      </w:r>
      <w:r w:rsidR="00B47CC3">
        <w:rPr>
          <w:rFonts w:ascii="Arial" w:eastAsia="Arial" w:hAnsi="Arial" w:cs="Arial"/>
          <w:lang w:val="en-US"/>
        </w:rPr>
        <w:t>represent</w:t>
      </w:r>
      <w:r w:rsidR="00B47CC3" w:rsidRPr="00CC3FE7">
        <w:rPr>
          <w:rFonts w:ascii="Arial" w:eastAsia="Arial" w:hAnsi="Arial" w:cs="Arial"/>
          <w:lang w:val="en-US"/>
        </w:rPr>
        <w:t xml:space="preserve"> </w:t>
      </w:r>
      <w:r w:rsidRPr="00CC3FE7">
        <w:rPr>
          <w:rFonts w:ascii="Arial" w:eastAsia="Arial" w:hAnsi="Arial" w:cs="Arial"/>
          <w:lang w:val="en-US"/>
        </w:rPr>
        <w:t>novel</w:t>
      </w:r>
      <w:r w:rsidR="00B47CC3">
        <w:rPr>
          <w:rFonts w:ascii="Arial" w:eastAsia="Arial" w:hAnsi="Arial" w:cs="Arial"/>
          <w:lang w:val="en-US"/>
        </w:rPr>
        <w:t xml:space="preserve"> </w:t>
      </w:r>
      <w:r w:rsidR="00B47CC3" w:rsidRPr="00CC3FE7">
        <w:rPr>
          <w:rFonts w:ascii="Arial" w:eastAsia="Arial" w:hAnsi="Arial" w:cs="Arial"/>
          <w:lang w:val="en-US"/>
        </w:rPr>
        <w:t>eGFR</w:t>
      </w:r>
      <w:r w:rsidR="00B47CC3">
        <w:rPr>
          <w:rFonts w:ascii="Arial" w:eastAsia="Arial" w:hAnsi="Arial" w:cs="Arial"/>
          <w:lang w:val="en-US"/>
        </w:rPr>
        <w:t xml:space="preserve"> candidate genes</w:t>
      </w:r>
      <w:r w:rsidR="00B47CC3" w:rsidRPr="00CC3FE7">
        <w:rPr>
          <w:rFonts w:ascii="Arial" w:eastAsia="Arial" w:hAnsi="Arial" w:cs="Arial"/>
          <w:lang w:val="en-US"/>
        </w:rPr>
        <w:t xml:space="preserve"> in humans</w:t>
      </w:r>
      <w:r w:rsidRPr="00CC3FE7">
        <w:rPr>
          <w:rFonts w:ascii="Arial" w:eastAsia="Arial" w:hAnsi="Arial" w:cs="Arial"/>
          <w:lang w:val="en-US"/>
        </w:rPr>
        <w:t>, i.e. the</w:t>
      </w:r>
      <w:r w:rsidR="00215C0A">
        <w:rPr>
          <w:rFonts w:ascii="Arial" w:eastAsia="Arial" w:hAnsi="Arial" w:cs="Arial"/>
          <w:lang w:val="en-US"/>
        </w:rPr>
        <w:t>y</w:t>
      </w:r>
      <w:r w:rsidRPr="00CC3FE7">
        <w:rPr>
          <w:rFonts w:ascii="Arial" w:eastAsia="Arial" w:hAnsi="Arial" w:cs="Arial"/>
          <w:lang w:val="en-US"/>
        </w:rPr>
        <w:t xml:space="preserve"> </w:t>
      </w:r>
      <w:r w:rsidR="00B47CC3">
        <w:rPr>
          <w:rFonts w:ascii="Arial" w:eastAsia="Arial" w:hAnsi="Arial" w:cs="Arial"/>
          <w:lang w:val="en-US"/>
        </w:rPr>
        <w:t>were not</w:t>
      </w:r>
      <w:r w:rsidRPr="00CC3FE7">
        <w:rPr>
          <w:rFonts w:ascii="Arial" w:eastAsia="Arial" w:hAnsi="Arial" w:cs="Arial"/>
          <w:lang w:val="en-US"/>
        </w:rPr>
        <w:t xml:space="preserve"> previously </w:t>
      </w:r>
      <w:r w:rsidR="00B47CC3">
        <w:rPr>
          <w:rFonts w:ascii="Arial" w:eastAsia="Arial" w:hAnsi="Arial" w:cs="Arial"/>
          <w:lang w:val="en-US"/>
        </w:rPr>
        <w:t>reported</w:t>
      </w:r>
      <w:r w:rsidRPr="00CC3FE7">
        <w:rPr>
          <w:rFonts w:ascii="Arial" w:eastAsia="Arial" w:hAnsi="Arial" w:cs="Arial"/>
          <w:lang w:val="en-US"/>
        </w:rPr>
        <w:t xml:space="preserve"> to contain </w:t>
      </w:r>
      <w:r w:rsidR="00B47CC3">
        <w:rPr>
          <w:rFonts w:ascii="Arial" w:eastAsia="Arial" w:hAnsi="Arial" w:cs="Arial"/>
          <w:lang w:val="en-US"/>
        </w:rPr>
        <w:t>genome-wide significant eGFR-associated</w:t>
      </w:r>
      <w:r w:rsidR="00B47CC3" w:rsidRPr="00CC3FE7">
        <w:rPr>
          <w:rFonts w:ascii="Arial" w:eastAsia="Arial" w:hAnsi="Arial" w:cs="Arial"/>
          <w:lang w:val="en-US"/>
        </w:rPr>
        <w:t xml:space="preserve"> </w:t>
      </w:r>
      <w:r w:rsidRPr="00CC3FE7">
        <w:rPr>
          <w:rFonts w:ascii="Arial" w:eastAsia="Arial" w:hAnsi="Arial" w:cs="Arial"/>
          <w:lang w:val="en-US"/>
        </w:rPr>
        <w:t>SNPs or map near known loci (</w:t>
      </w:r>
      <w:r w:rsidRPr="00CC3FE7">
        <w:rPr>
          <w:rFonts w:ascii="Arial" w:eastAsia="Arial" w:hAnsi="Arial" w:cs="Arial"/>
          <w:b/>
          <w:lang w:val="en-US"/>
        </w:rPr>
        <w:t xml:space="preserve">Supplementary Table </w:t>
      </w:r>
      <w:r w:rsidR="00C05973" w:rsidRPr="00CC3FE7">
        <w:rPr>
          <w:rFonts w:ascii="Arial" w:eastAsia="Arial" w:hAnsi="Arial" w:cs="Arial"/>
          <w:b/>
          <w:lang w:val="en-US"/>
        </w:rPr>
        <w:t>9</w:t>
      </w:r>
      <w:r w:rsidRPr="00CC3FE7">
        <w:rPr>
          <w:rFonts w:ascii="Arial" w:eastAsia="Arial" w:hAnsi="Arial" w:cs="Arial"/>
          <w:lang w:val="en-US"/>
        </w:rPr>
        <w:t>)</w:t>
      </w:r>
      <w:r w:rsidR="00441350">
        <w:rPr>
          <w:rFonts w:ascii="Arial" w:eastAsia="Arial" w:hAnsi="Arial" w:cs="Arial"/>
          <w:lang w:val="en-US"/>
        </w:rPr>
        <w:t>. T</w:t>
      </w:r>
      <w:r w:rsidRPr="00CC3FE7">
        <w:rPr>
          <w:rFonts w:ascii="Arial" w:eastAsia="Arial" w:hAnsi="Arial" w:cs="Arial"/>
          <w:lang w:val="en-US"/>
        </w:rPr>
        <w:t>he existing mouse models may pave the way for experimental confirmation of these findings.</w:t>
      </w:r>
    </w:p>
    <w:p w14:paraId="52DC8900" w14:textId="77777777" w:rsidR="00D31AF4" w:rsidRDefault="00D31AF4" w:rsidP="00284DFF">
      <w:pPr>
        <w:spacing w:after="120" w:line="360" w:lineRule="auto"/>
        <w:ind w:firstLine="720"/>
        <w:jc w:val="both"/>
        <w:rPr>
          <w:rFonts w:ascii="Arial" w:eastAsia="Arial" w:hAnsi="Arial" w:cs="Arial"/>
          <w:i/>
          <w:lang w:val="en-US"/>
        </w:rPr>
      </w:pPr>
    </w:p>
    <w:p w14:paraId="49CA7EC0" w14:textId="4AC331CF" w:rsidR="005211ED" w:rsidRPr="00CC3FE7" w:rsidRDefault="002D2F4B" w:rsidP="004C75C9">
      <w:pPr>
        <w:spacing w:after="120" w:line="360" w:lineRule="auto"/>
        <w:jc w:val="both"/>
        <w:rPr>
          <w:rFonts w:ascii="Arial" w:eastAsia="Arial" w:hAnsi="Arial" w:cs="Arial"/>
          <w:lang w:val="en-US"/>
        </w:rPr>
      </w:pPr>
      <w:r>
        <w:rPr>
          <w:rFonts w:ascii="Arial" w:eastAsia="Arial" w:hAnsi="Arial" w:cs="Arial"/>
          <w:i/>
          <w:lang w:val="en-US"/>
        </w:rPr>
        <w:t>F</w:t>
      </w:r>
      <w:r w:rsidR="005211ED" w:rsidRPr="00CC3FE7">
        <w:rPr>
          <w:rFonts w:ascii="Arial" w:eastAsia="Arial" w:hAnsi="Arial" w:cs="Arial"/>
          <w:i/>
          <w:lang w:val="en-US"/>
        </w:rPr>
        <w:t>ine-mapping and second signal analysis in EA individuals</w:t>
      </w:r>
    </w:p>
    <w:p w14:paraId="3B25348F" w14:textId="17822ABC" w:rsidR="00A71DE1" w:rsidRPr="00CC3FE7" w:rsidRDefault="00A27B78" w:rsidP="00215C0A">
      <w:pPr>
        <w:spacing w:after="120" w:line="360" w:lineRule="auto"/>
        <w:jc w:val="both"/>
        <w:rPr>
          <w:rFonts w:ascii="Arial" w:hAnsi="Arial" w:cs="Arial"/>
          <w:lang w:val="en-US"/>
        </w:rPr>
      </w:pPr>
      <w:r>
        <w:rPr>
          <w:rFonts w:ascii="Arial" w:hAnsi="Arial" w:cs="Arial"/>
          <w:lang w:val="en-US"/>
        </w:rPr>
        <w:t>C</w:t>
      </w:r>
      <w:r w:rsidR="005211ED" w:rsidRPr="00CC3FE7">
        <w:rPr>
          <w:rFonts w:ascii="Arial" w:hAnsi="Arial" w:cs="Arial"/>
          <w:lang w:val="en-US"/>
        </w:rPr>
        <w:t xml:space="preserve">onditional and fine-mapping analyses were </w:t>
      </w:r>
      <w:r>
        <w:rPr>
          <w:rFonts w:ascii="Arial" w:hAnsi="Arial" w:cs="Arial"/>
          <w:lang w:val="en-US"/>
        </w:rPr>
        <w:t>restricted to</w:t>
      </w:r>
      <w:r w:rsidR="0062515B" w:rsidRPr="00CC3FE7">
        <w:rPr>
          <w:rFonts w:ascii="Arial" w:hAnsi="Arial" w:cs="Arial"/>
          <w:lang w:val="en-US"/>
        </w:rPr>
        <w:t xml:space="preserve"> EA participants</w:t>
      </w:r>
      <w:r w:rsidR="005211ED" w:rsidRPr="00CC3FE7">
        <w:rPr>
          <w:rFonts w:ascii="Arial" w:hAnsi="Arial" w:cs="Arial"/>
          <w:lang w:val="en-US"/>
        </w:rPr>
        <w:t xml:space="preserve">, </w:t>
      </w:r>
      <w:r w:rsidR="0062515B" w:rsidRPr="00CC3FE7">
        <w:rPr>
          <w:rFonts w:ascii="Arial" w:hAnsi="Arial" w:cs="Arial"/>
          <w:lang w:val="en-US"/>
        </w:rPr>
        <w:t xml:space="preserve">for whom </w:t>
      </w:r>
      <w:r w:rsidR="00FC02FC" w:rsidRPr="00CC3FE7">
        <w:rPr>
          <w:rFonts w:ascii="Arial" w:hAnsi="Arial" w:cs="Arial"/>
          <w:lang w:val="en-US"/>
        </w:rPr>
        <w:t xml:space="preserve">data to construct </w:t>
      </w:r>
      <w:r w:rsidR="00D161B8" w:rsidRPr="00CC3FE7">
        <w:rPr>
          <w:rFonts w:ascii="Arial" w:hAnsi="Arial" w:cs="Arial"/>
          <w:lang w:val="en-US"/>
        </w:rPr>
        <w:t>a large enough</w:t>
      </w:r>
      <w:r w:rsidR="00FC02FC" w:rsidRPr="00CC3FE7">
        <w:rPr>
          <w:rFonts w:ascii="Arial" w:hAnsi="Arial" w:cs="Arial"/>
          <w:lang w:val="en-US"/>
        </w:rPr>
        <w:t xml:space="preserve"> LD </w:t>
      </w:r>
      <w:r w:rsidR="00D161B8" w:rsidRPr="00CC3FE7">
        <w:rPr>
          <w:rFonts w:ascii="Arial" w:hAnsi="Arial" w:cs="Arial"/>
          <w:lang w:val="en-US"/>
        </w:rPr>
        <w:t xml:space="preserve">reference </w:t>
      </w:r>
      <w:r w:rsidR="00FC02FC" w:rsidRPr="00CC3FE7">
        <w:rPr>
          <w:rFonts w:ascii="Arial" w:hAnsi="Arial" w:cs="Arial"/>
          <w:lang w:val="en-US"/>
        </w:rPr>
        <w:t xml:space="preserve">panel </w:t>
      </w:r>
      <w:r w:rsidR="00852DD2">
        <w:rPr>
          <w:rFonts w:ascii="Arial" w:hAnsi="Arial" w:cs="Arial"/>
          <w:lang w:val="en-US"/>
        </w:rPr>
        <w:t>wa</w:t>
      </w:r>
      <w:r w:rsidR="00FC02FC" w:rsidRPr="00CC3FE7">
        <w:rPr>
          <w:rFonts w:ascii="Arial" w:hAnsi="Arial" w:cs="Arial"/>
          <w:lang w:val="en-US"/>
        </w:rPr>
        <w:t>s publicly available</w:t>
      </w:r>
      <w:r w:rsidR="00FD5E49" w:rsidRPr="00CC3FE7">
        <w:rPr>
          <w:rFonts w:ascii="Arial" w:hAnsi="Arial" w:cs="Arial"/>
          <w:lang w:val="en-US"/>
        </w:rPr>
        <w:t xml:space="preserve"> </w:t>
      </w:r>
      <w:r w:rsidR="005211ED" w:rsidRPr="00CC3FE7">
        <w:rPr>
          <w:rFonts w:ascii="Arial" w:hAnsi="Arial" w:cs="Arial"/>
          <w:lang w:val="en-US"/>
        </w:rPr>
        <w:t xml:space="preserve">(Methods). </w:t>
      </w:r>
      <w:r w:rsidR="0062515B" w:rsidRPr="00CC3FE7">
        <w:rPr>
          <w:rFonts w:ascii="Arial" w:hAnsi="Arial" w:cs="Arial"/>
          <w:lang w:val="en-US"/>
        </w:rPr>
        <w:t xml:space="preserve">The meta-analysis of 85 EA </w:t>
      </w:r>
      <w:proofErr w:type="spellStart"/>
      <w:r w:rsidR="00E2612C">
        <w:rPr>
          <w:rFonts w:ascii="Arial" w:hAnsi="Arial" w:cs="Arial"/>
          <w:lang w:val="en-US"/>
        </w:rPr>
        <w:t>CKDGen</w:t>
      </w:r>
      <w:proofErr w:type="spellEnd"/>
      <w:r w:rsidR="00E2612C">
        <w:rPr>
          <w:rFonts w:ascii="Arial" w:hAnsi="Arial" w:cs="Arial"/>
          <w:lang w:val="en-US"/>
        </w:rPr>
        <w:t xml:space="preserve"> </w:t>
      </w:r>
      <w:r w:rsidR="0062515B" w:rsidRPr="00CC3FE7">
        <w:rPr>
          <w:rFonts w:ascii="Arial" w:hAnsi="Arial" w:cs="Arial"/>
          <w:lang w:val="en-US"/>
        </w:rPr>
        <w:t xml:space="preserve">GWAS identified </w:t>
      </w:r>
      <w:r w:rsidR="0096294A" w:rsidRPr="00CC3FE7">
        <w:rPr>
          <w:rFonts w:ascii="Arial" w:hAnsi="Arial" w:cs="Arial"/>
          <w:lang w:val="en-US"/>
        </w:rPr>
        <w:t>256</w:t>
      </w:r>
      <w:r w:rsidR="0062515B" w:rsidRPr="00CC3FE7">
        <w:rPr>
          <w:rFonts w:ascii="Arial" w:hAnsi="Arial" w:cs="Arial"/>
          <w:lang w:val="en-US"/>
        </w:rPr>
        <w:t xml:space="preserve"> genome-wide significant loci (</w:t>
      </w:r>
      <w:r w:rsidR="0062515B" w:rsidRPr="00CC3FE7">
        <w:rPr>
          <w:rFonts w:ascii="Arial" w:hAnsi="Arial" w:cs="Arial"/>
          <w:b/>
          <w:lang w:val="en-US"/>
        </w:rPr>
        <w:t>Supplementary Table 1</w:t>
      </w:r>
      <w:r w:rsidR="007570D3" w:rsidRPr="00CC3FE7">
        <w:rPr>
          <w:rFonts w:ascii="Arial" w:hAnsi="Arial" w:cs="Arial"/>
          <w:b/>
          <w:lang w:val="en-US"/>
        </w:rPr>
        <w:t>0</w:t>
      </w:r>
      <w:r w:rsidR="0062515B" w:rsidRPr="00CC3FE7">
        <w:rPr>
          <w:rFonts w:ascii="Arial" w:hAnsi="Arial" w:cs="Arial"/>
          <w:lang w:val="en-US"/>
        </w:rPr>
        <w:t>)</w:t>
      </w:r>
      <w:r w:rsidR="00D53424" w:rsidRPr="00CC3FE7">
        <w:rPr>
          <w:rFonts w:ascii="Arial" w:hAnsi="Arial" w:cs="Arial"/>
          <w:lang w:val="en-US"/>
        </w:rPr>
        <w:t>.</w:t>
      </w:r>
      <w:r w:rsidR="00473507" w:rsidRPr="00CC3FE7">
        <w:rPr>
          <w:rFonts w:ascii="Arial" w:hAnsi="Arial" w:cs="Arial"/>
          <w:lang w:val="en-US"/>
        </w:rPr>
        <w:t xml:space="preserve"> </w:t>
      </w:r>
      <w:r w:rsidRPr="008A4F52">
        <w:rPr>
          <w:rFonts w:ascii="Arial" w:hAnsi="Arial" w:cs="Arial"/>
          <w:lang w:val="en-US"/>
        </w:rPr>
        <w:t>R</w:t>
      </w:r>
      <w:r w:rsidR="002621EA" w:rsidRPr="008A4F52">
        <w:rPr>
          <w:rFonts w:ascii="Arial" w:hAnsi="Arial" w:cs="Arial"/>
          <w:lang w:val="en-US"/>
        </w:rPr>
        <w:t xml:space="preserve">eplication among </w:t>
      </w:r>
      <w:r w:rsidR="002B2990" w:rsidRPr="008A4F52">
        <w:rPr>
          <w:rFonts w:ascii="Arial" w:hAnsi="Arial" w:cs="Arial"/>
          <w:lang w:val="en-US"/>
        </w:rPr>
        <w:t>216,518</w:t>
      </w:r>
      <w:r w:rsidR="0073014D" w:rsidRPr="008A4F52">
        <w:rPr>
          <w:rFonts w:ascii="Arial" w:hAnsi="Arial" w:cs="Arial"/>
          <w:lang w:val="en-US"/>
        </w:rPr>
        <w:t xml:space="preserve"> </w:t>
      </w:r>
      <w:r w:rsidR="00A71DE1" w:rsidRPr="008A4F52">
        <w:rPr>
          <w:rFonts w:ascii="Arial" w:hAnsi="Arial" w:cs="Arial"/>
          <w:lang w:val="en-US"/>
        </w:rPr>
        <w:t xml:space="preserve">EA </w:t>
      </w:r>
      <w:r w:rsidR="00D67B5B" w:rsidRPr="008A4F52">
        <w:rPr>
          <w:rFonts w:ascii="Arial" w:hAnsi="Arial" w:cs="Arial"/>
          <w:lang w:val="en-US"/>
        </w:rPr>
        <w:t xml:space="preserve">MVP </w:t>
      </w:r>
      <w:r w:rsidR="002621EA" w:rsidRPr="008A4F52">
        <w:rPr>
          <w:rFonts w:ascii="Arial" w:hAnsi="Arial" w:cs="Arial"/>
          <w:lang w:val="en-US"/>
        </w:rPr>
        <w:t xml:space="preserve">participants </w:t>
      </w:r>
      <w:r w:rsidRPr="008A4F52">
        <w:rPr>
          <w:rFonts w:ascii="Arial" w:hAnsi="Arial" w:cs="Arial"/>
          <w:lang w:val="en-US"/>
        </w:rPr>
        <w:t xml:space="preserve">confirmed </w:t>
      </w:r>
      <w:r w:rsidR="005F781A" w:rsidRPr="008A4F52">
        <w:rPr>
          <w:rFonts w:ascii="Arial" w:hAnsi="Arial" w:cs="Arial"/>
          <w:lang w:val="en-US"/>
        </w:rPr>
        <w:t>228 SNP</w:t>
      </w:r>
      <w:r w:rsidR="00695220" w:rsidRPr="008A4F52">
        <w:rPr>
          <w:rFonts w:ascii="Arial" w:hAnsi="Arial" w:cs="Arial"/>
          <w:lang w:val="en-US"/>
        </w:rPr>
        <w:t>s</w:t>
      </w:r>
      <w:r w:rsidR="00063C4B" w:rsidRPr="008A4F52">
        <w:rPr>
          <w:rFonts w:ascii="Arial" w:hAnsi="Arial" w:cs="Arial"/>
          <w:lang w:val="en-US"/>
        </w:rPr>
        <w:t>, including</w:t>
      </w:r>
      <w:r w:rsidR="00A71DE1" w:rsidRPr="008A4F52">
        <w:rPr>
          <w:rFonts w:ascii="Arial" w:hAnsi="Arial" w:cs="Arial"/>
          <w:lang w:val="en-US"/>
        </w:rPr>
        <w:t xml:space="preserve"> </w:t>
      </w:r>
      <w:r w:rsidR="00B0478A" w:rsidRPr="008A4F52">
        <w:rPr>
          <w:rFonts w:ascii="Arial" w:hAnsi="Arial" w:cs="Arial"/>
          <w:lang w:val="en-US"/>
        </w:rPr>
        <w:t>22</w:t>
      </w:r>
      <w:r w:rsidR="005F781A" w:rsidRPr="008A4F52">
        <w:rPr>
          <w:rFonts w:ascii="Arial" w:hAnsi="Arial" w:cs="Arial"/>
          <w:lang w:val="en-US"/>
        </w:rPr>
        <w:t>7</w:t>
      </w:r>
      <w:r w:rsidR="00063C4B" w:rsidRPr="008A4F52">
        <w:rPr>
          <w:rFonts w:ascii="Arial" w:hAnsi="Arial" w:cs="Arial"/>
          <w:lang w:val="en-US"/>
        </w:rPr>
        <w:t xml:space="preserve"> </w:t>
      </w:r>
      <w:r w:rsidR="002621EA" w:rsidRPr="008A4F52">
        <w:rPr>
          <w:rFonts w:ascii="Arial" w:hAnsi="Arial" w:cs="Arial"/>
          <w:lang w:val="en-US"/>
        </w:rPr>
        <w:t xml:space="preserve">index SNPs </w:t>
      </w:r>
      <w:r w:rsidR="00063C4B" w:rsidRPr="008A4F52">
        <w:rPr>
          <w:rFonts w:ascii="Arial" w:hAnsi="Arial" w:cs="Arial"/>
          <w:lang w:val="en-US"/>
        </w:rPr>
        <w:t xml:space="preserve">that </w:t>
      </w:r>
      <w:r w:rsidR="002621EA" w:rsidRPr="008A4F52">
        <w:rPr>
          <w:rFonts w:ascii="Arial" w:hAnsi="Arial" w:cs="Arial"/>
          <w:lang w:val="en-US"/>
        </w:rPr>
        <w:t xml:space="preserve">met replication criteria </w:t>
      </w:r>
      <w:r w:rsidR="00063C4B" w:rsidRPr="008A4F52">
        <w:rPr>
          <w:rFonts w:ascii="Arial" w:hAnsi="Arial" w:cs="Arial"/>
          <w:lang w:val="en-US"/>
        </w:rPr>
        <w:t xml:space="preserve">and the </w:t>
      </w:r>
      <w:r w:rsidR="00063C4B" w:rsidRPr="008A4F52">
        <w:rPr>
          <w:rFonts w:ascii="Arial" w:hAnsi="Arial" w:cs="Arial"/>
          <w:i/>
          <w:lang w:val="en-US"/>
        </w:rPr>
        <w:t>SHROOM3</w:t>
      </w:r>
      <w:r w:rsidR="00063C4B" w:rsidRPr="008A4F52">
        <w:rPr>
          <w:rFonts w:ascii="Arial" w:hAnsi="Arial" w:cs="Arial"/>
          <w:lang w:val="en-US"/>
        </w:rPr>
        <w:t xml:space="preserve"> </w:t>
      </w:r>
      <w:r w:rsidR="00CE579C" w:rsidRPr="008A4F52">
        <w:rPr>
          <w:rFonts w:ascii="Arial" w:hAnsi="Arial" w:cs="Arial"/>
          <w:lang w:val="en-US"/>
        </w:rPr>
        <w:t xml:space="preserve">index SNP </w:t>
      </w:r>
      <w:r w:rsidR="00A71DE1" w:rsidRPr="008A4F52">
        <w:rPr>
          <w:rFonts w:ascii="Arial" w:hAnsi="Arial" w:cs="Arial"/>
          <w:lang w:val="en-US"/>
        </w:rPr>
        <w:t xml:space="preserve">(Methods, </w:t>
      </w:r>
      <w:r w:rsidR="00A71DE1" w:rsidRPr="008A4F52">
        <w:rPr>
          <w:rFonts w:ascii="Arial" w:hAnsi="Arial" w:cs="Arial"/>
          <w:b/>
          <w:lang w:val="en-US"/>
        </w:rPr>
        <w:t>Supplementary Table 1</w:t>
      </w:r>
      <w:r w:rsidR="002F1FDC" w:rsidRPr="008A4F52">
        <w:rPr>
          <w:rFonts w:ascii="Arial" w:hAnsi="Arial" w:cs="Arial"/>
          <w:b/>
          <w:lang w:val="en-US"/>
        </w:rPr>
        <w:t>0</w:t>
      </w:r>
      <w:r w:rsidR="00A71DE1" w:rsidRPr="008A4F52">
        <w:rPr>
          <w:rFonts w:ascii="Arial" w:hAnsi="Arial" w:cs="Arial"/>
          <w:lang w:val="en-US"/>
        </w:rPr>
        <w:t xml:space="preserve">). </w:t>
      </w:r>
      <w:r w:rsidR="00D10B73" w:rsidRPr="008A4F52">
        <w:rPr>
          <w:rFonts w:ascii="Arial" w:hAnsi="Arial" w:cs="Arial"/>
          <w:lang w:val="en-US"/>
        </w:rPr>
        <w:t xml:space="preserve">Of these </w:t>
      </w:r>
      <w:r w:rsidR="00171C46" w:rsidRPr="008A4F52">
        <w:rPr>
          <w:rFonts w:ascii="Arial" w:hAnsi="Arial" w:cs="Arial"/>
          <w:lang w:val="en-US"/>
        </w:rPr>
        <w:t xml:space="preserve">228 </w:t>
      </w:r>
      <w:r w:rsidR="005143AB" w:rsidRPr="008A4F52">
        <w:rPr>
          <w:rFonts w:ascii="Arial" w:hAnsi="Arial" w:cs="Arial"/>
          <w:lang w:val="en-US"/>
        </w:rPr>
        <w:t>SNPs</w:t>
      </w:r>
      <w:r w:rsidR="00D10B73" w:rsidRPr="008A4F52">
        <w:rPr>
          <w:rFonts w:ascii="Arial" w:hAnsi="Arial" w:cs="Arial"/>
          <w:lang w:val="en-US"/>
        </w:rPr>
        <w:t xml:space="preserve">, 221 mapped into one of the 264 </w:t>
      </w:r>
      <w:r w:rsidR="00A01D19" w:rsidRPr="008A4F52">
        <w:rPr>
          <w:rFonts w:ascii="Arial" w:hAnsi="Arial" w:cs="Arial"/>
          <w:lang w:val="en-US"/>
        </w:rPr>
        <w:t xml:space="preserve">replicated </w:t>
      </w:r>
      <w:r w:rsidR="00D10B73" w:rsidRPr="008A4F52">
        <w:rPr>
          <w:rFonts w:ascii="Arial" w:hAnsi="Arial" w:cs="Arial"/>
          <w:lang w:val="en-US"/>
        </w:rPr>
        <w:t xml:space="preserve">loci </w:t>
      </w:r>
      <w:r w:rsidR="00A01D19" w:rsidRPr="008A4F52">
        <w:rPr>
          <w:rFonts w:ascii="Arial" w:hAnsi="Arial" w:cs="Arial"/>
          <w:lang w:val="en-US"/>
        </w:rPr>
        <w:t>from</w:t>
      </w:r>
      <w:r w:rsidR="00D10B73" w:rsidRPr="008A4F52">
        <w:rPr>
          <w:rFonts w:ascii="Arial" w:hAnsi="Arial" w:cs="Arial"/>
          <w:lang w:val="en-US"/>
        </w:rPr>
        <w:t xml:space="preserve"> the trans-ethnic analysis (≤±500 kb f</w:t>
      </w:r>
      <w:r w:rsidR="00FA65F6" w:rsidRPr="008A4F52">
        <w:rPr>
          <w:rFonts w:ascii="Arial" w:hAnsi="Arial" w:cs="Arial"/>
          <w:lang w:val="en-US"/>
        </w:rPr>
        <w:t>rom</w:t>
      </w:r>
      <w:r w:rsidR="00D10B73" w:rsidRPr="008A4F52">
        <w:rPr>
          <w:rFonts w:ascii="Arial" w:hAnsi="Arial" w:cs="Arial"/>
          <w:lang w:val="en-US"/>
        </w:rPr>
        <w:t xml:space="preserve"> the trans-</w:t>
      </w:r>
      <w:r w:rsidR="00D10B73" w:rsidRPr="008A4F52">
        <w:rPr>
          <w:rFonts w:ascii="Arial" w:hAnsi="Arial" w:cs="Arial"/>
          <w:lang w:val="en-US"/>
        </w:rPr>
        <w:lastRenderedPageBreak/>
        <w:t xml:space="preserve">ethnic </w:t>
      </w:r>
      <w:r w:rsidR="005143AB" w:rsidRPr="008A4F52">
        <w:rPr>
          <w:rFonts w:ascii="Arial" w:hAnsi="Arial" w:cs="Arial"/>
          <w:lang w:val="en-US"/>
        </w:rPr>
        <w:t>index</w:t>
      </w:r>
      <w:r w:rsidR="00D10B73" w:rsidRPr="008A4F52">
        <w:rPr>
          <w:rFonts w:ascii="Arial" w:hAnsi="Arial" w:cs="Arial"/>
          <w:lang w:val="en-US"/>
        </w:rPr>
        <w:t xml:space="preserve"> SNP)</w:t>
      </w:r>
      <w:r w:rsidR="000703F9" w:rsidRPr="008A4F52">
        <w:rPr>
          <w:rFonts w:ascii="Arial" w:hAnsi="Arial" w:cs="Arial"/>
          <w:lang w:val="en-US"/>
        </w:rPr>
        <w:t xml:space="preserve">, and the remaining </w:t>
      </w:r>
      <w:r w:rsidR="00215C0A" w:rsidRPr="008A4F52">
        <w:rPr>
          <w:rFonts w:ascii="Arial" w:hAnsi="Arial" w:cs="Arial"/>
          <w:lang w:val="en-US"/>
        </w:rPr>
        <w:t>7</w:t>
      </w:r>
      <w:r w:rsidR="005143AB" w:rsidRPr="008A4F52">
        <w:rPr>
          <w:rFonts w:ascii="Arial" w:hAnsi="Arial" w:cs="Arial"/>
          <w:lang w:val="en-US"/>
        </w:rPr>
        <w:t xml:space="preserve"> </w:t>
      </w:r>
      <w:r w:rsidR="00FA65F6" w:rsidRPr="008A4F52">
        <w:rPr>
          <w:rFonts w:ascii="Arial" w:hAnsi="Arial" w:cs="Arial"/>
          <w:lang w:val="en-US"/>
        </w:rPr>
        <w:t xml:space="preserve">showed </w:t>
      </w:r>
      <w:r w:rsidR="00215C0A" w:rsidRPr="008A4F52">
        <w:rPr>
          <w:rFonts w:ascii="Arial" w:hAnsi="Arial" w:cs="Arial"/>
          <w:i/>
          <w:lang w:val="en-US"/>
        </w:rPr>
        <w:t>P</w:t>
      </w:r>
      <w:r w:rsidR="00FA65F6" w:rsidRPr="008A4F52">
        <w:rPr>
          <w:rFonts w:ascii="Arial" w:hAnsi="Arial" w:cs="Arial"/>
          <w:lang w:val="en-US"/>
        </w:rPr>
        <w:t>≤3.3</w:t>
      </w:r>
      <w:r w:rsidR="000342D0" w:rsidRPr="008A4F52">
        <w:rPr>
          <w:rFonts w:ascii="Arial" w:hAnsi="Arial" w:cs="Arial"/>
          <w:lang w:val="en-US"/>
        </w:rPr>
        <w:t>×10</w:t>
      </w:r>
      <w:r w:rsidR="00FA65F6" w:rsidRPr="008A4F52">
        <w:rPr>
          <w:rFonts w:ascii="Arial" w:hAnsi="Arial" w:cs="Arial"/>
          <w:vertAlign w:val="superscript"/>
          <w:lang w:val="en-US"/>
        </w:rPr>
        <w:t xml:space="preserve">-6 </w:t>
      </w:r>
      <w:r w:rsidR="00FA65F6" w:rsidRPr="008A4F52">
        <w:rPr>
          <w:rFonts w:ascii="Arial" w:hAnsi="Arial" w:cs="Arial"/>
          <w:lang w:val="en-US"/>
        </w:rPr>
        <w:t>in the</w:t>
      </w:r>
      <w:r w:rsidR="005143AB" w:rsidRPr="008A4F52">
        <w:rPr>
          <w:rFonts w:ascii="Arial" w:hAnsi="Arial" w:cs="Arial"/>
          <w:lang w:val="en-US"/>
        </w:rPr>
        <w:t xml:space="preserve"> trans-ethnic </w:t>
      </w:r>
      <w:r w:rsidR="00FA65F6" w:rsidRPr="008A4F52">
        <w:rPr>
          <w:rFonts w:ascii="Arial" w:hAnsi="Arial" w:cs="Arial"/>
          <w:lang w:val="en-US"/>
        </w:rPr>
        <w:t xml:space="preserve">discovery </w:t>
      </w:r>
      <w:r w:rsidR="005143AB" w:rsidRPr="008A4F52">
        <w:rPr>
          <w:rFonts w:ascii="Arial" w:hAnsi="Arial" w:cs="Arial"/>
          <w:lang w:val="en-US"/>
        </w:rPr>
        <w:t>analysis</w:t>
      </w:r>
      <w:r w:rsidR="00D10B73" w:rsidRPr="008A4F52">
        <w:rPr>
          <w:rFonts w:ascii="Arial" w:hAnsi="Arial" w:cs="Arial"/>
          <w:lang w:val="en-US"/>
        </w:rPr>
        <w:t xml:space="preserve">. </w:t>
      </w:r>
      <w:r w:rsidR="00215C0A" w:rsidRPr="008A4F52">
        <w:rPr>
          <w:rFonts w:ascii="Arial" w:hAnsi="Arial" w:cs="Arial"/>
          <w:lang w:val="en-US"/>
        </w:rPr>
        <w:t xml:space="preserve">BUN </w:t>
      </w:r>
      <w:r w:rsidR="00A71DE1" w:rsidRPr="008A4F52">
        <w:rPr>
          <w:rFonts w:ascii="Arial" w:hAnsi="Arial" w:cs="Arial"/>
          <w:lang w:val="en-US"/>
        </w:rPr>
        <w:t xml:space="preserve">GWAS meta-analysis of </w:t>
      </w:r>
      <w:proofErr w:type="spellStart"/>
      <w:r w:rsidR="00A43C4E" w:rsidRPr="008A4F52">
        <w:rPr>
          <w:rFonts w:ascii="Arial" w:hAnsi="Arial" w:cs="Arial"/>
          <w:lang w:val="en-US"/>
        </w:rPr>
        <w:t>CKDGen</w:t>
      </w:r>
      <w:proofErr w:type="spellEnd"/>
      <w:r w:rsidR="00A43C4E" w:rsidRPr="008A4F52">
        <w:rPr>
          <w:rFonts w:ascii="Arial" w:hAnsi="Arial" w:cs="Arial"/>
          <w:lang w:val="en-US"/>
        </w:rPr>
        <w:t xml:space="preserve"> </w:t>
      </w:r>
      <w:r w:rsidR="00BC2DA0" w:rsidRPr="008A4F52">
        <w:rPr>
          <w:rFonts w:ascii="Arial" w:hAnsi="Arial" w:cs="Arial"/>
          <w:lang w:val="en-US"/>
        </w:rPr>
        <w:t xml:space="preserve">EA </w:t>
      </w:r>
      <w:r w:rsidR="00A43C4E" w:rsidRPr="008A4F52">
        <w:rPr>
          <w:rFonts w:ascii="Arial" w:hAnsi="Arial" w:cs="Arial"/>
          <w:lang w:val="en-US"/>
        </w:rPr>
        <w:t xml:space="preserve">studies </w:t>
      </w:r>
      <w:r w:rsidR="00BC2DA0" w:rsidRPr="008A4F52">
        <w:rPr>
          <w:rFonts w:ascii="Arial" w:hAnsi="Arial" w:cs="Arial"/>
          <w:lang w:val="en-US"/>
        </w:rPr>
        <w:t>(n=243,029)</w:t>
      </w:r>
      <w:r w:rsidR="005A5FA6" w:rsidRPr="008A4F52">
        <w:rPr>
          <w:rFonts w:ascii="Arial" w:hAnsi="Arial" w:cs="Arial"/>
          <w:lang w:val="en-US"/>
        </w:rPr>
        <w:t xml:space="preserve"> </w:t>
      </w:r>
      <w:r w:rsidR="00215C0A" w:rsidRPr="008A4F52">
        <w:rPr>
          <w:rFonts w:ascii="Arial" w:hAnsi="Arial" w:cs="Arial"/>
          <w:lang w:val="en-US"/>
        </w:rPr>
        <w:t xml:space="preserve">allowed to classify 122 SNPs </w:t>
      </w:r>
      <w:r w:rsidR="005A5FA6" w:rsidRPr="008A4F52">
        <w:rPr>
          <w:rFonts w:ascii="Arial" w:hAnsi="Arial" w:cs="Arial"/>
          <w:lang w:val="en-US"/>
        </w:rPr>
        <w:t xml:space="preserve">as likely relevant for kidney </w:t>
      </w:r>
      <w:r w:rsidR="005A5FA6">
        <w:rPr>
          <w:rFonts w:ascii="Arial" w:hAnsi="Arial" w:cs="Arial"/>
          <w:lang w:val="en-US"/>
        </w:rPr>
        <w:t>function</w:t>
      </w:r>
      <w:r w:rsidR="001B0E33" w:rsidRPr="00CC3FE7">
        <w:rPr>
          <w:rFonts w:ascii="Arial" w:hAnsi="Arial" w:cs="Arial"/>
          <w:lang w:val="en-US"/>
        </w:rPr>
        <w:t xml:space="preserve">, </w:t>
      </w:r>
      <w:r w:rsidR="00B16188">
        <w:rPr>
          <w:rFonts w:ascii="Arial" w:hAnsi="Arial" w:cs="Arial"/>
          <w:lang w:val="en-US"/>
        </w:rPr>
        <w:t xml:space="preserve">90 as </w:t>
      </w:r>
      <w:r w:rsidR="001B0E33" w:rsidRPr="00CC3FE7">
        <w:rPr>
          <w:rFonts w:ascii="Arial" w:hAnsi="Arial" w:cs="Arial"/>
          <w:lang w:val="en-US"/>
        </w:rPr>
        <w:t xml:space="preserve">inconclusive, and </w:t>
      </w:r>
      <w:r w:rsidR="00B16188">
        <w:rPr>
          <w:rFonts w:ascii="Arial" w:hAnsi="Arial" w:cs="Arial"/>
          <w:lang w:val="en-US"/>
        </w:rPr>
        <w:t xml:space="preserve">16 as </w:t>
      </w:r>
      <w:r w:rsidR="00F56356" w:rsidRPr="00CC3FE7">
        <w:rPr>
          <w:rFonts w:ascii="Arial" w:hAnsi="Arial" w:cs="Arial"/>
          <w:lang w:val="en-US"/>
        </w:rPr>
        <w:t xml:space="preserve">unlikely </w:t>
      </w:r>
      <w:r w:rsidR="00A71DE1" w:rsidRPr="00CC3FE7">
        <w:rPr>
          <w:rFonts w:ascii="Arial" w:hAnsi="Arial" w:cs="Arial"/>
          <w:lang w:val="en-US"/>
        </w:rPr>
        <w:t>(</w:t>
      </w:r>
      <w:r w:rsidR="00A71DE1" w:rsidRPr="00CC3FE7">
        <w:rPr>
          <w:rFonts w:ascii="Arial" w:hAnsi="Arial" w:cs="Arial"/>
          <w:b/>
          <w:lang w:val="en-US"/>
        </w:rPr>
        <w:t>Supplementary Table 1</w:t>
      </w:r>
      <w:r w:rsidR="00F20B4D" w:rsidRPr="00CC3FE7">
        <w:rPr>
          <w:rFonts w:ascii="Arial" w:hAnsi="Arial" w:cs="Arial"/>
          <w:b/>
          <w:lang w:val="en-US"/>
        </w:rPr>
        <w:t>0</w:t>
      </w:r>
      <w:r w:rsidR="00A71DE1" w:rsidRPr="00CC3FE7">
        <w:rPr>
          <w:rFonts w:ascii="Arial" w:hAnsi="Arial" w:cs="Arial"/>
          <w:lang w:val="en-US"/>
        </w:rPr>
        <w:t xml:space="preserve">). </w:t>
      </w:r>
    </w:p>
    <w:p w14:paraId="6DBBDAB0" w14:textId="7CDDED8E" w:rsidR="00E33690" w:rsidRPr="00CC3FE7" w:rsidRDefault="00756CBD" w:rsidP="00E33690">
      <w:pPr>
        <w:spacing w:after="120" w:line="360" w:lineRule="auto"/>
        <w:ind w:firstLine="720"/>
        <w:jc w:val="both"/>
        <w:rPr>
          <w:rFonts w:ascii="Arial" w:hAnsi="Arial" w:cs="Arial"/>
          <w:lang w:val="en-US"/>
        </w:rPr>
      </w:pPr>
      <w:r>
        <w:rPr>
          <w:rFonts w:ascii="Arial" w:eastAsia="Arial" w:hAnsi="Arial" w:cs="Arial"/>
          <w:lang w:val="en-US"/>
        </w:rPr>
        <w:t>T</w:t>
      </w:r>
      <w:r w:rsidR="00EC07B4">
        <w:rPr>
          <w:rFonts w:ascii="Arial" w:eastAsia="Arial" w:hAnsi="Arial" w:cs="Arial"/>
          <w:lang w:val="en-US"/>
        </w:rPr>
        <w:t xml:space="preserve">o </w:t>
      </w:r>
      <w:r w:rsidR="00FC1395">
        <w:rPr>
          <w:rFonts w:ascii="Arial" w:eastAsia="Arial" w:hAnsi="Arial" w:cs="Arial"/>
          <w:lang w:val="en-US"/>
        </w:rPr>
        <w:t xml:space="preserve">perform </w:t>
      </w:r>
      <w:r w:rsidR="00EC07B4">
        <w:rPr>
          <w:rFonts w:ascii="Arial" w:eastAsia="Arial" w:hAnsi="Arial" w:cs="Arial"/>
          <w:lang w:val="en-US"/>
        </w:rPr>
        <w:t>s</w:t>
      </w:r>
      <w:r w:rsidR="00EC07B4" w:rsidRPr="00CC3FE7">
        <w:rPr>
          <w:rFonts w:ascii="Arial" w:eastAsia="Arial" w:hAnsi="Arial" w:cs="Arial"/>
          <w:lang w:val="en-US"/>
        </w:rPr>
        <w:t>tatistical fine-</w:t>
      </w:r>
      <w:r w:rsidR="00EC07B4" w:rsidRPr="005822DB">
        <w:rPr>
          <w:rFonts w:ascii="Arial" w:eastAsia="Arial" w:hAnsi="Arial" w:cs="Arial"/>
          <w:lang w:val="en-US"/>
        </w:rPr>
        <w:t xml:space="preserve">mapping of the 228 </w:t>
      </w:r>
      <w:r w:rsidR="00FC1395" w:rsidRPr="005822DB">
        <w:rPr>
          <w:rFonts w:ascii="Arial" w:eastAsia="Arial" w:hAnsi="Arial" w:cs="Arial"/>
          <w:lang w:val="en-US"/>
        </w:rPr>
        <w:t xml:space="preserve">eGFR </w:t>
      </w:r>
      <w:r w:rsidR="00EC07B4" w:rsidRPr="005822DB">
        <w:rPr>
          <w:rFonts w:ascii="Arial" w:eastAsia="Arial" w:hAnsi="Arial" w:cs="Arial"/>
          <w:lang w:val="en-US"/>
        </w:rPr>
        <w:t xml:space="preserve">loci, </w:t>
      </w:r>
      <w:r w:rsidRPr="005822DB">
        <w:rPr>
          <w:rFonts w:ascii="Arial" w:eastAsia="Arial" w:hAnsi="Arial" w:cs="Arial"/>
          <w:lang w:val="en-US"/>
        </w:rPr>
        <w:t xml:space="preserve">we first </w:t>
      </w:r>
      <w:r w:rsidR="005822DB" w:rsidRPr="00215C0A">
        <w:rPr>
          <w:rFonts w:ascii="Arial" w:eastAsia="Arial" w:hAnsi="Arial" w:cs="Arial"/>
          <w:lang w:val="en-US"/>
        </w:rPr>
        <w:t>performed</w:t>
      </w:r>
      <w:r w:rsidRPr="005822DB">
        <w:rPr>
          <w:rFonts w:ascii="Arial" w:eastAsia="Arial" w:hAnsi="Arial" w:cs="Arial"/>
          <w:lang w:val="en-US"/>
        </w:rPr>
        <w:t xml:space="preserve"> </w:t>
      </w:r>
      <w:r w:rsidR="005822DB" w:rsidRPr="00215C0A">
        <w:rPr>
          <w:rFonts w:ascii="Arial" w:eastAsia="Arial" w:hAnsi="Arial" w:cs="Arial"/>
          <w:lang w:val="en-US"/>
        </w:rPr>
        <w:t xml:space="preserve">summary-statistics based </w:t>
      </w:r>
      <w:r w:rsidR="00EC07B4" w:rsidRPr="005822DB">
        <w:rPr>
          <w:rFonts w:ascii="Arial" w:hAnsi="Arial" w:cs="Arial"/>
          <w:lang w:val="en-US"/>
        </w:rPr>
        <w:t>c</w:t>
      </w:r>
      <w:r w:rsidR="002B2990" w:rsidRPr="005822DB">
        <w:rPr>
          <w:rFonts w:ascii="Arial" w:hAnsi="Arial" w:cs="Arial"/>
          <w:lang w:val="en-US"/>
        </w:rPr>
        <w:t>onditional analysis</w:t>
      </w:r>
      <w:r w:rsidR="002B2990" w:rsidRPr="00CC3FE7">
        <w:rPr>
          <w:rFonts w:ascii="Arial" w:hAnsi="Arial" w:cs="Arial"/>
          <w:lang w:val="en-US"/>
        </w:rPr>
        <w:t xml:space="preserve"> </w:t>
      </w:r>
      <w:r w:rsidR="005822DB">
        <w:rPr>
          <w:rFonts w:ascii="Arial" w:hAnsi="Arial" w:cs="Arial"/>
          <w:lang w:val="en-US"/>
        </w:rPr>
        <w:t>and</w:t>
      </w:r>
      <w:r w:rsidR="002B2990" w:rsidRPr="00CC3FE7">
        <w:rPr>
          <w:rFonts w:ascii="Arial" w:hAnsi="Arial" w:cs="Arial"/>
          <w:lang w:val="en-US"/>
        </w:rPr>
        <w:t xml:space="preserve"> identified</w:t>
      </w:r>
      <w:r w:rsidR="005211ED" w:rsidRPr="00CC3FE7">
        <w:rPr>
          <w:rFonts w:ascii="Arial" w:hAnsi="Arial" w:cs="Arial"/>
          <w:lang w:val="en-US"/>
        </w:rPr>
        <w:t xml:space="preserve"> </w:t>
      </w:r>
      <w:r w:rsidR="00FE4602" w:rsidRPr="00CC3FE7">
        <w:rPr>
          <w:rFonts w:ascii="Arial" w:hAnsi="Arial" w:cs="Arial"/>
          <w:lang w:val="en-US"/>
        </w:rPr>
        <w:t>25</w:t>
      </w:r>
      <w:r w:rsidR="00F52F05">
        <w:rPr>
          <w:rFonts w:ascii="Arial" w:hAnsi="Arial" w:cs="Arial"/>
          <w:lang w:val="en-US"/>
        </w:rPr>
        <w:t>3</w:t>
      </w:r>
      <w:r w:rsidR="00FE4602" w:rsidRPr="00CC3FE7">
        <w:rPr>
          <w:rFonts w:ascii="Arial" w:hAnsi="Arial" w:cs="Arial"/>
          <w:lang w:val="en-US"/>
        </w:rPr>
        <w:t xml:space="preserve"> </w:t>
      </w:r>
      <w:r w:rsidR="005211ED" w:rsidRPr="00CC3FE7">
        <w:rPr>
          <w:rFonts w:ascii="Arial" w:hAnsi="Arial" w:cs="Arial"/>
          <w:lang w:val="en-US"/>
        </w:rPr>
        <w:t>independent genome-wide significant SNPs (</w:t>
      </w:r>
      <w:r w:rsidR="005211ED" w:rsidRPr="00CC3FE7">
        <w:rPr>
          <w:rFonts w:ascii="Arial" w:hAnsi="Arial" w:cs="Arial"/>
          <w:b/>
          <w:lang w:val="en-US"/>
        </w:rPr>
        <w:t>Supplementary Table 1</w:t>
      </w:r>
      <w:r w:rsidR="00257326" w:rsidRPr="00CC3FE7">
        <w:rPr>
          <w:rFonts w:ascii="Arial" w:hAnsi="Arial" w:cs="Arial"/>
          <w:b/>
          <w:lang w:val="en-US"/>
        </w:rPr>
        <w:t>1</w:t>
      </w:r>
      <w:r w:rsidR="005211ED" w:rsidRPr="00CC3FE7">
        <w:rPr>
          <w:rFonts w:ascii="Arial" w:hAnsi="Arial" w:cs="Arial"/>
          <w:lang w:val="en-US"/>
        </w:rPr>
        <w:t>)</w:t>
      </w:r>
      <w:r w:rsidR="00C65AFF" w:rsidRPr="00CC3FE7">
        <w:rPr>
          <w:rFonts w:ascii="Arial" w:hAnsi="Arial" w:cs="Arial"/>
          <w:lang w:val="en-US"/>
        </w:rPr>
        <w:t xml:space="preserve"> mapping into 189 regions (Methods)</w:t>
      </w:r>
      <w:r w:rsidR="00C2251A" w:rsidRPr="00CC3FE7">
        <w:rPr>
          <w:rFonts w:ascii="Arial" w:hAnsi="Arial" w:cs="Arial"/>
          <w:lang w:val="en-US"/>
        </w:rPr>
        <w:t xml:space="preserve">. </w:t>
      </w:r>
      <w:r w:rsidR="00DC50B5" w:rsidRPr="00CC3FE7">
        <w:rPr>
          <w:rFonts w:ascii="Arial" w:hAnsi="Arial" w:cs="Arial"/>
          <w:bCs/>
          <w:lang w:val="en-US"/>
        </w:rPr>
        <w:t>For each independent variant, we computed a 99% credible set</w:t>
      </w:r>
      <w:r w:rsidR="00CE579C">
        <w:rPr>
          <w:rFonts w:ascii="Arial" w:hAnsi="Arial" w:cs="Arial"/>
          <w:bCs/>
          <w:lang w:val="en-US"/>
        </w:rPr>
        <w:t>,</w:t>
      </w:r>
      <w:hyperlink w:anchor="_ENREF_32" w:tooltip="Wakefield, 2007 #84" w:history="1">
        <w:r w:rsidR="00F638BD" w:rsidRPr="00CC3FE7">
          <w:rPr>
            <w:rFonts w:ascii="Arial" w:hAnsi="Arial" w:cs="Arial"/>
            <w:bCs/>
          </w:rPr>
          <w:fldChar w:fldCharType="begin"/>
        </w:r>
        <w:r w:rsidR="00F638BD" w:rsidRPr="002218CE">
          <w:rPr>
            <w:rFonts w:ascii="Arial" w:hAnsi="Arial" w:cs="Arial"/>
            <w:bCs/>
            <w:lang w:val="en-US"/>
          </w:rPr>
          <w:instrText xml:space="preserve"> ADDIN EN.CITE &lt;EndNote&gt;&lt;Cite&gt;&lt;Author&gt;Wakefield&lt;/Author&gt;&lt;Year&gt;2007&lt;/Year&gt;&lt;RecNum&gt;84&lt;/RecNum&gt;&lt;DisplayText&gt;&lt;style face="superscript"&gt;32&lt;/style&gt;&lt;/DisplayText&gt;&lt;record&gt;&lt;rec-number&gt;84&lt;/rec-number&gt;&lt;foreign-keys&gt;&lt;key app="EN" db-id="99055rxsaadpxce92v3vred2z0p2fw0efp0x"&gt;84&lt;/key&gt;&lt;/foreign-keys&gt;&lt;ref-type name="Journal Article"&gt;17&lt;/ref-type&gt;&lt;contributors&gt;&lt;authors&gt;&lt;author&gt;Wakefield, J.&lt;/author&gt;&lt;/authors&gt;&lt;/contributors&gt;&lt;auth-address&gt;Department of Biostatistics, University of Washington, Seattle, WA 98195, USA. jonno@u.washington.edu&lt;/auth-address&gt;&lt;titles&gt;&lt;title&gt;A Bayesian measure of the probability of false discovery in genetic epidemiology studies&lt;/title&gt;&lt;secondary-title&gt;Am J Hum Genet&lt;/secondary-title&gt;&lt;alt-title&gt;American journal of human genetics&lt;/alt-title&gt;&lt;/titles&gt;&lt;periodical&gt;&lt;full-title&gt;Am J Hum Genet&lt;/full-title&gt;&lt;abbr-1&gt;American journal of human genetics&lt;/abbr-1&gt;&lt;/periodical&gt;&lt;alt-periodical&gt;&lt;full-title&gt;Am J Hum Genet&lt;/full-title&gt;&lt;abbr-1&gt;American journal of human genetics&lt;/abbr-1&gt;&lt;/alt-periodical&gt;&lt;pages&gt;208-27&lt;/pages&gt;&lt;volume&gt;81&lt;/volume&gt;&lt;number&gt;2&lt;/number&gt;&lt;edition&gt;2007/08/02&lt;/edition&gt;&lt;keywords&gt;&lt;keyword&gt;Bayes Theorem&lt;/keyword&gt;&lt;keyword&gt;Data Interpretation, Statistical&lt;/keyword&gt;&lt;keyword&gt;Epidemiologic Measurements&lt;/keyword&gt;&lt;keyword&gt;False Positive Reactions&lt;/keyword&gt;&lt;keyword&gt;Gene Frequency&lt;/keyword&gt;&lt;keyword&gt;Genetics&lt;/keyword&gt;&lt;keyword&gt;Linkage Disequilibrium&lt;/keyword&gt;&lt;keyword&gt;Models, Statistical&lt;/keyword&gt;&lt;keyword&gt;Probability&lt;/keyword&gt;&lt;/keywords&gt;&lt;dates&gt;&lt;year&gt;2007&lt;/year&gt;&lt;pub-dates&gt;&lt;date&gt;Aug&lt;/date&gt;&lt;/pub-dates&gt;&lt;/dates&gt;&lt;isbn&gt;0002-9297 (Print)&amp;#xD;0002-9297 (Linking)&lt;/isbn&gt;&lt;accession-num&gt;17668372&lt;/accession-num&gt;&lt;urls&gt;&lt;/urls&gt;&lt;custom2&gt;1950810&lt;/custom2&gt;&lt;electronic-resource-num&gt;10.1086/519024&lt;/electronic-resource-num&gt;&lt;remote-database-provider&gt;NLM&lt;/remote-database-provider&gt;&lt;language&gt;eng&lt;/language&gt;&lt;/record&gt;&lt;/Cite&gt;&lt;/EndNote&gt;</w:instrText>
        </w:r>
        <w:r w:rsidR="00F638BD" w:rsidRPr="00CC3FE7">
          <w:rPr>
            <w:rFonts w:ascii="Arial" w:hAnsi="Arial" w:cs="Arial"/>
            <w:bCs/>
          </w:rPr>
          <w:fldChar w:fldCharType="separate"/>
        </w:r>
        <w:r w:rsidR="00F638BD" w:rsidRPr="002218CE">
          <w:rPr>
            <w:rFonts w:ascii="Arial" w:hAnsi="Arial" w:cs="Arial"/>
            <w:bCs/>
            <w:noProof/>
            <w:vertAlign w:val="superscript"/>
            <w:lang w:val="en-US"/>
          </w:rPr>
          <w:t>32</w:t>
        </w:r>
        <w:r w:rsidR="00F638BD" w:rsidRPr="00CC3FE7">
          <w:rPr>
            <w:rFonts w:ascii="Arial" w:hAnsi="Arial" w:cs="Arial"/>
            <w:bCs/>
          </w:rPr>
          <w:fldChar w:fldCharType="end"/>
        </w:r>
      </w:hyperlink>
      <w:r w:rsidR="00DC50B5" w:rsidRPr="00CC3FE7">
        <w:rPr>
          <w:rFonts w:ascii="Arial" w:hAnsi="Arial" w:cs="Arial"/>
          <w:bCs/>
          <w:lang w:val="en-US"/>
        </w:rPr>
        <w:t xml:space="preserve"> </w:t>
      </w:r>
      <w:r w:rsidR="005822DB">
        <w:rPr>
          <w:rFonts w:ascii="Arial" w:hAnsi="Arial" w:cs="Arial"/>
          <w:bCs/>
          <w:lang w:val="en-US"/>
        </w:rPr>
        <w:t>with</w:t>
      </w:r>
      <w:r w:rsidR="00CE579C">
        <w:rPr>
          <w:rFonts w:ascii="Arial" w:hAnsi="Arial" w:cs="Arial"/>
          <w:bCs/>
          <w:lang w:val="en-US"/>
        </w:rPr>
        <w:t xml:space="preserve"> </w:t>
      </w:r>
      <w:r w:rsidR="00DC50B5" w:rsidRPr="00CC3FE7">
        <w:rPr>
          <w:rFonts w:ascii="Arial" w:hAnsi="Arial" w:cs="Arial"/>
          <w:bCs/>
          <w:lang w:val="en-US"/>
        </w:rPr>
        <w:t xml:space="preserve">median </w:t>
      </w:r>
      <w:r w:rsidR="005822DB">
        <w:rPr>
          <w:rFonts w:ascii="Arial" w:hAnsi="Arial" w:cs="Arial"/>
          <w:bCs/>
          <w:lang w:val="en-US"/>
        </w:rPr>
        <w:t xml:space="preserve">set size </w:t>
      </w:r>
      <w:r w:rsidR="00CE579C" w:rsidRPr="00E909C7">
        <w:rPr>
          <w:rFonts w:ascii="Arial" w:hAnsi="Arial" w:cs="Arial"/>
          <w:bCs/>
          <w:lang w:val="en-US"/>
        </w:rPr>
        <w:t xml:space="preserve">of 26 </w:t>
      </w:r>
      <w:r w:rsidR="00DC50B5" w:rsidRPr="00E909C7">
        <w:rPr>
          <w:rFonts w:ascii="Arial" w:hAnsi="Arial" w:cs="Arial"/>
          <w:bCs/>
          <w:lang w:val="en-US"/>
        </w:rPr>
        <w:t>SNPs (</w:t>
      </w:r>
      <w:r w:rsidR="00CE579C" w:rsidRPr="00E909C7">
        <w:rPr>
          <w:rFonts w:ascii="Arial" w:hAnsi="Arial" w:cs="Arial"/>
          <w:bCs/>
          <w:lang w:val="en-US"/>
        </w:rPr>
        <w:t>IQR</w:t>
      </w:r>
      <w:r w:rsidR="00DC50B5" w:rsidRPr="00E909C7">
        <w:rPr>
          <w:rFonts w:ascii="Arial" w:hAnsi="Arial" w:cs="Arial"/>
          <w:bCs/>
          <w:lang w:val="en-US"/>
        </w:rPr>
        <w:t xml:space="preserve">: </w:t>
      </w:r>
      <w:r w:rsidR="000C24A5" w:rsidRPr="00E909C7">
        <w:rPr>
          <w:rFonts w:ascii="Arial" w:hAnsi="Arial" w:cs="Arial"/>
          <w:bCs/>
          <w:lang w:val="en-US"/>
        </w:rPr>
        <w:t>6</w:t>
      </w:r>
      <w:r w:rsidR="00DC50B5" w:rsidRPr="00E909C7">
        <w:rPr>
          <w:rFonts w:ascii="Arial" w:hAnsi="Arial" w:cs="Arial"/>
          <w:bCs/>
          <w:lang w:val="en-US"/>
        </w:rPr>
        <w:t xml:space="preserve">, </w:t>
      </w:r>
      <w:r w:rsidR="000C24A5" w:rsidRPr="00E909C7">
        <w:rPr>
          <w:rFonts w:ascii="Arial" w:hAnsi="Arial" w:cs="Arial"/>
          <w:bCs/>
          <w:lang w:val="en-US"/>
        </w:rPr>
        <w:t>60</w:t>
      </w:r>
      <w:r w:rsidR="00DC50B5" w:rsidRPr="00E909C7">
        <w:rPr>
          <w:rFonts w:ascii="Arial" w:hAnsi="Arial" w:cs="Arial"/>
          <w:bCs/>
          <w:lang w:val="en-US"/>
        </w:rPr>
        <w:t xml:space="preserve">). </w:t>
      </w:r>
      <w:r w:rsidR="00E561CE" w:rsidRPr="00E909C7">
        <w:rPr>
          <w:rFonts w:ascii="Arial" w:hAnsi="Arial" w:cs="Arial"/>
          <w:bCs/>
          <w:lang w:val="en-US"/>
        </w:rPr>
        <w:t xml:space="preserve">We observed 58 </w:t>
      </w:r>
      <w:r w:rsidR="00E561CE" w:rsidRPr="00E909C7">
        <w:rPr>
          <w:rFonts w:ascii="Arial" w:hAnsi="Arial" w:cs="Arial"/>
          <w:bCs/>
          <w:i/>
          <w:lang w:val="en-US"/>
        </w:rPr>
        <w:t>small credible sets</w:t>
      </w:r>
      <w:r w:rsidR="00E561CE" w:rsidRPr="00E909C7">
        <w:rPr>
          <w:rFonts w:ascii="Arial" w:hAnsi="Arial" w:cs="Arial"/>
          <w:bCs/>
          <w:lang w:val="en-US"/>
        </w:rPr>
        <w:t xml:space="preserve"> </w:t>
      </w:r>
      <w:r w:rsidR="00CE579C" w:rsidRPr="00E909C7">
        <w:rPr>
          <w:rFonts w:ascii="Arial" w:hAnsi="Arial" w:cs="Arial"/>
          <w:bCs/>
          <w:lang w:val="en-US"/>
        </w:rPr>
        <w:t>(</w:t>
      </w:r>
      <w:r w:rsidR="00E561CE" w:rsidRPr="00E909C7">
        <w:rPr>
          <w:rFonts w:ascii="Arial" w:hAnsi="Arial" w:cs="Arial"/>
          <w:bCs/>
          <w:lang w:val="en-US"/>
        </w:rPr>
        <w:t>≤5 SNPs</w:t>
      </w:r>
      <w:r w:rsidR="00CE579C" w:rsidRPr="00E909C7">
        <w:rPr>
          <w:rFonts w:ascii="Arial" w:hAnsi="Arial" w:cs="Arial"/>
          <w:bCs/>
          <w:lang w:val="en-US"/>
        </w:rPr>
        <w:t>)</w:t>
      </w:r>
      <w:r w:rsidR="00E561CE" w:rsidRPr="00E909C7">
        <w:rPr>
          <w:rFonts w:ascii="Arial" w:hAnsi="Arial" w:cs="Arial"/>
          <w:bCs/>
          <w:lang w:val="en-US"/>
        </w:rPr>
        <w:t xml:space="preserve">, </w:t>
      </w:r>
      <w:r w:rsidR="00E909C7">
        <w:rPr>
          <w:rFonts w:ascii="Arial" w:hAnsi="Arial" w:cs="Arial"/>
          <w:bCs/>
          <w:lang w:val="en-US"/>
        </w:rPr>
        <w:t>including 20 single-</w:t>
      </w:r>
      <w:r w:rsidR="00DC50B5" w:rsidRPr="00CC3FE7">
        <w:rPr>
          <w:rFonts w:ascii="Arial" w:hAnsi="Arial" w:cs="Arial"/>
          <w:bCs/>
          <w:lang w:val="en-US"/>
        </w:rPr>
        <w:t xml:space="preserve">SNP </w:t>
      </w:r>
      <w:r w:rsidR="00E909C7">
        <w:rPr>
          <w:rFonts w:ascii="Arial" w:hAnsi="Arial" w:cs="Arial"/>
          <w:bCs/>
          <w:lang w:val="en-US"/>
        </w:rPr>
        <w:t xml:space="preserve">sets: </w:t>
      </w:r>
      <w:r w:rsidR="00DC50B5" w:rsidRPr="00CC3FE7">
        <w:rPr>
          <w:rFonts w:ascii="Arial" w:hAnsi="Arial" w:cs="Arial"/>
          <w:bCs/>
          <w:i/>
          <w:lang w:val="en-US"/>
        </w:rPr>
        <w:t>EDEM3</w:t>
      </w:r>
      <w:r w:rsidR="00DC50B5" w:rsidRPr="00CC3FE7">
        <w:rPr>
          <w:rFonts w:ascii="Arial" w:hAnsi="Arial" w:cs="Arial"/>
          <w:bCs/>
          <w:lang w:val="en-US"/>
        </w:rPr>
        <w:t xml:space="preserve">, </w:t>
      </w:r>
      <w:r w:rsidR="00DC50B5" w:rsidRPr="00CC3FE7">
        <w:rPr>
          <w:rFonts w:ascii="Arial" w:hAnsi="Arial" w:cs="Arial"/>
          <w:bCs/>
          <w:i/>
          <w:lang w:val="en-US"/>
        </w:rPr>
        <w:t>CACNA1S</w:t>
      </w:r>
      <w:r w:rsidR="00DC50B5" w:rsidRPr="00CC3FE7">
        <w:rPr>
          <w:rFonts w:ascii="Arial" w:hAnsi="Arial" w:cs="Arial"/>
          <w:bCs/>
          <w:lang w:val="en-US"/>
        </w:rPr>
        <w:t xml:space="preserve">, </w:t>
      </w:r>
      <w:r w:rsidR="00DC50B5" w:rsidRPr="00CC3FE7">
        <w:rPr>
          <w:rFonts w:ascii="Arial" w:hAnsi="Arial" w:cs="Arial"/>
          <w:bCs/>
          <w:i/>
          <w:lang w:val="en-US"/>
        </w:rPr>
        <w:t>HOXD11</w:t>
      </w:r>
      <w:r w:rsidR="00DC50B5" w:rsidRPr="00CC3FE7">
        <w:rPr>
          <w:rFonts w:ascii="Arial" w:hAnsi="Arial" w:cs="Arial"/>
          <w:bCs/>
          <w:lang w:val="en-US"/>
        </w:rPr>
        <w:t xml:space="preserve">, </w:t>
      </w:r>
      <w:r w:rsidR="00DC50B5" w:rsidRPr="00CC3FE7">
        <w:rPr>
          <w:rFonts w:ascii="Arial" w:hAnsi="Arial" w:cs="Arial"/>
          <w:bCs/>
          <w:i/>
          <w:lang w:val="en-US"/>
        </w:rPr>
        <w:t>CPS1</w:t>
      </w:r>
      <w:r w:rsidR="00DC50B5" w:rsidRPr="00CC3FE7">
        <w:rPr>
          <w:rFonts w:ascii="Arial" w:hAnsi="Arial" w:cs="Arial"/>
          <w:bCs/>
          <w:lang w:val="en-US"/>
        </w:rPr>
        <w:t xml:space="preserve">, </w:t>
      </w:r>
      <w:r w:rsidR="00DC50B5" w:rsidRPr="00CC3FE7">
        <w:rPr>
          <w:rFonts w:ascii="Arial" w:hAnsi="Arial" w:cs="Arial"/>
          <w:bCs/>
          <w:i/>
          <w:lang w:val="en-US"/>
        </w:rPr>
        <w:t>DAB2</w:t>
      </w:r>
      <w:r w:rsidR="00DC50B5" w:rsidRPr="00CC3FE7">
        <w:rPr>
          <w:rFonts w:ascii="Arial" w:hAnsi="Arial" w:cs="Arial"/>
          <w:bCs/>
          <w:lang w:val="en-US"/>
        </w:rPr>
        <w:t xml:space="preserve">, </w:t>
      </w:r>
      <w:r w:rsidR="00DC50B5" w:rsidRPr="00CC3FE7">
        <w:rPr>
          <w:rFonts w:ascii="Arial" w:hAnsi="Arial" w:cs="Arial"/>
          <w:bCs/>
          <w:i/>
          <w:lang w:val="en-US"/>
        </w:rPr>
        <w:t>SLC34A1</w:t>
      </w:r>
      <w:r w:rsidR="00DC50B5" w:rsidRPr="00CC3FE7">
        <w:rPr>
          <w:rFonts w:ascii="Arial" w:hAnsi="Arial" w:cs="Arial"/>
          <w:bCs/>
          <w:lang w:val="en-US"/>
        </w:rPr>
        <w:t xml:space="preserve">, </w:t>
      </w:r>
      <w:r w:rsidR="00DC50B5" w:rsidRPr="00CC3FE7">
        <w:rPr>
          <w:rFonts w:ascii="Arial" w:hAnsi="Arial" w:cs="Arial"/>
          <w:bCs/>
          <w:i/>
          <w:lang w:val="en-US"/>
        </w:rPr>
        <w:t>LINC01512</w:t>
      </w:r>
      <w:r w:rsidR="00DC50B5" w:rsidRPr="00CC3FE7">
        <w:rPr>
          <w:rFonts w:ascii="Arial" w:hAnsi="Arial" w:cs="Arial"/>
          <w:bCs/>
          <w:lang w:val="en-US"/>
        </w:rPr>
        <w:t xml:space="preserve">, </w:t>
      </w:r>
      <w:r w:rsidR="00DC50B5" w:rsidRPr="00CC3FE7">
        <w:rPr>
          <w:rFonts w:ascii="Arial" w:hAnsi="Arial" w:cs="Arial"/>
          <w:bCs/>
          <w:i/>
          <w:lang w:val="en-US"/>
        </w:rPr>
        <w:t>LARP4B</w:t>
      </w:r>
      <w:r w:rsidR="00DC50B5" w:rsidRPr="00CC3FE7">
        <w:rPr>
          <w:rFonts w:ascii="Arial" w:hAnsi="Arial" w:cs="Arial"/>
          <w:bCs/>
          <w:lang w:val="en-US"/>
        </w:rPr>
        <w:t xml:space="preserve">, </w:t>
      </w:r>
      <w:r w:rsidR="00DC50B5" w:rsidRPr="00CC3FE7">
        <w:rPr>
          <w:rFonts w:ascii="Arial" w:hAnsi="Arial" w:cs="Arial"/>
          <w:bCs/>
          <w:i/>
          <w:lang w:val="en-US"/>
        </w:rPr>
        <w:t>DCDC1</w:t>
      </w:r>
      <w:r w:rsidR="00DC50B5" w:rsidRPr="00CC3FE7">
        <w:rPr>
          <w:rFonts w:ascii="Arial" w:hAnsi="Arial" w:cs="Arial"/>
          <w:bCs/>
          <w:lang w:val="en-US"/>
        </w:rPr>
        <w:t xml:space="preserve">, </w:t>
      </w:r>
      <w:r w:rsidR="00DC50B5" w:rsidRPr="00CC3FE7">
        <w:rPr>
          <w:rFonts w:ascii="Arial" w:hAnsi="Arial" w:cs="Arial"/>
          <w:bCs/>
          <w:i/>
          <w:lang w:val="en-US"/>
        </w:rPr>
        <w:t>SLC25A45</w:t>
      </w:r>
      <w:r w:rsidR="00DC50B5" w:rsidRPr="00CC3FE7">
        <w:rPr>
          <w:rFonts w:ascii="Arial" w:hAnsi="Arial" w:cs="Arial"/>
          <w:bCs/>
          <w:lang w:val="en-US"/>
        </w:rPr>
        <w:t xml:space="preserve">, </w:t>
      </w:r>
      <w:r w:rsidR="00DC50B5" w:rsidRPr="00CC3FE7">
        <w:rPr>
          <w:rFonts w:ascii="Arial" w:hAnsi="Arial" w:cs="Arial"/>
          <w:bCs/>
          <w:i/>
          <w:lang w:val="en-US"/>
        </w:rPr>
        <w:t>SLC6A13</w:t>
      </w:r>
      <w:r w:rsidR="00DC50B5" w:rsidRPr="00CC3FE7">
        <w:rPr>
          <w:rFonts w:ascii="Arial" w:hAnsi="Arial" w:cs="Arial"/>
          <w:bCs/>
          <w:lang w:val="en-US"/>
        </w:rPr>
        <w:t xml:space="preserve">, </w:t>
      </w:r>
      <w:r w:rsidR="00DC50B5" w:rsidRPr="00CC3FE7">
        <w:rPr>
          <w:rFonts w:ascii="Arial" w:hAnsi="Arial" w:cs="Arial"/>
          <w:bCs/>
          <w:i/>
          <w:lang w:val="en-US"/>
        </w:rPr>
        <w:t>GATM</w:t>
      </w:r>
      <w:r w:rsidR="00DC50B5" w:rsidRPr="00CC3FE7">
        <w:rPr>
          <w:rFonts w:ascii="Arial" w:hAnsi="Arial" w:cs="Arial"/>
          <w:bCs/>
          <w:lang w:val="en-US"/>
        </w:rPr>
        <w:t xml:space="preserve">, </w:t>
      </w:r>
      <w:r w:rsidR="00DC50B5" w:rsidRPr="00CC3FE7">
        <w:rPr>
          <w:rFonts w:ascii="Arial" w:hAnsi="Arial" w:cs="Arial"/>
          <w:bCs/>
          <w:i/>
          <w:lang w:val="en-US"/>
        </w:rPr>
        <w:t>CGNL1</w:t>
      </w:r>
      <w:r w:rsidR="00DC50B5" w:rsidRPr="00CC3FE7">
        <w:rPr>
          <w:rFonts w:ascii="Arial" w:hAnsi="Arial" w:cs="Arial"/>
          <w:bCs/>
          <w:lang w:val="en-US"/>
        </w:rPr>
        <w:t xml:space="preserve">, </w:t>
      </w:r>
      <w:r w:rsidR="00DC50B5" w:rsidRPr="00CC3FE7">
        <w:rPr>
          <w:rFonts w:ascii="Arial" w:hAnsi="Arial" w:cs="Arial"/>
          <w:bCs/>
          <w:i/>
          <w:lang w:val="en-US"/>
        </w:rPr>
        <w:t>CYP1A1</w:t>
      </w:r>
      <w:r w:rsidR="00DC50B5" w:rsidRPr="00CC3FE7">
        <w:rPr>
          <w:rFonts w:ascii="Arial" w:hAnsi="Arial" w:cs="Arial"/>
          <w:bCs/>
          <w:lang w:val="en-US"/>
        </w:rPr>
        <w:t xml:space="preserve">, </w:t>
      </w:r>
      <w:r w:rsidR="00DC50B5" w:rsidRPr="00CC3FE7">
        <w:rPr>
          <w:rFonts w:ascii="Arial" w:hAnsi="Arial" w:cs="Arial"/>
          <w:bCs/>
          <w:i/>
          <w:lang w:val="en-US"/>
        </w:rPr>
        <w:t>NRG4</w:t>
      </w:r>
      <w:r w:rsidR="00DC50B5" w:rsidRPr="00CC3FE7">
        <w:rPr>
          <w:rFonts w:ascii="Arial" w:hAnsi="Arial" w:cs="Arial"/>
          <w:bCs/>
          <w:lang w:val="en-US"/>
        </w:rPr>
        <w:t xml:space="preserve">, </w:t>
      </w:r>
      <w:r w:rsidR="00DC50B5" w:rsidRPr="00CC3FE7">
        <w:rPr>
          <w:rFonts w:ascii="Arial" w:hAnsi="Arial" w:cs="Arial"/>
          <w:bCs/>
          <w:i/>
          <w:lang w:val="en-US"/>
        </w:rPr>
        <w:t>RPL3L</w:t>
      </w:r>
      <w:r w:rsidR="00DC50B5" w:rsidRPr="00CC3FE7">
        <w:rPr>
          <w:rFonts w:ascii="Arial" w:hAnsi="Arial" w:cs="Arial"/>
          <w:bCs/>
          <w:lang w:val="en-US"/>
        </w:rPr>
        <w:t xml:space="preserve">, </w:t>
      </w:r>
      <w:r w:rsidR="00DC50B5" w:rsidRPr="00CC3FE7">
        <w:rPr>
          <w:rFonts w:ascii="Arial" w:hAnsi="Arial" w:cs="Arial"/>
          <w:bCs/>
          <w:i/>
          <w:lang w:val="en-US"/>
        </w:rPr>
        <w:t>UMOD-PDILT,</w:t>
      </w:r>
      <w:r w:rsidR="00DC50B5" w:rsidRPr="00CC3FE7">
        <w:rPr>
          <w:rFonts w:ascii="Arial" w:hAnsi="Arial" w:cs="Arial"/>
          <w:bCs/>
          <w:lang w:val="en-US"/>
        </w:rPr>
        <w:t xml:space="preserve"> </w:t>
      </w:r>
      <w:r w:rsidR="00DC50B5" w:rsidRPr="00CC3FE7">
        <w:rPr>
          <w:rFonts w:ascii="Arial" w:hAnsi="Arial" w:cs="Arial"/>
          <w:bCs/>
          <w:i/>
          <w:lang w:val="en-US"/>
        </w:rPr>
        <w:t xml:space="preserve">SLC47A1, </w:t>
      </w:r>
      <w:r w:rsidR="00DC50B5" w:rsidRPr="00CC3FE7">
        <w:rPr>
          <w:rFonts w:ascii="Arial" w:hAnsi="Arial" w:cs="Arial"/>
          <w:bCs/>
          <w:lang w:val="en-US"/>
        </w:rPr>
        <w:t xml:space="preserve">and two independent sets at </w:t>
      </w:r>
      <w:r w:rsidR="00DC50B5" w:rsidRPr="00CC3FE7">
        <w:rPr>
          <w:rFonts w:ascii="Arial" w:hAnsi="Arial" w:cs="Arial"/>
          <w:bCs/>
          <w:i/>
          <w:lang w:val="en-US"/>
        </w:rPr>
        <w:t>BCL2L14</w:t>
      </w:r>
      <w:r w:rsidR="00E909C7">
        <w:rPr>
          <w:rFonts w:ascii="Arial" w:hAnsi="Arial" w:cs="Arial"/>
          <w:bCs/>
          <w:i/>
          <w:lang w:val="en-US"/>
        </w:rPr>
        <w:t xml:space="preserve"> </w:t>
      </w:r>
      <w:r w:rsidR="00E909C7" w:rsidRPr="00A43B95">
        <w:rPr>
          <w:rFonts w:ascii="Arial" w:hAnsi="Arial" w:cs="Arial"/>
          <w:bCs/>
          <w:lang w:val="en-US"/>
        </w:rPr>
        <w:t>(</w:t>
      </w:r>
      <w:r w:rsidR="00DC50B5" w:rsidRPr="00CC3FE7">
        <w:rPr>
          <w:rFonts w:ascii="Arial" w:hAnsi="Arial" w:cs="Arial"/>
          <w:b/>
          <w:bCs/>
          <w:lang w:val="en-US"/>
        </w:rPr>
        <w:t>Supplementary Table 1</w:t>
      </w:r>
      <w:r w:rsidR="006D478F" w:rsidRPr="00CC3FE7">
        <w:rPr>
          <w:rFonts w:ascii="Arial" w:hAnsi="Arial" w:cs="Arial"/>
          <w:b/>
          <w:bCs/>
          <w:lang w:val="en-US"/>
        </w:rPr>
        <w:t>1</w:t>
      </w:r>
      <w:r w:rsidR="00DC50B5" w:rsidRPr="00CC3FE7">
        <w:rPr>
          <w:rFonts w:ascii="Arial" w:hAnsi="Arial" w:cs="Arial"/>
          <w:b/>
          <w:bCs/>
          <w:lang w:val="en-US"/>
        </w:rPr>
        <w:t>;</w:t>
      </w:r>
      <w:r w:rsidR="00DC50B5" w:rsidRPr="00CC3FE7">
        <w:rPr>
          <w:rFonts w:ascii="Arial" w:hAnsi="Arial" w:cs="Arial"/>
          <w:bCs/>
          <w:lang w:val="en-US"/>
        </w:rPr>
        <w:t xml:space="preserve"> </w:t>
      </w:r>
      <w:r w:rsidR="00DC50B5" w:rsidRPr="00CC3FE7">
        <w:rPr>
          <w:rFonts w:ascii="Arial" w:hAnsi="Arial" w:cs="Arial"/>
          <w:b/>
          <w:bCs/>
          <w:lang w:val="en-US"/>
        </w:rPr>
        <w:t>Figure 4</w:t>
      </w:r>
      <w:r w:rsidR="00DC50B5" w:rsidRPr="00CC3FE7">
        <w:rPr>
          <w:rFonts w:ascii="Arial" w:hAnsi="Arial" w:cs="Arial"/>
          <w:bCs/>
          <w:lang w:val="en-US"/>
        </w:rPr>
        <w:t>).</w:t>
      </w:r>
      <w:r w:rsidR="00E33690" w:rsidRPr="00CC3FE7">
        <w:rPr>
          <w:rFonts w:ascii="Arial" w:hAnsi="Arial" w:cs="Arial"/>
          <w:bCs/>
          <w:lang w:val="en-US"/>
        </w:rPr>
        <w:t xml:space="preserve"> </w:t>
      </w:r>
      <w:r w:rsidR="00863913" w:rsidRPr="00CC3FE7">
        <w:rPr>
          <w:rFonts w:ascii="Arial" w:hAnsi="Arial" w:cs="Arial"/>
          <w:bCs/>
          <w:lang w:val="en-US"/>
        </w:rPr>
        <w:t xml:space="preserve">Of the 58 small credible sets, </w:t>
      </w:r>
      <w:r w:rsidR="001A0CD6">
        <w:rPr>
          <w:rFonts w:ascii="Arial" w:hAnsi="Arial" w:cs="Arial"/>
          <w:bCs/>
          <w:lang w:val="en-US"/>
        </w:rPr>
        <w:t xml:space="preserve">33 were likely relevant for </w:t>
      </w:r>
      <w:r w:rsidR="00DC5BFE" w:rsidRPr="00CC3FE7">
        <w:rPr>
          <w:rFonts w:ascii="Arial" w:hAnsi="Arial" w:cs="Arial"/>
          <w:bCs/>
          <w:lang w:val="en-US"/>
        </w:rPr>
        <w:t>kidney function</w:t>
      </w:r>
      <w:r w:rsidR="001A0CD6">
        <w:rPr>
          <w:rFonts w:ascii="Arial" w:hAnsi="Arial" w:cs="Arial"/>
          <w:bCs/>
          <w:lang w:val="en-US"/>
        </w:rPr>
        <w:t xml:space="preserve"> and</w:t>
      </w:r>
      <w:r w:rsidR="00DC5BFE" w:rsidRPr="00CC3FE7">
        <w:rPr>
          <w:rFonts w:ascii="Arial" w:hAnsi="Arial" w:cs="Arial"/>
          <w:bCs/>
          <w:lang w:val="en-US"/>
        </w:rPr>
        <w:t xml:space="preserve"> </w:t>
      </w:r>
      <w:r w:rsidR="00E33690" w:rsidRPr="00CC3FE7">
        <w:rPr>
          <w:rFonts w:ascii="Arial" w:hAnsi="Arial" w:cs="Arial"/>
          <w:lang w:val="en-US"/>
        </w:rPr>
        <w:t xml:space="preserve">contain genes and SNPs that can </w:t>
      </w:r>
      <w:r w:rsidR="00DC5BFE" w:rsidRPr="00CC3FE7">
        <w:rPr>
          <w:rFonts w:ascii="Arial" w:hAnsi="Arial" w:cs="Arial"/>
          <w:lang w:val="en-US"/>
        </w:rPr>
        <w:t xml:space="preserve">now </w:t>
      </w:r>
      <w:r w:rsidR="00E33690" w:rsidRPr="00CC3FE7">
        <w:rPr>
          <w:rFonts w:ascii="Arial" w:hAnsi="Arial" w:cs="Arial"/>
          <w:lang w:val="en-US"/>
        </w:rPr>
        <w:t>be prioritized for further study (</w:t>
      </w:r>
      <w:r w:rsidR="00E33690" w:rsidRPr="00CC3FE7">
        <w:rPr>
          <w:rFonts w:ascii="Arial" w:hAnsi="Arial" w:cs="Arial"/>
          <w:b/>
          <w:lang w:val="en-US"/>
        </w:rPr>
        <w:t>Supplementary Table 1</w:t>
      </w:r>
      <w:r w:rsidR="00BA4A38" w:rsidRPr="00CC3FE7">
        <w:rPr>
          <w:rFonts w:ascii="Arial" w:hAnsi="Arial" w:cs="Arial"/>
          <w:b/>
          <w:lang w:val="en-US"/>
        </w:rPr>
        <w:t>1</w:t>
      </w:r>
      <w:r w:rsidR="00E33690" w:rsidRPr="00CC3FE7">
        <w:rPr>
          <w:rFonts w:ascii="Arial" w:hAnsi="Arial" w:cs="Arial"/>
          <w:lang w:val="en-US"/>
        </w:rPr>
        <w:t>).</w:t>
      </w:r>
    </w:p>
    <w:p w14:paraId="30D8B1C9" w14:textId="5A7FDD47" w:rsidR="005211ED" w:rsidRPr="00CC3FE7" w:rsidRDefault="005822DB" w:rsidP="00796D8E">
      <w:pPr>
        <w:spacing w:after="120" w:line="360" w:lineRule="auto"/>
        <w:ind w:firstLine="720"/>
        <w:jc w:val="both"/>
        <w:rPr>
          <w:rFonts w:ascii="Arial" w:hAnsi="Arial" w:cs="Arial"/>
          <w:bCs/>
          <w:lang w:val="en-US"/>
        </w:rPr>
      </w:pPr>
      <w:r w:rsidRPr="00E909C7">
        <w:rPr>
          <w:rFonts w:ascii="Arial" w:hAnsi="Arial" w:cs="Arial"/>
          <w:bCs/>
          <w:lang w:val="en-US"/>
        </w:rPr>
        <w:t xml:space="preserve">Credible set </w:t>
      </w:r>
      <w:r w:rsidR="000F6130" w:rsidRPr="005822DB">
        <w:rPr>
          <w:rFonts w:ascii="Arial" w:hAnsi="Arial" w:cs="Arial"/>
          <w:bCs/>
          <w:lang w:val="en-US"/>
        </w:rPr>
        <w:t>SNPs</w:t>
      </w:r>
      <w:r w:rsidR="005211ED" w:rsidRPr="00CC3FE7">
        <w:rPr>
          <w:rFonts w:ascii="Arial" w:hAnsi="Arial" w:cs="Arial"/>
          <w:bCs/>
          <w:lang w:val="en-US"/>
        </w:rPr>
        <w:t xml:space="preserve"> were annotated with respect to their functional consequence and regulatory potential. Missense SNPs with </w:t>
      </w:r>
      <w:r w:rsidR="00825FAA" w:rsidRPr="00CC3FE7">
        <w:rPr>
          <w:rFonts w:ascii="Arial" w:hAnsi="Arial" w:cs="Arial"/>
          <w:bCs/>
          <w:lang w:val="en-US"/>
        </w:rPr>
        <w:t>&gt;50%</w:t>
      </w:r>
      <w:r w:rsidR="005211ED" w:rsidRPr="00CC3FE7">
        <w:rPr>
          <w:rFonts w:ascii="Arial" w:hAnsi="Arial" w:cs="Arial"/>
          <w:bCs/>
          <w:lang w:val="en-US"/>
        </w:rPr>
        <w:t xml:space="preserve"> posterior probability</w:t>
      </w:r>
      <w:r w:rsidR="00E57B78">
        <w:rPr>
          <w:rFonts w:ascii="Arial" w:hAnsi="Arial" w:cs="Arial"/>
          <w:bCs/>
          <w:lang w:val="en-US"/>
        </w:rPr>
        <w:t xml:space="preserve"> (PP)</w:t>
      </w:r>
      <w:r w:rsidR="005211ED" w:rsidRPr="00CC3FE7">
        <w:rPr>
          <w:rFonts w:ascii="Arial" w:hAnsi="Arial" w:cs="Arial"/>
          <w:bCs/>
          <w:lang w:val="en-US"/>
        </w:rPr>
        <w:t xml:space="preserve"> </w:t>
      </w:r>
      <w:r w:rsidR="00900A82" w:rsidRPr="00CC3FE7">
        <w:rPr>
          <w:rFonts w:ascii="Arial" w:hAnsi="Arial" w:cs="Arial"/>
          <w:bCs/>
          <w:lang w:val="en-US"/>
        </w:rPr>
        <w:t xml:space="preserve">of </w:t>
      </w:r>
      <w:r w:rsidR="00D77374" w:rsidRPr="00CC3FE7">
        <w:rPr>
          <w:rFonts w:ascii="Arial" w:hAnsi="Arial" w:cs="Arial"/>
          <w:bCs/>
          <w:lang w:val="en-US"/>
        </w:rPr>
        <w:t>driv</w:t>
      </w:r>
      <w:r w:rsidR="00A7348D" w:rsidRPr="00CC3FE7">
        <w:rPr>
          <w:rFonts w:ascii="Arial" w:hAnsi="Arial" w:cs="Arial"/>
          <w:bCs/>
          <w:lang w:val="en-US"/>
        </w:rPr>
        <w:t>ing</w:t>
      </w:r>
      <w:r w:rsidR="00D1569F" w:rsidRPr="00CC3FE7">
        <w:rPr>
          <w:rFonts w:ascii="Arial" w:hAnsi="Arial" w:cs="Arial"/>
          <w:bCs/>
          <w:lang w:val="en-US"/>
        </w:rPr>
        <w:t xml:space="preserve"> the association </w:t>
      </w:r>
      <w:r w:rsidR="005211ED" w:rsidRPr="00CC3FE7">
        <w:rPr>
          <w:rFonts w:ascii="Arial" w:hAnsi="Arial" w:cs="Arial"/>
          <w:bCs/>
          <w:lang w:val="en-US"/>
        </w:rPr>
        <w:t>and/or mapping into a small credible set are of particular interest because they directly implicate the affected gene. Such missense SNPs were identified in 11 genes (</w:t>
      </w:r>
      <w:r w:rsidR="005211ED" w:rsidRPr="00CC3FE7">
        <w:rPr>
          <w:rFonts w:ascii="Arial" w:hAnsi="Arial" w:cs="Arial"/>
          <w:bCs/>
          <w:i/>
          <w:lang w:val="en-US"/>
        </w:rPr>
        <w:t>SLC47A1</w:t>
      </w:r>
      <w:r w:rsidR="005211ED" w:rsidRPr="00CC3FE7">
        <w:rPr>
          <w:rFonts w:ascii="Arial" w:hAnsi="Arial" w:cs="Arial"/>
          <w:bCs/>
          <w:lang w:val="en-US"/>
        </w:rPr>
        <w:t xml:space="preserve">, </w:t>
      </w:r>
      <w:r w:rsidR="005211ED" w:rsidRPr="00CC3FE7">
        <w:rPr>
          <w:rFonts w:ascii="Arial" w:hAnsi="Arial" w:cs="Arial"/>
          <w:bCs/>
          <w:i/>
          <w:lang w:val="en-US"/>
        </w:rPr>
        <w:t>RPL3L</w:t>
      </w:r>
      <w:r w:rsidR="005211ED" w:rsidRPr="00CC3FE7">
        <w:rPr>
          <w:rFonts w:ascii="Arial" w:hAnsi="Arial" w:cs="Arial"/>
          <w:bCs/>
          <w:lang w:val="en-US"/>
        </w:rPr>
        <w:t xml:space="preserve">, </w:t>
      </w:r>
      <w:r w:rsidR="005211ED" w:rsidRPr="00CC3FE7">
        <w:rPr>
          <w:rFonts w:ascii="Arial" w:hAnsi="Arial" w:cs="Arial"/>
          <w:bCs/>
          <w:i/>
          <w:lang w:val="en-US"/>
        </w:rPr>
        <w:t>SLC25A45</w:t>
      </w:r>
      <w:r w:rsidR="005211ED" w:rsidRPr="00CC3FE7">
        <w:rPr>
          <w:rFonts w:ascii="Arial" w:hAnsi="Arial" w:cs="Arial"/>
          <w:bCs/>
          <w:lang w:val="en-US"/>
        </w:rPr>
        <w:t xml:space="preserve">, </w:t>
      </w:r>
      <w:r w:rsidR="005211ED" w:rsidRPr="00CC3FE7">
        <w:rPr>
          <w:rFonts w:ascii="Arial" w:hAnsi="Arial" w:cs="Arial"/>
          <w:bCs/>
          <w:i/>
          <w:lang w:val="en-US"/>
        </w:rPr>
        <w:t>CACNA1S</w:t>
      </w:r>
      <w:r w:rsidR="005211ED" w:rsidRPr="00CC3FE7">
        <w:rPr>
          <w:rFonts w:ascii="Arial" w:hAnsi="Arial" w:cs="Arial"/>
          <w:bCs/>
          <w:lang w:val="en-US"/>
        </w:rPr>
        <w:t xml:space="preserve">, </w:t>
      </w:r>
      <w:r w:rsidR="005211ED" w:rsidRPr="00CC3FE7">
        <w:rPr>
          <w:rFonts w:ascii="Arial" w:hAnsi="Arial" w:cs="Arial"/>
          <w:bCs/>
          <w:i/>
          <w:lang w:val="en-US"/>
        </w:rPr>
        <w:t>EDEM3</w:t>
      </w:r>
      <w:r w:rsidR="005211ED" w:rsidRPr="00CC3FE7">
        <w:rPr>
          <w:rFonts w:ascii="Arial" w:hAnsi="Arial" w:cs="Arial"/>
          <w:bCs/>
          <w:lang w:val="en-US"/>
        </w:rPr>
        <w:t xml:space="preserve">, </w:t>
      </w:r>
      <w:r w:rsidR="005211ED" w:rsidRPr="00CC3FE7">
        <w:rPr>
          <w:rFonts w:ascii="Arial" w:hAnsi="Arial" w:cs="Arial"/>
          <w:bCs/>
          <w:i/>
          <w:lang w:val="en-US"/>
        </w:rPr>
        <w:t>CPS1</w:t>
      </w:r>
      <w:r w:rsidR="005211ED" w:rsidRPr="00CC3FE7">
        <w:rPr>
          <w:rFonts w:ascii="Arial" w:hAnsi="Arial" w:cs="Arial"/>
          <w:bCs/>
          <w:lang w:val="en-US"/>
        </w:rPr>
        <w:t xml:space="preserve">, </w:t>
      </w:r>
      <w:r w:rsidR="005211ED" w:rsidRPr="00CC3FE7">
        <w:rPr>
          <w:rFonts w:ascii="Arial" w:hAnsi="Arial" w:cs="Arial"/>
          <w:bCs/>
          <w:i/>
          <w:lang w:val="en-US"/>
        </w:rPr>
        <w:t>KLHDC7A</w:t>
      </w:r>
      <w:r w:rsidR="005211ED" w:rsidRPr="00CC3FE7">
        <w:rPr>
          <w:rFonts w:ascii="Arial" w:hAnsi="Arial" w:cs="Arial"/>
          <w:bCs/>
          <w:lang w:val="en-US"/>
        </w:rPr>
        <w:t xml:space="preserve">, </w:t>
      </w:r>
      <w:r w:rsidR="005211ED" w:rsidRPr="00CC3FE7">
        <w:rPr>
          <w:rFonts w:ascii="Arial" w:hAnsi="Arial" w:cs="Arial"/>
          <w:bCs/>
          <w:i/>
          <w:lang w:val="en-US"/>
        </w:rPr>
        <w:t>PPM1J</w:t>
      </w:r>
      <w:r w:rsidR="005211ED" w:rsidRPr="00CC3FE7">
        <w:rPr>
          <w:rFonts w:ascii="Arial" w:hAnsi="Arial" w:cs="Arial"/>
          <w:bCs/>
          <w:lang w:val="en-US"/>
        </w:rPr>
        <w:t xml:space="preserve">, </w:t>
      </w:r>
      <w:r w:rsidR="005211ED" w:rsidRPr="00CC3FE7">
        <w:rPr>
          <w:rFonts w:ascii="Arial" w:hAnsi="Arial" w:cs="Arial"/>
          <w:bCs/>
          <w:i/>
          <w:lang w:val="en-US"/>
        </w:rPr>
        <w:t>CERS2</w:t>
      </w:r>
      <w:r w:rsidR="005211ED" w:rsidRPr="00CC3FE7">
        <w:rPr>
          <w:rFonts w:ascii="Arial" w:hAnsi="Arial" w:cs="Arial"/>
          <w:bCs/>
          <w:lang w:val="en-US"/>
        </w:rPr>
        <w:t xml:space="preserve">, </w:t>
      </w:r>
      <w:r w:rsidR="005211ED" w:rsidRPr="00CC3FE7">
        <w:rPr>
          <w:rFonts w:ascii="Arial" w:hAnsi="Arial" w:cs="Arial"/>
          <w:bCs/>
          <w:i/>
          <w:lang w:val="en-US"/>
        </w:rPr>
        <w:t>C9,</w:t>
      </w:r>
      <w:r w:rsidR="005211ED" w:rsidRPr="00CC3FE7">
        <w:rPr>
          <w:rFonts w:ascii="Arial" w:hAnsi="Arial" w:cs="Arial"/>
          <w:bCs/>
          <w:lang w:val="en-US"/>
        </w:rPr>
        <w:t xml:space="preserve"> and </w:t>
      </w:r>
      <w:r w:rsidR="005211ED" w:rsidRPr="00CC3FE7">
        <w:rPr>
          <w:rFonts w:ascii="Arial" w:hAnsi="Arial" w:cs="Arial"/>
          <w:bCs/>
          <w:i/>
          <w:lang w:val="en-US"/>
        </w:rPr>
        <w:t>SLC22A2</w:t>
      </w:r>
      <w:r w:rsidR="004E4350" w:rsidRPr="00CC3FE7">
        <w:rPr>
          <w:rFonts w:ascii="Arial" w:hAnsi="Arial" w:cs="Arial"/>
          <w:bCs/>
          <w:i/>
          <w:lang w:val="en-US"/>
        </w:rPr>
        <w:t xml:space="preserve">; </w:t>
      </w:r>
      <w:r w:rsidR="00067310" w:rsidRPr="00CC3FE7">
        <w:rPr>
          <w:rFonts w:ascii="Arial" w:hAnsi="Arial" w:cs="Arial"/>
          <w:b/>
          <w:bCs/>
          <w:lang w:val="en-US"/>
        </w:rPr>
        <w:t>Supplementary Table 1</w:t>
      </w:r>
      <w:r w:rsidR="00811725" w:rsidRPr="00CC3FE7">
        <w:rPr>
          <w:rFonts w:ascii="Arial" w:hAnsi="Arial" w:cs="Arial"/>
          <w:b/>
          <w:bCs/>
          <w:lang w:val="en-US"/>
        </w:rPr>
        <w:t>2</w:t>
      </w:r>
      <w:r w:rsidR="005211ED" w:rsidRPr="00CC3FE7">
        <w:rPr>
          <w:rFonts w:ascii="Arial" w:hAnsi="Arial" w:cs="Arial"/>
          <w:bCs/>
          <w:lang w:val="en-US"/>
        </w:rPr>
        <w:t>)</w:t>
      </w:r>
      <w:r w:rsidR="00761E11">
        <w:rPr>
          <w:rFonts w:ascii="Arial" w:hAnsi="Arial" w:cs="Arial"/>
          <w:bCs/>
          <w:lang w:val="en-US"/>
        </w:rPr>
        <w:t xml:space="preserve">, of which </w:t>
      </w:r>
      <w:r w:rsidR="00761E11" w:rsidRPr="00CC3FE7">
        <w:rPr>
          <w:rFonts w:ascii="Arial" w:hAnsi="Arial" w:cs="Arial"/>
          <w:bCs/>
          <w:i/>
          <w:lang w:val="en-US"/>
        </w:rPr>
        <w:t>CACNA1S</w:t>
      </w:r>
      <w:r w:rsidR="00761E11" w:rsidRPr="00CC3FE7">
        <w:rPr>
          <w:rFonts w:ascii="Arial" w:hAnsi="Arial" w:cs="Arial"/>
          <w:bCs/>
          <w:lang w:val="en-US"/>
        </w:rPr>
        <w:t xml:space="preserve">, </w:t>
      </w:r>
      <w:r w:rsidR="00761E11" w:rsidRPr="00CC3FE7">
        <w:rPr>
          <w:rFonts w:ascii="Arial" w:hAnsi="Arial" w:cs="Arial"/>
          <w:bCs/>
          <w:i/>
          <w:lang w:val="en-US"/>
        </w:rPr>
        <w:t>RPL3L</w:t>
      </w:r>
      <w:r w:rsidR="00761E11" w:rsidRPr="00CC3FE7">
        <w:rPr>
          <w:rFonts w:ascii="Arial" w:hAnsi="Arial" w:cs="Arial"/>
          <w:bCs/>
          <w:lang w:val="en-US"/>
        </w:rPr>
        <w:t xml:space="preserve">, </w:t>
      </w:r>
      <w:r w:rsidR="00761E11" w:rsidRPr="00CC3FE7">
        <w:rPr>
          <w:rFonts w:ascii="Arial" w:hAnsi="Arial" w:cs="Arial"/>
          <w:bCs/>
          <w:i/>
          <w:lang w:val="en-US"/>
        </w:rPr>
        <w:t>CERS2</w:t>
      </w:r>
      <w:r w:rsidR="00761E11" w:rsidRPr="00CC3FE7">
        <w:rPr>
          <w:rFonts w:ascii="Arial" w:hAnsi="Arial" w:cs="Arial"/>
          <w:bCs/>
          <w:lang w:val="en-US"/>
        </w:rPr>
        <w:t xml:space="preserve">, and </w:t>
      </w:r>
      <w:r w:rsidR="00761E11" w:rsidRPr="00CC3FE7">
        <w:rPr>
          <w:rFonts w:ascii="Arial" w:hAnsi="Arial" w:cs="Arial"/>
          <w:bCs/>
          <w:i/>
          <w:lang w:val="en-US"/>
        </w:rPr>
        <w:t>C9</w:t>
      </w:r>
      <w:r w:rsidR="00761E11">
        <w:rPr>
          <w:rFonts w:ascii="Arial" w:hAnsi="Arial" w:cs="Arial"/>
          <w:bCs/>
          <w:lang w:val="en-US"/>
        </w:rPr>
        <w:t xml:space="preserve"> were likely relevant for kidney function</w:t>
      </w:r>
      <w:r w:rsidR="00761E11" w:rsidRPr="00CC3FE7">
        <w:rPr>
          <w:rFonts w:ascii="Arial" w:hAnsi="Arial" w:cs="Arial"/>
          <w:bCs/>
          <w:i/>
          <w:lang w:val="en-US"/>
        </w:rPr>
        <w:t xml:space="preserve"> </w:t>
      </w:r>
      <w:r w:rsidR="00761E11" w:rsidRPr="00CC3FE7">
        <w:rPr>
          <w:rFonts w:ascii="Arial" w:hAnsi="Arial" w:cs="Arial"/>
          <w:bCs/>
          <w:lang w:val="en-US"/>
        </w:rPr>
        <w:t>(</w:t>
      </w:r>
      <w:r w:rsidR="00761E11" w:rsidRPr="00CC3FE7">
        <w:rPr>
          <w:rFonts w:ascii="Arial" w:hAnsi="Arial" w:cs="Arial"/>
          <w:b/>
          <w:bCs/>
          <w:lang w:val="en-US"/>
        </w:rPr>
        <w:t>Figure 4A</w:t>
      </w:r>
      <w:r w:rsidR="00761E11" w:rsidRPr="00CC3FE7">
        <w:rPr>
          <w:rFonts w:ascii="Arial" w:hAnsi="Arial" w:cs="Arial"/>
          <w:bCs/>
          <w:lang w:val="en-US"/>
        </w:rPr>
        <w:t>)</w:t>
      </w:r>
      <w:r w:rsidR="005211ED" w:rsidRPr="00CC3FE7">
        <w:rPr>
          <w:rFonts w:ascii="Arial" w:hAnsi="Arial" w:cs="Arial"/>
          <w:bCs/>
          <w:lang w:val="en-US"/>
        </w:rPr>
        <w:t xml:space="preserve">. </w:t>
      </w:r>
      <w:r w:rsidR="002E4EDC" w:rsidRPr="00CC3FE7">
        <w:rPr>
          <w:rFonts w:ascii="Arial" w:hAnsi="Arial" w:cs="Arial"/>
          <w:bCs/>
          <w:lang w:val="en-US"/>
        </w:rPr>
        <w:t xml:space="preserve">The majority </w:t>
      </w:r>
      <w:r w:rsidR="005211ED" w:rsidRPr="00CC3FE7">
        <w:rPr>
          <w:rFonts w:ascii="Arial" w:hAnsi="Arial" w:cs="Arial"/>
          <w:bCs/>
          <w:lang w:val="en-US"/>
        </w:rPr>
        <w:t>of the</w:t>
      </w:r>
      <w:r w:rsidR="00761E11">
        <w:rPr>
          <w:rFonts w:ascii="Arial" w:hAnsi="Arial" w:cs="Arial"/>
          <w:bCs/>
          <w:lang w:val="en-US"/>
        </w:rPr>
        <w:t xml:space="preserve"> 11</w:t>
      </w:r>
      <w:r w:rsidR="005211ED" w:rsidRPr="00CC3FE7">
        <w:rPr>
          <w:rFonts w:ascii="Arial" w:hAnsi="Arial" w:cs="Arial"/>
          <w:bCs/>
          <w:lang w:val="en-US"/>
        </w:rPr>
        <w:t xml:space="preserve"> variants</w:t>
      </w:r>
      <w:r w:rsidR="00FC1395">
        <w:rPr>
          <w:rFonts w:ascii="Arial" w:hAnsi="Arial" w:cs="Arial"/>
          <w:bCs/>
          <w:lang w:val="en-US"/>
        </w:rPr>
        <w:t xml:space="preserve"> </w:t>
      </w:r>
      <w:r>
        <w:rPr>
          <w:rFonts w:ascii="Arial" w:hAnsi="Arial" w:cs="Arial"/>
          <w:bCs/>
          <w:lang w:val="en-US"/>
        </w:rPr>
        <w:t xml:space="preserve">had </w:t>
      </w:r>
      <w:r w:rsidR="005211ED" w:rsidRPr="00CC3FE7">
        <w:rPr>
          <w:rFonts w:ascii="Arial" w:hAnsi="Arial" w:cs="Arial"/>
          <w:bCs/>
          <w:lang w:val="en-US"/>
        </w:rPr>
        <w:t>CADD score&gt;15</w:t>
      </w:r>
      <w:r>
        <w:rPr>
          <w:rFonts w:ascii="Arial" w:hAnsi="Arial" w:cs="Arial"/>
          <w:bCs/>
          <w:lang w:val="en-US"/>
        </w:rPr>
        <w:t>, indicating potential deleteriousness</w:t>
      </w:r>
      <w:r w:rsidR="00BA3777">
        <w:rPr>
          <w:rFonts w:ascii="Arial" w:hAnsi="Arial" w:cs="Arial"/>
          <w:bCs/>
          <w:lang w:val="en-US"/>
        </w:rPr>
        <w:t>.</w:t>
      </w:r>
      <w:hyperlink w:anchor="_ENREF_33" w:tooltip="Dong, 2015 #94" w:history="1">
        <w:r w:rsidR="00F638BD" w:rsidRPr="00CC3FE7">
          <w:rPr>
            <w:rFonts w:ascii="Arial" w:hAnsi="Arial" w:cs="Arial"/>
            <w:bCs/>
          </w:rPr>
          <w:fldChar w:fldCharType="begin">
            <w:fldData xml:space="preserve">PEVuZE5vdGU+PENpdGU+PEF1dGhvcj5Eb25nPC9BdXRob3I+PFllYXI+MjAxNTwvWWVhcj48UmVj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</w:fldData>
          </w:fldChar>
        </w:r>
        <w:r w:rsidR="00F638BD" w:rsidRPr="002218CE">
          <w:rPr>
            <w:rFonts w:ascii="Arial" w:hAnsi="Arial" w:cs="Arial"/>
            <w:bCs/>
            <w:lang w:val="en-US"/>
          </w:rPr>
          <w:instrText xml:space="preserve"> ADDIN EN.CITE </w:instrText>
        </w:r>
        <w:r w:rsidR="00F638BD">
          <w:rPr>
            <w:rFonts w:ascii="Arial" w:hAnsi="Arial" w:cs="Arial"/>
            <w:bCs/>
          </w:rPr>
          <w:fldChar w:fldCharType="begin">
            <w:fldData xml:space="preserve">PEVuZE5vdGU+PENpdGU+PEF1dGhvcj5Eb25nPC9BdXRob3I+PFllYXI+MjAxNTwvWWVhcj48UmVj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</w:fldData>
          </w:fldChar>
        </w:r>
        <w:r w:rsidR="00F638BD" w:rsidRPr="002218CE">
          <w:rPr>
            <w:rFonts w:ascii="Arial" w:hAnsi="Arial" w:cs="Arial"/>
            <w:bCs/>
            <w:lang w:val="en-US"/>
          </w:rPr>
          <w:instrText xml:space="preserve"> ADDIN EN.CITE.DATA </w:instrText>
        </w:r>
        <w:r w:rsidR="00F638BD">
          <w:rPr>
            <w:rFonts w:ascii="Arial" w:hAnsi="Arial" w:cs="Arial"/>
            <w:bCs/>
          </w:rPr>
        </w:r>
        <w:r w:rsidR="00F638BD">
          <w:rPr>
            <w:rFonts w:ascii="Arial" w:hAnsi="Arial" w:cs="Arial"/>
            <w:bCs/>
          </w:rPr>
          <w:fldChar w:fldCharType="end"/>
        </w:r>
        <w:r w:rsidR="00F638BD" w:rsidRPr="00CC3FE7">
          <w:rPr>
            <w:rFonts w:ascii="Arial" w:hAnsi="Arial" w:cs="Arial"/>
            <w:bCs/>
          </w:rPr>
        </w:r>
        <w:r w:rsidR="00F638BD" w:rsidRPr="00CC3FE7">
          <w:rPr>
            <w:rFonts w:ascii="Arial" w:hAnsi="Arial" w:cs="Arial"/>
            <w:bCs/>
          </w:rPr>
          <w:fldChar w:fldCharType="separate"/>
        </w:r>
        <w:r w:rsidR="00F638BD" w:rsidRPr="002218CE">
          <w:rPr>
            <w:rFonts w:ascii="Arial" w:hAnsi="Arial" w:cs="Arial"/>
            <w:bCs/>
            <w:noProof/>
            <w:vertAlign w:val="superscript"/>
            <w:lang w:val="en-US"/>
          </w:rPr>
          <w:t>33</w:t>
        </w:r>
        <w:r w:rsidR="00F638BD" w:rsidRPr="00CC3FE7">
          <w:rPr>
            <w:rFonts w:ascii="Arial" w:hAnsi="Arial" w:cs="Arial"/>
            <w:bCs/>
          </w:rPr>
          <w:fldChar w:fldCharType="end"/>
        </w:r>
      </w:hyperlink>
      <w:r w:rsidR="00761E11" w:rsidRPr="008F2694">
        <w:rPr>
          <w:rFonts w:ascii="Arial" w:hAnsi="Arial" w:cs="Arial"/>
          <w:bCs/>
          <w:lang w:val="en-US"/>
        </w:rPr>
        <w:t xml:space="preserve"> </w:t>
      </w:r>
      <w:r w:rsidR="00A27B78">
        <w:rPr>
          <w:rFonts w:ascii="Arial" w:hAnsi="Arial" w:cs="Arial"/>
          <w:bCs/>
          <w:lang w:val="en-US"/>
        </w:rPr>
        <w:t>S</w:t>
      </w:r>
      <w:r w:rsidR="005211ED" w:rsidRPr="00CC3FE7">
        <w:rPr>
          <w:rFonts w:ascii="Arial" w:hAnsi="Arial" w:cs="Arial"/>
          <w:bCs/>
          <w:lang w:val="en-US"/>
        </w:rPr>
        <w:t>everal identified genes are plausible biological candidates</w:t>
      </w:r>
      <w:r w:rsidR="003F6942" w:rsidRPr="00CC3FE7">
        <w:rPr>
          <w:rFonts w:ascii="Arial" w:hAnsi="Arial" w:cs="Arial"/>
          <w:bCs/>
          <w:lang w:val="en-US"/>
        </w:rPr>
        <w:t xml:space="preserve"> for driving the association signal</w:t>
      </w:r>
      <w:r w:rsidR="00A27B78">
        <w:rPr>
          <w:rFonts w:ascii="Arial" w:hAnsi="Arial" w:cs="Arial"/>
          <w:bCs/>
          <w:lang w:val="en-US"/>
        </w:rPr>
        <w:t xml:space="preserve"> (</w:t>
      </w:r>
      <w:r w:rsidR="00A27B78" w:rsidRPr="00E909C7">
        <w:rPr>
          <w:rFonts w:ascii="Arial" w:hAnsi="Arial" w:cs="Arial"/>
          <w:b/>
          <w:bCs/>
          <w:lang w:val="en-US"/>
        </w:rPr>
        <w:t>Table 1</w:t>
      </w:r>
      <w:r w:rsidR="00A27B78">
        <w:rPr>
          <w:rFonts w:ascii="Arial" w:hAnsi="Arial" w:cs="Arial"/>
          <w:bCs/>
          <w:lang w:val="en-US"/>
        </w:rPr>
        <w:t>)</w:t>
      </w:r>
      <w:r w:rsidR="005211ED" w:rsidRPr="00CC3FE7">
        <w:rPr>
          <w:rFonts w:ascii="Arial" w:hAnsi="Arial" w:cs="Arial"/>
          <w:bCs/>
          <w:lang w:val="en-US"/>
        </w:rPr>
        <w:t xml:space="preserve">. For example, the missense </w:t>
      </w:r>
      <w:proofErr w:type="gramStart"/>
      <w:r w:rsidR="005211ED" w:rsidRPr="00CC3FE7">
        <w:rPr>
          <w:rFonts w:ascii="Arial" w:hAnsi="Arial" w:cs="Arial"/>
          <w:bCs/>
          <w:lang w:val="en-US"/>
        </w:rPr>
        <w:t>p.</w:t>
      </w:r>
      <w:r w:rsidR="00043D7A">
        <w:rPr>
          <w:rFonts w:ascii="Arial" w:hAnsi="Arial" w:cs="Arial"/>
          <w:bCs/>
          <w:lang w:val="en-US"/>
        </w:rPr>
        <w:t>(</w:t>
      </w:r>
      <w:proofErr w:type="gramEnd"/>
      <w:r w:rsidR="005211ED" w:rsidRPr="00CC3FE7">
        <w:rPr>
          <w:rFonts w:ascii="Arial" w:hAnsi="Arial" w:cs="Arial"/>
          <w:bCs/>
          <w:lang w:val="en-US"/>
        </w:rPr>
        <w:t>Ala465Val</w:t>
      </w:r>
      <w:r w:rsidR="00043D7A">
        <w:rPr>
          <w:rFonts w:ascii="Arial" w:hAnsi="Arial" w:cs="Arial"/>
          <w:bCs/>
          <w:lang w:val="en-US"/>
        </w:rPr>
        <w:t>)</w:t>
      </w:r>
      <w:r w:rsidR="005211ED" w:rsidRPr="00CC3FE7">
        <w:rPr>
          <w:rFonts w:ascii="Arial" w:hAnsi="Arial" w:cs="Arial"/>
          <w:bCs/>
          <w:lang w:val="en-US"/>
        </w:rPr>
        <w:t xml:space="preserve"> SNP in </w:t>
      </w:r>
      <w:r w:rsidR="005211ED" w:rsidRPr="00CC3FE7">
        <w:rPr>
          <w:rFonts w:ascii="Arial" w:hAnsi="Arial" w:cs="Arial"/>
          <w:bCs/>
          <w:i/>
          <w:lang w:val="en-US"/>
        </w:rPr>
        <w:t>SLC47A1</w:t>
      </w:r>
      <w:r w:rsidR="005211ED" w:rsidRPr="00CC3FE7">
        <w:rPr>
          <w:rFonts w:ascii="Arial" w:hAnsi="Arial" w:cs="Arial"/>
          <w:bCs/>
          <w:lang w:val="en-US"/>
        </w:rPr>
        <w:t xml:space="preserve"> (</w:t>
      </w:r>
      <w:r w:rsidR="00E57B78">
        <w:rPr>
          <w:rFonts w:ascii="Arial" w:hAnsi="Arial" w:cs="Arial"/>
          <w:bCs/>
          <w:lang w:val="en-US"/>
        </w:rPr>
        <w:t>PP</w:t>
      </w:r>
      <w:r w:rsidR="005211ED" w:rsidRPr="00CC3FE7">
        <w:rPr>
          <w:rFonts w:ascii="Arial" w:hAnsi="Arial" w:cs="Arial"/>
          <w:bCs/>
          <w:lang w:val="en-US"/>
        </w:rPr>
        <w:t xml:space="preserve">&gt;99%) </w:t>
      </w:r>
      <w:r w:rsidR="00FC1395">
        <w:rPr>
          <w:rFonts w:ascii="Arial" w:hAnsi="Arial" w:cs="Arial"/>
          <w:bCs/>
          <w:lang w:val="en-US"/>
        </w:rPr>
        <w:t xml:space="preserve">alters </w:t>
      </w:r>
      <w:r w:rsidR="005211ED" w:rsidRPr="00CC3FE7">
        <w:rPr>
          <w:rFonts w:ascii="Arial" w:hAnsi="Arial" w:cs="Arial"/>
          <w:bCs/>
          <w:lang w:val="en-US"/>
        </w:rPr>
        <w:t>the encoded multidrug and toxin extrusion protein (MATE1)</w:t>
      </w:r>
      <w:r w:rsidR="00FC1395">
        <w:rPr>
          <w:rFonts w:ascii="Arial" w:hAnsi="Arial" w:cs="Arial"/>
          <w:bCs/>
          <w:lang w:val="en-US"/>
        </w:rPr>
        <w:t>, a</w:t>
      </w:r>
      <w:r w:rsidR="005211ED" w:rsidRPr="00CC3FE7">
        <w:rPr>
          <w:rFonts w:ascii="Arial" w:hAnsi="Arial" w:cs="Arial"/>
          <w:bCs/>
          <w:lang w:val="en-US"/>
        </w:rPr>
        <w:t xml:space="preserve"> transport protein responsible for the secretion of cationic drugs, toxins and internal metabolites including creatinine across brush border membranes including kidney proximal tubules. The fact that MATE1 knockout mice have higher blood levels of both creatinine and BUN</w:t>
      </w:r>
      <w:hyperlink w:anchor="_ENREF_34" w:tooltip="Tsuda, 2009 #81" w:history="1">
        <w:r w:rsidR="00F638BD" w:rsidRPr="00CC3FE7">
          <w:rPr>
            <w:rFonts w:ascii="Arial" w:hAnsi="Arial" w:cs="Arial"/>
            <w:bCs/>
          </w:rPr>
          <w:fldChar w:fldCharType="begin"/>
        </w:r>
        <w:r w:rsidR="00F638BD" w:rsidRPr="002218CE">
          <w:rPr>
            <w:rFonts w:ascii="Arial" w:hAnsi="Arial" w:cs="Arial"/>
            <w:bCs/>
            <w:lang w:val="en-US"/>
          </w:rPr>
          <w:instrText xml:space="preserve"> ADDIN EN.CITE &lt;EndNote&gt;&lt;Cite&gt;&lt;Author&gt;Tsuda&lt;/Author&gt;&lt;Year&gt;2009&lt;/Year&gt;&lt;RecNum&gt;81&lt;/RecNum&gt;&lt;DisplayText&gt;&lt;style face="superscript"&gt;34&lt;/style&gt;&lt;/DisplayText&gt;&lt;record&gt;&lt;rec-number&gt;81&lt;/rec-number&gt;&lt;foreign-keys&gt;&lt;key app="EN" db-id="99055rxsaadpxce92v3vred2z0p2fw0efp0x"&gt;81&lt;/key&gt;&lt;/foreign-keys&gt;&lt;ref-type name="Journal Article"&gt;17&lt;/ref-type&gt;&lt;contributors&gt;&lt;authors&gt;&lt;author&gt;Tsuda, M.&lt;/author&gt;&lt;author&gt;Terada, T.&lt;/author&gt;&lt;author&gt;Mizuno, T.&lt;/author&gt;&lt;author&gt;Katsura, T.&lt;/author&gt;&lt;author&gt;Shimakura, J.&lt;/author&gt;&lt;author&gt;Inui, K.&lt;/author&gt;&lt;/authors&gt;&lt;/contributors&gt;&lt;auth-address&gt;Department of Pharmacy, Kyoto University Hospital, Japan.&lt;/auth-address&gt;&lt;titles&gt;&lt;title&gt;Targeted disruption of the multidrug and toxin extrusion 1 (mate1) gene in mice reduces renal secretion of metformin&lt;/title&gt;&lt;secondary-title&gt;Mol Pharmacol&lt;/secondary-title&gt;&lt;alt-title&gt;Molecular pharmacology&lt;/alt-title&gt;&lt;/titles&gt;&lt;periodical&gt;&lt;full-title&gt;Mol Pharmacol&lt;/full-title&gt;&lt;abbr-1&gt;Molecular pharmacology&lt;/abbr-1&gt;&lt;/periodical&gt;&lt;alt-periodical&gt;&lt;full-title&gt;Mol Pharmacol&lt;/full-title&gt;&lt;abbr-1&gt;Molecular pharmacology&lt;/abbr-1&gt;&lt;/alt-periodical&gt;&lt;pages&gt;1280-6&lt;/pages&gt;&lt;volume&gt;75&lt;/volume&gt;&lt;number&gt;6&lt;/number&gt;&lt;edition&gt;2009/04/01&lt;/edition&gt;&lt;keywords&gt;&lt;keyword&gt;Animals&lt;/keyword&gt;&lt;keyword&gt;Hypoglycemic Agents/ pharmacokinetics&lt;/keyword&gt;&lt;keyword&gt;Kidney/ metabolism/secretion&lt;/keyword&gt;&lt;keyword&gt;Liver/metabolism&lt;/keyword&gt;&lt;keyword&gt;Metformin/ pharmacokinetics&lt;/keyword&gt;&lt;keyword&gt;Mice&lt;/keyword&gt;&lt;keyword&gt;Mice, Inbred C57BL&lt;/keyword&gt;&lt;keyword&gt;Mice, Knockout&lt;/keyword&gt;&lt;keyword&gt;Organic Cation Transport Proteins/biosynthesis/genetics/ physiology&lt;/keyword&gt;&lt;keyword&gt;RNA, Messenger/biosynthesis&lt;/keyword&gt;&lt;/keywords&gt;&lt;dates&gt;&lt;year&gt;2009&lt;/year&gt;&lt;pub-dates&gt;&lt;date&gt;Jun&lt;/date&gt;&lt;/pub-dates&gt;&lt;/dates&gt;&lt;isbn&gt;1521-0111 (Electronic)&amp;#xD;0026-895X (Linking)&lt;/isbn&gt;&lt;accession-num&gt;19332510&lt;/accession-num&gt;&lt;urls&gt;&lt;/urls&gt;&lt;electronic-resource-num&gt;10.1124/mol.109.056242&lt;/electronic-resource-num&gt;&lt;remote-database-provider&gt;NLM&lt;/remote-database-provider&gt;&lt;language&gt;eng&lt;/language&gt;&lt;/record&gt;&lt;/Cite&gt;&lt;/EndNote&gt;</w:instrText>
        </w:r>
        <w:r w:rsidR="00F638BD" w:rsidRPr="00CC3FE7">
          <w:rPr>
            <w:rFonts w:ascii="Arial" w:hAnsi="Arial" w:cs="Arial"/>
            <w:bCs/>
          </w:rPr>
          <w:fldChar w:fldCharType="separate"/>
        </w:r>
        <w:r w:rsidR="00F638BD" w:rsidRPr="002218CE">
          <w:rPr>
            <w:rFonts w:ascii="Arial" w:hAnsi="Arial" w:cs="Arial"/>
            <w:bCs/>
            <w:noProof/>
            <w:vertAlign w:val="superscript"/>
            <w:lang w:val="en-US"/>
          </w:rPr>
          <w:t>34</w:t>
        </w:r>
        <w:r w:rsidR="00F638BD" w:rsidRPr="00CC3FE7">
          <w:rPr>
            <w:rFonts w:ascii="Arial" w:hAnsi="Arial" w:cs="Arial"/>
            <w:bCs/>
          </w:rPr>
          <w:fldChar w:fldCharType="end"/>
        </w:r>
      </w:hyperlink>
      <w:r w:rsidR="005211ED" w:rsidRPr="00CC3FE7">
        <w:rPr>
          <w:rFonts w:ascii="Arial" w:hAnsi="Arial" w:cs="Arial"/>
          <w:bCs/>
          <w:lang w:val="en-US"/>
        </w:rPr>
        <w:t xml:space="preserve"> argues against a sole effect on creatinine transport. </w:t>
      </w:r>
    </w:p>
    <w:p w14:paraId="042937B3" w14:textId="21BAA042" w:rsidR="005211ED" w:rsidRDefault="005211ED" w:rsidP="00495CA1">
      <w:pPr>
        <w:spacing w:after="120" w:line="360" w:lineRule="auto"/>
        <w:ind w:firstLine="720"/>
        <w:jc w:val="both"/>
        <w:rPr>
          <w:rFonts w:ascii="Arial" w:hAnsi="Arial" w:cs="Arial"/>
          <w:bCs/>
          <w:lang w:val="en-US"/>
        </w:rPr>
      </w:pPr>
      <w:r w:rsidRPr="00CC3FE7">
        <w:rPr>
          <w:rFonts w:ascii="Arial" w:hAnsi="Arial" w:cs="Arial"/>
          <w:bCs/>
          <w:lang w:val="en-US"/>
        </w:rPr>
        <w:lastRenderedPageBreak/>
        <w:t xml:space="preserve"> To evaluate </w:t>
      </w:r>
      <w:r w:rsidR="00A10138">
        <w:rPr>
          <w:rFonts w:ascii="Arial" w:hAnsi="Arial" w:cs="Arial"/>
          <w:bCs/>
          <w:lang w:val="en-US"/>
        </w:rPr>
        <w:t>the regulator</w:t>
      </w:r>
      <w:r w:rsidR="00641C2F">
        <w:rPr>
          <w:rFonts w:ascii="Arial" w:hAnsi="Arial" w:cs="Arial"/>
          <w:bCs/>
          <w:lang w:val="en-US"/>
        </w:rPr>
        <w:t>y</w:t>
      </w:r>
      <w:r w:rsidR="00A10138">
        <w:rPr>
          <w:rFonts w:ascii="Arial" w:hAnsi="Arial" w:cs="Arial"/>
          <w:bCs/>
          <w:lang w:val="en-US"/>
        </w:rPr>
        <w:t xml:space="preserve"> potential of </w:t>
      </w:r>
      <w:r w:rsidRPr="00CC3FE7">
        <w:rPr>
          <w:rFonts w:ascii="Arial" w:hAnsi="Arial" w:cs="Arial"/>
          <w:bCs/>
          <w:lang w:val="en-US"/>
        </w:rPr>
        <w:t>small credible set SNPs in kidney, we annotated them to open chromatin</w:t>
      </w:r>
      <w:r w:rsidR="00A10138">
        <w:rPr>
          <w:rFonts w:ascii="Arial" w:hAnsi="Arial" w:cs="Arial"/>
          <w:bCs/>
          <w:lang w:val="en-US"/>
        </w:rPr>
        <w:t xml:space="preserve"> regions</w:t>
      </w:r>
      <w:r w:rsidRPr="00CC3FE7">
        <w:rPr>
          <w:rFonts w:ascii="Arial" w:hAnsi="Arial" w:cs="Arial"/>
          <w:bCs/>
          <w:lang w:val="en-US"/>
        </w:rPr>
        <w:t xml:space="preserve"> identified from </w:t>
      </w:r>
      <w:r w:rsidR="00495CA1" w:rsidRPr="00CC3FE7">
        <w:rPr>
          <w:rFonts w:ascii="Arial" w:hAnsi="Arial" w:cs="Arial"/>
          <w:bCs/>
          <w:lang w:val="en-US"/>
        </w:rPr>
        <w:t>primary human tubular and glomerular cell</w:t>
      </w:r>
      <w:r w:rsidR="00A10138">
        <w:rPr>
          <w:rFonts w:ascii="Arial" w:hAnsi="Arial" w:cs="Arial"/>
          <w:bCs/>
          <w:lang w:val="en-US"/>
        </w:rPr>
        <w:t xml:space="preserve"> cultures</w:t>
      </w:r>
      <w:r w:rsidR="00F852AF">
        <w:rPr>
          <w:rFonts w:ascii="Arial" w:hAnsi="Arial" w:cs="Arial"/>
          <w:bCs/>
          <w:lang w:val="en-US"/>
        </w:rPr>
        <w:t>,</w:t>
      </w:r>
      <w:hyperlink w:anchor="_ENREF_35" w:tooltip="Sieber, 2019 #121" w:history="1">
        <w:r w:rsidR="00F638BD">
          <w:rPr>
            <w:rFonts w:ascii="Arial" w:hAnsi="Arial" w:cs="Arial"/>
            <w:bCs/>
            <w:lang w:val="en-US"/>
          </w:rPr>
          <w:fldChar w:fldCharType="begin">
            <w:fldData xml:space="preserve">PEVuZE5vdGU+PENpdGU+PEF1dGhvcj5TaWViZXI8L0F1dGhvcj48WWVhcj4yMDE5PC9ZZWFyPjxS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</w:fldData>
          </w:fldChar>
        </w:r>
        <w:r w:rsidR="00F638BD">
          <w:rPr>
            <w:rFonts w:ascii="Arial" w:hAnsi="Arial" w:cs="Arial"/>
            <w:bCs/>
            <w:lang w:val="en-US"/>
          </w:rPr>
          <w:instrText xml:space="preserve"> ADDIN EN.CITE </w:instrText>
        </w:r>
        <w:r w:rsidR="00F638BD">
          <w:rPr>
            <w:rFonts w:ascii="Arial" w:hAnsi="Arial" w:cs="Arial"/>
            <w:bCs/>
            <w:lang w:val="en-US"/>
          </w:rPr>
          <w:fldChar w:fldCharType="begin">
            <w:fldData xml:space="preserve">PEVuZE5vdGU+PENpdGU+PEF1dGhvcj5TaWViZXI8L0F1dGhvcj48WWVhcj4yMDE5PC9ZZWFyPjxS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</w:fldData>
          </w:fldChar>
        </w:r>
        <w:r w:rsidR="00F638BD">
          <w:rPr>
            <w:rFonts w:ascii="Arial" w:hAnsi="Arial" w:cs="Arial"/>
            <w:bCs/>
            <w:lang w:val="en-US"/>
          </w:rPr>
          <w:instrText xml:space="preserve"> ADDIN EN.CITE.DATA </w:instrText>
        </w:r>
        <w:r w:rsidR="00F638BD">
          <w:rPr>
            <w:rFonts w:ascii="Arial" w:hAnsi="Arial" w:cs="Arial"/>
            <w:bCs/>
            <w:lang w:val="en-US"/>
          </w:rPr>
        </w:r>
        <w:r w:rsidR="00F638BD">
          <w:rPr>
            <w:rFonts w:ascii="Arial" w:hAnsi="Arial" w:cs="Arial"/>
            <w:bCs/>
            <w:lang w:val="en-US"/>
          </w:rPr>
          <w:fldChar w:fldCharType="end"/>
        </w:r>
        <w:r w:rsidR="00F638BD">
          <w:rPr>
            <w:rFonts w:ascii="Arial" w:hAnsi="Arial" w:cs="Arial"/>
            <w:bCs/>
            <w:lang w:val="en-US"/>
          </w:rPr>
        </w:r>
        <w:r w:rsidR="00F638BD">
          <w:rPr>
            <w:rFonts w:ascii="Arial" w:hAnsi="Arial" w:cs="Arial"/>
            <w:bCs/>
            <w:lang w:val="en-US"/>
          </w:rPr>
          <w:fldChar w:fldCharType="separate"/>
        </w:r>
        <w:r w:rsidR="00F638BD" w:rsidRPr="00F852AF">
          <w:rPr>
            <w:rFonts w:ascii="Arial" w:hAnsi="Arial" w:cs="Arial"/>
            <w:bCs/>
            <w:noProof/>
            <w:vertAlign w:val="superscript"/>
            <w:lang w:val="en-US"/>
          </w:rPr>
          <w:t>35</w:t>
        </w:r>
        <w:r w:rsidR="00F638BD">
          <w:rPr>
            <w:rFonts w:ascii="Arial" w:hAnsi="Arial" w:cs="Arial"/>
            <w:bCs/>
            <w:lang w:val="en-US"/>
          </w:rPr>
          <w:fldChar w:fldCharType="end"/>
        </w:r>
      </w:hyperlink>
      <w:r w:rsidRPr="00CC3FE7">
        <w:rPr>
          <w:rFonts w:ascii="Arial" w:hAnsi="Arial" w:cs="Arial"/>
          <w:bCs/>
          <w:lang w:val="en-US"/>
        </w:rPr>
        <w:t xml:space="preserve"> as well as from publicly available </w:t>
      </w:r>
      <w:r w:rsidRPr="00C42FB8">
        <w:rPr>
          <w:rFonts w:ascii="Arial" w:hAnsi="Arial" w:cs="Arial"/>
          <w:bCs/>
          <w:lang w:val="en-US"/>
        </w:rPr>
        <w:t>kidney cells types (Methods</w:t>
      </w:r>
      <w:bookmarkStart w:id="0" w:name="OLE_LINK1"/>
      <w:bookmarkStart w:id="1" w:name="OLE_LINK2"/>
      <w:r w:rsidRPr="00C42FB8">
        <w:rPr>
          <w:rFonts w:ascii="Arial" w:hAnsi="Arial" w:cs="Arial"/>
          <w:bCs/>
          <w:lang w:val="en-US"/>
        </w:rPr>
        <w:t xml:space="preserve">). We identified </w:t>
      </w:r>
      <w:r w:rsidR="00B82982" w:rsidRPr="00C42FB8">
        <w:rPr>
          <w:rFonts w:ascii="Arial" w:hAnsi="Arial" w:cs="Arial"/>
          <w:bCs/>
          <w:lang w:val="en-US"/>
        </w:rPr>
        <w:t>72</w:t>
      </w:r>
      <w:r w:rsidRPr="00C42FB8">
        <w:rPr>
          <w:rFonts w:ascii="Arial" w:hAnsi="Arial" w:cs="Arial"/>
          <w:bCs/>
          <w:lang w:val="en-US"/>
        </w:rPr>
        <w:t xml:space="preserve"> SNPs </w:t>
      </w:r>
      <w:r w:rsidR="00A10138" w:rsidRPr="00C42FB8">
        <w:rPr>
          <w:rFonts w:ascii="Arial" w:hAnsi="Arial" w:cs="Arial"/>
          <w:bCs/>
          <w:lang w:val="en-US"/>
        </w:rPr>
        <w:t xml:space="preserve">mapping </w:t>
      </w:r>
      <w:r w:rsidRPr="00C42FB8">
        <w:rPr>
          <w:rFonts w:ascii="Arial" w:hAnsi="Arial" w:cs="Arial"/>
          <w:bCs/>
          <w:lang w:val="en-US"/>
        </w:rPr>
        <w:t xml:space="preserve">into </w:t>
      </w:r>
      <w:r w:rsidR="000F1FC3" w:rsidRPr="00C42FB8">
        <w:rPr>
          <w:rFonts w:ascii="Arial" w:hAnsi="Arial" w:cs="Arial"/>
          <w:bCs/>
          <w:lang w:val="en-US"/>
        </w:rPr>
        <w:t xml:space="preserve">one </w:t>
      </w:r>
      <w:r w:rsidRPr="00C42FB8">
        <w:rPr>
          <w:rFonts w:ascii="Arial" w:hAnsi="Arial" w:cs="Arial"/>
          <w:bCs/>
          <w:lang w:val="en-US"/>
        </w:rPr>
        <w:t>of these annotations</w:t>
      </w:r>
      <w:r w:rsidR="00A10138" w:rsidRPr="00C42FB8">
        <w:rPr>
          <w:rFonts w:ascii="Arial" w:hAnsi="Arial" w:cs="Arial"/>
          <w:bCs/>
          <w:lang w:val="en-US"/>
        </w:rPr>
        <w:t>,</w:t>
      </w:r>
      <w:r w:rsidR="00A10138">
        <w:rPr>
          <w:rFonts w:ascii="Arial" w:hAnsi="Arial" w:cs="Arial"/>
          <w:bCs/>
          <w:lang w:val="en-US"/>
        </w:rPr>
        <w:t xml:space="preserve"> which </w:t>
      </w:r>
      <w:r w:rsidRPr="00CC3FE7">
        <w:rPr>
          <w:rFonts w:ascii="Arial" w:hAnsi="Arial" w:cs="Arial"/>
          <w:bCs/>
          <w:lang w:val="en-US"/>
        </w:rPr>
        <w:t xml:space="preserve">may thus represent causal regulatory variants </w:t>
      </w:r>
      <w:bookmarkEnd w:id="0"/>
      <w:bookmarkEnd w:id="1"/>
      <w:r w:rsidRPr="00CC3FE7">
        <w:rPr>
          <w:rFonts w:ascii="Arial" w:hAnsi="Arial" w:cs="Arial"/>
          <w:bCs/>
          <w:lang w:val="en-US"/>
        </w:rPr>
        <w:t>(</w:t>
      </w:r>
      <w:r w:rsidRPr="00CC3FE7">
        <w:rPr>
          <w:rFonts w:ascii="Arial" w:hAnsi="Arial" w:cs="Arial"/>
          <w:b/>
          <w:bCs/>
          <w:lang w:val="en-US"/>
        </w:rPr>
        <w:t>Supplementary Table 1</w:t>
      </w:r>
      <w:r w:rsidR="001C62D3" w:rsidRPr="00CC3FE7">
        <w:rPr>
          <w:rFonts w:ascii="Arial" w:hAnsi="Arial" w:cs="Arial"/>
          <w:b/>
          <w:bCs/>
          <w:lang w:val="en-US"/>
        </w:rPr>
        <w:t>2</w:t>
      </w:r>
      <w:r w:rsidRPr="00CC3FE7">
        <w:rPr>
          <w:rFonts w:ascii="Arial" w:hAnsi="Arial" w:cs="Arial"/>
          <w:bCs/>
          <w:lang w:val="en-US"/>
        </w:rPr>
        <w:t>). A particular</w:t>
      </w:r>
      <w:r w:rsidR="00A10138">
        <w:rPr>
          <w:rFonts w:ascii="Arial" w:hAnsi="Arial" w:cs="Arial"/>
          <w:bCs/>
          <w:lang w:val="en-US"/>
        </w:rPr>
        <w:t xml:space="preserve">ly </w:t>
      </w:r>
      <w:r w:rsidRPr="00CC3FE7">
        <w:rPr>
          <w:rFonts w:ascii="Arial" w:hAnsi="Arial" w:cs="Arial"/>
          <w:bCs/>
          <w:lang w:val="en-US"/>
        </w:rPr>
        <w:t>interest</w:t>
      </w:r>
      <w:r w:rsidR="00A10138">
        <w:rPr>
          <w:rFonts w:ascii="Arial" w:hAnsi="Arial" w:cs="Arial"/>
          <w:bCs/>
          <w:lang w:val="en-US"/>
        </w:rPr>
        <w:t xml:space="preserve">ing finding </w:t>
      </w:r>
      <w:r w:rsidRPr="00CC3FE7">
        <w:rPr>
          <w:rFonts w:ascii="Arial" w:hAnsi="Arial" w:cs="Arial"/>
          <w:bCs/>
          <w:lang w:val="en-US"/>
        </w:rPr>
        <w:t xml:space="preserve">was </w:t>
      </w:r>
      <w:r w:rsidR="00A10138">
        <w:rPr>
          <w:rFonts w:ascii="Arial" w:hAnsi="Arial" w:cs="Arial"/>
          <w:bCs/>
          <w:lang w:val="en-US"/>
        </w:rPr>
        <w:t xml:space="preserve">the </w:t>
      </w:r>
      <w:r w:rsidRPr="00CC3FE7">
        <w:rPr>
          <w:rFonts w:ascii="Arial" w:hAnsi="Arial" w:cs="Arial"/>
          <w:bCs/>
          <w:lang w:val="en-US"/>
        </w:rPr>
        <w:t xml:space="preserve">intronic rs77924615 in </w:t>
      </w:r>
      <w:r w:rsidRPr="00CC3FE7">
        <w:rPr>
          <w:rFonts w:ascii="Arial" w:hAnsi="Arial" w:cs="Arial"/>
          <w:bCs/>
          <w:i/>
          <w:lang w:val="en-US"/>
        </w:rPr>
        <w:t>PDILT</w:t>
      </w:r>
      <w:r w:rsidR="00A10138">
        <w:rPr>
          <w:rFonts w:ascii="Arial" w:hAnsi="Arial" w:cs="Arial"/>
          <w:bCs/>
          <w:lang w:val="en-US"/>
        </w:rPr>
        <w:t xml:space="preserve">, which showed </w:t>
      </w:r>
      <w:r w:rsidR="00E57B78">
        <w:rPr>
          <w:rFonts w:ascii="Arial" w:hAnsi="Arial" w:cs="Arial"/>
          <w:bCs/>
          <w:lang w:val="en-US"/>
        </w:rPr>
        <w:t>PP</w:t>
      </w:r>
      <w:r w:rsidR="00146BD0" w:rsidRPr="00CC3FE7">
        <w:rPr>
          <w:rFonts w:ascii="Arial" w:hAnsi="Arial" w:cs="Arial"/>
          <w:bCs/>
          <w:lang w:val="en-US"/>
        </w:rPr>
        <w:t>&gt;99%</w:t>
      </w:r>
      <w:r w:rsidRPr="00CC3FE7">
        <w:rPr>
          <w:rFonts w:ascii="Arial" w:hAnsi="Arial" w:cs="Arial"/>
          <w:bCs/>
          <w:lang w:val="en-US"/>
        </w:rPr>
        <w:t xml:space="preserve"> of driving the association at the </w:t>
      </w:r>
      <w:r w:rsidRPr="00CC3FE7">
        <w:rPr>
          <w:rFonts w:ascii="Arial" w:hAnsi="Arial" w:cs="Arial"/>
          <w:bCs/>
          <w:i/>
          <w:lang w:val="en-US"/>
        </w:rPr>
        <w:t>UMOD</w:t>
      </w:r>
      <w:r w:rsidRPr="00CC3FE7">
        <w:rPr>
          <w:rFonts w:ascii="Arial" w:hAnsi="Arial" w:cs="Arial"/>
          <w:bCs/>
          <w:lang w:val="en-US"/>
        </w:rPr>
        <w:t xml:space="preserve"> locus</w:t>
      </w:r>
      <w:r w:rsidR="00A10138">
        <w:rPr>
          <w:rFonts w:ascii="Arial" w:hAnsi="Arial" w:cs="Arial"/>
          <w:bCs/>
          <w:lang w:val="en-US"/>
        </w:rPr>
        <w:t xml:space="preserve">, and </w:t>
      </w:r>
      <w:r w:rsidRPr="00CC3FE7">
        <w:rPr>
          <w:rFonts w:ascii="Arial" w:hAnsi="Arial" w:cs="Arial"/>
          <w:bCs/>
          <w:lang w:val="en-US"/>
        </w:rPr>
        <w:t>mapped into open chromatin in all evaluated resources (native kidney cells, ENCODE and Roadmap kidney cell types</w:t>
      </w:r>
      <w:r w:rsidR="00A10138">
        <w:rPr>
          <w:rFonts w:ascii="Arial" w:hAnsi="Arial" w:cs="Arial"/>
          <w:bCs/>
          <w:lang w:val="en-US"/>
        </w:rPr>
        <w:t xml:space="preserve">; </w:t>
      </w:r>
      <w:r w:rsidRPr="00CC3FE7">
        <w:rPr>
          <w:rFonts w:ascii="Arial" w:hAnsi="Arial" w:cs="Arial"/>
          <w:b/>
          <w:bCs/>
          <w:lang w:val="en-US"/>
        </w:rPr>
        <w:t>Figure 4B</w:t>
      </w:r>
      <w:r w:rsidRPr="00CC3FE7">
        <w:rPr>
          <w:rFonts w:ascii="Arial" w:hAnsi="Arial" w:cs="Arial"/>
          <w:bCs/>
          <w:lang w:val="en-US"/>
        </w:rPr>
        <w:t xml:space="preserve">). </w:t>
      </w:r>
    </w:p>
    <w:p w14:paraId="2F923CCE" w14:textId="77777777" w:rsidR="00D31AF4" w:rsidRDefault="00D31AF4" w:rsidP="00495CA1">
      <w:pPr>
        <w:spacing w:after="120" w:line="360" w:lineRule="auto"/>
        <w:ind w:firstLine="720"/>
        <w:jc w:val="both"/>
        <w:rPr>
          <w:rFonts w:ascii="Arial" w:hAnsi="Arial" w:cs="Arial"/>
          <w:bCs/>
          <w:lang w:val="en-US"/>
        </w:rPr>
      </w:pPr>
    </w:p>
    <w:p w14:paraId="13F7A547" w14:textId="3FA52225" w:rsidR="005211ED" w:rsidRPr="00CC3FE7" w:rsidRDefault="005211ED" w:rsidP="00796D8E">
      <w:pPr>
        <w:spacing w:after="120" w:line="360" w:lineRule="auto"/>
        <w:rPr>
          <w:rFonts w:ascii="Arial" w:eastAsia="Arial" w:hAnsi="Arial" w:cs="Arial"/>
          <w:bCs/>
          <w:i/>
          <w:lang w:val="en-US"/>
        </w:rPr>
      </w:pPr>
      <w:r w:rsidRPr="00CC3FE7">
        <w:rPr>
          <w:rFonts w:ascii="Arial" w:eastAsia="Arial" w:hAnsi="Arial" w:cs="Arial"/>
          <w:bCs/>
          <w:i/>
          <w:lang w:val="en-US"/>
        </w:rPr>
        <w:t xml:space="preserve">Gene </w:t>
      </w:r>
      <w:r w:rsidRPr="006E5385">
        <w:rPr>
          <w:rFonts w:ascii="Arial" w:eastAsia="Arial" w:hAnsi="Arial" w:cs="Arial"/>
          <w:bCs/>
          <w:i/>
          <w:lang w:val="en-US"/>
        </w:rPr>
        <w:t>prioritization</w:t>
      </w:r>
      <w:r w:rsidR="002D2F4B" w:rsidRPr="006E5385">
        <w:rPr>
          <w:rFonts w:ascii="Arial" w:eastAsia="Arial" w:hAnsi="Arial" w:cs="Arial"/>
          <w:bCs/>
          <w:i/>
          <w:lang w:val="en-US"/>
        </w:rPr>
        <w:t>: co-localization</w:t>
      </w:r>
      <w:r w:rsidRPr="00CC3FE7">
        <w:rPr>
          <w:rFonts w:ascii="Arial" w:eastAsia="Arial" w:hAnsi="Arial" w:cs="Arial"/>
          <w:bCs/>
          <w:i/>
          <w:lang w:val="en-US"/>
        </w:rPr>
        <w:t xml:space="preserve"> </w:t>
      </w:r>
      <w:r w:rsidR="002D2F4B">
        <w:rPr>
          <w:rFonts w:ascii="Arial" w:eastAsia="Arial" w:hAnsi="Arial" w:cs="Arial"/>
          <w:bCs/>
          <w:i/>
          <w:lang w:val="en-US"/>
        </w:rPr>
        <w:t xml:space="preserve">with </w:t>
      </w:r>
      <w:r w:rsidRPr="00CC3FE7">
        <w:rPr>
          <w:rFonts w:ascii="Arial" w:eastAsia="Arial" w:hAnsi="Arial" w:cs="Arial"/>
          <w:bCs/>
          <w:i/>
          <w:lang w:val="en-US"/>
        </w:rPr>
        <w:t xml:space="preserve">gene expression </w:t>
      </w:r>
    </w:p>
    <w:p w14:paraId="37903AA0" w14:textId="66A003AD" w:rsidR="00083DE7" w:rsidRPr="00CC3FE7" w:rsidRDefault="00D31AF4" w:rsidP="00BD3756">
      <w:pPr>
        <w:spacing w:after="120" w:line="360" w:lineRule="auto"/>
        <w:jc w:val="both"/>
        <w:rPr>
          <w:rFonts w:ascii="Arial" w:eastAsia="Arial" w:hAnsi="Arial" w:cs="Arial"/>
          <w:lang w:val="en-US"/>
        </w:rPr>
      </w:pPr>
      <w:r>
        <w:rPr>
          <w:rFonts w:ascii="Arial" w:eastAsia="Arial" w:hAnsi="Arial" w:cs="Arial"/>
          <w:lang w:val="en-US"/>
        </w:rPr>
        <w:t>W</w:t>
      </w:r>
      <w:r w:rsidR="005211ED" w:rsidRPr="00CC3FE7">
        <w:rPr>
          <w:rFonts w:ascii="Arial" w:eastAsia="Arial" w:hAnsi="Arial" w:cs="Arial"/>
          <w:lang w:val="en-US"/>
        </w:rPr>
        <w:t xml:space="preserve">e performed co-localization analyses for each eGFR-associated locus with gene expression </w:t>
      </w:r>
      <w:r w:rsidR="00E57B78" w:rsidRPr="00CC3FE7">
        <w:rPr>
          <w:rFonts w:ascii="Arial" w:eastAsia="Arial" w:hAnsi="Arial" w:cs="Arial"/>
          <w:lang w:val="en-US"/>
        </w:rPr>
        <w:t xml:space="preserve">in </w:t>
      </w:r>
      <w:r w:rsidR="00E57B78" w:rsidRPr="00CC3FE7">
        <w:rPr>
          <w:rFonts w:ascii="Arial" w:eastAsia="Arial" w:hAnsi="Arial" w:cs="Arial"/>
          <w:i/>
          <w:lang w:val="en-US"/>
        </w:rPr>
        <w:t>cis</w:t>
      </w:r>
      <w:r w:rsidR="00E57B78">
        <w:rPr>
          <w:rFonts w:ascii="Arial" w:eastAsia="Arial" w:hAnsi="Arial" w:cs="Arial"/>
          <w:lang w:val="en-US"/>
        </w:rPr>
        <w:t xml:space="preserve"> </w:t>
      </w:r>
      <w:r w:rsidR="005211ED" w:rsidRPr="00CC3FE7">
        <w:rPr>
          <w:rFonts w:ascii="Arial" w:eastAsia="Arial" w:hAnsi="Arial" w:cs="Arial"/>
          <w:lang w:val="en-US"/>
        </w:rPr>
        <w:t xml:space="preserve">across 46 tissues including </w:t>
      </w:r>
      <w:r w:rsidR="00C86A30" w:rsidRPr="00CC3FE7">
        <w:rPr>
          <w:rFonts w:ascii="Arial" w:eastAsia="Arial" w:hAnsi="Arial" w:cs="Arial"/>
          <w:lang w:val="en-US"/>
        </w:rPr>
        <w:t>kidney</w:t>
      </w:r>
      <w:r w:rsidR="005211ED" w:rsidRPr="00CC3FE7">
        <w:rPr>
          <w:rFonts w:ascii="Arial" w:eastAsia="Arial" w:hAnsi="Arial" w:cs="Arial"/>
          <w:lang w:val="en-US"/>
        </w:rPr>
        <w:t xml:space="preserve"> glomerular and tubulo-interstitial compartments (Methods). A </w:t>
      </w:r>
      <w:r w:rsidR="00E57B78">
        <w:rPr>
          <w:rFonts w:ascii="Arial" w:eastAsia="Arial" w:hAnsi="Arial" w:cs="Arial"/>
          <w:lang w:val="en-US"/>
        </w:rPr>
        <w:t>PP</w:t>
      </w:r>
      <w:r w:rsidR="00504D4D" w:rsidRPr="00CC3FE7">
        <w:rPr>
          <w:rFonts w:ascii="Arial" w:eastAsia="Arial" w:hAnsi="Arial" w:cs="Arial"/>
          <w:lang w:val="en-US"/>
        </w:rPr>
        <w:t xml:space="preserve">&gt;80% </w:t>
      </w:r>
      <w:r w:rsidR="00D46F04" w:rsidRPr="00CC3FE7">
        <w:rPr>
          <w:rFonts w:ascii="Arial" w:eastAsia="Arial" w:hAnsi="Arial" w:cs="Arial"/>
          <w:lang w:val="en-US"/>
        </w:rPr>
        <w:t>o</w:t>
      </w:r>
      <w:r w:rsidR="005211ED" w:rsidRPr="00CC3FE7">
        <w:rPr>
          <w:rFonts w:ascii="Arial" w:eastAsia="Arial" w:hAnsi="Arial" w:cs="Arial"/>
          <w:lang w:val="en-US"/>
        </w:rPr>
        <w:t xml:space="preserve">f co-localization in at least one kidney tissue was observed for </w:t>
      </w:r>
      <w:r w:rsidR="00004CBA" w:rsidRPr="00CC3FE7">
        <w:rPr>
          <w:rFonts w:ascii="Arial" w:eastAsia="Arial" w:hAnsi="Arial" w:cs="Arial"/>
          <w:lang w:val="en-US"/>
        </w:rPr>
        <w:t>17</w:t>
      </w:r>
      <w:r w:rsidR="005211ED" w:rsidRPr="00CC3FE7">
        <w:rPr>
          <w:rFonts w:ascii="Arial" w:eastAsia="Arial" w:hAnsi="Arial" w:cs="Arial"/>
          <w:lang w:val="en-US"/>
        </w:rPr>
        <w:t xml:space="preserve"> transcripts</w:t>
      </w:r>
      <w:r w:rsidR="00004CBA" w:rsidRPr="00CC3FE7">
        <w:rPr>
          <w:rFonts w:ascii="Arial" w:eastAsia="Arial" w:hAnsi="Arial" w:cs="Arial"/>
          <w:lang w:val="en-US"/>
        </w:rPr>
        <w:t xml:space="preserve"> mapping into 16</w:t>
      </w:r>
      <w:r w:rsidR="00BC2DA0">
        <w:rPr>
          <w:rFonts w:ascii="Arial" w:eastAsia="Arial" w:hAnsi="Arial" w:cs="Arial"/>
          <w:lang w:val="en-US"/>
        </w:rPr>
        <w:t xml:space="preserve"> of the 228</w:t>
      </w:r>
      <w:r w:rsidR="00004CBA" w:rsidRPr="00CC3FE7">
        <w:rPr>
          <w:rFonts w:ascii="Arial" w:eastAsia="Arial" w:hAnsi="Arial" w:cs="Arial"/>
          <w:lang w:val="en-US"/>
        </w:rPr>
        <w:t xml:space="preserve"> replicated loci</w:t>
      </w:r>
      <w:r w:rsidR="005211ED" w:rsidRPr="00CC3FE7">
        <w:rPr>
          <w:rFonts w:ascii="Arial" w:eastAsia="Arial" w:hAnsi="Arial" w:cs="Arial"/>
          <w:lang w:val="en-US"/>
        </w:rPr>
        <w:t xml:space="preserve"> (</w:t>
      </w:r>
      <w:r w:rsidR="005211ED" w:rsidRPr="00CC3FE7">
        <w:rPr>
          <w:rFonts w:ascii="Arial" w:eastAsia="Arial" w:hAnsi="Arial" w:cs="Arial"/>
          <w:b/>
          <w:lang w:val="en-US"/>
        </w:rPr>
        <w:t>Figure 5</w:t>
      </w:r>
      <w:r w:rsidR="005211ED" w:rsidRPr="00CC3FE7">
        <w:rPr>
          <w:rFonts w:ascii="Arial" w:eastAsia="Arial" w:hAnsi="Arial" w:cs="Arial"/>
          <w:lang w:val="en-US"/>
        </w:rPr>
        <w:t xml:space="preserve">), pointing towards a shared underlying SNP </w:t>
      </w:r>
      <w:r w:rsidR="008A7C40" w:rsidRPr="00CC3FE7">
        <w:rPr>
          <w:rFonts w:ascii="Arial" w:eastAsia="Arial" w:hAnsi="Arial" w:cs="Arial"/>
          <w:lang w:val="en-US"/>
        </w:rPr>
        <w:t>associat</w:t>
      </w:r>
      <w:r w:rsidR="00AB05B1">
        <w:rPr>
          <w:rFonts w:ascii="Arial" w:eastAsia="Arial" w:hAnsi="Arial" w:cs="Arial"/>
          <w:lang w:val="en-US"/>
        </w:rPr>
        <w:t>ed</w:t>
      </w:r>
      <w:r w:rsidR="008A7C40" w:rsidRPr="00CC3FE7">
        <w:rPr>
          <w:rFonts w:ascii="Arial" w:eastAsia="Arial" w:hAnsi="Arial" w:cs="Arial"/>
          <w:lang w:val="en-US"/>
        </w:rPr>
        <w:t xml:space="preserve"> with both </w:t>
      </w:r>
      <w:r w:rsidR="00D46F04" w:rsidRPr="00CC3FE7">
        <w:rPr>
          <w:rFonts w:ascii="Arial" w:eastAsia="Arial" w:hAnsi="Arial" w:cs="Arial"/>
          <w:lang w:val="en-US"/>
        </w:rPr>
        <w:t xml:space="preserve">eGFR and </w:t>
      </w:r>
      <w:r w:rsidR="008A7C40" w:rsidRPr="00CC3FE7">
        <w:rPr>
          <w:rFonts w:ascii="Arial" w:eastAsia="Arial" w:hAnsi="Arial" w:cs="Arial"/>
          <w:lang w:val="en-US"/>
        </w:rPr>
        <w:t>gene expression</w:t>
      </w:r>
      <w:r w:rsidR="00D46F04" w:rsidRPr="00CC3FE7">
        <w:rPr>
          <w:rFonts w:ascii="Arial" w:eastAsia="Arial" w:hAnsi="Arial" w:cs="Arial"/>
          <w:lang w:val="en-US"/>
        </w:rPr>
        <w:t xml:space="preserve">, </w:t>
      </w:r>
      <w:r w:rsidR="005211ED" w:rsidRPr="00CC3FE7">
        <w:rPr>
          <w:rFonts w:ascii="Arial" w:eastAsia="Arial" w:hAnsi="Arial" w:cs="Arial"/>
          <w:lang w:val="en-US"/>
        </w:rPr>
        <w:t xml:space="preserve">and implicating the gene encoding the co-localized transcript as the locus’ effector gene(s). </w:t>
      </w:r>
    </w:p>
    <w:p w14:paraId="4171FED9" w14:textId="2EDD4884" w:rsidR="00A82715" w:rsidRPr="00CC3FE7" w:rsidRDefault="00083DE7" w:rsidP="00083DE7">
      <w:pPr>
        <w:spacing w:after="120" w:line="360" w:lineRule="auto"/>
        <w:ind w:firstLine="708"/>
        <w:jc w:val="both"/>
        <w:rPr>
          <w:rFonts w:ascii="Arial" w:eastAsia="Arial" w:hAnsi="Arial" w:cs="Arial"/>
          <w:lang w:val="en-US"/>
        </w:rPr>
      </w:pPr>
      <w:r w:rsidRPr="00CC3FE7">
        <w:rPr>
          <w:rFonts w:ascii="Arial" w:eastAsia="Arial" w:hAnsi="Arial" w:cs="Arial"/>
          <w:lang w:val="en-US"/>
        </w:rPr>
        <w:t xml:space="preserve">Novel insights emerged on several levels: first, </w:t>
      </w:r>
      <w:r w:rsidRPr="00CC3FE7">
        <w:rPr>
          <w:rFonts w:ascii="Arial" w:eastAsia="Arial" w:hAnsi="Arial" w:cs="Arial"/>
          <w:i/>
          <w:lang w:val="en-US"/>
        </w:rPr>
        <w:t>UMOD</w:t>
      </w:r>
      <w:r w:rsidRPr="00CC3FE7">
        <w:rPr>
          <w:rFonts w:ascii="Arial" w:eastAsia="Arial" w:hAnsi="Arial" w:cs="Arial"/>
          <w:lang w:val="en-US"/>
        </w:rPr>
        <w:t xml:space="preserve"> is a well-established causal gene for CKD and can therefore </w:t>
      </w:r>
      <w:r w:rsidR="00C06770">
        <w:rPr>
          <w:rFonts w:ascii="Arial" w:eastAsia="Arial" w:hAnsi="Arial" w:cs="Arial"/>
          <w:lang w:val="en-US"/>
        </w:rPr>
        <w:t>be used to evaluate our workflow</w:t>
      </w:r>
      <w:r w:rsidRPr="00CC3FE7">
        <w:rPr>
          <w:rFonts w:ascii="Arial" w:eastAsia="Arial" w:hAnsi="Arial" w:cs="Arial"/>
          <w:lang w:val="en-US"/>
        </w:rPr>
        <w:t xml:space="preserve">. In the tubulo-interstitial compartment, we observed a shared underlying variant associated with higher </w:t>
      </w:r>
      <w:r w:rsidRPr="00CC3FE7">
        <w:rPr>
          <w:rFonts w:ascii="Arial" w:eastAsia="Arial" w:hAnsi="Arial" w:cs="Arial"/>
          <w:i/>
          <w:lang w:val="en-US"/>
        </w:rPr>
        <w:t>UMOD</w:t>
      </w:r>
      <w:r w:rsidRPr="00CC3FE7">
        <w:rPr>
          <w:rFonts w:ascii="Arial" w:eastAsia="Arial" w:hAnsi="Arial" w:cs="Arial"/>
          <w:lang w:val="en-US"/>
        </w:rPr>
        <w:t xml:space="preserve"> gene expression and lower eGFR (</w:t>
      </w:r>
      <w:r w:rsidRPr="00CC3FE7">
        <w:rPr>
          <w:rFonts w:ascii="Arial" w:eastAsia="Arial" w:hAnsi="Arial" w:cs="Arial"/>
          <w:b/>
          <w:lang w:val="en-US"/>
        </w:rPr>
        <w:t>Figure 5</w:t>
      </w:r>
      <w:r w:rsidRPr="00CC3FE7">
        <w:rPr>
          <w:rFonts w:ascii="Arial" w:eastAsia="Arial" w:hAnsi="Arial" w:cs="Arial"/>
          <w:lang w:val="en-US"/>
        </w:rPr>
        <w:t>)</w:t>
      </w:r>
      <w:r w:rsidR="00AB05B1">
        <w:rPr>
          <w:rFonts w:ascii="Arial" w:eastAsia="Arial" w:hAnsi="Arial" w:cs="Arial"/>
          <w:lang w:val="en-US"/>
        </w:rPr>
        <w:t xml:space="preserve">, </w:t>
      </w:r>
      <w:r w:rsidRPr="00CC3FE7">
        <w:rPr>
          <w:rFonts w:ascii="Arial" w:eastAsia="Arial" w:hAnsi="Arial" w:cs="Arial"/>
          <w:lang w:val="en-US"/>
        </w:rPr>
        <w:t xml:space="preserve">consistent with previous </w:t>
      </w:r>
      <w:r w:rsidR="005016AD">
        <w:rPr>
          <w:rFonts w:ascii="Arial" w:eastAsia="Arial" w:hAnsi="Arial" w:cs="Arial"/>
          <w:lang w:val="en-US"/>
        </w:rPr>
        <w:t xml:space="preserve">GWAS of </w:t>
      </w:r>
      <w:r w:rsidRPr="00CC3FE7">
        <w:rPr>
          <w:rFonts w:ascii="Arial" w:eastAsia="Arial" w:hAnsi="Arial" w:cs="Arial"/>
          <w:lang w:val="en-US"/>
        </w:rPr>
        <w:t xml:space="preserve">urinary uromodulin concentration, in which alleles associated with lower eGFR at </w:t>
      </w:r>
      <w:r w:rsidRPr="00CC3FE7">
        <w:rPr>
          <w:rFonts w:ascii="Arial" w:eastAsia="Arial" w:hAnsi="Arial" w:cs="Arial"/>
          <w:i/>
          <w:lang w:val="en-US"/>
        </w:rPr>
        <w:t>UMOD</w:t>
      </w:r>
      <w:hyperlink w:anchor="_ENREF_15" w:tooltip="Kottgen, 2009 #78" w:history="1">
        <w:r w:rsidR="00F638BD" w:rsidRPr="00CC3FE7">
          <w:rPr>
            <w:rFonts w:ascii="Arial" w:eastAsia="Arial" w:hAnsi="Arial" w:cs="Arial"/>
            <w:i/>
          </w:rPr>
          <w:fldChar w:fldCharType="begin">
            <w:fldData xml:space="preserve">PEVuZE5vdGU+PENpdGU+PEF1dGhvcj5Lb3R0Z2VuPC9BdXRob3I+PFllYXI+MjAwOTwvWWVhcj48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</w:fldData>
          </w:fldChar>
        </w:r>
        <w:r w:rsidR="00F638BD" w:rsidRPr="00281CC4">
          <w:rPr>
            <w:rFonts w:ascii="Arial" w:eastAsia="Arial" w:hAnsi="Arial" w:cs="Arial"/>
            <w:i/>
            <w:lang w:val="en-US"/>
          </w:rPr>
          <w:instrText xml:space="preserve"> ADDIN EN.CITE </w:instrText>
        </w:r>
        <w:r w:rsidR="00F638BD">
          <w:rPr>
            <w:rFonts w:ascii="Arial" w:eastAsia="Arial" w:hAnsi="Arial" w:cs="Arial"/>
            <w:i/>
          </w:rPr>
          <w:fldChar w:fldCharType="begin">
            <w:fldData xml:space="preserve">PEVuZE5vdGU+PENpdGU+PEF1dGhvcj5Lb3R0Z2VuPC9BdXRob3I+PFllYXI+MjAwOTwvWWVhcj48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</w:fldData>
          </w:fldChar>
        </w:r>
        <w:r w:rsidR="00F638BD" w:rsidRPr="00281CC4">
          <w:rPr>
            <w:rFonts w:ascii="Arial" w:eastAsia="Arial" w:hAnsi="Arial" w:cs="Arial"/>
            <w:i/>
            <w:lang w:val="en-US"/>
          </w:rPr>
          <w:instrText xml:space="preserve"> ADDIN EN.CITE.DATA </w:instrText>
        </w:r>
        <w:r w:rsidR="00F638BD">
          <w:rPr>
            <w:rFonts w:ascii="Arial" w:eastAsia="Arial" w:hAnsi="Arial" w:cs="Arial"/>
            <w:i/>
          </w:rPr>
        </w:r>
        <w:r w:rsidR="00F638BD">
          <w:rPr>
            <w:rFonts w:ascii="Arial" w:eastAsia="Arial" w:hAnsi="Arial" w:cs="Arial"/>
            <w:i/>
          </w:rPr>
          <w:fldChar w:fldCharType="end"/>
        </w:r>
        <w:r w:rsidR="00F638BD" w:rsidRPr="00CC3FE7">
          <w:rPr>
            <w:rFonts w:ascii="Arial" w:eastAsia="Arial" w:hAnsi="Arial" w:cs="Arial"/>
            <w:i/>
          </w:rPr>
        </w:r>
        <w:r w:rsidR="00F638BD" w:rsidRPr="00CC3FE7">
          <w:rPr>
            <w:rFonts w:ascii="Arial" w:eastAsia="Arial" w:hAnsi="Arial" w:cs="Arial"/>
            <w:i/>
          </w:rPr>
          <w:fldChar w:fldCharType="separate"/>
        </w:r>
        <w:r w:rsidR="00F638BD" w:rsidRPr="00F638BD">
          <w:rPr>
            <w:rFonts w:ascii="Arial" w:eastAsia="Arial" w:hAnsi="Arial" w:cs="Arial"/>
            <w:i/>
            <w:noProof/>
            <w:vertAlign w:val="superscript"/>
            <w:lang w:val="en-US"/>
          </w:rPr>
          <w:t>15</w:t>
        </w:r>
        <w:r w:rsidR="00F638BD" w:rsidRPr="00CC3FE7">
          <w:rPr>
            <w:rFonts w:ascii="Arial" w:eastAsia="Arial" w:hAnsi="Arial" w:cs="Arial"/>
            <w:i/>
          </w:rPr>
          <w:fldChar w:fldCharType="end"/>
        </w:r>
      </w:hyperlink>
      <w:r w:rsidRPr="00CC3FE7">
        <w:rPr>
          <w:rFonts w:ascii="Arial" w:eastAsia="Arial" w:hAnsi="Arial" w:cs="Arial"/>
          <w:lang w:val="en-US"/>
        </w:rPr>
        <w:t xml:space="preserve"> were associated with higher urinary uromodulin concentrations.</w:t>
      </w:r>
      <w:hyperlink w:anchor="_ENREF_36" w:tooltip="Olden, 2014 #41" w:history="1">
        <w:r w:rsidR="00F638BD" w:rsidRPr="00CC3FE7">
          <w:rPr>
            <w:rFonts w:ascii="Arial" w:eastAsia="Arial" w:hAnsi="Arial" w:cs="Arial"/>
          </w:rPr>
          <w:fldChar w:fldCharType="begin">
            <w:fldData xml:space="preserve">PEVuZE5vdGU+PENpdGU+PEF1dGhvcj5PbGRlbjwvQXV0aG9yPjxZZWFyPjIwMTQ8L1llYXI+PFJl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</w:fldData>
          </w:fldChar>
        </w:r>
        <w:r w:rsidR="00F638BD" w:rsidRPr="00F852AF">
          <w:rPr>
            <w:rFonts w:ascii="Arial" w:eastAsia="Arial" w:hAnsi="Arial" w:cs="Arial"/>
            <w:lang w:val="en-US"/>
          </w:rPr>
          <w:instrText xml:space="preserve"> ADDIN EN.CITE </w:instrText>
        </w:r>
        <w:r w:rsidR="00F638BD">
          <w:rPr>
            <w:rFonts w:ascii="Arial" w:eastAsia="Arial" w:hAnsi="Arial" w:cs="Arial"/>
          </w:rPr>
          <w:fldChar w:fldCharType="begin">
            <w:fldData xml:space="preserve">PEVuZE5vdGU+PENpdGU+PEF1dGhvcj5PbGRlbjwvQXV0aG9yPjxZZWFyPjIwMTQ8L1llYXI+PFJl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</w:fldData>
          </w:fldChar>
        </w:r>
        <w:r w:rsidR="00F638BD" w:rsidRPr="00F852AF">
          <w:rPr>
            <w:rFonts w:ascii="Arial" w:eastAsia="Arial" w:hAnsi="Arial" w:cs="Arial"/>
            <w:lang w:val="en-US"/>
          </w:rPr>
          <w:instrText xml:space="preserve"> ADDIN EN.CITE.DATA </w:instrText>
        </w:r>
        <w:r w:rsidR="00F638BD">
          <w:rPr>
            <w:rFonts w:ascii="Arial" w:eastAsia="Arial" w:hAnsi="Arial" w:cs="Arial"/>
          </w:rPr>
        </w:r>
        <w:r w:rsidR="00F638BD">
          <w:rPr>
            <w:rFonts w:ascii="Arial" w:eastAsia="Arial" w:hAnsi="Arial" w:cs="Arial"/>
          </w:rPr>
          <w:fldChar w:fldCharType="end"/>
        </w:r>
        <w:r w:rsidR="00F638BD" w:rsidRPr="00CC3FE7">
          <w:rPr>
            <w:rFonts w:ascii="Arial" w:eastAsia="Arial" w:hAnsi="Arial" w:cs="Arial"/>
          </w:rPr>
        </w:r>
        <w:r w:rsidR="00F638BD" w:rsidRPr="00CC3FE7">
          <w:rPr>
            <w:rFonts w:ascii="Arial" w:eastAsia="Arial" w:hAnsi="Arial" w:cs="Arial"/>
          </w:rPr>
          <w:fldChar w:fldCharType="separate"/>
        </w:r>
        <w:r w:rsidR="00F638BD" w:rsidRPr="00F852AF">
          <w:rPr>
            <w:rFonts w:ascii="Arial" w:eastAsia="Arial" w:hAnsi="Arial" w:cs="Arial"/>
            <w:noProof/>
            <w:vertAlign w:val="superscript"/>
            <w:lang w:val="en-US"/>
          </w:rPr>
          <w:t>36</w:t>
        </w:r>
        <w:r w:rsidR="00F638BD" w:rsidRPr="00CC3FE7">
          <w:rPr>
            <w:rFonts w:ascii="Arial" w:eastAsia="Arial" w:hAnsi="Arial" w:cs="Arial"/>
          </w:rPr>
          <w:fldChar w:fldCharType="end"/>
        </w:r>
      </w:hyperlink>
      <w:r w:rsidRPr="00CC3FE7">
        <w:rPr>
          <w:rFonts w:ascii="Arial" w:eastAsia="Arial" w:hAnsi="Arial" w:cs="Arial"/>
          <w:lang w:val="en-US"/>
        </w:rPr>
        <w:t xml:space="preserve"> The lead SNP at this locus was rs77924615, highlighted above as the candidate causal regulatory variant mapping into the intron of </w:t>
      </w:r>
      <w:r w:rsidRPr="00CC3FE7">
        <w:rPr>
          <w:rFonts w:ascii="Arial" w:eastAsia="Arial" w:hAnsi="Arial" w:cs="Arial"/>
          <w:i/>
          <w:lang w:val="en-US"/>
        </w:rPr>
        <w:t>PDILT</w:t>
      </w:r>
      <w:r w:rsidR="00AB05B1" w:rsidRPr="008D4379">
        <w:rPr>
          <w:rFonts w:ascii="Arial" w:eastAsia="Arial" w:hAnsi="Arial" w:cs="Arial"/>
          <w:lang w:val="en-US"/>
        </w:rPr>
        <w:t xml:space="preserve"> (</w:t>
      </w:r>
      <w:r w:rsidRPr="00CC3FE7">
        <w:rPr>
          <w:rFonts w:ascii="Arial" w:eastAsia="Arial" w:hAnsi="Arial" w:cs="Arial"/>
          <w:lang w:val="en-US"/>
        </w:rPr>
        <w:t xml:space="preserve">upstream of </w:t>
      </w:r>
      <w:r w:rsidRPr="00CC3FE7">
        <w:rPr>
          <w:rFonts w:ascii="Arial" w:eastAsia="Arial" w:hAnsi="Arial" w:cs="Arial"/>
          <w:i/>
          <w:lang w:val="en-US"/>
        </w:rPr>
        <w:t>UMOD</w:t>
      </w:r>
      <w:r w:rsidR="00AB05B1" w:rsidRPr="008D4379">
        <w:rPr>
          <w:rFonts w:ascii="Arial" w:eastAsia="Arial" w:hAnsi="Arial" w:cs="Arial"/>
          <w:lang w:val="en-US"/>
        </w:rPr>
        <w:t>)</w:t>
      </w:r>
      <w:r w:rsidRPr="00CC3FE7">
        <w:rPr>
          <w:rFonts w:ascii="Arial" w:eastAsia="Arial" w:hAnsi="Arial" w:cs="Arial"/>
          <w:lang w:val="en-US"/>
        </w:rPr>
        <w:t xml:space="preserve">. The association with differential </w:t>
      </w:r>
      <w:r w:rsidRPr="00CC3FE7">
        <w:rPr>
          <w:rFonts w:ascii="Arial" w:eastAsia="Arial" w:hAnsi="Arial" w:cs="Arial"/>
          <w:i/>
          <w:lang w:val="en-US"/>
        </w:rPr>
        <w:t>UMOD</w:t>
      </w:r>
      <w:r w:rsidRPr="00CC3FE7">
        <w:rPr>
          <w:rFonts w:ascii="Arial" w:eastAsia="Arial" w:hAnsi="Arial" w:cs="Arial"/>
          <w:lang w:val="en-US"/>
        </w:rPr>
        <w:t xml:space="preserve"> but not </w:t>
      </w:r>
      <w:r w:rsidRPr="00CC3FE7">
        <w:rPr>
          <w:rFonts w:ascii="Arial" w:eastAsia="Arial" w:hAnsi="Arial" w:cs="Arial"/>
          <w:i/>
          <w:lang w:val="en-US"/>
        </w:rPr>
        <w:t xml:space="preserve">PDILT </w:t>
      </w:r>
      <w:r w:rsidRPr="00CC3FE7">
        <w:rPr>
          <w:rFonts w:ascii="Arial" w:eastAsia="Arial" w:hAnsi="Arial" w:cs="Arial"/>
          <w:lang w:val="en-US"/>
        </w:rPr>
        <w:t>gene expression supports</w:t>
      </w:r>
      <w:r w:rsidRPr="00CC3FE7">
        <w:rPr>
          <w:rFonts w:ascii="Arial" w:eastAsia="Arial" w:hAnsi="Arial" w:cs="Arial"/>
          <w:i/>
          <w:lang w:val="en-US"/>
        </w:rPr>
        <w:t xml:space="preserve"> UMOD </w:t>
      </w:r>
      <w:r w:rsidRPr="00CC3FE7">
        <w:rPr>
          <w:rFonts w:ascii="Arial" w:eastAsia="Arial" w:hAnsi="Arial" w:cs="Arial"/>
          <w:lang w:val="en-US"/>
        </w:rPr>
        <w:t xml:space="preserve">as the causal gene and rs77924615 as a regulatory SNP. </w:t>
      </w:r>
    </w:p>
    <w:p w14:paraId="1D2B480C" w14:textId="50A676AE" w:rsidR="00083DE7" w:rsidRPr="00CC3FE7" w:rsidRDefault="00083DE7" w:rsidP="00083DE7">
      <w:pPr>
        <w:spacing w:after="120" w:line="360" w:lineRule="auto"/>
        <w:ind w:firstLine="708"/>
        <w:jc w:val="both"/>
        <w:rPr>
          <w:rFonts w:ascii="Arial" w:eastAsia="Arial" w:hAnsi="Arial" w:cs="Arial"/>
          <w:lang w:val="en-US"/>
        </w:rPr>
      </w:pPr>
      <w:r w:rsidRPr="00CC3FE7">
        <w:rPr>
          <w:rFonts w:ascii="Arial" w:eastAsia="Arial" w:hAnsi="Arial" w:cs="Arial"/>
          <w:lang w:val="en-US"/>
        </w:rPr>
        <w:t xml:space="preserve">Second, novel, biologically plausible candidates emerged. For example, our results suggest </w:t>
      </w:r>
      <w:r w:rsidRPr="00CC3FE7">
        <w:rPr>
          <w:rFonts w:ascii="Arial" w:eastAsia="Arial" w:hAnsi="Arial" w:cs="Arial"/>
          <w:i/>
          <w:lang w:val="en-US"/>
        </w:rPr>
        <w:t>KNG1</w:t>
      </w:r>
      <w:r w:rsidRPr="00CC3FE7">
        <w:rPr>
          <w:rFonts w:ascii="Arial" w:eastAsia="Arial" w:hAnsi="Arial" w:cs="Arial"/>
          <w:lang w:val="en-US"/>
        </w:rPr>
        <w:t xml:space="preserve"> and </w:t>
      </w:r>
      <w:r w:rsidRPr="00CC3FE7">
        <w:rPr>
          <w:rFonts w:ascii="Arial" w:eastAsia="Arial" w:hAnsi="Arial" w:cs="Arial"/>
          <w:i/>
          <w:lang w:val="en-US"/>
        </w:rPr>
        <w:t>FGF5</w:t>
      </w:r>
      <w:r w:rsidRPr="00CC3FE7">
        <w:rPr>
          <w:rFonts w:ascii="Arial" w:eastAsia="Arial" w:hAnsi="Arial" w:cs="Arial"/>
          <w:lang w:val="en-US"/>
        </w:rPr>
        <w:t xml:space="preserve"> </w:t>
      </w:r>
      <w:r w:rsidR="00E57B78">
        <w:rPr>
          <w:rFonts w:ascii="Arial" w:eastAsia="Arial" w:hAnsi="Arial" w:cs="Arial"/>
          <w:lang w:val="en-US"/>
        </w:rPr>
        <w:t>as</w:t>
      </w:r>
      <w:r w:rsidRPr="00CC3FE7">
        <w:rPr>
          <w:rFonts w:ascii="Arial" w:eastAsia="Arial" w:hAnsi="Arial" w:cs="Arial"/>
          <w:lang w:val="en-US"/>
        </w:rPr>
        <w:t xml:space="preserve"> effector genes in the respective eGFR-associated loci </w:t>
      </w:r>
      <w:r w:rsidRPr="00CC3FE7">
        <w:rPr>
          <w:rFonts w:ascii="Arial" w:eastAsia="Arial" w:hAnsi="Arial" w:cs="Arial"/>
          <w:iCs/>
          <w:lang w:val="en-US"/>
        </w:rPr>
        <w:t>(</w:t>
      </w:r>
      <w:r w:rsidRPr="00CC3FE7">
        <w:rPr>
          <w:rFonts w:ascii="Arial" w:eastAsia="Arial" w:hAnsi="Arial" w:cs="Arial"/>
          <w:b/>
          <w:iCs/>
          <w:lang w:val="en-US"/>
        </w:rPr>
        <w:t>Figure 5</w:t>
      </w:r>
      <w:r w:rsidRPr="00CC3FE7">
        <w:rPr>
          <w:rFonts w:ascii="Arial" w:eastAsia="Arial" w:hAnsi="Arial" w:cs="Arial"/>
          <w:iCs/>
          <w:lang w:val="en-US"/>
        </w:rPr>
        <w:t xml:space="preserve">, </w:t>
      </w:r>
      <w:r w:rsidRPr="00CC3FE7">
        <w:rPr>
          <w:rFonts w:ascii="Arial" w:eastAsia="Arial" w:hAnsi="Arial" w:cs="Arial"/>
          <w:b/>
          <w:lang w:val="en-US"/>
        </w:rPr>
        <w:t>Supplementary Table 1</w:t>
      </w:r>
      <w:r w:rsidR="003C4BF2" w:rsidRPr="00CC3FE7">
        <w:rPr>
          <w:rFonts w:ascii="Arial" w:eastAsia="Arial" w:hAnsi="Arial" w:cs="Arial"/>
          <w:b/>
          <w:lang w:val="en-US"/>
        </w:rPr>
        <w:t>3</w:t>
      </w:r>
      <w:r w:rsidRPr="00CC3FE7">
        <w:rPr>
          <w:rFonts w:ascii="Arial" w:eastAsia="Arial" w:hAnsi="Arial" w:cs="Arial"/>
          <w:lang w:val="en-US"/>
        </w:rPr>
        <w:t xml:space="preserve">). </w:t>
      </w:r>
      <w:r w:rsidRPr="00CC3FE7">
        <w:rPr>
          <w:rFonts w:ascii="Arial" w:eastAsia="Arial" w:hAnsi="Arial" w:cs="Arial"/>
          <w:i/>
          <w:lang w:val="en-US"/>
        </w:rPr>
        <w:t>KNG1</w:t>
      </w:r>
      <w:r w:rsidRPr="00CC3FE7">
        <w:rPr>
          <w:rFonts w:ascii="Arial" w:eastAsia="Arial" w:hAnsi="Arial" w:cs="Arial"/>
          <w:lang w:val="en-US"/>
        </w:rPr>
        <w:t xml:space="preserve"> encodes for high-molecular weight kininogen, which </w:t>
      </w:r>
      <w:r w:rsidR="005016AD">
        <w:rPr>
          <w:rFonts w:ascii="Arial" w:eastAsia="Arial" w:hAnsi="Arial" w:cs="Arial"/>
          <w:lang w:val="en-US"/>
        </w:rPr>
        <w:t>is cleaved to</w:t>
      </w:r>
      <w:r w:rsidRPr="00CC3FE7">
        <w:rPr>
          <w:rFonts w:ascii="Arial" w:eastAsia="Arial" w:hAnsi="Arial" w:cs="Arial"/>
          <w:lang w:val="en-US"/>
        </w:rPr>
        <w:t xml:space="preserve"> bradykinin. Bradykinin influences blood pressure, </w:t>
      </w:r>
      <w:r w:rsidRPr="00CC3FE7">
        <w:rPr>
          <w:rFonts w:ascii="Arial" w:eastAsia="Arial" w:hAnsi="Arial" w:cs="Arial"/>
          <w:lang w:val="en-US"/>
        </w:rPr>
        <w:lastRenderedPageBreak/>
        <w:t>natriuresis and diuresis, and can be linked to kidney function via the renin-angiotensin-aldosterone system</w:t>
      </w:r>
      <w:r w:rsidR="00DF582A" w:rsidRPr="00CC3FE7">
        <w:rPr>
          <w:rFonts w:ascii="Arial" w:eastAsia="Arial" w:hAnsi="Arial" w:cs="Arial"/>
          <w:lang w:val="en-US"/>
        </w:rPr>
        <w:t>.</w:t>
      </w:r>
      <w:hyperlink w:anchor="_ENREF_37" w:tooltip="Moreau, 2005 #110" w:history="1">
        <w:r w:rsidR="00F638BD" w:rsidRPr="00CC3FE7">
          <w:rPr>
            <w:rFonts w:ascii="Arial" w:eastAsia="Arial" w:hAnsi="Arial" w:cs="Arial"/>
          </w:rPr>
          <w:fldChar w:fldCharType="begin">
            <w:fldData xml:space="preserve">PEVuZE5vdGU+PENpdGU+PEF1dGhvcj5Nb3JlYXU8L0F1dGhvcj48WWVhcj4yMDA1PC9ZZWFyPjxS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</w:fldData>
          </w:fldChar>
        </w:r>
        <w:r w:rsidR="00F638BD" w:rsidRPr="00F852AF">
          <w:rPr>
            <w:rFonts w:ascii="Arial" w:eastAsia="Arial" w:hAnsi="Arial" w:cs="Arial"/>
            <w:lang w:val="en-US"/>
          </w:rPr>
          <w:instrText xml:space="preserve"> ADDIN EN.CITE </w:instrText>
        </w:r>
        <w:r w:rsidR="00F638BD">
          <w:rPr>
            <w:rFonts w:ascii="Arial" w:eastAsia="Arial" w:hAnsi="Arial" w:cs="Arial"/>
          </w:rPr>
          <w:fldChar w:fldCharType="begin">
            <w:fldData xml:space="preserve">PEVuZE5vdGU+PENpdGU+PEF1dGhvcj5Nb3JlYXU8L0F1dGhvcj48WWVhcj4yMDA1PC9ZZWFyPjxS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</w:fldData>
          </w:fldChar>
        </w:r>
        <w:r w:rsidR="00F638BD" w:rsidRPr="00F852AF">
          <w:rPr>
            <w:rFonts w:ascii="Arial" w:eastAsia="Arial" w:hAnsi="Arial" w:cs="Arial"/>
            <w:lang w:val="en-US"/>
          </w:rPr>
          <w:instrText xml:space="preserve"> ADDIN EN.CITE.DATA </w:instrText>
        </w:r>
        <w:r w:rsidR="00F638BD">
          <w:rPr>
            <w:rFonts w:ascii="Arial" w:eastAsia="Arial" w:hAnsi="Arial" w:cs="Arial"/>
          </w:rPr>
        </w:r>
        <w:r w:rsidR="00F638BD">
          <w:rPr>
            <w:rFonts w:ascii="Arial" w:eastAsia="Arial" w:hAnsi="Arial" w:cs="Arial"/>
          </w:rPr>
          <w:fldChar w:fldCharType="end"/>
        </w:r>
        <w:r w:rsidR="00F638BD" w:rsidRPr="00CC3FE7">
          <w:rPr>
            <w:rFonts w:ascii="Arial" w:eastAsia="Arial" w:hAnsi="Arial" w:cs="Arial"/>
          </w:rPr>
        </w:r>
        <w:r w:rsidR="00F638BD" w:rsidRPr="00CC3FE7">
          <w:rPr>
            <w:rFonts w:ascii="Arial" w:eastAsia="Arial" w:hAnsi="Arial" w:cs="Arial"/>
          </w:rPr>
          <w:fldChar w:fldCharType="separate"/>
        </w:r>
        <w:r w:rsidR="00F638BD" w:rsidRPr="00F852AF">
          <w:rPr>
            <w:rFonts w:ascii="Arial" w:eastAsia="Arial" w:hAnsi="Arial" w:cs="Arial"/>
            <w:noProof/>
            <w:vertAlign w:val="superscript"/>
            <w:lang w:val="en-US"/>
          </w:rPr>
          <w:t>37</w:t>
        </w:r>
        <w:r w:rsidR="00F638BD" w:rsidRPr="00CC3FE7">
          <w:rPr>
            <w:rFonts w:ascii="Arial" w:eastAsia="Arial" w:hAnsi="Arial" w:cs="Arial"/>
          </w:rPr>
          <w:fldChar w:fldCharType="end"/>
        </w:r>
      </w:hyperlink>
      <w:r w:rsidRPr="00CC3FE7">
        <w:rPr>
          <w:rFonts w:ascii="Arial" w:eastAsia="Arial" w:hAnsi="Arial" w:cs="Arial"/>
          <w:lang w:val="en-US"/>
        </w:rPr>
        <w:t xml:space="preserve"> </w:t>
      </w:r>
      <w:r w:rsidRPr="00CC3FE7">
        <w:rPr>
          <w:rFonts w:ascii="Arial" w:eastAsia="Arial" w:hAnsi="Arial" w:cs="Arial"/>
          <w:i/>
          <w:lang w:val="en-US"/>
        </w:rPr>
        <w:t>FGF5</w:t>
      </w:r>
      <w:r w:rsidRPr="00CC3FE7">
        <w:rPr>
          <w:rFonts w:ascii="Arial" w:eastAsia="Arial" w:hAnsi="Arial" w:cs="Arial"/>
          <w:lang w:val="en-US"/>
        </w:rPr>
        <w:t xml:space="preserve"> encodes for Fibroblast Growth Factor 5, and the index SNPs for eGFR or highly correlated SNPs (r</w:t>
      </w:r>
      <w:r w:rsidRPr="00CC3FE7">
        <w:rPr>
          <w:rFonts w:ascii="Arial" w:eastAsia="Arial" w:hAnsi="Arial" w:cs="Arial"/>
          <w:vertAlign w:val="superscript"/>
          <w:lang w:val="en-US"/>
        </w:rPr>
        <w:t>2</w:t>
      </w:r>
      <w:r w:rsidRPr="00CC3FE7">
        <w:rPr>
          <w:rFonts w:ascii="Arial" w:eastAsia="Arial" w:hAnsi="Arial" w:cs="Arial"/>
          <w:lang w:val="en-US"/>
        </w:rPr>
        <w:t>&gt;0.9) have been identified in multiple GWAS of blood pressure, atrial fibrillation, coronary artery disease, hematocrit and multiple kidney-function related traits (</w:t>
      </w:r>
      <w:r w:rsidRPr="00CC3FE7">
        <w:rPr>
          <w:rFonts w:ascii="Arial" w:eastAsia="Arial" w:hAnsi="Arial" w:cs="Arial"/>
          <w:b/>
          <w:lang w:val="en-US"/>
        </w:rPr>
        <w:t>Supplementary Table 1</w:t>
      </w:r>
      <w:r w:rsidR="00FC1E1C" w:rsidRPr="00CC3FE7">
        <w:rPr>
          <w:rFonts w:ascii="Arial" w:eastAsia="Arial" w:hAnsi="Arial" w:cs="Arial"/>
          <w:b/>
          <w:lang w:val="en-US"/>
        </w:rPr>
        <w:t>3</w:t>
      </w:r>
      <w:r w:rsidRPr="00CC3FE7">
        <w:rPr>
          <w:rFonts w:ascii="Arial" w:eastAsia="Arial" w:hAnsi="Arial" w:cs="Arial"/>
          <w:lang w:val="en-US"/>
        </w:rPr>
        <w:t xml:space="preserve">). The eGFR index SNP rs1458038 </w:t>
      </w:r>
      <w:r w:rsidR="004A4E80">
        <w:rPr>
          <w:rFonts w:ascii="Arial" w:eastAsia="Arial" w:hAnsi="Arial" w:cs="Arial"/>
          <w:lang w:val="en-US"/>
        </w:rPr>
        <w:t>(</w:t>
      </w:r>
      <w:r w:rsidR="00E57B78">
        <w:rPr>
          <w:rFonts w:ascii="Arial" w:eastAsia="Arial" w:hAnsi="Arial" w:cs="Arial"/>
          <w:lang w:val="en-US"/>
        </w:rPr>
        <w:t>PP</w:t>
      </w:r>
      <w:r w:rsidRPr="00CC3FE7">
        <w:rPr>
          <w:rFonts w:ascii="Arial" w:eastAsia="Arial" w:hAnsi="Arial" w:cs="Arial"/>
          <w:lang w:val="en-US"/>
        </w:rPr>
        <w:t>&gt;50%</w:t>
      </w:r>
      <w:r w:rsidR="004A4E80">
        <w:rPr>
          <w:rFonts w:ascii="Arial" w:eastAsia="Arial" w:hAnsi="Arial" w:cs="Arial"/>
          <w:lang w:val="en-US"/>
        </w:rPr>
        <w:t xml:space="preserve">, </w:t>
      </w:r>
      <w:r w:rsidRPr="00CC3FE7">
        <w:rPr>
          <w:rFonts w:ascii="Arial" w:eastAsia="Arial" w:hAnsi="Arial" w:cs="Arial"/>
          <w:lang w:val="en-US"/>
        </w:rPr>
        <w:t>CADD score</w:t>
      </w:r>
      <w:r w:rsidR="003C3AA9">
        <w:rPr>
          <w:rFonts w:ascii="Arial" w:eastAsia="Arial" w:hAnsi="Arial" w:cs="Arial"/>
          <w:lang w:val="en-US"/>
        </w:rPr>
        <w:t>=</w:t>
      </w:r>
      <w:r w:rsidRPr="00CC3FE7">
        <w:rPr>
          <w:rFonts w:ascii="Arial" w:eastAsia="Arial" w:hAnsi="Arial" w:cs="Arial"/>
          <w:lang w:val="en-US"/>
        </w:rPr>
        <w:t>14.8</w:t>
      </w:r>
      <w:r w:rsidR="004A4E80">
        <w:rPr>
          <w:rFonts w:ascii="Arial" w:eastAsia="Arial" w:hAnsi="Arial" w:cs="Arial"/>
          <w:lang w:val="en-US"/>
        </w:rPr>
        <w:t xml:space="preserve">; </w:t>
      </w:r>
      <w:r w:rsidRPr="00CC3FE7">
        <w:rPr>
          <w:rFonts w:ascii="Arial" w:eastAsia="Arial" w:hAnsi="Arial" w:cs="Arial"/>
          <w:b/>
          <w:lang w:val="en-US"/>
        </w:rPr>
        <w:t>Supplementary Table 1</w:t>
      </w:r>
      <w:r w:rsidR="00FC1E1C" w:rsidRPr="00CC3FE7">
        <w:rPr>
          <w:rFonts w:ascii="Arial" w:eastAsia="Arial" w:hAnsi="Arial" w:cs="Arial"/>
          <w:b/>
          <w:lang w:val="en-US"/>
        </w:rPr>
        <w:t>3</w:t>
      </w:r>
      <w:r w:rsidR="00FC1E1C" w:rsidRPr="00CC3FE7">
        <w:rPr>
          <w:rFonts w:ascii="Arial" w:eastAsia="Arial" w:hAnsi="Arial" w:cs="Arial"/>
          <w:lang w:val="en-US"/>
        </w:rPr>
        <w:t>)</w:t>
      </w:r>
      <w:r w:rsidRPr="00CC3FE7">
        <w:rPr>
          <w:rFonts w:ascii="Arial" w:eastAsia="Arial" w:hAnsi="Arial" w:cs="Arial"/>
          <w:lang w:val="en-US"/>
        </w:rPr>
        <w:t>,</w:t>
      </w:r>
      <w:r w:rsidR="004A4E80">
        <w:rPr>
          <w:rFonts w:ascii="Arial" w:eastAsia="Arial" w:hAnsi="Arial" w:cs="Arial"/>
          <w:lang w:val="en-US"/>
        </w:rPr>
        <w:t xml:space="preserve"> </w:t>
      </w:r>
      <w:r w:rsidR="004A4E80" w:rsidRPr="00CC3FE7">
        <w:rPr>
          <w:rFonts w:ascii="Arial" w:eastAsia="Arial" w:hAnsi="Arial" w:cs="Arial"/>
          <w:lang w:val="en-US"/>
        </w:rPr>
        <w:t>co-localized wit</w:t>
      </w:r>
      <w:r w:rsidR="004A4E80">
        <w:rPr>
          <w:rFonts w:ascii="Arial" w:eastAsia="Arial" w:hAnsi="Arial" w:cs="Arial"/>
          <w:lang w:val="en-US"/>
        </w:rPr>
        <w:t>h the eGFR signal only in tubulo</w:t>
      </w:r>
      <w:r w:rsidR="004A4E80" w:rsidRPr="00CC3FE7">
        <w:rPr>
          <w:rFonts w:ascii="Arial" w:eastAsia="Arial" w:hAnsi="Arial" w:cs="Arial"/>
          <w:lang w:val="en-US"/>
        </w:rPr>
        <w:t>-interstitial kidney portions</w:t>
      </w:r>
      <w:r w:rsidR="004A4E80">
        <w:rPr>
          <w:rFonts w:ascii="Arial" w:eastAsia="Arial" w:hAnsi="Arial" w:cs="Arial"/>
          <w:lang w:val="en-US"/>
        </w:rPr>
        <w:t xml:space="preserve"> </w:t>
      </w:r>
      <w:r w:rsidR="004A4E80" w:rsidRPr="00CC3FE7">
        <w:rPr>
          <w:rFonts w:ascii="Arial" w:eastAsia="Arial" w:hAnsi="Arial" w:cs="Arial"/>
          <w:lang w:val="en-US"/>
        </w:rPr>
        <w:t>(</w:t>
      </w:r>
      <w:r w:rsidR="004A4E80" w:rsidRPr="00CC3FE7">
        <w:rPr>
          <w:rFonts w:ascii="Arial" w:eastAsia="Arial" w:hAnsi="Arial" w:cs="Arial"/>
          <w:b/>
          <w:lang w:val="en-US"/>
        </w:rPr>
        <w:t>Figure 5</w:t>
      </w:r>
      <w:r w:rsidR="004A4E80" w:rsidRPr="00CC3FE7">
        <w:rPr>
          <w:rFonts w:ascii="Arial" w:eastAsia="Arial" w:hAnsi="Arial" w:cs="Arial"/>
          <w:lang w:val="en-US"/>
        </w:rPr>
        <w:t>)</w:t>
      </w:r>
      <w:r w:rsidR="004A4E80">
        <w:rPr>
          <w:rFonts w:ascii="Arial" w:eastAsia="Arial" w:hAnsi="Arial" w:cs="Arial"/>
          <w:lang w:val="en-US"/>
        </w:rPr>
        <w:t>,</w:t>
      </w:r>
      <w:r w:rsidRPr="00CC3FE7">
        <w:rPr>
          <w:rFonts w:ascii="Arial" w:eastAsia="Arial" w:hAnsi="Arial" w:cs="Arial"/>
          <w:lang w:val="en-US"/>
        </w:rPr>
        <w:t xml:space="preserve"> supporting its regulatory potential on the expression levels of </w:t>
      </w:r>
      <w:r w:rsidRPr="00CC3FE7">
        <w:rPr>
          <w:rFonts w:ascii="Arial" w:eastAsia="Arial" w:hAnsi="Arial" w:cs="Arial"/>
          <w:i/>
          <w:lang w:val="en-US"/>
        </w:rPr>
        <w:t>FGF5</w:t>
      </w:r>
      <w:r w:rsidR="004A4E80">
        <w:rPr>
          <w:rFonts w:ascii="Arial" w:eastAsia="Arial" w:hAnsi="Arial" w:cs="Arial"/>
          <w:lang w:val="en-US"/>
        </w:rPr>
        <w:t xml:space="preserve"> in this compartment.</w:t>
      </w:r>
      <w:r w:rsidR="00066057">
        <w:rPr>
          <w:rFonts w:ascii="Arial" w:eastAsia="Arial" w:hAnsi="Arial" w:cs="Arial"/>
          <w:lang w:val="en-US"/>
        </w:rPr>
        <w:t xml:space="preserve"> </w:t>
      </w:r>
      <w:r w:rsidR="004A4E80">
        <w:rPr>
          <w:rFonts w:ascii="Arial" w:eastAsia="Arial" w:hAnsi="Arial" w:cs="Arial"/>
          <w:lang w:val="en-US"/>
        </w:rPr>
        <w:t xml:space="preserve">Both </w:t>
      </w:r>
      <w:r w:rsidRPr="00CC3FE7">
        <w:rPr>
          <w:rFonts w:ascii="Arial" w:eastAsia="Arial" w:hAnsi="Arial" w:cs="Arial"/>
          <w:i/>
          <w:lang w:val="en-US"/>
        </w:rPr>
        <w:t>KNG1</w:t>
      </w:r>
      <w:r w:rsidRPr="00CC3FE7">
        <w:rPr>
          <w:rFonts w:ascii="Arial" w:eastAsia="Arial" w:hAnsi="Arial" w:cs="Arial"/>
          <w:lang w:val="en-US"/>
        </w:rPr>
        <w:t xml:space="preserve"> and </w:t>
      </w:r>
      <w:r w:rsidRPr="00CC3FE7">
        <w:rPr>
          <w:rFonts w:ascii="Arial" w:eastAsia="Arial" w:hAnsi="Arial" w:cs="Arial"/>
          <w:i/>
          <w:lang w:val="en-US"/>
        </w:rPr>
        <w:t>FGF5</w:t>
      </w:r>
      <w:r w:rsidRPr="008D4379">
        <w:rPr>
          <w:rFonts w:ascii="Arial" w:eastAsia="Arial" w:hAnsi="Arial" w:cs="Arial"/>
          <w:lang w:val="en-US"/>
        </w:rPr>
        <w:t xml:space="preserve"> </w:t>
      </w:r>
      <w:r w:rsidR="00066057" w:rsidRPr="008D4379">
        <w:rPr>
          <w:rFonts w:ascii="Arial" w:eastAsia="Arial" w:hAnsi="Arial" w:cs="Arial"/>
          <w:lang w:val="en-US"/>
        </w:rPr>
        <w:t xml:space="preserve">index SNPs </w:t>
      </w:r>
      <w:r w:rsidR="004A4E80">
        <w:rPr>
          <w:rFonts w:ascii="Arial" w:eastAsia="Arial" w:hAnsi="Arial" w:cs="Arial"/>
          <w:lang w:val="en-US"/>
        </w:rPr>
        <w:t>were associated with BUN and CKD,</w:t>
      </w:r>
      <w:r w:rsidR="004A4E80" w:rsidRPr="00CC3FE7">
        <w:rPr>
          <w:rFonts w:ascii="Arial" w:eastAsia="Arial" w:hAnsi="Arial" w:cs="Arial"/>
          <w:lang w:val="en-US"/>
        </w:rPr>
        <w:t xml:space="preserve"> </w:t>
      </w:r>
      <w:r w:rsidR="004A4E80">
        <w:rPr>
          <w:rFonts w:ascii="Arial" w:eastAsia="Arial" w:hAnsi="Arial" w:cs="Arial"/>
          <w:lang w:val="en-US"/>
        </w:rPr>
        <w:t xml:space="preserve">and </w:t>
      </w:r>
      <w:r w:rsidRPr="00CC3FE7">
        <w:rPr>
          <w:rFonts w:ascii="Arial" w:eastAsia="Arial" w:hAnsi="Arial" w:cs="Arial"/>
          <w:lang w:val="en-US"/>
        </w:rPr>
        <w:t xml:space="preserve">are </w:t>
      </w:r>
      <w:r w:rsidR="004A4E80">
        <w:rPr>
          <w:rFonts w:ascii="Arial" w:eastAsia="Arial" w:hAnsi="Arial" w:cs="Arial"/>
          <w:lang w:val="en-US"/>
        </w:rPr>
        <w:t xml:space="preserve">thus </w:t>
      </w:r>
      <w:r w:rsidRPr="00CC3FE7">
        <w:rPr>
          <w:rFonts w:ascii="Arial" w:eastAsia="Arial" w:hAnsi="Arial" w:cs="Arial"/>
          <w:lang w:val="en-US"/>
        </w:rPr>
        <w:t>likely related to kidney function.</w:t>
      </w:r>
    </w:p>
    <w:p w14:paraId="6AE7CC5B" w14:textId="5F296AE1" w:rsidR="005211ED" w:rsidRPr="00CC3FE7" w:rsidRDefault="004A4E80" w:rsidP="003E4917">
      <w:pPr>
        <w:spacing w:after="120" w:line="360" w:lineRule="auto"/>
        <w:ind w:firstLine="720"/>
        <w:jc w:val="both"/>
        <w:rPr>
          <w:rFonts w:ascii="Arial" w:eastAsia="Arial" w:hAnsi="Arial" w:cs="Arial"/>
          <w:lang w:val="en-US"/>
        </w:rPr>
      </w:pPr>
      <w:r>
        <w:rPr>
          <w:rFonts w:ascii="Arial" w:eastAsia="Arial" w:hAnsi="Arial" w:cs="Arial"/>
          <w:lang w:val="en-US"/>
        </w:rPr>
        <w:t>Third, co-localization of eGFR with g</w:t>
      </w:r>
      <w:r w:rsidR="003E4917" w:rsidRPr="00CC3FE7">
        <w:rPr>
          <w:rFonts w:ascii="Arial" w:eastAsia="Arial" w:hAnsi="Arial" w:cs="Arial"/>
          <w:lang w:val="en-US"/>
        </w:rPr>
        <w:t>ene expression across multiple tissue</w:t>
      </w:r>
      <w:r>
        <w:rPr>
          <w:rFonts w:ascii="Arial" w:eastAsia="Arial" w:hAnsi="Arial" w:cs="Arial"/>
          <w:lang w:val="en-US"/>
        </w:rPr>
        <w:t>s</w:t>
      </w:r>
      <w:r w:rsidR="003E4917" w:rsidRPr="00CC3FE7">
        <w:rPr>
          <w:rFonts w:ascii="Arial" w:eastAsia="Arial" w:hAnsi="Arial" w:cs="Arial"/>
          <w:lang w:val="en-US"/>
        </w:rPr>
        <w:t xml:space="preserve"> revealed </w:t>
      </w:r>
      <w:r w:rsidR="00695220">
        <w:rPr>
          <w:rFonts w:ascii="Arial" w:eastAsia="Arial" w:hAnsi="Arial" w:cs="Arial"/>
          <w:lang w:val="en-US"/>
        </w:rPr>
        <w:t xml:space="preserve">that </w:t>
      </w:r>
      <w:r w:rsidR="00ED75C2">
        <w:rPr>
          <w:rFonts w:ascii="Arial" w:eastAsia="Arial" w:hAnsi="Arial" w:cs="Arial"/>
          <w:lang w:val="en-US"/>
        </w:rPr>
        <w:t xml:space="preserve">for </w:t>
      </w:r>
      <w:r w:rsidR="003E4917" w:rsidRPr="00CC3FE7">
        <w:rPr>
          <w:rFonts w:ascii="Arial" w:eastAsia="Arial" w:hAnsi="Arial" w:cs="Arial"/>
          <w:lang w:val="en-US"/>
        </w:rPr>
        <w:t>kidney-co</w:t>
      </w:r>
      <w:r w:rsidR="00284FD1" w:rsidRPr="00CC3FE7">
        <w:rPr>
          <w:rFonts w:ascii="Arial" w:eastAsia="Arial" w:hAnsi="Arial" w:cs="Arial"/>
          <w:lang w:val="en-US"/>
        </w:rPr>
        <w:t>-</w:t>
      </w:r>
      <w:r w:rsidR="003E4917" w:rsidRPr="00CC3FE7">
        <w:rPr>
          <w:rFonts w:ascii="Arial" w:eastAsia="Arial" w:hAnsi="Arial" w:cs="Arial"/>
          <w:lang w:val="en-US"/>
        </w:rPr>
        <w:t xml:space="preserve">localized </w:t>
      </w:r>
      <w:r w:rsidR="00ED75C2">
        <w:rPr>
          <w:rFonts w:ascii="Arial" w:eastAsia="Arial" w:hAnsi="Arial" w:cs="Arial"/>
          <w:lang w:val="en-US"/>
        </w:rPr>
        <w:t>transcripts, some</w:t>
      </w:r>
      <w:r w:rsidR="00BC60FE">
        <w:rPr>
          <w:rFonts w:ascii="Arial" w:eastAsia="Arial" w:hAnsi="Arial" w:cs="Arial"/>
          <w:lang w:val="en-US"/>
        </w:rPr>
        <w:t xml:space="preserve"> showed the same direction on </w:t>
      </w:r>
      <w:r w:rsidR="003E4917" w:rsidRPr="00CC3FE7">
        <w:rPr>
          <w:rFonts w:ascii="Arial" w:eastAsia="Arial" w:hAnsi="Arial" w:cs="Arial"/>
          <w:lang w:val="en-US"/>
        </w:rPr>
        <w:t>transcript levels across all tissues</w:t>
      </w:r>
      <w:r w:rsidR="00BC60FE">
        <w:rPr>
          <w:rFonts w:ascii="Arial" w:eastAsia="Arial" w:hAnsi="Arial" w:cs="Arial"/>
          <w:lang w:val="en-US"/>
        </w:rPr>
        <w:t xml:space="preserve"> with lower eGFR</w:t>
      </w:r>
      <w:r w:rsidR="003E4917" w:rsidRPr="00CC3FE7">
        <w:rPr>
          <w:rFonts w:ascii="Arial" w:eastAsia="Arial" w:hAnsi="Arial" w:cs="Arial"/>
          <w:lang w:val="en-US"/>
        </w:rPr>
        <w:t xml:space="preserve"> (e.g. </w:t>
      </w:r>
      <w:r w:rsidR="003E4917" w:rsidRPr="00CC3FE7">
        <w:rPr>
          <w:rFonts w:ascii="Arial" w:eastAsia="Arial" w:hAnsi="Arial" w:cs="Arial"/>
          <w:i/>
          <w:lang w:val="en-US"/>
        </w:rPr>
        <w:t>METTL10</w:t>
      </w:r>
      <w:r w:rsidR="003E4917" w:rsidRPr="00CC3FE7">
        <w:rPr>
          <w:rFonts w:ascii="Arial" w:eastAsia="Arial" w:hAnsi="Arial" w:cs="Arial"/>
          <w:lang w:val="en-US"/>
        </w:rPr>
        <w:t xml:space="preserve">), while </w:t>
      </w:r>
      <w:r w:rsidR="00BC60FE">
        <w:rPr>
          <w:rFonts w:ascii="Arial" w:eastAsia="Arial" w:hAnsi="Arial" w:cs="Arial"/>
          <w:lang w:val="en-US"/>
        </w:rPr>
        <w:t xml:space="preserve">others </w:t>
      </w:r>
      <w:r w:rsidR="008D4379">
        <w:rPr>
          <w:rFonts w:ascii="Arial" w:eastAsia="Arial" w:hAnsi="Arial" w:cs="Arial"/>
          <w:lang w:val="en-US"/>
        </w:rPr>
        <w:t xml:space="preserve">showed </w:t>
      </w:r>
      <w:r w:rsidR="003E4917" w:rsidRPr="00CC3FE7">
        <w:rPr>
          <w:rFonts w:ascii="Arial" w:eastAsia="Arial" w:hAnsi="Arial" w:cs="Arial"/>
          <w:lang w:val="en-US"/>
        </w:rPr>
        <w:t>higher transcript levels in some tissues but lower</w:t>
      </w:r>
      <w:r w:rsidR="00284FD1" w:rsidRPr="00CC3FE7">
        <w:rPr>
          <w:rFonts w:ascii="Arial" w:eastAsia="Arial" w:hAnsi="Arial" w:cs="Arial"/>
          <w:lang w:val="en-US"/>
        </w:rPr>
        <w:t xml:space="preserve"> levels</w:t>
      </w:r>
      <w:r w:rsidR="003E4917" w:rsidRPr="00CC3FE7">
        <w:rPr>
          <w:rFonts w:ascii="Arial" w:eastAsia="Arial" w:hAnsi="Arial" w:cs="Arial"/>
          <w:lang w:val="en-US"/>
        </w:rPr>
        <w:t xml:space="preserve"> in others</w:t>
      </w:r>
      <w:r w:rsidR="00BC60FE">
        <w:rPr>
          <w:rFonts w:ascii="Arial" w:eastAsia="Arial" w:hAnsi="Arial" w:cs="Arial"/>
          <w:lang w:val="en-US"/>
        </w:rPr>
        <w:t xml:space="preserve"> (</w:t>
      </w:r>
      <w:r w:rsidR="003E4917" w:rsidRPr="00CC3FE7">
        <w:rPr>
          <w:rFonts w:ascii="Arial" w:eastAsia="Arial" w:hAnsi="Arial" w:cs="Arial"/>
          <w:lang w:val="en-US"/>
        </w:rPr>
        <w:t xml:space="preserve">e.g. </w:t>
      </w:r>
      <w:r w:rsidR="003E4917" w:rsidRPr="00CC3FE7">
        <w:rPr>
          <w:rFonts w:ascii="Arial" w:eastAsia="Arial" w:hAnsi="Arial" w:cs="Arial"/>
          <w:i/>
          <w:lang w:val="en-US"/>
        </w:rPr>
        <w:t>SH3YL1</w:t>
      </w:r>
      <w:r w:rsidR="00284FD1" w:rsidRPr="00CC3FE7">
        <w:rPr>
          <w:rFonts w:ascii="Arial" w:eastAsia="Arial" w:hAnsi="Arial" w:cs="Arial"/>
          <w:lang w:val="en-US"/>
        </w:rPr>
        <w:t>;</w:t>
      </w:r>
      <w:r w:rsidR="00284FD1" w:rsidRPr="00CC3FE7">
        <w:rPr>
          <w:rFonts w:ascii="Arial" w:eastAsia="Arial" w:hAnsi="Arial" w:cs="Arial"/>
          <w:i/>
          <w:lang w:val="en-US"/>
        </w:rPr>
        <w:t xml:space="preserve"> </w:t>
      </w:r>
      <w:r w:rsidR="003E4917" w:rsidRPr="00CC3FE7">
        <w:rPr>
          <w:rFonts w:ascii="Arial" w:eastAsia="Arial" w:hAnsi="Arial" w:cs="Arial"/>
          <w:b/>
          <w:lang w:val="en-US"/>
        </w:rPr>
        <w:t>Figure 5</w:t>
      </w:r>
      <w:r w:rsidR="003E4917" w:rsidRPr="00CC3FE7">
        <w:rPr>
          <w:rFonts w:ascii="Arial" w:eastAsia="Arial" w:hAnsi="Arial" w:cs="Arial"/>
          <w:lang w:val="en-US"/>
        </w:rPr>
        <w:t xml:space="preserve">). These observations were also reflected broadly across all </w:t>
      </w:r>
      <w:r w:rsidR="00BC60FE">
        <w:rPr>
          <w:rFonts w:ascii="Arial" w:eastAsia="Arial" w:hAnsi="Arial" w:cs="Arial"/>
          <w:lang w:val="en-US"/>
        </w:rPr>
        <w:t xml:space="preserve">transcripts </w:t>
      </w:r>
      <w:r w:rsidR="003E4917" w:rsidRPr="00CC3FE7">
        <w:rPr>
          <w:rFonts w:ascii="Arial" w:eastAsia="Arial" w:hAnsi="Arial" w:cs="Arial"/>
          <w:lang w:val="en-US"/>
        </w:rPr>
        <w:t>with evidence of co</w:t>
      </w:r>
      <w:r w:rsidR="00A42FC9" w:rsidRPr="00CC3FE7">
        <w:rPr>
          <w:rFonts w:ascii="Arial" w:eastAsia="Arial" w:hAnsi="Arial" w:cs="Arial"/>
          <w:lang w:val="en-US"/>
        </w:rPr>
        <w:t>-</w:t>
      </w:r>
      <w:r w:rsidR="003E4917" w:rsidRPr="00CC3FE7">
        <w:rPr>
          <w:rFonts w:ascii="Arial" w:eastAsia="Arial" w:hAnsi="Arial" w:cs="Arial"/>
          <w:lang w:val="en-US"/>
        </w:rPr>
        <w:t>localization in any tissue (</w:t>
      </w:r>
      <w:r w:rsidR="003E4917" w:rsidRPr="00CC3FE7">
        <w:rPr>
          <w:rFonts w:ascii="Arial" w:eastAsia="Arial" w:hAnsi="Arial" w:cs="Arial"/>
          <w:b/>
          <w:lang w:val="en-US"/>
        </w:rPr>
        <w:t xml:space="preserve">Supplementary Figure </w:t>
      </w:r>
      <w:r w:rsidR="00275C22" w:rsidRPr="00CC3FE7">
        <w:rPr>
          <w:rFonts w:ascii="Arial" w:eastAsia="Arial" w:hAnsi="Arial" w:cs="Arial"/>
          <w:b/>
          <w:lang w:val="en-US"/>
        </w:rPr>
        <w:t>9</w:t>
      </w:r>
      <w:r w:rsidR="003E4917" w:rsidRPr="00CC3FE7">
        <w:rPr>
          <w:rFonts w:ascii="Arial" w:eastAsia="Arial" w:hAnsi="Arial" w:cs="Arial"/>
          <w:lang w:val="en-US"/>
        </w:rPr>
        <w:t>), and highlight tissue-shared and tissue-specific signals.</w:t>
      </w:r>
      <w:r w:rsidR="005211ED" w:rsidRPr="00CC3FE7">
        <w:rPr>
          <w:rFonts w:ascii="Arial" w:eastAsia="Arial" w:hAnsi="Arial" w:cs="Arial"/>
        </w:rPr>
        <w:fldChar w:fldCharType="begin">
          <w:fldData xml:space="preserve">PEVuZE5vdGU+PENpdGU+PEF1dGhvcj5CYXR0bGU8L0F1dGhvcj48WWVhcj4yMDE3PC9ZZWFyPjxS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</w:fldData>
        </w:fldChar>
      </w:r>
      <w:r w:rsidR="00F852AF" w:rsidRPr="00F852AF">
        <w:rPr>
          <w:rFonts w:ascii="Arial" w:eastAsia="Arial" w:hAnsi="Arial" w:cs="Arial"/>
          <w:lang w:val="en-US"/>
        </w:rPr>
        <w:instrText xml:space="preserve"> ADDIN EN.CITE </w:instrText>
      </w:r>
      <w:r w:rsidR="00F852AF">
        <w:rPr>
          <w:rFonts w:ascii="Arial" w:eastAsia="Arial" w:hAnsi="Arial" w:cs="Arial"/>
        </w:rPr>
        <w:fldChar w:fldCharType="begin">
          <w:fldData xml:space="preserve">PEVuZE5vdGU+PENpdGU+PEF1dGhvcj5CYXR0bGU8L0F1dGhvcj48WWVhcj4yMDE3PC9ZZWFyPjxS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</w:fldData>
        </w:fldChar>
      </w:r>
      <w:r w:rsidR="00F852AF" w:rsidRPr="00F852AF">
        <w:rPr>
          <w:rFonts w:ascii="Arial" w:eastAsia="Arial" w:hAnsi="Arial" w:cs="Arial"/>
          <w:lang w:val="en-US"/>
        </w:rPr>
        <w:instrText xml:space="preserve"> ADDIN EN.CITE.DATA </w:instrText>
      </w:r>
      <w:r w:rsidR="00F852AF">
        <w:rPr>
          <w:rFonts w:ascii="Arial" w:eastAsia="Arial" w:hAnsi="Arial" w:cs="Arial"/>
        </w:rPr>
      </w:r>
      <w:r w:rsidR="00F852AF">
        <w:rPr>
          <w:rFonts w:ascii="Arial" w:eastAsia="Arial" w:hAnsi="Arial" w:cs="Arial"/>
        </w:rPr>
        <w:fldChar w:fldCharType="end"/>
      </w:r>
      <w:r w:rsidR="005211ED" w:rsidRPr="00CC3FE7">
        <w:rPr>
          <w:rFonts w:ascii="Arial" w:eastAsia="Arial" w:hAnsi="Arial" w:cs="Arial"/>
        </w:rPr>
      </w:r>
      <w:r w:rsidR="005211ED" w:rsidRPr="00CC3FE7">
        <w:rPr>
          <w:rFonts w:ascii="Arial" w:eastAsia="Arial" w:hAnsi="Arial" w:cs="Arial"/>
        </w:rPr>
        <w:fldChar w:fldCharType="separate"/>
      </w:r>
      <w:hyperlink w:anchor="_ENREF_38" w:tooltip="Battle, 2017 #8" w:history="1">
        <w:r w:rsidR="00F638BD" w:rsidRPr="00F852AF">
          <w:rPr>
            <w:rFonts w:ascii="Arial" w:eastAsia="Arial" w:hAnsi="Arial" w:cs="Arial"/>
            <w:noProof/>
            <w:vertAlign w:val="superscript"/>
            <w:lang w:val="en-US"/>
          </w:rPr>
          <w:t>38</w:t>
        </w:r>
      </w:hyperlink>
      <w:r w:rsidR="00F852AF" w:rsidRPr="00F852AF">
        <w:rPr>
          <w:rFonts w:ascii="Arial" w:eastAsia="Arial" w:hAnsi="Arial" w:cs="Arial"/>
          <w:noProof/>
          <w:vertAlign w:val="superscript"/>
          <w:lang w:val="en-US"/>
        </w:rPr>
        <w:t>,</w:t>
      </w:r>
      <w:hyperlink w:anchor="_ENREF_39" w:tooltip="Gamazon, 2018 #1" w:history="1">
        <w:r w:rsidR="00F638BD" w:rsidRPr="00F852AF">
          <w:rPr>
            <w:rFonts w:ascii="Arial" w:eastAsia="Arial" w:hAnsi="Arial" w:cs="Arial"/>
            <w:noProof/>
            <w:vertAlign w:val="superscript"/>
            <w:lang w:val="en-US"/>
          </w:rPr>
          <w:t>39</w:t>
        </w:r>
      </w:hyperlink>
      <w:r w:rsidR="005211ED" w:rsidRPr="00CC3FE7">
        <w:rPr>
          <w:rFonts w:ascii="Arial" w:eastAsia="Arial" w:hAnsi="Arial" w:cs="Arial"/>
        </w:rPr>
        <w:fldChar w:fldCharType="end"/>
      </w:r>
      <w:hyperlink w:anchor="_ENREF_40" w:tooltip="Gamazon, 2018 #1" w:history="1"/>
    </w:p>
    <w:p w14:paraId="20D8FF5E" w14:textId="77042254" w:rsidR="005C68DA" w:rsidRPr="008D4379" w:rsidRDefault="005C68DA" w:rsidP="005C68DA">
      <w:pPr>
        <w:spacing w:after="120" w:line="360" w:lineRule="auto"/>
        <w:ind w:firstLine="720"/>
        <w:jc w:val="both"/>
        <w:rPr>
          <w:rFonts w:ascii="Arial" w:eastAsia="Arial" w:hAnsi="Arial" w:cs="Arial"/>
          <w:lang w:val="en-US"/>
        </w:rPr>
      </w:pPr>
      <w:r w:rsidRPr="008D4379">
        <w:rPr>
          <w:rFonts w:ascii="Arial" w:eastAsia="Arial" w:hAnsi="Arial" w:cs="Arial"/>
          <w:lang w:val="en-US"/>
        </w:rPr>
        <w:t xml:space="preserve">Finally, </w:t>
      </w:r>
      <w:r w:rsidRPr="008D4379">
        <w:rPr>
          <w:rFonts w:ascii="Arial" w:eastAsia="Arial" w:hAnsi="Arial" w:cs="Arial"/>
          <w:i/>
          <w:lang w:val="en-US"/>
        </w:rPr>
        <w:t>trans</w:t>
      </w:r>
      <w:r w:rsidRPr="008D4379">
        <w:rPr>
          <w:rFonts w:ascii="Arial" w:eastAsia="Arial" w:hAnsi="Arial" w:cs="Arial"/>
          <w:lang w:val="en-US"/>
        </w:rPr>
        <w:t>-</w:t>
      </w:r>
      <w:proofErr w:type="spellStart"/>
      <w:r w:rsidRPr="008D4379">
        <w:rPr>
          <w:rFonts w:ascii="Arial" w:eastAsia="Arial" w:hAnsi="Arial" w:cs="Arial"/>
          <w:lang w:val="en-US"/>
        </w:rPr>
        <w:t>eQTL</w:t>
      </w:r>
      <w:proofErr w:type="spellEnd"/>
      <w:r w:rsidRPr="008D4379">
        <w:rPr>
          <w:rFonts w:ascii="Arial" w:eastAsia="Arial" w:hAnsi="Arial" w:cs="Arial"/>
          <w:lang w:val="en-US"/>
        </w:rPr>
        <w:t xml:space="preserve"> annotation of the index SNPs in whole and peripheral blood identified a reproducible link of rs10774625 (12q24.11) with several transcripts (</w:t>
      </w:r>
      <w:r>
        <w:rPr>
          <w:rFonts w:ascii="Arial" w:eastAsia="Arial" w:hAnsi="Arial" w:cs="Arial"/>
          <w:lang w:val="en-US"/>
        </w:rPr>
        <w:t xml:space="preserve">Methods; </w:t>
      </w:r>
      <w:r w:rsidRPr="008D4379">
        <w:rPr>
          <w:rFonts w:ascii="Arial" w:eastAsia="Arial" w:hAnsi="Arial" w:cs="Arial"/>
          <w:b/>
          <w:lang w:val="en-US"/>
        </w:rPr>
        <w:t>Supplementary Material</w:t>
      </w:r>
      <w:r w:rsidRPr="008D4379">
        <w:rPr>
          <w:rFonts w:ascii="Arial" w:eastAsia="Arial" w:hAnsi="Arial" w:cs="Arial"/>
          <w:lang w:val="en-US"/>
        </w:rPr>
        <w:t xml:space="preserve">; </w:t>
      </w:r>
      <w:r w:rsidRPr="008D4379">
        <w:rPr>
          <w:rFonts w:ascii="Arial" w:eastAsia="Arial" w:hAnsi="Arial" w:cs="Arial"/>
          <w:b/>
          <w:lang w:val="en-US"/>
        </w:rPr>
        <w:t>Supplementary Table</w:t>
      </w:r>
      <w:r w:rsidR="008D4379">
        <w:rPr>
          <w:rFonts w:ascii="Arial" w:eastAsia="Arial" w:hAnsi="Arial" w:cs="Arial"/>
          <w:b/>
          <w:lang w:val="en-US"/>
        </w:rPr>
        <w:t>s</w:t>
      </w:r>
      <w:r w:rsidRPr="008D4379">
        <w:rPr>
          <w:rFonts w:ascii="Arial" w:eastAsia="Arial" w:hAnsi="Arial" w:cs="Arial"/>
          <w:b/>
          <w:lang w:val="en-US"/>
        </w:rPr>
        <w:t xml:space="preserve"> 14</w:t>
      </w:r>
      <w:r w:rsidR="008D4379">
        <w:rPr>
          <w:rFonts w:ascii="Arial" w:eastAsia="Arial" w:hAnsi="Arial" w:cs="Arial"/>
          <w:b/>
          <w:lang w:val="en-US"/>
        </w:rPr>
        <w:t xml:space="preserve"> </w:t>
      </w:r>
      <w:r w:rsidR="008D4379" w:rsidRPr="008D4379">
        <w:rPr>
          <w:rFonts w:ascii="Arial" w:eastAsia="Arial" w:hAnsi="Arial" w:cs="Arial"/>
          <w:lang w:val="en-US"/>
        </w:rPr>
        <w:t>and</w:t>
      </w:r>
      <w:r w:rsidR="008D4379">
        <w:rPr>
          <w:rFonts w:ascii="Arial" w:eastAsia="Arial" w:hAnsi="Arial" w:cs="Arial"/>
          <w:b/>
          <w:lang w:val="en-US"/>
        </w:rPr>
        <w:t xml:space="preserve"> </w:t>
      </w:r>
      <w:r w:rsidRPr="008D4379">
        <w:rPr>
          <w:rFonts w:ascii="Arial" w:eastAsia="Arial" w:hAnsi="Arial" w:cs="Arial"/>
          <w:b/>
          <w:lang w:val="en-US"/>
        </w:rPr>
        <w:t>15</w:t>
      </w:r>
      <w:r w:rsidRPr="008D4379">
        <w:rPr>
          <w:rFonts w:ascii="Arial" w:eastAsia="Arial" w:hAnsi="Arial" w:cs="Arial"/>
          <w:lang w:val="en-US"/>
        </w:rPr>
        <w:t>).</w:t>
      </w:r>
    </w:p>
    <w:p w14:paraId="632ACA1F" w14:textId="77777777" w:rsidR="0019688C" w:rsidRPr="00284DFF" w:rsidRDefault="0019688C" w:rsidP="00284DFF">
      <w:pPr>
        <w:spacing w:after="120" w:line="360" w:lineRule="auto"/>
        <w:ind w:firstLine="720"/>
        <w:jc w:val="both"/>
        <w:rPr>
          <w:rFonts w:ascii="Arial" w:eastAsia="Arial" w:hAnsi="Arial" w:cs="Arial"/>
          <w:lang w:val="en-US"/>
        </w:rPr>
      </w:pPr>
    </w:p>
    <w:p w14:paraId="53B8EBF2" w14:textId="7294E5AA" w:rsidR="000674D0" w:rsidRPr="00CC3FE7" w:rsidRDefault="000674D0" w:rsidP="004C75C9">
      <w:pPr>
        <w:spacing w:after="120" w:line="360" w:lineRule="auto"/>
        <w:jc w:val="both"/>
        <w:rPr>
          <w:rFonts w:ascii="Arial" w:eastAsia="Arial" w:hAnsi="Arial" w:cs="Arial"/>
          <w:bCs/>
          <w:i/>
          <w:lang w:val="en-US"/>
        </w:rPr>
      </w:pPr>
      <w:r w:rsidRPr="00CC3FE7">
        <w:rPr>
          <w:rFonts w:ascii="Arial" w:eastAsia="Arial" w:hAnsi="Arial" w:cs="Arial"/>
          <w:bCs/>
          <w:i/>
          <w:lang w:val="en-US"/>
        </w:rPr>
        <w:t xml:space="preserve">Co-localization with </w:t>
      </w:r>
      <w:r w:rsidR="00777DD9">
        <w:rPr>
          <w:rFonts w:ascii="Arial" w:eastAsia="Arial" w:hAnsi="Arial" w:cs="Arial"/>
          <w:bCs/>
          <w:i/>
          <w:lang w:val="en-US"/>
        </w:rPr>
        <w:t>uromodulin</w:t>
      </w:r>
      <w:r w:rsidR="00677891">
        <w:rPr>
          <w:rFonts w:ascii="Arial" w:eastAsia="Arial" w:hAnsi="Arial" w:cs="Arial"/>
          <w:bCs/>
          <w:i/>
          <w:lang w:val="en-US"/>
        </w:rPr>
        <w:t xml:space="preserve"> </w:t>
      </w:r>
      <w:r w:rsidRPr="00CC3FE7">
        <w:rPr>
          <w:rFonts w:ascii="Arial" w:eastAsia="Arial" w:hAnsi="Arial" w:cs="Arial"/>
          <w:bCs/>
          <w:i/>
          <w:lang w:val="en-US"/>
        </w:rPr>
        <w:t>protein levels</w:t>
      </w:r>
      <w:r w:rsidR="00777DD9">
        <w:rPr>
          <w:rFonts w:ascii="Arial" w:eastAsia="Arial" w:hAnsi="Arial" w:cs="Arial"/>
          <w:bCs/>
          <w:i/>
          <w:lang w:val="en-US"/>
        </w:rPr>
        <w:t xml:space="preserve"> in urine</w:t>
      </w:r>
      <w:r w:rsidRPr="00CC3FE7">
        <w:rPr>
          <w:rFonts w:ascii="Arial" w:eastAsia="Arial" w:hAnsi="Arial" w:cs="Arial"/>
          <w:bCs/>
          <w:i/>
          <w:lang w:val="en-US"/>
        </w:rPr>
        <w:t xml:space="preserve"> </w:t>
      </w:r>
    </w:p>
    <w:p w14:paraId="516EEE5F" w14:textId="4E82BA91" w:rsidR="009E54DE" w:rsidRPr="00CC3FE7" w:rsidRDefault="009E54DE" w:rsidP="00536A88">
      <w:pPr>
        <w:spacing w:after="120" w:line="360" w:lineRule="auto"/>
        <w:jc w:val="both"/>
        <w:rPr>
          <w:rFonts w:ascii="Arial" w:eastAsia="Arial" w:hAnsi="Arial" w:cs="Arial"/>
          <w:lang w:val="en-US"/>
        </w:rPr>
      </w:pPr>
      <w:r w:rsidRPr="00CC3FE7">
        <w:rPr>
          <w:rFonts w:ascii="Arial" w:eastAsia="Arial" w:hAnsi="Arial" w:cs="Arial"/>
          <w:lang w:val="en-US"/>
        </w:rPr>
        <w:t xml:space="preserve">The </w:t>
      </w:r>
      <w:r w:rsidRPr="00CC3FE7">
        <w:rPr>
          <w:rFonts w:ascii="Arial" w:eastAsia="Arial" w:hAnsi="Arial" w:cs="Arial"/>
          <w:i/>
          <w:lang w:val="en-US"/>
        </w:rPr>
        <w:t xml:space="preserve">UMOD </w:t>
      </w:r>
      <w:r w:rsidRPr="00CC3FE7">
        <w:rPr>
          <w:rFonts w:ascii="Arial" w:eastAsia="Arial" w:hAnsi="Arial" w:cs="Arial"/>
          <w:lang w:val="en-US"/>
        </w:rPr>
        <w:t>locus is of particular clinical interest</w:t>
      </w:r>
      <w:r w:rsidR="009564F4" w:rsidRPr="00CC3FE7">
        <w:rPr>
          <w:rFonts w:ascii="Arial" w:eastAsia="Arial" w:hAnsi="Arial" w:cs="Arial"/>
          <w:lang w:val="en-US"/>
        </w:rPr>
        <w:t xml:space="preserve"> for CKD research</w:t>
      </w:r>
      <w:r w:rsidR="00700A12" w:rsidRPr="00CC3FE7">
        <w:rPr>
          <w:rFonts w:ascii="Arial" w:eastAsia="Arial" w:hAnsi="Arial" w:cs="Arial"/>
          <w:lang w:val="en-US"/>
        </w:rPr>
        <w:t>:</w:t>
      </w:r>
      <w:hyperlink w:anchor="_ENREF_21" w:tooltip="Devuyst, 2018 #7" w:history="1">
        <w:r w:rsidR="00F638BD" w:rsidRPr="00CC3FE7">
          <w:rPr>
            <w:rFonts w:ascii="Arial" w:eastAsia="Arial" w:hAnsi="Arial" w:cs="Arial"/>
          </w:rPr>
          <w:fldChar w:fldCharType="begin"/>
        </w:r>
        <w:r w:rsidR="00F638BD" w:rsidRPr="002218CE">
          <w:rPr>
            <w:rFonts w:ascii="Arial" w:eastAsia="Arial" w:hAnsi="Arial" w:cs="Arial"/>
            <w:lang w:val="en-US"/>
          </w:rPr>
          <w:instrText xml:space="preserve"> ADDIN EN.CITE &lt;EndNote&gt;&lt;Cite&gt;&lt;Author&gt;Devuyst&lt;/Author&gt;&lt;Year&gt;2018&lt;/Year&gt;&lt;RecNum&gt;7&lt;/RecNum&gt;&lt;DisplayText&gt;&lt;style face="superscript"&gt;21&lt;/style&gt;&lt;/DisplayText&gt;&lt;record&gt;&lt;rec-number&gt;7&lt;/rec-number&gt;&lt;foreign-keys&gt;&lt;key app="EN" db-id="99055rxsaadpxce92v3vred2z0p2fw0efp0x"&gt;7&lt;/key&gt;&lt;/foreign-keys&gt;&lt;ref-type name="Journal Article"&gt;17&lt;/ref-type&gt;&lt;contributors&gt;&lt;authors&gt;&lt;author&gt;Devuyst, O.&lt;/author&gt;&lt;author&gt;Pattaro, C.&lt;/author&gt;&lt;/authors&gt;&lt;/contributors&gt;&lt;auth-address&gt;Institute of Physiology, University of Zurich, Zurich, Switzerland; and olivier.devuyst@uzh.ch.&amp;#xD;Institute for Biomedicine, Eurac Research, Affiliated Institute of the University of Lubeck, Bolzano, Italy.&lt;/auth-address&gt;&lt;titles&gt;&lt;title&gt;The UMOD Locus: Insights into the Pathogenesis and Prognosis of Kidney Disease&lt;/title&gt;&lt;secondary-title&gt;J Am Soc Nephrol&lt;/secondary-title&gt;&lt;alt-title&gt;Journal of the American Society of Nephrology : JASN&lt;/alt-title&gt;&lt;/titles&gt;&lt;periodical&gt;&lt;full-title&gt;J Am Soc Nephrol&lt;/full-title&gt;&lt;abbr-1&gt;Journal of the American Society of Nephrology : JASN&lt;/abbr-1&gt;&lt;/periodical&gt;&lt;alt-periodical&gt;&lt;full-title&gt;J Am Soc Nephrol&lt;/full-title&gt;&lt;abbr-1&gt;Journal of the American Society of Nephrology : JASN&lt;/abbr-1&gt;&lt;/alt-periodical&gt;&lt;pages&gt;713-726&lt;/pages&gt;&lt;volume&gt;29&lt;/volume&gt;&lt;number&gt;3&lt;/number&gt;&lt;edition&gt;2017/11/29&lt;/edition&gt;&lt;dates&gt;&lt;year&gt;2018&lt;/year&gt;&lt;pub-dates&gt;&lt;date&gt;Mar&lt;/date&gt;&lt;/pub-dates&gt;&lt;/dates&gt;&lt;isbn&gt;1533-3450 (Electronic)&amp;#xD;1046-6673 (Linking)&lt;/isbn&gt;&lt;accession-num&gt;29180396&lt;/accession-num&gt;&lt;urls&gt;&lt;/urls&gt;&lt;custom2&gt;5827601&lt;/custom2&gt;&lt;electronic-resource-num&gt;10.1681/asn.2017070716&lt;/electronic-resource-num&gt;&lt;remote-database-provider&gt;NLM&lt;/remote-database-provider&gt;&lt;language&gt;eng&lt;/language&gt;&lt;/record&gt;&lt;/Cite&gt;&lt;/EndNote&gt;</w:instrText>
        </w:r>
        <w:r w:rsidR="00F638BD" w:rsidRPr="00CC3FE7">
          <w:rPr>
            <w:rFonts w:ascii="Arial" w:eastAsia="Arial" w:hAnsi="Arial" w:cs="Arial"/>
          </w:rPr>
          <w:fldChar w:fldCharType="separate"/>
        </w:r>
        <w:r w:rsidR="00F638BD" w:rsidRPr="002218CE">
          <w:rPr>
            <w:rFonts w:ascii="Arial" w:eastAsia="Arial" w:hAnsi="Arial" w:cs="Arial"/>
            <w:noProof/>
            <w:vertAlign w:val="superscript"/>
            <w:lang w:val="en-US"/>
          </w:rPr>
          <w:t>21</w:t>
        </w:r>
        <w:r w:rsidR="00F638BD" w:rsidRPr="00CC3FE7">
          <w:rPr>
            <w:rFonts w:ascii="Arial" w:eastAsia="Arial" w:hAnsi="Arial" w:cs="Arial"/>
          </w:rPr>
          <w:fldChar w:fldCharType="end"/>
        </w:r>
      </w:hyperlink>
      <w:r w:rsidR="009564F4" w:rsidRPr="00CC3FE7">
        <w:rPr>
          <w:rFonts w:ascii="Arial" w:eastAsia="Arial" w:hAnsi="Arial" w:cs="Arial"/>
          <w:lang w:val="en-US"/>
        </w:rPr>
        <w:t xml:space="preserve"> </w:t>
      </w:r>
      <w:r w:rsidRPr="00CC3FE7">
        <w:rPr>
          <w:rFonts w:ascii="Arial" w:eastAsia="Arial" w:hAnsi="Arial" w:cs="Arial"/>
          <w:lang w:val="en-US"/>
        </w:rPr>
        <w:t xml:space="preserve">rare </w:t>
      </w:r>
      <w:r w:rsidRPr="00CC3FE7">
        <w:rPr>
          <w:rFonts w:ascii="Arial" w:eastAsia="Arial" w:hAnsi="Arial" w:cs="Arial"/>
          <w:i/>
          <w:lang w:val="en-US"/>
        </w:rPr>
        <w:t>UMOD</w:t>
      </w:r>
      <w:r w:rsidRPr="00CC3FE7">
        <w:rPr>
          <w:rFonts w:ascii="Arial" w:eastAsia="Arial" w:hAnsi="Arial" w:cs="Arial"/>
          <w:lang w:val="en-US"/>
        </w:rPr>
        <w:t xml:space="preserve"> mutations cause autosomal-dominant tubulo-interstitial kidney disease</w:t>
      </w:r>
      <w:hyperlink w:anchor="_ENREF_40" w:tooltip="Eckardt, 2015 #107" w:history="1">
        <w:r w:rsidR="00F638BD" w:rsidRPr="00CC3FE7">
          <w:rPr>
            <w:rFonts w:ascii="Arial" w:eastAsia="Arial" w:hAnsi="Arial" w:cs="Arial"/>
          </w:rPr>
          <w:fldChar w:fldCharType="begin">
            <w:fldData xml:space="preserve">PEVuZE5vdGU+PENpdGU+PEF1dGhvcj5FY2thcmR0PC9BdXRob3I+PFllYXI+MjAxNTwvWWVhcj48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</w:fldData>
          </w:fldChar>
        </w:r>
        <w:r w:rsidR="00F638BD" w:rsidRPr="00F852AF">
          <w:rPr>
            <w:rFonts w:ascii="Arial" w:eastAsia="Arial" w:hAnsi="Arial" w:cs="Arial"/>
            <w:lang w:val="en-US"/>
          </w:rPr>
          <w:instrText xml:space="preserve"> ADDIN EN.CITE </w:instrText>
        </w:r>
        <w:r w:rsidR="00F638BD">
          <w:rPr>
            <w:rFonts w:ascii="Arial" w:eastAsia="Arial" w:hAnsi="Arial" w:cs="Arial"/>
          </w:rPr>
          <w:fldChar w:fldCharType="begin">
            <w:fldData xml:space="preserve">PEVuZE5vdGU+PENpdGU+PEF1dGhvcj5FY2thcmR0PC9BdXRob3I+PFllYXI+MjAxNTwvWWVhcj48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</w:fldData>
          </w:fldChar>
        </w:r>
        <w:r w:rsidR="00F638BD" w:rsidRPr="00F852AF">
          <w:rPr>
            <w:rFonts w:ascii="Arial" w:eastAsia="Arial" w:hAnsi="Arial" w:cs="Arial"/>
            <w:lang w:val="en-US"/>
          </w:rPr>
          <w:instrText xml:space="preserve"> ADDIN EN.CITE.DATA </w:instrText>
        </w:r>
        <w:r w:rsidR="00F638BD">
          <w:rPr>
            <w:rFonts w:ascii="Arial" w:eastAsia="Arial" w:hAnsi="Arial" w:cs="Arial"/>
          </w:rPr>
        </w:r>
        <w:r w:rsidR="00F638BD">
          <w:rPr>
            <w:rFonts w:ascii="Arial" w:eastAsia="Arial" w:hAnsi="Arial" w:cs="Arial"/>
          </w:rPr>
          <w:fldChar w:fldCharType="end"/>
        </w:r>
        <w:r w:rsidR="00F638BD" w:rsidRPr="00CC3FE7">
          <w:rPr>
            <w:rFonts w:ascii="Arial" w:eastAsia="Arial" w:hAnsi="Arial" w:cs="Arial"/>
          </w:rPr>
        </w:r>
        <w:r w:rsidR="00F638BD" w:rsidRPr="00CC3FE7">
          <w:rPr>
            <w:rFonts w:ascii="Arial" w:eastAsia="Arial" w:hAnsi="Arial" w:cs="Arial"/>
          </w:rPr>
          <w:fldChar w:fldCharType="separate"/>
        </w:r>
        <w:r w:rsidR="00F638BD" w:rsidRPr="00F852AF">
          <w:rPr>
            <w:rFonts w:ascii="Arial" w:eastAsia="Arial" w:hAnsi="Arial" w:cs="Arial"/>
            <w:noProof/>
            <w:vertAlign w:val="superscript"/>
            <w:lang w:val="en-US"/>
          </w:rPr>
          <w:t>40</w:t>
        </w:r>
        <w:r w:rsidR="00F638BD" w:rsidRPr="00CC3FE7">
          <w:rPr>
            <w:rFonts w:ascii="Arial" w:eastAsia="Arial" w:hAnsi="Arial" w:cs="Arial"/>
          </w:rPr>
          <w:fldChar w:fldCharType="end"/>
        </w:r>
      </w:hyperlink>
      <w:r w:rsidR="007D4B2D" w:rsidRPr="00A43B95">
        <w:rPr>
          <w:rFonts w:ascii="Arial" w:eastAsia="Arial" w:hAnsi="Arial" w:cs="Arial"/>
          <w:lang w:val="en-US"/>
        </w:rPr>
        <w:t>,</w:t>
      </w:r>
      <w:r w:rsidR="00700A12" w:rsidRPr="00CC3FE7">
        <w:rPr>
          <w:rFonts w:ascii="Arial" w:eastAsia="Arial" w:hAnsi="Arial" w:cs="Arial"/>
          <w:lang w:val="en-US"/>
        </w:rPr>
        <w:t xml:space="preserve"> </w:t>
      </w:r>
      <w:r w:rsidRPr="00CC3FE7">
        <w:rPr>
          <w:rFonts w:ascii="Arial" w:eastAsia="Arial" w:hAnsi="Arial" w:cs="Arial"/>
          <w:lang w:val="en-US"/>
        </w:rPr>
        <w:t xml:space="preserve">and common variants at </w:t>
      </w:r>
      <w:r w:rsidRPr="00CC3FE7">
        <w:rPr>
          <w:rFonts w:ascii="Arial" w:eastAsia="Arial" w:hAnsi="Arial" w:cs="Arial"/>
          <w:i/>
          <w:lang w:val="en-US"/>
        </w:rPr>
        <w:t>UMOD</w:t>
      </w:r>
      <w:r w:rsidRPr="00CC3FE7">
        <w:rPr>
          <w:rFonts w:ascii="Arial" w:eastAsia="Arial" w:hAnsi="Arial" w:cs="Arial"/>
          <w:lang w:val="en-US"/>
        </w:rPr>
        <w:t xml:space="preserve"> give rise to the strongest eGFR and CKD</w:t>
      </w:r>
      <w:r w:rsidR="000610EE">
        <w:rPr>
          <w:rFonts w:ascii="Arial" w:eastAsia="Arial" w:hAnsi="Arial" w:cs="Arial"/>
          <w:lang w:val="en-US"/>
        </w:rPr>
        <w:t xml:space="preserve"> GWAS signals</w:t>
      </w:r>
      <w:r w:rsidRPr="00CC3FE7">
        <w:rPr>
          <w:rFonts w:ascii="Arial" w:eastAsia="Arial" w:hAnsi="Arial" w:cs="Arial"/>
          <w:lang w:val="en-US"/>
        </w:rPr>
        <w:t>.</w:t>
      </w:r>
      <w:hyperlink w:anchor="_ENREF_15" w:tooltip="Kottgen, 2009 #78" w:history="1">
        <w:r w:rsidR="00F638BD" w:rsidRPr="00CC3FE7">
          <w:rPr>
            <w:rFonts w:ascii="Arial" w:eastAsia="Arial" w:hAnsi="Arial" w:cs="Arial"/>
          </w:rPr>
          <w:fldChar w:fldCharType="begin">
            <w:fldData xml:space="preserve">PEVuZE5vdGU+PENpdGU+PEF1dGhvcj5Lb3R0Z2VuPC9BdXRob3I+PFllYXI+MjAwOTwvWWVhcj48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</w:fldData>
          </w:fldChar>
        </w:r>
        <w:r w:rsidR="00F638BD" w:rsidRPr="00281CC4">
          <w:rPr>
            <w:rFonts w:ascii="Arial" w:eastAsia="Arial" w:hAnsi="Arial" w:cs="Arial"/>
            <w:lang w:val="en-US"/>
          </w:rPr>
          <w:instrText xml:space="preserve"> ADDIN EN.CITE </w:instrText>
        </w:r>
        <w:r w:rsidR="00F638BD">
          <w:rPr>
            <w:rFonts w:ascii="Arial" w:eastAsia="Arial" w:hAnsi="Arial" w:cs="Arial"/>
          </w:rPr>
          <w:fldChar w:fldCharType="begin">
            <w:fldData xml:space="preserve">PEVuZE5vdGU+PENpdGU+PEF1dGhvcj5Lb3R0Z2VuPC9BdXRob3I+PFllYXI+MjAwOTwvWWVhcj48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</w:fldData>
          </w:fldChar>
        </w:r>
        <w:r w:rsidR="00F638BD" w:rsidRPr="00281CC4">
          <w:rPr>
            <w:rFonts w:ascii="Arial" w:eastAsia="Arial" w:hAnsi="Arial" w:cs="Arial"/>
            <w:lang w:val="en-US"/>
          </w:rPr>
          <w:instrText xml:space="preserve"> ADDIN EN.CITE.DATA </w:instrText>
        </w:r>
        <w:r w:rsidR="00F638BD">
          <w:rPr>
            <w:rFonts w:ascii="Arial" w:eastAsia="Arial" w:hAnsi="Arial" w:cs="Arial"/>
          </w:rPr>
        </w:r>
        <w:r w:rsidR="00F638BD">
          <w:rPr>
            <w:rFonts w:ascii="Arial" w:eastAsia="Arial" w:hAnsi="Arial" w:cs="Arial"/>
          </w:rPr>
          <w:fldChar w:fldCharType="end"/>
        </w:r>
        <w:r w:rsidR="00F638BD" w:rsidRPr="00CC3FE7">
          <w:rPr>
            <w:rFonts w:ascii="Arial" w:eastAsia="Arial" w:hAnsi="Arial" w:cs="Arial"/>
          </w:rPr>
        </w:r>
        <w:r w:rsidR="00F638BD" w:rsidRPr="00CC3FE7">
          <w:rPr>
            <w:rFonts w:ascii="Arial" w:eastAsia="Arial" w:hAnsi="Arial" w:cs="Arial"/>
          </w:rPr>
          <w:fldChar w:fldCharType="separate"/>
        </w:r>
        <w:r w:rsidR="00F638BD" w:rsidRPr="00F638BD">
          <w:rPr>
            <w:rFonts w:ascii="Arial" w:eastAsia="Arial" w:hAnsi="Arial" w:cs="Arial"/>
            <w:noProof/>
            <w:vertAlign w:val="superscript"/>
            <w:lang w:val="en-US"/>
          </w:rPr>
          <w:t>15</w:t>
        </w:r>
        <w:r w:rsidR="00F638BD" w:rsidRPr="00CC3FE7">
          <w:rPr>
            <w:rFonts w:ascii="Arial" w:eastAsia="Arial" w:hAnsi="Arial" w:cs="Arial"/>
          </w:rPr>
          <w:fldChar w:fldCharType="end"/>
        </w:r>
      </w:hyperlink>
      <w:r w:rsidRPr="00CC3FE7">
        <w:rPr>
          <w:rFonts w:ascii="Arial" w:eastAsia="Arial" w:hAnsi="Arial" w:cs="Arial"/>
          <w:lang w:val="en-US"/>
        </w:rPr>
        <w:t xml:space="preserve"> We therefore</w:t>
      </w:r>
      <w:r w:rsidR="0057019A" w:rsidRPr="00CC3FE7">
        <w:rPr>
          <w:rFonts w:ascii="Arial" w:eastAsia="Arial" w:hAnsi="Arial" w:cs="Arial"/>
          <w:lang w:val="en-US"/>
        </w:rPr>
        <w:t xml:space="preserve"> </w:t>
      </w:r>
      <w:r w:rsidR="00A50E90">
        <w:rPr>
          <w:rFonts w:ascii="Arial" w:eastAsia="Arial" w:hAnsi="Arial" w:cs="Arial"/>
          <w:lang w:val="en-US"/>
        </w:rPr>
        <w:t>performed</w:t>
      </w:r>
      <w:r w:rsidRPr="00CC3FE7">
        <w:rPr>
          <w:rFonts w:ascii="Arial" w:eastAsia="Arial" w:hAnsi="Arial" w:cs="Arial"/>
          <w:lang w:val="en-US"/>
        </w:rPr>
        <w:t xml:space="preserve"> conditional analyses based on the EA-specific summary statistics </w:t>
      </w:r>
      <w:r w:rsidR="00A50E90">
        <w:rPr>
          <w:rFonts w:ascii="Arial" w:eastAsia="Arial" w:hAnsi="Arial" w:cs="Arial"/>
          <w:lang w:val="en-US"/>
        </w:rPr>
        <w:t>and found</w:t>
      </w:r>
      <w:r w:rsidRPr="00CC3FE7">
        <w:rPr>
          <w:rFonts w:ascii="Arial" w:eastAsia="Arial" w:hAnsi="Arial" w:cs="Arial"/>
          <w:lang w:val="en-US"/>
        </w:rPr>
        <w:t xml:space="preserve"> two independent variants</w:t>
      </w:r>
      <w:r w:rsidR="00A50E90">
        <w:rPr>
          <w:rFonts w:ascii="Arial" w:eastAsia="Arial" w:hAnsi="Arial" w:cs="Arial"/>
          <w:lang w:val="en-US"/>
        </w:rPr>
        <w:t>:</w:t>
      </w:r>
      <w:r w:rsidRPr="00CC3FE7">
        <w:rPr>
          <w:rFonts w:ascii="Arial" w:eastAsia="Arial" w:hAnsi="Arial" w:cs="Arial"/>
          <w:lang w:val="en-US"/>
        </w:rPr>
        <w:t xml:space="preserve"> rs77924615</w:t>
      </w:r>
      <w:r w:rsidR="00A50E90">
        <w:rPr>
          <w:rFonts w:ascii="Arial" w:eastAsia="Arial" w:hAnsi="Arial" w:cs="Arial"/>
          <w:lang w:val="en-US"/>
        </w:rPr>
        <w:t>,</w:t>
      </w:r>
      <w:r w:rsidRPr="00CC3FE7">
        <w:rPr>
          <w:rFonts w:ascii="Arial" w:eastAsia="Arial" w:hAnsi="Arial" w:cs="Arial"/>
          <w:lang w:val="en-US"/>
        </w:rPr>
        <w:t xml:space="preserve"> mapping into upstream</w:t>
      </w:r>
      <w:r w:rsidRPr="00CC3FE7">
        <w:rPr>
          <w:rFonts w:ascii="Arial" w:eastAsia="Arial" w:hAnsi="Arial" w:cs="Arial"/>
          <w:i/>
          <w:lang w:val="en-US"/>
        </w:rPr>
        <w:t xml:space="preserve"> PDILT</w:t>
      </w:r>
      <w:r w:rsidRPr="00CC3FE7">
        <w:rPr>
          <w:rFonts w:ascii="Arial" w:eastAsia="Arial" w:hAnsi="Arial" w:cs="Arial"/>
          <w:lang w:val="en-US"/>
        </w:rPr>
        <w:t xml:space="preserve">, and rs34882080 mapping into an intron of </w:t>
      </w:r>
      <w:r w:rsidRPr="00CC3FE7">
        <w:rPr>
          <w:rFonts w:ascii="Arial" w:eastAsia="Arial" w:hAnsi="Arial" w:cs="Arial"/>
          <w:i/>
          <w:lang w:val="en-US"/>
        </w:rPr>
        <w:t>UMOD</w:t>
      </w:r>
      <w:r w:rsidR="00A50E90">
        <w:rPr>
          <w:rFonts w:ascii="Arial" w:eastAsia="Arial" w:hAnsi="Arial" w:cs="Arial"/>
          <w:i/>
          <w:lang w:val="en-US"/>
        </w:rPr>
        <w:t xml:space="preserve"> </w:t>
      </w:r>
      <w:r w:rsidR="00A50E90" w:rsidRPr="00CC3FE7">
        <w:rPr>
          <w:rFonts w:ascii="Arial" w:eastAsia="Arial" w:hAnsi="Arial" w:cs="Arial"/>
          <w:lang w:val="en-US"/>
        </w:rPr>
        <w:t>(</w:t>
      </w:r>
      <w:r w:rsidR="00A50E90" w:rsidRPr="00CC3FE7">
        <w:rPr>
          <w:rFonts w:ascii="Arial" w:eastAsia="Arial" w:hAnsi="Arial" w:cs="Arial"/>
          <w:b/>
          <w:lang w:val="en-US"/>
        </w:rPr>
        <w:t>Figure 6A</w:t>
      </w:r>
      <w:r w:rsidR="00A50E90" w:rsidRPr="00CC3FE7">
        <w:rPr>
          <w:rFonts w:ascii="Arial" w:eastAsia="Arial" w:hAnsi="Arial" w:cs="Arial"/>
          <w:lang w:val="en-US"/>
        </w:rPr>
        <w:t>)</w:t>
      </w:r>
      <w:r w:rsidRPr="00CC3FE7">
        <w:rPr>
          <w:rFonts w:ascii="Arial" w:eastAsia="Arial" w:hAnsi="Arial" w:cs="Arial"/>
          <w:lang w:val="en-US"/>
        </w:rPr>
        <w:t xml:space="preserve">. </w:t>
      </w:r>
      <w:r w:rsidR="000610EE">
        <w:rPr>
          <w:rFonts w:ascii="Arial" w:eastAsia="Arial" w:hAnsi="Arial" w:cs="Arial"/>
          <w:lang w:val="en-US"/>
        </w:rPr>
        <w:t>SNP a</w:t>
      </w:r>
      <w:r w:rsidRPr="00CC3FE7">
        <w:rPr>
          <w:rFonts w:ascii="Arial" w:eastAsia="Arial" w:hAnsi="Arial" w:cs="Arial"/>
          <w:lang w:val="en-US"/>
        </w:rPr>
        <w:t xml:space="preserve">ssociation </w:t>
      </w:r>
      <w:r w:rsidR="000D0071" w:rsidRPr="00CC3FE7">
        <w:rPr>
          <w:rFonts w:ascii="Arial" w:eastAsia="Arial" w:hAnsi="Arial" w:cs="Arial"/>
          <w:lang w:val="en-US"/>
        </w:rPr>
        <w:t xml:space="preserve">with </w:t>
      </w:r>
      <w:r w:rsidRPr="00CC3FE7">
        <w:rPr>
          <w:rFonts w:ascii="Arial" w:eastAsia="Arial" w:hAnsi="Arial" w:cs="Arial"/>
          <w:lang w:val="en-US"/>
        </w:rPr>
        <w:t>the urinary uromodulin</w:t>
      </w:r>
      <w:r w:rsidR="000217C6" w:rsidRPr="00CC3FE7">
        <w:rPr>
          <w:rFonts w:ascii="Arial" w:eastAsia="Arial" w:hAnsi="Arial" w:cs="Arial"/>
          <w:lang w:val="en-US"/>
        </w:rPr>
        <w:t>-to-</w:t>
      </w:r>
      <w:r w:rsidRPr="00CC3FE7">
        <w:rPr>
          <w:rFonts w:ascii="Arial" w:eastAsia="Arial" w:hAnsi="Arial" w:cs="Arial"/>
          <w:lang w:val="en-US"/>
        </w:rPr>
        <w:t xml:space="preserve">creatinine ratio </w:t>
      </w:r>
      <w:r w:rsidR="000217C6" w:rsidRPr="00CC3FE7">
        <w:rPr>
          <w:rFonts w:ascii="Arial" w:eastAsia="Arial" w:hAnsi="Arial" w:cs="Arial"/>
          <w:lang w:val="en-US"/>
        </w:rPr>
        <w:t xml:space="preserve">(UUCR) </w:t>
      </w:r>
      <w:r w:rsidRPr="00CC3FE7">
        <w:rPr>
          <w:rFonts w:ascii="Arial" w:eastAsia="Arial" w:hAnsi="Arial" w:cs="Arial"/>
          <w:lang w:val="en-US"/>
        </w:rPr>
        <w:t xml:space="preserve">in one participating cohort </w:t>
      </w:r>
      <w:r w:rsidR="000D0071" w:rsidRPr="00CC3FE7">
        <w:rPr>
          <w:rFonts w:ascii="Arial" w:eastAsia="Arial" w:hAnsi="Arial" w:cs="Arial"/>
          <w:lang w:val="en-US"/>
        </w:rPr>
        <w:t>(</w:t>
      </w:r>
      <w:r w:rsidR="000D0071" w:rsidRPr="00CC3FE7">
        <w:rPr>
          <w:rFonts w:ascii="Arial" w:eastAsia="Arial" w:hAnsi="Arial" w:cs="Arial"/>
          <w:b/>
          <w:lang w:val="en-US"/>
        </w:rPr>
        <w:t>Figure 6B</w:t>
      </w:r>
      <w:r w:rsidR="000D0071" w:rsidRPr="00CC3FE7">
        <w:rPr>
          <w:rFonts w:ascii="Arial" w:eastAsia="Arial" w:hAnsi="Arial" w:cs="Arial"/>
          <w:lang w:val="en-US"/>
        </w:rPr>
        <w:t xml:space="preserve">) matched the </w:t>
      </w:r>
      <w:r w:rsidR="000610EE">
        <w:rPr>
          <w:rFonts w:ascii="Arial" w:eastAsia="Arial" w:hAnsi="Arial" w:cs="Arial"/>
          <w:lang w:val="en-US"/>
        </w:rPr>
        <w:t xml:space="preserve">eGFR association </w:t>
      </w:r>
      <w:r w:rsidR="000D0071" w:rsidRPr="00CC3FE7">
        <w:rPr>
          <w:rFonts w:ascii="Arial" w:eastAsia="Arial" w:hAnsi="Arial" w:cs="Arial"/>
          <w:lang w:val="en-US"/>
        </w:rPr>
        <w:t>pattern</w:t>
      </w:r>
      <w:r w:rsidRPr="00CC3FE7">
        <w:rPr>
          <w:rFonts w:ascii="Arial" w:eastAsia="Arial" w:hAnsi="Arial" w:cs="Arial"/>
          <w:lang w:val="en-US"/>
        </w:rPr>
        <w:t xml:space="preserve">. Co-localization of the </w:t>
      </w:r>
      <w:r w:rsidR="00E3044A">
        <w:rPr>
          <w:rFonts w:ascii="Arial" w:eastAsia="Arial" w:hAnsi="Arial" w:cs="Arial"/>
          <w:lang w:val="en-US"/>
        </w:rPr>
        <w:t xml:space="preserve">conditional </w:t>
      </w:r>
      <w:r w:rsidRPr="00CC3FE7">
        <w:rPr>
          <w:rFonts w:ascii="Arial" w:eastAsia="Arial" w:hAnsi="Arial" w:cs="Arial"/>
          <w:lang w:val="en-US"/>
        </w:rPr>
        <w:t xml:space="preserve">eGFR and </w:t>
      </w:r>
      <w:r w:rsidR="000217C6" w:rsidRPr="00CC3FE7">
        <w:rPr>
          <w:rFonts w:ascii="Arial" w:eastAsia="Arial" w:hAnsi="Arial" w:cs="Arial"/>
          <w:lang w:val="en-US"/>
        </w:rPr>
        <w:lastRenderedPageBreak/>
        <w:t>UUCR</w:t>
      </w:r>
      <w:r w:rsidRPr="00CC3FE7">
        <w:rPr>
          <w:rFonts w:ascii="Arial" w:eastAsia="Arial" w:hAnsi="Arial" w:cs="Arial"/>
          <w:lang w:val="en-US"/>
        </w:rPr>
        <w:t xml:space="preserve"> </w:t>
      </w:r>
      <w:r w:rsidR="000610EE">
        <w:rPr>
          <w:rFonts w:ascii="Arial" w:eastAsia="Arial" w:hAnsi="Arial" w:cs="Arial"/>
          <w:lang w:val="en-US"/>
        </w:rPr>
        <w:t xml:space="preserve">associations </w:t>
      </w:r>
      <w:r w:rsidRPr="00CC3FE7">
        <w:rPr>
          <w:rFonts w:ascii="Arial" w:eastAsia="Arial" w:hAnsi="Arial" w:cs="Arial"/>
          <w:lang w:val="en-US"/>
        </w:rPr>
        <w:t xml:space="preserve">was evaluated separately for the </w:t>
      </w:r>
      <w:r w:rsidR="000610EE" w:rsidRPr="00CC3FE7">
        <w:rPr>
          <w:rFonts w:ascii="Arial" w:eastAsia="Arial" w:hAnsi="Arial" w:cs="Arial"/>
          <w:lang w:val="en-US"/>
        </w:rPr>
        <w:t>rs34882080</w:t>
      </w:r>
      <w:r w:rsidR="000610EE">
        <w:rPr>
          <w:rFonts w:ascii="Arial" w:eastAsia="Arial" w:hAnsi="Arial" w:cs="Arial"/>
          <w:lang w:val="en-US"/>
        </w:rPr>
        <w:t xml:space="preserve"> </w:t>
      </w:r>
      <w:r w:rsidRPr="00CC3FE7">
        <w:rPr>
          <w:rFonts w:ascii="Arial" w:eastAsia="Arial" w:hAnsi="Arial" w:cs="Arial"/>
          <w:lang w:val="en-US"/>
        </w:rPr>
        <w:t>(</w:t>
      </w:r>
      <w:r w:rsidRPr="00CC3FE7">
        <w:rPr>
          <w:rFonts w:ascii="Arial" w:eastAsia="Arial" w:hAnsi="Arial" w:cs="Arial"/>
          <w:b/>
          <w:lang w:val="en-US"/>
        </w:rPr>
        <w:t>Figure 6C</w:t>
      </w:r>
      <w:r w:rsidRPr="00CC3FE7">
        <w:rPr>
          <w:rFonts w:ascii="Arial" w:eastAsia="Arial" w:hAnsi="Arial" w:cs="Arial"/>
          <w:lang w:val="en-US"/>
        </w:rPr>
        <w:t>) and rs77924615 (</w:t>
      </w:r>
      <w:r w:rsidRPr="00CC3FE7">
        <w:rPr>
          <w:rFonts w:ascii="Arial" w:eastAsia="Arial" w:hAnsi="Arial" w:cs="Arial"/>
          <w:b/>
          <w:lang w:val="en-US"/>
        </w:rPr>
        <w:t>Figure 6D</w:t>
      </w:r>
      <w:r w:rsidRPr="00CC3FE7">
        <w:rPr>
          <w:rFonts w:ascii="Arial" w:eastAsia="Arial" w:hAnsi="Arial" w:cs="Arial"/>
          <w:lang w:val="en-US"/>
        </w:rPr>
        <w:t>)</w:t>
      </w:r>
      <w:r w:rsidR="00F12629">
        <w:rPr>
          <w:rFonts w:ascii="Arial" w:eastAsia="Arial" w:hAnsi="Arial" w:cs="Arial"/>
          <w:lang w:val="en-US"/>
        </w:rPr>
        <w:t xml:space="preserve">. </w:t>
      </w:r>
      <w:r w:rsidR="00807B59">
        <w:rPr>
          <w:rFonts w:ascii="Arial" w:eastAsia="Arial" w:hAnsi="Arial" w:cs="Arial"/>
          <w:lang w:val="en-US"/>
        </w:rPr>
        <w:t>B</w:t>
      </w:r>
      <w:r w:rsidRPr="00CC3FE7">
        <w:rPr>
          <w:rFonts w:ascii="Arial" w:eastAsia="Arial" w:hAnsi="Arial" w:cs="Arial"/>
          <w:lang w:val="en-US"/>
        </w:rPr>
        <w:t>oth regions</w:t>
      </w:r>
      <w:r w:rsidR="00807B59">
        <w:rPr>
          <w:rFonts w:ascii="Arial" w:eastAsia="Arial" w:hAnsi="Arial" w:cs="Arial"/>
          <w:lang w:val="en-US"/>
        </w:rPr>
        <w:t xml:space="preserve"> showed </w:t>
      </w:r>
      <w:r w:rsidRPr="00CC3FE7">
        <w:rPr>
          <w:rFonts w:ascii="Arial" w:eastAsia="Arial" w:hAnsi="Arial" w:cs="Arial"/>
          <w:lang w:val="en-US"/>
        </w:rPr>
        <w:t xml:space="preserve">high probability of a shared underlying variant </w:t>
      </w:r>
      <w:r w:rsidR="00F12629">
        <w:rPr>
          <w:rFonts w:ascii="Arial" w:eastAsia="Arial" w:hAnsi="Arial" w:cs="Arial"/>
          <w:lang w:val="en-US"/>
        </w:rPr>
        <w:t xml:space="preserve">driving the respective associations with eGFR and UUCR levels </w:t>
      </w:r>
      <w:r w:rsidRPr="00CC3FE7">
        <w:rPr>
          <w:rFonts w:ascii="Arial" w:eastAsia="Arial" w:hAnsi="Arial" w:cs="Arial"/>
          <w:lang w:val="en-US"/>
        </w:rPr>
        <w:t>(</w:t>
      </w:r>
      <w:r w:rsidR="00807B59">
        <w:rPr>
          <w:rFonts w:ascii="Arial" w:eastAsia="Arial" w:hAnsi="Arial" w:cs="Arial"/>
          <w:lang w:val="en-US"/>
        </w:rPr>
        <w:t>PP=</w:t>
      </w:r>
      <w:r w:rsidRPr="00CC3FE7">
        <w:rPr>
          <w:rFonts w:ascii="Arial" w:eastAsia="Arial" w:hAnsi="Arial" w:cs="Arial"/>
          <w:lang w:val="en-US"/>
        </w:rPr>
        <w:t>0.97 and 0.96</w:t>
      </w:r>
      <w:r w:rsidR="00416741" w:rsidRPr="00CC3FE7">
        <w:rPr>
          <w:rFonts w:ascii="Arial" w:eastAsia="Arial" w:hAnsi="Arial" w:cs="Arial"/>
          <w:lang w:val="en-US"/>
        </w:rPr>
        <w:t>, respectively</w:t>
      </w:r>
      <w:r w:rsidRPr="00CC3FE7">
        <w:rPr>
          <w:rFonts w:ascii="Arial" w:eastAsia="Arial" w:hAnsi="Arial" w:cs="Arial"/>
          <w:lang w:val="en-US"/>
        </w:rPr>
        <w:t xml:space="preserve">), further supporting rs77924615 as a causal regulatory variant and </w:t>
      </w:r>
      <w:r w:rsidRPr="00CC3FE7">
        <w:rPr>
          <w:rFonts w:ascii="Arial" w:eastAsia="Arial" w:hAnsi="Arial" w:cs="Arial"/>
          <w:i/>
          <w:lang w:val="en-US"/>
        </w:rPr>
        <w:t>UMOD</w:t>
      </w:r>
      <w:r w:rsidRPr="00CC3FE7">
        <w:rPr>
          <w:rFonts w:ascii="Arial" w:eastAsia="Arial" w:hAnsi="Arial" w:cs="Arial"/>
          <w:lang w:val="en-US"/>
        </w:rPr>
        <w:t xml:space="preserve"> as its effector gene.</w:t>
      </w:r>
      <w:r w:rsidR="004A2590" w:rsidRPr="00CC3FE7">
        <w:rPr>
          <w:rFonts w:ascii="Arial" w:eastAsia="Arial" w:hAnsi="Arial" w:cs="Arial"/>
          <w:lang w:val="en-US"/>
        </w:rPr>
        <w:t xml:space="preserve"> </w:t>
      </w:r>
    </w:p>
    <w:p w14:paraId="4FD7ABFE" w14:textId="77777777" w:rsidR="005211ED" w:rsidRPr="00CC3FE7" w:rsidRDefault="005211ED" w:rsidP="00796D8E">
      <w:pPr>
        <w:spacing w:after="120" w:line="360" w:lineRule="auto"/>
        <w:jc w:val="both"/>
        <w:rPr>
          <w:rFonts w:ascii="Arial" w:hAnsi="Arial" w:cs="Arial"/>
          <w:lang w:val="en-US"/>
        </w:rPr>
      </w:pPr>
    </w:p>
    <w:p w14:paraId="3F28FA27" w14:textId="7529204C" w:rsidR="00DF582A" w:rsidRDefault="00E13FD5" w:rsidP="008D4379">
      <w:pPr>
        <w:spacing w:after="120" w:line="360" w:lineRule="auto"/>
        <w:jc w:val="both"/>
        <w:rPr>
          <w:rFonts w:ascii="Arial" w:eastAsia="Arial" w:hAnsi="Arial" w:cs="Arial"/>
          <w:bCs/>
          <w:lang w:val="en-US"/>
        </w:rPr>
      </w:pPr>
      <w:r w:rsidRPr="00CC3FE7">
        <w:rPr>
          <w:rFonts w:ascii="Arial" w:eastAsia="Arial" w:hAnsi="Arial" w:cs="Arial"/>
          <w:bCs/>
          <w:lang w:val="en-US"/>
        </w:rPr>
        <w:t xml:space="preserve">A summary of </w:t>
      </w:r>
      <w:r w:rsidR="00EA25BB" w:rsidRPr="00CC3FE7">
        <w:rPr>
          <w:rFonts w:ascii="Arial" w:eastAsia="Arial" w:hAnsi="Arial" w:cs="Arial"/>
          <w:bCs/>
          <w:lang w:val="en-US"/>
        </w:rPr>
        <w:t xml:space="preserve">the </w:t>
      </w:r>
      <w:r w:rsidR="0028540D">
        <w:rPr>
          <w:rFonts w:ascii="Arial" w:eastAsia="Arial" w:hAnsi="Arial" w:cs="Arial"/>
          <w:bCs/>
          <w:lang w:val="en-US"/>
        </w:rPr>
        <w:t xml:space="preserve">various </w:t>
      </w:r>
      <w:r w:rsidR="00EA25BB" w:rsidRPr="00CC3FE7">
        <w:rPr>
          <w:rFonts w:ascii="Arial" w:eastAsia="Arial" w:hAnsi="Arial" w:cs="Arial"/>
          <w:bCs/>
          <w:lang w:val="en-US"/>
        </w:rPr>
        <w:t>gene</w:t>
      </w:r>
      <w:r w:rsidR="0028540D">
        <w:rPr>
          <w:rFonts w:ascii="Arial" w:eastAsia="Arial" w:hAnsi="Arial" w:cs="Arial"/>
          <w:bCs/>
          <w:lang w:val="en-US"/>
        </w:rPr>
        <w:t xml:space="preserve"> characterization results for </w:t>
      </w:r>
      <w:r w:rsidR="00EA25BB" w:rsidRPr="00CC3FE7">
        <w:rPr>
          <w:rFonts w:ascii="Arial" w:eastAsia="Arial" w:hAnsi="Arial" w:cs="Arial"/>
          <w:bCs/>
          <w:lang w:val="en-US"/>
        </w:rPr>
        <w:t xml:space="preserve">replicated loci </w:t>
      </w:r>
      <w:r w:rsidR="00BC2DA0">
        <w:rPr>
          <w:rFonts w:ascii="Arial" w:eastAsia="Arial" w:hAnsi="Arial" w:cs="Arial"/>
          <w:bCs/>
          <w:lang w:val="en-US"/>
        </w:rPr>
        <w:t xml:space="preserve">from the EA analysis </w:t>
      </w:r>
      <w:r w:rsidRPr="00CC3FE7">
        <w:rPr>
          <w:rFonts w:ascii="Arial" w:eastAsia="Arial" w:hAnsi="Arial" w:cs="Arial"/>
          <w:bCs/>
          <w:lang w:val="en-US"/>
        </w:rPr>
        <w:t xml:space="preserve">is </w:t>
      </w:r>
      <w:r w:rsidR="00354DFA" w:rsidRPr="00CC3FE7">
        <w:rPr>
          <w:rFonts w:ascii="Arial" w:eastAsia="Arial" w:hAnsi="Arial" w:cs="Arial"/>
          <w:bCs/>
          <w:lang w:val="en-US"/>
        </w:rPr>
        <w:t>shown</w:t>
      </w:r>
      <w:r w:rsidR="00CE3027" w:rsidRPr="00CC3FE7">
        <w:rPr>
          <w:rFonts w:ascii="Arial" w:eastAsia="Arial" w:hAnsi="Arial" w:cs="Arial"/>
          <w:bCs/>
          <w:lang w:val="en-US"/>
        </w:rPr>
        <w:t xml:space="preserve"> </w:t>
      </w:r>
      <w:r w:rsidRPr="00CC3FE7">
        <w:rPr>
          <w:rFonts w:ascii="Arial" w:eastAsia="Arial" w:hAnsi="Arial" w:cs="Arial"/>
          <w:bCs/>
          <w:lang w:val="en-US"/>
        </w:rPr>
        <w:t xml:space="preserve">in </w:t>
      </w:r>
      <w:r w:rsidRPr="00CC3FE7">
        <w:rPr>
          <w:rFonts w:ascii="Arial" w:eastAsia="Arial" w:hAnsi="Arial" w:cs="Arial"/>
          <w:b/>
          <w:bCs/>
          <w:lang w:val="en-US"/>
        </w:rPr>
        <w:t>Supplementary Table 16</w:t>
      </w:r>
      <w:r w:rsidR="0081446D" w:rsidRPr="00CC3FE7">
        <w:rPr>
          <w:rFonts w:ascii="Arial" w:eastAsia="Arial" w:hAnsi="Arial" w:cs="Arial"/>
          <w:bCs/>
          <w:lang w:val="en-US"/>
        </w:rPr>
        <w:t xml:space="preserve">, </w:t>
      </w:r>
      <w:r w:rsidR="00D31AF4">
        <w:rPr>
          <w:rFonts w:ascii="Arial" w:eastAsia="Arial" w:hAnsi="Arial" w:cs="Arial"/>
          <w:bCs/>
          <w:lang w:val="en-US"/>
        </w:rPr>
        <w:t xml:space="preserve">to </w:t>
      </w:r>
      <w:r w:rsidR="00781F78" w:rsidRPr="00CC3FE7">
        <w:rPr>
          <w:rFonts w:ascii="Arial" w:eastAsia="Arial" w:hAnsi="Arial" w:cs="Arial"/>
          <w:bCs/>
          <w:lang w:val="en-US"/>
        </w:rPr>
        <w:t xml:space="preserve">facilitate </w:t>
      </w:r>
      <w:r w:rsidR="00D31AF4">
        <w:rPr>
          <w:rFonts w:ascii="Arial" w:eastAsia="Arial" w:hAnsi="Arial" w:cs="Arial"/>
          <w:bCs/>
          <w:lang w:val="en-US"/>
        </w:rPr>
        <w:t xml:space="preserve">selection of </w:t>
      </w:r>
      <w:r w:rsidR="00781F78" w:rsidRPr="00CC3FE7">
        <w:rPr>
          <w:rFonts w:ascii="Arial" w:eastAsia="Arial" w:hAnsi="Arial" w:cs="Arial"/>
          <w:bCs/>
          <w:lang w:val="en-US"/>
        </w:rPr>
        <w:t>the most promising candidates for further experimental stud</w:t>
      </w:r>
      <w:r w:rsidR="00D31AF4">
        <w:rPr>
          <w:rFonts w:ascii="Arial" w:eastAsia="Arial" w:hAnsi="Arial" w:cs="Arial"/>
          <w:bCs/>
          <w:lang w:val="en-US"/>
        </w:rPr>
        <w:t>ies</w:t>
      </w:r>
      <w:r w:rsidR="00781F78" w:rsidRPr="00CC3FE7">
        <w:rPr>
          <w:rFonts w:ascii="Arial" w:eastAsia="Arial" w:hAnsi="Arial" w:cs="Arial"/>
          <w:bCs/>
          <w:lang w:val="en-US"/>
        </w:rPr>
        <w:t xml:space="preserve">. </w:t>
      </w:r>
    </w:p>
    <w:p w14:paraId="6E369138" w14:textId="77777777" w:rsidR="0019688C" w:rsidRPr="00CC3FE7" w:rsidRDefault="0019688C" w:rsidP="00CE1B37">
      <w:pPr>
        <w:spacing w:line="360" w:lineRule="auto"/>
        <w:jc w:val="both"/>
        <w:rPr>
          <w:rFonts w:ascii="Arial" w:eastAsia="Arial" w:hAnsi="Arial" w:cs="Arial"/>
          <w:b/>
          <w:bCs/>
          <w:lang w:val="en-US"/>
        </w:rPr>
      </w:pPr>
    </w:p>
    <w:p w14:paraId="1FEE1B3F" w14:textId="208F93E2" w:rsidR="005211ED" w:rsidRPr="00CC3FE7" w:rsidRDefault="005211ED" w:rsidP="00796D8E">
      <w:pPr>
        <w:spacing w:after="120" w:line="360" w:lineRule="auto"/>
        <w:jc w:val="both"/>
        <w:rPr>
          <w:rFonts w:ascii="Arial" w:eastAsia="Arial" w:hAnsi="Arial" w:cs="Arial"/>
          <w:b/>
          <w:bCs/>
          <w:lang w:val="en-US"/>
        </w:rPr>
      </w:pPr>
      <w:r w:rsidRPr="00CC3FE7">
        <w:rPr>
          <w:rFonts w:ascii="Arial" w:eastAsia="Arial" w:hAnsi="Arial" w:cs="Arial"/>
          <w:b/>
          <w:bCs/>
          <w:lang w:val="en-US"/>
        </w:rPr>
        <w:t xml:space="preserve">Discussion </w:t>
      </w:r>
    </w:p>
    <w:p w14:paraId="40A7372F" w14:textId="2BAB6D05" w:rsidR="005211ED" w:rsidRPr="00CC3FE7" w:rsidRDefault="005211ED" w:rsidP="00796D8E">
      <w:pPr>
        <w:spacing w:after="120" w:line="360" w:lineRule="auto"/>
        <w:jc w:val="both"/>
        <w:rPr>
          <w:rFonts w:ascii="Arial" w:eastAsia="Arial" w:hAnsi="Arial" w:cs="Arial"/>
          <w:lang w:val="en-US"/>
        </w:rPr>
      </w:pPr>
      <w:r w:rsidRPr="00CC3FE7">
        <w:rPr>
          <w:rFonts w:ascii="Arial" w:eastAsia="Arial" w:hAnsi="Arial" w:cs="Arial"/>
          <w:lang w:val="en-US"/>
        </w:rPr>
        <w:t xml:space="preserve">This trans-ethnic study </w:t>
      </w:r>
      <w:r w:rsidR="00D56B88">
        <w:rPr>
          <w:rFonts w:ascii="Arial" w:eastAsia="Arial" w:hAnsi="Arial" w:cs="Arial"/>
          <w:lang w:val="en-US"/>
        </w:rPr>
        <w:t>is</w:t>
      </w:r>
      <w:r w:rsidRPr="00CC3FE7">
        <w:rPr>
          <w:rFonts w:ascii="Arial" w:eastAsia="Arial" w:hAnsi="Arial" w:cs="Arial"/>
          <w:lang w:val="en-US"/>
        </w:rPr>
        <w:t xml:space="preserve"> 5-fold </w:t>
      </w:r>
      <w:r w:rsidR="00D56B88">
        <w:rPr>
          <w:rFonts w:ascii="Arial" w:eastAsia="Arial" w:hAnsi="Arial" w:cs="Arial"/>
          <w:lang w:val="en-US"/>
        </w:rPr>
        <w:t>larger than</w:t>
      </w:r>
      <w:r w:rsidRPr="00CC3FE7">
        <w:rPr>
          <w:rFonts w:ascii="Arial" w:eastAsia="Arial" w:hAnsi="Arial" w:cs="Arial"/>
          <w:lang w:val="en-US"/>
        </w:rPr>
        <w:t xml:space="preserve"> previous </w:t>
      </w:r>
      <w:r w:rsidR="00D56B88">
        <w:rPr>
          <w:rFonts w:ascii="Arial" w:eastAsia="Arial" w:hAnsi="Arial" w:cs="Arial"/>
          <w:lang w:val="en-US"/>
        </w:rPr>
        <w:t xml:space="preserve">eGFR </w:t>
      </w:r>
      <w:r w:rsidRPr="00CC3FE7">
        <w:rPr>
          <w:rFonts w:ascii="Arial" w:eastAsia="Arial" w:hAnsi="Arial" w:cs="Arial"/>
          <w:lang w:val="en-US"/>
        </w:rPr>
        <w:t>GWAS meta-analyses</w:t>
      </w:r>
      <w:r w:rsidR="00D56B88">
        <w:rPr>
          <w:rFonts w:ascii="Arial" w:eastAsia="Arial" w:hAnsi="Arial" w:cs="Arial"/>
          <w:lang w:val="en-US"/>
        </w:rPr>
        <w:t xml:space="preserve"> and </w:t>
      </w:r>
      <w:r w:rsidRPr="00CC3FE7">
        <w:rPr>
          <w:rFonts w:ascii="Arial" w:eastAsia="Arial" w:hAnsi="Arial" w:cs="Arial"/>
          <w:lang w:val="en-US"/>
        </w:rPr>
        <w:t xml:space="preserve">identified </w:t>
      </w:r>
      <w:r w:rsidR="00315BBF" w:rsidRPr="00CC3FE7">
        <w:rPr>
          <w:rFonts w:ascii="Arial" w:eastAsia="Arial" w:hAnsi="Arial" w:cs="Arial"/>
          <w:lang w:val="en-US"/>
        </w:rPr>
        <w:t xml:space="preserve">264 </w:t>
      </w:r>
      <w:r w:rsidR="00E67BE4">
        <w:rPr>
          <w:rFonts w:ascii="Arial" w:eastAsia="Arial" w:hAnsi="Arial" w:cs="Arial"/>
          <w:lang w:val="en-US"/>
        </w:rPr>
        <w:t xml:space="preserve">replicated </w:t>
      </w:r>
      <w:r w:rsidRPr="00CC3FE7">
        <w:rPr>
          <w:rFonts w:ascii="Arial" w:eastAsia="Arial" w:hAnsi="Arial" w:cs="Arial"/>
          <w:lang w:val="en-US"/>
        </w:rPr>
        <w:t xml:space="preserve">loci, </w:t>
      </w:r>
      <w:r w:rsidR="001F57C2" w:rsidRPr="00CC3FE7">
        <w:rPr>
          <w:rFonts w:ascii="Arial" w:eastAsia="Arial" w:hAnsi="Arial" w:cs="Arial"/>
          <w:lang w:val="en-US"/>
        </w:rPr>
        <w:t xml:space="preserve">166 </w:t>
      </w:r>
      <w:r w:rsidR="00315BBF" w:rsidRPr="00CC3FE7">
        <w:rPr>
          <w:rFonts w:ascii="Arial" w:eastAsia="Arial" w:hAnsi="Arial" w:cs="Arial"/>
          <w:lang w:val="en-US"/>
        </w:rPr>
        <w:t xml:space="preserve">of which </w:t>
      </w:r>
      <w:r w:rsidR="00EB62E1" w:rsidRPr="00CC3FE7">
        <w:rPr>
          <w:rFonts w:ascii="Arial" w:eastAsia="Arial" w:hAnsi="Arial" w:cs="Arial"/>
          <w:lang w:val="en-US"/>
        </w:rPr>
        <w:t xml:space="preserve">are </w:t>
      </w:r>
      <w:r w:rsidRPr="00CC3FE7">
        <w:rPr>
          <w:rFonts w:ascii="Arial" w:eastAsia="Arial" w:hAnsi="Arial" w:cs="Arial"/>
          <w:lang w:val="en-US"/>
        </w:rPr>
        <w:t xml:space="preserve">reported here for the first time. By </w:t>
      </w:r>
      <w:r w:rsidR="00E6632B">
        <w:rPr>
          <w:rFonts w:ascii="Arial" w:eastAsia="Arial" w:hAnsi="Arial" w:cs="Arial"/>
          <w:lang w:val="en-US"/>
        </w:rPr>
        <w:t xml:space="preserve">also analyzing </w:t>
      </w:r>
      <w:r w:rsidR="00A43B95">
        <w:rPr>
          <w:rFonts w:ascii="Arial" w:eastAsia="Arial" w:hAnsi="Arial" w:cs="Arial"/>
          <w:lang w:val="en-US"/>
        </w:rPr>
        <w:t xml:space="preserve">BUN, an established </w:t>
      </w:r>
      <w:r w:rsidRPr="00CC3FE7">
        <w:rPr>
          <w:rFonts w:ascii="Arial" w:eastAsia="Arial" w:hAnsi="Arial" w:cs="Arial"/>
          <w:lang w:val="en-US"/>
        </w:rPr>
        <w:t>complementary kidney function</w:t>
      </w:r>
      <w:r w:rsidR="00A26A1C" w:rsidRPr="00CC3FE7">
        <w:rPr>
          <w:rFonts w:ascii="Arial" w:eastAsia="Arial" w:hAnsi="Arial" w:cs="Arial"/>
          <w:lang w:val="en-US"/>
        </w:rPr>
        <w:t xml:space="preserve"> </w:t>
      </w:r>
      <w:r w:rsidR="00B84B5D">
        <w:rPr>
          <w:rFonts w:ascii="Arial" w:eastAsia="Arial" w:hAnsi="Arial" w:cs="Arial"/>
          <w:lang w:val="en-US"/>
        </w:rPr>
        <w:t>marker</w:t>
      </w:r>
      <w:r w:rsidRPr="00CC3FE7">
        <w:rPr>
          <w:rFonts w:ascii="Arial" w:eastAsia="Arial" w:hAnsi="Arial" w:cs="Arial"/>
          <w:lang w:val="en-US"/>
        </w:rPr>
        <w:t xml:space="preserve">, we highlight </w:t>
      </w:r>
      <w:r w:rsidR="00E6632B">
        <w:rPr>
          <w:rFonts w:ascii="Arial" w:eastAsia="Arial" w:hAnsi="Arial" w:cs="Arial"/>
          <w:lang w:val="en-US"/>
        </w:rPr>
        <w:t xml:space="preserve">eGFR-associated </w:t>
      </w:r>
      <w:r w:rsidRPr="00CC3FE7">
        <w:rPr>
          <w:rFonts w:ascii="Arial" w:eastAsia="Arial" w:hAnsi="Arial" w:cs="Arial"/>
          <w:lang w:val="en-US"/>
        </w:rPr>
        <w:t xml:space="preserve">loci that </w:t>
      </w:r>
      <w:r w:rsidR="009C4EC2" w:rsidRPr="00CC3FE7">
        <w:rPr>
          <w:rFonts w:ascii="Arial" w:eastAsia="Arial" w:hAnsi="Arial" w:cs="Arial"/>
          <w:lang w:val="en-US"/>
        </w:rPr>
        <w:t xml:space="preserve">are </w:t>
      </w:r>
      <w:r w:rsidRPr="00CC3FE7">
        <w:rPr>
          <w:rFonts w:ascii="Arial" w:eastAsia="Arial" w:hAnsi="Arial" w:cs="Arial"/>
          <w:lang w:val="en-US"/>
        </w:rPr>
        <w:t xml:space="preserve">likely </w:t>
      </w:r>
      <w:r w:rsidR="009C4EC2" w:rsidRPr="00CC3FE7">
        <w:rPr>
          <w:rFonts w:ascii="Arial" w:eastAsia="Arial" w:hAnsi="Arial" w:cs="Arial"/>
          <w:lang w:val="en-US"/>
        </w:rPr>
        <w:t xml:space="preserve">to be important for </w:t>
      </w:r>
      <w:r w:rsidRPr="00CC3FE7">
        <w:rPr>
          <w:rFonts w:ascii="Arial" w:eastAsia="Arial" w:hAnsi="Arial" w:cs="Arial"/>
          <w:lang w:val="en-US"/>
        </w:rPr>
        <w:t xml:space="preserve">kidney function </w:t>
      </w:r>
      <w:r w:rsidR="009212CE" w:rsidRPr="00CC3FE7">
        <w:rPr>
          <w:rFonts w:ascii="Arial" w:eastAsia="Arial" w:hAnsi="Arial" w:cs="Arial"/>
          <w:lang w:val="en-US"/>
        </w:rPr>
        <w:t xml:space="preserve">as opposed to </w:t>
      </w:r>
      <w:r w:rsidR="0080678A">
        <w:rPr>
          <w:rFonts w:ascii="Arial" w:eastAsia="Arial" w:hAnsi="Arial" w:cs="Arial"/>
          <w:lang w:val="en-US"/>
        </w:rPr>
        <w:t>creatinine</w:t>
      </w:r>
      <w:r w:rsidR="0080678A" w:rsidRPr="00CC3FE7">
        <w:rPr>
          <w:rFonts w:ascii="Arial" w:eastAsia="Arial" w:hAnsi="Arial" w:cs="Arial"/>
          <w:lang w:val="en-US"/>
        </w:rPr>
        <w:t xml:space="preserve"> </w:t>
      </w:r>
      <w:r w:rsidR="009212CE" w:rsidRPr="00CC3FE7">
        <w:rPr>
          <w:rFonts w:ascii="Arial" w:eastAsia="Arial" w:hAnsi="Arial" w:cs="Arial"/>
          <w:lang w:val="en-US"/>
        </w:rPr>
        <w:t xml:space="preserve">metabolism, </w:t>
      </w:r>
      <w:r w:rsidR="00E6632B">
        <w:rPr>
          <w:rFonts w:ascii="Arial" w:eastAsia="Arial" w:hAnsi="Arial" w:cs="Arial"/>
          <w:lang w:val="en-US"/>
        </w:rPr>
        <w:t xml:space="preserve">and </w:t>
      </w:r>
      <w:r w:rsidRPr="00CC3FE7">
        <w:rPr>
          <w:rFonts w:ascii="Arial" w:eastAsia="Arial" w:hAnsi="Arial" w:cs="Arial"/>
          <w:lang w:val="en-US"/>
        </w:rPr>
        <w:t>provid</w:t>
      </w:r>
      <w:r w:rsidR="00E6632B">
        <w:rPr>
          <w:rFonts w:ascii="Arial" w:eastAsia="Arial" w:hAnsi="Arial" w:cs="Arial"/>
          <w:lang w:val="en-US"/>
        </w:rPr>
        <w:t>e</w:t>
      </w:r>
      <w:r w:rsidRPr="00CC3FE7">
        <w:rPr>
          <w:rFonts w:ascii="Arial" w:eastAsia="Arial" w:hAnsi="Arial" w:cs="Arial"/>
          <w:lang w:val="en-US"/>
        </w:rPr>
        <w:t xml:space="preserve"> a comprehensive annotation resource. </w:t>
      </w:r>
      <w:r w:rsidR="0005797D" w:rsidRPr="00CC3FE7">
        <w:rPr>
          <w:rFonts w:ascii="Arial" w:eastAsia="Arial" w:hAnsi="Arial" w:cs="Arial"/>
          <w:lang w:val="en-US"/>
        </w:rPr>
        <w:t>Clinical relevance</w:t>
      </w:r>
      <w:r w:rsidR="007D224D" w:rsidRPr="00CC3FE7">
        <w:rPr>
          <w:rFonts w:ascii="Arial" w:eastAsia="Arial" w:hAnsi="Arial" w:cs="Arial"/>
          <w:lang w:val="en-US"/>
        </w:rPr>
        <w:t xml:space="preserve"> </w:t>
      </w:r>
      <w:r w:rsidR="0005797D" w:rsidRPr="00CC3FE7">
        <w:rPr>
          <w:rFonts w:ascii="Arial" w:eastAsia="Arial" w:hAnsi="Arial" w:cs="Arial"/>
          <w:lang w:val="en-US"/>
        </w:rPr>
        <w:t>i</w:t>
      </w:r>
      <w:r w:rsidR="007D224D" w:rsidRPr="00CC3FE7">
        <w:rPr>
          <w:rFonts w:ascii="Arial" w:eastAsia="Arial" w:hAnsi="Arial" w:cs="Arial"/>
          <w:lang w:val="en-US"/>
        </w:rPr>
        <w:t>s</w:t>
      </w:r>
      <w:r w:rsidR="0005797D" w:rsidRPr="00CC3FE7">
        <w:rPr>
          <w:rFonts w:ascii="Arial" w:eastAsia="Arial" w:hAnsi="Arial" w:cs="Arial"/>
          <w:lang w:val="en-US"/>
        </w:rPr>
        <w:t xml:space="preserve"> supported by </w:t>
      </w:r>
      <w:r w:rsidR="0080678A">
        <w:rPr>
          <w:rFonts w:ascii="Arial" w:eastAsia="Arial" w:hAnsi="Arial" w:cs="Arial"/>
          <w:lang w:val="en-US"/>
        </w:rPr>
        <w:t xml:space="preserve">associations of a </w:t>
      </w:r>
      <w:r w:rsidR="009339C9">
        <w:rPr>
          <w:rFonts w:ascii="Arial" w:eastAsia="Arial" w:hAnsi="Arial" w:cs="Arial"/>
          <w:lang w:val="en-US"/>
        </w:rPr>
        <w:t>GRS</w:t>
      </w:r>
      <w:r w:rsidR="0080678A">
        <w:rPr>
          <w:rFonts w:ascii="Arial" w:eastAsia="Arial" w:hAnsi="Arial" w:cs="Arial"/>
          <w:lang w:val="en-US"/>
        </w:rPr>
        <w:t xml:space="preserve"> for low eGFR with higher odds of </w:t>
      </w:r>
      <w:r w:rsidR="00BC2DA0" w:rsidRPr="00BC2DA0">
        <w:rPr>
          <w:rFonts w:ascii="Arial" w:eastAsia="Arial" w:hAnsi="Arial" w:cs="Arial"/>
          <w:lang w:val="en-US"/>
        </w:rPr>
        <w:t>clinically diagnosed</w:t>
      </w:r>
      <w:r w:rsidR="0005797D" w:rsidRPr="00CC3FE7">
        <w:rPr>
          <w:rFonts w:ascii="Arial" w:eastAsia="Arial" w:hAnsi="Arial" w:cs="Arial"/>
          <w:lang w:val="en-US"/>
        </w:rPr>
        <w:t xml:space="preserve"> CKD, CKD-related phenotypes</w:t>
      </w:r>
      <w:r w:rsidR="00D2684A" w:rsidRPr="00CC3FE7">
        <w:rPr>
          <w:rFonts w:ascii="Arial" w:eastAsia="Arial" w:hAnsi="Arial" w:cs="Arial"/>
          <w:lang w:val="en-US"/>
        </w:rPr>
        <w:t>,</w:t>
      </w:r>
      <w:r w:rsidR="0005797D" w:rsidRPr="00CC3FE7">
        <w:rPr>
          <w:rFonts w:ascii="Arial" w:eastAsia="Arial" w:hAnsi="Arial" w:cs="Arial"/>
          <w:lang w:val="en-US"/>
        </w:rPr>
        <w:t xml:space="preserve"> and hypertension. </w:t>
      </w:r>
      <w:r w:rsidR="004254D4" w:rsidRPr="00CC3FE7">
        <w:rPr>
          <w:rFonts w:ascii="Arial" w:eastAsia="Arial" w:hAnsi="Arial" w:cs="Arial"/>
          <w:lang w:val="en-US"/>
        </w:rPr>
        <w:t>E</w:t>
      </w:r>
      <w:r w:rsidR="00EB62E1" w:rsidRPr="00CC3FE7">
        <w:rPr>
          <w:rFonts w:ascii="Arial" w:eastAsia="Arial" w:hAnsi="Arial" w:cs="Arial"/>
          <w:lang w:val="en-US"/>
        </w:rPr>
        <w:t xml:space="preserve">nrichment analyses </w:t>
      </w:r>
      <w:r w:rsidRPr="00CC3FE7">
        <w:rPr>
          <w:rFonts w:ascii="Arial" w:eastAsia="Arial" w:hAnsi="Arial" w:cs="Arial"/>
          <w:lang w:val="en-US"/>
        </w:rPr>
        <w:t xml:space="preserve">confirm </w:t>
      </w:r>
      <w:r w:rsidR="00573B2F" w:rsidRPr="00CC3FE7">
        <w:rPr>
          <w:rFonts w:ascii="Arial" w:eastAsia="Arial" w:hAnsi="Arial" w:cs="Arial"/>
          <w:lang w:val="en-US"/>
        </w:rPr>
        <w:t xml:space="preserve">the </w:t>
      </w:r>
      <w:r w:rsidRPr="00CC3FE7">
        <w:rPr>
          <w:rFonts w:ascii="Arial" w:eastAsia="Arial" w:hAnsi="Arial" w:cs="Arial"/>
          <w:lang w:val="en-US"/>
        </w:rPr>
        <w:t xml:space="preserve">kidney as the main target </w:t>
      </w:r>
      <w:r w:rsidR="0080678A">
        <w:rPr>
          <w:rFonts w:ascii="Arial" w:eastAsia="Arial" w:hAnsi="Arial" w:cs="Arial"/>
          <w:lang w:val="en-US"/>
        </w:rPr>
        <w:t>organ</w:t>
      </w:r>
      <w:r w:rsidR="009339C9">
        <w:rPr>
          <w:rFonts w:ascii="Arial" w:eastAsia="Arial" w:hAnsi="Arial" w:cs="Arial"/>
          <w:lang w:val="en-US"/>
        </w:rPr>
        <w:t>. C</w:t>
      </w:r>
      <w:r w:rsidRPr="00CC3FE7">
        <w:rPr>
          <w:rFonts w:ascii="Arial" w:eastAsia="Arial" w:hAnsi="Arial" w:cs="Arial"/>
          <w:lang w:val="en-US"/>
        </w:rPr>
        <w:t xml:space="preserve">o-localization </w:t>
      </w:r>
      <w:r w:rsidR="00D2684A" w:rsidRPr="00CC3FE7">
        <w:rPr>
          <w:rFonts w:ascii="Arial" w:eastAsia="Arial" w:hAnsi="Arial" w:cs="Arial"/>
          <w:lang w:val="en-US"/>
        </w:rPr>
        <w:t xml:space="preserve">of associations with eGFR and </w:t>
      </w:r>
      <w:r w:rsidRPr="00CC3FE7">
        <w:rPr>
          <w:rFonts w:ascii="Arial" w:eastAsia="Arial" w:hAnsi="Arial" w:cs="Arial"/>
          <w:lang w:val="en-US"/>
        </w:rPr>
        <w:t xml:space="preserve">gene expression </w:t>
      </w:r>
      <w:r w:rsidR="00E37BF4" w:rsidRPr="00CC3FE7">
        <w:rPr>
          <w:rFonts w:ascii="Arial" w:eastAsia="Arial" w:hAnsi="Arial" w:cs="Arial"/>
          <w:lang w:val="en-US"/>
        </w:rPr>
        <w:t xml:space="preserve">in </w:t>
      </w:r>
      <w:r w:rsidR="00D2684A" w:rsidRPr="00CC3FE7">
        <w:rPr>
          <w:rFonts w:ascii="Arial" w:eastAsia="Arial" w:hAnsi="Arial" w:cs="Arial"/>
          <w:lang w:val="en-US"/>
        </w:rPr>
        <w:t xml:space="preserve">the </w:t>
      </w:r>
      <w:r w:rsidR="00E37BF4" w:rsidRPr="00CC3FE7">
        <w:rPr>
          <w:rFonts w:ascii="Arial" w:eastAsia="Arial" w:hAnsi="Arial" w:cs="Arial"/>
          <w:lang w:val="en-US"/>
        </w:rPr>
        <w:t xml:space="preserve">kidney </w:t>
      </w:r>
      <w:r w:rsidR="00D2684A" w:rsidRPr="00CC3FE7">
        <w:rPr>
          <w:rFonts w:ascii="Arial" w:eastAsia="Arial" w:hAnsi="Arial" w:cs="Arial"/>
          <w:lang w:val="en-US"/>
        </w:rPr>
        <w:t>implicate</w:t>
      </w:r>
      <w:r w:rsidR="009339C9">
        <w:rPr>
          <w:rFonts w:ascii="Arial" w:eastAsia="Arial" w:hAnsi="Arial" w:cs="Arial"/>
          <w:lang w:val="en-US"/>
        </w:rPr>
        <w:t>s</w:t>
      </w:r>
      <w:r w:rsidR="00D2684A" w:rsidRPr="00CC3FE7">
        <w:rPr>
          <w:rFonts w:ascii="Arial" w:eastAsia="Arial" w:hAnsi="Arial" w:cs="Arial"/>
          <w:lang w:val="en-US"/>
        </w:rPr>
        <w:t xml:space="preserve"> specific</w:t>
      </w:r>
      <w:r w:rsidR="00E37BF4" w:rsidRPr="00CC3FE7">
        <w:rPr>
          <w:rFonts w:ascii="Arial" w:eastAsia="Arial" w:hAnsi="Arial" w:cs="Arial"/>
          <w:lang w:val="en-US"/>
        </w:rPr>
        <w:t xml:space="preserve"> target genes for follow</w:t>
      </w:r>
      <w:r w:rsidR="00573B2F" w:rsidRPr="00CC3FE7">
        <w:rPr>
          <w:rFonts w:ascii="Arial" w:eastAsia="Arial" w:hAnsi="Arial" w:cs="Arial"/>
          <w:lang w:val="en-US"/>
        </w:rPr>
        <w:t>-</w:t>
      </w:r>
      <w:r w:rsidR="00E37BF4" w:rsidRPr="00CC3FE7">
        <w:rPr>
          <w:rFonts w:ascii="Arial" w:eastAsia="Arial" w:hAnsi="Arial" w:cs="Arial"/>
          <w:lang w:val="en-US"/>
        </w:rPr>
        <w:t>up</w:t>
      </w:r>
      <w:r w:rsidRPr="00CC3FE7">
        <w:rPr>
          <w:rFonts w:ascii="Arial" w:eastAsia="Arial" w:hAnsi="Arial" w:cs="Arial"/>
          <w:lang w:val="en-US"/>
        </w:rPr>
        <w:t>. Conditional analyses</w:t>
      </w:r>
      <w:r w:rsidR="009339C9">
        <w:rPr>
          <w:rFonts w:ascii="Arial" w:eastAsia="Arial" w:hAnsi="Arial" w:cs="Arial"/>
          <w:lang w:val="en-US"/>
        </w:rPr>
        <w:t>, fine-mapping and functional annotation at</w:t>
      </w:r>
      <w:r w:rsidRPr="00CC3FE7">
        <w:rPr>
          <w:rFonts w:ascii="Arial" w:eastAsia="Arial" w:hAnsi="Arial" w:cs="Arial"/>
          <w:lang w:val="en-US"/>
        </w:rPr>
        <w:t xml:space="preserve"> </w:t>
      </w:r>
      <w:r w:rsidR="00684727">
        <w:rPr>
          <w:rFonts w:ascii="Arial" w:eastAsia="Arial" w:hAnsi="Arial" w:cs="Arial"/>
          <w:lang w:val="en-US"/>
        </w:rPr>
        <w:t xml:space="preserve">228 replicated </w:t>
      </w:r>
      <w:r w:rsidR="009339C9">
        <w:rPr>
          <w:rFonts w:ascii="Arial" w:eastAsia="Arial" w:hAnsi="Arial" w:cs="Arial"/>
          <w:lang w:val="en-US"/>
        </w:rPr>
        <w:t xml:space="preserve">eGFR-associated </w:t>
      </w:r>
      <w:r w:rsidR="0080678A">
        <w:rPr>
          <w:rFonts w:ascii="Arial" w:eastAsia="Arial" w:hAnsi="Arial" w:cs="Arial"/>
          <w:lang w:val="en-US"/>
        </w:rPr>
        <w:t>loci among EA participants</w:t>
      </w:r>
      <w:r w:rsidR="00684727" w:rsidRPr="00CC3FE7">
        <w:rPr>
          <w:rFonts w:ascii="Arial" w:eastAsia="Arial" w:hAnsi="Arial" w:cs="Arial"/>
          <w:lang w:val="en-US"/>
        </w:rPr>
        <w:t xml:space="preserve"> </w:t>
      </w:r>
      <w:r w:rsidR="004571AD" w:rsidRPr="00CC3FE7">
        <w:rPr>
          <w:rFonts w:ascii="Arial" w:eastAsia="Arial" w:hAnsi="Arial" w:cs="Arial"/>
          <w:lang w:val="en-US"/>
        </w:rPr>
        <w:t>implicate</w:t>
      </w:r>
      <w:r w:rsidRPr="00CC3FE7">
        <w:rPr>
          <w:rFonts w:ascii="Arial" w:eastAsia="Arial" w:hAnsi="Arial" w:cs="Arial"/>
          <w:lang w:val="en-US"/>
        </w:rPr>
        <w:t xml:space="preserve"> single </w:t>
      </w:r>
      <w:r w:rsidR="007B074D" w:rsidRPr="00CC3FE7">
        <w:rPr>
          <w:rFonts w:ascii="Arial" w:eastAsia="Arial" w:hAnsi="Arial" w:cs="Arial"/>
          <w:lang w:val="en-US"/>
        </w:rPr>
        <w:t xml:space="preserve">potentially causal </w:t>
      </w:r>
      <w:r w:rsidR="00315BBF" w:rsidRPr="00CC3FE7">
        <w:rPr>
          <w:rFonts w:ascii="Arial" w:eastAsia="Arial" w:hAnsi="Arial" w:cs="Arial"/>
          <w:lang w:val="en-US"/>
        </w:rPr>
        <w:t>variant</w:t>
      </w:r>
      <w:r w:rsidR="009339C9">
        <w:rPr>
          <w:rFonts w:ascii="Arial" w:eastAsia="Arial" w:hAnsi="Arial" w:cs="Arial"/>
          <w:lang w:val="en-US"/>
        </w:rPr>
        <w:t>s</w:t>
      </w:r>
      <w:r w:rsidR="00315BBF" w:rsidRPr="00CC3FE7">
        <w:rPr>
          <w:rFonts w:ascii="Arial" w:eastAsia="Arial" w:hAnsi="Arial" w:cs="Arial"/>
          <w:lang w:val="en-US"/>
        </w:rPr>
        <w:t xml:space="preserve"> </w:t>
      </w:r>
      <w:r w:rsidR="00684727">
        <w:rPr>
          <w:rFonts w:ascii="Arial" w:eastAsia="Arial" w:hAnsi="Arial" w:cs="Arial"/>
          <w:lang w:val="en-US"/>
        </w:rPr>
        <w:t>at</w:t>
      </w:r>
      <w:r w:rsidRPr="00CC3FE7">
        <w:rPr>
          <w:rFonts w:ascii="Arial" w:eastAsia="Arial" w:hAnsi="Arial" w:cs="Arial"/>
          <w:lang w:val="en-US"/>
        </w:rPr>
        <w:t xml:space="preserve"> </w:t>
      </w:r>
      <w:r w:rsidR="00DF582A" w:rsidRPr="00CC3FE7">
        <w:rPr>
          <w:rFonts w:ascii="Arial" w:eastAsia="Arial" w:hAnsi="Arial" w:cs="Arial"/>
          <w:lang w:val="en-US"/>
        </w:rPr>
        <w:t>20</w:t>
      </w:r>
      <w:r w:rsidRPr="00CC3FE7">
        <w:rPr>
          <w:rFonts w:ascii="Arial" w:eastAsia="Arial" w:hAnsi="Arial" w:cs="Arial"/>
          <w:lang w:val="en-US"/>
        </w:rPr>
        <w:t xml:space="preserve"> loci</w:t>
      </w:r>
      <w:r w:rsidRPr="00CC3FE7">
        <w:rPr>
          <w:rFonts w:ascii="Arial" w:hAnsi="Arial" w:cs="Arial"/>
          <w:bCs/>
          <w:i/>
          <w:lang w:val="en-US"/>
        </w:rPr>
        <w:t xml:space="preserve">. </w:t>
      </w:r>
    </w:p>
    <w:p w14:paraId="69FCE23C" w14:textId="32F5BDC4" w:rsidR="005211ED" w:rsidRPr="009339C9" w:rsidRDefault="005211ED" w:rsidP="009339C9">
      <w:pPr>
        <w:spacing w:after="120" w:line="360" w:lineRule="auto"/>
        <w:jc w:val="both"/>
        <w:rPr>
          <w:rFonts w:ascii="Arial" w:eastAsia="Arial" w:hAnsi="Arial" w:cs="Arial"/>
          <w:bCs/>
          <w:lang w:val="en-US"/>
        </w:rPr>
      </w:pPr>
      <w:r w:rsidRPr="00CC3FE7">
        <w:rPr>
          <w:rFonts w:ascii="Arial" w:eastAsia="Arial" w:hAnsi="Arial" w:cs="Arial"/>
          <w:lang w:val="en-US"/>
        </w:rPr>
        <w:tab/>
        <w:t xml:space="preserve">Most previous </w:t>
      </w:r>
      <w:r w:rsidR="00EE5381">
        <w:rPr>
          <w:rFonts w:ascii="Arial" w:eastAsia="Arial" w:hAnsi="Arial" w:cs="Arial"/>
          <w:lang w:val="en-US"/>
        </w:rPr>
        <w:t xml:space="preserve">eGFR GWAS </w:t>
      </w:r>
      <w:r w:rsidRPr="00CC3FE7">
        <w:rPr>
          <w:rFonts w:ascii="Arial" w:eastAsia="Arial" w:hAnsi="Arial" w:cs="Arial"/>
          <w:lang w:val="en-US"/>
        </w:rPr>
        <w:t>meta-analyses were limited to a single ancestr</w:t>
      </w:r>
      <w:r w:rsidR="004571AD" w:rsidRPr="00CC3FE7">
        <w:rPr>
          <w:rFonts w:ascii="Arial" w:eastAsia="Arial" w:hAnsi="Arial" w:cs="Arial"/>
          <w:lang w:val="en-US"/>
        </w:rPr>
        <w:t>y</w:t>
      </w:r>
      <w:r w:rsidRPr="00CC3FE7">
        <w:rPr>
          <w:rFonts w:ascii="Arial" w:eastAsia="Arial" w:hAnsi="Arial" w:cs="Arial"/>
          <w:lang w:val="en-US"/>
        </w:rPr>
        <w:t xml:space="preserve"> group</w:t>
      </w:r>
      <w:hyperlink w:anchor="_ENREF_8" w:tooltip="Wuttke, 2016 #20" w:history="1">
        <w:r w:rsidR="00F638BD" w:rsidRPr="00CC3FE7">
          <w:rPr>
            <w:rFonts w:ascii="Arial" w:eastAsia="Arial" w:hAnsi="Arial" w:cs="Arial"/>
          </w:rPr>
          <w:fldChar w:fldCharType="begin"/>
        </w:r>
        <w:r w:rsidR="00F638BD" w:rsidRPr="00281CC4">
          <w:rPr>
            <w:rFonts w:ascii="Arial" w:eastAsia="Arial" w:hAnsi="Arial" w:cs="Arial"/>
            <w:lang w:val="en-US"/>
          </w:rPr>
          <w:instrText xml:space="preserve"> ADDIN EN.CITE &lt;EndNote&gt;&lt;Cite&gt;&lt;Author&gt;Wuttke&lt;/Author&gt;&lt;Year&gt;2016&lt;/Year&gt;&lt;RecNum&gt;20&lt;/RecNum&gt;&lt;DisplayText&gt;&lt;style face="superscript"&gt;8&lt;/style&gt;&lt;/DisplayText&gt;&lt;record&gt;&lt;rec-number&gt;20&lt;/rec-number&gt;&lt;foreign-keys&gt;&lt;key app="EN" db-id="99055rxsaadpxce92v3vred2z0p2fw0efp0x"&gt;20&lt;/key&gt;&lt;/foreign-keys&gt;&lt;ref-type name="Journal Article"&gt;17&lt;/ref-type&gt;&lt;contributors&gt;&lt;authors&gt;&lt;author&gt;Wuttke, M.&lt;/author&gt;&lt;author&gt;Kottgen, A.&lt;/author&gt;&lt;/authors&gt;&lt;/contributors&gt;&lt;auth-address&gt;Division of Genetic Epidemiology, Institute for Medical Biometry and Statistics, Faculty of Medicine, and Medical Centre - University of Freiburg, Berliner Allee 29, 79110 Freiburg, Germany.&amp;#xD;Department of Medicine IV, Medical Center - University of Freiburg, Faculty of Medicine, University of Freiburg, Hugstetter Str. 55, 79106 Freiburg, Germany.&amp;#xD;Department of Epidemiology, Johns Hopkins Bloomberg School of Public Health, 615 N. Wolfe Street, Baltimore, Maryland, USA.&lt;/auth-address&gt;&lt;titles&gt;&lt;title&gt;Insights into kidney diseases from genome-wide association studies&lt;/title&gt;&lt;secondary-title&gt;Nat Rev Nephrol&lt;/secondary-title&gt;&lt;alt-title&gt;Nature reviews. Nephrology&lt;/alt-title&gt;&lt;/titles&gt;&lt;periodical&gt;&lt;full-title&gt;Nat Rev Nephrol&lt;/full-title&gt;&lt;abbr-1&gt;Nature reviews. Nephrology&lt;/abbr-1&gt;&lt;/periodical&gt;&lt;alt-periodical&gt;&lt;full-title&gt;Nat Rev Nephrol&lt;/full-title&gt;&lt;abbr-1&gt;Nature reviews. Nephrology&lt;/abbr-1&gt;&lt;/alt-periodical&gt;&lt;pages&gt;549-62&lt;/pages&gt;&lt;volume&gt;12&lt;/volume&gt;&lt;number&gt;9&lt;/number&gt;&lt;edition&gt;2016/08/02&lt;/edition&gt;&lt;keywords&gt;&lt;keyword&gt;Genome-Wide Association Study&lt;/keyword&gt;&lt;keyword&gt;Humans&lt;/keyword&gt;&lt;keyword&gt;Renal Insufficiency, Chronic/ genetics&lt;/keyword&gt;&lt;/keywords&gt;&lt;dates&gt;&lt;year&gt;2016&lt;/year&gt;&lt;pub-dates&gt;&lt;date&gt;Sep&lt;/date&gt;&lt;/pub-dates&gt;&lt;/dates&gt;&lt;isbn&gt;1759-507X (Electronic)&amp;#xD;1759-5061 (Linking)&lt;/isbn&gt;&lt;accession-num&gt;27477491&lt;/accession-num&gt;&lt;urls&gt;&lt;/urls&gt;&lt;electronic-resource-num&gt;10.1038/nrneph.2016.107&lt;/electronic-resource-num&gt;&lt;remote-database-provider&gt;NLM&lt;/remote-database-provider&gt;&lt;language&gt;eng&lt;/language&gt;&lt;/record&gt;&lt;/Cite&gt;&lt;/EndNote&gt;</w:instrText>
        </w:r>
        <w:r w:rsidR="00F638BD" w:rsidRPr="00CC3FE7">
          <w:rPr>
            <w:rFonts w:ascii="Arial" w:eastAsia="Arial" w:hAnsi="Arial" w:cs="Arial"/>
          </w:rPr>
          <w:fldChar w:fldCharType="separate"/>
        </w:r>
        <w:r w:rsidR="00F638BD" w:rsidRPr="00F638BD">
          <w:rPr>
            <w:rFonts w:ascii="Arial" w:eastAsia="Arial" w:hAnsi="Arial" w:cs="Arial"/>
            <w:noProof/>
            <w:vertAlign w:val="superscript"/>
            <w:lang w:val="en-US"/>
          </w:rPr>
          <w:t>8</w:t>
        </w:r>
        <w:r w:rsidR="00F638BD" w:rsidRPr="00CC3FE7">
          <w:rPr>
            <w:rFonts w:ascii="Arial" w:eastAsia="Arial" w:hAnsi="Arial" w:cs="Arial"/>
          </w:rPr>
          <w:fldChar w:fldCharType="end"/>
        </w:r>
      </w:hyperlink>
      <w:r w:rsidRPr="00CC3FE7">
        <w:rPr>
          <w:rFonts w:ascii="Arial" w:eastAsia="Arial" w:hAnsi="Arial" w:cs="Arial"/>
          <w:lang w:val="en-US"/>
        </w:rPr>
        <w:t xml:space="preserve"> and did not prioritize causal variants or effector genes in associated loci. </w:t>
      </w:r>
      <w:r w:rsidR="00DB2FE4" w:rsidRPr="00CC3FE7">
        <w:rPr>
          <w:rFonts w:ascii="Arial" w:eastAsia="Arial" w:hAnsi="Arial" w:cs="Arial"/>
          <w:lang w:val="en-US"/>
        </w:rPr>
        <w:t>While underpowered to uncover novel loci, o</w:t>
      </w:r>
      <w:r w:rsidRPr="00CC3FE7">
        <w:rPr>
          <w:rFonts w:ascii="Arial" w:eastAsia="Arial" w:hAnsi="Arial" w:cs="Arial"/>
          <w:lang w:val="en-US"/>
        </w:rPr>
        <w:t>ne previous trans-ethnic study employed fine-mapping</w:t>
      </w:r>
      <w:r w:rsidR="00EE5381">
        <w:rPr>
          <w:rFonts w:ascii="Arial" w:eastAsia="Arial" w:hAnsi="Arial" w:cs="Arial"/>
          <w:lang w:val="en-US"/>
        </w:rPr>
        <w:t xml:space="preserve">, </w:t>
      </w:r>
      <w:r w:rsidRPr="00CC3FE7">
        <w:rPr>
          <w:rFonts w:ascii="Arial" w:eastAsia="Arial" w:hAnsi="Arial" w:cs="Arial"/>
          <w:lang w:val="en-US"/>
        </w:rPr>
        <w:t>resolv</w:t>
      </w:r>
      <w:r w:rsidR="00EE5381">
        <w:rPr>
          <w:rFonts w:ascii="Arial" w:eastAsia="Arial" w:hAnsi="Arial" w:cs="Arial"/>
          <w:lang w:val="en-US"/>
        </w:rPr>
        <w:t>ing</w:t>
      </w:r>
      <w:r w:rsidRPr="00CC3FE7">
        <w:rPr>
          <w:rFonts w:ascii="Arial" w:eastAsia="Arial" w:hAnsi="Arial" w:cs="Arial"/>
          <w:lang w:val="en-US"/>
        </w:rPr>
        <w:t xml:space="preserve"> one signal to </w:t>
      </w:r>
      <w:r w:rsidR="00DB2FE4" w:rsidRPr="00CC3FE7">
        <w:rPr>
          <w:rFonts w:ascii="Arial" w:eastAsia="Arial" w:hAnsi="Arial" w:cs="Arial"/>
          <w:lang w:val="en-US"/>
        </w:rPr>
        <w:t xml:space="preserve">a </w:t>
      </w:r>
      <w:r w:rsidRPr="00CC3FE7">
        <w:rPr>
          <w:rFonts w:ascii="Arial" w:eastAsia="Arial" w:hAnsi="Arial" w:cs="Arial"/>
          <w:lang w:val="en-US"/>
        </w:rPr>
        <w:t>single variant,</w:t>
      </w:r>
      <w:hyperlink w:anchor="_ENREF_20" w:tooltip="Mahajan, 2016 #17" w:history="1">
        <w:r w:rsidR="00F638BD" w:rsidRPr="00CC3FE7">
          <w:rPr>
            <w:rFonts w:ascii="Arial" w:eastAsia="Arial" w:hAnsi="Arial" w:cs="Arial"/>
          </w:rPr>
          <w:fldChar w:fldCharType="begin">
            <w:fldData xml:space="preserve">PEVuZE5vdGU+PENpdGU+PEF1dGhvcj5NYWhhamFuPC9BdXRob3I+PFllYXI+MjAxNjwvWWVhcj48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</w:fldData>
          </w:fldChar>
        </w:r>
        <w:r w:rsidR="00F638BD" w:rsidRPr="002218CE">
          <w:rPr>
            <w:rFonts w:ascii="Arial" w:eastAsia="Arial" w:hAnsi="Arial" w:cs="Arial"/>
            <w:lang w:val="en-US"/>
          </w:rPr>
          <w:instrText xml:space="preserve"> ADDIN EN.CITE </w:instrText>
        </w:r>
        <w:r w:rsidR="00F638BD">
          <w:rPr>
            <w:rFonts w:ascii="Arial" w:eastAsia="Arial" w:hAnsi="Arial" w:cs="Arial"/>
          </w:rPr>
          <w:fldChar w:fldCharType="begin">
            <w:fldData xml:space="preserve">PEVuZE5vdGU+PENpdGU+PEF1dGhvcj5NYWhhamFuPC9BdXRob3I+PFllYXI+MjAxNjwvWWVhcj48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</w:fldData>
          </w:fldChar>
        </w:r>
        <w:r w:rsidR="00F638BD" w:rsidRPr="002218CE">
          <w:rPr>
            <w:rFonts w:ascii="Arial" w:eastAsia="Arial" w:hAnsi="Arial" w:cs="Arial"/>
            <w:lang w:val="en-US"/>
          </w:rPr>
          <w:instrText xml:space="preserve"> ADDIN EN.CITE.DATA </w:instrText>
        </w:r>
        <w:r w:rsidR="00F638BD">
          <w:rPr>
            <w:rFonts w:ascii="Arial" w:eastAsia="Arial" w:hAnsi="Arial" w:cs="Arial"/>
          </w:rPr>
        </w:r>
        <w:r w:rsidR="00F638BD">
          <w:rPr>
            <w:rFonts w:ascii="Arial" w:eastAsia="Arial" w:hAnsi="Arial" w:cs="Arial"/>
          </w:rPr>
          <w:fldChar w:fldCharType="end"/>
        </w:r>
        <w:r w:rsidR="00F638BD" w:rsidRPr="00CC3FE7">
          <w:rPr>
            <w:rFonts w:ascii="Arial" w:eastAsia="Arial" w:hAnsi="Arial" w:cs="Arial"/>
          </w:rPr>
        </w:r>
        <w:r w:rsidR="00F638BD" w:rsidRPr="00CC3FE7">
          <w:rPr>
            <w:rFonts w:ascii="Arial" w:eastAsia="Arial" w:hAnsi="Arial" w:cs="Arial"/>
          </w:rPr>
          <w:fldChar w:fldCharType="separate"/>
        </w:r>
        <w:r w:rsidR="00F638BD" w:rsidRPr="002218CE">
          <w:rPr>
            <w:rFonts w:ascii="Arial" w:eastAsia="Arial" w:hAnsi="Arial" w:cs="Arial"/>
            <w:noProof/>
            <w:vertAlign w:val="superscript"/>
            <w:lang w:val="en-US"/>
          </w:rPr>
          <w:t>20</w:t>
        </w:r>
        <w:r w:rsidR="00F638BD" w:rsidRPr="00CC3FE7">
          <w:rPr>
            <w:rFonts w:ascii="Arial" w:eastAsia="Arial" w:hAnsi="Arial" w:cs="Arial"/>
          </w:rPr>
          <w:fldChar w:fldCharType="end"/>
        </w:r>
      </w:hyperlink>
      <w:r w:rsidRPr="00CC3FE7">
        <w:rPr>
          <w:rFonts w:ascii="Arial" w:eastAsia="Arial" w:hAnsi="Arial" w:cs="Arial"/>
          <w:lang w:val="en-US"/>
        </w:rPr>
        <w:t xml:space="preserve"> rs77924615 at </w:t>
      </w:r>
      <w:r w:rsidRPr="00CC3FE7">
        <w:rPr>
          <w:rFonts w:ascii="Arial" w:hAnsi="Arial" w:cs="Arial"/>
          <w:i/>
          <w:lang w:val="en-US"/>
        </w:rPr>
        <w:t>UMOD-PDILT</w:t>
      </w:r>
      <w:r w:rsidR="00DB2FE4" w:rsidRPr="00CC3FE7">
        <w:rPr>
          <w:rFonts w:ascii="Arial" w:hAnsi="Arial" w:cs="Arial"/>
          <w:lang w:val="en-US"/>
        </w:rPr>
        <w:t xml:space="preserve">, also </w:t>
      </w:r>
      <w:r w:rsidR="00B045E1" w:rsidRPr="00CC3FE7">
        <w:rPr>
          <w:rFonts w:ascii="Arial" w:hAnsi="Arial" w:cs="Arial"/>
          <w:lang w:val="en-US"/>
        </w:rPr>
        <w:t xml:space="preserve">identified </w:t>
      </w:r>
      <w:r w:rsidRPr="00CC3FE7">
        <w:rPr>
          <w:rFonts w:ascii="Arial" w:hAnsi="Arial" w:cs="Arial"/>
          <w:lang w:val="en-US"/>
        </w:rPr>
        <w:t>in our study</w:t>
      </w:r>
      <w:r w:rsidRPr="00CC3FE7">
        <w:rPr>
          <w:rFonts w:ascii="Arial" w:eastAsia="Arial" w:hAnsi="Arial" w:cs="Arial"/>
          <w:lang w:val="en-US"/>
        </w:rPr>
        <w:t>.</w:t>
      </w:r>
      <w:r w:rsidR="00416741" w:rsidRPr="00CC3FE7" w:rsidDel="00416741">
        <w:rPr>
          <w:rFonts w:ascii="Arial" w:eastAsia="Arial" w:hAnsi="Arial" w:cs="Arial"/>
          <w:lang w:val="en-US"/>
        </w:rPr>
        <w:t xml:space="preserve"> </w:t>
      </w:r>
      <w:r w:rsidR="00DA5C54" w:rsidRPr="00CC3FE7">
        <w:rPr>
          <w:rFonts w:ascii="Arial" w:eastAsia="Arial" w:hAnsi="Arial" w:cs="Arial"/>
          <w:lang w:val="en-US"/>
        </w:rPr>
        <w:t>At this locus</w:t>
      </w:r>
      <w:r w:rsidR="00DE1A70" w:rsidRPr="00CC3FE7">
        <w:rPr>
          <w:rFonts w:ascii="Arial" w:eastAsia="Arial" w:hAnsi="Arial" w:cs="Arial"/>
          <w:lang w:val="en-US"/>
        </w:rPr>
        <w:t>, we further characterized the relationship</w:t>
      </w:r>
      <w:r w:rsidR="00DE1A70" w:rsidRPr="00CC3FE7" w:rsidDel="00DE1A70">
        <w:rPr>
          <w:rFonts w:ascii="Arial" w:eastAsia="Arial" w:hAnsi="Arial" w:cs="Arial"/>
          <w:lang w:val="en-US"/>
        </w:rPr>
        <w:t xml:space="preserve"> </w:t>
      </w:r>
      <w:r w:rsidR="00DA5C54" w:rsidRPr="00CC3FE7">
        <w:rPr>
          <w:rFonts w:ascii="Arial" w:eastAsia="Arial" w:hAnsi="Arial" w:cs="Arial"/>
          <w:lang w:val="en-US"/>
        </w:rPr>
        <w:t xml:space="preserve">between the causal variant, </w:t>
      </w:r>
      <w:r w:rsidR="00DA5C54" w:rsidRPr="00CC3FE7">
        <w:rPr>
          <w:rFonts w:ascii="Arial" w:eastAsia="Arial" w:hAnsi="Arial" w:cs="Arial"/>
          <w:i/>
          <w:lang w:val="en-US"/>
        </w:rPr>
        <w:t>UMOD</w:t>
      </w:r>
      <w:r w:rsidR="00DA5C54" w:rsidRPr="00CC3FE7">
        <w:rPr>
          <w:rFonts w:ascii="Arial" w:eastAsia="Arial" w:hAnsi="Arial" w:cs="Arial"/>
          <w:lang w:val="en-US"/>
        </w:rPr>
        <w:t xml:space="preserve"> expression in the target tissue, and </w:t>
      </w:r>
      <w:r w:rsidR="00E6632B">
        <w:rPr>
          <w:rFonts w:ascii="Arial" w:eastAsia="Arial" w:hAnsi="Arial" w:cs="Arial"/>
          <w:lang w:val="en-US"/>
        </w:rPr>
        <w:t>uromodulin</w:t>
      </w:r>
      <w:r w:rsidR="00E6632B" w:rsidRPr="00CC3FE7">
        <w:rPr>
          <w:rFonts w:ascii="Arial" w:eastAsia="Arial" w:hAnsi="Arial" w:cs="Arial"/>
          <w:lang w:val="en-US"/>
        </w:rPr>
        <w:t xml:space="preserve"> </w:t>
      </w:r>
      <w:r w:rsidR="00DA5C54" w:rsidRPr="00CC3FE7">
        <w:rPr>
          <w:rFonts w:ascii="Arial" w:eastAsia="Arial" w:hAnsi="Arial" w:cs="Arial"/>
          <w:lang w:val="en-US"/>
        </w:rPr>
        <w:t xml:space="preserve">protein levels. </w:t>
      </w:r>
      <w:r w:rsidR="009339C9" w:rsidRPr="00CC3FE7">
        <w:rPr>
          <w:rFonts w:ascii="Arial" w:hAnsi="Arial" w:cs="Arial"/>
          <w:bCs/>
          <w:lang w:val="en-US"/>
        </w:rPr>
        <w:t>Th</w:t>
      </w:r>
      <w:r w:rsidR="00CC055E">
        <w:rPr>
          <w:rFonts w:ascii="Arial" w:hAnsi="Arial" w:cs="Arial"/>
          <w:bCs/>
          <w:lang w:val="en-US"/>
        </w:rPr>
        <w:t>is</w:t>
      </w:r>
      <w:r w:rsidR="009339C9" w:rsidRPr="00CC3FE7">
        <w:rPr>
          <w:rFonts w:ascii="Arial" w:hAnsi="Arial" w:cs="Arial"/>
          <w:bCs/>
          <w:lang w:val="en-US"/>
        </w:rPr>
        <w:t xml:space="preserve"> increase in resolution - from locus to single potentially causal variant with its effector gene</w:t>
      </w:r>
      <w:r w:rsidR="00CC055E">
        <w:rPr>
          <w:rFonts w:ascii="Arial" w:hAnsi="Arial" w:cs="Arial"/>
          <w:bCs/>
          <w:lang w:val="en-US"/>
        </w:rPr>
        <w:t xml:space="preserve">, </w:t>
      </w:r>
      <w:r w:rsidR="00CC055E">
        <w:rPr>
          <w:rFonts w:ascii="Arial" w:hAnsi="Arial" w:cs="Arial"/>
          <w:bCs/>
          <w:lang w:val="en-US"/>
        </w:rPr>
        <w:lastRenderedPageBreak/>
        <w:t>protein</w:t>
      </w:r>
      <w:r w:rsidR="009339C9" w:rsidRPr="00CC3FE7">
        <w:rPr>
          <w:rFonts w:ascii="Arial" w:hAnsi="Arial" w:cs="Arial"/>
          <w:bCs/>
          <w:lang w:val="en-US"/>
        </w:rPr>
        <w:t xml:space="preserve"> and target tissue, represents a critical advance </w:t>
      </w:r>
      <w:r w:rsidR="009339C9" w:rsidRPr="00CC3FE7">
        <w:rPr>
          <w:rFonts w:ascii="Arial" w:eastAsia="Arial" w:hAnsi="Arial" w:cs="Arial"/>
          <w:lang w:val="en-US"/>
        </w:rPr>
        <w:t>over 10 years of eGFR GWAS</w:t>
      </w:r>
      <w:r w:rsidR="009339C9">
        <w:rPr>
          <w:rFonts w:ascii="Arial" w:eastAsia="Arial" w:hAnsi="Arial" w:cs="Arial"/>
          <w:lang w:val="en-US"/>
        </w:rPr>
        <w:t>,</w:t>
      </w:r>
      <w:hyperlink w:anchor="_ENREF_15" w:tooltip="Kottgen, 2009 #78" w:history="1">
        <w:r w:rsidR="00F638BD" w:rsidRPr="00CC3FE7">
          <w:rPr>
            <w:rFonts w:ascii="Arial" w:eastAsia="Arial" w:hAnsi="Arial" w:cs="Arial"/>
          </w:rPr>
          <w:fldChar w:fldCharType="begin">
            <w:fldData xml:space="preserve">PEVuZE5vdGU+PENpdGU+PEF1dGhvcj5Lb3R0Z2VuPC9BdXRob3I+PFllYXI+MjAwOTwvWWVhcj48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</w:fldData>
          </w:fldChar>
        </w:r>
        <w:r w:rsidR="00F638BD" w:rsidRPr="00281CC4">
          <w:rPr>
            <w:rFonts w:ascii="Arial" w:eastAsia="Arial" w:hAnsi="Arial" w:cs="Arial"/>
            <w:lang w:val="en-US"/>
          </w:rPr>
          <w:instrText xml:space="preserve"> ADDIN EN.CITE </w:instrText>
        </w:r>
        <w:r w:rsidR="00F638BD">
          <w:rPr>
            <w:rFonts w:ascii="Arial" w:eastAsia="Arial" w:hAnsi="Arial" w:cs="Arial"/>
          </w:rPr>
          <w:fldChar w:fldCharType="begin">
            <w:fldData xml:space="preserve">PEVuZE5vdGU+PENpdGU+PEF1dGhvcj5Lb3R0Z2VuPC9BdXRob3I+PFllYXI+MjAwOTwvWWVhcj48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</w:fldData>
          </w:fldChar>
        </w:r>
        <w:r w:rsidR="00F638BD" w:rsidRPr="00281CC4">
          <w:rPr>
            <w:rFonts w:ascii="Arial" w:eastAsia="Arial" w:hAnsi="Arial" w:cs="Arial"/>
            <w:lang w:val="en-US"/>
          </w:rPr>
          <w:instrText xml:space="preserve"> ADDIN EN.CITE.DATA </w:instrText>
        </w:r>
        <w:r w:rsidR="00F638BD">
          <w:rPr>
            <w:rFonts w:ascii="Arial" w:eastAsia="Arial" w:hAnsi="Arial" w:cs="Arial"/>
          </w:rPr>
        </w:r>
        <w:r w:rsidR="00F638BD">
          <w:rPr>
            <w:rFonts w:ascii="Arial" w:eastAsia="Arial" w:hAnsi="Arial" w:cs="Arial"/>
          </w:rPr>
          <w:fldChar w:fldCharType="end"/>
        </w:r>
        <w:r w:rsidR="00F638BD" w:rsidRPr="00CC3FE7">
          <w:rPr>
            <w:rFonts w:ascii="Arial" w:eastAsia="Arial" w:hAnsi="Arial" w:cs="Arial"/>
          </w:rPr>
        </w:r>
        <w:r w:rsidR="00F638BD" w:rsidRPr="00CC3FE7">
          <w:rPr>
            <w:rFonts w:ascii="Arial" w:eastAsia="Arial" w:hAnsi="Arial" w:cs="Arial"/>
          </w:rPr>
          <w:fldChar w:fldCharType="separate"/>
        </w:r>
        <w:r w:rsidR="00F638BD" w:rsidRPr="00F638BD">
          <w:rPr>
            <w:rFonts w:ascii="Arial" w:eastAsia="Arial" w:hAnsi="Arial" w:cs="Arial"/>
            <w:noProof/>
            <w:vertAlign w:val="superscript"/>
            <w:lang w:val="en-US"/>
          </w:rPr>
          <w:t>15</w:t>
        </w:r>
        <w:r w:rsidR="00F638BD" w:rsidRPr="00CC3FE7">
          <w:rPr>
            <w:rFonts w:ascii="Arial" w:eastAsia="Arial" w:hAnsi="Arial" w:cs="Arial"/>
          </w:rPr>
          <w:fldChar w:fldCharType="end"/>
        </w:r>
      </w:hyperlink>
      <w:r w:rsidR="009339C9" w:rsidRPr="00CC3FE7">
        <w:rPr>
          <w:rFonts w:ascii="Arial" w:hAnsi="Arial" w:cs="Arial"/>
          <w:bCs/>
          <w:lang w:val="en-US"/>
        </w:rPr>
        <w:t xml:space="preserve"> and is a prerequisite for translational research</w:t>
      </w:r>
      <w:r w:rsidR="009339C9" w:rsidRPr="009339C9">
        <w:rPr>
          <w:rFonts w:ascii="Arial" w:hAnsi="Arial" w:cs="Arial"/>
          <w:bCs/>
          <w:lang w:val="en-US"/>
        </w:rPr>
        <w:t>.</w:t>
      </w:r>
    </w:p>
    <w:p w14:paraId="258001AC" w14:textId="2D0BC867" w:rsidR="005211ED" w:rsidRPr="00CC3FE7" w:rsidRDefault="0007041A" w:rsidP="007F0C7E">
      <w:pPr>
        <w:spacing w:after="120" w:line="360" w:lineRule="auto"/>
        <w:ind w:firstLine="720"/>
        <w:jc w:val="both"/>
        <w:rPr>
          <w:rFonts w:ascii="Arial" w:eastAsia="Arial" w:hAnsi="Arial" w:cs="Arial"/>
          <w:lang w:val="en-US"/>
        </w:rPr>
      </w:pPr>
      <w:r w:rsidRPr="00CC3FE7">
        <w:rPr>
          <w:rFonts w:ascii="Arial" w:eastAsia="Arial" w:hAnsi="Arial" w:cs="Arial"/>
          <w:lang w:val="en-US"/>
        </w:rPr>
        <w:t xml:space="preserve">The </w:t>
      </w:r>
      <w:r w:rsidR="00713400" w:rsidRPr="00CC3FE7">
        <w:rPr>
          <w:rFonts w:ascii="Arial" w:eastAsia="Arial" w:hAnsi="Arial" w:cs="Arial"/>
          <w:lang w:val="en-US"/>
        </w:rPr>
        <w:t>c</w:t>
      </w:r>
      <w:r w:rsidR="005211ED" w:rsidRPr="00CC3FE7">
        <w:rPr>
          <w:rFonts w:ascii="Arial" w:eastAsia="Arial" w:hAnsi="Arial" w:cs="Arial"/>
          <w:lang w:val="en-US"/>
        </w:rPr>
        <w:t xml:space="preserve">omplementary </w:t>
      </w:r>
      <w:r w:rsidR="00713400" w:rsidRPr="00CC3FE7">
        <w:rPr>
          <w:rFonts w:ascii="Arial" w:eastAsia="Arial" w:hAnsi="Arial" w:cs="Arial"/>
          <w:lang w:val="en-US"/>
        </w:rPr>
        <w:t xml:space="preserve">multi-tissue </w:t>
      </w:r>
      <w:r w:rsidR="005211ED" w:rsidRPr="00CC3FE7">
        <w:rPr>
          <w:rFonts w:ascii="Arial" w:eastAsia="Arial" w:hAnsi="Arial" w:cs="Arial"/>
          <w:lang w:val="en-US"/>
        </w:rPr>
        <w:t xml:space="preserve">approaches </w:t>
      </w:r>
      <w:r w:rsidR="00AE6202" w:rsidRPr="00CC3FE7">
        <w:rPr>
          <w:rFonts w:ascii="Arial" w:eastAsia="Arial" w:hAnsi="Arial" w:cs="Arial"/>
          <w:lang w:val="en-US"/>
        </w:rPr>
        <w:t>including</w:t>
      </w:r>
      <w:r w:rsidR="005211ED" w:rsidRPr="00CC3FE7">
        <w:rPr>
          <w:rFonts w:ascii="Arial" w:eastAsia="Arial" w:hAnsi="Arial" w:cs="Arial"/>
          <w:lang w:val="en-US"/>
        </w:rPr>
        <w:t xml:space="preserve"> enrichment analyses based on gene expression, regulatory annotations, and gene</w:t>
      </w:r>
      <w:r w:rsidR="005C34FF">
        <w:rPr>
          <w:rFonts w:ascii="Arial" w:eastAsia="Arial" w:hAnsi="Arial" w:cs="Arial"/>
          <w:lang w:val="en-US"/>
        </w:rPr>
        <w:t>-</w:t>
      </w:r>
      <w:r w:rsidR="005211ED" w:rsidRPr="00CC3FE7">
        <w:rPr>
          <w:rFonts w:ascii="Arial" w:eastAsia="Arial" w:hAnsi="Arial" w:cs="Arial"/>
          <w:lang w:val="en-US"/>
        </w:rPr>
        <w:t xml:space="preserve">sets and pathways </w:t>
      </w:r>
      <w:r w:rsidR="005D4CFF" w:rsidRPr="00CC3FE7">
        <w:rPr>
          <w:rFonts w:ascii="Arial" w:eastAsia="Arial" w:hAnsi="Arial" w:cs="Arial"/>
          <w:lang w:val="en-US"/>
        </w:rPr>
        <w:t>highlight the</w:t>
      </w:r>
      <w:r w:rsidR="005211ED" w:rsidRPr="00CC3FE7">
        <w:rPr>
          <w:rFonts w:ascii="Arial" w:eastAsia="Arial" w:hAnsi="Arial" w:cs="Arial"/>
          <w:lang w:val="en-US"/>
        </w:rPr>
        <w:t xml:space="preserve"> kidney as the most important target organ</w:t>
      </w:r>
      <w:r w:rsidR="000851D5" w:rsidRPr="00CC3FE7">
        <w:rPr>
          <w:rFonts w:ascii="Arial" w:eastAsia="Arial" w:hAnsi="Arial" w:cs="Arial"/>
          <w:lang w:val="en-US"/>
        </w:rPr>
        <w:t xml:space="preserve">. </w:t>
      </w:r>
      <w:r w:rsidR="00186DD2" w:rsidRPr="00CC3FE7">
        <w:rPr>
          <w:rFonts w:ascii="Arial" w:eastAsia="Arial" w:hAnsi="Arial" w:cs="Arial"/>
          <w:lang w:val="en-US"/>
        </w:rPr>
        <w:t xml:space="preserve">However, </w:t>
      </w:r>
      <w:r w:rsidR="00E16406" w:rsidRPr="00CC3FE7">
        <w:rPr>
          <w:rFonts w:ascii="Arial" w:eastAsia="Arial" w:hAnsi="Arial" w:cs="Arial"/>
          <w:lang w:val="en-US"/>
        </w:rPr>
        <w:t xml:space="preserve">relatively </w:t>
      </w:r>
      <w:r w:rsidR="005211ED" w:rsidRPr="00CC3FE7">
        <w:rPr>
          <w:rFonts w:ascii="Arial" w:eastAsia="Arial" w:hAnsi="Arial" w:cs="Arial"/>
          <w:lang w:val="en-US"/>
        </w:rPr>
        <w:t xml:space="preserve">few </w:t>
      </w:r>
      <w:r w:rsidR="00257C0D" w:rsidRPr="00CC3FE7">
        <w:rPr>
          <w:rFonts w:ascii="Arial" w:eastAsia="Arial" w:hAnsi="Arial" w:cs="Arial"/>
          <w:lang w:val="en-US"/>
        </w:rPr>
        <w:t>kidney</w:t>
      </w:r>
      <w:r w:rsidR="005211ED" w:rsidRPr="00CC3FE7">
        <w:rPr>
          <w:rFonts w:ascii="Arial" w:eastAsia="Arial" w:hAnsi="Arial" w:cs="Arial"/>
          <w:lang w:val="en-US"/>
        </w:rPr>
        <w:t xml:space="preserve">-specific experimental datasets are publicly available. For example, the kidney is not well represented in the </w:t>
      </w:r>
      <w:proofErr w:type="spellStart"/>
      <w:r w:rsidR="005211ED" w:rsidRPr="00CC3FE7">
        <w:rPr>
          <w:rFonts w:ascii="Arial" w:eastAsia="Arial" w:hAnsi="Arial" w:cs="Arial"/>
          <w:lang w:val="en-US"/>
        </w:rPr>
        <w:t>GTEx</w:t>
      </w:r>
      <w:proofErr w:type="spellEnd"/>
      <w:r w:rsidR="005211ED" w:rsidRPr="00CC3FE7">
        <w:rPr>
          <w:rFonts w:ascii="Arial" w:eastAsia="Arial" w:hAnsi="Arial" w:cs="Arial"/>
          <w:lang w:val="en-US"/>
        </w:rPr>
        <w:t xml:space="preserve"> Project </w:t>
      </w:r>
      <w:r w:rsidR="005211ED" w:rsidRPr="00CC3FE7">
        <w:rPr>
          <w:rFonts w:ascii="Arial" w:hAnsi="Arial" w:cs="Arial"/>
          <w:lang w:val="en-US"/>
        </w:rPr>
        <w:t xml:space="preserve">and not included in </w:t>
      </w:r>
      <w:r w:rsidR="005E2917" w:rsidRPr="00CC3FE7">
        <w:rPr>
          <w:rFonts w:ascii="Arial" w:hAnsi="Arial" w:cs="Arial"/>
          <w:lang w:val="en-US"/>
        </w:rPr>
        <w:t xml:space="preserve">its </w:t>
      </w:r>
      <w:r w:rsidR="005211ED" w:rsidRPr="00CC3FE7">
        <w:rPr>
          <w:rFonts w:ascii="Arial" w:hAnsi="Arial" w:cs="Arial"/>
          <w:lang w:val="en-US"/>
        </w:rPr>
        <w:t xml:space="preserve">tissue-specific </w:t>
      </w:r>
      <w:proofErr w:type="spellStart"/>
      <w:r w:rsidR="005211ED" w:rsidRPr="00CC3FE7">
        <w:rPr>
          <w:rFonts w:ascii="Arial" w:hAnsi="Arial" w:cs="Arial"/>
          <w:lang w:val="en-US"/>
        </w:rPr>
        <w:t>eQTL</w:t>
      </w:r>
      <w:proofErr w:type="spellEnd"/>
      <w:r w:rsidR="005211ED" w:rsidRPr="00CC3FE7">
        <w:rPr>
          <w:rFonts w:ascii="Arial" w:hAnsi="Arial" w:cs="Arial"/>
          <w:lang w:val="en-US"/>
        </w:rPr>
        <w:t xml:space="preserve"> datasets</w:t>
      </w:r>
      <w:r w:rsidR="00713400" w:rsidRPr="00CC3FE7">
        <w:rPr>
          <w:rFonts w:ascii="Arial" w:hAnsi="Arial" w:cs="Arial"/>
          <w:lang w:val="en-US"/>
        </w:rPr>
        <w:t>,</w:t>
      </w:r>
      <w:hyperlink w:anchor="_ENREF_38" w:tooltip="Battle, 2017 #8" w:history="1">
        <w:r w:rsidR="00F638BD" w:rsidRPr="00CC3FE7">
          <w:rPr>
            <w:rFonts w:ascii="Arial" w:eastAsia="Arial" w:hAnsi="Arial" w:cs="Arial"/>
          </w:rPr>
          <w:fldChar w:fldCharType="begin">
            <w:fldData xml:space="preserve">PEVuZE5vdGU+PENpdGU+PEF1dGhvcj5CYXR0bGU8L0F1dGhvcj48WWVhcj4yMDE3PC9ZZWFyPjxS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</w:fldData>
          </w:fldChar>
        </w:r>
        <w:r w:rsidR="00F638BD" w:rsidRPr="00F852AF">
          <w:rPr>
            <w:rFonts w:ascii="Arial" w:eastAsia="Arial" w:hAnsi="Arial" w:cs="Arial"/>
            <w:lang w:val="en-US"/>
          </w:rPr>
          <w:instrText xml:space="preserve"> ADDIN EN.CITE </w:instrText>
        </w:r>
        <w:r w:rsidR="00F638BD">
          <w:rPr>
            <w:rFonts w:ascii="Arial" w:eastAsia="Arial" w:hAnsi="Arial" w:cs="Arial"/>
          </w:rPr>
          <w:fldChar w:fldCharType="begin">
            <w:fldData xml:space="preserve">PEVuZE5vdGU+PENpdGU+PEF1dGhvcj5CYXR0bGU8L0F1dGhvcj48WWVhcj4yMDE3PC9ZZWFyPjxS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</w:fldData>
          </w:fldChar>
        </w:r>
        <w:r w:rsidR="00F638BD" w:rsidRPr="00F852AF">
          <w:rPr>
            <w:rFonts w:ascii="Arial" w:eastAsia="Arial" w:hAnsi="Arial" w:cs="Arial"/>
            <w:lang w:val="en-US"/>
          </w:rPr>
          <w:instrText xml:space="preserve"> ADDIN EN.CITE.DATA </w:instrText>
        </w:r>
        <w:r w:rsidR="00F638BD">
          <w:rPr>
            <w:rFonts w:ascii="Arial" w:eastAsia="Arial" w:hAnsi="Arial" w:cs="Arial"/>
          </w:rPr>
        </w:r>
        <w:r w:rsidR="00F638BD">
          <w:rPr>
            <w:rFonts w:ascii="Arial" w:eastAsia="Arial" w:hAnsi="Arial" w:cs="Arial"/>
          </w:rPr>
          <w:fldChar w:fldCharType="end"/>
        </w:r>
        <w:r w:rsidR="00F638BD" w:rsidRPr="00CC3FE7">
          <w:rPr>
            <w:rFonts w:ascii="Arial" w:eastAsia="Arial" w:hAnsi="Arial" w:cs="Arial"/>
          </w:rPr>
        </w:r>
        <w:r w:rsidR="00F638BD" w:rsidRPr="00CC3FE7">
          <w:rPr>
            <w:rFonts w:ascii="Arial" w:eastAsia="Arial" w:hAnsi="Arial" w:cs="Arial"/>
          </w:rPr>
          <w:fldChar w:fldCharType="separate"/>
        </w:r>
        <w:r w:rsidR="00F638BD" w:rsidRPr="00F852AF">
          <w:rPr>
            <w:rFonts w:ascii="Arial" w:eastAsia="Arial" w:hAnsi="Arial" w:cs="Arial"/>
            <w:noProof/>
            <w:vertAlign w:val="superscript"/>
            <w:lang w:val="en-US"/>
          </w:rPr>
          <w:t>38</w:t>
        </w:r>
        <w:r w:rsidR="00F638BD" w:rsidRPr="00CC3FE7">
          <w:rPr>
            <w:rFonts w:ascii="Arial" w:eastAsia="Arial" w:hAnsi="Arial" w:cs="Arial"/>
          </w:rPr>
          <w:fldChar w:fldCharType="end"/>
        </w:r>
      </w:hyperlink>
      <w:r w:rsidR="005211ED" w:rsidRPr="00CC3FE7">
        <w:rPr>
          <w:rFonts w:ascii="Arial" w:eastAsia="Arial" w:hAnsi="Arial" w:cs="Arial"/>
          <w:lang w:val="en-US"/>
        </w:rPr>
        <w:t xml:space="preserve"> </w:t>
      </w:r>
      <w:r w:rsidR="00713400" w:rsidRPr="00CC3FE7">
        <w:rPr>
          <w:rFonts w:ascii="Arial" w:eastAsia="Arial" w:hAnsi="Arial" w:cs="Arial"/>
          <w:lang w:val="en-US"/>
        </w:rPr>
        <w:t xml:space="preserve">which emphasizes the value of open access resources and in depth characterization of uncommon tissues and cell types. </w:t>
      </w:r>
      <w:r w:rsidR="005211ED" w:rsidRPr="00CC3FE7">
        <w:rPr>
          <w:rFonts w:ascii="Arial" w:eastAsia="Arial" w:hAnsi="Arial" w:cs="Arial"/>
          <w:lang w:val="en-US"/>
        </w:rPr>
        <w:t xml:space="preserve">We were able to </w:t>
      </w:r>
      <w:r w:rsidR="00713400" w:rsidRPr="00CC3FE7">
        <w:rPr>
          <w:rFonts w:ascii="Arial" w:eastAsia="Arial" w:hAnsi="Arial" w:cs="Arial"/>
          <w:lang w:val="en-US"/>
        </w:rPr>
        <w:t>specifically investigate the kidney</w:t>
      </w:r>
      <w:r w:rsidR="005211ED" w:rsidRPr="00CC3FE7">
        <w:rPr>
          <w:rFonts w:ascii="Arial" w:eastAsia="Arial" w:hAnsi="Arial" w:cs="Arial"/>
          <w:lang w:val="en-US"/>
        </w:rPr>
        <w:t xml:space="preserve"> by using a recently published </w:t>
      </w:r>
      <w:proofErr w:type="spellStart"/>
      <w:r w:rsidR="005211ED" w:rsidRPr="00CC3FE7">
        <w:rPr>
          <w:rFonts w:ascii="Arial" w:eastAsia="Arial" w:hAnsi="Arial" w:cs="Arial"/>
          <w:lang w:val="en-US"/>
        </w:rPr>
        <w:t>eQTL</w:t>
      </w:r>
      <w:proofErr w:type="spellEnd"/>
      <w:r w:rsidR="005211ED" w:rsidRPr="00CC3FE7">
        <w:rPr>
          <w:rFonts w:ascii="Arial" w:eastAsia="Arial" w:hAnsi="Arial" w:cs="Arial"/>
          <w:lang w:val="en-US"/>
        </w:rPr>
        <w:t xml:space="preserve"> dataset from glomerular and tubulo-interstitial portions of micro-dissected human kidney biopsies,</w:t>
      </w:r>
      <w:hyperlink w:anchor="_ENREF_41" w:tooltip="Gillies, 2018 #96" w:history="1">
        <w:r w:rsidR="00F638BD" w:rsidRPr="00CC3FE7">
          <w:rPr>
            <w:rFonts w:ascii="Arial" w:eastAsia="Arial" w:hAnsi="Arial" w:cs="Arial"/>
          </w:rPr>
          <w:fldChar w:fldCharType="begin">
            <w:fldData xml:space="preserve">PEVuZE5vdGU+PENpdGU+PEF1dGhvcj5HaWxsaWVzPC9BdXRob3I+PFllYXI+MjAxODwvWWVhcj48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</w:fldData>
          </w:fldChar>
        </w:r>
        <w:r w:rsidR="00F638BD" w:rsidRPr="00F852AF">
          <w:rPr>
            <w:rFonts w:ascii="Arial" w:eastAsia="Arial" w:hAnsi="Arial" w:cs="Arial"/>
            <w:lang w:val="en-US"/>
          </w:rPr>
          <w:instrText xml:space="preserve"> ADDIN EN.CITE </w:instrText>
        </w:r>
        <w:r w:rsidR="00F638BD">
          <w:rPr>
            <w:rFonts w:ascii="Arial" w:eastAsia="Arial" w:hAnsi="Arial" w:cs="Arial"/>
          </w:rPr>
          <w:fldChar w:fldCharType="begin">
            <w:fldData xml:space="preserve">PEVuZE5vdGU+PENpdGU+PEF1dGhvcj5HaWxsaWVzPC9BdXRob3I+PFllYXI+MjAxODwvWWVhcj48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</w:fldData>
          </w:fldChar>
        </w:r>
        <w:r w:rsidR="00F638BD" w:rsidRPr="00F852AF">
          <w:rPr>
            <w:rFonts w:ascii="Arial" w:eastAsia="Arial" w:hAnsi="Arial" w:cs="Arial"/>
            <w:lang w:val="en-US"/>
          </w:rPr>
          <w:instrText xml:space="preserve"> ADDIN EN.CITE.DATA </w:instrText>
        </w:r>
        <w:r w:rsidR="00F638BD">
          <w:rPr>
            <w:rFonts w:ascii="Arial" w:eastAsia="Arial" w:hAnsi="Arial" w:cs="Arial"/>
          </w:rPr>
        </w:r>
        <w:r w:rsidR="00F638BD">
          <w:rPr>
            <w:rFonts w:ascii="Arial" w:eastAsia="Arial" w:hAnsi="Arial" w:cs="Arial"/>
          </w:rPr>
          <w:fldChar w:fldCharType="end"/>
        </w:r>
        <w:r w:rsidR="00F638BD" w:rsidRPr="00CC3FE7">
          <w:rPr>
            <w:rFonts w:ascii="Arial" w:eastAsia="Arial" w:hAnsi="Arial" w:cs="Arial"/>
          </w:rPr>
        </w:r>
        <w:r w:rsidR="00F638BD" w:rsidRPr="00CC3FE7">
          <w:rPr>
            <w:rFonts w:ascii="Arial" w:eastAsia="Arial" w:hAnsi="Arial" w:cs="Arial"/>
          </w:rPr>
          <w:fldChar w:fldCharType="separate"/>
        </w:r>
        <w:r w:rsidR="00F638BD" w:rsidRPr="00F852AF">
          <w:rPr>
            <w:rFonts w:ascii="Arial" w:eastAsia="Arial" w:hAnsi="Arial" w:cs="Arial"/>
            <w:noProof/>
            <w:vertAlign w:val="superscript"/>
            <w:lang w:val="en-US"/>
          </w:rPr>
          <w:t>41</w:t>
        </w:r>
        <w:r w:rsidR="00F638BD" w:rsidRPr="00CC3FE7">
          <w:rPr>
            <w:rFonts w:ascii="Arial" w:eastAsia="Arial" w:hAnsi="Arial" w:cs="Arial"/>
          </w:rPr>
          <w:fldChar w:fldCharType="end"/>
        </w:r>
      </w:hyperlink>
      <w:r w:rsidR="005211ED" w:rsidRPr="00CC3FE7">
        <w:rPr>
          <w:rFonts w:ascii="Arial" w:eastAsia="Arial" w:hAnsi="Arial" w:cs="Arial"/>
          <w:lang w:val="en-US"/>
        </w:rPr>
        <w:t xml:space="preserve"> kidney-specific regulatory information from the ENCODE and Roadmap resources, and </w:t>
      </w:r>
      <w:r w:rsidR="00262D4D" w:rsidRPr="00CC3FE7">
        <w:rPr>
          <w:rFonts w:ascii="Arial" w:eastAsia="Arial" w:hAnsi="Arial" w:cs="Arial"/>
          <w:lang w:val="en-US"/>
        </w:rPr>
        <w:t xml:space="preserve">by obtaining regulatory information from primary cultures of human glomerular and </w:t>
      </w:r>
      <w:r w:rsidR="00A327AB" w:rsidRPr="00CC3FE7">
        <w:rPr>
          <w:rFonts w:ascii="Arial" w:eastAsia="Arial" w:hAnsi="Arial" w:cs="Arial"/>
          <w:lang w:val="en-US"/>
        </w:rPr>
        <w:t>tubulo-</w:t>
      </w:r>
      <w:r w:rsidR="00262D4D" w:rsidRPr="00CC3FE7">
        <w:rPr>
          <w:rFonts w:ascii="Arial" w:eastAsia="Arial" w:hAnsi="Arial" w:cs="Arial"/>
          <w:lang w:val="en-US"/>
        </w:rPr>
        <w:t>interstitial cells</w:t>
      </w:r>
      <w:r w:rsidR="00927C54">
        <w:rPr>
          <w:rFonts w:ascii="Arial" w:eastAsia="Arial" w:hAnsi="Arial" w:cs="Arial"/>
          <w:lang w:val="en-US"/>
        </w:rPr>
        <w:t>.</w:t>
      </w:r>
      <w:hyperlink w:anchor="_ENREF_35" w:tooltip="Sieber, 2019 #121" w:history="1">
        <w:r w:rsidR="00F638BD">
          <w:rPr>
            <w:rFonts w:ascii="Arial" w:eastAsia="Arial" w:hAnsi="Arial" w:cs="Arial"/>
            <w:lang w:val="en-US"/>
          </w:rPr>
          <w:fldChar w:fldCharType="begin">
            <w:fldData xml:space="preserve">PEVuZE5vdGU+PENpdGU+PEF1dGhvcj5TaWViZXI8L0F1dGhvcj48WWVhcj4yMDE5PC9ZZWFyPjxS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</w:fldData>
          </w:fldChar>
        </w:r>
        <w:r w:rsidR="00F638BD">
          <w:rPr>
            <w:rFonts w:ascii="Arial" w:eastAsia="Arial" w:hAnsi="Arial" w:cs="Arial"/>
            <w:lang w:val="en-US"/>
          </w:rPr>
          <w:instrText xml:space="preserve"> ADDIN EN.CITE </w:instrText>
        </w:r>
        <w:r w:rsidR="00F638BD">
          <w:rPr>
            <w:rFonts w:ascii="Arial" w:eastAsia="Arial" w:hAnsi="Arial" w:cs="Arial"/>
            <w:lang w:val="en-US"/>
          </w:rPr>
          <w:fldChar w:fldCharType="begin">
            <w:fldData xml:space="preserve">PEVuZE5vdGU+PENpdGU+PEF1dGhvcj5TaWViZXI8L0F1dGhvcj48WWVhcj4yMDE5PC9ZZWFyPjxS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</w:fldData>
          </w:fldChar>
        </w:r>
        <w:r w:rsidR="00F638BD">
          <w:rPr>
            <w:rFonts w:ascii="Arial" w:eastAsia="Arial" w:hAnsi="Arial" w:cs="Arial"/>
            <w:lang w:val="en-US"/>
          </w:rPr>
          <w:instrText xml:space="preserve"> ADDIN EN.CITE.DATA </w:instrText>
        </w:r>
        <w:r w:rsidR="00F638BD">
          <w:rPr>
            <w:rFonts w:ascii="Arial" w:eastAsia="Arial" w:hAnsi="Arial" w:cs="Arial"/>
            <w:lang w:val="en-US"/>
          </w:rPr>
        </w:r>
        <w:r w:rsidR="00F638BD">
          <w:rPr>
            <w:rFonts w:ascii="Arial" w:eastAsia="Arial" w:hAnsi="Arial" w:cs="Arial"/>
            <w:lang w:val="en-US"/>
          </w:rPr>
          <w:fldChar w:fldCharType="end"/>
        </w:r>
        <w:r w:rsidR="00F638BD">
          <w:rPr>
            <w:rFonts w:ascii="Arial" w:eastAsia="Arial" w:hAnsi="Arial" w:cs="Arial"/>
            <w:lang w:val="en-US"/>
          </w:rPr>
        </w:r>
        <w:r w:rsidR="00F638BD">
          <w:rPr>
            <w:rFonts w:ascii="Arial" w:eastAsia="Arial" w:hAnsi="Arial" w:cs="Arial"/>
            <w:lang w:val="en-US"/>
          </w:rPr>
          <w:fldChar w:fldCharType="separate"/>
        </w:r>
        <w:r w:rsidR="00F638BD" w:rsidRPr="00927C54">
          <w:rPr>
            <w:rFonts w:ascii="Arial" w:eastAsia="Arial" w:hAnsi="Arial" w:cs="Arial"/>
            <w:noProof/>
            <w:vertAlign w:val="superscript"/>
            <w:lang w:val="en-US"/>
          </w:rPr>
          <w:t>35</w:t>
        </w:r>
        <w:r w:rsidR="00F638BD">
          <w:rPr>
            <w:rFonts w:ascii="Arial" w:eastAsia="Arial" w:hAnsi="Arial" w:cs="Arial"/>
            <w:lang w:val="en-US"/>
          </w:rPr>
          <w:fldChar w:fldCharType="end"/>
        </w:r>
      </w:hyperlink>
    </w:p>
    <w:p w14:paraId="30987201" w14:textId="7FE3A511" w:rsidR="00A50E90" w:rsidRDefault="00814153" w:rsidP="007F0C7E">
      <w:pPr>
        <w:spacing w:after="120" w:line="360" w:lineRule="auto"/>
        <w:ind w:firstLine="720"/>
        <w:jc w:val="both"/>
        <w:rPr>
          <w:rFonts w:ascii="Arial" w:eastAsia="Arial" w:hAnsi="Arial" w:cs="Arial"/>
          <w:lang w:val="en-US"/>
        </w:rPr>
      </w:pPr>
      <w:r w:rsidRPr="00CC3FE7">
        <w:rPr>
          <w:rFonts w:ascii="Arial" w:eastAsia="Arial" w:hAnsi="Arial" w:cs="Arial"/>
          <w:lang w:val="en-US"/>
        </w:rPr>
        <w:t>Functional</w:t>
      </w:r>
      <w:r w:rsidR="00E23FDB" w:rsidRPr="00CC3FE7">
        <w:rPr>
          <w:rFonts w:ascii="Arial" w:eastAsia="Arial" w:hAnsi="Arial" w:cs="Arial"/>
          <w:lang w:val="en-US"/>
        </w:rPr>
        <w:t xml:space="preserve"> follow-up studies </w:t>
      </w:r>
      <w:r w:rsidRPr="00CC3FE7">
        <w:rPr>
          <w:rFonts w:ascii="Arial" w:eastAsia="Arial" w:hAnsi="Arial" w:cs="Arial"/>
          <w:lang w:val="en-US"/>
        </w:rPr>
        <w:t>of potentially</w:t>
      </w:r>
      <w:r w:rsidR="00E23FDB" w:rsidRPr="00CC3FE7">
        <w:rPr>
          <w:rFonts w:ascii="Arial" w:eastAsia="Arial" w:hAnsi="Arial" w:cs="Arial"/>
          <w:lang w:val="en-US"/>
        </w:rPr>
        <w:t xml:space="preserve"> causal variant</w:t>
      </w:r>
      <w:r w:rsidRPr="00CC3FE7">
        <w:rPr>
          <w:rFonts w:ascii="Arial" w:eastAsia="Arial" w:hAnsi="Arial" w:cs="Arial"/>
          <w:lang w:val="en-US"/>
        </w:rPr>
        <w:t xml:space="preserve">s </w:t>
      </w:r>
      <w:r w:rsidR="00F74CB1" w:rsidRPr="00CC3FE7">
        <w:rPr>
          <w:rFonts w:ascii="Arial" w:eastAsia="Arial" w:hAnsi="Arial" w:cs="Arial"/>
          <w:lang w:val="en-US"/>
        </w:rPr>
        <w:t>will benefit from prioritized</w:t>
      </w:r>
      <w:r w:rsidR="00E84C58" w:rsidRPr="00CC3FE7">
        <w:rPr>
          <w:rFonts w:ascii="Arial" w:eastAsia="Arial" w:hAnsi="Arial" w:cs="Arial"/>
          <w:lang w:val="en-US"/>
        </w:rPr>
        <w:t xml:space="preserve"> loci </w:t>
      </w:r>
      <w:r w:rsidR="00F74CB1" w:rsidRPr="00CC3FE7">
        <w:rPr>
          <w:rFonts w:ascii="Arial" w:eastAsia="Arial" w:hAnsi="Arial" w:cs="Arial"/>
          <w:lang w:val="en-US"/>
        </w:rPr>
        <w:t>that show</w:t>
      </w:r>
      <w:r w:rsidR="00E84C58" w:rsidRPr="00CC3FE7">
        <w:rPr>
          <w:rFonts w:ascii="Arial" w:eastAsia="Arial" w:hAnsi="Arial" w:cs="Arial"/>
          <w:lang w:val="en-US"/>
        </w:rPr>
        <w:t xml:space="preserve"> </w:t>
      </w:r>
      <w:r w:rsidR="00E23FDB" w:rsidRPr="00CC3FE7">
        <w:rPr>
          <w:rFonts w:ascii="Arial" w:eastAsia="Arial" w:hAnsi="Arial" w:cs="Arial"/>
          <w:lang w:val="en-US"/>
        </w:rPr>
        <w:t xml:space="preserve">clear evidence </w:t>
      </w:r>
      <w:r w:rsidR="00F74CB1" w:rsidRPr="00CC3FE7">
        <w:rPr>
          <w:rFonts w:ascii="Arial" w:eastAsia="Arial" w:hAnsi="Arial" w:cs="Arial"/>
          <w:lang w:val="en-US"/>
        </w:rPr>
        <w:t xml:space="preserve">supporting </w:t>
      </w:r>
      <w:r w:rsidR="00E23FDB" w:rsidRPr="00CC3FE7">
        <w:rPr>
          <w:rFonts w:ascii="Arial" w:eastAsia="Arial" w:hAnsi="Arial" w:cs="Arial"/>
          <w:lang w:val="en-US"/>
        </w:rPr>
        <w:t xml:space="preserve">one or </w:t>
      </w:r>
      <w:r w:rsidR="00025212" w:rsidRPr="00CC3FE7">
        <w:rPr>
          <w:rFonts w:ascii="Arial" w:eastAsia="Arial" w:hAnsi="Arial" w:cs="Arial"/>
          <w:lang w:val="en-US"/>
        </w:rPr>
        <w:t xml:space="preserve">a </w:t>
      </w:r>
      <w:r w:rsidR="00E23FDB" w:rsidRPr="00CC3FE7">
        <w:rPr>
          <w:rFonts w:ascii="Arial" w:eastAsia="Arial" w:hAnsi="Arial" w:cs="Arial"/>
          <w:lang w:val="en-US"/>
        </w:rPr>
        <w:t xml:space="preserve">few </w:t>
      </w:r>
      <w:r w:rsidR="00B51487" w:rsidRPr="00CC3FE7">
        <w:rPr>
          <w:rFonts w:ascii="Arial" w:eastAsia="Arial" w:hAnsi="Arial" w:cs="Arial"/>
          <w:lang w:val="en-US"/>
        </w:rPr>
        <w:t xml:space="preserve">SNPs </w:t>
      </w:r>
      <w:r w:rsidR="00E84C58" w:rsidRPr="00CC3FE7">
        <w:rPr>
          <w:rFonts w:ascii="Arial" w:eastAsia="Arial" w:hAnsi="Arial" w:cs="Arial"/>
          <w:lang w:val="en-US"/>
        </w:rPr>
        <w:t xml:space="preserve">driving the association signal. </w:t>
      </w:r>
      <w:r w:rsidR="000E4511" w:rsidRPr="00CC3FE7">
        <w:rPr>
          <w:rFonts w:ascii="Arial" w:eastAsia="Arial" w:hAnsi="Arial" w:cs="Arial"/>
          <w:lang w:val="en-US"/>
        </w:rPr>
        <w:t xml:space="preserve">The </w:t>
      </w:r>
      <w:r w:rsidR="005211ED" w:rsidRPr="00CC3FE7">
        <w:rPr>
          <w:rFonts w:ascii="Arial" w:eastAsia="Arial" w:hAnsi="Arial" w:cs="Arial"/>
          <w:lang w:val="en-US"/>
        </w:rPr>
        <w:t xml:space="preserve">fine-mapping </w:t>
      </w:r>
      <w:r w:rsidR="00455669" w:rsidRPr="00CC3FE7">
        <w:rPr>
          <w:rFonts w:ascii="Arial" w:eastAsia="Arial" w:hAnsi="Arial" w:cs="Arial"/>
          <w:lang w:val="en-US"/>
        </w:rPr>
        <w:t xml:space="preserve">workflow </w:t>
      </w:r>
      <w:r w:rsidR="005211ED" w:rsidRPr="00CC3FE7">
        <w:rPr>
          <w:rFonts w:ascii="Arial" w:eastAsia="Arial" w:hAnsi="Arial" w:cs="Arial"/>
          <w:lang w:val="en-US"/>
        </w:rPr>
        <w:t xml:space="preserve">allowed </w:t>
      </w:r>
      <w:r w:rsidR="00F5740E" w:rsidRPr="00CC3FE7">
        <w:rPr>
          <w:rFonts w:ascii="Arial" w:eastAsia="Arial" w:hAnsi="Arial" w:cs="Arial"/>
          <w:lang w:val="en-US"/>
        </w:rPr>
        <w:t xml:space="preserve">us </w:t>
      </w:r>
      <w:r w:rsidR="00416741" w:rsidRPr="00CC3FE7">
        <w:rPr>
          <w:rFonts w:ascii="Arial" w:eastAsia="Arial" w:hAnsi="Arial" w:cs="Arial"/>
          <w:lang w:val="en-US"/>
        </w:rPr>
        <w:t xml:space="preserve">to </w:t>
      </w:r>
      <w:r w:rsidR="005211ED" w:rsidRPr="00CC3FE7">
        <w:rPr>
          <w:rFonts w:ascii="Arial" w:eastAsia="Arial" w:hAnsi="Arial" w:cs="Arial"/>
          <w:lang w:val="en-US"/>
        </w:rPr>
        <w:t>prioritiz</w:t>
      </w:r>
      <w:r w:rsidR="00416741" w:rsidRPr="00CC3FE7">
        <w:rPr>
          <w:rFonts w:ascii="Arial" w:eastAsia="Arial" w:hAnsi="Arial" w:cs="Arial"/>
          <w:lang w:val="en-US"/>
        </w:rPr>
        <w:t>e</w:t>
      </w:r>
      <w:r w:rsidR="005211ED" w:rsidRPr="00CC3FE7">
        <w:rPr>
          <w:rFonts w:ascii="Arial" w:eastAsia="Arial" w:hAnsi="Arial" w:cs="Arial"/>
          <w:lang w:val="en-US"/>
        </w:rPr>
        <w:t xml:space="preserve"> </w:t>
      </w:r>
      <w:r w:rsidR="00EE5381">
        <w:rPr>
          <w:rFonts w:ascii="Arial" w:eastAsia="Arial" w:hAnsi="Arial" w:cs="Arial"/>
          <w:lang w:val="en-US"/>
        </w:rPr>
        <w:t xml:space="preserve">several </w:t>
      </w:r>
      <w:r w:rsidR="00227C21" w:rsidRPr="00CC3FE7">
        <w:rPr>
          <w:rFonts w:ascii="Arial" w:eastAsia="Arial" w:hAnsi="Arial" w:cs="Arial"/>
          <w:lang w:val="en-US"/>
        </w:rPr>
        <w:t xml:space="preserve">SNPs </w:t>
      </w:r>
      <w:r w:rsidR="005211ED" w:rsidRPr="00CC3FE7">
        <w:rPr>
          <w:rFonts w:ascii="Arial" w:eastAsia="Arial" w:hAnsi="Arial" w:cs="Arial"/>
          <w:lang w:val="en-US"/>
        </w:rPr>
        <w:t>at single-</w:t>
      </w:r>
      <w:r w:rsidR="00EE5381">
        <w:rPr>
          <w:rFonts w:ascii="Arial" w:eastAsia="Arial" w:hAnsi="Arial" w:cs="Arial"/>
          <w:lang w:val="en-US"/>
        </w:rPr>
        <w:t xml:space="preserve"> or </w:t>
      </w:r>
      <w:r w:rsidR="00EE5381" w:rsidRPr="00CC3FE7">
        <w:rPr>
          <w:rFonts w:ascii="Arial" w:eastAsia="Arial" w:hAnsi="Arial" w:cs="Arial"/>
          <w:lang w:val="en-US"/>
        </w:rPr>
        <w:t>≤5</w:t>
      </w:r>
      <w:r w:rsidR="00EE5381">
        <w:rPr>
          <w:rFonts w:ascii="Arial" w:eastAsia="Arial" w:hAnsi="Arial" w:cs="Arial"/>
          <w:lang w:val="en-US"/>
        </w:rPr>
        <w:t>-</w:t>
      </w:r>
      <w:r w:rsidR="003B2E87">
        <w:rPr>
          <w:rFonts w:ascii="Arial" w:eastAsia="Arial" w:hAnsi="Arial" w:cs="Arial"/>
          <w:lang w:val="en-US"/>
        </w:rPr>
        <w:t>SNP</w:t>
      </w:r>
      <w:r w:rsidR="003B2E87" w:rsidRPr="00CC3FE7">
        <w:rPr>
          <w:rFonts w:ascii="Arial" w:eastAsia="Arial" w:hAnsi="Arial" w:cs="Arial"/>
          <w:lang w:val="en-US"/>
        </w:rPr>
        <w:t xml:space="preserve"> </w:t>
      </w:r>
      <w:r w:rsidR="005211ED" w:rsidRPr="00CC3FE7">
        <w:rPr>
          <w:rFonts w:ascii="Arial" w:eastAsia="Arial" w:hAnsi="Arial" w:cs="Arial"/>
          <w:lang w:val="en-US"/>
        </w:rPr>
        <w:t>resolution</w:t>
      </w:r>
      <w:r w:rsidR="00C4430A">
        <w:rPr>
          <w:rFonts w:ascii="Arial" w:eastAsia="Arial" w:hAnsi="Arial" w:cs="Arial"/>
          <w:lang w:val="en-US"/>
        </w:rPr>
        <w:t>, some of which may have broader clinical relevance</w:t>
      </w:r>
      <w:r w:rsidR="00315BBF" w:rsidRPr="00CC3FE7">
        <w:rPr>
          <w:rFonts w:ascii="Arial" w:eastAsia="Arial" w:hAnsi="Arial" w:cs="Arial"/>
          <w:lang w:val="en-US"/>
        </w:rPr>
        <w:t xml:space="preserve">. </w:t>
      </w:r>
      <w:r w:rsidR="00F25CE1" w:rsidRPr="00CC3FE7">
        <w:rPr>
          <w:rFonts w:ascii="Arial" w:eastAsia="Arial" w:hAnsi="Arial" w:cs="Arial"/>
          <w:lang w:val="en-US"/>
        </w:rPr>
        <w:t>F</w:t>
      </w:r>
      <w:r w:rsidR="005211ED" w:rsidRPr="00CC3FE7">
        <w:rPr>
          <w:rFonts w:ascii="Arial" w:eastAsia="Arial" w:hAnsi="Arial" w:cs="Arial"/>
          <w:lang w:val="en-US"/>
        </w:rPr>
        <w:t xml:space="preserve">or example, the OCT2 protein encoded by </w:t>
      </w:r>
      <w:r w:rsidR="005211ED" w:rsidRPr="00CC3FE7">
        <w:rPr>
          <w:rFonts w:ascii="Arial" w:eastAsia="Arial" w:hAnsi="Arial" w:cs="Arial"/>
          <w:i/>
          <w:lang w:val="en-US"/>
        </w:rPr>
        <w:t>SLC22A2</w:t>
      </w:r>
      <w:r w:rsidR="005211ED" w:rsidRPr="00CC3FE7">
        <w:rPr>
          <w:rFonts w:ascii="Arial" w:eastAsia="Arial" w:hAnsi="Arial" w:cs="Arial"/>
          <w:lang w:val="en-US"/>
        </w:rPr>
        <w:t xml:space="preserve"> transport</w:t>
      </w:r>
      <w:r w:rsidR="00EE5381">
        <w:rPr>
          <w:rFonts w:ascii="Arial" w:eastAsia="Arial" w:hAnsi="Arial" w:cs="Arial"/>
          <w:lang w:val="en-US"/>
        </w:rPr>
        <w:t>s</w:t>
      </w:r>
      <w:r w:rsidR="005211ED" w:rsidRPr="00CC3FE7">
        <w:rPr>
          <w:rFonts w:ascii="Arial" w:eastAsia="Arial" w:hAnsi="Arial" w:cs="Arial"/>
          <w:lang w:val="en-US"/>
        </w:rPr>
        <w:t xml:space="preserve"> several cationic drugs such as metoprolol, cisplatin, metformin and cimetidine across the basolateral membrane of renal tubular cells.</w:t>
      </w:r>
      <w:hyperlink w:anchor="_ENREF_42" w:tooltip="Dudley, 2000 #97" w:history="1">
        <w:r w:rsidR="00F638BD" w:rsidRPr="00CC3FE7">
          <w:rPr>
            <w:rFonts w:ascii="Arial" w:eastAsia="Arial" w:hAnsi="Arial" w:cs="Arial"/>
          </w:rPr>
          <w:fldChar w:fldCharType="begin">
            <w:fldData xml:space="preserve">PEVuZE5vdGU+PENpdGU+PEF1dGhvcj5EdWRsZXk8L0F1dGhvcj48WWVhcj4yMDAwPC9ZZWFyPjxS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</w:fldData>
          </w:fldChar>
        </w:r>
        <w:r w:rsidR="00F638BD" w:rsidRPr="00F852AF">
          <w:rPr>
            <w:rFonts w:ascii="Arial" w:eastAsia="Arial" w:hAnsi="Arial" w:cs="Arial"/>
            <w:lang w:val="en-US"/>
          </w:rPr>
          <w:instrText xml:space="preserve"> ADDIN EN.CITE </w:instrText>
        </w:r>
        <w:r w:rsidR="00F638BD">
          <w:rPr>
            <w:rFonts w:ascii="Arial" w:eastAsia="Arial" w:hAnsi="Arial" w:cs="Arial"/>
          </w:rPr>
          <w:fldChar w:fldCharType="begin">
            <w:fldData xml:space="preserve">PEVuZE5vdGU+PENpdGU+PEF1dGhvcj5EdWRsZXk8L0F1dGhvcj48WWVhcj4yMDAwPC9ZZWFyPjxS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</w:fldData>
          </w:fldChar>
        </w:r>
        <w:r w:rsidR="00F638BD" w:rsidRPr="00F852AF">
          <w:rPr>
            <w:rFonts w:ascii="Arial" w:eastAsia="Arial" w:hAnsi="Arial" w:cs="Arial"/>
            <w:lang w:val="en-US"/>
          </w:rPr>
          <w:instrText xml:space="preserve"> ADDIN EN.CITE.DATA </w:instrText>
        </w:r>
        <w:r w:rsidR="00F638BD">
          <w:rPr>
            <w:rFonts w:ascii="Arial" w:eastAsia="Arial" w:hAnsi="Arial" w:cs="Arial"/>
          </w:rPr>
        </w:r>
        <w:r w:rsidR="00F638BD">
          <w:rPr>
            <w:rFonts w:ascii="Arial" w:eastAsia="Arial" w:hAnsi="Arial" w:cs="Arial"/>
          </w:rPr>
          <w:fldChar w:fldCharType="end"/>
        </w:r>
        <w:r w:rsidR="00F638BD" w:rsidRPr="00CC3FE7">
          <w:rPr>
            <w:rFonts w:ascii="Arial" w:eastAsia="Arial" w:hAnsi="Arial" w:cs="Arial"/>
          </w:rPr>
        </w:r>
        <w:r w:rsidR="00F638BD" w:rsidRPr="00CC3FE7">
          <w:rPr>
            <w:rFonts w:ascii="Arial" w:eastAsia="Arial" w:hAnsi="Arial" w:cs="Arial"/>
          </w:rPr>
          <w:fldChar w:fldCharType="separate"/>
        </w:r>
        <w:r w:rsidR="00F638BD" w:rsidRPr="00F852AF">
          <w:rPr>
            <w:rFonts w:ascii="Arial" w:eastAsia="Arial" w:hAnsi="Arial" w:cs="Arial"/>
            <w:noProof/>
            <w:vertAlign w:val="superscript"/>
            <w:lang w:val="en-US"/>
          </w:rPr>
          <w:t>42</w:t>
        </w:r>
        <w:r w:rsidR="00F638BD" w:rsidRPr="00CC3FE7">
          <w:rPr>
            <w:rFonts w:ascii="Arial" w:eastAsia="Arial" w:hAnsi="Arial" w:cs="Arial"/>
          </w:rPr>
          <w:fldChar w:fldCharType="end"/>
        </w:r>
      </w:hyperlink>
      <w:r w:rsidR="005211ED" w:rsidRPr="00CC3FE7">
        <w:rPr>
          <w:rFonts w:ascii="Arial" w:eastAsia="Arial" w:hAnsi="Arial" w:cs="Arial"/>
          <w:lang w:val="en-US"/>
        </w:rPr>
        <w:t xml:space="preserve"> The </w:t>
      </w:r>
      <w:r w:rsidR="00007587" w:rsidRPr="00CC3FE7">
        <w:rPr>
          <w:rFonts w:ascii="Arial" w:eastAsia="Arial" w:hAnsi="Arial" w:cs="Arial"/>
          <w:lang w:val="en-US"/>
        </w:rPr>
        <w:t xml:space="preserve">prioritized </w:t>
      </w:r>
      <w:r w:rsidR="0075051D">
        <w:rPr>
          <w:rFonts w:ascii="Arial" w:eastAsia="Arial" w:hAnsi="Arial" w:cs="Arial"/>
          <w:lang w:val="en-US"/>
        </w:rPr>
        <w:t xml:space="preserve">missense </w:t>
      </w:r>
      <w:r w:rsidR="00C850B3" w:rsidRPr="00CC3FE7">
        <w:rPr>
          <w:rFonts w:ascii="Arial" w:eastAsia="Arial" w:hAnsi="Arial" w:cs="Arial"/>
          <w:lang w:val="en-US"/>
        </w:rPr>
        <w:t>SNP encod</w:t>
      </w:r>
      <w:r w:rsidR="00EE5381">
        <w:rPr>
          <w:rFonts w:ascii="Arial" w:eastAsia="Arial" w:hAnsi="Arial" w:cs="Arial"/>
          <w:lang w:val="en-US"/>
        </w:rPr>
        <w:t>es</w:t>
      </w:r>
      <w:r w:rsidR="00C850B3" w:rsidRPr="00CC3FE7">
        <w:rPr>
          <w:rFonts w:ascii="Arial" w:eastAsia="Arial" w:hAnsi="Arial" w:cs="Arial"/>
          <w:lang w:val="en-US"/>
        </w:rPr>
        <w:t xml:space="preserve"> </w:t>
      </w:r>
      <w:r w:rsidR="005211ED" w:rsidRPr="00CC3FE7">
        <w:rPr>
          <w:rFonts w:ascii="Arial" w:eastAsia="Arial" w:hAnsi="Arial" w:cs="Arial"/>
          <w:lang w:val="en-US"/>
        </w:rPr>
        <w:t>p.</w:t>
      </w:r>
      <w:r w:rsidR="00043D7A">
        <w:rPr>
          <w:rFonts w:ascii="Arial" w:eastAsia="Arial" w:hAnsi="Arial" w:cs="Arial"/>
          <w:lang w:val="en-US"/>
        </w:rPr>
        <w:t>(</w:t>
      </w:r>
      <w:r w:rsidR="005211ED" w:rsidRPr="00CC3FE7">
        <w:rPr>
          <w:rFonts w:ascii="Arial" w:eastAsia="Arial" w:hAnsi="Arial" w:cs="Arial"/>
          <w:lang w:val="en-US"/>
        </w:rPr>
        <w:t>Ser270Ala</w:t>
      </w:r>
      <w:r w:rsidR="00043D7A">
        <w:rPr>
          <w:rFonts w:ascii="Arial" w:eastAsia="Arial" w:hAnsi="Arial" w:cs="Arial"/>
          <w:lang w:val="en-US"/>
        </w:rPr>
        <w:t>)</w:t>
      </w:r>
      <w:r w:rsidR="00EE5381">
        <w:rPr>
          <w:rFonts w:ascii="Arial" w:eastAsia="Arial" w:hAnsi="Arial" w:cs="Arial"/>
          <w:lang w:val="en-US"/>
        </w:rPr>
        <w:t xml:space="preserve">, </w:t>
      </w:r>
      <w:r w:rsidR="005211ED" w:rsidRPr="00CC3FE7">
        <w:rPr>
          <w:rFonts w:ascii="Arial" w:eastAsia="Arial" w:hAnsi="Arial" w:cs="Arial"/>
          <w:lang w:val="en-US"/>
        </w:rPr>
        <w:t>a known pharmaco</w:t>
      </w:r>
      <w:r w:rsidR="00C850B3" w:rsidRPr="00CC3FE7">
        <w:rPr>
          <w:rFonts w:ascii="Arial" w:eastAsia="Arial" w:hAnsi="Arial" w:cs="Arial"/>
          <w:lang w:val="en-US"/>
        </w:rPr>
        <w:t>-</w:t>
      </w:r>
      <w:r w:rsidR="005211ED" w:rsidRPr="00CC3FE7">
        <w:rPr>
          <w:rFonts w:ascii="Arial" w:eastAsia="Arial" w:hAnsi="Arial" w:cs="Arial"/>
          <w:lang w:val="en-US"/>
        </w:rPr>
        <w:t xml:space="preserve">genomic variant </w:t>
      </w:r>
      <w:r w:rsidR="00E22D15" w:rsidRPr="00CC3FE7">
        <w:rPr>
          <w:rFonts w:ascii="Arial" w:eastAsia="Arial" w:hAnsi="Arial" w:cs="Arial"/>
          <w:lang w:val="en-US"/>
        </w:rPr>
        <w:t xml:space="preserve">that alters </w:t>
      </w:r>
      <w:r w:rsidR="005211ED" w:rsidRPr="00CC3FE7">
        <w:rPr>
          <w:rFonts w:ascii="Arial" w:eastAsia="Arial" w:hAnsi="Arial" w:cs="Arial"/>
          <w:lang w:val="en-US"/>
        </w:rPr>
        <w:t>the transport of these drugs and their side-effects</w:t>
      </w:r>
      <w:r w:rsidR="00E22D15" w:rsidRPr="00CC3FE7">
        <w:rPr>
          <w:rFonts w:ascii="Arial" w:eastAsia="Arial" w:hAnsi="Arial" w:cs="Arial"/>
          <w:lang w:val="en-US"/>
        </w:rPr>
        <w:t>,</w:t>
      </w:r>
      <w:r w:rsidR="005211ED" w:rsidRPr="00CC3FE7">
        <w:rPr>
          <w:rFonts w:ascii="Arial" w:eastAsia="Arial" w:hAnsi="Arial" w:cs="Arial"/>
          <w:lang w:val="en-US"/>
        </w:rPr>
        <w:t xml:space="preserve"> such as cisplatin-induced nephrotoxicity.</w:t>
      </w:r>
      <w:hyperlink w:anchor="_ENREF_43" w:tooltip="Filipski, 2009 #98" w:history="1">
        <w:r w:rsidR="00F638BD" w:rsidRPr="00CC3FE7">
          <w:rPr>
            <w:rFonts w:ascii="Arial" w:eastAsia="Arial" w:hAnsi="Arial" w:cs="Arial"/>
          </w:rPr>
          <w:fldChar w:fldCharType="begin">
            <w:fldData xml:space="preserve">PEVuZE5vdGU+PENpdGU+PEF1dGhvcj5GaWxpcHNraTwvQXV0aG9yPjxZZWFyPjIwMDk8L1llYXI+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</w:fldData>
          </w:fldChar>
        </w:r>
        <w:r w:rsidR="00F638BD" w:rsidRPr="00F852AF">
          <w:rPr>
            <w:rFonts w:ascii="Arial" w:eastAsia="Arial" w:hAnsi="Arial" w:cs="Arial"/>
            <w:lang w:val="en-US"/>
          </w:rPr>
          <w:instrText xml:space="preserve"> ADDIN EN.CITE </w:instrText>
        </w:r>
        <w:r w:rsidR="00F638BD">
          <w:rPr>
            <w:rFonts w:ascii="Arial" w:eastAsia="Arial" w:hAnsi="Arial" w:cs="Arial"/>
          </w:rPr>
          <w:fldChar w:fldCharType="begin">
            <w:fldData xml:space="preserve">PEVuZE5vdGU+PENpdGU+PEF1dGhvcj5GaWxpcHNraTwvQXV0aG9yPjxZZWFyPjIwMDk8L1llYXI+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</w:fldData>
          </w:fldChar>
        </w:r>
        <w:r w:rsidR="00F638BD" w:rsidRPr="00F852AF">
          <w:rPr>
            <w:rFonts w:ascii="Arial" w:eastAsia="Arial" w:hAnsi="Arial" w:cs="Arial"/>
            <w:lang w:val="en-US"/>
          </w:rPr>
          <w:instrText xml:space="preserve"> ADDIN EN.CITE.DATA </w:instrText>
        </w:r>
        <w:r w:rsidR="00F638BD">
          <w:rPr>
            <w:rFonts w:ascii="Arial" w:eastAsia="Arial" w:hAnsi="Arial" w:cs="Arial"/>
          </w:rPr>
        </w:r>
        <w:r w:rsidR="00F638BD">
          <w:rPr>
            <w:rFonts w:ascii="Arial" w:eastAsia="Arial" w:hAnsi="Arial" w:cs="Arial"/>
          </w:rPr>
          <w:fldChar w:fldCharType="end"/>
        </w:r>
        <w:r w:rsidR="00F638BD" w:rsidRPr="00CC3FE7">
          <w:rPr>
            <w:rFonts w:ascii="Arial" w:eastAsia="Arial" w:hAnsi="Arial" w:cs="Arial"/>
          </w:rPr>
        </w:r>
        <w:r w:rsidR="00F638BD" w:rsidRPr="00CC3FE7">
          <w:rPr>
            <w:rFonts w:ascii="Arial" w:eastAsia="Arial" w:hAnsi="Arial" w:cs="Arial"/>
          </w:rPr>
          <w:fldChar w:fldCharType="separate"/>
        </w:r>
        <w:r w:rsidR="00F638BD" w:rsidRPr="00F852AF">
          <w:rPr>
            <w:rFonts w:ascii="Arial" w:eastAsia="Arial" w:hAnsi="Arial" w:cs="Arial"/>
            <w:noProof/>
            <w:vertAlign w:val="superscript"/>
            <w:lang w:val="en-US"/>
          </w:rPr>
          <w:t>43</w:t>
        </w:r>
        <w:r w:rsidR="00F638BD" w:rsidRPr="00CC3FE7">
          <w:rPr>
            <w:rFonts w:ascii="Arial" w:eastAsia="Arial" w:hAnsi="Arial" w:cs="Arial"/>
          </w:rPr>
          <w:fldChar w:fldCharType="end"/>
        </w:r>
      </w:hyperlink>
      <w:r w:rsidR="005211ED" w:rsidRPr="00CC3FE7">
        <w:rPr>
          <w:rFonts w:ascii="Arial" w:eastAsia="Arial" w:hAnsi="Arial" w:cs="Arial"/>
          <w:lang w:val="en-US"/>
        </w:rPr>
        <w:t xml:space="preserve"> Along the same lines, the prioritized </w:t>
      </w:r>
      <w:r w:rsidR="00007587" w:rsidRPr="00CC3FE7">
        <w:rPr>
          <w:rFonts w:ascii="Arial" w:eastAsia="Arial" w:hAnsi="Arial" w:cs="Arial"/>
          <w:lang w:val="en-US"/>
        </w:rPr>
        <w:t xml:space="preserve">SNP encoding the </w:t>
      </w:r>
      <w:r w:rsidR="005211ED" w:rsidRPr="00CC3FE7">
        <w:rPr>
          <w:rFonts w:ascii="Arial" w:eastAsia="Arial" w:hAnsi="Arial" w:cs="Arial"/>
          <w:lang w:val="en-US"/>
        </w:rPr>
        <w:t>p.</w:t>
      </w:r>
      <w:r w:rsidR="00043D7A">
        <w:rPr>
          <w:rFonts w:ascii="Arial" w:eastAsia="Arial" w:hAnsi="Arial" w:cs="Arial"/>
          <w:lang w:val="en-US"/>
        </w:rPr>
        <w:t>(</w:t>
      </w:r>
      <w:r w:rsidR="005211ED" w:rsidRPr="00CC3FE7">
        <w:rPr>
          <w:rFonts w:ascii="Arial" w:eastAsia="Arial" w:hAnsi="Arial" w:cs="Arial"/>
          <w:lang w:val="en-US"/>
        </w:rPr>
        <w:t>Ala465Val</w:t>
      </w:r>
      <w:r w:rsidR="00043D7A">
        <w:rPr>
          <w:rFonts w:ascii="Arial" w:eastAsia="Arial" w:hAnsi="Arial" w:cs="Arial"/>
          <w:lang w:val="en-US"/>
        </w:rPr>
        <w:t>)</w:t>
      </w:r>
      <w:r w:rsidR="005211ED" w:rsidRPr="00CC3FE7">
        <w:rPr>
          <w:rFonts w:ascii="Arial" w:eastAsia="Arial" w:hAnsi="Arial" w:cs="Arial"/>
          <w:lang w:val="en-US"/>
        </w:rPr>
        <w:t xml:space="preserve"> </w:t>
      </w:r>
      <w:r w:rsidR="00007587" w:rsidRPr="00CC3FE7">
        <w:rPr>
          <w:rFonts w:ascii="Arial" w:eastAsia="Arial" w:hAnsi="Arial" w:cs="Arial"/>
          <w:lang w:val="en-US"/>
        </w:rPr>
        <w:t xml:space="preserve">substitution </w:t>
      </w:r>
      <w:r w:rsidR="005211ED" w:rsidRPr="00CC3FE7">
        <w:rPr>
          <w:rFonts w:ascii="Arial" w:eastAsia="Arial" w:hAnsi="Arial" w:cs="Arial"/>
          <w:lang w:val="en-US"/>
        </w:rPr>
        <w:t>in the transporter MATE1</w:t>
      </w:r>
      <w:r w:rsidR="0075051D">
        <w:rPr>
          <w:rFonts w:ascii="Arial" w:eastAsia="Arial" w:hAnsi="Arial" w:cs="Arial"/>
          <w:lang w:val="en-US"/>
        </w:rPr>
        <w:t xml:space="preserve"> encoded by </w:t>
      </w:r>
      <w:r w:rsidR="0075051D" w:rsidRPr="00CC3FE7">
        <w:rPr>
          <w:rFonts w:ascii="Arial" w:eastAsia="Arial" w:hAnsi="Arial" w:cs="Arial"/>
          <w:i/>
          <w:lang w:val="en-US"/>
        </w:rPr>
        <w:t xml:space="preserve">SLC47A1 </w:t>
      </w:r>
      <w:r w:rsidR="005211ED" w:rsidRPr="00CC3FE7">
        <w:rPr>
          <w:rFonts w:ascii="Arial" w:eastAsia="Arial" w:hAnsi="Arial" w:cs="Arial"/>
          <w:lang w:val="en-US"/>
        </w:rPr>
        <w:t>may affect the ability to secrete drugs and other toxins from proximal tubular cells into the urine</w:t>
      </w:r>
      <w:hyperlink w:anchor="_ENREF_44" w:tooltip="Motohashi, 2013 #99" w:history="1">
        <w:r w:rsidR="00F638BD" w:rsidRPr="00CC3FE7">
          <w:rPr>
            <w:rFonts w:ascii="Arial" w:eastAsia="Arial" w:hAnsi="Arial" w:cs="Arial"/>
          </w:rPr>
          <w:fldChar w:fldCharType="begin"/>
        </w:r>
        <w:r w:rsidR="00F638BD" w:rsidRPr="00F852AF">
          <w:rPr>
            <w:rFonts w:ascii="Arial" w:eastAsia="Arial" w:hAnsi="Arial" w:cs="Arial"/>
            <w:lang w:val="en-US"/>
          </w:rPr>
          <w:instrText xml:space="preserve"> ADDIN EN.CITE &lt;EndNote&gt;&lt;Cite&gt;&lt;Author&gt;Motohashi&lt;/Author&gt;&lt;Year&gt;2013&lt;/Year&gt;&lt;RecNum&gt;99&lt;/RecNum&gt;&lt;DisplayText&gt;&lt;style face="superscript"&gt;44&lt;/style&gt;&lt;/DisplayText&gt;&lt;record&gt;&lt;rec-number&gt;99&lt;/rec-number&gt;&lt;foreign-keys&gt;&lt;key app="EN" db-id="99055rxsaadpxce92v3vred2z0p2fw0efp0x"&gt;99&lt;/key&gt;&lt;/foreign-keys&gt;&lt;ref-type name="Journal Article"&gt;17&lt;/ref-type&gt;&lt;contributors&gt;&lt;authors&gt;&lt;author&gt;Motohashi, H.&lt;/author&gt;&lt;author&gt;Inui, K.&lt;/author&gt;&lt;/authors&gt;&lt;/contributors&gt;&lt;auth-address&gt;Kyoto Pharmaceutical University, Kyoto 607-8414, Japan.&lt;/auth-address&gt;&lt;titles&gt;&lt;title&gt;Organic cation transporter OCTs (SLC22) and MATEs (SLC47) in the human kidney&lt;/title&gt;&lt;secondary-title&gt;AAPS J&lt;/secondary-title&gt;&lt;alt-title&gt;The AAPS journal&lt;/alt-title&gt;&lt;/titles&gt;&lt;periodical&gt;&lt;full-title&gt;AAPS J&lt;/full-title&gt;&lt;abbr-1&gt;The AAPS journal&lt;/abbr-1&gt;&lt;/periodical&gt;&lt;alt-periodical&gt;&lt;full-title&gt;AAPS J&lt;/full-title&gt;&lt;abbr-1&gt;The AAPS journal&lt;/abbr-1&gt;&lt;/alt-periodical&gt;&lt;pages&gt;581-8&lt;/pages&gt;&lt;volume&gt;15&lt;/volume&gt;&lt;number&gt;2&lt;/number&gt;&lt;edition&gt;2013/02/26&lt;/edition&gt;&lt;keywords&gt;&lt;keyword&gt;Animals&lt;/keyword&gt;&lt;keyword&gt;Biological Transport&lt;/keyword&gt;&lt;keyword&gt;Drug-Related Side Effects and Adverse Reactions&lt;/keyword&gt;&lt;keyword&gt;Genotype&lt;/keyword&gt;&lt;keyword&gt;Humans&lt;/keyword&gt;&lt;keyword&gt;Kidney/*metabolism&lt;/keyword&gt;&lt;keyword&gt;Organic Cation Transport Proteins/genetics/*metabolism&lt;/keyword&gt;&lt;keyword&gt;Pharmaceutical Preparations/blood/*metabolism/urine&lt;/keyword&gt;&lt;keyword&gt;Pharmacogenetics&lt;/keyword&gt;&lt;keyword&gt;Pharmacokinetics&lt;/keyword&gt;&lt;keyword&gt;Phenotype&lt;/keyword&gt;&lt;keyword&gt;Species Specificity&lt;/keyword&gt;&lt;/keywords&gt;&lt;dates&gt;&lt;year&gt;2013&lt;/year&gt;&lt;pub-dates&gt;&lt;date&gt;Apr&lt;/date&gt;&lt;/pub-dates&gt;&lt;/dates&gt;&lt;isbn&gt;1550-7416 (Electronic)&amp;#xD;1550-7416 (Linking)&lt;/isbn&gt;&lt;accession-num&gt;23435786&lt;/accession-num&gt;&lt;work-type&gt;Research Support, Non-U.S. Gov&amp;apos;t&amp;#xD;Review&lt;/work-type&gt;&lt;urls&gt;&lt;related-urls&gt;&lt;url&gt;http://www.ncbi.nlm.nih.gov/pubmed/23435786&lt;/url&gt;&lt;/related-urls&gt;&lt;/urls&gt;&lt;custom2&gt;3675737&lt;/custom2&gt;&lt;electronic-resource-num&gt;10.1208/s12248-013-9465-7&lt;/electronic-resource-num&gt;&lt;language&gt;eng&lt;/language&gt;&lt;/record&gt;&lt;/Cite&gt;&lt;/EndNote&gt;</w:instrText>
        </w:r>
        <w:r w:rsidR="00F638BD" w:rsidRPr="00CC3FE7">
          <w:rPr>
            <w:rFonts w:ascii="Arial" w:eastAsia="Arial" w:hAnsi="Arial" w:cs="Arial"/>
          </w:rPr>
          <w:fldChar w:fldCharType="separate"/>
        </w:r>
        <w:r w:rsidR="00F638BD" w:rsidRPr="00F852AF">
          <w:rPr>
            <w:rFonts w:ascii="Arial" w:eastAsia="Arial" w:hAnsi="Arial" w:cs="Arial"/>
            <w:noProof/>
            <w:vertAlign w:val="superscript"/>
            <w:lang w:val="en-US"/>
          </w:rPr>
          <w:t>44</w:t>
        </w:r>
        <w:r w:rsidR="00F638BD" w:rsidRPr="00CC3FE7">
          <w:rPr>
            <w:rFonts w:ascii="Arial" w:eastAsia="Arial" w:hAnsi="Arial" w:cs="Arial"/>
          </w:rPr>
          <w:fldChar w:fldCharType="end"/>
        </w:r>
      </w:hyperlink>
      <w:r w:rsidR="005211ED" w:rsidRPr="00CC3FE7">
        <w:rPr>
          <w:rFonts w:ascii="Arial" w:eastAsia="Arial" w:hAnsi="Arial" w:cs="Arial"/>
          <w:lang w:val="en-US"/>
        </w:rPr>
        <w:t xml:space="preserve"> and hence alter CKD risk.</w:t>
      </w:r>
    </w:p>
    <w:p w14:paraId="17530BB5" w14:textId="533356C4" w:rsidR="00CD469E" w:rsidRPr="008A4F52" w:rsidRDefault="005211ED" w:rsidP="00796D8E">
      <w:pPr>
        <w:spacing w:after="120" w:line="360" w:lineRule="auto"/>
        <w:jc w:val="both"/>
        <w:rPr>
          <w:rFonts w:ascii="Arial" w:eastAsia="Arial" w:hAnsi="Arial" w:cs="Arial"/>
          <w:lang w:val="en-US"/>
        </w:rPr>
      </w:pPr>
      <w:r w:rsidRPr="00CC3FE7">
        <w:rPr>
          <w:rFonts w:ascii="Arial" w:eastAsia="Arial" w:hAnsi="Arial" w:cs="Arial"/>
          <w:lang w:val="en-US"/>
        </w:rPr>
        <w:tab/>
      </w:r>
      <w:r w:rsidRPr="00C76CAD">
        <w:rPr>
          <w:rFonts w:ascii="Arial" w:eastAsia="Arial" w:hAnsi="Arial" w:cs="Arial"/>
          <w:lang w:val="en-US"/>
        </w:rPr>
        <w:t xml:space="preserve">Strengths of this project include the large sample size with dense genotype imputation, standardized and </w:t>
      </w:r>
      <w:r w:rsidRPr="008A4F52">
        <w:rPr>
          <w:rFonts w:ascii="Arial" w:eastAsia="Arial" w:hAnsi="Arial" w:cs="Arial"/>
          <w:lang w:val="en-US"/>
        </w:rPr>
        <w:t xml:space="preserve">automated phenotype generation and </w:t>
      </w:r>
      <w:r w:rsidR="0023555C" w:rsidRPr="008A4F52">
        <w:rPr>
          <w:rFonts w:ascii="Arial" w:eastAsia="Arial" w:hAnsi="Arial" w:cs="Arial"/>
          <w:lang w:val="en-US"/>
        </w:rPr>
        <w:t>QC</w:t>
      </w:r>
      <w:r w:rsidRPr="008A4F52">
        <w:rPr>
          <w:rFonts w:ascii="Arial" w:eastAsia="Arial" w:hAnsi="Arial" w:cs="Arial"/>
          <w:lang w:val="en-US"/>
        </w:rPr>
        <w:t xml:space="preserve">, </w:t>
      </w:r>
      <w:r w:rsidR="00CE6241" w:rsidRPr="008A4F52">
        <w:rPr>
          <w:rFonts w:ascii="Arial" w:eastAsia="Arial" w:hAnsi="Arial" w:cs="Arial"/>
          <w:lang w:val="en-US"/>
        </w:rPr>
        <w:t xml:space="preserve">independent replication, </w:t>
      </w:r>
      <w:r w:rsidR="00684727" w:rsidRPr="008A4F52">
        <w:rPr>
          <w:rFonts w:ascii="Arial" w:eastAsia="Arial" w:hAnsi="Arial" w:cs="Arial"/>
          <w:lang w:val="en-US"/>
        </w:rPr>
        <w:t>as well as</w:t>
      </w:r>
      <w:r w:rsidRPr="008A4F52">
        <w:rPr>
          <w:rFonts w:ascii="Arial" w:eastAsia="Arial" w:hAnsi="Arial" w:cs="Arial"/>
          <w:lang w:val="en-US"/>
        </w:rPr>
        <w:t xml:space="preserve"> advanced and comprehensive downstream bioinformatics analyses. </w:t>
      </w:r>
      <w:r w:rsidR="00684727" w:rsidRPr="008A4F52">
        <w:rPr>
          <w:rFonts w:ascii="Arial" w:eastAsia="Arial" w:hAnsi="Arial" w:cs="Arial"/>
          <w:lang w:val="en-US"/>
        </w:rPr>
        <w:t xml:space="preserve">Further strengths are the use of </w:t>
      </w:r>
      <w:r w:rsidR="00FA1618" w:rsidRPr="008A4F52">
        <w:rPr>
          <w:rFonts w:ascii="Arial" w:eastAsia="Arial" w:hAnsi="Arial" w:cs="Arial"/>
          <w:lang w:val="en-US"/>
        </w:rPr>
        <w:t xml:space="preserve">BUN </w:t>
      </w:r>
      <w:r w:rsidR="00684727" w:rsidRPr="008A4F52">
        <w:rPr>
          <w:rFonts w:ascii="Arial" w:eastAsia="Arial" w:hAnsi="Arial" w:cs="Arial"/>
          <w:lang w:val="en-US"/>
        </w:rPr>
        <w:t xml:space="preserve">to </w:t>
      </w:r>
      <w:r w:rsidR="00684727" w:rsidRPr="00C76CAD">
        <w:rPr>
          <w:rFonts w:ascii="Arial" w:eastAsia="Arial" w:hAnsi="Arial" w:cs="Arial"/>
          <w:lang w:val="en-US"/>
        </w:rPr>
        <w:t xml:space="preserve">prioritize eGFR-associated loci </w:t>
      </w:r>
      <w:r w:rsidR="00F73D8A" w:rsidRPr="00C76CAD">
        <w:rPr>
          <w:rFonts w:ascii="Arial" w:eastAsia="Arial" w:hAnsi="Arial" w:cs="Arial"/>
          <w:lang w:val="en-US"/>
        </w:rPr>
        <w:t xml:space="preserve">likely relevant for </w:t>
      </w:r>
      <w:r w:rsidR="00684727" w:rsidRPr="00C76CAD">
        <w:rPr>
          <w:rFonts w:ascii="Arial" w:eastAsia="Arial" w:hAnsi="Arial" w:cs="Arial"/>
          <w:lang w:val="en-US"/>
        </w:rPr>
        <w:t>kidney function,</w:t>
      </w:r>
      <w:r w:rsidR="001B4955" w:rsidRPr="00C76CAD">
        <w:rPr>
          <w:rFonts w:ascii="Arial" w:eastAsia="Arial" w:hAnsi="Arial" w:cs="Arial"/>
          <w:lang w:val="en-US"/>
        </w:rPr>
        <w:t xml:space="preserve"> and to provide genome-wide BUN summary statistics as </w:t>
      </w:r>
      <w:proofErr w:type="gramStart"/>
      <w:r w:rsidR="001B4955" w:rsidRPr="00C76CAD">
        <w:rPr>
          <w:rFonts w:ascii="Arial" w:eastAsia="Arial" w:hAnsi="Arial" w:cs="Arial"/>
          <w:lang w:val="en-US"/>
        </w:rPr>
        <w:t>a</w:t>
      </w:r>
      <w:proofErr w:type="gramEnd"/>
      <w:r w:rsidR="001B4955" w:rsidRPr="00C76CAD">
        <w:rPr>
          <w:rFonts w:ascii="Arial" w:eastAsia="Arial" w:hAnsi="Arial" w:cs="Arial"/>
          <w:lang w:val="en-US"/>
        </w:rPr>
        <w:t xml:space="preserve"> </w:t>
      </w:r>
      <w:r w:rsidR="00494F71" w:rsidRPr="00AA48BE">
        <w:rPr>
          <w:rFonts w:ascii="Arial" w:eastAsia="Arial" w:hAnsi="Arial" w:cs="Arial"/>
          <w:lang w:val="en-US"/>
        </w:rPr>
        <w:lastRenderedPageBreak/>
        <w:t xml:space="preserve">annotation </w:t>
      </w:r>
      <w:r w:rsidR="001B4955" w:rsidRPr="00C76CAD">
        <w:rPr>
          <w:rFonts w:ascii="Arial" w:eastAsia="Arial" w:hAnsi="Arial" w:cs="Arial"/>
          <w:lang w:val="en-US"/>
        </w:rPr>
        <w:t>resource for other studies</w:t>
      </w:r>
      <w:r w:rsidR="00494F71" w:rsidRPr="00AA48BE">
        <w:rPr>
          <w:rFonts w:ascii="Arial" w:eastAsia="Arial" w:hAnsi="Arial" w:cs="Arial"/>
          <w:lang w:val="en-US"/>
        </w:rPr>
        <w:t xml:space="preserve"> of eGFR</w:t>
      </w:r>
      <w:r w:rsidR="00EA2102" w:rsidRPr="00C76CAD">
        <w:rPr>
          <w:rFonts w:ascii="Arial" w:eastAsia="Arial" w:hAnsi="Arial" w:cs="Arial"/>
          <w:lang w:val="en-US"/>
        </w:rPr>
        <w:t xml:space="preserve">. Moreover, we evaluated </w:t>
      </w:r>
      <w:r w:rsidR="00F73D8A" w:rsidRPr="00C76CAD">
        <w:rPr>
          <w:rFonts w:ascii="Arial" w:eastAsia="Arial" w:hAnsi="Arial" w:cs="Arial"/>
          <w:lang w:val="en-US"/>
        </w:rPr>
        <w:t xml:space="preserve">a </w:t>
      </w:r>
      <w:r w:rsidR="00AE0392" w:rsidRPr="00AA48BE">
        <w:rPr>
          <w:rFonts w:ascii="Arial" w:eastAsia="Arial" w:hAnsi="Arial" w:cs="Arial"/>
          <w:lang w:val="en-US"/>
        </w:rPr>
        <w:t>GRS</w:t>
      </w:r>
      <w:r w:rsidR="00F73D8A" w:rsidRPr="00C76CAD">
        <w:rPr>
          <w:rFonts w:ascii="Arial" w:eastAsia="Arial" w:hAnsi="Arial" w:cs="Arial"/>
          <w:lang w:val="en-US"/>
        </w:rPr>
        <w:t xml:space="preserve"> for eGFR for association with </w:t>
      </w:r>
      <w:r w:rsidR="00684727" w:rsidRPr="00C76CAD">
        <w:rPr>
          <w:rFonts w:ascii="Arial" w:eastAsia="Arial" w:hAnsi="Arial" w:cs="Arial"/>
          <w:lang w:val="en-US"/>
        </w:rPr>
        <w:t>clinical</w:t>
      </w:r>
      <w:r w:rsidR="00F73D8A" w:rsidRPr="00C76CAD">
        <w:rPr>
          <w:rFonts w:ascii="Arial" w:eastAsia="Arial" w:hAnsi="Arial" w:cs="Arial"/>
          <w:lang w:val="en-US"/>
        </w:rPr>
        <w:t>ly</w:t>
      </w:r>
      <w:r w:rsidR="00684727" w:rsidRPr="00C76CAD">
        <w:rPr>
          <w:rFonts w:ascii="Arial" w:eastAsia="Arial" w:hAnsi="Arial" w:cs="Arial"/>
          <w:lang w:val="en-US"/>
        </w:rPr>
        <w:t xml:space="preserve"> diagnose</w:t>
      </w:r>
      <w:r w:rsidR="00F73D8A" w:rsidRPr="00C76CAD">
        <w:rPr>
          <w:rFonts w:ascii="Arial" w:eastAsia="Arial" w:hAnsi="Arial" w:cs="Arial"/>
          <w:lang w:val="en-US"/>
        </w:rPr>
        <w:t>d CKD</w:t>
      </w:r>
      <w:r w:rsidR="00684727" w:rsidRPr="00C76CAD">
        <w:rPr>
          <w:rFonts w:ascii="Arial" w:eastAsia="Arial" w:hAnsi="Arial" w:cs="Arial"/>
          <w:lang w:val="en-US"/>
        </w:rPr>
        <w:t xml:space="preserve"> in </w:t>
      </w:r>
      <w:r w:rsidR="00F73D8A" w:rsidRPr="00C76CAD">
        <w:rPr>
          <w:rFonts w:ascii="Arial" w:eastAsia="Arial" w:hAnsi="Arial" w:cs="Arial"/>
          <w:lang w:val="en-US"/>
        </w:rPr>
        <w:t>a</w:t>
      </w:r>
      <w:r w:rsidR="00684727" w:rsidRPr="00C76CAD">
        <w:rPr>
          <w:rFonts w:ascii="Arial" w:eastAsia="Arial" w:hAnsi="Arial" w:cs="Arial"/>
          <w:lang w:val="en-US"/>
        </w:rPr>
        <w:t xml:space="preserve"> large independent </w:t>
      </w:r>
      <w:r w:rsidR="00F73D8A" w:rsidRPr="00C76CAD">
        <w:rPr>
          <w:rFonts w:ascii="Arial" w:eastAsia="Arial" w:hAnsi="Arial" w:cs="Arial"/>
          <w:lang w:val="en-US"/>
        </w:rPr>
        <w:t>study</w:t>
      </w:r>
      <w:r w:rsidR="00684727" w:rsidRPr="00C76CAD">
        <w:rPr>
          <w:rFonts w:ascii="Arial" w:eastAsia="Arial" w:hAnsi="Arial" w:cs="Arial"/>
          <w:lang w:val="en-US"/>
        </w:rPr>
        <w:t xml:space="preserve">. </w:t>
      </w:r>
      <w:r w:rsidR="00AE0392" w:rsidRPr="00AA48BE">
        <w:rPr>
          <w:rFonts w:ascii="Arial" w:eastAsia="Arial" w:hAnsi="Arial" w:cs="Arial"/>
          <w:lang w:val="en-US"/>
        </w:rPr>
        <w:t xml:space="preserve">Among the </w:t>
      </w:r>
      <w:r w:rsidRPr="00C76CAD">
        <w:rPr>
          <w:rFonts w:ascii="Arial" w:eastAsia="Arial" w:hAnsi="Arial" w:cs="Arial"/>
          <w:lang w:val="en-US"/>
        </w:rPr>
        <w:t>limitations</w:t>
      </w:r>
      <w:r w:rsidR="00AE0392" w:rsidRPr="00AA48BE">
        <w:rPr>
          <w:rFonts w:ascii="Arial" w:eastAsia="Arial" w:hAnsi="Arial" w:cs="Arial"/>
          <w:lang w:val="en-US"/>
        </w:rPr>
        <w:t>,</w:t>
      </w:r>
      <w:r w:rsidR="00AA48BE">
        <w:rPr>
          <w:rFonts w:ascii="Arial" w:eastAsia="Arial" w:hAnsi="Arial" w:cs="Arial"/>
          <w:lang w:val="en-US"/>
        </w:rPr>
        <w:t xml:space="preserve"> </w:t>
      </w:r>
      <w:r w:rsidR="00AE0392" w:rsidRPr="00AA48BE">
        <w:rPr>
          <w:rFonts w:ascii="Arial" w:eastAsia="Arial" w:hAnsi="Arial" w:cs="Arial"/>
          <w:lang w:val="en-US"/>
        </w:rPr>
        <w:t>n</w:t>
      </w:r>
      <w:r w:rsidRPr="00C76CAD">
        <w:rPr>
          <w:rFonts w:ascii="Arial" w:eastAsia="Arial" w:hAnsi="Arial" w:cs="Arial"/>
          <w:lang w:val="en-US"/>
        </w:rPr>
        <w:t xml:space="preserve">on-European populations </w:t>
      </w:r>
      <w:r w:rsidR="00321714" w:rsidRPr="00AA48BE">
        <w:rPr>
          <w:rFonts w:ascii="Arial" w:eastAsia="Arial" w:hAnsi="Arial" w:cs="Arial"/>
          <w:lang w:val="en-US"/>
        </w:rPr>
        <w:t xml:space="preserve">are still underrepresented </w:t>
      </w:r>
      <w:r w:rsidRPr="00C76CAD">
        <w:rPr>
          <w:rFonts w:ascii="Arial" w:eastAsia="Arial" w:hAnsi="Arial" w:cs="Arial"/>
          <w:lang w:val="en-US"/>
        </w:rPr>
        <w:t>in our study</w:t>
      </w:r>
      <w:r w:rsidR="00AA48BE">
        <w:rPr>
          <w:rFonts w:ascii="Arial" w:eastAsia="Arial" w:hAnsi="Arial" w:cs="Arial"/>
          <w:lang w:val="en-US"/>
        </w:rPr>
        <w:t>, like</w:t>
      </w:r>
      <w:r w:rsidR="00AE0392" w:rsidRPr="00AA48BE">
        <w:rPr>
          <w:rFonts w:ascii="Arial" w:eastAsia="Arial" w:hAnsi="Arial" w:cs="Arial"/>
          <w:lang w:val="en-US"/>
        </w:rPr>
        <w:t xml:space="preserve"> </w:t>
      </w:r>
      <w:r w:rsidR="00321714" w:rsidRPr="00AA48BE">
        <w:rPr>
          <w:rFonts w:ascii="Arial" w:eastAsia="Arial" w:hAnsi="Arial" w:cs="Arial"/>
          <w:lang w:val="en-US"/>
        </w:rPr>
        <w:t>many other genomic efforts</w:t>
      </w:r>
      <w:r w:rsidR="00684727" w:rsidRPr="006602AC">
        <w:rPr>
          <w:rFonts w:ascii="Arial" w:eastAsia="Arial" w:hAnsi="Arial" w:cs="Arial"/>
          <w:lang w:val="en-US"/>
        </w:rPr>
        <w:t>.</w:t>
      </w:r>
      <w:hyperlink w:anchor="_ENREF_45" w:tooltip="Popejoy, 2016 #113" w:history="1">
        <w:r w:rsidR="00F638BD" w:rsidRPr="006602AC">
          <w:rPr>
            <w:rFonts w:ascii="Arial" w:eastAsia="Arial" w:hAnsi="Arial" w:cs="Arial"/>
          </w:rPr>
          <w:fldChar w:fldCharType="begin"/>
        </w:r>
        <w:r w:rsidR="00F638BD" w:rsidRPr="00F852AF">
          <w:rPr>
            <w:rFonts w:ascii="Arial" w:eastAsia="Arial" w:hAnsi="Arial" w:cs="Arial"/>
            <w:lang w:val="en-US"/>
          </w:rPr>
          <w:instrText xml:space="preserve"> ADDIN EN.CITE &lt;EndNote&gt;&lt;Cite&gt;&lt;Author&gt;Popejoy&lt;/Author&gt;&lt;Year&gt;2016&lt;/Year&gt;&lt;RecNum&gt;113&lt;/RecNum&gt;&lt;DisplayText&gt;&lt;style face="superscript"&gt;45&lt;/style&gt;&lt;/DisplayText&gt;&lt;record&gt;&lt;rec-number&gt;113&lt;/rec-number&gt;&lt;foreign-keys&gt;&lt;key app="EN" db-id="99055rxsaadpxce92v3vred2z0p2fw0efp0x"&gt;113&lt;/key&gt;&lt;/foreign-keys&gt;&lt;ref-type name="Journal Article"&gt;17&lt;/ref-type&gt;&lt;contributors&gt;&lt;authors&gt;&lt;author&gt;Popejoy, A. B.&lt;/author&gt;&lt;author&gt;Fullerton, S. M.&lt;/author&gt;&lt;/authors&gt;&lt;/contributors&gt;&lt;auth-address&gt;Institute for Public Health Genetics (IPHG) at the University of Washington, Seattle, USA.&amp;#xD;University of Washington, Seattle, USA.&lt;/auth-address&gt;&lt;titles&gt;&lt;title&gt;Genomics is failing on diversity&lt;/title&gt;&lt;secondary-title&gt;Nature&lt;/secondary-title&gt;&lt;alt-title&gt;Nature&lt;/alt-title&gt;&lt;/titles&gt;&lt;periodical&gt;&lt;full-title&gt;Nature&lt;/full-title&gt;&lt;abbr-1&gt;Nature&lt;/abbr-1&gt;&lt;/periodical&gt;&lt;alt-periodical&gt;&lt;full-title&gt;Nature&lt;/full-title&gt;&lt;abbr-1&gt;Nature&lt;/abbr-1&gt;&lt;/alt-periodical&gt;&lt;pages&gt;161-164&lt;/pages&gt;&lt;volume&gt;538&lt;/volume&gt;&lt;number&gt;7624&lt;/number&gt;&lt;edition&gt;2016/10/14&lt;/edition&gt;&lt;keywords&gt;&lt;keyword&gt;*Genetic Variation&lt;/keyword&gt;&lt;keyword&gt;*Genomics&lt;/keyword&gt;&lt;keyword&gt;Humans&lt;/keyword&gt;&lt;/keywords&gt;&lt;dates&gt;&lt;year&gt;2016&lt;/year&gt;&lt;pub-dates&gt;&lt;date&gt;Oct 13&lt;/date&gt;&lt;/pub-dates&gt;&lt;/dates&gt;&lt;isbn&gt;1476-4687 (Electronic)&amp;#xD;0028-0836 (Linking)&lt;/isbn&gt;&lt;accession-num&gt;27734877&lt;/accession-num&gt;&lt;work-type&gt;Comment&lt;/work-type&gt;&lt;urls&gt;&lt;related-urls&gt;&lt;url&gt;http://www.ncbi.nlm.nih.gov/pubmed/27734877&lt;/url&gt;&lt;/related-urls&gt;&lt;/urls&gt;&lt;custom2&gt;5089703&lt;/custom2&gt;&lt;electronic-resource-num&gt;10.1038/538161a&lt;/electronic-resource-num&gt;&lt;language&gt;eng&lt;/language&gt;&lt;/record&gt;&lt;/Cite&gt;&lt;/EndNote&gt;</w:instrText>
        </w:r>
        <w:r w:rsidR="00F638BD" w:rsidRPr="006602AC">
          <w:rPr>
            <w:rFonts w:ascii="Arial" w:eastAsia="Arial" w:hAnsi="Arial" w:cs="Arial"/>
          </w:rPr>
          <w:fldChar w:fldCharType="separate"/>
        </w:r>
        <w:r w:rsidR="00F638BD" w:rsidRPr="00F852AF">
          <w:rPr>
            <w:rFonts w:ascii="Arial" w:eastAsia="Arial" w:hAnsi="Arial" w:cs="Arial"/>
            <w:noProof/>
            <w:vertAlign w:val="superscript"/>
            <w:lang w:val="en-US"/>
          </w:rPr>
          <w:t>45</w:t>
        </w:r>
        <w:r w:rsidR="00F638BD" w:rsidRPr="006602AC">
          <w:rPr>
            <w:rFonts w:ascii="Arial" w:eastAsia="Arial" w:hAnsi="Arial" w:cs="Arial"/>
          </w:rPr>
          <w:fldChar w:fldCharType="end"/>
        </w:r>
      </w:hyperlink>
      <w:r w:rsidR="00853318" w:rsidRPr="006602AC">
        <w:rPr>
          <w:rFonts w:ascii="Arial" w:eastAsia="Arial" w:hAnsi="Arial" w:cs="Arial"/>
          <w:lang w:val="en-US"/>
        </w:rPr>
        <w:t xml:space="preserve"> </w:t>
      </w:r>
      <w:r w:rsidR="0037423B" w:rsidRPr="006602AC">
        <w:rPr>
          <w:rFonts w:ascii="Arial" w:eastAsia="Arial" w:hAnsi="Arial" w:cs="Arial"/>
          <w:lang w:val="en-US"/>
        </w:rPr>
        <w:t>Statistical f</w:t>
      </w:r>
      <w:r w:rsidR="00684727" w:rsidRPr="006602AC">
        <w:rPr>
          <w:rFonts w:ascii="Arial" w:eastAsia="Arial" w:hAnsi="Arial" w:cs="Arial"/>
          <w:lang w:val="en-US"/>
        </w:rPr>
        <w:t xml:space="preserve">ine-mapping </w:t>
      </w:r>
      <w:r w:rsidR="0037423B" w:rsidRPr="006602AC">
        <w:rPr>
          <w:rFonts w:ascii="Arial" w:eastAsia="Arial" w:hAnsi="Arial" w:cs="Arial"/>
          <w:lang w:val="en-US"/>
        </w:rPr>
        <w:t>using</w:t>
      </w:r>
      <w:r w:rsidR="00684727" w:rsidRPr="006602AC">
        <w:rPr>
          <w:rFonts w:ascii="Arial" w:eastAsia="Arial" w:hAnsi="Arial" w:cs="Arial"/>
          <w:lang w:val="en-US"/>
        </w:rPr>
        <w:t xml:space="preserve"> trans-ethnic data </w:t>
      </w:r>
      <w:r w:rsidR="00820D06" w:rsidRPr="006602AC">
        <w:rPr>
          <w:rFonts w:ascii="Arial" w:eastAsia="Arial" w:hAnsi="Arial" w:cs="Arial"/>
          <w:lang w:val="en-US"/>
        </w:rPr>
        <w:t>with differen</w:t>
      </w:r>
      <w:r w:rsidR="00EA2102" w:rsidRPr="006602AC">
        <w:rPr>
          <w:rFonts w:ascii="Arial" w:eastAsia="Arial" w:hAnsi="Arial" w:cs="Arial"/>
          <w:lang w:val="en-US"/>
        </w:rPr>
        <w:t xml:space="preserve">t </w:t>
      </w:r>
      <w:r w:rsidR="00820D06" w:rsidRPr="006602AC">
        <w:rPr>
          <w:rFonts w:ascii="Arial" w:eastAsia="Arial" w:hAnsi="Arial" w:cs="Arial"/>
          <w:lang w:val="en-US"/>
        </w:rPr>
        <w:t xml:space="preserve">LD </w:t>
      </w:r>
      <w:r w:rsidR="00EA2102" w:rsidRPr="006602AC">
        <w:rPr>
          <w:rFonts w:ascii="Arial" w:eastAsia="Arial" w:hAnsi="Arial" w:cs="Arial"/>
          <w:lang w:val="en-US"/>
        </w:rPr>
        <w:t xml:space="preserve">structures </w:t>
      </w:r>
      <w:r w:rsidR="0096071C" w:rsidRPr="006602AC">
        <w:rPr>
          <w:rFonts w:ascii="Arial" w:eastAsia="Arial" w:hAnsi="Arial" w:cs="Arial"/>
          <w:lang w:val="en-US"/>
        </w:rPr>
        <w:t>can</w:t>
      </w:r>
      <w:r w:rsidR="00684727" w:rsidRPr="006602AC">
        <w:rPr>
          <w:rFonts w:ascii="Arial" w:eastAsia="Arial" w:hAnsi="Arial" w:cs="Arial"/>
          <w:lang w:val="en-US"/>
        </w:rPr>
        <w:t xml:space="preserve"> potential</w:t>
      </w:r>
      <w:r w:rsidR="0096071C" w:rsidRPr="006602AC">
        <w:rPr>
          <w:rFonts w:ascii="Arial" w:eastAsia="Arial" w:hAnsi="Arial" w:cs="Arial"/>
          <w:lang w:val="en-US"/>
        </w:rPr>
        <w:t>ly</w:t>
      </w:r>
      <w:r w:rsidR="00684727" w:rsidRPr="006602AC">
        <w:rPr>
          <w:rFonts w:ascii="Arial" w:eastAsia="Arial" w:hAnsi="Arial" w:cs="Arial"/>
          <w:lang w:val="en-US"/>
        </w:rPr>
        <w:t xml:space="preserve"> narrow down association signals. </w:t>
      </w:r>
      <w:r w:rsidR="0081012B" w:rsidRPr="006602AC">
        <w:rPr>
          <w:rFonts w:ascii="Arial" w:eastAsia="Arial" w:hAnsi="Arial" w:cs="Arial"/>
          <w:lang w:val="en-US"/>
        </w:rPr>
        <w:t xml:space="preserve">However, </w:t>
      </w:r>
      <w:r w:rsidR="00EA2102" w:rsidRPr="006602AC">
        <w:rPr>
          <w:rFonts w:ascii="Arial" w:eastAsia="Arial" w:hAnsi="Arial" w:cs="Arial"/>
          <w:lang w:val="en-US"/>
        </w:rPr>
        <w:t xml:space="preserve">a sufficiently large </w:t>
      </w:r>
      <w:r w:rsidR="00321714" w:rsidRPr="00AA48BE">
        <w:rPr>
          <w:rFonts w:ascii="Arial" w:eastAsia="Arial" w:hAnsi="Arial" w:cs="Arial"/>
          <w:lang w:val="en-US"/>
        </w:rPr>
        <w:t xml:space="preserve">reference </w:t>
      </w:r>
      <w:r w:rsidR="0081012B" w:rsidRPr="006602AC">
        <w:rPr>
          <w:rFonts w:ascii="Arial" w:eastAsia="Arial" w:hAnsi="Arial" w:cs="Arial"/>
          <w:lang w:val="en-US"/>
        </w:rPr>
        <w:t>data</w:t>
      </w:r>
      <w:r w:rsidR="00EA2102" w:rsidRPr="006602AC">
        <w:rPr>
          <w:rFonts w:ascii="Arial" w:eastAsia="Arial" w:hAnsi="Arial" w:cs="Arial"/>
          <w:lang w:val="en-US"/>
        </w:rPr>
        <w:t>set</w:t>
      </w:r>
      <w:r w:rsidR="0081012B" w:rsidRPr="006602AC">
        <w:rPr>
          <w:rFonts w:ascii="Arial" w:eastAsia="Arial" w:hAnsi="Arial" w:cs="Arial"/>
          <w:lang w:val="en-US"/>
        </w:rPr>
        <w:t xml:space="preserve"> to compute ancestry-matched LD structure</w:t>
      </w:r>
      <w:r w:rsidR="00321714" w:rsidRPr="00AA48BE">
        <w:rPr>
          <w:rFonts w:ascii="Arial" w:eastAsia="Arial" w:hAnsi="Arial" w:cs="Arial"/>
          <w:lang w:val="en-US"/>
        </w:rPr>
        <w:t xml:space="preserve"> for summary-statistics based </w:t>
      </w:r>
      <w:r w:rsidR="0081012B" w:rsidRPr="006602AC">
        <w:rPr>
          <w:rFonts w:ascii="Arial" w:eastAsia="Arial" w:hAnsi="Arial" w:cs="Arial"/>
          <w:lang w:val="en-US"/>
        </w:rPr>
        <w:t xml:space="preserve">fine-mapping was only available for </w:t>
      </w:r>
      <w:r w:rsidR="00321714" w:rsidRPr="00AA48BE">
        <w:rPr>
          <w:rFonts w:ascii="Arial" w:eastAsia="Arial" w:hAnsi="Arial" w:cs="Arial"/>
          <w:lang w:val="en-US"/>
        </w:rPr>
        <w:t>EA</w:t>
      </w:r>
      <w:r w:rsidR="0081012B" w:rsidRPr="006602AC">
        <w:rPr>
          <w:rFonts w:ascii="Arial" w:eastAsia="Arial" w:hAnsi="Arial" w:cs="Arial"/>
          <w:lang w:val="en-US"/>
        </w:rPr>
        <w:t xml:space="preserve">, </w:t>
      </w:r>
      <w:r w:rsidRPr="006602AC">
        <w:rPr>
          <w:rFonts w:ascii="Arial" w:eastAsia="Arial" w:hAnsi="Arial" w:cs="Arial"/>
          <w:lang w:val="en-US"/>
        </w:rPr>
        <w:t>highlight</w:t>
      </w:r>
      <w:r w:rsidR="0081012B" w:rsidRPr="006602AC">
        <w:rPr>
          <w:rFonts w:ascii="Arial" w:eastAsia="Arial" w:hAnsi="Arial" w:cs="Arial"/>
          <w:lang w:val="en-US"/>
        </w:rPr>
        <w:t xml:space="preserve">ing </w:t>
      </w:r>
      <w:r w:rsidRPr="006602AC">
        <w:rPr>
          <w:rFonts w:ascii="Arial" w:eastAsia="Arial" w:hAnsi="Arial" w:cs="Arial"/>
          <w:lang w:val="en-US"/>
        </w:rPr>
        <w:t xml:space="preserve">the </w:t>
      </w:r>
      <w:r w:rsidR="0081012B" w:rsidRPr="006602AC">
        <w:rPr>
          <w:rFonts w:ascii="Arial" w:eastAsia="Arial" w:hAnsi="Arial" w:cs="Arial"/>
          <w:lang w:val="en-US"/>
        </w:rPr>
        <w:t xml:space="preserve">potential </w:t>
      </w:r>
      <w:r w:rsidRPr="006602AC">
        <w:rPr>
          <w:rFonts w:ascii="Arial" w:eastAsia="Arial" w:hAnsi="Arial" w:cs="Arial"/>
          <w:lang w:val="en-US"/>
        </w:rPr>
        <w:t xml:space="preserve">of future </w:t>
      </w:r>
      <w:r w:rsidR="007D6F89" w:rsidRPr="006602AC">
        <w:rPr>
          <w:rFonts w:ascii="Arial" w:eastAsia="Arial" w:hAnsi="Arial" w:cs="Arial"/>
          <w:lang w:val="en-US"/>
        </w:rPr>
        <w:t xml:space="preserve">large-scale </w:t>
      </w:r>
      <w:r w:rsidRPr="006602AC">
        <w:rPr>
          <w:rFonts w:ascii="Arial" w:eastAsia="Arial" w:hAnsi="Arial" w:cs="Arial"/>
          <w:lang w:val="en-US"/>
        </w:rPr>
        <w:t>efforts with trans-ethnic fine-m</w:t>
      </w:r>
      <w:r w:rsidRPr="008A4F52">
        <w:rPr>
          <w:rFonts w:ascii="Arial" w:eastAsia="Arial" w:hAnsi="Arial" w:cs="Arial"/>
          <w:lang w:val="en-US"/>
        </w:rPr>
        <w:t xml:space="preserve">apping </w:t>
      </w:r>
      <w:r w:rsidR="0081012B" w:rsidRPr="008A4F52">
        <w:rPr>
          <w:rFonts w:ascii="Arial" w:eastAsia="Arial" w:hAnsi="Arial" w:cs="Arial"/>
          <w:lang w:val="en-US"/>
        </w:rPr>
        <w:t xml:space="preserve">and the need to generate data </w:t>
      </w:r>
      <w:r w:rsidR="00C76CAD" w:rsidRPr="008A4F52">
        <w:rPr>
          <w:rFonts w:ascii="Arial" w:eastAsia="Arial" w:hAnsi="Arial" w:cs="Arial"/>
          <w:lang w:val="en-US"/>
        </w:rPr>
        <w:t xml:space="preserve">from </w:t>
      </w:r>
      <w:r w:rsidR="0081012B" w:rsidRPr="008A4F52">
        <w:rPr>
          <w:rFonts w:ascii="Arial" w:eastAsia="Arial" w:hAnsi="Arial" w:cs="Arial"/>
          <w:lang w:val="en-US"/>
        </w:rPr>
        <w:t>non-EA populations</w:t>
      </w:r>
      <w:r w:rsidR="00C76CAD" w:rsidRPr="008A4F52">
        <w:rPr>
          <w:rFonts w:ascii="Arial" w:eastAsia="Arial" w:hAnsi="Arial" w:cs="Arial"/>
          <w:lang w:val="en-US"/>
        </w:rPr>
        <w:t xml:space="preserve"> enabling such endeavors</w:t>
      </w:r>
      <w:r w:rsidRPr="008A4F52">
        <w:rPr>
          <w:rFonts w:ascii="Arial" w:eastAsia="Arial" w:hAnsi="Arial" w:cs="Arial"/>
          <w:lang w:val="en-US"/>
        </w:rPr>
        <w:t xml:space="preserve">. </w:t>
      </w:r>
      <w:r w:rsidR="00C76CAD" w:rsidRPr="008A4F52">
        <w:rPr>
          <w:rFonts w:ascii="Arial" w:eastAsia="Arial" w:hAnsi="Arial" w:cs="Arial"/>
          <w:lang w:val="en-US"/>
        </w:rPr>
        <w:t>Lastly, s</w:t>
      </w:r>
      <w:r w:rsidR="00853318" w:rsidRPr="008A4F52">
        <w:rPr>
          <w:rFonts w:ascii="Arial" w:eastAsia="Arial" w:hAnsi="Arial" w:cs="Arial"/>
          <w:lang w:val="en-US"/>
        </w:rPr>
        <w:t>everal SNPs had small effective sample size</w:t>
      </w:r>
      <w:r w:rsidR="00266C14" w:rsidRPr="008A4F52">
        <w:rPr>
          <w:rFonts w:ascii="Arial" w:eastAsia="Arial" w:hAnsi="Arial" w:cs="Arial"/>
          <w:lang w:val="en-US"/>
        </w:rPr>
        <w:t>s</w:t>
      </w:r>
      <w:r w:rsidR="00853318" w:rsidRPr="008A4F52">
        <w:rPr>
          <w:rFonts w:ascii="Arial" w:eastAsia="Arial" w:hAnsi="Arial" w:cs="Arial"/>
          <w:lang w:val="en-US"/>
        </w:rPr>
        <w:t xml:space="preserve"> in some </w:t>
      </w:r>
      <w:r w:rsidR="00266C14" w:rsidRPr="008A4F52">
        <w:rPr>
          <w:rFonts w:ascii="Arial" w:eastAsia="Arial" w:hAnsi="Arial" w:cs="Arial"/>
          <w:lang w:val="en-US"/>
        </w:rPr>
        <w:t>sub</w:t>
      </w:r>
      <w:r w:rsidR="00853318" w:rsidRPr="008A4F52">
        <w:rPr>
          <w:rFonts w:ascii="Arial" w:eastAsia="Arial" w:hAnsi="Arial" w:cs="Arial"/>
          <w:lang w:val="en-US"/>
        </w:rPr>
        <w:t>population</w:t>
      </w:r>
      <w:r w:rsidR="00266C14" w:rsidRPr="008A4F52">
        <w:rPr>
          <w:rFonts w:ascii="Arial" w:eastAsia="Arial" w:hAnsi="Arial" w:cs="Arial"/>
          <w:lang w:val="en-US"/>
        </w:rPr>
        <w:t>s</w:t>
      </w:r>
      <w:r w:rsidR="00853318" w:rsidRPr="008A4F52">
        <w:rPr>
          <w:rFonts w:ascii="Arial" w:eastAsia="Arial" w:hAnsi="Arial" w:cs="Arial"/>
          <w:lang w:val="en-US"/>
        </w:rPr>
        <w:t xml:space="preserve">, </w:t>
      </w:r>
      <w:r w:rsidR="00266C14" w:rsidRPr="008A4F52">
        <w:rPr>
          <w:rFonts w:ascii="Arial" w:eastAsia="Arial" w:hAnsi="Arial" w:cs="Arial"/>
          <w:lang w:val="en-US"/>
        </w:rPr>
        <w:t>which</w:t>
      </w:r>
      <w:r w:rsidR="00853318" w:rsidRPr="008A4F52">
        <w:rPr>
          <w:rFonts w:ascii="Arial" w:eastAsia="Arial" w:hAnsi="Arial" w:cs="Arial"/>
          <w:lang w:val="en-US"/>
        </w:rPr>
        <w:t xml:space="preserve"> might have affected </w:t>
      </w:r>
      <w:r w:rsidR="00317634" w:rsidRPr="008A4F52">
        <w:rPr>
          <w:rFonts w:ascii="Arial" w:eastAsia="Arial" w:hAnsi="Arial" w:cs="Arial"/>
          <w:lang w:val="en-US"/>
        </w:rPr>
        <w:t>the</w:t>
      </w:r>
      <w:r w:rsidR="00853318" w:rsidRPr="008A4F52">
        <w:rPr>
          <w:rFonts w:ascii="Arial" w:eastAsia="Arial" w:hAnsi="Arial" w:cs="Arial"/>
          <w:lang w:val="en-US"/>
        </w:rPr>
        <w:t xml:space="preserve"> ability to assess between-ancestry heterogeneity</w:t>
      </w:r>
      <w:r w:rsidR="00BF1FC7" w:rsidRPr="008A4F52">
        <w:rPr>
          <w:rFonts w:ascii="Arial" w:eastAsia="Arial" w:hAnsi="Arial" w:cs="Arial"/>
          <w:lang w:val="en-US"/>
        </w:rPr>
        <w:t xml:space="preserve"> and potentially </w:t>
      </w:r>
      <w:r w:rsidR="00DA676B" w:rsidRPr="008A4F52">
        <w:rPr>
          <w:rFonts w:ascii="Arial" w:eastAsia="Arial" w:hAnsi="Arial" w:cs="Arial"/>
          <w:lang w:val="en-US"/>
        </w:rPr>
        <w:t>underestimat</w:t>
      </w:r>
      <w:r w:rsidR="00C76CAD" w:rsidRPr="008A4F52">
        <w:rPr>
          <w:rFonts w:ascii="Arial" w:eastAsia="Arial" w:hAnsi="Arial" w:cs="Arial"/>
          <w:lang w:val="en-US"/>
        </w:rPr>
        <w:t>ed</w:t>
      </w:r>
      <w:r w:rsidR="00DA676B" w:rsidRPr="008A4F52">
        <w:rPr>
          <w:rFonts w:ascii="Arial" w:eastAsia="Arial" w:hAnsi="Arial" w:cs="Arial"/>
          <w:lang w:val="en-US"/>
        </w:rPr>
        <w:t xml:space="preserve"> true heterogeneity. </w:t>
      </w:r>
    </w:p>
    <w:p w14:paraId="3AD46CE8" w14:textId="0A6D5F51" w:rsidR="00CD469E" w:rsidRPr="008A4F52" w:rsidRDefault="00E23FDB" w:rsidP="001B2B8A">
      <w:pPr>
        <w:spacing w:after="120" w:line="360" w:lineRule="auto"/>
        <w:ind w:firstLine="720"/>
        <w:jc w:val="both"/>
        <w:rPr>
          <w:rFonts w:ascii="Arial" w:eastAsia="Arial" w:hAnsi="Arial" w:cs="Arial"/>
          <w:lang w:val="en-US"/>
        </w:rPr>
      </w:pPr>
      <w:r w:rsidRPr="008A4F52">
        <w:rPr>
          <w:rFonts w:ascii="Arial" w:eastAsia="Arial" w:hAnsi="Arial" w:cs="Arial"/>
          <w:lang w:val="en-US"/>
        </w:rPr>
        <w:t xml:space="preserve">We </w:t>
      </w:r>
      <w:r w:rsidR="005211ED" w:rsidRPr="008A4F52">
        <w:rPr>
          <w:rFonts w:ascii="Arial" w:eastAsia="Arial" w:hAnsi="Arial" w:cs="Arial"/>
          <w:lang w:val="en-US"/>
        </w:rPr>
        <w:t xml:space="preserve">estimated </w:t>
      </w:r>
      <w:r w:rsidR="00AE0392" w:rsidRPr="008A4F52">
        <w:rPr>
          <w:rFonts w:ascii="Arial" w:eastAsia="Arial" w:hAnsi="Arial" w:cs="Arial"/>
          <w:lang w:val="en-US"/>
        </w:rPr>
        <w:t xml:space="preserve">GFR </w:t>
      </w:r>
      <w:r w:rsidR="005211ED" w:rsidRPr="008A4F52">
        <w:rPr>
          <w:rFonts w:ascii="Arial" w:eastAsia="Arial" w:hAnsi="Arial" w:cs="Arial"/>
          <w:lang w:val="en-US"/>
        </w:rPr>
        <w:t>from serum creatinine</w:t>
      </w:r>
      <w:r w:rsidRPr="008A4F52">
        <w:rPr>
          <w:rFonts w:ascii="Arial" w:eastAsia="Arial" w:hAnsi="Arial" w:cs="Arial"/>
          <w:lang w:val="en-US"/>
        </w:rPr>
        <w:t>, as done</w:t>
      </w:r>
      <w:r w:rsidR="005211ED" w:rsidRPr="008A4F52">
        <w:rPr>
          <w:rFonts w:ascii="Arial" w:eastAsia="Arial" w:hAnsi="Arial" w:cs="Arial"/>
          <w:lang w:val="en-US"/>
        </w:rPr>
        <w:t xml:space="preserve"> in clinical practice and observational studies</w:t>
      </w:r>
      <w:r w:rsidRPr="008A4F52">
        <w:rPr>
          <w:rFonts w:ascii="Arial" w:eastAsia="Arial" w:hAnsi="Arial" w:cs="Arial"/>
          <w:lang w:val="en-US"/>
        </w:rPr>
        <w:t>,</w:t>
      </w:r>
      <w:r w:rsidR="005211ED" w:rsidRPr="008A4F52">
        <w:rPr>
          <w:rFonts w:ascii="Arial" w:eastAsia="Arial" w:hAnsi="Arial" w:cs="Arial"/>
          <w:lang w:val="en-US"/>
        </w:rPr>
        <w:t xml:space="preserve"> because direct measurement of kidney function is invasive, time-consuming, and burdensome. </w:t>
      </w:r>
      <w:r w:rsidR="00C76CAD" w:rsidRPr="008A4F52">
        <w:rPr>
          <w:rFonts w:ascii="Arial" w:eastAsia="Arial" w:hAnsi="Arial" w:cs="Arial"/>
          <w:lang w:val="en-US"/>
        </w:rPr>
        <w:t>Under the assumption that genetic associations supported by multiple markers are less likely to reflect marker metabolism, w</w:t>
      </w:r>
      <w:r w:rsidR="005211ED" w:rsidRPr="008A4F52">
        <w:rPr>
          <w:rFonts w:ascii="Arial" w:eastAsia="Arial" w:hAnsi="Arial" w:cs="Arial"/>
          <w:lang w:val="en-US"/>
        </w:rPr>
        <w:t xml:space="preserve">e </w:t>
      </w:r>
      <w:r w:rsidR="008059F7" w:rsidRPr="008A4F52">
        <w:rPr>
          <w:rFonts w:ascii="Arial" w:eastAsia="Arial" w:hAnsi="Arial" w:cs="Arial"/>
          <w:lang w:val="en-US"/>
        </w:rPr>
        <w:t xml:space="preserve">used </w:t>
      </w:r>
      <w:r w:rsidR="002D3E9C" w:rsidRPr="008A4F52">
        <w:rPr>
          <w:rFonts w:ascii="Arial" w:eastAsia="Arial" w:hAnsi="Arial" w:cs="Arial"/>
          <w:lang w:val="en-US"/>
        </w:rPr>
        <w:t>BUN</w:t>
      </w:r>
      <w:r w:rsidR="00A43B95" w:rsidRPr="008A4F52">
        <w:rPr>
          <w:rFonts w:ascii="Arial" w:eastAsia="Arial" w:hAnsi="Arial" w:cs="Arial"/>
          <w:lang w:val="en-US"/>
        </w:rPr>
        <w:t xml:space="preserve"> </w:t>
      </w:r>
      <w:r w:rsidR="008059F7" w:rsidRPr="008A4F52">
        <w:rPr>
          <w:rFonts w:ascii="Arial" w:eastAsia="Arial" w:hAnsi="Arial" w:cs="Arial"/>
          <w:lang w:val="en-US"/>
        </w:rPr>
        <w:t>to prioritize eGFR-loci likely to be relevant to kidney function</w:t>
      </w:r>
      <w:r w:rsidR="00C76CAD" w:rsidRPr="008A4F52">
        <w:rPr>
          <w:rFonts w:ascii="Arial" w:eastAsia="Arial" w:hAnsi="Arial" w:cs="Arial"/>
          <w:lang w:val="en-US"/>
        </w:rPr>
        <w:t xml:space="preserve">. </w:t>
      </w:r>
      <w:r w:rsidR="00CD469E" w:rsidRPr="008A4F52">
        <w:rPr>
          <w:rFonts w:ascii="Arial" w:eastAsia="Arial" w:hAnsi="Arial" w:cs="Arial"/>
          <w:lang w:val="en-US"/>
        </w:rPr>
        <w:t>B</w:t>
      </w:r>
      <w:r w:rsidR="00B3239A" w:rsidRPr="008A4F52">
        <w:rPr>
          <w:rFonts w:ascii="Arial" w:eastAsia="Arial" w:hAnsi="Arial" w:cs="Arial"/>
          <w:lang w:val="en-US"/>
        </w:rPr>
        <w:t xml:space="preserve">lood creatinine, </w:t>
      </w:r>
      <w:r w:rsidR="00CD469E" w:rsidRPr="008A4F52">
        <w:rPr>
          <w:rFonts w:ascii="Arial" w:eastAsia="Arial" w:hAnsi="Arial" w:cs="Arial"/>
          <w:lang w:val="en-US"/>
        </w:rPr>
        <w:t>urea</w:t>
      </w:r>
      <w:r w:rsidR="00B3239A" w:rsidRPr="008A4F52">
        <w:rPr>
          <w:rFonts w:ascii="Arial" w:eastAsia="Arial" w:hAnsi="Arial" w:cs="Arial"/>
          <w:lang w:val="en-US"/>
        </w:rPr>
        <w:t xml:space="preserve"> and cystatin C </w:t>
      </w:r>
      <w:r w:rsidR="00AE0392" w:rsidRPr="008A4F52">
        <w:rPr>
          <w:rFonts w:ascii="Arial" w:eastAsia="Arial" w:hAnsi="Arial" w:cs="Arial"/>
          <w:lang w:val="en-US"/>
        </w:rPr>
        <w:t xml:space="preserve">concentrations </w:t>
      </w:r>
      <w:r w:rsidR="00B3239A" w:rsidRPr="008A4F52">
        <w:rPr>
          <w:rFonts w:ascii="Arial" w:eastAsia="Arial" w:hAnsi="Arial" w:cs="Arial"/>
          <w:lang w:val="en-US"/>
        </w:rPr>
        <w:t>are influence</w:t>
      </w:r>
      <w:r w:rsidR="005250BB" w:rsidRPr="008A4F52">
        <w:rPr>
          <w:rFonts w:ascii="Arial" w:eastAsia="Arial" w:hAnsi="Arial" w:cs="Arial"/>
          <w:lang w:val="en-US"/>
        </w:rPr>
        <w:t>d</w:t>
      </w:r>
      <w:r w:rsidR="00B3239A" w:rsidRPr="008A4F52">
        <w:rPr>
          <w:rFonts w:ascii="Arial" w:eastAsia="Arial" w:hAnsi="Arial" w:cs="Arial"/>
          <w:lang w:val="en-US"/>
        </w:rPr>
        <w:t xml:space="preserve"> </w:t>
      </w:r>
      <w:r w:rsidR="00B856CA" w:rsidRPr="008A4F52">
        <w:rPr>
          <w:rFonts w:ascii="Arial" w:eastAsia="Arial" w:hAnsi="Arial" w:cs="Arial"/>
          <w:lang w:val="en-US"/>
        </w:rPr>
        <w:t xml:space="preserve">not only by glomerular filtration, but also </w:t>
      </w:r>
      <w:r w:rsidR="00CD469E" w:rsidRPr="008A4F52">
        <w:rPr>
          <w:rFonts w:ascii="Arial" w:eastAsia="Arial" w:hAnsi="Arial" w:cs="Arial"/>
          <w:lang w:val="en-US"/>
        </w:rPr>
        <w:t xml:space="preserve">by their </w:t>
      </w:r>
      <w:r w:rsidR="00576FB7" w:rsidRPr="008A4F52">
        <w:rPr>
          <w:rFonts w:ascii="Arial" w:eastAsia="Arial" w:hAnsi="Arial" w:cs="Arial"/>
          <w:lang w:val="en-US"/>
        </w:rPr>
        <w:t>synthesis</w:t>
      </w:r>
      <w:r w:rsidR="002D3E9C" w:rsidRPr="008A4F52">
        <w:rPr>
          <w:rFonts w:ascii="Arial" w:eastAsia="Arial" w:hAnsi="Arial" w:cs="Arial"/>
          <w:lang w:val="en-US"/>
        </w:rPr>
        <w:t xml:space="preserve">, </w:t>
      </w:r>
      <w:r w:rsidR="00CD469E" w:rsidRPr="008A4F52">
        <w:rPr>
          <w:rFonts w:ascii="Arial" w:eastAsia="Arial" w:hAnsi="Arial" w:cs="Arial"/>
          <w:lang w:val="en-US"/>
        </w:rPr>
        <w:t>active secretion</w:t>
      </w:r>
      <w:r w:rsidR="002D3E9C" w:rsidRPr="008A4F52">
        <w:rPr>
          <w:rFonts w:ascii="Arial" w:eastAsia="Arial" w:hAnsi="Arial" w:cs="Arial"/>
          <w:lang w:val="en-US"/>
        </w:rPr>
        <w:t>, or</w:t>
      </w:r>
      <w:r w:rsidR="00CD469E" w:rsidRPr="008A4F52">
        <w:rPr>
          <w:rFonts w:ascii="Arial" w:eastAsia="Arial" w:hAnsi="Arial" w:cs="Arial"/>
          <w:lang w:val="en-US"/>
        </w:rPr>
        <w:t xml:space="preserve"> reabsorption</w:t>
      </w:r>
      <w:r w:rsidR="00AE0392" w:rsidRPr="008A4F52">
        <w:rPr>
          <w:rFonts w:ascii="Arial" w:eastAsia="Arial" w:hAnsi="Arial" w:cs="Arial"/>
          <w:lang w:val="en-US"/>
        </w:rPr>
        <w:t>, as</w:t>
      </w:r>
      <w:r w:rsidR="00476693" w:rsidRPr="008A4F52">
        <w:rPr>
          <w:rFonts w:ascii="Arial" w:eastAsia="Arial" w:hAnsi="Arial" w:cs="Arial"/>
          <w:lang w:val="en-US"/>
        </w:rPr>
        <w:t xml:space="preserve"> </w:t>
      </w:r>
      <w:r w:rsidR="00576FB7" w:rsidRPr="008A4F52">
        <w:rPr>
          <w:rFonts w:ascii="Arial" w:eastAsia="Arial" w:hAnsi="Arial" w:cs="Arial"/>
          <w:lang w:val="en-US"/>
        </w:rPr>
        <w:t>illustrated</w:t>
      </w:r>
      <w:r w:rsidR="00476693" w:rsidRPr="008A4F52">
        <w:rPr>
          <w:rFonts w:ascii="Arial" w:eastAsia="Arial" w:hAnsi="Arial" w:cs="Arial"/>
          <w:lang w:val="en-US"/>
        </w:rPr>
        <w:t xml:space="preserve"> by loci detected in our study: for example, the </w:t>
      </w:r>
      <w:r w:rsidR="00476693" w:rsidRPr="008A4F52">
        <w:rPr>
          <w:rFonts w:ascii="Arial" w:eastAsia="Arial" w:hAnsi="Arial" w:cs="Arial"/>
          <w:i/>
          <w:lang w:val="en-US"/>
        </w:rPr>
        <w:t>GATM</w:t>
      </w:r>
      <w:r w:rsidR="00476693" w:rsidRPr="008A4F52">
        <w:rPr>
          <w:rFonts w:ascii="Arial" w:eastAsia="Arial" w:hAnsi="Arial" w:cs="Arial"/>
          <w:lang w:val="en-US"/>
        </w:rPr>
        <w:t xml:space="preserve"> locus </w:t>
      </w:r>
      <w:r w:rsidR="0023525F" w:rsidRPr="008A4F52">
        <w:rPr>
          <w:rFonts w:ascii="Arial" w:eastAsia="Arial" w:hAnsi="Arial" w:cs="Arial"/>
          <w:lang w:val="en-US"/>
        </w:rPr>
        <w:t>was associated</w:t>
      </w:r>
      <w:r w:rsidR="00476693" w:rsidRPr="008A4F52">
        <w:rPr>
          <w:rFonts w:ascii="Arial" w:eastAsia="Arial" w:hAnsi="Arial" w:cs="Arial"/>
          <w:lang w:val="en-US"/>
        </w:rPr>
        <w:t xml:space="preserve"> with eGFR but not with BUN, consistent with the function of the encoded protein as a rate-limiting enzyme in creatine synthesi</w:t>
      </w:r>
      <w:r w:rsidR="0094303C" w:rsidRPr="008A4F52">
        <w:rPr>
          <w:rFonts w:ascii="Arial" w:eastAsia="Arial" w:hAnsi="Arial" w:cs="Arial"/>
          <w:lang w:val="en-US"/>
        </w:rPr>
        <w:t>s.</w:t>
      </w:r>
      <w:hyperlink w:anchor="_ENREF_46" w:tooltip="Humm, 1994 #119" w:history="1">
        <w:r w:rsidR="00F638BD" w:rsidRPr="008A4F52">
          <w:rPr>
            <w:rFonts w:ascii="Arial" w:eastAsia="Arial" w:hAnsi="Arial" w:cs="Arial"/>
            <w:lang w:val="en-US"/>
          </w:rPr>
          <w:fldChar w:fldCharType="begin">
            <w:fldData xml:space="preserve">PEVuZE5vdGU+PENpdGU+PEF1dGhvcj5IdW1tPC9BdXRob3I+PFllYXI+MTk5NDwvWWVhcj48UmVj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</w:fldData>
          </w:fldChar>
        </w:r>
        <w:r w:rsidR="00F638BD" w:rsidRPr="008A4F52">
          <w:rPr>
            <w:rFonts w:ascii="Arial" w:eastAsia="Arial" w:hAnsi="Arial" w:cs="Arial"/>
            <w:lang w:val="en-US"/>
          </w:rPr>
          <w:instrText xml:space="preserve"> ADDIN EN.CITE </w:instrText>
        </w:r>
        <w:r w:rsidR="00F638BD" w:rsidRPr="008A4F52">
          <w:rPr>
            <w:rFonts w:ascii="Arial" w:eastAsia="Arial" w:hAnsi="Arial" w:cs="Arial"/>
            <w:lang w:val="en-US"/>
          </w:rPr>
          <w:fldChar w:fldCharType="begin">
            <w:fldData xml:space="preserve">PEVuZE5vdGU+PENpdGU+PEF1dGhvcj5IdW1tPC9BdXRob3I+PFllYXI+MTk5NDwvWWVhcj48UmVj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</w:fldData>
          </w:fldChar>
        </w:r>
        <w:r w:rsidR="00F638BD" w:rsidRPr="008A4F52">
          <w:rPr>
            <w:rFonts w:ascii="Arial" w:eastAsia="Arial" w:hAnsi="Arial" w:cs="Arial"/>
            <w:lang w:val="en-US"/>
          </w:rPr>
          <w:instrText xml:space="preserve"> ADDIN EN.CITE.DATA </w:instrText>
        </w:r>
        <w:r w:rsidR="00F638BD" w:rsidRPr="008A4F52">
          <w:rPr>
            <w:rFonts w:ascii="Arial" w:eastAsia="Arial" w:hAnsi="Arial" w:cs="Arial"/>
            <w:lang w:val="en-US"/>
          </w:rPr>
        </w:r>
        <w:r w:rsidR="00F638BD" w:rsidRPr="008A4F52">
          <w:rPr>
            <w:rFonts w:ascii="Arial" w:eastAsia="Arial" w:hAnsi="Arial" w:cs="Arial"/>
            <w:lang w:val="en-US"/>
          </w:rPr>
          <w:fldChar w:fldCharType="end"/>
        </w:r>
        <w:r w:rsidR="00F638BD" w:rsidRPr="008A4F52">
          <w:rPr>
            <w:rFonts w:ascii="Arial" w:eastAsia="Arial" w:hAnsi="Arial" w:cs="Arial"/>
            <w:lang w:val="en-US"/>
          </w:rPr>
        </w:r>
        <w:r w:rsidR="00F638BD" w:rsidRPr="008A4F52">
          <w:rPr>
            <w:rFonts w:ascii="Arial" w:eastAsia="Arial" w:hAnsi="Arial" w:cs="Arial"/>
            <w:lang w:val="en-US"/>
          </w:rPr>
          <w:fldChar w:fldCharType="separate"/>
        </w:r>
        <w:r w:rsidR="00F638BD" w:rsidRPr="008A4F52">
          <w:rPr>
            <w:rFonts w:ascii="Arial" w:eastAsia="Arial" w:hAnsi="Arial" w:cs="Arial"/>
            <w:noProof/>
            <w:vertAlign w:val="superscript"/>
            <w:lang w:val="en-US"/>
          </w:rPr>
          <w:t>46</w:t>
        </w:r>
        <w:r w:rsidR="00F638BD" w:rsidRPr="008A4F52">
          <w:rPr>
            <w:rFonts w:ascii="Arial" w:eastAsia="Arial" w:hAnsi="Arial" w:cs="Arial"/>
            <w:lang w:val="en-US"/>
          </w:rPr>
          <w:fldChar w:fldCharType="end"/>
        </w:r>
      </w:hyperlink>
      <w:r w:rsidR="00476693" w:rsidRPr="008A4F52">
        <w:rPr>
          <w:rFonts w:ascii="Arial" w:eastAsia="Arial" w:hAnsi="Arial" w:cs="Arial"/>
          <w:lang w:val="en-US"/>
        </w:rPr>
        <w:t xml:space="preserve"> Conversely, the </w:t>
      </w:r>
      <w:r w:rsidR="0091792D" w:rsidRPr="008A4F52">
        <w:rPr>
          <w:rFonts w:ascii="Arial" w:eastAsia="Arial" w:hAnsi="Arial" w:cs="Arial"/>
          <w:i/>
          <w:lang w:val="en-US"/>
        </w:rPr>
        <w:t>SLC14A2</w:t>
      </w:r>
      <w:r w:rsidR="0091792D" w:rsidRPr="008A4F52">
        <w:rPr>
          <w:rFonts w:ascii="Arial" w:eastAsia="Arial" w:hAnsi="Arial" w:cs="Arial"/>
          <w:lang w:val="en-US"/>
        </w:rPr>
        <w:t xml:space="preserve"> locus </w:t>
      </w:r>
      <w:r w:rsidR="0023525F" w:rsidRPr="008A4F52">
        <w:rPr>
          <w:rFonts w:ascii="Arial" w:eastAsia="Arial" w:hAnsi="Arial" w:cs="Arial"/>
          <w:lang w:val="en-US"/>
        </w:rPr>
        <w:t xml:space="preserve">was associated </w:t>
      </w:r>
      <w:r w:rsidR="0091792D" w:rsidRPr="008A4F52">
        <w:rPr>
          <w:rFonts w:ascii="Arial" w:eastAsia="Arial" w:hAnsi="Arial" w:cs="Arial"/>
          <w:lang w:val="en-US"/>
        </w:rPr>
        <w:t>with BUN but no</w:t>
      </w:r>
      <w:r w:rsidR="0023525F" w:rsidRPr="008A4F52">
        <w:rPr>
          <w:rFonts w:ascii="Arial" w:eastAsia="Arial" w:hAnsi="Arial" w:cs="Arial"/>
          <w:lang w:val="en-US"/>
        </w:rPr>
        <w:t>t</w:t>
      </w:r>
      <w:r w:rsidR="0091792D" w:rsidRPr="008A4F52">
        <w:rPr>
          <w:rFonts w:ascii="Arial" w:eastAsia="Arial" w:hAnsi="Arial" w:cs="Arial"/>
          <w:lang w:val="en-US"/>
        </w:rPr>
        <w:t xml:space="preserve"> with eGFR, consistent with the function of the encoded </w:t>
      </w:r>
      <w:r w:rsidR="00B8073E" w:rsidRPr="008A4F52">
        <w:rPr>
          <w:rFonts w:ascii="Arial" w:eastAsia="Arial" w:hAnsi="Arial" w:cs="Arial"/>
          <w:lang w:val="en-US"/>
        </w:rPr>
        <w:t>protein as a urea transporter.</w:t>
      </w:r>
      <w:hyperlink w:anchor="_ENREF_47" w:tooltip="Olives, 1996 #120" w:history="1">
        <w:r w:rsidR="00F638BD" w:rsidRPr="008A4F52">
          <w:rPr>
            <w:rFonts w:ascii="Arial" w:eastAsia="Arial" w:hAnsi="Arial" w:cs="Arial"/>
            <w:lang w:val="en-US"/>
          </w:rPr>
          <w:fldChar w:fldCharType="begin">
            <w:fldData xml:space="preserve">PEVuZE5vdGU+PENpdGU+PEF1dGhvcj5PbGl2ZXM8L0F1dGhvcj48WWVhcj4xOTk2PC9ZZWFyPjxS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==
</w:fldData>
          </w:fldChar>
        </w:r>
        <w:r w:rsidR="00F638BD" w:rsidRPr="008A4F52">
          <w:rPr>
            <w:rFonts w:ascii="Arial" w:eastAsia="Arial" w:hAnsi="Arial" w:cs="Arial"/>
            <w:lang w:val="en-US"/>
          </w:rPr>
          <w:instrText xml:space="preserve"> ADDIN EN.CITE </w:instrText>
        </w:r>
        <w:r w:rsidR="00F638BD" w:rsidRPr="008A4F52">
          <w:rPr>
            <w:rFonts w:ascii="Arial" w:eastAsia="Arial" w:hAnsi="Arial" w:cs="Arial"/>
            <w:lang w:val="en-US"/>
          </w:rPr>
          <w:fldChar w:fldCharType="begin">
            <w:fldData xml:space="preserve">PEVuZE5vdGU+PENpdGU+PEF1dGhvcj5PbGl2ZXM8L0F1dGhvcj48WWVhcj4xOTk2PC9ZZWFyPjxS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==
</w:fldData>
          </w:fldChar>
        </w:r>
        <w:r w:rsidR="00F638BD" w:rsidRPr="008A4F52">
          <w:rPr>
            <w:rFonts w:ascii="Arial" w:eastAsia="Arial" w:hAnsi="Arial" w:cs="Arial"/>
            <w:lang w:val="en-US"/>
          </w:rPr>
          <w:instrText xml:space="preserve"> ADDIN EN.CITE.DATA </w:instrText>
        </w:r>
        <w:r w:rsidR="00F638BD" w:rsidRPr="008A4F52">
          <w:rPr>
            <w:rFonts w:ascii="Arial" w:eastAsia="Arial" w:hAnsi="Arial" w:cs="Arial"/>
            <w:lang w:val="en-US"/>
          </w:rPr>
        </w:r>
        <w:r w:rsidR="00F638BD" w:rsidRPr="008A4F52">
          <w:rPr>
            <w:rFonts w:ascii="Arial" w:eastAsia="Arial" w:hAnsi="Arial" w:cs="Arial"/>
            <w:lang w:val="en-US"/>
          </w:rPr>
          <w:fldChar w:fldCharType="end"/>
        </w:r>
        <w:r w:rsidR="00F638BD" w:rsidRPr="008A4F52">
          <w:rPr>
            <w:rFonts w:ascii="Arial" w:eastAsia="Arial" w:hAnsi="Arial" w:cs="Arial"/>
            <w:lang w:val="en-US"/>
          </w:rPr>
        </w:r>
        <w:r w:rsidR="00F638BD" w:rsidRPr="008A4F52">
          <w:rPr>
            <w:rFonts w:ascii="Arial" w:eastAsia="Arial" w:hAnsi="Arial" w:cs="Arial"/>
            <w:lang w:val="en-US"/>
          </w:rPr>
          <w:fldChar w:fldCharType="separate"/>
        </w:r>
        <w:r w:rsidR="00F638BD" w:rsidRPr="008A4F52">
          <w:rPr>
            <w:rFonts w:ascii="Arial" w:eastAsia="Arial" w:hAnsi="Arial" w:cs="Arial"/>
            <w:noProof/>
            <w:vertAlign w:val="superscript"/>
            <w:lang w:val="en-US"/>
          </w:rPr>
          <w:t>47</w:t>
        </w:r>
        <w:r w:rsidR="00F638BD" w:rsidRPr="008A4F52">
          <w:rPr>
            <w:rFonts w:ascii="Arial" w:eastAsia="Arial" w:hAnsi="Arial" w:cs="Arial"/>
            <w:lang w:val="en-US"/>
          </w:rPr>
          <w:fldChar w:fldCharType="end"/>
        </w:r>
      </w:hyperlink>
      <w:r w:rsidR="00476693" w:rsidRPr="008A4F52">
        <w:rPr>
          <w:rFonts w:ascii="Arial" w:eastAsia="Arial" w:hAnsi="Arial" w:cs="Arial"/>
          <w:lang w:val="en-US"/>
        </w:rPr>
        <w:t xml:space="preserve"> </w:t>
      </w:r>
      <w:r w:rsidR="00CF0FA7" w:rsidRPr="008A4F52">
        <w:rPr>
          <w:rFonts w:ascii="Arial" w:eastAsia="Arial" w:hAnsi="Arial" w:cs="Arial"/>
          <w:lang w:val="en-US"/>
        </w:rPr>
        <w:t xml:space="preserve">Even so, lack of a SNP’s association with one kidney function marker </w:t>
      </w:r>
      <w:r w:rsidR="00FF1233" w:rsidRPr="008A4F52">
        <w:rPr>
          <w:rFonts w:ascii="Arial" w:eastAsia="Arial" w:hAnsi="Arial" w:cs="Arial"/>
          <w:lang w:val="en-US"/>
        </w:rPr>
        <w:t xml:space="preserve">based on a combination of p-value and effect direction </w:t>
      </w:r>
      <w:r w:rsidR="00CF0FA7" w:rsidRPr="008A4F52">
        <w:rPr>
          <w:rFonts w:ascii="Arial" w:eastAsia="Arial" w:hAnsi="Arial" w:cs="Arial"/>
          <w:lang w:val="en-US"/>
        </w:rPr>
        <w:t xml:space="preserve">may </w:t>
      </w:r>
      <w:r w:rsidR="00FF1233" w:rsidRPr="008A4F52">
        <w:rPr>
          <w:rFonts w:ascii="Arial" w:eastAsia="Arial" w:hAnsi="Arial" w:cs="Arial"/>
          <w:lang w:val="en-US"/>
        </w:rPr>
        <w:t xml:space="preserve">not necessarily mean that the locus is not relevant to kidney function. </w:t>
      </w:r>
      <w:r w:rsidR="00FA1618" w:rsidRPr="008A4F52">
        <w:rPr>
          <w:rFonts w:ascii="Arial" w:eastAsia="Arial" w:hAnsi="Arial" w:cs="Arial"/>
          <w:lang w:val="en-US"/>
        </w:rPr>
        <w:t xml:space="preserve">Our categorization of the eGFR loci </w:t>
      </w:r>
      <w:r w:rsidR="00FA1618" w:rsidRPr="008A4F52">
        <w:rPr>
          <w:rFonts w:ascii="Arial" w:hAnsi="Arial" w:cs="Arial"/>
          <w:lang w:val="en-US"/>
        </w:rPr>
        <w:t>into three classes based on effect direction and significance of the BUN associations should be</w:t>
      </w:r>
      <w:r w:rsidR="00576FB7" w:rsidRPr="008A4F52">
        <w:rPr>
          <w:rFonts w:ascii="Arial" w:hAnsi="Arial" w:cs="Arial"/>
          <w:lang w:val="en-US"/>
        </w:rPr>
        <w:t xml:space="preserve"> interpreted</w:t>
      </w:r>
      <w:r w:rsidR="00FA1618" w:rsidRPr="008A4F52">
        <w:rPr>
          <w:rFonts w:ascii="Arial" w:hAnsi="Arial" w:cs="Arial"/>
          <w:lang w:val="en-US"/>
        </w:rPr>
        <w:t xml:space="preserve"> with caution</w:t>
      </w:r>
      <w:r w:rsidR="00576FB7" w:rsidRPr="008A4F52">
        <w:rPr>
          <w:rFonts w:ascii="Arial" w:hAnsi="Arial" w:cs="Arial"/>
          <w:lang w:val="en-US"/>
        </w:rPr>
        <w:t xml:space="preserve">, with </w:t>
      </w:r>
      <w:r w:rsidR="00FA1618" w:rsidRPr="008A4F52">
        <w:rPr>
          <w:rFonts w:ascii="Arial" w:hAnsi="Arial" w:cs="Arial"/>
          <w:lang w:val="en-US"/>
        </w:rPr>
        <w:t>“</w:t>
      </w:r>
      <w:r w:rsidR="00FA1618" w:rsidRPr="008A4F52">
        <w:rPr>
          <w:rFonts w:ascii="Arial" w:hAnsi="Arial" w:cs="Arial"/>
          <w:i/>
          <w:lang w:val="en-US"/>
        </w:rPr>
        <w:t>likely</w:t>
      </w:r>
      <w:r w:rsidR="00FA1618" w:rsidRPr="008A4F52">
        <w:rPr>
          <w:rFonts w:ascii="Arial" w:hAnsi="Arial" w:cs="Arial"/>
          <w:lang w:val="en-US"/>
        </w:rPr>
        <w:t>” and “</w:t>
      </w:r>
      <w:r w:rsidR="00FA1618" w:rsidRPr="008A4F52">
        <w:rPr>
          <w:rFonts w:ascii="Arial" w:hAnsi="Arial" w:cs="Arial"/>
          <w:i/>
          <w:lang w:val="en-US"/>
        </w:rPr>
        <w:t>unlikely</w:t>
      </w:r>
      <w:r w:rsidR="00FA1618" w:rsidRPr="008A4F52">
        <w:rPr>
          <w:rFonts w:ascii="Arial" w:hAnsi="Arial" w:cs="Arial"/>
          <w:lang w:val="en-US"/>
        </w:rPr>
        <w:t xml:space="preserve">” </w:t>
      </w:r>
      <w:r w:rsidR="00576FB7" w:rsidRPr="008A4F52">
        <w:rPr>
          <w:rFonts w:ascii="Arial" w:hAnsi="Arial" w:cs="Arial"/>
          <w:lang w:val="en-US"/>
        </w:rPr>
        <w:t>reflecting</w:t>
      </w:r>
      <w:r w:rsidR="00FA1618" w:rsidRPr="008A4F52">
        <w:rPr>
          <w:rFonts w:ascii="Arial" w:hAnsi="Arial" w:cs="Arial"/>
          <w:lang w:val="en-US"/>
        </w:rPr>
        <w:t xml:space="preserve"> uncertainty of the </w:t>
      </w:r>
      <w:r w:rsidR="00576FB7" w:rsidRPr="008A4F52">
        <w:rPr>
          <w:rFonts w:ascii="Arial" w:hAnsi="Arial" w:cs="Arial"/>
          <w:lang w:val="en-US"/>
        </w:rPr>
        <w:t>assignment</w:t>
      </w:r>
      <w:r w:rsidR="00FA1618" w:rsidRPr="008A4F52">
        <w:rPr>
          <w:rFonts w:ascii="Arial" w:hAnsi="Arial" w:cs="Arial"/>
          <w:lang w:val="en-US"/>
        </w:rPr>
        <w:t xml:space="preserve">. </w:t>
      </w:r>
      <w:r w:rsidR="00FF1233" w:rsidRPr="008A4F52">
        <w:rPr>
          <w:rFonts w:ascii="Arial" w:eastAsia="Arial" w:hAnsi="Arial" w:cs="Arial"/>
          <w:lang w:val="en-US"/>
        </w:rPr>
        <w:t xml:space="preserve">Factors complicating the comparison of </w:t>
      </w:r>
      <w:r w:rsidR="0023525F" w:rsidRPr="008A4F52">
        <w:rPr>
          <w:rFonts w:ascii="Arial" w:eastAsia="Arial" w:hAnsi="Arial" w:cs="Arial"/>
          <w:lang w:val="en-US"/>
        </w:rPr>
        <w:t xml:space="preserve">eGFR and BUN </w:t>
      </w:r>
      <w:r w:rsidR="00D56B88" w:rsidRPr="008A4F52">
        <w:rPr>
          <w:rFonts w:ascii="Arial" w:eastAsia="Arial" w:hAnsi="Arial" w:cs="Arial"/>
          <w:lang w:val="en-US"/>
        </w:rPr>
        <w:t xml:space="preserve">associations </w:t>
      </w:r>
      <w:r w:rsidR="00FF1233" w:rsidRPr="008A4F52">
        <w:rPr>
          <w:rFonts w:ascii="Arial" w:eastAsia="Arial" w:hAnsi="Arial" w:cs="Arial"/>
          <w:lang w:val="en-US"/>
        </w:rPr>
        <w:t xml:space="preserve">at the locus level are differential statistical </w:t>
      </w:r>
      <w:r w:rsidR="00CF0FA7" w:rsidRPr="008A4F52">
        <w:rPr>
          <w:rFonts w:ascii="Arial" w:eastAsia="Arial" w:hAnsi="Arial" w:cs="Arial"/>
          <w:lang w:val="en-US"/>
        </w:rPr>
        <w:t>power</w:t>
      </w:r>
      <w:r w:rsidR="00576FB7" w:rsidRPr="008A4F52">
        <w:rPr>
          <w:rFonts w:ascii="Arial" w:eastAsia="Arial" w:hAnsi="Arial" w:cs="Arial"/>
          <w:lang w:val="en-US"/>
        </w:rPr>
        <w:t>,</w:t>
      </w:r>
      <w:r w:rsidR="0023525F" w:rsidRPr="008A4F52">
        <w:rPr>
          <w:rFonts w:ascii="Arial" w:eastAsia="Arial" w:hAnsi="Arial" w:cs="Arial"/>
          <w:lang w:val="en-US"/>
        </w:rPr>
        <w:t xml:space="preserve"> </w:t>
      </w:r>
      <w:r w:rsidR="00576FB7" w:rsidRPr="008A4F52">
        <w:rPr>
          <w:rFonts w:ascii="Arial" w:eastAsia="Arial" w:hAnsi="Arial" w:cs="Arial"/>
          <w:lang w:val="en-US"/>
        </w:rPr>
        <w:t xml:space="preserve">differential </w:t>
      </w:r>
      <w:r w:rsidR="00D56B88" w:rsidRPr="008A4F52">
        <w:rPr>
          <w:rFonts w:ascii="Arial" w:eastAsia="Arial" w:hAnsi="Arial" w:cs="Arial"/>
          <w:lang w:val="en-US"/>
        </w:rPr>
        <w:t>ancestry distribution</w:t>
      </w:r>
      <w:r w:rsidR="00576FB7" w:rsidRPr="008A4F52">
        <w:rPr>
          <w:rFonts w:ascii="Arial" w:eastAsia="Arial" w:hAnsi="Arial" w:cs="Arial"/>
          <w:lang w:val="en-US"/>
        </w:rPr>
        <w:t xml:space="preserve">, </w:t>
      </w:r>
      <w:r w:rsidR="0023525F" w:rsidRPr="008A4F52">
        <w:rPr>
          <w:rFonts w:ascii="Arial" w:eastAsia="Arial" w:hAnsi="Arial" w:cs="Arial"/>
          <w:lang w:val="en-US"/>
        </w:rPr>
        <w:t xml:space="preserve">and potential allelic heterogeneity. </w:t>
      </w:r>
      <w:r w:rsidR="00D56B88" w:rsidRPr="008A4F52">
        <w:rPr>
          <w:rFonts w:ascii="Arial" w:eastAsia="Arial" w:hAnsi="Arial" w:cs="Arial"/>
          <w:lang w:val="en-US"/>
        </w:rPr>
        <w:t xml:space="preserve">Further large-scale studies with multiple kidney function markers measured </w:t>
      </w:r>
      <w:r w:rsidR="00C76CAD" w:rsidRPr="008A4F52">
        <w:rPr>
          <w:rFonts w:ascii="Arial" w:eastAsia="Arial" w:hAnsi="Arial" w:cs="Arial"/>
          <w:lang w:val="en-US"/>
        </w:rPr>
        <w:t>in the same individuals</w:t>
      </w:r>
      <w:r w:rsidR="00D56B88" w:rsidRPr="008A4F52">
        <w:rPr>
          <w:rFonts w:ascii="Arial" w:eastAsia="Arial" w:hAnsi="Arial" w:cs="Arial"/>
          <w:lang w:val="en-US"/>
        </w:rPr>
        <w:t xml:space="preserve"> are </w:t>
      </w:r>
      <w:r w:rsidR="00C76CAD" w:rsidRPr="008A4F52">
        <w:rPr>
          <w:rFonts w:ascii="Arial" w:eastAsia="Arial" w:hAnsi="Arial" w:cs="Arial"/>
          <w:lang w:val="en-US"/>
        </w:rPr>
        <w:t xml:space="preserve">therefore </w:t>
      </w:r>
      <w:r w:rsidR="00D56B88" w:rsidRPr="008A4F52">
        <w:rPr>
          <w:rFonts w:ascii="Arial" w:eastAsia="Arial" w:hAnsi="Arial" w:cs="Arial"/>
          <w:lang w:val="en-US"/>
        </w:rPr>
        <w:t>warranted.</w:t>
      </w:r>
      <w:r w:rsidR="00FF1233" w:rsidRPr="008A4F52">
        <w:rPr>
          <w:rFonts w:ascii="Arial" w:eastAsia="Arial" w:hAnsi="Arial" w:cs="Arial"/>
          <w:lang w:val="en-US"/>
        </w:rPr>
        <w:t xml:space="preserve"> </w:t>
      </w:r>
    </w:p>
    <w:p w14:paraId="63282174" w14:textId="06C88581" w:rsidR="005211ED" w:rsidRPr="00CC3FE7" w:rsidRDefault="002F0EA3" w:rsidP="001B2B8A">
      <w:pPr>
        <w:spacing w:after="120" w:line="360" w:lineRule="auto"/>
        <w:ind w:firstLine="720"/>
        <w:jc w:val="both"/>
        <w:rPr>
          <w:rFonts w:ascii="Arial" w:eastAsia="Arial" w:hAnsi="Arial" w:cs="Arial"/>
          <w:lang w:val="en-US"/>
        </w:rPr>
      </w:pPr>
      <w:r w:rsidRPr="008A4F52">
        <w:rPr>
          <w:rFonts w:ascii="Arial" w:eastAsia="Arial" w:hAnsi="Arial" w:cs="Arial"/>
          <w:lang w:val="en-US"/>
        </w:rPr>
        <w:lastRenderedPageBreak/>
        <w:t>To</w:t>
      </w:r>
      <w:r w:rsidR="00544180" w:rsidRPr="008A4F52">
        <w:rPr>
          <w:rFonts w:ascii="Arial" w:eastAsia="Arial" w:hAnsi="Arial" w:cs="Arial"/>
          <w:lang w:val="en-US"/>
        </w:rPr>
        <w:t xml:space="preserve"> identif</w:t>
      </w:r>
      <w:r w:rsidR="00AE0392" w:rsidRPr="008A4F52">
        <w:rPr>
          <w:rFonts w:ascii="Arial" w:eastAsia="Arial" w:hAnsi="Arial" w:cs="Arial"/>
          <w:lang w:val="en-US"/>
        </w:rPr>
        <w:t>y</w:t>
      </w:r>
      <w:r w:rsidR="00544180" w:rsidRPr="008A4F52">
        <w:rPr>
          <w:rFonts w:ascii="Arial" w:eastAsia="Arial" w:hAnsi="Arial" w:cs="Arial"/>
          <w:lang w:val="en-US"/>
        </w:rPr>
        <w:t xml:space="preserve"> broadly represen</w:t>
      </w:r>
      <w:r w:rsidR="00544180" w:rsidRPr="00AA48BE">
        <w:rPr>
          <w:rFonts w:ascii="Arial" w:eastAsia="Arial" w:hAnsi="Arial" w:cs="Arial"/>
          <w:lang w:val="en-US"/>
        </w:rPr>
        <w:t>tative and generalizable</w:t>
      </w:r>
      <w:r w:rsidR="00D56B88" w:rsidRPr="00AA48BE">
        <w:rPr>
          <w:rFonts w:ascii="Arial" w:eastAsia="Arial" w:hAnsi="Arial" w:cs="Arial"/>
          <w:lang w:val="en-US"/>
        </w:rPr>
        <w:t xml:space="preserve"> </w:t>
      </w:r>
      <w:r w:rsidR="008B6DB5" w:rsidRPr="00AA48BE">
        <w:rPr>
          <w:rFonts w:ascii="Arial" w:eastAsia="Arial" w:hAnsi="Arial" w:cs="Arial"/>
          <w:lang w:val="en-US"/>
        </w:rPr>
        <w:t xml:space="preserve">association </w:t>
      </w:r>
      <w:r w:rsidR="00D56B88" w:rsidRPr="00AA48BE">
        <w:rPr>
          <w:rFonts w:ascii="Arial" w:eastAsia="Arial" w:hAnsi="Arial" w:cs="Arial"/>
          <w:lang w:val="en-US"/>
        </w:rPr>
        <w:t>signals</w:t>
      </w:r>
      <w:r w:rsidR="00544180" w:rsidRPr="00AA48BE">
        <w:rPr>
          <w:rFonts w:ascii="Arial" w:eastAsia="Arial" w:hAnsi="Arial" w:cs="Arial"/>
          <w:lang w:val="en-US"/>
        </w:rPr>
        <w:t xml:space="preserve">, </w:t>
      </w:r>
      <w:r w:rsidR="00D56B88" w:rsidRPr="00AA48BE">
        <w:rPr>
          <w:rFonts w:ascii="Arial" w:eastAsia="Arial" w:hAnsi="Arial" w:cs="Arial"/>
          <w:lang w:val="en-US"/>
        </w:rPr>
        <w:t xml:space="preserve">we </w:t>
      </w:r>
      <w:r w:rsidR="00E94A2E" w:rsidRPr="00AA48BE">
        <w:rPr>
          <w:rFonts w:ascii="Arial" w:eastAsia="Arial" w:hAnsi="Arial" w:cs="Arial"/>
          <w:lang w:val="en-US"/>
        </w:rPr>
        <w:t>focused on</w:t>
      </w:r>
      <w:r w:rsidR="0094571E" w:rsidRPr="00AA48BE">
        <w:rPr>
          <w:rFonts w:ascii="Arial" w:eastAsia="Arial" w:hAnsi="Arial" w:cs="Arial"/>
          <w:lang w:val="en-US"/>
        </w:rPr>
        <w:t xml:space="preserve"> SNPs </w:t>
      </w:r>
      <w:r w:rsidR="00544180" w:rsidRPr="00AA48BE">
        <w:rPr>
          <w:rFonts w:ascii="Arial" w:eastAsia="Arial" w:hAnsi="Arial" w:cs="Arial"/>
          <w:lang w:val="en-US"/>
        </w:rPr>
        <w:t xml:space="preserve">that were </w:t>
      </w:r>
      <w:r w:rsidR="0094571E" w:rsidRPr="00AA48BE">
        <w:rPr>
          <w:rFonts w:ascii="Arial" w:eastAsia="Arial" w:hAnsi="Arial" w:cs="Arial"/>
          <w:lang w:val="en-US"/>
        </w:rPr>
        <w:t xml:space="preserve">present in the majority of the participating studies. </w:t>
      </w:r>
      <w:r w:rsidR="00E77055" w:rsidRPr="00AA48BE">
        <w:rPr>
          <w:rFonts w:ascii="Arial" w:eastAsia="Arial" w:hAnsi="Arial" w:cs="Arial"/>
          <w:lang w:val="en-US"/>
        </w:rPr>
        <w:t>T</w:t>
      </w:r>
      <w:r w:rsidR="0094571E" w:rsidRPr="00AA48BE">
        <w:rPr>
          <w:rFonts w:ascii="Arial" w:eastAsia="Arial" w:hAnsi="Arial" w:cs="Arial"/>
          <w:lang w:val="en-US"/>
        </w:rPr>
        <w:t>his choice</w:t>
      </w:r>
      <w:r w:rsidRPr="00AA48BE">
        <w:rPr>
          <w:rFonts w:ascii="Arial" w:eastAsia="Arial" w:hAnsi="Arial" w:cs="Arial"/>
          <w:lang w:val="en-US"/>
        </w:rPr>
        <w:t xml:space="preserve"> </w:t>
      </w:r>
      <w:r w:rsidR="0094571E" w:rsidRPr="00AA48BE">
        <w:rPr>
          <w:rFonts w:ascii="Arial" w:eastAsia="Arial" w:hAnsi="Arial" w:cs="Arial"/>
          <w:lang w:val="en-US"/>
        </w:rPr>
        <w:t xml:space="preserve">might have limited our ability to uncover novel </w:t>
      </w:r>
      <w:r w:rsidR="00C975B1" w:rsidRPr="00AA48BE">
        <w:rPr>
          <w:rFonts w:ascii="Arial" w:eastAsia="Arial" w:hAnsi="Arial" w:cs="Arial"/>
          <w:lang w:val="en-US"/>
        </w:rPr>
        <w:t xml:space="preserve">or to fine-map </w:t>
      </w:r>
      <w:r w:rsidR="005F54A3" w:rsidRPr="00AA48BE">
        <w:rPr>
          <w:rFonts w:ascii="Arial" w:eastAsia="Arial" w:hAnsi="Arial" w:cs="Arial"/>
          <w:lang w:val="en-US"/>
        </w:rPr>
        <w:t xml:space="preserve">low-frequency or </w:t>
      </w:r>
      <w:r w:rsidR="0094571E" w:rsidRPr="00AA48BE">
        <w:rPr>
          <w:rFonts w:ascii="Arial" w:eastAsia="Arial" w:hAnsi="Arial" w:cs="Arial"/>
          <w:lang w:val="en-US"/>
        </w:rPr>
        <w:t>population-specific variants</w:t>
      </w:r>
      <w:r w:rsidR="009D6589" w:rsidRPr="00AA48BE">
        <w:rPr>
          <w:rFonts w:ascii="Arial" w:eastAsia="Arial" w:hAnsi="Arial" w:cs="Arial"/>
          <w:lang w:val="en-US"/>
        </w:rPr>
        <w:t>,</w:t>
      </w:r>
      <w:r w:rsidR="0094571E" w:rsidRPr="00AA48BE">
        <w:rPr>
          <w:rFonts w:ascii="Arial" w:eastAsia="Arial" w:hAnsi="Arial" w:cs="Arial"/>
          <w:lang w:val="en-US"/>
        </w:rPr>
        <w:t xml:space="preserve"> which represents a complementary avenue of research. </w:t>
      </w:r>
      <w:r w:rsidR="00750148" w:rsidRPr="00AA48BE">
        <w:rPr>
          <w:rFonts w:ascii="Arial" w:eastAsia="Arial" w:hAnsi="Arial" w:cs="Arial"/>
          <w:lang w:val="en-US"/>
        </w:rPr>
        <w:t xml:space="preserve">Moreover, even with well-powered fine-mapping approaches, </w:t>
      </w:r>
      <w:r w:rsidR="0017525C" w:rsidRPr="00AA48BE">
        <w:rPr>
          <w:rFonts w:ascii="Arial" w:eastAsia="Arial" w:hAnsi="Arial" w:cs="Arial"/>
          <w:lang w:val="en-US"/>
        </w:rPr>
        <w:t xml:space="preserve">potentially causal SNPs </w:t>
      </w:r>
      <w:r w:rsidR="00750148" w:rsidRPr="00AA48BE">
        <w:rPr>
          <w:rFonts w:ascii="Arial" w:eastAsia="Arial" w:hAnsi="Arial" w:cs="Arial"/>
          <w:lang w:val="en-US"/>
        </w:rPr>
        <w:t xml:space="preserve">need to be confirmed as </w:t>
      </w:r>
      <w:r w:rsidR="0017525C" w:rsidRPr="00AA48BE">
        <w:rPr>
          <w:rFonts w:ascii="Arial" w:eastAsia="Arial" w:hAnsi="Arial" w:cs="Arial"/>
          <w:lang w:val="en-US"/>
        </w:rPr>
        <w:t xml:space="preserve">functional </w:t>
      </w:r>
      <w:r w:rsidR="00750148" w:rsidRPr="00AA48BE">
        <w:rPr>
          <w:rFonts w:ascii="Arial" w:eastAsia="Arial" w:hAnsi="Arial" w:cs="Arial"/>
          <w:lang w:val="en-US"/>
        </w:rPr>
        <w:t xml:space="preserve">variants in experimental studies. </w:t>
      </w:r>
      <w:r w:rsidR="003D6EFE" w:rsidRPr="00AA48BE">
        <w:rPr>
          <w:rFonts w:ascii="Arial" w:eastAsia="Arial" w:hAnsi="Arial" w:cs="Arial"/>
          <w:lang w:val="en-US"/>
        </w:rPr>
        <w:t xml:space="preserve">Although </w:t>
      </w:r>
      <w:r w:rsidR="005211ED" w:rsidRPr="00AA48BE">
        <w:rPr>
          <w:rFonts w:ascii="Arial" w:eastAsia="Arial" w:hAnsi="Arial" w:cs="Arial"/>
          <w:lang w:val="en-US"/>
        </w:rPr>
        <w:t xml:space="preserve">co-localization with gene expression can help prioritize effector genes, these associations are based on measures from a single time point and hence cannot answer whether changes in gene expression precede </w:t>
      </w:r>
      <w:r w:rsidR="008B6DB5" w:rsidRPr="00AA48BE">
        <w:rPr>
          <w:rFonts w:ascii="Arial" w:eastAsia="Arial" w:hAnsi="Arial" w:cs="Arial"/>
          <w:lang w:val="en-US"/>
        </w:rPr>
        <w:t xml:space="preserve">or follow </w:t>
      </w:r>
      <w:r w:rsidR="005211ED" w:rsidRPr="00AA48BE">
        <w:rPr>
          <w:rFonts w:ascii="Arial" w:eastAsia="Arial" w:hAnsi="Arial" w:cs="Arial"/>
          <w:lang w:val="en-US"/>
        </w:rPr>
        <w:t>changes in kidney function.</w:t>
      </w:r>
      <w:r w:rsidR="005A1E56" w:rsidRPr="00AA48BE">
        <w:rPr>
          <w:rFonts w:ascii="Arial" w:eastAsia="Arial" w:hAnsi="Arial" w:cs="Arial"/>
          <w:lang w:val="en-US"/>
        </w:rPr>
        <w:t xml:space="preserve"> </w:t>
      </w:r>
    </w:p>
    <w:p w14:paraId="6A0BE695" w14:textId="7A7EE067" w:rsidR="00B1339F" w:rsidRDefault="005211ED" w:rsidP="00B1339F">
      <w:pPr>
        <w:spacing w:after="120" w:line="360" w:lineRule="auto"/>
        <w:ind w:firstLine="720"/>
        <w:jc w:val="both"/>
        <w:rPr>
          <w:rFonts w:ascii="Arial" w:eastAsia="Arial" w:hAnsi="Arial" w:cs="Arial"/>
          <w:b/>
          <w:bCs/>
          <w:lang w:val="en-US"/>
        </w:rPr>
      </w:pPr>
      <w:r w:rsidRPr="00CC3FE7">
        <w:rPr>
          <w:rFonts w:ascii="Arial" w:hAnsi="Arial" w:cs="Arial"/>
          <w:lang w:val="en-US"/>
        </w:rPr>
        <w:t xml:space="preserve">In summary, we </w:t>
      </w:r>
      <w:r w:rsidR="003D6EFE" w:rsidRPr="00CC3FE7">
        <w:rPr>
          <w:rFonts w:ascii="Arial" w:hAnsi="Arial" w:cs="Arial"/>
          <w:lang w:val="en-US"/>
        </w:rPr>
        <w:t xml:space="preserve">identified </w:t>
      </w:r>
      <w:r w:rsidR="009D6589" w:rsidRPr="00CC3FE7">
        <w:rPr>
          <w:rFonts w:ascii="Arial" w:hAnsi="Arial" w:cs="Arial"/>
          <w:lang w:val="en-US"/>
        </w:rPr>
        <w:t>and characterize</w:t>
      </w:r>
      <w:r w:rsidR="003D6EFE" w:rsidRPr="00CC3FE7">
        <w:rPr>
          <w:rFonts w:ascii="Arial" w:hAnsi="Arial" w:cs="Arial"/>
          <w:lang w:val="en-US"/>
        </w:rPr>
        <w:t>d</w:t>
      </w:r>
      <w:r w:rsidR="009D6589" w:rsidRPr="00CC3FE7">
        <w:rPr>
          <w:rFonts w:ascii="Arial" w:hAnsi="Arial" w:cs="Arial"/>
          <w:lang w:val="en-US"/>
        </w:rPr>
        <w:t xml:space="preserve"> </w:t>
      </w:r>
      <w:r w:rsidR="00DF545C" w:rsidRPr="00CC3FE7">
        <w:rPr>
          <w:rFonts w:ascii="Arial" w:hAnsi="Arial" w:cs="Arial"/>
          <w:lang w:val="en-US"/>
        </w:rPr>
        <w:t xml:space="preserve">a large number of </w:t>
      </w:r>
      <w:r w:rsidRPr="00CC3FE7">
        <w:rPr>
          <w:rFonts w:ascii="Arial" w:hAnsi="Arial" w:cs="Arial"/>
          <w:lang w:val="en-US"/>
        </w:rPr>
        <w:t xml:space="preserve">loci </w:t>
      </w:r>
      <w:r w:rsidR="00E23FDB" w:rsidRPr="00CC3FE7">
        <w:rPr>
          <w:rFonts w:ascii="Arial" w:hAnsi="Arial" w:cs="Arial"/>
          <w:lang w:val="en-US"/>
        </w:rPr>
        <w:t xml:space="preserve">associated with </w:t>
      </w:r>
      <w:r w:rsidRPr="00CC3FE7">
        <w:rPr>
          <w:rFonts w:ascii="Arial" w:hAnsi="Arial" w:cs="Arial"/>
          <w:lang w:val="en-US"/>
        </w:rPr>
        <w:t>eGFR</w:t>
      </w:r>
      <w:r w:rsidR="00471E50" w:rsidRPr="00CC3FE7">
        <w:rPr>
          <w:rFonts w:ascii="Arial" w:hAnsi="Arial" w:cs="Arial"/>
          <w:lang w:val="en-US"/>
        </w:rPr>
        <w:t xml:space="preserve"> </w:t>
      </w:r>
      <w:r w:rsidRPr="00CC3FE7">
        <w:rPr>
          <w:rFonts w:ascii="Arial" w:hAnsi="Arial" w:cs="Arial"/>
          <w:lang w:val="en-US"/>
        </w:rPr>
        <w:t>and pr</w:t>
      </w:r>
      <w:r w:rsidR="00164167" w:rsidRPr="00CC3FE7">
        <w:rPr>
          <w:rFonts w:ascii="Arial" w:hAnsi="Arial" w:cs="Arial"/>
          <w:lang w:val="en-US"/>
        </w:rPr>
        <w:t>ioritize</w:t>
      </w:r>
      <w:r w:rsidR="003D6EFE" w:rsidRPr="00CC3FE7">
        <w:rPr>
          <w:rFonts w:ascii="Arial" w:hAnsi="Arial" w:cs="Arial"/>
          <w:lang w:val="en-US"/>
        </w:rPr>
        <w:t>d</w:t>
      </w:r>
      <w:r w:rsidR="00164167" w:rsidRPr="00CC3FE7">
        <w:rPr>
          <w:rFonts w:ascii="Arial" w:hAnsi="Arial" w:cs="Arial"/>
          <w:lang w:val="en-US"/>
        </w:rPr>
        <w:t xml:space="preserve"> potential</w:t>
      </w:r>
      <w:r w:rsidRPr="00CC3FE7">
        <w:rPr>
          <w:rFonts w:ascii="Arial" w:hAnsi="Arial" w:cs="Arial"/>
          <w:lang w:val="en-US"/>
        </w:rPr>
        <w:t xml:space="preserve"> effector genes</w:t>
      </w:r>
      <w:r w:rsidR="00471E50" w:rsidRPr="00CC3FE7">
        <w:rPr>
          <w:rFonts w:ascii="Arial" w:hAnsi="Arial" w:cs="Arial"/>
          <w:lang w:val="en-US"/>
        </w:rPr>
        <w:t>, driver</w:t>
      </w:r>
      <w:r w:rsidRPr="00CC3FE7">
        <w:rPr>
          <w:rFonts w:ascii="Arial" w:hAnsi="Arial" w:cs="Arial"/>
          <w:lang w:val="en-US"/>
        </w:rPr>
        <w:t xml:space="preserve"> variants </w:t>
      </w:r>
      <w:r w:rsidR="00471E50" w:rsidRPr="00CC3FE7">
        <w:rPr>
          <w:rFonts w:ascii="Arial" w:hAnsi="Arial" w:cs="Arial"/>
          <w:lang w:val="en-US"/>
        </w:rPr>
        <w:t>and target tissues</w:t>
      </w:r>
      <w:r w:rsidR="003A1949" w:rsidRPr="00CC3FE7">
        <w:rPr>
          <w:rFonts w:ascii="Arial" w:hAnsi="Arial" w:cs="Arial"/>
          <w:lang w:val="en-US"/>
        </w:rPr>
        <w:t xml:space="preserve">. </w:t>
      </w:r>
      <w:r w:rsidR="00B71BA1" w:rsidRPr="00CC3FE7">
        <w:rPr>
          <w:rFonts w:ascii="Arial" w:hAnsi="Arial" w:cs="Arial"/>
          <w:lang w:val="en-US"/>
        </w:rPr>
        <w:t xml:space="preserve">These findings </w:t>
      </w:r>
      <w:r w:rsidR="00491BC2" w:rsidRPr="00CC3FE7">
        <w:rPr>
          <w:rFonts w:ascii="Arial" w:hAnsi="Arial" w:cs="Arial"/>
          <w:lang w:val="en-US"/>
        </w:rPr>
        <w:t xml:space="preserve">will </w:t>
      </w:r>
      <w:r w:rsidR="00CE74A8" w:rsidRPr="00CC3FE7">
        <w:rPr>
          <w:rFonts w:ascii="Arial" w:hAnsi="Arial" w:cs="Arial"/>
          <w:lang w:val="en-US"/>
        </w:rPr>
        <w:t>help direct</w:t>
      </w:r>
      <w:r w:rsidR="00B71BA1" w:rsidRPr="00CC3FE7">
        <w:rPr>
          <w:rFonts w:ascii="Arial" w:hAnsi="Arial" w:cs="Arial"/>
          <w:lang w:val="en-US"/>
        </w:rPr>
        <w:t xml:space="preserve"> functional studies and advance the understanding of kidney function biology, a prerequisite to develop novel therapies to reduce the burden of CKD</w:t>
      </w:r>
      <w:r w:rsidR="00416741" w:rsidRPr="00CC3FE7">
        <w:rPr>
          <w:rFonts w:ascii="Arial" w:hAnsi="Arial" w:cs="Arial"/>
          <w:lang w:val="en-US"/>
        </w:rPr>
        <w:t>.</w:t>
      </w:r>
      <w:r w:rsidR="00B1339F">
        <w:rPr>
          <w:rFonts w:ascii="Arial" w:eastAsia="Arial" w:hAnsi="Arial" w:cs="Arial"/>
          <w:b/>
          <w:bCs/>
          <w:lang w:val="en-US"/>
        </w:rPr>
        <w:br w:type="page"/>
      </w:r>
    </w:p>
    <w:p w14:paraId="266E4916" w14:textId="77777777" w:rsidR="00B1339F" w:rsidRPr="00CC3FE7" w:rsidRDefault="00B1339F" w:rsidP="00455D1F">
      <w:pPr>
        <w:spacing w:line="360" w:lineRule="auto"/>
        <w:rPr>
          <w:rFonts w:ascii="Arial" w:hAnsi="Arial" w:cs="Arial"/>
          <w:lang w:val="da-DK"/>
        </w:rPr>
      </w:pPr>
      <w:r w:rsidRPr="00B1339F">
        <w:rPr>
          <w:rFonts w:ascii="Arial" w:hAnsi="Arial" w:cs="Arial"/>
          <w:b/>
          <w:lang w:val="da-DK"/>
        </w:rPr>
        <w:lastRenderedPageBreak/>
        <w:t>References</w:t>
      </w:r>
    </w:p>
    <w:p w14:paraId="2201E31A" w14:textId="77777777" w:rsidR="00F638BD" w:rsidRPr="00F638BD" w:rsidRDefault="00B1339F" w:rsidP="00F638BD">
      <w:pPr>
        <w:ind w:left="720" w:hanging="720"/>
        <w:rPr>
          <w:rFonts w:ascii="Calibri" w:hAnsi="Calibri" w:cs="Arial"/>
          <w:noProof/>
          <w:sz w:val="22"/>
          <w:lang w:val="da-DK"/>
        </w:rPr>
      </w:pPr>
      <w:r w:rsidRPr="00CC3FE7">
        <w:rPr>
          <w:rFonts w:ascii="Arial" w:hAnsi="Arial" w:cs="Arial"/>
        </w:rPr>
        <w:fldChar w:fldCharType="begin"/>
      </w:r>
      <w:r w:rsidRPr="00CC3FE7">
        <w:rPr>
          <w:rFonts w:ascii="Arial" w:hAnsi="Arial" w:cs="Arial"/>
          <w:lang w:val="da-DK"/>
        </w:rPr>
        <w:instrText xml:space="preserve"> ADDIN EN.REFLIST </w:instrText>
      </w:r>
      <w:r w:rsidRPr="00CC3FE7">
        <w:rPr>
          <w:rFonts w:ascii="Arial" w:hAnsi="Arial" w:cs="Arial"/>
        </w:rPr>
        <w:fldChar w:fldCharType="separate"/>
      </w:r>
      <w:bookmarkStart w:id="2" w:name="_ENREF_1"/>
      <w:r w:rsidR="00F638BD" w:rsidRPr="00F638BD">
        <w:rPr>
          <w:rFonts w:ascii="Calibri" w:hAnsi="Calibri" w:cs="Arial"/>
          <w:noProof/>
          <w:sz w:val="22"/>
          <w:lang w:val="da-DK"/>
        </w:rPr>
        <w:t>1.</w:t>
      </w:r>
      <w:r w:rsidR="00F638BD" w:rsidRPr="00F638BD">
        <w:rPr>
          <w:rFonts w:ascii="Calibri" w:hAnsi="Calibri" w:cs="Arial"/>
          <w:noProof/>
          <w:sz w:val="22"/>
          <w:lang w:val="da-DK"/>
        </w:rPr>
        <w:tab/>
        <w:t>Eckardt, K.U.</w:t>
      </w:r>
      <w:r w:rsidR="00F638BD" w:rsidRPr="00F638BD">
        <w:rPr>
          <w:rFonts w:ascii="Calibri" w:hAnsi="Calibri" w:cs="Arial"/>
          <w:i/>
          <w:noProof/>
          <w:sz w:val="22"/>
          <w:lang w:val="da-DK"/>
        </w:rPr>
        <w:t xml:space="preserve"> et al.</w:t>
      </w:r>
      <w:r w:rsidR="00F638BD" w:rsidRPr="00F638BD">
        <w:rPr>
          <w:rFonts w:ascii="Calibri" w:hAnsi="Calibri" w:cs="Arial"/>
          <w:noProof/>
          <w:sz w:val="22"/>
          <w:lang w:val="da-DK"/>
        </w:rPr>
        <w:t xml:space="preserve"> Evolving importance of kidney disease: from subspecialty to global health burden. </w:t>
      </w:r>
      <w:r w:rsidR="00F638BD" w:rsidRPr="00F638BD">
        <w:rPr>
          <w:rFonts w:ascii="Calibri" w:hAnsi="Calibri" w:cs="Arial"/>
          <w:i/>
          <w:noProof/>
          <w:sz w:val="22"/>
          <w:lang w:val="da-DK"/>
        </w:rPr>
        <w:t>Lancet</w:t>
      </w:r>
      <w:r w:rsidR="00F638BD" w:rsidRPr="00F638BD">
        <w:rPr>
          <w:rFonts w:ascii="Calibri" w:hAnsi="Calibri" w:cs="Arial"/>
          <w:noProof/>
          <w:sz w:val="22"/>
          <w:lang w:val="da-DK"/>
        </w:rPr>
        <w:t xml:space="preserve"> </w:t>
      </w:r>
      <w:r w:rsidR="00F638BD" w:rsidRPr="00F638BD">
        <w:rPr>
          <w:rFonts w:ascii="Calibri" w:hAnsi="Calibri" w:cs="Arial"/>
          <w:b/>
          <w:noProof/>
          <w:sz w:val="22"/>
          <w:lang w:val="da-DK"/>
        </w:rPr>
        <w:t>382</w:t>
      </w:r>
      <w:r w:rsidR="00F638BD" w:rsidRPr="00F638BD">
        <w:rPr>
          <w:rFonts w:ascii="Calibri" w:hAnsi="Calibri" w:cs="Arial"/>
          <w:noProof/>
          <w:sz w:val="22"/>
          <w:lang w:val="da-DK"/>
        </w:rPr>
        <w:t>, 158-69 (2013).</w:t>
      </w:r>
      <w:bookmarkEnd w:id="2"/>
    </w:p>
    <w:p w14:paraId="5DE7AABD" w14:textId="77777777" w:rsidR="00F638BD" w:rsidRPr="00F638BD" w:rsidRDefault="00F638BD" w:rsidP="00F638BD">
      <w:pPr>
        <w:ind w:left="720" w:hanging="720"/>
        <w:rPr>
          <w:rFonts w:ascii="Calibri" w:hAnsi="Calibri" w:cs="Arial"/>
          <w:noProof/>
          <w:sz w:val="22"/>
          <w:lang w:val="da-DK"/>
        </w:rPr>
      </w:pPr>
      <w:bookmarkStart w:id="3" w:name="_ENREF_2"/>
      <w:r w:rsidRPr="00F638BD">
        <w:rPr>
          <w:rFonts w:ascii="Calibri" w:hAnsi="Calibri" w:cs="Arial"/>
          <w:noProof/>
          <w:sz w:val="22"/>
          <w:lang w:val="da-DK"/>
        </w:rPr>
        <w:t>2.</w:t>
      </w:r>
      <w:r w:rsidRPr="00F638BD">
        <w:rPr>
          <w:rFonts w:ascii="Calibri" w:hAnsi="Calibri" w:cs="Arial"/>
          <w:noProof/>
          <w:sz w:val="22"/>
          <w:lang w:val="da-DK"/>
        </w:rPr>
        <w:tab/>
        <w:t>Jha, V.</w:t>
      </w:r>
      <w:r w:rsidRPr="00F638BD">
        <w:rPr>
          <w:rFonts w:ascii="Calibri" w:hAnsi="Calibri" w:cs="Arial"/>
          <w:i/>
          <w:noProof/>
          <w:sz w:val="22"/>
          <w:lang w:val="da-DK"/>
        </w:rPr>
        <w:t xml:space="preserve"> et al.</w:t>
      </w:r>
      <w:r w:rsidRPr="00F638BD">
        <w:rPr>
          <w:rFonts w:ascii="Calibri" w:hAnsi="Calibri" w:cs="Arial"/>
          <w:noProof/>
          <w:sz w:val="22"/>
          <w:lang w:val="da-DK"/>
        </w:rPr>
        <w:t xml:space="preserve"> Chronic kidney disease: global dimension and perspectives. </w:t>
      </w:r>
      <w:r w:rsidRPr="00F638BD">
        <w:rPr>
          <w:rFonts w:ascii="Calibri" w:hAnsi="Calibri" w:cs="Arial"/>
          <w:i/>
          <w:noProof/>
          <w:sz w:val="22"/>
          <w:lang w:val="da-DK"/>
        </w:rPr>
        <w:t>Lancet</w:t>
      </w:r>
      <w:r w:rsidRPr="00F638BD">
        <w:rPr>
          <w:rFonts w:ascii="Calibri" w:hAnsi="Calibri" w:cs="Arial"/>
          <w:noProof/>
          <w:sz w:val="22"/>
          <w:lang w:val="da-DK"/>
        </w:rPr>
        <w:t xml:space="preserve"> </w:t>
      </w:r>
      <w:r w:rsidRPr="00F638BD">
        <w:rPr>
          <w:rFonts w:ascii="Calibri" w:hAnsi="Calibri" w:cs="Arial"/>
          <w:b/>
          <w:noProof/>
          <w:sz w:val="22"/>
          <w:lang w:val="da-DK"/>
        </w:rPr>
        <w:t>382</w:t>
      </w:r>
      <w:r w:rsidRPr="00F638BD">
        <w:rPr>
          <w:rFonts w:ascii="Calibri" w:hAnsi="Calibri" w:cs="Arial"/>
          <w:noProof/>
          <w:sz w:val="22"/>
          <w:lang w:val="da-DK"/>
        </w:rPr>
        <w:t>, 260-72 (2013).</w:t>
      </w:r>
      <w:bookmarkEnd w:id="3"/>
    </w:p>
    <w:p w14:paraId="7F5536E4" w14:textId="77777777" w:rsidR="00F638BD" w:rsidRPr="00F638BD" w:rsidRDefault="00F638BD" w:rsidP="00F638BD">
      <w:pPr>
        <w:ind w:left="720" w:hanging="720"/>
        <w:rPr>
          <w:rFonts w:ascii="Calibri" w:hAnsi="Calibri" w:cs="Arial"/>
          <w:noProof/>
          <w:sz w:val="22"/>
          <w:lang w:val="da-DK"/>
        </w:rPr>
      </w:pPr>
      <w:bookmarkStart w:id="4" w:name="_ENREF_3"/>
      <w:r w:rsidRPr="00F638BD">
        <w:rPr>
          <w:rFonts w:ascii="Calibri" w:hAnsi="Calibri" w:cs="Arial"/>
          <w:noProof/>
          <w:sz w:val="22"/>
          <w:lang w:val="da-DK"/>
        </w:rPr>
        <w:t>3.</w:t>
      </w:r>
      <w:r w:rsidRPr="00F638BD">
        <w:rPr>
          <w:rFonts w:ascii="Calibri" w:hAnsi="Calibri" w:cs="Arial"/>
          <w:noProof/>
          <w:sz w:val="22"/>
          <w:lang w:val="da-DK"/>
        </w:rPr>
        <w:tab/>
        <w:t>Ene-Iordache, B.</w:t>
      </w:r>
      <w:r w:rsidRPr="00F638BD">
        <w:rPr>
          <w:rFonts w:ascii="Calibri" w:hAnsi="Calibri" w:cs="Arial"/>
          <w:i/>
          <w:noProof/>
          <w:sz w:val="22"/>
          <w:lang w:val="da-DK"/>
        </w:rPr>
        <w:t xml:space="preserve"> et al.</w:t>
      </w:r>
      <w:r w:rsidRPr="00F638BD">
        <w:rPr>
          <w:rFonts w:ascii="Calibri" w:hAnsi="Calibri" w:cs="Arial"/>
          <w:noProof/>
          <w:sz w:val="22"/>
          <w:lang w:val="da-DK"/>
        </w:rPr>
        <w:t xml:space="preserve"> Chronic kidney disease and cardiovascular risk in six regions of the world (ISN-KDDC): a cross-sectional study. </w:t>
      </w:r>
      <w:r w:rsidRPr="00F638BD">
        <w:rPr>
          <w:rFonts w:ascii="Calibri" w:hAnsi="Calibri" w:cs="Arial"/>
          <w:i/>
          <w:noProof/>
          <w:sz w:val="22"/>
          <w:lang w:val="da-DK"/>
        </w:rPr>
        <w:t>Lancet Glob Health</w:t>
      </w:r>
      <w:r w:rsidRPr="00F638BD">
        <w:rPr>
          <w:rFonts w:ascii="Calibri" w:hAnsi="Calibri" w:cs="Arial"/>
          <w:noProof/>
          <w:sz w:val="22"/>
          <w:lang w:val="da-DK"/>
        </w:rPr>
        <w:t xml:space="preserve"> </w:t>
      </w:r>
      <w:r w:rsidRPr="00F638BD">
        <w:rPr>
          <w:rFonts w:ascii="Calibri" w:hAnsi="Calibri" w:cs="Arial"/>
          <w:b/>
          <w:noProof/>
          <w:sz w:val="22"/>
          <w:lang w:val="da-DK"/>
        </w:rPr>
        <w:t>4</w:t>
      </w:r>
      <w:r w:rsidRPr="00F638BD">
        <w:rPr>
          <w:rFonts w:ascii="Calibri" w:hAnsi="Calibri" w:cs="Arial"/>
          <w:noProof/>
          <w:sz w:val="22"/>
          <w:lang w:val="da-DK"/>
        </w:rPr>
        <w:t>, e307-19 (2016).</w:t>
      </w:r>
      <w:bookmarkEnd w:id="4"/>
    </w:p>
    <w:p w14:paraId="016CCC92" w14:textId="77777777" w:rsidR="00F638BD" w:rsidRPr="00F638BD" w:rsidRDefault="00F638BD" w:rsidP="00F638BD">
      <w:pPr>
        <w:ind w:left="720" w:hanging="720"/>
        <w:rPr>
          <w:rFonts w:ascii="Calibri" w:hAnsi="Calibri" w:cs="Arial"/>
          <w:noProof/>
          <w:sz w:val="22"/>
          <w:lang w:val="da-DK"/>
        </w:rPr>
      </w:pPr>
      <w:bookmarkStart w:id="5" w:name="_ENREF_4"/>
      <w:r w:rsidRPr="00F638BD">
        <w:rPr>
          <w:rFonts w:ascii="Calibri" w:hAnsi="Calibri" w:cs="Arial"/>
          <w:noProof/>
          <w:sz w:val="22"/>
          <w:lang w:val="da-DK"/>
        </w:rPr>
        <w:t>4.</w:t>
      </w:r>
      <w:r w:rsidRPr="00F638BD">
        <w:rPr>
          <w:rFonts w:ascii="Calibri" w:hAnsi="Calibri" w:cs="Arial"/>
          <w:noProof/>
          <w:sz w:val="22"/>
          <w:lang w:val="da-DK"/>
        </w:rPr>
        <w:tab/>
        <w:t xml:space="preserve">Go, A.S., Chertow, G.M., Fan, D., McCulloch, C.E. &amp; Hsu, C.Y. Chronic kidney disease and the risks of death, cardiovascular events, and hospitalization. </w:t>
      </w:r>
      <w:r w:rsidRPr="00F638BD">
        <w:rPr>
          <w:rFonts w:ascii="Calibri" w:hAnsi="Calibri" w:cs="Arial"/>
          <w:i/>
          <w:noProof/>
          <w:sz w:val="22"/>
          <w:lang w:val="da-DK"/>
        </w:rPr>
        <w:t>N Engl J Med</w:t>
      </w:r>
      <w:r w:rsidRPr="00F638BD">
        <w:rPr>
          <w:rFonts w:ascii="Calibri" w:hAnsi="Calibri" w:cs="Arial"/>
          <w:noProof/>
          <w:sz w:val="22"/>
          <w:lang w:val="da-DK"/>
        </w:rPr>
        <w:t xml:space="preserve"> </w:t>
      </w:r>
      <w:r w:rsidRPr="00F638BD">
        <w:rPr>
          <w:rFonts w:ascii="Calibri" w:hAnsi="Calibri" w:cs="Arial"/>
          <w:b/>
          <w:noProof/>
          <w:sz w:val="22"/>
          <w:lang w:val="da-DK"/>
        </w:rPr>
        <w:t>351</w:t>
      </w:r>
      <w:r w:rsidRPr="00F638BD">
        <w:rPr>
          <w:rFonts w:ascii="Calibri" w:hAnsi="Calibri" w:cs="Arial"/>
          <w:noProof/>
          <w:sz w:val="22"/>
          <w:lang w:val="da-DK"/>
        </w:rPr>
        <w:t>, 1296-305 (2004).</w:t>
      </w:r>
      <w:bookmarkEnd w:id="5"/>
    </w:p>
    <w:p w14:paraId="486F5606" w14:textId="77777777" w:rsidR="00F638BD" w:rsidRPr="00F638BD" w:rsidRDefault="00F638BD" w:rsidP="00F638BD">
      <w:pPr>
        <w:ind w:left="720" w:hanging="720"/>
        <w:rPr>
          <w:rFonts w:ascii="Calibri" w:hAnsi="Calibri" w:cs="Arial"/>
          <w:noProof/>
          <w:sz w:val="22"/>
          <w:lang w:val="da-DK"/>
        </w:rPr>
      </w:pPr>
      <w:bookmarkStart w:id="6" w:name="_ENREF_5"/>
      <w:r w:rsidRPr="00F638BD">
        <w:rPr>
          <w:rFonts w:ascii="Calibri" w:hAnsi="Calibri" w:cs="Arial"/>
          <w:noProof/>
          <w:sz w:val="22"/>
          <w:lang w:val="da-DK"/>
        </w:rPr>
        <w:t>5.</w:t>
      </w:r>
      <w:r w:rsidRPr="00F638BD">
        <w:rPr>
          <w:rFonts w:ascii="Calibri" w:hAnsi="Calibri" w:cs="Arial"/>
          <w:noProof/>
          <w:sz w:val="22"/>
          <w:lang w:val="da-DK"/>
        </w:rPr>
        <w:tab/>
        <w:t xml:space="preserve">Global, regional, and national age-sex specific mortality for 264 causes of death, 1980-2016: a systematic analysis for the Global Burden of Disease Study 2016. </w:t>
      </w:r>
      <w:r w:rsidRPr="00F638BD">
        <w:rPr>
          <w:rFonts w:ascii="Calibri" w:hAnsi="Calibri" w:cs="Arial"/>
          <w:i/>
          <w:noProof/>
          <w:sz w:val="22"/>
          <w:lang w:val="da-DK"/>
        </w:rPr>
        <w:t>Lancet</w:t>
      </w:r>
      <w:r w:rsidRPr="00F638BD">
        <w:rPr>
          <w:rFonts w:ascii="Calibri" w:hAnsi="Calibri" w:cs="Arial"/>
          <w:noProof/>
          <w:sz w:val="22"/>
          <w:lang w:val="da-DK"/>
        </w:rPr>
        <w:t xml:space="preserve"> </w:t>
      </w:r>
      <w:r w:rsidRPr="00F638BD">
        <w:rPr>
          <w:rFonts w:ascii="Calibri" w:hAnsi="Calibri" w:cs="Arial"/>
          <w:b/>
          <w:noProof/>
          <w:sz w:val="22"/>
          <w:lang w:val="da-DK"/>
        </w:rPr>
        <w:t>390</w:t>
      </w:r>
      <w:r w:rsidRPr="00F638BD">
        <w:rPr>
          <w:rFonts w:ascii="Calibri" w:hAnsi="Calibri" w:cs="Arial"/>
          <w:noProof/>
          <w:sz w:val="22"/>
          <w:lang w:val="da-DK"/>
        </w:rPr>
        <w:t>, 1151-1210 (2017).</w:t>
      </w:r>
      <w:bookmarkEnd w:id="6"/>
    </w:p>
    <w:p w14:paraId="362FAF15" w14:textId="77777777" w:rsidR="00F638BD" w:rsidRPr="00F638BD" w:rsidRDefault="00F638BD" w:rsidP="00F638BD">
      <w:pPr>
        <w:ind w:left="720" w:hanging="720"/>
        <w:rPr>
          <w:rFonts w:ascii="Calibri" w:hAnsi="Calibri" w:cs="Arial"/>
          <w:noProof/>
          <w:sz w:val="22"/>
          <w:lang w:val="da-DK"/>
        </w:rPr>
      </w:pPr>
      <w:bookmarkStart w:id="7" w:name="_ENREF_6"/>
      <w:r w:rsidRPr="00F638BD">
        <w:rPr>
          <w:rFonts w:ascii="Calibri" w:hAnsi="Calibri" w:cs="Arial"/>
          <w:noProof/>
          <w:sz w:val="22"/>
          <w:lang w:val="da-DK"/>
        </w:rPr>
        <w:t>6.</w:t>
      </w:r>
      <w:r w:rsidRPr="00F638BD">
        <w:rPr>
          <w:rFonts w:ascii="Calibri" w:hAnsi="Calibri" w:cs="Arial"/>
          <w:noProof/>
          <w:sz w:val="22"/>
          <w:lang w:val="da-DK"/>
        </w:rPr>
        <w:tab/>
        <w:t>Inrig, J.K.</w:t>
      </w:r>
      <w:r w:rsidRPr="00F638BD">
        <w:rPr>
          <w:rFonts w:ascii="Calibri" w:hAnsi="Calibri" w:cs="Arial"/>
          <w:i/>
          <w:noProof/>
          <w:sz w:val="22"/>
          <w:lang w:val="da-DK"/>
        </w:rPr>
        <w:t xml:space="preserve"> et al.</w:t>
      </w:r>
      <w:r w:rsidRPr="00F638BD">
        <w:rPr>
          <w:rFonts w:ascii="Calibri" w:hAnsi="Calibri" w:cs="Arial"/>
          <w:noProof/>
          <w:sz w:val="22"/>
          <w:lang w:val="da-DK"/>
        </w:rPr>
        <w:t xml:space="preserve"> The landscape of clinical trials in nephrology: a systematic review of Clinicaltrials.gov. </w:t>
      </w:r>
      <w:r w:rsidRPr="00F638BD">
        <w:rPr>
          <w:rFonts w:ascii="Calibri" w:hAnsi="Calibri" w:cs="Arial"/>
          <w:i/>
          <w:noProof/>
          <w:sz w:val="22"/>
          <w:lang w:val="da-DK"/>
        </w:rPr>
        <w:t>Am J Kidney Dis</w:t>
      </w:r>
      <w:r w:rsidRPr="00F638BD">
        <w:rPr>
          <w:rFonts w:ascii="Calibri" w:hAnsi="Calibri" w:cs="Arial"/>
          <w:noProof/>
          <w:sz w:val="22"/>
          <w:lang w:val="da-DK"/>
        </w:rPr>
        <w:t xml:space="preserve"> </w:t>
      </w:r>
      <w:r w:rsidRPr="00F638BD">
        <w:rPr>
          <w:rFonts w:ascii="Calibri" w:hAnsi="Calibri" w:cs="Arial"/>
          <w:b/>
          <w:noProof/>
          <w:sz w:val="22"/>
          <w:lang w:val="da-DK"/>
        </w:rPr>
        <w:t>63</w:t>
      </w:r>
      <w:r w:rsidRPr="00F638BD">
        <w:rPr>
          <w:rFonts w:ascii="Calibri" w:hAnsi="Calibri" w:cs="Arial"/>
          <w:noProof/>
          <w:sz w:val="22"/>
          <w:lang w:val="da-DK"/>
        </w:rPr>
        <w:t>, 771-80 (2014).</w:t>
      </w:r>
      <w:bookmarkEnd w:id="7"/>
    </w:p>
    <w:p w14:paraId="1D47CCA8" w14:textId="77777777" w:rsidR="00F638BD" w:rsidRPr="00F638BD" w:rsidRDefault="00F638BD" w:rsidP="00F638BD">
      <w:pPr>
        <w:ind w:left="720" w:hanging="720"/>
        <w:rPr>
          <w:rFonts w:ascii="Calibri" w:hAnsi="Calibri" w:cs="Arial"/>
          <w:noProof/>
          <w:sz w:val="22"/>
          <w:lang w:val="da-DK"/>
        </w:rPr>
      </w:pPr>
      <w:bookmarkStart w:id="8" w:name="_ENREF_7"/>
      <w:r w:rsidRPr="00F638BD">
        <w:rPr>
          <w:rFonts w:ascii="Calibri" w:hAnsi="Calibri" w:cs="Arial"/>
          <w:noProof/>
          <w:sz w:val="22"/>
          <w:lang w:val="da-DK"/>
        </w:rPr>
        <w:t>7.</w:t>
      </w:r>
      <w:r w:rsidRPr="00F638BD">
        <w:rPr>
          <w:rFonts w:ascii="Calibri" w:hAnsi="Calibri" w:cs="Arial"/>
          <w:noProof/>
          <w:sz w:val="22"/>
          <w:lang w:val="da-DK"/>
        </w:rPr>
        <w:tab/>
        <w:t>Levin, A.</w:t>
      </w:r>
      <w:r w:rsidRPr="00F638BD">
        <w:rPr>
          <w:rFonts w:ascii="Calibri" w:hAnsi="Calibri" w:cs="Arial"/>
          <w:i/>
          <w:noProof/>
          <w:sz w:val="22"/>
          <w:lang w:val="da-DK"/>
        </w:rPr>
        <w:t xml:space="preserve"> et al.</w:t>
      </w:r>
      <w:r w:rsidRPr="00F638BD">
        <w:rPr>
          <w:rFonts w:ascii="Calibri" w:hAnsi="Calibri" w:cs="Arial"/>
          <w:noProof/>
          <w:sz w:val="22"/>
          <w:lang w:val="da-DK"/>
        </w:rPr>
        <w:t xml:space="preserve"> Global kidney health 2017 and beyond: a roadmap for closing gaps in care, research, and policy. </w:t>
      </w:r>
      <w:r w:rsidRPr="00F638BD">
        <w:rPr>
          <w:rFonts w:ascii="Calibri" w:hAnsi="Calibri" w:cs="Arial"/>
          <w:i/>
          <w:noProof/>
          <w:sz w:val="22"/>
          <w:lang w:val="da-DK"/>
        </w:rPr>
        <w:t>Lancet</w:t>
      </w:r>
      <w:r w:rsidRPr="00F638BD">
        <w:rPr>
          <w:rFonts w:ascii="Calibri" w:hAnsi="Calibri" w:cs="Arial"/>
          <w:noProof/>
          <w:sz w:val="22"/>
          <w:lang w:val="da-DK"/>
        </w:rPr>
        <w:t xml:space="preserve"> </w:t>
      </w:r>
      <w:r w:rsidRPr="00F638BD">
        <w:rPr>
          <w:rFonts w:ascii="Calibri" w:hAnsi="Calibri" w:cs="Arial"/>
          <w:b/>
          <w:noProof/>
          <w:sz w:val="22"/>
          <w:lang w:val="da-DK"/>
        </w:rPr>
        <w:t>390</w:t>
      </w:r>
      <w:r w:rsidRPr="00F638BD">
        <w:rPr>
          <w:rFonts w:ascii="Calibri" w:hAnsi="Calibri" w:cs="Arial"/>
          <w:noProof/>
          <w:sz w:val="22"/>
          <w:lang w:val="da-DK"/>
        </w:rPr>
        <w:t>, 1888-1917 (2017).</w:t>
      </w:r>
      <w:bookmarkEnd w:id="8"/>
    </w:p>
    <w:p w14:paraId="4E598824" w14:textId="77777777" w:rsidR="00F638BD" w:rsidRPr="00F638BD" w:rsidRDefault="00F638BD" w:rsidP="00F638BD">
      <w:pPr>
        <w:ind w:left="720" w:hanging="720"/>
        <w:rPr>
          <w:rFonts w:ascii="Calibri" w:hAnsi="Calibri" w:cs="Arial"/>
          <w:noProof/>
          <w:sz w:val="22"/>
          <w:lang w:val="da-DK"/>
        </w:rPr>
      </w:pPr>
      <w:bookmarkStart w:id="9" w:name="_ENREF_8"/>
      <w:r w:rsidRPr="00F638BD">
        <w:rPr>
          <w:rFonts w:ascii="Calibri" w:hAnsi="Calibri" w:cs="Arial"/>
          <w:noProof/>
          <w:sz w:val="22"/>
          <w:lang w:val="da-DK"/>
        </w:rPr>
        <w:t>8.</w:t>
      </w:r>
      <w:r w:rsidRPr="00F638BD">
        <w:rPr>
          <w:rFonts w:ascii="Calibri" w:hAnsi="Calibri" w:cs="Arial"/>
          <w:noProof/>
          <w:sz w:val="22"/>
          <w:lang w:val="da-DK"/>
        </w:rPr>
        <w:tab/>
        <w:t xml:space="preserve">Wuttke, M. &amp; Kottgen, A. Insights into kidney diseases from genome-wide association studies. </w:t>
      </w:r>
      <w:r w:rsidRPr="00F638BD">
        <w:rPr>
          <w:rFonts w:ascii="Calibri" w:hAnsi="Calibri" w:cs="Arial"/>
          <w:i/>
          <w:noProof/>
          <w:sz w:val="22"/>
          <w:lang w:val="da-DK"/>
        </w:rPr>
        <w:t>Nat Rev Nephrol</w:t>
      </w:r>
      <w:r w:rsidRPr="00F638BD">
        <w:rPr>
          <w:rFonts w:ascii="Calibri" w:hAnsi="Calibri" w:cs="Arial"/>
          <w:noProof/>
          <w:sz w:val="22"/>
          <w:lang w:val="da-DK"/>
        </w:rPr>
        <w:t xml:space="preserve"> </w:t>
      </w:r>
      <w:r w:rsidRPr="00F638BD">
        <w:rPr>
          <w:rFonts w:ascii="Calibri" w:hAnsi="Calibri" w:cs="Arial"/>
          <w:b/>
          <w:noProof/>
          <w:sz w:val="22"/>
          <w:lang w:val="da-DK"/>
        </w:rPr>
        <w:t>12</w:t>
      </w:r>
      <w:r w:rsidRPr="00F638BD">
        <w:rPr>
          <w:rFonts w:ascii="Calibri" w:hAnsi="Calibri" w:cs="Arial"/>
          <w:noProof/>
          <w:sz w:val="22"/>
          <w:lang w:val="da-DK"/>
        </w:rPr>
        <w:t>, 549-62 (2016).</w:t>
      </w:r>
      <w:bookmarkEnd w:id="9"/>
    </w:p>
    <w:p w14:paraId="48F9ECF1" w14:textId="77777777" w:rsidR="00F638BD" w:rsidRPr="00F638BD" w:rsidRDefault="00F638BD" w:rsidP="00F638BD">
      <w:pPr>
        <w:ind w:left="720" w:hanging="720"/>
        <w:rPr>
          <w:rFonts w:ascii="Calibri" w:hAnsi="Calibri" w:cs="Arial"/>
          <w:noProof/>
          <w:sz w:val="22"/>
          <w:lang w:val="da-DK"/>
        </w:rPr>
      </w:pPr>
      <w:bookmarkStart w:id="10" w:name="_ENREF_9"/>
      <w:r w:rsidRPr="00F638BD">
        <w:rPr>
          <w:rFonts w:ascii="Calibri" w:hAnsi="Calibri" w:cs="Arial"/>
          <w:noProof/>
          <w:sz w:val="22"/>
          <w:lang w:val="da-DK"/>
        </w:rPr>
        <w:t>9.</w:t>
      </w:r>
      <w:r w:rsidRPr="00F638BD">
        <w:rPr>
          <w:rFonts w:ascii="Calibri" w:hAnsi="Calibri" w:cs="Arial"/>
          <w:noProof/>
          <w:sz w:val="22"/>
          <w:lang w:val="da-DK"/>
        </w:rPr>
        <w:tab/>
        <w:t>Gorski, M.</w:t>
      </w:r>
      <w:r w:rsidRPr="00F638BD">
        <w:rPr>
          <w:rFonts w:ascii="Calibri" w:hAnsi="Calibri" w:cs="Arial"/>
          <w:i/>
          <w:noProof/>
          <w:sz w:val="22"/>
          <w:lang w:val="da-DK"/>
        </w:rPr>
        <w:t xml:space="preserve"> et al.</w:t>
      </w:r>
      <w:r w:rsidRPr="00F638BD">
        <w:rPr>
          <w:rFonts w:ascii="Calibri" w:hAnsi="Calibri" w:cs="Arial"/>
          <w:noProof/>
          <w:sz w:val="22"/>
          <w:lang w:val="da-DK"/>
        </w:rPr>
        <w:t xml:space="preserve"> 1000 Genomes-based meta-analysis identifies 10 novel loci for kidney function. </w:t>
      </w:r>
      <w:r w:rsidRPr="00F638BD">
        <w:rPr>
          <w:rFonts w:ascii="Calibri" w:hAnsi="Calibri" w:cs="Arial"/>
          <w:i/>
          <w:noProof/>
          <w:sz w:val="22"/>
          <w:lang w:val="da-DK"/>
        </w:rPr>
        <w:t>Sci Rep</w:t>
      </w:r>
      <w:r w:rsidRPr="00F638BD">
        <w:rPr>
          <w:rFonts w:ascii="Calibri" w:hAnsi="Calibri" w:cs="Arial"/>
          <w:noProof/>
          <w:sz w:val="22"/>
          <w:lang w:val="da-DK"/>
        </w:rPr>
        <w:t xml:space="preserve"> </w:t>
      </w:r>
      <w:r w:rsidRPr="00F638BD">
        <w:rPr>
          <w:rFonts w:ascii="Calibri" w:hAnsi="Calibri" w:cs="Arial"/>
          <w:b/>
          <w:noProof/>
          <w:sz w:val="22"/>
          <w:lang w:val="da-DK"/>
        </w:rPr>
        <w:t>7</w:t>
      </w:r>
      <w:r w:rsidRPr="00F638BD">
        <w:rPr>
          <w:rFonts w:ascii="Calibri" w:hAnsi="Calibri" w:cs="Arial"/>
          <w:noProof/>
          <w:sz w:val="22"/>
          <w:lang w:val="da-DK"/>
        </w:rPr>
        <w:t>, 45040 (2017).</w:t>
      </w:r>
      <w:bookmarkEnd w:id="10"/>
    </w:p>
    <w:p w14:paraId="24E04B2C" w14:textId="77777777" w:rsidR="00F638BD" w:rsidRPr="00F638BD" w:rsidRDefault="00F638BD" w:rsidP="00F638BD">
      <w:pPr>
        <w:ind w:left="720" w:hanging="720"/>
        <w:rPr>
          <w:rFonts w:ascii="Calibri" w:hAnsi="Calibri" w:cs="Arial"/>
          <w:noProof/>
          <w:sz w:val="22"/>
          <w:lang w:val="da-DK"/>
        </w:rPr>
      </w:pPr>
      <w:bookmarkStart w:id="11" w:name="_ENREF_10"/>
      <w:r w:rsidRPr="00F638BD">
        <w:rPr>
          <w:rFonts w:ascii="Calibri" w:hAnsi="Calibri" w:cs="Arial"/>
          <w:noProof/>
          <w:sz w:val="22"/>
          <w:lang w:val="da-DK"/>
        </w:rPr>
        <w:t>10.</w:t>
      </w:r>
      <w:r w:rsidRPr="00F638BD">
        <w:rPr>
          <w:rFonts w:ascii="Calibri" w:hAnsi="Calibri" w:cs="Arial"/>
          <w:noProof/>
          <w:sz w:val="22"/>
          <w:lang w:val="da-DK"/>
        </w:rPr>
        <w:tab/>
        <w:t>Pattaro, C.</w:t>
      </w:r>
      <w:r w:rsidRPr="00F638BD">
        <w:rPr>
          <w:rFonts w:ascii="Calibri" w:hAnsi="Calibri" w:cs="Arial"/>
          <w:i/>
          <w:noProof/>
          <w:sz w:val="22"/>
          <w:lang w:val="da-DK"/>
        </w:rPr>
        <w:t xml:space="preserve"> et al.</w:t>
      </w:r>
      <w:r w:rsidRPr="00F638BD">
        <w:rPr>
          <w:rFonts w:ascii="Calibri" w:hAnsi="Calibri" w:cs="Arial"/>
          <w:noProof/>
          <w:sz w:val="22"/>
          <w:lang w:val="da-DK"/>
        </w:rPr>
        <w:t xml:space="preserve"> Genetic associations at 53 loci highlight cell types and biological pathways relevant for kidney function. </w:t>
      </w:r>
      <w:r w:rsidRPr="00F638BD">
        <w:rPr>
          <w:rFonts w:ascii="Calibri" w:hAnsi="Calibri" w:cs="Arial"/>
          <w:i/>
          <w:noProof/>
          <w:sz w:val="22"/>
          <w:lang w:val="da-DK"/>
        </w:rPr>
        <w:t>Nat Commun</w:t>
      </w:r>
      <w:r w:rsidRPr="00F638BD">
        <w:rPr>
          <w:rFonts w:ascii="Calibri" w:hAnsi="Calibri" w:cs="Arial"/>
          <w:noProof/>
          <w:sz w:val="22"/>
          <w:lang w:val="da-DK"/>
        </w:rPr>
        <w:t xml:space="preserve"> </w:t>
      </w:r>
      <w:r w:rsidRPr="00F638BD">
        <w:rPr>
          <w:rFonts w:ascii="Calibri" w:hAnsi="Calibri" w:cs="Arial"/>
          <w:b/>
          <w:noProof/>
          <w:sz w:val="22"/>
          <w:lang w:val="da-DK"/>
        </w:rPr>
        <w:t>7</w:t>
      </w:r>
      <w:r w:rsidRPr="00F638BD">
        <w:rPr>
          <w:rFonts w:ascii="Calibri" w:hAnsi="Calibri" w:cs="Arial"/>
          <w:noProof/>
          <w:sz w:val="22"/>
          <w:lang w:val="da-DK"/>
        </w:rPr>
        <w:t>, 10023 (2016).</w:t>
      </w:r>
      <w:bookmarkEnd w:id="11"/>
    </w:p>
    <w:p w14:paraId="7DC6EF61" w14:textId="77777777" w:rsidR="00F638BD" w:rsidRPr="00F638BD" w:rsidRDefault="00F638BD" w:rsidP="00F638BD">
      <w:pPr>
        <w:ind w:left="720" w:hanging="720"/>
        <w:rPr>
          <w:rFonts w:ascii="Calibri" w:hAnsi="Calibri" w:cs="Arial"/>
          <w:noProof/>
          <w:sz w:val="22"/>
          <w:lang w:val="da-DK"/>
        </w:rPr>
      </w:pPr>
      <w:bookmarkStart w:id="12" w:name="_ENREF_11"/>
      <w:r w:rsidRPr="00F638BD">
        <w:rPr>
          <w:rFonts w:ascii="Calibri" w:hAnsi="Calibri" w:cs="Arial"/>
          <w:noProof/>
          <w:sz w:val="22"/>
          <w:lang w:val="da-DK"/>
        </w:rPr>
        <w:t>11.</w:t>
      </w:r>
      <w:r w:rsidRPr="00F638BD">
        <w:rPr>
          <w:rFonts w:ascii="Calibri" w:hAnsi="Calibri" w:cs="Arial"/>
          <w:noProof/>
          <w:sz w:val="22"/>
          <w:lang w:val="da-DK"/>
        </w:rPr>
        <w:tab/>
        <w:t>Chasman, D.I.</w:t>
      </w:r>
      <w:r w:rsidRPr="00F638BD">
        <w:rPr>
          <w:rFonts w:ascii="Calibri" w:hAnsi="Calibri" w:cs="Arial"/>
          <w:i/>
          <w:noProof/>
          <w:sz w:val="22"/>
          <w:lang w:val="da-DK"/>
        </w:rPr>
        <w:t xml:space="preserve"> et al.</w:t>
      </w:r>
      <w:r w:rsidRPr="00F638BD">
        <w:rPr>
          <w:rFonts w:ascii="Calibri" w:hAnsi="Calibri" w:cs="Arial"/>
          <w:noProof/>
          <w:sz w:val="22"/>
          <w:lang w:val="da-DK"/>
        </w:rPr>
        <w:t xml:space="preserve"> Integration of genome-wide association studies with biological knowledge identifies six novel genes related to kidney function. </w:t>
      </w:r>
      <w:r w:rsidRPr="00F638BD">
        <w:rPr>
          <w:rFonts w:ascii="Calibri" w:hAnsi="Calibri" w:cs="Arial"/>
          <w:i/>
          <w:noProof/>
          <w:sz w:val="22"/>
          <w:lang w:val="da-DK"/>
        </w:rPr>
        <w:t>Hum Mol Genet</w:t>
      </w:r>
      <w:r w:rsidRPr="00F638BD">
        <w:rPr>
          <w:rFonts w:ascii="Calibri" w:hAnsi="Calibri" w:cs="Arial"/>
          <w:noProof/>
          <w:sz w:val="22"/>
          <w:lang w:val="da-DK"/>
        </w:rPr>
        <w:t xml:space="preserve"> </w:t>
      </w:r>
      <w:r w:rsidRPr="00F638BD">
        <w:rPr>
          <w:rFonts w:ascii="Calibri" w:hAnsi="Calibri" w:cs="Arial"/>
          <w:b/>
          <w:noProof/>
          <w:sz w:val="22"/>
          <w:lang w:val="da-DK"/>
        </w:rPr>
        <w:t>21</w:t>
      </w:r>
      <w:r w:rsidRPr="00F638BD">
        <w:rPr>
          <w:rFonts w:ascii="Calibri" w:hAnsi="Calibri" w:cs="Arial"/>
          <w:noProof/>
          <w:sz w:val="22"/>
          <w:lang w:val="da-DK"/>
        </w:rPr>
        <w:t>, 5329-43 (2012).</w:t>
      </w:r>
      <w:bookmarkEnd w:id="12"/>
    </w:p>
    <w:p w14:paraId="004116C5" w14:textId="77777777" w:rsidR="00F638BD" w:rsidRPr="00F638BD" w:rsidRDefault="00F638BD" w:rsidP="00F638BD">
      <w:pPr>
        <w:ind w:left="720" w:hanging="720"/>
        <w:rPr>
          <w:rFonts w:ascii="Calibri" w:hAnsi="Calibri" w:cs="Arial"/>
          <w:noProof/>
          <w:sz w:val="22"/>
          <w:lang w:val="da-DK"/>
        </w:rPr>
      </w:pPr>
      <w:bookmarkStart w:id="13" w:name="_ENREF_12"/>
      <w:r w:rsidRPr="00F638BD">
        <w:rPr>
          <w:rFonts w:ascii="Calibri" w:hAnsi="Calibri" w:cs="Arial"/>
          <w:noProof/>
          <w:sz w:val="22"/>
          <w:lang w:val="da-DK"/>
        </w:rPr>
        <w:t>12.</w:t>
      </w:r>
      <w:r w:rsidRPr="00F638BD">
        <w:rPr>
          <w:rFonts w:ascii="Calibri" w:hAnsi="Calibri" w:cs="Arial"/>
          <w:noProof/>
          <w:sz w:val="22"/>
          <w:lang w:val="da-DK"/>
        </w:rPr>
        <w:tab/>
        <w:t>Pattaro, C.</w:t>
      </w:r>
      <w:r w:rsidRPr="00F638BD">
        <w:rPr>
          <w:rFonts w:ascii="Calibri" w:hAnsi="Calibri" w:cs="Arial"/>
          <w:i/>
          <w:noProof/>
          <w:sz w:val="22"/>
          <w:lang w:val="da-DK"/>
        </w:rPr>
        <w:t xml:space="preserve"> et al.</w:t>
      </w:r>
      <w:r w:rsidRPr="00F638BD">
        <w:rPr>
          <w:rFonts w:ascii="Calibri" w:hAnsi="Calibri" w:cs="Arial"/>
          <w:noProof/>
          <w:sz w:val="22"/>
          <w:lang w:val="da-DK"/>
        </w:rPr>
        <w:t xml:space="preserve"> Genome-wide association and functional follow-up reveals new loci for kidney function. </w:t>
      </w:r>
      <w:r w:rsidRPr="00F638BD">
        <w:rPr>
          <w:rFonts w:ascii="Calibri" w:hAnsi="Calibri" w:cs="Arial"/>
          <w:i/>
          <w:noProof/>
          <w:sz w:val="22"/>
          <w:lang w:val="da-DK"/>
        </w:rPr>
        <w:t>PLoS Genet</w:t>
      </w:r>
      <w:r w:rsidRPr="00F638BD">
        <w:rPr>
          <w:rFonts w:ascii="Calibri" w:hAnsi="Calibri" w:cs="Arial"/>
          <w:noProof/>
          <w:sz w:val="22"/>
          <w:lang w:val="da-DK"/>
        </w:rPr>
        <w:t xml:space="preserve"> </w:t>
      </w:r>
      <w:r w:rsidRPr="00F638BD">
        <w:rPr>
          <w:rFonts w:ascii="Calibri" w:hAnsi="Calibri" w:cs="Arial"/>
          <w:b/>
          <w:noProof/>
          <w:sz w:val="22"/>
          <w:lang w:val="da-DK"/>
        </w:rPr>
        <w:t>8</w:t>
      </w:r>
      <w:r w:rsidRPr="00F638BD">
        <w:rPr>
          <w:rFonts w:ascii="Calibri" w:hAnsi="Calibri" w:cs="Arial"/>
          <w:noProof/>
          <w:sz w:val="22"/>
          <w:lang w:val="da-DK"/>
        </w:rPr>
        <w:t>, e1002584 (2012).</w:t>
      </w:r>
      <w:bookmarkEnd w:id="13"/>
    </w:p>
    <w:p w14:paraId="66FD00A2" w14:textId="77777777" w:rsidR="00F638BD" w:rsidRPr="00F638BD" w:rsidRDefault="00F638BD" w:rsidP="00F638BD">
      <w:pPr>
        <w:ind w:left="720" w:hanging="720"/>
        <w:rPr>
          <w:rFonts w:ascii="Calibri" w:hAnsi="Calibri" w:cs="Arial"/>
          <w:noProof/>
          <w:sz w:val="22"/>
          <w:lang w:val="da-DK"/>
        </w:rPr>
      </w:pPr>
      <w:bookmarkStart w:id="14" w:name="_ENREF_13"/>
      <w:r w:rsidRPr="00F638BD">
        <w:rPr>
          <w:rFonts w:ascii="Calibri" w:hAnsi="Calibri" w:cs="Arial"/>
          <w:noProof/>
          <w:sz w:val="22"/>
          <w:lang w:val="da-DK"/>
        </w:rPr>
        <w:t>13.</w:t>
      </w:r>
      <w:r w:rsidRPr="00F638BD">
        <w:rPr>
          <w:rFonts w:ascii="Calibri" w:hAnsi="Calibri" w:cs="Arial"/>
          <w:noProof/>
          <w:sz w:val="22"/>
          <w:lang w:val="da-DK"/>
        </w:rPr>
        <w:tab/>
        <w:t>Kottgen, A.</w:t>
      </w:r>
      <w:r w:rsidRPr="00F638BD">
        <w:rPr>
          <w:rFonts w:ascii="Calibri" w:hAnsi="Calibri" w:cs="Arial"/>
          <w:i/>
          <w:noProof/>
          <w:sz w:val="22"/>
          <w:lang w:val="da-DK"/>
        </w:rPr>
        <w:t xml:space="preserve"> et al.</w:t>
      </w:r>
      <w:r w:rsidRPr="00F638BD">
        <w:rPr>
          <w:rFonts w:ascii="Calibri" w:hAnsi="Calibri" w:cs="Arial"/>
          <w:noProof/>
          <w:sz w:val="22"/>
          <w:lang w:val="da-DK"/>
        </w:rPr>
        <w:t xml:space="preserve"> New loci associated with kidney function and chronic kidney disease. </w:t>
      </w:r>
      <w:r w:rsidRPr="00F638BD">
        <w:rPr>
          <w:rFonts w:ascii="Calibri" w:hAnsi="Calibri" w:cs="Arial"/>
          <w:i/>
          <w:noProof/>
          <w:sz w:val="22"/>
          <w:lang w:val="da-DK"/>
        </w:rPr>
        <w:t>Nat Genet</w:t>
      </w:r>
      <w:r w:rsidRPr="00F638BD">
        <w:rPr>
          <w:rFonts w:ascii="Calibri" w:hAnsi="Calibri" w:cs="Arial"/>
          <w:noProof/>
          <w:sz w:val="22"/>
          <w:lang w:val="da-DK"/>
        </w:rPr>
        <w:t xml:space="preserve"> </w:t>
      </w:r>
      <w:r w:rsidRPr="00F638BD">
        <w:rPr>
          <w:rFonts w:ascii="Calibri" w:hAnsi="Calibri" w:cs="Arial"/>
          <w:b/>
          <w:noProof/>
          <w:sz w:val="22"/>
          <w:lang w:val="da-DK"/>
        </w:rPr>
        <w:t>42</w:t>
      </w:r>
      <w:r w:rsidRPr="00F638BD">
        <w:rPr>
          <w:rFonts w:ascii="Calibri" w:hAnsi="Calibri" w:cs="Arial"/>
          <w:noProof/>
          <w:sz w:val="22"/>
          <w:lang w:val="da-DK"/>
        </w:rPr>
        <w:t>, 376-84 (2010).</w:t>
      </w:r>
      <w:bookmarkEnd w:id="14"/>
    </w:p>
    <w:p w14:paraId="5EFE3AD5" w14:textId="77777777" w:rsidR="00F638BD" w:rsidRPr="00F638BD" w:rsidRDefault="00F638BD" w:rsidP="00F638BD">
      <w:pPr>
        <w:ind w:left="720" w:hanging="720"/>
        <w:rPr>
          <w:rFonts w:ascii="Calibri" w:hAnsi="Calibri" w:cs="Arial"/>
          <w:noProof/>
          <w:sz w:val="22"/>
          <w:lang w:val="da-DK"/>
        </w:rPr>
      </w:pPr>
      <w:bookmarkStart w:id="15" w:name="_ENREF_14"/>
      <w:r w:rsidRPr="00F638BD">
        <w:rPr>
          <w:rFonts w:ascii="Calibri" w:hAnsi="Calibri" w:cs="Arial"/>
          <w:noProof/>
          <w:sz w:val="22"/>
          <w:lang w:val="da-DK"/>
        </w:rPr>
        <w:t>14.</w:t>
      </w:r>
      <w:r w:rsidRPr="00F638BD">
        <w:rPr>
          <w:rFonts w:ascii="Calibri" w:hAnsi="Calibri" w:cs="Arial"/>
          <w:noProof/>
          <w:sz w:val="22"/>
          <w:lang w:val="da-DK"/>
        </w:rPr>
        <w:tab/>
        <w:t>Chambers, J.C.</w:t>
      </w:r>
      <w:r w:rsidRPr="00F638BD">
        <w:rPr>
          <w:rFonts w:ascii="Calibri" w:hAnsi="Calibri" w:cs="Arial"/>
          <w:i/>
          <w:noProof/>
          <w:sz w:val="22"/>
          <w:lang w:val="da-DK"/>
        </w:rPr>
        <w:t xml:space="preserve"> et al.</w:t>
      </w:r>
      <w:r w:rsidRPr="00F638BD">
        <w:rPr>
          <w:rFonts w:ascii="Calibri" w:hAnsi="Calibri" w:cs="Arial"/>
          <w:noProof/>
          <w:sz w:val="22"/>
          <w:lang w:val="da-DK"/>
        </w:rPr>
        <w:t xml:space="preserve"> Genetic loci influencing kidney function and chronic kidney disease. </w:t>
      </w:r>
      <w:r w:rsidRPr="00F638BD">
        <w:rPr>
          <w:rFonts w:ascii="Calibri" w:hAnsi="Calibri" w:cs="Arial"/>
          <w:i/>
          <w:noProof/>
          <w:sz w:val="22"/>
          <w:lang w:val="da-DK"/>
        </w:rPr>
        <w:t>Nat Genet</w:t>
      </w:r>
      <w:r w:rsidRPr="00F638BD">
        <w:rPr>
          <w:rFonts w:ascii="Calibri" w:hAnsi="Calibri" w:cs="Arial"/>
          <w:noProof/>
          <w:sz w:val="22"/>
          <w:lang w:val="da-DK"/>
        </w:rPr>
        <w:t xml:space="preserve"> </w:t>
      </w:r>
      <w:r w:rsidRPr="00F638BD">
        <w:rPr>
          <w:rFonts w:ascii="Calibri" w:hAnsi="Calibri" w:cs="Arial"/>
          <w:b/>
          <w:noProof/>
          <w:sz w:val="22"/>
          <w:lang w:val="da-DK"/>
        </w:rPr>
        <w:t>42</w:t>
      </w:r>
      <w:r w:rsidRPr="00F638BD">
        <w:rPr>
          <w:rFonts w:ascii="Calibri" w:hAnsi="Calibri" w:cs="Arial"/>
          <w:noProof/>
          <w:sz w:val="22"/>
          <w:lang w:val="da-DK"/>
        </w:rPr>
        <w:t>, 373-5 (2010).</w:t>
      </w:r>
      <w:bookmarkEnd w:id="15"/>
    </w:p>
    <w:p w14:paraId="2F03CE7D" w14:textId="77777777" w:rsidR="00F638BD" w:rsidRPr="00F638BD" w:rsidRDefault="00F638BD" w:rsidP="00F638BD">
      <w:pPr>
        <w:ind w:left="720" w:hanging="720"/>
        <w:rPr>
          <w:rFonts w:ascii="Calibri" w:hAnsi="Calibri" w:cs="Arial"/>
          <w:noProof/>
          <w:sz w:val="22"/>
          <w:lang w:val="da-DK"/>
        </w:rPr>
      </w:pPr>
      <w:bookmarkStart w:id="16" w:name="_ENREF_15"/>
      <w:r w:rsidRPr="00F638BD">
        <w:rPr>
          <w:rFonts w:ascii="Calibri" w:hAnsi="Calibri" w:cs="Arial"/>
          <w:noProof/>
          <w:sz w:val="22"/>
          <w:lang w:val="da-DK"/>
        </w:rPr>
        <w:t>15.</w:t>
      </w:r>
      <w:r w:rsidRPr="00F638BD">
        <w:rPr>
          <w:rFonts w:ascii="Calibri" w:hAnsi="Calibri" w:cs="Arial"/>
          <w:noProof/>
          <w:sz w:val="22"/>
          <w:lang w:val="da-DK"/>
        </w:rPr>
        <w:tab/>
        <w:t>Kottgen, A.</w:t>
      </w:r>
      <w:r w:rsidRPr="00F638BD">
        <w:rPr>
          <w:rFonts w:ascii="Calibri" w:hAnsi="Calibri" w:cs="Arial"/>
          <w:i/>
          <w:noProof/>
          <w:sz w:val="22"/>
          <w:lang w:val="da-DK"/>
        </w:rPr>
        <w:t xml:space="preserve"> et al.</w:t>
      </w:r>
      <w:r w:rsidRPr="00F638BD">
        <w:rPr>
          <w:rFonts w:ascii="Calibri" w:hAnsi="Calibri" w:cs="Arial"/>
          <w:noProof/>
          <w:sz w:val="22"/>
          <w:lang w:val="da-DK"/>
        </w:rPr>
        <w:t xml:space="preserve"> Multiple loci associated with indices of renal function and chronic kidney disease. </w:t>
      </w:r>
      <w:r w:rsidRPr="00F638BD">
        <w:rPr>
          <w:rFonts w:ascii="Calibri" w:hAnsi="Calibri" w:cs="Arial"/>
          <w:i/>
          <w:noProof/>
          <w:sz w:val="22"/>
          <w:lang w:val="da-DK"/>
        </w:rPr>
        <w:t>Nat Genet</w:t>
      </w:r>
      <w:r w:rsidRPr="00F638BD">
        <w:rPr>
          <w:rFonts w:ascii="Calibri" w:hAnsi="Calibri" w:cs="Arial"/>
          <w:noProof/>
          <w:sz w:val="22"/>
          <w:lang w:val="da-DK"/>
        </w:rPr>
        <w:t xml:space="preserve"> </w:t>
      </w:r>
      <w:r w:rsidRPr="00F638BD">
        <w:rPr>
          <w:rFonts w:ascii="Calibri" w:hAnsi="Calibri" w:cs="Arial"/>
          <w:b/>
          <w:noProof/>
          <w:sz w:val="22"/>
          <w:lang w:val="da-DK"/>
        </w:rPr>
        <w:t>41</w:t>
      </w:r>
      <w:r w:rsidRPr="00F638BD">
        <w:rPr>
          <w:rFonts w:ascii="Calibri" w:hAnsi="Calibri" w:cs="Arial"/>
          <w:noProof/>
          <w:sz w:val="22"/>
          <w:lang w:val="da-DK"/>
        </w:rPr>
        <w:t>, 712-7 (2009).</w:t>
      </w:r>
      <w:bookmarkEnd w:id="16"/>
    </w:p>
    <w:p w14:paraId="4FEF2AF0" w14:textId="77777777" w:rsidR="00F638BD" w:rsidRPr="00F638BD" w:rsidRDefault="00F638BD" w:rsidP="00F638BD">
      <w:pPr>
        <w:ind w:left="720" w:hanging="720"/>
        <w:rPr>
          <w:rFonts w:ascii="Calibri" w:hAnsi="Calibri" w:cs="Arial"/>
          <w:noProof/>
          <w:sz w:val="22"/>
          <w:lang w:val="da-DK"/>
        </w:rPr>
      </w:pPr>
      <w:bookmarkStart w:id="17" w:name="_ENREF_16"/>
      <w:r w:rsidRPr="00F638BD">
        <w:rPr>
          <w:rFonts w:ascii="Calibri" w:hAnsi="Calibri" w:cs="Arial"/>
          <w:noProof/>
          <w:sz w:val="22"/>
          <w:lang w:val="da-DK"/>
        </w:rPr>
        <w:t>16.</w:t>
      </w:r>
      <w:r w:rsidRPr="00F638BD">
        <w:rPr>
          <w:rFonts w:ascii="Calibri" w:hAnsi="Calibri" w:cs="Arial"/>
          <w:noProof/>
          <w:sz w:val="22"/>
          <w:lang w:val="da-DK"/>
        </w:rPr>
        <w:tab/>
        <w:t>Kanai, M.</w:t>
      </w:r>
      <w:r w:rsidRPr="00F638BD">
        <w:rPr>
          <w:rFonts w:ascii="Calibri" w:hAnsi="Calibri" w:cs="Arial"/>
          <w:i/>
          <w:noProof/>
          <w:sz w:val="22"/>
          <w:lang w:val="da-DK"/>
        </w:rPr>
        <w:t xml:space="preserve"> et al.</w:t>
      </w:r>
      <w:r w:rsidRPr="00F638BD">
        <w:rPr>
          <w:rFonts w:ascii="Calibri" w:hAnsi="Calibri" w:cs="Arial"/>
          <w:noProof/>
          <w:sz w:val="22"/>
          <w:lang w:val="da-DK"/>
        </w:rPr>
        <w:t xml:space="preserve"> Genetic analysis of quantitative traits in the Japanese population links cell types to complex human diseases. </w:t>
      </w:r>
      <w:r w:rsidRPr="00F638BD">
        <w:rPr>
          <w:rFonts w:ascii="Calibri" w:hAnsi="Calibri" w:cs="Arial"/>
          <w:i/>
          <w:noProof/>
          <w:sz w:val="22"/>
          <w:lang w:val="da-DK"/>
        </w:rPr>
        <w:t>Nat Genet</w:t>
      </w:r>
      <w:r w:rsidRPr="00F638BD">
        <w:rPr>
          <w:rFonts w:ascii="Calibri" w:hAnsi="Calibri" w:cs="Arial"/>
          <w:noProof/>
          <w:sz w:val="22"/>
          <w:lang w:val="da-DK"/>
        </w:rPr>
        <w:t xml:space="preserve"> </w:t>
      </w:r>
      <w:r w:rsidRPr="00F638BD">
        <w:rPr>
          <w:rFonts w:ascii="Calibri" w:hAnsi="Calibri" w:cs="Arial"/>
          <w:b/>
          <w:noProof/>
          <w:sz w:val="22"/>
          <w:lang w:val="da-DK"/>
        </w:rPr>
        <w:t>50</w:t>
      </w:r>
      <w:r w:rsidRPr="00F638BD">
        <w:rPr>
          <w:rFonts w:ascii="Calibri" w:hAnsi="Calibri" w:cs="Arial"/>
          <w:noProof/>
          <w:sz w:val="22"/>
          <w:lang w:val="da-DK"/>
        </w:rPr>
        <w:t>, 390-400 (2018).</w:t>
      </w:r>
      <w:bookmarkEnd w:id="17"/>
    </w:p>
    <w:p w14:paraId="66ECF5F4" w14:textId="77777777" w:rsidR="00F638BD" w:rsidRPr="00F638BD" w:rsidRDefault="00F638BD" w:rsidP="00F638BD">
      <w:pPr>
        <w:ind w:left="720" w:hanging="720"/>
        <w:rPr>
          <w:rFonts w:ascii="Calibri" w:hAnsi="Calibri" w:cs="Arial"/>
          <w:noProof/>
          <w:sz w:val="22"/>
          <w:lang w:val="da-DK"/>
        </w:rPr>
      </w:pPr>
      <w:bookmarkStart w:id="18" w:name="_ENREF_17"/>
      <w:r w:rsidRPr="00F638BD">
        <w:rPr>
          <w:rFonts w:ascii="Calibri" w:hAnsi="Calibri" w:cs="Arial"/>
          <w:noProof/>
          <w:sz w:val="22"/>
          <w:lang w:val="da-DK"/>
        </w:rPr>
        <w:t>17.</w:t>
      </w:r>
      <w:r w:rsidRPr="00F638BD">
        <w:rPr>
          <w:rFonts w:ascii="Calibri" w:hAnsi="Calibri" w:cs="Arial"/>
          <w:noProof/>
          <w:sz w:val="22"/>
          <w:lang w:val="da-DK"/>
        </w:rPr>
        <w:tab/>
        <w:t>Okada, Y.</w:t>
      </w:r>
      <w:r w:rsidRPr="00F638BD">
        <w:rPr>
          <w:rFonts w:ascii="Calibri" w:hAnsi="Calibri" w:cs="Arial"/>
          <w:i/>
          <w:noProof/>
          <w:sz w:val="22"/>
          <w:lang w:val="da-DK"/>
        </w:rPr>
        <w:t xml:space="preserve"> et al.</w:t>
      </w:r>
      <w:r w:rsidRPr="00F638BD">
        <w:rPr>
          <w:rFonts w:ascii="Calibri" w:hAnsi="Calibri" w:cs="Arial"/>
          <w:noProof/>
          <w:sz w:val="22"/>
          <w:lang w:val="da-DK"/>
        </w:rPr>
        <w:t xml:space="preserve"> Meta-analysis identifies multiple loci associated with kidney function-related traits in east Asian populations. </w:t>
      </w:r>
      <w:r w:rsidRPr="00F638BD">
        <w:rPr>
          <w:rFonts w:ascii="Calibri" w:hAnsi="Calibri" w:cs="Arial"/>
          <w:i/>
          <w:noProof/>
          <w:sz w:val="22"/>
          <w:lang w:val="da-DK"/>
        </w:rPr>
        <w:t>Nat Genet</w:t>
      </w:r>
      <w:r w:rsidRPr="00F638BD">
        <w:rPr>
          <w:rFonts w:ascii="Calibri" w:hAnsi="Calibri" w:cs="Arial"/>
          <w:noProof/>
          <w:sz w:val="22"/>
          <w:lang w:val="da-DK"/>
        </w:rPr>
        <w:t xml:space="preserve"> </w:t>
      </w:r>
      <w:r w:rsidRPr="00F638BD">
        <w:rPr>
          <w:rFonts w:ascii="Calibri" w:hAnsi="Calibri" w:cs="Arial"/>
          <w:b/>
          <w:noProof/>
          <w:sz w:val="22"/>
          <w:lang w:val="da-DK"/>
        </w:rPr>
        <w:t>44</w:t>
      </w:r>
      <w:r w:rsidRPr="00F638BD">
        <w:rPr>
          <w:rFonts w:ascii="Calibri" w:hAnsi="Calibri" w:cs="Arial"/>
          <w:noProof/>
          <w:sz w:val="22"/>
          <w:lang w:val="da-DK"/>
        </w:rPr>
        <w:t>, 904-9 (2012).</w:t>
      </w:r>
      <w:bookmarkEnd w:id="18"/>
    </w:p>
    <w:p w14:paraId="010DEDF5" w14:textId="77777777" w:rsidR="00F638BD" w:rsidRPr="00F638BD" w:rsidRDefault="00F638BD" w:rsidP="00F638BD">
      <w:pPr>
        <w:ind w:left="720" w:hanging="720"/>
        <w:rPr>
          <w:rFonts w:ascii="Calibri" w:hAnsi="Calibri" w:cs="Arial"/>
          <w:noProof/>
          <w:sz w:val="22"/>
          <w:lang w:val="da-DK"/>
        </w:rPr>
      </w:pPr>
      <w:bookmarkStart w:id="19" w:name="_ENREF_18"/>
      <w:r w:rsidRPr="00F638BD">
        <w:rPr>
          <w:rFonts w:ascii="Calibri" w:hAnsi="Calibri" w:cs="Arial"/>
          <w:noProof/>
          <w:sz w:val="22"/>
          <w:lang w:val="da-DK"/>
        </w:rPr>
        <w:t>18.</w:t>
      </w:r>
      <w:r w:rsidRPr="00F638BD">
        <w:rPr>
          <w:rFonts w:ascii="Calibri" w:hAnsi="Calibri" w:cs="Arial"/>
          <w:noProof/>
          <w:sz w:val="22"/>
          <w:lang w:val="da-DK"/>
        </w:rPr>
        <w:tab/>
        <w:t>Hishida, A.</w:t>
      </w:r>
      <w:r w:rsidRPr="00F638BD">
        <w:rPr>
          <w:rFonts w:ascii="Calibri" w:hAnsi="Calibri" w:cs="Arial"/>
          <w:i/>
          <w:noProof/>
          <w:sz w:val="22"/>
          <w:lang w:val="da-DK"/>
        </w:rPr>
        <w:t xml:space="preserve"> et al.</w:t>
      </w:r>
      <w:r w:rsidRPr="00F638BD">
        <w:rPr>
          <w:rFonts w:ascii="Calibri" w:hAnsi="Calibri" w:cs="Arial"/>
          <w:noProof/>
          <w:sz w:val="22"/>
          <w:lang w:val="da-DK"/>
        </w:rPr>
        <w:t xml:space="preserve"> Genome-Wide Association Study of Renal Function Traits: Results from the Japan Multi-Institutional Collaborative Cohort Study. </w:t>
      </w:r>
      <w:r w:rsidRPr="00F638BD">
        <w:rPr>
          <w:rFonts w:ascii="Calibri" w:hAnsi="Calibri" w:cs="Arial"/>
          <w:i/>
          <w:noProof/>
          <w:sz w:val="22"/>
          <w:lang w:val="da-DK"/>
        </w:rPr>
        <w:t>Am J Nephrol</w:t>
      </w:r>
      <w:r w:rsidRPr="00F638BD">
        <w:rPr>
          <w:rFonts w:ascii="Calibri" w:hAnsi="Calibri" w:cs="Arial"/>
          <w:noProof/>
          <w:sz w:val="22"/>
          <w:lang w:val="da-DK"/>
        </w:rPr>
        <w:t xml:space="preserve"> </w:t>
      </w:r>
      <w:r w:rsidRPr="00F638BD">
        <w:rPr>
          <w:rFonts w:ascii="Calibri" w:hAnsi="Calibri" w:cs="Arial"/>
          <w:b/>
          <w:noProof/>
          <w:sz w:val="22"/>
          <w:lang w:val="da-DK"/>
        </w:rPr>
        <w:t>47</w:t>
      </w:r>
      <w:r w:rsidRPr="00F638BD">
        <w:rPr>
          <w:rFonts w:ascii="Calibri" w:hAnsi="Calibri" w:cs="Arial"/>
          <w:noProof/>
          <w:sz w:val="22"/>
          <w:lang w:val="da-DK"/>
        </w:rPr>
        <w:t>, 304-316 (2018).</w:t>
      </w:r>
      <w:bookmarkEnd w:id="19"/>
    </w:p>
    <w:p w14:paraId="0C05A669" w14:textId="77777777" w:rsidR="00F638BD" w:rsidRPr="00F638BD" w:rsidRDefault="00F638BD" w:rsidP="00F638BD">
      <w:pPr>
        <w:ind w:left="720" w:hanging="720"/>
        <w:rPr>
          <w:rFonts w:ascii="Calibri" w:hAnsi="Calibri" w:cs="Arial"/>
          <w:noProof/>
          <w:sz w:val="22"/>
          <w:lang w:val="da-DK"/>
        </w:rPr>
      </w:pPr>
      <w:bookmarkStart w:id="20" w:name="_ENREF_19"/>
      <w:r w:rsidRPr="00F638BD">
        <w:rPr>
          <w:rFonts w:ascii="Calibri" w:hAnsi="Calibri" w:cs="Arial"/>
          <w:noProof/>
          <w:sz w:val="22"/>
          <w:lang w:val="da-DK"/>
        </w:rPr>
        <w:t>19.</w:t>
      </w:r>
      <w:r w:rsidRPr="00F638BD">
        <w:rPr>
          <w:rFonts w:ascii="Calibri" w:hAnsi="Calibri" w:cs="Arial"/>
          <w:noProof/>
          <w:sz w:val="22"/>
          <w:lang w:val="da-DK"/>
        </w:rPr>
        <w:tab/>
        <w:t>Lee, J.</w:t>
      </w:r>
      <w:r w:rsidRPr="00F638BD">
        <w:rPr>
          <w:rFonts w:ascii="Calibri" w:hAnsi="Calibri" w:cs="Arial"/>
          <w:i/>
          <w:noProof/>
          <w:sz w:val="22"/>
          <w:lang w:val="da-DK"/>
        </w:rPr>
        <w:t xml:space="preserve"> et al.</w:t>
      </w:r>
      <w:r w:rsidRPr="00F638BD">
        <w:rPr>
          <w:rFonts w:ascii="Calibri" w:hAnsi="Calibri" w:cs="Arial"/>
          <w:noProof/>
          <w:sz w:val="22"/>
          <w:lang w:val="da-DK"/>
        </w:rPr>
        <w:t xml:space="preserve"> Genome-wide association analysis identifies multiple loci associated with kidney disease-related traits in Korean populations. </w:t>
      </w:r>
      <w:r w:rsidRPr="00F638BD">
        <w:rPr>
          <w:rFonts w:ascii="Calibri" w:hAnsi="Calibri" w:cs="Arial"/>
          <w:i/>
          <w:noProof/>
          <w:sz w:val="22"/>
          <w:lang w:val="da-DK"/>
        </w:rPr>
        <w:t>PLoS One</w:t>
      </w:r>
      <w:r w:rsidRPr="00F638BD">
        <w:rPr>
          <w:rFonts w:ascii="Calibri" w:hAnsi="Calibri" w:cs="Arial"/>
          <w:noProof/>
          <w:sz w:val="22"/>
          <w:lang w:val="da-DK"/>
        </w:rPr>
        <w:t xml:space="preserve"> </w:t>
      </w:r>
      <w:r w:rsidRPr="00F638BD">
        <w:rPr>
          <w:rFonts w:ascii="Calibri" w:hAnsi="Calibri" w:cs="Arial"/>
          <w:b/>
          <w:noProof/>
          <w:sz w:val="22"/>
          <w:lang w:val="da-DK"/>
        </w:rPr>
        <w:t>13</w:t>
      </w:r>
      <w:r w:rsidRPr="00F638BD">
        <w:rPr>
          <w:rFonts w:ascii="Calibri" w:hAnsi="Calibri" w:cs="Arial"/>
          <w:noProof/>
          <w:sz w:val="22"/>
          <w:lang w:val="da-DK"/>
        </w:rPr>
        <w:t>, e0194044 (2018).</w:t>
      </w:r>
      <w:bookmarkEnd w:id="20"/>
    </w:p>
    <w:p w14:paraId="251DF559" w14:textId="77777777" w:rsidR="00F638BD" w:rsidRPr="00F638BD" w:rsidRDefault="00F638BD" w:rsidP="00F638BD">
      <w:pPr>
        <w:ind w:left="720" w:hanging="720"/>
        <w:rPr>
          <w:rFonts w:ascii="Calibri" w:hAnsi="Calibri" w:cs="Arial"/>
          <w:noProof/>
          <w:sz w:val="22"/>
          <w:lang w:val="da-DK"/>
        </w:rPr>
      </w:pPr>
      <w:bookmarkStart w:id="21" w:name="_ENREF_20"/>
      <w:r w:rsidRPr="00F638BD">
        <w:rPr>
          <w:rFonts w:ascii="Calibri" w:hAnsi="Calibri" w:cs="Arial"/>
          <w:noProof/>
          <w:sz w:val="22"/>
          <w:lang w:val="da-DK"/>
        </w:rPr>
        <w:t>20.</w:t>
      </w:r>
      <w:r w:rsidRPr="00F638BD">
        <w:rPr>
          <w:rFonts w:ascii="Calibri" w:hAnsi="Calibri" w:cs="Arial"/>
          <w:noProof/>
          <w:sz w:val="22"/>
          <w:lang w:val="da-DK"/>
        </w:rPr>
        <w:tab/>
        <w:t>Mahajan, A.</w:t>
      </w:r>
      <w:r w:rsidRPr="00F638BD">
        <w:rPr>
          <w:rFonts w:ascii="Calibri" w:hAnsi="Calibri" w:cs="Arial"/>
          <w:i/>
          <w:noProof/>
          <w:sz w:val="22"/>
          <w:lang w:val="da-DK"/>
        </w:rPr>
        <w:t xml:space="preserve"> et al.</w:t>
      </w:r>
      <w:r w:rsidRPr="00F638BD">
        <w:rPr>
          <w:rFonts w:ascii="Calibri" w:hAnsi="Calibri" w:cs="Arial"/>
          <w:noProof/>
          <w:sz w:val="22"/>
          <w:lang w:val="da-DK"/>
        </w:rPr>
        <w:t xml:space="preserve"> Trans-ethnic Fine Mapping Highlights Kidney-Function Genes Linked to Salt Sensitivity. </w:t>
      </w:r>
      <w:r w:rsidRPr="00F638BD">
        <w:rPr>
          <w:rFonts w:ascii="Calibri" w:hAnsi="Calibri" w:cs="Arial"/>
          <w:i/>
          <w:noProof/>
          <w:sz w:val="22"/>
          <w:lang w:val="da-DK"/>
        </w:rPr>
        <w:t>Am J Hum Genet</w:t>
      </w:r>
      <w:r w:rsidRPr="00F638BD">
        <w:rPr>
          <w:rFonts w:ascii="Calibri" w:hAnsi="Calibri" w:cs="Arial"/>
          <w:noProof/>
          <w:sz w:val="22"/>
          <w:lang w:val="da-DK"/>
        </w:rPr>
        <w:t xml:space="preserve"> </w:t>
      </w:r>
      <w:r w:rsidRPr="00F638BD">
        <w:rPr>
          <w:rFonts w:ascii="Calibri" w:hAnsi="Calibri" w:cs="Arial"/>
          <w:b/>
          <w:noProof/>
          <w:sz w:val="22"/>
          <w:lang w:val="da-DK"/>
        </w:rPr>
        <w:t>99</w:t>
      </w:r>
      <w:r w:rsidRPr="00F638BD">
        <w:rPr>
          <w:rFonts w:ascii="Calibri" w:hAnsi="Calibri" w:cs="Arial"/>
          <w:noProof/>
          <w:sz w:val="22"/>
          <w:lang w:val="da-DK"/>
        </w:rPr>
        <w:t>, 636-646 (2016).</w:t>
      </w:r>
      <w:bookmarkEnd w:id="21"/>
    </w:p>
    <w:p w14:paraId="7FDA4C17" w14:textId="77777777" w:rsidR="00F638BD" w:rsidRPr="00F638BD" w:rsidRDefault="00F638BD" w:rsidP="00F638BD">
      <w:pPr>
        <w:ind w:left="720" w:hanging="720"/>
        <w:rPr>
          <w:rFonts w:ascii="Calibri" w:hAnsi="Calibri" w:cs="Arial"/>
          <w:noProof/>
          <w:sz w:val="22"/>
          <w:lang w:val="da-DK"/>
        </w:rPr>
      </w:pPr>
      <w:bookmarkStart w:id="22" w:name="_ENREF_21"/>
      <w:r w:rsidRPr="00F638BD">
        <w:rPr>
          <w:rFonts w:ascii="Calibri" w:hAnsi="Calibri" w:cs="Arial"/>
          <w:noProof/>
          <w:sz w:val="22"/>
          <w:lang w:val="da-DK"/>
        </w:rPr>
        <w:t>21.</w:t>
      </w:r>
      <w:r w:rsidRPr="00F638BD">
        <w:rPr>
          <w:rFonts w:ascii="Calibri" w:hAnsi="Calibri" w:cs="Arial"/>
          <w:noProof/>
          <w:sz w:val="22"/>
          <w:lang w:val="da-DK"/>
        </w:rPr>
        <w:tab/>
        <w:t xml:space="preserve">Devuyst, O. &amp; Pattaro, C. The UMOD Locus: Insights into the Pathogenesis and Prognosis of Kidney Disease. </w:t>
      </w:r>
      <w:r w:rsidRPr="00F638BD">
        <w:rPr>
          <w:rFonts w:ascii="Calibri" w:hAnsi="Calibri" w:cs="Arial"/>
          <w:i/>
          <w:noProof/>
          <w:sz w:val="22"/>
          <w:lang w:val="da-DK"/>
        </w:rPr>
        <w:t>J Am Soc Nephrol</w:t>
      </w:r>
      <w:r w:rsidRPr="00F638BD">
        <w:rPr>
          <w:rFonts w:ascii="Calibri" w:hAnsi="Calibri" w:cs="Arial"/>
          <w:noProof/>
          <w:sz w:val="22"/>
          <w:lang w:val="da-DK"/>
        </w:rPr>
        <w:t xml:space="preserve"> </w:t>
      </w:r>
      <w:r w:rsidRPr="00F638BD">
        <w:rPr>
          <w:rFonts w:ascii="Calibri" w:hAnsi="Calibri" w:cs="Arial"/>
          <w:b/>
          <w:noProof/>
          <w:sz w:val="22"/>
          <w:lang w:val="da-DK"/>
        </w:rPr>
        <w:t>29</w:t>
      </w:r>
      <w:r w:rsidRPr="00F638BD">
        <w:rPr>
          <w:rFonts w:ascii="Calibri" w:hAnsi="Calibri" w:cs="Arial"/>
          <w:noProof/>
          <w:sz w:val="22"/>
          <w:lang w:val="da-DK"/>
        </w:rPr>
        <w:t>, 713-726 (2018).</w:t>
      </w:r>
      <w:bookmarkEnd w:id="22"/>
    </w:p>
    <w:p w14:paraId="0BB5D79C" w14:textId="77777777" w:rsidR="00F638BD" w:rsidRPr="00F638BD" w:rsidRDefault="00F638BD" w:rsidP="00F638BD">
      <w:pPr>
        <w:ind w:left="720" w:hanging="720"/>
        <w:rPr>
          <w:rFonts w:ascii="Calibri" w:hAnsi="Calibri" w:cs="Arial"/>
          <w:noProof/>
          <w:sz w:val="22"/>
          <w:lang w:val="da-DK"/>
        </w:rPr>
      </w:pPr>
      <w:bookmarkStart w:id="23" w:name="_ENREF_22"/>
      <w:r w:rsidRPr="00F638BD">
        <w:rPr>
          <w:rFonts w:ascii="Calibri" w:hAnsi="Calibri" w:cs="Arial"/>
          <w:noProof/>
          <w:sz w:val="22"/>
          <w:lang w:val="da-DK"/>
        </w:rPr>
        <w:t>22.</w:t>
      </w:r>
      <w:r w:rsidRPr="00F638BD">
        <w:rPr>
          <w:rFonts w:ascii="Calibri" w:hAnsi="Calibri" w:cs="Arial"/>
          <w:noProof/>
          <w:sz w:val="22"/>
          <w:lang w:val="da-DK"/>
        </w:rPr>
        <w:tab/>
        <w:t>Yeo, N.C.</w:t>
      </w:r>
      <w:r w:rsidRPr="00F638BD">
        <w:rPr>
          <w:rFonts w:ascii="Calibri" w:hAnsi="Calibri" w:cs="Arial"/>
          <w:i/>
          <w:noProof/>
          <w:sz w:val="22"/>
          <w:lang w:val="da-DK"/>
        </w:rPr>
        <w:t xml:space="preserve"> et al.</w:t>
      </w:r>
      <w:r w:rsidRPr="00F638BD">
        <w:rPr>
          <w:rFonts w:ascii="Calibri" w:hAnsi="Calibri" w:cs="Arial"/>
          <w:noProof/>
          <w:sz w:val="22"/>
          <w:lang w:val="da-DK"/>
        </w:rPr>
        <w:t xml:space="preserve"> Shroom3 contributes to the maintenance of the glomerular filtration barrier integrity. </w:t>
      </w:r>
      <w:r w:rsidRPr="00F638BD">
        <w:rPr>
          <w:rFonts w:ascii="Calibri" w:hAnsi="Calibri" w:cs="Arial"/>
          <w:i/>
          <w:noProof/>
          <w:sz w:val="22"/>
          <w:lang w:val="da-DK"/>
        </w:rPr>
        <w:t>Genome Res</w:t>
      </w:r>
      <w:r w:rsidRPr="00F638BD">
        <w:rPr>
          <w:rFonts w:ascii="Calibri" w:hAnsi="Calibri" w:cs="Arial"/>
          <w:noProof/>
          <w:sz w:val="22"/>
          <w:lang w:val="da-DK"/>
        </w:rPr>
        <w:t xml:space="preserve"> </w:t>
      </w:r>
      <w:r w:rsidRPr="00F638BD">
        <w:rPr>
          <w:rFonts w:ascii="Calibri" w:hAnsi="Calibri" w:cs="Arial"/>
          <w:b/>
          <w:noProof/>
          <w:sz w:val="22"/>
          <w:lang w:val="da-DK"/>
        </w:rPr>
        <w:t>25</w:t>
      </w:r>
      <w:r w:rsidRPr="00F638BD">
        <w:rPr>
          <w:rFonts w:ascii="Calibri" w:hAnsi="Calibri" w:cs="Arial"/>
          <w:noProof/>
          <w:sz w:val="22"/>
          <w:lang w:val="da-DK"/>
        </w:rPr>
        <w:t>, 57-65 (2015).</w:t>
      </w:r>
      <w:bookmarkEnd w:id="23"/>
    </w:p>
    <w:p w14:paraId="2D16B16F" w14:textId="77777777" w:rsidR="00F638BD" w:rsidRPr="00F638BD" w:rsidRDefault="00F638BD" w:rsidP="00F638BD">
      <w:pPr>
        <w:ind w:left="720" w:hanging="720"/>
        <w:rPr>
          <w:rFonts w:ascii="Calibri" w:hAnsi="Calibri" w:cs="Arial"/>
          <w:noProof/>
          <w:sz w:val="22"/>
          <w:lang w:val="da-DK"/>
        </w:rPr>
      </w:pPr>
      <w:bookmarkStart w:id="24" w:name="_ENREF_23"/>
      <w:r w:rsidRPr="00F638BD">
        <w:rPr>
          <w:rFonts w:ascii="Calibri" w:hAnsi="Calibri" w:cs="Arial"/>
          <w:noProof/>
          <w:sz w:val="22"/>
          <w:lang w:val="da-DK"/>
        </w:rPr>
        <w:t>23.</w:t>
      </w:r>
      <w:r w:rsidRPr="00F638BD">
        <w:rPr>
          <w:rFonts w:ascii="Calibri" w:hAnsi="Calibri" w:cs="Arial"/>
          <w:noProof/>
          <w:sz w:val="22"/>
          <w:lang w:val="da-DK"/>
        </w:rPr>
        <w:tab/>
        <w:t>Gaziano, J.M.</w:t>
      </w:r>
      <w:r w:rsidRPr="00F638BD">
        <w:rPr>
          <w:rFonts w:ascii="Calibri" w:hAnsi="Calibri" w:cs="Arial"/>
          <w:i/>
          <w:noProof/>
          <w:sz w:val="22"/>
          <w:lang w:val="da-DK"/>
        </w:rPr>
        <w:t xml:space="preserve"> et al.</w:t>
      </w:r>
      <w:r w:rsidRPr="00F638BD">
        <w:rPr>
          <w:rFonts w:ascii="Calibri" w:hAnsi="Calibri" w:cs="Arial"/>
          <w:noProof/>
          <w:sz w:val="22"/>
          <w:lang w:val="da-DK"/>
        </w:rPr>
        <w:t xml:space="preserve"> Million Veteran Program: A mega-biobank to study genetic influences on health and disease. </w:t>
      </w:r>
      <w:r w:rsidRPr="00F638BD">
        <w:rPr>
          <w:rFonts w:ascii="Calibri" w:hAnsi="Calibri" w:cs="Arial"/>
          <w:i/>
          <w:noProof/>
          <w:sz w:val="22"/>
          <w:lang w:val="da-DK"/>
        </w:rPr>
        <w:t>J Clin Epidemiol</w:t>
      </w:r>
      <w:r w:rsidRPr="00F638BD">
        <w:rPr>
          <w:rFonts w:ascii="Calibri" w:hAnsi="Calibri" w:cs="Arial"/>
          <w:noProof/>
          <w:sz w:val="22"/>
          <w:lang w:val="da-DK"/>
        </w:rPr>
        <w:t xml:space="preserve"> </w:t>
      </w:r>
      <w:r w:rsidRPr="00F638BD">
        <w:rPr>
          <w:rFonts w:ascii="Calibri" w:hAnsi="Calibri" w:cs="Arial"/>
          <w:b/>
          <w:noProof/>
          <w:sz w:val="22"/>
          <w:lang w:val="da-DK"/>
        </w:rPr>
        <w:t>70</w:t>
      </w:r>
      <w:r w:rsidRPr="00F638BD">
        <w:rPr>
          <w:rFonts w:ascii="Calibri" w:hAnsi="Calibri" w:cs="Arial"/>
          <w:noProof/>
          <w:sz w:val="22"/>
          <w:lang w:val="da-DK"/>
        </w:rPr>
        <w:t>, 214-23 (2016).</w:t>
      </w:r>
      <w:bookmarkEnd w:id="24"/>
    </w:p>
    <w:p w14:paraId="7A60E61C" w14:textId="77777777" w:rsidR="00F638BD" w:rsidRPr="00F638BD" w:rsidRDefault="00F638BD" w:rsidP="00F638BD">
      <w:pPr>
        <w:ind w:left="720" w:hanging="720"/>
        <w:rPr>
          <w:rFonts w:ascii="Calibri" w:hAnsi="Calibri" w:cs="Arial"/>
          <w:noProof/>
          <w:sz w:val="22"/>
          <w:lang w:val="da-DK"/>
        </w:rPr>
      </w:pPr>
      <w:bookmarkStart w:id="25" w:name="_ENREF_24"/>
      <w:r w:rsidRPr="00F638BD">
        <w:rPr>
          <w:rFonts w:ascii="Calibri" w:hAnsi="Calibri" w:cs="Arial"/>
          <w:noProof/>
          <w:sz w:val="22"/>
          <w:lang w:val="da-DK"/>
        </w:rPr>
        <w:lastRenderedPageBreak/>
        <w:t>24.</w:t>
      </w:r>
      <w:r w:rsidRPr="00F638BD">
        <w:rPr>
          <w:rFonts w:ascii="Calibri" w:hAnsi="Calibri" w:cs="Arial"/>
          <w:noProof/>
          <w:sz w:val="22"/>
          <w:lang w:val="da-DK"/>
        </w:rPr>
        <w:tab/>
        <w:t>Benner, C.</w:t>
      </w:r>
      <w:r w:rsidRPr="00F638BD">
        <w:rPr>
          <w:rFonts w:ascii="Calibri" w:hAnsi="Calibri" w:cs="Arial"/>
          <w:i/>
          <w:noProof/>
          <w:sz w:val="22"/>
          <w:lang w:val="da-DK"/>
        </w:rPr>
        <w:t xml:space="preserve"> et al.</w:t>
      </w:r>
      <w:r w:rsidRPr="00F638BD">
        <w:rPr>
          <w:rFonts w:ascii="Calibri" w:hAnsi="Calibri" w:cs="Arial"/>
          <w:noProof/>
          <w:sz w:val="22"/>
          <w:lang w:val="da-DK"/>
        </w:rPr>
        <w:t xml:space="preserve"> Prospects of Fine-Mapping Trait-Associated Genomic Regions by Using Summary Statistics from Genome-wide Association Studies. </w:t>
      </w:r>
      <w:r w:rsidRPr="00F638BD">
        <w:rPr>
          <w:rFonts w:ascii="Calibri" w:hAnsi="Calibri" w:cs="Arial"/>
          <w:i/>
          <w:noProof/>
          <w:sz w:val="22"/>
          <w:lang w:val="da-DK"/>
        </w:rPr>
        <w:t>Am J Hum Genet</w:t>
      </w:r>
      <w:r w:rsidRPr="00F638BD">
        <w:rPr>
          <w:rFonts w:ascii="Calibri" w:hAnsi="Calibri" w:cs="Arial"/>
          <w:noProof/>
          <w:sz w:val="22"/>
          <w:lang w:val="da-DK"/>
        </w:rPr>
        <w:t xml:space="preserve"> </w:t>
      </w:r>
      <w:r w:rsidRPr="00F638BD">
        <w:rPr>
          <w:rFonts w:ascii="Calibri" w:hAnsi="Calibri" w:cs="Arial"/>
          <w:b/>
          <w:noProof/>
          <w:sz w:val="22"/>
          <w:lang w:val="da-DK"/>
        </w:rPr>
        <w:t>101</w:t>
      </w:r>
      <w:r w:rsidRPr="00F638BD">
        <w:rPr>
          <w:rFonts w:ascii="Calibri" w:hAnsi="Calibri" w:cs="Arial"/>
          <w:noProof/>
          <w:sz w:val="22"/>
          <w:lang w:val="da-DK"/>
        </w:rPr>
        <w:t>, 539-551 (2017).</w:t>
      </w:r>
      <w:bookmarkEnd w:id="25"/>
    </w:p>
    <w:p w14:paraId="35E2C90E" w14:textId="77777777" w:rsidR="00F638BD" w:rsidRPr="00F638BD" w:rsidRDefault="00F638BD" w:rsidP="00F638BD">
      <w:pPr>
        <w:ind w:left="720" w:hanging="720"/>
        <w:rPr>
          <w:rFonts w:ascii="Calibri" w:hAnsi="Calibri" w:cs="Arial"/>
          <w:noProof/>
          <w:sz w:val="22"/>
          <w:lang w:val="da-DK"/>
        </w:rPr>
      </w:pPr>
      <w:bookmarkStart w:id="26" w:name="_ENREF_25"/>
      <w:r w:rsidRPr="00F638BD">
        <w:rPr>
          <w:rFonts w:ascii="Calibri" w:hAnsi="Calibri" w:cs="Arial"/>
          <w:noProof/>
          <w:sz w:val="22"/>
          <w:lang w:val="da-DK"/>
        </w:rPr>
        <w:t>25.</w:t>
      </w:r>
      <w:r w:rsidRPr="00F638BD">
        <w:rPr>
          <w:rFonts w:ascii="Calibri" w:hAnsi="Calibri" w:cs="Arial"/>
          <w:noProof/>
          <w:sz w:val="22"/>
          <w:lang w:val="da-DK"/>
        </w:rPr>
        <w:tab/>
        <w:t>McCarthy, S.</w:t>
      </w:r>
      <w:r w:rsidRPr="00F638BD">
        <w:rPr>
          <w:rFonts w:ascii="Calibri" w:hAnsi="Calibri" w:cs="Arial"/>
          <w:i/>
          <w:noProof/>
          <w:sz w:val="22"/>
          <w:lang w:val="da-DK"/>
        </w:rPr>
        <w:t xml:space="preserve"> et al.</w:t>
      </w:r>
      <w:r w:rsidRPr="00F638BD">
        <w:rPr>
          <w:rFonts w:ascii="Calibri" w:hAnsi="Calibri" w:cs="Arial"/>
          <w:noProof/>
          <w:sz w:val="22"/>
          <w:lang w:val="da-DK"/>
        </w:rPr>
        <w:t xml:space="preserve"> A reference panel of 64,976 haplotypes for genotype imputation. </w:t>
      </w:r>
      <w:r w:rsidRPr="00F638BD">
        <w:rPr>
          <w:rFonts w:ascii="Calibri" w:hAnsi="Calibri" w:cs="Arial"/>
          <w:i/>
          <w:noProof/>
          <w:sz w:val="22"/>
          <w:lang w:val="da-DK"/>
        </w:rPr>
        <w:t>Nat Genet</w:t>
      </w:r>
      <w:r w:rsidRPr="00F638BD">
        <w:rPr>
          <w:rFonts w:ascii="Calibri" w:hAnsi="Calibri" w:cs="Arial"/>
          <w:noProof/>
          <w:sz w:val="22"/>
          <w:lang w:val="da-DK"/>
        </w:rPr>
        <w:t xml:space="preserve"> </w:t>
      </w:r>
      <w:r w:rsidRPr="00F638BD">
        <w:rPr>
          <w:rFonts w:ascii="Calibri" w:hAnsi="Calibri" w:cs="Arial"/>
          <w:b/>
          <w:noProof/>
          <w:sz w:val="22"/>
          <w:lang w:val="da-DK"/>
        </w:rPr>
        <w:t>48</w:t>
      </w:r>
      <w:r w:rsidRPr="00F638BD">
        <w:rPr>
          <w:rFonts w:ascii="Calibri" w:hAnsi="Calibri" w:cs="Arial"/>
          <w:noProof/>
          <w:sz w:val="22"/>
          <w:lang w:val="da-DK"/>
        </w:rPr>
        <w:t>, 1279-83 (2016).</w:t>
      </w:r>
      <w:bookmarkEnd w:id="26"/>
    </w:p>
    <w:p w14:paraId="438DCADD" w14:textId="77777777" w:rsidR="00F638BD" w:rsidRPr="00F638BD" w:rsidRDefault="00F638BD" w:rsidP="00F638BD">
      <w:pPr>
        <w:ind w:left="720" w:hanging="720"/>
        <w:rPr>
          <w:rFonts w:ascii="Calibri" w:hAnsi="Calibri" w:cs="Arial"/>
          <w:noProof/>
          <w:sz w:val="22"/>
          <w:lang w:val="da-DK"/>
        </w:rPr>
      </w:pPr>
      <w:bookmarkStart w:id="27" w:name="_ENREF_26"/>
      <w:r w:rsidRPr="00F638BD">
        <w:rPr>
          <w:rFonts w:ascii="Calibri" w:hAnsi="Calibri" w:cs="Arial"/>
          <w:noProof/>
          <w:sz w:val="22"/>
          <w:lang w:val="da-DK"/>
        </w:rPr>
        <w:t>26.</w:t>
      </w:r>
      <w:r w:rsidRPr="00F638BD">
        <w:rPr>
          <w:rFonts w:ascii="Calibri" w:hAnsi="Calibri" w:cs="Arial"/>
          <w:noProof/>
          <w:sz w:val="22"/>
          <w:lang w:val="da-DK"/>
        </w:rPr>
        <w:tab/>
        <w:t>Abecasis, G.R.</w:t>
      </w:r>
      <w:r w:rsidRPr="00F638BD">
        <w:rPr>
          <w:rFonts w:ascii="Calibri" w:hAnsi="Calibri" w:cs="Arial"/>
          <w:i/>
          <w:noProof/>
          <w:sz w:val="22"/>
          <w:lang w:val="da-DK"/>
        </w:rPr>
        <w:t xml:space="preserve"> et al.</w:t>
      </w:r>
      <w:r w:rsidRPr="00F638BD">
        <w:rPr>
          <w:rFonts w:ascii="Calibri" w:hAnsi="Calibri" w:cs="Arial"/>
          <w:noProof/>
          <w:sz w:val="22"/>
          <w:lang w:val="da-DK"/>
        </w:rPr>
        <w:t xml:space="preserve"> An integrated map of genetic variation from 1,092 human genomes. </w:t>
      </w:r>
      <w:r w:rsidRPr="00F638BD">
        <w:rPr>
          <w:rFonts w:ascii="Calibri" w:hAnsi="Calibri" w:cs="Arial"/>
          <w:i/>
          <w:noProof/>
          <w:sz w:val="22"/>
          <w:lang w:val="da-DK"/>
        </w:rPr>
        <w:t>Nature</w:t>
      </w:r>
      <w:r w:rsidRPr="00F638BD">
        <w:rPr>
          <w:rFonts w:ascii="Calibri" w:hAnsi="Calibri" w:cs="Arial"/>
          <w:noProof/>
          <w:sz w:val="22"/>
          <w:lang w:val="da-DK"/>
        </w:rPr>
        <w:t xml:space="preserve"> </w:t>
      </w:r>
      <w:r w:rsidRPr="00F638BD">
        <w:rPr>
          <w:rFonts w:ascii="Calibri" w:hAnsi="Calibri" w:cs="Arial"/>
          <w:b/>
          <w:noProof/>
          <w:sz w:val="22"/>
          <w:lang w:val="da-DK"/>
        </w:rPr>
        <w:t>491</w:t>
      </w:r>
      <w:r w:rsidRPr="00F638BD">
        <w:rPr>
          <w:rFonts w:ascii="Calibri" w:hAnsi="Calibri" w:cs="Arial"/>
          <w:noProof/>
          <w:sz w:val="22"/>
          <w:lang w:val="da-DK"/>
        </w:rPr>
        <w:t>, 56-65 (2012).</w:t>
      </w:r>
      <w:bookmarkEnd w:id="27"/>
    </w:p>
    <w:p w14:paraId="3E74537E" w14:textId="77777777" w:rsidR="00F638BD" w:rsidRPr="00F638BD" w:rsidRDefault="00F638BD" w:rsidP="00F638BD">
      <w:pPr>
        <w:ind w:left="720" w:hanging="720"/>
        <w:rPr>
          <w:rFonts w:ascii="Calibri" w:hAnsi="Calibri" w:cs="Arial"/>
          <w:noProof/>
          <w:sz w:val="22"/>
          <w:lang w:val="da-DK"/>
        </w:rPr>
      </w:pPr>
      <w:bookmarkStart w:id="28" w:name="_ENREF_27"/>
      <w:r w:rsidRPr="00F638BD">
        <w:rPr>
          <w:rFonts w:ascii="Calibri" w:hAnsi="Calibri" w:cs="Arial"/>
          <w:noProof/>
          <w:sz w:val="22"/>
          <w:lang w:val="da-DK"/>
        </w:rPr>
        <w:t>27.</w:t>
      </w:r>
      <w:r w:rsidRPr="00F638BD">
        <w:rPr>
          <w:rFonts w:ascii="Calibri" w:hAnsi="Calibri" w:cs="Arial"/>
          <w:noProof/>
          <w:sz w:val="22"/>
          <w:lang w:val="da-DK"/>
        </w:rPr>
        <w:tab/>
        <w:t>Li, M.</w:t>
      </w:r>
      <w:r w:rsidRPr="00F638BD">
        <w:rPr>
          <w:rFonts w:ascii="Calibri" w:hAnsi="Calibri" w:cs="Arial"/>
          <w:i/>
          <w:noProof/>
          <w:sz w:val="22"/>
          <w:lang w:val="da-DK"/>
        </w:rPr>
        <w:t xml:space="preserve"> et al.</w:t>
      </w:r>
      <w:r w:rsidRPr="00F638BD">
        <w:rPr>
          <w:rFonts w:ascii="Calibri" w:hAnsi="Calibri" w:cs="Arial"/>
          <w:noProof/>
          <w:sz w:val="22"/>
          <w:lang w:val="da-DK"/>
        </w:rPr>
        <w:t xml:space="preserve"> SOS2 and ACP1 Loci Identified through Large-Scale Exome Chip Analysis Regulate Kidney Development and Function. </w:t>
      </w:r>
      <w:r w:rsidRPr="00F638BD">
        <w:rPr>
          <w:rFonts w:ascii="Calibri" w:hAnsi="Calibri" w:cs="Arial"/>
          <w:i/>
          <w:noProof/>
          <w:sz w:val="22"/>
          <w:lang w:val="da-DK"/>
        </w:rPr>
        <w:t>J Am Soc Nephrol</w:t>
      </w:r>
      <w:r w:rsidRPr="00F638BD">
        <w:rPr>
          <w:rFonts w:ascii="Calibri" w:hAnsi="Calibri" w:cs="Arial"/>
          <w:noProof/>
          <w:sz w:val="22"/>
          <w:lang w:val="da-DK"/>
        </w:rPr>
        <w:t xml:space="preserve"> </w:t>
      </w:r>
      <w:r w:rsidRPr="00F638BD">
        <w:rPr>
          <w:rFonts w:ascii="Calibri" w:hAnsi="Calibri" w:cs="Arial"/>
          <w:b/>
          <w:noProof/>
          <w:sz w:val="22"/>
          <w:lang w:val="da-DK"/>
        </w:rPr>
        <w:t>28</w:t>
      </w:r>
      <w:r w:rsidRPr="00F638BD">
        <w:rPr>
          <w:rFonts w:ascii="Calibri" w:hAnsi="Calibri" w:cs="Arial"/>
          <w:noProof/>
          <w:sz w:val="22"/>
          <w:lang w:val="da-DK"/>
        </w:rPr>
        <w:t>, 981-994 (2017).</w:t>
      </w:r>
      <w:bookmarkEnd w:id="28"/>
    </w:p>
    <w:p w14:paraId="6B61A328" w14:textId="77777777" w:rsidR="00F638BD" w:rsidRPr="00F638BD" w:rsidRDefault="00F638BD" w:rsidP="00F638BD">
      <w:pPr>
        <w:ind w:left="720" w:hanging="720"/>
        <w:rPr>
          <w:rFonts w:ascii="Calibri" w:hAnsi="Calibri" w:cs="Arial"/>
          <w:noProof/>
          <w:sz w:val="22"/>
          <w:lang w:val="da-DK"/>
        </w:rPr>
      </w:pPr>
      <w:bookmarkStart w:id="29" w:name="_ENREF_28"/>
      <w:r w:rsidRPr="00F638BD">
        <w:rPr>
          <w:rFonts w:ascii="Calibri" w:hAnsi="Calibri" w:cs="Arial"/>
          <w:noProof/>
          <w:sz w:val="22"/>
          <w:lang w:val="da-DK"/>
        </w:rPr>
        <w:t>28.</w:t>
      </w:r>
      <w:r w:rsidRPr="00F638BD">
        <w:rPr>
          <w:rFonts w:ascii="Calibri" w:hAnsi="Calibri" w:cs="Arial"/>
          <w:noProof/>
          <w:sz w:val="22"/>
          <w:lang w:val="da-DK"/>
        </w:rPr>
        <w:tab/>
        <w:t>Bulik-Sullivan, B.</w:t>
      </w:r>
      <w:r w:rsidRPr="00F638BD">
        <w:rPr>
          <w:rFonts w:ascii="Calibri" w:hAnsi="Calibri" w:cs="Arial"/>
          <w:i/>
          <w:noProof/>
          <w:sz w:val="22"/>
          <w:lang w:val="da-DK"/>
        </w:rPr>
        <w:t xml:space="preserve"> et al.</w:t>
      </w:r>
      <w:r w:rsidRPr="00F638BD">
        <w:rPr>
          <w:rFonts w:ascii="Calibri" w:hAnsi="Calibri" w:cs="Arial"/>
          <w:noProof/>
          <w:sz w:val="22"/>
          <w:lang w:val="da-DK"/>
        </w:rPr>
        <w:t xml:space="preserve"> An atlas of genetic correlations across human diseases and traits. </w:t>
      </w:r>
      <w:r w:rsidRPr="00F638BD">
        <w:rPr>
          <w:rFonts w:ascii="Calibri" w:hAnsi="Calibri" w:cs="Arial"/>
          <w:i/>
          <w:noProof/>
          <w:sz w:val="22"/>
          <w:lang w:val="da-DK"/>
        </w:rPr>
        <w:t>Nat Genet</w:t>
      </w:r>
      <w:r w:rsidRPr="00F638BD">
        <w:rPr>
          <w:rFonts w:ascii="Calibri" w:hAnsi="Calibri" w:cs="Arial"/>
          <w:noProof/>
          <w:sz w:val="22"/>
          <w:lang w:val="da-DK"/>
        </w:rPr>
        <w:t xml:space="preserve"> </w:t>
      </w:r>
      <w:r w:rsidRPr="00F638BD">
        <w:rPr>
          <w:rFonts w:ascii="Calibri" w:hAnsi="Calibri" w:cs="Arial"/>
          <w:b/>
          <w:noProof/>
          <w:sz w:val="22"/>
          <w:lang w:val="da-DK"/>
        </w:rPr>
        <w:t>47</w:t>
      </w:r>
      <w:r w:rsidRPr="00F638BD">
        <w:rPr>
          <w:rFonts w:ascii="Calibri" w:hAnsi="Calibri" w:cs="Arial"/>
          <w:noProof/>
          <w:sz w:val="22"/>
          <w:lang w:val="da-DK"/>
        </w:rPr>
        <w:t>, 1236-41 (2015).</w:t>
      </w:r>
      <w:bookmarkEnd w:id="29"/>
    </w:p>
    <w:p w14:paraId="3FEF4D95" w14:textId="77777777" w:rsidR="00F638BD" w:rsidRPr="00F638BD" w:rsidRDefault="00F638BD" w:rsidP="00F638BD">
      <w:pPr>
        <w:ind w:left="720" w:hanging="720"/>
        <w:rPr>
          <w:rFonts w:ascii="Calibri" w:hAnsi="Calibri" w:cs="Arial"/>
          <w:noProof/>
          <w:sz w:val="22"/>
          <w:lang w:val="da-DK"/>
        </w:rPr>
      </w:pPr>
      <w:bookmarkStart w:id="30" w:name="_ENREF_29"/>
      <w:r w:rsidRPr="00F638BD">
        <w:rPr>
          <w:rFonts w:ascii="Calibri" w:hAnsi="Calibri" w:cs="Arial"/>
          <w:noProof/>
          <w:sz w:val="22"/>
          <w:lang w:val="da-DK"/>
        </w:rPr>
        <w:t>29.</w:t>
      </w:r>
      <w:r w:rsidRPr="00F638BD">
        <w:rPr>
          <w:rFonts w:ascii="Calibri" w:hAnsi="Calibri" w:cs="Arial"/>
          <w:noProof/>
          <w:sz w:val="22"/>
          <w:lang w:val="da-DK"/>
        </w:rPr>
        <w:tab/>
        <w:t>Pers, T.H.</w:t>
      </w:r>
      <w:r w:rsidRPr="00F638BD">
        <w:rPr>
          <w:rFonts w:ascii="Calibri" w:hAnsi="Calibri" w:cs="Arial"/>
          <w:i/>
          <w:noProof/>
          <w:sz w:val="22"/>
          <w:lang w:val="da-DK"/>
        </w:rPr>
        <w:t xml:space="preserve"> et al.</w:t>
      </w:r>
      <w:r w:rsidRPr="00F638BD">
        <w:rPr>
          <w:rFonts w:ascii="Calibri" w:hAnsi="Calibri" w:cs="Arial"/>
          <w:noProof/>
          <w:sz w:val="22"/>
          <w:lang w:val="da-DK"/>
        </w:rPr>
        <w:t xml:space="preserve"> Biological interpretation of genome-wide association studies using predicted gene functions. </w:t>
      </w:r>
      <w:r w:rsidRPr="00F638BD">
        <w:rPr>
          <w:rFonts w:ascii="Calibri" w:hAnsi="Calibri" w:cs="Arial"/>
          <w:i/>
          <w:noProof/>
          <w:sz w:val="22"/>
          <w:lang w:val="da-DK"/>
        </w:rPr>
        <w:t>Nat Commun</w:t>
      </w:r>
      <w:r w:rsidRPr="00F638BD">
        <w:rPr>
          <w:rFonts w:ascii="Calibri" w:hAnsi="Calibri" w:cs="Arial"/>
          <w:noProof/>
          <w:sz w:val="22"/>
          <w:lang w:val="da-DK"/>
        </w:rPr>
        <w:t xml:space="preserve"> </w:t>
      </w:r>
      <w:r w:rsidRPr="00F638BD">
        <w:rPr>
          <w:rFonts w:ascii="Calibri" w:hAnsi="Calibri" w:cs="Arial"/>
          <w:b/>
          <w:noProof/>
          <w:sz w:val="22"/>
          <w:lang w:val="da-DK"/>
        </w:rPr>
        <w:t>6</w:t>
      </w:r>
      <w:r w:rsidRPr="00F638BD">
        <w:rPr>
          <w:rFonts w:ascii="Calibri" w:hAnsi="Calibri" w:cs="Arial"/>
          <w:noProof/>
          <w:sz w:val="22"/>
          <w:lang w:val="da-DK"/>
        </w:rPr>
        <w:t>, 5890 (2015).</w:t>
      </w:r>
      <w:bookmarkEnd w:id="30"/>
    </w:p>
    <w:p w14:paraId="6E463EC3" w14:textId="77777777" w:rsidR="00F638BD" w:rsidRPr="00F638BD" w:rsidRDefault="00F638BD" w:rsidP="00F638BD">
      <w:pPr>
        <w:ind w:left="720" w:hanging="720"/>
        <w:rPr>
          <w:rFonts w:ascii="Calibri" w:hAnsi="Calibri" w:cs="Arial"/>
          <w:noProof/>
          <w:sz w:val="22"/>
          <w:lang w:val="da-DK"/>
        </w:rPr>
      </w:pPr>
      <w:bookmarkStart w:id="31" w:name="_ENREF_30"/>
      <w:r w:rsidRPr="00F638BD">
        <w:rPr>
          <w:rFonts w:ascii="Calibri" w:hAnsi="Calibri" w:cs="Arial"/>
          <w:noProof/>
          <w:sz w:val="22"/>
          <w:lang w:val="da-DK"/>
        </w:rPr>
        <w:t>30.</w:t>
      </w:r>
      <w:r w:rsidRPr="00F638BD">
        <w:rPr>
          <w:rFonts w:ascii="Calibri" w:hAnsi="Calibri" w:cs="Arial"/>
          <w:noProof/>
          <w:sz w:val="22"/>
          <w:lang w:val="da-DK"/>
        </w:rPr>
        <w:tab/>
        <w:t>Finucane, H.K.</w:t>
      </w:r>
      <w:r w:rsidRPr="00F638BD">
        <w:rPr>
          <w:rFonts w:ascii="Calibri" w:hAnsi="Calibri" w:cs="Arial"/>
          <w:i/>
          <w:noProof/>
          <w:sz w:val="22"/>
          <w:lang w:val="da-DK"/>
        </w:rPr>
        <w:t xml:space="preserve"> et al.</w:t>
      </w:r>
      <w:r w:rsidRPr="00F638BD">
        <w:rPr>
          <w:rFonts w:ascii="Calibri" w:hAnsi="Calibri" w:cs="Arial"/>
          <w:noProof/>
          <w:sz w:val="22"/>
          <w:lang w:val="da-DK"/>
        </w:rPr>
        <w:t xml:space="preserve"> Partitioning heritability by functional annotation using genome-wide association summary statistics. </w:t>
      </w:r>
      <w:r w:rsidRPr="00F638BD">
        <w:rPr>
          <w:rFonts w:ascii="Calibri" w:hAnsi="Calibri" w:cs="Arial"/>
          <w:i/>
          <w:noProof/>
          <w:sz w:val="22"/>
          <w:lang w:val="da-DK"/>
        </w:rPr>
        <w:t>Nat Genet</w:t>
      </w:r>
      <w:r w:rsidRPr="00F638BD">
        <w:rPr>
          <w:rFonts w:ascii="Calibri" w:hAnsi="Calibri" w:cs="Arial"/>
          <w:noProof/>
          <w:sz w:val="22"/>
          <w:lang w:val="da-DK"/>
        </w:rPr>
        <w:t xml:space="preserve"> </w:t>
      </w:r>
      <w:r w:rsidRPr="00F638BD">
        <w:rPr>
          <w:rFonts w:ascii="Calibri" w:hAnsi="Calibri" w:cs="Arial"/>
          <w:b/>
          <w:noProof/>
          <w:sz w:val="22"/>
          <w:lang w:val="da-DK"/>
        </w:rPr>
        <w:t>47</w:t>
      </w:r>
      <w:r w:rsidRPr="00F638BD">
        <w:rPr>
          <w:rFonts w:ascii="Calibri" w:hAnsi="Calibri" w:cs="Arial"/>
          <w:noProof/>
          <w:sz w:val="22"/>
          <w:lang w:val="da-DK"/>
        </w:rPr>
        <w:t>, 1228-35 (2015).</w:t>
      </w:r>
      <w:bookmarkEnd w:id="31"/>
    </w:p>
    <w:p w14:paraId="05506087" w14:textId="77777777" w:rsidR="00F638BD" w:rsidRPr="00F638BD" w:rsidRDefault="00F638BD" w:rsidP="00F638BD">
      <w:pPr>
        <w:ind w:left="720" w:hanging="720"/>
        <w:rPr>
          <w:rFonts w:ascii="Calibri" w:hAnsi="Calibri" w:cs="Arial"/>
          <w:noProof/>
          <w:sz w:val="22"/>
          <w:lang w:val="da-DK"/>
        </w:rPr>
      </w:pPr>
      <w:bookmarkStart w:id="32" w:name="_ENREF_31"/>
      <w:r w:rsidRPr="00F638BD">
        <w:rPr>
          <w:rFonts w:ascii="Calibri" w:hAnsi="Calibri" w:cs="Arial"/>
          <w:noProof/>
          <w:sz w:val="22"/>
          <w:lang w:val="da-DK"/>
        </w:rPr>
        <w:t>31.</w:t>
      </w:r>
      <w:r w:rsidRPr="00F638BD">
        <w:rPr>
          <w:rFonts w:ascii="Calibri" w:hAnsi="Calibri" w:cs="Arial"/>
          <w:noProof/>
          <w:sz w:val="22"/>
          <w:lang w:val="da-DK"/>
        </w:rPr>
        <w:tab/>
        <w:t>Jing, J.</w:t>
      </w:r>
      <w:r w:rsidRPr="00F638BD">
        <w:rPr>
          <w:rFonts w:ascii="Calibri" w:hAnsi="Calibri" w:cs="Arial"/>
          <w:i/>
          <w:noProof/>
          <w:sz w:val="22"/>
          <w:lang w:val="da-DK"/>
        </w:rPr>
        <w:t xml:space="preserve"> et al.</w:t>
      </w:r>
      <w:r w:rsidRPr="00F638BD">
        <w:rPr>
          <w:rFonts w:ascii="Calibri" w:hAnsi="Calibri" w:cs="Arial"/>
          <w:noProof/>
          <w:sz w:val="22"/>
          <w:lang w:val="da-DK"/>
        </w:rPr>
        <w:t xml:space="preserve"> Combination of mouse models and genomewide association studies highlights novel genes associated with human kidney function. </w:t>
      </w:r>
      <w:r w:rsidRPr="00F638BD">
        <w:rPr>
          <w:rFonts w:ascii="Calibri" w:hAnsi="Calibri" w:cs="Arial"/>
          <w:i/>
          <w:noProof/>
          <w:sz w:val="22"/>
          <w:lang w:val="da-DK"/>
        </w:rPr>
        <w:t>Kidney Int</w:t>
      </w:r>
      <w:r w:rsidRPr="00F638BD">
        <w:rPr>
          <w:rFonts w:ascii="Calibri" w:hAnsi="Calibri" w:cs="Arial"/>
          <w:noProof/>
          <w:sz w:val="22"/>
          <w:lang w:val="da-DK"/>
        </w:rPr>
        <w:t xml:space="preserve"> </w:t>
      </w:r>
      <w:r w:rsidRPr="00F638BD">
        <w:rPr>
          <w:rFonts w:ascii="Calibri" w:hAnsi="Calibri" w:cs="Arial"/>
          <w:b/>
          <w:noProof/>
          <w:sz w:val="22"/>
          <w:lang w:val="da-DK"/>
        </w:rPr>
        <w:t>90</w:t>
      </w:r>
      <w:r w:rsidRPr="00F638BD">
        <w:rPr>
          <w:rFonts w:ascii="Calibri" w:hAnsi="Calibri" w:cs="Arial"/>
          <w:noProof/>
          <w:sz w:val="22"/>
          <w:lang w:val="da-DK"/>
        </w:rPr>
        <w:t>, 764-73 (2016).</w:t>
      </w:r>
      <w:bookmarkEnd w:id="32"/>
    </w:p>
    <w:p w14:paraId="7E4F4000" w14:textId="77777777" w:rsidR="00F638BD" w:rsidRPr="00F638BD" w:rsidRDefault="00F638BD" w:rsidP="00F638BD">
      <w:pPr>
        <w:ind w:left="720" w:hanging="720"/>
        <w:rPr>
          <w:rFonts w:ascii="Calibri" w:hAnsi="Calibri" w:cs="Arial"/>
          <w:noProof/>
          <w:sz w:val="22"/>
          <w:lang w:val="da-DK"/>
        </w:rPr>
      </w:pPr>
      <w:bookmarkStart w:id="33" w:name="_ENREF_32"/>
      <w:r w:rsidRPr="00F638BD">
        <w:rPr>
          <w:rFonts w:ascii="Calibri" w:hAnsi="Calibri" w:cs="Arial"/>
          <w:noProof/>
          <w:sz w:val="22"/>
          <w:lang w:val="da-DK"/>
        </w:rPr>
        <w:t>32.</w:t>
      </w:r>
      <w:r w:rsidRPr="00F638BD">
        <w:rPr>
          <w:rFonts w:ascii="Calibri" w:hAnsi="Calibri" w:cs="Arial"/>
          <w:noProof/>
          <w:sz w:val="22"/>
          <w:lang w:val="da-DK"/>
        </w:rPr>
        <w:tab/>
        <w:t xml:space="preserve">Wakefield, J. A Bayesian measure of the probability of false discovery in genetic epidemiology studies. </w:t>
      </w:r>
      <w:r w:rsidRPr="00F638BD">
        <w:rPr>
          <w:rFonts w:ascii="Calibri" w:hAnsi="Calibri" w:cs="Arial"/>
          <w:i/>
          <w:noProof/>
          <w:sz w:val="22"/>
          <w:lang w:val="da-DK"/>
        </w:rPr>
        <w:t>Am J Hum Genet</w:t>
      </w:r>
      <w:r w:rsidRPr="00F638BD">
        <w:rPr>
          <w:rFonts w:ascii="Calibri" w:hAnsi="Calibri" w:cs="Arial"/>
          <w:noProof/>
          <w:sz w:val="22"/>
          <w:lang w:val="da-DK"/>
        </w:rPr>
        <w:t xml:space="preserve"> </w:t>
      </w:r>
      <w:r w:rsidRPr="00F638BD">
        <w:rPr>
          <w:rFonts w:ascii="Calibri" w:hAnsi="Calibri" w:cs="Arial"/>
          <w:b/>
          <w:noProof/>
          <w:sz w:val="22"/>
          <w:lang w:val="da-DK"/>
        </w:rPr>
        <w:t>81</w:t>
      </w:r>
      <w:r w:rsidRPr="00F638BD">
        <w:rPr>
          <w:rFonts w:ascii="Calibri" w:hAnsi="Calibri" w:cs="Arial"/>
          <w:noProof/>
          <w:sz w:val="22"/>
          <w:lang w:val="da-DK"/>
        </w:rPr>
        <w:t>, 208-27 (2007).</w:t>
      </w:r>
      <w:bookmarkEnd w:id="33"/>
    </w:p>
    <w:p w14:paraId="2A0950E2" w14:textId="77777777" w:rsidR="00F638BD" w:rsidRPr="00F638BD" w:rsidRDefault="00F638BD" w:rsidP="00F638BD">
      <w:pPr>
        <w:ind w:left="720" w:hanging="720"/>
        <w:rPr>
          <w:rFonts w:ascii="Calibri" w:hAnsi="Calibri" w:cs="Arial"/>
          <w:noProof/>
          <w:sz w:val="22"/>
          <w:lang w:val="da-DK"/>
        </w:rPr>
      </w:pPr>
      <w:bookmarkStart w:id="34" w:name="_ENREF_33"/>
      <w:r w:rsidRPr="00F638BD">
        <w:rPr>
          <w:rFonts w:ascii="Calibri" w:hAnsi="Calibri" w:cs="Arial"/>
          <w:noProof/>
          <w:sz w:val="22"/>
          <w:lang w:val="da-DK"/>
        </w:rPr>
        <w:t>33.</w:t>
      </w:r>
      <w:r w:rsidRPr="00F638BD">
        <w:rPr>
          <w:rFonts w:ascii="Calibri" w:hAnsi="Calibri" w:cs="Arial"/>
          <w:noProof/>
          <w:sz w:val="22"/>
          <w:lang w:val="da-DK"/>
        </w:rPr>
        <w:tab/>
        <w:t>Dong, C.</w:t>
      </w:r>
      <w:r w:rsidRPr="00F638BD">
        <w:rPr>
          <w:rFonts w:ascii="Calibri" w:hAnsi="Calibri" w:cs="Arial"/>
          <w:i/>
          <w:noProof/>
          <w:sz w:val="22"/>
          <w:lang w:val="da-DK"/>
        </w:rPr>
        <w:t xml:space="preserve"> et al.</w:t>
      </w:r>
      <w:r w:rsidRPr="00F638BD">
        <w:rPr>
          <w:rFonts w:ascii="Calibri" w:hAnsi="Calibri" w:cs="Arial"/>
          <w:noProof/>
          <w:sz w:val="22"/>
          <w:lang w:val="da-DK"/>
        </w:rPr>
        <w:t xml:space="preserve"> Comparison and integration of deleteriousness prediction methods for nonsynonymous SNVs in whole exome sequencing studies. </w:t>
      </w:r>
      <w:r w:rsidRPr="00F638BD">
        <w:rPr>
          <w:rFonts w:ascii="Calibri" w:hAnsi="Calibri" w:cs="Arial"/>
          <w:i/>
          <w:noProof/>
          <w:sz w:val="22"/>
          <w:lang w:val="da-DK"/>
        </w:rPr>
        <w:t>Hum Mol Genet</w:t>
      </w:r>
      <w:r w:rsidRPr="00F638BD">
        <w:rPr>
          <w:rFonts w:ascii="Calibri" w:hAnsi="Calibri" w:cs="Arial"/>
          <w:noProof/>
          <w:sz w:val="22"/>
          <w:lang w:val="da-DK"/>
        </w:rPr>
        <w:t xml:space="preserve"> </w:t>
      </w:r>
      <w:r w:rsidRPr="00F638BD">
        <w:rPr>
          <w:rFonts w:ascii="Calibri" w:hAnsi="Calibri" w:cs="Arial"/>
          <w:b/>
          <w:noProof/>
          <w:sz w:val="22"/>
          <w:lang w:val="da-DK"/>
        </w:rPr>
        <w:t>24</w:t>
      </w:r>
      <w:r w:rsidRPr="00F638BD">
        <w:rPr>
          <w:rFonts w:ascii="Calibri" w:hAnsi="Calibri" w:cs="Arial"/>
          <w:noProof/>
          <w:sz w:val="22"/>
          <w:lang w:val="da-DK"/>
        </w:rPr>
        <w:t>, 2125-37 (2015).</w:t>
      </w:r>
      <w:bookmarkEnd w:id="34"/>
    </w:p>
    <w:p w14:paraId="3454D59D" w14:textId="77777777" w:rsidR="00F638BD" w:rsidRPr="00F638BD" w:rsidRDefault="00F638BD" w:rsidP="00F638BD">
      <w:pPr>
        <w:ind w:left="720" w:hanging="720"/>
        <w:rPr>
          <w:rFonts w:ascii="Calibri" w:hAnsi="Calibri" w:cs="Arial"/>
          <w:noProof/>
          <w:sz w:val="22"/>
          <w:lang w:val="da-DK"/>
        </w:rPr>
      </w:pPr>
      <w:bookmarkStart w:id="35" w:name="_ENREF_34"/>
      <w:r w:rsidRPr="00F638BD">
        <w:rPr>
          <w:rFonts w:ascii="Calibri" w:hAnsi="Calibri" w:cs="Arial"/>
          <w:noProof/>
          <w:sz w:val="22"/>
          <w:lang w:val="da-DK"/>
        </w:rPr>
        <w:t>34.</w:t>
      </w:r>
      <w:r w:rsidRPr="00F638BD">
        <w:rPr>
          <w:rFonts w:ascii="Calibri" w:hAnsi="Calibri" w:cs="Arial"/>
          <w:noProof/>
          <w:sz w:val="22"/>
          <w:lang w:val="da-DK"/>
        </w:rPr>
        <w:tab/>
        <w:t>Tsuda, M.</w:t>
      </w:r>
      <w:r w:rsidRPr="00F638BD">
        <w:rPr>
          <w:rFonts w:ascii="Calibri" w:hAnsi="Calibri" w:cs="Arial"/>
          <w:i/>
          <w:noProof/>
          <w:sz w:val="22"/>
          <w:lang w:val="da-DK"/>
        </w:rPr>
        <w:t xml:space="preserve"> et al.</w:t>
      </w:r>
      <w:r w:rsidRPr="00F638BD">
        <w:rPr>
          <w:rFonts w:ascii="Calibri" w:hAnsi="Calibri" w:cs="Arial"/>
          <w:noProof/>
          <w:sz w:val="22"/>
          <w:lang w:val="da-DK"/>
        </w:rPr>
        <w:t xml:space="preserve"> Targeted disruption of the multidrug and toxin extrusion 1 (mate1) gene in mice reduces renal secretion of metformin. </w:t>
      </w:r>
      <w:r w:rsidRPr="00F638BD">
        <w:rPr>
          <w:rFonts w:ascii="Calibri" w:hAnsi="Calibri" w:cs="Arial"/>
          <w:i/>
          <w:noProof/>
          <w:sz w:val="22"/>
          <w:lang w:val="da-DK"/>
        </w:rPr>
        <w:t>Mol Pharmacol</w:t>
      </w:r>
      <w:r w:rsidRPr="00F638BD">
        <w:rPr>
          <w:rFonts w:ascii="Calibri" w:hAnsi="Calibri" w:cs="Arial"/>
          <w:noProof/>
          <w:sz w:val="22"/>
          <w:lang w:val="da-DK"/>
        </w:rPr>
        <w:t xml:space="preserve"> </w:t>
      </w:r>
      <w:r w:rsidRPr="00F638BD">
        <w:rPr>
          <w:rFonts w:ascii="Calibri" w:hAnsi="Calibri" w:cs="Arial"/>
          <w:b/>
          <w:noProof/>
          <w:sz w:val="22"/>
          <w:lang w:val="da-DK"/>
        </w:rPr>
        <w:t>75</w:t>
      </w:r>
      <w:r w:rsidRPr="00F638BD">
        <w:rPr>
          <w:rFonts w:ascii="Calibri" w:hAnsi="Calibri" w:cs="Arial"/>
          <w:noProof/>
          <w:sz w:val="22"/>
          <w:lang w:val="da-DK"/>
        </w:rPr>
        <w:t>, 1280-6 (2009).</w:t>
      </w:r>
      <w:bookmarkEnd w:id="35"/>
    </w:p>
    <w:p w14:paraId="7F6D8C75" w14:textId="77777777" w:rsidR="00F638BD" w:rsidRPr="00F638BD" w:rsidRDefault="00F638BD" w:rsidP="00F638BD">
      <w:pPr>
        <w:ind w:left="720" w:hanging="720"/>
        <w:rPr>
          <w:rFonts w:ascii="Calibri" w:hAnsi="Calibri" w:cs="Arial"/>
          <w:noProof/>
          <w:sz w:val="22"/>
          <w:lang w:val="da-DK"/>
        </w:rPr>
      </w:pPr>
      <w:bookmarkStart w:id="36" w:name="_ENREF_35"/>
      <w:r w:rsidRPr="00F638BD">
        <w:rPr>
          <w:rFonts w:ascii="Calibri" w:hAnsi="Calibri" w:cs="Arial"/>
          <w:noProof/>
          <w:sz w:val="22"/>
          <w:lang w:val="da-DK"/>
        </w:rPr>
        <w:t>35.</w:t>
      </w:r>
      <w:r w:rsidRPr="00F638BD">
        <w:rPr>
          <w:rFonts w:ascii="Calibri" w:hAnsi="Calibri" w:cs="Arial"/>
          <w:noProof/>
          <w:sz w:val="22"/>
          <w:lang w:val="da-DK"/>
        </w:rPr>
        <w:tab/>
        <w:t>Sieber, K.B.</w:t>
      </w:r>
      <w:r w:rsidRPr="00F638BD">
        <w:rPr>
          <w:rFonts w:ascii="Calibri" w:hAnsi="Calibri" w:cs="Arial"/>
          <w:i/>
          <w:noProof/>
          <w:sz w:val="22"/>
          <w:lang w:val="da-DK"/>
        </w:rPr>
        <w:t xml:space="preserve"> et al.</w:t>
      </w:r>
      <w:r w:rsidRPr="00F638BD">
        <w:rPr>
          <w:rFonts w:ascii="Calibri" w:hAnsi="Calibri" w:cs="Arial"/>
          <w:noProof/>
          <w:sz w:val="22"/>
          <w:lang w:val="da-DK"/>
        </w:rPr>
        <w:t xml:space="preserve"> Integrated Functional Genomic Analysis Enables Annotation of Kidney Genome-Wide Association Study Loci. </w:t>
      </w:r>
      <w:r w:rsidRPr="00F638BD">
        <w:rPr>
          <w:rFonts w:ascii="Calibri" w:hAnsi="Calibri" w:cs="Arial"/>
          <w:i/>
          <w:noProof/>
          <w:sz w:val="22"/>
          <w:lang w:val="da-DK"/>
        </w:rPr>
        <w:t>J Am Soc Nephrol</w:t>
      </w:r>
      <w:r w:rsidRPr="00F638BD">
        <w:rPr>
          <w:rFonts w:ascii="Calibri" w:hAnsi="Calibri" w:cs="Arial"/>
          <w:noProof/>
          <w:sz w:val="22"/>
          <w:lang w:val="da-DK"/>
        </w:rPr>
        <w:t xml:space="preserve"> (2019).</w:t>
      </w:r>
      <w:bookmarkEnd w:id="36"/>
    </w:p>
    <w:p w14:paraId="00A8D306" w14:textId="77777777" w:rsidR="00F638BD" w:rsidRPr="00F638BD" w:rsidRDefault="00F638BD" w:rsidP="00F638BD">
      <w:pPr>
        <w:ind w:left="720" w:hanging="720"/>
        <w:rPr>
          <w:rFonts w:ascii="Calibri" w:hAnsi="Calibri" w:cs="Arial"/>
          <w:noProof/>
          <w:sz w:val="22"/>
          <w:lang w:val="da-DK"/>
        </w:rPr>
      </w:pPr>
      <w:bookmarkStart w:id="37" w:name="_ENREF_36"/>
      <w:r w:rsidRPr="00F638BD">
        <w:rPr>
          <w:rFonts w:ascii="Calibri" w:hAnsi="Calibri" w:cs="Arial"/>
          <w:noProof/>
          <w:sz w:val="22"/>
          <w:lang w:val="da-DK"/>
        </w:rPr>
        <w:t>36.</w:t>
      </w:r>
      <w:r w:rsidRPr="00F638BD">
        <w:rPr>
          <w:rFonts w:ascii="Calibri" w:hAnsi="Calibri" w:cs="Arial"/>
          <w:noProof/>
          <w:sz w:val="22"/>
          <w:lang w:val="da-DK"/>
        </w:rPr>
        <w:tab/>
        <w:t>Olden, M.</w:t>
      </w:r>
      <w:r w:rsidRPr="00F638BD">
        <w:rPr>
          <w:rFonts w:ascii="Calibri" w:hAnsi="Calibri" w:cs="Arial"/>
          <w:i/>
          <w:noProof/>
          <w:sz w:val="22"/>
          <w:lang w:val="da-DK"/>
        </w:rPr>
        <w:t xml:space="preserve"> et al.</w:t>
      </w:r>
      <w:r w:rsidRPr="00F638BD">
        <w:rPr>
          <w:rFonts w:ascii="Calibri" w:hAnsi="Calibri" w:cs="Arial"/>
          <w:noProof/>
          <w:sz w:val="22"/>
          <w:lang w:val="da-DK"/>
        </w:rPr>
        <w:t xml:space="preserve"> Common variants in UMOD associate with urinary uromodulin levels: a meta-analysis. </w:t>
      </w:r>
      <w:r w:rsidRPr="00F638BD">
        <w:rPr>
          <w:rFonts w:ascii="Calibri" w:hAnsi="Calibri" w:cs="Arial"/>
          <w:i/>
          <w:noProof/>
          <w:sz w:val="22"/>
          <w:lang w:val="da-DK"/>
        </w:rPr>
        <w:t>J Am Soc Nephrol</w:t>
      </w:r>
      <w:r w:rsidRPr="00F638BD">
        <w:rPr>
          <w:rFonts w:ascii="Calibri" w:hAnsi="Calibri" w:cs="Arial"/>
          <w:noProof/>
          <w:sz w:val="22"/>
          <w:lang w:val="da-DK"/>
        </w:rPr>
        <w:t xml:space="preserve"> </w:t>
      </w:r>
      <w:r w:rsidRPr="00F638BD">
        <w:rPr>
          <w:rFonts w:ascii="Calibri" w:hAnsi="Calibri" w:cs="Arial"/>
          <w:b/>
          <w:noProof/>
          <w:sz w:val="22"/>
          <w:lang w:val="da-DK"/>
        </w:rPr>
        <w:t>25</w:t>
      </w:r>
      <w:r w:rsidRPr="00F638BD">
        <w:rPr>
          <w:rFonts w:ascii="Calibri" w:hAnsi="Calibri" w:cs="Arial"/>
          <w:noProof/>
          <w:sz w:val="22"/>
          <w:lang w:val="da-DK"/>
        </w:rPr>
        <w:t>, 1869-82 (2014).</w:t>
      </w:r>
      <w:bookmarkEnd w:id="37"/>
    </w:p>
    <w:p w14:paraId="09AB3880" w14:textId="77777777" w:rsidR="00F638BD" w:rsidRPr="00F638BD" w:rsidRDefault="00F638BD" w:rsidP="00F638BD">
      <w:pPr>
        <w:ind w:left="720" w:hanging="720"/>
        <w:rPr>
          <w:rFonts w:ascii="Calibri" w:hAnsi="Calibri" w:cs="Arial"/>
          <w:noProof/>
          <w:sz w:val="22"/>
          <w:lang w:val="da-DK"/>
        </w:rPr>
      </w:pPr>
      <w:bookmarkStart w:id="38" w:name="_ENREF_37"/>
      <w:r w:rsidRPr="00F638BD">
        <w:rPr>
          <w:rFonts w:ascii="Calibri" w:hAnsi="Calibri" w:cs="Arial"/>
          <w:noProof/>
          <w:sz w:val="22"/>
          <w:lang w:val="da-DK"/>
        </w:rPr>
        <w:t>37.</w:t>
      </w:r>
      <w:r w:rsidRPr="00F638BD">
        <w:rPr>
          <w:rFonts w:ascii="Calibri" w:hAnsi="Calibri" w:cs="Arial"/>
          <w:noProof/>
          <w:sz w:val="22"/>
          <w:lang w:val="da-DK"/>
        </w:rPr>
        <w:tab/>
        <w:t>Moreau, M.E.</w:t>
      </w:r>
      <w:r w:rsidRPr="00F638BD">
        <w:rPr>
          <w:rFonts w:ascii="Calibri" w:hAnsi="Calibri" w:cs="Arial"/>
          <w:i/>
          <w:noProof/>
          <w:sz w:val="22"/>
          <w:lang w:val="da-DK"/>
        </w:rPr>
        <w:t xml:space="preserve"> et al.</w:t>
      </w:r>
      <w:r w:rsidRPr="00F638BD">
        <w:rPr>
          <w:rFonts w:ascii="Calibri" w:hAnsi="Calibri" w:cs="Arial"/>
          <w:noProof/>
          <w:sz w:val="22"/>
          <w:lang w:val="da-DK"/>
        </w:rPr>
        <w:t xml:space="preserve"> The kallikrein-kinin system: current and future pharmacological targets. </w:t>
      </w:r>
      <w:r w:rsidRPr="00F638BD">
        <w:rPr>
          <w:rFonts w:ascii="Calibri" w:hAnsi="Calibri" w:cs="Arial"/>
          <w:i/>
          <w:noProof/>
          <w:sz w:val="22"/>
          <w:lang w:val="da-DK"/>
        </w:rPr>
        <w:t>J Pharmacol Sci</w:t>
      </w:r>
      <w:r w:rsidRPr="00F638BD">
        <w:rPr>
          <w:rFonts w:ascii="Calibri" w:hAnsi="Calibri" w:cs="Arial"/>
          <w:noProof/>
          <w:sz w:val="22"/>
          <w:lang w:val="da-DK"/>
        </w:rPr>
        <w:t xml:space="preserve"> </w:t>
      </w:r>
      <w:r w:rsidRPr="00F638BD">
        <w:rPr>
          <w:rFonts w:ascii="Calibri" w:hAnsi="Calibri" w:cs="Arial"/>
          <w:b/>
          <w:noProof/>
          <w:sz w:val="22"/>
          <w:lang w:val="da-DK"/>
        </w:rPr>
        <w:t>99</w:t>
      </w:r>
      <w:r w:rsidRPr="00F638BD">
        <w:rPr>
          <w:rFonts w:ascii="Calibri" w:hAnsi="Calibri" w:cs="Arial"/>
          <w:noProof/>
          <w:sz w:val="22"/>
          <w:lang w:val="da-DK"/>
        </w:rPr>
        <w:t>, 6-38 (2005).</w:t>
      </w:r>
      <w:bookmarkEnd w:id="38"/>
    </w:p>
    <w:p w14:paraId="1FBE5AD7" w14:textId="77777777" w:rsidR="00F638BD" w:rsidRPr="00F638BD" w:rsidRDefault="00F638BD" w:rsidP="00F638BD">
      <w:pPr>
        <w:ind w:left="720" w:hanging="720"/>
        <w:rPr>
          <w:rFonts w:ascii="Calibri" w:hAnsi="Calibri" w:cs="Arial"/>
          <w:noProof/>
          <w:sz w:val="22"/>
          <w:lang w:val="da-DK"/>
        </w:rPr>
      </w:pPr>
      <w:bookmarkStart w:id="39" w:name="_ENREF_38"/>
      <w:r w:rsidRPr="00F638BD">
        <w:rPr>
          <w:rFonts w:ascii="Calibri" w:hAnsi="Calibri" w:cs="Arial"/>
          <w:noProof/>
          <w:sz w:val="22"/>
          <w:lang w:val="da-DK"/>
        </w:rPr>
        <w:t>38.</w:t>
      </w:r>
      <w:r w:rsidRPr="00F638BD">
        <w:rPr>
          <w:rFonts w:ascii="Calibri" w:hAnsi="Calibri" w:cs="Arial"/>
          <w:noProof/>
          <w:sz w:val="22"/>
          <w:lang w:val="da-DK"/>
        </w:rPr>
        <w:tab/>
        <w:t xml:space="preserve">Battle, A., Brown, C.D., Engelhardt, B.E. &amp; Montgomery, S.B. Genetic effects on gene expression across human tissues. </w:t>
      </w:r>
      <w:r w:rsidRPr="00F638BD">
        <w:rPr>
          <w:rFonts w:ascii="Calibri" w:hAnsi="Calibri" w:cs="Arial"/>
          <w:i/>
          <w:noProof/>
          <w:sz w:val="22"/>
          <w:lang w:val="da-DK"/>
        </w:rPr>
        <w:t>Nature</w:t>
      </w:r>
      <w:r w:rsidRPr="00F638BD">
        <w:rPr>
          <w:rFonts w:ascii="Calibri" w:hAnsi="Calibri" w:cs="Arial"/>
          <w:noProof/>
          <w:sz w:val="22"/>
          <w:lang w:val="da-DK"/>
        </w:rPr>
        <w:t xml:space="preserve"> </w:t>
      </w:r>
      <w:r w:rsidRPr="00F638BD">
        <w:rPr>
          <w:rFonts w:ascii="Calibri" w:hAnsi="Calibri" w:cs="Arial"/>
          <w:b/>
          <w:noProof/>
          <w:sz w:val="22"/>
          <w:lang w:val="da-DK"/>
        </w:rPr>
        <w:t>550</w:t>
      </w:r>
      <w:r w:rsidRPr="00F638BD">
        <w:rPr>
          <w:rFonts w:ascii="Calibri" w:hAnsi="Calibri" w:cs="Arial"/>
          <w:noProof/>
          <w:sz w:val="22"/>
          <w:lang w:val="da-DK"/>
        </w:rPr>
        <w:t>, 204-213 (2017).</w:t>
      </w:r>
      <w:bookmarkEnd w:id="39"/>
    </w:p>
    <w:p w14:paraId="0FBBBC2F" w14:textId="77777777" w:rsidR="00F638BD" w:rsidRPr="00F638BD" w:rsidRDefault="00F638BD" w:rsidP="00F638BD">
      <w:pPr>
        <w:ind w:left="720" w:hanging="720"/>
        <w:rPr>
          <w:rFonts w:ascii="Calibri" w:hAnsi="Calibri" w:cs="Arial"/>
          <w:noProof/>
          <w:sz w:val="22"/>
          <w:lang w:val="da-DK"/>
        </w:rPr>
      </w:pPr>
      <w:bookmarkStart w:id="40" w:name="_ENREF_39"/>
      <w:r w:rsidRPr="00F638BD">
        <w:rPr>
          <w:rFonts w:ascii="Calibri" w:hAnsi="Calibri" w:cs="Arial"/>
          <w:noProof/>
          <w:sz w:val="22"/>
          <w:lang w:val="da-DK"/>
        </w:rPr>
        <w:t>39.</w:t>
      </w:r>
      <w:r w:rsidRPr="00F638BD">
        <w:rPr>
          <w:rFonts w:ascii="Calibri" w:hAnsi="Calibri" w:cs="Arial"/>
          <w:noProof/>
          <w:sz w:val="22"/>
          <w:lang w:val="da-DK"/>
        </w:rPr>
        <w:tab/>
        <w:t>Gamazon, E.R.</w:t>
      </w:r>
      <w:r w:rsidRPr="00F638BD">
        <w:rPr>
          <w:rFonts w:ascii="Calibri" w:hAnsi="Calibri" w:cs="Arial"/>
          <w:i/>
          <w:noProof/>
          <w:sz w:val="22"/>
          <w:lang w:val="da-DK"/>
        </w:rPr>
        <w:t xml:space="preserve"> et al.</w:t>
      </w:r>
      <w:r w:rsidRPr="00F638BD">
        <w:rPr>
          <w:rFonts w:ascii="Calibri" w:hAnsi="Calibri" w:cs="Arial"/>
          <w:noProof/>
          <w:sz w:val="22"/>
          <w:lang w:val="da-DK"/>
        </w:rPr>
        <w:t xml:space="preserve"> Using an atlas of gene regulation across 44 human tissues to inform complex disease- and trait-associated variation. </w:t>
      </w:r>
      <w:r w:rsidRPr="00F638BD">
        <w:rPr>
          <w:rFonts w:ascii="Calibri" w:hAnsi="Calibri" w:cs="Arial"/>
          <w:i/>
          <w:noProof/>
          <w:sz w:val="22"/>
          <w:lang w:val="da-DK"/>
        </w:rPr>
        <w:t>Nat Genet</w:t>
      </w:r>
      <w:r w:rsidRPr="00F638BD">
        <w:rPr>
          <w:rFonts w:ascii="Calibri" w:hAnsi="Calibri" w:cs="Arial"/>
          <w:noProof/>
          <w:sz w:val="22"/>
          <w:lang w:val="da-DK"/>
        </w:rPr>
        <w:t xml:space="preserve"> </w:t>
      </w:r>
      <w:r w:rsidRPr="00F638BD">
        <w:rPr>
          <w:rFonts w:ascii="Calibri" w:hAnsi="Calibri" w:cs="Arial"/>
          <w:b/>
          <w:noProof/>
          <w:sz w:val="22"/>
          <w:lang w:val="da-DK"/>
        </w:rPr>
        <w:t>50</w:t>
      </w:r>
      <w:r w:rsidRPr="00F638BD">
        <w:rPr>
          <w:rFonts w:ascii="Calibri" w:hAnsi="Calibri" w:cs="Arial"/>
          <w:noProof/>
          <w:sz w:val="22"/>
          <w:lang w:val="da-DK"/>
        </w:rPr>
        <w:t>, 956-967 (2018).</w:t>
      </w:r>
      <w:bookmarkEnd w:id="40"/>
    </w:p>
    <w:p w14:paraId="1A5256C4" w14:textId="77777777" w:rsidR="00F638BD" w:rsidRPr="00F638BD" w:rsidRDefault="00F638BD" w:rsidP="00F638BD">
      <w:pPr>
        <w:ind w:left="720" w:hanging="720"/>
        <w:rPr>
          <w:rFonts w:ascii="Calibri" w:hAnsi="Calibri" w:cs="Arial"/>
          <w:noProof/>
          <w:sz w:val="22"/>
          <w:lang w:val="da-DK"/>
        </w:rPr>
      </w:pPr>
      <w:bookmarkStart w:id="41" w:name="_ENREF_40"/>
      <w:r w:rsidRPr="00F638BD">
        <w:rPr>
          <w:rFonts w:ascii="Calibri" w:hAnsi="Calibri" w:cs="Arial"/>
          <w:noProof/>
          <w:sz w:val="22"/>
          <w:lang w:val="da-DK"/>
        </w:rPr>
        <w:t>40.</w:t>
      </w:r>
      <w:r w:rsidRPr="00F638BD">
        <w:rPr>
          <w:rFonts w:ascii="Calibri" w:hAnsi="Calibri" w:cs="Arial"/>
          <w:noProof/>
          <w:sz w:val="22"/>
          <w:lang w:val="da-DK"/>
        </w:rPr>
        <w:tab/>
        <w:t>Eckardt, K.U.</w:t>
      </w:r>
      <w:r w:rsidRPr="00F638BD">
        <w:rPr>
          <w:rFonts w:ascii="Calibri" w:hAnsi="Calibri" w:cs="Arial"/>
          <w:i/>
          <w:noProof/>
          <w:sz w:val="22"/>
          <w:lang w:val="da-DK"/>
        </w:rPr>
        <w:t xml:space="preserve"> et al.</w:t>
      </w:r>
      <w:r w:rsidRPr="00F638BD">
        <w:rPr>
          <w:rFonts w:ascii="Calibri" w:hAnsi="Calibri" w:cs="Arial"/>
          <w:noProof/>
          <w:sz w:val="22"/>
          <w:lang w:val="da-DK"/>
        </w:rPr>
        <w:t xml:space="preserve"> Autosomal dominant tubulointerstitial kidney disease: diagnosis, classification, and management--A KDIGO consensus report. </w:t>
      </w:r>
      <w:r w:rsidRPr="00F638BD">
        <w:rPr>
          <w:rFonts w:ascii="Calibri" w:hAnsi="Calibri" w:cs="Arial"/>
          <w:i/>
          <w:noProof/>
          <w:sz w:val="22"/>
          <w:lang w:val="da-DK"/>
        </w:rPr>
        <w:t>Kidney Int</w:t>
      </w:r>
      <w:r w:rsidRPr="00F638BD">
        <w:rPr>
          <w:rFonts w:ascii="Calibri" w:hAnsi="Calibri" w:cs="Arial"/>
          <w:noProof/>
          <w:sz w:val="22"/>
          <w:lang w:val="da-DK"/>
        </w:rPr>
        <w:t xml:space="preserve"> </w:t>
      </w:r>
      <w:r w:rsidRPr="00F638BD">
        <w:rPr>
          <w:rFonts w:ascii="Calibri" w:hAnsi="Calibri" w:cs="Arial"/>
          <w:b/>
          <w:noProof/>
          <w:sz w:val="22"/>
          <w:lang w:val="da-DK"/>
        </w:rPr>
        <w:t>88</w:t>
      </w:r>
      <w:r w:rsidRPr="00F638BD">
        <w:rPr>
          <w:rFonts w:ascii="Calibri" w:hAnsi="Calibri" w:cs="Arial"/>
          <w:noProof/>
          <w:sz w:val="22"/>
          <w:lang w:val="da-DK"/>
        </w:rPr>
        <w:t>, 676-83 (2015).</w:t>
      </w:r>
      <w:bookmarkEnd w:id="41"/>
    </w:p>
    <w:p w14:paraId="3C7EABCA" w14:textId="77777777" w:rsidR="00F638BD" w:rsidRPr="00F638BD" w:rsidRDefault="00F638BD" w:rsidP="00F638BD">
      <w:pPr>
        <w:ind w:left="720" w:hanging="720"/>
        <w:rPr>
          <w:rFonts w:ascii="Calibri" w:hAnsi="Calibri" w:cs="Arial"/>
          <w:noProof/>
          <w:sz w:val="22"/>
          <w:lang w:val="da-DK"/>
        </w:rPr>
      </w:pPr>
      <w:bookmarkStart w:id="42" w:name="_ENREF_41"/>
      <w:r w:rsidRPr="00F638BD">
        <w:rPr>
          <w:rFonts w:ascii="Calibri" w:hAnsi="Calibri" w:cs="Arial"/>
          <w:noProof/>
          <w:sz w:val="22"/>
          <w:lang w:val="da-DK"/>
        </w:rPr>
        <w:t>41.</w:t>
      </w:r>
      <w:r w:rsidRPr="00F638BD">
        <w:rPr>
          <w:rFonts w:ascii="Calibri" w:hAnsi="Calibri" w:cs="Arial"/>
          <w:noProof/>
          <w:sz w:val="22"/>
          <w:lang w:val="da-DK"/>
        </w:rPr>
        <w:tab/>
        <w:t>Gillies, C.E.</w:t>
      </w:r>
      <w:r w:rsidRPr="00F638BD">
        <w:rPr>
          <w:rFonts w:ascii="Calibri" w:hAnsi="Calibri" w:cs="Arial"/>
          <w:i/>
          <w:noProof/>
          <w:sz w:val="22"/>
          <w:lang w:val="da-DK"/>
        </w:rPr>
        <w:t xml:space="preserve"> et al.</w:t>
      </w:r>
      <w:r w:rsidRPr="00F638BD">
        <w:rPr>
          <w:rFonts w:ascii="Calibri" w:hAnsi="Calibri" w:cs="Arial"/>
          <w:noProof/>
          <w:sz w:val="22"/>
          <w:lang w:val="da-DK"/>
        </w:rPr>
        <w:t xml:space="preserve"> An eQTL Landscape of Kidney Tissue in Human Nephrotic Syndrome. </w:t>
      </w:r>
      <w:r w:rsidRPr="00F638BD">
        <w:rPr>
          <w:rFonts w:ascii="Calibri" w:hAnsi="Calibri" w:cs="Arial"/>
          <w:i/>
          <w:noProof/>
          <w:sz w:val="22"/>
          <w:lang w:val="da-DK"/>
        </w:rPr>
        <w:t>Am J Hum Genet</w:t>
      </w:r>
      <w:r w:rsidRPr="00F638BD">
        <w:rPr>
          <w:rFonts w:ascii="Calibri" w:hAnsi="Calibri" w:cs="Arial"/>
          <w:noProof/>
          <w:sz w:val="22"/>
          <w:lang w:val="da-DK"/>
        </w:rPr>
        <w:t xml:space="preserve"> </w:t>
      </w:r>
      <w:r w:rsidRPr="00F638BD">
        <w:rPr>
          <w:rFonts w:ascii="Calibri" w:hAnsi="Calibri" w:cs="Arial"/>
          <w:b/>
          <w:noProof/>
          <w:sz w:val="22"/>
          <w:lang w:val="da-DK"/>
        </w:rPr>
        <w:t>103</w:t>
      </w:r>
      <w:r w:rsidRPr="00F638BD">
        <w:rPr>
          <w:rFonts w:ascii="Calibri" w:hAnsi="Calibri" w:cs="Arial"/>
          <w:noProof/>
          <w:sz w:val="22"/>
          <w:lang w:val="da-DK"/>
        </w:rPr>
        <w:t>, 232-244 (2018).</w:t>
      </w:r>
      <w:bookmarkEnd w:id="42"/>
    </w:p>
    <w:p w14:paraId="7ED1F10D" w14:textId="77777777" w:rsidR="00F638BD" w:rsidRPr="00F638BD" w:rsidRDefault="00F638BD" w:rsidP="00F638BD">
      <w:pPr>
        <w:ind w:left="720" w:hanging="720"/>
        <w:rPr>
          <w:rFonts w:ascii="Calibri" w:hAnsi="Calibri" w:cs="Arial"/>
          <w:noProof/>
          <w:sz w:val="22"/>
          <w:lang w:val="da-DK"/>
        </w:rPr>
      </w:pPr>
      <w:bookmarkStart w:id="43" w:name="_ENREF_42"/>
      <w:r w:rsidRPr="00F638BD">
        <w:rPr>
          <w:rFonts w:ascii="Calibri" w:hAnsi="Calibri" w:cs="Arial"/>
          <w:noProof/>
          <w:sz w:val="22"/>
          <w:lang w:val="da-DK"/>
        </w:rPr>
        <w:t>42.</w:t>
      </w:r>
      <w:r w:rsidRPr="00F638BD">
        <w:rPr>
          <w:rFonts w:ascii="Calibri" w:hAnsi="Calibri" w:cs="Arial"/>
          <w:noProof/>
          <w:sz w:val="22"/>
          <w:lang w:val="da-DK"/>
        </w:rPr>
        <w:tab/>
        <w:t xml:space="preserve">Dudley, A.J., Bleasby, K. &amp; Brown, C.D. The organic cation transporter OCT2 mediates the uptake of beta-adrenoceptor antagonists across the apical membrane of renal LLC-PK(1) cell monolayers. </w:t>
      </w:r>
      <w:r w:rsidRPr="00F638BD">
        <w:rPr>
          <w:rFonts w:ascii="Calibri" w:hAnsi="Calibri" w:cs="Arial"/>
          <w:i/>
          <w:noProof/>
          <w:sz w:val="22"/>
          <w:lang w:val="da-DK"/>
        </w:rPr>
        <w:t>Br J Pharmacol</w:t>
      </w:r>
      <w:r w:rsidRPr="00F638BD">
        <w:rPr>
          <w:rFonts w:ascii="Calibri" w:hAnsi="Calibri" w:cs="Arial"/>
          <w:noProof/>
          <w:sz w:val="22"/>
          <w:lang w:val="da-DK"/>
        </w:rPr>
        <w:t xml:space="preserve"> </w:t>
      </w:r>
      <w:r w:rsidRPr="00F638BD">
        <w:rPr>
          <w:rFonts w:ascii="Calibri" w:hAnsi="Calibri" w:cs="Arial"/>
          <w:b/>
          <w:noProof/>
          <w:sz w:val="22"/>
          <w:lang w:val="da-DK"/>
        </w:rPr>
        <w:t>131</w:t>
      </w:r>
      <w:r w:rsidRPr="00F638BD">
        <w:rPr>
          <w:rFonts w:ascii="Calibri" w:hAnsi="Calibri" w:cs="Arial"/>
          <w:noProof/>
          <w:sz w:val="22"/>
          <w:lang w:val="da-DK"/>
        </w:rPr>
        <w:t>, 71-9 (2000).</w:t>
      </w:r>
      <w:bookmarkEnd w:id="43"/>
    </w:p>
    <w:p w14:paraId="71AFC1DC" w14:textId="77777777" w:rsidR="00F638BD" w:rsidRPr="00F638BD" w:rsidRDefault="00F638BD" w:rsidP="00F638BD">
      <w:pPr>
        <w:ind w:left="720" w:hanging="720"/>
        <w:rPr>
          <w:rFonts w:ascii="Calibri" w:hAnsi="Calibri" w:cs="Arial"/>
          <w:noProof/>
          <w:sz w:val="22"/>
          <w:lang w:val="da-DK"/>
        </w:rPr>
      </w:pPr>
      <w:bookmarkStart w:id="44" w:name="_ENREF_43"/>
      <w:r w:rsidRPr="00F638BD">
        <w:rPr>
          <w:rFonts w:ascii="Calibri" w:hAnsi="Calibri" w:cs="Arial"/>
          <w:noProof/>
          <w:sz w:val="22"/>
          <w:lang w:val="da-DK"/>
        </w:rPr>
        <w:t>43.</w:t>
      </w:r>
      <w:r w:rsidRPr="00F638BD">
        <w:rPr>
          <w:rFonts w:ascii="Calibri" w:hAnsi="Calibri" w:cs="Arial"/>
          <w:noProof/>
          <w:sz w:val="22"/>
          <w:lang w:val="da-DK"/>
        </w:rPr>
        <w:tab/>
        <w:t xml:space="preserve">Filipski, K.K., Mathijssen, R.H., Mikkelsen, T.S., Schinkel, A.H. &amp; Sparreboom, A. Contribution of organic cation transporter 2 (OCT2) to cisplatin-induced nephrotoxicity. </w:t>
      </w:r>
      <w:r w:rsidRPr="00F638BD">
        <w:rPr>
          <w:rFonts w:ascii="Calibri" w:hAnsi="Calibri" w:cs="Arial"/>
          <w:i/>
          <w:noProof/>
          <w:sz w:val="22"/>
          <w:lang w:val="da-DK"/>
        </w:rPr>
        <w:t>Clin Pharmacol Ther</w:t>
      </w:r>
      <w:r w:rsidRPr="00F638BD">
        <w:rPr>
          <w:rFonts w:ascii="Calibri" w:hAnsi="Calibri" w:cs="Arial"/>
          <w:noProof/>
          <w:sz w:val="22"/>
          <w:lang w:val="da-DK"/>
        </w:rPr>
        <w:t xml:space="preserve"> </w:t>
      </w:r>
      <w:r w:rsidRPr="00F638BD">
        <w:rPr>
          <w:rFonts w:ascii="Calibri" w:hAnsi="Calibri" w:cs="Arial"/>
          <w:b/>
          <w:noProof/>
          <w:sz w:val="22"/>
          <w:lang w:val="da-DK"/>
        </w:rPr>
        <w:t>86</w:t>
      </w:r>
      <w:r w:rsidRPr="00F638BD">
        <w:rPr>
          <w:rFonts w:ascii="Calibri" w:hAnsi="Calibri" w:cs="Arial"/>
          <w:noProof/>
          <w:sz w:val="22"/>
          <w:lang w:val="da-DK"/>
        </w:rPr>
        <w:t>, 396-402 (2009).</w:t>
      </w:r>
      <w:bookmarkEnd w:id="44"/>
    </w:p>
    <w:p w14:paraId="4D8F66B9" w14:textId="77777777" w:rsidR="00F638BD" w:rsidRPr="00F638BD" w:rsidRDefault="00F638BD" w:rsidP="00F638BD">
      <w:pPr>
        <w:ind w:left="720" w:hanging="720"/>
        <w:rPr>
          <w:rFonts w:ascii="Calibri" w:hAnsi="Calibri" w:cs="Arial"/>
          <w:noProof/>
          <w:sz w:val="22"/>
          <w:lang w:val="da-DK"/>
        </w:rPr>
      </w:pPr>
      <w:bookmarkStart w:id="45" w:name="_ENREF_44"/>
      <w:r w:rsidRPr="00F638BD">
        <w:rPr>
          <w:rFonts w:ascii="Calibri" w:hAnsi="Calibri" w:cs="Arial"/>
          <w:noProof/>
          <w:sz w:val="22"/>
          <w:lang w:val="da-DK"/>
        </w:rPr>
        <w:t>44.</w:t>
      </w:r>
      <w:r w:rsidRPr="00F638BD">
        <w:rPr>
          <w:rFonts w:ascii="Calibri" w:hAnsi="Calibri" w:cs="Arial"/>
          <w:noProof/>
          <w:sz w:val="22"/>
          <w:lang w:val="da-DK"/>
        </w:rPr>
        <w:tab/>
        <w:t xml:space="preserve">Motohashi, H. &amp; Inui, K. Organic cation transporter OCTs (SLC22) and MATEs (SLC47) in the human kidney. </w:t>
      </w:r>
      <w:r w:rsidRPr="00F638BD">
        <w:rPr>
          <w:rFonts w:ascii="Calibri" w:hAnsi="Calibri" w:cs="Arial"/>
          <w:i/>
          <w:noProof/>
          <w:sz w:val="22"/>
          <w:lang w:val="da-DK"/>
        </w:rPr>
        <w:t>AAPS J</w:t>
      </w:r>
      <w:r w:rsidRPr="00F638BD">
        <w:rPr>
          <w:rFonts w:ascii="Calibri" w:hAnsi="Calibri" w:cs="Arial"/>
          <w:noProof/>
          <w:sz w:val="22"/>
          <w:lang w:val="da-DK"/>
        </w:rPr>
        <w:t xml:space="preserve"> </w:t>
      </w:r>
      <w:r w:rsidRPr="00F638BD">
        <w:rPr>
          <w:rFonts w:ascii="Calibri" w:hAnsi="Calibri" w:cs="Arial"/>
          <w:b/>
          <w:noProof/>
          <w:sz w:val="22"/>
          <w:lang w:val="da-DK"/>
        </w:rPr>
        <w:t>15</w:t>
      </w:r>
      <w:r w:rsidRPr="00F638BD">
        <w:rPr>
          <w:rFonts w:ascii="Calibri" w:hAnsi="Calibri" w:cs="Arial"/>
          <w:noProof/>
          <w:sz w:val="22"/>
          <w:lang w:val="da-DK"/>
        </w:rPr>
        <w:t>, 581-8 (2013).</w:t>
      </w:r>
      <w:bookmarkEnd w:id="45"/>
    </w:p>
    <w:p w14:paraId="5AB72FB9" w14:textId="77777777" w:rsidR="00F638BD" w:rsidRPr="00F638BD" w:rsidRDefault="00F638BD" w:rsidP="00F638BD">
      <w:pPr>
        <w:ind w:left="720" w:hanging="720"/>
        <w:rPr>
          <w:rFonts w:ascii="Calibri" w:hAnsi="Calibri" w:cs="Arial"/>
          <w:noProof/>
          <w:sz w:val="22"/>
          <w:lang w:val="da-DK"/>
        </w:rPr>
      </w:pPr>
      <w:bookmarkStart w:id="46" w:name="_ENREF_45"/>
      <w:r w:rsidRPr="00F638BD">
        <w:rPr>
          <w:rFonts w:ascii="Calibri" w:hAnsi="Calibri" w:cs="Arial"/>
          <w:noProof/>
          <w:sz w:val="22"/>
          <w:lang w:val="da-DK"/>
        </w:rPr>
        <w:t>45.</w:t>
      </w:r>
      <w:r w:rsidRPr="00F638BD">
        <w:rPr>
          <w:rFonts w:ascii="Calibri" w:hAnsi="Calibri" w:cs="Arial"/>
          <w:noProof/>
          <w:sz w:val="22"/>
          <w:lang w:val="da-DK"/>
        </w:rPr>
        <w:tab/>
        <w:t xml:space="preserve">Popejoy, A.B. &amp; Fullerton, S.M. Genomics is failing on diversity. </w:t>
      </w:r>
      <w:r w:rsidRPr="00F638BD">
        <w:rPr>
          <w:rFonts w:ascii="Calibri" w:hAnsi="Calibri" w:cs="Arial"/>
          <w:i/>
          <w:noProof/>
          <w:sz w:val="22"/>
          <w:lang w:val="da-DK"/>
        </w:rPr>
        <w:t>Nature</w:t>
      </w:r>
      <w:r w:rsidRPr="00F638BD">
        <w:rPr>
          <w:rFonts w:ascii="Calibri" w:hAnsi="Calibri" w:cs="Arial"/>
          <w:noProof/>
          <w:sz w:val="22"/>
          <w:lang w:val="da-DK"/>
        </w:rPr>
        <w:t xml:space="preserve"> </w:t>
      </w:r>
      <w:r w:rsidRPr="00F638BD">
        <w:rPr>
          <w:rFonts w:ascii="Calibri" w:hAnsi="Calibri" w:cs="Arial"/>
          <w:b/>
          <w:noProof/>
          <w:sz w:val="22"/>
          <w:lang w:val="da-DK"/>
        </w:rPr>
        <w:t>538</w:t>
      </w:r>
      <w:r w:rsidRPr="00F638BD">
        <w:rPr>
          <w:rFonts w:ascii="Calibri" w:hAnsi="Calibri" w:cs="Arial"/>
          <w:noProof/>
          <w:sz w:val="22"/>
          <w:lang w:val="da-DK"/>
        </w:rPr>
        <w:t>, 161-164 (2016).</w:t>
      </w:r>
      <w:bookmarkEnd w:id="46"/>
    </w:p>
    <w:p w14:paraId="73410274" w14:textId="77777777" w:rsidR="00F638BD" w:rsidRPr="00F638BD" w:rsidRDefault="00F638BD" w:rsidP="00F638BD">
      <w:pPr>
        <w:ind w:left="720" w:hanging="720"/>
        <w:rPr>
          <w:rFonts w:ascii="Calibri" w:hAnsi="Calibri" w:cs="Arial"/>
          <w:noProof/>
          <w:sz w:val="22"/>
          <w:lang w:val="da-DK"/>
        </w:rPr>
      </w:pPr>
      <w:bookmarkStart w:id="47" w:name="_ENREF_46"/>
      <w:r w:rsidRPr="00F638BD">
        <w:rPr>
          <w:rFonts w:ascii="Calibri" w:hAnsi="Calibri" w:cs="Arial"/>
          <w:noProof/>
          <w:sz w:val="22"/>
          <w:lang w:val="da-DK"/>
        </w:rPr>
        <w:t>46.</w:t>
      </w:r>
      <w:r w:rsidRPr="00F638BD">
        <w:rPr>
          <w:rFonts w:ascii="Calibri" w:hAnsi="Calibri" w:cs="Arial"/>
          <w:noProof/>
          <w:sz w:val="22"/>
          <w:lang w:val="da-DK"/>
        </w:rPr>
        <w:tab/>
        <w:t xml:space="preserve">Humm, A., Huber, R. &amp; Mann, K. The amino acid sequences of human and pig L-arginine:glycine amidinotransferase. </w:t>
      </w:r>
      <w:r w:rsidRPr="00F638BD">
        <w:rPr>
          <w:rFonts w:ascii="Calibri" w:hAnsi="Calibri" w:cs="Arial"/>
          <w:i/>
          <w:noProof/>
          <w:sz w:val="22"/>
          <w:lang w:val="da-DK"/>
        </w:rPr>
        <w:t>FEBS Lett</w:t>
      </w:r>
      <w:r w:rsidRPr="00F638BD">
        <w:rPr>
          <w:rFonts w:ascii="Calibri" w:hAnsi="Calibri" w:cs="Arial"/>
          <w:noProof/>
          <w:sz w:val="22"/>
          <w:lang w:val="da-DK"/>
        </w:rPr>
        <w:t xml:space="preserve"> </w:t>
      </w:r>
      <w:r w:rsidRPr="00F638BD">
        <w:rPr>
          <w:rFonts w:ascii="Calibri" w:hAnsi="Calibri" w:cs="Arial"/>
          <w:b/>
          <w:noProof/>
          <w:sz w:val="22"/>
          <w:lang w:val="da-DK"/>
        </w:rPr>
        <w:t>339</w:t>
      </w:r>
      <w:r w:rsidRPr="00F638BD">
        <w:rPr>
          <w:rFonts w:ascii="Calibri" w:hAnsi="Calibri" w:cs="Arial"/>
          <w:noProof/>
          <w:sz w:val="22"/>
          <w:lang w:val="da-DK"/>
        </w:rPr>
        <w:t>, 101-7 (1994).</w:t>
      </w:r>
      <w:bookmarkEnd w:id="47"/>
    </w:p>
    <w:p w14:paraId="1366ED91" w14:textId="1B697AF1" w:rsidR="00F638BD" w:rsidRPr="00F638BD" w:rsidRDefault="00F638BD" w:rsidP="00E811AC">
      <w:pPr>
        <w:ind w:left="720" w:hanging="720"/>
        <w:rPr>
          <w:rFonts w:ascii="Calibri" w:hAnsi="Calibri" w:cs="Arial"/>
          <w:noProof/>
          <w:sz w:val="22"/>
          <w:lang w:val="da-DK"/>
        </w:rPr>
      </w:pPr>
      <w:bookmarkStart w:id="48" w:name="_ENREF_47"/>
      <w:r w:rsidRPr="00F638BD">
        <w:rPr>
          <w:rFonts w:ascii="Calibri" w:hAnsi="Calibri" w:cs="Arial"/>
          <w:noProof/>
          <w:sz w:val="22"/>
          <w:lang w:val="da-DK"/>
        </w:rPr>
        <w:lastRenderedPageBreak/>
        <w:t>47.</w:t>
      </w:r>
      <w:r w:rsidRPr="00F638BD">
        <w:rPr>
          <w:rFonts w:ascii="Calibri" w:hAnsi="Calibri" w:cs="Arial"/>
          <w:noProof/>
          <w:sz w:val="22"/>
          <w:lang w:val="da-DK"/>
        </w:rPr>
        <w:tab/>
        <w:t>Olives, B.</w:t>
      </w:r>
      <w:r w:rsidRPr="00F638BD">
        <w:rPr>
          <w:rFonts w:ascii="Calibri" w:hAnsi="Calibri" w:cs="Arial"/>
          <w:i/>
          <w:noProof/>
          <w:sz w:val="22"/>
          <w:lang w:val="da-DK"/>
        </w:rPr>
        <w:t xml:space="preserve"> et al.</w:t>
      </w:r>
      <w:r w:rsidRPr="00F638BD">
        <w:rPr>
          <w:rFonts w:ascii="Calibri" w:hAnsi="Calibri" w:cs="Arial"/>
          <w:noProof/>
          <w:sz w:val="22"/>
          <w:lang w:val="da-DK"/>
        </w:rPr>
        <w:t xml:space="preserve"> Molecular characterization of a new urea transporter in the human kidney. </w:t>
      </w:r>
      <w:r w:rsidRPr="00F638BD">
        <w:rPr>
          <w:rFonts w:ascii="Calibri" w:hAnsi="Calibri" w:cs="Arial"/>
          <w:i/>
          <w:noProof/>
          <w:sz w:val="22"/>
          <w:lang w:val="da-DK"/>
        </w:rPr>
        <w:t>FEBS Lett</w:t>
      </w:r>
      <w:r w:rsidRPr="00F638BD">
        <w:rPr>
          <w:rFonts w:ascii="Calibri" w:hAnsi="Calibri" w:cs="Arial"/>
          <w:noProof/>
          <w:sz w:val="22"/>
          <w:lang w:val="da-DK"/>
        </w:rPr>
        <w:t xml:space="preserve"> </w:t>
      </w:r>
      <w:r w:rsidRPr="00F638BD">
        <w:rPr>
          <w:rFonts w:ascii="Calibri" w:hAnsi="Calibri" w:cs="Arial"/>
          <w:b/>
          <w:noProof/>
          <w:sz w:val="22"/>
          <w:lang w:val="da-DK"/>
        </w:rPr>
        <w:t>386</w:t>
      </w:r>
      <w:r w:rsidRPr="00F638BD">
        <w:rPr>
          <w:rFonts w:ascii="Calibri" w:hAnsi="Calibri" w:cs="Arial"/>
          <w:noProof/>
          <w:sz w:val="22"/>
          <w:lang w:val="da-DK"/>
        </w:rPr>
        <w:t>, 156-60 (1996).</w:t>
      </w:r>
      <w:bookmarkEnd w:id="48"/>
    </w:p>
    <w:p w14:paraId="6DFB221D" w14:textId="0C221AB3" w:rsidR="00F638BD" w:rsidRDefault="00F638BD" w:rsidP="00F638BD">
      <w:pPr>
        <w:rPr>
          <w:rFonts w:ascii="Calibri" w:hAnsi="Calibri" w:cs="Arial"/>
          <w:noProof/>
          <w:sz w:val="22"/>
          <w:lang w:val="da-DK"/>
        </w:rPr>
      </w:pPr>
    </w:p>
    <w:p w14:paraId="11F5BB02" w14:textId="1C7C7758" w:rsidR="00B1339F" w:rsidRDefault="00B1339F" w:rsidP="00B1339F">
      <w:pPr>
        <w:spacing w:after="160" w:line="259" w:lineRule="auto"/>
        <w:rPr>
          <w:rFonts w:ascii="Arial" w:eastAsia="Arial" w:hAnsi="Arial" w:cs="Arial"/>
          <w:b/>
          <w:bCs/>
          <w:lang w:val="en-US"/>
        </w:rPr>
      </w:pPr>
      <w:r w:rsidRPr="00CC3FE7">
        <w:rPr>
          <w:rFonts w:ascii="Arial" w:hAnsi="Arial" w:cs="Arial"/>
        </w:rPr>
        <w:fldChar w:fldCharType="end"/>
      </w:r>
      <w:r>
        <w:rPr>
          <w:rFonts w:ascii="Arial" w:eastAsia="Arial" w:hAnsi="Arial" w:cs="Arial"/>
          <w:b/>
          <w:bCs/>
          <w:lang w:val="en-US"/>
        </w:rPr>
        <w:br w:type="page"/>
      </w:r>
    </w:p>
    <w:p w14:paraId="17C05387" w14:textId="05045321" w:rsidR="00152553" w:rsidRPr="00CC3FE7" w:rsidRDefault="009A7185" w:rsidP="00796D8E">
      <w:pPr>
        <w:spacing w:after="120" w:line="360" w:lineRule="auto"/>
        <w:rPr>
          <w:rFonts w:ascii="Arial" w:eastAsia="Arial" w:hAnsi="Arial" w:cs="Arial"/>
          <w:b/>
          <w:bCs/>
          <w:lang w:val="en-US"/>
        </w:rPr>
      </w:pPr>
      <w:r w:rsidRPr="00CC3FE7">
        <w:rPr>
          <w:rFonts w:ascii="Arial" w:eastAsia="Arial" w:hAnsi="Arial" w:cs="Arial"/>
          <w:b/>
          <w:bCs/>
          <w:lang w:val="en-US"/>
        </w:rPr>
        <w:lastRenderedPageBreak/>
        <w:t xml:space="preserve">Online </w:t>
      </w:r>
      <w:r w:rsidR="2260A423" w:rsidRPr="00CC3FE7">
        <w:rPr>
          <w:rFonts w:ascii="Arial" w:eastAsia="Arial" w:hAnsi="Arial" w:cs="Arial"/>
          <w:b/>
          <w:bCs/>
          <w:lang w:val="en-US"/>
        </w:rPr>
        <w:t>Methods</w:t>
      </w:r>
    </w:p>
    <w:p w14:paraId="5991B933" w14:textId="1BE7F71C" w:rsidR="00A006B4" w:rsidRPr="00CC3FE7" w:rsidRDefault="2260A423" w:rsidP="00796D8E">
      <w:pPr>
        <w:spacing w:after="120" w:line="360" w:lineRule="auto"/>
        <w:rPr>
          <w:rFonts w:ascii="Arial" w:eastAsia="Arial" w:hAnsi="Arial" w:cs="Arial"/>
          <w:lang w:val="en-US"/>
        </w:rPr>
      </w:pPr>
      <w:r w:rsidRPr="00CC3FE7">
        <w:rPr>
          <w:rFonts w:ascii="Arial" w:eastAsia="Arial" w:hAnsi="Arial" w:cs="Arial"/>
          <w:i/>
          <w:lang w:val="en-US"/>
        </w:rPr>
        <w:t>Overview</w:t>
      </w:r>
    </w:p>
    <w:p w14:paraId="02250314" w14:textId="530AA7A9" w:rsidR="0054586A" w:rsidRPr="00CC3FE7" w:rsidRDefault="00ED6EEA" w:rsidP="00796D8E">
      <w:pPr>
        <w:spacing w:after="120" w:line="360" w:lineRule="auto"/>
        <w:jc w:val="both"/>
        <w:rPr>
          <w:rFonts w:ascii="Arial" w:eastAsia="Arial" w:hAnsi="Arial" w:cs="Arial"/>
          <w:lang w:val="en-US"/>
        </w:rPr>
      </w:pPr>
      <w:r w:rsidRPr="00CC3FE7">
        <w:rPr>
          <w:rFonts w:ascii="Arial" w:eastAsia="Arial" w:hAnsi="Arial" w:cs="Arial"/>
          <w:lang w:val="en-US"/>
        </w:rPr>
        <w:t>We</w:t>
      </w:r>
      <w:r w:rsidR="2260A423" w:rsidRPr="00CC3FE7">
        <w:rPr>
          <w:rFonts w:ascii="Arial" w:eastAsia="Arial" w:hAnsi="Arial" w:cs="Arial"/>
          <w:lang w:val="en-US"/>
        </w:rPr>
        <w:t xml:space="preserve"> set up a collaborative meta-analysis based on a distributive data model</w:t>
      </w:r>
      <w:r w:rsidR="00253446" w:rsidRPr="00CC3FE7">
        <w:rPr>
          <w:rFonts w:ascii="Arial" w:eastAsia="Arial" w:hAnsi="Arial" w:cs="Arial"/>
          <w:lang w:val="en-US"/>
        </w:rPr>
        <w:t xml:space="preserve"> and</w:t>
      </w:r>
      <w:r w:rsidR="2260A423" w:rsidRPr="00CC3FE7">
        <w:rPr>
          <w:rFonts w:ascii="Arial" w:eastAsia="Arial" w:hAnsi="Arial" w:cs="Arial"/>
          <w:lang w:val="en-US"/>
        </w:rPr>
        <w:t xml:space="preserve"> </w:t>
      </w:r>
      <w:r w:rsidR="00253446" w:rsidRPr="00CC3FE7">
        <w:rPr>
          <w:rFonts w:ascii="Arial" w:eastAsia="Arial" w:hAnsi="Arial" w:cs="Arial"/>
          <w:lang w:val="en-US"/>
        </w:rPr>
        <w:t xml:space="preserve">QC </w:t>
      </w:r>
      <w:r w:rsidR="2260A423" w:rsidRPr="00CC3FE7">
        <w:rPr>
          <w:rFonts w:ascii="Arial" w:eastAsia="Arial" w:hAnsi="Arial" w:cs="Arial"/>
          <w:lang w:val="en-US"/>
        </w:rPr>
        <w:t>procedures.</w:t>
      </w:r>
      <w:r w:rsidR="00B5273F" w:rsidRPr="00CC3FE7">
        <w:rPr>
          <w:rFonts w:ascii="Arial" w:eastAsia="Arial" w:hAnsi="Arial" w:cs="Arial"/>
          <w:lang w:val="en-US"/>
        </w:rPr>
        <w:t xml:space="preserve"> To maximize </w:t>
      </w:r>
      <w:r w:rsidR="00FC57F7">
        <w:rPr>
          <w:rFonts w:ascii="Arial" w:eastAsia="Arial" w:hAnsi="Arial" w:cs="Arial"/>
          <w:lang w:val="en-US"/>
        </w:rPr>
        <w:t xml:space="preserve">phenotype </w:t>
      </w:r>
      <w:r w:rsidR="00B5273F" w:rsidRPr="00CC3FE7">
        <w:rPr>
          <w:rFonts w:ascii="Arial" w:eastAsia="Arial" w:hAnsi="Arial" w:cs="Arial"/>
          <w:lang w:val="en-US"/>
        </w:rPr>
        <w:t>standardization across studies, an a</w:t>
      </w:r>
      <w:r w:rsidR="2260A423" w:rsidRPr="00CC3FE7">
        <w:rPr>
          <w:rFonts w:ascii="Arial" w:eastAsia="Arial" w:hAnsi="Arial" w:cs="Arial"/>
          <w:lang w:val="en-US"/>
        </w:rPr>
        <w:t>nalysis plan</w:t>
      </w:r>
      <w:r w:rsidR="00253446" w:rsidRPr="00CC3FE7">
        <w:rPr>
          <w:rFonts w:ascii="Arial" w:eastAsia="Arial" w:hAnsi="Arial" w:cs="Arial"/>
          <w:lang w:val="en-US"/>
        </w:rPr>
        <w:t xml:space="preserve"> and a command line script </w:t>
      </w:r>
      <w:r w:rsidR="00546BA9" w:rsidRPr="00CC3FE7">
        <w:rPr>
          <w:rFonts w:ascii="Arial" w:eastAsia="Arial" w:hAnsi="Arial" w:cs="Arial"/>
          <w:lang w:val="en-US"/>
        </w:rPr>
        <w:t>(</w:t>
      </w:r>
      <w:hyperlink r:id="rId10" w:history="1">
        <w:r w:rsidR="00546BA9" w:rsidRPr="00CC3FE7">
          <w:rPr>
            <w:rStyle w:val="Hyperlink"/>
            <w:rFonts w:ascii="Arial" w:eastAsia="Arial" w:hAnsi="Arial" w:cs="Arial"/>
            <w:color w:val="auto"/>
            <w:lang w:val="en-US"/>
          </w:rPr>
          <w:t>https://github.com/genepi-freiburg/ckdgen-pheno</w:t>
        </w:r>
      </w:hyperlink>
      <w:r w:rsidR="00546BA9" w:rsidRPr="00CC3FE7">
        <w:rPr>
          <w:rFonts w:ascii="Arial" w:eastAsia="Arial" w:hAnsi="Arial" w:cs="Arial"/>
          <w:lang w:val="en-US"/>
        </w:rPr>
        <w:t xml:space="preserve">) </w:t>
      </w:r>
      <w:r w:rsidR="00253446" w:rsidRPr="00CC3FE7">
        <w:rPr>
          <w:rFonts w:ascii="Arial" w:eastAsia="Arial" w:hAnsi="Arial" w:cs="Arial"/>
          <w:lang w:val="en-US"/>
        </w:rPr>
        <w:t xml:space="preserve">were </w:t>
      </w:r>
      <w:r w:rsidR="2260A423" w:rsidRPr="00CC3FE7">
        <w:rPr>
          <w:rFonts w:ascii="Arial" w:eastAsia="Arial" w:hAnsi="Arial" w:cs="Arial"/>
          <w:lang w:val="en-US"/>
        </w:rPr>
        <w:t xml:space="preserve">created </w:t>
      </w:r>
      <w:r w:rsidR="00D76F26" w:rsidRPr="00CC3FE7">
        <w:rPr>
          <w:rFonts w:ascii="Arial" w:eastAsia="Arial" w:hAnsi="Arial" w:cs="Arial"/>
          <w:lang w:val="en-US"/>
        </w:rPr>
        <w:t xml:space="preserve">centrally </w:t>
      </w:r>
      <w:r w:rsidR="2260A423" w:rsidRPr="00CC3FE7">
        <w:rPr>
          <w:rFonts w:ascii="Arial" w:eastAsia="Arial" w:hAnsi="Arial" w:cs="Arial"/>
          <w:lang w:val="en-US"/>
        </w:rPr>
        <w:t xml:space="preserve">and </w:t>
      </w:r>
      <w:r w:rsidR="00D76F26" w:rsidRPr="00CC3FE7">
        <w:rPr>
          <w:rFonts w:ascii="Arial" w:eastAsia="Arial" w:hAnsi="Arial" w:cs="Arial"/>
          <w:lang w:val="en-US"/>
        </w:rPr>
        <w:t xml:space="preserve">provided </w:t>
      </w:r>
      <w:r w:rsidR="2260A423" w:rsidRPr="00CC3FE7">
        <w:rPr>
          <w:rFonts w:ascii="Arial" w:eastAsia="Arial" w:hAnsi="Arial" w:cs="Arial"/>
          <w:lang w:val="en-US"/>
        </w:rPr>
        <w:t>to all participating</w:t>
      </w:r>
      <w:r w:rsidR="00B5273F" w:rsidRPr="00CC3FE7">
        <w:rPr>
          <w:rFonts w:ascii="Arial" w:eastAsia="Arial" w:hAnsi="Arial" w:cs="Arial"/>
          <w:lang w:val="en-US"/>
        </w:rPr>
        <w:t xml:space="preserve"> studies</w:t>
      </w:r>
      <w:r w:rsidR="00534365">
        <w:rPr>
          <w:rFonts w:ascii="Arial" w:eastAsia="Arial" w:hAnsi="Arial" w:cs="Arial"/>
          <w:lang w:val="en-US"/>
        </w:rPr>
        <w:t xml:space="preserve"> (</w:t>
      </w:r>
      <w:r w:rsidR="005729B8" w:rsidRPr="00CC3FE7">
        <w:rPr>
          <w:rFonts w:ascii="Arial" w:eastAsia="Arial" w:hAnsi="Arial" w:cs="Arial"/>
          <w:lang w:val="en-US"/>
        </w:rPr>
        <w:t>mostly population-based</w:t>
      </w:r>
      <w:r w:rsidR="00534365">
        <w:rPr>
          <w:rFonts w:ascii="Arial" w:eastAsia="Arial" w:hAnsi="Arial" w:cs="Arial"/>
          <w:lang w:val="en-US"/>
        </w:rPr>
        <w:t>,</w:t>
      </w:r>
      <w:r w:rsidR="2260A423" w:rsidRPr="00CC3FE7">
        <w:rPr>
          <w:rFonts w:ascii="Arial" w:eastAsia="Arial" w:hAnsi="Arial" w:cs="Arial"/>
          <w:lang w:val="en-US"/>
        </w:rPr>
        <w:t xml:space="preserve"> </w:t>
      </w:r>
      <w:r w:rsidR="00B5273F" w:rsidRPr="00CC3FE7">
        <w:rPr>
          <w:rFonts w:ascii="Arial" w:eastAsia="Arial" w:hAnsi="Arial" w:cs="Arial"/>
          <w:b/>
          <w:lang w:val="en-US"/>
        </w:rPr>
        <w:t>Supplementary Table 1</w:t>
      </w:r>
      <w:r w:rsidR="00B5273F" w:rsidRPr="00CC3FE7">
        <w:rPr>
          <w:rFonts w:ascii="Arial" w:eastAsia="Arial" w:hAnsi="Arial" w:cs="Arial"/>
          <w:lang w:val="en-US"/>
        </w:rPr>
        <w:t>)</w:t>
      </w:r>
      <w:r w:rsidR="2260A423" w:rsidRPr="00CC3FE7">
        <w:rPr>
          <w:rFonts w:ascii="Arial" w:eastAsia="Arial" w:hAnsi="Arial" w:cs="Arial"/>
          <w:lang w:val="en-US"/>
        </w:rPr>
        <w:t xml:space="preserve">. </w:t>
      </w:r>
      <w:r w:rsidR="00136053">
        <w:rPr>
          <w:rFonts w:ascii="Arial" w:eastAsia="Arial" w:hAnsi="Arial" w:cs="Arial"/>
          <w:lang w:val="en-US"/>
        </w:rPr>
        <w:t>D</w:t>
      </w:r>
      <w:r w:rsidR="0082573F" w:rsidRPr="00CC3FE7">
        <w:rPr>
          <w:rFonts w:ascii="Arial" w:eastAsia="Arial" w:hAnsi="Arial" w:cs="Arial"/>
          <w:lang w:val="en-US"/>
        </w:rPr>
        <w:t>ata processing</w:t>
      </w:r>
      <w:r w:rsidR="00095D6F" w:rsidRPr="00CC3FE7">
        <w:rPr>
          <w:rFonts w:ascii="Arial" w:eastAsia="Arial" w:hAnsi="Arial" w:cs="Arial"/>
          <w:lang w:val="en-US"/>
        </w:rPr>
        <w:t>,</w:t>
      </w:r>
      <w:r w:rsidR="009A7594" w:rsidRPr="00CC3FE7">
        <w:rPr>
          <w:rFonts w:ascii="Arial" w:eastAsia="Arial" w:hAnsi="Arial" w:cs="Arial"/>
          <w:lang w:val="en-US"/>
        </w:rPr>
        <w:t xml:space="preserve"> </w:t>
      </w:r>
      <w:r w:rsidR="0082573F" w:rsidRPr="00CC3FE7">
        <w:rPr>
          <w:rFonts w:ascii="Arial" w:eastAsia="Arial" w:hAnsi="Arial" w:cs="Arial"/>
          <w:lang w:val="en-US"/>
        </w:rPr>
        <w:t xml:space="preserve">analysis </w:t>
      </w:r>
      <w:r w:rsidR="009A7594" w:rsidRPr="00CC3FE7">
        <w:rPr>
          <w:rFonts w:ascii="Arial" w:eastAsia="Arial" w:hAnsi="Arial" w:cs="Arial"/>
          <w:lang w:val="en-US"/>
        </w:rPr>
        <w:t xml:space="preserve">and troubleshooting </w:t>
      </w:r>
      <w:r w:rsidR="00136053">
        <w:rPr>
          <w:rFonts w:ascii="Arial" w:eastAsia="Arial" w:hAnsi="Arial" w:cs="Arial"/>
          <w:lang w:val="en-US"/>
        </w:rPr>
        <w:t xml:space="preserve">instructions </w:t>
      </w:r>
      <w:r w:rsidR="0082573F" w:rsidRPr="00CC3FE7">
        <w:rPr>
          <w:rFonts w:ascii="Arial" w:eastAsia="Arial" w:hAnsi="Arial" w:cs="Arial"/>
          <w:lang w:val="en-US"/>
        </w:rPr>
        <w:t xml:space="preserve">were distributed to all </w:t>
      </w:r>
      <w:r w:rsidR="009735C3" w:rsidRPr="00CC3FE7">
        <w:rPr>
          <w:rFonts w:ascii="Arial" w:eastAsia="Arial" w:hAnsi="Arial" w:cs="Arial"/>
          <w:lang w:val="en-US"/>
        </w:rPr>
        <w:t xml:space="preserve">studies </w:t>
      </w:r>
      <w:r w:rsidR="004A33E9" w:rsidRPr="00CC3FE7">
        <w:rPr>
          <w:rFonts w:ascii="Arial" w:eastAsia="Arial" w:hAnsi="Arial" w:cs="Arial"/>
          <w:lang w:val="en-US"/>
        </w:rPr>
        <w:t>via a Wiki</w:t>
      </w:r>
      <w:r w:rsidR="00095D6F" w:rsidRPr="00CC3FE7">
        <w:rPr>
          <w:rFonts w:ascii="Arial" w:eastAsia="Arial" w:hAnsi="Arial" w:cs="Arial"/>
          <w:lang w:val="en-US"/>
        </w:rPr>
        <w:t xml:space="preserve"> system</w:t>
      </w:r>
      <w:r w:rsidR="0082573F" w:rsidRPr="00CC3FE7">
        <w:rPr>
          <w:rFonts w:ascii="Arial" w:eastAsia="Arial" w:hAnsi="Arial" w:cs="Arial"/>
          <w:lang w:val="en-US"/>
        </w:rPr>
        <w:t xml:space="preserve"> (</w:t>
      </w:r>
      <w:hyperlink r:id="rId11" w:history="1">
        <w:r w:rsidR="00284DFF" w:rsidRPr="00C43D4B">
          <w:rPr>
            <w:rStyle w:val="Hyperlink"/>
            <w:rFonts w:ascii="Arial" w:eastAsia="Arial" w:hAnsi="Arial" w:cs="Arial"/>
            <w:lang w:val="en-US"/>
          </w:rPr>
          <w:t>https://ckdgen.eurac.edu/mediawiki/index.php/</w:t>
        </w:r>
        <w:r w:rsidR="00284DFF" w:rsidRPr="00C43D4B">
          <w:rPr>
            <w:rStyle w:val="Hyperlink"/>
            <w:rFonts w:ascii="Arial" w:eastAsia="Arial" w:hAnsi="Arial" w:cs="Arial"/>
            <w:lang w:val="en-US"/>
          </w:rPr>
          <w:br/>
          <w:t>CKDGen_Round_4_EPACTS_analysis_plan</w:t>
        </w:r>
      </w:hyperlink>
      <w:r w:rsidR="0082573F" w:rsidRPr="00CC3FE7">
        <w:rPr>
          <w:rFonts w:ascii="Arial" w:eastAsia="Arial" w:hAnsi="Arial" w:cs="Arial"/>
          <w:lang w:val="en-US"/>
        </w:rPr>
        <w:t>).</w:t>
      </w:r>
      <w:r w:rsidR="00095D6F" w:rsidRPr="00CC3FE7">
        <w:rPr>
          <w:rFonts w:ascii="Arial" w:eastAsia="Arial" w:hAnsi="Arial" w:cs="Arial"/>
          <w:lang w:val="en-US"/>
        </w:rPr>
        <w:t xml:space="preserve"> </w:t>
      </w:r>
      <w:r w:rsidR="2260A423" w:rsidRPr="00CC3FE7">
        <w:rPr>
          <w:rFonts w:ascii="Arial" w:eastAsia="Arial" w:hAnsi="Arial" w:cs="Arial"/>
          <w:lang w:val="en-US"/>
        </w:rPr>
        <w:t xml:space="preserve">Automatically generated </w:t>
      </w:r>
      <w:r w:rsidR="00B5273F" w:rsidRPr="00CC3FE7">
        <w:rPr>
          <w:rFonts w:ascii="Arial" w:eastAsia="Arial" w:hAnsi="Arial" w:cs="Arial"/>
          <w:lang w:val="en-US"/>
        </w:rPr>
        <w:t xml:space="preserve">summary files </w:t>
      </w:r>
      <w:r w:rsidR="2260A423" w:rsidRPr="00CC3FE7">
        <w:rPr>
          <w:rFonts w:ascii="Arial" w:eastAsia="Arial" w:hAnsi="Arial" w:cs="Arial"/>
          <w:lang w:val="en-US"/>
        </w:rPr>
        <w:t xml:space="preserve">were </w:t>
      </w:r>
      <w:r w:rsidR="00A73137" w:rsidRPr="00CC3FE7">
        <w:rPr>
          <w:rFonts w:ascii="Arial" w:eastAsia="Arial" w:hAnsi="Arial" w:cs="Arial"/>
          <w:lang w:val="en-US"/>
        </w:rPr>
        <w:t>checked centrally</w:t>
      </w:r>
      <w:r w:rsidR="00D9732E" w:rsidRPr="00CC3FE7">
        <w:rPr>
          <w:rFonts w:ascii="Arial" w:eastAsia="Arial" w:hAnsi="Arial" w:cs="Arial"/>
          <w:lang w:val="en-US"/>
        </w:rPr>
        <w:t xml:space="preserve">. </w:t>
      </w:r>
      <w:r w:rsidR="00136053">
        <w:rPr>
          <w:rFonts w:ascii="Arial" w:eastAsia="Arial" w:hAnsi="Arial" w:cs="Arial"/>
          <w:lang w:val="en-US"/>
        </w:rPr>
        <w:t xml:space="preserve">Upon </w:t>
      </w:r>
      <w:r w:rsidR="007816FB" w:rsidRPr="00CC3FE7">
        <w:rPr>
          <w:rFonts w:ascii="Arial" w:eastAsia="Arial" w:hAnsi="Arial" w:cs="Arial"/>
          <w:lang w:val="en-US"/>
        </w:rPr>
        <w:t xml:space="preserve">phenotype </w:t>
      </w:r>
      <w:r w:rsidR="00D9732E" w:rsidRPr="00CC3FE7">
        <w:rPr>
          <w:rFonts w:ascii="Arial" w:eastAsia="Arial" w:hAnsi="Arial" w:cs="Arial"/>
          <w:lang w:val="en-US"/>
        </w:rPr>
        <w:t>approv</w:t>
      </w:r>
      <w:r w:rsidR="00136053">
        <w:rPr>
          <w:rFonts w:ascii="Arial" w:eastAsia="Arial" w:hAnsi="Arial" w:cs="Arial"/>
          <w:lang w:val="en-US"/>
        </w:rPr>
        <w:t>al</w:t>
      </w:r>
      <w:r w:rsidR="00D9732E" w:rsidRPr="00CC3FE7">
        <w:rPr>
          <w:rFonts w:ascii="Arial" w:eastAsia="Arial" w:hAnsi="Arial" w:cs="Arial"/>
          <w:lang w:val="en-US"/>
        </w:rPr>
        <w:t xml:space="preserve">, </w:t>
      </w:r>
      <w:r w:rsidR="00872C7E">
        <w:rPr>
          <w:rFonts w:ascii="Arial" w:eastAsia="Arial" w:hAnsi="Arial" w:cs="Arial"/>
          <w:lang w:val="en-US"/>
        </w:rPr>
        <w:t>studies</w:t>
      </w:r>
      <w:r w:rsidR="00653BA9">
        <w:rPr>
          <w:rFonts w:ascii="Arial" w:eastAsia="Arial" w:hAnsi="Arial" w:cs="Arial"/>
          <w:lang w:val="en-US"/>
        </w:rPr>
        <w:t xml:space="preserve"> run their </w:t>
      </w:r>
      <w:r w:rsidR="2260A423" w:rsidRPr="00CC3FE7">
        <w:rPr>
          <w:rFonts w:ascii="Arial" w:eastAsia="Arial" w:hAnsi="Arial" w:cs="Arial"/>
          <w:lang w:val="en-US"/>
        </w:rPr>
        <w:t xml:space="preserve">GWAS </w:t>
      </w:r>
      <w:r w:rsidR="00653BA9">
        <w:rPr>
          <w:rFonts w:ascii="Arial" w:eastAsia="Arial" w:hAnsi="Arial" w:cs="Arial"/>
          <w:lang w:val="en-US"/>
        </w:rPr>
        <w:t>and uploaded r</w:t>
      </w:r>
      <w:r w:rsidR="00136053">
        <w:rPr>
          <w:rFonts w:ascii="Arial" w:eastAsia="Arial" w:hAnsi="Arial" w:cs="Arial"/>
          <w:lang w:val="en-US"/>
        </w:rPr>
        <w:t>esults</w:t>
      </w:r>
      <w:r w:rsidR="006517BD" w:rsidRPr="00CC3FE7">
        <w:rPr>
          <w:rFonts w:ascii="Arial" w:eastAsia="Arial" w:hAnsi="Arial" w:cs="Arial"/>
          <w:lang w:val="en-US"/>
        </w:rPr>
        <w:t xml:space="preserve"> and imputation quality</w:t>
      </w:r>
      <w:r w:rsidR="00472691">
        <w:rPr>
          <w:rFonts w:ascii="Arial" w:eastAsia="Arial" w:hAnsi="Arial" w:cs="Arial"/>
          <w:lang w:val="en-US"/>
        </w:rPr>
        <w:t xml:space="preserve"> (IQ)</w:t>
      </w:r>
      <w:r w:rsidR="006517BD" w:rsidRPr="00CC3FE7">
        <w:rPr>
          <w:rFonts w:ascii="Arial" w:eastAsia="Arial" w:hAnsi="Arial" w:cs="Arial"/>
          <w:lang w:val="en-US"/>
        </w:rPr>
        <w:t xml:space="preserve"> information </w:t>
      </w:r>
      <w:r w:rsidR="0003755B" w:rsidRPr="00CC3FE7">
        <w:rPr>
          <w:rFonts w:ascii="Arial" w:eastAsia="Arial" w:hAnsi="Arial" w:cs="Arial"/>
          <w:lang w:val="en-US"/>
        </w:rPr>
        <w:t xml:space="preserve">to </w:t>
      </w:r>
      <w:r w:rsidR="00DA3236" w:rsidRPr="00CC3FE7">
        <w:rPr>
          <w:rFonts w:ascii="Arial" w:eastAsia="Arial" w:hAnsi="Arial" w:cs="Arial"/>
          <w:lang w:val="en-US"/>
        </w:rPr>
        <w:t>a</w:t>
      </w:r>
      <w:r w:rsidR="0003755B" w:rsidRPr="00CC3FE7">
        <w:rPr>
          <w:rFonts w:ascii="Arial" w:eastAsia="Arial" w:hAnsi="Arial" w:cs="Arial"/>
          <w:lang w:val="en-US"/>
        </w:rPr>
        <w:t xml:space="preserve"> common </w:t>
      </w:r>
      <w:r w:rsidR="002C7D1C" w:rsidRPr="00CC3FE7">
        <w:rPr>
          <w:rFonts w:ascii="Arial" w:eastAsia="Arial" w:hAnsi="Arial" w:cs="Arial"/>
          <w:lang w:val="en-US"/>
        </w:rPr>
        <w:t xml:space="preserve">calculation </w:t>
      </w:r>
      <w:r w:rsidR="0003755B" w:rsidRPr="00CC3FE7">
        <w:rPr>
          <w:rFonts w:ascii="Arial" w:eastAsia="Arial" w:hAnsi="Arial" w:cs="Arial"/>
          <w:lang w:val="en-US"/>
        </w:rPr>
        <w:t>server</w:t>
      </w:r>
      <w:r w:rsidR="009735C3" w:rsidRPr="00CC3FE7">
        <w:rPr>
          <w:rFonts w:ascii="Arial" w:eastAsia="Arial" w:hAnsi="Arial" w:cs="Arial"/>
          <w:lang w:val="en-US"/>
        </w:rPr>
        <w:t xml:space="preserve">. GWAS </w:t>
      </w:r>
      <w:r w:rsidR="00B5273F" w:rsidRPr="00CC3FE7">
        <w:rPr>
          <w:rFonts w:ascii="Arial" w:eastAsia="Arial" w:hAnsi="Arial" w:cs="Arial"/>
          <w:lang w:val="en-US"/>
        </w:rPr>
        <w:t>QC</w:t>
      </w:r>
      <w:r w:rsidR="00A57A11" w:rsidRPr="00CC3FE7">
        <w:rPr>
          <w:rFonts w:ascii="Arial" w:eastAsia="Arial" w:hAnsi="Arial" w:cs="Arial"/>
          <w:lang w:val="en-US"/>
        </w:rPr>
        <w:t xml:space="preserve"> </w:t>
      </w:r>
      <w:r w:rsidR="003D5076" w:rsidRPr="00CC3FE7">
        <w:rPr>
          <w:rFonts w:ascii="Arial" w:eastAsia="Arial" w:hAnsi="Arial" w:cs="Arial"/>
          <w:lang w:val="en-US"/>
        </w:rPr>
        <w:t>was</w:t>
      </w:r>
      <w:r w:rsidR="00A57A11" w:rsidRPr="00CC3FE7">
        <w:rPr>
          <w:rFonts w:ascii="Arial" w:eastAsia="Arial" w:hAnsi="Arial" w:cs="Arial"/>
          <w:lang w:val="en-US"/>
        </w:rPr>
        <w:t xml:space="preserve"> </w:t>
      </w:r>
      <w:r w:rsidR="00B5273F" w:rsidRPr="00CC3FE7">
        <w:rPr>
          <w:rFonts w:ascii="Arial" w:eastAsia="Arial" w:hAnsi="Arial" w:cs="Arial"/>
          <w:lang w:val="en-US"/>
        </w:rPr>
        <w:t xml:space="preserve">performed </w:t>
      </w:r>
      <w:r w:rsidR="003325F0" w:rsidRPr="00CC3FE7">
        <w:rPr>
          <w:rFonts w:ascii="Arial" w:eastAsia="Arial" w:hAnsi="Arial" w:cs="Arial"/>
          <w:lang w:val="en-US"/>
        </w:rPr>
        <w:t xml:space="preserve">using </w:t>
      </w:r>
      <w:proofErr w:type="spellStart"/>
      <w:r w:rsidR="003325F0" w:rsidRPr="00CC3FE7">
        <w:rPr>
          <w:rFonts w:ascii="Arial" w:eastAsia="Arial" w:hAnsi="Arial" w:cs="Arial"/>
          <w:lang w:val="en-US"/>
        </w:rPr>
        <w:t>GWAtoolbox</w:t>
      </w:r>
      <w:proofErr w:type="spellEnd"/>
      <w:r w:rsidR="00AF787E">
        <w:rPr>
          <w:rFonts w:ascii="Arial" w:eastAsia="Arial" w:hAnsi="Arial" w:cs="Arial"/>
        </w:rPr>
        <w:fldChar w:fldCharType="begin"/>
      </w:r>
      <w:r w:rsidR="00AF787E" w:rsidRPr="008A4F52">
        <w:rPr>
          <w:rFonts w:ascii="Arial" w:eastAsia="Arial" w:hAnsi="Arial" w:cs="Arial"/>
          <w:lang w:val="en-US"/>
        </w:rPr>
        <w:instrText xml:space="preserve"> HYPERLINK \l "_ENREF_48" \o "Fuchsberger, 2012 #59" </w:instrText>
      </w:r>
      <w:r w:rsidR="00AF787E">
        <w:rPr>
          <w:rFonts w:ascii="Arial" w:eastAsia="Arial" w:hAnsi="Arial" w:cs="Arial"/>
        </w:rPr>
        <w:fldChar w:fldCharType="separate"/>
      </w:r>
      <w:r w:rsidR="00F638BD" w:rsidRPr="00CC3FE7">
        <w:rPr>
          <w:rFonts w:ascii="Arial" w:eastAsia="Arial" w:hAnsi="Arial" w:cs="Arial"/>
        </w:rPr>
        <w:fldChar w:fldCharType="begin"/>
      </w:r>
      <w:r w:rsidR="00F638BD" w:rsidRPr="00F852AF">
        <w:rPr>
          <w:rFonts w:ascii="Arial" w:eastAsia="Arial" w:hAnsi="Arial" w:cs="Arial"/>
          <w:lang w:val="en-US"/>
        </w:rPr>
        <w:instrText xml:space="preserve"> ADDIN EN.CITE &lt;EndNote&gt;&lt;Cite&gt;&lt;Author&gt;Fuchsberger&lt;/Author&gt;&lt;Year&gt;2012&lt;/Year&gt;&lt;RecNum&gt;59&lt;/RecNum&gt;&lt;DisplayText&gt;&lt;style face="superscript"&gt;48&lt;/style&gt;&lt;/DisplayText&gt;&lt;record&gt;&lt;rec-number&gt;59&lt;/rec-number&gt;&lt;foreign-keys&gt;&lt;key app="EN" db-id="99055rxsaadpxce92v3vred2z0p2fw0efp0x"&gt;59&lt;/key&gt;&lt;/foreign-keys&gt;&lt;ref-type name="Journal Article"&gt;17&lt;/ref-type&gt;&lt;contributors&gt;&lt;authors&gt;&lt;author&gt;Fuchsberger, C.&lt;/author&gt;&lt;author&gt;Taliun, D.&lt;/author&gt;&lt;author&gt;Pramstaller, P. P.&lt;/author&gt;&lt;author&gt;Pattaro, C.&lt;/author&gt;&lt;/authors&gt;&lt;/contributors&gt;&lt;auth-address&gt;Department of Biostatistics, University of Michigan, Ann Arbor, MI 48109, USA. cfuchsb@umich.edu&lt;/auth-address&gt;&lt;titles&gt;&lt;title&gt;GWAtoolbox: an R package for fast quality control and handling of genome-wide association studies meta-analysis data&lt;/title&gt;&lt;secondary-title&gt;Bioinformatics&lt;/secondary-title&gt;&lt;alt-title&gt;Bioinformatics (Oxford, England)&lt;/alt-title&gt;&lt;/titles&gt;&lt;periodical&gt;&lt;full-title&gt;Bioinformatics&lt;/full-title&gt;&lt;abbr-1&gt;Bioinformatics (Oxford, England)&lt;/abbr-1&gt;&lt;/periodical&gt;&lt;alt-periodical&gt;&lt;full-title&gt;Bioinformatics&lt;/full-title&gt;&lt;abbr-1&gt;Bioinformatics (Oxford, England)&lt;/abbr-1&gt;&lt;/alt-periodical&gt;&lt;pages&gt;444-5&lt;/pages&gt;&lt;volume&gt;28&lt;/volume&gt;&lt;number&gt;3&lt;/number&gt;&lt;edition&gt;2011/12/14&lt;/edition&gt;&lt;keywords&gt;&lt;keyword&gt;Genome-Wide Association Study&lt;/keyword&gt;&lt;keyword&gt;HapMap Project&lt;/keyword&gt;&lt;keyword&gt;Humans&lt;/keyword&gt;&lt;keyword&gt;Meta-Analysis as Topic&lt;/keyword&gt;&lt;keyword&gt;Quality Control&lt;/keyword&gt;&lt;keyword&gt;Software&lt;/keyword&gt;&lt;/keywords&gt;&lt;dates&gt;&lt;year&gt;2012&lt;/year&gt;&lt;pub-dates&gt;&lt;date&gt;Feb 1&lt;/date&gt;&lt;/pub-dates&gt;&lt;/dates&gt;&lt;isbn&gt;1367-4811 (Electronic)&amp;#xD;1367-4803 (Linking)&lt;/isbn&gt;&lt;accession-num&gt;22155946&lt;/accession-num&gt;&lt;urls&gt;&lt;/urls&gt;&lt;electronic-resource-num&gt;10.1093/bioinformatics/btr679&lt;/electronic-resource-num&gt;&lt;remote-database-provider&gt;NLM&lt;/remote-database-provider&gt;&lt;language&gt;eng&lt;/language&gt;&lt;/record&gt;&lt;/Cite&gt;&lt;/EndNote&gt;</w:instrText>
      </w:r>
      <w:r w:rsidR="00F638BD" w:rsidRPr="00CC3FE7">
        <w:rPr>
          <w:rFonts w:ascii="Arial" w:eastAsia="Arial" w:hAnsi="Arial" w:cs="Arial"/>
        </w:rPr>
        <w:fldChar w:fldCharType="separate"/>
      </w:r>
      <w:r w:rsidR="00F638BD" w:rsidRPr="00F852AF">
        <w:rPr>
          <w:rFonts w:ascii="Arial" w:eastAsia="Arial" w:hAnsi="Arial" w:cs="Arial"/>
          <w:noProof/>
          <w:vertAlign w:val="superscript"/>
          <w:lang w:val="en-US"/>
        </w:rPr>
        <w:t>48</w:t>
      </w:r>
      <w:r w:rsidR="00F638BD" w:rsidRPr="00CC3FE7">
        <w:rPr>
          <w:rFonts w:ascii="Arial" w:eastAsia="Arial" w:hAnsi="Arial" w:cs="Arial"/>
        </w:rPr>
        <w:fldChar w:fldCharType="end"/>
      </w:r>
      <w:r w:rsidR="00AF787E">
        <w:rPr>
          <w:rFonts w:ascii="Arial" w:eastAsia="Arial" w:hAnsi="Arial" w:cs="Arial"/>
        </w:rPr>
        <w:fldChar w:fldCharType="end"/>
      </w:r>
      <w:r w:rsidR="00CE6BF7" w:rsidRPr="00CC3FE7">
        <w:rPr>
          <w:rFonts w:ascii="Arial" w:eastAsia="Arial" w:hAnsi="Arial" w:cs="Arial"/>
          <w:lang w:val="en-US"/>
        </w:rPr>
        <w:t xml:space="preserve"> and custom scripts</w:t>
      </w:r>
      <w:r w:rsidR="0066272F" w:rsidRPr="00CC3FE7">
        <w:rPr>
          <w:rFonts w:ascii="Arial" w:eastAsia="Arial" w:hAnsi="Arial" w:cs="Arial"/>
          <w:lang w:val="en-US"/>
        </w:rPr>
        <w:t xml:space="preserve"> </w:t>
      </w:r>
      <w:r w:rsidR="00B5273F" w:rsidRPr="00CC3FE7">
        <w:rPr>
          <w:rFonts w:ascii="Arial" w:eastAsia="Arial" w:hAnsi="Arial" w:cs="Arial"/>
          <w:lang w:val="en-US"/>
        </w:rPr>
        <w:t xml:space="preserve">to </w:t>
      </w:r>
      <w:r w:rsidR="0066272F" w:rsidRPr="00CC3FE7">
        <w:rPr>
          <w:rFonts w:ascii="Arial" w:eastAsia="Arial" w:hAnsi="Arial" w:cs="Arial"/>
          <w:lang w:val="en-US"/>
        </w:rPr>
        <w:t>assess ancestry-match</w:t>
      </w:r>
      <w:r w:rsidR="00704270" w:rsidRPr="00CC3FE7">
        <w:rPr>
          <w:rFonts w:ascii="Arial" w:eastAsia="Arial" w:hAnsi="Arial" w:cs="Arial"/>
          <w:lang w:val="en-US"/>
        </w:rPr>
        <w:t>ed</w:t>
      </w:r>
      <w:r w:rsidR="0066272F" w:rsidRPr="00CC3FE7">
        <w:rPr>
          <w:rFonts w:ascii="Arial" w:eastAsia="Arial" w:hAnsi="Arial" w:cs="Arial"/>
          <w:lang w:val="en-US"/>
        </w:rPr>
        <w:t xml:space="preserve"> a</w:t>
      </w:r>
      <w:r w:rsidR="00CE6BF7" w:rsidRPr="00CC3FE7">
        <w:rPr>
          <w:rFonts w:ascii="Arial" w:eastAsia="Arial" w:hAnsi="Arial" w:cs="Arial"/>
          <w:lang w:val="en-US"/>
        </w:rPr>
        <w:t>llele frequenc</w:t>
      </w:r>
      <w:r w:rsidR="0066272F" w:rsidRPr="00CC3FE7">
        <w:rPr>
          <w:rFonts w:ascii="Arial" w:eastAsia="Arial" w:hAnsi="Arial" w:cs="Arial"/>
          <w:lang w:val="en-US"/>
        </w:rPr>
        <w:t>ies and v</w:t>
      </w:r>
      <w:r w:rsidR="00CE6BF7" w:rsidRPr="00CC3FE7">
        <w:rPr>
          <w:rFonts w:ascii="Arial" w:eastAsia="Arial" w:hAnsi="Arial" w:cs="Arial"/>
          <w:lang w:val="en-US"/>
        </w:rPr>
        <w:t xml:space="preserve">ariant positions. </w:t>
      </w:r>
      <w:r w:rsidR="00253446" w:rsidRPr="00CC3FE7">
        <w:rPr>
          <w:rFonts w:ascii="Arial" w:eastAsia="Arial" w:hAnsi="Arial" w:cs="Arial"/>
          <w:lang w:val="en-US"/>
        </w:rPr>
        <w:t>All studies had their own research protocols approved by the respective local ethics committees. A</w:t>
      </w:r>
      <w:r w:rsidR="2260A423" w:rsidRPr="00CC3FE7">
        <w:rPr>
          <w:rFonts w:ascii="Arial" w:eastAsia="Arial" w:hAnsi="Arial" w:cs="Arial"/>
          <w:lang w:val="en-US"/>
        </w:rPr>
        <w:t xml:space="preserve">ll participants in all studies provided </w:t>
      </w:r>
      <w:r w:rsidR="00253446" w:rsidRPr="00CC3FE7">
        <w:rPr>
          <w:rFonts w:ascii="Arial" w:eastAsia="Arial" w:hAnsi="Arial" w:cs="Arial"/>
          <w:lang w:val="en-US"/>
        </w:rPr>
        <w:t xml:space="preserve">written </w:t>
      </w:r>
      <w:r w:rsidR="2260A423" w:rsidRPr="00CC3FE7">
        <w:rPr>
          <w:rFonts w:ascii="Arial" w:eastAsia="Arial" w:hAnsi="Arial" w:cs="Arial"/>
          <w:lang w:val="en-US"/>
        </w:rPr>
        <w:t xml:space="preserve">informed consent. </w:t>
      </w:r>
    </w:p>
    <w:p w14:paraId="472D941B" w14:textId="77777777" w:rsidR="008A37AF" w:rsidRPr="00CC3FE7" w:rsidRDefault="008A37AF" w:rsidP="00796D8E">
      <w:pPr>
        <w:spacing w:after="120" w:line="360" w:lineRule="auto"/>
        <w:jc w:val="both"/>
        <w:rPr>
          <w:rFonts w:ascii="Arial" w:eastAsia="Arial" w:hAnsi="Arial" w:cs="Arial"/>
          <w:lang w:val="en-US"/>
        </w:rPr>
      </w:pPr>
    </w:p>
    <w:p w14:paraId="41FC4017" w14:textId="2CFFB94D" w:rsidR="00A006B4" w:rsidRPr="00CC3FE7" w:rsidRDefault="2260A423" w:rsidP="00796D8E">
      <w:pPr>
        <w:spacing w:after="120" w:line="360" w:lineRule="auto"/>
        <w:jc w:val="both"/>
        <w:rPr>
          <w:rFonts w:ascii="Arial" w:eastAsia="Arial" w:hAnsi="Arial" w:cs="Arial"/>
          <w:lang w:val="en-US"/>
        </w:rPr>
      </w:pPr>
      <w:r w:rsidRPr="00CC3FE7">
        <w:rPr>
          <w:rFonts w:ascii="Arial" w:eastAsia="Arial" w:hAnsi="Arial" w:cs="Arial"/>
          <w:i/>
          <w:lang w:val="en-US"/>
        </w:rPr>
        <w:t>Phenotype definition</w:t>
      </w:r>
    </w:p>
    <w:p w14:paraId="23C9358D" w14:textId="450C8557" w:rsidR="00284DFF" w:rsidRPr="00284DFF" w:rsidRDefault="000765AE" w:rsidP="00284DFF">
      <w:pPr>
        <w:spacing w:after="120" w:line="360" w:lineRule="auto"/>
        <w:jc w:val="both"/>
        <w:rPr>
          <w:rFonts w:ascii="Arial" w:eastAsia="Arial" w:hAnsi="Arial" w:cs="Arial"/>
          <w:lang w:val="en-US"/>
        </w:rPr>
      </w:pPr>
      <w:r w:rsidRPr="00CC3FE7">
        <w:rPr>
          <w:rFonts w:ascii="Arial" w:eastAsia="Arial" w:hAnsi="Arial" w:cs="Arial"/>
          <w:lang w:val="en-US"/>
        </w:rPr>
        <w:t>Each study measured s</w:t>
      </w:r>
      <w:r w:rsidR="2260A423" w:rsidRPr="00CC3FE7">
        <w:rPr>
          <w:rFonts w:ascii="Arial" w:eastAsia="Arial" w:hAnsi="Arial" w:cs="Arial"/>
          <w:lang w:val="en-US"/>
        </w:rPr>
        <w:t xml:space="preserve">erum creatinine and BUN as described in </w:t>
      </w:r>
      <w:r w:rsidR="2260A423" w:rsidRPr="00CC3FE7">
        <w:rPr>
          <w:rFonts w:ascii="Arial" w:eastAsia="Arial" w:hAnsi="Arial" w:cs="Arial"/>
          <w:b/>
          <w:bCs/>
          <w:lang w:val="en-US"/>
        </w:rPr>
        <w:t>Suppl</w:t>
      </w:r>
      <w:r w:rsidR="00FC1161" w:rsidRPr="00CC3FE7">
        <w:rPr>
          <w:rFonts w:ascii="Arial" w:eastAsia="Arial" w:hAnsi="Arial" w:cs="Arial"/>
          <w:b/>
          <w:bCs/>
          <w:lang w:val="en-US"/>
        </w:rPr>
        <w:t>ementary</w:t>
      </w:r>
      <w:r w:rsidR="2260A423" w:rsidRPr="00CC3FE7">
        <w:rPr>
          <w:rFonts w:ascii="Arial" w:eastAsia="Arial" w:hAnsi="Arial" w:cs="Arial"/>
          <w:b/>
          <w:bCs/>
          <w:lang w:val="en-US"/>
        </w:rPr>
        <w:t xml:space="preserve"> Tab</w:t>
      </w:r>
      <w:r w:rsidR="00FC1161" w:rsidRPr="00CC3FE7">
        <w:rPr>
          <w:rFonts w:ascii="Arial" w:eastAsia="Arial" w:hAnsi="Arial" w:cs="Arial"/>
          <w:b/>
          <w:bCs/>
          <w:lang w:val="en-US"/>
        </w:rPr>
        <w:t>le</w:t>
      </w:r>
      <w:r w:rsidR="2260A423" w:rsidRPr="00CC3FE7">
        <w:rPr>
          <w:rFonts w:ascii="Arial" w:eastAsia="Arial" w:hAnsi="Arial" w:cs="Arial"/>
          <w:b/>
          <w:bCs/>
          <w:lang w:val="en-US"/>
        </w:rPr>
        <w:t xml:space="preserve"> </w:t>
      </w:r>
      <w:r w:rsidR="004940DB" w:rsidRPr="00CC3FE7">
        <w:rPr>
          <w:rFonts w:ascii="Arial" w:eastAsia="Arial" w:hAnsi="Arial" w:cs="Arial"/>
          <w:b/>
          <w:bCs/>
          <w:lang w:val="en-US"/>
        </w:rPr>
        <w:t>1</w:t>
      </w:r>
      <w:r w:rsidR="2260A423" w:rsidRPr="00CC3FE7">
        <w:rPr>
          <w:rFonts w:ascii="Arial" w:eastAsia="Arial" w:hAnsi="Arial" w:cs="Arial"/>
          <w:lang w:val="en-US"/>
        </w:rPr>
        <w:t xml:space="preserve">. </w:t>
      </w:r>
      <w:r w:rsidR="00FC57F7" w:rsidRPr="00FC57F7">
        <w:rPr>
          <w:rFonts w:ascii="Arial" w:eastAsia="Arial" w:hAnsi="Arial" w:cs="Arial"/>
          <w:lang w:val="en-US"/>
        </w:rPr>
        <w:t xml:space="preserve">Creatinine values obtained with a </w:t>
      </w:r>
      <w:proofErr w:type="spellStart"/>
      <w:r w:rsidR="00FC57F7" w:rsidRPr="00FC57F7">
        <w:rPr>
          <w:rFonts w:ascii="Arial" w:eastAsia="Arial" w:hAnsi="Arial" w:cs="Arial"/>
          <w:lang w:val="en-US"/>
        </w:rPr>
        <w:t>Jaffé</w:t>
      </w:r>
      <w:proofErr w:type="spellEnd"/>
      <w:r w:rsidR="00FC57F7" w:rsidRPr="00FC57F7">
        <w:rPr>
          <w:rFonts w:ascii="Arial" w:eastAsia="Arial" w:hAnsi="Arial" w:cs="Arial"/>
          <w:lang w:val="en-US"/>
        </w:rPr>
        <w:t xml:space="preserve"> assay before 2009 were calibrated by multiplying by 0.95</w:t>
      </w:r>
      <w:r w:rsidR="003325F0" w:rsidRPr="00CC3FE7">
        <w:rPr>
          <w:rFonts w:ascii="Arial" w:eastAsia="Arial" w:hAnsi="Arial" w:cs="Arial"/>
          <w:lang w:val="en-US"/>
        </w:rPr>
        <w:t>.</w:t>
      </w:r>
      <w:hyperlink w:anchor="_ENREF_49" w:tooltip="Coresh, 2014 #39" w:history="1">
        <w:r w:rsidR="00F638BD" w:rsidRPr="00CC3FE7">
          <w:rPr>
            <w:rFonts w:ascii="Arial" w:eastAsia="Arial" w:hAnsi="Arial" w:cs="Arial"/>
          </w:rPr>
          <w:fldChar w:fldCharType="begin">
            <w:fldData xml:space="preserve">PEVuZE5vdGU+PENpdGU+PEF1dGhvcj5Db3Jlc2g8L0F1dGhvcj48WWVhcj4yMDE0PC9ZZWFyPjxS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</w:fldData>
          </w:fldChar>
        </w:r>
        <w:r w:rsidR="00F638BD" w:rsidRPr="00F852AF">
          <w:rPr>
            <w:rFonts w:ascii="Arial" w:eastAsia="Arial" w:hAnsi="Arial" w:cs="Arial"/>
            <w:lang w:val="en-US"/>
          </w:rPr>
          <w:instrText xml:space="preserve"> ADDIN EN.CITE </w:instrText>
        </w:r>
        <w:r w:rsidR="00F638BD">
          <w:rPr>
            <w:rFonts w:ascii="Arial" w:eastAsia="Arial" w:hAnsi="Arial" w:cs="Arial"/>
          </w:rPr>
          <w:fldChar w:fldCharType="begin">
            <w:fldData xml:space="preserve">PEVuZE5vdGU+PENpdGU+PEF1dGhvcj5Db3Jlc2g8L0F1dGhvcj48WWVhcj4yMDE0PC9ZZWFyPjxS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</w:fldData>
          </w:fldChar>
        </w:r>
        <w:r w:rsidR="00F638BD" w:rsidRPr="00F852AF">
          <w:rPr>
            <w:rFonts w:ascii="Arial" w:eastAsia="Arial" w:hAnsi="Arial" w:cs="Arial"/>
            <w:lang w:val="en-US"/>
          </w:rPr>
          <w:instrText xml:space="preserve"> ADDIN EN.CITE.DATA </w:instrText>
        </w:r>
        <w:r w:rsidR="00F638BD">
          <w:rPr>
            <w:rFonts w:ascii="Arial" w:eastAsia="Arial" w:hAnsi="Arial" w:cs="Arial"/>
          </w:rPr>
        </w:r>
        <w:r w:rsidR="00F638BD">
          <w:rPr>
            <w:rFonts w:ascii="Arial" w:eastAsia="Arial" w:hAnsi="Arial" w:cs="Arial"/>
          </w:rPr>
          <w:fldChar w:fldCharType="end"/>
        </w:r>
        <w:r w:rsidR="00F638BD" w:rsidRPr="00CC3FE7">
          <w:rPr>
            <w:rFonts w:ascii="Arial" w:eastAsia="Arial" w:hAnsi="Arial" w:cs="Arial"/>
          </w:rPr>
        </w:r>
        <w:r w:rsidR="00F638BD" w:rsidRPr="00CC3FE7">
          <w:rPr>
            <w:rFonts w:ascii="Arial" w:eastAsia="Arial" w:hAnsi="Arial" w:cs="Arial"/>
          </w:rPr>
          <w:fldChar w:fldCharType="separate"/>
        </w:r>
        <w:r w:rsidR="00F638BD" w:rsidRPr="00F852AF">
          <w:rPr>
            <w:rFonts w:ascii="Arial" w:eastAsia="Arial" w:hAnsi="Arial" w:cs="Arial"/>
            <w:noProof/>
            <w:vertAlign w:val="superscript"/>
            <w:lang w:val="en-US"/>
          </w:rPr>
          <w:t>49</w:t>
        </w:r>
        <w:r w:rsidR="00F638BD" w:rsidRPr="00CC3FE7">
          <w:rPr>
            <w:rFonts w:ascii="Arial" w:eastAsia="Arial" w:hAnsi="Arial" w:cs="Arial"/>
          </w:rPr>
          <w:fldChar w:fldCharType="end"/>
        </w:r>
      </w:hyperlink>
      <w:r w:rsidR="2260A423" w:rsidRPr="00CC3FE7">
        <w:rPr>
          <w:rFonts w:ascii="Arial" w:eastAsia="Arial" w:hAnsi="Arial" w:cs="Arial"/>
          <w:lang w:val="en-US"/>
        </w:rPr>
        <w:t xml:space="preserve"> </w:t>
      </w:r>
      <w:r w:rsidR="00872C7E">
        <w:rPr>
          <w:rFonts w:ascii="Arial" w:eastAsia="Arial" w:hAnsi="Arial" w:cs="Arial"/>
          <w:lang w:val="en-US"/>
        </w:rPr>
        <w:t>S</w:t>
      </w:r>
      <w:r w:rsidR="2260A423" w:rsidRPr="00CC3FE7">
        <w:rPr>
          <w:rFonts w:ascii="Arial" w:eastAsia="Arial" w:hAnsi="Arial" w:cs="Arial"/>
          <w:lang w:val="en-US"/>
        </w:rPr>
        <w:t>tudies</w:t>
      </w:r>
      <w:r w:rsidR="00767A02" w:rsidRPr="00CC3FE7">
        <w:rPr>
          <w:rFonts w:ascii="Arial" w:eastAsia="Arial" w:hAnsi="Arial" w:cs="Arial"/>
          <w:lang w:val="en-US"/>
        </w:rPr>
        <w:t xml:space="preserve"> o</w:t>
      </w:r>
      <w:r w:rsidR="00872C7E">
        <w:rPr>
          <w:rFonts w:ascii="Arial" w:eastAsia="Arial" w:hAnsi="Arial" w:cs="Arial"/>
          <w:lang w:val="en-US"/>
        </w:rPr>
        <w:t>n</w:t>
      </w:r>
      <w:r w:rsidR="00767A02" w:rsidRPr="00CC3FE7">
        <w:rPr>
          <w:rFonts w:ascii="Arial" w:eastAsia="Arial" w:hAnsi="Arial" w:cs="Arial"/>
          <w:lang w:val="en-US"/>
        </w:rPr>
        <w:t xml:space="preserve"> </w:t>
      </w:r>
      <w:r w:rsidRPr="00CC3FE7">
        <w:rPr>
          <w:rFonts w:ascii="Arial" w:eastAsia="Arial" w:hAnsi="Arial" w:cs="Arial"/>
          <w:lang w:val="en-US"/>
        </w:rPr>
        <w:t>&gt;18 year</w:t>
      </w:r>
      <w:r w:rsidR="00EC6E43" w:rsidRPr="00CC3FE7">
        <w:rPr>
          <w:rFonts w:ascii="Arial" w:eastAsia="Arial" w:hAnsi="Arial" w:cs="Arial"/>
          <w:lang w:val="en-US"/>
        </w:rPr>
        <w:t>-</w:t>
      </w:r>
      <w:r w:rsidRPr="00CC3FE7">
        <w:rPr>
          <w:rFonts w:ascii="Arial" w:eastAsia="Arial" w:hAnsi="Arial" w:cs="Arial"/>
          <w:lang w:val="en-US"/>
        </w:rPr>
        <w:t xml:space="preserve">old </w:t>
      </w:r>
      <w:r w:rsidR="00767A02" w:rsidRPr="00CC3FE7">
        <w:rPr>
          <w:rFonts w:ascii="Arial" w:eastAsia="Arial" w:hAnsi="Arial" w:cs="Arial"/>
          <w:lang w:val="en-US"/>
        </w:rPr>
        <w:t>adults</w:t>
      </w:r>
      <w:r w:rsidR="00872C7E">
        <w:rPr>
          <w:rFonts w:ascii="Arial" w:eastAsia="Arial" w:hAnsi="Arial" w:cs="Arial"/>
          <w:lang w:val="en-US"/>
        </w:rPr>
        <w:t xml:space="preserve"> </w:t>
      </w:r>
      <w:r w:rsidR="2260A423" w:rsidRPr="00CC3FE7">
        <w:rPr>
          <w:rFonts w:ascii="Arial" w:eastAsia="Arial" w:hAnsi="Arial" w:cs="Arial"/>
          <w:lang w:val="en-US"/>
        </w:rPr>
        <w:t xml:space="preserve">estimated </w:t>
      </w:r>
      <w:r w:rsidR="00872C7E">
        <w:rPr>
          <w:rFonts w:ascii="Arial" w:eastAsia="Arial" w:hAnsi="Arial" w:cs="Arial"/>
          <w:lang w:val="en-US"/>
        </w:rPr>
        <w:t xml:space="preserve">GFR </w:t>
      </w:r>
      <w:r w:rsidR="00253446" w:rsidRPr="00CC3FE7">
        <w:rPr>
          <w:rFonts w:ascii="Arial" w:eastAsia="Arial" w:hAnsi="Arial" w:cs="Arial"/>
          <w:lang w:val="en-US"/>
        </w:rPr>
        <w:t xml:space="preserve">with </w:t>
      </w:r>
      <w:r w:rsidR="2260A423" w:rsidRPr="00CC3FE7">
        <w:rPr>
          <w:rFonts w:ascii="Arial" w:eastAsia="Arial" w:hAnsi="Arial" w:cs="Arial"/>
          <w:lang w:val="en-US"/>
        </w:rPr>
        <w:t>the Chronic Kidney Disease Epidemiology Coll</w:t>
      </w:r>
      <w:r w:rsidR="003325F0" w:rsidRPr="00CC3FE7">
        <w:rPr>
          <w:rFonts w:ascii="Arial" w:eastAsia="Arial" w:hAnsi="Arial" w:cs="Arial"/>
          <w:lang w:val="en-US"/>
        </w:rPr>
        <w:t>aboration (CKD-EPI) equation,</w:t>
      </w:r>
      <w:hyperlink w:anchor="_ENREF_50" w:tooltip="Levey, 2009 #80" w:history="1">
        <w:r w:rsidR="00F638BD" w:rsidRPr="00CC3FE7">
          <w:rPr>
            <w:rFonts w:ascii="Arial" w:eastAsia="Arial" w:hAnsi="Arial" w:cs="Arial"/>
          </w:rPr>
          <w:fldChar w:fldCharType="begin">
            <w:fldData xml:space="preserve">PEVuZE5vdGU+PENpdGU+PEF1dGhvcj5MZXZleTwvQXV0aG9yPjxZZWFyPjIwMDk8L1llYXI+PFJl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==
</w:fldData>
          </w:fldChar>
        </w:r>
        <w:r w:rsidR="00F638BD" w:rsidRPr="00F852AF">
          <w:rPr>
            <w:rFonts w:ascii="Arial" w:eastAsia="Arial" w:hAnsi="Arial" w:cs="Arial"/>
            <w:lang w:val="en-US"/>
          </w:rPr>
          <w:instrText xml:space="preserve"> ADDIN EN.CITE </w:instrText>
        </w:r>
        <w:r w:rsidR="00F638BD">
          <w:rPr>
            <w:rFonts w:ascii="Arial" w:eastAsia="Arial" w:hAnsi="Arial" w:cs="Arial"/>
          </w:rPr>
          <w:fldChar w:fldCharType="begin">
            <w:fldData xml:space="preserve">PEVuZE5vdGU+PENpdGU+PEF1dGhvcj5MZXZleTwvQXV0aG9yPjxZZWFyPjIwMDk8L1llYXI+PFJl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==
</w:fldData>
          </w:fldChar>
        </w:r>
        <w:r w:rsidR="00F638BD" w:rsidRPr="00F852AF">
          <w:rPr>
            <w:rFonts w:ascii="Arial" w:eastAsia="Arial" w:hAnsi="Arial" w:cs="Arial"/>
            <w:lang w:val="en-US"/>
          </w:rPr>
          <w:instrText xml:space="preserve"> ADDIN EN.CITE.DATA </w:instrText>
        </w:r>
        <w:r w:rsidR="00F638BD">
          <w:rPr>
            <w:rFonts w:ascii="Arial" w:eastAsia="Arial" w:hAnsi="Arial" w:cs="Arial"/>
          </w:rPr>
        </w:r>
        <w:r w:rsidR="00F638BD">
          <w:rPr>
            <w:rFonts w:ascii="Arial" w:eastAsia="Arial" w:hAnsi="Arial" w:cs="Arial"/>
          </w:rPr>
          <w:fldChar w:fldCharType="end"/>
        </w:r>
        <w:r w:rsidR="00F638BD" w:rsidRPr="00CC3FE7">
          <w:rPr>
            <w:rFonts w:ascii="Arial" w:eastAsia="Arial" w:hAnsi="Arial" w:cs="Arial"/>
          </w:rPr>
        </w:r>
        <w:r w:rsidR="00F638BD" w:rsidRPr="00CC3FE7">
          <w:rPr>
            <w:rFonts w:ascii="Arial" w:eastAsia="Arial" w:hAnsi="Arial" w:cs="Arial"/>
          </w:rPr>
          <w:fldChar w:fldCharType="separate"/>
        </w:r>
        <w:r w:rsidR="00F638BD" w:rsidRPr="00F852AF">
          <w:rPr>
            <w:rFonts w:ascii="Arial" w:eastAsia="Arial" w:hAnsi="Arial" w:cs="Arial"/>
            <w:noProof/>
            <w:vertAlign w:val="superscript"/>
            <w:lang w:val="en-US"/>
          </w:rPr>
          <w:t>50</w:t>
        </w:r>
        <w:r w:rsidR="00F638BD" w:rsidRPr="00CC3FE7">
          <w:rPr>
            <w:rFonts w:ascii="Arial" w:eastAsia="Arial" w:hAnsi="Arial" w:cs="Arial"/>
          </w:rPr>
          <w:fldChar w:fldCharType="end"/>
        </w:r>
      </w:hyperlink>
      <w:r w:rsidR="2260A423" w:rsidRPr="00CC3FE7">
        <w:rPr>
          <w:rFonts w:ascii="Arial" w:eastAsia="Arial" w:hAnsi="Arial" w:cs="Arial"/>
          <w:lang w:val="en-US"/>
        </w:rPr>
        <w:t xml:space="preserve"> using t</w:t>
      </w:r>
      <w:r w:rsidR="003325F0" w:rsidRPr="00CC3FE7">
        <w:rPr>
          <w:rFonts w:ascii="Arial" w:eastAsia="Arial" w:hAnsi="Arial" w:cs="Arial"/>
          <w:lang w:val="en-US"/>
        </w:rPr>
        <w:t>he R package ‘</w:t>
      </w:r>
      <w:proofErr w:type="spellStart"/>
      <w:r w:rsidR="003325F0" w:rsidRPr="00CC3FE7">
        <w:rPr>
          <w:rFonts w:ascii="Arial" w:eastAsia="Arial" w:hAnsi="Arial" w:cs="Arial"/>
          <w:lang w:val="en-US"/>
        </w:rPr>
        <w:t>nephro</w:t>
      </w:r>
      <w:proofErr w:type="spellEnd"/>
      <w:r w:rsidR="003325F0" w:rsidRPr="00CC3FE7">
        <w:rPr>
          <w:rFonts w:ascii="Arial" w:eastAsia="Arial" w:hAnsi="Arial" w:cs="Arial"/>
          <w:lang w:val="en-US"/>
        </w:rPr>
        <w:t>’.</w:t>
      </w:r>
      <w:hyperlink w:anchor="_ENREF_51" w:tooltip="Pattaro, 2013 #47" w:history="1">
        <w:r w:rsidR="00F638BD" w:rsidRPr="00CC3FE7">
          <w:rPr>
            <w:rFonts w:ascii="Arial" w:eastAsia="Arial" w:hAnsi="Arial" w:cs="Arial"/>
          </w:rPr>
          <w:fldChar w:fldCharType="begin">
            <w:fldData xml:space="preserve">PEVuZE5vdGU+PENpdGU+PEF1dGhvcj5QYXR0YXJvPC9BdXRob3I+PFllYXI+MjAxMzwvWWVhcj48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</w:fldData>
          </w:fldChar>
        </w:r>
        <w:r w:rsidR="00F638BD" w:rsidRPr="00F852AF">
          <w:rPr>
            <w:rFonts w:ascii="Arial" w:eastAsia="Arial" w:hAnsi="Arial" w:cs="Arial"/>
            <w:lang w:val="en-US"/>
          </w:rPr>
          <w:instrText xml:space="preserve"> ADDIN EN.CITE </w:instrText>
        </w:r>
        <w:r w:rsidR="00F638BD">
          <w:rPr>
            <w:rFonts w:ascii="Arial" w:eastAsia="Arial" w:hAnsi="Arial" w:cs="Arial"/>
          </w:rPr>
          <w:fldChar w:fldCharType="begin">
            <w:fldData xml:space="preserve">PEVuZE5vdGU+PENpdGU+PEF1dGhvcj5QYXR0YXJvPC9BdXRob3I+PFllYXI+MjAxMzwvWWVhcj48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</w:fldData>
          </w:fldChar>
        </w:r>
        <w:r w:rsidR="00F638BD" w:rsidRPr="00F852AF">
          <w:rPr>
            <w:rFonts w:ascii="Arial" w:eastAsia="Arial" w:hAnsi="Arial" w:cs="Arial"/>
            <w:lang w:val="en-US"/>
          </w:rPr>
          <w:instrText xml:space="preserve"> ADDIN EN.CITE.DATA </w:instrText>
        </w:r>
        <w:r w:rsidR="00F638BD">
          <w:rPr>
            <w:rFonts w:ascii="Arial" w:eastAsia="Arial" w:hAnsi="Arial" w:cs="Arial"/>
          </w:rPr>
        </w:r>
        <w:r w:rsidR="00F638BD">
          <w:rPr>
            <w:rFonts w:ascii="Arial" w:eastAsia="Arial" w:hAnsi="Arial" w:cs="Arial"/>
          </w:rPr>
          <w:fldChar w:fldCharType="end"/>
        </w:r>
        <w:r w:rsidR="00F638BD" w:rsidRPr="00CC3FE7">
          <w:rPr>
            <w:rFonts w:ascii="Arial" w:eastAsia="Arial" w:hAnsi="Arial" w:cs="Arial"/>
          </w:rPr>
        </w:r>
        <w:r w:rsidR="00F638BD" w:rsidRPr="00CC3FE7">
          <w:rPr>
            <w:rFonts w:ascii="Arial" w:eastAsia="Arial" w:hAnsi="Arial" w:cs="Arial"/>
          </w:rPr>
          <w:fldChar w:fldCharType="separate"/>
        </w:r>
        <w:r w:rsidR="00F638BD" w:rsidRPr="00F852AF">
          <w:rPr>
            <w:rFonts w:ascii="Arial" w:eastAsia="Arial" w:hAnsi="Arial" w:cs="Arial"/>
            <w:noProof/>
            <w:vertAlign w:val="superscript"/>
            <w:lang w:val="en-US"/>
          </w:rPr>
          <w:t>51</w:t>
        </w:r>
        <w:r w:rsidR="00F638BD" w:rsidRPr="00CC3FE7">
          <w:rPr>
            <w:rFonts w:ascii="Arial" w:eastAsia="Arial" w:hAnsi="Arial" w:cs="Arial"/>
          </w:rPr>
          <w:fldChar w:fldCharType="end"/>
        </w:r>
      </w:hyperlink>
      <w:r w:rsidR="2260A423" w:rsidRPr="00CC3FE7">
        <w:rPr>
          <w:rFonts w:ascii="Arial" w:eastAsia="Arial" w:hAnsi="Arial" w:cs="Arial"/>
          <w:lang w:val="en-US"/>
        </w:rPr>
        <w:t xml:space="preserve"> </w:t>
      </w:r>
      <w:r w:rsidR="00872C7E">
        <w:rPr>
          <w:rFonts w:ascii="Arial" w:eastAsia="Arial" w:hAnsi="Arial" w:cs="Arial"/>
          <w:lang w:val="en-US"/>
        </w:rPr>
        <w:t>S</w:t>
      </w:r>
      <w:r w:rsidR="2260A423" w:rsidRPr="00CC3FE7">
        <w:rPr>
          <w:rFonts w:ascii="Arial" w:eastAsia="Arial" w:hAnsi="Arial" w:cs="Arial"/>
          <w:lang w:val="en-US"/>
        </w:rPr>
        <w:t xml:space="preserve">tudies </w:t>
      </w:r>
      <w:r w:rsidR="00767A02" w:rsidRPr="00CC3FE7">
        <w:rPr>
          <w:rFonts w:ascii="Arial" w:eastAsia="Arial" w:hAnsi="Arial" w:cs="Arial"/>
          <w:lang w:val="en-US"/>
        </w:rPr>
        <w:t>o</w:t>
      </w:r>
      <w:r w:rsidR="00872C7E">
        <w:rPr>
          <w:rFonts w:ascii="Arial" w:eastAsia="Arial" w:hAnsi="Arial" w:cs="Arial"/>
          <w:lang w:val="en-US"/>
        </w:rPr>
        <w:t>n</w:t>
      </w:r>
      <w:r w:rsidR="00767A02" w:rsidRPr="00CC3FE7">
        <w:rPr>
          <w:rFonts w:ascii="Arial" w:eastAsia="Arial" w:hAnsi="Arial" w:cs="Arial"/>
          <w:lang w:val="en-US"/>
        </w:rPr>
        <w:t xml:space="preserve"> </w:t>
      </w:r>
      <w:r w:rsidR="00E03160" w:rsidRPr="00CC3FE7">
        <w:rPr>
          <w:rFonts w:ascii="Arial" w:eastAsia="Arial" w:hAnsi="Arial" w:cs="Arial"/>
          <w:lang w:val="en-US"/>
        </w:rPr>
        <w:t>≤18 year</w:t>
      </w:r>
      <w:r w:rsidR="00EC6E43" w:rsidRPr="00CC3FE7">
        <w:rPr>
          <w:rFonts w:ascii="Arial" w:eastAsia="Arial" w:hAnsi="Arial" w:cs="Arial"/>
          <w:lang w:val="en-US"/>
        </w:rPr>
        <w:t>-</w:t>
      </w:r>
      <w:r w:rsidR="00E03160" w:rsidRPr="00CC3FE7">
        <w:rPr>
          <w:rFonts w:ascii="Arial" w:eastAsia="Arial" w:hAnsi="Arial" w:cs="Arial"/>
          <w:lang w:val="en-US"/>
        </w:rPr>
        <w:t xml:space="preserve">old </w:t>
      </w:r>
      <w:r w:rsidR="00F65D6E">
        <w:rPr>
          <w:rFonts w:ascii="Arial" w:eastAsia="Arial" w:hAnsi="Arial" w:cs="Arial"/>
          <w:lang w:val="en-US"/>
        </w:rPr>
        <w:t>individuals</w:t>
      </w:r>
      <w:r w:rsidR="00253446" w:rsidRPr="00CC3FE7">
        <w:rPr>
          <w:rFonts w:ascii="Arial" w:eastAsia="Arial" w:hAnsi="Arial" w:cs="Arial"/>
          <w:lang w:val="en-US"/>
        </w:rPr>
        <w:t xml:space="preserve"> </w:t>
      </w:r>
      <w:r w:rsidR="00872C7E">
        <w:rPr>
          <w:rFonts w:ascii="Arial" w:eastAsia="Arial" w:hAnsi="Arial" w:cs="Arial"/>
          <w:lang w:val="en-US"/>
        </w:rPr>
        <w:t xml:space="preserve">used </w:t>
      </w:r>
      <w:r w:rsidR="003325F0" w:rsidRPr="00CC3FE7">
        <w:rPr>
          <w:rFonts w:ascii="Arial" w:eastAsia="Arial" w:hAnsi="Arial" w:cs="Arial"/>
          <w:lang w:val="en-US"/>
        </w:rPr>
        <w:t>the Schwartz formula</w:t>
      </w:r>
      <w:r w:rsidR="00BA3777">
        <w:rPr>
          <w:rFonts w:ascii="Arial" w:eastAsia="Arial" w:hAnsi="Arial" w:cs="Arial"/>
          <w:lang w:val="en-US"/>
        </w:rPr>
        <w:t>.</w:t>
      </w:r>
      <w:hyperlink w:anchor="_ENREF_52" w:tooltip="Schwartz, 2012 #55" w:history="1">
        <w:r w:rsidR="00F638BD" w:rsidRPr="00CC3FE7">
          <w:rPr>
            <w:rFonts w:ascii="Arial" w:eastAsia="Arial" w:hAnsi="Arial" w:cs="Arial"/>
          </w:rPr>
          <w:fldChar w:fldCharType="begin">
            <w:fldData xml:space="preserve">PEVuZE5vdGU+PENpdGU+PEF1dGhvcj5TY2h3YXJ0ejwvQXV0aG9yPjxZZWFyPjIwMTI8L1llYXI+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</w:fldData>
          </w:fldChar>
        </w:r>
        <w:r w:rsidR="00F638BD" w:rsidRPr="00F852AF">
          <w:rPr>
            <w:rFonts w:ascii="Arial" w:eastAsia="Arial" w:hAnsi="Arial" w:cs="Arial"/>
            <w:lang w:val="en-US"/>
          </w:rPr>
          <w:instrText xml:space="preserve"> ADDIN EN.CITE </w:instrText>
        </w:r>
        <w:r w:rsidR="00F638BD">
          <w:rPr>
            <w:rFonts w:ascii="Arial" w:eastAsia="Arial" w:hAnsi="Arial" w:cs="Arial"/>
          </w:rPr>
          <w:fldChar w:fldCharType="begin">
            <w:fldData xml:space="preserve">PEVuZE5vdGU+PENpdGU+PEF1dGhvcj5TY2h3YXJ0ejwvQXV0aG9yPjxZZWFyPjIwMTI8L1llYXI+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</w:fldData>
          </w:fldChar>
        </w:r>
        <w:r w:rsidR="00F638BD" w:rsidRPr="00F852AF">
          <w:rPr>
            <w:rFonts w:ascii="Arial" w:eastAsia="Arial" w:hAnsi="Arial" w:cs="Arial"/>
            <w:lang w:val="en-US"/>
          </w:rPr>
          <w:instrText xml:space="preserve"> ADDIN EN.CITE.DATA </w:instrText>
        </w:r>
        <w:r w:rsidR="00F638BD">
          <w:rPr>
            <w:rFonts w:ascii="Arial" w:eastAsia="Arial" w:hAnsi="Arial" w:cs="Arial"/>
          </w:rPr>
        </w:r>
        <w:r w:rsidR="00F638BD">
          <w:rPr>
            <w:rFonts w:ascii="Arial" w:eastAsia="Arial" w:hAnsi="Arial" w:cs="Arial"/>
          </w:rPr>
          <w:fldChar w:fldCharType="end"/>
        </w:r>
        <w:r w:rsidR="00F638BD" w:rsidRPr="00CC3FE7">
          <w:rPr>
            <w:rFonts w:ascii="Arial" w:eastAsia="Arial" w:hAnsi="Arial" w:cs="Arial"/>
          </w:rPr>
        </w:r>
        <w:r w:rsidR="00F638BD" w:rsidRPr="00CC3FE7">
          <w:rPr>
            <w:rFonts w:ascii="Arial" w:eastAsia="Arial" w:hAnsi="Arial" w:cs="Arial"/>
          </w:rPr>
          <w:fldChar w:fldCharType="separate"/>
        </w:r>
        <w:r w:rsidR="00F638BD" w:rsidRPr="00F852AF">
          <w:rPr>
            <w:rFonts w:ascii="Arial" w:eastAsia="Arial" w:hAnsi="Arial" w:cs="Arial"/>
            <w:noProof/>
            <w:vertAlign w:val="superscript"/>
            <w:lang w:val="en-US"/>
          </w:rPr>
          <w:t>52</w:t>
        </w:r>
        <w:r w:rsidR="00F638BD" w:rsidRPr="00CC3FE7">
          <w:rPr>
            <w:rFonts w:ascii="Arial" w:eastAsia="Arial" w:hAnsi="Arial" w:cs="Arial"/>
          </w:rPr>
          <w:fldChar w:fldCharType="end"/>
        </w:r>
      </w:hyperlink>
      <w:r w:rsidR="2260A423" w:rsidRPr="00CC3FE7">
        <w:rPr>
          <w:rFonts w:ascii="Arial" w:eastAsia="Arial" w:hAnsi="Arial" w:cs="Arial"/>
          <w:lang w:val="en-US"/>
        </w:rPr>
        <w:t xml:space="preserve"> </w:t>
      </w:r>
      <w:r w:rsidR="006A08FF" w:rsidRPr="00CC3FE7">
        <w:rPr>
          <w:rFonts w:ascii="Arial" w:eastAsia="Arial" w:hAnsi="Arial" w:cs="Arial"/>
          <w:lang w:val="en-US"/>
        </w:rPr>
        <w:t>eGFR</w:t>
      </w:r>
      <w:r w:rsidR="2260A423" w:rsidRPr="00CC3FE7">
        <w:rPr>
          <w:rFonts w:ascii="Arial" w:eastAsia="Arial" w:hAnsi="Arial" w:cs="Arial"/>
          <w:lang w:val="en-US"/>
        </w:rPr>
        <w:t xml:space="preserve"> </w:t>
      </w:r>
      <w:r w:rsidR="00872C7E">
        <w:rPr>
          <w:rFonts w:ascii="Arial" w:eastAsia="Arial" w:hAnsi="Arial" w:cs="Arial"/>
          <w:lang w:val="en-US"/>
        </w:rPr>
        <w:t>was</w:t>
      </w:r>
      <w:r w:rsidR="00872C7E" w:rsidRPr="00CC3FE7">
        <w:rPr>
          <w:rFonts w:ascii="Arial" w:eastAsia="Arial" w:hAnsi="Arial" w:cs="Arial"/>
          <w:lang w:val="en-US"/>
        </w:rPr>
        <w:t xml:space="preserve"> </w:t>
      </w:r>
      <w:proofErr w:type="spellStart"/>
      <w:r w:rsidR="005C14D9" w:rsidRPr="00CC3FE7">
        <w:rPr>
          <w:rFonts w:ascii="Arial" w:eastAsia="Arial" w:hAnsi="Arial" w:cs="Arial"/>
          <w:lang w:val="en-US"/>
        </w:rPr>
        <w:t>win</w:t>
      </w:r>
      <w:r w:rsidR="2260A423" w:rsidRPr="00CC3FE7">
        <w:rPr>
          <w:rFonts w:ascii="Arial" w:eastAsia="Arial" w:hAnsi="Arial" w:cs="Arial"/>
          <w:lang w:val="en-US"/>
        </w:rPr>
        <w:t>sorized</w:t>
      </w:r>
      <w:proofErr w:type="spellEnd"/>
      <w:r w:rsidR="2260A423" w:rsidRPr="00CC3FE7">
        <w:rPr>
          <w:rFonts w:ascii="Arial" w:eastAsia="Arial" w:hAnsi="Arial" w:cs="Arial"/>
          <w:lang w:val="en-US"/>
        </w:rPr>
        <w:t xml:space="preserve"> </w:t>
      </w:r>
      <w:r w:rsidR="00253446" w:rsidRPr="00CC3FE7">
        <w:rPr>
          <w:rFonts w:ascii="Arial" w:eastAsia="Arial" w:hAnsi="Arial" w:cs="Arial"/>
          <w:lang w:val="en-US"/>
        </w:rPr>
        <w:t xml:space="preserve">at </w:t>
      </w:r>
      <w:r w:rsidR="2260A423" w:rsidRPr="00CC3FE7">
        <w:rPr>
          <w:rFonts w:ascii="Arial" w:eastAsia="Arial" w:hAnsi="Arial" w:cs="Arial"/>
          <w:lang w:val="en-US"/>
        </w:rPr>
        <w:t>15 and 200 ml/min</w:t>
      </w:r>
      <w:r w:rsidR="005C14D9" w:rsidRPr="00CC3FE7">
        <w:rPr>
          <w:rFonts w:ascii="Arial" w:eastAsia="Arial" w:hAnsi="Arial" w:cs="Arial"/>
          <w:lang w:val="en-US"/>
        </w:rPr>
        <w:t>/</w:t>
      </w:r>
      <w:r w:rsidR="2260A423" w:rsidRPr="00CC3FE7">
        <w:rPr>
          <w:rFonts w:ascii="Arial" w:eastAsia="Arial" w:hAnsi="Arial" w:cs="Arial"/>
          <w:lang w:val="en-US"/>
        </w:rPr>
        <w:t>1.73m</w:t>
      </w:r>
      <w:r w:rsidR="2260A423" w:rsidRPr="00CC3FE7">
        <w:rPr>
          <w:rFonts w:ascii="Arial" w:eastAsia="Arial" w:hAnsi="Arial" w:cs="Arial"/>
          <w:vertAlign w:val="superscript"/>
          <w:lang w:val="en-US"/>
        </w:rPr>
        <w:t>2</w:t>
      </w:r>
      <w:r w:rsidR="00253446" w:rsidRPr="00CC3FE7">
        <w:rPr>
          <w:rFonts w:ascii="Arial" w:eastAsia="Arial" w:hAnsi="Arial" w:cs="Arial"/>
          <w:lang w:val="en-US"/>
        </w:rPr>
        <w:t>.</w:t>
      </w:r>
      <w:r w:rsidR="2260A423" w:rsidRPr="00CC3FE7">
        <w:rPr>
          <w:rFonts w:ascii="Arial" w:eastAsia="Arial" w:hAnsi="Arial" w:cs="Arial"/>
          <w:lang w:val="en-US"/>
        </w:rPr>
        <w:t xml:space="preserve"> CKD was defined as </w:t>
      </w:r>
      <w:r w:rsidR="006A08FF" w:rsidRPr="00CC3FE7">
        <w:rPr>
          <w:rFonts w:ascii="Arial" w:eastAsia="Arial" w:hAnsi="Arial" w:cs="Arial"/>
          <w:lang w:val="en-US"/>
        </w:rPr>
        <w:t>eGFR</w:t>
      </w:r>
      <w:r w:rsidR="2260A423" w:rsidRPr="00CC3FE7">
        <w:rPr>
          <w:rFonts w:ascii="Arial" w:eastAsia="Arial" w:hAnsi="Arial" w:cs="Arial"/>
          <w:lang w:val="en-US"/>
        </w:rPr>
        <w:t>&lt;60 ml/min</w:t>
      </w:r>
      <w:r w:rsidR="000B3382" w:rsidRPr="00CC3FE7">
        <w:rPr>
          <w:rFonts w:ascii="Arial" w:eastAsia="Arial" w:hAnsi="Arial" w:cs="Arial"/>
          <w:lang w:val="en-US"/>
        </w:rPr>
        <w:t>/</w:t>
      </w:r>
      <w:r w:rsidR="2260A423" w:rsidRPr="00CC3FE7">
        <w:rPr>
          <w:rFonts w:ascii="Arial" w:eastAsia="Arial" w:hAnsi="Arial" w:cs="Arial"/>
          <w:lang w:val="en-US"/>
        </w:rPr>
        <w:t>1.73m</w:t>
      </w:r>
      <w:r w:rsidR="2260A423" w:rsidRPr="00CC3FE7">
        <w:rPr>
          <w:rFonts w:ascii="Arial" w:eastAsia="Arial" w:hAnsi="Arial" w:cs="Arial"/>
          <w:vertAlign w:val="superscript"/>
          <w:lang w:val="en-US"/>
        </w:rPr>
        <w:t>2</w:t>
      </w:r>
      <w:r w:rsidR="2260A423" w:rsidRPr="00CC3FE7">
        <w:rPr>
          <w:rFonts w:ascii="Arial" w:eastAsia="Arial" w:hAnsi="Arial" w:cs="Arial"/>
          <w:lang w:val="en-US"/>
        </w:rPr>
        <w:t>.</w:t>
      </w:r>
      <w:r w:rsidR="00571327" w:rsidRPr="00CC3FE7">
        <w:rPr>
          <w:rFonts w:ascii="Arial" w:eastAsia="Arial" w:hAnsi="Arial" w:cs="Arial"/>
          <w:lang w:val="en-US"/>
        </w:rPr>
        <w:t xml:space="preserve"> </w:t>
      </w:r>
      <w:r w:rsidR="002C7D1C" w:rsidRPr="00CC3FE7">
        <w:rPr>
          <w:rFonts w:ascii="Arial" w:eastAsia="Arial" w:hAnsi="Arial" w:cs="Arial"/>
          <w:lang w:val="en-US"/>
        </w:rPr>
        <w:t xml:space="preserve">In studies reporting blood urea measurements, </w:t>
      </w:r>
      <w:r w:rsidR="006F22CC" w:rsidRPr="00CC3FE7">
        <w:rPr>
          <w:rFonts w:ascii="Arial" w:eastAsia="Arial" w:hAnsi="Arial" w:cs="Arial"/>
          <w:lang w:val="en-US"/>
        </w:rPr>
        <w:t xml:space="preserve">BUN was derived </w:t>
      </w:r>
      <w:r w:rsidR="002C7D1C" w:rsidRPr="00CC3FE7">
        <w:rPr>
          <w:rFonts w:ascii="Arial" w:eastAsia="Arial" w:hAnsi="Arial" w:cs="Arial"/>
          <w:lang w:val="en-US"/>
        </w:rPr>
        <w:t xml:space="preserve">as </w:t>
      </w:r>
      <w:r w:rsidR="006F22CC" w:rsidRPr="00CC3FE7">
        <w:rPr>
          <w:rFonts w:ascii="Arial" w:eastAsia="Arial" w:hAnsi="Arial" w:cs="Arial"/>
          <w:lang w:val="en-US"/>
        </w:rPr>
        <w:t>blood urea</w:t>
      </w:r>
      <w:r w:rsidR="002C7D1C" w:rsidRPr="00CC3FE7">
        <w:rPr>
          <w:rFonts w:ascii="Arial" w:eastAsia="Arial" w:hAnsi="Arial" w:cs="Arial"/>
          <w:lang w:val="en-US"/>
        </w:rPr>
        <w:t>×</w:t>
      </w:r>
      <w:r w:rsidR="006F22CC" w:rsidRPr="00CC3FE7">
        <w:rPr>
          <w:rFonts w:ascii="Arial" w:eastAsia="Arial" w:hAnsi="Arial" w:cs="Arial"/>
          <w:lang w:val="en-US"/>
        </w:rPr>
        <w:t xml:space="preserve">2.8, </w:t>
      </w:r>
      <w:r w:rsidR="00FC57F7">
        <w:rPr>
          <w:rFonts w:ascii="Arial" w:eastAsia="Arial" w:hAnsi="Arial" w:cs="Arial"/>
          <w:lang w:val="en-US"/>
        </w:rPr>
        <w:t xml:space="preserve">with </w:t>
      </w:r>
      <w:r w:rsidR="006F22CC" w:rsidRPr="00CC3FE7">
        <w:rPr>
          <w:rFonts w:ascii="Arial" w:eastAsia="Arial" w:hAnsi="Arial" w:cs="Arial"/>
          <w:lang w:val="en-US"/>
        </w:rPr>
        <w:t xml:space="preserve">units </w:t>
      </w:r>
      <w:r w:rsidR="00472691">
        <w:rPr>
          <w:rFonts w:ascii="Arial" w:eastAsia="Arial" w:hAnsi="Arial" w:cs="Arial"/>
          <w:lang w:val="en-US"/>
        </w:rPr>
        <w:t>expressed as</w:t>
      </w:r>
      <w:r w:rsidR="006F22CC" w:rsidRPr="00CC3FE7">
        <w:rPr>
          <w:rFonts w:ascii="Arial" w:eastAsia="Arial" w:hAnsi="Arial" w:cs="Arial"/>
          <w:lang w:val="en-US"/>
        </w:rPr>
        <w:t xml:space="preserve"> mg/dl.</w:t>
      </w:r>
      <w:r w:rsidR="00284DFF">
        <w:rPr>
          <w:rFonts w:ascii="Arial" w:eastAsia="Arial" w:hAnsi="Arial" w:cs="Arial"/>
          <w:i/>
          <w:lang w:val="en-US"/>
        </w:rPr>
        <w:br w:type="page"/>
      </w:r>
    </w:p>
    <w:p w14:paraId="6493F72D" w14:textId="6E9D4E14" w:rsidR="00A006B4" w:rsidRPr="00CC3FE7" w:rsidRDefault="2260A423" w:rsidP="00796D8E">
      <w:pPr>
        <w:spacing w:after="120" w:line="360" w:lineRule="auto"/>
        <w:jc w:val="both"/>
        <w:rPr>
          <w:rFonts w:ascii="Arial" w:eastAsia="Arial" w:hAnsi="Arial" w:cs="Arial"/>
          <w:lang w:val="en-US"/>
        </w:rPr>
      </w:pPr>
      <w:r w:rsidRPr="00CC3FE7">
        <w:rPr>
          <w:rFonts w:ascii="Arial" w:eastAsia="Arial" w:hAnsi="Arial" w:cs="Arial"/>
          <w:i/>
          <w:lang w:val="en-US"/>
        </w:rPr>
        <w:lastRenderedPageBreak/>
        <w:t>Genotyping and genotype imputation</w:t>
      </w:r>
    </w:p>
    <w:p w14:paraId="5E8DABFE" w14:textId="7F08D074" w:rsidR="0025227E" w:rsidRPr="00CC3FE7" w:rsidRDefault="00BF575C" w:rsidP="00796D8E">
      <w:pPr>
        <w:spacing w:after="120" w:line="360" w:lineRule="auto"/>
        <w:jc w:val="both"/>
        <w:rPr>
          <w:rFonts w:ascii="Arial" w:eastAsia="Arial" w:hAnsi="Arial" w:cs="Arial"/>
          <w:lang w:val="en-US"/>
        </w:rPr>
      </w:pPr>
      <w:r w:rsidRPr="00CC3FE7">
        <w:rPr>
          <w:rFonts w:ascii="Arial" w:eastAsia="Arial" w:hAnsi="Arial" w:cs="Arial"/>
          <w:lang w:val="en-US"/>
        </w:rPr>
        <w:t>G</w:t>
      </w:r>
      <w:r w:rsidR="00B77C51" w:rsidRPr="00CC3FE7">
        <w:rPr>
          <w:rFonts w:ascii="Arial" w:eastAsia="Arial" w:hAnsi="Arial" w:cs="Arial"/>
          <w:lang w:val="en-US"/>
        </w:rPr>
        <w:t>enotype</w:t>
      </w:r>
      <w:r w:rsidR="004D469C">
        <w:rPr>
          <w:rFonts w:ascii="Arial" w:eastAsia="Arial" w:hAnsi="Arial" w:cs="Arial"/>
          <w:lang w:val="en-US"/>
        </w:rPr>
        <w:t>s</w:t>
      </w:r>
      <w:r w:rsidR="00B77C51" w:rsidRPr="00CC3FE7">
        <w:rPr>
          <w:rFonts w:ascii="Arial" w:eastAsia="Arial" w:hAnsi="Arial" w:cs="Arial"/>
          <w:lang w:val="en-US"/>
        </w:rPr>
        <w:t xml:space="preserve"> i</w:t>
      </w:r>
      <w:r w:rsidR="2260A423" w:rsidRPr="00CC3FE7">
        <w:rPr>
          <w:rFonts w:ascii="Arial" w:eastAsia="Arial" w:hAnsi="Arial" w:cs="Arial"/>
          <w:lang w:val="en-US"/>
        </w:rPr>
        <w:t>mput</w:t>
      </w:r>
      <w:r w:rsidR="004D469C">
        <w:rPr>
          <w:rFonts w:ascii="Arial" w:eastAsia="Arial" w:hAnsi="Arial" w:cs="Arial"/>
          <w:lang w:val="en-US"/>
        </w:rPr>
        <w:t>ed</w:t>
      </w:r>
      <w:r w:rsidR="2260A423" w:rsidRPr="00CC3FE7">
        <w:rPr>
          <w:rFonts w:ascii="Arial" w:eastAsia="Arial" w:hAnsi="Arial" w:cs="Arial"/>
          <w:lang w:val="en-US"/>
        </w:rPr>
        <w:t xml:space="preserve"> </w:t>
      </w:r>
      <w:r w:rsidR="005F42BC" w:rsidRPr="00CC3FE7">
        <w:rPr>
          <w:rFonts w:ascii="Arial" w:eastAsia="Arial" w:hAnsi="Arial" w:cs="Arial"/>
          <w:lang w:val="en-US"/>
        </w:rPr>
        <w:t>based on</w:t>
      </w:r>
      <w:r w:rsidR="00D83387" w:rsidRPr="00CC3FE7">
        <w:rPr>
          <w:rFonts w:ascii="Arial" w:eastAsia="Arial" w:hAnsi="Arial" w:cs="Arial"/>
          <w:lang w:val="en-US"/>
        </w:rPr>
        <w:t xml:space="preserve"> </w:t>
      </w:r>
      <w:r w:rsidR="2260A423" w:rsidRPr="00CC3FE7">
        <w:rPr>
          <w:rFonts w:ascii="Arial" w:eastAsia="Arial" w:hAnsi="Arial" w:cs="Arial"/>
          <w:lang w:val="en-US"/>
        </w:rPr>
        <w:t>the Haplotype Reference Consortium (HRC) v1.1</w:t>
      </w:r>
      <w:r w:rsidR="00DC0E4D" w:rsidRPr="00CC3FE7">
        <w:rPr>
          <w:rFonts w:ascii="Arial" w:eastAsia="Arial" w:hAnsi="Arial" w:cs="Arial"/>
          <w:lang w:val="en-US"/>
        </w:rPr>
        <w:t xml:space="preserve"> or the</w:t>
      </w:r>
      <w:r w:rsidR="2260A423" w:rsidRPr="00CC3FE7">
        <w:rPr>
          <w:rFonts w:ascii="Arial" w:eastAsia="Arial" w:hAnsi="Arial" w:cs="Arial"/>
          <w:lang w:val="en-US"/>
        </w:rPr>
        <w:t xml:space="preserve"> 1000 Genomes Project phase 3 v5 </w:t>
      </w:r>
      <w:r w:rsidR="00B74A19" w:rsidRPr="00CC3FE7">
        <w:rPr>
          <w:rFonts w:ascii="Arial" w:eastAsia="Arial" w:hAnsi="Arial" w:cs="Arial"/>
          <w:lang w:val="en-US"/>
        </w:rPr>
        <w:t xml:space="preserve">(1000Gp3v5) </w:t>
      </w:r>
      <w:r w:rsidR="2260A423" w:rsidRPr="00CC3FE7">
        <w:rPr>
          <w:rFonts w:ascii="Arial" w:eastAsia="Arial" w:hAnsi="Arial" w:cs="Arial"/>
          <w:lang w:val="en-US"/>
        </w:rPr>
        <w:t xml:space="preserve">ALL or phase 1 v3 </w:t>
      </w:r>
      <w:r w:rsidR="00DC0E4D" w:rsidRPr="00CC3FE7">
        <w:rPr>
          <w:rFonts w:ascii="Arial" w:eastAsia="Arial" w:hAnsi="Arial" w:cs="Arial"/>
          <w:lang w:val="en-US"/>
        </w:rPr>
        <w:t xml:space="preserve">(1000Gp1v3) </w:t>
      </w:r>
      <w:r w:rsidR="2260A423" w:rsidRPr="00CC3FE7">
        <w:rPr>
          <w:rFonts w:ascii="Arial" w:eastAsia="Arial" w:hAnsi="Arial" w:cs="Arial"/>
          <w:lang w:val="en-US"/>
        </w:rPr>
        <w:t>ALL pane</w:t>
      </w:r>
      <w:r w:rsidR="003325F0" w:rsidRPr="00CC3FE7">
        <w:rPr>
          <w:rFonts w:ascii="Arial" w:eastAsia="Arial" w:hAnsi="Arial" w:cs="Arial"/>
          <w:lang w:val="en-US"/>
        </w:rPr>
        <w:t>ls</w:t>
      </w:r>
      <w:r w:rsidR="2260A423" w:rsidRPr="00CC3FE7">
        <w:rPr>
          <w:rFonts w:ascii="Arial" w:eastAsia="Arial" w:hAnsi="Arial" w:cs="Arial"/>
          <w:lang w:val="fr-FR"/>
        </w:rPr>
        <w:t xml:space="preserve">. </w:t>
      </w:r>
      <w:r w:rsidR="00B77C51" w:rsidRPr="00CC3FE7">
        <w:rPr>
          <w:rFonts w:ascii="Arial" w:eastAsia="Arial" w:hAnsi="Arial" w:cs="Arial"/>
          <w:lang w:val="en-US"/>
        </w:rPr>
        <w:t>I</w:t>
      </w:r>
      <w:r w:rsidR="2260A423" w:rsidRPr="00CC3FE7">
        <w:rPr>
          <w:rFonts w:ascii="Arial" w:eastAsia="Arial" w:hAnsi="Arial" w:cs="Arial"/>
          <w:lang w:val="en-US"/>
        </w:rPr>
        <w:t xml:space="preserve">mputed variants </w:t>
      </w:r>
      <w:r w:rsidR="00D76F26" w:rsidRPr="00CC3FE7">
        <w:rPr>
          <w:rFonts w:ascii="Arial" w:eastAsia="Arial" w:hAnsi="Arial" w:cs="Arial"/>
          <w:lang w:val="en-US"/>
        </w:rPr>
        <w:t xml:space="preserve">were </w:t>
      </w:r>
      <w:r w:rsidR="2260A423" w:rsidRPr="00CC3FE7">
        <w:rPr>
          <w:rFonts w:ascii="Arial" w:eastAsia="Arial" w:hAnsi="Arial" w:cs="Arial"/>
          <w:lang w:val="en-US"/>
        </w:rPr>
        <w:t xml:space="preserve">coded as allelic dosages accompanied by the corresponding </w:t>
      </w:r>
      <w:r w:rsidR="00A66AA6" w:rsidRPr="00CC3FE7">
        <w:rPr>
          <w:rFonts w:ascii="Arial" w:eastAsia="Arial" w:hAnsi="Arial" w:cs="Arial"/>
          <w:lang w:val="en-US"/>
        </w:rPr>
        <w:t xml:space="preserve">IQ </w:t>
      </w:r>
      <w:r w:rsidR="2260A423" w:rsidRPr="00CC3FE7">
        <w:rPr>
          <w:rFonts w:ascii="Arial" w:eastAsia="Arial" w:hAnsi="Arial" w:cs="Arial"/>
          <w:lang w:val="en-US"/>
        </w:rPr>
        <w:t>scores</w:t>
      </w:r>
      <w:r w:rsidR="00D76F26" w:rsidRPr="00CC3FE7">
        <w:rPr>
          <w:rFonts w:ascii="Arial" w:eastAsia="Arial" w:hAnsi="Arial" w:cs="Arial"/>
          <w:lang w:val="en-US"/>
        </w:rPr>
        <w:t xml:space="preserve"> (</w:t>
      </w:r>
      <w:r w:rsidR="00114E87">
        <w:rPr>
          <w:rFonts w:ascii="Arial" w:eastAsia="Arial" w:hAnsi="Arial" w:cs="Arial"/>
          <w:lang w:val="en-US"/>
        </w:rPr>
        <w:t>IMPUTE</w:t>
      </w:r>
      <w:r w:rsidR="2260A423" w:rsidRPr="00CC3FE7">
        <w:rPr>
          <w:rFonts w:ascii="Arial" w:eastAsia="Arial" w:hAnsi="Arial" w:cs="Arial"/>
          <w:lang w:val="en-US"/>
        </w:rPr>
        <w:t>2 info score, MACH/</w:t>
      </w:r>
      <w:proofErr w:type="spellStart"/>
      <w:r w:rsidR="2260A423" w:rsidRPr="00CC3FE7">
        <w:rPr>
          <w:rFonts w:ascii="Arial" w:eastAsia="Arial" w:hAnsi="Arial" w:cs="Arial"/>
          <w:lang w:val="en-US"/>
        </w:rPr>
        <w:t>minimac</w:t>
      </w:r>
      <w:proofErr w:type="spellEnd"/>
      <w:r w:rsidR="2260A423" w:rsidRPr="00CC3FE7">
        <w:rPr>
          <w:rFonts w:ascii="Arial" w:eastAsia="Arial" w:hAnsi="Arial" w:cs="Arial"/>
          <w:lang w:val="en-US"/>
        </w:rPr>
        <w:t xml:space="preserve"> RSQ, or </w:t>
      </w:r>
      <w:r w:rsidR="005F42BC" w:rsidRPr="00CC3FE7">
        <w:rPr>
          <w:rFonts w:ascii="Arial" w:eastAsia="Arial" w:hAnsi="Arial" w:cs="Arial"/>
          <w:lang w:val="en-US"/>
        </w:rPr>
        <w:t>as applicable</w:t>
      </w:r>
      <w:r w:rsidR="00D76F26" w:rsidRPr="00CC3FE7">
        <w:rPr>
          <w:rFonts w:ascii="Arial" w:eastAsia="Arial" w:hAnsi="Arial" w:cs="Arial"/>
          <w:lang w:val="en-US"/>
        </w:rPr>
        <w:t>), and annotated on the NCBI b37 (hg19) reference build</w:t>
      </w:r>
      <w:r w:rsidR="00472691">
        <w:rPr>
          <w:rFonts w:ascii="Arial" w:eastAsia="Arial" w:hAnsi="Arial" w:cs="Arial"/>
          <w:lang w:val="en-US"/>
        </w:rPr>
        <w:t xml:space="preserve"> (see </w:t>
      </w:r>
      <w:r w:rsidR="00472691" w:rsidRPr="00CC3FE7">
        <w:rPr>
          <w:rFonts w:ascii="Arial" w:eastAsia="Arial" w:hAnsi="Arial" w:cs="Arial"/>
          <w:b/>
          <w:bCs/>
          <w:lang w:val="en-US"/>
        </w:rPr>
        <w:t>Supplementary Table 2</w:t>
      </w:r>
      <w:r w:rsidR="00472691">
        <w:rPr>
          <w:rFonts w:ascii="Arial" w:eastAsia="Arial" w:hAnsi="Arial" w:cs="Arial"/>
          <w:bCs/>
          <w:lang w:val="en-US"/>
        </w:rPr>
        <w:t xml:space="preserve"> for </w:t>
      </w:r>
      <w:r w:rsidR="00472691">
        <w:rPr>
          <w:rFonts w:ascii="Arial" w:eastAsia="Arial" w:hAnsi="Arial" w:cs="Arial"/>
          <w:lang w:val="en-US"/>
        </w:rPr>
        <w:t>s</w:t>
      </w:r>
      <w:r w:rsidR="009735C3" w:rsidRPr="00CC3FE7">
        <w:rPr>
          <w:rFonts w:ascii="Arial" w:eastAsia="Arial" w:hAnsi="Arial" w:cs="Arial"/>
          <w:lang w:val="en-US"/>
        </w:rPr>
        <w:t>tudy-specific genotyping arrays</w:t>
      </w:r>
      <w:r w:rsidR="00472691">
        <w:rPr>
          <w:rFonts w:ascii="Arial" w:eastAsia="Arial" w:hAnsi="Arial" w:cs="Arial"/>
          <w:lang w:val="en-US"/>
        </w:rPr>
        <w:t xml:space="preserve">, </w:t>
      </w:r>
      <w:r w:rsidR="009735C3" w:rsidRPr="00CC3FE7">
        <w:rPr>
          <w:rFonts w:ascii="Arial" w:eastAsia="Arial" w:hAnsi="Arial" w:cs="Arial"/>
          <w:lang w:val="en-US"/>
        </w:rPr>
        <w:t>haplotype phasing and genotype imputation methods</w:t>
      </w:r>
      <w:r w:rsidR="00472691">
        <w:rPr>
          <w:rFonts w:ascii="Arial" w:eastAsia="Arial" w:hAnsi="Arial" w:cs="Arial"/>
          <w:lang w:val="en-US"/>
        </w:rPr>
        <w:t>)</w:t>
      </w:r>
      <w:r w:rsidR="009735C3" w:rsidRPr="00CC3FE7">
        <w:rPr>
          <w:rFonts w:ascii="Arial" w:eastAsia="Arial" w:hAnsi="Arial" w:cs="Arial"/>
          <w:bCs/>
          <w:lang w:val="en-US"/>
        </w:rPr>
        <w:t>.</w:t>
      </w:r>
    </w:p>
    <w:p w14:paraId="799D5777" w14:textId="77777777" w:rsidR="0025227E" w:rsidRPr="00CC3FE7" w:rsidRDefault="0025227E" w:rsidP="000C1DCF">
      <w:pPr>
        <w:spacing w:after="120" w:line="360" w:lineRule="auto"/>
        <w:jc w:val="both"/>
        <w:rPr>
          <w:rFonts w:ascii="Arial" w:hAnsi="Arial" w:cs="Arial"/>
          <w:lang w:val="en-US"/>
        </w:rPr>
      </w:pPr>
    </w:p>
    <w:p w14:paraId="37580DFE" w14:textId="67121AA4" w:rsidR="00A006B4" w:rsidRPr="00CC3FE7" w:rsidRDefault="003D5076" w:rsidP="00796D8E">
      <w:pPr>
        <w:spacing w:after="120" w:line="360" w:lineRule="auto"/>
        <w:jc w:val="both"/>
        <w:rPr>
          <w:rFonts w:ascii="Arial" w:eastAsia="Arial" w:hAnsi="Arial" w:cs="Arial"/>
          <w:lang w:val="en-US"/>
        </w:rPr>
      </w:pPr>
      <w:r w:rsidRPr="00CC3FE7">
        <w:rPr>
          <w:rFonts w:ascii="Arial" w:eastAsia="Arial" w:hAnsi="Arial" w:cs="Arial"/>
          <w:i/>
          <w:lang w:val="en-US"/>
        </w:rPr>
        <w:t>G</w:t>
      </w:r>
      <w:r w:rsidR="008A37AF" w:rsidRPr="00CC3FE7">
        <w:rPr>
          <w:rFonts w:ascii="Arial" w:eastAsia="Arial" w:hAnsi="Arial" w:cs="Arial"/>
          <w:i/>
          <w:lang w:val="en-US"/>
        </w:rPr>
        <w:t>enome-wide association studies</w:t>
      </w:r>
      <w:r w:rsidR="002F0C28" w:rsidRPr="00CC3FE7">
        <w:rPr>
          <w:rFonts w:ascii="Arial" w:eastAsia="Arial" w:hAnsi="Arial" w:cs="Arial"/>
          <w:i/>
          <w:lang w:val="en-US"/>
        </w:rPr>
        <w:t xml:space="preserve"> </w:t>
      </w:r>
      <w:r w:rsidR="002F0C28" w:rsidRPr="00CC3FE7">
        <w:rPr>
          <w:rFonts w:ascii="Arial" w:eastAsia="Arial" w:hAnsi="Arial" w:cs="Arial"/>
          <w:lang w:val="en-US"/>
        </w:rPr>
        <w:t>(GWAS)</w:t>
      </w:r>
    </w:p>
    <w:p w14:paraId="4150F243" w14:textId="6AFF76F8" w:rsidR="00B02777" w:rsidRPr="00CC3FE7" w:rsidRDefault="004D469C" w:rsidP="00796D8E">
      <w:pPr>
        <w:spacing w:after="120" w:line="360" w:lineRule="auto"/>
        <w:jc w:val="both"/>
        <w:rPr>
          <w:rFonts w:ascii="Arial" w:eastAsia="Arial" w:hAnsi="Arial" w:cs="Arial"/>
          <w:lang w:val="en-US"/>
        </w:rPr>
      </w:pPr>
      <w:r>
        <w:rPr>
          <w:rFonts w:ascii="Arial" w:eastAsia="Arial" w:hAnsi="Arial" w:cs="Arial"/>
          <w:lang w:val="en-US"/>
        </w:rPr>
        <w:t>E</w:t>
      </w:r>
      <w:r w:rsidR="2260A423" w:rsidRPr="00CC3FE7">
        <w:rPr>
          <w:rFonts w:ascii="Arial" w:eastAsia="Arial" w:hAnsi="Arial" w:cs="Arial"/>
          <w:lang w:val="en-US"/>
        </w:rPr>
        <w:t>ach study</w:t>
      </w:r>
      <w:r>
        <w:rPr>
          <w:rFonts w:ascii="Arial" w:eastAsia="Arial" w:hAnsi="Arial" w:cs="Arial"/>
          <w:lang w:val="en-US"/>
        </w:rPr>
        <w:t xml:space="preserve"> fitted </w:t>
      </w:r>
      <w:r w:rsidR="2260A423" w:rsidRPr="00CC3FE7">
        <w:rPr>
          <w:rFonts w:ascii="Arial" w:eastAsia="Arial" w:hAnsi="Arial" w:cs="Arial"/>
          <w:lang w:val="en-US"/>
        </w:rPr>
        <w:t>sex- and age-adjusted linear regression models to</w:t>
      </w:r>
      <w:r w:rsidR="004F6A4F" w:rsidRPr="00CC3FE7">
        <w:rPr>
          <w:rFonts w:ascii="Arial" w:eastAsia="Arial" w:hAnsi="Arial" w:cs="Arial"/>
          <w:lang w:val="en-US"/>
        </w:rPr>
        <w:t xml:space="preserve"> log(</w:t>
      </w:r>
      <w:r w:rsidR="006A08FF" w:rsidRPr="00CC3FE7">
        <w:rPr>
          <w:rFonts w:ascii="Arial" w:eastAsia="Arial" w:hAnsi="Arial" w:cs="Arial"/>
          <w:lang w:val="en-US"/>
        </w:rPr>
        <w:t>eGFR</w:t>
      </w:r>
      <w:r w:rsidR="004F6A4F" w:rsidRPr="00CC3FE7">
        <w:rPr>
          <w:rFonts w:ascii="Arial" w:eastAsia="Arial" w:hAnsi="Arial" w:cs="Arial"/>
          <w:lang w:val="en-US"/>
        </w:rPr>
        <w:t>)</w:t>
      </w:r>
      <w:r w:rsidR="00856385" w:rsidRPr="00CC3FE7">
        <w:rPr>
          <w:rFonts w:ascii="Arial" w:eastAsia="Arial" w:hAnsi="Arial" w:cs="Arial"/>
          <w:lang w:val="en-US"/>
        </w:rPr>
        <w:t xml:space="preserve"> </w:t>
      </w:r>
      <w:r w:rsidR="2260A423" w:rsidRPr="00CC3FE7">
        <w:rPr>
          <w:rFonts w:ascii="Arial" w:eastAsia="Arial" w:hAnsi="Arial" w:cs="Arial"/>
          <w:lang w:val="en-US"/>
        </w:rPr>
        <w:t>and BUN</w:t>
      </w:r>
      <w:r w:rsidR="00751220" w:rsidRPr="00CC3FE7">
        <w:rPr>
          <w:rFonts w:ascii="Arial" w:eastAsia="Arial" w:hAnsi="Arial" w:cs="Arial"/>
          <w:lang w:val="en-US"/>
        </w:rPr>
        <w:t xml:space="preserve">. </w:t>
      </w:r>
      <w:r w:rsidR="00C957A8">
        <w:rPr>
          <w:rFonts w:ascii="Arial" w:eastAsia="Arial" w:hAnsi="Arial" w:cs="Arial"/>
          <w:lang w:val="en-US"/>
        </w:rPr>
        <w:t xml:space="preserve">Regression </w:t>
      </w:r>
      <w:r w:rsidR="009735C3" w:rsidRPr="00CC3FE7">
        <w:rPr>
          <w:rFonts w:ascii="Arial" w:eastAsia="Arial" w:hAnsi="Arial" w:cs="Arial"/>
          <w:lang w:val="en-US"/>
        </w:rPr>
        <w:t xml:space="preserve">residuals were regressed </w:t>
      </w:r>
      <w:r w:rsidR="2260A423" w:rsidRPr="00CC3FE7">
        <w:rPr>
          <w:rFonts w:ascii="Arial" w:eastAsia="Arial" w:hAnsi="Arial" w:cs="Arial"/>
          <w:lang w:val="en-US"/>
        </w:rPr>
        <w:t>on SNP dosage levels, assuming an additive genetic model</w:t>
      </w:r>
      <w:r w:rsidR="003D5076" w:rsidRPr="00CC3FE7">
        <w:rPr>
          <w:rFonts w:ascii="Arial" w:eastAsia="Arial" w:hAnsi="Arial" w:cs="Arial"/>
          <w:lang w:val="en-US"/>
        </w:rPr>
        <w:t>.</w:t>
      </w:r>
      <w:r w:rsidR="2260A423" w:rsidRPr="00CC3FE7">
        <w:rPr>
          <w:rFonts w:ascii="Arial" w:eastAsia="Arial" w:hAnsi="Arial" w:cs="Arial"/>
          <w:lang w:val="en-US"/>
        </w:rPr>
        <w:t xml:space="preserve"> </w:t>
      </w:r>
      <w:r>
        <w:rPr>
          <w:rFonts w:ascii="Arial" w:eastAsia="Arial" w:hAnsi="Arial" w:cs="Arial"/>
          <w:lang w:val="en-US"/>
        </w:rPr>
        <w:t>S</w:t>
      </w:r>
      <w:r w:rsidRPr="00CC3FE7">
        <w:rPr>
          <w:rFonts w:ascii="Arial" w:eastAsia="Arial" w:hAnsi="Arial" w:cs="Arial"/>
          <w:lang w:val="en-US"/>
        </w:rPr>
        <w:t xml:space="preserve">tudy </w:t>
      </w:r>
      <w:r w:rsidR="00EF2875" w:rsidRPr="00CC3FE7">
        <w:rPr>
          <w:rFonts w:ascii="Arial" w:eastAsia="Arial" w:hAnsi="Arial" w:cs="Arial"/>
          <w:lang w:val="en-US"/>
        </w:rPr>
        <w:t>site</w:t>
      </w:r>
      <w:r w:rsidR="009735C3" w:rsidRPr="00CC3FE7">
        <w:rPr>
          <w:rFonts w:ascii="Arial" w:eastAsia="Arial" w:hAnsi="Arial" w:cs="Arial"/>
          <w:lang w:val="en-US"/>
        </w:rPr>
        <w:t>,</w:t>
      </w:r>
      <w:r w:rsidR="2260A423" w:rsidRPr="00CC3FE7">
        <w:rPr>
          <w:rFonts w:ascii="Arial" w:eastAsia="Arial" w:hAnsi="Arial" w:cs="Arial"/>
          <w:lang w:val="en-US"/>
        </w:rPr>
        <w:t xml:space="preserve"> genetic principal components</w:t>
      </w:r>
      <w:r w:rsidR="001B5FCF" w:rsidRPr="00CC3FE7">
        <w:rPr>
          <w:rFonts w:ascii="Arial" w:eastAsia="Arial" w:hAnsi="Arial" w:cs="Arial"/>
          <w:lang w:val="en-US"/>
        </w:rPr>
        <w:t xml:space="preserve"> (PCs)</w:t>
      </w:r>
      <w:r w:rsidR="009735C3" w:rsidRPr="00CC3FE7">
        <w:rPr>
          <w:rFonts w:ascii="Arial" w:eastAsia="Arial" w:hAnsi="Arial" w:cs="Arial"/>
          <w:lang w:val="en-US"/>
        </w:rPr>
        <w:t>, relatedness,</w:t>
      </w:r>
      <w:r>
        <w:rPr>
          <w:rFonts w:ascii="Arial" w:eastAsia="Arial" w:hAnsi="Arial" w:cs="Arial"/>
          <w:lang w:val="en-US"/>
        </w:rPr>
        <w:t xml:space="preserve"> or other</w:t>
      </w:r>
      <w:r w:rsidR="2260A423" w:rsidRPr="00CC3FE7">
        <w:rPr>
          <w:rFonts w:ascii="Arial" w:eastAsia="Arial" w:hAnsi="Arial" w:cs="Arial"/>
          <w:lang w:val="en-US"/>
        </w:rPr>
        <w:t xml:space="preserve"> </w:t>
      </w:r>
      <w:r>
        <w:rPr>
          <w:rFonts w:ascii="Arial" w:eastAsia="Arial" w:hAnsi="Arial" w:cs="Arial"/>
          <w:lang w:val="en-US"/>
        </w:rPr>
        <w:t>s</w:t>
      </w:r>
      <w:r w:rsidRPr="00CC3FE7">
        <w:rPr>
          <w:rFonts w:ascii="Arial" w:eastAsia="Arial" w:hAnsi="Arial" w:cs="Arial"/>
          <w:lang w:val="en-US"/>
        </w:rPr>
        <w:t>tudy-specific features</w:t>
      </w:r>
      <w:r>
        <w:rPr>
          <w:rFonts w:ascii="Arial" w:eastAsia="Arial" w:hAnsi="Arial" w:cs="Arial"/>
          <w:lang w:val="en-US"/>
        </w:rPr>
        <w:t>,</w:t>
      </w:r>
      <w:r w:rsidRPr="00CC3FE7">
        <w:rPr>
          <w:rFonts w:ascii="Arial" w:eastAsia="Arial" w:hAnsi="Arial" w:cs="Arial"/>
          <w:lang w:val="en-US"/>
        </w:rPr>
        <w:t xml:space="preserve"> </w:t>
      </w:r>
      <w:r w:rsidR="005C5A05" w:rsidRPr="00CC3FE7">
        <w:rPr>
          <w:rFonts w:ascii="Arial" w:eastAsia="Arial" w:hAnsi="Arial" w:cs="Arial"/>
          <w:lang w:val="en-US"/>
        </w:rPr>
        <w:t xml:space="preserve">were accounted for </w:t>
      </w:r>
      <w:r w:rsidR="2260A423" w:rsidRPr="00CC3FE7">
        <w:rPr>
          <w:rFonts w:ascii="Arial" w:eastAsia="Arial" w:hAnsi="Arial" w:cs="Arial"/>
          <w:lang w:val="en-US"/>
        </w:rPr>
        <w:t xml:space="preserve">in the </w:t>
      </w:r>
      <w:r w:rsidR="005C5A05" w:rsidRPr="00CC3FE7">
        <w:rPr>
          <w:rFonts w:ascii="Arial" w:eastAsia="Arial" w:hAnsi="Arial" w:cs="Arial"/>
          <w:lang w:val="en-US"/>
        </w:rPr>
        <w:t xml:space="preserve">study-specific </w:t>
      </w:r>
      <w:r w:rsidR="2260A423" w:rsidRPr="00CC3FE7">
        <w:rPr>
          <w:rFonts w:ascii="Arial" w:eastAsia="Arial" w:hAnsi="Arial" w:cs="Arial"/>
          <w:lang w:val="en-US"/>
        </w:rPr>
        <w:t>models</w:t>
      </w:r>
      <w:r w:rsidR="00C93423" w:rsidRPr="00CC3FE7">
        <w:rPr>
          <w:rFonts w:ascii="Arial" w:eastAsia="Arial" w:hAnsi="Arial" w:cs="Arial"/>
          <w:lang w:val="en-US"/>
        </w:rPr>
        <w:t xml:space="preserve"> </w:t>
      </w:r>
      <w:r w:rsidR="005C5A05" w:rsidRPr="00CC3FE7">
        <w:rPr>
          <w:rFonts w:ascii="Arial" w:eastAsia="Arial" w:hAnsi="Arial" w:cs="Arial"/>
          <w:lang w:val="en-US"/>
        </w:rPr>
        <w:t>as appropriate</w:t>
      </w:r>
      <w:r w:rsidR="009735C3" w:rsidRPr="00CC3FE7">
        <w:rPr>
          <w:rFonts w:ascii="Arial" w:eastAsia="Arial" w:hAnsi="Arial" w:cs="Arial"/>
          <w:lang w:val="en-US"/>
        </w:rPr>
        <w:t xml:space="preserve"> (</w:t>
      </w:r>
      <w:r w:rsidR="009735C3" w:rsidRPr="00CC3FE7">
        <w:rPr>
          <w:rFonts w:ascii="Arial" w:eastAsia="Arial" w:hAnsi="Arial" w:cs="Arial"/>
          <w:b/>
          <w:lang w:val="en-US"/>
        </w:rPr>
        <w:t>Supplementary Table 2</w:t>
      </w:r>
      <w:r w:rsidR="009735C3" w:rsidRPr="00CC3FE7">
        <w:rPr>
          <w:rFonts w:ascii="Arial" w:eastAsia="Arial" w:hAnsi="Arial" w:cs="Arial"/>
          <w:lang w:val="en-US"/>
        </w:rPr>
        <w:t>)</w:t>
      </w:r>
      <w:r w:rsidR="2260A423" w:rsidRPr="00CC3FE7">
        <w:rPr>
          <w:rFonts w:ascii="Arial" w:eastAsia="Arial" w:hAnsi="Arial" w:cs="Arial"/>
          <w:lang w:val="en-US"/>
        </w:rPr>
        <w:t>.</w:t>
      </w:r>
      <w:r w:rsidR="00C93423" w:rsidRPr="00CC3FE7">
        <w:rPr>
          <w:rFonts w:ascii="Arial" w:eastAsia="Arial" w:hAnsi="Arial" w:cs="Arial"/>
          <w:lang w:val="en-US"/>
        </w:rPr>
        <w:t xml:space="preserve"> Logistic regression models were fitted for CKD.</w:t>
      </w:r>
    </w:p>
    <w:p w14:paraId="7F730385" w14:textId="77777777" w:rsidR="008A37AF" w:rsidRPr="00CC3FE7" w:rsidRDefault="008A37AF" w:rsidP="000C1DCF">
      <w:pPr>
        <w:spacing w:after="120" w:line="360" w:lineRule="auto"/>
        <w:jc w:val="both"/>
        <w:rPr>
          <w:rFonts w:ascii="Arial" w:eastAsia="Arial" w:hAnsi="Arial" w:cs="Arial"/>
          <w:lang w:val="en-US"/>
        </w:rPr>
      </w:pPr>
    </w:p>
    <w:p w14:paraId="126A47A1" w14:textId="2D6200F3" w:rsidR="00E30E94" w:rsidRPr="00CC3FE7" w:rsidRDefault="003D5076" w:rsidP="00796D8E">
      <w:pPr>
        <w:spacing w:after="120" w:line="360" w:lineRule="auto"/>
        <w:jc w:val="both"/>
        <w:rPr>
          <w:rFonts w:ascii="Arial" w:eastAsia="Arial" w:hAnsi="Arial" w:cs="Arial"/>
          <w:lang w:val="en-US"/>
        </w:rPr>
      </w:pPr>
      <w:r w:rsidRPr="00CC3FE7">
        <w:rPr>
          <w:rFonts w:ascii="Arial" w:eastAsia="Arial" w:hAnsi="Arial" w:cs="Arial"/>
          <w:i/>
          <w:lang w:val="en-US"/>
        </w:rPr>
        <w:t xml:space="preserve">Trans-ethnic </w:t>
      </w:r>
      <w:r w:rsidR="00CC68E5" w:rsidRPr="00CC3FE7">
        <w:rPr>
          <w:rFonts w:ascii="Arial" w:eastAsia="Arial" w:hAnsi="Arial" w:cs="Arial"/>
          <w:i/>
          <w:lang w:val="en-US"/>
        </w:rPr>
        <w:t>GWAS meta-analysis</w:t>
      </w:r>
      <w:r w:rsidR="00CC68E5" w:rsidRPr="00CC3FE7" w:rsidDel="00CC68E5">
        <w:rPr>
          <w:rFonts w:ascii="Arial" w:eastAsia="Arial" w:hAnsi="Arial" w:cs="Arial"/>
          <w:i/>
          <w:lang w:val="en-US"/>
        </w:rPr>
        <w:t xml:space="preserve"> </w:t>
      </w:r>
    </w:p>
    <w:p w14:paraId="03CF6838" w14:textId="2254D5D1" w:rsidR="00874D01" w:rsidRPr="00CC3FE7" w:rsidRDefault="004D469C" w:rsidP="00796D8E">
      <w:pPr>
        <w:spacing w:after="120" w:line="360" w:lineRule="auto"/>
        <w:jc w:val="both"/>
        <w:rPr>
          <w:rFonts w:ascii="Arial" w:eastAsia="Arial" w:hAnsi="Arial" w:cs="Arial"/>
          <w:lang w:val="en-US"/>
        </w:rPr>
      </w:pPr>
      <w:r>
        <w:rPr>
          <w:rFonts w:ascii="Arial" w:eastAsia="Arial" w:hAnsi="Arial" w:cs="Arial"/>
          <w:lang w:val="en-US"/>
        </w:rPr>
        <w:t xml:space="preserve">Studies contributed </w:t>
      </w:r>
      <w:r w:rsidR="005A28DB" w:rsidRPr="00CC3FE7">
        <w:rPr>
          <w:rFonts w:ascii="Arial" w:eastAsia="Arial" w:hAnsi="Arial" w:cs="Arial"/>
          <w:lang w:val="en-US"/>
        </w:rPr>
        <w:t xml:space="preserve">121 GWAS </w:t>
      </w:r>
      <w:r w:rsidR="00BA5CF7" w:rsidRPr="00CC3FE7">
        <w:rPr>
          <w:rFonts w:ascii="Arial" w:eastAsia="Arial" w:hAnsi="Arial" w:cs="Arial"/>
          <w:lang w:val="en-US"/>
        </w:rPr>
        <w:t>summary statistic</w:t>
      </w:r>
      <w:r w:rsidR="005347C9" w:rsidRPr="00CC3FE7">
        <w:rPr>
          <w:rFonts w:ascii="Arial" w:eastAsia="Arial" w:hAnsi="Arial" w:cs="Arial"/>
          <w:lang w:val="en-US"/>
        </w:rPr>
        <w:t>s</w:t>
      </w:r>
      <w:r w:rsidR="00BA5CF7" w:rsidRPr="00CC3FE7">
        <w:rPr>
          <w:rFonts w:ascii="Arial" w:eastAsia="Arial" w:hAnsi="Arial" w:cs="Arial"/>
          <w:lang w:val="en-US"/>
        </w:rPr>
        <w:t xml:space="preserve"> files</w:t>
      </w:r>
      <w:r w:rsidR="005A28DB" w:rsidRPr="00CC3FE7">
        <w:rPr>
          <w:rFonts w:ascii="Arial" w:eastAsia="Arial" w:hAnsi="Arial" w:cs="Arial"/>
          <w:lang w:val="en-US"/>
        </w:rPr>
        <w:t xml:space="preserve"> </w:t>
      </w:r>
      <w:r>
        <w:rPr>
          <w:rFonts w:ascii="Arial" w:eastAsia="Arial" w:hAnsi="Arial" w:cs="Arial"/>
          <w:lang w:val="en-US"/>
        </w:rPr>
        <w:t xml:space="preserve">for eGFR </w:t>
      </w:r>
      <w:r w:rsidR="000C13A3">
        <w:rPr>
          <w:rFonts w:ascii="Arial" w:eastAsia="Arial" w:hAnsi="Arial" w:cs="Arial"/>
          <w:lang w:val="en-US"/>
        </w:rPr>
        <w:t>(total post-</w:t>
      </w:r>
      <w:r w:rsidR="003135E0" w:rsidRPr="00CC3FE7">
        <w:rPr>
          <w:rFonts w:ascii="Arial" w:eastAsia="Arial" w:hAnsi="Arial" w:cs="Arial"/>
          <w:lang w:val="en-US"/>
        </w:rPr>
        <w:t>QC</w:t>
      </w:r>
      <w:r w:rsidR="000C13A3">
        <w:rPr>
          <w:rFonts w:ascii="Arial" w:eastAsia="Arial" w:hAnsi="Arial" w:cs="Arial"/>
          <w:lang w:val="en-US"/>
        </w:rPr>
        <w:t xml:space="preserve"> n=</w:t>
      </w:r>
      <w:r w:rsidR="005A28DB" w:rsidRPr="00CC3FE7">
        <w:rPr>
          <w:rFonts w:ascii="Arial" w:eastAsia="Arial" w:hAnsi="Arial" w:cs="Arial"/>
          <w:lang w:val="en-US"/>
        </w:rPr>
        <w:t>765,</w:t>
      </w:r>
      <w:r w:rsidR="00865BBD" w:rsidRPr="00CC3FE7">
        <w:rPr>
          <w:rFonts w:ascii="Arial" w:eastAsia="Arial" w:hAnsi="Arial" w:cs="Arial"/>
          <w:lang w:val="en-US"/>
        </w:rPr>
        <w:t>348</w:t>
      </w:r>
      <w:r w:rsidR="000C13A3">
        <w:rPr>
          <w:rFonts w:ascii="Arial" w:eastAsia="Arial" w:hAnsi="Arial" w:cs="Arial"/>
          <w:lang w:val="en-US"/>
        </w:rPr>
        <w:t>)</w:t>
      </w:r>
      <w:r>
        <w:rPr>
          <w:rFonts w:ascii="Arial" w:eastAsia="Arial" w:hAnsi="Arial" w:cs="Arial"/>
          <w:lang w:val="en-US"/>
        </w:rPr>
        <w:t xml:space="preserve">, </w:t>
      </w:r>
      <w:r w:rsidR="00771E95" w:rsidRPr="00CC3FE7">
        <w:rPr>
          <w:rFonts w:ascii="Arial" w:eastAsia="Arial" w:hAnsi="Arial" w:cs="Arial"/>
          <w:lang w:val="en-US"/>
        </w:rPr>
        <w:t>60</w:t>
      </w:r>
      <w:r w:rsidR="00AC4F23" w:rsidRPr="00CC3FE7">
        <w:rPr>
          <w:rFonts w:ascii="Arial" w:eastAsia="Arial" w:hAnsi="Arial" w:cs="Arial"/>
          <w:lang w:val="en-US"/>
        </w:rPr>
        <w:t xml:space="preserve"> GWAS files </w:t>
      </w:r>
      <w:r>
        <w:rPr>
          <w:rFonts w:ascii="Arial" w:eastAsia="Arial" w:hAnsi="Arial" w:cs="Arial"/>
          <w:lang w:val="en-US"/>
        </w:rPr>
        <w:t xml:space="preserve">for CKD </w:t>
      </w:r>
      <w:r w:rsidR="000C13A3">
        <w:rPr>
          <w:rFonts w:ascii="Arial" w:eastAsia="Arial" w:hAnsi="Arial" w:cs="Arial"/>
          <w:lang w:val="en-US"/>
        </w:rPr>
        <w:t>(</w:t>
      </w:r>
      <w:r w:rsidR="00AC4F23" w:rsidRPr="00CC3FE7">
        <w:rPr>
          <w:rFonts w:ascii="Arial" w:eastAsia="Arial" w:hAnsi="Arial" w:cs="Arial"/>
          <w:lang w:val="en-US"/>
        </w:rPr>
        <w:t xml:space="preserve">total post-QC </w:t>
      </w:r>
      <w:r w:rsidR="000C13A3">
        <w:rPr>
          <w:rFonts w:ascii="Arial" w:eastAsia="Arial" w:hAnsi="Arial" w:cs="Arial"/>
          <w:lang w:val="en-US"/>
        </w:rPr>
        <w:t>n=</w:t>
      </w:r>
      <w:r w:rsidR="00BB30D2" w:rsidRPr="00CC3FE7">
        <w:rPr>
          <w:rFonts w:ascii="Arial" w:eastAsia="Arial" w:hAnsi="Arial" w:cs="Arial"/>
          <w:lang w:val="en-US"/>
        </w:rPr>
        <w:t>625,219</w:t>
      </w:r>
      <w:r w:rsidR="000C13A3">
        <w:rPr>
          <w:rFonts w:ascii="Arial" w:eastAsia="Arial" w:hAnsi="Arial" w:cs="Arial"/>
          <w:lang w:val="en-US"/>
        </w:rPr>
        <w:t xml:space="preserve">, including </w:t>
      </w:r>
      <w:r w:rsidR="00BB30D2" w:rsidRPr="00CC3FE7">
        <w:rPr>
          <w:rFonts w:ascii="Arial" w:eastAsia="Arial" w:hAnsi="Arial" w:cs="Arial"/>
          <w:lang w:val="en-US"/>
        </w:rPr>
        <w:t xml:space="preserve">64,164 </w:t>
      </w:r>
      <w:r w:rsidR="000C13A3">
        <w:rPr>
          <w:rFonts w:ascii="Arial" w:eastAsia="Arial" w:hAnsi="Arial" w:cs="Arial"/>
          <w:lang w:val="en-US"/>
        </w:rPr>
        <w:t xml:space="preserve">CKD </w:t>
      </w:r>
      <w:r w:rsidR="00BB30D2" w:rsidRPr="00CC3FE7">
        <w:rPr>
          <w:rFonts w:ascii="Arial" w:eastAsia="Arial" w:hAnsi="Arial" w:cs="Arial"/>
          <w:lang w:val="en-US"/>
        </w:rPr>
        <w:t>cases)</w:t>
      </w:r>
      <w:r>
        <w:rPr>
          <w:rFonts w:ascii="Arial" w:eastAsia="Arial" w:hAnsi="Arial" w:cs="Arial"/>
          <w:lang w:val="en-US"/>
        </w:rPr>
        <w:t xml:space="preserve">, and </w:t>
      </w:r>
      <w:r w:rsidR="00771E95" w:rsidRPr="00CC3FE7">
        <w:rPr>
          <w:rFonts w:ascii="Arial" w:eastAsia="Arial" w:hAnsi="Arial" w:cs="Arial"/>
          <w:lang w:val="en-US"/>
        </w:rPr>
        <w:t>65</w:t>
      </w:r>
      <w:r w:rsidR="00AC4F23" w:rsidRPr="00CC3FE7">
        <w:rPr>
          <w:rFonts w:ascii="Arial" w:eastAsia="Arial" w:hAnsi="Arial" w:cs="Arial"/>
          <w:lang w:val="en-US"/>
        </w:rPr>
        <w:t xml:space="preserve"> GWAS files </w:t>
      </w:r>
      <w:r>
        <w:rPr>
          <w:rFonts w:ascii="Arial" w:eastAsia="Arial" w:hAnsi="Arial" w:cs="Arial"/>
          <w:lang w:val="en-US"/>
        </w:rPr>
        <w:t>for BUN</w:t>
      </w:r>
      <w:r w:rsidR="000C13A3">
        <w:rPr>
          <w:rFonts w:ascii="Arial" w:eastAsia="Arial" w:hAnsi="Arial" w:cs="Arial"/>
          <w:lang w:val="en-US"/>
        </w:rPr>
        <w:t xml:space="preserve"> (</w:t>
      </w:r>
      <w:r w:rsidR="00AC4F23" w:rsidRPr="00CC3FE7">
        <w:rPr>
          <w:rFonts w:ascii="Arial" w:eastAsia="Arial" w:hAnsi="Arial" w:cs="Arial"/>
          <w:lang w:val="en-US"/>
        </w:rPr>
        <w:t xml:space="preserve">total post-QC </w:t>
      </w:r>
      <w:r w:rsidR="000C13A3">
        <w:rPr>
          <w:rFonts w:ascii="Arial" w:eastAsia="Arial" w:hAnsi="Arial" w:cs="Arial"/>
          <w:lang w:val="en-US"/>
        </w:rPr>
        <w:t>n=</w:t>
      </w:r>
      <w:r w:rsidR="00BB30D2" w:rsidRPr="00CC3FE7">
        <w:rPr>
          <w:rFonts w:ascii="Arial" w:eastAsia="Arial" w:hAnsi="Arial" w:cs="Arial"/>
          <w:lang w:val="en-US"/>
        </w:rPr>
        <w:t>416,178</w:t>
      </w:r>
      <w:r w:rsidR="000C13A3">
        <w:rPr>
          <w:rFonts w:ascii="Arial" w:eastAsia="Arial" w:hAnsi="Arial" w:cs="Arial"/>
          <w:lang w:val="en-US"/>
        </w:rPr>
        <w:t>). A</w:t>
      </w:r>
      <w:r w:rsidR="000C13A3" w:rsidRPr="00CC3FE7">
        <w:rPr>
          <w:rFonts w:ascii="Arial" w:eastAsia="Arial" w:hAnsi="Arial" w:cs="Arial"/>
          <w:lang w:val="en-US"/>
        </w:rPr>
        <w:t>ncestry-specific details f</w:t>
      </w:r>
      <w:r>
        <w:rPr>
          <w:rFonts w:ascii="Arial" w:eastAsia="Arial" w:hAnsi="Arial" w:cs="Arial"/>
          <w:lang w:val="en-US"/>
        </w:rPr>
        <w:t>or</w:t>
      </w:r>
      <w:r w:rsidR="000C13A3" w:rsidRPr="00CC3FE7">
        <w:rPr>
          <w:rFonts w:ascii="Arial" w:eastAsia="Arial" w:hAnsi="Arial" w:cs="Arial"/>
          <w:lang w:val="en-US"/>
        </w:rPr>
        <w:t xml:space="preserve"> </w:t>
      </w:r>
      <w:r w:rsidR="000C13A3">
        <w:rPr>
          <w:rFonts w:ascii="Arial" w:eastAsia="Arial" w:hAnsi="Arial" w:cs="Arial"/>
          <w:lang w:val="en-US"/>
        </w:rPr>
        <w:t xml:space="preserve">eGFR, </w:t>
      </w:r>
      <w:r w:rsidR="000C13A3" w:rsidRPr="00CC3FE7">
        <w:rPr>
          <w:rFonts w:ascii="Arial" w:eastAsia="Arial" w:hAnsi="Arial" w:cs="Arial"/>
          <w:lang w:val="en-US"/>
        </w:rPr>
        <w:t>CKD and BUN</w:t>
      </w:r>
      <w:r w:rsidR="00BB30D2" w:rsidRPr="00CC3FE7" w:rsidDel="00BB30D2">
        <w:rPr>
          <w:rFonts w:ascii="Arial" w:eastAsia="Arial" w:hAnsi="Arial" w:cs="Arial"/>
          <w:lang w:val="en-US"/>
        </w:rPr>
        <w:t xml:space="preserve"> </w:t>
      </w:r>
      <w:r w:rsidR="000C13A3">
        <w:rPr>
          <w:rFonts w:ascii="Arial" w:eastAsia="Arial" w:hAnsi="Arial" w:cs="Arial"/>
          <w:lang w:val="en-US"/>
        </w:rPr>
        <w:t xml:space="preserve">are given in </w:t>
      </w:r>
      <w:r w:rsidR="00AC4F23" w:rsidRPr="00CC3FE7">
        <w:rPr>
          <w:rFonts w:ascii="Arial" w:eastAsia="Arial" w:hAnsi="Arial" w:cs="Arial"/>
          <w:b/>
          <w:lang w:val="en-US"/>
        </w:rPr>
        <w:t>Supplementary Table 1</w:t>
      </w:r>
      <w:r w:rsidR="00AC4F23" w:rsidRPr="00CC3FE7">
        <w:rPr>
          <w:rFonts w:ascii="Arial" w:eastAsia="Arial" w:hAnsi="Arial" w:cs="Arial"/>
          <w:lang w:val="en-US"/>
        </w:rPr>
        <w:t>.</w:t>
      </w:r>
    </w:p>
    <w:p w14:paraId="5EA5FBED" w14:textId="088BCA4E" w:rsidR="009735C3" w:rsidRPr="00CC3FE7" w:rsidRDefault="00AC4F23" w:rsidP="00796D8E">
      <w:pPr>
        <w:spacing w:after="120" w:line="360" w:lineRule="auto"/>
        <w:ind w:firstLine="720"/>
        <w:jc w:val="both"/>
        <w:rPr>
          <w:rFonts w:ascii="Arial" w:eastAsia="Arial" w:hAnsi="Arial" w:cs="Arial"/>
          <w:lang w:val="en-US"/>
        </w:rPr>
      </w:pPr>
      <w:r w:rsidRPr="00CC3FE7">
        <w:rPr>
          <w:rFonts w:ascii="Arial" w:eastAsia="Arial" w:hAnsi="Arial" w:cs="Arial"/>
          <w:lang w:val="en-US"/>
        </w:rPr>
        <w:t xml:space="preserve">Before </w:t>
      </w:r>
      <w:r w:rsidR="1389A1E4" w:rsidRPr="00CC3FE7">
        <w:rPr>
          <w:rFonts w:ascii="Arial" w:eastAsia="Arial" w:hAnsi="Arial" w:cs="Arial"/>
          <w:lang w:val="en-US"/>
        </w:rPr>
        <w:t xml:space="preserve">meta-analysis, </w:t>
      </w:r>
      <w:r w:rsidR="006F57E4" w:rsidRPr="00CC3FE7">
        <w:rPr>
          <w:rFonts w:ascii="Arial" w:eastAsia="Arial" w:hAnsi="Arial" w:cs="Arial"/>
          <w:lang w:val="en-US"/>
        </w:rPr>
        <w:t xml:space="preserve">study-specific </w:t>
      </w:r>
      <w:r w:rsidR="1389A1E4" w:rsidRPr="00CC3FE7">
        <w:rPr>
          <w:rFonts w:ascii="Arial" w:eastAsia="Arial" w:hAnsi="Arial" w:cs="Arial"/>
          <w:lang w:val="en-US"/>
        </w:rPr>
        <w:t xml:space="preserve">GWAS </w:t>
      </w:r>
      <w:r w:rsidR="006F57E4" w:rsidRPr="00CC3FE7">
        <w:rPr>
          <w:rFonts w:ascii="Arial" w:eastAsia="Arial" w:hAnsi="Arial" w:cs="Arial"/>
          <w:lang w:val="en-US"/>
        </w:rPr>
        <w:t>files</w:t>
      </w:r>
      <w:r w:rsidR="1389A1E4" w:rsidRPr="00CC3FE7">
        <w:rPr>
          <w:rFonts w:ascii="Arial" w:eastAsia="Arial" w:hAnsi="Arial" w:cs="Arial"/>
          <w:lang w:val="en-US"/>
        </w:rPr>
        <w:t xml:space="preserve"> were filtered to retain only variants with </w:t>
      </w:r>
      <w:r w:rsidR="00A66AA6" w:rsidRPr="00CC3FE7">
        <w:rPr>
          <w:rFonts w:ascii="Arial" w:eastAsia="Arial" w:hAnsi="Arial" w:cs="Arial"/>
          <w:lang w:val="en-US"/>
        </w:rPr>
        <w:t>IQ</w:t>
      </w:r>
      <w:r w:rsidR="1389A1E4" w:rsidRPr="00CC3FE7">
        <w:rPr>
          <w:rFonts w:ascii="Arial" w:eastAsia="Arial" w:hAnsi="Arial" w:cs="Arial"/>
          <w:lang w:val="en-US"/>
        </w:rPr>
        <w:t xml:space="preserve"> score&gt;0.6 and </w:t>
      </w:r>
      <w:r w:rsidR="001D0F9C" w:rsidRPr="00CC3FE7">
        <w:rPr>
          <w:rFonts w:ascii="Arial" w:eastAsia="Arial" w:hAnsi="Arial" w:cs="Arial"/>
          <w:lang w:val="en-US"/>
        </w:rPr>
        <w:t>minor allele count (</w:t>
      </w:r>
      <w:r w:rsidR="0029286F" w:rsidRPr="00CC3FE7">
        <w:rPr>
          <w:rFonts w:ascii="Arial" w:eastAsia="Arial" w:hAnsi="Arial" w:cs="Arial"/>
          <w:lang w:val="en-US"/>
        </w:rPr>
        <w:t>MAC</w:t>
      </w:r>
      <w:r w:rsidR="001D0F9C" w:rsidRPr="00CC3FE7">
        <w:rPr>
          <w:rFonts w:ascii="Arial" w:eastAsia="Arial" w:hAnsi="Arial" w:cs="Arial"/>
          <w:lang w:val="en-US"/>
        </w:rPr>
        <w:t>)</w:t>
      </w:r>
      <w:r w:rsidR="1389A1E4" w:rsidRPr="00CC3FE7">
        <w:rPr>
          <w:rFonts w:ascii="Arial" w:eastAsia="Arial" w:hAnsi="Arial" w:cs="Arial"/>
          <w:lang w:val="en-US"/>
        </w:rPr>
        <w:t>&gt;10</w:t>
      </w:r>
      <w:r w:rsidR="004D469C">
        <w:rPr>
          <w:rFonts w:ascii="Arial" w:eastAsia="Arial" w:hAnsi="Arial" w:cs="Arial"/>
          <w:lang w:val="en-US"/>
        </w:rPr>
        <w:t xml:space="preserve">, and </w:t>
      </w:r>
      <w:r w:rsidR="1389A1E4" w:rsidRPr="00CC3FE7">
        <w:rPr>
          <w:rFonts w:ascii="Arial" w:eastAsia="Arial" w:hAnsi="Arial" w:cs="Arial"/>
          <w:lang w:val="en-US"/>
        </w:rPr>
        <w:t>genomic</w:t>
      </w:r>
      <w:r w:rsidR="009735C3" w:rsidRPr="00CC3FE7">
        <w:rPr>
          <w:rFonts w:ascii="Arial" w:eastAsia="Arial" w:hAnsi="Arial" w:cs="Arial"/>
          <w:lang w:val="en-US"/>
        </w:rPr>
        <w:t xml:space="preserve"> control (GC)</w:t>
      </w:r>
      <w:r w:rsidR="1389A1E4" w:rsidRPr="00CC3FE7">
        <w:rPr>
          <w:rFonts w:ascii="Arial" w:eastAsia="Arial" w:hAnsi="Arial" w:cs="Arial"/>
          <w:lang w:val="en-US"/>
        </w:rPr>
        <w:t xml:space="preserve"> </w:t>
      </w:r>
      <w:r w:rsidR="004D469C">
        <w:rPr>
          <w:rFonts w:ascii="Arial" w:eastAsia="Arial" w:hAnsi="Arial" w:cs="Arial"/>
          <w:lang w:val="en-US"/>
        </w:rPr>
        <w:t xml:space="preserve">correction applied in case of GC </w:t>
      </w:r>
      <w:r w:rsidR="1389A1E4" w:rsidRPr="00CC3FE7">
        <w:rPr>
          <w:rFonts w:ascii="Arial" w:eastAsia="Arial" w:hAnsi="Arial" w:cs="Arial"/>
          <w:lang w:val="en-US"/>
        </w:rPr>
        <w:t xml:space="preserve">factor </w:t>
      </w:r>
      <w:r w:rsidR="1389A1E4" w:rsidRPr="00CC3FE7">
        <w:rPr>
          <w:rFonts w:ascii="Arial" w:eastAsia="Arial" w:hAnsi="Arial" w:cs="Arial"/>
        </w:rPr>
        <w:t>λ</w:t>
      </w:r>
      <w:r w:rsidR="1389A1E4" w:rsidRPr="00CC3FE7">
        <w:rPr>
          <w:rFonts w:ascii="Arial" w:eastAsia="Arial" w:hAnsi="Arial" w:cs="Arial"/>
          <w:vertAlign w:val="subscript"/>
          <w:lang w:val="en-US"/>
        </w:rPr>
        <w:t>GC</w:t>
      </w:r>
      <w:r w:rsidR="1389A1E4" w:rsidRPr="00CC3FE7">
        <w:rPr>
          <w:rFonts w:ascii="Arial" w:eastAsia="Arial" w:hAnsi="Arial" w:cs="Arial"/>
          <w:lang w:val="en-US"/>
        </w:rPr>
        <w:t>&gt;1. Fixed</w:t>
      </w:r>
      <w:r w:rsidR="0023555C">
        <w:rPr>
          <w:rFonts w:ascii="Arial" w:eastAsia="Arial" w:hAnsi="Arial" w:cs="Arial"/>
          <w:lang w:val="en-US"/>
        </w:rPr>
        <w:t xml:space="preserve"> </w:t>
      </w:r>
      <w:r w:rsidR="1389A1E4" w:rsidRPr="00CC3FE7">
        <w:rPr>
          <w:rFonts w:ascii="Arial" w:eastAsia="Arial" w:hAnsi="Arial" w:cs="Arial"/>
          <w:lang w:val="en-US"/>
        </w:rPr>
        <w:t>effects inverse-variance weighted meta-analysis was performed us</w:t>
      </w:r>
      <w:r w:rsidR="00E370C7" w:rsidRPr="00CC3FE7">
        <w:rPr>
          <w:rFonts w:ascii="Arial" w:eastAsia="Arial" w:hAnsi="Arial" w:cs="Arial"/>
          <w:lang w:val="en-US"/>
        </w:rPr>
        <w:t>ing METAL</w:t>
      </w:r>
      <w:r w:rsidRPr="00CC3FE7">
        <w:rPr>
          <w:rFonts w:ascii="Arial" w:eastAsia="Arial" w:hAnsi="Arial" w:cs="Arial"/>
          <w:lang w:val="en-US"/>
        </w:rPr>
        <w:t>,</w:t>
      </w:r>
      <w:hyperlink w:anchor="_ENREF_53" w:tooltip="Willer, 2010 #66" w:history="1">
        <w:r w:rsidR="00F638BD" w:rsidRPr="00CC3FE7">
          <w:rPr>
            <w:rFonts w:ascii="Arial" w:eastAsia="Arial" w:hAnsi="Arial" w:cs="Arial"/>
          </w:rPr>
          <w:fldChar w:fldCharType="begin"/>
        </w:r>
        <w:r w:rsidR="00F638BD" w:rsidRPr="00F852AF">
          <w:rPr>
            <w:rFonts w:ascii="Arial" w:eastAsia="Arial" w:hAnsi="Arial" w:cs="Arial"/>
            <w:lang w:val="en-US"/>
          </w:rPr>
          <w:instrText xml:space="preserve"> ADDIN EN.CITE &lt;EndNote&gt;&lt;Cite&gt;&lt;Author&gt;Willer&lt;/Author&gt;&lt;Year&gt;2010&lt;/Year&gt;&lt;RecNum&gt;66&lt;/RecNum&gt;&lt;DisplayText&gt;&lt;style face="superscript"&gt;53&lt;/style&gt;&lt;/DisplayText&gt;&lt;record&gt;&lt;rec-number&gt;66&lt;/rec-number&gt;&lt;foreign-keys&gt;&lt;key app="EN" db-id="99055rxsaadpxce92v3vred2z0p2fw0efp0x"&gt;66&lt;/key&gt;&lt;/foreign-keys&gt;&lt;ref-type name="Journal Article"&gt;17&lt;/ref-type&gt;&lt;contributors&gt;&lt;authors&gt;&lt;author&gt;Willer, C. J.&lt;/author&gt;&lt;author&gt;Li, Y.&lt;/author&gt;&lt;author&gt;Abecasis, G. R.&lt;/author&gt;&lt;/authors&gt;&lt;/contributors&gt;&lt;auth-address&gt;Department of Biostatistics, University of Michigan, 1420 Washington Heights, Ann Arbor, Michigan 48109, USA.&lt;/auth-address&gt;&lt;titles&gt;&lt;title&gt;METAL: fast and efficient meta-analysis of genomewide association scans&lt;/title&gt;&lt;secondary-title&gt;Bioinformatics&lt;/secondary-title&gt;&lt;alt-title&gt;Bioinformatics (Oxford, England)&lt;/alt-title&gt;&lt;/titles&gt;&lt;periodical&gt;&lt;full-title&gt;Bioinformatics&lt;/full-title&gt;&lt;abbr-1&gt;Bioinformatics (Oxford, England)&lt;/abbr-1&gt;&lt;/periodical&gt;&lt;alt-periodical&gt;&lt;full-title&gt;Bioinformatics&lt;/full-title&gt;&lt;abbr-1&gt;Bioinformatics (Oxford, England)&lt;/abbr-1&gt;&lt;/alt-periodical&gt;&lt;pages&gt;2190-1&lt;/pages&gt;&lt;volume&gt;26&lt;/volume&gt;&lt;number&gt;17&lt;/number&gt;&lt;edition&gt;2010/07/10&lt;/edition&gt;&lt;keywords&gt;&lt;keyword&gt;Chromosome Mapping&lt;/keyword&gt;&lt;keyword&gt;Computational Biology/ methods&lt;/keyword&gt;&lt;keyword&gt;Genome-Wide Association Study&lt;/keyword&gt;&lt;keyword&gt;Software&lt;/keyword&gt;&lt;/keywords&gt;&lt;dates&gt;&lt;year&gt;2010&lt;/year&gt;&lt;pub-dates&gt;&lt;date&gt;Sep 1&lt;/date&gt;&lt;/pub-dates&gt;&lt;/dates&gt;&lt;isbn&gt;1367-4811 (Electronic)&amp;#xD;1367-4803 (Linking)&lt;/isbn&gt;&lt;accession-num&gt;20616382&lt;/accession-num&gt;&lt;urls&gt;&lt;/urls&gt;&lt;custom2&gt;2922887&lt;/custom2&gt;&lt;electronic-resource-num&gt;10.1093/bioinformatics/btq340&lt;/electronic-resource-num&gt;&lt;remote-database-provider&gt;NLM&lt;/remote-database-provider&gt;&lt;language&gt;eng&lt;/language&gt;&lt;/record&gt;&lt;/Cite&gt;&lt;/EndNote&gt;</w:instrText>
        </w:r>
        <w:r w:rsidR="00F638BD" w:rsidRPr="00CC3FE7">
          <w:rPr>
            <w:rFonts w:ascii="Arial" w:eastAsia="Arial" w:hAnsi="Arial" w:cs="Arial"/>
          </w:rPr>
          <w:fldChar w:fldCharType="separate"/>
        </w:r>
        <w:r w:rsidR="00F638BD" w:rsidRPr="00F852AF">
          <w:rPr>
            <w:rFonts w:ascii="Arial" w:eastAsia="Arial" w:hAnsi="Arial" w:cs="Arial"/>
            <w:noProof/>
            <w:vertAlign w:val="superscript"/>
            <w:lang w:val="en-US"/>
          </w:rPr>
          <w:t>53</w:t>
        </w:r>
        <w:r w:rsidR="00F638BD" w:rsidRPr="00CC3FE7">
          <w:rPr>
            <w:rFonts w:ascii="Arial" w:eastAsia="Arial" w:hAnsi="Arial" w:cs="Arial"/>
          </w:rPr>
          <w:fldChar w:fldCharType="end"/>
        </w:r>
      </w:hyperlink>
      <w:r w:rsidR="1389A1E4" w:rsidRPr="00CC3FE7">
        <w:rPr>
          <w:rFonts w:ascii="Arial" w:eastAsia="Arial" w:hAnsi="Arial" w:cs="Arial"/>
          <w:lang w:val="en-US"/>
        </w:rPr>
        <w:t xml:space="preserve"> </w:t>
      </w:r>
      <w:r w:rsidRPr="00CC3FE7">
        <w:rPr>
          <w:rFonts w:ascii="Arial" w:eastAsia="Arial" w:hAnsi="Arial" w:cs="Arial"/>
          <w:lang w:val="en-US"/>
        </w:rPr>
        <w:t xml:space="preserve">which was adapted </w:t>
      </w:r>
      <w:r w:rsidR="1389A1E4" w:rsidRPr="00CC3FE7">
        <w:rPr>
          <w:rFonts w:ascii="Arial" w:eastAsia="Arial" w:hAnsi="Arial" w:cs="Arial"/>
          <w:lang w:val="en-US"/>
        </w:rPr>
        <w:t xml:space="preserve">to </w:t>
      </w:r>
      <w:r w:rsidR="009735C3" w:rsidRPr="00CC3FE7">
        <w:rPr>
          <w:rFonts w:ascii="Arial" w:eastAsia="Arial" w:hAnsi="Arial" w:cs="Arial"/>
          <w:lang w:val="en-US"/>
        </w:rPr>
        <w:t>increase</w:t>
      </w:r>
      <w:r w:rsidR="00955271" w:rsidRPr="00CC3FE7">
        <w:rPr>
          <w:rFonts w:ascii="Arial" w:eastAsia="Arial" w:hAnsi="Arial" w:cs="Arial"/>
          <w:lang w:val="en-US"/>
        </w:rPr>
        <w:t xml:space="preserve"> </w:t>
      </w:r>
      <w:r w:rsidR="004277F9" w:rsidRPr="00CC3FE7">
        <w:rPr>
          <w:rFonts w:ascii="Arial" w:eastAsia="Arial" w:hAnsi="Arial" w:cs="Arial"/>
          <w:lang w:val="en-US"/>
        </w:rPr>
        <w:t xml:space="preserve">the precision of </w:t>
      </w:r>
      <w:r w:rsidR="00BA6272" w:rsidRPr="00CC3FE7">
        <w:rPr>
          <w:rFonts w:ascii="Arial" w:eastAsia="Arial" w:hAnsi="Arial" w:cs="Arial"/>
          <w:lang w:val="en-US"/>
        </w:rPr>
        <w:t>effect</w:t>
      </w:r>
      <w:r w:rsidR="004277F9" w:rsidRPr="00CC3FE7">
        <w:rPr>
          <w:rFonts w:ascii="Arial" w:eastAsia="Arial" w:hAnsi="Arial" w:cs="Arial"/>
          <w:lang w:val="en-US"/>
        </w:rPr>
        <w:t xml:space="preserve"> estimates</w:t>
      </w:r>
      <w:r w:rsidR="00BA6272" w:rsidRPr="00CC3FE7">
        <w:rPr>
          <w:rFonts w:ascii="Arial" w:eastAsia="Arial" w:hAnsi="Arial" w:cs="Arial"/>
          <w:lang w:val="en-US"/>
        </w:rPr>
        <w:t xml:space="preserve"> and </w:t>
      </w:r>
      <w:r w:rsidR="004277F9" w:rsidRPr="00CC3FE7">
        <w:rPr>
          <w:rFonts w:ascii="Arial" w:eastAsia="Arial" w:hAnsi="Arial" w:cs="Arial"/>
          <w:lang w:val="en-US"/>
        </w:rPr>
        <w:t xml:space="preserve">their </w:t>
      </w:r>
      <w:r w:rsidR="00BA6272" w:rsidRPr="00CC3FE7">
        <w:rPr>
          <w:rFonts w:ascii="Arial" w:eastAsia="Arial" w:hAnsi="Arial" w:cs="Arial"/>
          <w:lang w:val="en-US"/>
        </w:rPr>
        <w:t>standard errors (</w:t>
      </w:r>
      <w:r w:rsidR="000C13A3">
        <w:rPr>
          <w:rFonts w:ascii="Arial" w:eastAsia="Arial" w:hAnsi="Arial" w:cs="Arial"/>
          <w:lang w:val="en-US"/>
        </w:rPr>
        <w:t xml:space="preserve">SE; </w:t>
      </w:r>
      <w:r w:rsidR="00BA6272" w:rsidRPr="00CC3FE7">
        <w:rPr>
          <w:rFonts w:ascii="Arial" w:eastAsia="Arial" w:hAnsi="Arial" w:cs="Arial"/>
          <w:lang w:val="en-US"/>
        </w:rPr>
        <w:t>seven decimal</w:t>
      </w:r>
      <w:r w:rsidR="00856385" w:rsidRPr="00CC3FE7">
        <w:rPr>
          <w:rFonts w:ascii="Arial" w:eastAsia="Arial" w:hAnsi="Arial" w:cs="Arial"/>
          <w:lang w:val="en-US"/>
        </w:rPr>
        <w:t xml:space="preserve"> place</w:t>
      </w:r>
      <w:r w:rsidR="00BA6272" w:rsidRPr="00CC3FE7">
        <w:rPr>
          <w:rFonts w:ascii="Arial" w:eastAsia="Arial" w:hAnsi="Arial" w:cs="Arial"/>
          <w:lang w:val="en-US"/>
        </w:rPr>
        <w:t>s instead of four)</w:t>
      </w:r>
      <w:r w:rsidR="1389A1E4" w:rsidRPr="00CC3FE7">
        <w:rPr>
          <w:rFonts w:ascii="Arial" w:eastAsia="Arial" w:hAnsi="Arial" w:cs="Arial"/>
          <w:lang w:val="en-US"/>
        </w:rPr>
        <w:t>.</w:t>
      </w:r>
    </w:p>
    <w:p w14:paraId="71B6E39D" w14:textId="76618DC9" w:rsidR="133D2311" w:rsidRPr="00CC3FE7" w:rsidRDefault="1389A1E4" w:rsidP="00796D8E">
      <w:pPr>
        <w:spacing w:after="120" w:line="360" w:lineRule="auto"/>
        <w:ind w:firstLine="720"/>
        <w:jc w:val="both"/>
        <w:rPr>
          <w:rFonts w:ascii="Arial" w:eastAsia="Arial" w:hAnsi="Arial" w:cs="Arial"/>
          <w:lang w:val="en-US"/>
        </w:rPr>
      </w:pPr>
      <w:r w:rsidRPr="00CC3FE7">
        <w:rPr>
          <w:rFonts w:ascii="Arial" w:eastAsia="Arial" w:hAnsi="Arial" w:cs="Arial"/>
          <w:lang w:val="en-US"/>
        </w:rPr>
        <w:t>After meta-analysis</w:t>
      </w:r>
      <w:r w:rsidR="00904A49" w:rsidRPr="00CC3FE7">
        <w:rPr>
          <w:rFonts w:ascii="Arial" w:eastAsia="Arial" w:hAnsi="Arial" w:cs="Arial"/>
          <w:lang w:val="en-US"/>
        </w:rPr>
        <w:t xml:space="preserve"> of 43,994,957 SNPs</w:t>
      </w:r>
      <w:r w:rsidR="00A66AA6" w:rsidRPr="00CC3FE7">
        <w:rPr>
          <w:rFonts w:ascii="Arial" w:eastAsia="Arial" w:hAnsi="Arial" w:cs="Arial"/>
          <w:lang w:val="en-US"/>
        </w:rPr>
        <w:t>,</w:t>
      </w:r>
      <w:r w:rsidRPr="00CC3FE7">
        <w:rPr>
          <w:rFonts w:ascii="Arial" w:eastAsia="Arial" w:hAnsi="Arial" w:cs="Arial"/>
          <w:lang w:val="en-US"/>
        </w:rPr>
        <w:t xml:space="preserve"> </w:t>
      </w:r>
      <w:r w:rsidR="00A66AA6" w:rsidRPr="00CC3FE7">
        <w:rPr>
          <w:rFonts w:ascii="Arial" w:eastAsia="Arial" w:hAnsi="Arial" w:cs="Arial"/>
          <w:lang w:val="en-US"/>
        </w:rPr>
        <w:t xml:space="preserve">only </w:t>
      </w:r>
      <w:r w:rsidR="00B10CBE" w:rsidRPr="00CC3FE7">
        <w:rPr>
          <w:rFonts w:ascii="Arial" w:eastAsia="Arial" w:hAnsi="Arial" w:cs="Arial"/>
          <w:lang w:val="en-US"/>
        </w:rPr>
        <w:t xml:space="preserve">SNPs </w:t>
      </w:r>
      <w:r w:rsidRPr="00CC3FE7">
        <w:rPr>
          <w:rFonts w:ascii="Arial" w:eastAsia="Arial" w:hAnsi="Arial" w:cs="Arial"/>
          <w:lang w:val="en-US"/>
        </w:rPr>
        <w:t xml:space="preserve">present in </w:t>
      </w:r>
      <w:r w:rsidR="00A66AA6" w:rsidRPr="00CC3FE7">
        <w:rPr>
          <w:rFonts w:ascii="Arial" w:eastAsia="Arial" w:hAnsi="Arial" w:cs="Arial"/>
          <w:lang w:val="en-US"/>
        </w:rPr>
        <w:t>≥</w:t>
      </w:r>
      <w:r w:rsidRPr="00CC3FE7">
        <w:rPr>
          <w:rFonts w:ascii="Arial" w:eastAsia="Arial" w:hAnsi="Arial" w:cs="Arial"/>
          <w:lang w:val="en-US"/>
        </w:rPr>
        <w:t xml:space="preserve">50% of the </w:t>
      </w:r>
      <w:r w:rsidR="00A66AA6" w:rsidRPr="00CC3FE7">
        <w:rPr>
          <w:rFonts w:ascii="Arial" w:eastAsia="Arial" w:hAnsi="Arial" w:cs="Arial"/>
          <w:lang w:val="en-US"/>
        </w:rPr>
        <w:t>GWAS files</w:t>
      </w:r>
      <w:r w:rsidR="00794779" w:rsidRPr="00CC3FE7">
        <w:rPr>
          <w:rFonts w:ascii="Arial" w:eastAsia="Arial" w:hAnsi="Arial" w:cs="Arial"/>
          <w:lang w:val="en-US"/>
        </w:rPr>
        <w:t xml:space="preserve"> and </w:t>
      </w:r>
      <w:r w:rsidR="00B10CBE" w:rsidRPr="00CC3FE7">
        <w:rPr>
          <w:rFonts w:ascii="Arial" w:eastAsia="Arial" w:hAnsi="Arial" w:cs="Arial"/>
          <w:lang w:val="en-US"/>
        </w:rPr>
        <w:t>with</w:t>
      </w:r>
      <w:r w:rsidR="00F64414" w:rsidRPr="00CC3FE7">
        <w:rPr>
          <w:rFonts w:ascii="Arial" w:eastAsia="Arial" w:hAnsi="Arial" w:cs="Arial"/>
          <w:lang w:val="en-US"/>
        </w:rPr>
        <w:t xml:space="preserve"> total MAC</w:t>
      </w:r>
      <w:r w:rsidR="00FA5D23" w:rsidRPr="00CC3FE7">
        <w:rPr>
          <w:rFonts w:ascii="Arial" w:eastAsia="Arial" w:hAnsi="Arial" w:cs="Arial"/>
          <w:lang w:val="en-US"/>
        </w:rPr>
        <w:t>≥400</w:t>
      </w:r>
      <w:r w:rsidR="00B10CBE" w:rsidRPr="00CC3FE7">
        <w:rPr>
          <w:rFonts w:ascii="Arial" w:eastAsia="Arial" w:hAnsi="Arial" w:cs="Arial"/>
          <w:lang w:val="en-US"/>
        </w:rPr>
        <w:t xml:space="preserve"> were retained</w:t>
      </w:r>
      <w:r w:rsidR="00C7139A" w:rsidRPr="00CC3FE7">
        <w:rPr>
          <w:rFonts w:ascii="Arial" w:eastAsia="Arial" w:hAnsi="Arial" w:cs="Arial"/>
          <w:lang w:val="en-US"/>
        </w:rPr>
        <w:t xml:space="preserve">. Across ancestries, this </w:t>
      </w:r>
      <w:r w:rsidR="008E4F13" w:rsidRPr="00CC3FE7">
        <w:rPr>
          <w:rFonts w:ascii="Arial" w:eastAsia="Arial" w:hAnsi="Arial" w:cs="Arial"/>
          <w:lang w:val="en-US"/>
        </w:rPr>
        <w:t>yield</w:t>
      </w:r>
      <w:r w:rsidR="00C7139A" w:rsidRPr="00CC3FE7">
        <w:rPr>
          <w:rFonts w:ascii="Arial" w:eastAsia="Arial" w:hAnsi="Arial" w:cs="Arial"/>
          <w:lang w:val="en-US"/>
        </w:rPr>
        <w:t>ed</w:t>
      </w:r>
      <w:r w:rsidR="00874D01" w:rsidRPr="00CC3FE7">
        <w:rPr>
          <w:rFonts w:ascii="Arial" w:eastAsia="Arial" w:hAnsi="Arial" w:cs="Arial"/>
          <w:lang w:val="en-US"/>
        </w:rPr>
        <w:t xml:space="preserve"> </w:t>
      </w:r>
      <w:r w:rsidRPr="00CC3FE7">
        <w:rPr>
          <w:rFonts w:ascii="Arial" w:eastAsia="Arial" w:hAnsi="Arial" w:cs="Arial"/>
          <w:lang w:val="en-US"/>
        </w:rPr>
        <w:t xml:space="preserve">8,221,591 variants </w:t>
      </w:r>
      <w:r w:rsidR="008E4F13" w:rsidRPr="00CC3FE7">
        <w:rPr>
          <w:rFonts w:ascii="Arial" w:eastAsia="Arial" w:hAnsi="Arial" w:cs="Arial"/>
          <w:lang w:val="en-US"/>
        </w:rPr>
        <w:t>for</w:t>
      </w:r>
      <w:r w:rsidR="00A66AA6" w:rsidRPr="00CC3FE7">
        <w:rPr>
          <w:rFonts w:ascii="Arial" w:eastAsia="Arial" w:hAnsi="Arial" w:cs="Arial"/>
          <w:lang w:val="en-US"/>
        </w:rPr>
        <w:t xml:space="preserve"> </w:t>
      </w:r>
      <w:r w:rsidR="00830C86" w:rsidRPr="00CC3FE7">
        <w:rPr>
          <w:rFonts w:ascii="Arial" w:eastAsia="Arial" w:hAnsi="Arial" w:cs="Arial"/>
          <w:lang w:val="en-US"/>
        </w:rPr>
        <w:t xml:space="preserve">eGFR </w:t>
      </w:r>
      <w:r w:rsidR="00C7139A" w:rsidRPr="00CC3FE7">
        <w:rPr>
          <w:rFonts w:ascii="Arial" w:eastAsia="Arial" w:hAnsi="Arial" w:cs="Arial"/>
          <w:lang w:val="en-US"/>
        </w:rPr>
        <w:t>(</w:t>
      </w:r>
      <w:r w:rsidRPr="00CC3FE7">
        <w:rPr>
          <w:rFonts w:ascii="Arial" w:eastAsia="Arial" w:hAnsi="Arial" w:cs="Arial"/>
          <w:lang w:val="en-US"/>
        </w:rPr>
        <w:t xml:space="preserve">8,834,748 </w:t>
      </w:r>
      <w:r w:rsidR="00A66AA6" w:rsidRPr="00CC3FE7">
        <w:rPr>
          <w:rFonts w:ascii="Arial" w:eastAsia="Arial" w:hAnsi="Arial" w:cs="Arial"/>
          <w:lang w:val="en-US"/>
        </w:rPr>
        <w:t xml:space="preserve">in </w:t>
      </w:r>
      <w:r w:rsidR="008E4F13" w:rsidRPr="00CC3FE7">
        <w:rPr>
          <w:rFonts w:ascii="Arial" w:eastAsia="Arial" w:hAnsi="Arial" w:cs="Arial"/>
          <w:lang w:val="en-US"/>
        </w:rPr>
        <w:t>EA</w:t>
      </w:r>
      <w:r w:rsidR="00C7139A" w:rsidRPr="00CC3FE7">
        <w:rPr>
          <w:rFonts w:ascii="Arial" w:eastAsia="Arial" w:hAnsi="Arial" w:cs="Arial"/>
          <w:lang w:val="en-US"/>
        </w:rPr>
        <w:t xml:space="preserve">), </w:t>
      </w:r>
      <w:r w:rsidRPr="00CC3FE7">
        <w:rPr>
          <w:rFonts w:ascii="Arial" w:eastAsia="Arial" w:hAnsi="Arial" w:cs="Arial"/>
          <w:lang w:val="en-US"/>
        </w:rPr>
        <w:t xml:space="preserve">8,176,554 </w:t>
      </w:r>
      <w:r w:rsidR="008E4F13" w:rsidRPr="00CC3FE7">
        <w:rPr>
          <w:rFonts w:ascii="Arial" w:eastAsia="Arial" w:hAnsi="Arial" w:cs="Arial"/>
          <w:lang w:val="en-US"/>
        </w:rPr>
        <w:t>for</w:t>
      </w:r>
      <w:r w:rsidR="00A66AA6" w:rsidRPr="00CC3FE7">
        <w:rPr>
          <w:rFonts w:ascii="Arial" w:eastAsia="Arial" w:hAnsi="Arial" w:cs="Arial"/>
          <w:lang w:val="en-US"/>
        </w:rPr>
        <w:t xml:space="preserve"> </w:t>
      </w:r>
      <w:r w:rsidR="00830C86" w:rsidRPr="00CC3FE7">
        <w:rPr>
          <w:rFonts w:ascii="Arial" w:eastAsia="Arial" w:hAnsi="Arial" w:cs="Arial"/>
          <w:lang w:val="en-US"/>
        </w:rPr>
        <w:t xml:space="preserve">BUN </w:t>
      </w:r>
      <w:r w:rsidR="00C7139A" w:rsidRPr="00CC3FE7">
        <w:rPr>
          <w:rFonts w:ascii="Arial" w:eastAsia="Arial" w:hAnsi="Arial" w:cs="Arial"/>
          <w:lang w:val="en-US"/>
        </w:rPr>
        <w:t>(</w:t>
      </w:r>
      <w:r w:rsidRPr="00CC3FE7">
        <w:rPr>
          <w:rFonts w:ascii="Arial" w:eastAsia="Arial" w:hAnsi="Arial" w:cs="Arial"/>
          <w:lang w:val="en-US"/>
        </w:rPr>
        <w:t xml:space="preserve">8,358,347 </w:t>
      </w:r>
      <w:r w:rsidR="00A66AA6" w:rsidRPr="00CC3FE7">
        <w:rPr>
          <w:rFonts w:ascii="Arial" w:eastAsia="Arial" w:hAnsi="Arial" w:cs="Arial"/>
          <w:lang w:val="en-US"/>
        </w:rPr>
        <w:t xml:space="preserve">in </w:t>
      </w:r>
      <w:r w:rsidR="008E4F13" w:rsidRPr="00CC3FE7">
        <w:rPr>
          <w:rFonts w:ascii="Arial" w:eastAsia="Arial" w:hAnsi="Arial" w:cs="Arial"/>
          <w:lang w:val="en-US"/>
        </w:rPr>
        <w:t>EA</w:t>
      </w:r>
      <w:r w:rsidR="00C7139A" w:rsidRPr="00CC3FE7">
        <w:rPr>
          <w:rFonts w:ascii="Arial" w:eastAsia="Arial" w:hAnsi="Arial" w:cs="Arial"/>
          <w:lang w:val="en-US"/>
        </w:rPr>
        <w:t xml:space="preserve">), and </w:t>
      </w:r>
      <w:r w:rsidRPr="00CC3FE7">
        <w:rPr>
          <w:rFonts w:ascii="Arial" w:eastAsia="Arial" w:hAnsi="Arial" w:cs="Arial"/>
          <w:lang w:val="en-US"/>
        </w:rPr>
        <w:t xml:space="preserve">9,585,923 </w:t>
      </w:r>
      <w:r w:rsidR="005F193F" w:rsidRPr="00CC3FE7">
        <w:rPr>
          <w:rFonts w:ascii="Arial" w:eastAsia="Arial" w:hAnsi="Arial" w:cs="Arial"/>
          <w:lang w:val="en-US"/>
        </w:rPr>
        <w:lastRenderedPageBreak/>
        <w:t xml:space="preserve">for </w:t>
      </w:r>
      <w:r w:rsidR="00FF1663" w:rsidRPr="00CC3FE7">
        <w:rPr>
          <w:rFonts w:ascii="Arial" w:eastAsia="Arial" w:hAnsi="Arial" w:cs="Arial"/>
          <w:lang w:val="en-US"/>
        </w:rPr>
        <w:t>CKD</w:t>
      </w:r>
      <w:r w:rsidRPr="00CC3FE7">
        <w:rPr>
          <w:rFonts w:ascii="Arial" w:eastAsia="Arial" w:hAnsi="Arial" w:cs="Arial"/>
          <w:lang w:val="en-US"/>
        </w:rPr>
        <w:t xml:space="preserve">. </w:t>
      </w:r>
      <w:r w:rsidR="00D02D60" w:rsidRPr="00CC3FE7">
        <w:rPr>
          <w:rFonts w:ascii="Arial" w:eastAsia="Arial" w:hAnsi="Arial" w:cs="Arial"/>
          <w:lang w:val="en-US"/>
        </w:rPr>
        <w:t>P</w:t>
      </w:r>
      <w:r w:rsidRPr="00CC3FE7">
        <w:rPr>
          <w:rFonts w:ascii="Arial" w:eastAsia="Arial" w:hAnsi="Arial" w:cs="Arial"/>
          <w:lang w:val="en-US"/>
        </w:rPr>
        <w:t xml:space="preserve">ost-meta-analysis GC correction </w:t>
      </w:r>
      <w:r w:rsidR="00D02D60" w:rsidRPr="00CC3FE7">
        <w:rPr>
          <w:rFonts w:ascii="Arial" w:eastAsia="Arial" w:hAnsi="Arial" w:cs="Arial"/>
          <w:lang w:val="en-US"/>
        </w:rPr>
        <w:t xml:space="preserve">was not applied </w:t>
      </w:r>
      <w:r w:rsidR="00C957A8">
        <w:rPr>
          <w:rFonts w:ascii="Arial" w:eastAsia="Arial" w:hAnsi="Arial" w:cs="Arial"/>
          <w:lang w:val="en-US"/>
        </w:rPr>
        <w:t>(</w:t>
      </w:r>
      <w:r w:rsidRPr="00CC3FE7">
        <w:rPr>
          <w:rFonts w:ascii="Arial" w:eastAsia="Arial" w:hAnsi="Arial" w:cs="Arial"/>
          <w:lang w:val="en-US"/>
        </w:rPr>
        <w:t xml:space="preserve">LD Score </w:t>
      </w:r>
      <w:r w:rsidR="00B81F57" w:rsidRPr="00CC3FE7">
        <w:rPr>
          <w:rFonts w:ascii="Arial" w:eastAsia="Arial" w:hAnsi="Arial" w:cs="Arial"/>
          <w:lang w:val="en-US"/>
        </w:rPr>
        <w:t>r</w:t>
      </w:r>
      <w:r w:rsidRPr="00CC3FE7">
        <w:rPr>
          <w:rFonts w:ascii="Arial" w:eastAsia="Arial" w:hAnsi="Arial" w:cs="Arial"/>
          <w:lang w:val="en-US"/>
        </w:rPr>
        <w:t>egression intercept</w:t>
      </w:r>
      <w:r w:rsidR="00C957A8">
        <w:rPr>
          <w:rFonts w:ascii="Arial" w:eastAsia="Arial" w:hAnsi="Arial" w:cs="Arial"/>
          <w:lang w:val="en-US"/>
        </w:rPr>
        <w:t>≈</w:t>
      </w:r>
      <w:r w:rsidR="00D02D60" w:rsidRPr="00CC3FE7">
        <w:rPr>
          <w:rFonts w:ascii="Arial" w:eastAsia="Arial" w:hAnsi="Arial" w:cs="Arial"/>
          <w:lang w:val="en-US"/>
        </w:rPr>
        <w:t>1</w:t>
      </w:r>
      <w:r w:rsidRPr="00CC3FE7">
        <w:rPr>
          <w:rFonts w:ascii="Arial" w:eastAsia="Arial" w:hAnsi="Arial" w:cs="Arial"/>
          <w:lang w:val="en-US"/>
        </w:rPr>
        <w:t xml:space="preserve"> in all analyses of </w:t>
      </w:r>
      <w:r w:rsidR="006A08FF" w:rsidRPr="00CC3FE7">
        <w:rPr>
          <w:rFonts w:ascii="Arial" w:eastAsia="Arial" w:hAnsi="Arial" w:cs="Arial"/>
          <w:lang w:val="en-US"/>
        </w:rPr>
        <w:t>eGFR</w:t>
      </w:r>
      <w:r w:rsidR="00E370C7" w:rsidRPr="00CC3FE7">
        <w:rPr>
          <w:rFonts w:ascii="Arial" w:eastAsia="Arial" w:hAnsi="Arial" w:cs="Arial"/>
          <w:lang w:val="en-US"/>
        </w:rPr>
        <w:t>, BUN, and CKD</w:t>
      </w:r>
      <w:r w:rsidR="00C957A8">
        <w:rPr>
          <w:rFonts w:ascii="Arial" w:eastAsia="Arial" w:hAnsi="Arial" w:cs="Arial"/>
          <w:lang w:val="en-US"/>
        </w:rPr>
        <w:t>)</w:t>
      </w:r>
      <w:r w:rsidR="009F756B" w:rsidRPr="00CC3FE7">
        <w:rPr>
          <w:rFonts w:ascii="Arial" w:eastAsia="Arial" w:hAnsi="Arial" w:cs="Arial"/>
          <w:lang w:val="en-US"/>
        </w:rPr>
        <w:t>.</w:t>
      </w:r>
      <w:hyperlink w:anchor="_ENREF_54" w:tooltip="Bulik-Sullivan, 2015 #32" w:history="1">
        <w:r w:rsidR="00F638BD" w:rsidRPr="00CC3FE7">
          <w:rPr>
            <w:rFonts w:ascii="Arial" w:eastAsia="Arial" w:hAnsi="Arial" w:cs="Arial"/>
          </w:rPr>
          <w:fldChar w:fldCharType="begin">
            <w:fldData xml:space="preserve">PEVuZE5vdGU+PENpdGU+PEF1dGhvcj5CdWxpay1TdWxsaXZhbjwvQXV0aG9yPjxZZWFyPjIwMTU8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</w:fldData>
          </w:fldChar>
        </w:r>
        <w:r w:rsidR="00F638BD" w:rsidRPr="00F852AF">
          <w:rPr>
            <w:rFonts w:ascii="Arial" w:eastAsia="Arial" w:hAnsi="Arial" w:cs="Arial"/>
            <w:lang w:val="en-US"/>
          </w:rPr>
          <w:instrText xml:space="preserve"> ADDIN EN.CITE </w:instrText>
        </w:r>
        <w:r w:rsidR="00F638BD">
          <w:rPr>
            <w:rFonts w:ascii="Arial" w:eastAsia="Arial" w:hAnsi="Arial" w:cs="Arial"/>
          </w:rPr>
          <w:fldChar w:fldCharType="begin">
            <w:fldData xml:space="preserve">PEVuZE5vdGU+PENpdGU+PEF1dGhvcj5CdWxpay1TdWxsaXZhbjwvQXV0aG9yPjxZZWFyPjIwMTU8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</w:fldData>
          </w:fldChar>
        </w:r>
        <w:r w:rsidR="00F638BD" w:rsidRPr="00F852AF">
          <w:rPr>
            <w:rFonts w:ascii="Arial" w:eastAsia="Arial" w:hAnsi="Arial" w:cs="Arial"/>
            <w:lang w:val="en-US"/>
          </w:rPr>
          <w:instrText xml:space="preserve"> ADDIN EN.CITE.DATA </w:instrText>
        </w:r>
        <w:r w:rsidR="00F638BD">
          <w:rPr>
            <w:rFonts w:ascii="Arial" w:eastAsia="Arial" w:hAnsi="Arial" w:cs="Arial"/>
          </w:rPr>
        </w:r>
        <w:r w:rsidR="00F638BD">
          <w:rPr>
            <w:rFonts w:ascii="Arial" w:eastAsia="Arial" w:hAnsi="Arial" w:cs="Arial"/>
          </w:rPr>
          <w:fldChar w:fldCharType="end"/>
        </w:r>
        <w:r w:rsidR="00F638BD" w:rsidRPr="00CC3FE7">
          <w:rPr>
            <w:rFonts w:ascii="Arial" w:eastAsia="Arial" w:hAnsi="Arial" w:cs="Arial"/>
          </w:rPr>
        </w:r>
        <w:r w:rsidR="00F638BD" w:rsidRPr="00CC3FE7">
          <w:rPr>
            <w:rFonts w:ascii="Arial" w:eastAsia="Arial" w:hAnsi="Arial" w:cs="Arial"/>
          </w:rPr>
          <w:fldChar w:fldCharType="separate"/>
        </w:r>
        <w:r w:rsidR="00F638BD" w:rsidRPr="00F852AF">
          <w:rPr>
            <w:rFonts w:ascii="Arial" w:eastAsia="Arial" w:hAnsi="Arial" w:cs="Arial"/>
            <w:noProof/>
            <w:vertAlign w:val="superscript"/>
            <w:lang w:val="en-US"/>
          </w:rPr>
          <w:t>54</w:t>
        </w:r>
        <w:r w:rsidR="00F638BD" w:rsidRPr="00CC3FE7">
          <w:rPr>
            <w:rFonts w:ascii="Arial" w:eastAsia="Arial" w:hAnsi="Arial" w:cs="Arial"/>
          </w:rPr>
          <w:fldChar w:fldCharType="end"/>
        </w:r>
      </w:hyperlink>
      <w:r w:rsidRPr="00CC3FE7">
        <w:rPr>
          <w:rFonts w:ascii="Arial" w:eastAsia="Arial" w:hAnsi="Arial" w:cs="Arial"/>
          <w:lang w:val="en-US"/>
        </w:rPr>
        <w:t xml:space="preserve"> </w:t>
      </w:r>
      <w:r w:rsidR="00FA3226" w:rsidRPr="00CC3FE7">
        <w:rPr>
          <w:rFonts w:ascii="Arial" w:eastAsia="Arial" w:hAnsi="Arial" w:cs="Arial"/>
          <w:lang w:val="en-US"/>
        </w:rPr>
        <w:t>The g</w:t>
      </w:r>
      <w:r w:rsidRPr="00CC3FE7">
        <w:rPr>
          <w:rFonts w:ascii="Arial" w:eastAsia="Arial" w:hAnsi="Arial" w:cs="Arial"/>
          <w:lang w:val="en-US"/>
        </w:rPr>
        <w:t>enome-wide significance level was set at 5</w:t>
      </w:r>
      <w:r w:rsidR="00E21BDF" w:rsidRPr="00CC3FE7">
        <w:rPr>
          <w:rFonts w:ascii="Arial" w:hAnsi="Arial" w:cs="Arial"/>
          <w:lang w:val="en-US"/>
        </w:rPr>
        <w:t>×</w:t>
      </w:r>
      <w:r w:rsidR="00516D33" w:rsidRPr="00CC3FE7">
        <w:rPr>
          <w:rFonts w:ascii="Arial" w:eastAsia="Arial" w:hAnsi="Arial" w:cs="Arial"/>
          <w:lang w:val="en-US"/>
        </w:rPr>
        <w:t>10</w:t>
      </w:r>
      <w:r w:rsidRPr="00CC3FE7">
        <w:rPr>
          <w:rFonts w:ascii="Arial" w:eastAsia="Arial" w:hAnsi="Arial" w:cs="Arial"/>
          <w:vertAlign w:val="superscript"/>
          <w:lang w:val="en-US"/>
        </w:rPr>
        <w:t>-8</w:t>
      </w:r>
      <w:r w:rsidRPr="00CC3FE7">
        <w:rPr>
          <w:rFonts w:ascii="Arial" w:eastAsia="Arial" w:hAnsi="Arial" w:cs="Arial"/>
          <w:lang w:val="en-US"/>
        </w:rPr>
        <w:t xml:space="preserve">. Between-study heterogeneity was assessed using the </w:t>
      </w:r>
      <w:r w:rsidRPr="00CC3FE7">
        <w:rPr>
          <w:rFonts w:ascii="Arial" w:eastAsia="Arial" w:hAnsi="Arial" w:cs="Arial"/>
          <w:i/>
          <w:iCs/>
          <w:lang w:val="en-US"/>
        </w:rPr>
        <w:t>I</w:t>
      </w:r>
      <w:r w:rsidRPr="00CC3FE7">
        <w:rPr>
          <w:rFonts w:ascii="Arial" w:eastAsia="Arial" w:hAnsi="Arial" w:cs="Arial"/>
          <w:i/>
          <w:iCs/>
          <w:vertAlign w:val="superscript"/>
          <w:lang w:val="en-US"/>
        </w:rPr>
        <w:t>2</w:t>
      </w:r>
      <w:r w:rsidR="00E370C7" w:rsidRPr="00CC3FE7">
        <w:rPr>
          <w:rFonts w:ascii="Arial" w:eastAsia="Arial" w:hAnsi="Arial" w:cs="Arial"/>
          <w:lang w:val="en-US"/>
        </w:rPr>
        <w:t xml:space="preserve"> statistic.</w:t>
      </w:r>
      <w:hyperlink w:anchor="_ENREF_55" w:tooltip="Higgins, 2002 #88" w:history="1">
        <w:r w:rsidR="00F638BD" w:rsidRPr="00CC3FE7">
          <w:rPr>
            <w:rFonts w:ascii="Arial" w:eastAsia="Arial" w:hAnsi="Arial" w:cs="Arial"/>
          </w:rPr>
          <w:fldChar w:fldCharType="begin"/>
        </w:r>
        <w:r w:rsidR="00F638BD" w:rsidRPr="00F852AF">
          <w:rPr>
            <w:rFonts w:ascii="Arial" w:eastAsia="Arial" w:hAnsi="Arial" w:cs="Arial"/>
            <w:lang w:val="en-US"/>
          </w:rPr>
          <w:instrText xml:space="preserve"> ADDIN EN.CITE &lt;EndNote&gt;&lt;Cite&gt;&lt;Author&gt;Higgins&lt;/Author&gt;&lt;Year&gt;2002&lt;/Year&gt;&lt;RecNum&gt;88&lt;/RecNum&gt;&lt;DisplayText&gt;&lt;style face="superscript"&gt;55&lt;/style&gt;&lt;/DisplayText&gt;&lt;record&gt;&lt;rec-number&gt;88&lt;/rec-number&gt;&lt;foreign-keys&gt;&lt;key app="EN" db-id="99055rxsaadpxce92v3vred2z0p2fw0efp0x"&gt;88&lt;/key&gt;&lt;/foreign-keys&gt;&lt;ref-type name="Journal Article"&gt;17&lt;/ref-type&gt;&lt;contributors&gt;&lt;authors&gt;&lt;author&gt;Higgins, J. P.&lt;/author&gt;&lt;author&gt;Thompson, S. G.&lt;/author&gt;&lt;/authors&gt;&lt;/contributors&gt;&lt;auth-address&gt;MRC Biostatistics Unit, Institute of Public Health, Robinson Way, Cambridge CB2 2SR, UK. julian.higgins@mrc-bsu.cam.ac.uk&lt;/auth-address&gt;&lt;titles&gt;&lt;title&gt;Quantifying heterogeneity in a meta-analysis&lt;/title&gt;&lt;secondary-title&gt;Stat Med&lt;/secondary-title&gt;&lt;alt-title&gt;Statistics in medicine&lt;/alt-title&gt;&lt;/titles&gt;&lt;periodical&gt;&lt;full-title&gt;Stat Med&lt;/full-title&gt;&lt;abbr-1&gt;Statistics in medicine&lt;/abbr-1&gt;&lt;/periodical&gt;&lt;alt-periodical&gt;&lt;full-title&gt;Stat Med&lt;/full-title&gt;&lt;abbr-1&gt;Statistics in medicine&lt;/abbr-1&gt;&lt;/alt-periodical&gt;&lt;pages&gt;1539-58&lt;/pages&gt;&lt;volume&gt;21&lt;/volume&gt;&lt;number&gt;11&lt;/number&gt;&lt;edition&gt;2002/07/12&lt;/edition&gt;&lt;keywords&gt;&lt;keyword&gt;Albumins/therapeutic use&lt;/keyword&gt;&lt;keyword&gt;Chemotherapy, Adjuvant/methods&lt;/keyword&gt;&lt;keyword&gt;Clinical Trials as Topic/ methods&lt;/keyword&gt;&lt;keyword&gt;Cognition Disorders/drug therapy&lt;/keyword&gt;&lt;keyword&gt;Cytidine Diphosphate Choline/therapeutic use&lt;/keyword&gt;&lt;keyword&gt;Fibrosis/therapy&lt;/keyword&gt;&lt;keyword&gt;Fracture Fixation/methods&lt;/keyword&gt;&lt;keyword&gt;Hip Fractures/surgery&lt;/keyword&gt;&lt;keyword&gt;Humans&lt;/keyword&gt;&lt;keyword&gt;Meta-Analysis as Topic&lt;/keyword&gt;&lt;keyword&gt;Resuscitation/methods&lt;/keyword&gt;&lt;keyword&gt;Sarcoma/drug therapy&lt;/keyword&gt;&lt;keyword&gt;Sclerotherapy&lt;/keyword&gt;&lt;keyword&gt;Statistics as Topic/ methods&lt;/keyword&gt;&lt;/keywords&gt;&lt;dates&gt;&lt;year&gt;2002&lt;/year&gt;&lt;pub-dates&gt;&lt;date&gt;Jun 15&lt;/date&gt;&lt;/pub-dates&gt;&lt;/dates&gt;&lt;isbn&gt;0277-6715 (Print)&amp;#xD;0277-6715 (Linking)&lt;/isbn&gt;&lt;accession-num&gt;12111919&lt;/accession-num&gt;&lt;urls&gt;&lt;/urls&gt;&lt;electronic-resource-num&gt;10.1002/sim.1186&lt;/electronic-resource-num&gt;&lt;remote-database-provider&gt;NLM&lt;/remote-database-provider&gt;&lt;language&gt;eng&lt;/language&gt;&lt;/record&gt;&lt;/Cite&gt;&lt;/EndNote&gt;</w:instrText>
        </w:r>
        <w:r w:rsidR="00F638BD" w:rsidRPr="00CC3FE7">
          <w:rPr>
            <w:rFonts w:ascii="Arial" w:eastAsia="Arial" w:hAnsi="Arial" w:cs="Arial"/>
          </w:rPr>
          <w:fldChar w:fldCharType="separate"/>
        </w:r>
        <w:r w:rsidR="00F638BD" w:rsidRPr="00F852AF">
          <w:rPr>
            <w:rFonts w:ascii="Arial" w:eastAsia="Arial" w:hAnsi="Arial" w:cs="Arial"/>
            <w:noProof/>
            <w:vertAlign w:val="superscript"/>
            <w:lang w:val="en-US"/>
          </w:rPr>
          <w:t>55</w:t>
        </w:r>
        <w:r w:rsidR="00F638BD" w:rsidRPr="00CC3FE7">
          <w:rPr>
            <w:rFonts w:ascii="Arial" w:eastAsia="Arial" w:hAnsi="Arial" w:cs="Arial"/>
          </w:rPr>
          <w:fldChar w:fldCharType="end"/>
        </w:r>
      </w:hyperlink>
      <w:r w:rsidRPr="00CC3FE7">
        <w:rPr>
          <w:rFonts w:ascii="Arial" w:eastAsia="Arial" w:hAnsi="Arial" w:cs="Arial"/>
          <w:lang w:val="en-US"/>
        </w:rPr>
        <w:t xml:space="preserve"> For CKD, </w:t>
      </w:r>
      <w:r w:rsidR="00770D14" w:rsidRPr="00CC3FE7">
        <w:rPr>
          <w:rFonts w:ascii="Arial" w:eastAsia="Arial" w:hAnsi="Arial" w:cs="Arial"/>
          <w:lang w:val="en-US"/>
        </w:rPr>
        <w:t xml:space="preserve">variants with </w:t>
      </w:r>
      <w:r w:rsidRPr="00CC3FE7">
        <w:rPr>
          <w:rFonts w:ascii="Arial" w:eastAsia="Arial" w:hAnsi="Arial" w:cs="Arial"/>
          <w:i/>
          <w:iCs/>
          <w:lang w:val="en-US"/>
        </w:rPr>
        <w:t>I</w:t>
      </w:r>
      <w:r w:rsidRPr="00CC3FE7">
        <w:rPr>
          <w:rFonts w:ascii="Arial" w:eastAsia="Arial" w:hAnsi="Arial" w:cs="Arial"/>
          <w:i/>
          <w:iCs/>
          <w:vertAlign w:val="superscript"/>
          <w:lang w:val="en-US"/>
        </w:rPr>
        <w:t>2</w:t>
      </w:r>
      <w:r w:rsidR="00CA769C" w:rsidRPr="00CC3FE7">
        <w:rPr>
          <w:rFonts w:ascii="Arial" w:eastAsia="Arial" w:hAnsi="Arial" w:cs="Arial"/>
          <w:lang w:val="en-US"/>
        </w:rPr>
        <w:t>≥</w:t>
      </w:r>
      <w:r w:rsidRPr="00CC3FE7">
        <w:rPr>
          <w:rFonts w:ascii="Arial" w:eastAsia="Arial" w:hAnsi="Arial" w:cs="Arial"/>
          <w:lang w:val="en-US"/>
        </w:rPr>
        <w:t>95%</w:t>
      </w:r>
      <w:r w:rsidR="00770D14" w:rsidRPr="00CC3FE7">
        <w:rPr>
          <w:rFonts w:ascii="Arial" w:eastAsia="Arial" w:hAnsi="Arial" w:cs="Arial"/>
          <w:lang w:val="en-US"/>
        </w:rPr>
        <w:t xml:space="preserve"> were removed</w:t>
      </w:r>
      <w:r w:rsidR="00CD6A67" w:rsidRPr="00CC3FE7">
        <w:rPr>
          <w:rFonts w:ascii="Arial" w:eastAsia="Arial" w:hAnsi="Arial" w:cs="Arial"/>
          <w:lang w:val="en-US"/>
        </w:rPr>
        <w:t xml:space="preserve"> to </w:t>
      </w:r>
      <w:r w:rsidR="00C957A8">
        <w:rPr>
          <w:rFonts w:ascii="Arial" w:eastAsia="Arial" w:hAnsi="Arial" w:cs="Arial"/>
          <w:lang w:val="en-US"/>
        </w:rPr>
        <w:t>moderate</w:t>
      </w:r>
      <w:r w:rsidR="005D1CB4" w:rsidRPr="00CC3FE7">
        <w:rPr>
          <w:rFonts w:ascii="Arial" w:eastAsia="Arial" w:hAnsi="Arial" w:cs="Arial"/>
          <w:lang w:val="en-US"/>
        </w:rPr>
        <w:t xml:space="preserve"> </w:t>
      </w:r>
      <w:r w:rsidR="00CD6A67" w:rsidRPr="00CC3FE7">
        <w:rPr>
          <w:rFonts w:ascii="Arial" w:eastAsia="Arial" w:hAnsi="Arial" w:cs="Arial"/>
          <w:lang w:val="en-US"/>
        </w:rPr>
        <w:t>influence of single large studies</w:t>
      </w:r>
      <w:r w:rsidRPr="00CC3FE7">
        <w:rPr>
          <w:rFonts w:ascii="Arial" w:eastAsia="Arial" w:hAnsi="Arial" w:cs="Arial"/>
          <w:lang w:val="en-US"/>
        </w:rPr>
        <w:t>.</w:t>
      </w:r>
      <w:r w:rsidR="00145A80" w:rsidRPr="00CC3FE7">
        <w:rPr>
          <w:rFonts w:ascii="Arial" w:eastAsia="Arial" w:hAnsi="Arial" w:cs="Arial"/>
          <w:lang w:val="en-US"/>
        </w:rPr>
        <w:t xml:space="preserve"> </w:t>
      </w:r>
      <w:r w:rsidR="0005166F" w:rsidRPr="00CC3FE7">
        <w:rPr>
          <w:rFonts w:ascii="Arial" w:eastAsia="Arial" w:hAnsi="Arial" w:cs="Arial"/>
          <w:lang w:val="en-US"/>
        </w:rPr>
        <w:t>V</w:t>
      </w:r>
      <w:r w:rsidR="00E71300" w:rsidRPr="00CC3FE7">
        <w:rPr>
          <w:rFonts w:ascii="Arial" w:eastAsia="Arial" w:hAnsi="Arial" w:cs="Arial"/>
          <w:lang w:val="en-US"/>
        </w:rPr>
        <w:t>ariants</w:t>
      </w:r>
      <w:r w:rsidR="0005166F" w:rsidRPr="00CC3FE7">
        <w:rPr>
          <w:rFonts w:ascii="Arial" w:eastAsia="Arial" w:hAnsi="Arial" w:cs="Arial"/>
          <w:lang w:val="en-US"/>
        </w:rPr>
        <w:t xml:space="preserve"> were assigned</w:t>
      </w:r>
      <w:r w:rsidR="00E71300" w:rsidRPr="00CC3FE7">
        <w:rPr>
          <w:rFonts w:ascii="Arial" w:eastAsia="Arial" w:hAnsi="Arial" w:cs="Arial"/>
          <w:lang w:val="en-US"/>
        </w:rPr>
        <w:t xml:space="preserve"> to loci</w:t>
      </w:r>
      <w:r w:rsidR="0005166F" w:rsidRPr="00CC3FE7">
        <w:rPr>
          <w:rFonts w:ascii="Arial" w:eastAsia="Arial" w:hAnsi="Arial" w:cs="Arial"/>
          <w:lang w:val="en-US"/>
        </w:rPr>
        <w:t xml:space="preserve"> by selecting the SNP with the lowest p-value genome-wide as the index SNP, </w:t>
      </w:r>
      <w:r w:rsidR="008F5010" w:rsidRPr="00CC3FE7">
        <w:rPr>
          <w:rFonts w:ascii="Arial" w:eastAsia="Arial" w:hAnsi="Arial" w:cs="Arial"/>
          <w:lang w:val="en-US"/>
        </w:rPr>
        <w:t xml:space="preserve">defining the </w:t>
      </w:r>
      <w:r w:rsidR="00DA0F76" w:rsidRPr="00CC3FE7">
        <w:rPr>
          <w:rFonts w:ascii="Arial" w:eastAsia="Arial" w:hAnsi="Arial" w:cs="Arial"/>
          <w:lang w:val="en-US"/>
        </w:rPr>
        <w:t xml:space="preserve">corresponding </w:t>
      </w:r>
      <w:r w:rsidR="008F5010" w:rsidRPr="00CC3FE7">
        <w:rPr>
          <w:rFonts w:ascii="Arial" w:eastAsia="Arial" w:hAnsi="Arial" w:cs="Arial"/>
          <w:lang w:val="en-US"/>
        </w:rPr>
        <w:t xml:space="preserve">locus as the 1 Mb-segment centered </w:t>
      </w:r>
      <w:r w:rsidR="0094571E" w:rsidRPr="00CC3FE7">
        <w:rPr>
          <w:rFonts w:ascii="Arial" w:eastAsia="Arial" w:hAnsi="Arial" w:cs="Arial"/>
          <w:lang w:val="en-US"/>
        </w:rPr>
        <w:t>on</w:t>
      </w:r>
      <w:r w:rsidR="008F5010" w:rsidRPr="00CC3FE7">
        <w:rPr>
          <w:rFonts w:ascii="Arial" w:eastAsia="Arial" w:hAnsi="Arial" w:cs="Arial"/>
          <w:lang w:val="en-US"/>
        </w:rPr>
        <w:t xml:space="preserve"> </w:t>
      </w:r>
      <w:r w:rsidR="009735C3" w:rsidRPr="00CC3FE7">
        <w:rPr>
          <w:rFonts w:ascii="Arial" w:eastAsia="Arial" w:hAnsi="Arial" w:cs="Arial"/>
          <w:lang w:val="en-US"/>
        </w:rPr>
        <w:t>the index SNP</w:t>
      </w:r>
      <w:r w:rsidR="008F5010" w:rsidRPr="00CC3FE7">
        <w:rPr>
          <w:rFonts w:ascii="Arial" w:eastAsia="Arial" w:hAnsi="Arial" w:cs="Arial"/>
          <w:lang w:val="en-US"/>
        </w:rPr>
        <w:t xml:space="preserve">, and </w:t>
      </w:r>
      <w:r w:rsidR="00C7139A" w:rsidRPr="00CC3FE7">
        <w:rPr>
          <w:rFonts w:ascii="Arial" w:eastAsia="Arial" w:hAnsi="Arial" w:cs="Arial"/>
          <w:lang w:val="en-US"/>
        </w:rPr>
        <w:t xml:space="preserve">repeating the </w:t>
      </w:r>
      <w:r w:rsidR="008F5010" w:rsidRPr="00CC3FE7">
        <w:rPr>
          <w:rFonts w:ascii="Arial" w:eastAsia="Arial" w:hAnsi="Arial" w:cs="Arial"/>
          <w:lang w:val="en-US"/>
        </w:rPr>
        <w:t xml:space="preserve">procedure until </w:t>
      </w:r>
      <w:r w:rsidR="00C7139A" w:rsidRPr="00CC3FE7">
        <w:rPr>
          <w:rFonts w:ascii="Arial" w:eastAsia="Arial" w:hAnsi="Arial" w:cs="Arial"/>
          <w:lang w:val="en-US"/>
        </w:rPr>
        <w:t>n</w:t>
      </w:r>
      <w:r w:rsidR="00DA0F76" w:rsidRPr="00CC3FE7">
        <w:rPr>
          <w:rFonts w:ascii="Arial" w:eastAsia="Arial" w:hAnsi="Arial" w:cs="Arial"/>
          <w:lang w:val="en-US"/>
        </w:rPr>
        <w:t>o further genome-wide significant SNP</w:t>
      </w:r>
      <w:r w:rsidR="005D1CB4" w:rsidRPr="00CC3FE7">
        <w:rPr>
          <w:rFonts w:ascii="Arial" w:eastAsia="Arial" w:hAnsi="Arial" w:cs="Arial"/>
          <w:lang w:val="en-US"/>
        </w:rPr>
        <w:t>s</w:t>
      </w:r>
      <w:r w:rsidR="00DA0F76" w:rsidRPr="00CC3FE7">
        <w:rPr>
          <w:rFonts w:ascii="Arial" w:eastAsia="Arial" w:hAnsi="Arial" w:cs="Arial"/>
          <w:lang w:val="en-US"/>
        </w:rPr>
        <w:t xml:space="preserve"> </w:t>
      </w:r>
      <w:r w:rsidR="00C7139A" w:rsidRPr="00CC3FE7">
        <w:rPr>
          <w:rFonts w:ascii="Arial" w:eastAsia="Arial" w:hAnsi="Arial" w:cs="Arial"/>
          <w:lang w:val="en-US"/>
        </w:rPr>
        <w:t>remained</w:t>
      </w:r>
      <w:r w:rsidR="00DA0F76" w:rsidRPr="00CC3FE7">
        <w:rPr>
          <w:rFonts w:ascii="Arial" w:eastAsia="Arial" w:hAnsi="Arial" w:cs="Arial"/>
          <w:lang w:val="en-US"/>
        </w:rPr>
        <w:t>.</w:t>
      </w:r>
      <w:r w:rsidR="008F5010" w:rsidRPr="00CC3FE7">
        <w:rPr>
          <w:rFonts w:ascii="Arial" w:eastAsia="Arial" w:hAnsi="Arial" w:cs="Arial"/>
          <w:lang w:val="en-US"/>
        </w:rPr>
        <w:t xml:space="preserve"> </w:t>
      </w:r>
      <w:r w:rsidR="00A433B0">
        <w:rPr>
          <w:rFonts w:ascii="Arial" w:eastAsia="Arial" w:hAnsi="Arial" w:cs="Arial"/>
          <w:lang w:val="en-US"/>
        </w:rPr>
        <w:t>T</w:t>
      </w:r>
      <w:r w:rsidR="00A433B0" w:rsidRPr="00A433B0">
        <w:rPr>
          <w:rFonts w:ascii="Arial" w:hAnsi="Arial" w:cs="Arial"/>
          <w:lang w:val="en-US"/>
        </w:rPr>
        <w:t>he extended MHC region was considered as a single locus</w:t>
      </w:r>
      <w:r w:rsidR="00A433B0">
        <w:rPr>
          <w:rFonts w:ascii="Arial" w:hAnsi="Arial" w:cs="Arial"/>
          <w:lang w:val="en-US"/>
        </w:rPr>
        <w:t>.</w:t>
      </w:r>
      <w:r w:rsidR="00A433B0" w:rsidRPr="00CC3FE7">
        <w:rPr>
          <w:rFonts w:ascii="Arial" w:eastAsia="Arial" w:hAnsi="Arial" w:cs="Arial"/>
          <w:lang w:val="en-US"/>
        </w:rPr>
        <w:t xml:space="preserve"> </w:t>
      </w:r>
      <w:r w:rsidR="008D7959" w:rsidRPr="00CC3FE7">
        <w:rPr>
          <w:rFonts w:ascii="Arial" w:eastAsia="Arial" w:hAnsi="Arial" w:cs="Arial"/>
          <w:lang w:val="en-US"/>
        </w:rPr>
        <w:t xml:space="preserve">A locus </w:t>
      </w:r>
      <w:r w:rsidR="008E01F9" w:rsidRPr="00CC3FE7">
        <w:rPr>
          <w:rFonts w:ascii="Arial" w:eastAsia="Arial" w:hAnsi="Arial" w:cs="Arial"/>
          <w:lang w:val="en-US"/>
        </w:rPr>
        <w:t xml:space="preserve">was considered novel if </w:t>
      </w:r>
      <w:r w:rsidR="00C90EFA" w:rsidRPr="00CC3FE7">
        <w:rPr>
          <w:rFonts w:ascii="Arial" w:eastAsia="Arial" w:hAnsi="Arial" w:cs="Arial"/>
          <w:lang w:val="en-US"/>
        </w:rPr>
        <w:t>not contain</w:t>
      </w:r>
      <w:r w:rsidR="00C957A8">
        <w:rPr>
          <w:rFonts w:ascii="Arial" w:eastAsia="Arial" w:hAnsi="Arial" w:cs="Arial"/>
          <w:lang w:val="en-US"/>
        </w:rPr>
        <w:t>ing</w:t>
      </w:r>
      <w:r w:rsidR="00C90EFA" w:rsidRPr="00CC3FE7">
        <w:rPr>
          <w:rFonts w:ascii="Arial" w:eastAsia="Arial" w:hAnsi="Arial" w:cs="Arial"/>
          <w:lang w:val="en-US"/>
        </w:rPr>
        <w:t xml:space="preserve"> </w:t>
      </w:r>
      <w:r w:rsidR="00056919" w:rsidRPr="00CC3FE7">
        <w:rPr>
          <w:rFonts w:ascii="Arial" w:eastAsia="Arial" w:hAnsi="Arial" w:cs="Arial"/>
          <w:lang w:val="en-US"/>
        </w:rPr>
        <w:t xml:space="preserve">any </w:t>
      </w:r>
      <w:r w:rsidR="00C90EFA" w:rsidRPr="00CC3FE7">
        <w:rPr>
          <w:rFonts w:ascii="Arial" w:eastAsia="Arial" w:hAnsi="Arial" w:cs="Arial"/>
          <w:lang w:val="en-US"/>
        </w:rPr>
        <w:t xml:space="preserve">variant </w:t>
      </w:r>
      <w:r w:rsidR="00744643" w:rsidRPr="00CC3FE7">
        <w:rPr>
          <w:rFonts w:ascii="Arial" w:eastAsia="Arial" w:hAnsi="Arial" w:cs="Arial"/>
          <w:lang w:val="en-US"/>
        </w:rPr>
        <w:t xml:space="preserve">identified </w:t>
      </w:r>
      <w:r w:rsidR="00C90EFA" w:rsidRPr="00CC3FE7">
        <w:rPr>
          <w:rFonts w:ascii="Arial" w:eastAsia="Arial" w:hAnsi="Arial" w:cs="Arial"/>
          <w:lang w:val="en-US"/>
        </w:rPr>
        <w:t>by previous GWAS of eGFR.</w:t>
      </w:r>
    </w:p>
    <w:p w14:paraId="7CC05E3D" w14:textId="491B450C" w:rsidR="00884931" w:rsidRPr="00CC3FE7" w:rsidRDefault="00884931" w:rsidP="00A433B0">
      <w:pPr>
        <w:spacing w:after="120" w:line="360" w:lineRule="auto"/>
        <w:jc w:val="both"/>
        <w:rPr>
          <w:rFonts w:ascii="Arial" w:hAnsi="Arial" w:cs="Arial"/>
          <w:lang w:val="en-US"/>
        </w:rPr>
      </w:pPr>
    </w:p>
    <w:p w14:paraId="22D41D40" w14:textId="1FCAC01A" w:rsidR="003A2AEF" w:rsidRPr="00CC3FE7" w:rsidRDefault="00FC78BE" w:rsidP="00796D8E">
      <w:pPr>
        <w:spacing w:after="120" w:line="360" w:lineRule="auto"/>
        <w:jc w:val="both"/>
        <w:rPr>
          <w:rFonts w:ascii="Arial" w:eastAsia="Arial" w:hAnsi="Arial" w:cs="Arial"/>
          <w:lang w:val="en-US"/>
        </w:rPr>
      </w:pPr>
      <w:r w:rsidRPr="00CC3FE7">
        <w:rPr>
          <w:rFonts w:ascii="Arial" w:eastAsia="Arial" w:hAnsi="Arial" w:cs="Arial"/>
          <w:i/>
          <w:lang w:val="en-US"/>
        </w:rPr>
        <w:t>Meta-regression</w:t>
      </w:r>
      <w:r w:rsidR="009F756B" w:rsidRPr="00CC3FE7">
        <w:rPr>
          <w:rFonts w:ascii="Arial" w:eastAsia="Arial" w:hAnsi="Arial" w:cs="Arial"/>
          <w:i/>
          <w:lang w:val="en-US"/>
        </w:rPr>
        <w:t xml:space="preserve"> analysis</w:t>
      </w:r>
      <w:r w:rsidRPr="00CC3FE7">
        <w:rPr>
          <w:rFonts w:ascii="Arial" w:eastAsia="Arial" w:hAnsi="Arial" w:cs="Arial"/>
          <w:i/>
          <w:lang w:val="en-US"/>
        </w:rPr>
        <w:t xml:space="preserve"> of </w:t>
      </w:r>
      <w:r w:rsidR="00770D14" w:rsidRPr="00CC3FE7">
        <w:rPr>
          <w:rFonts w:ascii="Arial" w:eastAsia="Arial" w:hAnsi="Arial" w:cs="Arial"/>
          <w:i/>
          <w:lang w:val="en-US"/>
        </w:rPr>
        <w:t>trans</w:t>
      </w:r>
      <w:r w:rsidRPr="00CC3FE7">
        <w:rPr>
          <w:rFonts w:ascii="Arial" w:eastAsia="Arial" w:hAnsi="Arial" w:cs="Arial"/>
          <w:i/>
          <w:lang w:val="en-US"/>
        </w:rPr>
        <w:t>-ethnic GWAS</w:t>
      </w:r>
    </w:p>
    <w:p w14:paraId="05E8902F" w14:textId="7C9486DC" w:rsidR="00884931" w:rsidRPr="00CC3FE7" w:rsidRDefault="00056919" w:rsidP="00796D8E">
      <w:pPr>
        <w:spacing w:after="120" w:line="360" w:lineRule="auto"/>
        <w:jc w:val="both"/>
        <w:rPr>
          <w:rFonts w:ascii="Arial" w:eastAsia="Arial" w:hAnsi="Arial" w:cs="Arial"/>
          <w:lang w:val="en-US"/>
        </w:rPr>
      </w:pPr>
      <w:r w:rsidRPr="00CC3FE7">
        <w:rPr>
          <w:rFonts w:ascii="Arial" w:eastAsia="Arial" w:hAnsi="Arial" w:cs="Arial"/>
          <w:lang w:val="en-US"/>
        </w:rPr>
        <w:t>For eGFR, w</w:t>
      </w:r>
      <w:r w:rsidR="008638D2" w:rsidRPr="00CC3FE7">
        <w:rPr>
          <w:rFonts w:ascii="Arial" w:eastAsia="Arial" w:hAnsi="Arial" w:cs="Arial"/>
          <w:lang w:val="en-US"/>
        </w:rPr>
        <w:t xml:space="preserve">e evaluated </w:t>
      </w:r>
      <w:r w:rsidR="00C20CC1" w:rsidRPr="00CC3FE7">
        <w:rPr>
          <w:rFonts w:ascii="Arial" w:eastAsia="Arial" w:hAnsi="Arial" w:cs="Arial"/>
          <w:lang w:val="en-US"/>
        </w:rPr>
        <w:t xml:space="preserve">ancestry-related </w:t>
      </w:r>
      <w:r w:rsidR="008638D2" w:rsidRPr="00CC3FE7">
        <w:rPr>
          <w:rFonts w:ascii="Arial" w:eastAsia="Arial" w:hAnsi="Arial" w:cs="Arial"/>
          <w:lang w:val="en-US"/>
        </w:rPr>
        <w:t>heterogeneity using</w:t>
      </w:r>
      <w:r w:rsidR="005F193F" w:rsidRPr="00CC3FE7">
        <w:rPr>
          <w:rFonts w:ascii="Arial" w:eastAsia="Arial" w:hAnsi="Arial" w:cs="Arial"/>
          <w:lang w:val="en-US"/>
        </w:rPr>
        <w:t xml:space="preserve"> the software </w:t>
      </w:r>
      <w:r w:rsidR="00435EE0" w:rsidRPr="00CC3FE7">
        <w:rPr>
          <w:rFonts w:ascii="Arial" w:eastAsia="Arial" w:hAnsi="Arial" w:cs="Arial"/>
          <w:lang w:val="en-US"/>
        </w:rPr>
        <w:t xml:space="preserve">Meta-Regression of Multi-Ethnic Genetic Association </w:t>
      </w:r>
      <w:r w:rsidR="005F193F" w:rsidRPr="00CC3FE7">
        <w:rPr>
          <w:rFonts w:ascii="Arial" w:eastAsia="Arial" w:hAnsi="Arial" w:cs="Arial"/>
          <w:lang w:val="en-US"/>
        </w:rPr>
        <w:t>(</w:t>
      </w:r>
      <w:r w:rsidR="00722CC1" w:rsidRPr="00CC3FE7">
        <w:rPr>
          <w:rFonts w:ascii="Arial" w:eastAsia="Arial" w:hAnsi="Arial" w:cs="Arial"/>
          <w:lang w:val="en-US"/>
        </w:rPr>
        <w:t>MR-MEGA v0.1.2</w:t>
      </w:r>
      <w:r w:rsidR="00840AB8">
        <w:rPr>
          <w:rFonts w:ascii="Arial" w:eastAsia="Arial" w:hAnsi="Arial" w:cs="Arial"/>
          <w:lang w:val="en-US"/>
        </w:rPr>
        <w:t>)</w:t>
      </w:r>
      <w:hyperlink w:anchor="_ENREF_56" w:tooltip="Magi, 2017 #10" w:history="1">
        <w:r w:rsidR="00F638BD" w:rsidRPr="00CC3FE7">
          <w:rPr>
            <w:rFonts w:ascii="Arial" w:eastAsia="Arial" w:hAnsi="Arial" w:cs="Arial"/>
          </w:rPr>
          <w:fldChar w:fldCharType="begin">
            <w:fldData xml:space="preserve">PEVuZE5vdGU+PENpdGU+PEF1dGhvcj5NYWdpPC9BdXRob3I+PFllYXI+MjAxNzwvWWVhcj48UmVj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</w:fldData>
          </w:fldChar>
        </w:r>
        <w:r w:rsidR="00F638BD" w:rsidRPr="00F852AF">
          <w:rPr>
            <w:rFonts w:ascii="Arial" w:eastAsia="Arial" w:hAnsi="Arial" w:cs="Arial"/>
            <w:lang w:val="en-US"/>
          </w:rPr>
          <w:instrText xml:space="preserve"> ADDIN EN.CITE </w:instrText>
        </w:r>
        <w:r w:rsidR="00F638BD">
          <w:rPr>
            <w:rFonts w:ascii="Arial" w:eastAsia="Arial" w:hAnsi="Arial" w:cs="Arial"/>
          </w:rPr>
          <w:fldChar w:fldCharType="begin">
            <w:fldData xml:space="preserve">PEVuZE5vdGU+PENpdGU+PEF1dGhvcj5NYWdpPC9BdXRob3I+PFllYXI+MjAxNzwvWWVhcj48UmVj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</w:fldData>
          </w:fldChar>
        </w:r>
        <w:r w:rsidR="00F638BD" w:rsidRPr="00F852AF">
          <w:rPr>
            <w:rFonts w:ascii="Arial" w:eastAsia="Arial" w:hAnsi="Arial" w:cs="Arial"/>
            <w:lang w:val="en-US"/>
          </w:rPr>
          <w:instrText xml:space="preserve"> ADDIN EN.CITE.DATA </w:instrText>
        </w:r>
        <w:r w:rsidR="00F638BD">
          <w:rPr>
            <w:rFonts w:ascii="Arial" w:eastAsia="Arial" w:hAnsi="Arial" w:cs="Arial"/>
          </w:rPr>
        </w:r>
        <w:r w:rsidR="00F638BD">
          <w:rPr>
            <w:rFonts w:ascii="Arial" w:eastAsia="Arial" w:hAnsi="Arial" w:cs="Arial"/>
          </w:rPr>
          <w:fldChar w:fldCharType="end"/>
        </w:r>
        <w:r w:rsidR="00F638BD" w:rsidRPr="00CC3FE7">
          <w:rPr>
            <w:rFonts w:ascii="Arial" w:eastAsia="Arial" w:hAnsi="Arial" w:cs="Arial"/>
          </w:rPr>
        </w:r>
        <w:r w:rsidR="00F638BD" w:rsidRPr="00CC3FE7">
          <w:rPr>
            <w:rFonts w:ascii="Arial" w:eastAsia="Arial" w:hAnsi="Arial" w:cs="Arial"/>
          </w:rPr>
          <w:fldChar w:fldCharType="separate"/>
        </w:r>
        <w:r w:rsidR="00F638BD" w:rsidRPr="00F852AF">
          <w:rPr>
            <w:rFonts w:ascii="Arial" w:eastAsia="Arial" w:hAnsi="Arial" w:cs="Arial"/>
            <w:noProof/>
            <w:vertAlign w:val="superscript"/>
            <w:lang w:val="en-US"/>
          </w:rPr>
          <w:t>56</w:t>
        </w:r>
        <w:r w:rsidR="00F638BD" w:rsidRPr="00CC3FE7">
          <w:rPr>
            <w:rFonts w:ascii="Arial" w:eastAsia="Arial" w:hAnsi="Arial" w:cs="Arial"/>
          </w:rPr>
          <w:fldChar w:fldCharType="end"/>
        </w:r>
      </w:hyperlink>
      <w:r w:rsidR="00C20CC1" w:rsidRPr="00CC3FE7">
        <w:rPr>
          <w:rFonts w:ascii="Arial" w:eastAsia="Arial" w:hAnsi="Arial" w:cs="Arial"/>
          <w:lang w:val="en-US"/>
        </w:rPr>
        <w:t xml:space="preserve"> </w:t>
      </w:r>
      <w:r w:rsidR="002808A7" w:rsidRPr="00CC3FE7">
        <w:rPr>
          <w:rFonts w:ascii="Arial" w:eastAsia="Arial" w:hAnsi="Arial" w:cs="Arial"/>
          <w:lang w:val="en-US"/>
        </w:rPr>
        <w:t>using</w:t>
      </w:r>
      <w:r w:rsidR="00C20CC1" w:rsidRPr="00CC3FE7">
        <w:rPr>
          <w:rFonts w:ascii="Arial" w:eastAsia="Arial" w:hAnsi="Arial" w:cs="Arial"/>
          <w:lang w:val="en-US"/>
        </w:rPr>
        <w:t xml:space="preserve"> study-specific GWAS results</w:t>
      </w:r>
      <w:r w:rsidR="005F193F" w:rsidRPr="00CC3FE7">
        <w:rPr>
          <w:rFonts w:ascii="Arial" w:eastAsia="Arial" w:hAnsi="Arial" w:cs="Arial"/>
          <w:lang w:val="en-US"/>
        </w:rPr>
        <w:t xml:space="preserve">. </w:t>
      </w:r>
      <w:r w:rsidR="00096C22" w:rsidRPr="00CC3FE7">
        <w:rPr>
          <w:rFonts w:ascii="Arial" w:eastAsia="Arial" w:hAnsi="Arial" w:cs="Arial"/>
          <w:lang w:val="en-US"/>
        </w:rPr>
        <w:t>M</w:t>
      </w:r>
      <w:r w:rsidR="001827D9" w:rsidRPr="00CC3FE7">
        <w:rPr>
          <w:rFonts w:ascii="Arial" w:eastAsia="Arial" w:hAnsi="Arial" w:cs="Arial"/>
          <w:lang w:val="en-US"/>
        </w:rPr>
        <w:t>eta-regression models include</w:t>
      </w:r>
      <w:r w:rsidR="00045FE8" w:rsidRPr="00CC3FE7">
        <w:rPr>
          <w:rFonts w:ascii="Arial" w:eastAsia="Arial" w:hAnsi="Arial" w:cs="Arial"/>
          <w:lang w:val="en-US"/>
        </w:rPr>
        <w:t>d</w:t>
      </w:r>
      <w:r w:rsidR="001827D9" w:rsidRPr="00CC3FE7">
        <w:rPr>
          <w:rFonts w:ascii="Arial" w:eastAsia="Arial" w:hAnsi="Arial" w:cs="Arial"/>
          <w:lang w:val="en-US"/>
        </w:rPr>
        <w:t xml:space="preserve"> three axes of genetic variation</w:t>
      </w:r>
      <w:r w:rsidR="00744643" w:rsidRPr="00CC3FE7">
        <w:rPr>
          <w:rFonts w:ascii="Arial" w:eastAsia="Arial" w:hAnsi="Arial" w:cs="Arial"/>
          <w:lang w:val="en-US"/>
        </w:rPr>
        <w:t xml:space="preserve">. </w:t>
      </w:r>
      <w:r w:rsidR="2260A423" w:rsidRPr="00CC3FE7">
        <w:rPr>
          <w:rFonts w:ascii="Arial" w:eastAsia="Arial" w:hAnsi="Arial" w:cs="Arial"/>
          <w:lang w:val="en-US"/>
        </w:rPr>
        <w:t>G</w:t>
      </w:r>
      <w:r w:rsidR="00435EE0" w:rsidRPr="00CC3FE7">
        <w:rPr>
          <w:rFonts w:ascii="Arial" w:eastAsia="Arial" w:hAnsi="Arial" w:cs="Arial"/>
          <w:lang w:val="en-US"/>
        </w:rPr>
        <w:t xml:space="preserve">C </w:t>
      </w:r>
      <w:r w:rsidR="2260A423" w:rsidRPr="00CC3FE7">
        <w:rPr>
          <w:rFonts w:ascii="Arial" w:eastAsia="Arial" w:hAnsi="Arial" w:cs="Arial"/>
          <w:lang w:val="en-US"/>
        </w:rPr>
        <w:t>correction</w:t>
      </w:r>
      <w:r w:rsidR="001E224E" w:rsidRPr="00CC3FE7">
        <w:rPr>
          <w:rFonts w:ascii="Arial" w:eastAsia="Arial" w:hAnsi="Arial" w:cs="Arial"/>
          <w:lang w:val="en-US"/>
        </w:rPr>
        <w:t xml:space="preserve"> </w:t>
      </w:r>
      <w:r w:rsidR="00D64E02" w:rsidRPr="00CC3FE7">
        <w:rPr>
          <w:rFonts w:ascii="Arial" w:eastAsia="Arial" w:hAnsi="Arial" w:cs="Arial"/>
          <w:lang w:val="en-US"/>
        </w:rPr>
        <w:t xml:space="preserve">was applied </w:t>
      </w:r>
      <w:r w:rsidR="00770D14" w:rsidRPr="00CC3FE7">
        <w:rPr>
          <w:rFonts w:ascii="Arial" w:eastAsia="Arial" w:hAnsi="Arial" w:cs="Arial"/>
          <w:lang w:val="en-US"/>
        </w:rPr>
        <w:t>to</w:t>
      </w:r>
      <w:r w:rsidR="001E224E" w:rsidRPr="00CC3FE7">
        <w:rPr>
          <w:rFonts w:ascii="Arial" w:eastAsia="Arial" w:hAnsi="Arial" w:cs="Arial"/>
          <w:lang w:val="en-US"/>
        </w:rPr>
        <w:t xml:space="preserve"> the</w:t>
      </w:r>
      <w:r w:rsidR="2260A423" w:rsidRPr="00CC3FE7">
        <w:rPr>
          <w:rFonts w:ascii="Arial" w:eastAsia="Arial" w:hAnsi="Arial" w:cs="Arial"/>
          <w:lang w:val="en-US"/>
        </w:rPr>
        <w:t xml:space="preserve"> </w:t>
      </w:r>
      <w:r w:rsidR="001827D9" w:rsidRPr="00CC3FE7">
        <w:rPr>
          <w:rFonts w:ascii="Arial" w:eastAsia="Arial" w:hAnsi="Arial" w:cs="Arial"/>
          <w:lang w:val="en-US"/>
        </w:rPr>
        <w:t>meta-regression results</w:t>
      </w:r>
      <w:r w:rsidR="2260A423" w:rsidRPr="00CC3FE7">
        <w:rPr>
          <w:rFonts w:ascii="Arial" w:eastAsia="Arial" w:hAnsi="Arial" w:cs="Arial"/>
          <w:lang w:val="en-US"/>
        </w:rPr>
        <w:t xml:space="preserve">. </w:t>
      </w:r>
      <w:r w:rsidR="00C20CC1" w:rsidRPr="00CC3FE7">
        <w:rPr>
          <w:rFonts w:ascii="Arial" w:eastAsia="Arial" w:hAnsi="Arial" w:cs="Arial"/>
          <w:lang w:val="en-US"/>
        </w:rPr>
        <w:t>T</w:t>
      </w:r>
      <w:r w:rsidR="001827D9" w:rsidRPr="00CC3FE7">
        <w:rPr>
          <w:rFonts w:ascii="Arial" w:eastAsia="Arial" w:hAnsi="Arial" w:cs="Arial"/>
          <w:lang w:val="en-US"/>
        </w:rPr>
        <w:t xml:space="preserve">he </w:t>
      </w:r>
      <w:r w:rsidR="00122AF8" w:rsidRPr="00CC3FE7">
        <w:rPr>
          <w:rFonts w:ascii="Arial" w:eastAsia="Arial" w:hAnsi="Arial" w:cs="Arial"/>
          <w:lang w:val="en-US"/>
        </w:rPr>
        <w:t xml:space="preserve">308 genome-wide significant </w:t>
      </w:r>
      <w:r w:rsidR="00EF7073" w:rsidRPr="00CC3FE7">
        <w:rPr>
          <w:rFonts w:ascii="Arial" w:eastAsia="Arial" w:hAnsi="Arial" w:cs="Arial"/>
          <w:lang w:val="en-US"/>
        </w:rPr>
        <w:t>index</w:t>
      </w:r>
      <w:r w:rsidR="001827D9" w:rsidRPr="00CC3FE7">
        <w:rPr>
          <w:rFonts w:ascii="Arial" w:eastAsia="Arial" w:hAnsi="Arial" w:cs="Arial"/>
          <w:lang w:val="en-US"/>
        </w:rPr>
        <w:t xml:space="preserve"> </w:t>
      </w:r>
      <w:r w:rsidRPr="00CC3FE7">
        <w:rPr>
          <w:rFonts w:ascii="Arial" w:eastAsia="Arial" w:hAnsi="Arial" w:cs="Arial"/>
          <w:lang w:val="en-US"/>
        </w:rPr>
        <w:t xml:space="preserve">SNPs </w:t>
      </w:r>
      <w:r w:rsidR="00122AF8" w:rsidRPr="00CC3FE7">
        <w:rPr>
          <w:rFonts w:ascii="Arial" w:eastAsia="Arial" w:hAnsi="Arial" w:cs="Arial"/>
          <w:lang w:val="en-US"/>
        </w:rPr>
        <w:t>from</w:t>
      </w:r>
      <w:r w:rsidR="001827D9" w:rsidRPr="00CC3FE7">
        <w:rPr>
          <w:rFonts w:ascii="Arial" w:eastAsia="Arial" w:hAnsi="Arial" w:cs="Arial"/>
          <w:lang w:val="en-US"/>
        </w:rPr>
        <w:t xml:space="preserve"> the </w:t>
      </w:r>
      <w:r w:rsidR="00770D14" w:rsidRPr="00CC3FE7">
        <w:rPr>
          <w:rFonts w:ascii="Arial" w:eastAsia="Arial" w:hAnsi="Arial" w:cs="Arial"/>
          <w:lang w:val="en-US"/>
        </w:rPr>
        <w:t>trans-</w:t>
      </w:r>
      <w:r w:rsidR="001827D9" w:rsidRPr="00CC3FE7">
        <w:rPr>
          <w:rFonts w:ascii="Arial" w:eastAsia="Arial" w:hAnsi="Arial" w:cs="Arial"/>
          <w:lang w:val="en-US"/>
        </w:rPr>
        <w:t>ethnic GWAS meta-analysis</w:t>
      </w:r>
      <w:r w:rsidR="00C20CC1" w:rsidRPr="00CC3FE7">
        <w:rPr>
          <w:rFonts w:ascii="Arial" w:eastAsia="Arial" w:hAnsi="Arial" w:cs="Arial"/>
          <w:lang w:val="en-US"/>
        </w:rPr>
        <w:t xml:space="preserve"> </w:t>
      </w:r>
      <w:r w:rsidR="001827D9" w:rsidRPr="00CC3FE7">
        <w:rPr>
          <w:rFonts w:ascii="Arial" w:eastAsia="Arial" w:hAnsi="Arial" w:cs="Arial"/>
          <w:lang w:val="en-US"/>
        </w:rPr>
        <w:t>we</w:t>
      </w:r>
      <w:r w:rsidR="00C20CC1" w:rsidRPr="00CC3FE7">
        <w:rPr>
          <w:rFonts w:ascii="Arial" w:eastAsia="Arial" w:hAnsi="Arial" w:cs="Arial"/>
          <w:lang w:val="en-US"/>
        </w:rPr>
        <w:t>re</w:t>
      </w:r>
      <w:r w:rsidR="001827D9" w:rsidRPr="00CC3FE7">
        <w:rPr>
          <w:rFonts w:ascii="Arial" w:eastAsia="Arial" w:hAnsi="Arial" w:cs="Arial"/>
          <w:lang w:val="en-US"/>
        </w:rPr>
        <w:t xml:space="preserve"> tested </w:t>
      </w:r>
      <w:r w:rsidR="00C20CC1" w:rsidRPr="00CC3FE7">
        <w:rPr>
          <w:rFonts w:ascii="Arial" w:eastAsia="Arial" w:hAnsi="Arial" w:cs="Arial"/>
          <w:lang w:val="en-US"/>
        </w:rPr>
        <w:t xml:space="preserve">for </w:t>
      </w:r>
      <w:r w:rsidR="00122AF8" w:rsidRPr="00CC3FE7">
        <w:rPr>
          <w:rFonts w:ascii="Arial" w:eastAsia="Arial" w:hAnsi="Arial" w:cs="Arial"/>
          <w:lang w:val="en-US"/>
        </w:rPr>
        <w:t xml:space="preserve">ancestry-related </w:t>
      </w:r>
      <w:r w:rsidR="001827D9" w:rsidRPr="00CC3FE7">
        <w:rPr>
          <w:rFonts w:ascii="Arial" w:eastAsia="Arial" w:hAnsi="Arial" w:cs="Arial"/>
          <w:lang w:val="en-US"/>
        </w:rPr>
        <w:t xml:space="preserve">heterogeneity </w:t>
      </w:r>
      <w:r w:rsidRPr="00CC3FE7">
        <w:rPr>
          <w:rFonts w:ascii="Arial" w:eastAsia="Arial" w:hAnsi="Arial" w:cs="Arial"/>
          <w:lang w:val="en-US"/>
        </w:rPr>
        <w:t xml:space="preserve">of </w:t>
      </w:r>
      <w:r w:rsidR="00C20CC1" w:rsidRPr="00CC3FE7">
        <w:rPr>
          <w:rFonts w:ascii="Arial" w:eastAsia="Arial" w:hAnsi="Arial" w:cs="Arial"/>
          <w:lang w:val="en-US"/>
        </w:rPr>
        <w:t xml:space="preserve">the </w:t>
      </w:r>
      <w:r w:rsidR="001827D9" w:rsidRPr="00CC3FE7">
        <w:rPr>
          <w:rFonts w:ascii="Arial" w:eastAsia="Arial" w:hAnsi="Arial" w:cs="Arial"/>
          <w:lang w:val="en-US"/>
        </w:rPr>
        <w:t xml:space="preserve">allelic effects at </w:t>
      </w:r>
      <w:r w:rsidR="00EF7073" w:rsidRPr="00CC3FE7">
        <w:rPr>
          <w:rFonts w:ascii="Arial" w:eastAsia="Arial" w:hAnsi="Arial" w:cs="Arial"/>
          <w:lang w:val="en-US"/>
        </w:rPr>
        <w:t>a</w:t>
      </w:r>
      <w:r w:rsidR="001827D9" w:rsidRPr="00CC3FE7">
        <w:rPr>
          <w:rFonts w:ascii="Arial" w:eastAsia="Arial" w:hAnsi="Arial" w:cs="Arial"/>
          <w:lang w:val="en-US"/>
        </w:rPr>
        <w:t xml:space="preserve"> significance level of 0.05/308=</w:t>
      </w:r>
      <w:r w:rsidR="00CC68E5" w:rsidRPr="00CC3FE7">
        <w:rPr>
          <w:rFonts w:ascii="Arial" w:eastAsia="Arial" w:hAnsi="Arial" w:cs="Arial"/>
          <w:lang w:val="en-US"/>
        </w:rPr>
        <w:t>1.6</w:t>
      </w:r>
      <w:r w:rsidR="00E21BDF" w:rsidRPr="00CC3FE7">
        <w:rPr>
          <w:rFonts w:ascii="Arial" w:hAnsi="Arial" w:cs="Arial"/>
          <w:lang w:val="en-US"/>
        </w:rPr>
        <w:t>×</w:t>
      </w:r>
      <w:r w:rsidR="00CC68E5" w:rsidRPr="00CC3FE7">
        <w:rPr>
          <w:rFonts w:ascii="Arial" w:eastAsia="Arial" w:hAnsi="Arial" w:cs="Arial"/>
          <w:lang w:val="en-US"/>
        </w:rPr>
        <w:t>10</w:t>
      </w:r>
      <w:r w:rsidR="00CC68E5" w:rsidRPr="00CC3FE7">
        <w:rPr>
          <w:rFonts w:ascii="Arial" w:eastAsia="Arial" w:hAnsi="Arial" w:cs="Arial"/>
          <w:vertAlign w:val="superscript"/>
          <w:lang w:val="en-US"/>
        </w:rPr>
        <w:t>-4</w:t>
      </w:r>
      <w:r w:rsidR="001827D9" w:rsidRPr="00CC3FE7">
        <w:rPr>
          <w:rFonts w:ascii="Arial" w:eastAsia="Arial" w:hAnsi="Arial" w:cs="Arial"/>
          <w:lang w:val="en-US"/>
        </w:rPr>
        <w:t xml:space="preserve"> (</w:t>
      </w:r>
      <w:r w:rsidR="00B9384E" w:rsidRPr="00CC3FE7">
        <w:rPr>
          <w:rFonts w:ascii="Arial" w:eastAsia="Arial" w:hAnsi="Arial" w:cs="Arial"/>
          <w:lang w:val="en-US"/>
        </w:rPr>
        <w:t xml:space="preserve">referring to </w:t>
      </w:r>
      <w:r w:rsidR="00CC68E5" w:rsidRPr="00CC3FE7">
        <w:rPr>
          <w:rFonts w:ascii="Arial" w:eastAsia="Arial" w:hAnsi="Arial" w:cs="Arial"/>
          <w:lang w:val="en-US"/>
        </w:rPr>
        <w:t xml:space="preserve">the corresponding p-value as </w:t>
      </w:r>
      <w:r w:rsidR="001827D9" w:rsidRPr="00CC3FE7">
        <w:rPr>
          <w:rFonts w:ascii="Arial" w:eastAsia="Arial" w:hAnsi="Arial" w:cs="Arial"/>
          <w:lang w:val="en-US"/>
        </w:rPr>
        <w:t>p-</w:t>
      </w:r>
      <w:proofErr w:type="spellStart"/>
      <w:r w:rsidR="001827D9" w:rsidRPr="00CC3FE7">
        <w:rPr>
          <w:rFonts w:ascii="Arial" w:eastAsia="Arial" w:hAnsi="Arial" w:cs="Arial"/>
          <w:lang w:val="en-US"/>
        </w:rPr>
        <w:t>anc</w:t>
      </w:r>
      <w:proofErr w:type="spellEnd"/>
      <w:r w:rsidR="001827D9" w:rsidRPr="00CC3FE7">
        <w:rPr>
          <w:rFonts w:ascii="Arial" w:eastAsia="Arial" w:hAnsi="Arial" w:cs="Arial"/>
          <w:lang w:val="en-US"/>
        </w:rPr>
        <w:t>-het)</w:t>
      </w:r>
      <w:r w:rsidR="2260A423" w:rsidRPr="00CC3FE7">
        <w:rPr>
          <w:rFonts w:ascii="Arial" w:eastAsia="Arial" w:hAnsi="Arial" w:cs="Arial"/>
          <w:lang w:val="en-US"/>
        </w:rPr>
        <w:t>.</w:t>
      </w:r>
    </w:p>
    <w:p w14:paraId="13131E8E" w14:textId="77777777" w:rsidR="00884931" w:rsidRPr="00CC3FE7" w:rsidRDefault="00884931" w:rsidP="00796D8E">
      <w:pPr>
        <w:spacing w:after="120" w:line="360" w:lineRule="auto"/>
        <w:jc w:val="both"/>
        <w:rPr>
          <w:rFonts w:ascii="Arial" w:hAnsi="Arial" w:cs="Arial"/>
          <w:lang w:val="en-US"/>
        </w:rPr>
      </w:pPr>
    </w:p>
    <w:p w14:paraId="207C0A3A" w14:textId="0C929CF0" w:rsidR="00A006B4" w:rsidRPr="00CC3FE7" w:rsidRDefault="00196273" w:rsidP="00796D8E">
      <w:pPr>
        <w:spacing w:after="120" w:line="360" w:lineRule="auto"/>
        <w:jc w:val="both"/>
        <w:rPr>
          <w:rFonts w:ascii="Arial" w:eastAsia="Arial" w:hAnsi="Arial" w:cs="Arial"/>
          <w:lang w:val="en-US"/>
        </w:rPr>
      </w:pPr>
      <w:r>
        <w:rPr>
          <w:rFonts w:ascii="Arial" w:eastAsia="Arial" w:hAnsi="Arial" w:cs="Arial"/>
          <w:i/>
          <w:lang w:val="en-US"/>
        </w:rPr>
        <w:t>V</w:t>
      </w:r>
      <w:r w:rsidR="2260A423" w:rsidRPr="00CC3FE7">
        <w:rPr>
          <w:rFonts w:ascii="Arial" w:eastAsia="Arial" w:hAnsi="Arial" w:cs="Arial"/>
          <w:i/>
          <w:lang w:val="en-US"/>
        </w:rPr>
        <w:t xml:space="preserve">ariance explained </w:t>
      </w:r>
      <w:r>
        <w:rPr>
          <w:rFonts w:ascii="Arial" w:eastAsia="Arial" w:hAnsi="Arial" w:cs="Arial"/>
          <w:i/>
          <w:lang w:val="en-US"/>
        </w:rPr>
        <w:t>and genetic heritability</w:t>
      </w:r>
    </w:p>
    <w:p w14:paraId="482C1896" w14:textId="09E7E82C" w:rsidR="00945F81" w:rsidRPr="00CC3FE7" w:rsidRDefault="2260A423" w:rsidP="002808A7">
      <w:pPr>
        <w:spacing w:after="120" w:line="360" w:lineRule="auto"/>
        <w:jc w:val="both"/>
        <w:rPr>
          <w:rFonts w:ascii="Arial" w:eastAsia="Arial" w:hAnsi="Arial" w:cs="Arial"/>
          <w:lang w:val="en-US"/>
        </w:rPr>
      </w:pPr>
      <w:r w:rsidRPr="00CC3FE7">
        <w:rPr>
          <w:rFonts w:ascii="Arial" w:eastAsia="Arial" w:hAnsi="Arial" w:cs="Arial"/>
          <w:lang w:val="en-US"/>
        </w:rPr>
        <w:t xml:space="preserve">The proportion of phenotypic variance explained by the </w:t>
      </w:r>
      <w:r w:rsidR="00EC3F4A" w:rsidRPr="00CC3FE7">
        <w:rPr>
          <w:rFonts w:ascii="Arial" w:eastAsia="Arial" w:hAnsi="Arial" w:cs="Arial"/>
          <w:lang w:val="en-US"/>
        </w:rPr>
        <w:t>index</w:t>
      </w:r>
      <w:r w:rsidR="00A54587" w:rsidRPr="00CC3FE7">
        <w:rPr>
          <w:rFonts w:ascii="Arial" w:eastAsia="Arial" w:hAnsi="Arial" w:cs="Arial"/>
          <w:lang w:val="en-US"/>
        </w:rPr>
        <w:t xml:space="preserve"> </w:t>
      </w:r>
      <w:r w:rsidRPr="00CC3FE7">
        <w:rPr>
          <w:rFonts w:ascii="Arial" w:eastAsia="Arial" w:hAnsi="Arial" w:cs="Arial"/>
          <w:lang w:val="en-US"/>
        </w:rPr>
        <w:t xml:space="preserve">SNPs </w:t>
      </w:r>
      <w:r w:rsidR="00A54587" w:rsidRPr="00CC3FE7">
        <w:rPr>
          <w:rFonts w:ascii="Arial" w:eastAsia="Arial" w:hAnsi="Arial" w:cs="Arial"/>
          <w:lang w:val="en-US"/>
        </w:rPr>
        <w:t xml:space="preserve">was estimated </w:t>
      </w:r>
      <w:r w:rsidR="00CC68E5" w:rsidRPr="00CC3FE7">
        <w:rPr>
          <w:rFonts w:ascii="Arial" w:eastAsia="Arial" w:hAnsi="Arial" w:cs="Arial"/>
          <w:lang w:val="en-US"/>
        </w:rPr>
        <w:t xml:space="preserve">as </w:t>
      </w:r>
      <m:oMath>
        <m:sSup>
          <m:sSupPr>
            <m:ctrlPr>
              <w:rPr>
                <w:rFonts w:ascii="Cambria Math" w:hAnsi="Cambria Math" w:cs="Arial"/>
                <w:i/>
              </w:rPr>
            </m:ctrlPr>
          </m:sSupPr>
          <m:e>
            <m:r>
              <w:rPr>
                <w:rFonts w:ascii="Cambria Math" w:hAnsi="Cambria Math" w:cs="Arial"/>
              </w:rPr>
              <m:t>β</m:t>
            </m:r>
          </m:e>
          <m:sup>
            <m:r>
              <w:rPr>
                <w:rFonts w:ascii="Cambria Math" w:hAnsi="Cambria Math" w:cs="Arial"/>
                <w:lang w:val="en-US"/>
              </w:rPr>
              <m:t>2</m:t>
            </m:r>
          </m:sup>
        </m:sSup>
        <m:d>
          <m:dPr>
            <m:ctrlPr>
              <w:rPr>
                <w:rFonts w:ascii="Cambria Math" w:hAnsi="Cambria Math" w:cs="Arial"/>
                <w:i/>
              </w:rPr>
            </m:ctrlPr>
          </m:dPr>
          <m:e>
            <m:f>
              <m:fPr>
                <m:ctrlPr>
                  <w:rPr>
                    <w:rFonts w:ascii="Cambria Math" w:hAnsi="Cambria Math" w:cs="Arial"/>
                    <w:i/>
                  </w:rPr>
                </m:ctrlPr>
              </m:fPr>
              <m:num>
                <m:r>
                  <w:rPr>
                    <w:rFonts w:ascii="Cambria Math" w:hAnsi="Cambria Math" w:cs="Arial"/>
                    <w:lang w:val="en-US"/>
                  </w:rPr>
                  <m:t>2</m:t>
                </m:r>
                <m:r>
                  <w:rPr>
                    <w:rFonts w:ascii="Cambria Math" w:hAnsi="Cambria Math" w:cs="Arial"/>
                  </w:rPr>
                  <m:t>p</m:t>
                </m:r>
                <m:d>
                  <m:dPr>
                    <m:ctrlPr>
                      <w:rPr>
                        <w:rFonts w:ascii="Cambria Math" w:hAnsi="Cambria Math" w:cs="Arial"/>
                        <w:i/>
                      </w:rPr>
                    </m:ctrlPr>
                  </m:dPr>
                  <m:e>
                    <m:r>
                      <w:rPr>
                        <w:rFonts w:ascii="Cambria Math" w:hAnsi="Cambria Math" w:cs="Arial"/>
                        <w:lang w:val="en-US"/>
                      </w:rPr>
                      <m:t>1-</m:t>
                    </m:r>
                    <m:r>
                      <w:rPr>
                        <w:rFonts w:ascii="Cambria Math" w:hAnsi="Cambria Math" w:cs="Arial"/>
                      </w:rPr>
                      <m:t>p</m:t>
                    </m:r>
                  </m:e>
                </m:d>
              </m:num>
              <m:den>
                <m:r>
                  <w:rPr>
                    <w:rFonts w:ascii="Cambria Math" w:hAnsi="Cambria Math" w:cs="Arial"/>
                  </w:rPr>
                  <m:t>var</m:t>
                </m:r>
              </m:den>
            </m:f>
          </m:e>
        </m:d>
      </m:oMath>
      <w:r w:rsidR="00CC68E5" w:rsidRPr="00CC3FE7">
        <w:rPr>
          <w:rFonts w:ascii="Arial" w:eastAsia="Arial" w:hAnsi="Arial" w:cs="Arial"/>
          <w:lang w:val="en-US"/>
        </w:rPr>
        <w:t>, w</w:t>
      </w:r>
      <w:proofErr w:type="spellStart"/>
      <w:r w:rsidR="00056919" w:rsidRPr="00CC3FE7">
        <w:rPr>
          <w:rFonts w:ascii="Arial" w:eastAsia="Arial" w:hAnsi="Arial" w:cs="Arial"/>
          <w:lang w:val="en-US"/>
        </w:rPr>
        <w:t>ith</w:t>
      </w:r>
      <w:proofErr w:type="spellEnd"/>
      <w:r w:rsidR="00056919" w:rsidRPr="00CC3FE7">
        <w:rPr>
          <w:rFonts w:ascii="Arial" w:eastAsia="Arial" w:hAnsi="Arial" w:cs="Arial"/>
          <w:lang w:val="en-US"/>
        </w:rPr>
        <w:t xml:space="preserve"> </w:t>
      </w:r>
      <w:r w:rsidR="00CC68E5" w:rsidRPr="00CC3FE7">
        <w:rPr>
          <w:rFonts w:ascii="Arial" w:eastAsia="Arial" w:hAnsi="Arial" w:cs="Arial"/>
          <w:i/>
        </w:rPr>
        <w:t>β</w:t>
      </w:r>
      <w:r w:rsidR="00CC68E5" w:rsidRPr="00CC3FE7">
        <w:rPr>
          <w:rFonts w:ascii="Arial" w:eastAsia="Arial" w:hAnsi="Arial" w:cs="Arial"/>
          <w:lang w:val="en-US"/>
        </w:rPr>
        <w:t xml:space="preserve"> </w:t>
      </w:r>
      <w:r w:rsidR="00056919" w:rsidRPr="00CC3FE7">
        <w:rPr>
          <w:rFonts w:ascii="Arial" w:eastAsia="Arial" w:hAnsi="Arial" w:cs="Arial"/>
          <w:lang w:val="en-US"/>
        </w:rPr>
        <w:t xml:space="preserve">being </w:t>
      </w:r>
      <w:r w:rsidR="00CC68E5" w:rsidRPr="00CC3FE7">
        <w:rPr>
          <w:rFonts w:ascii="Arial" w:eastAsia="Arial" w:hAnsi="Arial" w:cs="Arial"/>
          <w:lang w:val="en-US"/>
        </w:rPr>
        <w:t xml:space="preserve">the SNP effect, </w:t>
      </w:r>
      <w:r w:rsidR="00CC68E5" w:rsidRPr="00CC3FE7">
        <w:rPr>
          <w:rFonts w:ascii="Arial" w:eastAsia="Arial" w:hAnsi="Arial" w:cs="Arial"/>
          <w:i/>
          <w:lang w:val="en-US"/>
        </w:rPr>
        <w:t>p</w:t>
      </w:r>
      <w:r w:rsidR="00CC68E5" w:rsidRPr="00CC3FE7">
        <w:rPr>
          <w:rFonts w:ascii="Arial" w:eastAsia="Arial" w:hAnsi="Arial" w:cs="Arial"/>
          <w:lang w:val="en-US"/>
        </w:rPr>
        <w:t xml:space="preserve"> the effect allele frequency, and </w:t>
      </w:r>
      <w:r w:rsidR="00CC68E5" w:rsidRPr="00CC3FE7">
        <w:rPr>
          <w:rFonts w:ascii="Arial" w:eastAsia="Arial" w:hAnsi="Arial" w:cs="Arial"/>
          <w:i/>
          <w:lang w:val="en-US"/>
        </w:rPr>
        <w:t>var</w:t>
      </w:r>
      <w:r w:rsidR="00CC68E5" w:rsidRPr="00CC3FE7">
        <w:rPr>
          <w:rFonts w:ascii="Arial" w:eastAsia="Arial" w:hAnsi="Arial" w:cs="Arial"/>
          <w:lang w:val="en-US"/>
        </w:rPr>
        <w:t xml:space="preserve"> the variance</w:t>
      </w:r>
      <w:r w:rsidR="00EC3F4A" w:rsidRPr="00CC3FE7">
        <w:rPr>
          <w:rFonts w:ascii="Arial" w:eastAsia="Arial" w:hAnsi="Arial" w:cs="Arial"/>
          <w:lang w:val="en-US"/>
        </w:rPr>
        <w:t xml:space="preserve"> </w:t>
      </w:r>
      <w:r w:rsidR="006D3BF9" w:rsidRPr="00CC3FE7">
        <w:rPr>
          <w:rFonts w:ascii="Arial" w:eastAsia="Arial" w:hAnsi="Arial" w:cs="Arial"/>
          <w:lang w:val="en-US"/>
        </w:rPr>
        <w:t xml:space="preserve">of the sex- and age-adjusted </w:t>
      </w:r>
      <w:r w:rsidR="009735C3" w:rsidRPr="00CC3FE7">
        <w:rPr>
          <w:rFonts w:ascii="Arial" w:eastAsia="Arial" w:hAnsi="Arial" w:cs="Arial"/>
          <w:lang w:val="en-US"/>
        </w:rPr>
        <w:t xml:space="preserve">log(eGFR) </w:t>
      </w:r>
      <w:r w:rsidR="006D3BF9" w:rsidRPr="00CC3FE7">
        <w:rPr>
          <w:rFonts w:ascii="Arial" w:eastAsia="Arial" w:hAnsi="Arial" w:cs="Arial"/>
          <w:lang w:val="en-US"/>
        </w:rPr>
        <w:t xml:space="preserve">residuals </w:t>
      </w:r>
      <w:r w:rsidR="00EC3F4A" w:rsidRPr="00CC3FE7">
        <w:rPr>
          <w:rFonts w:ascii="Arial" w:eastAsia="Arial" w:hAnsi="Arial" w:cs="Arial"/>
          <w:lang w:val="en-US"/>
        </w:rPr>
        <w:t>(assumed as 0.016 based on data from 11,827 EA participants of the population-based ARIC study)</w:t>
      </w:r>
      <w:r w:rsidR="00A54587" w:rsidRPr="00CC3FE7">
        <w:rPr>
          <w:rFonts w:ascii="Arial" w:eastAsia="Arial" w:hAnsi="Arial" w:cs="Arial"/>
          <w:lang w:val="en-US"/>
        </w:rPr>
        <w:t>.</w:t>
      </w:r>
      <w:hyperlink w:anchor="_ENREF_9" w:tooltip="Gorski, 2017 #12" w:history="1">
        <w:r w:rsidR="00F638BD" w:rsidRPr="00CC3FE7">
          <w:rPr>
            <w:rFonts w:ascii="Arial" w:eastAsia="Arial" w:hAnsi="Arial" w:cs="Arial"/>
          </w:rPr>
          <w:fldChar w:fldCharType="begin">
            <w:fldData xml:space="preserve">PEVuZE5vdGU+PENpdGU+PEF1dGhvcj5Hb3Jza2k8L0F1dGhvcj48WWVhcj4yMDE3PC9ZZWFyPjxS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==
</w:fldData>
          </w:fldChar>
        </w:r>
        <w:r w:rsidR="00F638BD" w:rsidRPr="00281CC4">
          <w:rPr>
            <w:rFonts w:ascii="Arial" w:eastAsia="Arial" w:hAnsi="Arial" w:cs="Arial"/>
            <w:lang w:val="en-US"/>
          </w:rPr>
          <w:instrText xml:space="preserve"> ADDIN EN.CITE </w:instrText>
        </w:r>
        <w:r w:rsidR="00F638BD">
          <w:rPr>
            <w:rFonts w:ascii="Arial" w:eastAsia="Arial" w:hAnsi="Arial" w:cs="Arial"/>
          </w:rPr>
          <w:fldChar w:fldCharType="begin">
            <w:fldData xml:space="preserve">PEVuZE5vdGU+PENpdGU+PEF1dGhvcj5Hb3Jza2k8L0F1dGhvcj48WWVhcj4yMDE3PC9ZZWFyPjxS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==
</w:fldData>
          </w:fldChar>
        </w:r>
        <w:r w:rsidR="00F638BD" w:rsidRPr="00281CC4">
          <w:rPr>
            <w:rFonts w:ascii="Arial" w:eastAsia="Arial" w:hAnsi="Arial" w:cs="Arial"/>
            <w:lang w:val="en-US"/>
          </w:rPr>
          <w:instrText xml:space="preserve"> ADDIN EN.CITE.DATA </w:instrText>
        </w:r>
        <w:r w:rsidR="00F638BD">
          <w:rPr>
            <w:rFonts w:ascii="Arial" w:eastAsia="Arial" w:hAnsi="Arial" w:cs="Arial"/>
          </w:rPr>
        </w:r>
        <w:r w:rsidR="00F638BD">
          <w:rPr>
            <w:rFonts w:ascii="Arial" w:eastAsia="Arial" w:hAnsi="Arial" w:cs="Arial"/>
          </w:rPr>
          <w:fldChar w:fldCharType="end"/>
        </w:r>
        <w:r w:rsidR="00F638BD" w:rsidRPr="00CC3FE7">
          <w:rPr>
            <w:rFonts w:ascii="Arial" w:eastAsia="Arial" w:hAnsi="Arial" w:cs="Arial"/>
          </w:rPr>
        </w:r>
        <w:r w:rsidR="00F638BD" w:rsidRPr="00CC3FE7">
          <w:rPr>
            <w:rFonts w:ascii="Arial" w:eastAsia="Arial" w:hAnsi="Arial" w:cs="Arial"/>
          </w:rPr>
          <w:fldChar w:fldCharType="separate"/>
        </w:r>
        <w:r w:rsidR="00F638BD" w:rsidRPr="00F638BD">
          <w:rPr>
            <w:rFonts w:ascii="Arial" w:eastAsia="Arial" w:hAnsi="Arial" w:cs="Arial"/>
            <w:noProof/>
            <w:vertAlign w:val="superscript"/>
            <w:lang w:val="en-US"/>
          </w:rPr>
          <w:t>9</w:t>
        </w:r>
        <w:r w:rsidR="00F638BD" w:rsidRPr="00CC3FE7">
          <w:rPr>
            <w:rFonts w:ascii="Arial" w:eastAsia="Arial" w:hAnsi="Arial" w:cs="Arial"/>
          </w:rPr>
          <w:fldChar w:fldCharType="end"/>
        </w:r>
      </w:hyperlink>
      <w:r w:rsidR="00655B45" w:rsidRPr="00CC3FE7">
        <w:rPr>
          <w:rFonts w:ascii="Arial" w:eastAsia="Arial" w:hAnsi="Arial" w:cs="Arial"/>
          <w:lang w:val="en-US"/>
        </w:rPr>
        <w:t xml:space="preserve"> </w:t>
      </w:r>
      <w:r w:rsidR="000056A6" w:rsidRPr="00CC3FE7">
        <w:rPr>
          <w:rFonts w:ascii="Arial" w:eastAsia="Arial" w:hAnsi="Arial" w:cs="Arial"/>
          <w:lang w:val="en-US"/>
        </w:rPr>
        <w:t>Genetic h</w:t>
      </w:r>
      <w:r w:rsidR="001E0F09" w:rsidRPr="00CC3FE7">
        <w:rPr>
          <w:rFonts w:ascii="Arial" w:eastAsia="Arial" w:hAnsi="Arial" w:cs="Arial"/>
          <w:lang w:val="en-US"/>
        </w:rPr>
        <w:t>eritability</w:t>
      </w:r>
      <w:r w:rsidR="002B04FD" w:rsidRPr="00CC3FE7">
        <w:rPr>
          <w:rStyle w:val="Kommentarzeichen"/>
          <w:rFonts w:ascii="Arial" w:hAnsi="Arial" w:cs="Arial"/>
          <w:sz w:val="22"/>
          <w:szCs w:val="22"/>
          <w:lang w:val="en-US"/>
        </w:rPr>
        <w:t xml:space="preserve"> </w:t>
      </w:r>
      <w:r w:rsidR="000056A6" w:rsidRPr="00CC3FE7">
        <w:rPr>
          <w:rFonts w:ascii="Arial" w:eastAsia="Arial" w:hAnsi="Arial" w:cs="Arial"/>
          <w:lang w:val="en-US"/>
        </w:rPr>
        <w:t>of age- and sex-adjusted l</w:t>
      </w:r>
      <w:r w:rsidR="0090063F" w:rsidRPr="00CC3FE7">
        <w:rPr>
          <w:rFonts w:ascii="Arial" w:eastAsia="Arial" w:hAnsi="Arial" w:cs="Arial"/>
          <w:lang w:val="en-US"/>
        </w:rPr>
        <w:t>og</w:t>
      </w:r>
      <w:r w:rsidR="000056A6" w:rsidRPr="00CC3FE7">
        <w:rPr>
          <w:rFonts w:ascii="Arial" w:eastAsia="Arial" w:hAnsi="Arial" w:cs="Arial"/>
          <w:lang w:val="en-US"/>
        </w:rPr>
        <w:t xml:space="preserve">(eGFR) </w:t>
      </w:r>
      <w:r w:rsidR="001E0F09" w:rsidRPr="00CC3FE7">
        <w:rPr>
          <w:rFonts w:ascii="Arial" w:eastAsia="Arial" w:hAnsi="Arial" w:cs="Arial"/>
          <w:lang w:val="en-US"/>
        </w:rPr>
        <w:t xml:space="preserve">was estimated </w:t>
      </w:r>
      <w:r w:rsidR="00984199" w:rsidRPr="00CC3FE7">
        <w:rPr>
          <w:rFonts w:ascii="Arial" w:eastAsia="Arial" w:hAnsi="Arial" w:cs="Arial"/>
          <w:lang w:val="en-US"/>
        </w:rPr>
        <w:t>using the R package ‘</w:t>
      </w:r>
      <w:proofErr w:type="spellStart"/>
      <w:r w:rsidR="00984199" w:rsidRPr="00CC3FE7">
        <w:rPr>
          <w:rFonts w:ascii="Arial" w:eastAsia="Arial" w:hAnsi="Arial" w:cs="Arial"/>
          <w:lang w:val="en-US"/>
        </w:rPr>
        <w:t>MCMCglmm</w:t>
      </w:r>
      <w:proofErr w:type="spellEnd"/>
      <w:r w:rsidR="00984199" w:rsidRPr="00CC3FE7">
        <w:rPr>
          <w:rFonts w:ascii="Arial" w:eastAsia="Arial" w:hAnsi="Arial" w:cs="Arial"/>
          <w:lang w:val="en-US"/>
        </w:rPr>
        <w:t>’</w:t>
      </w:r>
      <w:hyperlink w:anchor="_ENREF_57" w:tooltip="Hadfield, 2010 #104" w:history="1">
        <w:r w:rsidR="00F638BD" w:rsidRPr="00CC3FE7">
          <w:rPr>
            <w:rFonts w:ascii="Arial" w:eastAsia="Arial" w:hAnsi="Arial" w:cs="Arial"/>
          </w:rPr>
          <w:fldChar w:fldCharType="begin"/>
        </w:r>
        <w:r w:rsidR="00F638BD" w:rsidRPr="00F852AF">
          <w:rPr>
            <w:rFonts w:ascii="Arial" w:eastAsia="Arial" w:hAnsi="Arial" w:cs="Arial"/>
            <w:lang w:val="en-US"/>
          </w:rPr>
          <w:instrText xml:space="preserve"> ADDIN EN.CITE &lt;EndNote&gt;&lt;Cite&gt;&lt;Author&gt;Hadfield&lt;/Author&gt;&lt;Year&gt;2010&lt;/Year&gt;&lt;RecNum&gt;104&lt;/RecNum&gt;&lt;DisplayText&gt;&lt;style face="superscript"&gt;57&lt;/style&gt;&lt;/DisplayText&gt;&lt;record&gt;&lt;rec-number&gt;104&lt;/rec-number&gt;&lt;foreign-keys&gt;&lt;key app="EN" db-id="99055rxsaadpxce92v3vred2z0p2fw0efp0x"&gt;104&lt;/key&gt;&lt;/foreign-keys&gt;&lt;ref-type name="Journal Article"&gt;17&lt;/ref-type&gt;&lt;contributors&gt;&lt;authors&gt;&lt;author&gt;Hadfield, JD&lt;/author&gt;&lt;/authors&gt;&lt;/contributors&gt;&lt;titles&gt;&lt;title&gt;MCMC methods for multi-response generalized linear mixed models: the MCMC glmm R Package&lt;/title&gt;&lt;secondary-title&gt;J Stat Softw&lt;/secondary-title&gt;&lt;/titles&gt;&lt;periodical&gt;&lt;full-title&gt;J Stat Softw&lt;/full-title&gt;&lt;/periodical&gt;&lt;pages&gt;1-22&lt;/pages&gt;&lt;volume&gt;33&lt;/volume&gt;&lt;number&gt;2&lt;/number&gt;&lt;dates&gt;&lt;year&gt;2010&lt;/year&gt;&lt;/dates&gt;&lt;urls&gt;&lt;/urls&gt;&lt;/record&gt;&lt;/Cite&gt;&lt;/EndNote&gt;</w:instrText>
        </w:r>
        <w:r w:rsidR="00F638BD" w:rsidRPr="00CC3FE7">
          <w:rPr>
            <w:rFonts w:ascii="Arial" w:eastAsia="Arial" w:hAnsi="Arial" w:cs="Arial"/>
          </w:rPr>
          <w:fldChar w:fldCharType="separate"/>
        </w:r>
        <w:r w:rsidR="00F638BD" w:rsidRPr="00F852AF">
          <w:rPr>
            <w:rFonts w:ascii="Arial" w:eastAsia="Arial" w:hAnsi="Arial" w:cs="Arial"/>
            <w:noProof/>
            <w:vertAlign w:val="superscript"/>
            <w:lang w:val="en-US"/>
          </w:rPr>
          <w:t>57</w:t>
        </w:r>
        <w:r w:rsidR="00F638BD" w:rsidRPr="00CC3FE7">
          <w:rPr>
            <w:rFonts w:ascii="Arial" w:eastAsia="Arial" w:hAnsi="Arial" w:cs="Arial"/>
          </w:rPr>
          <w:fldChar w:fldCharType="end"/>
        </w:r>
      </w:hyperlink>
      <w:r w:rsidR="00984199" w:rsidRPr="00CC3FE7">
        <w:rPr>
          <w:rFonts w:ascii="Arial" w:eastAsia="Arial" w:hAnsi="Arial" w:cs="Arial"/>
          <w:lang w:val="en-US"/>
        </w:rPr>
        <w:t xml:space="preserve"> </w:t>
      </w:r>
      <w:r w:rsidR="00C20CC1" w:rsidRPr="00CC3FE7">
        <w:rPr>
          <w:rFonts w:ascii="Arial" w:eastAsia="Arial" w:hAnsi="Arial" w:cs="Arial"/>
          <w:lang w:val="en-US"/>
        </w:rPr>
        <w:t xml:space="preserve">on </w:t>
      </w:r>
      <w:r w:rsidR="001E0F09" w:rsidRPr="00CC3FE7">
        <w:rPr>
          <w:rFonts w:ascii="Arial" w:eastAsia="Arial" w:hAnsi="Arial" w:cs="Arial"/>
          <w:lang w:val="en-US"/>
        </w:rPr>
        <w:t>the Cooperative Health Research In South Tyrol (CHRIS) stud</w:t>
      </w:r>
      <w:r w:rsidR="00D4390D" w:rsidRPr="00CC3FE7">
        <w:rPr>
          <w:rFonts w:ascii="Arial" w:eastAsia="Arial" w:hAnsi="Arial" w:cs="Arial"/>
          <w:lang w:val="en-US"/>
        </w:rPr>
        <w:t>y,</w:t>
      </w:r>
      <w:hyperlink w:anchor="_ENREF_58" w:tooltip="Pattaro, 2015 #25" w:history="1">
        <w:r w:rsidR="00F638BD" w:rsidRPr="00CC3FE7">
          <w:rPr>
            <w:rFonts w:ascii="Arial" w:eastAsia="Arial" w:hAnsi="Arial" w:cs="Arial"/>
          </w:rPr>
          <w:fldChar w:fldCharType="begin">
            <w:fldData xml:space="preserve">PEVuZE5vdGU+PENpdGU+PEF1dGhvcj5QYXR0YXJvPC9BdXRob3I+PFllYXI+MjAxNTwvWWVhcj48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</w:fldData>
          </w:fldChar>
        </w:r>
        <w:r w:rsidR="00F638BD" w:rsidRPr="00F852AF">
          <w:rPr>
            <w:rFonts w:ascii="Arial" w:eastAsia="Arial" w:hAnsi="Arial" w:cs="Arial"/>
            <w:lang w:val="en-US"/>
          </w:rPr>
          <w:instrText xml:space="preserve"> ADDIN EN.CITE </w:instrText>
        </w:r>
        <w:r w:rsidR="00F638BD">
          <w:rPr>
            <w:rFonts w:ascii="Arial" w:eastAsia="Arial" w:hAnsi="Arial" w:cs="Arial"/>
          </w:rPr>
          <w:fldChar w:fldCharType="begin">
            <w:fldData xml:space="preserve">PEVuZE5vdGU+PENpdGU+PEF1dGhvcj5QYXR0YXJvPC9BdXRob3I+PFllYXI+MjAxNTwvWWVhcj48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</w:fldData>
          </w:fldChar>
        </w:r>
        <w:r w:rsidR="00F638BD" w:rsidRPr="00F852AF">
          <w:rPr>
            <w:rFonts w:ascii="Arial" w:eastAsia="Arial" w:hAnsi="Arial" w:cs="Arial"/>
            <w:lang w:val="en-US"/>
          </w:rPr>
          <w:instrText xml:space="preserve"> ADDIN EN.CITE.DATA </w:instrText>
        </w:r>
        <w:r w:rsidR="00F638BD">
          <w:rPr>
            <w:rFonts w:ascii="Arial" w:eastAsia="Arial" w:hAnsi="Arial" w:cs="Arial"/>
          </w:rPr>
        </w:r>
        <w:r w:rsidR="00F638BD">
          <w:rPr>
            <w:rFonts w:ascii="Arial" w:eastAsia="Arial" w:hAnsi="Arial" w:cs="Arial"/>
          </w:rPr>
          <w:fldChar w:fldCharType="end"/>
        </w:r>
        <w:r w:rsidR="00F638BD" w:rsidRPr="00CC3FE7">
          <w:rPr>
            <w:rFonts w:ascii="Arial" w:eastAsia="Arial" w:hAnsi="Arial" w:cs="Arial"/>
          </w:rPr>
        </w:r>
        <w:r w:rsidR="00F638BD" w:rsidRPr="00CC3FE7">
          <w:rPr>
            <w:rFonts w:ascii="Arial" w:eastAsia="Arial" w:hAnsi="Arial" w:cs="Arial"/>
          </w:rPr>
          <w:fldChar w:fldCharType="separate"/>
        </w:r>
        <w:r w:rsidR="00F638BD" w:rsidRPr="00F852AF">
          <w:rPr>
            <w:rFonts w:ascii="Arial" w:eastAsia="Arial" w:hAnsi="Arial" w:cs="Arial"/>
            <w:noProof/>
            <w:vertAlign w:val="superscript"/>
            <w:lang w:val="en-US"/>
          </w:rPr>
          <w:t>58</w:t>
        </w:r>
        <w:r w:rsidR="00F638BD" w:rsidRPr="00CC3FE7">
          <w:rPr>
            <w:rFonts w:ascii="Arial" w:eastAsia="Arial" w:hAnsi="Arial" w:cs="Arial"/>
          </w:rPr>
          <w:fldChar w:fldCharType="end"/>
        </w:r>
      </w:hyperlink>
      <w:r w:rsidR="00D4390D" w:rsidRPr="00CC3FE7">
        <w:rPr>
          <w:rFonts w:ascii="Arial" w:eastAsia="Arial" w:hAnsi="Arial" w:cs="Arial"/>
          <w:lang w:val="en-US"/>
        </w:rPr>
        <w:t xml:space="preserve"> </w:t>
      </w:r>
      <w:r w:rsidR="001E0F09" w:rsidRPr="00CC3FE7">
        <w:rPr>
          <w:rFonts w:ascii="Arial" w:eastAsia="Arial" w:hAnsi="Arial" w:cs="Arial"/>
          <w:lang w:val="en-US"/>
        </w:rPr>
        <w:t>a participating pedigree</w:t>
      </w:r>
      <w:r w:rsidR="00744643" w:rsidRPr="00CC3FE7">
        <w:rPr>
          <w:rFonts w:ascii="Arial" w:eastAsia="Arial" w:hAnsi="Arial" w:cs="Arial"/>
          <w:lang w:val="en-US"/>
        </w:rPr>
        <w:t>-</w:t>
      </w:r>
      <w:r w:rsidR="001E0F09" w:rsidRPr="00CC3FE7">
        <w:rPr>
          <w:rFonts w:ascii="Arial" w:eastAsia="Arial" w:hAnsi="Arial" w:cs="Arial"/>
          <w:lang w:val="en-US"/>
        </w:rPr>
        <w:t>based study</w:t>
      </w:r>
      <w:r w:rsidR="00A93417">
        <w:rPr>
          <w:rFonts w:ascii="Arial" w:eastAsia="Arial" w:hAnsi="Arial" w:cs="Arial"/>
          <w:lang w:val="en-US"/>
        </w:rPr>
        <w:t xml:space="preserve"> with 186 up-to-5 generation pedigrees (n=4373)</w:t>
      </w:r>
      <w:r w:rsidR="00744643" w:rsidRPr="00CC3FE7">
        <w:rPr>
          <w:rFonts w:ascii="Arial" w:eastAsia="Arial" w:hAnsi="Arial" w:cs="Arial"/>
          <w:lang w:val="en-US"/>
        </w:rPr>
        <w:t>.</w:t>
      </w:r>
      <w:hyperlink w:anchor="_ENREF_59" w:tooltip="Noce, 2017 #14" w:history="1">
        <w:r w:rsidR="00F638BD" w:rsidRPr="00CC3FE7">
          <w:rPr>
            <w:rFonts w:ascii="Arial" w:eastAsia="Arial" w:hAnsi="Arial" w:cs="Arial"/>
          </w:rPr>
          <w:fldChar w:fldCharType="begin">
            <w:fldData xml:space="preserve">PEVuZE5vdGU+PENpdGU+PEF1dGhvcj5Ob2NlPC9BdXRob3I+PFllYXI+MjAxNzwvWWVhcj48UmVj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</w:fldData>
          </w:fldChar>
        </w:r>
        <w:r w:rsidR="00F638BD" w:rsidRPr="00F852AF">
          <w:rPr>
            <w:rFonts w:ascii="Arial" w:eastAsia="Arial" w:hAnsi="Arial" w:cs="Arial"/>
            <w:lang w:val="en-US"/>
          </w:rPr>
          <w:instrText xml:space="preserve"> ADDIN EN.CITE </w:instrText>
        </w:r>
        <w:r w:rsidR="00F638BD">
          <w:rPr>
            <w:rFonts w:ascii="Arial" w:eastAsia="Arial" w:hAnsi="Arial" w:cs="Arial"/>
          </w:rPr>
          <w:fldChar w:fldCharType="begin">
            <w:fldData xml:space="preserve">PEVuZE5vdGU+PENpdGU+PEF1dGhvcj5Ob2NlPC9BdXRob3I+PFllYXI+MjAxNzwvWWVhcj48UmVj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</w:fldData>
          </w:fldChar>
        </w:r>
        <w:r w:rsidR="00F638BD" w:rsidRPr="00F852AF">
          <w:rPr>
            <w:rFonts w:ascii="Arial" w:eastAsia="Arial" w:hAnsi="Arial" w:cs="Arial"/>
            <w:lang w:val="en-US"/>
          </w:rPr>
          <w:instrText xml:space="preserve"> ADDIN EN.CITE.DATA </w:instrText>
        </w:r>
        <w:r w:rsidR="00F638BD">
          <w:rPr>
            <w:rFonts w:ascii="Arial" w:eastAsia="Arial" w:hAnsi="Arial" w:cs="Arial"/>
          </w:rPr>
        </w:r>
        <w:r w:rsidR="00F638BD">
          <w:rPr>
            <w:rFonts w:ascii="Arial" w:eastAsia="Arial" w:hAnsi="Arial" w:cs="Arial"/>
          </w:rPr>
          <w:fldChar w:fldCharType="end"/>
        </w:r>
        <w:r w:rsidR="00F638BD" w:rsidRPr="00CC3FE7">
          <w:rPr>
            <w:rFonts w:ascii="Arial" w:eastAsia="Arial" w:hAnsi="Arial" w:cs="Arial"/>
          </w:rPr>
        </w:r>
        <w:r w:rsidR="00F638BD" w:rsidRPr="00CC3FE7">
          <w:rPr>
            <w:rFonts w:ascii="Arial" w:eastAsia="Arial" w:hAnsi="Arial" w:cs="Arial"/>
          </w:rPr>
          <w:fldChar w:fldCharType="separate"/>
        </w:r>
        <w:r w:rsidR="00F638BD" w:rsidRPr="00F852AF">
          <w:rPr>
            <w:rFonts w:ascii="Arial" w:eastAsia="Arial" w:hAnsi="Arial" w:cs="Arial"/>
            <w:noProof/>
            <w:vertAlign w:val="superscript"/>
            <w:lang w:val="en-US"/>
          </w:rPr>
          <w:t>59</w:t>
        </w:r>
        <w:r w:rsidR="00F638BD" w:rsidRPr="00CC3FE7">
          <w:rPr>
            <w:rFonts w:ascii="Arial" w:eastAsia="Arial" w:hAnsi="Arial" w:cs="Arial"/>
          </w:rPr>
          <w:fldChar w:fldCharType="end"/>
        </w:r>
      </w:hyperlink>
      <w:r w:rsidR="002B04FD" w:rsidRPr="00CC3FE7">
        <w:rPr>
          <w:rFonts w:ascii="Arial" w:eastAsia="Arial" w:hAnsi="Arial" w:cs="Arial"/>
          <w:lang w:val="en-US"/>
        </w:rPr>
        <w:t xml:space="preserve"> </w:t>
      </w:r>
      <w:r w:rsidR="00744643" w:rsidRPr="00CC3FE7">
        <w:rPr>
          <w:rFonts w:ascii="Arial" w:eastAsia="Arial" w:hAnsi="Arial" w:cs="Arial"/>
          <w:lang w:val="en-US"/>
        </w:rPr>
        <w:t xml:space="preserve">We </w:t>
      </w:r>
      <w:r w:rsidR="00744643" w:rsidRPr="00CC3FE7">
        <w:rPr>
          <w:rFonts w:ascii="Arial" w:eastAsia="Arial" w:hAnsi="Arial" w:cs="Arial"/>
          <w:lang w:val="en-US"/>
        </w:rPr>
        <w:lastRenderedPageBreak/>
        <w:t xml:space="preserve">fitted </w:t>
      </w:r>
      <w:r w:rsidR="00CC6548" w:rsidRPr="00CC3FE7">
        <w:rPr>
          <w:rFonts w:ascii="Arial" w:eastAsia="Arial" w:hAnsi="Arial" w:cs="Arial"/>
          <w:lang w:val="en-US"/>
        </w:rPr>
        <w:t xml:space="preserve">two models, with and without the inclusion of the </w:t>
      </w:r>
      <w:r w:rsidR="009E0472" w:rsidRPr="00CC3FE7">
        <w:rPr>
          <w:rFonts w:ascii="Arial" w:eastAsia="Arial" w:hAnsi="Arial" w:cs="Arial"/>
          <w:lang w:val="en-US"/>
        </w:rPr>
        <w:t xml:space="preserve">identified </w:t>
      </w:r>
      <w:r w:rsidR="008E3E0C" w:rsidRPr="00CC3FE7">
        <w:rPr>
          <w:rFonts w:ascii="Arial" w:eastAsia="Arial" w:hAnsi="Arial" w:cs="Arial"/>
          <w:lang w:val="en-US"/>
        </w:rPr>
        <w:t>index</w:t>
      </w:r>
      <w:r w:rsidR="00CD704F" w:rsidRPr="00CC3FE7">
        <w:rPr>
          <w:rFonts w:ascii="Arial" w:eastAsia="Arial" w:hAnsi="Arial" w:cs="Arial"/>
          <w:lang w:val="en-US"/>
        </w:rPr>
        <w:t xml:space="preserve"> </w:t>
      </w:r>
      <w:r w:rsidR="00EE2AA1" w:rsidRPr="00CC3FE7">
        <w:rPr>
          <w:rFonts w:ascii="Arial" w:eastAsia="Arial" w:hAnsi="Arial" w:cs="Arial"/>
          <w:lang w:val="en-US"/>
        </w:rPr>
        <w:t xml:space="preserve">SNPs </w:t>
      </w:r>
      <w:r w:rsidR="005E10ED" w:rsidRPr="00CC3FE7">
        <w:rPr>
          <w:rFonts w:ascii="Arial" w:eastAsia="Arial" w:hAnsi="Arial" w:cs="Arial"/>
          <w:lang w:val="en-US"/>
        </w:rPr>
        <w:t>(304/308),</w:t>
      </w:r>
      <w:r w:rsidR="00744643" w:rsidRPr="00CC3FE7">
        <w:rPr>
          <w:rFonts w:ascii="Arial" w:eastAsia="Arial" w:hAnsi="Arial" w:cs="Arial"/>
          <w:lang w:val="en-US"/>
        </w:rPr>
        <w:t xml:space="preserve"> running </w:t>
      </w:r>
      <w:r w:rsidR="00CC6548" w:rsidRPr="00CC3FE7">
        <w:rPr>
          <w:rFonts w:ascii="Arial" w:eastAsia="Arial" w:hAnsi="Arial" w:cs="Arial"/>
          <w:lang w:val="en-US"/>
        </w:rPr>
        <w:t>1,000,000</w:t>
      </w:r>
      <w:r w:rsidR="00744643" w:rsidRPr="00CC3FE7">
        <w:rPr>
          <w:rFonts w:ascii="Arial" w:eastAsia="Arial" w:hAnsi="Arial" w:cs="Arial"/>
          <w:lang w:val="en-US"/>
        </w:rPr>
        <w:t xml:space="preserve"> MCMC iterations (</w:t>
      </w:r>
      <w:r w:rsidR="00363AE7" w:rsidRPr="00CC3FE7">
        <w:rPr>
          <w:rFonts w:ascii="Arial" w:eastAsia="Arial" w:hAnsi="Arial" w:cs="Arial"/>
          <w:i/>
          <w:lang w:val="en-US"/>
        </w:rPr>
        <w:t>burn in</w:t>
      </w:r>
      <w:r w:rsidR="00363AE7" w:rsidRPr="00CC3FE7">
        <w:rPr>
          <w:rFonts w:ascii="Arial" w:eastAsia="Arial" w:hAnsi="Arial" w:cs="Arial"/>
          <w:lang w:val="en-US"/>
        </w:rPr>
        <w:t>=</w:t>
      </w:r>
      <w:r w:rsidR="00CC6548" w:rsidRPr="00CC3FE7">
        <w:rPr>
          <w:rFonts w:ascii="Arial" w:eastAsia="Arial" w:hAnsi="Arial" w:cs="Arial"/>
          <w:lang w:val="en-US"/>
        </w:rPr>
        <w:t>500,000</w:t>
      </w:r>
      <w:r w:rsidR="00363AE7" w:rsidRPr="00CC3FE7">
        <w:rPr>
          <w:rFonts w:ascii="Arial" w:eastAsia="Arial" w:hAnsi="Arial" w:cs="Arial"/>
          <w:lang w:val="en-US"/>
        </w:rPr>
        <w:t>)</w:t>
      </w:r>
      <w:r w:rsidR="0015062E" w:rsidRPr="00CC3FE7">
        <w:rPr>
          <w:rFonts w:ascii="Arial" w:eastAsia="Arial" w:hAnsi="Arial" w:cs="Arial"/>
          <w:lang w:val="en-US"/>
        </w:rPr>
        <w:t>.</w:t>
      </w:r>
      <w:hyperlink w:anchor="_ENREF_59" w:tooltip="Noce, 2017 #14" w:history="1">
        <w:r w:rsidR="00F638BD" w:rsidRPr="00CC3FE7">
          <w:rPr>
            <w:rFonts w:ascii="Arial" w:eastAsia="Arial" w:hAnsi="Arial" w:cs="Arial"/>
          </w:rPr>
          <w:fldChar w:fldCharType="begin">
            <w:fldData xml:space="preserve">PEVuZE5vdGU+PENpdGU+PEF1dGhvcj5Ob2NlPC9BdXRob3I+PFllYXI+MjAxNzwvWWVhcj48UmVj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</w:fldData>
          </w:fldChar>
        </w:r>
        <w:r w:rsidR="00F638BD" w:rsidRPr="00F852AF">
          <w:rPr>
            <w:rFonts w:ascii="Arial" w:eastAsia="Arial" w:hAnsi="Arial" w:cs="Arial"/>
            <w:lang w:val="en-US"/>
          </w:rPr>
          <w:instrText xml:space="preserve"> ADDIN EN.CITE </w:instrText>
        </w:r>
        <w:r w:rsidR="00F638BD">
          <w:rPr>
            <w:rFonts w:ascii="Arial" w:eastAsia="Arial" w:hAnsi="Arial" w:cs="Arial"/>
          </w:rPr>
          <w:fldChar w:fldCharType="begin">
            <w:fldData xml:space="preserve">PEVuZE5vdGU+PENpdGU+PEF1dGhvcj5Ob2NlPC9BdXRob3I+PFllYXI+MjAxNzwvWWVhcj48UmVj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</w:fldData>
          </w:fldChar>
        </w:r>
        <w:r w:rsidR="00F638BD" w:rsidRPr="00F852AF">
          <w:rPr>
            <w:rFonts w:ascii="Arial" w:eastAsia="Arial" w:hAnsi="Arial" w:cs="Arial"/>
            <w:lang w:val="en-US"/>
          </w:rPr>
          <w:instrText xml:space="preserve"> ADDIN EN.CITE.DATA </w:instrText>
        </w:r>
        <w:r w:rsidR="00F638BD">
          <w:rPr>
            <w:rFonts w:ascii="Arial" w:eastAsia="Arial" w:hAnsi="Arial" w:cs="Arial"/>
          </w:rPr>
        </w:r>
        <w:r w:rsidR="00F638BD">
          <w:rPr>
            <w:rFonts w:ascii="Arial" w:eastAsia="Arial" w:hAnsi="Arial" w:cs="Arial"/>
          </w:rPr>
          <w:fldChar w:fldCharType="end"/>
        </w:r>
        <w:r w:rsidR="00F638BD" w:rsidRPr="00CC3FE7">
          <w:rPr>
            <w:rFonts w:ascii="Arial" w:eastAsia="Arial" w:hAnsi="Arial" w:cs="Arial"/>
          </w:rPr>
        </w:r>
        <w:r w:rsidR="00F638BD" w:rsidRPr="00CC3FE7">
          <w:rPr>
            <w:rFonts w:ascii="Arial" w:eastAsia="Arial" w:hAnsi="Arial" w:cs="Arial"/>
          </w:rPr>
          <w:fldChar w:fldCharType="separate"/>
        </w:r>
        <w:r w:rsidR="00F638BD" w:rsidRPr="00F852AF">
          <w:rPr>
            <w:rFonts w:ascii="Arial" w:eastAsia="Arial" w:hAnsi="Arial" w:cs="Arial"/>
            <w:noProof/>
            <w:vertAlign w:val="superscript"/>
            <w:lang w:val="en-US"/>
          </w:rPr>
          <w:t>59</w:t>
        </w:r>
        <w:r w:rsidR="00F638BD" w:rsidRPr="00CC3FE7">
          <w:rPr>
            <w:rFonts w:ascii="Arial" w:eastAsia="Arial" w:hAnsi="Arial" w:cs="Arial"/>
          </w:rPr>
          <w:fldChar w:fldCharType="end"/>
        </w:r>
      </w:hyperlink>
    </w:p>
    <w:p w14:paraId="122F505D" w14:textId="517A992F" w:rsidR="004A592E" w:rsidRPr="00CC3FE7" w:rsidRDefault="004A592E" w:rsidP="004A592E">
      <w:pPr>
        <w:spacing w:after="120" w:line="360" w:lineRule="auto"/>
        <w:ind w:firstLine="720"/>
        <w:jc w:val="both"/>
        <w:rPr>
          <w:rFonts w:ascii="Arial" w:eastAsia="Arial" w:hAnsi="Arial" w:cs="Arial"/>
          <w:lang w:val="en-US"/>
        </w:rPr>
      </w:pPr>
    </w:p>
    <w:p w14:paraId="281F7A2D" w14:textId="65840999" w:rsidR="004E2C5C" w:rsidRPr="00CC3FE7" w:rsidRDefault="2260A423" w:rsidP="00796D8E">
      <w:pPr>
        <w:spacing w:after="120" w:line="360" w:lineRule="auto"/>
        <w:jc w:val="both"/>
        <w:rPr>
          <w:rFonts w:ascii="Arial" w:eastAsia="Arial" w:hAnsi="Arial" w:cs="Arial"/>
          <w:lang w:val="en-US"/>
        </w:rPr>
      </w:pPr>
      <w:r w:rsidRPr="00CC3FE7">
        <w:rPr>
          <w:rFonts w:ascii="Arial" w:eastAsia="Arial" w:hAnsi="Arial" w:cs="Arial"/>
          <w:i/>
          <w:lang w:val="en-US"/>
        </w:rPr>
        <w:t xml:space="preserve">Comparison with </w:t>
      </w:r>
      <w:r w:rsidR="009D66EA" w:rsidRPr="00CC3FE7">
        <w:rPr>
          <w:rFonts w:ascii="Arial" w:eastAsia="Arial" w:hAnsi="Arial" w:cs="Arial"/>
          <w:i/>
          <w:lang w:val="en-US"/>
        </w:rPr>
        <w:t xml:space="preserve">and replication of </w:t>
      </w:r>
      <w:r w:rsidRPr="00CC3FE7">
        <w:rPr>
          <w:rFonts w:ascii="Arial" w:eastAsia="Arial" w:hAnsi="Arial" w:cs="Arial"/>
          <w:i/>
          <w:lang w:val="en-US"/>
        </w:rPr>
        <w:t xml:space="preserve">results </w:t>
      </w:r>
      <w:r w:rsidR="00CB0FFC" w:rsidRPr="00CC3FE7">
        <w:rPr>
          <w:rFonts w:ascii="Arial" w:eastAsia="Arial" w:hAnsi="Arial" w:cs="Arial"/>
          <w:i/>
          <w:lang w:val="en-US"/>
        </w:rPr>
        <w:t xml:space="preserve">in </w:t>
      </w:r>
      <w:r w:rsidR="00A95A65" w:rsidRPr="00CC3FE7">
        <w:rPr>
          <w:rFonts w:ascii="Arial" w:eastAsia="Arial" w:hAnsi="Arial" w:cs="Arial"/>
          <w:i/>
          <w:lang w:val="en-US"/>
        </w:rPr>
        <w:t xml:space="preserve">the </w:t>
      </w:r>
      <w:r w:rsidR="00FA4D4B" w:rsidRPr="00CC3FE7">
        <w:rPr>
          <w:rFonts w:ascii="Arial" w:eastAsia="Arial" w:hAnsi="Arial" w:cs="Arial"/>
          <w:i/>
          <w:lang w:val="en-US"/>
        </w:rPr>
        <w:t>MVP</w:t>
      </w:r>
      <w:r w:rsidR="00A95A65" w:rsidRPr="00CC3FE7">
        <w:rPr>
          <w:rFonts w:ascii="Arial" w:eastAsia="Arial" w:hAnsi="Arial" w:cs="Arial"/>
          <w:i/>
          <w:lang w:val="en-US"/>
        </w:rPr>
        <w:t xml:space="preserve"> </w:t>
      </w:r>
    </w:p>
    <w:p w14:paraId="5C4C59FA" w14:textId="56DE4421" w:rsidR="00F37D19" w:rsidRPr="00CC3FE7" w:rsidRDefault="00AB1BEB" w:rsidP="00196273">
      <w:pPr>
        <w:spacing w:after="120" w:line="360" w:lineRule="auto"/>
        <w:jc w:val="both"/>
        <w:rPr>
          <w:rFonts w:ascii="Arial" w:eastAsia="Arial" w:hAnsi="Arial" w:cs="Arial"/>
          <w:lang w:val="en-US"/>
        </w:rPr>
      </w:pPr>
      <w:r>
        <w:rPr>
          <w:rFonts w:ascii="Arial" w:eastAsia="Arial" w:hAnsi="Arial" w:cs="Arial"/>
          <w:lang w:val="en-US"/>
        </w:rPr>
        <w:t>T</w:t>
      </w:r>
      <w:r w:rsidR="001B5FCF" w:rsidRPr="00CC3FE7">
        <w:rPr>
          <w:rFonts w:ascii="Arial" w:eastAsia="Arial" w:hAnsi="Arial" w:cs="Arial"/>
          <w:lang w:val="en-US"/>
        </w:rPr>
        <w:t xml:space="preserve">he </w:t>
      </w:r>
      <w:r w:rsidR="008D3747" w:rsidRPr="00CC3FE7">
        <w:rPr>
          <w:rFonts w:ascii="Arial" w:eastAsia="Arial" w:hAnsi="Arial" w:cs="Arial"/>
          <w:lang w:val="en-US"/>
        </w:rPr>
        <w:t>eGFR</w:t>
      </w:r>
      <w:r w:rsidR="001B5FCF" w:rsidRPr="00CC3FE7">
        <w:rPr>
          <w:rFonts w:ascii="Arial" w:eastAsia="Arial" w:hAnsi="Arial" w:cs="Arial"/>
          <w:lang w:val="en-US"/>
        </w:rPr>
        <w:t xml:space="preserve">-associated SNPs identified </w:t>
      </w:r>
      <w:r w:rsidR="00A53417" w:rsidRPr="00CC3FE7">
        <w:rPr>
          <w:rFonts w:ascii="Arial" w:eastAsia="Arial" w:hAnsi="Arial" w:cs="Arial"/>
          <w:lang w:val="en-US"/>
        </w:rPr>
        <w:t xml:space="preserve">in the </w:t>
      </w:r>
      <w:r w:rsidR="001A7BF9" w:rsidRPr="00CC3FE7">
        <w:rPr>
          <w:rFonts w:ascii="Arial" w:eastAsia="Arial" w:hAnsi="Arial" w:cs="Arial"/>
          <w:lang w:val="en-US"/>
        </w:rPr>
        <w:t>discovery GWAS meta-analyses,</w:t>
      </w:r>
      <w:r w:rsidR="008D3747" w:rsidRPr="00CC3FE7">
        <w:rPr>
          <w:rFonts w:ascii="Arial" w:eastAsia="Arial" w:hAnsi="Arial" w:cs="Arial"/>
          <w:lang w:val="en-US"/>
        </w:rPr>
        <w:t xml:space="preserve"> we</w:t>
      </w:r>
      <w:r>
        <w:rPr>
          <w:rFonts w:ascii="Arial" w:eastAsia="Arial" w:hAnsi="Arial" w:cs="Arial"/>
          <w:lang w:val="en-US"/>
        </w:rPr>
        <w:t xml:space="preserve">re tested for replication </w:t>
      </w:r>
      <w:r w:rsidR="008D3747" w:rsidRPr="00CC3FE7">
        <w:rPr>
          <w:rFonts w:ascii="Arial" w:eastAsia="Arial" w:hAnsi="Arial" w:cs="Arial"/>
          <w:lang w:val="en-US"/>
        </w:rPr>
        <w:t>in a</w:t>
      </w:r>
      <w:r w:rsidR="00D3371D" w:rsidRPr="00CC3FE7">
        <w:rPr>
          <w:rFonts w:ascii="Arial" w:eastAsia="Arial" w:hAnsi="Arial" w:cs="Arial"/>
          <w:lang w:val="en-US"/>
        </w:rPr>
        <w:t xml:space="preserve"> GWAS from </w:t>
      </w:r>
      <w:r w:rsidR="008D3747" w:rsidRPr="00CC3FE7">
        <w:rPr>
          <w:rFonts w:ascii="Arial" w:eastAsia="Arial" w:hAnsi="Arial" w:cs="Arial"/>
          <w:lang w:val="en-US"/>
        </w:rPr>
        <w:t xml:space="preserve">the </w:t>
      </w:r>
      <w:r w:rsidR="00771CD3" w:rsidRPr="00CC3FE7">
        <w:rPr>
          <w:rFonts w:ascii="Arial" w:eastAsia="Arial" w:hAnsi="Arial" w:cs="Arial"/>
          <w:lang w:val="en-US"/>
        </w:rPr>
        <w:t>MVP</w:t>
      </w:r>
      <w:r w:rsidR="001A7BF9" w:rsidRPr="00CC3FE7">
        <w:rPr>
          <w:rFonts w:ascii="Arial" w:eastAsia="Arial" w:hAnsi="Arial" w:cs="Arial"/>
          <w:lang w:val="en-US"/>
        </w:rPr>
        <w:t>,</w:t>
      </w:r>
      <w:hyperlink w:anchor="_ENREF_23" w:tooltip="Gaziano, 2016 #26" w:history="1">
        <w:r w:rsidR="00F638BD" w:rsidRPr="00CC3FE7">
          <w:rPr>
            <w:rFonts w:ascii="Arial" w:eastAsia="Arial" w:hAnsi="Arial" w:cs="Arial"/>
          </w:rPr>
          <w:fldChar w:fldCharType="begin">
            <w:fldData xml:space="preserve">PEVuZE5vdGU+PENpdGU+PEF1dGhvcj5HYXppYW5vPC9BdXRob3I+PFllYXI+MjAxNjwvWWVhcj48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</w:fldData>
          </w:fldChar>
        </w:r>
        <w:r w:rsidR="00F638BD" w:rsidRPr="002218CE">
          <w:rPr>
            <w:rFonts w:ascii="Arial" w:eastAsia="Arial" w:hAnsi="Arial" w:cs="Arial"/>
            <w:lang w:val="en-US"/>
          </w:rPr>
          <w:instrText xml:space="preserve"> ADDIN EN.CITE </w:instrText>
        </w:r>
        <w:r w:rsidR="00F638BD">
          <w:rPr>
            <w:rFonts w:ascii="Arial" w:eastAsia="Arial" w:hAnsi="Arial" w:cs="Arial"/>
          </w:rPr>
          <w:fldChar w:fldCharType="begin">
            <w:fldData xml:space="preserve">PEVuZE5vdGU+PENpdGU+PEF1dGhvcj5HYXppYW5vPC9BdXRob3I+PFllYXI+MjAxNjwvWWVhcj48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</w:fldData>
          </w:fldChar>
        </w:r>
        <w:r w:rsidR="00F638BD" w:rsidRPr="002218CE">
          <w:rPr>
            <w:rFonts w:ascii="Arial" w:eastAsia="Arial" w:hAnsi="Arial" w:cs="Arial"/>
            <w:lang w:val="en-US"/>
          </w:rPr>
          <w:instrText xml:space="preserve"> ADDIN EN.CITE.DATA </w:instrText>
        </w:r>
        <w:r w:rsidR="00F638BD">
          <w:rPr>
            <w:rFonts w:ascii="Arial" w:eastAsia="Arial" w:hAnsi="Arial" w:cs="Arial"/>
          </w:rPr>
        </w:r>
        <w:r w:rsidR="00F638BD">
          <w:rPr>
            <w:rFonts w:ascii="Arial" w:eastAsia="Arial" w:hAnsi="Arial" w:cs="Arial"/>
          </w:rPr>
          <w:fldChar w:fldCharType="end"/>
        </w:r>
        <w:r w:rsidR="00F638BD" w:rsidRPr="00CC3FE7">
          <w:rPr>
            <w:rFonts w:ascii="Arial" w:eastAsia="Arial" w:hAnsi="Arial" w:cs="Arial"/>
          </w:rPr>
        </w:r>
        <w:r w:rsidR="00F638BD" w:rsidRPr="00CC3FE7">
          <w:rPr>
            <w:rFonts w:ascii="Arial" w:eastAsia="Arial" w:hAnsi="Arial" w:cs="Arial"/>
          </w:rPr>
          <w:fldChar w:fldCharType="separate"/>
        </w:r>
        <w:r w:rsidR="00F638BD" w:rsidRPr="002218CE">
          <w:rPr>
            <w:rFonts w:ascii="Arial" w:eastAsia="Arial" w:hAnsi="Arial" w:cs="Arial"/>
            <w:noProof/>
            <w:vertAlign w:val="superscript"/>
            <w:lang w:val="en-US"/>
          </w:rPr>
          <w:t>23</w:t>
        </w:r>
        <w:r w:rsidR="00F638BD" w:rsidRPr="00CC3FE7">
          <w:rPr>
            <w:rFonts w:ascii="Arial" w:eastAsia="Arial" w:hAnsi="Arial" w:cs="Arial"/>
          </w:rPr>
          <w:fldChar w:fldCharType="end"/>
        </w:r>
      </w:hyperlink>
      <w:r w:rsidR="00822A2F" w:rsidRPr="00CC3FE7">
        <w:rPr>
          <w:rFonts w:ascii="Arial" w:eastAsia="Arial" w:hAnsi="Arial" w:cs="Arial"/>
          <w:lang w:val="en-US"/>
        </w:rPr>
        <w:t xml:space="preserve"> </w:t>
      </w:r>
      <w:r>
        <w:rPr>
          <w:rFonts w:ascii="Arial" w:eastAsia="Arial" w:hAnsi="Arial" w:cs="Arial"/>
          <w:lang w:val="en-US"/>
        </w:rPr>
        <w:t xml:space="preserve">an independent trans-ethnic study </w:t>
      </w:r>
      <w:r w:rsidR="001A7BF9" w:rsidRPr="00CC3FE7">
        <w:rPr>
          <w:rFonts w:ascii="Arial" w:eastAsia="Arial" w:hAnsi="Arial" w:cs="Arial"/>
          <w:lang w:val="en-US"/>
        </w:rPr>
        <w:t>w</w:t>
      </w:r>
      <w:r w:rsidR="00A93417">
        <w:rPr>
          <w:rFonts w:ascii="Arial" w:eastAsia="Arial" w:hAnsi="Arial" w:cs="Arial"/>
          <w:lang w:val="en-US"/>
        </w:rPr>
        <w:t>it</w:t>
      </w:r>
      <w:r w:rsidR="001A7BF9" w:rsidRPr="00CC3FE7">
        <w:rPr>
          <w:rFonts w:ascii="Arial" w:eastAsia="Arial" w:hAnsi="Arial" w:cs="Arial"/>
          <w:lang w:val="en-US"/>
        </w:rPr>
        <w:t>h</w:t>
      </w:r>
      <w:r w:rsidR="00A93417">
        <w:rPr>
          <w:rFonts w:ascii="Arial" w:eastAsia="Arial" w:hAnsi="Arial" w:cs="Arial"/>
          <w:lang w:val="en-US"/>
        </w:rPr>
        <w:t xml:space="preserve"> </w:t>
      </w:r>
      <w:r w:rsidR="00771CD3" w:rsidRPr="00CC3FE7">
        <w:rPr>
          <w:rFonts w:ascii="Arial" w:eastAsia="Arial" w:hAnsi="Arial" w:cs="Arial"/>
          <w:lang w:val="en-US"/>
        </w:rPr>
        <w:t xml:space="preserve">participants recruited </w:t>
      </w:r>
      <w:r w:rsidR="00D3371D" w:rsidRPr="00CC3FE7">
        <w:rPr>
          <w:rFonts w:ascii="Arial" w:eastAsia="Arial" w:hAnsi="Arial" w:cs="Arial"/>
          <w:lang w:val="en-US"/>
        </w:rPr>
        <w:t>across</w:t>
      </w:r>
      <w:r w:rsidR="00771CD3" w:rsidRPr="00CC3FE7">
        <w:rPr>
          <w:rFonts w:ascii="Arial" w:eastAsia="Arial" w:hAnsi="Arial" w:cs="Arial"/>
          <w:lang w:val="en-US"/>
        </w:rPr>
        <w:t xml:space="preserve"> 63 </w:t>
      </w:r>
      <w:r w:rsidR="00D3371D" w:rsidRPr="00CC3FE7">
        <w:rPr>
          <w:rFonts w:ascii="Arial" w:eastAsia="Arial" w:hAnsi="Arial" w:cs="Arial"/>
          <w:lang w:val="en-US"/>
        </w:rPr>
        <w:t xml:space="preserve">U.S. </w:t>
      </w:r>
      <w:r w:rsidR="00771CD3" w:rsidRPr="00CC3FE7">
        <w:rPr>
          <w:rFonts w:ascii="Arial" w:eastAsia="Arial" w:hAnsi="Arial" w:cs="Arial"/>
          <w:lang w:val="en-US"/>
        </w:rPr>
        <w:t xml:space="preserve">Veteran’s Administration </w:t>
      </w:r>
      <w:r w:rsidR="00C574D3" w:rsidRPr="00CC3FE7">
        <w:rPr>
          <w:rFonts w:ascii="Arial" w:eastAsia="Arial" w:hAnsi="Arial" w:cs="Arial"/>
          <w:lang w:val="en-US"/>
        </w:rPr>
        <w:t xml:space="preserve">(VA) </w:t>
      </w:r>
      <w:r w:rsidR="00771CD3" w:rsidRPr="00CC3FE7">
        <w:rPr>
          <w:rFonts w:ascii="Arial" w:eastAsia="Arial" w:hAnsi="Arial" w:cs="Arial"/>
          <w:lang w:val="en-US"/>
        </w:rPr>
        <w:t xml:space="preserve">medical facilities. Written informed consent was </w:t>
      </w:r>
      <w:r w:rsidR="005225A0" w:rsidRPr="00CC3FE7">
        <w:rPr>
          <w:rFonts w:ascii="Arial" w:eastAsia="Arial" w:hAnsi="Arial" w:cs="Arial"/>
          <w:lang w:val="en-US"/>
        </w:rPr>
        <w:t>obtained and a</w:t>
      </w:r>
      <w:r w:rsidR="00771CD3" w:rsidRPr="00CC3FE7">
        <w:rPr>
          <w:rFonts w:ascii="Arial" w:eastAsia="Arial" w:hAnsi="Arial" w:cs="Arial"/>
          <w:lang w:val="en-US"/>
        </w:rPr>
        <w:t xml:space="preserve">ll documents and protocols </w:t>
      </w:r>
      <w:r w:rsidR="005225A0" w:rsidRPr="00CC3FE7">
        <w:rPr>
          <w:rFonts w:ascii="Arial" w:eastAsia="Arial" w:hAnsi="Arial" w:cs="Arial"/>
          <w:lang w:val="en-US"/>
        </w:rPr>
        <w:t>were</w:t>
      </w:r>
      <w:r w:rsidR="00771CD3" w:rsidRPr="00CC3FE7">
        <w:rPr>
          <w:rFonts w:ascii="Arial" w:eastAsia="Arial" w:hAnsi="Arial" w:cs="Arial"/>
          <w:lang w:val="en-US"/>
        </w:rPr>
        <w:t xml:space="preserve"> approved by the </w:t>
      </w:r>
      <w:r w:rsidR="00C574D3" w:rsidRPr="00CC3FE7">
        <w:rPr>
          <w:rFonts w:ascii="Arial" w:eastAsia="Arial" w:hAnsi="Arial" w:cs="Arial"/>
          <w:lang w:val="en-US"/>
        </w:rPr>
        <w:t xml:space="preserve">VA </w:t>
      </w:r>
      <w:r w:rsidR="00771CD3" w:rsidRPr="00CC3FE7">
        <w:rPr>
          <w:rFonts w:ascii="Arial" w:eastAsia="Arial" w:hAnsi="Arial" w:cs="Arial"/>
          <w:lang w:val="en-US"/>
        </w:rPr>
        <w:t xml:space="preserve">Central Institutional Review Board. </w:t>
      </w:r>
      <w:r w:rsidR="00534365">
        <w:rPr>
          <w:rFonts w:ascii="Arial" w:eastAsia="Arial" w:hAnsi="Arial" w:cs="Arial"/>
          <w:lang w:val="en-US"/>
        </w:rPr>
        <w:t xml:space="preserve">After genotyping and QC, genotypes were phased and imputed on the </w:t>
      </w:r>
      <w:r w:rsidR="00534365" w:rsidRPr="00CC3FE7">
        <w:rPr>
          <w:rFonts w:ascii="Arial" w:eastAsia="Arial" w:hAnsi="Arial" w:cs="Arial"/>
          <w:lang w:val="en-US"/>
        </w:rPr>
        <w:t>1000Gp3v5 reference panel</w:t>
      </w:r>
      <w:r w:rsidR="00534365">
        <w:rPr>
          <w:rFonts w:ascii="Arial" w:eastAsia="Arial" w:hAnsi="Arial" w:cs="Arial"/>
          <w:lang w:val="en-US"/>
        </w:rPr>
        <w:t xml:space="preserve">. </w:t>
      </w:r>
      <w:r w:rsidR="00977AD6" w:rsidRPr="00CC3FE7">
        <w:rPr>
          <w:rFonts w:ascii="Arial" w:eastAsia="Arial" w:hAnsi="Arial" w:cs="Arial"/>
          <w:lang w:val="en-US"/>
        </w:rPr>
        <w:t xml:space="preserve">Serum </w:t>
      </w:r>
      <w:r w:rsidR="00771CD3" w:rsidRPr="00CC3FE7">
        <w:rPr>
          <w:rFonts w:ascii="Arial" w:eastAsia="Arial" w:hAnsi="Arial" w:cs="Arial"/>
          <w:lang w:val="en-US"/>
        </w:rPr>
        <w:t xml:space="preserve">creatinine </w:t>
      </w:r>
      <w:r w:rsidR="00977AD6" w:rsidRPr="00CC3FE7">
        <w:rPr>
          <w:rFonts w:ascii="Arial" w:eastAsia="Arial" w:hAnsi="Arial" w:cs="Arial"/>
          <w:lang w:val="en-US"/>
        </w:rPr>
        <w:t xml:space="preserve">was assessed </w:t>
      </w:r>
      <w:r w:rsidR="00771CD3" w:rsidRPr="00CC3FE7">
        <w:rPr>
          <w:rFonts w:ascii="Arial" w:eastAsia="Arial" w:hAnsi="Arial" w:cs="Arial"/>
          <w:lang w:val="en-US"/>
        </w:rPr>
        <w:t>up</w:t>
      </w:r>
      <w:r w:rsidR="001B5FCF" w:rsidRPr="00CC3FE7">
        <w:rPr>
          <w:rFonts w:ascii="Arial" w:eastAsia="Arial" w:hAnsi="Arial" w:cs="Arial"/>
          <w:lang w:val="en-US"/>
        </w:rPr>
        <w:t xml:space="preserve"> to</w:t>
      </w:r>
      <w:r w:rsidR="00771CD3" w:rsidRPr="00CC3FE7">
        <w:rPr>
          <w:rFonts w:ascii="Arial" w:eastAsia="Arial" w:hAnsi="Arial" w:cs="Arial"/>
          <w:lang w:val="en-US"/>
        </w:rPr>
        <w:t xml:space="preserve"> one year prior to MVP enrollment</w:t>
      </w:r>
      <w:r w:rsidR="00CF5BA5" w:rsidRPr="00CC3FE7">
        <w:rPr>
          <w:rFonts w:ascii="Arial" w:eastAsia="Arial" w:hAnsi="Arial" w:cs="Arial"/>
          <w:lang w:val="en-US"/>
        </w:rPr>
        <w:t xml:space="preserve"> using isotope dilution mass spectrometry</w:t>
      </w:r>
      <w:r w:rsidR="00977AD6" w:rsidRPr="00CC3FE7">
        <w:rPr>
          <w:rFonts w:ascii="Arial" w:eastAsia="Arial" w:hAnsi="Arial" w:cs="Arial"/>
          <w:lang w:val="en-US"/>
        </w:rPr>
        <w:t xml:space="preserve">. GFR </w:t>
      </w:r>
      <w:r w:rsidR="00771CD3" w:rsidRPr="00CC3FE7">
        <w:rPr>
          <w:rFonts w:ascii="Arial" w:eastAsia="Arial" w:hAnsi="Arial" w:cs="Arial"/>
          <w:lang w:val="en-US"/>
        </w:rPr>
        <w:t xml:space="preserve">was </w:t>
      </w:r>
      <w:r w:rsidR="00977AD6" w:rsidRPr="00CC3FE7">
        <w:rPr>
          <w:rFonts w:ascii="Arial" w:eastAsia="Arial" w:hAnsi="Arial" w:cs="Arial"/>
          <w:lang w:val="en-US"/>
        </w:rPr>
        <w:t xml:space="preserve">estimated </w:t>
      </w:r>
      <w:r w:rsidR="00771CD3" w:rsidRPr="00CC3FE7">
        <w:rPr>
          <w:rFonts w:ascii="Arial" w:eastAsia="Arial" w:hAnsi="Arial" w:cs="Arial"/>
          <w:lang w:val="en-US"/>
        </w:rPr>
        <w:t>using the CKD-EPI equatio</w:t>
      </w:r>
      <w:r w:rsidR="00712F58" w:rsidRPr="00CC3FE7">
        <w:rPr>
          <w:rFonts w:ascii="Arial" w:eastAsia="Arial" w:hAnsi="Arial" w:cs="Arial"/>
          <w:lang w:val="en-US"/>
        </w:rPr>
        <w:t>n</w:t>
      </w:r>
      <w:hyperlink w:anchor="_ENREF_50" w:tooltip="Levey, 2009 #80" w:history="1">
        <w:r w:rsidR="00F638BD" w:rsidRPr="00CC3FE7">
          <w:rPr>
            <w:rFonts w:ascii="Arial" w:eastAsia="Arial" w:hAnsi="Arial" w:cs="Arial"/>
          </w:rPr>
          <w:fldChar w:fldCharType="begin">
            <w:fldData xml:space="preserve">PEVuZE5vdGU+PENpdGU+PEF1dGhvcj5MZXZleTwvQXV0aG9yPjxZZWFyPjIwMDk8L1llYXI+PFJl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==
</w:fldData>
          </w:fldChar>
        </w:r>
        <w:r w:rsidR="00F638BD" w:rsidRPr="00F852AF">
          <w:rPr>
            <w:rFonts w:ascii="Arial" w:eastAsia="Arial" w:hAnsi="Arial" w:cs="Arial"/>
            <w:lang w:val="en-US"/>
          </w:rPr>
          <w:instrText xml:space="preserve"> ADDIN EN.CITE </w:instrText>
        </w:r>
        <w:r w:rsidR="00F638BD">
          <w:rPr>
            <w:rFonts w:ascii="Arial" w:eastAsia="Arial" w:hAnsi="Arial" w:cs="Arial"/>
          </w:rPr>
          <w:fldChar w:fldCharType="begin">
            <w:fldData xml:space="preserve">PEVuZE5vdGU+PENpdGU+PEF1dGhvcj5MZXZleTwvQXV0aG9yPjxZZWFyPjIwMDk8L1llYXI+PFJl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==
</w:fldData>
          </w:fldChar>
        </w:r>
        <w:r w:rsidR="00F638BD" w:rsidRPr="00F852AF">
          <w:rPr>
            <w:rFonts w:ascii="Arial" w:eastAsia="Arial" w:hAnsi="Arial" w:cs="Arial"/>
            <w:lang w:val="en-US"/>
          </w:rPr>
          <w:instrText xml:space="preserve"> ADDIN EN.CITE.DATA </w:instrText>
        </w:r>
        <w:r w:rsidR="00F638BD">
          <w:rPr>
            <w:rFonts w:ascii="Arial" w:eastAsia="Arial" w:hAnsi="Arial" w:cs="Arial"/>
          </w:rPr>
        </w:r>
        <w:r w:rsidR="00F638BD">
          <w:rPr>
            <w:rFonts w:ascii="Arial" w:eastAsia="Arial" w:hAnsi="Arial" w:cs="Arial"/>
          </w:rPr>
          <w:fldChar w:fldCharType="end"/>
        </w:r>
        <w:r w:rsidR="00F638BD" w:rsidRPr="00CC3FE7">
          <w:rPr>
            <w:rFonts w:ascii="Arial" w:eastAsia="Arial" w:hAnsi="Arial" w:cs="Arial"/>
          </w:rPr>
        </w:r>
        <w:r w:rsidR="00F638BD" w:rsidRPr="00CC3FE7">
          <w:rPr>
            <w:rFonts w:ascii="Arial" w:eastAsia="Arial" w:hAnsi="Arial" w:cs="Arial"/>
          </w:rPr>
          <w:fldChar w:fldCharType="separate"/>
        </w:r>
        <w:r w:rsidR="00F638BD" w:rsidRPr="00F852AF">
          <w:rPr>
            <w:rFonts w:ascii="Arial" w:eastAsia="Arial" w:hAnsi="Arial" w:cs="Arial"/>
            <w:noProof/>
            <w:vertAlign w:val="superscript"/>
            <w:lang w:val="en-US"/>
          </w:rPr>
          <w:t>50</w:t>
        </w:r>
        <w:r w:rsidR="00F638BD" w:rsidRPr="00CC3FE7">
          <w:rPr>
            <w:rFonts w:ascii="Arial" w:eastAsia="Arial" w:hAnsi="Arial" w:cs="Arial"/>
          </w:rPr>
          <w:fldChar w:fldCharType="end"/>
        </w:r>
      </w:hyperlink>
      <w:r w:rsidR="00712F58" w:rsidRPr="00CC3FE7">
        <w:rPr>
          <w:rFonts w:ascii="Arial" w:eastAsia="Arial" w:hAnsi="Arial" w:cs="Arial"/>
          <w:lang w:val="en-US"/>
        </w:rPr>
        <w:t xml:space="preserve"> </w:t>
      </w:r>
      <w:r w:rsidR="0015062E" w:rsidRPr="00CC3FE7">
        <w:rPr>
          <w:rFonts w:ascii="Arial" w:eastAsia="Arial" w:hAnsi="Arial" w:cs="Arial"/>
          <w:lang w:val="en-US"/>
        </w:rPr>
        <w:t>after excluding subjects on dialysis, transplant patients, amputees, individuals on HIV medications, and those with creatinine values of &lt;0.4 mg/dl.</w:t>
      </w:r>
      <w:r w:rsidR="00196273">
        <w:rPr>
          <w:rFonts w:ascii="Arial" w:eastAsia="Arial" w:hAnsi="Arial" w:cs="Arial"/>
          <w:lang w:val="en-US"/>
        </w:rPr>
        <w:t xml:space="preserve"> </w:t>
      </w:r>
      <w:r w:rsidR="005708AD" w:rsidRPr="00CC3FE7">
        <w:rPr>
          <w:rFonts w:ascii="Arial" w:eastAsia="Arial" w:hAnsi="Arial" w:cs="Arial"/>
          <w:lang w:val="en-US"/>
        </w:rPr>
        <w:t>GWAS of eGFR on SNP dosage levels were performed by fitting linear regression models adjusted for age at creatinine measure</w:t>
      </w:r>
      <w:r w:rsidR="00E74C14" w:rsidRPr="00CC3FE7">
        <w:rPr>
          <w:rFonts w:ascii="Arial" w:eastAsia="Arial" w:hAnsi="Arial" w:cs="Arial"/>
          <w:lang w:val="en-US"/>
        </w:rPr>
        <w:t>me</w:t>
      </w:r>
      <w:r w:rsidR="005708AD" w:rsidRPr="00CC3FE7">
        <w:rPr>
          <w:rFonts w:ascii="Arial" w:eastAsia="Arial" w:hAnsi="Arial" w:cs="Arial"/>
          <w:lang w:val="en-US"/>
        </w:rPr>
        <w:t>nt, age</w:t>
      </w:r>
      <w:r w:rsidR="005708AD" w:rsidRPr="00CC3FE7">
        <w:rPr>
          <w:rFonts w:ascii="Arial" w:eastAsia="Arial" w:hAnsi="Arial" w:cs="Arial"/>
          <w:vertAlign w:val="superscript"/>
          <w:lang w:val="en-US"/>
        </w:rPr>
        <w:t>2</w:t>
      </w:r>
      <w:r w:rsidR="005708AD" w:rsidRPr="00CC3FE7">
        <w:rPr>
          <w:rFonts w:ascii="Arial" w:eastAsia="Arial" w:hAnsi="Arial" w:cs="Arial"/>
          <w:lang w:val="en-US"/>
        </w:rPr>
        <w:t>, sex, body mass index, and the first 10 genetic PCs, using SNPTEST v2.5.4-beta</w:t>
      </w:r>
      <w:r w:rsidR="004F7C1A" w:rsidRPr="00CC3FE7">
        <w:rPr>
          <w:rFonts w:ascii="Arial" w:eastAsia="Arial" w:hAnsi="Arial" w:cs="Arial"/>
          <w:lang w:val="en-US"/>
        </w:rPr>
        <w:t>.</w:t>
      </w:r>
      <w:hyperlink w:anchor="_ENREF_60" w:tooltip="Marchini, 2007 #102" w:history="1">
        <w:r w:rsidR="00F638BD" w:rsidRPr="00CC3FE7">
          <w:rPr>
            <w:rFonts w:ascii="Arial" w:eastAsia="Arial" w:hAnsi="Arial" w:cs="Arial"/>
          </w:rPr>
          <w:fldChar w:fldCharType="begin"/>
        </w:r>
        <w:r w:rsidR="00F638BD" w:rsidRPr="00F852AF">
          <w:rPr>
            <w:rFonts w:ascii="Arial" w:eastAsia="Arial" w:hAnsi="Arial" w:cs="Arial"/>
            <w:lang w:val="en-US"/>
          </w:rPr>
          <w:instrText xml:space="preserve"> ADDIN EN.CITE &lt;EndNote&gt;&lt;Cite&gt;&lt;Author&gt;Marchini&lt;/Author&gt;&lt;Year&gt;2007&lt;/Year&gt;&lt;RecNum&gt;102&lt;/RecNum&gt;&lt;DisplayText&gt;&lt;style face="superscript"&gt;60&lt;/style&gt;&lt;/DisplayText&gt;&lt;record&gt;&lt;rec-number&gt;102&lt;/rec-number&gt;&lt;foreign-keys&gt;&lt;key app="EN" db-id="99055rxsaadpxce92v3vred2z0p2fw0efp0x"&gt;102&lt;/key&gt;&lt;/foreign-keys&gt;&lt;ref-type name="Journal Article"&gt;17&lt;/ref-type&gt;&lt;contributors&gt;&lt;authors&gt;&lt;author&gt;Marchini, J.&lt;/author&gt;&lt;author&gt;Howie, B.&lt;/author&gt;&lt;author&gt;Myers, S.&lt;/author&gt;&lt;author&gt;McVean, G.&lt;/author&gt;&lt;author&gt;Donnelly, P.&lt;/author&gt;&lt;/authors&gt;&lt;/contributors&gt;&lt;auth-address&gt;Department of Statistics, University of Oxford, 1 South Parks Road, Oxford OX1 3TG, UK.&lt;/auth-address&gt;&lt;titles&gt;&lt;title&gt;A new multipoint method for genome-wide association studies by imputation of genotypes&lt;/title&gt;&lt;secondary-title&gt;Nat Genet&lt;/secondary-title&gt;&lt;alt-title&gt;Nature genetics&lt;/alt-title&gt;&lt;/titles&gt;&lt;periodical&gt;&lt;full-title&gt;Nat Genet&lt;/full-title&gt;&lt;abbr-1&gt;Nature genetics&lt;/abbr-1&gt;&lt;/periodical&gt;&lt;alt-periodical&gt;&lt;full-title&gt;Nat Genet&lt;/full-title&gt;&lt;abbr-1&gt;Nature genetics&lt;/abbr-1&gt;&lt;/alt-periodical&gt;&lt;pages&gt;906-13&lt;/pages&gt;&lt;volume&gt;39&lt;/volume&gt;&lt;number&gt;7&lt;/number&gt;&lt;edition&gt;2007/06/19&lt;/edition&gt;&lt;keywords&gt;&lt;keyword&gt;Case-Control Studies&lt;/keyword&gt;&lt;keyword&gt;Genetic Markers&lt;/keyword&gt;&lt;keyword&gt;Genetics, Population&lt;/keyword&gt;&lt;keyword&gt;*Genome, Human&lt;/keyword&gt;&lt;keyword&gt;Genomics/*statistics &amp;amp; numerical data&lt;/keyword&gt;&lt;keyword&gt;Genotype&lt;/keyword&gt;&lt;keyword&gt;Humans&lt;/keyword&gt;&lt;keyword&gt;Models, Genetic&lt;/keyword&gt;&lt;keyword&gt;Polymorphism, Single Nucleotide&lt;/keyword&gt;&lt;/keywords&gt;&lt;dates&gt;&lt;year&gt;2007&lt;/year&gt;&lt;pub-dates&gt;&lt;date&gt;Jul&lt;/date&gt;&lt;/pub-dates&gt;&lt;/dates&gt;&lt;isbn&gt;1061-4036 (Print)&amp;#xD;1061-4036 (Linking)&lt;/isbn&gt;&lt;accession-num&gt;17572673&lt;/accession-num&gt;&lt;work-type&gt;Research Support, N.I.H., Extramural&amp;#xD;Research Support, Non-U.S. Gov&amp;apos;t&amp;#xD;Research Support, U.S. Gov&amp;apos;t, Non-P.H.S.&amp;#xD;Validation Studies&lt;/work-type&gt;&lt;urls&gt;&lt;related-urls&gt;&lt;url&gt;http://www.ncbi.nlm.nih.gov/pubmed/17572673&lt;/url&gt;&lt;/related-urls&gt;&lt;/urls&gt;&lt;electronic-resource-num&gt;10.1038/ng2088&lt;/electronic-resource-num&gt;&lt;language&gt;eng&lt;/language&gt;&lt;/record&gt;&lt;/Cite&gt;&lt;/EndNote&gt;</w:instrText>
        </w:r>
        <w:r w:rsidR="00F638BD" w:rsidRPr="00CC3FE7">
          <w:rPr>
            <w:rFonts w:ascii="Arial" w:eastAsia="Arial" w:hAnsi="Arial" w:cs="Arial"/>
          </w:rPr>
          <w:fldChar w:fldCharType="separate"/>
        </w:r>
        <w:r w:rsidR="00F638BD" w:rsidRPr="00F852AF">
          <w:rPr>
            <w:rFonts w:ascii="Arial" w:eastAsia="Arial" w:hAnsi="Arial" w:cs="Arial"/>
            <w:noProof/>
            <w:vertAlign w:val="superscript"/>
            <w:lang w:val="en-US"/>
          </w:rPr>
          <w:t>60</w:t>
        </w:r>
        <w:r w:rsidR="00F638BD" w:rsidRPr="00CC3FE7">
          <w:rPr>
            <w:rFonts w:ascii="Arial" w:eastAsia="Arial" w:hAnsi="Arial" w:cs="Arial"/>
          </w:rPr>
          <w:fldChar w:fldCharType="end"/>
        </w:r>
      </w:hyperlink>
      <w:r w:rsidR="005708AD" w:rsidRPr="00CC3FE7">
        <w:rPr>
          <w:rFonts w:ascii="Arial" w:eastAsia="Arial" w:hAnsi="Arial" w:cs="Arial"/>
          <w:lang w:val="en-US"/>
        </w:rPr>
        <w:t xml:space="preserve"> All GWAS were stratified by self-reported ethnicity (</w:t>
      </w:r>
      <w:r w:rsidR="005708AD" w:rsidRPr="00CC3FE7">
        <w:rPr>
          <w:rFonts w:ascii="Arial" w:hAnsi="Arial" w:cs="Arial"/>
          <w:lang w:val="en-US"/>
        </w:rPr>
        <w:t>79.6% W</w:t>
      </w:r>
      <w:r w:rsidR="005708AD" w:rsidRPr="00CC3FE7">
        <w:rPr>
          <w:rFonts w:ascii="Arial" w:eastAsia="Arial" w:hAnsi="Arial" w:cs="Arial"/>
          <w:lang w:val="en-US"/>
        </w:rPr>
        <w:t>hite non-Hispanic</w:t>
      </w:r>
      <w:r>
        <w:rPr>
          <w:rFonts w:ascii="Arial" w:eastAsia="Arial" w:hAnsi="Arial" w:cs="Arial"/>
          <w:lang w:val="en-US"/>
        </w:rPr>
        <w:t>;</w:t>
      </w:r>
      <w:r w:rsidR="005708AD" w:rsidRPr="00CC3FE7">
        <w:rPr>
          <w:rFonts w:ascii="Arial" w:eastAsia="Arial" w:hAnsi="Arial" w:cs="Arial"/>
          <w:lang w:val="en-US"/>
        </w:rPr>
        <w:t xml:space="preserve"> 20.4% Black non-Hispanic), diabetes, and hypertension status. Results were combined across strata using fixed effects inverse-variance weighted meta-analysis in METAL.</w:t>
      </w:r>
      <w:hyperlink w:anchor="_ENREF_53" w:tooltip="Willer, 2010 #66" w:history="1">
        <w:r w:rsidR="00F638BD" w:rsidRPr="00CC3FE7">
          <w:rPr>
            <w:rFonts w:ascii="Arial" w:eastAsia="Arial" w:hAnsi="Arial" w:cs="Arial"/>
          </w:rPr>
          <w:fldChar w:fldCharType="begin"/>
        </w:r>
        <w:r w:rsidR="00F638BD" w:rsidRPr="00F852AF">
          <w:rPr>
            <w:rFonts w:ascii="Arial" w:eastAsia="Arial" w:hAnsi="Arial" w:cs="Arial"/>
            <w:lang w:val="en-US"/>
          </w:rPr>
          <w:instrText xml:space="preserve"> ADDIN EN.CITE &lt;EndNote&gt;&lt;Cite&gt;&lt;Author&gt;Willer&lt;/Author&gt;&lt;Year&gt;2010&lt;/Year&gt;&lt;RecNum&gt;66&lt;/RecNum&gt;&lt;DisplayText&gt;&lt;style face="superscript"&gt;53&lt;/style&gt;&lt;/DisplayText&gt;&lt;record&gt;&lt;rec-number&gt;66&lt;/rec-number&gt;&lt;foreign-keys&gt;&lt;key app="EN" db-id="99055rxsaadpxce92v3vred2z0p2fw0efp0x"&gt;66&lt;/key&gt;&lt;/foreign-keys&gt;&lt;ref-type name="Journal Article"&gt;17&lt;/ref-type&gt;&lt;contributors&gt;&lt;authors&gt;&lt;author&gt;Willer, C. J.&lt;/author&gt;&lt;author&gt;Li, Y.&lt;/author&gt;&lt;author&gt;Abecasis, G. R.&lt;/author&gt;&lt;/authors&gt;&lt;/contributors&gt;&lt;auth-address&gt;Department of Biostatistics, University of Michigan, 1420 Washington Heights, Ann Arbor, Michigan 48109, USA.&lt;/auth-address&gt;&lt;titles&gt;&lt;title&gt;METAL: fast and efficient meta-analysis of genomewide association scans&lt;/title&gt;&lt;secondary-title&gt;Bioinformatics&lt;/secondary-title&gt;&lt;alt-title&gt;Bioinformatics (Oxford, England)&lt;/alt-title&gt;&lt;/titles&gt;&lt;periodical&gt;&lt;full-title&gt;Bioinformatics&lt;/full-title&gt;&lt;abbr-1&gt;Bioinformatics (Oxford, England)&lt;/abbr-1&gt;&lt;/periodical&gt;&lt;alt-periodical&gt;&lt;full-title&gt;Bioinformatics&lt;/full-title&gt;&lt;abbr-1&gt;Bioinformatics (Oxford, England)&lt;/abbr-1&gt;&lt;/alt-periodical&gt;&lt;pages&gt;2190-1&lt;/pages&gt;&lt;volume&gt;26&lt;/volume&gt;&lt;number&gt;17&lt;/number&gt;&lt;edition&gt;2010/07/10&lt;/edition&gt;&lt;keywords&gt;&lt;keyword&gt;Chromosome Mapping&lt;/keyword&gt;&lt;keyword&gt;Computational Biology/ methods&lt;/keyword&gt;&lt;keyword&gt;Genome-Wide Association Study&lt;/keyword&gt;&lt;keyword&gt;Software&lt;/keyword&gt;&lt;/keywords&gt;&lt;dates&gt;&lt;year&gt;2010&lt;/year&gt;&lt;pub-dates&gt;&lt;date&gt;Sep 1&lt;/date&gt;&lt;/pub-dates&gt;&lt;/dates&gt;&lt;isbn&gt;1367-4811 (Electronic)&amp;#xD;1367-4803 (Linking)&lt;/isbn&gt;&lt;accession-num&gt;20616382&lt;/accession-num&gt;&lt;urls&gt;&lt;/urls&gt;&lt;custom2&gt;2922887&lt;/custom2&gt;&lt;electronic-resource-num&gt;10.1093/bioinformatics/btq340&lt;/electronic-resource-num&gt;&lt;remote-database-provider&gt;NLM&lt;/remote-database-provider&gt;&lt;language&gt;eng&lt;/language&gt;&lt;/record&gt;&lt;/Cite&gt;&lt;/EndNote&gt;</w:instrText>
        </w:r>
        <w:r w:rsidR="00F638BD" w:rsidRPr="00CC3FE7">
          <w:rPr>
            <w:rFonts w:ascii="Arial" w:eastAsia="Arial" w:hAnsi="Arial" w:cs="Arial"/>
          </w:rPr>
          <w:fldChar w:fldCharType="separate"/>
        </w:r>
        <w:r w:rsidR="00F638BD" w:rsidRPr="00F852AF">
          <w:rPr>
            <w:rFonts w:ascii="Arial" w:eastAsia="Arial" w:hAnsi="Arial" w:cs="Arial"/>
            <w:noProof/>
            <w:vertAlign w:val="superscript"/>
            <w:lang w:val="en-US"/>
          </w:rPr>
          <w:t>53</w:t>
        </w:r>
        <w:r w:rsidR="00F638BD" w:rsidRPr="00CC3FE7">
          <w:rPr>
            <w:rFonts w:ascii="Arial" w:eastAsia="Arial" w:hAnsi="Arial" w:cs="Arial"/>
          </w:rPr>
          <w:fldChar w:fldCharType="end"/>
        </w:r>
      </w:hyperlink>
      <w:r w:rsidR="005708AD" w:rsidRPr="00CC3FE7">
        <w:rPr>
          <w:rFonts w:ascii="Arial" w:eastAsia="Arial" w:hAnsi="Arial" w:cs="Arial"/>
          <w:lang w:val="en-US"/>
        </w:rPr>
        <w:t xml:space="preserve"> Th</w:t>
      </w:r>
      <w:r w:rsidR="0015062E" w:rsidRPr="00CC3FE7">
        <w:rPr>
          <w:rFonts w:ascii="Arial" w:eastAsia="Arial" w:hAnsi="Arial" w:cs="Arial"/>
          <w:lang w:val="en-US"/>
        </w:rPr>
        <w:t>is analysis encompassed a</w:t>
      </w:r>
      <w:r w:rsidR="005708AD" w:rsidRPr="00CC3FE7">
        <w:rPr>
          <w:rFonts w:ascii="Arial" w:eastAsia="Arial" w:hAnsi="Arial" w:cs="Arial"/>
          <w:lang w:val="en-US"/>
        </w:rPr>
        <w:t xml:space="preserve"> total of 280,722 </w:t>
      </w:r>
      <w:r>
        <w:rPr>
          <w:rFonts w:ascii="Arial" w:eastAsia="Arial" w:hAnsi="Arial" w:cs="Arial"/>
          <w:lang w:val="en-US"/>
        </w:rPr>
        <w:t>individuals</w:t>
      </w:r>
      <w:r w:rsidRPr="00CC3FE7">
        <w:rPr>
          <w:rFonts w:ascii="Arial" w:eastAsia="Arial" w:hAnsi="Arial" w:cs="Arial"/>
          <w:lang w:val="en-US"/>
        </w:rPr>
        <w:t xml:space="preserve"> </w:t>
      </w:r>
      <w:r w:rsidR="005708AD" w:rsidRPr="00CC3FE7">
        <w:rPr>
          <w:rFonts w:ascii="Arial" w:eastAsia="Arial" w:hAnsi="Arial" w:cs="Arial"/>
          <w:lang w:val="en-US"/>
        </w:rPr>
        <w:t>across all strata</w:t>
      </w:r>
      <w:r w:rsidR="00F37D19" w:rsidRPr="00CC3FE7">
        <w:rPr>
          <w:rFonts w:ascii="Arial" w:eastAsia="Arial" w:hAnsi="Arial" w:cs="Arial"/>
          <w:lang w:val="en-US"/>
        </w:rPr>
        <w:t xml:space="preserve">, of whom </w:t>
      </w:r>
      <w:r w:rsidR="0003122E" w:rsidRPr="00CC3FE7">
        <w:rPr>
          <w:rFonts w:ascii="Arial" w:eastAsia="Arial" w:hAnsi="Arial" w:cs="Arial"/>
          <w:lang w:val="en-US"/>
        </w:rPr>
        <w:t>216,518</w:t>
      </w:r>
      <w:r w:rsidR="00F37D19" w:rsidRPr="00CC3FE7">
        <w:rPr>
          <w:rFonts w:ascii="Arial" w:eastAsia="Arial" w:hAnsi="Arial" w:cs="Arial"/>
          <w:lang w:val="en-US"/>
        </w:rPr>
        <w:t xml:space="preserve"> were non-Hispanic Whites</w:t>
      </w:r>
      <w:r w:rsidR="00B03526" w:rsidRPr="00CC3FE7">
        <w:rPr>
          <w:rFonts w:ascii="Arial" w:eastAsia="Arial" w:hAnsi="Arial" w:cs="Arial"/>
          <w:lang w:val="en-US"/>
        </w:rPr>
        <w:t xml:space="preserve"> (EA)</w:t>
      </w:r>
      <w:r w:rsidR="005708AD" w:rsidRPr="00CC3FE7">
        <w:rPr>
          <w:rFonts w:ascii="Arial" w:eastAsia="Arial" w:hAnsi="Arial" w:cs="Arial"/>
          <w:lang w:val="en-US"/>
        </w:rPr>
        <w:t>.</w:t>
      </w:r>
      <w:r w:rsidR="00196273">
        <w:rPr>
          <w:rFonts w:ascii="Arial" w:eastAsia="Arial" w:hAnsi="Arial" w:cs="Arial"/>
          <w:lang w:val="en-US"/>
        </w:rPr>
        <w:t xml:space="preserve"> The MVP is described more extensively in the </w:t>
      </w:r>
      <w:r w:rsidR="00196273" w:rsidRPr="00196273">
        <w:rPr>
          <w:rFonts w:ascii="Arial" w:eastAsia="Arial" w:hAnsi="Arial" w:cs="Arial"/>
          <w:b/>
          <w:lang w:val="en-US"/>
        </w:rPr>
        <w:t>Supplementary Material</w:t>
      </w:r>
      <w:r w:rsidR="00196273">
        <w:rPr>
          <w:rFonts w:ascii="Arial" w:eastAsia="Arial" w:hAnsi="Arial" w:cs="Arial"/>
          <w:lang w:val="en-US"/>
        </w:rPr>
        <w:t>.</w:t>
      </w:r>
    </w:p>
    <w:p w14:paraId="5E4267DA" w14:textId="02096CD4" w:rsidR="00F37D19" w:rsidRPr="00CC3FE7" w:rsidRDefault="00F34AA1" w:rsidP="004A592E">
      <w:pPr>
        <w:spacing w:after="120" w:line="360" w:lineRule="auto"/>
        <w:ind w:firstLine="720"/>
        <w:jc w:val="both"/>
        <w:rPr>
          <w:rFonts w:ascii="Arial" w:eastAsia="Arial" w:hAnsi="Arial" w:cs="Arial"/>
          <w:lang w:val="en-US"/>
        </w:rPr>
      </w:pPr>
      <w:r w:rsidRPr="00CC3FE7">
        <w:rPr>
          <w:rFonts w:ascii="Arial" w:eastAsia="Arial" w:hAnsi="Arial" w:cs="Arial"/>
          <w:lang w:val="en-US"/>
        </w:rPr>
        <w:t xml:space="preserve">Of </w:t>
      </w:r>
      <w:r w:rsidR="00803ED3" w:rsidRPr="00CC3FE7">
        <w:rPr>
          <w:rFonts w:ascii="Arial" w:eastAsia="Arial" w:hAnsi="Arial" w:cs="Arial"/>
          <w:lang w:val="en-US"/>
        </w:rPr>
        <w:t>the</w:t>
      </w:r>
      <w:r w:rsidR="008D3747" w:rsidRPr="00CC3FE7">
        <w:rPr>
          <w:rFonts w:ascii="Arial" w:eastAsia="Arial" w:hAnsi="Arial" w:cs="Arial"/>
          <w:lang w:val="en-US"/>
        </w:rPr>
        <w:t xml:space="preserve"> </w:t>
      </w:r>
      <w:r w:rsidRPr="00CC3FE7">
        <w:rPr>
          <w:rFonts w:ascii="Arial" w:eastAsia="Arial" w:hAnsi="Arial" w:cs="Arial"/>
          <w:lang w:val="en-US"/>
        </w:rPr>
        <w:t xml:space="preserve">308 eGFR index </w:t>
      </w:r>
      <w:r w:rsidR="00710462" w:rsidRPr="00CC3FE7">
        <w:rPr>
          <w:rFonts w:ascii="Arial" w:eastAsia="Arial" w:hAnsi="Arial" w:cs="Arial"/>
          <w:lang w:val="en-US"/>
        </w:rPr>
        <w:t>SNPs</w:t>
      </w:r>
      <w:r w:rsidR="000E0661" w:rsidRPr="00CC3FE7">
        <w:rPr>
          <w:rFonts w:ascii="Arial" w:eastAsia="Arial" w:hAnsi="Arial" w:cs="Arial"/>
          <w:lang w:val="en-US"/>
        </w:rPr>
        <w:t xml:space="preserve"> identified in </w:t>
      </w:r>
      <w:r w:rsidR="00E44565" w:rsidRPr="00CC3FE7">
        <w:rPr>
          <w:rFonts w:ascii="Arial" w:eastAsia="Arial" w:hAnsi="Arial" w:cs="Arial"/>
          <w:lang w:val="en-US"/>
        </w:rPr>
        <w:t xml:space="preserve">the </w:t>
      </w:r>
      <w:proofErr w:type="spellStart"/>
      <w:r w:rsidR="00E44565" w:rsidRPr="00CC3FE7">
        <w:rPr>
          <w:rFonts w:ascii="Arial" w:eastAsia="Arial" w:hAnsi="Arial" w:cs="Arial"/>
          <w:lang w:val="en-US"/>
        </w:rPr>
        <w:t>CKDGen</w:t>
      </w:r>
      <w:proofErr w:type="spellEnd"/>
      <w:r w:rsidR="00E44565" w:rsidRPr="00CC3FE7">
        <w:rPr>
          <w:rFonts w:ascii="Arial" w:eastAsia="Arial" w:hAnsi="Arial" w:cs="Arial"/>
          <w:lang w:val="en-US"/>
        </w:rPr>
        <w:t xml:space="preserve"> </w:t>
      </w:r>
      <w:r w:rsidR="000E0661" w:rsidRPr="00CC3FE7">
        <w:rPr>
          <w:rFonts w:ascii="Arial" w:eastAsia="Arial" w:hAnsi="Arial" w:cs="Arial"/>
          <w:lang w:val="en-US"/>
        </w:rPr>
        <w:t>trans-ethnic analys</w:t>
      </w:r>
      <w:r w:rsidR="00E44565" w:rsidRPr="00CC3FE7">
        <w:rPr>
          <w:rFonts w:ascii="Arial" w:eastAsia="Arial" w:hAnsi="Arial" w:cs="Arial"/>
          <w:lang w:val="en-US"/>
        </w:rPr>
        <w:t>i</w:t>
      </w:r>
      <w:r w:rsidR="000E0661" w:rsidRPr="00CC3FE7">
        <w:rPr>
          <w:rFonts w:ascii="Arial" w:eastAsia="Arial" w:hAnsi="Arial" w:cs="Arial"/>
          <w:lang w:val="en-US"/>
        </w:rPr>
        <w:t>s</w:t>
      </w:r>
      <w:r w:rsidRPr="00CC3FE7">
        <w:rPr>
          <w:rFonts w:ascii="Arial" w:eastAsia="Arial" w:hAnsi="Arial" w:cs="Arial"/>
          <w:lang w:val="en-US"/>
        </w:rPr>
        <w:t xml:space="preserve">, 305 </w:t>
      </w:r>
      <w:r w:rsidR="00803ED3" w:rsidRPr="00CC3FE7">
        <w:rPr>
          <w:rFonts w:ascii="Arial" w:eastAsia="Arial" w:hAnsi="Arial" w:cs="Arial"/>
          <w:lang w:val="en-US"/>
        </w:rPr>
        <w:t>variants</w:t>
      </w:r>
      <w:r w:rsidR="000301D9" w:rsidRPr="00CC3FE7">
        <w:rPr>
          <w:rFonts w:ascii="Arial" w:eastAsia="Arial" w:hAnsi="Arial" w:cs="Arial"/>
          <w:lang w:val="en-US"/>
        </w:rPr>
        <w:t xml:space="preserve"> or their </w:t>
      </w:r>
      <w:r w:rsidR="00A946D0" w:rsidRPr="00CC3FE7">
        <w:rPr>
          <w:rFonts w:ascii="Arial" w:eastAsia="Arial" w:hAnsi="Arial" w:cs="Arial"/>
          <w:lang w:val="en-US"/>
        </w:rPr>
        <w:t xml:space="preserve">good </w:t>
      </w:r>
      <w:r w:rsidR="000301D9" w:rsidRPr="00CC3FE7">
        <w:rPr>
          <w:rFonts w:ascii="Arial" w:eastAsia="Arial" w:hAnsi="Arial" w:cs="Arial"/>
          <w:lang w:val="en-US"/>
        </w:rPr>
        <w:t xml:space="preserve">proxies </w:t>
      </w:r>
      <w:r w:rsidRPr="00CC3FE7">
        <w:rPr>
          <w:rFonts w:ascii="Arial" w:eastAsia="Arial" w:hAnsi="Arial" w:cs="Arial"/>
          <w:lang w:val="en-US"/>
        </w:rPr>
        <w:t xml:space="preserve">were available </w:t>
      </w:r>
      <w:r w:rsidR="00391254" w:rsidRPr="00CC3FE7">
        <w:rPr>
          <w:rFonts w:ascii="Arial" w:eastAsia="Arial" w:hAnsi="Arial" w:cs="Arial"/>
          <w:lang w:val="en-US"/>
        </w:rPr>
        <w:t xml:space="preserve">in the </w:t>
      </w:r>
      <w:r w:rsidRPr="00CC3FE7">
        <w:rPr>
          <w:rFonts w:ascii="Arial" w:eastAsia="Arial" w:hAnsi="Arial" w:cs="Arial"/>
          <w:lang w:val="en-US"/>
        </w:rPr>
        <w:t xml:space="preserve">MVP </w:t>
      </w:r>
      <w:r w:rsidR="001C7B30" w:rsidRPr="00CC3FE7">
        <w:rPr>
          <w:rFonts w:ascii="Arial" w:eastAsia="Arial" w:hAnsi="Arial" w:cs="Arial"/>
          <w:lang w:val="en-US"/>
        </w:rPr>
        <w:t>GWAS</w:t>
      </w:r>
      <w:r w:rsidR="00CC206F" w:rsidRPr="00CC3FE7">
        <w:rPr>
          <w:rFonts w:ascii="Arial" w:eastAsia="Arial" w:hAnsi="Arial" w:cs="Arial"/>
          <w:lang w:val="en-US"/>
        </w:rPr>
        <w:t xml:space="preserve"> (p</w:t>
      </w:r>
      <w:r w:rsidR="00281CAF" w:rsidRPr="00CC3FE7">
        <w:rPr>
          <w:rFonts w:ascii="Arial" w:eastAsia="Arial" w:hAnsi="Arial" w:cs="Arial"/>
          <w:lang w:val="en-US"/>
        </w:rPr>
        <w:t>rox</w:t>
      </w:r>
      <w:r w:rsidR="00CC206F" w:rsidRPr="00CC3FE7">
        <w:rPr>
          <w:rFonts w:ascii="Arial" w:eastAsia="Arial" w:hAnsi="Arial" w:cs="Arial"/>
          <w:lang w:val="en-US"/>
        </w:rPr>
        <w:t xml:space="preserve">ies had to have </w:t>
      </w:r>
      <w:r w:rsidR="00281CAF" w:rsidRPr="00CC3FE7">
        <w:rPr>
          <w:rFonts w:ascii="Arial" w:eastAsia="Arial" w:hAnsi="Arial" w:cs="Arial"/>
          <w:lang w:val="en-US"/>
        </w:rPr>
        <w:t>r</w:t>
      </w:r>
      <w:r w:rsidR="00281CAF" w:rsidRPr="00CC3FE7">
        <w:rPr>
          <w:rFonts w:ascii="Arial" w:eastAsia="Arial" w:hAnsi="Arial" w:cs="Arial"/>
          <w:vertAlign w:val="superscript"/>
          <w:lang w:val="en-US"/>
        </w:rPr>
        <w:t>2</w:t>
      </w:r>
      <w:r w:rsidR="00281CAF" w:rsidRPr="00CC3FE7">
        <w:rPr>
          <w:rFonts w:ascii="Arial" w:eastAsia="Arial" w:hAnsi="Arial" w:cs="Arial"/>
          <w:lang w:val="en-US"/>
        </w:rPr>
        <w:t xml:space="preserve">≥0.8 with the index </w:t>
      </w:r>
      <w:r w:rsidR="00CC206F" w:rsidRPr="00CC3FE7">
        <w:rPr>
          <w:rFonts w:ascii="Arial" w:eastAsia="Arial" w:hAnsi="Arial" w:cs="Arial"/>
          <w:lang w:val="en-US"/>
        </w:rPr>
        <w:t>SNP and were selected by maximum r</w:t>
      </w:r>
      <w:r w:rsidR="00CC206F" w:rsidRPr="00CC3FE7">
        <w:rPr>
          <w:rFonts w:ascii="Arial" w:eastAsia="Arial" w:hAnsi="Arial" w:cs="Arial"/>
          <w:vertAlign w:val="superscript"/>
          <w:lang w:val="en-US"/>
        </w:rPr>
        <w:t>2</w:t>
      </w:r>
      <w:r w:rsidR="00CC206F" w:rsidRPr="00CC3FE7">
        <w:rPr>
          <w:rFonts w:ascii="Arial" w:eastAsia="Arial" w:hAnsi="Arial" w:cs="Arial"/>
          <w:lang w:val="en-US"/>
        </w:rPr>
        <w:t xml:space="preserve"> followed by minimum distance in</w:t>
      </w:r>
      <w:r w:rsidR="00281CAF" w:rsidRPr="00CC3FE7">
        <w:rPr>
          <w:rFonts w:ascii="Arial" w:eastAsia="Arial" w:hAnsi="Arial" w:cs="Arial"/>
          <w:lang w:val="en-US"/>
        </w:rPr>
        <w:t xml:space="preserve"> case of ties</w:t>
      </w:r>
      <w:r w:rsidR="00A31510" w:rsidRPr="00CC3FE7">
        <w:rPr>
          <w:rFonts w:ascii="Arial" w:eastAsia="Arial" w:hAnsi="Arial" w:cs="Arial"/>
          <w:lang w:val="en-US"/>
        </w:rPr>
        <w:t>)</w:t>
      </w:r>
      <w:r w:rsidR="00281CAF" w:rsidRPr="00CC3FE7">
        <w:rPr>
          <w:rFonts w:ascii="Arial" w:eastAsia="Arial" w:hAnsi="Arial" w:cs="Arial"/>
          <w:lang w:val="en-US"/>
        </w:rPr>
        <w:t>.</w:t>
      </w:r>
      <w:r w:rsidR="00391254" w:rsidRPr="00CC3FE7">
        <w:rPr>
          <w:rFonts w:ascii="Arial" w:eastAsia="Arial" w:hAnsi="Arial" w:cs="Arial"/>
          <w:lang w:val="en-US"/>
        </w:rPr>
        <w:t xml:space="preserve"> </w:t>
      </w:r>
      <w:r w:rsidR="001A3644" w:rsidRPr="00CC3FE7">
        <w:rPr>
          <w:rFonts w:ascii="Arial" w:eastAsia="Arial" w:hAnsi="Arial" w:cs="Arial"/>
          <w:lang w:val="en-US"/>
        </w:rPr>
        <w:t>R</w:t>
      </w:r>
      <w:r w:rsidR="00F37D19" w:rsidRPr="00CC3FE7">
        <w:rPr>
          <w:rFonts w:ascii="Arial" w:eastAsia="Arial" w:hAnsi="Arial" w:cs="Arial"/>
          <w:lang w:val="en-US"/>
        </w:rPr>
        <w:t xml:space="preserve">eplication </w:t>
      </w:r>
      <w:r w:rsidR="001A3644" w:rsidRPr="00CC3FE7">
        <w:rPr>
          <w:rFonts w:ascii="Arial" w:eastAsia="Arial" w:hAnsi="Arial" w:cs="Arial"/>
          <w:lang w:val="en-US"/>
        </w:rPr>
        <w:t xml:space="preserve">testing </w:t>
      </w:r>
      <w:r w:rsidR="00F37D19" w:rsidRPr="00CC3FE7">
        <w:rPr>
          <w:rFonts w:ascii="Arial" w:eastAsia="Arial" w:hAnsi="Arial" w:cs="Arial"/>
          <w:lang w:val="en-US"/>
        </w:rPr>
        <w:t xml:space="preserve">of the 256 EA-specific index </w:t>
      </w:r>
      <w:r w:rsidR="001A3644" w:rsidRPr="00CC3FE7">
        <w:rPr>
          <w:rFonts w:ascii="Arial" w:eastAsia="Arial" w:hAnsi="Arial" w:cs="Arial"/>
          <w:lang w:val="en-US"/>
        </w:rPr>
        <w:t>SNPs was restricted to</w:t>
      </w:r>
      <w:r w:rsidR="00F37D19" w:rsidRPr="00CC3FE7">
        <w:rPr>
          <w:rFonts w:ascii="Arial" w:eastAsia="Arial" w:hAnsi="Arial" w:cs="Arial"/>
          <w:lang w:val="en-US"/>
        </w:rPr>
        <w:t xml:space="preserve"> the MVP </w:t>
      </w:r>
      <w:r w:rsidR="00E5456A" w:rsidRPr="00CC3FE7">
        <w:rPr>
          <w:rFonts w:ascii="Arial" w:eastAsia="Arial" w:hAnsi="Arial" w:cs="Arial"/>
          <w:lang w:val="en-US"/>
        </w:rPr>
        <w:t xml:space="preserve">EA </w:t>
      </w:r>
      <w:r w:rsidR="00F37D19" w:rsidRPr="00CC3FE7">
        <w:rPr>
          <w:rFonts w:ascii="Arial" w:eastAsia="Arial" w:hAnsi="Arial" w:cs="Arial"/>
          <w:lang w:val="en-US"/>
        </w:rPr>
        <w:t xml:space="preserve">GWAS. </w:t>
      </w:r>
      <w:proofErr w:type="spellStart"/>
      <w:r w:rsidR="005708AD" w:rsidRPr="00CC3FE7">
        <w:rPr>
          <w:rFonts w:ascii="Arial" w:eastAsia="Arial" w:hAnsi="Arial" w:cs="Arial"/>
          <w:lang w:val="en-US"/>
        </w:rPr>
        <w:t>CKDGen</w:t>
      </w:r>
      <w:proofErr w:type="spellEnd"/>
      <w:r w:rsidR="005708AD" w:rsidRPr="00CC3FE7">
        <w:rPr>
          <w:rFonts w:ascii="Arial" w:eastAsia="Arial" w:hAnsi="Arial" w:cs="Arial"/>
          <w:lang w:val="en-US"/>
        </w:rPr>
        <w:t xml:space="preserve"> and MVP meta-analysis results </w:t>
      </w:r>
      <w:r w:rsidR="00391254" w:rsidRPr="00CC3FE7">
        <w:rPr>
          <w:rFonts w:ascii="Arial" w:eastAsia="Arial" w:hAnsi="Arial" w:cs="Arial"/>
          <w:lang w:val="en-US"/>
        </w:rPr>
        <w:t xml:space="preserve">were </w:t>
      </w:r>
      <w:r w:rsidR="005708AD" w:rsidRPr="00CC3FE7">
        <w:rPr>
          <w:rFonts w:ascii="Arial" w:eastAsia="Arial" w:hAnsi="Arial" w:cs="Arial"/>
          <w:lang w:val="en-US"/>
        </w:rPr>
        <w:t xml:space="preserve">pooled via </w:t>
      </w:r>
      <w:r w:rsidR="001630F9" w:rsidRPr="00CC3FE7">
        <w:rPr>
          <w:rFonts w:ascii="Arial" w:eastAsia="Arial" w:hAnsi="Arial" w:cs="Arial"/>
          <w:lang w:val="en-US"/>
        </w:rPr>
        <w:t xml:space="preserve">sample size </w:t>
      </w:r>
      <w:r w:rsidR="2260A423" w:rsidRPr="00CC3FE7">
        <w:rPr>
          <w:rFonts w:ascii="Arial" w:eastAsia="Arial" w:hAnsi="Arial" w:cs="Arial"/>
          <w:lang w:val="en-US"/>
        </w:rPr>
        <w:t xml:space="preserve">weighted </w:t>
      </w:r>
      <w:r w:rsidR="001C7B30" w:rsidRPr="00CC3FE7">
        <w:rPr>
          <w:rFonts w:ascii="Arial" w:eastAsia="Arial" w:hAnsi="Arial" w:cs="Arial"/>
          <w:lang w:val="en-US"/>
        </w:rPr>
        <w:t>meta-analysis</w:t>
      </w:r>
      <w:r w:rsidR="2260A423" w:rsidRPr="00CC3FE7">
        <w:rPr>
          <w:rFonts w:ascii="Arial" w:eastAsia="Arial" w:hAnsi="Arial" w:cs="Arial"/>
          <w:lang w:val="en-US"/>
        </w:rPr>
        <w:t xml:space="preserve"> of </w:t>
      </w:r>
      <w:r w:rsidR="001630F9" w:rsidRPr="00CC3FE7">
        <w:rPr>
          <w:rFonts w:ascii="Arial" w:eastAsia="Arial" w:hAnsi="Arial" w:cs="Arial"/>
          <w:lang w:val="en-US"/>
        </w:rPr>
        <w:t xml:space="preserve">z-scores </w:t>
      </w:r>
      <w:r w:rsidR="2260A423" w:rsidRPr="00CC3FE7">
        <w:rPr>
          <w:rFonts w:ascii="Arial" w:eastAsia="Arial" w:hAnsi="Arial" w:cs="Arial"/>
          <w:lang w:val="en-US"/>
        </w:rPr>
        <w:t>us</w:t>
      </w:r>
      <w:r w:rsidR="00B61D57" w:rsidRPr="00CC3FE7">
        <w:rPr>
          <w:rFonts w:ascii="Arial" w:eastAsia="Arial" w:hAnsi="Arial" w:cs="Arial"/>
          <w:lang w:val="en-US"/>
        </w:rPr>
        <w:t>ing METAL.</w:t>
      </w:r>
      <w:hyperlink w:anchor="_ENREF_53" w:tooltip="Willer, 2010 #66" w:history="1">
        <w:r w:rsidR="00F638BD" w:rsidRPr="00CC3FE7">
          <w:rPr>
            <w:rFonts w:ascii="Arial" w:eastAsia="Arial" w:hAnsi="Arial" w:cs="Arial"/>
          </w:rPr>
          <w:fldChar w:fldCharType="begin"/>
        </w:r>
        <w:r w:rsidR="00F638BD" w:rsidRPr="00F852AF">
          <w:rPr>
            <w:rFonts w:ascii="Arial" w:eastAsia="Arial" w:hAnsi="Arial" w:cs="Arial"/>
            <w:lang w:val="en-US"/>
          </w:rPr>
          <w:instrText xml:space="preserve"> ADDIN EN.CITE &lt;EndNote&gt;&lt;Cite&gt;&lt;Author&gt;Willer&lt;/Author&gt;&lt;Year&gt;2010&lt;/Year&gt;&lt;RecNum&gt;66&lt;/RecNum&gt;&lt;DisplayText&gt;&lt;style face="superscript"&gt;53&lt;/style&gt;&lt;/DisplayText&gt;&lt;record&gt;&lt;rec-number&gt;66&lt;/rec-number&gt;&lt;foreign-keys&gt;&lt;key app="EN" db-id="99055rxsaadpxce92v3vred2z0p2fw0efp0x"&gt;66&lt;/key&gt;&lt;/foreign-keys&gt;&lt;ref-type name="Journal Article"&gt;17&lt;/ref-type&gt;&lt;contributors&gt;&lt;authors&gt;&lt;author&gt;Willer, C. J.&lt;/author&gt;&lt;author&gt;Li, Y.&lt;/author&gt;&lt;author&gt;Abecasis, G. R.&lt;/author&gt;&lt;/authors&gt;&lt;/contributors&gt;&lt;auth-address&gt;Department of Biostatistics, University of Michigan, 1420 Washington Heights, Ann Arbor, Michigan 48109, USA.&lt;/auth-address&gt;&lt;titles&gt;&lt;title&gt;METAL: fast and efficient meta-analysis of genomewide association scans&lt;/title&gt;&lt;secondary-title&gt;Bioinformatics&lt;/secondary-title&gt;&lt;alt-title&gt;Bioinformatics (Oxford, England)&lt;/alt-title&gt;&lt;/titles&gt;&lt;periodical&gt;&lt;full-title&gt;Bioinformatics&lt;/full-title&gt;&lt;abbr-1&gt;Bioinformatics (Oxford, England)&lt;/abbr-1&gt;&lt;/periodical&gt;&lt;alt-periodical&gt;&lt;full-title&gt;Bioinformatics&lt;/full-title&gt;&lt;abbr-1&gt;Bioinformatics (Oxford, England)&lt;/abbr-1&gt;&lt;/alt-periodical&gt;&lt;pages&gt;2190-1&lt;/pages&gt;&lt;volume&gt;26&lt;/volume&gt;&lt;number&gt;17&lt;/number&gt;&lt;edition&gt;2010/07/10&lt;/edition&gt;&lt;keywords&gt;&lt;keyword&gt;Chromosome Mapping&lt;/keyword&gt;&lt;keyword&gt;Computational Biology/ methods&lt;/keyword&gt;&lt;keyword&gt;Genome-Wide Association Study&lt;/keyword&gt;&lt;keyword&gt;Software&lt;/keyword&gt;&lt;/keywords&gt;&lt;dates&gt;&lt;year&gt;2010&lt;/year&gt;&lt;pub-dates&gt;&lt;date&gt;Sep 1&lt;/date&gt;&lt;/pub-dates&gt;&lt;/dates&gt;&lt;isbn&gt;1367-4811 (Electronic)&amp;#xD;1367-4803 (Linking)&lt;/isbn&gt;&lt;accession-num&gt;20616382&lt;/accession-num&gt;&lt;urls&gt;&lt;/urls&gt;&lt;custom2&gt;2922887&lt;/custom2&gt;&lt;electronic-resource-num&gt;10.1093/bioinformatics/btq340&lt;/electronic-resource-num&gt;&lt;remote-database-provider&gt;NLM&lt;/remote-database-provider&gt;&lt;language&gt;eng&lt;/language&gt;&lt;/record&gt;&lt;/Cite&gt;&lt;/EndNote&gt;</w:instrText>
        </w:r>
        <w:r w:rsidR="00F638BD" w:rsidRPr="00CC3FE7">
          <w:rPr>
            <w:rFonts w:ascii="Arial" w:eastAsia="Arial" w:hAnsi="Arial" w:cs="Arial"/>
          </w:rPr>
          <w:fldChar w:fldCharType="separate"/>
        </w:r>
        <w:r w:rsidR="00F638BD" w:rsidRPr="00F852AF">
          <w:rPr>
            <w:rFonts w:ascii="Arial" w:eastAsia="Arial" w:hAnsi="Arial" w:cs="Arial"/>
            <w:noProof/>
            <w:vertAlign w:val="superscript"/>
            <w:lang w:val="en-US"/>
          </w:rPr>
          <w:t>53</w:t>
        </w:r>
        <w:r w:rsidR="00F638BD" w:rsidRPr="00CC3FE7">
          <w:rPr>
            <w:rFonts w:ascii="Arial" w:eastAsia="Arial" w:hAnsi="Arial" w:cs="Arial"/>
          </w:rPr>
          <w:fldChar w:fldCharType="end"/>
        </w:r>
      </w:hyperlink>
      <w:r w:rsidR="00F37D19" w:rsidRPr="00CC3FE7">
        <w:rPr>
          <w:rFonts w:ascii="Arial" w:hAnsi="Arial" w:cs="Arial"/>
          <w:lang w:val="en-US"/>
        </w:rPr>
        <w:t xml:space="preserve"> </w:t>
      </w:r>
      <w:r w:rsidR="00F37D19" w:rsidRPr="00CC3FE7">
        <w:rPr>
          <w:rFonts w:ascii="Arial" w:eastAsia="Arial" w:hAnsi="Arial" w:cs="Arial"/>
          <w:lang w:val="en-US"/>
        </w:rPr>
        <w:t xml:space="preserve">In both the trans-ethnic and EA-specific analyses, replication was defined as a one-sided p-value&lt;0.05 in the MVP and genome-wide significance of the </w:t>
      </w:r>
      <w:proofErr w:type="spellStart"/>
      <w:r w:rsidR="00F37D19" w:rsidRPr="00CC3FE7">
        <w:rPr>
          <w:rFonts w:ascii="Arial" w:eastAsia="Arial" w:hAnsi="Arial" w:cs="Arial"/>
          <w:lang w:val="en-US"/>
        </w:rPr>
        <w:t>CKDGen</w:t>
      </w:r>
      <w:proofErr w:type="spellEnd"/>
      <w:r w:rsidR="00F37D19" w:rsidRPr="00CC3FE7">
        <w:rPr>
          <w:rFonts w:ascii="Arial" w:eastAsia="Arial" w:hAnsi="Arial" w:cs="Arial"/>
          <w:lang w:val="en-US"/>
        </w:rPr>
        <w:t xml:space="preserve"> and MVP meta-analysis result.</w:t>
      </w:r>
    </w:p>
    <w:p w14:paraId="6AA5F01D" w14:textId="35A66D37" w:rsidR="000C6967" w:rsidRPr="00CC3FE7" w:rsidRDefault="00A85454" w:rsidP="00F819A0">
      <w:pPr>
        <w:spacing w:after="120" w:line="360" w:lineRule="auto"/>
        <w:jc w:val="both"/>
        <w:rPr>
          <w:rFonts w:ascii="Arial" w:hAnsi="Arial" w:cs="Arial"/>
          <w:i/>
          <w:lang w:val="en-US"/>
        </w:rPr>
      </w:pPr>
      <w:r w:rsidRPr="00CC3FE7">
        <w:rPr>
          <w:rFonts w:ascii="Arial" w:hAnsi="Arial" w:cs="Arial"/>
          <w:i/>
          <w:lang w:val="en-US"/>
        </w:rPr>
        <w:lastRenderedPageBreak/>
        <w:t xml:space="preserve">Assessment </w:t>
      </w:r>
      <w:r w:rsidR="000C6967" w:rsidRPr="00CC3FE7">
        <w:rPr>
          <w:rFonts w:ascii="Arial" w:hAnsi="Arial" w:cs="Arial"/>
          <w:i/>
          <w:lang w:val="en-US"/>
        </w:rPr>
        <w:t xml:space="preserve">of kidney function relevance </w:t>
      </w:r>
      <w:r w:rsidR="00196273">
        <w:rPr>
          <w:rFonts w:ascii="Arial" w:hAnsi="Arial" w:cs="Arial"/>
          <w:i/>
          <w:lang w:val="en-US"/>
        </w:rPr>
        <w:t xml:space="preserve">using </w:t>
      </w:r>
      <w:r w:rsidR="000C6967" w:rsidRPr="00CC3FE7">
        <w:rPr>
          <w:rFonts w:ascii="Arial" w:hAnsi="Arial" w:cs="Arial"/>
          <w:i/>
          <w:lang w:val="en-US"/>
        </w:rPr>
        <w:t>BUN</w:t>
      </w:r>
    </w:p>
    <w:p w14:paraId="14248728" w14:textId="33D2DB1F" w:rsidR="000C6967" w:rsidRPr="00CC3FE7" w:rsidRDefault="000C6967" w:rsidP="00F819A0">
      <w:pPr>
        <w:spacing w:after="120" w:line="360" w:lineRule="auto"/>
        <w:jc w:val="both"/>
        <w:rPr>
          <w:rFonts w:ascii="Arial" w:hAnsi="Arial" w:cs="Arial"/>
          <w:lang w:val="en-US"/>
        </w:rPr>
      </w:pPr>
      <w:r w:rsidRPr="00CC3FE7">
        <w:rPr>
          <w:rFonts w:ascii="Arial" w:hAnsi="Arial" w:cs="Arial"/>
          <w:lang w:val="en-US"/>
        </w:rPr>
        <w:t>We used genetic association</w:t>
      </w:r>
      <w:r w:rsidR="00A74AB3" w:rsidRPr="00CC3FE7">
        <w:rPr>
          <w:rFonts w:ascii="Arial" w:hAnsi="Arial" w:cs="Arial"/>
          <w:lang w:val="en-US"/>
        </w:rPr>
        <w:t>s with</w:t>
      </w:r>
      <w:r w:rsidRPr="00CC3FE7">
        <w:rPr>
          <w:rFonts w:ascii="Arial" w:hAnsi="Arial" w:cs="Arial"/>
          <w:lang w:val="en-US"/>
        </w:rPr>
        <w:t xml:space="preserve"> BUN to </w:t>
      </w:r>
      <w:r w:rsidR="00415D20" w:rsidRPr="00CC3FE7">
        <w:rPr>
          <w:rFonts w:ascii="Arial" w:hAnsi="Arial" w:cs="Arial"/>
          <w:lang w:val="en-US"/>
        </w:rPr>
        <w:t xml:space="preserve">assess </w:t>
      </w:r>
      <w:r w:rsidR="00A74AB3" w:rsidRPr="00CC3FE7">
        <w:rPr>
          <w:rFonts w:ascii="Arial" w:hAnsi="Arial" w:cs="Arial"/>
          <w:lang w:val="en-US"/>
        </w:rPr>
        <w:t xml:space="preserve">replicated </w:t>
      </w:r>
      <w:r w:rsidR="00E44565" w:rsidRPr="00CC3FE7">
        <w:rPr>
          <w:rFonts w:ascii="Arial" w:hAnsi="Arial" w:cs="Arial"/>
          <w:lang w:val="en-US"/>
        </w:rPr>
        <w:t xml:space="preserve">eGFR-associated </w:t>
      </w:r>
      <w:r w:rsidR="00A74AB3" w:rsidRPr="00CC3FE7">
        <w:rPr>
          <w:rFonts w:ascii="Arial" w:hAnsi="Arial" w:cs="Arial"/>
          <w:lang w:val="en-US"/>
        </w:rPr>
        <w:t xml:space="preserve">SNPs </w:t>
      </w:r>
      <w:r w:rsidRPr="00CC3FE7">
        <w:rPr>
          <w:rFonts w:ascii="Arial" w:hAnsi="Arial" w:cs="Arial"/>
          <w:lang w:val="en-US"/>
        </w:rPr>
        <w:t>with respect to the</w:t>
      </w:r>
      <w:r w:rsidR="009D4F44" w:rsidRPr="00CC3FE7">
        <w:rPr>
          <w:rFonts w:ascii="Arial" w:hAnsi="Arial" w:cs="Arial"/>
          <w:lang w:val="en-US"/>
        </w:rPr>
        <w:t>ir potential kidney function relevance</w:t>
      </w:r>
      <w:r w:rsidR="00415D20" w:rsidRPr="00CC3FE7">
        <w:rPr>
          <w:rFonts w:ascii="Arial" w:hAnsi="Arial" w:cs="Arial"/>
          <w:lang w:val="en-US"/>
        </w:rPr>
        <w:t>. Support for kidney function relevance</w:t>
      </w:r>
      <w:r w:rsidR="000B7CC1" w:rsidRPr="00CC3FE7">
        <w:rPr>
          <w:rFonts w:ascii="Arial" w:hAnsi="Arial" w:cs="Arial"/>
          <w:lang w:val="en-US"/>
        </w:rPr>
        <w:t xml:space="preserve"> </w:t>
      </w:r>
      <w:r w:rsidR="00415D20" w:rsidRPr="00CC3FE7">
        <w:rPr>
          <w:rFonts w:ascii="Arial" w:hAnsi="Arial" w:cs="Arial"/>
          <w:lang w:val="en-US"/>
        </w:rPr>
        <w:t xml:space="preserve">was categorized as “likely” (1) </w:t>
      </w:r>
      <w:r w:rsidR="004912A0" w:rsidRPr="00CC3FE7">
        <w:rPr>
          <w:rFonts w:ascii="Arial" w:hAnsi="Arial" w:cs="Arial"/>
          <w:lang w:val="en-US"/>
        </w:rPr>
        <w:t xml:space="preserve">for </w:t>
      </w:r>
      <w:r w:rsidRPr="00CC3FE7">
        <w:rPr>
          <w:rFonts w:ascii="Arial" w:hAnsi="Arial" w:cs="Arial"/>
          <w:lang w:val="en-US"/>
        </w:rPr>
        <w:t xml:space="preserve">all </w:t>
      </w:r>
      <w:r w:rsidR="00821691" w:rsidRPr="00CC3FE7">
        <w:rPr>
          <w:rFonts w:ascii="Arial" w:hAnsi="Arial" w:cs="Arial"/>
          <w:lang w:val="en-US"/>
        </w:rPr>
        <w:t xml:space="preserve">eGFR index </w:t>
      </w:r>
      <w:r w:rsidRPr="00CC3FE7">
        <w:rPr>
          <w:rFonts w:ascii="Arial" w:hAnsi="Arial" w:cs="Arial"/>
          <w:lang w:val="en-US"/>
        </w:rPr>
        <w:t xml:space="preserve">SNPs </w:t>
      </w:r>
      <w:r w:rsidR="00821691" w:rsidRPr="00CC3FE7">
        <w:rPr>
          <w:rFonts w:ascii="Arial" w:hAnsi="Arial" w:cs="Arial"/>
          <w:lang w:val="en-US"/>
        </w:rPr>
        <w:t>with an inverse, significant</w:t>
      </w:r>
      <w:r w:rsidR="00821691" w:rsidRPr="00CC3FE7">
        <w:rPr>
          <w:rFonts w:ascii="Arial" w:eastAsia="Arial" w:hAnsi="Arial" w:cs="Arial"/>
          <w:lang w:val="en-US"/>
        </w:rPr>
        <w:t xml:space="preserve"> (one-sided </w:t>
      </w:r>
      <w:r w:rsidR="00821691" w:rsidRPr="00CC3FE7">
        <w:rPr>
          <w:rFonts w:ascii="Arial" w:eastAsia="Arial" w:hAnsi="Arial" w:cs="Arial"/>
          <w:i/>
          <w:lang w:val="en-US"/>
        </w:rPr>
        <w:t>P</w:t>
      </w:r>
      <w:r w:rsidR="00821691" w:rsidRPr="00CC3FE7">
        <w:rPr>
          <w:rFonts w:ascii="Arial" w:eastAsia="Arial" w:hAnsi="Arial" w:cs="Arial"/>
          <w:lang w:val="en-US"/>
        </w:rPr>
        <w:t>&lt;0.05) association with BUN</w:t>
      </w:r>
      <w:r w:rsidR="00821691" w:rsidRPr="00CC3FE7" w:rsidDel="00821691">
        <w:rPr>
          <w:rFonts w:ascii="Arial" w:hAnsi="Arial" w:cs="Arial"/>
          <w:lang w:val="en-US"/>
        </w:rPr>
        <w:t xml:space="preserve"> </w:t>
      </w:r>
      <w:r w:rsidR="00821691" w:rsidRPr="00CC3FE7">
        <w:rPr>
          <w:rFonts w:ascii="Arial" w:hAnsi="Arial" w:cs="Arial"/>
          <w:lang w:val="en-US"/>
        </w:rPr>
        <w:t>for a given reference allele</w:t>
      </w:r>
      <w:r w:rsidR="003B6794" w:rsidRPr="00CC3FE7">
        <w:rPr>
          <w:rFonts w:ascii="Arial" w:hAnsi="Arial" w:cs="Arial"/>
          <w:lang w:val="en-US"/>
        </w:rPr>
        <w:t>,</w:t>
      </w:r>
      <w:r w:rsidRPr="00CC3FE7">
        <w:rPr>
          <w:rFonts w:ascii="Arial" w:hAnsi="Arial" w:cs="Arial"/>
          <w:lang w:val="en-US"/>
        </w:rPr>
        <w:t xml:space="preserve"> </w:t>
      </w:r>
      <w:r w:rsidR="004912A0" w:rsidRPr="00CC3FE7">
        <w:rPr>
          <w:rFonts w:ascii="Arial" w:hAnsi="Arial" w:cs="Arial"/>
          <w:lang w:val="en-US"/>
        </w:rPr>
        <w:t>“inconclusive” (</w:t>
      </w:r>
      <w:r w:rsidRPr="00CC3FE7">
        <w:rPr>
          <w:rFonts w:ascii="Arial" w:hAnsi="Arial" w:cs="Arial"/>
          <w:lang w:val="en-US"/>
        </w:rPr>
        <w:t>2</w:t>
      </w:r>
      <w:r w:rsidR="004912A0" w:rsidRPr="00CC3FE7">
        <w:rPr>
          <w:rFonts w:ascii="Arial" w:hAnsi="Arial" w:cs="Arial"/>
          <w:lang w:val="en-US"/>
        </w:rPr>
        <w:t>)</w:t>
      </w:r>
      <w:r w:rsidRPr="00CC3FE7">
        <w:rPr>
          <w:rFonts w:ascii="Arial" w:hAnsi="Arial" w:cs="Arial"/>
          <w:lang w:val="en-US"/>
        </w:rPr>
        <w:t xml:space="preserve"> </w:t>
      </w:r>
      <w:r w:rsidR="004912A0" w:rsidRPr="00CC3FE7">
        <w:rPr>
          <w:rFonts w:ascii="Arial" w:hAnsi="Arial" w:cs="Arial"/>
          <w:lang w:val="en-US"/>
        </w:rPr>
        <w:t>for</w:t>
      </w:r>
      <w:r w:rsidRPr="00CC3FE7">
        <w:rPr>
          <w:rFonts w:ascii="Arial" w:hAnsi="Arial" w:cs="Arial"/>
          <w:lang w:val="en-US"/>
        </w:rPr>
        <w:t xml:space="preserve"> </w:t>
      </w:r>
      <w:r w:rsidR="00AC26F1" w:rsidRPr="00CC3FE7">
        <w:rPr>
          <w:rFonts w:ascii="Arial" w:hAnsi="Arial" w:cs="Arial"/>
          <w:lang w:val="en-US"/>
        </w:rPr>
        <w:t xml:space="preserve">eGFR index </w:t>
      </w:r>
      <w:r w:rsidRPr="00CC3FE7">
        <w:rPr>
          <w:rFonts w:ascii="Arial" w:hAnsi="Arial" w:cs="Arial"/>
          <w:lang w:val="en-US"/>
        </w:rPr>
        <w:t>SNPs whose effect on BUN was not different from 0 (</w:t>
      </w:r>
      <w:r w:rsidR="00FD5F1E" w:rsidRPr="00CC3FE7">
        <w:rPr>
          <w:rFonts w:ascii="Arial" w:hAnsi="Arial" w:cs="Arial"/>
          <w:i/>
          <w:lang w:val="en-US"/>
        </w:rPr>
        <w:t>P</w:t>
      </w:r>
      <w:r w:rsidR="00E44565" w:rsidRPr="00CC3FE7">
        <w:rPr>
          <w:rFonts w:ascii="Arial" w:hAnsi="Arial" w:cs="Arial"/>
          <w:i/>
          <w:lang w:val="en-US"/>
        </w:rPr>
        <w:t>≥</w:t>
      </w:r>
      <w:r w:rsidRPr="00CC3FE7">
        <w:rPr>
          <w:rFonts w:ascii="Arial" w:hAnsi="Arial" w:cs="Arial"/>
          <w:lang w:val="en-US"/>
        </w:rPr>
        <w:t>0.05)</w:t>
      </w:r>
      <w:r w:rsidR="00D605AD" w:rsidRPr="00CC3FE7">
        <w:rPr>
          <w:rFonts w:ascii="Arial" w:hAnsi="Arial" w:cs="Arial"/>
          <w:lang w:val="en-US"/>
        </w:rPr>
        <w:t>,</w:t>
      </w:r>
      <w:r w:rsidRPr="00CC3FE7">
        <w:rPr>
          <w:rFonts w:ascii="Arial" w:hAnsi="Arial" w:cs="Arial"/>
          <w:lang w:val="en-US"/>
        </w:rPr>
        <w:t xml:space="preserve"> </w:t>
      </w:r>
      <w:r w:rsidR="00291A95" w:rsidRPr="00CC3FE7">
        <w:rPr>
          <w:rFonts w:ascii="Arial" w:hAnsi="Arial" w:cs="Arial"/>
          <w:lang w:val="en-US"/>
        </w:rPr>
        <w:t xml:space="preserve">and </w:t>
      </w:r>
      <w:r w:rsidR="00D605AD" w:rsidRPr="00CC3FE7">
        <w:rPr>
          <w:rFonts w:ascii="Arial" w:hAnsi="Arial" w:cs="Arial"/>
          <w:lang w:val="en-US"/>
        </w:rPr>
        <w:t>“unlikely” (</w:t>
      </w:r>
      <w:r w:rsidRPr="00CC3FE7">
        <w:rPr>
          <w:rFonts w:ascii="Arial" w:hAnsi="Arial" w:cs="Arial"/>
          <w:lang w:val="en-US"/>
        </w:rPr>
        <w:t>3</w:t>
      </w:r>
      <w:r w:rsidR="00291A95" w:rsidRPr="00CC3FE7">
        <w:rPr>
          <w:rFonts w:ascii="Arial" w:hAnsi="Arial" w:cs="Arial"/>
          <w:lang w:val="en-US"/>
        </w:rPr>
        <w:t>)</w:t>
      </w:r>
      <w:r w:rsidRPr="00CC3FE7">
        <w:rPr>
          <w:rFonts w:ascii="Arial" w:hAnsi="Arial" w:cs="Arial"/>
          <w:lang w:val="en-US"/>
        </w:rPr>
        <w:t xml:space="preserve"> </w:t>
      </w:r>
      <w:r w:rsidR="00D605AD" w:rsidRPr="00CC3FE7">
        <w:rPr>
          <w:rFonts w:ascii="Arial" w:hAnsi="Arial" w:cs="Arial"/>
          <w:lang w:val="en-US"/>
        </w:rPr>
        <w:t xml:space="preserve">for </w:t>
      </w:r>
      <w:r w:rsidRPr="00CC3FE7">
        <w:rPr>
          <w:rFonts w:ascii="Arial" w:hAnsi="Arial" w:cs="Arial"/>
          <w:lang w:val="en-US"/>
        </w:rPr>
        <w:t xml:space="preserve">all </w:t>
      </w:r>
      <w:r w:rsidR="00291A95" w:rsidRPr="00CC3FE7">
        <w:rPr>
          <w:rFonts w:ascii="Arial" w:hAnsi="Arial" w:cs="Arial"/>
          <w:lang w:val="en-US"/>
        </w:rPr>
        <w:t xml:space="preserve">eGFR index </w:t>
      </w:r>
      <w:r w:rsidRPr="00CC3FE7">
        <w:rPr>
          <w:rFonts w:ascii="Arial" w:hAnsi="Arial" w:cs="Arial"/>
          <w:lang w:val="en-US"/>
        </w:rPr>
        <w:t xml:space="preserve">SNPs </w:t>
      </w:r>
      <w:r w:rsidR="00992A12" w:rsidRPr="00CC3FE7">
        <w:rPr>
          <w:rFonts w:ascii="Arial" w:hAnsi="Arial" w:cs="Arial"/>
          <w:lang w:val="en-US"/>
        </w:rPr>
        <w:t>with a concordant, significant</w:t>
      </w:r>
      <w:r w:rsidR="00992A12" w:rsidRPr="00CC3FE7">
        <w:rPr>
          <w:rFonts w:ascii="Arial" w:eastAsia="Arial" w:hAnsi="Arial" w:cs="Arial"/>
          <w:lang w:val="en-US"/>
        </w:rPr>
        <w:t xml:space="preserve"> (one-sided </w:t>
      </w:r>
      <w:r w:rsidR="00992A12" w:rsidRPr="00CC3FE7">
        <w:rPr>
          <w:rFonts w:ascii="Arial" w:eastAsia="Arial" w:hAnsi="Arial" w:cs="Arial"/>
          <w:i/>
          <w:lang w:val="en-US"/>
        </w:rPr>
        <w:t>P</w:t>
      </w:r>
      <w:r w:rsidR="00992A12" w:rsidRPr="00CC3FE7">
        <w:rPr>
          <w:rFonts w:ascii="Arial" w:eastAsia="Arial" w:hAnsi="Arial" w:cs="Arial"/>
          <w:lang w:val="en-US"/>
        </w:rPr>
        <w:t>&lt;0.05) association with BUN</w:t>
      </w:r>
      <w:r w:rsidR="00992A12" w:rsidRPr="00CC3FE7" w:rsidDel="00821691">
        <w:rPr>
          <w:rFonts w:ascii="Arial" w:hAnsi="Arial" w:cs="Arial"/>
          <w:lang w:val="en-US"/>
        </w:rPr>
        <w:t xml:space="preserve"> </w:t>
      </w:r>
      <w:r w:rsidR="00992A12" w:rsidRPr="00CC3FE7">
        <w:rPr>
          <w:rFonts w:ascii="Arial" w:hAnsi="Arial" w:cs="Arial"/>
          <w:lang w:val="en-US"/>
        </w:rPr>
        <w:t>for a given reference allele</w:t>
      </w:r>
      <w:r w:rsidRPr="00CC3FE7">
        <w:rPr>
          <w:rFonts w:ascii="Arial" w:hAnsi="Arial" w:cs="Arial"/>
          <w:lang w:val="en-US"/>
        </w:rPr>
        <w:t>.</w:t>
      </w:r>
    </w:p>
    <w:p w14:paraId="75F6366B" w14:textId="77777777" w:rsidR="00E4395E" w:rsidRPr="00CC3FE7" w:rsidRDefault="00E4395E" w:rsidP="004A592E">
      <w:pPr>
        <w:spacing w:after="120" w:line="360" w:lineRule="auto"/>
        <w:ind w:firstLine="720"/>
        <w:jc w:val="both"/>
        <w:rPr>
          <w:rFonts w:ascii="Arial" w:hAnsi="Arial" w:cs="Arial"/>
          <w:lang w:val="en-US"/>
        </w:rPr>
      </w:pPr>
    </w:p>
    <w:p w14:paraId="1522ACE9" w14:textId="4FB22153" w:rsidR="00E4395E" w:rsidRPr="00CC3FE7" w:rsidRDefault="00E4395E" w:rsidP="003D4355">
      <w:pPr>
        <w:spacing w:after="120" w:line="360" w:lineRule="auto"/>
        <w:jc w:val="both"/>
        <w:rPr>
          <w:rFonts w:ascii="Arial" w:hAnsi="Arial" w:cs="Arial"/>
          <w:i/>
          <w:lang w:val="en-US"/>
        </w:rPr>
      </w:pPr>
      <w:r w:rsidRPr="00CC3FE7">
        <w:rPr>
          <w:rFonts w:ascii="Arial" w:hAnsi="Arial" w:cs="Arial"/>
          <w:i/>
          <w:lang w:val="en-US"/>
        </w:rPr>
        <w:t>Genetic risk score</w:t>
      </w:r>
      <w:r w:rsidR="00840AB8">
        <w:rPr>
          <w:rFonts w:ascii="Arial" w:hAnsi="Arial" w:cs="Arial"/>
          <w:i/>
          <w:lang w:val="en-US"/>
        </w:rPr>
        <w:t xml:space="preserve"> (GRS)</w:t>
      </w:r>
      <w:r w:rsidRPr="00CC3FE7">
        <w:rPr>
          <w:rFonts w:ascii="Arial" w:hAnsi="Arial" w:cs="Arial"/>
          <w:i/>
          <w:lang w:val="en-US"/>
        </w:rPr>
        <w:t xml:space="preserve"> analysis</w:t>
      </w:r>
      <w:r w:rsidR="00151082" w:rsidRPr="00CC3FE7">
        <w:rPr>
          <w:rFonts w:ascii="Arial" w:hAnsi="Arial" w:cs="Arial"/>
          <w:i/>
          <w:lang w:val="en-US"/>
        </w:rPr>
        <w:t xml:space="preserve"> in the UK Biobank dataset</w:t>
      </w:r>
    </w:p>
    <w:p w14:paraId="58E73D29" w14:textId="39FC003D" w:rsidR="00B1339F" w:rsidRDefault="00C97C4A" w:rsidP="00B1339F">
      <w:pPr>
        <w:spacing w:after="120" w:line="360" w:lineRule="auto"/>
        <w:jc w:val="both"/>
        <w:rPr>
          <w:rFonts w:ascii="Arial" w:hAnsi="Arial" w:cs="Arial"/>
          <w:lang w:val="en-US"/>
        </w:rPr>
      </w:pPr>
      <w:r w:rsidRPr="00C97C4A">
        <w:rPr>
          <w:rFonts w:ascii="Arial" w:hAnsi="Arial" w:cs="Arial"/>
          <w:lang w:val="en-US"/>
        </w:rPr>
        <w:t xml:space="preserve">To test the combined effect of </w:t>
      </w:r>
      <w:r>
        <w:rPr>
          <w:rFonts w:ascii="Arial" w:hAnsi="Arial" w:cs="Arial"/>
          <w:lang w:val="en-US"/>
        </w:rPr>
        <w:t>eGFR</w:t>
      </w:r>
      <w:r w:rsidR="00B82982">
        <w:rPr>
          <w:rFonts w:ascii="Arial" w:hAnsi="Arial" w:cs="Arial"/>
          <w:lang w:val="en-US"/>
        </w:rPr>
        <w:t>-</w:t>
      </w:r>
      <w:r>
        <w:rPr>
          <w:rFonts w:ascii="Arial" w:hAnsi="Arial" w:cs="Arial"/>
          <w:lang w:val="en-US"/>
        </w:rPr>
        <w:t>associated</w:t>
      </w:r>
      <w:r w:rsidRPr="00C97C4A">
        <w:rPr>
          <w:rFonts w:ascii="Arial" w:hAnsi="Arial" w:cs="Arial"/>
          <w:lang w:val="en-US"/>
        </w:rPr>
        <w:t xml:space="preserve"> SNPs on </w:t>
      </w:r>
      <w:r w:rsidR="000D2E4E" w:rsidRPr="00CC3FE7">
        <w:rPr>
          <w:rFonts w:ascii="Arial" w:eastAsia="Arial" w:hAnsi="Arial" w:cs="Arial"/>
          <w:lang w:val="en-US"/>
        </w:rPr>
        <w:t>clinically diagnosed</w:t>
      </w:r>
      <w:r w:rsidR="000D2E4E">
        <w:rPr>
          <w:rFonts w:ascii="Arial" w:eastAsia="Arial" w:hAnsi="Arial" w:cs="Arial"/>
          <w:lang w:val="en-US"/>
        </w:rPr>
        <w:t xml:space="preserve"> CKD related outcomes</w:t>
      </w:r>
      <w:r w:rsidRPr="00C97C4A">
        <w:rPr>
          <w:rFonts w:ascii="Arial" w:hAnsi="Arial" w:cs="Arial"/>
          <w:lang w:val="en-US"/>
        </w:rPr>
        <w:t xml:space="preserve">, a GRS-based association </w:t>
      </w:r>
      <w:r w:rsidR="00D45B1D">
        <w:rPr>
          <w:rFonts w:ascii="Arial" w:hAnsi="Arial" w:cs="Arial"/>
          <w:lang w:val="en-US"/>
        </w:rPr>
        <w:t xml:space="preserve">analysis was </w:t>
      </w:r>
      <w:r w:rsidR="00F6768C">
        <w:rPr>
          <w:rFonts w:ascii="Arial" w:hAnsi="Arial" w:cs="Arial"/>
          <w:lang w:val="en-US"/>
        </w:rPr>
        <w:t>conducted</w:t>
      </w:r>
      <w:r w:rsidR="00D45B1D">
        <w:rPr>
          <w:rFonts w:ascii="Arial" w:hAnsi="Arial" w:cs="Arial"/>
          <w:lang w:val="en-US"/>
        </w:rPr>
        <w:t xml:space="preserve"> based </w:t>
      </w:r>
      <w:r w:rsidRPr="00C97C4A">
        <w:rPr>
          <w:rFonts w:ascii="Arial" w:hAnsi="Arial" w:cs="Arial"/>
          <w:lang w:val="en-US"/>
        </w:rPr>
        <w:t xml:space="preserve">on </w:t>
      </w:r>
      <w:r w:rsidR="00D45B1D">
        <w:rPr>
          <w:rFonts w:ascii="Arial" w:hAnsi="Arial" w:cs="Arial"/>
          <w:lang w:val="en-US"/>
        </w:rPr>
        <w:t xml:space="preserve">summary GWAS </w:t>
      </w:r>
      <w:r w:rsidRPr="00C97C4A">
        <w:rPr>
          <w:rFonts w:ascii="Arial" w:hAnsi="Arial" w:cs="Arial"/>
          <w:lang w:val="en-US"/>
        </w:rPr>
        <w:t>results</w:t>
      </w:r>
      <w:r w:rsidR="00D45B1D">
        <w:rPr>
          <w:rFonts w:ascii="Arial" w:hAnsi="Arial" w:cs="Arial"/>
          <w:lang w:val="en-US"/>
        </w:rPr>
        <w:t>,</w:t>
      </w:r>
      <w:r w:rsidRPr="00C97C4A">
        <w:rPr>
          <w:rFonts w:ascii="Arial" w:hAnsi="Arial" w:cs="Arial"/>
          <w:lang w:val="en-US"/>
        </w:rPr>
        <w:t xml:space="preserve"> as described </w:t>
      </w:r>
      <w:r w:rsidR="000D2E4E">
        <w:rPr>
          <w:rFonts w:ascii="Arial" w:hAnsi="Arial" w:cs="Arial"/>
          <w:lang w:val="en-US"/>
        </w:rPr>
        <w:t>before.</w:t>
      </w:r>
      <w:r w:rsidR="000D2E4E">
        <w:rPr>
          <w:rFonts w:ascii="Arial" w:hAnsi="Arial" w:cs="Arial"/>
          <w:lang w:val="en-US"/>
        </w:rPr>
        <w:fldChar w:fldCharType="begin">
          <w:fldData xml:space="preserve">PEVuZE5vdGU+PENpdGU+PEF1dGhvcj5Lb3R0Z2VuPC9BdXRob3I+PFllYXI+MjAxMzwvWWVhcj48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</w:fldData>
        </w:fldChar>
      </w:r>
      <w:r w:rsidR="00F852AF">
        <w:rPr>
          <w:rFonts w:ascii="Arial" w:hAnsi="Arial" w:cs="Arial"/>
          <w:lang w:val="en-US"/>
        </w:rPr>
        <w:instrText xml:space="preserve"> ADDIN EN.CITE </w:instrText>
      </w:r>
      <w:r w:rsidR="00F852AF">
        <w:rPr>
          <w:rFonts w:ascii="Arial" w:hAnsi="Arial" w:cs="Arial"/>
          <w:lang w:val="en-US"/>
        </w:rPr>
        <w:fldChar w:fldCharType="begin">
          <w:fldData xml:space="preserve">PEVuZE5vdGU+PENpdGU+PEF1dGhvcj5Lb3R0Z2VuPC9BdXRob3I+PFllYXI+MjAxMzwvWWVhcj48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</w:fldData>
        </w:fldChar>
      </w:r>
      <w:r w:rsidR="00F852AF">
        <w:rPr>
          <w:rFonts w:ascii="Arial" w:hAnsi="Arial" w:cs="Arial"/>
          <w:lang w:val="en-US"/>
        </w:rPr>
        <w:instrText xml:space="preserve"> ADDIN EN.CITE.DATA </w:instrText>
      </w:r>
      <w:r w:rsidR="00F852AF">
        <w:rPr>
          <w:rFonts w:ascii="Arial" w:hAnsi="Arial" w:cs="Arial"/>
          <w:lang w:val="en-US"/>
        </w:rPr>
      </w:r>
      <w:r w:rsidR="00F852AF">
        <w:rPr>
          <w:rFonts w:ascii="Arial" w:hAnsi="Arial" w:cs="Arial"/>
          <w:lang w:val="en-US"/>
        </w:rPr>
        <w:fldChar w:fldCharType="end"/>
      </w:r>
      <w:r w:rsidR="000D2E4E">
        <w:rPr>
          <w:rFonts w:ascii="Arial" w:hAnsi="Arial" w:cs="Arial"/>
          <w:lang w:val="en-US"/>
        </w:rPr>
      </w:r>
      <w:r w:rsidR="000D2E4E">
        <w:rPr>
          <w:rFonts w:ascii="Arial" w:hAnsi="Arial" w:cs="Arial"/>
          <w:lang w:val="en-US"/>
        </w:rPr>
        <w:fldChar w:fldCharType="separate"/>
      </w:r>
      <w:hyperlink w:anchor="_ENREF_61" w:tooltip="Kottgen, 2013 #115" w:history="1">
        <w:r w:rsidR="00F638BD" w:rsidRPr="00F852AF">
          <w:rPr>
            <w:rFonts w:ascii="Arial" w:hAnsi="Arial" w:cs="Arial"/>
            <w:noProof/>
            <w:vertAlign w:val="superscript"/>
            <w:lang w:val="en-US"/>
          </w:rPr>
          <w:t>61</w:t>
        </w:r>
      </w:hyperlink>
      <w:r w:rsidR="00F852AF" w:rsidRPr="00F852AF">
        <w:rPr>
          <w:rFonts w:ascii="Arial" w:hAnsi="Arial" w:cs="Arial"/>
          <w:noProof/>
          <w:vertAlign w:val="superscript"/>
          <w:lang w:val="en-US"/>
        </w:rPr>
        <w:t>,</w:t>
      </w:r>
      <w:hyperlink w:anchor="_ENREF_62" w:tooltip="Dastani, 2012 #118" w:history="1">
        <w:r w:rsidR="00F638BD" w:rsidRPr="00F852AF">
          <w:rPr>
            <w:rFonts w:ascii="Arial" w:hAnsi="Arial" w:cs="Arial"/>
            <w:noProof/>
            <w:vertAlign w:val="superscript"/>
            <w:lang w:val="en-US"/>
          </w:rPr>
          <w:t>62</w:t>
        </w:r>
      </w:hyperlink>
      <w:r w:rsidR="000D2E4E">
        <w:rPr>
          <w:rFonts w:ascii="Arial" w:hAnsi="Arial" w:cs="Arial"/>
          <w:lang w:val="en-US"/>
        </w:rPr>
        <w:fldChar w:fldCharType="end"/>
      </w:r>
      <w:r w:rsidR="000D2E4E">
        <w:rPr>
          <w:rFonts w:ascii="Arial" w:hAnsi="Arial" w:cs="Arial"/>
          <w:lang w:val="en-US"/>
        </w:rPr>
        <w:t xml:space="preserve"> The genetic association results with the diseases were obtained </w:t>
      </w:r>
      <w:r w:rsidR="00FA5D20">
        <w:rPr>
          <w:rFonts w:ascii="Arial" w:hAnsi="Arial" w:cs="Arial"/>
          <w:lang w:val="en-US"/>
        </w:rPr>
        <w:t>for</w:t>
      </w:r>
      <w:r w:rsidR="00E4395E" w:rsidRPr="00CC3FE7">
        <w:rPr>
          <w:rFonts w:ascii="Arial" w:hAnsi="Arial" w:cs="Arial"/>
          <w:lang w:val="en-US"/>
        </w:rPr>
        <w:t xml:space="preserve"> </w:t>
      </w:r>
      <w:r w:rsidR="0003122E" w:rsidRPr="00CC3FE7">
        <w:rPr>
          <w:rFonts w:ascii="Arial" w:hAnsi="Arial" w:cs="Arial"/>
          <w:lang w:val="en-US"/>
        </w:rPr>
        <w:t>452,264</w:t>
      </w:r>
      <w:r w:rsidR="00DD1B9D" w:rsidRPr="00CC3FE7">
        <w:rPr>
          <w:rFonts w:ascii="Arial" w:hAnsi="Arial" w:cs="Arial"/>
          <w:lang w:val="en-US"/>
        </w:rPr>
        <w:t xml:space="preserve"> </w:t>
      </w:r>
      <w:r w:rsidR="00FA5D20">
        <w:rPr>
          <w:rFonts w:ascii="Arial" w:hAnsi="Arial" w:cs="Arial"/>
          <w:lang w:val="en-US"/>
        </w:rPr>
        <w:t>UK</w:t>
      </w:r>
      <w:r w:rsidR="00196273">
        <w:rPr>
          <w:rFonts w:ascii="Arial" w:hAnsi="Arial" w:cs="Arial"/>
          <w:lang w:val="en-US"/>
        </w:rPr>
        <w:t xml:space="preserve"> </w:t>
      </w:r>
      <w:r w:rsidR="00FA5D20">
        <w:rPr>
          <w:rFonts w:ascii="Arial" w:hAnsi="Arial" w:cs="Arial"/>
          <w:lang w:val="en-US"/>
        </w:rPr>
        <w:t>B</w:t>
      </w:r>
      <w:r w:rsidR="00196273">
        <w:rPr>
          <w:rFonts w:ascii="Arial" w:hAnsi="Arial" w:cs="Arial"/>
          <w:lang w:val="en-US"/>
        </w:rPr>
        <w:t>iobank</w:t>
      </w:r>
      <w:r w:rsidR="00FA5D20">
        <w:rPr>
          <w:rFonts w:ascii="Arial" w:hAnsi="Arial" w:cs="Arial"/>
          <w:lang w:val="en-US"/>
        </w:rPr>
        <w:t xml:space="preserve"> </w:t>
      </w:r>
      <w:r w:rsidR="00DD1B9D" w:rsidRPr="00CC3FE7">
        <w:rPr>
          <w:rFonts w:ascii="Arial" w:hAnsi="Arial" w:cs="Arial"/>
          <w:lang w:val="en-US"/>
        </w:rPr>
        <w:t xml:space="preserve">participants </w:t>
      </w:r>
      <w:r w:rsidR="000D2E4E">
        <w:rPr>
          <w:rFonts w:ascii="Arial" w:hAnsi="Arial" w:cs="Arial"/>
          <w:lang w:val="en-US"/>
        </w:rPr>
        <w:t>available in the</w:t>
      </w:r>
      <w:r w:rsidR="00B255E4" w:rsidRPr="00CC3FE7">
        <w:rPr>
          <w:rFonts w:ascii="Arial" w:hAnsi="Arial" w:cs="Arial"/>
          <w:lang w:val="en-US"/>
        </w:rPr>
        <w:t xml:space="preserve"> </w:t>
      </w:r>
      <w:proofErr w:type="spellStart"/>
      <w:r w:rsidR="0003122E" w:rsidRPr="00CC3FE7">
        <w:rPr>
          <w:rFonts w:ascii="Arial" w:hAnsi="Arial" w:cs="Arial"/>
          <w:lang w:val="en-US"/>
        </w:rPr>
        <w:t>GeneAtlas</w:t>
      </w:r>
      <w:proofErr w:type="spellEnd"/>
      <w:r w:rsidR="00AF787E">
        <w:rPr>
          <w:rFonts w:ascii="Arial" w:hAnsi="Arial" w:cs="Arial"/>
        </w:rPr>
        <w:fldChar w:fldCharType="begin"/>
      </w:r>
      <w:r w:rsidR="00AF787E" w:rsidRPr="008A4F52">
        <w:rPr>
          <w:rFonts w:ascii="Arial" w:hAnsi="Arial" w:cs="Arial"/>
          <w:lang w:val="en-US"/>
        </w:rPr>
        <w:instrText xml:space="preserve"> HYPERLINK \l "_ENREF_63" \o "Canela-Xandri, 2018 #114" </w:instrText>
      </w:r>
      <w:r w:rsidR="00AF787E">
        <w:rPr>
          <w:rFonts w:ascii="Arial" w:hAnsi="Arial" w:cs="Arial"/>
        </w:rPr>
        <w:fldChar w:fldCharType="separate"/>
      </w:r>
      <w:r w:rsidR="00F638BD" w:rsidRPr="00CC3FE7">
        <w:rPr>
          <w:rFonts w:ascii="Arial" w:hAnsi="Arial" w:cs="Arial"/>
        </w:rPr>
        <w:fldChar w:fldCharType="begin"/>
      </w:r>
      <w:r w:rsidR="00F638BD" w:rsidRPr="00F852AF">
        <w:rPr>
          <w:rFonts w:ascii="Arial" w:hAnsi="Arial" w:cs="Arial"/>
          <w:lang w:val="en-US"/>
        </w:rPr>
        <w:instrText xml:space="preserve"> ADDIN EN.CITE &lt;EndNote&gt;&lt;Cite&gt;&lt;Author&gt;Canela-Xandri&lt;/Author&gt;&lt;Year&gt;2018&lt;/Year&gt;&lt;RecNum&gt;114&lt;/RecNum&gt;&lt;DisplayText&gt;&lt;style face="superscript"&gt;63&lt;/style&gt;&lt;/DisplayText&gt;&lt;record&gt;&lt;rec-number&gt;114&lt;/rec-number&gt;&lt;foreign-keys&gt;&lt;key app="EN" db-id="99055rxsaadpxce92v3vred2z0p2fw0efp0x"&gt;114&lt;/key&gt;&lt;/foreign-keys&gt;&lt;ref-type name="Journal Article"&gt;17&lt;/ref-type&gt;&lt;contributors&gt;&lt;authors&gt;&lt;author&gt;Canela-Xandri, O.&lt;/author&gt;&lt;author&gt;Rawlik, K.&lt;/author&gt;&lt;author&gt;Tenesa, A.&lt;/author&gt;&lt;/authors&gt;&lt;/contributors&gt;&lt;auth-address&gt;The Roslin Institute, Royal (Dick) School of Veterinary Studies, The University of Edinburgh, Midlothian, UK.&amp;#xD;MRC Human Genetics Unit at the MRC Institute of Genetics and Molecular Medicine, University of Edinburgh, Western General Hospital, Edinburgh, UK.&amp;#xD;The Roslin Institute, Royal (Dick) School of Veterinary Studies, The University of Edinburgh, Midlothian, UK. albert.tenesa@ed.ac.uk.&amp;#xD;MRC Human Genetics Unit at the MRC Institute of Genetics and Molecular Medicine, University of Edinburgh, Western General Hospital, Edinburgh, UK. albert.tenesa@ed.ac.uk.&lt;/auth-address&gt;&lt;titles&gt;&lt;title&gt;An atlas of genetic associations in UK Biobank&lt;/title&gt;&lt;secondary-title&gt;Nat Genet&lt;/secondary-title&gt;&lt;alt-title&gt;Nature genetics&lt;/alt-title&gt;&lt;/titles&gt;&lt;periodical&gt;&lt;full-title&gt;Nat Genet&lt;/full-title&gt;&lt;abbr-1&gt;Nature genetics&lt;/abbr-1&gt;&lt;/periodical&gt;&lt;alt-periodical&gt;&lt;full-title&gt;Nat Genet&lt;/full-title&gt;&lt;abbr-1&gt;Nature genetics&lt;/abbr-1&gt;&lt;/alt-periodical&gt;&lt;pages&gt;1593-1599&lt;/pages&gt;&lt;volume&gt;50&lt;/volume&gt;&lt;number&gt;11&lt;/number&gt;&lt;edition&gt;2018/10/24&lt;/edition&gt;&lt;dates&gt;&lt;year&gt;2018&lt;/year&gt;&lt;pub-dates&gt;&lt;date&gt;Nov&lt;/date&gt;&lt;/pub-dates&gt;&lt;/dates&gt;&lt;isbn&gt;1546-1718 (Electronic)&amp;#xD;1061-4036 (Linking)&lt;/isbn&gt;&lt;accession-num&gt;30349118&lt;/accession-num&gt;&lt;urls&gt;&lt;related-urls&gt;&lt;url&gt;http://www.ncbi.nlm.nih.gov/pubmed/30349118&lt;/url&gt;&lt;/related-urls&gt;&lt;/urls&gt;&lt;electronic-resource-num&gt;10.1038/s41588-018-0248-z&lt;/electronic-resource-num&gt;&lt;language&gt;eng&lt;/language&gt;&lt;/record&gt;&lt;/Cite&gt;&lt;/EndNote&gt;</w:instrText>
      </w:r>
      <w:r w:rsidR="00F638BD" w:rsidRPr="00CC3FE7">
        <w:rPr>
          <w:rFonts w:ascii="Arial" w:hAnsi="Arial" w:cs="Arial"/>
        </w:rPr>
        <w:fldChar w:fldCharType="separate"/>
      </w:r>
      <w:r w:rsidR="00F638BD" w:rsidRPr="00F852AF">
        <w:rPr>
          <w:rFonts w:ascii="Arial" w:hAnsi="Arial" w:cs="Arial"/>
          <w:noProof/>
          <w:vertAlign w:val="superscript"/>
          <w:lang w:val="en-US"/>
        </w:rPr>
        <w:t>63</w:t>
      </w:r>
      <w:r w:rsidR="00F638BD" w:rsidRPr="00CC3FE7">
        <w:rPr>
          <w:rFonts w:ascii="Arial" w:hAnsi="Arial" w:cs="Arial"/>
        </w:rPr>
        <w:fldChar w:fldCharType="end"/>
      </w:r>
      <w:r w:rsidR="00AF787E">
        <w:rPr>
          <w:rFonts w:ascii="Arial" w:hAnsi="Arial" w:cs="Arial"/>
        </w:rPr>
        <w:fldChar w:fldCharType="end"/>
      </w:r>
      <w:r w:rsidR="0003122E" w:rsidRPr="00CC3FE7">
        <w:rPr>
          <w:rFonts w:ascii="Arial" w:hAnsi="Arial" w:cs="Arial"/>
          <w:lang w:val="en-US"/>
        </w:rPr>
        <w:t xml:space="preserve"> </w:t>
      </w:r>
      <w:r w:rsidR="000D2E4E">
        <w:rPr>
          <w:rFonts w:ascii="Arial" w:hAnsi="Arial" w:cs="Arial"/>
          <w:lang w:val="en-US"/>
        </w:rPr>
        <w:t xml:space="preserve">database </w:t>
      </w:r>
      <w:r w:rsidR="00F068BF" w:rsidRPr="00CC3FE7">
        <w:rPr>
          <w:rFonts w:ascii="Arial" w:hAnsi="Arial" w:cs="Arial"/>
          <w:lang w:val="en-US"/>
        </w:rPr>
        <w:t>for</w:t>
      </w:r>
      <w:r w:rsidR="00151082" w:rsidRPr="00CC3FE7">
        <w:rPr>
          <w:rFonts w:ascii="Arial" w:hAnsi="Arial" w:cs="Arial"/>
          <w:lang w:val="en-US"/>
        </w:rPr>
        <w:t xml:space="preserve"> glomerular diseases (</w:t>
      </w:r>
      <w:r w:rsidR="00FA5D20" w:rsidRPr="00CC3FE7">
        <w:rPr>
          <w:rFonts w:ascii="Arial" w:hAnsi="Arial" w:cs="Arial"/>
          <w:lang w:val="en-US"/>
        </w:rPr>
        <w:t xml:space="preserve">ICD-10 codes </w:t>
      </w:r>
      <w:r w:rsidR="00151082" w:rsidRPr="00CC3FE7">
        <w:rPr>
          <w:rFonts w:ascii="Arial" w:hAnsi="Arial" w:cs="Arial"/>
          <w:lang w:val="en-US"/>
        </w:rPr>
        <w:t>N00-N08; 2289</w:t>
      </w:r>
      <w:r w:rsidR="00E73AE0" w:rsidRPr="00CC3FE7">
        <w:rPr>
          <w:rFonts w:ascii="Arial" w:hAnsi="Arial" w:cs="Arial"/>
          <w:lang w:val="en-US"/>
        </w:rPr>
        <w:t xml:space="preserve"> cases</w:t>
      </w:r>
      <w:r w:rsidR="00151082" w:rsidRPr="00CC3FE7">
        <w:rPr>
          <w:rFonts w:ascii="Arial" w:hAnsi="Arial" w:cs="Arial"/>
          <w:lang w:val="en-US"/>
        </w:rPr>
        <w:t>); acute renal failure (N17; 4913</w:t>
      </w:r>
      <w:r w:rsidR="00E73AE0" w:rsidRPr="00CC3FE7">
        <w:rPr>
          <w:rFonts w:ascii="Arial" w:hAnsi="Arial" w:cs="Arial"/>
          <w:lang w:val="en-US"/>
        </w:rPr>
        <w:t xml:space="preserve"> cases</w:t>
      </w:r>
      <w:r w:rsidR="00151082" w:rsidRPr="00CC3FE7">
        <w:rPr>
          <w:rFonts w:ascii="Arial" w:hAnsi="Arial" w:cs="Arial"/>
          <w:lang w:val="en-US"/>
        </w:rPr>
        <w:t>); chronic renal failure (N18; 4905</w:t>
      </w:r>
      <w:r w:rsidR="00E73AE0" w:rsidRPr="00CC3FE7">
        <w:rPr>
          <w:rFonts w:ascii="Arial" w:hAnsi="Arial" w:cs="Arial"/>
          <w:lang w:val="en-US"/>
        </w:rPr>
        <w:t xml:space="preserve"> cases</w:t>
      </w:r>
      <w:r w:rsidR="00151082" w:rsidRPr="00CC3FE7">
        <w:rPr>
          <w:rFonts w:ascii="Arial" w:hAnsi="Arial" w:cs="Arial"/>
          <w:lang w:val="en-US"/>
        </w:rPr>
        <w:t>); urolithiasis (N20-N23; 7053</w:t>
      </w:r>
      <w:r w:rsidR="00E73AE0" w:rsidRPr="00CC3FE7">
        <w:rPr>
          <w:rFonts w:ascii="Arial" w:hAnsi="Arial" w:cs="Arial"/>
          <w:lang w:val="en-US"/>
        </w:rPr>
        <w:t xml:space="preserve"> cases</w:t>
      </w:r>
      <w:r w:rsidR="00151082" w:rsidRPr="00CC3FE7">
        <w:rPr>
          <w:rFonts w:ascii="Arial" w:hAnsi="Arial" w:cs="Arial"/>
          <w:lang w:val="en-US"/>
        </w:rPr>
        <w:t>); hypertensive diseases (I10-I15; 84,910</w:t>
      </w:r>
      <w:r w:rsidR="00E73AE0" w:rsidRPr="00CC3FE7">
        <w:rPr>
          <w:rFonts w:ascii="Arial" w:hAnsi="Arial" w:cs="Arial"/>
          <w:lang w:val="en-US"/>
        </w:rPr>
        <w:t xml:space="preserve"> cases</w:t>
      </w:r>
      <w:r w:rsidR="00151082" w:rsidRPr="00CC3FE7">
        <w:rPr>
          <w:rFonts w:ascii="Arial" w:hAnsi="Arial" w:cs="Arial"/>
          <w:lang w:val="en-US"/>
        </w:rPr>
        <w:t xml:space="preserve">); </w:t>
      </w:r>
      <w:r w:rsidR="00681500" w:rsidRPr="00CC3FE7">
        <w:rPr>
          <w:rFonts w:ascii="Arial" w:hAnsi="Arial" w:cs="Arial"/>
          <w:lang w:val="en-US"/>
        </w:rPr>
        <w:t xml:space="preserve">and </w:t>
      </w:r>
      <w:r w:rsidR="00151082" w:rsidRPr="00CC3FE7">
        <w:rPr>
          <w:rFonts w:ascii="Arial" w:hAnsi="Arial" w:cs="Arial"/>
          <w:lang w:val="en-US"/>
        </w:rPr>
        <w:t>ischemic heart diseases (I20-I25; 33,387</w:t>
      </w:r>
      <w:r w:rsidR="00E73AE0" w:rsidRPr="00CC3FE7">
        <w:rPr>
          <w:rFonts w:ascii="Arial" w:hAnsi="Arial" w:cs="Arial"/>
          <w:lang w:val="en-US"/>
        </w:rPr>
        <w:t xml:space="preserve"> cases</w:t>
      </w:r>
      <w:r w:rsidR="00151082" w:rsidRPr="00CC3FE7">
        <w:rPr>
          <w:rFonts w:ascii="Arial" w:hAnsi="Arial" w:cs="Arial"/>
          <w:lang w:val="en-US"/>
        </w:rPr>
        <w:t>)</w:t>
      </w:r>
      <w:r w:rsidR="00681500" w:rsidRPr="00CC3FE7">
        <w:rPr>
          <w:rFonts w:ascii="Arial" w:hAnsi="Arial" w:cs="Arial"/>
          <w:lang w:val="en-US"/>
        </w:rPr>
        <w:t>. A</w:t>
      </w:r>
      <w:r w:rsidR="00151082" w:rsidRPr="00CC3FE7">
        <w:rPr>
          <w:rFonts w:ascii="Arial" w:hAnsi="Arial" w:cs="Arial"/>
          <w:lang w:val="en-US"/>
        </w:rPr>
        <w:t>sthma (J45; 28,628</w:t>
      </w:r>
      <w:r w:rsidR="00254B34" w:rsidRPr="00CC3FE7">
        <w:rPr>
          <w:rFonts w:ascii="Arial" w:hAnsi="Arial" w:cs="Arial"/>
          <w:lang w:val="en-US"/>
        </w:rPr>
        <w:t xml:space="preserve"> cases</w:t>
      </w:r>
      <w:r w:rsidR="00151082" w:rsidRPr="00CC3FE7">
        <w:rPr>
          <w:rFonts w:ascii="Arial" w:hAnsi="Arial" w:cs="Arial"/>
          <w:lang w:val="en-US"/>
        </w:rPr>
        <w:t xml:space="preserve">) </w:t>
      </w:r>
      <w:r w:rsidR="004F2B56">
        <w:rPr>
          <w:rFonts w:ascii="Arial" w:hAnsi="Arial" w:cs="Arial"/>
          <w:lang w:val="en-US"/>
        </w:rPr>
        <w:t>was</w:t>
      </w:r>
      <w:r w:rsidR="00681500" w:rsidRPr="00CC3FE7">
        <w:rPr>
          <w:rFonts w:ascii="Arial" w:hAnsi="Arial" w:cs="Arial"/>
          <w:lang w:val="en-US"/>
        </w:rPr>
        <w:t xml:space="preserve"> included as </w:t>
      </w:r>
      <w:r w:rsidR="004F2B56">
        <w:rPr>
          <w:rFonts w:ascii="Arial" w:hAnsi="Arial" w:cs="Arial"/>
          <w:lang w:val="en-US"/>
        </w:rPr>
        <w:t xml:space="preserve">a </w:t>
      </w:r>
      <w:r w:rsidR="00151082" w:rsidRPr="00CC3FE7">
        <w:rPr>
          <w:rFonts w:ascii="Arial" w:hAnsi="Arial" w:cs="Arial"/>
          <w:lang w:val="en-US"/>
        </w:rPr>
        <w:t>negative control.</w:t>
      </w:r>
      <w:r w:rsidR="000B55BA" w:rsidRPr="00CC3FE7">
        <w:rPr>
          <w:rFonts w:ascii="Arial" w:hAnsi="Arial" w:cs="Arial"/>
          <w:lang w:val="en-US"/>
        </w:rPr>
        <w:t xml:space="preserve"> </w:t>
      </w:r>
      <w:r w:rsidR="000A0EB8">
        <w:rPr>
          <w:rFonts w:ascii="Arial" w:hAnsi="Arial" w:cs="Arial"/>
          <w:lang w:val="en-US"/>
        </w:rPr>
        <w:t xml:space="preserve">The </w:t>
      </w:r>
      <w:proofErr w:type="gramStart"/>
      <w:r w:rsidR="000A0EB8">
        <w:rPr>
          <w:rFonts w:ascii="Arial" w:hAnsi="Arial" w:cs="Arial"/>
          <w:lang w:val="en-US"/>
        </w:rPr>
        <w:t>log</w:t>
      </w:r>
      <w:r w:rsidR="004E5676">
        <w:rPr>
          <w:rFonts w:ascii="Arial" w:hAnsi="Arial" w:cs="Arial"/>
          <w:lang w:val="en-US"/>
        </w:rPr>
        <w:t>(</w:t>
      </w:r>
      <w:proofErr w:type="gramEnd"/>
      <w:r w:rsidR="000A0EB8">
        <w:rPr>
          <w:rFonts w:ascii="Arial" w:hAnsi="Arial" w:cs="Arial"/>
          <w:lang w:val="en-US"/>
        </w:rPr>
        <w:t>estimated OR</w:t>
      </w:r>
      <w:r w:rsidR="004E5676">
        <w:rPr>
          <w:rFonts w:ascii="Arial" w:hAnsi="Arial" w:cs="Arial"/>
          <w:lang w:val="en-US"/>
        </w:rPr>
        <w:t>)</w:t>
      </w:r>
      <w:r w:rsidR="000A0EB8">
        <w:rPr>
          <w:rFonts w:ascii="Arial" w:hAnsi="Arial" w:cs="Arial"/>
          <w:lang w:val="en-US"/>
        </w:rPr>
        <w:t xml:space="preserve"> provided by the </w:t>
      </w:r>
      <w:proofErr w:type="spellStart"/>
      <w:r w:rsidR="000A0EB8">
        <w:rPr>
          <w:rFonts w:ascii="Arial" w:hAnsi="Arial" w:cs="Arial"/>
          <w:lang w:val="en-US"/>
        </w:rPr>
        <w:t>GeneAtlas</w:t>
      </w:r>
      <w:proofErr w:type="spellEnd"/>
      <w:r w:rsidR="000A0EB8">
        <w:rPr>
          <w:rFonts w:ascii="Arial" w:hAnsi="Arial" w:cs="Arial"/>
          <w:lang w:val="en-US"/>
        </w:rPr>
        <w:t xml:space="preserve"> </w:t>
      </w:r>
      <w:proofErr w:type="spellStart"/>
      <w:r w:rsidR="000A0EB8">
        <w:rPr>
          <w:rFonts w:ascii="Arial" w:hAnsi="Arial" w:cs="Arial"/>
          <w:lang w:val="en-US"/>
        </w:rPr>
        <w:t>phewas</w:t>
      </w:r>
      <w:proofErr w:type="spellEnd"/>
      <w:r w:rsidR="000A0EB8">
        <w:rPr>
          <w:rFonts w:ascii="Arial" w:hAnsi="Arial" w:cs="Arial"/>
          <w:lang w:val="en-US"/>
        </w:rPr>
        <w:t xml:space="preserve"> interface was used as effect size, and its </w:t>
      </w:r>
      <w:r w:rsidR="000C13A3">
        <w:rPr>
          <w:rFonts w:ascii="Arial" w:hAnsi="Arial" w:cs="Arial"/>
          <w:lang w:val="en-US"/>
        </w:rPr>
        <w:t>SE</w:t>
      </w:r>
      <w:r w:rsidR="00FB0068">
        <w:rPr>
          <w:rFonts w:ascii="Arial" w:hAnsi="Arial" w:cs="Arial"/>
          <w:lang w:val="en-US"/>
        </w:rPr>
        <w:t xml:space="preserve"> was</w:t>
      </w:r>
      <w:r w:rsidR="000A0EB8">
        <w:rPr>
          <w:rFonts w:ascii="Arial" w:hAnsi="Arial" w:cs="Arial"/>
          <w:lang w:val="en-US"/>
        </w:rPr>
        <w:t xml:space="preserve"> calculated from the corresponding effect size and p-value. </w:t>
      </w:r>
      <w:r w:rsidR="004E5676">
        <w:rPr>
          <w:rFonts w:ascii="Arial" w:hAnsi="Arial" w:cs="Arial"/>
          <w:lang w:val="en-US"/>
        </w:rPr>
        <w:t xml:space="preserve">When </w:t>
      </w:r>
      <w:r w:rsidR="000A0EB8">
        <w:rPr>
          <w:rFonts w:ascii="Arial" w:hAnsi="Arial" w:cs="Arial"/>
          <w:lang w:val="en-US"/>
        </w:rPr>
        <w:t xml:space="preserve">OR=1, the </w:t>
      </w:r>
      <w:r w:rsidR="000C13A3">
        <w:rPr>
          <w:rFonts w:ascii="Arial" w:hAnsi="Arial" w:cs="Arial"/>
          <w:lang w:val="en-US"/>
        </w:rPr>
        <w:t>SE</w:t>
      </w:r>
      <w:r w:rsidR="000A0EB8">
        <w:rPr>
          <w:rFonts w:ascii="Arial" w:hAnsi="Arial" w:cs="Arial"/>
          <w:lang w:val="en-US"/>
        </w:rPr>
        <w:t xml:space="preserve"> was imputed by the </w:t>
      </w:r>
      <w:r w:rsidR="005A6CA8">
        <w:rPr>
          <w:rFonts w:ascii="Arial" w:hAnsi="Arial" w:cs="Arial"/>
          <w:lang w:val="en-US"/>
        </w:rPr>
        <w:t>median</w:t>
      </w:r>
      <w:r w:rsidR="000A0EB8">
        <w:rPr>
          <w:rFonts w:ascii="Arial" w:hAnsi="Arial" w:cs="Arial"/>
          <w:lang w:val="en-US"/>
        </w:rPr>
        <w:t xml:space="preserve"> value of the remaining associations of the trait. </w:t>
      </w:r>
      <w:r w:rsidR="00151082" w:rsidRPr="00CC3FE7">
        <w:rPr>
          <w:rFonts w:ascii="Arial" w:hAnsi="Arial" w:cs="Arial"/>
          <w:lang w:val="en-US"/>
        </w:rPr>
        <w:t xml:space="preserve">Of the </w:t>
      </w:r>
      <w:r w:rsidR="00E44565" w:rsidRPr="00CC3FE7">
        <w:rPr>
          <w:rFonts w:ascii="Arial" w:hAnsi="Arial" w:cs="Arial"/>
          <w:lang w:val="en-US"/>
        </w:rPr>
        <w:t xml:space="preserve">147 </w:t>
      </w:r>
      <w:r w:rsidR="00151082" w:rsidRPr="00CC3FE7">
        <w:rPr>
          <w:rFonts w:ascii="Arial" w:hAnsi="Arial" w:cs="Arial"/>
          <w:lang w:val="en-US"/>
        </w:rPr>
        <w:t xml:space="preserve">eGFR </w:t>
      </w:r>
      <w:r w:rsidR="001C1485" w:rsidRPr="00CC3FE7">
        <w:rPr>
          <w:rFonts w:ascii="Arial" w:hAnsi="Arial" w:cs="Arial"/>
          <w:lang w:val="en-US"/>
        </w:rPr>
        <w:t xml:space="preserve">index SNPs from the </w:t>
      </w:r>
      <w:r w:rsidR="00151082" w:rsidRPr="00CC3FE7">
        <w:rPr>
          <w:rFonts w:ascii="Arial" w:hAnsi="Arial" w:cs="Arial"/>
          <w:lang w:val="en-US"/>
        </w:rPr>
        <w:t>trans-ethnic GWAS meta-analysis</w:t>
      </w:r>
      <w:r w:rsidR="00414704" w:rsidRPr="00CC3FE7">
        <w:rPr>
          <w:rFonts w:ascii="Arial" w:hAnsi="Arial" w:cs="Arial"/>
          <w:lang w:val="en-US"/>
        </w:rPr>
        <w:t xml:space="preserve"> that were replicated and showed likely kidney function relevance</w:t>
      </w:r>
      <w:r w:rsidR="00151082" w:rsidRPr="00CC3FE7">
        <w:rPr>
          <w:rFonts w:ascii="Arial" w:hAnsi="Arial" w:cs="Arial"/>
          <w:lang w:val="en-US"/>
        </w:rPr>
        <w:t xml:space="preserve">, </w:t>
      </w:r>
      <w:r w:rsidR="00414704" w:rsidRPr="00CC3FE7">
        <w:rPr>
          <w:rFonts w:ascii="Arial" w:hAnsi="Arial" w:cs="Arial"/>
          <w:lang w:val="en-US"/>
        </w:rPr>
        <w:t>144</w:t>
      </w:r>
      <w:r w:rsidR="00151082" w:rsidRPr="00CC3FE7">
        <w:rPr>
          <w:rFonts w:ascii="Arial" w:hAnsi="Arial" w:cs="Arial"/>
          <w:lang w:val="en-US"/>
        </w:rPr>
        <w:t xml:space="preserve"> were available in the UK Biobank dataset</w:t>
      </w:r>
      <w:r w:rsidR="005A6CA8">
        <w:rPr>
          <w:rFonts w:ascii="Arial" w:hAnsi="Arial" w:cs="Arial"/>
          <w:lang w:val="en-US"/>
        </w:rPr>
        <w:t xml:space="preserve">, and </w:t>
      </w:r>
      <w:r w:rsidR="00D04017">
        <w:rPr>
          <w:rFonts w:ascii="Arial" w:hAnsi="Arial" w:cs="Arial"/>
          <w:lang w:val="en-US"/>
        </w:rPr>
        <w:t>2</w:t>
      </w:r>
      <w:r w:rsidR="005A6CA8">
        <w:rPr>
          <w:rFonts w:ascii="Arial" w:hAnsi="Arial" w:cs="Arial"/>
          <w:lang w:val="en-US"/>
        </w:rPr>
        <w:t>59 out of all 264 replicated</w:t>
      </w:r>
      <w:r w:rsidR="005A6CA8" w:rsidRPr="00CC3FE7">
        <w:rPr>
          <w:rFonts w:ascii="Arial" w:hAnsi="Arial" w:cs="Arial"/>
          <w:lang w:val="en-US"/>
        </w:rPr>
        <w:t xml:space="preserve"> trans-ethnic GWAS meta-analysis</w:t>
      </w:r>
      <w:r w:rsidR="005A6CA8">
        <w:rPr>
          <w:rFonts w:ascii="Arial" w:hAnsi="Arial" w:cs="Arial"/>
          <w:lang w:val="en-US"/>
        </w:rPr>
        <w:t xml:space="preserve"> SNPs</w:t>
      </w:r>
      <w:r w:rsidR="00151082" w:rsidRPr="00CC3FE7">
        <w:rPr>
          <w:rFonts w:ascii="Arial" w:hAnsi="Arial" w:cs="Arial"/>
          <w:lang w:val="en-US"/>
        </w:rPr>
        <w:t xml:space="preserve">. </w:t>
      </w:r>
      <w:r w:rsidR="00FB32C2" w:rsidRPr="00FB32C2">
        <w:rPr>
          <w:rFonts w:ascii="Arial" w:hAnsi="Arial" w:cs="Arial"/>
          <w:lang w:val="en-US"/>
        </w:rPr>
        <w:t xml:space="preserve">The effect </w:t>
      </w:r>
      <w:r w:rsidR="00FB32C2" w:rsidRPr="00FB32C2">
        <w:rPr>
          <w:rFonts w:ascii="Arial" w:hAnsi="Arial" w:cs="Arial"/>
          <w:i/>
          <w:lang w:val="en-US"/>
        </w:rPr>
        <w:t xml:space="preserve">beta </w:t>
      </w:r>
      <w:r w:rsidR="00FB32C2" w:rsidRPr="00FB32C2">
        <w:rPr>
          <w:rFonts w:ascii="Arial" w:hAnsi="Arial" w:cs="Arial"/>
          <w:lang w:val="en-US"/>
        </w:rPr>
        <w:t xml:space="preserve">of the </w:t>
      </w:r>
      <w:r w:rsidR="000D2E4E">
        <w:rPr>
          <w:rFonts w:ascii="Arial" w:hAnsi="Arial" w:cs="Arial"/>
          <w:lang w:val="en-US"/>
        </w:rPr>
        <w:t xml:space="preserve">GRS </w:t>
      </w:r>
      <w:r w:rsidR="00FB32C2" w:rsidRPr="00FB32C2">
        <w:rPr>
          <w:rFonts w:ascii="Arial" w:hAnsi="Arial" w:cs="Arial"/>
          <w:lang w:val="en-US"/>
        </w:rPr>
        <w:t>association corresponds to the OR of the disease depending on the relative change in eGFR, e.</w:t>
      </w:r>
      <w:r w:rsidR="00D45B1D">
        <w:rPr>
          <w:rFonts w:ascii="Arial" w:hAnsi="Arial" w:cs="Arial"/>
          <w:lang w:val="en-US"/>
        </w:rPr>
        <w:t>g.</w:t>
      </w:r>
      <w:r w:rsidR="00FB32C2" w:rsidRPr="00FB32C2">
        <w:rPr>
          <w:rFonts w:ascii="Arial" w:hAnsi="Arial" w:cs="Arial"/>
          <w:lang w:val="en-US"/>
        </w:rPr>
        <w:t xml:space="preserve"> OR=1.10</w:t>
      </w:r>
      <w:r w:rsidR="00FB32C2" w:rsidRPr="008911F1">
        <w:rPr>
          <w:rFonts w:ascii="Arial" w:hAnsi="Arial" w:cs="Arial"/>
          <w:i/>
          <w:vertAlign w:val="superscript"/>
          <w:lang w:val="en-US"/>
        </w:rPr>
        <w:t>beta</w:t>
      </w:r>
      <w:r w:rsidR="00FB32C2" w:rsidRPr="00FB32C2">
        <w:rPr>
          <w:rFonts w:ascii="Arial" w:hAnsi="Arial" w:cs="Arial"/>
          <w:lang w:val="en-US"/>
        </w:rPr>
        <w:t xml:space="preserve"> for a 10% change in eGFR. Alternatively, exp(</w:t>
      </w:r>
      <w:r w:rsidR="00FB32C2" w:rsidRPr="00FB32C2">
        <w:rPr>
          <w:rFonts w:ascii="Arial" w:hAnsi="Arial" w:cs="Arial"/>
          <w:i/>
          <w:lang w:val="en-US"/>
        </w:rPr>
        <w:t>beta</w:t>
      </w:r>
      <w:r w:rsidR="00FB32C2" w:rsidRPr="00FB32C2">
        <w:rPr>
          <w:rFonts w:ascii="Arial" w:hAnsi="Arial" w:cs="Arial"/>
          <w:lang w:val="en-US"/>
        </w:rPr>
        <w:t xml:space="preserve">) can be interpreted as the OR of the disease per unit change of log(eGFR). </w:t>
      </w:r>
      <w:r w:rsidR="00B1339F">
        <w:rPr>
          <w:rFonts w:ascii="Arial" w:hAnsi="Arial" w:cs="Arial"/>
          <w:lang w:val="en-US"/>
        </w:rPr>
        <w:br w:type="page"/>
      </w:r>
    </w:p>
    <w:p w14:paraId="3D761A9B" w14:textId="2F4B8004" w:rsidR="00117682" w:rsidRPr="00CC3FE7" w:rsidRDefault="2260A423" w:rsidP="00796D8E">
      <w:pPr>
        <w:spacing w:after="120" w:line="360" w:lineRule="auto"/>
        <w:jc w:val="both"/>
        <w:rPr>
          <w:rFonts w:ascii="Arial" w:eastAsia="Arial" w:hAnsi="Arial" w:cs="Arial"/>
          <w:lang w:val="en-US"/>
        </w:rPr>
      </w:pPr>
      <w:r w:rsidRPr="00CC3FE7">
        <w:rPr>
          <w:rFonts w:ascii="Arial" w:eastAsia="Arial" w:hAnsi="Arial" w:cs="Arial"/>
          <w:i/>
          <w:lang w:val="en-US"/>
        </w:rPr>
        <w:lastRenderedPageBreak/>
        <w:t>G</w:t>
      </w:r>
      <w:r w:rsidR="004A6C84" w:rsidRPr="00CC3FE7">
        <w:rPr>
          <w:rFonts w:ascii="Arial" w:eastAsia="Arial" w:hAnsi="Arial" w:cs="Arial"/>
          <w:i/>
          <w:lang w:val="en-US"/>
        </w:rPr>
        <w:t>e</w:t>
      </w:r>
      <w:r w:rsidRPr="00CC3FE7">
        <w:rPr>
          <w:rFonts w:ascii="Arial" w:eastAsia="Arial" w:hAnsi="Arial" w:cs="Arial"/>
          <w:i/>
          <w:lang w:val="en-US"/>
        </w:rPr>
        <w:t>netic correlation</w:t>
      </w:r>
      <w:r w:rsidR="004A6C84" w:rsidRPr="00CC3FE7">
        <w:rPr>
          <w:rFonts w:ascii="Arial" w:eastAsia="Arial" w:hAnsi="Arial" w:cs="Arial"/>
          <w:i/>
          <w:lang w:val="en-US"/>
        </w:rPr>
        <w:t>s</w:t>
      </w:r>
      <w:r w:rsidRPr="00CC3FE7">
        <w:rPr>
          <w:rFonts w:ascii="Arial" w:eastAsia="Arial" w:hAnsi="Arial" w:cs="Arial"/>
          <w:i/>
          <w:lang w:val="en-US"/>
        </w:rPr>
        <w:t xml:space="preserve"> with</w:t>
      </w:r>
      <w:r w:rsidR="004A6C84" w:rsidRPr="00CC3FE7">
        <w:rPr>
          <w:rFonts w:ascii="Arial" w:eastAsia="Arial" w:hAnsi="Arial" w:cs="Arial"/>
          <w:i/>
          <w:lang w:val="en-US"/>
        </w:rPr>
        <w:t xml:space="preserve"> other complex traits and diseases</w:t>
      </w:r>
      <w:r w:rsidRPr="00CC3FE7">
        <w:rPr>
          <w:rFonts w:ascii="Arial" w:eastAsia="Arial" w:hAnsi="Arial" w:cs="Arial"/>
          <w:i/>
          <w:lang w:val="en-US"/>
        </w:rPr>
        <w:t xml:space="preserve"> </w:t>
      </w:r>
    </w:p>
    <w:p w14:paraId="7D80D6DD" w14:textId="21F53B52" w:rsidR="00284DFF" w:rsidRDefault="0031760C" w:rsidP="00284DFF">
      <w:pPr>
        <w:spacing w:after="120" w:line="360" w:lineRule="auto"/>
        <w:jc w:val="both"/>
        <w:rPr>
          <w:rFonts w:ascii="Arial" w:eastAsia="Arial" w:hAnsi="Arial" w:cs="Arial"/>
          <w:lang w:val="en-US"/>
        </w:rPr>
      </w:pPr>
      <w:r w:rsidRPr="00CC3FE7">
        <w:rPr>
          <w:rFonts w:ascii="Arial" w:eastAsia="Arial" w:hAnsi="Arial" w:cs="Arial"/>
          <w:lang w:val="en-US"/>
        </w:rPr>
        <w:t>Genome-wide genetic correlation</w:t>
      </w:r>
      <w:r w:rsidR="00452EDD" w:rsidRPr="00CC3FE7">
        <w:rPr>
          <w:rFonts w:ascii="Arial" w:eastAsia="Arial" w:hAnsi="Arial" w:cs="Arial"/>
          <w:lang w:val="en-US"/>
        </w:rPr>
        <w:t xml:space="preserve"> analysis was </w:t>
      </w:r>
      <w:r w:rsidR="00F6768C">
        <w:rPr>
          <w:rFonts w:ascii="Arial" w:eastAsia="Arial" w:hAnsi="Arial" w:cs="Arial"/>
          <w:lang w:val="en-US"/>
        </w:rPr>
        <w:t>performed</w:t>
      </w:r>
      <w:r w:rsidR="00452EDD" w:rsidRPr="00CC3FE7">
        <w:rPr>
          <w:rFonts w:ascii="Arial" w:eastAsia="Arial" w:hAnsi="Arial" w:cs="Arial"/>
          <w:lang w:val="en-US"/>
        </w:rPr>
        <w:t xml:space="preserve"> </w:t>
      </w:r>
      <w:r w:rsidR="0028758E" w:rsidRPr="00CC3FE7">
        <w:rPr>
          <w:rFonts w:ascii="Arial" w:eastAsia="Arial" w:hAnsi="Arial" w:cs="Arial"/>
          <w:lang w:val="en-US"/>
        </w:rPr>
        <w:t xml:space="preserve">to investigate </w:t>
      </w:r>
      <w:r w:rsidR="007F1B91" w:rsidRPr="00CC3FE7">
        <w:rPr>
          <w:rFonts w:ascii="Arial" w:eastAsia="Arial" w:hAnsi="Arial" w:cs="Arial"/>
          <w:lang w:val="en-US"/>
        </w:rPr>
        <w:t xml:space="preserve">evidence of co-regulation or shared genetic bases between </w:t>
      </w:r>
      <w:r w:rsidR="0028758E" w:rsidRPr="00CC3FE7">
        <w:rPr>
          <w:rFonts w:ascii="Arial" w:eastAsia="Arial" w:hAnsi="Arial" w:cs="Arial"/>
          <w:lang w:val="en-US"/>
        </w:rPr>
        <w:t xml:space="preserve">eGFR </w:t>
      </w:r>
      <w:r w:rsidR="006272C4" w:rsidRPr="00CC3FE7">
        <w:rPr>
          <w:rFonts w:ascii="Arial" w:eastAsia="Arial" w:hAnsi="Arial" w:cs="Arial"/>
          <w:lang w:val="en-US"/>
        </w:rPr>
        <w:t xml:space="preserve">and BUN </w:t>
      </w:r>
      <w:r w:rsidR="007F1B91" w:rsidRPr="00CC3FE7">
        <w:rPr>
          <w:rFonts w:ascii="Arial" w:eastAsia="Arial" w:hAnsi="Arial" w:cs="Arial"/>
          <w:lang w:val="en-US"/>
        </w:rPr>
        <w:t xml:space="preserve">and other </w:t>
      </w:r>
      <w:r w:rsidR="00452EDD" w:rsidRPr="00CC3FE7">
        <w:rPr>
          <w:rFonts w:ascii="Arial" w:eastAsia="Arial" w:hAnsi="Arial" w:cs="Arial"/>
          <w:lang w:val="en-US"/>
        </w:rPr>
        <w:t xml:space="preserve">complex </w:t>
      </w:r>
      <w:r w:rsidR="007F1B91" w:rsidRPr="00CC3FE7">
        <w:rPr>
          <w:rFonts w:ascii="Arial" w:eastAsia="Arial" w:hAnsi="Arial" w:cs="Arial"/>
          <w:lang w:val="en-US"/>
        </w:rPr>
        <w:t>traits</w:t>
      </w:r>
      <w:r w:rsidR="00452EDD" w:rsidRPr="00CC3FE7">
        <w:rPr>
          <w:rFonts w:ascii="Arial" w:eastAsia="Arial" w:hAnsi="Arial" w:cs="Arial"/>
          <w:lang w:val="en-US"/>
        </w:rPr>
        <w:t xml:space="preserve"> and diseases</w:t>
      </w:r>
      <w:r w:rsidR="0028758E" w:rsidRPr="00CC3FE7">
        <w:rPr>
          <w:rFonts w:ascii="Arial" w:eastAsia="Arial" w:hAnsi="Arial" w:cs="Arial"/>
          <w:lang w:val="en-US"/>
        </w:rPr>
        <w:t xml:space="preserve">, </w:t>
      </w:r>
      <w:r w:rsidR="007F1B91" w:rsidRPr="00CC3FE7">
        <w:rPr>
          <w:rFonts w:ascii="Arial" w:eastAsia="Arial" w:hAnsi="Arial" w:cs="Arial"/>
          <w:lang w:val="en-US"/>
        </w:rPr>
        <w:t xml:space="preserve">both known and </w:t>
      </w:r>
      <w:r w:rsidR="0028758E" w:rsidRPr="00CC3FE7">
        <w:rPr>
          <w:rFonts w:ascii="Arial" w:eastAsia="Arial" w:hAnsi="Arial" w:cs="Arial"/>
          <w:lang w:val="en-US"/>
        </w:rPr>
        <w:t>not known to correlate with eGFR</w:t>
      </w:r>
      <w:r w:rsidR="006272C4" w:rsidRPr="00CC3FE7">
        <w:rPr>
          <w:rFonts w:ascii="Arial" w:eastAsia="Arial" w:hAnsi="Arial" w:cs="Arial"/>
          <w:lang w:val="en-US"/>
        </w:rPr>
        <w:t xml:space="preserve"> and BUN</w:t>
      </w:r>
      <w:r w:rsidR="0028758E" w:rsidRPr="00CC3FE7">
        <w:rPr>
          <w:rFonts w:ascii="Arial" w:eastAsia="Arial" w:hAnsi="Arial" w:cs="Arial"/>
          <w:lang w:val="en-US"/>
        </w:rPr>
        <w:t xml:space="preserve">. </w:t>
      </w:r>
      <w:r w:rsidR="00452EDD" w:rsidRPr="00CC3FE7">
        <w:rPr>
          <w:rFonts w:ascii="Arial" w:eastAsia="Arial" w:hAnsi="Arial" w:cs="Arial"/>
          <w:lang w:val="en-US"/>
        </w:rPr>
        <w:t>W</w:t>
      </w:r>
      <w:r w:rsidR="00095D6F" w:rsidRPr="00CC3FE7">
        <w:rPr>
          <w:rFonts w:ascii="Arial" w:eastAsia="Arial" w:hAnsi="Arial" w:cs="Arial"/>
          <w:lang w:val="en-US"/>
        </w:rPr>
        <w:t>e</w:t>
      </w:r>
      <w:r w:rsidR="00270D84" w:rsidRPr="00CC3FE7">
        <w:rPr>
          <w:rFonts w:ascii="Arial" w:eastAsia="Arial" w:hAnsi="Arial" w:cs="Arial"/>
          <w:lang w:val="en-US"/>
        </w:rPr>
        <w:t xml:space="preserve"> </w:t>
      </w:r>
      <w:r w:rsidR="00B74A19" w:rsidRPr="00CC3FE7">
        <w:rPr>
          <w:rFonts w:ascii="Arial" w:eastAsia="Arial" w:hAnsi="Arial" w:cs="Arial"/>
          <w:lang w:val="en-US"/>
        </w:rPr>
        <w:t xml:space="preserve">estimated </w:t>
      </w:r>
      <w:r w:rsidR="00270D84" w:rsidRPr="00CC3FE7">
        <w:rPr>
          <w:rFonts w:ascii="Arial" w:eastAsia="Arial" w:hAnsi="Arial" w:cs="Arial"/>
          <w:lang w:val="en-US"/>
        </w:rPr>
        <w:t>pairwise genetic correlation</w:t>
      </w:r>
      <w:r w:rsidR="00B74A19" w:rsidRPr="00CC3FE7">
        <w:rPr>
          <w:rFonts w:ascii="Arial" w:eastAsia="Arial" w:hAnsi="Arial" w:cs="Arial"/>
          <w:lang w:val="en-US"/>
        </w:rPr>
        <w:t xml:space="preserve"> coefficient</w:t>
      </w:r>
      <w:r w:rsidR="00095D6F" w:rsidRPr="00CC3FE7">
        <w:rPr>
          <w:rFonts w:ascii="Arial" w:eastAsia="Arial" w:hAnsi="Arial" w:cs="Arial"/>
          <w:lang w:val="en-US"/>
        </w:rPr>
        <w:t>s</w:t>
      </w:r>
      <w:r w:rsidR="00B74A19" w:rsidRPr="00CC3FE7">
        <w:rPr>
          <w:rFonts w:ascii="Arial" w:eastAsia="Arial" w:hAnsi="Arial" w:cs="Arial"/>
          <w:lang w:val="en-US"/>
        </w:rPr>
        <w:t xml:space="preserve"> (</w:t>
      </w:r>
      <w:proofErr w:type="spellStart"/>
      <w:r w:rsidR="00B74A19" w:rsidRPr="00CC3FE7">
        <w:rPr>
          <w:rFonts w:ascii="Arial" w:eastAsia="Arial" w:hAnsi="Arial" w:cs="Arial"/>
          <w:lang w:val="en-US"/>
        </w:rPr>
        <w:t>r</w:t>
      </w:r>
      <w:r w:rsidR="00B74A19" w:rsidRPr="00CC3FE7">
        <w:rPr>
          <w:rFonts w:ascii="Arial" w:eastAsia="Arial" w:hAnsi="Arial" w:cs="Arial"/>
          <w:vertAlign w:val="subscript"/>
          <w:lang w:val="en-US"/>
        </w:rPr>
        <w:t>g</w:t>
      </w:r>
      <w:proofErr w:type="spellEnd"/>
      <w:r w:rsidR="00B74A19" w:rsidRPr="00CC3FE7">
        <w:rPr>
          <w:rFonts w:ascii="Arial" w:eastAsia="Arial" w:hAnsi="Arial" w:cs="Arial"/>
          <w:lang w:val="en-US"/>
        </w:rPr>
        <w:t xml:space="preserve">) </w:t>
      </w:r>
      <w:r w:rsidR="00095D6F" w:rsidRPr="00CC3FE7">
        <w:rPr>
          <w:rFonts w:ascii="Arial" w:eastAsia="Arial" w:hAnsi="Arial" w:cs="Arial"/>
          <w:lang w:val="en-US"/>
        </w:rPr>
        <w:t xml:space="preserve">between </w:t>
      </w:r>
      <w:r w:rsidR="00452EDD" w:rsidRPr="00CC3FE7">
        <w:rPr>
          <w:rFonts w:ascii="Arial" w:eastAsia="Arial" w:hAnsi="Arial" w:cs="Arial"/>
          <w:lang w:val="en-US"/>
        </w:rPr>
        <w:t xml:space="preserve">the results of </w:t>
      </w:r>
      <w:r w:rsidR="00431487" w:rsidRPr="00CC3FE7">
        <w:rPr>
          <w:rFonts w:ascii="Arial" w:eastAsia="Arial" w:hAnsi="Arial" w:cs="Arial"/>
          <w:lang w:val="en-US"/>
        </w:rPr>
        <w:t xml:space="preserve">our </w:t>
      </w:r>
      <w:r w:rsidR="00452EDD" w:rsidRPr="00CC3FE7">
        <w:rPr>
          <w:rFonts w:ascii="Arial" w:eastAsia="Arial" w:hAnsi="Arial" w:cs="Arial"/>
          <w:lang w:val="en-US"/>
        </w:rPr>
        <w:t>trans-ethnic meta-analys</w:t>
      </w:r>
      <w:r w:rsidR="006272C4" w:rsidRPr="00CC3FE7">
        <w:rPr>
          <w:rFonts w:ascii="Arial" w:eastAsia="Arial" w:hAnsi="Arial" w:cs="Arial"/>
          <w:lang w:val="en-US"/>
        </w:rPr>
        <w:t>e</w:t>
      </w:r>
      <w:r w:rsidR="00452EDD" w:rsidRPr="00CC3FE7">
        <w:rPr>
          <w:rFonts w:ascii="Arial" w:eastAsia="Arial" w:hAnsi="Arial" w:cs="Arial"/>
          <w:lang w:val="en-US"/>
        </w:rPr>
        <w:t xml:space="preserve">s of </w:t>
      </w:r>
      <w:r w:rsidR="00095D6F" w:rsidRPr="00CC3FE7">
        <w:rPr>
          <w:rFonts w:ascii="Arial" w:eastAsia="Arial" w:hAnsi="Arial" w:cs="Arial"/>
          <w:lang w:val="en-US"/>
        </w:rPr>
        <w:t xml:space="preserve">eGFR </w:t>
      </w:r>
      <w:r w:rsidR="006272C4" w:rsidRPr="00CC3FE7">
        <w:rPr>
          <w:rFonts w:ascii="Arial" w:eastAsia="Arial" w:hAnsi="Arial" w:cs="Arial"/>
          <w:lang w:val="en-US"/>
        </w:rPr>
        <w:t xml:space="preserve">and BUN </w:t>
      </w:r>
      <w:r w:rsidR="00095D6F" w:rsidRPr="00CC3FE7">
        <w:rPr>
          <w:rFonts w:ascii="Arial" w:eastAsia="Arial" w:hAnsi="Arial" w:cs="Arial"/>
          <w:lang w:val="en-US"/>
        </w:rPr>
        <w:t xml:space="preserve">and </w:t>
      </w:r>
      <w:r w:rsidR="00732924" w:rsidRPr="00CC3FE7">
        <w:rPr>
          <w:rFonts w:ascii="Arial" w:eastAsia="Arial" w:hAnsi="Arial" w:cs="Arial"/>
          <w:lang w:val="en-US"/>
        </w:rPr>
        <w:t xml:space="preserve">each of </w:t>
      </w:r>
      <w:r w:rsidR="00DC7F7F" w:rsidRPr="00CC3FE7">
        <w:rPr>
          <w:rFonts w:ascii="Arial" w:eastAsia="Arial" w:hAnsi="Arial" w:cs="Arial"/>
          <w:lang w:val="en-US"/>
        </w:rPr>
        <w:t>74</w:t>
      </w:r>
      <w:r w:rsidR="00293607" w:rsidRPr="00CC3FE7">
        <w:rPr>
          <w:rFonts w:ascii="Arial" w:eastAsia="Arial" w:hAnsi="Arial" w:cs="Arial"/>
          <w:lang w:val="en-US"/>
        </w:rPr>
        <w:t>8</w:t>
      </w:r>
      <w:r w:rsidR="00270D84" w:rsidRPr="00CC3FE7">
        <w:rPr>
          <w:rFonts w:ascii="Arial" w:eastAsia="Arial" w:hAnsi="Arial" w:cs="Arial"/>
          <w:lang w:val="en-US"/>
        </w:rPr>
        <w:t xml:space="preserve"> </w:t>
      </w:r>
      <w:r w:rsidR="00100B4E" w:rsidRPr="00CC3FE7">
        <w:rPr>
          <w:rFonts w:ascii="Arial" w:eastAsia="Arial" w:hAnsi="Arial" w:cs="Arial"/>
          <w:lang w:val="en-US"/>
        </w:rPr>
        <w:t>pre-computed and</w:t>
      </w:r>
      <w:r w:rsidR="00BB2A81" w:rsidRPr="00CC3FE7">
        <w:rPr>
          <w:rFonts w:ascii="Arial" w:eastAsia="Arial" w:hAnsi="Arial" w:cs="Arial"/>
          <w:lang w:val="en-US"/>
        </w:rPr>
        <w:t xml:space="preserve"> publicly available </w:t>
      </w:r>
      <w:r w:rsidR="00095D6F" w:rsidRPr="00CC3FE7">
        <w:rPr>
          <w:rFonts w:ascii="Arial" w:eastAsia="Arial" w:hAnsi="Arial" w:cs="Arial"/>
          <w:lang w:val="en-US"/>
        </w:rPr>
        <w:t>GWAS</w:t>
      </w:r>
      <w:r w:rsidR="00732924" w:rsidRPr="00CC3FE7">
        <w:rPr>
          <w:rFonts w:ascii="Arial" w:eastAsia="Arial" w:hAnsi="Arial" w:cs="Arial"/>
          <w:lang w:val="en-US"/>
        </w:rPr>
        <w:t xml:space="preserve"> </w:t>
      </w:r>
      <w:r w:rsidR="00270D84" w:rsidRPr="00CC3FE7">
        <w:rPr>
          <w:rFonts w:ascii="Arial" w:eastAsia="Arial" w:hAnsi="Arial" w:cs="Arial"/>
          <w:lang w:val="en-US"/>
        </w:rPr>
        <w:t xml:space="preserve">summary statistics </w:t>
      </w:r>
      <w:r w:rsidR="00732924" w:rsidRPr="00CC3FE7">
        <w:rPr>
          <w:rFonts w:ascii="Arial" w:eastAsia="Arial" w:hAnsi="Arial" w:cs="Arial"/>
          <w:lang w:val="en-US"/>
        </w:rPr>
        <w:t>of</w:t>
      </w:r>
      <w:r w:rsidR="00270D84" w:rsidRPr="00CC3FE7">
        <w:rPr>
          <w:rFonts w:ascii="Arial" w:eastAsia="Arial" w:hAnsi="Arial" w:cs="Arial"/>
          <w:lang w:val="en-US"/>
        </w:rPr>
        <w:t xml:space="preserve"> </w:t>
      </w:r>
      <w:r w:rsidRPr="00CC3FE7">
        <w:rPr>
          <w:rFonts w:ascii="Arial" w:eastAsia="Arial" w:hAnsi="Arial" w:cs="Arial"/>
          <w:lang w:val="en-US"/>
        </w:rPr>
        <w:t xml:space="preserve">complex traits and diseases </w:t>
      </w:r>
      <w:r w:rsidR="00732924" w:rsidRPr="00CC3FE7">
        <w:rPr>
          <w:rFonts w:ascii="Arial" w:eastAsia="Arial" w:hAnsi="Arial" w:cs="Arial"/>
          <w:lang w:val="en-US"/>
        </w:rPr>
        <w:t>available through LD</w:t>
      </w:r>
      <w:r w:rsidR="00932F44" w:rsidRPr="00CC3FE7">
        <w:rPr>
          <w:rFonts w:ascii="Arial" w:eastAsia="Arial" w:hAnsi="Arial" w:cs="Arial"/>
          <w:lang w:val="en-US"/>
        </w:rPr>
        <w:t xml:space="preserve"> </w:t>
      </w:r>
      <w:r w:rsidR="00732924" w:rsidRPr="00CC3FE7">
        <w:rPr>
          <w:rFonts w:ascii="Arial" w:eastAsia="Arial" w:hAnsi="Arial" w:cs="Arial"/>
          <w:lang w:val="en-US"/>
        </w:rPr>
        <w:t>Hub</w:t>
      </w:r>
      <w:r w:rsidR="00932F44" w:rsidRPr="00CC3FE7">
        <w:rPr>
          <w:rFonts w:ascii="Arial" w:eastAsia="Arial" w:hAnsi="Arial" w:cs="Arial"/>
          <w:lang w:val="en-US"/>
        </w:rPr>
        <w:t xml:space="preserve"> v</w:t>
      </w:r>
      <w:r w:rsidR="00DC7F7F" w:rsidRPr="00CC3FE7">
        <w:rPr>
          <w:rFonts w:ascii="Arial" w:eastAsia="Arial" w:hAnsi="Arial" w:cs="Arial"/>
          <w:lang w:val="en-US"/>
        </w:rPr>
        <w:t>1.9.0</w:t>
      </w:r>
      <w:r w:rsidR="00732924" w:rsidRPr="00CC3FE7">
        <w:rPr>
          <w:rFonts w:ascii="Arial" w:eastAsia="Arial" w:hAnsi="Arial" w:cs="Arial"/>
          <w:lang w:val="en-US"/>
        </w:rPr>
        <w:t xml:space="preserve"> </w:t>
      </w:r>
      <w:r w:rsidR="00B81F57" w:rsidRPr="00CC3FE7">
        <w:rPr>
          <w:rFonts w:ascii="Arial" w:eastAsia="Arial" w:hAnsi="Arial" w:cs="Arial"/>
          <w:lang w:val="en-US"/>
        </w:rPr>
        <w:t>using LD S</w:t>
      </w:r>
      <w:r w:rsidRPr="00CC3FE7">
        <w:rPr>
          <w:rFonts w:ascii="Arial" w:eastAsia="Arial" w:hAnsi="Arial" w:cs="Arial"/>
          <w:lang w:val="en-US"/>
        </w:rPr>
        <w:t>core regression</w:t>
      </w:r>
      <w:r w:rsidR="00B61D57" w:rsidRPr="00CC3FE7">
        <w:rPr>
          <w:rFonts w:ascii="Arial" w:eastAsia="Arial" w:hAnsi="Arial" w:cs="Arial"/>
          <w:lang w:val="en-US"/>
        </w:rPr>
        <w:t>.</w:t>
      </w:r>
      <w:hyperlink w:anchor="_ENREF_28" w:tooltip="Bulik-Sullivan, 2015 #28" w:history="1">
        <w:r w:rsidR="00F638BD" w:rsidRPr="00CC3FE7">
          <w:rPr>
            <w:rFonts w:ascii="Arial" w:eastAsia="Arial" w:hAnsi="Arial" w:cs="Arial"/>
          </w:rPr>
          <w:fldChar w:fldCharType="begin">
            <w:fldData xml:space="preserve">PEVuZE5vdGU+PENpdGU+PEF1dGhvcj5CdWxpay1TdWxsaXZhbjwvQXV0aG9yPjxZZWFyPjIwMTU8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</w:fldData>
          </w:fldChar>
        </w:r>
        <w:r w:rsidR="00F638BD" w:rsidRPr="002218CE">
          <w:rPr>
            <w:rFonts w:ascii="Arial" w:eastAsia="Arial" w:hAnsi="Arial" w:cs="Arial"/>
            <w:lang w:val="en-US"/>
          </w:rPr>
          <w:instrText xml:space="preserve"> ADDIN EN.CITE </w:instrText>
        </w:r>
        <w:r w:rsidR="00F638BD">
          <w:rPr>
            <w:rFonts w:ascii="Arial" w:eastAsia="Arial" w:hAnsi="Arial" w:cs="Arial"/>
          </w:rPr>
          <w:fldChar w:fldCharType="begin">
            <w:fldData xml:space="preserve">PEVuZE5vdGU+PENpdGU+PEF1dGhvcj5CdWxpay1TdWxsaXZhbjwvQXV0aG9yPjxZZWFyPjIwMTU8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</w:fldData>
          </w:fldChar>
        </w:r>
        <w:r w:rsidR="00F638BD" w:rsidRPr="002218CE">
          <w:rPr>
            <w:rFonts w:ascii="Arial" w:eastAsia="Arial" w:hAnsi="Arial" w:cs="Arial"/>
            <w:lang w:val="en-US"/>
          </w:rPr>
          <w:instrText xml:space="preserve"> ADDIN EN.CITE.DATA </w:instrText>
        </w:r>
        <w:r w:rsidR="00F638BD">
          <w:rPr>
            <w:rFonts w:ascii="Arial" w:eastAsia="Arial" w:hAnsi="Arial" w:cs="Arial"/>
          </w:rPr>
        </w:r>
        <w:r w:rsidR="00F638BD">
          <w:rPr>
            <w:rFonts w:ascii="Arial" w:eastAsia="Arial" w:hAnsi="Arial" w:cs="Arial"/>
          </w:rPr>
          <w:fldChar w:fldCharType="end"/>
        </w:r>
        <w:r w:rsidR="00F638BD" w:rsidRPr="00CC3FE7">
          <w:rPr>
            <w:rFonts w:ascii="Arial" w:eastAsia="Arial" w:hAnsi="Arial" w:cs="Arial"/>
          </w:rPr>
        </w:r>
        <w:r w:rsidR="00F638BD" w:rsidRPr="00CC3FE7">
          <w:rPr>
            <w:rFonts w:ascii="Arial" w:eastAsia="Arial" w:hAnsi="Arial" w:cs="Arial"/>
          </w:rPr>
          <w:fldChar w:fldCharType="separate"/>
        </w:r>
        <w:r w:rsidR="00F638BD" w:rsidRPr="002218CE">
          <w:rPr>
            <w:rFonts w:ascii="Arial" w:eastAsia="Arial" w:hAnsi="Arial" w:cs="Arial"/>
            <w:noProof/>
            <w:vertAlign w:val="superscript"/>
            <w:lang w:val="en-US"/>
          </w:rPr>
          <w:t>28</w:t>
        </w:r>
        <w:r w:rsidR="00F638BD" w:rsidRPr="00CC3FE7">
          <w:rPr>
            <w:rFonts w:ascii="Arial" w:eastAsia="Arial" w:hAnsi="Arial" w:cs="Arial"/>
          </w:rPr>
          <w:fldChar w:fldCharType="end"/>
        </w:r>
      </w:hyperlink>
      <w:r w:rsidR="009B3059" w:rsidRPr="00CC3FE7">
        <w:rPr>
          <w:rFonts w:ascii="Arial" w:eastAsia="Arial" w:hAnsi="Arial" w:cs="Arial"/>
          <w:lang w:val="en-US"/>
        </w:rPr>
        <w:t xml:space="preserve"> </w:t>
      </w:r>
      <w:r w:rsidR="00DE4405" w:rsidRPr="00CC3FE7">
        <w:rPr>
          <w:rFonts w:ascii="Arial" w:eastAsia="Arial" w:hAnsi="Arial" w:cs="Arial"/>
          <w:lang w:val="en-US"/>
        </w:rPr>
        <w:t xml:space="preserve">An overview of the sources of these summary statistics and their corresponding sample sizes is available </w:t>
      </w:r>
      <w:r w:rsidR="00095D6F" w:rsidRPr="00CC3FE7">
        <w:rPr>
          <w:rFonts w:ascii="Arial" w:eastAsia="Arial" w:hAnsi="Arial" w:cs="Arial"/>
          <w:lang w:val="en-US"/>
        </w:rPr>
        <w:t xml:space="preserve">at </w:t>
      </w:r>
      <w:hyperlink r:id="rId12" w:history="1">
        <w:r w:rsidR="00DE4405" w:rsidRPr="00CC3FE7">
          <w:rPr>
            <w:rStyle w:val="Hyperlink"/>
            <w:rFonts w:ascii="Arial" w:eastAsia="Arial" w:hAnsi="Arial" w:cs="Arial"/>
            <w:color w:val="auto"/>
            <w:lang w:val="en-US"/>
          </w:rPr>
          <w:t>http://ldsc.broadinstitute.org</w:t>
        </w:r>
      </w:hyperlink>
      <w:r w:rsidR="00DE4405" w:rsidRPr="00CC3FE7">
        <w:rPr>
          <w:rFonts w:ascii="Arial" w:eastAsia="Arial" w:hAnsi="Arial" w:cs="Arial"/>
          <w:lang w:val="en-US"/>
        </w:rPr>
        <w:t xml:space="preserve">. </w:t>
      </w:r>
      <w:r w:rsidR="00095D6F" w:rsidRPr="00CC3FE7">
        <w:rPr>
          <w:rFonts w:ascii="Arial" w:eastAsia="Arial" w:hAnsi="Arial" w:cs="Arial"/>
          <w:lang w:val="en-US"/>
        </w:rPr>
        <w:t>S</w:t>
      </w:r>
      <w:r w:rsidR="00100B4E" w:rsidRPr="00CC3FE7">
        <w:rPr>
          <w:rFonts w:ascii="Arial" w:eastAsia="Arial" w:hAnsi="Arial" w:cs="Arial"/>
          <w:lang w:val="en-US"/>
        </w:rPr>
        <w:t>tatistical s</w:t>
      </w:r>
      <w:r w:rsidR="001C7B30" w:rsidRPr="00CC3FE7">
        <w:rPr>
          <w:rFonts w:ascii="Arial" w:eastAsia="Arial" w:hAnsi="Arial" w:cs="Arial"/>
          <w:lang w:val="en-US"/>
        </w:rPr>
        <w:t xml:space="preserve">ignificance was assessed at the Bonferroni corrected level of </w:t>
      </w:r>
      <w:r w:rsidR="00136053" w:rsidRPr="00CC3FE7">
        <w:rPr>
          <w:rFonts w:ascii="Arial" w:eastAsia="Arial" w:hAnsi="Arial" w:cs="Arial"/>
          <w:lang w:val="en-US"/>
        </w:rPr>
        <w:t>0.05/748</w:t>
      </w:r>
      <w:r w:rsidR="00136053">
        <w:rPr>
          <w:rFonts w:ascii="Arial" w:eastAsia="Arial" w:hAnsi="Arial" w:cs="Arial"/>
          <w:lang w:val="en-US"/>
        </w:rPr>
        <w:t>=</w:t>
      </w:r>
      <w:r w:rsidR="007057B0" w:rsidRPr="00CC3FE7">
        <w:rPr>
          <w:rFonts w:ascii="Arial" w:eastAsia="Arial" w:hAnsi="Arial" w:cs="Arial"/>
          <w:lang w:val="en-US"/>
        </w:rPr>
        <w:t>6.</w:t>
      </w:r>
      <w:r w:rsidR="00DC7F7F" w:rsidRPr="00CC3FE7">
        <w:rPr>
          <w:rFonts w:ascii="Arial" w:eastAsia="Arial" w:hAnsi="Arial" w:cs="Arial"/>
          <w:lang w:val="en-US"/>
        </w:rPr>
        <w:t>7</w:t>
      </w:r>
      <w:r w:rsidR="00E21BDF" w:rsidRPr="00CC3FE7">
        <w:rPr>
          <w:rFonts w:ascii="Arial" w:hAnsi="Arial" w:cs="Arial"/>
          <w:lang w:val="en-US"/>
        </w:rPr>
        <w:t>×</w:t>
      </w:r>
      <w:r w:rsidR="00932F44" w:rsidRPr="00CC3FE7">
        <w:rPr>
          <w:rFonts w:ascii="Arial" w:eastAsia="Arial" w:hAnsi="Arial" w:cs="Arial"/>
          <w:lang w:val="en-US"/>
        </w:rPr>
        <w:t>10</w:t>
      </w:r>
      <w:r w:rsidR="00932F44" w:rsidRPr="00CC3FE7">
        <w:rPr>
          <w:rFonts w:ascii="Arial" w:eastAsia="Arial" w:hAnsi="Arial" w:cs="Arial"/>
          <w:vertAlign w:val="superscript"/>
          <w:lang w:val="en-US"/>
        </w:rPr>
        <w:t>-</w:t>
      </w:r>
      <w:r w:rsidR="00452EDD" w:rsidRPr="00CC3FE7">
        <w:rPr>
          <w:rFonts w:ascii="Arial" w:eastAsia="Arial" w:hAnsi="Arial" w:cs="Arial"/>
          <w:vertAlign w:val="superscript"/>
          <w:lang w:val="en-US"/>
        </w:rPr>
        <w:t>5</w:t>
      </w:r>
      <w:r w:rsidR="001C7B30" w:rsidRPr="00CC3FE7">
        <w:rPr>
          <w:rFonts w:ascii="Arial" w:eastAsia="Arial" w:hAnsi="Arial" w:cs="Arial"/>
          <w:lang w:val="en-US"/>
        </w:rPr>
        <w:t>.</w:t>
      </w:r>
    </w:p>
    <w:p w14:paraId="45EB5C0A" w14:textId="77777777" w:rsidR="00B1339F" w:rsidRDefault="00B1339F" w:rsidP="00284DFF">
      <w:pPr>
        <w:spacing w:after="120" w:line="360" w:lineRule="auto"/>
        <w:jc w:val="both"/>
        <w:rPr>
          <w:rFonts w:ascii="Arial" w:eastAsia="Arial" w:hAnsi="Arial" w:cs="Arial"/>
          <w:i/>
          <w:lang w:val="en-US"/>
        </w:rPr>
      </w:pPr>
    </w:p>
    <w:p w14:paraId="406D3D47" w14:textId="2D2C259E" w:rsidR="004E2C5C" w:rsidRPr="00CC3FE7" w:rsidRDefault="00196273" w:rsidP="00796D8E">
      <w:pPr>
        <w:spacing w:after="120" w:line="360" w:lineRule="auto"/>
        <w:jc w:val="both"/>
        <w:rPr>
          <w:rFonts w:ascii="Arial" w:eastAsia="Arial" w:hAnsi="Arial" w:cs="Arial"/>
          <w:lang w:val="en-US"/>
        </w:rPr>
      </w:pPr>
      <w:r>
        <w:rPr>
          <w:rFonts w:ascii="Arial" w:eastAsia="Arial" w:hAnsi="Arial" w:cs="Arial"/>
          <w:i/>
          <w:lang w:val="en-US"/>
        </w:rPr>
        <w:t>P</w:t>
      </w:r>
      <w:r w:rsidR="2260A423" w:rsidRPr="00CC3FE7">
        <w:rPr>
          <w:rFonts w:ascii="Arial" w:eastAsia="Arial" w:hAnsi="Arial" w:cs="Arial"/>
          <w:i/>
          <w:lang w:val="en-US"/>
        </w:rPr>
        <w:t>athway and tissue enrichment analysis</w:t>
      </w:r>
    </w:p>
    <w:p w14:paraId="39D4A0A3" w14:textId="7F7C9375" w:rsidR="004E2C5C" w:rsidRPr="00CC3FE7" w:rsidRDefault="2260A423" w:rsidP="00981A49">
      <w:pPr>
        <w:spacing w:after="120" w:line="360" w:lineRule="auto"/>
        <w:jc w:val="both"/>
        <w:rPr>
          <w:rFonts w:ascii="Arial" w:eastAsia="Arial" w:hAnsi="Arial" w:cs="Arial"/>
          <w:lang w:val="en-US"/>
        </w:rPr>
      </w:pPr>
      <w:r w:rsidRPr="00CC3FE7">
        <w:rPr>
          <w:rFonts w:ascii="Arial" w:eastAsia="Arial" w:hAnsi="Arial" w:cs="Arial"/>
          <w:lang w:val="en-US"/>
        </w:rPr>
        <w:t xml:space="preserve">We </w:t>
      </w:r>
      <w:r w:rsidR="00FC78BE" w:rsidRPr="00CC3FE7">
        <w:rPr>
          <w:rFonts w:ascii="Arial" w:eastAsia="Arial" w:hAnsi="Arial" w:cs="Arial"/>
          <w:lang w:val="en-US"/>
        </w:rPr>
        <w:t xml:space="preserve">used DEPICT v1 release 194 to </w:t>
      </w:r>
      <w:r w:rsidRPr="00CC3FE7">
        <w:rPr>
          <w:rFonts w:ascii="Arial" w:eastAsia="Arial" w:hAnsi="Arial" w:cs="Arial"/>
          <w:lang w:val="en-US"/>
        </w:rPr>
        <w:t>perform Data-Driven Expression Prioritized Integration for Complex Traits analysis</w:t>
      </w:r>
      <w:r w:rsidR="00B61D57" w:rsidRPr="00CC3FE7">
        <w:rPr>
          <w:rFonts w:ascii="Arial" w:eastAsia="Arial" w:hAnsi="Arial" w:cs="Arial"/>
          <w:lang w:val="en-US"/>
        </w:rPr>
        <w:t>,</w:t>
      </w:r>
      <w:hyperlink w:anchor="_ENREF_29" w:tooltip="Pers, 2015 #33" w:history="1">
        <w:r w:rsidR="00F638BD" w:rsidRPr="00CC3FE7">
          <w:rPr>
            <w:rFonts w:ascii="Arial" w:eastAsia="Arial" w:hAnsi="Arial" w:cs="Arial"/>
          </w:rPr>
          <w:fldChar w:fldCharType="begin">
            <w:fldData xml:space="preserve">PEVuZE5vdGU+PENpdGU+PEF1dGhvcj5QZXJzPC9BdXRob3I+PFllYXI+MjAxNTwvWWVhcj48UmVj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</w:fldData>
          </w:fldChar>
        </w:r>
        <w:r w:rsidR="00F638BD" w:rsidRPr="002218CE">
          <w:rPr>
            <w:rFonts w:ascii="Arial" w:eastAsia="Arial" w:hAnsi="Arial" w:cs="Arial"/>
            <w:lang w:val="en-US"/>
          </w:rPr>
          <w:instrText xml:space="preserve"> ADDIN EN.CITE </w:instrText>
        </w:r>
        <w:r w:rsidR="00F638BD">
          <w:rPr>
            <w:rFonts w:ascii="Arial" w:eastAsia="Arial" w:hAnsi="Arial" w:cs="Arial"/>
          </w:rPr>
          <w:fldChar w:fldCharType="begin">
            <w:fldData xml:space="preserve">PEVuZE5vdGU+PENpdGU+PEF1dGhvcj5QZXJzPC9BdXRob3I+PFllYXI+MjAxNTwvWWVhcj48UmVj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</w:fldData>
          </w:fldChar>
        </w:r>
        <w:r w:rsidR="00F638BD" w:rsidRPr="002218CE">
          <w:rPr>
            <w:rFonts w:ascii="Arial" w:eastAsia="Arial" w:hAnsi="Arial" w:cs="Arial"/>
            <w:lang w:val="en-US"/>
          </w:rPr>
          <w:instrText xml:space="preserve"> ADDIN EN.CITE.DATA </w:instrText>
        </w:r>
        <w:r w:rsidR="00F638BD">
          <w:rPr>
            <w:rFonts w:ascii="Arial" w:eastAsia="Arial" w:hAnsi="Arial" w:cs="Arial"/>
          </w:rPr>
        </w:r>
        <w:r w:rsidR="00F638BD">
          <w:rPr>
            <w:rFonts w:ascii="Arial" w:eastAsia="Arial" w:hAnsi="Arial" w:cs="Arial"/>
          </w:rPr>
          <w:fldChar w:fldCharType="end"/>
        </w:r>
        <w:r w:rsidR="00F638BD" w:rsidRPr="00CC3FE7">
          <w:rPr>
            <w:rFonts w:ascii="Arial" w:eastAsia="Arial" w:hAnsi="Arial" w:cs="Arial"/>
          </w:rPr>
        </w:r>
        <w:r w:rsidR="00F638BD" w:rsidRPr="00CC3FE7">
          <w:rPr>
            <w:rFonts w:ascii="Arial" w:eastAsia="Arial" w:hAnsi="Arial" w:cs="Arial"/>
          </w:rPr>
          <w:fldChar w:fldCharType="separate"/>
        </w:r>
        <w:r w:rsidR="00F638BD" w:rsidRPr="002218CE">
          <w:rPr>
            <w:rFonts w:ascii="Arial" w:eastAsia="Arial" w:hAnsi="Arial" w:cs="Arial"/>
            <w:noProof/>
            <w:vertAlign w:val="superscript"/>
            <w:lang w:val="en-US"/>
          </w:rPr>
          <w:t>29</w:t>
        </w:r>
        <w:r w:rsidR="00F638BD" w:rsidRPr="00CC3FE7">
          <w:rPr>
            <w:rFonts w:ascii="Arial" w:eastAsia="Arial" w:hAnsi="Arial" w:cs="Arial"/>
          </w:rPr>
          <w:fldChar w:fldCharType="end"/>
        </w:r>
      </w:hyperlink>
      <w:r w:rsidR="00D80D49" w:rsidRPr="00CC3FE7">
        <w:rPr>
          <w:rFonts w:ascii="Arial" w:eastAsia="Arial" w:hAnsi="Arial" w:cs="Arial"/>
          <w:lang w:val="en-US"/>
        </w:rPr>
        <w:t xml:space="preserve"> </w:t>
      </w:r>
      <w:r w:rsidR="00BA3D54" w:rsidRPr="00CC3FE7">
        <w:rPr>
          <w:rFonts w:ascii="Arial" w:eastAsia="Arial" w:hAnsi="Arial" w:cs="Arial"/>
          <w:lang w:val="en-US"/>
        </w:rPr>
        <w:t>including</w:t>
      </w:r>
      <w:r w:rsidR="00FC78BE" w:rsidRPr="00CC3FE7">
        <w:rPr>
          <w:rFonts w:ascii="Arial" w:eastAsia="Arial" w:hAnsi="Arial" w:cs="Arial"/>
          <w:lang w:val="en-US"/>
        </w:rPr>
        <w:t xml:space="preserve"> </w:t>
      </w:r>
      <w:r w:rsidRPr="00CC3FE7">
        <w:rPr>
          <w:rFonts w:ascii="Arial" w:eastAsia="Arial" w:hAnsi="Arial" w:cs="Arial"/>
          <w:lang w:val="en-US"/>
        </w:rPr>
        <w:t>pathway/gene-set enrichment and tissue/cell type</w:t>
      </w:r>
      <w:r w:rsidR="00980E24" w:rsidRPr="00CC3FE7">
        <w:rPr>
          <w:rFonts w:ascii="Arial" w:eastAsia="Arial" w:hAnsi="Arial" w:cs="Arial"/>
          <w:lang w:val="en-US"/>
        </w:rPr>
        <w:t xml:space="preserve"> analys</w:t>
      </w:r>
      <w:r w:rsidR="008A7CB6" w:rsidRPr="00CC3FE7">
        <w:rPr>
          <w:rFonts w:ascii="Arial" w:eastAsia="Arial" w:hAnsi="Arial" w:cs="Arial"/>
          <w:lang w:val="en-US"/>
        </w:rPr>
        <w:t>e</w:t>
      </w:r>
      <w:r w:rsidR="00980E24" w:rsidRPr="00CC3FE7">
        <w:rPr>
          <w:rFonts w:ascii="Arial" w:eastAsia="Arial" w:hAnsi="Arial" w:cs="Arial"/>
          <w:lang w:val="en-US"/>
        </w:rPr>
        <w:t xml:space="preserve">s as </w:t>
      </w:r>
      <w:r w:rsidR="00B74A19" w:rsidRPr="00CC3FE7">
        <w:rPr>
          <w:rFonts w:ascii="Arial" w:eastAsia="Arial" w:hAnsi="Arial" w:cs="Arial"/>
          <w:lang w:val="en-US"/>
        </w:rPr>
        <w:t xml:space="preserve">described </w:t>
      </w:r>
      <w:r w:rsidR="00980E24" w:rsidRPr="00CC3FE7">
        <w:rPr>
          <w:rFonts w:ascii="Arial" w:eastAsia="Arial" w:hAnsi="Arial" w:cs="Arial"/>
          <w:lang w:val="en-US"/>
        </w:rPr>
        <w:t>previously</w:t>
      </w:r>
      <w:r w:rsidR="00B61D57" w:rsidRPr="00CC3FE7">
        <w:rPr>
          <w:rFonts w:ascii="Arial" w:eastAsia="Arial" w:hAnsi="Arial" w:cs="Arial"/>
          <w:lang w:val="en-US"/>
        </w:rPr>
        <w:t>.</w:t>
      </w:r>
      <w:r w:rsidR="00B61D57" w:rsidRPr="00CC3FE7">
        <w:rPr>
          <w:rFonts w:ascii="Arial" w:eastAsia="Arial" w:hAnsi="Arial" w:cs="Arial"/>
        </w:rPr>
        <w:fldChar w:fldCharType="begin">
          <w:fldData xml:space="preserve">cj5Cb2NodWQsIE0uPC9hdXRob3I+PGF1dGhvcj5Cb2Vyd2lua2xlLCBFLjwvYXV0aG9yPjxhdXRo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</w:fldData>
        </w:fldChar>
      </w:r>
      <w:r w:rsidR="00F638BD" w:rsidRPr="00281CC4">
        <w:rPr>
          <w:rFonts w:ascii="Arial" w:eastAsia="Arial" w:hAnsi="Arial" w:cs="Arial"/>
          <w:lang w:val="en-US"/>
        </w:rPr>
        <w:instrText xml:space="preserve"> ADDIN EN.CITE </w:instrText>
      </w:r>
      <w:r w:rsidR="00F638BD">
        <w:rPr>
          <w:rFonts w:ascii="Arial" w:eastAsia="Arial" w:hAnsi="Arial" w:cs="Arial"/>
        </w:rPr>
        <w:fldChar w:fldCharType="begin">
          <w:fldData xml:space="preserve">PEVuZE5vdGU+PENpdGU+PEF1dGhvcj5QYXR0YXJvPC9BdXRob3I+PFllYXI+MjAxNjwvWWVhcj48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==
</w:fldData>
        </w:fldChar>
      </w:r>
      <w:r w:rsidR="00F638BD" w:rsidRPr="00281CC4">
        <w:rPr>
          <w:rFonts w:ascii="Arial" w:eastAsia="Arial" w:hAnsi="Arial" w:cs="Arial"/>
          <w:lang w:val="en-US"/>
        </w:rPr>
        <w:instrText xml:space="preserve"> ADDIN EN.CITE.DATA </w:instrText>
      </w:r>
      <w:r w:rsidR="00F638BD">
        <w:rPr>
          <w:rFonts w:ascii="Arial" w:eastAsia="Arial" w:hAnsi="Arial" w:cs="Arial"/>
        </w:rPr>
      </w:r>
      <w:r w:rsidR="00F638BD">
        <w:rPr>
          <w:rFonts w:ascii="Arial" w:eastAsia="Arial" w:hAnsi="Arial" w:cs="Arial"/>
        </w:rPr>
        <w:fldChar w:fldCharType="end"/>
      </w:r>
      <w:r w:rsidR="00F638BD">
        <w:rPr>
          <w:rFonts w:ascii="Arial" w:eastAsia="Arial" w:hAnsi="Arial" w:cs="Arial"/>
        </w:rPr>
        <w:fldChar w:fldCharType="begin">
          <w:fldData xml:space="preserve">cj5Cb2NodWQsIE0uPC9hdXRob3I+PGF1dGhvcj5Cb2Vyd2lua2xlLCBFLjwvYXV0aG9yPjxhdXRo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</w:fldData>
        </w:fldChar>
      </w:r>
      <w:r w:rsidR="00F638BD" w:rsidRPr="00281CC4">
        <w:rPr>
          <w:rFonts w:ascii="Arial" w:eastAsia="Arial" w:hAnsi="Arial" w:cs="Arial"/>
          <w:lang w:val="en-US"/>
        </w:rPr>
        <w:instrText xml:space="preserve"> ADDIN EN.CITE.DATA </w:instrText>
      </w:r>
      <w:r w:rsidR="00F638BD">
        <w:rPr>
          <w:rFonts w:ascii="Arial" w:eastAsia="Arial" w:hAnsi="Arial" w:cs="Arial"/>
        </w:rPr>
      </w:r>
      <w:r w:rsidR="00F638BD">
        <w:rPr>
          <w:rFonts w:ascii="Arial" w:eastAsia="Arial" w:hAnsi="Arial" w:cs="Arial"/>
        </w:rPr>
        <w:fldChar w:fldCharType="end"/>
      </w:r>
      <w:r w:rsidR="00B61D57" w:rsidRPr="00CC3FE7">
        <w:rPr>
          <w:rFonts w:ascii="Arial" w:eastAsia="Arial" w:hAnsi="Arial" w:cs="Arial"/>
        </w:rPr>
      </w:r>
      <w:r w:rsidR="00B61D57" w:rsidRPr="00CC3FE7">
        <w:rPr>
          <w:rFonts w:ascii="Arial" w:eastAsia="Arial" w:hAnsi="Arial" w:cs="Arial"/>
        </w:rPr>
        <w:fldChar w:fldCharType="separate"/>
      </w:r>
      <w:hyperlink w:anchor="_ENREF_9" w:tooltip="Gorski, 2017 #12" w:history="1">
        <w:r w:rsidR="00F638BD" w:rsidRPr="00F638BD">
          <w:rPr>
            <w:rFonts w:ascii="Arial" w:eastAsia="Arial" w:hAnsi="Arial" w:cs="Arial"/>
            <w:noProof/>
            <w:vertAlign w:val="superscript"/>
            <w:lang w:val="en-US"/>
          </w:rPr>
          <w:t>9</w:t>
        </w:r>
      </w:hyperlink>
      <w:r w:rsidR="00F638BD" w:rsidRPr="00F638BD">
        <w:rPr>
          <w:rFonts w:ascii="Arial" w:eastAsia="Arial" w:hAnsi="Arial" w:cs="Arial"/>
          <w:noProof/>
          <w:vertAlign w:val="superscript"/>
          <w:lang w:val="en-US"/>
        </w:rPr>
        <w:t>,</w:t>
      </w:r>
      <w:hyperlink w:anchor="_ENREF_10" w:tooltip="Pattaro, 2016 #24" w:history="1">
        <w:r w:rsidR="00F638BD" w:rsidRPr="00F638BD">
          <w:rPr>
            <w:rFonts w:ascii="Arial" w:eastAsia="Arial" w:hAnsi="Arial" w:cs="Arial"/>
            <w:noProof/>
            <w:vertAlign w:val="superscript"/>
            <w:lang w:val="en-US"/>
          </w:rPr>
          <w:t>10</w:t>
        </w:r>
      </w:hyperlink>
      <w:r w:rsidR="00B61D57" w:rsidRPr="00CC3FE7">
        <w:rPr>
          <w:rFonts w:ascii="Arial" w:eastAsia="Arial" w:hAnsi="Arial" w:cs="Arial"/>
        </w:rPr>
        <w:fldChar w:fldCharType="end"/>
      </w:r>
      <w:hyperlink w:anchor="_ENREF_9" w:tooltip="Gorski, 2017 #12" w:history="1"/>
      <w:r w:rsidRPr="00CC3FE7">
        <w:rPr>
          <w:rFonts w:ascii="Arial" w:eastAsia="Arial" w:hAnsi="Arial" w:cs="Arial"/>
          <w:lang w:val="en-US"/>
        </w:rPr>
        <w:t xml:space="preserve"> </w:t>
      </w:r>
      <w:r w:rsidR="00BD4C9B" w:rsidRPr="00CC3FE7">
        <w:rPr>
          <w:rFonts w:ascii="Arial" w:eastAsia="Arial" w:hAnsi="Arial" w:cs="Arial"/>
          <w:lang w:val="en-US"/>
        </w:rPr>
        <w:t xml:space="preserve">All 14,461 gene sets </w:t>
      </w:r>
      <w:r w:rsidR="00FE6AD0" w:rsidRPr="00CC3FE7">
        <w:rPr>
          <w:rFonts w:ascii="Arial" w:eastAsia="Arial" w:hAnsi="Arial" w:cs="Arial"/>
          <w:lang w:val="en-US"/>
        </w:rPr>
        <w:t xml:space="preserve">were reconstituted </w:t>
      </w:r>
      <w:r w:rsidR="004007CB" w:rsidRPr="00CC3FE7">
        <w:rPr>
          <w:rFonts w:ascii="Arial" w:eastAsia="Arial" w:hAnsi="Arial" w:cs="Arial"/>
          <w:lang w:val="en-US"/>
        </w:rPr>
        <w:t>by identifying genes that</w:t>
      </w:r>
      <w:r w:rsidR="003220CC" w:rsidRPr="00CC3FE7">
        <w:rPr>
          <w:rFonts w:ascii="Arial" w:eastAsia="Arial" w:hAnsi="Arial" w:cs="Arial"/>
          <w:lang w:val="en-US"/>
        </w:rPr>
        <w:t xml:space="preserve"> </w:t>
      </w:r>
      <w:r w:rsidR="004007CB" w:rsidRPr="00CC3FE7">
        <w:rPr>
          <w:rFonts w:ascii="Arial" w:eastAsia="Arial" w:hAnsi="Arial" w:cs="Arial"/>
          <w:lang w:val="en-US"/>
        </w:rPr>
        <w:t>we</w:t>
      </w:r>
      <w:r w:rsidR="003220CC" w:rsidRPr="00CC3FE7">
        <w:rPr>
          <w:rFonts w:ascii="Arial" w:eastAsia="Arial" w:hAnsi="Arial" w:cs="Arial"/>
          <w:lang w:val="en-US"/>
        </w:rPr>
        <w:t>r</w:t>
      </w:r>
      <w:r w:rsidRPr="00CC3FE7">
        <w:rPr>
          <w:rFonts w:ascii="Arial" w:eastAsia="Arial" w:hAnsi="Arial" w:cs="Arial"/>
          <w:lang w:val="en-US"/>
        </w:rPr>
        <w:t>e transcriptionally co-regulated with other genes in a panel of 77,840 gene ex</w:t>
      </w:r>
      <w:r w:rsidR="00B61D57" w:rsidRPr="00CC3FE7">
        <w:rPr>
          <w:rFonts w:ascii="Arial" w:eastAsia="Arial" w:hAnsi="Arial" w:cs="Arial"/>
          <w:lang w:val="en-US"/>
        </w:rPr>
        <w:t>pression microarrays,</w:t>
      </w:r>
      <w:hyperlink w:anchor="_ENREF_64" w:tooltip="Fehrmann, 2015 #34" w:history="1">
        <w:r w:rsidR="00F638BD" w:rsidRPr="00CC3FE7">
          <w:rPr>
            <w:rFonts w:ascii="Arial" w:eastAsia="Arial" w:hAnsi="Arial" w:cs="Arial"/>
          </w:rPr>
          <w:fldChar w:fldCharType="begin">
            <w:fldData xml:space="preserve">PEVuZE5vdGU+PENpdGU+PEF1dGhvcj5GZWhybWFubjwvQXV0aG9yPjxZZWFyPjIwMTU8L1llYXI+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</w:fldData>
          </w:fldChar>
        </w:r>
        <w:r w:rsidR="00F638BD" w:rsidRPr="00F852AF">
          <w:rPr>
            <w:rFonts w:ascii="Arial" w:eastAsia="Arial" w:hAnsi="Arial" w:cs="Arial"/>
            <w:lang w:val="en-US"/>
          </w:rPr>
          <w:instrText xml:space="preserve"> ADDIN EN.CITE </w:instrText>
        </w:r>
        <w:r w:rsidR="00F638BD">
          <w:rPr>
            <w:rFonts w:ascii="Arial" w:eastAsia="Arial" w:hAnsi="Arial" w:cs="Arial"/>
          </w:rPr>
          <w:fldChar w:fldCharType="begin">
            <w:fldData xml:space="preserve">PEVuZE5vdGU+PENpdGU+PEF1dGhvcj5GZWhybWFubjwvQXV0aG9yPjxZZWFyPjIwMTU8L1llYXI+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</w:fldData>
          </w:fldChar>
        </w:r>
        <w:r w:rsidR="00F638BD" w:rsidRPr="00F852AF">
          <w:rPr>
            <w:rFonts w:ascii="Arial" w:eastAsia="Arial" w:hAnsi="Arial" w:cs="Arial"/>
            <w:lang w:val="en-US"/>
          </w:rPr>
          <w:instrText xml:space="preserve"> ADDIN EN.CITE.DATA </w:instrText>
        </w:r>
        <w:r w:rsidR="00F638BD">
          <w:rPr>
            <w:rFonts w:ascii="Arial" w:eastAsia="Arial" w:hAnsi="Arial" w:cs="Arial"/>
          </w:rPr>
        </w:r>
        <w:r w:rsidR="00F638BD">
          <w:rPr>
            <w:rFonts w:ascii="Arial" w:eastAsia="Arial" w:hAnsi="Arial" w:cs="Arial"/>
          </w:rPr>
          <w:fldChar w:fldCharType="end"/>
        </w:r>
        <w:r w:rsidR="00F638BD" w:rsidRPr="00CC3FE7">
          <w:rPr>
            <w:rFonts w:ascii="Arial" w:eastAsia="Arial" w:hAnsi="Arial" w:cs="Arial"/>
          </w:rPr>
        </w:r>
        <w:r w:rsidR="00F638BD" w:rsidRPr="00CC3FE7">
          <w:rPr>
            <w:rFonts w:ascii="Arial" w:eastAsia="Arial" w:hAnsi="Arial" w:cs="Arial"/>
          </w:rPr>
          <w:fldChar w:fldCharType="separate"/>
        </w:r>
        <w:r w:rsidR="00F638BD" w:rsidRPr="00F852AF">
          <w:rPr>
            <w:rFonts w:ascii="Arial" w:eastAsia="Arial" w:hAnsi="Arial" w:cs="Arial"/>
            <w:noProof/>
            <w:vertAlign w:val="superscript"/>
            <w:lang w:val="en-US"/>
          </w:rPr>
          <w:t>64</w:t>
        </w:r>
        <w:r w:rsidR="00F638BD" w:rsidRPr="00CC3FE7">
          <w:rPr>
            <w:rFonts w:ascii="Arial" w:eastAsia="Arial" w:hAnsi="Arial" w:cs="Arial"/>
          </w:rPr>
          <w:fldChar w:fldCharType="end"/>
        </w:r>
      </w:hyperlink>
      <w:r w:rsidR="00D046BD" w:rsidRPr="00CC3FE7">
        <w:rPr>
          <w:rFonts w:ascii="Arial" w:eastAsia="Arial" w:hAnsi="Arial" w:cs="Arial"/>
          <w:lang w:val="en-US"/>
        </w:rPr>
        <w:t xml:space="preserve"> </w:t>
      </w:r>
      <w:r w:rsidR="004E1221" w:rsidRPr="00CC3FE7">
        <w:rPr>
          <w:rFonts w:ascii="Arial" w:eastAsia="Arial" w:hAnsi="Arial" w:cs="Arial"/>
          <w:lang w:val="en-US"/>
        </w:rPr>
        <w:t xml:space="preserve">from mouse knock-out studies, and </w:t>
      </w:r>
      <w:r w:rsidR="00D046BD" w:rsidRPr="00CC3FE7">
        <w:rPr>
          <w:rFonts w:ascii="Arial" w:eastAsia="Arial" w:hAnsi="Arial" w:cs="Arial"/>
          <w:lang w:val="en-US"/>
        </w:rPr>
        <w:t>molecular pathways from protein-pr</w:t>
      </w:r>
      <w:r w:rsidR="004E1221" w:rsidRPr="00CC3FE7">
        <w:rPr>
          <w:rFonts w:ascii="Arial" w:eastAsia="Arial" w:hAnsi="Arial" w:cs="Arial"/>
          <w:lang w:val="en-US"/>
        </w:rPr>
        <w:t>otein interaction screening.</w:t>
      </w:r>
      <w:r w:rsidRPr="00CC3FE7">
        <w:rPr>
          <w:rFonts w:ascii="Arial" w:eastAsia="Arial" w:hAnsi="Arial" w:cs="Arial"/>
          <w:lang w:val="en-US"/>
        </w:rPr>
        <w:t xml:space="preserve"> </w:t>
      </w:r>
      <w:r w:rsidR="0099265F" w:rsidRPr="00CC3FE7">
        <w:rPr>
          <w:rFonts w:ascii="Arial" w:eastAsia="Arial" w:hAnsi="Arial" w:cs="Arial"/>
          <w:lang w:val="en-US"/>
        </w:rPr>
        <w:t>In the t</w:t>
      </w:r>
      <w:r w:rsidRPr="00CC3FE7">
        <w:rPr>
          <w:rFonts w:ascii="Arial" w:eastAsia="Arial" w:hAnsi="Arial" w:cs="Arial"/>
          <w:lang w:val="en-US"/>
        </w:rPr>
        <w:t xml:space="preserve">issues and cell type enrichment </w:t>
      </w:r>
      <w:r w:rsidR="004A6CBD" w:rsidRPr="00CC3FE7">
        <w:rPr>
          <w:rFonts w:ascii="Arial" w:eastAsia="Arial" w:hAnsi="Arial" w:cs="Arial"/>
          <w:lang w:val="en-US"/>
        </w:rPr>
        <w:t>analysis</w:t>
      </w:r>
      <w:r w:rsidR="007105BE" w:rsidRPr="00CC3FE7">
        <w:rPr>
          <w:rFonts w:ascii="Arial" w:eastAsia="Arial" w:hAnsi="Arial" w:cs="Arial"/>
          <w:lang w:val="en-US"/>
        </w:rPr>
        <w:t>,</w:t>
      </w:r>
      <w:r w:rsidR="004A6CBD" w:rsidRPr="00CC3FE7">
        <w:rPr>
          <w:rFonts w:ascii="Arial" w:eastAsia="Arial" w:hAnsi="Arial" w:cs="Arial"/>
          <w:lang w:val="en-US"/>
        </w:rPr>
        <w:t xml:space="preserve"> </w:t>
      </w:r>
      <w:r w:rsidR="0099265F" w:rsidRPr="00CC3FE7">
        <w:rPr>
          <w:rFonts w:ascii="Arial" w:eastAsia="Arial" w:hAnsi="Arial" w:cs="Arial"/>
          <w:lang w:val="en-US"/>
        </w:rPr>
        <w:t xml:space="preserve">we tested </w:t>
      </w:r>
      <w:r w:rsidRPr="00CC3FE7">
        <w:rPr>
          <w:rFonts w:ascii="Arial" w:eastAsia="Arial" w:hAnsi="Arial" w:cs="Arial"/>
          <w:lang w:val="en-US"/>
        </w:rPr>
        <w:t xml:space="preserve">whether genes in associated regions were highly expressed in 209 </w:t>
      </w:r>
      <w:proofErr w:type="spellStart"/>
      <w:r w:rsidRPr="00CC3FE7">
        <w:rPr>
          <w:rFonts w:ascii="Arial" w:eastAsia="Arial" w:hAnsi="Arial" w:cs="Arial"/>
          <w:lang w:val="en-US"/>
        </w:rPr>
        <w:t>MeSH</w:t>
      </w:r>
      <w:proofErr w:type="spellEnd"/>
      <w:r w:rsidRPr="00CC3FE7">
        <w:rPr>
          <w:rFonts w:ascii="Arial" w:eastAsia="Arial" w:hAnsi="Arial" w:cs="Arial"/>
          <w:lang w:val="en-US"/>
        </w:rPr>
        <w:t xml:space="preserve"> annotation</w:t>
      </w:r>
      <w:r w:rsidR="008A7CB6" w:rsidRPr="00CC3FE7">
        <w:rPr>
          <w:rFonts w:ascii="Arial" w:eastAsia="Arial" w:hAnsi="Arial" w:cs="Arial"/>
          <w:lang w:val="en-US"/>
        </w:rPr>
        <w:t xml:space="preserve"> categories</w:t>
      </w:r>
      <w:r w:rsidRPr="00CC3FE7">
        <w:rPr>
          <w:rFonts w:ascii="Arial" w:eastAsia="Arial" w:hAnsi="Arial" w:cs="Arial"/>
          <w:lang w:val="en-US"/>
        </w:rPr>
        <w:t xml:space="preserve"> for 37,427 microarrays </w:t>
      </w:r>
      <w:r w:rsidR="00FA5D20">
        <w:rPr>
          <w:rFonts w:ascii="Arial" w:eastAsia="Arial" w:hAnsi="Arial" w:cs="Arial"/>
          <w:lang w:val="en-US"/>
        </w:rPr>
        <w:t>(</w:t>
      </w:r>
      <w:r w:rsidRPr="00CC3FE7">
        <w:rPr>
          <w:rFonts w:ascii="Arial" w:eastAsia="Arial" w:hAnsi="Arial" w:cs="Arial"/>
          <w:lang w:val="en-US"/>
        </w:rPr>
        <w:t>Affymetrix U133 Plus 2.0 Array platform</w:t>
      </w:r>
      <w:r w:rsidR="00FA5D20">
        <w:rPr>
          <w:rFonts w:ascii="Arial" w:eastAsia="Arial" w:hAnsi="Arial" w:cs="Arial"/>
          <w:lang w:val="en-US"/>
        </w:rPr>
        <w:t>)</w:t>
      </w:r>
      <w:r w:rsidRPr="00CC3FE7">
        <w:rPr>
          <w:rFonts w:ascii="Arial" w:eastAsia="Arial" w:hAnsi="Arial" w:cs="Arial"/>
          <w:lang w:val="en-US"/>
        </w:rPr>
        <w:t>.</w:t>
      </w:r>
      <w:r w:rsidR="00743A2C" w:rsidRPr="00CC3FE7">
        <w:rPr>
          <w:rFonts w:ascii="Arial" w:eastAsia="Arial" w:hAnsi="Arial" w:cs="Arial"/>
          <w:lang w:val="en-US"/>
        </w:rPr>
        <w:t xml:space="preserve"> </w:t>
      </w:r>
      <w:r w:rsidR="006272C4" w:rsidRPr="00CC3FE7">
        <w:rPr>
          <w:rFonts w:ascii="Arial" w:eastAsia="Arial" w:hAnsi="Arial" w:cs="Arial"/>
          <w:lang w:val="en-US"/>
        </w:rPr>
        <w:t>For both eGFR and BUN, w</w:t>
      </w:r>
      <w:r w:rsidRPr="00CC3FE7">
        <w:rPr>
          <w:rFonts w:ascii="Arial" w:eastAsia="Arial" w:hAnsi="Arial" w:cs="Arial"/>
          <w:lang w:val="en-US"/>
        </w:rPr>
        <w:t xml:space="preserve">e included all variants </w:t>
      </w:r>
      <w:r w:rsidR="00743A2C" w:rsidRPr="00CC3FE7">
        <w:rPr>
          <w:rFonts w:ascii="Arial" w:eastAsia="Arial" w:hAnsi="Arial" w:cs="Arial"/>
          <w:lang w:val="en-US"/>
        </w:rPr>
        <w:t xml:space="preserve">associated </w:t>
      </w:r>
      <w:r w:rsidRPr="00CC3FE7">
        <w:rPr>
          <w:rFonts w:ascii="Arial" w:eastAsia="Arial" w:hAnsi="Arial" w:cs="Arial"/>
          <w:lang w:val="en-US"/>
        </w:rPr>
        <w:t xml:space="preserve">with </w:t>
      </w:r>
      <w:r w:rsidR="006272C4" w:rsidRPr="00CC3FE7">
        <w:rPr>
          <w:rFonts w:ascii="Arial" w:eastAsia="Arial" w:hAnsi="Arial" w:cs="Arial"/>
          <w:lang w:val="en-US"/>
        </w:rPr>
        <w:t xml:space="preserve">the trait </w:t>
      </w:r>
      <w:r w:rsidR="00196273">
        <w:rPr>
          <w:rFonts w:ascii="Arial" w:eastAsia="Arial" w:hAnsi="Arial" w:cs="Arial"/>
          <w:lang w:val="en-US"/>
        </w:rPr>
        <w:t xml:space="preserve">at </w:t>
      </w:r>
      <w:r w:rsidR="00196273" w:rsidRPr="00196273">
        <w:rPr>
          <w:rFonts w:ascii="Arial" w:eastAsia="Arial" w:hAnsi="Arial" w:cs="Arial"/>
          <w:i/>
          <w:lang w:val="en-US"/>
        </w:rPr>
        <w:t>P</w:t>
      </w:r>
      <w:r w:rsidRPr="00CC3FE7">
        <w:rPr>
          <w:rFonts w:ascii="Arial" w:eastAsia="Arial" w:hAnsi="Arial" w:cs="Arial"/>
          <w:lang w:val="en-US"/>
        </w:rPr>
        <w:t>&lt;5</w:t>
      </w:r>
      <w:r w:rsidR="00E21BDF" w:rsidRPr="00CC3FE7">
        <w:rPr>
          <w:rFonts w:ascii="Arial" w:hAnsi="Arial" w:cs="Arial"/>
          <w:lang w:val="en-US"/>
        </w:rPr>
        <w:t>×</w:t>
      </w:r>
      <w:r w:rsidRPr="00CC3FE7">
        <w:rPr>
          <w:rFonts w:ascii="Arial" w:eastAsia="Arial" w:hAnsi="Arial" w:cs="Arial"/>
          <w:lang w:val="en-US"/>
        </w:rPr>
        <w:t>10</w:t>
      </w:r>
      <w:r w:rsidRPr="00CC3FE7">
        <w:rPr>
          <w:rFonts w:ascii="Arial" w:eastAsia="Arial" w:hAnsi="Arial" w:cs="Arial"/>
          <w:vertAlign w:val="superscript"/>
          <w:lang w:val="en-US"/>
        </w:rPr>
        <w:t>-8</w:t>
      </w:r>
      <w:r w:rsidRPr="00CC3FE7">
        <w:rPr>
          <w:rFonts w:ascii="Arial" w:eastAsia="Arial" w:hAnsi="Arial" w:cs="Arial"/>
          <w:lang w:val="en-US"/>
        </w:rPr>
        <w:t xml:space="preserve"> </w:t>
      </w:r>
      <w:r w:rsidR="00743A2C" w:rsidRPr="00CC3FE7">
        <w:rPr>
          <w:rFonts w:ascii="Arial" w:eastAsia="Arial" w:hAnsi="Arial" w:cs="Arial"/>
          <w:lang w:val="en-US"/>
        </w:rPr>
        <w:t xml:space="preserve">in the trans-ethnic </w:t>
      </w:r>
      <w:r w:rsidRPr="00CC3FE7">
        <w:rPr>
          <w:rFonts w:ascii="Arial" w:eastAsia="Arial" w:hAnsi="Arial" w:cs="Arial"/>
          <w:lang w:val="en-US"/>
        </w:rPr>
        <w:t>meta-analysis. Independent variant</w:t>
      </w:r>
      <w:r w:rsidR="00743A2C" w:rsidRPr="00CC3FE7">
        <w:rPr>
          <w:rFonts w:ascii="Arial" w:eastAsia="Arial" w:hAnsi="Arial" w:cs="Arial"/>
          <w:lang w:val="en-US"/>
        </w:rPr>
        <w:t xml:space="preserve"> clumping</w:t>
      </w:r>
      <w:r w:rsidR="00BE30A7" w:rsidRPr="00CC3FE7">
        <w:rPr>
          <w:rFonts w:ascii="Arial" w:eastAsia="Arial" w:hAnsi="Arial" w:cs="Arial"/>
          <w:lang w:val="en-US"/>
        </w:rPr>
        <w:t xml:space="preserve"> </w:t>
      </w:r>
      <w:r w:rsidR="00743A2C" w:rsidRPr="00CC3FE7">
        <w:rPr>
          <w:rFonts w:ascii="Arial" w:eastAsia="Arial" w:hAnsi="Arial" w:cs="Arial"/>
          <w:lang w:val="en-US"/>
        </w:rPr>
        <w:t xml:space="preserve">was performed using </w:t>
      </w:r>
      <w:r w:rsidR="00B61D57" w:rsidRPr="00CC3FE7">
        <w:rPr>
          <w:rFonts w:ascii="Arial" w:eastAsia="Arial" w:hAnsi="Arial" w:cs="Arial"/>
          <w:lang w:val="en-US"/>
        </w:rPr>
        <w:t>Plink 1.9</w:t>
      </w:r>
      <w:hyperlink w:anchor="_ENREF_65" w:tooltip="Chang, 2015 #31" w:history="1">
        <w:r w:rsidR="00F638BD" w:rsidRPr="00CC3FE7">
          <w:rPr>
            <w:rFonts w:ascii="Arial" w:eastAsia="Arial" w:hAnsi="Arial" w:cs="Arial"/>
          </w:rPr>
          <w:fldChar w:fldCharType="begin">
            <w:fldData xml:space="preserve">PEVuZE5vdGU+PENpdGU+PEF1dGhvcj5DaGFuZzwvQXV0aG9yPjxZZWFyPjIwMTU8L1llYXI+PFJl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</w:fldData>
          </w:fldChar>
        </w:r>
        <w:r w:rsidR="00F638BD" w:rsidRPr="00F852AF">
          <w:rPr>
            <w:rFonts w:ascii="Arial" w:eastAsia="Arial" w:hAnsi="Arial" w:cs="Arial"/>
            <w:lang w:val="en-US"/>
          </w:rPr>
          <w:instrText xml:space="preserve"> ADDIN EN.CITE </w:instrText>
        </w:r>
        <w:r w:rsidR="00F638BD">
          <w:rPr>
            <w:rFonts w:ascii="Arial" w:eastAsia="Arial" w:hAnsi="Arial" w:cs="Arial"/>
          </w:rPr>
          <w:fldChar w:fldCharType="begin">
            <w:fldData xml:space="preserve">PEVuZE5vdGU+PENpdGU+PEF1dGhvcj5DaGFuZzwvQXV0aG9yPjxZZWFyPjIwMTU8L1llYXI+PFJl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</w:fldData>
          </w:fldChar>
        </w:r>
        <w:r w:rsidR="00F638BD" w:rsidRPr="00F852AF">
          <w:rPr>
            <w:rFonts w:ascii="Arial" w:eastAsia="Arial" w:hAnsi="Arial" w:cs="Arial"/>
            <w:lang w:val="en-US"/>
          </w:rPr>
          <w:instrText xml:space="preserve"> ADDIN EN.CITE.DATA </w:instrText>
        </w:r>
        <w:r w:rsidR="00F638BD">
          <w:rPr>
            <w:rFonts w:ascii="Arial" w:eastAsia="Arial" w:hAnsi="Arial" w:cs="Arial"/>
          </w:rPr>
        </w:r>
        <w:r w:rsidR="00F638BD">
          <w:rPr>
            <w:rFonts w:ascii="Arial" w:eastAsia="Arial" w:hAnsi="Arial" w:cs="Arial"/>
          </w:rPr>
          <w:fldChar w:fldCharType="end"/>
        </w:r>
        <w:r w:rsidR="00F638BD" w:rsidRPr="00CC3FE7">
          <w:rPr>
            <w:rFonts w:ascii="Arial" w:eastAsia="Arial" w:hAnsi="Arial" w:cs="Arial"/>
          </w:rPr>
        </w:r>
        <w:r w:rsidR="00F638BD" w:rsidRPr="00CC3FE7">
          <w:rPr>
            <w:rFonts w:ascii="Arial" w:eastAsia="Arial" w:hAnsi="Arial" w:cs="Arial"/>
          </w:rPr>
          <w:fldChar w:fldCharType="separate"/>
        </w:r>
        <w:r w:rsidR="00F638BD" w:rsidRPr="00F852AF">
          <w:rPr>
            <w:rFonts w:ascii="Arial" w:eastAsia="Arial" w:hAnsi="Arial" w:cs="Arial"/>
            <w:noProof/>
            <w:vertAlign w:val="superscript"/>
            <w:lang w:val="en-US"/>
          </w:rPr>
          <w:t>65</w:t>
        </w:r>
        <w:r w:rsidR="00F638BD" w:rsidRPr="00CC3FE7">
          <w:rPr>
            <w:rFonts w:ascii="Arial" w:eastAsia="Arial" w:hAnsi="Arial" w:cs="Arial"/>
          </w:rPr>
          <w:fldChar w:fldCharType="end"/>
        </w:r>
      </w:hyperlink>
      <w:r w:rsidRPr="00CC3FE7">
        <w:rPr>
          <w:rFonts w:ascii="Arial" w:eastAsia="Arial" w:hAnsi="Arial" w:cs="Arial"/>
          <w:lang w:val="en-US"/>
        </w:rPr>
        <w:t xml:space="preserve"> with 500</w:t>
      </w:r>
      <w:r w:rsidR="00B921F1" w:rsidRPr="00CC3FE7">
        <w:rPr>
          <w:rFonts w:ascii="Arial" w:eastAsia="Arial" w:hAnsi="Arial" w:cs="Arial"/>
          <w:lang w:val="en-US"/>
        </w:rPr>
        <w:t xml:space="preserve"> </w:t>
      </w:r>
      <w:r w:rsidRPr="00CC3FE7">
        <w:rPr>
          <w:rFonts w:ascii="Arial" w:eastAsia="Arial" w:hAnsi="Arial" w:cs="Arial"/>
          <w:lang w:val="en-US"/>
        </w:rPr>
        <w:t>kb flanking regions and r²</w:t>
      </w:r>
      <w:r w:rsidR="00743A2C" w:rsidRPr="00CC3FE7">
        <w:rPr>
          <w:rFonts w:ascii="Arial" w:eastAsia="Arial" w:hAnsi="Arial" w:cs="Arial"/>
          <w:lang w:val="en-US"/>
        </w:rPr>
        <w:t>&gt;</w:t>
      </w:r>
      <w:r w:rsidRPr="00CC3FE7">
        <w:rPr>
          <w:rFonts w:ascii="Arial" w:eastAsia="Arial" w:hAnsi="Arial" w:cs="Arial"/>
          <w:lang w:val="en-US"/>
        </w:rPr>
        <w:t>0.01 in the 1000</w:t>
      </w:r>
      <w:r w:rsidR="00DC0E4D" w:rsidRPr="00CC3FE7">
        <w:rPr>
          <w:rFonts w:ascii="Arial" w:eastAsia="Arial" w:hAnsi="Arial" w:cs="Arial"/>
          <w:lang w:val="en-US"/>
        </w:rPr>
        <w:t xml:space="preserve">Gp1v3 </w:t>
      </w:r>
      <w:r w:rsidR="00B61D57" w:rsidRPr="00CC3FE7">
        <w:rPr>
          <w:rFonts w:ascii="Arial" w:eastAsia="Arial" w:hAnsi="Arial" w:cs="Arial"/>
          <w:lang w:val="en-US"/>
        </w:rPr>
        <w:t>data</w:t>
      </w:r>
      <w:r w:rsidR="00743A2C" w:rsidRPr="00CC3FE7">
        <w:rPr>
          <w:rFonts w:ascii="Arial" w:eastAsia="Arial" w:hAnsi="Arial" w:cs="Arial"/>
          <w:lang w:val="en-US"/>
        </w:rPr>
        <w:t>set</w:t>
      </w:r>
      <w:r w:rsidR="00B61D57" w:rsidRPr="00CC3FE7">
        <w:rPr>
          <w:rFonts w:ascii="Arial" w:eastAsia="Arial" w:hAnsi="Arial" w:cs="Arial"/>
          <w:lang w:val="en-US"/>
        </w:rPr>
        <w:t>.</w:t>
      </w:r>
      <w:r w:rsidRPr="00CC3FE7">
        <w:rPr>
          <w:rFonts w:ascii="Arial" w:eastAsia="Arial" w:hAnsi="Arial" w:cs="Arial"/>
          <w:lang w:val="en-US"/>
        </w:rPr>
        <w:t xml:space="preserve"> After excluding the MHC region, DEPICT was </w:t>
      </w:r>
      <w:r w:rsidR="008A7CB6" w:rsidRPr="00CC3FE7">
        <w:rPr>
          <w:rFonts w:ascii="Arial" w:eastAsia="Arial" w:hAnsi="Arial" w:cs="Arial"/>
          <w:lang w:val="en-US"/>
        </w:rPr>
        <w:t xml:space="preserve">run </w:t>
      </w:r>
      <w:r w:rsidRPr="00CC3FE7">
        <w:rPr>
          <w:rFonts w:ascii="Arial" w:eastAsia="Arial" w:hAnsi="Arial" w:cs="Arial"/>
          <w:lang w:val="en-US"/>
        </w:rPr>
        <w:t xml:space="preserve">with 500 repetitions to </w:t>
      </w:r>
      <w:r w:rsidR="00743A2C" w:rsidRPr="00CC3FE7">
        <w:rPr>
          <w:rFonts w:ascii="Arial" w:eastAsia="Arial" w:hAnsi="Arial" w:cs="Arial"/>
          <w:lang w:val="en-US"/>
        </w:rPr>
        <w:t xml:space="preserve">estimate the </w:t>
      </w:r>
      <w:r w:rsidRPr="00CC3FE7">
        <w:rPr>
          <w:rFonts w:ascii="Arial" w:eastAsia="Arial" w:hAnsi="Arial" w:cs="Arial"/>
          <w:lang w:val="en-US"/>
        </w:rPr>
        <w:t xml:space="preserve">FDR and 5000 permutations to compute p-values adjusted for gene length by using 500 null GWAS. </w:t>
      </w:r>
      <w:r w:rsidR="00743A2C" w:rsidRPr="00CC3FE7">
        <w:rPr>
          <w:rFonts w:ascii="Arial" w:eastAsia="Arial" w:hAnsi="Arial" w:cs="Arial"/>
          <w:lang w:val="en-US"/>
        </w:rPr>
        <w:t>A</w:t>
      </w:r>
      <w:r w:rsidRPr="00CC3FE7">
        <w:rPr>
          <w:rFonts w:ascii="Arial" w:eastAsia="Arial" w:hAnsi="Arial" w:cs="Arial"/>
          <w:lang w:val="en-US"/>
        </w:rPr>
        <w:t xml:space="preserve">ll significant gene sets were merged into meta gene sets by running an </w:t>
      </w:r>
      <w:r w:rsidR="00B61D57" w:rsidRPr="00CC3FE7">
        <w:rPr>
          <w:rFonts w:ascii="Arial" w:eastAsia="Arial" w:hAnsi="Arial" w:cs="Arial"/>
          <w:lang w:val="en-US"/>
        </w:rPr>
        <w:t>affinity propagation algorithm</w:t>
      </w:r>
      <w:hyperlink w:anchor="_ENREF_66" w:tooltip="Frey, 2007 #86" w:history="1">
        <w:r w:rsidR="00F638BD" w:rsidRPr="00CC3FE7">
          <w:rPr>
            <w:rFonts w:ascii="Arial" w:eastAsia="Arial" w:hAnsi="Arial" w:cs="Arial"/>
          </w:rPr>
          <w:fldChar w:fldCharType="begin"/>
        </w:r>
        <w:r w:rsidR="00F638BD" w:rsidRPr="00F852AF">
          <w:rPr>
            <w:rFonts w:ascii="Arial" w:eastAsia="Arial" w:hAnsi="Arial" w:cs="Arial"/>
            <w:lang w:val="en-US"/>
          </w:rPr>
          <w:instrText xml:space="preserve"> ADDIN EN.CITE &lt;EndNote&gt;&lt;Cite&gt;&lt;Author&gt;Frey&lt;/Author&gt;&lt;Year&gt;2007&lt;/Year&gt;&lt;RecNum&gt;86&lt;/RecNum&gt;&lt;DisplayText&gt;&lt;style face="superscript"&gt;66&lt;/style&gt;&lt;/DisplayText&gt;&lt;record&gt;&lt;rec-number&gt;86&lt;/rec-number&gt;&lt;foreign-keys&gt;&lt;key app="EN" db-id="99055rxsaadpxce92v3vred2z0p2fw0efp0x"&gt;86&lt;/key&gt;&lt;/foreign-keys&gt;&lt;ref-type name="Journal Article"&gt;17&lt;/ref-type&gt;&lt;contributors&gt;&lt;authors&gt;&lt;author&gt;Frey, B. J.&lt;/author&gt;&lt;author&gt;Dueck, D.&lt;/author&gt;&lt;/authors&gt;&lt;/contributors&gt;&lt;auth-address&gt;Department of Electrical and Computer Engineering, University of Toronto, 10 King&amp;apos;s College Road, Toronto, Ontario M5S 3G4, Canada. frey@psi.toronto.edu&lt;/auth-address&gt;&lt;titles&gt;&lt;title&gt;Clustering by passing messages between data points&lt;/title&gt;&lt;secondary-title&gt;Science&lt;/secondary-title&gt;&lt;alt-title&gt;Science (New York, N.Y.)&lt;/alt-title&gt;&lt;/titles&gt;&lt;periodical&gt;&lt;full-title&gt;Science&lt;/full-title&gt;&lt;abbr-1&gt;Science (New York, N.Y.)&lt;/abbr-1&gt;&lt;/periodical&gt;&lt;alt-periodical&gt;&lt;full-title&gt;Science&lt;/full-title&gt;&lt;abbr-1&gt;Science (New York, N.Y.)&lt;/abbr-1&gt;&lt;/alt-periodical&gt;&lt;pages&gt;972-6&lt;/pages&gt;&lt;volume&gt;315&lt;/volume&gt;&lt;number&gt;5814&lt;/number&gt;&lt;edition&gt;2007/01/16&lt;/edition&gt;&lt;keywords&gt;&lt;keyword&gt;Cluster Analysis&lt;/keyword&gt;&lt;keyword&gt;Data Interpretation, Statistical&lt;/keyword&gt;&lt;keyword&gt;Face&lt;/keyword&gt;&lt;keyword&gt;Microarray Analysis/methods&lt;/keyword&gt;&lt;/keywords&gt;&lt;dates&gt;&lt;year&gt;2007&lt;/year&gt;&lt;pub-dates&gt;&lt;date&gt;Feb 16&lt;/date&gt;&lt;/pub-dates&gt;&lt;/dates&gt;&lt;isbn&gt;1095-9203 (Electronic)&amp;#xD;0036-8075 (Linking)&lt;/isbn&gt;&lt;accession-num&gt;17218491&lt;/accession-num&gt;&lt;urls&gt;&lt;/urls&gt;&lt;electronic-resource-num&gt;10.1126/science.1136800&lt;/electronic-resource-num&gt;&lt;remote-database-provider&gt;NLM&lt;/remote-database-provider&gt;&lt;language&gt;eng&lt;/language&gt;&lt;/record&gt;&lt;/Cite&gt;&lt;/EndNote&gt;</w:instrText>
        </w:r>
        <w:r w:rsidR="00F638BD" w:rsidRPr="00CC3FE7">
          <w:rPr>
            <w:rFonts w:ascii="Arial" w:eastAsia="Arial" w:hAnsi="Arial" w:cs="Arial"/>
          </w:rPr>
          <w:fldChar w:fldCharType="separate"/>
        </w:r>
        <w:r w:rsidR="00F638BD" w:rsidRPr="00F852AF">
          <w:rPr>
            <w:rFonts w:ascii="Arial" w:eastAsia="Arial" w:hAnsi="Arial" w:cs="Arial"/>
            <w:noProof/>
            <w:vertAlign w:val="superscript"/>
            <w:lang w:val="en-US"/>
          </w:rPr>
          <w:t>66</w:t>
        </w:r>
        <w:r w:rsidR="00F638BD" w:rsidRPr="00CC3FE7">
          <w:rPr>
            <w:rFonts w:ascii="Arial" w:eastAsia="Arial" w:hAnsi="Arial" w:cs="Arial"/>
          </w:rPr>
          <w:fldChar w:fldCharType="end"/>
        </w:r>
      </w:hyperlink>
      <w:r w:rsidRPr="00CC3FE7">
        <w:rPr>
          <w:rFonts w:ascii="Arial" w:eastAsia="Arial" w:hAnsi="Arial" w:cs="Arial"/>
          <w:lang w:val="en-US"/>
        </w:rPr>
        <w:t xml:space="preserve"> implemented in the Python </w:t>
      </w:r>
      <w:r w:rsidR="007F1B91" w:rsidRPr="00CC3FE7">
        <w:rPr>
          <w:rFonts w:ascii="Arial" w:eastAsia="Arial" w:hAnsi="Arial" w:cs="Arial"/>
          <w:lang w:val="en-US"/>
        </w:rPr>
        <w:t>‘</w:t>
      </w:r>
      <w:proofErr w:type="spellStart"/>
      <w:r w:rsidRPr="00CC3FE7">
        <w:rPr>
          <w:rFonts w:ascii="Arial" w:eastAsia="Arial" w:hAnsi="Arial" w:cs="Arial"/>
          <w:lang w:val="en-US"/>
        </w:rPr>
        <w:t>scikit</w:t>
      </w:r>
      <w:proofErr w:type="spellEnd"/>
      <w:r w:rsidRPr="00CC3FE7">
        <w:rPr>
          <w:rFonts w:ascii="Arial" w:eastAsia="Arial" w:hAnsi="Arial" w:cs="Arial"/>
          <w:lang w:val="en-US"/>
        </w:rPr>
        <w:t>-learn</w:t>
      </w:r>
      <w:r w:rsidR="007F1B91" w:rsidRPr="00CC3FE7">
        <w:rPr>
          <w:rFonts w:ascii="Arial" w:eastAsia="Arial" w:hAnsi="Arial" w:cs="Arial"/>
          <w:lang w:val="en-US"/>
        </w:rPr>
        <w:t>’</w:t>
      </w:r>
      <w:r w:rsidRPr="00CC3FE7">
        <w:rPr>
          <w:rFonts w:ascii="Arial" w:eastAsia="Arial" w:hAnsi="Arial" w:cs="Arial"/>
          <w:lang w:val="en-US"/>
        </w:rPr>
        <w:t xml:space="preserve"> package (</w:t>
      </w:r>
      <w:hyperlink r:id="rId13" w:history="1">
        <w:r w:rsidR="00743A2C" w:rsidRPr="00CC3FE7">
          <w:rPr>
            <w:rStyle w:val="Hyperlink"/>
            <w:rFonts w:ascii="Arial" w:eastAsia="Arial" w:hAnsi="Arial" w:cs="Arial"/>
            <w:color w:val="auto"/>
            <w:lang w:val="en-US"/>
          </w:rPr>
          <w:t>http://scikit-learn.org/</w:t>
        </w:r>
      </w:hyperlink>
      <w:r w:rsidRPr="00CC3FE7">
        <w:rPr>
          <w:rFonts w:ascii="Arial" w:eastAsia="Arial" w:hAnsi="Arial" w:cs="Arial"/>
          <w:lang w:val="en-US"/>
        </w:rPr>
        <w:t>)</w:t>
      </w:r>
      <w:r w:rsidR="00743A2C" w:rsidRPr="00CC3FE7">
        <w:rPr>
          <w:rFonts w:ascii="Arial" w:eastAsia="Arial" w:hAnsi="Arial" w:cs="Arial"/>
          <w:lang w:val="en-US"/>
        </w:rPr>
        <w:t xml:space="preserve">. The resulting network was visualized using </w:t>
      </w:r>
      <w:proofErr w:type="spellStart"/>
      <w:r w:rsidRPr="00CC3FE7">
        <w:rPr>
          <w:rFonts w:ascii="Arial" w:eastAsia="Arial" w:hAnsi="Arial" w:cs="Arial"/>
          <w:lang w:val="en-US"/>
        </w:rPr>
        <w:t>Cytoscape</w:t>
      </w:r>
      <w:proofErr w:type="spellEnd"/>
      <w:r w:rsidRPr="00CC3FE7">
        <w:rPr>
          <w:rFonts w:ascii="Arial" w:eastAsia="Arial" w:hAnsi="Arial" w:cs="Arial"/>
          <w:lang w:val="en-US"/>
        </w:rPr>
        <w:t xml:space="preserve"> (</w:t>
      </w:r>
      <w:hyperlink r:id="rId14" w:history="1">
        <w:r w:rsidR="00743A2C" w:rsidRPr="00CC3FE7">
          <w:rPr>
            <w:rStyle w:val="Hyperlink"/>
            <w:rFonts w:ascii="Arial" w:eastAsia="Arial" w:hAnsi="Arial" w:cs="Arial"/>
            <w:color w:val="auto"/>
            <w:lang w:val="en-US"/>
          </w:rPr>
          <w:t>http://cytoscape.org/</w:t>
        </w:r>
      </w:hyperlink>
      <w:r w:rsidRPr="00CC3FE7">
        <w:rPr>
          <w:rFonts w:ascii="Arial" w:eastAsia="Arial" w:hAnsi="Arial" w:cs="Arial"/>
          <w:lang w:val="en-US"/>
        </w:rPr>
        <w:t>).</w:t>
      </w:r>
    </w:p>
    <w:p w14:paraId="2D2370DF" w14:textId="45C9727C" w:rsidR="004E2C5C" w:rsidRPr="00CC3FE7" w:rsidRDefault="00542333" w:rsidP="00796D8E">
      <w:pPr>
        <w:spacing w:after="120" w:line="360" w:lineRule="auto"/>
        <w:jc w:val="both"/>
        <w:rPr>
          <w:rFonts w:ascii="Arial" w:eastAsia="Arial" w:hAnsi="Arial" w:cs="Arial"/>
          <w:i/>
          <w:lang w:val="en-US"/>
        </w:rPr>
      </w:pPr>
      <w:r w:rsidRPr="00CC3FE7">
        <w:rPr>
          <w:rFonts w:ascii="Arial" w:eastAsia="Arial" w:hAnsi="Arial" w:cs="Arial"/>
          <w:i/>
          <w:lang w:val="en-US"/>
        </w:rPr>
        <w:t>E</w:t>
      </w:r>
      <w:r w:rsidR="00FC78BE" w:rsidRPr="00CC3FE7">
        <w:rPr>
          <w:rFonts w:ascii="Arial" w:eastAsia="Arial" w:hAnsi="Arial" w:cs="Arial"/>
          <w:i/>
          <w:lang w:val="en-US"/>
        </w:rPr>
        <w:t xml:space="preserve">nrichment </w:t>
      </w:r>
      <w:r w:rsidRPr="00CC3FE7">
        <w:rPr>
          <w:rFonts w:ascii="Arial" w:eastAsia="Arial" w:hAnsi="Arial" w:cs="Arial"/>
          <w:i/>
          <w:lang w:val="en-US"/>
        </w:rPr>
        <w:t xml:space="preserve">of heritability by cell type group </w:t>
      </w:r>
    </w:p>
    <w:p w14:paraId="016CE4BA" w14:textId="4C74E111" w:rsidR="00005833" w:rsidRDefault="00452EDD" w:rsidP="00796D8E">
      <w:pPr>
        <w:spacing w:after="120" w:line="360" w:lineRule="auto"/>
        <w:jc w:val="both"/>
        <w:rPr>
          <w:rFonts w:ascii="Arial" w:eastAsia="Arial" w:hAnsi="Arial" w:cs="Arial"/>
          <w:lang w:val="en-US"/>
        </w:rPr>
      </w:pPr>
      <w:r w:rsidRPr="00CC3FE7">
        <w:rPr>
          <w:rFonts w:ascii="Arial" w:eastAsia="Arial" w:hAnsi="Arial" w:cs="Arial"/>
          <w:lang w:val="en-US"/>
        </w:rPr>
        <w:lastRenderedPageBreak/>
        <w:t>W</w:t>
      </w:r>
      <w:r w:rsidR="00B81F57" w:rsidRPr="00CC3FE7">
        <w:rPr>
          <w:rFonts w:ascii="Arial" w:eastAsia="Arial" w:hAnsi="Arial" w:cs="Arial"/>
          <w:lang w:val="en-US"/>
        </w:rPr>
        <w:t>e used stratified LD S</w:t>
      </w:r>
      <w:r w:rsidR="005A2B24" w:rsidRPr="00CC3FE7">
        <w:rPr>
          <w:rFonts w:ascii="Arial" w:eastAsia="Arial" w:hAnsi="Arial" w:cs="Arial"/>
          <w:lang w:val="en-US"/>
        </w:rPr>
        <w:t xml:space="preserve">core regression to investigate important </w:t>
      </w:r>
      <w:r w:rsidR="00881A19" w:rsidRPr="00CC3FE7">
        <w:rPr>
          <w:rFonts w:ascii="Arial" w:eastAsia="Arial" w:hAnsi="Arial" w:cs="Arial"/>
          <w:lang w:val="en-US"/>
        </w:rPr>
        <w:t xml:space="preserve">tissues and cell types </w:t>
      </w:r>
      <w:r w:rsidR="005A2B24" w:rsidRPr="00CC3FE7">
        <w:rPr>
          <w:rFonts w:ascii="Arial" w:eastAsia="Arial" w:hAnsi="Arial" w:cs="Arial"/>
          <w:lang w:val="en-US"/>
        </w:rPr>
        <w:t xml:space="preserve">based on the trans-ethnic eGFR </w:t>
      </w:r>
      <w:r w:rsidR="006272C4" w:rsidRPr="00CC3FE7">
        <w:rPr>
          <w:rFonts w:ascii="Arial" w:eastAsia="Arial" w:hAnsi="Arial" w:cs="Arial"/>
          <w:lang w:val="en-US"/>
        </w:rPr>
        <w:t xml:space="preserve">and BUN </w:t>
      </w:r>
      <w:r w:rsidR="005A2B24" w:rsidRPr="00CC3FE7">
        <w:rPr>
          <w:rFonts w:ascii="Arial" w:eastAsia="Arial" w:hAnsi="Arial" w:cs="Arial"/>
          <w:lang w:val="en-US"/>
        </w:rPr>
        <w:t>meta-analysis</w:t>
      </w:r>
      <w:r w:rsidRPr="00CC3FE7">
        <w:rPr>
          <w:rFonts w:ascii="Arial" w:eastAsia="Arial" w:hAnsi="Arial" w:cs="Arial"/>
          <w:lang w:val="en-US"/>
        </w:rPr>
        <w:t xml:space="preserve"> results</w:t>
      </w:r>
      <w:r w:rsidR="005A2B24" w:rsidRPr="00CC3FE7">
        <w:rPr>
          <w:rFonts w:ascii="Arial" w:eastAsia="Arial" w:hAnsi="Arial" w:cs="Arial"/>
          <w:lang w:val="en-US"/>
        </w:rPr>
        <w:t>. H</w:t>
      </w:r>
      <w:r w:rsidR="001D04F4" w:rsidRPr="00CC3FE7">
        <w:rPr>
          <w:rFonts w:ascii="Arial" w:eastAsia="Arial" w:hAnsi="Arial" w:cs="Arial"/>
          <w:lang w:val="en-US"/>
        </w:rPr>
        <w:t>eritabi</w:t>
      </w:r>
      <w:r w:rsidR="00E027DF" w:rsidRPr="00CC3FE7">
        <w:rPr>
          <w:rFonts w:ascii="Arial" w:eastAsia="Arial" w:hAnsi="Arial" w:cs="Arial"/>
          <w:lang w:val="en-US"/>
        </w:rPr>
        <w:t>lity enrichment in 10 cell type groups</w:t>
      </w:r>
      <w:r w:rsidR="001D04F4" w:rsidRPr="00CC3FE7">
        <w:rPr>
          <w:rFonts w:ascii="Arial" w:eastAsia="Arial" w:hAnsi="Arial" w:cs="Arial"/>
          <w:lang w:val="en-US"/>
        </w:rPr>
        <w:t xml:space="preserve"> was assessed using</w:t>
      </w:r>
      <w:r w:rsidR="008F5C0F" w:rsidRPr="00CC3FE7">
        <w:rPr>
          <w:rFonts w:ascii="Arial" w:eastAsia="Arial" w:hAnsi="Arial" w:cs="Arial"/>
          <w:lang w:val="en-US"/>
        </w:rPr>
        <w:t xml:space="preserve"> the</w:t>
      </w:r>
      <w:r w:rsidR="00A218D3" w:rsidRPr="00CC3FE7">
        <w:rPr>
          <w:rFonts w:ascii="Arial" w:eastAsia="Arial" w:hAnsi="Arial" w:cs="Arial"/>
          <w:lang w:val="en-US"/>
        </w:rPr>
        <w:t xml:space="preserve"> default options </w:t>
      </w:r>
      <w:r w:rsidR="00B81F57" w:rsidRPr="00CC3FE7">
        <w:rPr>
          <w:rFonts w:ascii="Arial" w:eastAsia="Arial" w:hAnsi="Arial" w:cs="Arial"/>
          <w:lang w:val="en-US"/>
        </w:rPr>
        <w:t>of stratified LD S</w:t>
      </w:r>
      <w:r w:rsidR="008F5C0F" w:rsidRPr="00CC3FE7">
        <w:rPr>
          <w:rFonts w:ascii="Arial" w:eastAsia="Arial" w:hAnsi="Arial" w:cs="Arial"/>
          <w:lang w:val="en-US"/>
        </w:rPr>
        <w:t xml:space="preserve">core regression </w:t>
      </w:r>
      <w:r w:rsidR="00A218D3" w:rsidRPr="00CC3FE7">
        <w:rPr>
          <w:rFonts w:ascii="Arial" w:eastAsia="Arial" w:hAnsi="Arial" w:cs="Arial"/>
          <w:lang w:val="en-US"/>
        </w:rPr>
        <w:t>described previously</w:t>
      </w:r>
      <w:r w:rsidR="00276CA2" w:rsidRPr="00CC3FE7">
        <w:rPr>
          <w:rFonts w:ascii="Arial" w:eastAsia="Arial" w:hAnsi="Arial" w:cs="Arial"/>
          <w:lang w:val="en-US"/>
        </w:rPr>
        <w:t>.</w:t>
      </w:r>
      <w:hyperlink w:anchor="_ENREF_30" w:tooltip="Finucane, 2015 #27" w:history="1">
        <w:r w:rsidR="00F638BD" w:rsidRPr="00CC3FE7">
          <w:rPr>
            <w:rFonts w:ascii="Arial" w:eastAsia="Arial" w:hAnsi="Arial" w:cs="Arial"/>
          </w:rPr>
          <w:fldChar w:fldCharType="begin">
            <w:fldData xml:space="preserve">PEVuZE5vdGU+PENpdGU+PEF1dGhvcj5GaW51Y2FuZTwvQXV0aG9yPjxZZWFyPjIwMTU8L1llYXI+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</w:fldData>
          </w:fldChar>
        </w:r>
        <w:r w:rsidR="00F638BD" w:rsidRPr="002218CE">
          <w:rPr>
            <w:rFonts w:ascii="Arial" w:eastAsia="Arial" w:hAnsi="Arial" w:cs="Arial"/>
            <w:lang w:val="en-US"/>
          </w:rPr>
          <w:instrText xml:space="preserve"> ADDIN EN.CITE </w:instrText>
        </w:r>
        <w:r w:rsidR="00F638BD">
          <w:rPr>
            <w:rFonts w:ascii="Arial" w:eastAsia="Arial" w:hAnsi="Arial" w:cs="Arial"/>
          </w:rPr>
          <w:fldChar w:fldCharType="begin">
            <w:fldData xml:space="preserve">PEVuZE5vdGU+PENpdGU+PEF1dGhvcj5GaW51Y2FuZTwvQXV0aG9yPjxZZWFyPjIwMTU8L1llYXI+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</w:fldData>
          </w:fldChar>
        </w:r>
        <w:r w:rsidR="00F638BD" w:rsidRPr="002218CE">
          <w:rPr>
            <w:rFonts w:ascii="Arial" w:eastAsia="Arial" w:hAnsi="Arial" w:cs="Arial"/>
            <w:lang w:val="en-US"/>
          </w:rPr>
          <w:instrText xml:space="preserve"> ADDIN EN.CITE.DATA </w:instrText>
        </w:r>
        <w:r w:rsidR="00F638BD">
          <w:rPr>
            <w:rFonts w:ascii="Arial" w:eastAsia="Arial" w:hAnsi="Arial" w:cs="Arial"/>
          </w:rPr>
        </w:r>
        <w:r w:rsidR="00F638BD">
          <w:rPr>
            <w:rFonts w:ascii="Arial" w:eastAsia="Arial" w:hAnsi="Arial" w:cs="Arial"/>
          </w:rPr>
          <w:fldChar w:fldCharType="end"/>
        </w:r>
        <w:r w:rsidR="00F638BD" w:rsidRPr="00CC3FE7">
          <w:rPr>
            <w:rFonts w:ascii="Arial" w:eastAsia="Arial" w:hAnsi="Arial" w:cs="Arial"/>
          </w:rPr>
        </w:r>
        <w:r w:rsidR="00F638BD" w:rsidRPr="00CC3FE7">
          <w:rPr>
            <w:rFonts w:ascii="Arial" w:eastAsia="Arial" w:hAnsi="Arial" w:cs="Arial"/>
          </w:rPr>
          <w:fldChar w:fldCharType="separate"/>
        </w:r>
        <w:r w:rsidR="00F638BD" w:rsidRPr="002218CE">
          <w:rPr>
            <w:rFonts w:ascii="Arial" w:eastAsia="Arial" w:hAnsi="Arial" w:cs="Arial"/>
            <w:noProof/>
            <w:vertAlign w:val="superscript"/>
            <w:lang w:val="en-US"/>
          </w:rPr>
          <w:t>30</w:t>
        </w:r>
        <w:r w:rsidR="00F638BD" w:rsidRPr="00CC3FE7">
          <w:rPr>
            <w:rFonts w:ascii="Arial" w:eastAsia="Arial" w:hAnsi="Arial" w:cs="Arial"/>
          </w:rPr>
          <w:fldChar w:fldCharType="end"/>
        </w:r>
      </w:hyperlink>
      <w:r w:rsidR="00276CA2" w:rsidRPr="00CC3FE7">
        <w:rPr>
          <w:rFonts w:ascii="Arial" w:eastAsia="Arial" w:hAnsi="Arial" w:cs="Arial"/>
          <w:lang w:val="en-US"/>
        </w:rPr>
        <w:t xml:space="preserve"> The 10 cell type groups</w:t>
      </w:r>
      <w:r w:rsidR="001D04F4" w:rsidRPr="00CC3FE7">
        <w:rPr>
          <w:rFonts w:ascii="Arial" w:eastAsia="Arial" w:hAnsi="Arial" w:cs="Arial"/>
          <w:lang w:val="en-US"/>
        </w:rPr>
        <w:t xml:space="preserve"> were collapsed from 220 cell-type specific </w:t>
      </w:r>
      <w:r w:rsidR="009230C5" w:rsidRPr="00CC3FE7">
        <w:rPr>
          <w:rFonts w:ascii="Arial" w:eastAsia="Arial" w:hAnsi="Arial" w:cs="Arial"/>
          <w:lang w:val="en-US"/>
        </w:rPr>
        <w:t xml:space="preserve">regulatory </w:t>
      </w:r>
      <w:r w:rsidR="001D04F4" w:rsidRPr="00CC3FE7">
        <w:rPr>
          <w:rFonts w:ascii="Arial" w:eastAsia="Arial" w:hAnsi="Arial" w:cs="Arial"/>
          <w:lang w:val="en-US"/>
        </w:rPr>
        <w:t xml:space="preserve">annotations for </w:t>
      </w:r>
      <w:r w:rsidR="0069560F" w:rsidRPr="00CC3FE7">
        <w:rPr>
          <w:rFonts w:ascii="Arial" w:eastAsia="Arial" w:hAnsi="Arial" w:cs="Arial"/>
          <w:lang w:val="en-US"/>
        </w:rPr>
        <w:t xml:space="preserve">the </w:t>
      </w:r>
      <w:r w:rsidR="0083264D" w:rsidRPr="00CC3FE7">
        <w:rPr>
          <w:rFonts w:ascii="Arial" w:eastAsia="Arial" w:hAnsi="Arial" w:cs="Arial"/>
          <w:lang w:val="en-US"/>
        </w:rPr>
        <w:t xml:space="preserve">four </w:t>
      </w:r>
      <w:r w:rsidR="001D04F4" w:rsidRPr="00CC3FE7">
        <w:rPr>
          <w:rFonts w:ascii="Arial" w:eastAsia="Arial" w:hAnsi="Arial" w:cs="Arial"/>
          <w:lang w:val="en-US"/>
        </w:rPr>
        <w:t xml:space="preserve">histone marks H3K4me1, H3K4me3, H3K9ac, and H3K27ac. </w:t>
      </w:r>
      <w:r w:rsidR="007C5E35" w:rsidRPr="00CC3FE7">
        <w:rPr>
          <w:rFonts w:ascii="Arial" w:eastAsia="Arial" w:hAnsi="Arial" w:cs="Arial"/>
          <w:lang w:val="en-US"/>
        </w:rPr>
        <w:t xml:space="preserve">The enrichment of a </w:t>
      </w:r>
      <w:r w:rsidR="009502B5" w:rsidRPr="00CC3FE7">
        <w:rPr>
          <w:rFonts w:ascii="Arial" w:eastAsia="Arial" w:hAnsi="Arial" w:cs="Arial"/>
          <w:lang w:val="en-US"/>
        </w:rPr>
        <w:t xml:space="preserve">cell type </w:t>
      </w:r>
      <w:r w:rsidR="007C5E35" w:rsidRPr="00CC3FE7">
        <w:rPr>
          <w:rFonts w:ascii="Arial" w:eastAsia="Arial" w:hAnsi="Arial" w:cs="Arial"/>
          <w:lang w:val="en-US"/>
        </w:rPr>
        <w:t>category wa</w:t>
      </w:r>
      <w:r w:rsidR="001D04F4" w:rsidRPr="00CC3FE7">
        <w:rPr>
          <w:rFonts w:ascii="Arial" w:eastAsia="Arial" w:hAnsi="Arial" w:cs="Arial"/>
          <w:lang w:val="en-US"/>
        </w:rPr>
        <w:t>s defined as the proportion of SNP heritability</w:t>
      </w:r>
      <w:r w:rsidR="007105BE" w:rsidRPr="00CC3FE7">
        <w:rPr>
          <w:rFonts w:ascii="Arial" w:eastAsia="Arial" w:hAnsi="Arial" w:cs="Arial"/>
          <w:lang w:val="en-US"/>
        </w:rPr>
        <w:t xml:space="preserve"> </w:t>
      </w:r>
      <w:r w:rsidR="001D04F4" w:rsidRPr="00CC3FE7">
        <w:rPr>
          <w:rFonts w:ascii="Arial" w:eastAsia="Arial" w:hAnsi="Arial" w:cs="Arial"/>
          <w:lang w:val="en-US"/>
        </w:rPr>
        <w:t xml:space="preserve">in that </w:t>
      </w:r>
      <w:r w:rsidR="00546D1F" w:rsidRPr="00CC3FE7">
        <w:rPr>
          <w:rFonts w:ascii="Arial" w:eastAsia="Arial" w:hAnsi="Arial" w:cs="Arial"/>
          <w:lang w:val="en-US"/>
        </w:rPr>
        <w:t>group</w:t>
      </w:r>
      <w:r w:rsidR="001D04F4" w:rsidRPr="00CC3FE7">
        <w:rPr>
          <w:rFonts w:ascii="Arial" w:eastAsia="Arial" w:hAnsi="Arial" w:cs="Arial"/>
          <w:lang w:val="en-US"/>
        </w:rPr>
        <w:t xml:space="preserve"> divided by the proportion of SNPs in the same cell type</w:t>
      </w:r>
      <w:r w:rsidR="00546D1F" w:rsidRPr="00CC3FE7">
        <w:rPr>
          <w:rFonts w:ascii="Arial" w:eastAsia="Arial" w:hAnsi="Arial" w:cs="Arial"/>
          <w:lang w:val="en-US"/>
        </w:rPr>
        <w:t xml:space="preserve"> group</w:t>
      </w:r>
      <w:r w:rsidR="001D04F4" w:rsidRPr="00CC3FE7">
        <w:rPr>
          <w:rFonts w:ascii="Arial" w:eastAsia="Arial" w:hAnsi="Arial" w:cs="Arial"/>
          <w:lang w:val="en-US"/>
        </w:rPr>
        <w:t>.</w:t>
      </w:r>
    </w:p>
    <w:p w14:paraId="2EB0DFE3" w14:textId="77777777" w:rsidR="00005833" w:rsidRDefault="00005833" w:rsidP="00796D8E">
      <w:pPr>
        <w:spacing w:after="120" w:line="360" w:lineRule="auto"/>
        <w:jc w:val="both"/>
        <w:rPr>
          <w:rFonts w:ascii="Arial" w:eastAsia="Arial" w:hAnsi="Arial" w:cs="Arial"/>
          <w:lang w:val="en-US"/>
        </w:rPr>
      </w:pPr>
    </w:p>
    <w:p w14:paraId="456AC653" w14:textId="19D5808A" w:rsidR="004E2C5C" w:rsidRPr="00CC3FE7" w:rsidRDefault="00196273" w:rsidP="00796D8E">
      <w:pPr>
        <w:spacing w:after="120" w:line="360" w:lineRule="auto"/>
        <w:jc w:val="both"/>
        <w:rPr>
          <w:rFonts w:ascii="Arial" w:eastAsia="Arial" w:hAnsi="Arial" w:cs="Arial"/>
          <w:i/>
          <w:lang w:val="en-US"/>
        </w:rPr>
      </w:pPr>
      <w:r>
        <w:rPr>
          <w:rFonts w:ascii="Arial" w:eastAsia="Arial" w:hAnsi="Arial" w:cs="Arial"/>
          <w:i/>
          <w:lang w:val="en-US"/>
        </w:rPr>
        <w:t xml:space="preserve">Analysis of </w:t>
      </w:r>
      <w:r w:rsidR="00AF5B6A" w:rsidRPr="00CC3FE7">
        <w:rPr>
          <w:rFonts w:ascii="Arial" w:eastAsia="Arial" w:hAnsi="Arial" w:cs="Arial"/>
          <w:i/>
          <w:lang w:val="en-US"/>
        </w:rPr>
        <w:t xml:space="preserve">genes causing kidney phenotypes in mice </w:t>
      </w:r>
    </w:p>
    <w:p w14:paraId="450A61B5" w14:textId="0403346C" w:rsidR="00531287" w:rsidRDefault="00CD71C4" w:rsidP="00796D8E">
      <w:pPr>
        <w:spacing w:after="120" w:line="360" w:lineRule="auto"/>
        <w:jc w:val="both"/>
        <w:rPr>
          <w:rFonts w:ascii="Arial" w:eastAsia="Arial" w:hAnsi="Arial" w:cs="Arial"/>
          <w:lang w:val="en-US"/>
        </w:rPr>
      </w:pPr>
      <w:r w:rsidRPr="00CC3FE7">
        <w:rPr>
          <w:rFonts w:ascii="Arial" w:eastAsia="Arial" w:hAnsi="Arial" w:cs="Arial"/>
          <w:lang w:val="en-US"/>
        </w:rPr>
        <w:t xml:space="preserve">A nested candidate gene analysis was performed </w:t>
      </w:r>
      <w:r w:rsidR="00531287" w:rsidRPr="00CC3FE7">
        <w:rPr>
          <w:rFonts w:ascii="Arial" w:eastAsia="Arial" w:hAnsi="Arial" w:cs="Arial"/>
          <w:lang w:val="en-US"/>
        </w:rPr>
        <w:t xml:space="preserve">using </w:t>
      </w:r>
      <w:proofErr w:type="spellStart"/>
      <w:r w:rsidR="00531287" w:rsidRPr="00CC3FE7">
        <w:rPr>
          <w:rFonts w:ascii="Arial" w:eastAsia="Arial" w:hAnsi="Arial" w:cs="Arial"/>
          <w:lang w:val="en-US"/>
        </w:rPr>
        <w:t>GenToS</w:t>
      </w:r>
      <w:proofErr w:type="spellEnd"/>
      <w:r w:rsidR="00AF787E">
        <w:rPr>
          <w:rFonts w:ascii="Arial" w:eastAsia="Arial" w:hAnsi="Arial" w:cs="Arial"/>
        </w:rPr>
        <w:fldChar w:fldCharType="begin"/>
      </w:r>
      <w:r w:rsidR="00AF787E" w:rsidRPr="008A4F52">
        <w:rPr>
          <w:rFonts w:ascii="Arial" w:eastAsia="Arial" w:hAnsi="Arial" w:cs="Arial"/>
          <w:lang w:val="en-US"/>
        </w:rPr>
        <w:instrText xml:space="preserve"> HYPERLINK \l "_ENREF_67" \o "Hoppmann, 2016 #16" </w:instrText>
      </w:r>
      <w:r w:rsidR="00AF787E">
        <w:rPr>
          <w:rFonts w:ascii="Arial" w:eastAsia="Arial" w:hAnsi="Arial" w:cs="Arial"/>
        </w:rPr>
        <w:fldChar w:fldCharType="separate"/>
      </w:r>
      <w:r w:rsidR="00F638BD" w:rsidRPr="00CC3FE7">
        <w:rPr>
          <w:rFonts w:ascii="Arial" w:eastAsia="Arial" w:hAnsi="Arial" w:cs="Arial"/>
        </w:rPr>
        <w:fldChar w:fldCharType="begin">
          <w:fldData xml:space="preserve">PEVuZE5vdGU+PENpdGU+PEF1dGhvcj5Ib3BwbWFubjwvQXV0aG9yPjxZZWFyPjIwMTY8L1llYXI+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</w:fldData>
        </w:fldChar>
      </w:r>
      <w:r w:rsidR="00F638BD" w:rsidRPr="00F852AF">
        <w:rPr>
          <w:rFonts w:ascii="Arial" w:eastAsia="Arial" w:hAnsi="Arial" w:cs="Arial"/>
          <w:lang w:val="en-US"/>
        </w:rPr>
        <w:instrText xml:space="preserve"> ADDIN EN.CITE </w:instrText>
      </w:r>
      <w:r w:rsidR="00F638BD">
        <w:rPr>
          <w:rFonts w:ascii="Arial" w:eastAsia="Arial" w:hAnsi="Arial" w:cs="Arial"/>
        </w:rPr>
        <w:fldChar w:fldCharType="begin">
          <w:fldData xml:space="preserve">PEVuZE5vdGU+PENpdGU+PEF1dGhvcj5Ib3BwbWFubjwvQXV0aG9yPjxZZWFyPjIwMTY8L1llYXI+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</w:fldData>
        </w:fldChar>
      </w:r>
      <w:r w:rsidR="00F638BD" w:rsidRPr="00F852AF">
        <w:rPr>
          <w:rFonts w:ascii="Arial" w:eastAsia="Arial" w:hAnsi="Arial" w:cs="Arial"/>
          <w:lang w:val="en-US"/>
        </w:rPr>
        <w:instrText xml:space="preserve"> ADDIN EN.CITE.DATA </w:instrText>
      </w:r>
      <w:r w:rsidR="00F638BD">
        <w:rPr>
          <w:rFonts w:ascii="Arial" w:eastAsia="Arial" w:hAnsi="Arial" w:cs="Arial"/>
        </w:rPr>
      </w:r>
      <w:r w:rsidR="00F638BD">
        <w:rPr>
          <w:rFonts w:ascii="Arial" w:eastAsia="Arial" w:hAnsi="Arial" w:cs="Arial"/>
        </w:rPr>
        <w:fldChar w:fldCharType="end"/>
      </w:r>
      <w:r w:rsidR="00F638BD" w:rsidRPr="00CC3FE7">
        <w:rPr>
          <w:rFonts w:ascii="Arial" w:eastAsia="Arial" w:hAnsi="Arial" w:cs="Arial"/>
        </w:rPr>
      </w:r>
      <w:r w:rsidR="00F638BD" w:rsidRPr="00CC3FE7">
        <w:rPr>
          <w:rFonts w:ascii="Arial" w:eastAsia="Arial" w:hAnsi="Arial" w:cs="Arial"/>
        </w:rPr>
        <w:fldChar w:fldCharType="separate"/>
      </w:r>
      <w:r w:rsidR="00F638BD" w:rsidRPr="00F852AF">
        <w:rPr>
          <w:rFonts w:ascii="Arial" w:eastAsia="Arial" w:hAnsi="Arial" w:cs="Arial"/>
          <w:noProof/>
          <w:vertAlign w:val="superscript"/>
          <w:lang w:val="en-US"/>
        </w:rPr>
        <w:t>67</w:t>
      </w:r>
      <w:r w:rsidR="00F638BD" w:rsidRPr="00CC3FE7">
        <w:rPr>
          <w:rFonts w:ascii="Arial" w:eastAsia="Arial" w:hAnsi="Arial" w:cs="Arial"/>
        </w:rPr>
        <w:fldChar w:fldCharType="end"/>
      </w:r>
      <w:r w:rsidR="00AF787E">
        <w:rPr>
          <w:rFonts w:ascii="Arial" w:eastAsia="Arial" w:hAnsi="Arial" w:cs="Arial"/>
        </w:rPr>
        <w:fldChar w:fldCharType="end"/>
      </w:r>
      <w:r w:rsidR="00531287" w:rsidRPr="00CC3FE7">
        <w:rPr>
          <w:rFonts w:ascii="Arial" w:eastAsia="Arial" w:hAnsi="Arial" w:cs="Arial"/>
          <w:lang w:val="en-US"/>
        </w:rPr>
        <w:t xml:space="preserve"> to identify </w:t>
      </w:r>
      <w:r w:rsidR="00F40C32" w:rsidRPr="00CC3FE7">
        <w:rPr>
          <w:rFonts w:ascii="Arial" w:eastAsia="Arial" w:hAnsi="Arial" w:cs="Arial"/>
          <w:lang w:val="en-US"/>
        </w:rPr>
        <w:t>additional</w:t>
      </w:r>
      <w:r w:rsidR="00531287" w:rsidRPr="00CC3FE7">
        <w:rPr>
          <w:rFonts w:ascii="Arial" w:eastAsia="Arial" w:hAnsi="Arial" w:cs="Arial"/>
          <w:lang w:val="en-US"/>
        </w:rPr>
        <w:t xml:space="preserve"> genetic associations that </w:t>
      </w:r>
      <w:r w:rsidR="00DC0E4D" w:rsidRPr="00CC3FE7">
        <w:rPr>
          <w:rFonts w:ascii="Arial" w:eastAsia="Arial" w:hAnsi="Arial" w:cs="Arial"/>
          <w:lang w:val="en-US"/>
        </w:rPr>
        <w:t xml:space="preserve">were </w:t>
      </w:r>
      <w:r w:rsidR="00187DCC">
        <w:rPr>
          <w:rFonts w:ascii="Arial" w:eastAsia="Arial" w:hAnsi="Arial" w:cs="Arial"/>
          <w:lang w:val="en-US"/>
        </w:rPr>
        <w:t>not</w:t>
      </w:r>
      <w:r w:rsidR="00422641" w:rsidRPr="00CC3FE7">
        <w:rPr>
          <w:rFonts w:ascii="Arial" w:eastAsia="Arial" w:hAnsi="Arial" w:cs="Arial"/>
          <w:lang w:val="en-US"/>
        </w:rPr>
        <w:t xml:space="preserve"> genome-wide significan</w:t>
      </w:r>
      <w:r w:rsidR="00187DCC">
        <w:rPr>
          <w:rFonts w:ascii="Arial" w:eastAsia="Arial" w:hAnsi="Arial" w:cs="Arial"/>
          <w:lang w:val="en-US"/>
        </w:rPr>
        <w:t>t</w:t>
      </w:r>
      <w:r w:rsidR="00531287" w:rsidRPr="00CC3FE7">
        <w:rPr>
          <w:rFonts w:ascii="Arial" w:eastAsia="Arial" w:hAnsi="Arial" w:cs="Arial"/>
          <w:lang w:val="en-US"/>
        </w:rPr>
        <w:t xml:space="preserve">. </w:t>
      </w:r>
      <w:r w:rsidR="00884E42" w:rsidRPr="00CC3FE7">
        <w:rPr>
          <w:rFonts w:ascii="Arial" w:eastAsia="Arial" w:hAnsi="Arial" w:cs="Arial"/>
          <w:lang w:val="en-US"/>
        </w:rPr>
        <w:t xml:space="preserve">Candidate genes </w:t>
      </w:r>
      <w:r w:rsidR="00187DCC">
        <w:rPr>
          <w:rFonts w:ascii="Arial" w:eastAsia="Arial" w:hAnsi="Arial" w:cs="Arial"/>
          <w:lang w:val="en-US"/>
        </w:rPr>
        <w:t xml:space="preserve">that when manipulated </w:t>
      </w:r>
      <w:r w:rsidR="00884E42" w:rsidRPr="00CC3FE7">
        <w:rPr>
          <w:rFonts w:ascii="Arial" w:eastAsia="Arial" w:hAnsi="Arial" w:cs="Arial"/>
          <w:lang w:val="en-US"/>
        </w:rPr>
        <w:t>caus</w:t>
      </w:r>
      <w:r w:rsidR="00187DCC">
        <w:rPr>
          <w:rFonts w:ascii="Arial" w:eastAsia="Arial" w:hAnsi="Arial" w:cs="Arial"/>
          <w:lang w:val="en-US"/>
        </w:rPr>
        <w:t>e</w:t>
      </w:r>
      <w:r w:rsidR="00884E42" w:rsidRPr="00CC3FE7">
        <w:rPr>
          <w:rFonts w:ascii="Arial" w:eastAsia="Arial" w:hAnsi="Arial" w:cs="Arial"/>
          <w:lang w:val="en-US"/>
        </w:rPr>
        <w:t xml:space="preserve"> kidney phenotypes in mice were selected using the</w:t>
      </w:r>
      <w:r w:rsidR="00F7688B" w:rsidRPr="00CC3FE7">
        <w:rPr>
          <w:rFonts w:ascii="Arial" w:eastAsia="Arial" w:hAnsi="Arial" w:cs="Arial"/>
          <w:lang w:val="en-US"/>
        </w:rPr>
        <w:t xml:space="preserve"> comprehensive</w:t>
      </w:r>
      <w:r w:rsidR="00884E42" w:rsidRPr="00CC3FE7">
        <w:rPr>
          <w:rFonts w:ascii="Arial" w:eastAsia="Arial" w:hAnsi="Arial" w:cs="Arial"/>
          <w:lang w:val="en-US"/>
        </w:rPr>
        <w:t xml:space="preserve"> M</w:t>
      </w:r>
      <w:r w:rsidR="009403FA" w:rsidRPr="00CC3FE7">
        <w:rPr>
          <w:rFonts w:ascii="Arial" w:eastAsia="Arial" w:hAnsi="Arial" w:cs="Arial"/>
          <w:lang w:val="en-US"/>
        </w:rPr>
        <w:t xml:space="preserve">ouse </w:t>
      </w:r>
      <w:r w:rsidR="00884E42" w:rsidRPr="00CC3FE7">
        <w:rPr>
          <w:rFonts w:ascii="Arial" w:eastAsia="Arial" w:hAnsi="Arial" w:cs="Arial"/>
          <w:lang w:val="en-US"/>
        </w:rPr>
        <w:t>G</w:t>
      </w:r>
      <w:r w:rsidR="009403FA" w:rsidRPr="00CC3FE7">
        <w:rPr>
          <w:rFonts w:ascii="Arial" w:eastAsia="Arial" w:hAnsi="Arial" w:cs="Arial"/>
          <w:lang w:val="en-US"/>
        </w:rPr>
        <w:t xml:space="preserve">enome </w:t>
      </w:r>
      <w:r w:rsidR="00884E42" w:rsidRPr="00CC3FE7">
        <w:rPr>
          <w:rFonts w:ascii="Arial" w:eastAsia="Arial" w:hAnsi="Arial" w:cs="Arial"/>
          <w:lang w:val="en-US"/>
        </w:rPr>
        <w:t>I</w:t>
      </w:r>
      <w:r w:rsidR="009403FA" w:rsidRPr="00CC3FE7">
        <w:rPr>
          <w:rFonts w:ascii="Arial" w:eastAsia="Arial" w:hAnsi="Arial" w:cs="Arial"/>
          <w:lang w:val="en-US"/>
        </w:rPr>
        <w:t>nformatics (MGI)</w:t>
      </w:r>
      <w:r w:rsidR="00884E42" w:rsidRPr="00CC3FE7">
        <w:rPr>
          <w:rFonts w:ascii="Arial" w:eastAsia="Arial" w:hAnsi="Arial" w:cs="Arial"/>
          <w:lang w:val="en-US"/>
        </w:rPr>
        <w:t xml:space="preserve"> phenotype ontology in September 2017 (abnormal renal glomerular filtration rate [MP:0002847]; abnormal kidney morphology [MP:0002135]; abnormal kidney physiology [MP:0002136]). The human orthologs of these genes were obtained</w:t>
      </w:r>
      <w:r w:rsidR="00187DCC">
        <w:rPr>
          <w:rFonts w:ascii="Arial" w:eastAsia="Arial" w:hAnsi="Arial" w:cs="Arial"/>
          <w:lang w:val="en-US"/>
        </w:rPr>
        <w:t>, when available,</w:t>
      </w:r>
      <w:r w:rsidR="00884E42" w:rsidRPr="00CC3FE7">
        <w:rPr>
          <w:rFonts w:ascii="Arial" w:eastAsia="Arial" w:hAnsi="Arial" w:cs="Arial"/>
          <w:lang w:val="en-US"/>
        </w:rPr>
        <w:t xml:space="preserve"> using the Human-Mouse: Disease Connection webtool (</w:t>
      </w:r>
      <w:hyperlink r:id="rId15" w:history="1">
        <w:r w:rsidR="00884E42" w:rsidRPr="00CC3FE7">
          <w:rPr>
            <w:rStyle w:val="Hyperlink"/>
            <w:rFonts w:ascii="Arial" w:eastAsia="Arial" w:hAnsi="Arial" w:cs="Arial"/>
            <w:color w:val="auto"/>
            <w:lang w:val="en-US"/>
          </w:rPr>
          <w:t>http://www.informatics.jax.org/humanDisease.html</w:t>
        </w:r>
      </w:hyperlink>
      <w:r w:rsidR="00884E42" w:rsidRPr="00CC3FE7">
        <w:rPr>
          <w:rFonts w:ascii="Arial" w:eastAsia="Arial" w:hAnsi="Arial" w:cs="Arial"/>
          <w:lang w:val="en-US"/>
        </w:rPr>
        <w:t xml:space="preserve">). </w:t>
      </w:r>
      <w:r w:rsidR="003449B5" w:rsidRPr="00CC3FE7">
        <w:rPr>
          <w:rFonts w:ascii="Arial" w:eastAsia="Arial" w:hAnsi="Arial" w:cs="Arial"/>
          <w:lang w:val="en-US"/>
        </w:rPr>
        <w:t xml:space="preserve">Statistical significance </w:t>
      </w:r>
      <w:r w:rsidR="00884E42" w:rsidRPr="00CC3FE7">
        <w:rPr>
          <w:rFonts w:ascii="Arial" w:eastAsia="Arial" w:hAnsi="Arial" w:cs="Arial"/>
          <w:lang w:val="en-US"/>
        </w:rPr>
        <w:t>wa</w:t>
      </w:r>
      <w:r w:rsidR="003449B5" w:rsidRPr="00CC3FE7">
        <w:rPr>
          <w:rFonts w:ascii="Arial" w:eastAsia="Arial" w:hAnsi="Arial" w:cs="Arial"/>
          <w:lang w:val="en-US"/>
        </w:rPr>
        <w:t xml:space="preserve">s defined as a </w:t>
      </w:r>
      <w:r w:rsidR="005141F8" w:rsidRPr="00CC3FE7">
        <w:rPr>
          <w:rFonts w:ascii="Arial" w:eastAsia="Arial" w:hAnsi="Arial" w:cs="Arial"/>
          <w:lang w:val="en-US"/>
        </w:rPr>
        <w:t xml:space="preserve">Bonferroni </w:t>
      </w:r>
      <w:r w:rsidR="003449B5" w:rsidRPr="00CC3FE7">
        <w:rPr>
          <w:rFonts w:ascii="Arial" w:eastAsia="Arial" w:hAnsi="Arial" w:cs="Arial"/>
          <w:lang w:val="en-US"/>
        </w:rPr>
        <w:t>correction of</w:t>
      </w:r>
      <w:r w:rsidR="005141F8" w:rsidRPr="00CC3FE7">
        <w:rPr>
          <w:rFonts w:ascii="Arial" w:eastAsia="Arial" w:hAnsi="Arial" w:cs="Arial"/>
          <w:lang w:val="en-US"/>
        </w:rPr>
        <w:t xml:space="preserve"> </w:t>
      </w:r>
      <w:r w:rsidR="003B4A95" w:rsidRPr="00CC3FE7">
        <w:rPr>
          <w:rFonts w:ascii="Arial" w:eastAsia="Arial" w:hAnsi="Arial" w:cs="Arial"/>
          <w:lang w:val="en-US"/>
        </w:rPr>
        <w:t>a type I error level of</w:t>
      </w:r>
      <w:r w:rsidR="005141F8" w:rsidRPr="00CC3FE7">
        <w:rPr>
          <w:rFonts w:ascii="Arial" w:eastAsia="Arial" w:hAnsi="Arial" w:cs="Arial"/>
          <w:lang w:val="en-US"/>
        </w:rPr>
        <w:t xml:space="preserve"> 0.05</w:t>
      </w:r>
      <w:r w:rsidR="000865EA" w:rsidRPr="00CC3FE7">
        <w:rPr>
          <w:rFonts w:ascii="Arial" w:eastAsia="Arial" w:hAnsi="Arial" w:cs="Arial"/>
          <w:lang w:val="en-US"/>
        </w:rPr>
        <w:t xml:space="preserve"> for the number of independent common SNPs across </w:t>
      </w:r>
      <w:r w:rsidR="00DC5C7F" w:rsidRPr="00CC3FE7">
        <w:rPr>
          <w:rFonts w:ascii="Arial" w:eastAsia="Arial" w:hAnsi="Arial" w:cs="Arial"/>
          <w:lang w:val="en-US"/>
        </w:rPr>
        <w:t xml:space="preserve">all </w:t>
      </w:r>
      <w:r w:rsidR="000865EA" w:rsidRPr="00CC3FE7">
        <w:rPr>
          <w:rFonts w:ascii="Arial" w:eastAsia="Arial" w:hAnsi="Arial" w:cs="Arial"/>
          <w:lang w:val="en-US"/>
        </w:rPr>
        <w:t xml:space="preserve">genes </w:t>
      </w:r>
      <w:r w:rsidR="00DC5C7F" w:rsidRPr="00CC3FE7">
        <w:rPr>
          <w:rFonts w:ascii="Arial" w:eastAsia="Arial" w:hAnsi="Arial" w:cs="Arial"/>
          <w:lang w:val="en-US"/>
        </w:rPr>
        <w:t xml:space="preserve">in </w:t>
      </w:r>
      <w:r w:rsidR="0045283D" w:rsidRPr="00CC3FE7">
        <w:rPr>
          <w:rFonts w:ascii="Arial" w:eastAsia="Arial" w:hAnsi="Arial" w:cs="Arial"/>
          <w:lang w:val="en-US"/>
        </w:rPr>
        <w:t>each of the three</w:t>
      </w:r>
      <w:r w:rsidR="00DC5C7F" w:rsidRPr="00CC3FE7">
        <w:rPr>
          <w:rFonts w:ascii="Arial" w:eastAsia="Arial" w:hAnsi="Arial" w:cs="Arial"/>
          <w:lang w:val="en-US"/>
        </w:rPr>
        <w:t xml:space="preserve"> candidate gene list</w:t>
      </w:r>
      <w:r w:rsidR="0045283D" w:rsidRPr="00CC3FE7">
        <w:rPr>
          <w:rFonts w:ascii="Arial" w:eastAsia="Arial" w:hAnsi="Arial" w:cs="Arial"/>
          <w:lang w:val="en-US"/>
        </w:rPr>
        <w:t>s</w:t>
      </w:r>
      <w:r w:rsidR="00DC5C7F" w:rsidRPr="00CC3FE7">
        <w:rPr>
          <w:rFonts w:ascii="Arial" w:eastAsia="Arial" w:hAnsi="Arial" w:cs="Arial"/>
          <w:lang w:val="en-US"/>
        </w:rPr>
        <w:t xml:space="preserve"> </w:t>
      </w:r>
      <w:r w:rsidR="000865EA" w:rsidRPr="00CC3FE7">
        <w:rPr>
          <w:rFonts w:ascii="Arial" w:eastAsia="Arial" w:hAnsi="Arial" w:cs="Arial"/>
          <w:lang w:val="en-US"/>
        </w:rPr>
        <w:t xml:space="preserve">plus their flanking regions, </w:t>
      </w:r>
      <w:r w:rsidR="00187DCC">
        <w:rPr>
          <w:rFonts w:ascii="Arial" w:eastAsia="Arial" w:hAnsi="Arial" w:cs="Arial"/>
          <w:lang w:val="en-US"/>
        </w:rPr>
        <w:t>derived from</w:t>
      </w:r>
      <w:r w:rsidR="000865EA" w:rsidRPr="00CC3FE7">
        <w:rPr>
          <w:rFonts w:ascii="Arial" w:eastAsia="Arial" w:hAnsi="Arial" w:cs="Arial"/>
          <w:lang w:val="en-US"/>
        </w:rPr>
        <w:t xml:space="preserve"> an ancestry-matched</w:t>
      </w:r>
      <w:r w:rsidR="00531287" w:rsidRPr="00CC3FE7">
        <w:rPr>
          <w:rFonts w:ascii="Arial" w:eastAsia="Arial" w:hAnsi="Arial" w:cs="Arial"/>
          <w:lang w:val="en-US"/>
        </w:rPr>
        <w:t xml:space="preserve"> reference population. </w:t>
      </w:r>
      <w:r w:rsidR="00FA5D20">
        <w:rPr>
          <w:rFonts w:ascii="Arial" w:eastAsia="Arial" w:hAnsi="Arial" w:cs="Arial"/>
          <w:lang w:val="en-US"/>
        </w:rPr>
        <w:t>T</w:t>
      </w:r>
      <w:r w:rsidR="008B1302" w:rsidRPr="00CC3FE7">
        <w:rPr>
          <w:rFonts w:ascii="Arial" w:eastAsia="Arial" w:hAnsi="Arial" w:cs="Arial"/>
          <w:lang w:val="en-US"/>
        </w:rPr>
        <w:t xml:space="preserve">he </w:t>
      </w:r>
      <w:r w:rsidR="00DC5C7F" w:rsidRPr="00CC3FE7">
        <w:rPr>
          <w:rFonts w:ascii="Arial" w:eastAsia="Arial" w:hAnsi="Arial" w:cs="Arial"/>
          <w:lang w:val="en-US"/>
        </w:rPr>
        <w:t xml:space="preserve">GWAS </w:t>
      </w:r>
      <w:r w:rsidR="008B1302" w:rsidRPr="00CC3FE7">
        <w:rPr>
          <w:rFonts w:ascii="Arial" w:eastAsia="Arial" w:hAnsi="Arial" w:cs="Arial"/>
          <w:lang w:val="en-US"/>
        </w:rPr>
        <w:t xml:space="preserve">meta-analysis </w:t>
      </w:r>
      <w:r w:rsidR="00DC5C7F" w:rsidRPr="00CC3FE7">
        <w:rPr>
          <w:rFonts w:ascii="Arial" w:eastAsia="Arial" w:hAnsi="Arial" w:cs="Arial"/>
          <w:lang w:val="en-US"/>
        </w:rPr>
        <w:t>summary statistic</w:t>
      </w:r>
      <w:r w:rsidR="00DC0E4D" w:rsidRPr="00CC3FE7">
        <w:rPr>
          <w:rFonts w:ascii="Arial" w:eastAsia="Arial" w:hAnsi="Arial" w:cs="Arial"/>
          <w:lang w:val="en-US"/>
        </w:rPr>
        <w:t>s</w:t>
      </w:r>
      <w:r w:rsidR="00DC5C7F" w:rsidRPr="00CC3FE7">
        <w:rPr>
          <w:rFonts w:ascii="Arial" w:eastAsia="Arial" w:hAnsi="Arial" w:cs="Arial"/>
          <w:lang w:val="en-US"/>
        </w:rPr>
        <w:t xml:space="preserve"> </w:t>
      </w:r>
      <w:r w:rsidR="008B1302" w:rsidRPr="00CC3FE7">
        <w:rPr>
          <w:rFonts w:ascii="Arial" w:eastAsia="Arial" w:hAnsi="Arial" w:cs="Arial"/>
          <w:lang w:val="en-US"/>
        </w:rPr>
        <w:t>for eGFR</w:t>
      </w:r>
      <w:r w:rsidR="00F7688B" w:rsidRPr="00CC3FE7">
        <w:rPr>
          <w:rFonts w:ascii="Arial" w:eastAsia="Arial" w:hAnsi="Arial" w:cs="Arial"/>
          <w:lang w:val="en-US"/>
        </w:rPr>
        <w:t xml:space="preserve"> </w:t>
      </w:r>
      <w:r w:rsidR="00731E2A" w:rsidRPr="00CC3FE7">
        <w:rPr>
          <w:rFonts w:ascii="Arial" w:eastAsia="Arial" w:hAnsi="Arial" w:cs="Arial"/>
          <w:lang w:val="en-US"/>
        </w:rPr>
        <w:t xml:space="preserve">were </w:t>
      </w:r>
      <w:r w:rsidR="00DC5C7F" w:rsidRPr="00CC3FE7">
        <w:rPr>
          <w:rFonts w:ascii="Arial" w:eastAsia="Arial" w:hAnsi="Arial" w:cs="Arial"/>
          <w:lang w:val="en-US"/>
        </w:rPr>
        <w:t xml:space="preserve">queried for </w:t>
      </w:r>
      <w:r w:rsidR="008B1302" w:rsidRPr="00CC3FE7">
        <w:rPr>
          <w:rFonts w:ascii="Arial" w:eastAsia="Arial" w:hAnsi="Arial" w:cs="Arial"/>
          <w:lang w:val="en-US"/>
        </w:rPr>
        <w:t xml:space="preserve">significantly associated </w:t>
      </w:r>
      <w:r w:rsidR="00731E2A" w:rsidRPr="00CC3FE7">
        <w:rPr>
          <w:rFonts w:ascii="Arial" w:eastAsia="Arial" w:hAnsi="Arial" w:cs="Arial"/>
          <w:lang w:val="en-US"/>
        </w:rPr>
        <w:t>SNPs</w:t>
      </w:r>
      <w:r w:rsidR="00DC5C7F" w:rsidRPr="00CC3FE7">
        <w:rPr>
          <w:rFonts w:ascii="Arial" w:eastAsia="Arial" w:hAnsi="Arial" w:cs="Arial"/>
          <w:lang w:val="en-US"/>
        </w:rPr>
        <w:t xml:space="preserve"> </w:t>
      </w:r>
      <w:r w:rsidR="00731E2A" w:rsidRPr="00CC3FE7">
        <w:rPr>
          <w:rFonts w:ascii="Arial" w:eastAsia="Arial" w:hAnsi="Arial" w:cs="Arial"/>
          <w:lang w:val="en-US"/>
        </w:rPr>
        <w:t>mapping</w:t>
      </w:r>
      <w:r w:rsidR="00DC5C7F" w:rsidRPr="00CC3FE7">
        <w:rPr>
          <w:rFonts w:ascii="Arial" w:eastAsia="Arial" w:hAnsi="Arial" w:cs="Arial"/>
          <w:lang w:val="en-US"/>
        </w:rPr>
        <w:t xml:space="preserve"> into the </w:t>
      </w:r>
      <w:r w:rsidR="00884E42" w:rsidRPr="00CC3FE7">
        <w:rPr>
          <w:rFonts w:ascii="Arial" w:eastAsia="Arial" w:hAnsi="Arial" w:cs="Arial"/>
          <w:lang w:val="en-US"/>
        </w:rPr>
        <w:t xml:space="preserve">selected </w:t>
      </w:r>
      <w:r w:rsidR="00DC5C7F" w:rsidRPr="00CC3FE7">
        <w:rPr>
          <w:rFonts w:ascii="Arial" w:eastAsia="Arial" w:hAnsi="Arial" w:cs="Arial"/>
          <w:lang w:val="en-US"/>
        </w:rPr>
        <w:t xml:space="preserve">candidate genes. </w:t>
      </w:r>
      <w:r w:rsidR="00F55CDD" w:rsidRPr="00CC3FE7">
        <w:rPr>
          <w:rFonts w:ascii="Arial" w:eastAsia="Arial" w:hAnsi="Arial" w:cs="Arial"/>
          <w:lang w:val="en-US"/>
        </w:rPr>
        <w:t xml:space="preserve">Enrichment of significant genetic associations </w:t>
      </w:r>
      <w:r w:rsidR="008B1302" w:rsidRPr="00CC3FE7">
        <w:rPr>
          <w:rFonts w:ascii="Arial" w:eastAsia="Arial" w:hAnsi="Arial" w:cs="Arial"/>
          <w:lang w:val="en-US"/>
        </w:rPr>
        <w:t>in</w:t>
      </w:r>
      <w:r w:rsidR="00F55CDD" w:rsidRPr="00CC3FE7">
        <w:rPr>
          <w:rFonts w:ascii="Arial" w:eastAsia="Arial" w:hAnsi="Arial" w:cs="Arial"/>
          <w:lang w:val="en-US"/>
        </w:rPr>
        <w:t xml:space="preserve"> genes </w:t>
      </w:r>
      <w:r w:rsidR="00884E42" w:rsidRPr="00CC3FE7">
        <w:rPr>
          <w:rFonts w:ascii="Arial" w:eastAsia="Arial" w:hAnsi="Arial" w:cs="Arial"/>
          <w:lang w:val="en-US"/>
        </w:rPr>
        <w:t xml:space="preserve">within </w:t>
      </w:r>
      <w:r w:rsidR="008B1302" w:rsidRPr="00CC3FE7">
        <w:rPr>
          <w:rFonts w:ascii="Arial" w:eastAsia="Arial" w:hAnsi="Arial" w:cs="Arial"/>
          <w:lang w:val="en-US"/>
        </w:rPr>
        <w:t xml:space="preserve">each </w:t>
      </w:r>
      <w:r w:rsidR="00F55CDD" w:rsidRPr="00CC3FE7">
        <w:rPr>
          <w:rFonts w:ascii="Arial" w:eastAsia="Arial" w:hAnsi="Arial" w:cs="Arial"/>
          <w:lang w:val="en-US"/>
        </w:rPr>
        <w:t xml:space="preserve">candidate list </w:t>
      </w:r>
      <w:r w:rsidR="00884E42" w:rsidRPr="00CC3FE7">
        <w:rPr>
          <w:rFonts w:ascii="Arial" w:eastAsia="Arial" w:hAnsi="Arial" w:cs="Arial"/>
          <w:lang w:val="en-US"/>
        </w:rPr>
        <w:t>wa</w:t>
      </w:r>
      <w:r w:rsidR="00F55CDD" w:rsidRPr="00CC3FE7">
        <w:rPr>
          <w:rFonts w:ascii="Arial" w:eastAsia="Arial" w:hAnsi="Arial" w:cs="Arial"/>
          <w:lang w:val="en-US"/>
        </w:rPr>
        <w:t>s computed from the complementary cumulative binomial distribution</w:t>
      </w:r>
      <w:r w:rsidR="00352540" w:rsidRPr="00CC3FE7">
        <w:rPr>
          <w:rFonts w:ascii="Arial" w:eastAsia="Arial" w:hAnsi="Arial" w:cs="Arial"/>
          <w:lang w:val="en-US"/>
        </w:rPr>
        <w:t>.</w:t>
      </w:r>
      <w:hyperlink w:anchor="_ENREF_67" w:tooltip="Hoppmann, 2016 #16" w:history="1">
        <w:r w:rsidR="00F638BD" w:rsidRPr="00CC3FE7">
          <w:rPr>
            <w:rFonts w:ascii="Arial" w:eastAsia="Arial" w:hAnsi="Arial" w:cs="Arial"/>
          </w:rPr>
          <w:fldChar w:fldCharType="begin">
            <w:fldData xml:space="preserve">PEVuZE5vdGU+PENpdGU+PEF1dGhvcj5Ib3BwbWFubjwvQXV0aG9yPjxZZWFyPjIwMTY8L1llYXI+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</w:fldData>
          </w:fldChar>
        </w:r>
        <w:r w:rsidR="00F638BD" w:rsidRPr="00F852AF">
          <w:rPr>
            <w:rFonts w:ascii="Arial" w:eastAsia="Arial" w:hAnsi="Arial" w:cs="Arial"/>
            <w:lang w:val="en-US"/>
          </w:rPr>
          <w:instrText xml:space="preserve"> ADDIN EN.CITE </w:instrText>
        </w:r>
        <w:r w:rsidR="00F638BD">
          <w:rPr>
            <w:rFonts w:ascii="Arial" w:eastAsia="Arial" w:hAnsi="Arial" w:cs="Arial"/>
          </w:rPr>
          <w:fldChar w:fldCharType="begin">
            <w:fldData xml:space="preserve">PEVuZE5vdGU+PENpdGU+PEF1dGhvcj5Ib3BwbWFubjwvQXV0aG9yPjxZZWFyPjIwMTY8L1llYXI+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</w:fldData>
          </w:fldChar>
        </w:r>
        <w:r w:rsidR="00F638BD" w:rsidRPr="00F852AF">
          <w:rPr>
            <w:rFonts w:ascii="Arial" w:eastAsia="Arial" w:hAnsi="Arial" w:cs="Arial"/>
            <w:lang w:val="en-US"/>
          </w:rPr>
          <w:instrText xml:space="preserve"> ADDIN EN.CITE.DATA </w:instrText>
        </w:r>
        <w:r w:rsidR="00F638BD">
          <w:rPr>
            <w:rFonts w:ascii="Arial" w:eastAsia="Arial" w:hAnsi="Arial" w:cs="Arial"/>
          </w:rPr>
        </w:r>
        <w:r w:rsidR="00F638BD">
          <w:rPr>
            <w:rFonts w:ascii="Arial" w:eastAsia="Arial" w:hAnsi="Arial" w:cs="Arial"/>
          </w:rPr>
          <w:fldChar w:fldCharType="end"/>
        </w:r>
        <w:r w:rsidR="00F638BD" w:rsidRPr="00CC3FE7">
          <w:rPr>
            <w:rFonts w:ascii="Arial" w:eastAsia="Arial" w:hAnsi="Arial" w:cs="Arial"/>
          </w:rPr>
        </w:r>
        <w:r w:rsidR="00F638BD" w:rsidRPr="00CC3FE7">
          <w:rPr>
            <w:rFonts w:ascii="Arial" w:eastAsia="Arial" w:hAnsi="Arial" w:cs="Arial"/>
          </w:rPr>
          <w:fldChar w:fldCharType="separate"/>
        </w:r>
        <w:r w:rsidR="00F638BD" w:rsidRPr="00F852AF">
          <w:rPr>
            <w:rFonts w:ascii="Arial" w:eastAsia="Arial" w:hAnsi="Arial" w:cs="Arial"/>
            <w:noProof/>
            <w:vertAlign w:val="superscript"/>
            <w:lang w:val="en-US"/>
          </w:rPr>
          <w:t>67</w:t>
        </w:r>
        <w:r w:rsidR="00F638BD" w:rsidRPr="00CC3FE7">
          <w:rPr>
            <w:rFonts w:ascii="Arial" w:eastAsia="Arial" w:hAnsi="Arial" w:cs="Arial"/>
          </w:rPr>
          <w:fldChar w:fldCharType="end"/>
        </w:r>
      </w:hyperlink>
      <w:r w:rsidR="005141F8" w:rsidRPr="00CC3FE7">
        <w:rPr>
          <w:rFonts w:ascii="Arial" w:eastAsia="Arial" w:hAnsi="Arial" w:cs="Arial"/>
          <w:lang w:val="en-US"/>
        </w:rPr>
        <w:t xml:space="preserve"> </w:t>
      </w:r>
      <w:proofErr w:type="spellStart"/>
      <w:r w:rsidR="00BD5E44" w:rsidRPr="00CC3FE7">
        <w:rPr>
          <w:rFonts w:ascii="Arial" w:eastAsia="Arial" w:hAnsi="Arial" w:cs="Arial"/>
          <w:lang w:val="en-US"/>
        </w:rPr>
        <w:t>GenToS</w:t>
      </w:r>
      <w:proofErr w:type="spellEnd"/>
      <w:r w:rsidR="00BD5E44" w:rsidRPr="00CC3FE7">
        <w:rPr>
          <w:rFonts w:ascii="Arial" w:eastAsia="Arial" w:hAnsi="Arial" w:cs="Arial"/>
          <w:lang w:val="en-US"/>
        </w:rPr>
        <w:t xml:space="preserve"> was </w:t>
      </w:r>
      <w:r w:rsidR="00531287" w:rsidRPr="00CC3FE7">
        <w:rPr>
          <w:rFonts w:ascii="Arial" w:eastAsia="Arial" w:hAnsi="Arial" w:cs="Arial"/>
          <w:lang w:val="en-US"/>
        </w:rPr>
        <w:t>used with def</w:t>
      </w:r>
      <w:r w:rsidR="00BD5E44" w:rsidRPr="00CC3FE7">
        <w:rPr>
          <w:rFonts w:ascii="Arial" w:eastAsia="Arial" w:hAnsi="Arial" w:cs="Arial"/>
          <w:lang w:val="en-US"/>
        </w:rPr>
        <w:t>ault parameters on each of the three</w:t>
      </w:r>
      <w:r w:rsidR="00531287" w:rsidRPr="00CC3FE7">
        <w:rPr>
          <w:rFonts w:ascii="Arial" w:eastAsia="Arial" w:hAnsi="Arial" w:cs="Arial"/>
          <w:lang w:val="en-US"/>
        </w:rPr>
        <w:t xml:space="preserve"> candidate</w:t>
      </w:r>
      <w:r w:rsidR="00BD5E44" w:rsidRPr="00CC3FE7">
        <w:rPr>
          <w:rFonts w:ascii="Arial" w:eastAsia="Arial" w:hAnsi="Arial" w:cs="Arial"/>
          <w:lang w:val="en-US"/>
        </w:rPr>
        <w:t xml:space="preserve"> gene lists</w:t>
      </w:r>
      <w:r w:rsidR="00884E42" w:rsidRPr="00CC3FE7">
        <w:rPr>
          <w:rFonts w:ascii="Arial" w:eastAsia="Arial" w:hAnsi="Arial" w:cs="Arial"/>
          <w:lang w:val="en-US"/>
        </w:rPr>
        <w:t>,</w:t>
      </w:r>
      <w:r w:rsidR="00202826" w:rsidRPr="00CC3FE7">
        <w:rPr>
          <w:rFonts w:ascii="Arial" w:eastAsia="Arial" w:hAnsi="Arial" w:cs="Arial"/>
          <w:lang w:val="en-US"/>
        </w:rPr>
        <w:t xml:space="preserve"> </w:t>
      </w:r>
      <w:r w:rsidR="00884E42" w:rsidRPr="00CC3FE7">
        <w:rPr>
          <w:rFonts w:ascii="Arial" w:eastAsia="Arial" w:hAnsi="Arial" w:cs="Arial"/>
          <w:lang w:val="en-US"/>
        </w:rPr>
        <w:t xml:space="preserve">using </w:t>
      </w:r>
      <w:r w:rsidR="00202826" w:rsidRPr="00CC3FE7">
        <w:rPr>
          <w:rFonts w:ascii="Arial" w:eastAsia="Arial" w:hAnsi="Arial" w:cs="Arial"/>
          <w:lang w:val="en-US"/>
        </w:rPr>
        <w:t xml:space="preserve">the 1000 Genomes </w:t>
      </w:r>
      <w:r w:rsidR="001E224E" w:rsidRPr="00CC3FE7">
        <w:rPr>
          <w:rFonts w:ascii="Arial" w:eastAsia="Arial" w:hAnsi="Arial" w:cs="Arial"/>
          <w:lang w:val="en-US"/>
        </w:rPr>
        <w:t xml:space="preserve">phase 3 </w:t>
      </w:r>
      <w:r w:rsidR="001F5EBE" w:rsidRPr="00CC3FE7">
        <w:rPr>
          <w:rFonts w:ascii="Arial" w:eastAsia="Arial" w:hAnsi="Arial" w:cs="Arial"/>
          <w:lang w:val="en-US"/>
        </w:rPr>
        <w:t xml:space="preserve">release 2 </w:t>
      </w:r>
      <w:r w:rsidR="00202826" w:rsidRPr="00CC3FE7">
        <w:rPr>
          <w:rFonts w:ascii="Arial" w:eastAsia="Arial" w:hAnsi="Arial" w:cs="Arial"/>
          <w:lang w:val="en-US"/>
        </w:rPr>
        <w:t xml:space="preserve">ALL </w:t>
      </w:r>
      <w:r w:rsidR="00884E42" w:rsidRPr="00CC3FE7">
        <w:rPr>
          <w:rFonts w:ascii="Arial" w:eastAsia="Arial" w:hAnsi="Arial" w:cs="Arial"/>
          <w:lang w:val="en-US"/>
        </w:rPr>
        <w:t xml:space="preserve">dataset </w:t>
      </w:r>
      <w:r w:rsidR="00202826" w:rsidRPr="00CC3FE7">
        <w:rPr>
          <w:rFonts w:ascii="Arial" w:eastAsia="Arial" w:hAnsi="Arial" w:cs="Arial"/>
          <w:lang w:val="en-US"/>
        </w:rPr>
        <w:t>as reference</w:t>
      </w:r>
      <w:r w:rsidR="00531287" w:rsidRPr="00CC3FE7">
        <w:rPr>
          <w:rFonts w:ascii="Arial" w:eastAsia="Arial" w:hAnsi="Arial" w:cs="Arial"/>
          <w:lang w:val="en-US"/>
        </w:rPr>
        <w:t xml:space="preserve">. </w:t>
      </w:r>
    </w:p>
    <w:p w14:paraId="4C736422" w14:textId="5E3018B9" w:rsidR="00B1339F" w:rsidRDefault="00B1339F" w:rsidP="00796D8E">
      <w:pPr>
        <w:spacing w:after="120" w:line="360" w:lineRule="auto"/>
        <w:jc w:val="both"/>
        <w:rPr>
          <w:rFonts w:ascii="Arial" w:eastAsia="Arial" w:hAnsi="Arial" w:cs="Arial"/>
          <w:lang w:val="en-US"/>
        </w:rPr>
      </w:pPr>
    </w:p>
    <w:p w14:paraId="76316711" w14:textId="77777777" w:rsidR="008A4F52" w:rsidRPr="00CC3FE7" w:rsidRDefault="008A4F52" w:rsidP="00796D8E">
      <w:pPr>
        <w:spacing w:after="120" w:line="360" w:lineRule="auto"/>
        <w:jc w:val="both"/>
        <w:rPr>
          <w:rFonts w:ascii="Arial" w:eastAsia="Arial" w:hAnsi="Arial" w:cs="Arial"/>
          <w:lang w:val="en-US"/>
        </w:rPr>
      </w:pPr>
    </w:p>
    <w:p w14:paraId="19365749" w14:textId="13B6760F" w:rsidR="004E6A6E" w:rsidRPr="00CC3FE7" w:rsidRDefault="00196273" w:rsidP="00796D8E">
      <w:pPr>
        <w:spacing w:after="120" w:line="360" w:lineRule="auto"/>
        <w:jc w:val="both"/>
        <w:rPr>
          <w:rFonts w:ascii="Arial" w:eastAsia="Arial" w:hAnsi="Arial" w:cs="Arial"/>
          <w:i/>
          <w:lang w:val="en-US"/>
        </w:rPr>
      </w:pPr>
      <w:r>
        <w:rPr>
          <w:rFonts w:ascii="Arial" w:eastAsia="Arial" w:hAnsi="Arial" w:cs="Arial"/>
          <w:i/>
          <w:lang w:val="en-US"/>
        </w:rPr>
        <w:lastRenderedPageBreak/>
        <w:t>I</w:t>
      </w:r>
      <w:r w:rsidRPr="00CC3FE7">
        <w:rPr>
          <w:rFonts w:ascii="Arial" w:eastAsia="Arial" w:hAnsi="Arial" w:cs="Arial"/>
          <w:i/>
          <w:lang w:val="en-US"/>
        </w:rPr>
        <w:t xml:space="preserve">ndependent </w:t>
      </w:r>
      <w:r w:rsidR="000D2737" w:rsidRPr="00CC3FE7">
        <w:rPr>
          <w:rFonts w:ascii="Arial" w:eastAsia="Arial" w:hAnsi="Arial" w:cs="Arial"/>
          <w:i/>
          <w:lang w:val="en-US"/>
        </w:rPr>
        <w:t xml:space="preserve">variant </w:t>
      </w:r>
      <w:r>
        <w:rPr>
          <w:rFonts w:ascii="Arial" w:eastAsia="Arial" w:hAnsi="Arial" w:cs="Arial"/>
          <w:i/>
          <w:lang w:val="en-US"/>
        </w:rPr>
        <w:t xml:space="preserve">identification </w:t>
      </w:r>
      <w:r w:rsidR="00731E2A" w:rsidRPr="00CC3FE7">
        <w:rPr>
          <w:rFonts w:ascii="Arial" w:eastAsia="Arial" w:hAnsi="Arial" w:cs="Arial"/>
          <w:i/>
          <w:lang w:val="en-US"/>
        </w:rPr>
        <w:t>in the EA meta-analysis</w:t>
      </w:r>
    </w:p>
    <w:p w14:paraId="621111AC" w14:textId="7D52AF3C" w:rsidR="00D953F0" w:rsidRPr="00CC3FE7" w:rsidRDefault="007D428F" w:rsidP="00796D8E">
      <w:pPr>
        <w:spacing w:after="120" w:line="360" w:lineRule="auto"/>
        <w:jc w:val="both"/>
        <w:rPr>
          <w:rFonts w:ascii="Arial" w:eastAsia="Arial" w:hAnsi="Arial" w:cs="Arial"/>
          <w:lang w:val="en-US"/>
        </w:rPr>
      </w:pPr>
      <w:r w:rsidRPr="00CC3FE7">
        <w:rPr>
          <w:rFonts w:ascii="Arial" w:eastAsia="Arial" w:hAnsi="Arial" w:cs="Arial"/>
          <w:lang w:val="en-US"/>
        </w:rPr>
        <w:t>To identify addition</w:t>
      </w:r>
      <w:r w:rsidR="002131EC" w:rsidRPr="00CC3FE7">
        <w:rPr>
          <w:rFonts w:ascii="Arial" w:eastAsia="Arial" w:hAnsi="Arial" w:cs="Arial"/>
          <w:lang w:val="en-US"/>
        </w:rPr>
        <w:t>al</w:t>
      </w:r>
      <w:r w:rsidRPr="00CC3FE7">
        <w:rPr>
          <w:rFonts w:ascii="Arial" w:eastAsia="Arial" w:hAnsi="Arial" w:cs="Arial"/>
          <w:lang w:val="en-US"/>
        </w:rPr>
        <w:t xml:space="preserve">, independent eGFR-associated variants within </w:t>
      </w:r>
      <w:r w:rsidR="000D2737" w:rsidRPr="00CC3FE7">
        <w:rPr>
          <w:rFonts w:ascii="Arial" w:eastAsia="Arial" w:hAnsi="Arial" w:cs="Arial"/>
          <w:lang w:val="en-US"/>
        </w:rPr>
        <w:t xml:space="preserve">the </w:t>
      </w:r>
      <w:r w:rsidR="00E44837" w:rsidRPr="00CC3FE7">
        <w:rPr>
          <w:rFonts w:ascii="Arial" w:eastAsia="Arial" w:hAnsi="Arial" w:cs="Arial"/>
          <w:lang w:val="en-US"/>
        </w:rPr>
        <w:t xml:space="preserve">EA-specific and replicated </w:t>
      </w:r>
      <w:r w:rsidRPr="00CC3FE7">
        <w:rPr>
          <w:rFonts w:ascii="Arial" w:eastAsia="Arial" w:hAnsi="Arial" w:cs="Arial"/>
          <w:lang w:val="en-US"/>
        </w:rPr>
        <w:t>loci, a</w:t>
      </w:r>
      <w:r w:rsidR="002131EC" w:rsidRPr="00CC3FE7">
        <w:rPr>
          <w:rFonts w:ascii="Arial" w:eastAsia="Arial" w:hAnsi="Arial" w:cs="Arial"/>
          <w:lang w:val="en-US"/>
        </w:rPr>
        <w:t>pproximate conditional analyse</w:t>
      </w:r>
      <w:r w:rsidR="2260A423" w:rsidRPr="00CC3FE7">
        <w:rPr>
          <w:rFonts w:ascii="Arial" w:eastAsia="Arial" w:hAnsi="Arial" w:cs="Arial"/>
          <w:lang w:val="en-US"/>
        </w:rPr>
        <w:t>s</w:t>
      </w:r>
      <w:r w:rsidR="002131EC" w:rsidRPr="00CC3FE7">
        <w:rPr>
          <w:rFonts w:ascii="Arial" w:eastAsia="Arial" w:hAnsi="Arial" w:cs="Arial"/>
          <w:lang w:val="en-US"/>
        </w:rPr>
        <w:t xml:space="preserve"> were</w:t>
      </w:r>
      <w:r w:rsidR="009E6E7F" w:rsidRPr="00CC3FE7">
        <w:rPr>
          <w:rFonts w:ascii="Arial" w:eastAsia="Arial" w:hAnsi="Arial" w:cs="Arial"/>
          <w:lang w:val="en-US"/>
        </w:rPr>
        <w:t xml:space="preserve"> </w:t>
      </w:r>
      <w:r w:rsidR="00F6768C">
        <w:rPr>
          <w:rFonts w:ascii="Arial" w:eastAsia="Arial" w:hAnsi="Arial" w:cs="Arial"/>
          <w:lang w:val="en-US"/>
        </w:rPr>
        <w:t>performed</w:t>
      </w:r>
      <w:r w:rsidR="007A1811" w:rsidRPr="00CC3FE7">
        <w:rPr>
          <w:rFonts w:ascii="Arial" w:eastAsia="Arial" w:hAnsi="Arial" w:cs="Arial"/>
          <w:lang w:val="en-US"/>
        </w:rPr>
        <w:t xml:space="preserve"> based on genome-wide discovery summary statistics</w:t>
      </w:r>
      <w:r w:rsidR="00814BFD" w:rsidRPr="00CC3FE7">
        <w:rPr>
          <w:rFonts w:ascii="Arial" w:eastAsia="Arial" w:hAnsi="Arial" w:cs="Arial"/>
          <w:lang w:val="en-US"/>
        </w:rPr>
        <w:t xml:space="preserve"> that incorporate</w:t>
      </w:r>
      <w:r w:rsidR="00731E2A" w:rsidRPr="00CC3FE7">
        <w:rPr>
          <w:rFonts w:ascii="Arial" w:eastAsia="Arial" w:hAnsi="Arial" w:cs="Arial"/>
          <w:lang w:val="en-US"/>
        </w:rPr>
        <w:t>d</w:t>
      </w:r>
      <w:r w:rsidR="00814BFD" w:rsidRPr="00CC3FE7">
        <w:rPr>
          <w:rFonts w:ascii="Arial" w:eastAsia="Arial" w:hAnsi="Arial" w:cs="Arial"/>
          <w:lang w:val="en-US"/>
        </w:rPr>
        <w:t xml:space="preserve"> LD information from an ancestry-matched reference population</w:t>
      </w:r>
      <w:r w:rsidR="002131EC" w:rsidRPr="00CC3FE7">
        <w:rPr>
          <w:rFonts w:ascii="Arial" w:eastAsia="Arial" w:hAnsi="Arial" w:cs="Arial"/>
          <w:lang w:val="en-US"/>
        </w:rPr>
        <w:t xml:space="preserve">. </w:t>
      </w:r>
      <w:r w:rsidR="007A1811" w:rsidRPr="00CC3FE7">
        <w:rPr>
          <w:rFonts w:ascii="Arial" w:eastAsia="Arial" w:hAnsi="Arial" w:cs="Arial"/>
          <w:lang w:val="en-US"/>
        </w:rPr>
        <w:t>These analyses were restricted to participants of</w:t>
      </w:r>
      <w:r w:rsidR="002131EC" w:rsidRPr="00CC3FE7">
        <w:rPr>
          <w:rFonts w:ascii="Arial" w:eastAsia="Arial" w:hAnsi="Arial" w:cs="Arial"/>
          <w:lang w:val="en-US"/>
        </w:rPr>
        <w:t xml:space="preserve"> EA</w:t>
      </w:r>
      <w:r w:rsidR="000B2DC1" w:rsidRPr="00CC3FE7">
        <w:rPr>
          <w:rFonts w:ascii="Arial" w:eastAsia="Arial" w:hAnsi="Arial" w:cs="Arial"/>
          <w:lang w:val="en-US"/>
        </w:rPr>
        <w:t xml:space="preserve">, because an LD reference sample scaled to the size of our meta-analysis </w:t>
      </w:r>
      <w:r w:rsidR="006020D5" w:rsidRPr="00CC3FE7">
        <w:rPr>
          <w:rFonts w:ascii="Arial" w:eastAsia="Arial" w:hAnsi="Arial" w:cs="Arial"/>
          <w:lang w:val="en-US"/>
        </w:rPr>
        <w:t xml:space="preserve">could only be constructed from publicly </w:t>
      </w:r>
      <w:r w:rsidR="000B2DC1" w:rsidRPr="00CC3FE7">
        <w:rPr>
          <w:rFonts w:ascii="Arial" w:eastAsia="Arial" w:hAnsi="Arial" w:cs="Arial"/>
          <w:lang w:val="en-US"/>
        </w:rPr>
        <w:t xml:space="preserve">available </w:t>
      </w:r>
      <w:r w:rsidR="006020D5" w:rsidRPr="00CC3FE7">
        <w:rPr>
          <w:rFonts w:ascii="Arial" w:eastAsia="Arial" w:hAnsi="Arial" w:cs="Arial"/>
          <w:lang w:val="en-US"/>
        </w:rPr>
        <w:t xml:space="preserve">data </w:t>
      </w:r>
      <w:r w:rsidR="000B2DC1" w:rsidRPr="00CC3FE7">
        <w:rPr>
          <w:rFonts w:ascii="Arial" w:eastAsia="Arial" w:hAnsi="Arial" w:cs="Arial"/>
          <w:lang w:val="en-US"/>
        </w:rPr>
        <w:t>for EA individuals</w:t>
      </w:r>
      <w:r w:rsidR="009F1E4D" w:rsidRPr="00CC3FE7">
        <w:rPr>
          <w:rFonts w:ascii="Arial" w:eastAsia="Arial" w:hAnsi="Arial" w:cs="Arial"/>
          <w:lang w:val="en-US"/>
        </w:rPr>
        <w:t>,</w:t>
      </w:r>
      <w:hyperlink w:anchor="_ENREF_24" w:tooltip="Benner, 2017 #9" w:history="1">
        <w:r w:rsidR="00F638BD" w:rsidRPr="00CC3FE7">
          <w:rPr>
            <w:rFonts w:ascii="Arial" w:hAnsi="Arial" w:cs="Arial"/>
          </w:rPr>
          <w:fldChar w:fldCharType="begin">
            <w:fldData xml:space="preserve">PEVuZE5vdGU+PENpdGU+PEF1dGhvcj5CZW5uZXI8L0F1dGhvcj48WWVhcj4yMDE3PC9ZZWFyPjxS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</w:fldData>
          </w:fldChar>
        </w:r>
        <w:r w:rsidR="00F638BD" w:rsidRPr="002218CE">
          <w:rPr>
            <w:rFonts w:ascii="Arial" w:hAnsi="Arial" w:cs="Arial"/>
            <w:lang w:val="en-US"/>
          </w:rPr>
          <w:instrText xml:space="preserve"> ADDIN EN.CITE </w:instrText>
        </w:r>
        <w:r w:rsidR="00F638BD">
          <w:rPr>
            <w:rFonts w:ascii="Arial" w:hAnsi="Arial" w:cs="Arial"/>
          </w:rPr>
          <w:fldChar w:fldCharType="begin">
            <w:fldData xml:space="preserve">PEVuZE5vdGU+PENpdGU+PEF1dGhvcj5CZW5uZXI8L0F1dGhvcj48WWVhcj4yMDE3PC9ZZWFyPjxS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</w:fldData>
          </w:fldChar>
        </w:r>
        <w:r w:rsidR="00F638BD" w:rsidRPr="002218CE">
          <w:rPr>
            <w:rFonts w:ascii="Arial" w:hAnsi="Arial" w:cs="Arial"/>
            <w:lang w:val="en-US"/>
          </w:rPr>
          <w:instrText xml:space="preserve"> ADDIN EN.CITE.DATA </w:instrText>
        </w:r>
        <w:r w:rsidR="00F638BD">
          <w:rPr>
            <w:rFonts w:ascii="Arial" w:hAnsi="Arial" w:cs="Arial"/>
          </w:rPr>
        </w:r>
        <w:r w:rsidR="00F638BD">
          <w:rPr>
            <w:rFonts w:ascii="Arial" w:hAnsi="Arial" w:cs="Arial"/>
          </w:rPr>
          <w:fldChar w:fldCharType="end"/>
        </w:r>
        <w:r w:rsidR="00F638BD" w:rsidRPr="00CC3FE7">
          <w:rPr>
            <w:rFonts w:ascii="Arial" w:hAnsi="Arial" w:cs="Arial"/>
          </w:rPr>
        </w:r>
        <w:r w:rsidR="00F638BD" w:rsidRPr="00CC3FE7">
          <w:rPr>
            <w:rFonts w:ascii="Arial" w:hAnsi="Arial" w:cs="Arial"/>
          </w:rPr>
          <w:fldChar w:fldCharType="separate"/>
        </w:r>
        <w:r w:rsidR="00F638BD" w:rsidRPr="002218CE">
          <w:rPr>
            <w:rFonts w:ascii="Arial" w:hAnsi="Arial" w:cs="Arial"/>
            <w:noProof/>
            <w:vertAlign w:val="superscript"/>
            <w:lang w:val="en-US"/>
          </w:rPr>
          <w:t>24</w:t>
        </w:r>
        <w:r w:rsidR="00F638BD" w:rsidRPr="00CC3FE7">
          <w:rPr>
            <w:rFonts w:ascii="Arial" w:hAnsi="Arial" w:cs="Arial"/>
          </w:rPr>
          <w:fldChar w:fldCharType="end"/>
        </w:r>
      </w:hyperlink>
      <w:r w:rsidR="00CE06B7" w:rsidRPr="00CC3FE7">
        <w:rPr>
          <w:rFonts w:ascii="Arial" w:eastAsia="Arial" w:hAnsi="Arial" w:cs="Arial"/>
          <w:lang w:val="en-US"/>
        </w:rPr>
        <w:t xml:space="preserve"> </w:t>
      </w:r>
      <w:r w:rsidR="009F1E4D" w:rsidRPr="00CC3FE7">
        <w:rPr>
          <w:rFonts w:ascii="Arial" w:eastAsia="Arial" w:hAnsi="Arial" w:cs="Arial"/>
          <w:lang w:val="en-US"/>
        </w:rPr>
        <w:t>for which w</w:t>
      </w:r>
      <w:r w:rsidR="00ED5999" w:rsidRPr="00CC3FE7">
        <w:rPr>
          <w:rFonts w:ascii="Arial" w:eastAsia="Arial" w:hAnsi="Arial" w:cs="Arial"/>
          <w:lang w:val="en-US"/>
        </w:rPr>
        <w:t xml:space="preserve">e randomly selected </w:t>
      </w:r>
      <w:r w:rsidR="00342F13" w:rsidRPr="00CC3FE7">
        <w:rPr>
          <w:rFonts w:ascii="Arial" w:eastAsia="Arial" w:hAnsi="Arial" w:cs="Arial"/>
          <w:lang w:val="en-US"/>
        </w:rPr>
        <w:t xml:space="preserve">15,000 </w:t>
      </w:r>
      <w:r w:rsidR="00196273">
        <w:rPr>
          <w:rFonts w:ascii="Arial" w:eastAsia="Arial" w:hAnsi="Arial" w:cs="Arial"/>
          <w:lang w:val="en-US"/>
        </w:rPr>
        <w:t xml:space="preserve">UK Biobank </w:t>
      </w:r>
      <w:r w:rsidR="00342F13" w:rsidRPr="00CC3FE7">
        <w:rPr>
          <w:rFonts w:ascii="Arial" w:eastAsia="Arial" w:hAnsi="Arial" w:cs="Arial"/>
          <w:lang w:val="en-US"/>
        </w:rPr>
        <w:t>p</w:t>
      </w:r>
      <w:r w:rsidR="0012382D" w:rsidRPr="00CC3FE7">
        <w:rPr>
          <w:rFonts w:ascii="Arial" w:eastAsia="Arial" w:hAnsi="Arial" w:cs="Arial"/>
          <w:lang w:val="en-US"/>
        </w:rPr>
        <w:t xml:space="preserve">articipants </w:t>
      </w:r>
      <w:r w:rsidR="2260A423" w:rsidRPr="00CC3FE7">
        <w:rPr>
          <w:rFonts w:ascii="Arial" w:eastAsia="Arial" w:hAnsi="Arial" w:cs="Arial"/>
          <w:lang w:val="en-US"/>
        </w:rPr>
        <w:t>(</w:t>
      </w:r>
      <w:r w:rsidR="008C2717" w:rsidRPr="00CC3FE7">
        <w:rPr>
          <w:rFonts w:ascii="Arial" w:eastAsia="Arial" w:hAnsi="Arial" w:cs="Arial"/>
          <w:lang w:val="en-US"/>
        </w:rPr>
        <w:t>d</w:t>
      </w:r>
      <w:r w:rsidR="2260A423" w:rsidRPr="00CC3FE7">
        <w:rPr>
          <w:rFonts w:ascii="Arial" w:eastAsia="Arial" w:hAnsi="Arial" w:cs="Arial"/>
          <w:lang w:val="en-US"/>
        </w:rPr>
        <w:t xml:space="preserve">ataset ID 8974). </w:t>
      </w:r>
      <w:r w:rsidR="00226232" w:rsidRPr="00CC3FE7">
        <w:rPr>
          <w:rFonts w:ascii="Arial" w:eastAsia="Arial" w:hAnsi="Arial" w:cs="Arial"/>
          <w:lang w:val="en-US"/>
        </w:rPr>
        <w:t>I</w:t>
      </w:r>
      <w:r w:rsidR="002820F4" w:rsidRPr="00CC3FE7">
        <w:rPr>
          <w:rFonts w:ascii="Arial" w:eastAsia="Arial" w:hAnsi="Arial" w:cs="Arial"/>
          <w:lang w:val="en-US"/>
        </w:rPr>
        <w:t>ndividuals who withdrew consent</w:t>
      </w:r>
      <w:r w:rsidR="2260A423" w:rsidRPr="00CC3FE7">
        <w:rPr>
          <w:rFonts w:ascii="Arial" w:eastAsia="Arial" w:hAnsi="Arial" w:cs="Arial"/>
          <w:lang w:val="en-US"/>
        </w:rPr>
        <w:t xml:space="preserve"> and </w:t>
      </w:r>
      <w:r w:rsidR="00226232" w:rsidRPr="00CC3FE7">
        <w:rPr>
          <w:rFonts w:ascii="Arial" w:eastAsia="Arial" w:hAnsi="Arial" w:cs="Arial"/>
          <w:lang w:val="en-US"/>
        </w:rPr>
        <w:t>those not meeting</w:t>
      </w:r>
      <w:r w:rsidR="00E95CB2" w:rsidRPr="00CC3FE7">
        <w:rPr>
          <w:rFonts w:ascii="Arial" w:eastAsia="Arial" w:hAnsi="Arial" w:cs="Arial"/>
          <w:lang w:val="en-US"/>
        </w:rPr>
        <w:t xml:space="preserve"> data cleaning</w:t>
      </w:r>
      <w:r w:rsidR="00226232" w:rsidRPr="00CC3FE7">
        <w:rPr>
          <w:rFonts w:ascii="Arial" w:eastAsia="Arial" w:hAnsi="Arial" w:cs="Arial"/>
          <w:lang w:val="en-US"/>
        </w:rPr>
        <w:t xml:space="preserve"> requirements were excluded, </w:t>
      </w:r>
      <w:r w:rsidR="00CD2D47" w:rsidRPr="00CC3FE7">
        <w:rPr>
          <w:rFonts w:ascii="Arial" w:eastAsia="Arial" w:hAnsi="Arial" w:cs="Arial"/>
          <w:lang w:val="en-US"/>
        </w:rPr>
        <w:t xml:space="preserve">keeping only those who passed </w:t>
      </w:r>
      <w:r w:rsidR="2260A423" w:rsidRPr="00CC3FE7">
        <w:rPr>
          <w:rFonts w:ascii="Arial" w:eastAsia="Arial" w:hAnsi="Arial" w:cs="Arial"/>
          <w:lang w:val="en-US"/>
        </w:rPr>
        <w:t>sex</w:t>
      </w:r>
      <w:r w:rsidR="00ED5999" w:rsidRPr="00CC3FE7">
        <w:rPr>
          <w:rFonts w:ascii="Arial" w:eastAsia="Arial" w:hAnsi="Arial" w:cs="Arial"/>
          <w:lang w:val="en-US"/>
        </w:rPr>
        <w:t>-consistency</w:t>
      </w:r>
      <w:r w:rsidR="2260A423" w:rsidRPr="00CC3FE7">
        <w:rPr>
          <w:rFonts w:ascii="Arial" w:eastAsia="Arial" w:hAnsi="Arial" w:cs="Arial"/>
          <w:lang w:val="en-US"/>
        </w:rPr>
        <w:t xml:space="preserve"> check, </w:t>
      </w:r>
      <w:r w:rsidR="00CD2D47" w:rsidRPr="00CC3FE7">
        <w:rPr>
          <w:rFonts w:ascii="Arial" w:eastAsia="Arial" w:hAnsi="Arial" w:cs="Arial"/>
          <w:lang w:val="en-US"/>
        </w:rPr>
        <w:t xml:space="preserve">had </w:t>
      </w:r>
      <w:r w:rsidR="00ED5999" w:rsidRPr="00CC3FE7">
        <w:rPr>
          <w:rFonts w:ascii="Arial" w:eastAsia="Arial" w:hAnsi="Arial" w:cs="Arial"/>
          <w:lang w:val="en-US"/>
        </w:rPr>
        <w:t>≥95% call rate</w:t>
      </w:r>
      <w:r w:rsidR="2260A423" w:rsidRPr="00CC3FE7">
        <w:rPr>
          <w:rFonts w:ascii="Arial" w:eastAsia="Arial" w:hAnsi="Arial" w:cs="Arial"/>
          <w:lang w:val="en-US"/>
        </w:rPr>
        <w:t xml:space="preserve">, </w:t>
      </w:r>
      <w:r w:rsidR="002820F4" w:rsidRPr="00CC3FE7">
        <w:rPr>
          <w:rFonts w:ascii="Arial" w:eastAsia="Arial" w:hAnsi="Arial" w:cs="Arial"/>
          <w:lang w:val="en-US"/>
        </w:rPr>
        <w:t>and did not represent</w:t>
      </w:r>
      <w:r w:rsidR="00CD2D47" w:rsidRPr="00CC3FE7">
        <w:rPr>
          <w:rFonts w:ascii="Arial" w:eastAsia="Arial" w:hAnsi="Arial" w:cs="Arial"/>
          <w:lang w:val="en-US"/>
        </w:rPr>
        <w:t xml:space="preserve"> </w:t>
      </w:r>
      <w:r w:rsidR="00E93871" w:rsidRPr="00CC3FE7">
        <w:rPr>
          <w:rFonts w:ascii="Arial" w:eastAsia="Arial" w:hAnsi="Arial" w:cs="Arial"/>
          <w:lang w:val="en-US"/>
        </w:rPr>
        <w:t xml:space="preserve">outliers </w:t>
      </w:r>
      <w:r w:rsidR="00A949BD" w:rsidRPr="00CC3FE7">
        <w:rPr>
          <w:rFonts w:ascii="Arial" w:eastAsia="Arial" w:hAnsi="Arial" w:cs="Arial"/>
          <w:lang w:val="en-US"/>
        </w:rPr>
        <w:t>with respect to</w:t>
      </w:r>
      <w:r w:rsidR="00E93871" w:rsidRPr="00CC3FE7">
        <w:rPr>
          <w:rFonts w:ascii="Arial" w:eastAsia="Arial" w:hAnsi="Arial" w:cs="Arial"/>
          <w:lang w:val="en-US"/>
        </w:rPr>
        <w:t xml:space="preserve"> SNP </w:t>
      </w:r>
      <w:r w:rsidR="2260A423" w:rsidRPr="00CC3FE7">
        <w:rPr>
          <w:rFonts w:ascii="Arial" w:eastAsia="Arial" w:hAnsi="Arial" w:cs="Arial"/>
          <w:lang w:val="en-US"/>
        </w:rPr>
        <w:t>heterozygosity</w:t>
      </w:r>
      <w:r w:rsidR="00226232" w:rsidRPr="00CC3FE7">
        <w:rPr>
          <w:rFonts w:ascii="Arial" w:eastAsia="Arial" w:hAnsi="Arial" w:cs="Arial"/>
          <w:lang w:val="en-US"/>
        </w:rPr>
        <w:t xml:space="preserve">. </w:t>
      </w:r>
      <w:r w:rsidR="00D172C1" w:rsidRPr="00CC3FE7">
        <w:rPr>
          <w:rFonts w:ascii="Arial" w:eastAsia="Arial" w:hAnsi="Arial" w:cs="Arial"/>
          <w:lang w:val="en-US"/>
        </w:rPr>
        <w:t>For each pair of individuals, t</w:t>
      </w:r>
      <w:r w:rsidR="00226232" w:rsidRPr="00CC3FE7">
        <w:rPr>
          <w:rFonts w:ascii="Arial" w:eastAsia="Arial" w:hAnsi="Arial" w:cs="Arial"/>
          <w:lang w:val="en-US"/>
        </w:rPr>
        <w:t>he proportion of variants shared identical-by-descent</w:t>
      </w:r>
      <w:r w:rsidR="00ED5999" w:rsidRPr="00CC3FE7">
        <w:rPr>
          <w:rFonts w:ascii="Arial" w:eastAsia="Arial" w:hAnsi="Arial" w:cs="Arial"/>
          <w:lang w:val="en-US"/>
        </w:rPr>
        <w:t xml:space="preserve"> (IBD)</w:t>
      </w:r>
      <w:r w:rsidR="00226232" w:rsidRPr="00CC3FE7">
        <w:rPr>
          <w:rFonts w:ascii="Arial" w:eastAsia="Arial" w:hAnsi="Arial" w:cs="Arial"/>
          <w:lang w:val="en-US"/>
        </w:rPr>
        <w:t xml:space="preserve"> w</w:t>
      </w:r>
      <w:r w:rsidR="008A4B7C" w:rsidRPr="00CC3FE7">
        <w:rPr>
          <w:rFonts w:ascii="Arial" w:eastAsia="Arial" w:hAnsi="Arial" w:cs="Arial"/>
          <w:lang w:val="en-US"/>
        </w:rPr>
        <w:t>as</w:t>
      </w:r>
      <w:r w:rsidR="00226232" w:rsidRPr="00CC3FE7">
        <w:rPr>
          <w:rFonts w:ascii="Arial" w:eastAsia="Arial" w:hAnsi="Arial" w:cs="Arial"/>
          <w:lang w:val="en-US"/>
        </w:rPr>
        <w:t xml:space="preserve"> computed using </w:t>
      </w:r>
      <w:r w:rsidR="00731E2A" w:rsidRPr="00CC3FE7">
        <w:rPr>
          <w:rFonts w:ascii="Arial" w:eastAsia="Arial" w:hAnsi="Arial" w:cs="Arial"/>
          <w:lang w:val="en-US"/>
        </w:rPr>
        <w:t>PLINK</w:t>
      </w:r>
      <w:r w:rsidR="00CD6A67" w:rsidRPr="00CC3FE7">
        <w:rPr>
          <w:rFonts w:ascii="Arial" w:eastAsia="Arial" w:hAnsi="Arial" w:cs="Arial"/>
          <w:lang w:val="en-US"/>
        </w:rPr>
        <w:t>.</w:t>
      </w:r>
      <w:hyperlink w:anchor="_ENREF_68" w:tooltip="Purcell, 2007 #103" w:history="1">
        <w:r w:rsidR="00F638BD" w:rsidRPr="00CC3FE7">
          <w:rPr>
            <w:rFonts w:ascii="Arial" w:eastAsia="Arial" w:hAnsi="Arial" w:cs="Arial"/>
          </w:rPr>
          <w:fldChar w:fldCharType="begin">
            <w:fldData xml:space="preserve">PEVuZE5vdGU+PENpdGU+PEF1dGhvcj5QdXJjZWxsPC9BdXRob3I+PFllYXI+MjAwNzwvWWVhcj48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</w:fldData>
          </w:fldChar>
        </w:r>
        <w:r w:rsidR="00F638BD" w:rsidRPr="00F852AF">
          <w:rPr>
            <w:rFonts w:ascii="Arial" w:eastAsia="Arial" w:hAnsi="Arial" w:cs="Arial"/>
            <w:lang w:val="en-US"/>
          </w:rPr>
          <w:instrText xml:space="preserve"> ADDIN EN.CITE </w:instrText>
        </w:r>
        <w:r w:rsidR="00F638BD">
          <w:rPr>
            <w:rFonts w:ascii="Arial" w:eastAsia="Arial" w:hAnsi="Arial" w:cs="Arial"/>
          </w:rPr>
          <w:fldChar w:fldCharType="begin">
            <w:fldData xml:space="preserve">PEVuZE5vdGU+PENpdGU+PEF1dGhvcj5QdXJjZWxsPC9BdXRob3I+PFllYXI+MjAwNzwvWWVhcj48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</w:fldData>
          </w:fldChar>
        </w:r>
        <w:r w:rsidR="00F638BD" w:rsidRPr="00F852AF">
          <w:rPr>
            <w:rFonts w:ascii="Arial" w:eastAsia="Arial" w:hAnsi="Arial" w:cs="Arial"/>
            <w:lang w:val="en-US"/>
          </w:rPr>
          <w:instrText xml:space="preserve"> ADDIN EN.CITE.DATA </w:instrText>
        </w:r>
        <w:r w:rsidR="00F638BD">
          <w:rPr>
            <w:rFonts w:ascii="Arial" w:eastAsia="Arial" w:hAnsi="Arial" w:cs="Arial"/>
          </w:rPr>
        </w:r>
        <w:r w:rsidR="00F638BD">
          <w:rPr>
            <w:rFonts w:ascii="Arial" w:eastAsia="Arial" w:hAnsi="Arial" w:cs="Arial"/>
          </w:rPr>
          <w:fldChar w:fldCharType="end"/>
        </w:r>
        <w:r w:rsidR="00F638BD" w:rsidRPr="00CC3FE7">
          <w:rPr>
            <w:rFonts w:ascii="Arial" w:eastAsia="Arial" w:hAnsi="Arial" w:cs="Arial"/>
          </w:rPr>
        </w:r>
        <w:r w:rsidR="00F638BD" w:rsidRPr="00CC3FE7">
          <w:rPr>
            <w:rFonts w:ascii="Arial" w:eastAsia="Arial" w:hAnsi="Arial" w:cs="Arial"/>
          </w:rPr>
          <w:fldChar w:fldCharType="separate"/>
        </w:r>
        <w:r w:rsidR="00F638BD" w:rsidRPr="00F852AF">
          <w:rPr>
            <w:rFonts w:ascii="Arial" w:eastAsia="Arial" w:hAnsi="Arial" w:cs="Arial"/>
            <w:noProof/>
            <w:vertAlign w:val="superscript"/>
            <w:lang w:val="en-US"/>
          </w:rPr>
          <w:t>68</w:t>
        </w:r>
        <w:r w:rsidR="00F638BD" w:rsidRPr="00CC3FE7">
          <w:rPr>
            <w:rFonts w:ascii="Arial" w:eastAsia="Arial" w:hAnsi="Arial" w:cs="Arial"/>
          </w:rPr>
          <w:fldChar w:fldCharType="end"/>
        </w:r>
      </w:hyperlink>
      <w:r w:rsidR="00ED5999" w:rsidRPr="00CC3FE7">
        <w:rPr>
          <w:rFonts w:ascii="Arial" w:eastAsia="Arial" w:hAnsi="Arial" w:cs="Arial"/>
          <w:lang w:val="en-US"/>
        </w:rPr>
        <w:t xml:space="preserve"> </w:t>
      </w:r>
      <w:r w:rsidR="003C4FD6" w:rsidRPr="00CC3FE7">
        <w:rPr>
          <w:rFonts w:ascii="Arial" w:eastAsia="Arial" w:hAnsi="Arial" w:cs="Arial"/>
          <w:lang w:val="en-US"/>
        </w:rPr>
        <w:t>Only one member of each</w:t>
      </w:r>
      <w:r w:rsidR="00DC0E4D" w:rsidRPr="00CC3FE7">
        <w:rPr>
          <w:rFonts w:ascii="Arial" w:eastAsia="Arial" w:hAnsi="Arial" w:cs="Arial"/>
          <w:lang w:val="en-US"/>
        </w:rPr>
        <w:t xml:space="preserve"> </w:t>
      </w:r>
      <w:r w:rsidR="001B7FE5" w:rsidRPr="00CC3FE7">
        <w:rPr>
          <w:rFonts w:ascii="Arial" w:eastAsia="Arial" w:hAnsi="Arial" w:cs="Arial"/>
          <w:lang w:val="en-US"/>
        </w:rPr>
        <w:t xml:space="preserve">pair with </w:t>
      </w:r>
      <w:r w:rsidR="00ED5999" w:rsidRPr="00CC3FE7">
        <w:rPr>
          <w:rFonts w:ascii="Arial" w:eastAsia="Arial" w:hAnsi="Arial" w:cs="Arial"/>
          <w:lang w:val="en-US"/>
        </w:rPr>
        <w:t>IBD</w:t>
      </w:r>
      <w:r w:rsidR="001B7FE5" w:rsidRPr="00CC3FE7">
        <w:rPr>
          <w:rFonts w:ascii="Arial" w:eastAsia="Arial" w:hAnsi="Arial" w:cs="Arial"/>
          <w:lang w:val="en-US"/>
        </w:rPr>
        <w:t xml:space="preserve"> </w:t>
      </w:r>
      <w:r w:rsidR="00731E2A" w:rsidRPr="00CC3FE7">
        <w:rPr>
          <w:rFonts w:ascii="Arial" w:eastAsia="Arial" w:hAnsi="Arial" w:cs="Arial"/>
          <w:lang w:val="en-US"/>
        </w:rPr>
        <w:t xml:space="preserve">coefficient </w:t>
      </w:r>
      <w:r w:rsidR="001B7FE5" w:rsidRPr="00CC3FE7">
        <w:rPr>
          <w:rFonts w:ascii="Arial" w:eastAsia="Arial" w:hAnsi="Arial" w:cs="Arial"/>
          <w:lang w:val="en-US"/>
        </w:rPr>
        <w:t>≥</w:t>
      </w:r>
      <w:r w:rsidR="00CF22DF" w:rsidRPr="00CC3FE7">
        <w:rPr>
          <w:rFonts w:ascii="Arial" w:eastAsia="Arial" w:hAnsi="Arial" w:cs="Arial"/>
          <w:lang w:val="en-US"/>
        </w:rPr>
        <w:t>0</w:t>
      </w:r>
      <w:r w:rsidR="2260A423" w:rsidRPr="00CC3FE7">
        <w:rPr>
          <w:rFonts w:ascii="Arial" w:eastAsia="Arial" w:hAnsi="Arial" w:cs="Arial"/>
          <w:lang w:val="en-US"/>
        </w:rPr>
        <w:t>.1875</w:t>
      </w:r>
      <w:r w:rsidR="00DC0E4D" w:rsidRPr="00CC3FE7">
        <w:rPr>
          <w:rFonts w:ascii="Arial" w:eastAsia="Arial" w:hAnsi="Arial" w:cs="Arial"/>
          <w:lang w:val="en-US"/>
        </w:rPr>
        <w:t xml:space="preserve"> w</w:t>
      </w:r>
      <w:r w:rsidR="003C4FD6" w:rsidRPr="00CC3FE7">
        <w:rPr>
          <w:rFonts w:ascii="Arial" w:eastAsia="Arial" w:hAnsi="Arial" w:cs="Arial"/>
          <w:lang w:val="en-US"/>
        </w:rPr>
        <w:t>as</w:t>
      </w:r>
      <w:r w:rsidR="00DC0E4D" w:rsidRPr="00CC3FE7">
        <w:rPr>
          <w:rFonts w:ascii="Arial" w:eastAsia="Arial" w:hAnsi="Arial" w:cs="Arial"/>
          <w:lang w:val="en-US"/>
        </w:rPr>
        <w:t xml:space="preserve"> retained</w:t>
      </w:r>
      <w:r w:rsidR="001F5EBE" w:rsidRPr="00CC3FE7">
        <w:rPr>
          <w:rFonts w:ascii="Arial" w:eastAsia="Arial" w:hAnsi="Arial" w:cs="Arial"/>
          <w:lang w:val="en-US"/>
        </w:rPr>
        <w:t>.</w:t>
      </w:r>
      <w:r w:rsidR="001B7FE5" w:rsidRPr="00CC3FE7">
        <w:rPr>
          <w:rFonts w:ascii="Arial" w:eastAsia="Arial" w:hAnsi="Arial" w:cs="Arial"/>
          <w:lang w:val="en-US"/>
        </w:rPr>
        <w:t xml:space="preserve"> </w:t>
      </w:r>
      <w:r w:rsidR="002820F4" w:rsidRPr="00CC3FE7">
        <w:rPr>
          <w:rFonts w:ascii="Arial" w:eastAsia="Arial" w:hAnsi="Arial" w:cs="Arial"/>
          <w:lang w:val="en-US"/>
        </w:rPr>
        <w:t xml:space="preserve">Individuals were restricted to those of EA by excluding outliers along the first two </w:t>
      </w:r>
      <w:r w:rsidR="001B5FCF" w:rsidRPr="00CC3FE7">
        <w:rPr>
          <w:rFonts w:ascii="Arial" w:eastAsia="Arial" w:hAnsi="Arial" w:cs="Arial"/>
          <w:lang w:val="en-US"/>
        </w:rPr>
        <w:t>PCs</w:t>
      </w:r>
      <w:r w:rsidR="002820F4" w:rsidRPr="00CC3FE7">
        <w:rPr>
          <w:rFonts w:ascii="Arial" w:eastAsia="Arial" w:hAnsi="Arial" w:cs="Arial"/>
          <w:lang w:val="en-US"/>
        </w:rPr>
        <w:t xml:space="preserve"> from a </w:t>
      </w:r>
      <w:r w:rsidR="00C957A8">
        <w:rPr>
          <w:rFonts w:ascii="Arial" w:eastAsia="Arial" w:hAnsi="Arial" w:cs="Arial"/>
          <w:lang w:val="en-US"/>
        </w:rPr>
        <w:t>PC</w:t>
      </w:r>
      <w:r w:rsidR="008933B3" w:rsidRPr="00CC3FE7">
        <w:rPr>
          <w:rFonts w:ascii="Arial" w:eastAsia="Arial" w:hAnsi="Arial" w:cs="Arial"/>
          <w:lang w:val="en-US"/>
        </w:rPr>
        <w:t xml:space="preserve"> analysis </w:t>
      </w:r>
      <w:r w:rsidR="002820F4" w:rsidRPr="00CC3FE7">
        <w:rPr>
          <w:rFonts w:ascii="Arial" w:eastAsia="Arial" w:hAnsi="Arial" w:cs="Arial"/>
          <w:lang w:val="en-US"/>
        </w:rPr>
        <w:t xml:space="preserve">seeded </w:t>
      </w:r>
      <w:r w:rsidR="008933B3" w:rsidRPr="00CC3FE7">
        <w:rPr>
          <w:rFonts w:ascii="Arial" w:eastAsia="Arial" w:hAnsi="Arial" w:cs="Arial"/>
          <w:lang w:val="en-US"/>
        </w:rPr>
        <w:t xml:space="preserve">with the </w:t>
      </w:r>
      <w:r w:rsidR="006823EF" w:rsidRPr="00CC3FE7">
        <w:rPr>
          <w:rFonts w:ascii="Arial" w:eastAsia="Arial" w:hAnsi="Arial" w:cs="Arial"/>
          <w:lang w:val="en-US"/>
        </w:rPr>
        <w:t xml:space="preserve">HapMap phase 3 release 2 </w:t>
      </w:r>
      <w:r w:rsidR="002820F4" w:rsidRPr="00CC3FE7">
        <w:rPr>
          <w:rFonts w:ascii="Arial" w:eastAsia="Arial" w:hAnsi="Arial" w:cs="Arial"/>
          <w:lang w:val="en-US"/>
        </w:rPr>
        <w:t>populations</w:t>
      </w:r>
      <w:r w:rsidR="008933B3" w:rsidRPr="00CC3FE7">
        <w:rPr>
          <w:rFonts w:ascii="Arial" w:eastAsia="Arial" w:hAnsi="Arial" w:cs="Arial"/>
          <w:lang w:val="en-US"/>
        </w:rPr>
        <w:t xml:space="preserve"> as reference</w:t>
      </w:r>
      <w:r w:rsidR="003E328F" w:rsidRPr="00CC3FE7">
        <w:rPr>
          <w:rFonts w:ascii="Arial" w:eastAsia="Arial" w:hAnsi="Arial" w:cs="Arial"/>
          <w:lang w:val="en-US"/>
        </w:rPr>
        <w:t>.</w:t>
      </w:r>
      <w:r w:rsidR="00A61D1B" w:rsidRPr="00CC3FE7">
        <w:rPr>
          <w:rFonts w:ascii="Arial" w:eastAsia="Arial" w:hAnsi="Arial" w:cs="Arial"/>
          <w:lang w:val="en-US"/>
        </w:rPr>
        <w:t xml:space="preserve"> The final dataset to estimate LD </w:t>
      </w:r>
      <w:r w:rsidR="006823EF" w:rsidRPr="00CC3FE7">
        <w:rPr>
          <w:rFonts w:ascii="Arial" w:eastAsia="Arial" w:hAnsi="Arial" w:cs="Arial"/>
          <w:lang w:val="en-US"/>
        </w:rPr>
        <w:t xml:space="preserve">included </w:t>
      </w:r>
      <w:r w:rsidR="2260A423" w:rsidRPr="00CC3FE7">
        <w:rPr>
          <w:rFonts w:ascii="Arial" w:eastAsia="Arial" w:hAnsi="Arial" w:cs="Arial"/>
          <w:lang w:val="en-US"/>
        </w:rPr>
        <w:t xml:space="preserve">13,558 </w:t>
      </w:r>
      <w:r w:rsidR="006823EF" w:rsidRPr="00CC3FE7">
        <w:rPr>
          <w:rFonts w:ascii="Arial" w:eastAsia="Arial" w:hAnsi="Arial" w:cs="Arial"/>
          <w:lang w:val="en-US"/>
        </w:rPr>
        <w:t>EA</w:t>
      </w:r>
      <w:r w:rsidR="00DB7744" w:rsidRPr="00CC3FE7">
        <w:rPr>
          <w:rFonts w:ascii="Arial" w:eastAsia="Arial" w:hAnsi="Arial" w:cs="Arial"/>
          <w:lang w:val="en-US"/>
        </w:rPr>
        <w:t xml:space="preserve"> </w:t>
      </w:r>
      <w:r w:rsidR="2260A423" w:rsidRPr="00CC3FE7">
        <w:rPr>
          <w:rFonts w:ascii="Arial" w:eastAsia="Arial" w:hAnsi="Arial" w:cs="Arial"/>
          <w:lang w:val="en-US"/>
        </w:rPr>
        <w:t xml:space="preserve">individuals </w:t>
      </w:r>
      <w:r w:rsidR="00DB7744" w:rsidRPr="00CC3FE7">
        <w:rPr>
          <w:rFonts w:ascii="Arial" w:eastAsia="Arial" w:hAnsi="Arial" w:cs="Arial"/>
          <w:lang w:val="en-US"/>
        </w:rPr>
        <w:t>and</w:t>
      </w:r>
      <w:r w:rsidR="2260A423" w:rsidRPr="00CC3FE7">
        <w:rPr>
          <w:rFonts w:ascii="Arial" w:eastAsia="Arial" w:hAnsi="Arial" w:cs="Arial"/>
          <w:lang w:val="en-US"/>
        </w:rPr>
        <w:t xml:space="preserve"> 16,969,363 SNPs.</w:t>
      </w:r>
      <w:r w:rsidR="006823EF" w:rsidRPr="00CC3FE7">
        <w:rPr>
          <w:rFonts w:ascii="Arial" w:eastAsia="Arial" w:hAnsi="Arial" w:cs="Arial"/>
          <w:lang w:val="en-US"/>
        </w:rPr>
        <w:t xml:space="preserve"> </w:t>
      </w:r>
    </w:p>
    <w:p w14:paraId="267FEBCD" w14:textId="4D9E78EF" w:rsidR="00281CC4" w:rsidRPr="00281CC4" w:rsidRDefault="00E734E8" w:rsidP="00281CC4">
      <w:pPr>
        <w:spacing w:after="120" w:line="360" w:lineRule="auto"/>
        <w:ind w:firstLine="720"/>
        <w:jc w:val="both"/>
        <w:rPr>
          <w:rFonts w:ascii="Arial" w:eastAsia="Arial" w:hAnsi="Arial" w:cs="Arial"/>
          <w:lang w:val="en-US"/>
        </w:rPr>
      </w:pPr>
      <w:r w:rsidRPr="00CC3FE7">
        <w:rPr>
          <w:rFonts w:ascii="Arial" w:eastAsia="Arial" w:hAnsi="Arial" w:cs="Arial"/>
          <w:lang w:val="en-US"/>
        </w:rPr>
        <w:t xml:space="preserve">The basis for statistical fine-mapping were the </w:t>
      </w:r>
      <w:r w:rsidR="004A46F1" w:rsidRPr="00CC3FE7">
        <w:rPr>
          <w:rFonts w:ascii="Arial" w:eastAsia="Arial" w:hAnsi="Arial" w:cs="Arial"/>
          <w:lang w:val="en-US"/>
        </w:rPr>
        <w:t>228</w:t>
      </w:r>
      <w:r w:rsidR="003A0A15" w:rsidRPr="00CC3FE7">
        <w:rPr>
          <w:rFonts w:ascii="Arial" w:eastAsia="Arial" w:hAnsi="Arial" w:cs="Arial"/>
          <w:lang w:val="en-US"/>
        </w:rPr>
        <w:t xml:space="preserve"> </w:t>
      </w:r>
      <w:r w:rsidRPr="00CC3FE7">
        <w:rPr>
          <w:rFonts w:ascii="Arial" w:eastAsia="Arial" w:hAnsi="Arial" w:cs="Arial"/>
          <w:lang w:val="en-US"/>
        </w:rPr>
        <w:t xml:space="preserve">1-Mb genome-wide significant loci identified in the EA meta-analysis, clipping at chromosome borders. Overlapping loci as well as pairs of loci whose respective index SNPs were correlated (r² &gt;0.1 in the UKBB LD dataset described above) were merged. A single SNP was chosen to represent the MHC region, resulting in a final list of </w:t>
      </w:r>
      <w:r w:rsidR="004C4584" w:rsidRPr="00CC3FE7">
        <w:rPr>
          <w:rFonts w:ascii="Arial" w:eastAsia="Arial" w:hAnsi="Arial" w:cs="Arial"/>
          <w:lang w:val="en-US"/>
        </w:rPr>
        <w:t>18</w:t>
      </w:r>
      <w:r w:rsidR="007652AB" w:rsidRPr="00CC3FE7">
        <w:rPr>
          <w:rFonts w:ascii="Arial" w:eastAsia="Arial" w:hAnsi="Arial" w:cs="Arial"/>
          <w:lang w:val="en-US"/>
        </w:rPr>
        <w:t>9</w:t>
      </w:r>
      <w:r w:rsidR="004C4584" w:rsidRPr="00CC3FE7">
        <w:rPr>
          <w:rFonts w:ascii="Arial" w:eastAsia="Arial" w:hAnsi="Arial" w:cs="Arial"/>
          <w:lang w:val="en-US"/>
        </w:rPr>
        <w:t xml:space="preserve"> </w:t>
      </w:r>
      <w:r w:rsidRPr="00CC3FE7">
        <w:rPr>
          <w:rFonts w:ascii="Arial" w:eastAsia="Arial" w:hAnsi="Arial" w:cs="Arial"/>
          <w:lang w:val="en-US"/>
        </w:rPr>
        <w:t xml:space="preserve">regions prior to fine-mapping. Within each region, the GCTA COJO </w:t>
      </w:r>
      <w:proofErr w:type="spellStart"/>
      <w:r w:rsidRPr="00CC3FE7">
        <w:rPr>
          <w:rFonts w:ascii="Arial" w:eastAsia="Arial" w:hAnsi="Arial" w:cs="Arial"/>
          <w:lang w:val="en-US"/>
        </w:rPr>
        <w:t>Slct</w:t>
      </w:r>
      <w:proofErr w:type="spellEnd"/>
      <w:r w:rsidRPr="00CC3FE7">
        <w:rPr>
          <w:rFonts w:ascii="Arial" w:eastAsia="Arial" w:hAnsi="Arial" w:cs="Arial"/>
          <w:lang w:val="en-US"/>
        </w:rPr>
        <w:t xml:space="preserve"> algorithm</w:t>
      </w:r>
      <w:hyperlink w:anchor="_ENREF_69" w:tooltip="Yang, 2011 #63" w:history="1">
        <w:r w:rsidR="00F638BD" w:rsidRPr="00CC3FE7">
          <w:rPr>
            <w:rFonts w:ascii="Arial" w:eastAsia="Arial" w:hAnsi="Arial" w:cs="Arial"/>
          </w:rPr>
          <w:fldChar w:fldCharType="begin"/>
        </w:r>
        <w:r w:rsidR="00F638BD" w:rsidRPr="00F852AF">
          <w:rPr>
            <w:rFonts w:ascii="Arial" w:eastAsia="Arial" w:hAnsi="Arial" w:cs="Arial"/>
            <w:lang w:val="en-US"/>
          </w:rPr>
          <w:instrText xml:space="preserve"> ADDIN EN.CITE &lt;EndNote&gt;&lt;Cite&gt;&lt;Author&gt;Yang&lt;/Author&gt;&lt;Year&gt;2011&lt;/Year&gt;&lt;RecNum&gt;63&lt;/RecNum&gt;&lt;DisplayText&gt;&lt;style face="superscript"&gt;69&lt;/style&gt;&lt;/DisplayText&gt;&lt;record&gt;&lt;rec-number&gt;63&lt;/rec-number&gt;&lt;foreign-keys&gt;&lt;key app="EN" db-id="99055rxsaadpxce92v3vred2z0p2fw0efp0x"&gt;63&lt;/key&gt;&lt;/foreign-keys&gt;&lt;ref-type name="Journal Article"&gt;17&lt;/ref-type&gt;&lt;contributors&gt;&lt;authors&gt;&lt;author&gt;Yang, J.&lt;/author&gt;&lt;author&gt;Lee, S. H.&lt;/author&gt;&lt;author&gt;Goddard, M. E.&lt;/author&gt;&lt;author&gt;Visscher, P. M.&lt;/author&gt;&lt;/authors&gt;&lt;/contributors&gt;&lt;auth-address&gt;Queensland Statistical Genetics Laboratory, Queensland Institute of Medical Research, 300 Herston Road, Brisbane, Queensland 4006, Australia. jian.yang@qimr.edu.au&lt;/auth-address&gt;&lt;titles&gt;&lt;title&gt;GCTA: a tool for genome-wide complex trait analysis&lt;/title&gt;&lt;secondary-title&gt;Am J Hum Genet&lt;/secondary-title&gt;&lt;alt-title&gt;American journal of human genetics&lt;/alt-title&gt;&lt;/titles&gt;&lt;periodical&gt;&lt;full-title&gt;Am J Hum Genet&lt;/full-title&gt;&lt;abbr-1&gt;American journal of human genetics&lt;/abbr-1&gt;&lt;/periodical&gt;&lt;alt-periodical&gt;&lt;full-title&gt;Am J Hum Genet&lt;/full-title&gt;&lt;abbr-1&gt;American journal of human genetics&lt;/abbr-1&gt;&lt;/alt-periodical&gt;&lt;pages&gt;76-82&lt;/pages&gt;&lt;volume&gt;88&lt;/volume&gt;&lt;number&gt;1&lt;/number&gt;&lt;edition&gt;2010/12/21&lt;/edition&gt;&lt;keywords&gt;&lt;keyword&gt;Chromosomes, Human, X/ genetics&lt;/keyword&gt;&lt;keyword&gt;Computer Simulation&lt;/keyword&gt;&lt;keyword&gt;Dosage Compensation, Genetic&lt;/keyword&gt;&lt;keyword&gt;Female&lt;/keyword&gt;&lt;keyword&gt;Genetic Linkage&lt;/keyword&gt;&lt;keyword&gt;Genome-Wide Association Study/ methods&lt;/keyword&gt;&lt;keyword&gt;Humans&lt;/keyword&gt;&lt;keyword&gt;Male&lt;/keyword&gt;&lt;keyword&gt;Models, Genetic&lt;/keyword&gt;&lt;keyword&gt;Polymorphism, Single Nucleotide&lt;/keyword&gt;&lt;keyword&gt;Quantitative Trait Loci&lt;/keyword&gt;&lt;keyword&gt;Software&lt;/keyword&gt;&lt;/keywords&gt;&lt;dates&gt;&lt;year&gt;2011&lt;/year&gt;&lt;pub-dates&gt;&lt;date&gt;Jan 7&lt;/date&gt;&lt;/pub-dates&gt;&lt;/dates&gt;&lt;isbn&gt;1537-6605 (Electronic)&amp;#xD;0002-9297 (Linking)&lt;/isbn&gt;&lt;accession-num&gt;21167468&lt;/accession-num&gt;&lt;urls&gt;&lt;/urls&gt;&lt;custom2&gt;3014363&lt;/custom2&gt;&lt;electronic-resource-num&gt;10.1016/j.ajhg.2010.11.011&lt;/electronic-resource-num&gt;&lt;remote-database-provider&gt;NLM&lt;/remote-database-provider&gt;&lt;language&gt;eng&lt;/language&gt;&lt;/record&gt;&lt;/Cite&gt;&lt;/EndNote&gt;</w:instrText>
        </w:r>
        <w:r w:rsidR="00F638BD" w:rsidRPr="00CC3FE7">
          <w:rPr>
            <w:rFonts w:ascii="Arial" w:eastAsia="Arial" w:hAnsi="Arial" w:cs="Arial"/>
          </w:rPr>
          <w:fldChar w:fldCharType="separate"/>
        </w:r>
        <w:r w:rsidR="00F638BD" w:rsidRPr="00F852AF">
          <w:rPr>
            <w:rFonts w:ascii="Arial" w:eastAsia="Arial" w:hAnsi="Arial" w:cs="Arial"/>
            <w:noProof/>
            <w:vertAlign w:val="superscript"/>
            <w:lang w:val="en-US"/>
          </w:rPr>
          <w:t>69</w:t>
        </w:r>
        <w:r w:rsidR="00F638BD" w:rsidRPr="00CC3FE7">
          <w:rPr>
            <w:rFonts w:ascii="Arial" w:eastAsia="Arial" w:hAnsi="Arial" w:cs="Arial"/>
          </w:rPr>
          <w:fldChar w:fldCharType="end"/>
        </w:r>
      </w:hyperlink>
      <w:r w:rsidRPr="00CC3FE7">
        <w:rPr>
          <w:rFonts w:ascii="Arial" w:eastAsia="Arial" w:hAnsi="Arial" w:cs="Arial"/>
          <w:lang w:val="en-US"/>
        </w:rPr>
        <w:t xml:space="preserve"> was used to identify independent variants employing a step-wise forward selection approach. We used the default collinearity cut-off of 0.9 (</w:t>
      </w:r>
      <w:r w:rsidR="009E175B" w:rsidRPr="00CC3FE7">
        <w:rPr>
          <w:rFonts w:ascii="Arial" w:eastAsia="Arial" w:hAnsi="Arial" w:cs="Arial"/>
          <w:lang w:val="en-US"/>
        </w:rPr>
        <w:t>sensitivity analyses showing no major influence of alternative cutoff values; data not shown</w:t>
      </w:r>
      <w:r w:rsidRPr="00CC3FE7">
        <w:rPr>
          <w:rFonts w:ascii="Arial" w:eastAsia="Arial" w:hAnsi="Arial" w:cs="Arial"/>
          <w:lang w:val="en-US"/>
        </w:rPr>
        <w:t>)</w:t>
      </w:r>
      <w:r w:rsidR="0019334E" w:rsidRPr="00CC3FE7">
        <w:rPr>
          <w:rFonts w:ascii="Arial" w:eastAsia="Arial" w:hAnsi="Arial" w:cs="Arial"/>
          <w:lang w:val="en-US"/>
        </w:rPr>
        <w:t>. We</w:t>
      </w:r>
      <w:r w:rsidRPr="00CC3FE7">
        <w:rPr>
          <w:rFonts w:ascii="Arial" w:eastAsia="Arial" w:hAnsi="Arial" w:cs="Arial"/>
          <w:lang w:val="en-US"/>
        </w:rPr>
        <w:t xml:space="preserve"> </w:t>
      </w:r>
      <w:r w:rsidR="009E175B" w:rsidRPr="00CC3FE7">
        <w:rPr>
          <w:rFonts w:ascii="Arial" w:eastAsia="Arial" w:hAnsi="Arial" w:cs="Arial"/>
          <w:lang w:val="en-US"/>
        </w:rPr>
        <w:t xml:space="preserve">deemed an additional SNP as independently genome-wide significant if the SNPs’ p-value conditional on all previously identified SNPs in the same region was </w:t>
      </w:r>
      <w:r w:rsidR="0019334E" w:rsidRPr="00CC3FE7">
        <w:rPr>
          <w:rFonts w:ascii="Arial" w:eastAsia="Arial" w:hAnsi="Arial" w:cs="Arial"/>
          <w:lang w:val="en-US"/>
        </w:rPr>
        <w:t>&lt;</w:t>
      </w:r>
      <w:r w:rsidR="00E21BDF" w:rsidRPr="00CC3FE7">
        <w:rPr>
          <w:rFonts w:ascii="Arial" w:eastAsia="Arial" w:hAnsi="Arial" w:cs="Arial"/>
          <w:lang w:val="en-US"/>
        </w:rPr>
        <w:t>5</w:t>
      </w:r>
      <w:r w:rsidR="00E21BDF" w:rsidRPr="00CC3FE7">
        <w:rPr>
          <w:rFonts w:ascii="Arial" w:hAnsi="Arial" w:cs="Arial"/>
          <w:lang w:val="en-US"/>
        </w:rPr>
        <w:t>×</w:t>
      </w:r>
      <w:r w:rsidRPr="00CC3FE7">
        <w:rPr>
          <w:rFonts w:ascii="Arial" w:eastAsia="Arial" w:hAnsi="Arial" w:cs="Arial"/>
          <w:lang w:val="en-US"/>
        </w:rPr>
        <w:t>10</w:t>
      </w:r>
      <w:r w:rsidRPr="00CC3FE7">
        <w:rPr>
          <w:rFonts w:ascii="Arial" w:eastAsia="Arial" w:hAnsi="Arial" w:cs="Arial"/>
          <w:vertAlign w:val="superscript"/>
          <w:lang w:val="en-US"/>
        </w:rPr>
        <w:t>-8</w:t>
      </w:r>
      <w:r w:rsidRPr="00CC3FE7">
        <w:rPr>
          <w:rFonts w:ascii="Arial" w:eastAsia="Arial" w:hAnsi="Arial" w:cs="Arial"/>
          <w:lang w:val="en-US"/>
        </w:rPr>
        <w:t xml:space="preserve">. </w:t>
      </w:r>
      <w:r w:rsidR="00281CC4">
        <w:rPr>
          <w:rFonts w:ascii="Arial" w:eastAsia="Arial" w:hAnsi="Arial" w:cs="Arial"/>
          <w:i/>
          <w:lang w:val="en-US"/>
        </w:rPr>
        <w:br w:type="page"/>
      </w:r>
    </w:p>
    <w:p w14:paraId="4748352A" w14:textId="7FB38EF3" w:rsidR="004E6A6E" w:rsidRPr="00CC3FE7" w:rsidRDefault="00640D68" w:rsidP="00796D8E">
      <w:pPr>
        <w:spacing w:after="120" w:line="360" w:lineRule="auto"/>
        <w:jc w:val="both"/>
        <w:rPr>
          <w:rFonts w:ascii="Arial" w:eastAsia="Arial" w:hAnsi="Arial" w:cs="Arial"/>
          <w:lang w:val="en-US"/>
        </w:rPr>
      </w:pPr>
      <w:r>
        <w:rPr>
          <w:rFonts w:ascii="Arial" w:eastAsia="Arial" w:hAnsi="Arial" w:cs="Arial"/>
          <w:i/>
          <w:lang w:val="en-US"/>
        </w:rPr>
        <w:lastRenderedPageBreak/>
        <w:t>F</w:t>
      </w:r>
      <w:r w:rsidR="00866FC0" w:rsidRPr="00CC3FE7">
        <w:rPr>
          <w:rFonts w:ascii="Arial" w:eastAsia="Arial" w:hAnsi="Arial" w:cs="Arial"/>
          <w:i/>
          <w:lang w:val="en-US"/>
        </w:rPr>
        <w:t>ine-mapping</w:t>
      </w:r>
      <w:r w:rsidR="004A1BA3" w:rsidRPr="00CC3FE7">
        <w:rPr>
          <w:rFonts w:ascii="Arial" w:eastAsia="Arial" w:hAnsi="Arial" w:cs="Arial"/>
          <w:i/>
          <w:lang w:val="en-US"/>
        </w:rPr>
        <w:t xml:space="preserve"> and credible set</w:t>
      </w:r>
      <w:r>
        <w:rPr>
          <w:rFonts w:ascii="Arial" w:eastAsia="Arial" w:hAnsi="Arial" w:cs="Arial"/>
          <w:i/>
          <w:lang w:val="en-US"/>
        </w:rPr>
        <w:t>s</w:t>
      </w:r>
      <w:r w:rsidR="004A1BA3" w:rsidRPr="00CC3FE7">
        <w:rPr>
          <w:rFonts w:ascii="Arial" w:eastAsia="Arial" w:hAnsi="Arial" w:cs="Arial"/>
          <w:i/>
          <w:lang w:val="en-US"/>
        </w:rPr>
        <w:t xml:space="preserve"> </w:t>
      </w:r>
      <w:r w:rsidR="00731E2A" w:rsidRPr="00CC3FE7">
        <w:rPr>
          <w:rFonts w:ascii="Arial" w:eastAsia="Arial" w:hAnsi="Arial" w:cs="Arial"/>
          <w:i/>
          <w:lang w:val="en-US"/>
        </w:rPr>
        <w:t>in the EA meta-analysis</w:t>
      </w:r>
    </w:p>
    <w:p w14:paraId="13D6F5B9" w14:textId="276755CB" w:rsidR="00D36057" w:rsidRPr="00CC3FE7" w:rsidRDefault="2260A423" w:rsidP="00796D8E">
      <w:pPr>
        <w:spacing w:after="120" w:line="360" w:lineRule="auto"/>
        <w:jc w:val="both"/>
        <w:rPr>
          <w:rFonts w:ascii="Arial" w:eastAsia="Arial" w:hAnsi="Arial" w:cs="Arial"/>
          <w:lang w:val="en-US"/>
        </w:rPr>
      </w:pPr>
      <w:r w:rsidRPr="00CC3FE7">
        <w:rPr>
          <w:rFonts w:ascii="Arial" w:eastAsia="Arial" w:hAnsi="Arial" w:cs="Arial"/>
          <w:lang w:val="en-US"/>
        </w:rPr>
        <w:t xml:space="preserve">For each region </w:t>
      </w:r>
      <w:r w:rsidR="00A426AD" w:rsidRPr="00CC3FE7">
        <w:rPr>
          <w:rFonts w:ascii="Arial" w:eastAsia="Arial" w:hAnsi="Arial" w:cs="Arial"/>
          <w:lang w:val="en-US"/>
        </w:rPr>
        <w:t>contain</w:t>
      </w:r>
      <w:r w:rsidR="0071499A" w:rsidRPr="00CC3FE7">
        <w:rPr>
          <w:rFonts w:ascii="Arial" w:eastAsia="Arial" w:hAnsi="Arial" w:cs="Arial"/>
          <w:lang w:val="en-US"/>
        </w:rPr>
        <w:t>ing</w:t>
      </w:r>
      <w:r w:rsidR="00A426AD" w:rsidRPr="00CC3FE7">
        <w:rPr>
          <w:rFonts w:ascii="Arial" w:eastAsia="Arial" w:hAnsi="Arial" w:cs="Arial"/>
          <w:lang w:val="en-US"/>
        </w:rPr>
        <w:t xml:space="preserve"> </w:t>
      </w:r>
      <w:r w:rsidR="00A84A5B" w:rsidRPr="00CC3FE7">
        <w:rPr>
          <w:rFonts w:ascii="Arial" w:eastAsia="Arial" w:hAnsi="Arial" w:cs="Arial"/>
          <w:lang w:val="en-US"/>
        </w:rPr>
        <w:t>multiple</w:t>
      </w:r>
      <w:r w:rsidR="0071499A" w:rsidRPr="00CC3FE7">
        <w:rPr>
          <w:rFonts w:ascii="Arial" w:eastAsia="Arial" w:hAnsi="Arial" w:cs="Arial"/>
          <w:lang w:val="en-US"/>
        </w:rPr>
        <w:t xml:space="preserve"> </w:t>
      </w:r>
      <w:r w:rsidRPr="00CC3FE7">
        <w:rPr>
          <w:rFonts w:ascii="Arial" w:eastAsia="Arial" w:hAnsi="Arial" w:cs="Arial"/>
          <w:lang w:val="en-US"/>
        </w:rPr>
        <w:t>independent SNP</w:t>
      </w:r>
      <w:r w:rsidR="00A84A5B" w:rsidRPr="00CC3FE7">
        <w:rPr>
          <w:rFonts w:ascii="Arial" w:eastAsia="Arial" w:hAnsi="Arial" w:cs="Arial"/>
          <w:lang w:val="en-US"/>
        </w:rPr>
        <w:t>s</w:t>
      </w:r>
      <w:r w:rsidRPr="00CC3FE7">
        <w:rPr>
          <w:rFonts w:ascii="Arial" w:eastAsia="Arial" w:hAnsi="Arial" w:cs="Arial"/>
          <w:lang w:val="en-US"/>
        </w:rPr>
        <w:t xml:space="preserve"> and for each independent SNP in </w:t>
      </w:r>
      <w:r w:rsidR="0071499A" w:rsidRPr="00CC3FE7">
        <w:rPr>
          <w:rFonts w:ascii="Arial" w:eastAsia="Arial" w:hAnsi="Arial" w:cs="Arial"/>
          <w:lang w:val="en-US"/>
        </w:rPr>
        <w:t xml:space="preserve">such </w:t>
      </w:r>
      <w:r w:rsidRPr="00CC3FE7">
        <w:rPr>
          <w:rFonts w:ascii="Arial" w:eastAsia="Arial" w:hAnsi="Arial" w:cs="Arial"/>
          <w:lang w:val="en-US"/>
        </w:rPr>
        <w:t xml:space="preserve">regions, </w:t>
      </w:r>
      <w:r w:rsidR="00A84A5B" w:rsidRPr="00CC3FE7">
        <w:rPr>
          <w:rFonts w:ascii="Arial" w:eastAsia="Arial" w:hAnsi="Arial" w:cs="Arial"/>
          <w:lang w:val="en-US"/>
        </w:rPr>
        <w:t xml:space="preserve">approximate conditional analyses were </w:t>
      </w:r>
      <w:r w:rsidR="00F6768C">
        <w:rPr>
          <w:rFonts w:ascii="Arial" w:eastAsia="Arial" w:hAnsi="Arial" w:cs="Arial"/>
          <w:lang w:val="en-US"/>
        </w:rPr>
        <w:t>conducted</w:t>
      </w:r>
      <w:r w:rsidR="00A84A5B" w:rsidRPr="00CC3FE7">
        <w:rPr>
          <w:rFonts w:ascii="Arial" w:eastAsia="Arial" w:hAnsi="Arial" w:cs="Arial"/>
          <w:lang w:val="en-US"/>
        </w:rPr>
        <w:t xml:space="preserve"> using the </w:t>
      </w:r>
      <w:r w:rsidRPr="00CC3FE7">
        <w:rPr>
          <w:rFonts w:ascii="Arial" w:eastAsia="Arial" w:hAnsi="Arial" w:cs="Arial"/>
          <w:lang w:val="en-US"/>
        </w:rPr>
        <w:t>GCTA COJO-Cond</w:t>
      </w:r>
      <w:r w:rsidR="004F2DD9" w:rsidRPr="00CC3FE7">
        <w:rPr>
          <w:rFonts w:ascii="Arial" w:eastAsia="Arial" w:hAnsi="Arial" w:cs="Arial"/>
          <w:lang w:val="en-US"/>
        </w:rPr>
        <w:t xml:space="preserve"> algorithm </w:t>
      </w:r>
      <w:r w:rsidRPr="00CC3FE7">
        <w:rPr>
          <w:rFonts w:ascii="Arial" w:eastAsia="Arial" w:hAnsi="Arial" w:cs="Arial"/>
          <w:lang w:val="en-US"/>
        </w:rPr>
        <w:t xml:space="preserve">to </w:t>
      </w:r>
      <w:r w:rsidR="00D126D6" w:rsidRPr="00CC3FE7">
        <w:rPr>
          <w:rFonts w:ascii="Arial" w:eastAsia="Arial" w:hAnsi="Arial" w:cs="Arial"/>
          <w:lang w:val="en-US"/>
        </w:rPr>
        <w:t>generate</w:t>
      </w:r>
      <w:r w:rsidR="0071499A" w:rsidRPr="00CC3FE7">
        <w:rPr>
          <w:rFonts w:ascii="Arial" w:eastAsia="Arial" w:hAnsi="Arial" w:cs="Arial"/>
          <w:lang w:val="en-US"/>
        </w:rPr>
        <w:t xml:space="preserve"> </w:t>
      </w:r>
      <w:r w:rsidRPr="00CC3FE7">
        <w:rPr>
          <w:rFonts w:ascii="Arial" w:eastAsia="Arial" w:hAnsi="Arial" w:cs="Arial"/>
          <w:lang w:val="en-US"/>
        </w:rPr>
        <w:t xml:space="preserve">approximate conditional </w:t>
      </w:r>
      <w:r w:rsidR="00A84A5B" w:rsidRPr="00CC3FE7">
        <w:rPr>
          <w:rFonts w:ascii="Arial" w:eastAsia="Arial" w:hAnsi="Arial" w:cs="Arial"/>
          <w:lang w:val="en-US"/>
        </w:rPr>
        <w:t>association statistics</w:t>
      </w:r>
      <w:r w:rsidR="00514F77" w:rsidRPr="00CC3FE7">
        <w:rPr>
          <w:rFonts w:ascii="Arial" w:eastAsia="Arial" w:hAnsi="Arial" w:cs="Arial"/>
          <w:lang w:val="en-US"/>
        </w:rPr>
        <w:t xml:space="preserve"> conditioned on the other independent </w:t>
      </w:r>
      <w:r w:rsidR="0019334E" w:rsidRPr="00CC3FE7">
        <w:rPr>
          <w:rFonts w:ascii="Arial" w:eastAsia="Arial" w:hAnsi="Arial" w:cs="Arial"/>
          <w:lang w:val="en-US"/>
        </w:rPr>
        <w:t xml:space="preserve">SNPs </w:t>
      </w:r>
      <w:r w:rsidR="00514F77" w:rsidRPr="00CC3FE7">
        <w:rPr>
          <w:rFonts w:ascii="Arial" w:eastAsia="Arial" w:hAnsi="Arial" w:cs="Arial"/>
          <w:lang w:val="en-US"/>
        </w:rPr>
        <w:t xml:space="preserve">in </w:t>
      </w:r>
      <w:r w:rsidR="000D2737" w:rsidRPr="00CC3FE7">
        <w:rPr>
          <w:rFonts w:ascii="Arial" w:eastAsia="Arial" w:hAnsi="Arial" w:cs="Arial"/>
          <w:lang w:val="en-US"/>
        </w:rPr>
        <w:t>the</w:t>
      </w:r>
      <w:r w:rsidR="00514F77" w:rsidRPr="00CC3FE7">
        <w:rPr>
          <w:rFonts w:ascii="Arial" w:eastAsia="Arial" w:hAnsi="Arial" w:cs="Arial"/>
          <w:lang w:val="en-US"/>
        </w:rPr>
        <w:t xml:space="preserve"> region</w:t>
      </w:r>
      <w:r w:rsidRPr="00CC3FE7">
        <w:rPr>
          <w:rFonts w:ascii="Arial" w:eastAsia="Arial" w:hAnsi="Arial" w:cs="Arial"/>
          <w:lang w:val="en-US"/>
        </w:rPr>
        <w:t xml:space="preserve">. </w:t>
      </w:r>
      <w:r w:rsidR="004E2F31" w:rsidRPr="00CC3FE7">
        <w:rPr>
          <w:rFonts w:ascii="Arial" w:eastAsia="Arial" w:hAnsi="Arial" w:cs="Arial"/>
          <w:lang w:val="en-US"/>
        </w:rPr>
        <w:t>Using the Wakefield</w:t>
      </w:r>
      <w:r w:rsidR="000D2737" w:rsidRPr="00CC3FE7">
        <w:rPr>
          <w:rFonts w:ascii="Arial" w:eastAsia="Arial" w:hAnsi="Arial" w:cs="Arial"/>
          <w:lang w:val="en-US"/>
        </w:rPr>
        <w:t>’s</w:t>
      </w:r>
      <w:r w:rsidR="004E2F31" w:rsidRPr="00CC3FE7">
        <w:rPr>
          <w:rFonts w:ascii="Arial" w:eastAsia="Arial" w:hAnsi="Arial" w:cs="Arial"/>
          <w:lang w:val="en-US"/>
        </w:rPr>
        <w:t xml:space="preserve"> formula implemented in the R package ’</w:t>
      </w:r>
      <w:proofErr w:type="spellStart"/>
      <w:r w:rsidR="004E2F31" w:rsidRPr="00CC3FE7">
        <w:rPr>
          <w:rFonts w:ascii="Arial" w:eastAsia="Arial" w:hAnsi="Arial" w:cs="Arial"/>
          <w:lang w:val="en-US"/>
        </w:rPr>
        <w:t>gtx</w:t>
      </w:r>
      <w:proofErr w:type="spellEnd"/>
      <w:r w:rsidR="004E2F31" w:rsidRPr="00CC3FE7">
        <w:rPr>
          <w:rFonts w:ascii="Arial" w:eastAsia="Arial" w:hAnsi="Arial" w:cs="Arial"/>
          <w:lang w:val="en-US"/>
        </w:rPr>
        <w:t>’,</w:t>
      </w:r>
      <w:hyperlink w:anchor="_ENREF_70" w:tooltip="Wakefield, 2009 #82" w:history="1">
        <w:r w:rsidR="00F638BD" w:rsidRPr="00CC3FE7">
          <w:rPr>
            <w:rFonts w:ascii="Arial" w:eastAsia="Arial" w:hAnsi="Arial" w:cs="Arial"/>
          </w:rPr>
          <w:fldChar w:fldCharType="begin"/>
        </w:r>
        <w:r w:rsidR="00F638BD" w:rsidRPr="00F852AF">
          <w:rPr>
            <w:rFonts w:ascii="Arial" w:eastAsia="Arial" w:hAnsi="Arial" w:cs="Arial"/>
            <w:lang w:val="en-US"/>
          </w:rPr>
          <w:instrText xml:space="preserve"> ADDIN EN.CITE &lt;EndNote&gt;&lt;Cite&gt;&lt;Author&gt;Wakefield&lt;/Author&gt;&lt;Year&gt;2009&lt;/Year&gt;&lt;RecNum&gt;82&lt;/RecNum&gt;&lt;DisplayText&gt;&lt;style face="superscript"&gt;70&lt;/style&gt;&lt;/DisplayText&gt;&lt;record&gt;&lt;rec-number&gt;82&lt;/rec-number&gt;&lt;foreign-keys&gt;&lt;key app="EN" db-id="99055rxsaadpxce92v3vred2z0p2fw0efp0x"&gt;82&lt;/key&gt;&lt;/foreign-keys&gt;&lt;ref-type name="Journal Article"&gt;17&lt;/ref-type&gt;&lt;contributors&gt;&lt;authors&gt;&lt;author&gt;Wakefield, J.&lt;/author&gt;&lt;/authors&gt;&lt;/contributors&gt;&lt;auth-address&gt;Department of Statistics, University of Washington, Box 357232, Seattle, Washington 98195-7232, USA. jonno@u.washington.edu&lt;/auth-address&gt;&lt;titles&gt;&lt;title&gt;Bayes factors for genome-wide association studies: comparison with P-values&lt;/title&gt;&lt;secondary-title&gt;Genet Epidemiol&lt;/secondary-title&gt;&lt;alt-title&gt;Genetic epidemiology&lt;/alt-title&gt;&lt;/titles&gt;&lt;periodical&gt;&lt;full-title&gt;Genet Epidemiol&lt;/full-title&gt;&lt;abbr-1&gt;Genetic epidemiology&lt;/abbr-1&gt;&lt;/periodical&gt;&lt;alt-periodical&gt;&lt;full-title&gt;Genet Epidemiol&lt;/full-title&gt;&lt;abbr-1&gt;Genetic epidemiology&lt;/abbr-1&gt;&lt;/alt-periodical&gt;&lt;pages&gt;79-86&lt;/pages&gt;&lt;volume&gt;33&lt;/volume&gt;&lt;number&gt;1&lt;/number&gt;&lt;edition&gt;2008/07/22&lt;/edition&gt;&lt;keywords&gt;&lt;keyword&gt;Bayes Theorem&lt;/keyword&gt;&lt;keyword&gt;Genome-Wide Association Study/ statistics &amp;amp; numerical data&lt;/keyword&gt;&lt;keyword&gt;Humans&lt;/keyword&gt;&lt;keyword&gt;Logistic Models&lt;/keyword&gt;&lt;keyword&gt;Models, Genetic&lt;/keyword&gt;&lt;keyword&gt;Models, Statistical&lt;/keyword&gt;&lt;keyword&gt;Molecular Epidemiology&lt;/keyword&gt;&lt;keyword&gt;Polymorphism, Single Nucleotide&lt;/keyword&gt;&lt;/keywords&gt;&lt;dates&gt;&lt;year&gt;2009&lt;/year&gt;&lt;pub-dates&gt;&lt;date&gt;Jan&lt;/date&gt;&lt;/pub-dates&gt;&lt;/dates&gt;&lt;isbn&gt;0741-0395 (Print)&amp;#xD;0741-0395 (Linking)&lt;/isbn&gt;&lt;accession-num&gt;18642345&lt;/accession-num&gt;&lt;urls&gt;&lt;/urls&gt;&lt;electronic-resource-num&gt;10.1002/gepi.20359&lt;/electronic-resource-num&gt;&lt;remote-database-provider&gt;NLM&lt;/remote-database-provider&gt;&lt;language&gt;eng&lt;/language&gt;&lt;/record&gt;&lt;/Cite&gt;&lt;/EndNote&gt;</w:instrText>
        </w:r>
        <w:r w:rsidR="00F638BD" w:rsidRPr="00CC3FE7">
          <w:rPr>
            <w:rFonts w:ascii="Arial" w:eastAsia="Arial" w:hAnsi="Arial" w:cs="Arial"/>
          </w:rPr>
          <w:fldChar w:fldCharType="separate"/>
        </w:r>
        <w:r w:rsidR="00F638BD" w:rsidRPr="00F852AF">
          <w:rPr>
            <w:rFonts w:ascii="Arial" w:eastAsia="Arial" w:hAnsi="Arial" w:cs="Arial"/>
            <w:noProof/>
            <w:vertAlign w:val="superscript"/>
            <w:lang w:val="en-US"/>
          </w:rPr>
          <w:t>70</w:t>
        </w:r>
        <w:r w:rsidR="00F638BD" w:rsidRPr="00CC3FE7">
          <w:rPr>
            <w:rFonts w:ascii="Arial" w:eastAsia="Arial" w:hAnsi="Arial" w:cs="Arial"/>
          </w:rPr>
          <w:fldChar w:fldCharType="end"/>
        </w:r>
      </w:hyperlink>
      <w:r w:rsidR="004E2F31" w:rsidRPr="00CC3FE7">
        <w:rPr>
          <w:rFonts w:ascii="Arial" w:eastAsia="Arial" w:hAnsi="Arial" w:cs="Arial"/>
          <w:lang w:val="en-US"/>
        </w:rPr>
        <w:t xml:space="preserve"> we derived approximate Bayes factors (ABF) f</w:t>
      </w:r>
      <w:r w:rsidR="00213DF1" w:rsidRPr="00CC3FE7">
        <w:rPr>
          <w:rFonts w:ascii="Arial" w:eastAsia="Arial" w:hAnsi="Arial" w:cs="Arial"/>
          <w:lang w:val="en-US"/>
        </w:rPr>
        <w:t>rom</w:t>
      </w:r>
      <w:r w:rsidR="004E2F31" w:rsidRPr="00CC3FE7">
        <w:rPr>
          <w:rFonts w:ascii="Arial" w:eastAsia="Arial" w:hAnsi="Arial" w:cs="Arial"/>
          <w:lang w:val="en-US"/>
        </w:rPr>
        <w:t xml:space="preserve"> </w:t>
      </w:r>
      <w:r w:rsidRPr="00CC3FE7">
        <w:rPr>
          <w:rFonts w:ascii="Arial" w:eastAsia="Arial" w:hAnsi="Arial" w:cs="Arial"/>
          <w:lang w:val="en-US"/>
        </w:rPr>
        <w:t>conditional estimates</w:t>
      </w:r>
      <w:r w:rsidR="001E1490" w:rsidRPr="00CC3FE7">
        <w:rPr>
          <w:rFonts w:ascii="Arial" w:eastAsia="Arial" w:hAnsi="Arial" w:cs="Arial"/>
          <w:lang w:val="en-US"/>
        </w:rPr>
        <w:t xml:space="preserve"> in regions with multiple independent SNPs</w:t>
      </w:r>
      <w:r w:rsidR="004E2F31" w:rsidRPr="00CC3FE7">
        <w:rPr>
          <w:rFonts w:ascii="Arial" w:eastAsia="Arial" w:hAnsi="Arial" w:cs="Arial"/>
          <w:lang w:val="en-US"/>
        </w:rPr>
        <w:t xml:space="preserve"> </w:t>
      </w:r>
      <w:r w:rsidR="00F32E45" w:rsidRPr="00CC3FE7">
        <w:rPr>
          <w:rFonts w:ascii="Arial" w:eastAsia="Arial" w:hAnsi="Arial" w:cs="Arial"/>
          <w:lang w:val="en-US"/>
        </w:rPr>
        <w:t>and from</w:t>
      </w:r>
      <w:r w:rsidR="004E2F31" w:rsidRPr="00CC3FE7">
        <w:rPr>
          <w:rFonts w:ascii="Arial" w:eastAsia="Arial" w:hAnsi="Arial" w:cs="Arial"/>
          <w:lang w:val="en-US"/>
        </w:rPr>
        <w:t xml:space="preserve"> </w:t>
      </w:r>
      <w:r w:rsidR="001E1490" w:rsidRPr="00CC3FE7">
        <w:rPr>
          <w:rFonts w:ascii="Arial" w:eastAsia="Arial" w:hAnsi="Arial" w:cs="Arial"/>
          <w:lang w:val="en-US"/>
        </w:rPr>
        <w:t>the</w:t>
      </w:r>
      <w:r w:rsidRPr="00CC3FE7">
        <w:rPr>
          <w:rFonts w:ascii="Arial" w:eastAsia="Arial" w:hAnsi="Arial" w:cs="Arial"/>
          <w:lang w:val="en-US"/>
        </w:rPr>
        <w:t xml:space="preserve"> original estimates </w:t>
      </w:r>
      <w:r w:rsidR="00D83605" w:rsidRPr="00CC3FE7">
        <w:rPr>
          <w:rFonts w:ascii="Arial" w:eastAsia="Arial" w:hAnsi="Arial" w:cs="Arial"/>
          <w:lang w:val="en-US"/>
        </w:rPr>
        <w:t xml:space="preserve">for </w:t>
      </w:r>
      <w:r w:rsidRPr="00CC3FE7">
        <w:rPr>
          <w:rFonts w:ascii="Arial" w:eastAsia="Arial" w:hAnsi="Arial" w:cs="Arial"/>
          <w:lang w:val="en-US"/>
        </w:rPr>
        <w:t>regions with a single independent SNP</w:t>
      </w:r>
      <w:r w:rsidR="004E2F31" w:rsidRPr="00CC3FE7">
        <w:rPr>
          <w:rFonts w:ascii="Arial" w:eastAsia="Arial" w:hAnsi="Arial" w:cs="Arial"/>
          <w:lang w:val="en-US"/>
        </w:rPr>
        <w:t>.</w:t>
      </w:r>
      <w:r w:rsidRPr="00CC3FE7">
        <w:rPr>
          <w:rFonts w:ascii="Arial" w:eastAsia="Arial" w:hAnsi="Arial" w:cs="Arial"/>
          <w:lang w:val="en-US"/>
        </w:rPr>
        <w:t xml:space="preserve"> </w:t>
      </w:r>
      <w:r w:rsidR="004E2F31" w:rsidRPr="00CC3FE7">
        <w:rPr>
          <w:rFonts w:ascii="Arial" w:eastAsia="Arial" w:hAnsi="Arial" w:cs="Arial"/>
          <w:lang w:val="en-US"/>
        </w:rPr>
        <w:t xml:space="preserve">Given </w:t>
      </w:r>
      <w:r w:rsidR="00263CF7" w:rsidRPr="00CC3FE7">
        <w:rPr>
          <w:rFonts w:ascii="Arial" w:eastAsia="Arial" w:hAnsi="Arial" w:cs="Arial"/>
          <w:lang w:val="en-US"/>
        </w:rPr>
        <w:t xml:space="preserve">that </w:t>
      </w:r>
      <w:r w:rsidR="004E2F31" w:rsidRPr="00CC3FE7">
        <w:rPr>
          <w:rFonts w:ascii="Arial" w:eastAsia="Arial" w:hAnsi="Arial" w:cs="Arial"/>
          <w:lang w:val="en-US"/>
        </w:rPr>
        <w:t xml:space="preserve">95% of the SNP effects on log(eGFR) </w:t>
      </w:r>
      <w:r w:rsidR="00E3102A" w:rsidRPr="00CC3FE7">
        <w:rPr>
          <w:rFonts w:ascii="Arial" w:eastAsia="Arial" w:hAnsi="Arial" w:cs="Arial"/>
          <w:lang w:val="en-US"/>
        </w:rPr>
        <w:t>fell</w:t>
      </w:r>
      <w:r w:rsidR="004E2F31" w:rsidRPr="00CC3FE7">
        <w:rPr>
          <w:rFonts w:ascii="Arial" w:eastAsia="Arial" w:hAnsi="Arial" w:cs="Arial"/>
          <w:lang w:val="en-US"/>
        </w:rPr>
        <w:t xml:space="preserve"> within</w:t>
      </w:r>
      <w:r w:rsidR="0094571E" w:rsidRPr="00CC3FE7">
        <w:rPr>
          <w:rFonts w:ascii="Arial" w:eastAsia="Arial" w:hAnsi="Arial" w:cs="Arial"/>
          <w:lang w:val="en-US"/>
        </w:rPr>
        <w:t xml:space="preserve"> -0.01 to 0.01</w:t>
      </w:r>
      <w:r w:rsidR="004E2F31" w:rsidRPr="00CC3FE7">
        <w:rPr>
          <w:rFonts w:ascii="Arial" w:eastAsia="Arial" w:hAnsi="Arial" w:cs="Arial"/>
          <w:lang w:val="en-US"/>
        </w:rPr>
        <w:t>, t</w:t>
      </w:r>
      <w:r w:rsidRPr="00CC3FE7">
        <w:rPr>
          <w:rFonts w:ascii="Arial" w:eastAsia="Arial" w:hAnsi="Arial" w:cs="Arial"/>
          <w:lang w:val="en-US"/>
        </w:rPr>
        <w:t xml:space="preserve">he </w:t>
      </w:r>
      <w:r w:rsidR="00E011D4" w:rsidRPr="00CC3FE7">
        <w:rPr>
          <w:rFonts w:ascii="Arial" w:eastAsia="Arial" w:hAnsi="Arial" w:cs="Arial"/>
          <w:lang w:val="en-US"/>
        </w:rPr>
        <w:t xml:space="preserve">standard deviation </w:t>
      </w:r>
      <w:r w:rsidR="00A52061" w:rsidRPr="00CC3FE7">
        <w:rPr>
          <w:rFonts w:ascii="Arial" w:eastAsia="Arial" w:hAnsi="Arial" w:cs="Arial"/>
          <w:lang w:val="en-US"/>
        </w:rPr>
        <w:t xml:space="preserve">prior </w:t>
      </w:r>
      <w:r w:rsidRPr="00CC3FE7">
        <w:rPr>
          <w:rFonts w:ascii="Arial" w:eastAsia="Arial" w:hAnsi="Arial" w:cs="Arial"/>
          <w:lang w:val="en-US"/>
        </w:rPr>
        <w:t xml:space="preserve">was chosen </w:t>
      </w:r>
      <w:r w:rsidR="00935C7D" w:rsidRPr="00CC3FE7">
        <w:rPr>
          <w:rFonts w:ascii="Arial" w:eastAsia="Arial" w:hAnsi="Arial" w:cs="Arial"/>
          <w:lang w:val="en-US"/>
        </w:rPr>
        <w:t>as</w:t>
      </w:r>
      <w:r w:rsidRPr="00CC3FE7">
        <w:rPr>
          <w:rFonts w:ascii="Arial" w:eastAsia="Arial" w:hAnsi="Arial" w:cs="Arial"/>
          <w:lang w:val="en-US"/>
        </w:rPr>
        <w:t xml:space="preserve"> 0.0051</w:t>
      </w:r>
      <w:r w:rsidR="00104F0B" w:rsidRPr="00CC3FE7">
        <w:rPr>
          <w:rFonts w:ascii="Arial" w:eastAsia="Arial" w:hAnsi="Arial" w:cs="Arial"/>
          <w:lang w:val="en-US"/>
        </w:rPr>
        <w:t xml:space="preserve"> based on</w:t>
      </w:r>
      <w:r w:rsidR="000D2737" w:rsidRPr="00CC3FE7">
        <w:rPr>
          <w:rFonts w:ascii="Arial" w:eastAsia="Arial" w:hAnsi="Arial" w:cs="Arial"/>
          <w:lang w:val="en-US"/>
        </w:rPr>
        <w:t xml:space="preserve"> formula 8 in</w:t>
      </w:r>
      <w:r w:rsidR="00104F0B" w:rsidRPr="00CC3FE7">
        <w:rPr>
          <w:rFonts w:ascii="Arial" w:eastAsia="Arial" w:hAnsi="Arial" w:cs="Arial"/>
          <w:lang w:val="en-US"/>
        </w:rPr>
        <w:t xml:space="preserve"> the original publication</w:t>
      </w:r>
      <w:r w:rsidR="00F5219B" w:rsidRPr="00CC3FE7">
        <w:rPr>
          <w:rFonts w:ascii="Arial" w:eastAsia="Arial" w:hAnsi="Arial" w:cs="Arial"/>
          <w:lang w:val="en-US"/>
        </w:rPr>
        <w:t>.</w:t>
      </w:r>
      <w:hyperlink w:anchor="_ENREF_32" w:tooltip="Wakefield, 2007 #84" w:history="1">
        <w:r w:rsidR="00F638BD" w:rsidRPr="00CC3FE7">
          <w:rPr>
            <w:rFonts w:ascii="Arial" w:eastAsia="Arial" w:hAnsi="Arial" w:cs="Arial"/>
          </w:rPr>
          <w:fldChar w:fldCharType="begin"/>
        </w:r>
        <w:r w:rsidR="00F638BD" w:rsidRPr="002218CE">
          <w:rPr>
            <w:rFonts w:ascii="Arial" w:eastAsia="Arial" w:hAnsi="Arial" w:cs="Arial"/>
            <w:lang w:val="en-US"/>
          </w:rPr>
          <w:instrText xml:space="preserve"> ADDIN EN.CITE &lt;EndNote&gt;&lt;Cite&gt;&lt;Author&gt;Wakefield&lt;/Author&gt;&lt;Year&gt;2007&lt;/Year&gt;&lt;RecNum&gt;84&lt;/RecNum&gt;&lt;DisplayText&gt;&lt;style face="superscript"&gt;32&lt;/style&gt;&lt;/DisplayText&gt;&lt;record&gt;&lt;rec-number&gt;84&lt;/rec-number&gt;&lt;foreign-keys&gt;&lt;key app="EN" db-id="99055rxsaadpxce92v3vred2z0p2fw0efp0x"&gt;84&lt;/key&gt;&lt;/foreign-keys&gt;&lt;ref-type name="Journal Article"&gt;17&lt;/ref-type&gt;&lt;contributors&gt;&lt;authors&gt;&lt;author&gt;Wakefield, J.&lt;/author&gt;&lt;/authors&gt;&lt;/contributors&gt;&lt;auth-address&gt;Department of Biostatistics, University of Washington, Seattle, WA 98195, USA. jonno@u.washington.edu&lt;/auth-address&gt;&lt;titles&gt;&lt;title&gt;A Bayesian measure of the probability of false discovery in genetic epidemiology studies&lt;/title&gt;&lt;secondary-title&gt;Am J Hum Genet&lt;/secondary-title&gt;&lt;alt-title&gt;American journal of human genetics&lt;/alt-title&gt;&lt;/titles&gt;&lt;periodical&gt;&lt;full-title&gt;Am J Hum Genet&lt;/full-title&gt;&lt;abbr-1&gt;American journal of human genetics&lt;/abbr-1&gt;&lt;/periodical&gt;&lt;alt-periodical&gt;&lt;full-title&gt;Am J Hum Genet&lt;/full-title&gt;&lt;abbr-1&gt;American journal of human genetics&lt;/abbr-1&gt;&lt;/alt-periodical&gt;&lt;pages&gt;208-27&lt;/pages&gt;&lt;volume&gt;81&lt;/volume&gt;&lt;number&gt;2&lt;/number&gt;&lt;edition&gt;2007/08/02&lt;/edition&gt;&lt;keywords&gt;&lt;keyword&gt;Bayes Theorem&lt;/keyword&gt;&lt;keyword&gt;Data Interpretation, Statistical&lt;/keyword&gt;&lt;keyword&gt;Epidemiologic Measurements&lt;/keyword&gt;&lt;keyword&gt;False Positive Reactions&lt;/keyword&gt;&lt;keyword&gt;Gene Frequency&lt;/keyword&gt;&lt;keyword&gt;Genetics&lt;/keyword&gt;&lt;keyword&gt;Linkage Disequilibrium&lt;/keyword&gt;&lt;keyword&gt;Models, Statistical&lt;/keyword&gt;&lt;keyword&gt;Probability&lt;/keyword&gt;&lt;/keywords&gt;&lt;dates&gt;&lt;year&gt;2007&lt;/year&gt;&lt;pub-dates&gt;&lt;date&gt;Aug&lt;/date&gt;&lt;/pub-dates&gt;&lt;/dates&gt;&lt;isbn&gt;0002-9297 (Print)&amp;#xD;0002-9297 (Linking)&lt;/isbn&gt;&lt;accession-num&gt;17668372&lt;/accession-num&gt;&lt;urls&gt;&lt;/urls&gt;&lt;custom2&gt;1950810&lt;/custom2&gt;&lt;electronic-resource-num&gt;10.1086/519024&lt;/electronic-resource-num&gt;&lt;remote-database-provider&gt;NLM&lt;/remote-database-provider&gt;&lt;language&gt;eng&lt;/language&gt;&lt;/record&gt;&lt;/Cite&gt;&lt;/EndNote&gt;</w:instrText>
        </w:r>
        <w:r w:rsidR="00F638BD" w:rsidRPr="00CC3FE7">
          <w:rPr>
            <w:rFonts w:ascii="Arial" w:eastAsia="Arial" w:hAnsi="Arial" w:cs="Arial"/>
          </w:rPr>
          <w:fldChar w:fldCharType="separate"/>
        </w:r>
        <w:r w:rsidR="00F638BD" w:rsidRPr="002218CE">
          <w:rPr>
            <w:rFonts w:ascii="Arial" w:eastAsia="Arial" w:hAnsi="Arial" w:cs="Arial"/>
            <w:noProof/>
            <w:vertAlign w:val="superscript"/>
            <w:lang w:val="en-US"/>
          </w:rPr>
          <w:t>32</w:t>
        </w:r>
        <w:r w:rsidR="00F638BD" w:rsidRPr="00CC3FE7">
          <w:rPr>
            <w:rFonts w:ascii="Arial" w:eastAsia="Arial" w:hAnsi="Arial" w:cs="Arial"/>
          </w:rPr>
          <w:fldChar w:fldCharType="end"/>
        </w:r>
      </w:hyperlink>
      <w:r w:rsidR="00461FB7" w:rsidRPr="00CC3FE7">
        <w:rPr>
          <w:rFonts w:ascii="Arial" w:eastAsia="Arial" w:hAnsi="Arial" w:cs="Arial"/>
          <w:lang w:val="en-US"/>
        </w:rPr>
        <w:t xml:space="preserve"> </w:t>
      </w:r>
      <w:r w:rsidR="00997229" w:rsidRPr="00CC3FE7">
        <w:rPr>
          <w:rFonts w:ascii="Arial" w:eastAsia="Arial" w:hAnsi="Arial" w:cs="Arial"/>
          <w:lang w:val="en-US"/>
        </w:rPr>
        <w:t>S</w:t>
      </w:r>
      <w:r w:rsidRPr="00CC3FE7">
        <w:rPr>
          <w:rFonts w:ascii="Arial" w:eastAsia="Arial" w:hAnsi="Arial" w:cs="Arial"/>
          <w:lang w:val="en-US"/>
        </w:rPr>
        <w:t>ensitivity analyses showed th</w:t>
      </w:r>
      <w:r w:rsidR="004E2F31" w:rsidRPr="00CC3FE7">
        <w:rPr>
          <w:rFonts w:ascii="Arial" w:eastAsia="Arial" w:hAnsi="Arial" w:cs="Arial"/>
          <w:lang w:val="en-US"/>
        </w:rPr>
        <w:t>at</w:t>
      </w:r>
      <w:r w:rsidRPr="00CC3FE7">
        <w:rPr>
          <w:rFonts w:ascii="Arial" w:eastAsia="Arial" w:hAnsi="Arial" w:cs="Arial"/>
          <w:lang w:val="en-US"/>
        </w:rPr>
        <w:t xml:space="preserve"> </w:t>
      </w:r>
      <w:r w:rsidR="004E2F31" w:rsidRPr="00CC3FE7">
        <w:rPr>
          <w:rFonts w:ascii="Arial" w:eastAsia="Arial" w:hAnsi="Arial" w:cs="Arial"/>
          <w:lang w:val="en-US"/>
        </w:rPr>
        <w:t xml:space="preserve">results were </w:t>
      </w:r>
      <w:r w:rsidRPr="00CC3FE7">
        <w:rPr>
          <w:rFonts w:ascii="Arial" w:eastAsia="Arial" w:hAnsi="Arial" w:cs="Arial"/>
          <w:lang w:val="en-US"/>
        </w:rPr>
        <w:t>robust</w:t>
      </w:r>
      <w:r w:rsidR="004E2F31" w:rsidRPr="00CC3FE7">
        <w:rPr>
          <w:rFonts w:ascii="Arial" w:eastAsia="Arial" w:hAnsi="Arial" w:cs="Arial"/>
          <w:lang w:val="en-US"/>
        </w:rPr>
        <w:t xml:space="preserve"> </w:t>
      </w:r>
      <w:r w:rsidR="00997229" w:rsidRPr="00CC3FE7">
        <w:rPr>
          <w:rFonts w:ascii="Arial" w:eastAsia="Arial" w:hAnsi="Arial" w:cs="Arial"/>
          <w:lang w:val="en-US"/>
        </w:rPr>
        <w:t>when</w:t>
      </w:r>
      <w:r w:rsidR="004E2F31" w:rsidRPr="00CC3FE7">
        <w:rPr>
          <w:rFonts w:ascii="Arial" w:eastAsia="Arial" w:hAnsi="Arial" w:cs="Arial"/>
          <w:lang w:val="en-US"/>
        </w:rPr>
        <w:t xml:space="preserve"> </w:t>
      </w:r>
      <w:r w:rsidRPr="00CC3FE7">
        <w:rPr>
          <w:rFonts w:ascii="Arial" w:eastAsia="Arial" w:hAnsi="Arial" w:cs="Arial"/>
          <w:lang w:val="en-US"/>
        </w:rPr>
        <w:t xml:space="preserve">higher </w:t>
      </w:r>
      <w:r w:rsidR="004E2F31" w:rsidRPr="00CC3FE7">
        <w:rPr>
          <w:rFonts w:ascii="Arial" w:eastAsia="Arial" w:hAnsi="Arial" w:cs="Arial"/>
          <w:lang w:val="en-US"/>
        </w:rPr>
        <w:t>values</w:t>
      </w:r>
      <w:r w:rsidR="00997229" w:rsidRPr="00CC3FE7">
        <w:rPr>
          <w:rFonts w:ascii="Arial" w:eastAsia="Arial" w:hAnsi="Arial" w:cs="Arial"/>
          <w:lang w:val="en-US"/>
        </w:rPr>
        <w:t xml:space="preserve"> </w:t>
      </w:r>
      <w:r w:rsidR="000D2737" w:rsidRPr="00CC3FE7">
        <w:rPr>
          <w:rFonts w:ascii="Arial" w:eastAsia="Arial" w:hAnsi="Arial" w:cs="Arial"/>
          <w:lang w:val="en-US"/>
        </w:rPr>
        <w:t xml:space="preserve">were used </w:t>
      </w:r>
      <w:r w:rsidR="00EA76BF" w:rsidRPr="00CC3FE7">
        <w:rPr>
          <w:rFonts w:ascii="Arial" w:eastAsia="Arial" w:hAnsi="Arial" w:cs="Arial"/>
          <w:lang w:val="en-US"/>
        </w:rPr>
        <w:t>for the standard deviation prior</w:t>
      </w:r>
      <w:r w:rsidR="00CE06B7" w:rsidRPr="00CC3FE7">
        <w:rPr>
          <w:rFonts w:ascii="Arial" w:eastAsia="Arial" w:hAnsi="Arial" w:cs="Arial"/>
          <w:lang w:val="en-US"/>
        </w:rPr>
        <w:t xml:space="preserve"> (</w:t>
      </w:r>
      <w:r w:rsidRPr="00CC3FE7">
        <w:rPr>
          <w:rFonts w:ascii="Arial" w:eastAsia="Arial" w:hAnsi="Arial" w:cs="Arial"/>
          <w:lang w:val="en-US"/>
        </w:rPr>
        <w:t>data not shown).</w:t>
      </w:r>
      <w:r w:rsidR="004E2F31" w:rsidRPr="00CC3FE7">
        <w:rPr>
          <w:rFonts w:ascii="Arial" w:eastAsia="Arial" w:hAnsi="Arial" w:cs="Arial"/>
          <w:lang w:val="en-US"/>
        </w:rPr>
        <w:t xml:space="preserve"> </w:t>
      </w:r>
      <w:r w:rsidR="002912B6" w:rsidRPr="00CC3FE7">
        <w:rPr>
          <w:rFonts w:ascii="Arial" w:eastAsia="Arial" w:hAnsi="Arial" w:cs="Arial"/>
          <w:lang w:val="en-US"/>
        </w:rPr>
        <w:t>For each variant within an evaluated region, th</w:t>
      </w:r>
      <w:r w:rsidR="004E2F31" w:rsidRPr="00CC3FE7">
        <w:rPr>
          <w:rFonts w:ascii="Arial" w:eastAsia="Arial" w:hAnsi="Arial" w:cs="Arial"/>
          <w:lang w:val="en-US"/>
        </w:rPr>
        <w:t xml:space="preserve">e </w:t>
      </w:r>
      <w:r w:rsidR="0094571E" w:rsidRPr="00CC3FE7">
        <w:rPr>
          <w:rFonts w:ascii="Arial" w:hAnsi="Arial" w:cs="Arial"/>
          <w:bCs/>
          <w:lang w:val="en-US"/>
        </w:rPr>
        <w:t xml:space="preserve">ABF </w:t>
      </w:r>
      <w:r w:rsidR="00662AC4" w:rsidRPr="00CC3FE7">
        <w:rPr>
          <w:rFonts w:ascii="Arial" w:hAnsi="Arial" w:cs="Arial"/>
          <w:bCs/>
          <w:lang w:val="en-US"/>
        </w:rPr>
        <w:t xml:space="preserve">obtained from </w:t>
      </w:r>
      <w:r w:rsidR="002B442E" w:rsidRPr="00CC3FE7">
        <w:rPr>
          <w:rFonts w:ascii="Arial" w:hAnsi="Arial" w:cs="Arial"/>
          <w:bCs/>
          <w:lang w:val="en-US"/>
        </w:rPr>
        <w:t xml:space="preserve">the association betas and their </w:t>
      </w:r>
      <w:r w:rsidR="000C13A3">
        <w:rPr>
          <w:rFonts w:ascii="Arial" w:hAnsi="Arial" w:cs="Arial"/>
          <w:bCs/>
          <w:lang w:val="en-US"/>
        </w:rPr>
        <w:t>SE</w:t>
      </w:r>
      <w:r w:rsidR="00972A8F" w:rsidRPr="00CC3FE7">
        <w:rPr>
          <w:rFonts w:ascii="Arial" w:hAnsi="Arial" w:cs="Arial"/>
          <w:bCs/>
          <w:lang w:val="en-US"/>
        </w:rPr>
        <w:t>s</w:t>
      </w:r>
      <w:r w:rsidR="00662AC4" w:rsidRPr="00CC3FE7">
        <w:rPr>
          <w:rFonts w:ascii="Arial" w:hAnsi="Arial" w:cs="Arial"/>
          <w:bCs/>
          <w:lang w:val="en-US"/>
        </w:rPr>
        <w:t xml:space="preserve"> of the marginal (single signal region) or conditional estimates (multi-signal regions) </w:t>
      </w:r>
      <w:r w:rsidR="004E2F31" w:rsidRPr="00CC3FE7">
        <w:rPr>
          <w:rFonts w:ascii="Arial" w:eastAsia="Arial" w:hAnsi="Arial" w:cs="Arial"/>
          <w:lang w:val="en-US"/>
        </w:rPr>
        <w:t xml:space="preserve">was used to calculate </w:t>
      </w:r>
      <w:r w:rsidR="0030316D" w:rsidRPr="00CC3FE7">
        <w:rPr>
          <w:rFonts w:ascii="Arial" w:eastAsia="Arial" w:hAnsi="Arial" w:cs="Arial"/>
          <w:lang w:val="en-US"/>
        </w:rPr>
        <w:t xml:space="preserve">the </w:t>
      </w:r>
      <w:r w:rsidRPr="00CC3FE7">
        <w:rPr>
          <w:rFonts w:ascii="Arial" w:eastAsia="Arial" w:hAnsi="Arial" w:cs="Arial"/>
          <w:lang w:val="en-US"/>
        </w:rPr>
        <w:t xml:space="preserve">PP for </w:t>
      </w:r>
      <w:r w:rsidR="001F1B0A" w:rsidRPr="00CC3FE7">
        <w:rPr>
          <w:rFonts w:ascii="Arial" w:eastAsia="Arial" w:hAnsi="Arial" w:cs="Arial"/>
          <w:lang w:val="en-US"/>
        </w:rPr>
        <w:t>a SNP of</w:t>
      </w:r>
      <w:r w:rsidR="004E2F31" w:rsidRPr="00CC3FE7">
        <w:rPr>
          <w:rFonts w:ascii="Arial" w:eastAsia="Arial" w:hAnsi="Arial" w:cs="Arial"/>
          <w:lang w:val="en-US"/>
        </w:rPr>
        <w:t xml:space="preserve"> </w:t>
      </w:r>
      <w:r w:rsidR="00F6106F" w:rsidRPr="00CC3FE7">
        <w:rPr>
          <w:rFonts w:ascii="Arial" w:eastAsia="Arial" w:hAnsi="Arial" w:cs="Arial"/>
          <w:lang w:val="en-US"/>
        </w:rPr>
        <w:t xml:space="preserve">driving the </w:t>
      </w:r>
      <w:r w:rsidR="0030316D" w:rsidRPr="00CC3FE7">
        <w:rPr>
          <w:rFonts w:ascii="Arial" w:eastAsia="Arial" w:hAnsi="Arial" w:cs="Arial"/>
          <w:lang w:val="en-US"/>
        </w:rPr>
        <w:t>association signal</w:t>
      </w:r>
      <w:r w:rsidR="00F6106F" w:rsidRPr="00CC3FE7">
        <w:rPr>
          <w:rFonts w:ascii="Arial" w:eastAsia="Arial" w:hAnsi="Arial" w:cs="Arial"/>
          <w:lang w:val="en-US"/>
        </w:rPr>
        <w:t xml:space="preserve"> (“causal variant”)</w:t>
      </w:r>
      <w:r w:rsidR="0030316D" w:rsidRPr="00CC3FE7">
        <w:rPr>
          <w:rFonts w:ascii="Arial" w:eastAsia="Arial" w:hAnsi="Arial" w:cs="Arial"/>
          <w:lang w:val="en-US"/>
        </w:rPr>
        <w:t xml:space="preserve">. </w:t>
      </w:r>
      <w:r w:rsidR="00CE579C">
        <w:rPr>
          <w:rFonts w:ascii="Arial" w:eastAsia="Arial" w:hAnsi="Arial" w:cs="Arial"/>
          <w:lang w:val="en-US"/>
        </w:rPr>
        <w:t>We derived 99%</w:t>
      </w:r>
      <w:r w:rsidR="0030316D" w:rsidRPr="00CC3FE7">
        <w:rPr>
          <w:rFonts w:ascii="Arial" w:eastAsia="Arial" w:hAnsi="Arial" w:cs="Arial"/>
          <w:lang w:val="en-US"/>
        </w:rPr>
        <w:t xml:space="preserve"> credible sets</w:t>
      </w:r>
      <w:r w:rsidR="00F6510D" w:rsidRPr="00CC3FE7">
        <w:rPr>
          <w:rFonts w:ascii="Arial" w:eastAsia="Arial" w:hAnsi="Arial" w:cs="Arial"/>
          <w:lang w:val="en-US"/>
        </w:rPr>
        <w:t>, representing the SNP</w:t>
      </w:r>
      <w:r w:rsidR="00981A49" w:rsidRPr="00CC3FE7">
        <w:rPr>
          <w:rFonts w:ascii="Arial" w:eastAsia="Arial" w:hAnsi="Arial" w:cs="Arial"/>
          <w:lang w:val="en-US"/>
        </w:rPr>
        <w:t xml:space="preserve"> set</w:t>
      </w:r>
      <w:r w:rsidR="00F6510D" w:rsidRPr="00CC3FE7">
        <w:rPr>
          <w:rFonts w:ascii="Arial" w:eastAsia="Arial" w:hAnsi="Arial" w:cs="Arial"/>
          <w:lang w:val="en-US"/>
        </w:rPr>
        <w:t xml:space="preserve">s </w:t>
      </w:r>
      <w:r w:rsidR="000D2737" w:rsidRPr="00CC3FE7">
        <w:rPr>
          <w:rFonts w:ascii="Arial" w:eastAsia="Arial" w:hAnsi="Arial" w:cs="Arial"/>
          <w:lang w:val="en-US"/>
        </w:rPr>
        <w:t>contain</w:t>
      </w:r>
      <w:r w:rsidR="005C698D">
        <w:rPr>
          <w:rFonts w:ascii="Arial" w:eastAsia="Arial" w:hAnsi="Arial" w:cs="Arial"/>
          <w:lang w:val="en-US"/>
        </w:rPr>
        <w:t>ing</w:t>
      </w:r>
      <w:r w:rsidR="000D2737" w:rsidRPr="00CC3FE7">
        <w:rPr>
          <w:rFonts w:ascii="Arial" w:eastAsia="Arial" w:hAnsi="Arial" w:cs="Arial"/>
          <w:lang w:val="en-US"/>
        </w:rPr>
        <w:t xml:space="preserve"> the variant</w:t>
      </w:r>
      <w:r w:rsidR="0002650B" w:rsidRPr="00CC3FE7">
        <w:rPr>
          <w:rFonts w:ascii="Arial" w:eastAsia="Arial" w:hAnsi="Arial" w:cs="Arial"/>
          <w:lang w:val="en-US"/>
        </w:rPr>
        <w:t>(s)</w:t>
      </w:r>
      <w:r w:rsidR="000D2737" w:rsidRPr="00CC3FE7">
        <w:rPr>
          <w:rFonts w:ascii="Arial" w:eastAsia="Arial" w:hAnsi="Arial" w:cs="Arial"/>
          <w:lang w:val="en-US"/>
        </w:rPr>
        <w:t xml:space="preserve"> </w:t>
      </w:r>
      <w:r w:rsidR="001E6E2A" w:rsidRPr="00CC3FE7">
        <w:rPr>
          <w:rFonts w:ascii="Arial" w:eastAsia="Arial" w:hAnsi="Arial" w:cs="Arial"/>
          <w:lang w:val="en-US"/>
        </w:rPr>
        <w:t xml:space="preserve">driving the association signal </w:t>
      </w:r>
      <w:r w:rsidR="00F6510D" w:rsidRPr="00CC3FE7">
        <w:rPr>
          <w:rFonts w:ascii="Arial" w:eastAsia="Arial" w:hAnsi="Arial" w:cs="Arial"/>
          <w:lang w:val="en-US"/>
        </w:rPr>
        <w:t xml:space="preserve">with 99% </w:t>
      </w:r>
      <w:r w:rsidR="000D2737" w:rsidRPr="00CC3FE7">
        <w:rPr>
          <w:rFonts w:ascii="Arial" w:eastAsia="Arial" w:hAnsi="Arial" w:cs="Arial"/>
          <w:lang w:val="en-US"/>
        </w:rPr>
        <w:t>probability</w:t>
      </w:r>
      <w:r w:rsidR="00F6510D" w:rsidRPr="00CC3FE7">
        <w:rPr>
          <w:rFonts w:ascii="Arial" w:eastAsia="Arial" w:hAnsi="Arial" w:cs="Arial"/>
          <w:lang w:val="en-US"/>
        </w:rPr>
        <w:t>,</w:t>
      </w:r>
      <w:r w:rsidR="0030316D" w:rsidRPr="00CC3FE7">
        <w:rPr>
          <w:rFonts w:ascii="Arial" w:eastAsia="Arial" w:hAnsi="Arial" w:cs="Arial"/>
          <w:lang w:val="en-US"/>
        </w:rPr>
        <w:t xml:space="preserve"> by </w:t>
      </w:r>
      <w:r w:rsidR="004E2F31" w:rsidRPr="00CC3FE7">
        <w:rPr>
          <w:rFonts w:ascii="Arial" w:eastAsia="Arial" w:hAnsi="Arial" w:cs="Arial"/>
          <w:lang w:val="en-US"/>
        </w:rPr>
        <w:t xml:space="preserve">ranking </w:t>
      </w:r>
      <w:r w:rsidR="0030316D" w:rsidRPr="00CC3FE7">
        <w:rPr>
          <w:rFonts w:ascii="Arial" w:eastAsia="Arial" w:hAnsi="Arial" w:cs="Arial"/>
          <w:lang w:val="en-US"/>
        </w:rPr>
        <w:t xml:space="preserve">variants </w:t>
      </w:r>
      <w:r w:rsidRPr="00CC3FE7">
        <w:rPr>
          <w:rFonts w:ascii="Arial" w:eastAsia="Arial" w:hAnsi="Arial" w:cs="Arial"/>
          <w:lang w:val="en-US"/>
        </w:rPr>
        <w:t xml:space="preserve">by </w:t>
      </w:r>
      <w:r w:rsidR="004E2F31" w:rsidRPr="00CC3FE7">
        <w:rPr>
          <w:rFonts w:ascii="Arial" w:eastAsia="Arial" w:hAnsi="Arial" w:cs="Arial"/>
          <w:lang w:val="en-US"/>
        </w:rPr>
        <w:t xml:space="preserve">their PP and adding them to the set until </w:t>
      </w:r>
      <w:r w:rsidR="00CE579C">
        <w:rPr>
          <w:rFonts w:ascii="Arial" w:eastAsia="Arial" w:hAnsi="Arial" w:cs="Arial"/>
          <w:lang w:val="en-US"/>
        </w:rPr>
        <w:t>reaching a</w:t>
      </w:r>
      <w:r w:rsidR="004E2F31" w:rsidRPr="00CC3FE7">
        <w:rPr>
          <w:rFonts w:ascii="Arial" w:eastAsia="Arial" w:hAnsi="Arial" w:cs="Arial"/>
          <w:lang w:val="en-US"/>
        </w:rPr>
        <w:t xml:space="preserve"> </w:t>
      </w:r>
      <w:r w:rsidRPr="00CC3FE7">
        <w:rPr>
          <w:rFonts w:ascii="Arial" w:eastAsia="Arial" w:hAnsi="Arial" w:cs="Arial"/>
          <w:lang w:val="en-US"/>
        </w:rPr>
        <w:t xml:space="preserve">cumulative </w:t>
      </w:r>
      <w:r w:rsidR="004E2F31" w:rsidRPr="00CC3FE7">
        <w:rPr>
          <w:rFonts w:ascii="Arial" w:eastAsia="Arial" w:hAnsi="Arial" w:cs="Arial"/>
          <w:lang w:val="en-US"/>
        </w:rPr>
        <w:t>PP</w:t>
      </w:r>
      <w:r w:rsidR="0030316D" w:rsidRPr="00CC3FE7">
        <w:rPr>
          <w:rFonts w:ascii="Arial" w:eastAsia="Arial" w:hAnsi="Arial" w:cs="Arial"/>
          <w:lang w:val="en-US"/>
        </w:rPr>
        <w:t>&gt;</w:t>
      </w:r>
      <w:r w:rsidRPr="00CC3FE7">
        <w:rPr>
          <w:rFonts w:ascii="Arial" w:eastAsia="Arial" w:hAnsi="Arial" w:cs="Arial"/>
          <w:lang w:val="en-US"/>
        </w:rPr>
        <w:t>99%</w:t>
      </w:r>
      <w:r w:rsidR="00CE06B7" w:rsidRPr="00CC3FE7">
        <w:rPr>
          <w:rFonts w:ascii="Arial" w:eastAsia="Arial" w:hAnsi="Arial" w:cs="Arial"/>
          <w:lang w:val="en-US"/>
        </w:rPr>
        <w:t xml:space="preserve"> in each region</w:t>
      </w:r>
      <w:r w:rsidRPr="00CC3FE7">
        <w:rPr>
          <w:rFonts w:ascii="Arial" w:eastAsia="Arial" w:hAnsi="Arial" w:cs="Arial"/>
          <w:lang w:val="en-US"/>
        </w:rPr>
        <w:t>.</w:t>
      </w:r>
      <w:r w:rsidR="00F6510D" w:rsidRPr="00CC3FE7">
        <w:rPr>
          <w:rFonts w:ascii="Arial" w:eastAsia="Arial" w:hAnsi="Arial" w:cs="Arial"/>
          <w:lang w:val="en-US"/>
        </w:rPr>
        <w:t xml:space="preserve"> </w:t>
      </w:r>
    </w:p>
    <w:p w14:paraId="06BEE290" w14:textId="77777777" w:rsidR="008B42AB" w:rsidRPr="00CC3FE7" w:rsidRDefault="008B42AB" w:rsidP="00796D8E">
      <w:pPr>
        <w:spacing w:after="120" w:line="360" w:lineRule="auto"/>
        <w:jc w:val="both"/>
        <w:rPr>
          <w:rFonts w:ascii="Arial" w:hAnsi="Arial" w:cs="Arial"/>
          <w:lang w:val="en-US"/>
        </w:rPr>
      </w:pPr>
    </w:p>
    <w:p w14:paraId="382C59E2" w14:textId="1EDD8EDF" w:rsidR="004E6A6E" w:rsidRPr="00CC3FE7" w:rsidRDefault="00DC0E8F" w:rsidP="00796D8E">
      <w:pPr>
        <w:spacing w:after="120" w:line="360" w:lineRule="auto"/>
        <w:jc w:val="both"/>
        <w:rPr>
          <w:rFonts w:ascii="Arial" w:eastAsia="Arial" w:hAnsi="Arial" w:cs="Arial"/>
          <w:lang w:val="en-US"/>
        </w:rPr>
      </w:pPr>
      <w:r w:rsidRPr="00CC3FE7">
        <w:rPr>
          <w:rFonts w:ascii="Arial" w:eastAsia="Arial" w:hAnsi="Arial" w:cs="Arial"/>
          <w:i/>
          <w:lang w:val="en-US"/>
        </w:rPr>
        <w:t>Variant annotation</w:t>
      </w:r>
    </w:p>
    <w:p w14:paraId="56E3483A" w14:textId="66B02A45" w:rsidR="00A95A65" w:rsidRPr="00CC3FE7" w:rsidRDefault="00E80F99" w:rsidP="00796D8E">
      <w:pPr>
        <w:spacing w:after="120" w:line="360" w:lineRule="auto"/>
        <w:jc w:val="both"/>
        <w:rPr>
          <w:rFonts w:ascii="Arial" w:hAnsi="Arial" w:cs="Arial"/>
          <w:lang w:val="en-US"/>
        </w:rPr>
      </w:pPr>
      <w:r w:rsidRPr="00CC3FE7">
        <w:rPr>
          <w:rFonts w:ascii="Arial" w:hAnsi="Arial" w:cs="Arial"/>
          <w:lang w:val="en-US"/>
        </w:rPr>
        <w:t>Functional annotation</w:t>
      </w:r>
      <w:r w:rsidR="00B04529" w:rsidRPr="00CC3FE7">
        <w:rPr>
          <w:rFonts w:ascii="Arial" w:hAnsi="Arial" w:cs="Arial"/>
          <w:lang w:val="en-US"/>
        </w:rPr>
        <w:t xml:space="preserve"> of </w:t>
      </w:r>
      <w:r w:rsidR="00030EE1" w:rsidRPr="00CC3FE7">
        <w:rPr>
          <w:rFonts w:ascii="Arial" w:hAnsi="Arial" w:cs="Arial"/>
          <w:lang w:val="en-US"/>
        </w:rPr>
        <w:t xml:space="preserve">SNPs </w:t>
      </w:r>
      <w:r w:rsidRPr="00CC3FE7">
        <w:rPr>
          <w:rFonts w:ascii="Arial" w:hAnsi="Arial" w:cs="Arial"/>
          <w:lang w:val="en-US"/>
        </w:rPr>
        <w:t xml:space="preserve">mapping into </w:t>
      </w:r>
      <w:r w:rsidR="00B04529" w:rsidRPr="00CC3FE7">
        <w:rPr>
          <w:rFonts w:ascii="Arial" w:hAnsi="Arial" w:cs="Arial"/>
          <w:lang w:val="en-US"/>
        </w:rPr>
        <w:t>credible set</w:t>
      </w:r>
      <w:r w:rsidR="008A1BB9" w:rsidRPr="00CC3FE7">
        <w:rPr>
          <w:rFonts w:ascii="Arial" w:hAnsi="Arial" w:cs="Arial"/>
          <w:lang w:val="en-US"/>
        </w:rPr>
        <w:t>s</w:t>
      </w:r>
      <w:r w:rsidR="00B04529" w:rsidRPr="00CC3FE7">
        <w:rPr>
          <w:rFonts w:ascii="Arial" w:hAnsi="Arial" w:cs="Arial"/>
          <w:lang w:val="en-US"/>
        </w:rPr>
        <w:t xml:space="preserve"> </w:t>
      </w:r>
      <w:r w:rsidR="001763E0" w:rsidRPr="00CC3FE7">
        <w:rPr>
          <w:rFonts w:ascii="Arial" w:hAnsi="Arial" w:cs="Arial"/>
          <w:lang w:val="en-US"/>
        </w:rPr>
        <w:t>was</w:t>
      </w:r>
      <w:r w:rsidR="00B04529" w:rsidRPr="00CC3FE7">
        <w:rPr>
          <w:rFonts w:ascii="Arial" w:hAnsi="Arial" w:cs="Arial"/>
          <w:lang w:val="en-US"/>
        </w:rPr>
        <w:t xml:space="preserve"> performed </w:t>
      </w:r>
      <w:r w:rsidR="005C698D">
        <w:rPr>
          <w:rFonts w:ascii="Arial" w:hAnsi="Arial" w:cs="Arial"/>
          <w:lang w:val="en-US"/>
        </w:rPr>
        <w:t>with</w:t>
      </w:r>
      <w:r w:rsidR="00F60BEC" w:rsidRPr="00CC3FE7">
        <w:rPr>
          <w:rFonts w:ascii="Arial" w:hAnsi="Arial" w:cs="Arial"/>
          <w:lang w:val="en-US"/>
        </w:rPr>
        <w:t xml:space="preserve"> </w:t>
      </w:r>
      <w:proofErr w:type="spellStart"/>
      <w:r w:rsidR="00B04529" w:rsidRPr="00CC3FE7">
        <w:rPr>
          <w:rFonts w:ascii="Arial" w:hAnsi="Arial" w:cs="Arial"/>
          <w:lang w:val="en-US"/>
        </w:rPr>
        <w:t>SN</w:t>
      </w:r>
      <w:r w:rsidR="00352540" w:rsidRPr="00CC3FE7">
        <w:rPr>
          <w:rFonts w:ascii="Arial" w:hAnsi="Arial" w:cs="Arial"/>
          <w:lang w:val="en-US"/>
        </w:rPr>
        <w:t>iPA</w:t>
      </w:r>
      <w:proofErr w:type="spellEnd"/>
      <w:r w:rsidR="00352540" w:rsidRPr="00CC3FE7">
        <w:rPr>
          <w:rFonts w:ascii="Arial" w:hAnsi="Arial" w:cs="Arial"/>
          <w:lang w:val="en-US"/>
        </w:rPr>
        <w:t xml:space="preserve"> v3.2 (March 2017)</w:t>
      </w:r>
      <w:r w:rsidR="004E2F31" w:rsidRPr="00CC3FE7">
        <w:rPr>
          <w:rFonts w:ascii="Arial" w:hAnsi="Arial" w:cs="Arial"/>
          <w:lang w:val="en-US"/>
        </w:rPr>
        <w:t>,</w:t>
      </w:r>
      <w:hyperlink w:anchor="_ENREF_71" w:tooltip="Arnold, 2015 #36" w:history="1">
        <w:r w:rsidR="00F638BD" w:rsidRPr="00CC3FE7">
          <w:rPr>
            <w:rFonts w:ascii="Arial" w:hAnsi="Arial" w:cs="Arial"/>
          </w:rPr>
          <w:fldChar w:fldCharType="begin">
            <w:fldData xml:space="preserve">PEVuZE5vdGU+PENpdGU+PEF1dGhvcj5Bcm5vbGQ8L0F1dGhvcj48WWVhcj4yMDE1PC9ZZWFyPjxS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</w:fldData>
          </w:fldChar>
        </w:r>
        <w:r w:rsidR="00F638BD" w:rsidRPr="00F852AF">
          <w:rPr>
            <w:rFonts w:ascii="Arial" w:hAnsi="Arial" w:cs="Arial"/>
            <w:lang w:val="en-US"/>
          </w:rPr>
          <w:instrText xml:space="preserve"> ADDIN EN.CITE </w:instrText>
        </w:r>
        <w:r w:rsidR="00F638BD">
          <w:rPr>
            <w:rFonts w:ascii="Arial" w:hAnsi="Arial" w:cs="Arial"/>
          </w:rPr>
          <w:fldChar w:fldCharType="begin">
            <w:fldData xml:space="preserve">PEVuZE5vdGU+PENpdGU+PEF1dGhvcj5Bcm5vbGQ8L0F1dGhvcj48WWVhcj4yMDE1PC9ZZWFyPjxS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</w:fldData>
          </w:fldChar>
        </w:r>
        <w:r w:rsidR="00F638BD" w:rsidRPr="00F852AF">
          <w:rPr>
            <w:rFonts w:ascii="Arial" w:hAnsi="Arial" w:cs="Arial"/>
            <w:lang w:val="en-US"/>
          </w:rPr>
          <w:instrText xml:space="preserve"> ADDIN EN.CITE.DATA </w:instrText>
        </w:r>
        <w:r w:rsidR="00F638BD">
          <w:rPr>
            <w:rFonts w:ascii="Arial" w:hAnsi="Arial" w:cs="Arial"/>
          </w:rPr>
        </w:r>
        <w:r w:rsidR="00F638BD">
          <w:rPr>
            <w:rFonts w:ascii="Arial" w:hAnsi="Arial" w:cs="Arial"/>
          </w:rPr>
          <w:fldChar w:fldCharType="end"/>
        </w:r>
        <w:r w:rsidR="00F638BD" w:rsidRPr="00CC3FE7">
          <w:rPr>
            <w:rFonts w:ascii="Arial" w:hAnsi="Arial" w:cs="Arial"/>
          </w:rPr>
        </w:r>
        <w:r w:rsidR="00F638BD" w:rsidRPr="00CC3FE7">
          <w:rPr>
            <w:rFonts w:ascii="Arial" w:hAnsi="Arial" w:cs="Arial"/>
          </w:rPr>
          <w:fldChar w:fldCharType="separate"/>
        </w:r>
        <w:r w:rsidR="00F638BD" w:rsidRPr="00F852AF">
          <w:rPr>
            <w:rFonts w:ascii="Arial" w:hAnsi="Arial" w:cs="Arial"/>
            <w:noProof/>
            <w:vertAlign w:val="superscript"/>
            <w:lang w:val="en-US"/>
          </w:rPr>
          <w:t>71</w:t>
        </w:r>
        <w:r w:rsidR="00F638BD" w:rsidRPr="00CC3FE7">
          <w:rPr>
            <w:rFonts w:ascii="Arial" w:hAnsi="Arial" w:cs="Arial"/>
          </w:rPr>
          <w:fldChar w:fldCharType="end"/>
        </w:r>
      </w:hyperlink>
      <w:r w:rsidR="00B04529" w:rsidRPr="00CC3FE7">
        <w:rPr>
          <w:rFonts w:ascii="Arial" w:hAnsi="Arial" w:cs="Arial"/>
          <w:lang w:val="en-US"/>
        </w:rPr>
        <w:t xml:space="preserve"> </w:t>
      </w:r>
      <w:r w:rsidR="004E2F31" w:rsidRPr="00CC3FE7">
        <w:rPr>
          <w:rFonts w:ascii="Arial" w:hAnsi="Arial" w:cs="Arial"/>
          <w:lang w:val="en-US"/>
        </w:rPr>
        <w:t>based on the 1000</w:t>
      </w:r>
      <w:r w:rsidR="00DC0E4D" w:rsidRPr="00CC3FE7">
        <w:rPr>
          <w:rFonts w:ascii="Arial" w:hAnsi="Arial" w:cs="Arial"/>
          <w:lang w:val="en-US"/>
        </w:rPr>
        <w:t>Gp3v5</w:t>
      </w:r>
      <w:r w:rsidR="004E2F31" w:rsidRPr="00CC3FE7">
        <w:rPr>
          <w:rFonts w:ascii="Arial" w:hAnsi="Arial" w:cs="Arial"/>
          <w:lang w:val="en-US"/>
        </w:rPr>
        <w:t xml:space="preserve"> and </w:t>
      </w:r>
      <w:proofErr w:type="spellStart"/>
      <w:r w:rsidR="004E2F31" w:rsidRPr="00CC3FE7">
        <w:rPr>
          <w:rFonts w:ascii="Arial" w:hAnsi="Arial" w:cs="Arial"/>
          <w:lang w:val="en-US"/>
        </w:rPr>
        <w:t>Ensembl</w:t>
      </w:r>
      <w:proofErr w:type="spellEnd"/>
      <w:r w:rsidR="004E2F31" w:rsidRPr="00CC3FE7">
        <w:rPr>
          <w:rFonts w:ascii="Arial" w:hAnsi="Arial" w:cs="Arial"/>
          <w:lang w:val="en-US"/>
        </w:rPr>
        <w:t xml:space="preserve"> v87 datasets</w:t>
      </w:r>
      <w:r w:rsidR="006F0027" w:rsidRPr="00CC3FE7">
        <w:rPr>
          <w:rFonts w:ascii="Arial" w:hAnsi="Arial" w:cs="Arial"/>
          <w:lang w:val="en-US"/>
        </w:rPr>
        <w:t>.</w:t>
      </w:r>
      <w:r w:rsidR="004E2F31" w:rsidRPr="00CC3FE7">
        <w:rPr>
          <w:rFonts w:ascii="Arial" w:hAnsi="Arial" w:cs="Arial"/>
          <w:lang w:val="en-US"/>
        </w:rPr>
        <w:t xml:space="preserve"> </w:t>
      </w:r>
      <w:proofErr w:type="spellStart"/>
      <w:r w:rsidR="006F0027" w:rsidRPr="00CC3FE7">
        <w:rPr>
          <w:rFonts w:ascii="Arial" w:hAnsi="Arial" w:cs="Arial"/>
          <w:lang w:val="en-US"/>
        </w:rPr>
        <w:t>SNiPA</w:t>
      </w:r>
      <w:proofErr w:type="spellEnd"/>
      <w:r w:rsidR="006F0027" w:rsidRPr="00CC3FE7">
        <w:rPr>
          <w:rFonts w:ascii="Arial" w:hAnsi="Arial" w:cs="Arial"/>
          <w:lang w:val="en-US"/>
        </w:rPr>
        <w:t xml:space="preserve"> was also used to derive the Combined Annotation Dependent Depletion (CADD) </w:t>
      </w:r>
      <w:r w:rsidR="000D2737" w:rsidRPr="00CC3FE7">
        <w:rPr>
          <w:rFonts w:ascii="Arial" w:hAnsi="Arial" w:cs="Arial"/>
          <w:lang w:val="en-US"/>
        </w:rPr>
        <w:t xml:space="preserve">PHRED-like </w:t>
      </w:r>
      <w:r w:rsidR="006F0027" w:rsidRPr="00CC3FE7">
        <w:rPr>
          <w:rFonts w:ascii="Arial" w:hAnsi="Arial" w:cs="Arial"/>
          <w:lang w:val="en-US"/>
        </w:rPr>
        <w:t>score,</w:t>
      </w:r>
      <w:hyperlink w:anchor="_ENREF_72" w:tooltip="Kircher, 2014 #42" w:history="1">
        <w:r w:rsidR="00F638BD" w:rsidRPr="00CC3FE7">
          <w:rPr>
            <w:rFonts w:ascii="Arial" w:hAnsi="Arial" w:cs="Arial"/>
          </w:rPr>
          <w:fldChar w:fldCharType="begin">
            <w:fldData xml:space="preserve">PEVuZE5vdGU+PENpdGU+PEF1dGhvcj5LaXJjaGVyPC9BdXRob3I+PFllYXI+MjAxNDwvWWVhcj48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</w:fldData>
          </w:fldChar>
        </w:r>
        <w:r w:rsidR="00F638BD" w:rsidRPr="00F852AF">
          <w:rPr>
            <w:rFonts w:ascii="Arial" w:hAnsi="Arial" w:cs="Arial"/>
            <w:lang w:val="en-US"/>
          </w:rPr>
          <w:instrText xml:space="preserve"> ADDIN EN.CITE </w:instrText>
        </w:r>
        <w:r w:rsidR="00F638BD">
          <w:rPr>
            <w:rFonts w:ascii="Arial" w:hAnsi="Arial" w:cs="Arial"/>
          </w:rPr>
          <w:fldChar w:fldCharType="begin">
            <w:fldData xml:space="preserve">PEVuZE5vdGU+PENpdGU+PEF1dGhvcj5LaXJjaGVyPC9BdXRob3I+PFllYXI+MjAxNDwvWWVhcj48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</w:fldData>
          </w:fldChar>
        </w:r>
        <w:r w:rsidR="00F638BD" w:rsidRPr="00F852AF">
          <w:rPr>
            <w:rFonts w:ascii="Arial" w:hAnsi="Arial" w:cs="Arial"/>
            <w:lang w:val="en-US"/>
          </w:rPr>
          <w:instrText xml:space="preserve"> ADDIN EN.CITE.DATA </w:instrText>
        </w:r>
        <w:r w:rsidR="00F638BD">
          <w:rPr>
            <w:rFonts w:ascii="Arial" w:hAnsi="Arial" w:cs="Arial"/>
          </w:rPr>
        </w:r>
        <w:r w:rsidR="00F638BD">
          <w:rPr>
            <w:rFonts w:ascii="Arial" w:hAnsi="Arial" w:cs="Arial"/>
          </w:rPr>
          <w:fldChar w:fldCharType="end"/>
        </w:r>
        <w:r w:rsidR="00F638BD" w:rsidRPr="00CC3FE7">
          <w:rPr>
            <w:rFonts w:ascii="Arial" w:hAnsi="Arial" w:cs="Arial"/>
          </w:rPr>
        </w:r>
        <w:r w:rsidR="00F638BD" w:rsidRPr="00CC3FE7">
          <w:rPr>
            <w:rFonts w:ascii="Arial" w:hAnsi="Arial" w:cs="Arial"/>
          </w:rPr>
          <w:fldChar w:fldCharType="separate"/>
        </w:r>
        <w:r w:rsidR="00F638BD" w:rsidRPr="00F852AF">
          <w:rPr>
            <w:rFonts w:ascii="Arial" w:hAnsi="Arial" w:cs="Arial"/>
            <w:noProof/>
            <w:vertAlign w:val="superscript"/>
            <w:lang w:val="en-US"/>
          </w:rPr>
          <w:t>72</w:t>
        </w:r>
        <w:r w:rsidR="00F638BD" w:rsidRPr="00CC3FE7">
          <w:rPr>
            <w:rFonts w:ascii="Arial" w:hAnsi="Arial" w:cs="Arial"/>
          </w:rPr>
          <w:fldChar w:fldCharType="end"/>
        </w:r>
      </w:hyperlink>
      <w:r w:rsidR="006F0027" w:rsidRPr="00CC3FE7">
        <w:rPr>
          <w:rFonts w:ascii="Arial" w:hAnsi="Arial" w:cs="Arial"/>
          <w:lang w:val="en-US"/>
        </w:rPr>
        <w:t xml:space="preserve"> based on CADD v1.3. </w:t>
      </w:r>
      <w:r w:rsidR="00352540" w:rsidRPr="00CC3FE7">
        <w:rPr>
          <w:rFonts w:ascii="Arial" w:hAnsi="Arial" w:cs="Arial"/>
          <w:lang w:val="en-US"/>
        </w:rPr>
        <w:t xml:space="preserve">The </w:t>
      </w:r>
      <w:proofErr w:type="spellStart"/>
      <w:r w:rsidR="00352540" w:rsidRPr="00CC3FE7">
        <w:rPr>
          <w:rFonts w:ascii="Arial" w:hAnsi="Arial" w:cs="Arial"/>
          <w:lang w:val="en-US"/>
        </w:rPr>
        <w:t>Ensembl</w:t>
      </w:r>
      <w:proofErr w:type="spellEnd"/>
      <w:r w:rsidR="00352540" w:rsidRPr="00CC3FE7">
        <w:rPr>
          <w:rFonts w:ascii="Arial" w:hAnsi="Arial" w:cs="Arial"/>
          <w:lang w:val="en-US"/>
        </w:rPr>
        <w:t xml:space="preserve"> VEP tool</w:t>
      </w:r>
      <w:hyperlink w:anchor="_ENREF_73" w:tooltip="McLaren, 2010 #67" w:history="1">
        <w:r w:rsidR="00F638BD" w:rsidRPr="00CC3FE7">
          <w:rPr>
            <w:rFonts w:ascii="Arial" w:hAnsi="Arial" w:cs="Arial"/>
          </w:rPr>
          <w:fldChar w:fldCharType="begin"/>
        </w:r>
        <w:r w:rsidR="00F638BD" w:rsidRPr="00F852AF">
          <w:rPr>
            <w:rFonts w:ascii="Arial" w:hAnsi="Arial" w:cs="Arial"/>
            <w:lang w:val="en-US"/>
          </w:rPr>
          <w:instrText xml:space="preserve"> ADDIN EN.CITE &lt;EndNote&gt;&lt;Cite&gt;&lt;Author&gt;McLaren&lt;/Author&gt;&lt;Year&gt;2010&lt;/Year&gt;&lt;RecNum&gt;67&lt;/RecNum&gt;&lt;DisplayText&gt;&lt;style face="superscript"&gt;73&lt;/style&gt;&lt;/DisplayText&gt;&lt;record&gt;&lt;rec-number&gt;67&lt;/rec-number&gt;&lt;foreign-keys&gt;&lt;key app="EN" db-id="99055rxsaadpxce92v3vred2z0p2fw0efp0x"&gt;67&lt;/key&gt;&lt;/foreign-keys&gt;&lt;ref-type name="Journal Article"&gt;17&lt;/ref-type&gt;&lt;contributors&gt;&lt;authors&gt;&lt;author&gt;McLaren, W.&lt;/author&gt;&lt;author&gt;Pritchard, B.&lt;/author&gt;&lt;author&gt;Rios, D.&lt;/author&gt;&lt;author&gt;Chen, Y.&lt;/author&gt;&lt;author&gt;Flicek, P.&lt;/author&gt;&lt;author&gt;Cunningham, F.&lt;/author&gt;&lt;/authors&gt;&lt;/contributors&gt;&lt;auth-address&gt;European Bioinformatics Institute, Wellcome Trust Genome Campus, Hinxton, Cambridge, UK. wm2@ebi.ac.uk&lt;/auth-address&gt;&lt;titles&gt;&lt;title&gt;Deriving the consequences of genomic variants with the Ensembl API and SNP Effect Predictor&lt;/title&gt;&lt;secondary-title&gt;Bioinformatics&lt;/secondary-title&gt;&lt;alt-title&gt;Bioinformatics (Oxford, England)&lt;/alt-title&gt;&lt;/titles&gt;&lt;periodical&gt;&lt;full-title&gt;Bioinformatics&lt;/full-title&gt;&lt;abbr-1&gt;Bioinformatics (Oxford, England)&lt;/abbr-1&gt;&lt;/periodical&gt;&lt;alt-periodical&gt;&lt;full-title&gt;Bioinformatics&lt;/full-title&gt;&lt;abbr-1&gt;Bioinformatics (Oxford, England)&lt;/abbr-1&gt;&lt;/alt-periodical&gt;&lt;pages&gt;2069-70&lt;/pages&gt;&lt;volume&gt;26&lt;/volume&gt;&lt;number&gt;16&lt;/number&gt;&lt;edition&gt;2010/06/22&lt;/edition&gt;&lt;keywords&gt;&lt;keyword&gt;Genetic Variation&lt;/keyword&gt;&lt;keyword&gt;Genomics&lt;/keyword&gt;&lt;keyword&gt;Internet&lt;/keyword&gt;&lt;keyword&gt;Polymorphism, Single Nucleotide&lt;/keyword&gt;&lt;keyword&gt;Software&lt;/keyword&gt;&lt;/keywords&gt;&lt;dates&gt;&lt;year&gt;2010&lt;/year&gt;&lt;pub-dates&gt;&lt;date&gt;Aug 15&lt;/date&gt;&lt;/pub-dates&gt;&lt;/dates&gt;&lt;isbn&gt;1367-4811 (Electronic)&amp;#xD;1367-4803 (Linking)&lt;/isbn&gt;&lt;accession-num&gt;20562413&lt;/accession-num&gt;&lt;urls&gt;&lt;/urls&gt;&lt;custom2&gt;2916720&lt;/custom2&gt;&lt;electronic-resource-num&gt;10.1093/bioinformatics/btq330&lt;/electronic-resource-num&gt;&lt;remote-database-provider&gt;NLM&lt;/remote-database-provider&gt;&lt;language&gt;eng&lt;/language&gt;&lt;/record&gt;&lt;/Cite&gt;&lt;/EndNote&gt;</w:instrText>
        </w:r>
        <w:r w:rsidR="00F638BD" w:rsidRPr="00CC3FE7">
          <w:rPr>
            <w:rFonts w:ascii="Arial" w:hAnsi="Arial" w:cs="Arial"/>
          </w:rPr>
          <w:fldChar w:fldCharType="separate"/>
        </w:r>
        <w:r w:rsidR="00F638BD" w:rsidRPr="00F852AF">
          <w:rPr>
            <w:rFonts w:ascii="Arial" w:hAnsi="Arial" w:cs="Arial"/>
            <w:noProof/>
            <w:vertAlign w:val="superscript"/>
            <w:lang w:val="en-US"/>
          </w:rPr>
          <w:t>73</w:t>
        </w:r>
        <w:r w:rsidR="00F638BD" w:rsidRPr="00CC3FE7">
          <w:rPr>
            <w:rFonts w:ascii="Arial" w:hAnsi="Arial" w:cs="Arial"/>
          </w:rPr>
          <w:fldChar w:fldCharType="end"/>
        </w:r>
      </w:hyperlink>
      <w:r w:rsidR="00B04529" w:rsidRPr="00CC3FE7">
        <w:rPr>
          <w:rFonts w:ascii="Arial" w:hAnsi="Arial" w:cs="Arial"/>
          <w:lang w:val="en-US"/>
        </w:rPr>
        <w:t xml:space="preserve"> was used for </w:t>
      </w:r>
      <w:r w:rsidR="006F0027" w:rsidRPr="00CC3FE7">
        <w:rPr>
          <w:rFonts w:ascii="Arial" w:hAnsi="Arial" w:cs="Arial"/>
          <w:lang w:val="en-US"/>
        </w:rPr>
        <w:t xml:space="preserve">SNP’s </w:t>
      </w:r>
      <w:r w:rsidR="00B04529" w:rsidRPr="00CC3FE7">
        <w:rPr>
          <w:rFonts w:ascii="Arial" w:hAnsi="Arial" w:cs="Arial"/>
          <w:lang w:val="en-US"/>
        </w:rPr>
        <w:t>primary effect pred</w:t>
      </w:r>
      <w:r w:rsidR="00352540" w:rsidRPr="00CC3FE7">
        <w:rPr>
          <w:rFonts w:ascii="Arial" w:hAnsi="Arial" w:cs="Arial"/>
          <w:lang w:val="en-US"/>
        </w:rPr>
        <w:t>iction.</w:t>
      </w:r>
    </w:p>
    <w:p w14:paraId="12C9EDF8" w14:textId="77777777" w:rsidR="00F7688B" w:rsidRPr="00CC3FE7" w:rsidRDefault="00F7688B" w:rsidP="001E77FC">
      <w:pPr>
        <w:spacing w:after="120" w:line="360" w:lineRule="auto"/>
        <w:jc w:val="both"/>
        <w:rPr>
          <w:rFonts w:ascii="Arial" w:eastAsia="Arial" w:hAnsi="Arial" w:cs="Arial"/>
          <w:lang w:val="en-US"/>
        </w:rPr>
      </w:pPr>
    </w:p>
    <w:p w14:paraId="2AE2BF54" w14:textId="2D652B29" w:rsidR="004E6A6E" w:rsidRPr="00CC3FE7" w:rsidRDefault="00023A61" w:rsidP="00796D8E">
      <w:pPr>
        <w:spacing w:after="120" w:line="360" w:lineRule="auto"/>
        <w:jc w:val="both"/>
        <w:rPr>
          <w:rFonts w:ascii="Arial" w:eastAsia="Arial" w:hAnsi="Arial" w:cs="Arial"/>
          <w:lang w:val="en-US"/>
        </w:rPr>
      </w:pPr>
      <w:r w:rsidRPr="00CC3FE7">
        <w:rPr>
          <w:rFonts w:ascii="Arial" w:eastAsia="Arial" w:hAnsi="Arial" w:cs="Arial"/>
          <w:i/>
          <w:lang w:val="en-US"/>
        </w:rPr>
        <w:t>C</w:t>
      </w:r>
      <w:r w:rsidR="00BC7172" w:rsidRPr="00CC3FE7">
        <w:rPr>
          <w:rFonts w:ascii="Arial" w:eastAsia="Arial" w:hAnsi="Arial" w:cs="Arial"/>
          <w:i/>
          <w:lang w:val="en-US"/>
        </w:rPr>
        <w:t>o</w:t>
      </w:r>
      <w:r w:rsidR="008A1BB9" w:rsidRPr="00CC3FE7">
        <w:rPr>
          <w:rFonts w:ascii="Arial" w:eastAsia="Arial" w:hAnsi="Arial" w:cs="Arial"/>
          <w:i/>
          <w:lang w:val="en-US"/>
        </w:rPr>
        <w:t>-</w:t>
      </w:r>
      <w:r w:rsidR="00BC7172" w:rsidRPr="00CC3FE7">
        <w:rPr>
          <w:rFonts w:ascii="Arial" w:eastAsia="Arial" w:hAnsi="Arial" w:cs="Arial"/>
          <w:i/>
          <w:lang w:val="en-US"/>
        </w:rPr>
        <w:t>localization</w:t>
      </w:r>
      <w:r w:rsidR="2260A423" w:rsidRPr="00CC3FE7">
        <w:rPr>
          <w:rFonts w:ascii="Arial" w:eastAsia="Arial" w:hAnsi="Arial" w:cs="Arial"/>
          <w:i/>
          <w:lang w:val="en-US"/>
        </w:rPr>
        <w:t xml:space="preserve"> </w:t>
      </w:r>
      <w:r w:rsidR="008F3594">
        <w:rPr>
          <w:rFonts w:ascii="Arial" w:eastAsia="Arial" w:hAnsi="Arial" w:cs="Arial"/>
          <w:i/>
          <w:lang w:val="en-US"/>
        </w:rPr>
        <w:t xml:space="preserve">of eGFR and </w:t>
      </w:r>
      <w:r w:rsidR="0001703C" w:rsidRPr="00CC3FE7">
        <w:rPr>
          <w:rFonts w:ascii="Arial" w:eastAsia="Arial" w:hAnsi="Arial" w:cs="Arial"/>
          <w:i/>
          <w:lang w:val="en-US"/>
        </w:rPr>
        <w:t>gene expression</w:t>
      </w:r>
      <w:r w:rsidR="008F3594">
        <w:rPr>
          <w:rFonts w:ascii="Arial" w:eastAsia="Arial" w:hAnsi="Arial" w:cs="Arial"/>
          <w:i/>
          <w:lang w:val="en-US"/>
        </w:rPr>
        <w:t xml:space="preserve"> in cis</w:t>
      </w:r>
    </w:p>
    <w:p w14:paraId="22383B0C" w14:textId="7E2E303C" w:rsidR="00221A1E" w:rsidRPr="00CC3FE7" w:rsidRDefault="005E605E" w:rsidP="00796D8E">
      <w:pPr>
        <w:spacing w:after="120" w:line="360" w:lineRule="auto"/>
        <w:jc w:val="both"/>
        <w:rPr>
          <w:rFonts w:ascii="Arial" w:eastAsia="Arial" w:hAnsi="Arial" w:cs="Arial"/>
          <w:lang w:val="en-US"/>
        </w:rPr>
      </w:pPr>
      <w:r w:rsidRPr="00CC3FE7">
        <w:rPr>
          <w:rFonts w:ascii="Arial" w:eastAsia="Arial" w:hAnsi="Arial" w:cs="Arial"/>
          <w:lang w:val="en-US"/>
        </w:rPr>
        <w:t xml:space="preserve">As the great majority of gene expression datasets is generated based on </w:t>
      </w:r>
      <w:r w:rsidR="0019334E" w:rsidRPr="00CC3FE7">
        <w:rPr>
          <w:rFonts w:ascii="Arial" w:eastAsia="Arial" w:hAnsi="Arial" w:cs="Arial"/>
          <w:lang w:val="en-US"/>
        </w:rPr>
        <w:t xml:space="preserve">EA ancestry </w:t>
      </w:r>
      <w:r w:rsidRPr="00CC3FE7">
        <w:rPr>
          <w:rFonts w:ascii="Arial" w:eastAsia="Arial" w:hAnsi="Arial" w:cs="Arial"/>
          <w:lang w:val="en-US"/>
        </w:rPr>
        <w:t>samples, c</w:t>
      </w:r>
      <w:r w:rsidR="00023A61" w:rsidRPr="00CC3FE7">
        <w:rPr>
          <w:rFonts w:ascii="Arial" w:eastAsia="Arial" w:hAnsi="Arial" w:cs="Arial"/>
          <w:lang w:val="en-US"/>
        </w:rPr>
        <w:t>o</w:t>
      </w:r>
      <w:r w:rsidR="007E2776" w:rsidRPr="00CC3FE7">
        <w:rPr>
          <w:rFonts w:ascii="Arial" w:eastAsia="Arial" w:hAnsi="Arial" w:cs="Arial"/>
          <w:lang w:val="en-US"/>
        </w:rPr>
        <w:t>-</w:t>
      </w:r>
      <w:r w:rsidR="00023A61" w:rsidRPr="00CC3FE7">
        <w:rPr>
          <w:rFonts w:ascii="Arial" w:eastAsia="Arial" w:hAnsi="Arial" w:cs="Arial"/>
          <w:lang w:val="en-US"/>
        </w:rPr>
        <w:t xml:space="preserve">localization analysis </w:t>
      </w:r>
      <w:r w:rsidR="00444632" w:rsidRPr="00CC3FE7">
        <w:rPr>
          <w:rFonts w:ascii="Arial" w:eastAsia="Arial" w:hAnsi="Arial" w:cs="Arial"/>
          <w:lang w:val="en-US"/>
        </w:rPr>
        <w:t xml:space="preserve">was based on the </w:t>
      </w:r>
      <w:r w:rsidR="00657D23" w:rsidRPr="00CC3FE7">
        <w:rPr>
          <w:rFonts w:ascii="Arial" w:eastAsia="Arial" w:hAnsi="Arial" w:cs="Arial"/>
          <w:lang w:val="en-US"/>
        </w:rPr>
        <w:t xml:space="preserve">genetic associations with </w:t>
      </w:r>
      <w:r w:rsidR="00006E54" w:rsidRPr="00CC3FE7">
        <w:rPr>
          <w:rFonts w:ascii="Arial" w:eastAsia="Arial" w:hAnsi="Arial" w:cs="Arial"/>
          <w:lang w:val="en-US"/>
        </w:rPr>
        <w:t xml:space="preserve">eGFR </w:t>
      </w:r>
      <w:r w:rsidR="000A4B82" w:rsidRPr="00CC3FE7">
        <w:rPr>
          <w:rFonts w:ascii="Arial" w:eastAsia="Arial" w:hAnsi="Arial" w:cs="Arial"/>
          <w:lang w:val="en-US"/>
        </w:rPr>
        <w:t xml:space="preserve">in the </w:t>
      </w:r>
      <w:r w:rsidR="006F0027" w:rsidRPr="00CC3FE7">
        <w:rPr>
          <w:rFonts w:ascii="Arial" w:eastAsia="Arial" w:hAnsi="Arial" w:cs="Arial"/>
          <w:lang w:val="en-US"/>
        </w:rPr>
        <w:t>EA</w:t>
      </w:r>
      <w:r w:rsidR="000A4B82" w:rsidRPr="00CC3FE7">
        <w:rPr>
          <w:rFonts w:ascii="Arial" w:eastAsia="Arial" w:hAnsi="Arial" w:cs="Arial"/>
          <w:lang w:val="en-US"/>
        </w:rPr>
        <w:t xml:space="preserve"> sample</w:t>
      </w:r>
      <w:r w:rsidR="00657D23" w:rsidRPr="00CC3FE7">
        <w:rPr>
          <w:rFonts w:ascii="Arial" w:eastAsia="Arial" w:hAnsi="Arial" w:cs="Arial"/>
          <w:lang w:val="en-US"/>
        </w:rPr>
        <w:t xml:space="preserve"> and </w:t>
      </w:r>
      <w:r w:rsidR="00C225BE" w:rsidRPr="00CC3FE7">
        <w:rPr>
          <w:rFonts w:ascii="Arial" w:eastAsia="Arial" w:hAnsi="Arial" w:cs="Arial"/>
          <w:lang w:val="en-US"/>
        </w:rPr>
        <w:t xml:space="preserve">with </w:t>
      </w:r>
      <w:r w:rsidR="001D0B46" w:rsidRPr="00CC3FE7">
        <w:rPr>
          <w:rFonts w:ascii="Arial" w:eastAsia="Arial" w:hAnsi="Arial" w:cs="Arial"/>
          <w:lang w:val="en-US"/>
        </w:rPr>
        <w:t>gene expression</w:t>
      </w:r>
      <w:r w:rsidR="007638C7" w:rsidRPr="00CC3FE7">
        <w:rPr>
          <w:rFonts w:ascii="Arial" w:eastAsia="Arial" w:hAnsi="Arial" w:cs="Arial"/>
          <w:lang w:val="en-US"/>
        </w:rPr>
        <w:t xml:space="preserve"> </w:t>
      </w:r>
      <w:r w:rsidR="008F3594">
        <w:rPr>
          <w:rFonts w:ascii="Arial" w:eastAsia="Arial" w:hAnsi="Arial" w:cs="Arial"/>
          <w:lang w:val="en-US"/>
        </w:rPr>
        <w:t>(</w:t>
      </w:r>
      <w:proofErr w:type="spellStart"/>
      <w:r w:rsidR="008F3594">
        <w:rPr>
          <w:rFonts w:ascii="Arial" w:eastAsia="Arial" w:hAnsi="Arial" w:cs="Arial"/>
          <w:lang w:val="en-US"/>
        </w:rPr>
        <w:t>eQTL</w:t>
      </w:r>
      <w:proofErr w:type="spellEnd"/>
      <w:r w:rsidR="008F3594">
        <w:rPr>
          <w:rFonts w:ascii="Arial" w:eastAsia="Arial" w:hAnsi="Arial" w:cs="Arial"/>
          <w:lang w:val="en-US"/>
        </w:rPr>
        <w:t xml:space="preserve">) </w:t>
      </w:r>
      <w:r w:rsidR="00B959BF" w:rsidRPr="00CC3FE7">
        <w:rPr>
          <w:rFonts w:ascii="Arial" w:eastAsia="Arial" w:hAnsi="Arial" w:cs="Arial"/>
          <w:lang w:val="en-US"/>
        </w:rPr>
        <w:t xml:space="preserve">quantified </w:t>
      </w:r>
      <w:r w:rsidR="001D0B46" w:rsidRPr="00CC3FE7">
        <w:rPr>
          <w:rFonts w:ascii="Arial" w:eastAsia="Arial" w:hAnsi="Arial" w:cs="Arial"/>
          <w:lang w:val="en-US"/>
        </w:rPr>
        <w:t>from micro-disse</w:t>
      </w:r>
      <w:r w:rsidR="00D42F29" w:rsidRPr="00CC3FE7">
        <w:rPr>
          <w:rFonts w:ascii="Arial" w:eastAsia="Arial" w:hAnsi="Arial" w:cs="Arial"/>
          <w:lang w:val="en-US"/>
        </w:rPr>
        <w:t xml:space="preserve">cted human </w:t>
      </w:r>
      <w:r w:rsidR="00D42F29" w:rsidRPr="00CC3FE7">
        <w:rPr>
          <w:rFonts w:ascii="Arial" w:eastAsia="Arial" w:hAnsi="Arial" w:cs="Arial"/>
          <w:lang w:val="en-US"/>
        </w:rPr>
        <w:lastRenderedPageBreak/>
        <w:t>glomerular and tubulo</w:t>
      </w:r>
      <w:r w:rsidR="001D0B46" w:rsidRPr="00CC3FE7">
        <w:rPr>
          <w:rFonts w:ascii="Arial" w:eastAsia="Arial" w:hAnsi="Arial" w:cs="Arial"/>
          <w:lang w:val="en-US"/>
        </w:rPr>
        <w:t>-inter</w:t>
      </w:r>
      <w:r w:rsidR="00A55534" w:rsidRPr="00CC3FE7">
        <w:rPr>
          <w:rFonts w:ascii="Arial" w:eastAsia="Arial" w:hAnsi="Arial" w:cs="Arial"/>
          <w:lang w:val="en-US"/>
        </w:rPr>
        <w:t>stiti</w:t>
      </w:r>
      <w:r w:rsidR="001D0B46" w:rsidRPr="00CC3FE7">
        <w:rPr>
          <w:rFonts w:ascii="Arial" w:eastAsia="Arial" w:hAnsi="Arial" w:cs="Arial"/>
          <w:lang w:val="en-US"/>
        </w:rPr>
        <w:t xml:space="preserve">al kidney portions </w:t>
      </w:r>
      <w:r w:rsidR="00497581" w:rsidRPr="00CC3FE7">
        <w:rPr>
          <w:rFonts w:ascii="Arial" w:eastAsia="Arial" w:hAnsi="Arial" w:cs="Arial"/>
          <w:lang w:val="en-US"/>
        </w:rPr>
        <w:t>from 187</w:t>
      </w:r>
      <w:r w:rsidR="006B2C18" w:rsidRPr="00CC3FE7">
        <w:rPr>
          <w:rFonts w:ascii="Arial" w:eastAsia="Arial" w:hAnsi="Arial" w:cs="Arial"/>
          <w:lang w:val="en-US"/>
        </w:rPr>
        <w:t xml:space="preserve"> individuals </w:t>
      </w:r>
      <w:r w:rsidR="005C698D">
        <w:rPr>
          <w:rFonts w:ascii="Arial" w:eastAsia="Arial" w:hAnsi="Arial" w:cs="Arial"/>
          <w:lang w:val="en-US"/>
        </w:rPr>
        <w:t xml:space="preserve">from </w:t>
      </w:r>
      <w:r w:rsidR="006B2C18" w:rsidRPr="00CC3FE7">
        <w:rPr>
          <w:rFonts w:ascii="Arial" w:eastAsia="Arial" w:hAnsi="Arial" w:cs="Arial"/>
          <w:lang w:val="en-US"/>
        </w:rPr>
        <w:t>the NEPTUNE study</w:t>
      </w:r>
      <w:r w:rsidR="00AB2174" w:rsidRPr="00CC3FE7">
        <w:rPr>
          <w:rFonts w:ascii="Arial" w:eastAsia="Arial" w:hAnsi="Arial" w:cs="Arial"/>
          <w:lang w:val="en-US"/>
        </w:rPr>
        <w:t>,</w:t>
      </w:r>
      <w:hyperlink w:anchor="_ENREF_41" w:tooltip="Gillies, 2018 #96" w:history="1">
        <w:r w:rsidR="00F638BD" w:rsidRPr="00CC3FE7">
          <w:rPr>
            <w:rFonts w:ascii="Arial" w:eastAsia="Arial" w:hAnsi="Arial" w:cs="Arial"/>
          </w:rPr>
          <w:fldChar w:fldCharType="begin">
            <w:fldData xml:space="preserve">PEVuZE5vdGU+PENpdGU+PEF1dGhvcj5HaWxsaWVzPC9BdXRob3I+PFllYXI+MjAxODwvWWVhcj48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</w:fldData>
          </w:fldChar>
        </w:r>
        <w:r w:rsidR="00F638BD" w:rsidRPr="00F852AF">
          <w:rPr>
            <w:rFonts w:ascii="Arial" w:eastAsia="Arial" w:hAnsi="Arial" w:cs="Arial"/>
            <w:lang w:val="en-US"/>
          </w:rPr>
          <w:instrText xml:space="preserve"> ADDIN EN.CITE </w:instrText>
        </w:r>
        <w:r w:rsidR="00F638BD">
          <w:rPr>
            <w:rFonts w:ascii="Arial" w:eastAsia="Arial" w:hAnsi="Arial" w:cs="Arial"/>
          </w:rPr>
          <w:fldChar w:fldCharType="begin">
            <w:fldData xml:space="preserve">PEVuZE5vdGU+PENpdGU+PEF1dGhvcj5HaWxsaWVzPC9BdXRob3I+PFllYXI+MjAxODwvWWVhcj48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</w:fldData>
          </w:fldChar>
        </w:r>
        <w:r w:rsidR="00F638BD" w:rsidRPr="00F852AF">
          <w:rPr>
            <w:rFonts w:ascii="Arial" w:eastAsia="Arial" w:hAnsi="Arial" w:cs="Arial"/>
            <w:lang w:val="en-US"/>
          </w:rPr>
          <w:instrText xml:space="preserve"> ADDIN EN.CITE.DATA </w:instrText>
        </w:r>
        <w:r w:rsidR="00F638BD">
          <w:rPr>
            <w:rFonts w:ascii="Arial" w:eastAsia="Arial" w:hAnsi="Arial" w:cs="Arial"/>
          </w:rPr>
        </w:r>
        <w:r w:rsidR="00F638BD">
          <w:rPr>
            <w:rFonts w:ascii="Arial" w:eastAsia="Arial" w:hAnsi="Arial" w:cs="Arial"/>
          </w:rPr>
          <w:fldChar w:fldCharType="end"/>
        </w:r>
        <w:r w:rsidR="00F638BD" w:rsidRPr="00CC3FE7">
          <w:rPr>
            <w:rFonts w:ascii="Arial" w:eastAsia="Arial" w:hAnsi="Arial" w:cs="Arial"/>
          </w:rPr>
        </w:r>
        <w:r w:rsidR="00F638BD" w:rsidRPr="00CC3FE7">
          <w:rPr>
            <w:rFonts w:ascii="Arial" w:eastAsia="Arial" w:hAnsi="Arial" w:cs="Arial"/>
          </w:rPr>
          <w:fldChar w:fldCharType="separate"/>
        </w:r>
        <w:r w:rsidR="00F638BD" w:rsidRPr="00F852AF">
          <w:rPr>
            <w:rFonts w:ascii="Arial" w:eastAsia="Arial" w:hAnsi="Arial" w:cs="Arial"/>
            <w:noProof/>
            <w:vertAlign w:val="superscript"/>
            <w:lang w:val="en-US"/>
          </w:rPr>
          <w:t>41</w:t>
        </w:r>
        <w:r w:rsidR="00F638BD" w:rsidRPr="00CC3FE7">
          <w:rPr>
            <w:rFonts w:ascii="Arial" w:eastAsia="Arial" w:hAnsi="Arial" w:cs="Arial"/>
          </w:rPr>
          <w:fldChar w:fldCharType="end"/>
        </w:r>
      </w:hyperlink>
      <w:r w:rsidR="00023A61" w:rsidRPr="00CC3FE7">
        <w:rPr>
          <w:rFonts w:ascii="Arial" w:eastAsia="Arial" w:hAnsi="Arial" w:cs="Arial"/>
          <w:lang w:val="en-US"/>
        </w:rPr>
        <w:t xml:space="preserve"> </w:t>
      </w:r>
      <w:r w:rsidR="007E2776" w:rsidRPr="00CC3FE7">
        <w:rPr>
          <w:rFonts w:ascii="Arial" w:eastAsia="Arial" w:hAnsi="Arial" w:cs="Arial"/>
          <w:lang w:val="en-US"/>
        </w:rPr>
        <w:t xml:space="preserve">as well as from </w:t>
      </w:r>
      <w:r w:rsidR="00355FAF" w:rsidRPr="00CC3FE7">
        <w:rPr>
          <w:rFonts w:ascii="Arial" w:eastAsia="Arial" w:hAnsi="Arial" w:cs="Arial"/>
          <w:lang w:val="en-US"/>
        </w:rPr>
        <w:t xml:space="preserve">the </w:t>
      </w:r>
      <w:r w:rsidR="00C15448" w:rsidRPr="00CC3FE7">
        <w:rPr>
          <w:rFonts w:ascii="Arial" w:eastAsia="Arial" w:hAnsi="Arial" w:cs="Arial"/>
          <w:lang w:val="en-US"/>
        </w:rPr>
        <w:t xml:space="preserve">44 tissues included in the </w:t>
      </w:r>
      <w:proofErr w:type="spellStart"/>
      <w:r w:rsidR="00023A61" w:rsidRPr="00CC3FE7">
        <w:rPr>
          <w:rFonts w:ascii="Arial" w:eastAsia="Arial" w:hAnsi="Arial" w:cs="Arial"/>
          <w:lang w:val="en-US"/>
        </w:rPr>
        <w:t>GTEx</w:t>
      </w:r>
      <w:proofErr w:type="spellEnd"/>
      <w:r w:rsidR="00023A61" w:rsidRPr="00CC3FE7">
        <w:rPr>
          <w:rFonts w:ascii="Arial" w:eastAsia="Arial" w:hAnsi="Arial" w:cs="Arial"/>
          <w:lang w:val="en-US"/>
        </w:rPr>
        <w:t xml:space="preserve"> </w:t>
      </w:r>
      <w:r w:rsidR="007B7E25" w:rsidRPr="00CC3FE7">
        <w:rPr>
          <w:rFonts w:ascii="Arial" w:eastAsia="Arial" w:hAnsi="Arial" w:cs="Arial"/>
          <w:lang w:val="en-US"/>
        </w:rPr>
        <w:t xml:space="preserve">Project </w:t>
      </w:r>
      <w:r w:rsidR="00023A61" w:rsidRPr="00CC3FE7">
        <w:rPr>
          <w:rFonts w:ascii="Arial" w:eastAsia="Arial" w:hAnsi="Arial" w:cs="Arial"/>
          <w:lang w:val="en-US"/>
        </w:rPr>
        <w:t xml:space="preserve">v6p </w:t>
      </w:r>
      <w:r w:rsidR="00352540" w:rsidRPr="00CC3FE7">
        <w:rPr>
          <w:rFonts w:ascii="Arial" w:eastAsia="Arial" w:hAnsi="Arial" w:cs="Arial"/>
          <w:lang w:val="en-US"/>
        </w:rPr>
        <w:t>release.</w:t>
      </w:r>
      <w:hyperlink w:anchor="_ENREF_38" w:tooltip="Battle, 2017 #8" w:history="1">
        <w:r w:rsidR="00F638BD" w:rsidRPr="00CC3FE7">
          <w:rPr>
            <w:rFonts w:ascii="Arial" w:eastAsia="Arial" w:hAnsi="Arial" w:cs="Arial"/>
          </w:rPr>
          <w:fldChar w:fldCharType="begin">
            <w:fldData xml:space="preserve">PEVuZE5vdGU+PENpdGU+PEF1dGhvcj5CYXR0bGU8L0F1dGhvcj48WWVhcj4yMDE3PC9ZZWFyPjxS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</w:fldData>
          </w:fldChar>
        </w:r>
        <w:r w:rsidR="00F638BD" w:rsidRPr="00F852AF">
          <w:rPr>
            <w:rFonts w:ascii="Arial" w:eastAsia="Arial" w:hAnsi="Arial" w:cs="Arial"/>
            <w:lang w:val="en-US"/>
          </w:rPr>
          <w:instrText xml:space="preserve"> ADDIN EN.CITE </w:instrText>
        </w:r>
        <w:r w:rsidR="00F638BD">
          <w:rPr>
            <w:rFonts w:ascii="Arial" w:eastAsia="Arial" w:hAnsi="Arial" w:cs="Arial"/>
          </w:rPr>
          <w:fldChar w:fldCharType="begin">
            <w:fldData xml:space="preserve">PEVuZE5vdGU+PENpdGU+PEF1dGhvcj5CYXR0bGU8L0F1dGhvcj48WWVhcj4yMDE3PC9ZZWFyPjxS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</w:fldData>
          </w:fldChar>
        </w:r>
        <w:r w:rsidR="00F638BD" w:rsidRPr="00F852AF">
          <w:rPr>
            <w:rFonts w:ascii="Arial" w:eastAsia="Arial" w:hAnsi="Arial" w:cs="Arial"/>
            <w:lang w:val="en-US"/>
          </w:rPr>
          <w:instrText xml:space="preserve"> ADDIN EN.CITE.DATA </w:instrText>
        </w:r>
        <w:r w:rsidR="00F638BD">
          <w:rPr>
            <w:rFonts w:ascii="Arial" w:eastAsia="Arial" w:hAnsi="Arial" w:cs="Arial"/>
          </w:rPr>
        </w:r>
        <w:r w:rsidR="00F638BD">
          <w:rPr>
            <w:rFonts w:ascii="Arial" w:eastAsia="Arial" w:hAnsi="Arial" w:cs="Arial"/>
          </w:rPr>
          <w:fldChar w:fldCharType="end"/>
        </w:r>
        <w:r w:rsidR="00F638BD" w:rsidRPr="00CC3FE7">
          <w:rPr>
            <w:rFonts w:ascii="Arial" w:eastAsia="Arial" w:hAnsi="Arial" w:cs="Arial"/>
          </w:rPr>
        </w:r>
        <w:r w:rsidR="00F638BD" w:rsidRPr="00CC3FE7">
          <w:rPr>
            <w:rFonts w:ascii="Arial" w:eastAsia="Arial" w:hAnsi="Arial" w:cs="Arial"/>
          </w:rPr>
          <w:fldChar w:fldCharType="separate"/>
        </w:r>
        <w:r w:rsidR="00F638BD" w:rsidRPr="00F852AF">
          <w:rPr>
            <w:rFonts w:ascii="Arial" w:eastAsia="Arial" w:hAnsi="Arial" w:cs="Arial"/>
            <w:noProof/>
            <w:vertAlign w:val="superscript"/>
            <w:lang w:val="en-US"/>
          </w:rPr>
          <w:t>38</w:t>
        </w:r>
        <w:r w:rsidR="00F638BD" w:rsidRPr="00CC3FE7">
          <w:rPr>
            <w:rFonts w:ascii="Arial" w:eastAsia="Arial" w:hAnsi="Arial" w:cs="Arial"/>
          </w:rPr>
          <w:fldChar w:fldCharType="end"/>
        </w:r>
      </w:hyperlink>
      <w:r w:rsidR="00023A61" w:rsidRPr="00CC3FE7">
        <w:rPr>
          <w:rFonts w:ascii="Arial" w:eastAsia="Arial" w:hAnsi="Arial" w:cs="Arial"/>
          <w:lang w:val="en-US"/>
        </w:rPr>
        <w:t xml:space="preserve"> </w:t>
      </w:r>
      <w:r w:rsidR="00B320B1" w:rsidRPr="00CC3FE7">
        <w:rPr>
          <w:rFonts w:ascii="Arial" w:eastAsia="Arial" w:hAnsi="Arial" w:cs="Arial"/>
          <w:lang w:val="en-US"/>
        </w:rPr>
        <w:t xml:space="preserve">The </w:t>
      </w:r>
      <w:proofErr w:type="spellStart"/>
      <w:r w:rsidR="00023A61" w:rsidRPr="00CC3FE7">
        <w:rPr>
          <w:rFonts w:ascii="Arial" w:eastAsia="Arial" w:hAnsi="Arial" w:cs="Arial"/>
          <w:lang w:val="en-US"/>
        </w:rPr>
        <w:t>eQTL</w:t>
      </w:r>
      <w:proofErr w:type="spellEnd"/>
      <w:r w:rsidR="00023A61" w:rsidRPr="00CC3FE7">
        <w:rPr>
          <w:rFonts w:ascii="Arial" w:eastAsia="Arial" w:hAnsi="Arial" w:cs="Arial"/>
          <w:lang w:val="en-US"/>
        </w:rPr>
        <w:t xml:space="preserve"> and GWAS effect alleles were harmonized. For each locus, we identified </w:t>
      </w:r>
      <w:r w:rsidR="000A4B82" w:rsidRPr="00CC3FE7">
        <w:rPr>
          <w:rFonts w:ascii="Arial" w:eastAsia="Arial" w:hAnsi="Arial" w:cs="Arial"/>
          <w:lang w:val="en-US"/>
        </w:rPr>
        <w:t xml:space="preserve">tissue gene pairs </w:t>
      </w:r>
      <w:r w:rsidR="00023A61" w:rsidRPr="00CC3FE7">
        <w:rPr>
          <w:rFonts w:ascii="Arial" w:eastAsia="Arial" w:hAnsi="Arial" w:cs="Arial"/>
          <w:lang w:val="en-US"/>
        </w:rPr>
        <w:t xml:space="preserve">with reported </w:t>
      </w:r>
      <w:proofErr w:type="spellStart"/>
      <w:r w:rsidR="00023A61" w:rsidRPr="00CC3FE7">
        <w:rPr>
          <w:rFonts w:ascii="Arial" w:eastAsia="Arial" w:hAnsi="Arial" w:cs="Arial"/>
          <w:lang w:val="en-US"/>
        </w:rPr>
        <w:t>eQTL</w:t>
      </w:r>
      <w:proofErr w:type="spellEnd"/>
      <w:r w:rsidR="00023A61" w:rsidRPr="00CC3FE7">
        <w:rPr>
          <w:rFonts w:ascii="Arial" w:eastAsia="Arial" w:hAnsi="Arial" w:cs="Arial"/>
          <w:lang w:val="en-US"/>
        </w:rPr>
        <w:t xml:space="preserve"> data within </w:t>
      </w:r>
      <w:r w:rsidR="000A4B82" w:rsidRPr="00CC3FE7">
        <w:rPr>
          <w:rFonts w:ascii="Arial" w:eastAsia="Arial" w:hAnsi="Arial" w:cs="Arial"/>
          <w:lang w:val="en-US"/>
        </w:rPr>
        <w:t>±</w:t>
      </w:r>
      <w:r w:rsidR="00023A61" w:rsidRPr="00CC3FE7">
        <w:rPr>
          <w:rFonts w:ascii="Arial" w:eastAsia="Arial" w:hAnsi="Arial" w:cs="Arial"/>
          <w:lang w:val="en-US"/>
        </w:rPr>
        <w:t xml:space="preserve">100 kb of each GWAS </w:t>
      </w:r>
      <w:r w:rsidR="00EA7570" w:rsidRPr="00CC3FE7">
        <w:rPr>
          <w:rFonts w:ascii="Arial" w:eastAsia="Arial" w:hAnsi="Arial" w:cs="Arial"/>
          <w:lang w:val="en-US"/>
        </w:rPr>
        <w:t xml:space="preserve">index </w:t>
      </w:r>
      <w:r w:rsidR="002F63ED" w:rsidRPr="00CC3FE7">
        <w:rPr>
          <w:rFonts w:ascii="Arial" w:eastAsia="Arial" w:hAnsi="Arial" w:cs="Arial"/>
          <w:lang w:val="en-US"/>
        </w:rPr>
        <w:t>SNP</w:t>
      </w:r>
      <w:r w:rsidR="00023A61" w:rsidRPr="00CC3FE7">
        <w:rPr>
          <w:rFonts w:ascii="Arial" w:eastAsia="Arial" w:hAnsi="Arial" w:cs="Arial"/>
          <w:lang w:val="en-US"/>
        </w:rPr>
        <w:t xml:space="preserve">. </w:t>
      </w:r>
      <w:r w:rsidR="00132392" w:rsidRPr="00CC3FE7">
        <w:rPr>
          <w:rFonts w:ascii="Arial" w:eastAsia="Arial" w:hAnsi="Arial" w:cs="Arial"/>
          <w:lang w:val="en-US"/>
        </w:rPr>
        <w:t>The region for each co</w:t>
      </w:r>
      <w:r w:rsidR="00813F44" w:rsidRPr="00CC3FE7">
        <w:rPr>
          <w:rFonts w:ascii="Arial" w:eastAsia="Arial" w:hAnsi="Arial" w:cs="Arial"/>
          <w:lang w:val="en-US"/>
        </w:rPr>
        <w:t>-</w:t>
      </w:r>
      <w:r w:rsidR="00132392" w:rsidRPr="00CC3FE7">
        <w:rPr>
          <w:rFonts w:ascii="Arial" w:eastAsia="Arial" w:hAnsi="Arial" w:cs="Arial"/>
          <w:lang w:val="en-US"/>
        </w:rPr>
        <w:t xml:space="preserve">localization test was defined as the </w:t>
      </w:r>
      <w:proofErr w:type="spellStart"/>
      <w:r w:rsidR="00132392" w:rsidRPr="00CC3FE7">
        <w:rPr>
          <w:rFonts w:ascii="Arial" w:eastAsia="Arial" w:hAnsi="Arial" w:cs="Arial"/>
          <w:lang w:val="en-US"/>
        </w:rPr>
        <w:t>eQTL</w:t>
      </w:r>
      <w:proofErr w:type="spellEnd"/>
      <w:r w:rsidR="00132392" w:rsidRPr="00CC3FE7">
        <w:rPr>
          <w:rFonts w:ascii="Arial" w:eastAsia="Arial" w:hAnsi="Arial" w:cs="Arial"/>
          <w:lang w:val="en-US"/>
        </w:rPr>
        <w:t xml:space="preserve"> </w:t>
      </w:r>
      <w:r w:rsidR="00132392" w:rsidRPr="00CC3FE7">
        <w:rPr>
          <w:rFonts w:ascii="Arial" w:eastAsia="Arial" w:hAnsi="Arial" w:cs="Arial"/>
          <w:i/>
          <w:lang w:val="en-US"/>
        </w:rPr>
        <w:t>cis</w:t>
      </w:r>
      <w:r w:rsidR="00132392" w:rsidRPr="00CC3FE7">
        <w:rPr>
          <w:rFonts w:ascii="Arial" w:eastAsia="Arial" w:hAnsi="Arial" w:cs="Arial"/>
          <w:lang w:val="en-US"/>
        </w:rPr>
        <w:t xml:space="preserve"> window</w:t>
      </w:r>
      <w:r w:rsidR="00436903" w:rsidRPr="00CC3FE7">
        <w:rPr>
          <w:rFonts w:ascii="Arial" w:eastAsia="Arial" w:hAnsi="Arial" w:cs="Arial"/>
          <w:lang w:val="en-US"/>
        </w:rPr>
        <w:t xml:space="preserve"> defined in the </w:t>
      </w:r>
      <w:r w:rsidR="004E3F59" w:rsidRPr="00CC3FE7">
        <w:rPr>
          <w:rFonts w:ascii="Arial" w:eastAsia="Arial" w:hAnsi="Arial" w:cs="Arial"/>
          <w:lang w:val="en-US"/>
        </w:rPr>
        <w:t xml:space="preserve">underlying </w:t>
      </w:r>
      <w:proofErr w:type="spellStart"/>
      <w:r w:rsidR="00A52061" w:rsidRPr="00CC3FE7">
        <w:rPr>
          <w:rFonts w:ascii="Arial" w:eastAsia="Arial" w:hAnsi="Arial" w:cs="Arial"/>
          <w:lang w:val="en-US"/>
        </w:rPr>
        <w:t>GTEx</w:t>
      </w:r>
      <w:proofErr w:type="spellEnd"/>
      <w:r w:rsidR="00A52061" w:rsidRPr="00CC3FE7">
        <w:rPr>
          <w:rFonts w:ascii="Arial" w:eastAsia="Arial" w:hAnsi="Arial" w:cs="Arial"/>
          <w:lang w:val="en-US"/>
        </w:rPr>
        <w:t xml:space="preserve"> and </w:t>
      </w:r>
      <w:proofErr w:type="spellStart"/>
      <w:r w:rsidR="00A52061" w:rsidRPr="00CC3FE7">
        <w:rPr>
          <w:rFonts w:ascii="Arial" w:eastAsia="Arial" w:hAnsi="Arial" w:cs="Arial"/>
          <w:lang w:val="en-US"/>
        </w:rPr>
        <w:t>NephQTL</w:t>
      </w:r>
      <w:proofErr w:type="spellEnd"/>
      <w:r w:rsidR="00A52061" w:rsidRPr="00CC3FE7">
        <w:rPr>
          <w:rFonts w:ascii="Arial" w:eastAsia="Arial" w:hAnsi="Arial" w:cs="Arial"/>
          <w:lang w:val="en-US"/>
        </w:rPr>
        <w:t xml:space="preserve"> </w:t>
      </w:r>
      <w:r w:rsidR="00813F44" w:rsidRPr="00CC3FE7">
        <w:rPr>
          <w:rFonts w:ascii="Arial" w:eastAsia="Arial" w:hAnsi="Arial" w:cs="Arial"/>
          <w:lang w:val="en-US"/>
        </w:rPr>
        <w:t>studies</w:t>
      </w:r>
      <w:r w:rsidR="00132392" w:rsidRPr="00CC3FE7">
        <w:rPr>
          <w:rFonts w:ascii="Arial" w:eastAsia="Arial" w:hAnsi="Arial" w:cs="Arial"/>
          <w:lang w:val="en-US"/>
        </w:rPr>
        <w:t>.</w:t>
      </w:r>
      <w:r w:rsidR="00023A61" w:rsidRPr="00CC3FE7">
        <w:rPr>
          <w:rFonts w:ascii="Arial" w:eastAsia="Arial" w:hAnsi="Arial" w:cs="Arial"/>
          <w:lang w:val="en-US"/>
        </w:rPr>
        <w:t xml:space="preserve"> We used the ‘</w:t>
      </w:r>
      <w:proofErr w:type="spellStart"/>
      <w:r w:rsidR="00023A61" w:rsidRPr="00CC3FE7">
        <w:rPr>
          <w:rFonts w:ascii="Arial" w:eastAsia="Arial" w:hAnsi="Arial" w:cs="Arial"/>
          <w:lang w:val="en-US"/>
        </w:rPr>
        <w:t>coloc.fast</w:t>
      </w:r>
      <w:proofErr w:type="spellEnd"/>
      <w:r w:rsidR="00023A61" w:rsidRPr="00CC3FE7">
        <w:rPr>
          <w:rFonts w:ascii="Arial" w:eastAsia="Arial" w:hAnsi="Arial" w:cs="Arial"/>
          <w:lang w:val="en-US"/>
        </w:rPr>
        <w:t>’ function</w:t>
      </w:r>
      <w:r w:rsidR="00472691">
        <w:rPr>
          <w:rFonts w:ascii="Arial" w:eastAsia="Arial" w:hAnsi="Arial" w:cs="Arial"/>
          <w:lang w:val="en-US"/>
        </w:rPr>
        <w:t>, using default setting,</w:t>
      </w:r>
      <w:r w:rsidR="00023A61" w:rsidRPr="00CC3FE7">
        <w:rPr>
          <w:rFonts w:ascii="Arial" w:eastAsia="Arial" w:hAnsi="Arial" w:cs="Arial"/>
          <w:lang w:val="en-US"/>
        </w:rPr>
        <w:t xml:space="preserve"> from the </w:t>
      </w:r>
      <w:r w:rsidR="006F0027" w:rsidRPr="00CC3FE7">
        <w:rPr>
          <w:rFonts w:ascii="Arial" w:eastAsia="Arial" w:hAnsi="Arial" w:cs="Arial"/>
          <w:lang w:val="en-US"/>
        </w:rPr>
        <w:t xml:space="preserve">R package </w:t>
      </w:r>
      <w:r w:rsidR="00023A61" w:rsidRPr="00CC3FE7">
        <w:rPr>
          <w:rFonts w:ascii="Arial" w:eastAsia="Arial" w:hAnsi="Arial" w:cs="Arial"/>
          <w:lang w:val="en-US"/>
        </w:rPr>
        <w:t>‘</w:t>
      </w:r>
      <w:proofErr w:type="spellStart"/>
      <w:r w:rsidR="00023A61" w:rsidRPr="00CC3FE7">
        <w:rPr>
          <w:rFonts w:ascii="Arial" w:eastAsia="Arial" w:hAnsi="Arial" w:cs="Arial"/>
          <w:lang w:val="en-US"/>
        </w:rPr>
        <w:t>gtx</w:t>
      </w:r>
      <w:proofErr w:type="spellEnd"/>
      <w:r w:rsidR="00023A61" w:rsidRPr="00CC3FE7">
        <w:rPr>
          <w:rFonts w:ascii="Arial" w:eastAsia="Arial" w:hAnsi="Arial" w:cs="Arial"/>
          <w:lang w:val="en-US"/>
        </w:rPr>
        <w:t>’ (https://github.com/tobyjohnson/gtx), which is an adapt</w:t>
      </w:r>
      <w:r w:rsidRPr="00CC3FE7">
        <w:rPr>
          <w:rFonts w:ascii="Arial" w:eastAsia="Arial" w:hAnsi="Arial" w:cs="Arial"/>
          <w:lang w:val="en-US"/>
        </w:rPr>
        <w:t xml:space="preserve">ion </w:t>
      </w:r>
      <w:r w:rsidR="00023A61" w:rsidRPr="00CC3FE7">
        <w:rPr>
          <w:rFonts w:ascii="Arial" w:eastAsia="Arial" w:hAnsi="Arial" w:cs="Arial"/>
          <w:lang w:val="en-US"/>
        </w:rPr>
        <w:t xml:space="preserve">of </w:t>
      </w:r>
      <w:proofErr w:type="spellStart"/>
      <w:r w:rsidR="00023A61" w:rsidRPr="00CC3FE7">
        <w:rPr>
          <w:rFonts w:ascii="Arial" w:eastAsia="Arial" w:hAnsi="Arial" w:cs="Arial"/>
          <w:lang w:val="en-US"/>
        </w:rPr>
        <w:t>Giambart</w:t>
      </w:r>
      <w:r w:rsidR="00352540" w:rsidRPr="00CC3FE7">
        <w:rPr>
          <w:rFonts w:ascii="Arial" w:eastAsia="Arial" w:hAnsi="Arial" w:cs="Arial"/>
          <w:lang w:val="en-US"/>
        </w:rPr>
        <w:t>olomei’s</w:t>
      </w:r>
      <w:proofErr w:type="spellEnd"/>
      <w:r w:rsidR="00352540" w:rsidRPr="00CC3FE7">
        <w:rPr>
          <w:rFonts w:ascii="Arial" w:eastAsia="Arial" w:hAnsi="Arial" w:cs="Arial"/>
          <w:lang w:val="en-US"/>
        </w:rPr>
        <w:t xml:space="preserve"> co</w:t>
      </w:r>
      <w:r w:rsidR="000C1E69" w:rsidRPr="00CC3FE7">
        <w:rPr>
          <w:rFonts w:ascii="Arial" w:eastAsia="Arial" w:hAnsi="Arial" w:cs="Arial"/>
          <w:lang w:val="en-US"/>
        </w:rPr>
        <w:t>-</w:t>
      </w:r>
      <w:r w:rsidR="00352540" w:rsidRPr="00CC3FE7">
        <w:rPr>
          <w:rFonts w:ascii="Arial" w:eastAsia="Arial" w:hAnsi="Arial" w:cs="Arial"/>
          <w:lang w:val="en-US"/>
        </w:rPr>
        <w:t>localization method.</w:t>
      </w:r>
      <w:hyperlink w:anchor="_ENREF_74" w:tooltip="Giambartolomei, 2014 #40" w:history="1">
        <w:r w:rsidR="00F638BD" w:rsidRPr="00CC3FE7">
          <w:rPr>
            <w:rFonts w:ascii="Arial" w:eastAsia="Arial" w:hAnsi="Arial" w:cs="Arial"/>
          </w:rPr>
          <w:fldChar w:fldCharType="begin">
            <w:fldData xml:space="preserve">PEVuZE5vdGU+PENpdGU+PEF1dGhvcj5HaWFtYmFydG9sb21laTwvQXV0aG9yPjxZZWFyPjIwMTQ8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</w:fldData>
          </w:fldChar>
        </w:r>
        <w:r w:rsidR="00F638BD" w:rsidRPr="00F852AF">
          <w:rPr>
            <w:rFonts w:ascii="Arial" w:eastAsia="Arial" w:hAnsi="Arial" w:cs="Arial"/>
            <w:lang w:val="en-US"/>
          </w:rPr>
          <w:instrText xml:space="preserve"> ADDIN EN.CITE </w:instrText>
        </w:r>
        <w:r w:rsidR="00F638BD">
          <w:rPr>
            <w:rFonts w:ascii="Arial" w:eastAsia="Arial" w:hAnsi="Arial" w:cs="Arial"/>
          </w:rPr>
          <w:fldChar w:fldCharType="begin">
            <w:fldData xml:space="preserve">PEVuZE5vdGU+PENpdGU+PEF1dGhvcj5HaWFtYmFydG9sb21laTwvQXV0aG9yPjxZZWFyPjIwMTQ8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</w:fldData>
          </w:fldChar>
        </w:r>
        <w:r w:rsidR="00F638BD" w:rsidRPr="00F852AF">
          <w:rPr>
            <w:rFonts w:ascii="Arial" w:eastAsia="Arial" w:hAnsi="Arial" w:cs="Arial"/>
            <w:lang w:val="en-US"/>
          </w:rPr>
          <w:instrText xml:space="preserve"> ADDIN EN.CITE.DATA </w:instrText>
        </w:r>
        <w:r w:rsidR="00F638BD">
          <w:rPr>
            <w:rFonts w:ascii="Arial" w:eastAsia="Arial" w:hAnsi="Arial" w:cs="Arial"/>
          </w:rPr>
        </w:r>
        <w:r w:rsidR="00F638BD">
          <w:rPr>
            <w:rFonts w:ascii="Arial" w:eastAsia="Arial" w:hAnsi="Arial" w:cs="Arial"/>
          </w:rPr>
          <w:fldChar w:fldCharType="end"/>
        </w:r>
        <w:r w:rsidR="00F638BD" w:rsidRPr="00CC3FE7">
          <w:rPr>
            <w:rFonts w:ascii="Arial" w:eastAsia="Arial" w:hAnsi="Arial" w:cs="Arial"/>
          </w:rPr>
        </w:r>
        <w:r w:rsidR="00F638BD" w:rsidRPr="00CC3FE7">
          <w:rPr>
            <w:rFonts w:ascii="Arial" w:eastAsia="Arial" w:hAnsi="Arial" w:cs="Arial"/>
          </w:rPr>
          <w:fldChar w:fldCharType="separate"/>
        </w:r>
        <w:r w:rsidR="00F638BD" w:rsidRPr="00F852AF">
          <w:rPr>
            <w:rFonts w:ascii="Arial" w:eastAsia="Arial" w:hAnsi="Arial" w:cs="Arial"/>
            <w:noProof/>
            <w:vertAlign w:val="superscript"/>
            <w:lang w:val="en-US"/>
          </w:rPr>
          <w:t>74</w:t>
        </w:r>
        <w:r w:rsidR="00F638BD" w:rsidRPr="00CC3FE7">
          <w:rPr>
            <w:rFonts w:ascii="Arial" w:eastAsia="Arial" w:hAnsi="Arial" w:cs="Arial"/>
          </w:rPr>
          <w:fldChar w:fldCharType="end"/>
        </w:r>
      </w:hyperlink>
      <w:r w:rsidR="00023A61" w:rsidRPr="00CC3FE7">
        <w:rPr>
          <w:rFonts w:ascii="Arial" w:eastAsia="Arial" w:hAnsi="Arial" w:cs="Arial"/>
          <w:lang w:val="en-US"/>
        </w:rPr>
        <w:t xml:space="preserve"> </w:t>
      </w:r>
      <w:r w:rsidR="005C698D">
        <w:rPr>
          <w:rFonts w:ascii="Arial" w:eastAsia="Arial" w:hAnsi="Arial" w:cs="Arial"/>
          <w:lang w:val="en-US"/>
        </w:rPr>
        <w:t>‘</w:t>
      </w:r>
      <w:proofErr w:type="spellStart"/>
      <w:r w:rsidR="005C698D">
        <w:rPr>
          <w:rFonts w:ascii="Arial" w:eastAsia="Arial" w:hAnsi="Arial" w:cs="Arial"/>
          <w:lang w:val="en-US"/>
        </w:rPr>
        <w:t>gtx</w:t>
      </w:r>
      <w:proofErr w:type="spellEnd"/>
      <w:r w:rsidR="005C698D">
        <w:rPr>
          <w:rFonts w:ascii="Arial" w:eastAsia="Arial" w:hAnsi="Arial" w:cs="Arial"/>
          <w:lang w:val="en-US"/>
        </w:rPr>
        <w:t>’</w:t>
      </w:r>
      <w:r w:rsidR="00C77254" w:rsidRPr="00CC3FE7">
        <w:rPr>
          <w:rFonts w:ascii="Arial" w:eastAsia="Arial" w:hAnsi="Arial" w:cs="Arial"/>
          <w:lang w:val="en-US"/>
        </w:rPr>
        <w:t xml:space="preserve"> was also used to </w:t>
      </w:r>
      <w:r w:rsidR="006F0027" w:rsidRPr="00CC3FE7">
        <w:rPr>
          <w:rFonts w:ascii="Arial" w:eastAsia="Arial" w:hAnsi="Arial" w:cs="Arial"/>
          <w:lang w:val="en-US"/>
        </w:rPr>
        <w:t xml:space="preserve">estimate </w:t>
      </w:r>
      <w:r w:rsidR="00C77254" w:rsidRPr="00CC3FE7">
        <w:rPr>
          <w:rFonts w:ascii="Arial" w:eastAsia="Arial" w:hAnsi="Arial" w:cs="Arial"/>
          <w:lang w:val="en-US"/>
        </w:rPr>
        <w:t xml:space="preserve">the direction of effect over the credible sets as the ratio of the average </w:t>
      </w:r>
      <w:r w:rsidR="006F0027" w:rsidRPr="00CC3FE7">
        <w:rPr>
          <w:rFonts w:ascii="Arial" w:eastAsia="Arial" w:hAnsi="Arial" w:cs="Arial"/>
          <w:lang w:val="en-US"/>
        </w:rPr>
        <w:t>PP</w:t>
      </w:r>
      <w:r w:rsidR="000C1E69" w:rsidRPr="00CC3FE7">
        <w:rPr>
          <w:rFonts w:ascii="Arial" w:eastAsia="Arial" w:hAnsi="Arial" w:cs="Arial"/>
          <w:lang w:val="en-US"/>
        </w:rPr>
        <w:t>-</w:t>
      </w:r>
      <w:r w:rsidR="00C77254" w:rsidRPr="00CC3FE7">
        <w:rPr>
          <w:rFonts w:ascii="Arial" w:eastAsia="Arial" w:hAnsi="Arial" w:cs="Arial"/>
          <w:lang w:val="en-US"/>
        </w:rPr>
        <w:t xml:space="preserve">weighted GWAS effects over the </w:t>
      </w:r>
      <w:r w:rsidR="006F0027" w:rsidRPr="00CC3FE7">
        <w:rPr>
          <w:rFonts w:ascii="Arial" w:eastAsia="Arial" w:hAnsi="Arial" w:cs="Arial"/>
          <w:lang w:val="en-US"/>
        </w:rPr>
        <w:t>PP</w:t>
      </w:r>
      <w:r w:rsidR="000C1E69" w:rsidRPr="00CC3FE7">
        <w:rPr>
          <w:rFonts w:ascii="Arial" w:eastAsia="Arial" w:hAnsi="Arial" w:cs="Arial"/>
          <w:lang w:val="en-US"/>
        </w:rPr>
        <w:t>-</w:t>
      </w:r>
      <w:r w:rsidR="00C77254" w:rsidRPr="00CC3FE7">
        <w:rPr>
          <w:rFonts w:ascii="Arial" w:eastAsia="Arial" w:hAnsi="Arial" w:cs="Arial"/>
          <w:lang w:val="en-US"/>
        </w:rPr>
        <w:t xml:space="preserve">weighted </w:t>
      </w:r>
      <w:proofErr w:type="spellStart"/>
      <w:r w:rsidR="00C77254" w:rsidRPr="00CC3FE7">
        <w:rPr>
          <w:rFonts w:ascii="Arial" w:eastAsia="Arial" w:hAnsi="Arial" w:cs="Arial"/>
          <w:lang w:val="en-US"/>
        </w:rPr>
        <w:t>eQTL</w:t>
      </w:r>
      <w:proofErr w:type="spellEnd"/>
      <w:r w:rsidR="00C77254" w:rsidRPr="00CC3FE7">
        <w:rPr>
          <w:rFonts w:ascii="Arial" w:eastAsia="Arial" w:hAnsi="Arial" w:cs="Arial"/>
          <w:lang w:val="en-US"/>
        </w:rPr>
        <w:t xml:space="preserve"> effects. </w:t>
      </w:r>
    </w:p>
    <w:p w14:paraId="4F4BABC0" w14:textId="77777777" w:rsidR="00107943" w:rsidRPr="00CC3FE7" w:rsidRDefault="00107943" w:rsidP="00796D8E">
      <w:pPr>
        <w:spacing w:after="120" w:line="360" w:lineRule="auto"/>
        <w:jc w:val="both"/>
        <w:rPr>
          <w:rFonts w:ascii="Arial" w:eastAsia="Arial" w:hAnsi="Arial" w:cs="Arial"/>
          <w:lang w:val="en-US"/>
        </w:rPr>
      </w:pPr>
    </w:p>
    <w:p w14:paraId="2D9616BC" w14:textId="37D1508E" w:rsidR="00221A1E" w:rsidRPr="00CC3FE7" w:rsidRDefault="00F57216" w:rsidP="00796D8E">
      <w:pPr>
        <w:spacing w:after="120" w:line="360" w:lineRule="auto"/>
        <w:jc w:val="both"/>
        <w:rPr>
          <w:rFonts w:ascii="Arial" w:eastAsia="Arial" w:hAnsi="Arial" w:cs="Arial"/>
          <w:lang w:val="en-US"/>
        </w:rPr>
      </w:pPr>
      <w:r w:rsidRPr="00CC3FE7">
        <w:rPr>
          <w:rFonts w:ascii="Arial" w:eastAsia="Arial" w:hAnsi="Arial" w:cs="Arial"/>
          <w:i/>
          <w:lang w:val="en-US"/>
        </w:rPr>
        <w:t>T</w:t>
      </w:r>
      <w:r w:rsidR="00BC7172" w:rsidRPr="00CC3FE7">
        <w:rPr>
          <w:rFonts w:ascii="Arial" w:eastAsia="Arial" w:hAnsi="Arial" w:cs="Arial"/>
          <w:i/>
          <w:lang w:val="en-US"/>
        </w:rPr>
        <w:t>rans</w:t>
      </w:r>
      <w:r w:rsidR="006457C7" w:rsidRPr="00CC3FE7">
        <w:rPr>
          <w:rFonts w:ascii="Arial" w:eastAsia="Arial" w:hAnsi="Arial" w:cs="Arial"/>
          <w:i/>
          <w:lang w:val="en-US"/>
        </w:rPr>
        <w:t>-</w:t>
      </w:r>
      <w:proofErr w:type="spellStart"/>
      <w:r w:rsidR="00BC7172" w:rsidRPr="00CC3FE7">
        <w:rPr>
          <w:rFonts w:ascii="Arial" w:eastAsia="Arial" w:hAnsi="Arial" w:cs="Arial"/>
          <w:i/>
          <w:lang w:val="en-US"/>
        </w:rPr>
        <w:t>eQTL</w:t>
      </w:r>
      <w:proofErr w:type="spellEnd"/>
      <w:r w:rsidR="00BC7172" w:rsidRPr="00CC3FE7">
        <w:rPr>
          <w:rFonts w:ascii="Arial" w:eastAsia="Arial" w:hAnsi="Arial" w:cs="Arial"/>
          <w:i/>
          <w:lang w:val="en-US"/>
        </w:rPr>
        <w:t xml:space="preserve"> analysis</w:t>
      </w:r>
    </w:p>
    <w:p w14:paraId="58BCCBDA" w14:textId="5E344F4D" w:rsidR="00C61B21" w:rsidRPr="00CC3FE7" w:rsidRDefault="00F57216" w:rsidP="00796D8E">
      <w:pPr>
        <w:spacing w:after="120" w:line="360" w:lineRule="auto"/>
        <w:jc w:val="both"/>
        <w:rPr>
          <w:rFonts w:ascii="Arial" w:eastAsia="Arial" w:hAnsi="Arial" w:cs="Arial"/>
          <w:lang w:val="en-US"/>
        </w:rPr>
      </w:pPr>
      <w:r w:rsidRPr="00CC3FE7">
        <w:rPr>
          <w:rFonts w:ascii="Arial" w:eastAsia="Arial" w:hAnsi="Arial" w:cs="Arial"/>
          <w:lang w:val="en-US"/>
        </w:rPr>
        <w:t xml:space="preserve">We performed </w:t>
      </w:r>
      <w:r w:rsidRPr="00CC3FE7">
        <w:rPr>
          <w:rFonts w:ascii="Arial" w:eastAsia="Arial" w:hAnsi="Arial" w:cs="Arial"/>
          <w:i/>
          <w:lang w:val="en-US"/>
        </w:rPr>
        <w:t>trans</w:t>
      </w:r>
      <w:r w:rsidRPr="00CC3FE7">
        <w:rPr>
          <w:rFonts w:ascii="Arial" w:eastAsia="Arial" w:hAnsi="Arial" w:cs="Arial"/>
          <w:lang w:val="en-US"/>
        </w:rPr>
        <w:t>-</w:t>
      </w:r>
      <w:proofErr w:type="spellStart"/>
      <w:r w:rsidRPr="00CC3FE7">
        <w:rPr>
          <w:rFonts w:ascii="Arial" w:eastAsia="Arial" w:hAnsi="Arial" w:cs="Arial"/>
          <w:lang w:val="en-US"/>
        </w:rPr>
        <w:t>eQTL</w:t>
      </w:r>
      <w:proofErr w:type="spellEnd"/>
      <w:r w:rsidRPr="00CC3FE7">
        <w:rPr>
          <w:rFonts w:ascii="Arial" w:eastAsia="Arial" w:hAnsi="Arial" w:cs="Arial"/>
          <w:lang w:val="en-US"/>
        </w:rPr>
        <w:t xml:space="preserve"> annotation </w:t>
      </w:r>
      <w:r w:rsidR="00452EDD" w:rsidRPr="00CC3FE7">
        <w:rPr>
          <w:rFonts w:ascii="Arial" w:eastAsia="Arial" w:hAnsi="Arial" w:cs="Arial"/>
          <w:lang w:val="en-US"/>
        </w:rPr>
        <w:t xml:space="preserve">through </w:t>
      </w:r>
      <w:r w:rsidR="00C63E54" w:rsidRPr="00CC3FE7">
        <w:rPr>
          <w:rFonts w:ascii="Arial" w:eastAsia="Arial" w:hAnsi="Arial" w:cs="Arial"/>
          <w:lang w:val="en-US"/>
        </w:rPr>
        <w:t>LD</w:t>
      </w:r>
      <w:r w:rsidR="00FD7721" w:rsidRPr="00CC3FE7">
        <w:rPr>
          <w:rFonts w:ascii="Arial" w:eastAsia="Arial" w:hAnsi="Arial" w:cs="Arial"/>
          <w:lang w:val="en-US"/>
        </w:rPr>
        <w:t xml:space="preserve"> mapping</w:t>
      </w:r>
      <w:r w:rsidR="00C63E54" w:rsidRPr="00CC3FE7">
        <w:rPr>
          <w:rFonts w:ascii="Arial" w:eastAsia="Arial" w:hAnsi="Arial" w:cs="Arial"/>
          <w:lang w:val="en-US"/>
        </w:rPr>
        <w:t xml:space="preserve"> </w:t>
      </w:r>
      <w:r w:rsidR="00452EDD" w:rsidRPr="00CC3FE7">
        <w:rPr>
          <w:rFonts w:ascii="Arial" w:eastAsia="Arial" w:hAnsi="Arial" w:cs="Arial"/>
          <w:lang w:val="en-US"/>
        </w:rPr>
        <w:t xml:space="preserve">based on </w:t>
      </w:r>
      <w:r w:rsidR="00C63E54" w:rsidRPr="00CC3FE7">
        <w:rPr>
          <w:rFonts w:ascii="Arial" w:eastAsia="Arial" w:hAnsi="Arial" w:cs="Arial"/>
          <w:lang w:val="en-US"/>
        </w:rPr>
        <w:t>the 1000G</w:t>
      </w:r>
      <w:r w:rsidR="00DC0E4D" w:rsidRPr="00CC3FE7">
        <w:rPr>
          <w:rFonts w:ascii="Arial" w:eastAsia="Arial" w:hAnsi="Arial" w:cs="Arial"/>
          <w:lang w:val="en-US"/>
        </w:rPr>
        <w:t>p3v5</w:t>
      </w:r>
      <w:r w:rsidR="006F0027" w:rsidRPr="00CC3FE7">
        <w:rPr>
          <w:rFonts w:ascii="Arial" w:eastAsia="Arial" w:hAnsi="Arial" w:cs="Arial"/>
          <w:lang w:val="en-US"/>
        </w:rPr>
        <w:t xml:space="preserve"> </w:t>
      </w:r>
      <w:r w:rsidR="00C63E54" w:rsidRPr="00CC3FE7">
        <w:rPr>
          <w:rFonts w:ascii="Arial" w:eastAsia="Arial" w:hAnsi="Arial" w:cs="Arial"/>
          <w:lang w:val="en-US"/>
        </w:rPr>
        <w:t xml:space="preserve">European reference </w:t>
      </w:r>
      <w:r w:rsidR="006F0027" w:rsidRPr="00CC3FE7">
        <w:rPr>
          <w:rFonts w:ascii="Arial" w:eastAsia="Arial" w:hAnsi="Arial" w:cs="Arial"/>
          <w:lang w:val="en-US"/>
        </w:rPr>
        <w:t xml:space="preserve">panel </w:t>
      </w:r>
      <w:r w:rsidR="00F65D6E">
        <w:rPr>
          <w:rFonts w:ascii="Arial" w:eastAsia="Arial" w:hAnsi="Arial" w:cs="Arial"/>
          <w:lang w:val="en-US"/>
        </w:rPr>
        <w:t>(</w:t>
      </w:r>
      <w:r w:rsidR="006F0027" w:rsidRPr="00CC3FE7">
        <w:rPr>
          <w:rFonts w:ascii="Arial" w:eastAsia="Arial" w:hAnsi="Arial" w:cs="Arial"/>
          <w:lang w:val="en-US"/>
        </w:rPr>
        <w:t>r</w:t>
      </w:r>
      <w:r w:rsidR="006F0027" w:rsidRPr="00CC3FE7">
        <w:rPr>
          <w:rFonts w:ascii="Arial" w:eastAsia="Arial" w:hAnsi="Arial" w:cs="Arial"/>
          <w:vertAlign w:val="superscript"/>
          <w:lang w:val="en-US"/>
        </w:rPr>
        <w:t>2</w:t>
      </w:r>
      <w:r w:rsidR="006F0027" w:rsidRPr="00CC3FE7">
        <w:rPr>
          <w:rFonts w:ascii="Arial" w:eastAsia="Arial" w:hAnsi="Arial" w:cs="Arial"/>
          <w:lang w:val="en-US"/>
        </w:rPr>
        <w:t xml:space="preserve"> c</w:t>
      </w:r>
      <w:r w:rsidR="00C63E54" w:rsidRPr="00CC3FE7">
        <w:rPr>
          <w:rFonts w:ascii="Arial" w:eastAsia="Arial" w:hAnsi="Arial" w:cs="Arial"/>
          <w:lang w:val="en-US"/>
        </w:rPr>
        <w:t xml:space="preserve">ut-off </w:t>
      </w:r>
      <w:r w:rsidR="00FD7721" w:rsidRPr="00CC3FE7">
        <w:rPr>
          <w:rFonts w:ascii="Arial" w:eastAsia="Arial" w:hAnsi="Arial" w:cs="Arial"/>
          <w:lang w:val="en-US"/>
        </w:rPr>
        <w:t>&gt;0.8</w:t>
      </w:r>
      <w:r w:rsidR="00F65D6E">
        <w:rPr>
          <w:rFonts w:ascii="Arial" w:eastAsia="Arial" w:hAnsi="Arial" w:cs="Arial"/>
          <w:lang w:val="en-US"/>
        </w:rPr>
        <w:t>)</w:t>
      </w:r>
      <w:r w:rsidR="00FD7721" w:rsidRPr="00CC3FE7">
        <w:rPr>
          <w:rFonts w:ascii="Arial" w:eastAsia="Arial" w:hAnsi="Arial" w:cs="Arial"/>
          <w:lang w:val="en-US"/>
        </w:rPr>
        <w:t xml:space="preserve">. </w:t>
      </w:r>
      <w:r w:rsidR="00C61B21" w:rsidRPr="00CC3FE7">
        <w:rPr>
          <w:rFonts w:ascii="Arial" w:eastAsia="Arial" w:hAnsi="Arial" w:cs="Arial" w:hint="eastAsia"/>
          <w:lang w:val="en-US"/>
        </w:rPr>
        <w:t xml:space="preserve">We limited annotation to </w:t>
      </w:r>
      <w:r w:rsidR="00A15FC8" w:rsidRPr="00CC3FE7">
        <w:rPr>
          <w:rFonts w:ascii="Arial" w:eastAsia="Arial" w:hAnsi="Arial" w:cs="Arial"/>
          <w:lang w:val="en-US"/>
        </w:rPr>
        <w:t xml:space="preserve">replicated </w:t>
      </w:r>
      <w:r w:rsidR="00C61B21" w:rsidRPr="00CC3FE7">
        <w:rPr>
          <w:rFonts w:ascii="Arial" w:eastAsia="Arial" w:hAnsi="Arial" w:cs="Arial" w:hint="eastAsia"/>
          <w:lang w:val="en-US"/>
        </w:rPr>
        <w:t xml:space="preserve">index SNPs with a fine-mapping </w:t>
      </w:r>
      <w:r w:rsidR="00E57B78">
        <w:rPr>
          <w:rFonts w:ascii="Arial" w:eastAsia="Arial" w:hAnsi="Arial" w:cs="Arial"/>
          <w:lang w:val="en-US"/>
        </w:rPr>
        <w:t>PP</w:t>
      </w:r>
      <w:r w:rsidR="00C61B21" w:rsidRPr="00CC3FE7">
        <w:rPr>
          <w:rFonts w:ascii="Arial" w:eastAsia="Arial" w:hAnsi="Arial" w:cs="Arial" w:hint="eastAsia"/>
          <w:lang w:val="en-US"/>
        </w:rPr>
        <w:t>≥1%</w:t>
      </w:r>
      <w:r w:rsidR="00C61B21" w:rsidRPr="00CC3FE7">
        <w:rPr>
          <w:rFonts w:ascii="Arial" w:eastAsia="Arial" w:hAnsi="Arial" w:cs="Arial"/>
          <w:lang w:val="en-US"/>
        </w:rPr>
        <w:t xml:space="preserve">. </w:t>
      </w:r>
      <w:r w:rsidR="00FD7721" w:rsidRPr="00CC3FE7">
        <w:rPr>
          <w:rFonts w:ascii="Arial" w:eastAsia="Arial" w:hAnsi="Arial" w:cs="Arial"/>
          <w:lang w:val="en-US"/>
        </w:rPr>
        <w:t>Due to</w:t>
      </w:r>
      <w:r w:rsidR="00C61B21" w:rsidRPr="00CC3FE7">
        <w:rPr>
          <w:rFonts w:ascii="Arial" w:eastAsia="Arial" w:hAnsi="Arial" w:cs="Arial"/>
          <w:lang w:val="en-US"/>
        </w:rPr>
        <w:t xml:space="preserve"> </w:t>
      </w:r>
      <w:r w:rsidR="00D17338" w:rsidRPr="00CC3FE7">
        <w:rPr>
          <w:rFonts w:ascii="Arial" w:eastAsia="Arial" w:hAnsi="Arial" w:cs="Arial"/>
          <w:lang w:val="en-US"/>
        </w:rPr>
        <w:t xml:space="preserve">expected </w:t>
      </w:r>
      <w:r w:rsidR="00FD7721" w:rsidRPr="00CC3FE7">
        <w:rPr>
          <w:rFonts w:ascii="Arial" w:eastAsia="Arial" w:hAnsi="Arial" w:cs="Arial"/>
          <w:lang w:val="en-US"/>
        </w:rPr>
        <w:t>small effect sizes, only</w:t>
      </w:r>
      <w:r w:rsidR="00D62E5A" w:rsidRPr="00CC3FE7">
        <w:rPr>
          <w:rFonts w:ascii="Arial" w:eastAsia="Arial" w:hAnsi="Arial" w:cs="Arial"/>
          <w:lang w:val="en-US"/>
        </w:rPr>
        <w:t xml:space="preserve"> genome-wide</w:t>
      </w:r>
      <w:r w:rsidR="00FD7721" w:rsidRPr="00CC3FE7">
        <w:rPr>
          <w:rFonts w:ascii="Arial" w:eastAsia="Arial" w:hAnsi="Arial" w:cs="Arial"/>
          <w:lang w:val="en-US"/>
        </w:rPr>
        <w:t xml:space="preserve"> </w:t>
      </w:r>
      <w:r w:rsidR="00FD7721" w:rsidRPr="00CC3FE7">
        <w:rPr>
          <w:rFonts w:ascii="Arial" w:eastAsia="Arial" w:hAnsi="Arial" w:cs="Arial"/>
          <w:i/>
          <w:lang w:val="en-US"/>
        </w:rPr>
        <w:t>trans</w:t>
      </w:r>
      <w:r w:rsidR="00FD7721" w:rsidRPr="00CC3FE7">
        <w:rPr>
          <w:rFonts w:ascii="Arial" w:eastAsia="Arial" w:hAnsi="Arial" w:cs="Arial"/>
          <w:lang w:val="en-US"/>
        </w:rPr>
        <w:t>-</w:t>
      </w:r>
      <w:proofErr w:type="spellStart"/>
      <w:r w:rsidR="00FD7721" w:rsidRPr="00CC3FE7">
        <w:rPr>
          <w:rFonts w:ascii="Arial" w:eastAsia="Arial" w:hAnsi="Arial" w:cs="Arial"/>
          <w:lang w:val="en-US"/>
        </w:rPr>
        <w:t>eQTL</w:t>
      </w:r>
      <w:proofErr w:type="spellEnd"/>
      <w:r w:rsidR="00FD7721" w:rsidRPr="00CC3FE7">
        <w:rPr>
          <w:rFonts w:ascii="Arial" w:eastAsia="Arial" w:hAnsi="Arial" w:cs="Arial"/>
          <w:lang w:val="en-US"/>
        </w:rPr>
        <w:t xml:space="preserve"> studies </w:t>
      </w:r>
      <w:r w:rsidR="00D62E5A" w:rsidRPr="00CC3FE7">
        <w:rPr>
          <w:rFonts w:ascii="Arial" w:eastAsia="Arial" w:hAnsi="Arial" w:cs="Arial"/>
          <w:lang w:val="en-US"/>
        </w:rPr>
        <w:t xml:space="preserve">of </w:t>
      </w:r>
      <w:r w:rsidR="00E94399" w:rsidRPr="00CC3FE7">
        <w:rPr>
          <w:rFonts w:ascii="Arial" w:eastAsia="Arial" w:hAnsi="Arial" w:cs="Arial"/>
          <w:lang w:val="en-US"/>
        </w:rPr>
        <w:t xml:space="preserve">either peripheral blood mononuclear cells </w:t>
      </w:r>
      <w:r w:rsidR="00D62E5A" w:rsidRPr="00CC3FE7">
        <w:rPr>
          <w:rFonts w:ascii="Arial" w:eastAsia="Arial" w:hAnsi="Arial" w:cs="Arial"/>
          <w:lang w:val="en-US"/>
        </w:rPr>
        <w:t xml:space="preserve">or whole blood </w:t>
      </w:r>
      <w:r w:rsidR="00FD7721" w:rsidRPr="00CC3FE7">
        <w:rPr>
          <w:rFonts w:ascii="Arial" w:eastAsia="Arial" w:hAnsi="Arial" w:cs="Arial"/>
          <w:lang w:val="en-US"/>
        </w:rPr>
        <w:t xml:space="preserve">with </w:t>
      </w:r>
      <w:r w:rsidR="00872C7E">
        <w:rPr>
          <w:rFonts w:ascii="Arial" w:eastAsia="Arial" w:hAnsi="Arial" w:cs="Arial"/>
          <w:lang w:val="en-US"/>
        </w:rPr>
        <w:t>n</w:t>
      </w:r>
      <w:r w:rsidR="00D17338" w:rsidRPr="00CC3FE7">
        <w:rPr>
          <w:rFonts w:ascii="Arial" w:eastAsia="Arial" w:hAnsi="Arial" w:cs="Arial"/>
          <w:lang w:val="en-US"/>
        </w:rPr>
        <w:t>≥</w:t>
      </w:r>
      <w:r w:rsidR="00FD7721" w:rsidRPr="00CC3FE7">
        <w:rPr>
          <w:rFonts w:ascii="Arial" w:eastAsia="Arial" w:hAnsi="Arial" w:cs="Arial"/>
          <w:lang w:val="en-US"/>
        </w:rPr>
        <w:t>1000 indiv</w:t>
      </w:r>
      <w:r w:rsidR="00352540" w:rsidRPr="00CC3FE7">
        <w:rPr>
          <w:rFonts w:ascii="Arial" w:eastAsia="Arial" w:hAnsi="Arial" w:cs="Arial"/>
          <w:lang w:val="en-US"/>
        </w:rPr>
        <w:t>iduals were considered</w:t>
      </w:r>
      <w:r w:rsidR="006457C7" w:rsidRPr="00CC3FE7">
        <w:rPr>
          <w:rFonts w:ascii="Arial" w:eastAsia="Arial" w:hAnsi="Arial" w:cs="Arial"/>
          <w:lang w:val="en-US"/>
        </w:rPr>
        <w:t xml:space="preserve">, resulting </w:t>
      </w:r>
      <w:r w:rsidR="00D62E5A" w:rsidRPr="00CC3FE7">
        <w:rPr>
          <w:rFonts w:ascii="Arial" w:eastAsia="Arial" w:hAnsi="Arial" w:cs="Arial"/>
          <w:lang w:val="en-US"/>
        </w:rPr>
        <w:t>in five non-overlapping studies</w:t>
      </w:r>
      <w:hyperlink w:anchor="_ENREF_75" w:tooltip="Zeller, 2010 #69" w:history="1">
        <w:r w:rsidR="00F638BD" w:rsidRPr="00CC3FE7">
          <w:rPr>
            <w:rFonts w:ascii="Arial" w:eastAsia="Arial" w:hAnsi="Arial" w:cs="Arial"/>
          </w:rPr>
          <w:fldChar w:fldCharType="begin">
            <w:fldData xml:space="preserve">PEVuZE5vdGU+PENpdGU+PEF1dGhvcj5aZWxsZXI8L0F1dGhvcj48WWVhcj4yMDEwPC9ZZWFyPjxS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</w:fldData>
          </w:fldChar>
        </w:r>
        <w:r w:rsidR="00F638BD" w:rsidRPr="00F852AF">
          <w:rPr>
            <w:rFonts w:ascii="Arial" w:eastAsia="Arial" w:hAnsi="Arial" w:cs="Arial"/>
            <w:lang w:val="en-US"/>
          </w:rPr>
          <w:instrText xml:space="preserve"> ADDIN EN.CITE </w:instrText>
        </w:r>
        <w:r w:rsidR="00F638BD">
          <w:rPr>
            <w:rFonts w:ascii="Arial" w:eastAsia="Arial" w:hAnsi="Arial" w:cs="Arial"/>
          </w:rPr>
          <w:fldChar w:fldCharType="begin">
            <w:fldData xml:space="preserve">PEVuZE5vdGU+PENpdGU+PEF1dGhvcj5aZWxsZXI8L0F1dGhvcj48WWVhcj4yMDEwPC9ZZWFyPjxS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</w:fldData>
          </w:fldChar>
        </w:r>
        <w:r w:rsidR="00F638BD" w:rsidRPr="00F852AF">
          <w:rPr>
            <w:rFonts w:ascii="Arial" w:eastAsia="Arial" w:hAnsi="Arial" w:cs="Arial"/>
            <w:lang w:val="en-US"/>
          </w:rPr>
          <w:instrText xml:space="preserve"> ADDIN EN.CITE.DATA </w:instrText>
        </w:r>
        <w:r w:rsidR="00F638BD">
          <w:rPr>
            <w:rFonts w:ascii="Arial" w:eastAsia="Arial" w:hAnsi="Arial" w:cs="Arial"/>
          </w:rPr>
        </w:r>
        <w:r w:rsidR="00F638BD">
          <w:rPr>
            <w:rFonts w:ascii="Arial" w:eastAsia="Arial" w:hAnsi="Arial" w:cs="Arial"/>
          </w:rPr>
          <w:fldChar w:fldCharType="end"/>
        </w:r>
        <w:r w:rsidR="00F638BD" w:rsidRPr="00CC3FE7">
          <w:rPr>
            <w:rFonts w:ascii="Arial" w:eastAsia="Arial" w:hAnsi="Arial" w:cs="Arial"/>
          </w:rPr>
        </w:r>
        <w:r w:rsidR="00F638BD" w:rsidRPr="00CC3FE7">
          <w:rPr>
            <w:rFonts w:ascii="Arial" w:eastAsia="Arial" w:hAnsi="Arial" w:cs="Arial"/>
          </w:rPr>
          <w:fldChar w:fldCharType="separate"/>
        </w:r>
        <w:r w:rsidR="00F638BD" w:rsidRPr="00F852AF">
          <w:rPr>
            <w:rFonts w:ascii="Arial" w:eastAsia="Arial" w:hAnsi="Arial" w:cs="Arial"/>
            <w:noProof/>
            <w:vertAlign w:val="superscript"/>
            <w:lang w:val="en-US"/>
          </w:rPr>
          <w:t>75-79</w:t>
        </w:r>
        <w:r w:rsidR="00F638BD" w:rsidRPr="00CC3FE7">
          <w:rPr>
            <w:rFonts w:ascii="Arial" w:eastAsia="Arial" w:hAnsi="Arial" w:cs="Arial"/>
          </w:rPr>
          <w:fldChar w:fldCharType="end"/>
        </w:r>
      </w:hyperlink>
      <w:hyperlink w:anchor="_ENREF_83" w:tooltip="Fehrmann, 2011 #61" w:history="1"/>
      <w:hyperlink w:anchor="_ENREF_84" w:tooltip="Westra, 2013 #45" w:history="1"/>
      <w:hyperlink w:anchor="_ENREF_85" w:tooltip="Joehanes, 2017 #15" w:history="1"/>
      <w:hyperlink w:anchor="_ENREF_86" w:tooltip="Kirsten, 2015 #30" w:history="1"/>
      <w:r w:rsidR="00543953" w:rsidRPr="00CC3FE7">
        <w:rPr>
          <w:rFonts w:ascii="Arial" w:eastAsia="Arial" w:hAnsi="Arial" w:cs="Arial"/>
          <w:lang w:val="en-US"/>
        </w:rPr>
        <w:t xml:space="preserve"> (</w:t>
      </w:r>
      <w:r w:rsidR="00543953" w:rsidRPr="00CC3FE7">
        <w:rPr>
          <w:rFonts w:ascii="Arial" w:eastAsia="Arial" w:hAnsi="Arial" w:cs="Arial"/>
          <w:b/>
          <w:lang w:val="en-US"/>
        </w:rPr>
        <w:t>Supplementary Table 1</w:t>
      </w:r>
      <w:r w:rsidR="00EF35FB" w:rsidRPr="00CC3FE7">
        <w:rPr>
          <w:rFonts w:ascii="Arial" w:eastAsia="Arial" w:hAnsi="Arial" w:cs="Arial"/>
          <w:b/>
          <w:lang w:val="en-US"/>
        </w:rPr>
        <w:t>4</w:t>
      </w:r>
      <w:r w:rsidR="00543953" w:rsidRPr="00CC3FE7">
        <w:rPr>
          <w:rFonts w:ascii="Arial" w:eastAsia="Arial" w:hAnsi="Arial" w:cs="Arial"/>
          <w:lang w:val="en-US"/>
        </w:rPr>
        <w:t>).</w:t>
      </w:r>
      <w:r w:rsidR="00D62E5A" w:rsidRPr="00CC3FE7">
        <w:rPr>
          <w:rFonts w:ascii="Arial" w:eastAsia="Arial" w:hAnsi="Arial" w:cs="Arial"/>
          <w:lang w:val="en-US"/>
        </w:rPr>
        <w:t xml:space="preserve"> For </w:t>
      </w:r>
      <w:r w:rsidR="00F65D6E">
        <w:rPr>
          <w:rFonts w:ascii="Arial" w:eastAsia="Arial" w:hAnsi="Arial" w:cs="Arial"/>
          <w:lang w:val="en-US"/>
        </w:rPr>
        <w:t>one</w:t>
      </w:r>
      <w:r w:rsidR="00F65D6E" w:rsidRPr="00CC3FE7">
        <w:rPr>
          <w:rFonts w:ascii="Arial" w:eastAsia="Arial" w:hAnsi="Arial" w:cs="Arial"/>
          <w:lang w:val="en-US"/>
        </w:rPr>
        <w:t xml:space="preserve"> </w:t>
      </w:r>
      <w:r w:rsidR="00D62E5A" w:rsidRPr="00CC3FE7">
        <w:rPr>
          <w:rFonts w:ascii="Arial" w:eastAsia="Arial" w:hAnsi="Arial" w:cs="Arial"/>
          <w:lang w:val="en-US"/>
        </w:rPr>
        <w:t>study,</w:t>
      </w:r>
      <w:hyperlink w:anchor="_ENREF_79" w:tooltip="Kirsten, 2015 #30" w:history="1">
        <w:r w:rsidR="00F638BD" w:rsidRPr="00CC3FE7">
          <w:rPr>
            <w:rFonts w:ascii="Arial" w:eastAsia="Arial" w:hAnsi="Arial" w:cs="Arial"/>
          </w:rPr>
          <w:fldChar w:fldCharType="begin">
            <w:fldData xml:space="preserve">PEVuZE5vdGU+PENpdGU+PEF1dGhvcj5LaXJzdGVuPC9BdXRob3I+PFllYXI+MjAxNTwvWWVhcj48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</w:fldData>
          </w:fldChar>
        </w:r>
        <w:r w:rsidR="00F638BD" w:rsidRPr="00F852AF">
          <w:rPr>
            <w:rFonts w:ascii="Arial" w:eastAsia="Arial" w:hAnsi="Arial" w:cs="Arial"/>
            <w:lang w:val="en-US"/>
          </w:rPr>
          <w:instrText xml:space="preserve"> ADDIN EN.CITE </w:instrText>
        </w:r>
        <w:r w:rsidR="00F638BD">
          <w:rPr>
            <w:rFonts w:ascii="Arial" w:eastAsia="Arial" w:hAnsi="Arial" w:cs="Arial"/>
          </w:rPr>
          <w:fldChar w:fldCharType="begin">
            <w:fldData xml:space="preserve">PEVuZE5vdGU+PENpdGU+PEF1dGhvcj5LaXJzdGVuPC9BdXRob3I+PFllYXI+MjAxNTwvWWVhcj48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</w:fldData>
          </w:fldChar>
        </w:r>
        <w:r w:rsidR="00F638BD" w:rsidRPr="00F852AF">
          <w:rPr>
            <w:rFonts w:ascii="Arial" w:eastAsia="Arial" w:hAnsi="Arial" w:cs="Arial"/>
            <w:lang w:val="en-US"/>
          </w:rPr>
          <w:instrText xml:space="preserve"> ADDIN EN.CITE.DATA </w:instrText>
        </w:r>
        <w:r w:rsidR="00F638BD">
          <w:rPr>
            <w:rFonts w:ascii="Arial" w:eastAsia="Arial" w:hAnsi="Arial" w:cs="Arial"/>
          </w:rPr>
        </w:r>
        <w:r w:rsidR="00F638BD">
          <w:rPr>
            <w:rFonts w:ascii="Arial" w:eastAsia="Arial" w:hAnsi="Arial" w:cs="Arial"/>
          </w:rPr>
          <w:fldChar w:fldCharType="end"/>
        </w:r>
        <w:r w:rsidR="00F638BD" w:rsidRPr="00CC3FE7">
          <w:rPr>
            <w:rFonts w:ascii="Arial" w:eastAsia="Arial" w:hAnsi="Arial" w:cs="Arial"/>
          </w:rPr>
        </w:r>
        <w:r w:rsidR="00F638BD" w:rsidRPr="00CC3FE7">
          <w:rPr>
            <w:rFonts w:ascii="Arial" w:eastAsia="Arial" w:hAnsi="Arial" w:cs="Arial"/>
          </w:rPr>
          <w:fldChar w:fldCharType="separate"/>
        </w:r>
        <w:r w:rsidR="00F638BD" w:rsidRPr="00F852AF">
          <w:rPr>
            <w:rFonts w:ascii="Arial" w:eastAsia="Arial" w:hAnsi="Arial" w:cs="Arial"/>
            <w:noProof/>
            <w:vertAlign w:val="superscript"/>
            <w:lang w:val="en-US"/>
          </w:rPr>
          <w:t>79</w:t>
        </w:r>
        <w:r w:rsidR="00F638BD" w:rsidRPr="00CC3FE7">
          <w:rPr>
            <w:rFonts w:ascii="Arial" w:eastAsia="Arial" w:hAnsi="Arial" w:cs="Arial"/>
          </w:rPr>
          <w:fldChar w:fldCharType="end"/>
        </w:r>
      </w:hyperlink>
      <w:r w:rsidR="00D62E5A" w:rsidRPr="00CC3FE7">
        <w:rPr>
          <w:rFonts w:ascii="Arial" w:eastAsia="Arial" w:hAnsi="Arial" w:cs="Arial"/>
          <w:lang w:val="en-US"/>
        </w:rPr>
        <w:t xml:space="preserve"> we </w:t>
      </w:r>
      <w:r w:rsidR="006457C7" w:rsidRPr="00CC3FE7">
        <w:rPr>
          <w:rFonts w:ascii="Arial" w:eastAsia="Arial" w:hAnsi="Arial" w:cs="Arial"/>
          <w:lang w:val="en-US"/>
        </w:rPr>
        <w:t>had</w:t>
      </w:r>
      <w:r w:rsidR="00D62E5A" w:rsidRPr="00CC3FE7">
        <w:rPr>
          <w:rFonts w:ascii="Arial" w:eastAsia="Arial" w:hAnsi="Arial" w:cs="Arial"/>
          <w:lang w:val="en-US"/>
        </w:rPr>
        <w:t xml:space="preserve"> access to an </w:t>
      </w:r>
      <w:r w:rsidR="00FD7721" w:rsidRPr="00CC3FE7">
        <w:rPr>
          <w:rFonts w:ascii="Arial" w:eastAsia="Arial" w:hAnsi="Arial" w:cs="Arial"/>
          <w:lang w:val="en-US"/>
        </w:rPr>
        <w:t>update</w:t>
      </w:r>
      <w:r w:rsidR="00D62E5A" w:rsidRPr="00CC3FE7">
        <w:rPr>
          <w:rFonts w:ascii="Arial" w:eastAsia="Arial" w:hAnsi="Arial" w:cs="Arial"/>
          <w:lang w:val="en-US"/>
        </w:rPr>
        <w:t xml:space="preserve"> with larger</w:t>
      </w:r>
      <w:r w:rsidR="00FD7721" w:rsidRPr="00CC3FE7">
        <w:rPr>
          <w:rFonts w:ascii="Arial" w:eastAsia="Arial" w:hAnsi="Arial" w:cs="Arial"/>
          <w:lang w:val="en-US"/>
        </w:rPr>
        <w:t xml:space="preserve"> sample size</w:t>
      </w:r>
      <w:r w:rsidR="00472691">
        <w:rPr>
          <w:rFonts w:ascii="Arial" w:eastAsia="Arial" w:hAnsi="Arial" w:cs="Arial"/>
          <w:lang w:val="en-US"/>
        </w:rPr>
        <w:t xml:space="preserve"> (n=6645)</w:t>
      </w:r>
      <w:r w:rsidR="00FD7721" w:rsidRPr="00CC3FE7">
        <w:rPr>
          <w:rFonts w:ascii="Arial" w:eastAsia="Arial" w:hAnsi="Arial" w:cs="Arial"/>
          <w:lang w:val="en-US"/>
        </w:rPr>
        <w:t xml:space="preserve"> </w:t>
      </w:r>
      <w:r w:rsidR="00472691">
        <w:rPr>
          <w:rFonts w:ascii="Arial" w:eastAsia="Arial" w:hAnsi="Arial" w:cs="Arial"/>
          <w:lang w:val="en-US"/>
        </w:rPr>
        <w:t xml:space="preserve">obtained by </w:t>
      </w:r>
      <w:r w:rsidR="00FD7721" w:rsidRPr="00CC3FE7">
        <w:rPr>
          <w:rFonts w:ascii="Arial" w:eastAsia="Arial" w:hAnsi="Arial" w:cs="Arial"/>
          <w:lang w:val="en-US"/>
        </w:rPr>
        <w:t xml:space="preserve">combining two </w:t>
      </w:r>
      <w:r w:rsidR="00D62E5A" w:rsidRPr="00CC3FE7">
        <w:rPr>
          <w:rFonts w:ascii="Arial" w:eastAsia="Arial" w:hAnsi="Arial" w:cs="Arial"/>
          <w:lang w:val="en-US"/>
        </w:rPr>
        <w:t xml:space="preserve">non-overlapping </w:t>
      </w:r>
      <w:r w:rsidR="00FD7721" w:rsidRPr="00CC3FE7">
        <w:rPr>
          <w:rFonts w:ascii="Arial" w:eastAsia="Arial" w:hAnsi="Arial" w:cs="Arial"/>
          <w:lang w:val="en-US"/>
        </w:rPr>
        <w:t>studies (LIF</w:t>
      </w:r>
      <w:r w:rsidR="00352540" w:rsidRPr="00CC3FE7">
        <w:rPr>
          <w:rFonts w:ascii="Arial" w:eastAsia="Arial" w:hAnsi="Arial" w:cs="Arial"/>
          <w:lang w:val="en-US"/>
        </w:rPr>
        <w:t>E-Heart</w:t>
      </w:r>
      <w:hyperlink w:anchor="_ENREF_80" w:tooltip="Beutner, 2011 #58" w:history="1">
        <w:r w:rsidR="00F638BD" w:rsidRPr="00CC3FE7">
          <w:rPr>
            <w:rFonts w:ascii="Arial" w:eastAsia="Arial" w:hAnsi="Arial" w:cs="Arial"/>
          </w:rPr>
          <w:fldChar w:fldCharType="begin">
            <w:fldData xml:space="preserve">PEVuZE5vdGU+PENpdGU+PEF1dGhvcj5CZXV0bmVyPC9BdXRob3I+PFllYXI+MjAxMTwvWWVhcj48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</w:fldData>
          </w:fldChar>
        </w:r>
        <w:r w:rsidR="00F638BD" w:rsidRPr="00F852AF">
          <w:rPr>
            <w:rFonts w:ascii="Arial" w:eastAsia="Arial" w:hAnsi="Arial" w:cs="Arial"/>
            <w:lang w:val="en-US"/>
          </w:rPr>
          <w:instrText xml:space="preserve"> ADDIN EN.CITE </w:instrText>
        </w:r>
        <w:r w:rsidR="00F638BD">
          <w:rPr>
            <w:rFonts w:ascii="Arial" w:eastAsia="Arial" w:hAnsi="Arial" w:cs="Arial"/>
          </w:rPr>
          <w:fldChar w:fldCharType="begin">
            <w:fldData xml:space="preserve">PEVuZE5vdGU+PENpdGU+PEF1dGhvcj5CZXV0bmVyPC9BdXRob3I+PFllYXI+MjAxMTwvWWVhcj48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</w:fldData>
          </w:fldChar>
        </w:r>
        <w:r w:rsidR="00F638BD" w:rsidRPr="00F852AF">
          <w:rPr>
            <w:rFonts w:ascii="Arial" w:eastAsia="Arial" w:hAnsi="Arial" w:cs="Arial"/>
            <w:lang w:val="en-US"/>
          </w:rPr>
          <w:instrText xml:space="preserve"> ADDIN EN.CITE.DATA </w:instrText>
        </w:r>
        <w:r w:rsidR="00F638BD">
          <w:rPr>
            <w:rFonts w:ascii="Arial" w:eastAsia="Arial" w:hAnsi="Arial" w:cs="Arial"/>
          </w:rPr>
        </w:r>
        <w:r w:rsidR="00F638BD">
          <w:rPr>
            <w:rFonts w:ascii="Arial" w:eastAsia="Arial" w:hAnsi="Arial" w:cs="Arial"/>
          </w:rPr>
          <w:fldChar w:fldCharType="end"/>
        </w:r>
        <w:r w:rsidR="00F638BD" w:rsidRPr="00CC3FE7">
          <w:rPr>
            <w:rFonts w:ascii="Arial" w:eastAsia="Arial" w:hAnsi="Arial" w:cs="Arial"/>
          </w:rPr>
        </w:r>
        <w:r w:rsidR="00F638BD" w:rsidRPr="00CC3FE7">
          <w:rPr>
            <w:rFonts w:ascii="Arial" w:eastAsia="Arial" w:hAnsi="Arial" w:cs="Arial"/>
          </w:rPr>
          <w:fldChar w:fldCharType="separate"/>
        </w:r>
        <w:r w:rsidR="00F638BD" w:rsidRPr="00F852AF">
          <w:rPr>
            <w:rFonts w:ascii="Arial" w:eastAsia="Arial" w:hAnsi="Arial" w:cs="Arial"/>
            <w:noProof/>
            <w:vertAlign w:val="superscript"/>
            <w:lang w:val="en-US"/>
          </w:rPr>
          <w:t>80</w:t>
        </w:r>
        <w:r w:rsidR="00F638BD" w:rsidRPr="00CC3FE7">
          <w:rPr>
            <w:rFonts w:ascii="Arial" w:eastAsia="Arial" w:hAnsi="Arial" w:cs="Arial"/>
          </w:rPr>
          <w:fldChar w:fldCharType="end"/>
        </w:r>
      </w:hyperlink>
      <w:r w:rsidR="00352540" w:rsidRPr="00CC3FE7">
        <w:rPr>
          <w:rFonts w:ascii="Arial" w:eastAsia="Arial" w:hAnsi="Arial" w:cs="Arial"/>
          <w:lang w:val="en-US"/>
        </w:rPr>
        <w:t xml:space="preserve"> and LIFE-Adult</w:t>
      </w:r>
      <w:hyperlink w:anchor="_ENREF_81" w:tooltip="Loeffler, 2015 #29" w:history="1">
        <w:r w:rsidR="00F638BD" w:rsidRPr="00CC3FE7">
          <w:rPr>
            <w:rFonts w:ascii="Arial" w:eastAsia="Arial" w:hAnsi="Arial" w:cs="Arial"/>
          </w:rPr>
          <w:fldChar w:fldCharType="begin">
            <w:fldData xml:space="preserve">PEVuZE5vdGU+PENpdGU+PEF1dGhvcj5Mb2VmZmxlcjwvQXV0aG9yPjxZZWFyPjIwMTU8L1llYXI+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</w:fldData>
          </w:fldChar>
        </w:r>
        <w:r w:rsidR="00F638BD" w:rsidRPr="00F852AF">
          <w:rPr>
            <w:rFonts w:ascii="Arial" w:eastAsia="Arial" w:hAnsi="Arial" w:cs="Arial"/>
            <w:lang w:val="en-US"/>
          </w:rPr>
          <w:instrText xml:space="preserve"> ADDIN EN.CITE </w:instrText>
        </w:r>
        <w:r w:rsidR="00F638BD">
          <w:rPr>
            <w:rFonts w:ascii="Arial" w:eastAsia="Arial" w:hAnsi="Arial" w:cs="Arial"/>
          </w:rPr>
          <w:fldChar w:fldCharType="begin">
            <w:fldData xml:space="preserve">PEVuZE5vdGU+PENpdGU+PEF1dGhvcj5Mb2VmZmxlcjwvQXV0aG9yPjxZZWFyPjIwMTU8L1llYXI+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</w:fldData>
          </w:fldChar>
        </w:r>
        <w:r w:rsidR="00F638BD" w:rsidRPr="00F852AF">
          <w:rPr>
            <w:rFonts w:ascii="Arial" w:eastAsia="Arial" w:hAnsi="Arial" w:cs="Arial"/>
            <w:lang w:val="en-US"/>
          </w:rPr>
          <w:instrText xml:space="preserve"> ADDIN EN.CITE.DATA </w:instrText>
        </w:r>
        <w:r w:rsidR="00F638BD">
          <w:rPr>
            <w:rFonts w:ascii="Arial" w:eastAsia="Arial" w:hAnsi="Arial" w:cs="Arial"/>
          </w:rPr>
        </w:r>
        <w:r w:rsidR="00F638BD">
          <w:rPr>
            <w:rFonts w:ascii="Arial" w:eastAsia="Arial" w:hAnsi="Arial" w:cs="Arial"/>
          </w:rPr>
          <w:fldChar w:fldCharType="end"/>
        </w:r>
        <w:r w:rsidR="00F638BD" w:rsidRPr="00CC3FE7">
          <w:rPr>
            <w:rFonts w:ascii="Arial" w:eastAsia="Arial" w:hAnsi="Arial" w:cs="Arial"/>
          </w:rPr>
        </w:r>
        <w:r w:rsidR="00F638BD" w:rsidRPr="00CC3FE7">
          <w:rPr>
            <w:rFonts w:ascii="Arial" w:eastAsia="Arial" w:hAnsi="Arial" w:cs="Arial"/>
          </w:rPr>
          <w:fldChar w:fldCharType="separate"/>
        </w:r>
        <w:r w:rsidR="00F638BD" w:rsidRPr="00F852AF">
          <w:rPr>
            <w:rFonts w:ascii="Arial" w:eastAsia="Arial" w:hAnsi="Arial" w:cs="Arial"/>
            <w:noProof/>
            <w:vertAlign w:val="superscript"/>
            <w:lang w:val="en-US"/>
          </w:rPr>
          <w:t>81</w:t>
        </w:r>
        <w:r w:rsidR="00F638BD" w:rsidRPr="00CC3FE7">
          <w:rPr>
            <w:rFonts w:ascii="Arial" w:eastAsia="Arial" w:hAnsi="Arial" w:cs="Arial"/>
          </w:rPr>
          <w:fldChar w:fldCharType="end"/>
        </w:r>
      </w:hyperlink>
      <w:r w:rsidR="00FD7721" w:rsidRPr="00CC3FE7">
        <w:rPr>
          <w:rFonts w:ascii="Arial" w:eastAsia="Arial" w:hAnsi="Arial" w:cs="Arial"/>
          <w:lang w:val="en-US"/>
        </w:rPr>
        <w:t>)</w:t>
      </w:r>
      <w:r w:rsidR="00C63E54" w:rsidRPr="00CC3FE7">
        <w:rPr>
          <w:rFonts w:ascii="Arial" w:eastAsia="Arial" w:hAnsi="Arial" w:cs="Arial"/>
          <w:lang w:val="en-US"/>
        </w:rPr>
        <w:t xml:space="preserve">. </w:t>
      </w:r>
      <w:r w:rsidR="003A62CC" w:rsidRPr="00CC3FE7">
        <w:rPr>
          <w:rFonts w:ascii="Arial" w:eastAsia="Arial" w:hAnsi="Arial" w:cs="Arial"/>
          <w:lang w:val="en-US"/>
        </w:rPr>
        <w:t xml:space="preserve">To improve stringency of results, we focused the analysis on inter-chromosomal </w:t>
      </w:r>
      <w:r w:rsidR="003A62CC" w:rsidRPr="00CC3FE7">
        <w:rPr>
          <w:rFonts w:ascii="Arial" w:eastAsia="Arial" w:hAnsi="Arial" w:cs="Arial"/>
          <w:i/>
          <w:lang w:val="en-US"/>
        </w:rPr>
        <w:t>trans</w:t>
      </w:r>
      <w:r w:rsidR="003A62CC" w:rsidRPr="00CC3FE7">
        <w:rPr>
          <w:rFonts w:ascii="Arial" w:eastAsia="Arial" w:hAnsi="Arial" w:cs="Arial"/>
          <w:lang w:val="en-US"/>
        </w:rPr>
        <w:t>-</w:t>
      </w:r>
      <w:proofErr w:type="spellStart"/>
      <w:r w:rsidR="003A62CC" w:rsidRPr="00CC3FE7">
        <w:rPr>
          <w:rFonts w:ascii="Arial" w:eastAsia="Arial" w:hAnsi="Arial" w:cs="Arial"/>
          <w:lang w:val="en-US"/>
        </w:rPr>
        <w:t>eQTLs</w:t>
      </w:r>
      <w:proofErr w:type="spellEnd"/>
      <w:r w:rsidR="003A62CC" w:rsidRPr="00CC3FE7">
        <w:rPr>
          <w:rFonts w:ascii="Arial" w:eastAsia="Arial" w:hAnsi="Arial" w:cs="Arial"/>
          <w:lang w:val="en-US"/>
        </w:rPr>
        <w:t xml:space="preserve"> with </w:t>
      </w:r>
      <w:r w:rsidR="00A327AB" w:rsidRPr="00CC3FE7">
        <w:rPr>
          <w:rFonts w:ascii="Arial" w:eastAsia="Arial" w:hAnsi="Arial" w:cs="Arial"/>
          <w:i/>
          <w:lang w:val="en-US"/>
        </w:rPr>
        <w:t>P</w:t>
      </w:r>
      <w:r w:rsidR="00C63E54" w:rsidRPr="00CC3FE7">
        <w:rPr>
          <w:rFonts w:ascii="Arial" w:eastAsia="Arial" w:hAnsi="Arial" w:cs="Arial"/>
          <w:lang w:val="en-US"/>
        </w:rPr>
        <w:t>&lt;5</w:t>
      </w:r>
      <w:r w:rsidR="00E21BDF" w:rsidRPr="00CC3FE7">
        <w:rPr>
          <w:rFonts w:ascii="Arial" w:hAnsi="Arial" w:cs="Arial"/>
          <w:lang w:val="en-US"/>
        </w:rPr>
        <w:t>×</w:t>
      </w:r>
      <w:r w:rsidR="00C63E54" w:rsidRPr="00CC3FE7">
        <w:rPr>
          <w:rFonts w:ascii="Arial" w:eastAsia="Arial" w:hAnsi="Arial" w:cs="Arial"/>
          <w:lang w:val="en-US"/>
        </w:rPr>
        <w:t>10</w:t>
      </w:r>
      <w:r w:rsidR="00C63E54" w:rsidRPr="00CC3FE7">
        <w:rPr>
          <w:rFonts w:ascii="Arial" w:eastAsia="Arial" w:hAnsi="Arial" w:cs="Arial"/>
          <w:vertAlign w:val="superscript"/>
          <w:lang w:val="en-US"/>
        </w:rPr>
        <w:t>-8</w:t>
      </w:r>
      <w:r w:rsidR="00C63E54" w:rsidRPr="00CC3FE7">
        <w:rPr>
          <w:rFonts w:ascii="Arial" w:eastAsia="Arial" w:hAnsi="Arial" w:cs="Arial"/>
          <w:lang w:val="en-US"/>
        </w:rPr>
        <w:t xml:space="preserve"> </w:t>
      </w:r>
      <w:r w:rsidR="00F65D6E">
        <w:rPr>
          <w:rFonts w:ascii="Arial" w:eastAsia="Arial" w:hAnsi="Arial" w:cs="Arial"/>
          <w:lang w:val="en-US"/>
        </w:rPr>
        <w:t>in</w:t>
      </w:r>
      <w:r w:rsidR="00C63E54" w:rsidRPr="00CC3FE7">
        <w:rPr>
          <w:rFonts w:ascii="Arial" w:eastAsia="Arial" w:hAnsi="Arial" w:cs="Arial"/>
          <w:lang w:val="en-US"/>
        </w:rPr>
        <w:t xml:space="preserve"> </w:t>
      </w:r>
      <w:r w:rsidR="00452EDD" w:rsidRPr="00CC3FE7">
        <w:rPr>
          <w:rFonts w:ascii="Arial" w:eastAsia="Arial" w:hAnsi="Arial" w:cs="Arial"/>
          <w:lang w:val="en-US"/>
        </w:rPr>
        <w:t>≥2</w:t>
      </w:r>
      <w:r w:rsidR="00C63E54" w:rsidRPr="00CC3FE7">
        <w:rPr>
          <w:rFonts w:ascii="Arial" w:eastAsia="Arial" w:hAnsi="Arial" w:cs="Arial"/>
          <w:lang w:val="en-US"/>
        </w:rPr>
        <w:t xml:space="preserve"> s</w:t>
      </w:r>
      <w:r w:rsidR="00E94399" w:rsidRPr="00CC3FE7">
        <w:rPr>
          <w:rFonts w:ascii="Arial" w:eastAsia="Arial" w:hAnsi="Arial" w:cs="Arial"/>
          <w:lang w:val="en-US"/>
        </w:rPr>
        <w:t>tudies</w:t>
      </w:r>
      <w:r w:rsidR="00C63E54" w:rsidRPr="00CC3FE7">
        <w:rPr>
          <w:rFonts w:ascii="Arial" w:eastAsia="Arial" w:hAnsi="Arial" w:cs="Arial"/>
          <w:lang w:val="en-US"/>
        </w:rPr>
        <w:t>.</w:t>
      </w:r>
      <w:r w:rsidR="00C61B21" w:rsidRPr="00CC3FE7">
        <w:rPr>
          <w:rFonts w:ascii="Arial" w:eastAsia="Arial" w:hAnsi="Arial" w:cs="Arial" w:hint="eastAsia"/>
          <w:lang w:val="en-US"/>
        </w:rPr>
        <w:t xml:space="preserve"> </w:t>
      </w:r>
    </w:p>
    <w:p w14:paraId="678D5281" w14:textId="77777777" w:rsidR="0060702C" w:rsidRPr="00CC3FE7" w:rsidRDefault="0060702C" w:rsidP="00796D8E">
      <w:pPr>
        <w:spacing w:after="120" w:line="360" w:lineRule="auto"/>
        <w:jc w:val="both"/>
        <w:rPr>
          <w:rFonts w:ascii="Arial" w:eastAsia="Arial" w:hAnsi="Arial" w:cs="Arial"/>
          <w:lang w:val="en-US"/>
        </w:rPr>
      </w:pPr>
    </w:p>
    <w:p w14:paraId="13490F17" w14:textId="7E56B6E9" w:rsidR="002A6D33" w:rsidRPr="00CC3FE7" w:rsidRDefault="002A6D33" w:rsidP="00796D8E">
      <w:pPr>
        <w:spacing w:after="120" w:line="360" w:lineRule="auto"/>
        <w:jc w:val="both"/>
        <w:rPr>
          <w:rFonts w:ascii="Arial" w:eastAsia="Arial" w:hAnsi="Arial" w:cs="Arial"/>
          <w:i/>
          <w:lang w:val="en-US"/>
        </w:rPr>
      </w:pPr>
      <w:r w:rsidRPr="00CC3FE7">
        <w:rPr>
          <w:rFonts w:ascii="Arial" w:eastAsia="Arial" w:hAnsi="Arial" w:cs="Arial"/>
          <w:i/>
          <w:lang w:val="en-US"/>
        </w:rPr>
        <w:t xml:space="preserve">Co-localization </w:t>
      </w:r>
      <w:r w:rsidR="008E1CA0" w:rsidRPr="00CC3FE7">
        <w:rPr>
          <w:rFonts w:ascii="Arial" w:eastAsia="Arial" w:hAnsi="Arial" w:cs="Arial"/>
          <w:i/>
          <w:lang w:val="en-US"/>
        </w:rPr>
        <w:t>with urinary uromodulin concentrations</w:t>
      </w:r>
    </w:p>
    <w:p w14:paraId="273BD969" w14:textId="3FFC07CD" w:rsidR="00254A83" w:rsidRDefault="0060702C" w:rsidP="00B1339F">
      <w:pPr>
        <w:spacing w:after="120" w:line="360" w:lineRule="auto"/>
        <w:jc w:val="both"/>
        <w:rPr>
          <w:rFonts w:ascii="Arial" w:eastAsia="Arial" w:hAnsi="Arial" w:cs="Arial"/>
          <w:lang w:val="en-US"/>
        </w:rPr>
      </w:pPr>
      <w:r w:rsidRPr="00CC3FE7">
        <w:rPr>
          <w:rFonts w:ascii="Arial" w:eastAsia="Arial" w:hAnsi="Arial" w:cs="Arial"/>
          <w:lang w:val="en-US"/>
        </w:rPr>
        <w:t>Association between concentrations of the urinary uromodulin</w:t>
      </w:r>
      <w:r w:rsidR="00CA2001" w:rsidRPr="00CC3FE7">
        <w:rPr>
          <w:rFonts w:ascii="Arial" w:eastAsia="Arial" w:hAnsi="Arial" w:cs="Arial"/>
          <w:lang w:val="en-US"/>
        </w:rPr>
        <w:t>-to-</w:t>
      </w:r>
      <w:r w:rsidRPr="00CC3FE7">
        <w:rPr>
          <w:rFonts w:ascii="Arial" w:eastAsia="Arial" w:hAnsi="Arial" w:cs="Arial"/>
          <w:lang w:val="en-US"/>
        </w:rPr>
        <w:t xml:space="preserve">creatinine ratio with genetic variants at the </w:t>
      </w:r>
      <w:r w:rsidRPr="00CC3FE7">
        <w:rPr>
          <w:rFonts w:ascii="Arial" w:eastAsia="Arial" w:hAnsi="Arial" w:cs="Arial"/>
          <w:i/>
          <w:lang w:val="en-US"/>
        </w:rPr>
        <w:t>UMOD</w:t>
      </w:r>
      <w:r w:rsidR="00CA2001" w:rsidRPr="00CC3FE7">
        <w:rPr>
          <w:rFonts w:ascii="Arial" w:eastAsia="Arial" w:hAnsi="Arial" w:cs="Arial"/>
          <w:i/>
          <w:lang w:val="en-US"/>
        </w:rPr>
        <w:t>-</w:t>
      </w:r>
      <w:r w:rsidRPr="00CC3FE7">
        <w:rPr>
          <w:rFonts w:ascii="Arial" w:eastAsia="Arial" w:hAnsi="Arial" w:cs="Arial"/>
          <w:i/>
          <w:lang w:val="en-US"/>
        </w:rPr>
        <w:t>PDILT</w:t>
      </w:r>
      <w:r w:rsidRPr="00CC3FE7">
        <w:rPr>
          <w:rFonts w:ascii="Arial" w:eastAsia="Arial" w:hAnsi="Arial" w:cs="Arial"/>
          <w:lang w:val="en-US"/>
        </w:rPr>
        <w:t xml:space="preserve"> locus </w:t>
      </w:r>
      <w:r w:rsidR="00F92CBA" w:rsidRPr="00CC3FE7">
        <w:rPr>
          <w:rFonts w:ascii="Arial" w:eastAsia="Arial" w:hAnsi="Arial" w:cs="Arial"/>
          <w:lang w:val="en-US"/>
        </w:rPr>
        <w:t>w</w:t>
      </w:r>
      <w:r w:rsidR="005818C8" w:rsidRPr="00CC3FE7">
        <w:rPr>
          <w:rFonts w:ascii="Arial" w:eastAsia="Arial" w:hAnsi="Arial" w:cs="Arial"/>
          <w:lang w:val="en-US"/>
        </w:rPr>
        <w:t>as</w:t>
      </w:r>
      <w:r w:rsidR="00F92CBA" w:rsidRPr="00CC3FE7">
        <w:rPr>
          <w:rFonts w:ascii="Arial" w:eastAsia="Arial" w:hAnsi="Arial" w:cs="Arial"/>
          <w:lang w:val="en-US"/>
        </w:rPr>
        <w:t xml:space="preserve"> evaluated in the German Chronic Kidney Disease (GCKD) study.</w:t>
      </w:r>
      <w:hyperlink w:anchor="_ENREF_82" w:tooltip="Eckardt, 2012 #108" w:history="1">
        <w:r w:rsidR="00F638BD" w:rsidRPr="00CC3FE7">
          <w:rPr>
            <w:rFonts w:ascii="Arial" w:eastAsia="Arial" w:hAnsi="Arial" w:cs="Arial"/>
          </w:rPr>
          <w:fldChar w:fldCharType="begin">
            <w:fldData xml:space="preserve">PEVuZE5vdGU+PENpdGU+PEF1dGhvcj5FY2thcmR0PC9BdXRob3I+PFllYXI+MjAxMjwvWWVhcj48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</w:fldData>
          </w:fldChar>
        </w:r>
        <w:r w:rsidR="00F638BD" w:rsidRPr="00F852AF">
          <w:rPr>
            <w:rFonts w:ascii="Arial" w:eastAsia="Arial" w:hAnsi="Arial" w:cs="Arial"/>
            <w:lang w:val="en-US"/>
          </w:rPr>
          <w:instrText xml:space="preserve"> ADDIN EN.CITE </w:instrText>
        </w:r>
        <w:r w:rsidR="00F638BD">
          <w:rPr>
            <w:rFonts w:ascii="Arial" w:eastAsia="Arial" w:hAnsi="Arial" w:cs="Arial"/>
          </w:rPr>
          <w:fldChar w:fldCharType="begin">
            <w:fldData xml:space="preserve">PEVuZE5vdGU+PENpdGU+PEF1dGhvcj5FY2thcmR0PC9BdXRob3I+PFllYXI+MjAxMjwvWWVhcj48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</w:fldData>
          </w:fldChar>
        </w:r>
        <w:r w:rsidR="00F638BD" w:rsidRPr="00F852AF">
          <w:rPr>
            <w:rFonts w:ascii="Arial" w:eastAsia="Arial" w:hAnsi="Arial" w:cs="Arial"/>
            <w:lang w:val="en-US"/>
          </w:rPr>
          <w:instrText xml:space="preserve"> ADDIN EN.CITE.DATA </w:instrText>
        </w:r>
        <w:r w:rsidR="00F638BD">
          <w:rPr>
            <w:rFonts w:ascii="Arial" w:eastAsia="Arial" w:hAnsi="Arial" w:cs="Arial"/>
          </w:rPr>
        </w:r>
        <w:r w:rsidR="00F638BD">
          <w:rPr>
            <w:rFonts w:ascii="Arial" w:eastAsia="Arial" w:hAnsi="Arial" w:cs="Arial"/>
          </w:rPr>
          <w:fldChar w:fldCharType="end"/>
        </w:r>
        <w:r w:rsidR="00F638BD" w:rsidRPr="00CC3FE7">
          <w:rPr>
            <w:rFonts w:ascii="Arial" w:eastAsia="Arial" w:hAnsi="Arial" w:cs="Arial"/>
          </w:rPr>
        </w:r>
        <w:r w:rsidR="00F638BD" w:rsidRPr="00CC3FE7">
          <w:rPr>
            <w:rFonts w:ascii="Arial" w:eastAsia="Arial" w:hAnsi="Arial" w:cs="Arial"/>
          </w:rPr>
          <w:fldChar w:fldCharType="separate"/>
        </w:r>
        <w:r w:rsidR="00F638BD" w:rsidRPr="00F852AF">
          <w:rPr>
            <w:rFonts w:ascii="Arial" w:eastAsia="Arial" w:hAnsi="Arial" w:cs="Arial"/>
            <w:noProof/>
            <w:vertAlign w:val="superscript"/>
            <w:lang w:val="en-US"/>
          </w:rPr>
          <w:t>82</w:t>
        </w:r>
        <w:r w:rsidR="00F638BD" w:rsidRPr="00CC3FE7">
          <w:rPr>
            <w:rFonts w:ascii="Arial" w:eastAsia="Arial" w:hAnsi="Arial" w:cs="Arial"/>
          </w:rPr>
          <w:fldChar w:fldCharType="end"/>
        </w:r>
      </w:hyperlink>
      <w:r w:rsidRPr="00CC3FE7">
        <w:rPr>
          <w:rFonts w:ascii="Arial" w:eastAsia="Arial" w:hAnsi="Arial" w:cs="Arial"/>
          <w:lang w:val="en-US"/>
        </w:rPr>
        <w:t xml:space="preserve"> </w:t>
      </w:r>
      <w:r w:rsidR="00A44858" w:rsidRPr="00CC3FE7">
        <w:rPr>
          <w:rFonts w:ascii="Arial" w:eastAsia="Arial" w:hAnsi="Arial" w:cs="Arial"/>
          <w:lang w:val="en-US"/>
        </w:rPr>
        <w:t>Uromodulin concentrations were measured</w:t>
      </w:r>
      <w:r w:rsidR="00E526EC" w:rsidRPr="00CC3FE7">
        <w:rPr>
          <w:rFonts w:ascii="Arial" w:eastAsia="Arial" w:hAnsi="Arial" w:cs="Arial"/>
          <w:lang w:val="en-US"/>
        </w:rPr>
        <w:t xml:space="preserve"> </w:t>
      </w:r>
      <w:r w:rsidR="00591731" w:rsidRPr="00CC3FE7">
        <w:rPr>
          <w:rFonts w:ascii="Arial" w:eastAsia="Arial" w:hAnsi="Arial" w:cs="Arial"/>
          <w:lang w:val="en-US"/>
        </w:rPr>
        <w:t xml:space="preserve">from frozen stored urine </w:t>
      </w:r>
      <w:r w:rsidR="00E526EC" w:rsidRPr="00CC3FE7">
        <w:rPr>
          <w:rFonts w:ascii="Arial" w:eastAsia="Arial" w:hAnsi="Arial" w:cs="Arial"/>
          <w:lang w:val="en-US"/>
        </w:rPr>
        <w:t xml:space="preserve">using </w:t>
      </w:r>
      <w:r w:rsidR="00591731" w:rsidRPr="00CC3FE7">
        <w:rPr>
          <w:rFonts w:ascii="Arial" w:eastAsia="Arial" w:hAnsi="Arial" w:cs="Arial"/>
          <w:lang w:val="en-US"/>
        </w:rPr>
        <w:t>an established ELISA assay with excellent performance.</w:t>
      </w:r>
      <w:hyperlink w:anchor="_ENREF_36" w:tooltip="Olden, 2014 #41" w:history="1">
        <w:r w:rsidR="00F638BD" w:rsidRPr="00CC3FE7">
          <w:rPr>
            <w:rFonts w:ascii="Arial" w:eastAsia="Arial" w:hAnsi="Arial" w:cs="Arial"/>
          </w:rPr>
          <w:fldChar w:fldCharType="begin">
            <w:fldData xml:space="preserve">PEVuZE5vdGU+PENpdGU+PEF1dGhvcj5PbGRlbjwvQXV0aG9yPjxZZWFyPjIwMTQ8L1llYXI+PFJl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</w:fldData>
          </w:fldChar>
        </w:r>
        <w:r w:rsidR="00F638BD" w:rsidRPr="00F852AF">
          <w:rPr>
            <w:rFonts w:ascii="Arial" w:eastAsia="Arial" w:hAnsi="Arial" w:cs="Arial"/>
            <w:lang w:val="en-US"/>
          </w:rPr>
          <w:instrText xml:space="preserve"> ADDIN EN.CITE </w:instrText>
        </w:r>
        <w:r w:rsidR="00F638BD">
          <w:rPr>
            <w:rFonts w:ascii="Arial" w:eastAsia="Arial" w:hAnsi="Arial" w:cs="Arial"/>
          </w:rPr>
          <w:fldChar w:fldCharType="begin">
            <w:fldData xml:space="preserve">PEVuZE5vdGU+PENpdGU+PEF1dGhvcj5PbGRlbjwvQXV0aG9yPjxZZWFyPjIwMTQ8L1llYXI+PFJl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</w:fldData>
          </w:fldChar>
        </w:r>
        <w:r w:rsidR="00F638BD" w:rsidRPr="00F852AF">
          <w:rPr>
            <w:rFonts w:ascii="Arial" w:eastAsia="Arial" w:hAnsi="Arial" w:cs="Arial"/>
            <w:lang w:val="en-US"/>
          </w:rPr>
          <w:instrText xml:space="preserve"> ADDIN EN.CITE.DATA </w:instrText>
        </w:r>
        <w:r w:rsidR="00F638BD">
          <w:rPr>
            <w:rFonts w:ascii="Arial" w:eastAsia="Arial" w:hAnsi="Arial" w:cs="Arial"/>
          </w:rPr>
        </w:r>
        <w:r w:rsidR="00F638BD">
          <w:rPr>
            <w:rFonts w:ascii="Arial" w:eastAsia="Arial" w:hAnsi="Arial" w:cs="Arial"/>
          </w:rPr>
          <w:fldChar w:fldCharType="end"/>
        </w:r>
        <w:r w:rsidR="00F638BD" w:rsidRPr="00CC3FE7">
          <w:rPr>
            <w:rFonts w:ascii="Arial" w:eastAsia="Arial" w:hAnsi="Arial" w:cs="Arial"/>
          </w:rPr>
        </w:r>
        <w:r w:rsidR="00F638BD" w:rsidRPr="00CC3FE7">
          <w:rPr>
            <w:rFonts w:ascii="Arial" w:eastAsia="Arial" w:hAnsi="Arial" w:cs="Arial"/>
          </w:rPr>
          <w:fldChar w:fldCharType="separate"/>
        </w:r>
        <w:r w:rsidR="00F638BD" w:rsidRPr="00F852AF">
          <w:rPr>
            <w:rFonts w:ascii="Arial" w:eastAsia="Arial" w:hAnsi="Arial" w:cs="Arial"/>
            <w:noProof/>
            <w:vertAlign w:val="superscript"/>
            <w:lang w:val="en-US"/>
          </w:rPr>
          <w:t>36</w:t>
        </w:r>
        <w:r w:rsidR="00F638BD" w:rsidRPr="00CC3FE7">
          <w:rPr>
            <w:rFonts w:ascii="Arial" w:eastAsia="Arial" w:hAnsi="Arial" w:cs="Arial"/>
          </w:rPr>
          <w:fldChar w:fldCharType="end"/>
        </w:r>
      </w:hyperlink>
      <w:r w:rsidR="005523DF" w:rsidRPr="00CC3FE7">
        <w:rPr>
          <w:rFonts w:ascii="Arial" w:eastAsia="Arial" w:hAnsi="Arial" w:cs="Arial"/>
          <w:lang w:val="en-US"/>
        </w:rPr>
        <w:t xml:space="preserve"> Concentrations were indexed to creatinine to account for urine dilution. </w:t>
      </w:r>
      <w:r w:rsidR="007D6B04" w:rsidRPr="00CC3FE7">
        <w:rPr>
          <w:rFonts w:ascii="Arial" w:eastAsia="Arial" w:hAnsi="Arial" w:cs="Arial"/>
          <w:lang w:val="en-US"/>
        </w:rPr>
        <w:t xml:space="preserve">Genetic associations were </w:t>
      </w:r>
      <w:r w:rsidR="00F65D6E">
        <w:rPr>
          <w:rFonts w:ascii="Arial" w:eastAsia="Arial" w:hAnsi="Arial" w:cs="Arial"/>
          <w:lang w:val="en-US"/>
        </w:rPr>
        <w:t>assessed</w:t>
      </w:r>
      <w:r w:rsidR="00F65D6E" w:rsidRPr="00CC3FE7">
        <w:rPr>
          <w:rFonts w:ascii="Arial" w:eastAsia="Arial" w:hAnsi="Arial" w:cs="Arial"/>
          <w:lang w:val="en-US"/>
        </w:rPr>
        <w:t xml:space="preserve"> </w:t>
      </w:r>
      <w:r w:rsidR="007D6B04" w:rsidRPr="00CC3FE7">
        <w:rPr>
          <w:rFonts w:ascii="Arial" w:eastAsia="Arial" w:hAnsi="Arial" w:cs="Arial"/>
          <w:lang w:val="en-US"/>
        </w:rPr>
        <w:t xml:space="preserve">using the same software and settings as for the </w:t>
      </w:r>
      <w:r w:rsidR="00F65D6E">
        <w:rPr>
          <w:rFonts w:ascii="Arial" w:eastAsia="Arial" w:hAnsi="Arial" w:cs="Arial"/>
          <w:lang w:val="en-US"/>
        </w:rPr>
        <w:t xml:space="preserve">eGFR </w:t>
      </w:r>
      <w:r w:rsidR="007D6B04" w:rsidRPr="00CC3FE7">
        <w:rPr>
          <w:rFonts w:ascii="Arial" w:eastAsia="Arial" w:hAnsi="Arial" w:cs="Arial"/>
          <w:lang w:val="en-US"/>
        </w:rPr>
        <w:t xml:space="preserve">association </w:t>
      </w:r>
      <w:r w:rsidR="007D6B04" w:rsidRPr="00CC3FE7">
        <w:rPr>
          <w:rFonts w:ascii="Arial" w:eastAsia="Arial" w:hAnsi="Arial" w:cs="Arial"/>
          <w:lang w:val="en-US"/>
        </w:rPr>
        <w:lastRenderedPageBreak/>
        <w:t>(</w:t>
      </w:r>
      <w:r w:rsidR="007D6B04" w:rsidRPr="00CC3FE7">
        <w:rPr>
          <w:rFonts w:ascii="Arial" w:eastAsia="Arial" w:hAnsi="Arial" w:cs="Arial"/>
          <w:b/>
          <w:lang w:val="en-US"/>
        </w:rPr>
        <w:t>Supplementary Table 2</w:t>
      </w:r>
      <w:r w:rsidR="007D6B04" w:rsidRPr="00CC3FE7">
        <w:rPr>
          <w:rFonts w:ascii="Arial" w:eastAsia="Arial" w:hAnsi="Arial" w:cs="Arial"/>
          <w:lang w:val="en-US"/>
        </w:rPr>
        <w:t xml:space="preserve">). </w:t>
      </w:r>
      <w:r w:rsidR="00D524F1" w:rsidRPr="00CC3FE7">
        <w:rPr>
          <w:rFonts w:ascii="Arial" w:eastAsia="Arial" w:hAnsi="Arial" w:cs="Arial"/>
          <w:lang w:val="en-US"/>
        </w:rPr>
        <w:t xml:space="preserve">Co-localization analyses were </w:t>
      </w:r>
      <w:r w:rsidR="00F6768C">
        <w:rPr>
          <w:rFonts w:ascii="Arial" w:eastAsia="Arial" w:hAnsi="Arial" w:cs="Arial"/>
          <w:lang w:val="en-US"/>
        </w:rPr>
        <w:t>performed</w:t>
      </w:r>
      <w:r w:rsidR="00D524F1" w:rsidRPr="00CC3FE7">
        <w:rPr>
          <w:rFonts w:ascii="Arial" w:eastAsia="Arial" w:hAnsi="Arial" w:cs="Arial"/>
          <w:lang w:val="en-US"/>
        </w:rPr>
        <w:t xml:space="preserve"> using </w:t>
      </w:r>
      <w:r w:rsidR="00CA2001" w:rsidRPr="00CC3FE7">
        <w:rPr>
          <w:rFonts w:ascii="Arial" w:eastAsia="Arial" w:hAnsi="Arial" w:cs="Arial"/>
          <w:lang w:val="en-US"/>
        </w:rPr>
        <w:t xml:space="preserve">identical </w:t>
      </w:r>
      <w:r w:rsidR="00D524F1" w:rsidRPr="00CC3FE7">
        <w:rPr>
          <w:rFonts w:ascii="Arial" w:eastAsia="Arial" w:hAnsi="Arial" w:cs="Arial"/>
          <w:lang w:val="en-US"/>
        </w:rPr>
        <w:t>software and settings as described above for the association with gene expression.</w:t>
      </w:r>
    </w:p>
    <w:p w14:paraId="6394795F" w14:textId="77777777" w:rsidR="00254A83" w:rsidRDefault="00254A83" w:rsidP="00B1339F">
      <w:pPr>
        <w:spacing w:after="120" w:line="360" w:lineRule="auto"/>
        <w:jc w:val="both"/>
        <w:rPr>
          <w:rFonts w:ascii="Arial" w:eastAsia="Arial" w:hAnsi="Arial" w:cs="Arial"/>
          <w:lang w:val="en-US"/>
        </w:rPr>
      </w:pPr>
    </w:p>
    <w:p w14:paraId="39198786" w14:textId="752B6951" w:rsidR="00254A83" w:rsidRPr="00F638BD" w:rsidRDefault="00254A83" w:rsidP="00254A83">
      <w:pPr>
        <w:spacing w:after="120" w:line="360" w:lineRule="auto"/>
        <w:jc w:val="both"/>
        <w:rPr>
          <w:rFonts w:ascii="Arial" w:eastAsia="Arial" w:hAnsi="Arial" w:cs="Arial"/>
          <w:i/>
          <w:lang w:val="en-US"/>
        </w:rPr>
      </w:pPr>
      <w:r w:rsidRPr="00F638BD">
        <w:rPr>
          <w:rFonts w:ascii="Arial" w:eastAsia="Arial" w:hAnsi="Arial" w:cs="Arial"/>
          <w:i/>
          <w:lang w:val="en-US"/>
        </w:rPr>
        <w:t>Life Sciences Reporting Summary</w:t>
      </w:r>
    </w:p>
    <w:p w14:paraId="14A689AD" w14:textId="6C742F4D" w:rsidR="00B1339F" w:rsidRDefault="00254A83" w:rsidP="00254A83">
      <w:pPr>
        <w:spacing w:after="120" w:line="360" w:lineRule="auto"/>
        <w:jc w:val="both"/>
        <w:rPr>
          <w:rFonts w:ascii="Arial" w:eastAsia="Arial" w:hAnsi="Arial" w:cs="Arial"/>
          <w:lang w:val="en-US"/>
        </w:rPr>
      </w:pPr>
      <w:r w:rsidRPr="00254A83">
        <w:rPr>
          <w:rFonts w:ascii="Arial" w:eastAsia="Arial" w:hAnsi="Arial" w:cs="Arial"/>
          <w:lang w:val="en-US"/>
        </w:rPr>
        <w:t xml:space="preserve">Further information on research </w:t>
      </w:r>
      <w:r>
        <w:rPr>
          <w:rFonts w:ascii="Arial" w:eastAsia="Arial" w:hAnsi="Arial" w:cs="Arial"/>
          <w:lang w:val="en-US"/>
        </w:rPr>
        <w:t xml:space="preserve">methods are </w:t>
      </w:r>
      <w:r w:rsidRPr="00254A83">
        <w:rPr>
          <w:rFonts w:ascii="Arial" w:eastAsia="Arial" w:hAnsi="Arial" w:cs="Arial"/>
          <w:lang w:val="en-US"/>
        </w:rPr>
        <w:t>available in</w:t>
      </w:r>
      <w:r>
        <w:rPr>
          <w:rFonts w:ascii="Arial" w:eastAsia="Arial" w:hAnsi="Arial" w:cs="Arial"/>
          <w:lang w:val="en-US"/>
        </w:rPr>
        <w:t xml:space="preserve"> </w:t>
      </w:r>
      <w:r w:rsidRPr="00254A83">
        <w:rPr>
          <w:rFonts w:ascii="Arial" w:eastAsia="Arial" w:hAnsi="Arial" w:cs="Arial"/>
          <w:lang w:val="en-US"/>
        </w:rPr>
        <w:t xml:space="preserve">the Nature Research </w:t>
      </w:r>
      <w:r>
        <w:rPr>
          <w:rFonts w:ascii="Arial" w:eastAsia="Arial" w:hAnsi="Arial" w:cs="Arial"/>
          <w:lang w:val="en-US"/>
        </w:rPr>
        <w:t xml:space="preserve">Life Sciences </w:t>
      </w:r>
      <w:r w:rsidRPr="00254A83">
        <w:rPr>
          <w:rFonts w:ascii="Arial" w:eastAsia="Arial" w:hAnsi="Arial" w:cs="Arial"/>
          <w:lang w:val="en-US"/>
        </w:rPr>
        <w:t xml:space="preserve">Reporting Summary linked to this article. </w:t>
      </w:r>
      <w:r w:rsidR="00B1339F">
        <w:rPr>
          <w:rFonts w:ascii="Arial" w:eastAsia="Arial" w:hAnsi="Arial" w:cs="Arial"/>
          <w:lang w:val="en-US"/>
        </w:rPr>
        <w:br w:type="page"/>
      </w:r>
    </w:p>
    <w:p w14:paraId="7E729E67" w14:textId="77777777" w:rsidR="00B1339F" w:rsidRPr="00B1339F" w:rsidRDefault="00B1339F" w:rsidP="00284DFF">
      <w:pPr>
        <w:spacing w:after="120" w:line="360" w:lineRule="auto"/>
        <w:jc w:val="both"/>
        <w:rPr>
          <w:rFonts w:ascii="Arial" w:eastAsia="Arial" w:hAnsi="Arial" w:cs="Arial"/>
          <w:b/>
          <w:lang w:val="en-US"/>
        </w:rPr>
      </w:pPr>
      <w:r w:rsidRPr="00B1339F">
        <w:rPr>
          <w:rFonts w:ascii="Arial" w:eastAsia="Arial" w:hAnsi="Arial" w:cs="Arial"/>
          <w:b/>
          <w:lang w:val="en-US"/>
        </w:rPr>
        <w:lastRenderedPageBreak/>
        <w:t>References (Online Methods)</w:t>
      </w:r>
    </w:p>
    <w:p w14:paraId="633EB46F" w14:textId="74B8B345" w:rsidR="00B1339F" w:rsidRPr="00927C54" w:rsidRDefault="00B1339F" w:rsidP="00B1339F">
      <w:pPr>
        <w:ind w:left="720" w:hanging="720"/>
        <w:rPr>
          <w:rFonts w:ascii="Calibri" w:hAnsi="Calibri" w:cs="Arial"/>
          <w:noProof/>
          <w:sz w:val="22"/>
          <w:lang w:val="da-DK"/>
        </w:rPr>
      </w:pPr>
      <w:r>
        <w:rPr>
          <w:rFonts w:ascii="Calibri" w:hAnsi="Calibri" w:cs="Arial"/>
          <w:noProof/>
          <w:sz w:val="22"/>
          <w:lang w:val="da-DK"/>
        </w:rPr>
        <w:t>48.</w:t>
      </w:r>
      <w:r>
        <w:rPr>
          <w:rFonts w:ascii="Calibri" w:hAnsi="Calibri" w:cs="Arial"/>
          <w:noProof/>
          <w:sz w:val="22"/>
          <w:lang w:val="da-DK"/>
        </w:rPr>
        <w:tab/>
      </w:r>
      <w:r w:rsidRPr="00927C54">
        <w:rPr>
          <w:rFonts w:ascii="Calibri" w:hAnsi="Calibri" w:cs="Arial"/>
          <w:noProof/>
          <w:sz w:val="22"/>
          <w:lang w:val="da-DK"/>
        </w:rPr>
        <w:t xml:space="preserve">Fuchsberger, C., Taliun, D., Pramstaller, P.P. &amp; Pattaro, C. GWAtoolbox: an R package for fast quality control and handling of genome-wide association studies meta-analysis data. </w:t>
      </w:r>
      <w:r w:rsidRPr="00927C54">
        <w:rPr>
          <w:rFonts w:ascii="Calibri" w:hAnsi="Calibri" w:cs="Arial"/>
          <w:i/>
          <w:noProof/>
          <w:sz w:val="22"/>
          <w:lang w:val="da-DK"/>
        </w:rPr>
        <w:t>Bioinformatics</w:t>
      </w:r>
      <w:r w:rsidRPr="00927C54">
        <w:rPr>
          <w:rFonts w:ascii="Calibri" w:hAnsi="Calibri" w:cs="Arial"/>
          <w:noProof/>
          <w:sz w:val="22"/>
          <w:lang w:val="da-DK"/>
        </w:rPr>
        <w:t xml:space="preserve"> </w:t>
      </w:r>
      <w:r w:rsidRPr="00927C54">
        <w:rPr>
          <w:rFonts w:ascii="Calibri" w:hAnsi="Calibri" w:cs="Arial"/>
          <w:b/>
          <w:noProof/>
          <w:sz w:val="22"/>
          <w:lang w:val="da-DK"/>
        </w:rPr>
        <w:t>28</w:t>
      </w:r>
      <w:r w:rsidRPr="00927C54">
        <w:rPr>
          <w:rFonts w:ascii="Calibri" w:hAnsi="Calibri" w:cs="Arial"/>
          <w:noProof/>
          <w:sz w:val="22"/>
          <w:lang w:val="da-DK"/>
        </w:rPr>
        <w:t>, 444-5 (2012).</w:t>
      </w:r>
    </w:p>
    <w:p w14:paraId="779CE4BB" w14:textId="77777777" w:rsidR="00B1339F" w:rsidRPr="00927C54" w:rsidRDefault="00B1339F" w:rsidP="00B1339F">
      <w:pPr>
        <w:ind w:left="720" w:hanging="720"/>
        <w:rPr>
          <w:rFonts w:ascii="Calibri" w:hAnsi="Calibri" w:cs="Arial"/>
          <w:noProof/>
          <w:sz w:val="22"/>
          <w:lang w:val="da-DK"/>
        </w:rPr>
      </w:pPr>
      <w:r w:rsidRPr="00927C54">
        <w:rPr>
          <w:rFonts w:ascii="Calibri" w:hAnsi="Calibri" w:cs="Arial"/>
          <w:noProof/>
          <w:sz w:val="22"/>
          <w:lang w:val="da-DK"/>
        </w:rPr>
        <w:t>49.</w:t>
      </w:r>
      <w:r w:rsidRPr="00927C54">
        <w:rPr>
          <w:rFonts w:ascii="Calibri" w:hAnsi="Calibri" w:cs="Arial"/>
          <w:noProof/>
          <w:sz w:val="22"/>
          <w:lang w:val="da-DK"/>
        </w:rPr>
        <w:tab/>
        <w:t>Coresh, J.</w:t>
      </w:r>
      <w:r w:rsidRPr="00927C54">
        <w:rPr>
          <w:rFonts w:ascii="Calibri" w:hAnsi="Calibri" w:cs="Arial"/>
          <w:i/>
          <w:noProof/>
          <w:sz w:val="22"/>
          <w:lang w:val="da-DK"/>
        </w:rPr>
        <w:t xml:space="preserve"> et al.</w:t>
      </w:r>
      <w:r w:rsidRPr="00927C54">
        <w:rPr>
          <w:rFonts w:ascii="Calibri" w:hAnsi="Calibri" w:cs="Arial"/>
          <w:noProof/>
          <w:sz w:val="22"/>
          <w:lang w:val="da-DK"/>
        </w:rPr>
        <w:t xml:space="preserve"> Decline in estimated glomerular filtration rate and subsequent risk of end-stage renal disease and mortality. </w:t>
      </w:r>
      <w:r w:rsidRPr="00927C54">
        <w:rPr>
          <w:rFonts w:ascii="Calibri" w:hAnsi="Calibri" w:cs="Arial"/>
          <w:i/>
          <w:noProof/>
          <w:sz w:val="22"/>
          <w:lang w:val="da-DK"/>
        </w:rPr>
        <w:t>JAMA</w:t>
      </w:r>
      <w:r w:rsidRPr="00927C54">
        <w:rPr>
          <w:rFonts w:ascii="Calibri" w:hAnsi="Calibri" w:cs="Arial"/>
          <w:noProof/>
          <w:sz w:val="22"/>
          <w:lang w:val="da-DK"/>
        </w:rPr>
        <w:t xml:space="preserve"> </w:t>
      </w:r>
      <w:r w:rsidRPr="00927C54">
        <w:rPr>
          <w:rFonts w:ascii="Calibri" w:hAnsi="Calibri" w:cs="Arial"/>
          <w:b/>
          <w:noProof/>
          <w:sz w:val="22"/>
          <w:lang w:val="da-DK"/>
        </w:rPr>
        <w:t>311</w:t>
      </w:r>
      <w:r w:rsidRPr="00927C54">
        <w:rPr>
          <w:rFonts w:ascii="Calibri" w:hAnsi="Calibri" w:cs="Arial"/>
          <w:noProof/>
          <w:sz w:val="22"/>
          <w:lang w:val="da-DK"/>
        </w:rPr>
        <w:t>, 2518-2531 (2014).</w:t>
      </w:r>
    </w:p>
    <w:p w14:paraId="58FFD50A" w14:textId="77777777" w:rsidR="00B1339F" w:rsidRPr="00927C54" w:rsidRDefault="00B1339F" w:rsidP="00B1339F">
      <w:pPr>
        <w:ind w:left="720" w:hanging="720"/>
        <w:rPr>
          <w:rFonts w:ascii="Calibri" w:hAnsi="Calibri" w:cs="Arial"/>
          <w:noProof/>
          <w:sz w:val="22"/>
          <w:lang w:val="da-DK"/>
        </w:rPr>
      </w:pPr>
      <w:r w:rsidRPr="00927C54">
        <w:rPr>
          <w:rFonts w:ascii="Calibri" w:hAnsi="Calibri" w:cs="Arial"/>
          <w:noProof/>
          <w:sz w:val="22"/>
          <w:lang w:val="da-DK"/>
        </w:rPr>
        <w:t>50.</w:t>
      </w:r>
      <w:r w:rsidRPr="00927C54">
        <w:rPr>
          <w:rFonts w:ascii="Calibri" w:hAnsi="Calibri" w:cs="Arial"/>
          <w:noProof/>
          <w:sz w:val="22"/>
          <w:lang w:val="da-DK"/>
        </w:rPr>
        <w:tab/>
        <w:t>Levey, A.S.</w:t>
      </w:r>
      <w:r w:rsidRPr="00927C54">
        <w:rPr>
          <w:rFonts w:ascii="Calibri" w:hAnsi="Calibri" w:cs="Arial"/>
          <w:i/>
          <w:noProof/>
          <w:sz w:val="22"/>
          <w:lang w:val="da-DK"/>
        </w:rPr>
        <w:t xml:space="preserve"> et al.</w:t>
      </w:r>
      <w:r w:rsidRPr="00927C54">
        <w:rPr>
          <w:rFonts w:ascii="Calibri" w:hAnsi="Calibri" w:cs="Arial"/>
          <w:noProof/>
          <w:sz w:val="22"/>
          <w:lang w:val="da-DK"/>
        </w:rPr>
        <w:t xml:space="preserve"> A new equation to estimate glomerular filtration rate. </w:t>
      </w:r>
      <w:r w:rsidRPr="00927C54">
        <w:rPr>
          <w:rFonts w:ascii="Calibri" w:hAnsi="Calibri" w:cs="Arial"/>
          <w:i/>
          <w:noProof/>
          <w:sz w:val="22"/>
          <w:lang w:val="da-DK"/>
        </w:rPr>
        <w:t>Ann Intern Med</w:t>
      </w:r>
      <w:r w:rsidRPr="00927C54">
        <w:rPr>
          <w:rFonts w:ascii="Calibri" w:hAnsi="Calibri" w:cs="Arial"/>
          <w:noProof/>
          <w:sz w:val="22"/>
          <w:lang w:val="da-DK"/>
        </w:rPr>
        <w:t xml:space="preserve"> </w:t>
      </w:r>
      <w:r w:rsidRPr="00927C54">
        <w:rPr>
          <w:rFonts w:ascii="Calibri" w:hAnsi="Calibri" w:cs="Arial"/>
          <w:b/>
          <w:noProof/>
          <w:sz w:val="22"/>
          <w:lang w:val="da-DK"/>
        </w:rPr>
        <w:t>150</w:t>
      </w:r>
      <w:r w:rsidRPr="00927C54">
        <w:rPr>
          <w:rFonts w:ascii="Calibri" w:hAnsi="Calibri" w:cs="Arial"/>
          <w:noProof/>
          <w:sz w:val="22"/>
          <w:lang w:val="da-DK"/>
        </w:rPr>
        <w:t>, 604-12 (2009).</w:t>
      </w:r>
    </w:p>
    <w:p w14:paraId="699CCB41" w14:textId="77777777" w:rsidR="00B1339F" w:rsidRPr="00927C54" w:rsidRDefault="00B1339F" w:rsidP="00B1339F">
      <w:pPr>
        <w:ind w:left="720" w:hanging="720"/>
        <w:rPr>
          <w:rFonts w:ascii="Calibri" w:hAnsi="Calibri" w:cs="Arial"/>
          <w:noProof/>
          <w:sz w:val="22"/>
          <w:lang w:val="da-DK"/>
        </w:rPr>
      </w:pPr>
      <w:r w:rsidRPr="00927C54">
        <w:rPr>
          <w:rFonts w:ascii="Calibri" w:hAnsi="Calibri" w:cs="Arial"/>
          <w:noProof/>
          <w:sz w:val="22"/>
          <w:lang w:val="da-DK"/>
        </w:rPr>
        <w:t>51.</w:t>
      </w:r>
      <w:r w:rsidRPr="00927C54">
        <w:rPr>
          <w:rFonts w:ascii="Calibri" w:hAnsi="Calibri" w:cs="Arial"/>
          <w:noProof/>
          <w:sz w:val="22"/>
          <w:lang w:val="da-DK"/>
        </w:rPr>
        <w:tab/>
        <w:t>Pattaro, C.</w:t>
      </w:r>
      <w:r w:rsidRPr="00927C54">
        <w:rPr>
          <w:rFonts w:ascii="Calibri" w:hAnsi="Calibri" w:cs="Arial"/>
          <w:i/>
          <w:noProof/>
          <w:sz w:val="22"/>
          <w:lang w:val="da-DK"/>
        </w:rPr>
        <w:t xml:space="preserve"> et al.</w:t>
      </w:r>
      <w:r w:rsidRPr="00927C54">
        <w:rPr>
          <w:rFonts w:ascii="Calibri" w:hAnsi="Calibri" w:cs="Arial"/>
          <w:noProof/>
          <w:sz w:val="22"/>
          <w:lang w:val="da-DK"/>
        </w:rPr>
        <w:t xml:space="preserve"> Estimating the glomerular filtration rate in the general population using different equations: effects on classification and association. </w:t>
      </w:r>
      <w:r w:rsidRPr="00927C54">
        <w:rPr>
          <w:rFonts w:ascii="Calibri" w:hAnsi="Calibri" w:cs="Arial"/>
          <w:i/>
          <w:noProof/>
          <w:sz w:val="22"/>
          <w:lang w:val="da-DK"/>
        </w:rPr>
        <w:t>Nephron Clin Pract</w:t>
      </w:r>
      <w:r w:rsidRPr="00927C54">
        <w:rPr>
          <w:rFonts w:ascii="Calibri" w:hAnsi="Calibri" w:cs="Arial"/>
          <w:noProof/>
          <w:sz w:val="22"/>
          <w:lang w:val="da-DK"/>
        </w:rPr>
        <w:t xml:space="preserve"> </w:t>
      </w:r>
      <w:r w:rsidRPr="00927C54">
        <w:rPr>
          <w:rFonts w:ascii="Calibri" w:hAnsi="Calibri" w:cs="Arial"/>
          <w:b/>
          <w:noProof/>
          <w:sz w:val="22"/>
          <w:lang w:val="da-DK"/>
        </w:rPr>
        <w:t>123</w:t>
      </w:r>
      <w:r w:rsidRPr="00927C54">
        <w:rPr>
          <w:rFonts w:ascii="Calibri" w:hAnsi="Calibri" w:cs="Arial"/>
          <w:noProof/>
          <w:sz w:val="22"/>
          <w:lang w:val="da-DK"/>
        </w:rPr>
        <w:t>, 102-11 (2013).</w:t>
      </w:r>
    </w:p>
    <w:p w14:paraId="3F2E68A9" w14:textId="77777777" w:rsidR="00B1339F" w:rsidRPr="00927C54" w:rsidRDefault="00B1339F" w:rsidP="00B1339F">
      <w:pPr>
        <w:ind w:left="720" w:hanging="720"/>
        <w:rPr>
          <w:rFonts w:ascii="Calibri" w:hAnsi="Calibri" w:cs="Arial"/>
          <w:noProof/>
          <w:sz w:val="22"/>
          <w:lang w:val="da-DK"/>
        </w:rPr>
      </w:pPr>
      <w:r w:rsidRPr="00927C54">
        <w:rPr>
          <w:rFonts w:ascii="Calibri" w:hAnsi="Calibri" w:cs="Arial"/>
          <w:noProof/>
          <w:sz w:val="22"/>
          <w:lang w:val="da-DK"/>
        </w:rPr>
        <w:t>52.</w:t>
      </w:r>
      <w:r w:rsidRPr="00927C54">
        <w:rPr>
          <w:rFonts w:ascii="Calibri" w:hAnsi="Calibri" w:cs="Arial"/>
          <w:noProof/>
          <w:sz w:val="22"/>
          <w:lang w:val="da-DK"/>
        </w:rPr>
        <w:tab/>
        <w:t>Schwartz, G.J.</w:t>
      </w:r>
      <w:r w:rsidRPr="00927C54">
        <w:rPr>
          <w:rFonts w:ascii="Calibri" w:hAnsi="Calibri" w:cs="Arial"/>
          <w:i/>
          <w:noProof/>
          <w:sz w:val="22"/>
          <w:lang w:val="da-DK"/>
        </w:rPr>
        <w:t xml:space="preserve"> et al.</w:t>
      </w:r>
      <w:r w:rsidRPr="00927C54">
        <w:rPr>
          <w:rFonts w:ascii="Calibri" w:hAnsi="Calibri" w:cs="Arial"/>
          <w:noProof/>
          <w:sz w:val="22"/>
          <w:lang w:val="da-DK"/>
        </w:rPr>
        <w:t xml:space="preserve"> Improved equations estimating GFR in children with chronic kidney disease using an immunonephelometric determination of cystatin C. </w:t>
      </w:r>
      <w:r w:rsidRPr="00927C54">
        <w:rPr>
          <w:rFonts w:ascii="Calibri" w:hAnsi="Calibri" w:cs="Arial"/>
          <w:i/>
          <w:noProof/>
          <w:sz w:val="22"/>
          <w:lang w:val="da-DK"/>
        </w:rPr>
        <w:t>Kidney Int</w:t>
      </w:r>
      <w:r w:rsidRPr="00927C54">
        <w:rPr>
          <w:rFonts w:ascii="Calibri" w:hAnsi="Calibri" w:cs="Arial"/>
          <w:noProof/>
          <w:sz w:val="22"/>
          <w:lang w:val="da-DK"/>
        </w:rPr>
        <w:t xml:space="preserve"> </w:t>
      </w:r>
      <w:r w:rsidRPr="00927C54">
        <w:rPr>
          <w:rFonts w:ascii="Calibri" w:hAnsi="Calibri" w:cs="Arial"/>
          <w:b/>
          <w:noProof/>
          <w:sz w:val="22"/>
          <w:lang w:val="da-DK"/>
        </w:rPr>
        <w:t>82</w:t>
      </w:r>
      <w:r w:rsidRPr="00927C54">
        <w:rPr>
          <w:rFonts w:ascii="Calibri" w:hAnsi="Calibri" w:cs="Arial"/>
          <w:noProof/>
          <w:sz w:val="22"/>
          <w:lang w:val="da-DK"/>
        </w:rPr>
        <w:t>, 445-53 (2012).</w:t>
      </w:r>
    </w:p>
    <w:p w14:paraId="7271F262" w14:textId="77777777" w:rsidR="00B1339F" w:rsidRPr="00927C54" w:rsidRDefault="00B1339F" w:rsidP="00B1339F">
      <w:pPr>
        <w:ind w:left="720" w:hanging="720"/>
        <w:rPr>
          <w:rFonts w:ascii="Calibri" w:hAnsi="Calibri" w:cs="Arial"/>
          <w:noProof/>
          <w:sz w:val="22"/>
          <w:lang w:val="da-DK"/>
        </w:rPr>
      </w:pPr>
      <w:r w:rsidRPr="00927C54">
        <w:rPr>
          <w:rFonts w:ascii="Calibri" w:hAnsi="Calibri" w:cs="Arial"/>
          <w:noProof/>
          <w:sz w:val="22"/>
          <w:lang w:val="da-DK"/>
        </w:rPr>
        <w:t>53.</w:t>
      </w:r>
      <w:r w:rsidRPr="00927C54">
        <w:rPr>
          <w:rFonts w:ascii="Calibri" w:hAnsi="Calibri" w:cs="Arial"/>
          <w:noProof/>
          <w:sz w:val="22"/>
          <w:lang w:val="da-DK"/>
        </w:rPr>
        <w:tab/>
        <w:t xml:space="preserve">Willer, C.J., Li, Y. &amp; Abecasis, G.R. METAL: fast and efficient meta-analysis of genomewide association scans. </w:t>
      </w:r>
      <w:r w:rsidRPr="00927C54">
        <w:rPr>
          <w:rFonts w:ascii="Calibri" w:hAnsi="Calibri" w:cs="Arial"/>
          <w:i/>
          <w:noProof/>
          <w:sz w:val="22"/>
          <w:lang w:val="da-DK"/>
        </w:rPr>
        <w:t>Bioinformatics</w:t>
      </w:r>
      <w:r w:rsidRPr="00927C54">
        <w:rPr>
          <w:rFonts w:ascii="Calibri" w:hAnsi="Calibri" w:cs="Arial"/>
          <w:noProof/>
          <w:sz w:val="22"/>
          <w:lang w:val="da-DK"/>
        </w:rPr>
        <w:t xml:space="preserve"> </w:t>
      </w:r>
      <w:r w:rsidRPr="00927C54">
        <w:rPr>
          <w:rFonts w:ascii="Calibri" w:hAnsi="Calibri" w:cs="Arial"/>
          <w:b/>
          <w:noProof/>
          <w:sz w:val="22"/>
          <w:lang w:val="da-DK"/>
        </w:rPr>
        <w:t>26</w:t>
      </w:r>
      <w:r w:rsidRPr="00927C54">
        <w:rPr>
          <w:rFonts w:ascii="Calibri" w:hAnsi="Calibri" w:cs="Arial"/>
          <w:noProof/>
          <w:sz w:val="22"/>
          <w:lang w:val="da-DK"/>
        </w:rPr>
        <w:t>, 2190-1 (2010).</w:t>
      </w:r>
    </w:p>
    <w:p w14:paraId="186C9563" w14:textId="77777777" w:rsidR="00B1339F" w:rsidRPr="00927C54" w:rsidRDefault="00B1339F" w:rsidP="00B1339F">
      <w:pPr>
        <w:ind w:left="720" w:hanging="720"/>
        <w:rPr>
          <w:rFonts w:ascii="Calibri" w:hAnsi="Calibri" w:cs="Arial"/>
          <w:noProof/>
          <w:sz w:val="22"/>
          <w:lang w:val="da-DK"/>
        </w:rPr>
      </w:pPr>
      <w:r w:rsidRPr="00927C54">
        <w:rPr>
          <w:rFonts w:ascii="Calibri" w:hAnsi="Calibri" w:cs="Arial"/>
          <w:noProof/>
          <w:sz w:val="22"/>
          <w:lang w:val="da-DK"/>
        </w:rPr>
        <w:t>54.</w:t>
      </w:r>
      <w:r w:rsidRPr="00927C54">
        <w:rPr>
          <w:rFonts w:ascii="Calibri" w:hAnsi="Calibri" w:cs="Arial"/>
          <w:noProof/>
          <w:sz w:val="22"/>
          <w:lang w:val="da-DK"/>
        </w:rPr>
        <w:tab/>
        <w:t>Bulik-Sullivan, B.K.</w:t>
      </w:r>
      <w:r w:rsidRPr="00927C54">
        <w:rPr>
          <w:rFonts w:ascii="Calibri" w:hAnsi="Calibri" w:cs="Arial"/>
          <w:i/>
          <w:noProof/>
          <w:sz w:val="22"/>
          <w:lang w:val="da-DK"/>
        </w:rPr>
        <w:t xml:space="preserve"> et al.</w:t>
      </w:r>
      <w:r w:rsidRPr="00927C54">
        <w:rPr>
          <w:rFonts w:ascii="Calibri" w:hAnsi="Calibri" w:cs="Arial"/>
          <w:noProof/>
          <w:sz w:val="22"/>
          <w:lang w:val="da-DK"/>
        </w:rPr>
        <w:t xml:space="preserve"> LD Score regression distinguishes confounding from polygenicity in genome-wide association studies. </w:t>
      </w:r>
      <w:r w:rsidRPr="00927C54">
        <w:rPr>
          <w:rFonts w:ascii="Calibri" w:hAnsi="Calibri" w:cs="Arial"/>
          <w:i/>
          <w:noProof/>
          <w:sz w:val="22"/>
          <w:lang w:val="da-DK"/>
        </w:rPr>
        <w:t>Nat Genet</w:t>
      </w:r>
      <w:r w:rsidRPr="00927C54">
        <w:rPr>
          <w:rFonts w:ascii="Calibri" w:hAnsi="Calibri" w:cs="Arial"/>
          <w:noProof/>
          <w:sz w:val="22"/>
          <w:lang w:val="da-DK"/>
        </w:rPr>
        <w:t xml:space="preserve"> </w:t>
      </w:r>
      <w:r w:rsidRPr="00927C54">
        <w:rPr>
          <w:rFonts w:ascii="Calibri" w:hAnsi="Calibri" w:cs="Arial"/>
          <w:b/>
          <w:noProof/>
          <w:sz w:val="22"/>
          <w:lang w:val="da-DK"/>
        </w:rPr>
        <w:t>47</w:t>
      </w:r>
      <w:r w:rsidRPr="00927C54">
        <w:rPr>
          <w:rFonts w:ascii="Calibri" w:hAnsi="Calibri" w:cs="Arial"/>
          <w:noProof/>
          <w:sz w:val="22"/>
          <w:lang w:val="da-DK"/>
        </w:rPr>
        <w:t>, 291-5 (2015).</w:t>
      </w:r>
    </w:p>
    <w:p w14:paraId="18ABAD24" w14:textId="77777777" w:rsidR="00B1339F" w:rsidRPr="00927C54" w:rsidRDefault="00B1339F" w:rsidP="00B1339F">
      <w:pPr>
        <w:ind w:left="720" w:hanging="720"/>
        <w:rPr>
          <w:rFonts w:ascii="Calibri" w:hAnsi="Calibri" w:cs="Arial"/>
          <w:noProof/>
          <w:sz w:val="22"/>
          <w:lang w:val="da-DK"/>
        </w:rPr>
      </w:pPr>
      <w:r w:rsidRPr="00927C54">
        <w:rPr>
          <w:rFonts w:ascii="Calibri" w:hAnsi="Calibri" w:cs="Arial"/>
          <w:noProof/>
          <w:sz w:val="22"/>
          <w:lang w:val="da-DK"/>
        </w:rPr>
        <w:t>55.</w:t>
      </w:r>
      <w:r w:rsidRPr="00927C54">
        <w:rPr>
          <w:rFonts w:ascii="Calibri" w:hAnsi="Calibri" w:cs="Arial"/>
          <w:noProof/>
          <w:sz w:val="22"/>
          <w:lang w:val="da-DK"/>
        </w:rPr>
        <w:tab/>
        <w:t xml:space="preserve">Higgins, J.P. &amp; Thompson, S.G. Quantifying heterogeneity in a meta-analysis. </w:t>
      </w:r>
      <w:r w:rsidRPr="00927C54">
        <w:rPr>
          <w:rFonts w:ascii="Calibri" w:hAnsi="Calibri" w:cs="Arial"/>
          <w:i/>
          <w:noProof/>
          <w:sz w:val="22"/>
          <w:lang w:val="da-DK"/>
        </w:rPr>
        <w:t>Stat Med</w:t>
      </w:r>
      <w:r w:rsidRPr="00927C54">
        <w:rPr>
          <w:rFonts w:ascii="Calibri" w:hAnsi="Calibri" w:cs="Arial"/>
          <w:noProof/>
          <w:sz w:val="22"/>
          <w:lang w:val="da-DK"/>
        </w:rPr>
        <w:t xml:space="preserve"> </w:t>
      </w:r>
      <w:r w:rsidRPr="00927C54">
        <w:rPr>
          <w:rFonts w:ascii="Calibri" w:hAnsi="Calibri" w:cs="Arial"/>
          <w:b/>
          <w:noProof/>
          <w:sz w:val="22"/>
          <w:lang w:val="da-DK"/>
        </w:rPr>
        <w:t>21</w:t>
      </w:r>
      <w:r w:rsidRPr="00927C54">
        <w:rPr>
          <w:rFonts w:ascii="Calibri" w:hAnsi="Calibri" w:cs="Arial"/>
          <w:noProof/>
          <w:sz w:val="22"/>
          <w:lang w:val="da-DK"/>
        </w:rPr>
        <w:t>, 1539-58 (2002).</w:t>
      </w:r>
    </w:p>
    <w:p w14:paraId="0D1DFE12" w14:textId="77777777" w:rsidR="00B1339F" w:rsidRPr="00927C54" w:rsidRDefault="00B1339F" w:rsidP="00B1339F">
      <w:pPr>
        <w:ind w:left="720" w:hanging="720"/>
        <w:rPr>
          <w:rFonts w:ascii="Calibri" w:hAnsi="Calibri" w:cs="Arial"/>
          <w:noProof/>
          <w:sz w:val="22"/>
          <w:lang w:val="da-DK"/>
        </w:rPr>
      </w:pPr>
      <w:r w:rsidRPr="00927C54">
        <w:rPr>
          <w:rFonts w:ascii="Calibri" w:hAnsi="Calibri" w:cs="Arial"/>
          <w:noProof/>
          <w:sz w:val="22"/>
          <w:lang w:val="da-DK"/>
        </w:rPr>
        <w:t>56.</w:t>
      </w:r>
      <w:r w:rsidRPr="00927C54">
        <w:rPr>
          <w:rFonts w:ascii="Calibri" w:hAnsi="Calibri" w:cs="Arial"/>
          <w:noProof/>
          <w:sz w:val="22"/>
          <w:lang w:val="da-DK"/>
        </w:rPr>
        <w:tab/>
        <w:t>Magi, R.</w:t>
      </w:r>
      <w:r w:rsidRPr="00927C54">
        <w:rPr>
          <w:rFonts w:ascii="Calibri" w:hAnsi="Calibri" w:cs="Arial"/>
          <w:i/>
          <w:noProof/>
          <w:sz w:val="22"/>
          <w:lang w:val="da-DK"/>
        </w:rPr>
        <w:t xml:space="preserve"> et al.</w:t>
      </w:r>
      <w:r w:rsidRPr="00927C54">
        <w:rPr>
          <w:rFonts w:ascii="Calibri" w:hAnsi="Calibri" w:cs="Arial"/>
          <w:noProof/>
          <w:sz w:val="22"/>
          <w:lang w:val="da-DK"/>
        </w:rPr>
        <w:t xml:space="preserve"> Trans-ethnic meta-regression of genome-wide association studies accounting for ancestry increases power for discovery and improves fine-mapping resolution. </w:t>
      </w:r>
      <w:r w:rsidRPr="00927C54">
        <w:rPr>
          <w:rFonts w:ascii="Calibri" w:hAnsi="Calibri" w:cs="Arial"/>
          <w:i/>
          <w:noProof/>
          <w:sz w:val="22"/>
          <w:lang w:val="da-DK"/>
        </w:rPr>
        <w:t>Hum Mol Genet</w:t>
      </w:r>
      <w:r w:rsidRPr="00927C54">
        <w:rPr>
          <w:rFonts w:ascii="Calibri" w:hAnsi="Calibri" w:cs="Arial"/>
          <w:noProof/>
          <w:sz w:val="22"/>
          <w:lang w:val="da-DK"/>
        </w:rPr>
        <w:t xml:space="preserve"> </w:t>
      </w:r>
      <w:r w:rsidRPr="00927C54">
        <w:rPr>
          <w:rFonts w:ascii="Calibri" w:hAnsi="Calibri" w:cs="Arial"/>
          <w:b/>
          <w:noProof/>
          <w:sz w:val="22"/>
          <w:lang w:val="da-DK"/>
        </w:rPr>
        <w:t>26</w:t>
      </w:r>
      <w:r w:rsidRPr="00927C54">
        <w:rPr>
          <w:rFonts w:ascii="Calibri" w:hAnsi="Calibri" w:cs="Arial"/>
          <w:noProof/>
          <w:sz w:val="22"/>
          <w:lang w:val="da-DK"/>
        </w:rPr>
        <w:t>, 3639-3650 (2017).</w:t>
      </w:r>
    </w:p>
    <w:p w14:paraId="52A8B0A9" w14:textId="77777777" w:rsidR="00B1339F" w:rsidRPr="00927C54" w:rsidRDefault="00B1339F" w:rsidP="00B1339F">
      <w:pPr>
        <w:ind w:left="720" w:hanging="720"/>
        <w:rPr>
          <w:rFonts w:ascii="Calibri" w:hAnsi="Calibri" w:cs="Arial"/>
          <w:noProof/>
          <w:sz w:val="22"/>
          <w:lang w:val="da-DK"/>
        </w:rPr>
      </w:pPr>
      <w:r w:rsidRPr="00927C54">
        <w:rPr>
          <w:rFonts w:ascii="Calibri" w:hAnsi="Calibri" w:cs="Arial"/>
          <w:noProof/>
          <w:sz w:val="22"/>
          <w:lang w:val="da-DK"/>
        </w:rPr>
        <w:t>57.</w:t>
      </w:r>
      <w:r w:rsidRPr="00927C54">
        <w:rPr>
          <w:rFonts w:ascii="Calibri" w:hAnsi="Calibri" w:cs="Arial"/>
          <w:noProof/>
          <w:sz w:val="22"/>
          <w:lang w:val="da-DK"/>
        </w:rPr>
        <w:tab/>
        <w:t xml:space="preserve">Hadfield, J. MCMC methods for multi-response generalized linear mixed models: the MCMC glmm R Package. </w:t>
      </w:r>
      <w:r w:rsidRPr="00927C54">
        <w:rPr>
          <w:rFonts w:ascii="Calibri" w:hAnsi="Calibri" w:cs="Arial"/>
          <w:i/>
          <w:noProof/>
          <w:sz w:val="22"/>
          <w:lang w:val="da-DK"/>
        </w:rPr>
        <w:t>J Stat Softw</w:t>
      </w:r>
      <w:r w:rsidRPr="00927C54">
        <w:rPr>
          <w:rFonts w:ascii="Calibri" w:hAnsi="Calibri" w:cs="Arial"/>
          <w:noProof/>
          <w:sz w:val="22"/>
          <w:lang w:val="da-DK"/>
        </w:rPr>
        <w:t xml:space="preserve"> </w:t>
      </w:r>
      <w:r w:rsidRPr="00927C54">
        <w:rPr>
          <w:rFonts w:ascii="Calibri" w:hAnsi="Calibri" w:cs="Arial"/>
          <w:b/>
          <w:noProof/>
          <w:sz w:val="22"/>
          <w:lang w:val="da-DK"/>
        </w:rPr>
        <w:t>33</w:t>
      </w:r>
      <w:r w:rsidRPr="00927C54">
        <w:rPr>
          <w:rFonts w:ascii="Calibri" w:hAnsi="Calibri" w:cs="Arial"/>
          <w:noProof/>
          <w:sz w:val="22"/>
          <w:lang w:val="da-DK"/>
        </w:rPr>
        <w:t>, 1-22 (2010).</w:t>
      </w:r>
    </w:p>
    <w:p w14:paraId="2C8E1F1C" w14:textId="77777777" w:rsidR="00B1339F" w:rsidRPr="00927C54" w:rsidRDefault="00B1339F" w:rsidP="00B1339F">
      <w:pPr>
        <w:ind w:left="720" w:hanging="720"/>
        <w:rPr>
          <w:rFonts w:ascii="Calibri" w:hAnsi="Calibri" w:cs="Arial"/>
          <w:noProof/>
          <w:sz w:val="22"/>
          <w:lang w:val="da-DK"/>
        </w:rPr>
      </w:pPr>
      <w:r w:rsidRPr="00927C54">
        <w:rPr>
          <w:rFonts w:ascii="Calibri" w:hAnsi="Calibri" w:cs="Arial"/>
          <w:noProof/>
          <w:sz w:val="22"/>
          <w:lang w:val="da-DK"/>
        </w:rPr>
        <w:t>58.</w:t>
      </w:r>
      <w:r w:rsidRPr="00927C54">
        <w:rPr>
          <w:rFonts w:ascii="Calibri" w:hAnsi="Calibri" w:cs="Arial"/>
          <w:noProof/>
          <w:sz w:val="22"/>
          <w:lang w:val="da-DK"/>
        </w:rPr>
        <w:tab/>
        <w:t>Pattaro, C.</w:t>
      </w:r>
      <w:r w:rsidRPr="00927C54">
        <w:rPr>
          <w:rFonts w:ascii="Calibri" w:hAnsi="Calibri" w:cs="Arial"/>
          <w:i/>
          <w:noProof/>
          <w:sz w:val="22"/>
          <w:lang w:val="da-DK"/>
        </w:rPr>
        <w:t xml:space="preserve"> et al.</w:t>
      </w:r>
      <w:r w:rsidRPr="00927C54">
        <w:rPr>
          <w:rFonts w:ascii="Calibri" w:hAnsi="Calibri" w:cs="Arial"/>
          <w:noProof/>
          <w:sz w:val="22"/>
          <w:lang w:val="da-DK"/>
        </w:rPr>
        <w:t xml:space="preserve"> The Cooperative Health Research in South Tyrol (CHRIS) study: rationale, objectives, and preliminary results. </w:t>
      </w:r>
      <w:r w:rsidRPr="00927C54">
        <w:rPr>
          <w:rFonts w:ascii="Calibri" w:hAnsi="Calibri" w:cs="Arial"/>
          <w:i/>
          <w:noProof/>
          <w:sz w:val="22"/>
          <w:lang w:val="da-DK"/>
        </w:rPr>
        <w:t>J Transl Med</w:t>
      </w:r>
      <w:r w:rsidRPr="00927C54">
        <w:rPr>
          <w:rFonts w:ascii="Calibri" w:hAnsi="Calibri" w:cs="Arial"/>
          <w:noProof/>
          <w:sz w:val="22"/>
          <w:lang w:val="da-DK"/>
        </w:rPr>
        <w:t xml:space="preserve"> </w:t>
      </w:r>
      <w:r w:rsidRPr="00927C54">
        <w:rPr>
          <w:rFonts w:ascii="Calibri" w:hAnsi="Calibri" w:cs="Arial"/>
          <w:b/>
          <w:noProof/>
          <w:sz w:val="22"/>
          <w:lang w:val="da-DK"/>
        </w:rPr>
        <w:t>13</w:t>
      </w:r>
      <w:r w:rsidRPr="00927C54">
        <w:rPr>
          <w:rFonts w:ascii="Calibri" w:hAnsi="Calibri" w:cs="Arial"/>
          <w:noProof/>
          <w:sz w:val="22"/>
          <w:lang w:val="da-DK"/>
        </w:rPr>
        <w:t>, 348 (2015).</w:t>
      </w:r>
    </w:p>
    <w:p w14:paraId="634C353C" w14:textId="77777777" w:rsidR="00B1339F" w:rsidRPr="00927C54" w:rsidRDefault="00B1339F" w:rsidP="00B1339F">
      <w:pPr>
        <w:ind w:left="720" w:hanging="720"/>
        <w:rPr>
          <w:rFonts w:ascii="Calibri" w:hAnsi="Calibri" w:cs="Arial"/>
          <w:noProof/>
          <w:sz w:val="22"/>
          <w:lang w:val="da-DK"/>
        </w:rPr>
      </w:pPr>
      <w:r w:rsidRPr="00927C54">
        <w:rPr>
          <w:rFonts w:ascii="Calibri" w:hAnsi="Calibri" w:cs="Arial"/>
          <w:noProof/>
          <w:sz w:val="22"/>
          <w:lang w:val="da-DK"/>
        </w:rPr>
        <w:t>59.</w:t>
      </w:r>
      <w:r w:rsidRPr="00927C54">
        <w:rPr>
          <w:rFonts w:ascii="Calibri" w:hAnsi="Calibri" w:cs="Arial"/>
          <w:noProof/>
          <w:sz w:val="22"/>
          <w:lang w:val="da-DK"/>
        </w:rPr>
        <w:tab/>
        <w:t>Noce, D.</w:t>
      </w:r>
      <w:r w:rsidRPr="00927C54">
        <w:rPr>
          <w:rFonts w:ascii="Calibri" w:hAnsi="Calibri" w:cs="Arial"/>
          <w:i/>
          <w:noProof/>
          <w:sz w:val="22"/>
          <w:lang w:val="da-DK"/>
        </w:rPr>
        <w:t xml:space="preserve"> et al.</w:t>
      </w:r>
      <w:r w:rsidRPr="00927C54">
        <w:rPr>
          <w:rFonts w:ascii="Calibri" w:hAnsi="Calibri" w:cs="Arial"/>
          <w:noProof/>
          <w:sz w:val="22"/>
          <w:lang w:val="da-DK"/>
        </w:rPr>
        <w:t xml:space="preserve"> Sequential recruitment of study participants may inflate genetic heritability estimates. </w:t>
      </w:r>
      <w:r w:rsidRPr="00927C54">
        <w:rPr>
          <w:rFonts w:ascii="Calibri" w:hAnsi="Calibri" w:cs="Arial"/>
          <w:i/>
          <w:noProof/>
          <w:sz w:val="22"/>
          <w:lang w:val="da-DK"/>
        </w:rPr>
        <w:t>Hum Genet</w:t>
      </w:r>
      <w:r w:rsidRPr="00927C54">
        <w:rPr>
          <w:rFonts w:ascii="Calibri" w:hAnsi="Calibri" w:cs="Arial"/>
          <w:noProof/>
          <w:sz w:val="22"/>
          <w:lang w:val="da-DK"/>
        </w:rPr>
        <w:t xml:space="preserve"> </w:t>
      </w:r>
      <w:r w:rsidRPr="00927C54">
        <w:rPr>
          <w:rFonts w:ascii="Calibri" w:hAnsi="Calibri" w:cs="Arial"/>
          <w:b/>
          <w:noProof/>
          <w:sz w:val="22"/>
          <w:lang w:val="da-DK"/>
        </w:rPr>
        <w:t>136</w:t>
      </w:r>
      <w:r w:rsidRPr="00927C54">
        <w:rPr>
          <w:rFonts w:ascii="Calibri" w:hAnsi="Calibri" w:cs="Arial"/>
          <w:noProof/>
          <w:sz w:val="22"/>
          <w:lang w:val="da-DK"/>
        </w:rPr>
        <w:t>, 743-757 (2017).</w:t>
      </w:r>
    </w:p>
    <w:p w14:paraId="7DA3243F" w14:textId="77777777" w:rsidR="00B1339F" w:rsidRPr="00927C54" w:rsidRDefault="00B1339F" w:rsidP="00B1339F">
      <w:pPr>
        <w:ind w:left="720" w:hanging="720"/>
        <w:rPr>
          <w:rFonts w:ascii="Calibri" w:hAnsi="Calibri" w:cs="Arial"/>
          <w:noProof/>
          <w:sz w:val="22"/>
          <w:lang w:val="da-DK"/>
        </w:rPr>
      </w:pPr>
      <w:r w:rsidRPr="00927C54">
        <w:rPr>
          <w:rFonts w:ascii="Calibri" w:hAnsi="Calibri" w:cs="Arial"/>
          <w:noProof/>
          <w:sz w:val="22"/>
          <w:lang w:val="da-DK"/>
        </w:rPr>
        <w:t>60.</w:t>
      </w:r>
      <w:r w:rsidRPr="00927C54">
        <w:rPr>
          <w:rFonts w:ascii="Calibri" w:hAnsi="Calibri" w:cs="Arial"/>
          <w:noProof/>
          <w:sz w:val="22"/>
          <w:lang w:val="da-DK"/>
        </w:rPr>
        <w:tab/>
        <w:t xml:space="preserve">Marchini, J., Howie, B., Myers, S., McVean, G. &amp; Donnelly, P. A new multipoint method for genome-wide association studies by imputation of genotypes. </w:t>
      </w:r>
      <w:r w:rsidRPr="00927C54">
        <w:rPr>
          <w:rFonts w:ascii="Calibri" w:hAnsi="Calibri" w:cs="Arial"/>
          <w:i/>
          <w:noProof/>
          <w:sz w:val="22"/>
          <w:lang w:val="da-DK"/>
        </w:rPr>
        <w:t>Nat Genet</w:t>
      </w:r>
      <w:r w:rsidRPr="00927C54">
        <w:rPr>
          <w:rFonts w:ascii="Calibri" w:hAnsi="Calibri" w:cs="Arial"/>
          <w:noProof/>
          <w:sz w:val="22"/>
          <w:lang w:val="da-DK"/>
        </w:rPr>
        <w:t xml:space="preserve"> </w:t>
      </w:r>
      <w:r w:rsidRPr="00927C54">
        <w:rPr>
          <w:rFonts w:ascii="Calibri" w:hAnsi="Calibri" w:cs="Arial"/>
          <w:b/>
          <w:noProof/>
          <w:sz w:val="22"/>
          <w:lang w:val="da-DK"/>
        </w:rPr>
        <w:t>39</w:t>
      </w:r>
      <w:r w:rsidRPr="00927C54">
        <w:rPr>
          <w:rFonts w:ascii="Calibri" w:hAnsi="Calibri" w:cs="Arial"/>
          <w:noProof/>
          <w:sz w:val="22"/>
          <w:lang w:val="da-DK"/>
        </w:rPr>
        <w:t>, 906-13 (2007).</w:t>
      </w:r>
    </w:p>
    <w:p w14:paraId="76B282D7" w14:textId="77777777" w:rsidR="00B1339F" w:rsidRPr="00927C54" w:rsidRDefault="00B1339F" w:rsidP="00B1339F">
      <w:pPr>
        <w:ind w:left="720" w:hanging="720"/>
        <w:rPr>
          <w:rFonts w:ascii="Calibri" w:hAnsi="Calibri" w:cs="Arial"/>
          <w:noProof/>
          <w:sz w:val="22"/>
          <w:lang w:val="da-DK"/>
        </w:rPr>
      </w:pPr>
      <w:r w:rsidRPr="00927C54">
        <w:rPr>
          <w:rFonts w:ascii="Calibri" w:hAnsi="Calibri" w:cs="Arial"/>
          <w:noProof/>
          <w:sz w:val="22"/>
          <w:lang w:val="da-DK"/>
        </w:rPr>
        <w:t>61.</w:t>
      </w:r>
      <w:r w:rsidRPr="00927C54">
        <w:rPr>
          <w:rFonts w:ascii="Calibri" w:hAnsi="Calibri" w:cs="Arial"/>
          <w:noProof/>
          <w:sz w:val="22"/>
          <w:lang w:val="da-DK"/>
        </w:rPr>
        <w:tab/>
        <w:t>Kottgen, A.</w:t>
      </w:r>
      <w:r w:rsidRPr="00927C54">
        <w:rPr>
          <w:rFonts w:ascii="Calibri" w:hAnsi="Calibri" w:cs="Arial"/>
          <w:i/>
          <w:noProof/>
          <w:sz w:val="22"/>
          <w:lang w:val="da-DK"/>
        </w:rPr>
        <w:t xml:space="preserve"> et al.</w:t>
      </w:r>
      <w:r w:rsidRPr="00927C54">
        <w:rPr>
          <w:rFonts w:ascii="Calibri" w:hAnsi="Calibri" w:cs="Arial"/>
          <w:noProof/>
          <w:sz w:val="22"/>
          <w:lang w:val="da-DK"/>
        </w:rPr>
        <w:t xml:space="preserve"> Genome-wide association analyses identify 18 new loci associated with serum urate concentrations. </w:t>
      </w:r>
      <w:r w:rsidRPr="00927C54">
        <w:rPr>
          <w:rFonts w:ascii="Calibri" w:hAnsi="Calibri" w:cs="Arial"/>
          <w:i/>
          <w:noProof/>
          <w:sz w:val="22"/>
          <w:lang w:val="da-DK"/>
        </w:rPr>
        <w:t>Nat Genet</w:t>
      </w:r>
      <w:r w:rsidRPr="00927C54">
        <w:rPr>
          <w:rFonts w:ascii="Calibri" w:hAnsi="Calibri" w:cs="Arial"/>
          <w:noProof/>
          <w:sz w:val="22"/>
          <w:lang w:val="da-DK"/>
        </w:rPr>
        <w:t xml:space="preserve"> </w:t>
      </w:r>
      <w:r w:rsidRPr="00927C54">
        <w:rPr>
          <w:rFonts w:ascii="Calibri" w:hAnsi="Calibri" w:cs="Arial"/>
          <w:b/>
          <w:noProof/>
          <w:sz w:val="22"/>
          <w:lang w:val="da-DK"/>
        </w:rPr>
        <w:t>45</w:t>
      </w:r>
      <w:r w:rsidRPr="00927C54">
        <w:rPr>
          <w:rFonts w:ascii="Calibri" w:hAnsi="Calibri" w:cs="Arial"/>
          <w:noProof/>
          <w:sz w:val="22"/>
          <w:lang w:val="da-DK"/>
        </w:rPr>
        <w:t>, 145-54 (2013).</w:t>
      </w:r>
    </w:p>
    <w:p w14:paraId="395258FC" w14:textId="77777777" w:rsidR="00B1339F" w:rsidRPr="00927C54" w:rsidRDefault="00B1339F" w:rsidP="00B1339F">
      <w:pPr>
        <w:ind w:left="720" w:hanging="720"/>
        <w:rPr>
          <w:rFonts w:ascii="Calibri" w:hAnsi="Calibri" w:cs="Arial"/>
          <w:noProof/>
          <w:sz w:val="22"/>
          <w:lang w:val="da-DK"/>
        </w:rPr>
      </w:pPr>
      <w:r w:rsidRPr="00927C54">
        <w:rPr>
          <w:rFonts w:ascii="Calibri" w:hAnsi="Calibri" w:cs="Arial"/>
          <w:noProof/>
          <w:sz w:val="22"/>
          <w:lang w:val="da-DK"/>
        </w:rPr>
        <w:t>62.</w:t>
      </w:r>
      <w:r w:rsidRPr="00927C54">
        <w:rPr>
          <w:rFonts w:ascii="Calibri" w:hAnsi="Calibri" w:cs="Arial"/>
          <w:noProof/>
          <w:sz w:val="22"/>
          <w:lang w:val="da-DK"/>
        </w:rPr>
        <w:tab/>
        <w:t>Dastani, Z.</w:t>
      </w:r>
      <w:r w:rsidRPr="00927C54">
        <w:rPr>
          <w:rFonts w:ascii="Calibri" w:hAnsi="Calibri" w:cs="Arial"/>
          <w:i/>
          <w:noProof/>
          <w:sz w:val="22"/>
          <w:lang w:val="da-DK"/>
        </w:rPr>
        <w:t xml:space="preserve"> et al.</w:t>
      </w:r>
      <w:r w:rsidRPr="00927C54">
        <w:rPr>
          <w:rFonts w:ascii="Calibri" w:hAnsi="Calibri" w:cs="Arial"/>
          <w:noProof/>
          <w:sz w:val="22"/>
          <w:lang w:val="da-DK"/>
        </w:rPr>
        <w:t xml:space="preserve"> Novel loci for adiponectin levels and their influence on type 2 diabetes and metabolic traits: a multi-ethnic meta-analysis of 45,891 individuals. </w:t>
      </w:r>
      <w:r w:rsidRPr="00927C54">
        <w:rPr>
          <w:rFonts w:ascii="Calibri" w:hAnsi="Calibri" w:cs="Arial"/>
          <w:i/>
          <w:noProof/>
          <w:sz w:val="22"/>
          <w:lang w:val="da-DK"/>
        </w:rPr>
        <w:t>PLoS Genet</w:t>
      </w:r>
      <w:r w:rsidRPr="00927C54">
        <w:rPr>
          <w:rFonts w:ascii="Calibri" w:hAnsi="Calibri" w:cs="Arial"/>
          <w:noProof/>
          <w:sz w:val="22"/>
          <w:lang w:val="da-DK"/>
        </w:rPr>
        <w:t xml:space="preserve"> </w:t>
      </w:r>
      <w:r w:rsidRPr="00927C54">
        <w:rPr>
          <w:rFonts w:ascii="Calibri" w:hAnsi="Calibri" w:cs="Arial"/>
          <w:b/>
          <w:noProof/>
          <w:sz w:val="22"/>
          <w:lang w:val="da-DK"/>
        </w:rPr>
        <w:t>8</w:t>
      </w:r>
      <w:r w:rsidRPr="00927C54">
        <w:rPr>
          <w:rFonts w:ascii="Calibri" w:hAnsi="Calibri" w:cs="Arial"/>
          <w:noProof/>
          <w:sz w:val="22"/>
          <w:lang w:val="da-DK"/>
        </w:rPr>
        <w:t>, e1002607 (2012).</w:t>
      </w:r>
    </w:p>
    <w:p w14:paraId="272C7E29" w14:textId="77777777" w:rsidR="00B1339F" w:rsidRPr="00927C54" w:rsidRDefault="00B1339F" w:rsidP="00B1339F">
      <w:pPr>
        <w:ind w:left="720" w:hanging="720"/>
        <w:rPr>
          <w:rFonts w:ascii="Calibri" w:hAnsi="Calibri" w:cs="Arial"/>
          <w:noProof/>
          <w:sz w:val="22"/>
          <w:lang w:val="da-DK"/>
        </w:rPr>
      </w:pPr>
      <w:r w:rsidRPr="00927C54">
        <w:rPr>
          <w:rFonts w:ascii="Calibri" w:hAnsi="Calibri" w:cs="Arial"/>
          <w:noProof/>
          <w:sz w:val="22"/>
          <w:lang w:val="da-DK"/>
        </w:rPr>
        <w:t>63.</w:t>
      </w:r>
      <w:r w:rsidRPr="00927C54">
        <w:rPr>
          <w:rFonts w:ascii="Calibri" w:hAnsi="Calibri" w:cs="Arial"/>
          <w:noProof/>
          <w:sz w:val="22"/>
          <w:lang w:val="da-DK"/>
        </w:rPr>
        <w:tab/>
        <w:t xml:space="preserve">Canela-Xandri, O., Rawlik, K. &amp; Tenesa, A. An atlas of genetic associations in UK Biobank. </w:t>
      </w:r>
      <w:r w:rsidRPr="00927C54">
        <w:rPr>
          <w:rFonts w:ascii="Calibri" w:hAnsi="Calibri" w:cs="Arial"/>
          <w:i/>
          <w:noProof/>
          <w:sz w:val="22"/>
          <w:lang w:val="da-DK"/>
        </w:rPr>
        <w:t>Nat Genet</w:t>
      </w:r>
      <w:r w:rsidRPr="00927C54">
        <w:rPr>
          <w:rFonts w:ascii="Calibri" w:hAnsi="Calibri" w:cs="Arial"/>
          <w:noProof/>
          <w:sz w:val="22"/>
          <w:lang w:val="da-DK"/>
        </w:rPr>
        <w:t xml:space="preserve"> </w:t>
      </w:r>
      <w:r w:rsidRPr="00927C54">
        <w:rPr>
          <w:rFonts w:ascii="Calibri" w:hAnsi="Calibri" w:cs="Arial"/>
          <w:b/>
          <w:noProof/>
          <w:sz w:val="22"/>
          <w:lang w:val="da-DK"/>
        </w:rPr>
        <w:t>50</w:t>
      </w:r>
      <w:r w:rsidRPr="00927C54">
        <w:rPr>
          <w:rFonts w:ascii="Calibri" w:hAnsi="Calibri" w:cs="Arial"/>
          <w:noProof/>
          <w:sz w:val="22"/>
          <w:lang w:val="da-DK"/>
        </w:rPr>
        <w:t>, 1593-1599 (2018).</w:t>
      </w:r>
    </w:p>
    <w:p w14:paraId="70F0B0BA" w14:textId="77777777" w:rsidR="00B1339F" w:rsidRPr="00927C54" w:rsidRDefault="00B1339F" w:rsidP="00B1339F">
      <w:pPr>
        <w:ind w:left="720" w:hanging="720"/>
        <w:rPr>
          <w:rFonts w:ascii="Calibri" w:hAnsi="Calibri" w:cs="Arial"/>
          <w:noProof/>
          <w:sz w:val="22"/>
          <w:lang w:val="da-DK"/>
        </w:rPr>
      </w:pPr>
      <w:r w:rsidRPr="00927C54">
        <w:rPr>
          <w:rFonts w:ascii="Calibri" w:hAnsi="Calibri" w:cs="Arial"/>
          <w:noProof/>
          <w:sz w:val="22"/>
          <w:lang w:val="da-DK"/>
        </w:rPr>
        <w:t>64.</w:t>
      </w:r>
      <w:r w:rsidRPr="00927C54">
        <w:rPr>
          <w:rFonts w:ascii="Calibri" w:hAnsi="Calibri" w:cs="Arial"/>
          <w:noProof/>
          <w:sz w:val="22"/>
          <w:lang w:val="da-DK"/>
        </w:rPr>
        <w:tab/>
        <w:t>Fehrmann, R.S.</w:t>
      </w:r>
      <w:r w:rsidRPr="00927C54">
        <w:rPr>
          <w:rFonts w:ascii="Calibri" w:hAnsi="Calibri" w:cs="Arial"/>
          <w:i/>
          <w:noProof/>
          <w:sz w:val="22"/>
          <w:lang w:val="da-DK"/>
        </w:rPr>
        <w:t xml:space="preserve"> et al.</w:t>
      </w:r>
      <w:r w:rsidRPr="00927C54">
        <w:rPr>
          <w:rFonts w:ascii="Calibri" w:hAnsi="Calibri" w:cs="Arial"/>
          <w:noProof/>
          <w:sz w:val="22"/>
          <w:lang w:val="da-DK"/>
        </w:rPr>
        <w:t xml:space="preserve"> Gene expression analysis identifies global gene dosage sensitivity in cancer. </w:t>
      </w:r>
      <w:r w:rsidRPr="00927C54">
        <w:rPr>
          <w:rFonts w:ascii="Calibri" w:hAnsi="Calibri" w:cs="Arial"/>
          <w:i/>
          <w:noProof/>
          <w:sz w:val="22"/>
          <w:lang w:val="da-DK"/>
        </w:rPr>
        <w:t>Nat Genet</w:t>
      </w:r>
      <w:r w:rsidRPr="00927C54">
        <w:rPr>
          <w:rFonts w:ascii="Calibri" w:hAnsi="Calibri" w:cs="Arial"/>
          <w:noProof/>
          <w:sz w:val="22"/>
          <w:lang w:val="da-DK"/>
        </w:rPr>
        <w:t xml:space="preserve"> </w:t>
      </w:r>
      <w:r w:rsidRPr="00927C54">
        <w:rPr>
          <w:rFonts w:ascii="Calibri" w:hAnsi="Calibri" w:cs="Arial"/>
          <w:b/>
          <w:noProof/>
          <w:sz w:val="22"/>
          <w:lang w:val="da-DK"/>
        </w:rPr>
        <w:t>47</w:t>
      </w:r>
      <w:r w:rsidRPr="00927C54">
        <w:rPr>
          <w:rFonts w:ascii="Calibri" w:hAnsi="Calibri" w:cs="Arial"/>
          <w:noProof/>
          <w:sz w:val="22"/>
          <w:lang w:val="da-DK"/>
        </w:rPr>
        <w:t>, 115-25 (2015).</w:t>
      </w:r>
    </w:p>
    <w:p w14:paraId="5CB8B47F" w14:textId="77777777" w:rsidR="00B1339F" w:rsidRPr="00927C54" w:rsidRDefault="00B1339F" w:rsidP="00B1339F">
      <w:pPr>
        <w:ind w:left="720" w:hanging="720"/>
        <w:rPr>
          <w:rFonts w:ascii="Calibri" w:hAnsi="Calibri" w:cs="Arial"/>
          <w:noProof/>
          <w:sz w:val="22"/>
          <w:lang w:val="da-DK"/>
        </w:rPr>
      </w:pPr>
      <w:r w:rsidRPr="00927C54">
        <w:rPr>
          <w:rFonts w:ascii="Calibri" w:hAnsi="Calibri" w:cs="Arial"/>
          <w:noProof/>
          <w:sz w:val="22"/>
          <w:lang w:val="da-DK"/>
        </w:rPr>
        <w:t>65.</w:t>
      </w:r>
      <w:r w:rsidRPr="00927C54">
        <w:rPr>
          <w:rFonts w:ascii="Calibri" w:hAnsi="Calibri" w:cs="Arial"/>
          <w:noProof/>
          <w:sz w:val="22"/>
          <w:lang w:val="da-DK"/>
        </w:rPr>
        <w:tab/>
        <w:t>Chang, C.C.</w:t>
      </w:r>
      <w:r w:rsidRPr="00927C54">
        <w:rPr>
          <w:rFonts w:ascii="Calibri" w:hAnsi="Calibri" w:cs="Arial"/>
          <w:i/>
          <w:noProof/>
          <w:sz w:val="22"/>
          <w:lang w:val="da-DK"/>
        </w:rPr>
        <w:t xml:space="preserve"> et al.</w:t>
      </w:r>
      <w:r w:rsidRPr="00927C54">
        <w:rPr>
          <w:rFonts w:ascii="Calibri" w:hAnsi="Calibri" w:cs="Arial"/>
          <w:noProof/>
          <w:sz w:val="22"/>
          <w:lang w:val="da-DK"/>
        </w:rPr>
        <w:t xml:space="preserve"> Second-generation PLINK: rising to the challenge of larger and richer datasets. </w:t>
      </w:r>
      <w:r w:rsidRPr="00927C54">
        <w:rPr>
          <w:rFonts w:ascii="Calibri" w:hAnsi="Calibri" w:cs="Arial"/>
          <w:i/>
          <w:noProof/>
          <w:sz w:val="22"/>
          <w:lang w:val="da-DK"/>
        </w:rPr>
        <w:t>Gigascience</w:t>
      </w:r>
      <w:r w:rsidRPr="00927C54">
        <w:rPr>
          <w:rFonts w:ascii="Calibri" w:hAnsi="Calibri" w:cs="Arial"/>
          <w:noProof/>
          <w:sz w:val="22"/>
          <w:lang w:val="da-DK"/>
        </w:rPr>
        <w:t xml:space="preserve"> </w:t>
      </w:r>
      <w:r w:rsidRPr="00927C54">
        <w:rPr>
          <w:rFonts w:ascii="Calibri" w:hAnsi="Calibri" w:cs="Arial"/>
          <w:b/>
          <w:noProof/>
          <w:sz w:val="22"/>
          <w:lang w:val="da-DK"/>
        </w:rPr>
        <w:t>4</w:t>
      </w:r>
      <w:r w:rsidRPr="00927C54">
        <w:rPr>
          <w:rFonts w:ascii="Calibri" w:hAnsi="Calibri" w:cs="Arial"/>
          <w:noProof/>
          <w:sz w:val="22"/>
          <w:lang w:val="da-DK"/>
        </w:rPr>
        <w:t>, 7 (2015).</w:t>
      </w:r>
    </w:p>
    <w:p w14:paraId="34F15FC1" w14:textId="77777777" w:rsidR="00B1339F" w:rsidRPr="00927C54" w:rsidRDefault="00B1339F" w:rsidP="00B1339F">
      <w:pPr>
        <w:ind w:left="720" w:hanging="720"/>
        <w:rPr>
          <w:rFonts w:ascii="Calibri" w:hAnsi="Calibri" w:cs="Arial"/>
          <w:noProof/>
          <w:sz w:val="22"/>
          <w:lang w:val="da-DK"/>
        </w:rPr>
      </w:pPr>
      <w:r w:rsidRPr="00927C54">
        <w:rPr>
          <w:rFonts w:ascii="Calibri" w:hAnsi="Calibri" w:cs="Arial"/>
          <w:noProof/>
          <w:sz w:val="22"/>
          <w:lang w:val="da-DK"/>
        </w:rPr>
        <w:t>66.</w:t>
      </w:r>
      <w:r w:rsidRPr="00927C54">
        <w:rPr>
          <w:rFonts w:ascii="Calibri" w:hAnsi="Calibri" w:cs="Arial"/>
          <w:noProof/>
          <w:sz w:val="22"/>
          <w:lang w:val="da-DK"/>
        </w:rPr>
        <w:tab/>
        <w:t xml:space="preserve">Frey, B.J. &amp; Dueck, D. Clustering by passing messages between data points. </w:t>
      </w:r>
      <w:r w:rsidRPr="00927C54">
        <w:rPr>
          <w:rFonts w:ascii="Calibri" w:hAnsi="Calibri" w:cs="Arial"/>
          <w:i/>
          <w:noProof/>
          <w:sz w:val="22"/>
          <w:lang w:val="da-DK"/>
        </w:rPr>
        <w:t>Science</w:t>
      </w:r>
      <w:r w:rsidRPr="00927C54">
        <w:rPr>
          <w:rFonts w:ascii="Calibri" w:hAnsi="Calibri" w:cs="Arial"/>
          <w:noProof/>
          <w:sz w:val="22"/>
          <w:lang w:val="da-DK"/>
        </w:rPr>
        <w:t xml:space="preserve"> </w:t>
      </w:r>
      <w:r w:rsidRPr="00927C54">
        <w:rPr>
          <w:rFonts w:ascii="Calibri" w:hAnsi="Calibri" w:cs="Arial"/>
          <w:b/>
          <w:noProof/>
          <w:sz w:val="22"/>
          <w:lang w:val="da-DK"/>
        </w:rPr>
        <w:t>315</w:t>
      </w:r>
      <w:r w:rsidRPr="00927C54">
        <w:rPr>
          <w:rFonts w:ascii="Calibri" w:hAnsi="Calibri" w:cs="Arial"/>
          <w:noProof/>
          <w:sz w:val="22"/>
          <w:lang w:val="da-DK"/>
        </w:rPr>
        <w:t>, 972-6 (2007).</w:t>
      </w:r>
    </w:p>
    <w:p w14:paraId="2AF32D01" w14:textId="77777777" w:rsidR="00B1339F" w:rsidRPr="00927C54" w:rsidRDefault="00B1339F" w:rsidP="00B1339F">
      <w:pPr>
        <w:ind w:left="720" w:hanging="720"/>
        <w:rPr>
          <w:rFonts w:ascii="Calibri" w:hAnsi="Calibri" w:cs="Arial"/>
          <w:noProof/>
          <w:sz w:val="22"/>
          <w:lang w:val="da-DK"/>
        </w:rPr>
      </w:pPr>
      <w:r w:rsidRPr="00927C54">
        <w:rPr>
          <w:rFonts w:ascii="Calibri" w:hAnsi="Calibri" w:cs="Arial"/>
          <w:noProof/>
          <w:sz w:val="22"/>
          <w:lang w:val="da-DK"/>
        </w:rPr>
        <w:t>67.</w:t>
      </w:r>
      <w:r w:rsidRPr="00927C54">
        <w:rPr>
          <w:rFonts w:ascii="Calibri" w:hAnsi="Calibri" w:cs="Arial"/>
          <w:noProof/>
          <w:sz w:val="22"/>
          <w:lang w:val="da-DK"/>
        </w:rPr>
        <w:tab/>
        <w:t xml:space="preserve">Hoppmann, A.S., Schlosser, P., Backofen, R., Lausch, E. &amp; Kottgen, A. GenToS: Use of Orthologous Gene Information to Prioritize Signals from Human GWAS. </w:t>
      </w:r>
      <w:r w:rsidRPr="00927C54">
        <w:rPr>
          <w:rFonts w:ascii="Calibri" w:hAnsi="Calibri" w:cs="Arial"/>
          <w:i/>
          <w:noProof/>
          <w:sz w:val="22"/>
          <w:lang w:val="da-DK"/>
        </w:rPr>
        <w:t>PLoS One</w:t>
      </w:r>
      <w:r w:rsidRPr="00927C54">
        <w:rPr>
          <w:rFonts w:ascii="Calibri" w:hAnsi="Calibri" w:cs="Arial"/>
          <w:noProof/>
          <w:sz w:val="22"/>
          <w:lang w:val="da-DK"/>
        </w:rPr>
        <w:t xml:space="preserve"> </w:t>
      </w:r>
      <w:r w:rsidRPr="00927C54">
        <w:rPr>
          <w:rFonts w:ascii="Calibri" w:hAnsi="Calibri" w:cs="Arial"/>
          <w:b/>
          <w:noProof/>
          <w:sz w:val="22"/>
          <w:lang w:val="da-DK"/>
        </w:rPr>
        <w:t>11</w:t>
      </w:r>
      <w:r w:rsidRPr="00927C54">
        <w:rPr>
          <w:rFonts w:ascii="Calibri" w:hAnsi="Calibri" w:cs="Arial"/>
          <w:noProof/>
          <w:sz w:val="22"/>
          <w:lang w:val="da-DK"/>
        </w:rPr>
        <w:t>, e0162466 (2016).</w:t>
      </w:r>
    </w:p>
    <w:p w14:paraId="4E125A8D" w14:textId="77777777" w:rsidR="00B1339F" w:rsidRPr="00927C54" w:rsidRDefault="00B1339F" w:rsidP="00B1339F">
      <w:pPr>
        <w:ind w:left="720" w:hanging="720"/>
        <w:rPr>
          <w:rFonts w:ascii="Calibri" w:hAnsi="Calibri" w:cs="Arial"/>
          <w:noProof/>
          <w:sz w:val="22"/>
          <w:lang w:val="da-DK"/>
        </w:rPr>
      </w:pPr>
      <w:r w:rsidRPr="00927C54">
        <w:rPr>
          <w:rFonts w:ascii="Calibri" w:hAnsi="Calibri" w:cs="Arial"/>
          <w:noProof/>
          <w:sz w:val="22"/>
          <w:lang w:val="da-DK"/>
        </w:rPr>
        <w:lastRenderedPageBreak/>
        <w:t>68.</w:t>
      </w:r>
      <w:r w:rsidRPr="00927C54">
        <w:rPr>
          <w:rFonts w:ascii="Calibri" w:hAnsi="Calibri" w:cs="Arial"/>
          <w:noProof/>
          <w:sz w:val="22"/>
          <w:lang w:val="da-DK"/>
        </w:rPr>
        <w:tab/>
        <w:t>Purcell, S.</w:t>
      </w:r>
      <w:r w:rsidRPr="00927C54">
        <w:rPr>
          <w:rFonts w:ascii="Calibri" w:hAnsi="Calibri" w:cs="Arial"/>
          <w:i/>
          <w:noProof/>
          <w:sz w:val="22"/>
          <w:lang w:val="da-DK"/>
        </w:rPr>
        <w:t xml:space="preserve"> et al.</w:t>
      </w:r>
      <w:r w:rsidRPr="00927C54">
        <w:rPr>
          <w:rFonts w:ascii="Calibri" w:hAnsi="Calibri" w:cs="Arial"/>
          <w:noProof/>
          <w:sz w:val="22"/>
          <w:lang w:val="da-DK"/>
        </w:rPr>
        <w:t xml:space="preserve"> PLINK: a tool set for whole-genome association and population-based linkage analyses. </w:t>
      </w:r>
      <w:r w:rsidRPr="00927C54">
        <w:rPr>
          <w:rFonts w:ascii="Calibri" w:hAnsi="Calibri" w:cs="Arial"/>
          <w:i/>
          <w:noProof/>
          <w:sz w:val="22"/>
          <w:lang w:val="da-DK"/>
        </w:rPr>
        <w:t>Am J Hum Genet</w:t>
      </w:r>
      <w:r w:rsidRPr="00927C54">
        <w:rPr>
          <w:rFonts w:ascii="Calibri" w:hAnsi="Calibri" w:cs="Arial"/>
          <w:noProof/>
          <w:sz w:val="22"/>
          <w:lang w:val="da-DK"/>
        </w:rPr>
        <w:t xml:space="preserve"> </w:t>
      </w:r>
      <w:r w:rsidRPr="00927C54">
        <w:rPr>
          <w:rFonts w:ascii="Calibri" w:hAnsi="Calibri" w:cs="Arial"/>
          <w:b/>
          <w:noProof/>
          <w:sz w:val="22"/>
          <w:lang w:val="da-DK"/>
        </w:rPr>
        <w:t>81</w:t>
      </w:r>
      <w:r w:rsidRPr="00927C54">
        <w:rPr>
          <w:rFonts w:ascii="Calibri" w:hAnsi="Calibri" w:cs="Arial"/>
          <w:noProof/>
          <w:sz w:val="22"/>
          <w:lang w:val="da-DK"/>
        </w:rPr>
        <w:t>, 559-75 (2007).</w:t>
      </w:r>
    </w:p>
    <w:p w14:paraId="3128AF3C" w14:textId="77777777" w:rsidR="00B1339F" w:rsidRPr="00927C54" w:rsidRDefault="00B1339F" w:rsidP="00B1339F">
      <w:pPr>
        <w:ind w:left="720" w:hanging="720"/>
        <w:rPr>
          <w:rFonts w:ascii="Calibri" w:hAnsi="Calibri" w:cs="Arial"/>
          <w:noProof/>
          <w:sz w:val="22"/>
          <w:lang w:val="da-DK"/>
        </w:rPr>
      </w:pPr>
      <w:r w:rsidRPr="00927C54">
        <w:rPr>
          <w:rFonts w:ascii="Calibri" w:hAnsi="Calibri" w:cs="Arial"/>
          <w:noProof/>
          <w:sz w:val="22"/>
          <w:lang w:val="da-DK"/>
        </w:rPr>
        <w:t>69.</w:t>
      </w:r>
      <w:r w:rsidRPr="00927C54">
        <w:rPr>
          <w:rFonts w:ascii="Calibri" w:hAnsi="Calibri" w:cs="Arial"/>
          <w:noProof/>
          <w:sz w:val="22"/>
          <w:lang w:val="da-DK"/>
        </w:rPr>
        <w:tab/>
        <w:t xml:space="preserve">Yang, J., Lee, S.H., Goddard, M.E. &amp; Visscher, P.M. GCTA: a tool for genome-wide complex trait analysis. </w:t>
      </w:r>
      <w:r w:rsidRPr="00927C54">
        <w:rPr>
          <w:rFonts w:ascii="Calibri" w:hAnsi="Calibri" w:cs="Arial"/>
          <w:i/>
          <w:noProof/>
          <w:sz w:val="22"/>
          <w:lang w:val="da-DK"/>
        </w:rPr>
        <w:t>Am J Hum Genet</w:t>
      </w:r>
      <w:r w:rsidRPr="00927C54">
        <w:rPr>
          <w:rFonts w:ascii="Calibri" w:hAnsi="Calibri" w:cs="Arial"/>
          <w:noProof/>
          <w:sz w:val="22"/>
          <w:lang w:val="da-DK"/>
        </w:rPr>
        <w:t xml:space="preserve"> </w:t>
      </w:r>
      <w:r w:rsidRPr="00927C54">
        <w:rPr>
          <w:rFonts w:ascii="Calibri" w:hAnsi="Calibri" w:cs="Arial"/>
          <w:b/>
          <w:noProof/>
          <w:sz w:val="22"/>
          <w:lang w:val="da-DK"/>
        </w:rPr>
        <w:t>88</w:t>
      </w:r>
      <w:r w:rsidRPr="00927C54">
        <w:rPr>
          <w:rFonts w:ascii="Calibri" w:hAnsi="Calibri" w:cs="Arial"/>
          <w:noProof/>
          <w:sz w:val="22"/>
          <w:lang w:val="da-DK"/>
        </w:rPr>
        <w:t>, 76-82 (2011).</w:t>
      </w:r>
    </w:p>
    <w:p w14:paraId="00D76CBD" w14:textId="77777777" w:rsidR="00B1339F" w:rsidRPr="00927C54" w:rsidRDefault="00B1339F" w:rsidP="00B1339F">
      <w:pPr>
        <w:ind w:left="720" w:hanging="720"/>
        <w:rPr>
          <w:rFonts w:ascii="Calibri" w:hAnsi="Calibri" w:cs="Arial"/>
          <w:noProof/>
          <w:sz w:val="22"/>
          <w:lang w:val="da-DK"/>
        </w:rPr>
      </w:pPr>
      <w:r w:rsidRPr="00927C54">
        <w:rPr>
          <w:rFonts w:ascii="Calibri" w:hAnsi="Calibri" w:cs="Arial"/>
          <w:noProof/>
          <w:sz w:val="22"/>
          <w:lang w:val="da-DK"/>
        </w:rPr>
        <w:t>70.</w:t>
      </w:r>
      <w:r w:rsidRPr="00927C54">
        <w:rPr>
          <w:rFonts w:ascii="Calibri" w:hAnsi="Calibri" w:cs="Arial"/>
          <w:noProof/>
          <w:sz w:val="22"/>
          <w:lang w:val="da-DK"/>
        </w:rPr>
        <w:tab/>
        <w:t xml:space="preserve">Wakefield, J. Bayes factors for genome-wide association studies: comparison with P-values. </w:t>
      </w:r>
      <w:r w:rsidRPr="00927C54">
        <w:rPr>
          <w:rFonts w:ascii="Calibri" w:hAnsi="Calibri" w:cs="Arial"/>
          <w:i/>
          <w:noProof/>
          <w:sz w:val="22"/>
          <w:lang w:val="da-DK"/>
        </w:rPr>
        <w:t>Genet Epidemiol</w:t>
      </w:r>
      <w:r w:rsidRPr="00927C54">
        <w:rPr>
          <w:rFonts w:ascii="Calibri" w:hAnsi="Calibri" w:cs="Arial"/>
          <w:noProof/>
          <w:sz w:val="22"/>
          <w:lang w:val="da-DK"/>
        </w:rPr>
        <w:t xml:space="preserve"> </w:t>
      </w:r>
      <w:r w:rsidRPr="00927C54">
        <w:rPr>
          <w:rFonts w:ascii="Calibri" w:hAnsi="Calibri" w:cs="Arial"/>
          <w:b/>
          <w:noProof/>
          <w:sz w:val="22"/>
          <w:lang w:val="da-DK"/>
        </w:rPr>
        <w:t>33</w:t>
      </w:r>
      <w:r w:rsidRPr="00927C54">
        <w:rPr>
          <w:rFonts w:ascii="Calibri" w:hAnsi="Calibri" w:cs="Arial"/>
          <w:noProof/>
          <w:sz w:val="22"/>
          <w:lang w:val="da-DK"/>
        </w:rPr>
        <w:t>, 79-86 (2009).</w:t>
      </w:r>
    </w:p>
    <w:p w14:paraId="63733D44" w14:textId="77777777" w:rsidR="00B1339F" w:rsidRPr="00927C54" w:rsidRDefault="00B1339F" w:rsidP="00B1339F">
      <w:pPr>
        <w:ind w:left="720" w:hanging="720"/>
        <w:rPr>
          <w:rFonts w:ascii="Calibri" w:hAnsi="Calibri" w:cs="Arial"/>
          <w:noProof/>
          <w:sz w:val="22"/>
          <w:lang w:val="da-DK"/>
        </w:rPr>
      </w:pPr>
      <w:r w:rsidRPr="00927C54">
        <w:rPr>
          <w:rFonts w:ascii="Calibri" w:hAnsi="Calibri" w:cs="Arial"/>
          <w:noProof/>
          <w:sz w:val="22"/>
          <w:lang w:val="da-DK"/>
        </w:rPr>
        <w:t>71.</w:t>
      </w:r>
      <w:r w:rsidRPr="00927C54">
        <w:rPr>
          <w:rFonts w:ascii="Calibri" w:hAnsi="Calibri" w:cs="Arial"/>
          <w:noProof/>
          <w:sz w:val="22"/>
          <w:lang w:val="da-DK"/>
        </w:rPr>
        <w:tab/>
        <w:t xml:space="preserve">Arnold, M., Raffler, J., Pfeufer, A., Suhre, K. &amp; Kastenmuller, G. SNiPA: an interactive, genetic variant-centered annotation browser. </w:t>
      </w:r>
      <w:r w:rsidRPr="00927C54">
        <w:rPr>
          <w:rFonts w:ascii="Calibri" w:hAnsi="Calibri" w:cs="Arial"/>
          <w:i/>
          <w:noProof/>
          <w:sz w:val="22"/>
          <w:lang w:val="da-DK"/>
        </w:rPr>
        <w:t>Bioinformatics</w:t>
      </w:r>
      <w:r w:rsidRPr="00927C54">
        <w:rPr>
          <w:rFonts w:ascii="Calibri" w:hAnsi="Calibri" w:cs="Arial"/>
          <w:noProof/>
          <w:sz w:val="22"/>
          <w:lang w:val="da-DK"/>
        </w:rPr>
        <w:t xml:space="preserve"> </w:t>
      </w:r>
      <w:r w:rsidRPr="00927C54">
        <w:rPr>
          <w:rFonts w:ascii="Calibri" w:hAnsi="Calibri" w:cs="Arial"/>
          <w:b/>
          <w:noProof/>
          <w:sz w:val="22"/>
          <w:lang w:val="da-DK"/>
        </w:rPr>
        <w:t>31</w:t>
      </w:r>
      <w:r w:rsidRPr="00927C54">
        <w:rPr>
          <w:rFonts w:ascii="Calibri" w:hAnsi="Calibri" w:cs="Arial"/>
          <w:noProof/>
          <w:sz w:val="22"/>
          <w:lang w:val="da-DK"/>
        </w:rPr>
        <w:t>, 1334-6 (2015).</w:t>
      </w:r>
    </w:p>
    <w:p w14:paraId="570232CB" w14:textId="77777777" w:rsidR="00B1339F" w:rsidRPr="00927C54" w:rsidRDefault="00B1339F" w:rsidP="00B1339F">
      <w:pPr>
        <w:ind w:left="720" w:hanging="720"/>
        <w:rPr>
          <w:rFonts w:ascii="Calibri" w:hAnsi="Calibri" w:cs="Arial"/>
          <w:noProof/>
          <w:sz w:val="22"/>
          <w:lang w:val="da-DK"/>
        </w:rPr>
      </w:pPr>
      <w:r w:rsidRPr="00927C54">
        <w:rPr>
          <w:rFonts w:ascii="Calibri" w:hAnsi="Calibri" w:cs="Arial"/>
          <w:noProof/>
          <w:sz w:val="22"/>
          <w:lang w:val="da-DK"/>
        </w:rPr>
        <w:t>72.</w:t>
      </w:r>
      <w:r w:rsidRPr="00927C54">
        <w:rPr>
          <w:rFonts w:ascii="Calibri" w:hAnsi="Calibri" w:cs="Arial"/>
          <w:noProof/>
          <w:sz w:val="22"/>
          <w:lang w:val="da-DK"/>
        </w:rPr>
        <w:tab/>
        <w:t>Kircher, M.</w:t>
      </w:r>
      <w:r w:rsidRPr="00927C54">
        <w:rPr>
          <w:rFonts w:ascii="Calibri" w:hAnsi="Calibri" w:cs="Arial"/>
          <w:i/>
          <w:noProof/>
          <w:sz w:val="22"/>
          <w:lang w:val="da-DK"/>
        </w:rPr>
        <w:t xml:space="preserve"> et al.</w:t>
      </w:r>
      <w:r w:rsidRPr="00927C54">
        <w:rPr>
          <w:rFonts w:ascii="Calibri" w:hAnsi="Calibri" w:cs="Arial"/>
          <w:noProof/>
          <w:sz w:val="22"/>
          <w:lang w:val="da-DK"/>
        </w:rPr>
        <w:t xml:space="preserve"> A general framework for estimating the relative pathogenicity of human genetic variants. </w:t>
      </w:r>
      <w:r w:rsidRPr="00927C54">
        <w:rPr>
          <w:rFonts w:ascii="Calibri" w:hAnsi="Calibri" w:cs="Arial"/>
          <w:i/>
          <w:noProof/>
          <w:sz w:val="22"/>
          <w:lang w:val="da-DK"/>
        </w:rPr>
        <w:t>Nat Genet</w:t>
      </w:r>
      <w:r w:rsidRPr="00927C54">
        <w:rPr>
          <w:rFonts w:ascii="Calibri" w:hAnsi="Calibri" w:cs="Arial"/>
          <w:noProof/>
          <w:sz w:val="22"/>
          <w:lang w:val="da-DK"/>
        </w:rPr>
        <w:t xml:space="preserve"> </w:t>
      </w:r>
      <w:r w:rsidRPr="00927C54">
        <w:rPr>
          <w:rFonts w:ascii="Calibri" w:hAnsi="Calibri" w:cs="Arial"/>
          <w:b/>
          <w:noProof/>
          <w:sz w:val="22"/>
          <w:lang w:val="da-DK"/>
        </w:rPr>
        <w:t>46</w:t>
      </w:r>
      <w:r w:rsidRPr="00927C54">
        <w:rPr>
          <w:rFonts w:ascii="Calibri" w:hAnsi="Calibri" w:cs="Arial"/>
          <w:noProof/>
          <w:sz w:val="22"/>
          <w:lang w:val="da-DK"/>
        </w:rPr>
        <w:t>, 310-5 (2014).</w:t>
      </w:r>
    </w:p>
    <w:p w14:paraId="0A6379EE" w14:textId="77777777" w:rsidR="00B1339F" w:rsidRPr="00927C54" w:rsidRDefault="00B1339F" w:rsidP="00B1339F">
      <w:pPr>
        <w:ind w:left="720" w:hanging="720"/>
        <w:rPr>
          <w:rFonts w:ascii="Calibri" w:hAnsi="Calibri" w:cs="Arial"/>
          <w:noProof/>
          <w:sz w:val="22"/>
          <w:lang w:val="da-DK"/>
        </w:rPr>
      </w:pPr>
      <w:r w:rsidRPr="00927C54">
        <w:rPr>
          <w:rFonts w:ascii="Calibri" w:hAnsi="Calibri" w:cs="Arial"/>
          <w:noProof/>
          <w:sz w:val="22"/>
          <w:lang w:val="da-DK"/>
        </w:rPr>
        <w:t>73.</w:t>
      </w:r>
      <w:r w:rsidRPr="00927C54">
        <w:rPr>
          <w:rFonts w:ascii="Calibri" w:hAnsi="Calibri" w:cs="Arial"/>
          <w:noProof/>
          <w:sz w:val="22"/>
          <w:lang w:val="da-DK"/>
        </w:rPr>
        <w:tab/>
        <w:t>McLaren, W.</w:t>
      </w:r>
      <w:r w:rsidRPr="00927C54">
        <w:rPr>
          <w:rFonts w:ascii="Calibri" w:hAnsi="Calibri" w:cs="Arial"/>
          <w:i/>
          <w:noProof/>
          <w:sz w:val="22"/>
          <w:lang w:val="da-DK"/>
        </w:rPr>
        <w:t xml:space="preserve"> et al.</w:t>
      </w:r>
      <w:r w:rsidRPr="00927C54">
        <w:rPr>
          <w:rFonts w:ascii="Calibri" w:hAnsi="Calibri" w:cs="Arial"/>
          <w:noProof/>
          <w:sz w:val="22"/>
          <w:lang w:val="da-DK"/>
        </w:rPr>
        <w:t xml:space="preserve"> Deriving the consequences of genomic variants with the Ensembl API and SNP Effect Predictor. </w:t>
      </w:r>
      <w:r w:rsidRPr="00927C54">
        <w:rPr>
          <w:rFonts w:ascii="Calibri" w:hAnsi="Calibri" w:cs="Arial"/>
          <w:i/>
          <w:noProof/>
          <w:sz w:val="22"/>
          <w:lang w:val="da-DK"/>
        </w:rPr>
        <w:t>Bioinformatics</w:t>
      </w:r>
      <w:r w:rsidRPr="00927C54">
        <w:rPr>
          <w:rFonts w:ascii="Calibri" w:hAnsi="Calibri" w:cs="Arial"/>
          <w:noProof/>
          <w:sz w:val="22"/>
          <w:lang w:val="da-DK"/>
        </w:rPr>
        <w:t xml:space="preserve"> </w:t>
      </w:r>
      <w:r w:rsidRPr="00927C54">
        <w:rPr>
          <w:rFonts w:ascii="Calibri" w:hAnsi="Calibri" w:cs="Arial"/>
          <w:b/>
          <w:noProof/>
          <w:sz w:val="22"/>
          <w:lang w:val="da-DK"/>
        </w:rPr>
        <w:t>26</w:t>
      </w:r>
      <w:r w:rsidRPr="00927C54">
        <w:rPr>
          <w:rFonts w:ascii="Calibri" w:hAnsi="Calibri" w:cs="Arial"/>
          <w:noProof/>
          <w:sz w:val="22"/>
          <w:lang w:val="da-DK"/>
        </w:rPr>
        <w:t>, 2069-70 (2010).</w:t>
      </w:r>
    </w:p>
    <w:p w14:paraId="25494D52" w14:textId="77777777" w:rsidR="00B1339F" w:rsidRPr="00927C54" w:rsidRDefault="00B1339F" w:rsidP="00B1339F">
      <w:pPr>
        <w:ind w:left="720" w:hanging="720"/>
        <w:rPr>
          <w:rFonts w:ascii="Calibri" w:hAnsi="Calibri" w:cs="Arial"/>
          <w:noProof/>
          <w:sz w:val="22"/>
          <w:lang w:val="da-DK"/>
        </w:rPr>
      </w:pPr>
      <w:r w:rsidRPr="00927C54">
        <w:rPr>
          <w:rFonts w:ascii="Calibri" w:hAnsi="Calibri" w:cs="Arial"/>
          <w:noProof/>
          <w:sz w:val="22"/>
          <w:lang w:val="da-DK"/>
        </w:rPr>
        <w:t>74.</w:t>
      </w:r>
      <w:r w:rsidRPr="00927C54">
        <w:rPr>
          <w:rFonts w:ascii="Calibri" w:hAnsi="Calibri" w:cs="Arial"/>
          <w:noProof/>
          <w:sz w:val="22"/>
          <w:lang w:val="da-DK"/>
        </w:rPr>
        <w:tab/>
        <w:t>Giambartolomei, C.</w:t>
      </w:r>
      <w:r w:rsidRPr="00927C54">
        <w:rPr>
          <w:rFonts w:ascii="Calibri" w:hAnsi="Calibri" w:cs="Arial"/>
          <w:i/>
          <w:noProof/>
          <w:sz w:val="22"/>
          <w:lang w:val="da-DK"/>
        </w:rPr>
        <w:t xml:space="preserve"> et al.</w:t>
      </w:r>
      <w:r w:rsidRPr="00927C54">
        <w:rPr>
          <w:rFonts w:ascii="Calibri" w:hAnsi="Calibri" w:cs="Arial"/>
          <w:noProof/>
          <w:sz w:val="22"/>
          <w:lang w:val="da-DK"/>
        </w:rPr>
        <w:t xml:space="preserve"> Bayesian test for colocalisation between pairs of genetic association studies using summary statistics. </w:t>
      </w:r>
      <w:r w:rsidRPr="00927C54">
        <w:rPr>
          <w:rFonts w:ascii="Calibri" w:hAnsi="Calibri" w:cs="Arial"/>
          <w:i/>
          <w:noProof/>
          <w:sz w:val="22"/>
          <w:lang w:val="da-DK"/>
        </w:rPr>
        <w:t>PLoS Genet</w:t>
      </w:r>
      <w:r w:rsidRPr="00927C54">
        <w:rPr>
          <w:rFonts w:ascii="Calibri" w:hAnsi="Calibri" w:cs="Arial"/>
          <w:noProof/>
          <w:sz w:val="22"/>
          <w:lang w:val="da-DK"/>
        </w:rPr>
        <w:t xml:space="preserve"> </w:t>
      </w:r>
      <w:r w:rsidRPr="00927C54">
        <w:rPr>
          <w:rFonts w:ascii="Calibri" w:hAnsi="Calibri" w:cs="Arial"/>
          <w:b/>
          <w:noProof/>
          <w:sz w:val="22"/>
          <w:lang w:val="da-DK"/>
        </w:rPr>
        <w:t>10</w:t>
      </w:r>
      <w:r w:rsidRPr="00927C54">
        <w:rPr>
          <w:rFonts w:ascii="Calibri" w:hAnsi="Calibri" w:cs="Arial"/>
          <w:noProof/>
          <w:sz w:val="22"/>
          <w:lang w:val="da-DK"/>
        </w:rPr>
        <w:t>, e1004383 (2014).</w:t>
      </w:r>
    </w:p>
    <w:p w14:paraId="0827FC90" w14:textId="77777777" w:rsidR="00B1339F" w:rsidRPr="00927C54" w:rsidRDefault="00B1339F" w:rsidP="00B1339F">
      <w:pPr>
        <w:ind w:left="720" w:hanging="720"/>
        <w:rPr>
          <w:rFonts w:ascii="Calibri" w:hAnsi="Calibri" w:cs="Arial"/>
          <w:noProof/>
          <w:sz w:val="22"/>
          <w:lang w:val="da-DK"/>
        </w:rPr>
      </w:pPr>
      <w:r w:rsidRPr="00927C54">
        <w:rPr>
          <w:rFonts w:ascii="Calibri" w:hAnsi="Calibri" w:cs="Arial"/>
          <w:noProof/>
          <w:sz w:val="22"/>
          <w:lang w:val="da-DK"/>
        </w:rPr>
        <w:t>75.</w:t>
      </w:r>
      <w:r w:rsidRPr="00927C54">
        <w:rPr>
          <w:rFonts w:ascii="Calibri" w:hAnsi="Calibri" w:cs="Arial"/>
          <w:noProof/>
          <w:sz w:val="22"/>
          <w:lang w:val="da-DK"/>
        </w:rPr>
        <w:tab/>
        <w:t>Zeller, T.</w:t>
      </w:r>
      <w:r w:rsidRPr="00927C54">
        <w:rPr>
          <w:rFonts w:ascii="Calibri" w:hAnsi="Calibri" w:cs="Arial"/>
          <w:i/>
          <w:noProof/>
          <w:sz w:val="22"/>
          <w:lang w:val="da-DK"/>
        </w:rPr>
        <w:t xml:space="preserve"> et al.</w:t>
      </w:r>
      <w:r w:rsidRPr="00927C54">
        <w:rPr>
          <w:rFonts w:ascii="Calibri" w:hAnsi="Calibri" w:cs="Arial"/>
          <w:noProof/>
          <w:sz w:val="22"/>
          <w:lang w:val="da-DK"/>
        </w:rPr>
        <w:t xml:space="preserve"> Genetics and beyond--the transcriptome of human monocytes and disease susceptibility. </w:t>
      </w:r>
      <w:r w:rsidRPr="00927C54">
        <w:rPr>
          <w:rFonts w:ascii="Calibri" w:hAnsi="Calibri" w:cs="Arial"/>
          <w:i/>
          <w:noProof/>
          <w:sz w:val="22"/>
          <w:lang w:val="da-DK"/>
        </w:rPr>
        <w:t>PLoS One</w:t>
      </w:r>
      <w:r w:rsidRPr="00927C54">
        <w:rPr>
          <w:rFonts w:ascii="Calibri" w:hAnsi="Calibri" w:cs="Arial"/>
          <w:noProof/>
          <w:sz w:val="22"/>
          <w:lang w:val="da-DK"/>
        </w:rPr>
        <w:t xml:space="preserve"> </w:t>
      </w:r>
      <w:r w:rsidRPr="00927C54">
        <w:rPr>
          <w:rFonts w:ascii="Calibri" w:hAnsi="Calibri" w:cs="Arial"/>
          <w:b/>
          <w:noProof/>
          <w:sz w:val="22"/>
          <w:lang w:val="da-DK"/>
        </w:rPr>
        <w:t>5</w:t>
      </w:r>
      <w:r w:rsidRPr="00927C54">
        <w:rPr>
          <w:rFonts w:ascii="Calibri" w:hAnsi="Calibri" w:cs="Arial"/>
          <w:noProof/>
          <w:sz w:val="22"/>
          <w:lang w:val="da-DK"/>
        </w:rPr>
        <w:t>, e10693 (2010).</w:t>
      </w:r>
    </w:p>
    <w:p w14:paraId="0110D584" w14:textId="77777777" w:rsidR="00B1339F" w:rsidRPr="00927C54" w:rsidRDefault="00B1339F" w:rsidP="00B1339F">
      <w:pPr>
        <w:ind w:left="720" w:hanging="720"/>
        <w:rPr>
          <w:rFonts w:ascii="Calibri" w:hAnsi="Calibri" w:cs="Arial"/>
          <w:noProof/>
          <w:sz w:val="22"/>
          <w:lang w:val="da-DK"/>
        </w:rPr>
      </w:pPr>
      <w:r w:rsidRPr="00927C54">
        <w:rPr>
          <w:rFonts w:ascii="Calibri" w:hAnsi="Calibri" w:cs="Arial"/>
          <w:noProof/>
          <w:sz w:val="22"/>
          <w:lang w:val="da-DK"/>
        </w:rPr>
        <w:t>76.</w:t>
      </w:r>
      <w:r w:rsidRPr="00927C54">
        <w:rPr>
          <w:rFonts w:ascii="Calibri" w:hAnsi="Calibri" w:cs="Arial"/>
          <w:noProof/>
          <w:sz w:val="22"/>
          <w:lang w:val="da-DK"/>
        </w:rPr>
        <w:tab/>
        <w:t>Fehrmann, R.S.</w:t>
      </w:r>
      <w:r w:rsidRPr="00927C54">
        <w:rPr>
          <w:rFonts w:ascii="Calibri" w:hAnsi="Calibri" w:cs="Arial"/>
          <w:i/>
          <w:noProof/>
          <w:sz w:val="22"/>
          <w:lang w:val="da-DK"/>
        </w:rPr>
        <w:t xml:space="preserve"> et al.</w:t>
      </w:r>
      <w:r w:rsidRPr="00927C54">
        <w:rPr>
          <w:rFonts w:ascii="Calibri" w:hAnsi="Calibri" w:cs="Arial"/>
          <w:noProof/>
          <w:sz w:val="22"/>
          <w:lang w:val="da-DK"/>
        </w:rPr>
        <w:t xml:space="preserve"> Trans-eQTLs reveal that independent genetic variants associated with a complex phenotype converge on intermediate genes, with a major role for the HLA. </w:t>
      </w:r>
      <w:r w:rsidRPr="00927C54">
        <w:rPr>
          <w:rFonts w:ascii="Calibri" w:hAnsi="Calibri" w:cs="Arial"/>
          <w:i/>
          <w:noProof/>
          <w:sz w:val="22"/>
          <w:lang w:val="da-DK"/>
        </w:rPr>
        <w:t>PLoS Genet</w:t>
      </w:r>
      <w:r w:rsidRPr="00927C54">
        <w:rPr>
          <w:rFonts w:ascii="Calibri" w:hAnsi="Calibri" w:cs="Arial"/>
          <w:noProof/>
          <w:sz w:val="22"/>
          <w:lang w:val="da-DK"/>
        </w:rPr>
        <w:t xml:space="preserve"> </w:t>
      </w:r>
      <w:r w:rsidRPr="00927C54">
        <w:rPr>
          <w:rFonts w:ascii="Calibri" w:hAnsi="Calibri" w:cs="Arial"/>
          <w:b/>
          <w:noProof/>
          <w:sz w:val="22"/>
          <w:lang w:val="da-DK"/>
        </w:rPr>
        <w:t>7</w:t>
      </w:r>
      <w:r w:rsidRPr="00927C54">
        <w:rPr>
          <w:rFonts w:ascii="Calibri" w:hAnsi="Calibri" w:cs="Arial"/>
          <w:noProof/>
          <w:sz w:val="22"/>
          <w:lang w:val="da-DK"/>
        </w:rPr>
        <w:t>, e1002197 (2011).</w:t>
      </w:r>
    </w:p>
    <w:p w14:paraId="7DDBDB14" w14:textId="77777777" w:rsidR="00B1339F" w:rsidRPr="00927C54" w:rsidRDefault="00B1339F" w:rsidP="00B1339F">
      <w:pPr>
        <w:ind w:left="720" w:hanging="720"/>
        <w:rPr>
          <w:rFonts w:ascii="Calibri" w:hAnsi="Calibri" w:cs="Arial"/>
          <w:noProof/>
          <w:sz w:val="22"/>
          <w:lang w:val="da-DK"/>
        </w:rPr>
      </w:pPr>
      <w:r w:rsidRPr="00927C54">
        <w:rPr>
          <w:rFonts w:ascii="Calibri" w:hAnsi="Calibri" w:cs="Arial"/>
          <w:noProof/>
          <w:sz w:val="22"/>
          <w:lang w:val="da-DK"/>
        </w:rPr>
        <w:t>77.</w:t>
      </w:r>
      <w:r w:rsidRPr="00927C54">
        <w:rPr>
          <w:rFonts w:ascii="Calibri" w:hAnsi="Calibri" w:cs="Arial"/>
          <w:noProof/>
          <w:sz w:val="22"/>
          <w:lang w:val="da-DK"/>
        </w:rPr>
        <w:tab/>
        <w:t>Westra, H.J.</w:t>
      </w:r>
      <w:r w:rsidRPr="00927C54">
        <w:rPr>
          <w:rFonts w:ascii="Calibri" w:hAnsi="Calibri" w:cs="Arial"/>
          <w:i/>
          <w:noProof/>
          <w:sz w:val="22"/>
          <w:lang w:val="da-DK"/>
        </w:rPr>
        <w:t xml:space="preserve"> et al.</w:t>
      </w:r>
      <w:r w:rsidRPr="00927C54">
        <w:rPr>
          <w:rFonts w:ascii="Calibri" w:hAnsi="Calibri" w:cs="Arial"/>
          <w:noProof/>
          <w:sz w:val="22"/>
          <w:lang w:val="da-DK"/>
        </w:rPr>
        <w:t xml:space="preserve"> Systematic identification of trans eQTLs as putative drivers of known disease associations. </w:t>
      </w:r>
      <w:r w:rsidRPr="00927C54">
        <w:rPr>
          <w:rFonts w:ascii="Calibri" w:hAnsi="Calibri" w:cs="Arial"/>
          <w:i/>
          <w:noProof/>
          <w:sz w:val="22"/>
          <w:lang w:val="da-DK"/>
        </w:rPr>
        <w:t>Nat Genet</w:t>
      </w:r>
      <w:r w:rsidRPr="00927C54">
        <w:rPr>
          <w:rFonts w:ascii="Calibri" w:hAnsi="Calibri" w:cs="Arial"/>
          <w:noProof/>
          <w:sz w:val="22"/>
          <w:lang w:val="da-DK"/>
        </w:rPr>
        <w:t xml:space="preserve"> </w:t>
      </w:r>
      <w:r w:rsidRPr="00927C54">
        <w:rPr>
          <w:rFonts w:ascii="Calibri" w:hAnsi="Calibri" w:cs="Arial"/>
          <w:b/>
          <w:noProof/>
          <w:sz w:val="22"/>
          <w:lang w:val="da-DK"/>
        </w:rPr>
        <w:t>45</w:t>
      </w:r>
      <w:r w:rsidRPr="00927C54">
        <w:rPr>
          <w:rFonts w:ascii="Calibri" w:hAnsi="Calibri" w:cs="Arial"/>
          <w:noProof/>
          <w:sz w:val="22"/>
          <w:lang w:val="da-DK"/>
        </w:rPr>
        <w:t>, 1238-1243 (2013).</w:t>
      </w:r>
    </w:p>
    <w:p w14:paraId="76707BF5" w14:textId="77777777" w:rsidR="00B1339F" w:rsidRPr="00927C54" w:rsidRDefault="00B1339F" w:rsidP="00B1339F">
      <w:pPr>
        <w:ind w:left="720" w:hanging="720"/>
        <w:rPr>
          <w:rFonts w:ascii="Calibri" w:hAnsi="Calibri" w:cs="Arial"/>
          <w:noProof/>
          <w:sz w:val="22"/>
          <w:lang w:val="da-DK"/>
        </w:rPr>
      </w:pPr>
      <w:r w:rsidRPr="00927C54">
        <w:rPr>
          <w:rFonts w:ascii="Calibri" w:hAnsi="Calibri" w:cs="Arial"/>
          <w:noProof/>
          <w:sz w:val="22"/>
          <w:lang w:val="da-DK"/>
        </w:rPr>
        <w:t>78.</w:t>
      </w:r>
      <w:r w:rsidRPr="00927C54">
        <w:rPr>
          <w:rFonts w:ascii="Calibri" w:hAnsi="Calibri" w:cs="Arial"/>
          <w:noProof/>
          <w:sz w:val="22"/>
          <w:lang w:val="da-DK"/>
        </w:rPr>
        <w:tab/>
        <w:t>Joehanes, R.</w:t>
      </w:r>
      <w:r w:rsidRPr="00927C54">
        <w:rPr>
          <w:rFonts w:ascii="Calibri" w:hAnsi="Calibri" w:cs="Arial"/>
          <w:i/>
          <w:noProof/>
          <w:sz w:val="22"/>
          <w:lang w:val="da-DK"/>
        </w:rPr>
        <w:t xml:space="preserve"> et al.</w:t>
      </w:r>
      <w:r w:rsidRPr="00927C54">
        <w:rPr>
          <w:rFonts w:ascii="Calibri" w:hAnsi="Calibri" w:cs="Arial"/>
          <w:noProof/>
          <w:sz w:val="22"/>
          <w:lang w:val="da-DK"/>
        </w:rPr>
        <w:t xml:space="preserve"> Integrated genome-wide analysis of expression quantitative trait loci aids interpretation of genomic association studies. </w:t>
      </w:r>
      <w:r w:rsidRPr="00927C54">
        <w:rPr>
          <w:rFonts w:ascii="Calibri" w:hAnsi="Calibri" w:cs="Arial"/>
          <w:i/>
          <w:noProof/>
          <w:sz w:val="22"/>
          <w:lang w:val="da-DK"/>
        </w:rPr>
        <w:t>Genome Biol</w:t>
      </w:r>
      <w:r w:rsidRPr="00927C54">
        <w:rPr>
          <w:rFonts w:ascii="Calibri" w:hAnsi="Calibri" w:cs="Arial"/>
          <w:noProof/>
          <w:sz w:val="22"/>
          <w:lang w:val="da-DK"/>
        </w:rPr>
        <w:t xml:space="preserve"> </w:t>
      </w:r>
      <w:r w:rsidRPr="00927C54">
        <w:rPr>
          <w:rFonts w:ascii="Calibri" w:hAnsi="Calibri" w:cs="Arial"/>
          <w:b/>
          <w:noProof/>
          <w:sz w:val="22"/>
          <w:lang w:val="da-DK"/>
        </w:rPr>
        <w:t>18</w:t>
      </w:r>
      <w:r w:rsidRPr="00927C54">
        <w:rPr>
          <w:rFonts w:ascii="Calibri" w:hAnsi="Calibri" w:cs="Arial"/>
          <w:noProof/>
          <w:sz w:val="22"/>
          <w:lang w:val="da-DK"/>
        </w:rPr>
        <w:t>, 16 (2017).</w:t>
      </w:r>
    </w:p>
    <w:p w14:paraId="54506EBF" w14:textId="77777777" w:rsidR="00B1339F" w:rsidRPr="00927C54" w:rsidRDefault="00B1339F" w:rsidP="00B1339F">
      <w:pPr>
        <w:ind w:left="720" w:hanging="720"/>
        <w:rPr>
          <w:rFonts w:ascii="Calibri" w:hAnsi="Calibri" w:cs="Arial"/>
          <w:noProof/>
          <w:sz w:val="22"/>
          <w:lang w:val="da-DK"/>
        </w:rPr>
      </w:pPr>
      <w:r w:rsidRPr="00927C54">
        <w:rPr>
          <w:rFonts w:ascii="Calibri" w:hAnsi="Calibri" w:cs="Arial"/>
          <w:noProof/>
          <w:sz w:val="22"/>
          <w:lang w:val="da-DK"/>
        </w:rPr>
        <w:t>79.</w:t>
      </w:r>
      <w:r w:rsidRPr="00927C54">
        <w:rPr>
          <w:rFonts w:ascii="Calibri" w:hAnsi="Calibri" w:cs="Arial"/>
          <w:noProof/>
          <w:sz w:val="22"/>
          <w:lang w:val="da-DK"/>
        </w:rPr>
        <w:tab/>
        <w:t>Kirsten, H.</w:t>
      </w:r>
      <w:r w:rsidRPr="00927C54">
        <w:rPr>
          <w:rFonts w:ascii="Calibri" w:hAnsi="Calibri" w:cs="Arial"/>
          <w:i/>
          <w:noProof/>
          <w:sz w:val="22"/>
          <w:lang w:val="da-DK"/>
        </w:rPr>
        <w:t xml:space="preserve"> et al.</w:t>
      </w:r>
      <w:r w:rsidRPr="00927C54">
        <w:rPr>
          <w:rFonts w:ascii="Calibri" w:hAnsi="Calibri" w:cs="Arial"/>
          <w:noProof/>
          <w:sz w:val="22"/>
          <w:lang w:val="da-DK"/>
        </w:rPr>
        <w:t xml:space="preserve"> Dissecting the genetics of the human transcriptome identifies novel trait-related trans-eQTLs and corroborates the regulatory relevance of non-protein coding locidagger. </w:t>
      </w:r>
      <w:r w:rsidRPr="00927C54">
        <w:rPr>
          <w:rFonts w:ascii="Calibri" w:hAnsi="Calibri" w:cs="Arial"/>
          <w:i/>
          <w:noProof/>
          <w:sz w:val="22"/>
          <w:lang w:val="da-DK"/>
        </w:rPr>
        <w:t>Hum Mol Genet</w:t>
      </w:r>
      <w:r w:rsidRPr="00927C54">
        <w:rPr>
          <w:rFonts w:ascii="Calibri" w:hAnsi="Calibri" w:cs="Arial"/>
          <w:noProof/>
          <w:sz w:val="22"/>
          <w:lang w:val="da-DK"/>
        </w:rPr>
        <w:t xml:space="preserve"> </w:t>
      </w:r>
      <w:r w:rsidRPr="00927C54">
        <w:rPr>
          <w:rFonts w:ascii="Calibri" w:hAnsi="Calibri" w:cs="Arial"/>
          <w:b/>
          <w:noProof/>
          <w:sz w:val="22"/>
          <w:lang w:val="da-DK"/>
        </w:rPr>
        <w:t>24</w:t>
      </w:r>
      <w:r w:rsidRPr="00927C54">
        <w:rPr>
          <w:rFonts w:ascii="Calibri" w:hAnsi="Calibri" w:cs="Arial"/>
          <w:noProof/>
          <w:sz w:val="22"/>
          <w:lang w:val="da-DK"/>
        </w:rPr>
        <w:t>, 4746-63 (2015).</w:t>
      </w:r>
    </w:p>
    <w:p w14:paraId="2CB58242" w14:textId="77777777" w:rsidR="00B1339F" w:rsidRPr="00927C54" w:rsidRDefault="00B1339F" w:rsidP="00B1339F">
      <w:pPr>
        <w:ind w:left="720" w:hanging="720"/>
        <w:rPr>
          <w:rFonts w:ascii="Calibri" w:hAnsi="Calibri" w:cs="Arial"/>
          <w:noProof/>
          <w:sz w:val="22"/>
          <w:lang w:val="da-DK"/>
        </w:rPr>
      </w:pPr>
      <w:r w:rsidRPr="00927C54">
        <w:rPr>
          <w:rFonts w:ascii="Calibri" w:hAnsi="Calibri" w:cs="Arial"/>
          <w:noProof/>
          <w:sz w:val="22"/>
          <w:lang w:val="da-DK"/>
        </w:rPr>
        <w:t>80.</w:t>
      </w:r>
      <w:r w:rsidRPr="00927C54">
        <w:rPr>
          <w:rFonts w:ascii="Calibri" w:hAnsi="Calibri" w:cs="Arial"/>
          <w:noProof/>
          <w:sz w:val="22"/>
          <w:lang w:val="da-DK"/>
        </w:rPr>
        <w:tab/>
        <w:t>Beutner, F.</w:t>
      </w:r>
      <w:r w:rsidRPr="00927C54">
        <w:rPr>
          <w:rFonts w:ascii="Calibri" w:hAnsi="Calibri" w:cs="Arial"/>
          <w:i/>
          <w:noProof/>
          <w:sz w:val="22"/>
          <w:lang w:val="da-DK"/>
        </w:rPr>
        <w:t xml:space="preserve"> et al.</w:t>
      </w:r>
      <w:r w:rsidRPr="00927C54">
        <w:rPr>
          <w:rFonts w:ascii="Calibri" w:hAnsi="Calibri" w:cs="Arial"/>
          <w:noProof/>
          <w:sz w:val="22"/>
          <w:lang w:val="da-DK"/>
        </w:rPr>
        <w:t xml:space="preserve"> Rationale and design of the Leipzig (LIFE) Heart Study: phenotyping and cardiovascular characteristics of patients with coronary artery disease. </w:t>
      </w:r>
      <w:r w:rsidRPr="00927C54">
        <w:rPr>
          <w:rFonts w:ascii="Calibri" w:hAnsi="Calibri" w:cs="Arial"/>
          <w:i/>
          <w:noProof/>
          <w:sz w:val="22"/>
          <w:lang w:val="da-DK"/>
        </w:rPr>
        <w:t>PLoS One</w:t>
      </w:r>
      <w:r w:rsidRPr="00927C54">
        <w:rPr>
          <w:rFonts w:ascii="Calibri" w:hAnsi="Calibri" w:cs="Arial"/>
          <w:noProof/>
          <w:sz w:val="22"/>
          <w:lang w:val="da-DK"/>
        </w:rPr>
        <w:t xml:space="preserve"> </w:t>
      </w:r>
      <w:r w:rsidRPr="00927C54">
        <w:rPr>
          <w:rFonts w:ascii="Calibri" w:hAnsi="Calibri" w:cs="Arial"/>
          <w:b/>
          <w:noProof/>
          <w:sz w:val="22"/>
          <w:lang w:val="da-DK"/>
        </w:rPr>
        <w:t>6</w:t>
      </w:r>
      <w:r w:rsidRPr="00927C54">
        <w:rPr>
          <w:rFonts w:ascii="Calibri" w:hAnsi="Calibri" w:cs="Arial"/>
          <w:noProof/>
          <w:sz w:val="22"/>
          <w:lang w:val="da-DK"/>
        </w:rPr>
        <w:t>, e29070 (2011).</w:t>
      </w:r>
    </w:p>
    <w:p w14:paraId="4A52F4E5" w14:textId="77777777" w:rsidR="00B1339F" w:rsidRPr="00927C54" w:rsidRDefault="00B1339F" w:rsidP="00B1339F">
      <w:pPr>
        <w:ind w:left="720" w:hanging="720"/>
        <w:rPr>
          <w:rFonts w:ascii="Calibri" w:hAnsi="Calibri" w:cs="Arial"/>
          <w:noProof/>
          <w:sz w:val="22"/>
          <w:lang w:val="da-DK"/>
        </w:rPr>
      </w:pPr>
      <w:r w:rsidRPr="00927C54">
        <w:rPr>
          <w:rFonts w:ascii="Calibri" w:hAnsi="Calibri" w:cs="Arial"/>
          <w:noProof/>
          <w:sz w:val="22"/>
          <w:lang w:val="da-DK"/>
        </w:rPr>
        <w:t>81.</w:t>
      </w:r>
      <w:r w:rsidRPr="00927C54">
        <w:rPr>
          <w:rFonts w:ascii="Calibri" w:hAnsi="Calibri" w:cs="Arial"/>
          <w:noProof/>
          <w:sz w:val="22"/>
          <w:lang w:val="da-DK"/>
        </w:rPr>
        <w:tab/>
        <w:t>Loeffler, M.</w:t>
      </w:r>
      <w:r w:rsidRPr="00927C54">
        <w:rPr>
          <w:rFonts w:ascii="Calibri" w:hAnsi="Calibri" w:cs="Arial"/>
          <w:i/>
          <w:noProof/>
          <w:sz w:val="22"/>
          <w:lang w:val="da-DK"/>
        </w:rPr>
        <w:t xml:space="preserve"> et al.</w:t>
      </w:r>
      <w:r w:rsidRPr="00927C54">
        <w:rPr>
          <w:rFonts w:ascii="Calibri" w:hAnsi="Calibri" w:cs="Arial"/>
          <w:noProof/>
          <w:sz w:val="22"/>
          <w:lang w:val="da-DK"/>
        </w:rPr>
        <w:t xml:space="preserve"> The LIFE-Adult-Study: objectives and design of a population-based cohort study with 10,000 deeply phenotyped adults in Germany. </w:t>
      </w:r>
      <w:r w:rsidRPr="00927C54">
        <w:rPr>
          <w:rFonts w:ascii="Calibri" w:hAnsi="Calibri" w:cs="Arial"/>
          <w:i/>
          <w:noProof/>
          <w:sz w:val="22"/>
          <w:lang w:val="da-DK"/>
        </w:rPr>
        <w:t>BMC Public Health</w:t>
      </w:r>
      <w:r w:rsidRPr="00927C54">
        <w:rPr>
          <w:rFonts w:ascii="Calibri" w:hAnsi="Calibri" w:cs="Arial"/>
          <w:noProof/>
          <w:sz w:val="22"/>
          <w:lang w:val="da-DK"/>
        </w:rPr>
        <w:t xml:space="preserve"> </w:t>
      </w:r>
      <w:r w:rsidRPr="00927C54">
        <w:rPr>
          <w:rFonts w:ascii="Calibri" w:hAnsi="Calibri" w:cs="Arial"/>
          <w:b/>
          <w:noProof/>
          <w:sz w:val="22"/>
          <w:lang w:val="da-DK"/>
        </w:rPr>
        <w:t>15</w:t>
      </w:r>
      <w:r w:rsidRPr="00927C54">
        <w:rPr>
          <w:rFonts w:ascii="Calibri" w:hAnsi="Calibri" w:cs="Arial"/>
          <w:noProof/>
          <w:sz w:val="22"/>
          <w:lang w:val="da-DK"/>
        </w:rPr>
        <w:t>, 691 (2015).</w:t>
      </w:r>
    </w:p>
    <w:p w14:paraId="024F5384" w14:textId="1637AE43" w:rsidR="00284DFF" w:rsidRPr="00B1339F" w:rsidRDefault="00B1339F" w:rsidP="00B1339F">
      <w:pPr>
        <w:ind w:left="720" w:hanging="720"/>
        <w:rPr>
          <w:rFonts w:ascii="Calibri" w:hAnsi="Calibri" w:cs="Arial"/>
          <w:noProof/>
          <w:sz w:val="22"/>
          <w:lang w:val="da-DK"/>
        </w:rPr>
      </w:pPr>
      <w:r w:rsidRPr="00927C54">
        <w:rPr>
          <w:rFonts w:ascii="Calibri" w:hAnsi="Calibri" w:cs="Arial"/>
          <w:noProof/>
          <w:sz w:val="22"/>
          <w:lang w:val="da-DK"/>
        </w:rPr>
        <w:t>82.</w:t>
      </w:r>
      <w:r w:rsidRPr="00927C54">
        <w:rPr>
          <w:rFonts w:ascii="Calibri" w:hAnsi="Calibri" w:cs="Arial"/>
          <w:noProof/>
          <w:sz w:val="22"/>
          <w:lang w:val="da-DK"/>
        </w:rPr>
        <w:tab/>
        <w:t>Eckardt, K.U.</w:t>
      </w:r>
      <w:r w:rsidRPr="00927C54">
        <w:rPr>
          <w:rFonts w:ascii="Calibri" w:hAnsi="Calibri" w:cs="Arial"/>
          <w:i/>
          <w:noProof/>
          <w:sz w:val="22"/>
          <w:lang w:val="da-DK"/>
        </w:rPr>
        <w:t xml:space="preserve"> et al.</w:t>
      </w:r>
      <w:r w:rsidRPr="00927C54">
        <w:rPr>
          <w:rFonts w:ascii="Calibri" w:hAnsi="Calibri" w:cs="Arial"/>
          <w:noProof/>
          <w:sz w:val="22"/>
          <w:lang w:val="da-DK"/>
        </w:rPr>
        <w:t xml:space="preserve"> The German Chronic Kidney Disease (GCKD) study: design and methods. </w:t>
      </w:r>
      <w:r w:rsidRPr="00927C54">
        <w:rPr>
          <w:rFonts w:ascii="Calibri" w:hAnsi="Calibri" w:cs="Arial"/>
          <w:i/>
          <w:noProof/>
          <w:sz w:val="22"/>
          <w:lang w:val="da-DK"/>
        </w:rPr>
        <w:t>Nephrol Dial Transplant</w:t>
      </w:r>
      <w:r w:rsidRPr="00927C54">
        <w:rPr>
          <w:rFonts w:ascii="Calibri" w:hAnsi="Calibri" w:cs="Arial"/>
          <w:noProof/>
          <w:sz w:val="22"/>
          <w:lang w:val="da-DK"/>
        </w:rPr>
        <w:t xml:space="preserve"> </w:t>
      </w:r>
      <w:r w:rsidRPr="00927C54">
        <w:rPr>
          <w:rFonts w:ascii="Calibri" w:hAnsi="Calibri" w:cs="Arial"/>
          <w:b/>
          <w:noProof/>
          <w:sz w:val="22"/>
          <w:lang w:val="da-DK"/>
        </w:rPr>
        <w:t>27</w:t>
      </w:r>
      <w:r w:rsidRPr="00927C54">
        <w:rPr>
          <w:rFonts w:ascii="Calibri" w:hAnsi="Calibri" w:cs="Arial"/>
          <w:noProof/>
          <w:sz w:val="22"/>
          <w:lang w:val="da-DK"/>
        </w:rPr>
        <w:t>, 1454-60 (2</w:t>
      </w:r>
      <w:r>
        <w:rPr>
          <w:rFonts w:ascii="Calibri" w:hAnsi="Calibri" w:cs="Arial"/>
          <w:noProof/>
          <w:sz w:val="22"/>
          <w:lang w:val="da-DK"/>
        </w:rPr>
        <w:t>012).</w:t>
      </w:r>
      <w:r w:rsidR="00284DFF">
        <w:rPr>
          <w:rFonts w:ascii="Arial" w:eastAsia="Arial" w:hAnsi="Arial" w:cs="Arial"/>
          <w:lang w:val="en-US"/>
        </w:rPr>
        <w:br w:type="page"/>
      </w:r>
    </w:p>
    <w:p w14:paraId="376B26EC" w14:textId="58A663CB" w:rsidR="0006168F" w:rsidRPr="00CC3FE7" w:rsidRDefault="0006168F" w:rsidP="00796D8E">
      <w:pPr>
        <w:spacing w:after="120" w:line="360" w:lineRule="auto"/>
        <w:rPr>
          <w:rFonts w:ascii="Arial" w:hAnsi="Arial" w:cs="Arial"/>
          <w:lang w:val="en-US"/>
        </w:rPr>
      </w:pPr>
      <w:r w:rsidRPr="00CC3FE7">
        <w:rPr>
          <w:rFonts w:ascii="Arial" w:hAnsi="Arial" w:cs="Arial"/>
          <w:b/>
          <w:lang w:val="en-US"/>
        </w:rPr>
        <w:lastRenderedPageBreak/>
        <w:t>Acknowledgements</w:t>
      </w:r>
    </w:p>
    <w:p w14:paraId="5CCED462" w14:textId="3F1199FE" w:rsidR="00F8305B" w:rsidRPr="00CC3FE7" w:rsidRDefault="0006168F" w:rsidP="005D3902">
      <w:pPr>
        <w:spacing w:after="120" w:line="360" w:lineRule="auto"/>
        <w:jc w:val="both"/>
        <w:rPr>
          <w:rFonts w:ascii="Arial" w:hAnsi="Arial" w:cs="Arial"/>
          <w:lang w:val="en-US"/>
        </w:rPr>
      </w:pPr>
      <w:r w:rsidRPr="00CC3FE7">
        <w:rPr>
          <w:rFonts w:ascii="Arial" w:hAnsi="Arial" w:cs="Arial"/>
          <w:lang w:val="en-US"/>
        </w:rPr>
        <w:t xml:space="preserve">We thank Daniele Di </w:t>
      </w:r>
      <w:proofErr w:type="spellStart"/>
      <w:r w:rsidRPr="00CC3FE7">
        <w:rPr>
          <w:rFonts w:ascii="Arial" w:hAnsi="Arial" w:cs="Arial"/>
          <w:lang w:val="en-US"/>
        </w:rPr>
        <w:t>Domizio</w:t>
      </w:r>
      <w:proofErr w:type="spellEnd"/>
      <w:r w:rsidRPr="00CC3FE7">
        <w:rPr>
          <w:rFonts w:ascii="Arial" w:hAnsi="Arial" w:cs="Arial"/>
          <w:lang w:val="en-US"/>
        </w:rPr>
        <w:t xml:space="preserve"> (</w:t>
      </w:r>
      <w:proofErr w:type="spellStart"/>
      <w:r w:rsidRPr="00CC3FE7">
        <w:rPr>
          <w:rFonts w:ascii="Arial" w:hAnsi="Arial" w:cs="Arial"/>
          <w:lang w:val="en-US"/>
        </w:rPr>
        <w:t>Eurac</w:t>
      </w:r>
      <w:proofErr w:type="spellEnd"/>
      <w:r w:rsidRPr="00CC3FE7">
        <w:rPr>
          <w:rFonts w:ascii="Arial" w:hAnsi="Arial" w:cs="Arial"/>
          <w:lang w:val="en-US"/>
        </w:rPr>
        <w:t xml:space="preserve"> Research) and Jochen </w:t>
      </w:r>
      <w:proofErr w:type="spellStart"/>
      <w:r w:rsidRPr="00CC3FE7">
        <w:rPr>
          <w:rFonts w:ascii="Arial" w:hAnsi="Arial" w:cs="Arial"/>
          <w:lang w:val="en-US"/>
        </w:rPr>
        <w:t>Knaus</w:t>
      </w:r>
      <w:proofErr w:type="spellEnd"/>
      <w:r w:rsidRPr="00CC3FE7">
        <w:rPr>
          <w:rFonts w:ascii="Arial" w:hAnsi="Arial" w:cs="Arial"/>
          <w:lang w:val="en-US"/>
        </w:rPr>
        <w:t xml:space="preserve"> (University of Freiburg) for IT assistance</w:t>
      </w:r>
      <w:r w:rsidR="00772072" w:rsidRPr="00CC3FE7">
        <w:rPr>
          <w:rFonts w:ascii="Arial" w:hAnsi="Arial" w:cs="Arial"/>
          <w:lang w:val="en-US"/>
        </w:rPr>
        <w:t>, and Toby Johnson (GSK) for sharing his code and discussion on credible set fine-mapping and co-localization analysis</w:t>
      </w:r>
      <w:r w:rsidRPr="00CC3FE7">
        <w:rPr>
          <w:rFonts w:ascii="Arial" w:hAnsi="Arial" w:cs="Arial"/>
          <w:lang w:val="en-US"/>
        </w:rPr>
        <w:t xml:space="preserve">. </w:t>
      </w:r>
      <w:r w:rsidR="002B442E" w:rsidRPr="00CC3FE7">
        <w:rPr>
          <w:rFonts w:ascii="Arial" w:hAnsi="Arial" w:cs="Arial"/>
          <w:lang w:val="en-US"/>
        </w:rPr>
        <w:t xml:space="preserve">This research has been conducted using the UK Biobank Resource under Application Number 20272. </w:t>
      </w:r>
      <w:r w:rsidRPr="00CC3FE7">
        <w:rPr>
          <w:rFonts w:ascii="Arial" w:hAnsi="Arial" w:cs="Arial"/>
          <w:lang w:val="en-US"/>
        </w:rPr>
        <w:t xml:space="preserve">Study-specific acknowledgements and funding sources are listed in the </w:t>
      </w:r>
      <w:r w:rsidRPr="00CC3FE7">
        <w:rPr>
          <w:rFonts w:ascii="Arial" w:hAnsi="Arial" w:cs="Arial"/>
          <w:b/>
          <w:lang w:val="en-US"/>
        </w:rPr>
        <w:t>Supplementary Material</w:t>
      </w:r>
      <w:r w:rsidRPr="00CC3FE7">
        <w:rPr>
          <w:rFonts w:ascii="Arial" w:hAnsi="Arial" w:cs="Arial"/>
          <w:lang w:val="en-US"/>
        </w:rPr>
        <w:t>.</w:t>
      </w:r>
    </w:p>
    <w:p w14:paraId="29561B20" w14:textId="77777777" w:rsidR="00F8305B" w:rsidRPr="00CC3FE7" w:rsidRDefault="00F8305B" w:rsidP="005D3902">
      <w:pPr>
        <w:spacing w:after="120" w:line="360" w:lineRule="auto"/>
        <w:jc w:val="both"/>
        <w:rPr>
          <w:rFonts w:ascii="Arial" w:hAnsi="Arial" w:cs="Arial"/>
          <w:lang w:val="en-US"/>
        </w:rPr>
      </w:pPr>
    </w:p>
    <w:p w14:paraId="0EC00F65" w14:textId="27B30932" w:rsidR="0009169E" w:rsidRPr="00CC3FE7" w:rsidRDefault="0009169E" w:rsidP="0009169E">
      <w:pPr>
        <w:spacing w:after="120" w:line="360" w:lineRule="auto"/>
        <w:jc w:val="both"/>
        <w:rPr>
          <w:rFonts w:ascii="Arial" w:hAnsi="Arial" w:cs="Arial"/>
          <w:b/>
          <w:lang w:val="en-US"/>
        </w:rPr>
      </w:pPr>
      <w:r w:rsidRPr="00CC3FE7">
        <w:rPr>
          <w:rFonts w:ascii="Arial" w:hAnsi="Arial" w:cs="Arial"/>
          <w:b/>
          <w:lang w:val="en-US"/>
        </w:rPr>
        <w:t>Data Availability</w:t>
      </w:r>
    </w:p>
    <w:p w14:paraId="600C8428" w14:textId="20831261" w:rsidR="005D3902" w:rsidRPr="00CC3FE7" w:rsidRDefault="002D2065" w:rsidP="005D3902">
      <w:pPr>
        <w:spacing w:after="120" w:line="360" w:lineRule="auto"/>
        <w:jc w:val="both"/>
        <w:rPr>
          <w:rFonts w:ascii="Arial" w:hAnsi="Arial" w:cs="Arial"/>
          <w:lang w:val="en-US"/>
        </w:rPr>
      </w:pPr>
      <w:r w:rsidRPr="00CC3FE7">
        <w:rPr>
          <w:rFonts w:ascii="Arial" w:hAnsi="Arial" w:cs="Arial"/>
          <w:lang w:val="en-US"/>
        </w:rPr>
        <w:t xml:space="preserve">Genome-wide summary statistics for this study are made publicly available through </w:t>
      </w:r>
      <w:proofErr w:type="spellStart"/>
      <w:r w:rsidRPr="00CC3FE7">
        <w:rPr>
          <w:rFonts w:ascii="Arial" w:hAnsi="Arial" w:cs="Arial"/>
          <w:lang w:val="en-US"/>
        </w:rPr>
        <w:t>dbGaP</w:t>
      </w:r>
      <w:proofErr w:type="spellEnd"/>
      <w:r w:rsidRPr="00CC3FE7">
        <w:rPr>
          <w:rFonts w:ascii="Arial" w:hAnsi="Arial" w:cs="Arial"/>
          <w:lang w:val="en-US"/>
        </w:rPr>
        <w:t xml:space="preserve"> accession number </w:t>
      </w:r>
      <w:r w:rsidR="00EE4AA9" w:rsidRPr="00CC3FE7">
        <w:rPr>
          <w:rFonts w:ascii="Arial" w:hAnsi="Arial" w:cs="Arial"/>
          <w:lang w:val="en-US"/>
        </w:rPr>
        <w:t>phs000930.v</w:t>
      </w:r>
      <w:proofErr w:type="gramStart"/>
      <w:r w:rsidR="00EE4AA9" w:rsidRPr="00CC3FE7">
        <w:rPr>
          <w:rFonts w:ascii="Arial" w:hAnsi="Arial" w:cs="Arial"/>
          <w:lang w:val="en-US"/>
        </w:rPr>
        <w:t>7.p</w:t>
      </w:r>
      <w:proofErr w:type="gramEnd"/>
      <w:r w:rsidR="00EE4AA9" w:rsidRPr="00CC3FE7">
        <w:rPr>
          <w:rFonts w:ascii="Arial" w:hAnsi="Arial" w:cs="Arial"/>
          <w:lang w:val="en-US"/>
        </w:rPr>
        <w:t>1</w:t>
      </w:r>
      <w:r w:rsidR="005A1BF2">
        <w:rPr>
          <w:rFonts w:ascii="Arial" w:hAnsi="Arial" w:cs="Arial"/>
          <w:lang w:val="en-US"/>
        </w:rPr>
        <w:t xml:space="preserve"> and at </w:t>
      </w:r>
      <w:hyperlink r:id="rId16" w:history="1">
        <w:r w:rsidR="00912DA5" w:rsidRPr="000D6C94">
          <w:rPr>
            <w:rStyle w:val="Hyperlink"/>
            <w:rFonts w:ascii="Arial" w:hAnsi="Arial" w:cs="Arial"/>
            <w:lang w:val="en-US"/>
          </w:rPr>
          <w:t>http://ckdgen.imbi.uni-freiburg.de</w:t>
        </w:r>
      </w:hyperlink>
      <w:r w:rsidR="00EE4AA9" w:rsidRPr="00CC3FE7">
        <w:rPr>
          <w:rFonts w:ascii="Arial" w:hAnsi="Arial" w:cs="Arial"/>
          <w:lang w:val="en-US"/>
        </w:rPr>
        <w:t>.</w:t>
      </w:r>
      <w:r w:rsidRPr="00CC3FE7">
        <w:rPr>
          <w:rFonts w:ascii="Arial" w:hAnsi="Arial" w:cs="Arial"/>
          <w:lang w:val="en-US"/>
        </w:rPr>
        <w:t xml:space="preserve"> </w:t>
      </w:r>
      <w:r w:rsidR="005D3902" w:rsidRPr="00CC3FE7">
        <w:rPr>
          <w:rFonts w:ascii="Arial" w:hAnsi="Arial" w:cs="Arial"/>
          <w:lang w:val="en-US"/>
        </w:rPr>
        <w:br w:type="page"/>
      </w:r>
    </w:p>
    <w:p w14:paraId="344C3D89" w14:textId="1A7D9D69" w:rsidR="0006168F" w:rsidRPr="00CC3FE7" w:rsidRDefault="0006168F" w:rsidP="00796D8E">
      <w:pPr>
        <w:spacing w:after="120" w:line="360" w:lineRule="auto"/>
        <w:rPr>
          <w:rFonts w:ascii="Arial" w:hAnsi="Arial" w:cs="Arial"/>
          <w:b/>
          <w:lang w:val="en-US"/>
        </w:rPr>
      </w:pPr>
      <w:r w:rsidRPr="00CC3FE7">
        <w:rPr>
          <w:rFonts w:ascii="Arial" w:hAnsi="Arial" w:cs="Arial"/>
          <w:b/>
          <w:lang w:val="en-US"/>
        </w:rPr>
        <w:lastRenderedPageBreak/>
        <w:t>Author contributions</w:t>
      </w:r>
    </w:p>
    <w:p w14:paraId="26C1EA4F" w14:textId="63FEA545" w:rsidR="00927C54" w:rsidRPr="00927C54" w:rsidRDefault="00927C54" w:rsidP="00927C54">
      <w:pPr>
        <w:spacing w:after="120"/>
        <w:rPr>
          <w:rFonts w:ascii="Arial" w:hAnsi="Arial" w:cs="Arial"/>
          <w:sz w:val="18"/>
          <w:lang w:val="en-US"/>
        </w:rPr>
      </w:pPr>
      <w:bookmarkStart w:id="49" w:name="OLE_LINK8"/>
      <w:bookmarkStart w:id="50" w:name="OLE_LINK9"/>
      <w:r w:rsidRPr="00927C54">
        <w:rPr>
          <w:rFonts w:ascii="Arial" w:hAnsi="Arial" w:cs="Arial"/>
          <w:b/>
          <w:sz w:val="18"/>
          <w:lang w:val="en-US"/>
        </w:rPr>
        <w:t>Manuscript writing group</w:t>
      </w:r>
      <w:r w:rsidRPr="00927C54">
        <w:rPr>
          <w:rFonts w:ascii="Arial" w:hAnsi="Arial" w:cs="Arial"/>
          <w:sz w:val="18"/>
          <w:lang w:val="en-US"/>
        </w:rPr>
        <w:t xml:space="preserve">: </w:t>
      </w:r>
      <w:proofErr w:type="spellStart"/>
      <w:r w:rsidRPr="00927C54">
        <w:rPr>
          <w:rFonts w:ascii="Arial" w:hAnsi="Arial" w:cs="Arial"/>
          <w:sz w:val="18"/>
          <w:lang w:val="en-US"/>
        </w:rPr>
        <w:t>MWu</w:t>
      </w:r>
      <w:proofErr w:type="spellEnd"/>
      <w:r w:rsidRPr="00927C54">
        <w:rPr>
          <w:rFonts w:ascii="Arial" w:hAnsi="Arial" w:cs="Arial"/>
          <w:sz w:val="18"/>
          <w:lang w:val="en-US"/>
        </w:rPr>
        <w:t xml:space="preserve">, YL, </w:t>
      </w:r>
      <w:proofErr w:type="spellStart"/>
      <w:r w:rsidRPr="00927C54">
        <w:rPr>
          <w:rFonts w:ascii="Arial" w:hAnsi="Arial" w:cs="Arial"/>
          <w:sz w:val="18"/>
          <w:lang w:val="en-US"/>
        </w:rPr>
        <w:t>MLi</w:t>
      </w:r>
      <w:proofErr w:type="spellEnd"/>
      <w:r w:rsidRPr="00927C54">
        <w:rPr>
          <w:rFonts w:ascii="Arial" w:hAnsi="Arial" w:cs="Arial"/>
          <w:sz w:val="18"/>
          <w:lang w:val="en-US"/>
        </w:rPr>
        <w:t xml:space="preserve">, </w:t>
      </w:r>
      <w:proofErr w:type="spellStart"/>
      <w:r w:rsidRPr="00927C54">
        <w:rPr>
          <w:rFonts w:ascii="Arial" w:hAnsi="Arial" w:cs="Arial"/>
          <w:sz w:val="18"/>
          <w:lang w:val="en-US"/>
        </w:rPr>
        <w:t>KSi</w:t>
      </w:r>
      <w:proofErr w:type="spellEnd"/>
      <w:r w:rsidRPr="00927C54">
        <w:rPr>
          <w:rFonts w:ascii="Arial" w:hAnsi="Arial" w:cs="Arial"/>
          <w:sz w:val="18"/>
          <w:lang w:val="en-US"/>
        </w:rPr>
        <w:t xml:space="preserve">, MF, </w:t>
      </w:r>
      <w:proofErr w:type="spellStart"/>
      <w:r w:rsidRPr="00927C54">
        <w:rPr>
          <w:rFonts w:ascii="Arial" w:hAnsi="Arial" w:cs="Arial"/>
          <w:sz w:val="18"/>
          <w:lang w:val="en-US"/>
        </w:rPr>
        <w:t>MGo</w:t>
      </w:r>
      <w:proofErr w:type="spellEnd"/>
      <w:r w:rsidRPr="00927C54">
        <w:rPr>
          <w:rFonts w:ascii="Arial" w:hAnsi="Arial" w:cs="Arial"/>
          <w:sz w:val="18"/>
          <w:lang w:val="en-US"/>
        </w:rPr>
        <w:t xml:space="preserve">, </w:t>
      </w:r>
      <w:proofErr w:type="spellStart"/>
      <w:r w:rsidRPr="00927C54">
        <w:rPr>
          <w:rFonts w:ascii="Arial" w:hAnsi="Arial" w:cs="Arial"/>
          <w:sz w:val="18"/>
          <w:lang w:val="en-US"/>
        </w:rPr>
        <w:t>ATi</w:t>
      </w:r>
      <w:proofErr w:type="spellEnd"/>
      <w:r w:rsidRPr="00927C54">
        <w:rPr>
          <w:rFonts w:ascii="Arial" w:hAnsi="Arial" w:cs="Arial"/>
          <w:sz w:val="18"/>
          <w:lang w:val="en-US"/>
        </w:rPr>
        <w:t xml:space="preserve">, </w:t>
      </w:r>
      <w:proofErr w:type="spellStart"/>
      <w:r w:rsidRPr="00927C54">
        <w:rPr>
          <w:rFonts w:ascii="Arial" w:hAnsi="Arial" w:cs="Arial"/>
          <w:sz w:val="18"/>
          <w:lang w:val="en-US"/>
        </w:rPr>
        <w:t>LWan</w:t>
      </w:r>
      <w:proofErr w:type="spellEnd"/>
      <w:r w:rsidRPr="00927C54">
        <w:rPr>
          <w:rFonts w:ascii="Arial" w:hAnsi="Arial" w:cs="Arial"/>
          <w:sz w:val="18"/>
          <w:lang w:val="en-US"/>
        </w:rPr>
        <w:t xml:space="preserve">, </w:t>
      </w:r>
      <w:proofErr w:type="spellStart"/>
      <w:r w:rsidRPr="00927C54">
        <w:rPr>
          <w:rFonts w:ascii="Arial" w:hAnsi="Arial" w:cs="Arial"/>
          <w:sz w:val="18"/>
          <w:lang w:val="en-US"/>
        </w:rPr>
        <w:t>HKi</w:t>
      </w:r>
      <w:proofErr w:type="spellEnd"/>
      <w:r w:rsidRPr="00927C54">
        <w:rPr>
          <w:rFonts w:ascii="Arial" w:hAnsi="Arial" w:cs="Arial"/>
          <w:sz w:val="18"/>
          <w:lang w:val="en-US"/>
        </w:rPr>
        <w:t>, T</w:t>
      </w:r>
      <w:r>
        <w:rPr>
          <w:rFonts w:ascii="Arial" w:hAnsi="Arial" w:cs="Arial"/>
          <w:sz w:val="18"/>
          <w:lang w:val="en-US"/>
        </w:rPr>
        <w:t xml:space="preserve">A, </w:t>
      </w:r>
      <w:proofErr w:type="spellStart"/>
      <w:r>
        <w:rPr>
          <w:rFonts w:ascii="Arial" w:hAnsi="Arial" w:cs="Arial"/>
          <w:sz w:val="18"/>
          <w:lang w:val="en-US"/>
        </w:rPr>
        <w:t>KHo</w:t>
      </w:r>
      <w:proofErr w:type="spellEnd"/>
      <w:r>
        <w:rPr>
          <w:rFonts w:ascii="Arial" w:hAnsi="Arial" w:cs="Arial"/>
          <w:sz w:val="18"/>
          <w:lang w:val="en-US"/>
        </w:rPr>
        <w:t xml:space="preserve">, IH, MSc, </w:t>
      </w:r>
      <w:proofErr w:type="spellStart"/>
      <w:r>
        <w:rPr>
          <w:rFonts w:ascii="Arial" w:hAnsi="Arial" w:cs="Arial"/>
          <w:sz w:val="18"/>
          <w:lang w:val="en-US"/>
        </w:rPr>
        <w:t>ATeu</w:t>
      </w:r>
      <w:proofErr w:type="spellEnd"/>
      <w:r>
        <w:rPr>
          <w:rFonts w:ascii="Arial" w:hAnsi="Arial" w:cs="Arial"/>
          <w:sz w:val="18"/>
          <w:lang w:val="en-US"/>
        </w:rPr>
        <w:t xml:space="preserve">, </w:t>
      </w:r>
      <w:proofErr w:type="spellStart"/>
      <w:r>
        <w:rPr>
          <w:rFonts w:ascii="Arial" w:hAnsi="Arial" w:cs="Arial"/>
          <w:sz w:val="18"/>
          <w:lang w:val="en-US"/>
        </w:rPr>
        <w:t>AKöt</w:t>
      </w:r>
      <w:proofErr w:type="spellEnd"/>
      <w:r>
        <w:rPr>
          <w:rFonts w:ascii="Arial" w:hAnsi="Arial" w:cs="Arial"/>
          <w:sz w:val="18"/>
          <w:lang w:val="en-US"/>
        </w:rPr>
        <w:t>, CP</w:t>
      </w:r>
    </w:p>
    <w:p w14:paraId="7846A2A6" w14:textId="163005A6" w:rsidR="00927C54" w:rsidRPr="00927C54" w:rsidRDefault="00927C54" w:rsidP="00927C54">
      <w:pPr>
        <w:spacing w:after="120"/>
        <w:rPr>
          <w:rFonts w:ascii="Arial" w:hAnsi="Arial" w:cs="Arial"/>
          <w:sz w:val="18"/>
          <w:lang w:val="en-US"/>
        </w:rPr>
      </w:pPr>
      <w:r w:rsidRPr="00927C54">
        <w:rPr>
          <w:rFonts w:ascii="Arial" w:hAnsi="Arial" w:cs="Arial"/>
          <w:b/>
          <w:sz w:val="18"/>
          <w:lang w:val="en-US"/>
        </w:rPr>
        <w:t>Design of this study</w:t>
      </w:r>
      <w:r w:rsidRPr="00927C54">
        <w:rPr>
          <w:rFonts w:ascii="Arial" w:hAnsi="Arial" w:cs="Arial"/>
          <w:sz w:val="18"/>
          <w:lang w:val="en-US"/>
        </w:rPr>
        <w:t xml:space="preserve">: CAB, CF, </w:t>
      </w:r>
      <w:proofErr w:type="spellStart"/>
      <w:r w:rsidRPr="00927C54">
        <w:rPr>
          <w:rFonts w:ascii="Arial" w:hAnsi="Arial" w:cs="Arial"/>
          <w:sz w:val="18"/>
          <w:lang w:val="en-US"/>
        </w:rPr>
        <w:t>MGo</w:t>
      </w:r>
      <w:proofErr w:type="spellEnd"/>
      <w:r>
        <w:rPr>
          <w:rFonts w:ascii="Arial" w:hAnsi="Arial" w:cs="Arial"/>
          <w:sz w:val="18"/>
          <w:lang w:val="en-US"/>
        </w:rPr>
        <w:t xml:space="preserve">, </w:t>
      </w:r>
      <w:proofErr w:type="spellStart"/>
      <w:r>
        <w:rPr>
          <w:rFonts w:ascii="Arial" w:hAnsi="Arial" w:cs="Arial"/>
          <w:sz w:val="18"/>
          <w:lang w:val="en-US"/>
        </w:rPr>
        <w:t>AKöt</w:t>
      </w:r>
      <w:proofErr w:type="spellEnd"/>
      <w:r>
        <w:rPr>
          <w:rFonts w:ascii="Arial" w:hAnsi="Arial" w:cs="Arial"/>
          <w:sz w:val="18"/>
          <w:lang w:val="en-US"/>
        </w:rPr>
        <w:t xml:space="preserve">, APM, CP, </w:t>
      </w:r>
      <w:proofErr w:type="spellStart"/>
      <w:r>
        <w:rPr>
          <w:rFonts w:ascii="Arial" w:hAnsi="Arial" w:cs="Arial"/>
          <w:sz w:val="18"/>
          <w:lang w:val="en-US"/>
        </w:rPr>
        <w:t>ATeu</w:t>
      </w:r>
      <w:proofErr w:type="spellEnd"/>
      <w:r>
        <w:rPr>
          <w:rFonts w:ascii="Arial" w:hAnsi="Arial" w:cs="Arial"/>
          <w:sz w:val="18"/>
          <w:lang w:val="en-US"/>
        </w:rPr>
        <w:t xml:space="preserve">, </w:t>
      </w:r>
      <w:proofErr w:type="spellStart"/>
      <w:r>
        <w:rPr>
          <w:rFonts w:ascii="Arial" w:hAnsi="Arial" w:cs="Arial"/>
          <w:sz w:val="18"/>
          <w:lang w:val="en-US"/>
        </w:rPr>
        <w:t>ATi</w:t>
      </w:r>
      <w:proofErr w:type="spellEnd"/>
      <w:r>
        <w:rPr>
          <w:rFonts w:ascii="Arial" w:hAnsi="Arial" w:cs="Arial"/>
          <w:sz w:val="18"/>
          <w:lang w:val="en-US"/>
        </w:rPr>
        <w:t xml:space="preserve">, </w:t>
      </w:r>
      <w:proofErr w:type="spellStart"/>
      <w:r>
        <w:rPr>
          <w:rFonts w:ascii="Arial" w:hAnsi="Arial" w:cs="Arial"/>
          <w:sz w:val="18"/>
          <w:lang w:val="en-US"/>
        </w:rPr>
        <w:t>MWu</w:t>
      </w:r>
      <w:proofErr w:type="spellEnd"/>
    </w:p>
    <w:p w14:paraId="48DAC539" w14:textId="338C1090" w:rsidR="00927C54" w:rsidRPr="00927C54" w:rsidRDefault="00927C54" w:rsidP="00927C54">
      <w:pPr>
        <w:spacing w:after="120"/>
        <w:rPr>
          <w:rFonts w:ascii="Arial" w:hAnsi="Arial" w:cs="Arial"/>
          <w:sz w:val="18"/>
          <w:lang w:val="en-US"/>
        </w:rPr>
      </w:pPr>
      <w:r w:rsidRPr="00927C54">
        <w:rPr>
          <w:rFonts w:ascii="Arial" w:hAnsi="Arial" w:cs="Arial"/>
          <w:b/>
          <w:sz w:val="18"/>
          <w:lang w:val="en-US"/>
        </w:rPr>
        <w:t>Management of an individual contributing study</w:t>
      </w:r>
      <w:r w:rsidRPr="00927C54">
        <w:rPr>
          <w:rFonts w:ascii="Arial" w:hAnsi="Arial" w:cs="Arial"/>
          <w:sz w:val="18"/>
          <w:lang w:val="en-US"/>
        </w:rPr>
        <w:t xml:space="preserve">: TSA, </w:t>
      </w:r>
      <w:proofErr w:type="spellStart"/>
      <w:r w:rsidRPr="00927C54">
        <w:rPr>
          <w:rFonts w:ascii="Arial" w:hAnsi="Arial" w:cs="Arial"/>
          <w:sz w:val="18"/>
          <w:lang w:val="en-US"/>
        </w:rPr>
        <w:t>EdA</w:t>
      </w:r>
      <w:proofErr w:type="spellEnd"/>
      <w:r w:rsidRPr="00927C54">
        <w:rPr>
          <w:rFonts w:ascii="Arial" w:hAnsi="Arial" w:cs="Arial"/>
          <w:sz w:val="18"/>
          <w:lang w:val="en-US"/>
        </w:rPr>
        <w:t xml:space="preserve">, </w:t>
      </w:r>
      <w:proofErr w:type="spellStart"/>
      <w:r w:rsidRPr="00927C54">
        <w:rPr>
          <w:rFonts w:ascii="Arial" w:hAnsi="Arial" w:cs="Arial"/>
          <w:sz w:val="18"/>
          <w:lang w:val="en-US"/>
        </w:rPr>
        <w:t>SAk</w:t>
      </w:r>
      <w:proofErr w:type="spellEnd"/>
      <w:r w:rsidRPr="00927C54">
        <w:rPr>
          <w:rFonts w:ascii="Arial" w:hAnsi="Arial" w:cs="Arial"/>
          <w:sz w:val="18"/>
          <w:lang w:val="en-US"/>
        </w:rPr>
        <w:t xml:space="preserve">, SJB, GB, </w:t>
      </w:r>
      <w:proofErr w:type="spellStart"/>
      <w:r w:rsidRPr="00927C54">
        <w:rPr>
          <w:rFonts w:ascii="Arial" w:hAnsi="Arial" w:cs="Arial"/>
          <w:sz w:val="18"/>
          <w:lang w:val="en-US"/>
        </w:rPr>
        <w:t>MBoc</w:t>
      </w:r>
      <w:proofErr w:type="spellEnd"/>
      <w:r w:rsidRPr="00927C54">
        <w:rPr>
          <w:rFonts w:ascii="Arial" w:hAnsi="Arial" w:cs="Arial"/>
          <w:sz w:val="18"/>
          <w:lang w:val="en-US"/>
        </w:rPr>
        <w:t xml:space="preserve">, </w:t>
      </w:r>
      <w:proofErr w:type="spellStart"/>
      <w:r w:rsidRPr="00927C54">
        <w:rPr>
          <w:rFonts w:ascii="Arial" w:hAnsi="Arial" w:cs="Arial"/>
          <w:sz w:val="18"/>
          <w:lang w:val="en-US"/>
        </w:rPr>
        <w:t>MBoe</w:t>
      </w:r>
      <w:proofErr w:type="spellEnd"/>
      <w:r w:rsidRPr="00927C54">
        <w:rPr>
          <w:rFonts w:ascii="Arial" w:hAnsi="Arial" w:cs="Arial"/>
          <w:sz w:val="18"/>
          <w:lang w:val="en-US"/>
        </w:rPr>
        <w:t xml:space="preserve">, EB, </w:t>
      </w:r>
      <w:proofErr w:type="spellStart"/>
      <w:r w:rsidRPr="00927C54">
        <w:rPr>
          <w:rFonts w:ascii="Arial" w:hAnsi="Arial" w:cs="Arial"/>
          <w:sz w:val="18"/>
          <w:lang w:val="en-US"/>
        </w:rPr>
        <w:t>MHdB</w:t>
      </w:r>
      <w:proofErr w:type="spellEnd"/>
      <w:r w:rsidRPr="00927C54">
        <w:rPr>
          <w:rFonts w:ascii="Arial" w:hAnsi="Arial" w:cs="Arial"/>
          <w:sz w:val="18"/>
          <w:lang w:val="en-US"/>
        </w:rPr>
        <w:t xml:space="preserve">, HB, ASB, CAB, AC, RJC, JCC, DIC, CYC, KC, RC, </w:t>
      </w:r>
      <w:proofErr w:type="spellStart"/>
      <w:r w:rsidRPr="00927C54">
        <w:rPr>
          <w:rFonts w:ascii="Arial" w:hAnsi="Arial" w:cs="Arial"/>
          <w:sz w:val="18"/>
          <w:lang w:val="en-US"/>
        </w:rPr>
        <w:t>MCi</w:t>
      </w:r>
      <w:proofErr w:type="spellEnd"/>
      <w:r w:rsidRPr="00927C54">
        <w:rPr>
          <w:rFonts w:ascii="Arial" w:hAnsi="Arial" w:cs="Arial"/>
          <w:sz w:val="18"/>
          <w:lang w:val="en-US"/>
        </w:rPr>
        <w:t xml:space="preserve">, JC, DC, </w:t>
      </w:r>
      <w:proofErr w:type="spellStart"/>
      <w:r w:rsidRPr="00927C54">
        <w:rPr>
          <w:rFonts w:ascii="Arial" w:hAnsi="Arial" w:cs="Arial"/>
          <w:sz w:val="18"/>
          <w:lang w:val="en-US"/>
        </w:rPr>
        <w:t>RMvD</w:t>
      </w:r>
      <w:proofErr w:type="spellEnd"/>
      <w:r w:rsidRPr="00927C54">
        <w:rPr>
          <w:rFonts w:ascii="Arial" w:hAnsi="Arial" w:cs="Arial"/>
          <w:sz w:val="18"/>
          <w:lang w:val="en-US"/>
        </w:rPr>
        <w:t xml:space="preserve">, </w:t>
      </w:r>
      <w:proofErr w:type="spellStart"/>
      <w:r w:rsidRPr="00927C54">
        <w:rPr>
          <w:rFonts w:ascii="Arial" w:hAnsi="Arial" w:cs="Arial"/>
          <w:sz w:val="18"/>
          <w:lang w:val="en-US"/>
        </w:rPr>
        <w:t>JDa</w:t>
      </w:r>
      <w:proofErr w:type="spellEnd"/>
      <w:r w:rsidRPr="00927C54">
        <w:rPr>
          <w:rFonts w:ascii="Arial" w:hAnsi="Arial" w:cs="Arial"/>
          <w:sz w:val="18"/>
          <w:lang w:val="en-US"/>
        </w:rPr>
        <w:t xml:space="preserve">, OD, </w:t>
      </w:r>
      <w:proofErr w:type="spellStart"/>
      <w:r w:rsidRPr="00927C54">
        <w:rPr>
          <w:rFonts w:ascii="Arial" w:hAnsi="Arial" w:cs="Arial"/>
          <w:sz w:val="18"/>
          <w:lang w:val="en-US"/>
        </w:rPr>
        <w:t>CMvD</w:t>
      </w:r>
      <w:proofErr w:type="spellEnd"/>
      <w:r w:rsidRPr="00927C54">
        <w:rPr>
          <w:rFonts w:ascii="Arial" w:hAnsi="Arial" w:cs="Arial"/>
          <w:sz w:val="18"/>
          <w:lang w:val="en-US"/>
        </w:rPr>
        <w:t xml:space="preserve">, KUE, GE, PE, MKE, JFF, OHF, BIF, YF, RTG, HG, PG, JMG, </w:t>
      </w:r>
      <w:proofErr w:type="spellStart"/>
      <w:r w:rsidRPr="00927C54">
        <w:rPr>
          <w:rFonts w:ascii="Arial" w:hAnsi="Arial" w:cs="Arial"/>
          <w:sz w:val="18"/>
          <w:lang w:val="en-US"/>
        </w:rPr>
        <w:t>VGi</w:t>
      </w:r>
      <w:proofErr w:type="spellEnd"/>
      <w:r w:rsidRPr="00927C54">
        <w:rPr>
          <w:rFonts w:ascii="Arial" w:hAnsi="Arial" w:cs="Arial"/>
          <w:sz w:val="18"/>
          <w:lang w:val="en-US"/>
        </w:rPr>
        <w:t xml:space="preserve">, CG, FG, ADG, </w:t>
      </w:r>
      <w:proofErr w:type="spellStart"/>
      <w:r w:rsidRPr="00927C54">
        <w:rPr>
          <w:rFonts w:ascii="Arial" w:hAnsi="Arial" w:cs="Arial"/>
          <w:sz w:val="18"/>
          <w:lang w:val="en-US"/>
        </w:rPr>
        <w:t>VGu</w:t>
      </w:r>
      <w:proofErr w:type="spellEnd"/>
      <w:r w:rsidRPr="00927C54">
        <w:rPr>
          <w:rFonts w:ascii="Arial" w:hAnsi="Arial" w:cs="Arial"/>
          <w:sz w:val="18"/>
          <w:lang w:val="en-US"/>
        </w:rPr>
        <w:t xml:space="preserve">, TBH, </w:t>
      </w:r>
      <w:proofErr w:type="spellStart"/>
      <w:r w:rsidRPr="00927C54">
        <w:rPr>
          <w:rFonts w:ascii="Arial" w:hAnsi="Arial" w:cs="Arial"/>
          <w:sz w:val="18"/>
          <w:lang w:val="en-US"/>
        </w:rPr>
        <w:t>PvdH</w:t>
      </w:r>
      <w:proofErr w:type="spellEnd"/>
      <w:r w:rsidRPr="00927C54">
        <w:rPr>
          <w:rFonts w:ascii="Arial" w:hAnsi="Arial" w:cs="Arial"/>
          <w:sz w:val="18"/>
          <w:lang w:val="en-US"/>
        </w:rPr>
        <w:t xml:space="preserve">, CAH, CH, CKH, AAH, </w:t>
      </w:r>
      <w:proofErr w:type="spellStart"/>
      <w:r w:rsidRPr="00927C54">
        <w:rPr>
          <w:rFonts w:ascii="Arial" w:hAnsi="Arial" w:cs="Arial"/>
          <w:sz w:val="18"/>
          <w:lang w:val="en-US"/>
        </w:rPr>
        <w:t>KHo</w:t>
      </w:r>
      <w:proofErr w:type="spellEnd"/>
      <w:r w:rsidRPr="00927C54">
        <w:rPr>
          <w:rFonts w:ascii="Arial" w:hAnsi="Arial" w:cs="Arial"/>
          <w:sz w:val="18"/>
          <w:lang w:val="en-US"/>
        </w:rPr>
        <w:t xml:space="preserve">, </w:t>
      </w:r>
      <w:proofErr w:type="spellStart"/>
      <w:r w:rsidRPr="00927C54">
        <w:rPr>
          <w:rFonts w:ascii="Arial" w:hAnsi="Arial" w:cs="Arial"/>
          <w:sz w:val="18"/>
          <w:lang w:val="en-US"/>
        </w:rPr>
        <w:t>AHu</w:t>
      </w:r>
      <w:proofErr w:type="spellEnd"/>
      <w:r w:rsidRPr="00927C54">
        <w:rPr>
          <w:rFonts w:ascii="Arial" w:hAnsi="Arial" w:cs="Arial"/>
          <w:sz w:val="18"/>
          <w:lang w:val="en-US"/>
        </w:rPr>
        <w:t xml:space="preserve">, MAI, OSI, EI, VWJ, JBJ, BJ, CMK, CCK, </w:t>
      </w:r>
      <w:proofErr w:type="spellStart"/>
      <w:r w:rsidRPr="00927C54">
        <w:rPr>
          <w:rFonts w:ascii="Arial" w:hAnsi="Arial" w:cs="Arial"/>
          <w:sz w:val="18"/>
          <w:lang w:val="en-US"/>
        </w:rPr>
        <w:t>WKi</w:t>
      </w:r>
      <w:proofErr w:type="spellEnd"/>
      <w:r w:rsidRPr="00927C54">
        <w:rPr>
          <w:rFonts w:ascii="Arial" w:hAnsi="Arial" w:cs="Arial"/>
          <w:sz w:val="18"/>
          <w:lang w:val="en-US"/>
        </w:rPr>
        <w:t xml:space="preserve">, MEK, </w:t>
      </w:r>
      <w:proofErr w:type="spellStart"/>
      <w:r w:rsidRPr="00927C54">
        <w:rPr>
          <w:rFonts w:ascii="Arial" w:hAnsi="Arial" w:cs="Arial"/>
          <w:sz w:val="18"/>
          <w:lang w:val="en-US"/>
        </w:rPr>
        <w:t>WKo</w:t>
      </w:r>
      <w:proofErr w:type="spellEnd"/>
      <w:r w:rsidRPr="00927C54">
        <w:rPr>
          <w:rFonts w:ascii="Arial" w:hAnsi="Arial" w:cs="Arial"/>
          <w:sz w:val="18"/>
          <w:lang w:val="en-US"/>
        </w:rPr>
        <w:t xml:space="preserve">, JSK, </w:t>
      </w:r>
      <w:proofErr w:type="spellStart"/>
      <w:r w:rsidRPr="00927C54">
        <w:rPr>
          <w:rFonts w:ascii="Arial" w:hAnsi="Arial" w:cs="Arial"/>
          <w:sz w:val="18"/>
          <w:lang w:val="en-US"/>
        </w:rPr>
        <w:t>HKr</w:t>
      </w:r>
      <w:proofErr w:type="spellEnd"/>
      <w:r w:rsidRPr="00927C54">
        <w:rPr>
          <w:rFonts w:ascii="Arial" w:hAnsi="Arial" w:cs="Arial"/>
          <w:sz w:val="18"/>
          <w:lang w:val="en-US"/>
        </w:rPr>
        <w:t xml:space="preserve">, FK, BKK, </w:t>
      </w:r>
      <w:proofErr w:type="spellStart"/>
      <w:r w:rsidRPr="00927C54">
        <w:rPr>
          <w:rFonts w:ascii="Arial" w:hAnsi="Arial" w:cs="Arial"/>
          <w:sz w:val="18"/>
          <w:lang w:val="en-US"/>
        </w:rPr>
        <w:t>MKub</w:t>
      </w:r>
      <w:proofErr w:type="spellEnd"/>
      <w:r w:rsidRPr="00927C54">
        <w:rPr>
          <w:rFonts w:ascii="Arial" w:hAnsi="Arial" w:cs="Arial"/>
          <w:sz w:val="18"/>
          <w:lang w:val="en-US"/>
        </w:rPr>
        <w:t xml:space="preserve">, JK, </w:t>
      </w:r>
      <w:proofErr w:type="spellStart"/>
      <w:r w:rsidRPr="00927C54">
        <w:rPr>
          <w:rFonts w:ascii="Arial" w:hAnsi="Arial" w:cs="Arial"/>
          <w:sz w:val="18"/>
          <w:lang w:val="en-US"/>
        </w:rPr>
        <w:t>MKä</w:t>
      </w:r>
      <w:proofErr w:type="spellEnd"/>
      <w:r w:rsidRPr="00927C54">
        <w:rPr>
          <w:rFonts w:ascii="Arial" w:hAnsi="Arial" w:cs="Arial"/>
          <w:sz w:val="18"/>
          <w:lang w:val="en-US"/>
        </w:rPr>
        <w:t xml:space="preserve">, </w:t>
      </w:r>
      <w:proofErr w:type="spellStart"/>
      <w:r w:rsidRPr="00927C54">
        <w:rPr>
          <w:rFonts w:ascii="Arial" w:hAnsi="Arial" w:cs="Arial"/>
          <w:sz w:val="18"/>
          <w:lang w:val="en-US"/>
        </w:rPr>
        <w:t>AKör</w:t>
      </w:r>
      <w:proofErr w:type="spellEnd"/>
      <w:r w:rsidRPr="00927C54">
        <w:rPr>
          <w:rFonts w:ascii="Arial" w:hAnsi="Arial" w:cs="Arial"/>
          <w:sz w:val="18"/>
          <w:lang w:val="en-US"/>
        </w:rPr>
        <w:t xml:space="preserve">, </w:t>
      </w:r>
      <w:proofErr w:type="spellStart"/>
      <w:r w:rsidRPr="00927C54">
        <w:rPr>
          <w:rFonts w:ascii="Arial" w:hAnsi="Arial" w:cs="Arial"/>
          <w:sz w:val="18"/>
          <w:lang w:val="en-US"/>
        </w:rPr>
        <w:t>AKöt</w:t>
      </w:r>
      <w:proofErr w:type="spellEnd"/>
      <w:r w:rsidRPr="00927C54">
        <w:rPr>
          <w:rFonts w:ascii="Arial" w:hAnsi="Arial" w:cs="Arial"/>
          <w:sz w:val="18"/>
          <w:lang w:val="en-US"/>
        </w:rPr>
        <w:t xml:space="preserve">, TL, YL, SCL, </w:t>
      </w:r>
      <w:proofErr w:type="spellStart"/>
      <w:r w:rsidRPr="00927C54">
        <w:rPr>
          <w:rFonts w:ascii="Arial" w:hAnsi="Arial" w:cs="Arial"/>
          <w:sz w:val="18"/>
          <w:lang w:val="en-US"/>
        </w:rPr>
        <w:t>MLo</w:t>
      </w:r>
      <w:proofErr w:type="spellEnd"/>
      <w:r w:rsidRPr="00927C54">
        <w:rPr>
          <w:rFonts w:ascii="Arial" w:hAnsi="Arial" w:cs="Arial"/>
          <w:sz w:val="18"/>
          <w:lang w:val="en-US"/>
        </w:rPr>
        <w:t xml:space="preserve">, RJL, SL, MAL, PKM, NGM, DM, </w:t>
      </w:r>
      <w:proofErr w:type="spellStart"/>
      <w:r w:rsidRPr="00927C54">
        <w:rPr>
          <w:rFonts w:ascii="Arial" w:hAnsi="Arial" w:cs="Arial"/>
          <w:sz w:val="18"/>
          <w:lang w:val="en-US"/>
        </w:rPr>
        <w:t>KMa</w:t>
      </w:r>
      <w:proofErr w:type="spellEnd"/>
      <w:r w:rsidRPr="00927C54">
        <w:rPr>
          <w:rFonts w:ascii="Arial" w:hAnsi="Arial" w:cs="Arial"/>
          <w:sz w:val="18"/>
          <w:lang w:val="en-US"/>
        </w:rPr>
        <w:t xml:space="preserve">, OM, </w:t>
      </w:r>
      <w:proofErr w:type="spellStart"/>
      <w:r w:rsidRPr="00927C54">
        <w:rPr>
          <w:rFonts w:ascii="Arial" w:hAnsi="Arial" w:cs="Arial"/>
          <w:sz w:val="18"/>
          <w:lang w:val="en-US"/>
        </w:rPr>
        <w:t>AMe</w:t>
      </w:r>
      <w:proofErr w:type="spellEnd"/>
      <w:r w:rsidRPr="00927C54">
        <w:rPr>
          <w:rFonts w:ascii="Arial" w:hAnsi="Arial" w:cs="Arial"/>
          <w:sz w:val="18"/>
          <w:lang w:val="en-US"/>
        </w:rPr>
        <w:t xml:space="preserve">, EKM, YM, KLM, GWM, APM, </w:t>
      </w:r>
      <w:proofErr w:type="spellStart"/>
      <w:r w:rsidRPr="00927C54">
        <w:rPr>
          <w:rFonts w:ascii="Arial" w:hAnsi="Arial" w:cs="Arial"/>
          <w:sz w:val="18"/>
          <w:lang w:val="en-US"/>
        </w:rPr>
        <w:t>RdM</w:t>
      </w:r>
      <w:proofErr w:type="spellEnd"/>
      <w:r w:rsidRPr="00927C54">
        <w:rPr>
          <w:rFonts w:ascii="Arial" w:hAnsi="Arial" w:cs="Arial"/>
          <w:sz w:val="18"/>
          <w:lang w:val="en-US"/>
        </w:rPr>
        <w:t xml:space="preserve">, WM, GNN, JO, MLO, AJO, MOM, WHO, AP, CP, SAP, BWP, </w:t>
      </w:r>
      <w:proofErr w:type="spellStart"/>
      <w:r w:rsidRPr="00927C54">
        <w:rPr>
          <w:rFonts w:ascii="Arial" w:hAnsi="Arial" w:cs="Arial"/>
          <w:sz w:val="18"/>
          <w:lang w:val="en-US"/>
        </w:rPr>
        <w:t>TPe</w:t>
      </w:r>
      <w:proofErr w:type="spellEnd"/>
      <w:r w:rsidRPr="00927C54">
        <w:rPr>
          <w:rFonts w:ascii="Arial" w:hAnsi="Arial" w:cs="Arial"/>
          <w:sz w:val="18"/>
          <w:lang w:val="en-US"/>
        </w:rPr>
        <w:t xml:space="preserve">, </w:t>
      </w:r>
      <w:proofErr w:type="spellStart"/>
      <w:r w:rsidRPr="00927C54">
        <w:rPr>
          <w:rFonts w:ascii="Arial" w:hAnsi="Arial" w:cs="Arial"/>
          <w:sz w:val="18"/>
          <w:lang w:val="en-US"/>
        </w:rPr>
        <w:t>MPe</w:t>
      </w:r>
      <w:proofErr w:type="spellEnd"/>
      <w:r w:rsidRPr="00927C54">
        <w:rPr>
          <w:rFonts w:ascii="Arial" w:hAnsi="Arial" w:cs="Arial"/>
          <w:sz w:val="18"/>
          <w:lang w:val="en-US"/>
        </w:rPr>
        <w:t xml:space="preserve">, </w:t>
      </w:r>
      <w:proofErr w:type="spellStart"/>
      <w:r w:rsidRPr="00927C54">
        <w:rPr>
          <w:rFonts w:ascii="Arial" w:hAnsi="Arial" w:cs="Arial"/>
          <w:sz w:val="18"/>
          <w:lang w:val="en-US"/>
        </w:rPr>
        <w:t>MPi</w:t>
      </w:r>
      <w:proofErr w:type="spellEnd"/>
      <w:r w:rsidRPr="00927C54">
        <w:rPr>
          <w:rFonts w:ascii="Arial" w:hAnsi="Arial" w:cs="Arial"/>
          <w:sz w:val="18"/>
          <w:lang w:val="en-US"/>
        </w:rPr>
        <w:t xml:space="preserve">, OP, BP, PPP, MAP, BMP, TJR, OTR, DFR, </w:t>
      </w:r>
      <w:proofErr w:type="spellStart"/>
      <w:r w:rsidRPr="00927C54">
        <w:rPr>
          <w:rFonts w:ascii="Arial" w:hAnsi="Arial" w:cs="Arial"/>
          <w:sz w:val="18"/>
          <w:lang w:val="en-US"/>
        </w:rPr>
        <w:t>RRe</w:t>
      </w:r>
      <w:proofErr w:type="spellEnd"/>
      <w:r w:rsidRPr="00927C54">
        <w:rPr>
          <w:rFonts w:ascii="Arial" w:hAnsi="Arial" w:cs="Arial"/>
          <w:sz w:val="18"/>
          <w:lang w:val="en-US"/>
        </w:rPr>
        <w:t xml:space="preserve">, MR, PMR, DJR, PR, IR, CS, VS, KUS, </w:t>
      </w:r>
      <w:proofErr w:type="spellStart"/>
      <w:r w:rsidRPr="00927C54">
        <w:rPr>
          <w:rFonts w:ascii="Arial" w:hAnsi="Arial" w:cs="Arial"/>
          <w:sz w:val="18"/>
          <w:lang w:val="en-US"/>
        </w:rPr>
        <w:t>HSc</w:t>
      </w:r>
      <w:proofErr w:type="spellEnd"/>
      <w:r w:rsidRPr="00927C54">
        <w:rPr>
          <w:rFonts w:ascii="Arial" w:hAnsi="Arial" w:cs="Arial"/>
          <w:sz w:val="18"/>
          <w:lang w:val="en-US"/>
        </w:rPr>
        <w:t xml:space="preserve">, RS, MSc, BS, XS, </w:t>
      </w:r>
      <w:proofErr w:type="spellStart"/>
      <w:r w:rsidRPr="00927C54">
        <w:rPr>
          <w:rFonts w:ascii="Arial" w:hAnsi="Arial" w:cs="Arial"/>
          <w:sz w:val="18"/>
          <w:lang w:val="en-US"/>
        </w:rPr>
        <w:t>HSn</w:t>
      </w:r>
      <w:proofErr w:type="spellEnd"/>
      <w:r w:rsidRPr="00927C54">
        <w:rPr>
          <w:rFonts w:ascii="Arial" w:hAnsi="Arial" w:cs="Arial"/>
          <w:sz w:val="18"/>
          <w:lang w:val="en-US"/>
        </w:rPr>
        <w:t xml:space="preserve">, </w:t>
      </w:r>
      <w:proofErr w:type="spellStart"/>
      <w:r w:rsidRPr="00927C54">
        <w:rPr>
          <w:rFonts w:ascii="Arial" w:hAnsi="Arial" w:cs="Arial"/>
          <w:sz w:val="18"/>
          <w:lang w:val="en-US"/>
        </w:rPr>
        <w:t>NSo</w:t>
      </w:r>
      <w:proofErr w:type="spellEnd"/>
      <w:r w:rsidRPr="00927C54">
        <w:rPr>
          <w:rFonts w:ascii="Arial" w:hAnsi="Arial" w:cs="Arial"/>
          <w:sz w:val="18"/>
          <w:lang w:val="en-US"/>
        </w:rPr>
        <w:t xml:space="preserve">, CNS, </w:t>
      </w:r>
      <w:proofErr w:type="spellStart"/>
      <w:r w:rsidRPr="00927C54">
        <w:rPr>
          <w:rFonts w:ascii="Arial" w:hAnsi="Arial" w:cs="Arial"/>
          <w:sz w:val="18"/>
          <w:lang w:val="en-US"/>
        </w:rPr>
        <w:t>KSte</w:t>
      </w:r>
      <w:proofErr w:type="spellEnd"/>
      <w:r w:rsidRPr="00927C54">
        <w:rPr>
          <w:rFonts w:ascii="Arial" w:hAnsi="Arial" w:cs="Arial"/>
          <w:sz w:val="18"/>
          <w:lang w:val="en-US"/>
        </w:rPr>
        <w:t xml:space="preserve">, </w:t>
      </w:r>
      <w:proofErr w:type="spellStart"/>
      <w:r w:rsidRPr="00927C54">
        <w:rPr>
          <w:rFonts w:ascii="Arial" w:hAnsi="Arial" w:cs="Arial"/>
          <w:sz w:val="18"/>
          <w:lang w:val="en-US"/>
        </w:rPr>
        <w:t>KStr</w:t>
      </w:r>
      <w:proofErr w:type="spellEnd"/>
      <w:r w:rsidRPr="00927C54">
        <w:rPr>
          <w:rFonts w:ascii="Arial" w:hAnsi="Arial" w:cs="Arial"/>
          <w:sz w:val="18"/>
          <w:lang w:val="en-US"/>
        </w:rPr>
        <w:t xml:space="preserve">, </w:t>
      </w:r>
      <w:proofErr w:type="spellStart"/>
      <w:r w:rsidRPr="00927C54">
        <w:rPr>
          <w:rFonts w:ascii="Arial" w:hAnsi="Arial" w:cs="Arial"/>
          <w:sz w:val="18"/>
          <w:lang w:val="en-US"/>
        </w:rPr>
        <w:t>MSt</w:t>
      </w:r>
      <w:proofErr w:type="spellEnd"/>
      <w:r w:rsidRPr="00927C54">
        <w:rPr>
          <w:rFonts w:ascii="Arial" w:hAnsi="Arial" w:cs="Arial"/>
          <w:sz w:val="18"/>
          <w:lang w:val="en-US"/>
        </w:rPr>
        <w:t xml:space="preserve">, GS, POS, EST, BOT, YCT, </w:t>
      </w:r>
      <w:proofErr w:type="spellStart"/>
      <w:r w:rsidRPr="00927C54">
        <w:rPr>
          <w:rFonts w:ascii="Arial" w:hAnsi="Arial" w:cs="Arial"/>
          <w:sz w:val="18"/>
          <w:lang w:val="en-US"/>
        </w:rPr>
        <w:t>JTh</w:t>
      </w:r>
      <w:proofErr w:type="spellEnd"/>
      <w:r w:rsidRPr="00927C54">
        <w:rPr>
          <w:rFonts w:ascii="Arial" w:hAnsi="Arial" w:cs="Arial"/>
          <w:sz w:val="18"/>
          <w:lang w:val="en-US"/>
        </w:rPr>
        <w:t xml:space="preserve">, </w:t>
      </w:r>
      <w:proofErr w:type="spellStart"/>
      <w:r w:rsidRPr="00927C54">
        <w:rPr>
          <w:rFonts w:ascii="Arial" w:hAnsi="Arial" w:cs="Arial"/>
          <w:sz w:val="18"/>
          <w:lang w:val="en-US"/>
        </w:rPr>
        <w:t>ATi</w:t>
      </w:r>
      <w:proofErr w:type="spellEnd"/>
      <w:r w:rsidRPr="00927C54">
        <w:rPr>
          <w:rFonts w:ascii="Arial" w:hAnsi="Arial" w:cs="Arial"/>
          <w:sz w:val="18"/>
          <w:lang w:val="en-US"/>
        </w:rPr>
        <w:t xml:space="preserve">, DT, </w:t>
      </w:r>
      <w:proofErr w:type="spellStart"/>
      <w:r w:rsidRPr="00927C54">
        <w:rPr>
          <w:rFonts w:ascii="Arial" w:hAnsi="Arial" w:cs="Arial"/>
          <w:sz w:val="18"/>
          <w:lang w:val="en-US"/>
        </w:rPr>
        <w:t>JTr</w:t>
      </w:r>
      <w:proofErr w:type="spellEnd"/>
      <w:r w:rsidRPr="00927C54">
        <w:rPr>
          <w:rFonts w:ascii="Arial" w:hAnsi="Arial" w:cs="Arial"/>
          <w:sz w:val="18"/>
          <w:lang w:val="en-US"/>
        </w:rPr>
        <w:t xml:space="preserve">, IT, </w:t>
      </w:r>
      <w:proofErr w:type="spellStart"/>
      <w:r w:rsidRPr="00927C54">
        <w:rPr>
          <w:rFonts w:ascii="Arial" w:hAnsi="Arial" w:cs="Arial"/>
          <w:sz w:val="18"/>
          <w:lang w:val="en-US"/>
        </w:rPr>
        <w:t>ATö</w:t>
      </w:r>
      <w:proofErr w:type="spellEnd"/>
      <w:r w:rsidRPr="00927C54">
        <w:rPr>
          <w:rFonts w:ascii="Arial" w:hAnsi="Arial" w:cs="Arial"/>
          <w:sz w:val="18"/>
          <w:lang w:val="en-US"/>
        </w:rPr>
        <w:t xml:space="preserve">, PV, </w:t>
      </w:r>
      <w:proofErr w:type="spellStart"/>
      <w:r w:rsidRPr="00927C54">
        <w:rPr>
          <w:rFonts w:ascii="Arial" w:hAnsi="Arial" w:cs="Arial"/>
          <w:sz w:val="18"/>
          <w:lang w:val="en-US"/>
        </w:rPr>
        <w:t>APdV</w:t>
      </w:r>
      <w:proofErr w:type="spellEnd"/>
      <w:r w:rsidRPr="00927C54">
        <w:rPr>
          <w:rFonts w:ascii="Arial" w:hAnsi="Arial" w:cs="Arial"/>
          <w:sz w:val="18"/>
          <w:lang w:val="en-US"/>
        </w:rPr>
        <w:t xml:space="preserve">, UV, GW, </w:t>
      </w:r>
      <w:proofErr w:type="spellStart"/>
      <w:r w:rsidRPr="00927C54">
        <w:rPr>
          <w:rFonts w:ascii="Arial" w:hAnsi="Arial" w:cs="Arial"/>
          <w:sz w:val="18"/>
          <w:lang w:val="en-US"/>
        </w:rPr>
        <w:t>LWal</w:t>
      </w:r>
      <w:proofErr w:type="spellEnd"/>
      <w:r w:rsidRPr="00927C54">
        <w:rPr>
          <w:rFonts w:ascii="Arial" w:hAnsi="Arial" w:cs="Arial"/>
          <w:sz w:val="18"/>
          <w:lang w:val="en-US"/>
        </w:rPr>
        <w:t xml:space="preserve">, YXW, DMW, WBW, HW, JBW, SHW, JGW, </w:t>
      </w:r>
      <w:proofErr w:type="spellStart"/>
      <w:r w:rsidRPr="00927C54">
        <w:rPr>
          <w:rFonts w:ascii="Arial" w:hAnsi="Arial" w:cs="Arial"/>
          <w:sz w:val="18"/>
          <w:lang w:val="en-US"/>
        </w:rPr>
        <w:t>CWo</w:t>
      </w:r>
      <w:proofErr w:type="spellEnd"/>
      <w:r w:rsidRPr="00927C54">
        <w:rPr>
          <w:rFonts w:ascii="Arial" w:hAnsi="Arial" w:cs="Arial"/>
          <w:sz w:val="18"/>
          <w:lang w:val="en-US"/>
        </w:rPr>
        <w:t xml:space="preserve">, TYW, </w:t>
      </w:r>
      <w:proofErr w:type="spellStart"/>
      <w:r w:rsidRPr="00927C54">
        <w:rPr>
          <w:rFonts w:ascii="Arial" w:hAnsi="Arial" w:cs="Arial"/>
          <w:sz w:val="18"/>
          <w:lang w:val="en-US"/>
        </w:rPr>
        <w:t>MWu</w:t>
      </w:r>
      <w:proofErr w:type="spellEnd"/>
      <w:r w:rsidRPr="00927C54">
        <w:rPr>
          <w:rFonts w:ascii="Arial" w:hAnsi="Arial" w:cs="Arial"/>
          <w:sz w:val="18"/>
          <w:lang w:val="en-US"/>
        </w:rPr>
        <w:t>, LX, QY, MY, WZ, ABZ"</w:t>
      </w:r>
    </w:p>
    <w:p w14:paraId="0BCCEC69" w14:textId="25446436" w:rsidR="00927C54" w:rsidRPr="00927C54" w:rsidRDefault="00927C54" w:rsidP="00927C54">
      <w:pPr>
        <w:spacing w:after="120"/>
        <w:rPr>
          <w:rFonts w:ascii="Arial" w:hAnsi="Arial" w:cs="Arial"/>
          <w:sz w:val="18"/>
          <w:lang w:val="en-US"/>
        </w:rPr>
      </w:pPr>
      <w:r w:rsidRPr="00927C54">
        <w:rPr>
          <w:rFonts w:ascii="Arial" w:hAnsi="Arial" w:cs="Arial"/>
          <w:b/>
          <w:sz w:val="18"/>
          <w:lang w:val="en-US"/>
        </w:rPr>
        <w:t>Statistical Methods and Analysis</w:t>
      </w:r>
      <w:r w:rsidRPr="00927C54">
        <w:rPr>
          <w:rFonts w:ascii="Arial" w:hAnsi="Arial" w:cs="Arial"/>
          <w:sz w:val="18"/>
          <w:lang w:val="en-US"/>
        </w:rPr>
        <w:t xml:space="preserve">: TSA, MA, PA, MLB, GB, </w:t>
      </w:r>
      <w:proofErr w:type="spellStart"/>
      <w:r w:rsidRPr="00927C54">
        <w:rPr>
          <w:rFonts w:ascii="Arial" w:hAnsi="Arial" w:cs="Arial"/>
          <w:sz w:val="18"/>
          <w:lang w:val="en-US"/>
        </w:rPr>
        <w:t>MBoi</w:t>
      </w:r>
      <w:proofErr w:type="spellEnd"/>
      <w:r w:rsidRPr="00927C54">
        <w:rPr>
          <w:rFonts w:ascii="Arial" w:hAnsi="Arial" w:cs="Arial"/>
          <w:sz w:val="18"/>
          <w:lang w:val="en-US"/>
        </w:rPr>
        <w:t xml:space="preserve">, TSB, </w:t>
      </w:r>
      <w:proofErr w:type="spellStart"/>
      <w:r w:rsidRPr="00927C54">
        <w:rPr>
          <w:rFonts w:ascii="Arial" w:hAnsi="Arial" w:cs="Arial"/>
          <w:sz w:val="18"/>
          <w:lang w:val="en-US"/>
        </w:rPr>
        <w:t>MBr</w:t>
      </w:r>
      <w:proofErr w:type="spellEnd"/>
      <w:r w:rsidRPr="00927C54">
        <w:rPr>
          <w:rFonts w:ascii="Arial" w:hAnsi="Arial" w:cs="Arial"/>
          <w:sz w:val="18"/>
          <w:lang w:val="en-US"/>
        </w:rPr>
        <w:t xml:space="preserve">, CAB, </w:t>
      </w:r>
      <w:proofErr w:type="spellStart"/>
      <w:r w:rsidRPr="00927C54">
        <w:rPr>
          <w:rFonts w:ascii="Arial" w:hAnsi="Arial" w:cs="Arial"/>
          <w:sz w:val="18"/>
          <w:lang w:val="en-US"/>
        </w:rPr>
        <w:t>MCa</w:t>
      </w:r>
      <w:proofErr w:type="spellEnd"/>
      <w:r w:rsidRPr="00927C54">
        <w:rPr>
          <w:rFonts w:ascii="Arial" w:hAnsi="Arial" w:cs="Arial"/>
          <w:sz w:val="18"/>
          <w:lang w:val="en-US"/>
        </w:rPr>
        <w:t xml:space="preserve">, RJC, JFC, DIC, Miao-Li Chee, XC, YC, AYC, </w:t>
      </w:r>
      <w:proofErr w:type="spellStart"/>
      <w:r w:rsidRPr="00927C54">
        <w:rPr>
          <w:rFonts w:ascii="Arial" w:hAnsi="Arial" w:cs="Arial"/>
          <w:sz w:val="18"/>
          <w:lang w:val="en-US"/>
        </w:rPr>
        <w:t>MCo</w:t>
      </w:r>
      <w:proofErr w:type="spellEnd"/>
      <w:r w:rsidRPr="00927C54">
        <w:rPr>
          <w:rFonts w:ascii="Arial" w:hAnsi="Arial" w:cs="Arial"/>
          <w:sz w:val="18"/>
          <w:lang w:val="en-US"/>
        </w:rPr>
        <w:t xml:space="preserve">, MPC, JPC, TC, </w:t>
      </w:r>
      <w:proofErr w:type="spellStart"/>
      <w:r w:rsidRPr="00927C54">
        <w:rPr>
          <w:rFonts w:ascii="Arial" w:hAnsi="Arial" w:cs="Arial"/>
          <w:sz w:val="18"/>
          <w:lang w:val="en-US"/>
        </w:rPr>
        <w:t>ADeh</w:t>
      </w:r>
      <w:proofErr w:type="spellEnd"/>
      <w:r w:rsidRPr="00927C54">
        <w:rPr>
          <w:rFonts w:ascii="Arial" w:hAnsi="Arial" w:cs="Arial"/>
          <w:sz w:val="18"/>
          <w:lang w:val="en-US"/>
        </w:rPr>
        <w:t xml:space="preserve">, GD, </w:t>
      </w:r>
      <w:proofErr w:type="spellStart"/>
      <w:r w:rsidRPr="00927C54">
        <w:rPr>
          <w:rFonts w:ascii="Arial" w:hAnsi="Arial" w:cs="Arial"/>
          <w:sz w:val="18"/>
          <w:lang w:val="en-US"/>
        </w:rPr>
        <w:t>ADem</w:t>
      </w:r>
      <w:proofErr w:type="spellEnd"/>
      <w:r w:rsidRPr="00927C54">
        <w:rPr>
          <w:rFonts w:ascii="Arial" w:hAnsi="Arial" w:cs="Arial"/>
          <w:sz w:val="18"/>
          <w:lang w:val="en-US"/>
        </w:rPr>
        <w:t xml:space="preserve">, </w:t>
      </w:r>
      <w:proofErr w:type="spellStart"/>
      <w:r w:rsidRPr="00927C54">
        <w:rPr>
          <w:rFonts w:ascii="Arial" w:hAnsi="Arial" w:cs="Arial"/>
          <w:sz w:val="18"/>
          <w:lang w:val="en-US"/>
        </w:rPr>
        <w:t>JDi</w:t>
      </w:r>
      <w:proofErr w:type="spellEnd"/>
      <w:r w:rsidRPr="00927C54">
        <w:rPr>
          <w:rFonts w:ascii="Arial" w:hAnsi="Arial" w:cs="Arial"/>
          <w:sz w:val="18"/>
          <w:lang w:val="en-US"/>
        </w:rPr>
        <w:t xml:space="preserve">, RD, DRVE, TLE, MFF, JFF, BIF, SFW, CF, SG, AG, </w:t>
      </w:r>
      <w:proofErr w:type="spellStart"/>
      <w:r w:rsidRPr="00927C54">
        <w:rPr>
          <w:rFonts w:ascii="Arial" w:hAnsi="Arial" w:cs="Arial"/>
          <w:sz w:val="18"/>
          <w:lang w:val="en-US"/>
        </w:rPr>
        <w:t>MGo</w:t>
      </w:r>
      <w:proofErr w:type="spellEnd"/>
      <w:r w:rsidRPr="00927C54">
        <w:rPr>
          <w:rFonts w:ascii="Arial" w:hAnsi="Arial" w:cs="Arial"/>
          <w:sz w:val="18"/>
          <w:lang w:val="en-US"/>
        </w:rPr>
        <w:t xml:space="preserve">, DFG, </w:t>
      </w:r>
      <w:proofErr w:type="spellStart"/>
      <w:r w:rsidRPr="00927C54">
        <w:rPr>
          <w:rFonts w:ascii="Arial" w:hAnsi="Arial" w:cs="Arial"/>
          <w:sz w:val="18"/>
          <w:lang w:val="en-US"/>
        </w:rPr>
        <w:t>MGö</w:t>
      </w:r>
      <w:proofErr w:type="spellEnd"/>
      <w:r w:rsidRPr="00927C54">
        <w:rPr>
          <w:rFonts w:ascii="Arial" w:hAnsi="Arial" w:cs="Arial"/>
          <w:sz w:val="18"/>
          <w:lang w:val="en-US"/>
        </w:rPr>
        <w:t xml:space="preserve">, TH, PH, </w:t>
      </w:r>
      <w:proofErr w:type="spellStart"/>
      <w:r w:rsidRPr="00927C54">
        <w:rPr>
          <w:rFonts w:ascii="Arial" w:hAnsi="Arial" w:cs="Arial"/>
          <w:sz w:val="18"/>
          <w:lang w:val="en-US"/>
        </w:rPr>
        <w:t>PvdH</w:t>
      </w:r>
      <w:proofErr w:type="spellEnd"/>
      <w:r w:rsidRPr="00927C54">
        <w:rPr>
          <w:rFonts w:ascii="Arial" w:hAnsi="Arial" w:cs="Arial"/>
          <w:sz w:val="18"/>
          <w:lang w:val="en-US"/>
        </w:rPr>
        <w:t xml:space="preserve">, IMH, JNH, EH, </w:t>
      </w:r>
      <w:proofErr w:type="spellStart"/>
      <w:r w:rsidRPr="00927C54">
        <w:rPr>
          <w:rFonts w:ascii="Arial" w:hAnsi="Arial" w:cs="Arial"/>
          <w:sz w:val="18"/>
          <w:lang w:val="en-US"/>
        </w:rPr>
        <w:t>AHo</w:t>
      </w:r>
      <w:proofErr w:type="spellEnd"/>
      <w:r w:rsidRPr="00927C54">
        <w:rPr>
          <w:rFonts w:ascii="Arial" w:hAnsi="Arial" w:cs="Arial"/>
          <w:sz w:val="18"/>
          <w:lang w:val="en-US"/>
        </w:rPr>
        <w:t xml:space="preserve">, </w:t>
      </w:r>
      <w:proofErr w:type="spellStart"/>
      <w:r w:rsidRPr="00927C54">
        <w:rPr>
          <w:rFonts w:ascii="Arial" w:hAnsi="Arial" w:cs="Arial"/>
          <w:sz w:val="18"/>
          <w:lang w:val="en-US"/>
        </w:rPr>
        <w:t>KHor</w:t>
      </w:r>
      <w:proofErr w:type="spellEnd"/>
      <w:r w:rsidRPr="00927C54">
        <w:rPr>
          <w:rFonts w:ascii="Arial" w:hAnsi="Arial" w:cs="Arial"/>
          <w:sz w:val="18"/>
          <w:lang w:val="en-US"/>
        </w:rPr>
        <w:t xml:space="preserve">, SJH, JJ, PKJ, NSJ, BJ, YK, </w:t>
      </w:r>
      <w:proofErr w:type="spellStart"/>
      <w:r w:rsidRPr="00927C54">
        <w:rPr>
          <w:rFonts w:ascii="Arial" w:hAnsi="Arial" w:cs="Arial"/>
          <w:sz w:val="18"/>
          <w:lang w:val="en-US"/>
        </w:rPr>
        <w:t>MKan</w:t>
      </w:r>
      <w:proofErr w:type="spellEnd"/>
      <w:r w:rsidRPr="00927C54">
        <w:rPr>
          <w:rFonts w:ascii="Arial" w:hAnsi="Arial" w:cs="Arial"/>
          <w:sz w:val="18"/>
          <w:lang w:val="en-US"/>
        </w:rPr>
        <w:t xml:space="preserve">, CCK, </w:t>
      </w:r>
      <w:proofErr w:type="spellStart"/>
      <w:r w:rsidRPr="00927C54">
        <w:rPr>
          <w:rFonts w:ascii="Arial" w:hAnsi="Arial" w:cs="Arial"/>
          <w:sz w:val="18"/>
          <w:lang w:val="en-US"/>
        </w:rPr>
        <w:t>HKi</w:t>
      </w:r>
      <w:proofErr w:type="spellEnd"/>
      <w:r w:rsidRPr="00927C54">
        <w:rPr>
          <w:rFonts w:ascii="Arial" w:hAnsi="Arial" w:cs="Arial"/>
          <w:sz w:val="18"/>
          <w:lang w:val="en-US"/>
        </w:rPr>
        <w:t xml:space="preserve">, MEK, </w:t>
      </w:r>
      <w:proofErr w:type="spellStart"/>
      <w:r w:rsidRPr="00927C54">
        <w:rPr>
          <w:rFonts w:ascii="Arial" w:hAnsi="Arial" w:cs="Arial"/>
          <w:sz w:val="18"/>
          <w:lang w:val="en-US"/>
        </w:rPr>
        <w:t>AKr</w:t>
      </w:r>
      <w:proofErr w:type="spellEnd"/>
      <w:r w:rsidRPr="00927C54">
        <w:rPr>
          <w:rFonts w:ascii="Arial" w:hAnsi="Arial" w:cs="Arial"/>
          <w:sz w:val="18"/>
          <w:lang w:val="en-US"/>
        </w:rPr>
        <w:t xml:space="preserve">, </w:t>
      </w:r>
      <w:proofErr w:type="spellStart"/>
      <w:r w:rsidRPr="00927C54">
        <w:rPr>
          <w:rFonts w:ascii="Arial" w:hAnsi="Arial" w:cs="Arial"/>
          <w:sz w:val="18"/>
          <w:lang w:val="en-US"/>
        </w:rPr>
        <w:t>HKr</w:t>
      </w:r>
      <w:proofErr w:type="spellEnd"/>
      <w:r w:rsidRPr="00927C54">
        <w:rPr>
          <w:rFonts w:ascii="Arial" w:hAnsi="Arial" w:cs="Arial"/>
          <w:sz w:val="18"/>
          <w:lang w:val="en-US"/>
        </w:rPr>
        <w:t xml:space="preserve">, </w:t>
      </w:r>
      <w:proofErr w:type="spellStart"/>
      <w:r w:rsidRPr="00927C54">
        <w:rPr>
          <w:rFonts w:ascii="Arial" w:hAnsi="Arial" w:cs="Arial"/>
          <w:sz w:val="18"/>
          <w:lang w:val="en-US"/>
        </w:rPr>
        <w:t>MKuo</w:t>
      </w:r>
      <w:proofErr w:type="spellEnd"/>
      <w:r w:rsidRPr="00927C54">
        <w:rPr>
          <w:rFonts w:ascii="Arial" w:hAnsi="Arial" w:cs="Arial"/>
          <w:sz w:val="18"/>
          <w:lang w:val="en-US"/>
        </w:rPr>
        <w:t xml:space="preserve">, </w:t>
      </w:r>
      <w:proofErr w:type="spellStart"/>
      <w:r w:rsidRPr="00927C54">
        <w:rPr>
          <w:rFonts w:ascii="Arial" w:hAnsi="Arial" w:cs="Arial"/>
          <w:sz w:val="18"/>
          <w:lang w:val="en-US"/>
        </w:rPr>
        <w:t>AKöt</w:t>
      </w:r>
      <w:proofErr w:type="spellEnd"/>
      <w:r w:rsidRPr="00927C54">
        <w:rPr>
          <w:rFonts w:ascii="Arial" w:hAnsi="Arial" w:cs="Arial"/>
          <w:sz w:val="18"/>
          <w:lang w:val="en-US"/>
        </w:rPr>
        <w:t xml:space="preserve">, BK, LAL, CDL, </w:t>
      </w:r>
      <w:proofErr w:type="spellStart"/>
      <w:r w:rsidRPr="00927C54">
        <w:rPr>
          <w:rFonts w:ascii="Arial" w:hAnsi="Arial" w:cs="Arial"/>
          <w:sz w:val="18"/>
          <w:lang w:val="en-US"/>
        </w:rPr>
        <w:t>MLi</w:t>
      </w:r>
      <w:proofErr w:type="spellEnd"/>
      <w:r w:rsidRPr="00927C54">
        <w:rPr>
          <w:rFonts w:ascii="Arial" w:hAnsi="Arial" w:cs="Arial"/>
          <w:sz w:val="18"/>
          <w:lang w:val="en-US"/>
        </w:rPr>
        <w:t xml:space="preserve">, YL, </w:t>
      </w:r>
      <w:proofErr w:type="spellStart"/>
      <w:r w:rsidRPr="00927C54">
        <w:rPr>
          <w:rFonts w:ascii="Arial" w:hAnsi="Arial" w:cs="Arial"/>
          <w:sz w:val="18"/>
          <w:lang w:val="en-US"/>
        </w:rPr>
        <w:t>JiLiu</w:t>
      </w:r>
      <w:proofErr w:type="spellEnd"/>
      <w:r w:rsidRPr="00927C54">
        <w:rPr>
          <w:rFonts w:ascii="Arial" w:hAnsi="Arial" w:cs="Arial"/>
          <w:sz w:val="18"/>
          <w:lang w:val="en-US"/>
        </w:rPr>
        <w:t xml:space="preserve">, </w:t>
      </w:r>
      <w:proofErr w:type="spellStart"/>
      <w:r w:rsidRPr="00927C54">
        <w:rPr>
          <w:rFonts w:ascii="Arial" w:hAnsi="Arial" w:cs="Arial"/>
          <w:sz w:val="18"/>
          <w:lang w:val="en-US"/>
        </w:rPr>
        <w:t>JuLiu</w:t>
      </w:r>
      <w:proofErr w:type="spellEnd"/>
      <w:r w:rsidRPr="00927C54">
        <w:rPr>
          <w:rFonts w:ascii="Arial" w:hAnsi="Arial" w:cs="Arial"/>
          <w:sz w:val="18"/>
          <w:lang w:val="en-US"/>
        </w:rPr>
        <w:t xml:space="preserve">, LPL, </w:t>
      </w:r>
      <w:proofErr w:type="spellStart"/>
      <w:r w:rsidRPr="00927C54">
        <w:rPr>
          <w:rFonts w:ascii="Arial" w:hAnsi="Arial" w:cs="Arial"/>
          <w:sz w:val="18"/>
          <w:lang w:val="en-US"/>
        </w:rPr>
        <w:t>AMa</w:t>
      </w:r>
      <w:proofErr w:type="spellEnd"/>
      <w:r w:rsidRPr="00927C54">
        <w:rPr>
          <w:rFonts w:ascii="Arial" w:hAnsi="Arial" w:cs="Arial"/>
          <w:sz w:val="18"/>
          <w:lang w:val="en-US"/>
        </w:rPr>
        <w:t xml:space="preserve">, </w:t>
      </w:r>
      <w:proofErr w:type="spellStart"/>
      <w:r w:rsidRPr="00927C54">
        <w:rPr>
          <w:rFonts w:ascii="Arial" w:hAnsi="Arial" w:cs="Arial"/>
          <w:sz w:val="18"/>
          <w:lang w:val="en-US"/>
        </w:rPr>
        <w:t>JoMar</w:t>
      </w:r>
      <w:proofErr w:type="spellEnd"/>
      <w:r w:rsidRPr="00927C54">
        <w:rPr>
          <w:rFonts w:ascii="Arial" w:hAnsi="Arial" w:cs="Arial"/>
          <w:sz w:val="18"/>
          <w:lang w:val="en-US"/>
        </w:rPr>
        <w:t xml:space="preserve">, </w:t>
      </w:r>
      <w:proofErr w:type="spellStart"/>
      <w:r w:rsidRPr="00927C54">
        <w:rPr>
          <w:rFonts w:ascii="Arial" w:hAnsi="Arial" w:cs="Arial"/>
          <w:sz w:val="18"/>
          <w:lang w:val="en-US"/>
        </w:rPr>
        <w:t>JaMar</w:t>
      </w:r>
      <w:proofErr w:type="spellEnd"/>
      <w:r w:rsidRPr="00927C54">
        <w:rPr>
          <w:rFonts w:ascii="Arial" w:hAnsi="Arial" w:cs="Arial"/>
          <w:sz w:val="18"/>
          <w:lang w:val="en-US"/>
        </w:rPr>
        <w:t xml:space="preserve">, </w:t>
      </w:r>
      <w:proofErr w:type="spellStart"/>
      <w:r w:rsidRPr="00927C54">
        <w:rPr>
          <w:rFonts w:ascii="Arial" w:hAnsi="Arial" w:cs="Arial"/>
          <w:sz w:val="18"/>
          <w:lang w:val="en-US"/>
        </w:rPr>
        <w:t>KMi</w:t>
      </w:r>
      <w:proofErr w:type="spellEnd"/>
      <w:r w:rsidRPr="00927C54">
        <w:rPr>
          <w:rFonts w:ascii="Arial" w:hAnsi="Arial" w:cs="Arial"/>
          <w:sz w:val="18"/>
          <w:lang w:val="en-US"/>
        </w:rPr>
        <w:t xml:space="preserve">, PPM, NM, APM, </w:t>
      </w:r>
      <w:proofErr w:type="spellStart"/>
      <w:r w:rsidRPr="00927C54">
        <w:rPr>
          <w:rFonts w:ascii="Arial" w:hAnsi="Arial" w:cs="Arial"/>
          <w:sz w:val="18"/>
          <w:lang w:val="en-US"/>
        </w:rPr>
        <w:t>PJvdM</w:t>
      </w:r>
      <w:proofErr w:type="spellEnd"/>
      <w:r w:rsidRPr="00927C54">
        <w:rPr>
          <w:rFonts w:ascii="Arial" w:hAnsi="Arial" w:cs="Arial"/>
          <w:sz w:val="18"/>
          <w:lang w:val="en-US"/>
        </w:rPr>
        <w:t xml:space="preserve">, WM, MAN, MN, BN, DN, IMN, RN, TN, YO, CP, SAP, NP, MHP, BPP, LMR, MR, KMR, </w:t>
      </w:r>
      <w:proofErr w:type="spellStart"/>
      <w:r w:rsidRPr="00927C54">
        <w:rPr>
          <w:rFonts w:ascii="Arial" w:hAnsi="Arial" w:cs="Arial"/>
          <w:sz w:val="18"/>
          <w:lang w:val="en-US"/>
        </w:rPr>
        <w:t>FRiv</w:t>
      </w:r>
      <w:proofErr w:type="spellEnd"/>
      <w:r w:rsidRPr="00927C54">
        <w:rPr>
          <w:rFonts w:ascii="Arial" w:hAnsi="Arial" w:cs="Arial"/>
          <w:sz w:val="18"/>
          <w:lang w:val="en-US"/>
        </w:rPr>
        <w:t xml:space="preserve">, </w:t>
      </w:r>
      <w:proofErr w:type="spellStart"/>
      <w:r w:rsidRPr="00927C54">
        <w:rPr>
          <w:rFonts w:ascii="Arial" w:hAnsi="Arial" w:cs="Arial"/>
          <w:sz w:val="18"/>
          <w:lang w:val="en-US"/>
        </w:rPr>
        <w:t>FRiz</w:t>
      </w:r>
      <w:proofErr w:type="spellEnd"/>
      <w:r w:rsidRPr="00927C54">
        <w:rPr>
          <w:rFonts w:ascii="Arial" w:hAnsi="Arial" w:cs="Arial"/>
          <w:sz w:val="18"/>
          <w:lang w:val="en-US"/>
        </w:rPr>
        <w:t xml:space="preserve">, </w:t>
      </w:r>
      <w:proofErr w:type="spellStart"/>
      <w:r w:rsidRPr="00927C54">
        <w:rPr>
          <w:rFonts w:ascii="Arial" w:hAnsi="Arial" w:cs="Arial"/>
          <w:sz w:val="18"/>
          <w:lang w:val="en-US"/>
        </w:rPr>
        <w:t>RRu</w:t>
      </w:r>
      <w:proofErr w:type="spellEnd"/>
      <w:r w:rsidRPr="00927C54">
        <w:rPr>
          <w:rFonts w:ascii="Arial" w:hAnsi="Arial" w:cs="Arial"/>
          <w:sz w:val="18"/>
          <w:lang w:val="en-US"/>
        </w:rPr>
        <w:t xml:space="preserve">, KAR, </w:t>
      </w:r>
      <w:proofErr w:type="spellStart"/>
      <w:r w:rsidRPr="00927C54">
        <w:rPr>
          <w:rFonts w:ascii="Arial" w:hAnsi="Arial" w:cs="Arial"/>
          <w:sz w:val="18"/>
          <w:lang w:val="en-US"/>
        </w:rPr>
        <w:t>YSa</w:t>
      </w:r>
      <w:proofErr w:type="spellEnd"/>
      <w:r w:rsidRPr="00927C54">
        <w:rPr>
          <w:rFonts w:ascii="Arial" w:hAnsi="Arial" w:cs="Arial"/>
          <w:sz w:val="18"/>
          <w:lang w:val="en-US"/>
        </w:rPr>
        <w:t xml:space="preserve">, ES, MSc, CAS, </w:t>
      </w:r>
      <w:proofErr w:type="spellStart"/>
      <w:r w:rsidRPr="00927C54">
        <w:rPr>
          <w:rFonts w:ascii="Arial" w:hAnsi="Arial" w:cs="Arial"/>
          <w:sz w:val="18"/>
          <w:lang w:val="en-US"/>
        </w:rPr>
        <w:t>SSe</w:t>
      </w:r>
      <w:proofErr w:type="spellEnd"/>
      <w:r w:rsidRPr="00927C54">
        <w:rPr>
          <w:rFonts w:ascii="Arial" w:hAnsi="Arial" w:cs="Arial"/>
          <w:sz w:val="18"/>
          <w:lang w:val="en-US"/>
        </w:rPr>
        <w:t xml:space="preserve">, </w:t>
      </w:r>
      <w:proofErr w:type="spellStart"/>
      <w:r w:rsidRPr="00927C54">
        <w:rPr>
          <w:rFonts w:ascii="Arial" w:hAnsi="Arial" w:cs="Arial"/>
          <w:sz w:val="18"/>
          <w:lang w:val="en-US"/>
        </w:rPr>
        <w:t>YSh</w:t>
      </w:r>
      <w:proofErr w:type="spellEnd"/>
      <w:r w:rsidRPr="00927C54">
        <w:rPr>
          <w:rFonts w:ascii="Arial" w:hAnsi="Arial" w:cs="Arial"/>
          <w:sz w:val="18"/>
          <w:lang w:val="en-US"/>
        </w:rPr>
        <w:t xml:space="preserve">, KBS, XS, AVS, CNS, HMS, GS, </w:t>
      </w:r>
      <w:proofErr w:type="spellStart"/>
      <w:r w:rsidRPr="00927C54">
        <w:rPr>
          <w:rFonts w:ascii="Arial" w:hAnsi="Arial" w:cs="Arial"/>
          <w:sz w:val="18"/>
          <w:lang w:val="en-US"/>
        </w:rPr>
        <w:t>SSz</w:t>
      </w:r>
      <w:proofErr w:type="spellEnd"/>
      <w:r w:rsidRPr="00927C54">
        <w:rPr>
          <w:rFonts w:ascii="Arial" w:hAnsi="Arial" w:cs="Arial"/>
          <w:sz w:val="18"/>
          <w:lang w:val="en-US"/>
        </w:rPr>
        <w:t xml:space="preserve">, SMT, BOT, </w:t>
      </w:r>
      <w:proofErr w:type="spellStart"/>
      <w:r w:rsidRPr="00927C54">
        <w:rPr>
          <w:rFonts w:ascii="Arial" w:hAnsi="Arial" w:cs="Arial"/>
          <w:sz w:val="18"/>
          <w:lang w:val="en-US"/>
        </w:rPr>
        <w:t>ATeu</w:t>
      </w:r>
      <w:proofErr w:type="spellEnd"/>
      <w:r w:rsidRPr="00927C54">
        <w:rPr>
          <w:rFonts w:ascii="Arial" w:hAnsi="Arial" w:cs="Arial"/>
          <w:sz w:val="18"/>
          <w:lang w:val="en-US"/>
        </w:rPr>
        <w:t xml:space="preserve">, CHT, HT, GT, </w:t>
      </w:r>
      <w:proofErr w:type="spellStart"/>
      <w:r w:rsidRPr="00927C54">
        <w:rPr>
          <w:rFonts w:ascii="Arial" w:hAnsi="Arial" w:cs="Arial"/>
          <w:sz w:val="18"/>
          <w:lang w:val="en-US"/>
        </w:rPr>
        <w:t>JTr</w:t>
      </w:r>
      <w:proofErr w:type="spellEnd"/>
      <w:r w:rsidRPr="00927C54">
        <w:rPr>
          <w:rFonts w:ascii="Arial" w:hAnsi="Arial" w:cs="Arial"/>
          <w:sz w:val="18"/>
          <w:lang w:val="en-US"/>
        </w:rPr>
        <w:t xml:space="preserve">, NV, VV, </w:t>
      </w:r>
      <w:proofErr w:type="spellStart"/>
      <w:r w:rsidRPr="00927C54">
        <w:rPr>
          <w:rFonts w:ascii="Arial" w:hAnsi="Arial" w:cs="Arial"/>
          <w:sz w:val="18"/>
          <w:lang w:val="en-US"/>
        </w:rPr>
        <w:t>SVo</w:t>
      </w:r>
      <w:proofErr w:type="spellEnd"/>
      <w:r w:rsidRPr="00927C54">
        <w:rPr>
          <w:rFonts w:ascii="Arial" w:hAnsi="Arial" w:cs="Arial"/>
          <w:sz w:val="18"/>
          <w:lang w:val="en-US"/>
        </w:rPr>
        <w:t xml:space="preserve">, </w:t>
      </w:r>
      <w:proofErr w:type="spellStart"/>
      <w:r w:rsidRPr="00927C54">
        <w:rPr>
          <w:rFonts w:ascii="Arial" w:hAnsi="Arial" w:cs="Arial"/>
          <w:sz w:val="18"/>
          <w:lang w:val="en-US"/>
        </w:rPr>
        <w:t>CWa</w:t>
      </w:r>
      <w:proofErr w:type="spellEnd"/>
      <w:r w:rsidRPr="00927C54">
        <w:rPr>
          <w:rFonts w:ascii="Arial" w:hAnsi="Arial" w:cs="Arial"/>
          <w:sz w:val="18"/>
          <w:lang w:val="en-US"/>
        </w:rPr>
        <w:t xml:space="preserve">, </w:t>
      </w:r>
      <w:proofErr w:type="spellStart"/>
      <w:r w:rsidRPr="00927C54">
        <w:rPr>
          <w:rFonts w:ascii="Arial" w:hAnsi="Arial" w:cs="Arial"/>
          <w:sz w:val="18"/>
          <w:lang w:val="en-US"/>
        </w:rPr>
        <w:t>LWan</w:t>
      </w:r>
      <w:proofErr w:type="spellEnd"/>
      <w:r w:rsidRPr="00927C54">
        <w:rPr>
          <w:rFonts w:ascii="Arial" w:hAnsi="Arial" w:cs="Arial"/>
          <w:sz w:val="18"/>
          <w:lang w:val="en-US"/>
        </w:rPr>
        <w:t>, JFW</w:t>
      </w:r>
      <w:r>
        <w:rPr>
          <w:rFonts w:ascii="Arial" w:hAnsi="Arial" w:cs="Arial"/>
          <w:sz w:val="18"/>
          <w:lang w:val="en-US"/>
        </w:rPr>
        <w:t xml:space="preserve">, MKW, </w:t>
      </w:r>
      <w:proofErr w:type="spellStart"/>
      <w:r>
        <w:rPr>
          <w:rFonts w:ascii="Arial" w:hAnsi="Arial" w:cs="Arial"/>
          <w:sz w:val="18"/>
          <w:lang w:val="en-US"/>
        </w:rPr>
        <w:t>MWu</w:t>
      </w:r>
      <w:proofErr w:type="spellEnd"/>
      <w:r>
        <w:rPr>
          <w:rFonts w:ascii="Arial" w:hAnsi="Arial" w:cs="Arial"/>
          <w:sz w:val="18"/>
          <w:lang w:val="en-US"/>
        </w:rPr>
        <w:t>, YX, QY, LMYA, WZ</w:t>
      </w:r>
    </w:p>
    <w:p w14:paraId="4F961D4F" w14:textId="180B039F" w:rsidR="00927C54" w:rsidRPr="00927C54" w:rsidRDefault="00927C54" w:rsidP="00927C54">
      <w:pPr>
        <w:spacing w:after="120"/>
        <w:rPr>
          <w:rFonts w:ascii="Arial" w:hAnsi="Arial" w:cs="Arial"/>
          <w:sz w:val="18"/>
          <w:lang w:val="en-US"/>
        </w:rPr>
      </w:pPr>
      <w:r w:rsidRPr="00927C54">
        <w:rPr>
          <w:rFonts w:ascii="Arial" w:hAnsi="Arial" w:cs="Arial"/>
          <w:b/>
          <w:sz w:val="18"/>
          <w:lang w:val="en-US"/>
        </w:rPr>
        <w:t>Bioinformatics</w:t>
      </w:r>
      <w:r w:rsidRPr="00927C54">
        <w:rPr>
          <w:rFonts w:ascii="Arial" w:hAnsi="Arial" w:cs="Arial"/>
          <w:sz w:val="18"/>
          <w:lang w:val="en-US"/>
        </w:rPr>
        <w:t xml:space="preserve">: TSA, </w:t>
      </w:r>
      <w:proofErr w:type="spellStart"/>
      <w:r w:rsidRPr="00927C54">
        <w:rPr>
          <w:rFonts w:ascii="Arial" w:hAnsi="Arial" w:cs="Arial"/>
          <w:sz w:val="18"/>
          <w:lang w:val="en-US"/>
        </w:rPr>
        <w:t>SAk</w:t>
      </w:r>
      <w:proofErr w:type="spellEnd"/>
      <w:r w:rsidRPr="00927C54">
        <w:rPr>
          <w:rFonts w:ascii="Arial" w:hAnsi="Arial" w:cs="Arial"/>
          <w:sz w:val="18"/>
          <w:lang w:val="en-US"/>
        </w:rPr>
        <w:t xml:space="preserve">, PA, DB, SB, ASB, CAB, EC, RJC, XC, AYC, </w:t>
      </w:r>
      <w:proofErr w:type="spellStart"/>
      <w:r w:rsidRPr="00927C54">
        <w:rPr>
          <w:rFonts w:ascii="Arial" w:hAnsi="Arial" w:cs="Arial"/>
          <w:sz w:val="18"/>
          <w:lang w:val="en-US"/>
        </w:rPr>
        <w:t>MCo</w:t>
      </w:r>
      <w:proofErr w:type="spellEnd"/>
      <w:r w:rsidRPr="00927C54">
        <w:rPr>
          <w:rFonts w:ascii="Arial" w:hAnsi="Arial" w:cs="Arial"/>
          <w:sz w:val="18"/>
          <w:lang w:val="en-US"/>
        </w:rPr>
        <w:t xml:space="preserve">, MPC, TC, EWD, FD, </w:t>
      </w:r>
      <w:proofErr w:type="spellStart"/>
      <w:r w:rsidRPr="00927C54">
        <w:rPr>
          <w:rFonts w:ascii="Arial" w:hAnsi="Arial" w:cs="Arial"/>
          <w:sz w:val="18"/>
          <w:lang w:val="en-US"/>
        </w:rPr>
        <w:t>ADeh</w:t>
      </w:r>
      <w:proofErr w:type="spellEnd"/>
      <w:r w:rsidRPr="00927C54">
        <w:rPr>
          <w:rFonts w:ascii="Arial" w:hAnsi="Arial" w:cs="Arial"/>
          <w:sz w:val="18"/>
          <w:lang w:val="en-US"/>
        </w:rPr>
        <w:t xml:space="preserve">, </w:t>
      </w:r>
      <w:proofErr w:type="spellStart"/>
      <w:r w:rsidRPr="00927C54">
        <w:rPr>
          <w:rFonts w:ascii="Arial" w:hAnsi="Arial" w:cs="Arial"/>
          <w:sz w:val="18"/>
          <w:lang w:val="en-US"/>
        </w:rPr>
        <w:t>JDi</w:t>
      </w:r>
      <w:proofErr w:type="spellEnd"/>
      <w:r w:rsidRPr="00927C54">
        <w:rPr>
          <w:rFonts w:ascii="Arial" w:hAnsi="Arial" w:cs="Arial"/>
          <w:sz w:val="18"/>
          <w:lang w:val="en-US"/>
        </w:rPr>
        <w:t xml:space="preserve">, RD, GE, AF, HG, SG, AG, SDG, </w:t>
      </w:r>
      <w:proofErr w:type="spellStart"/>
      <w:r w:rsidRPr="00927C54">
        <w:rPr>
          <w:rFonts w:ascii="Arial" w:hAnsi="Arial" w:cs="Arial"/>
          <w:sz w:val="18"/>
          <w:lang w:val="en-US"/>
        </w:rPr>
        <w:t>MGo</w:t>
      </w:r>
      <w:proofErr w:type="spellEnd"/>
      <w:r w:rsidRPr="00927C54">
        <w:rPr>
          <w:rFonts w:ascii="Arial" w:hAnsi="Arial" w:cs="Arial"/>
          <w:sz w:val="18"/>
          <w:lang w:val="en-US"/>
        </w:rPr>
        <w:t xml:space="preserve">, PH, IMH, EH, </w:t>
      </w:r>
      <w:proofErr w:type="spellStart"/>
      <w:r w:rsidRPr="00927C54">
        <w:rPr>
          <w:rFonts w:ascii="Arial" w:hAnsi="Arial" w:cs="Arial"/>
          <w:sz w:val="18"/>
          <w:lang w:val="en-US"/>
        </w:rPr>
        <w:t>AHo</w:t>
      </w:r>
      <w:proofErr w:type="spellEnd"/>
      <w:r w:rsidRPr="00927C54">
        <w:rPr>
          <w:rFonts w:ascii="Arial" w:hAnsi="Arial" w:cs="Arial"/>
          <w:sz w:val="18"/>
          <w:lang w:val="en-US"/>
        </w:rPr>
        <w:t xml:space="preserve">, </w:t>
      </w:r>
      <w:proofErr w:type="spellStart"/>
      <w:r w:rsidRPr="00927C54">
        <w:rPr>
          <w:rFonts w:ascii="Arial" w:hAnsi="Arial" w:cs="Arial"/>
          <w:sz w:val="18"/>
          <w:lang w:val="en-US"/>
        </w:rPr>
        <w:t>KHor</w:t>
      </w:r>
      <w:proofErr w:type="spellEnd"/>
      <w:r w:rsidRPr="00927C54">
        <w:rPr>
          <w:rFonts w:ascii="Arial" w:hAnsi="Arial" w:cs="Arial"/>
          <w:sz w:val="18"/>
          <w:lang w:val="en-US"/>
        </w:rPr>
        <w:t xml:space="preserve">, JJ, NSJ, CCK, </w:t>
      </w:r>
      <w:proofErr w:type="spellStart"/>
      <w:r w:rsidRPr="00927C54">
        <w:rPr>
          <w:rFonts w:ascii="Arial" w:hAnsi="Arial" w:cs="Arial"/>
          <w:sz w:val="18"/>
          <w:lang w:val="en-US"/>
        </w:rPr>
        <w:t>HKi</w:t>
      </w:r>
      <w:proofErr w:type="spellEnd"/>
      <w:r w:rsidRPr="00927C54">
        <w:rPr>
          <w:rFonts w:ascii="Arial" w:hAnsi="Arial" w:cs="Arial"/>
          <w:sz w:val="18"/>
          <w:lang w:val="en-US"/>
        </w:rPr>
        <w:t xml:space="preserve">, MEK, </w:t>
      </w:r>
      <w:proofErr w:type="spellStart"/>
      <w:r w:rsidRPr="00927C54">
        <w:rPr>
          <w:rFonts w:ascii="Arial" w:hAnsi="Arial" w:cs="Arial"/>
          <w:sz w:val="18"/>
          <w:lang w:val="en-US"/>
        </w:rPr>
        <w:t>AKr</w:t>
      </w:r>
      <w:proofErr w:type="spellEnd"/>
      <w:r w:rsidRPr="00927C54">
        <w:rPr>
          <w:rFonts w:ascii="Arial" w:hAnsi="Arial" w:cs="Arial"/>
          <w:sz w:val="18"/>
          <w:lang w:val="en-US"/>
        </w:rPr>
        <w:t xml:space="preserve">, </w:t>
      </w:r>
      <w:proofErr w:type="spellStart"/>
      <w:r w:rsidRPr="00927C54">
        <w:rPr>
          <w:rFonts w:ascii="Arial" w:hAnsi="Arial" w:cs="Arial"/>
          <w:sz w:val="18"/>
          <w:lang w:val="en-US"/>
        </w:rPr>
        <w:t>AKöt</w:t>
      </w:r>
      <w:proofErr w:type="spellEnd"/>
      <w:r w:rsidRPr="00927C54">
        <w:rPr>
          <w:rFonts w:ascii="Arial" w:hAnsi="Arial" w:cs="Arial"/>
          <w:sz w:val="18"/>
          <w:lang w:val="en-US"/>
        </w:rPr>
        <w:t xml:space="preserve">, CDL, BL, </w:t>
      </w:r>
      <w:proofErr w:type="spellStart"/>
      <w:r w:rsidRPr="00927C54">
        <w:rPr>
          <w:rFonts w:ascii="Arial" w:hAnsi="Arial" w:cs="Arial"/>
          <w:sz w:val="18"/>
          <w:lang w:val="en-US"/>
        </w:rPr>
        <w:t>MLi</w:t>
      </w:r>
      <w:proofErr w:type="spellEnd"/>
      <w:r w:rsidRPr="00927C54">
        <w:rPr>
          <w:rFonts w:ascii="Arial" w:hAnsi="Arial" w:cs="Arial"/>
          <w:sz w:val="18"/>
          <w:lang w:val="en-US"/>
        </w:rPr>
        <w:t xml:space="preserve">, YL, </w:t>
      </w:r>
      <w:proofErr w:type="spellStart"/>
      <w:r w:rsidRPr="00927C54">
        <w:rPr>
          <w:rFonts w:ascii="Arial" w:hAnsi="Arial" w:cs="Arial"/>
          <w:sz w:val="18"/>
          <w:lang w:val="en-US"/>
        </w:rPr>
        <w:t>JiLiu</w:t>
      </w:r>
      <w:proofErr w:type="spellEnd"/>
      <w:r w:rsidRPr="00927C54">
        <w:rPr>
          <w:rFonts w:ascii="Arial" w:hAnsi="Arial" w:cs="Arial"/>
          <w:sz w:val="18"/>
          <w:lang w:val="en-US"/>
        </w:rPr>
        <w:t xml:space="preserve">, LPL, </w:t>
      </w:r>
      <w:proofErr w:type="spellStart"/>
      <w:r w:rsidRPr="00927C54">
        <w:rPr>
          <w:rFonts w:ascii="Arial" w:hAnsi="Arial" w:cs="Arial"/>
          <w:sz w:val="18"/>
          <w:lang w:val="en-US"/>
        </w:rPr>
        <w:t>JoMar</w:t>
      </w:r>
      <w:proofErr w:type="spellEnd"/>
      <w:r w:rsidRPr="00927C54">
        <w:rPr>
          <w:rFonts w:ascii="Arial" w:hAnsi="Arial" w:cs="Arial"/>
          <w:sz w:val="18"/>
          <w:lang w:val="en-US"/>
        </w:rPr>
        <w:t xml:space="preserve">, </w:t>
      </w:r>
      <w:proofErr w:type="spellStart"/>
      <w:r w:rsidRPr="00927C54">
        <w:rPr>
          <w:rFonts w:ascii="Arial" w:hAnsi="Arial" w:cs="Arial"/>
          <w:sz w:val="18"/>
          <w:lang w:val="en-US"/>
        </w:rPr>
        <w:t>JaMar</w:t>
      </w:r>
      <w:proofErr w:type="spellEnd"/>
      <w:r w:rsidRPr="00927C54">
        <w:rPr>
          <w:rFonts w:ascii="Arial" w:hAnsi="Arial" w:cs="Arial"/>
          <w:sz w:val="18"/>
          <w:lang w:val="en-US"/>
        </w:rPr>
        <w:t xml:space="preserve">, YM, PPM, KLM, DOMK, </w:t>
      </w:r>
      <w:proofErr w:type="spellStart"/>
      <w:r w:rsidRPr="00927C54">
        <w:rPr>
          <w:rFonts w:ascii="Arial" w:hAnsi="Arial" w:cs="Arial"/>
          <w:sz w:val="18"/>
          <w:lang w:val="en-US"/>
        </w:rPr>
        <w:t>PJvdM</w:t>
      </w:r>
      <w:proofErr w:type="spellEnd"/>
      <w:r w:rsidRPr="00927C54">
        <w:rPr>
          <w:rFonts w:ascii="Arial" w:hAnsi="Arial" w:cs="Arial"/>
          <w:sz w:val="18"/>
          <w:lang w:val="en-US"/>
        </w:rPr>
        <w:t xml:space="preserve">, RM, WM, RN, TN, SAP, NP, GP, AIP, MHP, BPP, </w:t>
      </w:r>
      <w:proofErr w:type="spellStart"/>
      <w:r w:rsidRPr="00927C54">
        <w:rPr>
          <w:rFonts w:ascii="Arial" w:hAnsi="Arial" w:cs="Arial"/>
          <w:sz w:val="18"/>
          <w:lang w:val="en-US"/>
        </w:rPr>
        <w:t>FRiz</w:t>
      </w:r>
      <w:proofErr w:type="spellEnd"/>
      <w:r w:rsidRPr="00927C54">
        <w:rPr>
          <w:rFonts w:ascii="Arial" w:hAnsi="Arial" w:cs="Arial"/>
          <w:sz w:val="18"/>
          <w:lang w:val="en-US"/>
        </w:rPr>
        <w:t xml:space="preserve">, </w:t>
      </w:r>
      <w:proofErr w:type="spellStart"/>
      <w:r w:rsidRPr="00927C54">
        <w:rPr>
          <w:rFonts w:ascii="Arial" w:hAnsi="Arial" w:cs="Arial"/>
          <w:sz w:val="18"/>
          <w:lang w:val="en-US"/>
        </w:rPr>
        <w:t>RRu</w:t>
      </w:r>
      <w:proofErr w:type="spellEnd"/>
      <w:r w:rsidRPr="00927C54">
        <w:rPr>
          <w:rFonts w:ascii="Arial" w:hAnsi="Arial" w:cs="Arial"/>
          <w:sz w:val="18"/>
          <w:lang w:val="en-US"/>
        </w:rPr>
        <w:t xml:space="preserve">, </w:t>
      </w:r>
      <w:proofErr w:type="spellStart"/>
      <w:r w:rsidRPr="00927C54">
        <w:rPr>
          <w:rFonts w:ascii="Arial" w:hAnsi="Arial" w:cs="Arial"/>
          <w:sz w:val="18"/>
          <w:lang w:val="en-US"/>
        </w:rPr>
        <w:t>YSa</w:t>
      </w:r>
      <w:proofErr w:type="spellEnd"/>
      <w:r w:rsidRPr="00927C54">
        <w:rPr>
          <w:rFonts w:ascii="Arial" w:hAnsi="Arial" w:cs="Arial"/>
          <w:sz w:val="18"/>
          <w:lang w:val="en-US"/>
        </w:rPr>
        <w:t xml:space="preserve">, ES, MSc, CAS, </w:t>
      </w:r>
      <w:proofErr w:type="spellStart"/>
      <w:r w:rsidRPr="00927C54">
        <w:rPr>
          <w:rFonts w:ascii="Arial" w:hAnsi="Arial" w:cs="Arial"/>
          <w:sz w:val="18"/>
          <w:lang w:val="en-US"/>
        </w:rPr>
        <w:t>SSe</w:t>
      </w:r>
      <w:proofErr w:type="spellEnd"/>
      <w:r w:rsidRPr="00927C54">
        <w:rPr>
          <w:rFonts w:ascii="Arial" w:hAnsi="Arial" w:cs="Arial"/>
          <w:sz w:val="18"/>
          <w:lang w:val="en-US"/>
        </w:rPr>
        <w:t xml:space="preserve">, CMS, KBS, AVS, CNS, </w:t>
      </w:r>
      <w:proofErr w:type="spellStart"/>
      <w:r w:rsidRPr="00927C54">
        <w:rPr>
          <w:rFonts w:ascii="Arial" w:hAnsi="Arial" w:cs="Arial"/>
          <w:sz w:val="18"/>
          <w:lang w:val="en-US"/>
        </w:rPr>
        <w:t>SSz</w:t>
      </w:r>
      <w:proofErr w:type="spellEnd"/>
      <w:r w:rsidRPr="00927C54">
        <w:rPr>
          <w:rFonts w:ascii="Arial" w:hAnsi="Arial" w:cs="Arial"/>
          <w:sz w:val="18"/>
          <w:lang w:val="en-US"/>
        </w:rPr>
        <w:t xml:space="preserve">, HT, </w:t>
      </w:r>
      <w:proofErr w:type="spellStart"/>
      <w:r w:rsidRPr="00927C54">
        <w:rPr>
          <w:rFonts w:ascii="Arial" w:hAnsi="Arial" w:cs="Arial"/>
          <w:sz w:val="18"/>
          <w:lang w:val="en-US"/>
        </w:rPr>
        <w:t>JTr</w:t>
      </w:r>
      <w:proofErr w:type="spellEnd"/>
      <w:r w:rsidRPr="00927C54">
        <w:rPr>
          <w:rFonts w:ascii="Arial" w:hAnsi="Arial" w:cs="Arial"/>
          <w:sz w:val="18"/>
          <w:lang w:val="en-US"/>
        </w:rPr>
        <w:t xml:space="preserve">, </w:t>
      </w:r>
      <w:proofErr w:type="spellStart"/>
      <w:r>
        <w:rPr>
          <w:rFonts w:ascii="Arial" w:hAnsi="Arial" w:cs="Arial"/>
          <w:sz w:val="18"/>
          <w:lang w:val="en-US"/>
        </w:rPr>
        <w:t>CWa</w:t>
      </w:r>
      <w:proofErr w:type="spellEnd"/>
      <w:r>
        <w:rPr>
          <w:rFonts w:ascii="Arial" w:hAnsi="Arial" w:cs="Arial"/>
          <w:sz w:val="18"/>
          <w:lang w:val="en-US"/>
        </w:rPr>
        <w:t xml:space="preserve">, JFW, </w:t>
      </w:r>
      <w:proofErr w:type="spellStart"/>
      <w:r>
        <w:rPr>
          <w:rFonts w:ascii="Arial" w:hAnsi="Arial" w:cs="Arial"/>
          <w:sz w:val="18"/>
          <w:lang w:val="en-US"/>
        </w:rPr>
        <w:t>MWu</w:t>
      </w:r>
      <w:proofErr w:type="spellEnd"/>
      <w:r>
        <w:rPr>
          <w:rFonts w:ascii="Arial" w:hAnsi="Arial" w:cs="Arial"/>
          <w:sz w:val="18"/>
          <w:lang w:val="en-US"/>
        </w:rPr>
        <w:t>, YX, LMYA, ZY, WZ</w:t>
      </w:r>
    </w:p>
    <w:p w14:paraId="4CEF3D22" w14:textId="6AAFE3BE" w:rsidR="00927C54" w:rsidRPr="00927C54" w:rsidRDefault="00927C54" w:rsidP="00927C54">
      <w:pPr>
        <w:spacing w:after="120"/>
        <w:rPr>
          <w:rFonts w:ascii="Arial" w:hAnsi="Arial" w:cs="Arial"/>
          <w:sz w:val="18"/>
          <w:lang w:val="en-US"/>
        </w:rPr>
      </w:pPr>
      <w:r w:rsidRPr="00927C54">
        <w:rPr>
          <w:rFonts w:ascii="Arial" w:hAnsi="Arial" w:cs="Arial"/>
          <w:b/>
          <w:sz w:val="18"/>
          <w:lang w:val="en-US"/>
        </w:rPr>
        <w:t>Interpretation of Results</w:t>
      </w:r>
      <w:r w:rsidRPr="00927C54">
        <w:rPr>
          <w:rFonts w:ascii="Arial" w:hAnsi="Arial" w:cs="Arial"/>
          <w:sz w:val="18"/>
          <w:lang w:val="en-US"/>
        </w:rPr>
        <w:t xml:space="preserve">: TSA, </w:t>
      </w:r>
      <w:proofErr w:type="spellStart"/>
      <w:r w:rsidRPr="00927C54">
        <w:rPr>
          <w:rFonts w:ascii="Arial" w:hAnsi="Arial" w:cs="Arial"/>
          <w:sz w:val="18"/>
          <w:lang w:val="en-US"/>
        </w:rPr>
        <w:t>EdA</w:t>
      </w:r>
      <w:proofErr w:type="spellEnd"/>
      <w:r w:rsidRPr="00927C54">
        <w:rPr>
          <w:rFonts w:ascii="Arial" w:hAnsi="Arial" w:cs="Arial"/>
          <w:sz w:val="18"/>
          <w:lang w:val="en-US"/>
        </w:rPr>
        <w:t xml:space="preserve">, CAB, CYC, KD, </w:t>
      </w:r>
      <w:proofErr w:type="spellStart"/>
      <w:r w:rsidRPr="00927C54">
        <w:rPr>
          <w:rFonts w:ascii="Arial" w:hAnsi="Arial" w:cs="Arial"/>
          <w:sz w:val="18"/>
          <w:lang w:val="en-US"/>
        </w:rPr>
        <w:t>JDi</w:t>
      </w:r>
      <w:proofErr w:type="spellEnd"/>
      <w:r w:rsidRPr="00927C54">
        <w:rPr>
          <w:rFonts w:ascii="Arial" w:hAnsi="Arial" w:cs="Arial"/>
          <w:sz w:val="18"/>
          <w:lang w:val="en-US"/>
        </w:rPr>
        <w:t xml:space="preserve">, RD, KE, MFF, JFF, BIF, SG, CG, AG, </w:t>
      </w:r>
      <w:proofErr w:type="spellStart"/>
      <w:r w:rsidRPr="00927C54">
        <w:rPr>
          <w:rFonts w:ascii="Arial" w:hAnsi="Arial" w:cs="Arial"/>
          <w:sz w:val="18"/>
          <w:lang w:val="en-US"/>
        </w:rPr>
        <w:t>MGo</w:t>
      </w:r>
      <w:proofErr w:type="spellEnd"/>
      <w:r w:rsidRPr="00927C54">
        <w:rPr>
          <w:rFonts w:ascii="Arial" w:hAnsi="Arial" w:cs="Arial"/>
          <w:sz w:val="18"/>
          <w:lang w:val="en-US"/>
        </w:rPr>
        <w:t xml:space="preserve">, PH, </w:t>
      </w:r>
      <w:proofErr w:type="spellStart"/>
      <w:r w:rsidRPr="00927C54">
        <w:rPr>
          <w:rFonts w:ascii="Arial" w:hAnsi="Arial" w:cs="Arial"/>
          <w:sz w:val="18"/>
          <w:lang w:val="en-US"/>
        </w:rPr>
        <w:t>PvdH</w:t>
      </w:r>
      <w:proofErr w:type="spellEnd"/>
      <w:r w:rsidRPr="00927C54">
        <w:rPr>
          <w:rFonts w:ascii="Arial" w:hAnsi="Arial" w:cs="Arial"/>
          <w:sz w:val="18"/>
          <w:lang w:val="en-US"/>
        </w:rPr>
        <w:t xml:space="preserve">, HT, IMH, </w:t>
      </w:r>
      <w:proofErr w:type="spellStart"/>
      <w:r w:rsidRPr="00927C54">
        <w:rPr>
          <w:rFonts w:ascii="Arial" w:hAnsi="Arial" w:cs="Arial"/>
          <w:sz w:val="18"/>
          <w:lang w:val="en-US"/>
        </w:rPr>
        <w:t>KHo</w:t>
      </w:r>
      <w:proofErr w:type="spellEnd"/>
      <w:r w:rsidRPr="00927C54">
        <w:rPr>
          <w:rFonts w:ascii="Arial" w:hAnsi="Arial" w:cs="Arial"/>
          <w:sz w:val="18"/>
          <w:lang w:val="en-US"/>
        </w:rPr>
        <w:t xml:space="preserve">, </w:t>
      </w:r>
      <w:proofErr w:type="spellStart"/>
      <w:r w:rsidRPr="00927C54">
        <w:rPr>
          <w:rFonts w:ascii="Arial" w:hAnsi="Arial" w:cs="Arial"/>
          <w:sz w:val="18"/>
          <w:lang w:val="en-US"/>
        </w:rPr>
        <w:t>KHor</w:t>
      </w:r>
      <w:proofErr w:type="spellEnd"/>
      <w:r w:rsidRPr="00927C54">
        <w:rPr>
          <w:rFonts w:ascii="Arial" w:hAnsi="Arial" w:cs="Arial"/>
          <w:sz w:val="18"/>
          <w:lang w:val="en-US"/>
        </w:rPr>
        <w:t xml:space="preserve">, WH, SJH, BJ, </w:t>
      </w:r>
      <w:proofErr w:type="spellStart"/>
      <w:r w:rsidRPr="00927C54">
        <w:rPr>
          <w:rFonts w:ascii="Arial" w:hAnsi="Arial" w:cs="Arial"/>
          <w:sz w:val="18"/>
          <w:lang w:val="en-US"/>
        </w:rPr>
        <w:t>HKi</w:t>
      </w:r>
      <w:proofErr w:type="spellEnd"/>
      <w:r w:rsidRPr="00927C54">
        <w:rPr>
          <w:rFonts w:ascii="Arial" w:hAnsi="Arial" w:cs="Arial"/>
          <w:sz w:val="18"/>
          <w:lang w:val="en-US"/>
        </w:rPr>
        <w:t xml:space="preserve">, </w:t>
      </w:r>
      <w:proofErr w:type="spellStart"/>
      <w:r w:rsidRPr="00927C54">
        <w:rPr>
          <w:rFonts w:ascii="Arial" w:hAnsi="Arial" w:cs="Arial"/>
          <w:sz w:val="18"/>
          <w:lang w:val="en-US"/>
        </w:rPr>
        <w:t>WKo</w:t>
      </w:r>
      <w:proofErr w:type="spellEnd"/>
      <w:r w:rsidRPr="00927C54">
        <w:rPr>
          <w:rFonts w:ascii="Arial" w:hAnsi="Arial" w:cs="Arial"/>
          <w:sz w:val="18"/>
          <w:lang w:val="en-US"/>
        </w:rPr>
        <w:t xml:space="preserve">, </w:t>
      </w:r>
      <w:proofErr w:type="spellStart"/>
      <w:r w:rsidRPr="00927C54">
        <w:rPr>
          <w:rFonts w:ascii="Arial" w:hAnsi="Arial" w:cs="Arial"/>
          <w:sz w:val="18"/>
          <w:lang w:val="en-US"/>
        </w:rPr>
        <w:t>AKr</w:t>
      </w:r>
      <w:proofErr w:type="spellEnd"/>
      <w:r w:rsidRPr="00927C54">
        <w:rPr>
          <w:rFonts w:ascii="Arial" w:hAnsi="Arial" w:cs="Arial"/>
          <w:sz w:val="18"/>
          <w:lang w:val="en-US"/>
        </w:rPr>
        <w:t xml:space="preserve">, </w:t>
      </w:r>
      <w:proofErr w:type="spellStart"/>
      <w:r w:rsidRPr="00927C54">
        <w:rPr>
          <w:rFonts w:ascii="Arial" w:hAnsi="Arial" w:cs="Arial"/>
          <w:sz w:val="18"/>
          <w:lang w:val="en-US"/>
        </w:rPr>
        <w:t>AKöt</w:t>
      </w:r>
      <w:proofErr w:type="spellEnd"/>
      <w:r w:rsidRPr="00927C54">
        <w:rPr>
          <w:rFonts w:ascii="Arial" w:hAnsi="Arial" w:cs="Arial"/>
          <w:sz w:val="18"/>
          <w:lang w:val="en-US"/>
        </w:rPr>
        <w:t xml:space="preserve">, </w:t>
      </w:r>
      <w:proofErr w:type="spellStart"/>
      <w:r w:rsidRPr="00927C54">
        <w:rPr>
          <w:rFonts w:ascii="Arial" w:hAnsi="Arial" w:cs="Arial"/>
          <w:sz w:val="18"/>
          <w:lang w:val="en-US"/>
        </w:rPr>
        <w:t>MLa</w:t>
      </w:r>
      <w:proofErr w:type="spellEnd"/>
      <w:r w:rsidRPr="00927C54">
        <w:rPr>
          <w:rFonts w:ascii="Arial" w:hAnsi="Arial" w:cs="Arial"/>
          <w:sz w:val="18"/>
          <w:lang w:val="en-US"/>
        </w:rPr>
        <w:t xml:space="preserve">, CDL, </w:t>
      </w:r>
      <w:proofErr w:type="spellStart"/>
      <w:r w:rsidRPr="00927C54">
        <w:rPr>
          <w:rFonts w:ascii="Arial" w:hAnsi="Arial" w:cs="Arial"/>
          <w:sz w:val="18"/>
          <w:lang w:val="en-US"/>
        </w:rPr>
        <w:t>MLi</w:t>
      </w:r>
      <w:proofErr w:type="spellEnd"/>
      <w:r w:rsidRPr="00927C54">
        <w:rPr>
          <w:rFonts w:ascii="Arial" w:hAnsi="Arial" w:cs="Arial"/>
          <w:sz w:val="18"/>
          <w:lang w:val="en-US"/>
        </w:rPr>
        <w:t xml:space="preserve">, YL, PKM, </w:t>
      </w:r>
      <w:proofErr w:type="spellStart"/>
      <w:r w:rsidRPr="00927C54">
        <w:rPr>
          <w:rFonts w:ascii="Arial" w:hAnsi="Arial" w:cs="Arial"/>
          <w:sz w:val="18"/>
          <w:lang w:val="en-US"/>
        </w:rPr>
        <w:t>JoMar</w:t>
      </w:r>
      <w:proofErr w:type="spellEnd"/>
      <w:r w:rsidRPr="00927C54">
        <w:rPr>
          <w:rFonts w:ascii="Arial" w:hAnsi="Arial" w:cs="Arial"/>
          <w:sz w:val="18"/>
          <w:lang w:val="en-US"/>
        </w:rPr>
        <w:t xml:space="preserve">, </w:t>
      </w:r>
      <w:proofErr w:type="spellStart"/>
      <w:r w:rsidRPr="00927C54">
        <w:rPr>
          <w:rFonts w:ascii="Arial" w:hAnsi="Arial" w:cs="Arial"/>
          <w:sz w:val="18"/>
          <w:lang w:val="en-US"/>
        </w:rPr>
        <w:t>KMi</w:t>
      </w:r>
      <w:proofErr w:type="spellEnd"/>
      <w:r w:rsidRPr="00927C54">
        <w:rPr>
          <w:rFonts w:ascii="Arial" w:hAnsi="Arial" w:cs="Arial"/>
          <w:sz w:val="18"/>
          <w:lang w:val="en-US"/>
        </w:rPr>
        <w:t xml:space="preserve">, KLM, APM, NDP, CP, SAP, BPP, DFR, MR, PMR, MSc, </w:t>
      </w:r>
      <w:proofErr w:type="spellStart"/>
      <w:r w:rsidRPr="00927C54">
        <w:rPr>
          <w:rFonts w:ascii="Arial" w:hAnsi="Arial" w:cs="Arial"/>
          <w:sz w:val="18"/>
          <w:lang w:val="en-US"/>
        </w:rPr>
        <w:t>SSe</w:t>
      </w:r>
      <w:proofErr w:type="spellEnd"/>
      <w:r w:rsidRPr="00927C54">
        <w:rPr>
          <w:rFonts w:ascii="Arial" w:hAnsi="Arial" w:cs="Arial"/>
          <w:sz w:val="18"/>
          <w:lang w:val="en-US"/>
        </w:rPr>
        <w:t xml:space="preserve">, KBS, CNS, POS, BOT, </w:t>
      </w:r>
      <w:proofErr w:type="spellStart"/>
      <w:r w:rsidRPr="00927C54">
        <w:rPr>
          <w:rFonts w:ascii="Arial" w:hAnsi="Arial" w:cs="Arial"/>
          <w:sz w:val="18"/>
          <w:lang w:val="en-US"/>
        </w:rPr>
        <w:t>ATeu</w:t>
      </w:r>
      <w:proofErr w:type="spellEnd"/>
      <w:r w:rsidRPr="00927C54">
        <w:rPr>
          <w:rFonts w:ascii="Arial" w:hAnsi="Arial" w:cs="Arial"/>
          <w:sz w:val="18"/>
          <w:lang w:val="en-US"/>
        </w:rPr>
        <w:t xml:space="preserve">, </w:t>
      </w:r>
      <w:proofErr w:type="spellStart"/>
      <w:r w:rsidRPr="00927C54">
        <w:rPr>
          <w:rFonts w:ascii="Arial" w:hAnsi="Arial" w:cs="Arial"/>
          <w:sz w:val="18"/>
          <w:lang w:val="en-US"/>
        </w:rPr>
        <w:t>ATi</w:t>
      </w:r>
      <w:proofErr w:type="spellEnd"/>
      <w:r w:rsidRPr="00927C54">
        <w:rPr>
          <w:rFonts w:ascii="Arial" w:hAnsi="Arial" w:cs="Arial"/>
          <w:sz w:val="18"/>
          <w:lang w:val="en-US"/>
        </w:rPr>
        <w:t xml:space="preserve">, </w:t>
      </w:r>
      <w:proofErr w:type="spellStart"/>
      <w:r w:rsidRPr="00927C54">
        <w:rPr>
          <w:rFonts w:ascii="Arial" w:hAnsi="Arial" w:cs="Arial"/>
          <w:sz w:val="18"/>
          <w:lang w:val="en-US"/>
        </w:rPr>
        <w:t>JTr</w:t>
      </w:r>
      <w:proofErr w:type="spellEnd"/>
      <w:r w:rsidRPr="00927C54">
        <w:rPr>
          <w:rFonts w:ascii="Arial" w:hAnsi="Arial" w:cs="Arial"/>
          <w:sz w:val="18"/>
          <w:lang w:val="en-US"/>
        </w:rPr>
        <w:t xml:space="preserve">, IT, AGU, NV, VV, </w:t>
      </w:r>
      <w:proofErr w:type="spellStart"/>
      <w:r w:rsidRPr="00927C54">
        <w:rPr>
          <w:rFonts w:ascii="Arial" w:hAnsi="Arial" w:cs="Arial"/>
          <w:sz w:val="18"/>
          <w:lang w:val="en-US"/>
        </w:rPr>
        <w:t>SVo</w:t>
      </w:r>
      <w:proofErr w:type="spellEnd"/>
      <w:r w:rsidRPr="00927C54">
        <w:rPr>
          <w:rFonts w:ascii="Arial" w:hAnsi="Arial" w:cs="Arial"/>
          <w:sz w:val="18"/>
          <w:lang w:val="en-US"/>
        </w:rPr>
        <w:t xml:space="preserve">, </w:t>
      </w:r>
      <w:proofErr w:type="spellStart"/>
      <w:r w:rsidRPr="00927C54">
        <w:rPr>
          <w:rFonts w:ascii="Arial" w:hAnsi="Arial" w:cs="Arial"/>
          <w:sz w:val="18"/>
          <w:lang w:val="en-US"/>
        </w:rPr>
        <w:t>LWal</w:t>
      </w:r>
      <w:proofErr w:type="spellEnd"/>
      <w:r w:rsidRPr="00927C54">
        <w:rPr>
          <w:rFonts w:ascii="Arial" w:hAnsi="Arial" w:cs="Arial"/>
          <w:sz w:val="18"/>
          <w:lang w:val="en-US"/>
        </w:rPr>
        <w:t xml:space="preserve">, HW, </w:t>
      </w:r>
      <w:proofErr w:type="spellStart"/>
      <w:r w:rsidRPr="00927C54">
        <w:rPr>
          <w:rFonts w:ascii="Arial" w:hAnsi="Arial" w:cs="Arial"/>
          <w:sz w:val="18"/>
          <w:lang w:val="en-US"/>
        </w:rPr>
        <w:t>MWu</w:t>
      </w:r>
      <w:proofErr w:type="spellEnd"/>
      <w:r w:rsidRPr="00927C54">
        <w:rPr>
          <w:rFonts w:ascii="Arial" w:hAnsi="Arial" w:cs="Arial"/>
          <w:sz w:val="18"/>
          <w:lang w:val="en-US"/>
        </w:rPr>
        <w:t xml:space="preserve">, YX, </w:t>
      </w:r>
      <w:r>
        <w:rPr>
          <w:rFonts w:ascii="Arial" w:hAnsi="Arial" w:cs="Arial"/>
          <w:sz w:val="18"/>
          <w:lang w:val="en-US"/>
        </w:rPr>
        <w:t>MY, LMYA</w:t>
      </w:r>
    </w:p>
    <w:p w14:paraId="11092E9A" w14:textId="0DD70D30" w:rsidR="00927C54" w:rsidRPr="00927C54" w:rsidRDefault="00927C54" w:rsidP="00927C54">
      <w:pPr>
        <w:spacing w:after="120"/>
        <w:rPr>
          <w:rFonts w:ascii="Arial" w:hAnsi="Arial" w:cs="Arial"/>
          <w:sz w:val="18"/>
          <w:lang w:val="en-US"/>
        </w:rPr>
      </w:pPr>
      <w:r w:rsidRPr="00927C54">
        <w:rPr>
          <w:rFonts w:ascii="Arial" w:hAnsi="Arial" w:cs="Arial"/>
          <w:b/>
          <w:sz w:val="18"/>
          <w:lang w:val="en-US"/>
        </w:rPr>
        <w:t>Genotyping</w:t>
      </w:r>
      <w:r w:rsidRPr="00927C54">
        <w:rPr>
          <w:rFonts w:ascii="Arial" w:hAnsi="Arial" w:cs="Arial"/>
          <w:sz w:val="18"/>
          <w:lang w:val="en-US"/>
        </w:rPr>
        <w:t xml:space="preserve">: NA, DB, RB, ASB, CAB, AC, HC, DIC, CYC, EWD, </w:t>
      </w:r>
      <w:proofErr w:type="spellStart"/>
      <w:r w:rsidRPr="00927C54">
        <w:rPr>
          <w:rFonts w:ascii="Arial" w:hAnsi="Arial" w:cs="Arial"/>
          <w:sz w:val="18"/>
          <w:lang w:val="en-US"/>
        </w:rPr>
        <w:t>ADem</w:t>
      </w:r>
      <w:proofErr w:type="spellEnd"/>
      <w:r w:rsidRPr="00927C54">
        <w:rPr>
          <w:rFonts w:ascii="Arial" w:hAnsi="Arial" w:cs="Arial"/>
          <w:sz w:val="18"/>
          <w:lang w:val="en-US"/>
        </w:rPr>
        <w:t xml:space="preserve">, RD, </w:t>
      </w:r>
      <w:proofErr w:type="spellStart"/>
      <w:r w:rsidRPr="00927C54">
        <w:rPr>
          <w:rFonts w:ascii="Arial" w:hAnsi="Arial" w:cs="Arial"/>
          <w:sz w:val="18"/>
          <w:lang w:val="en-US"/>
        </w:rPr>
        <w:t>CMvD</w:t>
      </w:r>
      <w:proofErr w:type="spellEnd"/>
      <w:r w:rsidRPr="00927C54">
        <w:rPr>
          <w:rFonts w:ascii="Arial" w:hAnsi="Arial" w:cs="Arial"/>
          <w:sz w:val="18"/>
          <w:lang w:val="en-US"/>
        </w:rPr>
        <w:t xml:space="preserve">, GE, MKE, MFF, AF, YF, CF, RTG, HG, SDG, PH, </w:t>
      </w:r>
      <w:proofErr w:type="spellStart"/>
      <w:r w:rsidRPr="00927C54">
        <w:rPr>
          <w:rFonts w:ascii="Arial" w:hAnsi="Arial" w:cs="Arial"/>
          <w:sz w:val="18"/>
          <w:lang w:val="en-US"/>
        </w:rPr>
        <w:t>PvdH</w:t>
      </w:r>
      <w:proofErr w:type="spellEnd"/>
      <w:r w:rsidRPr="00927C54">
        <w:rPr>
          <w:rFonts w:ascii="Arial" w:hAnsi="Arial" w:cs="Arial"/>
          <w:sz w:val="18"/>
          <w:lang w:val="en-US"/>
        </w:rPr>
        <w:t xml:space="preserve">, HT, CH, CKH, WH, EI, CCK, MEK, </w:t>
      </w:r>
      <w:proofErr w:type="spellStart"/>
      <w:r w:rsidRPr="00927C54">
        <w:rPr>
          <w:rFonts w:ascii="Arial" w:hAnsi="Arial" w:cs="Arial"/>
          <w:sz w:val="18"/>
          <w:lang w:val="en-US"/>
        </w:rPr>
        <w:t>WKo</w:t>
      </w:r>
      <w:proofErr w:type="spellEnd"/>
      <w:r w:rsidRPr="00927C54">
        <w:rPr>
          <w:rFonts w:ascii="Arial" w:hAnsi="Arial" w:cs="Arial"/>
          <w:sz w:val="18"/>
          <w:lang w:val="en-US"/>
        </w:rPr>
        <w:t xml:space="preserve">, JSK, PK, ATK, </w:t>
      </w:r>
      <w:proofErr w:type="spellStart"/>
      <w:r w:rsidRPr="00927C54">
        <w:rPr>
          <w:rFonts w:ascii="Arial" w:hAnsi="Arial" w:cs="Arial"/>
          <w:sz w:val="18"/>
          <w:lang w:val="en-US"/>
        </w:rPr>
        <w:t>AKr</w:t>
      </w:r>
      <w:proofErr w:type="spellEnd"/>
      <w:r w:rsidRPr="00927C54">
        <w:rPr>
          <w:rFonts w:ascii="Arial" w:hAnsi="Arial" w:cs="Arial"/>
          <w:sz w:val="18"/>
          <w:lang w:val="en-US"/>
        </w:rPr>
        <w:t xml:space="preserve">, FK, </w:t>
      </w:r>
      <w:proofErr w:type="spellStart"/>
      <w:r w:rsidRPr="00927C54">
        <w:rPr>
          <w:rFonts w:ascii="Arial" w:hAnsi="Arial" w:cs="Arial"/>
          <w:sz w:val="18"/>
          <w:lang w:val="en-US"/>
        </w:rPr>
        <w:t>MKub</w:t>
      </w:r>
      <w:proofErr w:type="spellEnd"/>
      <w:r w:rsidRPr="00927C54">
        <w:rPr>
          <w:rFonts w:ascii="Arial" w:hAnsi="Arial" w:cs="Arial"/>
          <w:sz w:val="18"/>
          <w:lang w:val="en-US"/>
        </w:rPr>
        <w:t xml:space="preserve">, </w:t>
      </w:r>
      <w:proofErr w:type="spellStart"/>
      <w:r w:rsidRPr="00927C54">
        <w:rPr>
          <w:rFonts w:ascii="Arial" w:hAnsi="Arial" w:cs="Arial"/>
          <w:sz w:val="18"/>
          <w:lang w:val="en-US"/>
        </w:rPr>
        <w:t>MKä</w:t>
      </w:r>
      <w:proofErr w:type="spellEnd"/>
      <w:r w:rsidRPr="00927C54">
        <w:rPr>
          <w:rFonts w:ascii="Arial" w:hAnsi="Arial" w:cs="Arial"/>
          <w:sz w:val="18"/>
          <w:lang w:val="en-US"/>
        </w:rPr>
        <w:t xml:space="preserve">, </w:t>
      </w:r>
      <w:proofErr w:type="spellStart"/>
      <w:r w:rsidRPr="00927C54">
        <w:rPr>
          <w:rFonts w:ascii="Arial" w:hAnsi="Arial" w:cs="Arial"/>
          <w:sz w:val="18"/>
          <w:lang w:val="en-US"/>
        </w:rPr>
        <w:t>AKör</w:t>
      </w:r>
      <w:proofErr w:type="spellEnd"/>
      <w:r w:rsidRPr="00927C54">
        <w:rPr>
          <w:rFonts w:ascii="Arial" w:hAnsi="Arial" w:cs="Arial"/>
          <w:sz w:val="18"/>
          <w:lang w:val="en-US"/>
        </w:rPr>
        <w:t xml:space="preserve">, LAL, TL, LPL, PKM, TM, OM, YM, KLM, NM, GWM, DOMK, APM, JCM, WM, MAN, MOM, SP, NDP, BWP, </w:t>
      </w:r>
      <w:proofErr w:type="spellStart"/>
      <w:r w:rsidRPr="00927C54">
        <w:rPr>
          <w:rFonts w:ascii="Arial" w:hAnsi="Arial" w:cs="Arial"/>
          <w:sz w:val="18"/>
          <w:lang w:val="en-US"/>
        </w:rPr>
        <w:t>MPe</w:t>
      </w:r>
      <w:proofErr w:type="spellEnd"/>
      <w:r w:rsidRPr="00927C54">
        <w:rPr>
          <w:rFonts w:ascii="Arial" w:hAnsi="Arial" w:cs="Arial"/>
          <w:sz w:val="18"/>
          <w:lang w:val="en-US"/>
        </w:rPr>
        <w:t xml:space="preserve">, DJP, MHP, OTR, DFR, </w:t>
      </w:r>
      <w:proofErr w:type="spellStart"/>
      <w:r w:rsidRPr="00927C54">
        <w:rPr>
          <w:rFonts w:ascii="Arial" w:hAnsi="Arial" w:cs="Arial"/>
          <w:sz w:val="18"/>
          <w:lang w:val="en-US"/>
        </w:rPr>
        <w:t>FRiv</w:t>
      </w:r>
      <w:proofErr w:type="spellEnd"/>
      <w:r w:rsidRPr="00927C54">
        <w:rPr>
          <w:rFonts w:ascii="Arial" w:hAnsi="Arial" w:cs="Arial"/>
          <w:sz w:val="18"/>
          <w:lang w:val="en-US"/>
        </w:rPr>
        <w:t xml:space="preserve">, </w:t>
      </w:r>
      <w:proofErr w:type="spellStart"/>
      <w:r w:rsidRPr="00927C54">
        <w:rPr>
          <w:rFonts w:ascii="Arial" w:hAnsi="Arial" w:cs="Arial"/>
          <w:sz w:val="18"/>
          <w:lang w:val="en-US"/>
        </w:rPr>
        <w:t>FRiz</w:t>
      </w:r>
      <w:proofErr w:type="spellEnd"/>
      <w:r w:rsidRPr="00927C54">
        <w:rPr>
          <w:rFonts w:ascii="Arial" w:hAnsi="Arial" w:cs="Arial"/>
          <w:sz w:val="18"/>
          <w:lang w:val="en-US"/>
        </w:rPr>
        <w:t xml:space="preserve">, JIR, DR, VS, ES, BHS, CNS, SMT, KT, </w:t>
      </w:r>
      <w:proofErr w:type="spellStart"/>
      <w:r w:rsidRPr="00927C54">
        <w:rPr>
          <w:rFonts w:ascii="Arial" w:hAnsi="Arial" w:cs="Arial"/>
          <w:sz w:val="18"/>
          <w:lang w:val="en-US"/>
        </w:rPr>
        <w:t>ATeu</w:t>
      </w:r>
      <w:proofErr w:type="spellEnd"/>
      <w:r w:rsidRPr="00927C54">
        <w:rPr>
          <w:rFonts w:ascii="Arial" w:hAnsi="Arial" w:cs="Arial"/>
          <w:sz w:val="18"/>
          <w:lang w:val="en-US"/>
        </w:rPr>
        <w:t xml:space="preserve">, DT, </w:t>
      </w:r>
      <w:proofErr w:type="spellStart"/>
      <w:r w:rsidRPr="00927C54">
        <w:rPr>
          <w:rFonts w:ascii="Arial" w:hAnsi="Arial" w:cs="Arial"/>
          <w:sz w:val="18"/>
          <w:lang w:val="en-US"/>
        </w:rPr>
        <w:t>JTr</w:t>
      </w:r>
      <w:proofErr w:type="spellEnd"/>
      <w:r w:rsidRPr="00927C54">
        <w:rPr>
          <w:rFonts w:ascii="Arial" w:hAnsi="Arial" w:cs="Arial"/>
          <w:sz w:val="18"/>
          <w:lang w:val="en-US"/>
        </w:rPr>
        <w:t xml:space="preserve">, AGU, </w:t>
      </w:r>
      <w:proofErr w:type="spellStart"/>
      <w:r w:rsidRPr="00927C54">
        <w:rPr>
          <w:rFonts w:ascii="Arial" w:hAnsi="Arial" w:cs="Arial"/>
          <w:sz w:val="18"/>
          <w:lang w:val="en-US"/>
        </w:rPr>
        <w:t>SVa</w:t>
      </w:r>
      <w:proofErr w:type="spellEnd"/>
      <w:r w:rsidRPr="00927C54">
        <w:rPr>
          <w:rFonts w:ascii="Arial" w:hAnsi="Arial" w:cs="Arial"/>
          <w:sz w:val="18"/>
          <w:lang w:val="en-US"/>
        </w:rPr>
        <w:t xml:space="preserve">, UV, </w:t>
      </w:r>
      <w:proofErr w:type="spellStart"/>
      <w:r w:rsidRPr="00927C54">
        <w:rPr>
          <w:rFonts w:ascii="Arial" w:hAnsi="Arial" w:cs="Arial"/>
          <w:sz w:val="18"/>
          <w:lang w:val="en-US"/>
        </w:rPr>
        <w:t>MWa</w:t>
      </w:r>
      <w:proofErr w:type="spellEnd"/>
      <w:r w:rsidRPr="00927C54">
        <w:rPr>
          <w:rFonts w:ascii="Arial" w:hAnsi="Arial" w:cs="Arial"/>
          <w:sz w:val="18"/>
          <w:lang w:val="en-US"/>
        </w:rPr>
        <w:t xml:space="preserve">, </w:t>
      </w:r>
      <w:proofErr w:type="spellStart"/>
      <w:r w:rsidRPr="00927C54">
        <w:rPr>
          <w:rFonts w:ascii="Arial" w:hAnsi="Arial" w:cs="Arial"/>
          <w:sz w:val="18"/>
          <w:lang w:val="en-US"/>
        </w:rPr>
        <w:t>CW</w:t>
      </w:r>
      <w:r>
        <w:rPr>
          <w:rFonts w:ascii="Arial" w:hAnsi="Arial" w:cs="Arial"/>
          <w:sz w:val="18"/>
          <w:lang w:val="en-US"/>
        </w:rPr>
        <w:t>a</w:t>
      </w:r>
      <w:proofErr w:type="spellEnd"/>
      <w:r>
        <w:rPr>
          <w:rFonts w:ascii="Arial" w:hAnsi="Arial" w:cs="Arial"/>
          <w:sz w:val="18"/>
          <w:lang w:val="en-US"/>
        </w:rPr>
        <w:t xml:space="preserve">, </w:t>
      </w:r>
      <w:proofErr w:type="spellStart"/>
      <w:r>
        <w:rPr>
          <w:rFonts w:ascii="Arial" w:hAnsi="Arial" w:cs="Arial"/>
          <w:sz w:val="18"/>
          <w:lang w:val="en-US"/>
        </w:rPr>
        <w:t>LWan</w:t>
      </w:r>
      <w:proofErr w:type="spellEnd"/>
      <w:r>
        <w:rPr>
          <w:rFonts w:ascii="Arial" w:hAnsi="Arial" w:cs="Arial"/>
          <w:sz w:val="18"/>
          <w:lang w:val="en-US"/>
        </w:rPr>
        <w:t>, YXW, JGW, MKW, ABZ, JÄ</w:t>
      </w:r>
    </w:p>
    <w:p w14:paraId="284D76FB" w14:textId="5D40EC34" w:rsidR="00927C54" w:rsidRPr="00927C54" w:rsidRDefault="00927C54" w:rsidP="00927C54">
      <w:pPr>
        <w:spacing w:after="120"/>
        <w:rPr>
          <w:rFonts w:ascii="Arial" w:hAnsi="Arial" w:cs="Arial"/>
          <w:sz w:val="18"/>
          <w:lang w:val="en-US"/>
        </w:rPr>
      </w:pPr>
      <w:r w:rsidRPr="00927C54">
        <w:rPr>
          <w:rFonts w:ascii="Arial" w:hAnsi="Arial" w:cs="Arial"/>
          <w:b/>
          <w:sz w:val="18"/>
          <w:lang w:val="en-US"/>
        </w:rPr>
        <w:t>Critical review of manuscript</w:t>
      </w:r>
      <w:r w:rsidRPr="00927C54">
        <w:rPr>
          <w:rFonts w:ascii="Arial" w:hAnsi="Arial" w:cs="Arial"/>
          <w:sz w:val="18"/>
          <w:lang w:val="en-US"/>
        </w:rPr>
        <w:t xml:space="preserve">: TSA, </w:t>
      </w:r>
      <w:proofErr w:type="spellStart"/>
      <w:r w:rsidRPr="00927C54">
        <w:rPr>
          <w:rFonts w:ascii="Arial" w:hAnsi="Arial" w:cs="Arial"/>
          <w:sz w:val="18"/>
          <w:lang w:val="en-US"/>
        </w:rPr>
        <w:t>SAk</w:t>
      </w:r>
      <w:proofErr w:type="spellEnd"/>
      <w:r w:rsidRPr="00927C54">
        <w:rPr>
          <w:rFonts w:ascii="Arial" w:hAnsi="Arial" w:cs="Arial"/>
          <w:sz w:val="18"/>
          <w:lang w:val="en-US"/>
        </w:rPr>
        <w:t xml:space="preserve">, PA, </w:t>
      </w:r>
      <w:proofErr w:type="spellStart"/>
      <w:r w:rsidRPr="00927C54">
        <w:rPr>
          <w:rFonts w:ascii="Arial" w:hAnsi="Arial" w:cs="Arial"/>
          <w:sz w:val="18"/>
          <w:lang w:val="en-US"/>
        </w:rPr>
        <w:t>EdA</w:t>
      </w:r>
      <w:proofErr w:type="spellEnd"/>
      <w:r w:rsidRPr="00927C54">
        <w:rPr>
          <w:rFonts w:ascii="Arial" w:hAnsi="Arial" w:cs="Arial"/>
          <w:sz w:val="18"/>
          <w:lang w:val="en-US"/>
        </w:rPr>
        <w:t xml:space="preserve">, SJB, NB, MLB, GB, </w:t>
      </w:r>
      <w:proofErr w:type="spellStart"/>
      <w:r w:rsidRPr="00927C54">
        <w:rPr>
          <w:rFonts w:ascii="Arial" w:hAnsi="Arial" w:cs="Arial"/>
          <w:sz w:val="18"/>
          <w:lang w:val="en-US"/>
        </w:rPr>
        <w:t>MHdB</w:t>
      </w:r>
      <w:proofErr w:type="spellEnd"/>
      <w:r w:rsidRPr="00927C54">
        <w:rPr>
          <w:rFonts w:ascii="Arial" w:hAnsi="Arial" w:cs="Arial"/>
          <w:sz w:val="18"/>
          <w:lang w:val="en-US"/>
        </w:rPr>
        <w:t xml:space="preserve">, EPB, TSB, HB, ASB, CAB, HC, DIC, XC, YC, AYC, </w:t>
      </w:r>
      <w:proofErr w:type="spellStart"/>
      <w:r w:rsidRPr="00927C54">
        <w:rPr>
          <w:rFonts w:ascii="Arial" w:hAnsi="Arial" w:cs="Arial"/>
          <w:sz w:val="18"/>
          <w:lang w:val="en-US"/>
        </w:rPr>
        <w:t>MCi</w:t>
      </w:r>
      <w:proofErr w:type="spellEnd"/>
      <w:r w:rsidRPr="00927C54">
        <w:rPr>
          <w:rFonts w:ascii="Arial" w:hAnsi="Arial" w:cs="Arial"/>
          <w:sz w:val="18"/>
          <w:lang w:val="en-US"/>
        </w:rPr>
        <w:t xml:space="preserve">, JC, </w:t>
      </w:r>
      <w:proofErr w:type="spellStart"/>
      <w:r w:rsidRPr="00927C54">
        <w:rPr>
          <w:rFonts w:ascii="Arial" w:hAnsi="Arial" w:cs="Arial"/>
          <w:sz w:val="18"/>
          <w:lang w:val="en-US"/>
        </w:rPr>
        <w:t>RMvD</w:t>
      </w:r>
      <w:proofErr w:type="spellEnd"/>
      <w:r w:rsidRPr="00927C54">
        <w:rPr>
          <w:rFonts w:ascii="Arial" w:hAnsi="Arial" w:cs="Arial"/>
          <w:sz w:val="18"/>
          <w:lang w:val="en-US"/>
        </w:rPr>
        <w:t xml:space="preserve">, GD, OD, </w:t>
      </w:r>
      <w:proofErr w:type="spellStart"/>
      <w:r w:rsidRPr="00927C54">
        <w:rPr>
          <w:rFonts w:ascii="Arial" w:hAnsi="Arial" w:cs="Arial"/>
          <w:sz w:val="18"/>
          <w:lang w:val="en-US"/>
        </w:rPr>
        <w:t>JDi</w:t>
      </w:r>
      <w:proofErr w:type="spellEnd"/>
      <w:r w:rsidRPr="00927C54">
        <w:rPr>
          <w:rFonts w:ascii="Arial" w:hAnsi="Arial" w:cs="Arial"/>
          <w:sz w:val="18"/>
          <w:lang w:val="en-US"/>
        </w:rPr>
        <w:t xml:space="preserve">, RD, KUE, DRVE, TLE, PE, KE, MKE, MFF, JFF, OHF, AF, BIF, YF, CF, HG, SG, CG, AG, SDG, </w:t>
      </w:r>
      <w:proofErr w:type="spellStart"/>
      <w:r w:rsidRPr="00927C54">
        <w:rPr>
          <w:rFonts w:ascii="Arial" w:hAnsi="Arial" w:cs="Arial"/>
          <w:sz w:val="18"/>
          <w:lang w:val="en-US"/>
        </w:rPr>
        <w:t>MGo</w:t>
      </w:r>
      <w:proofErr w:type="spellEnd"/>
      <w:r w:rsidRPr="00927C54">
        <w:rPr>
          <w:rFonts w:ascii="Arial" w:hAnsi="Arial" w:cs="Arial"/>
          <w:sz w:val="18"/>
          <w:lang w:val="en-US"/>
        </w:rPr>
        <w:t xml:space="preserve">, DFG, PH, TBH, </w:t>
      </w:r>
      <w:proofErr w:type="spellStart"/>
      <w:r w:rsidRPr="00927C54">
        <w:rPr>
          <w:rFonts w:ascii="Arial" w:hAnsi="Arial" w:cs="Arial"/>
          <w:sz w:val="18"/>
          <w:lang w:val="en-US"/>
        </w:rPr>
        <w:t>PvdH</w:t>
      </w:r>
      <w:proofErr w:type="spellEnd"/>
      <w:r w:rsidRPr="00927C54">
        <w:rPr>
          <w:rFonts w:ascii="Arial" w:hAnsi="Arial" w:cs="Arial"/>
          <w:sz w:val="18"/>
          <w:lang w:val="en-US"/>
        </w:rPr>
        <w:t xml:space="preserve">, CAH, CH, IMH, JNH, CKH, </w:t>
      </w:r>
      <w:proofErr w:type="spellStart"/>
      <w:r w:rsidRPr="00927C54">
        <w:rPr>
          <w:rFonts w:ascii="Arial" w:hAnsi="Arial" w:cs="Arial"/>
          <w:sz w:val="18"/>
          <w:lang w:val="en-US"/>
        </w:rPr>
        <w:t>KHo</w:t>
      </w:r>
      <w:proofErr w:type="spellEnd"/>
      <w:r w:rsidRPr="00927C54">
        <w:rPr>
          <w:rFonts w:ascii="Arial" w:hAnsi="Arial" w:cs="Arial"/>
          <w:sz w:val="18"/>
          <w:lang w:val="en-US"/>
        </w:rPr>
        <w:t xml:space="preserve">, </w:t>
      </w:r>
      <w:proofErr w:type="spellStart"/>
      <w:r w:rsidRPr="00927C54">
        <w:rPr>
          <w:rFonts w:ascii="Arial" w:hAnsi="Arial" w:cs="Arial"/>
          <w:sz w:val="18"/>
          <w:lang w:val="en-US"/>
        </w:rPr>
        <w:t>AHo</w:t>
      </w:r>
      <w:proofErr w:type="spellEnd"/>
      <w:r w:rsidRPr="00927C54">
        <w:rPr>
          <w:rFonts w:ascii="Arial" w:hAnsi="Arial" w:cs="Arial"/>
          <w:sz w:val="18"/>
          <w:lang w:val="en-US"/>
        </w:rPr>
        <w:t xml:space="preserve">, WH, NHK, SJH, OSI, EI, VWJ, JJ, JBJ, PKJ, BJ, </w:t>
      </w:r>
      <w:proofErr w:type="spellStart"/>
      <w:r w:rsidRPr="00927C54">
        <w:rPr>
          <w:rFonts w:ascii="Arial" w:hAnsi="Arial" w:cs="Arial"/>
          <w:sz w:val="18"/>
          <w:lang w:val="en-US"/>
        </w:rPr>
        <w:t>MKas</w:t>
      </w:r>
      <w:proofErr w:type="spellEnd"/>
      <w:r w:rsidRPr="00927C54">
        <w:rPr>
          <w:rFonts w:ascii="Arial" w:hAnsi="Arial" w:cs="Arial"/>
          <w:sz w:val="18"/>
          <w:lang w:val="en-US"/>
        </w:rPr>
        <w:t xml:space="preserve">, SMK, MEK, </w:t>
      </w:r>
      <w:proofErr w:type="spellStart"/>
      <w:r w:rsidRPr="00927C54">
        <w:rPr>
          <w:rFonts w:ascii="Arial" w:hAnsi="Arial" w:cs="Arial"/>
          <w:sz w:val="18"/>
          <w:lang w:val="en-US"/>
        </w:rPr>
        <w:t>WKo</w:t>
      </w:r>
      <w:proofErr w:type="spellEnd"/>
      <w:r w:rsidRPr="00927C54">
        <w:rPr>
          <w:rFonts w:ascii="Arial" w:hAnsi="Arial" w:cs="Arial"/>
          <w:sz w:val="18"/>
          <w:lang w:val="en-US"/>
        </w:rPr>
        <w:t xml:space="preserve">, ATK, </w:t>
      </w:r>
      <w:proofErr w:type="spellStart"/>
      <w:r w:rsidRPr="00927C54">
        <w:rPr>
          <w:rFonts w:ascii="Arial" w:hAnsi="Arial" w:cs="Arial"/>
          <w:sz w:val="18"/>
          <w:lang w:val="en-US"/>
        </w:rPr>
        <w:t>HKr</w:t>
      </w:r>
      <w:proofErr w:type="spellEnd"/>
      <w:r w:rsidRPr="00927C54">
        <w:rPr>
          <w:rFonts w:ascii="Arial" w:hAnsi="Arial" w:cs="Arial"/>
          <w:sz w:val="18"/>
          <w:lang w:val="en-US"/>
        </w:rPr>
        <w:t xml:space="preserve">, FK, BKK, </w:t>
      </w:r>
      <w:proofErr w:type="spellStart"/>
      <w:r w:rsidRPr="00927C54">
        <w:rPr>
          <w:rFonts w:ascii="Arial" w:hAnsi="Arial" w:cs="Arial"/>
          <w:sz w:val="18"/>
          <w:lang w:val="en-US"/>
        </w:rPr>
        <w:t>MKuo</w:t>
      </w:r>
      <w:proofErr w:type="spellEnd"/>
      <w:r w:rsidRPr="00927C54">
        <w:rPr>
          <w:rFonts w:ascii="Arial" w:hAnsi="Arial" w:cs="Arial"/>
          <w:sz w:val="18"/>
          <w:lang w:val="en-US"/>
        </w:rPr>
        <w:t xml:space="preserve">, </w:t>
      </w:r>
      <w:proofErr w:type="spellStart"/>
      <w:r w:rsidRPr="00927C54">
        <w:rPr>
          <w:rFonts w:ascii="Arial" w:hAnsi="Arial" w:cs="Arial"/>
          <w:sz w:val="18"/>
          <w:lang w:val="en-US"/>
        </w:rPr>
        <w:t>MKä</w:t>
      </w:r>
      <w:proofErr w:type="spellEnd"/>
      <w:r w:rsidRPr="00927C54">
        <w:rPr>
          <w:rFonts w:ascii="Arial" w:hAnsi="Arial" w:cs="Arial"/>
          <w:sz w:val="18"/>
          <w:lang w:val="en-US"/>
        </w:rPr>
        <w:t xml:space="preserve">, </w:t>
      </w:r>
      <w:proofErr w:type="spellStart"/>
      <w:r w:rsidRPr="00927C54">
        <w:rPr>
          <w:rFonts w:ascii="Arial" w:hAnsi="Arial" w:cs="Arial"/>
          <w:sz w:val="18"/>
          <w:lang w:val="en-US"/>
        </w:rPr>
        <w:t>AKör</w:t>
      </w:r>
      <w:proofErr w:type="spellEnd"/>
      <w:r w:rsidRPr="00927C54">
        <w:rPr>
          <w:rFonts w:ascii="Arial" w:hAnsi="Arial" w:cs="Arial"/>
          <w:sz w:val="18"/>
          <w:lang w:val="en-US"/>
        </w:rPr>
        <w:t xml:space="preserve">, </w:t>
      </w:r>
      <w:proofErr w:type="spellStart"/>
      <w:r w:rsidRPr="00927C54">
        <w:rPr>
          <w:rFonts w:ascii="Arial" w:hAnsi="Arial" w:cs="Arial"/>
          <w:sz w:val="18"/>
          <w:lang w:val="en-US"/>
        </w:rPr>
        <w:t>AKöt</w:t>
      </w:r>
      <w:proofErr w:type="spellEnd"/>
      <w:r w:rsidRPr="00927C54">
        <w:rPr>
          <w:rFonts w:ascii="Arial" w:hAnsi="Arial" w:cs="Arial"/>
          <w:sz w:val="18"/>
          <w:lang w:val="en-US"/>
        </w:rPr>
        <w:t xml:space="preserve">, BK, </w:t>
      </w:r>
      <w:proofErr w:type="spellStart"/>
      <w:r w:rsidRPr="00927C54">
        <w:rPr>
          <w:rFonts w:ascii="Arial" w:hAnsi="Arial" w:cs="Arial"/>
          <w:sz w:val="18"/>
          <w:lang w:val="en-US"/>
        </w:rPr>
        <w:t>MLa</w:t>
      </w:r>
      <w:proofErr w:type="spellEnd"/>
      <w:r w:rsidRPr="00927C54">
        <w:rPr>
          <w:rFonts w:ascii="Arial" w:hAnsi="Arial" w:cs="Arial"/>
          <w:sz w:val="18"/>
          <w:lang w:val="en-US"/>
        </w:rPr>
        <w:t xml:space="preserve">, LAL, CDL, JJML, TL, </w:t>
      </w:r>
      <w:proofErr w:type="spellStart"/>
      <w:r w:rsidRPr="00927C54">
        <w:rPr>
          <w:rFonts w:ascii="Arial" w:hAnsi="Arial" w:cs="Arial"/>
          <w:sz w:val="18"/>
          <w:lang w:val="en-US"/>
        </w:rPr>
        <w:t>MLi</w:t>
      </w:r>
      <w:proofErr w:type="spellEnd"/>
      <w:r w:rsidRPr="00927C54">
        <w:rPr>
          <w:rFonts w:ascii="Arial" w:hAnsi="Arial" w:cs="Arial"/>
          <w:sz w:val="18"/>
          <w:lang w:val="en-US"/>
        </w:rPr>
        <w:t xml:space="preserve">, YL, WL, LL, CML, </w:t>
      </w:r>
      <w:proofErr w:type="spellStart"/>
      <w:r w:rsidRPr="00927C54">
        <w:rPr>
          <w:rFonts w:ascii="Arial" w:hAnsi="Arial" w:cs="Arial"/>
          <w:sz w:val="18"/>
          <w:lang w:val="en-US"/>
        </w:rPr>
        <w:t>MLo</w:t>
      </w:r>
      <w:proofErr w:type="spellEnd"/>
      <w:r w:rsidRPr="00927C54">
        <w:rPr>
          <w:rFonts w:ascii="Arial" w:hAnsi="Arial" w:cs="Arial"/>
          <w:sz w:val="18"/>
          <w:lang w:val="en-US"/>
        </w:rPr>
        <w:t xml:space="preserve">, RJL, LPL, PKM, </w:t>
      </w:r>
      <w:proofErr w:type="spellStart"/>
      <w:r w:rsidRPr="00927C54">
        <w:rPr>
          <w:rFonts w:ascii="Arial" w:hAnsi="Arial" w:cs="Arial"/>
          <w:sz w:val="18"/>
          <w:lang w:val="en-US"/>
        </w:rPr>
        <w:t>AMa</w:t>
      </w:r>
      <w:proofErr w:type="spellEnd"/>
      <w:r w:rsidRPr="00927C54">
        <w:rPr>
          <w:rFonts w:ascii="Arial" w:hAnsi="Arial" w:cs="Arial"/>
          <w:sz w:val="18"/>
          <w:lang w:val="en-US"/>
        </w:rPr>
        <w:t xml:space="preserve">, </w:t>
      </w:r>
      <w:proofErr w:type="spellStart"/>
      <w:r w:rsidRPr="00927C54">
        <w:rPr>
          <w:rFonts w:ascii="Arial" w:hAnsi="Arial" w:cs="Arial"/>
          <w:sz w:val="18"/>
          <w:lang w:val="en-US"/>
        </w:rPr>
        <w:t>JoMar</w:t>
      </w:r>
      <w:proofErr w:type="spellEnd"/>
      <w:r w:rsidRPr="00927C54">
        <w:rPr>
          <w:rFonts w:ascii="Arial" w:hAnsi="Arial" w:cs="Arial"/>
          <w:sz w:val="18"/>
          <w:lang w:val="en-US"/>
        </w:rPr>
        <w:t xml:space="preserve">, NGM, DM, CM, TM, OM, EKM, </w:t>
      </w:r>
      <w:proofErr w:type="spellStart"/>
      <w:r w:rsidRPr="00927C54">
        <w:rPr>
          <w:rFonts w:ascii="Arial" w:hAnsi="Arial" w:cs="Arial"/>
          <w:sz w:val="18"/>
          <w:lang w:val="en-US"/>
        </w:rPr>
        <w:t>KMi</w:t>
      </w:r>
      <w:proofErr w:type="spellEnd"/>
      <w:r w:rsidRPr="00927C54">
        <w:rPr>
          <w:rFonts w:ascii="Arial" w:hAnsi="Arial" w:cs="Arial"/>
          <w:sz w:val="18"/>
          <w:lang w:val="en-US"/>
        </w:rPr>
        <w:t xml:space="preserve">, KLM, GWM, DOMK, </w:t>
      </w:r>
      <w:proofErr w:type="spellStart"/>
      <w:r w:rsidRPr="00927C54">
        <w:rPr>
          <w:rFonts w:ascii="Arial" w:hAnsi="Arial" w:cs="Arial"/>
          <w:sz w:val="18"/>
          <w:lang w:val="en-US"/>
        </w:rPr>
        <w:t>RdM</w:t>
      </w:r>
      <w:proofErr w:type="spellEnd"/>
      <w:r w:rsidRPr="00927C54">
        <w:rPr>
          <w:rFonts w:ascii="Arial" w:hAnsi="Arial" w:cs="Arial"/>
          <w:sz w:val="18"/>
          <w:lang w:val="en-US"/>
        </w:rPr>
        <w:t xml:space="preserve">, WM, GNN, MAN, MN, KN, BN, IMN, RN, TN, MLO, AJO, MOM, NDP, RP, AP, CP, SAP, BWP, </w:t>
      </w:r>
      <w:proofErr w:type="spellStart"/>
      <w:r w:rsidRPr="00927C54">
        <w:rPr>
          <w:rFonts w:ascii="Arial" w:hAnsi="Arial" w:cs="Arial"/>
          <w:sz w:val="18"/>
          <w:lang w:val="en-US"/>
        </w:rPr>
        <w:t>MPe</w:t>
      </w:r>
      <w:proofErr w:type="spellEnd"/>
      <w:r w:rsidRPr="00927C54">
        <w:rPr>
          <w:rFonts w:ascii="Arial" w:hAnsi="Arial" w:cs="Arial"/>
          <w:sz w:val="18"/>
          <w:lang w:val="en-US"/>
        </w:rPr>
        <w:t xml:space="preserve">, OP, MHP, BPP, BMP, TJR, LMR, OTR, </w:t>
      </w:r>
      <w:proofErr w:type="spellStart"/>
      <w:r w:rsidRPr="00927C54">
        <w:rPr>
          <w:rFonts w:ascii="Arial" w:hAnsi="Arial" w:cs="Arial"/>
          <w:sz w:val="18"/>
          <w:lang w:val="en-US"/>
        </w:rPr>
        <w:t>RRe</w:t>
      </w:r>
      <w:proofErr w:type="spellEnd"/>
      <w:r w:rsidRPr="00927C54">
        <w:rPr>
          <w:rFonts w:ascii="Arial" w:hAnsi="Arial" w:cs="Arial"/>
          <w:sz w:val="18"/>
          <w:lang w:val="en-US"/>
        </w:rPr>
        <w:t xml:space="preserve">, MR, KMR, PMR, </w:t>
      </w:r>
      <w:proofErr w:type="spellStart"/>
      <w:r w:rsidRPr="00927C54">
        <w:rPr>
          <w:rFonts w:ascii="Arial" w:hAnsi="Arial" w:cs="Arial"/>
          <w:sz w:val="18"/>
          <w:lang w:val="en-US"/>
        </w:rPr>
        <w:t>FRiv</w:t>
      </w:r>
      <w:proofErr w:type="spellEnd"/>
      <w:r w:rsidRPr="00927C54">
        <w:rPr>
          <w:rFonts w:ascii="Arial" w:hAnsi="Arial" w:cs="Arial"/>
          <w:sz w:val="18"/>
          <w:lang w:val="en-US"/>
        </w:rPr>
        <w:t xml:space="preserve">, DJR, PR, IR, DR, CS, VS, KUS, MSc, CAS, </w:t>
      </w:r>
      <w:proofErr w:type="spellStart"/>
      <w:r w:rsidRPr="00927C54">
        <w:rPr>
          <w:rFonts w:ascii="Arial" w:hAnsi="Arial" w:cs="Arial"/>
          <w:sz w:val="18"/>
          <w:lang w:val="en-US"/>
        </w:rPr>
        <w:t>NSc</w:t>
      </w:r>
      <w:proofErr w:type="spellEnd"/>
      <w:r w:rsidRPr="00927C54">
        <w:rPr>
          <w:rFonts w:ascii="Arial" w:hAnsi="Arial" w:cs="Arial"/>
          <w:sz w:val="18"/>
          <w:lang w:val="en-US"/>
        </w:rPr>
        <w:t xml:space="preserve">, BS, </w:t>
      </w:r>
      <w:proofErr w:type="spellStart"/>
      <w:r w:rsidRPr="00927C54">
        <w:rPr>
          <w:rFonts w:ascii="Arial" w:hAnsi="Arial" w:cs="Arial"/>
          <w:sz w:val="18"/>
          <w:lang w:val="en-US"/>
        </w:rPr>
        <w:t>SSe</w:t>
      </w:r>
      <w:proofErr w:type="spellEnd"/>
      <w:r w:rsidRPr="00927C54">
        <w:rPr>
          <w:rFonts w:ascii="Arial" w:hAnsi="Arial" w:cs="Arial"/>
          <w:sz w:val="18"/>
          <w:lang w:val="en-US"/>
        </w:rPr>
        <w:t xml:space="preserve">, KBS, XS, AVS, </w:t>
      </w:r>
      <w:proofErr w:type="spellStart"/>
      <w:r w:rsidRPr="00927C54">
        <w:rPr>
          <w:rFonts w:ascii="Arial" w:hAnsi="Arial" w:cs="Arial"/>
          <w:sz w:val="18"/>
          <w:lang w:val="en-US"/>
        </w:rPr>
        <w:t>HSn</w:t>
      </w:r>
      <w:proofErr w:type="spellEnd"/>
      <w:r w:rsidRPr="00927C54">
        <w:rPr>
          <w:rFonts w:ascii="Arial" w:hAnsi="Arial" w:cs="Arial"/>
          <w:sz w:val="18"/>
          <w:lang w:val="en-US"/>
        </w:rPr>
        <w:t xml:space="preserve">, CNS, </w:t>
      </w:r>
      <w:proofErr w:type="spellStart"/>
      <w:r w:rsidRPr="00927C54">
        <w:rPr>
          <w:rFonts w:ascii="Arial" w:hAnsi="Arial" w:cs="Arial"/>
          <w:sz w:val="18"/>
          <w:lang w:val="en-US"/>
        </w:rPr>
        <w:t>KStr</w:t>
      </w:r>
      <w:proofErr w:type="spellEnd"/>
      <w:r w:rsidRPr="00927C54">
        <w:rPr>
          <w:rFonts w:ascii="Arial" w:hAnsi="Arial" w:cs="Arial"/>
          <w:sz w:val="18"/>
          <w:lang w:val="en-US"/>
        </w:rPr>
        <w:t xml:space="preserve">, GS, POS, SMT, NYQT, BOT, </w:t>
      </w:r>
      <w:proofErr w:type="spellStart"/>
      <w:r w:rsidRPr="00927C54">
        <w:rPr>
          <w:rFonts w:ascii="Arial" w:hAnsi="Arial" w:cs="Arial"/>
          <w:sz w:val="18"/>
          <w:lang w:val="en-US"/>
        </w:rPr>
        <w:t>ATeu</w:t>
      </w:r>
      <w:proofErr w:type="spellEnd"/>
      <w:r w:rsidRPr="00927C54">
        <w:rPr>
          <w:rFonts w:ascii="Arial" w:hAnsi="Arial" w:cs="Arial"/>
          <w:sz w:val="18"/>
          <w:lang w:val="en-US"/>
        </w:rPr>
        <w:t xml:space="preserve">, HT, </w:t>
      </w:r>
      <w:proofErr w:type="spellStart"/>
      <w:r w:rsidRPr="00927C54">
        <w:rPr>
          <w:rFonts w:ascii="Arial" w:hAnsi="Arial" w:cs="Arial"/>
          <w:sz w:val="18"/>
          <w:lang w:val="en-US"/>
        </w:rPr>
        <w:t>ATi</w:t>
      </w:r>
      <w:proofErr w:type="spellEnd"/>
      <w:r w:rsidRPr="00927C54">
        <w:rPr>
          <w:rFonts w:ascii="Arial" w:hAnsi="Arial" w:cs="Arial"/>
          <w:sz w:val="18"/>
          <w:lang w:val="en-US"/>
        </w:rPr>
        <w:t xml:space="preserve">, </w:t>
      </w:r>
      <w:proofErr w:type="spellStart"/>
      <w:r w:rsidRPr="00927C54">
        <w:rPr>
          <w:rFonts w:ascii="Arial" w:hAnsi="Arial" w:cs="Arial"/>
          <w:sz w:val="18"/>
          <w:lang w:val="en-US"/>
        </w:rPr>
        <w:t>JTr</w:t>
      </w:r>
      <w:proofErr w:type="spellEnd"/>
      <w:r w:rsidRPr="00927C54">
        <w:rPr>
          <w:rFonts w:ascii="Arial" w:hAnsi="Arial" w:cs="Arial"/>
          <w:sz w:val="18"/>
          <w:lang w:val="en-US"/>
        </w:rPr>
        <w:t xml:space="preserve">, IT, </w:t>
      </w:r>
      <w:proofErr w:type="spellStart"/>
      <w:r w:rsidRPr="00927C54">
        <w:rPr>
          <w:rFonts w:ascii="Arial" w:hAnsi="Arial" w:cs="Arial"/>
          <w:sz w:val="18"/>
          <w:lang w:val="en-US"/>
        </w:rPr>
        <w:t>ATö</w:t>
      </w:r>
      <w:proofErr w:type="spellEnd"/>
      <w:r w:rsidRPr="00927C54">
        <w:rPr>
          <w:rFonts w:ascii="Arial" w:hAnsi="Arial" w:cs="Arial"/>
          <w:sz w:val="18"/>
          <w:lang w:val="en-US"/>
        </w:rPr>
        <w:t xml:space="preserve">, AGU, NV, VV, </w:t>
      </w:r>
      <w:proofErr w:type="spellStart"/>
      <w:r w:rsidRPr="00927C54">
        <w:rPr>
          <w:rFonts w:ascii="Arial" w:hAnsi="Arial" w:cs="Arial"/>
          <w:sz w:val="18"/>
          <w:lang w:val="en-US"/>
        </w:rPr>
        <w:t>SVo</w:t>
      </w:r>
      <w:proofErr w:type="spellEnd"/>
      <w:r w:rsidRPr="00927C54">
        <w:rPr>
          <w:rFonts w:ascii="Arial" w:hAnsi="Arial" w:cs="Arial"/>
          <w:sz w:val="18"/>
          <w:lang w:val="en-US"/>
        </w:rPr>
        <w:t xml:space="preserve">, </w:t>
      </w:r>
      <w:proofErr w:type="spellStart"/>
      <w:r w:rsidRPr="00927C54">
        <w:rPr>
          <w:rFonts w:ascii="Arial" w:hAnsi="Arial" w:cs="Arial"/>
          <w:sz w:val="18"/>
          <w:lang w:val="en-US"/>
        </w:rPr>
        <w:t>APdV</w:t>
      </w:r>
      <w:proofErr w:type="spellEnd"/>
      <w:r w:rsidRPr="00927C54">
        <w:rPr>
          <w:rFonts w:ascii="Arial" w:hAnsi="Arial" w:cs="Arial"/>
          <w:sz w:val="18"/>
          <w:lang w:val="en-US"/>
        </w:rPr>
        <w:t xml:space="preserve">, UV, </w:t>
      </w:r>
      <w:proofErr w:type="spellStart"/>
      <w:r w:rsidRPr="00927C54">
        <w:rPr>
          <w:rFonts w:ascii="Arial" w:hAnsi="Arial" w:cs="Arial"/>
          <w:sz w:val="18"/>
          <w:lang w:val="en-US"/>
        </w:rPr>
        <w:t>MWa</w:t>
      </w:r>
      <w:proofErr w:type="spellEnd"/>
      <w:r w:rsidRPr="00927C54">
        <w:rPr>
          <w:rFonts w:ascii="Arial" w:hAnsi="Arial" w:cs="Arial"/>
          <w:sz w:val="18"/>
          <w:lang w:val="en-US"/>
        </w:rPr>
        <w:t xml:space="preserve">, </w:t>
      </w:r>
      <w:proofErr w:type="spellStart"/>
      <w:r w:rsidRPr="00927C54">
        <w:rPr>
          <w:rFonts w:ascii="Arial" w:hAnsi="Arial" w:cs="Arial"/>
          <w:sz w:val="18"/>
          <w:lang w:val="en-US"/>
        </w:rPr>
        <w:t>LWal</w:t>
      </w:r>
      <w:proofErr w:type="spellEnd"/>
      <w:r w:rsidRPr="00927C54">
        <w:rPr>
          <w:rFonts w:ascii="Arial" w:hAnsi="Arial" w:cs="Arial"/>
          <w:sz w:val="18"/>
          <w:lang w:val="en-US"/>
        </w:rPr>
        <w:t xml:space="preserve">, DMW, HW, </w:t>
      </w:r>
      <w:r>
        <w:rPr>
          <w:rFonts w:ascii="Arial" w:hAnsi="Arial" w:cs="Arial"/>
          <w:sz w:val="18"/>
          <w:lang w:val="en-US"/>
        </w:rPr>
        <w:t xml:space="preserve">JBW, SHW, JGW, </w:t>
      </w:r>
      <w:proofErr w:type="spellStart"/>
      <w:r>
        <w:rPr>
          <w:rFonts w:ascii="Arial" w:hAnsi="Arial" w:cs="Arial"/>
          <w:sz w:val="18"/>
          <w:lang w:val="en-US"/>
        </w:rPr>
        <w:t>MWu</w:t>
      </w:r>
      <w:proofErr w:type="spellEnd"/>
      <w:r>
        <w:rPr>
          <w:rFonts w:ascii="Arial" w:hAnsi="Arial" w:cs="Arial"/>
          <w:sz w:val="18"/>
          <w:lang w:val="en-US"/>
        </w:rPr>
        <w:t>, QY, ZY, ABZ</w:t>
      </w:r>
    </w:p>
    <w:p w14:paraId="312F9786" w14:textId="0C84F380" w:rsidR="00927C54" w:rsidRDefault="00927C54" w:rsidP="00927C54">
      <w:pPr>
        <w:spacing w:after="120"/>
        <w:rPr>
          <w:rFonts w:ascii="Arial" w:hAnsi="Arial" w:cs="Arial"/>
          <w:b/>
          <w:sz w:val="18"/>
          <w:lang w:val="en-US"/>
        </w:rPr>
      </w:pPr>
      <w:r w:rsidRPr="00927C54">
        <w:rPr>
          <w:rFonts w:ascii="Arial" w:hAnsi="Arial" w:cs="Arial"/>
          <w:b/>
          <w:sz w:val="18"/>
          <w:lang w:val="en-US"/>
        </w:rPr>
        <w:t>Subject Recruitment</w:t>
      </w:r>
      <w:r w:rsidRPr="00927C54">
        <w:rPr>
          <w:rFonts w:ascii="Arial" w:hAnsi="Arial" w:cs="Arial"/>
          <w:sz w:val="18"/>
          <w:lang w:val="en-US"/>
        </w:rPr>
        <w:t xml:space="preserve">: </w:t>
      </w:r>
      <w:proofErr w:type="spellStart"/>
      <w:r w:rsidRPr="00927C54">
        <w:rPr>
          <w:rFonts w:ascii="Arial" w:hAnsi="Arial" w:cs="Arial"/>
          <w:sz w:val="18"/>
          <w:lang w:val="en-US"/>
        </w:rPr>
        <w:t>SAf</w:t>
      </w:r>
      <w:proofErr w:type="spellEnd"/>
      <w:r w:rsidRPr="00927C54">
        <w:rPr>
          <w:rFonts w:ascii="Arial" w:hAnsi="Arial" w:cs="Arial"/>
          <w:sz w:val="18"/>
          <w:lang w:val="en-US"/>
        </w:rPr>
        <w:t xml:space="preserve">, EPB, HB, CAB, AC, HC, JCC, Miao-Ling Chee, KC, RC, </w:t>
      </w:r>
      <w:proofErr w:type="spellStart"/>
      <w:r w:rsidRPr="00927C54">
        <w:rPr>
          <w:rFonts w:ascii="Arial" w:hAnsi="Arial" w:cs="Arial"/>
          <w:sz w:val="18"/>
          <w:lang w:val="en-US"/>
        </w:rPr>
        <w:t>MCi</w:t>
      </w:r>
      <w:proofErr w:type="spellEnd"/>
      <w:r w:rsidRPr="00927C54">
        <w:rPr>
          <w:rFonts w:ascii="Arial" w:hAnsi="Arial" w:cs="Arial"/>
          <w:sz w:val="18"/>
          <w:lang w:val="en-US"/>
        </w:rPr>
        <w:t xml:space="preserve">, DC, KD, MKE, VHXF, BIF, RTG, </w:t>
      </w:r>
      <w:proofErr w:type="spellStart"/>
      <w:r w:rsidRPr="00927C54">
        <w:rPr>
          <w:rFonts w:ascii="Arial" w:hAnsi="Arial" w:cs="Arial"/>
          <w:sz w:val="18"/>
          <w:lang w:val="en-US"/>
        </w:rPr>
        <w:t>VGu</w:t>
      </w:r>
      <w:proofErr w:type="spellEnd"/>
      <w:r w:rsidRPr="00927C54">
        <w:rPr>
          <w:rFonts w:ascii="Arial" w:hAnsi="Arial" w:cs="Arial"/>
          <w:sz w:val="18"/>
          <w:lang w:val="en-US"/>
        </w:rPr>
        <w:t xml:space="preserve">, CAH, WH, NHK, OSI, MI, VWJ, JBJ, BJ, CMK, </w:t>
      </w:r>
      <w:proofErr w:type="spellStart"/>
      <w:r w:rsidRPr="00927C54">
        <w:rPr>
          <w:rFonts w:ascii="Arial" w:hAnsi="Arial" w:cs="Arial"/>
          <w:sz w:val="18"/>
          <w:lang w:val="en-US"/>
        </w:rPr>
        <w:t>MKas</w:t>
      </w:r>
      <w:proofErr w:type="spellEnd"/>
      <w:r w:rsidRPr="00927C54">
        <w:rPr>
          <w:rFonts w:ascii="Arial" w:hAnsi="Arial" w:cs="Arial"/>
          <w:sz w:val="18"/>
          <w:lang w:val="en-US"/>
        </w:rPr>
        <w:t xml:space="preserve">, JSK, </w:t>
      </w:r>
      <w:proofErr w:type="spellStart"/>
      <w:r w:rsidRPr="00927C54">
        <w:rPr>
          <w:rFonts w:ascii="Arial" w:hAnsi="Arial" w:cs="Arial"/>
          <w:sz w:val="18"/>
          <w:lang w:val="en-US"/>
        </w:rPr>
        <w:t>AKr</w:t>
      </w:r>
      <w:proofErr w:type="spellEnd"/>
      <w:r w:rsidRPr="00927C54">
        <w:rPr>
          <w:rFonts w:ascii="Arial" w:hAnsi="Arial" w:cs="Arial"/>
          <w:sz w:val="18"/>
          <w:lang w:val="en-US"/>
        </w:rPr>
        <w:t xml:space="preserve">, FK, </w:t>
      </w:r>
      <w:proofErr w:type="spellStart"/>
      <w:r w:rsidRPr="00927C54">
        <w:rPr>
          <w:rFonts w:ascii="Arial" w:hAnsi="Arial" w:cs="Arial"/>
          <w:sz w:val="18"/>
          <w:lang w:val="en-US"/>
        </w:rPr>
        <w:t>MKub</w:t>
      </w:r>
      <w:proofErr w:type="spellEnd"/>
      <w:r w:rsidRPr="00927C54">
        <w:rPr>
          <w:rFonts w:ascii="Arial" w:hAnsi="Arial" w:cs="Arial"/>
          <w:sz w:val="18"/>
          <w:lang w:val="en-US"/>
        </w:rPr>
        <w:t xml:space="preserve">, </w:t>
      </w:r>
      <w:proofErr w:type="spellStart"/>
      <w:r w:rsidRPr="00927C54">
        <w:rPr>
          <w:rFonts w:ascii="Arial" w:hAnsi="Arial" w:cs="Arial"/>
          <w:sz w:val="18"/>
          <w:lang w:val="en-US"/>
        </w:rPr>
        <w:t>MKä</w:t>
      </w:r>
      <w:proofErr w:type="spellEnd"/>
      <w:r w:rsidRPr="00927C54">
        <w:rPr>
          <w:rFonts w:ascii="Arial" w:hAnsi="Arial" w:cs="Arial"/>
          <w:sz w:val="18"/>
          <w:lang w:val="en-US"/>
        </w:rPr>
        <w:t xml:space="preserve">, </w:t>
      </w:r>
      <w:proofErr w:type="spellStart"/>
      <w:r w:rsidRPr="00927C54">
        <w:rPr>
          <w:rFonts w:ascii="Arial" w:hAnsi="Arial" w:cs="Arial"/>
          <w:sz w:val="18"/>
          <w:lang w:val="en-US"/>
        </w:rPr>
        <w:t>AKöt</w:t>
      </w:r>
      <w:proofErr w:type="spellEnd"/>
      <w:r w:rsidRPr="00927C54">
        <w:rPr>
          <w:rFonts w:ascii="Arial" w:hAnsi="Arial" w:cs="Arial"/>
          <w:sz w:val="18"/>
          <w:lang w:val="en-US"/>
        </w:rPr>
        <w:t xml:space="preserve">, </w:t>
      </w:r>
      <w:proofErr w:type="spellStart"/>
      <w:r w:rsidRPr="00927C54">
        <w:rPr>
          <w:rFonts w:ascii="Arial" w:hAnsi="Arial" w:cs="Arial"/>
          <w:sz w:val="18"/>
          <w:lang w:val="en-US"/>
        </w:rPr>
        <w:t>MLa</w:t>
      </w:r>
      <w:proofErr w:type="spellEnd"/>
      <w:r w:rsidRPr="00927C54">
        <w:rPr>
          <w:rFonts w:ascii="Arial" w:hAnsi="Arial" w:cs="Arial"/>
          <w:sz w:val="18"/>
          <w:lang w:val="en-US"/>
        </w:rPr>
        <w:t xml:space="preserve">, JJML, TL, WL, LL, NGM, </w:t>
      </w:r>
      <w:proofErr w:type="spellStart"/>
      <w:r w:rsidRPr="00927C54">
        <w:rPr>
          <w:rFonts w:ascii="Arial" w:hAnsi="Arial" w:cs="Arial"/>
          <w:sz w:val="18"/>
          <w:lang w:val="en-US"/>
        </w:rPr>
        <w:t>KMa</w:t>
      </w:r>
      <w:proofErr w:type="spellEnd"/>
      <w:r w:rsidRPr="00927C54">
        <w:rPr>
          <w:rFonts w:ascii="Arial" w:hAnsi="Arial" w:cs="Arial"/>
          <w:sz w:val="18"/>
          <w:lang w:val="en-US"/>
        </w:rPr>
        <w:t xml:space="preserve">, CM, </w:t>
      </w:r>
      <w:proofErr w:type="spellStart"/>
      <w:r w:rsidRPr="00927C54">
        <w:rPr>
          <w:rFonts w:ascii="Arial" w:hAnsi="Arial" w:cs="Arial"/>
          <w:sz w:val="18"/>
          <w:lang w:val="en-US"/>
        </w:rPr>
        <w:t>AMe</w:t>
      </w:r>
      <w:proofErr w:type="spellEnd"/>
      <w:r w:rsidRPr="00927C54">
        <w:rPr>
          <w:rFonts w:ascii="Arial" w:hAnsi="Arial" w:cs="Arial"/>
          <w:sz w:val="18"/>
          <w:lang w:val="en-US"/>
        </w:rPr>
        <w:t xml:space="preserve">, </w:t>
      </w:r>
      <w:proofErr w:type="spellStart"/>
      <w:r w:rsidRPr="00927C54">
        <w:rPr>
          <w:rFonts w:ascii="Arial" w:hAnsi="Arial" w:cs="Arial"/>
          <w:sz w:val="18"/>
          <w:lang w:val="en-US"/>
        </w:rPr>
        <w:t>RdM</w:t>
      </w:r>
      <w:proofErr w:type="spellEnd"/>
      <w:r w:rsidRPr="00927C54">
        <w:rPr>
          <w:rFonts w:ascii="Arial" w:hAnsi="Arial" w:cs="Arial"/>
          <w:sz w:val="18"/>
          <w:lang w:val="en-US"/>
        </w:rPr>
        <w:t xml:space="preserve">, WM, KN, MLO, IO, AJO, SP, CP, SAP, BWP, </w:t>
      </w:r>
      <w:proofErr w:type="spellStart"/>
      <w:r w:rsidRPr="00927C54">
        <w:rPr>
          <w:rFonts w:ascii="Arial" w:hAnsi="Arial" w:cs="Arial"/>
          <w:sz w:val="18"/>
          <w:lang w:val="en-US"/>
        </w:rPr>
        <w:t>MPe</w:t>
      </w:r>
      <w:proofErr w:type="spellEnd"/>
      <w:r w:rsidRPr="00927C54">
        <w:rPr>
          <w:rFonts w:ascii="Arial" w:hAnsi="Arial" w:cs="Arial"/>
          <w:sz w:val="18"/>
          <w:lang w:val="en-US"/>
        </w:rPr>
        <w:t xml:space="preserve">, OP, BP, DJP, </w:t>
      </w:r>
      <w:proofErr w:type="spellStart"/>
      <w:r w:rsidRPr="00927C54">
        <w:rPr>
          <w:rFonts w:ascii="Arial" w:hAnsi="Arial" w:cs="Arial"/>
          <w:sz w:val="18"/>
          <w:lang w:val="en-US"/>
        </w:rPr>
        <w:t>TPo</w:t>
      </w:r>
      <w:proofErr w:type="spellEnd"/>
      <w:r w:rsidRPr="00927C54">
        <w:rPr>
          <w:rFonts w:ascii="Arial" w:hAnsi="Arial" w:cs="Arial"/>
          <w:sz w:val="18"/>
          <w:lang w:val="en-US"/>
        </w:rPr>
        <w:t xml:space="preserve">, MAP, TJR, OTR, MR, PMR, PR, IR, DR, VS, RS, BHS, POS, NYQT, </w:t>
      </w:r>
      <w:proofErr w:type="spellStart"/>
      <w:r w:rsidRPr="00927C54">
        <w:rPr>
          <w:rFonts w:ascii="Arial" w:hAnsi="Arial" w:cs="Arial"/>
          <w:sz w:val="18"/>
          <w:lang w:val="en-US"/>
        </w:rPr>
        <w:t>ATer</w:t>
      </w:r>
      <w:proofErr w:type="spellEnd"/>
      <w:r w:rsidRPr="00927C54">
        <w:rPr>
          <w:rFonts w:ascii="Arial" w:hAnsi="Arial" w:cs="Arial"/>
          <w:sz w:val="18"/>
          <w:lang w:val="en-US"/>
        </w:rPr>
        <w:t xml:space="preserve">, YCT, </w:t>
      </w:r>
      <w:proofErr w:type="spellStart"/>
      <w:r w:rsidRPr="00927C54">
        <w:rPr>
          <w:rFonts w:ascii="Arial" w:hAnsi="Arial" w:cs="Arial"/>
          <w:sz w:val="18"/>
          <w:lang w:val="en-US"/>
        </w:rPr>
        <w:t>JTr</w:t>
      </w:r>
      <w:proofErr w:type="spellEnd"/>
      <w:r w:rsidRPr="00927C54">
        <w:rPr>
          <w:rFonts w:ascii="Arial" w:hAnsi="Arial" w:cs="Arial"/>
          <w:sz w:val="18"/>
          <w:lang w:val="en-US"/>
        </w:rPr>
        <w:t xml:space="preserve">, IT, </w:t>
      </w:r>
      <w:proofErr w:type="spellStart"/>
      <w:r w:rsidRPr="00927C54">
        <w:rPr>
          <w:rFonts w:ascii="Arial" w:hAnsi="Arial" w:cs="Arial"/>
          <w:sz w:val="18"/>
          <w:lang w:val="en-US"/>
        </w:rPr>
        <w:t>ATö</w:t>
      </w:r>
      <w:proofErr w:type="spellEnd"/>
      <w:r w:rsidRPr="00927C54">
        <w:rPr>
          <w:rFonts w:ascii="Arial" w:hAnsi="Arial" w:cs="Arial"/>
          <w:sz w:val="18"/>
          <w:lang w:val="en-US"/>
        </w:rPr>
        <w:t xml:space="preserve">, </w:t>
      </w:r>
      <w:proofErr w:type="spellStart"/>
      <w:r w:rsidRPr="00927C54">
        <w:rPr>
          <w:rFonts w:ascii="Arial" w:hAnsi="Arial" w:cs="Arial"/>
          <w:sz w:val="18"/>
          <w:lang w:val="en-US"/>
        </w:rPr>
        <w:t>SVa</w:t>
      </w:r>
      <w:proofErr w:type="spellEnd"/>
      <w:r w:rsidRPr="00927C54">
        <w:rPr>
          <w:rFonts w:ascii="Arial" w:hAnsi="Arial" w:cs="Arial"/>
          <w:sz w:val="18"/>
          <w:lang w:val="en-US"/>
        </w:rPr>
        <w:t xml:space="preserve">, </w:t>
      </w:r>
      <w:proofErr w:type="spellStart"/>
      <w:r w:rsidRPr="00927C54">
        <w:rPr>
          <w:rFonts w:ascii="Arial" w:hAnsi="Arial" w:cs="Arial"/>
          <w:sz w:val="18"/>
          <w:lang w:val="en-US"/>
        </w:rPr>
        <w:t>SVo</w:t>
      </w:r>
      <w:proofErr w:type="spellEnd"/>
      <w:r w:rsidRPr="00927C54">
        <w:rPr>
          <w:rFonts w:ascii="Arial" w:hAnsi="Arial" w:cs="Arial"/>
          <w:sz w:val="18"/>
          <w:lang w:val="en-US"/>
        </w:rPr>
        <w:t xml:space="preserve">, PV, </w:t>
      </w:r>
      <w:proofErr w:type="spellStart"/>
      <w:r w:rsidRPr="00927C54">
        <w:rPr>
          <w:rFonts w:ascii="Arial" w:hAnsi="Arial" w:cs="Arial"/>
          <w:sz w:val="18"/>
          <w:lang w:val="en-US"/>
        </w:rPr>
        <w:t>APdV</w:t>
      </w:r>
      <w:proofErr w:type="spellEnd"/>
      <w:r w:rsidRPr="00927C54">
        <w:rPr>
          <w:rFonts w:ascii="Arial" w:hAnsi="Arial" w:cs="Arial"/>
          <w:sz w:val="18"/>
          <w:lang w:val="en-US"/>
        </w:rPr>
        <w:t xml:space="preserve">, GW, </w:t>
      </w:r>
      <w:proofErr w:type="spellStart"/>
      <w:r w:rsidRPr="00927C54">
        <w:rPr>
          <w:rFonts w:ascii="Arial" w:hAnsi="Arial" w:cs="Arial"/>
          <w:sz w:val="18"/>
          <w:lang w:val="en-US"/>
        </w:rPr>
        <w:t>LWal</w:t>
      </w:r>
      <w:proofErr w:type="spellEnd"/>
      <w:r w:rsidRPr="00927C54">
        <w:rPr>
          <w:rFonts w:ascii="Arial" w:hAnsi="Arial" w:cs="Arial"/>
          <w:sz w:val="18"/>
          <w:lang w:val="en-US"/>
        </w:rPr>
        <w:t>, HW, JBW, SHW, JGW, ABZ, JÄ</w:t>
      </w:r>
      <w:bookmarkEnd w:id="49"/>
      <w:bookmarkEnd w:id="50"/>
      <w:r>
        <w:rPr>
          <w:rFonts w:ascii="Arial" w:hAnsi="Arial" w:cs="Arial"/>
          <w:b/>
          <w:sz w:val="18"/>
          <w:lang w:val="en-US"/>
        </w:rPr>
        <w:br w:type="page"/>
      </w:r>
    </w:p>
    <w:p w14:paraId="63FF0BE2" w14:textId="7EE84F1A" w:rsidR="009F17AD" w:rsidRPr="00CC3FE7" w:rsidRDefault="009F17AD" w:rsidP="009F17AD">
      <w:pPr>
        <w:rPr>
          <w:rFonts w:ascii="Arial" w:hAnsi="Arial" w:cs="Arial"/>
          <w:b/>
          <w:lang w:val="en-US"/>
        </w:rPr>
      </w:pPr>
      <w:r w:rsidRPr="00CC3FE7">
        <w:rPr>
          <w:rFonts w:ascii="Arial" w:hAnsi="Arial" w:cs="Arial"/>
          <w:b/>
          <w:lang w:val="en-US"/>
        </w:rPr>
        <w:lastRenderedPageBreak/>
        <w:t>Competing interests</w:t>
      </w:r>
    </w:p>
    <w:p w14:paraId="35F762F6" w14:textId="4096B971" w:rsidR="00607F58" w:rsidRPr="00CC3FE7" w:rsidRDefault="00FA3E0B" w:rsidP="00176568">
      <w:pPr>
        <w:spacing w:after="120" w:line="360" w:lineRule="auto"/>
        <w:jc w:val="both"/>
        <w:rPr>
          <w:rFonts w:ascii="Arial" w:hAnsi="Arial" w:cs="Arial"/>
          <w:lang w:val="en-US"/>
        </w:rPr>
      </w:pPr>
      <w:r w:rsidRPr="00CC3FE7">
        <w:rPr>
          <w:rFonts w:ascii="Arial" w:hAnsi="Arial" w:cs="Arial"/>
          <w:lang w:val="en-US"/>
        </w:rPr>
        <w:t xml:space="preserve">Wolfgang Koenig reports modest consultation fees for advisory board meetings from Amgen, </w:t>
      </w:r>
      <w:proofErr w:type="spellStart"/>
      <w:r w:rsidRPr="00CC3FE7">
        <w:rPr>
          <w:rFonts w:ascii="Arial" w:hAnsi="Arial" w:cs="Arial"/>
          <w:lang w:val="en-US"/>
        </w:rPr>
        <w:t>DalCor</w:t>
      </w:r>
      <w:proofErr w:type="spellEnd"/>
      <w:r w:rsidRPr="00CC3FE7">
        <w:rPr>
          <w:rFonts w:ascii="Arial" w:hAnsi="Arial" w:cs="Arial"/>
          <w:lang w:val="en-US"/>
        </w:rPr>
        <w:t xml:space="preserve">, Kowa, Novartis, Pfizer and Sanofi, and modest personal fees for lectures from Amgen, AstraZeneca, Novartis, Pfizer and Sanofi, all outside the submitted work. </w:t>
      </w:r>
      <w:r w:rsidR="009F17AD" w:rsidRPr="00CC3FE7">
        <w:rPr>
          <w:rFonts w:ascii="Arial" w:hAnsi="Arial" w:cs="Arial"/>
          <w:lang w:val="en-US"/>
        </w:rPr>
        <w:t xml:space="preserve">Winfried </w:t>
      </w:r>
      <w:proofErr w:type="spellStart"/>
      <w:r w:rsidR="009F17AD" w:rsidRPr="00CC3FE7">
        <w:rPr>
          <w:rFonts w:ascii="Arial" w:hAnsi="Arial" w:cs="Arial"/>
          <w:lang w:val="en-US"/>
        </w:rPr>
        <w:t>März</w:t>
      </w:r>
      <w:proofErr w:type="spellEnd"/>
      <w:r w:rsidR="009F17AD" w:rsidRPr="00CC3FE7">
        <w:rPr>
          <w:rFonts w:ascii="Arial" w:hAnsi="Arial" w:cs="Arial"/>
          <w:lang w:val="en-US"/>
        </w:rPr>
        <w:t xml:space="preserve"> is employed with </w:t>
      </w:r>
      <w:proofErr w:type="spellStart"/>
      <w:r w:rsidR="009F17AD" w:rsidRPr="00CC3FE7">
        <w:rPr>
          <w:rFonts w:ascii="Arial" w:hAnsi="Arial" w:cs="Arial"/>
          <w:lang w:val="en-US"/>
        </w:rPr>
        <w:t>Synlab</w:t>
      </w:r>
      <w:proofErr w:type="spellEnd"/>
      <w:r w:rsidR="009F17AD" w:rsidRPr="00CC3FE7">
        <w:rPr>
          <w:rFonts w:ascii="Arial" w:hAnsi="Arial" w:cs="Arial"/>
          <w:lang w:val="en-US"/>
        </w:rPr>
        <w:t xml:space="preserve"> Services GmbH and holds shares of </w:t>
      </w:r>
      <w:proofErr w:type="spellStart"/>
      <w:r w:rsidR="009F17AD" w:rsidRPr="00CC3FE7">
        <w:rPr>
          <w:rFonts w:ascii="Arial" w:hAnsi="Arial" w:cs="Arial"/>
          <w:lang w:val="en-US"/>
        </w:rPr>
        <w:t>Synlab</w:t>
      </w:r>
      <w:proofErr w:type="spellEnd"/>
      <w:r w:rsidR="009F17AD" w:rsidRPr="00CC3FE7">
        <w:rPr>
          <w:rFonts w:ascii="Arial" w:hAnsi="Arial" w:cs="Arial"/>
          <w:lang w:val="en-US"/>
        </w:rPr>
        <w:t xml:space="preserve"> Holding Deutschland GmbH. </w:t>
      </w:r>
      <w:r w:rsidR="00CF383C" w:rsidRPr="00CC3FE7">
        <w:rPr>
          <w:rFonts w:ascii="Arial" w:hAnsi="Arial" w:cs="Arial"/>
          <w:lang w:val="en-US"/>
        </w:rPr>
        <w:t>Dennis O</w:t>
      </w:r>
      <w:r w:rsidR="00930D45" w:rsidRPr="00CC3FE7">
        <w:rPr>
          <w:rFonts w:ascii="Arial" w:hAnsi="Arial" w:cs="Arial"/>
          <w:lang w:val="en-US"/>
        </w:rPr>
        <w:t>.</w:t>
      </w:r>
      <w:r w:rsidR="00CF383C" w:rsidRPr="00CC3FE7">
        <w:rPr>
          <w:rFonts w:ascii="Arial" w:hAnsi="Arial" w:cs="Arial"/>
          <w:lang w:val="en-US"/>
        </w:rPr>
        <w:t xml:space="preserve"> </w:t>
      </w:r>
      <w:proofErr w:type="spellStart"/>
      <w:r w:rsidR="00CF383C" w:rsidRPr="00CC3FE7">
        <w:rPr>
          <w:rFonts w:ascii="Arial" w:hAnsi="Arial" w:cs="Arial"/>
          <w:lang w:val="en-US"/>
        </w:rPr>
        <w:t>Mook</w:t>
      </w:r>
      <w:proofErr w:type="spellEnd"/>
      <w:r w:rsidR="00CF383C" w:rsidRPr="00CC3FE7">
        <w:rPr>
          <w:rFonts w:ascii="Arial" w:hAnsi="Arial" w:cs="Arial"/>
          <w:lang w:val="en-US"/>
        </w:rPr>
        <w:t xml:space="preserve">-Kanamori is a part time research consultant at Metabolon Inc. </w:t>
      </w:r>
      <w:r w:rsidR="009F17AD" w:rsidRPr="00CC3FE7">
        <w:rPr>
          <w:rFonts w:ascii="Arial" w:hAnsi="Arial" w:cs="Arial"/>
          <w:lang w:val="en-US"/>
        </w:rPr>
        <w:t xml:space="preserve">Mike A. </w:t>
      </w:r>
      <w:proofErr w:type="spellStart"/>
      <w:r w:rsidR="009F17AD" w:rsidRPr="00CC3FE7">
        <w:rPr>
          <w:rFonts w:ascii="Arial" w:hAnsi="Arial" w:cs="Arial"/>
          <w:lang w:val="en-US"/>
        </w:rPr>
        <w:t>Nalls</w:t>
      </w:r>
      <w:proofErr w:type="spellEnd"/>
      <w:r w:rsidR="009F17AD" w:rsidRPr="00CC3FE7">
        <w:rPr>
          <w:rFonts w:ascii="Arial" w:hAnsi="Arial" w:cs="Arial"/>
          <w:lang w:val="en-US"/>
        </w:rPr>
        <w:t xml:space="preserve"> is supported by a consulting contract between Data </w:t>
      </w:r>
      <w:proofErr w:type="spellStart"/>
      <w:r w:rsidR="009F17AD" w:rsidRPr="00CC3FE7">
        <w:rPr>
          <w:rFonts w:ascii="Arial" w:hAnsi="Arial" w:cs="Arial"/>
          <w:lang w:val="en-US"/>
        </w:rPr>
        <w:t>Tecnica</w:t>
      </w:r>
      <w:proofErr w:type="spellEnd"/>
      <w:r w:rsidR="009F17AD" w:rsidRPr="00CC3FE7">
        <w:rPr>
          <w:rFonts w:ascii="Arial" w:hAnsi="Arial" w:cs="Arial"/>
          <w:lang w:val="en-US"/>
        </w:rPr>
        <w:t xml:space="preserve"> International LLC and the National Institute on Aging (NIA), National Institutes of Health (NIH), Bethesda, MD, USA and consults for Illumina Inc., the Michael J. Fox Foundation, and the University of California Healthcare. Oscar H</w:t>
      </w:r>
      <w:r w:rsidR="00930D45" w:rsidRPr="00CC3FE7">
        <w:rPr>
          <w:rFonts w:ascii="Arial" w:hAnsi="Arial" w:cs="Arial"/>
          <w:lang w:val="en-US"/>
        </w:rPr>
        <w:t>.</w:t>
      </w:r>
      <w:r w:rsidR="009F17AD" w:rsidRPr="00CC3FE7">
        <w:rPr>
          <w:rFonts w:ascii="Arial" w:hAnsi="Arial" w:cs="Arial"/>
          <w:lang w:val="en-US"/>
        </w:rPr>
        <w:t xml:space="preserve"> Franco works in </w:t>
      </w:r>
      <w:proofErr w:type="spellStart"/>
      <w:r w:rsidR="009F17AD" w:rsidRPr="00CC3FE7">
        <w:rPr>
          <w:rFonts w:ascii="Arial" w:hAnsi="Arial" w:cs="Arial"/>
          <w:lang w:val="en-US"/>
        </w:rPr>
        <w:t>ErasmusAGE</w:t>
      </w:r>
      <w:proofErr w:type="spellEnd"/>
      <w:r w:rsidR="009F17AD" w:rsidRPr="00CC3FE7">
        <w:rPr>
          <w:rFonts w:ascii="Arial" w:hAnsi="Arial" w:cs="Arial"/>
          <w:lang w:val="en-US"/>
        </w:rPr>
        <w:t>, a center for aging research across the life course funded by Nestlé Nutrition (</w:t>
      </w:r>
      <w:proofErr w:type="spellStart"/>
      <w:r w:rsidR="009F17AD" w:rsidRPr="00CC3FE7">
        <w:rPr>
          <w:rFonts w:ascii="Arial" w:hAnsi="Arial" w:cs="Arial"/>
          <w:lang w:val="en-US"/>
        </w:rPr>
        <w:t>Nestec</w:t>
      </w:r>
      <w:proofErr w:type="spellEnd"/>
      <w:r w:rsidR="009F17AD" w:rsidRPr="00CC3FE7">
        <w:rPr>
          <w:rFonts w:ascii="Arial" w:hAnsi="Arial" w:cs="Arial"/>
          <w:lang w:val="en-US"/>
        </w:rPr>
        <w:t xml:space="preserve"> Ltd.); </w:t>
      </w:r>
      <w:proofErr w:type="spellStart"/>
      <w:r w:rsidR="009F17AD" w:rsidRPr="00CC3FE7">
        <w:rPr>
          <w:rFonts w:ascii="Arial" w:hAnsi="Arial" w:cs="Arial"/>
          <w:lang w:val="en-US"/>
        </w:rPr>
        <w:t>Metagenics</w:t>
      </w:r>
      <w:proofErr w:type="spellEnd"/>
      <w:r w:rsidR="009F17AD" w:rsidRPr="00CC3FE7">
        <w:rPr>
          <w:rFonts w:ascii="Arial" w:hAnsi="Arial" w:cs="Arial"/>
          <w:lang w:val="en-US"/>
        </w:rPr>
        <w:t xml:space="preserve"> Inc.; and AXA. </w:t>
      </w:r>
      <w:proofErr w:type="spellStart"/>
      <w:r w:rsidR="009F17AD" w:rsidRPr="00CC3FE7">
        <w:rPr>
          <w:rFonts w:ascii="Arial" w:hAnsi="Arial" w:cs="Arial"/>
          <w:lang w:val="en-US"/>
        </w:rPr>
        <w:t>Karsten</w:t>
      </w:r>
      <w:proofErr w:type="spellEnd"/>
      <w:r w:rsidR="009F17AD" w:rsidRPr="00CC3FE7">
        <w:rPr>
          <w:rFonts w:ascii="Arial" w:hAnsi="Arial" w:cs="Arial"/>
          <w:lang w:val="en-US"/>
        </w:rPr>
        <w:t xml:space="preserve"> B</w:t>
      </w:r>
      <w:r w:rsidR="00930D45" w:rsidRPr="00CC3FE7">
        <w:rPr>
          <w:rFonts w:ascii="Arial" w:hAnsi="Arial" w:cs="Arial"/>
          <w:lang w:val="en-US"/>
        </w:rPr>
        <w:t>.</w:t>
      </w:r>
      <w:r w:rsidR="009F17AD" w:rsidRPr="00CC3FE7">
        <w:rPr>
          <w:rFonts w:ascii="Arial" w:hAnsi="Arial" w:cs="Arial"/>
          <w:lang w:val="en-US"/>
        </w:rPr>
        <w:t xml:space="preserve"> </w:t>
      </w:r>
      <w:proofErr w:type="spellStart"/>
      <w:r w:rsidR="009F17AD" w:rsidRPr="00CC3FE7">
        <w:rPr>
          <w:rFonts w:ascii="Arial" w:hAnsi="Arial" w:cs="Arial"/>
          <w:lang w:val="en-US"/>
        </w:rPr>
        <w:t>Sieber</w:t>
      </w:r>
      <w:proofErr w:type="spellEnd"/>
      <w:r w:rsidR="009F17AD" w:rsidRPr="00CC3FE7">
        <w:rPr>
          <w:rFonts w:ascii="Arial" w:hAnsi="Arial" w:cs="Arial"/>
          <w:lang w:val="en-US"/>
        </w:rPr>
        <w:t xml:space="preserve">, Laura </w:t>
      </w:r>
      <w:proofErr w:type="spellStart"/>
      <w:r w:rsidR="009F17AD" w:rsidRPr="00CC3FE7">
        <w:rPr>
          <w:rFonts w:ascii="Arial" w:hAnsi="Arial" w:cs="Arial"/>
          <w:lang w:val="en-US"/>
        </w:rPr>
        <w:t>Yerges</w:t>
      </w:r>
      <w:proofErr w:type="spellEnd"/>
      <w:r w:rsidR="009F17AD" w:rsidRPr="00CC3FE7">
        <w:rPr>
          <w:rFonts w:ascii="Arial" w:hAnsi="Arial" w:cs="Arial"/>
          <w:lang w:val="en-US"/>
        </w:rPr>
        <w:t>-Armstrong, Dawn M</w:t>
      </w:r>
      <w:r w:rsidR="00930D45" w:rsidRPr="00CC3FE7">
        <w:rPr>
          <w:rFonts w:ascii="Arial" w:hAnsi="Arial" w:cs="Arial"/>
          <w:lang w:val="en-US"/>
        </w:rPr>
        <w:t>.</w:t>
      </w:r>
      <w:r w:rsidR="009F17AD" w:rsidRPr="00CC3FE7">
        <w:rPr>
          <w:rFonts w:ascii="Arial" w:hAnsi="Arial" w:cs="Arial"/>
          <w:lang w:val="en-US"/>
        </w:rPr>
        <w:t xml:space="preserve"> Waterworth</w:t>
      </w:r>
      <w:r w:rsidR="00930D45" w:rsidRPr="00CC3FE7">
        <w:rPr>
          <w:rFonts w:ascii="Arial" w:hAnsi="Arial" w:cs="Arial"/>
          <w:lang w:val="en-US"/>
        </w:rPr>
        <w:t>,</w:t>
      </w:r>
      <w:r w:rsidR="009F17AD" w:rsidRPr="00CC3FE7">
        <w:rPr>
          <w:rFonts w:ascii="Arial" w:hAnsi="Arial" w:cs="Arial"/>
          <w:lang w:val="en-US"/>
        </w:rPr>
        <w:t xml:space="preserve"> and Mary Ann Lukas</w:t>
      </w:r>
      <w:r w:rsidR="00930D45" w:rsidRPr="00CC3FE7">
        <w:rPr>
          <w:rFonts w:ascii="Arial" w:hAnsi="Arial" w:cs="Arial"/>
          <w:lang w:val="en-US"/>
        </w:rPr>
        <w:t>,</w:t>
      </w:r>
      <w:r w:rsidR="009F17AD" w:rsidRPr="00CC3FE7">
        <w:rPr>
          <w:rFonts w:ascii="Arial" w:hAnsi="Arial" w:cs="Arial"/>
          <w:lang w:val="en-US"/>
        </w:rPr>
        <w:t xml:space="preserve"> are full-time employees of GlaxoSmithKline. Michelle L. </w:t>
      </w:r>
      <w:proofErr w:type="spellStart"/>
      <w:r w:rsidR="009F17AD" w:rsidRPr="00CC3FE7">
        <w:rPr>
          <w:rFonts w:ascii="Arial" w:hAnsi="Arial" w:cs="Arial"/>
          <w:lang w:val="en-US"/>
        </w:rPr>
        <w:t>O'Donoghue</w:t>
      </w:r>
      <w:proofErr w:type="spellEnd"/>
      <w:r w:rsidR="009F17AD" w:rsidRPr="00CC3FE7">
        <w:rPr>
          <w:rFonts w:ascii="Arial" w:hAnsi="Arial" w:cs="Arial"/>
          <w:lang w:val="en-US"/>
        </w:rPr>
        <w:t xml:space="preserve"> received grant support from GlaxoSmithKline, </w:t>
      </w:r>
      <w:r w:rsidR="00812596" w:rsidRPr="00CC3FE7">
        <w:rPr>
          <w:rFonts w:ascii="Arial" w:hAnsi="Arial" w:cs="Arial"/>
          <w:lang w:val="en-US"/>
        </w:rPr>
        <w:t>MSD</w:t>
      </w:r>
      <w:r w:rsidR="009F17AD" w:rsidRPr="00CC3FE7">
        <w:rPr>
          <w:rFonts w:ascii="Arial" w:hAnsi="Arial" w:cs="Arial"/>
          <w:lang w:val="en-US"/>
        </w:rPr>
        <w:t>, Eisai, AstraZeneca</w:t>
      </w:r>
      <w:r w:rsidR="00406255" w:rsidRPr="00CC3FE7">
        <w:rPr>
          <w:rFonts w:ascii="Arial" w:hAnsi="Arial" w:cs="Arial"/>
          <w:lang w:val="en-US"/>
        </w:rPr>
        <w:t xml:space="preserve">, </w:t>
      </w:r>
      <w:proofErr w:type="spellStart"/>
      <w:r w:rsidR="00406255" w:rsidRPr="00CC3FE7">
        <w:rPr>
          <w:rFonts w:ascii="Arial" w:hAnsi="Arial" w:cs="Arial"/>
          <w:lang w:val="en-US"/>
        </w:rPr>
        <w:t>MedCo</w:t>
      </w:r>
      <w:proofErr w:type="spellEnd"/>
      <w:r w:rsidR="009F17AD" w:rsidRPr="00CC3FE7">
        <w:rPr>
          <w:rFonts w:ascii="Arial" w:hAnsi="Arial" w:cs="Arial"/>
          <w:lang w:val="en-US"/>
        </w:rPr>
        <w:t xml:space="preserve"> and Jan</w:t>
      </w:r>
      <w:r w:rsidR="00406255" w:rsidRPr="00CC3FE7">
        <w:rPr>
          <w:rFonts w:ascii="Arial" w:hAnsi="Arial" w:cs="Arial"/>
          <w:lang w:val="en-US"/>
        </w:rPr>
        <w:t>s</w:t>
      </w:r>
      <w:r w:rsidR="009F17AD" w:rsidRPr="00CC3FE7">
        <w:rPr>
          <w:rFonts w:ascii="Arial" w:hAnsi="Arial" w:cs="Arial"/>
          <w:lang w:val="en-US"/>
        </w:rPr>
        <w:t xml:space="preserve">sen. Harvey White: </w:t>
      </w:r>
      <w:r w:rsidR="002A4CF1" w:rsidRPr="00CC3FE7">
        <w:rPr>
          <w:rFonts w:ascii="Arial" w:hAnsi="Arial" w:cs="Arial"/>
          <w:lang w:val="en-US"/>
        </w:rPr>
        <w:t xml:space="preserve">Grants and non-financial support from GlaxoSmithKline, during the conduct of the study; grants from Sanofi-Aventis, Eli Lilly, National Institute of Health, George Institute, </w:t>
      </w:r>
      <w:proofErr w:type="spellStart"/>
      <w:r w:rsidR="002A4CF1" w:rsidRPr="00CC3FE7">
        <w:rPr>
          <w:rFonts w:ascii="Arial" w:hAnsi="Arial" w:cs="Arial"/>
          <w:lang w:val="en-US"/>
        </w:rPr>
        <w:t>Omthera</w:t>
      </w:r>
      <w:proofErr w:type="spellEnd"/>
      <w:r w:rsidR="002A4CF1" w:rsidRPr="00CC3FE7">
        <w:rPr>
          <w:rFonts w:ascii="Arial" w:hAnsi="Arial" w:cs="Arial"/>
          <w:lang w:val="en-US"/>
        </w:rPr>
        <w:t xml:space="preserve"> Pharmaceuticals, Pfizer New Zealand, </w:t>
      </w:r>
      <w:proofErr w:type="spellStart"/>
      <w:r w:rsidR="002A4CF1" w:rsidRPr="00CC3FE7">
        <w:rPr>
          <w:rFonts w:ascii="Arial" w:hAnsi="Arial" w:cs="Arial"/>
          <w:lang w:val="en-US"/>
        </w:rPr>
        <w:t>Intarcia</w:t>
      </w:r>
      <w:proofErr w:type="spellEnd"/>
      <w:r w:rsidR="002A4CF1" w:rsidRPr="00CC3FE7">
        <w:rPr>
          <w:rFonts w:ascii="Arial" w:hAnsi="Arial" w:cs="Arial"/>
          <w:lang w:val="en-US"/>
        </w:rPr>
        <w:t xml:space="preserve"> Therapeutics Inc., </w:t>
      </w:r>
      <w:proofErr w:type="spellStart"/>
      <w:r w:rsidR="002A4CF1" w:rsidRPr="00CC3FE7">
        <w:rPr>
          <w:rFonts w:ascii="Arial" w:hAnsi="Arial" w:cs="Arial"/>
          <w:lang w:val="en-US"/>
        </w:rPr>
        <w:t>Elsai</w:t>
      </w:r>
      <w:proofErr w:type="spellEnd"/>
      <w:r w:rsidR="002A4CF1" w:rsidRPr="00CC3FE7">
        <w:rPr>
          <w:rFonts w:ascii="Arial" w:hAnsi="Arial" w:cs="Arial"/>
          <w:lang w:val="en-US"/>
        </w:rPr>
        <w:t xml:space="preserve"> Inc., </w:t>
      </w:r>
      <w:proofErr w:type="spellStart"/>
      <w:r w:rsidR="002A4CF1" w:rsidRPr="00CC3FE7">
        <w:rPr>
          <w:rFonts w:ascii="Arial" w:hAnsi="Arial" w:cs="Arial"/>
          <w:lang w:val="en-US"/>
        </w:rPr>
        <w:t>Dalcor</w:t>
      </w:r>
      <w:proofErr w:type="spellEnd"/>
      <w:r w:rsidR="002A4CF1" w:rsidRPr="00CC3FE7">
        <w:rPr>
          <w:rFonts w:ascii="Arial" w:hAnsi="Arial" w:cs="Arial"/>
          <w:lang w:val="en-US"/>
        </w:rPr>
        <w:t xml:space="preserve"> Pharma UK Inc,; Honoraria and non-financial support from AstraZeneca and; Advisory Boards for </w:t>
      </w:r>
      <w:proofErr w:type="spellStart"/>
      <w:r w:rsidR="002A4CF1" w:rsidRPr="00CC3FE7">
        <w:rPr>
          <w:rFonts w:ascii="Arial" w:hAnsi="Arial" w:cs="Arial"/>
          <w:lang w:val="en-US"/>
        </w:rPr>
        <w:t>Sirtex</w:t>
      </w:r>
      <w:proofErr w:type="spellEnd"/>
      <w:r w:rsidR="002A4CF1" w:rsidRPr="00CC3FE7">
        <w:rPr>
          <w:rFonts w:ascii="Arial" w:hAnsi="Arial" w:cs="Arial"/>
          <w:lang w:val="en-US"/>
        </w:rPr>
        <w:t xml:space="preserve"> and </w:t>
      </w:r>
      <w:proofErr w:type="spellStart"/>
      <w:r w:rsidR="002A4CF1" w:rsidRPr="00CC3FE7">
        <w:rPr>
          <w:rFonts w:ascii="Arial" w:hAnsi="Arial" w:cs="Arial"/>
          <w:lang w:val="en-US"/>
        </w:rPr>
        <w:t>Acetilion</w:t>
      </w:r>
      <w:proofErr w:type="spellEnd"/>
      <w:r w:rsidR="002A4CF1" w:rsidRPr="00CC3FE7">
        <w:rPr>
          <w:rFonts w:ascii="Arial" w:hAnsi="Arial" w:cs="Arial"/>
          <w:lang w:val="en-US"/>
        </w:rPr>
        <w:t xml:space="preserve"> and personal fees from CSL Behring LLC and </w:t>
      </w:r>
      <w:proofErr w:type="spellStart"/>
      <w:r w:rsidR="002A4CF1" w:rsidRPr="00CC3FE7">
        <w:rPr>
          <w:rFonts w:ascii="Arial" w:hAnsi="Arial" w:cs="Arial"/>
          <w:lang w:val="en-US"/>
        </w:rPr>
        <w:t>Luitpold</w:t>
      </w:r>
      <w:proofErr w:type="spellEnd"/>
      <w:r w:rsidR="002A4CF1" w:rsidRPr="00CC3FE7">
        <w:rPr>
          <w:rFonts w:ascii="Arial" w:hAnsi="Arial" w:cs="Arial"/>
          <w:lang w:val="en-US"/>
        </w:rPr>
        <w:t xml:space="preserve"> Pharmaceuticals Inc. outside the submitted work</w:t>
      </w:r>
      <w:r w:rsidR="009F17AD" w:rsidRPr="00CC3FE7">
        <w:rPr>
          <w:rFonts w:ascii="Arial" w:hAnsi="Arial" w:cs="Arial"/>
          <w:lang w:val="en-US"/>
        </w:rPr>
        <w:t xml:space="preserve">. Lars </w:t>
      </w:r>
      <w:proofErr w:type="spellStart"/>
      <w:r w:rsidR="009F17AD" w:rsidRPr="00CC3FE7">
        <w:rPr>
          <w:rFonts w:ascii="Arial" w:hAnsi="Arial" w:cs="Arial"/>
          <w:lang w:val="en-US"/>
        </w:rPr>
        <w:t>Wallentin</w:t>
      </w:r>
      <w:proofErr w:type="spellEnd"/>
      <w:r w:rsidR="009F17AD" w:rsidRPr="00CC3FE7">
        <w:rPr>
          <w:rFonts w:ascii="Arial" w:hAnsi="Arial" w:cs="Arial"/>
          <w:lang w:val="en-US"/>
        </w:rPr>
        <w:t xml:space="preserve">: </w:t>
      </w:r>
      <w:proofErr w:type="spellStart"/>
      <w:r w:rsidR="009F17AD" w:rsidRPr="00CC3FE7">
        <w:rPr>
          <w:rFonts w:ascii="Arial" w:hAnsi="Arial" w:cs="Arial"/>
          <w:lang w:val="en-US"/>
        </w:rPr>
        <w:t>Institutonal</w:t>
      </w:r>
      <w:proofErr w:type="spellEnd"/>
      <w:r w:rsidR="009F17AD" w:rsidRPr="00CC3FE7">
        <w:rPr>
          <w:rFonts w:ascii="Arial" w:hAnsi="Arial" w:cs="Arial"/>
          <w:lang w:val="en-US"/>
        </w:rPr>
        <w:t xml:space="preserve"> grants from GlaxoSmithKline, AstraZeneca, BMS, Boehringer-Ingelheim, Pfizer. </w:t>
      </w:r>
      <w:r w:rsidR="00812596" w:rsidRPr="00CC3FE7">
        <w:rPr>
          <w:rFonts w:ascii="Arial" w:hAnsi="Arial" w:cs="Arial"/>
          <w:lang w:val="en-US"/>
        </w:rPr>
        <w:t>MSD</w:t>
      </w:r>
      <w:r w:rsidR="009F17AD" w:rsidRPr="00CC3FE7">
        <w:rPr>
          <w:rFonts w:ascii="Arial" w:hAnsi="Arial" w:cs="Arial"/>
          <w:lang w:val="en-US"/>
        </w:rPr>
        <w:t xml:space="preserve">, Roche Diagnostics. Dermot F. Reilly and Anna I. </w:t>
      </w:r>
      <w:proofErr w:type="spellStart"/>
      <w:r w:rsidR="009F17AD" w:rsidRPr="00CC3FE7">
        <w:rPr>
          <w:rFonts w:ascii="Arial" w:hAnsi="Arial" w:cs="Arial"/>
          <w:lang w:val="en-US"/>
        </w:rPr>
        <w:t>Podgornaia</w:t>
      </w:r>
      <w:proofErr w:type="spellEnd"/>
      <w:r w:rsidR="009F17AD" w:rsidRPr="00CC3FE7">
        <w:rPr>
          <w:rFonts w:ascii="Arial" w:hAnsi="Arial" w:cs="Arial"/>
          <w:lang w:val="en-US"/>
        </w:rPr>
        <w:t xml:space="preserve"> are employees of Merck Sharp Dohme Corp.</w:t>
      </w:r>
      <w:r w:rsidR="00812596" w:rsidRPr="00CC3FE7">
        <w:rPr>
          <w:rFonts w:ascii="Arial" w:hAnsi="Arial" w:cs="Arial"/>
          <w:lang w:val="en-US"/>
        </w:rPr>
        <w:t>, Whitehouse Station, NJ, USA.</w:t>
      </w:r>
      <w:r w:rsidR="009F17AD" w:rsidRPr="00CC3FE7">
        <w:rPr>
          <w:rFonts w:ascii="Arial" w:hAnsi="Arial" w:cs="Arial"/>
          <w:lang w:val="en-US"/>
        </w:rPr>
        <w:t xml:space="preserve"> Markus Scholz: Consultancy of and grant support from Merck Serono not related to this project. Bruce M. </w:t>
      </w:r>
      <w:proofErr w:type="spellStart"/>
      <w:r w:rsidR="009F17AD" w:rsidRPr="00CC3FE7">
        <w:rPr>
          <w:rFonts w:ascii="Arial" w:hAnsi="Arial" w:cs="Arial"/>
          <w:lang w:val="en-US"/>
        </w:rPr>
        <w:t>Psaty</w:t>
      </w:r>
      <w:proofErr w:type="spellEnd"/>
      <w:r w:rsidR="009F17AD" w:rsidRPr="00CC3FE7">
        <w:rPr>
          <w:rFonts w:ascii="Arial" w:hAnsi="Arial" w:cs="Arial"/>
          <w:lang w:val="en-US"/>
        </w:rPr>
        <w:t xml:space="preserve"> serves on the DSMB of a clinical trial funded by the manufacturer (</w:t>
      </w:r>
      <w:proofErr w:type="spellStart"/>
      <w:r w:rsidR="009F17AD" w:rsidRPr="00CC3FE7">
        <w:rPr>
          <w:rFonts w:ascii="Arial" w:hAnsi="Arial" w:cs="Arial"/>
          <w:lang w:val="en-US"/>
        </w:rPr>
        <w:t>Zoll</w:t>
      </w:r>
      <w:proofErr w:type="spellEnd"/>
      <w:r w:rsidR="009F17AD" w:rsidRPr="00CC3FE7">
        <w:rPr>
          <w:rFonts w:ascii="Arial" w:hAnsi="Arial" w:cs="Arial"/>
          <w:lang w:val="en-US"/>
        </w:rPr>
        <w:t xml:space="preserve"> </w:t>
      </w:r>
      <w:proofErr w:type="spellStart"/>
      <w:r w:rsidR="009F17AD" w:rsidRPr="00CC3FE7">
        <w:rPr>
          <w:rFonts w:ascii="Arial" w:hAnsi="Arial" w:cs="Arial"/>
          <w:lang w:val="en-US"/>
        </w:rPr>
        <w:t>LifeCor</w:t>
      </w:r>
      <w:proofErr w:type="spellEnd"/>
      <w:r w:rsidR="009F17AD" w:rsidRPr="00CC3FE7">
        <w:rPr>
          <w:rFonts w:ascii="Arial" w:hAnsi="Arial" w:cs="Arial"/>
          <w:lang w:val="en-US"/>
        </w:rPr>
        <w:t xml:space="preserve">) and on the Steering Committee of the Yale Open Data Access Project funded by Johnson &amp; Johnson. John </w:t>
      </w:r>
      <w:proofErr w:type="spellStart"/>
      <w:r w:rsidR="009F17AD" w:rsidRPr="00CC3FE7">
        <w:rPr>
          <w:rFonts w:ascii="Arial" w:hAnsi="Arial" w:cs="Arial"/>
          <w:lang w:val="en-US"/>
        </w:rPr>
        <w:t>Danesh</w:t>
      </w:r>
      <w:proofErr w:type="spellEnd"/>
      <w:r w:rsidR="009F17AD" w:rsidRPr="00CC3FE7">
        <w:rPr>
          <w:rFonts w:ascii="Arial" w:hAnsi="Arial" w:cs="Arial"/>
          <w:lang w:val="en-US"/>
        </w:rPr>
        <w:t xml:space="preserve"> is member of the Novartis Cardiovascular and Metabolic Advisory Board, received grant support from Novartis. Adam S. Butterworth received grants from </w:t>
      </w:r>
      <w:r w:rsidR="00812596" w:rsidRPr="00CC3FE7">
        <w:rPr>
          <w:rFonts w:ascii="Arial" w:hAnsi="Arial" w:cs="Arial"/>
          <w:lang w:val="en-US"/>
        </w:rPr>
        <w:t>MSD</w:t>
      </w:r>
      <w:r w:rsidR="009F17AD" w:rsidRPr="00CC3FE7">
        <w:rPr>
          <w:rFonts w:ascii="Arial" w:hAnsi="Arial" w:cs="Arial"/>
          <w:lang w:val="en-US"/>
        </w:rPr>
        <w:t xml:space="preserve">, Pfizer, Novartis, Biogen and </w:t>
      </w:r>
      <w:proofErr w:type="spellStart"/>
      <w:r w:rsidR="009F17AD" w:rsidRPr="00CC3FE7">
        <w:rPr>
          <w:rFonts w:ascii="Arial" w:hAnsi="Arial" w:cs="Arial"/>
          <w:lang w:val="en-US"/>
        </w:rPr>
        <w:t>Bioverativ</w:t>
      </w:r>
      <w:proofErr w:type="spellEnd"/>
      <w:r w:rsidR="009F17AD" w:rsidRPr="00CC3FE7">
        <w:rPr>
          <w:rFonts w:ascii="Arial" w:hAnsi="Arial" w:cs="Arial"/>
          <w:lang w:val="en-US"/>
        </w:rPr>
        <w:t xml:space="preserve"> and personal fees from Novartis. </w:t>
      </w:r>
      <w:proofErr w:type="spellStart"/>
      <w:r w:rsidR="00E453E9" w:rsidRPr="00CC3FE7">
        <w:rPr>
          <w:rFonts w:ascii="Arial" w:hAnsi="Arial" w:cs="Arial"/>
          <w:lang w:val="en-US"/>
        </w:rPr>
        <w:t>Veikko</w:t>
      </w:r>
      <w:proofErr w:type="spellEnd"/>
      <w:r w:rsidR="00E453E9" w:rsidRPr="00CC3FE7">
        <w:rPr>
          <w:rFonts w:ascii="Arial" w:hAnsi="Arial" w:cs="Arial"/>
          <w:lang w:val="en-US"/>
        </w:rPr>
        <w:t xml:space="preserve"> </w:t>
      </w:r>
      <w:proofErr w:type="spellStart"/>
      <w:r w:rsidR="00E453E9" w:rsidRPr="00CC3FE7">
        <w:rPr>
          <w:rFonts w:ascii="Arial" w:hAnsi="Arial" w:cs="Arial"/>
          <w:lang w:val="en-US"/>
        </w:rPr>
        <w:t>Salomaa</w:t>
      </w:r>
      <w:proofErr w:type="spellEnd"/>
      <w:r w:rsidR="00E453E9" w:rsidRPr="00CC3FE7">
        <w:rPr>
          <w:rFonts w:ascii="Arial" w:hAnsi="Arial" w:cs="Arial"/>
          <w:lang w:val="en-US"/>
        </w:rPr>
        <w:t xml:space="preserve"> has participated in a conference trip sponsored by Novo Nordisk and received </w:t>
      </w:r>
      <w:proofErr w:type="gramStart"/>
      <w:r w:rsidR="00E453E9" w:rsidRPr="00CC3FE7">
        <w:rPr>
          <w:rFonts w:ascii="Arial" w:hAnsi="Arial" w:cs="Arial"/>
          <w:lang w:val="en-US"/>
        </w:rPr>
        <w:t>a</w:t>
      </w:r>
      <w:proofErr w:type="gramEnd"/>
      <w:r w:rsidR="00E453E9" w:rsidRPr="00CC3FE7">
        <w:rPr>
          <w:rFonts w:ascii="Arial" w:hAnsi="Arial" w:cs="Arial"/>
          <w:lang w:val="en-US"/>
        </w:rPr>
        <w:t xml:space="preserve"> honorarium from the same source for </w:t>
      </w:r>
      <w:r w:rsidR="00E453E9" w:rsidRPr="00CC3FE7">
        <w:rPr>
          <w:rFonts w:ascii="Arial" w:hAnsi="Arial" w:cs="Arial"/>
          <w:lang w:val="en-US"/>
        </w:rPr>
        <w:lastRenderedPageBreak/>
        <w:t xml:space="preserve">participating in an advisory board meeting. </w:t>
      </w:r>
      <w:r w:rsidR="00E8237B" w:rsidRPr="00CC3FE7">
        <w:rPr>
          <w:rFonts w:ascii="Arial" w:hAnsi="Arial" w:cs="Arial"/>
          <w:lang w:val="en-US"/>
        </w:rPr>
        <w:t xml:space="preserve">Anna </w:t>
      </w:r>
      <w:proofErr w:type="spellStart"/>
      <w:r w:rsidR="00E8237B" w:rsidRPr="00CC3FE7">
        <w:rPr>
          <w:rFonts w:ascii="Arial" w:hAnsi="Arial" w:cs="Arial"/>
          <w:lang w:val="en-US"/>
        </w:rPr>
        <w:t>Köttgen</w:t>
      </w:r>
      <w:proofErr w:type="spellEnd"/>
      <w:r w:rsidR="00E8237B" w:rsidRPr="00CC3FE7">
        <w:rPr>
          <w:rFonts w:ascii="Arial" w:hAnsi="Arial" w:cs="Arial"/>
          <w:lang w:val="en-US"/>
        </w:rPr>
        <w:t xml:space="preserve"> received grant support from </w:t>
      </w:r>
      <w:proofErr w:type="spellStart"/>
      <w:r w:rsidR="00E8237B" w:rsidRPr="00CC3FE7">
        <w:rPr>
          <w:rFonts w:ascii="Arial" w:hAnsi="Arial" w:cs="Arial"/>
          <w:lang w:val="en-US"/>
        </w:rPr>
        <w:t>Gruenenthal</w:t>
      </w:r>
      <w:proofErr w:type="spellEnd"/>
      <w:r w:rsidR="00E8237B" w:rsidRPr="00CC3FE7">
        <w:rPr>
          <w:rFonts w:ascii="Arial" w:hAnsi="Arial" w:cs="Arial"/>
          <w:lang w:val="en-US"/>
        </w:rPr>
        <w:t>.</w:t>
      </w:r>
      <w:r w:rsidR="00D04580" w:rsidRPr="00CC3FE7">
        <w:rPr>
          <w:rFonts w:ascii="Arial" w:hAnsi="Arial" w:cs="Arial"/>
          <w:lang w:val="en-US"/>
        </w:rPr>
        <w:t xml:space="preserve"> </w:t>
      </w:r>
      <w:r w:rsidR="009F17AD" w:rsidRPr="00CC3FE7">
        <w:rPr>
          <w:rFonts w:ascii="Arial" w:hAnsi="Arial" w:cs="Arial"/>
          <w:lang w:val="en-US"/>
        </w:rPr>
        <w:t>All other authors declare no conflicts of interest.</w:t>
      </w:r>
      <w:r w:rsidR="00CA7684" w:rsidRPr="00CC3FE7">
        <w:rPr>
          <w:rFonts w:ascii="Arial" w:hAnsi="Arial" w:cs="Arial"/>
          <w:lang w:val="en-US"/>
        </w:rPr>
        <w:t xml:space="preserve"> </w:t>
      </w:r>
    </w:p>
    <w:p w14:paraId="3B8D82D6" w14:textId="77777777" w:rsidR="00EC2A67" w:rsidRPr="00CC3FE7" w:rsidRDefault="00EC2A67">
      <w:pPr>
        <w:rPr>
          <w:rFonts w:ascii="Arial" w:hAnsi="Arial" w:cs="Arial"/>
          <w:lang w:val="en-US"/>
        </w:rPr>
        <w:sectPr w:rsidR="00EC2A67" w:rsidRPr="00CC3FE7" w:rsidSect="00FA715F">
          <w:footerReference w:type="even" r:id="rId17"/>
          <w:footerReference w:type="default" r:id="rId18"/>
          <w:pgSz w:w="12240" w:h="15840"/>
          <w:pgMar w:top="1440" w:right="1440" w:bottom="1440" w:left="1440" w:header="720" w:footer="720" w:gutter="0"/>
          <w:lnNumType w:countBy="1"/>
          <w:cols w:space="720"/>
          <w:docGrid w:linePitch="360"/>
        </w:sectPr>
      </w:pPr>
    </w:p>
    <w:p w14:paraId="33D7D3E0" w14:textId="4FF0DF99" w:rsidR="00941C09" w:rsidRPr="00CC3FE7" w:rsidRDefault="009E2CAE" w:rsidP="00796D8E">
      <w:pPr>
        <w:spacing w:after="120" w:line="360" w:lineRule="auto"/>
        <w:jc w:val="both"/>
        <w:rPr>
          <w:rFonts w:ascii="Arial" w:hAnsi="Arial" w:cs="Arial"/>
          <w:b/>
          <w:u w:val="single"/>
          <w:lang w:val="en-US"/>
        </w:rPr>
      </w:pPr>
      <w:r w:rsidRPr="00CC3FE7">
        <w:rPr>
          <w:rFonts w:ascii="Arial" w:hAnsi="Arial" w:cs="Arial"/>
          <w:b/>
          <w:u w:val="single"/>
          <w:lang w:val="en-US"/>
        </w:rPr>
        <w:lastRenderedPageBreak/>
        <w:t>Figure Legends</w:t>
      </w:r>
    </w:p>
    <w:p w14:paraId="35A9F850" w14:textId="77777777" w:rsidR="009E2CAE" w:rsidRPr="00CC3FE7" w:rsidRDefault="009E2CAE" w:rsidP="00796D8E">
      <w:pPr>
        <w:spacing w:after="120" w:line="360" w:lineRule="auto"/>
        <w:jc w:val="both"/>
        <w:rPr>
          <w:rFonts w:ascii="Arial" w:hAnsi="Arial" w:cs="Arial"/>
          <w:b/>
          <w:u w:val="single"/>
          <w:lang w:val="en-US"/>
        </w:rPr>
      </w:pPr>
    </w:p>
    <w:p w14:paraId="7DC10256" w14:textId="1DACFAB5" w:rsidR="00941C09" w:rsidRPr="00CC3FE7" w:rsidRDefault="00941C09" w:rsidP="00796D8E">
      <w:pPr>
        <w:spacing w:after="120" w:line="360" w:lineRule="auto"/>
        <w:jc w:val="both"/>
        <w:rPr>
          <w:rFonts w:ascii="Arial" w:hAnsi="Arial" w:cs="Arial"/>
          <w:b/>
          <w:lang w:val="en-US"/>
        </w:rPr>
      </w:pPr>
      <w:r w:rsidRPr="00CC3FE7">
        <w:rPr>
          <w:rFonts w:ascii="Arial" w:hAnsi="Arial" w:cs="Arial"/>
          <w:b/>
          <w:lang w:val="en-US"/>
        </w:rPr>
        <w:t>Figure 1 –</w:t>
      </w:r>
      <w:r w:rsidR="000D3BC1" w:rsidRPr="00CC3FE7">
        <w:rPr>
          <w:rFonts w:ascii="Arial" w:hAnsi="Arial" w:cs="Arial"/>
          <w:b/>
          <w:lang w:val="en-US"/>
        </w:rPr>
        <w:t xml:space="preserve"> </w:t>
      </w:r>
      <w:r w:rsidR="009E175B" w:rsidRPr="00CC3FE7">
        <w:rPr>
          <w:rFonts w:ascii="Arial" w:hAnsi="Arial" w:cs="Arial"/>
          <w:b/>
          <w:lang w:val="en-US"/>
        </w:rPr>
        <w:t xml:space="preserve">Trans-ethnic </w:t>
      </w:r>
      <w:r w:rsidR="000D3BC1" w:rsidRPr="00CC3FE7">
        <w:rPr>
          <w:rFonts w:ascii="Arial" w:hAnsi="Arial" w:cs="Arial"/>
          <w:b/>
          <w:lang w:val="en-US"/>
        </w:rPr>
        <w:t>GWAS meta-analysis iden</w:t>
      </w:r>
      <w:r w:rsidR="00CC33B2" w:rsidRPr="00CC3FE7">
        <w:rPr>
          <w:rFonts w:ascii="Arial" w:hAnsi="Arial" w:cs="Arial"/>
          <w:b/>
          <w:lang w:val="en-US"/>
        </w:rPr>
        <w:t>t</w:t>
      </w:r>
      <w:r w:rsidR="000D3BC1" w:rsidRPr="00CC3FE7">
        <w:rPr>
          <w:rFonts w:ascii="Arial" w:hAnsi="Arial" w:cs="Arial"/>
          <w:b/>
          <w:lang w:val="en-US"/>
        </w:rPr>
        <w:t>if</w:t>
      </w:r>
      <w:r w:rsidR="009E175B" w:rsidRPr="00CC3FE7">
        <w:rPr>
          <w:rFonts w:ascii="Arial" w:hAnsi="Arial" w:cs="Arial"/>
          <w:b/>
          <w:lang w:val="en-US"/>
        </w:rPr>
        <w:t>ies</w:t>
      </w:r>
      <w:r w:rsidR="000D3BC1" w:rsidRPr="00CC3FE7">
        <w:rPr>
          <w:rFonts w:ascii="Arial" w:hAnsi="Arial" w:cs="Arial"/>
          <w:b/>
          <w:lang w:val="en-US"/>
        </w:rPr>
        <w:t xml:space="preserve"> 308 loci associated with </w:t>
      </w:r>
      <w:r w:rsidRPr="00CC3FE7">
        <w:rPr>
          <w:rFonts w:ascii="Arial" w:hAnsi="Arial" w:cs="Arial"/>
          <w:b/>
          <w:lang w:val="en-US"/>
        </w:rPr>
        <w:t xml:space="preserve">eGFR </w:t>
      </w:r>
    </w:p>
    <w:p w14:paraId="2BABA651" w14:textId="4DC85BA4" w:rsidR="000F0D29" w:rsidRPr="00CC3FE7" w:rsidRDefault="00941C09" w:rsidP="00796D8E">
      <w:pPr>
        <w:spacing w:after="120" w:line="360" w:lineRule="auto"/>
        <w:jc w:val="both"/>
        <w:rPr>
          <w:rFonts w:ascii="Arial" w:hAnsi="Arial" w:cs="Arial"/>
          <w:lang w:val="en-US"/>
        </w:rPr>
      </w:pPr>
      <w:proofErr w:type="spellStart"/>
      <w:r w:rsidRPr="00CC3FE7">
        <w:rPr>
          <w:rFonts w:ascii="Arial" w:hAnsi="Arial" w:cs="Arial"/>
          <w:u w:val="single"/>
          <w:lang w:val="en-US"/>
        </w:rPr>
        <w:t>Circos</w:t>
      </w:r>
      <w:proofErr w:type="spellEnd"/>
      <w:r w:rsidRPr="00CC3FE7">
        <w:rPr>
          <w:rFonts w:ascii="Arial" w:hAnsi="Arial" w:cs="Arial"/>
          <w:u w:val="single"/>
          <w:lang w:val="en-US"/>
        </w:rPr>
        <w:t xml:space="preserve"> plot</w:t>
      </w:r>
      <w:r w:rsidR="001325F4" w:rsidRPr="00CC3FE7">
        <w:rPr>
          <w:rFonts w:ascii="Arial" w:hAnsi="Arial" w:cs="Arial"/>
          <w:u w:val="single"/>
          <w:lang w:val="en-US"/>
        </w:rPr>
        <w:t>:</w:t>
      </w:r>
      <w:r w:rsidR="001325F4" w:rsidRPr="00CC3FE7">
        <w:rPr>
          <w:rFonts w:ascii="Arial" w:hAnsi="Arial" w:cs="Arial"/>
          <w:lang w:val="en-US"/>
        </w:rPr>
        <w:t xml:space="preserve"> </w:t>
      </w:r>
      <w:r w:rsidR="00667C34" w:rsidRPr="00CC3FE7">
        <w:rPr>
          <w:rFonts w:ascii="Arial" w:hAnsi="Arial" w:cs="Arial"/>
          <w:lang w:val="en-US"/>
        </w:rPr>
        <w:t>Red band:</w:t>
      </w:r>
      <w:r w:rsidR="00A96333" w:rsidRPr="00CC3FE7">
        <w:rPr>
          <w:rFonts w:ascii="Arial" w:hAnsi="Arial" w:cs="Arial"/>
          <w:lang w:val="en-US"/>
        </w:rPr>
        <w:t xml:space="preserve"> </w:t>
      </w:r>
      <w:r w:rsidR="00667C34" w:rsidRPr="00CC3FE7">
        <w:rPr>
          <w:rFonts w:ascii="Arial" w:hAnsi="Arial" w:cs="Arial"/>
          <w:lang w:val="en-US"/>
        </w:rPr>
        <w:t>–log</w:t>
      </w:r>
      <w:r w:rsidR="00667C34" w:rsidRPr="00CC3FE7">
        <w:rPr>
          <w:rFonts w:ascii="Arial" w:hAnsi="Arial" w:cs="Arial"/>
          <w:vertAlign w:val="subscript"/>
          <w:lang w:val="en-US"/>
        </w:rPr>
        <w:t>10</w:t>
      </w:r>
      <w:r w:rsidR="00667C34" w:rsidRPr="00CC3FE7">
        <w:rPr>
          <w:rFonts w:ascii="Arial" w:hAnsi="Arial" w:cs="Arial"/>
          <w:lang w:val="en-US"/>
        </w:rPr>
        <w:t>(</w:t>
      </w:r>
      <w:r w:rsidR="00C210B1" w:rsidRPr="00CC3FE7">
        <w:rPr>
          <w:rFonts w:ascii="Arial" w:hAnsi="Arial" w:cs="Arial"/>
          <w:i/>
          <w:lang w:val="en-US"/>
        </w:rPr>
        <w:t>P</w:t>
      </w:r>
      <w:r w:rsidR="00667C34" w:rsidRPr="00CC3FE7">
        <w:rPr>
          <w:rFonts w:ascii="Arial" w:hAnsi="Arial" w:cs="Arial"/>
          <w:lang w:val="en-US"/>
        </w:rPr>
        <w:t xml:space="preserve">) </w:t>
      </w:r>
      <w:r w:rsidR="001325F4" w:rsidRPr="00CC3FE7">
        <w:rPr>
          <w:rFonts w:ascii="Arial" w:hAnsi="Arial" w:cs="Arial"/>
          <w:lang w:val="en-US"/>
        </w:rPr>
        <w:t xml:space="preserve">for association with eGFR, </w:t>
      </w:r>
      <w:r w:rsidR="00667C34" w:rsidRPr="00CC3FE7">
        <w:rPr>
          <w:rFonts w:ascii="Arial" w:hAnsi="Arial" w:cs="Arial"/>
          <w:lang w:val="en-US"/>
        </w:rPr>
        <w:t xml:space="preserve">by chromosomal position. Blue line </w:t>
      </w:r>
      <w:r w:rsidR="0088610E" w:rsidRPr="00CC3FE7">
        <w:rPr>
          <w:rFonts w:ascii="Arial" w:hAnsi="Arial" w:cs="Arial"/>
          <w:lang w:val="en-US"/>
        </w:rPr>
        <w:t>indicates genome-wide significance (</w:t>
      </w:r>
      <w:r w:rsidR="00C210B1" w:rsidRPr="00CC3FE7">
        <w:rPr>
          <w:rFonts w:ascii="Arial" w:hAnsi="Arial" w:cs="Arial"/>
          <w:i/>
          <w:lang w:val="en-US"/>
        </w:rPr>
        <w:t>P</w:t>
      </w:r>
      <w:r w:rsidR="00667C34" w:rsidRPr="00CC3FE7">
        <w:rPr>
          <w:rFonts w:ascii="Arial" w:hAnsi="Arial" w:cs="Arial"/>
          <w:lang w:val="en-US"/>
        </w:rPr>
        <w:t>=5</w:t>
      </w:r>
      <w:r w:rsidR="00E21BDF" w:rsidRPr="00CC3FE7">
        <w:rPr>
          <w:rFonts w:ascii="Arial" w:hAnsi="Arial" w:cs="Arial"/>
          <w:lang w:val="en-US"/>
        </w:rPr>
        <w:t>×</w:t>
      </w:r>
      <w:r w:rsidR="00667C34" w:rsidRPr="00CC3FE7">
        <w:rPr>
          <w:rFonts w:ascii="Arial" w:hAnsi="Arial" w:cs="Arial"/>
          <w:lang w:val="en-US"/>
        </w:rPr>
        <w:t>10</w:t>
      </w:r>
      <w:r w:rsidR="00667C34" w:rsidRPr="00CC3FE7">
        <w:rPr>
          <w:rFonts w:ascii="Arial" w:hAnsi="Arial" w:cs="Arial"/>
          <w:vertAlign w:val="superscript"/>
          <w:lang w:val="en-US"/>
        </w:rPr>
        <w:t>-8</w:t>
      </w:r>
      <w:r w:rsidR="0088610E" w:rsidRPr="00CC3FE7">
        <w:rPr>
          <w:rFonts w:ascii="Arial" w:hAnsi="Arial" w:cs="Arial"/>
          <w:lang w:val="en-US"/>
        </w:rPr>
        <w:t>)</w:t>
      </w:r>
      <w:r w:rsidR="00667C34" w:rsidRPr="00CC3FE7">
        <w:rPr>
          <w:rFonts w:ascii="Arial" w:hAnsi="Arial" w:cs="Arial"/>
          <w:lang w:val="en-US"/>
        </w:rPr>
        <w:t xml:space="preserve">. </w:t>
      </w:r>
      <w:r w:rsidR="009E175B" w:rsidRPr="00CC3FE7">
        <w:rPr>
          <w:rFonts w:ascii="Arial" w:hAnsi="Arial" w:cs="Arial"/>
          <w:lang w:val="en-US"/>
        </w:rPr>
        <w:t>Black g</w:t>
      </w:r>
      <w:r w:rsidR="00667C34" w:rsidRPr="00CC3FE7">
        <w:rPr>
          <w:rFonts w:ascii="Arial" w:hAnsi="Arial" w:cs="Arial"/>
          <w:lang w:val="en-US"/>
        </w:rPr>
        <w:t>ene labels</w:t>
      </w:r>
      <w:r w:rsidR="009E175B" w:rsidRPr="00CC3FE7">
        <w:rPr>
          <w:rFonts w:ascii="Arial" w:hAnsi="Arial" w:cs="Arial"/>
          <w:lang w:val="en-US"/>
        </w:rPr>
        <w:t xml:space="preserve"> indicate </w:t>
      </w:r>
      <w:r w:rsidR="00667C34" w:rsidRPr="00CC3FE7">
        <w:rPr>
          <w:rFonts w:ascii="Arial" w:hAnsi="Arial" w:cs="Arial"/>
          <w:lang w:val="en-US"/>
        </w:rPr>
        <w:t>novel</w:t>
      </w:r>
      <w:r w:rsidR="002B451B" w:rsidRPr="00CC3FE7">
        <w:rPr>
          <w:rFonts w:ascii="Arial" w:hAnsi="Arial" w:cs="Arial"/>
          <w:lang w:val="en-US"/>
        </w:rPr>
        <w:t xml:space="preserve"> loci</w:t>
      </w:r>
      <w:r w:rsidR="00667C34" w:rsidRPr="00CC3FE7">
        <w:rPr>
          <w:rFonts w:ascii="Arial" w:hAnsi="Arial" w:cs="Arial"/>
          <w:lang w:val="en-US"/>
        </w:rPr>
        <w:t xml:space="preserve">, blue </w:t>
      </w:r>
      <w:r w:rsidR="009E175B" w:rsidRPr="00CC3FE7">
        <w:rPr>
          <w:rFonts w:ascii="Arial" w:hAnsi="Arial" w:cs="Arial"/>
          <w:lang w:val="en-US"/>
        </w:rPr>
        <w:t xml:space="preserve">labels </w:t>
      </w:r>
      <w:r w:rsidR="00667C34" w:rsidRPr="00CC3FE7">
        <w:rPr>
          <w:rFonts w:ascii="Arial" w:hAnsi="Arial" w:cs="Arial"/>
          <w:lang w:val="en-US"/>
        </w:rPr>
        <w:t xml:space="preserve">known </w:t>
      </w:r>
      <w:r w:rsidR="002B451B" w:rsidRPr="00CC3FE7">
        <w:rPr>
          <w:rFonts w:ascii="Arial" w:hAnsi="Arial" w:cs="Arial"/>
          <w:lang w:val="en-US"/>
        </w:rPr>
        <w:t>loci</w:t>
      </w:r>
      <w:r w:rsidR="00667C34" w:rsidRPr="00CC3FE7">
        <w:rPr>
          <w:rFonts w:ascii="Arial" w:hAnsi="Arial" w:cs="Arial"/>
          <w:lang w:val="en-US"/>
        </w:rPr>
        <w:t xml:space="preserve">. </w:t>
      </w:r>
      <w:r w:rsidR="00E94FFF" w:rsidRPr="00CC3FE7">
        <w:rPr>
          <w:rFonts w:ascii="Arial" w:hAnsi="Arial" w:cs="Arial"/>
          <w:lang w:val="en-US"/>
        </w:rPr>
        <w:t xml:space="preserve">Non-replicating loci are colored in gray (novel) or light blue (known). </w:t>
      </w:r>
      <w:r w:rsidR="00667C34" w:rsidRPr="00CC3FE7">
        <w:rPr>
          <w:rFonts w:ascii="Arial" w:hAnsi="Arial" w:cs="Arial"/>
          <w:lang w:val="en-US"/>
        </w:rPr>
        <w:t xml:space="preserve">Green band: Measures of heterogeneity </w:t>
      </w:r>
      <w:r w:rsidR="006A7AA1" w:rsidRPr="00CC3FE7">
        <w:rPr>
          <w:rFonts w:ascii="Arial" w:hAnsi="Arial" w:cs="Arial"/>
          <w:lang w:val="en-US"/>
        </w:rPr>
        <w:t>related to the</w:t>
      </w:r>
      <w:r w:rsidR="00667C34" w:rsidRPr="00CC3FE7">
        <w:rPr>
          <w:rFonts w:ascii="Arial" w:hAnsi="Arial" w:cs="Arial"/>
          <w:lang w:val="en-US"/>
        </w:rPr>
        <w:t xml:space="preserve"> </w:t>
      </w:r>
      <w:r w:rsidR="00A95988" w:rsidRPr="00CC3FE7">
        <w:rPr>
          <w:rFonts w:ascii="Arial" w:hAnsi="Arial" w:cs="Arial"/>
          <w:lang w:val="en-US"/>
        </w:rPr>
        <w:t xml:space="preserve">index </w:t>
      </w:r>
      <w:r w:rsidR="00675476" w:rsidRPr="00CC3FE7">
        <w:rPr>
          <w:rFonts w:ascii="Arial" w:hAnsi="Arial" w:cs="Arial"/>
          <w:lang w:val="en-US"/>
        </w:rPr>
        <w:t xml:space="preserve">SNPs </w:t>
      </w:r>
      <w:r w:rsidR="006A7AA1" w:rsidRPr="00CC3FE7">
        <w:rPr>
          <w:rFonts w:ascii="Arial" w:hAnsi="Arial" w:cs="Arial"/>
          <w:lang w:val="en-US"/>
        </w:rPr>
        <w:t>associat</w:t>
      </w:r>
      <w:r w:rsidR="00675476" w:rsidRPr="00CC3FE7">
        <w:rPr>
          <w:rFonts w:ascii="Arial" w:hAnsi="Arial" w:cs="Arial"/>
          <w:lang w:val="en-US"/>
        </w:rPr>
        <w:t>ed</w:t>
      </w:r>
      <w:r w:rsidR="006A7AA1" w:rsidRPr="00CC3FE7">
        <w:rPr>
          <w:rFonts w:ascii="Arial" w:hAnsi="Arial" w:cs="Arial"/>
          <w:lang w:val="en-US"/>
        </w:rPr>
        <w:t xml:space="preserve"> with eGFR. D</w:t>
      </w:r>
      <w:r w:rsidR="000F0D29" w:rsidRPr="00CC3FE7">
        <w:rPr>
          <w:rFonts w:ascii="Arial" w:hAnsi="Arial" w:cs="Arial"/>
          <w:lang w:val="en-US"/>
        </w:rPr>
        <w:t xml:space="preserve">ot sizes </w:t>
      </w:r>
      <w:r w:rsidR="006A7AA1" w:rsidRPr="00CC3FE7">
        <w:rPr>
          <w:rFonts w:ascii="Arial" w:hAnsi="Arial" w:cs="Arial"/>
          <w:lang w:val="en-US"/>
        </w:rPr>
        <w:t xml:space="preserve">are </w:t>
      </w:r>
      <w:r w:rsidR="000F0D29" w:rsidRPr="00CC3FE7">
        <w:rPr>
          <w:rFonts w:ascii="Arial" w:hAnsi="Arial" w:cs="Arial"/>
          <w:lang w:val="en-US"/>
        </w:rPr>
        <w:t xml:space="preserve">proportional to I² or </w:t>
      </w:r>
      <w:r w:rsidR="00675476" w:rsidRPr="00CC3FE7">
        <w:rPr>
          <w:rFonts w:ascii="Arial" w:hAnsi="Arial" w:cs="Arial"/>
          <w:lang w:val="en-US"/>
        </w:rPr>
        <w:t xml:space="preserve">ancestry-related heterogeneity </w:t>
      </w:r>
      <w:r w:rsidR="006A7AA1" w:rsidRPr="00CC3FE7">
        <w:rPr>
          <w:rFonts w:ascii="Arial" w:hAnsi="Arial" w:cs="Arial"/>
          <w:lang w:val="en-US"/>
        </w:rPr>
        <w:t>(</w:t>
      </w:r>
      <w:r w:rsidR="000F0D29" w:rsidRPr="00CC3FE7">
        <w:rPr>
          <w:rFonts w:ascii="Arial" w:hAnsi="Arial" w:cs="Arial"/>
          <w:lang w:val="en-US"/>
        </w:rPr>
        <w:t>p-</w:t>
      </w:r>
      <w:proofErr w:type="spellStart"/>
      <w:r w:rsidR="000F0D29" w:rsidRPr="00CC3FE7">
        <w:rPr>
          <w:rFonts w:ascii="Arial" w:hAnsi="Arial" w:cs="Arial"/>
          <w:lang w:val="en-US"/>
        </w:rPr>
        <w:t>anc</w:t>
      </w:r>
      <w:proofErr w:type="spellEnd"/>
      <w:r w:rsidR="000F0D29" w:rsidRPr="00CC3FE7">
        <w:rPr>
          <w:rFonts w:ascii="Arial" w:hAnsi="Arial" w:cs="Arial"/>
          <w:lang w:val="en-US"/>
        </w:rPr>
        <w:t>-het</w:t>
      </w:r>
      <w:r w:rsidR="006A7AA1" w:rsidRPr="00CC3FE7">
        <w:rPr>
          <w:rFonts w:ascii="Arial" w:hAnsi="Arial" w:cs="Arial"/>
          <w:lang w:val="en-US"/>
        </w:rPr>
        <w:t>)</w:t>
      </w:r>
      <w:r w:rsidR="000F0D29" w:rsidRPr="00CC3FE7">
        <w:rPr>
          <w:rFonts w:ascii="Arial" w:hAnsi="Arial" w:cs="Arial"/>
          <w:lang w:val="en-US"/>
        </w:rPr>
        <w:t>. Blue band:</w:t>
      </w:r>
      <w:r w:rsidR="00A96333" w:rsidRPr="00CC3FE7">
        <w:rPr>
          <w:rFonts w:ascii="Arial" w:hAnsi="Arial" w:cs="Arial"/>
          <w:lang w:val="en-US"/>
        </w:rPr>
        <w:t xml:space="preserve"> </w:t>
      </w:r>
      <w:r w:rsidR="000F0D29" w:rsidRPr="00CC3FE7">
        <w:rPr>
          <w:rFonts w:ascii="Arial" w:hAnsi="Arial" w:cs="Arial"/>
          <w:lang w:val="en-US"/>
        </w:rPr>
        <w:t>–log</w:t>
      </w:r>
      <w:r w:rsidR="000F0D29" w:rsidRPr="00CC3FE7">
        <w:rPr>
          <w:rFonts w:ascii="Arial" w:hAnsi="Arial" w:cs="Arial"/>
          <w:vertAlign w:val="subscript"/>
          <w:lang w:val="en-US"/>
        </w:rPr>
        <w:t>10</w:t>
      </w:r>
      <w:r w:rsidR="000F0D29" w:rsidRPr="00CC3FE7">
        <w:rPr>
          <w:rFonts w:ascii="Arial" w:hAnsi="Arial" w:cs="Arial"/>
          <w:lang w:val="en-US"/>
        </w:rPr>
        <w:t>(</w:t>
      </w:r>
      <w:r w:rsidR="00C210B1" w:rsidRPr="00CC3FE7">
        <w:rPr>
          <w:rFonts w:ascii="Arial" w:hAnsi="Arial" w:cs="Arial"/>
          <w:i/>
          <w:lang w:val="en-US"/>
        </w:rPr>
        <w:t>P</w:t>
      </w:r>
      <w:r w:rsidR="000F0D29" w:rsidRPr="00CC3FE7">
        <w:rPr>
          <w:rFonts w:ascii="Arial" w:hAnsi="Arial" w:cs="Arial"/>
          <w:lang w:val="en-US"/>
        </w:rPr>
        <w:t xml:space="preserve">) </w:t>
      </w:r>
      <w:r w:rsidR="005C6EFC" w:rsidRPr="00CC3FE7">
        <w:rPr>
          <w:rFonts w:ascii="Arial" w:hAnsi="Arial" w:cs="Arial"/>
          <w:lang w:val="en-US"/>
        </w:rPr>
        <w:t xml:space="preserve">for association with CKD, </w:t>
      </w:r>
      <w:r w:rsidR="000F0D29" w:rsidRPr="00CC3FE7">
        <w:rPr>
          <w:rFonts w:ascii="Arial" w:hAnsi="Arial" w:cs="Arial"/>
          <w:lang w:val="en-US"/>
        </w:rPr>
        <w:t xml:space="preserve">by chromosomal position. Red </w:t>
      </w:r>
      <w:r w:rsidR="00675476" w:rsidRPr="00CC3FE7">
        <w:rPr>
          <w:rFonts w:ascii="Arial" w:hAnsi="Arial" w:cs="Arial"/>
          <w:lang w:val="en-US"/>
        </w:rPr>
        <w:t xml:space="preserve">line </w:t>
      </w:r>
      <w:r w:rsidR="005C6EFC" w:rsidRPr="00CC3FE7">
        <w:rPr>
          <w:rFonts w:ascii="Arial" w:hAnsi="Arial" w:cs="Arial"/>
          <w:lang w:val="en-US"/>
        </w:rPr>
        <w:t>indicates genome-wide significance (</w:t>
      </w:r>
      <w:r w:rsidR="00C210B1" w:rsidRPr="00CC3FE7">
        <w:rPr>
          <w:rFonts w:ascii="Arial" w:hAnsi="Arial" w:cs="Arial"/>
          <w:i/>
          <w:lang w:val="en-US"/>
        </w:rPr>
        <w:t>P</w:t>
      </w:r>
      <w:r w:rsidR="000F0D29" w:rsidRPr="00CC3FE7">
        <w:rPr>
          <w:rFonts w:ascii="Arial" w:hAnsi="Arial" w:cs="Arial"/>
          <w:lang w:val="en-US"/>
        </w:rPr>
        <w:t>=5</w:t>
      </w:r>
      <w:r w:rsidR="00E21BDF" w:rsidRPr="00CC3FE7">
        <w:rPr>
          <w:rFonts w:ascii="Arial" w:hAnsi="Arial" w:cs="Arial"/>
          <w:lang w:val="en-US"/>
        </w:rPr>
        <w:t>×</w:t>
      </w:r>
      <w:r w:rsidR="000F0D29" w:rsidRPr="00CC3FE7">
        <w:rPr>
          <w:rFonts w:ascii="Arial" w:hAnsi="Arial" w:cs="Arial"/>
          <w:lang w:val="en-US"/>
        </w:rPr>
        <w:t>10</w:t>
      </w:r>
      <w:r w:rsidR="000F0D29" w:rsidRPr="00CC3FE7">
        <w:rPr>
          <w:rFonts w:ascii="Arial" w:hAnsi="Arial" w:cs="Arial"/>
          <w:vertAlign w:val="superscript"/>
          <w:lang w:val="en-US"/>
        </w:rPr>
        <w:t>-8</w:t>
      </w:r>
      <w:r w:rsidR="005C6EFC" w:rsidRPr="00CC3FE7">
        <w:rPr>
          <w:rFonts w:ascii="Arial" w:hAnsi="Arial" w:cs="Arial"/>
          <w:lang w:val="en-US"/>
        </w:rPr>
        <w:t>)</w:t>
      </w:r>
      <w:r w:rsidR="000F0D29" w:rsidRPr="00CC3FE7">
        <w:rPr>
          <w:rFonts w:ascii="Arial" w:hAnsi="Arial" w:cs="Arial"/>
          <w:lang w:val="en-US"/>
        </w:rPr>
        <w:t>. Radial lines mark regions with p-</w:t>
      </w:r>
      <w:proofErr w:type="spellStart"/>
      <w:r w:rsidR="000F0D29" w:rsidRPr="00CC3FE7">
        <w:rPr>
          <w:rFonts w:ascii="Arial" w:hAnsi="Arial" w:cs="Arial"/>
          <w:lang w:val="en-US"/>
        </w:rPr>
        <w:t>anc</w:t>
      </w:r>
      <w:proofErr w:type="spellEnd"/>
      <w:r w:rsidR="000F0D29" w:rsidRPr="00CC3FE7">
        <w:rPr>
          <w:rFonts w:ascii="Arial" w:hAnsi="Arial" w:cs="Arial"/>
          <w:lang w:val="en-US"/>
        </w:rPr>
        <w:t xml:space="preserve">-het </w:t>
      </w:r>
      <w:r w:rsidR="002B1CD4" w:rsidRPr="00CC3FE7">
        <w:rPr>
          <w:rFonts w:ascii="Arial" w:hAnsi="Arial" w:cs="Arial"/>
          <w:lang w:val="en-US"/>
        </w:rPr>
        <w:t>&lt;1.6×10</w:t>
      </w:r>
      <w:r w:rsidR="002B1CD4" w:rsidRPr="00CC3FE7">
        <w:rPr>
          <w:rFonts w:ascii="Arial" w:hAnsi="Arial" w:cs="Arial"/>
          <w:vertAlign w:val="superscript"/>
          <w:lang w:val="en-US"/>
        </w:rPr>
        <w:t>-4</w:t>
      </w:r>
      <w:r w:rsidR="002B1CD4" w:rsidRPr="00CC3FE7">
        <w:rPr>
          <w:rFonts w:ascii="Arial" w:hAnsi="Arial" w:cs="Arial"/>
          <w:lang w:val="en-US"/>
        </w:rPr>
        <w:t xml:space="preserve"> = 0.05/308</w:t>
      </w:r>
      <w:r w:rsidR="000F0D29" w:rsidRPr="00CC3FE7">
        <w:rPr>
          <w:rFonts w:ascii="Arial" w:hAnsi="Arial" w:cs="Arial"/>
          <w:lang w:val="en-US"/>
        </w:rPr>
        <w:t xml:space="preserve"> or I² &gt;25%. </w:t>
      </w:r>
      <w:r w:rsidR="000F0D29" w:rsidRPr="00CC3FE7">
        <w:rPr>
          <w:rFonts w:ascii="Arial" w:hAnsi="Arial" w:cs="Arial"/>
          <w:u w:val="single"/>
          <w:lang w:val="en-US"/>
        </w:rPr>
        <w:t>Inset:</w:t>
      </w:r>
      <w:r w:rsidR="000F0D29" w:rsidRPr="00CC3FE7">
        <w:rPr>
          <w:rFonts w:ascii="Arial" w:hAnsi="Arial" w:cs="Arial"/>
          <w:lang w:val="en-US"/>
        </w:rPr>
        <w:t xml:space="preserve"> </w:t>
      </w:r>
      <w:r w:rsidR="002013CA" w:rsidRPr="00CC3FE7">
        <w:rPr>
          <w:rFonts w:ascii="Arial" w:hAnsi="Arial" w:cs="Arial"/>
          <w:lang w:val="en-US"/>
        </w:rPr>
        <w:t>Effects of all</w:t>
      </w:r>
      <w:r w:rsidR="000F0D29" w:rsidRPr="00CC3FE7">
        <w:rPr>
          <w:rFonts w:ascii="Arial" w:hAnsi="Arial" w:cs="Arial"/>
          <w:lang w:val="en-US"/>
        </w:rPr>
        <w:t xml:space="preserve"> 308 index SNPs o</w:t>
      </w:r>
      <w:r w:rsidR="002013CA" w:rsidRPr="00CC3FE7">
        <w:rPr>
          <w:rFonts w:ascii="Arial" w:hAnsi="Arial" w:cs="Arial"/>
          <w:lang w:val="en-US"/>
        </w:rPr>
        <w:t>n</w:t>
      </w:r>
      <w:r w:rsidR="000F0D29" w:rsidRPr="00CC3FE7">
        <w:rPr>
          <w:rFonts w:ascii="Arial" w:hAnsi="Arial" w:cs="Arial"/>
          <w:lang w:val="en-US"/>
        </w:rPr>
        <w:t xml:space="preserve"> log(eGFR) by minor allele frequency</w:t>
      </w:r>
      <w:r w:rsidR="00912814" w:rsidRPr="00CC3FE7">
        <w:rPr>
          <w:rFonts w:ascii="Arial" w:hAnsi="Arial" w:cs="Arial"/>
          <w:lang w:val="en-US"/>
        </w:rPr>
        <w:t>, c</w:t>
      </w:r>
      <w:r w:rsidR="000F0D29" w:rsidRPr="00CC3FE7">
        <w:rPr>
          <w:rFonts w:ascii="Arial" w:hAnsi="Arial" w:cs="Arial"/>
          <w:lang w:val="en-US"/>
        </w:rPr>
        <w:t>olor-cod</w:t>
      </w:r>
      <w:r w:rsidR="00912814" w:rsidRPr="00CC3FE7">
        <w:rPr>
          <w:rFonts w:ascii="Arial" w:hAnsi="Arial" w:cs="Arial"/>
          <w:lang w:val="en-US"/>
        </w:rPr>
        <w:t>ed</w:t>
      </w:r>
      <w:r w:rsidR="000F0D29" w:rsidRPr="00CC3FE7">
        <w:rPr>
          <w:rFonts w:ascii="Arial" w:hAnsi="Arial" w:cs="Arial"/>
          <w:lang w:val="en-US"/>
        </w:rPr>
        <w:t xml:space="preserve"> by </w:t>
      </w:r>
      <w:r w:rsidR="00912814" w:rsidRPr="00CC3FE7">
        <w:rPr>
          <w:rFonts w:ascii="Arial" w:hAnsi="Arial" w:cs="Arial"/>
          <w:lang w:val="en-US"/>
        </w:rPr>
        <w:t>the associated odds</w:t>
      </w:r>
      <w:r w:rsidR="00CC33B2" w:rsidRPr="00CC3FE7">
        <w:rPr>
          <w:rFonts w:ascii="Arial" w:hAnsi="Arial" w:cs="Arial"/>
          <w:lang w:val="en-US"/>
        </w:rPr>
        <w:t xml:space="preserve"> ratio</w:t>
      </w:r>
      <w:r w:rsidR="00796D8E" w:rsidRPr="00CC3FE7">
        <w:rPr>
          <w:rFonts w:ascii="Arial" w:hAnsi="Arial" w:cs="Arial"/>
          <w:lang w:val="en-US"/>
        </w:rPr>
        <w:t xml:space="preserve"> (OR)</w:t>
      </w:r>
      <w:r w:rsidR="00912814" w:rsidRPr="00CC3FE7">
        <w:rPr>
          <w:rFonts w:ascii="Arial" w:hAnsi="Arial" w:cs="Arial"/>
          <w:lang w:val="en-US"/>
        </w:rPr>
        <w:t xml:space="preserve"> of </w:t>
      </w:r>
      <w:r w:rsidR="000F0D29" w:rsidRPr="00CC3FE7">
        <w:rPr>
          <w:rFonts w:ascii="Arial" w:hAnsi="Arial" w:cs="Arial"/>
          <w:lang w:val="en-US"/>
        </w:rPr>
        <w:t xml:space="preserve">CKD (red scale </w:t>
      </w:r>
      <w:r w:rsidR="000F0D29" w:rsidRPr="00640D68">
        <w:rPr>
          <w:rFonts w:ascii="Arial" w:hAnsi="Arial" w:cs="Arial"/>
          <w:lang w:val="en-US"/>
        </w:rPr>
        <w:t xml:space="preserve">for OR≤1, blue scale for OR&gt;1). </w:t>
      </w:r>
      <w:r w:rsidR="00A2583D" w:rsidRPr="00640D68">
        <w:rPr>
          <w:rFonts w:ascii="Arial" w:eastAsia="Arial" w:hAnsi="Arial" w:cs="Arial"/>
          <w:lang w:val="en-US"/>
        </w:rPr>
        <w:t xml:space="preserve">The largest effects on CKD were observed for rs77924615 at </w:t>
      </w:r>
      <w:r w:rsidR="00A2583D" w:rsidRPr="00640D68">
        <w:rPr>
          <w:rFonts w:ascii="Arial" w:hAnsi="Arial" w:cs="Arial"/>
          <w:i/>
          <w:lang w:val="en-US"/>
        </w:rPr>
        <w:t>UMOD-PDILT</w:t>
      </w:r>
      <w:r w:rsidR="00A2583D" w:rsidRPr="00640D68">
        <w:rPr>
          <w:rFonts w:ascii="Arial" w:hAnsi="Arial" w:cs="Arial"/>
          <w:lang w:val="en-US"/>
        </w:rPr>
        <w:t xml:space="preserve"> </w:t>
      </w:r>
      <w:r w:rsidR="00A2583D" w:rsidRPr="00640D68">
        <w:rPr>
          <w:rFonts w:ascii="Arial" w:eastAsia="Arial" w:hAnsi="Arial" w:cs="Arial"/>
          <w:lang w:val="en-US"/>
        </w:rPr>
        <w:t xml:space="preserve">(odds ratio (OR) = 0.81, 95%CI: 0.80, 0.83), rs187355703 at </w:t>
      </w:r>
      <w:r w:rsidR="00A2583D" w:rsidRPr="00640D68">
        <w:rPr>
          <w:rFonts w:ascii="Arial" w:eastAsia="Arial" w:hAnsi="Arial" w:cs="Arial"/>
          <w:i/>
          <w:lang w:val="en-US"/>
        </w:rPr>
        <w:t>HOXD8</w:t>
      </w:r>
      <w:r w:rsidR="00A2583D" w:rsidRPr="00640D68">
        <w:rPr>
          <w:rFonts w:ascii="Arial" w:eastAsia="Arial" w:hAnsi="Arial" w:cs="Arial"/>
          <w:lang w:val="en-US"/>
        </w:rPr>
        <w:t xml:space="preserve"> (OR=0.82, 95%CI: 0.77, 0.87), and rs10254101 at </w:t>
      </w:r>
      <w:r w:rsidR="00A2583D" w:rsidRPr="00640D68">
        <w:rPr>
          <w:rFonts w:ascii="Arial" w:eastAsia="Arial" w:hAnsi="Arial" w:cs="Arial"/>
          <w:i/>
          <w:lang w:val="en-US"/>
        </w:rPr>
        <w:t>PRKAG2</w:t>
      </w:r>
      <w:r w:rsidR="00A2583D" w:rsidRPr="00640D68">
        <w:rPr>
          <w:rFonts w:ascii="Arial" w:eastAsia="Arial" w:hAnsi="Arial" w:cs="Arial"/>
          <w:lang w:val="en-US"/>
        </w:rPr>
        <w:t xml:space="preserve"> (OR=1.11, 95%CI: 1.09, 1.11). </w:t>
      </w:r>
      <w:r w:rsidR="000F0D29" w:rsidRPr="00640D68">
        <w:rPr>
          <w:rFonts w:ascii="Arial" w:hAnsi="Arial" w:cs="Arial"/>
          <w:lang w:val="en-US"/>
        </w:rPr>
        <w:t xml:space="preserve">Triangles </w:t>
      </w:r>
      <w:r w:rsidR="00675476" w:rsidRPr="00640D68">
        <w:rPr>
          <w:rFonts w:ascii="Arial" w:hAnsi="Arial" w:cs="Arial"/>
          <w:lang w:val="en-US"/>
        </w:rPr>
        <w:t xml:space="preserve">highlight </w:t>
      </w:r>
      <w:r w:rsidR="000F0D29" w:rsidRPr="00640D68">
        <w:rPr>
          <w:rFonts w:ascii="Arial" w:hAnsi="Arial" w:cs="Arial"/>
          <w:lang w:val="en-US"/>
        </w:rPr>
        <w:t>SNP</w:t>
      </w:r>
      <w:r w:rsidR="00BD1A9E" w:rsidRPr="00640D68">
        <w:rPr>
          <w:rFonts w:ascii="Arial" w:hAnsi="Arial" w:cs="Arial"/>
          <w:lang w:val="en-US"/>
        </w:rPr>
        <w:t>s</w:t>
      </w:r>
      <w:r w:rsidR="002A5488" w:rsidRPr="00640D68">
        <w:rPr>
          <w:rFonts w:ascii="Arial" w:hAnsi="Arial" w:cs="Arial"/>
          <w:lang w:val="en-US"/>
        </w:rPr>
        <w:t xml:space="preserve"> </w:t>
      </w:r>
      <w:r w:rsidR="00675476" w:rsidRPr="00640D68">
        <w:rPr>
          <w:rFonts w:ascii="Arial" w:hAnsi="Arial" w:cs="Arial"/>
          <w:lang w:val="en-US"/>
        </w:rPr>
        <w:t xml:space="preserve">that were </w:t>
      </w:r>
      <w:r w:rsidR="00293607" w:rsidRPr="00640D68">
        <w:rPr>
          <w:rFonts w:ascii="Arial" w:hAnsi="Arial" w:cs="Arial"/>
          <w:lang w:val="en-US"/>
        </w:rPr>
        <w:t xml:space="preserve">associated with CKD </w:t>
      </w:r>
      <w:r w:rsidR="002A5488" w:rsidRPr="00640D68">
        <w:rPr>
          <w:rFonts w:ascii="Arial" w:hAnsi="Arial" w:cs="Arial"/>
          <w:lang w:val="en-US"/>
        </w:rPr>
        <w:t>(</w:t>
      </w:r>
      <w:r w:rsidR="00795B12" w:rsidRPr="00640D68">
        <w:rPr>
          <w:rFonts w:ascii="Arial" w:hAnsi="Arial" w:cs="Arial"/>
          <w:lang w:val="en-US"/>
        </w:rPr>
        <w:t>one-sided</w:t>
      </w:r>
      <w:r w:rsidR="00795B12" w:rsidRPr="00CC3FE7">
        <w:rPr>
          <w:rFonts w:ascii="Arial" w:hAnsi="Arial" w:cs="Arial"/>
          <w:lang w:val="en-US"/>
        </w:rPr>
        <w:t xml:space="preserve"> </w:t>
      </w:r>
      <w:r w:rsidR="00C210B1" w:rsidRPr="00CC3FE7">
        <w:rPr>
          <w:rFonts w:ascii="Arial" w:hAnsi="Arial" w:cs="Arial"/>
          <w:i/>
          <w:lang w:val="en-US"/>
        </w:rPr>
        <w:t>P</w:t>
      </w:r>
      <w:r w:rsidR="000F0D29" w:rsidRPr="00CC3FE7">
        <w:rPr>
          <w:rFonts w:ascii="Arial" w:hAnsi="Arial" w:cs="Arial"/>
          <w:lang w:val="en-US"/>
        </w:rPr>
        <w:t>&lt;</w:t>
      </w:r>
      <w:r w:rsidR="00795B12" w:rsidRPr="00CC3FE7">
        <w:rPr>
          <w:rFonts w:ascii="Arial" w:hAnsi="Arial" w:cs="Arial"/>
          <w:lang w:val="en-US"/>
        </w:rPr>
        <w:t>0.05</w:t>
      </w:r>
      <w:r w:rsidR="000F0D29" w:rsidRPr="00CC3FE7">
        <w:rPr>
          <w:rFonts w:ascii="Arial" w:hAnsi="Arial" w:cs="Arial"/>
          <w:lang w:val="en-US"/>
        </w:rPr>
        <w:t>).</w:t>
      </w:r>
    </w:p>
    <w:p w14:paraId="64291513" w14:textId="171A5CBC" w:rsidR="00941C09" w:rsidRPr="00CC3FE7" w:rsidRDefault="00941C09" w:rsidP="00796D8E">
      <w:pPr>
        <w:spacing w:after="120" w:line="360" w:lineRule="auto"/>
        <w:jc w:val="both"/>
        <w:rPr>
          <w:rFonts w:ascii="Arial" w:hAnsi="Arial" w:cs="Arial"/>
          <w:lang w:val="en-US"/>
        </w:rPr>
      </w:pPr>
    </w:p>
    <w:p w14:paraId="56A91318" w14:textId="4791279D" w:rsidR="00941C09" w:rsidRPr="00CC3FE7" w:rsidRDefault="00941C09" w:rsidP="00796D8E">
      <w:pPr>
        <w:spacing w:after="120" w:line="360" w:lineRule="auto"/>
        <w:jc w:val="both"/>
        <w:rPr>
          <w:rFonts w:ascii="Arial" w:hAnsi="Arial" w:cs="Arial"/>
          <w:b/>
          <w:lang w:val="en-US"/>
        </w:rPr>
      </w:pPr>
      <w:r w:rsidRPr="00CC3FE7">
        <w:rPr>
          <w:rFonts w:ascii="Arial" w:hAnsi="Arial" w:cs="Arial"/>
          <w:b/>
          <w:lang w:val="en-US"/>
        </w:rPr>
        <w:t>Fig</w:t>
      </w:r>
      <w:r w:rsidR="001D04F4" w:rsidRPr="00CC3FE7">
        <w:rPr>
          <w:rFonts w:ascii="Arial" w:hAnsi="Arial" w:cs="Arial"/>
          <w:b/>
          <w:lang w:val="en-US"/>
        </w:rPr>
        <w:t xml:space="preserve">ure 2 – </w:t>
      </w:r>
      <w:r w:rsidR="00011920" w:rsidRPr="00CC3FE7">
        <w:rPr>
          <w:rFonts w:ascii="Arial" w:hAnsi="Arial" w:cs="Arial"/>
          <w:b/>
          <w:lang w:val="en-US"/>
        </w:rPr>
        <w:t>Generalizability with respect to other populations and other kidney function markers</w:t>
      </w:r>
    </w:p>
    <w:p w14:paraId="15863189" w14:textId="2845234D" w:rsidR="002332A3" w:rsidRPr="00CC3FE7" w:rsidRDefault="004E38A3" w:rsidP="0045548B">
      <w:pPr>
        <w:spacing w:after="120" w:line="360" w:lineRule="auto"/>
        <w:jc w:val="both"/>
        <w:rPr>
          <w:rFonts w:ascii="Arial" w:hAnsi="Arial" w:cs="Arial"/>
          <w:b/>
          <w:lang w:val="en-US"/>
        </w:rPr>
      </w:pPr>
      <w:r w:rsidRPr="00CC3FE7">
        <w:rPr>
          <w:rFonts w:ascii="Arial" w:hAnsi="Arial" w:cs="Arial"/>
          <w:b/>
          <w:lang w:val="en-US"/>
        </w:rPr>
        <w:t xml:space="preserve">Panel </w:t>
      </w:r>
      <w:r w:rsidR="00941C09" w:rsidRPr="00CC3FE7">
        <w:rPr>
          <w:rFonts w:ascii="Arial" w:hAnsi="Arial" w:cs="Arial"/>
          <w:b/>
          <w:lang w:val="en-US"/>
        </w:rPr>
        <w:t>A</w:t>
      </w:r>
      <w:r w:rsidRPr="00CC3FE7">
        <w:rPr>
          <w:rFonts w:ascii="Arial" w:hAnsi="Arial" w:cs="Arial"/>
          <w:b/>
          <w:lang w:val="en-US"/>
        </w:rPr>
        <w:t>:</w:t>
      </w:r>
      <w:r w:rsidR="009E175B" w:rsidRPr="00CC3FE7">
        <w:rPr>
          <w:rFonts w:ascii="Arial" w:hAnsi="Arial" w:cs="Arial"/>
          <w:b/>
          <w:lang w:val="en-US"/>
        </w:rPr>
        <w:t xml:space="preserve"> Measures </w:t>
      </w:r>
      <w:r w:rsidR="003D6634" w:rsidRPr="00CC3FE7">
        <w:rPr>
          <w:rFonts w:ascii="Arial" w:hAnsi="Arial" w:cs="Arial"/>
          <w:b/>
          <w:lang w:val="en-US"/>
        </w:rPr>
        <w:t>of heterogeneity</w:t>
      </w:r>
      <w:r w:rsidR="00E07B40" w:rsidRPr="00CC3FE7">
        <w:rPr>
          <w:rFonts w:ascii="Arial" w:hAnsi="Arial" w:cs="Arial"/>
          <w:b/>
          <w:lang w:val="en-US"/>
        </w:rPr>
        <w:t xml:space="preserve"> for 308 eGFR-associated index SNPs. </w:t>
      </w:r>
      <w:r w:rsidR="0004704A" w:rsidRPr="00CC3FE7">
        <w:rPr>
          <w:rFonts w:ascii="Arial" w:hAnsi="Arial" w:cs="Arial"/>
          <w:lang w:val="en-US"/>
        </w:rPr>
        <w:t xml:space="preserve">Comparison </w:t>
      </w:r>
      <w:r w:rsidR="002A5488" w:rsidRPr="00CC3FE7">
        <w:rPr>
          <w:rFonts w:ascii="Arial" w:hAnsi="Arial" w:cs="Arial"/>
          <w:lang w:val="en-US"/>
        </w:rPr>
        <w:t xml:space="preserve">of </w:t>
      </w:r>
      <w:r w:rsidR="00CB0EB3" w:rsidRPr="00CC3FE7">
        <w:rPr>
          <w:rFonts w:ascii="Arial" w:hAnsi="Arial" w:cs="Arial"/>
          <w:lang w:val="en-US"/>
        </w:rPr>
        <w:t xml:space="preserve">each variant’s </w:t>
      </w:r>
      <w:r w:rsidR="002A5488" w:rsidRPr="00CC3FE7">
        <w:rPr>
          <w:rFonts w:ascii="Arial" w:hAnsi="Arial" w:cs="Arial"/>
          <w:lang w:val="en-US"/>
        </w:rPr>
        <w:t>heterogeneity</w:t>
      </w:r>
      <w:r w:rsidR="0004704A" w:rsidRPr="00CC3FE7">
        <w:rPr>
          <w:rFonts w:ascii="Arial" w:hAnsi="Arial" w:cs="Arial"/>
          <w:lang w:val="en-US"/>
        </w:rPr>
        <w:t xml:space="preserve"> quantified </w:t>
      </w:r>
      <w:r w:rsidR="009E175B" w:rsidRPr="00CC3FE7">
        <w:rPr>
          <w:rFonts w:ascii="Arial" w:hAnsi="Arial" w:cs="Arial"/>
          <w:lang w:val="en-US"/>
        </w:rPr>
        <w:t>as</w:t>
      </w:r>
      <w:r w:rsidR="002A5488" w:rsidRPr="00CC3FE7">
        <w:rPr>
          <w:rFonts w:ascii="Arial" w:hAnsi="Arial" w:cs="Arial"/>
          <w:lang w:val="en-US"/>
        </w:rPr>
        <w:t xml:space="preserve"> I² </w:t>
      </w:r>
      <w:r w:rsidR="0004704A" w:rsidRPr="00CC3FE7">
        <w:rPr>
          <w:rFonts w:ascii="Arial" w:hAnsi="Arial" w:cs="Arial"/>
          <w:lang w:val="en-US"/>
        </w:rPr>
        <w:t xml:space="preserve">from the trans-ethnic meta-analysis </w:t>
      </w:r>
      <w:r w:rsidR="001673FC" w:rsidRPr="00CC3FE7">
        <w:rPr>
          <w:rFonts w:ascii="Arial" w:hAnsi="Arial" w:cs="Arial"/>
          <w:lang w:val="en-US"/>
        </w:rPr>
        <w:t xml:space="preserve">(Y-axis) </w:t>
      </w:r>
      <w:r w:rsidR="0004704A" w:rsidRPr="00CC3FE7">
        <w:rPr>
          <w:rFonts w:ascii="Arial" w:hAnsi="Arial" w:cs="Arial"/>
          <w:lang w:val="en-US"/>
        </w:rPr>
        <w:t xml:space="preserve">vs. </w:t>
      </w:r>
      <w:r w:rsidR="00675476" w:rsidRPr="00CC3FE7">
        <w:rPr>
          <w:rFonts w:ascii="Arial" w:hAnsi="Arial" w:cs="Arial"/>
          <w:lang w:val="en-US"/>
        </w:rPr>
        <w:t xml:space="preserve">ancestry-related </w:t>
      </w:r>
      <w:r w:rsidR="0004704A" w:rsidRPr="00CC3FE7">
        <w:rPr>
          <w:rFonts w:ascii="Arial" w:hAnsi="Arial" w:cs="Arial"/>
          <w:lang w:val="en-US"/>
        </w:rPr>
        <w:t>heterogeneity from meta-regression (-</w:t>
      </w:r>
      <w:r w:rsidR="002A5488" w:rsidRPr="00CC3FE7">
        <w:rPr>
          <w:rFonts w:ascii="Arial" w:hAnsi="Arial" w:cs="Arial"/>
          <w:lang w:val="en-US"/>
        </w:rPr>
        <w:t>log</w:t>
      </w:r>
      <w:r w:rsidR="002A5488" w:rsidRPr="00CC3FE7">
        <w:rPr>
          <w:rFonts w:ascii="Arial" w:hAnsi="Arial" w:cs="Arial"/>
          <w:vertAlign w:val="subscript"/>
          <w:lang w:val="en-US"/>
        </w:rPr>
        <w:t>10</w:t>
      </w:r>
      <w:r w:rsidR="002A5488" w:rsidRPr="00CC3FE7">
        <w:rPr>
          <w:rFonts w:ascii="Arial" w:hAnsi="Arial" w:cs="Arial"/>
          <w:lang w:val="en-US"/>
        </w:rPr>
        <w:t>(p-</w:t>
      </w:r>
      <w:proofErr w:type="spellStart"/>
      <w:r w:rsidR="002A5488" w:rsidRPr="00CC3FE7">
        <w:rPr>
          <w:rFonts w:ascii="Arial" w:hAnsi="Arial" w:cs="Arial"/>
          <w:lang w:val="en-US"/>
        </w:rPr>
        <w:t>anc</w:t>
      </w:r>
      <w:proofErr w:type="spellEnd"/>
      <w:r w:rsidR="002A5488" w:rsidRPr="00CC3FE7">
        <w:rPr>
          <w:rFonts w:ascii="Arial" w:hAnsi="Arial" w:cs="Arial"/>
          <w:lang w:val="en-US"/>
        </w:rPr>
        <w:t>-het)</w:t>
      </w:r>
      <w:r w:rsidR="001673FC" w:rsidRPr="00CC3FE7">
        <w:rPr>
          <w:rFonts w:ascii="Arial" w:hAnsi="Arial" w:cs="Arial"/>
          <w:lang w:val="en-US"/>
        </w:rPr>
        <w:t>, X-axis</w:t>
      </w:r>
      <w:r w:rsidR="0004704A" w:rsidRPr="00CC3FE7">
        <w:rPr>
          <w:rFonts w:ascii="Arial" w:hAnsi="Arial" w:cs="Arial"/>
          <w:lang w:val="en-US"/>
        </w:rPr>
        <w:t>)</w:t>
      </w:r>
      <w:r w:rsidR="002A5488" w:rsidRPr="00CC3FE7">
        <w:rPr>
          <w:rFonts w:ascii="Arial" w:hAnsi="Arial" w:cs="Arial"/>
          <w:lang w:val="en-US"/>
        </w:rPr>
        <w:t xml:space="preserve">. </w:t>
      </w:r>
      <w:r w:rsidR="0083385A" w:rsidRPr="00CC3FE7">
        <w:rPr>
          <w:rFonts w:ascii="Arial" w:hAnsi="Arial" w:cs="Arial"/>
          <w:lang w:val="en-US"/>
        </w:rPr>
        <w:t>Histograms summarize the d</w:t>
      </w:r>
      <w:r w:rsidR="002A5488" w:rsidRPr="00CC3FE7">
        <w:rPr>
          <w:rFonts w:ascii="Arial" w:hAnsi="Arial" w:cs="Arial"/>
          <w:lang w:val="en-US"/>
        </w:rPr>
        <w:t xml:space="preserve">istribution of </w:t>
      </w:r>
      <w:r w:rsidR="0083385A" w:rsidRPr="00CC3FE7">
        <w:rPr>
          <w:rFonts w:ascii="Arial" w:hAnsi="Arial" w:cs="Arial"/>
          <w:lang w:val="en-US"/>
        </w:rPr>
        <w:t>the heterogeneity measures</w:t>
      </w:r>
      <w:r w:rsidR="002A5488" w:rsidRPr="00CC3FE7">
        <w:rPr>
          <w:rFonts w:ascii="Arial" w:hAnsi="Arial" w:cs="Arial"/>
          <w:lang w:val="en-US"/>
        </w:rPr>
        <w:t xml:space="preserve"> on both axes. SNPs </w:t>
      </w:r>
      <w:r w:rsidR="00FA2FFF" w:rsidRPr="00CC3FE7">
        <w:rPr>
          <w:rFonts w:ascii="Arial" w:hAnsi="Arial" w:cs="Arial"/>
          <w:lang w:val="en-US"/>
        </w:rPr>
        <w:t xml:space="preserve">with </w:t>
      </w:r>
      <w:r w:rsidR="00A327AB" w:rsidRPr="00CC3FE7">
        <w:rPr>
          <w:rFonts w:ascii="Arial" w:hAnsi="Arial" w:cs="Arial"/>
          <w:lang w:val="en-US"/>
        </w:rPr>
        <w:t>ancestry-related heterogeneity (</w:t>
      </w:r>
      <w:r w:rsidR="002A5488" w:rsidRPr="00CC3FE7">
        <w:rPr>
          <w:rFonts w:ascii="Arial" w:hAnsi="Arial" w:cs="Arial"/>
          <w:lang w:val="en-US"/>
        </w:rPr>
        <w:t>p-</w:t>
      </w:r>
      <w:proofErr w:type="spellStart"/>
      <w:r w:rsidR="002A5488" w:rsidRPr="00CC3FE7">
        <w:rPr>
          <w:rFonts w:ascii="Arial" w:hAnsi="Arial" w:cs="Arial"/>
          <w:lang w:val="en-US"/>
        </w:rPr>
        <w:t>anc</w:t>
      </w:r>
      <w:proofErr w:type="spellEnd"/>
      <w:r w:rsidR="002A5488" w:rsidRPr="00CC3FE7">
        <w:rPr>
          <w:rFonts w:ascii="Arial" w:hAnsi="Arial" w:cs="Arial"/>
          <w:lang w:val="en-US"/>
        </w:rPr>
        <w:t>-het&lt;1.6</w:t>
      </w:r>
      <w:r w:rsidR="00E21BDF" w:rsidRPr="00CC3FE7">
        <w:rPr>
          <w:rFonts w:ascii="Arial" w:hAnsi="Arial" w:cs="Arial"/>
          <w:lang w:val="en-US"/>
        </w:rPr>
        <w:t>×</w:t>
      </w:r>
      <w:r w:rsidR="002A5488" w:rsidRPr="00CC3FE7">
        <w:rPr>
          <w:rFonts w:ascii="Arial" w:hAnsi="Arial" w:cs="Arial"/>
          <w:lang w:val="en-US"/>
        </w:rPr>
        <w:t>10</w:t>
      </w:r>
      <w:r w:rsidR="002A5488" w:rsidRPr="00CC3FE7">
        <w:rPr>
          <w:rFonts w:ascii="Arial" w:hAnsi="Arial" w:cs="Arial"/>
          <w:vertAlign w:val="superscript"/>
          <w:lang w:val="en-US"/>
        </w:rPr>
        <w:t>-4</w:t>
      </w:r>
      <w:r w:rsidR="002A5488" w:rsidRPr="00CC3FE7">
        <w:rPr>
          <w:rFonts w:ascii="Arial" w:hAnsi="Arial" w:cs="Arial"/>
          <w:lang w:val="en-US"/>
        </w:rPr>
        <w:t xml:space="preserve"> = 0.05/308)</w:t>
      </w:r>
      <w:r w:rsidR="00FA2FFF" w:rsidRPr="00CC3FE7">
        <w:rPr>
          <w:rFonts w:ascii="Arial" w:hAnsi="Arial" w:cs="Arial"/>
          <w:lang w:val="en-US"/>
        </w:rPr>
        <w:t xml:space="preserve"> are marked in blue</w:t>
      </w:r>
      <w:r w:rsidR="00241B02" w:rsidRPr="00CC3FE7">
        <w:rPr>
          <w:rFonts w:ascii="Arial" w:hAnsi="Arial" w:cs="Arial"/>
          <w:lang w:val="en-US"/>
        </w:rPr>
        <w:t xml:space="preserve"> and labeled</w:t>
      </w:r>
      <w:r w:rsidR="00A327AB" w:rsidRPr="00CC3FE7">
        <w:rPr>
          <w:rFonts w:ascii="Arial" w:hAnsi="Arial" w:cs="Arial"/>
          <w:lang w:val="en-US"/>
        </w:rPr>
        <w:t>;</w:t>
      </w:r>
      <w:r w:rsidR="00FA2FFF" w:rsidRPr="00CC3FE7">
        <w:rPr>
          <w:rFonts w:ascii="Arial" w:hAnsi="Arial" w:cs="Arial"/>
          <w:lang w:val="en-US"/>
        </w:rPr>
        <w:t xml:space="preserve"> SNPs with I²</w:t>
      </w:r>
      <w:r w:rsidR="00533492" w:rsidRPr="00CC3FE7">
        <w:rPr>
          <w:rFonts w:ascii="Arial" w:hAnsi="Arial" w:cs="Arial"/>
          <w:lang w:val="en-US"/>
        </w:rPr>
        <w:t xml:space="preserve">&gt;50% </w:t>
      </w:r>
      <w:r w:rsidR="00FA2FFF" w:rsidRPr="00CC3FE7">
        <w:rPr>
          <w:rFonts w:ascii="Arial" w:hAnsi="Arial" w:cs="Arial"/>
          <w:lang w:val="en-US"/>
        </w:rPr>
        <w:t>are labeled</w:t>
      </w:r>
      <w:r w:rsidR="002A5488" w:rsidRPr="00CC3FE7">
        <w:rPr>
          <w:rFonts w:ascii="Arial" w:hAnsi="Arial" w:cs="Arial"/>
          <w:lang w:val="en-US"/>
        </w:rPr>
        <w:t xml:space="preserve">. </w:t>
      </w:r>
      <w:r w:rsidRPr="00CC3FE7">
        <w:rPr>
          <w:rFonts w:ascii="Arial" w:hAnsi="Arial" w:cs="Arial"/>
          <w:b/>
          <w:lang w:val="en-US"/>
        </w:rPr>
        <w:t xml:space="preserve">Panel </w:t>
      </w:r>
      <w:r w:rsidR="00941C09" w:rsidRPr="00CC3FE7">
        <w:rPr>
          <w:rFonts w:ascii="Arial" w:hAnsi="Arial" w:cs="Arial"/>
          <w:b/>
          <w:lang w:val="en-US"/>
        </w:rPr>
        <w:t>B</w:t>
      </w:r>
      <w:r w:rsidRPr="00CC3FE7">
        <w:rPr>
          <w:rFonts w:ascii="Arial" w:hAnsi="Arial" w:cs="Arial"/>
          <w:b/>
          <w:lang w:val="en-US"/>
        </w:rPr>
        <w:t>:</w:t>
      </w:r>
      <w:r w:rsidR="00941C09" w:rsidRPr="00CC3FE7">
        <w:rPr>
          <w:rFonts w:ascii="Arial" w:hAnsi="Arial" w:cs="Arial"/>
          <w:b/>
          <w:lang w:val="en-US"/>
        </w:rPr>
        <w:t xml:space="preserve"> </w:t>
      </w:r>
      <w:r w:rsidR="00362C77" w:rsidRPr="00CC3FE7">
        <w:rPr>
          <w:rFonts w:ascii="Arial" w:hAnsi="Arial" w:cs="Arial"/>
          <w:b/>
          <w:lang w:val="en-US"/>
        </w:rPr>
        <w:t xml:space="preserve">Comparison of genetic effect </w:t>
      </w:r>
      <w:r w:rsidR="00085341" w:rsidRPr="00CC3FE7">
        <w:rPr>
          <w:rFonts w:ascii="Arial" w:hAnsi="Arial" w:cs="Arial"/>
          <w:b/>
          <w:lang w:val="en-US"/>
        </w:rPr>
        <w:t xml:space="preserve">estimates </w:t>
      </w:r>
      <w:r w:rsidR="00114727" w:rsidRPr="00CC3FE7">
        <w:rPr>
          <w:rFonts w:ascii="Arial" w:hAnsi="Arial" w:cs="Arial"/>
          <w:b/>
          <w:lang w:val="en-US"/>
        </w:rPr>
        <w:t xml:space="preserve">between </w:t>
      </w:r>
      <w:proofErr w:type="spellStart"/>
      <w:r w:rsidR="00CD6C2B" w:rsidRPr="00CC3FE7">
        <w:rPr>
          <w:rFonts w:ascii="Arial" w:hAnsi="Arial" w:cs="Arial"/>
          <w:b/>
          <w:lang w:val="en-US"/>
        </w:rPr>
        <w:t>CKDGen</w:t>
      </w:r>
      <w:proofErr w:type="spellEnd"/>
      <w:r w:rsidR="00CD6C2B" w:rsidRPr="00CC3FE7">
        <w:rPr>
          <w:rFonts w:ascii="Arial" w:hAnsi="Arial" w:cs="Arial"/>
          <w:b/>
          <w:lang w:val="en-US"/>
        </w:rPr>
        <w:t xml:space="preserve"> </w:t>
      </w:r>
      <w:r w:rsidR="00362C77" w:rsidRPr="00CC3FE7">
        <w:rPr>
          <w:rFonts w:ascii="Arial" w:hAnsi="Arial" w:cs="Arial"/>
          <w:b/>
          <w:lang w:val="en-US"/>
        </w:rPr>
        <w:t xml:space="preserve">Consortium </w:t>
      </w:r>
      <w:r w:rsidR="00543F6B" w:rsidRPr="00CC3FE7">
        <w:rPr>
          <w:rFonts w:ascii="Arial" w:hAnsi="Arial" w:cs="Arial"/>
          <w:b/>
          <w:lang w:val="en-US"/>
        </w:rPr>
        <w:t xml:space="preserve">discovery </w:t>
      </w:r>
      <w:r w:rsidR="00362C77" w:rsidRPr="00CC3FE7">
        <w:rPr>
          <w:rFonts w:ascii="Arial" w:hAnsi="Arial" w:cs="Arial"/>
          <w:b/>
          <w:lang w:val="en-US"/>
        </w:rPr>
        <w:t xml:space="preserve">(X-axis) </w:t>
      </w:r>
      <w:r w:rsidR="00114727" w:rsidRPr="00CC3FE7">
        <w:rPr>
          <w:rFonts w:ascii="Arial" w:hAnsi="Arial" w:cs="Arial"/>
          <w:b/>
          <w:lang w:val="en-US"/>
        </w:rPr>
        <w:t xml:space="preserve">and </w:t>
      </w:r>
      <w:r w:rsidR="00CD6C2B" w:rsidRPr="00CC3FE7">
        <w:rPr>
          <w:rFonts w:ascii="Arial" w:hAnsi="Arial" w:cs="Arial"/>
          <w:b/>
          <w:lang w:val="en-US"/>
        </w:rPr>
        <w:t>MVP</w:t>
      </w:r>
      <w:r w:rsidR="00362C77" w:rsidRPr="00CC3FE7">
        <w:rPr>
          <w:rFonts w:ascii="Arial" w:hAnsi="Arial" w:cs="Arial"/>
          <w:b/>
          <w:lang w:val="en-US"/>
        </w:rPr>
        <w:t xml:space="preserve"> </w:t>
      </w:r>
      <w:r w:rsidR="00543F6B" w:rsidRPr="00CC3FE7">
        <w:rPr>
          <w:rFonts w:ascii="Arial" w:hAnsi="Arial" w:cs="Arial"/>
          <w:b/>
          <w:lang w:val="en-US"/>
        </w:rPr>
        <w:t xml:space="preserve">replication </w:t>
      </w:r>
      <w:r w:rsidR="0051182D" w:rsidRPr="00CC3FE7">
        <w:rPr>
          <w:rFonts w:ascii="Arial" w:hAnsi="Arial" w:cs="Arial"/>
          <w:b/>
          <w:lang w:val="en-US"/>
        </w:rPr>
        <w:t>(</w:t>
      </w:r>
      <w:r w:rsidR="00362C77" w:rsidRPr="00CC3FE7">
        <w:rPr>
          <w:rFonts w:ascii="Arial" w:hAnsi="Arial" w:cs="Arial"/>
          <w:b/>
          <w:lang w:val="en-US"/>
        </w:rPr>
        <w:t xml:space="preserve">Y-axis). </w:t>
      </w:r>
      <w:r w:rsidR="00786399" w:rsidRPr="00CC3FE7">
        <w:rPr>
          <w:rFonts w:ascii="Arial" w:hAnsi="Arial" w:cs="Arial"/>
          <w:lang w:val="en-US"/>
        </w:rPr>
        <w:t xml:space="preserve">Blue font indicates </w:t>
      </w:r>
      <w:r w:rsidR="00543F6B" w:rsidRPr="00CC3FE7">
        <w:rPr>
          <w:rFonts w:ascii="Arial" w:hAnsi="Arial" w:cs="Arial"/>
          <w:lang w:val="en-US"/>
        </w:rPr>
        <w:t xml:space="preserve">one-sided </w:t>
      </w:r>
      <w:r w:rsidR="00C210B1" w:rsidRPr="00CC3FE7">
        <w:rPr>
          <w:rFonts w:ascii="Arial" w:hAnsi="Arial" w:cs="Arial"/>
          <w:i/>
          <w:lang w:val="en-US"/>
        </w:rPr>
        <w:t>P</w:t>
      </w:r>
      <w:r w:rsidR="002A5488" w:rsidRPr="00CC3FE7">
        <w:rPr>
          <w:rFonts w:ascii="Arial" w:hAnsi="Arial" w:cs="Arial"/>
          <w:lang w:val="en-US"/>
        </w:rPr>
        <w:t>&lt;</w:t>
      </w:r>
      <w:r w:rsidR="00543F6B" w:rsidRPr="00CC3FE7">
        <w:rPr>
          <w:rFonts w:ascii="Arial" w:hAnsi="Arial" w:cs="Arial"/>
          <w:lang w:val="en-US"/>
        </w:rPr>
        <w:t>0.05</w:t>
      </w:r>
      <w:r w:rsidR="00A56998" w:rsidRPr="00CC3FE7">
        <w:rPr>
          <w:rFonts w:ascii="Arial" w:hAnsi="Arial" w:cs="Arial"/>
          <w:lang w:val="en-US"/>
        </w:rPr>
        <w:t xml:space="preserve"> in the MVP</w:t>
      </w:r>
      <w:r w:rsidR="002A5488" w:rsidRPr="00CC3FE7">
        <w:rPr>
          <w:rFonts w:ascii="Arial" w:hAnsi="Arial" w:cs="Arial"/>
          <w:lang w:val="en-US"/>
        </w:rPr>
        <w:t xml:space="preserve">. Error bars indicate </w:t>
      </w:r>
      <w:r w:rsidR="00114727" w:rsidRPr="00CC3FE7">
        <w:rPr>
          <w:rFonts w:ascii="Arial" w:hAnsi="Arial" w:cs="Arial"/>
          <w:lang w:val="en-US"/>
        </w:rPr>
        <w:lastRenderedPageBreak/>
        <w:t xml:space="preserve">95% </w:t>
      </w:r>
      <w:r w:rsidR="00D31AF4">
        <w:rPr>
          <w:rFonts w:ascii="Arial" w:hAnsi="Arial" w:cs="Arial"/>
          <w:lang w:val="en-US"/>
        </w:rPr>
        <w:t>confidence intervals (</w:t>
      </w:r>
      <w:r w:rsidR="00114727" w:rsidRPr="00CC3FE7">
        <w:rPr>
          <w:rFonts w:ascii="Arial" w:hAnsi="Arial" w:cs="Arial"/>
          <w:lang w:val="en-US"/>
        </w:rPr>
        <w:t>CIs</w:t>
      </w:r>
      <w:r w:rsidR="00D31AF4">
        <w:rPr>
          <w:rFonts w:ascii="Arial" w:hAnsi="Arial" w:cs="Arial"/>
          <w:lang w:val="en-US"/>
        </w:rPr>
        <w:t>)</w:t>
      </w:r>
      <w:r w:rsidR="002A5488" w:rsidRPr="00CC3FE7">
        <w:rPr>
          <w:rFonts w:ascii="Arial" w:hAnsi="Arial" w:cs="Arial"/>
          <w:lang w:val="en-US"/>
        </w:rPr>
        <w:t xml:space="preserve">. Dashed line: </w:t>
      </w:r>
      <w:r w:rsidR="00B121C1" w:rsidRPr="00CC3FE7">
        <w:rPr>
          <w:rFonts w:ascii="Arial" w:hAnsi="Arial" w:cs="Arial"/>
          <w:lang w:val="en-US"/>
        </w:rPr>
        <w:t xml:space="preserve">line </w:t>
      </w:r>
      <w:r w:rsidR="002A5488" w:rsidRPr="00CC3FE7">
        <w:rPr>
          <w:rFonts w:ascii="Arial" w:hAnsi="Arial" w:cs="Arial"/>
          <w:lang w:val="en-US"/>
        </w:rPr>
        <w:t>of best fit.</w:t>
      </w:r>
      <w:r w:rsidR="00D31AF4">
        <w:rPr>
          <w:rFonts w:ascii="Arial" w:hAnsi="Arial" w:cs="Arial"/>
          <w:lang w:val="en-US"/>
        </w:rPr>
        <w:t xml:space="preserve"> </w:t>
      </w:r>
      <w:r w:rsidR="00D31AF4" w:rsidRPr="00CC3FE7">
        <w:rPr>
          <w:rFonts w:ascii="Arial" w:eastAsia="Arial" w:hAnsi="Arial" w:cs="Arial"/>
          <w:lang w:val="en-US"/>
        </w:rPr>
        <w:t xml:space="preserve">Pearson’s correlation coefficient </w:t>
      </w:r>
      <w:r w:rsidR="00D31AF4" w:rsidRPr="00241521">
        <w:rPr>
          <w:rFonts w:ascii="Arial" w:eastAsia="Arial" w:hAnsi="Arial" w:cs="Arial"/>
          <w:lang w:val="en-US"/>
        </w:rPr>
        <w:t>r</w:t>
      </w:r>
      <w:r w:rsidR="00D31AF4" w:rsidRPr="00CC3FE7">
        <w:rPr>
          <w:rFonts w:ascii="Arial" w:eastAsia="Arial" w:hAnsi="Arial" w:cs="Arial"/>
          <w:lang w:val="en-US"/>
        </w:rPr>
        <w:t>=0.92, 95%CI: 0.90, 0.94</w:t>
      </w:r>
      <w:r w:rsidR="00D31AF4">
        <w:rPr>
          <w:rFonts w:ascii="Arial" w:eastAsia="Arial" w:hAnsi="Arial" w:cs="Arial"/>
          <w:lang w:val="en-US"/>
        </w:rPr>
        <w:t>.</w:t>
      </w:r>
      <w:r w:rsidR="002A5488" w:rsidRPr="00CC3FE7">
        <w:rPr>
          <w:rFonts w:ascii="Arial" w:hAnsi="Arial" w:cs="Arial"/>
          <w:lang w:val="en-US"/>
        </w:rPr>
        <w:t xml:space="preserve"> </w:t>
      </w:r>
      <w:r w:rsidRPr="00CC3FE7">
        <w:rPr>
          <w:rFonts w:ascii="Arial" w:hAnsi="Arial" w:cs="Arial"/>
          <w:b/>
          <w:lang w:val="en-US"/>
        </w:rPr>
        <w:t xml:space="preserve">Panel </w:t>
      </w:r>
      <w:r w:rsidR="00342D1A" w:rsidRPr="00CC3FE7">
        <w:rPr>
          <w:rFonts w:ascii="Arial" w:hAnsi="Arial" w:cs="Arial"/>
          <w:b/>
          <w:lang w:val="en-US"/>
        </w:rPr>
        <w:t>C</w:t>
      </w:r>
      <w:r w:rsidRPr="00CC3FE7">
        <w:rPr>
          <w:rFonts w:ascii="Arial" w:hAnsi="Arial" w:cs="Arial"/>
          <w:b/>
          <w:lang w:val="en-US"/>
        </w:rPr>
        <w:t>:</w:t>
      </w:r>
      <w:r w:rsidR="00342D1A" w:rsidRPr="00CC3FE7">
        <w:rPr>
          <w:rFonts w:ascii="Arial" w:hAnsi="Arial" w:cs="Arial"/>
          <w:b/>
          <w:lang w:val="en-US"/>
        </w:rPr>
        <w:t xml:space="preserve"> </w:t>
      </w:r>
      <w:r w:rsidR="009E175B" w:rsidRPr="00CC3FE7">
        <w:rPr>
          <w:rFonts w:ascii="Arial" w:hAnsi="Arial" w:cs="Arial"/>
          <w:b/>
          <w:lang w:val="en-US"/>
        </w:rPr>
        <w:t>C</w:t>
      </w:r>
      <w:r w:rsidR="00382BDC" w:rsidRPr="00CC3FE7">
        <w:rPr>
          <w:rFonts w:ascii="Arial" w:hAnsi="Arial" w:cs="Arial"/>
          <w:b/>
          <w:lang w:val="en-US"/>
        </w:rPr>
        <w:t xml:space="preserve">omparison of </w:t>
      </w:r>
      <w:r w:rsidR="009E175B" w:rsidRPr="00CC3FE7">
        <w:rPr>
          <w:rFonts w:ascii="Arial" w:hAnsi="Arial" w:cs="Arial"/>
          <w:b/>
          <w:lang w:val="en-US"/>
        </w:rPr>
        <w:t xml:space="preserve">the magnitude of </w:t>
      </w:r>
      <w:r w:rsidR="003B5D9E" w:rsidRPr="00CC3FE7">
        <w:rPr>
          <w:rFonts w:ascii="Arial" w:hAnsi="Arial" w:cs="Arial"/>
          <w:b/>
          <w:lang w:val="en-US"/>
        </w:rPr>
        <w:t xml:space="preserve">genetic </w:t>
      </w:r>
      <w:r w:rsidR="009E175B" w:rsidRPr="00CC3FE7">
        <w:rPr>
          <w:rFonts w:ascii="Arial" w:hAnsi="Arial" w:cs="Arial"/>
          <w:b/>
          <w:lang w:val="en-US"/>
        </w:rPr>
        <w:t>effect</w:t>
      </w:r>
      <w:r w:rsidR="00B121C1" w:rsidRPr="00CC3FE7">
        <w:rPr>
          <w:rFonts w:ascii="Arial" w:hAnsi="Arial" w:cs="Arial"/>
          <w:b/>
          <w:lang w:val="en-US"/>
        </w:rPr>
        <w:t>s</w:t>
      </w:r>
      <w:r w:rsidR="009E175B" w:rsidRPr="00CC3FE7">
        <w:rPr>
          <w:rFonts w:ascii="Arial" w:hAnsi="Arial" w:cs="Arial"/>
          <w:b/>
          <w:lang w:val="en-US"/>
        </w:rPr>
        <w:t xml:space="preserve"> on </w:t>
      </w:r>
      <w:r w:rsidR="00382BDC" w:rsidRPr="00CC3FE7">
        <w:rPr>
          <w:rFonts w:ascii="Arial" w:hAnsi="Arial" w:cs="Arial"/>
          <w:b/>
          <w:lang w:val="en-US"/>
        </w:rPr>
        <w:t xml:space="preserve">eGFR (X-axis) </w:t>
      </w:r>
      <w:r w:rsidR="009E175B" w:rsidRPr="00CC3FE7">
        <w:rPr>
          <w:rFonts w:ascii="Arial" w:hAnsi="Arial" w:cs="Arial"/>
          <w:b/>
          <w:lang w:val="en-US"/>
        </w:rPr>
        <w:t xml:space="preserve">vs. </w:t>
      </w:r>
      <w:r w:rsidR="00382BDC" w:rsidRPr="00CC3FE7">
        <w:rPr>
          <w:rFonts w:ascii="Arial" w:hAnsi="Arial" w:cs="Arial"/>
          <w:b/>
          <w:lang w:val="en-US"/>
        </w:rPr>
        <w:t xml:space="preserve">BUN (Y-axis). </w:t>
      </w:r>
      <w:r w:rsidR="00B75A32" w:rsidRPr="00772AC5">
        <w:rPr>
          <w:rFonts w:ascii="Arial" w:hAnsi="Arial" w:cs="Arial"/>
          <w:b/>
          <w:lang w:val="en-US"/>
        </w:rPr>
        <w:t>for the 26</w:t>
      </w:r>
      <w:r w:rsidR="00B75A32">
        <w:rPr>
          <w:rFonts w:ascii="Arial" w:hAnsi="Arial" w:cs="Arial"/>
          <w:b/>
          <w:lang w:val="en-US"/>
        </w:rPr>
        <w:t>4</w:t>
      </w:r>
      <w:r w:rsidR="00B75A32" w:rsidRPr="00772AC5">
        <w:rPr>
          <w:rFonts w:ascii="Arial" w:hAnsi="Arial" w:cs="Arial"/>
          <w:b/>
          <w:lang w:val="en-US"/>
        </w:rPr>
        <w:t xml:space="preserve"> replicated eGFR-associated index SNPs</w:t>
      </w:r>
      <w:r w:rsidR="00B75A32" w:rsidRPr="00772AC5">
        <w:rPr>
          <w:rFonts w:ascii="Arial" w:hAnsi="Arial" w:cs="Arial"/>
          <w:lang w:val="en-US"/>
        </w:rPr>
        <w:t xml:space="preserve">. Color coding reflects the evidence of kidney-function relevance (see Methods), which is coded as </w:t>
      </w:r>
      <w:r w:rsidR="00BB4B31">
        <w:rPr>
          <w:rFonts w:ascii="Arial" w:hAnsi="Arial" w:cs="Arial"/>
          <w:i/>
          <w:lang w:val="en-US"/>
        </w:rPr>
        <w:t>likely</w:t>
      </w:r>
      <w:r w:rsidR="00B75A32" w:rsidRPr="00772AC5">
        <w:rPr>
          <w:rFonts w:ascii="Arial" w:hAnsi="Arial" w:cs="Arial"/>
          <w:lang w:val="en-US"/>
        </w:rPr>
        <w:t xml:space="preserve"> (blue), </w:t>
      </w:r>
      <w:r w:rsidR="00B75A32" w:rsidRPr="00772AC5">
        <w:rPr>
          <w:rFonts w:ascii="Arial" w:hAnsi="Arial" w:cs="Arial"/>
          <w:i/>
          <w:lang w:val="en-US"/>
        </w:rPr>
        <w:t>inconclusive</w:t>
      </w:r>
      <w:r w:rsidR="00B75A32" w:rsidRPr="00772AC5">
        <w:rPr>
          <w:rFonts w:ascii="Arial" w:hAnsi="Arial" w:cs="Arial"/>
          <w:lang w:val="en-US"/>
        </w:rPr>
        <w:t xml:space="preserve"> (gray), or </w:t>
      </w:r>
      <w:r w:rsidR="00B75A32" w:rsidRPr="00772AC5">
        <w:rPr>
          <w:rFonts w:ascii="Arial" w:hAnsi="Arial" w:cs="Arial"/>
          <w:i/>
          <w:lang w:val="en-US"/>
        </w:rPr>
        <w:t>unlikely</w:t>
      </w:r>
      <w:r w:rsidR="00B75A32" w:rsidRPr="00772AC5">
        <w:rPr>
          <w:rFonts w:ascii="Arial" w:hAnsi="Arial" w:cs="Arial"/>
          <w:lang w:val="en-US"/>
        </w:rPr>
        <w:t xml:space="preserve"> (green). </w:t>
      </w:r>
      <w:r w:rsidR="002863A0" w:rsidRPr="00CC3FE7">
        <w:rPr>
          <w:rFonts w:ascii="Arial" w:hAnsi="Arial" w:cs="Arial"/>
          <w:lang w:val="en-US"/>
        </w:rPr>
        <w:t xml:space="preserve">Error bars indicate </w:t>
      </w:r>
      <w:r w:rsidR="00B121C1" w:rsidRPr="00CC3FE7">
        <w:rPr>
          <w:rFonts w:ascii="Arial" w:hAnsi="Arial" w:cs="Arial"/>
          <w:lang w:val="en-US"/>
        </w:rPr>
        <w:t>95% CIs</w:t>
      </w:r>
      <w:r w:rsidR="002863A0" w:rsidRPr="00CC3FE7">
        <w:rPr>
          <w:rFonts w:ascii="Arial" w:hAnsi="Arial" w:cs="Arial"/>
          <w:lang w:val="en-US"/>
        </w:rPr>
        <w:t xml:space="preserve">. Dashed line: </w:t>
      </w:r>
      <w:r w:rsidR="00B121C1" w:rsidRPr="00CC3FE7">
        <w:rPr>
          <w:rFonts w:ascii="Arial" w:hAnsi="Arial" w:cs="Arial"/>
          <w:lang w:val="en-US"/>
        </w:rPr>
        <w:t>l</w:t>
      </w:r>
      <w:r w:rsidR="002863A0" w:rsidRPr="00CC3FE7">
        <w:rPr>
          <w:rFonts w:ascii="Arial" w:hAnsi="Arial" w:cs="Arial"/>
          <w:lang w:val="en-US"/>
        </w:rPr>
        <w:t>ine of best fit</w:t>
      </w:r>
      <w:r w:rsidR="00D055CF" w:rsidRPr="00CC3FE7">
        <w:rPr>
          <w:rFonts w:ascii="Arial" w:hAnsi="Arial" w:cs="Arial"/>
          <w:lang w:val="en-US"/>
        </w:rPr>
        <w:t>.</w:t>
      </w:r>
      <w:r w:rsidR="00EE01B2">
        <w:rPr>
          <w:rFonts w:ascii="Arial" w:hAnsi="Arial" w:cs="Arial"/>
          <w:lang w:val="en-US"/>
        </w:rPr>
        <w:t xml:space="preserve"> </w:t>
      </w:r>
      <w:r w:rsidR="00640D68">
        <w:rPr>
          <w:rFonts w:ascii="Arial" w:hAnsi="Arial" w:cs="Arial"/>
          <w:lang w:val="en-US"/>
        </w:rPr>
        <w:t>C</w:t>
      </w:r>
      <w:r w:rsidR="00EE01B2">
        <w:rPr>
          <w:rFonts w:ascii="Arial" w:hAnsi="Arial" w:cs="Arial"/>
          <w:lang w:val="en-US"/>
        </w:rPr>
        <w:t>orrelation</w:t>
      </w:r>
      <w:r w:rsidR="00640D68">
        <w:rPr>
          <w:rFonts w:ascii="Arial" w:hAnsi="Arial" w:cs="Arial"/>
          <w:lang w:val="en-US"/>
        </w:rPr>
        <w:t xml:space="preserve">: </w:t>
      </w:r>
      <w:r w:rsidR="00EE01B2" w:rsidRPr="00EE01B2">
        <w:rPr>
          <w:rFonts w:ascii="Arial" w:eastAsia="Arial" w:hAnsi="Arial" w:cs="Arial"/>
          <w:lang w:val="en-US"/>
        </w:rPr>
        <w:t xml:space="preserve">r=-0.65, </w:t>
      </w:r>
      <w:r w:rsidR="00EE01B2" w:rsidRPr="00640D68">
        <w:rPr>
          <w:rFonts w:ascii="Arial" w:eastAsia="Arial" w:hAnsi="Arial" w:cs="Arial"/>
          <w:lang w:val="en-US"/>
        </w:rPr>
        <w:t>95%CI: -0.72, -0.58</w:t>
      </w:r>
      <w:r w:rsidR="00EE01B2" w:rsidRPr="00EE01B2">
        <w:rPr>
          <w:rFonts w:ascii="Arial" w:eastAsia="Arial" w:hAnsi="Arial" w:cs="Arial"/>
          <w:lang w:val="en-US"/>
        </w:rPr>
        <w:t>.</w:t>
      </w:r>
      <w:r w:rsidR="00D055CF" w:rsidRPr="00CC3FE7">
        <w:rPr>
          <w:rFonts w:ascii="Arial" w:hAnsi="Arial" w:cs="Arial"/>
          <w:lang w:val="en-US"/>
        </w:rPr>
        <w:t xml:space="preserve"> </w:t>
      </w:r>
      <w:r w:rsidR="005A2153" w:rsidRPr="00CC3FE7">
        <w:rPr>
          <w:rFonts w:ascii="Arial" w:hAnsi="Arial" w:cs="Arial"/>
          <w:b/>
          <w:lang w:val="en-US"/>
        </w:rPr>
        <w:t>Panel D</w:t>
      </w:r>
      <w:r w:rsidR="005A2153" w:rsidRPr="00CC3FE7">
        <w:rPr>
          <w:rFonts w:ascii="Arial" w:hAnsi="Arial" w:cs="Arial"/>
          <w:lang w:val="en-US"/>
        </w:rPr>
        <w:t xml:space="preserve">: </w:t>
      </w:r>
      <w:r w:rsidR="005A2153" w:rsidRPr="00CC3FE7">
        <w:rPr>
          <w:rFonts w:ascii="Arial" w:hAnsi="Arial" w:cs="Arial"/>
          <w:b/>
          <w:lang w:val="en-US"/>
        </w:rPr>
        <w:t>Association</w:t>
      </w:r>
      <w:r w:rsidR="005A2153" w:rsidRPr="00CC3FE7">
        <w:rPr>
          <w:rFonts w:ascii="Arial" w:hAnsi="Arial" w:cs="Arial"/>
          <w:lang w:val="en-US"/>
        </w:rPr>
        <w:t xml:space="preserve"> </w:t>
      </w:r>
      <w:r w:rsidR="005A2153" w:rsidRPr="00CC3FE7">
        <w:rPr>
          <w:rFonts w:ascii="Arial" w:hAnsi="Arial" w:cs="Arial"/>
          <w:b/>
          <w:lang w:val="en-US"/>
        </w:rPr>
        <w:t xml:space="preserve">between </w:t>
      </w:r>
      <w:r w:rsidR="002B303A">
        <w:rPr>
          <w:rFonts w:ascii="Arial" w:hAnsi="Arial" w:cs="Arial"/>
          <w:b/>
          <w:lang w:val="en-US"/>
        </w:rPr>
        <w:t xml:space="preserve">lower genetically-predicted </w:t>
      </w:r>
      <w:r w:rsidR="00636C69" w:rsidRPr="00CC3FE7">
        <w:rPr>
          <w:rFonts w:ascii="Arial" w:hAnsi="Arial" w:cs="Arial"/>
          <w:b/>
          <w:lang w:val="en-US"/>
        </w:rPr>
        <w:t xml:space="preserve">eGFR </w:t>
      </w:r>
      <w:r w:rsidR="002B303A">
        <w:rPr>
          <w:rFonts w:ascii="Arial" w:hAnsi="Arial" w:cs="Arial"/>
          <w:b/>
          <w:lang w:val="en-US"/>
        </w:rPr>
        <w:t xml:space="preserve">based on a genetic risk score (GRS) of </w:t>
      </w:r>
      <w:r w:rsidR="001F402B" w:rsidRPr="00CC3FE7">
        <w:rPr>
          <w:rFonts w:ascii="Arial" w:hAnsi="Arial" w:cs="Arial"/>
          <w:b/>
          <w:lang w:val="en-US"/>
        </w:rPr>
        <w:t xml:space="preserve">147 SNPs likely to be most relevant for kidney function </w:t>
      </w:r>
      <w:r w:rsidR="005A2153" w:rsidRPr="00CC3FE7">
        <w:rPr>
          <w:rFonts w:ascii="Arial" w:hAnsi="Arial" w:cs="Arial"/>
          <w:b/>
          <w:lang w:val="en-US"/>
        </w:rPr>
        <w:t xml:space="preserve">and </w:t>
      </w:r>
      <w:r w:rsidR="00BB1B24" w:rsidRPr="00CC3FE7">
        <w:rPr>
          <w:rFonts w:ascii="Arial" w:hAnsi="Arial" w:cs="Arial"/>
          <w:b/>
          <w:lang w:val="en-US"/>
        </w:rPr>
        <w:t>I</w:t>
      </w:r>
      <w:r w:rsidR="0015223E" w:rsidRPr="00CC3FE7">
        <w:rPr>
          <w:rFonts w:ascii="Arial" w:hAnsi="Arial" w:cs="Arial"/>
          <w:b/>
          <w:lang w:val="en-US"/>
        </w:rPr>
        <w:t>C</w:t>
      </w:r>
      <w:r w:rsidR="00BB1B24" w:rsidRPr="00CC3FE7">
        <w:rPr>
          <w:rFonts w:ascii="Arial" w:hAnsi="Arial" w:cs="Arial"/>
          <w:b/>
          <w:lang w:val="en-US"/>
        </w:rPr>
        <w:t xml:space="preserve">D-10 based </w:t>
      </w:r>
      <w:r w:rsidR="005A2153" w:rsidRPr="00CC3FE7">
        <w:rPr>
          <w:rFonts w:ascii="Arial" w:hAnsi="Arial" w:cs="Arial"/>
          <w:b/>
          <w:lang w:val="en-US"/>
        </w:rPr>
        <w:t xml:space="preserve">clinical </w:t>
      </w:r>
      <w:r w:rsidR="004F118D" w:rsidRPr="00CC3FE7">
        <w:rPr>
          <w:rFonts w:ascii="Arial" w:hAnsi="Arial" w:cs="Arial"/>
          <w:b/>
          <w:lang w:val="en-US"/>
        </w:rPr>
        <w:t xml:space="preserve">diagnoses from </w:t>
      </w:r>
      <w:r w:rsidR="00083F1A" w:rsidRPr="00CC3FE7">
        <w:rPr>
          <w:rFonts w:ascii="Arial" w:hAnsi="Arial" w:cs="Arial"/>
          <w:b/>
          <w:lang w:val="en-US"/>
        </w:rPr>
        <w:t xml:space="preserve">452,264 </w:t>
      </w:r>
      <w:r w:rsidR="00636C69" w:rsidRPr="00CC3FE7">
        <w:rPr>
          <w:rFonts w:ascii="Arial" w:hAnsi="Arial" w:cs="Arial"/>
          <w:b/>
          <w:lang w:val="en-US"/>
        </w:rPr>
        <w:t>individuals from the</w:t>
      </w:r>
      <w:r w:rsidR="005A2153" w:rsidRPr="00CC3FE7">
        <w:rPr>
          <w:rFonts w:ascii="Arial" w:hAnsi="Arial" w:cs="Arial"/>
          <w:b/>
          <w:lang w:val="en-US"/>
        </w:rPr>
        <w:t xml:space="preserve"> UK Biobank</w:t>
      </w:r>
      <w:r w:rsidR="005A2153" w:rsidRPr="00CC3FE7">
        <w:rPr>
          <w:rFonts w:ascii="Arial" w:hAnsi="Arial" w:cs="Arial"/>
          <w:lang w:val="en-US"/>
        </w:rPr>
        <w:t xml:space="preserve">. Asthma </w:t>
      </w:r>
      <w:r w:rsidR="003432C5" w:rsidRPr="00CC3FE7">
        <w:rPr>
          <w:rFonts w:ascii="Arial" w:hAnsi="Arial" w:cs="Arial"/>
          <w:lang w:val="en-US"/>
        </w:rPr>
        <w:t>was</w:t>
      </w:r>
      <w:r w:rsidR="005C497E" w:rsidRPr="00CC3FE7">
        <w:rPr>
          <w:rFonts w:ascii="Arial" w:hAnsi="Arial" w:cs="Arial"/>
          <w:lang w:val="en-US"/>
        </w:rPr>
        <w:t xml:space="preserve"> </w:t>
      </w:r>
      <w:r w:rsidR="005A2153" w:rsidRPr="00CC3FE7">
        <w:rPr>
          <w:rFonts w:ascii="Arial" w:hAnsi="Arial" w:cs="Arial"/>
          <w:lang w:val="en-US"/>
        </w:rPr>
        <w:t xml:space="preserve">included as </w:t>
      </w:r>
      <w:r w:rsidR="003432C5" w:rsidRPr="00CC3FE7">
        <w:rPr>
          <w:rFonts w:ascii="Arial" w:hAnsi="Arial" w:cs="Arial"/>
          <w:lang w:val="en-US"/>
        </w:rPr>
        <w:t xml:space="preserve">a negative </w:t>
      </w:r>
      <w:r w:rsidR="003432C5" w:rsidRPr="008911F1">
        <w:rPr>
          <w:rFonts w:ascii="Arial" w:hAnsi="Arial" w:cs="Arial"/>
          <w:lang w:val="en-US"/>
        </w:rPr>
        <w:t>control</w:t>
      </w:r>
      <w:r w:rsidR="005A2153" w:rsidRPr="008911F1">
        <w:rPr>
          <w:rFonts w:ascii="Arial" w:hAnsi="Arial" w:cs="Arial"/>
          <w:lang w:val="en-US"/>
        </w:rPr>
        <w:t xml:space="preserve">. Displayed are odds ratios and their 95% CIs per </w:t>
      </w:r>
      <w:r w:rsidR="00D45B1D" w:rsidRPr="008911F1">
        <w:rPr>
          <w:rFonts w:ascii="Arial" w:hAnsi="Arial" w:cs="Arial"/>
          <w:lang w:val="en-US"/>
        </w:rPr>
        <w:t>10%</w:t>
      </w:r>
      <w:r w:rsidR="00EA643D" w:rsidRPr="008911F1">
        <w:rPr>
          <w:rFonts w:ascii="Arial" w:hAnsi="Arial" w:cs="Arial"/>
          <w:lang w:val="en-US"/>
        </w:rPr>
        <w:t xml:space="preserve"> lower </w:t>
      </w:r>
      <w:r w:rsidR="002B303A">
        <w:rPr>
          <w:rFonts w:ascii="Arial" w:hAnsi="Arial" w:cs="Arial"/>
          <w:lang w:val="en-US"/>
        </w:rPr>
        <w:t xml:space="preserve">GRS-predicted </w:t>
      </w:r>
      <w:r w:rsidR="00EA643D" w:rsidRPr="008911F1">
        <w:rPr>
          <w:rFonts w:ascii="Arial" w:hAnsi="Arial" w:cs="Arial"/>
          <w:lang w:val="en-US"/>
        </w:rPr>
        <w:t>eGFR</w:t>
      </w:r>
      <w:r w:rsidR="005A2153" w:rsidRPr="008911F1">
        <w:rPr>
          <w:rFonts w:ascii="Arial" w:hAnsi="Arial" w:cs="Arial"/>
          <w:lang w:val="en-US"/>
        </w:rPr>
        <w:t xml:space="preserve"> (Methods).</w:t>
      </w:r>
      <w:r w:rsidR="00BC544B">
        <w:rPr>
          <w:rFonts w:ascii="Arial" w:hAnsi="Arial" w:cs="Arial"/>
          <w:lang w:val="en-US"/>
        </w:rPr>
        <w:t xml:space="preserve"> </w:t>
      </w:r>
    </w:p>
    <w:p w14:paraId="7084C1A6" w14:textId="77777777" w:rsidR="00F023C2" w:rsidRPr="00CC3FE7" w:rsidRDefault="00F023C2" w:rsidP="0045548B">
      <w:pPr>
        <w:spacing w:after="120" w:line="360" w:lineRule="auto"/>
        <w:jc w:val="both"/>
        <w:rPr>
          <w:rFonts w:ascii="Arial" w:hAnsi="Arial" w:cs="Arial"/>
          <w:b/>
          <w:lang w:val="en-US"/>
        </w:rPr>
      </w:pPr>
    </w:p>
    <w:p w14:paraId="64EF48CF" w14:textId="23447D43" w:rsidR="00260B82" w:rsidRPr="00CC3FE7" w:rsidRDefault="00260B82" w:rsidP="00796D8E">
      <w:pPr>
        <w:spacing w:after="120" w:line="360" w:lineRule="auto"/>
        <w:jc w:val="both"/>
        <w:rPr>
          <w:rFonts w:ascii="Arial" w:hAnsi="Arial" w:cs="Arial"/>
          <w:b/>
          <w:lang w:val="en-US"/>
        </w:rPr>
      </w:pPr>
      <w:r w:rsidRPr="00CC3FE7">
        <w:rPr>
          <w:rFonts w:ascii="Arial" w:hAnsi="Arial" w:cs="Arial"/>
          <w:b/>
          <w:lang w:val="en-US"/>
        </w:rPr>
        <w:t>Figure 3 – Human orthologs of genes with renal phenotypes in genetically manipulated mice are enriched for</w:t>
      </w:r>
      <w:r w:rsidR="002F43CE" w:rsidRPr="00CC3FE7">
        <w:rPr>
          <w:rFonts w:ascii="Arial" w:hAnsi="Arial" w:cs="Arial"/>
          <w:b/>
          <w:lang w:val="en-US"/>
        </w:rPr>
        <w:t xml:space="preserve"> association signals with eGFR</w:t>
      </w:r>
    </w:p>
    <w:p w14:paraId="4AC90E02" w14:textId="0A305FD2" w:rsidR="00260B82" w:rsidRPr="00CC3FE7" w:rsidRDefault="00E96A57" w:rsidP="00796D8E">
      <w:pPr>
        <w:spacing w:after="120" w:line="360" w:lineRule="auto"/>
        <w:jc w:val="both"/>
        <w:rPr>
          <w:rFonts w:ascii="Arial" w:hAnsi="Arial" w:cs="Arial"/>
          <w:lang w:val="en-US"/>
        </w:rPr>
      </w:pPr>
      <w:r w:rsidRPr="00CC3FE7">
        <w:rPr>
          <w:rFonts w:ascii="Arial" w:hAnsi="Arial" w:cs="Arial"/>
          <w:lang w:val="en-US"/>
        </w:rPr>
        <w:t xml:space="preserve">Signals in candidate genes identified based on </w:t>
      </w:r>
      <w:r w:rsidR="000B4323" w:rsidRPr="00CC3FE7">
        <w:rPr>
          <w:rFonts w:ascii="Arial" w:hAnsi="Arial" w:cs="Arial"/>
          <w:lang w:val="en-US"/>
        </w:rPr>
        <w:t xml:space="preserve">the murine phenotypes </w:t>
      </w:r>
      <w:r w:rsidR="002863A0" w:rsidRPr="00CC3FE7">
        <w:rPr>
          <w:rFonts w:ascii="Arial" w:hAnsi="Arial" w:cs="Arial"/>
          <w:lang w:val="en-US"/>
        </w:rPr>
        <w:t>abnormal GFR</w:t>
      </w:r>
      <w:r w:rsidRPr="00CC3FE7">
        <w:rPr>
          <w:rFonts w:ascii="Arial" w:hAnsi="Arial" w:cs="Arial"/>
          <w:lang w:val="en-US"/>
        </w:rPr>
        <w:t xml:space="preserve"> (</w:t>
      </w:r>
      <w:r w:rsidR="004E38A3" w:rsidRPr="00CC3FE7">
        <w:rPr>
          <w:rFonts w:ascii="Arial" w:hAnsi="Arial" w:cs="Arial"/>
          <w:b/>
          <w:lang w:val="en-US"/>
        </w:rPr>
        <w:t>Panel</w:t>
      </w:r>
      <w:r w:rsidR="004E38A3" w:rsidRPr="00CC3FE7">
        <w:rPr>
          <w:rFonts w:ascii="Arial" w:hAnsi="Arial" w:cs="Arial"/>
          <w:lang w:val="en-US"/>
        </w:rPr>
        <w:t xml:space="preserve"> </w:t>
      </w:r>
      <w:r w:rsidRPr="00CC3FE7">
        <w:rPr>
          <w:rFonts w:ascii="Arial" w:hAnsi="Arial" w:cs="Arial"/>
          <w:b/>
          <w:lang w:val="en-US"/>
        </w:rPr>
        <w:t>A</w:t>
      </w:r>
      <w:r w:rsidRPr="00CC3FE7">
        <w:rPr>
          <w:rFonts w:ascii="Arial" w:hAnsi="Arial" w:cs="Arial"/>
          <w:lang w:val="en-US"/>
        </w:rPr>
        <w:t>)</w:t>
      </w:r>
      <w:r w:rsidR="002863A0" w:rsidRPr="00CC3FE7">
        <w:rPr>
          <w:rFonts w:ascii="Arial" w:hAnsi="Arial" w:cs="Arial"/>
          <w:lang w:val="en-US"/>
        </w:rPr>
        <w:t>,</w:t>
      </w:r>
      <w:r w:rsidR="002863A0" w:rsidRPr="00CC3FE7">
        <w:rPr>
          <w:rFonts w:ascii="Arial" w:hAnsi="Arial" w:cs="Arial"/>
          <w:b/>
          <w:lang w:val="en-US"/>
        </w:rPr>
        <w:t xml:space="preserve"> </w:t>
      </w:r>
      <w:r w:rsidR="004D23B0" w:rsidRPr="00CC3FE7">
        <w:rPr>
          <w:rFonts w:ascii="Arial" w:hAnsi="Arial" w:cs="Arial"/>
          <w:lang w:val="en-US"/>
        </w:rPr>
        <w:t>abnormal kidney physiology</w:t>
      </w:r>
      <w:r w:rsidRPr="00CC3FE7">
        <w:rPr>
          <w:rFonts w:ascii="Arial" w:hAnsi="Arial" w:cs="Arial"/>
          <w:lang w:val="en-US"/>
        </w:rPr>
        <w:t xml:space="preserve"> (</w:t>
      </w:r>
      <w:r w:rsidR="004E38A3" w:rsidRPr="00CC3FE7">
        <w:rPr>
          <w:rFonts w:ascii="Arial" w:hAnsi="Arial" w:cs="Arial"/>
          <w:b/>
          <w:lang w:val="en-US"/>
        </w:rPr>
        <w:t>Panel</w:t>
      </w:r>
      <w:r w:rsidR="004E38A3" w:rsidRPr="00CC3FE7">
        <w:rPr>
          <w:rFonts w:ascii="Arial" w:hAnsi="Arial" w:cs="Arial"/>
          <w:lang w:val="en-US"/>
        </w:rPr>
        <w:t xml:space="preserve"> </w:t>
      </w:r>
      <w:r w:rsidRPr="00CC3FE7">
        <w:rPr>
          <w:rFonts w:ascii="Arial" w:hAnsi="Arial" w:cs="Arial"/>
          <w:b/>
          <w:lang w:val="en-US"/>
        </w:rPr>
        <w:t>B</w:t>
      </w:r>
      <w:r w:rsidRPr="00CC3FE7">
        <w:rPr>
          <w:rFonts w:ascii="Arial" w:hAnsi="Arial" w:cs="Arial"/>
          <w:lang w:val="en-US"/>
        </w:rPr>
        <w:t>)</w:t>
      </w:r>
      <w:r w:rsidR="004D23B0" w:rsidRPr="00CC3FE7">
        <w:rPr>
          <w:rFonts w:ascii="Arial" w:hAnsi="Arial" w:cs="Arial"/>
          <w:lang w:val="en-US"/>
        </w:rPr>
        <w:t>,</w:t>
      </w:r>
      <w:r w:rsidR="000B4323" w:rsidRPr="00CC3FE7">
        <w:rPr>
          <w:rFonts w:ascii="Arial" w:hAnsi="Arial" w:cs="Arial"/>
          <w:lang w:val="en-US"/>
        </w:rPr>
        <w:t xml:space="preserve"> </w:t>
      </w:r>
      <w:r w:rsidRPr="00CC3FE7">
        <w:rPr>
          <w:rFonts w:ascii="Arial" w:hAnsi="Arial" w:cs="Arial"/>
          <w:lang w:val="en-US"/>
        </w:rPr>
        <w:t xml:space="preserve">and </w:t>
      </w:r>
      <w:r w:rsidR="002863A0" w:rsidRPr="00CC3FE7">
        <w:rPr>
          <w:rFonts w:ascii="Arial" w:hAnsi="Arial" w:cs="Arial"/>
          <w:lang w:val="en-US"/>
        </w:rPr>
        <w:t>abnormal kidney morphology</w:t>
      </w:r>
      <w:r w:rsidRPr="00CC3FE7">
        <w:rPr>
          <w:rFonts w:ascii="Arial" w:hAnsi="Arial" w:cs="Arial"/>
          <w:lang w:val="en-US"/>
        </w:rPr>
        <w:t xml:space="preserve"> (</w:t>
      </w:r>
      <w:r w:rsidR="004E38A3" w:rsidRPr="00CC3FE7">
        <w:rPr>
          <w:rFonts w:ascii="Arial" w:hAnsi="Arial" w:cs="Arial"/>
          <w:b/>
          <w:lang w:val="en-US"/>
        </w:rPr>
        <w:t>Panel</w:t>
      </w:r>
      <w:r w:rsidR="004E38A3" w:rsidRPr="00CC3FE7">
        <w:rPr>
          <w:rFonts w:ascii="Arial" w:hAnsi="Arial" w:cs="Arial"/>
          <w:lang w:val="en-US"/>
        </w:rPr>
        <w:t xml:space="preserve"> </w:t>
      </w:r>
      <w:r w:rsidRPr="00CC3FE7">
        <w:rPr>
          <w:rFonts w:ascii="Arial" w:hAnsi="Arial" w:cs="Arial"/>
          <w:b/>
          <w:lang w:val="en-US"/>
        </w:rPr>
        <w:t>C</w:t>
      </w:r>
      <w:r w:rsidRPr="00CC3FE7">
        <w:rPr>
          <w:rFonts w:ascii="Arial" w:hAnsi="Arial" w:cs="Arial"/>
          <w:lang w:val="en-US"/>
        </w:rPr>
        <w:t xml:space="preserve">). </w:t>
      </w:r>
      <w:r w:rsidR="006213AB" w:rsidRPr="00CC3FE7">
        <w:rPr>
          <w:rFonts w:ascii="Arial" w:hAnsi="Arial" w:cs="Arial"/>
          <w:lang w:val="en-US"/>
        </w:rPr>
        <w:t>Y-axis: –log</w:t>
      </w:r>
      <w:r w:rsidR="006213AB" w:rsidRPr="00CC3FE7">
        <w:rPr>
          <w:rFonts w:ascii="Arial" w:hAnsi="Arial" w:cs="Arial"/>
          <w:vertAlign w:val="subscript"/>
          <w:lang w:val="en-US"/>
        </w:rPr>
        <w:t>10</w:t>
      </w:r>
      <w:r w:rsidR="006213AB" w:rsidRPr="00CC3FE7">
        <w:rPr>
          <w:rFonts w:ascii="Arial" w:hAnsi="Arial" w:cs="Arial"/>
          <w:lang w:val="en-US"/>
        </w:rPr>
        <w:t>(</w:t>
      </w:r>
      <w:r w:rsidR="00C210B1" w:rsidRPr="00CC3FE7">
        <w:rPr>
          <w:rFonts w:ascii="Arial" w:hAnsi="Arial" w:cs="Arial"/>
          <w:i/>
          <w:lang w:val="en-US"/>
        </w:rPr>
        <w:t>P</w:t>
      </w:r>
      <w:r w:rsidR="006213AB" w:rsidRPr="00CC3FE7">
        <w:rPr>
          <w:rFonts w:ascii="Arial" w:hAnsi="Arial" w:cs="Arial"/>
          <w:lang w:val="en-US"/>
        </w:rPr>
        <w:t xml:space="preserve">) for association with eGFR in the trans-ethnic meta-analysis for the variant with the lowest p-value in each candidate gene. </w:t>
      </w:r>
      <w:r w:rsidR="00D44C4B" w:rsidRPr="00CC3FE7">
        <w:rPr>
          <w:rFonts w:ascii="Arial" w:eastAsia="Arial" w:hAnsi="Arial" w:cs="Arial"/>
          <w:lang w:val="en-US"/>
        </w:rPr>
        <w:t>Dashed line indicates genome-wide significance (</w:t>
      </w:r>
      <w:r w:rsidR="00C210B1" w:rsidRPr="00CC3FE7">
        <w:rPr>
          <w:rFonts w:ascii="Arial" w:eastAsia="Arial" w:hAnsi="Arial" w:cs="Arial"/>
          <w:i/>
          <w:lang w:val="en-US"/>
        </w:rPr>
        <w:t>P</w:t>
      </w:r>
      <w:r w:rsidR="00D44C4B" w:rsidRPr="00CC3FE7">
        <w:rPr>
          <w:rFonts w:ascii="Arial" w:eastAsia="Arial" w:hAnsi="Arial" w:cs="Arial"/>
          <w:lang w:val="en-US"/>
        </w:rPr>
        <w:t>=</w:t>
      </w:r>
      <w:r w:rsidR="00E21BDF" w:rsidRPr="00CC3FE7">
        <w:rPr>
          <w:rFonts w:ascii="Arial" w:hAnsi="Arial" w:cs="Arial"/>
          <w:lang w:val="en-US"/>
        </w:rPr>
        <w:t>5×</w:t>
      </w:r>
      <w:r w:rsidR="00D44C4B" w:rsidRPr="00CC3FE7">
        <w:rPr>
          <w:rFonts w:ascii="Arial" w:hAnsi="Arial" w:cs="Arial"/>
          <w:lang w:val="en-US"/>
        </w:rPr>
        <w:t>10</w:t>
      </w:r>
      <w:r w:rsidR="00D44C4B" w:rsidRPr="00CC3FE7">
        <w:rPr>
          <w:rFonts w:ascii="Arial" w:hAnsi="Arial" w:cs="Arial"/>
          <w:vertAlign w:val="superscript"/>
          <w:lang w:val="en-US"/>
        </w:rPr>
        <w:t>-8</w:t>
      </w:r>
      <w:r w:rsidR="00D44C4B" w:rsidRPr="00CC3FE7">
        <w:rPr>
          <w:rFonts w:ascii="Arial" w:eastAsia="Arial" w:hAnsi="Arial" w:cs="Arial"/>
          <w:lang w:val="en-US"/>
        </w:rPr>
        <w:t>)</w:t>
      </w:r>
      <w:r w:rsidR="00916589" w:rsidRPr="00CC3FE7">
        <w:rPr>
          <w:rFonts w:ascii="Arial" w:eastAsia="Arial" w:hAnsi="Arial" w:cs="Arial"/>
          <w:lang w:val="en-US"/>
        </w:rPr>
        <w:t>, s</w:t>
      </w:r>
      <w:r w:rsidR="00D44C4B" w:rsidRPr="00CC3FE7">
        <w:rPr>
          <w:rFonts w:ascii="Arial" w:eastAsia="Arial" w:hAnsi="Arial" w:cs="Arial"/>
          <w:lang w:val="en-US"/>
        </w:rPr>
        <w:t xml:space="preserve">olid gray line indicates the </w:t>
      </w:r>
      <w:r w:rsidR="00A327AB" w:rsidRPr="00CC3FE7">
        <w:rPr>
          <w:rFonts w:ascii="Arial" w:eastAsia="Arial" w:hAnsi="Arial" w:cs="Arial"/>
          <w:lang w:val="en-US"/>
        </w:rPr>
        <w:t xml:space="preserve">experiment-wide </w:t>
      </w:r>
      <w:r w:rsidR="00D44C4B" w:rsidRPr="00CC3FE7">
        <w:rPr>
          <w:rFonts w:ascii="Arial" w:eastAsia="Arial" w:hAnsi="Arial" w:cs="Arial"/>
          <w:lang w:val="en-US"/>
        </w:rPr>
        <w:t xml:space="preserve">significance threshold </w:t>
      </w:r>
      <w:r w:rsidR="00916589" w:rsidRPr="00CC3FE7">
        <w:rPr>
          <w:rFonts w:ascii="Arial" w:eastAsia="Arial" w:hAnsi="Arial" w:cs="Arial"/>
          <w:lang w:val="en-US"/>
        </w:rPr>
        <w:t xml:space="preserve">for </w:t>
      </w:r>
      <w:r w:rsidR="001F7482" w:rsidRPr="00CC3FE7">
        <w:rPr>
          <w:rFonts w:ascii="Arial" w:eastAsia="Arial" w:hAnsi="Arial" w:cs="Arial"/>
          <w:lang w:val="en-US"/>
        </w:rPr>
        <w:t>each</w:t>
      </w:r>
      <w:r w:rsidR="00916589" w:rsidRPr="00CC3FE7">
        <w:rPr>
          <w:rFonts w:ascii="Arial" w:eastAsia="Arial" w:hAnsi="Arial" w:cs="Arial"/>
          <w:lang w:val="en-US"/>
        </w:rPr>
        <w:t xml:space="preserve"> nested candidate gene analysis (</w:t>
      </w:r>
      <w:r w:rsidR="001F7482" w:rsidRPr="00CC3FE7">
        <w:rPr>
          <w:rFonts w:ascii="Arial" w:eastAsia="Arial" w:hAnsi="Arial" w:cs="Arial"/>
          <w:lang w:val="en-US"/>
        </w:rPr>
        <w:t>included in lower right corner in each panel</w:t>
      </w:r>
      <w:r w:rsidR="00916589" w:rsidRPr="00CC3FE7">
        <w:rPr>
          <w:rFonts w:ascii="Arial" w:eastAsia="Arial" w:hAnsi="Arial" w:cs="Arial"/>
          <w:lang w:val="en-US"/>
        </w:rPr>
        <w:t xml:space="preserve">). </w:t>
      </w:r>
      <w:r w:rsidR="003C3110" w:rsidRPr="00CC3FE7">
        <w:rPr>
          <w:rFonts w:ascii="Arial" w:eastAsia="Arial" w:hAnsi="Arial" w:cs="Arial"/>
          <w:lang w:val="en-US"/>
        </w:rPr>
        <w:t>Orange color indicates genome-wide</w:t>
      </w:r>
      <w:r w:rsidR="00B121C1" w:rsidRPr="00CC3FE7">
        <w:rPr>
          <w:rFonts w:ascii="Arial" w:eastAsia="Arial" w:hAnsi="Arial" w:cs="Arial"/>
          <w:lang w:val="en-US"/>
        </w:rPr>
        <w:t xml:space="preserve"> significance</w:t>
      </w:r>
      <w:r w:rsidR="003C3110" w:rsidRPr="00CC3FE7">
        <w:rPr>
          <w:rFonts w:ascii="Arial" w:eastAsia="Arial" w:hAnsi="Arial" w:cs="Arial"/>
          <w:lang w:val="en-US"/>
        </w:rPr>
        <w:t>, red color experiment-wide but not genome-wide significance</w:t>
      </w:r>
      <w:r w:rsidR="00A41800" w:rsidRPr="00CC3FE7">
        <w:rPr>
          <w:rFonts w:ascii="Arial" w:eastAsia="Arial" w:hAnsi="Arial" w:cs="Arial"/>
          <w:lang w:val="en-US"/>
        </w:rPr>
        <w:t xml:space="preserve">, </w:t>
      </w:r>
      <w:r w:rsidR="00B121C1" w:rsidRPr="00CC3FE7">
        <w:rPr>
          <w:rFonts w:ascii="Arial" w:eastAsia="Arial" w:hAnsi="Arial" w:cs="Arial"/>
          <w:lang w:val="en-US"/>
        </w:rPr>
        <w:t xml:space="preserve">and </w:t>
      </w:r>
      <w:r w:rsidR="00A41800" w:rsidRPr="00CC3FE7">
        <w:rPr>
          <w:rFonts w:ascii="Arial" w:eastAsia="Arial" w:hAnsi="Arial" w:cs="Arial"/>
          <w:lang w:val="en-US"/>
        </w:rPr>
        <w:t xml:space="preserve">blue </w:t>
      </w:r>
      <w:r w:rsidR="007B3CD3" w:rsidRPr="00CC3FE7">
        <w:rPr>
          <w:rFonts w:ascii="Arial" w:eastAsia="Arial" w:hAnsi="Arial" w:cs="Arial"/>
          <w:lang w:val="en-US"/>
        </w:rPr>
        <w:t xml:space="preserve">color indicates </w:t>
      </w:r>
      <w:r w:rsidR="00A41800" w:rsidRPr="00CC3FE7">
        <w:rPr>
          <w:rFonts w:ascii="Arial" w:eastAsia="Arial" w:hAnsi="Arial" w:cs="Arial"/>
          <w:lang w:val="en-US"/>
        </w:rPr>
        <w:t>genes with</w:t>
      </w:r>
      <w:r w:rsidR="007B3CD3" w:rsidRPr="00CC3FE7">
        <w:rPr>
          <w:rFonts w:ascii="Arial" w:eastAsia="Arial" w:hAnsi="Arial" w:cs="Arial"/>
          <w:lang w:val="en-US"/>
        </w:rPr>
        <w:t xml:space="preserve"> no </w:t>
      </w:r>
      <w:r w:rsidR="00A41800" w:rsidRPr="00CC3FE7">
        <w:rPr>
          <w:rFonts w:ascii="Arial" w:eastAsia="Arial" w:hAnsi="Arial" w:cs="Arial"/>
          <w:lang w:val="en-US"/>
        </w:rPr>
        <w:t>significantly associated SNPs</w:t>
      </w:r>
      <w:r w:rsidR="003C3110" w:rsidRPr="00CC3FE7">
        <w:rPr>
          <w:rFonts w:ascii="Arial" w:eastAsia="Arial" w:hAnsi="Arial" w:cs="Arial"/>
          <w:lang w:val="en-US"/>
        </w:rPr>
        <w:t xml:space="preserve">. </w:t>
      </w:r>
      <w:r w:rsidR="00D44C4B" w:rsidRPr="00CC3FE7">
        <w:rPr>
          <w:rFonts w:ascii="Arial" w:eastAsia="Arial" w:hAnsi="Arial" w:cs="Arial"/>
          <w:lang w:val="en-US"/>
        </w:rPr>
        <w:t>Gene</w:t>
      </w:r>
      <w:r w:rsidR="003C2BA7" w:rsidRPr="00CC3FE7">
        <w:rPr>
          <w:rFonts w:ascii="Arial" w:eastAsia="Arial" w:hAnsi="Arial" w:cs="Arial"/>
          <w:lang w:val="en-US"/>
        </w:rPr>
        <w:t>s are</w:t>
      </w:r>
      <w:r w:rsidR="00D44C4B" w:rsidRPr="00CC3FE7">
        <w:rPr>
          <w:rFonts w:ascii="Arial" w:eastAsia="Arial" w:hAnsi="Arial" w:cs="Arial"/>
          <w:lang w:val="en-US"/>
        </w:rPr>
        <w:t xml:space="preserve"> </w:t>
      </w:r>
      <w:r w:rsidR="003C2BA7" w:rsidRPr="00CC3FE7">
        <w:rPr>
          <w:rFonts w:ascii="Arial" w:eastAsia="Arial" w:hAnsi="Arial" w:cs="Arial"/>
          <w:lang w:val="en-US"/>
        </w:rPr>
        <w:t>labeled when reaching experiment-</w:t>
      </w:r>
      <w:r w:rsidR="00F05EF0" w:rsidRPr="00CC3FE7">
        <w:rPr>
          <w:rFonts w:ascii="Arial" w:eastAsia="Arial" w:hAnsi="Arial" w:cs="Arial"/>
          <w:lang w:val="en-US"/>
        </w:rPr>
        <w:t xml:space="preserve"> </w:t>
      </w:r>
      <w:r w:rsidR="003C2BA7" w:rsidRPr="00CC3FE7">
        <w:rPr>
          <w:rFonts w:ascii="Arial" w:eastAsia="Arial" w:hAnsi="Arial" w:cs="Arial"/>
          <w:lang w:val="en-US"/>
        </w:rPr>
        <w:t xml:space="preserve">but not genome-wide significance; </w:t>
      </w:r>
      <w:r w:rsidR="00D44C4B" w:rsidRPr="00CC3FE7">
        <w:rPr>
          <w:rFonts w:ascii="Arial" w:eastAsia="Arial" w:hAnsi="Arial" w:cs="Arial"/>
          <w:lang w:val="en-US"/>
        </w:rPr>
        <w:t>black</w:t>
      </w:r>
      <w:r w:rsidR="00B40F2C" w:rsidRPr="00CC3FE7">
        <w:rPr>
          <w:rFonts w:ascii="Arial" w:eastAsia="Arial" w:hAnsi="Arial" w:cs="Arial"/>
          <w:lang w:val="en-US"/>
        </w:rPr>
        <w:t xml:space="preserve"> font</w:t>
      </w:r>
      <w:r w:rsidR="00D44C4B" w:rsidRPr="00CC3FE7">
        <w:rPr>
          <w:rFonts w:ascii="Arial" w:eastAsia="Arial" w:hAnsi="Arial" w:cs="Arial"/>
          <w:lang w:val="en-US"/>
        </w:rPr>
        <w:t xml:space="preserve"> for genes not </w:t>
      </w:r>
      <w:r w:rsidR="00B40F2C" w:rsidRPr="00CC3FE7">
        <w:rPr>
          <w:rFonts w:ascii="Arial" w:eastAsia="Arial" w:hAnsi="Arial" w:cs="Arial"/>
          <w:lang w:val="en-US"/>
        </w:rPr>
        <w:t xml:space="preserve">mapping into loci </w:t>
      </w:r>
      <w:r w:rsidR="00D44C4B" w:rsidRPr="00CC3FE7">
        <w:rPr>
          <w:rFonts w:ascii="Arial" w:eastAsia="Arial" w:hAnsi="Arial" w:cs="Arial"/>
          <w:lang w:val="en-US"/>
        </w:rPr>
        <w:t>reported in the main analysis, gray</w:t>
      </w:r>
      <w:r w:rsidR="00B40F2C" w:rsidRPr="00CC3FE7">
        <w:rPr>
          <w:rFonts w:ascii="Arial" w:eastAsia="Arial" w:hAnsi="Arial" w:cs="Arial"/>
          <w:lang w:val="en-US"/>
        </w:rPr>
        <w:t xml:space="preserve"> font</w:t>
      </w:r>
      <w:r w:rsidR="00D44C4B" w:rsidRPr="00CC3FE7">
        <w:rPr>
          <w:rFonts w:ascii="Arial" w:eastAsia="Arial" w:hAnsi="Arial" w:cs="Arial"/>
          <w:lang w:val="en-US"/>
        </w:rPr>
        <w:t xml:space="preserve"> </w:t>
      </w:r>
      <w:r w:rsidR="00B40F2C" w:rsidRPr="00CC3FE7">
        <w:rPr>
          <w:rFonts w:ascii="Arial" w:eastAsia="Arial" w:hAnsi="Arial" w:cs="Arial"/>
          <w:lang w:val="en-US"/>
        </w:rPr>
        <w:t>otherwise</w:t>
      </w:r>
      <w:r w:rsidR="00D44C4B" w:rsidRPr="00CC3FE7">
        <w:rPr>
          <w:rFonts w:ascii="Arial" w:eastAsia="Arial" w:hAnsi="Arial" w:cs="Arial"/>
          <w:lang w:val="en-US"/>
        </w:rPr>
        <w:t>.</w:t>
      </w:r>
      <w:r w:rsidR="004F114A" w:rsidRPr="00CC3FE7">
        <w:rPr>
          <w:rFonts w:ascii="Arial" w:eastAsia="Arial" w:hAnsi="Arial" w:cs="Arial"/>
          <w:lang w:val="en-US"/>
        </w:rPr>
        <w:t xml:space="preserve"> Enrichment p-value reported for observed number of genes with association signals below the experiment-wide threshold </w:t>
      </w:r>
      <w:r w:rsidR="00A327AB" w:rsidRPr="00CC3FE7">
        <w:rPr>
          <w:rFonts w:ascii="Arial" w:eastAsia="Arial" w:hAnsi="Arial" w:cs="Arial"/>
          <w:lang w:val="en-US"/>
        </w:rPr>
        <w:t>against</w:t>
      </w:r>
      <w:r w:rsidR="004F114A" w:rsidRPr="00CC3FE7">
        <w:rPr>
          <w:rFonts w:ascii="Arial" w:eastAsia="Arial" w:hAnsi="Arial" w:cs="Arial"/>
          <w:lang w:val="en-US"/>
        </w:rPr>
        <w:t xml:space="preserve"> the expected number based on </w:t>
      </w:r>
      <w:r w:rsidR="002931D7" w:rsidRPr="00CC3FE7">
        <w:rPr>
          <w:rFonts w:ascii="Arial" w:eastAsia="Arial" w:hAnsi="Arial" w:cs="Arial"/>
          <w:lang w:val="en-US"/>
        </w:rPr>
        <w:t xml:space="preserve">the </w:t>
      </w:r>
      <w:r w:rsidR="00CB38BC" w:rsidRPr="00CC3FE7">
        <w:rPr>
          <w:rFonts w:ascii="Arial" w:eastAsia="Arial" w:hAnsi="Arial" w:cs="Arial"/>
          <w:lang w:val="en-US"/>
        </w:rPr>
        <w:t xml:space="preserve">complementary cumulative binomial distribution </w:t>
      </w:r>
      <w:r w:rsidR="004F114A" w:rsidRPr="00CC3FE7">
        <w:rPr>
          <w:rFonts w:ascii="Arial" w:eastAsia="Arial" w:hAnsi="Arial" w:cs="Arial"/>
          <w:lang w:val="en-US"/>
        </w:rPr>
        <w:t>(Methods).</w:t>
      </w:r>
    </w:p>
    <w:p w14:paraId="6964622D" w14:textId="187D54A1" w:rsidR="00941C09" w:rsidRPr="00CC3FE7" w:rsidRDefault="00941C09" w:rsidP="00796D8E">
      <w:pPr>
        <w:spacing w:after="120" w:line="360" w:lineRule="auto"/>
        <w:jc w:val="both"/>
        <w:rPr>
          <w:rFonts w:ascii="Arial" w:hAnsi="Arial" w:cs="Arial"/>
          <w:lang w:val="en-US"/>
        </w:rPr>
      </w:pPr>
    </w:p>
    <w:p w14:paraId="7E601481" w14:textId="15AE2F9B" w:rsidR="00A028FB" w:rsidRPr="00CC3FE7" w:rsidRDefault="00941C09" w:rsidP="00796D8E">
      <w:pPr>
        <w:spacing w:after="120" w:line="360" w:lineRule="auto"/>
        <w:jc w:val="both"/>
        <w:rPr>
          <w:rFonts w:ascii="Arial" w:hAnsi="Arial" w:cs="Arial"/>
          <w:b/>
          <w:lang w:val="en-US"/>
        </w:rPr>
      </w:pPr>
      <w:r w:rsidRPr="00CC3FE7">
        <w:rPr>
          <w:rFonts w:ascii="Arial" w:hAnsi="Arial" w:cs="Arial"/>
          <w:b/>
          <w:lang w:val="en-US"/>
        </w:rPr>
        <w:t xml:space="preserve">Figure </w:t>
      </w:r>
      <w:r w:rsidR="003F2956" w:rsidRPr="00CC3FE7">
        <w:rPr>
          <w:rFonts w:ascii="Arial" w:hAnsi="Arial" w:cs="Arial"/>
          <w:b/>
          <w:lang w:val="en-US"/>
        </w:rPr>
        <w:t>4</w:t>
      </w:r>
      <w:r w:rsidRPr="00CC3FE7">
        <w:rPr>
          <w:rFonts w:ascii="Arial" w:hAnsi="Arial" w:cs="Arial"/>
          <w:lang w:val="en-US"/>
        </w:rPr>
        <w:t xml:space="preserve"> </w:t>
      </w:r>
      <w:r w:rsidRPr="00CC3FE7">
        <w:rPr>
          <w:rFonts w:ascii="Arial" w:hAnsi="Arial" w:cs="Arial"/>
          <w:b/>
          <w:lang w:val="en-US"/>
        </w:rPr>
        <w:t>–</w:t>
      </w:r>
      <w:r w:rsidR="0096700D" w:rsidRPr="00CC3FE7">
        <w:rPr>
          <w:rFonts w:ascii="Arial" w:hAnsi="Arial" w:cs="Arial"/>
          <w:b/>
          <w:lang w:val="en-US"/>
        </w:rPr>
        <w:t xml:space="preserve"> </w:t>
      </w:r>
      <w:r w:rsidR="00690E20" w:rsidRPr="00CC3FE7">
        <w:rPr>
          <w:rFonts w:ascii="Arial" w:hAnsi="Arial" w:cs="Arial"/>
          <w:b/>
          <w:lang w:val="en-US"/>
        </w:rPr>
        <w:t>C</w:t>
      </w:r>
      <w:r w:rsidR="00463C65" w:rsidRPr="00CC3FE7">
        <w:rPr>
          <w:rFonts w:ascii="Arial" w:hAnsi="Arial" w:cs="Arial"/>
          <w:b/>
          <w:lang w:val="en-US"/>
        </w:rPr>
        <w:t xml:space="preserve">redible set size (X-axis) </w:t>
      </w:r>
      <w:r w:rsidR="00A327AB" w:rsidRPr="00CC3FE7">
        <w:rPr>
          <w:rFonts w:ascii="Arial" w:hAnsi="Arial" w:cs="Arial"/>
          <w:b/>
          <w:lang w:val="en-US"/>
        </w:rPr>
        <w:t>against</w:t>
      </w:r>
      <w:r w:rsidR="00690E20" w:rsidRPr="00CC3FE7">
        <w:rPr>
          <w:rFonts w:ascii="Arial" w:hAnsi="Arial" w:cs="Arial"/>
          <w:b/>
          <w:lang w:val="en-US"/>
        </w:rPr>
        <w:t xml:space="preserve"> variant posterior probability (Y-axis) </w:t>
      </w:r>
      <w:r w:rsidR="00463C65" w:rsidRPr="00CC3FE7">
        <w:rPr>
          <w:rFonts w:ascii="Arial" w:hAnsi="Arial" w:cs="Arial"/>
          <w:b/>
          <w:lang w:val="en-US"/>
        </w:rPr>
        <w:t xml:space="preserve">of </w:t>
      </w:r>
      <w:r w:rsidR="009969B8" w:rsidRPr="00CC3FE7">
        <w:rPr>
          <w:rFonts w:ascii="Arial" w:hAnsi="Arial" w:cs="Arial"/>
          <w:b/>
          <w:lang w:val="en-US"/>
        </w:rPr>
        <w:t>3655</w:t>
      </w:r>
      <w:r w:rsidR="00A5391D" w:rsidRPr="00CC3FE7">
        <w:rPr>
          <w:rFonts w:ascii="Arial" w:hAnsi="Arial" w:cs="Arial"/>
          <w:b/>
          <w:lang w:val="en-US"/>
        </w:rPr>
        <w:t xml:space="preserve"> </w:t>
      </w:r>
      <w:r w:rsidR="00B71CF2" w:rsidRPr="00CC3FE7">
        <w:rPr>
          <w:rFonts w:ascii="Arial" w:hAnsi="Arial" w:cs="Arial"/>
          <w:b/>
          <w:lang w:val="en-US"/>
        </w:rPr>
        <w:t xml:space="preserve">SNPs </w:t>
      </w:r>
      <w:r w:rsidR="00463C65" w:rsidRPr="00CC3FE7">
        <w:rPr>
          <w:rFonts w:ascii="Arial" w:hAnsi="Arial" w:cs="Arial"/>
          <w:b/>
          <w:lang w:val="en-US"/>
        </w:rPr>
        <w:t>in</w:t>
      </w:r>
      <w:r w:rsidR="00A5391D" w:rsidRPr="00CC3FE7">
        <w:rPr>
          <w:rFonts w:ascii="Arial" w:hAnsi="Arial" w:cs="Arial"/>
          <w:b/>
          <w:lang w:val="en-US"/>
        </w:rPr>
        <w:t xml:space="preserve"> </w:t>
      </w:r>
      <w:r w:rsidR="006A07A5" w:rsidRPr="00CC3FE7">
        <w:rPr>
          <w:rFonts w:ascii="Arial" w:hAnsi="Arial" w:cs="Arial"/>
          <w:b/>
          <w:lang w:val="en-US"/>
        </w:rPr>
        <w:t>2</w:t>
      </w:r>
      <w:r w:rsidR="009969B8" w:rsidRPr="00CC3FE7">
        <w:rPr>
          <w:rFonts w:ascii="Arial" w:hAnsi="Arial" w:cs="Arial"/>
          <w:b/>
          <w:lang w:val="en-US"/>
        </w:rPr>
        <w:t>5</w:t>
      </w:r>
      <w:r w:rsidR="008F2694">
        <w:rPr>
          <w:rFonts w:ascii="Arial" w:hAnsi="Arial" w:cs="Arial"/>
          <w:b/>
          <w:lang w:val="en-US"/>
        </w:rPr>
        <w:t>3</w:t>
      </w:r>
      <w:r w:rsidR="00463C65" w:rsidRPr="00CC3FE7">
        <w:rPr>
          <w:rFonts w:ascii="Arial" w:hAnsi="Arial" w:cs="Arial"/>
          <w:b/>
          <w:lang w:val="en-US"/>
        </w:rPr>
        <w:t xml:space="preserve"> 99% credible sets by annotation</w:t>
      </w:r>
    </w:p>
    <w:p w14:paraId="7622EEF4" w14:textId="5F19C733" w:rsidR="001548F7" w:rsidRPr="00CC3FE7" w:rsidRDefault="004E38A3" w:rsidP="00796D8E">
      <w:pPr>
        <w:spacing w:after="120" w:line="360" w:lineRule="auto"/>
        <w:jc w:val="both"/>
        <w:rPr>
          <w:rFonts w:ascii="Arial" w:hAnsi="Arial" w:cs="Arial"/>
          <w:lang w:val="en-US"/>
        </w:rPr>
      </w:pPr>
      <w:r w:rsidRPr="00CC3FE7">
        <w:rPr>
          <w:rFonts w:ascii="Arial" w:hAnsi="Arial" w:cs="Arial"/>
          <w:b/>
          <w:lang w:val="en-US"/>
        </w:rPr>
        <w:lastRenderedPageBreak/>
        <w:t>Panel</w:t>
      </w:r>
      <w:r w:rsidRPr="00CC3FE7">
        <w:rPr>
          <w:rFonts w:ascii="Arial" w:hAnsi="Arial" w:cs="Arial"/>
          <w:lang w:val="en-US"/>
        </w:rPr>
        <w:t xml:space="preserve"> </w:t>
      </w:r>
      <w:r w:rsidR="001548F7" w:rsidRPr="00CC3FE7">
        <w:rPr>
          <w:rFonts w:ascii="Arial" w:hAnsi="Arial" w:cs="Arial"/>
          <w:b/>
          <w:lang w:val="en-US"/>
        </w:rPr>
        <w:t>A</w:t>
      </w:r>
      <w:r w:rsidRPr="00CC3FE7">
        <w:rPr>
          <w:rFonts w:ascii="Arial" w:hAnsi="Arial" w:cs="Arial"/>
          <w:b/>
          <w:lang w:val="en-US"/>
        </w:rPr>
        <w:t>:</w:t>
      </w:r>
      <w:r w:rsidR="001548F7" w:rsidRPr="00CC3FE7">
        <w:rPr>
          <w:rFonts w:ascii="Arial" w:hAnsi="Arial" w:cs="Arial"/>
          <w:b/>
          <w:lang w:val="en-US"/>
        </w:rPr>
        <w:t xml:space="preserve"> </w:t>
      </w:r>
      <w:proofErr w:type="spellStart"/>
      <w:r w:rsidR="009E175B" w:rsidRPr="00CC3FE7">
        <w:rPr>
          <w:rFonts w:ascii="Arial" w:hAnsi="Arial" w:cs="Arial"/>
          <w:b/>
          <w:lang w:val="en-US"/>
        </w:rPr>
        <w:t>Exonic</w:t>
      </w:r>
      <w:proofErr w:type="spellEnd"/>
      <w:r w:rsidR="009E175B" w:rsidRPr="00CC3FE7">
        <w:rPr>
          <w:rFonts w:ascii="Arial" w:hAnsi="Arial" w:cs="Arial"/>
          <w:b/>
          <w:lang w:val="en-US"/>
        </w:rPr>
        <w:t xml:space="preserve"> </w:t>
      </w:r>
      <w:r w:rsidR="001548F7" w:rsidRPr="00CC3FE7">
        <w:rPr>
          <w:rFonts w:ascii="Arial" w:hAnsi="Arial" w:cs="Arial"/>
          <w:b/>
          <w:lang w:val="en-US"/>
        </w:rPr>
        <w:t>variants</w:t>
      </w:r>
      <w:r w:rsidRPr="00CC3FE7">
        <w:rPr>
          <w:rFonts w:ascii="Arial" w:hAnsi="Arial" w:cs="Arial"/>
          <w:b/>
          <w:lang w:val="en-US"/>
        </w:rPr>
        <w:t>.</w:t>
      </w:r>
      <w:r w:rsidR="003E3122" w:rsidRPr="00CC3FE7">
        <w:rPr>
          <w:rFonts w:ascii="Arial" w:hAnsi="Arial" w:cs="Arial"/>
          <w:lang w:val="en-US"/>
        </w:rPr>
        <w:t xml:space="preserve"> </w:t>
      </w:r>
      <w:r w:rsidR="00D21DB4" w:rsidRPr="00CC3FE7">
        <w:rPr>
          <w:rFonts w:ascii="Arial" w:hAnsi="Arial" w:cs="Arial"/>
          <w:lang w:val="en-US"/>
        </w:rPr>
        <w:t xml:space="preserve">SNPs </w:t>
      </w:r>
      <w:r w:rsidR="003E3122" w:rsidRPr="00CC3FE7">
        <w:rPr>
          <w:rFonts w:ascii="Arial" w:hAnsi="Arial" w:cs="Arial"/>
          <w:lang w:val="en-US"/>
        </w:rPr>
        <w:t>are</w:t>
      </w:r>
      <w:r w:rsidR="00F236D1" w:rsidRPr="00CC3FE7">
        <w:rPr>
          <w:rFonts w:ascii="Arial" w:hAnsi="Arial" w:cs="Arial"/>
          <w:lang w:val="en-US"/>
        </w:rPr>
        <w:t xml:space="preserve"> </w:t>
      </w:r>
      <w:r w:rsidR="00A028FB" w:rsidRPr="00CC3FE7">
        <w:rPr>
          <w:rFonts w:ascii="Arial" w:hAnsi="Arial" w:cs="Arial"/>
          <w:lang w:val="en-US"/>
        </w:rPr>
        <w:t>marked by triangles</w:t>
      </w:r>
      <w:r w:rsidR="001145DB" w:rsidRPr="00CC3FE7">
        <w:rPr>
          <w:rFonts w:ascii="Arial" w:hAnsi="Arial" w:cs="Arial"/>
          <w:lang w:val="en-US"/>
        </w:rPr>
        <w:t xml:space="preserve">, with </w:t>
      </w:r>
      <w:r w:rsidR="00A028FB" w:rsidRPr="00CC3FE7">
        <w:rPr>
          <w:rFonts w:ascii="Arial" w:hAnsi="Arial" w:cs="Arial"/>
          <w:lang w:val="en-US"/>
        </w:rPr>
        <w:t xml:space="preserve">size proportional to </w:t>
      </w:r>
      <w:r w:rsidR="001145DB" w:rsidRPr="00CC3FE7">
        <w:rPr>
          <w:rFonts w:ascii="Arial" w:hAnsi="Arial" w:cs="Arial"/>
          <w:lang w:val="en-US"/>
        </w:rPr>
        <w:t xml:space="preserve">their </w:t>
      </w:r>
      <w:r w:rsidR="00A028FB" w:rsidRPr="00CC3FE7">
        <w:rPr>
          <w:rFonts w:ascii="Arial" w:hAnsi="Arial" w:cs="Arial"/>
          <w:lang w:val="en-US"/>
        </w:rPr>
        <w:t>CADD score</w:t>
      </w:r>
      <w:r w:rsidR="001145DB" w:rsidRPr="00CC3FE7">
        <w:rPr>
          <w:rFonts w:ascii="Arial" w:hAnsi="Arial" w:cs="Arial"/>
          <w:lang w:val="en-US"/>
        </w:rPr>
        <w:t xml:space="preserve">. </w:t>
      </w:r>
      <w:r w:rsidR="006C28DC" w:rsidRPr="00CC3FE7">
        <w:rPr>
          <w:rFonts w:ascii="Arial" w:hAnsi="Arial" w:cs="Arial"/>
          <w:lang w:val="en-US"/>
        </w:rPr>
        <w:t xml:space="preserve">Red </w:t>
      </w:r>
      <w:r w:rsidR="00D05B82" w:rsidRPr="00CC3FE7">
        <w:rPr>
          <w:rFonts w:ascii="Arial" w:hAnsi="Arial" w:cs="Arial"/>
          <w:lang w:val="en-US"/>
        </w:rPr>
        <w:t xml:space="preserve">triangles </w:t>
      </w:r>
      <w:r w:rsidR="006C28DC" w:rsidRPr="00CC3FE7">
        <w:rPr>
          <w:rFonts w:ascii="Arial" w:hAnsi="Arial" w:cs="Arial"/>
          <w:lang w:val="en-US"/>
        </w:rPr>
        <w:t xml:space="preserve">and variant labeling </w:t>
      </w:r>
      <w:r w:rsidR="00D05B82" w:rsidRPr="00CC3FE7">
        <w:rPr>
          <w:rFonts w:ascii="Arial" w:hAnsi="Arial" w:cs="Arial"/>
          <w:lang w:val="en-US"/>
        </w:rPr>
        <w:t xml:space="preserve">indicate </w:t>
      </w:r>
      <w:r w:rsidR="006C28DC" w:rsidRPr="00CC3FE7">
        <w:rPr>
          <w:rFonts w:ascii="Arial" w:hAnsi="Arial" w:cs="Arial"/>
          <w:lang w:val="en-US"/>
        </w:rPr>
        <w:t xml:space="preserve">missense </w:t>
      </w:r>
      <w:r w:rsidR="00310A58" w:rsidRPr="00CC3FE7">
        <w:rPr>
          <w:rFonts w:ascii="Arial" w:hAnsi="Arial" w:cs="Arial"/>
          <w:lang w:val="en-US"/>
        </w:rPr>
        <w:t xml:space="preserve">SNPs </w:t>
      </w:r>
      <w:r w:rsidR="006C28DC" w:rsidRPr="00CC3FE7">
        <w:rPr>
          <w:rFonts w:ascii="Arial" w:hAnsi="Arial" w:cs="Arial"/>
          <w:lang w:val="en-US"/>
        </w:rPr>
        <w:t>mapping into small</w:t>
      </w:r>
      <w:r w:rsidR="00A028FB" w:rsidRPr="00CC3FE7">
        <w:rPr>
          <w:rFonts w:ascii="Arial" w:hAnsi="Arial" w:cs="Arial"/>
          <w:lang w:val="en-US"/>
        </w:rPr>
        <w:t xml:space="preserve"> </w:t>
      </w:r>
      <w:r w:rsidR="006C28DC" w:rsidRPr="00CC3FE7">
        <w:rPr>
          <w:rFonts w:ascii="Arial" w:hAnsi="Arial" w:cs="Arial"/>
          <w:lang w:val="en-US"/>
        </w:rPr>
        <w:t xml:space="preserve">(≤5 SNPs) </w:t>
      </w:r>
      <w:r w:rsidR="00A028FB" w:rsidRPr="00CC3FE7">
        <w:rPr>
          <w:rFonts w:ascii="Arial" w:hAnsi="Arial" w:cs="Arial"/>
          <w:lang w:val="en-US"/>
        </w:rPr>
        <w:t>credible set</w:t>
      </w:r>
      <w:r w:rsidR="006C28DC" w:rsidRPr="00CC3FE7">
        <w:rPr>
          <w:rFonts w:ascii="Arial" w:hAnsi="Arial" w:cs="Arial"/>
          <w:lang w:val="en-US"/>
        </w:rPr>
        <w:t xml:space="preserve">s or with high individual posterior probability of driving the association signal </w:t>
      </w:r>
      <w:r w:rsidR="00A028FB" w:rsidRPr="00CC3FE7">
        <w:rPr>
          <w:rFonts w:ascii="Arial" w:hAnsi="Arial" w:cs="Arial"/>
          <w:lang w:val="en-US"/>
        </w:rPr>
        <w:t>(&gt;0.5).</w:t>
      </w:r>
      <w:r w:rsidR="00AD1284" w:rsidRPr="00CC3FE7">
        <w:rPr>
          <w:rFonts w:ascii="Arial" w:hAnsi="Arial" w:cs="Arial"/>
          <w:lang w:val="en-US"/>
        </w:rPr>
        <w:t xml:space="preserve"> </w:t>
      </w:r>
      <w:r w:rsidRPr="00CC3FE7">
        <w:rPr>
          <w:rFonts w:ascii="Arial" w:hAnsi="Arial" w:cs="Arial"/>
          <w:b/>
          <w:lang w:val="en-US"/>
        </w:rPr>
        <w:t>Panel</w:t>
      </w:r>
      <w:r w:rsidRPr="00CC3FE7">
        <w:rPr>
          <w:rFonts w:ascii="Arial" w:hAnsi="Arial" w:cs="Arial"/>
          <w:lang w:val="en-US"/>
        </w:rPr>
        <w:t xml:space="preserve"> </w:t>
      </w:r>
      <w:r w:rsidR="00F26251" w:rsidRPr="00CC3FE7">
        <w:rPr>
          <w:rFonts w:ascii="Arial" w:hAnsi="Arial" w:cs="Arial"/>
          <w:b/>
          <w:lang w:val="en-US"/>
        </w:rPr>
        <w:t>B</w:t>
      </w:r>
      <w:r w:rsidRPr="00CC3FE7">
        <w:rPr>
          <w:rFonts w:ascii="Arial" w:hAnsi="Arial" w:cs="Arial"/>
          <w:b/>
          <w:lang w:val="en-US"/>
        </w:rPr>
        <w:t>:</w:t>
      </w:r>
      <w:r w:rsidR="00F26251" w:rsidRPr="00CC3FE7">
        <w:rPr>
          <w:rFonts w:ascii="Arial" w:hAnsi="Arial" w:cs="Arial"/>
          <w:b/>
          <w:lang w:val="en-US"/>
        </w:rPr>
        <w:t xml:space="preserve"> </w:t>
      </w:r>
      <w:r w:rsidR="009E175B" w:rsidRPr="00CC3FE7">
        <w:rPr>
          <w:rFonts w:ascii="Arial" w:hAnsi="Arial" w:cs="Arial"/>
          <w:b/>
          <w:lang w:val="en-US"/>
        </w:rPr>
        <w:t>R</w:t>
      </w:r>
      <w:r w:rsidR="00F26251" w:rsidRPr="00CC3FE7">
        <w:rPr>
          <w:rFonts w:ascii="Arial" w:hAnsi="Arial" w:cs="Arial"/>
          <w:b/>
          <w:lang w:val="en-US"/>
        </w:rPr>
        <w:t xml:space="preserve">egulatory </w:t>
      </w:r>
      <w:r w:rsidR="00F177BE" w:rsidRPr="00CC3FE7">
        <w:rPr>
          <w:rFonts w:ascii="Arial" w:hAnsi="Arial" w:cs="Arial"/>
          <w:b/>
          <w:lang w:val="en-US"/>
        </w:rPr>
        <w:t>potential</w:t>
      </w:r>
      <w:r w:rsidRPr="00CC3FE7">
        <w:rPr>
          <w:rFonts w:ascii="Arial" w:hAnsi="Arial" w:cs="Arial"/>
          <w:b/>
          <w:lang w:val="en-US"/>
        </w:rPr>
        <w:t xml:space="preserve">. </w:t>
      </w:r>
      <w:r w:rsidR="00D05B82" w:rsidRPr="00CC3FE7">
        <w:rPr>
          <w:rFonts w:ascii="Arial" w:hAnsi="Arial" w:cs="Arial"/>
          <w:lang w:val="en-US"/>
        </w:rPr>
        <w:t>Symbol c</w:t>
      </w:r>
      <w:r w:rsidR="00AD1284" w:rsidRPr="00CC3FE7">
        <w:rPr>
          <w:rFonts w:ascii="Arial" w:hAnsi="Arial" w:cs="Arial"/>
          <w:lang w:val="en-US"/>
        </w:rPr>
        <w:t xml:space="preserve">olors </w:t>
      </w:r>
      <w:r w:rsidR="00D05B82" w:rsidRPr="00CC3FE7">
        <w:rPr>
          <w:rFonts w:ascii="Arial" w:hAnsi="Arial" w:cs="Arial"/>
          <w:lang w:val="en-US"/>
        </w:rPr>
        <w:t xml:space="preserve">identify variants with </w:t>
      </w:r>
      <w:r w:rsidR="0027070E" w:rsidRPr="00CC3FE7">
        <w:rPr>
          <w:rFonts w:ascii="Arial" w:hAnsi="Arial" w:cs="Arial"/>
          <w:lang w:val="en-US"/>
        </w:rPr>
        <w:t xml:space="preserve">regulatory potential as </w:t>
      </w:r>
      <w:r w:rsidR="00D05B82" w:rsidRPr="00CC3FE7">
        <w:rPr>
          <w:rFonts w:ascii="Arial" w:hAnsi="Arial" w:cs="Arial"/>
          <w:lang w:val="en-US"/>
        </w:rPr>
        <w:t xml:space="preserve">derived from </w:t>
      </w:r>
      <w:proofErr w:type="spellStart"/>
      <w:r w:rsidR="00AD1284" w:rsidRPr="00CC3FE7">
        <w:rPr>
          <w:rFonts w:ascii="Arial" w:hAnsi="Arial" w:cs="Arial"/>
          <w:lang w:val="en-US"/>
        </w:rPr>
        <w:t>DNAse</w:t>
      </w:r>
      <w:proofErr w:type="spellEnd"/>
      <w:r w:rsidR="00AD1284" w:rsidRPr="00CC3FE7">
        <w:rPr>
          <w:rFonts w:ascii="Arial" w:hAnsi="Arial" w:cs="Arial"/>
          <w:lang w:val="en-US"/>
        </w:rPr>
        <w:t xml:space="preserve"> hypersensitivity </w:t>
      </w:r>
      <w:r w:rsidR="00D05B82" w:rsidRPr="00CC3FE7">
        <w:rPr>
          <w:rFonts w:ascii="Arial" w:hAnsi="Arial" w:cs="Arial"/>
          <w:lang w:val="en-US"/>
        </w:rPr>
        <w:t xml:space="preserve">analysis </w:t>
      </w:r>
      <w:r w:rsidR="00AD1284" w:rsidRPr="00CC3FE7">
        <w:rPr>
          <w:rFonts w:ascii="Arial" w:hAnsi="Arial" w:cs="Arial"/>
          <w:lang w:val="en-US"/>
        </w:rPr>
        <w:t xml:space="preserve">in </w:t>
      </w:r>
      <w:r w:rsidR="0027070E" w:rsidRPr="00CC3FE7">
        <w:rPr>
          <w:rFonts w:ascii="Arial" w:hAnsi="Arial" w:cs="Arial"/>
          <w:lang w:val="en-US"/>
        </w:rPr>
        <w:t>target</w:t>
      </w:r>
      <w:r w:rsidR="00AD1284" w:rsidRPr="00CC3FE7">
        <w:rPr>
          <w:rFonts w:ascii="Arial" w:hAnsi="Arial" w:cs="Arial"/>
          <w:lang w:val="en-US"/>
        </w:rPr>
        <w:t xml:space="preserve"> tissues</w:t>
      </w:r>
      <w:r w:rsidR="0027070E" w:rsidRPr="00CC3FE7">
        <w:rPr>
          <w:rFonts w:ascii="Arial" w:hAnsi="Arial" w:cs="Arial"/>
          <w:lang w:val="en-US"/>
        </w:rPr>
        <w:t xml:space="preserve"> (Methods)</w:t>
      </w:r>
      <w:r w:rsidR="00AD1284" w:rsidRPr="00CC3FE7">
        <w:rPr>
          <w:rFonts w:ascii="Arial" w:hAnsi="Arial" w:cs="Arial"/>
          <w:lang w:val="en-US"/>
        </w:rPr>
        <w:t>.</w:t>
      </w:r>
      <w:r w:rsidR="0078637C" w:rsidRPr="00CC3FE7">
        <w:rPr>
          <w:rFonts w:ascii="Arial" w:hAnsi="Arial" w:cs="Arial"/>
          <w:lang w:val="en-US"/>
        </w:rPr>
        <w:t xml:space="preserve"> </w:t>
      </w:r>
      <w:r w:rsidR="00C97F50" w:rsidRPr="00CC3FE7">
        <w:rPr>
          <w:rFonts w:ascii="Arial" w:hAnsi="Arial" w:cs="Arial"/>
          <w:lang w:val="en-US"/>
        </w:rPr>
        <w:t>Variant</w:t>
      </w:r>
      <w:r w:rsidR="00B675F4" w:rsidRPr="00CC3FE7">
        <w:rPr>
          <w:rFonts w:ascii="Arial" w:hAnsi="Arial" w:cs="Arial"/>
          <w:lang w:val="en-US"/>
        </w:rPr>
        <w:t xml:space="preserve"> </w:t>
      </w:r>
      <w:r w:rsidR="00C97F50" w:rsidRPr="00CC3FE7">
        <w:rPr>
          <w:rFonts w:ascii="Arial" w:hAnsi="Arial" w:cs="Arial"/>
          <w:lang w:val="en-US"/>
        </w:rPr>
        <w:t>a</w:t>
      </w:r>
      <w:r w:rsidR="0078637C" w:rsidRPr="00CC3FE7">
        <w:rPr>
          <w:rFonts w:ascii="Arial" w:hAnsi="Arial" w:cs="Arial"/>
          <w:lang w:val="en-US"/>
        </w:rPr>
        <w:t xml:space="preserve">nnotation </w:t>
      </w:r>
      <w:r w:rsidR="00C97F50" w:rsidRPr="00CC3FE7">
        <w:rPr>
          <w:rFonts w:ascii="Arial" w:hAnsi="Arial" w:cs="Arial"/>
          <w:lang w:val="en-US"/>
        </w:rPr>
        <w:t xml:space="preserve">was </w:t>
      </w:r>
      <w:r w:rsidR="0078637C" w:rsidRPr="00CC3FE7">
        <w:rPr>
          <w:rFonts w:ascii="Arial" w:hAnsi="Arial" w:cs="Arial"/>
          <w:lang w:val="en-US"/>
        </w:rPr>
        <w:t xml:space="preserve">restricted to variants with variant </w:t>
      </w:r>
      <w:r w:rsidR="00E57B78">
        <w:rPr>
          <w:rFonts w:ascii="Arial" w:hAnsi="Arial" w:cs="Arial"/>
          <w:lang w:val="en-US"/>
        </w:rPr>
        <w:t>PP</w:t>
      </w:r>
      <w:r w:rsidR="0078637C" w:rsidRPr="00CC3FE7">
        <w:rPr>
          <w:rFonts w:ascii="Arial" w:hAnsi="Arial" w:cs="Arial"/>
          <w:lang w:val="en-US"/>
        </w:rPr>
        <w:t>&gt;1%</w:t>
      </w:r>
      <w:r w:rsidR="004003E0" w:rsidRPr="00CC3FE7">
        <w:rPr>
          <w:rFonts w:ascii="Arial" w:hAnsi="Arial" w:cs="Arial"/>
          <w:lang w:val="en-US"/>
        </w:rPr>
        <w:t xml:space="preserve">; SNPs with </w:t>
      </w:r>
      <w:r w:rsidR="00E57B78">
        <w:rPr>
          <w:rFonts w:ascii="Arial" w:hAnsi="Arial" w:cs="Arial"/>
          <w:lang w:val="en-US"/>
        </w:rPr>
        <w:t>PP</w:t>
      </w:r>
      <w:r w:rsidR="004003E0" w:rsidRPr="00CC3FE7">
        <w:rPr>
          <w:rFonts w:ascii="Arial" w:hAnsi="Arial" w:cs="Arial"/>
          <w:lang w:val="en-US"/>
        </w:rPr>
        <w:t xml:space="preserve">≥90% </w:t>
      </w:r>
      <w:r w:rsidR="000C70EC" w:rsidRPr="00CC3FE7">
        <w:rPr>
          <w:rFonts w:ascii="Arial" w:hAnsi="Arial" w:cs="Arial"/>
          <w:lang w:val="en-US"/>
        </w:rPr>
        <w:t>contained</w:t>
      </w:r>
      <w:r w:rsidR="004003E0" w:rsidRPr="00CC3FE7">
        <w:rPr>
          <w:rFonts w:ascii="Arial" w:hAnsi="Arial" w:cs="Arial"/>
          <w:lang w:val="en-US"/>
        </w:rPr>
        <w:t xml:space="preserve"> in credible sets with ≤10 </w:t>
      </w:r>
      <w:r w:rsidR="00380793" w:rsidRPr="00CC3FE7">
        <w:rPr>
          <w:rFonts w:ascii="Arial" w:hAnsi="Arial" w:cs="Arial"/>
          <w:lang w:val="en-US"/>
        </w:rPr>
        <w:t xml:space="preserve">SNPs </w:t>
      </w:r>
      <w:r w:rsidR="004003E0" w:rsidRPr="00CC3FE7">
        <w:rPr>
          <w:rFonts w:ascii="Arial" w:hAnsi="Arial" w:cs="Arial"/>
          <w:lang w:val="en-US"/>
        </w:rPr>
        <w:t>were labeled</w:t>
      </w:r>
      <w:r w:rsidR="0078637C" w:rsidRPr="00CC3FE7">
        <w:rPr>
          <w:rFonts w:ascii="Arial" w:hAnsi="Arial" w:cs="Arial"/>
          <w:lang w:val="en-US"/>
        </w:rPr>
        <w:t>.</w:t>
      </w:r>
    </w:p>
    <w:p w14:paraId="4E633376" w14:textId="77777777" w:rsidR="00AD1284" w:rsidRPr="00CC3FE7" w:rsidRDefault="00AD1284" w:rsidP="00796D8E">
      <w:pPr>
        <w:spacing w:after="120" w:line="360" w:lineRule="auto"/>
        <w:jc w:val="both"/>
        <w:rPr>
          <w:rFonts w:ascii="Arial" w:hAnsi="Arial" w:cs="Arial"/>
          <w:lang w:val="en-US"/>
        </w:rPr>
      </w:pPr>
    </w:p>
    <w:p w14:paraId="1ED0EDAB" w14:textId="3AD29408" w:rsidR="001548F7" w:rsidRPr="00CC3FE7" w:rsidRDefault="001548F7" w:rsidP="00796D8E">
      <w:pPr>
        <w:spacing w:after="120" w:line="360" w:lineRule="auto"/>
        <w:jc w:val="both"/>
        <w:rPr>
          <w:rFonts w:ascii="Arial" w:hAnsi="Arial" w:cs="Arial"/>
          <w:lang w:val="en-US"/>
        </w:rPr>
      </w:pPr>
      <w:r w:rsidRPr="00CC3FE7">
        <w:rPr>
          <w:rFonts w:ascii="Arial" w:hAnsi="Arial" w:cs="Arial"/>
          <w:b/>
          <w:lang w:val="en-US"/>
        </w:rPr>
        <w:t xml:space="preserve">Figure </w:t>
      </w:r>
      <w:r w:rsidR="00E53DA6" w:rsidRPr="00CC3FE7">
        <w:rPr>
          <w:rFonts w:ascii="Arial" w:hAnsi="Arial" w:cs="Arial"/>
          <w:b/>
          <w:lang w:val="en-US"/>
        </w:rPr>
        <w:t>5</w:t>
      </w:r>
      <w:r w:rsidR="00205515" w:rsidRPr="00CC3FE7">
        <w:rPr>
          <w:rFonts w:ascii="Arial" w:hAnsi="Arial" w:cs="Arial"/>
          <w:b/>
          <w:lang w:val="en-US"/>
        </w:rPr>
        <w:t xml:space="preserve"> – Co</w:t>
      </w:r>
      <w:r w:rsidR="00C64BD2" w:rsidRPr="00CC3FE7">
        <w:rPr>
          <w:rFonts w:ascii="Arial" w:hAnsi="Arial" w:cs="Arial"/>
          <w:b/>
          <w:lang w:val="en-US"/>
        </w:rPr>
        <w:t>-</w:t>
      </w:r>
      <w:r w:rsidR="00205515" w:rsidRPr="00CC3FE7">
        <w:rPr>
          <w:rFonts w:ascii="Arial" w:hAnsi="Arial" w:cs="Arial"/>
          <w:b/>
          <w:lang w:val="en-US"/>
        </w:rPr>
        <w:t>loc</w:t>
      </w:r>
      <w:r w:rsidR="00C64BD2" w:rsidRPr="00CC3FE7">
        <w:rPr>
          <w:rFonts w:ascii="Arial" w:hAnsi="Arial" w:cs="Arial"/>
          <w:b/>
          <w:lang w:val="en-US"/>
        </w:rPr>
        <w:t>alization of eGFR-association signals with gene expression</w:t>
      </w:r>
      <w:r w:rsidR="00205515" w:rsidRPr="00CC3FE7">
        <w:rPr>
          <w:rFonts w:ascii="Arial" w:hAnsi="Arial" w:cs="Arial"/>
          <w:b/>
          <w:lang w:val="en-US"/>
        </w:rPr>
        <w:t xml:space="preserve"> in kidney tissue</w:t>
      </w:r>
      <w:r w:rsidR="00C64BD2" w:rsidRPr="00CC3FE7">
        <w:rPr>
          <w:rFonts w:ascii="Arial" w:hAnsi="Arial" w:cs="Arial"/>
          <w:b/>
          <w:lang w:val="en-US"/>
        </w:rPr>
        <w:t>s</w:t>
      </w:r>
    </w:p>
    <w:p w14:paraId="5981079E" w14:textId="19C87585" w:rsidR="001548F7" w:rsidRPr="00CC3FE7" w:rsidRDefault="00AE2DC7" w:rsidP="00796D8E">
      <w:pPr>
        <w:spacing w:after="120" w:line="360" w:lineRule="auto"/>
        <w:jc w:val="both"/>
        <w:rPr>
          <w:rFonts w:ascii="Arial" w:hAnsi="Arial" w:cs="Arial"/>
          <w:lang w:val="en-US"/>
        </w:rPr>
      </w:pPr>
      <w:r w:rsidRPr="00CC3FE7">
        <w:rPr>
          <w:rFonts w:ascii="Arial" w:hAnsi="Arial" w:cs="Arial"/>
          <w:lang w:val="en-US"/>
        </w:rPr>
        <w:t>All eGFR loci were tested for co</w:t>
      </w:r>
      <w:r w:rsidR="00E53610" w:rsidRPr="00CC3FE7">
        <w:rPr>
          <w:rFonts w:ascii="Arial" w:hAnsi="Arial" w:cs="Arial"/>
          <w:lang w:val="en-US"/>
        </w:rPr>
        <w:t>-</w:t>
      </w:r>
      <w:r w:rsidRPr="00CC3FE7">
        <w:rPr>
          <w:rFonts w:ascii="Arial" w:hAnsi="Arial" w:cs="Arial"/>
          <w:lang w:val="en-US"/>
        </w:rPr>
        <w:t xml:space="preserve">localization with all </w:t>
      </w:r>
      <w:proofErr w:type="spellStart"/>
      <w:r w:rsidRPr="00CC3FE7">
        <w:rPr>
          <w:rFonts w:ascii="Arial" w:hAnsi="Arial" w:cs="Arial"/>
          <w:lang w:val="en-US"/>
        </w:rPr>
        <w:t>eQTLs</w:t>
      </w:r>
      <w:proofErr w:type="spellEnd"/>
      <w:r w:rsidRPr="00CC3FE7">
        <w:rPr>
          <w:rFonts w:ascii="Arial" w:hAnsi="Arial" w:cs="Arial"/>
          <w:lang w:val="en-US"/>
        </w:rPr>
        <w:t xml:space="preserve"> where the </w:t>
      </w:r>
      <w:proofErr w:type="spellStart"/>
      <w:r w:rsidRPr="00CC3FE7">
        <w:rPr>
          <w:rFonts w:ascii="Arial" w:hAnsi="Arial" w:cs="Arial"/>
          <w:lang w:val="en-US"/>
        </w:rPr>
        <w:t>eQTL</w:t>
      </w:r>
      <w:proofErr w:type="spellEnd"/>
      <w:r w:rsidRPr="00CC3FE7">
        <w:rPr>
          <w:rFonts w:ascii="Arial" w:hAnsi="Arial" w:cs="Arial"/>
          <w:lang w:val="en-US"/>
        </w:rPr>
        <w:t xml:space="preserve"> cis-window overlapped (</w:t>
      </w:r>
      <w:r w:rsidR="00FC22EC" w:rsidRPr="00CC3FE7">
        <w:rPr>
          <w:rFonts w:ascii="Arial" w:hAnsi="Arial" w:cs="Arial"/>
          <w:lang w:val="en-US"/>
        </w:rPr>
        <w:t>±</w:t>
      </w:r>
      <w:r w:rsidRPr="00CC3FE7">
        <w:rPr>
          <w:rFonts w:ascii="Arial" w:hAnsi="Arial" w:cs="Arial"/>
          <w:lang w:val="en-US"/>
        </w:rPr>
        <w:t xml:space="preserve">100 kb) the sentinel genetic variants. Genes with </w:t>
      </w:r>
      <w:r w:rsidR="001A587C" w:rsidRPr="00CC3FE7">
        <w:rPr>
          <w:rFonts w:ascii="Arial" w:hAnsi="Arial" w:cs="Arial"/>
          <w:lang w:val="en-US"/>
        </w:rPr>
        <w:t>≥1</w:t>
      </w:r>
      <w:r w:rsidRPr="00CC3FE7">
        <w:rPr>
          <w:rFonts w:ascii="Arial" w:hAnsi="Arial" w:cs="Arial"/>
          <w:lang w:val="en-US"/>
        </w:rPr>
        <w:t xml:space="preserve"> positive co</w:t>
      </w:r>
      <w:r w:rsidR="00E53610" w:rsidRPr="00CC3FE7">
        <w:rPr>
          <w:rFonts w:ascii="Arial" w:hAnsi="Arial" w:cs="Arial"/>
          <w:lang w:val="en-US"/>
        </w:rPr>
        <w:t>-</w:t>
      </w:r>
      <w:r w:rsidRPr="00CC3FE7">
        <w:rPr>
          <w:rFonts w:ascii="Arial" w:hAnsi="Arial" w:cs="Arial"/>
          <w:lang w:val="en-US"/>
        </w:rPr>
        <w:t>localization (posterior probability of</w:t>
      </w:r>
      <w:r w:rsidR="005E605E" w:rsidRPr="00CC3FE7">
        <w:rPr>
          <w:rFonts w:ascii="Arial" w:hAnsi="Arial" w:cs="Arial"/>
          <w:lang w:val="en-US"/>
        </w:rPr>
        <w:t xml:space="preserve"> one common causal variant,</w:t>
      </w:r>
      <w:r w:rsidRPr="00CC3FE7">
        <w:rPr>
          <w:rFonts w:ascii="Arial" w:hAnsi="Arial" w:cs="Arial"/>
          <w:lang w:val="en-US"/>
        </w:rPr>
        <w:t xml:space="preserve"> H4</w:t>
      </w:r>
      <w:r w:rsidR="005E605E" w:rsidRPr="00CC3FE7">
        <w:rPr>
          <w:rFonts w:ascii="Arial" w:hAnsi="Arial" w:cs="Arial"/>
          <w:lang w:val="en-US"/>
        </w:rPr>
        <w:t>,</w:t>
      </w:r>
      <w:r w:rsidRPr="00CC3FE7">
        <w:rPr>
          <w:rFonts w:ascii="Arial" w:hAnsi="Arial" w:cs="Arial"/>
          <w:lang w:val="en-US"/>
        </w:rPr>
        <w:t xml:space="preserve"> </w:t>
      </w:r>
      <w:r w:rsidR="0052710A" w:rsidRPr="00CC3FE7">
        <w:rPr>
          <w:rFonts w:ascii="Arial" w:hAnsi="Arial" w:cs="Arial"/>
          <w:lang w:val="en-US"/>
        </w:rPr>
        <w:t>≥</w:t>
      </w:r>
      <w:r w:rsidRPr="00CC3FE7">
        <w:rPr>
          <w:rFonts w:ascii="Arial" w:hAnsi="Arial" w:cs="Arial"/>
          <w:lang w:val="en-US"/>
        </w:rPr>
        <w:t xml:space="preserve">0.80) in a </w:t>
      </w:r>
      <w:r w:rsidR="002D1A89" w:rsidRPr="00CC3FE7">
        <w:rPr>
          <w:rFonts w:ascii="Arial" w:hAnsi="Arial" w:cs="Arial"/>
          <w:lang w:val="en-US"/>
        </w:rPr>
        <w:t xml:space="preserve">kidney </w:t>
      </w:r>
      <w:r w:rsidRPr="00CC3FE7">
        <w:rPr>
          <w:rFonts w:ascii="Arial" w:hAnsi="Arial" w:cs="Arial"/>
          <w:lang w:val="en-US"/>
        </w:rPr>
        <w:t xml:space="preserve">tissue are illustrated with the respective sentinel </w:t>
      </w:r>
      <w:r w:rsidR="00310A58" w:rsidRPr="00CC3FE7">
        <w:rPr>
          <w:rFonts w:ascii="Arial" w:hAnsi="Arial" w:cs="Arial"/>
          <w:lang w:val="en-US"/>
        </w:rPr>
        <w:t xml:space="preserve">SNP </w:t>
      </w:r>
      <w:r w:rsidRPr="00CC3FE7">
        <w:rPr>
          <w:rFonts w:ascii="Arial" w:hAnsi="Arial" w:cs="Arial"/>
          <w:lang w:val="en-US"/>
        </w:rPr>
        <w:t>(Y-axis). Co-localizations across all tissues (X-axis) are illustrated as dots, where the size of the dots indicates the posterior probability of the co</w:t>
      </w:r>
      <w:r w:rsidR="00E53610" w:rsidRPr="00CC3FE7">
        <w:rPr>
          <w:rFonts w:ascii="Arial" w:hAnsi="Arial" w:cs="Arial"/>
          <w:lang w:val="en-US"/>
        </w:rPr>
        <w:t>-</w:t>
      </w:r>
      <w:r w:rsidRPr="00CC3FE7">
        <w:rPr>
          <w:rFonts w:ascii="Arial" w:hAnsi="Arial" w:cs="Arial"/>
          <w:lang w:val="en-US"/>
        </w:rPr>
        <w:t>localization. Negative c</w:t>
      </w:r>
      <w:r w:rsidR="00E53610" w:rsidRPr="00CC3FE7">
        <w:rPr>
          <w:rFonts w:ascii="Arial" w:hAnsi="Arial" w:cs="Arial"/>
          <w:lang w:val="en-US"/>
        </w:rPr>
        <w:t>o</w:t>
      </w:r>
      <w:r w:rsidR="00E110A8" w:rsidRPr="00CC3FE7">
        <w:rPr>
          <w:rFonts w:ascii="Arial" w:hAnsi="Arial" w:cs="Arial"/>
          <w:lang w:val="en-US"/>
        </w:rPr>
        <w:t>-</w:t>
      </w:r>
      <w:r w:rsidR="00E53610" w:rsidRPr="00CC3FE7">
        <w:rPr>
          <w:rFonts w:ascii="Arial" w:hAnsi="Arial" w:cs="Arial"/>
          <w:lang w:val="en-US"/>
        </w:rPr>
        <w:t>localizations (</w:t>
      </w:r>
      <w:r w:rsidR="00D05B82" w:rsidRPr="00CC3FE7">
        <w:rPr>
          <w:rFonts w:ascii="Arial" w:hAnsi="Arial" w:cs="Arial"/>
          <w:lang w:val="en-US"/>
        </w:rPr>
        <w:t xml:space="preserve">posterior probability of </w:t>
      </w:r>
      <w:r w:rsidR="00E53610" w:rsidRPr="00CC3FE7">
        <w:rPr>
          <w:rFonts w:ascii="Arial" w:hAnsi="Arial" w:cs="Arial"/>
          <w:lang w:val="en-US"/>
        </w:rPr>
        <w:t>H4 &lt;</w:t>
      </w:r>
      <w:r w:rsidRPr="00CC3FE7">
        <w:rPr>
          <w:rFonts w:ascii="Arial" w:hAnsi="Arial" w:cs="Arial"/>
          <w:lang w:val="en-US"/>
        </w:rPr>
        <w:t xml:space="preserve">0.80) are </w:t>
      </w:r>
      <w:r w:rsidR="00D05B82" w:rsidRPr="00CC3FE7">
        <w:rPr>
          <w:rFonts w:ascii="Arial" w:hAnsi="Arial" w:cs="Arial"/>
          <w:lang w:val="en-US"/>
        </w:rPr>
        <w:t xml:space="preserve">marked in </w:t>
      </w:r>
      <w:r w:rsidRPr="00CC3FE7">
        <w:rPr>
          <w:rFonts w:ascii="Arial" w:hAnsi="Arial" w:cs="Arial"/>
          <w:lang w:val="en-US"/>
        </w:rPr>
        <w:t>gr</w:t>
      </w:r>
      <w:r w:rsidR="0078304C" w:rsidRPr="00CC3FE7">
        <w:rPr>
          <w:rFonts w:ascii="Arial" w:hAnsi="Arial" w:cs="Arial"/>
          <w:lang w:val="en-US"/>
        </w:rPr>
        <w:t>a</w:t>
      </w:r>
      <w:r w:rsidRPr="00CC3FE7">
        <w:rPr>
          <w:rFonts w:ascii="Arial" w:hAnsi="Arial" w:cs="Arial"/>
          <w:lang w:val="en-US"/>
        </w:rPr>
        <w:t>y, while the positive co</w:t>
      </w:r>
      <w:r w:rsidR="00E53610" w:rsidRPr="00CC3FE7">
        <w:rPr>
          <w:rFonts w:ascii="Arial" w:hAnsi="Arial" w:cs="Arial"/>
          <w:lang w:val="en-US"/>
        </w:rPr>
        <w:t>-localizations are color-</w:t>
      </w:r>
      <w:r w:rsidRPr="00CC3FE7">
        <w:rPr>
          <w:rFonts w:ascii="Arial" w:hAnsi="Arial" w:cs="Arial"/>
          <w:lang w:val="en-US"/>
        </w:rPr>
        <w:t xml:space="preserve">coded based on the predicted change in expression relative to the </w:t>
      </w:r>
      <w:r w:rsidR="00E53610" w:rsidRPr="00CC3FE7">
        <w:rPr>
          <w:rFonts w:ascii="Arial" w:hAnsi="Arial" w:cs="Arial"/>
          <w:lang w:val="en-US"/>
        </w:rPr>
        <w:t>allele associated with lower eGFR.</w:t>
      </w:r>
    </w:p>
    <w:p w14:paraId="5AA6B580" w14:textId="77777777" w:rsidR="000215ED" w:rsidRPr="00CC3FE7" w:rsidRDefault="000215ED" w:rsidP="00796D8E">
      <w:pPr>
        <w:spacing w:after="120" w:line="360" w:lineRule="auto"/>
        <w:jc w:val="both"/>
        <w:rPr>
          <w:rFonts w:ascii="Arial" w:hAnsi="Arial" w:cs="Arial"/>
          <w:lang w:val="en-US"/>
        </w:rPr>
      </w:pPr>
    </w:p>
    <w:p w14:paraId="301C8F9C" w14:textId="60529B15" w:rsidR="00322BBF" w:rsidRPr="00CC3FE7" w:rsidRDefault="00322BBF" w:rsidP="000132B9">
      <w:pPr>
        <w:spacing w:after="120" w:line="360" w:lineRule="auto"/>
        <w:jc w:val="both"/>
        <w:rPr>
          <w:rFonts w:ascii="Arial" w:hAnsi="Arial" w:cs="Arial"/>
          <w:lang w:val="en-US"/>
        </w:rPr>
      </w:pPr>
      <w:r w:rsidRPr="00CC3FE7">
        <w:rPr>
          <w:rFonts w:ascii="Arial" w:hAnsi="Arial" w:cs="Arial"/>
          <w:b/>
          <w:lang w:val="en-US"/>
        </w:rPr>
        <w:t xml:space="preserve">Figure 6 – Co-localization of </w:t>
      </w:r>
      <w:r w:rsidR="0052310B" w:rsidRPr="00CC3FE7">
        <w:rPr>
          <w:rFonts w:ascii="Arial" w:hAnsi="Arial" w:cs="Arial"/>
          <w:b/>
          <w:lang w:val="en-US"/>
        </w:rPr>
        <w:t xml:space="preserve">independent </w:t>
      </w:r>
      <w:r w:rsidRPr="00CC3FE7">
        <w:rPr>
          <w:rFonts w:ascii="Arial" w:hAnsi="Arial" w:cs="Arial"/>
          <w:b/>
          <w:lang w:val="en-US"/>
        </w:rPr>
        <w:t xml:space="preserve">eGFR-association signals </w:t>
      </w:r>
      <w:r w:rsidR="0052310B" w:rsidRPr="00CC3FE7">
        <w:rPr>
          <w:rFonts w:ascii="Arial" w:hAnsi="Arial" w:cs="Arial"/>
          <w:b/>
          <w:lang w:val="en-US"/>
        </w:rPr>
        <w:t>at the</w:t>
      </w:r>
      <w:r w:rsidR="0052310B" w:rsidRPr="00CC3FE7">
        <w:rPr>
          <w:rFonts w:ascii="Arial" w:hAnsi="Arial" w:cs="Arial"/>
          <w:b/>
          <w:i/>
          <w:lang w:val="en-US"/>
        </w:rPr>
        <w:t xml:space="preserve"> UMOD</w:t>
      </w:r>
      <w:r w:rsidR="00E34F51" w:rsidRPr="00CC3FE7">
        <w:rPr>
          <w:rFonts w:ascii="Arial" w:hAnsi="Arial" w:cs="Arial"/>
          <w:b/>
          <w:lang w:val="en-US"/>
        </w:rPr>
        <w:t>-</w:t>
      </w:r>
      <w:r w:rsidR="0052310B" w:rsidRPr="00CC3FE7">
        <w:rPr>
          <w:rFonts w:ascii="Arial" w:hAnsi="Arial" w:cs="Arial"/>
          <w:b/>
          <w:i/>
          <w:lang w:val="en-US"/>
        </w:rPr>
        <w:t>PDILT</w:t>
      </w:r>
      <w:r w:rsidR="0052310B" w:rsidRPr="00CC3FE7">
        <w:rPr>
          <w:rFonts w:ascii="Arial" w:hAnsi="Arial" w:cs="Arial"/>
          <w:b/>
          <w:lang w:val="en-US"/>
        </w:rPr>
        <w:t xml:space="preserve"> locus </w:t>
      </w:r>
      <w:r w:rsidRPr="00CC3FE7">
        <w:rPr>
          <w:rFonts w:ascii="Arial" w:hAnsi="Arial" w:cs="Arial"/>
          <w:b/>
          <w:lang w:val="en-US"/>
        </w:rPr>
        <w:t>with urinary uromodulin concentrations</w:t>
      </w:r>
      <w:r w:rsidR="0052310B" w:rsidRPr="00CC3FE7">
        <w:rPr>
          <w:rFonts w:ascii="Arial" w:hAnsi="Arial" w:cs="Arial"/>
          <w:b/>
          <w:lang w:val="en-US"/>
        </w:rPr>
        <w:t xml:space="preserve"> support</w:t>
      </w:r>
      <w:r w:rsidR="008306E6" w:rsidRPr="00CC3FE7">
        <w:rPr>
          <w:rFonts w:ascii="Arial" w:hAnsi="Arial" w:cs="Arial"/>
          <w:b/>
          <w:lang w:val="en-US"/>
        </w:rPr>
        <w:t>s</w:t>
      </w:r>
      <w:r w:rsidR="0052310B" w:rsidRPr="00CC3FE7">
        <w:rPr>
          <w:rFonts w:ascii="Arial" w:hAnsi="Arial" w:cs="Arial"/>
          <w:b/>
          <w:lang w:val="en-US"/>
        </w:rPr>
        <w:t xml:space="preserve"> </w:t>
      </w:r>
      <w:r w:rsidR="0052310B" w:rsidRPr="00CC3FE7">
        <w:rPr>
          <w:rFonts w:ascii="Arial" w:hAnsi="Arial" w:cs="Arial"/>
          <w:b/>
          <w:i/>
          <w:lang w:val="en-US"/>
        </w:rPr>
        <w:t>UMOD</w:t>
      </w:r>
      <w:r w:rsidR="0052310B" w:rsidRPr="00CC3FE7">
        <w:rPr>
          <w:rFonts w:ascii="Arial" w:hAnsi="Arial" w:cs="Arial"/>
          <w:b/>
          <w:lang w:val="en-US"/>
        </w:rPr>
        <w:t xml:space="preserve"> as the effector gene.</w:t>
      </w:r>
    </w:p>
    <w:p w14:paraId="4E51FF00" w14:textId="70E9DA32" w:rsidR="00607F58" w:rsidRPr="00CC3FE7" w:rsidRDefault="006B3D60" w:rsidP="0045548B">
      <w:pPr>
        <w:spacing w:after="120" w:line="360" w:lineRule="auto"/>
        <w:jc w:val="both"/>
        <w:rPr>
          <w:rFonts w:ascii="Arial" w:hAnsi="Arial" w:cs="Arial"/>
          <w:lang w:val="en-US"/>
        </w:rPr>
      </w:pPr>
      <w:r w:rsidRPr="00CC3FE7">
        <w:rPr>
          <w:rFonts w:ascii="Arial" w:hAnsi="Arial" w:cs="Arial"/>
          <w:lang w:val="en-US"/>
        </w:rPr>
        <w:t xml:space="preserve">Association plots: association </w:t>
      </w:r>
      <w:r w:rsidR="008306E6" w:rsidRPr="00CC3FE7">
        <w:rPr>
          <w:rFonts w:ascii="Arial" w:hAnsi="Arial" w:cs="Arial"/>
          <w:lang w:val="en-US"/>
        </w:rPr>
        <w:t>–log</w:t>
      </w:r>
      <w:r w:rsidR="008306E6" w:rsidRPr="00CC3FE7">
        <w:rPr>
          <w:rFonts w:ascii="Arial" w:hAnsi="Arial" w:cs="Arial"/>
          <w:vertAlign w:val="subscript"/>
          <w:lang w:val="en-US"/>
        </w:rPr>
        <w:t>10</w:t>
      </w:r>
      <w:r w:rsidR="008306E6" w:rsidRPr="00CC3FE7">
        <w:rPr>
          <w:rFonts w:ascii="Arial" w:hAnsi="Arial" w:cs="Arial"/>
          <w:lang w:val="en-US"/>
        </w:rPr>
        <w:t>(</w:t>
      </w:r>
      <w:r w:rsidRPr="00CC3FE7">
        <w:rPr>
          <w:rFonts w:ascii="Arial" w:hAnsi="Arial" w:cs="Arial"/>
          <w:lang w:val="en-US"/>
        </w:rPr>
        <w:t>p-value</w:t>
      </w:r>
      <w:r w:rsidR="008306E6" w:rsidRPr="00CC3FE7">
        <w:rPr>
          <w:rFonts w:ascii="Arial" w:hAnsi="Arial" w:cs="Arial"/>
          <w:lang w:val="en-US"/>
        </w:rPr>
        <w:t>)</w:t>
      </w:r>
      <w:r w:rsidRPr="00CC3FE7">
        <w:rPr>
          <w:rFonts w:ascii="Arial" w:hAnsi="Arial" w:cs="Arial"/>
          <w:lang w:val="en-US"/>
        </w:rPr>
        <w:t xml:space="preserve"> (Y axis) vs. chromosomal position (X axis). Approximate c</w:t>
      </w:r>
      <w:r w:rsidR="003B2577" w:rsidRPr="00CC3FE7">
        <w:rPr>
          <w:rFonts w:ascii="Arial" w:hAnsi="Arial" w:cs="Arial"/>
          <w:lang w:val="en-US"/>
        </w:rPr>
        <w:t xml:space="preserve">onditional analyses </w:t>
      </w:r>
      <w:r w:rsidRPr="00CC3FE7">
        <w:rPr>
          <w:rFonts w:ascii="Arial" w:hAnsi="Arial" w:cs="Arial"/>
          <w:lang w:val="en-US"/>
        </w:rPr>
        <w:t xml:space="preserve">among EA individuals </w:t>
      </w:r>
      <w:r w:rsidR="003B2577" w:rsidRPr="00CC3FE7">
        <w:rPr>
          <w:rFonts w:ascii="Arial" w:hAnsi="Arial" w:cs="Arial"/>
          <w:lang w:val="en-US"/>
        </w:rPr>
        <w:t>support the presence of two independent eGFR-associated signals (</w:t>
      </w:r>
      <w:r w:rsidR="008306E6" w:rsidRPr="00CC3FE7">
        <w:rPr>
          <w:rFonts w:ascii="Arial" w:hAnsi="Arial" w:cs="Arial"/>
          <w:b/>
          <w:lang w:val="en-US"/>
        </w:rPr>
        <w:t xml:space="preserve">Panel </w:t>
      </w:r>
      <w:r w:rsidR="003B2577" w:rsidRPr="00CC3FE7">
        <w:rPr>
          <w:rFonts w:ascii="Arial" w:hAnsi="Arial" w:cs="Arial"/>
          <w:b/>
          <w:lang w:val="en-US"/>
        </w:rPr>
        <w:t>A</w:t>
      </w:r>
      <w:r w:rsidR="003B2577" w:rsidRPr="00CC3FE7">
        <w:rPr>
          <w:rFonts w:ascii="Arial" w:hAnsi="Arial" w:cs="Arial"/>
          <w:lang w:val="en-US"/>
        </w:rPr>
        <w:t>)</w:t>
      </w:r>
      <w:r w:rsidRPr="00CC3FE7">
        <w:rPr>
          <w:rFonts w:ascii="Arial" w:hAnsi="Arial" w:cs="Arial"/>
          <w:lang w:val="en-US"/>
        </w:rPr>
        <w:t xml:space="preserve">. </w:t>
      </w:r>
      <w:r w:rsidR="007B69B7" w:rsidRPr="00CC3FE7">
        <w:rPr>
          <w:rFonts w:ascii="Arial" w:hAnsi="Arial" w:cs="Arial"/>
          <w:lang w:val="en-US"/>
        </w:rPr>
        <w:t>The association signal with urinary uromodulin/creatinine levels looks similar (</w:t>
      </w:r>
      <w:r w:rsidR="008306E6" w:rsidRPr="00CC3FE7">
        <w:rPr>
          <w:rFonts w:ascii="Arial" w:hAnsi="Arial" w:cs="Arial"/>
          <w:b/>
          <w:lang w:val="en-US"/>
        </w:rPr>
        <w:t xml:space="preserve">Panel </w:t>
      </w:r>
      <w:r w:rsidR="007B69B7" w:rsidRPr="00CC3FE7">
        <w:rPr>
          <w:rFonts w:ascii="Arial" w:hAnsi="Arial" w:cs="Arial"/>
          <w:b/>
          <w:lang w:val="en-US"/>
        </w:rPr>
        <w:t>B</w:t>
      </w:r>
      <w:r w:rsidR="007B69B7" w:rsidRPr="00CC3FE7">
        <w:rPr>
          <w:rFonts w:ascii="Arial" w:hAnsi="Arial" w:cs="Arial"/>
          <w:lang w:val="en-US"/>
        </w:rPr>
        <w:t>)</w:t>
      </w:r>
      <w:r w:rsidR="001E4B61" w:rsidRPr="00CC3FE7">
        <w:rPr>
          <w:rFonts w:ascii="Arial" w:hAnsi="Arial" w:cs="Arial"/>
          <w:lang w:val="en-US"/>
        </w:rPr>
        <w:t xml:space="preserve">; </w:t>
      </w:r>
      <w:r w:rsidR="001E4B61" w:rsidRPr="00CC3FE7">
        <w:rPr>
          <w:rFonts w:ascii="Arial" w:eastAsia="Arial" w:hAnsi="Arial" w:cs="Arial"/>
          <w:lang w:val="en-US"/>
        </w:rPr>
        <w:t>r</w:t>
      </w:r>
      <w:r w:rsidR="001E4B61" w:rsidRPr="00CC3FE7">
        <w:rPr>
          <w:rFonts w:ascii="Arial" w:eastAsia="Arial" w:hAnsi="Arial" w:cs="Arial"/>
          <w:vertAlign w:val="superscript"/>
          <w:lang w:val="en-US"/>
        </w:rPr>
        <w:t>2</w:t>
      </w:r>
      <w:r w:rsidR="001E4B61" w:rsidRPr="00CC3FE7">
        <w:rPr>
          <w:rFonts w:ascii="Arial" w:eastAsia="Arial" w:hAnsi="Arial" w:cs="Arial"/>
          <w:lang w:val="en-US"/>
        </w:rPr>
        <w:t>=0.93 between rs34882080 and rs34262842</w:t>
      </w:r>
      <w:r w:rsidR="007B69B7" w:rsidRPr="00CC3FE7">
        <w:rPr>
          <w:rFonts w:ascii="Arial" w:hAnsi="Arial" w:cs="Arial"/>
          <w:lang w:val="en-US"/>
        </w:rPr>
        <w:t xml:space="preserve">. </w:t>
      </w:r>
      <w:r w:rsidR="00343AF0" w:rsidRPr="00CC3FE7">
        <w:rPr>
          <w:rFonts w:ascii="Arial" w:hAnsi="Arial" w:cs="Arial"/>
          <w:lang w:val="en-US"/>
        </w:rPr>
        <w:t xml:space="preserve">Co-localization of association with eGFR </w:t>
      </w:r>
      <w:r w:rsidR="006A6D30" w:rsidRPr="00CC3FE7">
        <w:rPr>
          <w:rFonts w:ascii="Arial" w:hAnsi="Arial" w:cs="Arial"/>
          <w:lang w:val="en-US"/>
        </w:rPr>
        <w:t xml:space="preserve">(upper sub-panel) </w:t>
      </w:r>
      <w:r w:rsidR="00343AF0" w:rsidRPr="00CC3FE7">
        <w:rPr>
          <w:rFonts w:ascii="Arial" w:hAnsi="Arial" w:cs="Arial"/>
          <w:lang w:val="en-US"/>
        </w:rPr>
        <w:t xml:space="preserve">and urinary uromodulin/creatinine levels </w:t>
      </w:r>
      <w:r w:rsidR="006A6D30" w:rsidRPr="00CC3FE7">
        <w:rPr>
          <w:rFonts w:ascii="Arial" w:hAnsi="Arial" w:cs="Arial"/>
          <w:lang w:val="en-US"/>
        </w:rPr>
        <w:t xml:space="preserve">(lower sub-panel) </w:t>
      </w:r>
      <w:r w:rsidR="00343AF0" w:rsidRPr="00CC3FE7">
        <w:rPr>
          <w:rFonts w:ascii="Arial" w:hAnsi="Arial" w:cs="Arial"/>
          <w:lang w:val="en-US"/>
        </w:rPr>
        <w:t xml:space="preserve">for the independent regions centered on </w:t>
      </w:r>
      <w:r w:rsidR="00343AF0" w:rsidRPr="00CC3FE7">
        <w:rPr>
          <w:rFonts w:ascii="Arial" w:hAnsi="Arial" w:cs="Arial"/>
          <w:i/>
          <w:lang w:val="en-US"/>
        </w:rPr>
        <w:lastRenderedPageBreak/>
        <w:t xml:space="preserve">UMOD </w:t>
      </w:r>
      <w:r w:rsidR="00343AF0" w:rsidRPr="00CC3FE7">
        <w:rPr>
          <w:rFonts w:ascii="Arial" w:hAnsi="Arial" w:cs="Arial"/>
          <w:lang w:val="en-US"/>
        </w:rPr>
        <w:t>(</w:t>
      </w:r>
      <w:r w:rsidR="008306E6" w:rsidRPr="00CC3FE7">
        <w:rPr>
          <w:rFonts w:ascii="Arial" w:hAnsi="Arial" w:cs="Arial"/>
          <w:b/>
          <w:lang w:val="en-US"/>
        </w:rPr>
        <w:t xml:space="preserve">Panel </w:t>
      </w:r>
      <w:r w:rsidR="00343AF0" w:rsidRPr="00CC3FE7">
        <w:rPr>
          <w:rFonts w:ascii="Arial" w:hAnsi="Arial" w:cs="Arial"/>
          <w:b/>
          <w:lang w:val="en-US"/>
        </w:rPr>
        <w:t>C</w:t>
      </w:r>
      <w:r w:rsidR="00343AF0" w:rsidRPr="00CC3FE7">
        <w:rPr>
          <w:rFonts w:ascii="Arial" w:hAnsi="Arial" w:cs="Arial"/>
          <w:lang w:val="en-US"/>
        </w:rPr>
        <w:t xml:space="preserve">) and </w:t>
      </w:r>
      <w:r w:rsidR="00343AF0" w:rsidRPr="00CC3FE7">
        <w:rPr>
          <w:rFonts w:ascii="Arial" w:hAnsi="Arial" w:cs="Arial"/>
          <w:i/>
          <w:lang w:val="en-US"/>
        </w:rPr>
        <w:t>PDILT</w:t>
      </w:r>
      <w:r w:rsidR="00343AF0" w:rsidRPr="00CC3FE7">
        <w:rPr>
          <w:rFonts w:ascii="Arial" w:hAnsi="Arial" w:cs="Arial"/>
          <w:lang w:val="en-US"/>
        </w:rPr>
        <w:t xml:space="preserve"> (</w:t>
      </w:r>
      <w:r w:rsidR="008306E6" w:rsidRPr="00CC3FE7">
        <w:rPr>
          <w:rFonts w:ascii="Arial" w:hAnsi="Arial" w:cs="Arial"/>
          <w:b/>
          <w:lang w:val="en-US"/>
        </w:rPr>
        <w:t xml:space="preserve">Panel </w:t>
      </w:r>
      <w:r w:rsidR="00343AF0" w:rsidRPr="00CC3FE7">
        <w:rPr>
          <w:rFonts w:ascii="Arial" w:hAnsi="Arial" w:cs="Arial"/>
          <w:b/>
          <w:lang w:val="en-US"/>
        </w:rPr>
        <w:t>D</w:t>
      </w:r>
      <w:r w:rsidR="00343AF0" w:rsidRPr="00CC3FE7">
        <w:rPr>
          <w:rFonts w:ascii="Arial" w:hAnsi="Arial" w:cs="Arial"/>
          <w:lang w:val="en-US"/>
        </w:rPr>
        <w:t>)</w:t>
      </w:r>
      <w:r w:rsidR="006A6D30" w:rsidRPr="00CC3FE7">
        <w:rPr>
          <w:rFonts w:ascii="Arial" w:hAnsi="Arial" w:cs="Arial"/>
          <w:lang w:val="en-US"/>
        </w:rPr>
        <w:t xml:space="preserve"> </w:t>
      </w:r>
      <w:r w:rsidR="00365EE3" w:rsidRPr="00CC3FE7">
        <w:rPr>
          <w:rFonts w:ascii="Arial" w:hAnsi="Arial" w:cs="Arial"/>
          <w:lang w:val="en-US"/>
        </w:rPr>
        <w:t>support a shared underlying variant in both regions</w:t>
      </w:r>
      <w:r w:rsidR="0003672B" w:rsidRPr="00CC3FE7">
        <w:rPr>
          <w:rFonts w:ascii="Arial" w:hAnsi="Arial" w:cs="Arial"/>
          <w:lang w:val="en-US"/>
        </w:rPr>
        <w:t xml:space="preserve"> with high posterior probability</w:t>
      </w:r>
      <w:r w:rsidR="00365EE3" w:rsidRPr="00CC3FE7">
        <w:rPr>
          <w:rFonts w:ascii="Arial" w:hAnsi="Arial" w:cs="Arial"/>
          <w:lang w:val="en-US"/>
        </w:rPr>
        <w:t>.</w:t>
      </w:r>
      <w:r w:rsidR="00607F58" w:rsidRPr="00CC3FE7">
        <w:rPr>
          <w:rFonts w:ascii="Arial" w:hAnsi="Arial" w:cs="Arial"/>
          <w:b/>
          <w:u w:val="single"/>
          <w:lang w:val="en-US"/>
        </w:rPr>
        <w:br w:type="page"/>
      </w:r>
    </w:p>
    <w:p w14:paraId="724CDBD5" w14:textId="77777777" w:rsidR="00607F58" w:rsidRPr="00CC3FE7" w:rsidRDefault="00607F58" w:rsidP="00796D8E">
      <w:pPr>
        <w:spacing w:after="120" w:line="360" w:lineRule="auto"/>
        <w:rPr>
          <w:rFonts w:ascii="Arial" w:hAnsi="Arial" w:cs="Arial"/>
          <w:b/>
          <w:u w:val="single"/>
          <w:lang w:val="en-US"/>
        </w:rPr>
        <w:sectPr w:rsidR="00607F58" w:rsidRPr="00CC3FE7" w:rsidSect="0045548B">
          <w:pgSz w:w="12240" w:h="15840"/>
          <w:pgMar w:top="1440" w:right="1440" w:bottom="1440" w:left="1440" w:header="720" w:footer="720" w:gutter="0"/>
          <w:lnNumType w:countBy="1"/>
          <w:cols w:space="720"/>
          <w:docGrid w:linePitch="360"/>
        </w:sectPr>
      </w:pPr>
    </w:p>
    <w:p w14:paraId="08DBDB00" w14:textId="3468E7B1" w:rsidR="00CA769C" w:rsidRPr="00CC3FE7" w:rsidRDefault="001548F7" w:rsidP="00DF1172">
      <w:pPr>
        <w:spacing w:after="120"/>
        <w:rPr>
          <w:rFonts w:ascii="Arial" w:hAnsi="Arial" w:cs="Arial"/>
          <w:lang w:val="en-US"/>
        </w:rPr>
      </w:pPr>
      <w:r w:rsidRPr="00CC3FE7">
        <w:rPr>
          <w:rFonts w:ascii="Arial" w:hAnsi="Arial" w:cs="Arial"/>
          <w:b/>
          <w:lang w:val="en-US"/>
        </w:rPr>
        <w:lastRenderedPageBreak/>
        <w:t>Table 1</w:t>
      </w:r>
      <w:r w:rsidR="001D04F4" w:rsidRPr="00CC3FE7">
        <w:rPr>
          <w:rFonts w:ascii="Arial" w:hAnsi="Arial" w:cs="Arial"/>
          <w:lang w:val="en-US"/>
        </w:rPr>
        <w:t xml:space="preserve"> – </w:t>
      </w:r>
      <w:r w:rsidR="00104B14" w:rsidRPr="00CC3FE7">
        <w:rPr>
          <w:rFonts w:ascii="Arial" w:hAnsi="Arial" w:cs="Arial"/>
          <w:b/>
          <w:lang w:val="en-US"/>
        </w:rPr>
        <w:t>G</w:t>
      </w:r>
      <w:r w:rsidR="002F43CE" w:rsidRPr="00CC3FE7">
        <w:rPr>
          <w:rFonts w:ascii="Arial" w:hAnsi="Arial" w:cs="Arial"/>
          <w:b/>
          <w:lang w:val="en-US"/>
        </w:rPr>
        <w:t>ene</w:t>
      </w:r>
      <w:r w:rsidR="0027480B" w:rsidRPr="00CC3FE7">
        <w:rPr>
          <w:rFonts w:ascii="Arial" w:hAnsi="Arial" w:cs="Arial"/>
          <w:b/>
          <w:lang w:val="en-US"/>
        </w:rPr>
        <w:t>s</w:t>
      </w:r>
      <w:r w:rsidR="002F43CE" w:rsidRPr="00CC3FE7">
        <w:rPr>
          <w:rFonts w:ascii="Arial" w:hAnsi="Arial" w:cs="Arial"/>
          <w:b/>
          <w:lang w:val="en-US"/>
        </w:rPr>
        <w:t xml:space="preserve"> </w:t>
      </w:r>
      <w:r w:rsidR="00CB62F1" w:rsidRPr="00CC3FE7">
        <w:rPr>
          <w:rFonts w:ascii="Arial" w:hAnsi="Arial" w:cs="Arial"/>
          <w:b/>
          <w:lang w:val="en-US"/>
        </w:rPr>
        <w:t xml:space="preserve">implicated </w:t>
      </w:r>
      <w:r w:rsidR="00104B14" w:rsidRPr="00CC3FE7">
        <w:rPr>
          <w:rFonts w:ascii="Arial" w:hAnsi="Arial" w:cs="Arial"/>
          <w:b/>
          <w:lang w:val="en-US"/>
        </w:rPr>
        <w:t xml:space="preserve">as causal </w:t>
      </w:r>
      <w:r w:rsidR="0027480B" w:rsidRPr="00CC3FE7">
        <w:rPr>
          <w:rFonts w:ascii="Arial" w:hAnsi="Arial" w:cs="Arial"/>
          <w:b/>
          <w:lang w:val="en-US"/>
        </w:rPr>
        <w:t xml:space="preserve">via </w:t>
      </w:r>
      <w:r w:rsidR="00D27D38" w:rsidRPr="00CC3FE7">
        <w:rPr>
          <w:rFonts w:ascii="Arial" w:hAnsi="Arial" w:cs="Arial"/>
          <w:b/>
          <w:lang w:val="en-US"/>
        </w:rPr>
        <w:t xml:space="preserve">identification of </w:t>
      </w:r>
      <w:r w:rsidR="0027480B" w:rsidRPr="00CC3FE7">
        <w:rPr>
          <w:rFonts w:ascii="Arial" w:hAnsi="Arial" w:cs="Arial"/>
          <w:b/>
          <w:lang w:val="en-US"/>
        </w:rPr>
        <w:t xml:space="preserve">missense </w:t>
      </w:r>
      <w:r w:rsidR="007B01DB" w:rsidRPr="00CC3FE7">
        <w:rPr>
          <w:rFonts w:ascii="Arial" w:hAnsi="Arial" w:cs="Arial"/>
          <w:b/>
          <w:lang w:val="en-US"/>
        </w:rPr>
        <w:t xml:space="preserve">SNPs </w:t>
      </w:r>
      <w:r w:rsidR="00CB62F1" w:rsidRPr="00CC3FE7">
        <w:rPr>
          <w:rFonts w:ascii="Arial" w:hAnsi="Arial" w:cs="Arial"/>
          <w:b/>
          <w:lang w:val="en-US"/>
        </w:rPr>
        <w:t>with high probability of driving the eGFR association signal.</w:t>
      </w:r>
      <w:r w:rsidR="004449A1" w:rsidRPr="00CC3FE7">
        <w:rPr>
          <w:rFonts w:ascii="Arial" w:hAnsi="Arial" w:cs="Arial"/>
          <w:b/>
          <w:lang w:val="en-US"/>
        </w:rPr>
        <w:t xml:space="preserve"> </w:t>
      </w:r>
      <w:r w:rsidR="004449A1" w:rsidRPr="00CC3FE7">
        <w:rPr>
          <w:rFonts w:ascii="Arial" w:hAnsi="Arial" w:cs="Arial"/>
          <w:lang w:val="en-US"/>
        </w:rPr>
        <w:t xml:space="preserve">Genes are included if they contain a missense </w:t>
      </w:r>
      <w:r w:rsidR="007D19A2" w:rsidRPr="00CC3FE7">
        <w:rPr>
          <w:rFonts w:ascii="Arial" w:hAnsi="Arial" w:cs="Arial"/>
          <w:lang w:val="en-US"/>
        </w:rPr>
        <w:t xml:space="preserve">SNP </w:t>
      </w:r>
      <w:r w:rsidR="004449A1" w:rsidRPr="00CC3FE7">
        <w:rPr>
          <w:rFonts w:ascii="Arial" w:hAnsi="Arial" w:cs="Arial"/>
          <w:lang w:val="en-US"/>
        </w:rPr>
        <w:t xml:space="preserve">with posterior probability </w:t>
      </w:r>
      <w:r w:rsidR="00DC79AB" w:rsidRPr="00CC3FE7">
        <w:rPr>
          <w:rFonts w:ascii="Arial" w:hAnsi="Arial" w:cs="Arial"/>
          <w:lang w:val="en-US"/>
        </w:rPr>
        <w:t xml:space="preserve">of association of </w:t>
      </w:r>
      <w:r w:rsidR="00690E20" w:rsidRPr="00CC3FE7">
        <w:rPr>
          <w:rFonts w:ascii="Arial" w:hAnsi="Arial" w:cs="Arial"/>
          <w:lang w:val="en-US"/>
        </w:rPr>
        <w:t>&gt;50%</w:t>
      </w:r>
      <w:r w:rsidR="004449A1" w:rsidRPr="00CC3FE7">
        <w:rPr>
          <w:rFonts w:ascii="Arial" w:hAnsi="Arial" w:cs="Arial"/>
          <w:lang w:val="en-US"/>
        </w:rPr>
        <w:t xml:space="preserve"> or mapping into a small credible set (</w:t>
      </w:r>
      <w:r w:rsidR="00CE06B7" w:rsidRPr="00CC3FE7">
        <w:rPr>
          <w:rFonts w:ascii="Arial" w:hAnsi="Arial" w:cs="Arial"/>
          <w:lang w:val="en-US"/>
        </w:rPr>
        <w:t>≤</w:t>
      </w:r>
      <w:r w:rsidR="004449A1" w:rsidRPr="00CC3FE7">
        <w:rPr>
          <w:rFonts w:ascii="Arial" w:hAnsi="Arial" w:cs="Arial"/>
          <w:lang w:val="en-US"/>
        </w:rPr>
        <w:t xml:space="preserve">5 </w:t>
      </w:r>
      <w:r w:rsidR="007D19A2" w:rsidRPr="00CC3FE7">
        <w:rPr>
          <w:rFonts w:ascii="Arial" w:hAnsi="Arial" w:cs="Arial"/>
          <w:lang w:val="en-US"/>
        </w:rPr>
        <w:t>SNPs</w:t>
      </w:r>
      <w:r w:rsidR="004449A1" w:rsidRPr="00CC3FE7">
        <w:rPr>
          <w:rFonts w:ascii="Arial" w:hAnsi="Arial" w:cs="Arial"/>
          <w:lang w:val="en-US"/>
        </w:rPr>
        <w:t>).</w:t>
      </w:r>
    </w:p>
    <w:tbl>
      <w:tblPr>
        <w:tblStyle w:val="Tabellenraster"/>
        <w:tblW w:w="15120" w:type="dxa"/>
        <w:tblInd w:w="-1085" w:type="dxa"/>
        <w:tblLayout w:type="fixed"/>
        <w:tblLook w:val="04A0" w:firstRow="1" w:lastRow="0" w:firstColumn="1" w:lastColumn="0" w:noHBand="0" w:noVBand="1"/>
      </w:tblPr>
      <w:tblGrid>
        <w:gridCol w:w="990"/>
        <w:gridCol w:w="990"/>
        <w:gridCol w:w="810"/>
        <w:gridCol w:w="540"/>
        <w:gridCol w:w="1170"/>
        <w:gridCol w:w="630"/>
        <w:gridCol w:w="900"/>
        <w:gridCol w:w="9090"/>
      </w:tblGrid>
      <w:tr w:rsidR="00CC3FE7" w:rsidRPr="008A4F52" w14:paraId="78D15B77" w14:textId="77777777" w:rsidTr="00B0569F">
        <w:trPr>
          <w:trHeight w:val="442"/>
        </w:trPr>
        <w:tc>
          <w:tcPr>
            <w:tcW w:w="990" w:type="dxa"/>
            <w:hideMark/>
          </w:tcPr>
          <w:p w14:paraId="0FF62A6C" w14:textId="77777777" w:rsidR="001963A4" w:rsidRPr="00CC3FE7" w:rsidRDefault="001963A4" w:rsidP="00350AB6">
            <w:pPr>
              <w:rPr>
                <w:rFonts w:ascii="Calibri" w:hAnsi="Calibri"/>
                <w:b/>
                <w:bCs/>
                <w:sz w:val="16"/>
                <w:szCs w:val="16"/>
              </w:rPr>
            </w:pPr>
            <w:r w:rsidRPr="00CC3FE7">
              <w:rPr>
                <w:rFonts w:ascii="Calibri" w:hAnsi="Calibri"/>
                <w:b/>
                <w:bCs/>
                <w:sz w:val="16"/>
                <w:szCs w:val="16"/>
              </w:rPr>
              <w:t>Gene</w:t>
            </w:r>
          </w:p>
        </w:tc>
        <w:tc>
          <w:tcPr>
            <w:tcW w:w="990" w:type="dxa"/>
            <w:hideMark/>
          </w:tcPr>
          <w:p w14:paraId="71C61FB0" w14:textId="1C51E07F" w:rsidR="001963A4" w:rsidRPr="00CC3FE7" w:rsidRDefault="001963A4" w:rsidP="00B0569F">
            <w:pPr>
              <w:rPr>
                <w:rFonts w:ascii="Calibri" w:hAnsi="Calibri"/>
                <w:b/>
                <w:bCs/>
                <w:sz w:val="16"/>
                <w:szCs w:val="16"/>
              </w:rPr>
            </w:pPr>
            <w:r w:rsidRPr="00CC3FE7">
              <w:rPr>
                <w:rFonts w:ascii="Calibri" w:hAnsi="Calibri"/>
                <w:b/>
                <w:bCs/>
                <w:sz w:val="16"/>
                <w:szCs w:val="16"/>
              </w:rPr>
              <w:t>SNP</w:t>
            </w:r>
            <w:r w:rsidR="00B0569F" w:rsidRPr="00CC3FE7">
              <w:rPr>
                <w:rFonts w:ascii="Calibri" w:hAnsi="Calibri"/>
                <w:b/>
                <w:bCs/>
                <w:sz w:val="16"/>
                <w:szCs w:val="16"/>
                <w:vertAlign w:val="superscript"/>
              </w:rPr>
              <w:t>1</w:t>
            </w:r>
          </w:p>
        </w:tc>
        <w:tc>
          <w:tcPr>
            <w:tcW w:w="810" w:type="dxa"/>
            <w:hideMark/>
          </w:tcPr>
          <w:p w14:paraId="58BA9474" w14:textId="475DCE09" w:rsidR="001963A4" w:rsidRPr="00CC3FE7" w:rsidRDefault="001963A4" w:rsidP="001963A4">
            <w:pPr>
              <w:rPr>
                <w:rFonts w:ascii="Calibri" w:hAnsi="Calibri"/>
                <w:b/>
                <w:bCs/>
                <w:sz w:val="16"/>
                <w:szCs w:val="16"/>
                <w:lang w:val="en-US"/>
              </w:rPr>
            </w:pPr>
            <w:r w:rsidRPr="00CC3FE7">
              <w:rPr>
                <w:rFonts w:ascii="Calibri" w:hAnsi="Calibri"/>
                <w:b/>
                <w:bCs/>
                <w:sz w:val="16"/>
                <w:szCs w:val="16"/>
                <w:lang w:val="en-US"/>
              </w:rPr>
              <w:t xml:space="preserve">Credible set size </w:t>
            </w:r>
          </w:p>
        </w:tc>
        <w:tc>
          <w:tcPr>
            <w:tcW w:w="540" w:type="dxa"/>
            <w:hideMark/>
          </w:tcPr>
          <w:p w14:paraId="08DE072D" w14:textId="7BD0D78F" w:rsidR="001963A4" w:rsidRPr="00CC3FE7" w:rsidRDefault="001963A4" w:rsidP="00350AB6">
            <w:pPr>
              <w:rPr>
                <w:rFonts w:ascii="Calibri" w:hAnsi="Calibri"/>
                <w:b/>
                <w:bCs/>
                <w:sz w:val="16"/>
                <w:szCs w:val="16"/>
              </w:rPr>
            </w:pPr>
            <w:r w:rsidRPr="00CC3FE7">
              <w:rPr>
                <w:rFonts w:ascii="Calibri" w:hAnsi="Calibri"/>
                <w:b/>
                <w:bCs/>
                <w:sz w:val="16"/>
                <w:szCs w:val="16"/>
              </w:rPr>
              <w:t>SNP PP</w:t>
            </w:r>
            <w:r w:rsidR="00B0569F" w:rsidRPr="00CC3FE7">
              <w:rPr>
                <w:rFonts w:ascii="Calibri" w:hAnsi="Calibri"/>
                <w:bCs/>
                <w:sz w:val="16"/>
                <w:szCs w:val="16"/>
                <w:vertAlign w:val="superscript"/>
              </w:rPr>
              <w:t>2</w:t>
            </w:r>
          </w:p>
        </w:tc>
        <w:tc>
          <w:tcPr>
            <w:tcW w:w="1170" w:type="dxa"/>
            <w:hideMark/>
          </w:tcPr>
          <w:p w14:paraId="48C60571" w14:textId="2EB381A3" w:rsidR="001963A4" w:rsidRPr="00CC3FE7" w:rsidRDefault="00B0569F" w:rsidP="00350AB6">
            <w:pPr>
              <w:rPr>
                <w:rFonts w:ascii="Calibri" w:hAnsi="Calibri"/>
                <w:b/>
                <w:bCs/>
                <w:sz w:val="16"/>
                <w:szCs w:val="16"/>
              </w:rPr>
            </w:pPr>
            <w:proofErr w:type="spellStart"/>
            <w:r w:rsidRPr="00CC3FE7">
              <w:rPr>
                <w:rFonts w:ascii="Calibri" w:hAnsi="Calibri"/>
                <w:b/>
                <w:bCs/>
                <w:sz w:val="16"/>
                <w:szCs w:val="16"/>
              </w:rPr>
              <w:t>Functional</w:t>
            </w:r>
            <w:proofErr w:type="spellEnd"/>
            <w:r w:rsidRPr="00CC3FE7">
              <w:rPr>
                <w:rFonts w:ascii="Calibri" w:hAnsi="Calibri"/>
                <w:b/>
                <w:bCs/>
                <w:sz w:val="16"/>
                <w:szCs w:val="16"/>
              </w:rPr>
              <w:t xml:space="preserve"> </w:t>
            </w:r>
            <w:proofErr w:type="spellStart"/>
            <w:r w:rsidR="001963A4" w:rsidRPr="00CC3FE7">
              <w:rPr>
                <w:rFonts w:ascii="Calibri" w:hAnsi="Calibri"/>
                <w:b/>
                <w:bCs/>
                <w:sz w:val="16"/>
                <w:szCs w:val="16"/>
              </w:rPr>
              <w:t>consequence</w:t>
            </w:r>
            <w:proofErr w:type="spellEnd"/>
          </w:p>
        </w:tc>
        <w:tc>
          <w:tcPr>
            <w:tcW w:w="630" w:type="dxa"/>
            <w:hideMark/>
          </w:tcPr>
          <w:p w14:paraId="6FCB8D73" w14:textId="7AA52B50" w:rsidR="001963A4" w:rsidRPr="00CC3FE7" w:rsidRDefault="001963A4" w:rsidP="00B0569F">
            <w:pPr>
              <w:rPr>
                <w:rFonts w:ascii="Calibri" w:hAnsi="Calibri"/>
                <w:b/>
                <w:bCs/>
                <w:sz w:val="16"/>
                <w:szCs w:val="16"/>
              </w:rPr>
            </w:pPr>
            <w:r w:rsidRPr="00CC3FE7">
              <w:rPr>
                <w:rFonts w:ascii="Calibri" w:hAnsi="Calibri"/>
                <w:b/>
                <w:bCs/>
                <w:sz w:val="16"/>
                <w:szCs w:val="16"/>
              </w:rPr>
              <w:t>CADD score</w:t>
            </w:r>
            <w:r w:rsidR="00B0569F" w:rsidRPr="00CC3FE7">
              <w:rPr>
                <w:rFonts w:ascii="Calibri" w:hAnsi="Calibri"/>
                <w:bCs/>
                <w:sz w:val="16"/>
                <w:szCs w:val="16"/>
                <w:vertAlign w:val="superscript"/>
              </w:rPr>
              <w:t>3</w:t>
            </w:r>
          </w:p>
        </w:tc>
        <w:tc>
          <w:tcPr>
            <w:tcW w:w="900" w:type="dxa"/>
            <w:hideMark/>
          </w:tcPr>
          <w:p w14:paraId="6EFE66F7" w14:textId="724EE1BE" w:rsidR="001963A4" w:rsidRPr="00CC3FE7" w:rsidRDefault="001963A4" w:rsidP="00350AB6">
            <w:pPr>
              <w:rPr>
                <w:rFonts w:ascii="Calibri" w:hAnsi="Calibri"/>
                <w:b/>
                <w:bCs/>
                <w:sz w:val="16"/>
                <w:szCs w:val="16"/>
              </w:rPr>
            </w:pPr>
            <w:r w:rsidRPr="00CC3FE7">
              <w:rPr>
                <w:rFonts w:ascii="Calibri" w:hAnsi="Calibri"/>
                <w:b/>
                <w:bCs/>
                <w:sz w:val="16"/>
                <w:szCs w:val="16"/>
              </w:rPr>
              <w:t>DHS</w:t>
            </w:r>
            <w:r w:rsidR="00B0569F" w:rsidRPr="00CC3FE7">
              <w:rPr>
                <w:rFonts w:ascii="Calibri" w:hAnsi="Calibri"/>
                <w:bCs/>
                <w:sz w:val="16"/>
                <w:szCs w:val="16"/>
                <w:vertAlign w:val="superscript"/>
              </w:rPr>
              <w:t>4</w:t>
            </w:r>
            <w:r w:rsidRPr="00CC3FE7">
              <w:rPr>
                <w:rFonts w:ascii="Calibri" w:hAnsi="Calibri"/>
                <w:b/>
                <w:bCs/>
                <w:sz w:val="16"/>
                <w:szCs w:val="16"/>
              </w:rPr>
              <w:t xml:space="preserve">, </w:t>
            </w:r>
            <w:proofErr w:type="spellStart"/>
            <w:r w:rsidRPr="00CC3FE7">
              <w:rPr>
                <w:rFonts w:ascii="Calibri" w:hAnsi="Calibri"/>
                <w:b/>
                <w:bCs/>
                <w:sz w:val="16"/>
                <w:szCs w:val="16"/>
              </w:rPr>
              <w:t>tissue</w:t>
            </w:r>
            <w:proofErr w:type="spellEnd"/>
          </w:p>
        </w:tc>
        <w:tc>
          <w:tcPr>
            <w:tcW w:w="9090" w:type="dxa"/>
            <w:hideMark/>
          </w:tcPr>
          <w:p w14:paraId="30C10B0A" w14:textId="77777777" w:rsidR="001963A4" w:rsidRPr="00CC3FE7" w:rsidRDefault="001963A4" w:rsidP="00350AB6">
            <w:pPr>
              <w:rPr>
                <w:rFonts w:ascii="Calibri" w:hAnsi="Calibri"/>
                <w:b/>
                <w:bCs/>
                <w:sz w:val="16"/>
                <w:szCs w:val="16"/>
                <w:lang w:val="en-US"/>
              </w:rPr>
            </w:pPr>
            <w:r w:rsidRPr="00CC3FE7">
              <w:rPr>
                <w:rFonts w:ascii="Calibri" w:hAnsi="Calibri"/>
                <w:b/>
                <w:bCs/>
                <w:sz w:val="16"/>
                <w:szCs w:val="16"/>
                <w:lang w:val="en-US"/>
              </w:rPr>
              <w:t>Brief summary of the gene’s function and relevant literature</w:t>
            </w:r>
            <w:r w:rsidRPr="00CC3FE7">
              <w:rPr>
                <w:rFonts w:ascii="Calibri" w:hAnsi="Calibri"/>
                <w:bCs/>
                <w:sz w:val="16"/>
                <w:szCs w:val="16"/>
                <w:lang w:val="en-US"/>
              </w:rPr>
              <w:t xml:space="preserve"> (OMIM entries are indicated as #number)</w:t>
            </w:r>
          </w:p>
        </w:tc>
      </w:tr>
      <w:tr w:rsidR="00CC3FE7" w:rsidRPr="008A4F52" w14:paraId="2C2952C7" w14:textId="77777777" w:rsidTr="00B0569F">
        <w:trPr>
          <w:trHeight w:val="910"/>
        </w:trPr>
        <w:tc>
          <w:tcPr>
            <w:tcW w:w="990" w:type="dxa"/>
            <w:noWrap/>
            <w:hideMark/>
          </w:tcPr>
          <w:p w14:paraId="12AEE675" w14:textId="77777777" w:rsidR="001963A4" w:rsidRPr="00CC3FE7" w:rsidRDefault="001963A4" w:rsidP="00350AB6">
            <w:pPr>
              <w:ind w:left="-90"/>
              <w:rPr>
                <w:rFonts w:ascii="Calibri" w:hAnsi="Calibri"/>
                <w:i/>
                <w:iCs/>
                <w:sz w:val="16"/>
                <w:szCs w:val="16"/>
              </w:rPr>
            </w:pPr>
            <w:r w:rsidRPr="00CC3FE7">
              <w:rPr>
                <w:rFonts w:ascii="Calibri" w:hAnsi="Calibri"/>
                <w:i/>
                <w:iCs/>
                <w:sz w:val="16"/>
                <w:szCs w:val="16"/>
              </w:rPr>
              <w:t>CACNA1S</w:t>
            </w:r>
          </w:p>
        </w:tc>
        <w:tc>
          <w:tcPr>
            <w:tcW w:w="990" w:type="dxa"/>
            <w:noWrap/>
            <w:hideMark/>
          </w:tcPr>
          <w:p w14:paraId="5ACBE481" w14:textId="77777777" w:rsidR="001963A4" w:rsidRPr="00CC3FE7" w:rsidRDefault="001963A4" w:rsidP="00350AB6">
            <w:pPr>
              <w:ind w:left="-90"/>
              <w:rPr>
                <w:rFonts w:ascii="Calibri" w:hAnsi="Calibri"/>
                <w:b/>
                <w:sz w:val="16"/>
                <w:szCs w:val="16"/>
              </w:rPr>
            </w:pPr>
            <w:r w:rsidRPr="00CC3FE7">
              <w:rPr>
                <w:rFonts w:ascii="Calibri" w:hAnsi="Calibri"/>
                <w:b/>
                <w:sz w:val="16"/>
                <w:szCs w:val="16"/>
              </w:rPr>
              <w:t>rs3850625</w:t>
            </w:r>
          </w:p>
        </w:tc>
        <w:tc>
          <w:tcPr>
            <w:tcW w:w="810" w:type="dxa"/>
            <w:hideMark/>
          </w:tcPr>
          <w:p w14:paraId="5B0A0613" w14:textId="5ACBF3F4" w:rsidR="001963A4" w:rsidRPr="00CC3FE7" w:rsidRDefault="001963A4" w:rsidP="001963A4">
            <w:pPr>
              <w:rPr>
                <w:rFonts w:ascii="Calibri" w:hAnsi="Calibri"/>
                <w:sz w:val="16"/>
                <w:szCs w:val="16"/>
              </w:rPr>
            </w:pPr>
            <w:r w:rsidRPr="00CC3FE7">
              <w:rPr>
                <w:rFonts w:ascii="Calibri" w:hAnsi="Calibri"/>
                <w:sz w:val="16"/>
                <w:szCs w:val="16"/>
              </w:rPr>
              <w:t>1</w:t>
            </w:r>
          </w:p>
        </w:tc>
        <w:tc>
          <w:tcPr>
            <w:tcW w:w="540" w:type="dxa"/>
            <w:noWrap/>
            <w:hideMark/>
          </w:tcPr>
          <w:p w14:paraId="2A97DF3F" w14:textId="77777777" w:rsidR="001963A4" w:rsidRPr="00CC3FE7" w:rsidRDefault="001963A4" w:rsidP="00B53210">
            <w:pPr>
              <w:jc w:val="center"/>
              <w:rPr>
                <w:rFonts w:ascii="Calibri" w:hAnsi="Calibri"/>
                <w:sz w:val="16"/>
                <w:szCs w:val="16"/>
              </w:rPr>
            </w:pPr>
            <w:r w:rsidRPr="00CC3FE7">
              <w:rPr>
                <w:rFonts w:ascii="Calibri" w:hAnsi="Calibri"/>
                <w:sz w:val="16"/>
                <w:szCs w:val="16"/>
              </w:rPr>
              <w:t>1.00</w:t>
            </w:r>
          </w:p>
        </w:tc>
        <w:tc>
          <w:tcPr>
            <w:tcW w:w="1170" w:type="dxa"/>
            <w:hideMark/>
          </w:tcPr>
          <w:p w14:paraId="1F5C2D49" w14:textId="2AA15EAD" w:rsidR="001963A4" w:rsidRPr="00CC3FE7" w:rsidRDefault="001963A4" w:rsidP="00350AB6">
            <w:pPr>
              <w:ind w:left="-108"/>
              <w:rPr>
                <w:rFonts w:ascii="Calibri" w:hAnsi="Calibri"/>
                <w:sz w:val="16"/>
                <w:szCs w:val="16"/>
              </w:rPr>
            </w:pPr>
            <w:proofErr w:type="gramStart"/>
            <w:r w:rsidRPr="00CC3FE7">
              <w:rPr>
                <w:rFonts w:ascii="Calibri" w:hAnsi="Calibri"/>
                <w:sz w:val="16"/>
                <w:szCs w:val="16"/>
              </w:rPr>
              <w:t>p.</w:t>
            </w:r>
            <w:r w:rsidR="001A153C">
              <w:rPr>
                <w:rFonts w:ascii="Calibri" w:hAnsi="Calibri"/>
                <w:sz w:val="16"/>
                <w:szCs w:val="16"/>
              </w:rPr>
              <w:t>(</w:t>
            </w:r>
            <w:proofErr w:type="gramEnd"/>
            <w:r w:rsidRPr="00CC3FE7">
              <w:rPr>
                <w:rFonts w:ascii="Calibri" w:hAnsi="Calibri"/>
                <w:sz w:val="16"/>
                <w:szCs w:val="16"/>
              </w:rPr>
              <w:t>Arg1539Cys</w:t>
            </w:r>
            <w:r w:rsidR="001A153C">
              <w:rPr>
                <w:rFonts w:ascii="Calibri" w:hAnsi="Calibri"/>
                <w:sz w:val="16"/>
                <w:szCs w:val="16"/>
              </w:rPr>
              <w:t>)</w:t>
            </w:r>
            <w:r w:rsidRPr="00CC3FE7">
              <w:rPr>
                <w:rFonts w:ascii="Calibri" w:hAnsi="Calibri"/>
                <w:sz w:val="16"/>
                <w:szCs w:val="16"/>
              </w:rPr>
              <w:br/>
              <w:t>(NP_000060.2)</w:t>
            </w:r>
          </w:p>
        </w:tc>
        <w:tc>
          <w:tcPr>
            <w:tcW w:w="630" w:type="dxa"/>
            <w:noWrap/>
            <w:hideMark/>
          </w:tcPr>
          <w:p w14:paraId="2E42023E" w14:textId="77777777" w:rsidR="001963A4" w:rsidRPr="00CC3FE7" w:rsidRDefault="001963A4" w:rsidP="00B53210">
            <w:pPr>
              <w:jc w:val="right"/>
              <w:rPr>
                <w:rFonts w:ascii="Calibri" w:hAnsi="Calibri"/>
                <w:sz w:val="16"/>
                <w:szCs w:val="16"/>
              </w:rPr>
            </w:pPr>
            <w:r w:rsidRPr="00CC3FE7">
              <w:rPr>
                <w:rFonts w:ascii="Calibri" w:hAnsi="Calibri"/>
                <w:sz w:val="16"/>
                <w:szCs w:val="16"/>
              </w:rPr>
              <w:t>34.0</w:t>
            </w:r>
          </w:p>
        </w:tc>
        <w:tc>
          <w:tcPr>
            <w:tcW w:w="900" w:type="dxa"/>
            <w:hideMark/>
          </w:tcPr>
          <w:p w14:paraId="355CCB42" w14:textId="77777777" w:rsidR="001963A4" w:rsidRPr="00CC3FE7" w:rsidRDefault="001963A4" w:rsidP="00350AB6">
            <w:pPr>
              <w:rPr>
                <w:rFonts w:ascii="Calibri" w:hAnsi="Calibri"/>
                <w:sz w:val="16"/>
                <w:szCs w:val="16"/>
              </w:rPr>
            </w:pPr>
            <w:r w:rsidRPr="00CC3FE7">
              <w:rPr>
                <w:rFonts w:ascii="Calibri" w:hAnsi="Calibri"/>
                <w:sz w:val="16"/>
                <w:szCs w:val="16"/>
              </w:rPr>
              <w:t>-</w:t>
            </w:r>
          </w:p>
        </w:tc>
        <w:tc>
          <w:tcPr>
            <w:tcW w:w="9090" w:type="dxa"/>
            <w:hideMark/>
          </w:tcPr>
          <w:p w14:paraId="43EE686F" w14:textId="77777777" w:rsidR="001963A4" w:rsidRPr="00CC3FE7" w:rsidRDefault="001963A4" w:rsidP="00350AB6">
            <w:pPr>
              <w:jc w:val="both"/>
              <w:rPr>
                <w:rFonts w:ascii="Calibri" w:hAnsi="Calibri"/>
                <w:sz w:val="16"/>
                <w:szCs w:val="16"/>
                <w:lang w:val="en-US"/>
              </w:rPr>
            </w:pPr>
            <w:r w:rsidRPr="00CC3FE7">
              <w:rPr>
                <w:rFonts w:ascii="Calibri" w:hAnsi="Calibri"/>
                <w:sz w:val="16"/>
                <w:szCs w:val="16"/>
                <w:lang w:val="en-US"/>
              </w:rPr>
              <w:t>Encodes a subunit of the slowly inactivating L-type voltage-dependent calcium channel in skeletal muscle. Reports of altered expression in kidney cancer (PMID 28781648) and after indoxyl sulfate treatment (PMID: 27550174). Rare variants can cause autosomal dominant hypokalemic periodic paralysis, type 1 (#170400) or malignant hyperthermia susceptibility (#601887). Common variation at this locus has been reported as associated with eGFR in previous GWAS (PMID: 24029420, PMID: 26831199).</w:t>
            </w:r>
          </w:p>
        </w:tc>
      </w:tr>
      <w:tr w:rsidR="00CC3FE7" w:rsidRPr="008A4F52" w14:paraId="0FCDEE7B" w14:textId="77777777" w:rsidTr="00B0569F">
        <w:trPr>
          <w:trHeight w:val="541"/>
        </w:trPr>
        <w:tc>
          <w:tcPr>
            <w:tcW w:w="990" w:type="dxa"/>
            <w:noWrap/>
          </w:tcPr>
          <w:p w14:paraId="1D7A2CCF" w14:textId="0BB8850E" w:rsidR="001963A4" w:rsidRPr="00CC3FE7" w:rsidRDefault="001963A4" w:rsidP="00350AB6">
            <w:pPr>
              <w:ind w:left="-90"/>
              <w:rPr>
                <w:rFonts w:ascii="Calibri" w:hAnsi="Calibri"/>
                <w:i/>
                <w:iCs/>
                <w:sz w:val="16"/>
                <w:szCs w:val="16"/>
              </w:rPr>
            </w:pPr>
            <w:r w:rsidRPr="00CC3FE7">
              <w:rPr>
                <w:rFonts w:ascii="Calibri" w:hAnsi="Calibri"/>
                <w:i/>
                <w:iCs/>
                <w:sz w:val="16"/>
                <w:szCs w:val="16"/>
              </w:rPr>
              <w:t>CPS1</w:t>
            </w:r>
          </w:p>
        </w:tc>
        <w:tc>
          <w:tcPr>
            <w:tcW w:w="990" w:type="dxa"/>
            <w:noWrap/>
          </w:tcPr>
          <w:p w14:paraId="7315B665" w14:textId="40D52F18" w:rsidR="001963A4" w:rsidRPr="00CC3FE7" w:rsidRDefault="001963A4" w:rsidP="00350AB6">
            <w:pPr>
              <w:ind w:left="-90"/>
              <w:rPr>
                <w:rFonts w:ascii="Calibri" w:hAnsi="Calibri"/>
                <w:sz w:val="16"/>
                <w:szCs w:val="16"/>
              </w:rPr>
            </w:pPr>
            <w:r w:rsidRPr="00CC3FE7">
              <w:rPr>
                <w:rFonts w:ascii="Calibri" w:hAnsi="Calibri"/>
                <w:sz w:val="16"/>
                <w:szCs w:val="16"/>
              </w:rPr>
              <w:t>rs1047891</w:t>
            </w:r>
          </w:p>
        </w:tc>
        <w:tc>
          <w:tcPr>
            <w:tcW w:w="810" w:type="dxa"/>
          </w:tcPr>
          <w:p w14:paraId="23033F8C" w14:textId="5D5AC08A" w:rsidR="001963A4" w:rsidRPr="00CC3FE7" w:rsidRDefault="001963A4" w:rsidP="00350AB6">
            <w:pPr>
              <w:rPr>
                <w:rFonts w:ascii="Calibri" w:hAnsi="Calibri"/>
                <w:sz w:val="16"/>
                <w:szCs w:val="16"/>
              </w:rPr>
            </w:pPr>
            <w:r w:rsidRPr="00CC3FE7">
              <w:rPr>
                <w:rFonts w:ascii="Calibri" w:hAnsi="Calibri"/>
                <w:sz w:val="16"/>
                <w:szCs w:val="16"/>
              </w:rPr>
              <w:t>1</w:t>
            </w:r>
          </w:p>
        </w:tc>
        <w:tc>
          <w:tcPr>
            <w:tcW w:w="540" w:type="dxa"/>
            <w:noWrap/>
          </w:tcPr>
          <w:p w14:paraId="4EA9A544" w14:textId="3EC8DD5A" w:rsidR="001963A4" w:rsidRPr="00CC3FE7" w:rsidRDefault="001963A4" w:rsidP="00B53210">
            <w:pPr>
              <w:jc w:val="center"/>
              <w:rPr>
                <w:rFonts w:ascii="Calibri" w:hAnsi="Calibri"/>
                <w:sz w:val="16"/>
                <w:szCs w:val="16"/>
              </w:rPr>
            </w:pPr>
            <w:r w:rsidRPr="00CC3FE7">
              <w:rPr>
                <w:rFonts w:ascii="Calibri" w:hAnsi="Calibri"/>
                <w:sz w:val="16"/>
                <w:szCs w:val="16"/>
              </w:rPr>
              <w:t>1.00</w:t>
            </w:r>
          </w:p>
        </w:tc>
        <w:tc>
          <w:tcPr>
            <w:tcW w:w="1170" w:type="dxa"/>
          </w:tcPr>
          <w:p w14:paraId="5D35FF83" w14:textId="48EA6DEF" w:rsidR="001963A4" w:rsidRPr="00CC3FE7" w:rsidRDefault="001963A4" w:rsidP="001A153C">
            <w:pPr>
              <w:ind w:left="-108"/>
              <w:rPr>
                <w:rFonts w:ascii="Calibri" w:hAnsi="Calibri"/>
                <w:sz w:val="16"/>
                <w:szCs w:val="16"/>
              </w:rPr>
            </w:pPr>
            <w:proofErr w:type="gramStart"/>
            <w:r w:rsidRPr="00CC3FE7">
              <w:rPr>
                <w:rFonts w:ascii="Calibri" w:hAnsi="Calibri"/>
                <w:sz w:val="16"/>
                <w:szCs w:val="16"/>
              </w:rPr>
              <w:t>p.</w:t>
            </w:r>
            <w:r w:rsidR="001A153C">
              <w:rPr>
                <w:rFonts w:ascii="Calibri" w:hAnsi="Calibri"/>
                <w:sz w:val="16"/>
                <w:szCs w:val="16"/>
              </w:rPr>
              <w:t>(</w:t>
            </w:r>
            <w:proofErr w:type="gramEnd"/>
            <w:r w:rsidRPr="00CC3FE7">
              <w:rPr>
                <w:rFonts w:ascii="Calibri" w:hAnsi="Calibri"/>
                <w:sz w:val="16"/>
                <w:szCs w:val="16"/>
              </w:rPr>
              <w:t>Thr1406Asn</w:t>
            </w:r>
            <w:r w:rsidR="001A153C">
              <w:rPr>
                <w:rFonts w:ascii="Calibri" w:hAnsi="Calibri"/>
                <w:sz w:val="16"/>
                <w:szCs w:val="16"/>
              </w:rPr>
              <w:t xml:space="preserve">) </w:t>
            </w:r>
            <w:r w:rsidRPr="00CC3FE7">
              <w:rPr>
                <w:rFonts w:ascii="Calibri" w:hAnsi="Calibri"/>
                <w:sz w:val="16"/>
                <w:szCs w:val="16"/>
              </w:rPr>
              <w:t>(NP_001866.2)</w:t>
            </w:r>
          </w:p>
        </w:tc>
        <w:tc>
          <w:tcPr>
            <w:tcW w:w="630" w:type="dxa"/>
            <w:noWrap/>
          </w:tcPr>
          <w:p w14:paraId="7B982E4F" w14:textId="563B3D9B" w:rsidR="001963A4" w:rsidRPr="00CC3FE7" w:rsidRDefault="001963A4" w:rsidP="00B53210">
            <w:pPr>
              <w:jc w:val="right"/>
              <w:rPr>
                <w:rFonts w:ascii="Calibri" w:hAnsi="Calibri"/>
                <w:sz w:val="16"/>
                <w:szCs w:val="16"/>
              </w:rPr>
            </w:pPr>
            <w:r w:rsidRPr="00CC3FE7">
              <w:rPr>
                <w:rFonts w:ascii="Calibri" w:hAnsi="Calibri"/>
                <w:sz w:val="16"/>
                <w:szCs w:val="16"/>
              </w:rPr>
              <w:t>22.1</w:t>
            </w:r>
          </w:p>
        </w:tc>
        <w:tc>
          <w:tcPr>
            <w:tcW w:w="900" w:type="dxa"/>
          </w:tcPr>
          <w:p w14:paraId="18359838" w14:textId="39B73B6D" w:rsidR="001963A4" w:rsidRPr="00CC3FE7" w:rsidRDefault="001963A4" w:rsidP="00350AB6">
            <w:pPr>
              <w:rPr>
                <w:rFonts w:ascii="Calibri" w:hAnsi="Calibri"/>
                <w:sz w:val="16"/>
                <w:szCs w:val="16"/>
              </w:rPr>
            </w:pPr>
            <w:r w:rsidRPr="00CC3FE7">
              <w:rPr>
                <w:rFonts w:ascii="Calibri" w:hAnsi="Calibri"/>
                <w:sz w:val="16"/>
                <w:szCs w:val="16"/>
              </w:rPr>
              <w:t>-</w:t>
            </w:r>
          </w:p>
        </w:tc>
        <w:tc>
          <w:tcPr>
            <w:tcW w:w="9090" w:type="dxa"/>
          </w:tcPr>
          <w:p w14:paraId="5B1D5836" w14:textId="456F8F73" w:rsidR="001963A4" w:rsidRPr="00CC3FE7" w:rsidRDefault="001963A4" w:rsidP="00350AB6">
            <w:pPr>
              <w:jc w:val="both"/>
              <w:rPr>
                <w:rFonts w:ascii="Calibri" w:hAnsi="Calibri"/>
                <w:sz w:val="16"/>
                <w:szCs w:val="16"/>
                <w:lang w:val="en-US"/>
              </w:rPr>
            </w:pPr>
            <w:r w:rsidRPr="00CC3FE7">
              <w:rPr>
                <w:rFonts w:ascii="Calibri" w:hAnsi="Calibri"/>
                <w:sz w:val="16"/>
                <w:szCs w:val="16"/>
                <w:lang w:val="en-US"/>
              </w:rPr>
              <w:t xml:space="preserve">Encodes a key mitochondrial enzyme of the urea cycle that catalyzes the synthesis of carbamoyl phosphate from ammonia and bicarbonate to remove excess urea. Rare mutations cause autosomal recessive </w:t>
            </w:r>
            <w:proofErr w:type="spellStart"/>
            <w:r w:rsidRPr="00CC3FE7">
              <w:rPr>
                <w:rFonts w:ascii="Calibri" w:hAnsi="Calibri"/>
                <w:sz w:val="16"/>
                <w:szCs w:val="16"/>
                <w:lang w:val="en-US"/>
              </w:rPr>
              <w:t>carbamoylphosphate</w:t>
            </w:r>
            <w:proofErr w:type="spellEnd"/>
            <w:r w:rsidRPr="00CC3FE7">
              <w:rPr>
                <w:rFonts w:ascii="Calibri" w:hAnsi="Calibri"/>
                <w:sz w:val="16"/>
                <w:szCs w:val="16"/>
                <w:lang w:val="en-US"/>
              </w:rPr>
              <w:t xml:space="preserve"> synthetase I deficiency (#237300). GWAS locus for eGFR (PMID: 20383146), serum metabolites (PMID: 23378610), and urinary glycine (PMID: 26352407), as well as for many other quantitative biomarkers. This variant has been reported to associate with hyperammonemia after valproate therapy (PMID: 23997965). </w:t>
            </w:r>
          </w:p>
        </w:tc>
      </w:tr>
      <w:tr w:rsidR="00CC3FE7" w:rsidRPr="008A4F52" w14:paraId="76784DE3" w14:textId="77777777" w:rsidTr="00B0569F">
        <w:trPr>
          <w:trHeight w:val="541"/>
        </w:trPr>
        <w:tc>
          <w:tcPr>
            <w:tcW w:w="990" w:type="dxa"/>
            <w:noWrap/>
            <w:hideMark/>
          </w:tcPr>
          <w:p w14:paraId="485957B6" w14:textId="77777777" w:rsidR="001963A4" w:rsidRPr="00CC3FE7" w:rsidRDefault="001963A4" w:rsidP="00350AB6">
            <w:pPr>
              <w:ind w:left="-90"/>
              <w:rPr>
                <w:rFonts w:ascii="Calibri" w:hAnsi="Calibri"/>
                <w:i/>
                <w:iCs/>
                <w:sz w:val="16"/>
                <w:szCs w:val="16"/>
              </w:rPr>
            </w:pPr>
            <w:r w:rsidRPr="00CC3FE7">
              <w:rPr>
                <w:rFonts w:ascii="Calibri" w:hAnsi="Calibri"/>
                <w:i/>
                <w:iCs/>
                <w:sz w:val="16"/>
                <w:szCs w:val="16"/>
              </w:rPr>
              <w:t>EDEM3</w:t>
            </w:r>
          </w:p>
        </w:tc>
        <w:tc>
          <w:tcPr>
            <w:tcW w:w="990" w:type="dxa"/>
            <w:noWrap/>
            <w:hideMark/>
          </w:tcPr>
          <w:p w14:paraId="2686BC88" w14:textId="77777777" w:rsidR="001963A4" w:rsidRPr="00CC3FE7" w:rsidRDefault="001963A4" w:rsidP="00350AB6">
            <w:pPr>
              <w:ind w:left="-90"/>
              <w:rPr>
                <w:rFonts w:ascii="Calibri" w:hAnsi="Calibri"/>
                <w:sz w:val="16"/>
                <w:szCs w:val="16"/>
              </w:rPr>
            </w:pPr>
            <w:r w:rsidRPr="00CC3FE7">
              <w:rPr>
                <w:rFonts w:ascii="Calibri" w:hAnsi="Calibri"/>
                <w:sz w:val="16"/>
                <w:szCs w:val="16"/>
              </w:rPr>
              <w:t>rs78444298</w:t>
            </w:r>
          </w:p>
        </w:tc>
        <w:tc>
          <w:tcPr>
            <w:tcW w:w="810" w:type="dxa"/>
            <w:hideMark/>
          </w:tcPr>
          <w:p w14:paraId="19FB77F6" w14:textId="68D50601" w:rsidR="001963A4" w:rsidRPr="00CC3FE7" w:rsidRDefault="001963A4" w:rsidP="001963A4">
            <w:pPr>
              <w:rPr>
                <w:rFonts w:ascii="Calibri" w:hAnsi="Calibri"/>
                <w:sz w:val="16"/>
                <w:szCs w:val="16"/>
              </w:rPr>
            </w:pPr>
            <w:r w:rsidRPr="00CC3FE7">
              <w:rPr>
                <w:rFonts w:ascii="Calibri" w:hAnsi="Calibri"/>
                <w:sz w:val="16"/>
                <w:szCs w:val="16"/>
              </w:rPr>
              <w:t>1</w:t>
            </w:r>
          </w:p>
        </w:tc>
        <w:tc>
          <w:tcPr>
            <w:tcW w:w="540" w:type="dxa"/>
            <w:noWrap/>
            <w:hideMark/>
          </w:tcPr>
          <w:p w14:paraId="5F35E7F1" w14:textId="77777777" w:rsidR="001963A4" w:rsidRPr="00CC3FE7" w:rsidRDefault="001963A4" w:rsidP="00B53210">
            <w:pPr>
              <w:jc w:val="center"/>
              <w:rPr>
                <w:rFonts w:ascii="Calibri" w:hAnsi="Calibri"/>
                <w:sz w:val="16"/>
                <w:szCs w:val="16"/>
              </w:rPr>
            </w:pPr>
            <w:r w:rsidRPr="00CC3FE7">
              <w:rPr>
                <w:rFonts w:ascii="Calibri" w:hAnsi="Calibri"/>
                <w:sz w:val="16"/>
                <w:szCs w:val="16"/>
              </w:rPr>
              <w:t>1.00</w:t>
            </w:r>
          </w:p>
        </w:tc>
        <w:tc>
          <w:tcPr>
            <w:tcW w:w="1170" w:type="dxa"/>
            <w:hideMark/>
          </w:tcPr>
          <w:p w14:paraId="320FDEA5" w14:textId="5C814C71" w:rsidR="001963A4" w:rsidRPr="00CC3FE7" w:rsidRDefault="001963A4" w:rsidP="00350AB6">
            <w:pPr>
              <w:ind w:left="-108"/>
              <w:rPr>
                <w:rFonts w:ascii="Calibri" w:hAnsi="Calibri"/>
                <w:sz w:val="16"/>
                <w:szCs w:val="16"/>
              </w:rPr>
            </w:pPr>
            <w:proofErr w:type="gramStart"/>
            <w:r w:rsidRPr="00CC3FE7">
              <w:rPr>
                <w:rFonts w:ascii="Calibri" w:hAnsi="Calibri"/>
                <w:sz w:val="16"/>
                <w:szCs w:val="16"/>
              </w:rPr>
              <w:t>p.</w:t>
            </w:r>
            <w:r w:rsidR="001A153C">
              <w:rPr>
                <w:rFonts w:ascii="Calibri" w:hAnsi="Calibri"/>
                <w:sz w:val="16"/>
                <w:szCs w:val="16"/>
              </w:rPr>
              <w:t>(</w:t>
            </w:r>
            <w:proofErr w:type="gramEnd"/>
            <w:r w:rsidRPr="00CC3FE7">
              <w:rPr>
                <w:rFonts w:ascii="Calibri" w:hAnsi="Calibri"/>
                <w:sz w:val="16"/>
                <w:szCs w:val="16"/>
              </w:rPr>
              <w:t>Pro746Ser</w:t>
            </w:r>
            <w:r w:rsidR="001A153C">
              <w:rPr>
                <w:rFonts w:ascii="Calibri" w:hAnsi="Calibri"/>
                <w:sz w:val="16"/>
                <w:szCs w:val="16"/>
              </w:rPr>
              <w:t>)</w:t>
            </w:r>
            <w:r w:rsidRPr="00CC3FE7">
              <w:rPr>
                <w:rFonts w:ascii="Calibri" w:hAnsi="Calibri"/>
                <w:sz w:val="16"/>
                <w:szCs w:val="16"/>
              </w:rPr>
              <w:br/>
              <w:t>(NP_079467.3)</w:t>
            </w:r>
          </w:p>
        </w:tc>
        <w:tc>
          <w:tcPr>
            <w:tcW w:w="630" w:type="dxa"/>
            <w:noWrap/>
            <w:hideMark/>
          </w:tcPr>
          <w:p w14:paraId="25DD2E78" w14:textId="77777777" w:rsidR="001963A4" w:rsidRPr="00CC3FE7" w:rsidRDefault="001963A4" w:rsidP="00B53210">
            <w:pPr>
              <w:jc w:val="right"/>
              <w:rPr>
                <w:rFonts w:ascii="Calibri" w:hAnsi="Calibri"/>
                <w:sz w:val="16"/>
                <w:szCs w:val="16"/>
              </w:rPr>
            </w:pPr>
            <w:r w:rsidRPr="00CC3FE7">
              <w:rPr>
                <w:rFonts w:ascii="Calibri" w:hAnsi="Calibri"/>
                <w:sz w:val="16"/>
                <w:szCs w:val="16"/>
              </w:rPr>
              <w:t>24.6</w:t>
            </w:r>
          </w:p>
        </w:tc>
        <w:tc>
          <w:tcPr>
            <w:tcW w:w="900" w:type="dxa"/>
            <w:hideMark/>
          </w:tcPr>
          <w:p w14:paraId="314C72DC" w14:textId="77777777" w:rsidR="001963A4" w:rsidRPr="00CC3FE7" w:rsidRDefault="001963A4" w:rsidP="00350AB6">
            <w:pPr>
              <w:rPr>
                <w:rFonts w:ascii="Calibri" w:hAnsi="Calibri"/>
                <w:sz w:val="16"/>
                <w:szCs w:val="16"/>
              </w:rPr>
            </w:pPr>
            <w:r w:rsidRPr="00CC3FE7">
              <w:rPr>
                <w:rFonts w:ascii="Calibri" w:hAnsi="Calibri"/>
                <w:sz w:val="16"/>
                <w:szCs w:val="16"/>
              </w:rPr>
              <w:t>-</w:t>
            </w:r>
          </w:p>
        </w:tc>
        <w:tc>
          <w:tcPr>
            <w:tcW w:w="9090" w:type="dxa"/>
            <w:hideMark/>
          </w:tcPr>
          <w:p w14:paraId="5CDF1D6A" w14:textId="77777777" w:rsidR="001963A4" w:rsidRPr="00CC3FE7" w:rsidRDefault="001963A4" w:rsidP="00350AB6">
            <w:pPr>
              <w:jc w:val="both"/>
              <w:rPr>
                <w:rFonts w:ascii="Calibri" w:hAnsi="Calibri"/>
                <w:sz w:val="16"/>
                <w:szCs w:val="16"/>
                <w:lang w:val="en-US"/>
              </w:rPr>
            </w:pPr>
            <w:r w:rsidRPr="00CC3FE7">
              <w:rPr>
                <w:rFonts w:ascii="Calibri" w:hAnsi="Calibri"/>
                <w:sz w:val="16"/>
                <w:szCs w:val="16"/>
                <w:lang w:val="en-US"/>
              </w:rPr>
              <w:t>The gene product accelerates the glycoprotein ER-associated degradation by proteasomes by catalyzing mannose trimming from Man8GlcNAc2 to Man7GlcNAc2 in the N-glycans. This variant has been identified by a previous exome chip association study with eGFR (PMID: 27920155).</w:t>
            </w:r>
          </w:p>
        </w:tc>
      </w:tr>
      <w:tr w:rsidR="00CC3FE7" w:rsidRPr="008A4F52" w14:paraId="032B455F" w14:textId="77777777" w:rsidTr="00B0569F">
        <w:trPr>
          <w:trHeight w:val="580"/>
        </w:trPr>
        <w:tc>
          <w:tcPr>
            <w:tcW w:w="990" w:type="dxa"/>
            <w:noWrap/>
            <w:hideMark/>
          </w:tcPr>
          <w:p w14:paraId="0050EA44" w14:textId="77777777" w:rsidR="001963A4" w:rsidRPr="00CC3FE7" w:rsidRDefault="001963A4" w:rsidP="00350AB6">
            <w:pPr>
              <w:ind w:left="-90"/>
              <w:rPr>
                <w:rFonts w:ascii="Calibri" w:hAnsi="Calibri"/>
                <w:i/>
                <w:iCs/>
                <w:sz w:val="16"/>
                <w:szCs w:val="16"/>
              </w:rPr>
            </w:pPr>
            <w:r w:rsidRPr="00CC3FE7">
              <w:rPr>
                <w:rFonts w:ascii="Calibri" w:hAnsi="Calibri"/>
                <w:i/>
                <w:iCs/>
                <w:sz w:val="16"/>
                <w:szCs w:val="16"/>
              </w:rPr>
              <w:t>KLHDC7A</w:t>
            </w:r>
          </w:p>
        </w:tc>
        <w:tc>
          <w:tcPr>
            <w:tcW w:w="990" w:type="dxa"/>
            <w:noWrap/>
            <w:hideMark/>
          </w:tcPr>
          <w:p w14:paraId="3B37DC4A" w14:textId="77777777" w:rsidR="001963A4" w:rsidRPr="00CC3FE7" w:rsidRDefault="001963A4" w:rsidP="00350AB6">
            <w:pPr>
              <w:ind w:left="-90"/>
              <w:rPr>
                <w:rFonts w:ascii="Calibri" w:hAnsi="Calibri"/>
                <w:sz w:val="16"/>
                <w:szCs w:val="16"/>
              </w:rPr>
            </w:pPr>
            <w:r w:rsidRPr="00CC3FE7">
              <w:rPr>
                <w:rFonts w:ascii="Calibri" w:hAnsi="Calibri"/>
                <w:sz w:val="16"/>
                <w:szCs w:val="16"/>
              </w:rPr>
              <w:t>rs11261022</w:t>
            </w:r>
          </w:p>
        </w:tc>
        <w:tc>
          <w:tcPr>
            <w:tcW w:w="810" w:type="dxa"/>
            <w:hideMark/>
          </w:tcPr>
          <w:p w14:paraId="690AD574" w14:textId="4F544AAD" w:rsidR="001963A4" w:rsidRPr="00CC3FE7" w:rsidRDefault="001963A4" w:rsidP="00350AB6">
            <w:pPr>
              <w:rPr>
                <w:rFonts w:ascii="Calibri" w:hAnsi="Calibri"/>
                <w:sz w:val="16"/>
                <w:szCs w:val="16"/>
              </w:rPr>
            </w:pPr>
            <w:r w:rsidRPr="00CC3FE7">
              <w:rPr>
                <w:rFonts w:ascii="Calibri" w:hAnsi="Calibri"/>
                <w:sz w:val="16"/>
                <w:szCs w:val="16"/>
              </w:rPr>
              <w:t>7</w:t>
            </w:r>
          </w:p>
        </w:tc>
        <w:tc>
          <w:tcPr>
            <w:tcW w:w="540" w:type="dxa"/>
            <w:noWrap/>
            <w:hideMark/>
          </w:tcPr>
          <w:p w14:paraId="5FABB1CF" w14:textId="77777777" w:rsidR="001963A4" w:rsidRPr="00CC3FE7" w:rsidRDefault="001963A4" w:rsidP="00B53210">
            <w:pPr>
              <w:jc w:val="center"/>
              <w:rPr>
                <w:rFonts w:ascii="Calibri" w:hAnsi="Calibri"/>
                <w:sz w:val="16"/>
                <w:szCs w:val="16"/>
              </w:rPr>
            </w:pPr>
            <w:r w:rsidRPr="00CC3FE7">
              <w:rPr>
                <w:rFonts w:ascii="Calibri" w:hAnsi="Calibri"/>
                <w:sz w:val="16"/>
                <w:szCs w:val="16"/>
              </w:rPr>
              <w:t>0.71</w:t>
            </w:r>
          </w:p>
        </w:tc>
        <w:tc>
          <w:tcPr>
            <w:tcW w:w="1170" w:type="dxa"/>
            <w:hideMark/>
          </w:tcPr>
          <w:p w14:paraId="58D136E7" w14:textId="2F7EA064" w:rsidR="001963A4" w:rsidRPr="00CC3FE7" w:rsidRDefault="001963A4" w:rsidP="00350AB6">
            <w:pPr>
              <w:ind w:left="-108"/>
              <w:rPr>
                <w:rFonts w:ascii="Calibri" w:hAnsi="Calibri"/>
                <w:sz w:val="16"/>
                <w:szCs w:val="16"/>
              </w:rPr>
            </w:pPr>
            <w:proofErr w:type="gramStart"/>
            <w:r w:rsidRPr="00CC3FE7">
              <w:rPr>
                <w:rFonts w:ascii="Calibri" w:hAnsi="Calibri"/>
                <w:sz w:val="16"/>
                <w:szCs w:val="16"/>
              </w:rPr>
              <w:t>p.</w:t>
            </w:r>
            <w:r w:rsidR="001A153C">
              <w:rPr>
                <w:rFonts w:ascii="Calibri" w:hAnsi="Calibri"/>
                <w:sz w:val="16"/>
                <w:szCs w:val="16"/>
              </w:rPr>
              <w:t>(</w:t>
            </w:r>
            <w:proofErr w:type="gramEnd"/>
            <w:r w:rsidRPr="00CC3FE7">
              <w:rPr>
                <w:rFonts w:ascii="Calibri" w:hAnsi="Calibri"/>
                <w:sz w:val="16"/>
                <w:szCs w:val="16"/>
              </w:rPr>
              <w:t>Arg160Ser</w:t>
            </w:r>
            <w:r w:rsidR="001A153C">
              <w:rPr>
                <w:rFonts w:ascii="Calibri" w:hAnsi="Calibri"/>
                <w:sz w:val="16"/>
                <w:szCs w:val="16"/>
              </w:rPr>
              <w:t>)</w:t>
            </w:r>
            <w:r w:rsidRPr="00CC3FE7">
              <w:rPr>
                <w:rFonts w:ascii="Calibri" w:hAnsi="Calibri"/>
                <w:sz w:val="16"/>
                <w:szCs w:val="16"/>
              </w:rPr>
              <w:br/>
              <w:t>(NP_689588.2)</w:t>
            </w:r>
          </w:p>
        </w:tc>
        <w:tc>
          <w:tcPr>
            <w:tcW w:w="630" w:type="dxa"/>
            <w:hideMark/>
          </w:tcPr>
          <w:p w14:paraId="6D341A8D" w14:textId="77777777" w:rsidR="001963A4" w:rsidRPr="00CC3FE7" w:rsidRDefault="001963A4" w:rsidP="00B53210">
            <w:pPr>
              <w:jc w:val="right"/>
              <w:rPr>
                <w:rFonts w:ascii="Calibri" w:hAnsi="Calibri"/>
                <w:sz w:val="16"/>
                <w:szCs w:val="16"/>
              </w:rPr>
            </w:pPr>
            <w:r w:rsidRPr="00CC3FE7">
              <w:rPr>
                <w:rFonts w:ascii="Calibri" w:hAnsi="Calibri"/>
                <w:sz w:val="16"/>
                <w:szCs w:val="16"/>
              </w:rPr>
              <w:t>1.1</w:t>
            </w:r>
          </w:p>
        </w:tc>
        <w:tc>
          <w:tcPr>
            <w:tcW w:w="900" w:type="dxa"/>
            <w:hideMark/>
          </w:tcPr>
          <w:p w14:paraId="02EB7CE0" w14:textId="77777777" w:rsidR="001963A4" w:rsidRPr="00CC3FE7" w:rsidRDefault="001963A4" w:rsidP="00350AB6">
            <w:pPr>
              <w:rPr>
                <w:rFonts w:ascii="Calibri" w:hAnsi="Calibri"/>
                <w:sz w:val="16"/>
                <w:szCs w:val="16"/>
              </w:rPr>
            </w:pPr>
            <w:r w:rsidRPr="00CC3FE7">
              <w:rPr>
                <w:rFonts w:ascii="Calibri" w:hAnsi="Calibri"/>
                <w:sz w:val="16"/>
                <w:szCs w:val="16"/>
              </w:rPr>
              <w:t xml:space="preserve">Roadmap, ENCODE </w:t>
            </w:r>
            <w:proofErr w:type="spellStart"/>
            <w:r w:rsidRPr="00CC3FE7">
              <w:rPr>
                <w:rFonts w:ascii="Calibri" w:hAnsi="Calibri"/>
                <w:sz w:val="16"/>
                <w:szCs w:val="16"/>
              </w:rPr>
              <w:t>kidney</w:t>
            </w:r>
            <w:proofErr w:type="spellEnd"/>
          </w:p>
        </w:tc>
        <w:tc>
          <w:tcPr>
            <w:tcW w:w="9090" w:type="dxa"/>
            <w:hideMark/>
          </w:tcPr>
          <w:p w14:paraId="1F225533" w14:textId="77777777" w:rsidR="001963A4" w:rsidRPr="00CC3FE7" w:rsidRDefault="001963A4" w:rsidP="00350AB6">
            <w:pPr>
              <w:jc w:val="both"/>
              <w:rPr>
                <w:rFonts w:ascii="Calibri" w:hAnsi="Calibri"/>
                <w:sz w:val="16"/>
                <w:szCs w:val="16"/>
                <w:lang w:val="en-US"/>
              </w:rPr>
            </w:pPr>
            <w:proofErr w:type="spellStart"/>
            <w:r w:rsidRPr="00CC3FE7">
              <w:rPr>
                <w:rFonts w:ascii="Calibri" w:hAnsi="Calibri"/>
                <w:sz w:val="16"/>
                <w:szCs w:val="16"/>
                <w:lang w:val="en-US"/>
              </w:rPr>
              <w:t>Kelch</w:t>
            </w:r>
            <w:proofErr w:type="spellEnd"/>
            <w:r w:rsidRPr="00CC3FE7">
              <w:rPr>
                <w:rFonts w:ascii="Calibri" w:hAnsi="Calibri"/>
                <w:sz w:val="16"/>
                <w:szCs w:val="16"/>
                <w:lang w:val="en-US"/>
              </w:rPr>
              <w:t xml:space="preserve"> Domain Containing 7A is a protein coding gene and a paralog of </w:t>
            </w:r>
            <w:r w:rsidRPr="00CC3FE7">
              <w:rPr>
                <w:rFonts w:ascii="Calibri" w:hAnsi="Calibri"/>
                <w:i/>
                <w:sz w:val="16"/>
                <w:szCs w:val="16"/>
                <w:lang w:val="en-US"/>
              </w:rPr>
              <w:t>KBTBD11</w:t>
            </w:r>
            <w:r w:rsidRPr="00CC3FE7">
              <w:rPr>
                <w:rFonts w:ascii="Calibri" w:hAnsi="Calibri"/>
                <w:sz w:val="16"/>
                <w:szCs w:val="16"/>
                <w:lang w:val="en-US"/>
              </w:rPr>
              <w:t xml:space="preserve">. No specific entry in relation to kidney disease in PubMed. </w:t>
            </w:r>
          </w:p>
        </w:tc>
      </w:tr>
      <w:tr w:rsidR="00CC3FE7" w:rsidRPr="008A4F52" w14:paraId="3ED18FF5" w14:textId="77777777" w:rsidTr="00B0569F">
        <w:trPr>
          <w:trHeight w:val="325"/>
        </w:trPr>
        <w:tc>
          <w:tcPr>
            <w:tcW w:w="990" w:type="dxa"/>
            <w:noWrap/>
            <w:hideMark/>
          </w:tcPr>
          <w:p w14:paraId="2E110EB3" w14:textId="77777777" w:rsidR="001963A4" w:rsidRPr="00CC3FE7" w:rsidRDefault="001963A4" w:rsidP="00350AB6">
            <w:pPr>
              <w:ind w:left="-90"/>
              <w:rPr>
                <w:rFonts w:ascii="Calibri" w:hAnsi="Calibri"/>
                <w:i/>
                <w:iCs/>
                <w:sz w:val="16"/>
                <w:szCs w:val="16"/>
              </w:rPr>
            </w:pPr>
            <w:r w:rsidRPr="00CC3FE7">
              <w:rPr>
                <w:rFonts w:ascii="Calibri" w:hAnsi="Calibri"/>
                <w:i/>
                <w:iCs/>
                <w:sz w:val="16"/>
                <w:szCs w:val="16"/>
              </w:rPr>
              <w:t>RPL3L</w:t>
            </w:r>
          </w:p>
        </w:tc>
        <w:tc>
          <w:tcPr>
            <w:tcW w:w="990" w:type="dxa"/>
            <w:noWrap/>
            <w:hideMark/>
          </w:tcPr>
          <w:p w14:paraId="5F6DC3EB" w14:textId="77777777" w:rsidR="001963A4" w:rsidRPr="00CC3FE7" w:rsidRDefault="001963A4" w:rsidP="00350AB6">
            <w:pPr>
              <w:ind w:left="-90"/>
              <w:rPr>
                <w:rFonts w:ascii="Calibri" w:hAnsi="Calibri"/>
                <w:b/>
                <w:sz w:val="16"/>
                <w:szCs w:val="16"/>
              </w:rPr>
            </w:pPr>
            <w:r w:rsidRPr="00CC3FE7">
              <w:rPr>
                <w:rFonts w:ascii="Calibri" w:hAnsi="Calibri"/>
                <w:b/>
                <w:sz w:val="16"/>
                <w:szCs w:val="16"/>
              </w:rPr>
              <w:t>rs113956264</w:t>
            </w:r>
          </w:p>
        </w:tc>
        <w:tc>
          <w:tcPr>
            <w:tcW w:w="810" w:type="dxa"/>
            <w:hideMark/>
          </w:tcPr>
          <w:p w14:paraId="1101E584" w14:textId="6FC1A16B" w:rsidR="001963A4" w:rsidRPr="00CC3FE7" w:rsidRDefault="001963A4" w:rsidP="001963A4">
            <w:pPr>
              <w:rPr>
                <w:rFonts w:ascii="Calibri" w:hAnsi="Calibri"/>
                <w:sz w:val="16"/>
                <w:szCs w:val="16"/>
              </w:rPr>
            </w:pPr>
            <w:r w:rsidRPr="00CC3FE7">
              <w:rPr>
                <w:rFonts w:ascii="Calibri" w:hAnsi="Calibri"/>
                <w:sz w:val="16"/>
                <w:szCs w:val="16"/>
              </w:rPr>
              <w:t>1</w:t>
            </w:r>
          </w:p>
        </w:tc>
        <w:tc>
          <w:tcPr>
            <w:tcW w:w="540" w:type="dxa"/>
            <w:noWrap/>
            <w:hideMark/>
          </w:tcPr>
          <w:p w14:paraId="10CEB5F3" w14:textId="77777777" w:rsidR="001963A4" w:rsidRPr="00CC3FE7" w:rsidRDefault="001963A4" w:rsidP="00B53210">
            <w:pPr>
              <w:jc w:val="center"/>
              <w:rPr>
                <w:rFonts w:ascii="Calibri" w:hAnsi="Calibri"/>
                <w:sz w:val="16"/>
                <w:szCs w:val="16"/>
              </w:rPr>
            </w:pPr>
            <w:r w:rsidRPr="00CC3FE7">
              <w:rPr>
                <w:rFonts w:ascii="Calibri" w:hAnsi="Calibri"/>
                <w:sz w:val="16"/>
                <w:szCs w:val="16"/>
              </w:rPr>
              <w:t>1.00</w:t>
            </w:r>
          </w:p>
        </w:tc>
        <w:tc>
          <w:tcPr>
            <w:tcW w:w="1170" w:type="dxa"/>
            <w:hideMark/>
          </w:tcPr>
          <w:p w14:paraId="6526D935" w14:textId="3CA7DF7C" w:rsidR="001963A4" w:rsidRPr="00CC3FE7" w:rsidRDefault="001963A4" w:rsidP="00350AB6">
            <w:pPr>
              <w:ind w:left="-108"/>
              <w:rPr>
                <w:rFonts w:ascii="Calibri" w:hAnsi="Calibri"/>
                <w:sz w:val="16"/>
                <w:szCs w:val="16"/>
              </w:rPr>
            </w:pPr>
            <w:proofErr w:type="gramStart"/>
            <w:r w:rsidRPr="00CC3FE7">
              <w:rPr>
                <w:rFonts w:ascii="Calibri" w:hAnsi="Calibri"/>
                <w:sz w:val="16"/>
                <w:szCs w:val="16"/>
              </w:rPr>
              <w:t>p.</w:t>
            </w:r>
            <w:r w:rsidR="001A153C">
              <w:rPr>
                <w:rFonts w:ascii="Calibri" w:hAnsi="Calibri"/>
                <w:sz w:val="16"/>
                <w:szCs w:val="16"/>
              </w:rPr>
              <w:t>(</w:t>
            </w:r>
            <w:proofErr w:type="gramEnd"/>
            <w:r w:rsidRPr="00CC3FE7">
              <w:rPr>
                <w:rFonts w:ascii="Calibri" w:hAnsi="Calibri"/>
                <w:sz w:val="16"/>
                <w:szCs w:val="16"/>
              </w:rPr>
              <w:t>Val262Met</w:t>
            </w:r>
            <w:r w:rsidR="001A153C">
              <w:rPr>
                <w:rFonts w:ascii="Calibri" w:hAnsi="Calibri"/>
                <w:sz w:val="16"/>
                <w:szCs w:val="16"/>
              </w:rPr>
              <w:t>)</w:t>
            </w:r>
            <w:r w:rsidRPr="00CC3FE7">
              <w:rPr>
                <w:rFonts w:ascii="Calibri" w:hAnsi="Calibri"/>
                <w:sz w:val="16"/>
                <w:szCs w:val="16"/>
              </w:rPr>
              <w:br/>
              <w:t>(NP_005052.1)</w:t>
            </w:r>
          </w:p>
        </w:tc>
        <w:tc>
          <w:tcPr>
            <w:tcW w:w="630" w:type="dxa"/>
            <w:noWrap/>
            <w:hideMark/>
          </w:tcPr>
          <w:p w14:paraId="1E67AD5C" w14:textId="77777777" w:rsidR="001963A4" w:rsidRPr="00CC3FE7" w:rsidRDefault="001963A4" w:rsidP="00B53210">
            <w:pPr>
              <w:jc w:val="right"/>
              <w:rPr>
                <w:rFonts w:ascii="Calibri" w:hAnsi="Calibri"/>
                <w:sz w:val="16"/>
                <w:szCs w:val="16"/>
              </w:rPr>
            </w:pPr>
            <w:r w:rsidRPr="00CC3FE7">
              <w:rPr>
                <w:rFonts w:ascii="Calibri" w:hAnsi="Calibri"/>
                <w:sz w:val="16"/>
                <w:szCs w:val="16"/>
              </w:rPr>
              <w:t>27.2</w:t>
            </w:r>
          </w:p>
        </w:tc>
        <w:tc>
          <w:tcPr>
            <w:tcW w:w="900" w:type="dxa"/>
            <w:hideMark/>
          </w:tcPr>
          <w:p w14:paraId="0A725381" w14:textId="77777777" w:rsidR="001963A4" w:rsidRPr="00CC3FE7" w:rsidRDefault="001963A4" w:rsidP="00350AB6">
            <w:pPr>
              <w:rPr>
                <w:rFonts w:ascii="Calibri" w:hAnsi="Calibri"/>
                <w:sz w:val="16"/>
                <w:szCs w:val="16"/>
              </w:rPr>
            </w:pPr>
            <w:r w:rsidRPr="00CC3FE7">
              <w:rPr>
                <w:rFonts w:ascii="Calibri" w:hAnsi="Calibri"/>
                <w:sz w:val="16"/>
                <w:szCs w:val="16"/>
              </w:rPr>
              <w:t>-</w:t>
            </w:r>
          </w:p>
        </w:tc>
        <w:tc>
          <w:tcPr>
            <w:tcW w:w="9090" w:type="dxa"/>
            <w:hideMark/>
          </w:tcPr>
          <w:p w14:paraId="5EFA2E5D" w14:textId="77777777" w:rsidR="001963A4" w:rsidRPr="00CC3FE7" w:rsidRDefault="001963A4" w:rsidP="00350AB6">
            <w:pPr>
              <w:jc w:val="both"/>
              <w:rPr>
                <w:rFonts w:ascii="Calibri" w:hAnsi="Calibri"/>
                <w:sz w:val="16"/>
                <w:szCs w:val="16"/>
                <w:lang w:val="en-US"/>
              </w:rPr>
            </w:pPr>
            <w:r w:rsidRPr="00CC3FE7">
              <w:rPr>
                <w:rFonts w:ascii="Calibri" w:hAnsi="Calibri"/>
                <w:sz w:val="16"/>
                <w:szCs w:val="16"/>
                <w:lang w:val="en-US"/>
              </w:rPr>
              <w:t>The gene product shares sequence similarity with ribosomal protein L3. It has a tissue-specific expression pattern, with highest levels in skeletal muscle and heart.</w:t>
            </w:r>
          </w:p>
        </w:tc>
      </w:tr>
      <w:tr w:rsidR="00CC3FE7" w:rsidRPr="008A4F52" w14:paraId="1B3CC572" w14:textId="77777777" w:rsidTr="00B0569F">
        <w:trPr>
          <w:trHeight w:val="640"/>
        </w:trPr>
        <w:tc>
          <w:tcPr>
            <w:tcW w:w="990" w:type="dxa"/>
            <w:noWrap/>
            <w:hideMark/>
          </w:tcPr>
          <w:p w14:paraId="088C929C" w14:textId="77777777" w:rsidR="001963A4" w:rsidRPr="00CC3FE7" w:rsidRDefault="001963A4" w:rsidP="00350AB6">
            <w:pPr>
              <w:ind w:left="-90"/>
              <w:rPr>
                <w:rFonts w:ascii="Calibri" w:hAnsi="Calibri"/>
                <w:i/>
                <w:iCs/>
                <w:sz w:val="16"/>
                <w:szCs w:val="16"/>
              </w:rPr>
            </w:pPr>
            <w:r w:rsidRPr="00CC3FE7">
              <w:rPr>
                <w:rFonts w:ascii="Calibri" w:hAnsi="Calibri"/>
                <w:i/>
                <w:iCs/>
                <w:sz w:val="16"/>
                <w:szCs w:val="16"/>
              </w:rPr>
              <w:t>SLC25A45</w:t>
            </w:r>
          </w:p>
        </w:tc>
        <w:tc>
          <w:tcPr>
            <w:tcW w:w="990" w:type="dxa"/>
            <w:hideMark/>
          </w:tcPr>
          <w:p w14:paraId="13E10DAB" w14:textId="77777777" w:rsidR="001963A4" w:rsidRPr="00CC3FE7" w:rsidRDefault="001963A4" w:rsidP="00350AB6">
            <w:pPr>
              <w:ind w:left="-90"/>
              <w:rPr>
                <w:rFonts w:ascii="Calibri" w:hAnsi="Calibri"/>
                <w:sz w:val="16"/>
                <w:szCs w:val="16"/>
              </w:rPr>
            </w:pPr>
            <w:r w:rsidRPr="00CC3FE7">
              <w:rPr>
                <w:rFonts w:ascii="Calibri" w:hAnsi="Calibri"/>
                <w:sz w:val="16"/>
                <w:szCs w:val="16"/>
              </w:rPr>
              <w:t>rs34400381</w:t>
            </w:r>
          </w:p>
        </w:tc>
        <w:tc>
          <w:tcPr>
            <w:tcW w:w="810" w:type="dxa"/>
            <w:hideMark/>
          </w:tcPr>
          <w:p w14:paraId="3BD605EE" w14:textId="725A6627" w:rsidR="001963A4" w:rsidRPr="00CC3FE7" w:rsidRDefault="001963A4" w:rsidP="00350AB6">
            <w:pPr>
              <w:rPr>
                <w:rFonts w:ascii="Calibri" w:hAnsi="Calibri"/>
                <w:sz w:val="16"/>
                <w:szCs w:val="16"/>
              </w:rPr>
            </w:pPr>
            <w:r w:rsidRPr="00CC3FE7">
              <w:rPr>
                <w:rFonts w:ascii="Calibri" w:hAnsi="Calibri"/>
                <w:sz w:val="16"/>
                <w:szCs w:val="16"/>
              </w:rPr>
              <w:t>1</w:t>
            </w:r>
          </w:p>
        </w:tc>
        <w:tc>
          <w:tcPr>
            <w:tcW w:w="540" w:type="dxa"/>
            <w:noWrap/>
            <w:hideMark/>
          </w:tcPr>
          <w:p w14:paraId="1CAE46C4" w14:textId="77777777" w:rsidR="001963A4" w:rsidRPr="00CC3FE7" w:rsidRDefault="001963A4" w:rsidP="00B53210">
            <w:pPr>
              <w:jc w:val="center"/>
              <w:rPr>
                <w:rFonts w:ascii="Calibri" w:hAnsi="Calibri"/>
                <w:sz w:val="16"/>
                <w:szCs w:val="16"/>
              </w:rPr>
            </w:pPr>
            <w:r w:rsidRPr="00CC3FE7">
              <w:rPr>
                <w:rFonts w:ascii="Calibri" w:hAnsi="Calibri"/>
                <w:sz w:val="16"/>
                <w:szCs w:val="16"/>
              </w:rPr>
              <w:t>1.00</w:t>
            </w:r>
          </w:p>
        </w:tc>
        <w:tc>
          <w:tcPr>
            <w:tcW w:w="1170" w:type="dxa"/>
            <w:hideMark/>
          </w:tcPr>
          <w:p w14:paraId="64DD95BB" w14:textId="0D680548" w:rsidR="001963A4" w:rsidRPr="00CC3FE7" w:rsidRDefault="001963A4" w:rsidP="00350AB6">
            <w:pPr>
              <w:ind w:left="-108"/>
              <w:rPr>
                <w:rFonts w:ascii="Calibri" w:hAnsi="Calibri"/>
                <w:sz w:val="16"/>
                <w:szCs w:val="16"/>
              </w:rPr>
            </w:pPr>
            <w:proofErr w:type="gramStart"/>
            <w:r w:rsidRPr="00CC3FE7">
              <w:rPr>
                <w:rFonts w:ascii="Calibri" w:hAnsi="Calibri"/>
                <w:sz w:val="16"/>
                <w:szCs w:val="16"/>
              </w:rPr>
              <w:t>p.</w:t>
            </w:r>
            <w:r w:rsidR="001A153C">
              <w:rPr>
                <w:rFonts w:ascii="Calibri" w:hAnsi="Calibri"/>
                <w:sz w:val="16"/>
                <w:szCs w:val="16"/>
              </w:rPr>
              <w:t>(</w:t>
            </w:r>
            <w:proofErr w:type="gramEnd"/>
            <w:r w:rsidRPr="00CC3FE7">
              <w:rPr>
                <w:rFonts w:ascii="Calibri" w:hAnsi="Calibri"/>
                <w:sz w:val="16"/>
                <w:szCs w:val="16"/>
              </w:rPr>
              <w:t>Arg285Cys</w:t>
            </w:r>
            <w:r w:rsidR="001A153C">
              <w:rPr>
                <w:rFonts w:ascii="Calibri" w:hAnsi="Calibri"/>
                <w:sz w:val="16"/>
                <w:szCs w:val="16"/>
              </w:rPr>
              <w:t>)</w:t>
            </w:r>
            <w:r w:rsidRPr="00CC3FE7">
              <w:rPr>
                <w:rFonts w:ascii="Calibri" w:hAnsi="Calibri"/>
                <w:sz w:val="16"/>
                <w:szCs w:val="16"/>
              </w:rPr>
              <w:br/>
              <w:t>(NP_001070709.2)</w:t>
            </w:r>
          </w:p>
        </w:tc>
        <w:tc>
          <w:tcPr>
            <w:tcW w:w="630" w:type="dxa"/>
            <w:noWrap/>
            <w:hideMark/>
          </w:tcPr>
          <w:p w14:paraId="23C6208B" w14:textId="77777777" w:rsidR="001963A4" w:rsidRPr="00CC3FE7" w:rsidRDefault="001963A4" w:rsidP="00B53210">
            <w:pPr>
              <w:jc w:val="right"/>
              <w:rPr>
                <w:rFonts w:ascii="Calibri" w:hAnsi="Calibri"/>
                <w:sz w:val="16"/>
                <w:szCs w:val="16"/>
              </w:rPr>
            </w:pPr>
            <w:r w:rsidRPr="00CC3FE7">
              <w:rPr>
                <w:rFonts w:ascii="Calibri" w:hAnsi="Calibri"/>
                <w:sz w:val="16"/>
                <w:szCs w:val="16"/>
              </w:rPr>
              <w:t>26.0</w:t>
            </w:r>
          </w:p>
        </w:tc>
        <w:tc>
          <w:tcPr>
            <w:tcW w:w="900" w:type="dxa"/>
            <w:hideMark/>
          </w:tcPr>
          <w:p w14:paraId="02DB46C5" w14:textId="77777777" w:rsidR="001963A4" w:rsidRPr="00CC3FE7" w:rsidRDefault="001963A4" w:rsidP="00350AB6">
            <w:pPr>
              <w:rPr>
                <w:rFonts w:ascii="Calibri" w:hAnsi="Calibri"/>
                <w:sz w:val="16"/>
                <w:szCs w:val="16"/>
              </w:rPr>
            </w:pPr>
            <w:r w:rsidRPr="00CC3FE7">
              <w:rPr>
                <w:rFonts w:ascii="Calibri" w:hAnsi="Calibri"/>
                <w:sz w:val="16"/>
                <w:szCs w:val="16"/>
              </w:rPr>
              <w:t xml:space="preserve">ENCODE </w:t>
            </w:r>
            <w:proofErr w:type="spellStart"/>
            <w:r w:rsidRPr="00CC3FE7">
              <w:rPr>
                <w:rFonts w:ascii="Calibri" w:hAnsi="Calibri"/>
                <w:sz w:val="16"/>
                <w:szCs w:val="16"/>
              </w:rPr>
              <w:t>kidney</w:t>
            </w:r>
            <w:proofErr w:type="spellEnd"/>
          </w:p>
        </w:tc>
        <w:tc>
          <w:tcPr>
            <w:tcW w:w="9090" w:type="dxa"/>
            <w:hideMark/>
          </w:tcPr>
          <w:p w14:paraId="3136B7FA" w14:textId="77777777" w:rsidR="001963A4" w:rsidRPr="00CC3FE7" w:rsidRDefault="001963A4" w:rsidP="00350AB6">
            <w:pPr>
              <w:jc w:val="both"/>
              <w:rPr>
                <w:rFonts w:ascii="Calibri" w:hAnsi="Calibri"/>
                <w:sz w:val="16"/>
                <w:szCs w:val="16"/>
                <w:lang w:val="en-US"/>
              </w:rPr>
            </w:pPr>
            <w:r w:rsidRPr="00CC3FE7">
              <w:rPr>
                <w:rFonts w:ascii="Calibri" w:hAnsi="Calibri"/>
                <w:sz w:val="16"/>
                <w:szCs w:val="16"/>
                <w:lang w:val="en-US"/>
              </w:rPr>
              <w:t xml:space="preserve">Belongs to the SLC25 family of mitochondrial carrier proteins and is an orphan transporter. This variant has already been identified in a GWAS of symmetric dimethylarginine levels (PMID: 24159190) and in a whole-genome sequence (WGS) analysis of serum creatinine (PMID: 25082825). </w:t>
            </w:r>
            <w:r w:rsidRPr="00CC3FE7">
              <w:rPr>
                <w:rFonts w:ascii="Calibri" w:hAnsi="Calibri"/>
                <w:i/>
                <w:sz w:val="16"/>
                <w:szCs w:val="16"/>
                <w:lang w:val="en-US"/>
              </w:rPr>
              <w:t>SLC25A45</w:t>
            </w:r>
            <w:r w:rsidRPr="00CC3FE7">
              <w:rPr>
                <w:rFonts w:ascii="Calibri" w:hAnsi="Calibri"/>
                <w:sz w:val="16"/>
                <w:szCs w:val="16"/>
                <w:lang w:val="en-US"/>
              </w:rPr>
              <w:t xml:space="preserve"> may play a role in biosynthesis of arginine, which is involved in the synthesis of creatine. </w:t>
            </w:r>
          </w:p>
        </w:tc>
      </w:tr>
      <w:tr w:rsidR="00CC3FE7" w:rsidRPr="008A4F52" w14:paraId="4AE166AC" w14:textId="77777777" w:rsidTr="00B0569F">
        <w:trPr>
          <w:trHeight w:val="937"/>
        </w:trPr>
        <w:tc>
          <w:tcPr>
            <w:tcW w:w="990" w:type="dxa"/>
            <w:noWrap/>
            <w:hideMark/>
          </w:tcPr>
          <w:p w14:paraId="056F65CF" w14:textId="77777777" w:rsidR="001963A4" w:rsidRPr="00CC3FE7" w:rsidRDefault="001963A4" w:rsidP="00350AB6">
            <w:pPr>
              <w:ind w:left="-90"/>
              <w:rPr>
                <w:rFonts w:ascii="Calibri" w:hAnsi="Calibri"/>
                <w:i/>
                <w:iCs/>
                <w:sz w:val="16"/>
                <w:szCs w:val="16"/>
              </w:rPr>
            </w:pPr>
            <w:r w:rsidRPr="00CC3FE7">
              <w:rPr>
                <w:rFonts w:ascii="Calibri" w:hAnsi="Calibri"/>
                <w:i/>
                <w:iCs/>
                <w:sz w:val="16"/>
                <w:szCs w:val="16"/>
              </w:rPr>
              <w:t>SLC47A1</w:t>
            </w:r>
          </w:p>
        </w:tc>
        <w:tc>
          <w:tcPr>
            <w:tcW w:w="990" w:type="dxa"/>
            <w:noWrap/>
            <w:hideMark/>
          </w:tcPr>
          <w:p w14:paraId="1DA15CF1" w14:textId="77777777" w:rsidR="001963A4" w:rsidRPr="00CC3FE7" w:rsidRDefault="001963A4" w:rsidP="00350AB6">
            <w:pPr>
              <w:ind w:left="-90"/>
              <w:rPr>
                <w:rFonts w:ascii="Calibri" w:hAnsi="Calibri"/>
                <w:sz w:val="16"/>
                <w:szCs w:val="16"/>
              </w:rPr>
            </w:pPr>
            <w:r w:rsidRPr="00CC3FE7">
              <w:rPr>
                <w:rFonts w:ascii="Calibri" w:hAnsi="Calibri"/>
                <w:sz w:val="16"/>
                <w:szCs w:val="16"/>
              </w:rPr>
              <w:t>rs111653425</w:t>
            </w:r>
          </w:p>
        </w:tc>
        <w:tc>
          <w:tcPr>
            <w:tcW w:w="810" w:type="dxa"/>
            <w:hideMark/>
          </w:tcPr>
          <w:p w14:paraId="52773981" w14:textId="110DCFBF" w:rsidR="001963A4" w:rsidRPr="00CC3FE7" w:rsidRDefault="001963A4" w:rsidP="001963A4">
            <w:pPr>
              <w:rPr>
                <w:rFonts w:ascii="Calibri" w:hAnsi="Calibri"/>
                <w:sz w:val="16"/>
                <w:szCs w:val="16"/>
              </w:rPr>
            </w:pPr>
            <w:r w:rsidRPr="00CC3FE7">
              <w:rPr>
                <w:rFonts w:ascii="Calibri" w:hAnsi="Calibri"/>
                <w:sz w:val="16"/>
                <w:szCs w:val="16"/>
              </w:rPr>
              <w:t>1</w:t>
            </w:r>
          </w:p>
        </w:tc>
        <w:tc>
          <w:tcPr>
            <w:tcW w:w="540" w:type="dxa"/>
            <w:noWrap/>
            <w:hideMark/>
          </w:tcPr>
          <w:p w14:paraId="42E5ED4B" w14:textId="77777777" w:rsidR="001963A4" w:rsidRPr="00CC3FE7" w:rsidRDefault="001963A4" w:rsidP="00B53210">
            <w:pPr>
              <w:jc w:val="center"/>
              <w:rPr>
                <w:rFonts w:ascii="Calibri" w:hAnsi="Calibri"/>
                <w:sz w:val="16"/>
                <w:szCs w:val="16"/>
              </w:rPr>
            </w:pPr>
            <w:r w:rsidRPr="00CC3FE7">
              <w:rPr>
                <w:rFonts w:ascii="Calibri" w:hAnsi="Calibri"/>
                <w:sz w:val="16"/>
                <w:szCs w:val="16"/>
              </w:rPr>
              <w:t>1.00</w:t>
            </w:r>
          </w:p>
        </w:tc>
        <w:tc>
          <w:tcPr>
            <w:tcW w:w="1170" w:type="dxa"/>
            <w:hideMark/>
          </w:tcPr>
          <w:p w14:paraId="09CD3183" w14:textId="7E981780" w:rsidR="001963A4" w:rsidRPr="00CC3FE7" w:rsidRDefault="001963A4" w:rsidP="00350AB6">
            <w:pPr>
              <w:ind w:left="-108"/>
              <w:rPr>
                <w:rFonts w:ascii="Calibri" w:hAnsi="Calibri"/>
                <w:sz w:val="16"/>
                <w:szCs w:val="16"/>
              </w:rPr>
            </w:pPr>
            <w:proofErr w:type="gramStart"/>
            <w:r w:rsidRPr="00CC3FE7">
              <w:rPr>
                <w:rFonts w:ascii="Calibri" w:hAnsi="Calibri"/>
                <w:sz w:val="16"/>
                <w:szCs w:val="16"/>
              </w:rPr>
              <w:t>p.</w:t>
            </w:r>
            <w:r w:rsidR="001A153C">
              <w:rPr>
                <w:rFonts w:ascii="Calibri" w:hAnsi="Calibri"/>
                <w:sz w:val="16"/>
                <w:szCs w:val="16"/>
              </w:rPr>
              <w:t>(</w:t>
            </w:r>
            <w:proofErr w:type="gramEnd"/>
            <w:r w:rsidRPr="00CC3FE7">
              <w:rPr>
                <w:rFonts w:ascii="Calibri" w:hAnsi="Calibri"/>
                <w:sz w:val="16"/>
                <w:szCs w:val="16"/>
              </w:rPr>
              <w:t>Ala465Val</w:t>
            </w:r>
            <w:r w:rsidR="001A153C">
              <w:rPr>
                <w:rFonts w:ascii="Calibri" w:hAnsi="Calibri"/>
                <w:sz w:val="16"/>
                <w:szCs w:val="16"/>
              </w:rPr>
              <w:t>)</w:t>
            </w:r>
            <w:r w:rsidRPr="00CC3FE7">
              <w:rPr>
                <w:rFonts w:ascii="Calibri" w:hAnsi="Calibri"/>
                <w:sz w:val="16"/>
                <w:szCs w:val="16"/>
              </w:rPr>
              <w:br/>
              <w:t>(NP_060712.2)</w:t>
            </w:r>
          </w:p>
        </w:tc>
        <w:tc>
          <w:tcPr>
            <w:tcW w:w="630" w:type="dxa"/>
            <w:noWrap/>
            <w:hideMark/>
          </w:tcPr>
          <w:p w14:paraId="1FF12B36" w14:textId="77777777" w:rsidR="001963A4" w:rsidRPr="00CC3FE7" w:rsidRDefault="001963A4" w:rsidP="00B53210">
            <w:pPr>
              <w:jc w:val="right"/>
              <w:rPr>
                <w:rFonts w:ascii="Calibri" w:hAnsi="Calibri"/>
                <w:sz w:val="16"/>
                <w:szCs w:val="16"/>
              </w:rPr>
            </w:pPr>
            <w:r w:rsidRPr="00CC3FE7">
              <w:rPr>
                <w:rFonts w:ascii="Calibri" w:hAnsi="Calibri"/>
                <w:sz w:val="16"/>
                <w:szCs w:val="16"/>
              </w:rPr>
              <w:t>24.6</w:t>
            </w:r>
          </w:p>
        </w:tc>
        <w:tc>
          <w:tcPr>
            <w:tcW w:w="900" w:type="dxa"/>
            <w:hideMark/>
          </w:tcPr>
          <w:p w14:paraId="02136813" w14:textId="77777777" w:rsidR="001963A4" w:rsidRPr="00CC3FE7" w:rsidRDefault="001963A4" w:rsidP="00350AB6">
            <w:pPr>
              <w:rPr>
                <w:rFonts w:ascii="Calibri" w:hAnsi="Calibri"/>
                <w:sz w:val="16"/>
                <w:szCs w:val="16"/>
              </w:rPr>
            </w:pPr>
            <w:r w:rsidRPr="00CC3FE7">
              <w:rPr>
                <w:rFonts w:ascii="Calibri" w:hAnsi="Calibri"/>
                <w:sz w:val="16"/>
                <w:szCs w:val="16"/>
              </w:rPr>
              <w:t>-</w:t>
            </w:r>
          </w:p>
        </w:tc>
        <w:tc>
          <w:tcPr>
            <w:tcW w:w="9090" w:type="dxa"/>
            <w:hideMark/>
          </w:tcPr>
          <w:p w14:paraId="3D8C4FE2" w14:textId="77777777" w:rsidR="001963A4" w:rsidRPr="00CC3FE7" w:rsidRDefault="001963A4" w:rsidP="00350AB6">
            <w:pPr>
              <w:jc w:val="both"/>
              <w:rPr>
                <w:rFonts w:ascii="Calibri" w:hAnsi="Calibri"/>
                <w:sz w:val="16"/>
                <w:szCs w:val="16"/>
                <w:lang w:val="en-US"/>
              </w:rPr>
            </w:pPr>
            <w:r w:rsidRPr="00CC3FE7">
              <w:rPr>
                <w:rFonts w:ascii="Calibri" w:hAnsi="Calibri"/>
                <w:sz w:val="16"/>
                <w:szCs w:val="16"/>
                <w:lang w:val="en-US"/>
              </w:rPr>
              <w:t xml:space="preserve">Encodes the multidrug and toxin extrusion protein (MATE1), a transport protein responsible for the secretion of cationic drugs and creatinine across brush border membranes. This variant has already been identified in a WGS analysis of serum creatinine from Iceland (PMID: 25082825). Rare and common variants in the locus have been identified in exome chip (PMID: 27920155) and in GWAS (PMID: 20383146) studies of eGFR, respectively. MATE1 knockout (KO) mice show higher levels of serum creatinine and BUN (PMID: 19332510), arguing against a sole effect on creatinine transport and supporting an effect on kidney function. </w:t>
            </w:r>
          </w:p>
        </w:tc>
      </w:tr>
      <w:tr w:rsidR="00CC3FE7" w:rsidRPr="008A4F52" w14:paraId="3D6168A5" w14:textId="77777777" w:rsidTr="00B0569F">
        <w:trPr>
          <w:trHeight w:val="379"/>
        </w:trPr>
        <w:tc>
          <w:tcPr>
            <w:tcW w:w="990" w:type="dxa"/>
            <w:hideMark/>
          </w:tcPr>
          <w:p w14:paraId="442CAF99" w14:textId="77777777" w:rsidR="001963A4" w:rsidRPr="00CC3FE7" w:rsidRDefault="001963A4" w:rsidP="00350AB6">
            <w:pPr>
              <w:ind w:left="-90"/>
              <w:rPr>
                <w:rFonts w:ascii="Calibri" w:hAnsi="Calibri"/>
                <w:i/>
                <w:iCs/>
                <w:sz w:val="16"/>
                <w:szCs w:val="16"/>
              </w:rPr>
            </w:pPr>
            <w:r w:rsidRPr="00CC3FE7">
              <w:rPr>
                <w:rFonts w:ascii="Calibri" w:hAnsi="Calibri"/>
                <w:i/>
                <w:iCs/>
                <w:sz w:val="16"/>
                <w:szCs w:val="16"/>
              </w:rPr>
              <w:t>PPM1J</w:t>
            </w:r>
          </w:p>
        </w:tc>
        <w:tc>
          <w:tcPr>
            <w:tcW w:w="990" w:type="dxa"/>
            <w:noWrap/>
            <w:hideMark/>
          </w:tcPr>
          <w:p w14:paraId="015955A1" w14:textId="77777777" w:rsidR="001963A4" w:rsidRPr="00CC3FE7" w:rsidRDefault="001963A4" w:rsidP="00350AB6">
            <w:pPr>
              <w:ind w:left="-90"/>
              <w:rPr>
                <w:rFonts w:ascii="Calibri" w:hAnsi="Calibri"/>
                <w:sz w:val="16"/>
                <w:szCs w:val="16"/>
              </w:rPr>
            </w:pPr>
            <w:r w:rsidRPr="00CC3FE7">
              <w:rPr>
                <w:rFonts w:ascii="Calibri" w:hAnsi="Calibri"/>
                <w:sz w:val="16"/>
                <w:szCs w:val="16"/>
              </w:rPr>
              <w:t>rs34611728</w:t>
            </w:r>
          </w:p>
        </w:tc>
        <w:tc>
          <w:tcPr>
            <w:tcW w:w="810" w:type="dxa"/>
            <w:hideMark/>
          </w:tcPr>
          <w:p w14:paraId="5B36BB2F" w14:textId="59E78350" w:rsidR="001963A4" w:rsidRPr="00CC3FE7" w:rsidRDefault="001963A4" w:rsidP="00350AB6">
            <w:pPr>
              <w:rPr>
                <w:rFonts w:ascii="Calibri" w:hAnsi="Calibri"/>
                <w:sz w:val="16"/>
                <w:szCs w:val="16"/>
              </w:rPr>
            </w:pPr>
            <w:r w:rsidRPr="00CC3FE7">
              <w:rPr>
                <w:rFonts w:ascii="Calibri" w:hAnsi="Calibri"/>
                <w:sz w:val="16"/>
                <w:szCs w:val="16"/>
              </w:rPr>
              <w:t>5</w:t>
            </w:r>
          </w:p>
        </w:tc>
        <w:tc>
          <w:tcPr>
            <w:tcW w:w="540" w:type="dxa"/>
            <w:noWrap/>
            <w:hideMark/>
          </w:tcPr>
          <w:p w14:paraId="5DB7CEAB" w14:textId="77777777" w:rsidR="001963A4" w:rsidRPr="00CC3FE7" w:rsidRDefault="001963A4" w:rsidP="00B53210">
            <w:pPr>
              <w:jc w:val="center"/>
              <w:rPr>
                <w:rFonts w:ascii="Calibri" w:hAnsi="Calibri"/>
                <w:sz w:val="16"/>
                <w:szCs w:val="16"/>
              </w:rPr>
            </w:pPr>
            <w:r w:rsidRPr="00CC3FE7">
              <w:rPr>
                <w:rFonts w:ascii="Calibri" w:hAnsi="Calibri"/>
                <w:sz w:val="16"/>
                <w:szCs w:val="16"/>
              </w:rPr>
              <w:t>0.02</w:t>
            </w:r>
          </w:p>
        </w:tc>
        <w:tc>
          <w:tcPr>
            <w:tcW w:w="1170" w:type="dxa"/>
            <w:hideMark/>
          </w:tcPr>
          <w:p w14:paraId="6F805E32" w14:textId="134E18EF" w:rsidR="001963A4" w:rsidRPr="00CC3FE7" w:rsidRDefault="001963A4" w:rsidP="00350AB6">
            <w:pPr>
              <w:ind w:left="-108"/>
              <w:rPr>
                <w:rFonts w:ascii="Calibri" w:hAnsi="Calibri"/>
                <w:sz w:val="16"/>
                <w:szCs w:val="16"/>
              </w:rPr>
            </w:pPr>
            <w:proofErr w:type="gramStart"/>
            <w:r w:rsidRPr="00CC3FE7">
              <w:rPr>
                <w:rFonts w:ascii="Calibri" w:hAnsi="Calibri"/>
                <w:sz w:val="16"/>
                <w:szCs w:val="16"/>
              </w:rPr>
              <w:t>p.</w:t>
            </w:r>
            <w:r w:rsidR="001A153C">
              <w:rPr>
                <w:rFonts w:ascii="Calibri" w:hAnsi="Calibri"/>
                <w:sz w:val="16"/>
                <w:szCs w:val="16"/>
              </w:rPr>
              <w:t>(</w:t>
            </w:r>
            <w:proofErr w:type="gramEnd"/>
            <w:r w:rsidRPr="00CC3FE7">
              <w:rPr>
                <w:rFonts w:ascii="Calibri" w:hAnsi="Calibri"/>
                <w:sz w:val="16"/>
                <w:szCs w:val="16"/>
              </w:rPr>
              <w:t>Leu213Phe</w:t>
            </w:r>
            <w:r w:rsidR="001A153C">
              <w:rPr>
                <w:rFonts w:ascii="Calibri" w:hAnsi="Calibri"/>
                <w:sz w:val="16"/>
                <w:szCs w:val="16"/>
              </w:rPr>
              <w:t>)</w:t>
            </w:r>
            <w:r w:rsidRPr="00CC3FE7">
              <w:rPr>
                <w:rFonts w:ascii="Calibri" w:hAnsi="Calibri"/>
                <w:sz w:val="16"/>
                <w:szCs w:val="16"/>
              </w:rPr>
              <w:br/>
              <w:t>(NP_005158.5)</w:t>
            </w:r>
          </w:p>
        </w:tc>
        <w:tc>
          <w:tcPr>
            <w:tcW w:w="630" w:type="dxa"/>
            <w:hideMark/>
          </w:tcPr>
          <w:p w14:paraId="2AAA8978" w14:textId="77777777" w:rsidR="001963A4" w:rsidRPr="00CC3FE7" w:rsidRDefault="001963A4" w:rsidP="00B53210">
            <w:pPr>
              <w:jc w:val="right"/>
              <w:rPr>
                <w:rFonts w:ascii="Calibri" w:hAnsi="Calibri"/>
                <w:sz w:val="16"/>
                <w:szCs w:val="16"/>
              </w:rPr>
            </w:pPr>
            <w:r w:rsidRPr="00CC3FE7">
              <w:rPr>
                <w:rFonts w:ascii="Calibri" w:hAnsi="Calibri"/>
                <w:sz w:val="16"/>
                <w:szCs w:val="16"/>
              </w:rPr>
              <w:t>13.1</w:t>
            </w:r>
          </w:p>
        </w:tc>
        <w:tc>
          <w:tcPr>
            <w:tcW w:w="900" w:type="dxa"/>
            <w:hideMark/>
          </w:tcPr>
          <w:p w14:paraId="6B688A3F" w14:textId="77777777" w:rsidR="001963A4" w:rsidRPr="00CC3FE7" w:rsidRDefault="001963A4" w:rsidP="00350AB6">
            <w:pPr>
              <w:rPr>
                <w:rFonts w:ascii="Calibri" w:hAnsi="Calibri"/>
                <w:sz w:val="16"/>
                <w:szCs w:val="16"/>
              </w:rPr>
            </w:pPr>
            <w:r w:rsidRPr="00CC3FE7">
              <w:rPr>
                <w:rFonts w:ascii="Calibri" w:hAnsi="Calibri"/>
                <w:sz w:val="16"/>
                <w:szCs w:val="16"/>
              </w:rPr>
              <w:t xml:space="preserve">ENCODE </w:t>
            </w:r>
            <w:proofErr w:type="spellStart"/>
            <w:r w:rsidRPr="00CC3FE7">
              <w:rPr>
                <w:rFonts w:ascii="Calibri" w:hAnsi="Calibri"/>
                <w:sz w:val="16"/>
                <w:szCs w:val="16"/>
              </w:rPr>
              <w:t>kidney</w:t>
            </w:r>
            <w:proofErr w:type="spellEnd"/>
          </w:p>
        </w:tc>
        <w:tc>
          <w:tcPr>
            <w:tcW w:w="9090" w:type="dxa"/>
            <w:hideMark/>
          </w:tcPr>
          <w:p w14:paraId="248C81EF" w14:textId="77777777" w:rsidR="001963A4" w:rsidRPr="00CC3FE7" w:rsidRDefault="001963A4" w:rsidP="00350AB6">
            <w:pPr>
              <w:jc w:val="both"/>
              <w:rPr>
                <w:rFonts w:ascii="Calibri" w:hAnsi="Calibri"/>
                <w:sz w:val="16"/>
                <w:szCs w:val="16"/>
                <w:lang w:val="en-US"/>
              </w:rPr>
            </w:pPr>
            <w:r w:rsidRPr="00CC3FE7">
              <w:rPr>
                <w:rFonts w:ascii="Calibri" w:hAnsi="Calibri"/>
                <w:sz w:val="16"/>
                <w:szCs w:val="16"/>
                <w:lang w:val="en-US"/>
              </w:rPr>
              <w:t>This gene encodes the serine/threonine protein phosphatase. The variant has been reported in association with eGFR in an exome chip association study (PMID: 27920155).</w:t>
            </w:r>
          </w:p>
        </w:tc>
      </w:tr>
      <w:tr w:rsidR="00CC3FE7" w:rsidRPr="008A4F52" w14:paraId="7FA3D5DC" w14:textId="77777777" w:rsidTr="00B0569F">
        <w:trPr>
          <w:trHeight w:val="757"/>
        </w:trPr>
        <w:tc>
          <w:tcPr>
            <w:tcW w:w="990" w:type="dxa"/>
            <w:hideMark/>
          </w:tcPr>
          <w:p w14:paraId="5CF84BF8" w14:textId="77777777" w:rsidR="001963A4" w:rsidRPr="00CC3FE7" w:rsidRDefault="001963A4" w:rsidP="00350AB6">
            <w:pPr>
              <w:ind w:left="-90"/>
              <w:rPr>
                <w:rFonts w:ascii="Calibri" w:hAnsi="Calibri"/>
                <w:i/>
                <w:iCs/>
                <w:sz w:val="16"/>
                <w:szCs w:val="16"/>
              </w:rPr>
            </w:pPr>
            <w:r w:rsidRPr="00CC3FE7">
              <w:rPr>
                <w:rFonts w:ascii="Calibri" w:hAnsi="Calibri"/>
                <w:i/>
                <w:iCs/>
                <w:sz w:val="16"/>
                <w:szCs w:val="16"/>
              </w:rPr>
              <w:t>CERS2</w:t>
            </w:r>
          </w:p>
        </w:tc>
        <w:tc>
          <w:tcPr>
            <w:tcW w:w="990" w:type="dxa"/>
            <w:noWrap/>
            <w:hideMark/>
          </w:tcPr>
          <w:p w14:paraId="3C87549E" w14:textId="77777777" w:rsidR="001963A4" w:rsidRPr="00CC3FE7" w:rsidRDefault="001963A4" w:rsidP="00350AB6">
            <w:pPr>
              <w:ind w:left="-90"/>
              <w:rPr>
                <w:rFonts w:ascii="Calibri" w:hAnsi="Calibri"/>
                <w:b/>
                <w:sz w:val="16"/>
                <w:szCs w:val="16"/>
              </w:rPr>
            </w:pPr>
            <w:r w:rsidRPr="00CC3FE7">
              <w:rPr>
                <w:rFonts w:ascii="Calibri" w:hAnsi="Calibri"/>
                <w:b/>
                <w:sz w:val="16"/>
                <w:szCs w:val="16"/>
              </w:rPr>
              <w:t>rs267738</w:t>
            </w:r>
          </w:p>
        </w:tc>
        <w:tc>
          <w:tcPr>
            <w:tcW w:w="810" w:type="dxa"/>
            <w:hideMark/>
          </w:tcPr>
          <w:p w14:paraId="2EC5FDFA" w14:textId="21A5855B" w:rsidR="001963A4" w:rsidRPr="00CC3FE7" w:rsidRDefault="001963A4" w:rsidP="001963A4">
            <w:pPr>
              <w:rPr>
                <w:rFonts w:ascii="Calibri" w:hAnsi="Calibri"/>
                <w:sz w:val="16"/>
                <w:szCs w:val="16"/>
              </w:rPr>
            </w:pPr>
            <w:r w:rsidRPr="00CC3FE7">
              <w:rPr>
                <w:rFonts w:ascii="Calibri" w:hAnsi="Calibri"/>
                <w:sz w:val="16"/>
                <w:szCs w:val="16"/>
              </w:rPr>
              <w:t>5</w:t>
            </w:r>
          </w:p>
        </w:tc>
        <w:tc>
          <w:tcPr>
            <w:tcW w:w="540" w:type="dxa"/>
            <w:noWrap/>
            <w:hideMark/>
          </w:tcPr>
          <w:p w14:paraId="7CAD2BB8" w14:textId="77777777" w:rsidR="001963A4" w:rsidRPr="00CC3FE7" w:rsidRDefault="001963A4" w:rsidP="00B53210">
            <w:pPr>
              <w:jc w:val="center"/>
              <w:rPr>
                <w:rFonts w:ascii="Calibri" w:hAnsi="Calibri"/>
                <w:sz w:val="16"/>
                <w:szCs w:val="16"/>
              </w:rPr>
            </w:pPr>
            <w:r w:rsidRPr="00CC3FE7">
              <w:rPr>
                <w:rFonts w:ascii="Calibri" w:hAnsi="Calibri"/>
                <w:sz w:val="16"/>
                <w:szCs w:val="16"/>
              </w:rPr>
              <w:t>0.46</w:t>
            </w:r>
          </w:p>
        </w:tc>
        <w:tc>
          <w:tcPr>
            <w:tcW w:w="1170" w:type="dxa"/>
            <w:hideMark/>
          </w:tcPr>
          <w:p w14:paraId="1A733220" w14:textId="6A13A837" w:rsidR="001963A4" w:rsidRPr="00CC3FE7" w:rsidRDefault="001963A4" w:rsidP="00350AB6">
            <w:pPr>
              <w:ind w:left="-108"/>
              <w:rPr>
                <w:rFonts w:ascii="Calibri" w:hAnsi="Calibri"/>
                <w:sz w:val="16"/>
                <w:szCs w:val="16"/>
              </w:rPr>
            </w:pPr>
            <w:proofErr w:type="gramStart"/>
            <w:r w:rsidRPr="00CC3FE7">
              <w:rPr>
                <w:rFonts w:ascii="Calibri" w:hAnsi="Calibri"/>
                <w:sz w:val="16"/>
                <w:szCs w:val="16"/>
              </w:rPr>
              <w:t>p.</w:t>
            </w:r>
            <w:r w:rsidR="001A153C">
              <w:rPr>
                <w:rFonts w:ascii="Calibri" w:hAnsi="Calibri"/>
                <w:sz w:val="16"/>
                <w:szCs w:val="16"/>
              </w:rPr>
              <w:t>(</w:t>
            </w:r>
            <w:proofErr w:type="gramEnd"/>
            <w:r w:rsidRPr="00CC3FE7">
              <w:rPr>
                <w:rFonts w:ascii="Calibri" w:hAnsi="Calibri"/>
                <w:sz w:val="16"/>
                <w:szCs w:val="16"/>
              </w:rPr>
              <w:t>Glu115Ala</w:t>
            </w:r>
            <w:r w:rsidR="001A153C">
              <w:rPr>
                <w:rFonts w:ascii="Calibri" w:hAnsi="Calibri"/>
                <w:sz w:val="16"/>
                <w:szCs w:val="16"/>
              </w:rPr>
              <w:t>)</w:t>
            </w:r>
            <w:r w:rsidRPr="00CC3FE7">
              <w:rPr>
                <w:rFonts w:ascii="Calibri" w:hAnsi="Calibri"/>
                <w:sz w:val="16"/>
                <w:szCs w:val="16"/>
              </w:rPr>
              <w:br/>
              <w:t>(NP_071358.1)</w:t>
            </w:r>
          </w:p>
        </w:tc>
        <w:tc>
          <w:tcPr>
            <w:tcW w:w="630" w:type="dxa"/>
            <w:hideMark/>
          </w:tcPr>
          <w:p w14:paraId="5056A7E7" w14:textId="76889833" w:rsidR="001963A4" w:rsidRPr="00B53210" w:rsidRDefault="001963A4" w:rsidP="00B53210">
            <w:pPr>
              <w:jc w:val="right"/>
              <w:rPr>
                <w:rFonts w:ascii="Calibri" w:hAnsi="Calibri"/>
                <w:sz w:val="16"/>
                <w:szCs w:val="16"/>
                <w:lang w:val="en-US"/>
              </w:rPr>
            </w:pPr>
            <w:r w:rsidRPr="00B53210">
              <w:rPr>
                <w:rFonts w:ascii="Calibri" w:hAnsi="Calibri"/>
                <w:sz w:val="16"/>
                <w:szCs w:val="16"/>
                <w:lang w:val="en-US"/>
              </w:rPr>
              <w:t>32.0</w:t>
            </w:r>
            <w:r w:rsidR="00B53210" w:rsidRPr="00B53210">
              <w:rPr>
                <w:rFonts w:ascii="Calibri" w:hAnsi="Calibri"/>
                <w:sz w:val="16"/>
                <w:szCs w:val="16"/>
                <w:lang w:val="en-US"/>
              </w:rPr>
              <w:br/>
            </w:r>
            <w:r w:rsidRPr="00B53210">
              <w:rPr>
                <w:rFonts w:ascii="Calibri" w:hAnsi="Calibri"/>
                <w:sz w:val="16"/>
                <w:szCs w:val="16"/>
                <w:lang w:val="en-US"/>
              </w:rPr>
              <w:t>/</w:t>
            </w:r>
            <w:r w:rsidR="00B53210">
              <w:rPr>
                <w:rFonts w:ascii="Calibri" w:hAnsi="Calibri"/>
                <w:sz w:val="16"/>
                <w:szCs w:val="16"/>
                <w:lang w:val="en-US"/>
              </w:rPr>
              <w:t xml:space="preserve"> </w:t>
            </w:r>
            <w:r w:rsidRPr="00B53210">
              <w:rPr>
                <w:rFonts w:ascii="Calibri" w:hAnsi="Calibri"/>
                <w:sz w:val="16"/>
                <w:szCs w:val="16"/>
                <w:lang w:val="en-US"/>
              </w:rPr>
              <w:t>28.2</w:t>
            </w:r>
          </w:p>
        </w:tc>
        <w:tc>
          <w:tcPr>
            <w:tcW w:w="900" w:type="dxa"/>
            <w:hideMark/>
          </w:tcPr>
          <w:p w14:paraId="27741E30" w14:textId="77777777" w:rsidR="001963A4" w:rsidRPr="00B53210" w:rsidRDefault="001963A4" w:rsidP="00350AB6">
            <w:pPr>
              <w:rPr>
                <w:rFonts w:ascii="Calibri" w:hAnsi="Calibri"/>
                <w:sz w:val="16"/>
                <w:szCs w:val="16"/>
                <w:lang w:val="en-US"/>
              </w:rPr>
            </w:pPr>
            <w:r w:rsidRPr="00B53210">
              <w:rPr>
                <w:rFonts w:ascii="Calibri" w:hAnsi="Calibri"/>
                <w:sz w:val="16"/>
                <w:szCs w:val="16"/>
                <w:lang w:val="en-US"/>
              </w:rPr>
              <w:t>-</w:t>
            </w:r>
          </w:p>
        </w:tc>
        <w:tc>
          <w:tcPr>
            <w:tcW w:w="9090" w:type="dxa"/>
            <w:hideMark/>
          </w:tcPr>
          <w:p w14:paraId="2CB6E60A" w14:textId="77777777" w:rsidR="001963A4" w:rsidRPr="00CC3FE7" w:rsidRDefault="001963A4" w:rsidP="00350AB6">
            <w:pPr>
              <w:jc w:val="both"/>
              <w:rPr>
                <w:rFonts w:ascii="Calibri" w:hAnsi="Calibri"/>
                <w:sz w:val="16"/>
                <w:szCs w:val="16"/>
                <w:lang w:val="en-US"/>
              </w:rPr>
            </w:pPr>
            <w:r w:rsidRPr="00CC3FE7">
              <w:rPr>
                <w:rFonts w:ascii="Calibri" w:hAnsi="Calibri"/>
                <w:sz w:val="16"/>
                <w:szCs w:val="16"/>
                <w:lang w:val="en-US"/>
              </w:rPr>
              <w:t xml:space="preserve">Encodes Ceramide Synthase 2, which may be involved in sphingolipid synthesis. Changes in ceramides were reported as essential in renal </w:t>
            </w:r>
            <w:proofErr w:type="spellStart"/>
            <w:r w:rsidRPr="00CC3FE7">
              <w:rPr>
                <w:rFonts w:ascii="Calibri" w:hAnsi="Calibri"/>
                <w:sz w:val="16"/>
                <w:szCs w:val="16"/>
                <w:lang w:val="en-US"/>
              </w:rPr>
              <w:t>Madin</w:t>
            </w:r>
            <w:proofErr w:type="spellEnd"/>
            <w:r w:rsidRPr="00CC3FE7">
              <w:rPr>
                <w:rFonts w:ascii="Calibri" w:hAnsi="Calibri"/>
                <w:sz w:val="16"/>
                <w:szCs w:val="16"/>
                <w:lang w:val="en-US"/>
              </w:rPr>
              <w:t xml:space="preserve">-Darby Canine Kidney (MDCK) cell differentiation (PMID: 28515139). </w:t>
            </w:r>
            <w:r w:rsidRPr="00CC3FE7">
              <w:rPr>
                <w:rFonts w:ascii="Calibri" w:hAnsi="Calibri"/>
                <w:i/>
                <w:sz w:val="16"/>
                <w:szCs w:val="16"/>
                <w:lang w:val="en-US"/>
              </w:rPr>
              <w:t>CERS2</w:t>
            </w:r>
            <w:r w:rsidRPr="00CC3FE7">
              <w:rPr>
                <w:rFonts w:ascii="Calibri" w:hAnsi="Calibri"/>
                <w:sz w:val="16"/>
                <w:szCs w:val="16"/>
                <w:lang w:val="en-US"/>
              </w:rPr>
              <w:t xml:space="preserve"> KO mice show strongly reduced ceramide levels in the kidney and develop renal parenchyma abnormalities (PMID: 19801672). This variant has been reported as associated with the rate of albuminuria increase in patients with diabetes (PMID: 25238615).</w:t>
            </w:r>
          </w:p>
        </w:tc>
      </w:tr>
      <w:tr w:rsidR="00CC3FE7" w:rsidRPr="008A4F52" w14:paraId="328D6826" w14:textId="77777777" w:rsidTr="00B0569F">
        <w:trPr>
          <w:trHeight w:val="532"/>
        </w:trPr>
        <w:tc>
          <w:tcPr>
            <w:tcW w:w="990" w:type="dxa"/>
            <w:hideMark/>
          </w:tcPr>
          <w:p w14:paraId="4B505D05" w14:textId="77777777" w:rsidR="001963A4" w:rsidRPr="00CC3FE7" w:rsidRDefault="001963A4" w:rsidP="00350AB6">
            <w:pPr>
              <w:ind w:left="-90"/>
              <w:rPr>
                <w:rFonts w:ascii="Calibri" w:hAnsi="Calibri"/>
                <w:i/>
                <w:iCs/>
                <w:sz w:val="16"/>
                <w:szCs w:val="16"/>
              </w:rPr>
            </w:pPr>
            <w:r w:rsidRPr="00CC3FE7">
              <w:rPr>
                <w:rFonts w:ascii="Calibri" w:hAnsi="Calibri"/>
                <w:i/>
                <w:iCs/>
                <w:sz w:val="16"/>
                <w:szCs w:val="16"/>
              </w:rPr>
              <w:t>C9</w:t>
            </w:r>
          </w:p>
        </w:tc>
        <w:tc>
          <w:tcPr>
            <w:tcW w:w="990" w:type="dxa"/>
            <w:hideMark/>
          </w:tcPr>
          <w:p w14:paraId="650D6BA5" w14:textId="77777777" w:rsidR="001963A4" w:rsidRPr="00CC3FE7" w:rsidRDefault="001963A4" w:rsidP="00350AB6">
            <w:pPr>
              <w:ind w:left="-90"/>
              <w:rPr>
                <w:rFonts w:ascii="Calibri" w:hAnsi="Calibri"/>
                <w:b/>
                <w:sz w:val="16"/>
                <w:szCs w:val="16"/>
              </w:rPr>
            </w:pPr>
            <w:r w:rsidRPr="00CC3FE7">
              <w:rPr>
                <w:rFonts w:ascii="Calibri" w:hAnsi="Calibri"/>
                <w:b/>
                <w:sz w:val="16"/>
                <w:szCs w:val="16"/>
              </w:rPr>
              <w:t>rs700233</w:t>
            </w:r>
          </w:p>
        </w:tc>
        <w:tc>
          <w:tcPr>
            <w:tcW w:w="810" w:type="dxa"/>
            <w:hideMark/>
          </w:tcPr>
          <w:p w14:paraId="4EE7892F" w14:textId="65F9C01C" w:rsidR="001963A4" w:rsidRPr="00CC3FE7" w:rsidRDefault="001963A4" w:rsidP="00350AB6">
            <w:pPr>
              <w:rPr>
                <w:rFonts w:ascii="Calibri" w:hAnsi="Calibri"/>
                <w:sz w:val="16"/>
                <w:szCs w:val="16"/>
              </w:rPr>
            </w:pPr>
            <w:r w:rsidRPr="00CC3FE7">
              <w:rPr>
                <w:rFonts w:ascii="Calibri" w:hAnsi="Calibri"/>
                <w:sz w:val="16"/>
                <w:szCs w:val="16"/>
              </w:rPr>
              <w:t>5</w:t>
            </w:r>
          </w:p>
        </w:tc>
        <w:tc>
          <w:tcPr>
            <w:tcW w:w="540" w:type="dxa"/>
            <w:noWrap/>
            <w:hideMark/>
          </w:tcPr>
          <w:p w14:paraId="2386ADA9" w14:textId="77777777" w:rsidR="001963A4" w:rsidRPr="00CC3FE7" w:rsidRDefault="001963A4" w:rsidP="00B53210">
            <w:pPr>
              <w:jc w:val="center"/>
              <w:rPr>
                <w:rFonts w:ascii="Calibri" w:hAnsi="Calibri"/>
                <w:sz w:val="16"/>
                <w:szCs w:val="16"/>
              </w:rPr>
            </w:pPr>
            <w:r w:rsidRPr="00CC3FE7">
              <w:rPr>
                <w:rFonts w:ascii="Calibri" w:hAnsi="Calibri"/>
                <w:sz w:val="16"/>
                <w:szCs w:val="16"/>
              </w:rPr>
              <w:t>0.32</w:t>
            </w:r>
          </w:p>
        </w:tc>
        <w:tc>
          <w:tcPr>
            <w:tcW w:w="1170" w:type="dxa"/>
            <w:hideMark/>
          </w:tcPr>
          <w:p w14:paraId="00C10138" w14:textId="3CCCB260" w:rsidR="001963A4" w:rsidRPr="00CC3FE7" w:rsidRDefault="001963A4" w:rsidP="00350AB6">
            <w:pPr>
              <w:ind w:left="-108"/>
              <w:rPr>
                <w:rFonts w:ascii="Calibri" w:hAnsi="Calibri"/>
                <w:sz w:val="16"/>
                <w:szCs w:val="16"/>
              </w:rPr>
            </w:pPr>
            <w:proofErr w:type="gramStart"/>
            <w:r w:rsidRPr="00CC3FE7">
              <w:rPr>
                <w:rFonts w:ascii="Calibri" w:hAnsi="Calibri"/>
                <w:sz w:val="16"/>
                <w:szCs w:val="16"/>
              </w:rPr>
              <w:t>p.</w:t>
            </w:r>
            <w:r w:rsidR="001A153C">
              <w:rPr>
                <w:rFonts w:ascii="Calibri" w:hAnsi="Calibri"/>
                <w:sz w:val="16"/>
                <w:szCs w:val="16"/>
              </w:rPr>
              <w:t>(</w:t>
            </w:r>
            <w:proofErr w:type="gramEnd"/>
            <w:r w:rsidRPr="00CC3FE7">
              <w:rPr>
                <w:rFonts w:ascii="Calibri" w:hAnsi="Calibri"/>
                <w:sz w:val="16"/>
                <w:szCs w:val="16"/>
              </w:rPr>
              <w:t>Arg5Trp</w:t>
            </w:r>
            <w:r w:rsidR="001A153C">
              <w:rPr>
                <w:rFonts w:ascii="Calibri" w:hAnsi="Calibri"/>
                <w:sz w:val="16"/>
                <w:szCs w:val="16"/>
              </w:rPr>
              <w:t>)</w:t>
            </w:r>
            <w:r w:rsidRPr="00CC3FE7">
              <w:rPr>
                <w:rFonts w:ascii="Calibri" w:hAnsi="Calibri"/>
                <w:sz w:val="16"/>
                <w:szCs w:val="16"/>
              </w:rPr>
              <w:br/>
              <w:t>(NP_001728.1)</w:t>
            </w:r>
          </w:p>
        </w:tc>
        <w:tc>
          <w:tcPr>
            <w:tcW w:w="630" w:type="dxa"/>
            <w:hideMark/>
          </w:tcPr>
          <w:p w14:paraId="07586623" w14:textId="77777777" w:rsidR="001963A4" w:rsidRPr="00CC3FE7" w:rsidRDefault="001963A4" w:rsidP="00B53210">
            <w:pPr>
              <w:jc w:val="right"/>
              <w:rPr>
                <w:rFonts w:ascii="Calibri" w:hAnsi="Calibri"/>
                <w:sz w:val="16"/>
                <w:szCs w:val="16"/>
              </w:rPr>
            </w:pPr>
            <w:r w:rsidRPr="00CC3FE7">
              <w:rPr>
                <w:rFonts w:ascii="Calibri" w:hAnsi="Calibri"/>
                <w:sz w:val="16"/>
                <w:szCs w:val="16"/>
              </w:rPr>
              <w:t>6.6</w:t>
            </w:r>
          </w:p>
        </w:tc>
        <w:tc>
          <w:tcPr>
            <w:tcW w:w="900" w:type="dxa"/>
            <w:hideMark/>
          </w:tcPr>
          <w:p w14:paraId="6553074F" w14:textId="77777777" w:rsidR="001963A4" w:rsidRPr="00CC3FE7" w:rsidRDefault="001963A4" w:rsidP="00350AB6">
            <w:pPr>
              <w:rPr>
                <w:rFonts w:ascii="Calibri" w:hAnsi="Calibri"/>
                <w:sz w:val="16"/>
                <w:szCs w:val="16"/>
              </w:rPr>
            </w:pPr>
            <w:r w:rsidRPr="00CC3FE7">
              <w:rPr>
                <w:rFonts w:ascii="Calibri" w:hAnsi="Calibri"/>
                <w:sz w:val="16"/>
                <w:szCs w:val="16"/>
              </w:rPr>
              <w:t>-</w:t>
            </w:r>
          </w:p>
        </w:tc>
        <w:tc>
          <w:tcPr>
            <w:tcW w:w="9090" w:type="dxa"/>
            <w:hideMark/>
          </w:tcPr>
          <w:p w14:paraId="3D4C48B0" w14:textId="77777777" w:rsidR="001963A4" w:rsidRPr="00CC3FE7" w:rsidRDefault="001963A4" w:rsidP="00350AB6">
            <w:pPr>
              <w:jc w:val="both"/>
              <w:rPr>
                <w:rFonts w:ascii="Calibri" w:hAnsi="Calibri"/>
                <w:sz w:val="16"/>
                <w:szCs w:val="16"/>
                <w:lang w:val="en-US"/>
              </w:rPr>
            </w:pPr>
            <w:r w:rsidRPr="00CC3FE7">
              <w:rPr>
                <w:rFonts w:ascii="Calibri" w:hAnsi="Calibri"/>
                <w:sz w:val="16"/>
                <w:szCs w:val="16"/>
                <w:lang w:val="en-US"/>
              </w:rPr>
              <w:t xml:space="preserve">Encodes a constituent of the membrane attack complex that plays a key role in the innate and adaptive immune response. Rare mutations can cause C9 deficiency (#613825). </w:t>
            </w:r>
            <w:r w:rsidRPr="00CC3FE7">
              <w:rPr>
                <w:rFonts w:ascii="Calibri" w:hAnsi="Calibri"/>
                <w:i/>
                <w:sz w:val="16"/>
                <w:szCs w:val="16"/>
                <w:lang w:val="en-US"/>
              </w:rPr>
              <w:t>C9</w:t>
            </w:r>
            <w:r w:rsidRPr="00CC3FE7">
              <w:rPr>
                <w:rFonts w:ascii="Calibri" w:hAnsi="Calibri"/>
                <w:sz w:val="16"/>
                <w:szCs w:val="16"/>
                <w:lang w:val="en-US"/>
              </w:rPr>
              <w:t xml:space="preserve"> is mentioned in several kidney disease case reports, including patients with congenital factor 9 deficiency showing IgA nephropathy (PMID: 1453611). </w:t>
            </w:r>
          </w:p>
        </w:tc>
      </w:tr>
      <w:tr w:rsidR="00CC3FE7" w:rsidRPr="008A4F52" w14:paraId="0EFD1F42" w14:textId="77777777" w:rsidTr="00B0569F">
        <w:trPr>
          <w:trHeight w:val="917"/>
        </w:trPr>
        <w:tc>
          <w:tcPr>
            <w:tcW w:w="990" w:type="dxa"/>
            <w:hideMark/>
          </w:tcPr>
          <w:p w14:paraId="75E135F8" w14:textId="77777777" w:rsidR="001963A4" w:rsidRPr="00CC3FE7" w:rsidRDefault="001963A4" w:rsidP="00350AB6">
            <w:pPr>
              <w:ind w:left="-90"/>
              <w:rPr>
                <w:rFonts w:ascii="Calibri" w:hAnsi="Calibri"/>
                <w:i/>
                <w:iCs/>
                <w:sz w:val="16"/>
                <w:szCs w:val="16"/>
              </w:rPr>
            </w:pPr>
            <w:r w:rsidRPr="00CC3FE7">
              <w:rPr>
                <w:rFonts w:ascii="Calibri" w:hAnsi="Calibri"/>
                <w:i/>
                <w:iCs/>
                <w:sz w:val="16"/>
                <w:szCs w:val="16"/>
              </w:rPr>
              <w:t>SLC22A2</w:t>
            </w:r>
          </w:p>
        </w:tc>
        <w:tc>
          <w:tcPr>
            <w:tcW w:w="990" w:type="dxa"/>
            <w:noWrap/>
            <w:hideMark/>
          </w:tcPr>
          <w:p w14:paraId="5BE065D3" w14:textId="77777777" w:rsidR="001963A4" w:rsidRPr="00CC3FE7" w:rsidRDefault="001963A4" w:rsidP="00350AB6">
            <w:pPr>
              <w:ind w:left="-90"/>
              <w:rPr>
                <w:rFonts w:ascii="Calibri" w:hAnsi="Calibri"/>
                <w:sz w:val="16"/>
                <w:szCs w:val="16"/>
              </w:rPr>
            </w:pPr>
            <w:r w:rsidRPr="00CC3FE7">
              <w:rPr>
                <w:rFonts w:ascii="Calibri" w:hAnsi="Calibri"/>
                <w:sz w:val="16"/>
                <w:szCs w:val="16"/>
              </w:rPr>
              <w:t>rs316019</w:t>
            </w:r>
          </w:p>
        </w:tc>
        <w:tc>
          <w:tcPr>
            <w:tcW w:w="810" w:type="dxa"/>
            <w:hideMark/>
          </w:tcPr>
          <w:p w14:paraId="4AAF3DB9" w14:textId="394BDA06" w:rsidR="001963A4" w:rsidRPr="00CC3FE7" w:rsidRDefault="001963A4" w:rsidP="001963A4">
            <w:pPr>
              <w:rPr>
                <w:rFonts w:ascii="Calibri" w:hAnsi="Calibri"/>
                <w:sz w:val="16"/>
                <w:szCs w:val="16"/>
              </w:rPr>
            </w:pPr>
            <w:r w:rsidRPr="00CC3FE7">
              <w:rPr>
                <w:rFonts w:ascii="Calibri" w:hAnsi="Calibri"/>
                <w:sz w:val="16"/>
                <w:szCs w:val="16"/>
              </w:rPr>
              <w:t>4</w:t>
            </w:r>
          </w:p>
        </w:tc>
        <w:tc>
          <w:tcPr>
            <w:tcW w:w="540" w:type="dxa"/>
            <w:noWrap/>
            <w:hideMark/>
          </w:tcPr>
          <w:p w14:paraId="3FDFB587" w14:textId="77777777" w:rsidR="001963A4" w:rsidRPr="00CC3FE7" w:rsidRDefault="001963A4" w:rsidP="00B53210">
            <w:pPr>
              <w:jc w:val="center"/>
              <w:rPr>
                <w:rFonts w:ascii="Calibri" w:hAnsi="Calibri"/>
                <w:sz w:val="16"/>
                <w:szCs w:val="16"/>
              </w:rPr>
            </w:pPr>
            <w:r w:rsidRPr="00CC3FE7">
              <w:rPr>
                <w:rFonts w:ascii="Calibri" w:hAnsi="Calibri"/>
                <w:sz w:val="16"/>
                <w:szCs w:val="16"/>
              </w:rPr>
              <w:t>0.04</w:t>
            </w:r>
          </w:p>
        </w:tc>
        <w:tc>
          <w:tcPr>
            <w:tcW w:w="1170" w:type="dxa"/>
            <w:hideMark/>
          </w:tcPr>
          <w:p w14:paraId="0443D549" w14:textId="2AF6D68E" w:rsidR="001963A4" w:rsidRPr="00CC3FE7" w:rsidRDefault="001963A4" w:rsidP="00350AB6">
            <w:pPr>
              <w:ind w:left="-108"/>
              <w:rPr>
                <w:rFonts w:ascii="Calibri" w:hAnsi="Calibri"/>
                <w:sz w:val="16"/>
                <w:szCs w:val="16"/>
              </w:rPr>
            </w:pPr>
            <w:proofErr w:type="gramStart"/>
            <w:r w:rsidRPr="00CC3FE7">
              <w:rPr>
                <w:rFonts w:ascii="Calibri" w:hAnsi="Calibri"/>
                <w:sz w:val="16"/>
                <w:szCs w:val="16"/>
              </w:rPr>
              <w:t>p.</w:t>
            </w:r>
            <w:r w:rsidR="001A153C">
              <w:rPr>
                <w:rFonts w:ascii="Calibri" w:hAnsi="Calibri"/>
                <w:sz w:val="16"/>
                <w:szCs w:val="16"/>
              </w:rPr>
              <w:t>(</w:t>
            </w:r>
            <w:proofErr w:type="gramEnd"/>
            <w:r w:rsidRPr="00CC3FE7">
              <w:rPr>
                <w:rFonts w:ascii="Calibri" w:hAnsi="Calibri"/>
                <w:sz w:val="16"/>
                <w:szCs w:val="16"/>
              </w:rPr>
              <w:t>Ser270Ala</w:t>
            </w:r>
            <w:r w:rsidR="001A153C">
              <w:rPr>
                <w:rFonts w:ascii="Calibri" w:hAnsi="Calibri"/>
                <w:sz w:val="16"/>
                <w:szCs w:val="16"/>
              </w:rPr>
              <w:t>)</w:t>
            </w:r>
            <w:r w:rsidRPr="00CC3FE7">
              <w:rPr>
                <w:rFonts w:ascii="Calibri" w:hAnsi="Calibri"/>
                <w:sz w:val="16"/>
                <w:szCs w:val="16"/>
              </w:rPr>
              <w:br/>
              <w:t>(NP_003049.2)</w:t>
            </w:r>
          </w:p>
        </w:tc>
        <w:tc>
          <w:tcPr>
            <w:tcW w:w="630" w:type="dxa"/>
            <w:hideMark/>
          </w:tcPr>
          <w:p w14:paraId="395A11CF" w14:textId="77777777" w:rsidR="001963A4" w:rsidRPr="00CC3FE7" w:rsidRDefault="001963A4" w:rsidP="00B53210">
            <w:pPr>
              <w:jc w:val="right"/>
              <w:rPr>
                <w:rFonts w:ascii="Calibri" w:hAnsi="Calibri"/>
                <w:sz w:val="16"/>
                <w:szCs w:val="16"/>
              </w:rPr>
            </w:pPr>
            <w:r w:rsidRPr="00CC3FE7">
              <w:rPr>
                <w:rFonts w:ascii="Calibri" w:hAnsi="Calibri"/>
                <w:sz w:val="16"/>
                <w:szCs w:val="16"/>
              </w:rPr>
              <w:t>12.7</w:t>
            </w:r>
          </w:p>
        </w:tc>
        <w:tc>
          <w:tcPr>
            <w:tcW w:w="900" w:type="dxa"/>
            <w:hideMark/>
          </w:tcPr>
          <w:p w14:paraId="4F6A0631" w14:textId="77777777" w:rsidR="001963A4" w:rsidRPr="00CC3FE7" w:rsidRDefault="001963A4" w:rsidP="00350AB6">
            <w:pPr>
              <w:rPr>
                <w:rFonts w:ascii="Calibri" w:hAnsi="Calibri"/>
                <w:sz w:val="16"/>
                <w:szCs w:val="16"/>
              </w:rPr>
            </w:pPr>
            <w:r w:rsidRPr="00CC3FE7">
              <w:rPr>
                <w:rFonts w:ascii="Calibri" w:hAnsi="Calibri"/>
                <w:sz w:val="16"/>
                <w:szCs w:val="16"/>
              </w:rPr>
              <w:t>-</w:t>
            </w:r>
          </w:p>
        </w:tc>
        <w:tc>
          <w:tcPr>
            <w:tcW w:w="9090" w:type="dxa"/>
            <w:hideMark/>
          </w:tcPr>
          <w:p w14:paraId="317C7765" w14:textId="77777777" w:rsidR="001963A4" w:rsidRPr="00CC3FE7" w:rsidRDefault="001963A4" w:rsidP="00350AB6">
            <w:pPr>
              <w:ind w:right="-108"/>
              <w:jc w:val="both"/>
              <w:rPr>
                <w:rFonts w:ascii="Calibri" w:hAnsi="Calibri"/>
                <w:sz w:val="16"/>
                <w:szCs w:val="16"/>
                <w:lang w:val="en-US"/>
              </w:rPr>
            </w:pPr>
            <w:r w:rsidRPr="00CC3FE7">
              <w:rPr>
                <w:rFonts w:ascii="Calibri" w:hAnsi="Calibri"/>
                <w:sz w:val="16"/>
                <w:szCs w:val="16"/>
                <w:lang w:val="en-US"/>
              </w:rPr>
              <w:t xml:space="preserve">Encodes the </w:t>
            </w:r>
            <w:proofErr w:type="spellStart"/>
            <w:r w:rsidRPr="00CC3FE7">
              <w:rPr>
                <w:rFonts w:ascii="Calibri" w:hAnsi="Calibri"/>
                <w:sz w:val="16"/>
                <w:szCs w:val="16"/>
                <w:lang w:val="en-US"/>
              </w:rPr>
              <w:t>polyspecific</w:t>
            </w:r>
            <w:proofErr w:type="spellEnd"/>
            <w:r w:rsidRPr="00CC3FE7">
              <w:rPr>
                <w:rFonts w:ascii="Calibri" w:hAnsi="Calibri"/>
                <w:sz w:val="16"/>
                <w:szCs w:val="16"/>
                <w:lang w:val="en-US"/>
              </w:rPr>
              <w:t xml:space="preserve"> organic cation transporter (OCT2) that is primarily expressed in the kidney, where it mediates tubular uptake of organic compounds including creatinine from the circulation. Many publications relate </w:t>
            </w:r>
            <w:r w:rsidRPr="00CC3FE7">
              <w:rPr>
                <w:rFonts w:ascii="Calibri" w:hAnsi="Calibri"/>
                <w:i/>
                <w:sz w:val="16"/>
                <w:szCs w:val="16"/>
                <w:lang w:val="en-US"/>
              </w:rPr>
              <w:t>SLC22A2</w:t>
            </w:r>
            <w:r w:rsidRPr="00CC3FE7">
              <w:rPr>
                <w:rFonts w:ascii="Calibri" w:hAnsi="Calibri"/>
                <w:sz w:val="16"/>
                <w:szCs w:val="16"/>
                <w:lang w:val="en-US"/>
              </w:rPr>
              <w:t xml:space="preserve"> to kidney function. rs316019 is a known pharmacogenomics variant associated with response to metformin and other drugs such as cisplatin. Carriers of the risk allele have a higher risk of cisplatin-induced nephrotoxicity (PMID: 19625999), indicating that this transporter is essential in excreting toxins. The locus has been reported in previous GWAS of eGFR (PMID: 20383146).</w:t>
            </w:r>
          </w:p>
        </w:tc>
      </w:tr>
    </w:tbl>
    <w:p w14:paraId="5EE756E1" w14:textId="7C915951" w:rsidR="00607F58" w:rsidRPr="00835AB3" w:rsidRDefault="00B0569F" w:rsidP="00835AB3">
      <w:pPr>
        <w:rPr>
          <w:rFonts w:ascii="Arial" w:hAnsi="Arial" w:cs="Arial"/>
          <w:lang w:val="en-US"/>
        </w:rPr>
        <w:sectPr w:rsidR="00607F58" w:rsidRPr="00835AB3" w:rsidSect="00DF1172">
          <w:pgSz w:w="15840" w:h="12240" w:orient="landscape"/>
          <w:pgMar w:top="1361" w:right="1440" w:bottom="1134" w:left="1440" w:header="720" w:footer="720" w:gutter="0"/>
          <w:cols w:space="720"/>
          <w:docGrid w:linePitch="360"/>
        </w:sectPr>
      </w:pPr>
      <w:r w:rsidRPr="00CC3FE7">
        <w:rPr>
          <w:rFonts w:ascii="Calibri" w:hAnsi="Calibri"/>
          <w:bCs/>
          <w:sz w:val="16"/>
          <w:szCs w:val="16"/>
          <w:vertAlign w:val="superscript"/>
          <w:lang w:val="en-US"/>
        </w:rPr>
        <w:t>1</w:t>
      </w:r>
      <w:r w:rsidRPr="00CC3FE7">
        <w:rPr>
          <w:rFonts w:ascii="Calibri" w:hAnsi="Calibri"/>
          <w:bCs/>
          <w:sz w:val="16"/>
          <w:szCs w:val="16"/>
          <w:lang w:val="en-US"/>
        </w:rPr>
        <w:t xml:space="preserve">Boldface indicates SNPs </w:t>
      </w:r>
      <w:r w:rsidR="00CA04C8" w:rsidRPr="00CC3FE7">
        <w:rPr>
          <w:rFonts w:ascii="Calibri" w:hAnsi="Calibri"/>
          <w:bCs/>
          <w:sz w:val="16"/>
          <w:szCs w:val="16"/>
          <w:lang w:val="en-US"/>
        </w:rPr>
        <w:t xml:space="preserve">most </w:t>
      </w:r>
      <w:r w:rsidRPr="00CC3FE7">
        <w:rPr>
          <w:rFonts w:ascii="Calibri" w:hAnsi="Calibri"/>
          <w:bCs/>
          <w:sz w:val="16"/>
          <w:szCs w:val="16"/>
          <w:lang w:val="en-US"/>
        </w:rPr>
        <w:t xml:space="preserve">likely </w:t>
      </w:r>
      <w:r w:rsidR="00CA04C8" w:rsidRPr="00CC3FE7">
        <w:rPr>
          <w:rFonts w:ascii="Calibri" w:hAnsi="Calibri"/>
          <w:bCs/>
          <w:sz w:val="16"/>
          <w:szCs w:val="16"/>
          <w:lang w:val="en-US"/>
        </w:rPr>
        <w:t xml:space="preserve">to be relevant for </w:t>
      </w:r>
      <w:r w:rsidRPr="00CC3FE7">
        <w:rPr>
          <w:rFonts w:ascii="Calibri" w:hAnsi="Calibri"/>
          <w:bCs/>
          <w:sz w:val="16"/>
          <w:szCs w:val="16"/>
          <w:lang w:val="en-US"/>
        </w:rPr>
        <w:t xml:space="preserve">kidney function based on the combined effects on eGFR and </w:t>
      </w:r>
      <w:proofErr w:type="gramStart"/>
      <w:r w:rsidRPr="00CC3FE7">
        <w:rPr>
          <w:rFonts w:ascii="Calibri" w:hAnsi="Calibri"/>
          <w:bCs/>
          <w:sz w:val="16"/>
          <w:szCs w:val="16"/>
          <w:lang w:val="en-US"/>
        </w:rPr>
        <w:t xml:space="preserve">BUN; </w:t>
      </w:r>
      <w:r w:rsidRPr="00CC3FE7" w:rsidDel="00B0569F">
        <w:rPr>
          <w:rFonts w:ascii="Calibri" w:hAnsi="Calibri"/>
          <w:bCs/>
          <w:sz w:val="16"/>
          <w:szCs w:val="16"/>
          <w:vertAlign w:val="superscript"/>
          <w:lang w:val="en-US"/>
        </w:rPr>
        <w:t xml:space="preserve"> </w:t>
      </w:r>
      <w:r w:rsidRPr="00CC3FE7">
        <w:rPr>
          <w:rFonts w:ascii="Calibri" w:hAnsi="Calibri"/>
          <w:bCs/>
          <w:sz w:val="16"/>
          <w:szCs w:val="16"/>
          <w:vertAlign w:val="superscript"/>
          <w:lang w:val="en-US"/>
        </w:rPr>
        <w:t>2</w:t>
      </w:r>
      <w:proofErr w:type="gramEnd"/>
      <w:r w:rsidR="00607F58" w:rsidRPr="00CC3FE7">
        <w:rPr>
          <w:rFonts w:ascii="Calibri" w:hAnsi="Calibri"/>
          <w:bCs/>
          <w:sz w:val="16"/>
          <w:szCs w:val="16"/>
          <w:lang w:val="en-US"/>
        </w:rPr>
        <w:t xml:space="preserve">PP: posterior probability. </w:t>
      </w:r>
      <w:r w:rsidRPr="00CC3FE7">
        <w:rPr>
          <w:rFonts w:ascii="Calibri" w:hAnsi="Calibri"/>
          <w:bCs/>
          <w:sz w:val="16"/>
          <w:szCs w:val="16"/>
          <w:vertAlign w:val="superscript"/>
          <w:lang w:val="en-US"/>
        </w:rPr>
        <w:t>3</w:t>
      </w:r>
      <w:r w:rsidR="00607F58" w:rsidRPr="00CC3FE7">
        <w:rPr>
          <w:rFonts w:ascii="Calibri" w:hAnsi="Calibri"/>
          <w:bCs/>
          <w:sz w:val="16"/>
          <w:szCs w:val="16"/>
          <w:lang w:val="en-US"/>
        </w:rPr>
        <w:t>CADD score:</w:t>
      </w:r>
      <w:r w:rsidR="00B57ADB" w:rsidRPr="00CC3FE7">
        <w:rPr>
          <w:rFonts w:ascii="Calibri" w:hAnsi="Calibri"/>
          <w:bCs/>
          <w:sz w:val="16"/>
          <w:szCs w:val="16"/>
          <w:lang w:val="en-US"/>
        </w:rPr>
        <w:t xml:space="preserve"> Combined Annotation Dependent Depletion (CADD) PHRED-like score (Methods); </w:t>
      </w:r>
      <w:r w:rsidRPr="00CC3FE7">
        <w:rPr>
          <w:rFonts w:ascii="Calibri" w:hAnsi="Calibri"/>
          <w:bCs/>
          <w:sz w:val="16"/>
          <w:szCs w:val="16"/>
          <w:vertAlign w:val="superscript"/>
          <w:lang w:val="en-US"/>
        </w:rPr>
        <w:t>4</w:t>
      </w:r>
      <w:r w:rsidR="00B57ADB" w:rsidRPr="00CC3FE7">
        <w:rPr>
          <w:rFonts w:ascii="Calibri" w:hAnsi="Calibri"/>
          <w:bCs/>
          <w:sz w:val="16"/>
          <w:szCs w:val="16"/>
          <w:lang w:val="en-US"/>
        </w:rPr>
        <w:t xml:space="preserve">DHS: </w:t>
      </w:r>
      <w:proofErr w:type="spellStart"/>
      <w:r w:rsidR="00B57ADB" w:rsidRPr="00CC3FE7">
        <w:rPr>
          <w:rFonts w:ascii="Calibri" w:hAnsi="Calibri"/>
          <w:bCs/>
          <w:sz w:val="16"/>
          <w:szCs w:val="16"/>
          <w:lang w:val="en-US"/>
        </w:rPr>
        <w:t>DNAse</w:t>
      </w:r>
      <w:proofErr w:type="spellEnd"/>
      <w:r w:rsidR="00B57ADB" w:rsidRPr="00CC3FE7">
        <w:rPr>
          <w:rFonts w:ascii="Calibri" w:hAnsi="Calibri"/>
          <w:bCs/>
          <w:sz w:val="16"/>
          <w:szCs w:val="16"/>
          <w:lang w:val="en-US"/>
        </w:rPr>
        <w:t xml:space="preserve"> Hypersensitivity Site</w:t>
      </w:r>
    </w:p>
    <w:p w14:paraId="77E4C9CC" w14:textId="19B1AC6B" w:rsidR="00B564E8" w:rsidRPr="00B564E8" w:rsidRDefault="00B564E8" w:rsidP="00B564E8">
      <w:pPr>
        <w:spacing w:after="120" w:line="360" w:lineRule="auto"/>
        <w:rPr>
          <w:rFonts w:ascii="Arial" w:eastAsia="Arial" w:hAnsi="Arial" w:cs="Arial"/>
          <w:b/>
          <w:szCs w:val="28"/>
          <w:lang w:val="en-US"/>
        </w:rPr>
      </w:pPr>
      <w:r w:rsidRPr="00B564E8">
        <w:rPr>
          <w:rFonts w:ascii="Arial" w:eastAsia="Arial" w:hAnsi="Arial" w:cs="Arial"/>
          <w:b/>
          <w:szCs w:val="28"/>
          <w:lang w:val="en-US"/>
        </w:rPr>
        <w:lastRenderedPageBreak/>
        <w:t>Author List</w:t>
      </w:r>
    </w:p>
    <w:p w14:paraId="1F1E87E1" w14:textId="0CE01E67" w:rsidR="00B564E8" w:rsidRPr="00CC3FE7" w:rsidRDefault="00B564E8" w:rsidP="00B564E8">
      <w:pPr>
        <w:widowControl w:val="0"/>
        <w:autoSpaceDE w:val="0"/>
        <w:autoSpaceDN w:val="0"/>
        <w:adjustRightInd w:val="0"/>
        <w:jc w:val="both"/>
        <w:rPr>
          <w:rFonts w:ascii="Arial" w:hAnsi="Arial" w:cs="Arial"/>
          <w:lang w:val="en-US"/>
        </w:rPr>
      </w:pPr>
      <w:r w:rsidRPr="000627D7">
        <w:rPr>
          <w:rFonts w:ascii="Arial" w:hAnsi="Arial" w:cs="Arial"/>
          <w:lang w:val="en-US"/>
        </w:rPr>
        <w:t xml:space="preserve">Matthias </w:t>
      </w:r>
      <w:proofErr w:type="spellStart"/>
      <w:r w:rsidRPr="000627D7">
        <w:rPr>
          <w:rFonts w:ascii="Arial" w:hAnsi="Arial" w:cs="Arial"/>
          <w:lang w:val="en-US"/>
        </w:rPr>
        <w:t>Wuttke</w:t>
      </w:r>
      <w:proofErr w:type="spellEnd"/>
      <w:r w:rsidRPr="000627D7">
        <w:rPr>
          <w:rFonts w:ascii="Arial" w:hAnsi="Arial" w:cs="Arial"/>
          <w:lang w:val="en-US"/>
        </w:rPr>
        <w:t>*</w:t>
      </w:r>
      <w:r w:rsidRPr="000627D7">
        <w:rPr>
          <w:rFonts w:ascii="Arial" w:hAnsi="Arial" w:cs="Arial"/>
          <w:vertAlign w:val="superscript"/>
          <w:lang w:val="en-US"/>
        </w:rPr>
        <w:t>1,2</w:t>
      </w:r>
      <w:r w:rsidRPr="000627D7">
        <w:rPr>
          <w:rFonts w:ascii="Arial" w:hAnsi="Arial" w:cs="Arial"/>
          <w:lang w:val="en-US"/>
        </w:rPr>
        <w:t>, Yong Li*</w:t>
      </w:r>
      <w:r w:rsidRPr="000627D7">
        <w:rPr>
          <w:rFonts w:ascii="Arial" w:hAnsi="Arial" w:cs="Arial"/>
          <w:vertAlign w:val="superscript"/>
          <w:lang w:val="en-US"/>
        </w:rPr>
        <w:t>1</w:t>
      </w:r>
      <w:r w:rsidRPr="000627D7">
        <w:rPr>
          <w:rFonts w:ascii="Arial" w:hAnsi="Arial" w:cs="Arial"/>
          <w:lang w:val="en-US"/>
        </w:rPr>
        <w:t>, Man Li*</w:t>
      </w:r>
      <w:r w:rsidRPr="000627D7">
        <w:rPr>
          <w:rFonts w:ascii="Arial" w:hAnsi="Arial" w:cs="Arial"/>
          <w:vertAlign w:val="superscript"/>
          <w:lang w:val="en-US"/>
        </w:rPr>
        <w:t>3</w:t>
      </w:r>
      <w:r w:rsidRPr="000627D7">
        <w:rPr>
          <w:rFonts w:ascii="Arial" w:hAnsi="Arial" w:cs="Arial"/>
          <w:lang w:val="en-US"/>
        </w:rPr>
        <w:t xml:space="preserve">, </w:t>
      </w:r>
      <w:proofErr w:type="spellStart"/>
      <w:r w:rsidRPr="000627D7">
        <w:rPr>
          <w:rFonts w:ascii="Arial" w:hAnsi="Arial" w:cs="Arial"/>
          <w:lang w:val="en-US"/>
        </w:rPr>
        <w:t>Karsten</w:t>
      </w:r>
      <w:proofErr w:type="spellEnd"/>
      <w:r w:rsidRPr="000627D7">
        <w:rPr>
          <w:rFonts w:ascii="Arial" w:hAnsi="Arial" w:cs="Arial"/>
          <w:lang w:val="en-US"/>
        </w:rPr>
        <w:t xml:space="preserve"> B. </w:t>
      </w:r>
      <w:proofErr w:type="spellStart"/>
      <w:r w:rsidRPr="000627D7">
        <w:rPr>
          <w:rFonts w:ascii="Arial" w:hAnsi="Arial" w:cs="Arial"/>
          <w:lang w:val="en-US"/>
        </w:rPr>
        <w:t>Sieber</w:t>
      </w:r>
      <w:proofErr w:type="spellEnd"/>
      <w:r w:rsidRPr="000627D7">
        <w:rPr>
          <w:rFonts w:ascii="Arial" w:hAnsi="Arial" w:cs="Arial"/>
          <w:lang w:val="en-US"/>
        </w:rPr>
        <w:t>*</w:t>
      </w:r>
      <w:r w:rsidRPr="000627D7">
        <w:rPr>
          <w:rFonts w:ascii="Arial" w:hAnsi="Arial" w:cs="Arial"/>
          <w:vertAlign w:val="superscript"/>
          <w:lang w:val="en-US"/>
        </w:rPr>
        <w:t>4</w:t>
      </w:r>
      <w:r w:rsidRPr="000627D7">
        <w:rPr>
          <w:rFonts w:ascii="Arial" w:hAnsi="Arial" w:cs="Arial"/>
          <w:lang w:val="en-US"/>
        </w:rPr>
        <w:t xml:space="preserve">, Mary F. </w:t>
      </w:r>
      <w:proofErr w:type="spellStart"/>
      <w:r w:rsidRPr="000627D7">
        <w:rPr>
          <w:rFonts w:ascii="Arial" w:hAnsi="Arial" w:cs="Arial"/>
          <w:lang w:val="en-US"/>
        </w:rPr>
        <w:t>Feitosa</w:t>
      </w:r>
      <w:proofErr w:type="spellEnd"/>
      <w:r w:rsidRPr="000627D7">
        <w:rPr>
          <w:rFonts w:ascii="Arial" w:hAnsi="Arial" w:cs="Arial"/>
          <w:lang w:val="en-US"/>
        </w:rPr>
        <w:t>*</w:t>
      </w:r>
      <w:r w:rsidRPr="000627D7">
        <w:rPr>
          <w:rFonts w:ascii="Arial" w:hAnsi="Arial" w:cs="Arial"/>
          <w:vertAlign w:val="superscript"/>
          <w:lang w:val="en-US"/>
        </w:rPr>
        <w:t>5</w:t>
      </w:r>
      <w:r w:rsidRPr="000627D7">
        <w:rPr>
          <w:rFonts w:ascii="Arial" w:hAnsi="Arial" w:cs="Arial"/>
          <w:lang w:val="en-US"/>
        </w:rPr>
        <w:t>, Mathias Gorski*</w:t>
      </w:r>
      <w:r w:rsidRPr="000627D7">
        <w:rPr>
          <w:rFonts w:ascii="Arial" w:hAnsi="Arial" w:cs="Arial"/>
          <w:vertAlign w:val="superscript"/>
          <w:lang w:val="en-US"/>
        </w:rPr>
        <w:t>6,7</w:t>
      </w:r>
      <w:r w:rsidRPr="000627D7">
        <w:rPr>
          <w:rFonts w:ascii="Arial" w:hAnsi="Arial" w:cs="Arial"/>
          <w:lang w:val="en-US"/>
        </w:rPr>
        <w:t>, Adrienne Tin</w:t>
      </w:r>
      <w:r w:rsidRPr="000627D7">
        <w:rPr>
          <w:rFonts w:ascii="Arial" w:hAnsi="Arial" w:cs="Arial"/>
          <w:vertAlign w:val="superscript"/>
          <w:lang w:val="en-US"/>
        </w:rPr>
        <w:t>8,9</w:t>
      </w:r>
      <w:r w:rsidRPr="000627D7">
        <w:rPr>
          <w:rFonts w:ascii="Arial" w:hAnsi="Arial" w:cs="Arial"/>
          <w:lang w:val="en-US"/>
        </w:rPr>
        <w:t xml:space="preserve">, </w:t>
      </w:r>
      <w:proofErr w:type="spellStart"/>
      <w:r w:rsidRPr="000627D7">
        <w:rPr>
          <w:rFonts w:ascii="Arial" w:hAnsi="Arial" w:cs="Arial"/>
          <w:lang w:val="en-US"/>
        </w:rPr>
        <w:t>Lihua</w:t>
      </w:r>
      <w:proofErr w:type="spellEnd"/>
      <w:r w:rsidRPr="000627D7">
        <w:rPr>
          <w:rFonts w:ascii="Arial" w:hAnsi="Arial" w:cs="Arial"/>
          <w:lang w:val="en-US"/>
        </w:rPr>
        <w:t xml:space="preserve"> Wang</w:t>
      </w:r>
      <w:r w:rsidRPr="000627D7">
        <w:rPr>
          <w:rFonts w:ascii="Arial" w:hAnsi="Arial" w:cs="Arial"/>
          <w:vertAlign w:val="superscript"/>
          <w:lang w:val="en-US"/>
        </w:rPr>
        <w:t>5</w:t>
      </w:r>
      <w:r w:rsidRPr="000627D7">
        <w:rPr>
          <w:rFonts w:ascii="Arial" w:hAnsi="Arial" w:cs="Arial"/>
          <w:lang w:val="en-US"/>
        </w:rPr>
        <w:t>, Audrey Y. Chu</w:t>
      </w:r>
      <w:r w:rsidRPr="000627D7">
        <w:rPr>
          <w:rFonts w:ascii="Arial" w:hAnsi="Arial" w:cs="Arial"/>
          <w:vertAlign w:val="superscript"/>
          <w:lang w:val="en-US"/>
        </w:rPr>
        <w:t>10</w:t>
      </w:r>
      <w:r w:rsidRPr="000627D7">
        <w:rPr>
          <w:rFonts w:ascii="Arial" w:hAnsi="Arial" w:cs="Arial"/>
          <w:lang w:val="en-US"/>
        </w:rPr>
        <w:t>, Anselm Hoppmann</w:t>
      </w:r>
      <w:r w:rsidRPr="000627D7">
        <w:rPr>
          <w:rFonts w:ascii="Arial" w:hAnsi="Arial" w:cs="Arial"/>
          <w:vertAlign w:val="superscript"/>
          <w:lang w:val="en-US"/>
        </w:rPr>
        <w:t>1</w:t>
      </w:r>
      <w:r w:rsidRPr="000627D7">
        <w:rPr>
          <w:rFonts w:ascii="Arial" w:hAnsi="Arial" w:cs="Arial"/>
          <w:lang w:val="en-US"/>
        </w:rPr>
        <w:t>, Holger Kirsten</w:t>
      </w:r>
      <w:r w:rsidRPr="000627D7">
        <w:rPr>
          <w:rFonts w:ascii="Arial" w:hAnsi="Arial" w:cs="Arial"/>
          <w:vertAlign w:val="superscript"/>
          <w:lang w:val="en-US"/>
        </w:rPr>
        <w:t>11,12</w:t>
      </w:r>
      <w:r w:rsidRPr="000627D7">
        <w:rPr>
          <w:rFonts w:ascii="Arial" w:hAnsi="Arial" w:cs="Arial"/>
          <w:lang w:val="en-US"/>
        </w:rPr>
        <w:t xml:space="preserve">, </w:t>
      </w:r>
      <w:proofErr w:type="spellStart"/>
      <w:r w:rsidRPr="000627D7">
        <w:rPr>
          <w:rFonts w:ascii="Arial" w:hAnsi="Arial" w:cs="Arial"/>
          <w:lang w:val="en-US"/>
        </w:rPr>
        <w:t>Ayush</w:t>
      </w:r>
      <w:proofErr w:type="spellEnd"/>
      <w:r w:rsidRPr="000627D7">
        <w:rPr>
          <w:rFonts w:ascii="Arial" w:hAnsi="Arial" w:cs="Arial"/>
          <w:lang w:val="en-US"/>
        </w:rPr>
        <w:t xml:space="preserve"> Giri</w:t>
      </w:r>
      <w:r w:rsidRPr="000627D7">
        <w:rPr>
          <w:rFonts w:ascii="Arial" w:hAnsi="Arial" w:cs="Arial"/>
          <w:vertAlign w:val="superscript"/>
          <w:lang w:val="en-US"/>
        </w:rPr>
        <w:t>13,14</w:t>
      </w:r>
      <w:r w:rsidRPr="000627D7">
        <w:rPr>
          <w:rFonts w:ascii="Arial" w:hAnsi="Arial" w:cs="Arial"/>
          <w:lang w:val="en-US"/>
        </w:rPr>
        <w:t xml:space="preserve">, </w:t>
      </w:r>
      <w:proofErr w:type="spellStart"/>
      <w:r w:rsidRPr="000627D7">
        <w:rPr>
          <w:rFonts w:ascii="Arial" w:hAnsi="Arial" w:cs="Arial"/>
          <w:lang w:val="en-US"/>
        </w:rPr>
        <w:t>Jin</w:t>
      </w:r>
      <w:proofErr w:type="spellEnd"/>
      <w:r w:rsidRPr="000627D7">
        <w:rPr>
          <w:rFonts w:ascii="Arial" w:hAnsi="Arial" w:cs="Arial"/>
          <w:lang w:val="en-US"/>
        </w:rPr>
        <w:t>-Fang Chai</w:t>
      </w:r>
      <w:r w:rsidRPr="000627D7">
        <w:rPr>
          <w:rFonts w:ascii="Arial" w:hAnsi="Arial" w:cs="Arial"/>
          <w:vertAlign w:val="superscript"/>
          <w:lang w:val="en-US"/>
        </w:rPr>
        <w:t>15</w:t>
      </w:r>
      <w:r w:rsidRPr="000627D7">
        <w:rPr>
          <w:rFonts w:ascii="Arial" w:hAnsi="Arial" w:cs="Arial"/>
          <w:lang w:val="en-US"/>
        </w:rPr>
        <w:t xml:space="preserve">, </w:t>
      </w:r>
      <w:proofErr w:type="spellStart"/>
      <w:r w:rsidRPr="000627D7">
        <w:rPr>
          <w:rFonts w:ascii="Arial" w:hAnsi="Arial" w:cs="Arial"/>
          <w:lang w:val="en-US"/>
        </w:rPr>
        <w:t>Gardar</w:t>
      </w:r>
      <w:proofErr w:type="spellEnd"/>
      <w:r w:rsidRPr="000627D7">
        <w:rPr>
          <w:rFonts w:ascii="Arial" w:hAnsi="Arial" w:cs="Arial"/>
          <w:lang w:val="en-US"/>
        </w:rPr>
        <w:t xml:space="preserve"> Sveinbjornsson</w:t>
      </w:r>
      <w:r w:rsidRPr="000627D7">
        <w:rPr>
          <w:rFonts w:ascii="Arial" w:hAnsi="Arial" w:cs="Arial"/>
          <w:vertAlign w:val="superscript"/>
          <w:lang w:val="en-US"/>
        </w:rPr>
        <w:t>16</w:t>
      </w:r>
      <w:r w:rsidRPr="000627D7">
        <w:rPr>
          <w:rFonts w:ascii="Arial" w:hAnsi="Arial" w:cs="Arial"/>
          <w:lang w:val="en-US"/>
        </w:rPr>
        <w:t>, Bamidele O. Tayo</w:t>
      </w:r>
      <w:r w:rsidRPr="000627D7">
        <w:rPr>
          <w:rFonts w:ascii="Arial" w:hAnsi="Arial" w:cs="Arial"/>
          <w:vertAlign w:val="superscript"/>
          <w:lang w:val="en-US"/>
        </w:rPr>
        <w:t>17</w:t>
      </w:r>
      <w:r w:rsidRPr="000627D7">
        <w:rPr>
          <w:rFonts w:ascii="Arial" w:hAnsi="Arial" w:cs="Arial"/>
          <w:lang w:val="en-US"/>
        </w:rPr>
        <w:t>, Teresa Nutile</w:t>
      </w:r>
      <w:r w:rsidRPr="000627D7">
        <w:rPr>
          <w:rFonts w:ascii="Arial" w:hAnsi="Arial" w:cs="Arial"/>
          <w:vertAlign w:val="superscript"/>
          <w:lang w:val="en-US"/>
        </w:rPr>
        <w:t>18</w:t>
      </w:r>
      <w:r w:rsidRPr="000627D7">
        <w:rPr>
          <w:rFonts w:ascii="Arial" w:hAnsi="Arial" w:cs="Arial"/>
          <w:lang w:val="en-US"/>
        </w:rPr>
        <w:t>, Christian Fuchsberger</w:t>
      </w:r>
      <w:r w:rsidRPr="000627D7">
        <w:rPr>
          <w:rFonts w:ascii="Arial" w:hAnsi="Arial" w:cs="Arial"/>
          <w:vertAlign w:val="superscript"/>
          <w:lang w:val="en-US"/>
        </w:rPr>
        <w:t>19</w:t>
      </w:r>
      <w:r w:rsidRPr="000627D7">
        <w:rPr>
          <w:rFonts w:ascii="Arial" w:hAnsi="Arial" w:cs="Arial"/>
          <w:lang w:val="en-US"/>
        </w:rPr>
        <w:t>, Jonathan Marten</w:t>
      </w:r>
      <w:r w:rsidRPr="000627D7">
        <w:rPr>
          <w:rFonts w:ascii="Arial" w:hAnsi="Arial" w:cs="Arial"/>
          <w:vertAlign w:val="superscript"/>
          <w:lang w:val="en-US"/>
        </w:rPr>
        <w:t>20</w:t>
      </w:r>
      <w:r w:rsidRPr="000627D7">
        <w:rPr>
          <w:rFonts w:ascii="Arial" w:hAnsi="Arial" w:cs="Arial"/>
          <w:lang w:val="en-US"/>
        </w:rPr>
        <w:t>, Massimiliano Cocca</w:t>
      </w:r>
      <w:r w:rsidRPr="000627D7">
        <w:rPr>
          <w:rFonts w:ascii="Arial" w:hAnsi="Arial" w:cs="Arial"/>
          <w:vertAlign w:val="superscript"/>
          <w:lang w:val="en-US"/>
        </w:rPr>
        <w:t>21</w:t>
      </w:r>
      <w:r w:rsidRPr="000627D7">
        <w:rPr>
          <w:rFonts w:ascii="Arial" w:hAnsi="Arial" w:cs="Arial"/>
          <w:lang w:val="en-US"/>
        </w:rPr>
        <w:t>, Sahar Ghasemi</w:t>
      </w:r>
      <w:r w:rsidRPr="000627D7">
        <w:rPr>
          <w:rFonts w:ascii="Arial" w:hAnsi="Arial" w:cs="Arial"/>
          <w:vertAlign w:val="superscript"/>
          <w:lang w:val="en-US"/>
        </w:rPr>
        <w:t>22,23</w:t>
      </w:r>
      <w:r w:rsidRPr="000627D7">
        <w:rPr>
          <w:rFonts w:ascii="Arial" w:hAnsi="Arial" w:cs="Arial"/>
          <w:lang w:val="en-US"/>
        </w:rPr>
        <w:t xml:space="preserve">, </w:t>
      </w:r>
      <w:proofErr w:type="spellStart"/>
      <w:r w:rsidRPr="000627D7">
        <w:rPr>
          <w:rFonts w:ascii="Arial" w:hAnsi="Arial" w:cs="Arial"/>
          <w:lang w:val="en-US"/>
        </w:rPr>
        <w:t>Yizhe</w:t>
      </w:r>
      <w:proofErr w:type="spellEnd"/>
      <w:r w:rsidRPr="000627D7">
        <w:rPr>
          <w:rFonts w:ascii="Arial" w:hAnsi="Arial" w:cs="Arial"/>
          <w:lang w:val="en-US"/>
        </w:rPr>
        <w:t xml:space="preserve"> Xu</w:t>
      </w:r>
      <w:r w:rsidRPr="000627D7">
        <w:rPr>
          <w:rFonts w:ascii="Arial" w:hAnsi="Arial" w:cs="Arial"/>
          <w:vertAlign w:val="superscript"/>
          <w:lang w:val="en-US"/>
        </w:rPr>
        <w:t>3</w:t>
      </w:r>
      <w:r w:rsidRPr="000627D7">
        <w:rPr>
          <w:rFonts w:ascii="Arial" w:hAnsi="Arial" w:cs="Arial"/>
          <w:lang w:val="en-US"/>
        </w:rPr>
        <w:t>, Katrin Horn</w:t>
      </w:r>
      <w:r w:rsidRPr="000627D7">
        <w:rPr>
          <w:rFonts w:ascii="Arial" w:hAnsi="Arial" w:cs="Arial"/>
          <w:vertAlign w:val="superscript"/>
          <w:lang w:val="en-US"/>
        </w:rPr>
        <w:t>11,12</w:t>
      </w:r>
      <w:r w:rsidRPr="000627D7">
        <w:rPr>
          <w:rFonts w:ascii="Arial" w:hAnsi="Arial" w:cs="Arial"/>
          <w:lang w:val="en-US"/>
        </w:rPr>
        <w:t xml:space="preserve">, </w:t>
      </w:r>
      <w:proofErr w:type="spellStart"/>
      <w:r w:rsidRPr="000627D7">
        <w:rPr>
          <w:rFonts w:ascii="Arial" w:hAnsi="Arial" w:cs="Arial"/>
          <w:lang w:val="en-US"/>
        </w:rPr>
        <w:t>Damia</w:t>
      </w:r>
      <w:proofErr w:type="spellEnd"/>
      <w:r w:rsidRPr="000627D7">
        <w:rPr>
          <w:rFonts w:ascii="Arial" w:hAnsi="Arial" w:cs="Arial"/>
          <w:lang w:val="en-US"/>
        </w:rPr>
        <w:t xml:space="preserve"> Noce</w:t>
      </w:r>
      <w:r w:rsidRPr="000627D7">
        <w:rPr>
          <w:rFonts w:ascii="Arial" w:hAnsi="Arial" w:cs="Arial"/>
          <w:vertAlign w:val="superscript"/>
          <w:lang w:val="en-US"/>
        </w:rPr>
        <w:t>19</w:t>
      </w:r>
      <w:r w:rsidRPr="000627D7">
        <w:rPr>
          <w:rFonts w:ascii="Arial" w:hAnsi="Arial" w:cs="Arial"/>
          <w:lang w:val="en-US"/>
        </w:rPr>
        <w:t>, Peter J. van der Most</w:t>
      </w:r>
      <w:r w:rsidRPr="000627D7">
        <w:rPr>
          <w:rFonts w:ascii="Arial" w:hAnsi="Arial" w:cs="Arial"/>
          <w:vertAlign w:val="superscript"/>
          <w:lang w:val="en-US"/>
        </w:rPr>
        <w:t>24</w:t>
      </w:r>
      <w:r w:rsidRPr="000627D7">
        <w:rPr>
          <w:rFonts w:ascii="Arial" w:hAnsi="Arial" w:cs="Arial"/>
          <w:lang w:val="en-US"/>
        </w:rPr>
        <w:t xml:space="preserve">, </w:t>
      </w:r>
      <w:proofErr w:type="spellStart"/>
      <w:r w:rsidRPr="000627D7">
        <w:rPr>
          <w:rFonts w:ascii="Arial" w:hAnsi="Arial" w:cs="Arial"/>
          <w:lang w:val="en-US"/>
        </w:rPr>
        <w:t>Sanaz</w:t>
      </w:r>
      <w:proofErr w:type="spellEnd"/>
      <w:r w:rsidRPr="000627D7">
        <w:rPr>
          <w:rFonts w:ascii="Arial" w:hAnsi="Arial" w:cs="Arial"/>
          <w:lang w:val="en-US"/>
        </w:rPr>
        <w:t xml:space="preserve"> Sedaghat</w:t>
      </w:r>
      <w:r w:rsidRPr="000627D7">
        <w:rPr>
          <w:rFonts w:ascii="Arial" w:hAnsi="Arial" w:cs="Arial"/>
          <w:vertAlign w:val="superscript"/>
          <w:lang w:val="en-US"/>
        </w:rPr>
        <w:t>25</w:t>
      </w:r>
      <w:r w:rsidRPr="000627D7">
        <w:rPr>
          <w:rFonts w:ascii="Arial" w:hAnsi="Arial" w:cs="Arial"/>
          <w:lang w:val="en-US"/>
        </w:rPr>
        <w:t xml:space="preserve">, </w:t>
      </w:r>
      <w:proofErr w:type="spellStart"/>
      <w:r w:rsidRPr="000627D7">
        <w:rPr>
          <w:rFonts w:ascii="Arial" w:hAnsi="Arial" w:cs="Arial"/>
          <w:lang w:val="en-US"/>
        </w:rPr>
        <w:t>Zhi</w:t>
      </w:r>
      <w:proofErr w:type="spellEnd"/>
      <w:r w:rsidRPr="000627D7">
        <w:rPr>
          <w:rFonts w:ascii="Arial" w:hAnsi="Arial" w:cs="Arial"/>
          <w:lang w:val="en-US"/>
        </w:rPr>
        <w:t xml:space="preserve"> Yu</w:t>
      </w:r>
      <w:r w:rsidRPr="000627D7">
        <w:rPr>
          <w:rFonts w:ascii="Arial" w:hAnsi="Arial" w:cs="Arial"/>
          <w:vertAlign w:val="superscript"/>
          <w:lang w:val="en-US"/>
        </w:rPr>
        <w:t>8,26</w:t>
      </w:r>
      <w:r w:rsidRPr="000627D7">
        <w:rPr>
          <w:rFonts w:ascii="Arial" w:hAnsi="Arial" w:cs="Arial"/>
          <w:lang w:val="en-US"/>
        </w:rPr>
        <w:t>, Masato Akiyama</w:t>
      </w:r>
      <w:r w:rsidRPr="000627D7">
        <w:rPr>
          <w:rFonts w:ascii="Arial" w:hAnsi="Arial" w:cs="Arial"/>
          <w:vertAlign w:val="superscript"/>
          <w:lang w:val="en-US"/>
        </w:rPr>
        <w:t>27,28</w:t>
      </w:r>
      <w:r w:rsidRPr="000627D7">
        <w:rPr>
          <w:rFonts w:ascii="Arial" w:hAnsi="Arial" w:cs="Arial"/>
          <w:lang w:val="en-US"/>
        </w:rPr>
        <w:t xml:space="preserve">, </w:t>
      </w:r>
      <w:proofErr w:type="spellStart"/>
      <w:r w:rsidRPr="000627D7">
        <w:rPr>
          <w:rFonts w:ascii="Arial" w:hAnsi="Arial" w:cs="Arial"/>
          <w:lang w:val="en-US"/>
        </w:rPr>
        <w:t>Saima</w:t>
      </w:r>
      <w:proofErr w:type="spellEnd"/>
      <w:r w:rsidRPr="000627D7">
        <w:rPr>
          <w:rFonts w:ascii="Arial" w:hAnsi="Arial" w:cs="Arial"/>
          <w:lang w:val="en-US"/>
        </w:rPr>
        <w:t xml:space="preserve"> Afaq</w:t>
      </w:r>
      <w:r w:rsidRPr="000627D7">
        <w:rPr>
          <w:rFonts w:ascii="Arial" w:hAnsi="Arial" w:cs="Arial"/>
          <w:vertAlign w:val="superscript"/>
          <w:lang w:val="en-US"/>
        </w:rPr>
        <w:t>29,30</w:t>
      </w:r>
      <w:r w:rsidRPr="000627D7">
        <w:rPr>
          <w:rFonts w:ascii="Arial" w:hAnsi="Arial" w:cs="Arial"/>
          <w:lang w:val="en-US"/>
        </w:rPr>
        <w:t xml:space="preserve">, </w:t>
      </w:r>
      <w:proofErr w:type="spellStart"/>
      <w:r w:rsidRPr="000627D7">
        <w:rPr>
          <w:rFonts w:ascii="Arial" w:hAnsi="Arial" w:cs="Arial"/>
          <w:lang w:val="en-US"/>
        </w:rPr>
        <w:t>Tarunveer</w:t>
      </w:r>
      <w:proofErr w:type="spellEnd"/>
      <w:r w:rsidRPr="000627D7">
        <w:rPr>
          <w:rFonts w:ascii="Arial" w:hAnsi="Arial" w:cs="Arial"/>
          <w:lang w:val="en-US"/>
        </w:rPr>
        <w:t xml:space="preserve"> S. Ahluwalia</w:t>
      </w:r>
      <w:r w:rsidRPr="000627D7">
        <w:rPr>
          <w:rFonts w:ascii="Arial" w:hAnsi="Arial" w:cs="Arial"/>
          <w:vertAlign w:val="superscript"/>
          <w:lang w:val="en-US"/>
        </w:rPr>
        <w:t>31</w:t>
      </w:r>
      <w:r w:rsidRPr="000627D7">
        <w:rPr>
          <w:rFonts w:ascii="Arial" w:hAnsi="Arial" w:cs="Arial"/>
          <w:lang w:val="en-US"/>
        </w:rPr>
        <w:t>, Peter Almgren</w:t>
      </w:r>
      <w:r w:rsidRPr="000627D7">
        <w:rPr>
          <w:rFonts w:ascii="Arial" w:hAnsi="Arial" w:cs="Arial"/>
          <w:vertAlign w:val="superscript"/>
          <w:lang w:val="en-US"/>
        </w:rPr>
        <w:t>32</w:t>
      </w:r>
      <w:r w:rsidRPr="000627D7">
        <w:rPr>
          <w:rFonts w:ascii="Arial" w:hAnsi="Arial" w:cs="Arial"/>
          <w:lang w:val="en-US"/>
        </w:rPr>
        <w:t>, Najaf Amin</w:t>
      </w:r>
      <w:r w:rsidRPr="000627D7">
        <w:rPr>
          <w:rFonts w:ascii="Arial" w:hAnsi="Arial" w:cs="Arial"/>
          <w:vertAlign w:val="superscript"/>
          <w:lang w:val="en-US"/>
        </w:rPr>
        <w:t>25</w:t>
      </w:r>
      <w:r w:rsidRPr="000627D7">
        <w:rPr>
          <w:rFonts w:ascii="Arial" w:hAnsi="Arial" w:cs="Arial"/>
          <w:lang w:val="en-US"/>
        </w:rPr>
        <w:t>, Johan Ärnlöv</w:t>
      </w:r>
      <w:r w:rsidRPr="000627D7">
        <w:rPr>
          <w:rFonts w:ascii="Arial" w:hAnsi="Arial" w:cs="Arial"/>
          <w:vertAlign w:val="superscript"/>
          <w:lang w:val="en-US"/>
        </w:rPr>
        <w:t>33,34</w:t>
      </w:r>
      <w:r w:rsidRPr="000627D7">
        <w:rPr>
          <w:rFonts w:ascii="Arial" w:hAnsi="Arial" w:cs="Arial"/>
          <w:lang w:val="en-US"/>
        </w:rPr>
        <w:t>, Stephan J.L. Bakker</w:t>
      </w:r>
      <w:r w:rsidRPr="000627D7">
        <w:rPr>
          <w:rFonts w:ascii="Arial" w:hAnsi="Arial" w:cs="Arial"/>
          <w:vertAlign w:val="superscript"/>
          <w:lang w:val="en-US"/>
        </w:rPr>
        <w:t>35</w:t>
      </w:r>
      <w:r w:rsidRPr="000627D7">
        <w:rPr>
          <w:rFonts w:ascii="Arial" w:hAnsi="Arial" w:cs="Arial"/>
          <w:lang w:val="en-US"/>
        </w:rPr>
        <w:t>, Nisha Bansal</w:t>
      </w:r>
      <w:r w:rsidRPr="000627D7">
        <w:rPr>
          <w:rFonts w:ascii="Arial" w:hAnsi="Arial" w:cs="Arial"/>
          <w:vertAlign w:val="superscript"/>
          <w:lang w:val="en-US"/>
        </w:rPr>
        <w:t>36,37</w:t>
      </w:r>
      <w:r w:rsidRPr="000627D7">
        <w:rPr>
          <w:rFonts w:ascii="Arial" w:hAnsi="Arial" w:cs="Arial"/>
          <w:lang w:val="en-US"/>
        </w:rPr>
        <w:t>, Daniela Baptista</w:t>
      </w:r>
      <w:r w:rsidRPr="000627D7">
        <w:rPr>
          <w:rFonts w:ascii="Arial" w:hAnsi="Arial" w:cs="Arial"/>
          <w:vertAlign w:val="superscript"/>
          <w:lang w:val="en-US"/>
        </w:rPr>
        <w:t>38</w:t>
      </w:r>
      <w:r w:rsidRPr="000627D7">
        <w:rPr>
          <w:rFonts w:ascii="Arial" w:hAnsi="Arial" w:cs="Arial"/>
          <w:lang w:val="en-US"/>
        </w:rPr>
        <w:t>, Sven Bergmann</w:t>
      </w:r>
      <w:r w:rsidRPr="000627D7">
        <w:rPr>
          <w:rFonts w:ascii="Arial" w:hAnsi="Arial" w:cs="Arial"/>
          <w:vertAlign w:val="superscript"/>
          <w:lang w:val="en-US"/>
        </w:rPr>
        <w:t>39,40,41</w:t>
      </w:r>
      <w:r w:rsidRPr="000627D7">
        <w:rPr>
          <w:rFonts w:ascii="Arial" w:hAnsi="Arial" w:cs="Arial"/>
          <w:lang w:val="en-US"/>
        </w:rPr>
        <w:t>, Mary L. Biggs</w:t>
      </w:r>
      <w:r w:rsidRPr="000627D7">
        <w:rPr>
          <w:rFonts w:ascii="Arial" w:hAnsi="Arial" w:cs="Arial"/>
          <w:vertAlign w:val="superscript"/>
          <w:lang w:val="en-US"/>
        </w:rPr>
        <w:t>42,43</w:t>
      </w:r>
      <w:r w:rsidRPr="000627D7">
        <w:rPr>
          <w:rFonts w:ascii="Arial" w:hAnsi="Arial" w:cs="Arial"/>
          <w:lang w:val="en-US"/>
        </w:rPr>
        <w:t>, Ginevra Biino</w:t>
      </w:r>
      <w:r w:rsidRPr="000627D7">
        <w:rPr>
          <w:rFonts w:ascii="Arial" w:hAnsi="Arial" w:cs="Arial"/>
          <w:vertAlign w:val="superscript"/>
          <w:lang w:val="en-US"/>
        </w:rPr>
        <w:t>44</w:t>
      </w:r>
      <w:r w:rsidRPr="000627D7">
        <w:rPr>
          <w:rFonts w:ascii="Arial" w:hAnsi="Arial" w:cs="Arial"/>
          <w:lang w:val="en-US"/>
        </w:rPr>
        <w:t>, Michael Boehnke</w:t>
      </w:r>
      <w:r w:rsidRPr="000627D7">
        <w:rPr>
          <w:rFonts w:ascii="Arial" w:hAnsi="Arial" w:cs="Arial"/>
          <w:vertAlign w:val="superscript"/>
          <w:lang w:val="en-US"/>
        </w:rPr>
        <w:t>45</w:t>
      </w:r>
      <w:r w:rsidRPr="000627D7">
        <w:rPr>
          <w:rFonts w:ascii="Arial" w:hAnsi="Arial" w:cs="Arial"/>
          <w:lang w:val="en-US"/>
        </w:rPr>
        <w:t>, Eric Boerwinkle</w:t>
      </w:r>
      <w:r w:rsidRPr="000627D7">
        <w:rPr>
          <w:rFonts w:ascii="Arial" w:hAnsi="Arial" w:cs="Arial"/>
          <w:vertAlign w:val="superscript"/>
          <w:lang w:val="en-US"/>
        </w:rPr>
        <w:t>46</w:t>
      </w:r>
      <w:r w:rsidRPr="000627D7">
        <w:rPr>
          <w:rFonts w:ascii="Arial" w:hAnsi="Arial" w:cs="Arial"/>
          <w:lang w:val="en-US"/>
        </w:rPr>
        <w:t>, Mathilde Boissel</w:t>
      </w:r>
      <w:r w:rsidRPr="000627D7">
        <w:rPr>
          <w:rFonts w:ascii="Arial" w:hAnsi="Arial" w:cs="Arial"/>
          <w:vertAlign w:val="superscript"/>
          <w:lang w:val="en-US"/>
        </w:rPr>
        <w:t>47</w:t>
      </w:r>
      <w:r w:rsidRPr="000627D7">
        <w:rPr>
          <w:rFonts w:ascii="Arial" w:hAnsi="Arial" w:cs="Arial"/>
          <w:lang w:val="en-US"/>
        </w:rPr>
        <w:t xml:space="preserve">, Erwin P. </w:t>
      </w:r>
      <w:r w:rsidRPr="00CC3FE7">
        <w:rPr>
          <w:rFonts w:ascii="Arial" w:hAnsi="Arial" w:cs="Arial"/>
          <w:lang w:val="en-US"/>
        </w:rPr>
        <w:t>Bottinger</w:t>
      </w:r>
      <w:r w:rsidRPr="00CC3FE7">
        <w:rPr>
          <w:rFonts w:ascii="Arial" w:hAnsi="Arial" w:cs="Arial"/>
          <w:vertAlign w:val="superscript"/>
          <w:lang w:val="en-US"/>
        </w:rPr>
        <w:t>48,49</w:t>
      </w:r>
      <w:r w:rsidRPr="00CC3FE7">
        <w:rPr>
          <w:rFonts w:ascii="Arial" w:hAnsi="Arial" w:cs="Arial"/>
          <w:lang w:val="en-US"/>
        </w:rPr>
        <w:t xml:space="preserve">, </w:t>
      </w:r>
      <w:proofErr w:type="spellStart"/>
      <w:r w:rsidRPr="00CC3FE7">
        <w:rPr>
          <w:rFonts w:ascii="Arial" w:hAnsi="Arial" w:cs="Arial"/>
          <w:lang w:val="en-US"/>
        </w:rPr>
        <w:t>Thibaud</w:t>
      </w:r>
      <w:proofErr w:type="spellEnd"/>
      <w:r w:rsidRPr="00CC3FE7">
        <w:rPr>
          <w:rFonts w:ascii="Arial" w:hAnsi="Arial" w:cs="Arial"/>
          <w:lang w:val="en-US"/>
        </w:rPr>
        <w:t xml:space="preserve"> S. Boutin</w:t>
      </w:r>
      <w:r w:rsidRPr="00CC3FE7">
        <w:rPr>
          <w:rFonts w:ascii="Arial" w:hAnsi="Arial" w:cs="Arial"/>
          <w:vertAlign w:val="superscript"/>
          <w:lang w:val="en-US"/>
        </w:rPr>
        <w:t>20</w:t>
      </w:r>
      <w:r w:rsidRPr="00CC3FE7">
        <w:rPr>
          <w:rFonts w:ascii="Arial" w:hAnsi="Arial" w:cs="Arial"/>
          <w:lang w:val="en-US"/>
        </w:rPr>
        <w:t>, Hermann Brenner</w:t>
      </w:r>
      <w:r w:rsidRPr="00CC3FE7">
        <w:rPr>
          <w:rFonts w:ascii="Arial" w:hAnsi="Arial" w:cs="Arial"/>
          <w:vertAlign w:val="superscript"/>
          <w:lang w:val="en-US"/>
        </w:rPr>
        <w:t>50,51</w:t>
      </w:r>
      <w:r w:rsidRPr="00CC3FE7">
        <w:rPr>
          <w:rFonts w:ascii="Arial" w:hAnsi="Arial" w:cs="Arial"/>
          <w:lang w:val="en-US"/>
        </w:rPr>
        <w:t>, Marco Brumat</w:t>
      </w:r>
      <w:r w:rsidRPr="00CC3FE7">
        <w:rPr>
          <w:rFonts w:ascii="Arial" w:hAnsi="Arial" w:cs="Arial"/>
          <w:vertAlign w:val="superscript"/>
          <w:lang w:val="en-US"/>
        </w:rPr>
        <w:t>52</w:t>
      </w:r>
      <w:r w:rsidRPr="00CC3FE7">
        <w:rPr>
          <w:rFonts w:ascii="Arial" w:hAnsi="Arial" w:cs="Arial"/>
          <w:lang w:val="en-US"/>
        </w:rPr>
        <w:t>, Ralph Burkhardt</w:t>
      </w:r>
      <w:r w:rsidRPr="00CC3FE7">
        <w:rPr>
          <w:rFonts w:ascii="Arial" w:hAnsi="Arial" w:cs="Arial"/>
          <w:vertAlign w:val="superscript"/>
          <w:lang w:val="en-US"/>
        </w:rPr>
        <w:t>12,53,54</w:t>
      </w:r>
      <w:r w:rsidRPr="00CC3FE7">
        <w:rPr>
          <w:rFonts w:ascii="Arial" w:hAnsi="Arial" w:cs="Arial"/>
          <w:lang w:val="en-US"/>
        </w:rPr>
        <w:t>, Adam S. Butterworth</w:t>
      </w:r>
      <w:r w:rsidRPr="00CC3FE7">
        <w:rPr>
          <w:rFonts w:ascii="Arial" w:hAnsi="Arial" w:cs="Arial"/>
          <w:vertAlign w:val="superscript"/>
          <w:lang w:val="en-US"/>
        </w:rPr>
        <w:t>55,56</w:t>
      </w:r>
      <w:r w:rsidRPr="00CC3FE7">
        <w:rPr>
          <w:rFonts w:ascii="Arial" w:hAnsi="Arial" w:cs="Arial"/>
          <w:lang w:val="en-US"/>
        </w:rPr>
        <w:t>, Eric Campana</w:t>
      </w:r>
      <w:r w:rsidRPr="00CC3FE7">
        <w:rPr>
          <w:rFonts w:ascii="Arial" w:hAnsi="Arial" w:cs="Arial"/>
          <w:vertAlign w:val="superscript"/>
          <w:lang w:val="en-US"/>
        </w:rPr>
        <w:t>52</w:t>
      </w:r>
      <w:r w:rsidRPr="00CC3FE7">
        <w:rPr>
          <w:rFonts w:ascii="Arial" w:hAnsi="Arial" w:cs="Arial"/>
          <w:lang w:val="en-US"/>
        </w:rPr>
        <w:t>, Archie Campbell</w:t>
      </w:r>
      <w:r w:rsidRPr="00CC3FE7">
        <w:rPr>
          <w:rFonts w:ascii="Arial" w:hAnsi="Arial" w:cs="Arial"/>
          <w:vertAlign w:val="superscript"/>
          <w:lang w:val="en-US"/>
        </w:rPr>
        <w:t>57</w:t>
      </w:r>
      <w:r w:rsidRPr="00CC3FE7">
        <w:rPr>
          <w:rFonts w:ascii="Arial" w:hAnsi="Arial" w:cs="Arial"/>
          <w:lang w:val="en-US"/>
        </w:rPr>
        <w:t>, Harry Campbell</w:t>
      </w:r>
      <w:r w:rsidRPr="00CC3FE7">
        <w:rPr>
          <w:rFonts w:ascii="Arial" w:hAnsi="Arial" w:cs="Arial"/>
          <w:vertAlign w:val="superscript"/>
          <w:lang w:val="en-US"/>
        </w:rPr>
        <w:t>58</w:t>
      </w:r>
      <w:r w:rsidRPr="00CC3FE7">
        <w:rPr>
          <w:rFonts w:ascii="Arial" w:hAnsi="Arial" w:cs="Arial"/>
          <w:lang w:val="en-US"/>
        </w:rPr>
        <w:t xml:space="preserve">, </w:t>
      </w:r>
      <w:proofErr w:type="spellStart"/>
      <w:r w:rsidRPr="00CC3FE7">
        <w:rPr>
          <w:rFonts w:ascii="Arial" w:hAnsi="Arial" w:cs="Arial"/>
          <w:lang w:val="en-US"/>
        </w:rPr>
        <w:t>Mickaël</w:t>
      </w:r>
      <w:proofErr w:type="spellEnd"/>
      <w:r w:rsidRPr="00CC3FE7">
        <w:rPr>
          <w:rFonts w:ascii="Arial" w:hAnsi="Arial" w:cs="Arial"/>
          <w:lang w:val="en-US"/>
        </w:rPr>
        <w:t xml:space="preserve"> Canouil</w:t>
      </w:r>
      <w:r w:rsidRPr="00CC3FE7">
        <w:rPr>
          <w:rFonts w:ascii="Arial" w:hAnsi="Arial" w:cs="Arial"/>
          <w:vertAlign w:val="superscript"/>
          <w:lang w:val="en-US"/>
        </w:rPr>
        <w:t>47</w:t>
      </w:r>
      <w:r w:rsidRPr="00CC3FE7">
        <w:rPr>
          <w:rFonts w:ascii="Arial" w:hAnsi="Arial" w:cs="Arial"/>
          <w:lang w:val="en-US"/>
        </w:rPr>
        <w:t>, Robert J. Carroll</w:t>
      </w:r>
      <w:r w:rsidRPr="00CC3FE7">
        <w:rPr>
          <w:rFonts w:ascii="Arial" w:hAnsi="Arial" w:cs="Arial"/>
          <w:vertAlign w:val="superscript"/>
          <w:lang w:val="en-US"/>
        </w:rPr>
        <w:t>59</w:t>
      </w:r>
      <w:r w:rsidRPr="00CC3FE7">
        <w:rPr>
          <w:rFonts w:ascii="Arial" w:hAnsi="Arial" w:cs="Arial"/>
          <w:lang w:val="en-US"/>
        </w:rPr>
        <w:t>, Eulalia Catamo</w:t>
      </w:r>
      <w:r w:rsidRPr="00CC3FE7">
        <w:rPr>
          <w:rFonts w:ascii="Arial" w:hAnsi="Arial" w:cs="Arial"/>
          <w:vertAlign w:val="superscript"/>
          <w:lang w:val="en-US"/>
        </w:rPr>
        <w:t>21</w:t>
      </w:r>
      <w:r w:rsidRPr="00CC3FE7">
        <w:rPr>
          <w:rFonts w:ascii="Arial" w:hAnsi="Arial" w:cs="Arial"/>
          <w:lang w:val="en-US"/>
        </w:rPr>
        <w:t>, John C. Chambers</w:t>
      </w:r>
      <w:r w:rsidRPr="00CC3FE7">
        <w:rPr>
          <w:rFonts w:ascii="Arial" w:hAnsi="Arial" w:cs="Arial"/>
          <w:vertAlign w:val="superscript"/>
          <w:lang w:val="en-US"/>
        </w:rPr>
        <w:t>29,60,61,62,275</w:t>
      </w:r>
      <w:r w:rsidRPr="00CC3FE7">
        <w:rPr>
          <w:rFonts w:ascii="Arial" w:hAnsi="Arial" w:cs="Arial"/>
          <w:lang w:val="en-US"/>
        </w:rPr>
        <w:t>, Miao-Ling Chee</w:t>
      </w:r>
      <w:r w:rsidRPr="00CC3FE7">
        <w:rPr>
          <w:rFonts w:ascii="Arial" w:hAnsi="Arial" w:cs="Arial"/>
          <w:vertAlign w:val="superscript"/>
          <w:lang w:val="en-US"/>
        </w:rPr>
        <w:t>63</w:t>
      </w:r>
      <w:r w:rsidRPr="00CC3FE7">
        <w:rPr>
          <w:rFonts w:ascii="Arial" w:hAnsi="Arial" w:cs="Arial"/>
          <w:lang w:val="en-US"/>
        </w:rPr>
        <w:t>, Miao-Li Chee</w:t>
      </w:r>
      <w:r w:rsidRPr="00CC3FE7">
        <w:rPr>
          <w:rFonts w:ascii="Arial" w:hAnsi="Arial" w:cs="Arial"/>
          <w:vertAlign w:val="superscript"/>
          <w:lang w:val="en-US"/>
        </w:rPr>
        <w:t>63</w:t>
      </w:r>
      <w:r w:rsidRPr="00CC3FE7">
        <w:rPr>
          <w:rFonts w:ascii="Arial" w:hAnsi="Arial" w:cs="Arial"/>
          <w:lang w:val="en-US"/>
        </w:rPr>
        <w:t>, Xu Chen</w:t>
      </w:r>
      <w:r w:rsidRPr="00CC3FE7">
        <w:rPr>
          <w:rFonts w:ascii="Arial" w:hAnsi="Arial" w:cs="Arial"/>
          <w:vertAlign w:val="superscript"/>
          <w:lang w:val="en-US"/>
        </w:rPr>
        <w:t>64</w:t>
      </w:r>
      <w:r w:rsidRPr="00CC3FE7">
        <w:rPr>
          <w:rFonts w:ascii="Arial" w:hAnsi="Arial" w:cs="Arial"/>
          <w:lang w:val="en-US"/>
        </w:rPr>
        <w:t>, Ching-Yu Cheng</w:t>
      </w:r>
      <w:r w:rsidRPr="00CC3FE7">
        <w:rPr>
          <w:rFonts w:ascii="Arial" w:hAnsi="Arial" w:cs="Arial"/>
          <w:vertAlign w:val="superscript"/>
          <w:lang w:val="en-US"/>
        </w:rPr>
        <w:t>63,65,66</w:t>
      </w:r>
      <w:r w:rsidRPr="00CC3FE7">
        <w:rPr>
          <w:rFonts w:ascii="Arial" w:hAnsi="Arial" w:cs="Arial"/>
          <w:lang w:val="en-US"/>
        </w:rPr>
        <w:t xml:space="preserve">, </w:t>
      </w:r>
      <w:proofErr w:type="spellStart"/>
      <w:r w:rsidRPr="00CC3FE7">
        <w:rPr>
          <w:rFonts w:ascii="Arial" w:hAnsi="Arial" w:cs="Arial"/>
          <w:lang w:val="en-US"/>
        </w:rPr>
        <w:t>Yurong</w:t>
      </w:r>
      <w:proofErr w:type="spellEnd"/>
      <w:r w:rsidRPr="00CC3FE7">
        <w:rPr>
          <w:rFonts w:ascii="Arial" w:hAnsi="Arial" w:cs="Arial"/>
          <w:lang w:val="en-US"/>
        </w:rPr>
        <w:t xml:space="preserve"> Cheng</w:t>
      </w:r>
      <w:r w:rsidRPr="00CC3FE7">
        <w:rPr>
          <w:rFonts w:ascii="Arial" w:hAnsi="Arial" w:cs="Arial"/>
          <w:vertAlign w:val="superscript"/>
          <w:lang w:val="en-US"/>
        </w:rPr>
        <w:t>1</w:t>
      </w:r>
      <w:r w:rsidRPr="00CC3FE7">
        <w:rPr>
          <w:rFonts w:ascii="Arial" w:hAnsi="Arial" w:cs="Arial"/>
          <w:lang w:val="en-US"/>
        </w:rPr>
        <w:t xml:space="preserve">, </w:t>
      </w:r>
      <w:proofErr w:type="spellStart"/>
      <w:r w:rsidRPr="00CC3FE7">
        <w:rPr>
          <w:rFonts w:ascii="Arial" w:hAnsi="Arial" w:cs="Arial"/>
          <w:lang w:val="en-US"/>
        </w:rPr>
        <w:t>Kaare</w:t>
      </w:r>
      <w:proofErr w:type="spellEnd"/>
      <w:r w:rsidRPr="00CC3FE7">
        <w:rPr>
          <w:rFonts w:ascii="Arial" w:hAnsi="Arial" w:cs="Arial"/>
          <w:lang w:val="en-US"/>
        </w:rPr>
        <w:t xml:space="preserve"> Christensen</w:t>
      </w:r>
      <w:r w:rsidRPr="00CC3FE7">
        <w:rPr>
          <w:rFonts w:ascii="Arial" w:hAnsi="Arial" w:cs="Arial"/>
          <w:vertAlign w:val="superscript"/>
          <w:lang w:val="en-US"/>
        </w:rPr>
        <w:t>67</w:t>
      </w:r>
      <w:r w:rsidRPr="00CC3FE7">
        <w:rPr>
          <w:rFonts w:ascii="Arial" w:hAnsi="Arial" w:cs="Arial"/>
          <w:lang w:val="en-US"/>
        </w:rPr>
        <w:t>, Renata Cifkova</w:t>
      </w:r>
      <w:r w:rsidRPr="00CC3FE7">
        <w:rPr>
          <w:rFonts w:ascii="Arial" w:hAnsi="Arial" w:cs="Arial"/>
          <w:vertAlign w:val="superscript"/>
          <w:lang w:val="en-US"/>
        </w:rPr>
        <w:t>68,69</w:t>
      </w:r>
      <w:r w:rsidRPr="00CC3FE7">
        <w:rPr>
          <w:rFonts w:ascii="Arial" w:hAnsi="Arial" w:cs="Arial"/>
          <w:lang w:val="en-US"/>
        </w:rPr>
        <w:t>, Marina Ciullo</w:t>
      </w:r>
      <w:r w:rsidRPr="00CC3FE7">
        <w:rPr>
          <w:rFonts w:ascii="Arial" w:hAnsi="Arial" w:cs="Arial"/>
          <w:vertAlign w:val="superscript"/>
          <w:lang w:val="en-US"/>
        </w:rPr>
        <w:t>18,70</w:t>
      </w:r>
      <w:r w:rsidRPr="00CC3FE7">
        <w:rPr>
          <w:rFonts w:ascii="Arial" w:hAnsi="Arial" w:cs="Arial"/>
          <w:lang w:val="en-US"/>
        </w:rPr>
        <w:t>, Maria Pina Concas</w:t>
      </w:r>
      <w:r w:rsidRPr="00CC3FE7">
        <w:rPr>
          <w:rFonts w:ascii="Arial" w:hAnsi="Arial" w:cs="Arial"/>
          <w:vertAlign w:val="superscript"/>
          <w:lang w:val="en-US"/>
        </w:rPr>
        <w:t>21</w:t>
      </w:r>
      <w:r w:rsidRPr="00CC3FE7">
        <w:rPr>
          <w:rFonts w:ascii="Arial" w:hAnsi="Arial" w:cs="Arial"/>
          <w:lang w:val="en-US"/>
        </w:rPr>
        <w:t>, James P. Cook</w:t>
      </w:r>
      <w:r w:rsidRPr="00CC3FE7">
        <w:rPr>
          <w:rFonts w:ascii="Arial" w:hAnsi="Arial" w:cs="Arial"/>
          <w:vertAlign w:val="superscript"/>
          <w:lang w:val="en-US"/>
        </w:rPr>
        <w:t>71</w:t>
      </w:r>
      <w:r w:rsidRPr="00CC3FE7">
        <w:rPr>
          <w:rFonts w:ascii="Arial" w:hAnsi="Arial" w:cs="Arial"/>
          <w:lang w:val="en-US"/>
        </w:rPr>
        <w:t>, Josef Coresh</w:t>
      </w:r>
      <w:r w:rsidRPr="00CC3FE7">
        <w:rPr>
          <w:rFonts w:ascii="Arial" w:hAnsi="Arial" w:cs="Arial"/>
          <w:vertAlign w:val="superscript"/>
          <w:lang w:val="en-US"/>
        </w:rPr>
        <w:t>8</w:t>
      </w:r>
      <w:r w:rsidRPr="00CC3FE7">
        <w:rPr>
          <w:rFonts w:ascii="Arial" w:hAnsi="Arial" w:cs="Arial"/>
          <w:lang w:val="en-US"/>
        </w:rPr>
        <w:t>, Tanguy Corre</w:t>
      </w:r>
      <w:r w:rsidRPr="00CC3FE7">
        <w:rPr>
          <w:rFonts w:ascii="Arial" w:hAnsi="Arial" w:cs="Arial"/>
          <w:vertAlign w:val="superscript"/>
          <w:lang w:val="en-US"/>
        </w:rPr>
        <w:t>39,40,72</w:t>
      </w:r>
      <w:r w:rsidRPr="00CC3FE7">
        <w:rPr>
          <w:rFonts w:ascii="Arial" w:hAnsi="Arial" w:cs="Arial"/>
          <w:lang w:val="en-US"/>
        </w:rPr>
        <w:t xml:space="preserve">, Sala </w:t>
      </w:r>
      <w:proofErr w:type="spellStart"/>
      <w:r w:rsidRPr="00CC3FE7">
        <w:rPr>
          <w:rFonts w:ascii="Arial" w:hAnsi="Arial" w:cs="Arial"/>
          <w:lang w:val="en-US"/>
        </w:rPr>
        <w:t>Cinzia</w:t>
      </w:r>
      <w:proofErr w:type="spellEnd"/>
      <w:r w:rsidRPr="00CC3FE7">
        <w:rPr>
          <w:rFonts w:ascii="Arial" w:hAnsi="Arial" w:cs="Arial"/>
          <w:lang w:val="en-US"/>
        </w:rPr>
        <w:t xml:space="preserve"> Felicita</w:t>
      </w:r>
      <w:r w:rsidRPr="00CC3FE7">
        <w:rPr>
          <w:rFonts w:ascii="Arial" w:hAnsi="Arial" w:cs="Arial"/>
          <w:vertAlign w:val="superscript"/>
          <w:lang w:val="en-US"/>
        </w:rPr>
        <w:t>73</w:t>
      </w:r>
      <w:r w:rsidRPr="00CC3FE7">
        <w:rPr>
          <w:rFonts w:ascii="Arial" w:hAnsi="Arial" w:cs="Arial"/>
          <w:lang w:val="en-US"/>
        </w:rPr>
        <w:t>, Daniele Cusi</w:t>
      </w:r>
      <w:r w:rsidRPr="00CC3FE7">
        <w:rPr>
          <w:rFonts w:ascii="Arial" w:hAnsi="Arial" w:cs="Arial"/>
          <w:vertAlign w:val="superscript"/>
          <w:lang w:val="en-US"/>
        </w:rPr>
        <w:t>74,75</w:t>
      </w:r>
      <w:r w:rsidRPr="00CC3FE7">
        <w:rPr>
          <w:rFonts w:ascii="Arial" w:hAnsi="Arial" w:cs="Arial"/>
          <w:lang w:val="en-US"/>
        </w:rPr>
        <w:t>, John Danesh</w:t>
      </w:r>
      <w:r w:rsidRPr="00CC3FE7">
        <w:rPr>
          <w:rFonts w:ascii="Arial" w:hAnsi="Arial" w:cs="Arial"/>
          <w:vertAlign w:val="superscript"/>
          <w:lang w:val="en-US"/>
        </w:rPr>
        <w:t>76</w:t>
      </w:r>
      <w:r w:rsidRPr="00CC3FE7">
        <w:rPr>
          <w:rFonts w:ascii="Arial" w:hAnsi="Arial" w:cs="Arial"/>
          <w:lang w:val="en-US"/>
        </w:rPr>
        <w:t>, E. Warwick Daw</w:t>
      </w:r>
      <w:r w:rsidRPr="00CC3FE7">
        <w:rPr>
          <w:rFonts w:ascii="Arial" w:hAnsi="Arial" w:cs="Arial"/>
          <w:vertAlign w:val="superscript"/>
          <w:lang w:val="en-US"/>
        </w:rPr>
        <w:t>5</w:t>
      </w:r>
      <w:r w:rsidRPr="00CC3FE7">
        <w:rPr>
          <w:rFonts w:ascii="Arial" w:hAnsi="Arial" w:cs="Arial"/>
          <w:lang w:val="en-US"/>
        </w:rPr>
        <w:t>, Martin H. de Borst</w:t>
      </w:r>
      <w:r w:rsidRPr="00CC3FE7">
        <w:rPr>
          <w:rFonts w:ascii="Arial" w:hAnsi="Arial" w:cs="Arial"/>
          <w:vertAlign w:val="superscript"/>
          <w:lang w:val="en-US"/>
        </w:rPr>
        <w:t>35</w:t>
      </w:r>
      <w:r w:rsidRPr="00CC3FE7">
        <w:rPr>
          <w:rFonts w:ascii="Arial" w:hAnsi="Arial" w:cs="Arial"/>
          <w:lang w:val="en-US"/>
        </w:rPr>
        <w:t>, Alessandro De Grandi</w:t>
      </w:r>
      <w:r w:rsidRPr="00CC3FE7">
        <w:rPr>
          <w:rFonts w:ascii="Arial" w:hAnsi="Arial" w:cs="Arial"/>
          <w:vertAlign w:val="superscript"/>
          <w:lang w:val="en-US"/>
        </w:rPr>
        <w:t>19</w:t>
      </w:r>
      <w:r w:rsidRPr="00CC3FE7">
        <w:rPr>
          <w:rFonts w:ascii="Arial" w:hAnsi="Arial" w:cs="Arial"/>
          <w:lang w:val="en-US"/>
        </w:rPr>
        <w:t>, Renée de Mutsert</w:t>
      </w:r>
      <w:r w:rsidRPr="00CC3FE7">
        <w:rPr>
          <w:rFonts w:ascii="Arial" w:hAnsi="Arial" w:cs="Arial"/>
          <w:vertAlign w:val="superscript"/>
          <w:lang w:val="en-US"/>
        </w:rPr>
        <w:t>77</w:t>
      </w:r>
      <w:r w:rsidRPr="00CC3FE7">
        <w:rPr>
          <w:rFonts w:ascii="Arial" w:hAnsi="Arial" w:cs="Arial"/>
          <w:lang w:val="en-US"/>
        </w:rPr>
        <w:t>, Aiko P.J. de Vries</w:t>
      </w:r>
      <w:r w:rsidRPr="00CC3FE7">
        <w:rPr>
          <w:rFonts w:ascii="Arial" w:hAnsi="Arial" w:cs="Arial"/>
          <w:vertAlign w:val="superscript"/>
          <w:lang w:val="en-US"/>
        </w:rPr>
        <w:t>78</w:t>
      </w:r>
      <w:r w:rsidRPr="00CC3FE7">
        <w:rPr>
          <w:rFonts w:ascii="Arial" w:hAnsi="Arial" w:cs="Arial"/>
          <w:lang w:val="en-US"/>
        </w:rPr>
        <w:t xml:space="preserve">, </w:t>
      </w:r>
      <w:proofErr w:type="spellStart"/>
      <w:r w:rsidRPr="00CC3FE7">
        <w:rPr>
          <w:rFonts w:ascii="Arial" w:hAnsi="Arial" w:cs="Arial"/>
          <w:lang w:val="en-US"/>
        </w:rPr>
        <w:t>Frauke</w:t>
      </w:r>
      <w:proofErr w:type="spellEnd"/>
      <w:r w:rsidRPr="00CC3FE7">
        <w:rPr>
          <w:rFonts w:ascii="Arial" w:hAnsi="Arial" w:cs="Arial"/>
          <w:lang w:val="en-US"/>
        </w:rPr>
        <w:t xml:space="preserve"> Degenhardt</w:t>
      </w:r>
      <w:r w:rsidRPr="00CC3FE7">
        <w:rPr>
          <w:rFonts w:ascii="Arial" w:hAnsi="Arial" w:cs="Arial"/>
          <w:vertAlign w:val="superscript"/>
          <w:lang w:val="en-US"/>
        </w:rPr>
        <w:t>79</w:t>
      </w:r>
      <w:r w:rsidRPr="00CC3FE7">
        <w:rPr>
          <w:rFonts w:ascii="Arial" w:hAnsi="Arial" w:cs="Arial"/>
          <w:lang w:val="en-US"/>
        </w:rPr>
        <w:t>, Graciela Delgado</w:t>
      </w:r>
      <w:r w:rsidRPr="00CC3FE7">
        <w:rPr>
          <w:rFonts w:ascii="Arial" w:hAnsi="Arial" w:cs="Arial"/>
          <w:vertAlign w:val="superscript"/>
          <w:lang w:val="en-US"/>
        </w:rPr>
        <w:t>80</w:t>
      </w:r>
      <w:r w:rsidRPr="00CC3FE7">
        <w:rPr>
          <w:rFonts w:ascii="Arial" w:hAnsi="Arial" w:cs="Arial"/>
          <w:lang w:val="en-US"/>
        </w:rPr>
        <w:t xml:space="preserve">, </w:t>
      </w:r>
      <w:proofErr w:type="spellStart"/>
      <w:r w:rsidRPr="00CC3FE7">
        <w:rPr>
          <w:rFonts w:ascii="Arial" w:hAnsi="Arial" w:cs="Arial"/>
          <w:lang w:val="en-US"/>
        </w:rPr>
        <w:t>Ayse</w:t>
      </w:r>
      <w:proofErr w:type="spellEnd"/>
      <w:r w:rsidRPr="00CC3FE7">
        <w:rPr>
          <w:rFonts w:ascii="Arial" w:hAnsi="Arial" w:cs="Arial"/>
          <w:lang w:val="en-US"/>
        </w:rPr>
        <w:t xml:space="preserve"> Demirkan</w:t>
      </w:r>
      <w:r w:rsidRPr="00CC3FE7">
        <w:rPr>
          <w:rFonts w:ascii="Arial" w:hAnsi="Arial" w:cs="Arial"/>
          <w:vertAlign w:val="superscript"/>
          <w:lang w:val="en-US"/>
        </w:rPr>
        <w:t>25</w:t>
      </w:r>
      <w:r w:rsidRPr="00CC3FE7">
        <w:rPr>
          <w:rFonts w:ascii="Arial" w:hAnsi="Arial" w:cs="Arial"/>
          <w:lang w:val="en-US"/>
        </w:rPr>
        <w:t>, Emanuele di Angelantonio</w:t>
      </w:r>
      <w:r w:rsidRPr="00CC3FE7">
        <w:rPr>
          <w:rFonts w:ascii="Arial" w:hAnsi="Arial" w:cs="Arial"/>
          <w:vertAlign w:val="superscript"/>
          <w:lang w:val="en-US"/>
        </w:rPr>
        <w:t>81,82,83</w:t>
      </w:r>
      <w:r w:rsidRPr="00CC3FE7">
        <w:rPr>
          <w:rFonts w:ascii="Arial" w:hAnsi="Arial" w:cs="Arial"/>
          <w:lang w:val="en-US"/>
        </w:rPr>
        <w:t>, Katalin Dittrich</w:t>
      </w:r>
      <w:r w:rsidRPr="00CC3FE7">
        <w:rPr>
          <w:rFonts w:ascii="Arial" w:hAnsi="Arial" w:cs="Arial"/>
          <w:vertAlign w:val="superscript"/>
          <w:lang w:val="en-US"/>
        </w:rPr>
        <w:t>84,85</w:t>
      </w:r>
      <w:r w:rsidRPr="00CC3FE7">
        <w:rPr>
          <w:rFonts w:ascii="Arial" w:hAnsi="Arial" w:cs="Arial"/>
          <w:lang w:val="en-US"/>
        </w:rPr>
        <w:t>, Jasmin Divers</w:t>
      </w:r>
      <w:r w:rsidRPr="00CC3FE7">
        <w:rPr>
          <w:rFonts w:ascii="Arial" w:hAnsi="Arial" w:cs="Arial"/>
          <w:vertAlign w:val="superscript"/>
          <w:lang w:val="en-US"/>
        </w:rPr>
        <w:t>86</w:t>
      </w:r>
      <w:r w:rsidRPr="00CC3FE7">
        <w:rPr>
          <w:rFonts w:ascii="Arial" w:hAnsi="Arial" w:cs="Arial"/>
          <w:lang w:val="en-US"/>
        </w:rPr>
        <w:t>, Rajkumar Dorajoo</w:t>
      </w:r>
      <w:r w:rsidRPr="00CC3FE7">
        <w:rPr>
          <w:rFonts w:ascii="Arial" w:hAnsi="Arial" w:cs="Arial"/>
          <w:vertAlign w:val="superscript"/>
          <w:lang w:val="en-US"/>
        </w:rPr>
        <w:t>87</w:t>
      </w:r>
      <w:r w:rsidRPr="00CC3FE7">
        <w:rPr>
          <w:rFonts w:ascii="Arial" w:hAnsi="Arial" w:cs="Arial"/>
          <w:lang w:val="en-US"/>
        </w:rPr>
        <w:t>, Kai-Uwe Eckardt</w:t>
      </w:r>
      <w:r w:rsidRPr="00CC3FE7">
        <w:rPr>
          <w:rFonts w:ascii="Arial" w:hAnsi="Arial" w:cs="Arial"/>
          <w:vertAlign w:val="superscript"/>
          <w:lang w:val="en-US"/>
        </w:rPr>
        <w:t>88,89</w:t>
      </w:r>
      <w:r w:rsidRPr="00CC3FE7">
        <w:rPr>
          <w:rFonts w:ascii="Arial" w:hAnsi="Arial" w:cs="Arial"/>
          <w:lang w:val="en-US"/>
        </w:rPr>
        <w:t>, Georg Ehret</w:t>
      </w:r>
      <w:r w:rsidRPr="00CC3FE7">
        <w:rPr>
          <w:rFonts w:ascii="Arial" w:hAnsi="Arial" w:cs="Arial"/>
          <w:vertAlign w:val="superscript"/>
          <w:lang w:val="en-US"/>
        </w:rPr>
        <w:t>38</w:t>
      </w:r>
      <w:r w:rsidRPr="00CC3FE7">
        <w:rPr>
          <w:rFonts w:ascii="Arial" w:hAnsi="Arial" w:cs="Arial"/>
          <w:lang w:val="en-US"/>
        </w:rPr>
        <w:t>, Paul Elliott</w:t>
      </w:r>
      <w:r w:rsidRPr="00CC3FE7">
        <w:rPr>
          <w:rFonts w:ascii="Arial" w:hAnsi="Arial" w:cs="Arial"/>
          <w:vertAlign w:val="superscript"/>
          <w:lang w:val="en-US"/>
        </w:rPr>
        <w:t>90,91,92,93</w:t>
      </w:r>
      <w:r w:rsidRPr="00CC3FE7">
        <w:rPr>
          <w:rFonts w:ascii="Arial" w:hAnsi="Arial" w:cs="Arial"/>
          <w:lang w:val="en-US"/>
        </w:rPr>
        <w:t xml:space="preserve">, </w:t>
      </w:r>
      <w:proofErr w:type="spellStart"/>
      <w:r w:rsidRPr="00CC3FE7">
        <w:rPr>
          <w:rFonts w:ascii="Arial" w:hAnsi="Arial" w:cs="Arial"/>
          <w:lang w:val="en-US"/>
        </w:rPr>
        <w:t>Karlhans</w:t>
      </w:r>
      <w:proofErr w:type="spellEnd"/>
      <w:r w:rsidRPr="00CC3FE7">
        <w:rPr>
          <w:rFonts w:ascii="Arial" w:hAnsi="Arial" w:cs="Arial"/>
          <w:lang w:val="en-US"/>
        </w:rPr>
        <w:t xml:space="preserve"> Endlich</w:t>
      </w:r>
      <w:r w:rsidRPr="00CC3FE7">
        <w:rPr>
          <w:rFonts w:ascii="Arial" w:hAnsi="Arial" w:cs="Arial"/>
          <w:vertAlign w:val="superscript"/>
          <w:lang w:val="en-US"/>
        </w:rPr>
        <w:t>23,94</w:t>
      </w:r>
      <w:r w:rsidRPr="00CC3FE7">
        <w:rPr>
          <w:rFonts w:ascii="Arial" w:hAnsi="Arial" w:cs="Arial"/>
          <w:lang w:val="en-US"/>
        </w:rPr>
        <w:t>, Michele K. Evans</w:t>
      </w:r>
      <w:r w:rsidRPr="00CC3FE7">
        <w:rPr>
          <w:rFonts w:ascii="Arial" w:hAnsi="Arial" w:cs="Arial"/>
          <w:vertAlign w:val="superscript"/>
          <w:lang w:val="en-US"/>
        </w:rPr>
        <w:t>95</w:t>
      </w:r>
      <w:r w:rsidRPr="00CC3FE7">
        <w:rPr>
          <w:rFonts w:ascii="Arial" w:hAnsi="Arial" w:cs="Arial"/>
          <w:lang w:val="en-US"/>
        </w:rPr>
        <w:t>, Janine F. Felix</w:t>
      </w:r>
      <w:r w:rsidRPr="00CC3FE7">
        <w:rPr>
          <w:rFonts w:ascii="Arial" w:hAnsi="Arial" w:cs="Arial"/>
          <w:vertAlign w:val="superscript"/>
          <w:lang w:val="en-US"/>
        </w:rPr>
        <w:t>25,96,97</w:t>
      </w:r>
      <w:r w:rsidRPr="00CC3FE7">
        <w:rPr>
          <w:rFonts w:ascii="Arial" w:hAnsi="Arial" w:cs="Arial"/>
          <w:lang w:val="en-US"/>
        </w:rPr>
        <w:t>, Valencia Hui Xian Foo</w:t>
      </w:r>
      <w:r w:rsidRPr="00CC3FE7">
        <w:rPr>
          <w:rFonts w:ascii="Arial" w:hAnsi="Arial" w:cs="Arial"/>
          <w:vertAlign w:val="superscript"/>
          <w:lang w:val="en-US"/>
        </w:rPr>
        <w:t>63</w:t>
      </w:r>
      <w:r w:rsidRPr="00CC3FE7">
        <w:rPr>
          <w:rFonts w:ascii="Arial" w:hAnsi="Arial" w:cs="Arial"/>
          <w:lang w:val="en-US"/>
        </w:rPr>
        <w:t>, Oscar H. Franco</w:t>
      </w:r>
      <w:r w:rsidRPr="00CC3FE7">
        <w:rPr>
          <w:rFonts w:ascii="Arial" w:hAnsi="Arial" w:cs="Arial"/>
          <w:vertAlign w:val="superscript"/>
          <w:lang w:val="en-US"/>
        </w:rPr>
        <w:t>25,98</w:t>
      </w:r>
      <w:r w:rsidRPr="00CC3FE7">
        <w:rPr>
          <w:rFonts w:ascii="Arial" w:hAnsi="Arial" w:cs="Arial"/>
          <w:lang w:val="en-US"/>
        </w:rPr>
        <w:t>, Andre Franke</w:t>
      </w:r>
      <w:r w:rsidRPr="00CC3FE7">
        <w:rPr>
          <w:rFonts w:ascii="Arial" w:hAnsi="Arial" w:cs="Arial"/>
          <w:vertAlign w:val="superscript"/>
          <w:lang w:val="en-US"/>
        </w:rPr>
        <w:t>79</w:t>
      </w:r>
      <w:r w:rsidRPr="00CC3FE7">
        <w:rPr>
          <w:rFonts w:ascii="Arial" w:hAnsi="Arial" w:cs="Arial"/>
          <w:lang w:val="en-US"/>
        </w:rPr>
        <w:t>, Barry I. Freedman</w:t>
      </w:r>
      <w:r w:rsidRPr="00CC3FE7">
        <w:rPr>
          <w:rFonts w:ascii="Arial" w:hAnsi="Arial" w:cs="Arial"/>
          <w:vertAlign w:val="superscript"/>
          <w:lang w:val="en-US"/>
        </w:rPr>
        <w:t>99</w:t>
      </w:r>
      <w:r w:rsidRPr="00CC3FE7">
        <w:rPr>
          <w:rFonts w:ascii="Arial" w:hAnsi="Arial" w:cs="Arial"/>
          <w:lang w:val="en-US"/>
        </w:rPr>
        <w:t>, Sandra Freitag-Wolf</w:t>
      </w:r>
      <w:r w:rsidRPr="00CC3FE7">
        <w:rPr>
          <w:rFonts w:ascii="Arial" w:hAnsi="Arial" w:cs="Arial"/>
          <w:vertAlign w:val="superscript"/>
          <w:lang w:val="en-US"/>
        </w:rPr>
        <w:t>100</w:t>
      </w:r>
      <w:r w:rsidRPr="00CC3FE7">
        <w:rPr>
          <w:rFonts w:ascii="Arial" w:hAnsi="Arial" w:cs="Arial"/>
          <w:lang w:val="en-US"/>
        </w:rPr>
        <w:t xml:space="preserve">, </w:t>
      </w:r>
      <w:proofErr w:type="spellStart"/>
      <w:r w:rsidRPr="00CC3FE7">
        <w:rPr>
          <w:rFonts w:ascii="Arial" w:hAnsi="Arial" w:cs="Arial"/>
          <w:lang w:val="en-US"/>
        </w:rPr>
        <w:t>Yechiel</w:t>
      </w:r>
      <w:proofErr w:type="spellEnd"/>
      <w:r w:rsidRPr="00CC3FE7">
        <w:rPr>
          <w:rFonts w:ascii="Arial" w:hAnsi="Arial" w:cs="Arial"/>
          <w:lang w:val="en-US"/>
        </w:rPr>
        <w:t xml:space="preserve"> Friedlander</w:t>
      </w:r>
      <w:r w:rsidRPr="00CC3FE7">
        <w:rPr>
          <w:rFonts w:ascii="Arial" w:hAnsi="Arial" w:cs="Arial"/>
          <w:vertAlign w:val="superscript"/>
          <w:lang w:val="en-US"/>
        </w:rPr>
        <w:t>101</w:t>
      </w:r>
      <w:r w:rsidRPr="00CC3FE7">
        <w:rPr>
          <w:rFonts w:ascii="Arial" w:hAnsi="Arial" w:cs="Arial"/>
          <w:lang w:val="en-US"/>
        </w:rPr>
        <w:t>, Philippe Froguel</w:t>
      </w:r>
      <w:r w:rsidRPr="00CC3FE7">
        <w:rPr>
          <w:rFonts w:ascii="Arial" w:hAnsi="Arial" w:cs="Arial"/>
          <w:vertAlign w:val="superscript"/>
          <w:lang w:val="en-US"/>
        </w:rPr>
        <w:t>47,102</w:t>
      </w:r>
      <w:r w:rsidRPr="00CC3FE7">
        <w:rPr>
          <w:rFonts w:ascii="Arial" w:hAnsi="Arial" w:cs="Arial"/>
          <w:lang w:val="en-US"/>
        </w:rPr>
        <w:t>, Ron T. Gansevoort</w:t>
      </w:r>
      <w:r w:rsidRPr="00CC3FE7">
        <w:rPr>
          <w:rFonts w:ascii="Arial" w:hAnsi="Arial" w:cs="Arial"/>
          <w:vertAlign w:val="superscript"/>
          <w:lang w:val="en-US"/>
        </w:rPr>
        <w:t>35</w:t>
      </w:r>
      <w:r w:rsidRPr="00CC3FE7">
        <w:rPr>
          <w:rFonts w:ascii="Arial" w:hAnsi="Arial" w:cs="Arial"/>
          <w:lang w:val="en-US"/>
        </w:rPr>
        <w:t>, He Gao</w:t>
      </w:r>
      <w:r w:rsidRPr="00CC3FE7">
        <w:rPr>
          <w:rFonts w:ascii="Arial" w:hAnsi="Arial" w:cs="Arial"/>
          <w:vertAlign w:val="superscript"/>
          <w:lang w:val="en-US"/>
        </w:rPr>
        <w:t>90</w:t>
      </w:r>
      <w:r w:rsidRPr="00CC3FE7">
        <w:rPr>
          <w:rFonts w:ascii="Arial" w:hAnsi="Arial" w:cs="Arial"/>
          <w:lang w:val="en-US"/>
        </w:rPr>
        <w:t>, Paolo Gasparini</w:t>
      </w:r>
      <w:r w:rsidRPr="00CC3FE7">
        <w:rPr>
          <w:rFonts w:ascii="Arial" w:hAnsi="Arial" w:cs="Arial"/>
          <w:vertAlign w:val="superscript"/>
          <w:lang w:val="en-US"/>
        </w:rPr>
        <w:t>21,52</w:t>
      </w:r>
      <w:r w:rsidRPr="00CC3FE7">
        <w:rPr>
          <w:rFonts w:ascii="Arial" w:hAnsi="Arial" w:cs="Arial"/>
          <w:lang w:val="en-US"/>
        </w:rPr>
        <w:t>, J. Michael Gaziano</w:t>
      </w:r>
      <w:r w:rsidRPr="00CC3FE7">
        <w:rPr>
          <w:rFonts w:ascii="Arial" w:hAnsi="Arial" w:cs="Arial"/>
          <w:vertAlign w:val="superscript"/>
          <w:lang w:val="en-US"/>
        </w:rPr>
        <w:t>103</w:t>
      </w:r>
      <w:r w:rsidRPr="00CC3FE7">
        <w:rPr>
          <w:rFonts w:ascii="Arial" w:hAnsi="Arial" w:cs="Arial"/>
          <w:lang w:val="en-US"/>
        </w:rPr>
        <w:t xml:space="preserve">, </w:t>
      </w:r>
      <w:proofErr w:type="spellStart"/>
      <w:r w:rsidRPr="00CC3FE7">
        <w:rPr>
          <w:rFonts w:ascii="Arial" w:hAnsi="Arial" w:cs="Arial"/>
          <w:lang w:val="en-US"/>
        </w:rPr>
        <w:t>Vilmantas</w:t>
      </w:r>
      <w:proofErr w:type="spellEnd"/>
      <w:r w:rsidRPr="00CC3FE7">
        <w:rPr>
          <w:rFonts w:ascii="Arial" w:hAnsi="Arial" w:cs="Arial"/>
          <w:lang w:val="en-US"/>
        </w:rPr>
        <w:t xml:space="preserve"> Giedraitis</w:t>
      </w:r>
      <w:r w:rsidRPr="00CC3FE7">
        <w:rPr>
          <w:rFonts w:ascii="Arial" w:hAnsi="Arial" w:cs="Arial"/>
          <w:vertAlign w:val="superscript"/>
          <w:lang w:val="en-US"/>
        </w:rPr>
        <w:t>104</w:t>
      </w:r>
      <w:r w:rsidRPr="00CC3FE7">
        <w:rPr>
          <w:rFonts w:ascii="Arial" w:hAnsi="Arial" w:cs="Arial"/>
          <w:lang w:val="en-US"/>
        </w:rPr>
        <w:t>, Christian Gieger</w:t>
      </w:r>
      <w:r w:rsidRPr="00CC3FE7">
        <w:rPr>
          <w:rFonts w:ascii="Arial" w:hAnsi="Arial" w:cs="Arial"/>
          <w:vertAlign w:val="superscript"/>
          <w:lang w:val="en-US"/>
        </w:rPr>
        <w:t>105,106,107</w:t>
      </w:r>
      <w:r w:rsidRPr="00CC3FE7">
        <w:rPr>
          <w:rFonts w:ascii="Arial" w:hAnsi="Arial" w:cs="Arial"/>
          <w:lang w:val="en-US"/>
        </w:rPr>
        <w:t xml:space="preserve">, </w:t>
      </w:r>
      <w:proofErr w:type="spellStart"/>
      <w:r w:rsidRPr="00CC3FE7">
        <w:rPr>
          <w:rFonts w:ascii="Arial" w:hAnsi="Arial" w:cs="Arial"/>
          <w:lang w:val="en-US"/>
        </w:rPr>
        <w:t>Giorgia</w:t>
      </w:r>
      <w:proofErr w:type="spellEnd"/>
      <w:r w:rsidRPr="00CC3FE7">
        <w:rPr>
          <w:rFonts w:ascii="Arial" w:hAnsi="Arial" w:cs="Arial"/>
          <w:lang w:val="en-US"/>
        </w:rPr>
        <w:t xml:space="preserve"> Girotto</w:t>
      </w:r>
      <w:r w:rsidRPr="00CC3FE7">
        <w:rPr>
          <w:rFonts w:ascii="Arial" w:hAnsi="Arial" w:cs="Arial"/>
          <w:vertAlign w:val="superscript"/>
          <w:lang w:val="en-US"/>
        </w:rPr>
        <w:t>21,52</w:t>
      </w:r>
      <w:r w:rsidRPr="00CC3FE7">
        <w:rPr>
          <w:rFonts w:ascii="Arial" w:hAnsi="Arial" w:cs="Arial"/>
          <w:lang w:val="en-US"/>
        </w:rPr>
        <w:t>, Franco Giulianini</w:t>
      </w:r>
      <w:r w:rsidRPr="00CC3FE7">
        <w:rPr>
          <w:rFonts w:ascii="Arial" w:hAnsi="Arial" w:cs="Arial"/>
          <w:vertAlign w:val="superscript"/>
          <w:lang w:val="en-US"/>
        </w:rPr>
        <w:t>108</w:t>
      </w:r>
      <w:r w:rsidRPr="00CC3FE7">
        <w:rPr>
          <w:rFonts w:ascii="Arial" w:hAnsi="Arial" w:cs="Arial"/>
          <w:lang w:val="en-US"/>
        </w:rPr>
        <w:t>, Martin Gögele</w:t>
      </w:r>
      <w:r w:rsidRPr="00CC3FE7">
        <w:rPr>
          <w:rFonts w:ascii="Arial" w:hAnsi="Arial" w:cs="Arial"/>
          <w:vertAlign w:val="superscript"/>
          <w:lang w:val="en-US"/>
        </w:rPr>
        <w:t>19</w:t>
      </w:r>
      <w:r w:rsidRPr="00CC3FE7">
        <w:rPr>
          <w:rFonts w:ascii="Arial" w:hAnsi="Arial" w:cs="Arial"/>
          <w:lang w:val="en-US"/>
        </w:rPr>
        <w:t>, Scott D. Gordon</w:t>
      </w:r>
      <w:r w:rsidRPr="00CC3FE7">
        <w:rPr>
          <w:rFonts w:ascii="Arial" w:hAnsi="Arial" w:cs="Arial"/>
          <w:vertAlign w:val="superscript"/>
          <w:lang w:val="en-US"/>
        </w:rPr>
        <w:t>109</w:t>
      </w:r>
      <w:r w:rsidRPr="00CC3FE7">
        <w:rPr>
          <w:rFonts w:ascii="Arial" w:hAnsi="Arial" w:cs="Arial"/>
          <w:lang w:val="en-US"/>
        </w:rPr>
        <w:t>, Daniel F. Gudbjartsson</w:t>
      </w:r>
      <w:r w:rsidRPr="00CC3FE7">
        <w:rPr>
          <w:rFonts w:ascii="Arial" w:hAnsi="Arial" w:cs="Arial"/>
          <w:vertAlign w:val="superscript"/>
          <w:lang w:val="en-US"/>
        </w:rPr>
        <w:t>16</w:t>
      </w:r>
      <w:r w:rsidRPr="00CC3FE7">
        <w:rPr>
          <w:rFonts w:ascii="Arial" w:hAnsi="Arial" w:cs="Arial"/>
          <w:lang w:val="en-US"/>
        </w:rPr>
        <w:t xml:space="preserve">, </w:t>
      </w:r>
      <w:proofErr w:type="spellStart"/>
      <w:r w:rsidRPr="00CC3FE7">
        <w:rPr>
          <w:rFonts w:ascii="Arial" w:hAnsi="Arial" w:cs="Arial"/>
          <w:lang w:val="en-US"/>
        </w:rPr>
        <w:t>Vilmundur</w:t>
      </w:r>
      <w:proofErr w:type="spellEnd"/>
      <w:r w:rsidRPr="00CC3FE7">
        <w:rPr>
          <w:rFonts w:ascii="Arial" w:hAnsi="Arial" w:cs="Arial"/>
          <w:lang w:val="en-US"/>
        </w:rPr>
        <w:t xml:space="preserve"> Gudnason</w:t>
      </w:r>
      <w:r w:rsidRPr="00CC3FE7">
        <w:rPr>
          <w:rFonts w:ascii="Arial" w:hAnsi="Arial" w:cs="Arial"/>
          <w:vertAlign w:val="superscript"/>
          <w:lang w:val="en-US"/>
        </w:rPr>
        <w:t>110,111</w:t>
      </w:r>
      <w:r w:rsidRPr="00CC3FE7">
        <w:rPr>
          <w:rFonts w:ascii="Arial" w:hAnsi="Arial" w:cs="Arial"/>
          <w:lang w:val="en-US"/>
        </w:rPr>
        <w:t>, Toomas Haller</w:t>
      </w:r>
      <w:r w:rsidRPr="00CC3FE7">
        <w:rPr>
          <w:rFonts w:ascii="Arial" w:hAnsi="Arial" w:cs="Arial"/>
          <w:vertAlign w:val="superscript"/>
          <w:lang w:val="en-US"/>
        </w:rPr>
        <w:t>112</w:t>
      </w:r>
      <w:r w:rsidRPr="00CC3FE7">
        <w:rPr>
          <w:rFonts w:ascii="Arial" w:hAnsi="Arial" w:cs="Arial"/>
          <w:lang w:val="en-US"/>
        </w:rPr>
        <w:t>, Pavel Hamet</w:t>
      </w:r>
      <w:r w:rsidRPr="00CC3FE7">
        <w:rPr>
          <w:rFonts w:ascii="Arial" w:hAnsi="Arial" w:cs="Arial"/>
          <w:vertAlign w:val="superscript"/>
          <w:lang w:val="en-US"/>
        </w:rPr>
        <w:t>113,114</w:t>
      </w:r>
      <w:r w:rsidRPr="00CC3FE7">
        <w:rPr>
          <w:rFonts w:ascii="Arial" w:hAnsi="Arial" w:cs="Arial"/>
          <w:lang w:val="en-US"/>
        </w:rPr>
        <w:t>, Tamara B. Harris</w:t>
      </w:r>
      <w:r w:rsidRPr="00CC3FE7">
        <w:rPr>
          <w:rFonts w:ascii="Arial" w:hAnsi="Arial" w:cs="Arial"/>
          <w:vertAlign w:val="superscript"/>
          <w:lang w:val="en-US"/>
        </w:rPr>
        <w:t>115</w:t>
      </w:r>
      <w:r w:rsidRPr="00CC3FE7">
        <w:rPr>
          <w:rFonts w:ascii="Arial" w:hAnsi="Arial" w:cs="Arial"/>
          <w:lang w:val="en-US"/>
        </w:rPr>
        <w:t>, Catharina A. Hartman</w:t>
      </w:r>
      <w:r w:rsidRPr="00CC3FE7">
        <w:rPr>
          <w:rFonts w:ascii="Arial" w:hAnsi="Arial" w:cs="Arial"/>
          <w:vertAlign w:val="superscript"/>
          <w:lang w:val="en-US"/>
        </w:rPr>
        <w:t>116</w:t>
      </w:r>
      <w:r w:rsidRPr="00CC3FE7">
        <w:rPr>
          <w:rFonts w:ascii="Arial" w:hAnsi="Arial" w:cs="Arial"/>
          <w:lang w:val="en-US"/>
        </w:rPr>
        <w:t>, Caroline Hayward</w:t>
      </w:r>
      <w:r w:rsidRPr="00CC3FE7">
        <w:rPr>
          <w:rFonts w:ascii="Arial" w:hAnsi="Arial" w:cs="Arial"/>
          <w:vertAlign w:val="superscript"/>
          <w:lang w:val="en-US"/>
        </w:rPr>
        <w:t>20</w:t>
      </w:r>
      <w:r w:rsidRPr="00CC3FE7">
        <w:rPr>
          <w:rFonts w:ascii="Arial" w:hAnsi="Arial" w:cs="Arial"/>
          <w:lang w:val="en-US"/>
        </w:rPr>
        <w:t>, Jacklyn N. Hellwege</w:t>
      </w:r>
      <w:r w:rsidRPr="00CC3FE7">
        <w:rPr>
          <w:rFonts w:ascii="Arial" w:hAnsi="Arial" w:cs="Arial"/>
          <w:vertAlign w:val="superscript"/>
          <w:lang w:val="en-US"/>
        </w:rPr>
        <w:t>117,118,119</w:t>
      </w:r>
      <w:r w:rsidRPr="00CC3FE7">
        <w:rPr>
          <w:rFonts w:ascii="Arial" w:hAnsi="Arial" w:cs="Arial"/>
          <w:lang w:val="en-US"/>
        </w:rPr>
        <w:t>, Chew-</w:t>
      </w:r>
      <w:proofErr w:type="spellStart"/>
      <w:r w:rsidRPr="00CC3FE7">
        <w:rPr>
          <w:rFonts w:ascii="Arial" w:hAnsi="Arial" w:cs="Arial"/>
          <w:lang w:val="en-US"/>
        </w:rPr>
        <w:t>Kiat</w:t>
      </w:r>
      <w:proofErr w:type="spellEnd"/>
      <w:r w:rsidRPr="00CC3FE7">
        <w:rPr>
          <w:rFonts w:ascii="Arial" w:hAnsi="Arial" w:cs="Arial"/>
          <w:lang w:val="en-US"/>
        </w:rPr>
        <w:t xml:space="preserve"> Heng</w:t>
      </w:r>
      <w:r w:rsidRPr="00CC3FE7">
        <w:rPr>
          <w:rFonts w:ascii="Arial" w:hAnsi="Arial" w:cs="Arial"/>
          <w:vertAlign w:val="superscript"/>
          <w:lang w:val="en-US"/>
        </w:rPr>
        <w:t>120,121</w:t>
      </w:r>
      <w:r w:rsidRPr="00CC3FE7">
        <w:rPr>
          <w:rFonts w:ascii="Arial" w:hAnsi="Arial" w:cs="Arial"/>
          <w:lang w:val="en-US"/>
        </w:rPr>
        <w:t>, Andrew A. Hicks</w:t>
      </w:r>
      <w:r w:rsidRPr="00CC3FE7">
        <w:rPr>
          <w:rFonts w:ascii="Arial" w:hAnsi="Arial" w:cs="Arial"/>
          <w:vertAlign w:val="superscript"/>
          <w:lang w:val="en-US"/>
        </w:rPr>
        <w:t>19</w:t>
      </w:r>
      <w:r w:rsidRPr="00CC3FE7">
        <w:rPr>
          <w:rFonts w:ascii="Arial" w:hAnsi="Arial" w:cs="Arial"/>
          <w:lang w:val="en-US"/>
        </w:rPr>
        <w:t>, Edith Hofer</w:t>
      </w:r>
      <w:r w:rsidRPr="00CC3FE7">
        <w:rPr>
          <w:rFonts w:ascii="Arial" w:hAnsi="Arial" w:cs="Arial"/>
          <w:vertAlign w:val="superscript"/>
          <w:lang w:val="en-US"/>
        </w:rPr>
        <w:t>122,123</w:t>
      </w:r>
      <w:r w:rsidRPr="00CC3FE7">
        <w:rPr>
          <w:rFonts w:ascii="Arial" w:hAnsi="Arial" w:cs="Arial"/>
          <w:lang w:val="en-US"/>
        </w:rPr>
        <w:t>, Wei Huang</w:t>
      </w:r>
      <w:r w:rsidRPr="00CC3FE7">
        <w:rPr>
          <w:rFonts w:ascii="Arial" w:hAnsi="Arial" w:cs="Arial"/>
          <w:vertAlign w:val="superscript"/>
          <w:lang w:val="en-US"/>
        </w:rPr>
        <w:t>124,125</w:t>
      </w:r>
      <w:r w:rsidRPr="00CC3FE7">
        <w:rPr>
          <w:rFonts w:ascii="Arial" w:hAnsi="Arial" w:cs="Arial"/>
          <w:lang w:val="en-US"/>
        </w:rPr>
        <w:t>, Nina Hutri-Kähönen</w:t>
      </w:r>
      <w:r w:rsidRPr="00CC3FE7">
        <w:rPr>
          <w:rFonts w:ascii="Arial" w:hAnsi="Arial" w:cs="Arial"/>
          <w:vertAlign w:val="superscript"/>
          <w:lang w:val="en-US"/>
        </w:rPr>
        <w:t>126,127</w:t>
      </w:r>
      <w:r w:rsidRPr="00CC3FE7">
        <w:rPr>
          <w:rFonts w:ascii="Arial" w:hAnsi="Arial" w:cs="Arial"/>
          <w:lang w:val="en-US"/>
        </w:rPr>
        <w:t>, Shih-Jen Hwang</w:t>
      </w:r>
      <w:r w:rsidRPr="00CC3FE7">
        <w:rPr>
          <w:rFonts w:ascii="Arial" w:hAnsi="Arial" w:cs="Arial"/>
          <w:vertAlign w:val="superscript"/>
          <w:lang w:val="en-US"/>
        </w:rPr>
        <w:t>128,129</w:t>
      </w:r>
      <w:r w:rsidRPr="00CC3FE7">
        <w:rPr>
          <w:rFonts w:ascii="Arial" w:hAnsi="Arial" w:cs="Arial"/>
          <w:lang w:val="en-US"/>
        </w:rPr>
        <w:t xml:space="preserve">, M. </w:t>
      </w:r>
      <w:proofErr w:type="spellStart"/>
      <w:r w:rsidRPr="00CC3FE7">
        <w:rPr>
          <w:rFonts w:ascii="Arial" w:hAnsi="Arial" w:cs="Arial"/>
          <w:lang w:val="en-US"/>
        </w:rPr>
        <w:t>Arfan</w:t>
      </w:r>
      <w:proofErr w:type="spellEnd"/>
      <w:r w:rsidRPr="00CC3FE7">
        <w:rPr>
          <w:rFonts w:ascii="Arial" w:hAnsi="Arial" w:cs="Arial"/>
          <w:lang w:val="en-US"/>
        </w:rPr>
        <w:t xml:space="preserve"> Ikram</w:t>
      </w:r>
      <w:r w:rsidRPr="00CC3FE7">
        <w:rPr>
          <w:rFonts w:ascii="Arial" w:hAnsi="Arial" w:cs="Arial"/>
          <w:vertAlign w:val="superscript"/>
          <w:lang w:val="en-US"/>
        </w:rPr>
        <w:t>25</w:t>
      </w:r>
      <w:r w:rsidRPr="00CC3FE7">
        <w:rPr>
          <w:rFonts w:ascii="Arial" w:hAnsi="Arial" w:cs="Arial"/>
          <w:lang w:val="en-US"/>
        </w:rPr>
        <w:t xml:space="preserve">, </w:t>
      </w:r>
      <w:proofErr w:type="spellStart"/>
      <w:r w:rsidRPr="00CC3FE7">
        <w:rPr>
          <w:rFonts w:ascii="Arial" w:hAnsi="Arial" w:cs="Arial"/>
          <w:lang w:val="en-US"/>
        </w:rPr>
        <w:t>Olafur</w:t>
      </w:r>
      <w:proofErr w:type="spellEnd"/>
      <w:r w:rsidRPr="00CC3FE7">
        <w:rPr>
          <w:rFonts w:ascii="Arial" w:hAnsi="Arial" w:cs="Arial"/>
          <w:lang w:val="en-US"/>
        </w:rPr>
        <w:t xml:space="preserve"> S. Indridason</w:t>
      </w:r>
      <w:r w:rsidRPr="00CC3FE7">
        <w:rPr>
          <w:rFonts w:ascii="Arial" w:hAnsi="Arial" w:cs="Arial"/>
          <w:vertAlign w:val="superscript"/>
          <w:lang w:val="en-US"/>
        </w:rPr>
        <w:t>130</w:t>
      </w:r>
      <w:r w:rsidRPr="00CC3FE7">
        <w:rPr>
          <w:rFonts w:ascii="Arial" w:hAnsi="Arial" w:cs="Arial"/>
          <w:lang w:val="en-US"/>
        </w:rPr>
        <w:t>, Erik Ingelsson</w:t>
      </w:r>
      <w:r w:rsidRPr="00CC3FE7">
        <w:rPr>
          <w:rFonts w:ascii="Arial" w:hAnsi="Arial" w:cs="Arial"/>
          <w:vertAlign w:val="superscript"/>
          <w:lang w:val="en-US"/>
        </w:rPr>
        <w:t>131,132,133,134</w:t>
      </w:r>
      <w:r w:rsidRPr="00CC3FE7">
        <w:rPr>
          <w:rFonts w:ascii="Arial" w:hAnsi="Arial" w:cs="Arial"/>
          <w:lang w:val="en-US"/>
        </w:rPr>
        <w:t>, Marcus Ising</w:t>
      </w:r>
      <w:r w:rsidRPr="00CC3FE7">
        <w:rPr>
          <w:rFonts w:ascii="Arial" w:hAnsi="Arial" w:cs="Arial"/>
          <w:vertAlign w:val="superscript"/>
          <w:lang w:val="en-US"/>
        </w:rPr>
        <w:t>135</w:t>
      </w:r>
      <w:r w:rsidRPr="00CC3FE7">
        <w:rPr>
          <w:rFonts w:ascii="Arial" w:hAnsi="Arial" w:cs="Arial"/>
          <w:lang w:val="en-US"/>
        </w:rPr>
        <w:t>, Vincent W.V. Jaddoe</w:t>
      </w:r>
      <w:r w:rsidRPr="00CC3FE7">
        <w:rPr>
          <w:rFonts w:ascii="Arial" w:hAnsi="Arial" w:cs="Arial"/>
          <w:vertAlign w:val="superscript"/>
          <w:lang w:val="en-US"/>
        </w:rPr>
        <w:t>25,96,97</w:t>
      </w:r>
      <w:r w:rsidRPr="00CC3FE7">
        <w:rPr>
          <w:rFonts w:ascii="Arial" w:hAnsi="Arial" w:cs="Arial"/>
          <w:lang w:val="en-US"/>
        </w:rPr>
        <w:t>, Johanna Jakobsdottir</w:t>
      </w:r>
      <w:r w:rsidRPr="00CC3FE7">
        <w:rPr>
          <w:rFonts w:ascii="Arial" w:hAnsi="Arial" w:cs="Arial"/>
          <w:vertAlign w:val="superscript"/>
          <w:lang w:val="en-US"/>
        </w:rPr>
        <w:t>136,137</w:t>
      </w:r>
      <w:r w:rsidRPr="00CC3FE7">
        <w:rPr>
          <w:rFonts w:ascii="Arial" w:hAnsi="Arial" w:cs="Arial"/>
          <w:lang w:val="en-US"/>
        </w:rPr>
        <w:t xml:space="preserve">, </w:t>
      </w:r>
      <w:proofErr w:type="spellStart"/>
      <w:r w:rsidRPr="00CC3FE7">
        <w:rPr>
          <w:rFonts w:ascii="Arial" w:hAnsi="Arial" w:cs="Arial"/>
          <w:lang w:val="en-US"/>
        </w:rPr>
        <w:t>Jost</w:t>
      </w:r>
      <w:proofErr w:type="spellEnd"/>
      <w:r w:rsidRPr="00CC3FE7">
        <w:rPr>
          <w:rFonts w:ascii="Arial" w:hAnsi="Arial" w:cs="Arial"/>
          <w:lang w:val="en-US"/>
        </w:rPr>
        <w:t xml:space="preserve"> B. Jonas</w:t>
      </w:r>
      <w:r w:rsidRPr="00CC3FE7">
        <w:rPr>
          <w:rFonts w:ascii="Arial" w:hAnsi="Arial" w:cs="Arial"/>
          <w:vertAlign w:val="superscript"/>
          <w:lang w:val="en-US"/>
        </w:rPr>
        <w:t>138,139</w:t>
      </w:r>
      <w:r w:rsidRPr="00CC3FE7">
        <w:rPr>
          <w:rFonts w:ascii="Arial" w:hAnsi="Arial" w:cs="Arial"/>
          <w:lang w:val="en-US"/>
        </w:rPr>
        <w:t>, Peter K. Joshi</w:t>
      </w:r>
      <w:r w:rsidRPr="00CC3FE7">
        <w:rPr>
          <w:rFonts w:ascii="Arial" w:hAnsi="Arial" w:cs="Arial"/>
          <w:vertAlign w:val="superscript"/>
          <w:lang w:val="en-US"/>
        </w:rPr>
        <w:t>58</w:t>
      </w:r>
      <w:r w:rsidRPr="00CC3FE7">
        <w:rPr>
          <w:rFonts w:ascii="Arial" w:hAnsi="Arial" w:cs="Arial"/>
          <w:lang w:val="en-US"/>
        </w:rPr>
        <w:t xml:space="preserve">, </w:t>
      </w:r>
      <w:proofErr w:type="spellStart"/>
      <w:r w:rsidRPr="00CC3FE7">
        <w:rPr>
          <w:rFonts w:ascii="Arial" w:hAnsi="Arial" w:cs="Arial"/>
          <w:lang w:val="en-US"/>
        </w:rPr>
        <w:t>Navya</w:t>
      </w:r>
      <w:proofErr w:type="spellEnd"/>
      <w:r w:rsidRPr="00CC3FE7">
        <w:rPr>
          <w:rFonts w:ascii="Arial" w:hAnsi="Arial" w:cs="Arial"/>
          <w:lang w:val="en-US"/>
        </w:rPr>
        <w:t xml:space="preserve"> Shilpa Josyula</w:t>
      </w:r>
      <w:r w:rsidRPr="00CC3FE7">
        <w:rPr>
          <w:rFonts w:ascii="Arial" w:hAnsi="Arial" w:cs="Arial"/>
          <w:vertAlign w:val="superscript"/>
          <w:lang w:val="en-US"/>
        </w:rPr>
        <w:t>140</w:t>
      </w:r>
      <w:r w:rsidRPr="00CC3FE7">
        <w:rPr>
          <w:rFonts w:ascii="Arial" w:hAnsi="Arial" w:cs="Arial"/>
          <w:lang w:val="en-US"/>
        </w:rPr>
        <w:t>, Bettina Jung</w:t>
      </w:r>
      <w:r w:rsidRPr="00CC3FE7">
        <w:rPr>
          <w:rFonts w:ascii="Arial" w:hAnsi="Arial" w:cs="Arial"/>
          <w:vertAlign w:val="superscript"/>
          <w:lang w:val="en-US"/>
        </w:rPr>
        <w:t>6</w:t>
      </w:r>
      <w:r w:rsidRPr="00CC3FE7">
        <w:rPr>
          <w:rFonts w:ascii="Arial" w:hAnsi="Arial" w:cs="Arial"/>
          <w:lang w:val="en-US"/>
        </w:rPr>
        <w:t>, Mika Kähönen</w:t>
      </w:r>
      <w:r w:rsidRPr="00CC3FE7">
        <w:rPr>
          <w:rFonts w:ascii="Arial" w:hAnsi="Arial" w:cs="Arial"/>
          <w:vertAlign w:val="superscript"/>
          <w:lang w:val="en-US"/>
        </w:rPr>
        <w:t>141,142</w:t>
      </w:r>
      <w:r w:rsidRPr="00CC3FE7">
        <w:rPr>
          <w:rFonts w:ascii="Arial" w:hAnsi="Arial" w:cs="Arial"/>
          <w:lang w:val="en-US"/>
        </w:rPr>
        <w:t xml:space="preserve">, </w:t>
      </w:r>
      <w:proofErr w:type="spellStart"/>
      <w:r w:rsidRPr="00CC3FE7">
        <w:rPr>
          <w:rFonts w:ascii="Arial" w:hAnsi="Arial" w:cs="Arial"/>
          <w:lang w:val="en-US"/>
        </w:rPr>
        <w:t>Yoichiro</w:t>
      </w:r>
      <w:proofErr w:type="spellEnd"/>
      <w:r w:rsidRPr="00CC3FE7">
        <w:rPr>
          <w:rFonts w:ascii="Arial" w:hAnsi="Arial" w:cs="Arial"/>
          <w:lang w:val="en-US"/>
        </w:rPr>
        <w:t xml:space="preserve"> Kamatani</w:t>
      </w:r>
      <w:r w:rsidRPr="00CC3FE7">
        <w:rPr>
          <w:rFonts w:ascii="Arial" w:hAnsi="Arial" w:cs="Arial"/>
          <w:vertAlign w:val="superscript"/>
          <w:lang w:val="en-US"/>
        </w:rPr>
        <w:t>27,143</w:t>
      </w:r>
      <w:r w:rsidRPr="00CC3FE7">
        <w:rPr>
          <w:rFonts w:ascii="Arial" w:hAnsi="Arial" w:cs="Arial"/>
          <w:lang w:val="en-US"/>
        </w:rPr>
        <w:t xml:space="preserve">, Candace M. </w:t>
      </w:r>
      <w:r w:rsidRPr="000627D7">
        <w:rPr>
          <w:rFonts w:ascii="Arial" w:hAnsi="Arial" w:cs="Arial"/>
          <w:lang w:val="en-US"/>
        </w:rPr>
        <w:t>Kammerer</w:t>
      </w:r>
      <w:r w:rsidRPr="000627D7">
        <w:rPr>
          <w:rFonts w:ascii="Arial" w:hAnsi="Arial" w:cs="Arial"/>
          <w:vertAlign w:val="superscript"/>
          <w:lang w:val="en-US"/>
        </w:rPr>
        <w:t>144</w:t>
      </w:r>
      <w:r w:rsidRPr="000627D7">
        <w:rPr>
          <w:rFonts w:ascii="Arial" w:hAnsi="Arial" w:cs="Arial"/>
          <w:lang w:val="en-US"/>
        </w:rPr>
        <w:t>, Masahiro Kanai</w:t>
      </w:r>
      <w:r w:rsidRPr="000627D7">
        <w:rPr>
          <w:rFonts w:ascii="Arial" w:hAnsi="Arial" w:cs="Arial"/>
          <w:vertAlign w:val="superscript"/>
          <w:lang w:val="en-US"/>
        </w:rPr>
        <w:t>27,145</w:t>
      </w:r>
      <w:r w:rsidRPr="000627D7">
        <w:rPr>
          <w:rFonts w:ascii="Arial" w:hAnsi="Arial" w:cs="Arial"/>
          <w:lang w:val="en-US"/>
        </w:rPr>
        <w:t>, Mika Kastarinen</w:t>
      </w:r>
      <w:r w:rsidRPr="000627D7">
        <w:rPr>
          <w:rFonts w:ascii="Arial" w:hAnsi="Arial" w:cs="Arial"/>
          <w:vertAlign w:val="superscript"/>
          <w:lang w:val="en-US"/>
        </w:rPr>
        <w:t>146</w:t>
      </w:r>
      <w:r w:rsidRPr="000627D7">
        <w:rPr>
          <w:rFonts w:ascii="Arial" w:hAnsi="Arial" w:cs="Arial"/>
          <w:lang w:val="en-US"/>
        </w:rPr>
        <w:t>, Shona M. Kerr</w:t>
      </w:r>
      <w:r w:rsidRPr="000627D7">
        <w:rPr>
          <w:rFonts w:ascii="Arial" w:hAnsi="Arial" w:cs="Arial"/>
          <w:vertAlign w:val="superscript"/>
          <w:lang w:val="en-US"/>
        </w:rPr>
        <w:t>20</w:t>
      </w:r>
      <w:r w:rsidRPr="000627D7">
        <w:rPr>
          <w:rFonts w:ascii="Arial" w:hAnsi="Arial" w:cs="Arial"/>
          <w:lang w:val="en-US"/>
        </w:rPr>
        <w:t xml:space="preserve">, </w:t>
      </w:r>
      <w:proofErr w:type="spellStart"/>
      <w:r w:rsidRPr="000627D7">
        <w:rPr>
          <w:rFonts w:ascii="Arial" w:hAnsi="Arial" w:cs="Arial"/>
          <w:lang w:val="en-US"/>
        </w:rPr>
        <w:t>Chiea-Chuen</w:t>
      </w:r>
      <w:proofErr w:type="spellEnd"/>
      <w:r w:rsidRPr="000627D7">
        <w:rPr>
          <w:rFonts w:ascii="Arial" w:hAnsi="Arial" w:cs="Arial"/>
          <w:lang w:val="en-US"/>
        </w:rPr>
        <w:t xml:space="preserve"> Khor</w:t>
      </w:r>
      <w:r w:rsidRPr="000627D7">
        <w:rPr>
          <w:rFonts w:ascii="Arial" w:hAnsi="Arial" w:cs="Arial"/>
          <w:vertAlign w:val="superscript"/>
          <w:lang w:val="en-US"/>
        </w:rPr>
        <w:t>63,87</w:t>
      </w:r>
      <w:r w:rsidRPr="000627D7">
        <w:rPr>
          <w:rFonts w:ascii="Arial" w:hAnsi="Arial" w:cs="Arial"/>
          <w:lang w:val="en-US"/>
        </w:rPr>
        <w:t>, Wieland Kiess</w:t>
      </w:r>
      <w:r w:rsidRPr="000627D7">
        <w:rPr>
          <w:rFonts w:ascii="Arial" w:hAnsi="Arial" w:cs="Arial"/>
          <w:vertAlign w:val="superscript"/>
          <w:lang w:val="en-US"/>
        </w:rPr>
        <w:t>12,84,85</w:t>
      </w:r>
      <w:r w:rsidRPr="000627D7">
        <w:rPr>
          <w:rFonts w:ascii="Arial" w:hAnsi="Arial" w:cs="Arial"/>
          <w:lang w:val="en-US"/>
        </w:rPr>
        <w:t>, Marcus E. Kleber</w:t>
      </w:r>
      <w:r w:rsidRPr="000627D7">
        <w:rPr>
          <w:rFonts w:ascii="Arial" w:hAnsi="Arial" w:cs="Arial"/>
          <w:vertAlign w:val="superscript"/>
          <w:lang w:val="en-US"/>
        </w:rPr>
        <w:t>80</w:t>
      </w:r>
      <w:r w:rsidRPr="000627D7">
        <w:rPr>
          <w:rFonts w:ascii="Arial" w:hAnsi="Arial" w:cs="Arial"/>
          <w:lang w:val="en-US"/>
        </w:rPr>
        <w:t>, Wolfgang Koenig</w:t>
      </w:r>
      <w:r w:rsidRPr="000627D7">
        <w:rPr>
          <w:rFonts w:ascii="Arial" w:hAnsi="Arial" w:cs="Arial"/>
          <w:vertAlign w:val="superscript"/>
          <w:lang w:val="en-US"/>
        </w:rPr>
        <w:t>147,148,149</w:t>
      </w:r>
      <w:r w:rsidRPr="000627D7">
        <w:rPr>
          <w:rFonts w:ascii="Arial" w:hAnsi="Arial" w:cs="Arial"/>
          <w:lang w:val="en-US"/>
        </w:rPr>
        <w:t>, Jaspal S. Kooner</w:t>
      </w:r>
      <w:r w:rsidRPr="000627D7">
        <w:rPr>
          <w:rFonts w:ascii="Arial" w:hAnsi="Arial" w:cs="Arial"/>
          <w:vertAlign w:val="superscript"/>
          <w:lang w:val="en-US"/>
        </w:rPr>
        <w:t>61,62,150,151</w:t>
      </w:r>
      <w:r w:rsidRPr="000627D7">
        <w:rPr>
          <w:rFonts w:ascii="Arial" w:hAnsi="Arial" w:cs="Arial"/>
          <w:lang w:val="en-US"/>
        </w:rPr>
        <w:t>, Antje Körner</w:t>
      </w:r>
      <w:r w:rsidRPr="000627D7">
        <w:rPr>
          <w:rFonts w:ascii="Arial" w:hAnsi="Arial" w:cs="Arial"/>
          <w:vertAlign w:val="superscript"/>
          <w:lang w:val="en-US"/>
        </w:rPr>
        <w:t>12,84,85</w:t>
      </w:r>
      <w:r w:rsidRPr="000627D7">
        <w:rPr>
          <w:rFonts w:ascii="Arial" w:hAnsi="Arial" w:cs="Arial"/>
          <w:lang w:val="en-US"/>
        </w:rPr>
        <w:t>, Peter Kovacs</w:t>
      </w:r>
      <w:r w:rsidRPr="000627D7">
        <w:rPr>
          <w:rFonts w:ascii="Arial" w:hAnsi="Arial" w:cs="Arial"/>
          <w:vertAlign w:val="superscript"/>
          <w:lang w:val="en-US"/>
        </w:rPr>
        <w:t>152</w:t>
      </w:r>
      <w:r w:rsidRPr="000627D7">
        <w:rPr>
          <w:rFonts w:ascii="Arial" w:hAnsi="Arial" w:cs="Arial"/>
          <w:lang w:val="en-US"/>
        </w:rPr>
        <w:t>, Aldi T. Kraja</w:t>
      </w:r>
      <w:r w:rsidRPr="000627D7">
        <w:rPr>
          <w:rFonts w:ascii="Arial" w:hAnsi="Arial" w:cs="Arial"/>
          <w:vertAlign w:val="superscript"/>
          <w:lang w:val="en-US"/>
        </w:rPr>
        <w:t>5</w:t>
      </w:r>
      <w:r w:rsidRPr="000627D7">
        <w:rPr>
          <w:rFonts w:ascii="Arial" w:hAnsi="Arial" w:cs="Arial"/>
          <w:lang w:val="en-US"/>
        </w:rPr>
        <w:t>, Alena Krajcoviechova</w:t>
      </w:r>
      <w:r w:rsidRPr="000627D7">
        <w:rPr>
          <w:rFonts w:ascii="Arial" w:hAnsi="Arial" w:cs="Arial"/>
          <w:vertAlign w:val="superscript"/>
          <w:lang w:val="en-US"/>
        </w:rPr>
        <w:t>68,69</w:t>
      </w:r>
      <w:r w:rsidRPr="000627D7">
        <w:rPr>
          <w:rFonts w:ascii="Arial" w:hAnsi="Arial" w:cs="Arial"/>
          <w:lang w:val="en-US"/>
        </w:rPr>
        <w:t>, Holly Kramer</w:t>
      </w:r>
      <w:r w:rsidRPr="000627D7">
        <w:rPr>
          <w:rFonts w:ascii="Arial" w:hAnsi="Arial" w:cs="Arial"/>
          <w:vertAlign w:val="superscript"/>
          <w:lang w:val="en-US"/>
        </w:rPr>
        <w:t>17,153</w:t>
      </w:r>
      <w:r w:rsidRPr="000627D7">
        <w:rPr>
          <w:rFonts w:ascii="Arial" w:hAnsi="Arial" w:cs="Arial"/>
          <w:lang w:val="en-US"/>
        </w:rPr>
        <w:t>, Bernhard K. Krämer</w:t>
      </w:r>
      <w:r w:rsidRPr="000627D7">
        <w:rPr>
          <w:rFonts w:ascii="Arial" w:hAnsi="Arial" w:cs="Arial"/>
          <w:vertAlign w:val="superscript"/>
          <w:lang w:val="en-US"/>
        </w:rPr>
        <w:t>80</w:t>
      </w:r>
      <w:r w:rsidRPr="000627D7">
        <w:rPr>
          <w:rFonts w:ascii="Arial" w:hAnsi="Arial" w:cs="Arial"/>
          <w:lang w:val="en-US"/>
        </w:rPr>
        <w:t>, Florian Kronenberg</w:t>
      </w:r>
      <w:r w:rsidRPr="000627D7">
        <w:rPr>
          <w:rFonts w:ascii="Arial" w:hAnsi="Arial" w:cs="Arial"/>
          <w:vertAlign w:val="superscript"/>
          <w:lang w:val="en-US"/>
        </w:rPr>
        <w:t>154</w:t>
      </w:r>
      <w:r w:rsidRPr="000627D7">
        <w:rPr>
          <w:rFonts w:ascii="Arial" w:hAnsi="Arial" w:cs="Arial"/>
          <w:lang w:val="en-US"/>
        </w:rPr>
        <w:t>, Michiaki Kubo</w:t>
      </w:r>
      <w:r w:rsidRPr="000627D7">
        <w:rPr>
          <w:rFonts w:ascii="Arial" w:hAnsi="Arial" w:cs="Arial"/>
          <w:vertAlign w:val="superscript"/>
          <w:lang w:val="en-US"/>
        </w:rPr>
        <w:t>155</w:t>
      </w:r>
      <w:r w:rsidRPr="000627D7">
        <w:rPr>
          <w:rFonts w:ascii="Arial" w:hAnsi="Arial" w:cs="Arial"/>
          <w:lang w:val="en-US"/>
        </w:rPr>
        <w:t>, Brigitte Kühnel</w:t>
      </w:r>
      <w:r w:rsidRPr="000627D7">
        <w:rPr>
          <w:rFonts w:ascii="Arial" w:hAnsi="Arial" w:cs="Arial"/>
          <w:vertAlign w:val="superscript"/>
          <w:lang w:val="en-US"/>
        </w:rPr>
        <w:t>105</w:t>
      </w:r>
      <w:r w:rsidRPr="000627D7">
        <w:rPr>
          <w:rFonts w:ascii="Arial" w:hAnsi="Arial" w:cs="Arial"/>
          <w:lang w:val="en-US"/>
        </w:rPr>
        <w:t xml:space="preserve">, </w:t>
      </w:r>
      <w:proofErr w:type="spellStart"/>
      <w:r w:rsidRPr="000627D7">
        <w:rPr>
          <w:rFonts w:ascii="Arial" w:hAnsi="Arial" w:cs="Arial"/>
          <w:lang w:val="en-US"/>
        </w:rPr>
        <w:t>Mikko</w:t>
      </w:r>
      <w:proofErr w:type="spellEnd"/>
      <w:r w:rsidRPr="000627D7">
        <w:rPr>
          <w:rFonts w:ascii="Arial" w:hAnsi="Arial" w:cs="Arial"/>
          <w:lang w:val="en-US"/>
        </w:rPr>
        <w:t xml:space="preserve"> Kuokkanen</w:t>
      </w:r>
      <w:r w:rsidRPr="000627D7">
        <w:rPr>
          <w:rFonts w:ascii="Arial" w:hAnsi="Arial" w:cs="Arial"/>
          <w:vertAlign w:val="superscript"/>
          <w:lang w:val="en-US"/>
        </w:rPr>
        <w:t>156,157</w:t>
      </w:r>
      <w:r w:rsidRPr="000627D7">
        <w:rPr>
          <w:rFonts w:ascii="Arial" w:hAnsi="Arial" w:cs="Arial"/>
          <w:lang w:val="en-US"/>
        </w:rPr>
        <w:t>, Johanna Kuusisto</w:t>
      </w:r>
      <w:r w:rsidRPr="000627D7">
        <w:rPr>
          <w:rFonts w:ascii="Arial" w:hAnsi="Arial" w:cs="Arial"/>
          <w:vertAlign w:val="superscript"/>
          <w:lang w:val="en-US"/>
        </w:rPr>
        <w:t>158,159</w:t>
      </w:r>
      <w:r w:rsidRPr="000627D7">
        <w:rPr>
          <w:rFonts w:ascii="Arial" w:hAnsi="Arial" w:cs="Arial"/>
          <w:lang w:val="en-US"/>
        </w:rPr>
        <w:t>, Martina La Bianca</w:t>
      </w:r>
      <w:r w:rsidRPr="000627D7">
        <w:rPr>
          <w:rFonts w:ascii="Arial" w:hAnsi="Arial" w:cs="Arial"/>
          <w:vertAlign w:val="superscript"/>
          <w:lang w:val="en-US"/>
        </w:rPr>
        <w:t>21</w:t>
      </w:r>
      <w:r w:rsidRPr="000627D7">
        <w:rPr>
          <w:rFonts w:ascii="Arial" w:hAnsi="Arial" w:cs="Arial"/>
          <w:lang w:val="en-US"/>
        </w:rPr>
        <w:t>, Markku Laakso</w:t>
      </w:r>
      <w:r w:rsidRPr="000627D7">
        <w:rPr>
          <w:rFonts w:ascii="Arial" w:hAnsi="Arial" w:cs="Arial"/>
          <w:vertAlign w:val="superscript"/>
          <w:lang w:val="en-US"/>
        </w:rPr>
        <w:t>158,159</w:t>
      </w:r>
      <w:r w:rsidRPr="000627D7">
        <w:rPr>
          <w:rFonts w:ascii="Arial" w:hAnsi="Arial" w:cs="Arial"/>
          <w:lang w:val="en-US"/>
        </w:rPr>
        <w:t>, Leslie A. Lange</w:t>
      </w:r>
      <w:r w:rsidRPr="000627D7">
        <w:rPr>
          <w:rFonts w:ascii="Arial" w:hAnsi="Arial" w:cs="Arial"/>
          <w:vertAlign w:val="superscript"/>
          <w:lang w:val="en-US"/>
        </w:rPr>
        <w:t>160</w:t>
      </w:r>
      <w:r w:rsidRPr="000627D7">
        <w:rPr>
          <w:rFonts w:ascii="Arial" w:hAnsi="Arial" w:cs="Arial"/>
          <w:lang w:val="en-US"/>
        </w:rPr>
        <w:t>, Carl D. Langefeld</w:t>
      </w:r>
      <w:r w:rsidRPr="000627D7">
        <w:rPr>
          <w:rFonts w:ascii="Arial" w:hAnsi="Arial" w:cs="Arial"/>
          <w:vertAlign w:val="superscript"/>
          <w:lang w:val="en-US"/>
        </w:rPr>
        <w:t>86</w:t>
      </w:r>
      <w:r w:rsidRPr="000627D7">
        <w:rPr>
          <w:rFonts w:ascii="Arial" w:hAnsi="Arial" w:cs="Arial"/>
          <w:lang w:val="en-US"/>
        </w:rPr>
        <w:t>, Jeannette Jen-Mai Lee</w:t>
      </w:r>
      <w:r w:rsidRPr="000627D7">
        <w:rPr>
          <w:rFonts w:ascii="Arial" w:hAnsi="Arial" w:cs="Arial"/>
          <w:vertAlign w:val="superscript"/>
          <w:lang w:val="en-US"/>
        </w:rPr>
        <w:t>15</w:t>
      </w:r>
      <w:r w:rsidRPr="000627D7">
        <w:rPr>
          <w:rFonts w:ascii="Arial" w:hAnsi="Arial" w:cs="Arial"/>
          <w:lang w:val="en-US"/>
        </w:rPr>
        <w:t>, Benjamin Lehne</w:t>
      </w:r>
      <w:r w:rsidRPr="000627D7">
        <w:rPr>
          <w:rFonts w:ascii="Arial" w:hAnsi="Arial" w:cs="Arial"/>
          <w:vertAlign w:val="superscript"/>
          <w:lang w:val="en-US"/>
        </w:rPr>
        <w:t>29</w:t>
      </w:r>
      <w:r w:rsidRPr="000627D7">
        <w:rPr>
          <w:rFonts w:ascii="Arial" w:hAnsi="Arial" w:cs="Arial"/>
          <w:lang w:val="en-US"/>
        </w:rPr>
        <w:t xml:space="preserve">, </w:t>
      </w:r>
      <w:proofErr w:type="spellStart"/>
      <w:r w:rsidRPr="000627D7">
        <w:rPr>
          <w:rFonts w:ascii="Arial" w:hAnsi="Arial" w:cs="Arial"/>
          <w:lang w:val="en-US"/>
        </w:rPr>
        <w:t>Terho</w:t>
      </w:r>
      <w:proofErr w:type="spellEnd"/>
      <w:r w:rsidRPr="000627D7">
        <w:rPr>
          <w:rFonts w:ascii="Arial" w:hAnsi="Arial" w:cs="Arial"/>
          <w:lang w:val="en-US"/>
        </w:rPr>
        <w:t xml:space="preserve"> Lehtimäki</w:t>
      </w:r>
      <w:r w:rsidRPr="000627D7">
        <w:rPr>
          <w:rFonts w:ascii="Arial" w:hAnsi="Arial" w:cs="Arial"/>
          <w:vertAlign w:val="superscript"/>
          <w:lang w:val="en-US"/>
        </w:rPr>
        <w:t>161,162</w:t>
      </w:r>
      <w:r w:rsidRPr="000627D7">
        <w:rPr>
          <w:rFonts w:ascii="Arial" w:hAnsi="Arial" w:cs="Arial"/>
          <w:lang w:val="en-US"/>
        </w:rPr>
        <w:t>, Wolfgang Lieb</w:t>
      </w:r>
      <w:r w:rsidRPr="000627D7">
        <w:rPr>
          <w:rFonts w:ascii="Arial" w:hAnsi="Arial" w:cs="Arial"/>
          <w:vertAlign w:val="superscript"/>
          <w:lang w:val="en-US"/>
        </w:rPr>
        <w:t>163</w:t>
      </w:r>
      <w:r w:rsidRPr="000627D7">
        <w:rPr>
          <w:rFonts w:ascii="Arial" w:hAnsi="Arial" w:cs="Arial"/>
          <w:lang w:val="en-US"/>
        </w:rPr>
        <w:t>, Lifelines Cohort Study</w:t>
      </w:r>
      <w:r w:rsidRPr="000627D7">
        <w:rPr>
          <w:rFonts w:ascii="Arial" w:hAnsi="Arial" w:cs="Arial"/>
          <w:vertAlign w:val="superscript"/>
          <w:lang w:val="en-US"/>
        </w:rPr>
        <w:t>164</w:t>
      </w:r>
      <w:r w:rsidRPr="000627D7">
        <w:rPr>
          <w:rFonts w:ascii="Arial" w:hAnsi="Arial" w:cs="Arial"/>
          <w:lang w:val="en-US"/>
        </w:rPr>
        <w:t xml:space="preserve">, </w:t>
      </w:r>
      <w:proofErr w:type="spellStart"/>
      <w:r w:rsidRPr="000627D7">
        <w:rPr>
          <w:rFonts w:ascii="Arial" w:hAnsi="Arial" w:cs="Arial"/>
          <w:lang w:val="en-US"/>
        </w:rPr>
        <w:t>Su</w:t>
      </w:r>
      <w:proofErr w:type="spellEnd"/>
      <w:r w:rsidRPr="000627D7">
        <w:rPr>
          <w:rFonts w:ascii="Arial" w:hAnsi="Arial" w:cs="Arial"/>
          <w:lang w:val="en-US"/>
        </w:rPr>
        <w:t>-Chi Lim</w:t>
      </w:r>
      <w:r w:rsidRPr="000627D7">
        <w:rPr>
          <w:rFonts w:ascii="Arial" w:hAnsi="Arial" w:cs="Arial"/>
          <w:vertAlign w:val="superscript"/>
          <w:lang w:val="en-US"/>
        </w:rPr>
        <w:t>15,165</w:t>
      </w:r>
      <w:r w:rsidRPr="000627D7">
        <w:rPr>
          <w:rFonts w:ascii="Arial" w:hAnsi="Arial" w:cs="Arial"/>
          <w:lang w:val="en-US"/>
        </w:rPr>
        <w:t>, Lars Lind</w:t>
      </w:r>
      <w:r w:rsidRPr="000627D7">
        <w:rPr>
          <w:rFonts w:ascii="Arial" w:hAnsi="Arial" w:cs="Arial"/>
          <w:vertAlign w:val="superscript"/>
          <w:lang w:val="en-US"/>
        </w:rPr>
        <w:t>166</w:t>
      </w:r>
      <w:r w:rsidRPr="000627D7">
        <w:rPr>
          <w:rFonts w:ascii="Arial" w:hAnsi="Arial" w:cs="Arial"/>
          <w:lang w:val="en-US"/>
        </w:rPr>
        <w:t>, Cecilia M. Lindgren</w:t>
      </w:r>
      <w:r w:rsidRPr="000627D7">
        <w:rPr>
          <w:rFonts w:ascii="Arial" w:hAnsi="Arial" w:cs="Arial"/>
          <w:vertAlign w:val="superscript"/>
          <w:lang w:val="en-US"/>
        </w:rPr>
        <w:t>167,168</w:t>
      </w:r>
      <w:r w:rsidRPr="000627D7">
        <w:rPr>
          <w:rFonts w:ascii="Arial" w:hAnsi="Arial" w:cs="Arial"/>
          <w:lang w:val="en-US"/>
        </w:rPr>
        <w:t>, Jun Liu</w:t>
      </w:r>
      <w:r w:rsidRPr="000627D7">
        <w:rPr>
          <w:rFonts w:ascii="Arial" w:hAnsi="Arial" w:cs="Arial"/>
          <w:vertAlign w:val="superscript"/>
          <w:lang w:val="en-US"/>
        </w:rPr>
        <w:t>25</w:t>
      </w:r>
      <w:r w:rsidRPr="000627D7">
        <w:rPr>
          <w:rFonts w:ascii="Arial" w:hAnsi="Arial" w:cs="Arial"/>
          <w:lang w:val="en-US"/>
        </w:rPr>
        <w:t xml:space="preserve">, </w:t>
      </w:r>
      <w:proofErr w:type="spellStart"/>
      <w:r w:rsidRPr="000627D7">
        <w:rPr>
          <w:rFonts w:ascii="Arial" w:hAnsi="Arial" w:cs="Arial"/>
          <w:lang w:val="en-US"/>
        </w:rPr>
        <w:t>Jianjun</w:t>
      </w:r>
      <w:proofErr w:type="spellEnd"/>
      <w:r w:rsidRPr="000627D7">
        <w:rPr>
          <w:rFonts w:ascii="Arial" w:hAnsi="Arial" w:cs="Arial"/>
          <w:lang w:val="en-US"/>
        </w:rPr>
        <w:t xml:space="preserve"> Liu</w:t>
      </w:r>
      <w:r w:rsidRPr="000627D7">
        <w:rPr>
          <w:rFonts w:ascii="Arial" w:hAnsi="Arial" w:cs="Arial"/>
          <w:vertAlign w:val="superscript"/>
          <w:lang w:val="en-US"/>
        </w:rPr>
        <w:t>87,169</w:t>
      </w:r>
      <w:r w:rsidRPr="000627D7">
        <w:rPr>
          <w:rFonts w:ascii="Arial" w:hAnsi="Arial" w:cs="Arial"/>
          <w:lang w:val="en-US"/>
        </w:rPr>
        <w:t>, Markus Loeffler</w:t>
      </w:r>
      <w:r w:rsidRPr="000627D7">
        <w:rPr>
          <w:rFonts w:ascii="Arial" w:hAnsi="Arial" w:cs="Arial"/>
          <w:vertAlign w:val="superscript"/>
          <w:lang w:val="en-US"/>
        </w:rPr>
        <w:t>11,12</w:t>
      </w:r>
      <w:r w:rsidRPr="000627D7">
        <w:rPr>
          <w:rFonts w:ascii="Arial" w:hAnsi="Arial" w:cs="Arial"/>
          <w:lang w:val="en-US"/>
        </w:rPr>
        <w:t>, Ruth J.F. Loos</w:t>
      </w:r>
      <w:r w:rsidRPr="000627D7">
        <w:rPr>
          <w:rFonts w:ascii="Arial" w:hAnsi="Arial" w:cs="Arial"/>
          <w:vertAlign w:val="superscript"/>
          <w:lang w:val="en-US"/>
        </w:rPr>
        <w:t>48,170</w:t>
      </w:r>
      <w:r w:rsidRPr="000627D7">
        <w:rPr>
          <w:rFonts w:ascii="Arial" w:hAnsi="Arial" w:cs="Arial"/>
          <w:lang w:val="en-US"/>
        </w:rPr>
        <w:t>, Susanne Lucae</w:t>
      </w:r>
      <w:r w:rsidRPr="000627D7">
        <w:rPr>
          <w:rFonts w:ascii="Arial" w:hAnsi="Arial" w:cs="Arial"/>
          <w:vertAlign w:val="superscript"/>
          <w:lang w:val="en-US"/>
        </w:rPr>
        <w:t>135</w:t>
      </w:r>
      <w:r w:rsidRPr="000627D7">
        <w:rPr>
          <w:rFonts w:ascii="Arial" w:hAnsi="Arial" w:cs="Arial"/>
          <w:lang w:val="en-US"/>
        </w:rPr>
        <w:t>, Mary Ann Lukas</w:t>
      </w:r>
      <w:r w:rsidRPr="000627D7">
        <w:rPr>
          <w:rFonts w:ascii="Arial" w:hAnsi="Arial" w:cs="Arial"/>
          <w:vertAlign w:val="superscript"/>
          <w:lang w:val="en-US"/>
        </w:rPr>
        <w:t>171</w:t>
      </w:r>
      <w:r w:rsidRPr="000627D7">
        <w:rPr>
          <w:rFonts w:ascii="Arial" w:hAnsi="Arial" w:cs="Arial"/>
          <w:lang w:val="en-US"/>
        </w:rPr>
        <w:t>, Leo-</w:t>
      </w:r>
      <w:proofErr w:type="spellStart"/>
      <w:r w:rsidRPr="000627D7">
        <w:rPr>
          <w:rFonts w:ascii="Arial" w:hAnsi="Arial" w:cs="Arial"/>
          <w:lang w:val="en-US"/>
        </w:rPr>
        <w:t>Pekka</w:t>
      </w:r>
      <w:proofErr w:type="spellEnd"/>
      <w:r w:rsidRPr="000627D7">
        <w:rPr>
          <w:rFonts w:ascii="Arial" w:hAnsi="Arial" w:cs="Arial"/>
          <w:lang w:val="en-US"/>
        </w:rPr>
        <w:t xml:space="preserve"> Lyytikäinen</w:t>
      </w:r>
      <w:r w:rsidRPr="000627D7">
        <w:rPr>
          <w:rFonts w:ascii="Arial" w:hAnsi="Arial" w:cs="Arial"/>
          <w:vertAlign w:val="superscript"/>
          <w:lang w:val="en-US"/>
        </w:rPr>
        <w:t>161,162</w:t>
      </w:r>
      <w:r w:rsidRPr="000627D7">
        <w:rPr>
          <w:rFonts w:ascii="Arial" w:hAnsi="Arial" w:cs="Arial"/>
          <w:lang w:val="en-US"/>
        </w:rPr>
        <w:t xml:space="preserve">, </w:t>
      </w:r>
      <w:proofErr w:type="spellStart"/>
      <w:r w:rsidRPr="000627D7">
        <w:rPr>
          <w:rFonts w:ascii="Arial" w:hAnsi="Arial" w:cs="Arial"/>
          <w:lang w:val="en-US"/>
        </w:rPr>
        <w:t>Reedik</w:t>
      </w:r>
      <w:proofErr w:type="spellEnd"/>
      <w:r w:rsidRPr="000627D7">
        <w:rPr>
          <w:rFonts w:ascii="Arial" w:hAnsi="Arial" w:cs="Arial"/>
          <w:lang w:val="en-US"/>
        </w:rPr>
        <w:t xml:space="preserve"> Mägi</w:t>
      </w:r>
      <w:r w:rsidRPr="000627D7">
        <w:rPr>
          <w:rFonts w:ascii="Arial" w:hAnsi="Arial" w:cs="Arial"/>
          <w:vertAlign w:val="superscript"/>
          <w:lang w:val="en-US"/>
        </w:rPr>
        <w:t>112</w:t>
      </w:r>
      <w:r w:rsidRPr="000627D7">
        <w:rPr>
          <w:rFonts w:ascii="Arial" w:hAnsi="Arial" w:cs="Arial"/>
          <w:lang w:val="en-US"/>
        </w:rPr>
        <w:t xml:space="preserve">, </w:t>
      </w:r>
      <w:proofErr w:type="spellStart"/>
      <w:r w:rsidRPr="000627D7">
        <w:rPr>
          <w:rFonts w:ascii="Arial" w:hAnsi="Arial" w:cs="Arial"/>
          <w:lang w:val="en-US"/>
        </w:rPr>
        <w:t>Patrik</w:t>
      </w:r>
      <w:proofErr w:type="spellEnd"/>
      <w:r w:rsidRPr="000627D7">
        <w:rPr>
          <w:rFonts w:ascii="Arial" w:hAnsi="Arial" w:cs="Arial"/>
          <w:lang w:val="en-US"/>
        </w:rPr>
        <w:t xml:space="preserve"> K.E. Magnusson</w:t>
      </w:r>
      <w:r w:rsidRPr="000627D7">
        <w:rPr>
          <w:rFonts w:ascii="Arial" w:hAnsi="Arial" w:cs="Arial"/>
          <w:vertAlign w:val="superscript"/>
          <w:lang w:val="en-US"/>
        </w:rPr>
        <w:t>64</w:t>
      </w:r>
      <w:r w:rsidRPr="000627D7">
        <w:rPr>
          <w:rFonts w:ascii="Arial" w:hAnsi="Arial" w:cs="Arial"/>
          <w:lang w:val="en-US"/>
        </w:rPr>
        <w:t xml:space="preserve">, </w:t>
      </w:r>
      <w:proofErr w:type="spellStart"/>
      <w:r w:rsidRPr="000627D7">
        <w:rPr>
          <w:rFonts w:ascii="Arial" w:hAnsi="Arial" w:cs="Arial"/>
          <w:lang w:val="en-US"/>
        </w:rPr>
        <w:t>Anubha</w:t>
      </w:r>
      <w:proofErr w:type="spellEnd"/>
      <w:r w:rsidRPr="000627D7">
        <w:rPr>
          <w:rFonts w:ascii="Arial" w:hAnsi="Arial" w:cs="Arial"/>
          <w:lang w:val="en-US"/>
        </w:rPr>
        <w:t xml:space="preserve"> Mahajan</w:t>
      </w:r>
      <w:r w:rsidRPr="000627D7">
        <w:rPr>
          <w:rFonts w:ascii="Arial" w:hAnsi="Arial" w:cs="Arial"/>
          <w:vertAlign w:val="superscript"/>
          <w:lang w:val="en-US"/>
        </w:rPr>
        <w:t>172,173</w:t>
      </w:r>
      <w:r w:rsidRPr="000627D7">
        <w:rPr>
          <w:rFonts w:ascii="Arial" w:hAnsi="Arial" w:cs="Arial"/>
          <w:lang w:val="en-US"/>
        </w:rPr>
        <w:t>, Nicholas G. Martin</w:t>
      </w:r>
      <w:r w:rsidRPr="000627D7">
        <w:rPr>
          <w:rFonts w:ascii="Arial" w:hAnsi="Arial" w:cs="Arial"/>
          <w:vertAlign w:val="superscript"/>
          <w:lang w:val="en-US"/>
        </w:rPr>
        <w:t>109</w:t>
      </w:r>
      <w:r w:rsidRPr="000627D7">
        <w:rPr>
          <w:rFonts w:ascii="Arial" w:hAnsi="Arial" w:cs="Arial"/>
          <w:lang w:val="en-US"/>
        </w:rPr>
        <w:t>, Jade Martins</w:t>
      </w:r>
      <w:r w:rsidRPr="000627D7">
        <w:rPr>
          <w:rFonts w:ascii="Arial" w:hAnsi="Arial" w:cs="Arial"/>
          <w:vertAlign w:val="superscript"/>
          <w:lang w:val="en-US"/>
        </w:rPr>
        <w:t>174</w:t>
      </w:r>
      <w:r w:rsidRPr="000627D7">
        <w:rPr>
          <w:rFonts w:ascii="Arial" w:hAnsi="Arial" w:cs="Arial"/>
          <w:lang w:val="en-US"/>
        </w:rPr>
        <w:t>, Winfried März</w:t>
      </w:r>
      <w:r w:rsidRPr="000627D7">
        <w:rPr>
          <w:rFonts w:ascii="Arial" w:hAnsi="Arial" w:cs="Arial"/>
          <w:vertAlign w:val="superscript"/>
          <w:lang w:val="en-US"/>
        </w:rPr>
        <w:t>175,176,177</w:t>
      </w:r>
      <w:r w:rsidRPr="000627D7">
        <w:rPr>
          <w:rFonts w:ascii="Arial" w:hAnsi="Arial" w:cs="Arial"/>
          <w:lang w:val="en-US"/>
        </w:rPr>
        <w:t>, Deborah Mascalzoni</w:t>
      </w:r>
      <w:r w:rsidRPr="000627D7">
        <w:rPr>
          <w:rFonts w:ascii="Arial" w:hAnsi="Arial" w:cs="Arial"/>
          <w:vertAlign w:val="superscript"/>
          <w:lang w:val="en-US"/>
        </w:rPr>
        <w:t>19</w:t>
      </w:r>
      <w:r w:rsidRPr="000627D7">
        <w:rPr>
          <w:rFonts w:ascii="Arial" w:hAnsi="Arial" w:cs="Arial"/>
          <w:lang w:val="en-US"/>
        </w:rPr>
        <w:t>, Koichi Matsuda</w:t>
      </w:r>
      <w:r w:rsidRPr="000627D7">
        <w:rPr>
          <w:rFonts w:ascii="Arial" w:hAnsi="Arial" w:cs="Arial"/>
          <w:vertAlign w:val="superscript"/>
          <w:lang w:val="en-US"/>
        </w:rPr>
        <w:t>178</w:t>
      </w:r>
      <w:r w:rsidRPr="000627D7">
        <w:rPr>
          <w:rFonts w:ascii="Arial" w:hAnsi="Arial" w:cs="Arial"/>
          <w:lang w:val="en-US"/>
        </w:rPr>
        <w:t>, Christa Meisinger</w:t>
      </w:r>
      <w:r w:rsidRPr="000627D7">
        <w:rPr>
          <w:rFonts w:ascii="Arial" w:hAnsi="Arial" w:cs="Arial"/>
          <w:vertAlign w:val="superscript"/>
          <w:lang w:val="en-US"/>
        </w:rPr>
        <w:t>179,180</w:t>
      </w:r>
      <w:r w:rsidRPr="000627D7">
        <w:rPr>
          <w:rFonts w:ascii="Arial" w:hAnsi="Arial" w:cs="Arial"/>
          <w:lang w:val="en-US"/>
        </w:rPr>
        <w:t>, Thomas Meitinger</w:t>
      </w:r>
      <w:r w:rsidRPr="000627D7">
        <w:rPr>
          <w:rFonts w:ascii="Arial" w:hAnsi="Arial" w:cs="Arial"/>
          <w:vertAlign w:val="superscript"/>
          <w:lang w:val="en-US"/>
        </w:rPr>
        <w:t>148,181,182</w:t>
      </w:r>
      <w:r w:rsidRPr="000627D7">
        <w:rPr>
          <w:rFonts w:ascii="Arial" w:hAnsi="Arial" w:cs="Arial"/>
          <w:lang w:val="en-US"/>
        </w:rPr>
        <w:t xml:space="preserve">, </w:t>
      </w:r>
      <w:proofErr w:type="spellStart"/>
      <w:r w:rsidRPr="000627D7">
        <w:rPr>
          <w:rFonts w:ascii="Arial" w:hAnsi="Arial" w:cs="Arial"/>
          <w:lang w:val="en-US"/>
        </w:rPr>
        <w:t>Olle</w:t>
      </w:r>
      <w:proofErr w:type="spellEnd"/>
      <w:r w:rsidRPr="000627D7">
        <w:rPr>
          <w:rFonts w:ascii="Arial" w:hAnsi="Arial" w:cs="Arial"/>
          <w:lang w:val="en-US"/>
        </w:rPr>
        <w:t xml:space="preserve"> Melander</w:t>
      </w:r>
      <w:r w:rsidRPr="000627D7">
        <w:rPr>
          <w:rFonts w:ascii="Arial" w:hAnsi="Arial" w:cs="Arial"/>
          <w:vertAlign w:val="superscript"/>
          <w:lang w:val="en-US"/>
        </w:rPr>
        <w:t>183</w:t>
      </w:r>
      <w:r w:rsidRPr="000627D7">
        <w:rPr>
          <w:rFonts w:ascii="Arial" w:hAnsi="Arial" w:cs="Arial"/>
          <w:lang w:val="en-US"/>
        </w:rPr>
        <w:t>, Andres Metspalu</w:t>
      </w:r>
      <w:r w:rsidRPr="000627D7">
        <w:rPr>
          <w:rFonts w:ascii="Arial" w:hAnsi="Arial" w:cs="Arial"/>
          <w:vertAlign w:val="superscript"/>
          <w:lang w:val="en-US"/>
        </w:rPr>
        <w:t>112</w:t>
      </w:r>
      <w:r w:rsidRPr="000627D7">
        <w:rPr>
          <w:rFonts w:ascii="Arial" w:hAnsi="Arial" w:cs="Arial"/>
          <w:lang w:val="en-US"/>
        </w:rPr>
        <w:t xml:space="preserve">, Evgenia </w:t>
      </w:r>
      <w:bookmarkStart w:id="51" w:name="_GoBack"/>
      <w:bookmarkEnd w:id="51"/>
      <w:r w:rsidRPr="000627D7">
        <w:rPr>
          <w:rFonts w:ascii="Arial" w:hAnsi="Arial" w:cs="Arial"/>
          <w:lang w:val="en-US"/>
        </w:rPr>
        <w:t>K. Mikaelsdottir</w:t>
      </w:r>
      <w:r w:rsidRPr="000627D7">
        <w:rPr>
          <w:rFonts w:ascii="Arial" w:hAnsi="Arial" w:cs="Arial"/>
          <w:vertAlign w:val="superscript"/>
          <w:lang w:val="en-US"/>
        </w:rPr>
        <w:t>16</w:t>
      </w:r>
      <w:r w:rsidRPr="000627D7">
        <w:rPr>
          <w:rFonts w:ascii="Arial" w:hAnsi="Arial" w:cs="Arial"/>
          <w:lang w:val="en-US"/>
        </w:rPr>
        <w:t>, Yuri Milaneschi</w:t>
      </w:r>
      <w:r w:rsidRPr="000627D7">
        <w:rPr>
          <w:rFonts w:ascii="Arial" w:hAnsi="Arial" w:cs="Arial"/>
          <w:vertAlign w:val="superscript"/>
          <w:lang w:val="en-US"/>
        </w:rPr>
        <w:t>184</w:t>
      </w:r>
      <w:r w:rsidRPr="000627D7">
        <w:rPr>
          <w:rFonts w:ascii="Arial" w:hAnsi="Arial" w:cs="Arial"/>
          <w:lang w:val="en-US"/>
        </w:rPr>
        <w:t xml:space="preserve">, </w:t>
      </w:r>
      <w:proofErr w:type="spellStart"/>
      <w:r w:rsidRPr="000627D7">
        <w:rPr>
          <w:rFonts w:ascii="Arial" w:hAnsi="Arial" w:cs="Arial"/>
          <w:lang w:val="en-US"/>
        </w:rPr>
        <w:t>Kozeta</w:t>
      </w:r>
      <w:proofErr w:type="spellEnd"/>
      <w:r w:rsidRPr="000627D7">
        <w:rPr>
          <w:rFonts w:ascii="Arial" w:hAnsi="Arial" w:cs="Arial"/>
          <w:lang w:val="en-US"/>
        </w:rPr>
        <w:t xml:space="preserve"> Miliku</w:t>
      </w:r>
      <w:r w:rsidRPr="000627D7">
        <w:rPr>
          <w:rFonts w:ascii="Arial" w:hAnsi="Arial" w:cs="Arial"/>
          <w:vertAlign w:val="superscript"/>
          <w:lang w:val="en-US"/>
        </w:rPr>
        <w:t>25,96,97</w:t>
      </w:r>
      <w:r w:rsidRPr="000627D7">
        <w:rPr>
          <w:rFonts w:ascii="Arial" w:hAnsi="Arial" w:cs="Arial"/>
          <w:lang w:val="en-US"/>
        </w:rPr>
        <w:t xml:space="preserve">, </w:t>
      </w:r>
      <w:proofErr w:type="spellStart"/>
      <w:r w:rsidRPr="000627D7">
        <w:rPr>
          <w:rFonts w:ascii="Arial" w:hAnsi="Arial" w:cs="Arial"/>
          <w:lang w:val="en-US"/>
        </w:rPr>
        <w:t>Pashupati</w:t>
      </w:r>
      <w:proofErr w:type="spellEnd"/>
      <w:r w:rsidRPr="000627D7">
        <w:rPr>
          <w:rFonts w:ascii="Arial" w:hAnsi="Arial" w:cs="Arial"/>
          <w:lang w:val="en-US"/>
        </w:rPr>
        <w:t xml:space="preserve"> P. Mishra</w:t>
      </w:r>
      <w:r w:rsidRPr="000627D7">
        <w:rPr>
          <w:rFonts w:ascii="Arial" w:hAnsi="Arial" w:cs="Arial"/>
          <w:vertAlign w:val="superscript"/>
          <w:lang w:val="en-US"/>
        </w:rPr>
        <w:t>161,162</w:t>
      </w:r>
      <w:r w:rsidRPr="000627D7">
        <w:rPr>
          <w:rFonts w:ascii="Arial" w:hAnsi="Arial" w:cs="Arial"/>
          <w:lang w:val="en-US"/>
        </w:rPr>
        <w:t xml:space="preserve">, </w:t>
      </w:r>
      <w:r w:rsidR="009B5565">
        <w:rPr>
          <w:rFonts w:ascii="Arial" w:hAnsi="Arial" w:cs="Arial"/>
          <w:lang w:val="en-US"/>
        </w:rPr>
        <w:t xml:space="preserve">VA </w:t>
      </w:r>
      <w:r w:rsidRPr="000627D7">
        <w:rPr>
          <w:rFonts w:ascii="Arial" w:hAnsi="Arial" w:cs="Arial"/>
          <w:lang w:val="en-US"/>
        </w:rPr>
        <w:t xml:space="preserve">Million Veteran </w:t>
      </w:r>
      <w:r w:rsidRPr="000627D7">
        <w:rPr>
          <w:rFonts w:ascii="Arial" w:hAnsi="Arial" w:cs="Arial"/>
          <w:lang w:val="en-US"/>
        </w:rPr>
        <w:lastRenderedPageBreak/>
        <w:t>Program</w:t>
      </w:r>
      <w:r w:rsidRPr="000627D7">
        <w:rPr>
          <w:rFonts w:ascii="Arial" w:hAnsi="Arial" w:cs="Arial"/>
          <w:vertAlign w:val="superscript"/>
          <w:lang w:val="en-US"/>
        </w:rPr>
        <w:t>185</w:t>
      </w:r>
      <w:r w:rsidRPr="000627D7">
        <w:rPr>
          <w:rFonts w:ascii="Arial" w:hAnsi="Arial" w:cs="Arial"/>
          <w:lang w:val="en-US"/>
        </w:rPr>
        <w:t xml:space="preserve">, Karen L. </w:t>
      </w:r>
      <w:r w:rsidRPr="00CC3FE7">
        <w:rPr>
          <w:rFonts w:ascii="Arial" w:hAnsi="Arial" w:cs="Arial"/>
          <w:lang w:val="en-US"/>
        </w:rPr>
        <w:t>Mohlke</w:t>
      </w:r>
      <w:r w:rsidRPr="00CC3FE7">
        <w:rPr>
          <w:rFonts w:ascii="Arial" w:hAnsi="Arial" w:cs="Arial"/>
          <w:vertAlign w:val="superscript"/>
          <w:lang w:val="en-US"/>
        </w:rPr>
        <w:t>186</w:t>
      </w:r>
      <w:r w:rsidRPr="00CC3FE7">
        <w:rPr>
          <w:rFonts w:ascii="Arial" w:hAnsi="Arial" w:cs="Arial"/>
          <w:lang w:val="en-US"/>
        </w:rPr>
        <w:t>, Nina Mononen</w:t>
      </w:r>
      <w:r w:rsidRPr="00CC3FE7">
        <w:rPr>
          <w:rFonts w:ascii="Arial" w:hAnsi="Arial" w:cs="Arial"/>
          <w:vertAlign w:val="superscript"/>
          <w:lang w:val="en-US"/>
        </w:rPr>
        <w:t>161,162</w:t>
      </w:r>
      <w:r w:rsidRPr="00CC3FE7">
        <w:rPr>
          <w:rFonts w:ascii="Arial" w:hAnsi="Arial" w:cs="Arial"/>
          <w:lang w:val="en-US"/>
        </w:rPr>
        <w:t>, Grant W. Montgomery</w:t>
      </w:r>
      <w:r w:rsidRPr="00CC3FE7">
        <w:rPr>
          <w:rFonts w:ascii="Arial" w:hAnsi="Arial" w:cs="Arial"/>
          <w:vertAlign w:val="superscript"/>
          <w:lang w:val="en-US"/>
        </w:rPr>
        <w:t>187</w:t>
      </w:r>
      <w:r w:rsidRPr="00CC3FE7">
        <w:rPr>
          <w:rFonts w:ascii="Arial" w:hAnsi="Arial" w:cs="Arial"/>
          <w:lang w:val="en-US"/>
        </w:rPr>
        <w:t>, Dennis O. Mook-Kanamori</w:t>
      </w:r>
      <w:r w:rsidRPr="00CC3FE7">
        <w:rPr>
          <w:rFonts w:ascii="Arial" w:hAnsi="Arial" w:cs="Arial"/>
          <w:vertAlign w:val="superscript"/>
          <w:lang w:val="en-US"/>
        </w:rPr>
        <w:t>77,188</w:t>
      </w:r>
      <w:r w:rsidRPr="00CC3FE7">
        <w:rPr>
          <w:rFonts w:ascii="Arial" w:hAnsi="Arial" w:cs="Arial"/>
          <w:lang w:val="en-US"/>
        </w:rPr>
        <w:t xml:space="preserve">, </w:t>
      </w:r>
      <w:proofErr w:type="spellStart"/>
      <w:r w:rsidRPr="00CC3FE7">
        <w:rPr>
          <w:rFonts w:ascii="Arial" w:hAnsi="Arial" w:cs="Arial"/>
          <w:lang w:val="en-US"/>
        </w:rPr>
        <w:t>Josyf</w:t>
      </w:r>
      <w:proofErr w:type="spellEnd"/>
      <w:r w:rsidRPr="00CC3FE7">
        <w:rPr>
          <w:rFonts w:ascii="Arial" w:hAnsi="Arial" w:cs="Arial"/>
          <w:lang w:val="en-US"/>
        </w:rPr>
        <w:t xml:space="preserve"> C. Mychaleckyj</w:t>
      </w:r>
      <w:r w:rsidRPr="00CC3FE7">
        <w:rPr>
          <w:rFonts w:ascii="Arial" w:hAnsi="Arial" w:cs="Arial"/>
          <w:vertAlign w:val="superscript"/>
          <w:lang w:val="en-US"/>
        </w:rPr>
        <w:t>189</w:t>
      </w:r>
      <w:r w:rsidRPr="00CC3FE7">
        <w:rPr>
          <w:rFonts w:ascii="Arial" w:hAnsi="Arial" w:cs="Arial"/>
          <w:lang w:val="en-US"/>
        </w:rPr>
        <w:t>, Girish N. Nadkarni</w:t>
      </w:r>
      <w:r w:rsidRPr="00CC3FE7">
        <w:rPr>
          <w:rFonts w:ascii="Arial" w:hAnsi="Arial" w:cs="Arial"/>
          <w:vertAlign w:val="superscript"/>
          <w:lang w:val="en-US"/>
        </w:rPr>
        <w:t>48,190</w:t>
      </w:r>
      <w:r w:rsidRPr="00CC3FE7">
        <w:rPr>
          <w:rFonts w:ascii="Arial" w:hAnsi="Arial" w:cs="Arial"/>
          <w:lang w:val="en-US"/>
        </w:rPr>
        <w:t>, Mike A. Nalls</w:t>
      </w:r>
      <w:r w:rsidRPr="00CC3FE7">
        <w:rPr>
          <w:rFonts w:ascii="Arial" w:hAnsi="Arial" w:cs="Arial"/>
          <w:vertAlign w:val="superscript"/>
          <w:lang w:val="en-US"/>
        </w:rPr>
        <w:t>191,192</w:t>
      </w:r>
      <w:r w:rsidRPr="00CC3FE7">
        <w:rPr>
          <w:rFonts w:ascii="Arial" w:hAnsi="Arial" w:cs="Arial"/>
          <w:lang w:val="en-US"/>
        </w:rPr>
        <w:t>, Matthias Nauck</w:t>
      </w:r>
      <w:r w:rsidRPr="00CC3FE7">
        <w:rPr>
          <w:rFonts w:ascii="Arial" w:hAnsi="Arial" w:cs="Arial"/>
          <w:vertAlign w:val="superscript"/>
          <w:lang w:val="en-US"/>
        </w:rPr>
        <w:t>23,193</w:t>
      </w:r>
      <w:r w:rsidRPr="00CC3FE7">
        <w:rPr>
          <w:rFonts w:ascii="Arial" w:hAnsi="Arial" w:cs="Arial"/>
          <w:lang w:val="en-US"/>
        </w:rPr>
        <w:t xml:space="preserve">, </w:t>
      </w:r>
      <w:proofErr w:type="spellStart"/>
      <w:r w:rsidRPr="00CC3FE7">
        <w:rPr>
          <w:rFonts w:ascii="Arial" w:hAnsi="Arial" w:cs="Arial"/>
          <w:lang w:val="en-US"/>
        </w:rPr>
        <w:t>Kjell</w:t>
      </w:r>
      <w:proofErr w:type="spellEnd"/>
      <w:r w:rsidRPr="00CC3FE7">
        <w:rPr>
          <w:rFonts w:ascii="Arial" w:hAnsi="Arial" w:cs="Arial"/>
          <w:lang w:val="en-US"/>
        </w:rPr>
        <w:t xml:space="preserve"> Nikus</w:t>
      </w:r>
      <w:r w:rsidRPr="00CC3FE7">
        <w:rPr>
          <w:rFonts w:ascii="Arial" w:hAnsi="Arial" w:cs="Arial"/>
          <w:vertAlign w:val="superscript"/>
          <w:lang w:val="en-US"/>
        </w:rPr>
        <w:t>194,195</w:t>
      </w:r>
      <w:r w:rsidRPr="00CC3FE7">
        <w:rPr>
          <w:rFonts w:ascii="Arial" w:hAnsi="Arial" w:cs="Arial"/>
          <w:lang w:val="en-US"/>
        </w:rPr>
        <w:t xml:space="preserve">, </w:t>
      </w:r>
      <w:proofErr w:type="spellStart"/>
      <w:r w:rsidRPr="00CC3FE7">
        <w:rPr>
          <w:rFonts w:ascii="Arial" w:hAnsi="Arial" w:cs="Arial"/>
          <w:lang w:val="en-US"/>
        </w:rPr>
        <w:t>Boting</w:t>
      </w:r>
      <w:proofErr w:type="spellEnd"/>
      <w:r w:rsidRPr="00CC3FE7">
        <w:rPr>
          <w:rFonts w:ascii="Arial" w:hAnsi="Arial" w:cs="Arial"/>
          <w:lang w:val="en-US"/>
        </w:rPr>
        <w:t xml:space="preserve"> Ning</w:t>
      </w:r>
      <w:r w:rsidRPr="00CC3FE7">
        <w:rPr>
          <w:rFonts w:ascii="Arial" w:hAnsi="Arial" w:cs="Arial"/>
          <w:vertAlign w:val="superscript"/>
          <w:lang w:val="en-US"/>
        </w:rPr>
        <w:t>196</w:t>
      </w:r>
      <w:r w:rsidRPr="00CC3FE7">
        <w:rPr>
          <w:rFonts w:ascii="Arial" w:hAnsi="Arial" w:cs="Arial"/>
          <w:lang w:val="en-US"/>
        </w:rPr>
        <w:t xml:space="preserve">, </w:t>
      </w:r>
      <w:proofErr w:type="spellStart"/>
      <w:r w:rsidRPr="00CC3FE7">
        <w:rPr>
          <w:rFonts w:ascii="Arial" w:hAnsi="Arial" w:cs="Arial"/>
          <w:lang w:val="en-US"/>
        </w:rPr>
        <w:t>Ilja</w:t>
      </w:r>
      <w:proofErr w:type="spellEnd"/>
      <w:r w:rsidRPr="00CC3FE7">
        <w:rPr>
          <w:rFonts w:ascii="Arial" w:hAnsi="Arial" w:cs="Arial"/>
          <w:lang w:val="en-US"/>
        </w:rPr>
        <w:t xml:space="preserve"> M. Nolte</w:t>
      </w:r>
      <w:r w:rsidRPr="00CC3FE7">
        <w:rPr>
          <w:rFonts w:ascii="Arial" w:hAnsi="Arial" w:cs="Arial"/>
          <w:vertAlign w:val="superscript"/>
          <w:lang w:val="en-US"/>
        </w:rPr>
        <w:t>24</w:t>
      </w:r>
      <w:r w:rsidRPr="00CC3FE7">
        <w:rPr>
          <w:rFonts w:ascii="Arial" w:hAnsi="Arial" w:cs="Arial"/>
          <w:lang w:val="en-US"/>
        </w:rPr>
        <w:t>, Raymond Noordam</w:t>
      </w:r>
      <w:r w:rsidRPr="00CC3FE7">
        <w:rPr>
          <w:rFonts w:ascii="Arial" w:hAnsi="Arial" w:cs="Arial"/>
          <w:vertAlign w:val="superscript"/>
          <w:lang w:val="en-US"/>
        </w:rPr>
        <w:t>197</w:t>
      </w:r>
      <w:r w:rsidRPr="00CC3FE7">
        <w:rPr>
          <w:rFonts w:ascii="Arial" w:hAnsi="Arial" w:cs="Arial"/>
          <w:lang w:val="en-US"/>
        </w:rPr>
        <w:t>, Jeffrey O'Connell</w:t>
      </w:r>
      <w:r w:rsidRPr="00CC3FE7">
        <w:rPr>
          <w:rFonts w:ascii="Arial" w:hAnsi="Arial" w:cs="Arial"/>
          <w:vertAlign w:val="superscript"/>
          <w:lang w:val="en-US"/>
        </w:rPr>
        <w:t>198</w:t>
      </w:r>
      <w:r w:rsidRPr="00CC3FE7">
        <w:rPr>
          <w:rFonts w:ascii="Arial" w:hAnsi="Arial" w:cs="Arial"/>
          <w:lang w:val="en-US"/>
        </w:rPr>
        <w:t>, Michelle L. O'Donoghue</w:t>
      </w:r>
      <w:r w:rsidRPr="00CC3FE7">
        <w:rPr>
          <w:rFonts w:ascii="Arial" w:hAnsi="Arial" w:cs="Arial"/>
          <w:vertAlign w:val="superscript"/>
          <w:lang w:val="en-US"/>
        </w:rPr>
        <w:t>199,200</w:t>
      </w:r>
      <w:r w:rsidRPr="00CC3FE7">
        <w:rPr>
          <w:rFonts w:ascii="Arial" w:hAnsi="Arial" w:cs="Arial"/>
          <w:lang w:val="en-US"/>
        </w:rPr>
        <w:t xml:space="preserve">, </w:t>
      </w:r>
      <w:proofErr w:type="spellStart"/>
      <w:r w:rsidRPr="00CC3FE7">
        <w:rPr>
          <w:rFonts w:ascii="Arial" w:hAnsi="Arial" w:cs="Arial"/>
          <w:lang w:val="en-US"/>
        </w:rPr>
        <w:t>Isleifur</w:t>
      </w:r>
      <w:proofErr w:type="spellEnd"/>
      <w:r w:rsidRPr="00CC3FE7">
        <w:rPr>
          <w:rFonts w:ascii="Arial" w:hAnsi="Arial" w:cs="Arial"/>
          <w:lang w:val="en-US"/>
        </w:rPr>
        <w:t xml:space="preserve"> Olafsson</w:t>
      </w:r>
      <w:r w:rsidRPr="00CC3FE7">
        <w:rPr>
          <w:rFonts w:ascii="Arial" w:hAnsi="Arial" w:cs="Arial"/>
          <w:vertAlign w:val="superscript"/>
          <w:lang w:val="en-US"/>
        </w:rPr>
        <w:t>201</w:t>
      </w:r>
      <w:r w:rsidRPr="00CC3FE7">
        <w:rPr>
          <w:rFonts w:ascii="Arial" w:hAnsi="Arial" w:cs="Arial"/>
          <w:lang w:val="en-US"/>
        </w:rPr>
        <w:t>, Albertine J. Oldehinkel</w:t>
      </w:r>
      <w:r w:rsidRPr="00CC3FE7">
        <w:rPr>
          <w:rFonts w:ascii="Arial" w:hAnsi="Arial" w:cs="Arial"/>
          <w:vertAlign w:val="superscript"/>
          <w:lang w:val="en-US"/>
        </w:rPr>
        <w:t>116</w:t>
      </w:r>
      <w:r w:rsidRPr="00CC3FE7">
        <w:rPr>
          <w:rFonts w:ascii="Arial" w:hAnsi="Arial" w:cs="Arial"/>
          <w:lang w:val="en-US"/>
        </w:rPr>
        <w:t xml:space="preserve">, </w:t>
      </w:r>
      <w:proofErr w:type="spellStart"/>
      <w:r w:rsidRPr="00CC3FE7">
        <w:rPr>
          <w:rFonts w:ascii="Arial" w:hAnsi="Arial" w:cs="Arial"/>
          <w:lang w:val="en-US"/>
        </w:rPr>
        <w:t>Marju</w:t>
      </w:r>
      <w:proofErr w:type="spellEnd"/>
      <w:r w:rsidRPr="00CC3FE7">
        <w:rPr>
          <w:rFonts w:ascii="Arial" w:hAnsi="Arial" w:cs="Arial"/>
          <w:lang w:val="en-US"/>
        </w:rPr>
        <w:t xml:space="preserve"> Orho-Melander</w:t>
      </w:r>
      <w:r w:rsidRPr="00CC3FE7">
        <w:rPr>
          <w:rFonts w:ascii="Arial" w:hAnsi="Arial" w:cs="Arial"/>
          <w:vertAlign w:val="superscript"/>
          <w:lang w:val="en-US"/>
        </w:rPr>
        <w:t>32</w:t>
      </w:r>
      <w:r w:rsidRPr="00CC3FE7">
        <w:rPr>
          <w:rFonts w:ascii="Arial" w:hAnsi="Arial" w:cs="Arial"/>
          <w:lang w:val="en-US"/>
        </w:rPr>
        <w:t>, Willem H. Ouwehand</w:t>
      </w:r>
      <w:r w:rsidRPr="00CC3FE7">
        <w:rPr>
          <w:rFonts w:ascii="Arial" w:hAnsi="Arial" w:cs="Arial"/>
          <w:vertAlign w:val="superscript"/>
          <w:lang w:val="en-US"/>
        </w:rPr>
        <w:t>76</w:t>
      </w:r>
      <w:r w:rsidRPr="00CC3FE7">
        <w:rPr>
          <w:rFonts w:ascii="Arial" w:hAnsi="Arial" w:cs="Arial"/>
          <w:lang w:val="en-US"/>
        </w:rPr>
        <w:t xml:space="preserve">, </w:t>
      </w:r>
      <w:proofErr w:type="spellStart"/>
      <w:r w:rsidRPr="00CC3FE7">
        <w:rPr>
          <w:rFonts w:ascii="Arial" w:hAnsi="Arial" w:cs="Arial"/>
          <w:lang w:val="en-US"/>
        </w:rPr>
        <w:t>Sandosh</w:t>
      </w:r>
      <w:proofErr w:type="spellEnd"/>
      <w:r w:rsidRPr="00CC3FE7">
        <w:rPr>
          <w:rFonts w:ascii="Arial" w:hAnsi="Arial" w:cs="Arial"/>
          <w:lang w:val="en-US"/>
        </w:rPr>
        <w:t xml:space="preserve"> Padmanabhan</w:t>
      </w:r>
      <w:r w:rsidRPr="00CC3FE7">
        <w:rPr>
          <w:rFonts w:ascii="Arial" w:hAnsi="Arial" w:cs="Arial"/>
          <w:vertAlign w:val="superscript"/>
          <w:lang w:val="en-US"/>
        </w:rPr>
        <w:t>202</w:t>
      </w:r>
      <w:r w:rsidRPr="00CC3FE7">
        <w:rPr>
          <w:rFonts w:ascii="Arial" w:hAnsi="Arial" w:cs="Arial"/>
          <w:lang w:val="en-US"/>
        </w:rPr>
        <w:t xml:space="preserve">, </w:t>
      </w:r>
      <w:proofErr w:type="spellStart"/>
      <w:r w:rsidRPr="00CC3FE7">
        <w:rPr>
          <w:rFonts w:ascii="Arial" w:hAnsi="Arial" w:cs="Arial"/>
          <w:lang w:val="en-US"/>
        </w:rPr>
        <w:t>Nicholette</w:t>
      </w:r>
      <w:proofErr w:type="spellEnd"/>
      <w:r w:rsidRPr="00CC3FE7">
        <w:rPr>
          <w:rFonts w:ascii="Arial" w:hAnsi="Arial" w:cs="Arial"/>
          <w:lang w:val="en-US"/>
        </w:rPr>
        <w:t xml:space="preserve"> D. Palmer</w:t>
      </w:r>
      <w:r w:rsidRPr="00CC3FE7">
        <w:rPr>
          <w:rFonts w:ascii="Arial" w:hAnsi="Arial" w:cs="Arial"/>
          <w:vertAlign w:val="superscript"/>
          <w:lang w:val="en-US"/>
        </w:rPr>
        <w:t>203</w:t>
      </w:r>
      <w:r w:rsidRPr="00CC3FE7">
        <w:rPr>
          <w:rFonts w:ascii="Arial" w:hAnsi="Arial" w:cs="Arial"/>
          <w:lang w:val="en-US"/>
        </w:rPr>
        <w:t xml:space="preserve">, </w:t>
      </w:r>
      <w:proofErr w:type="spellStart"/>
      <w:r w:rsidRPr="00CC3FE7">
        <w:rPr>
          <w:rFonts w:ascii="Arial" w:hAnsi="Arial" w:cs="Arial"/>
          <w:lang w:val="en-US"/>
        </w:rPr>
        <w:t>Runolfur</w:t>
      </w:r>
      <w:proofErr w:type="spellEnd"/>
      <w:r w:rsidRPr="00CC3FE7">
        <w:rPr>
          <w:rFonts w:ascii="Arial" w:hAnsi="Arial" w:cs="Arial"/>
          <w:lang w:val="en-US"/>
        </w:rPr>
        <w:t xml:space="preserve"> Palsson</w:t>
      </w:r>
      <w:r w:rsidRPr="00CC3FE7">
        <w:rPr>
          <w:rFonts w:ascii="Arial" w:hAnsi="Arial" w:cs="Arial"/>
          <w:vertAlign w:val="superscript"/>
          <w:lang w:val="en-US"/>
        </w:rPr>
        <w:t>111,130</w:t>
      </w:r>
      <w:r w:rsidRPr="00CC3FE7">
        <w:rPr>
          <w:rFonts w:ascii="Arial" w:hAnsi="Arial" w:cs="Arial"/>
          <w:lang w:val="en-US"/>
        </w:rPr>
        <w:t>, Brenda W.J.H. Penninx</w:t>
      </w:r>
      <w:r w:rsidRPr="00CC3FE7">
        <w:rPr>
          <w:rFonts w:ascii="Arial" w:hAnsi="Arial" w:cs="Arial"/>
          <w:vertAlign w:val="superscript"/>
          <w:lang w:val="en-US"/>
        </w:rPr>
        <w:t>184</w:t>
      </w:r>
      <w:r w:rsidRPr="00CC3FE7">
        <w:rPr>
          <w:rFonts w:ascii="Arial" w:hAnsi="Arial" w:cs="Arial"/>
          <w:lang w:val="en-US"/>
        </w:rPr>
        <w:t>, Thomas Perls</w:t>
      </w:r>
      <w:r w:rsidRPr="00CC3FE7">
        <w:rPr>
          <w:rFonts w:ascii="Arial" w:hAnsi="Arial" w:cs="Arial"/>
          <w:vertAlign w:val="superscript"/>
          <w:lang w:val="en-US"/>
        </w:rPr>
        <w:t>204</w:t>
      </w:r>
      <w:r w:rsidRPr="00CC3FE7">
        <w:rPr>
          <w:rFonts w:ascii="Arial" w:hAnsi="Arial" w:cs="Arial"/>
          <w:lang w:val="en-US"/>
        </w:rPr>
        <w:t>, Markus Perola</w:t>
      </w:r>
      <w:r w:rsidRPr="00CC3FE7">
        <w:rPr>
          <w:rFonts w:ascii="Arial" w:hAnsi="Arial" w:cs="Arial"/>
          <w:vertAlign w:val="superscript"/>
          <w:lang w:val="en-US"/>
        </w:rPr>
        <w:t>205,206</w:t>
      </w:r>
      <w:r w:rsidRPr="00CC3FE7">
        <w:rPr>
          <w:rFonts w:ascii="Arial" w:hAnsi="Arial" w:cs="Arial"/>
          <w:lang w:val="en-US"/>
        </w:rPr>
        <w:t>, Mario Pirastu</w:t>
      </w:r>
      <w:r w:rsidRPr="00CC3FE7">
        <w:rPr>
          <w:rFonts w:ascii="Arial" w:hAnsi="Arial" w:cs="Arial"/>
          <w:vertAlign w:val="superscript"/>
          <w:lang w:val="en-US"/>
        </w:rPr>
        <w:t>207</w:t>
      </w:r>
      <w:r w:rsidRPr="00CC3FE7">
        <w:rPr>
          <w:rFonts w:ascii="Arial" w:hAnsi="Arial" w:cs="Arial"/>
          <w:lang w:val="en-US"/>
        </w:rPr>
        <w:t>, Nicola Pirastu</w:t>
      </w:r>
      <w:r w:rsidRPr="00CC3FE7">
        <w:rPr>
          <w:rFonts w:ascii="Arial" w:hAnsi="Arial" w:cs="Arial"/>
          <w:vertAlign w:val="superscript"/>
          <w:lang w:val="en-US"/>
        </w:rPr>
        <w:t>58</w:t>
      </w:r>
      <w:r w:rsidRPr="00CC3FE7">
        <w:rPr>
          <w:rFonts w:ascii="Arial" w:hAnsi="Arial" w:cs="Arial"/>
          <w:lang w:val="en-US"/>
        </w:rPr>
        <w:t>, Giorgio Pistis</w:t>
      </w:r>
      <w:r w:rsidRPr="00CC3FE7">
        <w:rPr>
          <w:rFonts w:ascii="Arial" w:hAnsi="Arial" w:cs="Arial"/>
          <w:vertAlign w:val="superscript"/>
          <w:lang w:val="en-US"/>
        </w:rPr>
        <w:t>208</w:t>
      </w:r>
      <w:r w:rsidRPr="00CC3FE7">
        <w:rPr>
          <w:rFonts w:ascii="Arial" w:hAnsi="Arial" w:cs="Arial"/>
          <w:lang w:val="en-US"/>
        </w:rPr>
        <w:t>, Anna I. Podgornaia</w:t>
      </w:r>
      <w:r w:rsidRPr="00CC3FE7">
        <w:rPr>
          <w:rFonts w:ascii="Arial" w:hAnsi="Arial" w:cs="Arial"/>
          <w:vertAlign w:val="superscript"/>
          <w:lang w:val="en-US"/>
        </w:rPr>
        <w:t>10</w:t>
      </w:r>
      <w:r w:rsidRPr="00CC3FE7">
        <w:rPr>
          <w:rFonts w:ascii="Arial" w:hAnsi="Arial" w:cs="Arial"/>
          <w:lang w:val="en-US"/>
        </w:rPr>
        <w:t xml:space="preserve">, </w:t>
      </w:r>
      <w:proofErr w:type="spellStart"/>
      <w:r w:rsidRPr="00CC3FE7">
        <w:rPr>
          <w:rFonts w:ascii="Arial" w:hAnsi="Arial" w:cs="Arial"/>
          <w:lang w:val="en-US"/>
        </w:rPr>
        <w:t>Ozren</w:t>
      </w:r>
      <w:proofErr w:type="spellEnd"/>
      <w:r w:rsidRPr="00CC3FE7">
        <w:rPr>
          <w:rFonts w:ascii="Arial" w:hAnsi="Arial" w:cs="Arial"/>
          <w:lang w:val="en-US"/>
        </w:rPr>
        <w:t xml:space="preserve"> Polasek</w:t>
      </w:r>
      <w:r w:rsidRPr="00CC3FE7">
        <w:rPr>
          <w:rFonts w:ascii="Arial" w:hAnsi="Arial" w:cs="Arial"/>
          <w:vertAlign w:val="superscript"/>
          <w:lang w:val="en-US"/>
        </w:rPr>
        <w:t>209,210</w:t>
      </w:r>
      <w:r w:rsidRPr="00CC3FE7">
        <w:rPr>
          <w:rFonts w:ascii="Arial" w:hAnsi="Arial" w:cs="Arial"/>
          <w:lang w:val="en-US"/>
        </w:rPr>
        <w:t>, Belen Ponte</w:t>
      </w:r>
      <w:r w:rsidRPr="00CC3FE7">
        <w:rPr>
          <w:rFonts w:ascii="Arial" w:hAnsi="Arial" w:cs="Arial"/>
          <w:vertAlign w:val="superscript"/>
          <w:lang w:val="en-US"/>
        </w:rPr>
        <w:t>211</w:t>
      </w:r>
      <w:r w:rsidRPr="00CC3FE7">
        <w:rPr>
          <w:rFonts w:ascii="Arial" w:hAnsi="Arial" w:cs="Arial"/>
          <w:lang w:val="en-US"/>
        </w:rPr>
        <w:t>, David J. Porteous</w:t>
      </w:r>
      <w:r w:rsidRPr="00CC3FE7">
        <w:rPr>
          <w:rFonts w:ascii="Arial" w:hAnsi="Arial" w:cs="Arial"/>
          <w:vertAlign w:val="superscript"/>
          <w:lang w:val="en-US"/>
        </w:rPr>
        <w:t>57,212</w:t>
      </w:r>
      <w:r w:rsidRPr="00CC3FE7">
        <w:rPr>
          <w:rFonts w:ascii="Arial" w:hAnsi="Arial" w:cs="Arial"/>
          <w:lang w:val="en-US"/>
        </w:rPr>
        <w:t>, Tanja Poulain</w:t>
      </w:r>
      <w:r w:rsidRPr="00CC3FE7">
        <w:rPr>
          <w:rFonts w:ascii="Arial" w:hAnsi="Arial" w:cs="Arial"/>
          <w:vertAlign w:val="superscript"/>
          <w:lang w:val="en-US"/>
        </w:rPr>
        <w:t>12</w:t>
      </w:r>
      <w:r w:rsidRPr="00CC3FE7">
        <w:rPr>
          <w:rFonts w:ascii="Arial" w:hAnsi="Arial" w:cs="Arial"/>
          <w:lang w:val="en-US"/>
        </w:rPr>
        <w:t>, Peter P. Pramstaller</w:t>
      </w:r>
      <w:r w:rsidRPr="00CC3FE7">
        <w:rPr>
          <w:rFonts w:ascii="Arial" w:hAnsi="Arial" w:cs="Arial"/>
          <w:vertAlign w:val="superscript"/>
          <w:lang w:val="en-US"/>
        </w:rPr>
        <w:t>19</w:t>
      </w:r>
      <w:r w:rsidRPr="00CC3FE7">
        <w:rPr>
          <w:rFonts w:ascii="Arial" w:hAnsi="Arial" w:cs="Arial"/>
          <w:lang w:val="en-US"/>
        </w:rPr>
        <w:t>, Michael H. Preuss</w:t>
      </w:r>
      <w:r w:rsidRPr="00CC3FE7">
        <w:rPr>
          <w:rFonts w:ascii="Arial" w:hAnsi="Arial" w:cs="Arial"/>
          <w:vertAlign w:val="superscript"/>
          <w:lang w:val="en-US"/>
        </w:rPr>
        <w:t>48</w:t>
      </w:r>
      <w:r w:rsidRPr="00CC3FE7">
        <w:rPr>
          <w:rFonts w:ascii="Arial" w:hAnsi="Arial" w:cs="Arial"/>
          <w:lang w:val="en-US"/>
        </w:rPr>
        <w:t>, Bram P. Prins</w:t>
      </w:r>
      <w:r w:rsidRPr="00CC3FE7">
        <w:rPr>
          <w:rFonts w:ascii="Arial" w:hAnsi="Arial" w:cs="Arial"/>
          <w:vertAlign w:val="superscript"/>
          <w:lang w:val="en-US"/>
        </w:rPr>
        <w:t>55</w:t>
      </w:r>
      <w:r w:rsidRPr="00CC3FE7">
        <w:rPr>
          <w:rFonts w:ascii="Arial" w:hAnsi="Arial" w:cs="Arial"/>
          <w:lang w:val="en-US"/>
        </w:rPr>
        <w:t>, Michael A. Province</w:t>
      </w:r>
      <w:r w:rsidRPr="00CC3FE7">
        <w:rPr>
          <w:rFonts w:ascii="Arial" w:hAnsi="Arial" w:cs="Arial"/>
          <w:vertAlign w:val="superscript"/>
          <w:lang w:val="en-US"/>
        </w:rPr>
        <w:t>5</w:t>
      </w:r>
      <w:r w:rsidRPr="00CC3FE7">
        <w:rPr>
          <w:rFonts w:ascii="Arial" w:hAnsi="Arial" w:cs="Arial"/>
          <w:lang w:val="en-US"/>
        </w:rPr>
        <w:t>, Ton J. Rabelink</w:t>
      </w:r>
      <w:r w:rsidRPr="00CC3FE7">
        <w:rPr>
          <w:rFonts w:ascii="Arial" w:hAnsi="Arial" w:cs="Arial"/>
          <w:vertAlign w:val="superscript"/>
          <w:lang w:val="en-US"/>
        </w:rPr>
        <w:t>78,213</w:t>
      </w:r>
      <w:r w:rsidRPr="00CC3FE7">
        <w:rPr>
          <w:rFonts w:ascii="Arial" w:hAnsi="Arial" w:cs="Arial"/>
          <w:lang w:val="en-US"/>
        </w:rPr>
        <w:t>, Laura M. Raffield</w:t>
      </w:r>
      <w:r w:rsidRPr="00CC3FE7">
        <w:rPr>
          <w:rFonts w:ascii="Arial" w:hAnsi="Arial" w:cs="Arial"/>
          <w:vertAlign w:val="superscript"/>
          <w:lang w:val="en-US"/>
        </w:rPr>
        <w:t>186</w:t>
      </w:r>
      <w:r w:rsidRPr="00CC3FE7">
        <w:rPr>
          <w:rFonts w:ascii="Arial" w:hAnsi="Arial" w:cs="Arial"/>
          <w:lang w:val="en-US"/>
        </w:rPr>
        <w:t>, Olli T. Raitakari</w:t>
      </w:r>
      <w:r w:rsidRPr="00CC3FE7">
        <w:rPr>
          <w:rFonts w:ascii="Arial" w:hAnsi="Arial" w:cs="Arial"/>
          <w:vertAlign w:val="superscript"/>
          <w:lang w:val="en-US"/>
        </w:rPr>
        <w:t>214,215</w:t>
      </w:r>
      <w:r w:rsidRPr="00CC3FE7">
        <w:rPr>
          <w:rFonts w:ascii="Arial" w:hAnsi="Arial" w:cs="Arial"/>
          <w:lang w:val="en-US"/>
        </w:rPr>
        <w:t xml:space="preserve">, Dermot F. </w:t>
      </w:r>
      <w:r w:rsidRPr="000627D7">
        <w:rPr>
          <w:rFonts w:ascii="Arial" w:hAnsi="Arial" w:cs="Arial"/>
          <w:lang w:val="en-US"/>
        </w:rPr>
        <w:t>Reilly</w:t>
      </w:r>
      <w:r w:rsidRPr="000627D7">
        <w:rPr>
          <w:rFonts w:ascii="Arial" w:hAnsi="Arial" w:cs="Arial"/>
          <w:vertAlign w:val="superscript"/>
          <w:lang w:val="en-US"/>
        </w:rPr>
        <w:t>10</w:t>
      </w:r>
      <w:r w:rsidRPr="000627D7">
        <w:rPr>
          <w:rFonts w:ascii="Arial" w:hAnsi="Arial" w:cs="Arial"/>
          <w:lang w:val="en-US"/>
        </w:rPr>
        <w:t>, Rainer Rettig</w:t>
      </w:r>
      <w:r w:rsidRPr="000627D7">
        <w:rPr>
          <w:rFonts w:ascii="Arial" w:hAnsi="Arial" w:cs="Arial"/>
          <w:vertAlign w:val="superscript"/>
          <w:lang w:val="en-US"/>
        </w:rPr>
        <w:t>216</w:t>
      </w:r>
      <w:r w:rsidRPr="000627D7">
        <w:rPr>
          <w:rFonts w:ascii="Arial" w:hAnsi="Arial" w:cs="Arial"/>
          <w:lang w:val="en-US"/>
        </w:rPr>
        <w:t>, Myriam Rheinberger</w:t>
      </w:r>
      <w:r w:rsidRPr="000627D7">
        <w:rPr>
          <w:rFonts w:ascii="Arial" w:hAnsi="Arial" w:cs="Arial"/>
          <w:vertAlign w:val="superscript"/>
          <w:lang w:val="en-US"/>
        </w:rPr>
        <w:t>6</w:t>
      </w:r>
      <w:r w:rsidRPr="000627D7">
        <w:rPr>
          <w:rFonts w:ascii="Arial" w:hAnsi="Arial" w:cs="Arial"/>
          <w:lang w:val="en-US"/>
        </w:rPr>
        <w:t>, Kenneth M. Rice</w:t>
      </w:r>
      <w:r w:rsidRPr="000627D7">
        <w:rPr>
          <w:rFonts w:ascii="Arial" w:hAnsi="Arial" w:cs="Arial"/>
          <w:vertAlign w:val="superscript"/>
          <w:lang w:val="en-US"/>
        </w:rPr>
        <w:t>43</w:t>
      </w:r>
      <w:r w:rsidRPr="000627D7">
        <w:rPr>
          <w:rFonts w:ascii="Arial" w:hAnsi="Arial" w:cs="Arial"/>
          <w:lang w:val="en-US"/>
        </w:rPr>
        <w:t xml:space="preserve">, Paul M. </w:t>
      </w:r>
      <w:r w:rsidRPr="00CC3FE7">
        <w:rPr>
          <w:rFonts w:ascii="Arial" w:hAnsi="Arial" w:cs="Arial"/>
          <w:lang w:val="en-US"/>
        </w:rPr>
        <w:t>Ridker</w:t>
      </w:r>
      <w:r w:rsidRPr="00CC3FE7">
        <w:rPr>
          <w:rFonts w:ascii="Arial" w:hAnsi="Arial" w:cs="Arial"/>
          <w:vertAlign w:val="superscript"/>
          <w:lang w:val="en-US"/>
        </w:rPr>
        <w:t>108,217</w:t>
      </w:r>
      <w:r w:rsidRPr="00CC3FE7">
        <w:rPr>
          <w:rFonts w:ascii="Arial" w:hAnsi="Arial" w:cs="Arial"/>
          <w:lang w:val="en-US"/>
        </w:rPr>
        <w:t>, Fernando Rivadeneira</w:t>
      </w:r>
      <w:r w:rsidRPr="00CC3FE7">
        <w:rPr>
          <w:rFonts w:ascii="Arial" w:hAnsi="Arial" w:cs="Arial"/>
          <w:vertAlign w:val="superscript"/>
          <w:lang w:val="en-US"/>
        </w:rPr>
        <w:t>25,218</w:t>
      </w:r>
      <w:r w:rsidRPr="00CC3FE7">
        <w:rPr>
          <w:rFonts w:ascii="Arial" w:hAnsi="Arial" w:cs="Arial"/>
          <w:lang w:val="en-US"/>
        </w:rPr>
        <w:t>, Federica Rizzi</w:t>
      </w:r>
      <w:r w:rsidRPr="00CC3FE7">
        <w:rPr>
          <w:rFonts w:ascii="Arial" w:hAnsi="Arial" w:cs="Arial"/>
          <w:vertAlign w:val="superscript"/>
          <w:lang w:val="en-US"/>
        </w:rPr>
        <w:t>219,220</w:t>
      </w:r>
      <w:r w:rsidRPr="00CC3FE7">
        <w:rPr>
          <w:rFonts w:ascii="Arial" w:hAnsi="Arial" w:cs="Arial"/>
          <w:lang w:val="en-US"/>
        </w:rPr>
        <w:t>, David J. Roberts</w:t>
      </w:r>
      <w:r w:rsidRPr="00CC3FE7">
        <w:rPr>
          <w:rFonts w:ascii="Arial" w:hAnsi="Arial" w:cs="Arial"/>
          <w:vertAlign w:val="superscript"/>
          <w:lang w:val="en-US"/>
        </w:rPr>
        <w:t>81,221</w:t>
      </w:r>
      <w:r w:rsidRPr="00CC3FE7">
        <w:rPr>
          <w:rFonts w:ascii="Arial" w:hAnsi="Arial" w:cs="Arial"/>
          <w:lang w:val="en-US"/>
        </w:rPr>
        <w:t>, Antonietta Robino</w:t>
      </w:r>
      <w:r w:rsidRPr="00CC3FE7">
        <w:rPr>
          <w:rFonts w:ascii="Arial" w:hAnsi="Arial" w:cs="Arial"/>
          <w:vertAlign w:val="superscript"/>
          <w:lang w:val="en-US"/>
        </w:rPr>
        <w:t>21</w:t>
      </w:r>
      <w:r w:rsidRPr="00CC3FE7">
        <w:rPr>
          <w:rFonts w:ascii="Arial" w:hAnsi="Arial" w:cs="Arial"/>
          <w:lang w:val="en-US"/>
        </w:rPr>
        <w:t>, Peter Rossing</w:t>
      </w:r>
      <w:r w:rsidRPr="00CC3FE7">
        <w:rPr>
          <w:rFonts w:ascii="Arial" w:hAnsi="Arial" w:cs="Arial"/>
          <w:vertAlign w:val="superscript"/>
          <w:lang w:val="en-US"/>
        </w:rPr>
        <w:t>31</w:t>
      </w:r>
      <w:r w:rsidRPr="00CC3FE7">
        <w:rPr>
          <w:rFonts w:ascii="Arial" w:hAnsi="Arial" w:cs="Arial"/>
          <w:lang w:val="en-US"/>
        </w:rPr>
        <w:t>, Igor Rudan</w:t>
      </w:r>
      <w:r w:rsidRPr="00CC3FE7">
        <w:rPr>
          <w:rFonts w:ascii="Arial" w:hAnsi="Arial" w:cs="Arial"/>
          <w:vertAlign w:val="superscript"/>
          <w:lang w:val="en-US"/>
        </w:rPr>
        <w:t>58</w:t>
      </w:r>
      <w:r w:rsidRPr="00CC3FE7">
        <w:rPr>
          <w:rFonts w:ascii="Arial" w:hAnsi="Arial" w:cs="Arial"/>
          <w:lang w:val="en-US"/>
        </w:rPr>
        <w:t>, Rico Rueedi</w:t>
      </w:r>
      <w:r w:rsidRPr="00CC3FE7">
        <w:rPr>
          <w:rFonts w:ascii="Arial" w:hAnsi="Arial" w:cs="Arial"/>
          <w:vertAlign w:val="superscript"/>
          <w:lang w:val="en-US"/>
        </w:rPr>
        <w:t>39,40</w:t>
      </w:r>
      <w:r w:rsidRPr="00CC3FE7">
        <w:rPr>
          <w:rFonts w:ascii="Arial" w:hAnsi="Arial" w:cs="Arial"/>
          <w:lang w:val="en-US"/>
        </w:rPr>
        <w:t>, Daniela Ruggiero</w:t>
      </w:r>
      <w:r w:rsidRPr="00CC3FE7">
        <w:rPr>
          <w:rFonts w:ascii="Arial" w:hAnsi="Arial" w:cs="Arial"/>
          <w:vertAlign w:val="superscript"/>
          <w:lang w:val="en-US"/>
        </w:rPr>
        <w:t>18,70</w:t>
      </w:r>
      <w:r w:rsidRPr="00CC3FE7">
        <w:rPr>
          <w:rFonts w:ascii="Arial" w:hAnsi="Arial" w:cs="Arial"/>
          <w:lang w:val="en-US"/>
        </w:rPr>
        <w:t>, Kathleen A. Ryan</w:t>
      </w:r>
      <w:r w:rsidRPr="00CC3FE7">
        <w:rPr>
          <w:rFonts w:ascii="Arial" w:hAnsi="Arial" w:cs="Arial"/>
          <w:vertAlign w:val="superscript"/>
          <w:lang w:val="en-US"/>
        </w:rPr>
        <w:t>222</w:t>
      </w:r>
      <w:r w:rsidRPr="00CC3FE7">
        <w:rPr>
          <w:rFonts w:ascii="Arial" w:hAnsi="Arial" w:cs="Arial"/>
          <w:lang w:val="en-US"/>
        </w:rPr>
        <w:t xml:space="preserve">, </w:t>
      </w:r>
      <w:proofErr w:type="spellStart"/>
      <w:r w:rsidRPr="00CC3FE7">
        <w:rPr>
          <w:rFonts w:ascii="Arial" w:hAnsi="Arial" w:cs="Arial"/>
          <w:lang w:val="en-US"/>
        </w:rPr>
        <w:t>Yasaman</w:t>
      </w:r>
      <w:proofErr w:type="spellEnd"/>
      <w:r w:rsidRPr="00CC3FE7">
        <w:rPr>
          <w:rFonts w:ascii="Arial" w:hAnsi="Arial" w:cs="Arial"/>
          <w:lang w:val="en-US"/>
        </w:rPr>
        <w:t xml:space="preserve"> Saba</w:t>
      </w:r>
      <w:r w:rsidRPr="00CC3FE7">
        <w:rPr>
          <w:rFonts w:ascii="Arial" w:hAnsi="Arial" w:cs="Arial"/>
          <w:vertAlign w:val="superscript"/>
          <w:lang w:val="en-US"/>
        </w:rPr>
        <w:t>223</w:t>
      </w:r>
      <w:r w:rsidRPr="00CC3FE7">
        <w:rPr>
          <w:rFonts w:ascii="Arial" w:hAnsi="Arial" w:cs="Arial"/>
          <w:lang w:val="en-US"/>
        </w:rPr>
        <w:t xml:space="preserve">, </w:t>
      </w:r>
      <w:proofErr w:type="spellStart"/>
      <w:r w:rsidRPr="00CC3FE7">
        <w:rPr>
          <w:rFonts w:ascii="Arial" w:hAnsi="Arial" w:cs="Arial"/>
          <w:lang w:val="en-US"/>
        </w:rPr>
        <w:t>Charumathi</w:t>
      </w:r>
      <w:proofErr w:type="spellEnd"/>
      <w:r w:rsidRPr="00CC3FE7">
        <w:rPr>
          <w:rFonts w:ascii="Arial" w:hAnsi="Arial" w:cs="Arial"/>
          <w:lang w:val="en-US"/>
        </w:rPr>
        <w:t xml:space="preserve"> Sabanayagam</w:t>
      </w:r>
      <w:r w:rsidRPr="00CC3FE7">
        <w:rPr>
          <w:rFonts w:ascii="Arial" w:hAnsi="Arial" w:cs="Arial"/>
          <w:vertAlign w:val="superscript"/>
          <w:lang w:val="en-US"/>
        </w:rPr>
        <w:t>63,224</w:t>
      </w:r>
      <w:r w:rsidRPr="00CC3FE7">
        <w:rPr>
          <w:rFonts w:ascii="Arial" w:hAnsi="Arial" w:cs="Arial"/>
          <w:lang w:val="en-US"/>
        </w:rPr>
        <w:t xml:space="preserve">, </w:t>
      </w:r>
      <w:proofErr w:type="spellStart"/>
      <w:r w:rsidRPr="00CC3FE7">
        <w:rPr>
          <w:rFonts w:ascii="Arial" w:hAnsi="Arial" w:cs="Arial"/>
          <w:lang w:val="en-US"/>
        </w:rPr>
        <w:t>Veikko</w:t>
      </w:r>
      <w:proofErr w:type="spellEnd"/>
      <w:r w:rsidRPr="00CC3FE7">
        <w:rPr>
          <w:rFonts w:ascii="Arial" w:hAnsi="Arial" w:cs="Arial"/>
          <w:lang w:val="en-US"/>
        </w:rPr>
        <w:t xml:space="preserve"> Salomaa</w:t>
      </w:r>
      <w:r w:rsidRPr="00CC3FE7">
        <w:rPr>
          <w:rFonts w:ascii="Arial" w:hAnsi="Arial" w:cs="Arial"/>
          <w:vertAlign w:val="superscript"/>
          <w:lang w:val="en-US"/>
        </w:rPr>
        <w:t>205</w:t>
      </w:r>
      <w:r w:rsidRPr="00CC3FE7">
        <w:rPr>
          <w:rFonts w:ascii="Arial" w:hAnsi="Arial" w:cs="Arial"/>
          <w:lang w:val="en-US"/>
        </w:rPr>
        <w:t>, Erika Salvi</w:t>
      </w:r>
      <w:r w:rsidRPr="00CC3FE7">
        <w:rPr>
          <w:rFonts w:ascii="Arial" w:hAnsi="Arial" w:cs="Arial"/>
          <w:vertAlign w:val="superscript"/>
          <w:lang w:val="en-US"/>
        </w:rPr>
        <w:t>219,225</w:t>
      </w:r>
      <w:r w:rsidRPr="00CC3FE7">
        <w:rPr>
          <w:rFonts w:ascii="Arial" w:hAnsi="Arial" w:cs="Arial"/>
          <w:lang w:val="en-US"/>
        </w:rPr>
        <w:t>, Kai-Uwe Saum</w:t>
      </w:r>
      <w:r w:rsidRPr="00CC3FE7">
        <w:rPr>
          <w:rFonts w:ascii="Arial" w:hAnsi="Arial" w:cs="Arial"/>
          <w:vertAlign w:val="superscript"/>
          <w:lang w:val="en-US"/>
        </w:rPr>
        <w:t>50</w:t>
      </w:r>
      <w:r w:rsidRPr="00CC3FE7">
        <w:rPr>
          <w:rFonts w:ascii="Arial" w:hAnsi="Arial" w:cs="Arial"/>
          <w:lang w:val="en-US"/>
        </w:rPr>
        <w:t>, Helena Schmidt</w:t>
      </w:r>
      <w:r w:rsidRPr="00CC3FE7">
        <w:rPr>
          <w:rFonts w:ascii="Arial" w:hAnsi="Arial" w:cs="Arial"/>
          <w:vertAlign w:val="superscript"/>
          <w:lang w:val="en-US"/>
        </w:rPr>
        <w:t>226</w:t>
      </w:r>
      <w:r w:rsidRPr="00CC3FE7">
        <w:rPr>
          <w:rFonts w:ascii="Arial" w:hAnsi="Arial" w:cs="Arial"/>
          <w:lang w:val="en-US"/>
        </w:rPr>
        <w:t>, Reinhold Schmidt</w:t>
      </w:r>
      <w:r w:rsidRPr="00CC3FE7">
        <w:rPr>
          <w:rFonts w:ascii="Arial" w:hAnsi="Arial" w:cs="Arial"/>
          <w:vertAlign w:val="superscript"/>
          <w:lang w:val="en-US"/>
        </w:rPr>
        <w:t>122</w:t>
      </w:r>
      <w:r w:rsidRPr="00CC3FE7">
        <w:rPr>
          <w:rFonts w:ascii="Arial" w:hAnsi="Arial" w:cs="Arial"/>
          <w:lang w:val="en-US"/>
        </w:rPr>
        <w:t>, Ben Schöttker</w:t>
      </w:r>
      <w:r w:rsidRPr="00CC3FE7">
        <w:rPr>
          <w:rFonts w:ascii="Arial" w:hAnsi="Arial" w:cs="Arial"/>
          <w:vertAlign w:val="superscript"/>
          <w:lang w:val="en-US"/>
        </w:rPr>
        <w:t>50,51</w:t>
      </w:r>
      <w:r w:rsidRPr="00CC3FE7">
        <w:rPr>
          <w:rFonts w:ascii="Arial" w:hAnsi="Arial" w:cs="Arial"/>
          <w:lang w:val="en-US"/>
        </w:rPr>
        <w:t>, Christina-Alexandra Schulz</w:t>
      </w:r>
      <w:r w:rsidRPr="00CC3FE7">
        <w:rPr>
          <w:rFonts w:ascii="Arial" w:hAnsi="Arial" w:cs="Arial"/>
          <w:vertAlign w:val="superscript"/>
          <w:lang w:val="en-US"/>
        </w:rPr>
        <w:t>32</w:t>
      </w:r>
      <w:r w:rsidRPr="00CC3FE7">
        <w:rPr>
          <w:rFonts w:ascii="Arial" w:hAnsi="Arial" w:cs="Arial"/>
          <w:lang w:val="en-US"/>
        </w:rPr>
        <w:t>, Nicole Schupf</w:t>
      </w:r>
      <w:r w:rsidRPr="00CC3FE7">
        <w:rPr>
          <w:rFonts w:ascii="Arial" w:hAnsi="Arial" w:cs="Arial"/>
          <w:vertAlign w:val="superscript"/>
          <w:lang w:val="en-US"/>
        </w:rPr>
        <w:t>227,228,229</w:t>
      </w:r>
      <w:r w:rsidRPr="00CC3FE7">
        <w:rPr>
          <w:rFonts w:ascii="Arial" w:hAnsi="Arial" w:cs="Arial"/>
          <w:lang w:val="en-US"/>
        </w:rPr>
        <w:t>, Christian M. Shaffer</w:t>
      </w:r>
      <w:r w:rsidRPr="00CC3FE7">
        <w:rPr>
          <w:rFonts w:ascii="Arial" w:hAnsi="Arial" w:cs="Arial"/>
          <w:vertAlign w:val="superscript"/>
          <w:lang w:val="en-US"/>
        </w:rPr>
        <w:t>59</w:t>
      </w:r>
      <w:r w:rsidRPr="00CC3FE7">
        <w:rPr>
          <w:rFonts w:ascii="Arial" w:hAnsi="Arial" w:cs="Arial"/>
          <w:lang w:val="en-US"/>
        </w:rPr>
        <w:t>, Yuan Shi</w:t>
      </w:r>
      <w:r w:rsidRPr="00CC3FE7">
        <w:rPr>
          <w:rFonts w:ascii="Arial" w:hAnsi="Arial" w:cs="Arial"/>
          <w:vertAlign w:val="superscript"/>
          <w:lang w:val="en-US"/>
        </w:rPr>
        <w:t>63,224</w:t>
      </w:r>
      <w:r w:rsidRPr="00CC3FE7">
        <w:rPr>
          <w:rFonts w:ascii="Arial" w:hAnsi="Arial" w:cs="Arial"/>
          <w:lang w:val="en-US"/>
        </w:rPr>
        <w:t>, Albert V. Smith</w:t>
      </w:r>
      <w:r w:rsidRPr="00CC3FE7">
        <w:rPr>
          <w:rFonts w:ascii="Arial" w:hAnsi="Arial" w:cs="Arial"/>
          <w:vertAlign w:val="superscript"/>
          <w:lang w:val="en-US"/>
        </w:rPr>
        <w:t>111</w:t>
      </w:r>
      <w:r w:rsidRPr="00CC3FE7">
        <w:rPr>
          <w:rFonts w:ascii="Arial" w:hAnsi="Arial" w:cs="Arial"/>
          <w:lang w:val="en-US"/>
        </w:rPr>
        <w:t>, Blair H. Smith</w:t>
      </w:r>
      <w:r w:rsidRPr="00CC3FE7">
        <w:rPr>
          <w:rFonts w:ascii="Arial" w:hAnsi="Arial" w:cs="Arial"/>
          <w:vertAlign w:val="superscript"/>
          <w:lang w:val="en-US"/>
        </w:rPr>
        <w:t>230</w:t>
      </w:r>
      <w:r w:rsidRPr="00CC3FE7">
        <w:rPr>
          <w:rFonts w:ascii="Arial" w:hAnsi="Arial" w:cs="Arial"/>
          <w:lang w:val="en-US"/>
        </w:rPr>
        <w:t>, Nicole Soranzo</w:t>
      </w:r>
      <w:r w:rsidRPr="00CC3FE7">
        <w:rPr>
          <w:rFonts w:ascii="Arial" w:hAnsi="Arial" w:cs="Arial"/>
          <w:vertAlign w:val="superscript"/>
          <w:lang w:val="en-US"/>
        </w:rPr>
        <w:t>231</w:t>
      </w:r>
      <w:r w:rsidRPr="00CC3FE7">
        <w:rPr>
          <w:rFonts w:ascii="Arial" w:hAnsi="Arial" w:cs="Arial"/>
          <w:lang w:val="en-US"/>
        </w:rPr>
        <w:t xml:space="preserve">, Cassandra N. </w:t>
      </w:r>
      <w:r w:rsidRPr="000627D7">
        <w:rPr>
          <w:rFonts w:ascii="Arial" w:hAnsi="Arial" w:cs="Arial"/>
          <w:lang w:val="en-US"/>
        </w:rPr>
        <w:t>Spracklen</w:t>
      </w:r>
      <w:r w:rsidRPr="000627D7">
        <w:rPr>
          <w:rFonts w:ascii="Arial" w:hAnsi="Arial" w:cs="Arial"/>
          <w:vertAlign w:val="superscript"/>
          <w:lang w:val="en-US"/>
        </w:rPr>
        <w:t>186</w:t>
      </w:r>
      <w:r w:rsidRPr="000627D7">
        <w:rPr>
          <w:rFonts w:ascii="Arial" w:hAnsi="Arial" w:cs="Arial"/>
          <w:lang w:val="en-US"/>
        </w:rPr>
        <w:t>, Konstantin Strauch</w:t>
      </w:r>
      <w:r w:rsidRPr="000627D7">
        <w:rPr>
          <w:rFonts w:ascii="Arial" w:hAnsi="Arial" w:cs="Arial"/>
          <w:vertAlign w:val="superscript"/>
          <w:lang w:val="en-US"/>
        </w:rPr>
        <w:t>232,233</w:t>
      </w:r>
      <w:r w:rsidRPr="000627D7">
        <w:rPr>
          <w:rFonts w:ascii="Arial" w:hAnsi="Arial" w:cs="Arial"/>
          <w:lang w:val="en-US"/>
        </w:rPr>
        <w:t>, Heather M. Stringham</w:t>
      </w:r>
      <w:r w:rsidRPr="000627D7">
        <w:rPr>
          <w:rFonts w:ascii="Arial" w:hAnsi="Arial" w:cs="Arial"/>
          <w:vertAlign w:val="superscript"/>
          <w:lang w:val="en-US"/>
        </w:rPr>
        <w:t>45</w:t>
      </w:r>
      <w:r w:rsidRPr="000627D7">
        <w:rPr>
          <w:rFonts w:ascii="Arial" w:hAnsi="Arial" w:cs="Arial"/>
          <w:lang w:val="en-US"/>
        </w:rPr>
        <w:t>, Michael Stumvoll</w:t>
      </w:r>
      <w:r w:rsidRPr="000627D7">
        <w:rPr>
          <w:rFonts w:ascii="Arial" w:hAnsi="Arial" w:cs="Arial"/>
          <w:vertAlign w:val="superscript"/>
          <w:lang w:val="en-US"/>
        </w:rPr>
        <w:t>234</w:t>
      </w:r>
      <w:r w:rsidRPr="000627D7">
        <w:rPr>
          <w:rFonts w:ascii="Arial" w:hAnsi="Arial" w:cs="Arial"/>
          <w:lang w:val="en-US"/>
        </w:rPr>
        <w:t xml:space="preserve">, Per O. </w:t>
      </w:r>
      <w:r w:rsidRPr="00CC3FE7">
        <w:rPr>
          <w:rFonts w:ascii="Arial" w:hAnsi="Arial" w:cs="Arial"/>
          <w:lang w:val="en-US"/>
        </w:rPr>
        <w:t>Svensson</w:t>
      </w:r>
      <w:r w:rsidRPr="00CC3FE7">
        <w:rPr>
          <w:rFonts w:ascii="Arial" w:hAnsi="Arial" w:cs="Arial"/>
          <w:vertAlign w:val="superscript"/>
          <w:lang w:val="en-US"/>
        </w:rPr>
        <w:t>235,236</w:t>
      </w:r>
      <w:r w:rsidRPr="00CC3FE7">
        <w:rPr>
          <w:rFonts w:ascii="Arial" w:hAnsi="Arial" w:cs="Arial"/>
          <w:lang w:val="en-US"/>
        </w:rPr>
        <w:t>, Silke Szymczak</w:t>
      </w:r>
      <w:r w:rsidRPr="00CC3FE7">
        <w:rPr>
          <w:rFonts w:ascii="Arial" w:hAnsi="Arial" w:cs="Arial"/>
          <w:vertAlign w:val="superscript"/>
          <w:lang w:val="en-US"/>
        </w:rPr>
        <w:t>100</w:t>
      </w:r>
      <w:r w:rsidRPr="00CC3FE7">
        <w:rPr>
          <w:rFonts w:ascii="Arial" w:hAnsi="Arial" w:cs="Arial"/>
          <w:lang w:val="en-US"/>
        </w:rPr>
        <w:t>, E-</w:t>
      </w:r>
      <w:proofErr w:type="spellStart"/>
      <w:r w:rsidRPr="00CC3FE7">
        <w:rPr>
          <w:rFonts w:ascii="Arial" w:hAnsi="Arial" w:cs="Arial"/>
          <w:lang w:val="en-US"/>
        </w:rPr>
        <w:t>Shyong</w:t>
      </w:r>
      <w:proofErr w:type="spellEnd"/>
      <w:r w:rsidRPr="00CC3FE7">
        <w:rPr>
          <w:rFonts w:ascii="Arial" w:hAnsi="Arial" w:cs="Arial"/>
          <w:lang w:val="en-US"/>
        </w:rPr>
        <w:t xml:space="preserve"> Tai</w:t>
      </w:r>
      <w:r w:rsidRPr="00CC3FE7">
        <w:rPr>
          <w:rFonts w:ascii="Arial" w:hAnsi="Arial" w:cs="Arial"/>
          <w:vertAlign w:val="superscript"/>
          <w:lang w:val="en-US"/>
        </w:rPr>
        <w:t>15,169,237</w:t>
      </w:r>
      <w:r w:rsidRPr="00CC3FE7">
        <w:rPr>
          <w:rFonts w:ascii="Arial" w:hAnsi="Arial" w:cs="Arial"/>
          <w:lang w:val="en-US"/>
        </w:rPr>
        <w:t>, Salman M. Tajuddin</w:t>
      </w:r>
      <w:r w:rsidRPr="00CC3FE7">
        <w:rPr>
          <w:rFonts w:ascii="Arial" w:hAnsi="Arial" w:cs="Arial"/>
          <w:vertAlign w:val="superscript"/>
          <w:lang w:val="en-US"/>
        </w:rPr>
        <w:t>95</w:t>
      </w:r>
      <w:r w:rsidRPr="00CC3FE7">
        <w:rPr>
          <w:rFonts w:ascii="Arial" w:hAnsi="Arial" w:cs="Arial"/>
          <w:lang w:val="en-US"/>
        </w:rPr>
        <w:t>, Nicholas Y. Q. Tan</w:t>
      </w:r>
      <w:r w:rsidRPr="00CC3FE7">
        <w:rPr>
          <w:rFonts w:ascii="Arial" w:hAnsi="Arial" w:cs="Arial"/>
          <w:vertAlign w:val="superscript"/>
          <w:lang w:val="en-US"/>
        </w:rPr>
        <w:t>63</w:t>
      </w:r>
      <w:r w:rsidRPr="00CC3FE7">
        <w:rPr>
          <w:rFonts w:ascii="Arial" w:hAnsi="Arial" w:cs="Arial"/>
          <w:lang w:val="en-US"/>
        </w:rPr>
        <w:t>, Kent D. Taylor</w:t>
      </w:r>
      <w:r w:rsidRPr="00CC3FE7">
        <w:rPr>
          <w:rFonts w:ascii="Arial" w:hAnsi="Arial" w:cs="Arial"/>
          <w:vertAlign w:val="superscript"/>
          <w:lang w:val="en-US"/>
        </w:rPr>
        <w:t>238</w:t>
      </w:r>
      <w:r w:rsidRPr="00CC3FE7">
        <w:rPr>
          <w:rFonts w:ascii="Arial" w:hAnsi="Arial" w:cs="Arial"/>
          <w:lang w:val="en-US"/>
        </w:rPr>
        <w:t>, Andrej Teren</w:t>
      </w:r>
      <w:r w:rsidRPr="00CC3FE7">
        <w:rPr>
          <w:rFonts w:ascii="Arial" w:hAnsi="Arial" w:cs="Arial"/>
          <w:vertAlign w:val="superscript"/>
          <w:lang w:val="en-US"/>
        </w:rPr>
        <w:t>12,239</w:t>
      </w:r>
      <w:r w:rsidRPr="00CC3FE7">
        <w:rPr>
          <w:rFonts w:ascii="Arial" w:hAnsi="Arial" w:cs="Arial"/>
          <w:lang w:val="en-US"/>
        </w:rPr>
        <w:t xml:space="preserve">, </w:t>
      </w:r>
      <w:proofErr w:type="spellStart"/>
      <w:r w:rsidRPr="00CC3FE7">
        <w:rPr>
          <w:rFonts w:ascii="Arial" w:hAnsi="Arial" w:cs="Arial"/>
          <w:lang w:val="en-US"/>
        </w:rPr>
        <w:t>Yih</w:t>
      </w:r>
      <w:proofErr w:type="spellEnd"/>
      <w:r w:rsidRPr="00CC3FE7">
        <w:rPr>
          <w:rFonts w:ascii="Arial" w:hAnsi="Arial" w:cs="Arial"/>
          <w:lang w:val="en-US"/>
        </w:rPr>
        <w:t>-Chung Tham</w:t>
      </w:r>
      <w:r w:rsidRPr="00CC3FE7">
        <w:rPr>
          <w:rFonts w:ascii="Arial" w:hAnsi="Arial" w:cs="Arial"/>
          <w:vertAlign w:val="superscript"/>
          <w:lang w:val="en-US"/>
        </w:rPr>
        <w:t>63</w:t>
      </w:r>
      <w:r w:rsidRPr="00CC3FE7">
        <w:rPr>
          <w:rFonts w:ascii="Arial" w:hAnsi="Arial" w:cs="Arial"/>
          <w:lang w:val="en-US"/>
        </w:rPr>
        <w:t>, Joachim Thiery</w:t>
      </w:r>
      <w:r w:rsidRPr="00CC3FE7">
        <w:rPr>
          <w:rFonts w:ascii="Arial" w:hAnsi="Arial" w:cs="Arial"/>
          <w:vertAlign w:val="superscript"/>
          <w:lang w:val="en-US"/>
        </w:rPr>
        <w:t>12,53</w:t>
      </w:r>
      <w:r w:rsidRPr="00CC3FE7">
        <w:rPr>
          <w:rFonts w:ascii="Arial" w:hAnsi="Arial" w:cs="Arial"/>
          <w:lang w:val="en-US"/>
        </w:rPr>
        <w:t>, Chris H.L. Thio</w:t>
      </w:r>
      <w:r w:rsidRPr="00CC3FE7">
        <w:rPr>
          <w:rFonts w:ascii="Arial" w:hAnsi="Arial" w:cs="Arial"/>
          <w:vertAlign w:val="superscript"/>
          <w:lang w:val="en-US"/>
        </w:rPr>
        <w:t>24</w:t>
      </w:r>
      <w:r w:rsidRPr="00CC3FE7">
        <w:rPr>
          <w:rFonts w:ascii="Arial" w:hAnsi="Arial" w:cs="Arial"/>
          <w:lang w:val="en-US"/>
        </w:rPr>
        <w:t xml:space="preserve">, </w:t>
      </w:r>
      <w:proofErr w:type="spellStart"/>
      <w:r w:rsidRPr="00CC3FE7">
        <w:rPr>
          <w:rFonts w:ascii="Arial" w:hAnsi="Arial" w:cs="Arial"/>
          <w:lang w:val="en-US"/>
        </w:rPr>
        <w:t>Hauke</w:t>
      </w:r>
      <w:proofErr w:type="spellEnd"/>
      <w:r w:rsidRPr="00CC3FE7">
        <w:rPr>
          <w:rFonts w:ascii="Arial" w:hAnsi="Arial" w:cs="Arial"/>
          <w:lang w:val="en-US"/>
        </w:rPr>
        <w:t xml:space="preserve"> Thomsen</w:t>
      </w:r>
      <w:r w:rsidRPr="00CC3FE7">
        <w:rPr>
          <w:rFonts w:ascii="Arial" w:hAnsi="Arial" w:cs="Arial"/>
          <w:vertAlign w:val="superscript"/>
          <w:lang w:val="en-US"/>
        </w:rPr>
        <w:t>240</w:t>
      </w:r>
      <w:r w:rsidRPr="00CC3FE7">
        <w:rPr>
          <w:rFonts w:ascii="Arial" w:hAnsi="Arial" w:cs="Arial"/>
          <w:lang w:val="en-US"/>
        </w:rPr>
        <w:t xml:space="preserve">, </w:t>
      </w:r>
      <w:proofErr w:type="spellStart"/>
      <w:r w:rsidRPr="00CC3FE7">
        <w:rPr>
          <w:rFonts w:ascii="Arial" w:hAnsi="Arial" w:cs="Arial"/>
          <w:lang w:val="en-US"/>
        </w:rPr>
        <w:t>Gudmar</w:t>
      </w:r>
      <w:proofErr w:type="spellEnd"/>
      <w:r w:rsidRPr="00CC3FE7">
        <w:rPr>
          <w:rFonts w:ascii="Arial" w:hAnsi="Arial" w:cs="Arial"/>
          <w:lang w:val="en-US"/>
        </w:rPr>
        <w:t xml:space="preserve"> Thorleifsson</w:t>
      </w:r>
      <w:r w:rsidRPr="00CC3FE7">
        <w:rPr>
          <w:rFonts w:ascii="Arial" w:hAnsi="Arial" w:cs="Arial"/>
          <w:vertAlign w:val="superscript"/>
          <w:lang w:val="en-US"/>
        </w:rPr>
        <w:t>16</w:t>
      </w:r>
      <w:r w:rsidRPr="00CC3FE7">
        <w:rPr>
          <w:rFonts w:ascii="Arial" w:hAnsi="Arial" w:cs="Arial"/>
          <w:lang w:val="en-US"/>
        </w:rPr>
        <w:t>, Daniela Toniolo</w:t>
      </w:r>
      <w:r w:rsidRPr="00CC3FE7">
        <w:rPr>
          <w:rFonts w:ascii="Arial" w:hAnsi="Arial" w:cs="Arial"/>
          <w:vertAlign w:val="superscript"/>
          <w:lang w:val="en-US"/>
        </w:rPr>
        <w:t>73</w:t>
      </w:r>
      <w:r w:rsidRPr="00CC3FE7">
        <w:rPr>
          <w:rFonts w:ascii="Arial" w:hAnsi="Arial" w:cs="Arial"/>
          <w:lang w:val="en-US"/>
        </w:rPr>
        <w:t xml:space="preserve">, </w:t>
      </w:r>
      <w:proofErr w:type="spellStart"/>
      <w:r w:rsidRPr="00CC3FE7">
        <w:rPr>
          <w:rFonts w:ascii="Arial" w:hAnsi="Arial" w:cs="Arial"/>
          <w:lang w:val="en-US"/>
        </w:rPr>
        <w:t>Anke</w:t>
      </w:r>
      <w:proofErr w:type="spellEnd"/>
      <w:r w:rsidRPr="00CC3FE7">
        <w:rPr>
          <w:rFonts w:ascii="Arial" w:hAnsi="Arial" w:cs="Arial"/>
          <w:lang w:val="en-US"/>
        </w:rPr>
        <w:t xml:space="preserve"> Tönjes</w:t>
      </w:r>
      <w:r w:rsidRPr="00CC3FE7">
        <w:rPr>
          <w:rFonts w:ascii="Arial" w:hAnsi="Arial" w:cs="Arial"/>
          <w:vertAlign w:val="superscript"/>
          <w:lang w:val="en-US"/>
        </w:rPr>
        <w:t>234</w:t>
      </w:r>
      <w:r w:rsidRPr="00CC3FE7">
        <w:rPr>
          <w:rFonts w:ascii="Arial" w:hAnsi="Arial" w:cs="Arial"/>
          <w:lang w:val="en-US"/>
        </w:rPr>
        <w:t>, Johanne Tremblay</w:t>
      </w:r>
      <w:r w:rsidRPr="00CC3FE7">
        <w:rPr>
          <w:rFonts w:ascii="Arial" w:hAnsi="Arial" w:cs="Arial"/>
          <w:vertAlign w:val="superscript"/>
          <w:lang w:val="en-US"/>
        </w:rPr>
        <w:t>113,241</w:t>
      </w:r>
      <w:r w:rsidRPr="00CC3FE7">
        <w:rPr>
          <w:rFonts w:ascii="Arial" w:hAnsi="Arial" w:cs="Arial"/>
          <w:lang w:val="en-US"/>
        </w:rPr>
        <w:t xml:space="preserve">, </w:t>
      </w:r>
      <w:proofErr w:type="spellStart"/>
      <w:r w:rsidRPr="00CC3FE7">
        <w:rPr>
          <w:rFonts w:ascii="Arial" w:hAnsi="Arial" w:cs="Arial"/>
          <w:lang w:val="en-US"/>
        </w:rPr>
        <w:t>Ioanna</w:t>
      </w:r>
      <w:proofErr w:type="spellEnd"/>
      <w:r w:rsidRPr="00CC3FE7">
        <w:rPr>
          <w:rFonts w:ascii="Arial" w:hAnsi="Arial" w:cs="Arial"/>
          <w:lang w:val="en-US"/>
        </w:rPr>
        <w:t xml:space="preserve"> Tzoulaki</w:t>
      </w:r>
      <w:r w:rsidRPr="00CC3FE7">
        <w:rPr>
          <w:rFonts w:ascii="Arial" w:hAnsi="Arial" w:cs="Arial"/>
          <w:vertAlign w:val="superscript"/>
          <w:lang w:val="en-US"/>
        </w:rPr>
        <w:t>90,242</w:t>
      </w:r>
      <w:r w:rsidRPr="00CC3FE7">
        <w:rPr>
          <w:rFonts w:ascii="Arial" w:hAnsi="Arial" w:cs="Arial"/>
          <w:lang w:val="en-US"/>
        </w:rPr>
        <w:t>, André G. Uitterlinden</w:t>
      </w:r>
      <w:r w:rsidRPr="00CC3FE7">
        <w:rPr>
          <w:rFonts w:ascii="Arial" w:hAnsi="Arial" w:cs="Arial"/>
          <w:vertAlign w:val="superscript"/>
          <w:lang w:val="en-US"/>
        </w:rPr>
        <w:t>218</w:t>
      </w:r>
      <w:r w:rsidRPr="00CC3FE7">
        <w:rPr>
          <w:rFonts w:ascii="Arial" w:hAnsi="Arial" w:cs="Arial"/>
          <w:lang w:val="en-US"/>
        </w:rPr>
        <w:t>, Simona Vaccargiu</w:t>
      </w:r>
      <w:r w:rsidRPr="00CC3FE7">
        <w:rPr>
          <w:rFonts w:ascii="Arial" w:hAnsi="Arial" w:cs="Arial"/>
          <w:vertAlign w:val="superscript"/>
          <w:lang w:val="en-US"/>
        </w:rPr>
        <w:t>207</w:t>
      </w:r>
      <w:r w:rsidRPr="00CC3FE7">
        <w:rPr>
          <w:rFonts w:ascii="Arial" w:hAnsi="Arial" w:cs="Arial"/>
          <w:lang w:val="en-US"/>
        </w:rPr>
        <w:t>, Rob M. van Dam</w:t>
      </w:r>
      <w:r w:rsidRPr="00CC3FE7">
        <w:rPr>
          <w:rFonts w:ascii="Arial" w:hAnsi="Arial" w:cs="Arial"/>
          <w:vertAlign w:val="superscript"/>
          <w:lang w:val="en-US"/>
        </w:rPr>
        <w:t>15,169,243</w:t>
      </w:r>
      <w:r w:rsidRPr="00CC3FE7">
        <w:rPr>
          <w:rFonts w:ascii="Arial" w:hAnsi="Arial" w:cs="Arial"/>
          <w:lang w:val="en-US"/>
        </w:rPr>
        <w:t xml:space="preserve">, </w:t>
      </w:r>
      <w:proofErr w:type="spellStart"/>
      <w:r w:rsidRPr="00CC3FE7">
        <w:rPr>
          <w:rFonts w:ascii="Arial" w:hAnsi="Arial" w:cs="Arial"/>
          <w:lang w:val="en-US"/>
        </w:rPr>
        <w:t>Pim</w:t>
      </w:r>
      <w:proofErr w:type="spellEnd"/>
      <w:r w:rsidRPr="00CC3FE7">
        <w:rPr>
          <w:rFonts w:ascii="Arial" w:hAnsi="Arial" w:cs="Arial"/>
          <w:lang w:val="en-US"/>
        </w:rPr>
        <w:t xml:space="preserve"> van der Harst</w:t>
      </w:r>
      <w:r w:rsidRPr="00CC3FE7">
        <w:rPr>
          <w:rFonts w:ascii="Arial" w:hAnsi="Arial" w:cs="Arial"/>
          <w:vertAlign w:val="superscript"/>
          <w:lang w:val="en-US"/>
        </w:rPr>
        <w:t>244,245,246</w:t>
      </w:r>
      <w:r w:rsidRPr="00CC3FE7">
        <w:rPr>
          <w:rFonts w:ascii="Arial" w:hAnsi="Arial" w:cs="Arial"/>
          <w:lang w:val="en-US"/>
        </w:rPr>
        <w:t>, Cornelia M. van Duijn</w:t>
      </w:r>
      <w:r w:rsidRPr="00CC3FE7">
        <w:rPr>
          <w:rFonts w:ascii="Arial" w:hAnsi="Arial" w:cs="Arial"/>
          <w:vertAlign w:val="superscript"/>
          <w:lang w:val="en-US"/>
        </w:rPr>
        <w:t>25</w:t>
      </w:r>
      <w:r w:rsidRPr="00CC3FE7">
        <w:rPr>
          <w:rFonts w:ascii="Arial" w:hAnsi="Arial" w:cs="Arial"/>
          <w:lang w:val="en-US"/>
        </w:rPr>
        <w:t>, Digna R. Velez Edward</w:t>
      </w:r>
      <w:r w:rsidRPr="00CC3FE7">
        <w:rPr>
          <w:rFonts w:ascii="Arial" w:hAnsi="Arial" w:cs="Arial"/>
          <w:vertAlign w:val="superscript"/>
          <w:lang w:val="en-US"/>
        </w:rPr>
        <w:t>119,247,248</w:t>
      </w:r>
      <w:r w:rsidRPr="00CC3FE7">
        <w:rPr>
          <w:rFonts w:ascii="Arial" w:hAnsi="Arial" w:cs="Arial"/>
          <w:lang w:val="en-US"/>
        </w:rPr>
        <w:t xml:space="preserve">, </w:t>
      </w:r>
      <w:proofErr w:type="spellStart"/>
      <w:r w:rsidRPr="00CC3FE7">
        <w:rPr>
          <w:rFonts w:ascii="Arial" w:hAnsi="Arial" w:cs="Arial"/>
          <w:lang w:val="en-US"/>
        </w:rPr>
        <w:t>Niek</w:t>
      </w:r>
      <w:proofErr w:type="spellEnd"/>
      <w:r w:rsidRPr="00CC3FE7">
        <w:rPr>
          <w:rFonts w:ascii="Arial" w:hAnsi="Arial" w:cs="Arial"/>
          <w:lang w:val="en-US"/>
        </w:rPr>
        <w:t xml:space="preserve"> Verweij</w:t>
      </w:r>
      <w:r w:rsidRPr="00CC3FE7">
        <w:rPr>
          <w:rFonts w:ascii="Arial" w:hAnsi="Arial" w:cs="Arial"/>
          <w:vertAlign w:val="superscript"/>
          <w:lang w:val="en-US"/>
        </w:rPr>
        <w:t>244</w:t>
      </w:r>
      <w:r w:rsidRPr="00CC3FE7">
        <w:rPr>
          <w:rFonts w:ascii="Arial" w:hAnsi="Arial" w:cs="Arial"/>
          <w:lang w:val="en-US"/>
        </w:rPr>
        <w:t>, Suzanne Vogelezang</w:t>
      </w:r>
      <w:r w:rsidRPr="00CC3FE7">
        <w:rPr>
          <w:rFonts w:ascii="Arial" w:hAnsi="Arial" w:cs="Arial"/>
          <w:vertAlign w:val="superscript"/>
          <w:lang w:val="en-US"/>
        </w:rPr>
        <w:t>25,96,97</w:t>
      </w:r>
      <w:r w:rsidRPr="00CC3FE7">
        <w:rPr>
          <w:rFonts w:ascii="Arial" w:hAnsi="Arial" w:cs="Arial"/>
          <w:lang w:val="en-US"/>
        </w:rPr>
        <w:t>, Uwe Völker</w:t>
      </w:r>
      <w:r w:rsidRPr="00CC3FE7">
        <w:rPr>
          <w:rFonts w:ascii="Arial" w:hAnsi="Arial" w:cs="Arial"/>
          <w:vertAlign w:val="superscript"/>
          <w:lang w:val="en-US"/>
        </w:rPr>
        <w:t>23,249</w:t>
      </w:r>
      <w:r w:rsidRPr="00CC3FE7">
        <w:rPr>
          <w:rFonts w:ascii="Arial" w:hAnsi="Arial" w:cs="Arial"/>
          <w:lang w:val="en-US"/>
        </w:rPr>
        <w:t>, Peter Vollenweider</w:t>
      </w:r>
      <w:r w:rsidRPr="00CC3FE7">
        <w:rPr>
          <w:rFonts w:ascii="Arial" w:hAnsi="Arial" w:cs="Arial"/>
          <w:vertAlign w:val="superscript"/>
          <w:lang w:val="en-US"/>
        </w:rPr>
        <w:t>250</w:t>
      </w:r>
      <w:r w:rsidRPr="00CC3FE7">
        <w:rPr>
          <w:rFonts w:ascii="Arial" w:hAnsi="Arial" w:cs="Arial"/>
          <w:lang w:val="en-US"/>
        </w:rPr>
        <w:t>, Gerard Waeber</w:t>
      </w:r>
      <w:r w:rsidRPr="00CC3FE7">
        <w:rPr>
          <w:rFonts w:ascii="Arial" w:hAnsi="Arial" w:cs="Arial"/>
          <w:vertAlign w:val="superscript"/>
          <w:lang w:val="en-US"/>
        </w:rPr>
        <w:t>250</w:t>
      </w:r>
      <w:r w:rsidRPr="00CC3FE7">
        <w:rPr>
          <w:rFonts w:ascii="Arial" w:hAnsi="Arial" w:cs="Arial"/>
          <w:lang w:val="en-US"/>
        </w:rPr>
        <w:t>, Melanie Waldenberger</w:t>
      </w:r>
      <w:r w:rsidRPr="00CC3FE7">
        <w:rPr>
          <w:rFonts w:ascii="Arial" w:hAnsi="Arial" w:cs="Arial"/>
          <w:vertAlign w:val="superscript"/>
          <w:lang w:val="en-US"/>
        </w:rPr>
        <w:t>105,106,148</w:t>
      </w:r>
      <w:r w:rsidRPr="00CC3FE7">
        <w:rPr>
          <w:rFonts w:ascii="Arial" w:hAnsi="Arial" w:cs="Arial"/>
          <w:lang w:val="en-US"/>
        </w:rPr>
        <w:t>, Lars Wallentin</w:t>
      </w:r>
      <w:r w:rsidRPr="00CC3FE7">
        <w:rPr>
          <w:rFonts w:ascii="Arial" w:hAnsi="Arial" w:cs="Arial"/>
          <w:vertAlign w:val="superscript"/>
          <w:lang w:val="en-US"/>
        </w:rPr>
        <w:t>251,252</w:t>
      </w:r>
      <w:r w:rsidRPr="00CC3FE7">
        <w:rPr>
          <w:rFonts w:ascii="Arial" w:hAnsi="Arial" w:cs="Arial"/>
          <w:lang w:val="en-US"/>
        </w:rPr>
        <w:t xml:space="preserve">, </w:t>
      </w:r>
      <w:proofErr w:type="spellStart"/>
      <w:r w:rsidRPr="00CC3FE7">
        <w:rPr>
          <w:rFonts w:ascii="Arial" w:hAnsi="Arial" w:cs="Arial"/>
          <w:lang w:val="en-US"/>
        </w:rPr>
        <w:t>Ya</w:t>
      </w:r>
      <w:proofErr w:type="spellEnd"/>
      <w:r w:rsidRPr="00CC3FE7">
        <w:rPr>
          <w:rFonts w:ascii="Arial" w:hAnsi="Arial" w:cs="Arial"/>
          <w:lang w:val="en-US"/>
        </w:rPr>
        <w:t xml:space="preserve"> Xing Wang</w:t>
      </w:r>
      <w:r w:rsidRPr="00CC3FE7">
        <w:rPr>
          <w:rFonts w:ascii="Arial" w:hAnsi="Arial" w:cs="Arial"/>
          <w:vertAlign w:val="superscript"/>
          <w:lang w:val="en-US"/>
        </w:rPr>
        <w:t>139</w:t>
      </w:r>
      <w:r w:rsidRPr="00CC3FE7">
        <w:rPr>
          <w:rFonts w:ascii="Arial" w:hAnsi="Arial" w:cs="Arial"/>
          <w:lang w:val="en-US"/>
        </w:rPr>
        <w:t xml:space="preserve">, </w:t>
      </w:r>
      <w:proofErr w:type="spellStart"/>
      <w:r w:rsidRPr="00CC3FE7">
        <w:rPr>
          <w:rFonts w:ascii="Arial" w:hAnsi="Arial" w:cs="Arial"/>
          <w:lang w:val="en-US"/>
        </w:rPr>
        <w:t>Chaolong</w:t>
      </w:r>
      <w:proofErr w:type="spellEnd"/>
      <w:r w:rsidRPr="00CC3FE7">
        <w:rPr>
          <w:rFonts w:ascii="Arial" w:hAnsi="Arial" w:cs="Arial"/>
          <w:lang w:val="en-US"/>
        </w:rPr>
        <w:t xml:space="preserve"> Wang</w:t>
      </w:r>
      <w:r w:rsidRPr="00CC3FE7">
        <w:rPr>
          <w:rFonts w:ascii="Arial" w:hAnsi="Arial" w:cs="Arial"/>
          <w:vertAlign w:val="superscript"/>
          <w:lang w:val="en-US"/>
        </w:rPr>
        <w:t>87,253</w:t>
      </w:r>
      <w:r w:rsidRPr="00CC3FE7">
        <w:rPr>
          <w:rFonts w:ascii="Arial" w:hAnsi="Arial" w:cs="Arial"/>
          <w:lang w:val="en-US"/>
        </w:rPr>
        <w:t>, Dawn M. Waterworth</w:t>
      </w:r>
      <w:r w:rsidRPr="00CC3FE7">
        <w:rPr>
          <w:rFonts w:ascii="Arial" w:hAnsi="Arial" w:cs="Arial"/>
          <w:vertAlign w:val="superscript"/>
          <w:lang w:val="en-US"/>
        </w:rPr>
        <w:t>4</w:t>
      </w:r>
      <w:r w:rsidRPr="00CC3FE7">
        <w:rPr>
          <w:rFonts w:ascii="Arial" w:hAnsi="Arial" w:cs="Arial"/>
          <w:lang w:val="en-US"/>
        </w:rPr>
        <w:t>, Wen Bin Wei</w:t>
      </w:r>
      <w:r w:rsidRPr="00CC3FE7">
        <w:rPr>
          <w:rFonts w:ascii="Arial" w:hAnsi="Arial" w:cs="Arial"/>
          <w:vertAlign w:val="superscript"/>
          <w:lang w:val="en-US"/>
        </w:rPr>
        <w:t>254</w:t>
      </w:r>
      <w:r w:rsidRPr="00CC3FE7">
        <w:rPr>
          <w:rFonts w:ascii="Arial" w:hAnsi="Arial" w:cs="Arial"/>
          <w:lang w:val="en-US"/>
        </w:rPr>
        <w:t>, Harvey White</w:t>
      </w:r>
      <w:r w:rsidRPr="00CC3FE7">
        <w:rPr>
          <w:rFonts w:ascii="Arial" w:hAnsi="Arial" w:cs="Arial"/>
          <w:vertAlign w:val="superscript"/>
          <w:lang w:val="en-US"/>
        </w:rPr>
        <w:t>255</w:t>
      </w:r>
      <w:r w:rsidRPr="00CC3FE7">
        <w:rPr>
          <w:rFonts w:ascii="Arial" w:hAnsi="Arial" w:cs="Arial"/>
          <w:lang w:val="en-US"/>
        </w:rPr>
        <w:t>, John B. Whitfield</w:t>
      </w:r>
      <w:r w:rsidRPr="00CC3FE7">
        <w:rPr>
          <w:rFonts w:ascii="Arial" w:hAnsi="Arial" w:cs="Arial"/>
          <w:vertAlign w:val="superscript"/>
          <w:lang w:val="en-US"/>
        </w:rPr>
        <w:t>109</w:t>
      </w:r>
      <w:r w:rsidRPr="00CC3FE7">
        <w:rPr>
          <w:rFonts w:ascii="Arial" w:hAnsi="Arial" w:cs="Arial"/>
          <w:lang w:val="en-US"/>
        </w:rPr>
        <w:t>, Sarah H. Wild</w:t>
      </w:r>
      <w:r w:rsidRPr="00CC3FE7">
        <w:rPr>
          <w:rFonts w:ascii="Arial" w:hAnsi="Arial" w:cs="Arial"/>
          <w:vertAlign w:val="superscript"/>
          <w:lang w:val="en-US"/>
        </w:rPr>
        <w:t>256</w:t>
      </w:r>
      <w:r w:rsidRPr="00CC3FE7">
        <w:rPr>
          <w:rFonts w:ascii="Arial" w:hAnsi="Arial" w:cs="Arial"/>
          <w:lang w:val="en-US"/>
        </w:rPr>
        <w:t>, James F. Wilson</w:t>
      </w:r>
      <w:r w:rsidRPr="00CC3FE7">
        <w:rPr>
          <w:rFonts w:ascii="Arial" w:hAnsi="Arial" w:cs="Arial"/>
          <w:vertAlign w:val="superscript"/>
          <w:lang w:val="en-US"/>
        </w:rPr>
        <w:t>20,58</w:t>
      </w:r>
      <w:r w:rsidRPr="00CC3FE7">
        <w:rPr>
          <w:rFonts w:ascii="Arial" w:hAnsi="Arial" w:cs="Arial"/>
          <w:lang w:val="en-US"/>
        </w:rPr>
        <w:t>, Mary K. Wojczynski</w:t>
      </w:r>
      <w:r w:rsidRPr="00CC3FE7">
        <w:rPr>
          <w:rFonts w:ascii="Arial" w:hAnsi="Arial" w:cs="Arial"/>
          <w:vertAlign w:val="superscript"/>
          <w:lang w:val="en-US"/>
        </w:rPr>
        <w:t>5</w:t>
      </w:r>
      <w:r w:rsidRPr="00CC3FE7">
        <w:rPr>
          <w:rFonts w:ascii="Arial" w:hAnsi="Arial" w:cs="Arial"/>
          <w:lang w:val="en-US"/>
        </w:rPr>
        <w:t>, Charlene Wong</w:t>
      </w:r>
      <w:r w:rsidRPr="00CC3FE7">
        <w:rPr>
          <w:rFonts w:ascii="Arial" w:hAnsi="Arial" w:cs="Arial"/>
          <w:vertAlign w:val="superscript"/>
          <w:lang w:val="en-US"/>
        </w:rPr>
        <w:t>66</w:t>
      </w:r>
      <w:r w:rsidRPr="00CC3FE7">
        <w:rPr>
          <w:rFonts w:ascii="Arial" w:hAnsi="Arial" w:cs="Arial"/>
          <w:lang w:val="en-US"/>
        </w:rPr>
        <w:t>, Tien-Yin Wong</w:t>
      </w:r>
      <w:r w:rsidRPr="00CC3FE7">
        <w:rPr>
          <w:rFonts w:ascii="Arial" w:hAnsi="Arial" w:cs="Arial"/>
          <w:vertAlign w:val="superscript"/>
          <w:lang w:val="en-US"/>
        </w:rPr>
        <w:t>63,66,224</w:t>
      </w:r>
      <w:r w:rsidRPr="00CC3FE7">
        <w:rPr>
          <w:rFonts w:ascii="Arial" w:hAnsi="Arial" w:cs="Arial"/>
          <w:lang w:val="en-US"/>
        </w:rPr>
        <w:t>, Liang Xu</w:t>
      </w:r>
      <w:r w:rsidRPr="00CC3FE7">
        <w:rPr>
          <w:rFonts w:ascii="Arial" w:hAnsi="Arial" w:cs="Arial"/>
          <w:vertAlign w:val="superscript"/>
          <w:lang w:val="en-US"/>
        </w:rPr>
        <w:t>139</w:t>
      </w:r>
      <w:r w:rsidRPr="00CC3FE7">
        <w:rPr>
          <w:rFonts w:ascii="Arial" w:hAnsi="Arial" w:cs="Arial"/>
          <w:lang w:val="en-US"/>
        </w:rPr>
        <w:t xml:space="preserve">, </w:t>
      </w:r>
      <w:proofErr w:type="spellStart"/>
      <w:r w:rsidRPr="00CC3FE7">
        <w:rPr>
          <w:rFonts w:ascii="Arial" w:hAnsi="Arial" w:cs="Arial"/>
          <w:lang w:val="en-US"/>
        </w:rPr>
        <w:t>Qiong</w:t>
      </w:r>
      <w:proofErr w:type="spellEnd"/>
      <w:r w:rsidRPr="00CC3FE7">
        <w:rPr>
          <w:rFonts w:ascii="Arial" w:hAnsi="Arial" w:cs="Arial"/>
          <w:lang w:val="en-US"/>
        </w:rPr>
        <w:t xml:space="preserve"> Yang</w:t>
      </w:r>
      <w:r w:rsidRPr="00CC3FE7">
        <w:rPr>
          <w:rFonts w:ascii="Arial" w:hAnsi="Arial" w:cs="Arial"/>
          <w:vertAlign w:val="superscript"/>
          <w:lang w:val="en-US"/>
        </w:rPr>
        <w:t>196</w:t>
      </w:r>
      <w:r w:rsidRPr="00CC3FE7">
        <w:rPr>
          <w:rFonts w:ascii="Arial" w:hAnsi="Arial" w:cs="Arial"/>
          <w:lang w:val="en-US"/>
        </w:rPr>
        <w:t>, Masayuki Yasuda</w:t>
      </w:r>
      <w:r w:rsidRPr="00CC3FE7">
        <w:rPr>
          <w:rFonts w:ascii="Arial" w:hAnsi="Arial" w:cs="Arial"/>
          <w:vertAlign w:val="superscript"/>
          <w:lang w:val="en-US"/>
        </w:rPr>
        <w:t>63,257</w:t>
      </w:r>
      <w:r w:rsidRPr="00CC3FE7">
        <w:rPr>
          <w:rFonts w:ascii="Arial" w:hAnsi="Arial" w:cs="Arial"/>
          <w:lang w:val="en-US"/>
        </w:rPr>
        <w:t>, Laura M. Yerges-Armstrong</w:t>
      </w:r>
      <w:r w:rsidRPr="00CC3FE7">
        <w:rPr>
          <w:rFonts w:ascii="Arial" w:hAnsi="Arial" w:cs="Arial"/>
          <w:vertAlign w:val="superscript"/>
          <w:lang w:val="en-US"/>
        </w:rPr>
        <w:t>4</w:t>
      </w:r>
      <w:r w:rsidRPr="00CC3FE7">
        <w:rPr>
          <w:rFonts w:ascii="Arial" w:hAnsi="Arial" w:cs="Arial"/>
          <w:lang w:val="en-US"/>
        </w:rPr>
        <w:t xml:space="preserve">, </w:t>
      </w:r>
      <w:proofErr w:type="spellStart"/>
      <w:r w:rsidRPr="00CC3FE7">
        <w:rPr>
          <w:rFonts w:ascii="Arial" w:hAnsi="Arial" w:cs="Arial"/>
          <w:lang w:val="en-US"/>
        </w:rPr>
        <w:t>Weihua</w:t>
      </w:r>
      <w:proofErr w:type="spellEnd"/>
      <w:r w:rsidRPr="00CC3FE7">
        <w:rPr>
          <w:rFonts w:ascii="Arial" w:hAnsi="Arial" w:cs="Arial"/>
          <w:lang w:val="en-US"/>
        </w:rPr>
        <w:t xml:space="preserve"> Zhang</w:t>
      </w:r>
      <w:r w:rsidRPr="00CC3FE7">
        <w:rPr>
          <w:rFonts w:ascii="Arial" w:hAnsi="Arial" w:cs="Arial"/>
          <w:vertAlign w:val="superscript"/>
          <w:lang w:val="en-US"/>
        </w:rPr>
        <w:t>61,90</w:t>
      </w:r>
      <w:r w:rsidRPr="00CC3FE7">
        <w:rPr>
          <w:rFonts w:ascii="Arial" w:hAnsi="Arial" w:cs="Arial"/>
          <w:lang w:val="en-US"/>
        </w:rPr>
        <w:t>, Alan B. Zonderman</w:t>
      </w:r>
      <w:r w:rsidRPr="00CC3FE7">
        <w:rPr>
          <w:rFonts w:ascii="Arial" w:hAnsi="Arial" w:cs="Arial"/>
          <w:vertAlign w:val="superscript"/>
          <w:lang w:val="en-US"/>
        </w:rPr>
        <w:t>95</w:t>
      </w:r>
      <w:r w:rsidRPr="00CC3FE7">
        <w:rPr>
          <w:rFonts w:ascii="Arial" w:hAnsi="Arial" w:cs="Arial"/>
          <w:lang w:val="en-US"/>
        </w:rPr>
        <w:t>, Jerome I. Rotter</w:t>
      </w:r>
      <w:r w:rsidRPr="00CC3FE7">
        <w:rPr>
          <w:rFonts w:ascii="Arial" w:hAnsi="Arial" w:cs="Arial"/>
          <w:vertAlign w:val="superscript"/>
          <w:lang w:val="en-US"/>
        </w:rPr>
        <w:t>238,258,259</w:t>
      </w:r>
      <w:r w:rsidRPr="00CC3FE7">
        <w:rPr>
          <w:rFonts w:ascii="Arial" w:hAnsi="Arial" w:cs="Arial"/>
          <w:lang w:val="en-US"/>
        </w:rPr>
        <w:t>, Murielle Bochud</w:t>
      </w:r>
      <w:r w:rsidRPr="00CC3FE7">
        <w:rPr>
          <w:rFonts w:ascii="Arial" w:hAnsi="Arial" w:cs="Arial"/>
          <w:vertAlign w:val="superscript"/>
          <w:lang w:val="en-US"/>
        </w:rPr>
        <w:t>72</w:t>
      </w:r>
      <w:r w:rsidRPr="00CC3FE7">
        <w:rPr>
          <w:rFonts w:ascii="Arial" w:hAnsi="Arial" w:cs="Arial"/>
          <w:lang w:val="en-US"/>
        </w:rPr>
        <w:t>, Bruce M. Psaty</w:t>
      </w:r>
      <w:r w:rsidRPr="00CC3FE7">
        <w:rPr>
          <w:rFonts w:ascii="Arial" w:hAnsi="Arial" w:cs="Arial"/>
          <w:vertAlign w:val="superscript"/>
          <w:lang w:val="en-US"/>
        </w:rPr>
        <w:t>260,261</w:t>
      </w:r>
      <w:r w:rsidRPr="00CC3FE7">
        <w:rPr>
          <w:rFonts w:ascii="Arial" w:hAnsi="Arial" w:cs="Arial"/>
          <w:lang w:val="en-US"/>
        </w:rPr>
        <w:t>, Veronique Vitart</w:t>
      </w:r>
      <w:r w:rsidRPr="00CC3FE7">
        <w:rPr>
          <w:rFonts w:ascii="Arial" w:hAnsi="Arial" w:cs="Arial"/>
          <w:vertAlign w:val="superscript"/>
          <w:lang w:val="en-US"/>
        </w:rPr>
        <w:t>20</w:t>
      </w:r>
      <w:r w:rsidRPr="00CC3FE7">
        <w:rPr>
          <w:rFonts w:ascii="Arial" w:hAnsi="Arial" w:cs="Arial"/>
          <w:lang w:val="en-US"/>
        </w:rPr>
        <w:t>, James G. Wilson</w:t>
      </w:r>
      <w:r w:rsidRPr="00CC3FE7">
        <w:rPr>
          <w:rFonts w:ascii="Arial" w:hAnsi="Arial" w:cs="Arial"/>
          <w:vertAlign w:val="superscript"/>
          <w:lang w:val="en-US"/>
        </w:rPr>
        <w:t>262</w:t>
      </w:r>
      <w:r w:rsidRPr="00CC3FE7">
        <w:rPr>
          <w:rFonts w:ascii="Arial" w:hAnsi="Arial" w:cs="Arial"/>
          <w:lang w:val="en-US"/>
        </w:rPr>
        <w:t>, Abbas Dehghan</w:t>
      </w:r>
      <w:r w:rsidRPr="00CC3FE7">
        <w:rPr>
          <w:rFonts w:ascii="Arial" w:hAnsi="Arial" w:cs="Arial"/>
          <w:vertAlign w:val="superscript"/>
          <w:lang w:val="en-US"/>
        </w:rPr>
        <w:t>29,90</w:t>
      </w:r>
      <w:r w:rsidRPr="00CC3FE7">
        <w:rPr>
          <w:rFonts w:ascii="Arial" w:hAnsi="Arial" w:cs="Arial"/>
          <w:lang w:val="en-US"/>
        </w:rPr>
        <w:t>, Afshin Parsa</w:t>
      </w:r>
      <w:r w:rsidRPr="00CC3FE7">
        <w:rPr>
          <w:rFonts w:ascii="Arial" w:hAnsi="Arial" w:cs="Arial"/>
          <w:vertAlign w:val="superscript"/>
          <w:lang w:val="en-US"/>
        </w:rPr>
        <w:t>263,264</w:t>
      </w:r>
      <w:r w:rsidRPr="00CC3FE7">
        <w:rPr>
          <w:rFonts w:ascii="Arial" w:hAnsi="Arial" w:cs="Arial"/>
          <w:lang w:val="en-US"/>
        </w:rPr>
        <w:t>, Daniel I. Chasman</w:t>
      </w:r>
      <w:r w:rsidRPr="00CC3FE7">
        <w:rPr>
          <w:rFonts w:ascii="Arial" w:hAnsi="Arial" w:cs="Arial"/>
          <w:vertAlign w:val="superscript"/>
          <w:lang w:val="en-US"/>
        </w:rPr>
        <w:t>108,217</w:t>
      </w:r>
      <w:r w:rsidRPr="00CC3FE7">
        <w:rPr>
          <w:rFonts w:ascii="Arial" w:hAnsi="Arial" w:cs="Arial"/>
          <w:lang w:val="en-US"/>
        </w:rPr>
        <w:t>, Kevin Ho</w:t>
      </w:r>
      <w:r w:rsidRPr="00CC3FE7">
        <w:rPr>
          <w:rFonts w:ascii="Arial" w:hAnsi="Arial" w:cs="Arial"/>
          <w:vertAlign w:val="superscript"/>
          <w:lang w:val="en-US"/>
        </w:rPr>
        <w:t>265,266</w:t>
      </w:r>
      <w:r w:rsidRPr="00CC3FE7">
        <w:rPr>
          <w:rFonts w:ascii="Arial" w:hAnsi="Arial" w:cs="Arial"/>
          <w:lang w:val="en-US"/>
        </w:rPr>
        <w:t>, Andrew P. Morris</w:t>
      </w:r>
      <w:r w:rsidRPr="00CC3FE7">
        <w:rPr>
          <w:rFonts w:ascii="Arial" w:hAnsi="Arial" w:cs="Arial"/>
          <w:vertAlign w:val="superscript"/>
          <w:lang w:val="en-US"/>
        </w:rPr>
        <w:t>71,172</w:t>
      </w:r>
      <w:r w:rsidRPr="00CC3FE7">
        <w:rPr>
          <w:rFonts w:ascii="Arial" w:hAnsi="Arial" w:cs="Arial"/>
          <w:lang w:val="en-US"/>
        </w:rPr>
        <w:t>, Olivier Devuyst</w:t>
      </w:r>
      <w:r w:rsidRPr="00CC3FE7">
        <w:rPr>
          <w:rFonts w:ascii="Arial" w:hAnsi="Arial" w:cs="Arial"/>
          <w:vertAlign w:val="superscript"/>
          <w:lang w:val="en-US"/>
        </w:rPr>
        <w:t>267</w:t>
      </w:r>
      <w:r w:rsidRPr="00CC3FE7">
        <w:rPr>
          <w:rFonts w:ascii="Arial" w:hAnsi="Arial" w:cs="Arial"/>
          <w:lang w:val="en-US"/>
        </w:rPr>
        <w:t xml:space="preserve">, </w:t>
      </w:r>
      <w:proofErr w:type="spellStart"/>
      <w:r w:rsidRPr="00CC3FE7">
        <w:rPr>
          <w:rFonts w:ascii="Arial" w:hAnsi="Arial" w:cs="Arial"/>
          <w:lang w:val="en-US"/>
        </w:rPr>
        <w:t>Shreeram</w:t>
      </w:r>
      <w:proofErr w:type="spellEnd"/>
      <w:r w:rsidRPr="00CC3FE7">
        <w:rPr>
          <w:rFonts w:ascii="Arial" w:hAnsi="Arial" w:cs="Arial"/>
          <w:lang w:val="en-US"/>
        </w:rPr>
        <w:t xml:space="preserve"> Akilesh</w:t>
      </w:r>
      <w:r w:rsidRPr="00CC3FE7">
        <w:rPr>
          <w:rFonts w:ascii="Arial" w:hAnsi="Arial" w:cs="Arial"/>
          <w:vertAlign w:val="superscript"/>
          <w:lang w:val="en-US"/>
        </w:rPr>
        <w:t>37,268</w:t>
      </w:r>
      <w:r w:rsidRPr="00CC3FE7">
        <w:rPr>
          <w:rFonts w:ascii="Arial" w:hAnsi="Arial" w:cs="Arial"/>
          <w:lang w:val="en-US"/>
        </w:rPr>
        <w:t>, Sarah A. Pendergrass</w:t>
      </w:r>
      <w:r w:rsidRPr="00CC3FE7">
        <w:rPr>
          <w:rFonts w:ascii="Arial" w:hAnsi="Arial" w:cs="Arial"/>
          <w:vertAlign w:val="superscript"/>
          <w:lang w:val="en-US"/>
        </w:rPr>
        <w:t>269</w:t>
      </w:r>
      <w:r w:rsidRPr="00CC3FE7">
        <w:rPr>
          <w:rFonts w:ascii="Arial" w:hAnsi="Arial" w:cs="Arial"/>
          <w:lang w:val="en-US"/>
        </w:rPr>
        <w:t xml:space="preserve">, </w:t>
      </w:r>
      <w:proofErr w:type="spellStart"/>
      <w:r w:rsidRPr="00CC3FE7">
        <w:rPr>
          <w:rFonts w:ascii="Arial" w:hAnsi="Arial" w:cs="Arial"/>
          <w:lang w:val="en-US"/>
        </w:rPr>
        <w:t>Xueling</w:t>
      </w:r>
      <w:proofErr w:type="spellEnd"/>
      <w:r w:rsidRPr="00CC3FE7">
        <w:rPr>
          <w:rFonts w:ascii="Arial" w:hAnsi="Arial" w:cs="Arial"/>
          <w:lang w:val="en-US"/>
        </w:rPr>
        <w:t xml:space="preserve"> Sim</w:t>
      </w:r>
      <w:r w:rsidRPr="00CC3FE7">
        <w:rPr>
          <w:rFonts w:ascii="Arial" w:hAnsi="Arial" w:cs="Arial"/>
          <w:vertAlign w:val="superscript"/>
          <w:lang w:val="en-US"/>
        </w:rPr>
        <w:t>15</w:t>
      </w:r>
      <w:r w:rsidRPr="00CC3FE7">
        <w:rPr>
          <w:rFonts w:ascii="Arial" w:hAnsi="Arial" w:cs="Arial"/>
          <w:lang w:val="en-US"/>
        </w:rPr>
        <w:t>, Carsten A. Böger</w:t>
      </w:r>
      <w:r w:rsidRPr="00CC3FE7">
        <w:rPr>
          <w:rFonts w:ascii="Arial" w:hAnsi="Arial" w:cs="Arial"/>
          <w:vertAlign w:val="superscript"/>
          <w:lang w:val="en-US"/>
        </w:rPr>
        <w:t>6,270</w:t>
      </w:r>
      <w:r w:rsidRPr="00CC3FE7">
        <w:rPr>
          <w:rFonts w:ascii="Arial" w:hAnsi="Arial" w:cs="Arial"/>
          <w:lang w:val="en-US"/>
        </w:rPr>
        <w:t>, Yukinori Okada</w:t>
      </w:r>
      <w:r w:rsidRPr="00CC3FE7">
        <w:rPr>
          <w:rFonts w:ascii="Arial" w:hAnsi="Arial" w:cs="Arial"/>
          <w:vertAlign w:val="superscript"/>
          <w:lang w:val="en-US"/>
        </w:rPr>
        <w:t>271,272</w:t>
      </w:r>
      <w:r w:rsidRPr="00CC3FE7">
        <w:rPr>
          <w:rFonts w:ascii="Arial" w:hAnsi="Arial" w:cs="Arial"/>
          <w:lang w:val="en-US"/>
        </w:rPr>
        <w:t>, Todd L. Edwards</w:t>
      </w:r>
      <w:r w:rsidRPr="00CC3FE7">
        <w:rPr>
          <w:rFonts w:ascii="Arial" w:hAnsi="Arial" w:cs="Arial"/>
          <w:vertAlign w:val="superscript"/>
          <w:lang w:val="en-US"/>
        </w:rPr>
        <w:t>119,273</w:t>
      </w:r>
      <w:r w:rsidRPr="00CC3FE7">
        <w:rPr>
          <w:rFonts w:ascii="Arial" w:hAnsi="Arial" w:cs="Arial"/>
          <w:lang w:val="en-US"/>
        </w:rPr>
        <w:t>, Harold Snieder</w:t>
      </w:r>
      <w:r w:rsidRPr="00CC3FE7">
        <w:rPr>
          <w:rFonts w:ascii="Arial" w:hAnsi="Arial" w:cs="Arial"/>
          <w:vertAlign w:val="superscript"/>
          <w:lang w:val="en-US"/>
        </w:rPr>
        <w:t>24</w:t>
      </w:r>
      <w:r w:rsidRPr="00CC3FE7">
        <w:rPr>
          <w:rFonts w:ascii="Arial" w:hAnsi="Arial" w:cs="Arial"/>
          <w:lang w:val="en-US"/>
        </w:rPr>
        <w:t>, Kari Stefansson</w:t>
      </w:r>
      <w:r w:rsidRPr="00CC3FE7">
        <w:rPr>
          <w:rFonts w:ascii="Arial" w:hAnsi="Arial" w:cs="Arial"/>
          <w:vertAlign w:val="superscript"/>
          <w:lang w:val="en-US"/>
        </w:rPr>
        <w:t>16</w:t>
      </w:r>
      <w:r w:rsidRPr="00CC3FE7">
        <w:rPr>
          <w:rFonts w:ascii="Arial" w:hAnsi="Arial" w:cs="Arial"/>
          <w:lang w:val="en-US"/>
        </w:rPr>
        <w:t>, Adriana M. Hung</w:t>
      </w:r>
      <w:r w:rsidRPr="00CC3FE7">
        <w:rPr>
          <w:rFonts w:ascii="Arial" w:hAnsi="Arial" w:cs="Arial"/>
          <w:vertAlign w:val="superscript"/>
          <w:lang w:val="en-US"/>
        </w:rPr>
        <w:t>119,274</w:t>
      </w:r>
      <w:r w:rsidRPr="00CC3FE7">
        <w:rPr>
          <w:rFonts w:ascii="Arial" w:hAnsi="Arial" w:cs="Arial"/>
          <w:lang w:val="en-US"/>
        </w:rPr>
        <w:t>, Iris M. Heid**</w:t>
      </w:r>
      <w:r w:rsidRPr="00CC3FE7">
        <w:rPr>
          <w:rFonts w:ascii="Arial" w:hAnsi="Arial" w:cs="Arial"/>
          <w:vertAlign w:val="superscript"/>
          <w:lang w:val="en-US"/>
        </w:rPr>
        <w:t>7</w:t>
      </w:r>
      <w:r w:rsidRPr="00CC3FE7">
        <w:rPr>
          <w:rFonts w:ascii="Arial" w:hAnsi="Arial" w:cs="Arial"/>
          <w:lang w:val="en-US"/>
        </w:rPr>
        <w:t>, Markus Scholz**</w:t>
      </w:r>
      <w:r w:rsidRPr="00CC3FE7">
        <w:rPr>
          <w:rFonts w:ascii="Arial" w:hAnsi="Arial" w:cs="Arial"/>
          <w:vertAlign w:val="superscript"/>
          <w:lang w:val="en-US"/>
        </w:rPr>
        <w:t>11,12</w:t>
      </w:r>
      <w:r w:rsidRPr="00CC3FE7">
        <w:rPr>
          <w:rFonts w:ascii="Arial" w:hAnsi="Arial" w:cs="Arial"/>
          <w:lang w:val="en-US"/>
        </w:rPr>
        <w:t xml:space="preserve">, Alexander </w:t>
      </w:r>
      <w:proofErr w:type="spellStart"/>
      <w:r w:rsidRPr="00CC3FE7">
        <w:rPr>
          <w:rFonts w:ascii="Arial" w:hAnsi="Arial" w:cs="Arial"/>
          <w:lang w:val="en-US"/>
        </w:rPr>
        <w:t>Teumer</w:t>
      </w:r>
      <w:proofErr w:type="spellEnd"/>
      <w:r w:rsidRPr="00CC3FE7">
        <w:rPr>
          <w:rFonts w:ascii="Arial" w:hAnsi="Arial" w:cs="Arial"/>
          <w:lang w:val="en-US"/>
        </w:rPr>
        <w:t>**</w:t>
      </w:r>
      <w:r w:rsidRPr="00CC3FE7">
        <w:rPr>
          <w:rFonts w:ascii="Arial" w:hAnsi="Arial" w:cs="Arial"/>
          <w:vertAlign w:val="superscript"/>
          <w:lang w:val="en-US"/>
        </w:rPr>
        <w:t>22,23</w:t>
      </w:r>
      <w:r w:rsidRPr="00CC3FE7">
        <w:rPr>
          <w:rFonts w:ascii="Arial" w:hAnsi="Arial" w:cs="Arial"/>
          <w:lang w:val="en-US"/>
        </w:rPr>
        <w:t xml:space="preserve">, Anna </w:t>
      </w:r>
      <w:proofErr w:type="spellStart"/>
      <w:r w:rsidRPr="00CC3FE7">
        <w:rPr>
          <w:rFonts w:ascii="Arial" w:hAnsi="Arial" w:cs="Arial"/>
          <w:lang w:val="en-US"/>
        </w:rPr>
        <w:t>Köttgen</w:t>
      </w:r>
      <w:proofErr w:type="spellEnd"/>
      <w:r w:rsidRPr="00CC3FE7">
        <w:rPr>
          <w:rFonts w:ascii="Arial" w:hAnsi="Arial" w:cs="Arial"/>
          <w:lang w:val="en-US"/>
        </w:rPr>
        <w:t>**</w:t>
      </w:r>
      <w:r w:rsidRPr="00CC3FE7">
        <w:rPr>
          <w:rFonts w:ascii="Arial" w:hAnsi="Arial" w:cs="Arial"/>
          <w:vertAlign w:val="superscript"/>
          <w:lang w:val="en-US"/>
        </w:rPr>
        <w:t>†1,8</w:t>
      </w:r>
      <w:r w:rsidRPr="00CC3FE7">
        <w:rPr>
          <w:rFonts w:ascii="Arial" w:hAnsi="Arial" w:cs="Arial"/>
          <w:lang w:val="en-US"/>
        </w:rPr>
        <w:t xml:space="preserve">, Cristian </w:t>
      </w:r>
      <w:proofErr w:type="spellStart"/>
      <w:r w:rsidRPr="00CC3FE7">
        <w:rPr>
          <w:rFonts w:ascii="Arial" w:hAnsi="Arial" w:cs="Arial"/>
          <w:lang w:val="en-US"/>
        </w:rPr>
        <w:t>Pattaro</w:t>
      </w:r>
      <w:proofErr w:type="spellEnd"/>
      <w:r w:rsidRPr="00CC3FE7">
        <w:rPr>
          <w:rFonts w:ascii="Arial" w:hAnsi="Arial" w:cs="Arial"/>
          <w:lang w:val="en-US"/>
        </w:rPr>
        <w:t>**</w:t>
      </w:r>
      <w:r w:rsidRPr="00CC3FE7">
        <w:rPr>
          <w:rFonts w:ascii="Arial" w:hAnsi="Arial" w:cs="Arial"/>
          <w:vertAlign w:val="superscript"/>
          <w:lang w:val="en-US"/>
        </w:rPr>
        <w:t>†19</w:t>
      </w:r>
    </w:p>
    <w:p w14:paraId="714F8473" w14:textId="77777777" w:rsidR="00B564E8" w:rsidRPr="00CC3FE7" w:rsidRDefault="00B564E8" w:rsidP="00B564E8">
      <w:pPr>
        <w:widowControl w:val="0"/>
        <w:autoSpaceDE w:val="0"/>
        <w:autoSpaceDN w:val="0"/>
        <w:adjustRightInd w:val="0"/>
        <w:rPr>
          <w:rFonts w:ascii="Arial" w:hAnsi="Arial" w:cs="Arial"/>
          <w:lang w:val="en-US"/>
        </w:rPr>
      </w:pPr>
    </w:p>
    <w:p w14:paraId="12991515" w14:textId="77777777" w:rsidR="00B564E8" w:rsidRPr="00CC3FE7" w:rsidRDefault="00B564E8" w:rsidP="00B564E8">
      <w:pPr>
        <w:widowControl w:val="0"/>
        <w:autoSpaceDE w:val="0"/>
        <w:autoSpaceDN w:val="0"/>
        <w:adjustRightInd w:val="0"/>
        <w:spacing w:line="360" w:lineRule="auto"/>
        <w:rPr>
          <w:rFonts w:ascii="Arial" w:hAnsi="Arial" w:cs="Arial"/>
          <w:lang w:val="en-US"/>
        </w:rPr>
      </w:pPr>
      <w:r w:rsidRPr="00CC3FE7">
        <w:rPr>
          <w:rFonts w:ascii="Arial" w:hAnsi="Arial" w:cs="Arial"/>
          <w:lang w:val="en-US"/>
        </w:rPr>
        <w:t>* Indicates joint contribution</w:t>
      </w:r>
    </w:p>
    <w:p w14:paraId="15CA9049" w14:textId="77777777" w:rsidR="00B564E8" w:rsidRPr="00CC3FE7" w:rsidRDefault="00B564E8" w:rsidP="00B564E8">
      <w:pPr>
        <w:widowControl w:val="0"/>
        <w:autoSpaceDE w:val="0"/>
        <w:autoSpaceDN w:val="0"/>
        <w:adjustRightInd w:val="0"/>
        <w:spacing w:line="360" w:lineRule="auto"/>
        <w:rPr>
          <w:rFonts w:ascii="Arial" w:hAnsi="Arial" w:cs="Arial"/>
          <w:lang w:val="en-US"/>
        </w:rPr>
      </w:pPr>
      <w:r w:rsidRPr="00CC3FE7">
        <w:rPr>
          <w:rFonts w:ascii="Arial" w:hAnsi="Arial" w:cs="Arial"/>
          <w:lang w:val="en-US"/>
        </w:rPr>
        <w:t>** Indicates joint oversight</w:t>
      </w:r>
    </w:p>
    <w:p w14:paraId="170E0934" w14:textId="77777777" w:rsidR="00B564E8" w:rsidRPr="00CC3FE7" w:rsidRDefault="00B564E8" w:rsidP="00B564E8">
      <w:pPr>
        <w:widowControl w:val="0"/>
        <w:autoSpaceDE w:val="0"/>
        <w:autoSpaceDN w:val="0"/>
        <w:adjustRightInd w:val="0"/>
        <w:spacing w:line="360" w:lineRule="auto"/>
        <w:rPr>
          <w:rFonts w:ascii="Arial" w:hAnsi="Arial" w:cs="Arial"/>
          <w:b/>
          <w:lang w:val="en-US"/>
        </w:rPr>
      </w:pPr>
      <w:r w:rsidRPr="00CC3FE7">
        <w:rPr>
          <w:rFonts w:ascii="Arial" w:hAnsi="Arial" w:cs="Arial"/>
          <w:vertAlign w:val="superscript"/>
          <w:lang w:val="en-US"/>
        </w:rPr>
        <w:t>†</w:t>
      </w:r>
      <w:r w:rsidRPr="00CC3FE7">
        <w:rPr>
          <w:rFonts w:ascii="Arial" w:hAnsi="Arial" w:cs="Arial"/>
          <w:lang w:val="en-US"/>
        </w:rPr>
        <w:t xml:space="preserve"> Indicates corresponding author</w:t>
      </w:r>
      <w:r w:rsidRPr="00CC3FE7">
        <w:rPr>
          <w:rFonts w:ascii="Arial" w:hAnsi="Arial" w:cs="Arial"/>
          <w:b/>
          <w:lang w:val="en-US"/>
        </w:rPr>
        <w:br w:type="page"/>
      </w:r>
    </w:p>
    <w:p w14:paraId="7C7D9048" w14:textId="77777777" w:rsidR="00B564E8" w:rsidRPr="00B564E8" w:rsidRDefault="00B564E8" w:rsidP="00B564E8">
      <w:pPr>
        <w:widowControl w:val="0"/>
        <w:autoSpaceDE w:val="0"/>
        <w:autoSpaceDN w:val="0"/>
        <w:adjustRightInd w:val="0"/>
        <w:jc w:val="center"/>
        <w:rPr>
          <w:rFonts w:ascii="Arial" w:hAnsi="Arial" w:cs="Arial"/>
          <w:lang w:val="en-US"/>
        </w:rPr>
      </w:pPr>
      <w:r w:rsidRPr="00B564E8">
        <w:rPr>
          <w:rFonts w:ascii="Arial" w:hAnsi="Arial" w:cs="Arial"/>
          <w:lang w:val="en-US"/>
        </w:rPr>
        <w:lastRenderedPageBreak/>
        <w:t>Author affiliations</w:t>
      </w:r>
    </w:p>
    <w:p w14:paraId="78150FB7"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 Institute of Genetic Epidemiology, Department of Biometry, Epidemiology and Medical Bioinformatics, Faculty of Medicine and Medical Center - University of Freiburg, Freiburg, Germany</w:t>
      </w:r>
    </w:p>
    <w:p w14:paraId="5B08DF88"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 Department of Medicine IV, Renal Division, Faculty of Medicine and Medical Center - University of Freiburg, Freiburg, Germany</w:t>
      </w:r>
    </w:p>
    <w:p w14:paraId="7E744E93"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3 Department of Medicine, Division of Nephrology and Hypertension, University of Utah, Salt Lake City, USA</w:t>
      </w:r>
    </w:p>
    <w:p w14:paraId="4EF76C5D"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4 Target Sciences - Genetics, GlaxoSmithKline, Collegeville (Pennsylvania), USA</w:t>
      </w:r>
    </w:p>
    <w:p w14:paraId="05051B82"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5 Division of Statistical Genomics, Department of Genetics, Washington University School of Medicine, St. Louis (Missouri), USA</w:t>
      </w:r>
    </w:p>
    <w:p w14:paraId="2FFCF709"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6 Department of Nephrology, University Hospital Regensburg, Regensburg, Germany</w:t>
      </w:r>
    </w:p>
    <w:p w14:paraId="169DDF93"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7 Department of Genetic Epidemiology, University of Regensburg, Regensburg, Germany</w:t>
      </w:r>
    </w:p>
    <w:p w14:paraId="4196D2EF"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8 Department of Epidemiology, Johns Hopkins Bloomberg School of Public Health, Baltimore (Maryland), USA</w:t>
      </w:r>
    </w:p>
    <w:p w14:paraId="5226EE12"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9 Epidemiology and Clinical Research, Welch Centre for Prevention, Baltimore (Maryland), USA</w:t>
      </w:r>
    </w:p>
    <w:p w14:paraId="3A87FAD0"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10 Genetics, Merck &amp; Co., Inc., Kenilworth, New Jersey, USA</w:t>
      </w:r>
    </w:p>
    <w:p w14:paraId="0DADC1FA"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11 Institute for Medical Informatics, Statistics and Epidemiology, University of Leipzig, Leipzig, Germany</w:t>
      </w:r>
    </w:p>
    <w:p w14:paraId="5DF74113"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12 LIFE Research Centre for Civilization Diseases, University of Leipzig, Leipzig, Germany</w:t>
      </w:r>
    </w:p>
    <w:p w14:paraId="71886B03"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13 Division of Quantitative Sciences, Department of Obstetrics &amp; Gynecology, Vanderbilt Genetics Institute, Vanderbilt Epidemiology Center, Institute for Medicine and Public Health, Vanderbilt University Medical Center, Nashville, TN, USA</w:t>
      </w:r>
    </w:p>
    <w:p w14:paraId="197E4EA0"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14 Biomedical Laboratory Research and Development, Tennessee Valley Healthcare System (626)/Vanderbilt University, Nashville, TN, USA</w:t>
      </w:r>
    </w:p>
    <w:p w14:paraId="1D9AFF42"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 xml:space="preserve">15 Saw </w:t>
      </w:r>
      <w:proofErr w:type="spellStart"/>
      <w:r w:rsidRPr="00CC3FE7">
        <w:rPr>
          <w:rFonts w:ascii="Arial" w:hAnsi="Arial" w:cs="Arial"/>
          <w:sz w:val="16"/>
          <w:szCs w:val="16"/>
          <w:lang w:val="en-US"/>
        </w:rPr>
        <w:t>Swee</w:t>
      </w:r>
      <w:proofErr w:type="spellEnd"/>
      <w:r w:rsidRPr="00CC3FE7">
        <w:rPr>
          <w:rFonts w:ascii="Arial" w:hAnsi="Arial" w:cs="Arial"/>
          <w:sz w:val="16"/>
          <w:szCs w:val="16"/>
          <w:lang w:val="en-US"/>
        </w:rPr>
        <w:t xml:space="preserve"> Hock School of Public Health, National University of Singapore and National University Health System, Singapore, Singapore</w:t>
      </w:r>
    </w:p>
    <w:p w14:paraId="5E3F441E"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 xml:space="preserve">16 </w:t>
      </w:r>
      <w:proofErr w:type="spellStart"/>
      <w:r w:rsidRPr="00CC3FE7">
        <w:rPr>
          <w:rFonts w:ascii="Arial" w:hAnsi="Arial" w:cs="Arial"/>
          <w:sz w:val="16"/>
          <w:szCs w:val="16"/>
          <w:lang w:val="en-US"/>
        </w:rPr>
        <w:t>deCODE</w:t>
      </w:r>
      <w:proofErr w:type="spellEnd"/>
      <w:r w:rsidRPr="00CC3FE7">
        <w:rPr>
          <w:rFonts w:ascii="Arial" w:hAnsi="Arial" w:cs="Arial"/>
          <w:sz w:val="16"/>
          <w:szCs w:val="16"/>
          <w:lang w:val="en-US"/>
        </w:rPr>
        <w:t xml:space="preserve"> Genetics, Amgen Inc., Reykjavik, Iceland</w:t>
      </w:r>
    </w:p>
    <w:p w14:paraId="3C251521"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17 Department of Public Health Sciences, Loyola University Chicago, Maywood (Illinois), USA</w:t>
      </w:r>
    </w:p>
    <w:p w14:paraId="75A871D8"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 xml:space="preserve">18 Institute of Genetics and Biophysics "Adriano </w:t>
      </w:r>
      <w:proofErr w:type="spellStart"/>
      <w:r w:rsidRPr="00CC3FE7">
        <w:rPr>
          <w:rFonts w:ascii="Arial" w:hAnsi="Arial" w:cs="Arial"/>
          <w:sz w:val="16"/>
          <w:szCs w:val="16"/>
          <w:lang w:val="en-US"/>
        </w:rPr>
        <w:t>Buzzati</w:t>
      </w:r>
      <w:proofErr w:type="spellEnd"/>
      <w:r w:rsidRPr="00CC3FE7">
        <w:rPr>
          <w:rFonts w:ascii="Arial" w:hAnsi="Arial" w:cs="Arial"/>
          <w:sz w:val="16"/>
          <w:szCs w:val="16"/>
          <w:lang w:val="en-US"/>
        </w:rPr>
        <w:t>-Traverso" - CNR, Naples, Italy</w:t>
      </w:r>
    </w:p>
    <w:p w14:paraId="5A246A05"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 xml:space="preserve">19 </w:t>
      </w:r>
      <w:proofErr w:type="spellStart"/>
      <w:r w:rsidRPr="00CC3FE7">
        <w:rPr>
          <w:rFonts w:ascii="Arial" w:hAnsi="Arial" w:cs="Arial"/>
          <w:sz w:val="16"/>
          <w:szCs w:val="16"/>
          <w:lang w:val="en-US"/>
        </w:rPr>
        <w:t>Eurac</w:t>
      </w:r>
      <w:proofErr w:type="spellEnd"/>
      <w:r w:rsidRPr="00CC3FE7">
        <w:rPr>
          <w:rFonts w:ascii="Arial" w:hAnsi="Arial" w:cs="Arial"/>
          <w:sz w:val="16"/>
          <w:szCs w:val="16"/>
          <w:lang w:val="en-US"/>
        </w:rPr>
        <w:t xml:space="preserve"> Research, Institute for Biomedicine (affiliated to the University of Lübeck), Bolzano, Italy</w:t>
      </w:r>
    </w:p>
    <w:p w14:paraId="42043A14"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20 Medical Research Council Human Genetics Unit, Institute of Genetics and Molecular Medicine, University of Edinburgh, Edinburgh, UK</w:t>
      </w:r>
    </w:p>
    <w:p w14:paraId="3734D933"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21 Institute for Maternal and Child Health - IRCCS "</w:t>
      </w:r>
      <w:proofErr w:type="spellStart"/>
      <w:r w:rsidRPr="00CC3FE7">
        <w:rPr>
          <w:rFonts w:ascii="Arial" w:hAnsi="Arial" w:cs="Arial"/>
          <w:sz w:val="16"/>
          <w:szCs w:val="16"/>
          <w:lang w:val="en-US"/>
        </w:rPr>
        <w:t>Burlo</w:t>
      </w:r>
      <w:proofErr w:type="spellEnd"/>
      <w:r w:rsidRPr="00CC3FE7">
        <w:rPr>
          <w:rFonts w:ascii="Arial" w:hAnsi="Arial" w:cs="Arial"/>
          <w:sz w:val="16"/>
          <w:szCs w:val="16"/>
          <w:lang w:val="en-US"/>
        </w:rPr>
        <w:t xml:space="preserve"> </w:t>
      </w:r>
      <w:proofErr w:type="spellStart"/>
      <w:r w:rsidRPr="00CC3FE7">
        <w:rPr>
          <w:rFonts w:ascii="Arial" w:hAnsi="Arial" w:cs="Arial"/>
          <w:sz w:val="16"/>
          <w:szCs w:val="16"/>
          <w:lang w:val="en-US"/>
        </w:rPr>
        <w:t>Garofolo</w:t>
      </w:r>
      <w:proofErr w:type="spellEnd"/>
      <w:r w:rsidRPr="00CC3FE7">
        <w:rPr>
          <w:rFonts w:ascii="Arial" w:hAnsi="Arial" w:cs="Arial"/>
          <w:sz w:val="16"/>
          <w:szCs w:val="16"/>
          <w:lang w:val="en-US"/>
        </w:rPr>
        <w:t>", Trieste, Italy</w:t>
      </w:r>
    </w:p>
    <w:p w14:paraId="017D3B65"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22 Institute for Community Medicine, University Medicine Greifswald, Greifswald, Germany</w:t>
      </w:r>
    </w:p>
    <w:p w14:paraId="3C5C3835"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23 DZHK (German Center for Cardiovascular Research), Partner Site Greifswald, Greifswald, Germany</w:t>
      </w:r>
    </w:p>
    <w:p w14:paraId="38E50AAB"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24 Department of Epidemiology, University of Groningen, University Medical Center Groningen, Groningen, The Netherlands</w:t>
      </w:r>
    </w:p>
    <w:p w14:paraId="45D71704"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25 Department of Epidemiology, Erasmus MC, University Medical Center Rotterdam, Rotterdam, The Netherlands</w:t>
      </w:r>
    </w:p>
    <w:p w14:paraId="679AC693"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26 Department of Biostatistics, Johns Hopkins Bloomberg School of Public Health, Baltimore (Maryland), USA</w:t>
      </w:r>
    </w:p>
    <w:p w14:paraId="37C0D23D"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27 Laboratory for Statistical Analysis, RIKEN Centre for Integrative Medical Sciences (IMS), Yokohama (Kanagawa), Japan</w:t>
      </w:r>
    </w:p>
    <w:p w14:paraId="7B4E4A05"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28 Department of Ophthalmology, Graduate School of Medical Sciences, Kyushu University, Fukuoka, Japan</w:t>
      </w:r>
    </w:p>
    <w:p w14:paraId="057A962F"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29 Department of Epidemiology and Biostatistics, Faculty of Medicine, School of Public Health, Imperial College London, London, UK</w:t>
      </w:r>
    </w:p>
    <w:p w14:paraId="4AE03FFF"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30 Institute of Public health &amp; social sciences, Khyber Medical University, Pakistan</w:t>
      </w:r>
    </w:p>
    <w:p w14:paraId="1803F8F3"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31 Steno Diabetes Centre Copenhagen, Gentofte, Denmark</w:t>
      </w:r>
    </w:p>
    <w:p w14:paraId="6B72378D"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 xml:space="preserve">32 Diabetes and Cardiovascular Disease - Genetic Epidemiology, Department of </w:t>
      </w:r>
      <w:proofErr w:type="spellStart"/>
      <w:r w:rsidRPr="00CC3FE7">
        <w:rPr>
          <w:rFonts w:ascii="Arial" w:hAnsi="Arial" w:cs="Arial"/>
          <w:sz w:val="16"/>
          <w:szCs w:val="16"/>
          <w:lang w:val="en-US"/>
        </w:rPr>
        <w:t>Clincial</w:t>
      </w:r>
      <w:proofErr w:type="spellEnd"/>
      <w:r w:rsidRPr="00CC3FE7">
        <w:rPr>
          <w:rFonts w:ascii="Arial" w:hAnsi="Arial" w:cs="Arial"/>
          <w:sz w:val="16"/>
          <w:szCs w:val="16"/>
          <w:lang w:val="en-US"/>
        </w:rPr>
        <w:t xml:space="preserve"> Sciences in Malmö, Lund University, Malmö, Sweden</w:t>
      </w:r>
    </w:p>
    <w:p w14:paraId="17C9FBAF"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 xml:space="preserve">33 Department of Neurobiology, Care Sciences and Society, Division of Family Medicine and Primary Care, Karolinska </w:t>
      </w:r>
      <w:proofErr w:type="spellStart"/>
      <w:r w:rsidRPr="00CC3FE7">
        <w:rPr>
          <w:rFonts w:ascii="Arial" w:hAnsi="Arial" w:cs="Arial"/>
          <w:sz w:val="16"/>
          <w:szCs w:val="16"/>
          <w:lang w:val="en-US"/>
        </w:rPr>
        <w:t>Institutet</w:t>
      </w:r>
      <w:proofErr w:type="spellEnd"/>
      <w:r w:rsidRPr="00CC3FE7">
        <w:rPr>
          <w:rFonts w:ascii="Arial" w:hAnsi="Arial" w:cs="Arial"/>
          <w:sz w:val="16"/>
          <w:szCs w:val="16"/>
          <w:lang w:val="en-US"/>
        </w:rPr>
        <w:t>, Stockholm, Sweden</w:t>
      </w:r>
    </w:p>
    <w:p w14:paraId="3AC92BC9"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34 School of Health and Social Studies, Dalarna University, Sweden</w:t>
      </w:r>
    </w:p>
    <w:p w14:paraId="52A1953C"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35 Department of Internal Medicine, Division of Nephrology, University of Groningen, University Medical Center Groningen, Groningen, The Netherlands</w:t>
      </w:r>
    </w:p>
    <w:p w14:paraId="1BE7091F"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36 Division of Nephrology, University of Washington, Seattle (Washington), USA</w:t>
      </w:r>
    </w:p>
    <w:p w14:paraId="0955BA70"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37 Kidney Research Institute, University of Washington, Seattle (Washington), USA</w:t>
      </w:r>
    </w:p>
    <w:p w14:paraId="38DE1BCD"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38 Cardiology, Geneva University Hospitals, Geneva, Switzerland</w:t>
      </w:r>
    </w:p>
    <w:p w14:paraId="3BDD5B65"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39 Department of Computational Biology, University of Lausanne, Lausanne, Switzerland</w:t>
      </w:r>
    </w:p>
    <w:p w14:paraId="3607F5F4"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40 Swiss Institute of Bioinformatics, Lausanne, Switzerland</w:t>
      </w:r>
    </w:p>
    <w:p w14:paraId="6A735752"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41 Department of Integrative Biomedical Sciences, University of Cape Town, Cape Town, South Africa</w:t>
      </w:r>
    </w:p>
    <w:p w14:paraId="65E9E224"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42 Cardiovascular Health Research Unit, Department of Medicine, University of Washington, Seattle (Washington), USA</w:t>
      </w:r>
    </w:p>
    <w:p w14:paraId="58957ADC"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43 Department of Biostatistics, University of Washington, Seattle (Washington), USA</w:t>
      </w:r>
    </w:p>
    <w:p w14:paraId="79972675"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44 Institute of Molecular Genetics, National Research Council of Italy, Pavia, Italy</w:t>
      </w:r>
    </w:p>
    <w:p w14:paraId="36AB3CDB"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45 Department of Biostatistics and Center for Statistical Genetics, University of Michigan, Ann Arbor, Michigan, USA</w:t>
      </w:r>
    </w:p>
    <w:p w14:paraId="624A7C0B"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46 Human Genetics Centre, University of Texas Health Science Centre, Houston (Texas), USA</w:t>
      </w:r>
    </w:p>
    <w:p w14:paraId="5E858DB5"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 xml:space="preserve">47 CNRS UMR 8199, European Genomic Institute for Diabetes (EGID), </w:t>
      </w:r>
      <w:proofErr w:type="spellStart"/>
      <w:r w:rsidRPr="00CC3FE7">
        <w:rPr>
          <w:rFonts w:ascii="Arial" w:hAnsi="Arial" w:cs="Arial"/>
          <w:sz w:val="16"/>
          <w:szCs w:val="16"/>
          <w:lang w:val="en-US"/>
        </w:rPr>
        <w:t>Institut</w:t>
      </w:r>
      <w:proofErr w:type="spellEnd"/>
      <w:r w:rsidRPr="00CC3FE7">
        <w:rPr>
          <w:rFonts w:ascii="Arial" w:hAnsi="Arial" w:cs="Arial"/>
          <w:sz w:val="16"/>
          <w:szCs w:val="16"/>
          <w:lang w:val="en-US"/>
        </w:rPr>
        <w:t xml:space="preserve"> Pasteur de Lille, University of Lille, Lille, France</w:t>
      </w:r>
    </w:p>
    <w:p w14:paraId="449A3F2E"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48 The Charles Bronfman Institute for Personalized Medicine, Icahn School of Medicine at Mount Sinai, New York (New York), USA</w:t>
      </w:r>
    </w:p>
    <w:p w14:paraId="6C76AD29"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 xml:space="preserve">49 Digital Health Centre, </w:t>
      </w:r>
      <w:proofErr w:type="spellStart"/>
      <w:r w:rsidRPr="00CC3FE7">
        <w:rPr>
          <w:rFonts w:ascii="Arial" w:hAnsi="Arial" w:cs="Arial"/>
          <w:sz w:val="16"/>
          <w:szCs w:val="16"/>
          <w:lang w:val="en-US"/>
        </w:rPr>
        <w:t>Hasso</w:t>
      </w:r>
      <w:proofErr w:type="spellEnd"/>
      <w:r w:rsidRPr="00CC3FE7">
        <w:rPr>
          <w:rFonts w:ascii="Arial" w:hAnsi="Arial" w:cs="Arial"/>
          <w:sz w:val="16"/>
          <w:szCs w:val="16"/>
          <w:lang w:val="en-US"/>
        </w:rPr>
        <w:t xml:space="preserve"> Plattner Institute and University of Potsdam, Potsdam, Germany</w:t>
      </w:r>
    </w:p>
    <w:p w14:paraId="1FDDFBDA"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50 Division of Clinical Epidemiology and Aging Research, German Cancer Research Centre (DKFZ), Heidelberg, Germany</w:t>
      </w:r>
    </w:p>
    <w:p w14:paraId="22139AB6"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51 Network Aging Research, University of Heidelberg, Heidelberg, Germany</w:t>
      </w:r>
    </w:p>
    <w:p w14:paraId="6522FAA7"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52 University of Trieste, Department of Medicine, Surgery and Health Sciences, Trieste, Italy</w:t>
      </w:r>
    </w:p>
    <w:p w14:paraId="09F6BDE6"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53 Institute of Laboratory Medicine, Clinical Chemistry and Molecular Diagnostics, University of Leipzig, Leipzig, Germany</w:t>
      </w:r>
    </w:p>
    <w:p w14:paraId="59DFE33D"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54 Institute of Clinical Chemistry and Laboratory Medicine, University Hospital Regensburg, Regensburg, Germany</w:t>
      </w:r>
    </w:p>
    <w:p w14:paraId="7D1D8E52"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55 MRC/BHF Cardiovascular Epidemiology Unit, Department of Public Health and Primary Care, University of Cambridge, Cambridge, UK</w:t>
      </w:r>
    </w:p>
    <w:p w14:paraId="71E9E6F5"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56 National Institute for Health Research Blood and Transplant Research Unit in Donor Health and Genomics, University of Cambridge, Cambridge, UK</w:t>
      </w:r>
    </w:p>
    <w:p w14:paraId="354E38EB"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 xml:space="preserve">57 Centre for Genomic and Experimental Medicine, Institute of Genetics and Molecular Medicine, University of Edinburgh, </w:t>
      </w:r>
      <w:r w:rsidRPr="00CC3FE7">
        <w:rPr>
          <w:rFonts w:ascii="Arial" w:hAnsi="Arial" w:cs="Arial"/>
          <w:sz w:val="16"/>
          <w:szCs w:val="16"/>
          <w:lang w:val="en-US"/>
        </w:rPr>
        <w:lastRenderedPageBreak/>
        <w:t>Edinburgh, UK</w:t>
      </w:r>
    </w:p>
    <w:p w14:paraId="14EA6937"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58 Centre for Global Health Research, Usher Institute of Population Health Sciences and Informatics, University of Edinburgh, Edinburgh, UK</w:t>
      </w:r>
    </w:p>
    <w:p w14:paraId="7FD30E49"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59 Department of Biomedical Informatics, Vanderbilt University Medical Center, Nashville (Tennessee), USA</w:t>
      </w:r>
    </w:p>
    <w:p w14:paraId="5ED80645"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 xml:space="preserve">60 Lee Kong </w:t>
      </w:r>
      <w:proofErr w:type="spellStart"/>
      <w:r w:rsidRPr="00CC3FE7">
        <w:rPr>
          <w:rFonts w:ascii="Arial" w:hAnsi="Arial" w:cs="Arial"/>
          <w:sz w:val="16"/>
          <w:szCs w:val="16"/>
          <w:lang w:val="en-US"/>
        </w:rPr>
        <w:t>Chian</w:t>
      </w:r>
      <w:proofErr w:type="spellEnd"/>
      <w:r w:rsidRPr="00CC3FE7">
        <w:rPr>
          <w:rFonts w:ascii="Arial" w:hAnsi="Arial" w:cs="Arial"/>
          <w:sz w:val="16"/>
          <w:szCs w:val="16"/>
          <w:lang w:val="en-US"/>
        </w:rPr>
        <w:t xml:space="preserve"> School of Medicine, Nanyang Technological University, Singapore, Singapore</w:t>
      </w:r>
    </w:p>
    <w:p w14:paraId="207579BB"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 xml:space="preserve">61 Department of Cardiology, </w:t>
      </w:r>
      <w:proofErr w:type="spellStart"/>
      <w:r w:rsidRPr="00CC3FE7">
        <w:rPr>
          <w:rFonts w:ascii="Arial" w:hAnsi="Arial" w:cs="Arial"/>
          <w:sz w:val="16"/>
          <w:szCs w:val="16"/>
          <w:lang w:val="en-US"/>
        </w:rPr>
        <w:t>Ealing</w:t>
      </w:r>
      <w:proofErr w:type="spellEnd"/>
      <w:r w:rsidRPr="00CC3FE7">
        <w:rPr>
          <w:rFonts w:ascii="Arial" w:hAnsi="Arial" w:cs="Arial"/>
          <w:sz w:val="16"/>
          <w:szCs w:val="16"/>
          <w:lang w:val="en-US"/>
        </w:rPr>
        <w:t xml:space="preserve"> Hospital, Middlesex UB1 3HW, UK</w:t>
      </w:r>
    </w:p>
    <w:p w14:paraId="55CBCDA7"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62 Imperial College Healthcare NHS Trust, Imperial College London, London, UK</w:t>
      </w:r>
    </w:p>
    <w:p w14:paraId="069D6DE4"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63 Singapore Eye Research Institute, Singapore National Eye Centre, Singapore, Singapore</w:t>
      </w:r>
    </w:p>
    <w:p w14:paraId="608D7EB8"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 xml:space="preserve">64 Department of Medical Epidemiology and Biostatistics, Karolinska </w:t>
      </w:r>
      <w:proofErr w:type="spellStart"/>
      <w:r w:rsidRPr="00CC3FE7">
        <w:rPr>
          <w:rFonts w:ascii="Arial" w:hAnsi="Arial" w:cs="Arial"/>
          <w:sz w:val="16"/>
          <w:szCs w:val="16"/>
          <w:lang w:val="en-US"/>
        </w:rPr>
        <w:t>Institutet</w:t>
      </w:r>
      <w:proofErr w:type="spellEnd"/>
      <w:r w:rsidRPr="00CC3FE7">
        <w:rPr>
          <w:rFonts w:ascii="Arial" w:hAnsi="Arial" w:cs="Arial"/>
          <w:sz w:val="16"/>
          <w:szCs w:val="16"/>
          <w:lang w:val="en-US"/>
        </w:rPr>
        <w:t>, Stockholm, Sweden</w:t>
      </w:r>
    </w:p>
    <w:p w14:paraId="2F435035"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65 Ophthalmology &amp; Visual Sciences Academic Clinical Program (Eye ACP), Duke-NUS Medical School, Singapore, Singapore</w:t>
      </w:r>
    </w:p>
    <w:p w14:paraId="4468C24B"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66 Department of Ophthalmology, Yong Loo Lin School of Medicine, National University of Singapore and National University Health System, Singapore, Singapore</w:t>
      </w:r>
    </w:p>
    <w:p w14:paraId="01F28434"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67 Unit of Epidemiology, Biostatistics and Biodemography, Department of Public Health, Southern Denmark University, Odense, Denmark</w:t>
      </w:r>
    </w:p>
    <w:p w14:paraId="4FC660E8"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68 Centre for Cardiovascular Prevention, First Faculty of Medicine, Department of Medicine, Charles University in Prague, Prague, Czech Republic</w:t>
      </w:r>
    </w:p>
    <w:p w14:paraId="08808FF6"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 xml:space="preserve">69 </w:t>
      </w:r>
      <w:proofErr w:type="spellStart"/>
      <w:r w:rsidRPr="00CC3FE7">
        <w:rPr>
          <w:rFonts w:ascii="Arial" w:hAnsi="Arial" w:cs="Arial"/>
          <w:sz w:val="16"/>
          <w:szCs w:val="16"/>
          <w:lang w:val="en-US"/>
        </w:rPr>
        <w:t>Thomayer</w:t>
      </w:r>
      <w:proofErr w:type="spellEnd"/>
      <w:r w:rsidRPr="00CC3FE7">
        <w:rPr>
          <w:rFonts w:ascii="Arial" w:hAnsi="Arial" w:cs="Arial"/>
          <w:sz w:val="16"/>
          <w:szCs w:val="16"/>
          <w:lang w:val="en-US"/>
        </w:rPr>
        <w:t xml:space="preserve"> Hospital, Prague, Czech Republic</w:t>
      </w:r>
    </w:p>
    <w:p w14:paraId="471F7528"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 xml:space="preserve">70 IRCCS </w:t>
      </w:r>
      <w:proofErr w:type="spellStart"/>
      <w:r w:rsidRPr="00CC3FE7">
        <w:rPr>
          <w:rFonts w:ascii="Arial" w:hAnsi="Arial" w:cs="Arial"/>
          <w:sz w:val="16"/>
          <w:szCs w:val="16"/>
          <w:lang w:val="en-US"/>
        </w:rPr>
        <w:t>Neuromed</w:t>
      </w:r>
      <w:proofErr w:type="spellEnd"/>
      <w:r w:rsidRPr="00CC3FE7">
        <w:rPr>
          <w:rFonts w:ascii="Arial" w:hAnsi="Arial" w:cs="Arial"/>
          <w:sz w:val="16"/>
          <w:szCs w:val="16"/>
          <w:lang w:val="en-US"/>
        </w:rPr>
        <w:t xml:space="preserve">, </w:t>
      </w:r>
      <w:proofErr w:type="spellStart"/>
      <w:r w:rsidRPr="00CC3FE7">
        <w:rPr>
          <w:rFonts w:ascii="Arial" w:hAnsi="Arial" w:cs="Arial"/>
          <w:sz w:val="16"/>
          <w:szCs w:val="16"/>
          <w:lang w:val="en-US"/>
        </w:rPr>
        <w:t>Pozzilli</w:t>
      </w:r>
      <w:proofErr w:type="spellEnd"/>
      <w:r w:rsidRPr="00CC3FE7">
        <w:rPr>
          <w:rFonts w:ascii="Arial" w:hAnsi="Arial" w:cs="Arial"/>
          <w:sz w:val="16"/>
          <w:szCs w:val="16"/>
          <w:lang w:val="en-US"/>
        </w:rPr>
        <w:t>, Italy</w:t>
      </w:r>
    </w:p>
    <w:p w14:paraId="1CDE607E"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71 Department of Biostatistics, University of Liverpool, Liverpool, UK</w:t>
      </w:r>
    </w:p>
    <w:p w14:paraId="1A2876E6"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72 Institute of Social and Preventive Medicine, Lausanne University Hospital, Lausanne, Switzerland</w:t>
      </w:r>
    </w:p>
    <w:p w14:paraId="1D662714"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73 San Raffaele Research Institute, Milano, Italy</w:t>
      </w:r>
    </w:p>
    <w:p w14:paraId="72F5F5B7"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74 Institute of Biomedical Technologies, Italy National Research Council, Bresso (Milano), Italy</w:t>
      </w:r>
    </w:p>
    <w:p w14:paraId="60E06A4F"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75 Bio4Dreams - business nursery for life sciences, Bresso (Milano), Italy</w:t>
      </w:r>
    </w:p>
    <w:p w14:paraId="1C5B4A11"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76 University of Cambridge, Cambridge, UK</w:t>
      </w:r>
    </w:p>
    <w:p w14:paraId="75354132"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77 Department of Clinical Epidemiology, Leiden University Medical Centre, Leiden, The Netherlands</w:t>
      </w:r>
    </w:p>
    <w:p w14:paraId="1712FEE5"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78 Section of Nephrology, Department of Internal Medicine, Leiden University Medical Centre, Leiden, The Netherlands</w:t>
      </w:r>
    </w:p>
    <w:p w14:paraId="4EC9680A"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79 Institute of Clinical Molecular Biology, Christian-</w:t>
      </w:r>
      <w:proofErr w:type="spellStart"/>
      <w:r w:rsidRPr="00CC3FE7">
        <w:rPr>
          <w:rFonts w:ascii="Arial" w:hAnsi="Arial" w:cs="Arial"/>
          <w:sz w:val="16"/>
          <w:szCs w:val="16"/>
          <w:lang w:val="en-US"/>
        </w:rPr>
        <w:t>Albrechts</w:t>
      </w:r>
      <w:proofErr w:type="spellEnd"/>
      <w:r w:rsidRPr="00CC3FE7">
        <w:rPr>
          <w:rFonts w:ascii="Arial" w:hAnsi="Arial" w:cs="Arial"/>
          <w:sz w:val="16"/>
          <w:szCs w:val="16"/>
          <w:lang w:val="en-US"/>
        </w:rPr>
        <w:t>-University of Kiel, Kiel, Germany</w:t>
      </w:r>
    </w:p>
    <w:p w14:paraId="1FA92119"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 xml:space="preserve">80 5th Department of Medicine (Nephrology, </w:t>
      </w:r>
      <w:proofErr w:type="spellStart"/>
      <w:r w:rsidRPr="00CC3FE7">
        <w:rPr>
          <w:rFonts w:ascii="Arial" w:hAnsi="Arial" w:cs="Arial"/>
          <w:sz w:val="16"/>
          <w:szCs w:val="16"/>
          <w:lang w:val="en-US"/>
        </w:rPr>
        <w:t>Hypertensiology</w:t>
      </w:r>
      <w:proofErr w:type="spellEnd"/>
      <w:r w:rsidRPr="00CC3FE7">
        <w:rPr>
          <w:rFonts w:ascii="Arial" w:hAnsi="Arial" w:cs="Arial"/>
          <w:sz w:val="16"/>
          <w:szCs w:val="16"/>
          <w:lang w:val="en-US"/>
        </w:rPr>
        <w:t>, Rheumatology, Endocrinology, Diabetology), Medical Faculty Mannheim, University of Heidelberg, Mannheim, Germany</w:t>
      </w:r>
    </w:p>
    <w:p w14:paraId="36679147"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81 Blood and Transplant Research Unit in Donor Health and Genomics, National Institute of Health Research, Cambridge, UK</w:t>
      </w:r>
    </w:p>
    <w:p w14:paraId="3E3D186D"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82 Department of Public Health and Primary Care, University of Cambridge, Cambridge, UK</w:t>
      </w:r>
    </w:p>
    <w:p w14:paraId="48DED9F3"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83 NHS Blood and Transplant, Cambridge, UK</w:t>
      </w:r>
    </w:p>
    <w:p w14:paraId="285C1CA4"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84 Department of Women and Child Health, Hospital for Children and Adolescents, University of Leipzig, Leipzig, Germany</w:t>
      </w:r>
    </w:p>
    <w:p w14:paraId="70C37F7D"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85 Centre for Pediatric Research, University of Leipzig, Leipzig, Germany</w:t>
      </w:r>
    </w:p>
    <w:p w14:paraId="16FEDC4B"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86 Public Health Sciences - Biostatistics, Wake Forest School of Medicine, Winston-Salem (North Carolina), USA</w:t>
      </w:r>
    </w:p>
    <w:p w14:paraId="4A55E2B7"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87 Genome Institute of Singapore, Agency for Science Technology and Research, Singapore, Singapore</w:t>
      </w:r>
    </w:p>
    <w:p w14:paraId="5BE76C88"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 xml:space="preserve">88 Intensive Care Medicine, </w:t>
      </w:r>
      <w:proofErr w:type="spellStart"/>
      <w:r w:rsidRPr="00CC3FE7">
        <w:rPr>
          <w:rFonts w:ascii="Arial" w:hAnsi="Arial" w:cs="Arial"/>
          <w:sz w:val="16"/>
          <w:szCs w:val="16"/>
          <w:lang w:val="en-US"/>
        </w:rPr>
        <w:t>Charité</w:t>
      </w:r>
      <w:proofErr w:type="spellEnd"/>
      <w:r w:rsidRPr="00CC3FE7">
        <w:rPr>
          <w:rFonts w:ascii="Arial" w:hAnsi="Arial" w:cs="Arial"/>
          <w:sz w:val="16"/>
          <w:szCs w:val="16"/>
          <w:lang w:val="en-US"/>
        </w:rPr>
        <w:t>, Berlin, Germany</w:t>
      </w:r>
    </w:p>
    <w:p w14:paraId="583B8661"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89 Department of Nephrology and Hypertension, Friedrich-Alexander-University Erlangen-</w:t>
      </w:r>
      <w:proofErr w:type="spellStart"/>
      <w:r w:rsidRPr="00CC3FE7">
        <w:rPr>
          <w:rFonts w:ascii="Arial" w:hAnsi="Arial" w:cs="Arial"/>
          <w:sz w:val="16"/>
          <w:szCs w:val="16"/>
          <w:lang w:val="en-US"/>
        </w:rPr>
        <w:t>Nürnberg</w:t>
      </w:r>
      <w:proofErr w:type="spellEnd"/>
      <w:r w:rsidRPr="00CC3FE7">
        <w:rPr>
          <w:rFonts w:ascii="Arial" w:hAnsi="Arial" w:cs="Arial"/>
          <w:sz w:val="16"/>
          <w:szCs w:val="16"/>
          <w:lang w:val="en-US"/>
        </w:rPr>
        <w:t xml:space="preserve"> (FAU), Germany</w:t>
      </w:r>
    </w:p>
    <w:p w14:paraId="7E9F236E"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90 Department of Epidemiology and Biostatistics, MRC-PHE Centre for Environment and Health, School of Public Health, Imperial College London, London, UK</w:t>
      </w:r>
    </w:p>
    <w:p w14:paraId="3A1F3E41"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91 Imperial College NIHR Biomedical Research Centre, Imperial College London, London, UK</w:t>
      </w:r>
    </w:p>
    <w:p w14:paraId="5BA410DD"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92 Dementia Research Institute, Imperial College London, London, UK</w:t>
      </w:r>
    </w:p>
    <w:p w14:paraId="4027D28A"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93 Health Data Research UK-London, London, UK</w:t>
      </w:r>
    </w:p>
    <w:p w14:paraId="52C4D352"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94 Department of Anatomy and Cell Biology, University Medicine Greifswald, Greifswald, Germany</w:t>
      </w:r>
    </w:p>
    <w:p w14:paraId="63EBCCCD"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95 Laboratory of Epidemiology and Population Sciences, National Institute on Aging, Intramural Research Program, National Institutes of Health, Baltimore (Maryland), USA</w:t>
      </w:r>
    </w:p>
    <w:p w14:paraId="681CB068"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96 The Generation R Study Group, Erasmus MC, University Medical Center Rotterdam, Rotterdam, The Netherlands</w:t>
      </w:r>
    </w:p>
    <w:p w14:paraId="2FA8811D"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97 Department of Pediatrics, Erasmus MC, University Medical Center Rotterdam, Rotterdam, The Netherlands</w:t>
      </w:r>
    </w:p>
    <w:p w14:paraId="6E6E0E9F"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98 Institute of Social and Preventive Medicine (ISPM), University of Bern, Bern, Switzerland</w:t>
      </w:r>
    </w:p>
    <w:p w14:paraId="0F33E8D8"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99 Internal Medicine - Section on Nephrology, Wake Forest School of Medicine, Winston-Salem (North Carolina), USA</w:t>
      </w:r>
    </w:p>
    <w:p w14:paraId="55785C57"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100 Institute of Medical Informatics and Statistics, Kiel University, University Hospital Schleswig-Holstein, Kiel</w:t>
      </w:r>
    </w:p>
    <w:p w14:paraId="057B6674"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101 School of Public Health and Community Medicine, Hebrew University of Jerusalem, Jerusalem, Israel</w:t>
      </w:r>
    </w:p>
    <w:p w14:paraId="6A161261"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102 Department of Genomics of Common Disease, Imperial College London, London, UK</w:t>
      </w:r>
    </w:p>
    <w:p w14:paraId="6BCC13D0"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103 Massachusetts Veterans Epidemiology Research and Information Center, VA Cooperative Studies Program, VA Boston Healthcare System, Boston (Massachusetts), USA</w:t>
      </w:r>
    </w:p>
    <w:p w14:paraId="0F210714"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104 Department of Public Health and Caring Sciences, Molecular Geriatrics, Uppsala University, Uppsala, Sweden</w:t>
      </w:r>
    </w:p>
    <w:p w14:paraId="01194F21"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 xml:space="preserve">105 Research Unit of Molecular Epidemiology, Helmholtz </w:t>
      </w:r>
      <w:proofErr w:type="spellStart"/>
      <w:r w:rsidRPr="00CC3FE7">
        <w:rPr>
          <w:rFonts w:ascii="Arial" w:hAnsi="Arial" w:cs="Arial"/>
          <w:sz w:val="16"/>
          <w:szCs w:val="16"/>
          <w:lang w:val="en-US"/>
        </w:rPr>
        <w:t>Zentrum</w:t>
      </w:r>
      <w:proofErr w:type="spellEnd"/>
      <w:r w:rsidRPr="00CC3FE7">
        <w:rPr>
          <w:rFonts w:ascii="Arial" w:hAnsi="Arial" w:cs="Arial"/>
          <w:sz w:val="16"/>
          <w:szCs w:val="16"/>
          <w:lang w:val="en-US"/>
        </w:rPr>
        <w:t xml:space="preserve"> München - German Research Centre for Environmental Health, </w:t>
      </w:r>
      <w:proofErr w:type="spellStart"/>
      <w:r w:rsidRPr="00CC3FE7">
        <w:rPr>
          <w:rFonts w:ascii="Arial" w:hAnsi="Arial" w:cs="Arial"/>
          <w:sz w:val="16"/>
          <w:szCs w:val="16"/>
          <w:lang w:val="en-US"/>
        </w:rPr>
        <w:t>Neuherberg</w:t>
      </w:r>
      <w:proofErr w:type="spellEnd"/>
      <w:r w:rsidRPr="00CC3FE7">
        <w:rPr>
          <w:rFonts w:ascii="Arial" w:hAnsi="Arial" w:cs="Arial"/>
          <w:sz w:val="16"/>
          <w:szCs w:val="16"/>
          <w:lang w:val="en-US"/>
        </w:rPr>
        <w:t>, Germany</w:t>
      </w:r>
    </w:p>
    <w:p w14:paraId="42FD55B1"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 xml:space="preserve">106 Institute of Epidemiology, Helmholtz </w:t>
      </w:r>
      <w:proofErr w:type="spellStart"/>
      <w:r w:rsidRPr="00CC3FE7">
        <w:rPr>
          <w:rFonts w:ascii="Arial" w:hAnsi="Arial" w:cs="Arial"/>
          <w:sz w:val="16"/>
          <w:szCs w:val="16"/>
          <w:lang w:val="en-US"/>
        </w:rPr>
        <w:t>Zentrum</w:t>
      </w:r>
      <w:proofErr w:type="spellEnd"/>
      <w:r w:rsidRPr="00CC3FE7">
        <w:rPr>
          <w:rFonts w:ascii="Arial" w:hAnsi="Arial" w:cs="Arial"/>
          <w:sz w:val="16"/>
          <w:szCs w:val="16"/>
          <w:lang w:val="en-US"/>
        </w:rPr>
        <w:t xml:space="preserve"> München - German Research Centre for Environmental Health, </w:t>
      </w:r>
      <w:proofErr w:type="spellStart"/>
      <w:r w:rsidRPr="00CC3FE7">
        <w:rPr>
          <w:rFonts w:ascii="Arial" w:hAnsi="Arial" w:cs="Arial"/>
          <w:sz w:val="16"/>
          <w:szCs w:val="16"/>
          <w:lang w:val="en-US"/>
        </w:rPr>
        <w:t>Neuherberg</w:t>
      </w:r>
      <w:proofErr w:type="spellEnd"/>
      <w:r w:rsidRPr="00CC3FE7">
        <w:rPr>
          <w:rFonts w:ascii="Arial" w:hAnsi="Arial" w:cs="Arial"/>
          <w:sz w:val="16"/>
          <w:szCs w:val="16"/>
          <w:lang w:val="en-US"/>
        </w:rPr>
        <w:t>, Germany</w:t>
      </w:r>
    </w:p>
    <w:p w14:paraId="0BCD43B1"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 xml:space="preserve">107 German Center for Diabetes Research (DZD), </w:t>
      </w:r>
      <w:proofErr w:type="spellStart"/>
      <w:r w:rsidRPr="00CC3FE7">
        <w:rPr>
          <w:rFonts w:ascii="Arial" w:hAnsi="Arial" w:cs="Arial"/>
          <w:sz w:val="16"/>
          <w:szCs w:val="16"/>
          <w:lang w:val="en-US"/>
        </w:rPr>
        <w:t>Neuherberg</w:t>
      </w:r>
      <w:proofErr w:type="spellEnd"/>
      <w:r w:rsidRPr="00CC3FE7">
        <w:rPr>
          <w:rFonts w:ascii="Arial" w:hAnsi="Arial" w:cs="Arial"/>
          <w:sz w:val="16"/>
          <w:szCs w:val="16"/>
          <w:lang w:val="en-US"/>
        </w:rPr>
        <w:t>, Germany</w:t>
      </w:r>
    </w:p>
    <w:p w14:paraId="5CAA9AD1"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108 Division of Preventive Medicine, Brigham and Women's Hospital, Boston, USA</w:t>
      </w:r>
    </w:p>
    <w:p w14:paraId="180222A3"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109 QIMR Berghofer Medical Research Institute, Brisbane, Australia</w:t>
      </w:r>
    </w:p>
    <w:p w14:paraId="24F79179"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 xml:space="preserve">110 Icelandic Heart Association, </w:t>
      </w:r>
      <w:proofErr w:type="spellStart"/>
      <w:r w:rsidRPr="00CC3FE7">
        <w:rPr>
          <w:rFonts w:ascii="Arial" w:hAnsi="Arial" w:cs="Arial"/>
          <w:sz w:val="16"/>
          <w:szCs w:val="16"/>
          <w:lang w:val="en-US"/>
        </w:rPr>
        <w:t>Kopavogur</w:t>
      </w:r>
      <w:proofErr w:type="spellEnd"/>
      <w:r w:rsidRPr="00CC3FE7">
        <w:rPr>
          <w:rFonts w:ascii="Arial" w:hAnsi="Arial" w:cs="Arial"/>
          <w:sz w:val="16"/>
          <w:szCs w:val="16"/>
          <w:lang w:val="en-US"/>
        </w:rPr>
        <w:t>, Iceland</w:t>
      </w:r>
    </w:p>
    <w:p w14:paraId="489482A8"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111 Faculty of Medicine, School of Health Sciences, University of Iceland, Reykjavik, Iceland</w:t>
      </w:r>
    </w:p>
    <w:p w14:paraId="04654D9D"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112 Estonian Genome Centre, Institute of Genomics, University of Tartu, Tartu, Estonia</w:t>
      </w:r>
    </w:p>
    <w:p w14:paraId="3D5F26B3"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113 Montreal University Hospital Research Centre, CHUM, Montreal, Canada</w:t>
      </w:r>
    </w:p>
    <w:p w14:paraId="065C7061"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 xml:space="preserve">114 </w:t>
      </w:r>
      <w:proofErr w:type="spellStart"/>
      <w:r w:rsidRPr="00CC3FE7">
        <w:rPr>
          <w:rFonts w:ascii="Arial" w:hAnsi="Arial" w:cs="Arial"/>
          <w:sz w:val="16"/>
          <w:szCs w:val="16"/>
          <w:lang w:val="en-US"/>
        </w:rPr>
        <w:t>Medpharmgene</w:t>
      </w:r>
      <w:proofErr w:type="spellEnd"/>
      <w:r w:rsidRPr="00CC3FE7">
        <w:rPr>
          <w:rFonts w:ascii="Arial" w:hAnsi="Arial" w:cs="Arial"/>
          <w:sz w:val="16"/>
          <w:szCs w:val="16"/>
          <w:lang w:val="en-US"/>
        </w:rPr>
        <w:t>, Montreal, Canada</w:t>
      </w:r>
    </w:p>
    <w:p w14:paraId="234FFA6E"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115 Laboratory of Epidemiology and Population Sciences, National Institute on Aging, Intramural Research Program, National Institutes of Health, Bethesda (Maryland), USA</w:t>
      </w:r>
    </w:p>
    <w:p w14:paraId="4E47027C"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lastRenderedPageBreak/>
        <w:t>116 Interdisciplinary Centre Psychopathology and Emotion regulation (ICPE), University of Groningen, University Medical Center Groningen, Groningen, The Netherlands</w:t>
      </w:r>
    </w:p>
    <w:p w14:paraId="1537358D"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117 Vanderbilt Genetics Institute, Vanderbilt University Medical Centre, Nashville, USA</w:t>
      </w:r>
    </w:p>
    <w:p w14:paraId="020E2849"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118 Division of Epidemiology, Department of Medicine, Vanderbilt Genetics Institute, Vanderbilt University Medical Centre, USA</w:t>
      </w:r>
    </w:p>
    <w:p w14:paraId="742C25A0"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11</w:t>
      </w:r>
      <w:r>
        <w:rPr>
          <w:rFonts w:ascii="Arial" w:hAnsi="Arial" w:cs="Arial"/>
          <w:sz w:val="16"/>
          <w:szCs w:val="16"/>
          <w:lang w:val="en-US"/>
        </w:rPr>
        <w:t>9 Department of Veteran’</w:t>
      </w:r>
      <w:r w:rsidRPr="00CC3FE7">
        <w:rPr>
          <w:rFonts w:ascii="Arial" w:hAnsi="Arial" w:cs="Arial"/>
          <w:sz w:val="16"/>
          <w:szCs w:val="16"/>
          <w:lang w:val="en-US"/>
        </w:rPr>
        <w:t>s Affairs, Tennessee Valley Healthcare System (626)/Vanderbilt University, Nashville, TN, USA</w:t>
      </w:r>
    </w:p>
    <w:p w14:paraId="5CAC524D"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 xml:space="preserve">120 Department of </w:t>
      </w:r>
      <w:proofErr w:type="spellStart"/>
      <w:r w:rsidRPr="00CC3FE7">
        <w:rPr>
          <w:rFonts w:ascii="Arial" w:hAnsi="Arial" w:cs="Arial"/>
          <w:sz w:val="16"/>
          <w:szCs w:val="16"/>
          <w:lang w:val="en-US"/>
        </w:rPr>
        <w:t>Paediatrics</w:t>
      </w:r>
      <w:proofErr w:type="spellEnd"/>
      <w:r w:rsidRPr="00CC3FE7">
        <w:rPr>
          <w:rFonts w:ascii="Arial" w:hAnsi="Arial" w:cs="Arial"/>
          <w:sz w:val="16"/>
          <w:szCs w:val="16"/>
          <w:lang w:val="en-US"/>
        </w:rPr>
        <w:t>, Yong Loo Lin School of Medicine, National University of Singapore, Singapore, Singapore</w:t>
      </w:r>
    </w:p>
    <w:p w14:paraId="59DE4962"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 xml:space="preserve">121 Khoo Teck </w:t>
      </w:r>
      <w:proofErr w:type="spellStart"/>
      <w:r w:rsidRPr="00CC3FE7">
        <w:rPr>
          <w:rFonts w:ascii="Arial" w:hAnsi="Arial" w:cs="Arial"/>
          <w:sz w:val="16"/>
          <w:szCs w:val="16"/>
          <w:lang w:val="en-US"/>
        </w:rPr>
        <w:t>Puat</w:t>
      </w:r>
      <w:proofErr w:type="spellEnd"/>
      <w:r w:rsidRPr="00CC3FE7">
        <w:rPr>
          <w:rFonts w:ascii="Arial" w:hAnsi="Arial" w:cs="Arial"/>
          <w:sz w:val="16"/>
          <w:szCs w:val="16"/>
          <w:lang w:val="en-US"/>
        </w:rPr>
        <w:t>-National University Children's Medical Institute, National University Health System, Singapore, Singapore</w:t>
      </w:r>
    </w:p>
    <w:p w14:paraId="3FB226A5"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 xml:space="preserve">122 Clinical Division of </w:t>
      </w:r>
      <w:proofErr w:type="spellStart"/>
      <w:r w:rsidRPr="00CC3FE7">
        <w:rPr>
          <w:rFonts w:ascii="Arial" w:hAnsi="Arial" w:cs="Arial"/>
          <w:sz w:val="16"/>
          <w:szCs w:val="16"/>
          <w:lang w:val="en-US"/>
        </w:rPr>
        <w:t>Neurogeriatrics</w:t>
      </w:r>
      <w:proofErr w:type="spellEnd"/>
      <w:r w:rsidRPr="00CC3FE7">
        <w:rPr>
          <w:rFonts w:ascii="Arial" w:hAnsi="Arial" w:cs="Arial"/>
          <w:sz w:val="16"/>
          <w:szCs w:val="16"/>
          <w:lang w:val="en-US"/>
        </w:rPr>
        <w:t>, Department of Neurology, Medical University of Graz, Graz, Austria</w:t>
      </w:r>
    </w:p>
    <w:p w14:paraId="30814CF4"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123 Institute for Medical Informatics, Statistics and Documentation, Medical University of Graz, Graz, Austria</w:t>
      </w:r>
    </w:p>
    <w:p w14:paraId="6B71EB47"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124 Department of Genetics, Shanghai-MOST Key Laboratory of Health and Disease Genomics, Chinese National Human Genome Centre, Shanghai, China</w:t>
      </w:r>
    </w:p>
    <w:p w14:paraId="0C5BFD4E"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125 Shanghai Industrial Technology Institute, Shanghai, China</w:t>
      </w:r>
    </w:p>
    <w:p w14:paraId="40114C36"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126 Department of Pediatrics, Tampere University Hospital, Tampere, Finland</w:t>
      </w:r>
    </w:p>
    <w:p w14:paraId="72A59A44"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127 Department of Pediatrics, Faculty of Medicine and Life Sciences, University of Tampere, Finland</w:t>
      </w:r>
    </w:p>
    <w:p w14:paraId="561C1D0F"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128 NHLBI's Framingham Heart Study, Framingham (Massachusetts), USA</w:t>
      </w:r>
    </w:p>
    <w:p w14:paraId="0F93BA1E"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129 The Centre for Population Studies, NHLBI, Framingham (Massachusetts), USA</w:t>
      </w:r>
    </w:p>
    <w:p w14:paraId="3157D96E"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 xml:space="preserve">130 Division of Nephrology, Internal Medicine Services, </w:t>
      </w:r>
      <w:proofErr w:type="spellStart"/>
      <w:r w:rsidRPr="00CC3FE7">
        <w:rPr>
          <w:rFonts w:ascii="Arial" w:hAnsi="Arial" w:cs="Arial"/>
          <w:sz w:val="16"/>
          <w:szCs w:val="16"/>
          <w:lang w:val="en-US"/>
        </w:rPr>
        <w:t>Landspitali</w:t>
      </w:r>
      <w:proofErr w:type="spellEnd"/>
      <w:r>
        <w:rPr>
          <w:rFonts w:ascii="Arial" w:hAnsi="Arial" w:cs="Arial"/>
          <w:sz w:val="16"/>
          <w:szCs w:val="16"/>
          <w:lang w:val="en-US"/>
        </w:rPr>
        <w:t xml:space="preserve"> - </w:t>
      </w:r>
      <w:r w:rsidRPr="00CC3FE7">
        <w:rPr>
          <w:rFonts w:ascii="Arial" w:hAnsi="Arial" w:cs="Arial"/>
          <w:sz w:val="16"/>
          <w:szCs w:val="16"/>
          <w:lang w:val="en-US"/>
        </w:rPr>
        <w:t>he National University Hospital of Iceland, Reykjavik, Iceland</w:t>
      </w:r>
    </w:p>
    <w:p w14:paraId="123D2436"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131 Department of Medicine, Division of Cardiovascular Medicine, Stanford University School of Medicine, Stanford, USA</w:t>
      </w:r>
    </w:p>
    <w:p w14:paraId="4EA2D786"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132 Stanford Cardiovascular Institute, Stanford University, USA</w:t>
      </w:r>
    </w:p>
    <w:p w14:paraId="58331A74"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133 Molecular Epidemiology and Science for Life Laboratory, Department of Medical Sciences, Uppsala University, Uppsala, Sweden</w:t>
      </w:r>
    </w:p>
    <w:p w14:paraId="3B8AA7C3"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134 Stanford Diabetes Research Center, Stanford University, Stanford, USAs</w:t>
      </w:r>
    </w:p>
    <w:p w14:paraId="5152B297"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135 Max Planck Institute of Psychiatry, Munich, Germany</w:t>
      </w:r>
    </w:p>
    <w:p w14:paraId="6C9A2105"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 xml:space="preserve">136 Icelandic Heart Association, </w:t>
      </w:r>
      <w:proofErr w:type="spellStart"/>
      <w:r w:rsidRPr="00CC3FE7">
        <w:rPr>
          <w:rFonts w:ascii="Arial" w:hAnsi="Arial" w:cs="Arial"/>
          <w:sz w:val="16"/>
          <w:szCs w:val="16"/>
          <w:lang w:val="en-US"/>
        </w:rPr>
        <w:t>Holtasmari</w:t>
      </w:r>
      <w:proofErr w:type="spellEnd"/>
      <w:r w:rsidRPr="00CC3FE7">
        <w:rPr>
          <w:rFonts w:ascii="Arial" w:hAnsi="Arial" w:cs="Arial"/>
          <w:sz w:val="16"/>
          <w:szCs w:val="16"/>
          <w:lang w:val="en-US"/>
        </w:rPr>
        <w:t xml:space="preserve"> 1, </w:t>
      </w:r>
      <w:proofErr w:type="spellStart"/>
      <w:r w:rsidRPr="00CC3FE7">
        <w:rPr>
          <w:rFonts w:ascii="Arial" w:hAnsi="Arial" w:cs="Arial"/>
          <w:sz w:val="16"/>
          <w:szCs w:val="16"/>
          <w:lang w:val="en-US"/>
        </w:rPr>
        <w:t>Kopavogur</w:t>
      </w:r>
      <w:proofErr w:type="spellEnd"/>
      <w:r w:rsidRPr="00CC3FE7">
        <w:rPr>
          <w:rFonts w:ascii="Arial" w:hAnsi="Arial" w:cs="Arial"/>
          <w:sz w:val="16"/>
          <w:szCs w:val="16"/>
          <w:lang w:val="en-US"/>
        </w:rPr>
        <w:t xml:space="preserve"> IS-201, Iceland</w:t>
      </w:r>
    </w:p>
    <w:p w14:paraId="6FF1B8AC"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 xml:space="preserve">137 The Centre of Public Health Sciences, University of Iceland, </w:t>
      </w:r>
      <w:proofErr w:type="spellStart"/>
      <w:r w:rsidRPr="00CC3FE7">
        <w:rPr>
          <w:rFonts w:ascii="Arial" w:hAnsi="Arial" w:cs="Arial"/>
          <w:sz w:val="16"/>
          <w:szCs w:val="16"/>
          <w:lang w:val="en-US"/>
        </w:rPr>
        <w:t>Sturlugata</w:t>
      </w:r>
      <w:proofErr w:type="spellEnd"/>
      <w:r w:rsidRPr="00CC3FE7">
        <w:rPr>
          <w:rFonts w:ascii="Arial" w:hAnsi="Arial" w:cs="Arial"/>
          <w:sz w:val="16"/>
          <w:szCs w:val="16"/>
          <w:lang w:val="en-US"/>
        </w:rPr>
        <w:t xml:space="preserve"> 8, Reykjavík IS-101, Iceland</w:t>
      </w:r>
    </w:p>
    <w:p w14:paraId="27468211"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138 Department of Ophthalmology, Medical Faculty Mannheim, University Heidelberg, Mannheim, Germany</w:t>
      </w:r>
    </w:p>
    <w:p w14:paraId="56F88916"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 xml:space="preserve">139 Beijing Institute of Ophthalmology, Beijing Key Laboratory of Ophthalmology and Visual Sciences, Beijing </w:t>
      </w:r>
      <w:proofErr w:type="spellStart"/>
      <w:r w:rsidRPr="00CC3FE7">
        <w:rPr>
          <w:rFonts w:ascii="Arial" w:hAnsi="Arial" w:cs="Arial"/>
          <w:sz w:val="16"/>
          <w:szCs w:val="16"/>
          <w:lang w:val="en-US"/>
        </w:rPr>
        <w:t>Tongren</w:t>
      </w:r>
      <w:proofErr w:type="spellEnd"/>
      <w:r w:rsidRPr="00CC3FE7">
        <w:rPr>
          <w:rFonts w:ascii="Arial" w:hAnsi="Arial" w:cs="Arial"/>
          <w:sz w:val="16"/>
          <w:szCs w:val="16"/>
          <w:lang w:val="en-US"/>
        </w:rPr>
        <w:t xml:space="preserve"> Hospital, Capital Medical University, Beijing, China</w:t>
      </w:r>
    </w:p>
    <w:p w14:paraId="17AFF2B4"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140 Geisinger Research, Biomedical and Translational Informatics Institute, Rockville, USA</w:t>
      </w:r>
    </w:p>
    <w:p w14:paraId="53FE9178"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141 Department of Clinical Physiology, Tampere University Hospital, Tampere, Finland</w:t>
      </w:r>
    </w:p>
    <w:p w14:paraId="681F9DA1"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142 Department of Clinical Physiology, Finnish Cardiovascular Research Center - Tampere, Faculty of Medicine and Health Technology, Tampere University, Tampere, Finland</w:t>
      </w:r>
    </w:p>
    <w:p w14:paraId="1FEF1F0E"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143 Kyoto-McGill International Collaborative School in Genomic Medicine, Kyoto University Graduate School of Medicine, Kyoto, Japan</w:t>
      </w:r>
    </w:p>
    <w:p w14:paraId="33870F57"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144 Department of Human Genetics, Graduate School of Public Health, University of Pittsburgh, Pittsburgh (Pennsylvania), USA</w:t>
      </w:r>
    </w:p>
    <w:p w14:paraId="5F64395F"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145 Department of Biomedical Informatics, Harvard Medical School, Boston, USA</w:t>
      </w:r>
    </w:p>
    <w:p w14:paraId="22F9D744" w14:textId="77777777" w:rsidR="00B564E8" w:rsidRPr="00CC3FE7" w:rsidRDefault="00B564E8" w:rsidP="00B564E8">
      <w:pPr>
        <w:widowControl w:val="0"/>
        <w:autoSpaceDE w:val="0"/>
        <w:autoSpaceDN w:val="0"/>
        <w:adjustRightInd w:val="0"/>
        <w:rPr>
          <w:rFonts w:ascii="Arial" w:hAnsi="Arial" w:cs="Arial"/>
          <w:sz w:val="16"/>
          <w:szCs w:val="16"/>
        </w:rPr>
      </w:pPr>
      <w:r w:rsidRPr="00CC3FE7">
        <w:rPr>
          <w:rFonts w:ascii="Arial" w:hAnsi="Arial" w:cs="Arial"/>
          <w:sz w:val="16"/>
          <w:szCs w:val="16"/>
        </w:rPr>
        <w:t xml:space="preserve">146 Kuopio University Hospital, Kuopio, </w:t>
      </w:r>
      <w:proofErr w:type="spellStart"/>
      <w:r w:rsidRPr="00CC3FE7">
        <w:rPr>
          <w:rFonts w:ascii="Arial" w:hAnsi="Arial" w:cs="Arial"/>
          <w:sz w:val="16"/>
          <w:szCs w:val="16"/>
        </w:rPr>
        <w:t>Finland</w:t>
      </w:r>
      <w:proofErr w:type="spellEnd"/>
    </w:p>
    <w:p w14:paraId="65C418CD" w14:textId="77777777" w:rsidR="00B564E8" w:rsidRPr="00CC3FE7" w:rsidRDefault="00B564E8" w:rsidP="00B564E8">
      <w:pPr>
        <w:widowControl w:val="0"/>
        <w:autoSpaceDE w:val="0"/>
        <w:autoSpaceDN w:val="0"/>
        <w:adjustRightInd w:val="0"/>
        <w:rPr>
          <w:rFonts w:ascii="Arial" w:hAnsi="Arial" w:cs="Arial"/>
          <w:sz w:val="16"/>
          <w:szCs w:val="16"/>
        </w:rPr>
      </w:pPr>
      <w:r w:rsidRPr="00CC3FE7">
        <w:rPr>
          <w:rFonts w:ascii="Arial" w:hAnsi="Arial" w:cs="Arial"/>
          <w:sz w:val="16"/>
          <w:szCs w:val="16"/>
        </w:rPr>
        <w:t>147 Deutsches Herzzentrum München, Technische Universität München, Munich, Germany</w:t>
      </w:r>
    </w:p>
    <w:p w14:paraId="2EF86D28"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148 DZHK (German Centre for Cardiovascular Research), Partner Site Munich Heart Alliance, Munich, Germany</w:t>
      </w:r>
    </w:p>
    <w:p w14:paraId="0B80549A"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149 Institute of Epidemiology and Biostatistics, University of Ulm, Ulm, Germany</w:t>
      </w:r>
    </w:p>
    <w:p w14:paraId="553A4CD8"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150 MRC-PHE Centre for Environment and Health, School of Public Health, Imperial College London, London, UK</w:t>
      </w:r>
    </w:p>
    <w:p w14:paraId="38A2DD73"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151 National Heart and Lung Institute, Imperial College London, London, UK</w:t>
      </w:r>
    </w:p>
    <w:p w14:paraId="5B165C98"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152 Integrated Research and Treatment Centre Adiposity Diseases, University of Leipzig, Leipzig, Germany</w:t>
      </w:r>
    </w:p>
    <w:p w14:paraId="03EB0891"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153 Division of Nephrology and Hypertension, Loyola University Chicago, USA</w:t>
      </w:r>
    </w:p>
    <w:p w14:paraId="6AB451E1"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154 Division of Genetic Epidemiology, Department of Medical Genetics, Molecular and Clinical Pharmacology, Medical University of Innsbruck, Innsbruck, Austria</w:t>
      </w:r>
    </w:p>
    <w:p w14:paraId="22B60F37"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155 RIKEN Centre for Integrative Medical Sciences (IMS), Yokohama (Kanagawa), Japan</w:t>
      </w:r>
    </w:p>
    <w:p w14:paraId="3D7268BA"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156 The Department of Public Health Solutions, National Institute for Health and Welfare, Helsinki, Finland</w:t>
      </w:r>
    </w:p>
    <w:p w14:paraId="692886CD"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157 Diabetes and Obesity Research Program, University of Helsinki, Helsinki, Finland</w:t>
      </w:r>
    </w:p>
    <w:p w14:paraId="52C86181"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158 University of Eastern Finland, Kuopio, Finland</w:t>
      </w:r>
    </w:p>
    <w:p w14:paraId="6C517571"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159 Kuopio University Hospital, Finland</w:t>
      </w:r>
    </w:p>
    <w:p w14:paraId="0C135941"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160 Division of Biomedical Informatics and Personalized Medicine, School of Medicine, University of Colorado Denver - Anschutz Medical Campus, Aurora (Colorado), USA</w:t>
      </w:r>
    </w:p>
    <w:p w14:paraId="5D53C6FD"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 xml:space="preserve">161 Department of Clinical Chemistry, </w:t>
      </w:r>
      <w:proofErr w:type="spellStart"/>
      <w:r w:rsidRPr="00CC3FE7">
        <w:rPr>
          <w:rFonts w:ascii="Arial" w:hAnsi="Arial" w:cs="Arial"/>
          <w:sz w:val="16"/>
          <w:szCs w:val="16"/>
          <w:lang w:val="en-US"/>
        </w:rPr>
        <w:t>Fimlab</w:t>
      </w:r>
      <w:proofErr w:type="spellEnd"/>
      <w:r w:rsidRPr="00CC3FE7">
        <w:rPr>
          <w:rFonts w:ascii="Arial" w:hAnsi="Arial" w:cs="Arial"/>
          <w:sz w:val="16"/>
          <w:szCs w:val="16"/>
          <w:lang w:val="en-US"/>
        </w:rPr>
        <w:t xml:space="preserve"> Laboratories, Tampere, Finland</w:t>
      </w:r>
    </w:p>
    <w:p w14:paraId="7205B079"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162 Department of Clinical Chemistry, Finnish Cardiovascular Research Center - Tampere, Faculty of Medicine and Life Sciences, University of Tampere, Tampere, Finland</w:t>
      </w:r>
    </w:p>
    <w:p w14:paraId="5F50069E"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 xml:space="preserve">163 Institute of Epidemiology and Biobank </w:t>
      </w:r>
      <w:proofErr w:type="spellStart"/>
      <w:r w:rsidRPr="00CC3FE7">
        <w:rPr>
          <w:rFonts w:ascii="Arial" w:hAnsi="Arial" w:cs="Arial"/>
          <w:sz w:val="16"/>
          <w:szCs w:val="16"/>
          <w:lang w:val="en-US"/>
        </w:rPr>
        <w:t>Popgen</w:t>
      </w:r>
      <w:proofErr w:type="spellEnd"/>
      <w:r w:rsidRPr="00CC3FE7">
        <w:rPr>
          <w:rFonts w:ascii="Arial" w:hAnsi="Arial" w:cs="Arial"/>
          <w:sz w:val="16"/>
          <w:szCs w:val="16"/>
          <w:lang w:val="en-US"/>
        </w:rPr>
        <w:t>, Kiel University, Kiel, Germany</w:t>
      </w:r>
    </w:p>
    <w:p w14:paraId="1C1AD48F" w14:textId="69515598" w:rsidR="00B564E8" w:rsidRPr="00F44C8A"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 xml:space="preserve">164 </w:t>
      </w:r>
      <w:r w:rsidR="00F44C8A" w:rsidRPr="00F44C8A">
        <w:rPr>
          <w:rFonts w:ascii="Arial" w:hAnsi="Arial" w:cs="Arial"/>
          <w:sz w:val="16"/>
          <w:szCs w:val="16"/>
          <w:lang w:val="en-US"/>
        </w:rPr>
        <w:t>A list of members and affiliations appears in the Supplementary Material</w:t>
      </w:r>
      <w:r w:rsidR="00F44C8A">
        <w:rPr>
          <w:rFonts w:ascii="Arial" w:hAnsi="Arial" w:cs="Arial"/>
          <w:sz w:val="16"/>
          <w:szCs w:val="16"/>
          <w:lang w:val="en-US"/>
        </w:rPr>
        <w:t>.</w:t>
      </w:r>
    </w:p>
    <w:p w14:paraId="4C5940C6"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 xml:space="preserve">165 Diabetes Centre, Khoo Teck </w:t>
      </w:r>
      <w:proofErr w:type="spellStart"/>
      <w:r w:rsidRPr="00CC3FE7">
        <w:rPr>
          <w:rFonts w:ascii="Arial" w:hAnsi="Arial" w:cs="Arial"/>
          <w:sz w:val="16"/>
          <w:szCs w:val="16"/>
          <w:lang w:val="en-US"/>
        </w:rPr>
        <w:t>Puat</w:t>
      </w:r>
      <w:proofErr w:type="spellEnd"/>
      <w:r w:rsidRPr="00CC3FE7">
        <w:rPr>
          <w:rFonts w:ascii="Arial" w:hAnsi="Arial" w:cs="Arial"/>
          <w:sz w:val="16"/>
          <w:szCs w:val="16"/>
          <w:lang w:val="en-US"/>
        </w:rPr>
        <w:t xml:space="preserve"> Hospital, Singapore, Singapore</w:t>
      </w:r>
    </w:p>
    <w:p w14:paraId="1716C912"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166 Cardiovascular Epidemiology, Department of Medical Sciences, Uppsala University, Uppsala, Sweden</w:t>
      </w:r>
    </w:p>
    <w:p w14:paraId="602C628C"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167 Nuffield Department of Medicine, University of Oxford, Oxford, UK</w:t>
      </w:r>
    </w:p>
    <w:p w14:paraId="21CD78BE"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168 Broad Institute of Harvard and MIT, USA</w:t>
      </w:r>
    </w:p>
    <w:p w14:paraId="629DC95E"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169 Department of Medicine, Yong Loo Lin School of Medicine, National University of Singapore and National University Health System, Singapore, Singapore</w:t>
      </w:r>
    </w:p>
    <w:p w14:paraId="5A430BC4"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 xml:space="preserve">170 The </w:t>
      </w:r>
      <w:proofErr w:type="spellStart"/>
      <w:r w:rsidRPr="00CC3FE7">
        <w:rPr>
          <w:rFonts w:ascii="Arial" w:hAnsi="Arial" w:cs="Arial"/>
          <w:sz w:val="16"/>
          <w:szCs w:val="16"/>
          <w:lang w:val="en-US"/>
        </w:rPr>
        <w:t>Mindich</w:t>
      </w:r>
      <w:proofErr w:type="spellEnd"/>
      <w:r w:rsidRPr="00CC3FE7">
        <w:rPr>
          <w:rFonts w:ascii="Arial" w:hAnsi="Arial" w:cs="Arial"/>
          <w:sz w:val="16"/>
          <w:szCs w:val="16"/>
          <w:lang w:val="en-US"/>
        </w:rPr>
        <w:t xml:space="preserve"> Child Health and Development Institute, Icahn School of Medicine at Mount Sinai, New York (New York), USA</w:t>
      </w:r>
    </w:p>
    <w:p w14:paraId="59273844"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171 Target Sciences - Genetics, GlaxoSmithKline, Albuquerque (New Mexico), USA</w:t>
      </w:r>
    </w:p>
    <w:p w14:paraId="50A66F47"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 xml:space="preserve">172 </w:t>
      </w:r>
      <w:proofErr w:type="spellStart"/>
      <w:r w:rsidRPr="00CC3FE7">
        <w:rPr>
          <w:rFonts w:ascii="Arial" w:hAnsi="Arial" w:cs="Arial"/>
          <w:sz w:val="16"/>
          <w:szCs w:val="16"/>
          <w:lang w:val="en-US"/>
        </w:rPr>
        <w:t>Wellcome</w:t>
      </w:r>
      <w:proofErr w:type="spellEnd"/>
      <w:r w:rsidRPr="00CC3FE7">
        <w:rPr>
          <w:rFonts w:ascii="Arial" w:hAnsi="Arial" w:cs="Arial"/>
          <w:sz w:val="16"/>
          <w:szCs w:val="16"/>
          <w:lang w:val="en-US"/>
        </w:rPr>
        <w:t xml:space="preserve"> Trust Centre for Human Genetics, University of Oxford, Oxford, UK</w:t>
      </w:r>
    </w:p>
    <w:p w14:paraId="1C07EA2F"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173 Oxford Centre for Diabetes, Endocrinology and Metabolism, University of Oxford, UK</w:t>
      </w:r>
    </w:p>
    <w:p w14:paraId="76AFDC6C"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174 Department of Translational Research in Psychiatry, Max Planck Institute of Psychiatry, Munich, Germany</w:t>
      </w:r>
    </w:p>
    <w:p w14:paraId="53A802C9" w14:textId="77777777" w:rsidR="00B564E8" w:rsidRPr="00CC3FE7" w:rsidRDefault="00B564E8" w:rsidP="00B564E8">
      <w:pPr>
        <w:widowControl w:val="0"/>
        <w:autoSpaceDE w:val="0"/>
        <w:autoSpaceDN w:val="0"/>
        <w:adjustRightInd w:val="0"/>
        <w:rPr>
          <w:rFonts w:ascii="Arial" w:hAnsi="Arial" w:cs="Arial"/>
          <w:sz w:val="16"/>
          <w:szCs w:val="16"/>
        </w:rPr>
      </w:pPr>
      <w:r w:rsidRPr="00CC3FE7">
        <w:rPr>
          <w:rFonts w:ascii="Arial" w:hAnsi="Arial" w:cs="Arial"/>
          <w:sz w:val="16"/>
          <w:szCs w:val="16"/>
        </w:rPr>
        <w:t xml:space="preserve">175 </w:t>
      </w:r>
      <w:proofErr w:type="spellStart"/>
      <w:r w:rsidRPr="00CC3FE7">
        <w:rPr>
          <w:rFonts w:ascii="Arial" w:hAnsi="Arial" w:cs="Arial"/>
          <w:sz w:val="16"/>
          <w:szCs w:val="16"/>
        </w:rPr>
        <w:t>Synlab</w:t>
      </w:r>
      <w:proofErr w:type="spellEnd"/>
      <w:r w:rsidRPr="00CC3FE7">
        <w:rPr>
          <w:rFonts w:ascii="Arial" w:hAnsi="Arial" w:cs="Arial"/>
          <w:sz w:val="16"/>
          <w:szCs w:val="16"/>
        </w:rPr>
        <w:t xml:space="preserve"> Academy, </w:t>
      </w:r>
      <w:proofErr w:type="spellStart"/>
      <w:r w:rsidRPr="00CC3FE7">
        <w:rPr>
          <w:rFonts w:ascii="Arial" w:hAnsi="Arial" w:cs="Arial"/>
          <w:sz w:val="16"/>
          <w:szCs w:val="16"/>
        </w:rPr>
        <w:t>Synlab</w:t>
      </w:r>
      <w:proofErr w:type="spellEnd"/>
      <w:r w:rsidRPr="00CC3FE7">
        <w:rPr>
          <w:rFonts w:ascii="Arial" w:hAnsi="Arial" w:cs="Arial"/>
          <w:sz w:val="16"/>
          <w:szCs w:val="16"/>
        </w:rPr>
        <w:t xml:space="preserve"> Holding Deutschland GmbH, Mannheim, Germany</w:t>
      </w:r>
    </w:p>
    <w:p w14:paraId="6F7FB3E8"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lastRenderedPageBreak/>
        <w:t>176 Clinical Institute of Medical and Chemical Laboratory Diagnostics, Medical University of Graz, Austria</w:t>
      </w:r>
    </w:p>
    <w:p w14:paraId="1125B1C9"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177 Medical Clinic V, Medical Faculty Mannheim, University of Heidelberg, Mannheim, Germany</w:t>
      </w:r>
    </w:p>
    <w:p w14:paraId="6E223213"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178 Laboratory of Clinical Genome Sequencing, Graduate School of Frontier Sciences, The University of Tokyo, Tokyo, Japan</w:t>
      </w:r>
    </w:p>
    <w:p w14:paraId="30E7FCBD"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 xml:space="preserve">179 Independent Research Group Clinical Epidemiology, Helmholtz </w:t>
      </w:r>
      <w:proofErr w:type="spellStart"/>
      <w:r w:rsidRPr="00CC3FE7">
        <w:rPr>
          <w:rFonts w:ascii="Arial" w:hAnsi="Arial" w:cs="Arial"/>
          <w:sz w:val="16"/>
          <w:szCs w:val="16"/>
          <w:lang w:val="en-US"/>
        </w:rPr>
        <w:t>Zentrum</w:t>
      </w:r>
      <w:proofErr w:type="spellEnd"/>
      <w:r w:rsidRPr="00CC3FE7">
        <w:rPr>
          <w:rFonts w:ascii="Arial" w:hAnsi="Arial" w:cs="Arial"/>
          <w:sz w:val="16"/>
          <w:szCs w:val="16"/>
          <w:lang w:val="en-US"/>
        </w:rPr>
        <w:t xml:space="preserve"> München, German Research Centre for Environmental Health, </w:t>
      </w:r>
      <w:proofErr w:type="spellStart"/>
      <w:r w:rsidRPr="00CC3FE7">
        <w:rPr>
          <w:rFonts w:ascii="Arial" w:hAnsi="Arial" w:cs="Arial"/>
          <w:sz w:val="16"/>
          <w:szCs w:val="16"/>
          <w:lang w:val="en-US"/>
        </w:rPr>
        <w:t>Neuherberg</w:t>
      </w:r>
      <w:proofErr w:type="spellEnd"/>
      <w:r w:rsidRPr="00CC3FE7">
        <w:rPr>
          <w:rFonts w:ascii="Arial" w:hAnsi="Arial" w:cs="Arial"/>
          <w:sz w:val="16"/>
          <w:szCs w:val="16"/>
          <w:lang w:val="en-US"/>
        </w:rPr>
        <w:t>, Germany</w:t>
      </w:r>
    </w:p>
    <w:p w14:paraId="4ED79F79" w14:textId="77777777" w:rsidR="00B564E8" w:rsidRPr="000627D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 xml:space="preserve">180 Chair of Epidemiology Ludwig- </w:t>
      </w:r>
      <w:proofErr w:type="spellStart"/>
      <w:r w:rsidRPr="00CC3FE7">
        <w:rPr>
          <w:rFonts w:ascii="Arial" w:hAnsi="Arial" w:cs="Arial"/>
          <w:sz w:val="16"/>
          <w:szCs w:val="16"/>
          <w:lang w:val="en-US"/>
        </w:rPr>
        <w:t>Maximilians</w:t>
      </w:r>
      <w:proofErr w:type="spellEnd"/>
      <w:r w:rsidRPr="00CC3FE7">
        <w:rPr>
          <w:rFonts w:ascii="Arial" w:hAnsi="Arial" w:cs="Arial"/>
          <w:sz w:val="16"/>
          <w:szCs w:val="16"/>
          <w:lang w:val="en-US"/>
        </w:rPr>
        <w:t>-Universität München</w:t>
      </w:r>
      <w:r w:rsidRPr="000627D7">
        <w:rPr>
          <w:rFonts w:ascii="Arial" w:hAnsi="Arial" w:cs="Arial"/>
          <w:sz w:val="16"/>
          <w:szCs w:val="16"/>
          <w:lang w:val="en-US"/>
        </w:rPr>
        <w:t xml:space="preserve"> at UNIKA-T Augsburg, Augsburg, Germany</w:t>
      </w:r>
    </w:p>
    <w:p w14:paraId="410DC35E" w14:textId="77777777" w:rsidR="00B564E8" w:rsidRPr="00EB1049" w:rsidRDefault="00B564E8" w:rsidP="00B564E8">
      <w:pPr>
        <w:widowControl w:val="0"/>
        <w:autoSpaceDE w:val="0"/>
        <w:autoSpaceDN w:val="0"/>
        <w:adjustRightInd w:val="0"/>
        <w:rPr>
          <w:rFonts w:ascii="Arial" w:hAnsi="Arial" w:cs="Arial"/>
          <w:sz w:val="16"/>
          <w:szCs w:val="16"/>
          <w:lang w:val="en-US"/>
        </w:rPr>
      </w:pPr>
      <w:r w:rsidRPr="00EB1049">
        <w:rPr>
          <w:rFonts w:ascii="Arial" w:hAnsi="Arial" w:cs="Arial"/>
          <w:sz w:val="16"/>
          <w:szCs w:val="16"/>
          <w:lang w:val="en-US"/>
        </w:rPr>
        <w:t xml:space="preserve">181 Institute of Human Genetics, Helmholtz </w:t>
      </w:r>
      <w:proofErr w:type="spellStart"/>
      <w:r w:rsidRPr="00EB1049">
        <w:rPr>
          <w:rFonts w:ascii="Arial" w:hAnsi="Arial" w:cs="Arial"/>
          <w:sz w:val="16"/>
          <w:szCs w:val="16"/>
          <w:lang w:val="en-US"/>
        </w:rPr>
        <w:t>Zentrum</w:t>
      </w:r>
      <w:proofErr w:type="spellEnd"/>
      <w:r w:rsidRPr="00EB1049">
        <w:rPr>
          <w:rFonts w:ascii="Arial" w:hAnsi="Arial" w:cs="Arial"/>
          <w:sz w:val="16"/>
          <w:szCs w:val="16"/>
          <w:lang w:val="en-US"/>
        </w:rPr>
        <w:t xml:space="preserve"> München, </w:t>
      </w:r>
      <w:proofErr w:type="spellStart"/>
      <w:r w:rsidRPr="00EB1049">
        <w:rPr>
          <w:rFonts w:ascii="Arial" w:hAnsi="Arial" w:cs="Arial"/>
          <w:sz w:val="16"/>
          <w:szCs w:val="16"/>
          <w:lang w:val="en-US"/>
        </w:rPr>
        <w:t>Neuherberg</w:t>
      </w:r>
      <w:proofErr w:type="spellEnd"/>
      <w:r w:rsidRPr="00EB1049">
        <w:rPr>
          <w:rFonts w:ascii="Arial" w:hAnsi="Arial" w:cs="Arial"/>
          <w:sz w:val="16"/>
          <w:szCs w:val="16"/>
          <w:lang w:val="en-US"/>
        </w:rPr>
        <w:t>, Germany</w:t>
      </w:r>
    </w:p>
    <w:p w14:paraId="480CC1E4" w14:textId="77777777" w:rsidR="00B564E8" w:rsidRPr="008A4F52" w:rsidRDefault="00B564E8" w:rsidP="00B564E8">
      <w:pPr>
        <w:widowControl w:val="0"/>
        <w:autoSpaceDE w:val="0"/>
        <w:autoSpaceDN w:val="0"/>
        <w:adjustRightInd w:val="0"/>
        <w:rPr>
          <w:rFonts w:ascii="Arial" w:hAnsi="Arial" w:cs="Arial"/>
          <w:sz w:val="16"/>
          <w:szCs w:val="16"/>
          <w:lang w:val="en-US"/>
        </w:rPr>
      </w:pPr>
      <w:r w:rsidRPr="008A4F52">
        <w:rPr>
          <w:rFonts w:ascii="Arial" w:hAnsi="Arial" w:cs="Arial"/>
          <w:sz w:val="16"/>
          <w:szCs w:val="16"/>
          <w:lang w:val="en-US"/>
        </w:rPr>
        <w:t xml:space="preserve">182 Institute of Human Genetics, </w:t>
      </w:r>
      <w:proofErr w:type="spellStart"/>
      <w:r w:rsidRPr="008A4F52">
        <w:rPr>
          <w:rFonts w:ascii="Arial" w:hAnsi="Arial" w:cs="Arial"/>
          <w:sz w:val="16"/>
          <w:szCs w:val="16"/>
          <w:lang w:val="en-US"/>
        </w:rPr>
        <w:t>Technische</w:t>
      </w:r>
      <w:proofErr w:type="spellEnd"/>
      <w:r w:rsidRPr="008A4F52">
        <w:rPr>
          <w:rFonts w:ascii="Arial" w:hAnsi="Arial" w:cs="Arial"/>
          <w:sz w:val="16"/>
          <w:szCs w:val="16"/>
          <w:lang w:val="en-US"/>
        </w:rPr>
        <w:t xml:space="preserve"> Universität München, Munich, Germany</w:t>
      </w:r>
    </w:p>
    <w:p w14:paraId="2C773261"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 xml:space="preserve">183 Hypertension and Cardiovascular Disease, Department of </w:t>
      </w:r>
      <w:proofErr w:type="spellStart"/>
      <w:r w:rsidRPr="00CC3FE7">
        <w:rPr>
          <w:rFonts w:ascii="Arial" w:hAnsi="Arial" w:cs="Arial"/>
          <w:sz w:val="16"/>
          <w:szCs w:val="16"/>
          <w:lang w:val="en-US"/>
        </w:rPr>
        <w:t>Clincial</w:t>
      </w:r>
      <w:proofErr w:type="spellEnd"/>
      <w:r w:rsidRPr="00CC3FE7">
        <w:rPr>
          <w:rFonts w:ascii="Arial" w:hAnsi="Arial" w:cs="Arial"/>
          <w:sz w:val="16"/>
          <w:szCs w:val="16"/>
          <w:lang w:val="en-US"/>
        </w:rPr>
        <w:t xml:space="preserve"> Sciences Malmö, Lund University, Malmö, Sweden</w:t>
      </w:r>
    </w:p>
    <w:p w14:paraId="73D471F3"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184 Department of Psychiatry, VU University Medical Centre, Amsterdam, The Netherlands</w:t>
      </w:r>
    </w:p>
    <w:p w14:paraId="382478C1" w14:textId="077943BF" w:rsidR="00B564E8" w:rsidRPr="00F44C8A"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185 Department of Veterans Affairs. Office of Research and Development, Washington, DC, USA</w:t>
      </w:r>
      <w:r w:rsidR="00F44C8A">
        <w:rPr>
          <w:rFonts w:ascii="Arial" w:hAnsi="Arial" w:cs="Arial"/>
          <w:sz w:val="16"/>
          <w:szCs w:val="16"/>
          <w:lang w:val="en-US"/>
        </w:rPr>
        <w:t xml:space="preserve">. </w:t>
      </w:r>
      <w:r w:rsidR="00F44C8A" w:rsidRPr="00F44C8A">
        <w:rPr>
          <w:rFonts w:ascii="Arial" w:hAnsi="Arial" w:cs="Arial"/>
          <w:sz w:val="16"/>
          <w:szCs w:val="16"/>
          <w:lang w:val="en-US"/>
        </w:rPr>
        <w:t>A list of members and affiliations appears in the Supplementary Material</w:t>
      </w:r>
      <w:r w:rsidR="00F44C8A">
        <w:rPr>
          <w:rFonts w:ascii="Arial" w:hAnsi="Arial" w:cs="Arial"/>
          <w:sz w:val="16"/>
          <w:szCs w:val="16"/>
          <w:lang w:val="en-US"/>
        </w:rPr>
        <w:t>.</w:t>
      </w:r>
    </w:p>
    <w:p w14:paraId="6A395928"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186 Department of Genetics, University of North Carolina, Chapel Hill (North Carolina), USA</w:t>
      </w:r>
    </w:p>
    <w:p w14:paraId="351E3397"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187 University of Queensland, St Lucia, Australia</w:t>
      </w:r>
    </w:p>
    <w:p w14:paraId="62ADFC73"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188 Department of Public Health and Primary Care, Leiden University Medical Centre, Leiden, The Netherlands</w:t>
      </w:r>
    </w:p>
    <w:p w14:paraId="47BAA463"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189 Centre for Public Health Genomics, University of Virginia, Charlottesville (Virginia), USA</w:t>
      </w:r>
    </w:p>
    <w:p w14:paraId="5E415749"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190 Division of Nephrology, Department of Medicine, Icahn School of Medicine at Mount Sinai, New York (New York), USA</w:t>
      </w:r>
    </w:p>
    <w:p w14:paraId="0BBE65E3"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191 Laboratory of Neurogenetics, National Institute on Aging, National Institutes of Health, Bethesda (Maryland), USA</w:t>
      </w:r>
    </w:p>
    <w:p w14:paraId="22576B31" w14:textId="77777777" w:rsidR="00B564E8" w:rsidRPr="000A3D39" w:rsidRDefault="00B564E8" w:rsidP="00B564E8">
      <w:pPr>
        <w:widowControl w:val="0"/>
        <w:autoSpaceDE w:val="0"/>
        <w:autoSpaceDN w:val="0"/>
        <w:adjustRightInd w:val="0"/>
        <w:rPr>
          <w:rFonts w:ascii="Arial" w:hAnsi="Arial" w:cs="Arial"/>
          <w:sz w:val="16"/>
          <w:szCs w:val="16"/>
          <w:lang w:val="it-IT"/>
        </w:rPr>
      </w:pPr>
      <w:r w:rsidRPr="000A3D39">
        <w:rPr>
          <w:rFonts w:ascii="Arial" w:hAnsi="Arial" w:cs="Arial"/>
          <w:sz w:val="16"/>
          <w:szCs w:val="16"/>
          <w:lang w:val="it-IT"/>
        </w:rPr>
        <w:t xml:space="preserve">192 Data Tecnica International, Glen </w:t>
      </w:r>
      <w:proofErr w:type="spellStart"/>
      <w:r w:rsidRPr="000A3D39">
        <w:rPr>
          <w:rFonts w:ascii="Arial" w:hAnsi="Arial" w:cs="Arial"/>
          <w:sz w:val="16"/>
          <w:szCs w:val="16"/>
          <w:lang w:val="it-IT"/>
        </w:rPr>
        <w:t>Echo</w:t>
      </w:r>
      <w:proofErr w:type="spellEnd"/>
      <w:r w:rsidRPr="000A3D39">
        <w:rPr>
          <w:rFonts w:ascii="Arial" w:hAnsi="Arial" w:cs="Arial"/>
          <w:sz w:val="16"/>
          <w:szCs w:val="16"/>
          <w:lang w:val="it-IT"/>
        </w:rPr>
        <w:t xml:space="preserve"> (Maryland), USA</w:t>
      </w:r>
    </w:p>
    <w:p w14:paraId="0EB7F359"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193 Institute of Clinical Chemistry and Laboratory Medicine, University Medicine Greifswald, Greifswald, Germany</w:t>
      </w:r>
    </w:p>
    <w:p w14:paraId="41FF47D1"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194 Department of Cardiology, Heart Center, Tampere University Hospital, Tampere, Finland</w:t>
      </w:r>
    </w:p>
    <w:p w14:paraId="7972F663"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195 Department of Cardiology, Finnish Cardiovascular Research Center - Tampere, Faculty of Medicine and Life Sciences, Tampere University, Tampere, Finland</w:t>
      </w:r>
    </w:p>
    <w:p w14:paraId="4A632F85"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196 Department of Biostatistics, Boston University School of Public Health, Boston (Massachusetts), USA</w:t>
      </w:r>
    </w:p>
    <w:p w14:paraId="5A22EF63"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197 Section of Gerontology and Geriatrics, Department of Internal Medicine, Leiden University Medical Centre, Leiden, The Netherlands</w:t>
      </w:r>
    </w:p>
    <w:p w14:paraId="09467C4A"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198 University of Maryland School of Medicine, Baltimore, USA</w:t>
      </w:r>
    </w:p>
    <w:p w14:paraId="701AD5C2"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199 Cardiovascular Division, Brigham and Women's Hospital, Boston, USA</w:t>
      </w:r>
    </w:p>
    <w:p w14:paraId="50875A21"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200 TIMI Study Group, USA</w:t>
      </w:r>
    </w:p>
    <w:p w14:paraId="739977FB"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 xml:space="preserve">201 Department of Clinical Biochemistry, </w:t>
      </w:r>
      <w:proofErr w:type="spellStart"/>
      <w:r w:rsidRPr="00CC3FE7">
        <w:rPr>
          <w:rFonts w:ascii="Arial" w:hAnsi="Arial" w:cs="Arial"/>
          <w:sz w:val="16"/>
          <w:szCs w:val="16"/>
          <w:lang w:val="en-US"/>
        </w:rPr>
        <w:t>Landspitali</w:t>
      </w:r>
      <w:proofErr w:type="spellEnd"/>
      <w:r w:rsidRPr="00CC3FE7">
        <w:rPr>
          <w:rFonts w:ascii="Arial" w:hAnsi="Arial" w:cs="Arial"/>
          <w:sz w:val="16"/>
          <w:szCs w:val="16"/>
          <w:lang w:val="en-US"/>
        </w:rPr>
        <w:t xml:space="preserve"> University Hospital, Reykjavik, Iceland</w:t>
      </w:r>
    </w:p>
    <w:p w14:paraId="619CC9C6"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202 Institute of Cardiovascular and Medical Sciences, University of Glasgow, Glasgow, UK</w:t>
      </w:r>
    </w:p>
    <w:p w14:paraId="56F598DB"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203 Biochemistry, Wake Forest School of Medicine, Winston-Salem (North Carolina), USA</w:t>
      </w:r>
    </w:p>
    <w:p w14:paraId="26F5E0ED"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204 Department of Medicine, Geriatrics Section, Boston Medical Center, Boston University School of Medicine, Boston (Massachusetts), USA</w:t>
      </w:r>
    </w:p>
    <w:p w14:paraId="41C2B5FF"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205 National Institute for Health and Welfare, Helsinki, Finland</w:t>
      </w:r>
    </w:p>
    <w:p w14:paraId="65CCBF91"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206 The Diabetes and Obesity Research Program, University of Helsinki, Helsinki, Finland</w:t>
      </w:r>
    </w:p>
    <w:p w14:paraId="7ADE05E6"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 xml:space="preserve">207 Institute of Genetic and Biomedical Research, National Research Council of Italy, UOS of Sassari, Li </w:t>
      </w:r>
      <w:proofErr w:type="spellStart"/>
      <w:r w:rsidRPr="00CC3FE7">
        <w:rPr>
          <w:rFonts w:ascii="Arial" w:hAnsi="Arial" w:cs="Arial"/>
          <w:sz w:val="16"/>
          <w:szCs w:val="16"/>
          <w:lang w:val="en-US"/>
        </w:rPr>
        <w:t>Punti</w:t>
      </w:r>
      <w:proofErr w:type="spellEnd"/>
      <w:r w:rsidRPr="00CC3FE7">
        <w:rPr>
          <w:rFonts w:ascii="Arial" w:hAnsi="Arial" w:cs="Arial"/>
          <w:sz w:val="16"/>
          <w:szCs w:val="16"/>
          <w:lang w:val="en-US"/>
        </w:rPr>
        <w:t xml:space="preserve"> (Sassari), Italy</w:t>
      </w:r>
    </w:p>
    <w:p w14:paraId="32953BCC"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208 Department of Psychiatry, University Hospital of Lausanne, Lausanne, Switzerland</w:t>
      </w:r>
    </w:p>
    <w:p w14:paraId="2223C286"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209 Faculty of Medicine, University of Split, Split, Croatia</w:t>
      </w:r>
    </w:p>
    <w:p w14:paraId="50EA581C"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210 Gen-info Ltd, Zagreb, Croatia</w:t>
      </w:r>
    </w:p>
    <w:p w14:paraId="4943044F"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 xml:space="preserve">211 Service de </w:t>
      </w:r>
      <w:proofErr w:type="spellStart"/>
      <w:r w:rsidRPr="00CC3FE7">
        <w:rPr>
          <w:rFonts w:ascii="Arial" w:hAnsi="Arial" w:cs="Arial"/>
          <w:sz w:val="16"/>
          <w:szCs w:val="16"/>
          <w:lang w:val="en-US"/>
        </w:rPr>
        <w:t>Néphrologie</w:t>
      </w:r>
      <w:proofErr w:type="spellEnd"/>
      <w:r w:rsidRPr="00CC3FE7">
        <w:rPr>
          <w:rFonts w:ascii="Arial" w:hAnsi="Arial" w:cs="Arial"/>
          <w:sz w:val="16"/>
          <w:szCs w:val="16"/>
          <w:lang w:val="en-US"/>
        </w:rPr>
        <w:t>, Geneva University Hospitals, Geneva, Switzerland</w:t>
      </w:r>
    </w:p>
    <w:p w14:paraId="2B09383F"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212 Centre for Cognitive Ageing and Cognitive Epidemiology, University of Edinburgh, Edinburgh, UK</w:t>
      </w:r>
    </w:p>
    <w:p w14:paraId="1BBF91CB"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213 Einthoven Laboratory of Experimental Vascular Research, Leiden University Medical Centre, Leiden, The Netherlands</w:t>
      </w:r>
    </w:p>
    <w:p w14:paraId="1F48E879"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214 Department of Clinical Physiology and Nuclear Medicine, Turku University Hospital, Turku, Finland</w:t>
      </w:r>
    </w:p>
    <w:p w14:paraId="4B0B279F"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215 Research Centre of Applied and Preventive Cardiovascular Medicine, University of Turku, Turku, Finland</w:t>
      </w:r>
    </w:p>
    <w:p w14:paraId="05FBEB69"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 xml:space="preserve">216 Institute of Physiology, University Medicine Greifswald, </w:t>
      </w:r>
      <w:proofErr w:type="spellStart"/>
      <w:r w:rsidRPr="00CC3FE7">
        <w:rPr>
          <w:rFonts w:ascii="Arial" w:hAnsi="Arial" w:cs="Arial"/>
          <w:sz w:val="16"/>
          <w:szCs w:val="16"/>
          <w:lang w:val="en-US"/>
        </w:rPr>
        <w:t>Karlsburg</w:t>
      </w:r>
      <w:proofErr w:type="spellEnd"/>
      <w:r w:rsidRPr="00CC3FE7">
        <w:rPr>
          <w:rFonts w:ascii="Arial" w:hAnsi="Arial" w:cs="Arial"/>
          <w:sz w:val="16"/>
          <w:szCs w:val="16"/>
          <w:lang w:val="en-US"/>
        </w:rPr>
        <w:t>, Germany</w:t>
      </w:r>
    </w:p>
    <w:p w14:paraId="2C82DD28"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217 Harvard Medical School, USA</w:t>
      </w:r>
    </w:p>
    <w:p w14:paraId="336B2258"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218 Department of Internal Medicine, Erasmus MC, University Medical Center Rotterdam, Rotterdam, The Netherlands</w:t>
      </w:r>
    </w:p>
    <w:p w14:paraId="30116981"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219 Department of Health Sciences, University of Milan, Milano, Italy</w:t>
      </w:r>
    </w:p>
    <w:p w14:paraId="2709440B"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 xml:space="preserve">220 </w:t>
      </w:r>
      <w:proofErr w:type="spellStart"/>
      <w:r w:rsidRPr="00CC3FE7">
        <w:rPr>
          <w:rFonts w:ascii="Arial" w:hAnsi="Arial" w:cs="Arial"/>
          <w:sz w:val="16"/>
          <w:szCs w:val="16"/>
          <w:lang w:val="en-US"/>
        </w:rPr>
        <w:t>ePhood</w:t>
      </w:r>
      <w:proofErr w:type="spellEnd"/>
      <w:r w:rsidRPr="00CC3FE7">
        <w:rPr>
          <w:rFonts w:ascii="Arial" w:hAnsi="Arial" w:cs="Arial"/>
          <w:sz w:val="16"/>
          <w:szCs w:val="16"/>
          <w:lang w:val="en-US"/>
        </w:rPr>
        <w:t xml:space="preserve"> Scientific Unit, </w:t>
      </w:r>
      <w:proofErr w:type="spellStart"/>
      <w:r w:rsidRPr="00CC3FE7">
        <w:rPr>
          <w:rFonts w:ascii="Arial" w:hAnsi="Arial" w:cs="Arial"/>
          <w:sz w:val="16"/>
          <w:szCs w:val="16"/>
          <w:lang w:val="en-US"/>
        </w:rPr>
        <w:t>ePhood</w:t>
      </w:r>
      <w:proofErr w:type="spellEnd"/>
      <w:r w:rsidRPr="00CC3FE7">
        <w:rPr>
          <w:rFonts w:ascii="Arial" w:hAnsi="Arial" w:cs="Arial"/>
          <w:sz w:val="16"/>
          <w:szCs w:val="16"/>
          <w:lang w:val="en-US"/>
        </w:rPr>
        <w:t xml:space="preserve"> SRL, Milano, Italy</w:t>
      </w:r>
    </w:p>
    <w:p w14:paraId="29842D18"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 xml:space="preserve">221 NHS Blood and Transplant; BRC Oxford </w:t>
      </w:r>
      <w:proofErr w:type="spellStart"/>
      <w:r w:rsidRPr="00CC3FE7">
        <w:rPr>
          <w:rFonts w:ascii="Arial" w:hAnsi="Arial" w:cs="Arial"/>
          <w:sz w:val="16"/>
          <w:szCs w:val="16"/>
          <w:lang w:val="en-US"/>
        </w:rPr>
        <w:t>Haematology</w:t>
      </w:r>
      <w:proofErr w:type="spellEnd"/>
      <w:r w:rsidRPr="00CC3FE7">
        <w:rPr>
          <w:rFonts w:ascii="Arial" w:hAnsi="Arial" w:cs="Arial"/>
          <w:sz w:val="16"/>
          <w:szCs w:val="16"/>
          <w:lang w:val="en-US"/>
        </w:rPr>
        <w:t xml:space="preserve"> Theme; Nuffield Division of Clinical Laboratory Sciences; University of Oxford, Oxford, UK</w:t>
      </w:r>
    </w:p>
    <w:p w14:paraId="4EC2B60E"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222 Division of Endocrinology, Diabetes and Nutrition, University of Maryland School of Medicine, Baltimore, USA</w:t>
      </w:r>
    </w:p>
    <w:p w14:paraId="1ECF03BD"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223 Molecular Biology and Biochemistry, Gottfried Schatz Research Centre for Cell Signaling, Metabolism and Aging, Medical University of Graz, Graz, Austria</w:t>
      </w:r>
    </w:p>
    <w:p w14:paraId="06CF3C89"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224 Ophthalmology &amp; Visual Sciences Academic Clinical Program (Eye ACP), Duke-NUS Medical School, Singapore</w:t>
      </w:r>
    </w:p>
    <w:p w14:paraId="57520333" w14:textId="77777777" w:rsidR="00B564E8" w:rsidRPr="000A3D39" w:rsidRDefault="00B564E8" w:rsidP="00B564E8">
      <w:pPr>
        <w:widowControl w:val="0"/>
        <w:autoSpaceDE w:val="0"/>
        <w:autoSpaceDN w:val="0"/>
        <w:adjustRightInd w:val="0"/>
        <w:rPr>
          <w:rFonts w:ascii="Arial" w:hAnsi="Arial" w:cs="Arial"/>
          <w:sz w:val="16"/>
          <w:szCs w:val="16"/>
          <w:lang w:val="it-IT"/>
        </w:rPr>
      </w:pPr>
      <w:r w:rsidRPr="000A3D39">
        <w:rPr>
          <w:rFonts w:ascii="Arial" w:hAnsi="Arial" w:cs="Arial"/>
          <w:sz w:val="16"/>
          <w:szCs w:val="16"/>
          <w:lang w:val="it-IT"/>
        </w:rPr>
        <w:t xml:space="preserve">225 </w:t>
      </w:r>
      <w:proofErr w:type="spellStart"/>
      <w:r w:rsidRPr="000A3D39">
        <w:rPr>
          <w:rFonts w:ascii="Arial" w:hAnsi="Arial" w:cs="Arial"/>
          <w:sz w:val="16"/>
          <w:szCs w:val="16"/>
          <w:lang w:val="it-IT"/>
        </w:rPr>
        <w:t>Neuroalgology</w:t>
      </w:r>
      <w:proofErr w:type="spellEnd"/>
      <w:r w:rsidRPr="000A3D39">
        <w:rPr>
          <w:rFonts w:ascii="Arial" w:hAnsi="Arial" w:cs="Arial"/>
          <w:sz w:val="16"/>
          <w:szCs w:val="16"/>
          <w:lang w:val="it-IT"/>
        </w:rPr>
        <w:t xml:space="preserve"> Unit, Fondazione IRCCS Istituto Neurologico "Carlo </w:t>
      </w:r>
      <w:proofErr w:type="spellStart"/>
      <w:r w:rsidRPr="000A3D39">
        <w:rPr>
          <w:rFonts w:ascii="Arial" w:hAnsi="Arial" w:cs="Arial"/>
          <w:sz w:val="16"/>
          <w:szCs w:val="16"/>
          <w:lang w:val="it-IT"/>
        </w:rPr>
        <w:t>Besta</w:t>
      </w:r>
      <w:proofErr w:type="spellEnd"/>
      <w:r w:rsidRPr="000A3D39">
        <w:rPr>
          <w:rFonts w:ascii="Arial" w:hAnsi="Arial" w:cs="Arial"/>
          <w:sz w:val="16"/>
          <w:szCs w:val="16"/>
          <w:lang w:val="it-IT"/>
        </w:rPr>
        <w:t xml:space="preserve">", Milan, </w:t>
      </w:r>
      <w:proofErr w:type="spellStart"/>
      <w:r w:rsidRPr="000A3D39">
        <w:rPr>
          <w:rFonts w:ascii="Arial" w:hAnsi="Arial" w:cs="Arial"/>
          <w:sz w:val="16"/>
          <w:szCs w:val="16"/>
          <w:lang w:val="it-IT"/>
        </w:rPr>
        <w:t>Italy</w:t>
      </w:r>
      <w:proofErr w:type="spellEnd"/>
    </w:p>
    <w:p w14:paraId="0051948C"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226 Institute of Molecular Biology and Biochemistry, Centre for Molecular Medicine, Medical University of Graz, Graz, Austria</w:t>
      </w:r>
    </w:p>
    <w:p w14:paraId="54BC6A3E"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227 Department of Neurology, College of Physicians and Surgeons, Columbia University, New York, USA</w:t>
      </w:r>
    </w:p>
    <w:p w14:paraId="5B44ACE2" w14:textId="77777777" w:rsidR="00B564E8" w:rsidRPr="000A3D39" w:rsidRDefault="00B564E8" w:rsidP="00B564E8">
      <w:pPr>
        <w:widowControl w:val="0"/>
        <w:autoSpaceDE w:val="0"/>
        <w:autoSpaceDN w:val="0"/>
        <w:adjustRightInd w:val="0"/>
        <w:rPr>
          <w:rFonts w:ascii="Arial" w:hAnsi="Arial" w:cs="Arial"/>
          <w:sz w:val="16"/>
          <w:szCs w:val="16"/>
          <w:lang w:val="it-IT"/>
        </w:rPr>
      </w:pPr>
      <w:r w:rsidRPr="000A3D39">
        <w:rPr>
          <w:rFonts w:ascii="Arial" w:hAnsi="Arial" w:cs="Arial"/>
          <w:sz w:val="16"/>
          <w:szCs w:val="16"/>
          <w:lang w:val="it-IT"/>
        </w:rPr>
        <w:t xml:space="preserve">228 Gertrude H. </w:t>
      </w:r>
      <w:proofErr w:type="spellStart"/>
      <w:r w:rsidRPr="000A3D39">
        <w:rPr>
          <w:rFonts w:ascii="Arial" w:hAnsi="Arial" w:cs="Arial"/>
          <w:sz w:val="16"/>
          <w:szCs w:val="16"/>
          <w:lang w:val="it-IT"/>
        </w:rPr>
        <w:t>Sergievsky</w:t>
      </w:r>
      <w:proofErr w:type="spellEnd"/>
      <w:r w:rsidRPr="000A3D39">
        <w:rPr>
          <w:rFonts w:ascii="Arial" w:hAnsi="Arial" w:cs="Arial"/>
          <w:sz w:val="16"/>
          <w:szCs w:val="16"/>
          <w:lang w:val="it-IT"/>
        </w:rPr>
        <w:t xml:space="preserve"> Centre, Columbia University </w:t>
      </w:r>
      <w:proofErr w:type="spellStart"/>
      <w:r w:rsidRPr="000A3D39">
        <w:rPr>
          <w:rFonts w:ascii="Arial" w:hAnsi="Arial" w:cs="Arial"/>
          <w:sz w:val="16"/>
          <w:szCs w:val="16"/>
          <w:lang w:val="it-IT"/>
        </w:rPr>
        <w:t>Medical</w:t>
      </w:r>
      <w:proofErr w:type="spellEnd"/>
      <w:r w:rsidRPr="000A3D39">
        <w:rPr>
          <w:rFonts w:ascii="Arial" w:hAnsi="Arial" w:cs="Arial"/>
          <w:sz w:val="16"/>
          <w:szCs w:val="16"/>
          <w:lang w:val="it-IT"/>
        </w:rPr>
        <w:t xml:space="preserve"> Centre, USA</w:t>
      </w:r>
    </w:p>
    <w:p w14:paraId="74A93297"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229 Taub Institute for Research on Alzheimer's Disease and the Aging Brain, Columbia University Medical Centre, New York, USA</w:t>
      </w:r>
    </w:p>
    <w:p w14:paraId="1A06B88E"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230 Division of Population Health and Genomics, Ninewells Hospital and Medical School, University of Dundee, Dundee, UK</w:t>
      </w:r>
    </w:p>
    <w:p w14:paraId="0EE2D011"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 xml:space="preserve">231 </w:t>
      </w:r>
      <w:proofErr w:type="spellStart"/>
      <w:r w:rsidRPr="00CC3FE7">
        <w:rPr>
          <w:rFonts w:ascii="Arial" w:hAnsi="Arial" w:cs="Arial"/>
          <w:sz w:val="16"/>
          <w:szCs w:val="16"/>
          <w:lang w:val="en-US"/>
        </w:rPr>
        <w:t>Wellcome</w:t>
      </w:r>
      <w:proofErr w:type="spellEnd"/>
      <w:r w:rsidRPr="00CC3FE7">
        <w:rPr>
          <w:rFonts w:ascii="Arial" w:hAnsi="Arial" w:cs="Arial"/>
          <w:sz w:val="16"/>
          <w:szCs w:val="16"/>
          <w:lang w:val="en-US"/>
        </w:rPr>
        <w:t xml:space="preserve"> Sanger Institute, South </w:t>
      </w:r>
      <w:proofErr w:type="spellStart"/>
      <w:r w:rsidRPr="00CC3FE7">
        <w:rPr>
          <w:rFonts w:ascii="Arial" w:hAnsi="Arial" w:cs="Arial"/>
          <w:sz w:val="16"/>
          <w:szCs w:val="16"/>
          <w:lang w:val="en-US"/>
        </w:rPr>
        <w:t>Cambridgeshire</w:t>
      </w:r>
      <w:proofErr w:type="spellEnd"/>
      <w:r w:rsidRPr="00CC3FE7">
        <w:rPr>
          <w:rFonts w:ascii="Arial" w:hAnsi="Arial" w:cs="Arial"/>
          <w:sz w:val="16"/>
          <w:szCs w:val="16"/>
          <w:lang w:val="en-US"/>
        </w:rPr>
        <w:t>, UK</w:t>
      </w:r>
    </w:p>
    <w:p w14:paraId="2E54E3A9"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 xml:space="preserve">232 Institute of Genetic Epidemiology, Helmholtz </w:t>
      </w:r>
      <w:proofErr w:type="spellStart"/>
      <w:r w:rsidRPr="00CC3FE7">
        <w:rPr>
          <w:rFonts w:ascii="Arial" w:hAnsi="Arial" w:cs="Arial"/>
          <w:sz w:val="16"/>
          <w:szCs w:val="16"/>
          <w:lang w:val="en-US"/>
        </w:rPr>
        <w:t>Zentrum</w:t>
      </w:r>
      <w:proofErr w:type="spellEnd"/>
      <w:r w:rsidRPr="00CC3FE7">
        <w:rPr>
          <w:rFonts w:ascii="Arial" w:hAnsi="Arial" w:cs="Arial"/>
          <w:sz w:val="16"/>
          <w:szCs w:val="16"/>
          <w:lang w:val="en-US"/>
        </w:rPr>
        <w:t xml:space="preserve"> München - German Research Centre for Environmental Health, </w:t>
      </w:r>
      <w:proofErr w:type="spellStart"/>
      <w:r w:rsidRPr="00CC3FE7">
        <w:rPr>
          <w:rFonts w:ascii="Arial" w:hAnsi="Arial" w:cs="Arial"/>
          <w:sz w:val="16"/>
          <w:szCs w:val="16"/>
          <w:lang w:val="en-US"/>
        </w:rPr>
        <w:t>Neuherberg</w:t>
      </w:r>
      <w:proofErr w:type="spellEnd"/>
      <w:r w:rsidRPr="00CC3FE7">
        <w:rPr>
          <w:rFonts w:ascii="Arial" w:hAnsi="Arial" w:cs="Arial"/>
          <w:sz w:val="16"/>
          <w:szCs w:val="16"/>
          <w:lang w:val="en-US"/>
        </w:rPr>
        <w:t>, Germany</w:t>
      </w:r>
    </w:p>
    <w:p w14:paraId="09AE88D0"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233 Chair of Genetic Epidemiology, IBE, Faculty of Medicine, LMU Munich, Germany</w:t>
      </w:r>
    </w:p>
    <w:p w14:paraId="07C352CE"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234 Department of Endocrinology and Nephrology, University of Leipzig, Leipzig, Germany</w:t>
      </w:r>
    </w:p>
    <w:p w14:paraId="6B4C6800"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 xml:space="preserve">235 Department of Clinical Science and Education, Karolinska </w:t>
      </w:r>
      <w:proofErr w:type="spellStart"/>
      <w:r w:rsidRPr="00CC3FE7">
        <w:rPr>
          <w:rFonts w:ascii="Arial" w:hAnsi="Arial" w:cs="Arial"/>
          <w:sz w:val="16"/>
          <w:szCs w:val="16"/>
          <w:lang w:val="en-US"/>
        </w:rPr>
        <w:t>Institutet</w:t>
      </w:r>
      <w:proofErr w:type="spellEnd"/>
      <w:r w:rsidRPr="00CC3FE7">
        <w:rPr>
          <w:rFonts w:ascii="Arial" w:hAnsi="Arial" w:cs="Arial"/>
          <w:sz w:val="16"/>
          <w:szCs w:val="16"/>
          <w:lang w:val="en-US"/>
        </w:rPr>
        <w:t xml:space="preserve">, </w:t>
      </w:r>
      <w:proofErr w:type="spellStart"/>
      <w:r w:rsidRPr="00CC3FE7">
        <w:rPr>
          <w:rFonts w:ascii="Arial" w:hAnsi="Arial" w:cs="Arial"/>
          <w:sz w:val="16"/>
          <w:szCs w:val="16"/>
          <w:lang w:val="en-US"/>
        </w:rPr>
        <w:t>Södersjukhuset</w:t>
      </w:r>
      <w:proofErr w:type="spellEnd"/>
      <w:r w:rsidRPr="00CC3FE7">
        <w:rPr>
          <w:rFonts w:ascii="Arial" w:hAnsi="Arial" w:cs="Arial"/>
          <w:sz w:val="16"/>
          <w:szCs w:val="16"/>
          <w:lang w:val="en-US"/>
        </w:rPr>
        <w:t xml:space="preserve"> (KI SÖS), Stockholm, Sweden</w:t>
      </w:r>
    </w:p>
    <w:p w14:paraId="6D3EA68F"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 xml:space="preserve">236 Department of Cardiology, </w:t>
      </w:r>
      <w:proofErr w:type="spellStart"/>
      <w:r w:rsidRPr="00CC3FE7">
        <w:rPr>
          <w:rFonts w:ascii="Arial" w:hAnsi="Arial" w:cs="Arial"/>
          <w:sz w:val="16"/>
          <w:szCs w:val="16"/>
          <w:lang w:val="en-US"/>
        </w:rPr>
        <w:t>Södersjukhuset</w:t>
      </w:r>
      <w:proofErr w:type="spellEnd"/>
      <w:r w:rsidRPr="00CC3FE7">
        <w:rPr>
          <w:rFonts w:ascii="Arial" w:hAnsi="Arial" w:cs="Arial"/>
          <w:sz w:val="16"/>
          <w:szCs w:val="16"/>
          <w:lang w:val="en-US"/>
        </w:rPr>
        <w:t>, Stockholm, Sweden</w:t>
      </w:r>
    </w:p>
    <w:p w14:paraId="17889EA2"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237 Duke-NUS Medical School, Singapore, Singapore</w:t>
      </w:r>
    </w:p>
    <w:p w14:paraId="6F3A68DE"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lastRenderedPageBreak/>
        <w:t>238 The Institute for Translational Genomics and Population Sciences, Department of Pediatrics, Los Angeles Biomedical Research Institute at Harbor-UCLA Medical Center, Torrance, CA, USA</w:t>
      </w:r>
    </w:p>
    <w:p w14:paraId="2ED5F972"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239 Heart Centre Leipzig, Leipzig, Germany</w:t>
      </w:r>
    </w:p>
    <w:p w14:paraId="61CF5A5C"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240 Division of Molecular Genetic Epidemiology, German Cancer Research Centre (DKFZ), Heidelberg, Germany</w:t>
      </w:r>
    </w:p>
    <w:p w14:paraId="6ACA745B"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241 CRCHUM, Montreal, Canada</w:t>
      </w:r>
    </w:p>
    <w:p w14:paraId="73DEA757"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242 Department of Hygiene and Epidemiology, University of Ioannina Medical School, Ioannina, Greece</w:t>
      </w:r>
    </w:p>
    <w:p w14:paraId="3FC69E2E"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243 Department of Nutrition, Harvard T.H. Chan School of Public Health, Boston, USA</w:t>
      </w:r>
    </w:p>
    <w:p w14:paraId="41AF2201"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244 Department of Cardiology, University of Groningen, University Medical Center Groningen, Groningen, The Netherlands</w:t>
      </w:r>
    </w:p>
    <w:p w14:paraId="76B84B4A"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245 Department of Genetics, University of Groningen, University Medical Center Groningen, Groningen, The Netherlands</w:t>
      </w:r>
    </w:p>
    <w:p w14:paraId="172D484D"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 xml:space="preserve">246 </w:t>
      </w:r>
      <w:proofErr w:type="spellStart"/>
      <w:r w:rsidRPr="00CC3FE7">
        <w:rPr>
          <w:rFonts w:ascii="Arial" w:hAnsi="Arial" w:cs="Arial"/>
          <w:sz w:val="16"/>
          <w:szCs w:val="16"/>
          <w:lang w:val="en-US"/>
        </w:rPr>
        <w:t>Durrer</w:t>
      </w:r>
      <w:proofErr w:type="spellEnd"/>
      <w:r w:rsidRPr="00CC3FE7">
        <w:rPr>
          <w:rFonts w:ascii="Arial" w:hAnsi="Arial" w:cs="Arial"/>
          <w:sz w:val="16"/>
          <w:szCs w:val="16"/>
          <w:lang w:val="en-US"/>
        </w:rPr>
        <w:t xml:space="preserve"> Centre for Cardiovascular Research, The Netherlands Heart Institute, Utrecht, The Netherlands</w:t>
      </w:r>
    </w:p>
    <w:p w14:paraId="3F3B7389"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247 Department of Obstetrics and Gynecology, Institute for Medicine and Public Health, Vanderbilt University Medical Centre, Nashville (TN), USA</w:t>
      </w:r>
    </w:p>
    <w:p w14:paraId="66CC2622"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248 Vanderbilt Genetics Institute, Vanderbilt University Medical Centre, USA</w:t>
      </w:r>
    </w:p>
    <w:p w14:paraId="40DFDE9D"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249 Interfaculty Institute for Genetics and Functional Genomics, University Medicine Greifswald, Greifswald, Germany</w:t>
      </w:r>
    </w:p>
    <w:p w14:paraId="676BF4F7"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250 Internal Medicine, Department of Medicine, Lausanne University Hospital, Lausanne, Switzerland</w:t>
      </w:r>
    </w:p>
    <w:p w14:paraId="33A18FF5"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251 Cardiology, Department of Medical Sciences, Uppsala University, Uppsala, Sweden</w:t>
      </w:r>
    </w:p>
    <w:p w14:paraId="581C76E1"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252 Uppsala Clinical Research Centre, Uppsala University. Uppsala, Sweden</w:t>
      </w:r>
    </w:p>
    <w:p w14:paraId="57097D83"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253 School of Public Health, Tongji Medical College, Huazhong University of Science and Technology, Wuhan, China</w:t>
      </w:r>
    </w:p>
    <w:p w14:paraId="2220FA63"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 xml:space="preserve">254 Beijing </w:t>
      </w:r>
      <w:proofErr w:type="spellStart"/>
      <w:r w:rsidRPr="00CC3FE7">
        <w:rPr>
          <w:rFonts w:ascii="Arial" w:hAnsi="Arial" w:cs="Arial"/>
          <w:sz w:val="16"/>
          <w:szCs w:val="16"/>
          <w:lang w:val="en-US"/>
        </w:rPr>
        <w:t>Tongren</w:t>
      </w:r>
      <w:proofErr w:type="spellEnd"/>
      <w:r w:rsidRPr="00CC3FE7">
        <w:rPr>
          <w:rFonts w:ascii="Arial" w:hAnsi="Arial" w:cs="Arial"/>
          <w:sz w:val="16"/>
          <w:szCs w:val="16"/>
          <w:lang w:val="en-US"/>
        </w:rPr>
        <w:t xml:space="preserve"> Eye Centre, Beijing </w:t>
      </w:r>
      <w:proofErr w:type="spellStart"/>
      <w:r w:rsidRPr="00CC3FE7">
        <w:rPr>
          <w:rFonts w:ascii="Arial" w:hAnsi="Arial" w:cs="Arial"/>
          <w:sz w:val="16"/>
          <w:szCs w:val="16"/>
          <w:lang w:val="en-US"/>
        </w:rPr>
        <w:t>Tongren</w:t>
      </w:r>
      <w:proofErr w:type="spellEnd"/>
      <w:r w:rsidRPr="00CC3FE7">
        <w:rPr>
          <w:rFonts w:ascii="Arial" w:hAnsi="Arial" w:cs="Arial"/>
          <w:sz w:val="16"/>
          <w:szCs w:val="16"/>
          <w:lang w:val="en-US"/>
        </w:rPr>
        <w:t xml:space="preserve"> Hospital, Capital Medical University, Beijing, China</w:t>
      </w:r>
    </w:p>
    <w:p w14:paraId="66325BBD"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255 Green Lane Cardiovascular Service, Auckland City Hospital and University of Auckland, Auckland, New Zealand</w:t>
      </w:r>
    </w:p>
    <w:p w14:paraId="34F64F35"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256 Centre for Population Health Sciences, Usher Institute of Population Health Sciences and Informatics, University of Edinburgh, Edinburgh, UK</w:t>
      </w:r>
    </w:p>
    <w:p w14:paraId="68496D28"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257 Department of Ophthalmology, Tohoku University Graduate School of Medicine, Japan</w:t>
      </w:r>
    </w:p>
    <w:p w14:paraId="63ED8D9E"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258 Department of Pediatrics, Harbor-UCLA Medical Centre, USA</w:t>
      </w:r>
    </w:p>
    <w:p w14:paraId="2B5ECA6E"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259 Department of Medicine, Harbor-UCLA Medical Centre, Torrance, USA</w:t>
      </w:r>
    </w:p>
    <w:p w14:paraId="6E88A43E"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260 Cardiovascular Health Research Unit, Department of Medicine, Department of Epidemiology, Department of Health Service, University of Washington, Seattle (Washington), USA</w:t>
      </w:r>
    </w:p>
    <w:p w14:paraId="0B11C6E7"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261 Kaiser Permanente Washington Health Research Institute, Seattle (Washington), USA</w:t>
      </w:r>
    </w:p>
    <w:p w14:paraId="44084071"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262 Department of Physiology and Biophysics, University of Mississippi Medical Centre, Jackson (Mississippi), USA</w:t>
      </w:r>
    </w:p>
    <w:p w14:paraId="0B9D158E"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263 Division of Kidney, Urologic and Hematologic Diseases, National Institute of Diabetes and Digestive and Kidney Diseases, National Institutes of Health, Bethesda, USA</w:t>
      </w:r>
    </w:p>
    <w:p w14:paraId="2450AEA5"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264 Department of Medicine, University of Maryland School of Medicine, Baltimore, USA</w:t>
      </w:r>
    </w:p>
    <w:p w14:paraId="4648C369"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265 Kidney Health Research Institute (KHRI), Geisinger, Danville (Pennsylvania), USA</w:t>
      </w:r>
    </w:p>
    <w:p w14:paraId="707D7A51"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266 Department of Nephrology, Geisinger, Danville (Pennsylvania), USA</w:t>
      </w:r>
    </w:p>
    <w:p w14:paraId="18CA7A34"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267 Institute of Physiology, University of Zurich, Zurich, Switzerland</w:t>
      </w:r>
    </w:p>
    <w:p w14:paraId="2ABECB46"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268 Anatomic Pathology, University of Washington Medical Center, Seattle, USA</w:t>
      </w:r>
    </w:p>
    <w:p w14:paraId="7489009D"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269 Geisinger Research, Biomedical and Translational Informatics Institute, Danville (Pennsylvania), USA</w:t>
      </w:r>
    </w:p>
    <w:p w14:paraId="46E96C1D"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 xml:space="preserve">270 Department of Nephrology and Rheumatology, </w:t>
      </w:r>
      <w:proofErr w:type="spellStart"/>
      <w:r w:rsidRPr="00CC3FE7">
        <w:rPr>
          <w:rFonts w:ascii="Arial" w:hAnsi="Arial" w:cs="Arial"/>
          <w:sz w:val="16"/>
          <w:szCs w:val="16"/>
          <w:lang w:val="en-US"/>
        </w:rPr>
        <w:t>Kliniken</w:t>
      </w:r>
      <w:proofErr w:type="spellEnd"/>
      <w:r w:rsidRPr="00CC3FE7">
        <w:rPr>
          <w:rFonts w:ascii="Arial" w:hAnsi="Arial" w:cs="Arial"/>
          <w:sz w:val="16"/>
          <w:szCs w:val="16"/>
          <w:lang w:val="en-US"/>
        </w:rPr>
        <w:t xml:space="preserve"> </w:t>
      </w:r>
      <w:proofErr w:type="spellStart"/>
      <w:r w:rsidRPr="00CC3FE7">
        <w:rPr>
          <w:rFonts w:ascii="Arial" w:hAnsi="Arial" w:cs="Arial"/>
          <w:sz w:val="16"/>
          <w:szCs w:val="16"/>
          <w:lang w:val="en-US"/>
        </w:rPr>
        <w:t>Südostbayern</w:t>
      </w:r>
      <w:proofErr w:type="spellEnd"/>
      <w:r w:rsidRPr="00CC3FE7">
        <w:rPr>
          <w:rFonts w:ascii="Arial" w:hAnsi="Arial" w:cs="Arial"/>
          <w:sz w:val="16"/>
          <w:szCs w:val="16"/>
          <w:lang w:val="en-US"/>
        </w:rPr>
        <w:t xml:space="preserve"> AG, Regensburg, Germany</w:t>
      </w:r>
    </w:p>
    <w:p w14:paraId="03E56FBA"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271 Laboratory for Statistical Analysis, RIKEN Centre for Integrative Medical Sciences (IMS), Osaka, Japan</w:t>
      </w:r>
    </w:p>
    <w:p w14:paraId="13FBE839"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272 Department of Statistical Genetics, Osaka University Graduate School of Medicine, Osaka, Japan</w:t>
      </w:r>
    </w:p>
    <w:p w14:paraId="42088848" w14:textId="77777777" w:rsidR="00B564E8" w:rsidRPr="00CC3FE7" w:rsidRDefault="00B564E8" w:rsidP="00B564E8">
      <w:pPr>
        <w:widowControl w:val="0"/>
        <w:autoSpaceDE w:val="0"/>
        <w:autoSpaceDN w:val="0"/>
        <w:adjustRightInd w:val="0"/>
        <w:rPr>
          <w:rFonts w:ascii="Arial" w:hAnsi="Arial" w:cs="Arial"/>
          <w:sz w:val="16"/>
          <w:szCs w:val="16"/>
          <w:lang w:val="en-US"/>
        </w:rPr>
      </w:pPr>
      <w:r w:rsidRPr="00CC3FE7">
        <w:rPr>
          <w:rFonts w:ascii="Arial" w:hAnsi="Arial" w:cs="Arial"/>
          <w:sz w:val="16"/>
          <w:szCs w:val="16"/>
          <w:lang w:val="en-US"/>
        </w:rPr>
        <w:t>273 Division of Epidemiology, Department of Medicine, Vanderbilt Genetics Institute, Vanderbilt University Medical Centre, Nashville, TN, USA</w:t>
      </w:r>
    </w:p>
    <w:p w14:paraId="5C610720" w14:textId="77777777" w:rsidR="00B564E8" w:rsidRPr="00CC3FE7" w:rsidRDefault="00B564E8" w:rsidP="00B564E8">
      <w:pPr>
        <w:rPr>
          <w:rFonts w:ascii="Arial" w:eastAsia="Arial" w:hAnsi="Arial" w:cs="Arial"/>
          <w:b/>
          <w:bCs/>
          <w:sz w:val="16"/>
          <w:szCs w:val="16"/>
          <w:lang w:val="en-US"/>
        </w:rPr>
      </w:pPr>
      <w:r w:rsidRPr="00CC3FE7">
        <w:rPr>
          <w:rFonts w:ascii="Arial" w:hAnsi="Arial" w:cs="Arial"/>
          <w:sz w:val="16"/>
          <w:szCs w:val="16"/>
          <w:lang w:val="en-US"/>
        </w:rPr>
        <w:t>274 Vanderbilt University Medical Centre, Division of Nephrology &amp; Hypertension, Nashville, TN, USA</w:t>
      </w:r>
      <w:r w:rsidRPr="00CC3FE7">
        <w:rPr>
          <w:rFonts w:ascii="Arial" w:eastAsia="Arial" w:hAnsi="Arial" w:cs="Arial"/>
          <w:b/>
          <w:bCs/>
          <w:sz w:val="16"/>
          <w:szCs w:val="16"/>
          <w:lang w:val="en-US"/>
        </w:rPr>
        <w:t xml:space="preserve"> </w:t>
      </w:r>
    </w:p>
    <w:p w14:paraId="4742E105" w14:textId="72425831" w:rsidR="00B62543" w:rsidRPr="00835AB3" w:rsidRDefault="00B564E8" w:rsidP="00B564E8">
      <w:pPr>
        <w:spacing w:after="120" w:line="360" w:lineRule="auto"/>
        <w:rPr>
          <w:rFonts w:ascii="Arial" w:hAnsi="Arial" w:cs="Arial"/>
          <w:lang w:val="en-US"/>
        </w:rPr>
      </w:pPr>
      <w:r w:rsidRPr="00CC3FE7">
        <w:rPr>
          <w:rFonts w:ascii="Arial" w:hAnsi="Arial" w:cs="Arial"/>
          <w:sz w:val="16"/>
          <w:szCs w:val="16"/>
          <w:lang w:val="en-US"/>
        </w:rPr>
        <w:t>275 MRC-PHE Centre for Environment and Health, Imperial College London, London W2 1PG, UK</w:t>
      </w:r>
      <w:r w:rsidRPr="00CC3FE7">
        <w:rPr>
          <w:rFonts w:ascii="Arial" w:eastAsia="Arial" w:hAnsi="Arial" w:cs="Arial"/>
          <w:b/>
          <w:bCs/>
          <w:lang w:val="en-US"/>
        </w:rPr>
        <w:t xml:space="preserve"> </w:t>
      </w:r>
    </w:p>
    <w:sectPr w:rsidR="00B62543" w:rsidRPr="00835AB3" w:rsidSect="00607F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29976" w14:textId="77777777" w:rsidR="00AF787E" w:rsidRDefault="00AF787E">
      <w:r>
        <w:separator/>
      </w:r>
    </w:p>
  </w:endnote>
  <w:endnote w:type="continuationSeparator" w:id="0">
    <w:p w14:paraId="2722EA64" w14:textId="77777777" w:rsidR="00AF787E" w:rsidRDefault="00AF787E">
      <w:r>
        <w:continuationSeparator/>
      </w:r>
    </w:p>
  </w:endnote>
  <w:endnote w:type="continuationNotice" w:id="1">
    <w:p w14:paraId="2B3CD105" w14:textId="77777777" w:rsidR="00AF787E" w:rsidRDefault="00AF78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1B9DF" w14:textId="77777777" w:rsidR="00005833" w:rsidRDefault="00005833" w:rsidP="00202D97">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014C5B6" w14:textId="77777777" w:rsidR="00005833" w:rsidRDefault="0000583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1D517" w14:textId="2D3A19A5" w:rsidR="00005833" w:rsidRDefault="00005833" w:rsidP="00516D33">
    <w:pPr>
      <w:pStyle w:val="Fuzeile"/>
      <w:jc w:val="center"/>
    </w:pPr>
    <w:r>
      <w:rPr>
        <w:rStyle w:val="Seitenzahl"/>
      </w:rPr>
      <w:fldChar w:fldCharType="begin"/>
    </w:r>
    <w:r>
      <w:rPr>
        <w:rStyle w:val="Seitenzahl"/>
      </w:rPr>
      <w:instrText xml:space="preserve">PAGE  </w:instrText>
    </w:r>
    <w:r>
      <w:rPr>
        <w:rStyle w:val="Seitenzahl"/>
      </w:rPr>
      <w:fldChar w:fldCharType="separate"/>
    </w:r>
    <w:r w:rsidR="00C511E4">
      <w:rPr>
        <w:rStyle w:val="Seitenzahl"/>
        <w:noProof/>
      </w:rPr>
      <w:t>31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9BCA4" w14:textId="77777777" w:rsidR="00AF787E" w:rsidRDefault="00AF787E">
      <w:r>
        <w:separator/>
      </w:r>
    </w:p>
  </w:footnote>
  <w:footnote w:type="continuationSeparator" w:id="0">
    <w:p w14:paraId="38387F82" w14:textId="77777777" w:rsidR="00AF787E" w:rsidRDefault="00AF787E">
      <w:r>
        <w:continuationSeparator/>
      </w:r>
    </w:p>
  </w:footnote>
  <w:footnote w:type="continuationNotice" w:id="1">
    <w:p w14:paraId="5BA24BD5" w14:textId="77777777" w:rsidR="00AF787E" w:rsidRDefault="00AF78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378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142A5F"/>
    <w:multiLevelType w:val="hybridMultilevel"/>
    <w:tmpl w:val="82FEF17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02106F"/>
    <w:multiLevelType w:val="hybridMultilevel"/>
    <w:tmpl w:val="7A383404"/>
    <w:lvl w:ilvl="0" w:tplc="E32E2060">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91394"/>
    <w:multiLevelType w:val="hybridMultilevel"/>
    <w:tmpl w:val="9D2C2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A85066"/>
    <w:multiLevelType w:val="hybridMultilevel"/>
    <w:tmpl w:val="12243ADE"/>
    <w:lvl w:ilvl="0" w:tplc="35EC076C">
      <w:numFmt w:val="bullet"/>
      <w:lvlText w:val="-"/>
      <w:lvlJc w:val="left"/>
      <w:pPr>
        <w:ind w:left="720" w:hanging="360"/>
      </w:pPr>
      <w:rPr>
        <w:rFonts w:ascii="Calibri" w:eastAsia="SimSun"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A277D7"/>
    <w:multiLevelType w:val="hybridMultilevel"/>
    <w:tmpl w:val="6D782D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341C47"/>
    <w:multiLevelType w:val="hybridMultilevel"/>
    <w:tmpl w:val="D9DC6C8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87E1CEF"/>
    <w:multiLevelType w:val="hybridMultilevel"/>
    <w:tmpl w:val="BB2E849E"/>
    <w:lvl w:ilvl="0" w:tplc="54DC0874">
      <w:numFmt w:val="bullet"/>
      <w:lvlText w:val="-"/>
      <w:lvlJc w:val="left"/>
      <w:pPr>
        <w:ind w:left="720" w:hanging="360"/>
      </w:pPr>
      <w:rPr>
        <w:rFonts w:ascii="Calibri" w:eastAsia="SimSun"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A97438"/>
    <w:multiLevelType w:val="hybridMultilevel"/>
    <w:tmpl w:val="926A5832"/>
    <w:lvl w:ilvl="0" w:tplc="69649130">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254B18"/>
    <w:multiLevelType w:val="hybridMultilevel"/>
    <w:tmpl w:val="3564AC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D74265"/>
    <w:multiLevelType w:val="hybridMultilevel"/>
    <w:tmpl w:val="C7CC6D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9255028"/>
    <w:multiLevelType w:val="hybridMultilevel"/>
    <w:tmpl w:val="075A826E"/>
    <w:lvl w:ilvl="0" w:tplc="C35C3686">
      <w:numFmt w:val="bullet"/>
      <w:lvlText w:val=""/>
      <w:lvlJc w:val="left"/>
      <w:pPr>
        <w:ind w:left="720" w:hanging="360"/>
      </w:pPr>
      <w:rPr>
        <w:rFonts w:ascii="Wingdings" w:eastAsia="SimSun"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3C02DF"/>
    <w:multiLevelType w:val="hybridMultilevel"/>
    <w:tmpl w:val="D78459FA"/>
    <w:lvl w:ilvl="0" w:tplc="69649130">
      <w:start w:val="1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62A41DE"/>
    <w:multiLevelType w:val="hybridMultilevel"/>
    <w:tmpl w:val="E77882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A45B68"/>
    <w:multiLevelType w:val="hybridMultilevel"/>
    <w:tmpl w:val="BBC4E690"/>
    <w:lvl w:ilvl="0" w:tplc="E020C554">
      <w:numFmt w:val="bullet"/>
      <w:lvlText w:val=""/>
      <w:lvlJc w:val="left"/>
      <w:pPr>
        <w:ind w:left="720" w:hanging="360"/>
      </w:pPr>
      <w:rPr>
        <w:rFonts w:ascii="Wingdings" w:eastAsia="SimSun"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E900529"/>
    <w:multiLevelType w:val="hybridMultilevel"/>
    <w:tmpl w:val="5B8C991C"/>
    <w:lvl w:ilvl="0" w:tplc="69649130">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EEC3FD3"/>
    <w:multiLevelType w:val="hybridMultilevel"/>
    <w:tmpl w:val="5A5E5F0E"/>
    <w:lvl w:ilvl="0" w:tplc="250EF0CC">
      <w:start w:val="1"/>
      <w:numFmt w:val="decimal"/>
      <w:lvlText w:val="%1)"/>
      <w:lvlJc w:val="left"/>
      <w:pPr>
        <w:ind w:left="720" w:hanging="360"/>
      </w:pPr>
      <w:rPr>
        <w:rFonts w:ascii="Courier New" w:hAnsi="Courier New"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FB6069B"/>
    <w:multiLevelType w:val="hybridMultilevel"/>
    <w:tmpl w:val="369E9BB8"/>
    <w:lvl w:ilvl="0" w:tplc="C35C3686">
      <w:numFmt w:val="bullet"/>
      <w:lvlText w:val=""/>
      <w:lvlJc w:val="left"/>
      <w:pPr>
        <w:ind w:left="720" w:hanging="360"/>
      </w:pPr>
      <w:rPr>
        <w:rFonts w:ascii="Wingdings" w:eastAsia="SimSun"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C66771"/>
    <w:multiLevelType w:val="hybridMultilevel"/>
    <w:tmpl w:val="463CF53E"/>
    <w:lvl w:ilvl="0" w:tplc="69649130">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BD35939"/>
    <w:multiLevelType w:val="hybridMultilevel"/>
    <w:tmpl w:val="62887640"/>
    <w:lvl w:ilvl="0" w:tplc="69649130">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3014514"/>
    <w:multiLevelType w:val="hybridMultilevel"/>
    <w:tmpl w:val="AE2A2F3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7BCA3B23"/>
    <w:multiLevelType w:val="hybridMultilevel"/>
    <w:tmpl w:val="64C2C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F506449"/>
    <w:multiLevelType w:val="hybridMultilevel"/>
    <w:tmpl w:val="2222E3E0"/>
    <w:lvl w:ilvl="0" w:tplc="D570A728">
      <w:start w:val="16"/>
      <w:numFmt w:val="bullet"/>
      <w:lvlText w:val=""/>
      <w:lvlJc w:val="left"/>
      <w:pPr>
        <w:ind w:left="720" w:hanging="360"/>
      </w:pPr>
      <w:rPr>
        <w:rFonts w:ascii="Wingdings" w:eastAsia="SimSun"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6"/>
  </w:num>
  <w:num w:numId="4">
    <w:abstractNumId w:val="2"/>
  </w:num>
  <w:num w:numId="5">
    <w:abstractNumId w:val="9"/>
  </w:num>
  <w:num w:numId="6">
    <w:abstractNumId w:val="5"/>
  </w:num>
  <w:num w:numId="7">
    <w:abstractNumId w:val="10"/>
  </w:num>
  <w:num w:numId="8">
    <w:abstractNumId w:val="18"/>
  </w:num>
  <w:num w:numId="9">
    <w:abstractNumId w:val="8"/>
  </w:num>
  <w:num w:numId="10">
    <w:abstractNumId w:val="12"/>
  </w:num>
  <w:num w:numId="11">
    <w:abstractNumId w:val="15"/>
  </w:num>
  <w:num w:numId="12">
    <w:abstractNumId w:val="19"/>
  </w:num>
  <w:num w:numId="13">
    <w:abstractNumId w:val="3"/>
  </w:num>
  <w:num w:numId="14">
    <w:abstractNumId w:val="16"/>
  </w:num>
  <w:num w:numId="15">
    <w:abstractNumId w:val="1"/>
  </w:num>
  <w:num w:numId="16">
    <w:abstractNumId w:val="4"/>
  </w:num>
  <w:num w:numId="17">
    <w:abstractNumId w:val="11"/>
  </w:num>
  <w:num w:numId="18">
    <w:abstractNumId w:val="17"/>
  </w:num>
  <w:num w:numId="19">
    <w:abstractNumId w:val="7"/>
  </w:num>
  <w:num w:numId="20">
    <w:abstractNumId w:val="21"/>
  </w:num>
  <w:num w:numId="21">
    <w:abstractNumId w:val="14"/>
  </w:num>
  <w:num w:numId="22">
    <w:abstractNumId w:val="2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US" w:vendorID="64" w:dllVersion="6" w:nlCheck="1" w:checkStyle="1"/>
  <w:activeWritingStyle w:appName="MSWord" w:lang="it-IT" w:vendorID="64" w:dllVersion="6" w:nlCheck="1" w:checkStyle="0"/>
  <w:activeWritingStyle w:appName="MSWord" w:lang="en-US" w:vendorID="64" w:dllVersion="4096" w:nlCheck="1" w:checkStyle="0"/>
  <w:activeWritingStyle w:appName="MSWord" w:lang="da-DK" w:vendorID="64" w:dllVersion="6" w:nlCheck="1" w:checkStyle="0"/>
  <w:activeWritingStyle w:appName="MSWord" w:lang="en-US" w:vendorID="64" w:dllVersion="0" w:nlCheck="1" w:checkStyle="0"/>
  <w:activeWritingStyle w:appName="MSWord" w:lang="de-DE" w:vendorID="64" w:dllVersion="4096" w:nlCheck="1" w:checkStyle="0"/>
  <w:activeWritingStyle w:appName="MSWord" w:lang="it-IT" w:vendorID="64" w:dllVersion="4096" w:nlCheck="1" w:checkStyle="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 Genetic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9055rxsaadpxce92v3vred2z0p2fw0efp0x&quot;&gt;CKDGen_eGFR_EndNote_Library&lt;record-ids&gt;&lt;item&gt;1&lt;/item&gt;&lt;item&gt;2&lt;/item&gt;&lt;item&gt;3&lt;/item&gt;&lt;item&gt;6&lt;/item&gt;&lt;item&gt;7&lt;/item&gt;&lt;item&gt;8&lt;/item&gt;&lt;item&gt;9&lt;/item&gt;&lt;item&gt;10&lt;/item&gt;&lt;item&gt;12&lt;/item&gt;&lt;item&gt;13&lt;/item&gt;&lt;item&gt;14&lt;/item&gt;&lt;item&gt;15&lt;/item&gt;&lt;item&gt;16&lt;/item&gt;&lt;item&gt;17&lt;/item&gt;&lt;item&gt;19&lt;/item&gt;&lt;item&gt;20&lt;/item&gt;&lt;item&gt;22&lt;/item&gt;&lt;item&gt;24&lt;/item&gt;&lt;item&gt;25&lt;/item&gt;&lt;item&gt;26&lt;/item&gt;&lt;item&gt;27&lt;/item&gt;&lt;item&gt;28&lt;/item&gt;&lt;item&gt;29&lt;/item&gt;&lt;item&gt;30&lt;/item&gt;&lt;item&gt;31&lt;/item&gt;&lt;item&gt;32&lt;/item&gt;&lt;item&gt;33&lt;/item&gt;&lt;item&gt;34&lt;/item&gt;&lt;item&gt;36&lt;/item&gt;&lt;item&gt;37&lt;/item&gt;&lt;item&gt;39&lt;/item&gt;&lt;item&gt;40&lt;/item&gt;&lt;item&gt;41&lt;/item&gt;&lt;item&gt;42&lt;/item&gt;&lt;item&gt;44&lt;/item&gt;&lt;item&gt;45&lt;/item&gt;&lt;item&gt;47&lt;/item&gt;&lt;item&gt;48&lt;/item&gt;&lt;item&gt;49&lt;/item&gt;&lt;item&gt;51&lt;/item&gt;&lt;item&gt;52&lt;/item&gt;&lt;item&gt;53&lt;/item&gt;&lt;item&gt;55&lt;/item&gt;&lt;item&gt;56&lt;/item&gt;&lt;item&gt;58&lt;/item&gt;&lt;item&gt;59&lt;/item&gt;&lt;item&gt;61&lt;/item&gt;&lt;item&gt;63&lt;/item&gt;&lt;item&gt;66&lt;/item&gt;&lt;item&gt;67&lt;/item&gt;&lt;item&gt;69&lt;/item&gt;&lt;item&gt;70&lt;/item&gt;&lt;item&gt;71&lt;/item&gt;&lt;item&gt;78&lt;/item&gt;&lt;item&gt;80&lt;/item&gt;&lt;item&gt;81&lt;/item&gt;&lt;item&gt;82&lt;/item&gt;&lt;item&gt;84&lt;/item&gt;&lt;item&gt;86&lt;/item&gt;&lt;item&gt;88&lt;/item&gt;&lt;item&gt;92&lt;/item&gt;&lt;item&gt;94&lt;/item&gt;&lt;item&gt;96&lt;/item&gt;&lt;item&gt;97&lt;/item&gt;&lt;item&gt;98&lt;/item&gt;&lt;item&gt;99&lt;/item&gt;&lt;item&gt;102&lt;/item&gt;&lt;item&gt;103&lt;/item&gt;&lt;item&gt;104&lt;/item&gt;&lt;item&gt;105&lt;/item&gt;&lt;item&gt;107&lt;/item&gt;&lt;item&gt;108&lt;/item&gt;&lt;item&gt;109&lt;/item&gt;&lt;item&gt;110&lt;/item&gt;&lt;item&gt;113&lt;/item&gt;&lt;item&gt;114&lt;/item&gt;&lt;item&gt;115&lt;/item&gt;&lt;item&gt;117&lt;/item&gt;&lt;item&gt;118&lt;/item&gt;&lt;item&gt;119&lt;/item&gt;&lt;item&gt;120&lt;/item&gt;&lt;item&gt;121&lt;/item&gt;&lt;/record-ids&gt;&lt;/item&gt;&lt;/Libraries&gt;"/>
  </w:docVars>
  <w:rsids>
    <w:rsidRoot w:val="00384C71"/>
    <w:rsid w:val="00000F05"/>
    <w:rsid w:val="00001089"/>
    <w:rsid w:val="0000117F"/>
    <w:rsid w:val="0000196C"/>
    <w:rsid w:val="00001F11"/>
    <w:rsid w:val="000027E3"/>
    <w:rsid w:val="000029E9"/>
    <w:rsid w:val="00002B36"/>
    <w:rsid w:val="00002DC2"/>
    <w:rsid w:val="00002FA0"/>
    <w:rsid w:val="00003597"/>
    <w:rsid w:val="00003A0D"/>
    <w:rsid w:val="00003F1A"/>
    <w:rsid w:val="0000438D"/>
    <w:rsid w:val="00004BE8"/>
    <w:rsid w:val="00004CBA"/>
    <w:rsid w:val="00004EAE"/>
    <w:rsid w:val="000054C6"/>
    <w:rsid w:val="000055AD"/>
    <w:rsid w:val="000056A6"/>
    <w:rsid w:val="00005833"/>
    <w:rsid w:val="00005D3D"/>
    <w:rsid w:val="00005F12"/>
    <w:rsid w:val="00005F1F"/>
    <w:rsid w:val="000065CD"/>
    <w:rsid w:val="00006B05"/>
    <w:rsid w:val="00006D43"/>
    <w:rsid w:val="00006D5D"/>
    <w:rsid w:val="00006E54"/>
    <w:rsid w:val="000070B3"/>
    <w:rsid w:val="00007587"/>
    <w:rsid w:val="000076ED"/>
    <w:rsid w:val="0000771F"/>
    <w:rsid w:val="00007EEB"/>
    <w:rsid w:val="000100B1"/>
    <w:rsid w:val="00010615"/>
    <w:rsid w:val="00010C40"/>
    <w:rsid w:val="0001102D"/>
    <w:rsid w:val="0001126D"/>
    <w:rsid w:val="00011920"/>
    <w:rsid w:val="00011E41"/>
    <w:rsid w:val="00012514"/>
    <w:rsid w:val="0001293D"/>
    <w:rsid w:val="00012983"/>
    <w:rsid w:val="00012B11"/>
    <w:rsid w:val="00012D71"/>
    <w:rsid w:val="00012EF5"/>
    <w:rsid w:val="000132B9"/>
    <w:rsid w:val="0001379F"/>
    <w:rsid w:val="00013C6C"/>
    <w:rsid w:val="000142FC"/>
    <w:rsid w:val="000143C7"/>
    <w:rsid w:val="00014947"/>
    <w:rsid w:val="000155F6"/>
    <w:rsid w:val="000158BB"/>
    <w:rsid w:val="00016CD1"/>
    <w:rsid w:val="0001703C"/>
    <w:rsid w:val="00017BD8"/>
    <w:rsid w:val="00017C1E"/>
    <w:rsid w:val="0002073D"/>
    <w:rsid w:val="00020EC0"/>
    <w:rsid w:val="000211E2"/>
    <w:rsid w:val="00021248"/>
    <w:rsid w:val="000215ED"/>
    <w:rsid w:val="000217C6"/>
    <w:rsid w:val="00022C6B"/>
    <w:rsid w:val="000239D2"/>
    <w:rsid w:val="00023A61"/>
    <w:rsid w:val="00024EA6"/>
    <w:rsid w:val="0002516B"/>
    <w:rsid w:val="00025212"/>
    <w:rsid w:val="000264B6"/>
    <w:rsid w:val="0002650B"/>
    <w:rsid w:val="00026699"/>
    <w:rsid w:val="0002676C"/>
    <w:rsid w:val="0002676D"/>
    <w:rsid w:val="0002756E"/>
    <w:rsid w:val="000275EE"/>
    <w:rsid w:val="000301D9"/>
    <w:rsid w:val="00030709"/>
    <w:rsid w:val="0003072C"/>
    <w:rsid w:val="00030851"/>
    <w:rsid w:val="00030C66"/>
    <w:rsid w:val="00030EE1"/>
    <w:rsid w:val="0003122E"/>
    <w:rsid w:val="0003164A"/>
    <w:rsid w:val="00031897"/>
    <w:rsid w:val="00031970"/>
    <w:rsid w:val="00032144"/>
    <w:rsid w:val="00032B24"/>
    <w:rsid w:val="00032DAF"/>
    <w:rsid w:val="000330DC"/>
    <w:rsid w:val="00033239"/>
    <w:rsid w:val="00033F3F"/>
    <w:rsid w:val="000342D0"/>
    <w:rsid w:val="00034361"/>
    <w:rsid w:val="00034875"/>
    <w:rsid w:val="00034E24"/>
    <w:rsid w:val="00034E6B"/>
    <w:rsid w:val="00034F03"/>
    <w:rsid w:val="000355E1"/>
    <w:rsid w:val="00035F5A"/>
    <w:rsid w:val="00036415"/>
    <w:rsid w:val="0003672B"/>
    <w:rsid w:val="00036745"/>
    <w:rsid w:val="00036872"/>
    <w:rsid w:val="00037372"/>
    <w:rsid w:val="0003755B"/>
    <w:rsid w:val="00040024"/>
    <w:rsid w:val="000402E1"/>
    <w:rsid w:val="000408C0"/>
    <w:rsid w:val="0004104C"/>
    <w:rsid w:val="0004152C"/>
    <w:rsid w:val="0004196D"/>
    <w:rsid w:val="00042B35"/>
    <w:rsid w:val="00042B8C"/>
    <w:rsid w:val="000431A2"/>
    <w:rsid w:val="00043662"/>
    <w:rsid w:val="000436CD"/>
    <w:rsid w:val="00043D7A"/>
    <w:rsid w:val="00043EC7"/>
    <w:rsid w:val="00044172"/>
    <w:rsid w:val="00045405"/>
    <w:rsid w:val="0004582C"/>
    <w:rsid w:val="00045AC4"/>
    <w:rsid w:val="00045FE8"/>
    <w:rsid w:val="00046267"/>
    <w:rsid w:val="0004704A"/>
    <w:rsid w:val="000471BE"/>
    <w:rsid w:val="00047D83"/>
    <w:rsid w:val="00047DE6"/>
    <w:rsid w:val="00050416"/>
    <w:rsid w:val="0005134D"/>
    <w:rsid w:val="0005166F"/>
    <w:rsid w:val="00052071"/>
    <w:rsid w:val="00052131"/>
    <w:rsid w:val="0005234D"/>
    <w:rsid w:val="00052A79"/>
    <w:rsid w:val="00052C1E"/>
    <w:rsid w:val="00052CC4"/>
    <w:rsid w:val="00052D3F"/>
    <w:rsid w:val="00052DB0"/>
    <w:rsid w:val="000534BB"/>
    <w:rsid w:val="0005358D"/>
    <w:rsid w:val="000540E4"/>
    <w:rsid w:val="000541CC"/>
    <w:rsid w:val="00054287"/>
    <w:rsid w:val="0005475F"/>
    <w:rsid w:val="00054FED"/>
    <w:rsid w:val="00055481"/>
    <w:rsid w:val="000556B8"/>
    <w:rsid w:val="00055E14"/>
    <w:rsid w:val="00055F66"/>
    <w:rsid w:val="000567D6"/>
    <w:rsid w:val="00056919"/>
    <w:rsid w:val="00056CED"/>
    <w:rsid w:val="00057734"/>
    <w:rsid w:val="00057835"/>
    <w:rsid w:val="0005797D"/>
    <w:rsid w:val="00057DF1"/>
    <w:rsid w:val="000610EE"/>
    <w:rsid w:val="0006168F"/>
    <w:rsid w:val="000617EA"/>
    <w:rsid w:val="000627D7"/>
    <w:rsid w:val="00063C4B"/>
    <w:rsid w:val="00063DA3"/>
    <w:rsid w:val="00064F02"/>
    <w:rsid w:val="00065664"/>
    <w:rsid w:val="00066057"/>
    <w:rsid w:val="000665D2"/>
    <w:rsid w:val="00067310"/>
    <w:rsid w:val="000674D0"/>
    <w:rsid w:val="00067626"/>
    <w:rsid w:val="0006776E"/>
    <w:rsid w:val="000677CE"/>
    <w:rsid w:val="0007037B"/>
    <w:rsid w:val="000703F9"/>
    <w:rsid w:val="0007041A"/>
    <w:rsid w:val="0007110D"/>
    <w:rsid w:val="00071472"/>
    <w:rsid w:val="0007165F"/>
    <w:rsid w:val="0007282C"/>
    <w:rsid w:val="00073B01"/>
    <w:rsid w:val="00073EB6"/>
    <w:rsid w:val="00073FFD"/>
    <w:rsid w:val="00074CDB"/>
    <w:rsid w:val="00074FA8"/>
    <w:rsid w:val="000754DD"/>
    <w:rsid w:val="00075781"/>
    <w:rsid w:val="000758CC"/>
    <w:rsid w:val="00075B64"/>
    <w:rsid w:val="00075C68"/>
    <w:rsid w:val="00075F61"/>
    <w:rsid w:val="00076499"/>
    <w:rsid w:val="00076509"/>
    <w:rsid w:val="000765AE"/>
    <w:rsid w:val="0007708D"/>
    <w:rsid w:val="00077996"/>
    <w:rsid w:val="00077C3D"/>
    <w:rsid w:val="00077CBF"/>
    <w:rsid w:val="000801C8"/>
    <w:rsid w:val="00080C0B"/>
    <w:rsid w:val="00080CA6"/>
    <w:rsid w:val="0008124F"/>
    <w:rsid w:val="00081B52"/>
    <w:rsid w:val="00081D47"/>
    <w:rsid w:val="00082D8B"/>
    <w:rsid w:val="000830ED"/>
    <w:rsid w:val="00083304"/>
    <w:rsid w:val="000834DD"/>
    <w:rsid w:val="00083DE7"/>
    <w:rsid w:val="00083F1A"/>
    <w:rsid w:val="0008402C"/>
    <w:rsid w:val="00084ACE"/>
    <w:rsid w:val="00085034"/>
    <w:rsid w:val="000850A9"/>
    <w:rsid w:val="0008511A"/>
    <w:rsid w:val="000851D5"/>
    <w:rsid w:val="00085341"/>
    <w:rsid w:val="00085709"/>
    <w:rsid w:val="00085ADD"/>
    <w:rsid w:val="00085FFA"/>
    <w:rsid w:val="000861E0"/>
    <w:rsid w:val="000862FA"/>
    <w:rsid w:val="000865EA"/>
    <w:rsid w:val="000869F3"/>
    <w:rsid w:val="0008752A"/>
    <w:rsid w:val="00087610"/>
    <w:rsid w:val="00087AF0"/>
    <w:rsid w:val="000904BE"/>
    <w:rsid w:val="000907B8"/>
    <w:rsid w:val="00090EA6"/>
    <w:rsid w:val="0009169E"/>
    <w:rsid w:val="00092390"/>
    <w:rsid w:val="00092623"/>
    <w:rsid w:val="00092EC7"/>
    <w:rsid w:val="00092F03"/>
    <w:rsid w:val="000934AB"/>
    <w:rsid w:val="000934F7"/>
    <w:rsid w:val="000939F5"/>
    <w:rsid w:val="00093CC2"/>
    <w:rsid w:val="0009423C"/>
    <w:rsid w:val="0009464E"/>
    <w:rsid w:val="000948FF"/>
    <w:rsid w:val="0009555F"/>
    <w:rsid w:val="000958FB"/>
    <w:rsid w:val="00095CFA"/>
    <w:rsid w:val="00095D6F"/>
    <w:rsid w:val="00095E0F"/>
    <w:rsid w:val="00095F68"/>
    <w:rsid w:val="00096C22"/>
    <w:rsid w:val="0009751F"/>
    <w:rsid w:val="00097E02"/>
    <w:rsid w:val="000A0331"/>
    <w:rsid w:val="000A03DB"/>
    <w:rsid w:val="000A0414"/>
    <w:rsid w:val="000A054B"/>
    <w:rsid w:val="000A061D"/>
    <w:rsid w:val="000A08CA"/>
    <w:rsid w:val="000A0EB8"/>
    <w:rsid w:val="000A2408"/>
    <w:rsid w:val="000A3C5A"/>
    <w:rsid w:val="000A3D39"/>
    <w:rsid w:val="000A4B82"/>
    <w:rsid w:val="000A4E0D"/>
    <w:rsid w:val="000A50BF"/>
    <w:rsid w:val="000A554A"/>
    <w:rsid w:val="000A602E"/>
    <w:rsid w:val="000A6C49"/>
    <w:rsid w:val="000A6D2B"/>
    <w:rsid w:val="000B032E"/>
    <w:rsid w:val="000B1160"/>
    <w:rsid w:val="000B13D7"/>
    <w:rsid w:val="000B17E5"/>
    <w:rsid w:val="000B1B68"/>
    <w:rsid w:val="000B2DC1"/>
    <w:rsid w:val="000B3382"/>
    <w:rsid w:val="000B34B5"/>
    <w:rsid w:val="000B36E5"/>
    <w:rsid w:val="000B417B"/>
    <w:rsid w:val="000B4323"/>
    <w:rsid w:val="000B4449"/>
    <w:rsid w:val="000B4F42"/>
    <w:rsid w:val="000B55BA"/>
    <w:rsid w:val="000B68FE"/>
    <w:rsid w:val="000B70F0"/>
    <w:rsid w:val="000B7461"/>
    <w:rsid w:val="000B7CC1"/>
    <w:rsid w:val="000C1263"/>
    <w:rsid w:val="000C13A3"/>
    <w:rsid w:val="000C149C"/>
    <w:rsid w:val="000C1D1A"/>
    <w:rsid w:val="000C1DCF"/>
    <w:rsid w:val="000C1E69"/>
    <w:rsid w:val="000C20E3"/>
    <w:rsid w:val="000C24A5"/>
    <w:rsid w:val="000C26FA"/>
    <w:rsid w:val="000C2963"/>
    <w:rsid w:val="000C2BB2"/>
    <w:rsid w:val="000C33A1"/>
    <w:rsid w:val="000C33E0"/>
    <w:rsid w:val="000C3D04"/>
    <w:rsid w:val="000C4B07"/>
    <w:rsid w:val="000C4DAF"/>
    <w:rsid w:val="000C5402"/>
    <w:rsid w:val="000C57BE"/>
    <w:rsid w:val="000C607F"/>
    <w:rsid w:val="000C6333"/>
    <w:rsid w:val="000C6967"/>
    <w:rsid w:val="000C6A6B"/>
    <w:rsid w:val="000C70EC"/>
    <w:rsid w:val="000C7293"/>
    <w:rsid w:val="000C742E"/>
    <w:rsid w:val="000C7640"/>
    <w:rsid w:val="000C7825"/>
    <w:rsid w:val="000C7ADF"/>
    <w:rsid w:val="000C7DC0"/>
    <w:rsid w:val="000D0071"/>
    <w:rsid w:val="000D07F6"/>
    <w:rsid w:val="000D1101"/>
    <w:rsid w:val="000D1C8C"/>
    <w:rsid w:val="000D2737"/>
    <w:rsid w:val="000D287B"/>
    <w:rsid w:val="000D2E4E"/>
    <w:rsid w:val="000D2E62"/>
    <w:rsid w:val="000D2F99"/>
    <w:rsid w:val="000D3BC1"/>
    <w:rsid w:val="000D3DF2"/>
    <w:rsid w:val="000D51BA"/>
    <w:rsid w:val="000D62C3"/>
    <w:rsid w:val="000D66C2"/>
    <w:rsid w:val="000D6ACC"/>
    <w:rsid w:val="000D6B04"/>
    <w:rsid w:val="000D6CF5"/>
    <w:rsid w:val="000D751B"/>
    <w:rsid w:val="000E00DD"/>
    <w:rsid w:val="000E044D"/>
    <w:rsid w:val="000E04DD"/>
    <w:rsid w:val="000E0661"/>
    <w:rsid w:val="000E0C02"/>
    <w:rsid w:val="000E0C04"/>
    <w:rsid w:val="000E1A92"/>
    <w:rsid w:val="000E26B9"/>
    <w:rsid w:val="000E2A3B"/>
    <w:rsid w:val="000E2DFF"/>
    <w:rsid w:val="000E31C3"/>
    <w:rsid w:val="000E33C4"/>
    <w:rsid w:val="000E3C7C"/>
    <w:rsid w:val="000E4170"/>
    <w:rsid w:val="000E4511"/>
    <w:rsid w:val="000E45B2"/>
    <w:rsid w:val="000E4A44"/>
    <w:rsid w:val="000E4D75"/>
    <w:rsid w:val="000E4D78"/>
    <w:rsid w:val="000E4F75"/>
    <w:rsid w:val="000E4FD4"/>
    <w:rsid w:val="000E5D40"/>
    <w:rsid w:val="000E644F"/>
    <w:rsid w:val="000E6789"/>
    <w:rsid w:val="000E6AD1"/>
    <w:rsid w:val="000E6CB9"/>
    <w:rsid w:val="000E6EEB"/>
    <w:rsid w:val="000E74BE"/>
    <w:rsid w:val="000E7B29"/>
    <w:rsid w:val="000E7BB1"/>
    <w:rsid w:val="000E7C71"/>
    <w:rsid w:val="000E7D9F"/>
    <w:rsid w:val="000E7F3E"/>
    <w:rsid w:val="000F00AA"/>
    <w:rsid w:val="000F011A"/>
    <w:rsid w:val="000F0D29"/>
    <w:rsid w:val="000F1151"/>
    <w:rsid w:val="000F1565"/>
    <w:rsid w:val="000F1D5B"/>
    <w:rsid w:val="000F1FC3"/>
    <w:rsid w:val="000F26F8"/>
    <w:rsid w:val="000F2B87"/>
    <w:rsid w:val="000F3CC6"/>
    <w:rsid w:val="000F4277"/>
    <w:rsid w:val="000F4697"/>
    <w:rsid w:val="000F4E31"/>
    <w:rsid w:val="000F4E43"/>
    <w:rsid w:val="000F4F6B"/>
    <w:rsid w:val="000F53EB"/>
    <w:rsid w:val="000F5A47"/>
    <w:rsid w:val="000F5D0A"/>
    <w:rsid w:val="000F6130"/>
    <w:rsid w:val="000F67D1"/>
    <w:rsid w:val="000F6C59"/>
    <w:rsid w:val="000F76C4"/>
    <w:rsid w:val="000F7779"/>
    <w:rsid w:val="00100562"/>
    <w:rsid w:val="00100844"/>
    <w:rsid w:val="00100B4E"/>
    <w:rsid w:val="001012E7"/>
    <w:rsid w:val="00101394"/>
    <w:rsid w:val="00101436"/>
    <w:rsid w:val="00102333"/>
    <w:rsid w:val="001027A0"/>
    <w:rsid w:val="0010297A"/>
    <w:rsid w:val="00104548"/>
    <w:rsid w:val="00104B14"/>
    <w:rsid w:val="00104CBD"/>
    <w:rsid w:val="00104F0B"/>
    <w:rsid w:val="0010525C"/>
    <w:rsid w:val="001059FE"/>
    <w:rsid w:val="00106005"/>
    <w:rsid w:val="001067D3"/>
    <w:rsid w:val="00106844"/>
    <w:rsid w:val="00106DB1"/>
    <w:rsid w:val="00106E39"/>
    <w:rsid w:val="00107339"/>
    <w:rsid w:val="00107357"/>
    <w:rsid w:val="001076C4"/>
    <w:rsid w:val="00107943"/>
    <w:rsid w:val="00107AB9"/>
    <w:rsid w:val="00107FA9"/>
    <w:rsid w:val="00110524"/>
    <w:rsid w:val="00110A68"/>
    <w:rsid w:val="00110C11"/>
    <w:rsid w:val="0011129E"/>
    <w:rsid w:val="00111C43"/>
    <w:rsid w:val="001122FE"/>
    <w:rsid w:val="00112553"/>
    <w:rsid w:val="00112B98"/>
    <w:rsid w:val="00112C92"/>
    <w:rsid w:val="00112FC4"/>
    <w:rsid w:val="0011306A"/>
    <w:rsid w:val="001145DB"/>
    <w:rsid w:val="001146C2"/>
    <w:rsid w:val="00114727"/>
    <w:rsid w:val="00114E87"/>
    <w:rsid w:val="001151B3"/>
    <w:rsid w:val="001155B0"/>
    <w:rsid w:val="0011579B"/>
    <w:rsid w:val="0011582C"/>
    <w:rsid w:val="00115910"/>
    <w:rsid w:val="00115931"/>
    <w:rsid w:val="00115DA1"/>
    <w:rsid w:val="00116779"/>
    <w:rsid w:val="00116D99"/>
    <w:rsid w:val="0011765A"/>
    <w:rsid w:val="00117682"/>
    <w:rsid w:val="001176A2"/>
    <w:rsid w:val="001201C8"/>
    <w:rsid w:val="00120B14"/>
    <w:rsid w:val="00120D32"/>
    <w:rsid w:val="00120F08"/>
    <w:rsid w:val="0012107E"/>
    <w:rsid w:val="0012117B"/>
    <w:rsid w:val="0012118F"/>
    <w:rsid w:val="00121B07"/>
    <w:rsid w:val="00121F5E"/>
    <w:rsid w:val="00122756"/>
    <w:rsid w:val="001228D9"/>
    <w:rsid w:val="00122AF8"/>
    <w:rsid w:val="0012382D"/>
    <w:rsid w:val="00123914"/>
    <w:rsid w:val="00123FF8"/>
    <w:rsid w:val="00124163"/>
    <w:rsid w:val="00124BB5"/>
    <w:rsid w:val="00124E16"/>
    <w:rsid w:val="00125D29"/>
    <w:rsid w:val="00127AAE"/>
    <w:rsid w:val="001301EE"/>
    <w:rsid w:val="00130392"/>
    <w:rsid w:val="00130934"/>
    <w:rsid w:val="001318BB"/>
    <w:rsid w:val="00131AD4"/>
    <w:rsid w:val="00131F5A"/>
    <w:rsid w:val="00132392"/>
    <w:rsid w:val="0013256D"/>
    <w:rsid w:val="001325F4"/>
    <w:rsid w:val="001328D3"/>
    <w:rsid w:val="00132ED2"/>
    <w:rsid w:val="001335FC"/>
    <w:rsid w:val="00134241"/>
    <w:rsid w:val="001349FB"/>
    <w:rsid w:val="0013559A"/>
    <w:rsid w:val="00135C7C"/>
    <w:rsid w:val="00135CBB"/>
    <w:rsid w:val="00135CC6"/>
    <w:rsid w:val="00136053"/>
    <w:rsid w:val="001361CB"/>
    <w:rsid w:val="001364D7"/>
    <w:rsid w:val="00136764"/>
    <w:rsid w:val="00137A9D"/>
    <w:rsid w:val="00140F3A"/>
    <w:rsid w:val="00140F55"/>
    <w:rsid w:val="00141101"/>
    <w:rsid w:val="001411F7"/>
    <w:rsid w:val="001412B0"/>
    <w:rsid w:val="001417D6"/>
    <w:rsid w:val="00141B68"/>
    <w:rsid w:val="00142455"/>
    <w:rsid w:val="00142F76"/>
    <w:rsid w:val="00143506"/>
    <w:rsid w:val="00143F6F"/>
    <w:rsid w:val="0014406F"/>
    <w:rsid w:val="00145A80"/>
    <w:rsid w:val="00145D86"/>
    <w:rsid w:val="00146382"/>
    <w:rsid w:val="00146387"/>
    <w:rsid w:val="00146BD0"/>
    <w:rsid w:val="00146DD5"/>
    <w:rsid w:val="0014707A"/>
    <w:rsid w:val="001472E6"/>
    <w:rsid w:val="001501F8"/>
    <w:rsid w:val="0015062E"/>
    <w:rsid w:val="00151082"/>
    <w:rsid w:val="0015167E"/>
    <w:rsid w:val="00151D5E"/>
    <w:rsid w:val="0015223E"/>
    <w:rsid w:val="0015252D"/>
    <w:rsid w:val="00152553"/>
    <w:rsid w:val="001533A6"/>
    <w:rsid w:val="00153AAE"/>
    <w:rsid w:val="001548F7"/>
    <w:rsid w:val="00155506"/>
    <w:rsid w:val="00155595"/>
    <w:rsid w:val="001562CC"/>
    <w:rsid w:val="00156BBC"/>
    <w:rsid w:val="0015735A"/>
    <w:rsid w:val="00157483"/>
    <w:rsid w:val="00157D5C"/>
    <w:rsid w:val="00157DC5"/>
    <w:rsid w:val="001602F7"/>
    <w:rsid w:val="00160442"/>
    <w:rsid w:val="00160FF2"/>
    <w:rsid w:val="0016131F"/>
    <w:rsid w:val="001617E5"/>
    <w:rsid w:val="001621D6"/>
    <w:rsid w:val="001625D3"/>
    <w:rsid w:val="001630F9"/>
    <w:rsid w:val="0016399D"/>
    <w:rsid w:val="00164167"/>
    <w:rsid w:val="00164E36"/>
    <w:rsid w:val="001654FE"/>
    <w:rsid w:val="00166070"/>
    <w:rsid w:val="001660DA"/>
    <w:rsid w:val="001668A7"/>
    <w:rsid w:val="001669FE"/>
    <w:rsid w:val="001673FC"/>
    <w:rsid w:val="001700A5"/>
    <w:rsid w:val="001701CB"/>
    <w:rsid w:val="00170236"/>
    <w:rsid w:val="00170638"/>
    <w:rsid w:val="00170911"/>
    <w:rsid w:val="00170991"/>
    <w:rsid w:val="001709F0"/>
    <w:rsid w:val="00170FD3"/>
    <w:rsid w:val="0017146A"/>
    <w:rsid w:val="0017192A"/>
    <w:rsid w:val="00171C46"/>
    <w:rsid w:val="00171CEC"/>
    <w:rsid w:val="00172322"/>
    <w:rsid w:val="00172A2C"/>
    <w:rsid w:val="00172C5A"/>
    <w:rsid w:val="001735CF"/>
    <w:rsid w:val="0017525C"/>
    <w:rsid w:val="001758E5"/>
    <w:rsid w:val="001763E0"/>
    <w:rsid w:val="0017653B"/>
    <w:rsid w:val="00176568"/>
    <w:rsid w:val="0017656C"/>
    <w:rsid w:val="00176ACB"/>
    <w:rsid w:val="00176F07"/>
    <w:rsid w:val="001777AD"/>
    <w:rsid w:val="0017787D"/>
    <w:rsid w:val="00177A05"/>
    <w:rsid w:val="0018049B"/>
    <w:rsid w:val="001807CA"/>
    <w:rsid w:val="001813A8"/>
    <w:rsid w:val="00181D0D"/>
    <w:rsid w:val="001824D4"/>
    <w:rsid w:val="001827D9"/>
    <w:rsid w:val="0018309B"/>
    <w:rsid w:val="00183280"/>
    <w:rsid w:val="0018382B"/>
    <w:rsid w:val="00183996"/>
    <w:rsid w:val="00183A3E"/>
    <w:rsid w:val="00183FA2"/>
    <w:rsid w:val="00184A6F"/>
    <w:rsid w:val="00184CCF"/>
    <w:rsid w:val="00185EB6"/>
    <w:rsid w:val="001867D2"/>
    <w:rsid w:val="00186D4E"/>
    <w:rsid w:val="00186DD2"/>
    <w:rsid w:val="00186E48"/>
    <w:rsid w:val="001870CD"/>
    <w:rsid w:val="00187DCC"/>
    <w:rsid w:val="001902EA"/>
    <w:rsid w:val="0019064A"/>
    <w:rsid w:val="001906CF"/>
    <w:rsid w:val="00190C2E"/>
    <w:rsid w:val="00190D7A"/>
    <w:rsid w:val="00190DCB"/>
    <w:rsid w:val="00190EA3"/>
    <w:rsid w:val="001912E1"/>
    <w:rsid w:val="0019160A"/>
    <w:rsid w:val="00191D9E"/>
    <w:rsid w:val="00191F0A"/>
    <w:rsid w:val="00192CEB"/>
    <w:rsid w:val="0019334E"/>
    <w:rsid w:val="001936D3"/>
    <w:rsid w:val="00193ADA"/>
    <w:rsid w:val="00194095"/>
    <w:rsid w:val="00194218"/>
    <w:rsid w:val="001947C3"/>
    <w:rsid w:val="00194A64"/>
    <w:rsid w:val="00195520"/>
    <w:rsid w:val="00195824"/>
    <w:rsid w:val="00196273"/>
    <w:rsid w:val="001963A4"/>
    <w:rsid w:val="00196670"/>
    <w:rsid w:val="001966B5"/>
    <w:rsid w:val="0019688C"/>
    <w:rsid w:val="001968F9"/>
    <w:rsid w:val="00196A52"/>
    <w:rsid w:val="00196B59"/>
    <w:rsid w:val="00196DA0"/>
    <w:rsid w:val="00197825"/>
    <w:rsid w:val="00197EA2"/>
    <w:rsid w:val="001A0081"/>
    <w:rsid w:val="001A012C"/>
    <w:rsid w:val="001A0A5C"/>
    <w:rsid w:val="001A0B2A"/>
    <w:rsid w:val="001A0CD6"/>
    <w:rsid w:val="001A0FAB"/>
    <w:rsid w:val="001A153C"/>
    <w:rsid w:val="001A24A7"/>
    <w:rsid w:val="001A2D06"/>
    <w:rsid w:val="001A3644"/>
    <w:rsid w:val="001A3EDE"/>
    <w:rsid w:val="001A4679"/>
    <w:rsid w:val="001A4CBE"/>
    <w:rsid w:val="001A587C"/>
    <w:rsid w:val="001A5C65"/>
    <w:rsid w:val="001A5D24"/>
    <w:rsid w:val="001A67D7"/>
    <w:rsid w:val="001A6BEB"/>
    <w:rsid w:val="001A6F96"/>
    <w:rsid w:val="001A7325"/>
    <w:rsid w:val="001A73F1"/>
    <w:rsid w:val="001A7584"/>
    <w:rsid w:val="001A7BF9"/>
    <w:rsid w:val="001A7FD9"/>
    <w:rsid w:val="001B092A"/>
    <w:rsid w:val="001B0E33"/>
    <w:rsid w:val="001B0ED0"/>
    <w:rsid w:val="001B117F"/>
    <w:rsid w:val="001B13ED"/>
    <w:rsid w:val="001B186B"/>
    <w:rsid w:val="001B1E8E"/>
    <w:rsid w:val="001B248E"/>
    <w:rsid w:val="001B2B8A"/>
    <w:rsid w:val="001B2C73"/>
    <w:rsid w:val="001B3BDD"/>
    <w:rsid w:val="001B3BF7"/>
    <w:rsid w:val="001B4499"/>
    <w:rsid w:val="001B4955"/>
    <w:rsid w:val="001B5061"/>
    <w:rsid w:val="001B5374"/>
    <w:rsid w:val="001B5462"/>
    <w:rsid w:val="001B5A58"/>
    <w:rsid w:val="001B5FCF"/>
    <w:rsid w:val="001B633C"/>
    <w:rsid w:val="001B68D4"/>
    <w:rsid w:val="001B7000"/>
    <w:rsid w:val="001B7057"/>
    <w:rsid w:val="001B7A58"/>
    <w:rsid w:val="001B7FE5"/>
    <w:rsid w:val="001C1485"/>
    <w:rsid w:val="001C1806"/>
    <w:rsid w:val="001C1DCA"/>
    <w:rsid w:val="001C2AD4"/>
    <w:rsid w:val="001C3552"/>
    <w:rsid w:val="001C383B"/>
    <w:rsid w:val="001C3893"/>
    <w:rsid w:val="001C3DB8"/>
    <w:rsid w:val="001C413E"/>
    <w:rsid w:val="001C47FC"/>
    <w:rsid w:val="001C5450"/>
    <w:rsid w:val="001C556C"/>
    <w:rsid w:val="001C568B"/>
    <w:rsid w:val="001C56C1"/>
    <w:rsid w:val="001C5896"/>
    <w:rsid w:val="001C596C"/>
    <w:rsid w:val="001C5C14"/>
    <w:rsid w:val="001C60D6"/>
    <w:rsid w:val="001C6216"/>
    <w:rsid w:val="001C62D3"/>
    <w:rsid w:val="001C639F"/>
    <w:rsid w:val="001C64E5"/>
    <w:rsid w:val="001C66C1"/>
    <w:rsid w:val="001C735D"/>
    <w:rsid w:val="001C745E"/>
    <w:rsid w:val="001C7B30"/>
    <w:rsid w:val="001C7EB9"/>
    <w:rsid w:val="001D03F9"/>
    <w:rsid w:val="001D04B8"/>
    <w:rsid w:val="001D04F4"/>
    <w:rsid w:val="001D0B46"/>
    <w:rsid w:val="001D0F9C"/>
    <w:rsid w:val="001D115C"/>
    <w:rsid w:val="001D1732"/>
    <w:rsid w:val="001D17EA"/>
    <w:rsid w:val="001D1D86"/>
    <w:rsid w:val="001D1E3F"/>
    <w:rsid w:val="001D318B"/>
    <w:rsid w:val="001D375E"/>
    <w:rsid w:val="001D4F17"/>
    <w:rsid w:val="001D5595"/>
    <w:rsid w:val="001D572E"/>
    <w:rsid w:val="001D5BA8"/>
    <w:rsid w:val="001D5D51"/>
    <w:rsid w:val="001D5FE0"/>
    <w:rsid w:val="001D6374"/>
    <w:rsid w:val="001D6469"/>
    <w:rsid w:val="001D684E"/>
    <w:rsid w:val="001D68DD"/>
    <w:rsid w:val="001D69AB"/>
    <w:rsid w:val="001E0B91"/>
    <w:rsid w:val="001E0EED"/>
    <w:rsid w:val="001E0F09"/>
    <w:rsid w:val="001E1386"/>
    <w:rsid w:val="001E1490"/>
    <w:rsid w:val="001E14EA"/>
    <w:rsid w:val="001E1880"/>
    <w:rsid w:val="001E1B54"/>
    <w:rsid w:val="001E1FF5"/>
    <w:rsid w:val="001E224E"/>
    <w:rsid w:val="001E2741"/>
    <w:rsid w:val="001E4811"/>
    <w:rsid w:val="001E4824"/>
    <w:rsid w:val="001E49DB"/>
    <w:rsid w:val="001E4B61"/>
    <w:rsid w:val="001E5324"/>
    <w:rsid w:val="001E5D13"/>
    <w:rsid w:val="001E60AC"/>
    <w:rsid w:val="001E6514"/>
    <w:rsid w:val="001E6E2A"/>
    <w:rsid w:val="001E73CC"/>
    <w:rsid w:val="001E7541"/>
    <w:rsid w:val="001E77FC"/>
    <w:rsid w:val="001E7943"/>
    <w:rsid w:val="001E7E61"/>
    <w:rsid w:val="001E7E9B"/>
    <w:rsid w:val="001F0ECB"/>
    <w:rsid w:val="001F14F4"/>
    <w:rsid w:val="001F1B0A"/>
    <w:rsid w:val="001F1D1C"/>
    <w:rsid w:val="001F1D47"/>
    <w:rsid w:val="001F2D56"/>
    <w:rsid w:val="001F3072"/>
    <w:rsid w:val="001F35BA"/>
    <w:rsid w:val="001F402B"/>
    <w:rsid w:val="001F4271"/>
    <w:rsid w:val="001F4A1A"/>
    <w:rsid w:val="001F4E87"/>
    <w:rsid w:val="001F57C2"/>
    <w:rsid w:val="001F5B74"/>
    <w:rsid w:val="001F5EBE"/>
    <w:rsid w:val="001F63F6"/>
    <w:rsid w:val="001F67B6"/>
    <w:rsid w:val="001F6BD0"/>
    <w:rsid w:val="001F7482"/>
    <w:rsid w:val="001F7592"/>
    <w:rsid w:val="001F7877"/>
    <w:rsid w:val="00200287"/>
    <w:rsid w:val="00200CE8"/>
    <w:rsid w:val="002013CA"/>
    <w:rsid w:val="00202645"/>
    <w:rsid w:val="00202826"/>
    <w:rsid w:val="00202BAC"/>
    <w:rsid w:val="00202D97"/>
    <w:rsid w:val="002038C5"/>
    <w:rsid w:val="00203CF7"/>
    <w:rsid w:val="002045E7"/>
    <w:rsid w:val="002046A9"/>
    <w:rsid w:val="002049C6"/>
    <w:rsid w:val="00204B22"/>
    <w:rsid w:val="00204CEE"/>
    <w:rsid w:val="002053FA"/>
    <w:rsid w:val="00205515"/>
    <w:rsid w:val="002059F2"/>
    <w:rsid w:val="00205A30"/>
    <w:rsid w:val="00206A1C"/>
    <w:rsid w:val="002076B7"/>
    <w:rsid w:val="002101B4"/>
    <w:rsid w:val="0021041E"/>
    <w:rsid w:val="00210D1D"/>
    <w:rsid w:val="002124EB"/>
    <w:rsid w:val="002131EC"/>
    <w:rsid w:val="00213C20"/>
    <w:rsid w:val="00213DF1"/>
    <w:rsid w:val="002144D8"/>
    <w:rsid w:val="00214683"/>
    <w:rsid w:val="00214C1B"/>
    <w:rsid w:val="00215748"/>
    <w:rsid w:val="00215C0A"/>
    <w:rsid w:val="00215FD6"/>
    <w:rsid w:val="00215FF7"/>
    <w:rsid w:val="00216631"/>
    <w:rsid w:val="00217786"/>
    <w:rsid w:val="00217993"/>
    <w:rsid w:val="002201D3"/>
    <w:rsid w:val="00220573"/>
    <w:rsid w:val="00220B90"/>
    <w:rsid w:val="00220EF5"/>
    <w:rsid w:val="00221025"/>
    <w:rsid w:val="002218CE"/>
    <w:rsid w:val="00221A1E"/>
    <w:rsid w:val="002222A7"/>
    <w:rsid w:val="00222A58"/>
    <w:rsid w:val="00222BF0"/>
    <w:rsid w:val="0022441A"/>
    <w:rsid w:val="002248F4"/>
    <w:rsid w:val="0022512E"/>
    <w:rsid w:val="00225820"/>
    <w:rsid w:val="00225B66"/>
    <w:rsid w:val="00225D77"/>
    <w:rsid w:val="00225E9C"/>
    <w:rsid w:val="00226232"/>
    <w:rsid w:val="00226744"/>
    <w:rsid w:val="00227C21"/>
    <w:rsid w:val="002303E2"/>
    <w:rsid w:val="0023042D"/>
    <w:rsid w:val="002305B4"/>
    <w:rsid w:val="002312C8"/>
    <w:rsid w:val="0023229E"/>
    <w:rsid w:val="002323D8"/>
    <w:rsid w:val="00232722"/>
    <w:rsid w:val="0023299D"/>
    <w:rsid w:val="00232FE1"/>
    <w:rsid w:val="0023314E"/>
    <w:rsid w:val="002332A3"/>
    <w:rsid w:val="00233AB4"/>
    <w:rsid w:val="00233D08"/>
    <w:rsid w:val="0023404B"/>
    <w:rsid w:val="0023525F"/>
    <w:rsid w:val="0023555C"/>
    <w:rsid w:val="00235689"/>
    <w:rsid w:val="00235D02"/>
    <w:rsid w:val="00236590"/>
    <w:rsid w:val="00236C46"/>
    <w:rsid w:val="002373C4"/>
    <w:rsid w:val="002377FE"/>
    <w:rsid w:val="00237C7E"/>
    <w:rsid w:val="002402C9"/>
    <w:rsid w:val="002406FF"/>
    <w:rsid w:val="00240C89"/>
    <w:rsid w:val="0024140E"/>
    <w:rsid w:val="002414CA"/>
    <w:rsid w:val="0024152E"/>
    <w:rsid w:val="002418FA"/>
    <w:rsid w:val="00241B02"/>
    <w:rsid w:val="00241DCA"/>
    <w:rsid w:val="00243557"/>
    <w:rsid w:val="00243CF2"/>
    <w:rsid w:val="00243E36"/>
    <w:rsid w:val="00243F50"/>
    <w:rsid w:val="00244065"/>
    <w:rsid w:val="002445DC"/>
    <w:rsid w:val="00244895"/>
    <w:rsid w:val="00244AD3"/>
    <w:rsid w:val="00244E15"/>
    <w:rsid w:val="00245668"/>
    <w:rsid w:val="00245A94"/>
    <w:rsid w:val="00245DBF"/>
    <w:rsid w:val="002463CF"/>
    <w:rsid w:val="00246A8C"/>
    <w:rsid w:val="00246FD6"/>
    <w:rsid w:val="002502ED"/>
    <w:rsid w:val="002509D1"/>
    <w:rsid w:val="002514B9"/>
    <w:rsid w:val="00251E09"/>
    <w:rsid w:val="00251E65"/>
    <w:rsid w:val="0025227E"/>
    <w:rsid w:val="00253446"/>
    <w:rsid w:val="00253817"/>
    <w:rsid w:val="00253BDB"/>
    <w:rsid w:val="00254012"/>
    <w:rsid w:val="00254425"/>
    <w:rsid w:val="0025445E"/>
    <w:rsid w:val="00254A83"/>
    <w:rsid w:val="00254B34"/>
    <w:rsid w:val="00254F1C"/>
    <w:rsid w:val="002559D0"/>
    <w:rsid w:val="00256388"/>
    <w:rsid w:val="002566CB"/>
    <w:rsid w:val="00256890"/>
    <w:rsid w:val="002570DA"/>
    <w:rsid w:val="0025718D"/>
    <w:rsid w:val="00257326"/>
    <w:rsid w:val="00257775"/>
    <w:rsid w:val="00257C0D"/>
    <w:rsid w:val="0026022E"/>
    <w:rsid w:val="0026058C"/>
    <w:rsid w:val="00260651"/>
    <w:rsid w:val="00260A54"/>
    <w:rsid w:val="00260B82"/>
    <w:rsid w:val="00260E66"/>
    <w:rsid w:val="00260F2D"/>
    <w:rsid w:val="0026128C"/>
    <w:rsid w:val="00261347"/>
    <w:rsid w:val="0026191F"/>
    <w:rsid w:val="002621EA"/>
    <w:rsid w:val="00262D4D"/>
    <w:rsid w:val="002630B5"/>
    <w:rsid w:val="002630D8"/>
    <w:rsid w:val="00263BE2"/>
    <w:rsid w:val="00263CF7"/>
    <w:rsid w:val="00264389"/>
    <w:rsid w:val="00265514"/>
    <w:rsid w:val="002666D7"/>
    <w:rsid w:val="00266C14"/>
    <w:rsid w:val="00266E62"/>
    <w:rsid w:val="00267701"/>
    <w:rsid w:val="0027070E"/>
    <w:rsid w:val="00270D84"/>
    <w:rsid w:val="002710E7"/>
    <w:rsid w:val="0027125E"/>
    <w:rsid w:val="00271549"/>
    <w:rsid w:val="00271D4E"/>
    <w:rsid w:val="002721EB"/>
    <w:rsid w:val="00272B5A"/>
    <w:rsid w:val="00272C1B"/>
    <w:rsid w:val="00273119"/>
    <w:rsid w:val="00273201"/>
    <w:rsid w:val="0027336A"/>
    <w:rsid w:val="0027358D"/>
    <w:rsid w:val="00273D69"/>
    <w:rsid w:val="00273DBC"/>
    <w:rsid w:val="00273E00"/>
    <w:rsid w:val="0027460C"/>
    <w:rsid w:val="0027480B"/>
    <w:rsid w:val="00274BF8"/>
    <w:rsid w:val="00275433"/>
    <w:rsid w:val="0027576E"/>
    <w:rsid w:val="00275AB4"/>
    <w:rsid w:val="00275C22"/>
    <w:rsid w:val="00276CA2"/>
    <w:rsid w:val="00276FD7"/>
    <w:rsid w:val="002775AD"/>
    <w:rsid w:val="00277628"/>
    <w:rsid w:val="002804C2"/>
    <w:rsid w:val="002808A7"/>
    <w:rsid w:val="00280CFB"/>
    <w:rsid w:val="002817BC"/>
    <w:rsid w:val="00281CAF"/>
    <w:rsid w:val="00281CC4"/>
    <w:rsid w:val="002820F4"/>
    <w:rsid w:val="00282D55"/>
    <w:rsid w:val="002840DC"/>
    <w:rsid w:val="00284A44"/>
    <w:rsid w:val="00284DFF"/>
    <w:rsid w:val="00284FD1"/>
    <w:rsid w:val="0028540D"/>
    <w:rsid w:val="002863A0"/>
    <w:rsid w:val="00286932"/>
    <w:rsid w:val="00287189"/>
    <w:rsid w:val="002874D5"/>
    <w:rsid w:val="0028758E"/>
    <w:rsid w:val="00290222"/>
    <w:rsid w:val="00290744"/>
    <w:rsid w:val="00290965"/>
    <w:rsid w:val="002912B6"/>
    <w:rsid w:val="0029145D"/>
    <w:rsid w:val="002919E8"/>
    <w:rsid w:val="00291A95"/>
    <w:rsid w:val="00291DC8"/>
    <w:rsid w:val="00291E05"/>
    <w:rsid w:val="0029286F"/>
    <w:rsid w:val="00292B61"/>
    <w:rsid w:val="00292F44"/>
    <w:rsid w:val="002931D7"/>
    <w:rsid w:val="0029332B"/>
    <w:rsid w:val="00293607"/>
    <w:rsid w:val="00293A39"/>
    <w:rsid w:val="0029487F"/>
    <w:rsid w:val="002948F2"/>
    <w:rsid w:val="00294C0D"/>
    <w:rsid w:val="00294E31"/>
    <w:rsid w:val="0029698B"/>
    <w:rsid w:val="00296AF7"/>
    <w:rsid w:val="00296FB3"/>
    <w:rsid w:val="0029742B"/>
    <w:rsid w:val="0029768E"/>
    <w:rsid w:val="002977FE"/>
    <w:rsid w:val="002A0203"/>
    <w:rsid w:val="002A0413"/>
    <w:rsid w:val="002A084F"/>
    <w:rsid w:val="002A0B63"/>
    <w:rsid w:val="002A0E06"/>
    <w:rsid w:val="002A19FE"/>
    <w:rsid w:val="002A1D19"/>
    <w:rsid w:val="002A20DE"/>
    <w:rsid w:val="002A296C"/>
    <w:rsid w:val="002A3AA5"/>
    <w:rsid w:val="002A3B98"/>
    <w:rsid w:val="002A4300"/>
    <w:rsid w:val="002A4CF1"/>
    <w:rsid w:val="002A4D18"/>
    <w:rsid w:val="002A504B"/>
    <w:rsid w:val="002A5488"/>
    <w:rsid w:val="002A5D62"/>
    <w:rsid w:val="002A6130"/>
    <w:rsid w:val="002A67D2"/>
    <w:rsid w:val="002A6D33"/>
    <w:rsid w:val="002A76CE"/>
    <w:rsid w:val="002B0014"/>
    <w:rsid w:val="002B04FD"/>
    <w:rsid w:val="002B068F"/>
    <w:rsid w:val="002B07A2"/>
    <w:rsid w:val="002B0A97"/>
    <w:rsid w:val="002B0DE7"/>
    <w:rsid w:val="002B1920"/>
    <w:rsid w:val="002B1CD4"/>
    <w:rsid w:val="002B245A"/>
    <w:rsid w:val="002B2990"/>
    <w:rsid w:val="002B303A"/>
    <w:rsid w:val="002B3647"/>
    <w:rsid w:val="002B3D7A"/>
    <w:rsid w:val="002B442E"/>
    <w:rsid w:val="002B451B"/>
    <w:rsid w:val="002B48D4"/>
    <w:rsid w:val="002B4B73"/>
    <w:rsid w:val="002B4C93"/>
    <w:rsid w:val="002B5ACF"/>
    <w:rsid w:val="002B5F80"/>
    <w:rsid w:val="002B77EE"/>
    <w:rsid w:val="002C1778"/>
    <w:rsid w:val="002C1BA3"/>
    <w:rsid w:val="002C23C8"/>
    <w:rsid w:val="002C2DAB"/>
    <w:rsid w:val="002C3383"/>
    <w:rsid w:val="002C3B81"/>
    <w:rsid w:val="002C4E9F"/>
    <w:rsid w:val="002C53CB"/>
    <w:rsid w:val="002C5546"/>
    <w:rsid w:val="002C7BC9"/>
    <w:rsid w:val="002C7D1C"/>
    <w:rsid w:val="002C7D8C"/>
    <w:rsid w:val="002D08A5"/>
    <w:rsid w:val="002D19DA"/>
    <w:rsid w:val="002D1A89"/>
    <w:rsid w:val="002D2065"/>
    <w:rsid w:val="002D2D06"/>
    <w:rsid w:val="002D2DED"/>
    <w:rsid w:val="002D2E25"/>
    <w:rsid w:val="002D2E5F"/>
    <w:rsid w:val="002D2E74"/>
    <w:rsid w:val="002D2F4B"/>
    <w:rsid w:val="002D3480"/>
    <w:rsid w:val="002D35B9"/>
    <w:rsid w:val="002D3CA8"/>
    <w:rsid w:val="002D3E9C"/>
    <w:rsid w:val="002D4222"/>
    <w:rsid w:val="002D4475"/>
    <w:rsid w:val="002D52AF"/>
    <w:rsid w:val="002D53F0"/>
    <w:rsid w:val="002D5F05"/>
    <w:rsid w:val="002D6064"/>
    <w:rsid w:val="002D7675"/>
    <w:rsid w:val="002D7B8B"/>
    <w:rsid w:val="002D7B97"/>
    <w:rsid w:val="002D7C46"/>
    <w:rsid w:val="002D7C5C"/>
    <w:rsid w:val="002D7DB5"/>
    <w:rsid w:val="002D7EDB"/>
    <w:rsid w:val="002D7FB4"/>
    <w:rsid w:val="002E0850"/>
    <w:rsid w:val="002E0BC6"/>
    <w:rsid w:val="002E191F"/>
    <w:rsid w:val="002E1B8A"/>
    <w:rsid w:val="002E284D"/>
    <w:rsid w:val="002E2D95"/>
    <w:rsid w:val="002E32C4"/>
    <w:rsid w:val="002E3455"/>
    <w:rsid w:val="002E3E5C"/>
    <w:rsid w:val="002E3F60"/>
    <w:rsid w:val="002E414F"/>
    <w:rsid w:val="002E4EDC"/>
    <w:rsid w:val="002E50AD"/>
    <w:rsid w:val="002E54DE"/>
    <w:rsid w:val="002E5892"/>
    <w:rsid w:val="002E5F80"/>
    <w:rsid w:val="002E6086"/>
    <w:rsid w:val="002E62A3"/>
    <w:rsid w:val="002E730E"/>
    <w:rsid w:val="002F0020"/>
    <w:rsid w:val="002F020F"/>
    <w:rsid w:val="002F0968"/>
    <w:rsid w:val="002F0C28"/>
    <w:rsid w:val="002F0EA3"/>
    <w:rsid w:val="002F1A17"/>
    <w:rsid w:val="002F1FDC"/>
    <w:rsid w:val="002F2A6A"/>
    <w:rsid w:val="002F2AE5"/>
    <w:rsid w:val="002F3557"/>
    <w:rsid w:val="002F4395"/>
    <w:rsid w:val="002F43CE"/>
    <w:rsid w:val="002F44DF"/>
    <w:rsid w:val="002F523F"/>
    <w:rsid w:val="002F5652"/>
    <w:rsid w:val="002F5D5B"/>
    <w:rsid w:val="002F5EE1"/>
    <w:rsid w:val="002F63ED"/>
    <w:rsid w:val="002F6558"/>
    <w:rsid w:val="002F6EFE"/>
    <w:rsid w:val="003006E4"/>
    <w:rsid w:val="003008B5"/>
    <w:rsid w:val="0030154A"/>
    <w:rsid w:val="0030240E"/>
    <w:rsid w:val="00302A39"/>
    <w:rsid w:val="00302C00"/>
    <w:rsid w:val="00302C63"/>
    <w:rsid w:val="0030316D"/>
    <w:rsid w:val="0030338B"/>
    <w:rsid w:val="00303800"/>
    <w:rsid w:val="00303D41"/>
    <w:rsid w:val="00304369"/>
    <w:rsid w:val="0030479D"/>
    <w:rsid w:val="00304AAD"/>
    <w:rsid w:val="00304F2D"/>
    <w:rsid w:val="003059C1"/>
    <w:rsid w:val="00305CE5"/>
    <w:rsid w:val="003060ED"/>
    <w:rsid w:val="00306A52"/>
    <w:rsid w:val="00307C7E"/>
    <w:rsid w:val="003101A4"/>
    <w:rsid w:val="00310405"/>
    <w:rsid w:val="00310820"/>
    <w:rsid w:val="00310A58"/>
    <w:rsid w:val="003112D5"/>
    <w:rsid w:val="003116DB"/>
    <w:rsid w:val="00311B3E"/>
    <w:rsid w:val="00311EA0"/>
    <w:rsid w:val="0031227B"/>
    <w:rsid w:val="00312685"/>
    <w:rsid w:val="00312D00"/>
    <w:rsid w:val="00312DC8"/>
    <w:rsid w:val="0031324F"/>
    <w:rsid w:val="003135E0"/>
    <w:rsid w:val="00313C48"/>
    <w:rsid w:val="00314580"/>
    <w:rsid w:val="00314C97"/>
    <w:rsid w:val="00315235"/>
    <w:rsid w:val="0031557A"/>
    <w:rsid w:val="0031566C"/>
    <w:rsid w:val="003157E7"/>
    <w:rsid w:val="00315BBF"/>
    <w:rsid w:val="00316824"/>
    <w:rsid w:val="00316B3C"/>
    <w:rsid w:val="0031760C"/>
    <w:rsid w:val="00317634"/>
    <w:rsid w:val="00317BFC"/>
    <w:rsid w:val="0032081B"/>
    <w:rsid w:val="00320820"/>
    <w:rsid w:val="00320A6D"/>
    <w:rsid w:val="0032123E"/>
    <w:rsid w:val="003212B8"/>
    <w:rsid w:val="00321714"/>
    <w:rsid w:val="00321716"/>
    <w:rsid w:val="003220CC"/>
    <w:rsid w:val="003225D5"/>
    <w:rsid w:val="00322BBF"/>
    <w:rsid w:val="00323990"/>
    <w:rsid w:val="0032399F"/>
    <w:rsid w:val="00323D76"/>
    <w:rsid w:val="00324311"/>
    <w:rsid w:val="00325A45"/>
    <w:rsid w:val="00326102"/>
    <w:rsid w:val="003263C1"/>
    <w:rsid w:val="00326E27"/>
    <w:rsid w:val="00326EF5"/>
    <w:rsid w:val="003271A3"/>
    <w:rsid w:val="0032768D"/>
    <w:rsid w:val="003276B5"/>
    <w:rsid w:val="003277C0"/>
    <w:rsid w:val="003308DC"/>
    <w:rsid w:val="00330A36"/>
    <w:rsid w:val="003325F0"/>
    <w:rsid w:val="003330D1"/>
    <w:rsid w:val="003339FB"/>
    <w:rsid w:val="00333DF0"/>
    <w:rsid w:val="00334B34"/>
    <w:rsid w:val="00334C2C"/>
    <w:rsid w:val="00334F53"/>
    <w:rsid w:val="00335C2F"/>
    <w:rsid w:val="00335DCF"/>
    <w:rsid w:val="00335E6E"/>
    <w:rsid w:val="00336D69"/>
    <w:rsid w:val="00336EB0"/>
    <w:rsid w:val="00337FE5"/>
    <w:rsid w:val="003403FB"/>
    <w:rsid w:val="0034077B"/>
    <w:rsid w:val="00340EE8"/>
    <w:rsid w:val="00341DD4"/>
    <w:rsid w:val="00342224"/>
    <w:rsid w:val="00342C1D"/>
    <w:rsid w:val="00342D1A"/>
    <w:rsid w:val="00342F13"/>
    <w:rsid w:val="00343173"/>
    <w:rsid w:val="003431A0"/>
    <w:rsid w:val="003432C5"/>
    <w:rsid w:val="0034351C"/>
    <w:rsid w:val="00343589"/>
    <w:rsid w:val="0034383B"/>
    <w:rsid w:val="00343AF0"/>
    <w:rsid w:val="00343CC4"/>
    <w:rsid w:val="00343D6A"/>
    <w:rsid w:val="0034471B"/>
    <w:rsid w:val="003449B5"/>
    <w:rsid w:val="003459FE"/>
    <w:rsid w:val="00345C2B"/>
    <w:rsid w:val="0034608C"/>
    <w:rsid w:val="00346464"/>
    <w:rsid w:val="00346E59"/>
    <w:rsid w:val="00346EF9"/>
    <w:rsid w:val="00350223"/>
    <w:rsid w:val="00350973"/>
    <w:rsid w:val="00350AAA"/>
    <w:rsid w:val="00350AB6"/>
    <w:rsid w:val="00351019"/>
    <w:rsid w:val="00351561"/>
    <w:rsid w:val="00352540"/>
    <w:rsid w:val="003526B5"/>
    <w:rsid w:val="003526F8"/>
    <w:rsid w:val="003528F6"/>
    <w:rsid w:val="00352EF2"/>
    <w:rsid w:val="00353AC2"/>
    <w:rsid w:val="00354085"/>
    <w:rsid w:val="00354DFA"/>
    <w:rsid w:val="00354E00"/>
    <w:rsid w:val="00355013"/>
    <w:rsid w:val="0035529C"/>
    <w:rsid w:val="003556D6"/>
    <w:rsid w:val="0035584B"/>
    <w:rsid w:val="00355FAF"/>
    <w:rsid w:val="00356472"/>
    <w:rsid w:val="00356A36"/>
    <w:rsid w:val="00356A4F"/>
    <w:rsid w:val="00357001"/>
    <w:rsid w:val="003573DD"/>
    <w:rsid w:val="003578DE"/>
    <w:rsid w:val="00357CB9"/>
    <w:rsid w:val="00357E0E"/>
    <w:rsid w:val="00360C3B"/>
    <w:rsid w:val="00360EC5"/>
    <w:rsid w:val="003612CF"/>
    <w:rsid w:val="003615A4"/>
    <w:rsid w:val="0036195E"/>
    <w:rsid w:val="003619CE"/>
    <w:rsid w:val="00362549"/>
    <w:rsid w:val="003628A4"/>
    <w:rsid w:val="0036290F"/>
    <w:rsid w:val="00362AEC"/>
    <w:rsid w:val="00362C77"/>
    <w:rsid w:val="00363066"/>
    <w:rsid w:val="0036318E"/>
    <w:rsid w:val="00363214"/>
    <w:rsid w:val="0036328D"/>
    <w:rsid w:val="003634CB"/>
    <w:rsid w:val="00363AE7"/>
    <w:rsid w:val="00363D5E"/>
    <w:rsid w:val="00363E9F"/>
    <w:rsid w:val="00364DC0"/>
    <w:rsid w:val="00365EE3"/>
    <w:rsid w:val="00366F28"/>
    <w:rsid w:val="0036744E"/>
    <w:rsid w:val="003705FE"/>
    <w:rsid w:val="0037108F"/>
    <w:rsid w:val="00371782"/>
    <w:rsid w:val="00371F57"/>
    <w:rsid w:val="003723D4"/>
    <w:rsid w:val="0037423B"/>
    <w:rsid w:val="00375550"/>
    <w:rsid w:val="00375CA6"/>
    <w:rsid w:val="0037610D"/>
    <w:rsid w:val="003769EB"/>
    <w:rsid w:val="00376FFE"/>
    <w:rsid w:val="00377A78"/>
    <w:rsid w:val="00377B51"/>
    <w:rsid w:val="00380793"/>
    <w:rsid w:val="003818A2"/>
    <w:rsid w:val="00381FA5"/>
    <w:rsid w:val="00382066"/>
    <w:rsid w:val="00382BDC"/>
    <w:rsid w:val="00382F88"/>
    <w:rsid w:val="00383006"/>
    <w:rsid w:val="0038325E"/>
    <w:rsid w:val="00383303"/>
    <w:rsid w:val="00383891"/>
    <w:rsid w:val="00384C71"/>
    <w:rsid w:val="003856B0"/>
    <w:rsid w:val="00385954"/>
    <w:rsid w:val="00390B7A"/>
    <w:rsid w:val="00391176"/>
    <w:rsid w:val="00391254"/>
    <w:rsid w:val="00391350"/>
    <w:rsid w:val="00391DEE"/>
    <w:rsid w:val="003922A6"/>
    <w:rsid w:val="00392446"/>
    <w:rsid w:val="0039298F"/>
    <w:rsid w:val="00393D2C"/>
    <w:rsid w:val="0039465D"/>
    <w:rsid w:val="00394E74"/>
    <w:rsid w:val="00394EEA"/>
    <w:rsid w:val="003956E2"/>
    <w:rsid w:val="003958A3"/>
    <w:rsid w:val="00395B03"/>
    <w:rsid w:val="00395E89"/>
    <w:rsid w:val="00395FB3"/>
    <w:rsid w:val="0039611D"/>
    <w:rsid w:val="003964C5"/>
    <w:rsid w:val="00396A0C"/>
    <w:rsid w:val="00396B97"/>
    <w:rsid w:val="00396C23"/>
    <w:rsid w:val="00396EE9"/>
    <w:rsid w:val="00396F64"/>
    <w:rsid w:val="003970DB"/>
    <w:rsid w:val="003972D8"/>
    <w:rsid w:val="00397469"/>
    <w:rsid w:val="003976B8"/>
    <w:rsid w:val="00397DD1"/>
    <w:rsid w:val="00397F1E"/>
    <w:rsid w:val="003A01D5"/>
    <w:rsid w:val="003A053B"/>
    <w:rsid w:val="003A0640"/>
    <w:rsid w:val="003A09DC"/>
    <w:rsid w:val="003A0A15"/>
    <w:rsid w:val="003A162E"/>
    <w:rsid w:val="003A1949"/>
    <w:rsid w:val="003A1D7F"/>
    <w:rsid w:val="003A2AEF"/>
    <w:rsid w:val="003A3505"/>
    <w:rsid w:val="003A3706"/>
    <w:rsid w:val="003A3946"/>
    <w:rsid w:val="003A400F"/>
    <w:rsid w:val="003A4AF8"/>
    <w:rsid w:val="003A549C"/>
    <w:rsid w:val="003A59A9"/>
    <w:rsid w:val="003A5EA9"/>
    <w:rsid w:val="003A62CC"/>
    <w:rsid w:val="003A6395"/>
    <w:rsid w:val="003A6D7E"/>
    <w:rsid w:val="003A7007"/>
    <w:rsid w:val="003A71D3"/>
    <w:rsid w:val="003B02E0"/>
    <w:rsid w:val="003B0B96"/>
    <w:rsid w:val="003B0D0B"/>
    <w:rsid w:val="003B0E97"/>
    <w:rsid w:val="003B1894"/>
    <w:rsid w:val="003B1D3C"/>
    <w:rsid w:val="003B1F41"/>
    <w:rsid w:val="003B1FC4"/>
    <w:rsid w:val="003B2577"/>
    <w:rsid w:val="003B2E87"/>
    <w:rsid w:val="003B38FF"/>
    <w:rsid w:val="003B4181"/>
    <w:rsid w:val="003B4492"/>
    <w:rsid w:val="003B4A50"/>
    <w:rsid w:val="003B4A95"/>
    <w:rsid w:val="003B4D10"/>
    <w:rsid w:val="003B4F48"/>
    <w:rsid w:val="003B5D9E"/>
    <w:rsid w:val="003B6794"/>
    <w:rsid w:val="003B680A"/>
    <w:rsid w:val="003B7242"/>
    <w:rsid w:val="003B79F2"/>
    <w:rsid w:val="003B7C87"/>
    <w:rsid w:val="003B7D6E"/>
    <w:rsid w:val="003C0EF4"/>
    <w:rsid w:val="003C132B"/>
    <w:rsid w:val="003C1684"/>
    <w:rsid w:val="003C2BA7"/>
    <w:rsid w:val="003C2EE4"/>
    <w:rsid w:val="003C3110"/>
    <w:rsid w:val="003C35B7"/>
    <w:rsid w:val="003C3777"/>
    <w:rsid w:val="003C3AA9"/>
    <w:rsid w:val="003C4207"/>
    <w:rsid w:val="003C4BF2"/>
    <w:rsid w:val="003C4D8A"/>
    <w:rsid w:val="003C4FD6"/>
    <w:rsid w:val="003C59D0"/>
    <w:rsid w:val="003C64C3"/>
    <w:rsid w:val="003C64CC"/>
    <w:rsid w:val="003C659A"/>
    <w:rsid w:val="003C669B"/>
    <w:rsid w:val="003C6EDF"/>
    <w:rsid w:val="003C6F6E"/>
    <w:rsid w:val="003C73C5"/>
    <w:rsid w:val="003D0C71"/>
    <w:rsid w:val="003D0FC3"/>
    <w:rsid w:val="003D1265"/>
    <w:rsid w:val="003D12F5"/>
    <w:rsid w:val="003D1846"/>
    <w:rsid w:val="003D22BB"/>
    <w:rsid w:val="003D2A89"/>
    <w:rsid w:val="003D3280"/>
    <w:rsid w:val="003D3E99"/>
    <w:rsid w:val="003D41B8"/>
    <w:rsid w:val="003D4355"/>
    <w:rsid w:val="003D439A"/>
    <w:rsid w:val="003D476B"/>
    <w:rsid w:val="003D47FE"/>
    <w:rsid w:val="003D494A"/>
    <w:rsid w:val="003D5076"/>
    <w:rsid w:val="003D51A1"/>
    <w:rsid w:val="003D5349"/>
    <w:rsid w:val="003D56E2"/>
    <w:rsid w:val="003D57E7"/>
    <w:rsid w:val="003D5A8A"/>
    <w:rsid w:val="003D6634"/>
    <w:rsid w:val="003D6974"/>
    <w:rsid w:val="003D6EFE"/>
    <w:rsid w:val="003D6F12"/>
    <w:rsid w:val="003D72B1"/>
    <w:rsid w:val="003D79B9"/>
    <w:rsid w:val="003D7C7B"/>
    <w:rsid w:val="003D7DF9"/>
    <w:rsid w:val="003D7ED6"/>
    <w:rsid w:val="003D7ED8"/>
    <w:rsid w:val="003E001C"/>
    <w:rsid w:val="003E1345"/>
    <w:rsid w:val="003E14E3"/>
    <w:rsid w:val="003E1799"/>
    <w:rsid w:val="003E1F6F"/>
    <w:rsid w:val="003E2718"/>
    <w:rsid w:val="003E2A29"/>
    <w:rsid w:val="003E2E27"/>
    <w:rsid w:val="003E3122"/>
    <w:rsid w:val="003E328F"/>
    <w:rsid w:val="003E3851"/>
    <w:rsid w:val="003E385A"/>
    <w:rsid w:val="003E3924"/>
    <w:rsid w:val="003E4917"/>
    <w:rsid w:val="003E4940"/>
    <w:rsid w:val="003E54E6"/>
    <w:rsid w:val="003E5985"/>
    <w:rsid w:val="003E59A1"/>
    <w:rsid w:val="003E5F13"/>
    <w:rsid w:val="003E61C3"/>
    <w:rsid w:val="003E6A4F"/>
    <w:rsid w:val="003F0B8B"/>
    <w:rsid w:val="003F0CFE"/>
    <w:rsid w:val="003F125A"/>
    <w:rsid w:val="003F1384"/>
    <w:rsid w:val="003F14BC"/>
    <w:rsid w:val="003F1C6C"/>
    <w:rsid w:val="003F226E"/>
    <w:rsid w:val="003F2297"/>
    <w:rsid w:val="003F2324"/>
    <w:rsid w:val="003F2839"/>
    <w:rsid w:val="003F2956"/>
    <w:rsid w:val="003F2B50"/>
    <w:rsid w:val="003F3C50"/>
    <w:rsid w:val="003F43CC"/>
    <w:rsid w:val="003F5362"/>
    <w:rsid w:val="003F55E8"/>
    <w:rsid w:val="003F588E"/>
    <w:rsid w:val="003F6942"/>
    <w:rsid w:val="003F6999"/>
    <w:rsid w:val="003F6B9E"/>
    <w:rsid w:val="003F7064"/>
    <w:rsid w:val="003F7461"/>
    <w:rsid w:val="004002C8"/>
    <w:rsid w:val="004002F6"/>
    <w:rsid w:val="004003E0"/>
    <w:rsid w:val="004007CB"/>
    <w:rsid w:val="00401359"/>
    <w:rsid w:val="004022CB"/>
    <w:rsid w:val="0040242F"/>
    <w:rsid w:val="004025BD"/>
    <w:rsid w:val="004027A1"/>
    <w:rsid w:val="0040280A"/>
    <w:rsid w:val="0040280B"/>
    <w:rsid w:val="0040330F"/>
    <w:rsid w:val="00403406"/>
    <w:rsid w:val="00403442"/>
    <w:rsid w:val="004043A8"/>
    <w:rsid w:val="00404420"/>
    <w:rsid w:val="00404745"/>
    <w:rsid w:val="004053F8"/>
    <w:rsid w:val="0040549E"/>
    <w:rsid w:val="004054E2"/>
    <w:rsid w:val="00405815"/>
    <w:rsid w:val="0040592D"/>
    <w:rsid w:val="00405CC9"/>
    <w:rsid w:val="004060ED"/>
    <w:rsid w:val="00406255"/>
    <w:rsid w:val="004062CC"/>
    <w:rsid w:val="00406993"/>
    <w:rsid w:val="00406BBB"/>
    <w:rsid w:val="00406E0C"/>
    <w:rsid w:val="004105B2"/>
    <w:rsid w:val="00410818"/>
    <w:rsid w:val="004118D7"/>
    <w:rsid w:val="004122E9"/>
    <w:rsid w:val="0041294C"/>
    <w:rsid w:val="00413723"/>
    <w:rsid w:val="00414704"/>
    <w:rsid w:val="00414B50"/>
    <w:rsid w:val="00415D20"/>
    <w:rsid w:val="00415DB3"/>
    <w:rsid w:val="0041627B"/>
    <w:rsid w:val="004165D6"/>
    <w:rsid w:val="00416741"/>
    <w:rsid w:val="00416F6B"/>
    <w:rsid w:val="0041757B"/>
    <w:rsid w:val="004179D2"/>
    <w:rsid w:val="0042070E"/>
    <w:rsid w:val="00420AEC"/>
    <w:rsid w:val="00420B8D"/>
    <w:rsid w:val="00420B9B"/>
    <w:rsid w:val="00420FE3"/>
    <w:rsid w:val="0042100B"/>
    <w:rsid w:val="00421112"/>
    <w:rsid w:val="00421307"/>
    <w:rsid w:val="0042153D"/>
    <w:rsid w:val="004217B2"/>
    <w:rsid w:val="004218AC"/>
    <w:rsid w:val="00422296"/>
    <w:rsid w:val="00422641"/>
    <w:rsid w:val="0042264B"/>
    <w:rsid w:val="004226E8"/>
    <w:rsid w:val="00422BF9"/>
    <w:rsid w:val="00422FAF"/>
    <w:rsid w:val="00423456"/>
    <w:rsid w:val="00423683"/>
    <w:rsid w:val="00423A36"/>
    <w:rsid w:val="00423BE1"/>
    <w:rsid w:val="0042474B"/>
    <w:rsid w:val="004249DE"/>
    <w:rsid w:val="00424B4F"/>
    <w:rsid w:val="00424DAE"/>
    <w:rsid w:val="004253E2"/>
    <w:rsid w:val="004254D4"/>
    <w:rsid w:val="004256C1"/>
    <w:rsid w:val="004257BA"/>
    <w:rsid w:val="0042613B"/>
    <w:rsid w:val="004265C9"/>
    <w:rsid w:val="00426E2B"/>
    <w:rsid w:val="00427177"/>
    <w:rsid w:val="004277F9"/>
    <w:rsid w:val="00427EEC"/>
    <w:rsid w:val="0043133C"/>
    <w:rsid w:val="00431487"/>
    <w:rsid w:val="004321F7"/>
    <w:rsid w:val="004327B9"/>
    <w:rsid w:val="004328CB"/>
    <w:rsid w:val="00433577"/>
    <w:rsid w:val="00433670"/>
    <w:rsid w:val="00433A61"/>
    <w:rsid w:val="00433B00"/>
    <w:rsid w:val="00433EEC"/>
    <w:rsid w:val="004345FC"/>
    <w:rsid w:val="004346CA"/>
    <w:rsid w:val="004348D5"/>
    <w:rsid w:val="00434B8D"/>
    <w:rsid w:val="00435288"/>
    <w:rsid w:val="00435337"/>
    <w:rsid w:val="00435477"/>
    <w:rsid w:val="00435B10"/>
    <w:rsid w:val="00435EE0"/>
    <w:rsid w:val="00436566"/>
    <w:rsid w:val="0043657F"/>
    <w:rsid w:val="00436903"/>
    <w:rsid w:val="00436E7C"/>
    <w:rsid w:val="0043747C"/>
    <w:rsid w:val="004376E2"/>
    <w:rsid w:val="004378BB"/>
    <w:rsid w:val="00440ED5"/>
    <w:rsid w:val="00441088"/>
    <w:rsid w:val="00441350"/>
    <w:rsid w:val="00441676"/>
    <w:rsid w:val="00441DF3"/>
    <w:rsid w:val="00441E0F"/>
    <w:rsid w:val="004426A8"/>
    <w:rsid w:val="00442A9C"/>
    <w:rsid w:val="00443D4A"/>
    <w:rsid w:val="00444542"/>
    <w:rsid w:val="00444632"/>
    <w:rsid w:val="004449A1"/>
    <w:rsid w:val="00445107"/>
    <w:rsid w:val="00445D44"/>
    <w:rsid w:val="00447351"/>
    <w:rsid w:val="0044751F"/>
    <w:rsid w:val="00447CAA"/>
    <w:rsid w:val="0045056B"/>
    <w:rsid w:val="00450FA6"/>
    <w:rsid w:val="00451A8D"/>
    <w:rsid w:val="00451D23"/>
    <w:rsid w:val="00451DFE"/>
    <w:rsid w:val="00452432"/>
    <w:rsid w:val="004526CE"/>
    <w:rsid w:val="004526E4"/>
    <w:rsid w:val="0045283D"/>
    <w:rsid w:val="00452EDD"/>
    <w:rsid w:val="0045426D"/>
    <w:rsid w:val="0045446F"/>
    <w:rsid w:val="004550C8"/>
    <w:rsid w:val="0045548B"/>
    <w:rsid w:val="00455669"/>
    <w:rsid w:val="00455946"/>
    <w:rsid w:val="00455D1F"/>
    <w:rsid w:val="0045610F"/>
    <w:rsid w:val="004566CE"/>
    <w:rsid w:val="00456ABA"/>
    <w:rsid w:val="00456BAA"/>
    <w:rsid w:val="004571AD"/>
    <w:rsid w:val="00461295"/>
    <w:rsid w:val="004614EA"/>
    <w:rsid w:val="00461B64"/>
    <w:rsid w:val="00461BE7"/>
    <w:rsid w:val="00461F25"/>
    <w:rsid w:val="00461FB7"/>
    <w:rsid w:val="00462657"/>
    <w:rsid w:val="004631C0"/>
    <w:rsid w:val="00463C65"/>
    <w:rsid w:val="00463CBA"/>
    <w:rsid w:val="00464137"/>
    <w:rsid w:val="004643F7"/>
    <w:rsid w:val="00464DC5"/>
    <w:rsid w:val="00466629"/>
    <w:rsid w:val="004666A7"/>
    <w:rsid w:val="00467323"/>
    <w:rsid w:val="004676EE"/>
    <w:rsid w:val="004678CA"/>
    <w:rsid w:val="00467A85"/>
    <w:rsid w:val="00467B7C"/>
    <w:rsid w:val="0047017D"/>
    <w:rsid w:val="00470982"/>
    <w:rsid w:val="00470A09"/>
    <w:rsid w:val="0047118F"/>
    <w:rsid w:val="00471861"/>
    <w:rsid w:val="00471E07"/>
    <w:rsid w:val="00471E50"/>
    <w:rsid w:val="0047245F"/>
    <w:rsid w:val="00472691"/>
    <w:rsid w:val="00473388"/>
    <w:rsid w:val="00473507"/>
    <w:rsid w:val="0047393B"/>
    <w:rsid w:val="00474AB1"/>
    <w:rsid w:val="00474C15"/>
    <w:rsid w:val="00475261"/>
    <w:rsid w:val="004760A1"/>
    <w:rsid w:val="004761E7"/>
    <w:rsid w:val="00476693"/>
    <w:rsid w:val="004769DD"/>
    <w:rsid w:val="00477136"/>
    <w:rsid w:val="004772FC"/>
    <w:rsid w:val="00477DE9"/>
    <w:rsid w:val="00477F78"/>
    <w:rsid w:val="004805B2"/>
    <w:rsid w:val="0048082F"/>
    <w:rsid w:val="00480C4B"/>
    <w:rsid w:val="00481073"/>
    <w:rsid w:val="004810B8"/>
    <w:rsid w:val="004814C5"/>
    <w:rsid w:val="004817CD"/>
    <w:rsid w:val="00481947"/>
    <w:rsid w:val="00481B68"/>
    <w:rsid w:val="00482350"/>
    <w:rsid w:val="0048240E"/>
    <w:rsid w:val="0048258D"/>
    <w:rsid w:val="00482A40"/>
    <w:rsid w:val="00483060"/>
    <w:rsid w:val="0048311B"/>
    <w:rsid w:val="004831EA"/>
    <w:rsid w:val="00483B14"/>
    <w:rsid w:val="00483BFE"/>
    <w:rsid w:val="00484506"/>
    <w:rsid w:val="00485446"/>
    <w:rsid w:val="0048585F"/>
    <w:rsid w:val="00485A76"/>
    <w:rsid w:val="00485C5F"/>
    <w:rsid w:val="004860DD"/>
    <w:rsid w:val="00486E2C"/>
    <w:rsid w:val="00490055"/>
    <w:rsid w:val="00490272"/>
    <w:rsid w:val="00490A92"/>
    <w:rsid w:val="00490E66"/>
    <w:rsid w:val="004912A0"/>
    <w:rsid w:val="0049188C"/>
    <w:rsid w:val="00491AF2"/>
    <w:rsid w:val="00491BC2"/>
    <w:rsid w:val="004920A1"/>
    <w:rsid w:val="004939BB"/>
    <w:rsid w:val="00493E65"/>
    <w:rsid w:val="004940DB"/>
    <w:rsid w:val="00494908"/>
    <w:rsid w:val="00494D47"/>
    <w:rsid w:val="00494F71"/>
    <w:rsid w:val="00495CA1"/>
    <w:rsid w:val="004967EB"/>
    <w:rsid w:val="004969AF"/>
    <w:rsid w:val="00497581"/>
    <w:rsid w:val="00497845"/>
    <w:rsid w:val="00497E9F"/>
    <w:rsid w:val="004A097E"/>
    <w:rsid w:val="004A0B6D"/>
    <w:rsid w:val="004A124E"/>
    <w:rsid w:val="004A1BA3"/>
    <w:rsid w:val="004A2590"/>
    <w:rsid w:val="004A29CC"/>
    <w:rsid w:val="004A33E9"/>
    <w:rsid w:val="004A36BF"/>
    <w:rsid w:val="004A3CB2"/>
    <w:rsid w:val="004A46F1"/>
    <w:rsid w:val="004A479B"/>
    <w:rsid w:val="004A4D34"/>
    <w:rsid w:val="004A4E80"/>
    <w:rsid w:val="004A578A"/>
    <w:rsid w:val="004A592E"/>
    <w:rsid w:val="004A5DC4"/>
    <w:rsid w:val="004A602B"/>
    <w:rsid w:val="004A6C84"/>
    <w:rsid w:val="004A6CBD"/>
    <w:rsid w:val="004A72B5"/>
    <w:rsid w:val="004B0805"/>
    <w:rsid w:val="004B16FC"/>
    <w:rsid w:val="004B1C73"/>
    <w:rsid w:val="004B1EF1"/>
    <w:rsid w:val="004B2069"/>
    <w:rsid w:val="004B2183"/>
    <w:rsid w:val="004B2E87"/>
    <w:rsid w:val="004B2F09"/>
    <w:rsid w:val="004B3044"/>
    <w:rsid w:val="004B3C6D"/>
    <w:rsid w:val="004B3CA7"/>
    <w:rsid w:val="004B3D4E"/>
    <w:rsid w:val="004B4819"/>
    <w:rsid w:val="004B4E08"/>
    <w:rsid w:val="004B5D99"/>
    <w:rsid w:val="004B6659"/>
    <w:rsid w:val="004B6A34"/>
    <w:rsid w:val="004B6EA6"/>
    <w:rsid w:val="004B71D7"/>
    <w:rsid w:val="004B766C"/>
    <w:rsid w:val="004B77ED"/>
    <w:rsid w:val="004B7AAB"/>
    <w:rsid w:val="004C0317"/>
    <w:rsid w:val="004C0763"/>
    <w:rsid w:val="004C0FAB"/>
    <w:rsid w:val="004C1117"/>
    <w:rsid w:val="004C15A8"/>
    <w:rsid w:val="004C2097"/>
    <w:rsid w:val="004C22C1"/>
    <w:rsid w:val="004C2327"/>
    <w:rsid w:val="004C2CD3"/>
    <w:rsid w:val="004C37C8"/>
    <w:rsid w:val="004C4584"/>
    <w:rsid w:val="004C4AFC"/>
    <w:rsid w:val="004C59AC"/>
    <w:rsid w:val="004C603E"/>
    <w:rsid w:val="004C6920"/>
    <w:rsid w:val="004C75C9"/>
    <w:rsid w:val="004C7BF3"/>
    <w:rsid w:val="004C7D91"/>
    <w:rsid w:val="004D0C9A"/>
    <w:rsid w:val="004D19FC"/>
    <w:rsid w:val="004D23B0"/>
    <w:rsid w:val="004D2F15"/>
    <w:rsid w:val="004D2F76"/>
    <w:rsid w:val="004D469C"/>
    <w:rsid w:val="004D4F06"/>
    <w:rsid w:val="004D5071"/>
    <w:rsid w:val="004D51BD"/>
    <w:rsid w:val="004D5B90"/>
    <w:rsid w:val="004D5CA7"/>
    <w:rsid w:val="004D6AC6"/>
    <w:rsid w:val="004D6C59"/>
    <w:rsid w:val="004D6DBA"/>
    <w:rsid w:val="004D6F40"/>
    <w:rsid w:val="004D74F2"/>
    <w:rsid w:val="004E00CF"/>
    <w:rsid w:val="004E0256"/>
    <w:rsid w:val="004E0CA5"/>
    <w:rsid w:val="004E121D"/>
    <w:rsid w:val="004E1221"/>
    <w:rsid w:val="004E1305"/>
    <w:rsid w:val="004E1859"/>
    <w:rsid w:val="004E1947"/>
    <w:rsid w:val="004E1D6D"/>
    <w:rsid w:val="004E2C5C"/>
    <w:rsid w:val="004E2E9E"/>
    <w:rsid w:val="004E2ED2"/>
    <w:rsid w:val="004E2F00"/>
    <w:rsid w:val="004E2F31"/>
    <w:rsid w:val="004E33A5"/>
    <w:rsid w:val="004E38A3"/>
    <w:rsid w:val="004E39CA"/>
    <w:rsid w:val="004E3D6E"/>
    <w:rsid w:val="004E3F59"/>
    <w:rsid w:val="004E40E6"/>
    <w:rsid w:val="004E4350"/>
    <w:rsid w:val="004E4659"/>
    <w:rsid w:val="004E5322"/>
    <w:rsid w:val="004E5369"/>
    <w:rsid w:val="004E5676"/>
    <w:rsid w:val="004E6694"/>
    <w:rsid w:val="004E6A6E"/>
    <w:rsid w:val="004E6AF0"/>
    <w:rsid w:val="004E6B3F"/>
    <w:rsid w:val="004E6E96"/>
    <w:rsid w:val="004F114A"/>
    <w:rsid w:val="004F118D"/>
    <w:rsid w:val="004F1253"/>
    <w:rsid w:val="004F1974"/>
    <w:rsid w:val="004F1B60"/>
    <w:rsid w:val="004F1C01"/>
    <w:rsid w:val="004F267D"/>
    <w:rsid w:val="004F2B56"/>
    <w:rsid w:val="004F2DD9"/>
    <w:rsid w:val="004F2E8E"/>
    <w:rsid w:val="004F2FB7"/>
    <w:rsid w:val="004F326C"/>
    <w:rsid w:val="004F33AA"/>
    <w:rsid w:val="004F371E"/>
    <w:rsid w:val="004F449D"/>
    <w:rsid w:val="004F46D2"/>
    <w:rsid w:val="004F52CC"/>
    <w:rsid w:val="004F59D1"/>
    <w:rsid w:val="004F6A4F"/>
    <w:rsid w:val="004F767C"/>
    <w:rsid w:val="004F7B03"/>
    <w:rsid w:val="004F7C1A"/>
    <w:rsid w:val="00500365"/>
    <w:rsid w:val="005008CB"/>
    <w:rsid w:val="005010FB"/>
    <w:rsid w:val="00501660"/>
    <w:rsid w:val="00501672"/>
    <w:rsid w:val="005016AD"/>
    <w:rsid w:val="0050179D"/>
    <w:rsid w:val="005019E3"/>
    <w:rsid w:val="00501A6C"/>
    <w:rsid w:val="00501C4D"/>
    <w:rsid w:val="00501E16"/>
    <w:rsid w:val="00501ED8"/>
    <w:rsid w:val="00502489"/>
    <w:rsid w:val="005024E5"/>
    <w:rsid w:val="00502A44"/>
    <w:rsid w:val="00502B0B"/>
    <w:rsid w:val="00503912"/>
    <w:rsid w:val="00504D4D"/>
    <w:rsid w:val="005051AC"/>
    <w:rsid w:val="0050577E"/>
    <w:rsid w:val="00505901"/>
    <w:rsid w:val="00505FD7"/>
    <w:rsid w:val="00506506"/>
    <w:rsid w:val="00506CC6"/>
    <w:rsid w:val="005103E5"/>
    <w:rsid w:val="005104B1"/>
    <w:rsid w:val="00510876"/>
    <w:rsid w:val="0051182D"/>
    <w:rsid w:val="00511954"/>
    <w:rsid w:val="0051301E"/>
    <w:rsid w:val="005141F8"/>
    <w:rsid w:val="005143AB"/>
    <w:rsid w:val="0051469E"/>
    <w:rsid w:val="0051492A"/>
    <w:rsid w:val="00514DE5"/>
    <w:rsid w:val="00514F77"/>
    <w:rsid w:val="00515238"/>
    <w:rsid w:val="00515E01"/>
    <w:rsid w:val="0051600D"/>
    <w:rsid w:val="00516048"/>
    <w:rsid w:val="00516D03"/>
    <w:rsid w:val="00516D33"/>
    <w:rsid w:val="005174B6"/>
    <w:rsid w:val="00520182"/>
    <w:rsid w:val="005207CB"/>
    <w:rsid w:val="005211D6"/>
    <w:rsid w:val="005211ED"/>
    <w:rsid w:val="005214DD"/>
    <w:rsid w:val="005218B5"/>
    <w:rsid w:val="00521FF4"/>
    <w:rsid w:val="005225A0"/>
    <w:rsid w:val="005225A6"/>
    <w:rsid w:val="00522AD7"/>
    <w:rsid w:val="0052310B"/>
    <w:rsid w:val="0052394C"/>
    <w:rsid w:val="00523EC5"/>
    <w:rsid w:val="00523F20"/>
    <w:rsid w:val="005240BA"/>
    <w:rsid w:val="00524AC4"/>
    <w:rsid w:val="005250BB"/>
    <w:rsid w:val="00525E12"/>
    <w:rsid w:val="005261B5"/>
    <w:rsid w:val="00526A80"/>
    <w:rsid w:val="00526C01"/>
    <w:rsid w:val="0052710A"/>
    <w:rsid w:val="00527804"/>
    <w:rsid w:val="0052781C"/>
    <w:rsid w:val="00527997"/>
    <w:rsid w:val="00530658"/>
    <w:rsid w:val="0053075C"/>
    <w:rsid w:val="00530C18"/>
    <w:rsid w:val="00531287"/>
    <w:rsid w:val="0053203E"/>
    <w:rsid w:val="005321F7"/>
    <w:rsid w:val="0053231C"/>
    <w:rsid w:val="00532C55"/>
    <w:rsid w:val="00532D7F"/>
    <w:rsid w:val="00532F66"/>
    <w:rsid w:val="00533492"/>
    <w:rsid w:val="005336DE"/>
    <w:rsid w:val="0053372F"/>
    <w:rsid w:val="00534365"/>
    <w:rsid w:val="005347C9"/>
    <w:rsid w:val="005347EE"/>
    <w:rsid w:val="00534976"/>
    <w:rsid w:val="005355E5"/>
    <w:rsid w:val="0053572D"/>
    <w:rsid w:val="00535878"/>
    <w:rsid w:val="00535E31"/>
    <w:rsid w:val="0053618F"/>
    <w:rsid w:val="005363BF"/>
    <w:rsid w:val="00536A56"/>
    <w:rsid w:val="00536A88"/>
    <w:rsid w:val="00537108"/>
    <w:rsid w:val="005373C1"/>
    <w:rsid w:val="005376CC"/>
    <w:rsid w:val="00537B3B"/>
    <w:rsid w:val="00537BB3"/>
    <w:rsid w:val="00537CDE"/>
    <w:rsid w:val="005405A5"/>
    <w:rsid w:val="005405C6"/>
    <w:rsid w:val="00540BE9"/>
    <w:rsid w:val="005416D2"/>
    <w:rsid w:val="0054188A"/>
    <w:rsid w:val="00541A98"/>
    <w:rsid w:val="00541AC5"/>
    <w:rsid w:val="005421EF"/>
    <w:rsid w:val="00542333"/>
    <w:rsid w:val="00543363"/>
    <w:rsid w:val="005436FD"/>
    <w:rsid w:val="00543953"/>
    <w:rsid w:val="00543F6B"/>
    <w:rsid w:val="00544157"/>
    <w:rsid w:val="00544180"/>
    <w:rsid w:val="00544370"/>
    <w:rsid w:val="0054444A"/>
    <w:rsid w:val="00544F56"/>
    <w:rsid w:val="005452CF"/>
    <w:rsid w:val="00545634"/>
    <w:rsid w:val="0054567C"/>
    <w:rsid w:val="0054586A"/>
    <w:rsid w:val="00546BA9"/>
    <w:rsid w:val="00546C7E"/>
    <w:rsid w:val="00546D1F"/>
    <w:rsid w:val="00546E93"/>
    <w:rsid w:val="00547A7D"/>
    <w:rsid w:val="00547DAF"/>
    <w:rsid w:val="00547DB3"/>
    <w:rsid w:val="00550BD6"/>
    <w:rsid w:val="005523DF"/>
    <w:rsid w:val="005524D8"/>
    <w:rsid w:val="0055281B"/>
    <w:rsid w:val="00552909"/>
    <w:rsid w:val="00552A8F"/>
    <w:rsid w:val="005535B0"/>
    <w:rsid w:val="00553CA9"/>
    <w:rsid w:val="0055417A"/>
    <w:rsid w:val="00554276"/>
    <w:rsid w:val="0055532B"/>
    <w:rsid w:val="0055571A"/>
    <w:rsid w:val="00555F73"/>
    <w:rsid w:val="005565CB"/>
    <w:rsid w:val="00556CC4"/>
    <w:rsid w:val="00557E53"/>
    <w:rsid w:val="00560078"/>
    <w:rsid w:val="005605BC"/>
    <w:rsid w:val="005607C9"/>
    <w:rsid w:val="00560A26"/>
    <w:rsid w:val="00560F32"/>
    <w:rsid w:val="0056189F"/>
    <w:rsid w:val="0056192C"/>
    <w:rsid w:val="005637CF"/>
    <w:rsid w:val="00563826"/>
    <w:rsid w:val="00565390"/>
    <w:rsid w:val="005656D5"/>
    <w:rsid w:val="00565C71"/>
    <w:rsid w:val="005664F2"/>
    <w:rsid w:val="00566B9D"/>
    <w:rsid w:val="00566E71"/>
    <w:rsid w:val="00567B0B"/>
    <w:rsid w:val="00567E55"/>
    <w:rsid w:val="0057019A"/>
    <w:rsid w:val="005708AD"/>
    <w:rsid w:val="00571327"/>
    <w:rsid w:val="00571E01"/>
    <w:rsid w:val="00571E6D"/>
    <w:rsid w:val="005726CC"/>
    <w:rsid w:val="00572933"/>
    <w:rsid w:val="005729B8"/>
    <w:rsid w:val="00572F3B"/>
    <w:rsid w:val="005730C7"/>
    <w:rsid w:val="00573B2F"/>
    <w:rsid w:val="00573B53"/>
    <w:rsid w:val="00574895"/>
    <w:rsid w:val="00574B16"/>
    <w:rsid w:val="00574D27"/>
    <w:rsid w:val="00574EB1"/>
    <w:rsid w:val="00575193"/>
    <w:rsid w:val="00575336"/>
    <w:rsid w:val="005760F7"/>
    <w:rsid w:val="00576A2C"/>
    <w:rsid w:val="00576C1F"/>
    <w:rsid w:val="00576FB7"/>
    <w:rsid w:val="00577063"/>
    <w:rsid w:val="00577375"/>
    <w:rsid w:val="00577AC6"/>
    <w:rsid w:val="0058045E"/>
    <w:rsid w:val="005804FA"/>
    <w:rsid w:val="005806B4"/>
    <w:rsid w:val="0058123F"/>
    <w:rsid w:val="005816F2"/>
    <w:rsid w:val="005818C8"/>
    <w:rsid w:val="00581A32"/>
    <w:rsid w:val="005820BE"/>
    <w:rsid w:val="005822DB"/>
    <w:rsid w:val="00582A9A"/>
    <w:rsid w:val="00582AB9"/>
    <w:rsid w:val="005836A0"/>
    <w:rsid w:val="00583930"/>
    <w:rsid w:val="00583DAA"/>
    <w:rsid w:val="005841B6"/>
    <w:rsid w:val="005843B3"/>
    <w:rsid w:val="005862CF"/>
    <w:rsid w:val="0058689B"/>
    <w:rsid w:val="0058734F"/>
    <w:rsid w:val="0058791D"/>
    <w:rsid w:val="005905E4"/>
    <w:rsid w:val="00590D6B"/>
    <w:rsid w:val="005910C9"/>
    <w:rsid w:val="00591731"/>
    <w:rsid w:val="0059187F"/>
    <w:rsid w:val="00592F88"/>
    <w:rsid w:val="0059347D"/>
    <w:rsid w:val="00594D48"/>
    <w:rsid w:val="005953CD"/>
    <w:rsid w:val="00596342"/>
    <w:rsid w:val="00596FBE"/>
    <w:rsid w:val="00597898"/>
    <w:rsid w:val="00597A32"/>
    <w:rsid w:val="005A09F5"/>
    <w:rsid w:val="005A17A8"/>
    <w:rsid w:val="005A1BF2"/>
    <w:rsid w:val="005A1BFC"/>
    <w:rsid w:val="005A1E56"/>
    <w:rsid w:val="005A1F2F"/>
    <w:rsid w:val="005A1F77"/>
    <w:rsid w:val="005A2153"/>
    <w:rsid w:val="005A28DB"/>
    <w:rsid w:val="005A29F5"/>
    <w:rsid w:val="005A2A67"/>
    <w:rsid w:val="005A2B24"/>
    <w:rsid w:val="005A30E0"/>
    <w:rsid w:val="005A30FB"/>
    <w:rsid w:val="005A37D1"/>
    <w:rsid w:val="005A3E77"/>
    <w:rsid w:val="005A40FD"/>
    <w:rsid w:val="005A48C5"/>
    <w:rsid w:val="005A4C89"/>
    <w:rsid w:val="005A4CA1"/>
    <w:rsid w:val="005A53E0"/>
    <w:rsid w:val="005A5FA6"/>
    <w:rsid w:val="005A602F"/>
    <w:rsid w:val="005A6CA8"/>
    <w:rsid w:val="005A70F5"/>
    <w:rsid w:val="005A7937"/>
    <w:rsid w:val="005A7E3C"/>
    <w:rsid w:val="005A7EC5"/>
    <w:rsid w:val="005B04F4"/>
    <w:rsid w:val="005B0C0E"/>
    <w:rsid w:val="005B101B"/>
    <w:rsid w:val="005B1245"/>
    <w:rsid w:val="005B1E2F"/>
    <w:rsid w:val="005B1FFB"/>
    <w:rsid w:val="005B27D0"/>
    <w:rsid w:val="005B2FBF"/>
    <w:rsid w:val="005B32DC"/>
    <w:rsid w:val="005B3602"/>
    <w:rsid w:val="005B388E"/>
    <w:rsid w:val="005B4242"/>
    <w:rsid w:val="005B482F"/>
    <w:rsid w:val="005B4AA9"/>
    <w:rsid w:val="005B4F9C"/>
    <w:rsid w:val="005B5037"/>
    <w:rsid w:val="005B5455"/>
    <w:rsid w:val="005B56A0"/>
    <w:rsid w:val="005B68DF"/>
    <w:rsid w:val="005B6C2A"/>
    <w:rsid w:val="005B6EB4"/>
    <w:rsid w:val="005B70AE"/>
    <w:rsid w:val="005B748A"/>
    <w:rsid w:val="005B7ED0"/>
    <w:rsid w:val="005C0E3B"/>
    <w:rsid w:val="005C0E9A"/>
    <w:rsid w:val="005C14D9"/>
    <w:rsid w:val="005C15B0"/>
    <w:rsid w:val="005C15FA"/>
    <w:rsid w:val="005C2A54"/>
    <w:rsid w:val="005C34FF"/>
    <w:rsid w:val="005C3628"/>
    <w:rsid w:val="005C40E3"/>
    <w:rsid w:val="005C4597"/>
    <w:rsid w:val="005C4768"/>
    <w:rsid w:val="005C4895"/>
    <w:rsid w:val="005C497E"/>
    <w:rsid w:val="005C4995"/>
    <w:rsid w:val="005C57F9"/>
    <w:rsid w:val="005C5A05"/>
    <w:rsid w:val="005C5B87"/>
    <w:rsid w:val="005C68DA"/>
    <w:rsid w:val="005C698D"/>
    <w:rsid w:val="005C6B24"/>
    <w:rsid w:val="005C6EFC"/>
    <w:rsid w:val="005C6F08"/>
    <w:rsid w:val="005C7646"/>
    <w:rsid w:val="005C76DC"/>
    <w:rsid w:val="005C77E4"/>
    <w:rsid w:val="005C7AD1"/>
    <w:rsid w:val="005C7DA2"/>
    <w:rsid w:val="005C7FC2"/>
    <w:rsid w:val="005D0D05"/>
    <w:rsid w:val="005D13D8"/>
    <w:rsid w:val="005D18F9"/>
    <w:rsid w:val="005D1CB4"/>
    <w:rsid w:val="005D2A65"/>
    <w:rsid w:val="005D3902"/>
    <w:rsid w:val="005D3AA9"/>
    <w:rsid w:val="005D3E22"/>
    <w:rsid w:val="005D4AEB"/>
    <w:rsid w:val="005D4C44"/>
    <w:rsid w:val="005D4CFF"/>
    <w:rsid w:val="005D5341"/>
    <w:rsid w:val="005D5376"/>
    <w:rsid w:val="005D568C"/>
    <w:rsid w:val="005D5954"/>
    <w:rsid w:val="005D5B75"/>
    <w:rsid w:val="005D5BB3"/>
    <w:rsid w:val="005D5C9B"/>
    <w:rsid w:val="005D6372"/>
    <w:rsid w:val="005D6DEF"/>
    <w:rsid w:val="005D7C12"/>
    <w:rsid w:val="005E0330"/>
    <w:rsid w:val="005E07F2"/>
    <w:rsid w:val="005E10ED"/>
    <w:rsid w:val="005E12FD"/>
    <w:rsid w:val="005E19AD"/>
    <w:rsid w:val="005E1D61"/>
    <w:rsid w:val="005E1F17"/>
    <w:rsid w:val="005E23A2"/>
    <w:rsid w:val="005E2917"/>
    <w:rsid w:val="005E29AB"/>
    <w:rsid w:val="005E344D"/>
    <w:rsid w:val="005E3914"/>
    <w:rsid w:val="005E3996"/>
    <w:rsid w:val="005E3EBD"/>
    <w:rsid w:val="005E4228"/>
    <w:rsid w:val="005E474C"/>
    <w:rsid w:val="005E479D"/>
    <w:rsid w:val="005E4815"/>
    <w:rsid w:val="005E4BD9"/>
    <w:rsid w:val="005E5238"/>
    <w:rsid w:val="005E56C3"/>
    <w:rsid w:val="005E5F03"/>
    <w:rsid w:val="005E605E"/>
    <w:rsid w:val="005E62E5"/>
    <w:rsid w:val="005E7655"/>
    <w:rsid w:val="005E7837"/>
    <w:rsid w:val="005E7D24"/>
    <w:rsid w:val="005E7FF5"/>
    <w:rsid w:val="005F0949"/>
    <w:rsid w:val="005F0C49"/>
    <w:rsid w:val="005F193F"/>
    <w:rsid w:val="005F238B"/>
    <w:rsid w:val="005F26A9"/>
    <w:rsid w:val="005F300B"/>
    <w:rsid w:val="005F3C23"/>
    <w:rsid w:val="005F3C64"/>
    <w:rsid w:val="005F3CF3"/>
    <w:rsid w:val="005F42BC"/>
    <w:rsid w:val="005F4418"/>
    <w:rsid w:val="005F4BB8"/>
    <w:rsid w:val="005F4C71"/>
    <w:rsid w:val="005F54A3"/>
    <w:rsid w:val="005F6137"/>
    <w:rsid w:val="005F633C"/>
    <w:rsid w:val="005F77B8"/>
    <w:rsid w:val="005F781A"/>
    <w:rsid w:val="00600531"/>
    <w:rsid w:val="00600C48"/>
    <w:rsid w:val="00600ECB"/>
    <w:rsid w:val="00600F07"/>
    <w:rsid w:val="00601897"/>
    <w:rsid w:val="00601FE6"/>
    <w:rsid w:val="006020D5"/>
    <w:rsid w:val="00602573"/>
    <w:rsid w:val="006025F4"/>
    <w:rsid w:val="00602606"/>
    <w:rsid w:val="00602C64"/>
    <w:rsid w:val="0060361F"/>
    <w:rsid w:val="006036E9"/>
    <w:rsid w:val="006043BA"/>
    <w:rsid w:val="00604BF1"/>
    <w:rsid w:val="006057FF"/>
    <w:rsid w:val="0060702C"/>
    <w:rsid w:val="00607760"/>
    <w:rsid w:val="00607F58"/>
    <w:rsid w:val="00610417"/>
    <w:rsid w:val="00610522"/>
    <w:rsid w:val="0061095E"/>
    <w:rsid w:val="00610F00"/>
    <w:rsid w:val="0061149E"/>
    <w:rsid w:val="00611EE7"/>
    <w:rsid w:val="006127E1"/>
    <w:rsid w:val="00612B93"/>
    <w:rsid w:val="00612C4C"/>
    <w:rsid w:val="00613363"/>
    <w:rsid w:val="00613DE2"/>
    <w:rsid w:val="00614128"/>
    <w:rsid w:val="00614512"/>
    <w:rsid w:val="00614FED"/>
    <w:rsid w:val="006150CE"/>
    <w:rsid w:val="006153AF"/>
    <w:rsid w:val="00615A03"/>
    <w:rsid w:val="006166D6"/>
    <w:rsid w:val="00616988"/>
    <w:rsid w:val="006205EE"/>
    <w:rsid w:val="00620A5D"/>
    <w:rsid w:val="00620B57"/>
    <w:rsid w:val="00620D77"/>
    <w:rsid w:val="00621289"/>
    <w:rsid w:val="006213AB"/>
    <w:rsid w:val="0062155A"/>
    <w:rsid w:val="006215CE"/>
    <w:rsid w:val="00621624"/>
    <w:rsid w:val="006221E2"/>
    <w:rsid w:val="00622378"/>
    <w:rsid w:val="00622E30"/>
    <w:rsid w:val="0062318F"/>
    <w:rsid w:val="00623374"/>
    <w:rsid w:val="00623F16"/>
    <w:rsid w:val="00624510"/>
    <w:rsid w:val="00624A1D"/>
    <w:rsid w:val="00624C61"/>
    <w:rsid w:val="00624C7D"/>
    <w:rsid w:val="0062515B"/>
    <w:rsid w:val="0062617E"/>
    <w:rsid w:val="00626608"/>
    <w:rsid w:val="0062674C"/>
    <w:rsid w:val="00626843"/>
    <w:rsid w:val="00626AD6"/>
    <w:rsid w:val="00626B1C"/>
    <w:rsid w:val="00626C4B"/>
    <w:rsid w:val="006272C4"/>
    <w:rsid w:val="00627654"/>
    <w:rsid w:val="00627B4F"/>
    <w:rsid w:val="00630005"/>
    <w:rsid w:val="006301D8"/>
    <w:rsid w:val="006305F1"/>
    <w:rsid w:val="0063168F"/>
    <w:rsid w:val="00631AB1"/>
    <w:rsid w:val="00631AC5"/>
    <w:rsid w:val="00632679"/>
    <w:rsid w:val="00632937"/>
    <w:rsid w:val="00632A30"/>
    <w:rsid w:val="00633135"/>
    <w:rsid w:val="0063330B"/>
    <w:rsid w:val="0063397F"/>
    <w:rsid w:val="00633CD9"/>
    <w:rsid w:val="00633DE9"/>
    <w:rsid w:val="00634203"/>
    <w:rsid w:val="0063422D"/>
    <w:rsid w:val="00634B89"/>
    <w:rsid w:val="00635400"/>
    <w:rsid w:val="00636C0D"/>
    <w:rsid w:val="00636C69"/>
    <w:rsid w:val="00636ED8"/>
    <w:rsid w:val="00637D93"/>
    <w:rsid w:val="00640D68"/>
    <w:rsid w:val="00641530"/>
    <w:rsid w:val="00641587"/>
    <w:rsid w:val="00641C2F"/>
    <w:rsid w:val="00642199"/>
    <w:rsid w:val="00642B7B"/>
    <w:rsid w:val="006430C2"/>
    <w:rsid w:val="00643210"/>
    <w:rsid w:val="00643883"/>
    <w:rsid w:val="006438B3"/>
    <w:rsid w:val="006439F6"/>
    <w:rsid w:val="00644999"/>
    <w:rsid w:val="00644B58"/>
    <w:rsid w:val="00644D87"/>
    <w:rsid w:val="00644FD0"/>
    <w:rsid w:val="00645337"/>
    <w:rsid w:val="0064534F"/>
    <w:rsid w:val="00645510"/>
    <w:rsid w:val="006457C7"/>
    <w:rsid w:val="00645F35"/>
    <w:rsid w:val="0064669B"/>
    <w:rsid w:val="00647688"/>
    <w:rsid w:val="0064780F"/>
    <w:rsid w:val="00650A00"/>
    <w:rsid w:val="006517BD"/>
    <w:rsid w:val="006518A4"/>
    <w:rsid w:val="0065209E"/>
    <w:rsid w:val="00652944"/>
    <w:rsid w:val="00653BA9"/>
    <w:rsid w:val="00653D93"/>
    <w:rsid w:val="00653E63"/>
    <w:rsid w:val="006543D9"/>
    <w:rsid w:val="006546EE"/>
    <w:rsid w:val="006548EB"/>
    <w:rsid w:val="00654D48"/>
    <w:rsid w:val="00654E4D"/>
    <w:rsid w:val="00655B45"/>
    <w:rsid w:val="00655D88"/>
    <w:rsid w:val="00655DF6"/>
    <w:rsid w:val="00656358"/>
    <w:rsid w:val="00656B4B"/>
    <w:rsid w:val="00656C8D"/>
    <w:rsid w:val="00657C01"/>
    <w:rsid w:val="00657D23"/>
    <w:rsid w:val="006602AC"/>
    <w:rsid w:val="0066076F"/>
    <w:rsid w:val="00660790"/>
    <w:rsid w:val="0066272F"/>
    <w:rsid w:val="00662AC4"/>
    <w:rsid w:val="00663125"/>
    <w:rsid w:val="006633C0"/>
    <w:rsid w:val="0066396D"/>
    <w:rsid w:val="00664066"/>
    <w:rsid w:val="0066438D"/>
    <w:rsid w:val="00664404"/>
    <w:rsid w:val="00664571"/>
    <w:rsid w:val="006646EA"/>
    <w:rsid w:val="00665881"/>
    <w:rsid w:val="0066602B"/>
    <w:rsid w:val="00666652"/>
    <w:rsid w:val="0066708A"/>
    <w:rsid w:val="00667622"/>
    <w:rsid w:val="006678EE"/>
    <w:rsid w:val="00667A88"/>
    <w:rsid w:val="00667C34"/>
    <w:rsid w:val="00667E65"/>
    <w:rsid w:val="00667EB7"/>
    <w:rsid w:val="006701A2"/>
    <w:rsid w:val="00670299"/>
    <w:rsid w:val="00670BD5"/>
    <w:rsid w:val="006712D6"/>
    <w:rsid w:val="0067173D"/>
    <w:rsid w:val="00671E01"/>
    <w:rsid w:val="00671E12"/>
    <w:rsid w:val="00671F3B"/>
    <w:rsid w:val="00673659"/>
    <w:rsid w:val="006748A9"/>
    <w:rsid w:val="00674B9B"/>
    <w:rsid w:val="006750CB"/>
    <w:rsid w:val="00675476"/>
    <w:rsid w:val="00676BD4"/>
    <w:rsid w:val="00676FA8"/>
    <w:rsid w:val="00677723"/>
    <w:rsid w:val="00677891"/>
    <w:rsid w:val="0067798F"/>
    <w:rsid w:val="006779E3"/>
    <w:rsid w:val="00677DB0"/>
    <w:rsid w:val="006802AB"/>
    <w:rsid w:val="006804C6"/>
    <w:rsid w:val="00680524"/>
    <w:rsid w:val="00680705"/>
    <w:rsid w:val="00680C2B"/>
    <w:rsid w:val="00681500"/>
    <w:rsid w:val="00681857"/>
    <w:rsid w:val="00681E5E"/>
    <w:rsid w:val="00682025"/>
    <w:rsid w:val="006823EF"/>
    <w:rsid w:val="00682CC5"/>
    <w:rsid w:val="006836AA"/>
    <w:rsid w:val="00683D7E"/>
    <w:rsid w:val="00684727"/>
    <w:rsid w:val="0068474D"/>
    <w:rsid w:val="00684B66"/>
    <w:rsid w:val="00684BEE"/>
    <w:rsid w:val="00684E5B"/>
    <w:rsid w:val="00685422"/>
    <w:rsid w:val="00685816"/>
    <w:rsid w:val="00685DD9"/>
    <w:rsid w:val="0068627D"/>
    <w:rsid w:val="00686481"/>
    <w:rsid w:val="00686C8E"/>
    <w:rsid w:val="0068747A"/>
    <w:rsid w:val="00687947"/>
    <w:rsid w:val="00690E20"/>
    <w:rsid w:val="00690EC9"/>
    <w:rsid w:val="006924DA"/>
    <w:rsid w:val="00692A5A"/>
    <w:rsid w:val="00693434"/>
    <w:rsid w:val="00693507"/>
    <w:rsid w:val="006938AC"/>
    <w:rsid w:val="00693D3A"/>
    <w:rsid w:val="0069491D"/>
    <w:rsid w:val="00694B6D"/>
    <w:rsid w:val="00695220"/>
    <w:rsid w:val="0069560F"/>
    <w:rsid w:val="00696E14"/>
    <w:rsid w:val="006970A2"/>
    <w:rsid w:val="006A012C"/>
    <w:rsid w:val="006A0339"/>
    <w:rsid w:val="006A06D5"/>
    <w:rsid w:val="006A07A5"/>
    <w:rsid w:val="006A07AC"/>
    <w:rsid w:val="006A08FF"/>
    <w:rsid w:val="006A1FDC"/>
    <w:rsid w:val="006A37E3"/>
    <w:rsid w:val="006A37E5"/>
    <w:rsid w:val="006A4013"/>
    <w:rsid w:val="006A447C"/>
    <w:rsid w:val="006A4955"/>
    <w:rsid w:val="006A4B11"/>
    <w:rsid w:val="006A51AB"/>
    <w:rsid w:val="006A51D5"/>
    <w:rsid w:val="006A5852"/>
    <w:rsid w:val="006A6353"/>
    <w:rsid w:val="006A6D30"/>
    <w:rsid w:val="006A7AA1"/>
    <w:rsid w:val="006A7E8F"/>
    <w:rsid w:val="006B06DC"/>
    <w:rsid w:val="006B1EA1"/>
    <w:rsid w:val="006B1EBB"/>
    <w:rsid w:val="006B20E2"/>
    <w:rsid w:val="006B29C1"/>
    <w:rsid w:val="006B2C18"/>
    <w:rsid w:val="006B32C9"/>
    <w:rsid w:val="006B3D60"/>
    <w:rsid w:val="006B3E1E"/>
    <w:rsid w:val="006B47F4"/>
    <w:rsid w:val="006B5217"/>
    <w:rsid w:val="006B5ED6"/>
    <w:rsid w:val="006B61C4"/>
    <w:rsid w:val="006B65C1"/>
    <w:rsid w:val="006B734D"/>
    <w:rsid w:val="006B791D"/>
    <w:rsid w:val="006B7A67"/>
    <w:rsid w:val="006C04AB"/>
    <w:rsid w:val="006C0E15"/>
    <w:rsid w:val="006C15DF"/>
    <w:rsid w:val="006C192E"/>
    <w:rsid w:val="006C1C6F"/>
    <w:rsid w:val="006C1D37"/>
    <w:rsid w:val="006C1E00"/>
    <w:rsid w:val="006C2119"/>
    <w:rsid w:val="006C226A"/>
    <w:rsid w:val="006C23BD"/>
    <w:rsid w:val="006C28DC"/>
    <w:rsid w:val="006C2D40"/>
    <w:rsid w:val="006C3E58"/>
    <w:rsid w:val="006C4DAB"/>
    <w:rsid w:val="006C53FF"/>
    <w:rsid w:val="006C6D75"/>
    <w:rsid w:val="006C6E48"/>
    <w:rsid w:val="006C74FF"/>
    <w:rsid w:val="006C7658"/>
    <w:rsid w:val="006C794B"/>
    <w:rsid w:val="006C7A71"/>
    <w:rsid w:val="006C7D91"/>
    <w:rsid w:val="006D076F"/>
    <w:rsid w:val="006D0B55"/>
    <w:rsid w:val="006D1252"/>
    <w:rsid w:val="006D2073"/>
    <w:rsid w:val="006D275D"/>
    <w:rsid w:val="006D29C3"/>
    <w:rsid w:val="006D2B91"/>
    <w:rsid w:val="006D3272"/>
    <w:rsid w:val="006D3338"/>
    <w:rsid w:val="006D3BF9"/>
    <w:rsid w:val="006D3C39"/>
    <w:rsid w:val="006D440C"/>
    <w:rsid w:val="006D478F"/>
    <w:rsid w:val="006D492F"/>
    <w:rsid w:val="006D4E1E"/>
    <w:rsid w:val="006D5093"/>
    <w:rsid w:val="006D5429"/>
    <w:rsid w:val="006D5495"/>
    <w:rsid w:val="006D7A5E"/>
    <w:rsid w:val="006D7AD5"/>
    <w:rsid w:val="006D7BCD"/>
    <w:rsid w:val="006E0293"/>
    <w:rsid w:val="006E0294"/>
    <w:rsid w:val="006E0460"/>
    <w:rsid w:val="006E0E48"/>
    <w:rsid w:val="006E0F83"/>
    <w:rsid w:val="006E0FBA"/>
    <w:rsid w:val="006E18C7"/>
    <w:rsid w:val="006E19A6"/>
    <w:rsid w:val="006E2BB2"/>
    <w:rsid w:val="006E3D59"/>
    <w:rsid w:val="006E46AF"/>
    <w:rsid w:val="006E4A01"/>
    <w:rsid w:val="006E4AFE"/>
    <w:rsid w:val="006E51D2"/>
    <w:rsid w:val="006E5385"/>
    <w:rsid w:val="006E655A"/>
    <w:rsid w:val="006E6CA3"/>
    <w:rsid w:val="006E7510"/>
    <w:rsid w:val="006E7C2D"/>
    <w:rsid w:val="006F0027"/>
    <w:rsid w:val="006F0427"/>
    <w:rsid w:val="006F0622"/>
    <w:rsid w:val="006F13BA"/>
    <w:rsid w:val="006F143A"/>
    <w:rsid w:val="006F185B"/>
    <w:rsid w:val="006F1945"/>
    <w:rsid w:val="006F1AD2"/>
    <w:rsid w:val="006F1AE1"/>
    <w:rsid w:val="006F22AF"/>
    <w:rsid w:val="006F22C4"/>
    <w:rsid w:val="006F22CC"/>
    <w:rsid w:val="006F2549"/>
    <w:rsid w:val="006F2C2A"/>
    <w:rsid w:val="006F3488"/>
    <w:rsid w:val="006F3B62"/>
    <w:rsid w:val="006F43B8"/>
    <w:rsid w:val="006F527C"/>
    <w:rsid w:val="006F579A"/>
    <w:rsid w:val="006F57E4"/>
    <w:rsid w:val="006F5F24"/>
    <w:rsid w:val="006F72B9"/>
    <w:rsid w:val="006F76B2"/>
    <w:rsid w:val="006F7A22"/>
    <w:rsid w:val="00700164"/>
    <w:rsid w:val="00700590"/>
    <w:rsid w:val="00700A12"/>
    <w:rsid w:val="00701313"/>
    <w:rsid w:val="00701945"/>
    <w:rsid w:val="00703008"/>
    <w:rsid w:val="00703228"/>
    <w:rsid w:val="00704270"/>
    <w:rsid w:val="00704F24"/>
    <w:rsid w:val="007057A0"/>
    <w:rsid w:val="007057B0"/>
    <w:rsid w:val="00705AD1"/>
    <w:rsid w:val="00707B39"/>
    <w:rsid w:val="00707C01"/>
    <w:rsid w:val="00710462"/>
    <w:rsid w:val="007105BE"/>
    <w:rsid w:val="00710709"/>
    <w:rsid w:val="007107D9"/>
    <w:rsid w:val="00711347"/>
    <w:rsid w:val="00712E93"/>
    <w:rsid w:val="00712EB9"/>
    <w:rsid w:val="00712EF3"/>
    <w:rsid w:val="00712F58"/>
    <w:rsid w:val="0071321A"/>
    <w:rsid w:val="00713400"/>
    <w:rsid w:val="007136C9"/>
    <w:rsid w:val="0071499A"/>
    <w:rsid w:val="00714D29"/>
    <w:rsid w:val="0071501D"/>
    <w:rsid w:val="00716E58"/>
    <w:rsid w:val="00717450"/>
    <w:rsid w:val="00720097"/>
    <w:rsid w:val="00720C00"/>
    <w:rsid w:val="00721054"/>
    <w:rsid w:val="0072151C"/>
    <w:rsid w:val="00721A89"/>
    <w:rsid w:val="00721AA5"/>
    <w:rsid w:val="00721E70"/>
    <w:rsid w:val="00721F23"/>
    <w:rsid w:val="00722A83"/>
    <w:rsid w:val="00722CC1"/>
    <w:rsid w:val="007230F5"/>
    <w:rsid w:val="007237D3"/>
    <w:rsid w:val="00723C9B"/>
    <w:rsid w:val="007240B6"/>
    <w:rsid w:val="00724326"/>
    <w:rsid w:val="00724477"/>
    <w:rsid w:val="0072482D"/>
    <w:rsid w:val="00724C22"/>
    <w:rsid w:val="00724D6F"/>
    <w:rsid w:val="00724FB8"/>
    <w:rsid w:val="0072581E"/>
    <w:rsid w:val="00725926"/>
    <w:rsid w:val="00725F02"/>
    <w:rsid w:val="00726DEF"/>
    <w:rsid w:val="0073006C"/>
    <w:rsid w:val="0073014D"/>
    <w:rsid w:val="007304AC"/>
    <w:rsid w:val="00730A4C"/>
    <w:rsid w:val="0073178E"/>
    <w:rsid w:val="007318FE"/>
    <w:rsid w:val="00731E2A"/>
    <w:rsid w:val="00732774"/>
    <w:rsid w:val="00732924"/>
    <w:rsid w:val="00732CFA"/>
    <w:rsid w:val="00732DDE"/>
    <w:rsid w:val="00733C68"/>
    <w:rsid w:val="0073413B"/>
    <w:rsid w:val="007341D7"/>
    <w:rsid w:val="00734296"/>
    <w:rsid w:val="00734AB7"/>
    <w:rsid w:val="00735589"/>
    <w:rsid w:val="00735BB1"/>
    <w:rsid w:val="00736511"/>
    <w:rsid w:val="007369CA"/>
    <w:rsid w:val="00736A22"/>
    <w:rsid w:val="0074051A"/>
    <w:rsid w:val="00740880"/>
    <w:rsid w:val="00743A2C"/>
    <w:rsid w:val="00743EBB"/>
    <w:rsid w:val="00744588"/>
    <w:rsid w:val="00744643"/>
    <w:rsid w:val="0074504C"/>
    <w:rsid w:val="00746652"/>
    <w:rsid w:val="00747769"/>
    <w:rsid w:val="007479E4"/>
    <w:rsid w:val="00750148"/>
    <w:rsid w:val="0075051D"/>
    <w:rsid w:val="0075064A"/>
    <w:rsid w:val="00751220"/>
    <w:rsid w:val="007513C3"/>
    <w:rsid w:val="0075278A"/>
    <w:rsid w:val="00752EC2"/>
    <w:rsid w:val="00752F54"/>
    <w:rsid w:val="00753813"/>
    <w:rsid w:val="00753954"/>
    <w:rsid w:val="007539FB"/>
    <w:rsid w:val="00753ECE"/>
    <w:rsid w:val="007542FA"/>
    <w:rsid w:val="00754FEE"/>
    <w:rsid w:val="0075524E"/>
    <w:rsid w:val="007557C6"/>
    <w:rsid w:val="00755819"/>
    <w:rsid w:val="007558F0"/>
    <w:rsid w:val="007559F1"/>
    <w:rsid w:val="00755C55"/>
    <w:rsid w:val="00755DBB"/>
    <w:rsid w:val="00756034"/>
    <w:rsid w:val="00756240"/>
    <w:rsid w:val="0075667F"/>
    <w:rsid w:val="00756CBD"/>
    <w:rsid w:val="007570D3"/>
    <w:rsid w:val="00757875"/>
    <w:rsid w:val="0076050E"/>
    <w:rsid w:val="007606AC"/>
    <w:rsid w:val="007609AD"/>
    <w:rsid w:val="00760AB0"/>
    <w:rsid w:val="00760AD0"/>
    <w:rsid w:val="00760DFB"/>
    <w:rsid w:val="00760F29"/>
    <w:rsid w:val="00761E11"/>
    <w:rsid w:val="00762040"/>
    <w:rsid w:val="0076271F"/>
    <w:rsid w:val="00762FAB"/>
    <w:rsid w:val="0076309C"/>
    <w:rsid w:val="0076332D"/>
    <w:rsid w:val="0076365B"/>
    <w:rsid w:val="007638C7"/>
    <w:rsid w:val="007652AB"/>
    <w:rsid w:val="00765724"/>
    <w:rsid w:val="0076577D"/>
    <w:rsid w:val="007659FA"/>
    <w:rsid w:val="00765B90"/>
    <w:rsid w:val="00765BEF"/>
    <w:rsid w:val="007669A8"/>
    <w:rsid w:val="00766C35"/>
    <w:rsid w:val="00766E69"/>
    <w:rsid w:val="00766F33"/>
    <w:rsid w:val="00767914"/>
    <w:rsid w:val="00767A02"/>
    <w:rsid w:val="00767C83"/>
    <w:rsid w:val="00770164"/>
    <w:rsid w:val="0077017F"/>
    <w:rsid w:val="007702F0"/>
    <w:rsid w:val="0077047D"/>
    <w:rsid w:val="00770513"/>
    <w:rsid w:val="00770867"/>
    <w:rsid w:val="00770D14"/>
    <w:rsid w:val="00771CD3"/>
    <w:rsid w:val="00771CD4"/>
    <w:rsid w:val="00771E95"/>
    <w:rsid w:val="00772072"/>
    <w:rsid w:val="00772CD5"/>
    <w:rsid w:val="007731C3"/>
    <w:rsid w:val="00773523"/>
    <w:rsid w:val="00773622"/>
    <w:rsid w:val="0077490C"/>
    <w:rsid w:val="00774FA9"/>
    <w:rsid w:val="00775747"/>
    <w:rsid w:val="00775A87"/>
    <w:rsid w:val="00775FE3"/>
    <w:rsid w:val="00776648"/>
    <w:rsid w:val="007769E7"/>
    <w:rsid w:val="0077721D"/>
    <w:rsid w:val="007776AF"/>
    <w:rsid w:val="00777859"/>
    <w:rsid w:val="00777B93"/>
    <w:rsid w:val="00777DD9"/>
    <w:rsid w:val="0078025D"/>
    <w:rsid w:val="007806FC"/>
    <w:rsid w:val="00780B02"/>
    <w:rsid w:val="007816FB"/>
    <w:rsid w:val="00781CB8"/>
    <w:rsid w:val="00781F78"/>
    <w:rsid w:val="0078208B"/>
    <w:rsid w:val="007821CB"/>
    <w:rsid w:val="00782FC0"/>
    <w:rsid w:val="0078304C"/>
    <w:rsid w:val="00783A93"/>
    <w:rsid w:val="00783B22"/>
    <w:rsid w:val="00783E7B"/>
    <w:rsid w:val="0078460C"/>
    <w:rsid w:val="00785C35"/>
    <w:rsid w:val="0078637C"/>
    <w:rsid w:val="00786399"/>
    <w:rsid w:val="007867A4"/>
    <w:rsid w:val="007868EA"/>
    <w:rsid w:val="00786DC8"/>
    <w:rsid w:val="007873D6"/>
    <w:rsid w:val="00787CBF"/>
    <w:rsid w:val="00787E84"/>
    <w:rsid w:val="00790362"/>
    <w:rsid w:val="00790915"/>
    <w:rsid w:val="00790F22"/>
    <w:rsid w:val="007910BC"/>
    <w:rsid w:val="00791449"/>
    <w:rsid w:val="00791FA0"/>
    <w:rsid w:val="00792E0E"/>
    <w:rsid w:val="00794779"/>
    <w:rsid w:val="00794AC4"/>
    <w:rsid w:val="00794EC6"/>
    <w:rsid w:val="00795B12"/>
    <w:rsid w:val="00796975"/>
    <w:rsid w:val="00796D8E"/>
    <w:rsid w:val="007971B4"/>
    <w:rsid w:val="00797A6B"/>
    <w:rsid w:val="007A00AB"/>
    <w:rsid w:val="007A0CA9"/>
    <w:rsid w:val="007A1029"/>
    <w:rsid w:val="007A11C6"/>
    <w:rsid w:val="007A1811"/>
    <w:rsid w:val="007A20A9"/>
    <w:rsid w:val="007A20ED"/>
    <w:rsid w:val="007A2AFA"/>
    <w:rsid w:val="007A35E1"/>
    <w:rsid w:val="007A3B03"/>
    <w:rsid w:val="007A3B25"/>
    <w:rsid w:val="007A3EC6"/>
    <w:rsid w:val="007A4E58"/>
    <w:rsid w:val="007A550A"/>
    <w:rsid w:val="007A60F5"/>
    <w:rsid w:val="007A6ACF"/>
    <w:rsid w:val="007A7AEA"/>
    <w:rsid w:val="007B01DB"/>
    <w:rsid w:val="007B01DF"/>
    <w:rsid w:val="007B074D"/>
    <w:rsid w:val="007B0A3D"/>
    <w:rsid w:val="007B0DD9"/>
    <w:rsid w:val="007B1941"/>
    <w:rsid w:val="007B21B0"/>
    <w:rsid w:val="007B2680"/>
    <w:rsid w:val="007B2A31"/>
    <w:rsid w:val="007B2E60"/>
    <w:rsid w:val="007B2E76"/>
    <w:rsid w:val="007B31A4"/>
    <w:rsid w:val="007B33F3"/>
    <w:rsid w:val="007B389E"/>
    <w:rsid w:val="007B3CD3"/>
    <w:rsid w:val="007B3EAD"/>
    <w:rsid w:val="007B4E97"/>
    <w:rsid w:val="007B540E"/>
    <w:rsid w:val="007B5528"/>
    <w:rsid w:val="007B5577"/>
    <w:rsid w:val="007B6118"/>
    <w:rsid w:val="007B663A"/>
    <w:rsid w:val="007B6802"/>
    <w:rsid w:val="007B68FE"/>
    <w:rsid w:val="007B69B7"/>
    <w:rsid w:val="007B69F3"/>
    <w:rsid w:val="007B6B4C"/>
    <w:rsid w:val="007B7009"/>
    <w:rsid w:val="007B7E25"/>
    <w:rsid w:val="007C0E17"/>
    <w:rsid w:val="007C10D8"/>
    <w:rsid w:val="007C1F0F"/>
    <w:rsid w:val="007C2ACD"/>
    <w:rsid w:val="007C30FA"/>
    <w:rsid w:val="007C3473"/>
    <w:rsid w:val="007C587D"/>
    <w:rsid w:val="007C5E35"/>
    <w:rsid w:val="007C60B6"/>
    <w:rsid w:val="007C6D6B"/>
    <w:rsid w:val="007C7562"/>
    <w:rsid w:val="007D09EB"/>
    <w:rsid w:val="007D10AB"/>
    <w:rsid w:val="007D15D9"/>
    <w:rsid w:val="007D19A2"/>
    <w:rsid w:val="007D1D4B"/>
    <w:rsid w:val="007D224D"/>
    <w:rsid w:val="007D28C6"/>
    <w:rsid w:val="007D2C7E"/>
    <w:rsid w:val="007D3124"/>
    <w:rsid w:val="007D406A"/>
    <w:rsid w:val="007D428F"/>
    <w:rsid w:val="007D4B2D"/>
    <w:rsid w:val="007D4B8A"/>
    <w:rsid w:val="007D4FF9"/>
    <w:rsid w:val="007D5E40"/>
    <w:rsid w:val="007D6B04"/>
    <w:rsid w:val="007D6F89"/>
    <w:rsid w:val="007D73C8"/>
    <w:rsid w:val="007E044F"/>
    <w:rsid w:val="007E17FE"/>
    <w:rsid w:val="007E1884"/>
    <w:rsid w:val="007E1E7F"/>
    <w:rsid w:val="007E2776"/>
    <w:rsid w:val="007E314D"/>
    <w:rsid w:val="007E3557"/>
    <w:rsid w:val="007E36B7"/>
    <w:rsid w:val="007E4783"/>
    <w:rsid w:val="007E47EB"/>
    <w:rsid w:val="007E4863"/>
    <w:rsid w:val="007E5240"/>
    <w:rsid w:val="007E569B"/>
    <w:rsid w:val="007E5B2F"/>
    <w:rsid w:val="007E6017"/>
    <w:rsid w:val="007E624E"/>
    <w:rsid w:val="007E64A1"/>
    <w:rsid w:val="007E71F4"/>
    <w:rsid w:val="007E7242"/>
    <w:rsid w:val="007E7737"/>
    <w:rsid w:val="007E7BF5"/>
    <w:rsid w:val="007F0C7E"/>
    <w:rsid w:val="007F0F49"/>
    <w:rsid w:val="007F12F5"/>
    <w:rsid w:val="007F1B91"/>
    <w:rsid w:val="007F1D1B"/>
    <w:rsid w:val="007F28F9"/>
    <w:rsid w:val="007F2976"/>
    <w:rsid w:val="007F3243"/>
    <w:rsid w:val="007F368D"/>
    <w:rsid w:val="007F3F8A"/>
    <w:rsid w:val="007F4E01"/>
    <w:rsid w:val="007F5752"/>
    <w:rsid w:val="007F5813"/>
    <w:rsid w:val="007F58A1"/>
    <w:rsid w:val="007F5DCF"/>
    <w:rsid w:val="007F68D6"/>
    <w:rsid w:val="007F6E00"/>
    <w:rsid w:val="007F6E67"/>
    <w:rsid w:val="007F6EBF"/>
    <w:rsid w:val="007F6F30"/>
    <w:rsid w:val="007F75C2"/>
    <w:rsid w:val="007F7C0E"/>
    <w:rsid w:val="007F7D1B"/>
    <w:rsid w:val="007F7E42"/>
    <w:rsid w:val="00800D10"/>
    <w:rsid w:val="00801428"/>
    <w:rsid w:val="008018C8"/>
    <w:rsid w:val="00801B69"/>
    <w:rsid w:val="00802127"/>
    <w:rsid w:val="0080235F"/>
    <w:rsid w:val="008024D9"/>
    <w:rsid w:val="008035B1"/>
    <w:rsid w:val="00803790"/>
    <w:rsid w:val="008037FB"/>
    <w:rsid w:val="00803A6E"/>
    <w:rsid w:val="00803ED3"/>
    <w:rsid w:val="00803F14"/>
    <w:rsid w:val="00805229"/>
    <w:rsid w:val="00805838"/>
    <w:rsid w:val="008059F7"/>
    <w:rsid w:val="00805AC8"/>
    <w:rsid w:val="0080678A"/>
    <w:rsid w:val="008067E3"/>
    <w:rsid w:val="00806F62"/>
    <w:rsid w:val="0080759F"/>
    <w:rsid w:val="008076D3"/>
    <w:rsid w:val="00807B59"/>
    <w:rsid w:val="00807B74"/>
    <w:rsid w:val="00807FF7"/>
    <w:rsid w:val="0081012B"/>
    <w:rsid w:val="00810750"/>
    <w:rsid w:val="00810E28"/>
    <w:rsid w:val="00811725"/>
    <w:rsid w:val="00811AAC"/>
    <w:rsid w:val="00811E70"/>
    <w:rsid w:val="00811F52"/>
    <w:rsid w:val="00812596"/>
    <w:rsid w:val="00812C96"/>
    <w:rsid w:val="00813574"/>
    <w:rsid w:val="0081361A"/>
    <w:rsid w:val="00813B36"/>
    <w:rsid w:val="00813F44"/>
    <w:rsid w:val="0081406F"/>
    <w:rsid w:val="00814153"/>
    <w:rsid w:val="008142E3"/>
    <w:rsid w:val="0081446D"/>
    <w:rsid w:val="00814AD2"/>
    <w:rsid w:val="00814BFD"/>
    <w:rsid w:val="0081500D"/>
    <w:rsid w:val="008161F1"/>
    <w:rsid w:val="008162AA"/>
    <w:rsid w:val="00816895"/>
    <w:rsid w:val="00816FE1"/>
    <w:rsid w:val="00817922"/>
    <w:rsid w:val="008179D2"/>
    <w:rsid w:val="00817A0D"/>
    <w:rsid w:val="00817B3D"/>
    <w:rsid w:val="00817CF1"/>
    <w:rsid w:val="0082046B"/>
    <w:rsid w:val="00820651"/>
    <w:rsid w:val="00820A8B"/>
    <w:rsid w:val="00820AB3"/>
    <w:rsid w:val="00820B12"/>
    <w:rsid w:val="00820D06"/>
    <w:rsid w:val="00820D8D"/>
    <w:rsid w:val="00821471"/>
    <w:rsid w:val="00821691"/>
    <w:rsid w:val="00821A39"/>
    <w:rsid w:val="00822A2F"/>
    <w:rsid w:val="00822E0B"/>
    <w:rsid w:val="008238AC"/>
    <w:rsid w:val="00824DE2"/>
    <w:rsid w:val="0082523B"/>
    <w:rsid w:val="008254E6"/>
    <w:rsid w:val="0082573F"/>
    <w:rsid w:val="00825FAA"/>
    <w:rsid w:val="0082666F"/>
    <w:rsid w:val="0082768C"/>
    <w:rsid w:val="00830115"/>
    <w:rsid w:val="00830686"/>
    <w:rsid w:val="008306E6"/>
    <w:rsid w:val="008309D5"/>
    <w:rsid w:val="00830C86"/>
    <w:rsid w:val="0083147F"/>
    <w:rsid w:val="00831FDF"/>
    <w:rsid w:val="0083264D"/>
    <w:rsid w:val="00833036"/>
    <w:rsid w:val="008331B9"/>
    <w:rsid w:val="0083385A"/>
    <w:rsid w:val="00833960"/>
    <w:rsid w:val="00834293"/>
    <w:rsid w:val="008342AA"/>
    <w:rsid w:val="008354D1"/>
    <w:rsid w:val="00835902"/>
    <w:rsid w:val="00835AB3"/>
    <w:rsid w:val="0083614C"/>
    <w:rsid w:val="008361D1"/>
    <w:rsid w:val="0083662D"/>
    <w:rsid w:val="00836674"/>
    <w:rsid w:val="0083714F"/>
    <w:rsid w:val="008372A0"/>
    <w:rsid w:val="008377C9"/>
    <w:rsid w:val="008406E3"/>
    <w:rsid w:val="008409D8"/>
    <w:rsid w:val="00840AB8"/>
    <w:rsid w:val="008418E7"/>
    <w:rsid w:val="00841AB9"/>
    <w:rsid w:val="00842179"/>
    <w:rsid w:val="0084217D"/>
    <w:rsid w:val="008424B8"/>
    <w:rsid w:val="00842C88"/>
    <w:rsid w:val="008431D0"/>
    <w:rsid w:val="00843B0F"/>
    <w:rsid w:val="00844560"/>
    <w:rsid w:val="0084521B"/>
    <w:rsid w:val="0084540B"/>
    <w:rsid w:val="0084550A"/>
    <w:rsid w:val="0084604C"/>
    <w:rsid w:val="00846516"/>
    <w:rsid w:val="00846871"/>
    <w:rsid w:val="00846CE8"/>
    <w:rsid w:val="00846DBE"/>
    <w:rsid w:val="008505C2"/>
    <w:rsid w:val="00851118"/>
    <w:rsid w:val="008517D6"/>
    <w:rsid w:val="00852060"/>
    <w:rsid w:val="00852140"/>
    <w:rsid w:val="008523C0"/>
    <w:rsid w:val="00852DD2"/>
    <w:rsid w:val="00853272"/>
    <w:rsid w:val="008532D5"/>
    <w:rsid w:val="00853318"/>
    <w:rsid w:val="00853B88"/>
    <w:rsid w:val="00854020"/>
    <w:rsid w:val="0085465D"/>
    <w:rsid w:val="008546AB"/>
    <w:rsid w:val="00854E78"/>
    <w:rsid w:val="0085594A"/>
    <w:rsid w:val="00855DE9"/>
    <w:rsid w:val="00856049"/>
    <w:rsid w:val="00856107"/>
    <w:rsid w:val="00856385"/>
    <w:rsid w:val="0085640D"/>
    <w:rsid w:val="008568BE"/>
    <w:rsid w:val="00856DC9"/>
    <w:rsid w:val="00857DE6"/>
    <w:rsid w:val="0086075E"/>
    <w:rsid w:val="00860892"/>
    <w:rsid w:val="00861756"/>
    <w:rsid w:val="008621A6"/>
    <w:rsid w:val="00862514"/>
    <w:rsid w:val="008630CB"/>
    <w:rsid w:val="008636BF"/>
    <w:rsid w:val="008638D2"/>
    <w:rsid w:val="00863913"/>
    <w:rsid w:val="00863ABB"/>
    <w:rsid w:val="00863AC0"/>
    <w:rsid w:val="00864930"/>
    <w:rsid w:val="00864BA6"/>
    <w:rsid w:val="00865BBD"/>
    <w:rsid w:val="00865F56"/>
    <w:rsid w:val="008661EE"/>
    <w:rsid w:val="00866346"/>
    <w:rsid w:val="008663EA"/>
    <w:rsid w:val="00866858"/>
    <w:rsid w:val="008668B6"/>
    <w:rsid w:val="00866D40"/>
    <w:rsid w:val="00866E8B"/>
    <w:rsid w:val="00866FC0"/>
    <w:rsid w:val="00867646"/>
    <w:rsid w:val="00867C3F"/>
    <w:rsid w:val="00870214"/>
    <w:rsid w:val="00870224"/>
    <w:rsid w:val="008710D8"/>
    <w:rsid w:val="00871496"/>
    <w:rsid w:val="00871BA5"/>
    <w:rsid w:val="00872926"/>
    <w:rsid w:val="00872C7E"/>
    <w:rsid w:val="0087349E"/>
    <w:rsid w:val="00873BB8"/>
    <w:rsid w:val="00873C41"/>
    <w:rsid w:val="008743CF"/>
    <w:rsid w:val="00874D01"/>
    <w:rsid w:val="0087588B"/>
    <w:rsid w:val="008761E6"/>
    <w:rsid w:val="00876620"/>
    <w:rsid w:val="00876A11"/>
    <w:rsid w:val="00876C71"/>
    <w:rsid w:val="008774D7"/>
    <w:rsid w:val="0087750F"/>
    <w:rsid w:val="008801EC"/>
    <w:rsid w:val="0088074C"/>
    <w:rsid w:val="00880C29"/>
    <w:rsid w:val="00881A19"/>
    <w:rsid w:val="00881DE2"/>
    <w:rsid w:val="0088266E"/>
    <w:rsid w:val="008830F9"/>
    <w:rsid w:val="00883D0E"/>
    <w:rsid w:val="008842F2"/>
    <w:rsid w:val="008847DF"/>
    <w:rsid w:val="00884931"/>
    <w:rsid w:val="00884E42"/>
    <w:rsid w:val="00884FEE"/>
    <w:rsid w:val="00885375"/>
    <w:rsid w:val="008860BC"/>
    <w:rsid w:val="0088610E"/>
    <w:rsid w:val="00886111"/>
    <w:rsid w:val="008865F4"/>
    <w:rsid w:val="008869A4"/>
    <w:rsid w:val="00886FDA"/>
    <w:rsid w:val="00887143"/>
    <w:rsid w:val="00887F04"/>
    <w:rsid w:val="00890D7F"/>
    <w:rsid w:val="0089114B"/>
    <w:rsid w:val="008911F1"/>
    <w:rsid w:val="00891336"/>
    <w:rsid w:val="00892340"/>
    <w:rsid w:val="00892CB8"/>
    <w:rsid w:val="00893262"/>
    <w:rsid w:val="008933B3"/>
    <w:rsid w:val="0089450F"/>
    <w:rsid w:val="008952A1"/>
    <w:rsid w:val="00895361"/>
    <w:rsid w:val="0089550B"/>
    <w:rsid w:val="008955AB"/>
    <w:rsid w:val="008963D6"/>
    <w:rsid w:val="00896D92"/>
    <w:rsid w:val="00897731"/>
    <w:rsid w:val="00897755"/>
    <w:rsid w:val="008A1BB9"/>
    <w:rsid w:val="008A1FB8"/>
    <w:rsid w:val="008A2228"/>
    <w:rsid w:val="008A23F1"/>
    <w:rsid w:val="008A34E2"/>
    <w:rsid w:val="008A37AF"/>
    <w:rsid w:val="008A38D5"/>
    <w:rsid w:val="008A3A15"/>
    <w:rsid w:val="008A3C7E"/>
    <w:rsid w:val="008A4170"/>
    <w:rsid w:val="008A4B7C"/>
    <w:rsid w:val="008A4F52"/>
    <w:rsid w:val="008A557F"/>
    <w:rsid w:val="008A695F"/>
    <w:rsid w:val="008A699C"/>
    <w:rsid w:val="008A7C40"/>
    <w:rsid w:val="008A7CB6"/>
    <w:rsid w:val="008B0455"/>
    <w:rsid w:val="008B09DA"/>
    <w:rsid w:val="008B0A00"/>
    <w:rsid w:val="008B1302"/>
    <w:rsid w:val="008B1670"/>
    <w:rsid w:val="008B257A"/>
    <w:rsid w:val="008B273E"/>
    <w:rsid w:val="008B275A"/>
    <w:rsid w:val="008B2852"/>
    <w:rsid w:val="008B3ED3"/>
    <w:rsid w:val="008B42AB"/>
    <w:rsid w:val="008B5526"/>
    <w:rsid w:val="008B6513"/>
    <w:rsid w:val="008B65B4"/>
    <w:rsid w:val="008B6DB5"/>
    <w:rsid w:val="008B7EB1"/>
    <w:rsid w:val="008C0BAA"/>
    <w:rsid w:val="008C107D"/>
    <w:rsid w:val="008C10CF"/>
    <w:rsid w:val="008C2717"/>
    <w:rsid w:val="008C29E9"/>
    <w:rsid w:val="008C2CA4"/>
    <w:rsid w:val="008C2F54"/>
    <w:rsid w:val="008C38C2"/>
    <w:rsid w:val="008C3D89"/>
    <w:rsid w:val="008C43A1"/>
    <w:rsid w:val="008C4DA2"/>
    <w:rsid w:val="008C5283"/>
    <w:rsid w:val="008C5C6E"/>
    <w:rsid w:val="008C61AE"/>
    <w:rsid w:val="008C6990"/>
    <w:rsid w:val="008C70B0"/>
    <w:rsid w:val="008D0B7C"/>
    <w:rsid w:val="008D0C40"/>
    <w:rsid w:val="008D169D"/>
    <w:rsid w:val="008D1CDE"/>
    <w:rsid w:val="008D2E03"/>
    <w:rsid w:val="008D3747"/>
    <w:rsid w:val="008D3BF5"/>
    <w:rsid w:val="008D3D04"/>
    <w:rsid w:val="008D4188"/>
    <w:rsid w:val="008D4379"/>
    <w:rsid w:val="008D4E6C"/>
    <w:rsid w:val="008D5448"/>
    <w:rsid w:val="008D54C0"/>
    <w:rsid w:val="008D56CA"/>
    <w:rsid w:val="008D67D0"/>
    <w:rsid w:val="008D72BA"/>
    <w:rsid w:val="008D74C7"/>
    <w:rsid w:val="008D76C1"/>
    <w:rsid w:val="008D7959"/>
    <w:rsid w:val="008D7BE9"/>
    <w:rsid w:val="008D7C72"/>
    <w:rsid w:val="008D7C9D"/>
    <w:rsid w:val="008D7EDA"/>
    <w:rsid w:val="008E01F9"/>
    <w:rsid w:val="008E03E7"/>
    <w:rsid w:val="008E0786"/>
    <w:rsid w:val="008E10AB"/>
    <w:rsid w:val="008E1432"/>
    <w:rsid w:val="008E184B"/>
    <w:rsid w:val="008E1CA0"/>
    <w:rsid w:val="008E31C8"/>
    <w:rsid w:val="008E3AE4"/>
    <w:rsid w:val="008E3E0C"/>
    <w:rsid w:val="008E42AD"/>
    <w:rsid w:val="008E4438"/>
    <w:rsid w:val="008E45DE"/>
    <w:rsid w:val="008E48AF"/>
    <w:rsid w:val="008E4CED"/>
    <w:rsid w:val="008E4F13"/>
    <w:rsid w:val="008E5188"/>
    <w:rsid w:val="008E51AB"/>
    <w:rsid w:val="008E5C58"/>
    <w:rsid w:val="008E5F3D"/>
    <w:rsid w:val="008E631D"/>
    <w:rsid w:val="008E6DA3"/>
    <w:rsid w:val="008F00ED"/>
    <w:rsid w:val="008F0CD7"/>
    <w:rsid w:val="008F103D"/>
    <w:rsid w:val="008F1562"/>
    <w:rsid w:val="008F1937"/>
    <w:rsid w:val="008F2278"/>
    <w:rsid w:val="008F2694"/>
    <w:rsid w:val="008F26F1"/>
    <w:rsid w:val="008F281D"/>
    <w:rsid w:val="008F321F"/>
    <w:rsid w:val="008F3594"/>
    <w:rsid w:val="008F3C79"/>
    <w:rsid w:val="008F3E68"/>
    <w:rsid w:val="008F4706"/>
    <w:rsid w:val="008F4CEF"/>
    <w:rsid w:val="008F4D17"/>
    <w:rsid w:val="008F5010"/>
    <w:rsid w:val="008F5C0F"/>
    <w:rsid w:val="008F75B4"/>
    <w:rsid w:val="008F7F37"/>
    <w:rsid w:val="008F7FE2"/>
    <w:rsid w:val="0090063F"/>
    <w:rsid w:val="00900A1A"/>
    <w:rsid w:val="00900A82"/>
    <w:rsid w:val="0090103A"/>
    <w:rsid w:val="0090111C"/>
    <w:rsid w:val="0090130F"/>
    <w:rsid w:val="00901524"/>
    <w:rsid w:val="009015ED"/>
    <w:rsid w:val="00901962"/>
    <w:rsid w:val="009022B9"/>
    <w:rsid w:val="00902D0E"/>
    <w:rsid w:val="00902E38"/>
    <w:rsid w:val="0090318E"/>
    <w:rsid w:val="00903286"/>
    <w:rsid w:val="00903337"/>
    <w:rsid w:val="009036F2"/>
    <w:rsid w:val="00903F26"/>
    <w:rsid w:val="00903F27"/>
    <w:rsid w:val="0090415E"/>
    <w:rsid w:val="009043B8"/>
    <w:rsid w:val="00904880"/>
    <w:rsid w:val="00904A49"/>
    <w:rsid w:val="00904B94"/>
    <w:rsid w:val="009058C6"/>
    <w:rsid w:val="00906AB8"/>
    <w:rsid w:val="0090728C"/>
    <w:rsid w:val="00910029"/>
    <w:rsid w:val="009101C9"/>
    <w:rsid w:val="0091020D"/>
    <w:rsid w:val="009102E5"/>
    <w:rsid w:val="009106E0"/>
    <w:rsid w:val="00910A0B"/>
    <w:rsid w:val="00911B62"/>
    <w:rsid w:val="00911ECA"/>
    <w:rsid w:val="0091277E"/>
    <w:rsid w:val="00912814"/>
    <w:rsid w:val="00912B55"/>
    <w:rsid w:val="00912CF3"/>
    <w:rsid w:val="00912DA5"/>
    <w:rsid w:val="00912F8C"/>
    <w:rsid w:val="00912FBB"/>
    <w:rsid w:val="00913247"/>
    <w:rsid w:val="00913C58"/>
    <w:rsid w:val="00914D3D"/>
    <w:rsid w:val="00914DEC"/>
    <w:rsid w:val="00915A02"/>
    <w:rsid w:val="00915EA9"/>
    <w:rsid w:val="00916020"/>
    <w:rsid w:val="00916201"/>
    <w:rsid w:val="00916589"/>
    <w:rsid w:val="0091792D"/>
    <w:rsid w:val="00920E4F"/>
    <w:rsid w:val="009212CE"/>
    <w:rsid w:val="009219B2"/>
    <w:rsid w:val="00922EAC"/>
    <w:rsid w:val="009230C5"/>
    <w:rsid w:val="00923967"/>
    <w:rsid w:val="00923EB2"/>
    <w:rsid w:val="0092425B"/>
    <w:rsid w:val="009246EB"/>
    <w:rsid w:val="00924777"/>
    <w:rsid w:val="00925A86"/>
    <w:rsid w:val="00925F11"/>
    <w:rsid w:val="00926DC8"/>
    <w:rsid w:val="00927C54"/>
    <w:rsid w:val="00927F1A"/>
    <w:rsid w:val="00930C98"/>
    <w:rsid w:val="00930CCD"/>
    <w:rsid w:val="00930D45"/>
    <w:rsid w:val="00932AE7"/>
    <w:rsid w:val="00932D3F"/>
    <w:rsid w:val="00932F44"/>
    <w:rsid w:val="009333AD"/>
    <w:rsid w:val="009339C9"/>
    <w:rsid w:val="00933E4D"/>
    <w:rsid w:val="00933E82"/>
    <w:rsid w:val="009350B7"/>
    <w:rsid w:val="00935BE3"/>
    <w:rsid w:val="00935C7D"/>
    <w:rsid w:val="00935C84"/>
    <w:rsid w:val="009372CC"/>
    <w:rsid w:val="0093740C"/>
    <w:rsid w:val="009403FA"/>
    <w:rsid w:val="00940FB9"/>
    <w:rsid w:val="009410C4"/>
    <w:rsid w:val="00941248"/>
    <w:rsid w:val="009412B8"/>
    <w:rsid w:val="00941702"/>
    <w:rsid w:val="0094175E"/>
    <w:rsid w:val="00941C09"/>
    <w:rsid w:val="00941C9B"/>
    <w:rsid w:val="00941D9B"/>
    <w:rsid w:val="00942169"/>
    <w:rsid w:val="0094292C"/>
    <w:rsid w:val="0094296F"/>
    <w:rsid w:val="00942ADA"/>
    <w:rsid w:val="0094303C"/>
    <w:rsid w:val="00943238"/>
    <w:rsid w:val="0094387D"/>
    <w:rsid w:val="00943A45"/>
    <w:rsid w:val="00945022"/>
    <w:rsid w:val="0094502A"/>
    <w:rsid w:val="0094571E"/>
    <w:rsid w:val="00945EFD"/>
    <w:rsid w:val="00945F52"/>
    <w:rsid w:val="00945F81"/>
    <w:rsid w:val="0094655F"/>
    <w:rsid w:val="0094696F"/>
    <w:rsid w:val="00946F65"/>
    <w:rsid w:val="00947129"/>
    <w:rsid w:val="00947779"/>
    <w:rsid w:val="00947E8A"/>
    <w:rsid w:val="009502B5"/>
    <w:rsid w:val="00950A18"/>
    <w:rsid w:val="009514F0"/>
    <w:rsid w:val="009522A3"/>
    <w:rsid w:val="00953564"/>
    <w:rsid w:val="00953E6C"/>
    <w:rsid w:val="009541A8"/>
    <w:rsid w:val="00955271"/>
    <w:rsid w:val="009557A8"/>
    <w:rsid w:val="00956456"/>
    <w:rsid w:val="009564F4"/>
    <w:rsid w:val="00956573"/>
    <w:rsid w:val="00956B0C"/>
    <w:rsid w:val="00956FB0"/>
    <w:rsid w:val="009572EC"/>
    <w:rsid w:val="0095740B"/>
    <w:rsid w:val="00957922"/>
    <w:rsid w:val="009579C7"/>
    <w:rsid w:val="00957B72"/>
    <w:rsid w:val="0096063A"/>
    <w:rsid w:val="0096071C"/>
    <w:rsid w:val="009613D2"/>
    <w:rsid w:val="009613DF"/>
    <w:rsid w:val="0096146B"/>
    <w:rsid w:val="00962215"/>
    <w:rsid w:val="0096294A"/>
    <w:rsid w:val="00962A41"/>
    <w:rsid w:val="009638AE"/>
    <w:rsid w:val="00963DCE"/>
    <w:rsid w:val="00964F67"/>
    <w:rsid w:val="00965476"/>
    <w:rsid w:val="009662AC"/>
    <w:rsid w:val="00966BC1"/>
    <w:rsid w:val="0096700D"/>
    <w:rsid w:val="009672FE"/>
    <w:rsid w:val="00967876"/>
    <w:rsid w:val="00967B35"/>
    <w:rsid w:val="009702C7"/>
    <w:rsid w:val="00972A8F"/>
    <w:rsid w:val="00972EB3"/>
    <w:rsid w:val="009735C3"/>
    <w:rsid w:val="00973CF1"/>
    <w:rsid w:val="00974084"/>
    <w:rsid w:val="0097435B"/>
    <w:rsid w:val="00975B45"/>
    <w:rsid w:val="009763BB"/>
    <w:rsid w:val="00976454"/>
    <w:rsid w:val="00976536"/>
    <w:rsid w:val="0097670F"/>
    <w:rsid w:val="00976AC7"/>
    <w:rsid w:val="00976AD5"/>
    <w:rsid w:val="00976D09"/>
    <w:rsid w:val="009777EB"/>
    <w:rsid w:val="00977AD6"/>
    <w:rsid w:val="00977B16"/>
    <w:rsid w:val="00977E3A"/>
    <w:rsid w:val="009800E3"/>
    <w:rsid w:val="00980D35"/>
    <w:rsid w:val="00980E24"/>
    <w:rsid w:val="00981A49"/>
    <w:rsid w:val="00982D2D"/>
    <w:rsid w:val="00982E66"/>
    <w:rsid w:val="00984199"/>
    <w:rsid w:val="00985ED3"/>
    <w:rsid w:val="0098607D"/>
    <w:rsid w:val="009861EC"/>
    <w:rsid w:val="0098626F"/>
    <w:rsid w:val="00986379"/>
    <w:rsid w:val="009863B0"/>
    <w:rsid w:val="0098645F"/>
    <w:rsid w:val="00986530"/>
    <w:rsid w:val="00986B99"/>
    <w:rsid w:val="00986C59"/>
    <w:rsid w:val="009876AF"/>
    <w:rsid w:val="00991C59"/>
    <w:rsid w:val="0099265F"/>
    <w:rsid w:val="0099289E"/>
    <w:rsid w:val="00992A12"/>
    <w:rsid w:val="00992EF8"/>
    <w:rsid w:val="00992F0E"/>
    <w:rsid w:val="009933FF"/>
    <w:rsid w:val="00993947"/>
    <w:rsid w:val="00994041"/>
    <w:rsid w:val="0099420B"/>
    <w:rsid w:val="0099447C"/>
    <w:rsid w:val="00995032"/>
    <w:rsid w:val="0099590F"/>
    <w:rsid w:val="0099605F"/>
    <w:rsid w:val="009969B8"/>
    <w:rsid w:val="00996EB9"/>
    <w:rsid w:val="00997229"/>
    <w:rsid w:val="009976E7"/>
    <w:rsid w:val="00997F5E"/>
    <w:rsid w:val="00997FA2"/>
    <w:rsid w:val="009A01AD"/>
    <w:rsid w:val="009A04BF"/>
    <w:rsid w:val="009A0992"/>
    <w:rsid w:val="009A09A5"/>
    <w:rsid w:val="009A0C4E"/>
    <w:rsid w:val="009A171C"/>
    <w:rsid w:val="009A1A53"/>
    <w:rsid w:val="009A1FD1"/>
    <w:rsid w:val="009A26AE"/>
    <w:rsid w:val="009A27EE"/>
    <w:rsid w:val="009A29D1"/>
    <w:rsid w:val="009A2C36"/>
    <w:rsid w:val="009A2F11"/>
    <w:rsid w:val="009A326C"/>
    <w:rsid w:val="009A349D"/>
    <w:rsid w:val="009A3991"/>
    <w:rsid w:val="009A3DD2"/>
    <w:rsid w:val="009A51A4"/>
    <w:rsid w:val="009A6072"/>
    <w:rsid w:val="009A66C4"/>
    <w:rsid w:val="009A6BDF"/>
    <w:rsid w:val="009A6CA3"/>
    <w:rsid w:val="009A6CC2"/>
    <w:rsid w:val="009A7185"/>
    <w:rsid w:val="009A727B"/>
    <w:rsid w:val="009A7594"/>
    <w:rsid w:val="009A7746"/>
    <w:rsid w:val="009B017C"/>
    <w:rsid w:val="009B0ED4"/>
    <w:rsid w:val="009B1D5A"/>
    <w:rsid w:val="009B246D"/>
    <w:rsid w:val="009B26C5"/>
    <w:rsid w:val="009B2B54"/>
    <w:rsid w:val="009B2C0D"/>
    <w:rsid w:val="009B3059"/>
    <w:rsid w:val="009B358C"/>
    <w:rsid w:val="009B4860"/>
    <w:rsid w:val="009B488D"/>
    <w:rsid w:val="009B4B75"/>
    <w:rsid w:val="009B4D85"/>
    <w:rsid w:val="009B50F6"/>
    <w:rsid w:val="009B5565"/>
    <w:rsid w:val="009B58D5"/>
    <w:rsid w:val="009C0AF9"/>
    <w:rsid w:val="009C116F"/>
    <w:rsid w:val="009C1471"/>
    <w:rsid w:val="009C230B"/>
    <w:rsid w:val="009C247B"/>
    <w:rsid w:val="009C3231"/>
    <w:rsid w:val="009C38BC"/>
    <w:rsid w:val="009C3E05"/>
    <w:rsid w:val="009C46DB"/>
    <w:rsid w:val="009C49CC"/>
    <w:rsid w:val="009C4E21"/>
    <w:rsid w:val="009C4EC2"/>
    <w:rsid w:val="009C536B"/>
    <w:rsid w:val="009C657D"/>
    <w:rsid w:val="009C6945"/>
    <w:rsid w:val="009C6F6A"/>
    <w:rsid w:val="009C7BE8"/>
    <w:rsid w:val="009C7D37"/>
    <w:rsid w:val="009D0121"/>
    <w:rsid w:val="009D06BC"/>
    <w:rsid w:val="009D0B75"/>
    <w:rsid w:val="009D19BB"/>
    <w:rsid w:val="009D22AD"/>
    <w:rsid w:val="009D408D"/>
    <w:rsid w:val="009D4710"/>
    <w:rsid w:val="009D48F7"/>
    <w:rsid w:val="009D4C6E"/>
    <w:rsid w:val="009D4CE5"/>
    <w:rsid w:val="009D4F44"/>
    <w:rsid w:val="009D51B7"/>
    <w:rsid w:val="009D5627"/>
    <w:rsid w:val="009D5990"/>
    <w:rsid w:val="009D6589"/>
    <w:rsid w:val="009D66EA"/>
    <w:rsid w:val="009D6DD3"/>
    <w:rsid w:val="009D6EBB"/>
    <w:rsid w:val="009E03EE"/>
    <w:rsid w:val="009E0472"/>
    <w:rsid w:val="009E175B"/>
    <w:rsid w:val="009E1798"/>
    <w:rsid w:val="009E236B"/>
    <w:rsid w:val="009E2AC1"/>
    <w:rsid w:val="009E2CAE"/>
    <w:rsid w:val="009E3083"/>
    <w:rsid w:val="009E3624"/>
    <w:rsid w:val="009E40D6"/>
    <w:rsid w:val="009E4177"/>
    <w:rsid w:val="009E5063"/>
    <w:rsid w:val="009E52AB"/>
    <w:rsid w:val="009E54DE"/>
    <w:rsid w:val="009E5728"/>
    <w:rsid w:val="009E58AE"/>
    <w:rsid w:val="009E5F69"/>
    <w:rsid w:val="009E661B"/>
    <w:rsid w:val="009E6E7F"/>
    <w:rsid w:val="009E6EE7"/>
    <w:rsid w:val="009E6F08"/>
    <w:rsid w:val="009E724A"/>
    <w:rsid w:val="009E7872"/>
    <w:rsid w:val="009F0315"/>
    <w:rsid w:val="009F0BEA"/>
    <w:rsid w:val="009F147E"/>
    <w:rsid w:val="009F1677"/>
    <w:rsid w:val="009F178A"/>
    <w:rsid w:val="009F17AD"/>
    <w:rsid w:val="009F198F"/>
    <w:rsid w:val="009F1E4D"/>
    <w:rsid w:val="009F1EC9"/>
    <w:rsid w:val="009F25F1"/>
    <w:rsid w:val="009F29C6"/>
    <w:rsid w:val="009F3A6A"/>
    <w:rsid w:val="009F3EBC"/>
    <w:rsid w:val="009F4055"/>
    <w:rsid w:val="009F4F1B"/>
    <w:rsid w:val="009F536F"/>
    <w:rsid w:val="009F5A79"/>
    <w:rsid w:val="009F64E3"/>
    <w:rsid w:val="009F66EC"/>
    <w:rsid w:val="009F6944"/>
    <w:rsid w:val="009F6C53"/>
    <w:rsid w:val="009F756B"/>
    <w:rsid w:val="009F7A6C"/>
    <w:rsid w:val="00A00420"/>
    <w:rsid w:val="00A0063E"/>
    <w:rsid w:val="00A006B4"/>
    <w:rsid w:val="00A01559"/>
    <w:rsid w:val="00A01D19"/>
    <w:rsid w:val="00A02495"/>
    <w:rsid w:val="00A02733"/>
    <w:rsid w:val="00A028FB"/>
    <w:rsid w:val="00A03382"/>
    <w:rsid w:val="00A0367A"/>
    <w:rsid w:val="00A0371C"/>
    <w:rsid w:val="00A0393D"/>
    <w:rsid w:val="00A03D53"/>
    <w:rsid w:val="00A042FF"/>
    <w:rsid w:val="00A049AF"/>
    <w:rsid w:val="00A04A74"/>
    <w:rsid w:val="00A05667"/>
    <w:rsid w:val="00A05C59"/>
    <w:rsid w:val="00A06BE8"/>
    <w:rsid w:val="00A06E1F"/>
    <w:rsid w:val="00A073EA"/>
    <w:rsid w:val="00A10138"/>
    <w:rsid w:val="00A10339"/>
    <w:rsid w:val="00A122EC"/>
    <w:rsid w:val="00A125E8"/>
    <w:rsid w:val="00A12BD1"/>
    <w:rsid w:val="00A12BF1"/>
    <w:rsid w:val="00A137BF"/>
    <w:rsid w:val="00A13E70"/>
    <w:rsid w:val="00A14588"/>
    <w:rsid w:val="00A14B8E"/>
    <w:rsid w:val="00A151B0"/>
    <w:rsid w:val="00A153FF"/>
    <w:rsid w:val="00A15A7D"/>
    <w:rsid w:val="00A15EC1"/>
    <w:rsid w:val="00A15FC8"/>
    <w:rsid w:val="00A16103"/>
    <w:rsid w:val="00A1699C"/>
    <w:rsid w:val="00A16E4B"/>
    <w:rsid w:val="00A16F23"/>
    <w:rsid w:val="00A1731D"/>
    <w:rsid w:val="00A173EE"/>
    <w:rsid w:val="00A17BEB"/>
    <w:rsid w:val="00A202AE"/>
    <w:rsid w:val="00A20BFE"/>
    <w:rsid w:val="00A21462"/>
    <w:rsid w:val="00A218D3"/>
    <w:rsid w:val="00A21AF8"/>
    <w:rsid w:val="00A21DCB"/>
    <w:rsid w:val="00A21F2C"/>
    <w:rsid w:val="00A2202D"/>
    <w:rsid w:val="00A2205A"/>
    <w:rsid w:val="00A22359"/>
    <w:rsid w:val="00A223C5"/>
    <w:rsid w:val="00A232CA"/>
    <w:rsid w:val="00A23F25"/>
    <w:rsid w:val="00A24046"/>
    <w:rsid w:val="00A24FD9"/>
    <w:rsid w:val="00A2583D"/>
    <w:rsid w:val="00A267B4"/>
    <w:rsid w:val="00A26A1C"/>
    <w:rsid w:val="00A27B78"/>
    <w:rsid w:val="00A27E65"/>
    <w:rsid w:val="00A301C5"/>
    <w:rsid w:val="00A31510"/>
    <w:rsid w:val="00A31CAE"/>
    <w:rsid w:val="00A327AB"/>
    <w:rsid w:val="00A32F0E"/>
    <w:rsid w:val="00A33B39"/>
    <w:rsid w:val="00A363DC"/>
    <w:rsid w:val="00A36F25"/>
    <w:rsid w:val="00A37D0C"/>
    <w:rsid w:val="00A37D7B"/>
    <w:rsid w:val="00A40130"/>
    <w:rsid w:val="00A40C31"/>
    <w:rsid w:val="00A41800"/>
    <w:rsid w:val="00A41F2E"/>
    <w:rsid w:val="00A4203C"/>
    <w:rsid w:val="00A4247A"/>
    <w:rsid w:val="00A426AD"/>
    <w:rsid w:val="00A42B84"/>
    <w:rsid w:val="00A42FC9"/>
    <w:rsid w:val="00A43255"/>
    <w:rsid w:val="00A433B0"/>
    <w:rsid w:val="00A4351D"/>
    <w:rsid w:val="00A43B95"/>
    <w:rsid w:val="00A43C4E"/>
    <w:rsid w:val="00A44161"/>
    <w:rsid w:val="00A441A8"/>
    <w:rsid w:val="00A44858"/>
    <w:rsid w:val="00A44922"/>
    <w:rsid w:val="00A44F38"/>
    <w:rsid w:val="00A45870"/>
    <w:rsid w:val="00A46098"/>
    <w:rsid w:val="00A467D1"/>
    <w:rsid w:val="00A46A55"/>
    <w:rsid w:val="00A472DA"/>
    <w:rsid w:val="00A47472"/>
    <w:rsid w:val="00A47749"/>
    <w:rsid w:val="00A50001"/>
    <w:rsid w:val="00A50E90"/>
    <w:rsid w:val="00A517F6"/>
    <w:rsid w:val="00A51880"/>
    <w:rsid w:val="00A51CED"/>
    <w:rsid w:val="00A51E3C"/>
    <w:rsid w:val="00A52061"/>
    <w:rsid w:val="00A53113"/>
    <w:rsid w:val="00A53230"/>
    <w:rsid w:val="00A53417"/>
    <w:rsid w:val="00A53687"/>
    <w:rsid w:val="00A5391D"/>
    <w:rsid w:val="00A53C7C"/>
    <w:rsid w:val="00A54587"/>
    <w:rsid w:val="00A54621"/>
    <w:rsid w:val="00A54F06"/>
    <w:rsid w:val="00A55534"/>
    <w:rsid w:val="00A556E1"/>
    <w:rsid w:val="00A559F3"/>
    <w:rsid w:val="00A55C54"/>
    <w:rsid w:val="00A5672D"/>
    <w:rsid w:val="00A56998"/>
    <w:rsid w:val="00A570A6"/>
    <w:rsid w:val="00A57656"/>
    <w:rsid w:val="00A57A11"/>
    <w:rsid w:val="00A57B77"/>
    <w:rsid w:val="00A6025E"/>
    <w:rsid w:val="00A608D7"/>
    <w:rsid w:val="00A61D1B"/>
    <w:rsid w:val="00A62154"/>
    <w:rsid w:val="00A6256A"/>
    <w:rsid w:val="00A6289B"/>
    <w:rsid w:val="00A62F29"/>
    <w:rsid w:val="00A631AF"/>
    <w:rsid w:val="00A637F0"/>
    <w:rsid w:val="00A64368"/>
    <w:rsid w:val="00A64635"/>
    <w:rsid w:val="00A64AE3"/>
    <w:rsid w:val="00A64F4B"/>
    <w:rsid w:val="00A650A2"/>
    <w:rsid w:val="00A66AA6"/>
    <w:rsid w:val="00A66E87"/>
    <w:rsid w:val="00A671EE"/>
    <w:rsid w:val="00A70EB1"/>
    <w:rsid w:val="00A70F92"/>
    <w:rsid w:val="00A718B1"/>
    <w:rsid w:val="00A71DE1"/>
    <w:rsid w:val="00A71E7C"/>
    <w:rsid w:val="00A722F9"/>
    <w:rsid w:val="00A723A5"/>
    <w:rsid w:val="00A724B1"/>
    <w:rsid w:val="00A72DDB"/>
    <w:rsid w:val="00A73132"/>
    <w:rsid w:val="00A73137"/>
    <w:rsid w:val="00A7348D"/>
    <w:rsid w:val="00A7360A"/>
    <w:rsid w:val="00A7447D"/>
    <w:rsid w:val="00A74AB3"/>
    <w:rsid w:val="00A74FCE"/>
    <w:rsid w:val="00A76281"/>
    <w:rsid w:val="00A76889"/>
    <w:rsid w:val="00A76FF5"/>
    <w:rsid w:val="00A771B2"/>
    <w:rsid w:val="00A77AD9"/>
    <w:rsid w:val="00A80578"/>
    <w:rsid w:val="00A80E60"/>
    <w:rsid w:val="00A81433"/>
    <w:rsid w:val="00A81451"/>
    <w:rsid w:val="00A8155F"/>
    <w:rsid w:val="00A8180F"/>
    <w:rsid w:val="00A8217C"/>
    <w:rsid w:val="00A821C1"/>
    <w:rsid w:val="00A822F0"/>
    <w:rsid w:val="00A82715"/>
    <w:rsid w:val="00A83239"/>
    <w:rsid w:val="00A833FA"/>
    <w:rsid w:val="00A83661"/>
    <w:rsid w:val="00A83808"/>
    <w:rsid w:val="00A83919"/>
    <w:rsid w:val="00A83B64"/>
    <w:rsid w:val="00A83EAE"/>
    <w:rsid w:val="00A83F46"/>
    <w:rsid w:val="00A8471B"/>
    <w:rsid w:val="00A84A5B"/>
    <w:rsid w:val="00A85019"/>
    <w:rsid w:val="00A85124"/>
    <w:rsid w:val="00A85296"/>
    <w:rsid w:val="00A85454"/>
    <w:rsid w:val="00A86632"/>
    <w:rsid w:val="00A87A4A"/>
    <w:rsid w:val="00A87B57"/>
    <w:rsid w:val="00A87DD0"/>
    <w:rsid w:val="00A901DA"/>
    <w:rsid w:val="00A90982"/>
    <w:rsid w:val="00A90A02"/>
    <w:rsid w:val="00A90A92"/>
    <w:rsid w:val="00A9186D"/>
    <w:rsid w:val="00A91CE7"/>
    <w:rsid w:val="00A9265C"/>
    <w:rsid w:val="00A928AE"/>
    <w:rsid w:val="00A93417"/>
    <w:rsid w:val="00A938EA"/>
    <w:rsid w:val="00A93CBA"/>
    <w:rsid w:val="00A93CE5"/>
    <w:rsid w:val="00A946D0"/>
    <w:rsid w:val="00A946E1"/>
    <w:rsid w:val="00A949BD"/>
    <w:rsid w:val="00A94BF9"/>
    <w:rsid w:val="00A94CD6"/>
    <w:rsid w:val="00A95037"/>
    <w:rsid w:val="00A95247"/>
    <w:rsid w:val="00A95988"/>
    <w:rsid w:val="00A95A65"/>
    <w:rsid w:val="00A95DFC"/>
    <w:rsid w:val="00A96333"/>
    <w:rsid w:val="00A96CA7"/>
    <w:rsid w:val="00A97E6E"/>
    <w:rsid w:val="00A97F67"/>
    <w:rsid w:val="00AA007B"/>
    <w:rsid w:val="00AA069F"/>
    <w:rsid w:val="00AA0B95"/>
    <w:rsid w:val="00AA3A43"/>
    <w:rsid w:val="00AA3C39"/>
    <w:rsid w:val="00AA3C47"/>
    <w:rsid w:val="00AA48BE"/>
    <w:rsid w:val="00AA4B2C"/>
    <w:rsid w:val="00AA4CFA"/>
    <w:rsid w:val="00AA63C2"/>
    <w:rsid w:val="00AA7DA3"/>
    <w:rsid w:val="00AB00E6"/>
    <w:rsid w:val="00AB012E"/>
    <w:rsid w:val="00AB03F6"/>
    <w:rsid w:val="00AB05B1"/>
    <w:rsid w:val="00AB0A03"/>
    <w:rsid w:val="00AB0EEF"/>
    <w:rsid w:val="00AB1BEB"/>
    <w:rsid w:val="00AB2174"/>
    <w:rsid w:val="00AB2E6C"/>
    <w:rsid w:val="00AB353C"/>
    <w:rsid w:val="00AB5201"/>
    <w:rsid w:val="00AB6DB6"/>
    <w:rsid w:val="00AB7572"/>
    <w:rsid w:val="00AC040E"/>
    <w:rsid w:val="00AC1408"/>
    <w:rsid w:val="00AC1A8E"/>
    <w:rsid w:val="00AC243D"/>
    <w:rsid w:val="00AC267D"/>
    <w:rsid w:val="00AC26F1"/>
    <w:rsid w:val="00AC2785"/>
    <w:rsid w:val="00AC299C"/>
    <w:rsid w:val="00AC33F4"/>
    <w:rsid w:val="00AC42F5"/>
    <w:rsid w:val="00AC4550"/>
    <w:rsid w:val="00AC4E10"/>
    <w:rsid w:val="00AC4F23"/>
    <w:rsid w:val="00AC5129"/>
    <w:rsid w:val="00AC652B"/>
    <w:rsid w:val="00AC6796"/>
    <w:rsid w:val="00AC6820"/>
    <w:rsid w:val="00AC6935"/>
    <w:rsid w:val="00AC7C00"/>
    <w:rsid w:val="00AC7DB7"/>
    <w:rsid w:val="00AD03C8"/>
    <w:rsid w:val="00AD0FAC"/>
    <w:rsid w:val="00AD1082"/>
    <w:rsid w:val="00AD1284"/>
    <w:rsid w:val="00AD13C0"/>
    <w:rsid w:val="00AD1633"/>
    <w:rsid w:val="00AD18DC"/>
    <w:rsid w:val="00AD21CD"/>
    <w:rsid w:val="00AD379C"/>
    <w:rsid w:val="00AD40B7"/>
    <w:rsid w:val="00AD4132"/>
    <w:rsid w:val="00AD5032"/>
    <w:rsid w:val="00AD5382"/>
    <w:rsid w:val="00AD5861"/>
    <w:rsid w:val="00AD5E2D"/>
    <w:rsid w:val="00AD5F85"/>
    <w:rsid w:val="00AD6977"/>
    <w:rsid w:val="00AD7185"/>
    <w:rsid w:val="00AD7BDD"/>
    <w:rsid w:val="00AD7FEC"/>
    <w:rsid w:val="00AE007B"/>
    <w:rsid w:val="00AE0392"/>
    <w:rsid w:val="00AE0AF0"/>
    <w:rsid w:val="00AE0D90"/>
    <w:rsid w:val="00AE0F99"/>
    <w:rsid w:val="00AE1431"/>
    <w:rsid w:val="00AE2DC7"/>
    <w:rsid w:val="00AE32F3"/>
    <w:rsid w:val="00AE3765"/>
    <w:rsid w:val="00AE3E71"/>
    <w:rsid w:val="00AE454A"/>
    <w:rsid w:val="00AE4C8A"/>
    <w:rsid w:val="00AE5B68"/>
    <w:rsid w:val="00AE5D73"/>
    <w:rsid w:val="00AE5F4F"/>
    <w:rsid w:val="00AE60D1"/>
    <w:rsid w:val="00AE6202"/>
    <w:rsid w:val="00AE626C"/>
    <w:rsid w:val="00AE63DF"/>
    <w:rsid w:val="00AE676F"/>
    <w:rsid w:val="00AE74C7"/>
    <w:rsid w:val="00AF003A"/>
    <w:rsid w:val="00AF093E"/>
    <w:rsid w:val="00AF0A7A"/>
    <w:rsid w:val="00AF0F3D"/>
    <w:rsid w:val="00AF0FE2"/>
    <w:rsid w:val="00AF11B4"/>
    <w:rsid w:val="00AF1D42"/>
    <w:rsid w:val="00AF1FD0"/>
    <w:rsid w:val="00AF2EC0"/>
    <w:rsid w:val="00AF325C"/>
    <w:rsid w:val="00AF38EB"/>
    <w:rsid w:val="00AF3D71"/>
    <w:rsid w:val="00AF48D7"/>
    <w:rsid w:val="00AF5B6A"/>
    <w:rsid w:val="00AF5BF6"/>
    <w:rsid w:val="00AF5EB0"/>
    <w:rsid w:val="00AF6E20"/>
    <w:rsid w:val="00AF6F19"/>
    <w:rsid w:val="00AF70E5"/>
    <w:rsid w:val="00AF730A"/>
    <w:rsid w:val="00AF737F"/>
    <w:rsid w:val="00AF7809"/>
    <w:rsid w:val="00AF787E"/>
    <w:rsid w:val="00B00122"/>
    <w:rsid w:val="00B0067D"/>
    <w:rsid w:val="00B00745"/>
    <w:rsid w:val="00B007B6"/>
    <w:rsid w:val="00B009E6"/>
    <w:rsid w:val="00B00A6E"/>
    <w:rsid w:val="00B00AFA"/>
    <w:rsid w:val="00B011A7"/>
    <w:rsid w:val="00B01597"/>
    <w:rsid w:val="00B02777"/>
    <w:rsid w:val="00B02C80"/>
    <w:rsid w:val="00B03526"/>
    <w:rsid w:val="00B0358C"/>
    <w:rsid w:val="00B04529"/>
    <w:rsid w:val="00B045E1"/>
    <w:rsid w:val="00B0478A"/>
    <w:rsid w:val="00B0492F"/>
    <w:rsid w:val="00B04A95"/>
    <w:rsid w:val="00B0569F"/>
    <w:rsid w:val="00B057D8"/>
    <w:rsid w:val="00B062B4"/>
    <w:rsid w:val="00B06432"/>
    <w:rsid w:val="00B0644A"/>
    <w:rsid w:val="00B06657"/>
    <w:rsid w:val="00B0716E"/>
    <w:rsid w:val="00B077FD"/>
    <w:rsid w:val="00B101DC"/>
    <w:rsid w:val="00B10601"/>
    <w:rsid w:val="00B10CBE"/>
    <w:rsid w:val="00B121C1"/>
    <w:rsid w:val="00B1251C"/>
    <w:rsid w:val="00B1263C"/>
    <w:rsid w:val="00B12934"/>
    <w:rsid w:val="00B12D4B"/>
    <w:rsid w:val="00B12DAD"/>
    <w:rsid w:val="00B13249"/>
    <w:rsid w:val="00B1339F"/>
    <w:rsid w:val="00B13671"/>
    <w:rsid w:val="00B149EE"/>
    <w:rsid w:val="00B1524B"/>
    <w:rsid w:val="00B15DBC"/>
    <w:rsid w:val="00B16188"/>
    <w:rsid w:val="00B16226"/>
    <w:rsid w:val="00B167BC"/>
    <w:rsid w:val="00B1680A"/>
    <w:rsid w:val="00B179AE"/>
    <w:rsid w:val="00B2064B"/>
    <w:rsid w:val="00B20AE3"/>
    <w:rsid w:val="00B2105A"/>
    <w:rsid w:val="00B222B2"/>
    <w:rsid w:val="00B22340"/>
    <w:rsid w:val="00B22BE4"/>
    <w:rsid w:val="00B23D4D"/>
    <w:rsid w:val="00B24212"/>
    <w:rsid w:val="00B24B87"/>
    <w:rsid w:val="00B255E4"/>
    <w:rsid w:val="00B25A01"/>
    <w:rsid w:val="00B25A8A"/>
    <w:rsid w:val="00B25D7B"/>
    <w:rsid w:val="00B25DD9"/>
    <w:rsid w:val="00B26283"/>
    <w:rsid w:val="00B2796B"/>
    <w:rsid w:val="00B27F42"/>
    <w:rsid w:val="00B27F9E"/>
    <w:rsid w:val="00B30711"/>
    <w:rsid w:val="00B315D1"/>
    <w:rsid w:val="00B31AE5"/>
    <w:rsid w:val="00B31D81"/>
    <w:rsid w:val="00B320B1"/>
    <w:rsid w:val="00B3239A"/>
    <w:rsid w:val="00B32720"/>
    <w:rsid w:val="00B32CD7"/>
    <w:rsid w:val="00B33F7A"/>
    <w:rsid w:val="00B354EE"/>
    <w:rsid w:val="00B35C4E"/>
    <w:rsid w:val="00B35C6B"/>
    <w:rsid w:val="00B36105"/>
    <w:rsid w:val="00B36572"/>
    <w:rsid w:val="00B37155"/>
    <w:rsid w:val="00B376A2"/>
    <w:rsid w:val="00B37D23"/>
    <w:rsid w:val="00B4016F"/>
    <w:rsid w:val="00B40B0A"/>
    <w:rsid w:val="00B40BF7"/>
    <w:rsid w:val="00B40F2C"/>
    <w:rsid w:val="00B40F42"/>
    <w:rsid w:val="00B41492"/>
    <w:rsid w:val="00B42480"/>
    <w:rsid w:val="00B42668"/>
    <w:rsid w:val="00B42CF4"/>
    <w:rsid w:val="00B42FB7"/>
    <w:rsid w:val="00B43410"/>
    <w:rsid w:val="00B4356C"/>
    <w:rsid w:val="00B45C3D"/>
    <w:rsid w:val="00B469D5"/>
    <w:rsid w:val="00B47967"/>
    <w:rsid w:val="00B47CC3"/>
    <w:rsid w:val="00B50C8C"/>
    <w:rsid w:val="00B5142C"/>
    <w:rsid w:val="00B51487"/>
    <w:rsid w:val="00B51737"/>
    <w:rsid w:val="00B5224A"/>
    <w:rsid w:val="00B5273F"/>
    <w:rsid w:val="00B52D3A"/>
    <w:rsid w:val="00B53210"/>
    <w:rsid w:val="00B532EC"/>
    <w:rsid w:val="00B5387E"/>
    <w:rsid w:val="00B538BE"/>
    <w:rsid w:val="00B53C12"/>
    <w:rsid w:val="00B53C36"/>
    <w:rsid w:val="00B54417"/>
    <w:rsid w:val="00B55C38"/>
    <w:rsid w:val="00B55D31"/>
    <w:rsid w:val="00B564E8"/>
    <w:rsid w:val="00B57488"/>
    <w:rsid w:val="00B57ADB"/>
    <w:rsid w:val="00B57E6D"/>
    <w:rsid w:val="00B6075E"/>
    <w:rsid w:val="00B61247"/>
    <w:rsid w:val="00B61B0E"/>
    <w:rsid w:val="00B61D21"/>
    <w:rsid w:val="00B61D57"/>
    <w:rsid w:val="00B621F6"/>
    <w:rsid w:val="00B62543"/>
    <w:rsid w:val="00B62999"/>
    <w:rsid w:val="00B62F0D"/>
    <w:rsid w:val="00B63380"/>
    <w:rsid w:val="00B6398E"/>
    <w:rsid w:val="00B647DC"/>
    <w:rsid w:val="00B650E0"/>
    <w:rsid w:val="00B6524A"/>
    <w:rsid w:val="00B662CF"/>
    <w:rsid w:val="00B6651F"/>
    <w:rsid w:val="00B665FD"/>
    <w:rsid w:val="00B66793"/>
    <w:rsid w:val="00B6728A"/>
    <w:rsid w:val="00B675F4"/>
    <w:rsid w:val="00B67812"/>
    <w:rsid w:val="00B67D59"/>
    <w:rsid w:val="00B67D63"/>
    <w:rsid w:val="00B70430"/>
    <w:rsid w:val="00B71839"/>
    <w:rsid w:val="00B71B1F"/>
    <w:rsid w:val="00B71BA0"/>
    <w:rsid w:val="00B71BA1"/>
    <w:rsid w:val="00B71CF2"/>
    <w:rsid w:val="00B72100"/>
    <w:rsid w:val="00B7228B"/>
    <w:rsid w:val="00B72BE6"/>
    <w:rsid w:val="00B72DDA"/>
    <w:rsid w:val="00B73D0E"/>
    <w:rsid w:val="00B7426A"/>
    <w:rsid w:val="00B74A19"/>
    <w:rsid w:val="00B74C70"/>
    <w:rsid w:val="00B74D54"/>
    <w:rsid w:val="00B75666"/>
    <w:rsid w:val="00B758FC"/>
    <w:rsid w:val="00B75A32"/>
    <w:rsid w:val="00B75DF9"/>
    <w:rsid w:val="00B7634E"/>
    <w:rsid w:val="00B772F9"/>
    <w:rsid w:val="00B77B09"/>
    <w:rsid w:val="00B77C51"/>
    <w:rsid w:val="00B77D1A"/>
    <w:rsid w:val="00B802C2"/>
    <w:rsid w:val="00B8073E"/>
    <w:rsid w:val="00B80F08"/>
    <w:rsid w:val="00B810C8"/>
    <w:rsid w:val="00B81E1A"/>
    <w:rsid w:val="00B81E35"/>
    <w:rsid w:val="00B81F57"/>
    <w:rsid w:val="00B8219E"/>
    <w:rsid w:val="00B82202"/>
    <w:rsid w:val="00B82922"/>
    <w:rsid w:val="00B82982"/>
    <w:rsid w:val="00B82A0D"/>
    <w:rsid w:val="00B82DDE"/>
    <w:rsid w:val="00B8304F"/>
    <w:rsid w:val="00B83059"/>
    <w:rsid w:val="00B830AE"/>
    <w:rsid w:val="00B84092"/>
    <w:rsid w:val="00B844CA"/>
    <w:rsid w:val="00B84587"/>
    <w:rsid w:val="00B84B5D"/>
    <w:rsid w:val="00B84E57"/>
    <w:rsid w:val="00B856CA"/>
    <w:rsid w:val="00B85B85"/>
    <w:rsid w:val="00B861BB"/>
    <w:rsid w:val="00B86B13"/>
    <w:rsid w:val="00B86E62"/>
    <w:rsid w:val="00B87042"/>
    <w:rsid w:val="00B8738E"/>
    <w:rsid w:val="00B87752"/>
    <w:rsid w:val="00B87AC1"/>
    <w:rsid w:val="00B87ACC"/>
    <w:rsid w:val="00B90DB4"/>
    <w:rsid w:val="00B912C8"/>
    <w:rsid w:val="00B91439"/>
    <w:rsid w:val="00B91CAB"/>
    <w:rsid w:val="00B9211E"/>
    <w:rsid w:val="00B9215F"/>
    <w:rsid w:val="00B921F1"/>
    <w:rsid w:val="00B92496"/>
    <w:rsid w:val="00B924A9"/>
    <w:rsid w:val="00B92843"/>
    <w:rsid w:val="00B928B0"/>
    <w:rsid w:val="00B93454"/>
    <w:rsid w:val="00B9359C"/>
    <w:rsid w:val="00B9384E"/>
    <w:rsid w:val="00B93B56"/>
    <w:rsid w:val="00B93D7A"/>
    <w:rsid w:val="00B94530"/>
    <w:rsid w:val="00B94680"/>
    <w:rsid w:val="00B94C1F"/>
    <w:rsid w:val="00B94F63"/>
    <w:rsid w:val="00B95186"/>
    <w:rsid w:val="00B952B5"/>
    <w:rsid w:val="00B959BF"/>
    <w:rsid w:val="00B95CFF"/>
    <w:rsid w:val="00B95DDB"/>
    <w:rsid w:val="00B960B0"/>
    <w:rsid w:val="00B96656"/>
    <w:rsid w:val="00B97037"/>
    <w:rsid w:val="00BA040C"/>
    <w:rsid w:val="00BA0673"/>
    <w:rsid w:val="00BA0A9E"/>
    <w:rsid w:val="00BA0D52"/>
    <w:rsid w:val="00BA26E7"/>
    <w:rsid w:val="00BA2FE4"/>
    <w:rsid w:val="00BA320B"/>
    <w:rsid w:val="00BA3777"/>
    <w:rsid w:val="00BA3C10"/>
    <w:rsid w:val="00BA3C73"/>
    <w:rsid w:val="00BA3D54"/>
    <w:rsid w:val="00BA41C3"/>
    <w:rsid w:val="00BA46D6"/>
    <w:rsid w:val="00BA47FF"/>
    <w:rsid w:val="00BA4A38"/>
    <w:rsid w:val="00BA4A78"/>
    <w:rsid w:val="00BA4FA9"/>
    <w:rsid w:val="00BA52CA"/>
    <w:rsid w:val="00BA5CF7"/>
    <w:rsid w:val="00BA5DD1"/>
    <w:rsid w:val="00BA6272"/>
    <w:rsid w:val="00BA6350"/>
    <w:rsid w:val="00BA70B8"/>
    <w:rsid w:val="00BA761A"/>
    <w:rsid w:val="00BB093E"/>
    <w:rsid w:val="00BB0C74"/>
    <w:rsid w:val="00BB15A9"/>
    <w:rsid w:val="00BB15BD"/>
    <w:rsid w:val="00BB17C7"/>
    <w:rsid w:val="00BB1B24"/>
    <w:rsid w:val="00BB1F2F"/>
    <w:rsid w:val="00BB2287"/>
    <w:rsid w:val="00BB2354"/>
    <w:rsid w:val="00BB266D"/>
    <w:rsid w:val="00BB268C"/>
    <w:rsid w:val="00BB2A81"/>
    <w:rsid w:val="00BB3031"/>
    <w:rsid w:val="00BB30D2"/>
    <w:rsid w:val="00BB39F2"/>
    <w:rsid w:val="00BB48A5"/>
    <w:rsid w:val="00BB4B31"/>
    <w:rsid w:val="00BB554E"/>
    <w:rsid w:val="00BB5BB9"/>
    <w:rsid w:val="00BB5D0F"/>
    <w:rsid w:val="00BB5EB0"/>
    <w:rsid w:val="00BB663B"/>
    <w:rsid w:val="00BB6654"/>
    <w:rsid w:val="00BB77A8"/>
    <w:rsid w:val="00BB7954"/>
    <w:rsid w:val="00BB7CD5"/>
    <w:rsid w:val="00BC05E6"/>
    <w:rsid w:val="00BC0D4E"/>
    <w:rsid w:val="00BC10B4"/>
    <w:rsid w:val="00BC237C"/>
    <w:rsid w:val="00BC2A88"/>
    <w:rsid w:val="00BC2DA0"/>
    <w:rsid w:val="00BC340D"/>
    <w:rsid w:val="00BC3A48"/>
    <w:rsid w:val="00BC3CE8"/>
    <w:rsid w:val="00BC4699"/>
    <w:rsid w:val="00BC4F47"/>
    <w:rsid w:val="00BC50A3"/>
    <w:rsid w:val="00BC544B"/>
    <w:rsid w:val="00BC5DA9"/>
    <w:rsid w:val="00BC5DAD"/>
    <w:rsid w:val="00BC5EA1"/>
    <w:rsid w:val="00BC60FE"/>
    <w:rsid w:val="00BC7172"/>
    <w:rsid w:val="00BC7ACD"/>
    <w:rsid w:val="00BC7F7A"/>
    <w:rsid w:val="00BD08B2"/>
    <w:rsid w:val="00BD1880"/>
    <w:rsid w:val="00BD1A9E"/>
    <w:rsid w:val="00BD2875"/>
    <w:rsid w:val="00BD35C9"/>
    <w:rsid w:val="00BD3756"/>
    <w:rsid w:val="00BD442D"/>
    <w:rsid w:val="00BD4B70"/>
    <w:rsid w:val="00BD4C9B"/>
    <w:rsid w:val="00BD4E83"/>
    <w:rsid w:val="00BD4E9C"/>
    <w:rsid w:val="00BD5A16"/>
    <w:rsid w:val="00BD5AE5"/>
    <w:rsid w:val="00BD5D4A"/>
    <w:rsid w:val="00BD5E44"/>
    <w:rsid w:val="00BD6740"/>
    <w:rsid w:val="00BD726C"/>
    <w:rsid w:val="00BD77B5"/>
    <w:rsid w:val="00BE03A7"/>
    <w:rsid w:val="00BE0632"/>
    <w:rsid w:val="00BE0CAA"/>
    <w:rsid w:val="00BE0CE1"/>
    <w:rsid w:val="00BE1768"/>
    <w:rsid w:val="00BE1D8F"/>
    <w:rsid w:val="00BE2B16"/>
    <w:rsid w:val="00BE2EB2"/>
    <w:rsid w:val="00BE2EC4"/>
    <w:rsid w:val="00BE30A7"/>
    <w:rsid w:val="00BE338B"/>
    <w:rsid w:val="00BE3F4B"/>
    <w:rsid w:val="00BE485D"/>
    <w:rsid w:val="00BE4BD2"/>
    <w:rsid w:val="00BE4F73"/>
    <w:rsid w:val="00BE57A4"/>
    <w:rsid w:val="00BE58AF"/>
    <w:rsid w:val="00BE5FC3"/>
    <w:rsid w:val="00BE6860"/>
    <w:rsid w:val="00BE6B27"/>
    <w:rsid w:val="00BE7201"/>
    <w:rsid w:val="00BE7283"/>
    <w:rsid w:val="00BE76E5"/>
    <w:rsid w:val="00BE78D7"/>
    <w:rsid w:val="00BF0140"/>
    <w:rsid w:val="00BF0195"/>
    <w:rsid w:val="00BF06F1"/>
    <w:rsid w:val="00BF1FC7"/>
    <w:rsid w:val="00BF2062"/>
    <w:rsid w:val="00BF3364"/>
    <w:rsid w:val="00BF3946"/>
    <w:rsid w:val="00BF455C"/>
    <w:rsid w:val="00BF464E"/>
    <w:rsid w:val="00BF575C"/>
    <w:rsid w:val="00BF61D0"/>
    <w:rsid w:val="00BF6540"/>
    <w:rsid w:val="00C00456"/>
    <w:rsid w:val="00C004A6"/>
    <w:rsid w:val="00C00730"/>
    <w:rsid w:val="00C00758"/>
    <w:rsid w:val="00C00AB2"/>
    <w:rsid w:val="00C01389"/>
    <w:rsid w:val="00C01EFA"/>
    <w:rsid w:val="00C02025"/>
    <w:rsid w:val="00C02767"/>
    <w:rsid w:val="00C02D18"/>
    <w:rsid w:val="00C03746"/>
    <w:rsid w:val="00C03F3C"/>
    <w:rsid w:val="00C04496"/>
    <w:rsid w:val="00C046D3"/>
    <w:rsid w:val="00C054FB"/>
    <w:rsid w:val="00C05973"/>
    <w:rsid w:val="00C06770"/>
    <w:rsid w:val="00C068A4"/>
    <w:rsid w:val="00C06B51"/>
    <w:rsid w:val="00C06D87"/>
    <w:rsid w:val="00C0750B"/>
    <w:rsid w:val="00C0770C"/>
    <w:rsid w:val="00C10A45"/>
    <w:rsid w:val="00C10CAD"/>
    <w:rsid w:val="00C10F12"/>
    <w:rsid w:val="00C11203"/>
    <w:rsid w:val="00C11347"/>
    <w:rsid w:val="00C113E8"/>
    <w:rsid w:val="00C11613"/>
    <w:rsid w:val="00C11B9B"/>
    <w:rsid w:val="00C125B7"/>
    <w:rsid w:val="00C12FA8"/>
    <w:rsid w:val="00C1374B"/>
    <w:rsid w:val="00C13881"/>
    <w:rsid w:val="00C13F01"/>
    <w:rsid w:val="00C147FA"/>
    <w:rsid w:val="00C15448"/>
    <w:rsid w:val="00C159F1"/>
    <w:rsid w:val="00C16166"/>
    <w:rsid w:val="00C16E20"/>
    <w:rsid w:val="00C17AAB"/>
    <w:rsid w:val="00C2019B"/>
    <w:rsid w:val="00C208DB"/>
    <w:rsid w:val="00C20916"/>
    <w:rsid w:val="00C20CC1"/>
    <w:rsid w:val="00C210B1"/>
    <w:rsid w:val="00C212EF"/>
    <w:rsid w:val="00C22214"/>
    <w:rsid w:val="00C2251A"/>
    <w:rsid w:val="00C225BE"/>
    <w:rsid w:val="00C2272E"/>
    <w:rsid w:val="00C2322A"/>
    <w:rsid w:val="00C234A6"/>
    <w:rsid w:val="00C23508"/>
    <w:rsid w:val="00C2358F"/>
    <w:rsid w:val="00C23C7C"/>
    <w:rsid w:val="00C23F36"/>
    <w:rsid w:val="00C2414C"/>
    <w:rsid w:val="00C24542"/>
    <w:rsid w:val="00C247E4"/>
    <w:rsid w:val="00C250A0"/>
    <w:rsid w:val="00C256AA"/>
    <w:rsid w:val="00C25BC4"/>
    <w:rsid w:val="00C2682C"/>
    <w:rsid w:val="00C278F7"/>
    <w:rsid w:val="00C27C3F"/>
    <w:rsid w:val="00C302AE"/>
    <w:rsid w:val="00C304D6"/>
    <w:rsid w:val="00C3059A"/>
    <w:rsid w:val="00C3138C"/>
    <w:rsid w:val="00C31DC4"/>
    <w:rsid w:val="00C330FA"/>
    <w:rsid w:val="00C337F7"/>
    <w:rsid w:val="00C339B5"/>
    <w:rsid w:val="00C33F51"/>
    <w:rsid w:val="00C3411F"/>
    <w:rsid w:val="00C343ED"/>
    <w:rsid w:val="00C347A5"/>
    <w:rsid w:val="00C349D0"/>
    <w:rsid w:val="00C34CC8"/>
    <w:rsid w:val="00C34DE1"/>
    <w:rsid w:val="00C3507A"/>
    <w:rsid w:val="00C351ED"/>
    <w:rsid w:val="00C35787"/>
    <w:rsid w:val="00C35ABD"/>
    <w:rsid w:val="00C35BA6"/>
    <w:rsid w:val="00C35F93"/>
    <w:rsid w:val="00C36A24"/>
    <w:rsid w:val="00C36E92"/>
    <w:rsid w:val="00C374F4"/>
    <w:rsid w:val="00C37B85"/>
    <w:rsid w:val="00C40374"/>
    <w:rsid w:val="00C4057A"/>
    <w:rsid w:val="00C40986"/>
    <w:rsid w:val="00C41ED3"/>
    <w:rsid w:val="00C42C40"/>
    <w:rsid w:val="00C42FB8"/>
    <w:rsid w:val="00C4430A"/>
    <w:rsid w:val="00C44C6F"/>
    <w:rsid w:val="00C44D13"/>
    <w:rsid w:val="00C44D5C"/>
    <w:rsid w:val="00C44D81"/>
    <w:rsid w:val="00C450B6"/>
    <w:rsid w:val="00C45127"/>
    <w:rsid w:val="00C45AE9"/>
    <w:rsid w:val="00C465C2"/>
    <w:rsid w:val="00C46908"/>
    <w:rsid w:val="00C46F51"/>
    <w:rsid w:val="00C47627"/>
    <w:rsid w:val="00C479E5"/>
    <w:rsid w:val="00C500ED"/>
    <w:rsid w:val="00C504F1"/>
    <w:rsid w:val="00C5108D"/>
    <w:rsid w:val="00C511E4"/>
    <w:rsid w:val="00C51393"/>
    <w:rsid w:val="00C51D6C"/>
    <w:rsid w:val="00C524E1"/>
    <w:rsid w:val="00C53D5B"/>
    <w:rsid w:val="00C54279"/>
    <w:rsid w:val="00C54C50"/>
    <w:rsid w:val="00C54FCF"/>
    <w:rsid w:val="00C559DA"/>
    <w:rsid w:val="00C56F0F"/>
    <w:rsid w:val="00C5720C"/>
    <w:rsid w:val="00C574D3"/>
    <w:rsid w:val="00C5773E"/>
    <w:rsid w:val="00C578CA"/>
    <w:rsid w:val="00C578E0"/>
    <w:rsid w:val="00C60879"/>
    <w:rsid w:val="00C60EE6"/>
    <w:rsid w:val="00C6167B"/>
    <w:rsid w:val="00C61B21"/>
    <w:rsid w:val="00C61D70"/>
    <w:rsid w:val="00C62291"/>
    <w:rsid w:val="00C62398"/>
    <w:rsid w:val="00C62652"/>
    <w:rsid w:val="00C63495"/>
    <w:rsid w:val="00C63D1A"/>
    <w:rsid w:val="00C63E54"/>
    <w:rsid w:val="00C64277"/>
    <w:rsid w:val="00C64968"/>
    <w:rsid w:val="00C64BD2"/>
    <w:rsid w:val="00C64E8C"/>
    <w:rsid w:val="00C6572F"/>
    <w:rsid w:val="00C65992"/>
    <w:rsid w:val="00C659F0"/>
    <w:rsid w:val="00C65AFF"/>
    <w:rsid w:val="00C65D4F"/>
    <w:rsid w:val="00C661F1"/>
    <w:rsid w:val="00C66774"/>
    <w:rsid w:val="00C66B69"/>
    <w:rsid w:val="00C66D44"/>
    <w:rsid w:val="00C66ED6"/>
    <w:rsid w:val="00C67455"/>
    <w:rsid w:val="00C67D32"/>
    <w:rsid w:val="00C70143"/>
    <w:rsid w:val="00C71054"/>
    <w:rsid w:val="00C7139A"/>
    <w:rsid w:val="00C7153C"/>
    <w:rsid w:val="00C725BF"/>
    <w:rsid w:val="00C73399"/>
    <w:rsid w:val="00C73B18"/>
    <w:rsid w:val="00C74166"/>
    <w:rsid w:val="00C74A91"/>
    <w:rsid w:val="00C74AD3"/>
    <w:rsid w:val="00C756BD"/>
    <w:rsid w:val="00C7689B"/>
    <w:rsid w:val="00C76A1B"/>
    <w:rsid w:val="00C76CAD"/>
    <w:rsid w:val="00C76FBA"/>
    <w:rsid w:val="00C7709F"/>
    <w:rsid w:val="00C77254"/>
    <w:rsid w:val="00C8019E"/>
    <w:rsid w:val="00C80261"/>
    <w:rsid w:val="00C80407"/>
    <w:rsid w:val="00C817C7"/>
    <w:rsid w:val="00C819B0"/>
    <w:rsid w:val="00C81A77"/>
    <w:rsid w:val="00C82305"/>
    <w:rsid w:val="00C82CB9"/>
    <w:rsid w:val="00C835DA"/>
    <w:rsid w:val="00C83672"/>
    <w:rsid w:val="00C83898"/>
    <w:rsid w:val="00C83FE5"/>
    <w:rsid w:val="00C84422"/>
    <w:rsid w:val="00C84F96"/>
    <w:rsid w:val="00C850B3"/>
    <w:rsid w:val="00C8558D"/>
    <w:rsid w:val="00C86A30"/>
    <w:rsid w:val="00C8756C"/>
    <w:rsid w:val="00C903D7"/>
    <w:rsid w:val="00C90586"/>
    <w:rsid w:val="00C9087A"/>
    <w:rsid w:val="00C908D3"/>
    <w:rsid w:val="00C90956"/>
    <w:rsid w:val="00C90CC3"/>
    <w:rsid w:val="00C90EFA"/>
    <w:rsid w:val="00C91178"/>
    <w:rsid w:val="00C91551"/>
    <w:rsid w:val="00C91823"/>
    <w:rsid w:val="00C91D38"/>
    <w:rsid w:val="00C91D63"/>
    <w:rsid w:val="00C92C86"/>
    <w:rsid w:val="00C93423"/>
    <w:rsid w:val="00C93D07"/>
    <w:rsid w:val="00C94124"/>
    <w:rsid w:val="00C94199"/>
    <w:rsid w:val="00C94586"/>
    <w:rsid w:val="00C946CE"/>
    <w:rsid w:val="00C9477E"/>
    <w:rsid w:val="00C94D53"/>
    <w:rsid w:val="00C9525C"/>
    <w:rsid w:val="00C957A8"/>
    <w:rsid w:val="00C96E26"/>
    <w:rsid w:val="00C9729D"/>
    <w:rsid w:val="00C9736C"/>
    <w:rsid w:val="00C975B1"/>
    <w:rsid w:val="00C97C4A"/>
    <w:rsid w:val="00C97F50"/>
    <w:rsid w:val="00CA04C8"/>
    <w:rsid w:val="00CA1460"/>
    <w:rsid w:val="00CA1C8B"/>
    <w:rsid w:val="00CA2001"/>
    <w:rsid w:val="00CA2138"/>
    <w:rsid w:val="00CA2629"/>
    <w:rsid w:val="00CA2E10"/>
    <w:rsid w:val="00CA331F"/>
    <w:rsid w:val="00CA4C37"/>
    <w:rsid w:val="00CA4D7D"/>
    <w:rsid w:val="00CA4EEC"/>
    <w:rsid w:val="00CA5162"/>
    <w:rsid w:val="00CA5956"/>
    <w:rsid w:val="00CA6135"/>
    <w:rsid w:val="00CA6236"/>
    <w:rsid w:val="00CA67B0"/>
    <w:rsid w:val="00CA67D7"/>
    <w:rsid w:val="00CA6A25"/>
    <w:rsid w:val="00CA6A9B"/>
    <w:rsid w:val="00CA6C6A"/>
    <w:rsid w:val="00CA7153"/>
    <w:rsid w:val="00CA7684"/>
    <w:rsid w:val="00CA769C"/>
    <w:rsid w:val="00CA7D13"/>
    <w:rsid w:val="00CA7F02"/>
    <w:rsid w:val="00CB0095"/>
    <w:rsid w:val="00CB0DFA"/>
    <w:rsid w:val="00CB0EB3"/>
    <w:rsid w:val="00CB0FFC"/>
    <w:rsid w:val="00CB1302"/>
    <w:rsid w:val="00CB1741"/>
    <w:rsid w:val="00CB17BA"/>
    <w:rsid w:val="00CB1F78"/>
    <w:rsid w:val="00CB238A"/>
    <w:rsid w:val="00CB25EF"/>
    <w:rsid w:val="00CB260D"/>
    <w:rsid w:val="00CB38BC"/>
    <w:rsid w:val="00CB4746"/>
    <w:rsid w:val="00CB5C87"/>
    <w:rsid w:val="00CB5D96"/>
    <w:rsid w:val="00CB5EFF"/>
    <w:rsid w:val="00CB613D"/>
    <w:rsid w:val="00CB62F1"/>
    <w:rsid w:val="00CB6A3D"/>
    <w:rsid w:val="00CB76A9"/>
    <w:rsid w:val="00CB7A70"/>
    <w:rsid w:val="00CB7AA5"/>
    <w:rsid w:val="00CC023B"/>
    <w:rsid w:val="00CC055E"/>
    <w:rsid w:val="00CC0884"/>
    <w:rsid w:val="00CC0B9C"/>
    <w:rsid w:val="00CC1BCE"/>
    <w:rsid w:val="00CC1BCF"/>
    <w:rsid w:val="00CC206F"/>
    <w:rsid w:val="00CC33B2"/>
    <w:rsid w:val="00CC3799"/>
    <w:rsid w:val="00CC3B6C"/>
    <w:rsid w:val="00CC3C14"/>
    <w:rsid w:val="00CC3FE7"/>
    <w:rsid w:val="00CC4E05"/>
    <w:rsid w:val="00CC5676"/>
    <w:rsid w:val="00CC57F8"/>
    <w:rsid w:val="00CC6081"/>
    <w:rsid w:val="00CC6548"/>
    <w:rsid w:val="00CC68E5"/>
    <w:rsid w:val="00CC74FF"/>
    <w:rsid w:val="00CD04B3"/>
    <w:rsid w:val="00CD0C7E"/>
    <w:rsid w:val="00CD0DE6"/>
    <w:rsid w:val="00CD0F8E"/>
    <w:rsid w:val="00CD145F"/>
    <w:rsid w:val="00CD15C0"/>
    <w:rsid w:val="00CD196A"/>
    <w:rsid w:val="00CD2A2B"/>
    <w:rsid w:val="00CD2D47"/>
    <w:rsid w:val="00CD390B"/>
    <w:rsid w:val="00CD3BCF"/>
    <w:rsid w:val="00CD469E"/>
    <w:rsid w:val="00CD4C02"/>
    <w:rsid w:val="00CD5675"/>
    <w:rsid w:val="00CD5931"/>
    <w:rsid w:val="00CD5BB9"/>
    <w:rsid w:val="00CD677D"/>
    <w:rsid w:val="00CD681E"/>
    <w:rsid w:val="00CD682D"/>
    <w:rsid w:val="00CD6A67"/>
    <w:rsid w:val="00CD6C2B"/>
    <w:rsid w:val="00CD6D14"/>
    <w:rsid w:val="00CD704F"/>
    <w:rsid w:val="00CD71C4"/>
    <w:rsid w:val="00CD72A2"/>
    <w:rsid w:val="00CD75D8"/>
    <w:rsid w:val="00CE06B7"/>
    <w:rsid w:val="00CE1340"/>
    <w:rsid w:val="00CE1B37"/>
    <w:rsid w:val="00CE221E"/>
    <w:rsid w:val="00CE29EF"/>
    <w:rsid w:val="00CE29F9"/>
    <w:rsid w:val="00CE2EFD"/>
    <w:rsid w:val="00CE3027"/>
    <w:rsid w:val="00CE3107"/>
    <w:rsid w:val="00CE41EF"/>
    <w:rsid w:val="00CE4AD8"/>
    <w:rsid w:val="00CE5009"/>
    <w:rsid w:val="00CE5056"/>
    <w:rsid w:val="00CE5093"/>
    <w:rsid w:val="00CE52F3"/>
    <w:rsid w:val="00CE579C"/>
    <w:rsid w:val="00CE6203"/>
    <w:rsid w:val="00CE6241"/>
    <w:rsid w:val="00CE6BF7"/>
    <w:rsid w:val="00CE6BFA"/>
    <w:rsid w:val="00CE6D02"/>
    <w:rsid w:val="00CE6FB1"/>
    <w:rsid w:val="00CE72E7"/>
    <w:rsid w:val="00CE74A8"/>
    <w:rsid w:val="00CE76FA"/>
    <w:rsid w:val="00CE7AB2"/>
    <w:rsid w:val="00CF02DF"/>
    <w:rsid w:val="00CF0C32"/>
    <w:rsid w:val="00CF0F99"/>
    <w:rsid w:val="00CF0FA7"/>
    <w:rsid w:val="00CF1BBD"/>
    <w:rsid w:val="00CF22DF"/>
    <w:rsid w:val="00CF383C"/>
    <w:rsid w:val="00CF4B1E"/>
    <w:rsid w:val="00CF5BA5"/>
    <w:rsid w:val="00CF6273"/>
    <w:rsid w:val="00CF6402"/>
    <w:rsid w:val="00CF64FC"/>
    <w:rsid w:val="00CF7327"/>
    <w:rsid w:val="00D007BC"/>
    <w:rsid w:val="00D00AB3"/>
    <w:rsid w:val="00D01294"/>
    <w:rsid w:val="00D01557"/>
    <w:rsid w:val="00D01DBB"/>
    <w:rsid w:val="00D022AE"/>
    <w:rsid w:val="00D023F5"/>
    <w:rsid w:val="00D02443"/>
    <w:rsid w:val="00D02533"/>
    <w:rsid w:val="00D0259A"/>
    <w:rsid w:val="00D025BB"/>
    <w:rsid w:val="00D02D60"/>
    <w:rsid w:val="00D033C4"/>
    <w:rsid w:val="00D03F93"/>
    <w:rsid w:val="00D04017"/>
    <w:rsid w:val="00D04580"/>
    <w:rsid w:val="00D046BD"/>
    <w:rsid w:val="00D04A40"/>
    <w:rsid w:val="00D0507F"/>
    <w:rsid w:val="00D0530B"/>
    <w:rsid w:val="00D055CF"/>
    <w:rsid w:val="00D05AFD"/>
    <w:rsid w:val="00D05B52"/>
    <w:rsid w:val="00D05B82"/>
    <w:rsid w:val="00D06678"/>
    <w:rsid w:val="00D0679D"/>
    <w:rsid w:val="00D077B7"/>
    <w:rsid w:val="00D07D56"/>
    <w:rsid w:val="00D1073E"/>
    <w:rsid w:val="00D10B73"/>
    <w:rsid w:val="00D11C6C"/>
    <w:rsid w:val="00D11CE6"/>
    <w:rsid w:val="00D1214C"/>
    <w:rsid w:val="00D121B0"/>
    <w:rsid w:val="00D12586"/>
    <w:rsid w:val="00D126D6"/>
    <w:rsid w:val="00D12F80"/>
    <w:rsid w:val="00D13D0E"/>
    <w:rsid w:val="00D14190"/>
    <w:rsid w:val="00D1569F"/>
    <w:rsid w:val="00D161B8"/>
    <w:rsid w:val="00D1677D"/>
    <w:rsid w:val="00D16CCB"/>
    <w:rsid w:val="00D16E1A"/>
    <w:rsid w:val="00D16F0A"/>
    <w:rsid w:val="00D16FFE"/>
    <w:rsid w:val="00D172C1"/>
    <w:rsid w:val="00D17338"/>
    <w:rsid w:val="00D175E8"/>
    <w:rsid w:val="00D17E03"/>
    <w:rsid w:val="00D20882"/>
    <w:rsid w:val="00D2105E"/>
    <w:rsid w:val="00D21340"/>
    <w:rsid w:val="00D21B53"/>
    <w:rsid w:val="00D21BE9"/>
    <w:rsid w:val="00D21DB4"/>
    <w:rsid w:val="00D21EC9"/>
    <w:rsid w:val="00D223F8"/>
    <w:rsid w:val="00D231C7"/>
    <w:rsid w:val="00D2381F"/>
    <w:rsid w:val="00D23BE2"/>
    <w:rsid w:val="00D2414F"/>
    <w:rsid w:val="00D24678"/>
    <w:rsid w:val="00D2501A"/>
    <w:rsid w:val="00D25070"/>
    <w:rsid w:val="00D262E3"/>
    <w:rsid w:val="00D2630E"/>
    <w:rsid w:val="00D2664B"/>
    <w:rsid w:val="00D2684A"/>
    <w:rsid w:val="00D269C8"/>
    <w:rsid w:val="00D26CE6"/>
    <w:rsid w:val="00D27CFA"/>
    <w:rsid w:val="00D27D38"/>
    <w:rsid w:val="00D27D9F"/>
    <w:rsid w:val="00D3009E"/>
    <w:rsid w:val="00D31A03"/>
    <w:rsid w:val="00D31AF4"/>
    <w:rsid w:val="00D3202A"/>
    <w:rsid w:val="00D3204D"/>
    <w:rsid w:val="00D32855"/>
    <w:rsid w:val="00D3371D"/>
    <w:rsid w:val="00D33F4A"/>
    <w:rsid w:val="00D34AE7"/>
    <w:rsid w:val="00D3505C"/>
    <w:rsid w:val="00D35989"/>
    <w:rsid w:val="00D36057"/>
    <w:rsid w:val="00D40072"/>
    <w:rsid w:val="00D401D3"/>
    <w:rsid w:val="00D40C13"/>
    <w:rsid w:val="00D41114"/>
    <w:rsid w:val="00D42286"/>
    <w:rsid w:val="00D42F29"/>
    <w:rsid w:val="00D43191"/>
    <w:rsid w:val="00D4390D"/>
    <w:rsid w:val="00D43BE6"/>
    <w:rsid w:val="00D4484D"/>
    <w:rsid w:val="00D44C4B"/>
    <w:rsid w:val="00D45466"/>
    <w:rsid w:val="00D45503"/>
    <w:rsid w:val="00D45B1D"/>
    <w:rsid w:val="00D45C5A"/>
    <w:rsid w:val="00D46147"/>
    <w:rsid w:val="00D46F04"/>
    <w:rsid w:val="00D47AEA"/>
    <w:rsid w:val="00D47C6D"/>
    <w:rsid w:val="00D50003"/>
    <w:rsid w:val="00D502EA"/>
    <w:rsid w:val="00D5072B"/>
    <w:rsid w:val="00D50886"/>
    <w:rsid w:val="00D51920"/>
    <w:rsid w:val="00D51AF2"/>
    <w:rsid w:val="00D51E04"/>
    <w:rsid w:val="00D5218B"/>
    <w:rsid w:val="00D524F1"/>
    <w:rsid w:val="00D53424"/>
    <w:rsid w:val="00D53B3B"/>
    <w:rsid w:val="00D53F28"/>
    <w:rsid w:val="00D541B0"/>
    <w:rsid w:val="00D544E4"/>
    <w:rsid w:val="00D54BBD"/>
    <w:rsid w:val="00D55127"/>
    <w:rsid w:val="00D55663"/>
    <w:rsid w:val="00D561F7"/>
    <w:rsid w:val="00D56B88"/>
    <w:rsid w:val="00D56EC4"/>
    <w:rsid w:val="00D57092"/>
    <w:rsid w:val="00D57373"/>
    <w:rsid w:val="00D57DAE"/>
    <w:rsid w:val="00D605AD"/>
    <w:rsid w:val="00D60C89"/>
    <w:rsid w:val="00D60D00"/>
    <w:rsid w:val="00D61117"/>
    <w:rsid w:val="00D61326"/>
    <w:rsid w:val="00D62A75"/>
    <w:rsid w:val="00D62AEF"/>
    <w:rsid w:val="00D62E5A"/>
    <w:rsid w:val="00D62F4E"/>
    <w:rsid w:val="00D62F84"/>
    <w:rsid w:val="00D63CF9"/>
    <w:rsid w:val="00D64E02"/>
    <w:rsid w:val="00D66574"/>
    <w:rsid w:val="00D66807"/>
    <w:rsid w:val="00D67110"/>
    <w:rsid w:val="00D673D4"/>
    <w:rsid w:val="00D6758F"/>
    <w:rsid w:val="00D67B12"/>
    <w:rsid w:val="00D67B5B"/>
    <w:rsid w:val="00D67D27"/>
    <w:rsid w:val="00D67DE9"/>
    <w:rsid w:val="00D70ECC"/>
    <w:rsid w:val="00D712E8"/>
    <w:rsid w:val="00D712FA"/>
    <w:rsid w:val="00D7190F"/>
    <w:rsid w:val="00D71AD9"/>
    <w:rsid w:val="00D72271"/>
    <w:rsid w:val="00D723EA"/>
    <w:rsid w:val="00D725A0"/>
    <w:rsid w:val="00D735CE"/>
    <w:rsid w:val="00D73F71"/>
    <w:rsid w:val="00D74214"/>
    <w:rsid w:val="00D74636"/>
    <w:rsid w:val="00D74E78"/>
    <w:rsid w:val="00D7543B"/>
    <w:rsid w:val="00D75D9B"/>
    <w:rsid w:val="00D76DAA"/>
    <w:rsid w:val="00D76F26"/>
    <w:rsid w:val="00D771C6"/>
    <w:rsid w:val="00D77374"/>
    <w:rsid w:val="00D77F5D"/>
    <w:rsid w:val="00D806AA"/>
    <w:rsid w:val="00D80953"/>
    <w:rsid w:val="00D80D49"/>
    <w:rsid w:val="00D80E2E"/>
    <w:rsid w:val="00D81554"/>
    <w:rsid w:val="00D817F4"/>
    <w:rsid w:val="00D8253C"/>
    <w:rsid w:val="00D82965"/>
    <w:rsid w:val="00D83387"/>
    <w:rsid w:val="00D8351B"/>
    <w:rsid w:val="00D83605"/>
    <w:rsid w:val="00D83AA1"/>
    <w:rsid w:val="00D847CB"/>
    <w:rsid w:val="00D84CE0"/>
    <w:rsid w:val="00D85122"/>
    <w:rsid w:val="00D8554F"/>
    <w:rsid w:val="00D85BCA"/>
    <w:rsid w:val="00D8636D"/>
    <w:rsid w:val="00D86783"/>
    <w:rsid w:val="00D878C8"/>
    <w:rsid w:val="00D87989"/>
    <w:rsid w:val="00D87D7A"/>
    <w:rsid w:val="00D90758"/>
    <w:rsid w:val="00D908D3"/>
    <w:rsid w:val="00D91191"/>
    <w:rsid w:val="00D914A9"/>
    <w:rsid w:val="00D9166E"/>
    <w:rsid w:val="00D91CE2"/>
    <w:rsid w:val="00D92B06"/>
    <w:rsid w:val="00D92C04"/>
    <w:rsid w:val="00D932F1"/>
    <w:rsid w:val="00D94668"/>
    <w:rsid w:val="00D94B25"/>
    <w:rsid w:val="00D94EC9"/>
    <w:rsid w:val="00D94FFC"/>
    <w:rsid w:val="00D953F0"/>
    <w:rsid w:val="00D9623C"/>
    <w:rsid w:val="00D96633"/>
    <w:rsid w:val="00D96A1F"/>
    <w:rsid w:val="00D9732E"/>
    <w:rsid w:val="00D97738"/>
    <w:rsid w:val="00D979A7"/>
    <w:rsid w:val="00D97F0D"/>
    <w:rsid w:val="00DA0331"/>
    <w:rsid w:val="00DA0B8B"/>
    <w:rsid w:val="00DA0B97"/>
    <w:rsid w:val="00DA0F76"/>
    <w:rsid w:val="00DA1539"/>
    <w:rsid w:val="00DA1C8E"/>
    <w:rsid w:val="00DA1CF6"/>
    <w:rsid w:val="00DA1DF2"/>
    <w:rsid w:val="00DA27B9"/>
    <w:rsid w:val="00DA2C4B"/>
    <w:rsid w:val="00DA2D70"/>
    <w:rsid w:val="00DA2FD5"/>
    <w:rsid w:val="00DA3236"/>
    <w:rsid w:val="00DA33A4"/>
    <w:rsid w:val="00DA35CD"/>
    <w:rsid w:val="00DA3891"/>
    <w:rsid w:val="00DA41F9"/>
    <w:rsid w:val="00DA4D06"/>
    <w:rsid w:val="00DA504C"/>
    <w:rsid w:val="00DA56EE"/>
    <w:rsid w:val="00DA5C54"/>
    <w:rsid w:val="00DA6742"/>
    <w:rsid w:val="00DA676B"/>
    <w:rsid w:val="00DA690E"/>
    <w:rsid w:val="00DA740D"/>
    <w:rsid w:val="00DB0444"/>
    <w:rsid w:val="00DB1651"/>
    <w:rsid w:val="00DB177A"/>
    <w:rsid w:val="00DB23EB"/>
    <w:rsid w:val="00DB2FE4"/>
    <w:rsid w:val="00DB3002"/>
    <w:rsid w:val="00DB31E1"/>
    <w:rsid w:val="00DB323D"/>
    <w:rsid w:val="00DB349D"/>
    <w:rsid w:val="00DB3521"/>
    <w:rsid w:val="00DB3FF7"/>
    <w:rsid w:val="00DB493D"/>
    <w:rsid w:val="00DB4B00"/>
    <w:rsid w:val="00DB5193"/>
    <w:rsid w:val="00DB5250"/>
    <w:rsid w:val="00DB5303"/>
    <w:rsid w:val="00DB5969"/>
    <w:rsid w:val="00DB59B4"/>
    <w:rsid w:val="00DB5BE2"/>
    <w:rsid w:val="00DB645F"/>
    <w:rsid w:val="00DB67D4"/>
    <w:rsid w:val="00DB6B2F"/>
    <w:rsid w:val="00DB70B0"/>
    <w:rsid w:val="00DB74DE"/>
    <w:rsid w:val="00DB7744"/>
    <w:rsid w:val="00DB78E7"/>
    <w:rsid w:val="00DB7DF5"/>
    <w:rsid w:val="00DB7F5D"/>
    <w:rsid w:val="00DC0E4D"/>
    <w:rsid w:val="00DC0E8F"/>
    <w:rsid w:val="00DC105F"/>
    <w:rsid w:val="00DC1A33"/>
    <w:rsid w:val="00DC1D73"/>
    <w:rsid w:val="00DC1F2F"/>
    <w:rsid w:val="00DC20C7"/>
    <w:rsid w:val="00DC3079"/>
    <w:rsid w:val="00DC4649"/>
    <w:rsid w:val="00DC4E77"/>
    <w:rsid w:val="00DC50B5"/>
    <w:rsid w:val="00DC562D"/>
    <w:rsid w:val="00DC5B33"/>
    <w:rsid w:val="00DC5BFE"/>
    <w:rsid w:val="00DC5C7F"/>
    <w:rsid w:val="00DC612D"/>
    <w:rsid w:val="00DC635F"/>
    <w:rsid w:val="00DC63AF"/>
    <w:rsid w:val="00DC63DC"/>
    <w:rsid w:val="00DC6622"/>
    <w:rsid w:val="00DC79AB"/>
    <w:rsid w:val="00DC7B6B"/>
    <w:rsid w:val="00DC7CCD"/>
    <w:rsid w:val="00DC7F5C"/>
    <w:rsid w:val="00DC7F6F"/>
    <w:rsid w:val="00DC7F7F"/>
    <w:rsid w:val="00DD01A6"/>
    <w:rsid w:val="00DD03D3"/>
    <w:rsid w:val="00DD055A"/>
    <w:rsid w:val="00DD0886"/>
    <w:rsid w:val="00DD0D75"/>
    <w:rsid w:val="00DD191D"/>
    <w:rsid w:val="00DD1A42"/>
    <w:rsid w:val="00DD1B9D"/>
    <w:rsid w:val="00DD3BC3"/>
    <w:rsid w:val="00DD43A6"/>
    <w:rsid w:val="00DD5CA0"/>
    <w:rsid w:val="00DD5FCD"/>
    <w:rsid w:val="00DD6B6E"/>
    <w:rsid w:val="00DD76E6"/>
    <w:rsid w:val="00DD7D40"/>
    <w:rsid w:val="00DD7E00"/>
    <w:rsid w:val="00DD7E88"/>
    <w:rsid w:val="00DD7FD2"/>
    <w:rsid w:val="00DE083A"/>
    <w:rsid w:val="00DE1282"/>
    <w:rsid w:val="00DE1A70"/>
    <w:rsid w:val="00DE1CD4"/>
    <w:rsid w:val="00DE263E"/>
    <w:rsid w:val="00DE2ED7"/>
    <w:rsid w:val="00DE318C"/>
    <w:rsid w:val="00DE334B"/>
    <w:rsid w:val="00DE382B"/>
    <w:rsid w:val="00DE38E0"/>
    <w:rsid w:val="00DE3A31"/>
    <w:rsid w:val="00DE3EB8"/>
    <w:rsid w:val="00DE4044"/>
    <w:rsid w:val="00DE4103"/>
    <w:rsid w:val="00DE41C6"/>
    <w:rsid w:val="00DE434B"/>
    <w:rsid w:val="00DE4405"/>
    <w:rsid w:val="00DE4B3C"/>
    <w:rsid w:val="00DE547F"/>
    <w:rsid w:val="00DE5B62"/>
    <w:rsid w:val="00DE61C8"/>
    <w:rsid w:val="00DE66CE"/>
    <w:rsid w:val="00DE7077"/>
    <w:rsid w:val="00DE7A35"/>
    <w:rsid w:val="00DF0439"/>
    <w:rsid w:val="00DF0E7B"/>
    <w:rsid w:val="00DF105F"/>
    <w:rsid w:val="00DF1172"/>
    <w:rsid w:val="00DF1320"/>
    <w:rsid w:val="00DF30D0"/>
    <w:rsid w:val="00DF33E1"/>
    <w:rsid w:val="00DF3882"/>
    <w:rsid w:val="00DF4ED3"/>
    <w:rsid w:val="00DF5216"/>
    <w:rsid w:val="00DF53C3"/>
    <w:rsid w:val="00DF545C"/>
    <w:rsid w:val="00DF582A"/>
    <w:rsid w:val="00DF6579"/>
    <w:rsid w:val="00DF6990"/>
    <w:rsid w:val="00DF6A39"/>
    <w:rsid w:val="00DF6B8F"/>
    <w:rsid w:val="00DF6CF7"/>
    <w:rsid w:val="00DF7471"/>
    <w:rsid w:val="00DF78A5"/>
    <w:rsid w:val="00DF7940"/>
    <w:rsid w:val="00DF7DA8"/>
    <w:rsid w:val="00DF7DD1"/>
    <w:rsid w:val="00E0018F"/>
    <w:rsid w:val="00E00B5A"/>
    <w:rsid w:val="00E00D31"/>
    <w:rsid w:val="00E01026"/>
    <w:rsid w:val="00E011D4"/>
    <w:rsid w:val="00E014C0"/>
    <w:rsid w:val="00E017A3"/>
    <w:rsid w:val="00E02262"/>
    <w:rsid w:val="00E0270F"/>
    <w:rsid w:val="00E027DF"/>
    <w:rsid w:val="00E02A6E"/>
    <w:rsid w:val="00E02FE3"/>
    <w:rsid w:val="00E03160"/>
    <w:rsid w:val="00E03D5E"/>
    <w:rsid w:val="00E0488F"/>
    <w:rsid w:val="00E04D37"/>
    <w:rsid w:val="00E05314"/>
    <w:rsid w:val="00E05E61"/>
    <w:rsid w:val="00E07291"/>
    <w:rsid w:val="00E07625"/>
    <w:rsid w:val="00E0774A"/>
    <w:rsid w:val="00E07B40"/>
    <w:rsid w:val="00E07C43"/>
    <w:rsid w:val="00E10823"/>
    <w:rsid w:val="00E10AA6"/>
    <w:rsid w:val="00E11087"/>
    <w:rsid w:val="00E110A8"/>
    <w:rsid w:val="00E11259"/>
    <w:rsid w:val="00E11306"/>
    <w:rsid w:val="00E11589"/>
    <w:rsid w:val="00E11BA0"/>
    <w:rsid w:val="00E11CAE"/>
    <w:rsid w:val="00E11F07"/>
    <w:rsid w:val="00E1251F"/>
    <w:rsid w:val="00E12B15"/>
    <w:rsid w:val="00E1352A"/>
    <w:rsid w:val="00E1352E"/>
    <w:rsid w:val="00E1392B"/>
    <w:rsid w:val="00E13A6E"/>
    <w:rsid w:val="00E13C60"/>
    <w:rsid w:val="00E13FD5"/>
    <w:rsid w:val="00E14608"/>
    <w:rsid w:val="00E14C6E"/>
    <w:rsid w:val="00E159DD"/>
    <w:rsid w:val="00E15EB9"/>
    <w:rsid w:val="00E15F69"/>
    <w:rsid w:val="00E16406"/>
    <w:rsid w:val="00E16687"/>
    <w:rsid w:val="00E16F1A"/>
    <w:rsid w:val="00E204C7"/>
    <w:rsid w:val="00E20E75"/>
    <w:rsid w:val="00E21AB3"/>
    <w:rsid w:val="00E21BDF"/>
    <w:rsid w:val="00E21C47"/>
    <w:rsid w:val="00E2249D"/>
    <w:rsid w:val="00E227B4"/>
    <w:rsid w:val="00E22D15"/>
    <w:rsid w:val="00E23FDB"/>
    <w:rsid w:val="00E2493C"/>
    <w:rsid w:val="00E24957"/>
    <w:rsid w:val="00E25960"/>
    <w:rsid w:val="00E25B55"/>
    <w:rsid w:val="00E25C26"/>
    <w:rsid w:val="00E25D77"/>
    <w:rsid w:val="00E260AD"/>
    <w:rsid w:val="00E2612C"/>
    <w:rsid w:val="00E2645A"/>
    <w:rsid w:val="00E26B73"/>
    <w:rsid w:val="00E26C76"/>
    <w:rsid w:val="00E273BE"/>
    <w:rsid w:val="00E2752D"/>
    <w:rsid w:val="00E2768C"/>
    <w:rsid w:val="00E27FF8"/>
    <w:rsid w:val="00E3042E"/>
    <w:rsid w:val="00E3044A"/>
    <w:rsid w:val="00E30DEF"/>
    <w:rsid w:val="00E30E94"/>
    <w:rsid w:val="00E3102A"/>
    <w:rsid w:val="00E3114A"/>
    <w:rsid w:val="00E311DE"/>
    <w:rsid w:val="00E31242"/>
    <w:rsid w:val="00E31AAF"/>
    <w:rsid w:val="00E31F44"/>
    <w:rsid w:val="00E32482"/>
    <w:rsid w:val="00E32609"/>
    <w:rsid w:val="00E33135"/>
    <w:rsid w:val="00E33690"/>
    <w:rsid w:val="00E348A0"/>
    <w:rsid w:val="00E34DA3"/>
    <w:rsid w:val="00E34F03"/>
    <w:rsid w:val="00E34F51"/>
    <w:rsid w:val="00E352F2"/>
    <w:rsid w:val="00E35A68"/>
    <w:rsid w:val="00E35B0B"/>
    <w:rsid w:val="00E36A6F"/>
    <w:rsid w:val="00E370C7"/>
    <w:rsid w:val="00E376D4"/>
    <w:rsid w:val="00E37888"/>
    <w:rsid w:val="00E37BF4"/>
    <w:rsid w:val="00E40485"/>
    <w:rsid w:val="00E404C9"/>
    <w:rsid w:val="00E4085E"/>
    <w:rsid w:val="00E413FC"/>
    <w:rsid w:val="00E41D7B"/>
    <w:rsid w:val="00E4230A"/>
    <w:rsid w:val="00E426AE"/>
    <w:rsid w:val="00E42753"/>
    <w:rsid w:val="00E42F78"/>
    <w:rsid w:val="00E43130"/>
    <w:rsid w:val="00E431B7"/>
    <w:rsid w:val="00E43879"/>
    <w:rsid w:val="00E4395E"/>
    <w:rsid w:val="00E43BB4"/>
    <w:rsid w:val="00E4403F"/>
    <w:rsid w:val="00E44565"/>
    <w:rsid w:val="00E44837"/>
    <w:rsid w:val="00E44A52"/>
    <w:rsid w:val="00E44ED5"/>
    <w:rsid w:val="00E453E9"/>
    <w:rsid w:val="00E4551F"/>
    <w:rsid w:val="00E4590D"/>
    <w:rsid w:val="00E46589"/>
    <w:rsid w:val="00E4671C"/>
    <w:rsid w:val="00E46B24"/>
    <w:rsid w:val="00E46CD3"/>
    <w:rsid w:val="00E46F46"/>
    <w:rsid w:val="00E47099"/>
    <w:rsid w:val="00E4736E"/>
    <w:rsid w:val="00E476B2"/>
    <w:rsid w:val="00E476F4"/>
    <w:rsid w:val="00E50D6E"/>
    <w:rsid w:val="00E50DEA"/>
    <w:rsid w:val="00E5132D"/>
    <w:rsid w:val="00E521AC"/>
    <w:rsid w:val="00E526EC"/>
    <w:rsid w:val="00E52A95"/>
    <w:rsid w:val="00E52B93"/>
    <w:rsid w:val="00E53593"/>
    <w:rsid w:val="00E53610"/>
    <w:rsid w:val="00E53DA6"/>
    <w:rsid w:val="00E53E47"/>
    <w:rsid w:val="00E54280"/>
    <w:rsid w:val="00E5456A"/>
    <w:rsid w:val="00E54BB8"/>
    <w:rsid w:val="00E54EC8"/>
    <w:rsid w:val="00E55F52"/>
    <w:rsid w:val="00E55FDD"/>
    <w:rsid w:val="00E5604C"/>
    <w:rsid w:val="00E561CE"/>
    <w:rsid w:val="00E56A3D"/>
    <w:rsid w:val="00E57B78"/>
    <w:rsid w:val="00E600AE"/>
    <w:rsid w:val="00E60293"/>
    <w:rsid w:val="00E60A3A"/>
    <w:rsid w:val="00E613C4"/>
    <w:rsid w:val="00E6221A"/>
    <w:rsid w:val="00E622A4"/>
    <w:rsid w:val="00E628B3"/>
    <w:rsid w:val="00E638A1"/>
    <w:rsid w:val="00E63D5D"/>
    <w:rsid w:val="00E63EB8"/>
    <w:rsid w:val="00E6461E"/>
    <w:rsid w:val="00E64AB5"/>
    <w:rsid w:val="00E64FCD"/>
    <w:rsid w:val="00E658FB"/>
    <w:rsid w:val="00E6632B"/>
    <w:rsid w:val="00E663DC"/>
    <w:rsid w:val="00E6674C"/>
    <w:rsid w:val="00E6746E"/>
    <w:rsid w:val="00E67675"/>
    <w:rsid w:val="00E678BA"/>
    <w:rsid w:val="00E67BE4"/>
    <w:rsid w:val="00E67C31"/>
    <w:rsid w:val="00E701C4"/>
    <w:rsid w:val="00E710C4"/>
    <w:rsid w:val="00E71300"/>
    <w:rsid w:val="00E717B8"/>
    <w:rsid w:val="00E7182D"/>
    <w:rsid w:val="00E718B7"/>
    <w:rsid w:val="00E72073"/>
    <w:rsid w:val="00E7258C"/>
    <w:rsid w:val="00E72C94"/>
    <w:rsid w:val="00E72D4F"/>
    <w:rsid w:val="00E7300D"/>
    <w:rsid w:val="00E73471"/>
    <w:rsid w:val="00E734E8"/>
    <w:rsid w:val="00E73AE0"/>
    <w:rsid w:val="00E743C3"/>
    <w:rsid w:val="00E74C14"/>
    <w:rsid w:val="00E74C1F"/>
    <w:rsid w:val="00E74C85"/>
    <w:rsid w:val="00E75370"/>
    <w:rsid w:val="00E75525"/>
    <w:rsid w:val="00E76B1F"/>
    <w:rsid w:val="00E76DB0"/>
    <w:rsid w:val="00E76EEC"/>
    <w:rsid w:val="00E77055"/>
    <w:rsid w:val="00E7706C"/>
    <w:rsid w:val="00E77095"/>
    <w:rsid w:val="00E777D8"/>
    <w:rsid w:val="00E77FEB"/>
    <w:rsid w:val="00E80271"/>
    <w:rsid w:val="00E8050D"/>
    <w:rsid w:val="00E809C2"/>
    <w:rsid w:val="00E80F99"/>
    <w:rsid w:val="00E8119C"/>
    <w:rsid w:val="00E811AC"/>
    <w:rsid w:val="00E81729"/>
    <w:rsid w:val="00E81AF0"/>
    <w:rsid w:val="00E8234A"/>
    <w:rsid w:val="00E8237B"/>
    <w:rsid w:val="00E8275D"/>
    <w:rsid w:val="00E82A15"/>
    <w:rsid w:val="00E82B47"/>
    <w:rsid w:val="00E82C41"/>
    <w:rsid w:val="00E82FB6"/>
    <w:rsid w:val="00E83300"/>
    <w:rsid w:val="00E838A1"/>
    <w:rsid w:val="00E8395B"/>
    <w:rsid w:val="00E83A1C"/>
    <w:rsid w:val="00E83B13"/>
    <w:rsid w:val="00E83B1F"/>
    <w:rsid w:val="00E8415C"/>
    <w:rsid w:val="00E844FC"/>
    <w:rsid w:val="00E84B11"/>
    <w:rsid w:val="00E84C58"/>
    <w:rsid w:val="00E8616D"/>
    <w:rsid w:val="00E8634D"/>
    <w:rsid w:val="00E8653B"/>
    <w:rsid w:val="00E86814"/>
    <w:rsid w:val="00E868B1"/>
    <w:rsid w:val="00E870C2"/>
    <w:rsid w:val="00E87472"/>
    <w:rsid w:val="00E874CC"/>
    <w:rsid w:val="00E874F2"/>
    <w:rsid w:val="00E87D35"/>
    <w:rsid w:val="00E906F7"/>
    <w:rsid w:val="00E9098C"/>
    <w:rsid w:val="00E909C7"/>
    <w:rsid w:val="00E90D93"/>
    <w:rsid w:val="00E90D95"/>
    <w:rsid w:val="00E91BF3"/>
    <w:rsid w:val="00E92A6B"/>
    <w:rsid w:val="00E92DBA"/>
    <w:rsid w:val="00E92ECA"/>
    <w:rsid w:val="00E93275"/>
    <w:rsid w:val="00E935CC"/>
    <w:rsid w:val="00E93871"/>
    <w:rsid w:val="00E93980"/>
    <w:rsid w:val="00E94089"/>
    <w:rsid w:val="00E94399"/>
    <w:rsid w:val="00E94705"/>
    <w:rsid w:val="00E9475E"/>
    <w:rsid w:val="00E947DA"/>
    <w:rsid w:val="00E94A2E"/>
    <w:rsid w:val="00E94FFF"/>
    <w:rsid w:val="00E950D9"/>
    <w:rsid w:val="00E95333"/>
    <w:rsid w:val="00E9550A"/>
    <w:rsid w:val="00E95752"/>
    <w:rsid w:val="00E958FB"/>
    <w:rsid w:val="00E958FD"/>
    <w:rsid w:val="00E95CB2"/>
    <w:rsid w:val="00E95D2C"/>
    <w:rsid w:val="00E9646B"/>
    <w:rsid w:val="00E96903"/>
    <w:rsid w:val="00E96A57"/>
    <w:rsid w:val="00E96A92"/>
    <w:rsid w:val="00E96C01"/>
    <w:rsid w:val="00E97A3F"/>
    <w:rsid w:val="00EA0CC0"/>
    <w:rsid w:val="00EA0F23"/>
    <w:rsid w:val="00EA1A50"/>
    <w:rsid w:val="00EA1ED8"/>
    <w:rsid w:val="00EA2102"/>
    <w:rsid w:val="00EA25BB"/>
    <w:rsid w:val="00EA3759"/>
    <w:rsid w:val="00EA37A1"/>
    <w:rsid w:val="00EA3A52"/>
    <w:rsid w:val="00EA500B"/>
    <w:rsid w:val="00EA57C3"/>
    <w:rsid w:val="00EA5846"/>
    <w:rsid w:val="00EA61A8"/>
    <w:rsid w:val="00EA6339"/>
    <w:rsid w:val="00EA63B6"/>
    <w:rsid w:val="00EA643D"/>
    <w:rsid w:val="00EA6A2C"/>
    <w:rsid w:val="00EA72F9"/>
    <w:rsid w:val="00EA7570"/>
    <w:rsid w:val="00EA76BF"/>
    <w:rsid w:val="00EA7899"/>
    <w:rsid w:val="00EA79DA"/>
    <w:rsid w:val="00EB00CF"/>
    <w:rsid w:val="00EB1049"/>
    <w:rsid w:val="00EB12CE"/>
    <w:rsid w:val="00EB17B0"/>
    <w:rsid w:val="00EB1975"/>
    <w:rsid w:val="00EB1E4E"/>
    <w:rsid w:val="00EB2347"/>
    <w:rsid w:val="00EB25C7"/>
    <w:rsid w:val="00EB2DC0"/>
    <w:rsid w:val="00EB2ECB"/>
    <w:rsid w:val="00EB35E8"/>
    <w:rsid w:val="00EB3A97"/>
    <w:rsid w:val="00EB3AF6"/>
    <w:rsid w:val="00EB3B1B"/>
    <w:rsid w:val="00EB3CC7"/>
    <w:rsid w:val="00EB3E68"/>
    <w:rsid w:val="00EB3F9C"/>
    <w:rsid w:val="00EB472F"/>
    <w:rsid w:val="00EB48EB"/>
    <w:rsid w:val="00EB4A52"/>
    <w:rsid w:val="00EB54D9"/>
    <w:rsid w:val="00EB62E1"/>
    <w:rsid w:val="00EB68F5"/>
    <w:rsid w:val="00EB6D20"/>
    <w:rsid w:val="00EB74CB"/>
    <w:rsid w:val="00EB74D8"/>
    <w:rsid w:val="00EB7747"/>
    <w:rsid w:val="00EB7A8F"/>
    <w:rsid w:val="00EC07B4"/>
    <w:rsid w:val="00EC082D"/>
    <w:rsid w:val="00EC105E"/>
    <w:rsid w:val="00EC1BF5"/>
    <w:rsid w:val="00EC1DD6"/>
    <w:rsid w:val="00EC205E"/>
    <w:rsid w:val="00EC2A67"/>
    <w:rsid w:val="00EC3ECF"/>
    <w:rsid w:val="00EC3F4A"/>
    <w:rsid w:val="00EC4181"/>
    <w:rsid w:val="00EC420F"/>
    <w:rsid w:val="00EC46CA"/>
    <w:rsid w:val="00EC4707"/>
    <w:rsid w:val="00EC4BC7"/>
    <w:rsid w:val="00EC5DE8"/>
    <w:rsid w:val="00EC6B7A"/>
    <w:rsid w:val="00EC6CE9"/>
    <w:rsid w:val="00EC6E43"/>
    <w:rsid w:val="00EC7160"/>
    <w:rsid w:val="00EC7DEE"/>
    <w:rsid w:val="00ED0948"/>
    <w:rsid w:val="00ED0D23"/>
    <w:rsid w:val="00ED0F1B"/>
    <w:rsid w:val="00ED13A8"/>
    <w:rsid w:val="00ED17F8"/>
    <w:rsid w:val="00ED1970"/>
    <w:rsid w:val="00ED1C53"/>
    <w:rsid w:val="00ED1E1F"/>
    <w:rsid w:val="00ED21E6"/>
    <w:rsid w:val="00ED2D6B"/>
    <w:rsid w:val="00ED3716"/>
    <w:rsid w:val="00ED37E7"/>
    <w:rsid w:val="00ED45FD"/>
    <w:rsid w:val="00ED54E1"/>
    <w:rsid w:val="00ED5999"/>
    <w:rsid w:val="00ED66EC"/>
    <w:rsid w:val="00ED6EA1"/>
    <w:rsid w:val="00ED6EEA"/>
    <w:rsid w:val="00ED7047"/>
    <w:rsid w:val="00ED75C2"/>
    <w:rsid w:val="00ED75CD"/>
    <w:rsid w:val="00ED76B9"/>
    <w:rsid w:val="00ED7935"/>
    <w:rsid w:val="00EE01B2"/>
    <w:rsid w:val="00EE073D"/>
    <w:rsid w:val="00EE096B"/>
    <w:rsid w:val="00EE09F2"/>
    <w:rsid w:val="00EE0E10"/>
    <w:rsid w:val="00EE18E0"/>
    <w:rsid w:val="00EE1C0E"/>
    <w:rsid w:val="00EE1DA9"/>
    <w:rsid w:val="00EE2082"/>
    <w:rsid w:val="00EE2286"/>
    <w:rsid w:val="00EE2AA1"/>
    <w:rsid w:val="00EE2BAB"/>
    <w:rsid w:val="00EE2ED3"/>
    <w:rsid w:val="00EE3257"/>
    <w:rsid w:val="00EE3DD2"/>
    <w:rsid w:val="00EE44D2"/>
    <w:rsid w:val="00EE4AA9"/>
    <w:rsid w:val="00EE50EF"/>
    <w:rsid w:val="00EE5209"/>
    <w:rsid w:val="00EE5381"/>
    <w:rsid w:val="00EE59E1"/>
    <w:rsid w:val="00EE5B03"/>
    <w:rsid w:val="00EE5E1A"/>
    <w:rsid w:val="00EE6235"/>
    <w:rsid w:val="00EE633E"/>
    <w:rsid w:val="00EE6349"/>
    <w:rsid w:val="00EE6373"/>
    <w:rsid w:val="00EE692A"/>
    <w:rsid w:val="00EE7D62"/>
    <w:rsid w:val="00EF0303"/>
    <w:rsid w:val="00EF0532"/>
    <w:rsid w:val="00EF0C9A"/>
    <w:rsid w:val="00EF1417"/>
    <w:rsid w:val="00EF1821"/>
    <w:rsid w:val="00EF1A78"/>
    <w:rsid w:val="00EF1ADA"/>
    <w:rsid w:val="00EF1B93"/>
    <w:rsid w:val="00EF1D92"/>
    <w:rsid w:val="00EF2270"/>
    <w:rsid w:val="00EF25C6"/>
    <w:rsid w:val="00EF2875"/>
    <w:rsid w:val="00EF2A5D"/>
    <w:rsid w:val="00EF35FB"/>
    <w:rsid w:val="00EF3926"/>
    <w:rsid w:val="00EF39EC"/>
    <w:rsid w:val="00EF435E"/>
    <w:rsid w:val="00EF43B9"/>
    <w:rsid w:val="00EF5338"/>
    <w:rsid w:val="00EF67CE"/>
    <w:rsid w:val="00EF7073"/>
    <w:rsid w:val="00EF78AD"/>
    <w:rsid w:val="00F007E3"/>
    <w:rsid w:val="00F013CB"/>
    <w:rsid w:val="00F014E1"/>
    <w:rsid w:val="00F0152A"/>
    <w:rsid w:val="00F02018"/>
    <w:rsid w:val="00F023C2"/>
    <w:rsid w:val="00F03661"/>
    <w:rsid w:val="00F03A09"/>
    <w:rsid w:val="00F03FB4"/>
    <w:rsid w:val="00F04A9F"/>
    <w:rsid w:val="00F057AB"/>
    <w:rsid w:val="00F05EF0"/>
    <w:rsid w:val="00F05EF6"/>
    <w:rsid w:val="00F06106"/>
    <w:rsid w:val="00F0658A"/>
    <w:rsid w:val="00F068BF"/>
    <w:rsid w:val="00F06A11"/>
    <w:rsid w:val="00F06D00"/>
    <w:rsid w:val="00F07290"/>
    <w:rsid w:val="00F073AB"/>
    <w:rsid w:val="00F07B01"/>
    <w:rsid w:val="00F07E30"/>
    <w:rsid w:val="00F10085"/>
    <w:rsid w:val="00F101C0"/>
    <w:rsid w:val="00F1090E"/>
    <w:rsid w:val="00F10E66"/>
    <w:rsid w:val="00F1175D"/>
    <w:rsid w:val="00F118C3"/>
    <w:rsid w:val="00F11F0D"/>
    <w:rsid w:val="00F12099"/>
    <w:rsid w:val="00F12629"/>
    <w:rsid w:val="00F128AA"/>
    <w:rsid w:val="00F12B08"/>
    <w:rsid w:val="00F12D0E"/>
    <w:rsid w:val="00F13064"/>
    <w:rsid w:val="00F13F6A"/>
    <w:rsid w:val="00F14254"/>
    <w:rsid w:val="00F1441D"/>
    <w:rsid w:val="00F14A44"/>
    <w:rsid w:val="00F157C8"/>
    <w:rsid w:val="00F15851"/>
    <w:rsid w:val="00F15AE3"/>
    <w:rsid w:val="00F15C4A"/>
    <w:rsid w:val="00F16139"/>
    <w:rsid w:val="00F16609"/>
    <w:rsid w:val="00F168CE"/>
    <w:rsid w:val="00F176D1"/>
    <w:rsid w:val="00F177BE"/>
    <w:rsid w:val="00F200A3"/>
    <w:rsid w:val="00F2023F"/>
    <w:rsid w:val="00F2049D"/>
    <w:rsid w:val="00F20560"/>
    <w:rsid w:val="00F209C8"/>
    <w:rsid w:val="00F20B4D"/>
    <w:rsid w:val="00F21B87"/>
    <w:rsid w:val="00F232D6"/>
    <w:rsid w:val="00F236D1"/>
    <w:rsid w:val="00F236D2"/>
    <w:rsid w:val="00F23CF0"/>
    <w:rsid w:val="00F23D38"/>
    <w:rsid w:val="00F23F76"/>
    <w:rsid w:val="00F2429E"/>
    <w:rsid w:val="00F24400"/>
    <w:rsid w:val="00F24401"/>
    <w:rsid w:val="00F24E72"/>
    <w:rsid w:val="00F25170"/>
    <w:rsid w:val="00F25398"/>
    <w:rsid w:val="00F2553E"/>
    <w:rsid w:val="00F257A2"/>
    <w:rsid w:val="00F25CE1"/>
    <w:rsid w:val="00F2603B"/>
    <w:rsid w:val="00F26251"/>
    <w:rsid w:val="00F26A05"/>
    <w:rsid w:val="00F27F87"/>
    <w:rsid w:val="00F31901"/>
    <w:rsid w:val="00F32DBA"/>
    <w:rsid w:val="00F32E45"/>
    <w:rsid w:val="00F33435"/>
    <w:rsid w:val="00F334E5"/>
    <w:rsid w:val="00F34AA1"/>
    <w:rsid w:val="00F34C13"/>
    <w:rsid w:val="00F35A3A"/>
    <w:rsid w:val="00F365F7"/>
    <w:rsid w:val="00F367FB"/>
    <w:rsid w:val="00F36BED"/>
    <w:rsid w:val="00F37143"/>
    <w:rsid w:val="00F37A66"/>
    <w:rsid w:val="00F37D19"/>
    <w:rsid w:val="00F40C32"/>
    <w:rsid w:val="00F41218"/>
    <w:rsid w:val="00F415E1"/>
    <w:rsid w:val="00F4165A"/>
    <w:rsid w:val="00F424DD"/>
    <w:rsid w:val="00F427B9"/>
    <w:rsid w:val="00F430BF"/>
    <w:rsid w:val="00F43473"/>
    <w:rsid w:val="00F43965"/>
    <w:rsid w:val="00F44C8A"/>
    <w:rsid w:val="00F4569E"/>
    <w:rsid w:val="00F45927"/>
    <w:rsid w:val="00F45A46"/>
    <w:rsid w:val="00F467FD"/>
    <w:rsid w:val="00F4686F"/>
    <w:rsid w:val="00F468DD"/>
    <w:rsid w:val="00F4789C"/>
    <w:rsid w:val="00F502B5"/>
    <w:rsid w:val="00F50666"/>
    <w:rsid w:val="00F507F1"/>
    <w:rsid w:val="00F50CD7"/>
    <w:rsid w:val="00F51FA9"/>
    <w:rsid w:val="00F5219B"/>
    <w:rsid w:val="00F52CB8"/>
    <w:rsid w:val="00F52D00"/>
    <w:rsid w:val="00F52F05"/>
    <w:rsid w:val="00F536A6"/>
    <w:rsid w:val="00F53802"/>
    <w:rsid w:val="00F53C32"/>
    <w:rsid w:val="00F543B6"/>
    <w:rsid w:val="00F54764"/>
    <w:rsid w:val="00F55524"/>
    <w:rsid w:val="00F55556"/>
    <w:rsid w:val="00F55983"/>
    <w:rsid w:val="00F55CDD"/>
    <w:rsid w:val="00F55F0B"/>
    <w:rsid w:val="00F5609D"/>
    <w:rsid w:val="00F56356"/>
    <w:rsid w:val="00F566D1"/>
    <w:rsid w:val="00F56803"/>
    <w:rsid w:val="00F56C9C"/>
    <w:rsid w:val="00F57216"/>
    <w:rsid w:val="00F5737F"/>
    <w:rsid w:val="00F5740E"/>
    <w:rsid w:val="00F576BC"/>
    <w:rsid w:val="00F5775E"/>
    <w:rsid w:val="00F60BEC"/>
    <w:rsid w:val="00F6106F"/>
    <w:rsid w:val="00F610CA"/>
    <w:rsid w:val="00F621FE"/>
    <w:rsid w:val="00F6349B"/>
    <w:rsid w:val="00F638BD"/>
    <w:rsid w:val="00F643EB"/>
    <w:rsid w:val="00F64414"/>
    <w:rsid w:val="00F644F7"/>
    <w:rsid w:val="00F649B8"/>
    <w:rsid w:val="00F64D65"/>
    <w:rsid w:val="00F6510D"/>
    <w:rsid w:val="00F65D6C"/>
    <w:rsid w:val="00F65D6E"/>
    <w:rsid w:val="00F668BB"/>
    <w:rsid w:val="00F66ABD"/>
    <w:rsid w:val="00F670FC"/>
    <w:rsid w:val="00F6768C"/>
    <w:rsid w:val="00F67981"/>
    <w:rsid w:val="00F67CFF"/>
    <w:rsid w:val="00F70112"/>
    <w:rsid w:val="00F71437"/>
    <w:rsid w:val="00F71687"/>
    <w:rsid w:val="00F724F4"/>
    <w:rsid w:val="00F72AE8"/>
    <w:rsid w:val="00F7342D"/>
    <w:rsid w:val="00F73D8A"/>
    <w:rsid w:val="00F73E62"/>
    <w:rsid w:val="00F740A3"/>
    <w:rsid w:val="00F7473A"/>
    <w:rsid w:val="00F74752"/>
    <w:rsid w:val="00F747E2"/>
    <w:rsid w:val="00F74C93"/>
    <w:rsid w:val="00F74CB1"/>
    <w:rsid w:val="00F75111"/>
    <w:rsid w:val="00F751E8"/>
    <w:rsid w:val="00F752AE"/>
    <w:rsid w:val="00F7568D"/>
    <w:rsid w:val="00F758CA"/>
    <w:rsid w:val="00F75ED2"/>
    <w:rsid w:val="00F75EE6"/>
    <w:rsid w:val="00F761A7"/>
    <w:rsid w:val="00F7688B"/>
    <w:rsid w:val="00F76EB9"/>
    <w:rsid w:val="00F7711D"/>
    <w:rsid w:val="00F77C38"/>
    <w:rsid w:val="00F77E5E"/>
    <w:rsid w:val="00F77EDD"/>
    <w:rsid w:val="00F80BCB"/>
    <w:rsid w:val="00F810C4"/>
    <w:rsid w:val="00F813A7"/>
    <w:rsid w:val="00F81588"/>
    <w:rsid w:val="00F819A0"/>
    <w:rsid w:val="00F820A5"/>
    <w:rsid w:val="00F828AB"/>
    <w:rsid w:val="00F8305B"/>
    <w:rsid w:val="00F83406"/>
    <w:rsid w:val="00F83C28"/>
    <w:rsid w:val="00F83EF0"/>
    <w:rsid w:val="00F852AF"/>
    <w:rsid w:val="00F854C3"/>
    <w:rsid w:val="00F854D9"/>
    <w:rsid w:val="00F8591C"/>
    <w:rsid w:val="00F85DB6"/>
    <w:rsid w:val="00F85FDC"/>
    <w:rsid w:val="00F87A20"/>
    <w:rsid w:val="00F87D5E"/>
    <w:rsid w:val="00F90B48"/>
    <w:rsid w:val="00F90BAD"/>
    <w:rsid w:val="00F90C84"/>
    <w:rsid w:val="00F9180F"/>
    <w:rsid w:val="00F91F71"/>
    <w:rsid w:val="00F92CBA"/>
    <w:rsid w:val="00F92DE3"/>
    <w:rsid w:val="00F92FAA"/>
    <w:rsid w:val="00F934E9"/>
    <w:rsid w:val="00F945B7"/>
    <w:rsid w:val="00F948B1"/>
    <w:rsid w:val="00F94DE8"/>
    <w:rsid w:val="00F95293"/>
    <w:rsid w:val="00F95425"/>
    <w:rsid w:val="00F96027"/>
    <w:rsid w:val="00F9623C"/>
    <w:rsid w:val="00F9628C"/>
    <w:rsid w:val="00F9684A"/>
    <w:rsid w:val="00F97372"/>
    <w:rsid w:val="00F97B47"/>
    <w:rsid w:val="00F97DA5"/>
    <w:rsid w:val="00F97E9D"/>
    <w:rsid w:val="00FA014F"/>
    <w:rsid w:val="00FA0849"/>
    <w:rsid w:val="00FA0D57"/>
    <w:rsid w:val="00FA0E5C"/>
    <w:rsid w:val="00FA1618"/>
    <w:rsid w:val="00FA20E2"/>
    <w:rsid w:val="00FA24A6"/>
    <w:rsid w:val="00FA24F9"/>
    <w:rsid w:val="00FA2B51"/>
    <w:rsid w:val="00FA2B96"/>
    <w:rsid w:val="00FA2FFF"/>
    <w:rsid w:val="00FA3226"/>
    <w:rsid w:val="00FA389A"/>
    <w:rsid w:val="00FA3C9D"/>
    <w:rsid w:val="00FA3E0B"/>
    <w:rsid w:val="00FA4AB3"/>
    <w:rsid w:val="00FA4D4B"/>
    <w:rsid w:val="00FA5CDB"/>
    <w:rsid w:val="00FA5D20"/>
    <w:rsid w:val="00FA5D23"/>
    <w:rsid w:val="00FA5E98"/>
    <w:rsid w:val="00FA5F10"/>
    <w:rsid w:val="00FA65F6"/>
    <w:rsid w:val="00FA6866"/>
    <w:rsid w:val="00FA7078"/>
    <w:rsid w:val="00FA715F"/>
    <w:rsid w:val="00FA72D3"/>
    <w:rsid w:val="00FA7D89"/>
    <w:rsid w:val="00FB0068"/>
    <w:rsid w:val="00FB0181"/>
    <w:rsid w:val="00FB0D2B"/>
    <w:rsid w:val="00FB0F46"/>
    <w:rsid w:val="00FB12D6"/>
    <w:rsid w:val="00FB1474"/>
    <w:rsid w:val="00FB1EEC"/>
    <w:rsid w:val="00FB2923"/>
    <w:rsid w:val="00FB32C2"/>
    <w:rsid w:val="00FB3825"/>
    <w:rsid w:val="00FB38B6"/>
    <w:rsid w:val="00FB4BB1"/>
    <w:rsid w:val="00FB4FE2"/>
    <w:rsid w:val="00FB51EC"/>
    <w:rsid w:val="00FB5493"/>
    <w:rsid w:val="00FB56C7"/>
    <w:rsid w:val="00FB5D25"/>
    <w:rsid w:val="00FB5F5F"/>
    <w:rsid w:val="00FB6C58"/>
    <w:rsid w:val="00FB7B5A"/>
    <w:rsid w:val="00FC02FC"/>
    <w:rsid w:val="00FC09F6"/>
    <w:rsid w:val="00FC0DD0"/>
    <w:rsid w:val="00FC1161"/>
    <w:rsid w:val="00FC1395"/>
    <w:rsid w:val="00FC1E1C"/>
    <w:rsid w:val="00FC22EC"/>
    <w:rsid w:val="00FC3593"/>
    <w:rsid w:val="00FC385B"/>
    <w:rsid w:val="00FC42C1"/>
    <w:rsid w:val="00FC45DB"/>
    <w:rsid w:val="00FC4EE1"/>
    <w:rsid w:val="00FC57F7"/>
    <w:rsid w:val="00FC5B10"/>
    <w:rsid w:val="00FC6958"/>
    <w:rsid w:val="00FC6CA5"/>
    <w:rsid w:val="00FC74D2"/>
    <w:rsid w:val="00FC7701"/>
    <w:rsid w:val="00FC78BE"/>
    <w:rsid w:val="00FC7E25"/>
    <w:rsid w:val="00FD031C"/>
    <w:rsid w:val="00FD0A7B"/>
    <w:rsid w:val="00FD0AE5"/>
    <w:rsid w:val="00FD0B32"/>
    <w:rsid w:val="00FD1FE9"/>
    <w:rsid w:val="00FD25CB"/>
    <w:rsid w:val="00FD2611"/>
    <w:rsid w:val="00FD2AA5"/>
    <w:rsid w:val="00FD2D93"/>
    <w:rsid w:val="00FD3211"/>
    <w:rsid w:val="00FD3C05"/>
    <w:rsid w:val="00FD55CC"/>
    <w:rsid w:val="00FD55F0"/>
    <w:rsid w:val="00FD5932"/>
    <w:rsid w:val="00FD5E49"/>
    <w:rsid w:val="00FD5F1E"/>
    <w:rsid w:val="00FD63C9"/>
    <w:rsid w:val="00FD6A4D"/>
    <w:rsid w:val="00FD7721"/>
    <w:rsid w:val="00FD781B"/>
    <w:rsid w:val="00FE02CE"/>
    <w:rsid w:val="00FE0E3F"/>
    <w:rsid w:val="00FE1CC7"/>
    <w:rsid w:val="00FE2360"/>
    <w:rsid w:val="00FE2414"/>
    <w:rsid w:val="00FE2AA0"/>
    <w:rsid w:val="00FE30C4"/>
    <w:rsid w:val="00FE392C"/>
    <w:rsid w:val="00FE4602"/>
    <w:rsid w:val="00FE4B2B"/>
    <w:rsid w:val="00FE50B1"/>
    <w:rsid w:val="00FE50DE"/>
    <w:rsid w:val="00FE5C1D"/>
    <w:rsid w:val="00FE5D7A"/>
    <w:rsid w:val="00FE6046"/>
    <w:rsid w:val="00FE63C6"/>
    <w:rsid w:val="00FE6AD0"/>
    <w:rsid w:val="00FE709A"/>
    <w:rsid w:val="00FE730A"/>
    <w:rsid w:val="00FE73B2"/>
    <w:rsid w:val="00FF070E"/>
    <w:rsid w:val="00FF073A"/>
    <w:rsid w:val="00FF0CC0"/>
    <w:rsid w:val="00FF1233"/>
    <w:rsid w:val="00FF1663"/>
    <w:rsid w:val="00FF1878"/>
    <w:rsid w:val="00FF23AD"/>
    <w:rsid w:val="00FF286A"/>
    <w:rsid w:val="00FF2E70"/>
    <w:rsid w:val="00FF30A8"/>
    <w:rsid w:val="00FF3967"/>
    <w:rsid w:val="00FF3F7D"/>
    <w:rsid w:val="00FF4F23"/>
    <w:rsid w:val="00FF5009"/>
    <w:rsid w:val="00FF5130"/>
    <w:rsid w:val="00FF5613"/>
    <w:rsid w:val="00FF5B00"/>
    <w:rsid w:val="00FF6639"/>
    <w:rsid w:val="00FF6CD3"/>
    <w:rsid w:val="00FF72C3"/>
    <w:rsid w:val="00FF7674"/>
    <w:rsid w:val="00FF7E21"/>
    <w:rsid w:val="133D2311"/>
    <w:rsid w:val="1389A1E4"/>
    <w:rsid w:val="20A25AAD"/>
    <w:rsid w:val="2260A423"/>
    <w:rsid w:val="4AD4A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C37E13"/>
  <w15:docId w15:val="{DA0F2B2F-0555-4F7B-9D5C-38D71251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3122E"/>
    <w:pPr>
      <w:spacing w:after="0" w:line="240" w:lineRule="auto"/>
    </w:pPr>
    <w:rPr>
      <w:rFonts w:ascii="Times New Roman" w:eastAsia="Times New Roman" w:hAnsi="Times New Roman" w:cs="Times New Roman"/>
      <w:sz w:val="24"/>
      <w:szCs w:val="24"/>
      <w:lang w:val="de-DE" w:eastAsia="de-DE"/>
    </w:rPr>
  </w:style>
  <w:style w:type="paragraph" w:styleId="berschrift2">
    <w:name w:val="heading 2"/>
    <w:basedOn w:val="Standard"/>
    <w:next w:val="Standard"/>
    <w:link w:val="berschrift2Zchn"/>
    <w:uiPriority w:val="9"/>
    <w:unhideWhenUsed/>
    <w:qFormat/>
    <w:rsid w:val="0030479D"/>
    <w:pPr>
      <w:keepNext/>
      <w:keepLines/>
      <w:spacing w:before="200" w:line="259" w:lineRule="auto"/>
      <w:outlineLvl w:val="1"/>
    </w:pPr>
    <w:rPr>
      <w:rFonts w:asciiTheme="majorHAnsi" w:eastAsiaTheme="majorEastAsia" w:hAnsiTheme="majorHAnsi" w:cstheme="majorBidi"/>
      <w:b/>
      <w:bCs/>
      <w:color w:val="5B9BD5" w:themeColor="accent1"/>
      <w:sz w:val="26"/>
      <w:szCs w:val="26"/>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DD7D40"/>
    <w:rPr>
      <w:sz w:val="16"/>
      <w:szCs w:val="16"/>
    </w:rPr>
  </w:style>
  <w:style w:type="paragraph" w:styleId="Kommentartext">
    <w:name w:val="annotation text"/>
    <w:basedOn w:val="Standard"/>
    <w:link w:val="KommentartextZchn"/>
    <w:uiPriority w:val="99"/>
    <w:unhideWhenUsed/>
    <w:rsid w:val="00DD7D40"/>
    <w:pPr>
      <w:spacing w:after="160"/>
    </w:pPr>
    <w:rPr>
      <w:rFonts w:asciiTheme="minorHAnsi" w:eastAsia="SimSun" w:hAnsiTheme="minorHAnsi" w:cstheme="minorBidi"/>
      <w:sz w:val="20"/>
      <w:szCs w:val="20"/>
      <w:lang w:val="en-US" w:eastAsia="en-US"/>
    </w:rPr>
  </w:style>
  <w:style w:type="character" w:customStyle="1" w:styleId="KommentartextZchn">
    <w:name w:val="Kommentartext Zchn"/>
    <w:basedOn w:val="Absatz-Standardschriftart"/>
    <w:link w:val="Kommentartext"/>
    <w:uiPriority w:val="99"/>
    <w:rsid w:val="00DD7D40"/>
    <w:rPr>
      <w:sz w:val="20"/>
      <w:szCs w:val="20"/>
    </w:rPr>
  </w:style>
  <w:style w:type="paragraph" w:styleId="Kommentarthema">
    <w:name w:val="annotation subject"/>
    <w:basedOn w:val="Kommentartext"/>
    <w:next w:val="Kommentartext"/>
    <w:link w:val="KommentarthemaZchn"/>
    <w:uiPriority w:val="99"/>
    <w:semiHidden/>
    <w:unhideWhenUsed/>
    <w:rsid w:val="00DD7D40"/>
    <w:rPr>
      <w:b/>
      <w:bCs/>
    </w:rPr>
  </w:style>
  <w:style w:type="character" w:customStyle="1" w:styleId="KommentarthemaZchn">
    <w:name w:val="Kommentarthema Zchn"/>
    <w:basedOn w:val="KommentartextZchn"/>
    <w:link w:val="Kommentarthema"/>
    <w:uiPriority w:val="99"/>
    <w:semiHidden/>
    <w:rsid w:val="00DD7D40"/>
    <w:rPr>
      <w:b/>
      <w:bCs/>
      <w:sz w:val="20"/>
      <w:szCs w:val="20"/>
    </w:rPr>
  </w:style>
  <w:style w:type="paragraph" w:styleId="Sprechblasentext">
    <w:name w:val="Balloon Text"/>
    <w:basedOn w:val="Standard"/>
    <w:link w:val="SprechblasentextZchn"/>
    <w:uiPriority w:val="99"/>
    <w:semiHidden/>
    <w:unhideWhenUsed/>
    <w:rsid w:val="00DD7D40"/>
    <w:rPr>
      <w:rFonts w:ascii="Segoe UI" w:eastAsia="SimSun" w:hAnsi="Segoe UI" w:cs="Segoe UI"/>
      <w:sz w:val="18"/>
      <w:szCs w:val="18"/>
      <w:lang w:val="en-US" w:eastAsia="en-US"/>
    </w:rPr>
  </w:style>
  <w:style w:type="character" w:customStyle="1" w:styleId="SprechblasentextZchn">
    <w:name w:val="Sprechblasentext Zchn"/>
    <w:basedOn w:val="Absatz-Standardschriftart"/>
    <w:link w:val="Sprechblasentext"/>
    <w:uiPriority w:val="99"/>
    <w:semiHidden/>
    <w:rsid w:val="00DD7D40"/>
    <w:rPr>
      <w:rFonts w:ascii="Segoe UI" w:hAnsi="Segoe UI" w:cs="Segoe UI"/>
      <w:sz w:val="18"/>
      <w:szCs w:val="18"/>
    </w:rPr>
  </w:style>
  <w:style w:type="paragraph" w:styleId="Listenabsatz">
    <w:name w:val="List Paragraph"/>
    <w:basedOn w:val="Standard"/>
    <w:uiPriority w:val="34"/>
    <w:qFormat/>
    <w:rsid w:val="003276B5"/>
    <w:pPr>
      <w:spacing w:after="160" w:line="259" w:lineRule="auto"/>
      <w:ind w:left="720"/>
      <w:contextualSpacing/>
    </w:pPr>
    <w:rPr>
      <w:rFonts w:asciiTheme="minorHAnsi" w:eastAsia="SimSun" w:hAnsiTheme="minorHAnsi" w:cstheme="minorBidi"/>
      <w:sz w:val="22"/>
      <w:szCs w:val="22"/>
      <w:lang w:val="en-US" w:eastAsia="en-US"/>
    </w:rPr>
  </w:style>
  <w:style w:type="paragraph" w:styleId="NurText">
    <w:name w:val="Plain Text"/>
    <w:basedOn w:val="Standard"/>
    <w:link w:val="NurTextZchn"/>
    <w:uiPriority w:val="99"/>
    <w:unhideWhenUsed/>
    <w:rsid w:val="0084540B"/>
    <w:rPr>
      <w:rFonts w:ascii="Calibri" w:eastAsia="SimSun" w:hAnsi="Calibri" w:cstheme="minorBidi"/>
      <w:sz w:val="22"/>
      <w:szCs w:val="21"/>
      <w:lang w:val="en-US" w:eastAsia="en-US"/>
    </w:rPr>
  </w:style>
  <w:style w:type="character" w:customStyle="1" w:styleId="NurTextZchn">
    <w:name w:val="Nur Text Zchn"/>
    <w:basedOn w:val="Absatz-Standardschriftart"/>
    <w:link w:val="NurText"/>
    <w:uiPriority w:val="99"/>
    <w:rsid w:val="0084540B"/>
    <w:rPr>
      <w:rFonts w:ascii="Calibri" w:hAnsi="Calibri"/>
      <w:szCs w:val="21"/>
    </w:rPr>
  </w:style>
  <w:style w:type="paragraph" w:styleId="berarbeitung">
    <w:name w:val="Revision"/>
    <w:hidden/>
    <w:uiPriority w:val="99"/>
    <w:semiHidden/>
    <w:rsid w:val="00E34F03"/>
    <w:pPr>
      <w:spacing w:after="0" w:line="240" w:lineRule="auto"/>
    </w:pPr>
  </w:style>
  <w:style w:type="character" w:customStyle="1" w:styleId="berschrift2Zchn">
    <w:name w:val="Überschrift 2 Zchn"/>
    <w:basedOn w:val="Absatz-Standardschriftart"/>
    <w:link w:val="berschrift2"/>
    <w:uiPriority w:val="9"/>
    <w:rsid w:val="0030479D"/>
    <w:rPr>
      <w:rFonts w:asciiTheme="majorHAnsi" w:eastAsiaTheme="majorEastAsia" w:hAnsiTheme="majorHAnsi" w:cstheme="majorBidi"/>
      <w:b/>
      <w:bCs/>
      <w:color w:val="5B9BD5" w:themeColor="accent1"/>
      <w:sz w:val="26"/>
      <w:szCs w:val="26"/>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fzeileZchn">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pPr>
    <w:rPr>
      <w:rFonts w:asciiTheme="minorHAnsi" w:eastAsia="SimSun" w:hAnsiTheme="minorHAnsi" w:cstheme="minorBidi"/>
      <w:sz w:val="22"/>
      <w:szCs w:val="22"/>
      <w:lang w:val="en-US" w:eastAsia="en-US"/>
    </w:rPr>
  </w:style>
  <w:style w:type="character" w:customStyle="1" w:styleId="FuzeileZchn">
    <w:name w:val="Fußzeile Zchn"/>
    <w:basedOn w:val="Absatz-Standardschriftart"/>
    <w:link w:val="Fuzeile"/>
    <w:uiPriority w:val="99"/>
  </w:style>
  <w:style w:type="paragraph" w:styleId="Fuzeile">
    <w:name w:val="footer"/>
    <w:basedOn w:val="Standard"/>
    <w:link w:val="FuzeileZchn"/>
    <w:uiPriority w:val="99"/>
    <w:unhideWhenUsed/>
    <w:pPr>
      <w:tabs>
        <w:tab w:val="center" w:pos="4680"/>
        <w:tab w:val="right" w:pos="9360"/>
      </w:tabs>
    </w:pPr>
    <w:rPr>
      <w:rFonts w:asciiTheme="minorHAnsi" w:eastAsia="SimSun" w:hAnsiTheme="minorHAnsi" w:cstheme="minorBidi"/>
      <w:sz w:val="22"/>
      <w:szCs w:val="22"/>
      <w:lang w:val="en-US" w:eastAsia="en-US"/>
    </w:rPr>
  </w:style>
  <w:style w:type="character" w:styleId="Hyperlink">
    <w:name w:val="Hyperlink"/>
    <w:basedOn w:val="Absatz-Standardschriftart"/>
    <w:uiPriority w:val="99"/>
    <w:unhideWhenUsed/>
    <w:rPr>
      <w:color w:val="0563C1" w:themeColor="hyperlink"/>
      <w:u w:val="single"/>
    </w:rPr>
  </w:style>
  <w:style w:type="character" w:customStyle="1" w:styleId="apple-converted-space">
    <w:name w:val="apple-converted-space"/>
    <w:basedOn w:val="Absatz-Standardschriftart"/>
    <w:rsid w:val="00101394"/>
  </w:style>
  <w:style w:type="character" w:styleId="Seitenzahl">
    <w:name w:val="page number"/>
    <w:basedOn w:val="Absatz-Standardschriftart"/>
    <w:uiPriority w:val="99"/>
    <w:semiHidden/>
    <w:unhideWhenUsed/>
    <w:rsid w:val="00AE32F3"/>
  </w:style>
  <w:style w:type="character" w:styleId="BesuchterLink">
    <w:name w:val="FollowedHyperlink"/>
    <w:basedOn w:val="Absatz-Standardschriftart"/>
    <w:uiPriority w:val="99"/>
    <w:semiHidden/>
    <w:unhideWhenUsed/>
    <w:rsid w:val="00A17BEB"/>
    <w:rPr>
      <w:color w:val="954F72" w:themeColor="followedHyperlink"/>
      <w:u w:val="single"/>
    </w:rPr>
  </w:style>
  <w:style w:type="paragraph" w:styleId="StandardWeb">
    <w:name w:val="Normal (Web)"/>
    <w:basedOn w:val="Standard"/>
    <w:uiPriority w:val="99"/>
    <w:unhideWhenUsed/>
    <w:rsid w:val="00FC78BE"/>
    <w:rPr>
      <w:rFonts w:eastAsiaTheme="minorHAnsi"/>
      <w:lang w:val="en-US" w:eastAsia="en-US"/>
    </w:rPr>
  </w:style>
  <w:style w:type="character" w:styleId="Fett">
    <w:name w:val="Strong"/>
    <w:basedOn w:val="Absatz-Standardschriftart"/>
    <w:uiPriority w:val="22"/>
    <w:qFormat/>
    <w:rsid w:val="00FC78BE"/>
    <w:rPr>
      <w:b/>
      <w:bCs/>
    </w:rPr>
  </w:style>
  <w:style w:type="paragraph" w:styleId="HTMLVorformatiert">
    <w:name w:val="HTML Preformatted"/>
    <w:basedOn w:val="Standard"/>
    <w:link w:val="HTMLVorformatiertZchn"/>
    <w:uiPriority w:val="99"/>
    <w:unhideWhenUsed/>
    <w:rsid w:val="005E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5E62E5"/>
    <w:rPr>
      <w:rFonts w:ascii="Courier New" w:eastAsia="Times New Roman" w:hAnsi="Courier New" w:cs="Courier New"/>
      <w:sz w:val="20"/>
      <w:szCs w:val="20"/>
      <w:lang w:val="de-DE" w:eastAsia="de-DE"/>
    </w:rPr>
  </w:style>
  <w:style w:type="character" w:customStyle="1" w:styleId="gnkrckgcgsb">
    <w:name w:val="gnkrckgcgsb"/>
    <w:basedOn w:val="Absatz-Standardschriftart"/>
    <w:rsid w:val="005E62E5"/>
  </w:style>
  <w:style w:type="character" w:customStyle="1" w:styleId="NichtaufgelsteErwhnung1">
    <w:name w:val="Nicht aufgelöste Erwähnung1"/>
    <w:basedOn w:val="Absatz-Standardschriftart"/>
    <w:uiPriority w:val="99"/>
    <w:semiHidden/>
    <w:unhideWhenUsed/>
    <w:rsid w:val="00C46908"/>
    <w:rPr>
      <w:color w:val="605E5C"/>
      <w:shd w:val="clear" w:color="auto" w:fill="E1DFDD"/>
    </w:rPr>
  </w:style>
  <w:style w:type="character" w:styleId="Zeilennummer">
    <w:name w:val="line number"/>
    <w:basedOn w:val="Absatz-Standardschriftart"/>
    <w:uiPriority w:val="99"/>
    <w:semiHidden/>
    <w:unhideWhenUsed/>
    <w:rsid w:val="00FA715F"/>
  </w:style>
  <w:style w:type="paragraph" w:styleId="Endnotentext">
    <w:name w:val="endnote text"/>
    <w:basedOn w:val="Standard"/>
    <w:link w:val="EndnotentextZchn"/>
    <w:uiPriority w:val="99"/>
    <w:semiHidden/>
    <w:unhideWhenUsed/>
    <w:rsid w:val="00DE1A70"/>
    <w:rPr>
      <w:sz w:val="20"/>
      <w:szCs w:val="20"/>
    </w:rPr>
  </w:style>
  <w:style w:type="character" w:customStyle="1" w:styleId="EndnotentextZchn">
    <w:name w:val="Endnotentext Zchn"/>
    <w:basedOn w:val="Absatz-Standardschriftart"/>
    <w:link w:val="Endnotentext"/>
    <w:uiPriority w:val="99"/>
    <w:semiHidden/>
    <w:rsid w:val="00DE1A70"/>
    <w:rPr>
      <w:sz w:val="20"/>
      <w:szCs w:val="20"/>
    </w:rPr>
  </w:style>
  <w:style w:type="character" w:styleId="Endnotenzeichen">
    <w:name w:val="endnote reference"/>
    <w:basedOn w:val="Absatz-Standardschriftart"/>
    <w:uiPriority w:val="99"/>
    <w:semiHidden/>
    <w:unhideWhenUsed/>
    <w:rsid w:val="00DE1A70"/>
    <w:rPr>
      <w:vertAlign w:val="superscript"/>
    </w:rPr>
  </w:style>
  <w:style w:type="character" w:customStyle="1" w:styleId="NichtaufgelsteErwhnung2">
    <w:name w:val="Nicht aufgelöste Erwähnung2"/>
    <w:basedOn w:val="Absatz-Standardschriftart"/>
    <w:uiPriority w:val="99"/>
    <w:semiHidden/>
    <w:unhideWhenUsed/>
    <w:rsid w:val="00284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085">
      <w:bodyDiv w:val="1"/>
      <w:marLeft w:val="0"/>
      <w:marRight w:val="0"/>
      <w:marTop w:val="0"/>
      <w:marBottom w:val="0"/>
      <w:divBdr>
        <w:top w:val="none" w:sz="0" w:space="0" w:color="auto"/>
        <w:left w:val="none" w:sz="0" w:space="0" w:color="auto"/>
        <w:bottom w:val="none" w:sz="0" w:space="0" w:color="auto"/>
        <w:right w:val="none" w:sz="0" w:space="0" w:color="auto"/>
      </w:divBdr>
    </w:div>
    <w:div w:id="13112761">
      <w:bodyDiv w:val="1"/>
      <w:marLeft w:val="0"/>
      <w:marRight w:val="0"/>
      <w:marTop w:val="0"/>
      <w:marBottom w:val="0"/>
      <w:divBdr>
        <w:top w:val="none" w:sz="0" w:space="0" w:color="auto"/>
        <w:left w:val="none" w:sz="0" w:space="0" w:color="auto"/>
        <w:bottom w:val="none" w:sz="0" w:space="0" w:color="auto"/>
        <w:right w:val="none" w:sz="0" w:space="0" w:color="auto"/>
      </w:divBdr>
    </w:div>
    <w:div w:id="47924861">
      <w:bodyDiv w:val="1"/>
      <w:marLeft w:val="0"/>
      <w:marRight w:val="0"/>
      <w:marTop w:val="0"/>
      <w:marBottom w:val="0"/>
      <w:divBdr>
        <w:top w:val="none" w:sz="0" w:space="0" w:color="auto"/>
        <w:left w:val="none" w:sz="0" w:space="0" w:color="auto"/>
        <w:bottom w:val="none" w:sz="0" w:space="0" w:color="auto"/>
        <w:right w:val="none" w:sz="0" w:space="0" w:color="auto"/>
      </w:divBdr>
    </w:div>
    <w:div w:id="76640315">
      <w:bodyDiv w:val="1"/>
      <w:marLeft w:val="0"/>
      <w:marRight w:val="0"/>
      <w:marTop w:val="0"/>
      <w:marBottom w:val="0"/>
      <w:divBdr>
        <w:top w:val="none" w:sz="0" w:space="0" w:color="auto"/>
        <w:left w:val="none" w:sz="0" w:space="0" w:color="auto"/>
        <w:bottom w:val="none" w:sz="0" w:space="0" w:color="auto"/>
        <w:right w:val="none" w:sz="0" w:space="0" w:color="auto"/>
      </w:divBdr>
    </w:div>
    <w:div w:id="94450065">
      <w:bodyDiv w:val="1"/>
      <w:marLeft w:val="0"/>
      <w:marRight w:val="0"/>
      <w:marTop w:val="0"/>
      <w:marBottom w:val="0"/>
      <w:divBdr>
        <w:top w:val="none" w:sz="0" w:space="0" w:color="auto"/>
        <w:left w:val="none" w:sz="0" w:space="0" w:color="auto"/>
        <w:bottom w:val="none" w:sz="0" w:space="0" w:color="auto"/>
        <w:right w:val="none" w:sz="0" w:space="0" w:color="auto"/>
      </w:divBdr>
    </w:div>
    <w:div w:id="102072038">
      <w:bodyDiv w:val="1"/>
      <w:marLeft w:val="0"/>
      <w:marRight w:val="0"/>
      <w:marTop w:val="0"/>
      <w:marBottom w:val="0"/>
      <w:divBdr>
        <w:top w:val="none" w:sz="0" w:space="0" w:color="auto"/>
        <w:left w:val="none" w:sz="0" w:space="0" w:color="auto"/>
        <w:bottom w:val="none" w:sz="0" w:space="0" w:color="auto"/>
        <w:right w:val="none" w:sz="0" w:space="0" w:color="auto"/>
      </w:divBdr>
    </w:div>
    <w:div w:id="125398918">
      <w:bodyDiv w:val="1"/>
      <w:marLeft w:val="0"/>
      <w:marRight w:val="0"/>
      <w:marTop w:val="0"/>
      <w:marBottom w:val="0"/>
      <w:divBdr>
        <w:top w:val="none" w:sz="0" w:space="0" w:color="auto"/>
        <w:left w:val="none" w:sz="0" w:space="0" w:color="auto"/>
        <w:bottom w:val="none" w:sz="0" w:space="0" w:color="auto"/>
        <w:right w:val="none" w:sz="0" w:space="0" w:color="auto"/>
      </w:divBdr>
    </w:div>
    <w:div w:id="133648815">
      <w:bodyDiv w:val="1"/>
      <w:marLeft w:val="0"/>
      <w:marRight w:val="0"/>
      <w:marTop w:val="0"/>
      <w:marBottom w:val="0"/>
      <w:divBdr>
        <w:top w:val="none" w:sz="0" w:space="0" w:color="auto"/>
        <w:left w:val="none" w:sz="0" w:space="0" w:color="auto"/>
        <w:bottom w:val="none" w:sz="0" w:space="0" w:color="auto"/>
        <w:right w:val="none" w:sz="0" w:space="0" w:color="auto"/>
      </w:divBdr>
    </w:div>
    <w:div w:id="138813307">
      <w:bodyDiv w:val="1"/>
      <w:marLeft w:val="0"/>
      <w:marRight w:val="0"/>
      <w:marTop w:val="0"/>
      <w:marBottom w:val="0"/>
      <w:divBdr>
        <w:top w:val="none" w:sz="0" w:space="0" w:color="auto"/>
        <w:left w:val="none" w:sz="0" w:space="0" w:color="auto"/>
        <w:bottom w:val="none" w:sz="0" w:space="0" w:color="auto"/>
        <w:right w:val="none" w:sz="0" w:space="0" w:color="auto"/>
      </w:divBdr>
    </w:div>
    <w:div w:id="149909600">
      <w:bodyDiv w:val="1"/>
      <w:marLeft w:val="0"/>
      <w:marRight w:val="0"/>
      <w:marTop w:val="0"/>
      <w:marBottom w:val="0"/>
      <w:divBdr>
        <w:top w:val="none" w:sz="0" w:space="0" w:color="auto"/>
        <w:left w:val="none" w:sz="0" w:space="0" w:color="auto"/>
        <w:bottom w:val="none" w:sz="0" w:space="0" w:color="auto"/>
        <w:right w:val="none" w:sz="0" w:space="0" w:color="auto"/>
      </w:divBdr>
    </w:div>
    <w:div w:id="174464491">
      <w:bodyDiv w:val="1"/>
      <w:marLeft w:val="0"/>
      <w:marRight w:val="0"/>
      <w:marTop w:val="0"/>
      <w:marBottom w:val="0"/>
      <w:divBdr>
        <w:top w:val="none" w:sz="0" w:space="0" w:color="auto"/>
        <w:left w:val="none" w:sz="0" w:space="0" w:color="auto"/>
        <w:bottom w:val="none" w:sz="0" w:space="0" w:color="auto"/>
        <w:right w:val="none" w:sz="0" w:space="0" w:color="auto"/>
      </w:divBdr>
    </w:div>
    <w:div w:id="178080045">
      <w:bodyDiv w:val="1"/>
      <w:marLeft w:val="0"/>
      <w:marRight w:val="0"/>
      <w:marTop w:val="0"/>
      <w:marBottom w:val="0"/>
      <w:divBdr>
        <w:top w:val="none" w:sz="0" w:space="0" w:color="auto"/>
        <w:left w:val="none" w:sz="0" w:space="0" w:color="auto"/>
        <w:bottom w:val="none" w:sz="0" w:space="0" w:color="auto"/>
        <w:right w:val="none" w:sz="0" w:space="0" w:color="auto"/>
      </w:divBdr>
    </w:div>
    <w:div w:id="189530581">
      <w:bodyDiv w:val="1"/>
      <w:marLeft w:val="0"/>
      <w:marRight w:val="0"/>
      <w:marTop w:val="0"/>
      <w:marBottom w:val="0"/>
      <w:divBdr>
        <w:top w:val="none" w:sz="0" w:space="0" w:color="auto"/>
        <w:left w:val="none" w:sz="0" w:space="0" w:color="auto"/>
        <w:bottom w:val="none" w:sz="0" w:space="0" w:color="auto"/>
        <w:right w:val="none" w:sz="0" w:space="0" w:color="auto"/>
      </w:divBdr>
      <w:divsChild>
        <w:div w:id="645820584">
          <w:marLeft w:val="0"/>
          <w:marRight w:val="1"/>
          <w:marTop w:val="0"/>
          <w:marBottom w:val="0"/>
          <w:divBdr>
            <w:top w:val="none" w:sz="0" w:space="0" w:color="auto"/>
            <w:left w:val="none" w:sz="0" w:space="0" w:color="auto"/>
            <w:bottom w:val="none" w:sz="0" w:space="0" w:color="auto"/>
            <w:right w:val="none" w:sz="0" w:space="0" w:color="auto"/>
          </w:divBdr>
          <w:divsChild>
            <w:div w:id="687410131">
              <w:marLeft w:val="0"/>
              <w:marRight w:val="0"/>
              <w:marTop w:val="0"/>
              <w:marBottom w:val="0"/>
              <w:divBdr>
                <w:top w:val="none" w:sz="0" w:space="0" w:color="auto"/>
                <w:left w:val="none" w:sz="0" w:space="0" w:color="auto"/>
                <w:bottom w:val="none" w:sz="0" w:space="0" w:color="auto"/>
                <w:right w:val="none" w:sz="0" w:space="0" w:color="auto"/>
              </w:divBdr>
              <w:divsChild>
                <w:div w:id="1970819502">
                  <w:marLeft w:val="0"/>
                  <w:marRight w:val="1"/>
                  <w:marTop w:val="0"/>
                  <w:marBottom w:val="0"/>
                  <w:divBdr>
                    <w:top w:val="none" w:sz="0" w:space="0" w:color="auto"/>
                    <w:left w:val="none" w:sz="0" w:space="0" w:color="auto"/>
                    <w:bottom w:val="none" w:sz="0" w:space="0" w:color="auto"/>
                    <w:right w:val="none" w:sz="0" w:space="0" w:color="auto"/>
                  </w:divBdr>
                  <w:divsChild>
                    <w:div w:id="62684555">
                      <w:marLeft w:val="0"/>
                      <w:marRight w:val="0"/>
                      <w:marTop w:val="0"/>
                      <w:marBottom w:val="0"/>
                      <w:divBdr>
                        <w:top w:val="none" w:sz="0" w:space="0" w:color="auto"/>
                        <w:left w:val="none" w:sz="0" w:space="0" w:color="auto"/>
                        <w:bottom w:val="none" w:sz="0" w:space="0" w:color="auto"/>
                        <w:right w:val="none" w:sz="0" w:space="0" w:color="auto"/>
                      </w:divBdr>
                      <w:divsChild>
                        <w:div w:id="523905721">
                          <w:marLeft w:val="0"/>
                          <w:marRight w:val="0"/>
                          <w:marTop w:val="0"/>
                          <w:marBottom w:val="0"/>
                          <w:divBdr>
                            <w:top w:val="none" w:sz="0" w:space="0" w:color="auto"/>
                            <w:left w:val="none" w:sz="0" w:space="0" w:color="auto"/>
                            <w:bottom w:val="none" w:sz="0" w:space="0" w:color="auto"/>
                            <w:right w:val="none" w:sz="0" w:space="0" w:color="auto"/>
                          </w:divBdr>
                          <w:divsChild>
                            <w:div w:id="525169539">
                              <w:marLeft w:val="0"/>
                              <w:marRight w:val="0"/>
                              <w:marTop w:val="120"/>
                              <w:marBottom w:val="360"/>
                              <w:divBdr>
                                <w:top w:val="none" w:sz="0" w:space="0" w:color="auto"/>
                                <w:left w:val="none" w:sz="0" w:space="0" w:color="auto"/>
                                <w:bottom w:val="none" w:sz="0" w:space="0" w:color="auto"/>
                                <w:right w:val="none" w:sz="0" w:space="0" w:color="auto"/>
                              </w:divBdr>
                              <w:divsChild>
                                <w:div w:id="1078793351">
                                  <w:marLeft w:val="420"/>
                                  <w:marRight w:val="0"/>
                                  <w:marTop w:val="0"/>
                                  <w:marBottom w:val="0"/>
                                  <w:divBdr>
                                    <w:top w:val="none" w:sz="0" w:space="0" w:color="auto"/>
                                    <w:left w:val="none" w:sz="0" w:space="0" w:color="auto"/>
                                    <w:bottom w:val="none" w:sz="0" w:space="0" w:color="auto"/>
                                    <w:right w:val="none" w:sz="0" w:space="0" w:color="auto"/>
                                  </w:divBdr>
                                  <w:divsChild>
                                    <w:div w:id="521210078">
                                      <w:marLeft w:val="0"/>
                                      <w:marRight w:val="0"/>
                                      <w:marTop w:val="0"/>
                                      <w:marBottom w:val="0"/>
                                      <w:divBdr>
                                        <w:top w:val="none" w:sz="0" w:space="0" w:color="auto"/>
                                        <w:left w:val="none" w:sz="0" w:space="0" w:color="auto"/>
                                        <w:bottom w:val="none" w:sz="0" w:space="0" w:color="auto"/>
                                        <w:right w:val="none" w:sz="0" w:space="0" w:color="auto"/>
                                      </w:divBdr>
                                      <w:divsChild>
                                        <w:div w:id="4129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85108">
      <w:bodyDiv w:val="1"/>
      <w:marLeft w:val="0"/>
      <w:marRight w:val="0"/>
      <w:marTop w:val="0"/>
      <w:marBottom w:val="0"/>
      <w:divBdr>
        <w:top w:val="none" w:sz="0" w:space="0" w:color="auto"/>
        <w:left w:val="none" w:sz="0" w:space="0" w:color="auto"/>
        <w:bottom w:val="none" w:sz="0" w:space="0" w:color="auto"/>
        <w:right w:val="none" w:sz="0" w:space="0" w:color="auto"/>
      </w:divBdr>
    </w:div>
    <w:div w:id="207500582">
      <w:bodyDiv w:val="1"/>
      <w:marLeft w:val="0"/>
      <w:marRight w:val="0"/>
      <w:marTop w:val="0"/>
      <w:marBottom w:val="0"/>
      <w:divBdr>
        <w:top w:val="none" w:sz="0" w:space="0" w:color="auto"/>
        <w:left w:val="none" w:sz="0" w:space="0" w:color="auto"/>
        <w:bottom w:val="none" w:sz="0" w:space="0" w:color="auto"/>
        <w:right w:val="none" w:sz="0" w:space="0" w:color="auto"/>
      </w:divBdr>
    </w:div>
    <w:div w:id="300040290">
      <w:bodyDiv w:val="1"/>
      <w:marLeft w:val="0"/>
      <w:marRight w:val="0"/>
      <w:marTop w:val="0"/>
      <w:marBottom w:val="0"/>
      <w:divBdr>
        <w:top w:val="none" w:sz="0" w:space="0" w:color="auto"/>
        <w:left w:val="none" w:sz="0" w:space="0" w:color="auto"/>
        <w:bottom w:val="none" w:sz="0" w:space="0" w:color="auto"/>
        <w:right w:val="none" w:sz="0" w:space="0" w:color="auto"/>
      </w:divBdr>
    </w:div>
    <w:div w:id="348071997">
      <w:bodyDiv w:val="1"/>
      <w:marLeft w:val="0"/>
      <w:marRight w:val="0"/>
      <w:marTop w:val="0"/>
      <w:marBottom w:val="0"/>
      <w:divBdr>
        <w:top w:val="none" w:sz="0" w:space="0" w:color="auto"/>
        <w:left w:val="none" w:sz="0" w:space="0" w:color="auto"/>
        <w:bottom w:val="none" w:sz="0" w:space="0" w:color="auto"/>
        <w:right w:val="none" w:sz="0" w:space="0" w:color="auto"/>
      </w:divBdr>
    </w:div>
    <w:div w:id="372584227">
      <w:bodyDiv w:val="1"/>
      <w:marLeft w:val="0"/>
      <w:marRight w:val="0"/>
      <w:marTop w:val="0"/>
      <w:marBottom w:val="0"/>
      <w:divBdr>
        <w:top w:val="none" w:sz="0" w:space="0" w:color="auto"/>
        <w:left w:val="none" w:sz="0" w:space="0" w:color="auto"/>
        <w:bottom w:val="none" w:sz="0" w:space="0" w:color="auto"/>
        <w:right w:val="none" w:sz="0" w:space="0" w:color="auto"/>
      </w:divBdr>
    </w:div>
    <w:div w:id="376586410">
      <w:bodyDiv w:val="1"/>
      <w:marLeft w:val="0"/>
      <w:marRight w:val="0"/>
      <w:marTop w:val="0"/>
      <w:marBottom w:val="0"/>
      <w:divBdr>
        <w:top w:val="none" w:sz="0" w:space="0" w:color="auto"/>
        <w:left w:val="none" w:sz="0" w:space="0" w:color="auto"/>
        <w:bottom w:val="none" w:sz="0" w:space="0" w:color="auto"/>
        <w:right w:val="none" w:sz="0" w:space="0" w:color="auto"/>
      </w:divBdr>
    </w:div>
    <w:div w:id="400252325">
      <w:bodyDiv w:val="1"/>
      <w:marLeft w:val="0"/>
      <w:marRight w:val="0"/>
      <w:marTop w:val="0"/>
      <w:marBottom w:val="0"/>
      <w:divBdr>
        <w:top w:val="none" w:sz="0" w:space="0" w:color="auto"/>
        <w:left w:val="none" w:sz="0" w:space="0" w:color="auto"/>
        <w:bottom w:val="none" w:sz="0" w:space="0" w:color="auto"/>
        <w:right w:val="none" w:sz="0" w:space="0" w:color="auto"/>
      </w:divBdr>
      <w:divsChild>
        <w:div w:id="1230849513">
          <w:marLeft w:val="0"/>
          <w:marRight w:val="0"/>
          <w:marTop w:val="0"/>
          <w:marBottom w:val="0"/>
          <w:divBdr>
            <w:top w:val="none" w:sz="0" w:space="0" w:color="auto"/>
            <w:left w:val="none" w:sz="0" w:space="0" w:color="auto"/>
            <w:bottom w:val="none" w:sz="0" w:space="0" w:color="auto"/>
            <w:right w:val="none" w:sz="0" w:space="0" w:color="auto"/>
          </w:divBdr>
        </w:div>
        <w:div w:id="545217014">
          <w:marLeft w:val="0"/>
          <w:marRight w:val="0"/>
          <w:marTop w:val="0"/>
          <w:marBottom w:val="0"/>
          <w:divBdr>
            <w:top w:val="none" w:sz="0" w:space="0" w:color="auto"/>
            <w:left w:val="none" w:sz="0" w:space="0" w:color="auto"/>
            <w:bottom w:val="none" w:sz="0" w:space="0" w:color="auto"/>
            <w:right w:val="none" w:sz="0" w:space="0" w:color="auto"/>
          </w:divBdr>
        </w:div>
        <w:div w:id="1663044617">
          <w:marLeft w:val="0"/>
          <w:marRight w:val="0"/>
          <w:marTop w:val="0"/>
          <w:marBottom w:val="0"/>
          <w:divBdr>
            <w:top w:val="none" w:sz="0" w:space="0" w:color="auto"/>
            <w:left w:val="none" w:sz="0" w:space="0" w:color="auto"/>
            <w:bottom w:val="none" w:sz="0" w:space="0" w:color="auto"/>
            <w:right w:val="none" w:sz="0" w:space="0" w:color="auto"/>
          </w:divBdr>
        </w:div>
        <w:div w:id="974994000">
          <w:marLeft w:val="0"/>
          <w:marRight w:val="0"/>
          <w:marTop w:val="0"/>
          <w:marBottom w:val="0"/>
          <w:divBdr>
            <w:top w:val="none" w:sz="0" w:space="0" w:color="auto"/>
            <w:left w:val="none" w:sz="0" w:space="0" w:color="auto"/>
            <w:bottom w:val="none" w:sz="0" w:space="0" w:color="auto"/>
            <w:right w:val="none" w:sz="0" w:space="0" w:color="auto"/>
          </w:divBdr>
        </w:div>
      </w:divsChild>
    </w:div>
    <w:div w:id="406457255">
      <w:bodyDiv w:val="1"/>
      <w:marLeft w:val="0"/>
      <w:marRight w:val="0"/>
      <w:marTop w:val="0"/>
      <w:marBottom w:val="0"/>
      <w:divBdr>
        <w:top w:val="none" w:sz="0" w:space="0" w:color="auto"/>
        <w:left w:val="none" w:sz="0" w:space="0" w:color="auto"/>
        <w:bottom w:val="none" w:sz="0" w:space="0" w:color="auto"/>
        <w:right w:val="none" w:sz="0" w:space="0" w:color="auto"/>
      </w:divBdr>
    </w:div>
    <w:div w:id="417407619">
      <w:bodyDiv w:val="1"/>
      <w:marLeft w:val="0"/>
      <w:marRight w:val="0"/>
      <w:marTop w:val="0"/>
      <w:marBottom w:val="0"/>
      <w:divBdr>
        <w:top w:val="none" w:sz="0" w:space="0" w:color="auto"/>
        <w:left w:val="none" w:sz="0" w:space="0" w:color="auto"/>
        <w:bottom w:val="none" w:sz="0" w:space="0" w:color="auto"/>
        <w:right w:val="none" w:sz="0" w:space="0" w:color="auto"/>
      </w:divBdr>
    </w:div>
    <w:div w:id="422727596">
      <w:bodyDiv w:val="1"/>
      <w:marLeft w:val="0"/>
      <w:marRight w:val="0"/>
      <w:marTop w:val="0"/>
      <w:marBottom w:val="0"/>
      <w:divBdr>
        <w:top w:val="none" w:sz="0" w:space="0" w:color="auto"/>
        <w:left w:val="none" w:sz="0" w:space="0" w:color="auto"/>
        <w:bottom w:val="none" w:sz="0" w:space="0" w:color="auto"/>
        <w:right w:val="none" w:sz="0" w:space="0" w:color="auto"/>
      </w:divBdr>
    </w:div>
    <w:div w:id="431241064">
      <w:bodyDiv w:val="1"/>
      <w:marLeft w:val="0"/>
      <w:marRight w:val="0"/>
      <w:marTop w:val="0"/>
      <w:marBottom w:val="0"/>
      <w:divBdr>
        <w:top w:val="none" w:sz="0" w:space="0" w:color="auto"/>
        <w:left w:val="none" w:sz="0" w:space="0" w:color="auto"/>
        <w:bottom w:val="none" w:sz="0" w:space="0" w:color="auto"/>
        <w:right w:val="none" w:sz="0" w:space="0" w:color="auto"/>
      </w:divBdr>
    </w:div>
    <w:div w:id="431315032">
      <w:bodyDiv w:val="1"/>
      <w:marLeft w:val="0"/>
      <w:marRight w:val="0"/>
      <w:marTop w:val="0"/>
      <w:marBottom w:val="0"/>
      <w:divBdr>
        <w:top w:val="none" w:sz="0" w:space="0" w:color="auto"/>
        <w:left w:val="none" w:sz="0" w:space="0" w:color="auto"/>
        <w:bottom w:val="none" w:sz="0" w:space="0" w:color="auto"/>
        <w:right w:val="none" w:sz="0" w:space="0" w:color="auto"/>
      </w:divBdr>
    </w:div>
    <w:div w:id="450980503">
      <w:bodyDiv w:val="1"/>
      <w:marLeft w:val="0"/>
      <w:marRight w:val="0"/>
      <w:marTop w:val="0"/>
      <w:marBottom w:val="0"/>
      <w:divBdr>
        <w:top w:val="none" w:sz="0" w:space="0" w:color="auto"/>
        <w:left w:val="none" w:sz="0" w:space="0" w:color="auto"/>
        <w:bottom w:val="none" w:sz="0" w:space="0" w:color="auto"/>
        <w:right w:val="none" w:sz="0" w:space="0" w:color="auto"/>
      </w:divBdr>
    </w:div>
    <w:div w:id="513420307">
      <w:bodyDiv w:val="1"/>
      <w:marLeft w:val="0"/>
      <w:marRight w:val="0"/>
      <w:marTop w:val="0"/>
      <w:marBottom w:val="0"/>
      <w:divBdr>
        <w:top w:val="none" w:sz="0" w:space="0" w:color="auto"/>
        <w:left w:val="none" w:sz="0" w:space="0" w:color="auto"/>
        <w:bottom w:val="none" w:sz="0" w:space="0" w:color="auto"/>
        <w:right w:val="none" w:sz="0" w:space="0" w:color="auto"/>
      </w:divBdr>
      <w:divsChild>
        <w:div w:id="1744058696">
          <w:marLeft w:val="0"/>
          <w:marRight w:val="1"/>
          <w:marTop w:val="0"/>
          <w:marBottom w:val="0"/>
          <w:divBdr>
            <w:top w:val="none" w:sz="0" w:space="0" w:color="auto"/>
            <w:left w:val="none" w:sz="0" w:space="0" w:color="auto"/>
            <w:bottom w:val="none" w:sz="0" w:space="0" w:color="auto"/>
            <w:right w:val="none" w:sz="0" w:space="0" w:color="auto"/>
          </w:divBdr>
          <w:divsChild>
            <w:div w:id="1053190297">
              <w:marLeft w:val="0"/>
              <w:marRight w:val="0"/>
              <w:marTop w:val="0"/>
              <w:marBottom w:val="0"/>
              <w:divBdr>
                <w:top w:val="none" w:sz="0" w:space="0" w:color="auto"/>
                <w:left w:val="none" w:sz="0" w:space="0" w:color="auto"/>
                <w:bottom w:val="none" w:sz="0" w:space="0" w:color="auto"/>
                <w:right w:val="none" w:sz="0" w:space="0" w:color="auto"/>
              </w:divBdr>
              <w:divsChild>
                <w:div w:id="2030834954">
                  <w:marLeft w:val="0"/>
                  <w:marRight w:val="1"/>
                  <w:marTop w:val="0"/>
                  <w:marBottom w:val="0"/>
                  <w:divBdr>
                    <w:top w:val="none" w:sz="0" w:space="0" w:color="auto"/>
                    <w:left w:val="none" w:sz="0" w:space="0" w:color="auto"/>
                    <w:bottom w:val="none" w:sz="0" w:space="0" w:color="auto"/>
                    <w:right w:val="none" w:sz="0" w:space="0" w:color="auto"/>
                  </w:divBdr>
                  <w:divsChild>
                    <w:div w:id="1595166472">
                      <w:marLeft w:val="0"/>
                      <w:marRight w:val="0"/>
                      <w:marTop w:val="0"/>
                      <w:marBottom w:val="0"/>
                      <w:divBdr>
                        <w:top w:val="none" w:sz="0" w:space="0" w:color="auto"/>
                        <w:left w:val="none" w:sz="0" w:space="0" w:color="auto"/>
                        <w:bottom w:val="none" w:sz="0" w:space="0" w:color="auto"/>
                        <w:right w:val="none" w:sz="0" w:space="0" w:color="auto"/>
                      </w:divBdr>
                      <w:divsChild>
                        <w:div w:id="48262271">
                          <w:marLeft w:val="0"/>
                          <w:marRight w:val="0"/>
                          <w:marTop w:val="0"/>
                          <w:marBottom w:val="0"/>
                          <w:divBdr>
                            <w:top w:val="none" w:sz="0" w:space="0" w:color="auto"/>
                            <w:left w:val="none" w:sz="0" w:space="0" w:color="auto"/>
                            <w:bottom w:val="none" w:sz="0" w:space="0" w:color="auto"/>
                            <w:right w:val="none" w:sz="0" w:space="0" w:color="auto"/>
                          </w:divBdr>
                          <w:divsChild>
                            <w:div w:id="141040682">
                              <w:marLeft w:val="0"/>
                              <w:marRight w:val="0"/>
                              <w:marTop w:val="120"/>
                              <w:marBottom w:val="360"/>
                              <w:divBdr>
                                <w:top w:val="none" w:sz="0" w:space="0" w:color="auto"/>
                                <w:left w:val="none" w:sz="0" w:space="0" w:color="auto"/>
                                <w:bottom w:val="none" w:sz="0" w:space="0" w:color="auto"/>
                                <w:right w:val="none" w:sz="0" w:space="0" w:color="auto"/>
                              </w:divBdr>
                              <w:divsChild>
                                <w:div w:id="1882593418">
                                  <w:marLeft w:val="420"/>
                                  <w:marRight w:val="0"/>
                                  <w:marTop w:val="0"/>
                                  <w:marBottom w:val="0"/>
                                  <w:divBdr>
                                    <w:top w:val="none" w:sz="0" w:space="0" w:color="auto"/>
                                    <w:left w:val="none" w:sz="0" w:space="0" w:color="auto"/>
                                    <w:bottom w:val="none" w:sz="0" w:space="0" w:color="auto"/>
                                    <w:right w:val="none" w:sz="0" w:space="0" w:color="auto"/>
                                  </w:divBdr>
                                  <w:divsChild>
                                    <w:div w:id="375156893">
                                      <w:marLeft w:val="0"/>
                                      <w:marRight w:val="0"/>
                                      <w:marTop w:val="0"/>
                                      <w:marBottom w:val="0"/>
                                      <w:divBdr>
                                        <w:top w:val="none" w:sz="0" w:space="0" w:color="auto"/>
                                        <w:left w:val="none" w:sz="0" w:space="0" w:color="auto"/>
                                        <w:bottom w:val="none" w:sz="0" w:space="0" w:color="auto"/>
                                        <w:right w:val="none" w:sz="0" w:space="0" w:color="auto"/>
                                      </w:divBdr>
                                      <w:divsChild>
                                        <w:div w:id="13794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4074395">
      <w:bodyDiv w:val="1"/>
      <w:marLeft w:val="0"/>
      <w:marRight w:val="0"/>
      <w:marTop w:val="0"/>
      <w:marBottom w:val="0"/>
      <w:divBdr>
        <w:top w:val="none" w:sz="0" w:space="0" w:color="auto"/>
        <w:left w:val="none" w:sz="0" w:space="0" w:color="auto"/>
        <w:bottom w:val="none" w:sz="0" w:space="0" w:color="auto"/>
        <w:right w:val="none" w:sz="0" w:space="0" w:color="auto"/>
      </w:divBdr>
      <w:divsChild>
        <w:div w:id="787703192">
          <w:marLeft w:val="0"/>
          <w:marRight w:val="1"/>
          <w:marTop w:val="0"/>
          <w:marBottom w:val="0"/>
          <w:divBdr>
            <w:top w:val="none" w:sz="0" w:space="0" w:color="auto"/>
            <w:left w:val="none" w:sz="0" w:space="0" w:color="auto"/>
            <w:bottom w:val="none" w:sz="0" w:space="0" w:color="auto"/>
            <w:right w:val="none" w:sz="0" w:space="0" w:color="auto"/>
          </w:divBdr>
          <w:divsChild>
            <w:div w:id="1106540654">
              <w:marLeft w:val="0"/>
              <w:marRight w:val="0"/>
              <w:marTop w:val="0"/>
              <w:marBottom w:val="0"/>
              <w:divBdr>
                <w:top w:val="none" w:sz="0" w:space="0" w:color="auto"/>
                <w:left w:val="none" w:sz="0" w:space="0" w:color="auto"/>
                <w:bottom w:val="none" w:sz="0" w:space="0" w:color="auto"/>
                <w:right w:val="none" w:sz="0" w:space="0" w:color="auto"/>
              </w:divBdr>
              <w:divsChild>
                <w:div w:id="1927764449">
                  <w:marLeft w:val="0"/>
                  <w:marRight w:val="1"/>
                  <w:marTop w:val="0"/>
                  <w:marBottom w:val="0"/>
                  <w:divBdr>
                    <w:top w:val="none" w:sz="0" w:space="0" w:color="auto"/>
                    <w:left w:val="none" w:sz="0" w:space="0" w:color="auto"/>
                    <w:bottom w:val="none" w:sz="0" w:space="0" w:color="auto"/>
                    <w:right w:val="none" w:sz="0" w:space="0" w:color="auto"/>
                  </w:divBdr>
                  <w:divsChild>
                    <w:div w:id="1240750102">
                      <w:marLeft w:val="0"/>
                      <w:marRight w:val="0"/>
                      <w:marTop w:val="0"/>
                      <w:marBottom w:val="0"/>
                      <w:divBdr>
                        <w:top w:val="none" w:sz="0" w:space="0" w:color="auto"/>
                        <w:left w:val="none" w:sz="0" w:space="0" w:color="auto"/>
                        <w:bottom w:val="none" w:sz="0" w:space="0" w:color="auto"/>
                        <w:right w:val="none" w:sz="0" w:space="0" w:color="auto"/>
                      </w:divBdr>
                      <w:divsChild>
                        <w:div w:id="965623154">
                          <w:marLeft w:val="0"/>
                          <w:marRight w:val="0"/>
                          <w:marTop w:val="0"/>
                          <w:marBottom w:val="0"/>
                          <w:divBdr>
                            <w:top w:val="none" w:sz="0" w:space="0" w:color="auto"/>
                            <w:left w:val="none" w:sz="0" w:space="0" w:color="auto"/>
                            <w:bottom w:val="none" w:sz="0" w:space="0" w:color="auto"/>
                            <w:right w:val="none" w:sz="0" w:space="0" w:color="auto"/>
                          </w:divBdr>
                          <w:divsChild>
                            <w:div w:id="1428424959">
                              <w:marLeft w:val="0"/>
                              <w:marRight w:val="0"/>
                              <w:marTop w:val="120"/>
                              <w:marBottom w:val="360"/>
                              <w:divBdr>
                                <w:top w:val="none" w:sz="0" w:space="0" w:color="auto"/>
                                <w:left w:val="none" w:sz="0" w:space="0" w:color="auto"/>
                                <w:bottom w:val="none" w:sz="0" w:space="0" w:color="auto"/>
                                <w:right w:val="none" w:sz="0" w:space="0" w:color="auto"/>
                              </w:divBdr>
                              <w:divsChild>
                                <w:div w:id="738595960">
                                  <w:marLeft w:val="0"/>
                                  <w:marRight w:val="0"/>
                                  <w:marTop w:val="0"/>
                                  <w:marBottom w:val="0"/>
                                  <w:divBdr>
                                    <w:top w:val="none" w:sz="0" w:space="0" w:color="auto"/>
                                    <w:left w:val="none" w:sz="0" w:space="0" w:color="auto"/>
                                    <w:bottom w:val="none" w:sz="0" w:space="0" w:color="auto"/>
                                    <w:right w:val="none" w:sz="0" w:space="0" w:color="auto"/>
                                  </w:divBdr>
                                  <w:divsChild>
                                    <w:div w:id="157215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834715">
      <w:bodyDiv w:val="1"/>
      <w:marLeft w:val="0"/>
      <w:marRight w:val="0"/>
      <w:marTop w:val="0"/>
      <w:marBottom w:val="0"/>
      <w:divBdr>
        <w:top w:val="none" w:sz="0" w:space="0" w:color="auto"/>
        <w:left w:val="none" w:sz="0" w:space="0" w:color="auto"/>
        <w:bottom w:val="none" w:sz="0" w:space="0" w:color="auto"/>
        <w:right w:val="none" w:sz="0" w:space="0" w:color="auto"/>
      </w:divBdr>
    </w:div>
    <w:div w:id="570045834">
      <w:bodyDiv w:val="1"/>
      <w:marLeft w:val="0"/>
      <w:marRight w:val="0"/>
      <w:marTop w:val="0"/>
      <w:marBottom w:val="0"/>
      <w:divBdr>
        <w:top w:val="none" w:sz="0" w:space="0" w:color="auto"/>
        <w:left w:val="none" w:sz="0" w:space="0" w:color="auto"/>
        <w:bottom w:val="none" w:sz="0" w:space="0" w:color="auto"/>
        <w:right w:val="none" w:sz="0" w:space="0" w:color="auto"/>
      </w:divBdr>
    </w:div>
    <w:div w:id="593830693">
      <w:bodyDiv w:val="1"/>
      <w:marLeft w:val="0"/>
      <w:marRight w:val="0"/>
      <w:marTop w:val="0"/>
      <w:marBottom w:val="0"/>
      <w:divBdr>
        <w:top w:val="none" w:sz="0" w:space="0" w:color="auto"/>
        <w:left w:val="none" w:sz="0" w:space="0" w:color="auto"/>
        <w:bottom w:val="none" w:sz="0" w:space="0" w:color="auto"/>
        <w:right w:val="none" w:sz="0" w:space="0" w:color="auto"/>
      </w:divBdr>
    </w:div>
    <w:div w:id="633756672">
      <w:bodyDiv w:val="1"/>
      <w:marLeft w:val="0"/>
      <w:marRight w:val="0"/>
      <w:marTop w:val="0"/>
      <w:marBottom w:val="0"/>
      <w:divBdr>
        <w:top w:val="none" w:sz="0" w:space="0" w:color="auto"/>
        <w:left w:val="none" w:sz="0" w:space="0" w:color="auto"/>
        <w:bottom w:val="none" w:sz="0" w:space="0" w:color="auto"/>
        <w:right w:val="none" w:sz="0" w:space="0" w:color="auto"/>
      </w:divBdr>
    </w:div>
    <w:div w:id="640116229">
      <w:bodyDiv w:val="1"/>
      <w:marLeft w:val="0"/>
      <w:marRight w:val="0"/>
      <w:marTop w:val="0"/>
      <w:marBottom w:val="0"/>
      <w:divBdr>
        <w:top w:val="none" w:sz="0" w:space="0" w:color="auto"/>
        <w:left w:val="none" w:sz="0" w:space="0" w:color="auto"/>
        <w:bottom w:val="none" w:sz="0" w:space="0" w:color="auto"/>
        <w:right w:val="none" w:sz="0" w:space="0" w:color="auto"/>
      </w:divBdr>
    </w:div>
    <w:div w:id="653216296">
      <w:bodyDiv w:val="1"/>
      <w:marLeft w:val="0"/>
      <w:marRight w:val="0"/>
      <w:marTop w:val="0"/>
      <w:marBottom w:val="0"/>
      <w:divBdr>
        <w:top w:val="none" w:sz="0" w:space="0" w:color="auto"/>
        <w:left w:val="none" w:sz="0" w:space="0" w:color="auto"/>
        <w:bottom w:val="none" w:sz="0" w:space="0" w:color="auto"/>
        <w:right w:val="none" w:sz="0" w:space="0" w:color="auto"/>
      </w:divBdr>
    </w:div>
    <w:div w:id="661540332">
      <w:bodyDiv w:val="1"/>
      <w:marLeft w:val="0"/>
      <w:marRight w:val="0"/>
      <w:marTop w:val="0"/>
      <w:marBottom w:val="0"/>
      <w:divBdr>
        <w:top w:val="none" w:sz="0" w:space="0" w:color="auto"/>
        <w:left w:val="none" w:sz="0" w:space="0" w:color="auto"/>
        <w:bottom w:val="none" w:sz="0" w:space="0" w:color="auto"/>
        <w:right w:val="none" w:sz="0" w:space="0" w:color="auto"/>
      </w:divBdr>
    </w:div>
    <w:div w:id="666979825">
      <w:bodyDiv w:val="1"/>
      <w:marLeft w:val="0"/>
      <w:marRight w:val="0"/>
      <w:marTop w:val="0"/>
      <w:marBottom w:val="0"/>
      <w:divBdr>
        <w:top w:val="none" w:sz="0" w:space="0" w:color="auto"/>
        <w:left w:val="none" w:sz="0" w:space="0" w:color="auto"/>
        <w:bottom w:val="none" w:sz="0" w:space="0" w:color="auto"/>
        <w:right w:val="none" w:sz="0" w:space="0" w:color="auto"/>
      </w:divBdr>
    </w:div>
    <w:div w:id="676352260">
      <w:bodyDiv w:val="1"/>
      <w:marLeft w:val="0"/>
      <w:marRight w:val="0"/>
      <w:marTop w:val="0"/>
      <w:marBottom w:val="0"/>
      <w:divBdr>
        <w:top w:val="none" w:sz="0" w:space="0" w:color="auto"/>
        <w:left w:val="none" w:sz="0" w:space="0" w:color="auto"/>
        <w:bottom w:val="none" w:sz="0" w:space="0" w:color="auto"/>
        <w:right w:val="none" w:sz="0" w:space="0" w:color="auto"/>
      </w:divBdr>
    </w:div>
    <w:div w:id="693920071">
      <w:bodyDiv w:val="1"/>
      <w:marLeft w:val="0"/>
      <w:marRight w:val="0"/>
      <w:marTop w:val="0"/>
      <w:marBottom w:val="0"/>
      <w:divBdr>
        <w:top w:val="none" w:sz="0" w:space="0" w:color="auto"/>
        <w:left w:val="none" w:sz="0" w:space="0" w:color="auto"/>
        <w:bottom w:val="none" w:sz="0" w:space="0" w:color="auto"/>
        <w:right w:val="none" w:sz="0" w:space="0" w:color="auto"/>
      </w:divBdr>
    </w:div>
    <w:div w:id="711733417">
      <w:bodyDiv w:val="1"/>
      <w:marLeft w:val="0"/>
      <w:marRight w:val="0"/>
      <w:marTop w:val="0"/>
      <w:marBottom w:val="0"/>
      <w:divBdr>
        <w:top w:val="none" w:sz="0" w:space="0" w:color="auto"/>
        <w:left w:val="none" w:sz="0" w:space="0" w:color="auto"/>
        <w:bottom w:val="none" w:sz="0" w:space="0" w:color="auto"/>
        <w:right w:val="none" w:sz="0" w:space="0" w:color="auto"/>
      </w:divBdr>
    </w:div>
    <w:div w:id="719524381">
      <w:bodyDiv w:val="1"/>
      <w:marLeft w:val="0"/>
      <w:marRight w:val="0"/>
      <w:marTop w:val="0"/>
      <w:marBottom w:val="0"/>
      <w:divBdr>
        <w:top w:val="none" w:sz="0" w:space="0" w:color="auto"/>
        <w:left w:val="none" w:sz="0" w:space="0" w:color="auto"/>
        <w:bottom w:val="none" w:sz="0" w:space="0" w:color="auto"/>
        <w:right w:val="none" w:sz="0" w:space="0" w:color="auto"/>
      </w:divBdr>
    </w:div>
    <w:div w:id="721830386">
      <w:bodyDiv w:val="1"/>
      <w:marLeft w:val="0"/>
      <w:marRight w:val="0"/>
      <w:marTop w:val="0"/>
      <w:marBottom w:val="0"/>
      <w:divBdr>
        <w:top w:val="none" w:sz="0" w:space="0" w:color="auto"/>
        <w:left w:val="none" w:sz="0" w:space="0" w:color="auto"/>
        <w:bottom w:val="none" w:sz="0" w:space="0" w:color="auto"/>
        <w:right w:val="none" w:sz="0" w:space="0" w:color="auto"/>
      </w:divBdr>
    </w:div>
    <w:div w:id="737556624">
      <w:bodyDiv w:val="1"/>
      <w:marLeft w:val="0"/>
      <w:marRight w:val="0"/>
      <w:marTop w:val="0"/>
      <w:marBottom w:val="0"/>
      <w:divBdr>
        <w:top w:val="none" w:sz="0" w:space="0" w:color="auto"/>
        <w:left w:val="none" w:sz="0" w:space="0" w:color="auto"/>
        <w:bottom w:val="none" w:sz="0" w:space="0" w:color="auto"/>
        <w:right w:val="none" w:sz="0" w:space="0" w:color="auto"/>
      </w:divBdr>
    </w:div>
    <w:div w:id="754520822">
      <w:bodyDiv w:val="1"/>
      <w:marLeft w:val="0"/>
      <w:marRight w:val="0"/>
      <w:marTop w:val="0"/>
      <w:marBottom w:val="0"/>
      <w:divBdr>
        <w:top w:val="none" w:sz="0" w:space="0" w:color="auto"/>
        <w:left w:val="none" w:sz="0" w:space="0" w:color="auto"/>
        <w:bottom w:val="none" w:sz="0" w:space="0" w:color="auto"/>
        <w:right w:val="none" w:sz="0" w:space="0" w:color="auto"/>
      </w:divBdr>
    </w:div>
    <w:div w:id="758907575">
      <w:bodyDiv w:val="1"/>
      <w:marLeft w:val="0"/>
      <w:marRight w:val="0"/>
      <w:marTop w:val="0"/>
      <w:marBottom w:val="0"/>
      <w:divBdr>
        <w:top w:val="none" w:sz="0" w:space="0" w:color="auto"/>
        <w:left w:val="none" w:sz="0" w:space="0" w:color="auto"/>
        <w:bottom w:val="none" w:sz="0" w:space="0" w:color="auto"/>
        <w:right w:val="none" w:sz="0" w:space="0" w:color="auto"/>
      </w:divBdr>
    </w:div>
    <w:div w:id="763653886">
      <w:bodyDiv w:val="1"/>
      <w:marLeft w:val="0"/>
      <w:marRight w:val="0"/>
      <w:marTop w:val="0"/>
      <w:marBottom w:val="0"/>
      <w:divBdr>
        <w:top w:val="none" w:sz="0" w:space="0" w:color="auto"/>
        <w:left w:val="none" w:sz="0" w:space="0" w:color="auto"/>
        <w:bottom w:val="none" w:sz="0" w:space="0" w:color="auto"/>
        <w:right w:val="none" w:sz="0" w:space="0" w:color="auto"/>
      </w:divBdr>
    </w:div>
    <w:div w:id="781458236">
      <w:bodyDiv w:val="1"/>
      <w:marLeft w:val="0"/>
      <w:marRight w:val="0"/>
      <w:marTop w:val="0"/>
      <w:marBottom w:val="0"/>
      <w:divBdr>
        <w:top w:val="none" w:sz="0" w:space="0" w:color="auto"/>
        <w:left w:val="none" w:sz="0" w:space="0" w:color="auto"/>
        <w:bottom w:val="none" w:sz="0" w:space="0" w:color="auto"/>
        <w:right w:val="none" w:sz="0" w:space="0" w:color="auto"/>
      </w:divBdr>
    </w:div>
    <w:div w:id="816723530">
      <w:bodyDiv w:val="1"/>
      <w:marLeft w:val="0"/>
      <w:marRight w:val="0"/>
      <w:marTop w:val="0"/>
      <w:marBottom w:val="0"/>
      <w:divBdr>
        <w:top w:val="none" w:sz="0" w:space="0" w:color="auto"/>
        <w:left w:val="none" w:sz="0" w:space="0" w:color="auto"/>
        <w:bottom w:val="none" w:sz="0" w:space="0" w:color="auto"/>
        <w:right w:val="none" w:sz="0" w:space="0" w:color="auto"/>
      </w:divBdr>
    </w:div>
    <w:div w:id="858081455">
      <w:bodyDiv w:val="1"/>
      <w:marLeft w:val="0"/>
      <w:marRight w:val="0"/>
      <w:marTop w:val="0"/>
      <w:marBottom w:val="0"/>
      <w:divBdr>
        <w:top w:val="none" w:sz="0" w:space="0" w:color="auto"/>
        <w:left w:val="none" w:sz="0" w:space="0" w:color="auto"/>
        <w:bottom w:val="none" w:sz="0" w:space="0" w:color="auto"/>
        <w:right w:val="none" w:sz="0" w:space="0" w:color="auto"/>
      </w:divBdr>
    </w:div>
    <w:div w:id="929899108">
      <w:bodyDiv w:val="1"/>
      <w:marLeft w:val="0"/>
      <w:marRight w:val="0"/>
      <w:marTop w:val="0"/>
      <w:marBottom w:val="0"/>
      <w:divBdr>
        <w:top w:val="none" w:sz="0" w:space="0" w:color="auto"/>
        <w:left w:val="none" w:sz="0" w:space="0" w:color="auto"/>
        <w:bottom w:val="none" w:sz="0" w:space="0" w:color="auto"/>
        <w:right w:val="none" w:sz="0" w:space="0" w:color="auto"/>
      </w:divBdr>
    </w:div>
    <w:div w:id="956836935">
      <w:bodyDiv w:val="1"/>
      <w:marLeft w:val="0"/>
      <w:marRight w:val="0"/>
      <w:marTop w:val="0"/>
      <w:marBottom w:val="0"/>
      <w:divBdr>
        <w:top w:val="none" w:sz="0" w:space="0" w:color="auto"/>
        <w:left w:val="none" w:sz="0" w:space="0" w:color="auto"/>
        <w:bottom w:val="none" w:sz="0" w:space="0" w:color="auto"/>
        <w:right w:val="none" w:sz="0" w:space="0" w:color="auto"/>
      </w:divBdr>
      <w:divsChild>
        <w:div w:id="1116486294">
          <w:marLeft w:val="0"/>
          <w:marRight w:val="1"/>
          <w:marTop w:val="0"/>
          <w:marBottom w:val="0"/>
          <w:divBdr>
            <w:top w:val="none" w:sz="0" w:space="0" w:color="auto"/>
            <w:left w:val="none" w:sz="0" w:space="0" w:color="auto"/>
            <w:bottom w:val="none" w:sz="0" w:space="0" w:color="auto"/>
            <w:right w:val="none" w:sz="0" w:space="0" w:color="auto"/>
          </w:divBdr>
          <w:divsChild>
            <w:div w:id="392313278">
              <w:marLeft w:val="0"/>
              <w:marRight w:val="0"/>
              <w:marTop w:val="0"/>
              <w:marBottom w:val="0"/>
              <w:divBdr>
                <w:top w:val="none" w:sz="0" w:space="0" w:color="auto"/>
                <w:left w:val="none" w:sz="0" w:space="0" w:color="auto"/>
                <w:bottom w:val="none" w:sz="0" w:space="0" w:color="auto"/>
                <w:right w:val="none" w:sz="0" w:space="0" w:color="auto"/>
              </w:divBdr>
              <w:divsChild>
                <w:div w:id="1045372564">
                  <w:marLeft w:val="0"/>
                  <w:marRight w:val="1"/>
                  <w:marTop w:val="0"/>
                  <w:marBottom w:val="0"/>
                  <w:divBdr>
                    <w:top w:val="none" w:sz="0" w:space="0" w:color="auto"/>
                    <w:left w:val="none" w:sz="0" w:space="0" w:color="auto"/>
                    <w:bottom w:val="none" w:sz="0" w:space="0" w:color="auto"/>
                    <w:right w:val="none" w:sz="0" w:space="0" w:color="auto"/>
                  </w:divBdr>
                  <w:divsChild>
                    <w:div w:id="1283852026">
                      <w:marLeft w:val="0"/>
                      <w:marRight w:val="0"/>
                      <w:marTop w:val="0"/>
                      <w:marBottom w:val="0"/>
                      <w:divBdr>
                        <w:top w:val="none" w:sz="0" w:space="0" w:color="auto"/>
                        <w:left w:val="none" w:sz="0" w:space="0" w:color="auto"/>
                        <w:bottom w:val="none" w:sz="0" w:space="0" w:color="auto"/>
                        <w:right w:val="none" w:sz="0" w:space="0" w:color="auto"/>
                      </w:divBdr>
                      <w:divsChild>
                        <w:div w:id="1447888328">
                          <w:marLeft w:val="0"/>
                          <w:marRight w:val="0"/>
                          <w:marTop w:val="0"/>
                          <w:marBottom w:val="0"/>
                          <w:divBdr>
                            <w:top w:val="none" w:sz="0" w:space="0" w:color="auto"/>
                            <w:left w:val="none" w:sz="0" w:space="0" w:color="auto"/>
                            <w:bottom w:val="none" w:sz="0" w:space="0" w:color="auto"/>
                            <w:right w:val="none" w:sz="0" w:space="0" w:color="auto"/>
                          </w:divBdr>
                          <w:divsChild>
                            <w:div w:id="1487548448">
                              <w:marLeft w:val="0"/>
                              <w:marRight w:val="0"/>
                              <w:marTop w:val="120"/>
                              <w:marBottom w:val="360"/>
                              <w:divBdr>
                                <w:top w:val="none" w:sz="0" w:space="0" w:color="auto"/>
                                <w:left w:val="none" w:sz="0" w:space="0" w:color="auto"/>
                                <w:bottom w:val="none" w:sz="0" w:space="0" w:color="auto"/>
                                <w:right w:val="none" w:sz="0" w:space="0" w:color="auto"/>
                              </w:divBdr>
                              <w:divsChild>
                                <w:div w:id="643782094">
                                  <w:marLeft w:val="0"/>
                                  <w:marRight w:val="0"/>
                                  <w:marTop w:val="0"/>
                                  <w:marBottom w:val="0"/>
                                  <w:divBdr>
                                    <w:top w:val="none" w:sz="0" w:space="0" w:color="auto"/>
                                    <w:left w:val="none" w:sz="0" w:space="0" w:color="auto"/>
                                    <w:bottom w:val="none" w:sz="0" w:space="0" w:color="auto"/>
                                    <w:right w:val="none" w:sz="0" w:space="0" w:color="auto"/>
                                  </w:divBdr>
                                  <w:divsChild>
                                    <w:div w:id="102302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392028">
      <w:bodyDiv w:val="1"/>
      <w:marLeft w:val="0"/>
      <w:marRight w:val="0"/>
      <w:marTop w:val="0"/>
      <w:marBottom w:val="0"/>
      <w:divBdr>
        <w:top w:val="none" w:sz="0" w:space="0" w:color="auto"/>
        <w:left w:val="none" w:sz="0" w:space="0" w:color="auto"/>
        <w:bottom w:val="none" w:sz="0" w:space="0" w:color="auto"/>
        <w:right w:val="none" w:sz="0" w:space="0" w:color="auto"/>
      </w:divBdr>
    </w:div>
    <w:div w:id="987825222">
      <w:bodyDiv w:val="1"/>
      <w:marLeft w:val="0"/>
      <w:marRight w:val="0"/>
      <w:marTop w:val="0"/>
      <w:marBottom w:val="0"/>
      <w:divBdr>
        <w:top w:val="none" w:sz="0" w:space="0" w:color="auto"/>
        <w:left w:val="none" w:sz="0" w:space="0" w:color="auto"/>
        <w:bottom w:val="none" w:sz="0" w:space="0" w:color="auto"/>
        <w:right w:val="none" w:sz="0" w:space="0" w:color="auto"/>
      </w:divBdr>
    </w:div>
    <w:div w:id="988903540">
      <w:bodyDiv w:val="1"/>
      <w:marLeft w:val="0"/>
      <w:marRight w:val="0"/>
      <w:marTop w:val="0"/>
      <w:marBottom w:val="0"/>
      <w:divBdr>
        <w:top w:val="none" w:sz="0" w:space="0" w:color="auto"/>
        <w:left w:val="none" w:sz="0" w:space="0" w:color="auto"/>
        <w:bottom w:val="none" w:sz="0" w:space="0" w:color="auto"/>
        <w:right w:val="none" w:sz="0" w:space="0" w:color="auto"/>
      </w:divBdr>
      <w:divsChild>
        <w:div w:id="709106454">
          <w:marLeft w:val="0"/>
          <w:marRight w:val="1"/>
          <w:marTop w:val="0"/>
          <w:marBottom w:val="0"/>
          <w:divBdr>
            <w:top w:val="none" w:sz="0" w:space="0" w:color="auto"/>
            <w:left w:val="none" w:sz="0" w:space="0" w:color="auto"/>
            <w:bottom w:val="none" w:sz="0" w:space="0" w:color="auto"/>
            <w:right w:val="none" w:sz="0" w:space="0" w:color="auto"/>
          </w:divBdr>
          <w:divsChild>
            <w:div w:id="1721979434">
              <w:marLeft w:val="0"/>
              <w:marRight w:val="0"/>
              <w:marTop w:val="0"/>
              <w:marBottom w:val="0"/>
              <w:divBdr>
                <w:top w:val="none" w:sz="0" w:space="0" w:color="auto"/>
                <w:left w:val="none" w:sz="0" w:space="0" w:color="auto"/>
                <w:bottom w:val="none" w:sz="0" w:space="0" w:color="auto"/>
                <w:right w:val="none" w:sz="0" w:space="0" w:color="auto"/>
              </w:divBdr>
              <w:divsChild>
                <w:div w:id="32775466">
                  <w:marLeft w:val="0"/>
                  <w:marRight w:val="1"/>
                  <w:marTop w:val="0"/>
                  <w:marBottom w:val="0"/>
                  <w:divBdr>
                    <w:top w:val="none" w:sz="0" w:space="0" w:color="auto"/>
                    <w:left w:val="none" w:sz="0" w:space="0" w:color="auto"/>
                    <w:bottom w:val="none" w:sz="0" w:space="0" w:color="auto"/>
                    <w:right w:val="none" w:sz="0" w:space="0" w:color="auto"/>
                  </w:divBdr>
                  <w:divsChild>
                    <w:div w:id="698897047">
                      <w:marLeft w:val="0"/>
                      <w:marRight w:val="0"/>
                      <w:marTop w:val="0"/>
                      <w:marBottom w:val="0"/>
                      <w:divBdr>
                        <w:top w:val="none" w:sz="0" w:space="0" w:color="auto"/>
                        <w:left w:val="none" w:sz="0" w:space="0" w:color="auto"/>
                        <w:bottom w:val="none" w:sz="0" w:space="0" w:color="auto"/>
                        <w:right w:val="none" w:sz="0" w:space="0" w:color="auto"/>
                      </w:divBdr>
                      <w:divsChild>
                        <w:div w:id="545721526">
                          <w:marLeft w:val="0"/>
                          <w:marRight w:val="0"/>
                          <w:marTop w:val="0"/>
                          <w:marBottom w:val="0"/>
                          <w:divBdr>
                            <w:top w:val="none" w:sz="0" w:space="0" w:color="auto"/>
                            <w:left w:val="none" w:sz="0" w:space="0" w:color="auto"/>
                            <w:bottom w:val="none" w:sz="0" w:space="0" w:color="auto"/>
                            <w:right w:val="none" w:sz="0" w:space="0" w:color="auto"/>
                          </w:divBdr>
                          <w:divsChild>
                            <w:div w:id="403601694">
                              <w:marLeft w:val="0"/>
                              <w:marRight w:val="0"/>
                              <w:marTop w:val="120"/>
                              <w:marBottom w:val="360"/>
                              <w:divBdr>
                                <w:top w:val="none" w:sz="0" w:space="0" w:color="auto"/>
                                <w:left w:val="none" w:sz="0" w:space="0" w:color="auto"/>
                                <w:bottom w:val="none" w:sz="0" w:space="0" w:color="auto"/>
                                <w:right w:val="none" w:sz="0" w:space="0" w:color="auto"/>
                              </w:divBdr>
                              <w:divsChild>
                                <w:div w:id="1756978920">
                                  <w:marLeft w:val="0"/>
                                  <w:marRight w:val="0"/>
                                  <w:marTop w:val="0"/>
                                  <w:marBottom w:val="0"/>
                                  <w:divBdr>
                                    <w:top w:val="none" w:sz="0" w:space="0" w:color="auto"/>
                                    <w:left w:val="none" w:sz="0" w:space="0" w:color="auto"/>
                                    <w:bottom w:val="none" w:sz="0" w:space="0" w:color="auto"/>
                                    <w:right w:val="none" w:sz="0" w:space="0" w:color="auto"/>
                                  </w:divBdr>
                                  <w:divsChild>
                                    <w:div w:id="91235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121609">
      <w:bodyDiv w:val="1"/>
      <w:marLeft w:val="0"/>
      <w:marRight w:val="0"/>
      <w:marTop w:val="0"/>
      <w:marBottom w:val="0"/>
      <w:divBdr>
        <w:top w:val="none" w:sz="0" w:space="0" w:color="auto"/>
        <w:left w:val="none" w:sz="0" w:space="0" w:color="auto"/>
        <w:bottom w:val="none" w:sz="0" w:space="0" w:color="auto"/>
        <w:right w:val="none" w:sz="0" w:space="0" w:color="auto"/>
      </w:divBdr>
      <w:divsChild>
        <w:div w:id="1437600306">
          <w:marLeft w:val="0"/>
          <w:marRight w:val="0"/>
          <w:marTop w:val="0"/>
          <w:marBottom w:val="0"/>
          <w:divBdr>
            <w:top w:val="none" w:sz="0" w:space="0" w:color="auto"/>
            <w:left w:val="none" w:sz="0" w:space="0" w:color="auto"/>
            <w:bottom w:val="none" w:sz="0" w:space="0" w:color="auto"/>
            <w:right w:val="none" w:sz="0" w:space="0" w:color="auto"/>
          </w:divBdr>
          <w:divsChild>
            <w:div w:id="1887832834">
              <w:marLeft w:val="0"/>
              <w:marRight w:val="0"/>
              <w:marTop w:val="0"/>
              <w:marBottom w:val="0"/>
              <w:divBdr>
                <w:top w:val="none" w:sz="0" w:space="0" w:color="auto"/>
                <w:left w:val="none" w:sz="0" w:space="0" w:color="auto"/>
                <w:bottom w:val="none" w:sz="0" w:space="0" w:color="auto"/>
                <w:right w:val="none" w:sz="0" w:space="0" w:color="auto"/>
              </w:divBdr>
              <w:divsChild>
                <w:div w:id="1464810513">
                  <w:marLeft w:val="0"/>
                  <w:marRight w:val="0"/>
                  <w:marTop w:val="0"/>
                  <w:marBottom w:val="0"/>
                  <w:divBdr>
                    <w:top w:val="none" w:sz="0" w:space="0" w:color="auto"/>
                    <w:left w:val="none" w:sz="0" w:space="0" w:color="auto"/>
                    <w:bottom w:val="none" w:sz="0" w:space="0" w:color="auto"/>
                    <w:right w:val="none" w:sz="0" w:space="0" w:color="auto"/>
                  </w:divBdr>
                  <w:divsChild>
                    <w:div w:id="1854417251">
                      <w:marLeft w:val="0"/>
                      <w:marRight w:val="0"/>
                      <w:marTop w:val="0"/>
                      <w:marBottom w:val="0"/>
                      <w:divBdr>
                        <w:top w:val="none" w:sz="0" w:space="0" w:color="auto"/>
                        <w:left w:val="none" w:sz="0" w:space="0" w:color="auto"/>
                        <w:bottom w:val="none" w:sz="0" w:space="0" w:color="auto"/>
                        <w:right w:val="none" w:sz="0" w:space="0" w:color="auto"/>
                      </w:divBdr>
                      <w:divsChild>
                        <w:div w:id="450979336">
                          <w:marLeft w:val="0"/>
                          <w:marRight w:val="0"/>
                          <w:marTop w:val="0"/>
                          <w:marBottom w:val="0"/>
                          <w:divBdr>
                            <w:top w:val="none" w:sz="0" w:space="0" w:color="auto"/>
                            <w:left w:val="none" w:sz="0" w:space="0" w:color="auto"/>
                            <w:bottom w:val="none" w:sz="0" w:space="0" w:color="auto"/>
                            <w:right w:val="none" w:sz="0" w:space="0" w:color="auto"/>
                          </w:divBdr>
                          <w:divsChild>
                            <w:div w:id="1808354156">
                              <w:marLeft w:val="0"/>
                              <w:marRight w:val="0"/>
                              <w:marTop w:val="0"/>
                              <w:marBottom w:val="0"/>
                              <w:divBdr>
                                <w:top w:val="none" w:sz="0" w:space="0" w:color="auto"/>
                                <w:left w:val="none" w:sz="0" w:space="0" w:color="auto"/>
                                <w:bottom w:val="none" w:sz="0" w:space="0" w:color="auto"/>
                                <w:right w:val="none" w:sz="0" w:space="0" w:color="auto"/>
                              </w:divBdr>
                              <w:divsChild>
                                <w:div w:id="1661687920">
                                  <w:marLeft w:val="0"/>
                                  <w:marRight w:val="0"/>
                                  <w:marTop w:val="0"/>
                                  <w:marBottom w:val="0"/>
                                  <w:divBdr>
                                    <w:top w:val="none" w:sz="0" w:space="0" w:color="auto"/>
                                    <w:left w:val="none" w:sz="0" w:space="0" w:color="auto"/>
                                    <w:bottom w:val="none" w:sz="0" w:space="0" w:color="auto"/>
                                    <w:right w:val="none" w:sz="0" w:space="0" w:color="auto"/>
                                  </w:divBdr>
                                  <w:divsChild>
                                    <w:div w:id="485708575">
                                      <w:marLeft w:val="0"/>
                                      <w:marRight w:val="0"/>
                                      <w:marTop w:val="0"/>
                                      <w:marBottom w:val="0"/>
                                      <w:divBdr>
                                        <w:top w:val="none" w:sz="0" w:space="0" w:color="auto"/>
                                        <w:left w:val="none" w:sz="0" w:space="0" w:color="auto"/>
                                        <w:bottom w:val="none" w:sz="0" w:space="0" w:color="auto"/>
                                        <w:right w:val="none" w:sz="0" w:space="0" w:color="auto"/>
                                      </w:divBdr>
                                      <w:divsChild>
                                        <w:div w:id="554704418">
                                          <w:marLeft w:val="0"/>
                                          <w:marRight w:val="0"/>
                                          <w:marTop w:val="0"/>
                                          <w:marBottom w:val="0"/>
                                          <w:divBdr>
                                            <w:top w:val="none" w:sz="0" w:space="0" w:color="auto"/>
                                            <w:left w:val="none" w:sz="0" w:space="0" w:color="auto"/>
                                            <w:bottom w:val="none" w:sz="0" w:space="0" w:color="auto"/>
                                            <w:right w:val="none" w:sz="0" w:space="0" w:color="auto"/>
                                          </w:divBdr>
                                          <w:divsChild>
                                            <w:div w:id="1902330939">
                                              <w:marLeft w:val="0"/>
                                              <w:marRight w:val="0"/>
                                              <w:marTop w:val="0"/>
                                              <w:marBottom w:val="0"/>
                                              <w:divBdr>
                                                <w:top w:val="none" w:sz="0" w:space="0" w:color="auto"/>
                                                <w:left w:val="none" w:sz="0" w:space="0" w:color="auto"/>
                                                <w:bottom w:val="none" w:sz="0" w:space="0" w:color="auto"/>
                                                <w:right w:val="none" w:sz="0" w:space="0" w:color="auto"/>
                                              </w:divBdr>
                                              <w:divsChild>
                                                <w:div w:id="1230461811">
                                                  <w:marLeft w:val="0"/>
                                                  <w:marRight w:val="0"/>
                                                  <w:marTop w:val="0"/>
                                                  <w:marBottom w:val="0"/>
                                                  <w:divBdr>
                                                    <w:top w:val="none" w:sz="0" w:space="0" w:color="auto"/>
                                                    <w:left w:val="none" w:sz="0" w:space="0" w:color="auto"/>
                                                    <w:bottom w:val="none" w:sz="0" w:space="0" w:color="auto"/>
                                                    <w:right w:val="none" w:sz="0" w:space="0" w:color="auto"/>
                                                  </w:divBdr>
                                                  <w:divsChild>
                                                    <w:div w:id="1593855490">
                                                      <w:marLeft w:val="0"/>
                                                      <w:marRight w:val="0"/>
                                                      <w:marTop w:val="0"/>
                                                      <w:marBottom w:val="0"/>
                                                      <w:divBdr>
                                                        <w:top w:val="none" w:sz="0" w:space="0" w:color="auto"/>
                                                        <w:left w:val="none" w:sz="0" w:space="0" w:color="auto"/>
                                                        <w:bottom w:val="none" w:sz="0" w:space="0" w:color="auto"/>
                                                        <w:right w:val="none" w:sz="0" w:space="0" w:color="auto"/>
                                                      </w:divBdr>
                                                      <w:divsChild>
                                                        <w:div w:id="737477895">
                                                          <w:marLeft w:val="0"/>
                                                          <w:marRight w:val="0"/>
                                                          <w:marTop w:val="0"/>
                                                          <w:marBottom w:val="0"/>
                                                          <w:divBdr>
                                                            <w:top w:val="none" w:sz="0" w:space="0" w:color="auto"/>
                                                            <w:left w:val="none" w:sz="0" w:space="0" w:color="auto"/>
                                                            <w:bottom w:val="none" w:sz="0" w:space="0" w:color="auto"/>
                                                            <w:right w:val="none" w:sz="0" w:space="0" w:color="auto"/>
                                                          </w:divBdr>
                                                          <w:divsChild>
                                                            <w:div w:id="1414888334">
                                                              <w:marLeft w:val="0"/>
                                                              <w:marRight w:val="0"/>
                                                              <w:marTop w:val="0"/>
                                                              <w:marBottom w:val="0"/>
                                                              <w:divBdr>
                                                                <w:top w:val="none" w:sz="0" w:space="0" w:color="auto"/>
                                                                <w:left w:val="none" w:sz="0" w:space="0" w:color="auto"/>
                                                                <w:bottom w:val="none" w:sz="0" w:space="0" w:color="auto"/>
                                                                <w:right w:val="none" w:sz="0" w:space="0" w:color="auto"/>
                                                              </w:divBdr>
                                                              <w:divsChild>
                                                                <w:div w:id="1065647792">
                                                                  <w:marLeft w:val="0"/>
                                                                  <w:marRight w:val="0"/>
                                                                  <w:marTop w:val="0"/>
                                                                  <w:marBottom w:val="0"/>
                                                                  <w:divBdr>
                                                                    <w:top w:val="none" w:sz="0" w:space="0" w:color="auto"/>
                                                                    <w:left w:val="none" w:sz="0" w:space="0" w:color="auto"/>
                                                                    <w:bottom w:val="none" w:sz="0" w:space="0" w:color="auto"/>
                                                                    <w:right w:val="none" w:sz="0" w:space="0" w:color="auto"/>
                                                                  </w:divBdr>
                                                                  <w:divsChild>
                                                                    <w:div w:id="69916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03825504">
      <w:bodyDiv w:val="1"/>
      <w:marLeft w:val="0"/>
      <w:marRight w:val="0"/>
      <w:marTop w:val="0"/>
      <w:marBottom w:val="0"/>
      <w:divBdr>
        <w:top w:val="none" w:sz="0" w:space="0" w:color="auto"/>
        <w:left w:val="none" w:sz="0" w:space="0" w:color="auto"/>
        <w:bottom w:val="none" w:sz="0" w:space="0" w:color="auto"/>
        <w:right w:val="none" w:sz="0" w:space="0" w:color="auto"/>
      </w:divBdr>
    </w:div>
    <w:div w:id="1005209911">
      <w:bodyDiv w:val="1"/>
      <w:marLeft w:val="0"/>
      <w:marRight w:val="0"/>
      <w:marTop w:val="0"/>
      <w:marBottom w:val="0"/>
      <w:divBdr>
        <w:top w:val="none" w:sz="0" w:space="0" w:color="auto"/>
        <w:left w:val="none" w:sz="0" w:space="0" w:color="auto"/>
        <w:bottom w:val="none" w:sz="0" w:space="0" w:color="auto"/>
        <w:right w:val="none" w:sz="0" w:space="0" w:color="auto"/>
      </w:divBdr>
    </w:div>
    <w:div w:id="1006859778">
      <w:bodyDiv w:val="1"/>
      <w:marLeft w:val="0"/>
      <w:marRight w:val="0"/>
      <w:marTop w:val="0"/>
      <w:marBottom w:val="0"/>
      <w:divBdr>
        <w:top w:val="none" w:sz="0" w:space="0" w:color="auto"/>
        <w:left w:val="none" w:sz="0" w:space="0" w:color="auto"/>
        <w:bottom w:val="none" w:sz="0" w:space="0" w:color="auto"/>
        <w:right w:val="none" w:sz="0" w:space="0" w:color="auto"/>
      </w:divBdr>
    </w:div>
    <w:div w:id="1008100134">
      <w:bodyDiv w:val="1"/>
      <w:marLeft w:val="0"/>
      <w:marRight w:val="0"/>
      <w:marTop w:val="0"/>
      <w:marBottom w:val="0"/>
      <w:divBdr>
        <w:top w:val="none" w:sz="0" w:space="0" w:color="auto"/>
        <w:left w:val="none" w:sz="0" w:space="0" w:color="auto"/>
        <w:bottom w:val="none" w:sz="0" w:space="0" w:color="auto"/>
        <w:right w:val="none" w:sz="0" w:space="0" w:color="auto"/>
      </w:divBdr>
    </w:div>
    <w:div w:id="1016077246">
      <w:bodyDiv w:val="1"/>
      <w:marLeft w:val="0"/>
      <w:marRight w:val="0"/>
      <w:marTop w:val="0"/>
      <w:marBottom w:val="0"/>
      <w:divBdr>
        <w:top w:val="none" w:sz="0" w:space="0" w:color="auto"/>
        <w:left w:val="none" w:sz="0" w:space="0" w:color="auto"/>
        <w:bottom w:val="none" w:sz="0" w:space="0" w:color="auto"/>
        <w:right w:val="none" w:sz="0" w:space="0" w:color="auto"/>
      </w:divBdr>
      <w:divsChild>
        <w:div w:id="1258296092">
          <w:marLeft w:val="0"/>
          <w:marRight w:val="0"/>
          <w:marTop w:val="0"/>
          <w:marBottom w:val="0"/>
          <w:divBdr>
            <w:top w:val="none" w:sz="0" w:space="0" w:color="auto"/>
            <w:left w:val="none" w:sz="0" w:space="0" w:color="auto"/>
            <w:bottom w:val="none" w:sz="0" w:space="0" w:color="auto"/>
            <w:right w:val="none" w:sz="0" w:space="0" w:color="auto"/>
          </w:divBdr>
        </w:div>
        <w:div w:id="897667133">
          <w:marLeft w:val="0"/>
          <w:marRight w:val="0"/>
          <w:marTop w:val="0"/>
          <w:marBottom w:val="0"/>
          <w:divBdr>
            <w:top w:val="none" w:sz="0" w:space="0" w:color="auto"/>
            <w:left w:val="none" w:sz="0" w:space="0" w:color="auto"/>
            <w:bottom w:val="none" w:sz="0" w:space="0" w:color="auto"/>
            <w:right w:val="none" w:sz="0" w:space="0" w:color="auto"/>
          </w:divBdr>
        </w:div>
        <w:div w:id="1378509833">
          <w:marLeft w:val="0"/>
          <w:marRight w:val="0"/>
          <w:marTop w:val="0"/>
          <w:marBottom w:val="0"/>
          <w:divBdr>
            <w:top w:val="none" w:sz="0" w:space="0" w:color="auto"/>
            <w:left w:val="none" w:sz="0" w:space="0" w:color="auto"/>
            <w:bottom w:val="none" w:sz="0" w:space="0" w:color="auto"/>
            <w:right w:val="none" w:sz="0" w:space="0" w:color="auto"/>
          </w:divBdr>
        </w:div>
        <w:div w:id="1331176956">
          <w:marLeft w:val="0"/>
          <w:marRight w:val="0"/>
          <w:marTop w:val="0"/>
          <w:marBottom w:val="0"/>
          <w:divBdr>
            <w:top w:val="none" w:sz="0" w:space="0" w:color="auto"/>
            <w:left w:val="none" w:sz="0" w:space="0" w:color="auto"/>
            <w:bottom w:val="none" w:sz="0" w:space="0" w:color="auto"/>
            <w:right w:val="none" w:sz="0" w:space="0" w:color="auto"/>
          </w:divBdr>
        </w:div>
        <w:div w:id="1319458318">
          <w:marLeft w:val="0"/>
          <w:marRight w:val="0"/>
          <w:marTop w:val="0"/>
          <w:marBottom w:val="0"/>
          <w:divBdr>
            <w:top w:val="none" w:sz="0" w:space="0" w:color="auto"/>
            <w:left w:val="none" w:sz="0" w:space="0" w:color="auto"/>
            <w:bottom w:val="none" w:sz="0" w:space="0" w:color="auto"/>
            <w:right w:val="none" w:sz="0" w:space="0" w:color="auto"/>
          </w:divBdr>
        </w:div>
        <w:div w:id="1958826351">
          <w:marLeft w:val="0"/>
          <w:marRight w:val="0"/>
          <w:marTop w:val="0"/>
          <w:marBottom w:val="0"/>
          <w:divBdr>
            <w:top w:val="none" w:sz="0" w:space="0" w:color="auto"/>
            <w:left w:val="none" w:sz="0" w:space="0" w:color="auto"/>
            <w:bottom w:val="none" w:sz="0" w:space="0" w:color="auto"/>
            <w:right w:val="none" w:sz="0" w:space="0" w:color="auto"/>
          </w:divBdr>
        </w:div>
      </w:divsChild>
    </w:div>
    <w:div w:id="1022365396">
      <w:bodyDiv w:val="1"/>
      <w:marLeft w:val="0"/>
      <w:marRight w:val="0"/>
      <w:marTop w:val="0"/>
      <w:marBottom w:val="0"/>
      <w:divBdr>
        <w:top w:val="none" w:sz="0" w:space="0" w:color="auto"/>
        <w:left w:val="none" w:sz="0" w:space="0" w:color="auto"/>
        <w:bottom w:val="none" w:sz="0" w:space="0" w:color="auto"/>
        <w:right w:val="none" w:sz="0" w:space="0" w:color="auto"/>
      </w:divBdr>
    </w:div>
    <w:div w:id="1026440283">
      <w:bodyDiv w:val="1"/>
      <w:marLeft w:val="0"/>
      <w:marRight w:val="0"/>
      <w:marTop w:val="0"/>
      <w:marBottom w:val="0"/>
      <w:divBdr>
        <w:top w:val="none" w:sz="0" w:space="0" w:color="auto"/>
        <w:left w:val="none" w:sz="0" w:space="0" w:color="auto"/>
        <w:bottom w:val="none" w:sz="0" w:space="0" w:color="auto"/>
        <w:right w:val="none" w:sz="0" w:space="0" w:color="auto"/>
      </w:divBdr>
    </w:div>
    <w:div w:id="1027488079">
      <w:bodyDiv w:val="1"/>
      <w:marLeft w:val="0"/>
      <w:marRight w:val="0"/>
      <w:marTop w:val="0"/>
      <w:marBottom w:val="0"/>
      <w:divBdr>
        <w:top w:val="none" w:sz="0" w:space="0" w:color="auto"/>
        <w:left w:val="none" w:sz="0" w:space="0" w:color="auto"/>
        <w:bottom w:val="none" w:sz="0" w:space="0" w:color="auto"/>
        <w:right w:val="none" w:sz="0" w:space="0" w:color="auto"/>
      </w:divBdr>
    </w:div>
    <w:div w:id="1044409156">
      <w:bodyDiv w:val="1"/>
      <w:marLeft w:val="0"/>
      <w:marRight w:val="0"/>
      <w:marTop w:val="0"/>
      <w:marBottom w:val="0"/>
      <w:divBdr>
        <w:top w:val="none" w:sz="0" w:space="0" w:color="auto"/>
        <w:left w:val="none" w:sz="0" w:space="0" w:color="auto"/>
        <w:bottom w:val="none" w:sz="0" w:space="0" w:color="auto"/>
        <w:right w:val="none" w:sz="0" w:space="0" w:color="auto"/>
      </w:divBdr>
    </w:div>
    <w:div w:id="1059472093">
      <w:bodyDiv w:val="1"/>
      <w:marLeft w:val="0"/>
      <w:marRight w:val="0"/>
      <w:marTop w:val="0"/>
      <w:marBottom w:val="0"/>
      <w:divBdr>
        <w:top w:val="none" w:sz="0" w:space="0" w:color="auto"/>
        <w:left w:val="none" w:sz="0" w:space="0" w:color="auto"/>
        <w:bottom w:val="none" w:sz="0" w:space="0" w:color="auto"/>
        <w:right w:val="none" w:sz="0" w:space="0" w:color="auto"/>
      </w:divBdr>
    </w:div>
    <w:div w:id="1093745386">
      <w:bodyDiv w:val="1"/>
      <w:marLeft w:val="0"/>
      <w:marRight w:val="0"/>
      <w:marTop w:val="0"/>
      <w:marBottom w:val="0"/>
      <w:divBdr>
        <w:top w:val="none" w:sz="0" w:space="0" w:color="auto"/>
        <w:left w:val="none" w:sz="0" w:space="0" w:color="auto"/>
        <w:bottom w:val="none" w:sz="0" w:space="0" w:color="auto"/>
        <w:right w:val="none" w:sz="0" w:space="0" w:color="auto"/>
      </w:divBdr>
    </w:div>
    <w:div w:id="1115714623">
      <w:bodyDiv w:val="1"/>
      <w:marLeft w:val="0"/>
      <w:marRight w:val="0"/>
      <w:marTop w:val="0"/>
      <w:marBottom w:val="0"/>
      <w:divBdr>
        <w:top w:val="none" w:sz="0" w:space="0" w:color="auto"/>
        <w:left w:val="none" w:sz="0" w:space="0" w:color="auto"/>
        <w:bottom w:val="none" w:sz="0" w:space="0" w:color="auto"/>
        <w:right w:val="none" w:sz="0" w:space="0" w:color="auto"/>
      </w:divBdr>
    </w:div>
    <w:div w:id="1120609873">
      <w:bodyDiv w:val="1"/>
      <w:marLeft w:val="0"/>
      <w:marRight w:val="0"/>
      <w:marTop w:val="0"/>
      <w:marBottom w:val="0"/>
      <w:divBdr>
        <w:top w:val="none" w:sz="0" w:space="0" w:color="auto"/>
        <w:left w:val="none" w:sz="0" w:space="0" w:color="auto"/>
        <w:bottom w:val="none" w:sz="0" w:space="0" w:color="auto"/>
        <w:right w:val="none" w:sz="0" w:space="0" w:color="auto"/>
      </w:divBdr>
    </w:div>
    <w:div w:id="1122000999">
      <w:bodyDiv w:val="1"/>
      <w:marLeft w:val="0"/>
      <w:marRight w:val="0"/>
      <w:marTop w:val="0"/>
      <w:marBottom w:val="0"/>
      <w:divBdr>
        <w:top w:val="none" w:sz="0" w:space="0" w:color="auto"/>
        <w:left w:val="none" w:sz="0" w:space="0" w:color="auto"/>
        <w:bottom w:val="none" w:sz="0" w:space="0" w:color="auto"/>
        <w:right w:val="none" w:sz="0" w:space="0" w:color="auto"/>
      </w:divBdr>
    </w:div>
    <w:div w:id="1131904853">
      <w:bodyDiv w:val="1"/>
      <w:marLeft w:val="0"/>
      <w:marRight w:val="0"/>
      <w:marTop w:val="0"/>
      <w:marBottom w:val="0"/>
      <w:divBdr>
        <w:top w:val="none" w:sz="0" w:space="0" w:color="auto"/>
        <w:left w:val="none" w:sz="0" w:space="0" w:color="auto"/>
        <w:bottom w:val="none" w:sz="0" w:space="0" w:color="auto"/>
        <w:right w:val="none" w:sz="0" w:space="0" w:color="auto"/>
      </w:divBdr>
    </w:div>
    <w:div w:id="1153836993">
      <w:bodyDiv w:val="1"/>
      <w:marLeft w:val="0"/>
      <w:marRight w:val="0"/>
      <w:marTop w:val="0"/>
      <w:marBottom w:val="0"/>
      <w:divBdr>
        <w:top w:val="none" w:sz="0" w:space="0" w:color="auto"/>
        <w:left w:val="none" w:sz="0" w:space="0" w:color="auto"/>
        <w:bottom w:val="none" w:sz="0" w:space="0" w:color="auto"/>
        <w:right w:val="none" w:sz="0" w:space="0" w:color="auto"/>
      </w:divBdr>
      <w:divsChild>
        <w:div w:id="1602570457">
          <w:marLeft w:val="0"/>
          <w:marRight w:val="1"/>
          <w:marTop w:val="0"/>
          <w:marBottom w:val="0"/>
          <w:divBdr>
            <w:top w:val="none" w:sz="0" w:space="0" w:color="auto"/>
            <w:left w:val="none" w:sz="0" w:space="0" w:color="auto"/>
            <w:bottom w:val="none" w:sz="0" w:space="0" w:color="auto"/>
            <w:right w:val="none" w:sz="0" w:space="0" w:color="auto"/>
          </w:divBdr>
          <w:divsChild>
            <w:div w:id="418983278">
              <w:marLeft w:val="0"/>
              <w:marRight w:val="0"/>
              <w:marTop w:val="0"/>
              <w:marBottom w:val="0"/>
              <w:divBdr>
                <w:top w:val="none" w:sz="0" w:space="0" w:color="auto"/>
                <w:left w:val="none" w:sz="0" w:space="0" w:color="auto"/>
                <w:bottom w:val="none" w:sz="0" w:space="0" w:color="auto"/>
                <w:right w:val="none" w:sz="0" w:space="0" w:color="auto"/>
              </w:divBdr>
              <w:divsChild>
                <w:div w:id="1546983703">
                  <w:marLeft w:val="0"/>
                  <w:marRight w:val="1"/>
                  <w:marTop w:val="0"/>
                  <w:marBottom w:val="0"/>
                  <w:divBdr>
                    <w:top w:val="none" w:sz="0" w:space="0" w:color="auto"/>
                    <w:left w:val="none" w:sz="0" w:space="0" w:color="auto"/>
                    <w:bottom w:val="none" w:sz="0" w:space="0" w:color="auto"/>
                    <w:right w:val="none" w:sz="0" w:space="0" w:color="auto"/>
                  </w:divBdr>
                  <w:divsChild>
                    <w:div w:id="1732538141">
                      <w:marLeft w:val="0"/>
                      <w:marRight w:val="0"/>
                      <w:marTop w:val="0"/>
                      <w:marBottom w:val="0"/>
                      <w:divBdr>
                        <w:top w:val="none" w:sz="0" w:space="0" w:color="auto"/>
                        <w:left w:val="none" w:sz="0" w:space="0" w:color="auto"/>
                        <w:bottom w:val="none" w:sz="0" w:space="0" w:color="auto"/>
                        <w:right w:val="none" w:sz="0" w:space="0" w:color="auto"/>
                      </w:divBdr>
                      <w:divsChild>
                        <w:div w:id="1915168059">
                          <w:marLeft w:val="0"/>
                          <w:marRight w:val="0"/>
                          <w:marTop w:val="0"/>
                          <w:marBottom w:val="0"/>
                          <w:divBdr>
                            <w:top w:val="none" w:sz="0" w:space="0" w:color="auto"/>
                            <w:left w:val="none" w:sz="0" w:space="0" w:color="auto"/>
                            <w:bottom w:val="none" w:sz="0" w:space="0" w:color="auto"/>
                            <w:right w:val="none" w:sz="0" w:space="0" w:color="auto"/>
                          </w:divBdr>
                          <w:divsChild>
                            <w:div w:id="979916439">
                              <w:marLeft w:val="0"/>
                              <w:marRight w:val="0"/>
                              <w:marTop w:val="120"/>
                              <w:marBottom w:val="360"/>
                              <w:divBdr>
                                <w:top w:val="none" w:sz="0" w:space="0" w:color="auto"/>
                                <w:left w:val="none" w:sz="0" w:space="0" w:color="auto"/>
                                <w:bottom w:val="none" w:sz="0" w:space="0" w:color="auto"/>
                                <w:right w:val="none" w:sz="0" w:space="0" w:color="auto"/>
                              </w:divBdr>
                              <w:divsChild>
                                <w:div w:id="1132747947">
                                  <w:marLeft w:val="0"/>
                                  <w:marRight w:val="0"/>
                                  <w:marTop w:val="0"/>
                                  <w:marBottom w:val="0"/>
                                  <w:divBdr>
                                    <w:top w:val="none" w:sz="0" w:space="0" w:color="auto"/>
                                    <w:left w:val="none" w:sz="0" w:space="0" w:color="auto"/>
                                    <w:bottom w:val="none" w:sz="0" w:space="0" w:color="auto"/>
                                    <w:right w:val="none" w:sz="0" w:space="0" w:color="auto"/>
                                  </w:divBdr>
                                  <w:divsChild>
                                    <w:div w:id="46812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453758">
      <w:bodyDiv w:val="1"/>
      <w:marLeft w:val="0"/>
      <w:marRight w:val="0"/>
      <w:marTop w:val="0"/>
      <w:marBottom w:val="0"/>
      <w:divBdr>
        <w:top w:val="none" w:sz="0" w:space="0" w:color="auto"/>
        <w:left w:val="none" w:sz="0" w:space="0" w:color="auto"/>
        <w:bottom w:val="none" w:sz="0" w:space="0" w:color="auto"/>
        <w:right w:val="none" w:sz="0" w:space="0" w:color="auto"/>
      </w:divBdr>
    </w:div>
    <w:div w:id="1193156005">
      <w:bodyDiv w:val="1"/>
      <w:marLeft w:val="0"/>
      <w:marRight w:val="0"/>
      <w:marTop w:val="0"/>
      <w:marBottom w:val="0"/>
      <w:divBdr>
        <w:top w:val="none" w:sz="0" w:space="0" w:color="auto"/>
        <w:left w:val="none" w:sz="0" w:space="0" w:color="auto"/>
        <w:bottom w:val="none" w:sz="0" w:space="0" w:color="auto"/>
        <w:right w:val="none" w:sz="0" w:space="0" w:color="auto"/>
      </w:divBdr>
      <w:divsChild>
        <w:div w:id="1120563970">
          <w:marLeft w:val="0"/>
          <w:marRight w:val="0"/>
          <w:marTop w:val="0"/>
          <w:marBottom w:val="0"/>
          <w:divBdr>
            <w:top w:val="none" w:sz="0" w:space="0" w:color="auto"/>
            <w:left w:val="none" w:sz="0" w:space="0" w:color="auto"/>
            <w:bottom w:val="none" w:sz="0" w:space="0" w:color="auto"/>
            <w:right w:val="none" w:sz="0" w:space="0" w:color="auto"/>
          </w:divBdr>
        </w:div>
        <w:div w:id="984236619">
          <w:marLeft w:val="0"/>
          <w:marRight w:val="0"/>
          <w:marTop w:val="0"/>
          <w:marBottom w:val="0"/>
          <w:divBdr>
            <w:top w:val="none" w:sz="0" w:space="0" w:color="auto"/>
            <w:left w:val="none" w:sz="0" w:space="0" w:color="auto"/>
            <w:bottom w:val="none" w:sz="0" w:space="0" w:color="auto"/>
            <w:right w:val="none" w:sz="0" w:space="0" w:color="auto"/>
          </w:divBdr>
        </w:div>
        <w:div w:id="1491939954">
          <w:marLeft w:val="0"/>
          <w:marRight w:val="0"/>
          <w:marTop w:val="0"/>
          <w:marBottom w:val="0"/>
          <w:divBdr>
            <w:top w:val="none" w:sz="0" w:space="0" w:color="auto"/>
            <w:left w:val="none" w:sz="0" w:space="0" w:color="auto"/>
            <w:bottom w:val="none" w:sz="0" w:space="0" w:color="auto"/>
            <w:right w:val="none" w:sz="0" w:space="0" w:color="auto"/>
          </w:divBdr>
        </w:div>
      </w:divsChild>
    </w:div>
    <w:div w:id="1202786730">
      <w:bodyDiv w:val="1"/>
      <w:marLeft w:val="0"/>
      <w:marRight w:val="0"/>
      <w:marTop w:val="0"/>
      <w:marBottom w:val="0"/>
      <w:divBdr>
        <w:top w:val="none" w:sz="0" w:space="0" w:color="auto"/>
        <w:left w:val="none" w:sz="0" w:space="0" w:color="auto"/>
        <w:bottom w:val="none" w:sz="0" w:space="0" w:color="auto"/>
        <w:right w:val="none" w:sz="0" w:space="0" w:color="auto"/>
      </w:divBdr>
    </w:div>
    <w:div w:id="1258291455">
      <w:bodyDiv w:val="1"/>
      <w:marLeft w:val="0"/>
      <w:marRight w:val="0"/>
      <w:marTop w:val="0"/>
      <w:marBottom w:val="0"/>
      <w:divBdr>
        <w:top w:val="none" w:sz="0" w:space="0" w:color="auto"/>
        <w:left w:val="none" w:sz="0" w:space="0" w:color="auto"/>
        <w:bottom w:val="none" w:sz="0" w:space="0" w:color="auto"/>
        <w:right w:val="none" w:sz="0" w:space="0" w:color="auto"/>
      </w:divBdr>
    </w:div>
    <w:div w:id="1279795064">
      <w:bodyDiv w:val="1"/>
      <w:marLeft w:val="0"/>
      <w:marRight w:val="0"/>
      <w:marTop w:val="0"/>
      <w:marBottom w:val="0"/>
      <w:divBdr>
        <w:top w:val="none" w:sz="0" w:space="0" w:color="auto"/>
        <w:left w:val="none" w:sz="0" w:space="0" w:color="auto"/>
        <w:bottom w:val="none" w:sz="0" w:space="0" w:color="auto"/>
        <w:right w:val="none" w:sz="0" w:space="0" w:color="auto"/>
      </w:divBdr>
    </w:div>
    <w:div w:id="1284188243">
      <w:bodyDiv w:val="1"/>
      <w:marLeft w:val="0"/>
      <w:marRight w:val="0"/>
      <w:marTop w:val="0"/>
      <w:marBottom w:val="0"/>
      <w:divBdr>
        <w:top w:val="none" w:sz="0" w:space="0" w:color="auto"/>
        <w:left w:val="none" w:sz="0" w:space="0" w:color="auto"/>
        <w:bottom w:val="none" w:sz="0" w:space="0" w:color="auto"/>
        <w:right w:val="none" w:sz="0" w:space="0" w:color="auto"/>
      </w:divBdr>
    </w:div>
    <w:div w:id="1320885295">
      <w:bodyDiv w:val="1"/>
      <w:marLeft w:val="0"/>
      <w:marRight w:val="0"/>
      <w:marTop w:val="0"/>
      <w:marBottom w:val="0"/>
      <w:divBdr>
        <w:top w:val="none" w:sz="0" w:space="0" w:color="auto"/>
        <w:left w:val="none" w:sz="0" w:space="0" w:color="auto"/>
        <w:bottom w:val="none" w:sz="0" w:space="0" w:color="auto"/>
        <w:right w:val="none" w:sz="0" w:space="0" w:color="auto"/>
      </w:divBdr>
    </w:div>
    <w:div w:id="1379546606">
      <w:bodyDiv w:val="1"/>
      <w:marLeft w:val="0"/>
      <w:marRight w:val="0"/>
      <w:marTop w:val="0"/>
      <w:marBottom w:val="0"/>
      <w:divBdr>
        <w:top w:val="none" w:sz="0" w:space="0" w:color="auto"/>
        <w:left w:val="none" w:sz="0" w:space="0" w:color="auto"/>
        <w:bottom w:val="none" w:sz="0" w:space="0" w:color="auto"/>
        <w:right w:val="none" w:sz="0" w:space="0" w:color="auto"/>
      </w:divBdr>
    </w:div>
    <w:div w:id="1398820361">
      <w:bodyDiv w:val="1"/>
      <w:marLeft w:val="0"/>
      <w:marRight w:val="0"/>
      <w:marTop w:val="0"/>
      <w:marBottom w:val="0"/>
      <w:divBdr>
        <w:top w:val="none" w:sz="0" w:space="0" w:color="auto"/>
        <w:left w:val="none" w:sz="0" w:space="0" w:color="auto"/>
        <w:bottom w:val="none" w:sz="0" w:space="0" w:color="auto"/>
        <w:right w:val="none" w:sz="0" w:space="0" w:color="auto"/>
      </w:divBdr>
    </w:div>
    <w:div w:id="1399091213">
      <w:bodyDiv w:val="1"/>
      <w:marLeft w:val="0"/>
      <w:marRight w:val="0"/>
      <w:marTop w:val="0"/>
      <w:marBottom w:val="0"/>
      <w:divBdr>
        <w:top w:val="none" w:sz="0" w:space="0" w:color="auto"/>
        <w:left w:val="none" w:sz="0" w:space="0" w:color="auto"/>
        <w:bottom w:val="none" w:sz="0" w:space="0" w:color="auto"/>
        <w:right w:val="none" w:sz="0" w:space="0" w:color="auto"/>
      </w:divBdr>
      <w:divsChild>
        <w:div w:id="1060519152">
          <w:marLeft w:val="547"/>
          <w:marRight w:val="0"/>
          <w:marTop w:val="96"/>
          <w:marBottom w:val="0"/>
          <w:divBdr>
            <w:top w:val="none" w:sz="0" w:space="0" w:color="auto"/>
            <w:left w:val="none" w:sz="0" w:space="0" w:color="auto"/>
            <w:bottom w:val="none" w:sz="0" w:space="0" w:color="auto"/>
            <w:right w:val="none" w:sz="0" w:space="0" w:color="auto"/>
          </w:divBdr>
        </w:div>
      </w:divsChild>
    </w:div>
    <w:div w:id="1409380587">
      <w:bodyDiv w:val="1"/>
      <w:marLeft w:val="0"/>
      <w:marRight w:val="0"/>
      <w:marTop w:val="0"/>
      <w:marBottom w:val="0"/>
      <w:divBdr>
        <w:top w:val="none" w:sz="0" w:space="0" w:color="auto"/>
        <w:left w:val="none" w:sz="0" w:space="0" w:color="auto"/>
        <w:bottom w:val="none" w:sz="0" w:space="0" w:color="auto"/>
        <w:right w:val="none" w:sz="0" w:space="0" w:color="auto"/>
      </w:divBdr>
    </w:div>
    <w:div w:id="1460151782">
      <w:bodyDiv w:val="1"/>
      <w:marLeft w:val="0"/>
      <w:marRight w:val="0"/>
      <w:marTop w:val="0"/>
      <w:marBottom w:val="0"/>
      <w:divBdr>
        <w:top w:val="none" w:sz="0" w:space="0" w:color="auto"/>
        <w:left w:val="none" w:sz="0" w:space="0" w:color="auto"/>
        <w:bottom w:val="none" w:sz="0" w:space="0" w:color="auto"/>
        <w:right w:val="none" w:sz="0" w:space="0" w:color="auto"/>
      </w:divBdr>
    </w:div>
    <w:div w:id="1461069716">
      <w:bodyDiv w:val="1"/>
      <w:marLeft w:val="0"/>
      <w:marRight w:val="0"/>
      <w:marTop w:val="0"/>
      <w:marBottom w:val="0"/>
      <w:divBdr>
        <w:top w:val="none" w:sz="0" w:space="0" w:color="auto"/>
        <w:left w:val="none" w:sz="0" w:space="0" w:color="auto"/>
        <w:bottom w:val="none" w:sz="0" w:space="0" w:color="auto"/>
        <w:right w:val="none" w:sz="0" w:space="0" w:color="auto"/>
      </w:divBdr>
      <w:divsChild>
        <w:div w:id="227032701">
          <w:marLeft w:val="0"/>
          <w:marRight w:val="1"/>
          <w:marTop w:val="0"/>
          <w:marBottom w:val="0"/>
          <w:divBdr>
            <w:top w:val="none" w:sz="0" w:space="0" w:color="auto"/>
            <w:left w:val="none" w:sz="0" w:space="0" w:color="auto"/>
            <w:bottom w:val="none" w:sz="0" w:space="0" w:color="auto"/>
            <w:right w:val="none" w:sz="0" w:space="0" w:color="auto"/>
          </w:divBdr>
          <w:divsChild>
            <w:div w:id="1865822976">
              <w:marLeft w:val="0"/>
              <w:marRight w:val="0"/>
              <w:marTop w:val="0"/>
              <w:marBottom w:val="0"/>
              <w:divBdr>
                <w:top w:val="none" w:sz="0" w:space="0" w:color="auto"/>
                <w:left w:val="none" w:sz="0" w:space="0" w:color="auto"/>
                <w:bottom w:val="none" w:sz="0" w:space="0" w:color="auto"/>
                <w:right w:val="none" w:sz="0" w:space="0" w:color="auto"/>
              </w:divBdr>
              <w:divsChild>
                <w:div w:id="1632707376">
                  <w:marLeft w:val="0"/>
                  <w:marRight w:val="1"/>
                  <w:marTop w:val="0"/>
                  <w:marBottom w:val="0"/>
                  <w:divBdr>
                    <w:top w:val="none" w:sz="0" w:space="0" w:color="auto"/>
                    <w:left w:val="none" w:sz="0" w:space="0" w:color="auto"/>
                    <w:bottom w:val="none" w:sz="0" w:space="0" w:color="auto"/>
                    <w:right w:val="none" w:sz="0" w:space="0" w:color="auto"/>
                  </w:divBdr>
                  <w:divsChild>
                    <w:div w:id="639576730">
                      <w:marLeft w:val="0"/>
                      <w:marRight w:val="0"/>
                      <w:marTop w:val="0"/>
                      <w:marBottom w:val="0"/>
                      <w:divBdr>
                        <w:top w:val="none" w:sz="0" w:space="0" w:color="auto"/>
                        <w:left w:val="none" w:sz="0" w:space="0" w:color="auto"/>
                        <w:bottom w:val="none" w:sz="0" w:space="0" w:color="auto"/>
                        <w:right w:val="none" w:sz="0" w:space="0" w:color="auto"/>
                      </w:divBdr>
                      <w:divsChild>
                        <w:div w:id="2019774534">
                          <w:marLeft w:val="0"/>
                          <w:marRight w:val="0"/>
                          <w:marTop w:val="0"/>
                          <w:marBottom w:val="0"/>
                          <w:divBdr>
                            <w:top w:val="none" w:sz="0" w:space="0" w:color="auto"/>
                            <w:left w:val="none" w:sz="0" w:space="0" w:color="auto"/>
                            <w:bottom w:val="none" w:sz="0" w:space="0" w:color="auto"/>
                            <w:right w:val="none" w:sz="0" w:space="0" w:color="auto"/>
                          </w:divBdr>
                          <w:divsChild>
                            <w:div w:id="349180806">
                              <w:marLeft w:val="0"/>
                              <w:marRight w:val="0"/>
                              <w:marTop w:val="120"/>
                              <w:marBottom w:val="360"/>
                              <w:divBdr>
                                <w:top w:val="none" w:sz="0" w:space="0" w:color="auto"/>
                                <w:left w:val="none" w:sz="0" w:space="0" w:color="auto"/>
                                <w:bottom w:val="none" w:sz="0" w:space="0" w:color="auto"/>
                                <w:right w:val="none" w:sz="0" w:space="0" w:color="auto"/>
                              </w:divBdr>
                              <w:divsChild>
                                <w:div w:id="198516832">
                                  <w:marLeft w:val="420"/>
                                  <w:marRight w:val="0"/>
                                  <w:marTop w:val="0"/>
                                  <w:marBottom w:val="0"/>
                                  <w:divBdr>
                                    <w:top w:val="none" w:sz="0" w:space="0" w:color="auto"/>
                                    <w:left w:val="none" w:sz="0" w:space="0" w:color="auto"/>
                                    <w:bottom w:val="none" w:sz="0" w:space="0" w:color="auto"/>
                                    <w:right w:val="none" w:sz="0" w:space="0" w:color="auto"/>
                                  </w:divBdr>
                                  <w:divsChild>
                                    <w:div w:id="1260873992">
                                      <w:marLeft w:val="0"/>
                                      <w:marRight w:val="0"/>
                                      <w:marTop w:val="0"/>
                                      <w:marBottom w:val="0"/>
                                      <w:divBdr>
                                        <w:top w:val="none" w:sz="0" w:space="0" w:color="auto"/>
                                        <w:left w:val="none" w:sz="0" w:space="0" w:color="auto"/>
                                        <w:bottom w:val="none" w:sz="0" w:space="0" w:color="auto"/>
                                        <w:right w:val="none" w:sz="0" w:space="0" w:color="auto"/>
                                      </w:divBdr>
                                      <w:divsChild>
                                        <w:div w:id="59613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3693660">
      <w:bodyDiv w:val="1"/>
      <w:marLeft w:val="0"/>
      <w:marRight w:val="0"/>
      <w:marTop w:val="0"/>
      <w:marBottom w:val="0"/>
      <w:divBdr>
        <w:top w:val="none" w:sz="0" w:space="0" w:color="auto"/>
        <w:left w:val="none" w:sz="0" w:space="0" w:color="auto"/>
        <w:bottom w:val="none" w:sz="0" w:space="0" w:color="auto"/>
        <w:right w:val="none" w:sz="0" w:space="0" w:color="auto"/>
      </w:divBdr>
    </w:div>
    <w:div w:id="1464301737">
      <w:bodyDiv w:val="1"/>
      <w:marLeft w:val="0"/>
      <w:marRight w:val="0"/>
      <w:marTop w:val="0"/>
      <w:marBottom w:val="0"/>
      <w:divBdr>
        <w:top w:val="none" w:sz="0" w:space="0" w:color="auto"/>
        <w:left w:val="none" w:sz="0" w:space="0" w:color="auto"/>
        <w:bottom w:val="none" w:sz="0" w:space="0" w:color="auto"/>
        <w:right w:val="none" w:sz="0" w:space="0" w:color="auto"/>
      </w:divBdr>
    </w:div>
    <w:div w:id="1468819915">
      <w:bodyDiv w:val="1"/>
      <w:marLeft w:val="0"/>
      <w:marRight w:val="0"/>
      <w:marTop w:val="0"/>
      <w:marBottom w:val="0"/>
      <w:divBdr>
        <w:top w:val="none" w:sz="0" w:space="0" w:color="auto"/>
        <w:left w:val="none" w:sz="0" w:space="0" w:color="auto"/>
        <w:bottom w:val="none" w:sz="0" w:space="0" w:color="auto"/>
        <w:right w:val="none" w:sz="0" w:space="0" w:color="auto"/>
      </w:divBdr>
    </w:div>
    <w:div w:id="1535460465">
      <w:bodyDiv w:val="1"/>
      <w:marLeft w:val="0"/>
      <w:marRight w:val="0"/>
      <w:marTop w:val="0"/>
      <w:marBottom w:val="0"/>
      <w:divBdr>
        <w:top w:val="none" w:sz="0" w:space="0" w:color="auto"/>
        <w:left w:val="none" w:sz="0" w:space="0" w:color="auto"/>
        <w:bottom w:val="none" w:sz="0" w:space="0" w:color="auto"/>
        <w:right w:val="none" w:sz="0" w:space="0" w:color="auto"/>
      </w:divBdr>
    </w:div>
    <w:div w:id="1540363296">
      <w:bodyDiv w:val="1"/>
      <w:marLeft w:val="0"/>
      <w:marRight w:val="0"/>
      <w:marTop w:val="0"/>
      <w:marBottom w:val="0"/>
      <w:divBdr>
        <w:top w:val="none" w:sz="0" w:space="0" w:color="auto"/>
        <w:left w:val="none" w:sz="0" w:space="0" w:color="auto"/>
        <w:bottom w:val="none" w:sz="0" w:space="0" w:color="auto"/>
        <w:right w:val="none" w:sz="0" w:space="0" w:color="auto"/>
      </w:divBdr>
    </w:div>
    <w:div w:id="1555117021">
      <w:bodyDiv w:val="1"/>
      <w:marLeft w:val="0"/>
      <w:marRight w:val="0"/>
      <w:marTop w:val="0"/>
      <w:marBottom w:val="0"/>
      <w:divBdr>
        <w:top w:val="none" w:sz="0" w:space="0" w:color="auto"/>
        <w:left w:val="none" w:sz="0" w:space="0" w:color="auto"/>
        <w:bottom w:val="none" w:sz="0" w:space="0" w:color="auto"/>
        <w:right w:val="none" w:sz="0" w:space="0" w:color="auto"/>
      </w:divBdr>
    </w:div>
    <w:div w:id="1675066300">
      <w:bodyDiv w:val="1"/>
      <w:marLeft w:val="0"/>
      <w:marRight w:val="0"/>
      <w:marTop w:val="0"/>
      <w:marBottom w:val="0"/>
      <w:divBdr>
        <w:top w:val="none" w:sz="0" w:space="0" w:color="auto"/>
        <w:left w:val="none" w:sz="0" w:space="0" w:color="auto"/>
        <w:bottom w:val="none" w:sz="0" w:space="0" w:color="auto"/>
        <w:right w:val="none" w:sz="0" w:space="0" w:color="auto"/>
      </w:divBdr>
      <w:divsChild>
        <w:div w:id="1225028565">
          <w:marLeft w:val="0"/>
          <w:marRight w:val="1"/>
          <w:marTop w:val="0"/>
          <w:marBottom w:val="0"/>
          <w:divBdr>
            <w:top w:val="none" w:sz="0" w:space="0" w:color="auto"/>
            <w:left w:val="none" w:sz="0" w:space="0" w:color="auto"/>
            <w:bottom w:val="none" w:sz="0" w:space="0" w:color="auto"/>
            <w:right w:val="none" w:sz="0" w:space="0" w:color="auto"/>
          </w:divBdr>
          <w:divsChild>
            <w:div w:id="505822921">
              <w:marLeft w:val="0"/>
              <w:marRight w:val="0"/>
              <w:marTop w:val="0"/>
              <w:marBottom w:val="0"/>
              <w:divBdr>
                <w:top w:val="none" w:sz="0" w:space="0" w:color="auto"/>
                <w:left w:val="none" w:sz="0" w:space="0" w:color="auto"/>
                <w:bottom w:val="none" w:sz="0" w:space="0" w:color="auto"/>
                <w:right w:val="none" w:sz="0" w:space="0" w:color="auto"/>
              </w:divBdr>
              <w:divsChild>
                <w:div w:id="864367380">
                  <w:marLeft w:val="0"/>
                  <w:marRight w:val="1"/>
                  <w:marTop w:val="0"/>
                  <w:marBottom w:val="0"/>
                  <w:divBdr>
                    <w:top w:val="none" w:sz="0" w:space="0" w:color="auto"/>
                    <w:left w:val="none" w:sz="0" w:space="0" w:color="auto"/>
                    <w:bottom w:val="none" w:sz="0" w:space="0" w:color="auto"/>
                    <w:right w:val="none" w:sz="0" w:space="0" w:color="auto"/>
                  </w:divBdr>
                  <w:divsChild>
                    <w:div w:id="1478765639">
                      <w:marLeft w:val="0"/>
                      <w:marRight w:val="0"/>
                      <w:marTop w:val="0"/>
                      <w:marBottom w:val="0"/>
                      <w:divBdr>
                        <w:top w:val="none" w:sz="0" w:space="0" w:color="auto"/>
                        <w:left w:val="none" w:sz="0" w:space="0" w:color="auto"/>
                        <w:bottom w:val="none" w:sz="0" w:space="0" w:color="auto"/>
                        <w:right w:val="none" w:sz="0" w:space="0" w:color="auto"/>
                      </w:divBdr>
                      <w:divsChild>
                        <w:div w:id="1554921268">
                          <w:marLeft w:val="0"/>
                          <w:marRight w:val="0"/>
                          <w:marTop w:val="0"/>
                          <w:marBottom w:val="0"/>
                          <w:divBdr>
                            <w:top w:val="none" w:sz="0" w:space="0" w:color="auto"/>
                            <w:left w:val="none" w:sz="0" w:space="0" w:color="auto"/>
                            <w:bottom w:val="none" w:sz="0" w:space="0" w:color="auto"/>
                            <w:right w:val="none" w:sz="0" w:space="0" w:color="auto"/>
                          </w:divBdr>
                          <w:divsChild>
                            <w:div w:id="1457141723">
                              <w:marLeft w:val="0"/>
                              <w:marRight w:val="0"/>
                              <w:marTop w:val="120"/>
                              <w:marBottom w:val="360"/>
                              <w:divBdr>
                                <w:top w:val="none" w:sz="0" w:space="0" w:color="auto"/>
                                <w:left w:val="none" w:sz="0" w:space="0" w:color="auto"/>
                                <w:bottom w:val="none" w:sz="0" w:space="0" w:color="auto"/>
                                <w:right w:val="none" w:sz="0" w:space="0" w:color="auto"/>
                              </w:divBdr>
                              <w:divsChild>
                                <w:div w:id="1532524551">
                                  <w:marLeft w:val="0"/>
                                  <w:marRight w:val="0"/>
                                  <w:marTop w:val="0"/>
                                  <w:marBottom w:val="0"/>
                                  <w:divBdr>
                                    <w:top w:val="none" w:sz="0" w:space="0" w:color="auto"/>
                                    <w:left w:val="none" w:sz="0" w:space="0" w:color="auto"/>
                                    <w:bottom w:val="none" w:sz="0" w:space="0" w:color="auto"/>
                                    <w:right w:val="none" w:sz="0" w:space="0" w:color="auto"/>
                                  </w:divBdr>
                                  <w:divsChild>
                                    <w:div w:id="177400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297093">
      <w:bodyDiv w:val="1"/>
      <w:marLeft w:val="0"/>
      <w:marRight w:val="0"/>
      <w:marTop w:val="0"/>
      <w:marBottom w:val="0"/>
      <w:divBdr>
        <w:top w:val="none" w:sz="0" w:space="0" w:color="auto"/>
        <w:left w:val="none" w:sz="0" w:space="0" w:color="auto"/>
        <w:bottom w:val="none" w:sz="0" w:space="0" w:color="auto"/>
        <w:right w:val="none" w:sz="0" w:space="0" w:color="auto"/>
      </w:divBdr>
    </w:div>
    <w:div w:id="1694526676">
      <w:bodyDiv w:val="1"/>
      <w:marLeft w:val="0"/>
      <w:marRight w:val="0"/>
      <w:marTop w:val="0"/>
      <w:marBottom w:val="0"/>
      <w:divBdr>
        <w:top w:val="none" w:sz="0" w:space="0" w:color="auto"/>
        <w:left w:val="none" w:sz="0" w:space="0" w:color="auto"/>
        <w:bottom w:val="none" w:sz="0" w:space="0" w:color="auto"/>
        <w:right w:val="none" w:sz="0" w:space="0" w:color="auto"/>
      </w:divBdr>
    </w:div>
    <w:div w:id="1697467540">
      <w:bodyDiv w:val="1"/>
      <w:marLeft w:val="0"/>
      <w:marRight w:val="0"/>
      <w:marTop w:val="0"/>
      <w:marBottom w:val="0"/>
      <w:divBdr>
        <w:top w:val="none" w:sz="0" w:space="0" w:color="auto"/>
        <w:left w:val="none" w:sz="0" w:space="0" w:color="auto"/>
        <w:bottom w:val="none" w:sz="0" w:space="0" w:color="auto"/>
        <w:right w:val="none" w:sz="0" w:space="0" w:color="auto"/>
      </w:divBdr>
    </w:div>
    <w:div w:id="1702052760">
      <w:bodyDiv w:val="1"/>
      <w:marLeft w:val="0"/>
      <w:marRight w:val="0"/>
      <w:marTop w:val="0"/>
      <w:marBottom w:val="0"/>
      <w:divBdr>
        <w:top w:val="none" w:sz="0" w:space="0" w:color="auto"/>
        <w:left w:val="none" w:sz="0" w:space="0" w:color="auto"/>
        <w:bottom w:val="none" w:sz="0" w:space="0" w:color="auto"/>
        <w:right w:val="none" w:sz="0" w:space="0" w:color="auto"/>
      </w:divBdr>
    </w:div>
    <w:div w:id="1708987715">
      <w:bodyDiv w:val="1"/>
      <w:marLeft w:val="0"/>
      <w:marRight w:val="0"/>
      <w:marTop w:val="0"/>
      <w:marBottom w:val="0"/>
      <w:divBdr>
        <w:top w:val="none" w:sz="0" w:space="0" w:color="auto"/>
        <w:left w:val="none" w:sz="0" w:space="0" w:color="auto"/>
        <w:bottom w:val="none" w:sz="0" w:space="0" w:color="auto"/>
        <w:right w:val="none" w:sz="0" w:space="0" w:color="auto"/>
      </w:divBdr>
      <w:divsChild>
        <w:div w:id="220947939">
          <w:marLeft w:val="0"/>
          <w:marRight w:val="1"/>
          <w:marTop w:val="0"/>
          <w:marBottom w:val="0"/>
          <w:divBdr>
            <w:top w:val="none" w:sz="0" w:space="0" w:color="auto"/>
            <w:left w:val="none" w:sz="0" w:space="0" w:color="auto"/>
            <w:bottom w:val="none" w:sz="0" w:space="0" w:color="auto"/>
            <w:right w:val="none" w:sz="0" w:space="0" w:color="auto"/>
          </w:divBdr>
          <w:divsChild>
            <w:div w:id="1834711075">
              <w:marLeft w:val="0"/>
              <w:marRight w:val="0"/>
              <w:marTop w:val="0"/>
              <w:marBottom w:val="0"/>
              <w:divBdr>
                <w:top w:val="none" w:sz="0" w:space="0" w:color="auto"/>
                <w:left w:val="none" w:sz="0" w:space="0" w:color="auto"/>
                <w:bottom w:val="none" w:sz="0" w:space="0" w:color="auto"/>
                <w:right w:val="none" w:sz="0" w:space="0" w:color="auto"/>
              </w:divBdr>
              <w:divsChild>
                <w:div w:id="1253508526">
                  <w:marLeft w:val="0"/>
                  <w:marRight w:val="1"/>
                  <w:marTop w:val="0"/>
                  <w:marBottom w:val="0"/>
                  <w:divBdr>
                    <w:top w:val="none" w:sz="0" w:space="0" w:color="auto"/>
                    <w:left w:val="none" w:sz="0" w:space="0" w:color="auto"/>
                    <w:bottom w:val="none" w:sz="0" w:space="0" w:color="auto"/>
                    <w:right w:val="none" w:sz="0" w:space="0" w:color="auto"/>
                  </w:divBdr>
                  <w:divsChild>
                    <w:div w:id="2096169529">
                      <w:marLeft w:val="0"/>
                      <w:marRight w:val="0"/>
                      <w:marTop w:val="0"/>
                      <w:marBottom w:val="0"/>
                      <w:divBdr>
                        <w:top w:val="none" w:sz="0" w:space="0" w:color="auto"/>
                        <w:left w:val="none" w:sz="0" w:space="0" w:color="auto"/>
                        <w:bottom w:val="none" w:sz="0" w:space="0" w:color="auto"/>
                        <w:right w:val="none" w:sz="0" w:space="0" w:color="auto"/>
                      </w:divBdr>
                      <w:divsChild>
                        <w:div w:id="1312635201">
                          <w:marLeft w:val="0"/>
                          <w:marRight w:val="0"/>
                          <w:marTop w:val="0"/>
                          <w:marBottom w:val="0"/>
                          <w:divBdr>
                            <w:top w:val="none" w:sz="0" w:space="0" w:color="auto"/>
                            <w:left w:val="none" w:sz="0" w:space="0" w:color="auto"/>
                            <w:bottom w:val="none" w:sz="0" w:space="0" w:color="auto"/>
                            <w:right w:val="none" w:sz="0" w:space="0" w:color="auto"/>
                          </w:divBdr>
                          <w:divsChild>
                            <w:div w:id="1568609690">
                              <w:marLeft w:val="0"/>
                              <w:marRight w:val="0"/>
                              <w:marTop w:val="120"/>
                              <w:marBottom w:val="360"/>
                              <w:divBdr>
                                <w:top w:val="none" w:sz="0" w:space="0" w:color="auto"/>
                                <w:left w:val="none" w:sz="0" w:space="0" w:color="auto"/>
                                <w:bottom w:val="none" w:sz="0" w:space="0" w:color="auto"/>
                                <w:right w:val="none" w:sz="0" w:space="0" w:color="auto"/>
                              </w:divBdr>
                              <w:divsChild>
                                <w:div w:id="1065451278">
                                  <w:marLeft w:val="0"/>
                                  <w:marRight w:val="0"/>
                                  <w:marTop w:val="0"/>
                                  <w:marBottom w:val="0"/>
                                  <w:divBdr>
                                    <w:top w:val="none" w:sz="0" w:space="0" w:color="auto"/>
                                    <w:left w:val="none" w:sz="0" w:space="0" w:color="auto"/>
                                    <w:bottom w:val="none" w:sz="0" w:space="0" w:color="auto"/>
                                    <w:right w:val="none" w:sz="0" w:space="0" w:color="auto"/>
                                  </w:divBdr>
                                  <w:divsChild>
                                    <w:div w:id="41474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2481708">
      <w:bodyDiv w:val="1"/>
      <w:marLeft w:val="0"/>
      <w:marRight w:val="0"/>
      <w:marTop w:val="0"/>
      <w:marBottom w:val="0"/>
      <w:divBdr>
        <w:top w:val="none" w:sz="0" w:space="0" w:color="auto"/>
        <w:left w:val="none" w:sz="0" w:space="0" w:color="auto"/>
        <w:bottom w:val="none" w:sz="0" w:space="0" w:color="auto"/>
        <w:right w:val="none" w:sz="0" w:space="0" w:color="auto"/>
      </w:divBdr>
    </w:div>
    <w:div w:id="1768109560">
      <w:bodyDiv w:val="1"/>
      <w:marLeft w:val="0"/>
      <w:marRight w:val="0"/>
      <w:marTop w:val="0"/>
      <w:marBottom w:val="0"/>
      <w:divBdr>
        <w:top w:val="none" w:sz="0" w:space="0" w:color="auto"/>
        <w:left w:val="none" w:sz="0" w:space="0" w:color="auto"/>
        <w:bottom w:val="none" w:sz="0" w:space="0" w:color="auto"/>
        <w:right w:val="none" w:sz="0" w:space="0" w:color="auto"/>
      </w:divBdr>
      <w:divsChild>
        <w:div w:id="1714773728">
          <w:marLeft w:val="547"/>
          <w:marRight w:val="0"/>
          <w:marTop w:val="154"/>
          <w:marBottom w:val="0"/>
          <w:divBdr>
            <w:top w:val="none" w:sz="0" w:space="0" w:color="auto"/>
            <w:left w:val="none" w:sz="0" w:space="0" w:color="auto"/>
            <w:bottom w:val="none" w:sz="0" w:space="0" w:color="auto"/>
            <w:right w:val="none" w:sz="0" w:space="0" w:color="auto"/>
          </w:divBdr>
        </w:div>
      </w:divsChild>
    </w:div>
    <w:div w:id="1778476675">
      <w:bodyDiv w:val="1"/>
      <w:marLeft w:val="0"/>
      <w:marRight w:val="0"/>
      <w:marTop w:val="0"/>
      <w:marBottom w:val="0"/>
      <w:divBdr>
        <w:top w:val="none" w:sz="0" w:space="0" w:color="auto"/>
        <w:left w:val="none" w:sz="0" w:space="0" w:color="auto"/>
        <w:bottom w:val="none" w:sz="0" w:space="0" w:color="auto"/>
        <w:right w:val="none" w:sz="0" w:space="0" w:color="auto"/>
      </w:divBdr>
    </w:div>
    <w:div w:id="1807897186">
      <w:bodyDiv w:val="1"/>
      <w:marLeft w:val="0"/>
      <w:marRight w:val="0"/>
      <w:marTop w:val="0"/>
      <w:marBottom w:val="0"/>
      <w:divBdr>
        <w:top w:val="none" w:sz="0" w:space="0" w:color="auto"/>
        <w:left w:val="none" w:sz="0" w:space="0" w:color="auto"/>
        <w:bottom w:val="none" w:sz="0" w:space="0" w:color="auto"/>
        <w:right w:val="none" w:sz="0" w:space="0" w:color="auto"/>
      </w:divBdr>
    </w:div>
    <w:div w:id="1820264398">
      <w:bodyDiv w:val="1"/>
      <w:marLeft w:val="0"/>
      <w:marRight w:val="0"/>
      <w:marTop w:val="0"/>
      <w:marBottom w:val="0"/>
      <w:divBdr>
        <w:top w:val="none" w:sz="0" w:space="0" w:color="auto"/>
        <w:left w:val="none" w:sz="0" w:space="0" w:color="auto"/>
        <w:bottom w:val="none" w:sz="0" w:space="0" w:color="auto"/>
        <w:right w:val="none" w:sz="0" w:space="0" w:color="auto"/>
      </w:divBdr>
    </w:div>
    <w:div w:id="1841114148">
      <w:bodyDiv w:val="1"/>
      <w:marLeft w:val="0"/>
      <w:marRight w:val="0"/>
      <w:marTop w:val="0"/>
      <w:marBottom w:val="0"/>
      <w:divBdr>
        <w:top w:val="none" w:sz="0" w:space="0" w:color="auto"/>
        <w:left w:val="none" w:sz="0" w:space="0" w:color="auto"/>
        <w:bottom w:val="none" w:sz="0" w:space="0" w:color="auto"/>
        <w:right w:val="none" w:sz="0" w:space="0" w:color="auto"/>
      </w:divBdr>
    </w:div>
    <w:div w:id="1858036954">
      <w:bodyDiv w:val="1"/>
      <w:marLeft w:val="0"/>
      <w:marRight w:val="0"/>
      <w:marTop w:val="0"/>
      <w:marBottom w:val="0"/>
      <w:divBdr>
        <w:top w:val="none" w:sz="0" w:space="0" w:color="auto"/>
        <w:left w:val="none" w:sz="0" w:space="0" w:color="auto"/>
        <w:bottom w:val="none" w:sz="0" w:space="0" w:color="auto"/>
        <w:right w:val="none" w:sz="0" w:space="0" w:color="auto"/>
      </w:divBdr>
    </w:div>
    <w:div w:id="1868104932">
      <w:bodyDiv w:val="1"/>
      <w:marLeft w:val="0"/>
      <w:marRight w:val="0"/>
      <w:marTop w:val="0"/>
      <w:marBottom w:val="0"/>
      <w:divBdr>
        <w:top w:val="none" w:sz="0" w:space="0" w:color="auto"/>
        <w:left w:val="none" w:sz="0" w:space="0" w:color="auto"/>
        <w:bottom w:val="none" w:sz="0" w:space="0" w:color="auto"/>
        <w:right w:val="none" w:sz="0" w:space="0" w:color="auto"/>
      </w:divBdr>
    </w:div>
    <w:div w:id="1871145777">
      <w:bodyDiv w:val="1"/>
      <w:marLeft w:val="0"/>
      <w:marRight w:val="0"/>
      <w:marTop w:val="0"/>
      <w:marBottom w:val="0"/>
      <w:divBdr>
        <w:top w:val="none" w:sz="0" w:space="0" w:color="auto"/>
        <w:left w:val="none" w:sz="0" w:space="0" w:color="auto"/>
        <w:bottom w:val="none" w:sz="0" w:space="0" w:color="auto"/>
        <w:right w:val="none" w:sz="0" w:space="0" w:color="auto"/>
      </w:divBdr>
    </w:div>
    <w:div w:id="1872379977">
      <w:bodyDiv w:val="1"/>
      <w:marLeft w:val="0"/>
      <w:marRight w:val="0"/>
      <w:marTop w:val="0"/>
      <w:marBottom w:val="0"/>
      <w:divBdr>
        <w:top w:val="none" w:sz="0" w:space="0" w:color="auto"/>
        <w:left w:val="none" w:sz="0" w:space="0" w:color="auto"/>
        <w:bottom w:val="none" w:sz="0" w:space="0" w:color="auto"/>
        <w:right w:val="none" w:sz="0" w:space="0" w:color="auto"/>
      </w:divBdr>
    </w:div>
    <w:div w:id="1890219345">
      <w:bodyDiv w:val="1"/>
      <w:marLeft w:val="0"/>
      <w:marRight w:val="0"/>
      <w:marTop w:val="0"/>
      <w:marBottom w:val="0"/>
      <w:divBdr>
        <w:top w:val="none" w:sz="0" w:space="0" w:color="auto"/>
        <w:left w:val="none" w:sz="0" w:space="0" w:color="auto"/>
        <w:bottom w:val="none" w:sz="0" w:space="0" w:color="auto"/>
        <w:right w:val="none" w:sz="0" w:space="0" w:color="auto"/>
      </w:divBdr>
    </w:div>
    <w:div w:id="1890680135">
      <w:bodyDiv w:val="1"/>
      <w:marLeft w:val="0"/>
      <w:marRight w:val="0"/>
      <w:marTop w:val="0"/>
      <w:marBottom w:val="0"/>
      <w:divBdr>
        <w:top w:val="none" w:sz="0" w:space="0" w:color="auto"/>
        <w:left w:val="none" w:sz="0" w:space="0" w:color="auto"/>
        <w:bottom w:val="none" w:sz="0" w:space="0" w:color="auto"/>
        <w:right w:val="none" w:sz="0" w:space="0" w:color="auto"/>
      </w:divBdr>
    </w:div>
    <w:div w:id="1900626973">
      <w:bodyDiv w:val="1"/>
      <w:marLeft w:val="0"/>
      <w:marRight w:val="0"/>
      <w:marTop w:val="0"/>
      <w:marBottom w:val="0"/>
      <w:divBdr>
        <w:top w:val="none" w:sz="0" w:space="0" w:color="auto"/>
        <w:left w:val="none" w:sz="0" w:space="0" w:color="auto"/>
        <w:bottom w:val="none" w:sz="0" w:space="0" w:color="auto"/>
        <w:right w:val="none" w:sz="0" w:space="0" w:color="auto"/>
      </w:divBdr>
    </w:div>
    <w:div w:id="1916279312">
      <w:bodyDiv w:val="1"/>
      <w:marLeft w:val="0"/>
      <w:marRight w:val="0"/>
      <w:marTop w:val="0"/>
      <w:marBottom w:val="0"/>
      <w:divBdr>
        <w:top w:val="none" w:sz="0" w:space="0" w:color="auto"/>
        <w:left w:val="none" w:sz="0" w:space="0" w:color="auto"/>
        <w:bottom w:val="none" w:sz="0" w:space="0" w:color="auto"/>
        <w:right w:val="none" w:sz="0" w:space="0" w:color="auto"/>
      </w:divBdr>
    </w:div>
    <w:div w:id="1935437523">
      <w:bodyDiv w:val="1"/>
      <w:marLeft w:val="0"/>
      <w:marRight w:val="0"/>
      <w:marTop w:val="0"/>
      <w:marBottom w:val="0"/>
      <w:divBdr>
        <w:top w:val="none" w:sz="0" w:space="0" w:color="auto"/>
        <w:left w:val="none" w:sz="0" w:space="0" w:color="auto"/>
        <w:bottom w:val="none" w:sz="0" w:space="0" w:color="auto"/>
        <w:right w:val="none" w:sz="0" w:space="0" w:color="auto"/>
      </w:divBdr>
    </w:div>
    <w:div w:id="1937597893">
      <w:bodyDiv w:val="1"/>
      <w:marLeft w:val="0"/>
      <w:marRight w:val="0"/>
      <w:marTop w:val="0"/>
      <w:marBottom w:val="0"/>
      <w:divBdr>
        <w:top w:val="none" w:sz="0" w:space="0" w:color="auto"/>
        <w:left w:val="none" w:sz="0" w:space="0" w:color="auto"/>
        <w:bottom w:val="none" w:sz="0" w:space="0" w:color="auto"/>
        <w:right w:val="none" w:sz="0" w:space="0" w:color="auto"/>
      </w:divBdr>
    </w:div>
    <w:div w:id="1955091414">
      <w:bodyDiv w:val="1"/>
      <w:marLeft w:val="0"/>
      <w:marRight w:val="0"/>
      <w:marTop w:val="0"/>
      <w:marBottom w:val="0"/>
      <w:divBdr>
        <w:top w:val="none" w:sz="0" w:space="0" w:color="auto"/>
        <w:left w:val="none" w:sz="0" w:space="0" w:color="auto"/>
        <w:bottom w:val="none" w:sz="0" w:space="0" w:color="auto"/>
        <w:right w:val="none" w:sz="0" w:space="0" w:color="auto"/>
      </w:divBdr>
    </w:div>
    <w:div w:id="1958487684">
      <w:bodyDiv w:val="1"/>
      <w:marLeft w:val="0"/>
      <w:marRight w:val="0"/>
      <w:marTop w:val="0"/>
      <w:marBottom w:val="0"/>
      <w:divBdr>
        <w:top w:val="none" w:sz="0" w:space="0" w:color="auto"/>
        <w:left w:val="none" w:sz="0" w:space="0" w:color="auto"/>
        <w:bottom w:val="none" w:sz="0" w:space="0" w:color="auto"/>
        <w:right w:val="none" w:sz="0" w:space="0" w:color="auto"/>
      </w:divBdr>
    </w:div>
    <w:div w:id="2023508711">
      <w:bodyDiv w:val="1"/>
      <w:marLeft w:val="0"/>
      <w:marRight w:val="0"/>
      <w:marTop w:val="0"/>
      <w:marBottom w:val="0"/>
      <w:divBdr>
        <w:top w:val="none" w:sz="0" w:space="0" w:color="auto"/>
        <w:left w:val="none" w:sz="0" w:space="0" w:color="auto"/>
        <w:bottom w:val="none" w:sz="0" w:space="0" w:color="auto"/>
        <w:right w:val="none" w:sz="0" w:space="0" w:color="auto"/>
      </w:divBdr>
    </w:div>
    <w:div w:id="2033992558">
      <w:bodyDiv w:val="1"/>
      <w:marLeft w:val="0"/>
      <w:marRight w:val="0"/>
      <w:marTop w:val="0"/>
      <w:marBottom w:val="0"/>
      <w:divBdr>
        <w:top w:val="none" w:sz="0" w:space="0" w:color="auto"/>
        <w:left w:val="none" w:sz="0" w:space="0" w:color="auto"/>
        <w:bottom w:val="none" w:sz="0" w:space="0" w:color="auto"/>
        <w:right w:val="none" w:sz="0" w:space="0" w:color="auto"/>
      </w:divBdr>
    </w:div>
    <w:div w:id="2040083160">
      <w:bodyDiv w:val="1"/>
      <w:marLeft w:val="0"/>
      <w:marRight w:val="0"/>
      <w:marTop w:val="0"/>
      <w:marBottom w:val="0"/>
      <w:divBdr>
        <w:top w:val="none" w:sz="0" w:space="0" w:color="auto"/>
        <w:left w:val="none" w:sz="0" w:space="0" w:color="auto"/>
        <w:bottom w:val="none" w:sz="0" w:space="0" w:color="auto"/>
        <w:right w:val="none" w:sz="0" w:space="0" w:color="auto"/>
      </w:divBdr>
    </w:div>
    <w:div w:id="2061584862">
      <w:bodyDiv w:val="1"/>
      <w:marLeft w:val="0"/>
      <w:marRight w:val="0"/>
      <w:marTop w:val="0"/>
      <w:marBottom w:val="0"/>
      <w:divBdr>
        <w:top w:val="none" w:sz="0" w:space="0" w:color="auto"/>
        <w:left w:val="none" w:sz="0" w:space="0" w:color="auto"/>
        <w:bottom w:val="none" w:sz="0" w:space="0" w:color="auto"/>
        <w:right w:val="none" w:sz="0" w:space="0" w:color="auto"/>
      </w:divBdr>
    </w:div>
    <w:div w:id="2081555264">
      <w:bodyDiv w:val="1"/>
      <w:marLeft w:val="0"/>
      <w:marRight w:val="0"/>
      <w:marTop w:val="0"/>
      <w:marBottom w:val="0"/>
      <w:divBdr>
        <w:top w:val="none" w:sz="0" w:space="0" w:color="auto"/>
        <w:left w:val="none" w:sz="0" w:space="0" w:color="auto"/>
        <w:bottom w:val="none" w:sz="0" w:space="0" w:color="auto"/>
        <w:right w:val="none" w:sz="0" w:space="0" w:color="auto"/>
      </w:divBdr>
      <w:divsChild>
        <w:div w:id="1509907365">
          <w:marLeft w:val="0"/>
          <w:marRight w:val="0"/>
          <w:marTop w:val="0"/>
          <w:marBottom w:val="0"/>
          <w:divBdr>
            <w:top w:val="none" w:sz="0" w:space="0" w:color="auto"/>
            <w:left w:val="none" w:sz="0" w:space="0" w:color="auto"/>
            <w:bottom w:val="none" w:sz="0" w:space="0" w:color="auto"/>
            <w:right w:val="none" w:sz="0" w:space="0" w:color="auto"/>
          </w:divBdr>
          <w:divsChild>
            <w:div w:id="1290159705">
              <w:marLeft w:val="0"/>
              <w:marRight w:val="0"/>
              <w:marTop w:val="0"/>
              <w:marBottom w:val="0"/>
              <w:divBdr>
                <w:top w:val="none" w:sz="0" w:space="0" w:color="auto"/>
                <w:left w:val="none" w:sz="0" w:space="0" w:color="auto"/>
                <w:bottom w:val="none" w:sz="0" w:space="0" w:color="auto"/>
                <w:right w:val="none" w:sz="0" w:space="0" w:color="auto"/>
              </w:divBdr>
              <w:divsChild>
                <w:div w:id="1845894735">
                  <w:marLeft w:val="0"/>
                  <w:marRight w:val="0"/>
                  <w:marTop w:val="900"/>
                  <w:marBottom w:val="0"/>
                  <w:divBdr>
                    <w:top w:val="none" w:sz="0" w:space="0" w:color="auto"/>
                    <w:left w:val="none" w:sz="0" w:space="0" w:color="auto"/>
                    <w:bottom w:val="none" w:sz="0" w:space="0" w:color="auto"/>
                    <w:right w:val="none" w:sz="0" w:space="0" w:color="auto"/>
                  </w:divBdr>
                  <w:divsChild>
                    <w:div w:id="312756412">
                      <w:marLeft w:val="0"/>
                      <w:marRight w:val="0"/>
                      <w:marTop w:val="0"/>
                      <w:marBottom w:val="0"/>
                      <w:divBdr>
                        <w:top w:val="none" w:sz="0" w:space="0" w:color="auto"/>
                        <w:left w:val="none" w:sz="0" w:space="0" w:color="auto"/>
                        <w:bottom w:val="none" w:sz="0" w:space="0" w:color="auto"/>
                        <w:right w:val="none" w:sz="0" w:space="0" w:color="auto"/>
                      </w:divBdr>
                      <w:divsChild>
                        <w:div w:id="1235704348">
                          <w:marLeft w:val="0"/>
                          <w:marRight w:val="0"/>
                          <w:marTop w:val="0"/>
                          <w:marBottom w:val="0"/>
                          <w:divBdr>
                            <w:top w:val="none" w:sz="0" w:space="0" w:color="auto"/>
                            <w:left w:val="none" w:sz="0" w:space="0" w:color="auto"/>
                            <w:bottom w:val="none" w:sz="0" w:space="0" w:color="auto"/>
                            <w:right w:val="none" w:sz="0" w:space="0" w:color="auto"/>
                          </w:divBdr>
                          <w:divsChild>
                            <w:div w:id="1642029602">
                              <w:marLeft w:val="0"/>
                              <w:marRight w:val="0"/>
                              <w:marTop w:val="0"/>
                              <w:marBottom w:val="0"/>
                              <w:divBdr>
                                <w:top w:val="none" w:sz="0" w:space="0" w:color="auto"/>
                                <w:left w:val="single" w:sz="6" w:space="0" w:color="BBBBBB"/>
                                <w:bottom w:val="none" w:sz="0" w:space="0" w:color="auto"/>
                                <w:right w:val="single" w:sz="6" w:space="0" w:color="BBBBBB"/>
                              </w:divBdr>
                              <w:divsChild>
                                <w:div w:id="1238053243">
                                  <w:marLeft w:val="0"/>
                                  <w:marRight w:val="0"/>
                                  <w:marTop w:val="0"/>
                                  <w:marBottom w:val="0"/>
                                  <w:divBdr>
                                    <w:top w:val="none" w:sz="0" w:space="0" w:color="auto"/>
                                    <w:left w:val="none" w:sz="0" w:space="0" w:color="auto"/>
                                    <w:bottom w:val="none" w:sz="0" w:space="0" w:color="auto"/>
                                    <w:right w:val="single" w:sz="6" w:space="15" w:color="BBBBBB"/>
                                  </w:divBdr>
                                  <w:divsChild>
                                    <w:div w:id="1953439531">
                                      <w:marLeft w:val="0"/>
                                      <w:marRight w:val="0"/>
                                      <w:marTop w:val="0"/>
                                      <w:marBottom w:val="0"/>
                                      <w:divBdr>
                                        <w:top w:val="none" w:sz="0" w:space="0" w:color="auto"/>
                                        <w:left w:val="none" w:sz="0" w:space="0" w:color="auto"/>
                                        <w:bottom w:val="none" w:sz="0" w:space="0" w:color="auto"/>
                                        <w:right w:val="none" w:sz="0" w:space="0" w:color="auto"/>
                                      </w:divBdr>
                                      <w:divsChild>
                                        <w:div w:id="1914048546">
                                          <w:marLeft w:val="0"/>
                                          <w:marRight w:val="0"/>
                                          <w:marTop w:val="0"/>
                                          <w:marBottom w:val="0"/>
                                          <w:divBdr>
                                            <w:top w:val="none" w:sz="0" w:space="0" w:color="auto"/>
                                            <w:left w:val="none" w:sz="0" w:space="0" w:color="auto"/>
                                            <w:bottom w:val="none" w:sz="0" w:space="0" w:color="auto"/>
                                            <w:right w:val="none" w:sz="0" w:space="0" w:color="auto"/>
                                          </w:divBdr>
                                          <w:divsChild>
                                            <w:div w:id="1932811914">
                                              <w:marLeft w:val="0"/>
                                              <w:marRight w:val="0"/>
                                              <w:marTop w:val="0"/>
                                              <w:marBottom w:val="0"/>
                                              <w:divBdr>
                                                <w:top w:val="none" w:sz="0" w:space="0" w:color="auto"/>
                                                <w:left w:val="none" w:sz="0" w:space="0" w:color="auto"/>
                                                <w:bottom w:val="none" w:sz="0" w:space="0" w:color="auto"/>
                                                <w:right w:val="none" w:sz="0" w:space="0" w:color="auto"/>
                                              </w:divBdr>
                                              <w:divsChild>
                                                <w:div w:id="2106606253">
                                                  <w:marLeft w:val="0"/>
                                                  <w:marRight w:val="0"/>
                                                  <w:marTop w:val="0"/>
                                                  <w:marBottom w:val="0"/>
                                                  <w:divBdr>
                                                    <w:top w:val="none" w:sz="0" w:space="0" w:color="auto"/>
                                                    <w:left w:val="none" w:sz="0" w:space="0" w:color="auto"/>
                                                    <w:bottom w:val="none" w:sz="0" w:space="0" w:color="auto"/>
                                                    <w:right w:val="none" w:sz="0" w:space="0" w:color="auto"/>
                                                  </w:divBdr>
                                                  <w:divsChild>
                                                    <w:div w:id="1575973129">
                                                      <w:marLeft w:val="0"/>
                                                      <w:marRight w:val="0"/>
                                                      <w:marTop w:val="0"/>
                                                      <w:marBottom w:val="0"/>
                                                      <w:divBdr>
                                                        <w:top w:val="none" w:sz="0" w:space="0" w:color="auto"/>
                                                        <w:left w:val="none" w:sz="0" w:space="0" w:color="auto"/>
                                                        <w:bottom w:val="none" w:sz="0" w:space="0" w:color="auto"/>
                                                        <w:right w:val="none" w:sz="0" w:space="0" w:color="auto"/>
                                                      </w:divBdr>
                                                      <w:divsChild>
                                                        <w:div w:id="1581524190">
                                                          <w:marLeft w:val="0"/>
                                                          <w:marRight w:val="0"/>
                                                          <w:marTop w:val="0"/>
                                                          <w:marBottom w:val="0"/>
                                                          <w:divBdr>
                                                            <w:top w:val="none" w:sz="0" w:space="0" w:color="auto"/>
                                                            <w:left w:val="none" w:sz="0" w:space="0" w:color="auto"/>
                                                            <w:bottom w:val="none" w:sz="0" w:space="0" w:color="auto"/>
                                                            <w:right w:val="none" w:sz="0" w:space="0" w:color="auto"/>
                                                          </w:divBdr>
                                                          <w:divsChild>
                                                            <w:div w:id="1016732740">
                                                              <w:marLeft w:val="0"/>
                                                              <w:marRight w:val="0"/>
                                                              <w:marTop w:val="0"/>
                                                              <w:marBottom w:val="0"/>
                                                              <w:divBdr>
                                                                <w:top w:val="none" w:sz="0" w:space="0" w:color="auto"/>
                                                                <w:left w:val="none" w:sz="0" w:space="0" w:color="auto"/>
                                                                <w:bottom w:val="none" w:sz="0" w:space="0" w:color="auto"/>
                                                                <w:right w:val="none" w:sz="0" w:space="0" w:color="auto"/>
                                                              </w:divBdr>
                                                              <w:divsChild>
                                                                <w:div w:id="111827409">
                                                                  <w:marLeft w:val="0"/>
                                                                  <w:marRight w:val="0"/>
                                                                  <w:marTop w:val="0"/>
                                                                  <w:marBottom w:val="0"/>
                                                                  <w:divBdr>
                                                                    <w:top w:val="none" w:sz="0" w:space="0" w:color="auto"/>
                                                                    <w:left w:val="none" w:sz="0" w:space="0" w:color="auto"/>
                                                                    <w:bottom w:val="none" w:sz="0" w:space="0" w:color="auto"/>
                                                                    <w:right w:val="none" w:sz="0" w:space="0" w:color="auto"/>
                                                                  </w:divBdr>
                                                                  <w:divsChild>
                                                                    <w:div w:id="872503789">
                                                                      <w:marLeft w:val="0"/>
                                                                      <w:marRight w:val="0"/>
                                                                      <w:marTop w:val="150"/>
                                                                      <w:marBottom w:val="0"/>
                                                                      <w:divBdr>
                                                                        <w:top w:val="none" w:sz="0" w:space="0" w:color="auto"/>
                                                                        <w:left w:val="none" w:sz="0" w:space="0" w:color="auto"/>
                                                                        <w:bottom w:val="none" w:sz="0" w:space="0" w:color="auto"/>
                                                                        <w:right w:val="none" w:sz="0" w:space="0" w:color="auto"/>
                                                                      </w:divBdr>
                                                                      <w:divsChild>
                                                                        <w:div w:id="1717461891">
                                                                          <w:marLeft w:val="0"/>
                                                                          <w:marRight w:val="0"/>
                                                                          <w:marTop w:val="0"/>
                                                                          <w:marBottom w:val="0"/>
                                                                          <w:divBdr>
                                                                            <w:top w:val="none" w:sz="0" w:space="0" w:color="auto"/>
                                                                            <w:left w:val="none" w:sz="0" w:space="0" w:color="auto"/>
                                                                            <w:bottom w:val="none" w:sz="0" w:space="0" w:color="auto"/>
                                                                            <w:right w:val="none" w:sz="0" w:space="0" w:color="auto"/>
                                                                          </w:divBdr>
                                                                          <w:divsChild>
                                                                            <w:div w:id="1691835201">
                                                                              <w:marLeft w:val="0"/>
                                                                              <w:marRight w:val="0"/>
                                                                              <w:marTop w:val="0"/>
                                                                              <w:marBottom w:val="0"/>
                                                                              <w:divBdr>
                                                                                <w:top w:val="none" w:sz="0" w:space="0" w:color="auto"/>
                                                                                <w:left w:val="none" w:sz="0" w:space="0" w:color="auto"/>
                                                                                <w:bottom w:val="none" w:sz="0" w:space="0" w:color="auto"/>
                                                                                <w:right w:val="none" w:sz="0" w:space="0" w:color="auto"/>
                                                                              </w:divBdr>
                                                                              <w:divsChild>
                                                                                <w:div w:id="1855142835">
                                                                                  <w:marLeft w:val="0"/>
                                                                                  <w:marRight w:val="0"/>
                                                                                  <w:marTop w:val="0"/>
                                                                                  <w:marBottom w:val="0"/>
                                                                                  <w:divBdr>
                                                                                    <w:top w:val="none" w:sz="0" w:space="0" w:color="auto"/>
                                                                                    <w:left w:val="none" w:sz="0" w:space="0" w:color="auto"/>
                                                                                    <w:bottom w:val="none" w:sz="0" w:space="0" w:color="auto"/>
                                                                                    <w:right w:val="none" w:sz="0" w:space="0" w:color="auto"/>
                                                                                  </w:divBdr>
                                                                                  <w:divsChild>
                                                                                    <w:div w:id="1400666333">
                                                                                      <w:marLeft w:val="0"/>
                                                                                      <w:marRight w:val="0"/>
                                                                                      <w:marTop w:val="0"/>
                                                                                      <w:marBottom w:val="0"/>
                                                                                      <w:divBdr>
                                                                                        <w:top w:val="none" w:sz="0" w:space="0" w:color="auto"/>
                                                                                        <w:left w:val="none" w:sz="0" w:space="0" w:color="auto"/>
                                                                                        <w:bottom w:val="none" w:sz="0" w:space="0" w:color="auto"/>
                                                                                        <w:right w:val="none" w:sz="0" w:space="0" w:color="auto"/>
                                                                                      </w:divBdr>
                                                                                      <w:divsChild>
                                                                                        <w:div w:id="131556071">
                                                                                          <w:marLeft w:val="0"/>
                                                                                          <w:marRight w:val="0"/>
                                                                                          <w:marTop w:val="0"/>
                                                                                          <w:marBottom w:val="0"/>
                                                                                          <w:divBdr>
                                                                                            <w:top w:val="none" w:sz="0" w:space="0" w:color="auto"/>
                                                                                            <w:left w:val="none" w:sz="0" w:space="0" w:color="auto"/>
                                                                                            <w:bottom w:val="none" w:sz="0" w:space="0" w:color="auto"/>
                                                                                            <w:right w:val="none" w:sz="0" w:space="0" w:color="auto"/>
                                                                                          </w:divBdr>
                                                                                          <w:divsChild>
                                                                                            <w:div w:id="576524599">
                                                                                              <w:marLeft w:val="0"/>
                                                                                              <w:marRight w:val="0"/>
                                                                                              <w:marTop w:val="0"/>
                                                                                              <w:marBottom w:val="0"/>
                                                                                              <w:divBdr>
                                                                                                <w:top w:val="none" w:sz="0" w:space="0" w:color="auto"/>
                                                                                                <w:left w:val="none" w:sz="0" w:space="0" w:color="auto"/>
                                                                                                <w:bottom w:val="none" w:sz="0" w:space="0" w:color="auto"/>
                                                                                                <w:right w:val="none" w:sz="0" w:space="0" w:color="auto"/>
                                                                                              </w:divBdr>
                                                                                              <w:divsChild>
                                                                                                <w:div w:id="1548368681">
                                                                                                  <w:marLeft w:val="0"/>
                                                                                                  <w:marRight w:val="0"/>
                                                                                                  <w:marTop w:val="0"/>
                                                                                                  <w:marBottom w:val="0"/>
                                                                                                  <w:divBdr>
                                                                                                    <w:top w:val="none" w:sz="0" w:space="0" w:color="auto"/>
                                                                                                    <w:left w:val="none" w:sz="0" w:space="0" w:color="auto"/>
                                                                                                    <w:bottom w:val="none" w:sz="0" w:space="0" w:color="auto"/>
                                                                                                    <w:right w:val="none" w:sz="0" w:space="0" w:color="auto"/>
                                                                                                  </w:divBdr>
                                                                                                  <w:divsChild>
                                                                                                    <w:div w:id="2013799362">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032220">
      <w:bodyDiv w:val="1"/>
      <w:marLeft w:val="0"/>
      <w:marRight w:val="0"/>
      <w:marTop w:val="0"/>
      <w:marBottom w:val="0"/>
      <w:divBdr>
        <w:top w:val="none" w:sz="0" w:space="0" w:color="auto"/>
        <w:left w:val="none" w:sz="0" w:space="0" w:color="auto"/>
        <w:bottom w:val="none" w:sz="0" w:space="0" w:color="auto"/>
        <w:right w:val="none" w:sz="0" w:space="0" w:color="auto"/>
      </w:divBdr>
    </w:div>
    <w:div w:id="2126464971">
      <w:bodyDiv w:val="1"/>
      <w:marLeft w:val="0"/>
      <w:marRight w:val="0"/>
      <w:marTop w:val="0"/>
      <w:marBottom w:val="0"/>
      <w:divBdr>
        <w:top w:val="none" w:sz="0" w:space="0" w:color="auto"/>
        <w:left w:val="none" w:sz="0" w:space="0" w:color="auto"/>
        <w:bottom w:val="none" w:sz="0" w:space="0" w:color="auto"/>
        <w:right w:val="none" w:sz="0" w:space="0" w:color="auto"/>
      </w:divBdr>
    </w:div>
    <w:div w:id="2129540893">
      <w:bodyDiv w:val="1"/>
      <w:marLeft w:val="0"/>
      <w:marRight w:val="0"/>
      <w:marTop w:val="0"/>
      <w:marBottom w:val="0"/>
      <w:divBdr>
        <w:top w:val="none" w:sz="0" w:space="0" w:color="auto"/>
        <w:left w:val="none" w:sz="0" w:space="0" w:color="auto"/>
        <w:bottom w:val="none" w:sz="0" w:space="0" w:color="auto"/>
        <w:right w:val="none" w:sz="0" w:space="0" w:color="auto"/>
      </w:divBdr>
    </w:div>
    <w:div w:id="2132967165">
      <w:bodyDiv w:val="1"/>
      <w:marLeft w:val="0"/>
      <w:marRight w:val="0"/>
      <w:marTop w:val="0"/>
      <w:marBottom w:val="0"/>
      <w:divBdr>
        <w:top w:val="none" w:sz="0" w:space="0" w:color="auto"/>
        <w:left w:val="none" w:sz="0" w:space="0" w:color="auto"/>
        <w:bottom w:val="none" w:sz="0" w:space="0" w:color="auto"/>
        <w:right w:val="none" w:sz="0" w:space="0" w:color="auto"/>
      </w:divBdr>
    </w:div>
    <w:div w:id="213590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koettgen@uniklinik-freiburg.de" TargetMode="External"/><Relationship Id="rId13" Type="http://schemas.openxmlformats.org/officeDocument/2006/relationships/hyperlink" Target="http://scikit-learn.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dsc.broadinstitute.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ckdgen.imbi.uni-freiburg.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kdgen.eurac.edu/mediawiki/index.php/CKDGen_Round_4_EPACTS_analysis_plan" TargetMode="External"/><Relationship Id="rId5" Type="http://schemas.openxmlformats.org/officeDocument/2006/relationships/webSettings" Target="webSettings.xml"/><Relationship Id="rId15" Type="http://schemas.openxmlformats.org/officeDocument/2006/relationships/hyperlink" Target="http://www.informatics.jax.org/humanDisease.html" TargetMode="External"/><Relationship Id="rId10" Type="http://schemas.openxmlformats.org/officeDocument/2006/relationships/hyperlink" Target="https://github.com/genepi-freiburg/ckdgen-phen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ristian.pattaro@eurac.edu" TargetMode="External"/><Relationship Id="rId14" Type="http://schemas.openxmlformats.org/officeDocument/2006/relationships/hyperlink" Target="http://cytoscap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56699-24DE-4567-9AF5-930BAE4A7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22601</Words>
  <Characters>142388</Characters>
  <Application>Microsoft Office Word</Application>
  <DocSecurity>0</DocSecurity>
  <Lines>1186</Lines>
  <Paragraphs>329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Scientificnetwork</Company>
  <LinksUpToDate>false</LinksUpToDate>
  <CharactersWithSpaces>164660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Pattaro Cristian</dc:creator>
  <cp:lastModifiedBy>Wuttke, Matthias</cp:lastModifiedBy>
  <cp:revision>6</cp:revision>
  <cp:lastPrinted>2018-08-10T07:44:00Z</cp:lastPrinted>
  <dcterms:created xsi:type="dcterms:W3CDTF">2019-03-04T09:48:00Z</dcterms:created>
  <dcterms:modified xsi:type="dcterms:W3CDTF">2019-03-04T14:16:00Z</dcterms:modified>
</cp:coreProperties>
</file>