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1DA" w:rsidRPr="00306284" w:rsidRDefault="004871DA" w:rsidP="004871DA">
      <w:pPr>
        <w:pStyle w:val="Title"/>
        <w:ind w:firstLine="0"/>
        <w:rPr>
          <w:rFonts w:ascii="Bell MT" w:hAnsi="Bell MT" w:cs="Arial"/>
          <w:color w:val="000000"/>
        </w:rPr>
      </w:pPr>
      <w:bookmarkStart w:id="0" w:name="_GoBack"/>
      <w:bookmarkEnd w:id="0"/>
      <w:r w:rsidRPr="00306284">
        <w:rPr>
          <w:rFonts w:ascii="Bell MT" w:hAnsi="Bell MT" w:cs="Arial"/>
          <w:color w:val="000000"/>
        </w:rPr>
        <w:t>Fission Gas in Th</w:t>
      </w:r>
      <w:r w:rsidR="00AD0B2A" w:rsidRPr="00306284">
        <w:rPr>
          <w:rFonts w:ascii="Bell MT" w:hAnsi="Bell MT" w:cs="Arial"/>
          <w:color w:val="000000"/>
        </w:rPr>
        <w:t>oria</w:t>
      </w:r>
    </w:p>
    <w:p w:rsidR="004871DA" w:rsidRPr="00306284" w:rsidRDefault="004871DA" w:rsidP="004871DA">
      <w:pPr>
        <w:jc w:val="center"/>
        <w:rPr>
          <w:rFonts w:ascii="Bell MT" w:hAnsi="Bell MT" w:cs="Times New Roman"/>
          <w:iCs/>
          <w:color w:val="000000"/>
          <w:sz w:val="22"/>
          <w:szCs w:val="22"/>
          <w:lang w:val="en-IN"/>
        </w:rPr>
      </w:pPr>
    </w:p>
    <w:p w:rsidR="009448A4" w:rsidRPr="00306284" w:rsidRDefault="009448A4" w:rsidP="004871DA">
      <w:pPr>
        <w:jc w:val="center"/>
        <w:rPr>
          <w:rFonts w:ascii="Bell MT" w:hAnsi="Bell MT" w:cs="Andalus"/>
          <w:color w:val="000000"/>
          <w:sz w:val="22"/>
          <w:szCs w:val="22"/>
        </w:rPr>
      </w:pPr>
      <w:r w:rsidRPr="00306284">
        <w:rPr>
          <w:rFonts w:ascii="Bell MT" w:hAnsi="Bell MT" w:cs="Andalus"/>
          <w:iCs/>
          <w:color w:val="000000"/>
          <w:sz w:val="22"/>
          <w:szCs w:val="22"/>
          <w:lang w:val="en-IN"/>
        </w:rPr>
        <w:t>N</w:t>
      </w:r>
      <w:r w:rsidR="004871DA" w:rsidRPr="00306284">
        <w:rPr>
          <w:rFonts w:ascii="Bell MT" w:hAnsi="Bell MT" w:cs="Andalus"/>
          <w:iCs/>
          <w:color w:val="000000"/>
          <w:sz w:val="22"/>
          <w:szCs w:val="22"/>
          <w:lang w:val="en-IN"/>
        </w:rPr>
        <w:t>avaratnarajah</w:t>
      </w:r>
      <w:r w:rsidRPr="00306284">
        <w:rPr>
          <w:rFonts w:ascii="Bell MT" w:hAnsi="Bell MT" w:cs="Andalus"/>
          <w:iCs/>
          <w:color w:val="000000"/>
          <w:sz w:val="22"/>
          <w:szCs w:val="22"/>
          <w:lang w:val="en-IN"/>
        </w:rPr>
        <w:t xml:space="preserve"> Kuganathan</w:t>
      </w:r>
      <w:r w:rsidRPr="00306284">
        <w:rPr>
          <w:rFonts w:ascii="Bell MT" w:hAnsi="Bell MT" w:cs="Andalus"/>
          <w:iCs/>
          <w:color w:val="000000"/>
          <w:sz w:val="22"/>
          <w:szCs w:val="22"/>
          <w:vertAlign w:val="superscript"/>
          <w:lang w:val="en-IN"/>
        </w:rPr>
        <w:t>1</w:t>
      </w:r>
      <w:r w:rsidRPr="00306284">
        <w:rPr>
          <w:rFonts w:ascii="Bell MT" w:hAnsi="Bell MT" w:cs="Andalus"/>
          <w:iCs/>
          <w:color w:val="000000"/>
          <w:sz w:val="22"/>
          <w:szCs w:val="22"/>
          <w:lang w:val="en-IN"/>
        </w:rPr>
        <w:t>, P</w:t>
      </w:r>
      <w:r w:rsidR="00E865FE">
        <w:rPr>
          <w:rFonts w:ascii="Bell MT" w:hAnsi="Bell MT" w:cs="Andalus"/>
          <w:iCs/>
          <w:color w:val="000000"/>
          <w:sz w:val="22"/>
          <w:szCs w:val="22"/>
          <w:lang w:val="en-IN"/>
        </w:rPr>
        <w:t xml:space="preserve">artha S. </w:t>
      </w:r>
      <w:r w:rsidRPr="00306284">
        <w:rPr>
          <w:rFonts w:ascii="Bell MT" w:hAnsi="Bell MT" w:cs="Andalus"/>
          <w:iCs/>
          <w:color w:val="000000"/>
          <w:sz w:val="22"/>
          <w:szCs w:val="22"/>
          <w:lang w:val="en-IN"/>
        </w:rPr>
        <w:t>Ghosh</w:t>
      </w:r>
      <w:r w:rsidRPr="00306284">
        <w:rPr>
          <w:rFonts w:ascii="Bell MT" w:hAnsi="Bell MT" w:cs="Andalus"/>
          <w:iCs/>
          <w:color w:val="000000"/>
          <w:sz w:val="22"/>
          <w:szCs w:val="22"/>
          <w:vertAlign w:val="superscript"/>
          <w:lang w:val="en-IN"/>
        </w:rPr>
        <w:t>2</w:t>
      </w:r>
      <w:r w:rsidRPr="00306284">
        <w:rPr>
          <w:rFonts w:ascii="Bell MT" w:hAnsi="Bell MT" w:cs="Andalus"/>
          <w:iCs/>
          <w:color w:val="000000"/>
          <w:sz w:val="22"/>
          <w:szCs w:val="22"/>
          <w:lang w:val="en-IN"/>
        </w:rPr>
        <w:t xml:space="preserve">, </w:t>
      </w:r>
      <w:r w:rsidR="00627A0B" w:rsidRPr="00306284">
        <w:rPr>
          <w:rFonts w:ascii="Bell MT" w:hAnsi="Bell MT" w:cs="Andalus"/>
          <w:iCs/>
          <w:color w:val="000000"/>
          <w:sz w:val="22"/>
          <w:szCs w:val="22"/>
          <w:lang w:val="en-IN"/>
        </w:rPr>
        <w:t>Conor O. T. Galvin</w:t>
      </w:r>
      <w:r w:rsidR="00A800FB" w:rsidRPr="00306284">
        <w:rPr>
          <w:rFonts w:ascii="Bell MT" w:hAnsi="Bell MT" w:cs="Andalus"/>
          <w:iCs/>
          <w:color w:val="000000"/>
          <w:sz w:val="22"/>
          <w:szCs w:val="22"/>
          <w:vertAlign w:val="superscript"/>
          <w:lang w:val="en-IN"/>
        </w:rPr>
        <w:t>1</w:t>
      </w:r>
      <w:r w:rsidR="00627A0B" w:rsidRPr="00306284">
        <w:rPr>
          <w:rFonts w:ascii="Bell MT" w:hAnsi="Bell MT" w:cs="Andalus"/>
          <w:iCs/>
          <w:color w:val="000000"/>
          <w:sz w:val="22"/>
          <w:szCs w:val="22"/>
          <w:lang w:val="en-IN"/>
        </w:rPr>
        <w:t xml:space="preserve">, </w:t>
      </w:r>
      <w:r w:rsidRPr="00306284">
        <w:rPr>
          <w:rFonts w:ascii="Bell MT" w:hAnsi="Bell MT" w:cs="Andalus"/>
          <w:iCs/>
          <w:color w:val="000000"/>
          <w:sz w:val="22"/>
          <w:szCs w:val="22"/>
          <w:lang w:val="en-IN"/>
        </w:rPr>
        <w:t>A</w:t>
      </w:r>
      <w:r w:rsidR="004871DA" w:rsidRPr="00306284">
        <w:rPr>
          <w:rFonts w:ascii="Bell MT" w:hAnsi="Bell MT" w:cs="Andalus"/>
          <w:iCs/>
          <w:color w:val="000000"/>
          <w:sz w:val="22"/>
          <w:szCs w:val="22"/>
          <w:lang w:val="en-IN"/>
        </w:rPr>
        <w:t>shok</w:t>
      </w:r>
      <w:r w:rsidRPr="00306284">
        <w:rPr>
          <w:rFonts w:ascii="Bell MT" w:hAnsi="Bell MT" w:cs="Andalus"/>
          <w:iCs/>
          <w:color w:val="000000"/>
          <w:sz w:val="22"/>
          <w:szCs w:val="22"/>
          <w:lang w:val="en-IN"/>
        </w:rPr>
        <w:t xml:space="preserve"> </w:t>
      </w:r>
      <w:r w:rsidR="00F72C36" w:rsidRPr="00306284">
        <w:rPr>
          <w:rFonts w:ascii="Bell MT" w:hAnsi="Bell MT" w:cs="Andalus"/>
          <w:iCs/>
          <w:color w:val="000000"/>
          <w:sz w:val="22"/>
          <w:szCs w:val="22"/>
          <w:lang w:val="en-IN"/>
        </w:rPr>
        <w:t>K</w:t>
      </w:r>
      <w:r w:rsidR="00E865FE">
        <w:rPr>
          <w:rFonts w:ascii="Bell MT" w:hAnsi="Bell MT" w:cs="Andalus"/>
          <w:iCs/>
          <w:color w:val="000000"/>
          <w:sz w:val="22"/>
          <w:szCs w:val="22"/>
          <w:lang w:val="en-IN"/>
        </w:rPr>
        <w:t>.</w:t>
      </w:r>
      <w:r w:rsidR="00F72C36" w:rsidRPr="00306284">
        <w:rPr>
          <w:rFonts w:ascii="Bell MT" w:hAnsi="Bell MT" w:cs="Andalus"/>
          <w:iCs/>
          <w:color w:val="000000"/>
          <w:sz w:val="22"/>
          <w:szCs w:val="22"/>
          <w:lang w:val="en-IN"/>
        </w:rPr>
        <w:t xml:space="preserve"> </w:t>
      </w:r>
      <w:r w:rsidRPr="00306284">
        <w:rPr>
          <w:rFonts w:ascii="Bell MT" w:hAnsi="Bell MT" w:cs="Andalus"/>
          <w:iCs/>
          <w:color w:val="000000"/>
          <w:sz w:val="22"/>
          <w:szCs w:val="22"/>
          <w:lang w:val="en-IN"/>
        </w:rPr>
        <w:t>Arya</w:t>
      </w:r>
      <w:r w:rsidRPr="00306284">
        <w:rPr>
          <w:rFonts w:ascii="Bell MT" w:hAnsi="Bell MT" w:cs="Andalus"/>
          <w:iCs/>
          <w:color w:val="000000"/>
          <w:sz w:val="22"/>
          <w:szCs w:val="22"/>
          <w:vertAlign w:val="superscript"/>
          <w:lang w:val="en-IN"/>
        </w:rPr>
        <w:t>2</w:t>
      </w:r>
      <w:r w:rsidRPr="00306284">
        <w:rPr>
          <w:rFonts w:ascii="Bell MT" w:hAnsi="Bell MT" w:cs="Andalus"/>
          <w:iCs/>
          <w:color w:val="000000"/>
          <w:sz w:val="22"/>
          <w:szCs w:val="22"/>
          <w:lang w:val="en-IN"/>
        </w:rPr>
        <w:t>, B</w:t>
      </w:r>
      <w:r w:rsidR="004871DA" w:rsidRPr="00306284">
        <w:rPr>
          <w:rFonts w:ascii="Bell MT" w:hAnsi="Bell MT" w:cs="Andalus"/>
          <w:iCs/>
          <w:color w:val="000000"/>
          <w:sz w:val="22"/>
          <w:szCs w:val="22"/>
          <w:lang w:val="en-IN"/>
        </w:rPr>
        <w:t xml:space="preserve">ijon </w:t>
      </w:r>
      <w:r w:rsidRPr="00306284">
        <w:rPr>
          <w:rFonts w:ascii="Bell MT" w:hAnsi="Bell MT" w:cs="Andalus"/>
          <w:iCs/>
          <w:color w:val="000000"/>
          <w:sz w:val="22"/>
          <w:szCs w:val="22"/>
          <w:lang w:val="en-IN"/>
        </w:rPr>
        <w:t>K</w:t>
      </w:r>
      <w:r w:rsidR="004871DA" w:rsidRPr="00306284">
        <w:rPr>
          <w:rFonts w:ascii="Bell MT" w:hAnsi="Bell MT" w:cs="Andalus"/>
          <w:iCs/>
          <w:color w:val="000000"/>
          <w:sz w:val="22"/>
          <w:szCs w:val="22"/>
          <w:lang w:val="en-IN"/>
        </w:rPr>
        <w:t>.</w:t>
      </w:r>
      <w:r w:rsidRPr="00306284">
        <w:rPr>
          <w:rFonts w:ascii="Bell MT" w:hAnsi="Bell MT" w:cs="Andalus"/>
          <w:iCs/>
          <w:color w:val="000000"/>
          <w:sz w:val="22"/>
          <w:szCs w:val="22"/>
          <w:lang w:val="en-IN"/>
        </w:rPr>
        <w:t xml:space="preserve"> Dutta</w:t>
      </w:r>
      <w:r w:rsidRPr="00306284">
        <w:rPr>
          <w:rFonts w:ascii="Bell MT" w:hAnsi="Bell MT" w:cs="Andalus"/>
          <w:iCs/>
          <w:color w:val="000000"/>
          <w:sz w:val="22"/>
          <w:szCs w:val="22"/>
          <w:vertAlign w:val="superscript"/>
          <w:lang w:val="en-IN"/>
        </w:rPr>
        <w:t>3</w:t>
      </w:r>
      <w:r w:rsidR="00932986" w:rsidRPr="00306284">
        <w:rPr>
          <w:rFonts w:ascii="Bell MT" w:hAnsi="Bell MT" w:cs="Andalus"/>
          <w:iCs/>
          <w:color w:val="000000"/>
          <w:sz w:val="22"/>
          <w:szCs w:val="22"/>
          <w:lang w:val="en-IN"/>
        </w:rPr>
        <w:t>,</w:t>
      </w:r>
      <w:r w:rsidRPr="00306284">
        <w:rPr>
          <w:rFonts w:ascii="Bell MT" w:hAnsi="Bell MT" w:cs="Andalus"/>
          <w:iCs/>
          <w:color w:val="000000"/>
          <w:sz w:val="22"/>
          <w:szCs w:val="22"/>
          <w:lang w:val="en-IN"/>
        </w:rPr>
        <w:t xml:space="preserve"> </w:t>
      </w:r>
      <w:r w:rsidRPr="00306284">
        <w:rPr>
          <w:rFonts w:ascii="Bell MT" w:hAnsi="Bell MT" w:cs="Andalus"/>
          <w:color w:val="000000"/>
          <w:sz w:val="22"/>
          <w:szCs w:val="22"/>
          <w:lang w:val="en-IN"/>
        </w:rPr>
        <w:t>G</w:t>
      </w:r>
      <w:r w:rsidR="004871DA" w:rsidRPr="00306284">
        <w:rPr>
          <w:rFonts w:ascii="Bell MT" w:hAnsi="Bell MT" w:cs="Andalus"/>
          <w:color w:val="000000"/>
          <w:sz w:val="22"/>
          <w:szCs w:val="22"/>
          <w:lang w:val="en-IN"/>
        </w:rPr>
        <w:t>autam</w:t>
      </w:r>
      <w:r w:rsidRPr="00306284">
        <w:rPr>
          <w:rFonts w:ascii="Bell MT" w:hAnsi="Bell MT" w:cs="Andalus"/>
          <w:color w:val="000000"/>
          <w:sz w:val="22"/>
          <w:szCs w:val="22"/>
          <w:lang w:val="en-IN"/>
        </w:rPr>
        <w:t xml:space="preserve"> K. Dey</w:t>
      </w:r>
      <w:r w:rsidRPr="00306284">
        <w:rPr>
          <w:rFonts w:ascii="Bell MT" w:hAnsi="Bell MT" w:cs="Andalus"/>
          <w:color w:val="000000"/>
          <w:sz w:val="22"/>
          <w:szCs w:val="22"/>
          <w:vertAlign w:val="superscript"/>
          <w:lang w:val="en-IN"/>
        </w:rPr>
        <w:t>2</w:t>
      </w:r>
      <w:r w:rsidR="00932986" w:rsidRPr="00306284">
        <w:rPr>
          <w:rFonts w:ascii="Bell MT" w:hAnsi="Bell MT" w:cs="Andalus"/>
          <w:color w:val="000000"/>
          <w:sz w:val="22"/>
          <w:szCs w:val="22"/>
          <w:lang w:val="en-IN"/>
        </w:rPr>
        <w:t xml:space="preserve"> and </w:t>
      </w:r>
      <w:r w:rsidR="002D4A4B" w:rsidRPr="00306284">
        <w:rPr>
          <w:rFonts w:ascii="Bell MT" w:hAnsi="Bell MT" w:cs="Andalus"/>
          <w:iCs/>
          <w:color w:val="000000"/>
          <w:sz w:val="22"/>
          <w:szCs w:val="22"/>
          <w:lang w:val="en-IN"/>
        </w:rPr>
        <w:t>Robin W</w:t>
      </w:r>
      <w:r w:rsidR="00E865FE">
        <w:rPr>
          <w:rFonts w:ascii="Bell MT" w:hAnsi="Bell MT" w:cs="Andalus"/>
          <w:iCs/>
          <w:color w:val="000000"/>
          <w:sz w:val="22"/>
          <w:szCs w:val="22"/>
          <w:lang w:val="en-IN"/>
        </w:rPr>
        <w:t>.</w:t>
      </w:r>
      <w:r w:rsidR="002D4A4B" w:rsidRPr="00306284">
        <w:rPr>
          <w:rFonts w:ascii="Bell MT" w:hAnsi="Bell MT" w:cs="Andalus"/>
          <w:iCs/>
          <w:color w:val="000000"/>
          <w:sz w:val="22"/>
          <w:szCs w:val="22"/>
          <w:lang w:val="en-IN"/>
        </w:rPr>
        <w:t xml:space="preserve"> Grimes</w:t>
      </w:r>
      <w:r w:rsidR="002D4A4B" w:rsidRPr="00306284">
        <w:rPr>
          <w:rFonts w:ascii="Bell MT" w:hAnsi="Bell MT" w:cs="Andalus"/>
          <w:iCs/>
          <w:color w:val="000000"/>
          <w:sz w:val="22"/>
          <w:szCs w:val="22"/>
          <w:vertAlign w:val="superscript"/>
          <w:lang w:val="en-IN"/>
        </w:rPr>
        <w:t>1</w:t>
      </w:r>
    </w:p>
    <w:p w:rsidR="004871DA" w:rsidRPr="00306284" w:rsidRDefault="004871DA" w:rsidP="00C1675A">
      <w:pPr>
        <w:spacing w:line="360" w:lineRule="auto"/>
        <w:ind w:left="720"/>
        <w:jc w:val="center"/>
        <w:rPr>
          <w:rFonts w:ascii="Bell MT" w:hAnsi="Bell MT" w:cs="Andalus"/>
          <w:color w:val="000000"/>
          <w:sz w:val="20"/>
          <w:szCs w:val="20"/>
          <w:vertAlign w:val="superscript"/>
          <w:lang w:val="en-IN"/>
        </w:rPr>
      </w:pPr>
    </w:p>
    <w:p w:rsidR="009448A4" w:rsidRPr="00306284" w:rsidRDefault="00571E2C" w:rsidP="00C1675A">
      <w:pPr>
        <w:spacing w:line="360" w:lineRule="auto"/>
        <w:ind w:left="720"/>
        <w:jc w:val="center"/>
        <w:rPr>
          <w:rFonts w:ascii="Bell MT" w:hAnsi="Bell MT" w:cs="Andalus"/>
          <w:color w:val="000000"/>
          <w:sz w:val="20"/>
          <w:szCs w:val="20"/>
          <w:vertAlign w:val="superscript"/>
          <w:lang w:val="en-IN"/>
        </w:rPr>
      </w:pPr>
      <w:r w:rsidRPr="00306284">
        <w:rPr>
          <w:rFonts w:ascii="Bell MT" w:hAnsi="Bell MT" w:cs="Andalus"/>
          <w:color w:val="000000"/>
          <w:sz w:val="20"/>
          <w:szCs w:val="20"/>
          <w:vertAlign w:val="superscript"/>
          <w:lang w:val="en-IN"/>
        </w:rPr>
        <w:t>1</w:t>
      </w:r>
      <w:r w:rsidR="009448A4" w:rsidRPr="00306284">
        <w:rPr>
          <w:rFonts w:ascii="Bell MT" w:hAnsi="Bell MT" w:cs="Andalus"/>
          <w:color w:val="000000"/>
          <w:sz w:val="20"/>
          <w:szCs w:val="20"/>
          <w:lang w:val="en-IN"/>
        </w:rPr>
        <w:t>Department of Materials, Faculty of Engineering, Imperial College, London, SW7 2AZ, UK</w:t>
      </w:r>
    </w:p>
    <w:p w:rsidR="009448A4" w:rsidRPr="00306284" w:rsidRDefault="00571E2C" w:rsidP="00C1675A">
      <w:pPr>
        <w:spacing w:line="360" w:lineRule="auto"/>
        <w:ind w:left="720"/>
        <w:jc w:val="center"/>
        <w:rPr>
          <w:rFonts w:ascii="Bell MT" w:hAnsi="Bell MT" w:cs="Andalus"/>
          <w:color w:val="000000"/>
          <w:sz w:val="20"/>
          <w:szCs w:val="20"/>
          <w:vertAlign w:val="superscript"/>
          <w:lang w:val="en-IN"/>
        </w:rPr>
      </w:pPr>
      <w:r w:rsidRPr="00306284">
        <w:rPr>
          <w:rFonts w:ascii="Bell MT" w:hAnsi="Bell MT" w:cs="Andalus"/>
          <w:color w:val="000000"/>
          <w:sz w:val="20"/>
          <w:szCs w:val="20"/>
          <w:vertAlign w:val="superscript"/>
          <w:lang w:val="en-IN"/>
        </w:rPr>
        <w:t>2</w:t>
      </w:r>
      <w:r w:rsidR="009448A4" w:rsidRPr="00306284">
        <w:rPr>
          <w:rFonts w:ascii="Bell MT" w:hAnsi="Bell MT" w:cs="Andalus"/>
          <w:color w:val="000000"/>
          <w:sz w:val="20"/>
          <w:szCs w:val="20"/>
          <w:lang w:val="en-IN"/>
        </w:rPr>
        <w:t>Material Science Division, Bhabha Atomic Research Centre, Trombay, Mumbai 400 085, India</w:t>
      </w:r>
    </w:p>
    <w:p w:rsidR="009448A4" w:rsidRPr="00306284" w:rsidRDefault="00571E2C" w:rsidP="00C1675A">
      <w:pPr>
        <w:spacing w:line="360" w:lineRule="auto"/>
        <w:ind w:left="720"/>
        <w:jc w:val="center"/>
        <w:rPr>
          <w:rFonts w:ascii="Bell MT" w:hAnsi="Bell MT" w:cs="Andalus"/>
          <w:b/>
          <w:bCs/>
          <w:color w:val="000000"/>
          <w:sz w:val="20"/>
          <w:szCs w:val="20"/>
        </w:rPr>
      </w:pPr>
      <w:r w:rsidRPr="00306284">
        <w:rPr>
          <w:rFonts w:ascii="Bell MT" w:hAnsi="Bell MT" w:cs="Andalus"/>
          <w:color w:val="000000"/>
          <w:sz w:val="20"/>
          <w:szCs w:val="20"/>
          <w:vertAlign w:val="superscript"/>
          <w:lang w:val="en-IN"/>
        </w:rPr>
        <w:t>3</w:t>
      </w:r>
      <w:r w:rsidR="009448A4" w:rsidRPr="00306284">
        <w:rPr>
          <w:rFonts w:ascii="Bell MT" w:hAnsi="Bell MT" w:cs="Andalus"/>
          <w:color w:val="000000"/>
          <w:sz w:val="20"/>
          <w:szCs w:val="20"/>
          <w:lang w:val="en-IN"/>
        </w:rPr>
        <w:t>H</w:t>
      </w:r>
      <w:r w:rsidR="003721DB" w:rsidRPr="00306284">
        <w:rPr>
          <w:rFonts w:ascii="Bell MT" w:hAnsi="Bell MT" w:cs="Andalus"/>
          <w:color w:val="000000"/>
          <w:sz w:val="20"/>
          <w:szCs w:val="20"/>
          <w:lang w:val="en-IN"/>
        </w:rPr>
        <w:t xml:space="preserve">omi Bhabha </w:t>
      </w:r>
      <w:r w:rsidR="00405456" w:rsidRPr="00306284">
        <w:rPr>
          <w:rFonts w:ascii="Bell MT" w:hAnsi="Bell MT" w:cs="Andalus"/>
          <w:color w:val="000000"/>
          <w:sz w:val="20"/>
          <w:szCs w:val="20"/>
          <w:lang w:val="en-IN"/>
        </w:rPr>
        <w:t>National</w:t>
      </w:r>
      <w:r w:rsidR="003721DB" w:rsidRPr="00306284">
        <w:rPr>
          <w:rFonts w:ascii="Bell MT" w:hAnsi="Bell MT" w:cs="Andalus"/>
          <w:color w:val="000000"/>
          <w:sz w:val="20"/>
          <w:szCs w:val="20"/>
          <w:lang w:val="en-IN"/>
        </w:rPr>
        <w:t xml:space="preserve"> Institute, </w:t>
      </w:r>
      <w:r w:rsidR="009448A4" w:rsidRPr="00306284">
        <w:rPr>
          <w:rFonts w:ascii="Bell MT" w:hAnsi="Bell MT" w:cs="Andalus"/>
          <w:color w:val="000000"/>
          <w:sz w:val="20"/>
          <w:szCs w:val="20"/>
          <w:lang w:val="en-IN"/>
        </w:rPr>
        <w:t>Trombay, Mumbai 400 0</w:t>
      </w:r>
      <w:r w:rsidR="003721DB" w:rsidRPr="00306284">
        <w:rPr>
          <w:rFonts w:ascii="Bell MT" w:hAnsi="Bell MT" w:cs="Andalus"/>
          <w:color w:val="000000"/>
          <w:sz w:val="20"/>
          <w:szCs w:val="20"/>
          <w:lang w:val="en-IN"/>
        </w:rPr>
        <w:t>94</w:t>
      </w:r>
      <w:r w:rsidR="009448A4" w:rsidRPr="00306284">
        <w:rPr>
          <w:rFonts w:ascii="Bell MT" w:hAnsi="Bell MT" w:cs="Andalus"/>
          <w:color w:val="000000"/>
          <w:sz w:val="20"/>
          <w:szCs w:val="20"/>
          <w:lang w:val="en-IN"/>
        </w:rPr>
        <w:t>, India</w:t>
      </w:r>
    </w:p>
    <w:p w:rsidR="009448A4" w:rsidRPr="00306284" w:rsidRDefault="004871DA" w:rsidP="004871DA">
      <w:pPr>
        <w:spacing w:line="360" w:lineRule="auto"/>
        <w:rPr>
          <w:rFonts w:ascii="Times New Roman" w:hAnsi="Times New Roman" w:cs="Times New Roman"/>
          <w:b/>
          <w:bCs/>
          <w:color w:val="000000"/>
          <w:sz w:val="22"/>
          <w:szCs w:val="22"/>
        </w:rPr>
      </w:pPr>
      <w:r w:rsidRPr="00306284">
        <w:rPr>
          <w:rFonts w:ascii="Times New Roman" w:hAnsi="Times New Roman" w:cs="Times New Roman"/>
          <w:b/>
          <w:bCs/>
          <w:color w:val="000000"/>
          <w:sz w:val="22"/>
          <w:szCs w:val="22"/>
        </w:rPr>
        <w:t>__________________________________________________________________________________________</w:t>
      </w:r>
    </w:p>
    <w:p w:rsidR="005936F6" w:rsidRPr="00306284" w:rsidRDefault="005936F6" w:rsidP="004871DA">
      <w:pPr>
        <w:suppressAutoHyphens w:val="0"/>
        <w:autoSpaceDE w:val="0"/>
        <w:autoSpaceDN w:val="0"/>
        <w:rPr>
          <w:rFonts w:ascii="Bell MT" w:eastAsia="Times New Roman" w:hAnsi="Bell MT" w:cs="Arial"/>
          <w:b/>
          <w:bCs/>
          <w:color w:val="000000"/>
          <w:kern w:val="0"/>
          <w:lang w:eastAsia="fr-FR" w:bidi="ar-SA"/>
        </w:rPr>
      </w:pPr>
    </w:p>
    <w:p w:rsidR="004871DA" w:rsidRPr="00306284" w:rsidRDefault="004871DA" w:rsidP="004871DA">
      <w:pPr>
        <w:suppressAutoHyphens w:val="0"/>
        <w:autoSpaceDE w:val="0"/>
        <w:autoSpaceDN w:val="0"/>
        <w:rPr>
          <w:rFonts w:ascii="Bell MT" w:eastAsia="Times New Roman" w:hAnsi="Bell MT" w:cs="Arial"/>
          <w:b/>
          <w:bCs/>
          <w:color w:val="000000"/>
          <w:kern w:val="0"/>
          <w:lang w:eastAsia="fr-FR" w:bidi="ar-SA"/>
        </w:rPr>
      </w:pPr>
      <w:r w:rsidRPr="00306284">
        <w:rPr>
          <w:rFonts w:ascii="Bell MT" w:eastAsia="Times New Roman" w:hAnsi="Bell MT" w:cs="Arial"/>
          <w:b/>
          <w:bCs/>
          <w:color w:val="000000"/>
          <w:kern w:val="0"/>
          <w:lang w:eastAsia="fr-FR" w:bidi="ar-SA"/>
        </w:rPr>
        <w:t>Abstract</w:t>
      </w:r>
    </w:p>
    <w:p w:rsidR="004871DA" w:rsidRPr="00306284" w:rsidRDefault="004871DA" w:rsidP="004871DA">
      <w:pPr>
        <w:suppressAutoHyphens w:val="0"/>
        <w:autoSpaceDE w:val="0"/>
        <w:autoSpaceDN w:val="0"/>
        <w:rPr>
          <w:rFonts w:ascii="Bell MT" w:eastAsia="Times New Roman" w:hAnsi="Bell MT" w:cs="Times New Roman"/>
          <w:color w:val="000000"/>
          <w:kern w:val="0"/>
          <w:sz w:val="18"/>
          <w:szCs w:val="18"/>
          <w:lang w:eastAsia="fr-FR" w:bidi="ar-SA"/>
        </w:rPr>
      </w:pPr>
    </w:p>
    <w:p w:rsidR="004871DA" w:rsidRPr="00306284" w:rsidRDefault="00BD2C26" w:rsidP="008E1041">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rial"/>
          <w:color w:val="000000"/>
          <w:kern w:val="0"/>
          <w:sz w:val="22"/>
          <w:szCs w:val="22"/>
          <w:lang w:eastAsia="en-US" w:bidi="ar-SA"/>
        </w:rPr>
        <w:t>The f</w:t>
      </w:r>
      <w:r w:rsidR="004871DA" w:rsidRPr="00306284">
        <w:rPr>
          <w:rFonts w:ascii="Bell MT" w:eastAsia="MS Mincho" w:hAnsi="Bell MT" w:cs="Arial"/>
          <w:color w:val="000000"/>
          <w:kern w:val="0"/>
          <w:sz w:val="22"/>
          <w:szCs w:val="22"/>
          <w:lang w:eastAsia="en-US" w:bidi="ar-SA"/>
        </w:rPr>
        <w:t>ission gases</w:t>
      </w:r>
      <w:r w:rsidRPr="00306284">
        <w:rPr>
          <w:rFonts w:ascii="Bell MT" w:eastAsia="MS Mincho" w:hAnsi="Bell MT" w:cs="Arial"/>
          <w:color w:val="000000"/>
          <w:kern w:val="0"/>
          <w:sz w:val="22"/>
          <w:szCs w:val="22"/>
          <w:lang w:eastAsia="en-US" w:bidi="ar-SA"/>
        </w:rPr>
        <w:t xml:space="preserve"> Xe and Kr,</w:t>
      </w:r>
      <w:r w:rsidR="004871DA" w:rsidRPr="00306284">
        <w:rPr>
          <w:rFonts w:ascii="Bell MT" w:eastAsia="MS Mincho" w:hAnsi="Bell MT" w:cs="Arial"/>
          <w:color w:val="000000"/>
          <w:kern w:val="0"/>
          <w:sz w:val="22"/>
          <w:szCs w:val="22"/>
          <w:lang w:eastAsia="en-US" w:bidi="ar-SA"/>
        </w:rPr>
        <w:t xml:space="preserve"> formed during normal reactor operation</w:t>
      </w:r>
      <w:r w:rsidR="002D4A4B" w:rsidRPr="00306284">
        <w:rPr>
          <w:rFonts w:ascii="Bell MT" w:eastAsia="MS Mincho" w:hAnsi="Bell MT" w:cs="Arial"/>
          <w:color w:val="000000"/>
          <w:kern w:val="0"/>
          <w:sz w:val="22"/>
          <w:szCs w:val="22"/>
          <w:lang w:eastAsia="en-US" w:bidi="ar-SA"/>
        </w:rPr>
        <w:t>,</w:t>
      </w:r>
      <w:r w:rsidR="004871DA" w:rsidRPr="00306284">
        <w:rPr>
          <w:rFonts w:ascii="Bell MT" w:eastAsia="MS Mincho" w:hAnsi="Bell MT" w:cs="Arial"/>
          <w:color w:val="000000"/>
          <w:kern w:val="0"/>
          <w:sz w:val="22"/>
          <w:szCs w:val="22"/>
          <w:lang w:eastAsia="en-US" w:bidi="ar-SA"/>
        </w:rPr>
        <w:t xml:space="preserve"> are known to degrade fuel performance, particularly at high burn</w:t>
      </w:r>
      <w:r w:rsidR="00032C5D" w:rsidRPr="00306284">
        <w:rPr>
          <w:rFonts w:ascii="Bell MT" w:eastAsia="MS Mincho" w:hAnsi="Bell MT" w:cs="Arial"/>
          <w:color w:val="000000"/>
          <w:kern w:val="0"/>
          <w:sz w:val="22"/>
          <w:szCs w:val="22"/>
          <w:lang w:eastAsia="en-US" w:bidi="ar-SA"/>
        </w:rPr>
        <w:t>-</w:t>
      </w:r>
      <w:r w:rsidR="004871DA" w:rsidRPr="00306284">
        <w:rPr>
          <w:rFonts w:ascii="Bell MT" w:eastAsia="MS Mincho" w:hAnsi="Bell MT" w:cs="Arial"/>
          <w:color w:val="000000"/>
          <w:kern w:val="0"/>
          <w:sz w:val="22"/>
          <w:szCs w:val="22"/>
          <w:lang w:eastAsia="en-US" w:bidi="ar-SA"/>
        </w:rPr>
        <w:t>up. Using first-principles density functional theory together with a dispersion correction</w:t>
      </w:r>
      <w:r w:rsidRPr="00306284">
        <w:rPr>
          <w:rFonts w:ascii="Bell MT" w:eastAsia="MS Mincho" w:hAnsi="Bell MT" w:cs="Arial"/>
          <w:color w:val="000000"/>
          <w:kern w:val="0"/>
          <w:sz w:val="22"/>
          <w:szCs w:val="22"/>
          <w:lang w:eastAsia="en-US" w:bidi="ar-SA"/>
        </w:rPr>
        <w:t xml:space="preserve"> (DFT+D)</w:t>
      </w:r>
      <w:r w:rsidR="004871DA" w:rsidRPr="00306284">
        <w:rPr>
          <w:rFonts w:ascii="Bell MT" w:eastAsia="MS Mincho" w:hAnsi="Bell MT" w:cs="Arial"/>
          <w:color w:val="000000"/>
          <w:kern w:val="0"/>
          <w:sz w:val="22"/>
          <w:szCs w:val="22"/>
          <w:lang w:eastAsia="en-US" w:bidi="ar-SA"/>
        </w:rPr>
        <w:t xml:space="preserve">, </w:t>
      </w:r>
      <w:r w:rsidR="00AF52AA" w:rsidRPr="00306284">
        <w:rPr>
          <w:rFonts w:ascii="Bell MT" w:eastAsia="MS Mincho" w:hAnsi="Bell MT" w:cs="Arial"/>
          <w:color w:val="000000"/>
          <w:kern w:val="0"/>
          <w:sz w:val="22"/>
          <w:szCs w:val="22"/>
          <w:lang w:eastAsia="en-US" w:bidi="ar-SA"/>
        </w:rPr>
        <w:t>in ThO</w:t>
      </w:r>
      <w:r w:rsidR="00AF52AA" w:rsidRPr="00306284">
        <w:rPr>
          <w:rFonts w:ascii="Bell MT" w:eastAsia="MS Mincho" w:hAnsi="Bell MT" w:cs="Arial"/>
          <w:color w:val="000000"/>
          <w:kern w:val="0"/>
          <w:sz w:val="22"/>
          <w:szCs w:val="22"/>
          <w:vertAlign w:val="subscript"/>
          <w:lang w:eastAsia="en-US" w:bidi="ar-SA"/>
        </w:rPr>
        <w:t xml:space="preserve">2 </w:t>
      </w:r>
      <w:r w:rsidR="004871DA" w:rsidRPr="00306284">
        <w:rPr>
          <w:rFonts w:ascii="Bell MT" w:eastAsia="MS Mincho" w:hAnsi="Bell MT" w:cs="Arial"/>
          <w:color w:val="000000"/>
          <w:kern w:val="0"/>
          <w:sz w:val="22"/>
          <w:szCs w:val="22"/>
          <w:lang w:eastAsia="en-US" w:bidi="ar-SA"/>
        </w:rPr>
        <w:t xml:space="preserve">we calculate the energetics of </w:t>
      </w:r>
      <w:r w:rsidR="0077374C" w:rsidRPr="00306284">
        <w:rPr>
          <w:rFonts w:ascii="Bell MT" w:eastAsia="MS Mincho" w:hAnsi="Bell MT" w:cs="Arial"/>
          <w:color w:val="000000"/>
          <w:kern w:val="0"/>
          <w:sz w:val="22"/>
          <w:szCs w:val="22"/>
          <w:lang w:eastAsia="en-US" w:bidi="ar-SA"/>
        </w:rPr>
        <w:t xml:space="preserve">neutral and charged </w:t>
      </w:r>
      <w:r w:rsidR="002D4A4B" w:rsidRPr="00306284">
        <w:rPr>
          <w:rFonts w:ascii="Bell MT" w:eastAsia="MS Mincho" w:hAnsi="Bell MT" w:cs="Arial"/>
          <w:color w:val="000000"/>
          <w:kern w:val="0"/>
          <w:sz w:val="22"/>
          <w:szCs w:val="22"/>
          <w:lang w:eastAsia="en-US" w:bidi="ar-SA"/>
        </w:rPr>
        <w:t xml:space="preserve">point </w:t>
      </w:r>
      <w:r w:rsidR="004871DA" w:rsidRPr="00306284">
        <w:rPr>
          <w:rFonts w:ascii="Bell MT" w:eastAsia="MS Mincho" w:hAnsi="Bell MT" w:cs="Arial"/>
          <w:color w:val="000000"/>
          <w:kern w:val="0"/>
          <w:sz w:val="22"/>
          <w:szCs w:val="22"/>
          <w:lang w:eastAsia="en-US" w:bidi="ar-SA"/>
        </w:rPr>
        <w:t>defects</w:t>
      </w:r>
      <w:r w:rsidR="008647DA" w:rsidRPr="00306284">
        <w:rPr>
          <w:rFonts w:ascii="Bell MT" w:eastAsia="MS Mincho" w:hAnsi="Bell MT" w:cs="Arial"/>
          <w:color w:val="000000"/>
          <w:kern w:val="0"/>
          <w:sz w:val="22"/>
          <w:szCs w:val="22"/>
          <w:lang w:eastAsia="en-US" w:bidi="ar-SA"/>
        </w:rPr>
        <w:t>,</w:t>
      </w:r>
      <w:r w:rsidR="002D4A4B" w:rsidRPr="00306284">
        <w:rPr>
          <w:rFonts w:ascii="Bell MT" w:eastAsia="MS Mincho" w:hAnsi="Bell MT" w:cs="Arial"/>
          <w:color w:val="000000"/>
          <w:kern w:val="0"/>
          <w:sz w:val="22"/>
          <w:szCs w:val="22"/>
          <w:lang w:eastAsia="en-US" w:bidi="ar-SA"/>
        </w:rPr>
        <w:t xml:space="preserve"> </w:t>
      </w:r>
      <w:r w:rsidR="008647DA" w:rsidRPr="00306284">
        <w:rPr>
          <w:rFonts w:ascii="Bell MT" w:eastAsia="Times New Roman" w:hAnsi="Bell MT" w:cs="Tahoma"/>
          <w:color w:val="000000"/>
          <w:kern w:val="0"/>
          <w:sz w:val="22"/>
          <w:szCs w:val="22"/>
          <w:lang w:val="en-GB" w:eastAsia="en-GB" w:bidi="ar-SA"/>
        </w:rPr>
        <w:t>the di-vacancy (DV)</w:t>
      </w:r>
      <w:r w:rsidR="006235E2" w:rsidRPr="00306284">
        <w:rPr>
          <w:rFonts w:ascii="Bell MT" w:eastAsia="Times New Roman" w:hAnsi="Bell MT" w:cs="Tahoma"/>
          <w:color w:val="000000"/>
          <w:kern w:val="0"/>
          <w:sz w:val="22"/>
          <w:szCs w:val="22"/>
          <w:lang w:val="en-GB" w:eastAsia="en-GB" w:bidi="ar-SA"/>
        </w:rPr>
        <w:t xml:space="preserve">, different </w:t>
      </w:r>
      <w:r w:rsidR="002D4A4B" w:rsidRPr="00306284">
        <w:rPr>
          <w:rFonts w:ascii="Bell MT" w:eastAsia="Times New Roman" w:hAnsi="Bell MT" w:cs="Tahoma"/>
          <w:color w:val="000000"/>
          <w:kern w:val="0"/>
          <w:sz w:val="22"/>
          <w:szCs w:val="22"/>
          <w:lang w:val="en-GB" w:eastAsia="en-GB" w:bidi="ar-SA"/>
        </w:rPr>
        <w:t>neutral tri-vacanc</w:t>
      </w:r>
      <w:r w:rsidR="006235E2" w:rsidRPr="00306284">
        <w:rPr>
          <w:rFonts w:ascii="Bell MT" w:eastAsia="Times New Roman" w:hAnsi="Bell MT" w:cs="Tahoma"/>
          <w:color w:val="000000"/>
          <w:kern w:val="0"/>
          <w:sz w:val="22"/>
          <w:szCs w:val="22"/>
          <w:lang w:val="en-GB" w:eastAsia="en-GB" w:bidi="ar-SA"/>
        </w:rPr>
        <w:t>ies</w:t>
      </w:r>
      <w:r w:rsidR="002D4A4B" w:rsidRPr="00306284">
        <w:rPr>
          <w:rFonts w:ascii="Bell MT" w:eastAsia="Times New Roman" w:hAnsi="Bell MT" w:cs="Tahoma"/>
          <w:color w:val="000000"/>
          <w:kern w:val="0"/>
          <w:sz w:val="22"/>
          <w:szCs w:val="22"/>
          <w:lang w:val="en-GB" w:eastAsia="en-GB" w:bidi="ar-SA"/>
        </w:rPr>
        <w:t xml:space="preserve"> (NTV)</w:t>
      </w:r>
      <w:r w:rsidR="00AF52AA" w:rsidRPr="00306284">
        <w:rPr>
          <w:rFonts w:ascii="Bell MT" w:eastAsia="Times New Roman" w:hAnsi="Bell MT" w:cs="Tahoma"/>
          <w:color w:val="000000"/>
          <w:kern w:val="0"/>
          <w:sz w:val="22"/>
          <w:szCs w:val="22"/>
          <w:lang w:val="en-GB" w:eastAsia="en-GB" w:bidi="ar-SA"/>
        </w:rPr>
        <w:t>,</w:t>
      </w:r>
      <w:r w:rsidR="002D4A4B" w:rsidRPr="00306284">
        <w:rPr>
          <w:rFonts w:ascii="Bell MT" w:eastAsia="Times New Roman" w:hAnsi="Bell MT" w:cs="Tahoma"/>
          <w:color w:val="000000"/>
          <w:kern w:val="0"/>
          <w:sz w:val="22"/>
          <w:szCs w:val="22"/>
          <w:lang w:val="en-GB" w:eastAsia="en-GB" w:bidi="ar-SA"/>
        </w:rPr>
        <w:t xml:space="preserve"> </w:t>
      </w:r>
      <w:r w:rsidR="006235E2" w:rsidRPr="00306284">
        <w:rPr>
          <w:rFonts w:ascii="Bell MT" w:eastAsia="Times New Roman" w:hAnsi="Bell MT" w:cs="Tahoma"/>
          <w:color w:val="000000"/>
          <w:kern w:val="0"/>
          <w:sz w:val="22"/>
          <w:szCs w:val="22"/>
          <w:lang w:val="en-GB" w:eastAsia="en-GB" w:bidi="ar-SA"/>
        </w:rPr>
        <w:t xml:space="preserve">the charged tetravacancy (CTV) </w:t>
      </w:r>
      <w:r w:rsidR="002D4A4B" w:rsidRPr="00306284">
        <w:rPr>
          <w:rFonts w:ascii="Bell MT" w:eastAsia="Times New Roman" w:hAnsi="Bell MT" w:cs="Tahoma"/>
          <w:color w:val="000000"/>
          <w:kern w:val="0"/>
          <w:sz w:val="22"/>
          <w:szCs w:val="22"/>
          <w:lang w:val="en-GB" w:eastAsia="en-GB" w:bidi="ar-SA"/>
        </w:rPr>
        <w:t>defect cluster geometries</w:t>
      </w:r>
      <w:r w:rsidR="004871DA" w:rsidRPr="00306284">
        <w:rPr>
          <w:rFonts w:ascii="Bell MT" w:eastAsia="MS Mincho" w:hAnsi="Bell MT" w:cs="Arial"/>
          <w:color w:val="000000"/>
          <w:kern w:val="0"/>
          <w:sz w:val="22"/>
          <w:szCs w:val="22"/>
          <w:lang w:eastAsia="en-US" w:bidi="ar-SA"/>
        </w:rPr>
        <w:t xml:space="preserve"> and the</w:t>
      </w:r>
      <w:r w:rsidR="002D4A4B" w:rsidRPr="00306284">
        <w:rPr>
          <w:rFonts w:ascii="Bell MT" w:eastAsia="MS Mincho" w:hAnsi="Bell MT" w:cs="Arial"/>
          <w:color w:val="000000"/>
          <w:kern w:val="0"/>
          <w:sz w:val="22"/>
          <w:szCs w:val="22"/>
          <w:lang w:eastAsia="en-US" w:bidi="ar-SA"/>
        </w:rPr>
        <w:t>ir</w:t>
      </w:r>
      <w:r w:rsidR="004871DA" w:rsidRPr="00306284">
        <w:rPr>
          <w:rFonts w:ascii="Bell MT" w:eastAsia="MS Mincho" w:hAnsi="Bell MT" w:cs="Arial"/>
          <w:color w:val="000000"/>
          <w:kern w:val="0"/>
          <w:sz w:val="22"/>
          <w:szCs w:val="22"/>
          <w:lang w:eastAsia="en-US" w:bidi="ar-SA"/>
        </w:rPr>
        <w:t xml:space="preserve"> interaction </w:t>
      </w:r>
      <w:r w:rsidR="002D4A4B" w:rsidRPr="00306284">
        <w:rPr>
          <w:rFonts w:ascii="Bell MT" w:eastAsia="MS Mincho" w:hAnsi="Bell MT" w:cs="Arial"/>
          <w:color w:val="000000"/>
          <w:kern w:val="0"/>
          <w:sz w:val="22"/>
          <w:szCs w:val="22"/>
          <w:lang w:eastAsia="en-US" w:bidi="ar-SA"/>
        </w:rPr>
        <w:t>with</w:t>
      </w:r>
      <w:r w:rsidR="004871DA" w:rsidRPr="00306284">
        <w:rPr>
          <w:rFonts w:ascii="Bell MT" w:eastAsia="MS Mincho" w:hAnsi="Bell MT" w:cs="Arial"/>
          <w:color w:val="000000"/>
          <w:kern w:val="0"/>
          <w:sz w:val="22"/>
          <w:szCs w:val="22"/>
          <w:lang w:eastAsia="en-US" w:bidi="ar-SA"/>
        </w:rPr>
        <w:t xml:space="preserve"> Xe and Kr. </w:t>
      </w:r>
      <w:r w:rsidR="004871DA" w:rsidRPr="00306284">
        <w:rPr>
          <w:rFonts w:ascii="Bell MT" w:eastAsia="MS Mincho" w:hAnsi="Bell MT" w:cs="Andalus"/>
          <w:color w:val="000000"/>
          <w:kern w:val="0"/>
          <w:sz w:val="22"/>
          <w:szCs w:val="22"/>
          <w:lang w:eastAsia="en-US" w:bidi="ar-SA"/>
        </w:rPr>
        <w:t>The most favo</w:t>
      </w:r>
      <w:r w:rsidR="00737A8C" w:rsidRPr="00306284">
        <w:rPr>
          <w:rFonts w:ascii="Bell MT" w:eastAsia="MS Mincho" w:hAnsi="Bell MT" w:cs="Andalus"/>
          <w:color w:val="000000"/>
          <w:kern w:val="0"/>
          <w:sz w:val="22"/>
          <w:szCs w:val="22"/>
          <w:lang w:eastAsia="en-US" w:bidi="ar-SA"/>
        </w:rPr>
        <w:t>u</w:t>
      </w:r>
      <w:r w:rsidR="004871DA" w:rsidRPr="00306284">
        <w:rPr>
          <w:rFonts w:ascii="Bell MT" w:eastAsia="MS Mincho" w:hAnsi="Bell MT" w:cs="Andalus"/>
          <w:color w:val="000000"/>
          <w:kern w:val="0"/>
          <w:sz w:val="22"/>
          <w:szCs w:val="22"/>
          <w:lang w:eastAsia="en-US" w:bidi="ar-SA"/>
        </w:rPr>
        <w:t xml:space="preserve">rable incorporation </w:t>
      </w:r>
      <w:r w:rsidR="002D4A4B" w:rsidRPr="00306284">
        <w:rPr>
          <w:rFonts w:ascii="Bell MT" w:eastAsia="MS Mincho" w:hAnsi="Bell MT" w:cs="Andalus"/>
          <w:color w:val="000000"/>
          <w:kern w:val="0"/>
          <w:sz w:val="22"/>
          <w:szCs w:val="22"/>
          <w:lang w:eastAsia="en-US" w:bidi="ar-SA"/>
        </w:rPr>
        <w:t xml:space="preserve">point defect </w:t>
      </w:r>
      <w:r w:rsidR="004871DA" w:rsidRPr="00306284">
        <w:rPr>
          <w:rFonts w:ascii="Bell MT" w:eastAsia="MS Mincho" w:hAnsi="Bell MT" w:cs="Andalus"/>
          <w:color w:val="000000"/>
          <w:kern w:val="0"/>
          <w:sz w:val="22"/>
          <w:szCs w:val="22"/>
          <w:lang w:eastAsia="en-US" w:bidi="ar-SA"/>
        </w:rPr>
        <w:t xml:space="preserve">site for Xe or Kr </w:t>
      </w:r>
      <w:r w:rsidR="00AF52AA" w:rsidRPr="00306284">
        <w:rPr>
          <w:rFonts w:ascii="Bell MT" w:eastAsia="MS Mincho" w:hAnsi="Bell MT" w:cs="Andalus"/>
          <w:color w:val="000000"/>
          <w:kern w:val="0"/>
          <w:sz w:val="22"/>
          <w:szCs w:val="22"/>
          <w:lang w:eastAsia="en-US" w:bidi="ar-SA"/>
        </w:rPr>
        <w:t>in defective ThO</w:t>
      </w:r>
      <w:r w:rsidR="00AF52AA" w:rsidRPr="00306284">
        <w:rPr>
          <w:rFonts w:ascii="Bell MT" w:eastAsia="MS Mincho" w:hAnsi="Bell MT" w:cs="Andalus"/>
          <w:color w:val="000000"/>
          <w:kern w:val="0"/>
          <w:sz w:val="22"/>
          <w:szCs w:val="22"/>
          <w:vertAlign w:val="subscript"/>
          <w:lang w:eastAsia="en-US" w:bidi="ar-SA"/>
        </w:rPr>
        <w:t>2</w:t>
      </w:r>
      <w:r w:rsidR="00AF52AA" w:rsidRPr="00306284">
        <w:rPr>
          <w:rFonts w:ascii="Bell MT" w:eastAsia="MS Mincho" w:hAnsi="Bell MT" w:cs="Andalus"/>
          <w:color w:val="000000"/>
          <w:kern w:val="0"/>
          <w:sz w:val="22"/>
          <w:szCs w:val="22"/>
          <w:lang w:eastAsia="en-US" w:bidi="ar-SA"/>
        </w:rPr>
        <w:t xml:space="preserve"> </w:t>
      </w:r>
      <w:r w:rsidR="004871DA" w:rsidRPr="00306284">
        <w:rPr>
          <w:rFonts w:ascii="Bell MT" w:eastAsia="MS Mincho" w:hAnsi="Bell MT" w:cs="Andalus"/>
          <w:color w:val="000000"/>
          <w:kern w:val="0"/>
          <w:sz w:val="22"/>
          <w:szCs w:val="22"/>
          <w:lang w:eastAsia="en-US" w:bidi="ar-SA"/>
        </w:rPr>
        <w:t xml:space="preserve">is </w:t>
      </w:r>
      <w:r w:rsidR="00C12176" w:rsidRPr="00306284">
        <w:rPr>
          <w:rFonts w:ascii="Bell MT" w:eastAsia="MS Mincho" w:hAnsi="Bell MT" w:cs="Andalus"/>
          <w:color w:val="000000"/>
          <w:kern w:val="0"/>
          <w:sz w:val="22"/>
          <w:szCs w:val="22"/>
          <w:lang w:eastAsia="en-US" w:bidi="ar-SA"/>
        </w:rPr>
        <w:t xml:space="preserve">the </w:t>
      </w:r>
      <w:r w:rsidR="002D4A4B" w:rsidRPr="00306284">
        <w:rPr>
          <w:rFonts w:ascii="Bell MT" w:eastAsia="MS Mincho" w:hAnsi="Bell MT" w:cs="Andalus"/>
          <w:color w:val="000000"/>
          <w:kern w:val="0"/>
          <w:sz w:val="22"/>
          <w:szCs w:val="22"/>
          <w:lang w:eastAsia="en-US" w:bidi="ar-SA"/>
        </w:rPr>
        <w:t xml:space="preserve">fully charged </w:t>
      </w:r>
      <w:r w:rsidR="004871DA" w:rsidRPr="00306284">
        <w:rPr>
          <w:rFonts w:ascii="Bell MT" w:eastAsia="MS Mincho" w:hAnsi="Bell MT" w:cs="Andalus"/>
          <w:color w:val="000000"/>
          <w:kern w:val="0"/>
          <w:sz w:val="22"/>
          <w:szCs w:val="22"/>
          <w:lang w:eastAsia="en-US" w:bidi="ar-SA"/>
        </w:rPr>
        <w:t>thorium vacancy.</w:t>
      </w:r>
      <w:r w:rsidR="004871DA" w:rsidRPr="00306284">
        <w:rPr>
          <w:rFonts w:ascii="Bell MT" w:eastAsia="MS Mincho" w:hAnsi="Bell MT" w:cs="Arial"/>
          <w:color w:val="000000"/>
          <w:kern w:val="0"/>
          <w:sz w:val="22"/>
          <w:szCs w:val="22"/>
          <w:lang w:eastAsia="en-US" w:bidi="ar-SA"/>
        </w:rPr>
        <w:t xml:space="preserve"> The lowest energy NTV in larger supercells of ThO</w:t>
      </w:r>
      <w:r w:rsidR="004871DA" w:rsidRPr="00306284">
        <w:rPr>
          <w:rFonts w:ascii="Bell MT" w:eastAsia="MS Mincho" w:hAnsi="Bell MT" w:cs="Arial"/>
          <w:color w:val="000000"/>
          <w:kern w:val="0"/>
          <w:sz w:val="22"/>
          <w:szCs w:val="22"/>
          <w:vertAlign w:val="subscript"/>
          <w:lang w:eastAsia="en-US" w:bidi="ar-SA"/>
        </w:rPr>
        <w:t>2</w:t>
      </w:r>
      <w:r w:rsidR="004871DA" w:rsidRPr="00306284">
        <w:rPr>
          <w:rFonts w:ascii="Bell MT" w:eastAsia="MS Mincho" w:hAnsi="Bell MT" w:cs="Arial"/>
          <w:color w:val="000000"/>
          <w:kern w:val="0"/>
          <w:sz w:val="22"/>
          <w:szCs w:val="22"/>
          <w:lang w:eastAsia="en-US" w:bidi="ar-SA"/>
        </w:rPr>
        <w:t xml:space="preserve"> is NTV3</w:t>
      </w:r>
      <w:r w:rsidR="002D4A4B" w:rsidRPr="00306284">
        <w:rPr>
          <w:rFonts w:ascii="Bell MT" w:eastAsia="MS Mincho" w:hAnsi="Bell MT" w:cs="Arial"/>
          <w:color w:val="000000"/>
          <w:kern w:val="0"/>
          <w:sz w:val="22"/>
          <w:szCs w:val="22"/>
          <w:lang w:eastAsia="en-US" w:bidi="ar-SA"/>
        </w:rPr>
        <w:t xml:space="preserve">, however, a </w:t>
      </w:r>
      <w:r w:rsidR="004871DA" w:rsidRPr="00306284">
        <w:rPr>
          <w:rFonts w:ascii="Bell MT" w:eastAsia="MS Mincho" w:hAnsi="Bell MT" w:cs="Arial"/>
          <w:color w:val="000000"/>
          <w:kern w:val="0"/>
          <w:sz w:val="22"/>
          <w:szCs w:val="22"/>
          <w:lang w:eastAsia="en-US" w:bidi="ar-SA"/>
        </w:rPr>
        <w:t>single Xe atom is most stable when accommodated within a NTV1</w:t>
      </w:r>
      <w:r w:rsidR="002D4A4B" w:rsidRPr="00306284">
        <w:rPr>
          <w:rFonts w:ascii="Bell MT" w:eastAsia="MS Mincho" w:hAnsi="Bell MT" w:cs="Arial"/>
          <w:color w:val="000000"/>
          <w:kern w:val="0"/>
          <w:sz w:val="22"/>
          <w:szCs w:val="22"/>
          <w:lang w:eastAsia="en-US" w:bidi="ar-SA"/>
        </w:rPr>
        <w:t xml:space="preserve">. </w:t>
      </w:r>
      <w:r w:rsidR="0018024B" w:rsidRPr="00306284">
        <w:rPr>
          <w:rFonts w:ascii="Bell MT" w:eastAsia="MS Mincho" w:hAnsi="Bell MT" w:cs="Arial"/>
          <w:color w:val="000000"/>
          <w:kern w:val="0"/>
          <w:sz w:val="22"/>
          <w:szCs w:val="22"/>
          <w:lang w:eastAsia="en-US" w:bidi="ar-SA"/>
        </w:rPr>
        <w:t>The di-vacancy (DV) is a significantly less favoured incorporation site than the NTV</w:t>
      </w:r>
      <w:r w:rsidR="00504BCF" w:rsidRPr="00306284">
        <w:rPr>
          <w:rFonts w:ascii="Bell MT" w:eastAsia="MS Mincho" w:hAnsi="Bell MT" w:cs="Arial"/>
          <w:color w:val="000000"/>
          <w:kern w:val="0"/>
          <w:sz w:val="22"/>
          <w:szCs w:val="22"/>
          <w:lang w:eastAsia="en-US" w:bidi="ar-SA"/>
        </w:rPr>
        <w:t>1</w:t>
      </w:r>
      <w:r w:rsidR="008C3F47" w:rsidRPr="00306284">
        <w:rPr>
          <w:rFonts w:ascii="Bell MT" w:eastAsia="MS Mincho" w:hAnsi="Bell MT" w:cs="Arial"/>
          <w:color w:val="000000"/>
          <w:kern w:val="0"/>
          <w:sz w:val="22"/>
          <w:szCs w:val="22"/>
          <w:lang w:eastAsia="en-US" w:bidi="ar-SA"/>
        </w:rPr>
        <w:t xml:space="preserve"> but the CTV offers </w:t>
      </w:r>
      <w:r w:rsidR="00504BCF" w:rsidRPr="00306284">
        <w:rPr>
          <w:rFonts w:ascii="Bell MT" w:eastAsia="MS Mincho" w:hAnsi="Bell MT" w:cs="Arial"/>
          <w:color w:val="000000"/>
          <w:kern w:val="0"/>
          <w:sz w:val="22"/>
          <w:szCs w:val="22"/>
          <w:lang w:eastAsia="en-US" w:bidi="ar-SA"/>
        </w:rPr>
        <w:t xml:space="preserve">about </w:t>
      </w:r>
      <w:r w:rsidR="008C3F47" w:rsidRPr="00306284">
        <w:rPr>
          <w:rFonts w:ascii="Bell MT" w:eastAsia="MS Mincho" w:hAnsi="Bell MT" w:cs="Arial"/>
          <w:color w:val="000000"/>
          <w:kern w:val="0"/>
          <w:sz w:val="22"/>
          <w:szCs w:val="22"/>
          <w:lang w:eastAsia="en-US" w:bidi="ar-SA"/>
        </w:rPr>
        <w:t>the same incorporation energy</w:t>
      </w:r>
      <w:r w:rsidR="0018024B" w:rsidRPr="00306284">
        <w:rPr>
          <w:rFonts w:ascii="Bell MT" w:eastAsia="MS Mincho" w:hAnsi="Bell MT" w:cs="Arial"/>
          <w:color w:val="000000"/>
          <w:kern w:val="0"/>
          <w:sz w:val="22"/>
          <w:szCs w:val="22"/>
          <w:lang w:eastAsia="en-US" w:bidi="ar-SA"/>
        </w:rPr>
        <w:t xml:space="preserve">. </w:t>
      </w:r>
      <w:r w:rsidR="002D4A4B" w:rsidRPr="00306284">
        <w:rPr>
          <w:rFonts w:ascii="Bell MT" w:eastAsia="MS Mincho" w:hAnsi="Bell MT" w:cs="Arial"/>
          <w:color w:val="000000"/>
          <w:kern w:val="0"/>
          <w:sz w:val="22"/>
          <w:szCs w:val="22"/>
          <w:lang w:eastAsia="en-US" w:bidi="ar-SA"/>
        </w:rPr>
        <w:t>I</w:t>
      </w:r>
      <w:r w:rsidR="004871DA" w:rsidRPr="00306284">
        <w:rPr>
          <w:rFonts w:ascii="Bell MT" w:eastAsia="MS Mincho" w:hAnsi="Bell MT" w:cs="Times New Roman"/>
          <w:color w:val="000000"/>
          <w:kern w:val="0"/>
          <w:sz w:val="22"/>
          <w:szCs w:val="22"/>
          <w:lang w:eastAsia="en-US" w:bidi="ar-SA"/>
        </w:rPr>
        <w:t>ncorporation</w:t>
      </w:r>
      <w:r w:rsidR="002D4A4B" w:rsidRPr="00306284">
        <w:rPr>
          <w:rFonts w:ascii="Bell MT" w:eastAsia="MS Mincho" w:hAnsi="Bell MT" w:cs="Times New Roman"/>
          <w:color w:val="000000"/>
          <w:kern w:val="0"/>
          <w:sz w:val="22"/>
          <w:szCs w:val="22"/>
          <w:lang w:eastAsia="en-US" w:bidi="ar-SA"/>
        </w:rPr>
        <w:t xml:space="preserve"> of a second gas atom in </w:t>
      </w:r>
      <w:r w:rsidR="005B49DF" w:rsidRPr="00306284">
        <w:rPr>
          <w:rFonts w:ascii="Bell MT" w:eastAsia="MS Mincho" w:hAnsi="Bell MT" w:cs="Times New Roman"/>
          <w:color w:val="000000"/>
          <w:kern w:val="0"/>
          <w:sz w:val="22"/>
          <w:szCs w:val="22"/>
          <w:lang w:eastAsia="en-US" w:bidi="ar-SA"/>
        </w:rPr>
        <w:t xml:space="preserve">a </w:t>
      </w:r>
      <w:r w:rsidR="002D4A4B" w:rsidRPr="00306284">
        <w:rPr>
          <w:rFonts w:ascii="Bell MT" w:eastAsia="MS Mincho" w:hAnsi="Bell MT" w:cs="Times New Roman"/>
          <w:color w:val="000000"/>
          <w:kern w:val="0"/>
          <w:sz w:val="22"/>
          <w:szCs w:val="22"/>
          <w:lang w:eastAsia="en-US" w:bidi="ar-SA"/>
        </w:rPr>
        <w:t>NTV</w:t>
      </w:r>
      <w:r w:rsidR="004871DA" w:rsidRPr="00306284">
        <w:rPr>
          <w:rFonts w:ascii="Bell MT" w:eastAsia="MS Mincho" w:hAnsi="Bell MT" w:cs="Times New Roman"/>
          <w:color w:val="000000"/>
          <w:kern w:val="0"/>
          <w:sz w:val="22"/>
          <w:szCs w:val="22"/>
          <w:lang w:eastAsia="en-US" w:bidi="ar-SA"/>
        </w:rPr>
        <w:t xml:space="preserve"> is</w:t>
      </w:r>
      <w:r w:rsidR="005B49DF" w:rsidRPr="00306284">
        <w:rPr>
          <w:rFonts w:ascii="Bell MT" w:eastAsia="MS Mincho" w:hAnsi="Bell MT" w:cs="Times New Roman"/>
          <w:color w:val="000000"/>
          <w:kern w:val="0"/>
          <w:sz w:val="22"/>
          <w:szCs w:val="22"/>
          <w:lang w:eastAsia="en-US" w:bidi="ar-SA"/>
        </w:rPr>
        <w:t xml:space="preserve"> a high energy process and more unfavourable than accommodation within a</w:t>
      </w:r>
      <w:r w:rsidR="0018024B" w:rsidRPr="00306284">
        <w:rPr>
          <w:rFonts w:ascii="Bell MT" w:eastAsia="MS Mincho" w:hAnsi="Bell MT" w:cs="Times New Roman"/>
          <w:color w:val="000000"/>
          <w:kern w:val="0"/>
          <w:sz w:val="22"/>
          <w:szCs w:val="22"/>
          <w:lang w:eastAsia="en-US" w:bidi="ar-SA"/>
        </w:rPr>
        <w:t>n existing</w:t>
      </w:r>
      <w:r w:rsidR="005B49DF" w:rsidRPr="00306284">
        <w:rPr>
          <w:rFonts w:ascii="Bell MT" w:eastAsia="MS Mincho" w:hAnsi="Bell MT" w:cs="Times New Roman"/>
          <w:color w:val="000000"/>
          <w:kern w:val="0"/>
          <w:sz w:val="22"/>
          <w:szCs w:val="22"/>
          <w:lang w:eastAsia="en-US" w:bidi="ar-SA"/>
        </w:rPr>
        <w:t xml:space="preserve"> Th vacancy.</w:t>
      </w:r>
      <w:r w:rsidR="00213314" w:rsidRPr="00306284">
        <w:rPr>
          <w:rFonts w:ascii="Bell MT" w:eastAsia="MS Mincho" w:hAnsi="Bell MT" w:cs="Andalus"/>
          <w:color w:val="000000"/>
          <w:kern w:val="0"/>
          <w:sz w:val="22"/>
          <w:szCs w:val="22"/>
          <w:lang w:eastAsia="en-US" w:bidi="ar-SA"/>
        </w:rPr>
        <w:t xml:space="preserve"> The b</w:t>
      </w:r>
      <w:r w:rsidR="004871DA" w:rsidRPr="00306284">
        <w:rPr>
          <w:rFonts w:ascii="Bell MT" w:eastAsia="MS Mincho" w:hAnsi="Bell MT" w:cs="Andalus"/>
          <w:color w:val="000000"/>
          <w:kern w:val="0"/>
          <w:sz w:val="22"/>
          <w:szCs w:val="22"/>
          <w:lang w:eastAsia="en-US" w:bidi="ar-SA"/>
        </w:rPr>
        <w:t xml:space="preserve">i-NTV (BNTV) cluster </w:t>
      </w:r>
      <w:r w:rsidR="005B49DF" w:rsidRPr="00306284">
        <w:rPr>
          <w:rFonts w:ascii="Bell MT" w:eastAsia="MS Mincho" w:hAnsi="Bell MT" w:cs="Andalus"/>
          <w:color w:val="000000"/>
          <w:kern w:val="0"/>
          <w:sz w:val="22"/>
          <w:szCs w:val="22"/>
          <w:lang w:eastAsia="en-US" w:bidi="ar-SA"/>
        </w:rPr>
        <w:t>geometry studied will</w:t>
      </w:r>
      <w:r w:rsidR="004871DA" w:rsidRPr="00306284">
        <w:rPr>
          <w:rFonts w:ascii="Bell MT" w:eastAsia="MS Mincho" w:hAnsi="Bell MT" w:cs="Andalus"/>
          <w:color w:val="000000"/>
          <w:kern w:val="0"/>
          <w:sz w:val="22"/>
          <w:szCs w:val="22"/>
          <w:lang w:eastAsia="en-US" w:bidi="ar-SA"/>
        </w:rPr>
        <w:t xml:space="preserve"> accommodate</w:t>
      </w:r>
      <w:r w:rsidR="00D93BF3" w:rsidRPr="00306284">
        <w:rPr>
          <w:rFonts w:ascii="Bell MT" w:eastAsia="MS Mincho" w:hAnsi="Bell MT" w:cs="Andalus"/>
          <w:color w:val="000000"/>
          <w:kern w:val="0"/>
          <w:sz w:val="22"/>
          <w:szCs w:val="22"/>
          <w:lang w:eastAsia="en-US" w:bidi="ar-SA"/>
        </w:rPr>
        <w:t xml:space="preserve"> </w:t>
      </w:r>
      <w:r w:rsidR="00BD014A" w:rsidRPr="00306284">
        <w:rPr>
          <w:rFonts w:ascii="Bell MT" w:eastAsia="MS Mincho" w:hAnsi="Bell MT" w:cs="Andalus"/>
          <w:color w:val="000000"/>
          <w:kern w:val="0"/>
          <w:sz w:val="22"/>
          <w:szCs w:val="22"/>
          <w:lang w:eastAsia="en-US" w:bidi="ar-SA"/>
        </w:rPr>
        <w:t xml:space="preserve">one or two gas atoms </w:t>
      </w:r>
      <w:r w:rsidR="005B49DF" w:rsidRPr="00306284">
        <w:rPr>
          <w:rFonts w:ascii="Bell MT" w:eastAsia="MS Mincho" w:hAnsi="Bell MT" w:cs="Andalus"/>
          <w:color w:val="000000"/>
          <w:kern w:val="0"/>
          <w:sz w:val="22"/>
          <w:szCs w:val="22"/>
          <w:lang w:eastAsia="en-US" w:bidi="ar-SA"/>
        </w:rPr>
        <w:t>with low incorporation energies but the addition of a third gas atom incurs a</w:t>
      </w:r>
      <w:r w:rsidR="0018024B" w:rsidRPr="00306284">
        <w:rPr>
          <w:rFonts w:ascii="Bell MT" w:eastAsia="MS Mincho" w:hAnsi="Bell MT" w:cs="Andalus"/>
          <w:color w:val="000000"/>
          <w:kern w:val="0"/>
          <w:sz w:val="22"/>
          <w:szCs w:val="22"/>
          <w:lang w:eastAsia="en-US" w:bidi="ar-SA"/>
        </w:rPr>
        <w:t xml:space="preserve"> high</w:t>
      </w:r>
      <w:r w:rsidR="005B49DF" w:rsidRPr="00306284">
        <w:rPr>
          <w:rFonts w:ascii="Bell MT" w:eastAsia="MS Mincho" w:hAnsi="Bell MT" w:cs="Andalus"/>
          <w:color w:val="000000"/>
          <w:kern w:val="0"/>
          <w:sz w:val="22"/>
          <w:szCs w:val="22"/>
          <w:lang w:eastAsia="en-US" w:bidi="ar-SA"/>
        </w:rPr>
        <w:t xml:space="preserve"> energy penalty. </w:t>
      </w:r>
      <w:r w:rsidR="004871DA" w:rsidRPr="00306284">
        <w:rPr>
          <w:rFonts w:ascii="Bell MT" w:eastAsia="MS Mincho" w:hAnsi="Bell MT" w:cs="Andalus"/>
          <w:color w:val="000000"/>
          <w:kern w:val="0"/>
          <w:sz w:val="22"/>
          <w:szCs w:val="22"/>
          <w:lang w:eastAsia="en-US" w:bidi="ar-SA"/>
        </w:rPr>
        <w:t xml:space="preserve">The </w:t>
      </w:r>
      <w:r w:rsidR="00213314" w:rsidRPr="00306284">
        <w:rPr>
          <w:rFonts w:ascii="Bell MT" w:eastAsia="MS Mincho" w:hAnsi="Bell MT" w:cs="Andalus"/>
          <w:color w:val="000000"/>
          <w:kern w:val="0"/>
          <w:sz w:val="22"/>
          <w:szCs w:val="22"/>
          <w:lang w:eastAsia="en-US" w:bidi="ar-SA"/>
        </w:rPr>
        <w:t>t</w:t>
      </w:r>
      <w:r w:rsidR="004871DA" w:rsidRPr="00306284">
        <w:rPr>
          <w:rFonts w:ascii="Bell MT" w:eastAsia="MS Mincho" w:hAnsi="Bell MT" w:cs="Andalus"/>
          <w:color w:val="000000"/>
          <w:kern w:val="0"/>
          <w:sz w:val="22"/>
          <w:szCs w:val="22"/>
          <w:lang w:eastAsia="en-US" w:bidi="ar-SA"/>
        </w:rPr>
        <w:t xml:space="preserve">ri-NTV </w:t>
      </w:r>
      <w:r w:rsidR="005B49DF" w:rsidRPr="00306284">
        <w:rPr>
          <w:rFonts w:ascii="Bell MT" w:eastAsia="MS Mincho" w:hAnsi="Bell MT" w:cs="Andalus"/>
          <w:color w:val="000000"/>
          <w:kern w:val="0"/>
          <w:sz w:val="22"/>
          <w:szCs w:val="22"/>
          <w:lang w:eastAsia="en-US" w:bidi="ar-SA"/>
        </w:rPr>
        <w:t xml:space="preserve">cluster </w:t>
      </w:r>
      <w:r w:rsidR="004871DA" w:rsidRPr="00306284">
        <w:rPr>
          <w:rFonts w:ascii="Bell MT" w:eastAsia="MS Mincho" w:hAnsi="Bell MT" w:cs="Andalus"/>
          <w:color w:val="000000"/>
          <w:kern w:val="0"/>
          <w:sz w:val="22"/>
          <w:szCs w:val="22"/>
          <w:lang w:eastAsia="en-US" w:bidi="ar-SA"/>
        </w:rPr>
        <w:t>(TNTV) forms a larger space</w:t>
      </w:r>
      <w:r w:rsidR="005B49DF" w:rsidRPr="00306284">
        <w:rPr>
          <w:rFonts w:ascii="Bell MT" w:eastAsia="MS Mincho" w:hAnsi="Bell MT" w:cs="Andalus"/>
          <w:color w:val="000000"/>
          <w:kern w:val="0"/>
          <w:sz w:val="22"/>
          <w:szCs w:val="22"/>
          <w:lang w:eastAsia="en-US" w:bidi="ar-SA"/>
        </w:rPr>
        <w:t xml:space="preserve"> which accommodates three gas atoms but again there is a penalty to accommodate a</w:t>
      </w:r>
      <w:r w:rsidR="0018024B" w:rsidRPr="00306284">
        <w:rPr>
          <w:rFonts w:ascii="Bell MT" w:eastAsia="MS Mincho" w:hAnsi="Bell MT" w:cs="Andalus"/>
          <w:color w:val="000000"/>
          <w:kern w:val="0"/>
          <w:sz w:val="22"/>
          <w:szCs w:val="22"/>
          <w:lang w:eastAsia="en-US" w:bidi="ar-SA"/>
        </w:rPr>
        <w:t xml:space="preserve"> </w:t>
      </w:r>
      <w:r w:rsidR="005B49DF" w:rsidRPr="00306284">
        <w:rPr>
          <w:rFonts w:ascii="Bell MT" w:eastAsia="MS Mincho" w:hAnsi="Bell MT" w:cs="Andalus"/>
          <w:color w:val="000000"/>
          <w:kern w:val="0"/>
          <w:sz w:val="22"/>
          <w:szCs w:val="22"/>
          <w:lang w:eastAsia="en-US" w:bidi="ar-SA"/>
        </w:rPr>
        <w:t>fo</w:t>
      </w:r>
      <w:r w:rsidR="009D3AE2" w:rsidRPr="00306284">
        <w:rPr>
          <w:rFonts w:ascii="Bell MT" w:eastAsia="MS Mincho" w:hAnsi="Bell MT" w:cs="Andalus"/>
          <w:color w:val="000000"/>
          <w:kern w:val="0"/>
          <w:sz w:val="22"/>
          <w:szCs w:val="22"/>
          <w:lang w:eastAsia="en-US" w:bidi="ar-SA"/>
        </w:rPr>
        <w:t>urth</w:t>
      </w:r>
      <w:r w:rsidR="005B49DF" w:rsidRPr="00306284">
        <w:rPr>
          <w:rFonts w:ascii="Bell MT" w:eastAsia="MS Mincho" w:hAnsi="Bell MT" w:cs="Andalus"/>
          <w:color w:val="000000"/>
          <w:kern w:val="0"/>
          <w:sz w:val="22"/>
          <w:szCs w:val="22"/>
          <w:lang w:eastAsia="en-US" w:bidi="ar-SA"/>
        </w:rPr>
        <w:t xml:space="preserve"> gas atom.</w:t>
      </w:r>
      <w:r w:rsidR="004871DA" w:rsidRPr="00306284">
        <w:rPr>
          <w:rFonts w:ascii="Bell MT" w:eastAsia="MS Mincho" w:hAnsi="Bell MT" w:cs="Andalus"/>
          <w:color w:val="000000"/>
          <w:kern w:val="0"/>
          <w:sz w:val="22"/>
          <w:szCs w:val="22"/>
          <w:lang w:eastAsia="en-US" w:bidi="ar-SA"/>
        </w:rPr>
        <w:t xml:space="preserve"> </w:t>
      </w:r>
      <w:r w:rsidR="00504BCF" w:rsidRPr="00306284">
        <w:rPr>
          <w:rFonts w:ascii="Bell MT" w:eastAsia="Times New Roman" w:hAnsi="Bell MT" w:cs="Tahoma"/>
          <w:color w:val="000000"/>
          <w:kern w:val="0"/>
          <w:sz w:val="22"/>
          <w:szCs w:val="22"/>
          <w:lang w:val="en-GB" w:eastAsia="en-GB" w:bidi="ar-SA"/>
        </w:rPr>
        <w:t>By considering the energy to form the defect sites, solution energies were generated showing that</w:t>
      </w:r>
      <w:r w:rsidR="008E1041" w:rsidRPr="00306284">
        <w:rPr>
          <w:rFonts w:ascii="Bell MT" w:eastAsia="MS Mincho" w:hAnsi="Bell MT" w:cs="Andalus"/>
          <w:color w:val="000000"/>
          <w:kern w:val="0"/>
          <w:sz w:val="22"/>
          <w:szCs w:val="22"/>
          <w:lang w:eastAsia="en-US" w:bidi="ar-SA"/>
        </w:rPr>
        <w:t xml:space="preserve"> in ThO</w:t>
      </w:r>
      <w:r w:rsidR="008E1041" w:rsidRPr="00306284">
        <w:rPr>
          <w:rFonts w:ascii="Bell MT" w:eastAsia="MS Mincho" w:hAnsi="Bell MT" w:cs="Andalus"/>
          <w:color w:val="000000"/>
          <w:kern w:val="0"/>
          <w:sz w:val="22"/>
          <w:szCs w:val="22"/>
          <w:vertAlign w:val="subscript"/>
          <w:lang w:eastAsia="en-US" w:bidi="ar-SA"/>
        </w:rPr>
        <w:t>2-x</w:t>
      </w:r>
      <w:r w:rsidR="008E1041" w:rsidRPr="00306284">
        <w:rPr>
          <w:rFonts w:ascii="Bell MT" w:eastAsia="MS Mincho" w:hAnsi="Bell MT" w:cs="Andalus"/>
          <w:color w:val="000000"/>
          <w:kern w:val="0"/>
          <w:sz w:val="22"/>
          <w:szCs w:val="22"/>
          <w:lang w:eastAsia="en-US" w:bidi="ar-SA"/>
        </w:rPr>
        <w:t xml:space="preserve"> the most favourable solution</w:t>
      </w:r>
      <w:r w:rsidR="00AF52AA" w:rsidRPr="00306284">
        <w:rPr>
          <w:rFonts w:ascii="Bell MT" w:eastAsia="MS Mincho" w:hAnsi="Bell MT" w:cs="Andalus"/>
          <w:color w:val="000000"/>
          <w:kern w:val="0"/>
          <w:sz w:val="22"/>
          <w:szCs w:val="22"/>
          <w:lang w:eastAsia="en-US" w:bidi="ar-SA"/>
        </w:rPr>
        <w:t xml:space="preserve"> equilibrium </w:t>
      </w:r>
      <w:r w:rsidR="008E1041" w:rsidRPr="00306284">
        <w:rPr>
          <w:rFonts w:ascii="Bell MT" w:eastAsia="MS Mincho" w:hAnsi="Bell MT" w:cs="Andalus"/>
          <w:color w:val="000000"/>
          <w:kern w:val="0"/>
          <w:sz w:val="22"/>
          <w:szCs w:val="22"/>
          <w:lang w:eastAsia="en-US" w:bidi="ar-SA"/>
        </w:rPr>
        <w:t xml:space="preserve">site is </w:t>
      </w:r>
      <w:r w:rsidR="00F32E75" w:rsidRPr="00306284">
        <w:rPr>
          <w:rFonts w:ascii="Bell MT" w:eastAsia="MS Mincho" w:hAnsi="Bell MT" w:cs="Andalus"/>
          <w:color w:val="000000"/>
          <w:kern w:val="0"/>
          <w:sz w:val="22"/>
          <w:szCs w:val="22"/>
          <w:lang w:eastAsia="en-US" w:bidi="ar-SA"/>
        </w:rPr>
        <w:t xml:space="preserve">the </w:t>
      </w:r>
      <w:r w:rsidR="008E1041" w:rsidRPr="00306284">
        <w:rPr>
          <w:rFonts w:ascii="Bell MT" w:eastAsia="MS Mincho" w:hAnsi="Bell MT" w:cs="Andalus"/>
          <w:color w:val="000000"/>
          <w:kern w:val="0"/>
          <w:sz w:val="22"/>
          <w:szCs w:val="22"/>
          <w:lang w:eastAsia="en-US" w:bidi="ar-SA"/>
        </w:rPr>
        <w:t>NTV</w:t>
      </w:r>
      <w:r w:rsidR="00F32E75" w:rsidRPr="00306284">
        <w:rPr>
          <w:rFonts w:ascii="Bell MT" w:eastAsia="MS Mincho" w:hAnsi="Bell MT" w:cs="Andalus"/>
          <w:color w:val="000000"/>
          <w:kern w:val="0"/>
          <w:sz w:val="22"/>
          <w:szCs w:val="22"/>
          <w:lang w:eastAsia="en-US" w:bidi="ar-SA"/>
        </w:rPr>
        <w:t>1</w:t>
      </w:r>
      <w:r w:rsidR="008E1041" w:rsidRPr="00306284">
        <w:rPr>
          <w:rFonts w:ascii="Bell MT" w:eastAsia="MS Mincho" w:hAnsi="Bell MT" w:cs="Andalus"/>
          <w:color w:val="000000"/>
          <w:kern w:val="0"/>
          <w:sz w:val="22"/>
          <w:szCs w:val="22"/>
          <w:lang w:eastAsia="en-US" w:bidi="ar-SA"/>
        </w:rPr>
        <w:t xml:space="preserve"> while in ThO</w:t>
      </w:r>
      <w:r w:rsidR="008E1041" w:rsidRPr="00306284">
        <w:rPr>
          <w:rFonts w:ascii="Bell MT" w:eastAsia="MS Mincho" w:hAnsi="Bell MT" w:cs="Andalus"/>
          <w:color w:val="000000"/>
          <w:kern w:val="0"/>
          <w:sz w:val="22"/>
          <w:szCs w:val="22"/>
          <w:vertAlign w:val="subscript"/>
          <w:lang w:eastAsia="en-US" w:bidi="ar-SA"/>
        </w:rPr>
        <w:t>2</w:t>
      </w:r>
      <w:r w:rsidR="008E1041" w:rsidRPr="00306284">
        <w:rPr>
          <w:rFonts w:ascii="Bell MT" w:eastAsia="MS Mincho" w:hAnsi="Bell MT" w:cs="Andalus"/>
          <w:color w:val="000000"/>
          <w:kern w:val="0"/>
          <w:sz w:val="22"/>
          <w:szCs w:val="22"/>
          <w:lang w:eastAsia="en-US" w:bidi="ar-SA"/>
        </w:rPr>
        <w:t xml:space="preserve"> </w:t>
      </w:r>
      <w:r w:rsidR="00F32E75" w:rsidRPr="00306284">
        <w:rPr>
          <w:rFonts w:ascii="Bell MT" w:eastAsia="MS Mincho" w:hAnsi="Bell MT" w:cs="Andalus"/>
          <w:color w:val="000000"/>
          <w:kern w:val="0"/>
          <w:sz w:val="22"/>
          <w:szCs w:val="22"/>
          <w:lang w:eastAsia="en-US" w:bidi="ar-SA"/>
        </w:rPr>
        <w:t xml:space="preserve">it is </w:t>
      </w:r>
      <w:r w:rsidR="00550D82" w:rsidRPr="00306284">
        <w:rPr>
          <w:rFonts w:ascii="Bell MT" w:eastAsia="MS Mincho" w:hAnsi="Bell MT" w:cs="Andalus"/>
          <w:color w:val="000000"/>
          <w:kern w:val="0"/>
          <w:sz w:val="22"/>
          <w:szCs w:val="22"/>
          <w:lang w:eastAsia="en-US" w:bidi="ar-SA"/>
        </w:rPr>
        <w:t xml:space="preserve">the </w:t>
      </w:r>
      <w:r w:rsidR="00A75F96" w:rsidRPr="00306284">
        <w:rPr>
          <w:rFonts w:ascii="Bell MT" w:eastAsia="MS Mincho" w:hAnsi="Bell MT" w:cs="Andalus"/>
          <w:color w:val="000000"/>
          <w:kern w:val="0"/>
          <w:sz w:val="22"/>
          <w:szCs w:val="22"/>
          <w:lang w:eastAsia="en-US" w:bidi="ar-SA"/>
        </w:rPr>
        <w:t>DV.</w:t>
      </w:r>
    </w:p>
    <w:p w:rsidR="00504BCF" w:rsidRPr="00306284" w:rsidRDefault="00504BCF" w:rsidP="00504BCF">
      <w:pPr>
        <w:widowControl/>
        <w:suppressAutoHyphens w:val="0"/>
        <w:spacing w:line="360" w:lineRule="auto"/>
        <w:jc w:val="both"/>
        <w:rPr>
          <w:rFonts w:ascii="Bell MT" w:eastAsia="MS Mincho" w:hAnsi="Bell MT" w:cs="Andalus"/>
          <w:color w:val="000000"/>
          <w:kern w:val="0"/>
          <w:sz w:val="22"/>
          <w:szCs w:val="22"/>
          <w:lang w:eastAsia="en-US" w:bidi="ar-SA"/>
        </w:rPr>
      </w:pPr>
    </w:p>
    <w:p w:rsidR="005936F6" w:rsidRPr="00306284" w:rsidRDefault="005936F6" w:rsidP="005936F6">
      <w:pPr>
        <w:suppressAutoHyphens w:val="0"/>
        <w:autoSpaceDE w:val="0"/>
        <w:autoSpaceDN w:val="0"/>
        <w:rPr>
          <w:rFonts w:ascii="Bell MT" w:eastAsia="Times New Roman" w:hAnsi="Bell MT" w:cs="Andalus"/>
          <w:color w:val="000000"/>
          <w:kern w:val="0"/>
          <w:sz w:val="20"/>
          <w:szCs w:val="20"/>
          <w:lang w:eastAsia="fr-FR" w:bidi="ar-SA"/>
        </w:rPr>
      </w:pPr>
      <w:r w:rsidRPr="00306284">
        <w:rPr>
          <w:rFonts w:ascii="Andalus" w:eastAsia="Times New Roman" w:hAnsi="Andalus" w:cs="Andalus"/>
          <w:b/>
          <w:color w:val="000000"/>
          <w:kern w:val="0"/>
          <w:sz w:val="20"/>
          <w:szCs w:val="20"/>
          <w:lang w:eastAsia="fr-FR" w:bidi="ar-SA"/>
        </w:rPr>
        <w:t xml:space="preserve"> </w:t>
      </w:r>
      <w:r w:rsidR="002175C3" w:rsidRPr="00306284">
        <w:rPr>
          <w:rFonts w:ascii="Andalus" w:eastAsia="Times New Roman" w:hAnsi="Andalus" w:cs="Andalus"/>
          <w:b/>
          <w:color w:val="000000"/>
          <w:kern w:val="0"/>
          <w:sz w:val="20"/>
          <w:szCs w:val="20"/>
          <w:lang w:eastAsia="fr-FR" w:bidi="ar-SA"/>
        </w:rPr>
        <w:t>K</w:t>
      </w:r>
      <w:r w:rsidR="002175C3" w:rsidRPr="00306284">
        <w:rPr>
          <w:rFonts w:ascii="Bell MT" w:eastAsia="Times New Roman" w:hAnsi="Bell MT" w:cs="Andalus"/>
          <w:b/>
          <w:color w:val="000000"/>
          <w:kern w:val="0"/>
          <w:sz w:val="20"/>
          <w:szCs w:val="20"/>
          <w:lang w:eastAsia="fr-FR" w:bidi="ar-SA"/>
        </w:rPr>
        <w:t>eywords</w:t>
      </w:r>
      <w:r w:rsidRPr="00306284">
        <w:rPr>
          <w:rFonts w:ascii="Bell MT" w:eastAsia="Times New Roman" w:hAnsi="Bell MT" w:cs="Andalus"/>
          <w:b/>
          <w:color w:val="000000"/>
          <w:kern w:val="0"/>
          <w:sz w:val="20"/>
          <w:szCs w:val="20"/>
          <w:lang w:eastAsia="fr-FR" w:bidi="ar-SA"/>
        </w:rPr>
        <w:t>:</w:t>
      </w:r>
      <w:r w:rsidRPr="00306284">
        <w:rPr>
          <w:rFonts w:ascii="Bell MT" w:eastAsia="Times New Roman" w:hAnsi="Bell MT" w:cs="Andalus"/>
          <w:color w:val="000000"/>
          <w:kern w:val="0"/>
          <w:sz w:val="20"/>
          <w:szCs w:val="20"/>
          <w:lang w:eastAsia="fr-FR" w:bidi="ar-SA"/>
        </w:rPr>
        <w:t xml:space="preserve"> Thoria; DFT; </w:t>
      </w:r>
      <w:r w:rsidR="002175C3" w:rsidRPr="00306284">
        <w:rPr>
          <w:rFonts w:ascii="Bell MT" w:eastAsia="Times New Roman" w:hAnsi="Bell MT" w:cs="Andalus"/>
          <w:color w:val="000000"/>
          <w:kern w:val="0"/>
          <w:sz w:val="20"/>
          <w:szCs w:val="20"/>
          <w:lang w:eastAsia="fr-FR" w:bidi="ar-SA"/>
        </w:rPr>
        <w:t>D</w:t>
      </w:r>
      <w:r w:rsidRPr="00306284">
        <w:rPr>
          <w:rFonts w:ascii="Bell MT" w:eastAsia="Times New Roman" w:hAnsi="Bell MT" w:cs="Andalus"/>
          <w:color w:val="000000"/>
          <w:kern w:val="0"/>
          <w:sz w:val="20"/>
          <w:szCs w:val="20"/>
          <w:lang w:eastAsia="fr-FR" w:bidi="ar-SA"/>
        </w:rPr>
        <w:t xml:space="preserve">efects; Xenon; Krypton; </w:t>
      </w:r>
      <w:r w:rsidR="002175C3" w:rsidRPr="00306284">
        <w:rPr>
          <w:rFonts w:ascii="Bell MT" w:eastAsia="Times New Roman" w:hAnsi="Bell MT" w:cs="Andalus"/>
          <w:color w:val="000000"/>
          <w:kern w:val="0"/>
          <w:sz w:val="20"/>
          <w:szCs w:val="20"/>
          <w:lang w:eastAsia="fr-FR" w:bidi="ar-SA"/>
        </w:rPr>
        <w:t>N</w:t>
      </w:r>
      <w:r w:rsidR="00BD014A" w:rsidRPr="00306284">
        <w:rPr>
          <w:rFonts w:ascii="Bell MT" w:eastAsia="Times New Roman" w:hAnsi="Bell MT" w:cs="Andalus"/>
          <w:color w:val="000000"/>
          <w:kern w:val="0"/>
          <w:sz w:val="20"/>
          <w:szCs w:val="20"/>
          <w:lang w:eastAsia="fr-FR" w:bidi="ar-SA"/>
        </w:rPr>
        <w:t>uclear fuel</w:t>
      </w:r>
    </w:p>
    <w:p w:rsidR="004871DA" w:rsidRPr="00306284" w:rsidRDefault="004871DA" w:rsidP="004871DA">
      <w:pPr>
        <w:spacing w:line="360" w:lineRule="auto"/>
        <w:ind w:left="360"/>
        <w:rPr>
          <w:rFonts w:ascii="Times New Roman" w:hAnsi="Times New Roman" w:cs="Times New Roman"/>
          <w:b/>
          <w:bCs/>
          <w:color w:val="000000"/>
          <w:sz w:val="20"/>
          <w:szCs w:val="20"/>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06529D" w:rsidRPr="00306284" w:rsidRDefault="0006529D" w:rsidP="004871DA">
      <w:pPr>
        <w:spacing w:line="360" w:lineRule="auto"/>
        <w:ind w:left="360"/>
        <w:rPr>
          <w:rFonts w:ascii="Times New Roman" w:hAnsi="Times New Roman" w:cs="Times New Roman"/>
          <w:b/>
          <w:bCs/>
          <w:color w:val="000000"/>
          <w:sz w:val="22"/>
          <w:szCs w:val="22"/>
        </w:rPr>
      </w:pPr>
    </w:p>
    <w:p w:rsidR="00737A8C" w:rsidRPr="00306284" w:rsidRDefault="00737A8C" w:rsidP="004871DA">
      <w:pPr>
        <w:spacing w:line="360" w:lineRule="auto"/>
        <w:ind w:left="360"/>
        <w:rPr>
          <w:rFonts w:ascii="Times New Roman" w:hAnsi="Times New Roman" w:cs="Times New Roman"/>
          <w:b/>
          <w:bCs/>
          <w:color w:val="000000"/>
          <w:sz w:val="22"/>
          <w:szCs w:val="22"/>
        </w:rPr>
      </w:pPr>
    </w:p>
    <w:p w:rsidR="009448A4" w:rsidRPr="00306284" w:rsidRDefault="0006529D" w:rsidP="0006529D">
      <w:pPr>
        <w:spacing w:line="360" w:lineRule="auto"/>
        <w:rPr>
          <w:rFonts w:ascii="Bell MT" w:hAnsi="Bell MT" w:cs="Times New Roman"/>
          <w:b/>
          <w:bCs/>
          <w:color w:val="000000"/>
        </w:rPr>
      </w:pPr>
      <w:r w:rsidRPr="00306284">
        <w:rPr>
          <w:rFonts w:ascii="Bell MT" w:hAnsi="Bell MT" w:cs="Times New Roman"/>
          <w:b/>
          <w:bCs/>
          <w:color w:val="000000"/>
        </w:rPr>
        <w:lastRenderedPageBreak/>
        <w:t xml:space="preserve">1. </w:t>
      </w:r>
      <w:r w:rsidR="009448A4" w:rsidRPr="00306284">
        <w:rPr>
          <w:rFonts w:ascii="Bell MT" w:hAnsi="Bell MT" w:cs="Times New Roman"/>
          <w:b/>
          <w:bCs/>
          <w:color w:val="000000"/>
        </w:rPr>
        <w:t>Introduction</w:t>
      </w:r>
    </w:p>
    <w:p w:rsidR="0006529D" w:rsidRPr="00306284" w:rsidRDefault="001D0573" w:rsidP="0006529D">
      <w:pPr>
        <w:widowControl/>
        <w:suppressAutoHyphens w:val="0"/>
        <w:spacing w:line="360" w:lineRule="auto"/>
        <w:jc w:val="both"/>
        <w:rPr>
          <w:rFonts w:ascii="Bell MT" w:eastAsia="MS Mincho" w:hAnsi="Bell MT" w:cs="Andalus"/>
          <w:color w:val="000000"/>
          <w:kern w:val="0"/>
          <w:sz w:val="22"/>
          <w:szCs w:val="22"/>
          <w:lang w:val="en-GB" w:eastAsia="ja-JP" w:bidi="ar-SA"/>
        </w:rPr>
      </w:pPr>
      <w:r w:rsidRPr="00306284">
        <w:rPr>
          <w:rFonts w:ascii="Bell MT" w:eastAsia="MS Mincho" w:hAnsi="Bell MT" w:cs="Andalus"/>
          <w:color w:val="000000"/>
          <w:kern w:val="0"/>
          <w:sz w:val="22"/>
          <w:szCs w:val="22"/>
          <w:lang w:val="en-GB" w:eastAsia="ja-JP" w:bidi="ar-SA"/>
        </w:rPr>
        <w:t>T</w:t>
      </w:r>
      <w:r w:rsidR="0006529D" w:rsidRPr="00306284">
        <w:rPr>
          <w:rFonts w:ascii="Bell MT" w:eastAsia="MS Mincho" w:hAnsi="Bell MT" w:cs="Andalus"/>
          <w:color w:val="000000"/>
          <w:kern w:val="0"/>
          <w:sz w:val="22"/>
          <w:szCs w:val="22"/>
          <w:lang w:val="en-GB" w:eastAsia="ja-JP" w:bidi="ar-SA"/>
        </w:rPr>
        <w:t xml:space="preserve">here </w:t>
      </w:r>
      <w:r w:rsidRPr="00306284">
        <w:rPr>
          <w:rFonts w:ascii="Bell MT" w:eastAsia="MS Mincho" w:hAnsi="Bell MT" w:cs="Andalus"/>
          <w:color w:val="000000"/>
          <w:kern w:val="0"/>
          <w:sz w:val="22"/>
          <w:szCs w:val="22"/>
          <w:lang w:val="en-GB" w:eastAsia="ja-JP" w:bidi="ar-SA"/>
        </w:rPr>
        <w:t xml:space="preserve">is </w:t>
      </w:r>
      <w:r w:rsidR="00F4396E" w:rsidRPr="00306284">
        <w:rPr>
          <w:rFonts w:ascii="Bell MT" w:eastAsia="MS Mincho" w:hAnsi="Bell MT" w:cs="Andalus"/>
          <w:color w:val="000000"/>
          <w:kern w:val="0"/>
          <w:sz w:val="22"/>
          <w:szCs w:val="22"/>
          <w:lang w:val="en-GB" w:eastAsia="ja-JP" w:bidi="ar-SA"/>
        </w:rPr>
        <w:t>considerable interest in</w:t>
      </w:r>
      <w:r w:rsidR="0006529D" w:rsidRPr="00306284">
        <w:rPr>
          <w:rFonts w:ascii="Bell MT" w:eastAsia="MS Mincho" w:hAnsi="Bell MT" w:cs="Andalus"/>
          <w:color w:val="000000"/>
          <w:kern w:val="0"/>
          <w:sz w:val="22"/>
          <w:szCs w:val="22"/>
          <w:lang w:val="en-GB" w:eastAsia="ja-JP" w:bidi="ar-SA"/>
        </w:rPr>
        <w:t xml:space="preserve"> finding an alternative to urania </w:t>
      </w:r>
      <w:r w:rsidR="00FB0A67" w:rsidRPr="00306284">
        <w:rPr>
          <w:rFonts w:ascii="Bell MT" w:eastAsia="MS Mincho" w:hAnsi="Bell MT" w:cs="Andalus"/>
          <w:color w:val="000000"/>
          <w:kern w:val="0"/>
          <w:sz w:val="22"/>
          <w:szCs w:val="22"/>
          <w:lang w:val="en-GB" w:eastAsia="ja-JP" w:bidi="ar-SA"/>
        </w:rPr>
        <w:t xml:space="preserve">fuel </w:t>
      </w:r>
      <w:r w:rsidR="0006529D" w:rsidRPr="00306284">
        <w:rPr>
          <w:rFonts w:ascii="Bell MT" w:eastAsia="MS Mincho" w:hAnsi="Bell MT" w:cs="Andalus"/>
          <w:color w:val="000000"/>
          <w:kern w:val="0"/>
          <w:sz w:val="22"/>
          <w:szCs w:val="22"/>
          <w:lang w:val="en-GB" w:eastAsia="ja-JP" w:bidi="ar-SA"/>
        </w:rPr>
        <w:t>(UO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which remains the main </w:t>
      </w:r>
      <w:r w:rsidR="00FB0A67" w:rsidRPr="00306284">
        <w:rPr>
          <w:rFonts w:ascii="Bell MT" w:eastAsia="MS Mincho" w:hAnsi="Bell MT" w:cs="Andalus"/>
          <w:color w:val="000000"/>
          <w:kern w:val="0"/>
          <w:sz w:val="22"/>
          <w:szCs w:val="22"/>
          <w:lang w:val="en-GB" w:eastAsia="ja-JP" w:bidi="ar-SA"/>
        </w:rPr>
        <w:t xml:space="preserve">fissile </w:t>
      </w:r>
      <w:r w:rsidR="0006529D" w:rsidRPr="00306284">
        <w:rPr>
          <w:rFonts w:ascii="Bell MT" w:eastAsia="MS Mincho" w:hAnsi="Bell MT" w:cs="Andalus"/>
          <w:color w:val="000000"/>
          <w:kern w:val="0"/>
          <w:sz w:val="22"/>
          <w:szCs w:val="22"/>
          <w:lang w:val="en-GB" w:eastAsia="ja-JP" w:bidi="ar-SA"/>
        </w:rPr>
        <w:t>component in nuclear reactors. Materials that can replace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should have low cost, high abundance, high proliferation resistance and be able to </w:t>
      </w:r>
      <w:r w:rsidR="00D91C24" w:rsidRPr="00306284">
        <w:rPr>
          <w:rFonts w:ascii="Bell MT" w:eastAsia="MS Mincho" w:hAnsi="Bell MT" w:cs="Andalus"/>
          <w:color w:val="000000"/>
          <w:kern w:val="0"/>
          <w:sz w:val="22"/>
          <w:szCs w:val="22"/>
          <w:lang w:val="en-GB" w:eastAsia="ja-JP" w:bidi="ar-SA"/>
        </w:rPr>
        <w:t>facilitate</w:t>
      </w:r>
      <w:r w:rsidR="0006529D" w:rsidRPr="00306284">
        <w:rPr>
          <w:rFonts w:ascii="Bell MT" w:eastAsia="MS Mincho" w:hAnsi="Bell MT" w:cs="Andalus"/>
          <w:color w:val="000000"/>
          <w:kern w:val="0"/>
          <w:sz w:val="22"/>
          <w:szCs w:val="22"/>
          <w:lang w:val="en-GB" w:eastAsia="ja-JP" w:bidi="ar-SA"/>
        </w:rPr>
        <w:t xml:space="preserve"> high burn-up</w:t>
      </w:r>
      <w:r w:rsidR="00A253CA" w:rsidRPr="00306284">
        <w:rPr>
          <w:rFonts w:ascii="Bell MT" w:eastAsia="MS Mincho" w:hAnsi="Bell MT" w:cs="Andalus"/>
          <w:color w:val="000000"/>
          <w:kern w:val="0"/>
          <w:sz w:val="22"/>
          <w:szCs w:val="22"/>
          <w:lang w:val="en-GB" w:eastAsia="ja-JP" w:bidi="ar-SA"/>
        </w:rPr>
        <w:t xml:space="preserve"> </w:t>
      </w:r>
      <w:r w:rsidR="007C0A59" w:rsidRPr="00306284">
        <w:rPr>
          <w:rFonts w:ascii="Bell MT" w:eastAsia="MS Mincho" w:hAnsi="Bell MT" w:cs="Andalus"/>
          <w:b/>
          <w:color w:val="000000"/>
          <w:kern w:val="0"/>
          <w:sz w:val="22"/>
          <w:szCs w:val="22"/>
          <w:lang w:val="en-GB" w:eastAsia="ja-JP" w:bidi="ar-SA"/>
        </w:rPr>
        <w:t>[1]</w:t>
      </w:r>
      <w:r w:rsidR="0006529D" w:rsidRPr="00306284">
        <w:rPr>
          <w:rFonts w:ascii="Bell MT" w:eastAsia="MS Mincho" w:hAnsi="Bell MT" w:cs="Andalus"/>
          <w:color w:val="000000"/>
          <w:kern w:val="0"/>
          <w:sz w:val="22"/>
          <w:szCs w:val="22"/>
          <w:lang w:val="en-GB" w:eastAsia="ja-JP" w:bidi="ar-SA"/>
        </w:rPr>
        <w:t>. Thoria (ThO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has been identified as a possible alternative</w:t>
      </w:r>
      <w:r w:rsidR="006C6F21"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partly because </w:t>
      </w:r>
      <w:r w:rsidR="000C2C52" w:rsidRPr="00306284">
        <w:rPr>
          <w:rFonts w:ascii="Bell MT" w:eastAsia="MS Mincho" w:hAnsi="Bell MT" w:cs="Andalus"/>
          <w:color w:val="000000"/>
          <w:kern w:val="0"/>
          <w:sz w:val="22"/>
          <w:szCs w:val="22"/>
          <w:lang w:val="en-GB" w:eastAsia="ja-JP" w:bidi="ar-SA"/>
        </w:rPr>
        <w:t xml:space="preserve">spent </w:t>
      </w:r>
      <w:r w:rsidR="00716B88" w:rsidRPr="00306284">
        <w:rPr>
          <w:rFonts w:ascii="Bell MT" w:eastAsia="MS Mincho" w:hAnsi="Bell MT" w:cs="Andalus"/>
          <w:color w:val="000000"/>
          <w:kern w:val="0"/>
          <w:sz w:val="22"/>
          <w:szCs w:val="22"/>
          <w:lang w:val="en-GB" w:eastAsia="ja-JP" w:bidi="ar-SA"/>
        </w:rPr>
        <w:t>ThO</w:t>
      </w:r>
      <w:r w:rsidR="00716B88"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w:t>
      </w:r>
      <w:r w:rsidR="00C169F4" w:rsidRPr="00306284">
        <w:rPr>
          <w:rFonts w:ascii="Bell MT" w:eastAsia="MS Mincho" w:hAnsi="Bell MT" w:cs="Andalus"/>
          <w:color w:val="000000"/>
          <w:kern w:val="0"/>
          <w:sz w:val="22"/>
          <w:szCs w:val="22"/>
          <w:lang w:val="en-GB" w:eastAsia="ja-JP" w:bidi="ar-SA"/>
        </w:rPr>
        <w:t>f</w:t>
      </w:r>
      <w:r w:rsidR="00607722" w:rsidRPr="00306284">
        <w:rPr>
          <w:rFonts w:ascii="Bell MT" w:eastAsia="MS Mincho" w:hAnsi="Bell MT" w:cs="Andalus"/>
          <w:color w:val="000000"/>
          <w:kern w:val="0"/>
          <w:sz w:val="22"/>
          <w:szCs w:val="22"/>
          <w:lang w:val="en-GB" w:eastAsia="ja-JP" w:bidi="ar-SA"/>
        </w:rPr>
        <w:t>uels give rise to considerably sm</w:t>
      </w:r>
      <w:r w:rsidR="000E2F47" w:rsidRPr="00306284">
        <w:rPr>
          <w:rFonts w:ascii="Bell MT" w:eastAsia="MS Mincho" w:hAnsi="Bell MT" w:cs="Andalus"/>
          <w:color w:val="000000"/>
          <w:kern w:val="0"/>
          <w:sz w:val="22"/>
          <w:szCs w:val="22"/>
          <w:lang w:val="en-GB" w:eastAsia="ja-JP" w:bidi="ar-SA"/>
        </w:rPr>
        <w:t>a</w:t>
      </w:r>
      <w:r w:rsidR="00607722" w:rsidRPr="00306284">
        <w:rPr>
          <w:rFonts w:ascii="Bell MT" w:eastAsia="MS Mincho" w:hAnsi="Bell MT" w:cs="Andalus"/>
          <w:color w:val="000000"/>
          <w:kern w:val="0"/>
          <w:sz w:val="22"/>
          <w:szCs w:val="22"/>
          <w:lang w:val="en-GB" w:eastAsia="ja-JP" w:bidi="ar-SA"/>
        </w:rPr>
        <w:t>ller</w:t>
      </w:r>
      <w:r w:rsidR="00C169F4" w:rsidRPr="00306284">
        <w:rPr>
          <w:rFonts w:ascii="Bell MT" w:eastAsia="MS Mincho" w:hAnsi="Bell MT" w:cs="Andalus"/>
          <w:color w:val="000000"/>
          <w:kern w:val="0"/>
          <w:sz w:val="22"/>
          <w:szCs w:val="22"/>
          <w:lang w:val="en-GB" w:eastAsia="ja-JP" w:bidi="ar-SA"/>
        </w:rPr>
        <w:t xml:space="preserve"> inventories of minor actinides, especially Pu.</w:t>
      </w:r>
      <w:r w:rsidR="0006529D" w:rsidRPr="00306284">
        <w:rPr>
          <w:rFonts w:ascii="Bell MT" w:eastAsia="MS Mincho" w:hAnsi="Bell MT" w:cs="Andalus"/>
          <w:color w:val="000000"/>
          <w:kern w:val="0"/>
          <w:sz w:val="22"/>
          <w:szCs w:val="22"/>
          <w:lang w:val="en-GB" w:eastAsia="ja-JP" w:bidi="ar-SA"/>
        </w:rPr>
        <w:t xml:space="preserve"> Further, </w:t>
      </w:r>
      <w:r w:rsidR="00FB0A67" w:rsidRPr="00306284">
        <w:rPr>
          <w:rFonts w:ascii="Bell MT" w:eastAsia="MS Mincho" w:hAnsi="Bell MT" w:cs="Andalus"/>
          <w:color w:val="000000"/>
          <w:kern w:val="0"/>
          <w:sz w:val="22"/>
          <w:szCs w:val="22"/>
          <w:lang w:val="en-GB" w:eastAsia="ja-JP" w:bidi="ar-SA"/>
        </w:rPr>
        <w:t>ThO</w:t>
      </w:r>
      <w:r w:rsidR="00FB0A67"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is a highly stable oxide, </w:t>
      </w:r>
      <w:r w:rsidR="00607722" w:rsidRPr="00306284">
        <w:rPr>
          <w:rFonts w:ascii="Bell MT" w:eastAsia="MS Mincho" w:hAnsi="Bell MT" w:cs="Andalus"/>
          <w:color w:val="000000"/>
          <w:kern w:val="0"/>
          <w:sz w:val="22"/>
          <w:szCs w:val="22"/>
          <w:lang w:val="en-GB" w:eastAsia="ja-JP" w:bidi="ar-SA"/>
        </w:rPr>
        <w:t xml:space="preserve">and </w:t>
      </w:r>
      <w:r w:rsidR="0006529D" w:rsidRPr="00306284">
        <w:rPr>
          <w:rFonts w:ascii="Bell MT" w:eastAsia="MS Mincho" w:hAnsi="Bell MT" w:cs="Andalus"/>
          <w:color w:val="000000"/>
          <w:kern w:val="0"/>
          <w:sz w:val="22"/>
          <w:szCs w:val="22"/>
          <w:lang w:val="en-GB" w:eastAsia="ja-JP" w:bidi="ar-SA"/>
        </w:rPr>
        <w:t xml:space="preserve">exhibits higher thermal conductivity, higher melting temperature, higher corrosion resistance and lower thermal expansion compared to </w:t>
      </w:r>
      <w:r w:rsidR="00A94F3C" w:rsidRPr="00306284">
        <w:rPr>
          <w:rFonts w:ascii="Bell MT" w:eastAsia="MS Mincho" w:hAnsi="Bell MT" w:cs="Andalus"/>
          <w:color w:val="000000"/>
          <w:kern w:val="0"/>
          <w:sz w:val="22"/>
          <w:szCs w:val="22"/>
          <w:lang w:val="en-GB" w:eastAsia="ja-JP" w:bidi="ar-SA"/>
        </w:rPr>
        <w:t>UO</w:t>
      </w:r>
      <w:r w:rsidR="00A94F3C"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w:t>
      </w:r>
      <w:r w:rsidR="007C0A59" w:rsidRPr="00306284">
        <w:rPr>
          <w:rFonts w:ascii="Bell MT" w:eastAsia="MS Mincho" w:hAnsi="Bell MT" w:cs="Andalus"/>
          <w:b/>
          <w:color w:val="000000"/>
          <w:kern w:val="0"/>
          <w:sz w:val="22"/>
          <w:szCs w:val="22"/>
          <w:lang w:val="en-GB" w:eastAsia="ja-JP" w:bidi="ar-SA"/>
        </w:rPr>
        <w:t>[</w:t>
      </w:r>
      <w:r w:rsidR="00A253CA" w:rsidRPr="00306284">
        <w:rPr>
          <w:rFonts w:ascii="Bell MT" w:eastAsia="MS Mincho" w:hAnsi="Bell MT" w:cs="Andalus"/>
          <w:b/>
          <w:color w:val="000000"/>
          <w:kern w:val="0"/>
          <w:sz w:val="22"/>
          <w:szCs w:val="22"/>
          <w:lang w:val="en-GB" w:eastAsia="ja-JP" w:bidi="ar-SA"/>
        </w:rPr>
        <w:t>2]</w:t>
      </w:r>
      <w:r w:rsidR="0006529D" w:rsidRPr="00306284">
        <w:rPr>
          <w:rFonts w:ascii="Bell MT" w:eastAsia="MS Mincho" w:hAnsi="Bell MT" w:cs="Andalus"/>
          <w:b/>
          <w:color w:val="000000"/>
          <w:kern w:val="0"/>
          <w:sz w:val="22"/>
          <w:szCs w:val="22"/>
          <w:lang w:val="en-GB" w:eastAsia="ja-JP" w:bidi="ar-SA"/>
        </w:rPr>
        <w:t>.</w:t>
      </w:r>
    </w:p>
    <w:p w:rsidR="0006529D" w:rsidRPr="002B2472" w:rsidRDefault="0006529D" w:rsidP="0006529D">
      <w:pPr>
        <w:widowControl/>
        <w:shd w:val="clear" w:color="auto" w:fill="FFFFFF"/>
        <w:suppressAutoHyphens w:val="0"/>
        <w:spacing w:line="360" w:lineRule="auto"/>
        <w:jc w:val="both"/>
        <w:rPr>
          <w:rFonts w:ascii="Bell MT" w:eastAsia="MS Mincho" w:hAnsi="Bell MT" w:cs="Andalus"/>
          <w:color w:val="000000"/>
          <w:kern w:val="0"/>
          <w:sz w:val="18"/>
          <w:szCs w:val="18"/>
          <w:shd w:val="clear" w:color="auto" w:fill="FFFFFF"/>
          <w:lang w:val="en-GB" w:eastAsia="ja-JP" w:bidi="ar-SA"/>
        </w:rPr>
      </w:pPr>
    </w:p>
    <w:p w:rsidR="0006529D" w:rsidRPr="00306284" w:rsidRDefault="007B1B54" w:rsidP="0006529D">
      <w:pPr>
        <w:widowControl/>
        <w:shd w:val="clear" w:color="auto" w:fill="FFFFFF"/>
        <w:suppressAutoHyphens w:val="0"/>
        <w:spacing w:line="360" w:lineRule="auto"/>
        <w:jc w:val="both"/>
        <w:rPr>
          <w:rFonts w:ascii="Bell MT" w:eastAsia="MS Mincho" w:hAnsi="Bell MT" w:cs="Andalus"/>
          <w:color w:val="000000"/>
          <w:kern w:val="0"/>
          <w:sz w:val="22"/>
          <w:szCs w:val="22"/>
          <w:lang w:val="en-GB" w:eastAsia="ja-JP" w:bidi="ar-SA"/>
        </w:rPr>
      </w:pPr>
      <w:r w:rsidRPr="00306284">
        <w:rPr>
          <w:rFonts w:ascii="Bell MT" w:eastAsia="MS Mincho" w:hAnsi="Bell MT" w:cs="Andalus"/>
          <w:color w:val="000000"/>
          <w:kern w:val="0"/>
          <w:sz w:val="22"/>
          <w:szCs w:val="22"/>
          <w:shd w:val="clear" w:color="auto" w:fill="FFFFFF"/>
          <w:lang w:val="en-GB" w:eastAsia="ja-JP" w:bidi="ar-SA"/>
        </w:rPr>
        <w:t>The f</w:t>
      </w:r>
      <w:r w:rsidR="0006529D" w:rsidRPr="00306284">
        <w:rPr>
          <w:rFonts w:ascii="Bell MT" w:eastAsia="MS Mincho" w:hAnsi="Bell MT" w:cs="Andalus"/>
          <w:color w:val="000000"/>
          <w:kern w:val="0"/>
          <w:sz w:val="22"/>
          <w:szCs w:val="22"/>
          <w:shd w:val="clear" w:color="auto" w:fill="FFFFFF"/>
          <w:lang w:val="en-GB" w:eastAsia="ja-JP" w:bidi="ar-SA"/>
        </w:rPr>
        <w:t xml:space="preserve">ission product inert gases Xe and Kr, are estimated to be 15% of the total fission yield </w:t>
      </w:r>
      <w:r w:rsidR="0006529D" w:rsidRPr="00306284">
        <w:rPr>
          <w:rFonts w:ascii="Bell MT" w:eastAsia="MS Mincho" w:hAnsi="Bell MT" w:cs="Andalus"/>
          <w:b/>
          <w:color w:val="000000"/>
          <w:kern w:val="0"/>
          <w:sz w:val="22"/>
          <w:szCs w:val="22"/>
          <w:shd w:val="clear" w:color="auto" w:fill="FFFFFF"/>
          <w:lang w:val="en-GB" w:eastAsia="ja-JP" w:bidi="ar-SA"/>
        </w:rPr>
        <w:t>[</w:t>
      </w:r>
      <w:r w:rsidR="00A253CA" w:rsidRPr="00306284">
        <w:rPr>
          <w:rFonts w:ascii="Bell MT" w:eastAsia="MS Mincho" w:hAnsi="Bell MT" w:cs="Andalus"/>
          <w:b/>
          <w:color w:val="000000"/>
          <w:kern w:val="0"/>
          <w:sz w:val="22"/>
          <w:szCs w:val="22"/>
          <w:shd w:val="clear" w:color="auto" w:fill="FFFFFF"/>
          <w:lang w:val="en-GB" w:eastAsia="ja-JP" w:bidi="ar-SA"/>
        </w:rPr>
        <w:t>3</w:t>
      </w:r>
      <w:r w:rsidR="0006529D" w:rsidRPr="00306284">
        <w:rPr>
          <w:rFonts w:ascii="Bell MT" w:eastAsia="MS Mincho" w:hAnsi="Bell MT" w:cs="Andalus"/>
          <w:b/>
          <w:color w:val="000000"/>
          <w:kern w:val="0"/>
          <w:sz w:val="22"/>
          <w:szCs w:val="22"/>
          <w:shd w:val="clear" w:color="auto" w:fill="FFFFFF"/>
          <w:lang w:val="en-GB" w:eastAsia="ja-JP" w:bidi="ar-SA"/>
        </w:rPr>
        <w:t xml:space="preserve">] </w:t>
      </w:r>
      <w:r w:rsidR="0006529D" w:rsidRPr="00306284">
        <w:rPr>
          <w:rFonts w:ascii="Bell MT" w:eastAsia="MS Mincho" w:hAnsi="Bell MT" w:cs="Andalus"/>
          <w:color w:val="000000"/>
          <w:kern w:val="0"/>
          <w:sz w:val="22"/>
          <w:szCs w:val="22"/>
          <w:shd w:val="clear" w:color="auto" w:fill="FFFFFF"/>
          <w:lang w:val="en-GB" w:eastAsia="ja-JP" w:bidi="ar-SA"/>
        </w:rPr>
        <w:t>but are insoluble in the fuel matrix.</w:t>
      </w:r>
      <w:r w:rsidR="00001707" w:rsidRPr="00306284">
        <w:rPr>
          <w:rFonts w:ascii="Bell MT" w:eastAsia="MS Mincho" w:hAnsi="Bell MT" w:cs="Andalus"/>
          <w:color w:val="000000"/>
          <w:kern w:val="0"/>
          <w:sz w:val="22"/>
          <w:szCs w:val="22"/>
          <w:shd w:val="clear" w:color="auto" w:fill="FFFFFF"/>
          <w:lang w:val="en-GB" w:eastAsia="ja-JP" w:bidi="ar-SA"/>
        </w:rPr>
        <w:t xml:space="preserve"> </w:t>
      </w:r>
      <w:r w:rsidR="00001707" w:rsidRPr="00306284">
        <w:rPr>
          <w:rFonts w:ascii="Bell MT" w:eastAsia="MS Mincho" w:hAnsi="Bell MT" w:cs="Andalus"/>
          <w:color w:val="000000"/>
          <w:kern w:val="0"/>
          <w:sz w:val="22"/>
          <w:szCs w:val="22"/>
          <w:lang w:val="en-GB" w:eastAsia="ja-JP" w:bidi="ar-SA"/>
        </w:rPr>
        <w:t xml:space="preserve">At high fuel temperatures, gas atoms migrate and are accommodated at point defect sites in the fuel matrix. Over time some of these aggregate into bubbles. Formation of bubbles is important as it leads to swelling and degrades mechanical properties of the material. </w:t>
      </w:r>
      <w:r w:rsidR="00001707" w:rsidRPr="00306284">
        <w:rPr>
          <w:rFonts w:ascii="Bell MT" w:eastAsia="MS Mincho" w:hAnsi="Bell MT" w:cs="Andalus"/>
          <w:color w:val="000000"/>
          <w:kern w:val="0"/>
          <w:sz w:val="22"/>
          <w:szCs w:val="22"/>
          <w:shd w:val="clear" w:color="auto" w:fill="FFFFFF"/>
          <w:lang w:val="en-GB" w:eastAsia="ja-JP" w:bidi="ar-SA"/>
        </w:rPr>
        <w:t>Some gas atoms make their way to the fuel clad gap</w:t>
      </w:r>
      <w:r w:rsidRPr="00306284">
        <w:rPr>
          <w:rFonts w:ascii="Bell MT" w:eastAsia="MS Mincho" w:hAnsi="Bell MT" w:cs="Andalus"/>
          <w:color w:val="000000"/>
          <w:kern w:val="0"/>
          <w:sz w:val="22"/>
          <w:szCs w:val="22"/>
          <w:shd w:val="clear" w:color="auto" w:fill="FFFFFF"/>
          <w:lang w:val="en-GB" w:eastAsia="ja-JP" w:bidi="ar-SA"/>
        </w:rPr>
        <w:t>,</w:t>
      </w:r>
      <w:r w:rsidR="00001707" w:rsidRPr="00306284">
        <w:rPr>
          <w:rFonts w:ascii="Bell MT" w:eastAsia="MS Mincho" w:hAnsi="Bell MT" w:cs="Andalus"/>
          <w:color w:val="000000"/>
          <w:kern w:val="0"/>
          <w:sz w:val="22"/>
          <w:szCs w:val="22"/>
          <w:shd w:val="clear" w:color="auto" w:fill="FFFFFF"/>
          <w:lang w:val="en-GB" w:eastAsia="ja-JP" w:bidi="ar-SA"/>
        </w:rPr>
        <w:t xml:space="preserve"> which leads to an increase in the temperature in the fuel matrix due</w:t>
      </w:r>
      <w:r w:rsidR="00001707" w:rsidRPr="00306284">
        <w:rPr>
          <w:rFonts w:ascii="Bell MT" w:eastAsia="MS Mincho" w:hAnsi="Bell MT" w:cs="Andalus"/>
          <w:color w:val="000000"/>
          <w:kern w:val="0"/>
          <w:sz w:val="22"/>
          <w:szCs w:val="22"/>
          <w:lang w:val="en-GB" w:eastAsia="ja-JP" w:bidi="ar-SA"/>
        </w:rPr>
        <w:t xml:space="preserve"> to a decrease in thermal conductivity across the fuel clad gap. </w:t>
      </w:r>
      <w:r w:rsidR="0006529D" w:rsidRPr="00306284">
        <w:rPr>
          <w:rFonts w:ascii="Bell MT" w:eastAsia="MS Mincho" w:hAnsi="Bell MT" w:cs="Andalus"/>
          <w:color w:val="000000"/>
          <w:kern w:val="0"/>
          <w:sz w:val="22"/>
          <w:szCs w:val="22"/>
          <w:lang w:val="en-GB" w:eastAsia="ja-JP" w:bidi="ar-SA"/>
        </w:rPr>
        <w:t xml:space="preserve">This also increases the internal rod pressure. In order to </w:t>
      </w:r>
      <w:r w:rsidR="00607722" w:rsidRPr="00306284">
        <w:rPr>
          <w:rFonts w:ascii="Bell MT" w:eastAsia="MS Mincho" w:hAnsi="Bell MT" w:cs="Andalus"/>
          <w:color w:val="000000"/>
          <w:kern w:val="0"/>
          <w:sz w:val="22"/>
          <w:szCs w:val="22"/>
          <w:lang w:val="en-GB" w:eastAsia="ja-JP" w:bidi="ar-SA"/>
        </w:rPr>
        <w:t>understand</w:t>
      </w:r>
      <w:r w:rsidR="0006529D" w:rsidRPr="00306284">
        <w:rPr>
          <w:rFonts w:ascii="Bell MT" w:eastAsia="MS Mincho" w:hAnsi="Bell MT" w:cs="Andalus"/>
          <w:color w:val="000000"/>
          <w:kern w:val="0"/>
          <w:sz w:val="22"/>
          <w:szCs w:val="22"/>
          <w:lang w:val="en-GB" w:eastAsia="ja-JP" w:bidi="ar-SA"/>
        </w:rPr>
        <w:t xml:space="preserve"> fuel performance, it is necessary to understand the </w:t>
      </w:r>
      <w:r w:rsidR="00607722" w:rsidRPr="00306284">
        <w:rPr>
          <w:rFonts w:ascii="Bell MT" w:eastAsia="MS Mincho" w:hAnsi="Bell MT" w:cs="Andalus"/>
          <w:color w:val="000000"/>
          <w:kern w:val="0"/>
          <w:sz w:val="22"/>
          <w:szCs w:val="22"/>
          <w:lang w:val="en-GB" w:eastAsia="ja-JP" w:bidi="ar-SA"/>
        </w:rPr>
        <w:t>interaction</w:t>
      </w:r>
      <w:r w:rsidR="0006529D" w:rsidRPr="00306284">
        <w:rPr>
          <w:rFonts w:ascii="Bell MT" w:eastAsia="MS Mincho" w:hAnsi="Bell MT" w:cs="Andalus"/>
          <w:color w:val="000000"/>
          <w:kern w:val="0"/>
          <w:sz w:val="22"/>
          <w:szCs w:val="22"/>
          <w:lang w:val="en-GB" w:eastAsia="ja-JP" w:bidi="ar-SA"/>
        </w:rPr>
        <w:t xml:space="preserve"> of </w:t>
      </w:r>
      <w:r w:rsidR="00E91261" w:rsidRPr="00306284">
        <w:rPr>
          <w:rFonts w:ascii="Bell MT" w:eastAsia="MS Mincho" w:hAnsi="Bell MT" w:cs="Andalus"/>
          <w:color w:val="000000"/>
          <w:kern w:val="0"/>
          <w:sz w:val="22"/>
          <w:szCs w:val="22"/>
          <w:lang w:val="en-GB" w:eastAsia="ja-JP" w:bidi="ar-SA"/>
        </w:rPr>
        <w:t xml:space="preserve">gas atoms </w:t>
      </w:r>
      <w:r w:rsidR="00607722" w:rsidRPr="00306284">
        <w:rPr>
          <w:rFonts w:ascii="Bell MT" w:eastAsia="MS Mincho" w:hAnsi="Bell MT" w:cs="Andalus"/>
          <w:color w:val="000000"/>
          <w:kern w:val="0"/>
          <w:sz w:val="22"/>
          <w:szCs w:val="22"/>
          <w:lang w:val="en-GB" w:eastAsia="ja-JP" w:bidi="ar-SA"/>
        </w:rPr>
        <w:t xml:space="preserve">with </w:t>
      </w:r>
      <w:r w:rsidR="00E91261" w:rsidRPr="00306284">
        <w:rPr>
          <w:rFonts w:ascii="Bell MT" w:eastAsia="MS Mincho" w:hAnsi="Bell MT" w:cs="Andalus"/>
          <w:color w:val="000000"/>
          <w:kern w:val="0"/>
          <w:sz w:val="22"/>
          <w:szCs w:val="22"/>
          <w:lang w:val="en-GB" w:eastAsia="ja-JP" w:bidi="ar-SA"/>
        </w:rPr>
        <w:t>point defects</w:t>
      </w:r>
      <w:r w:rsidR="00662651" w:rsidRPr="00306284">
        <w:rPr>
          <w:rFonts w:ascii="Bell MT" w:eastAsia="MS Mincho" w:hAnsi="Bell MT" w:cs="Andalus"/>
          <w:color w:val="000000"/>
          <w:kern w:val="0"/>
          <w:sz w:val="22"/>
          <w:szCs w:val="22"/>
          <w:lang w:val="en-GB" w:eastAsia="ja-JP" w:bidi="ar-SA"/>
        </w:rPr>
        <w:t>.</w:t>
      </w:r>
    </w:p>
    <w:p w:rsidR="0006529D" w:rsidRPr="00306284" w:rsidRDefault="0006529D" w:rsidP="0006529D">
      <w:pPr>
        <w:widowControl/>
        <w:shd w:val="clear" w:color="auto" w:fill="FFFFFF"/>
        <w:suppressAutoHyphens w:val="0"/>
        <w:spacing w:line="240" w:lineRule="atLeast"/>
        <w:jc w:val="both"/>
        <w:rPr>
          <w:rFonts w:ascii="Bell MT" w:eastAsia="MS Mincho" w:hAnsi="Bell MT" w:cs="Andalus"/>
          <w:color w:val="000000"/>
          <w:kern w:val="0"/>
          <w:sz w:val="22"/>
          <w:szCs w:val="22"/>
          <w:lang w:val="en-GB" w:eastAsia="ja-JP" w:bidi="ar-SA"/>
        </w:rPr>
      </w:pPr>
    </w:p>
    <w:p w:rsidR="0006529D" w:rsidRPr="00306284" w:rsidRDefault="00A46E73" w:rsidP="0006529D">
      <w:pPr>
        <w:widowControl/>
        <w:shd w:val="clear" w:color="auto" w:fill="FFFFFF"/>
        <w:suppressAutoHyphens w:val="0"/>
        <w:spacing w:line="360" w:lineRule="auto"/>
        <w:jc w:val="both"/>
        <w:rPr>
          <w:rFonts w:ascii="Bell MT" w:eastAsia="MS Mincho" w:hAnsi="Bell MT" w:cs="Andalus"/>
          <w:color w:val="000000"/>
          <w:kern w:val="0"/>
          <w:sz w:val="22"/>
          <w:szCs w:val="22"/>
          <w:lang w:val="en-GB" w:eastAsia="ja-JP" w:bidi="ar-SA"/>
        </w:rPr>
      </w:pPr>
      <w:r w:rsidRPr="00306284">
        <w:rPr>
          <w:rFonts w:ascii="Bell MT" w:eastAsia="MS Mincho" w:hAnsi="Bell MT" w:cs="Andalus"/>
          <w:color w:val="000000"/>
          <w:kern w:val="0"/>
          <w:sz w:val="22"/>
          <w:szCs w:val="22"/>
          <w:lang w:val="en-GB" w:eastAsia="ja-JP" w:bidi="ar-SA"/>
        </w:rPr>
        <w:t>Considerable work has already been carried out on gas atoms in UO</w:t>
      </w:r>
      <w:r w:rsidRPr="00306284">
        <w:rPr>
          <w:rFonts w:ascii="Bell MT" w:eastAsia="MS Mincho" w:hAnsi="Bell MT" w:cs="Andalus"/>
          <w:color w:val="000000"/>
          <w:kern w:val="0"/>
          <w:sz w:val="22"/>
          <w:szCs w:val="22"/>
          <w:vertAlign w:val="subscript"/>
          <w:lang w:val="en-GB" w:eastAsia="ja-JP" w:bidi="ar-SA"/>
        </w:rPr>
        <w:t>2</w:t>
      </w:r>
      <w:r w:rsidRPr="00306284">
        <w:rPr>
          <w:rFonts w:ascii="Bell MT" w:eastAsia="MS Mincho" w:hAnsi="Bell MT" w:cs="Andalus"/>
          <w:color w:val="000000"/>
          <w:kern w:val="0"/>
          <w:sz w:val="22"/>
          <w:szCs w:val="22"/>
          <w:lang w:val="en-GB" w:eastAsia="ja-JP" w:bidi="ar-SA"/>
        </w:rPr>
        <w:t xml:space="preserve">. </w:t>
      </w:r>
      <w:r w:rsidR="000D090C" w:rsidRPr="00306284">
        <w:rPr>
          <w:rFonts w:ascii="Bell MT" w:eastAsia="MS Mincho" w:hAnsi="Bell MT" w:cs="Andalus"/>
          <w:color w:val="000000"/>
          <w:kern w:val="0"/>
          <w:sz w:val="22"/>
          <w:szCs w:val="22"/>
          <w:lang w:val="en-GB" w:eastAsia="ja-JP" w:bidi="ar-SA"/>
        </w:rPr>
        <w:t xml:space="preserve">It is, for example, </w:t>
      </w:r>
      <w:r w:rsidR="0006529D" w:rsidRPr="00306284">
        <w:rPr>
          <w:rFonts w:ascii="Bell MT" w:eastAsia="MS Mincho" w:hAnsi="Bell MT" w:cs="Andalus"/>
          <w:color w:val="000000"/>
          <w:kern w:val="0"/>
          <w:sz w:val="22"/>
          <w:szCs w:val="22"/>
          <w:lang w:val="en-GB" w:eastAsia="ja-JP" w:bidi="ar-SA"/>
        </w:rPr>
        <w:t>energetically unfavourable for the large Xe or Kr gas atoms to occupy interstitial sites in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w:t>
      </w:r>
      <w:r w:rsidR="00C76DAA"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and ThO</w:t>
      </w:r>
      <w:r w:rsidR="0006529D" w:rsidRPr="00306284">
        <w:rPr>
          <w:rFonts w:ascii="Bell MT" w:eastAsia="MS Mincho" w:hAnsi="Bell MT" w:cs="Andalus"/>
          <w:color w:val="000000"/>
          <w:kern w:val="0"/>
          <w:sz w:val="22"/>
          <w:szCs w:val="22"/>
          <w:vertAlign w:val="subscript"/>
          <w:lang w:val="en-GB" w:eastAsia="ja-JP" w:bidi="ar-SA"/>
        </w:rPr>
        <w:t>2</w:t>
      </w:r>
      <w:r w:rsidR="00C76DAA" w:rsidRPr="00306284">
        <w:rPr>
          <w:rFonts w:ascii="Bell MT" w:eastAsia="MS Mincho" w:hAnsi="Bell MT" w:cs="Andalus"/>
          <w:color w:val="000000"/>
          <w:kern w:val="0"/>
          <w:sz w:val="22"/>
          <w:szCs w:val="22"/>
          <w:lang w:val="en-GB" w:eastAsia="ja-JP" w:bidi="ar-SA"/>
        </w:rPr>
        <w:t>)</w:t>
      </w:r>
      <w:r w:rsidRPr="00306284">
        <w:rPr>
          <w:rFonts w:ascii="Bell MT" w:eastAsia="MS Mincho" w:hAnsi="Bell MT" w:cs="Andalus"/>
          <w:color w:val="000000"/>
          <w:kern w:val="0"/>
          <w:sz w:val="22"/>
          <w:szCs w:val="22"/>
          <w:lang w:val="en-GB" w:eastAsia="ja-JP" w:bidi="ar-SA"/>
        </w:rPr>
        <w:t xml:space="preserve"> </w:t>
      </w:r>
      <w:r w:rsidRPr="00306284">
        <w:rPr>
          <w:rFonts w:ascii="Bell MT" w:eastAsia="MS Mincho" w:hAnsi="Bell MT" w:cs="Andalus"/>
          <w:b/>
          <w:color w:val="000000"/>
          <w:kern w:val="0"/>
          <w:sz w:val="22"/>
          <w:szCs w:val="22"/>
          <w:lang w:val="en-GB" w:eastAsia="ja-JP" w:bidi="ar-SA"/>
        </w:rPr>
        <w:t>[</w:t>
      </w:r>
      <w:r w:rsidR="00567691" w:rsidRPr="00306284">
        <w:rPr>
          <w:rFonts w:ascii="Bell MT" w:eastAsia="MS Mincho" w:hAnsi="Bell MT" w:cs="Andalus"/>
          <w:b/>
          <w:color w:val="000000"/>
          <w:kern w:val="0"/>
          <w:sz w:val="22"/>
          <w:szCs w:val="22"/>
          <w:lang w:val="en-GB" w:eastAsia="ja-JP" w:bidi="ar-SA"/>
        </w:rPr>
        <w:t>3</w:t>
      </w:r>
      <w:r w:rsidR="00A8145C" w:rsidRPr="00306284">
        <w:rPr>
          <w:rFonts w:ascii="Bell MT" w:eastAsia="MS Mincho" w:hAnsi="Bell MT" w:cs="Andalus"/>
          <w:b/>
          <w:color w:val="000000"/>
          <w:kern w:val="0"/>
          <w:sz w:val="22"/>
          <w:szCs w:val="22"/>
          <w:lang w:val="en-GB" w:eastAsia="ja-JP" w:bidi="ar-SA"/>
        </w:rPr>
        <w:t>-</w:t>
      </w:r>
      <w:r w:rsidR="00B70DA1" w:rsidRPr="00306284">
        <w:rPr>
          <w:rFonts w:ascii="Bell MT" w:eastAsia="MS Mincho" w:hAnsi="Bell MT" w:cs="Andalus"/>
          <w:b/>
          <w:color w:val="000000"/>
          <w:kern w:val="0"/>
          <w:sz w:val="22"/>
          <w:szCs w:val="22"/>
          <w:lang w:val="en-GB" w:eastAsia="ja-JP" w:bidi="ar-SA"/>
        </w:rPr>
        <w:t>6</w:t>
      </w:r>
      <w:r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Thus, the formation of defect clusters </w:t>
      </w:r>
      <w:r w:rsidR="00C76DAA" w:rsidRPr="00306284">
        <w:rPr>
          <w:rFonts w:ascii="Bell MT" w:eastAsia="MS Mincho" w:hAnsi="Bell MT" w:cs="Andalus"/>
          <w:color w:val="000000"/>
          <w:kern w:val="0"/>
          <w:sz w:val="22"/>
          <w:szCs w:val="22"/>
          <w:lang w:val="en-GB" w:eastAsia="ja-JP" w:bidi="ar-SA"/>
        </w:rPr>
        <w:t xml:space="preserve">can be </w:t>
      </w:r>
      <w:r w:rsidRPr="00306284">
        <w:rPr>
          <w:rFonts w:ascii="Bell MT" w:eastAsia="MS Mincho" w:hAnsi="Bell MT" w:cs="Andalus"/>
          <w:color w:val="000000"/>
          <w:kern w:val="0"/>
          <w:sz w:val="22"/>
          <w:szCs w:val="22"/>
          <w:lang w:val="en-GB" w:eastAsia="ja-JP" w:bidi="ar-SA"/>
        </w:rPr>
        <w:t>favoured</w:t>
      </w:r>
      <w:r w:rsidR="0006529D" w:rsidRPr="00306284">
        <w:rPr>
          <w:rFonts w:ascii="Bell MT" w:eastAsia="MS Mincho" w:hAnsi="Bell MT" w:cs="Andalus"/>
          <w:color w:val="000000"/>
          <w:kern w:val="0"/>
          <w:sz w:val="22"/>
          <w:szCs w:val="22"/>
          <w:lang w:val="en-GB" w:eastAsia="ja-JP" w:bidi="ar-SA"/>
        </w:rPr>
        <w:t>. The smallest, charge neutral group of vacancies in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or ThO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consists of one uranium and two oxygen vacancies (the neutral tri-vacancy NTV), </w:t>
      </w:r>
      <w:r w:rsidR="0006529D" w:rsidRPr="00306284">
        <w:rPr>
          <w:rFonts w:ascii="Bell MT" w:eastAsia="MS Mincho" w:hAnsi="Bell MT" w:cs="Andalus"/>
          <w:b/>
          <w:color w:val="000000"/>
          <w:kern w:val="0"/>
          <w:sz w:val="22"/>
          <w:szCs w:val="22"/>
          <w:lang w:val="en-GB" w:eastAsia="ja-JP" w:bidi="ar-SA"/>
        </w:rPr>
        <w:t>[</w:t>
      </w:r>
      <w:r w:rsidR="00B70DA1" w:rsidRPr="00306284">
        <w:rPr>
          <w:rFonts w:ascii="Bell MT" w:eastAsia="MS Mincho" w:hAnsi="Bell MT" w:cs="Andalus"/>
          <w:b/>
          <w:color w:val="000000"/>
          <w:kern w:val="0"/>
          <w:sz w:val="22"/>
          <w:szCs w:val="22"/>
          <w:lang w:val="en-GB" w:eastAsia="ja-JP" w:bidi="ar-SA"/>
        </w:rPr>
        <w:t>7</w:t>
      </w:r>
      <w:r w:rsidR="0006529D"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which </w:t>
      </w:r>
      <w:r w:rsidR="00932C9E" w:rsidRPr="00306284">
        <w:rPr>
          <w:rFonts w:ascii="Bell MT" w:eastAsia="MS Mincho" w:hAnsi="Bell MT" w:cs="Andalus"/>
          <w:color w:val="000000"/>
          <w:kern w:val="0"/>
          <w:sz w:val="22"/>
          <w:szCs w:val="22"/>
          <w:lang w:val="en-GB" w:eastAsia="ja-JP" w:bidi="ar-SA"/>
        </w:rPr>
        <w:t>offers</w:t>
      </w:r>
      <w:r w:rsidR="0006529D" w:rsidRPr="00306284">
        <w:rPr>
          <w:rFonts w:ascii="Bell MT" w:eastAsia="MS Mincho" w:hAnsi="Bell MT" w:cs="Andalus"/>
          <w:color w:val="000000"/>
          <w:kern w:val="0"/>
          <w:sz w:val="22"/>
          <w:szCs w:val="22"/>
          <w:lang w:val="en-GB" w:eastAsia="ja-JP" w:bidi="ar-SA"/>
        </w:rPr>
        <w:t xml:space="preserve"> a greater volume than an interstitial</w:t>
      </w:r>
      <w:r w:rsidR="00816714" w:rsidRPr="00306284">
        <w:rPr>
          <w:rFonts w:ascii="Bell MT" w:eastAsia="MS Mincho" w:hAnsi="Bell MT" w:cs="Andalus"/>
          <w:color w:val="000000"/>
          <w:kern w:val="0"/>
          <w:sz w:val="22"/>
          <w:szCs w:val="22"/>
          <w:lang w:val="en-GB" w:eastAsia="ja-JP" w:bidi="ar-SA"/>
        </w:rPr>
        <w:t xml:space="preserve"> or </w:t>
      </w:r>
      <w:r w:rsidR="00C5521B" w:rsidRPr="00306284">
        <w:rPr>
          <w:rFonts w:ascii="Bell MT" w:eastAsia="MS Mincho" w:hAnsi="Bell MT" w:cs="Andalus"/>
          <w:color w:val="000000"/>
          <w:kern w:val="0"/>
          <w:sz w:val="22"/>
          <w:szCs w:val="22"/>
          <w:lang w:val="en-GB" w:eastAsia="ja-JP" w:bidi="ar-SA"/>
        </w:rPr>
        <w:t xml:space="preserve">a </w:t>
      </w:r>
      <w:r w:rsidR="00816714" w:rsidRPr="00306284">
        <w:rPr>
          <w:rFonts w:ascii="Bell MT" w:eastAsia="MS Mincho" w:hAnsi="Bell MT" w:cs="Andalus"/>
          <w:color w:val="000000"/>
          <w:kern w:val="0"/>
          <w:sz w:val="22"/>
          <w:szCs w:val="22"/>
          <w:lang w:val="en-GB" w:eastAsia="ja-JP" w:bidi="ar-SA"/>
        </w:rPr>
        <w:t>single point defect</w:t>
      </w:r>
      <w:r w:rsidR="0006529D" w:rsidRPr="00306284">
        <w:rPr>
          <w:rFonts w:ascii="Bell MT" w:eastAsia="MS Mincho" w:hAnsi="Bell MT" w:cs="Andalus"/>
          <w:color w:val="000000"/>
          <w:kern w:val="0"/>
          <w:sz w:val="22"/>
          <w:szCs w:val="22"/>
          <w:lang w:val="en-GB" w:eastAsia="ja-JP" w:bidi="ar-SA"/>
        </w:rPr>
        <w:t xml:space="preserve"> to accommodate a large </w:t>
      </w:r>
      <w:r w:rsidR="00607722" w:rsidRPr="00306284">
        <w:rPr>
          <w:rFonts w:ascii="Bell MT" w:eastAsia="MS Mincho" w:hAnsi="Bell MT" w:cs="Andalus"/>
          <w:color w:val="000000"/>
          <w:kern w:val="0"/>
          <w:sz w:val="22"/>
          <w:szCs w:val="22"/>
          <w:lang w:val="en-GB" w:eastAsia="ja-JP" w:bidi="ar-SA"/>
        </w:rPr>
        <w:t>gas</w:t>
      </w:r>
      <w:r w:rsidR="0006529D" w:rsidRPr="00306284">
        <w:rPr>
          <w:rFonts w:ascii="Bell MT" w:eastAsia="MS Mincho" w:hAnsi="Bell MT" w:cs="Andalus"/>
          <w:color w:val="000000"/>
          <w:kern w:val="0"/>
          <w:sz w:val="22"/>
          <w:szCs w:val="22"/>
          <w:lang w:val="en-GB" w:eastAsia="ja-JP" w:bidi="ar-SA"/>
        </w:rPr>
        <w:t xml:space="preserve"> atom. </w:t>
      </w:r>
      <w:r w:rsidRPr="00306284">
        <w:rPr>
          <w:rFonts w:ascii="Bell MT" w:eastAsia="MS Mincho" w:hAnsi="Bell MT" w:cs="Andalus"/>
          <w:color w:val="000000"/>
          <w:kern w:val="0"/>
          <w:sz w:val="22"/>
          <w:szCs w:val="22"/>
          <w:lang w:val="en-GB" w:eastAsia="ja-JP" w:bidi="ar-SA"/>
        </w:rPr>
        <w:t>Simulations</w:t>
      </w:r>
      <w:r w:rsidR="0006529D" w:rsidRPr="00306284">
        <w:rPr>
          <w:rFonts w:ascii="Bell MT" w:eastAsia="MS Mincho" w:hAnsi="Bell MT" w:cs="Andalus"/>
          <w:color w:val="000000"/>
          <w:kern w:val="0"/>
          <w:sz w:val="22"/>
          <w:szCs w:val="22"/>
          <w:lang w:val="en-GB" w:eastAsia="ja-JP" w:bidi="ar-SA"/>
        </w:rPr>
        <w:t xml:space="preserve"> predict that </w:t>
      </w:r>
      <w:r w:rsidR="00C5521B" w:rsidRPr="00306284">
        <w:rPr>
          <w:rFonts w:ascii="Bell MT" w:eastAsia="MS Mincho" w:hAnsi="Bell MT" w:cs="Andalus"/>
          <w:color w:val="000000"/>
          <w:kern w:val="0"/>
          <w:sz w:val="22"/>
          <w:szCs w:val="22"/>
          <w:lang w:val="en-GB" w:eastAsia="ja-JP" w:bidi="ar-SA"/>
        </w:rPr>
        <w:t xml:space="preserve">the </w:t>
      </w:r>
      <w:r w:rsidR="0006529D" w:rsidRPr="00306284">
        <w:rPr>
          <w:rFonts w:ascii="Bell MT" w:eastAsia="MS Mincho" w:hAnsi="Bell MT" w:cs="Andalus"/>
          <w:color w:val="000000"/>
          <w:kern w:val="0"/>
          <w:sz w:val="22"/>
          <w:szCs w:val="22"/>
          <w:lang w:val="en-GB" w:eastAsia="ja-JP" w:bidi="ar-SA"/>
        </w:rPr>
        <w:t>incorporation of noble gas atoms in a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NTV is favo</w:t>
      </w:r>
      <w:r w:rsidR="006B42E8" w:rsidRPr="00306284">
        <w:rPr>
          <w:rFonts w:ascii="Bell MT" w:eastAsia="MS Mincho" w:hAnsi="Bell MT" w:cs="Andalus"/>
          <w:color w:val="000000"/>
          <w:kern w:val="0"/>
          <w:sz w:val="22"/>
          <w:szCs w:val="22"/>
          <w:lang w:val="en-GB" w:eastAsia="ja-JP" w:bidi="ar-SA"/>
        </w:rPr>
        <w:t>u</w:t>
      </w:r>
      <w:r w:rsidR="0006529D" w:rsidRPr="00306284">
        <w:rPr>
          <w:rFonts w:ascii="Bell MT" w:eastAsia="MS Mincho" w:hAnsi="Bell MT" w:cs="Andalus"/>
          <w:color w:val="000000"/>
          <w:kern w:val="0"/>
          <w:sz w:val="22"/>
          <w:szCs w:val="22"/>
          <w:lang w:val="en-GB" w:eastAsia="ja-JP" w:bidi="ar-SA"/>
        </w:rPr>
        <w:t>rable because of the</w:t>
      </w:r>
      <w:r w:rsidR="00632314" w:rsidRPr="00306284">
        <w:rPr>
          <w:rFonts w:ascii="Bell MT" w:eastAsia="MS Mincho" w:hAnsi="Bell MT" w:cs="Andalus"/>
          <w:color w:val="000000"/>
          <w:kern w:val="0"/>
          <w:sz w:val="22"/>
          <w:szCs w:val="22"/>
          <w:lang w:val="en-GB" w:eastAsia="ja-JP" w:bidi="ar-SA"/>
        </w:rPr>
        <w:t xml:space="preserve"> strain relief introduced by this </w:t>
      </w:r>
      <w:r w:rsidR="0006529D" w:rsidRPr="00306284">
        <w:rPr>
          <w:rFonts w:ascii="Bell MT" w:eastAsia="MS Mincho" w:hAnsi="Bell MT" w:cs="Andalus"/>
          <w:color w:val="000000"/>
          <w:kern w:val="0"/>
          <w:sz w:val="22"/>
          <w:szCs w:val="22"/>
          <w:lang w:val="en-GB" w:eastAsia="ja-JP" w:bidi="ar-SA"/>
        </w:rPr>
        <w:t>defect</w:t>
      </w:r>
      <w:r w:rsidRPr="00306284">
        <w:rPr>
          <w:rFonts w:ascii="Bell MT" w:eastAsia="MS Mincho" w:hAnsi="Bell MT" w:cs="Andalus"/>
          <w:color w:val="000000"/>
          <w:kern w:val="0"/>
          <w:sz w:val="22"/>
          <w:szCs w:val="22"/>
          <w:lang w:val="en-GB" w:eastAsia="ja-JP" w:bidi="ar-SA"/>
        </w:rPr>
        <w:t xml:space="preserve"> [</w:t>
      </w:r>
      <w:r w:rsidR="000D0FE1" w:rsidRPr="00306284">
        <w:rPr>
          <w:rFonts w:ascii="Bell MT" w:eastAsia="MS Mincho" w:hAnsi="Bell MT" w:cs="Andalus"/>
          <w:b/>
          <w:color w:val="000000"/>
          <w:kern w:val="0"/>
          <w:sz w:val="22"/>
          <w:szCs w:val="22"/>
          <w:lang w:val="en-GB" w:eastAsia="ja-JP" w:bidi="ar-SA"/>
        </w:rPr>
        <w:t>5</w:t>
      </w:r>
      <w:r w:rsidR="00381D15" w:rsidRPr="00306284">
        <w:rPr>
          <w:rFonts w:ascii="Bell MT" w:eastAsia="MS Mincho" w:hAnsi="Bell MT" w:cs="Andalus"/>
          <w:b/>
          <w:color w:val="000000"/>
          <w:kern w:val="0"/>
          <w:sz w:val="22"/>
          <w:szCs w:val="22"/>
          <w:lang w:val="en-GB" w:eastAsia="ja-JP" w:bidi="ar-SA"/>
        </w:rPr>
        <w:t>, 6, 8</w:t>
      </w:r>
      <w:r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Using high energy resolution X-ray absorption spectroscopy</w:t>
      </w:r>
      <w:r w:rsidR="001A7693"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Bes </w:t>
      </w:r>
      <w:r w:rsidR="0006529D" w:rsidRPr="00306284">
        <w:rPr>
          <w:rFonts w:ascii="Bell MT" w:eastAsia="MS Mincho" w:hAnsi="Bell MT" w:cs="Andalus"/>
          <w:i/>
          <w:color w:val="000000"/>
          <w:kern w:val="0"/>
          <w:sz w:val="22"/>
          <w:szCs w:val="22"/>
          <w:lang w:val="en-GB" w:eastAsia="ja-JP" w:bidi="ar-SA"/>
        </w:rPr>
        <w:t>et al</w:t>
      </w:r>
      <w:r w:rsidR="0006529D" w:rsidRPr="00306284">
        <w:rPr>
          <w:rFonts w:ascii="Bell MT" w:eastAsia="MS Mincho" w:hAnsi="Bell MT" w:cs="Andalus"/>
          <w:b/>
          <w:i/>
          <w:color w:val="000000"/>
          <w:kern w:val="0"/>
          <w:sz w:val="22"/>
          <w:szCs w:val="22"/>
          <w:lang w:val="en-GB" w:eastAsia="ja-JP" w:bidi="ar-SA"/>
        </w:rPr>
        <w:t>.</w:t>
      </w:r>
      <w:r w:rsidR="007B1B54" w:rsidRPr="00306284">
        <w:rPr>
          <w:rFonts w:ascii="Bell MT" w:eastAsia="MS Mincho" w:hAnsi="Bell MT" w:cs="Andalus"/>
          <w:b/>
          <w:color w:val="000000"/>
          <w:kern w:val="0"/>
          <w:sz w:val="22"/>
          <w:szCs w:val="22"/>
          <w:lang w:val="en-GB" w:eastAsia="ja-JP" w:bidi="ar-SA"/>
        </w:rPr>
        <w:t>[</w:t>
      </w:r>
      <w:r w:rsidR="00381D15" w:rsidRPr="00306284">
        <w:rPr>
          <w:rFonts w:ascii="Bell MT" w:eastAsia="MS Mincho" w:hAnsi="Bell MT" w:cs="Andalus"/>
          <w:b/>
          <w:color w:val="000000"/>
          <w:kern w:val="0"/>
          <w:sz w:val="22"/>
          <w:szCs w:val="22"/>
          <w:lang w:val="en-GB" w:eastAsia="ja-JP" w:bidi="ar-SA"/>
        </w:rPr>
        <w:t>9</w:t>
      </w:r>
      <w:r w:rsidR="007B1B54"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have reported experimental evidence </w:t>
      </w:r>
      <w:r w:rsidR="00607722" w:rsidRPr="00306284">
        <w:rPr>
          <w:rFonts w:ascii="Bell MT" w:eastAsia="MS Mincho" w:hAnsi="Bell MT" w:cs="Andalus"/>
          <w:color w:val="000000"/>
          <w:kern w:val="0"/>
          <w:sz w:val="22"/>
          <w:szCs w:val="22"/>
          <w:lang w:val="en-GB" w:eastAsia="ja-JP" w:bidi="ar-SA"/>
        </w:rPr>
        <w:t xml:space="preserve">for </w:t>
      </w:r>
      <w:r w:rsidR="0006529D" w:rsidRPr="00306284">
        <w:rPr>
          <w:rFonts w:ascii="Bell MT" w:eastAsia="MS Mincho" w:hAnsi="Bell MT" w:cs="Andalus"/>
          <w:color w:val="000000"/>
          <w:kern w:val="0"/>
          <w:sz w:val="22"/>
          <w:szCs w:val="22"/>
          <w:lang w:val="en-GB" w:eastAsia="ja-JP" w:bidi="ar-SA"/>
        </w:rPr>
        <w:t>the presence of Xe incorporated in a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NTV</w:t>
      </w:r>
      <w:r w:rsidR="0006529D"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Using molecular dynamic</w:t>
      </w:r>
      <w:r w:rsidR="00D44D2D" w:rsidRPr="00306284">
        <w:rPr>
          <w:rFonts w:ascii="Bell MT" w:eastAsia="MS Mincho" w:hAnsi="Bell MT" w:cs="Andalus"/>
          <w:color w:val="000000"/>
          <w:kern w:val="0"/>
          <w:sz w:val="22"/>
          <w:szCs w:val="22"/>
          <w:lang w:val="en-GB" w:eastAsia="ja-JP" w:bidi="ar-SA"/>
        </w:rPr>
        <w:t>s</w:t>
      </w:r>
      <w:r w:rsidR="0006529D" w:rsidRPr="00306284">
        <w:rPr>
          <w:rFonts w:ascii="Bell MT" w:eastAsia="MS Mincho" w:hAnsi="Bell MT" w:cs="Andalus"/>
          <w:color w:val="000000"/>
          <w:kern w:val="0"/>
          <w:sz w:val="22"/>
          <w:szCs w:val="22"/>
          <w:lang w:val="en-GB" w:eastAsia="ja-JP" w:bidi="ar-SA"/>
        </w:rPr>
        <w:t xml:space="preserve"> simulation</w:t>
      </w:r>
      <w:r w:rsidR="00816714" w:rsidRPr="00306284">
        <w:rPr>
          <w:rFonts w:ascii="Bell MT" w:eastAsia="MS Mincho" w:hAnsi="Bell MT" w:cs="Andalus"/>
          <w:color w:val="000000"/>
          <w:kern w:val="0"/>
          <w:sz w:val="22"/>
          <w:szCs w:val="22"/>
          <w:lang w:val="en-GB" w:eastAsia="ja-JP" w:bidi="ar-SA"/>
        </w:rPr>
        <w:t>s</w:t>
      </w:r>
      <w:r w:rsidR="0006529D" w:rsidRPr="00306284">
        <w:rPr>
          <w:rFonts w:ascii="Bell MT" w:eastAsia="MS Mincho" w:hAnsi="Bell MT" w:cs="Andalus"/>
          <w:color w:val="000000"/>
          <w:kern w:val="0"/>
          <w:sz w:val="22"/>
          <w:szCs w:val="22"/>
          <w:lang w:val="en-GB" w:eastAsia="ja-JP" w:bidi="ar-SA"/>
        </w:rPr>
        <w:t xml:space="preserve">, Murphy </w:t>
      </w:r>
      <w:r w:rsidR="0006529D" w:rsidRPr="00306284">
        <w:rPr>
          <w:rFonts w:ascii="Bell MT" w:eastAsia="MS Mincho" w:hAnsi="Bell MT" w:cs="Andalus"/>
          <w:i/>
          <w:color w:val="000000"/>
          <w:kern w:val="0"/>
          <w:sz w:val="22"/>
          <w:szCs w:val="22"/>
          <w:lang w:val="en-GB" w:eastAsia="ja-JP" w:bidi="ar-SA"/>
        </w:rPr>
        <w:t>et al.</w:t>
      </w:r>
      <w:r w:rsidR="007B1B54" w:rsidRPr="00306284">
        <w:rPr>
          <w:rFonts w:ascii="Bell MT" w:eastAsia="MS Mincho" w:hAnsi="Bell MT" w:cs="Andalus"/>
          <w:b/>
          <w:color w:val="000000"/>
          <w:kern w:val="0"/>
          <w:sz w:val="22"/>
          <w:szCs w:val="22"/>
          <w:lang w:val="en-GB" w:eastAsia="ja-JP" w:bidi="ar-SA"/>
        </w:rPr>
        <w:t>[</w:t>
      </w:r>
      <w:r w:rsidR="00381D15" w:rsidRPr="00306284">
        <w:rPr>
          <w:rFonts w:ascii="Bell MT" w:eastAsia="MS Mincho" w:hAnsi="Bell MT" w:cs="Andalus"/>
          <w:b/>
          <w:color w:val="000000"/>
          <w:kern w:val="0"/>
          <w:sz w:val="22"/>
          <w:szCs w:val="22"/>
          <w:lang w:val="en-GB" w:eastAsia="ja-JP" w:bidi="ar-SA"/>
        </w:rPr>
        <w:t>5</w:t>
      </w:r>
      <w:r w:rsidR="007B1B54"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b/>
          <w:i/>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reported that</w:t>
      </w:r>
      <w:r w:rsidR="0006529D" w:rsidRPr="00306284">
        <w:rPr>
          <w:rFonts w:ascii="Bell MT" w:eastAsia="MS Mincho" w:hAnsi="Bell MT" w:cs="Andalus"/>
          <w:i/>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the</w:t>
      </w:r>
      <w:r w:rsidR="0006529D" w:rsidRPr="00306284">
        <w:rPr>
          <w:rFonts w:ascii="Bell MT" w:eastAsia="MS Mincho" w:hAnsi="Bell MT" w:cs="Andalus"/>
          <w:i/>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most favo</w:t>
      </w:r>
      <w:r w:rsidR="006B42E8" w:rsidRPr="00306284">
        <w:rPr>
          <w:rFonts w:ascii="Bell MT" w:eastAsia="MS Mincho" w:hAnsi="Bell MT" w:cs="Andalus"/>
          <w:color w:val="000000"/>
          <w:kern w:val="0"/>
          <w:sz w:val="22"/>
          <w:szCs w:val="22"/>
          <w:lang w:val="en-GB" w:eastAsia="ja-JP" w:bidi="ar-SA"/>
        </w:rPr>
        <w:t>u</w:t>
      </w:r>
      <w:r w:rsidR="0006529D" w:rsidRPr="00306284">
        <w:rPr>
          <w:rFonts w:ascii="Bell MT" w:eastAsia="MS Mincho" w:hAnsi="Bell MT" w:cs="Andalus"/>
          <w:color w:val="000000"/>
          <w:kern w:val="0"/>
          <w:sz w:val="22"/>
          <w:szCs w:val="22"/>
          <w:lang w:val="en-GB" w:eastAsia="ja-JP" w:bidi="ar-SA"/>
        </w:rPr>
        <w:t xml:space="preserve">rable trap site for </w:t>
      </w:r>
      <w:r w:rsidR="001A7693" w:rsidRPr="00306284">
        <w:rPr>
          <w:rFonts w:ascii="Bell MT" w:eastAsia="MS Mincho" w:hAnsi="Bell MT" w:cs="Andalus"/>
          <w:color w:val="000000"/>
          <w:kern w:val="0"/>
          <w:sz w:val="22"/>
          <w:szCs w:val="22"/>
          <w:lang w:val="en-GB" w:eastAsia="ja-JP" w:bidi="ar-SA"/>
        </w:rPr>
        <w:t xml:space="preserve">a </w:t>
      </w:r>
      <w:r w:rsidR="0006529D" w:rsidRPr="00306284">
        <w:rPr>
          <w:rFonts w:ascii="Bell MT" w:eastAsia="MS Mincho" w:hAnsi="Bell MT" w:cs="Andalus"/>
          <w:color w:val="000000"/>
          <w:kern w:val="0"/>
          <w:sz w:val="22"/>
          <w:szCs w:val="22"/>
          <w:lang w:val="en-GB" w:eastAsia="ja-JP" w:bidi="ar-SA"/>
        </w:rPr>
        <w:t>Xe atom is a NTV in UO</w:t>
      </w:r>
      <w:r w:rsidR="0006529D" w:rsidRPr="00306284">
        <w:rPr>
          <w:rFonts w:ascii="Bell MT" w:eastAsia="MS Mincho" w:hAnsi="Bell MT" w:cs="Andalus"/>
          <w:color w:val="000000"/>
          <w:kern w:val="0"/>
          <w:sz w:val="22"/>
          <w:szCs w:val="22"/>
          <w:vertAlign w:val="subscript"/>
          <w:lang w:val="en-GB" w:eastAsia="ja-JP" w:bidi="ar-SA"/>
        </w:rPr>
        <w:t xml:space="preserve">2 </w:t>
      </w:r>
      <w:r w:rsidR="0006529D" w:rsidRPr="00306284">
        <w:rPr>
          <w:rFonts w:ascii="Bell MT" w:eastAsia="MS Mincho" w:hAnsi="Bell MT" w:cs="Andalus"/>
          <w:color w:val="000000"/>
          <w:kern w:val="0"/>
          <w:sz w:val="22"/>
          <w:szCs w:val="22"/>
          <w:lang w:val="en-GB" w:eastAsia="ja-JP" w:bidi="ar-SA"/>
        </w:rPr>
        <w:t>and this defect has little or no effect on the free energ</w:t>
      </w:r>
      <w:r w:rsidR="007B1B54" w:rsidRPr="00306284">
        <w:rPr>
          <w:rFonts w:ascii="Bell MT" w:eastAsia="MS Mincho" w:hAnsi="Bell MT" w:cs="Andalus"/>
          <w:color w:val="000000"/>
          <w:kern w:val="0"/>
          <w:sz w:val="22"/>
          <w:szCs w:val="22"/>
          <w:lang w:val="en-GB" w:eastAsia="ja-JP" w:bidi="ar-SA"/>
        </w:rPr>
        <w:t>y of incorporation up to 1050 K</w:t>
      </w:r>
      <w:r w:rsidR="0006529D" w:rsidRPr="00306284">
        <w:rPr>
          <w:rFonts w:ascii="Bell MT" w:eastAsia="MS Mincho" w:hAnsi="Bell MT" w:cs="Andalus"/>
          <w:b/>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 xml:space="preserve">In order to accommodate gas clusters or bubbles in the fuel matrix, a number of NTVs are </w:t>
      </w:r>
      <w:r w:rsidR="00985E46" w:rsidRPr="00306284">
        <w:rPr>
          <w:rFonts w:ascii="Bell MT" w:eastAsia="MS Mincho" w:hAnsi="Bell MT" w:cs="Andalus"/>
          <w:color w:val="000000"/>
          <w:kern w:val="0"/>
          <w:sz w:val="22"/>
          <w:szCs w:val="22"/>
          <w:lang w:val="en-GB" w:eastAsia="ja-JP" w:bidi="ar-SA"/>
        </w:rPr>
        <w:t xml:space="preserve">thought </w:t>
      </w:r>
      <w:r w:rsidR="0006529D" w:rsidRPr="00306284">
        <w:rPr>
          <w:rFonts w:ascii="Bell MT" w:eastAsia="MS Mincho" w:hAnsi="Bell MT" w:cs="Andalus"/>
          <w:color w:val="000000"/>
          <w:kern w:val="0"/>
          <w:sz w:val="22"/>
          <w:szCs w:val="22"/>
          <w:lang w:val="en-GB" w:eastAsia="ja-JP" w:bidi="ar-SA"/>
        </w:rPr>
        <w:t>necessary to create larger space.</w:t>
      </w:r>
    </w:p>
    <w:p w:rsidR="0006529D" w:rsidRPr="00306284" w:rsidRDefault="0006529D" w:rsidP="0006529D">
      <w:pPr>
        <w:spacing w:line="360" w:lineRule="auto"/>
        <w:jc w:val="both"/>
        <w:rPr>
          <w:rFonts w:ascii="Bell MT" w:hAnsi="Bell MT" w:cs="Times New Roman"/>
          <w:color w:val="000000"/>
          <w:sz w:val="22"/>
          <w:szCs w:val="22"/>
        </w:rPr>
      </w:pPr>
    </w:p>
    <w:p w:rsidR="002C0DAB" w:rsidRPr="00306284" w:rsidRDefault="00A46E73" w:rsidP="0006529D">
      <w:pPr>
        <w:widowControl/>
        <w:suppressAutoHyphens w:val="0"/>
        <w:spacing w:line="360" w:lineRule="auto"/>
        <w:jc w:val="both"/>
        <w:rPr>
          <w:rFonts w:ascii="Bell MT" w:eastAsia="MS Mincho" w:hAnsi="Bell MT" w:cs="Andalus"/>
          <w:color w:val="000000"/>
          <w:kern w:val="0"/>
          <w:sz w:val="22"/>
          <w:szCs w:val="22"/>
          <w:lang w:val="en-GB" w:eastAsia="ja-JP" w:bidi="ar-SA"/>
        </w:rPr>
      </w:pPr>
      <w:r w:rsidRPr="00306284">
        <w:rPr>
          <w:rFonts w:ascii="Bell MT" w:eastAsia="MS Mincho" w:hAnsi="Bell MT" w:cs="Andalus"/>
          <w:color w:val="000000"/>
          <w:kern w:val="0"/>
          <w:sz w:val="22"/>
          <w:szCs w:val="22"/>
          <w:lang w:val="en-GB" w:eastAsia="ja-JP" w:bidi="ar-SA"/>
        </w:rPr>
        <w:t>While a</w:t>
      </w:r>
      <w:r w:rsidR="0006529D" w:rsidRPr="00306284">
        <w:rPr>
          <w:rFonts w:ascii="Bell MT" w:eastAsia="MS Mincho" w:hAnsi="Bell MT" w:cs="Andalus"/>
          <w:color w:val="000000"/>
          <w:kern w:val="0"/>
          <w:sz w:val="22"/>
          <w:szCs w:val="22"/>
          <w:lang w:val="en-GB" w:eastAsia="ja-JP" w:bidi="ar-SA"/>
        </w:rPr>
        <w:t xml:space="preserve"> significant </w:t>
      </w:r>
      <w:r w:rsidR="001A7693" w:rsidRPr="00306284">
        <w:rPr>
          <w:rFonts w:ascii="Bell MT" w:eastAsia="MS Mincho" w:hAnsi="Bell MT" w:cs="Andalus"/>
          <w:color w:val="000000"/>
          <w:kern w:val="0"/>
          <w:sz w:val="22"/>
          <w:szCs w:val="22"/>
          <w:lang w:val="en-GB" w:eastAsia="ja-JP" w:bidi="ar-SA"/>
        </w:rPr>
        <w:t>body</w:t>
      </w:r>
      <w:r w:rsidR="0006529D" w:rsidRPr="00306284">
        <w:rPr>
          <w:rFonts w:ascii="Bell MT" w:eastAsia="MS Mincho" w:hAnsi="Bell MT" w:cs="Andalus"/>
          <w:color w:val="000000"/>
          <w:kern w:val="0"/>
          <w:sz w:val="22"/>
          <w:szCs w:val="22"/>
          <w:lang w:val="en-GB" w:eastAsia="ja-JP" w:bidi="ar-SA"/>
        </w:rPr>
        <w:t xml:space="preserve"> of experimental and theoretical data have been reported on the defect chemistry and incorporation of Xe in UO</w:t>
      </w:r>
      <w:r w:rsidR="0006529D" w:rsidRPr="00306284">
        <w:rPr>
          <w:rFonts w:ascii="Bell MT" w:eastAsia="MS Mincho" w:hAnsi="Bell MT" w:cs="Andalus"/>
          <w:color w:val="000000"/>
          <w:kern w:val="0"/>
          <w:sz w:val="22"/>
          <w:szCs w:val="22"/>
          <w:vertAlign w:val="subscript"/>
          <w:lang w:val="en-GB" w:eastAsia="ja-JP" w:bidi="ar-SA"/>
        </w:rPr>
        <w:t>2</w:t>
      </w:r>
      <w:r w:rsidRPr="00306284">
        <w:rPr>
          <w:rFonts w:ascii="Bell MT" w:eastAsia="MS Mincho" w:hAnsi="Bell MT" w:cs="Andalus"/>
          <w:color w:val="000000"/>
          <w:kern w:val="0"/>
          <w:sz w:val="22"/>
          <w:szCs w:val="22"/>
          <w:vertAlign w:val="subscript"/>
          <w:lang w:val="en-GB" w:eastAsia="ja-JP" w:bidi="ar-SA"/>
        </w:rPr>
        <w:t xml:space="preserve">, </w:t>
      </w:r>
      <w:r w:rsidR="007B1B54" w:rsidRPr="00306284">
        <w:rPr>
          <w:rFonts w:ascii="Bell MT" w:eastAsia="MS Mincho" w:hAnsi="Bell MT" w:cs="Andalus"/>
          <w:color w:val="000000"/>
          <w:kern w:val="0"/>
          <w:sz w:val="22"/>
          <w:szCs w:val="22"/>
          <w:lang w:val="en-GB" w:eastAsia="ja-JP" w:bidi="ar-SA"/>
        </w:rPr>
        <w:t>fewer studies</w:t>
      </w:r>
      <w:r w:rsidR="0006529D" w:rsidRPr="00306284">
        <w:rPr>
          <w:rFonts w:ascii="Bell MT" w:eastAsia="MS Mincho" w:hAnsi="Bell MT" w:cs="Andalus"/>
          <w:color w:val="000000"/>
          <w:kern w:val="0"/>
          <w:sz w:val="22"/>
          <w:szCs w:val="22"/>
          <w:lang w:val="en-GB" w:eastAsia="ja-JP" w:bidi="ar-SA"/>
        </w:rPr>
        <w:t xml:space="preserve"> have been </w:t>
      </w:r>
      <w:r w:rsidRPr="00306284">
        <w:rPr>
          <w:rFonts w:ascii="Bell MT" w:eastAsia="MS Mincho" w:hAnsi="Bell MT" w:cs="Andalus"/>
          <w:color w:val="000000"/>
          <w:kern w:val="0"/>
          <w:sz w:val="22"/>
          <w:szCs w:val="22"/>
          <w:lang w:val="en-GB" w:eastAsia="ja-JP" w:bidi="ar-SA"/>
        </w:rPr>
        <w:t>reported</w:t>
      </w:r>
      <w:r w:rsidR="0006529D" w:rsidRPr="00306284">
        <w:rPr>
          <w:rFonts w:ascii="Bell MT" w:eastAsia="MS Mincho" w:hAnsi="Bell MT" w:cs="Andalus"/>
          <w:color w:val="000000"/>
          <w:kern w:val="0"/>
          <w:sz w:val="22"/>
          <w:szCs w:val="22"/>
          <w:lang w:val="en-GB" w:eastAsia="ja-JP" w:bidi="ar-SA"/>
        </w:rPr>
        <w:t xml:space="preserve"> </w:t>
      </w:r>
      <w:r w:rsidR="007B1B54" w:rsidRPr="00306284">
        <w:rPr>
          <w:rFonts w:ascii="Bell MT" w:eastAsia="MS Mincho" w:hAnsi="Bell MT" w:cs="Andalus"/>
          <w:color w:val="000000"/>
          <w:kern w:val="0"/>
          <w:sz w:val="22"/>
          <w:szCs w:val="22"/>
          <w:lang w:val="en-GB" w:eastAsia="ja-JP" w:bidi="ar-SA"/>
        </w:rPr>
        <w:t>for</w:t>
      </w:r>
      <w:r w:rsidR="0006529D" w:rsidRPr="00306284">
        <w:rPr>
          <w:rFonts w:ascii="Bell MT" w:eastAsia="MS Mincho" w:hAnsi="Bell MT" w:cs="Andalus"/>
          <w:color w:val="000000"/>
          <w:kern w:val="0"/>
          <w:sz w:val="22"/>
          <w:szCs w:val="22"/>
          <w:lang w:val="en-GB" w:eastAsia="ja-JP" w:bidi="ar-SA"/>
        </w:rPr>
        <w:t xml:space="preserve"> ThO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Using density functional theory (DFT), Lu </w:t>
      </w:r>
      <w:r w:rsidR="0006529D" w:rsidRPr="00306284">
        <w:rPr>
          <w:rFonts w:ascii="Bell MT" w:eastAsia="MS Mincho" w:hAnsi="Bell MT" w:cs="Andalus"/>
          <w:i/>
          <w:color w:val="000000"/>
          <w:kern w:val="0"/>
          <w:sz w:val="22"/>
          <w:szCs w:val="22"/>
          <w:lang w:val="en-GB" w:eastAsia="ja-JP" w:bidi="ar-SA"/>
        </w:rPr>
        <w:t>et al.</w:t>
      </w:r>
      <w:r w:rsidR="0006529D" w:rsidRPr="00306284">
        <w:rPr>
          <w:rFonts w:ascii="Bell MT" w:eastAsia="MS Mincho" w:hAnsi="Bell MT" w:cs="Andalus"/>
          <w:color w:val="000000"/>
          <w:kern w:val="0"/>
          <w:sz w:val="22"/>
          <w:szCs w:val="22"/>
          <w:lang w:val="en-GB" w:eastAsia="ja-JP" w:bidi="ar-SA"/>
        </w:rPr>
        <w:t xml:space="preserve"> </w:t>
      </w:r>
      <w:r w:rsidR="007B1B54" w:rsidRPr="00306284">
        <w:rPr>
          <w:rFonts w:ascii="Bell MT" w:eastAsia="MS Mincho" w:hAnsi="Bell MT" w:cs="Andalus"/>
          <w:b/>
          <w:color w:val="000000"/>
          <w:kern w:val="0"/>
          <w:sz w:val="22"/>
          <w:szCs w:val="22"/>
          <w:lang w:val="en-GB" w:eastAsia="ja-JP" w:bidi="ar-SA"/>
        </w:rPr>
        <w:t>[</w:t>
      </w:r>
      <w:r w:rsidR="00520A45" w:rsidRPr="00306284">
        <w:rPr>
          <w:rFonts w:ascii="Bell MT" w:eastAsia="MS Mincho" w:hAnsi="Bell MT" w:cs="Andalus"/>
          <w:b/>
          <w:color w:val="000000"/>
          <w:kern w:val="0"/>
          <w:sz w:val="22"/>
          <w:szCs w:val="22"/>
          <w:lang w:val="en-GB" w:eastAsia="ja-JP" w:bidi="ar-SA"/>
        </w:rPr>
        <w:t>10</w:t>
      </w:r>
      <w:r w:rsidR="007B1B54" w:rsidRPr="00306284">
        <w:rPr>
          <w:rFonts w:ascii="Bell MT" w:eastAsia="MS Mincho" w:hAnsi="Bell MT" w:cs="Andalus"/>
          <w:b/>
          <w:color w:val="000000"/>
          <w:kern w:val="0"/>
          <w:sz w:val="22"/>
          <w:szCs w:val="22"/>
          <w:lang w:val="en-GB" w:eastAsia="ja-JP" w:bidi="ar-SA"/>
        </w:rPr>
        <w:t>]</w:t>
      </w:r>
      <w:r w:rsidR="007B1B54" w:rsidRPr="00306284">
        <w:rPr>
          <w:rFonts w:ascii="Bell MT" w:eastAsia="MS Mincho" w:hAnsi="Bell MT" w:cs="Andalus"/>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calculated defect formation energies in ThO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and concluded that the most favo</w:t>
      </w:r>
      <w:r w:rsidR="006B42E8" w:rsidRPr="00306284">
        <w:rPr>
          <w:rFonts w:ascii="Bell MT" w:eastAsia="MS Mincho" w:hAnsi="Bell MT" w:cs="Andalus"/>
          <w:color w:val="000000"/>
          <w:kern w:val="0"/>
          <w:sz w:val="22"/>
          <w:szCs w:val="22"/>
          <w:lang w:val="en-GB" w:eastAsia="ja-JP" w:bidi="ar-SA"/>
        </w:rPr>
        <w:t>u</w:t>
      </w:r>
      <w:r w:rsidR="0006529D" w:rsidRPr="00306284">
        <w:rPr>
          <w:rFonts w:ascii="Bell MT" w:eastAsia="MS Mincho" w:hAnsi="Bell MT" w:cs="Andalus"/>
          <w:color w:val="000000"/>
          <w:kern w:val="0"/>
          <w:sz w:val="22"/>
          <w:szCs w:val="22"/>
          <w:lang w:val="en-GB" w:eastAsia="ja-JP" w:bidi="ar-SA"/>
        </w:rPr>
        <w:t xml:space="preserve">rable </w:t>
      </w:r>
      <w:r w:rsidRPr="00306284">
        <w:rPr>
          <w:rFonts w:ascii="Bell MT" w:eastAsia="MS Mincho" w:hAnsi="Bell MT" w:cs="Andalus"/>
          <w:color w:val="000000"/>
          <w:kern w:val="0"/>
          <w:sz w:val="22"/>
          <w:szCs w:val="22"/>
          <w:lang w:val="en-GB" w:eastAsia="ja-JP" w:bidi="ar-SA"/>
        </w:rPr>
        <w:t xml:space="preserve">disorder process </w:t>
      </w:r>
      <w:r w:rsidR="0006529D" w:rsidRPr="00306284">
        <w:rPr>
          <w:rFonts w:ascii="Bell MT" w:eastAsia="MS Mincho" w:hAnsi="Bell MT" w:cs="Andalus"/>
          <w:color w:val="000000"/>
          <w:kern w:val="0"/>
          <w:sz w:val="22"/>
          <w:szCs w:val="22"/>
          <w:lang w:val="en-GB" w:eastAsia="ja-JP" w:bidi="ar-SA"/>
        </w:rPr>
        <w:t xml:space="preserve">is oxygen Frenkel </w:t>
      </w:r>
      <w:r w:rsidR="007B1B54"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consisting of an </w:t>
      </w:r>
      <w:r w:rsidR="007B1B54" w:rsidRPr="00306284">
        <w:rPr>
          <w:rFonts w:ascii="Bell MT" w:eastAsia="MS Mincho" w:hAnsi="Bell MT" w:cs="Andalus"/>
          <w:color w:val="000000"/>
          <w:kern w:val="0"/>
          <w:sz w:val="22"/>
          <w:szCs w:val="22"/>
          <w:lang w:val="en-GB" w:eastAsia="ja-JP" w:bidi="ar-SA"/>
        </w:rPr>
        <w:t>unoccupied oxygen lattice site (ie. a vacancy)</w:t>
      </w:r>
      <w:r w:rsidR="00B50B4C" w:rsidRPr="00306284">
        <w:rPr>
          <w:rFonts w:ascii="Bell MT" w:eastAsia="MS Mincho" w:hAnsi="Bell MT" w:cs="Andalus"/>
          <w:color w:val="000000"/>
          <w:kern w:val="0"/>
          <w:sz w:val="22"/>
          <w:szCs w:val="22"/>
          <w:lang w:val="en-GB" w:eastAsia="ja-JP" w:bidi="ar-SA"/>
        </w:rPr>
        <w:t xml:space="preserve"> and an interstitial</w:t>
      </w:r>
      <w:r w:rsidR="0006529D" w:rsidRPr="00306284">
        <w:rPr>
          <w:rFonts w:ascii="Bell MT" w:eastAsia="MS Mincho" w:hAnsi="Bell MT" w:cs="Andalus"/>
          <w:color w:val="000000"/>
          <w:kern w:val="0"/>
          <w:sz w:val="22"/>
          <w:szCs w:val="22"/>
          <w:lang w:val="en-GB" w:eastAsia="ja-JP" w:bidi="ar-SA"/>
        </w:rPr>
        <w:t xml:space="preserve"> O</w:t>
      </w:r>
      <w:r w:rsidR="0006529D" w:rsidRPr="00306284">
        <w:rPr>
          <w:rFonts w:ascii="Bell MT" w:eastAsia="MS Mincho" w:hAnsi="Bell MT" w:cs="Andalus"/>
          <w:color w:val="000000"/>
          <w:kern w:val="0"/>
          <w:sz w:val="22"/>
          <w:szCs w:val="22"/>
          <w:vertAlign w:val="super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ion</w:t>
      </w:r>
      <w:r w:rsidR="004714B3" w:rsidRPr="00306284">
        <w:rPr>
          <w:rFonts w:ascii="Bell MT" w:eastAsia="MS Mincho" w:hAnsi="Bell MT" w:cs="Andalus"/>
          <w:color w:val="000000"/>
          <w:kern w:val="0"/>
          <w:sz w:val="22"/>
          <w:szCs w:val="22"/>
          <w:lang w:val="en-GB" w:eastAsia="ja-JP" w:bidi="ar-SA"/>
        </w:rPr>
        <w:t>]</w:t>
      </w:r>
      <w:r w:rsidR="0006529D"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The reaction energy order (O Frenkel &lt; Schottky &lt; Th Frenkel) found in their study is in agreement with other DFT and empirical studies</w:t>
      </w:r>
      <w:r w:rsidR="006B148D" w:rsidRPr="00306284">
        <w:rPr>
          <w:rFonts w:ascii="Bell MT" w:eastAsia="MS Mincho" w:hAnsi="Bell MT" w:cs="Andalus"/>
          <w:color w:val="000000"/>
          <w:kern w:val="0"/>
          <w:sz w:val="22"/>
          <w:szCs w:val="22"/>
          <w:lang w:val="en-GB" w:eastAsia="ja-JP" w:bidi="ar-SA"/>
        </w:rPr>
        <w:t xml:space="preserve"> </w:t>
      </w:r>
      <w:r w:rsidR="006B148D" w:rsidRPr="00306284">
        <w:rPr>
          <w:rFonts w:ascii="Bell MT" w:eastAsia="MS Mincho" w:hAnsi="Bell MT" w:cs="Andalus"/>
          <w:b/>
          <w:color w:val="000000"/>
          <w:kern w:val="0"/>
          <w:sz w:val="22"/>
          <w:szCs w:val="22"/>
          <w:lang w:val="en-GB" w:eastAsia="ja-JP" w:bidi="ar-SA"/>
        </w:rPr>
        <w:t>[</w:t>
      </w:r>
      <w:r w:rsidR="00FA5982" w:rsidRPr="00306284">
        <w:rPr>
          <w:rFonts w:ascii="Bell MT" w:eastAsia="MS Mincho" w:hAnsi="Bell MT" w:cs="Andalus"/>
          <w:b/>
          <w:color w:val="000000"/>
          <w:kern w:val="0"/>
          <w:sz w:val="22"/>
          <w:szCs w:val="22"/>
          <w:lang w:val="en-GB" w:eastAsia="ja-JP" w:bidi="ar-SA"/>
        </w:rPr>
        <w:t>10-13</w:t>
      </w:r>
      <w:r w:rsidR="006B148D"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b/>
          <w:color w:val="000000"/>
          <w:kern w:val="0"/>
          <w:sz w:val="22"/>
          <w:szCs w:val="22"/>
          <w:lang w:val="en-GB" w:eastAsia="ja-JP" w:bidi="ar-SA"/>
        </w:rPr>
        <w:t>.</w:t>
      </w:r>
      <w:r w:rsidR="0006529D" w:rsidRPr="00306284">
        <w:rPr>
          <w:rFonts w:ascii="Bell MT" w:eastAsia="MS Mincho" w:hAnsi="Bell MT" w:cs="Andalus"/>
          <w:color w:val="000000"/>
          <w:kern w:val="0"/>
          <w:sz w:val="22"/>
          <w:szCs w:val="22"/>
          <w:lang w:val="en-GB" w:eastAsia="ja-JP" w:bidi="ar-SA"/>
        </w:rPr>
        <w:t xml:space="preserve"> Yun </w:t>
      </w:r>
      <w:r w:rsidR="0006529D" w:rsidRPr="00306284">
        <w:rPr>
          <w:rFonts w:ascii="Bell MT" w:eastAsia="MS Mincho" w:hAnsi="Bell MT" w:cs="Andalus"/>
          <w:i/>
          <w:color w:val="000000"/>
          <w:kern w:val="0"/>
          <w:sz w:val="22"/>
          <w:szCs w:val="22"/>
          <w:lang w:val="en-GB" w:eastAsia="ja-JP" w:bidi="ar-SA"/>
        </w:rPr>
        <w:t xml:space="preserve">et al. </w:t>
      </w:r>
      <w:r w:rsidR="00365E73" w:rsidRPr="00306284">
        <w:rPr>
          <w:rFonts w:ascii="Bell MT" w:eastAsia="MS Mincho" w:hAnsi="Bell MT" w:cs="Andalus"/>
          <w:b/>
          <w:color w:val="000000"/>
          <w:kern w:val="0"/>
          <w:sz w:val="22"/>
          <w:szCs w:val="22"/>
          <w:lang w:val="en-GB" w:eastAsia="ja-JP" w:bidi="ar-SA"/>
        </w:rPr>
        <w:t>[14</w:t>
      </w:r>
      <w:r w:rsidR="004714B3" w:rsidRPr="00306284">
        <w:rPr>
          <w:rFonts w:ascii="Bell MT" w:eastAsia="MS Mincho" w:hAnsi="Bell MT" w:cs="Andalus"/>
          <w:b/>
          <w:color w:val="000000"/>
          <w:kern w:val="0"/>
          <w:sz w:val="22"/>
          <w:szCs w:val="22"/>
          <w:lang w:val="en-GB" w:eastAsia="ja-JP" w:bidi="ar-SA"/>
        </w:rPr>
        <w:t>]</w:t>
      </w:r>
      <w:r w:rsidR="004714B3" w:rsidRPr="00306284">
        <w:rPr>
          <w:rFonts w:ascii="Bell MT" w:eastAsia="MS Mincho" w:hAnsi="Bell MT" w:cs="Andalus"/>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 xml:space="preserve">performed </w:t>
      </w:r>
      <w:r w:rsidR="00637937" w:rsidRPr="00306284">
        <w:rPr>
          <w:rFonts w:ascii="Bell MT" w:eastAsia="MS Mincho" w:hAnsi="Bell MT" w:cs="Andalus"/>
          <w:color w:val="000000"/>
          <w:kern w:val="0"/>
          <w:sz w:val="22"/>
          <w:szCs w:val="22"/>
          <w:lang w:val="en-GB" w:eastAsia="ja-JP" w:bidi="ar-SA"/>
        </w:rPr>
        <w:t>DFT</w:t>
      </w:r>
      <w:r w:rsidR="0006529D" w:rsidRPr="00306284">
        <w:rPr>
          <w:rFonts w:ascii="Bell MT" w:eastAsia="MS Mincho" w:hAnsi="Bell MT" w:cs="Andalus"/>
          <w:color w:val="000000"/>
          <w:kern w:val="0"/>
          <w:sz w:val="22"/>
          <w:szCs w:val="22"/>
          <w:lang w:val="en-GB" w:eastAsia="ja-JP" w:bidi="ar-SA"/>
        </w:rPr>
        <w:t xml:space="preserve"> total energy calculations to </w:t>
      </w:r>
      <w:r w:rsidR="004714B3" w:rsidRPr="00306284">
        <w:rPr>
          <w:rFonts w:ascii="Bell MT" w:eastAsia="MS Mincho" w:hAnsi="Bell MT" w:cs="Andalus"/>
          <w:color w:val="000000"/>
          <w:kern w:val="0"/>
          <w:sz w:val="22"/>
          <w:szCs w:val="22"/>
          <w:lang w:val="en-GB" w:eastAsia="ja-JP" w:bidi="ar-SA"/>
        </w:rPr>
        <w:t>establish</w:t>
      </w:r>
      <w:r w:rsidR="0006529D" w:rsidRPr="00306284">
        <w:rPr>
          <w:rFonts w:ascii="Bell MT" w:eastAsia="MS Mincho" w:hAnsi="Bell MT" w:cs="Andalus"/>
          <w:color w:val="000000"/>
          <w:kern w:val="0"/>
          <w:sz w:val="22"/>
          <w:szCs w:val="22"/>
          <w:lang w:val="en-GB" w:eastAsia="ja-JP" w:bidi="ar-SA"/>
        </w:rPr>
        <w:t xml:space="preserve"> defect energies and Xe diffusion in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and ThO</w:t>
      </w:r>
      <w:r w:rsidR="0006529D" w:rsidRPr="00306284">
        <w:rPr>
          <w:rFonts w:ascii="Bell MT" w:eastAsia="MS Mincho" w:hAnsi="Bell MT" w:cs="Andalus"/>
          <w:color w:val="000000"/>
          <w:kern w:val="0"/>
          <w:sz w:val="22"/>
          <w:szCs w:val="22"/>
          <w:vertAlign w:val="subscript"/>
          <w:lang w:val="en-GB" w:eastAsia="ja-JP" w:bidi="ar-SA"/>
        </w:rPr>
        <w:t>2</w:t>
      </w:r>
      <w:r w:rsidR="004714B3" w:rsidRPr="00306284">
        <w:rPr>
          <w:rFonts w:ascii="Bell MT" w:eastAsia="MS Mincho" w:hAnsi="Bell MT" w:cs="Andalus"/>
          <w:color w:val="000000"/>
          <w:kern w:val="0"/>
          <w:sz w:val="22"/>
          <w:szCs w:val="22"/>
          <w:lang w:val="en-GB" w:eastAsia="ja-JP" w:bidi="ar-SA"/>
        </w:rPr>
        <w:t xml:space="preserve">. </w:t>
      </w:r>
      <w:r w:rsidR="00B52424" w:rsidRPr="00306284">
        <w:rPr>
          <w:rFonts w:ascii="Bell MT" w:eastAsia="MS Mincho" w:hAnsi="Bell MT" w:cs="Andalus"/>
          <w:color w:val="000000"/>
          <w:kern w:val="0"/>
          <w:sz w:val="22"/>
          <w:szCs w:val="22"/>
          <w:lang w:val="en-GB" w:eastAsia="ja-JP" w:bidi="ar-SA"/>
        </w:rPr>
        <w:t xml:space="preserve">They suggested that </w:t>
      </w:r>
      <w:r w:rsidR="00662651" w:rsidRPr="00306284">
        <w:rPr>
          <w:rFonts w:ascii="Bell MT" w:eastAsia="MS Mincho" w:hAnsi="Bell MT" w:cs="Andalus"/>
          <w:color w:val="000000"/>
          <w:kern w:val="0"/>
          <w:sz w:val="22"/>
          <w:szCs w:val="22"/>
          <w:lang w:val="en-GB" w:eastAsia="ja-JP" w:bidi="ar-SA"/>
        </w:rPr>
        <w:t>f</w:t>
      </w:r>
      <w:r w:rsidR="0006529D" w:rsidRPr="00306284">
        <w:rPr>
          <w:rFonts w:ascii="Bell MT" w:eastAsia="MS Mincho" w:hAnsi="Bell MT" w:cs="Andalus"/>
          <w:color w:val="000000"/>
          <w:kern w:val="0"/>
          <w:sz w:val="22"/>
          <w:szCs w:val="22"/>
          <w:lang w:val="en-GB" w:eastAsia="ja-JP" w:bidi="ar-SA"/>
        </w:rPr>
        <w:t>ormation and migration energies of vacancy defects for ThO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were much higher than for UO</w:t>
      </w:r>
      <w:r w:rsidR="0006529D" w:rsidRPr="00306284">
        <w:rPr>
          <w:rFonts w:ascii="Bell MT" w:eastAsia="MS Mincho" w:hAnsi="Bell MT" w:cs="Andalus"/>
          <w:color w:val="000000"/>
          <w:kern w:val="0"/>
          <w:sz w:val="22"/>
          <w:szCs w:val="22"/>
          <w:vertAlign w:val="subscript"/>
          <w:lang w:val="en-GB" w:eastAsia="ja-JP" w:bidi="ar-SA"/>
        </w:rPr>
        <w:t>2</w:t>
      </w:r>
      <w:r w:rsidR="0006529D" w:rsidRPr="00306284">
        <w:rPr>
          <w:rFonts w:ascii="Bell MT" w:eastAsia="MS Mincho" w:hAnsi="Bell MT" w:cs="Andalus"/>
          <w:color w:val="000000"/>
          <w:kern w:val="0"/>
          <w:sz w:val="22"/>
          <w:szCs w:val="22"/>
          <w:lang w:val="en-GB" w:eastAsia="ja-JP" w:bidi="ar-SA"/>
        </w:rPr>
        <w:t xml:space="preserve"> because of the </w:t>
      </w:r>
      <w:r w:rsidR="00247149" w:rsidRPr="00306284">
        <w:rPr>
          <w:rFonts w:ascii="Bell MT" w:eastAsia="MS Mincho" w:hAnsi="Bell MT" w:cs="Andalus"/>
          <w:color w:val="000000"/>
          <w:kern w:val="0"/>
          <w:sz w:val="22"/>
          <w:szCs w:val="22"/>
          <w:lang w:val="en-GB" w:eastAsia="ja-JP" w:bidi="ar-SA"/>
        </w:rPr>
        <w:t>restricted</w:t>
      </w:r>
      <w:r w:rsidR="0006529D" w:rsidRPr="00306284">
        <w:rPr>
          <w:rFonts w:ascii="Bell MT" w:eastAsia="MS Mincho" w:hAnsi="Bell MT" w:cs="Andalus"/>
          <w:color w:val="000000"/>
          <w:kern w:val="0"/>
          <w:sz w:val="22"/>
          <w:szCs w:val="22"/>
          <w:lang w:val="en-GB" w:eastAsia="ja-JP" w:bidi="ar-SA"/>
        </w:rPr>
        <w:t xml:space="preserve"> oxidation state </w:t>
      </w:r>
      <w:r w:rsidR="0006529D" w:rsidRPr="00306284">
        <w:rPr>
          <w:rFonts w:ascii="Bell MT" w:eastAsia="MS Mincho" w:hAnsi="Bell MT" w:cs="Andalus"/>
          <w:color w:val="000000"/>
          <w:kern w:val="0"/>
          <w:sz w:val="22"/>
          <w:szCs w:val="22"/>
          <w:lang w:val="en-GB" w:eastAsia="ja-JP" w:bidi="ar-SA"/>
        </w:rPr>
        <w:lastRenderedPageBreak/>
        <w:t xml:space="preserve">of Th and stronger bonds between thorium and oxygen </w:t>
      </w:r>
      <w:r w:rsidR="006B148D" w:rsidRPr="00306284">
        <w:rPr>
          <w:rFonts w:ascii="Bell MT" w:eastAsia="MS Mincho" w:hAnsi="Bell MT" w:cs="Andalus"/>
          <w:color w:val="000000"/>
          <w:kern w:val="0"/>
          <w:sz w:val="22"/>
          <w:szCs w:val="22"/>
          <w:lang w:val="en-GB" w:eastAsia="ja-JP" w:bidi="ar-SA"/>
        </w:rPr>
        <w:t>ions</w:t>
      </w:r>
      <w:r w:rsidR="0006529D" w:rsidRPr="00306284">
        <w:rPr>
          <w:rFonts w:ascii="Bell MT" w:eastAsia="MS Mincho" w:hAnsi="Bell MT" w:cs="Andalus"/>
          <w:color w:val="000000"/>
          <w:kern w:val="0"/>
          <w:sz w:val="22"/>
          <w:szCs w:val="22"/>
          <w:lang w:val="en-GB" w:eastAsia="ja-JP" w:bidi="ar-SA"/>
        </w:rPr>
        <w:t xml:space="preserve">. </w:t>
      </w:r>
      <w:r w:rsidR="00202E4E" w:rsidRPr="00306284">
        <w:rPr>
          <w:rFonts w:ascii="Bell MT" w:eastAsia="MS Mincho" w:hAnsi="Bell MT" w:cs="Andalus"/>
          <w:color w:val="000000"/>
          <w:kern w:val="0"/>
          <w:sz w:val="22"/>
          <w:szCs w:val="22"/>
          <w:lang w:val="en-GB" w:eastAsia="ja-JP" w:bidi="ar-SA"/>
        </w:rPr>
        <w:t>Incorporation of fission products incuding Xe has been considered in ThO</w:t>
      </w:r>
      <w:r w:rsidR="00202E4E" w:rsidRPr="00306284">
        <w:rPr>
          <w:rFonts w:ascii="Bell MT" w:eastAsia="MS Mincho" w:hAnsi="Bell MT" w:cs="Andalus"/>
          <w:color w:val="000000"/>
          <w:kern w:val="0"/>
          <w:sz w:val="22"/>
          <w:szCs w:val="22"/>
          <w:vertAlign w:val="subscript"/>
          <w:lang w:val="en-GB" w:eastAsia="ja-JP" w:bidi="ar-SA"/>
        </w:rPr>
        <w:t>2</w:t>
      </w:r>
      <w:r w:rsidR="00202E4E" w:rsidRPr="00306284">
        <w:rPr>
          <w:rFonts w:ascii="Bell MT" w:eastAsia="MS Mincho" w:hAnsi="Bell MT" w:cs="Andalus"/>
          <w:color w:val="000000"/>
          <w:kern w:val="0"/>
          <w:sz w:val="22"/>
          <w:szCs w:val="22"/>
          <w:lang w:val="en-GB" w:eastAsia="ja-JP" w:bidi="ar-SA"/>
        </w:rPr>
        <w:t xml:space="preserve"> and CeO</w:t>
      </w:r>
      <w:r w:rsidR="00202E4E" w:rsidRPr="00306284">
        <w:rPr>
          <w:rFonts w:ascii="Bell MT" w:eastAsia="MS Mincho" w:hAnsi="Bell MT" w:cs="Andalus"/>
          <w:color w:val="000000"/>
          <w:kern w:val="0"/>
          <w:sz w:val="22"/>
          <w:szCs w:val="22"/>
          <w:vertAlign w:val="subscript"/>
          <w:lang w:val="en-GB" w:eastAsia="ja-JP" w:bidi="ar-SA"/>
        </w:rPr>
        <w:t>2</w:t>
      </w:r>
      <w:r w:rsidR="00202E4E" w:rsidRPr="00306284">
        <w:rPr>
          <w:rFonts w:ascii="Bell MT" w:eastAsia="MS Mincho" w:hAnsi="Bell MT" w:cs="Andalus"/>
          <w:color w:val="000000"/>
          <w:kern w:val="0"/>
          <w:sz w:val="22"/>
          <w:szCs w:val="22"/>
          <w:lang w:val="en-GB" w:eastAsia="ja-JP" w:bidi="ar-SA"/>
        </w:rPr>
        <w:t xml:space="preserve"> using DFT with</w:t>
      </w:r>
      <w:r w:rsidR="00AF6B58" w:rsidRPr="00306284">
        <w:rPr>
          <w:rFonts w:ascii="Bell MT" w:eastAsia="MS Mincho" w:hAnsi="Bell MT" w:cs="Andalus"/>
          <w:color w:val="000000"/>
          <w:kern w:val="0"/>
          <w:sz w:val="22"/>
          <w:szCs w:val="22"/>
          <w:lang w:val="en-GB" w:eastAsia="ja-JP" w:bidi="ar-SA"/>
        </w:rPr>
        <w:t>in</w:t>
      </w:r>
      <w:r w:rsidR="00202E4E" w:rsidRPr="00306284">
        <w:rPr>
          <w:rFonts w:ascii="Bell MT" w:eastAsia="MS Mincho" w:hAnsi="Bell MT" w:cs="Andalus"/>
          <w:color w:val="000000"/>
          <w:kern w:val="0"/>
          <w:sz w:val="22"/>
          <w:szCs w:val="22"/>
          <w:lang w:val="en-GB" w:eastAsia="ja-JP" w:bidi="ar-SA"/>
        </w:rPr>
        <w:t xml:space="preserve"> </w:t>
      </w:r>
      <w:r w:rsidR="006B148D" w:rsidRPr="00306284">
        <w:rPr>
          <w:rFonts w:ascii="Bell MT" w:eastAsia="MS Mincho" w:hAnsi="Bell MT" w:cs="Andalus"/>
          <w:color w:val="000000"/>
          <w:kern w:val="0"/>
          <w:sz w:val="22"/>
          <w:szCs w:val="22"/>
          <w:lang w:val="en-GB" w:eastAsia="ja-JP" w:bidi="ar-SA"/>
        </w:rPr>
        <w:t xml:space="preserve">the </w:t>
      </w:r>
      <w:r w:rsidR="00202E4E" w:rsidRPr="00306284">
        <w:rPr>
          <w:rFonts w:ascii="Bell MT" w:eastAsia="MS Mincho" w:hAnsi="Bell MT" w:cs="Andalus"/>
          <w:color w:val="000000"/>
          <w:kern w:val="0"/>
          <w:sz w:val="22"/>
          <w:szCs w:val="22"/>
          <w:lang w:val="en-GB" w:eastAsia="ja-JP" w:bidi="ar-SA"/>
        </w:rPr>
        <w:t>local density approximation</w:t>
      </w:r>
      <w:r w:rsidR="00816714" w:rsidRPr="00306284">
        <w:rPr>
          <w:rFonts w:ascii="Bell MT" w:eastAsia="MS Mincho" w:hAnsi="Bell MT" w:cs="Andalus"/>
          <w:color w:val="000000"/>
          <w:kern w:val="0"/>
          <w:sz w:val="22"/>
          <w:szCs w:val="22"/>
          <w:lang w:val="en-GB" w:eastAsia="ja-JP" w:bidi="ar-SA"/>
        </w:rPr>
        <w:t>,</w:t>
      </w:r>
      <w:r w:rsidR="00202E4E" w:rsidRPr="00306284">
        <w:rPr>
          <w:rFonts w:ascii="Bell MT" w:eastAsia="MS Mincho" w:hAnsi="Bell MT" w:cs="Andalus"/>
          <w:color w:val="000000"/>
          <w:kern w:val="0"/>
          <w:sz w:val="22"/>
          <w:szCs w:val="22"/>
          <w:lang w:val="en-GB" w:eastAsia="ja-JP" w:bidi="ar-SA"/>
        </w:rPr>
        <w:t xml:space="preserve"> </w:t>
      </w:r>
      <w:r w:rsidR="006B148D" w:rsidRPr="00306284">
        <w:rPr>
          <w:rFonts w:ascii="Bell MT" w:eastAsia="MS Mincho" w:hAnsi="Bell MT" w:cs="Andalus"/>
          <w:color w:val="000000"/>
          <w:kern w:val="0"/>
          <w:sz w:val="22"/>
          <w:szCs w:val="22"/>
          <w:lang w:val="en-GB" w:eastAsia="ja-JP" w:bidi="ar-SA"/>
        </w:rPr>
        <w:t xml:space="preserve">where </w:t>
      </w:r>
      <w:r w:rsidR="00B50B4C" w:rsidRPr="00306284">
        <w:rPr>
          <w:rFonts w:ascii="Bell MT" w:eastAsia="MS Mincho" w:hAnsi="Bell MT" w:cs="Andalus"/>
          <w:color w:val="000000"/>
          <w:kern w:val="0"/>
          <w:sz w:val="22"/>
          <w:szCs w:val="22"/>
          <w:lang w:val="en-GB" w:eastAsia="ja-JP" w:bidi="ar-SA"/>
        </w:rPr>
        <w:t>all va</w:t>
      </w:r>
      <w:r w:rsidR="00202E4E" w:rsidRPr="00306284">
        <w:rPr>
          <w:rFonts w:ascii="Bell MT" w:eastAsia="MS Mincho" w:hAnsi="Bell MT" w:cs="Andalus"/>
          <w:color w:val="000000"/>
          <w:kern w:val="0"/>
          <w:sz w:val="22"/>
          <w:szCs w:val="22"/>
          <w:lang w:val="en-GB" w:eastAsia="ja-JP" w:bidi="ar-SA"/>
        </w:rPr>
        <w:t xml:space="preserve">cancy </w:t>
      </w:r>
      <w:r w:rsidR="002C0DAB" w:rsidRPr="00306284">
        <w:rPr>
          <w:rFonts w:ascii="Bell MT" w:eastAsia="MS Mincho" w:hAnsi="Bell MT" w:cs="Andalus"/>
          <w:color w:val="000000"/>
          <w:kern w:val="0"/>
          <w:sz w:val="22"/>
          <w:szCs w:val="22"/>
          <w:lang w:val="en-GB" w:eastAsia="ja-JP" w:bidi="ar-SA"/>
        </w:rPr>
        <w:t xml:space="preserve">and interstitial </w:t>
      </w:r>
      <w:r w:rsidR="00202E4E" w:rsidRPr="00306284">
        <w:rPr>
          <w:rFonts w:ascii="Bell MT" w:eastAsia="MS Mincho" w:hAnsi="Bell MT" w:cs="Andalus"/>
          <w:color w:val="000000"/>
          <w:kern w:val="0"/>
          <w:sz w:val="22"/>
          <w:szCs w:val="22"/>
          <w:lang w:val="en-GB" w:eastAsia="ja-JP" w:bidi="ar-SA"/>
        </w:rPr>
        <w:t>defects were treated as neutral</w:t>
      </w:r>
      <w:r w:rsidR="002C0DAB" w:rsidRPr="00306284">
        <w:rPr>
          <w:rFonts w:ascii="Bell MT" w:eastAsia="MS Mincho" w:hAnsi="Bell MT" w:cs="Andalus"/>
          <w:color w:val="000000"/>
          <w:kern w:val="0"/>
          <w:sz w:val="22"/>
          <w:szCs w:val="22"/>
          <w:lang w:val="en-GB" w:eastAsia="ja-JP" w:bidi="ar-SA"/>
        </w:rPr>
        <w:t xml:space="preserve"> </w:t>
      </w:r>
      <w:r w:rsidR="002C0DAB" w:rsidRPr="00306284">
        <w:rPr>
          <w:rFonts w:ascii="Bell MT" w:eastAsia="MS Mincho" w:hAnsi="Bell MT" w:cs="Andalus"/>
          <w:b/>
          <w:color w:val="000000"/>
          <w:kern w:val="0"/>
          <w:sz w:val="22"/>
          <w:szCs w:val="22"/>
          <w:lang w:val="en-GB" w:eastAsia="ja-JP" w:bidi="ar-SA"/>
        </w:rPr>
        <w:t>[</w:t>
      </w:r>
      <w:r w:rsidR="00365E73" w:rsidRPr="00306284">
        <w:rPr>
          <w:rFonts w:ascii="Bell MT" w:eastAsia="MS Mincho" w:hAnsi="Bell MT" w:cs="Andalus"/>
          <w:b/>
          <w:color w:val="000000"/>
          <w:kern w:val="0"/>
          <w:sz w:val="22"/>
          <w:szCs w:val="22"/>
          <w:lang w:val="en-GB" w:eastAsia="ja-JP" w:bidi="ar-SA"/>
        </w:rPr>
        <w:t>4</w:t>
      </w:r>
      <w:r w:rsidR="002C0DAB" w:rsidRPr="00306284">
        <w:rPr>
          <w:rFonts w:ascii="Bell MT" w:eastAsia="MS Mincho" w:hAnsi="Bell MT" w:cs="Andalus"/>
          <w:b/>
          <w:color w:val="000000"/>
          <w:kern w:val="0"/>
          <w:sz w:val="22"/>
          <w:szCs w:val="22"/>
          <w:lang w:val="en-GB" w:eastAsia="ja-JP" w:bidi="ar-SA"/>
        </w:rPr>
        <w:t>]</w:t>
      </w:r>
      <w:r w:rsidR="00202E4E" w:rsidRPr="00306284">
        <w:rPr>
          <w:rFonts w:ascii="Bell MT" w:eastAsia="MS Mincho" w:hAnsi="Bell MT" w:cs="Andalus"/>
          <w:color w:val="000000"/>
          <w:kern w:val="0"/>
          <w:sz w:val="22"/>
          <w:szCs w:val="22"/>
          <w:lang w:val="en-GB" w:eastAsia="ja-JP" w:bidi="ar-SA"/>
        </w:rPr>
        <w:t xml:space="preserve">. </w:t>
      </w:r>
      <w:r w:rsidR="009522B4" w:rsidRPr="00306284">
        <w:rPr>
          <w:rFonts w:ascii="Bell MT" w:eastAsia="MS Mincho" w:hAnsi="Bell MT" w:cs="Andalus"/>
          <w:color w:val="000000"/>
          <w:kern w:val="0"/>
          <w:sz w:val="22"/>
          <w:szCs w:val="22"/>
          <w:lang w:val="en-GB" w:eastAsia="ja-JP" w:bidi="ar-SA"/>
        </w:rPr>
        <w:t>I</w:t>
      </w:r>
      <w:r w:rsidR="00202E4E" w:rsidRPr="00306284">
        <w:rPr>
          <w:rFonts w:ascii="Bell MT" w:eastAsia="MS Mincho" w:hAnsi="Bell MT" w:cs="Andalus"/>
          <w:color w:val="000000"/>
          <w:kern w:val="0"/>
          <w:sz w:val="22"/>
          <w:szCs w:val="22"/>
          <w:lang w:val="en-GB" w:eastAsia="ja-JP" w:bidi="ar-SA"/>
        </w:rPr>
        <w:t xml:space="preserve">n ionic </w:t>
      </w:r>
      <w:r w:rsidR="002C0DAB" w:rsidRPr="00306284">
        <w:rPr>
          <w:rFonts w:ascii="Bell MT" w:eastAsia="MS Mincho" w:hAnsi="Bell MT" w:cs="Andalus"/>
          <w:color w:val="000000"/>
          <w:kern w:val="0"/>
          <w:sz w:val="22"/>
          <w:szCs w:val="22"/>
          <w:lang w:val="en-GB" w:eastAsia="ja-JP" w:bidi="ar-SA"/>
        </w:rPr>
        <w:t>mater</w:t>
      </w:r>
      <w:r w:rsidR="00B50B4C" w:rsidRPr="00306284">
        <w:rPr>
          <w:rFonts w:ascii="Bell MT" w:eastAsia="MS Mincho" w:hAnsi="Bell MT" w:cs="Andalus"/>
          <w:color w:val="000000"/>
          <w:kern w:val="0"/>
          <w:sz w:val="22"/>
          <w:szCs w:val="22"/>
          <w:lang w:val="en-GB" w:eastAsia="ja-JP" w:bidi="ar-SA"/>
        </w:rPr>
        <w:t xml:space="preserve">ials, </w:t>
      </w:r>
      <w:r w:rsidR="009522B4" w:rsidRPr="00306284">
        <w:rPr>
          <w:rFonts w:ascii="Bell MT" w:eastAsia="MS Mincho" w:hAnsi="Bell MT" w:cs="Andalus"/>
          <w:color w:val="000000"/>
          <w:kern w:val="0"/>
          <w:sz w:val="22"/>
          <w:szCs w:val="22"/>
          <w:lang w:val="en-GB" w:eastAsia="ja-JP" w:bidi="ar-SA"/>
        </w:rPr>
        <w:t xml:space="preserve">however, </w:t>
      </w:r>
      <w:r w:rsidR="00B50B4C" w:rsidRPr="00306284">
        <w:rPr>
          <w:rFonts w:ascii="Bell MT" w:eastAsia="MS Mincho" w:hAnsi="Bell MT" w:cs="Andalus"/>
          <w:color w:val="000000"/>
          <w:kern w:val="0"/>
          <w:sz w:val="22"/>
          <w:szCs w:val="22"/>
          <w:lang w:val="en-GB" w:eastAsia="ja-JP" w:bidi="ar-SA"/>
        </w:rPr>
        <w:t>de</w:t>
      </w:r>
      <w:r w:rsidR="002C0DAB" w:rsidRPr="00306284">
        <w:rPr>
          <w:rFonts w:ascii="Bell MT" w:eastAsia="MS Mincho" w:hAnsi="Bell MT" w:cs="Andalus"/>
          <w:color w:val="000000"/>
          <w:kern w:val="0"/>
          <w:sz w:val="22"/>
          <w:szCs w:val="22"/>
          <w:lang w:val="en-GB" w:eastAsia="ja-JP" w:bidi="ar-SA"/>
        </w:rPr>
        <w:t xml:space="preserve">fects should </w:t>
      </w:r>
      <w:r w:rsidR="006B148D" w:rsidRPr="00306284">
        <w:rPr>
          <w:rFonts w:ascii="Bell MT" w:eastAsia="MS Mincho" w:hAnsi="Bell MT" w:cs="Andalus"/>
          <w:color w:val="000000"/>
          <w:kern w:val="0"/>
          <w:sz w:val="22"/>
          <w:szCs w:val="22"/>
          <w:lang w:val="en-GB" w:eastAsia="ja-JP" w:bidi="ar-SA"/>
        </w:rPr>
        <w:t xml:space="preserve">also </w:t>
      </w:r>
      <w:r w:rsidR="002C0DAB" w:rsidRPr="00306284">
        <w:rPr>
          <w:rFonts w:ascii="Bell MT" w:eastAsia="MS Mincho" w:hAnsi="Bell MT" w:cs="Andalus"/>
          <w:color w:val="000000"/>
          <w:kern w:val="0"/>
          <w:sz w:val="22"/>
          <w:szCs w:val="22"/>
          <w:lang w:val="en-GB" w:eastAsia="ja-JP" w:bidi="ar-SA"/>
        </w:rPr>
        <w:t>be c</w:t>
      </w:r>
      <w:r w:rsidR="00314AE5" w:rsidRPr="00306284">
        <w:rPr>
          <w:rFonts w:ascii="Bell MT" w:eastAsia="MS Mincho" w:hAnsi="Bell MT" w:cs="Andalus"/>
          <w:color w:val="000000"/>
          <w:kern w:val="0"/>
          <w:sz w:val="22"/>
          <w:szCs w:val="22"/>
          <w:lang w:val="en-GB" w:eastAsia="ja-JP" w:bidi="ar-SA"/>
        </w:rPr>
        <w:t>onsidered with appropriate full</w:t>
      </w:r>
      <w:r w:rsidR="002C0DAB" w:rsidRPr="00306284">
        <w:rPr>
          <w:rFonts w:ascii="Bell MT" w:eastAsia="MS Mincho" w:hAnsi="Bell MT" w:cs="Andalus"/>
          <w:color w:val="000000"/>
          <w:kern w:val="0"/>
          <w:sz w:val="22"/>
          <w:szCs w:val="22"/>
          <w:lang w:val="en-GB" w:eastAsia="ja-JP" w:bidi="ar-SA"/>
        </w:rPr>
        <w:t xml:space="preserve"> ionic charge. </w:t>
      </w:r>
    </w:p>
    <w:p w:rsidR="002C0DAB" w:rsidRPr="00306284" w:rsidRDefault="002C0DAB" w:rsidP="002C0DAB">
      <w:pPr>
        <w:widowControl/>
        <w:suppressAutoHyphens w:val="0"/>
        <w:spacing w:line="360" w:lineRule="auto"/>
        <w:jc w:val="both"/>
        <w:rPr>
          <w:rFonts w:ascii="Bell MT" w:eastAsia="MS Mincho" w:hAnsi="Bell MT" w:cs="Andalus"/>
          <w:color w:val="000000"/>
          <w:kern w:val="0"/>
          <w:sz w:val="22"/>
          <w:szCs w:val="22"/>
          <w:lang w:val="en-GB" w:eastAsia="ja-JP" w:bidi="ar-SA"/>
        </w:rPr>
      </w:pPr>
    </w:p>
    <w:p w:rsidR="0006529D" w:rsidRPr="00306284" w:rsidRDefault="002C0DAB" w:rsidP="0006529D">
      <w:pPr>
        <w:widowControl/>
        <w:suppressAutoHyphens w:val="0"/>
        <w:spacing w:line="360" w:lineRule="auto"/>
        <w:jc w:val="both"/>
        <w:rPr>
          <w:rFonts w:ascii="Bell MT" w:eastAsia="MS Mincho" w:hAnsi="Bell MT" w:cs="Arial"/>
          <w:color w:val="000000"/>
          <w:kern w:val="0"/>
          <w:sz w:val="22"/>
          <w:szCs w:val="22"/>
          <w:shd w:val="clear" w:color="auto" w:fill="FFFFFF"/>
          <w:lang w:eastAsia="en-US" w:bidi="ar-SA"/>
        </w:rPr>
      </w:pPr>
      <w:r w:rsidRPr="00306284">
        <w:rPr>
          <w:rFonts w:ascii="Bell MT" w:eastAsia="MS Mincho" w:hAnsi="Bell MT" w:cs="Andalus"/>
          <w:color w:val="000000"/>
          <w:kern w:val="0"/>
          <w:sz w:val="22"/>
          <w:szCs w:val="22"/>
          <w:lang w:val="en-GB" w:eastAsia="ja-JP" w:bidi="ar-SA"/>
        </w:rPr>
        <w:t>In this study, we have used DFT simulations</w:t>
      </w:r>
      <w:r w:rsidR="005F08EE" w:rsidRPr="00306284">
        <w:rPr>
          <w:rFonts w:ascii="Bell MT" w:eastAsia="MS Mincho" w:hAnsi="Bell MT" w:cs="Andalus"/>
          <w:color w:val="000000"/>
          <w:kern w:val="0"/>
          <w:sz w:val="22"/>
          <w:szCs w:val="22"/>
          <w:lang w:val="en-GB" w:eastAsia="ja-JP" w:bidi="ar-SA"/>
        </w:rPr>
        <w:t xml:space="preserve"> </w:t>
      </w:r>
      <w:r w:rsidRPr="00306284">
        <w:rPr>
          <w:rFonts w:ascii="Bell MT" w:eastAsia="MS Mincho" w:hAnsi="Bell MT" w:cs="Andalus"/>
          <w:color w:val="000000"/>
          <w:kern w:val="0"/>
          <w:sz w:val="22"/>
          <w:szCs w:val="22"/>
          <w:lang w:val="en-GB" w:eastAsia="ja-JP" w:bidi="ar-SA"/>
        </w:rPr>
        <w:t xml:space="preserve">to carry out </w:t>
      </w:r>
      <w:r w:rsidRPr="00306284">
        <w:rPr>
          <w:rFonts w:ascii="Bell MT" w:eastAsia="MS Mincho" w:hAnsi="Bell MT" w:cs="Helvetica"/>
          <w:color w:val="000000"/>
          <w:kern w:val="0"/>
          <w:sz w:val="22"/>
          <w:szCs w:val="22"/>
          <w:shd w:val="clear" w:color="auto" w:fill="FFFFFF"/>
          <w:lang w:eastAsia="en-US" w:bidi="ar-SA"/>
        </w:rPr>
        <w:t xml:space="preserve">a detailed survey of the relative energetics </w:t>
      </w:r>
      <w:r w:rsidR="006B148D" w:rsidRPr="00306284">
        <w:rPr>
          <w:rFonts w:ascii="Bell MT" w:eastAsia="MS Mincho" w:hAnsi="Bell MT" w:cs="Helvetica"/>
          <w:color w:val="000000"/>
          <w:kern w:val="0"/>
          <w:sz w:val="22"/>
          <w:szCs w:val="22"/>
          <w:shd w:val="clear" w:color="auto" w:fill="FFFFFF"/>
          <w:lang w:eastAsia="en-US" w:bidi="ar-SA"/>
        </w:rPr>
        <w:t>for</w:t>
      </w:r>
      <w:r w:rsidRPr="00306284">
        <w:rPr>
          <w:rFonts w:ascii="Bell MT" w:eastAsia="MS Mincho" w:hAnsi="Bell MT" w:cs="Helvetica"/>
          <w:color w:val="000000"/>
          <w:kern w:val="0"/>
          <w:sz w:val="22"/>
          <w:szCs w:val="22"/>
          <w:shd w:val="clear" w:color="auto" w:fill="FFFFFF"/>
          <w:lang w:eastAsia="en-US" w:bidi="ar-SA"/>
        </w:rPr>
        <w:t xml:space="preserve"> the formation of intrinsic defects with appropriate charges and the incorporation of Xe and Kr atoms in defect structures of ThO</w:t>
      </w:r>
      <w:r w:rsidRPr="00306284">
        <w:rPr>
          <w:rFonts w:ascii="Bell MT" w:eastAsia="MS Mincho" w:hAnsi="Bell MT" w:cs="Helvetica"/>
          <w:color w:val="000000"/>
          <w:kern w:val="0"/>
          <w:sz w:val="22"/>
          <w:szCs w:val="22"/>
          <w:shd w:val="clear" w:color="auto" w:fill="FFFFFF"/>
          <w:vertAlign w:val="subscript"/>
          <w:lang w:eastAsia="en-US" w:bidi="ar-SA"/>
        </w:rPr>
        <w:t>2</w:t>
      </w:r>
      <w:r w:rsidRPr="00306284">
        <w:rPr>
          <w:rFonts w:ascii="Bell MT" w:eastAsia="MS Mincho" w:hAnsi="Bell MT" w:cs="Helvetica"/>
          <w:color w:val="000000"/>
          <w:kern w:val="0"/>
          <w:sz w:val="22"/>
          <w:szCs w:val="22"/>
          <w:shd w:val="clear" w:color="auto" w:fill="FFFFFF"/>
          <w:lang w:eastAsia="en-US" w:bidi="ar-SA"/>
        </w:rPr>
        <w:t>.</w:t>
      </w:r>
      <w:r w:rsidR="00202E4E" w:rsidRPr="00306284">
        <w:rPr>
          <w:rFonts w:ascii="Bell MT" w:eastAsia="MS Mincho" w:hAnsi="Bell MT" w:cs="Andalus"/>
          <w:color w:val="000000"/>
          <w:kern w:val="0"/>
          <w:sz w:val="22"/>
          <w:szCs w:val="22"/>
          <w:lang w:val="en-GB" w:eastAsia="ja-JP" w:bidi="ar-SA"/>
        </w:rPr>
        <w:t xml:space="preserve"> </w:t>
      </w:r>
      <w:r w:rsidR="0006529D" w:rsidRPr="00306284">
        <w:rPr>
          <w:rFonts w:ascii="Bell MT" w:eastAsia="MS Mincho" w:hAnsi="Bell MT" w:cs="Andalus"/>
          <w:color w:val="000000"/>
          <w:kern w:val="0"/>
          <w:sz w:val="22"/>
          <w:szCs w:val="22"/>
          <w:lang w:val="en-GB" w:eastAsia="ja-JP" w:bidi="ar-SA"/>
        </w:rPr>
        <w:t xml:space="preserve">DFT calculations, </w:t>
      </w:r>
      <w:r w:rsidR="0006529D" w:rsidRPr="00306284">
        <w:rPr>
          <w:rFonts w:ascii="Bell MT" w:eastAsia="MS Mincho" w:hAnsi="Bell MT" w:cs="Arial"/>
          <w:color w:val="000000"/>
          <w:kern w:val="0"/>
          <w:sz w:val="22"/>
          <w:szCs w:val="22"/>
          <w:shd w:val="clear" w:color="auto" w:fill="FFFFFF"/>
          <w:lang w:eastAsia="en-US" w:bidi="ar-SA"/>
        </w:rPr>
        <w:t>in addition to giving structural information</w:t>
      </w:r>
      <w:r w:rsidR="00314AE5" w:rsidRPr="00306284">
        <w:rPr>
          <w:rFonts w:ascii="Bell MT" w:eastAsia="MS Mincho" w:hAnsi="Bell MT" w:cs="Arial"/>
          <w:color w:val="000000"/>
          <w:kern w:val="0"/>
          <w:sz w:val="22"/>
          <w:szCs w:val="22"/>
          <w:shd w:val="clear" w:color="auto" w:fill="FFFFFF"/>
          <w:lang w:eastAsia="en-US" w:bidi="ar-SA"/>
        </w:rPr>
        <w:t>,</w:t>
      </w:r>
      <w:r w:rsidR="006B148D" w:rsidRPr="00306284">
        <w:rPr>
          <w:rFonts w:ascii="Bell MT" w:eastAsia="MS Mincho" w:hAnsi="Bell MT" w:cs="Arial"/>
          <w:color w:val="000000"/>
          <w:kern w:val="0"/>
          <w:sz w:val="22"/>
          <w:szCs w:val="22"/>
          <w:shd w:val="clear" w:color="auto" w:fill="FFFFFF"/>
          <w:lang w:eastAsia="en-US" w:bidi="ar-SA"/>
        </w:rPr>
        <w:t xml:space="preserve"> </w:t>
      </w:r>
      <w:r w:rsidR="0006529D" w:rsidRPr="00306284">
        <w:rPr>
          <w:rFonts w:ascii="Bell MT" w:eastAsia="MS Mincho" w:hAnsi="Bell MT" w:cs="Arial"/>
          <w:color w:val="000000"/>
          <w:kern w:val="0"/>
          <w:sz w:val="22"/>
          <w:szCs w:val="22"/>
          <w:shd w:val="clear" w:color="auto" w:fill="FFFFFF"/>
          <w:lang w:eastAsia="en-US" w:bidi="ar-SA"/>
        </w:rPr>
        <w:t xml:space="preserve">predict electronic structure and </w:t>
      </w:r>
      <w:r w:rsidR="006164EA" w:rsidRPr="00306284">
        <w:rPr>
          <w:rFonts w:ascii="Bell MT" w:eastAsia="MS Mincho" w:hAnsi="Bell MT" w:cs="Arial"/>
          <w:color w:val="000000"/>
          <w:kern w:val="0"/>
          <w:sz w:val="22"/>
          <w:szCs w:val="22"/>
          <w:shd w:val="clear" w:color="auto" w:fill="FFFFFF"/>
          <w:lang w:eastAsia="en-US" w:bidi="ar-SA"/>
        </w:rPr>
        <w:t xml:space="preserve">electronic </w:t>
      </w:r>
      <w:r w:rsidR="0006529D" w:rsidRPr="00306284">
        <w:rPr>
          <w:rFonts w:ascii="Bell MT" w:eastAsia="MS Mincho" w:hAnsi="Bell MT" w:cs="Arial"/>
          <w:color w:val="000000"/>
          <w:kern w:val="0"/>
          <w:sz w:val="22"/>
          <w:szCs w:val="22"/>
          <w:shd w:val="clear" w:color="auto" w:fill="FFFFFF"/>
          <w:lang w:eastAsia="en-US" w:bidi="ar-SA"/>
        </w:rPr>
        <w:t>properties of the defect</w:t>
      </w:r>
      <w:r w:rsidR="00F45D15" w:rsidRPr="00306284">
        <w:rPr>
          <w:rFonts w:ascii="Bell MT" w:eastAsia="MS Mincho" w:hAnsi="Bell MT" w:cs="Arial"/>
          <w:color w:val="000000"/>
          <w:kern w:val="0"/>
          <w:sz w:val="22"/>
          <w:szCs w:val="22"/>
          <w:shd w:val="clear" w:color="auto" w:fill="FFFFFF"/>
          <w:lang w:eastAsia="en-US" w:bidi="ar-SA"/>
        </w:rPr>
        <w:t>s</w:t>
      </w:r>
      <w:r w:rsidR="0006529D" w:rsidRPr="00306284">
        <w:rPr>
          <w:rFonts w:ascii="Bell MT" w:eastAsia="MS Mincho" w:hAnsi="Bell MT" w:cs="Arial"/>
          <w:color w:val="000000"/>
          <w:kern w:val="0"/>
          <w:sz w:val="22"/>
          <w:szCs w:val="22"/>
          <w:shd w:val="clear" w:color="auto" w:fill="FFFFFF"/>
          <w:lang w:eastAsia="en-US" w:bidi="ar-SA"/>
        </w:rPr>
        <w:t xml:space="preserve"> containing noble gas atoms. </w:t>
      </w:r>
    </w:p>
    <w:p w:rsidR="0006529D" w:rsidRPr="00306284" w:rsidRDefault="0006529D" w:rsidP="0006529D">
      <w:pPr>
        <w:widowControl/>
        <w:suppressAutoHyphens w:val="0"/>
        <w:spacing w:line="360" w:lineRule="auto"/>
        <w:jc w:val="both"/>
        <w:rPr>
          <w:rFonts w:ascii="Bell MT" w:eastAsia="MS Mincho" w:hAnsi="Bell MT" w:cs="Andalus"/>
          <w:color w:val="000000"/>
          <w:kern w:val="0"/>
          <w:sz w:val="22"/>
          <w:szCs w:val="22"/>
          <w:lang w:val="en-GB" w:eastAsia="ja-JP" w:bidi="ar-SA"/>
        </w:rPr>
      </w:pPr>
    </w:p>
    <w:p w:rsidR="00844595" w:rsidRPr="00306284" w:rsidRDefault="00844595" w:rsidP="00844595">
      <w:pPr>
        <w:widowControl/>
        <w:suppressAutoHyphens w:val="0"/>
        <w:spacing w:line="240" w:lineRule="exact"/>
        <w:jc w:val="both"/>
        <w:rPr>
          <w:rFonts w:ascii="Bell MT" w:eastAsia="MS Mincho" w:hAnsi="Bell MT" w:cs="Times New Roman"/>
          <w:b/>
          <w:color w:val="000000"/>
          <w:kern w:val="0"/>
          <w:lang w:val="en-GB" w:eastAsia="ja-JP" w:bidi="ar-SA"/>
        </w:rPr>
      </w:pPr>
      <w:r w:rsidRPr="00306284">
        <w:rPr>
          <w:rFonts w:ascii="Bell MT" w:eastAsia="MS Mincho" w:hAnsi="Bell MT" w:cs="Times New Roman"/>
          <w:b/>
          <w:color w:val="000000"/>
          <w:kern w:val="0"/>
          <w:lang w:val="en-GB" w:eastAsia="ja-JP" w:bidi="ar-SA"/>
        </w:rPr>
        <w:t>2. Computational Methods</w:t>
      </w:r>
    </w:p>
    <w:p w:rsidR="00844595" w:rsidRPr="00306284" w:rsidRDefault="00844595" w:rsidP="00844595">
      <w:pPr>
        <w:widowControl/>
        <w:suppressAutoHyphens w:val="0"/>
        <w:spacing w:line="240" w:lineRule="exact"/>
        <w:jc w:val="both"/>
        <w:rPr>
          <w:rFonts w:ascii="Bell MT" w:eastAsia="MS Mincho" w:hAnsi="Bell MT" w:cs="Andalus"/>
          <w:b/>
          <w:color w:val="000000"/>
          <w:kern w:val="0"/>
          <w:sz w:val="22"/>
          <w:szCs w:val="22"/>
          <w:lang w:val="en-GB" w:eastAsia="ja-JP" w:bidi="ar-SA"/>
        </w:rPr>
      </w:pPr>
    </w:p>
    <w:p w:rsidR="0006529D" w:rsidRPr="00306284" w:rsidRDefault="0006529D" w:rsidP="0006529D">
      <w:pPr>
        <w:widowControl/>
        <w:suppressAutoHyphens w:val="0"/>
        <w:spacing w:line="360" w:lineRule="auto"/>
        <w:jc w:val="both"/>
        <w:rPr>
          <w:rFonts w:ascii="Bell MT" w:eastAsia="MS Mincho" w:hAnsi="Bell MT" w:cs="Andalus"/>
          <w:color w:val="000000"/>
          <w:kern w:val="0"/>
          <w:sz w:val="22"/>
          <w:szCs w:val="22"/>
          <w:lang w:val="en-GB" w:eastAsia="ja-JP" w:bidi="ar-SA"/>
        </w:rPr>
      </w:pPr>
      <w:r w:rsidRPr="00306284">
        <w:rPr>
          <w:rFonts w:ascii="Bell MT" w:eastAsia="MS Mincho" w:hAnsi="Bell MT" w:cs="Andalus"/>
          <w:color w:val="000000"/>
          <w:kern w:val="0"/>
          <w:sz w:val="22"/>
          <w:szCs w:val="22"/>
          <w:lang w:val="en-GB" w:eastAsia="ja-JP" w:bidi="ar-SA"/>
        </w:rPr>
        <w:t xml:space="preserve">The calculations were carried out using the spin-polarized mode of </w:t>
      </w:r>
      <w:r w:rsidR="00BD4170" w:rsidRPr="00306284">
        <w:rPr>
          <w:rFonts w:ascii="Bell MT" w:eastAsia="MS Mincho" w:hAnsi="Bell MT" w:cs="Andalus"/>
          <w:color w:val="000000"/>
          <w:kern w:val="0"/>
          <w:sz w:val="22"/>
          <w:szCs w:val="22"/>
          <w:lang w:val="en-GB" w:eastAsia="ja-JP" w:bidi="ar-SA"/>
        </w:rPr>
        <w:t>DFT</w:t>
      </w:r>
      <w:r w:rsidRPr="00306284">
        <w:rPr>
          <w:rFonts w:ascii="Bell MT" w:eastAsia="MS Mincho" w:hAnsi="Bell MT" w:cs="Andalus"/>
          <w:color w:val="000000"/>
          <w:kern w:val="0"/>
          <w:sz w:val="22"/>
          <w:szCs w:val="22"/>
          <w:lang w:val="en-GB" w:eastAsia="ja-JP" w:bidi="ar-SA"/>
        </w:rPr>
        <w:t xml:space="preserve"> as implemented in the VASP package </w:t>
      </w:r>
      <w:r w:rsidR="00130E94" w:rsidRPr="00306284">
        <w:rPr>
          <w:rFonts w:ascii="Bell MT" w:eastAsia="MS Mincho" w:hAnsi="Bell MT" w:cs="Andalus"/>
          <w:b/>
          <w:color w:val="000000"/>
          <w:kern w:val="0"/>
          <w:sz w:val="22"/>
          <w:szCs w:val="22"/>
          <w:lang w:val="en-GB" w:eastAsia="ja-JP" w:bidi="ar-SA"/>
        </w:rPr>
        <w:t>[15,16</w:t>
      </w:r>
      <w:r w:rsidR="0076019D" w:rsidRPr="00306284">
        <w:rPr>
          <w:rFonts w:ascii="Bell MT" w:eastAsia="MS Mincho" w:hAnsi="Bell MT" w:cs="Andalus"/>
          <w:b/>
          <w:color w:val="000000"/>
          <w:kern w:val="0"/>
          <w:sz w:val="22"/>
          <w:szCs w:val="22"/>
          <w:lang w:val="en-GB" w:eastAsia="ja-JP" w:bidi="ar-SA"/>
        </w:rPr>
        <w:t>]</w:t>
      </w:r>
      <w:r w:rsidRPr="00306284">
        <w:rPr>
          <w:rFonts w:ascii="Bell MT" w:eastAsia="MS Mincho" w:hAnsi="Bell MT" w:cs="Andalus"/>
          <w:b/>
          <w:color w:val="000000"/>
          <w:kern w:val="0"/>
          <w:sz w:val="22"/>
          <w:szCs w:val="22"/>
          <w:lang w:val="en-GB" w:eastAsia="ja-JP" w:bidi="ar-SA"/>
        </w:rPr>
        <w:t>.</w:t>
      </w:r>
      <w:r w:rsidRPr="00306284">
        <w:rPr>
          <w:rFonts w:ascii="Bell MT" w:eastAsia="MS Mincho" w:hAnsi="Bell MT" w:cs="Andalus"/>
          <w:color w:val="000000"/>
          <w:kern w:val="0"/>
          <w:sz w:val="22"/>
          <w:szCs w:val="22"/>
          <w:lang w:val="en-GB" w:eastAsia="ja-JP" w:bidi="ar-SA"/>
        </w:rPr>
        <w:t xml:space="preserve"> The exchange-correlation term was modelled using the generalized gradient approximation (GGA) parameterized by Perdew, Burke, and Ernzerhof (PBE) </w:t>
      </w:r>
      <w:r w:rsidRPr="00306284">
        <w:rPr>
          <w:rFonts w:ascii="Bell MT" w:eastAsia="MS Mincho" w:hAnsi="Bell MT" w:cs="Andalus"/>
          <w:b/>
          <w:color w:val="000000"/>
          <w:kern w:val="0"/>
          <w:sz w:val="22"/>
          <w:szCs w:val="22"/>
          <w:lang w:val="en-GB" w:eastAsia="ja-JP" w:bidi="ar-SA"/>
        </w:rPr>
        <w:t>[</w:t>
      </w:r>
      <w:r w:rsidR="00357B76" w:rsidRPr="00306284">
        <w:rPr>
          <w:rFonts w:ascii="Bell MT" w:eastAsia="MS Mincho" w:hAnsi="Bell MT" w:cs="Andalus"/>
          <w:b/>
          <w:color w:val="000000"/>
          <w:kern w:val="0"/>
          <w:sz w:val="22"/>
          <w:szCs w:val="22"/>
          <w:lang w:val="en-GB" w:eastAsia="ja-JP" w:bidi="ar-SA"/>
        </w:rPr>
        <w:t>1</w:t>
      </w:r>
      <w:r w:rsidR="003D67F1" w:rsidRPr="00306284">
        <w:rPr>
          <w:rFonts w:ascii="Bell MT" w:eastAsia="MS Mincho" w:hAnsi="Bell MT" w:cs="Andalus"/>
          <w:b/>
          <w:color w:val="000000"/>
          <w:kern w:val="0"/>
          <w:sz w:val="22"/>
          <w:szCs w:val="22"/>
          <w:lang w:val="en-GB" w:eastAsia="ja-JP" w:bidi="ar-SA"/>
        </w:rPr>
        <w:t>7</w:t>
      </w:r>
      <w:r w:rsidRPr="00306284">
        <w:rPr>
          <w:rFonts w:ascii="Bell MT" w:eastAsia="MS Mincho" w:hAnsi="Bell MT" w:cs="Andalus"/>
          <w:b/>
          <w:color w:val="000000"/>
          <w:kern w:val="0"/>
          <w:sz w:val="22"/>
          <w:szCs w:val="22"/>
          <w:lang w:val="en-GB" w:eastAsia="ja-JP" w:bidi="ar-SA"/>
        </w:rPr>
        <w:t>].</w:t>
      </w:r>
      <w:r w:rsidRPr="00306284">
        <w:rPr>
          <w:rFonts w:ascii="Bell MT" w:eastAsia="MS Mincho" w:hAnsi="Bell MT" w:cs="Andalus"/>
          <w:color w:val="000000"/>
          <w:kern w:val="0"/>
          <w:sz w:val="22"/>
          <w:szCs w:val="22"/>
          <w:lang w:val="en-GB" w:eastAsia="ja-JP" w:bidi="ar-SA"/>
        </w:rPr>
        <w:t xml:space="preserve"> The standard projected augmented wave (PAW) potentials </w:t>
      </w:r>
      <w:r w:rsidR="00357B76" w:rsidRPr="00306284">
        <w:rPr>
          <w:rFonts w:ascii="Bell MT" w:eastAsia="MS Mincho" w:hAnsi="Bell MT" w:cs="Andalus"/>
          <w:b/>
          <w:color w:val="000000"/>
          <w:kern w:val="0"/>
          <w:sz w:val="22"/>
          <w:szCs w:val="22"/>
          <w:lang w:val="en-GB" w:eastAsia="ja-JP" w:bidi="ar-SA"/>
        </w:rPr>
        <w:t>[1</w:t>
      </w:r>
      <w:r w:rsidR="00657471" w:rsidRPr="00306284">
        <w:rPr>
          <w:rFonts w:ascii="Bell MT" w:eastAsia="MS Mincho" w:hAnsi="Bell MT" w:cs="Andalus"/>
          <w:b/>
          <w:color w:val="000000"/>
          <w:kern w:val="0"/>
          <w:sz w:val="22"/>
          <w:szCs w:val="22"/>
          <w:lang w:val="en-GB" w:eastAsia="ja-JP" w:bidi="ar-SA"/>
        </w:rPr>
        <w:t>8</w:t>
      </w:r>
      <w:r w:rsidR="00357B76" w:rsidRPr="00306284">
        <w:rPr>
          <w:rFonts w:ascii="Bell MT" w:eastAsia="MS Mincho" w:hAnsi="Bell MT" w:cs="Andalus"/>
          <w:b/>
          <w:color w:val="000000"/>
          <w:kern w:val="0"/>
          <w:sz w:val="22"/>
          <w:szCs w:val="22"/>
          <w:lang w:val="en-GB" w:eastAsia="ja-JP" w:bidi="ar-SA"/>
        </w:rPr>
        <w:t>]</w:t>
      </w:r>
      <w:r w:rsidR="00357B76" w:rsidRPr="00306284">
        <w:rPr>
          <w:rFonts w:ascii="Bell MT" w:eastAsia="MS Mincho" w:hAnsi="Bell MT" w:cs="Andalus"/>
          <w:color w:val="000000"/>
          <w:kern w:val="0"/>
          <w:sz w:val="22"/>
          <w:szCs w:val="22"/>
          <w:lang w:val="en-GB" w:eastAsia="ja-JP" w:bidi="ar-SA"/>
        </w:rPr>
        <w:t xml:space="preserve"> </w:t>
      </w:r>
      <w:r w:rsidR="00BD4170" w:rsidRPr="00306284">
        <w:rPr>
          <w:rFonts w:ascii="Bell MT" w:eastAsia="MS Mincho" w:hAnsi="Bell MT" w:cs="Andalus"/>
          <w:color w:val="000000"/>
          <w:kern w:val="0"/>
          <w:sz w:val="22"/>
          <w:szCs w:val="22"/>
          <w:lang w:val="en-GB" w:eastAsia="ja-JP" w:bidi="ar-SA"/>
        </w:rPr>
        <w:t xml:space="preserve">were employed </w:t>
      </w:r>
      <w:r w:rsidRPr="00306284">
        <w:rPr>
          <w:rFonts w:ascii="Bell MT" w:eastAsia="MS Mincho" w:hAnsi="Bell MT" w:cs="Andalus"/>
          <w:color w:val="000000"/>
          <w:kern w:val="0"/>
          <w:sz w:val="22"/>
          <w:szCs w:val="22"/>
          <w:lang w:val="en-GB" w:eastAsia="ja-JP" w:bidi="ar-SA"/>
        </w:rPr>
        <w:t xml:space="preserve">and a plane-wave basis set with a cut off value of 500 eV </w:t>
      </w:r>
      <w:r w:rsidR="00BD4170" w:rsidRPr="00306284">
        <w:rPr>
          <w:rFonts w:ascii="Bell MT" w:eastAsia="MS Mincho" w:hAnsi="Bell MT" w:cs="Andalus"/>
          <w:color w:val="000000"/>
          <w:kern w:val="0"/>
          <w:sz w:val="22"/>
          <w:szCs w:val="22"/>
          <w:lang w:val="en-GB" w:eastAsia="ja-JP" w:bidi="ar-SA"/>
        </w:rPr>
        <w:t>was used in all calculations</w:t>
      </w:r>
      <w:r w:rsidRPr="00306284">
        <w:rPr>
          <w:rFonts w:ascii="Bell MT" w:eastAsia="MS Mincho" w:hAnsi="Bell MT" w:cs="Andalus"/>
          <w:color w:val="000000"/>
          <w:kern w:val="0"/>
          <w:sz w:val="22"/>
          <w:szCs w:val="22"/>
          <w:lang w:val="en-GB" w:eastAsia="ja-JP" w:bidi="ar-SA"/>
        </w:rPr>
        <w:t xml:space="preserve">. The valence electronic configurations treated for Th, Xe, Kr and O </w:t>
      </w:r>
      <w:r w:rsidR="003479BE" w:rsidRPr="00306284">
        <w:rPr>
          <w:rFonts w:ascii="Bell MT" w:eastAsia="MS Mincho" w:hAnsi="Bell MT" w:cs="Andalus"/>
          <w:color w:val="000000"/>
          <w:kern w:val="0"/>
          <w:sz w:val="22"/>
          <w:szCs w:val="22"/>
          <w:lang w:val="en-GB" w:eastAsia="ja-JP" w:bidi="ar-SA"/>
        </w:rPr>
        <w:t>were</w:t>
      </w:r>
      <w:r w:rsidRPr="00306284">
        <w:rPr>
          <w:rFonts w:ascii="Bell MT" w:eastAsia="MS Mincho" w:hAnsi="Bell MT" w:cs="Andalus"/>
          <w:color w:val="000000"/>
          <w:kern w:val="0"/>
          <w:sz w:val="22"/>
          <w:szCs w:val="22"/>
          <w:lang w:val="en-GB" w:eastAsia="ja-JP" w:bidi="ar-SA"/>
        </w:rPr>
        <w:t xml:space="preserve"> 6s</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xml:space="preserve"> 6p</w:t>
      </w:r>
      <w:r w:rsidRPr="00306284">
        <w:rPr>
          <w:rFonts w:ascii="Bell MT" w:eastAsia="MS Mincho" w:hAnsi="Bell MT" w:cs="Andalus"/>
          <w:color w:val="000000"/>
          <w:kern w:val="0"/>
          <w:sz w:val="22"/>
          <w:szCs w:val="22"/>
          <w:vertAlign w:val="superscript"/>
          <w:lang w:val="en-GB" w:eastAsia="ja-JP" w:bidi="ar-SA"/>
        </w:rPr>
        <w:t>6</w:t>
      </w:r>
      <w:r w:rsidRPr="00306284">
        <w:rPr>
          <w:rFonts w:ascii="Bell MT" w:eastAsia="MS Mincho" w:hAnsi="Bell MT" w:cs="Andalus"/>
          <w:color w:val="000000"/>
          <w:kern w:val="0"/>
          <w:sz w:val="22"/>
          <w:szCs w:val="22"/>
          <w:lang w:val="en-GB" w:eastAsia="ja-JP" w:bidi="ar-SA"/>
        </w:rPr>
        <w:t xml:space="preserve"> 6d</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xml:space="preserve"> 7s</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4s</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xml:space="preserve"> 4p</w:t>
      </w:r>
      <w:r w:rsidRPr="00306284">
        <w:rPr>
          <w:rFonts w:ascii="Bell MT" w:eastAsia="MS Mincho" w:hAnsi="Bell MT" w:cs="Andalus"/>
          <w:color w:val="000000"/>
          <w:kern w:val="0"/>
          <w:sz w:val="22"/>
          <w:szCs w:val="22"/>
          <w:vertAlign w:val="superscript"/>
          <w:lang w:val="en-GB" w:eastAsia="ja-JP" w:bidi="ar-SA"/>
        </w:rPr>
        <w:t>6</w:t>
      </w:r>
      <w:r w:rsidRPr="00306284">
        <w:rPr>
          <w:rFonts w:ascii="Bell MT" w:eastAsia="MS Mincho" w:hAnsi="Bell MT" w:cs="Andalus"/>
          <w:color w:val="000000"/>
          <w:kern w:val="0"/>
          <w:sz w:val="22"/>
          <w:szCs w:val="22"/>
          <w:lang w:val="en-GB" w:eastAsia="ja-JP" w:bidi="ar-SA"/>
        </w:rPr>
        <w:t>, 5s</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xml:space="preserve"> 5p</w:t>
      </w:r>
      <w:r w:rsidRPr="00306284">
        <w:rPr>
          <w:rFonts w:ascii="Bell MT" w:eastAsia="MS Mincho" w:hAnsi="Bell MT" w:cs="Andalus"/>
          <w:color w:val="000000"/>
          <w:kern w:val="0"/>
          <w:sz w:val="22"/>
          <w:szCs w:val="22"/>
          <w:vertAlign w:val="superscript"/>
          <w:lang w:val="en-GB" w:eastAsia="ja-JP" w:bidi="ar-SA"/>
        </w:rPr>
        <w:t>6</w:t>
      </w:r>
      <w:r w:rsidRPr="00306284">
        <w:rPr>
          <w:rFonts w:ascii="Bell MT" w:eastAsia="MS Mincho" w:hAnsi="Bell MT" w:cs="Andalus"/>
          <w:color w:val="000000"/>
          <w:kern w:val="0"/>
          <w:sz w:val="22"/>
          <w:szCs w:val="22"/>
          <w:lang w:val="en-GB" w:eastAsia="ja-JP" w:bidi="ar-SA"/>
        </w:rPr>
        <w:t xml:space="preserve"> and 2s</w:t>
      </w:r>
      <w:r w:rsidRPr="00306284">
        <w:rPr>
          <w:rFonts w:ascii="Bell MT" w:eastAsia="MS Mincho" w:hAnsi="Bell MT" w:cs="Andalus"/>
          <w:color w:val="000000"/>
          <w:kern w:val="0"/>
          <w:sz w:val="22"/>
          <w:szCs w:val="22"/>
          <w:vertAlign w:val="superscript"/>
          <w:lang w:val="en-GB" w:eastAsia="ja-JP" w:bidi="ar-SA"/>
        </w:rPr>
        <w:t>2</w:t>
      </w:r>
      <w:r w:rsidRPr="00306284">
        <w:rPr>
          <w:rFonts w:ascii="Bell MT" w:eastAsia="MS Mincho" w:hAnsi="Bell MT" w:cs="Andalus"/>
          <w:color w:val="000000"/>
          <w:kern w:val="0"/>
          <w:sz w:val="22"/>
          <w:szCs w:val="22"/>
          <w:lang w:val="en-GB" w:eastAsia="ja-JP" w:bidi="ar-SA"/>
        </w:rPr>
        <w:t xml:space="preserve"> 2p</w:t>
      </w:r>
      <w:r w:rsidRPr="00306284">
        <w:rPr>
          <w:rFonts w:ascii="Bell MT" w:eastAsia="MS Mincho" w:hAnsi="Bell MT" w:cs="Andalus"/>
          <w:color w:val="000000"/>
          <w:kern w:val="0"/>
          <w:sz w:val="22"/>
          <w:szCs w:val="22"/>
          <w:vertAlign w:val="superscript"/>
          <w:lang w:val="en-GB" w:eastAsia="ja-JP" w:bidi="ar-SA"/>
        </w:rPr>
        <w:t>4</w:t>
      </w:r>
      <w:r w:rsidRPr="00306284">
        <w:rPr>
          <w:rFonts w:ascii="Bell MT" w:eastAsia="MS Mincho" w:hAnsi="Bell MT" w:cs="Andalus"/>
          <w:color w:val="000000"/>
          <w:kern w:val="0"/>
          <w:sz w:val="22"/>
          <w:szCs w:val="22"/>
          <w:lang w:val="en-GB" w:eastAsia="ja-JP" w:bidi="ar-SA"/>
        </w:rPr>
        <w:t xml:space="preserve"> respectively. In order to describe the behavio</w:t>
      </w:r>
      <w:r w:rsidR="0076019D" w:rsidRPr="00306284">
        <w:rPr>
          <w:rFonts w:ascii="Bell MT" w:eastAsia="MS Mincho" w:hAnsi="Bell MT" w:cs="Andalus"/>
          <w:color w:val="000000"/>
          <w:kern w:val="0"/>
          <w:sz w:val="22"/>
          <w:szCs w:val="22"/>
          <w:lang w:val="en-GB" w:eastAsia="ja-JP" w:bidi="ar-SA"/>
        </w:rPr>
        <w:t>u</w:t>
      </w:r>
      <w:r w:rsidRPr="00306284">
        <w:rPr>
          <w:rFonts w:ascii="Bell MT" w:eastAsia="MS Mincho" w:hAnsi="Bell MT" w:cs="Andalus"/>
          <w:color w:val="000000"/>
          <w:kern w:val="0"/>
          <w:sz w:val="22"/>
          <w:szCs w:val="22"/>
          <w:lang w:val="en-GB" w:eastAsia="ja-JP" w:bidi="ar-SA"/>
        </w:rPr>
        <w:t xml:space="preserve">r of the localized Th </w:t>
      </w:r>
      <w:r w:rsidRPr="00306284">
        <w:rPr>
          <w:rFonts w:ascii="Bell MT" w:eastAsia="MS Mincho" w:hAnsi="Bell MT" w:cs="Andalus"/>
          <w:i/>
          <w:color w:val="000000"/>
          <w:kern w:val="0"/>
          <w:sz w:val="22"/>
          <w:szCs w:val="22"/>
          <w:lang w:val="en-GB" w:eastAsia="ja-JP" w:bidi="ar-SA"/>
        </w:rPr>
        <w:t>f</w:t>
      </w:r>
      <w:r w:rsidRPr="00306284">
        <w:rPr>
          <w:rFonts w:ascii="Bell MT" w:eastAsia="MS Mincho" w:hAnsi="Bell MT" w:cs="Andalus"/>
          <w:color w:val="000000"/>
          <w:kern w:val="0"/>
          <w:sz w:val="22"/>
          <w:szCs w:val="22"/>
          <w:lang w:val="en-GB" w:eastAsia="ja-JP" w:bidi="ar-SA"/>
        </w:rPr>
        <w:t xml:space="preserve"> states we included the orbital-dependent, Coulomb potential (Hubbard </w:t>
      </w:r>
      <w:r w:rsidRPr="00306284">
        <w:rPr>
          <w:rFonts w:ascii="Bell MT" w:eastAsia="MS Mincho" w:hAnsi="Bell MT" w:cs="Andalus"/>
          <w:i/>
          <w:color w:val="000000"/>
          <w:kern w:val="0"/>
          <w:sz w:val="22"/>
          <w:szCs w:val="22"/>
          <w:lang w:val="en-GB" w:eastAsia="ja-JP" w:bidi="ar-SA"/>
        </w:rPr>
        <w:t>U</w:t>
      </w:r>
      <w:r w:rsidRPr="00306284">
        <w:rPr>
          <w:rFonts w:ascii="Bell MT" w:eastAsia="MS Mincho" w:hAnsi="Bell MT" w:cs="Andalus"/>
          <w:color w:val="000000"/>
          <w:kern w:val="0"/>
          <w:sz w:val="22"/>
          <w:szCs w:val="22"/>
          <w:lang w:val="en-GB" w:eastAsia="ja-JP" w:bidi="ar-SA"/>
        </w:rPr>
        <w:t xml:space="preserve">) and the exchange parameter </w:t>
      </w:r>
      <w:r w:rsidRPr="00306284">
        <w:rPr>
          <w:rFonts w:ascii="Bell MT" w:eastAsia="MS Mincho" w:hAnsi="Bell MT" w:cs="Andalus"/>
          <w:i/>
          <w:color w:val="000000"/>
          <w:kern w:val="0"/>
          <w:sz w:val="22"/>
          <w:szCs w:val="22"/>
          <w:lang w:val="en-GB" w:eastAsia="ja-JP" w:bidi="ar-SA"/>
        </w:rPr>
        <w:t>J</w:t>
      </w:r>
      <w:r w:rsidRPr="00306284">
        <w:rPr>
          <w:rFonts w:ascii="Bell MT" w:eastAsia="MS Mincho" w:hAnsi="Bell MT" w:cs="Andalus"/>
          <w:color w:val="000000"/>
          <w:kern w:val="0"/>
          <w:sz w:val="22"/>
          <w:szCs w:val="22"/>
          <w:lang w:val="en-GB" w:eastAsia="ja-JP" w:bidi="ar-SA"/>
        </w:rPr>
        <w:t xml:space="preserve"> within the DFT+U calculations, as formulated by Liechtenstein </w:t>
      </w:r>
      <w:r w:rsidRPr="00306284">
        <w:rPr>
          <w:rFonts w:ascii="Bell MT" w:eastAsia="MS Mincho" w:hAnsi="Bell MT" w:cs="Andalus"/>
          <w:i/>
          <w:color w:val="000000"/>
          <w:kern w:val="0"/>
          <w:sz w:val="22"/>
          <w:szCs w:val="22"/>
          <w:lang w:val="en-GB" w:eastAsia="ja-JP" w:bidi="ar-SA"/>
        </w:rPr>
        <w:t>et al.</w:t>
      </w:r>
      <w:r w:rsidRPr="00306284">
        <w:rPr>
          <w:rFonts w:ascii="Bell MT" w:eastAsia="MS Mincho" w:hAnsi="Bell MT" w:cs="Andalus"/>
          <w:color w:val="000000"/>
          <w:kern w:val="0"/>
          <w:sz w:val="22"/>
          <w:szCs w:val="22"/>
          <w:lang w:val="en-GB" w:eastAsia="ja-JP" w:bidi="ar-SA"/>
        </w:rPr>
        <w:t xml:space="preserve"> </w:t>
      </w:r>
      <w:r w:rsidRPr="00306284">
        <w:rPr>
          <w:rFonts w:ascii="Bell MT" w:eastAsia="MS Mincho" w:hAnsi="Bell MT" w:cs="Andalus"/>
          <w:b/>
          <w:color w:val="000000"/>
          <w:kern w:val="0"/>
          <w:sz w:val="22"/>
          <w:szCs w:val="22"/>
          <w:lang w:val="en-GB" w:eastAsia="ja-JP" w:bidi="ar-SA"/>
        </w:rPr>
        <w:t>[</w:t>
      </w:r>
      <w:r w:rsidR="00357B76" w:rsidRPr="00306284">
        <w:rPr>
          <w:rFonts w:ascii="Bell MT" w:eastAsia="MS Mincho" w:hAnsi="Bell MT" w:cs="Andalus"/>
          <w:b/>
          <w:color w:val="000000"/>
          <w:kern w:val="0"/>
          <w:sz w:val="22"/>
          <w:szCs w:val="22"/>
          <w:lang w:val="en-GB" w:eastAsia="ja-JP" w:bidi="ar-SA"/>
        </w:rPr>
        <w:t>1</w:t>
      </w:r>
      <w:r w:rsidR="00C77D88" w:rsidRPr="00306284">
        <w:rPr>
          <w:rFonts w:ascii="Bell MT" w:eastAsia="MS Mincho" w:hAnsi="Bell MT" w:cs="Andalus"/>
          <w:b/>
          <w:color w:val="000000"/>
          <w:kern w:val="0"/>
          <w:sz w:val="22"/>
          <w:szCs w:val="22"/>
          <w:lang w:val="en-GB" w:eastAsia="ja-JP" w:bidi="ar-SA"/>
        </w:rPr>
        <w:t>9</w:t>
      </w:r>
      <w:r w:rsidRPr="00306284">
        <w:rPr>
          <w:rFonts w:ascii="Bell MT" w:eastAsia="MS Mincho" w:hAnsi="Bell MT" w:cs="Andalus"/>
          <w:b/>
          <w:color w:val="000000"/>
          <w:kern w:val="0"/>
          <w:sz w:val="22"/>
          <w:szCs w:val="22"/>
          <w:lang w:val="en-GB" w:eastAsia="ja-JP" w:bidi="ar-SA"/>
        </w:rPr>
        <w:t>].</w:t>
      </w:r>
      <w:r w:rsidRPr="00306284">
        <w:rPr>
          <w:rFonts w:ascii="Bell MT" w:eastAsia="MS Mincho" w:hAnsi="Bell MT" w:cs="Andalus"/>
          <w:color w:val="000000"/>
          <w:kern w:val="0"/>
          <w:sz w:val="22"/>
          <w:szCs w:val="22"/>
          <w:lang w:val="en-GB" w:eastAsia="ja-JP" w:bidi="ar-SA"/>
        </w:rPr>
        <w:t xml:space="preserve"> We applied the values of U = 4.5 eV and J = 0.5 eV to the localized </w:t>
      </w:r>
      <w:r w:rsidRPr="00306284">
        <w:rPr>
          <w:rFonts w:ascii="Bell MT" w:eastAsia="MS Mincho" w:hAnsi="Bell MT" w:cs="Andalus"/>
          <w:i/>
          <w:color w:val="000000"/>
          <w:kern w:val="0"/>
          <w:sz w:val="22"/>
          <w:szCs w:val="22"/>
          <w:lang w:val="en-GB" w:eastAsia="ja-JP" w:bidi="ar-SA"/>
        </w:rPr>
        <w:t>f</w:t>
      </w:r>
      <w:r w:rsidRPr="00306284">
        <w:rPr>
          <w:rFonts w:ascii="Bell MT" w:eastAsia="MS Mincho" w:hAnsi="Bell MT" w:cs="Andalus"/>
          <w:color w:val="000000"/>
          <w:kern w:val="0"/>
          <w:sz w:val="22"/>
          <w:szCs w:val="22"/>
          <w:lang w:val="en-GB" w:eastAsia="ja-JP" w:bidi="ar-SA"/>
        </w:rPr>
        <w:t xml:space="preserve"> states of Th. Charged defects interact with their next periodic images in all three dir</w:t>
      </w:r>
      <w:r w:rsidR="003479BE" w:rsidRPr="00306284">
        <w:rPr>
          <w:rFonts w:ascii="Bell MT" w:eastAsia="MS Mincho" w:hAnsi="Bell MT" w:cs="Andalus"/>
          <w:color w:val="000000"/>
          <w:kern w:val="0"/>
          <w:sz w:val="22"/>
          <w:szCs w:val="22"/>
          <w:lang w:val="en-GB" w:eastAsia="ja-JP" w:bidi="ar-SA"/>
        </w:rPr>
        <w:t>ections. To compensate, we applied</w:t>
      </w:r>
      <w:r w:rsidRPr="00306284">
        <w:rPr>
          <w:rFonts w:ascii="Bell MT" w:eastAsia="MS Mincho" w:hAnsi="Bell MT" w:cs="Andalus"/>
          <w:color w:val="000000"/>
          <w:kern w:val="0"/>
          <w:sz w:val="22"/>
          <w:szCs w:val="22"/>
          <w:lang w:val="en-GB" w:eastAsia="ja-JP" w:bidi="ar-SA"/>
        </w:rPr>
        <w:t xml:space="preserve"> the Madelung correction </w:t>
      </w:r>
      <w:r w:rsidR="0076019D" w:rsidRPr="00306284">
        <w:rPr>
          <w:rFonts w:ascii="Bell MT" w:eastAsia="MS Mincho" w:hAnsi="Bell MT" w:cs="Andalus"/>
          <w:b/>
          <w:color w:val="000000"/>
          <w:kern w:val="0"/>
          <w:sz w:val="22"/>
          <w:szCs w:val="22"/>
          <w:lang w:val="en-GB" w:eastAsia="ja-JP" w:bidi="ar-SA"/>
        </w:rPr>
        <w:t>[</w:t>
      </w:r>
      <w:r w:rsidR="00C77D88" w:rsidRPr="00306284">
        <w:rPr>
          <w:rFonts w:ascii="Bell MT" w:eastAsia="MS Mincho" w:hAnsi="Bell MT" w:cs="Andalus"/>
          <w:b/>
          <w:color w:val="000000"/>
          <w:kern w:val="0"/>
          <w:sz w:val="22"/>
          <w:szCs w:val="22"/>
          <w:lang w:val="en-GB" w:eastAsia="ja-JP" w:bidi="ar-SA"/>
        </w:rPr>
        <w:t>20</w:t>
      </w:r>
      <w:r w:rsidR="0076019D" w:rsidRPr="00306284">
        <w:rPr>
          <w:rFonts w:ascii="Bell MT" w:eastAsia="MS Mincho" w:hAnsi="Bell MT" w:cs="Andalus"/>
          <w:b/>
          <w:color w:val="000000"/>
          <w:kern w:val="0"/>
          <w:sz w:val="22"/>
          <w:szCs w:val="22"/>
          <w:lang w:val="en-GB" w:eastAsia="ja-JP" w:bidi="ar-SA"/>
        </w:rPr>
        <w:t>]</w:t>
      </w:r>
      <w:r w:rsidR="0076019D" w:rsidRPr="00306284">
        <w:rPr>
          <w:rFonts w:ascii="Bell MT" w:eastAsia="MS Mincho" w:hAnsi="Bell MT" w:cs="Andalus"/>
          <w:color w:val="000000"/>
          <w:kern w:val="0"/>
          <w:sz w:val="22"/>
          <w:szCs w:val="22"/>
          <w:lang w:val="en-GB" w:eastAsia="ja-JP" w:bidi="ar-SA"/>
        </w:rPr>
        <w:t xml:space="preserve"> </w:t>
      </w:r>
      <w:r w:rsidRPr="00306284">
        <w:rPr>
          <w:rFonts w:ascii="Bell MT" w:eastAsia="MS Mincho" w:hAnsi="Bell MT" w:cs="Andalus"/>
          <w:color w:val="000000"/>
          <w:kern w:val="0"/>
          <w:sz w:val="22"/>
          <w:szCs w:val="22"/>
          <w:lang w:val="en-GB" w:eastAsia="ja-JP" w:bidi="ar-SA"/>
        </w:rPr>
        <w:t>as described by Leslie and Gillan</w:t>
      </w:r>
      <w:r w:rsidR="008A602C" w:rsidRPr="00306284">
        <w:rPr>
          <w:rFonts w:ascii="Bell MT" w:eastAsia="MS Mincho" w:hAnsi="Bell MT" w:cs="Andalus"/>
          <w:color w:val="000000"/>
          <w:kern w:val="0"/>
          <w:sz w:val="22"/>
          <w:szCs w:val="22"/>
          <w:lang w:val="en-GB" w:eastAsia="ja-JP" w:bidi="ar-SA"/>
        </w:rPr>
        <w:t xml:space="preserve"> </w:t>
      </w:r>
      <w:r w:rsidR="00FD1EBE" w:rsidRPr="00306284">
        <w:rPr>
          <w:rFonts w:ascii="Bell MT" w:eastAsia="MS Mincho" w:hAnsi="Bell MT" w:cs="Andalus"/>
          <w:b/>
          <w:color w:val="000000"/>
          <w:kern w:val="0"/>
          <w:sz w:val="22"/>
          <w:szCs w:val="22"/>
          <w:lang w:val="en-GB" w:eastAsia="ja-JP" w:bidi="ar-SA"/>
        </w:rPr>
        <w:t>[</w:t>
      </w:r>
      <w:r w:rsidR="00C77D88" w:rsidRPr="00306284">
        <w:rPr>
          <w:rFonts w:ascii="Bell MT" w:eastAsia="MS Mincho" w:hAnsi="Bell MT" w:cs="Andalus"/>
          <w:b/>
          <w:color w:val="000000"/>
          <w:kern w:val="0"/>
          <w:sz w:val="22"/>
          <w:szCs w:val="22"/>
          <w:lang w:val="en-GB" w:eastAsia="ja-JP" w:bidi="ar-SA"/>
        </w:rPr>
        <w:t>21</w:t>
      </w:r>
      <w:r w:rsidR="008A602C" w:rsidRPr="00306284">
        <w:rPr>
          <w:rFonts w:ascii="Bell MT" w:eastAsia="MS Mincho" w:hAnsi="Bell MT" w:cs="Andalus"/>
          <w:b/>
          <w:color w:val="000000"/>
          <w:kern w:val="0"/>
          <w:sz w:val="22"/>
          <w:szCs w:val="22"/>
          <w:lang w:val="en-GB" w:eastAsia="ja-JP" w:bidi="ar-SA"/>
        </w:rPr>
        <w:t>]</w:t>
      </w:r>
      <w:r w:rsidRPr="00306284">
        <w:rPr>
          <w:rFonts w:ascii="Bell MT" w:eastAsia="MS Mincho" w:hAnsi="Bell MT" w:cs="Andalus"/>
          <w:color w:val="000000"/>
          <w:kern w:val="0"/>
          <w:sz w:val="22"/>
          <w:szCs w:val="22"/>
          <w:lang w:val="en-GB" w:eastAsia="ja-JP" w:bidi="ar-SA"/>
        </w:rPr>
        <w:t xml:space="preserve"> using the experimental dielectric constant of 18.9 reported by Axe </w:t>
      </w:r>
      <w:r w:rsidRPr="00306284">
        <w:rPr>
          <w:rFonts w:ascii="Bell MT" w:eastAsia="MS Mincho" w:hAnsi="Bell MT" w:cs="Andalus"/>
          <w:i/>
          <w:color w:val="000000"/>
          <w:kern w:val="0"/>
          <w:sz w:val="22"/>
          <w:szCs w:val="22"/>
          <w:lang w:val="en-GB" w:eastAsia="ja-JP" w:bidi="ar-SA"/>
        </w:rPr>
        <w:t>et al</w:t>
      </w:r>
      <w:r w:rsidR="008A602C" w:rsidRPr="00306284">
        <w:rPr>
          <w:rFonts w:ascii="Bell MT" w:eastAsia="MS Mincho" w:hAnsi="Bell MT" w:cs="Andalus"/>
          <w:i/>
          <w:color w:val="000000"/>
          <w:kern w:val="0"/>
          <w:sz w:val="22"/>
          <w:szCs w:val="22"/>
          <w:lang w:val="en-GB" w:eastAsia="ja-JP" w:bidi="ar-SA"/>
        </w:rPr>
        <w:t xml:space="preserve">. </w:t>
      </w:r>
      <w:r w:rsidR="008A602C" w:rsidRPr="00306284">
        <w:rPr>
          <w:rFonts w:ascii="Bell MT" w:eastAsia="MS Mincho" w:hAnsi="Bell MT" w:cs="Andalus"/>
          <w:b/>
          <w:color w:val="000000"/>
          <w:kern w:val="0"/>
          <w:sz w:val="22"/>
          <w:szCs w:val="22"/>
          <w:lang w:val="en-GB" w:eastAsia="ja-JP" w:bidi="ar-SA"/>
        </w:rPr>
        <w:t>[</w:t>
      </w:r>
      <w:r w:rsidR="00C77D88" w:rsidRPr="00306284">
        <w:rPr>
          <w:rFonts w:ascii="Bell MT" w:eastAsia="MS Mincho" w:hAnsi="Bell MT" w:cs="Andalus"/>
          <w:b/>
          <w:color w:val="000000"/>
          <w:kern w:val="0"/>
          <w:sz w:val="22"/>
          <w:szCs w:val="22"/>
          <w:lang w:val="en-GB" w:eastAsia="ja-JP" w:bidi="ar-SA"/>
        </w:rPr>
        <w:t>22</w:t>
      </w:r>
      <w:r w:rsidR="008A602C" w:rsidRPr="00306284">
        <w:rPr>
          <w:rFonts w:ascii="Bell MT" w:eastAsia="MS Mincho" w:hAnsi="Bell MT" w:cs="Andalus"/>
          <w:b/>
          <w:color w:val="000000"/>
          <w:kern w:val="0"/>
          <w:sz w:val="22"/>
          <w:szCs w:val="22"/>
          <w:lang w:val="en-GB" w:eastAsia="ja-JP" w:bidi="ar-SA"/>
        </w:rPr>
        <w:t>]</w:t>
      </w:r>
      <w:r w:rsidR="00403418" w:rsidRPr="00306284">
        <w:rPr>
          <w:rFonts w:ascii="Bell MT" w:eastAsia="MS Mincho" w:hAnsi="Bell MT" w:cs="Andalus"/>
          <w:b/>
          <w:color w:val="000000"/>
          <w:kern w:val="0"/>
          <w:sz w:val="22"/>
          <w:szCs w:val="22"/>
          <w:lang w:val="en-GB" w:eastAsia="ja-JP" w:bidi="ar-SA"/>
        </w:rPr>
        <w:t xml:space="preserve">.  </w:t>
      </w:r>
    </w:p>
    <w:p w:rsidR="0006529D" w:rsidRPr="00306284" w:rsidRDefault="0006529D" w:rsidP="0006529D">
      <w:pPr>
        <w:widowControl/>
        <w:suppressAutoHyphens w:val="0"/>
        <w:spacing w:line="360" w:lineRule="auto"/>
        <w:jc w:val="both"/>
        <w:rPr>
          <w:rFonts w:ascii="Bell MT" w:eastAsia="MS Mincho" w:hAnsi="Bell MT" w:cs="Andalus"/>
          <w:color w:val="000000"/>
          <w:kern w:val="0"/>
          <w:sz w:val="22"/>
          <w:szCs w:val="22"/>
          <w:lang w:val="en-GB" w:eastAsia="ja-JP" w:bidi="ar-SA"/>
        </w:rPr>
      </w:pPr>
    </w:p>
    <w:p w:rsidR="0006529D" w:rsidRPr="00306284" w:rsidRDefault="0006529D" w:rsidP="0006529D">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For bulk Th metal, we used an 8×8×8 Monkhorst-Pack </w:t>
      </w:r>
      <w:r w:rsidR="00FD1EBE" w:rsidRPr="00306284">
        <w:rPr>
          <w:rFonts w:ascii="Bell MT" w:eastAsia="MS Mincho" w:hAnsi="Bell MT" w:cs="Andalus"/>
          <w:b/>
          <w:color w:val="000000"/>
          <w:kern w:val="0"/>
          <w:sz w:val="22"/>
          <w:szCs w:val="22"/>
          <w:lang w:eastAsia="en-US" w:bidi="ar-SA"/>
        </w:rPr>
        <w:t>[</w:t>
      </w:r>
      <w:r w:rsidR="008B74F2" w:rsidRPr="00306284">
        <w:rPr>
          <w:rFonts w:ascii="Bell MT" w:eastAsia="MS Mincho" w:hAnsi="Bell MT" w:cs="Andalus"/>
          <w:b/>
          <w:color w:val="000000"/>
          <w:kern w:val="0"/>
          <w:sz w:val="22"/>
          <w:szCs w:val="22"/>
          <w:lang w:eastAsia="en-US" w:bidi="ar-SA"/>
        </w:rPr>
        <w:t>23</w:t>
      </w:r>
      <w:r w:rsidR="008A602C" w:rsidRPr="00306284">
        <w:rPr>
          <w:rFonts w:ascii="Bell MT" w:eastAsia="MS Mincho" w:hAnsi="Bell MT" w:cs="Andalus"/>
          <w:b/>
          <w:color w:val="000000"/>
          <w:kern w:val="0"/>
          <w:sz w:val="22"/>
          <w:szCs w:val="22"/>
          <w:lang w:eastAsia="en-US" w:bidi="ar-SA"/>
        </w:rPr>
        <w:t>]</w:t>
      </w:r>
      <w:r w:rsidR="008A602C" w:rsidRPr="00306284">
        <w:rPr>
          <w:rFonts w:ascii="Bell MT" w:eastAsia="MS Mincho" w:hAnsi="Bell MT" w:cs="Andalus"/>
          <w:color w:val="000000"/>
          <w:kern w:val="0"/>
          <w:sz w:val="22"/>
          <w:szCs w:val="22"/>
          <w:lang w:eastAsia="en-US" w:bidi="ar-SA"/>
        </w:rPr>
        <w:t xml:space="preserve"> </w:t>
      </w:r>
      <w:r w:rsidRPr="00306284">
        <w:rPr>
          <w:rFonts w:ascii="Bell MT" w:eastAsia="MS Mincho" w:hAnsi="Bell MT" w:cs="Andalus"/>
          <w:i/>
          <w:color w:val="000000"/>
          <w:kern w:val="0"/>
          <w:sz w:val="22"/>
          <w:szCs w:val="22"/>
          <w:lang w:eastAsia="en-US" w:bidi="ar-SA"/>
        </w:rPr>
        <w:t>k</w:t>
      </w:r>
      <w:r w:rsidRPr="00306284">
        <w:rPr>
          <w:rFonts w:ascii="Bell MT" w:eastAsia="MS Mincho" w:hAnsi="Bell MT" w:cs="Andalus"/>
          <w:color w:val="000000"/>
          <w:kern w:val="0"/>
          <w:sz w:val="22"/>
          <w:szCs w:val="22"/>
          <w:lang w:eastAsia="en-US" w:bidi="ar-SA"/>
        </w:rPr>
        <w:t>-point mesh</w:t>
      </w:r>
      <w:r w:rsidR="0076019D"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which yielded 35 k points in the irreducible part of the Brillouin-zone and for bulk ThO</w:t>
      </w:r>
      <w:r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xml:space="preserve">, a 4×4×4 Monkhorst-Pack </w:t>
      </w:r>
      <w:r w:rsidRPr="00306284">
        <w:rPr>
          <w:rFonts w:ascii="Bell MT" w:eastAsia="MS Mincho" w:hAnsi="Bell MT" w:cs="Andalus"/>
          <w:i/>
          <w:color w:val="000000"/>
          <w:kern w:val="0"/>
          <w:sz w:val="22"/>
          <w:szCs w:val="22"/>
          <w:lang w:eastAsia="en-US" w:bidi="ar-SA"/>
        </w:rPr>
        <w:t>k</w:t>
      </w:r>
      <w:r w:rsidRPr="00306284">
        <w:rPr>
          <w:rFonts w:ascii="Bell MT" w:eastAsia="MS Mincho" w:hAnsi="Bell MT" w:cs="Andalus"/>
          <w:color w:val="000000"/>
          <w:kern w:val="0"/>
          <w:sz w:val="22"/>
          <w:szCs w:val="22"/>
          <w:lang w:eastAsia="en-US" w:bidi="ar-SA"/>
        </w:rPr>
        <w:t xml:space="preserve">-point mesh, which yielded 10 k points. A 2×2×2 supercell containing 96 atoms was used for the defect calculations. For defect clusters consisting of multiple NTV units, we used a 3×3×3 supercell containing 324 atoms. Structural optimizations were performed using a conjugate gradient algorithm </w:t>
      </w:r>
      <w:r w:rsidR="0076019D" w:rsidRPr="00306284">
        <w:rPr>
          <w:rFonts w:ascii="Bell MT" w:eastAsia="MS Mincho" w:hAnsi="Bell MT" w:cs="Andalus"/>
          <w:b/>
          <w:color w:val="000000"/>
          <w:kern w:val="0"/>
          <w:sz w:val="22"/>
          <w:szCs w:val="22"/>
          <w:lang w:eastAsia="en-US" w:bidi="ar-SA"/>
        </w:rPr>
        <w:t>[</w:t>
      </w:r>
      <w:r w:rsidR="008B74F2" w:rsidRPr="00306284">
        <w:rPr>
          <w:rFonts w:ascii="Bell MT" w:eastAsia="MS Mincho" w:hAnsi="Bell MT" w:cs="Andalus"/>
          <w:b/>
          <w:color w:val="000000"/>
          <w:kern w:val="0"/>
          <w:sz w:val="22"/>
          <w:szCs w:val="22"/>
          <w:lang w:eastAsia="en-US" w:bidi="ar-SA"/>
        </w:rPr>
        <w:t>24</w:t>
      </w:r>
      <w:r w:rsidR="0076019D" w:rsidRPr="00306284">
        <w:rPr>
          <w:rFonts w:ascii="Bell MT" w:eastAsia="MS Mincho" w:hAnsi="Bell MT" w:cs="Andalus"/>
          <w:b/>
          <w:color w:val="000000"/>
          <w:kern w:val="0"/>
          <w:sz w:val="22"/>
          <w:szCs w:val="22"/>
          <w:lang w:eastAsia="en-US" w:bidi="ar-SA"/>
        </w:rPr>
        <w:t xml:space="preserve">] </w:t>
      </w:r>
      <w:r w:rsidRPr="00306284">
        <w:rPr>
          <w:rFonts w:ascii="Bell MT" w:eastAsia="MS Mincho" w:hAnsi="Bell MT" w:cs="Andalus"/>
          <w:color w:val="000000"/>
          <w:kern w:val="0"/>
          <w:sz w:val="22"/>
          <w:szCs w:val="22"/>
          <w:lang w:eastAsia="en-US" w:bidi="ar-SA"/>
        </w:rPr>
        <w:t xml:space="preserve">and the forces on the atoms were obtained from the Hellman-Feymann theorem including Pulay corrections. In all optimized structures, forces on the atoms were smaller than 0.001 eV/Å and the stress tensor was less than 0.002 GPa. </w:t>
      </w:r>
    </w:p>
    <w:p w:rsidR="004C001D" w:rsidRPr="00306284" w:rsidRDefault="004C001D" w:rsidP="0006529D">
      <w:pPr>
        <w:widowControl/>
        <w:suppressAutoHyphens w:val="0"/>
        <w:spacing w:line="360" w:lineRule="auto"/>
        <w:jc w:val="both"/>
        <w:rPr>
          <w:rFonts w:ascii="Bell MT" w:eastAsia="MS Mincho" w:hAnsi="Bell MT" w:cs="Andalus"/>
          <w:color w:val="000000"/>
          <w:kern w:val="0"/>
          <w:sz w:val="22"/>
          <w:szCs w:val="22"/>
          <w:lang w:eastAsia="en-US" w:bidi="ar-SA"/>
        </w:rPr>
      </w:pPr>
    </w:p>
    <w:p w:rsidR="004C001D" w:rsidRPr="00306284" w:rsidRDefault="004C001D" w:rsidP="004C001D">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The inclusion of van der Waals (vdW) interactions is particularly important for the incorporation of </w:t>
      </w:r>
      <w:r w:rsidR="003479BE" w:rsidRPr="00306284">
        <w:rPr>
          <w:rFonts w:ascii="Bell MT" w:eastAsia="MS Mincho" w:hAnsi="Bell MT" w:cs="Andalus"/>
          <w:color w:val="000000"/>
          <w:kern w:val="0"/>
          <w:sz w:val="22"/>
          <w:szCs w:val="22"/>
          <w:lang w:eastAsia="en-US" w:bidi="ar-SA"/>
        </w:rPr>
        <w:t xml:space="preserve">highly polarizable </w:t>
      </w:r>
      <w:r w:rsidRPr="00306284">
        <w:rPr>
          <w:rFonts w:ascii="Bell MT" w:eastAsia="MS Mincho" w:hAnsi="Bell MT" w:cs="Andalus"/>
          <w:color w:val="000000"/>
          <w:kern w:val="0"/>
          <w:sz w:val="22"/>
          <w:szCs w:val="22"/>
          <w:lang w:eastAsia="en-US" w:bidi="ar-SA"/>
        </w:rPr>
        <w:t xml:space="preserve">noble gas </w:t>
      </w:r>
      <w:r w:rsidR="003479BE" w:rsidRPr="00306284">
        <w:rPr>
          <w:rFonts w:ascii="Bell MT" w:eastAsia="MS Mincho" w:hAnsi="Bell MT" w:cs="Andalus"/>
          <w:color w:val="000000"/>
          <w:kern w:val="0"/>
          <w:sz w:val="22"/>
          <w:szCs w:val="22"/>
          <w:lang w:eastAsia="en-US" w:bidi="ar-SA"/>
        </w:rPr>
        <w:t xml:space="preserve">atoms </w:t>
      </w:r>
      <w:r w:rsidRPr="00306284">
        <w:rPr>
          <w:rFonts w:ascii="Bell MT" w:eastAsia="MS Mincho" w:hAnsi="Bell MT" w:cs="Andalus"/>
          <w:color w:val="000000"/>
          <w:kern w:val="0"/>
          <w:sz w:val="22"/>
          <w:szCs w:val="22"/>
          <w:lang w:eastAsia="en-US" w:bidi="ar-SA"/>
        </w:rPr>
        <w:t>into ThO</w:t>
      </w:r>
      <w:r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In this work, dispersion has been included by using the pair-wise force field as implemented by Grimme</w:t>
      </w:r>
      <w:r w:rsidR="0076019D" w:rsidRPr="00306284">
        <w:rPr>
          <w:rFonts w:ascii="Bell MT" w:eastAsia="MS Mincho" w:hAnsi="Bell MT" w:cs="Andalus"/>
          <w:color w:val="000000"/>
          <w:kern w:val="0"/>
          <w:sz w:val="22"/>
          <w:szCs w:val="22"/>
          <w:lang w:eastAsia="en-US" w:bidi="ar-SA"/>
        </w:rPr>
        <w:t xml:space="preserve"> </w:t>
      </w:r>
      <w:r w:rsidR="0076019D" w:rsidRPr="00306284">
        <w:rPr>
          <w:rFonts w:ascii="Bell MT" w:eastAsia="MS Mincho" w:hAnsi="Bell MT" w:cs="Andalus"/>
          <w:i/>
          <w:color w:val="000000"/>
          <w:kern w:val="0"/>
          <w:sz w:val="22"/>
          <w:szCs w:val="22"/>
          <w:lang w:eastAsia="en-US" w:bidi="ar-SA"/>
        </w:rPr>
        <w:t>et al</w:t>
      </w:r>
      <w:r w:rsidR="0076019D"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r w:rsidRPr="00306284">
        <w:rPr>
          <w:rFonts w:ascii="Bell MT" w:eastAsia="MS Mincho" w:hAnsi="Bell MT" w:cs="Andalus"/>
          <w:b/>
          <w:color w:val="000000"/>
          <w:kern w:val="0"/>
          <w:sz w:val="22"/>
          <w:szCs w:val="22"/>
          <w:lang w:eastAsia="en-US" w:bidi="ar-SA"/>
        </w:rPr>
        <w:t>[</w:t>
      </w:r>
      <w:r w:rsidR="008B74F2" w:rsidRPr="00306284">
        <w:rPr>
          <w:rFonts w:ascii="Bell MT" w:eastAsia="MS Mincho" w:hAnsi="Bell MT" w:cs="Andalus"/>
          <w:b/>
          <w:color w:val="000000"/>
          <w:kern w:val="0"/>
          <w:sz w:val="22"/>
          <w:szCs w:val="22"/>
          <w:lang w:eastAsia="en-US" w:bidi="ar-SA"/>
        </w:rPr>
        <w:t>25</w:t>
      </w:r>
      <w:r w:rsidRPr="00306284">
        <w:rPr>
          <w:rFonts w:ascii="Bell MT" w:eastAsia="MS Mincho" w:hAnsi="Bell MT" w:cs="Andalus"/>
          <w:b/>
          <w:color w:val="000000"/>
          <w:kern w:val="0"/>
          <w:sz w:val="22"/>
          <w:szCs w:val="22"/>
          <w:lang w:eastAsia="en-US" w:bidi="ar-SA"/>
        </w:rPr>
        <w:t xml:space="preserve">] </w:t>
      </w:r>
      <w:r w:rsidRPr="00306284">
        <w:rPr>
          <w:rFonts w:ascii="Bell MT" w:eastAsia="MS Mincho" w:hAnsi="Bell MT" w:cs="Andalus"/>
          <w:color w:val="000000"/>
          <w:kern w:val="0"/>
          <w:sz w:val="22"/>
          <w:szCs w:val="22"/>
          <w:lang w:eastAsia="en-US" w:bidi="ar-SA"/>
        </w:rPr>
        <w:t>in the VASP package.</w:t>
      </w:r>
    </w:p>
    <w:p w:rsidR="003D712E" w:rsidRPr="00306284" w:rsidRDefault="003D712E" w:rsidP="004C001D">
      <w:pPr>
        <w:widowControl/>
        <w:suppressAutoHyphens w:val="0"/>
        <w:spacing w:line="360" w:lineRule="auto"/>
        <w:jc w:val="both"/>
        <w:rPr>
          <w:rFonts w:ascii="Bell MT" w:eastAsia="MS Mincho" w:hAnsi="Bell MT" w:cs="Andalus"/>
          <w:color w:val="000000"/>
          <w:kern w:val="0"/>
          <w:sz w:val="22"/>
          <w:szCs w:val="22"/>
          <w:lang w:eastAsia="en-US" w:bidi="ar-SA"/>
        </w:rPr>
      </w:pPr>
    </w:p>
    <w:p w:rsidR="003D712E" w:rsidRPr="00306284" w:rsidRDefault="003D712E" w:rsidP="004C001D">
      <w:pPr>
        <w:widowControl/>
        <w:suppressAutoHyphens w:val="0"/>
        <w:spacing w:line="360" w:lineRule="auto"/>
        <w:jc w:val="both"/>
        <w:rPr>
          <w:rFonts w:ascii="Bell MT" w:eastAsia="MS Mincho" w:hAnsi="Bell MT" w:cs="Andalus"/>
          <w:color w:val="000000"/>
          <w:kern w:val="0"/>
          <w:sz w:val="22"/>
          <w:szCs w:val="22"/>
          <w:lang w:eastAsia="en-US" w:bidi="ar-SA"/>
        </w:rPr>
      </w:pPr>
    </w:p>
    <w:p w:rsidR="00844595" w:rsidRPr="00306284" w:rsidRDefault="00844595" w:rsidP="00844595">
      <w:pPr>
        <w:widowControl/>
        <w:suppressAutoHyphens w:val="0"/>
        <w:spacing w:line="240" w:lineRule="exact"/>
        <w:jc w:val="both"/>
        <w:rPr>
          <w:rFonts w:ascii="Bell MT" w:eastAsia="MS Mincho" w:hAnsi="Bell MT" w:cs="Times New Roman"/>
          <w:b/>
          <w:color w:val="000000"/>
          <w:kern w:val="0"/>
          <w:lang w:eastAsia="en-US" w:bidi="ar-SA"/>
        </w:rPr>
      </w:pPr>
      <w:r w:rsidRPr="00306284">
        <w:rPr>
          <w:rFonts w:ascii="Bell MT" w:eastAsia="MS Mincho" w:hAnsi="Bell MT" w:cs="Times New Roman"/>
          <w:b/>
          <w:color w:val="000000"/>
          <w:kern w:val="0"/>
          <w:lang w:eastAsia="en-US" w:bidi="ar-SA"/>
        </w:rPr>
        <w:lastRenderedPageBreak/>
        <w:t>3. Results and discussion</w:t>
      </w:r>
    </w:p>
    <w:p w:rsidR="00844595" w:rsidRPr="00306284" w:rsidRDefault="00844595" w:rsidP="00844595">
      <w:pPr>
        <w:widowControl/>
        <w:suppressAutoHyphens w:val="0"/>
        <w:spacing w:line="240" w:lineRule="exact"/>
        <w:jc w:val="both"/>
        <w:rPr>
          <w:rFonts w:ascii="Bell MT" w:eastAsia="MS Mincho" w:hAnsi="Bell MT" w:cs="Times New Roman"/>
          <w:b/>
          <w:color w:val="000000"/>
          <w:kern w:val="0"/>
          <w:lang w:eastAsia="en-US" w:bidi="ar-SA"/>
        </w:rPr>
      </w:pPr>
    </w:p>
    <w:p w:rsidR="00844595" w:rsidRPr="00306284" w:rsidRDefault="00844595" w:rsidP="00844595">
      <w:pPr>
        <w:widowControl/>
        <w:suppressAutoHyphens w:val="0"/>
        <w:spacing w:line="240" w:lineRule="exact"/>
        <w:jc w:val="both"/>
        <w:rPr>
          <w:rFonts w:ascii="Bell MT" w:eastAsia="MS Mincho" w:hAnsi="Bell MT" w:cs="Times New Roman"/>
          <w:b/>
          <w:i/>
          <w:color w:val="000000"/>
          <w:kern w:val="0"/>
          <w:sz w:val="22"/>
          <w:szCs w:val="22"/>
          <w:vertAlign w:val="subscript"/>
          <w:lang w:eastAsia="en-US" w:bidi="ar-SA"/>
        </w:rPr>
      </w:pPr>
      <w:r w:rsidRPr="00306284">
        <w:rPr>
          <w:rFonts w:ascii="Bell MT" w:eastAsia="MS Mincho" w:hAnsi="Bell MT" w:cs="Times New Roman"/>
          <w:b/>
          <w:i/>
          <w:color w:val="000000"/>
          <w:kern w:val="0"/>
          <w:sz w:val="22"/>
          <w:szCs w:val="22"/>
          <w:lang w:eastAsia="en-US" w:bidi="ar-SA"/>
        </w:rPr>
        <w:t xml:space="preserve">3.1. Calculations on bulk Th and </w:t>
      </w:r>
      <w:r w:rsidR="004C001D" w:rsidRPr="00306284">
        <w:rPr>
          <w:rFonts w:ascii="Bell MT" w:eastAsia="MS Mincho" w:hAnsi="Bell MT" w:cs="Times New Roman"/>
          <w:b/>
          <w:i/>
          <w:color w:val="000000"/>
          <w:kern w:val="0"/>
          <w:sz w:val="22"/>
          <w:szCs w:val="22"/>
          <w:lang w:eastAsia="en-US" w:bidi="ar-SA"/>
        </w:rPr>
        <w:t>ThO</w:t>
      </w:r>
      <w:r w:rsidR="004C001D" w:rsidRPr="00306284">
        <w:rPr>
          <w:rFonts w:ascii="Bell MT" w:eastAsia="MS Mincho" w:hAnsi="Bell MT" w:cs="Times New Roman"/>
          <w:b/>
          <w:i/>
          <w:color w:val="000000"/>
          <w:kern w:val="0"/>
          <w:sz w:val="22"/>
          <w:szCs w:val="22"/>
          <w:vertAlign w:val="subscript"/>
          <w:lang w:eastAsia="en-US" w:bidi="ar-SA"/>
        </w:rPr>
        <w:t>2</w:t>
      </w:r>
    </w:p>
    <w:p w:rsidR="00EC203F" w:rsidRPr="00306284" w:rsidRDefault="00EC203F" w:rsidP="00844595">
      <w:pPr>
        <w:widowControl/>
        <w:suppressAutoHyphens w:val="0"/>
        <w:spacing w:line="240" w:lineRule="exact"/>
        <w:jc w:val="both"/>
        <w:rPr>
          <w:rFonts w:ascii="Bell MT" w:eastAsia="MS Mincho" w:hAnsi="Bell MT" w:cs="Times New Roman"/>
          <w:color w:val="000000"/>
          <w:kern w:val="0"/>
          <w:sz w:val="22"/>
          <w:szCs w:val="22"/>
          <w:lang w:eastAsia="en-US" w:bidi="ar-SA"/>
        </w:rPr>
      </w:pPr>
    </w:p>
    <w:p w:rsidR="0076019D" w:rsidRPr="00306284" w:rsidRDefault="004C001D" w:rsidP="004848C3">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Single point calculations were performed on bulk Th and ThO</w:t>
      </w:r>
      <w:r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xml:space="preserve"> structures to obtain the equilibrium lattice constants and bulk modulus, thereby enabling an assessment (through comparison with experimental values) of the quality of the pseudopotentials and basis set used for Th and O. The unit cell volume was varied within ±5% of the equilibrium volume and a cohesive curve was plotted by fitting values of the calculated energy to the Murnaghan equation of state </w:t>
      </w:r>
      <w:r w:rsidRPr="00306284">
        <w:rPr>
          <w:rFonts w:ascii="Bell MT" w:eastAsia="MS Mincho" w:hAnsi="Bell MT" w:cs="Andalus"/>
          <w:b/>
          <w:color w:val="000000"/>
          <w:kern w:val="0"/>
          <w:sz w:val="22"/>
          <w:szCs w:val="22"/>
          <w:lang w:eastAsia="en-US" w:bidi="ar-SA"/>
        </w:rPr>
        <w:t>[</w:t>
      </w:r>
      <w:r w:rsidR="00FD1EBE" w:rsidRPr="00306284">
        <w:rPr>
          <w:rFonts w:ascii="Bell MT" w:eastAsia="MS Mincho" w:hAnsi="Bell MT" w:cs="Andalus"/>
          <w:b/>
          <w:color w:val="000000"/>
          <w:kern w:val="0"/>
          <w:sz w:val="22"/>
          <w:szCs w:val="22"/>
          <w:lang w:eastAsia="en-US" w:bidi="ar-SA"/>
        </w:rPr>
        <w:t>2</w:t>
      </w:r>
      <w:r w:rsidR="008B74F2" w:rsidRPr="00306284">
        <w:rPr>
          <w:rFonts w:ascii="Bell MT" w:eastAsia="MS Mincho" w:hAnsi="Bell MT" w:cs="Andalus"/>
          <w:b/>
          <w:color w:val="000000"/>
          <w:kern w:val="0"/>
          <w:sz w:val="22"/>
          <w:szCs w:val="22"/>
          <w:lang w:eastAsia="en-US" w:bidi="ar-SA"/>
        </w:rPr>
        <w:t>6</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(see Figure 1).</w:t>
      </w:r>
      <w:r w:rsidR="0076019D" w:rsidRPr="00306284">
        <w:rPr>
          <w:rFonts w:ascii="Times New Roman" w:eastAsia="Times New Roman" w:hAnsi="Times New Roman" w:cs="Times New Roman"/>
          <w:color w:val="000000"/>
          <w:kern w:val="0"/>
          <w:sz w:val="20"/>
          <w:szCs w:val="20"/>
          <w:lang w:val="en-GB" w:eastAsia="en-US" w:bidi="ar-SA"/>
        </w:rPr>
        <w:t xml:space="preserve"> </w:t>
      </w:r>
      <w:r w:rsidR="0076019D" w:rsidRPr="00306284">
        <w:rPr>
          <w:rFonts w:ascii="Bell MT" w:eastAsia="MS Mincho" w:hAnsi="Bell MT" w:cs="Andalus"/>
          <w:color w:val="000000"/>
          <w:kern w:val="0"/>
          <w:sz w:val="22"/>
          <w:szCs w:val="22"/>
          <w:lang w:eastAsia="en-US" w:bidi="ar-SA"/>
        </w:rPr>
        <w:t xml:space="preserve">The calculated equilibrium lattice constants and bulk modulus, derived from the Murnaghan fit, are in excellent agreement with the experimental values and with the results of </w:t>
      </w:r>
      <w:r w:rsidR="00314AE5" w:rsidRPr="00306284">
        <w:rPr>
          <w:rFonts w:ascii="Bell MT" w:eastAsia="MS Mincho" w:hAnsi="Bell MT" w:cs="Andalus"/>
          <w:color w:val="000000"/>
          <w:kern w:val="0"/>
          <w:sz w:val="22"/>
          <w:szCs w:val="22"/>
          <w:lang w:eastAsia="en-US" w:bidi="ar-SA"/>
        </w:rPr>
        <w:t>other plane wave calculations (s</w:t>
      </w:r>
      <w:r w:rsidR="0076019D" w:rsidRPr="00306284">
        <w:rPr>
          <w:rFonts w:ascii="Bell MT" w:eastAsia="MS Mincho" w:hAnsi="Bell MT" w:cs="Andalus"/>
          <w:color w:val="000000"/>
          <w:kern w:val="0"/>
          <w:sz w:val="22"/>
          <w:szCs w:val="22"/>
          <w:lang w:eastAsia="en-US" w:bidi="ar-SA"/>
        </w:rPr>
        <w:t xml:space="preserve">ee Table 1). </w:t>
      </w:r>
    </w:p>
    <w:p w:rsidR="001245C0" w:rsidRPr="00306284" w:rsidRDefault="001245C0" w:rsidP="004848C3">
      <w:pPr>
        <w:widowControl/>
        <w:suppressAutoHyphens w:val="0"/>
        <w:spacing w:line="360" w:lineRule="auto"/>
        <w:jc w:val="both"/>
        <w:rPr>
          <w:rFonts w:ascii="Bell MT" w:eastAsia="MS Mincho" w:hAnsi="Bell MT" w:cs="Andalus"/>
          <w:color w:val="000000"/>
          <w:kern w:val="0"/>
          <w:sz w:val="22"/>
          <w:szCs w:val="22"/>
          <w:lang w:eastAsia="en-US" w:bidi="ar-SA"/>
        </w:rPr>
      </w:pPr>
    </w:p>
    <w:p w:rsidR="0076019D" w:rsidRPr="00306284" w:rsidRDefault="00F62B1E" w:rsidP="001245C0">
      <w:pPr>
        <w:widowControl/>
        <w:suppressAutoHyphens w:val="0"/>
        <w:spacing w:line="360" w:lineRule="auto"/>
        <w:jc w:val="center"/>
        <w:rPr>
          <w:rFonts w:ascii="Bell MT" w:eastAsia="MS Mincho" w:hAnsi="Bell MT" w:cs="Andalus"/>
          <w:b/>
          <w:color w:val="000000"/>
          <w:kern w:val="0"/>
          <w:sz w:val="20"/>
          <w:szCs w:val="20"/>
          <w:lang w:eastAsia="en-US" w:bidi="ar-SA"/>
        </w:rPr>
      </w:pPr>
      <w:r w:rsidRPr="00306284">
        <w:rPr>
          <w:rFonts w:ascii="Bell MT" w:eastAsia="MS Mincho" w:hAnsi="Bell MT" w:cs="Andalus"/>
          <w:b/>
          <w:noProof/>
          <w:color w:val="000000"/>
          <w:kern w:val="0"/>
          <w:sz w:val="20"/>
          <w:szCs w:val="20"/>
          <w:lang w:val="en-GB" w:eastAsia="en-GB" w:bidi="ar-SA"/>
        </w:rPr>
        <w:drawing>
          <wp:inline distT="0" distB="0" distL="0" distR="0">
            <wp:extent cx="4992370" cy="2427605"/>
            <wp:effectExtent l="0" t="0" r="0" b="0"/>
            <wp:docPr id="1" name="Picture 1" descr="Mur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nagh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2370" cy="2427605"/>
                    </a:xfrm>
                    <a:prstGeom prst="rect">
                      <a:avLst/>
                    </a:prstGeom>
                    <a:noFill/>
                    <a:ln>
                      <a:noFill/>
                    </a:ln>
                  </pic:spPr>
                </pic:pic>
              </a:graphicData>
            </a:graphic>
          </wp:inline>
        </w:drawing>
      </w:r>
    </w:p>
    <w:p w:rsidR="004C001D" w:rsidRPr="00306284" w:rsidRDefault="004C001D" w:rsidP="004C001D">
      <w:pPr>
        <w:suppressAutoHyphens w:val="0"/>
        <w:autoSpaceDE w:val="0"/>
        <w:autoSpaceDN w:val="0"/>
        <w:jc w:val="center"/>
        <w:rPr>
          <w:rFonts w:ascii="Bell MT" w:eastAsia="MS Mincho" w:hAnsi="Bell MT" w:cs="Andalus"/>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Figure 1</w:t>
      </w:r>
      <w:r w:rsidRPr="00306284">
        <w:rPr>
          <w:rFonts w:ascii="Bell MT" w:eastAsia="MS Mincho" w:hAnsi="Bell MT" w:cs="Andalus"/>
          <w:color w:val="000000"/>
          <w:kern w:val="0"/>
          <w:sz w:val="20"/>
          <w:szCs w:val="20"/>
          <w:lang w:eastAsia="en-US" w:bidi="ar-SA"/>
        </w:rPr>
        <w:t>. Plot of total energy versus lattice constant for (a) bulk Th and (b) bulk ThO</w:t>
      </w:r>
      <w:r w:rsidRPr="00306284">
        <w:rPr>
          <w:rFonts w:ascii="Bell MT" w:eastAsia="MS Mincho" w:hAnsi="Bell MT" w:cs="Andalus"/>
          <w:color w:val="000000"/>
          <w:kern w:val="0"/>
          <w:sz w:val="20"/>
          <w:szCs w:val="20"/>
          <w:vertAlign w:val="subscript"/>
          <w:lang w:eastAsia="en-US" w:bidi="ar-SA"/>
        </w:rPr>
        <w:t>2</w:t>
      </w:r>
      <w:r w:rsidRPr="00306284">
        <w:rPr>
          <w:rFonts w:ascii="Bell MT" w:eastAsia="MS Mincho" w:hAnsi="Bell MT" w:cs="Andalus"/>
          <w:color w:val="000000"/>
          <w:kern w:val="0"/>
          <w:sz w:val="20"/>
          <w:szCs w:val="20"/>
          <w:lang w:eastAsia="en-US" w:bidi="ar-SA"/>
        </w:rPr>
        <w:t>. Black c</w:t>
      </w:r>
      <w:r w:rsidR="00F83CA7" w:rsidRPr="00306284">
        <w:rPr>
          <w:rFonts w:ascii="Bell MT" w:eastAsia="MS Mincho" w:hAnsi="Bell MT" w:cs="Andalus"/>
          <w:color w:val="000000"/>
          <w:kern w:val="0"/>
          <w:sz w:val="20"/>
          <w:szCs w:val="20"/>
          <w:lang w:eastAsia="en-US" w:bidi="ar-SA"/>
        </w:rPr>
        <w:t>rosses</w:t>
      </w:r>
      <w:r w:rsidRPr="00306284">
        <w:rPr>
          <w:rFonts w:ascii="Bell MT" w:eastAsia="MS Mincho" w:hAnsi="Bell MT" w:cs="Andalus"/>
          <w:color w:val="000000"/>
          <w:kern w:val="0"/>
          <w:sz w:val="20"/>
          <w:szCs w:val="20"/>
          <w:lang w:eastAsia="en-US" w:bidi="ar-SA"/>
        </w:rPr>
        <w:t xml:space="preserve"> are the points obtained by calculation; the line represents the Murnaghan fit.</w:t>
      </w:r>
    </w:p>
    <w:p w:rsidR="004C001D" w:rsidRPr="00306284" w:rsidRDefault="004C001D" w:rsidP="004C001D">
      <w:pPr>
        <w:widowControl/>
        <w:suppressAutoHyphens w:val="0"/>
        <w:spacing w:line="360" w:lineRule="auto"/>
        <w:jc w:val="center"/>
        <w:rPr>
          <w:rFonts w:ascii="Times New Roman" w:eastAsia="Times New Roman" w:hAnsi="Times New Roman" w:cs="Times New Roman"/>
          <w:color w:val="000000"/>
          <w:kern w:val="0"/>
          <w:sz w:val="20"/>
          <w:szCs w:val="20"/>
          <w:lang w:val="en-GB" w:eastAsia="en-US" w:bidi="ar-SA"/>
        </w:rPr>
      </w:pPr>
    </w:p>
    <w:p w:rsidR="00FB0637" w:rsidRPr="00306284" w:rsidRDefault="00FB0637" w:rsidP="00FB0637">
      <w:pPr>
        <w:widowControl/>
        <w:suppressAutoHyphens w:val="0"/>
        <w:spacing w:line="360" w:lineRule="auto"/>
        <w:jc w:val="both"/>
        <w:rPr>
          <w:rFonts w:ascii="Bell MT" w:eastAsia="MS Mincho" w:hAnsi="Bell MT" w:cs="Andalus"/>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Table 1.</w:t>
      </w:r>
      <w:r w:rsidRPr="00306284">
        <w:rPr>
          <w:rFonts w:ascii="Bell MT" w:eastAsia="MS Mincho" w:hAnsi="Bell MT" w:cs="Andalus"/>
          <w:color w:val="000000"/>
          <w:kern w:val="0"/>
          <w:sz w:val="20"/>
          <w:szCs w:val="20"/>
          <w:lang w:eastAsia="en-US" w:bidi="ar-SA"/>
        </w:rPr>
        <w:t xml:space="preserve"> Calculated and experimental lattice constants, bulk modulus, bond distances</w:t>
      </w:r>
      <w:r w:rsidR="00DD73CD" w:rsidRPr="00306284">
        <w:rPr>
          <w:rFonts w:ascii="Bell MT" w:eastAsia="MS Mincho" w:hAnsi="Bell MT" w:cs="Andalus"/>
          <w:color w:val="000000"/>
          <w:kern w:val="0"/>
          <w:sz w:val="20"/>
          <w:szCs w:val="20"/>
          <w:lang w:eastAsia="en-US" w:bidi="ar-SA"/>
        </w:rPr>
        <w:t>,</w:t>
      </w:r>
      <w:r w:rsidRPr="00306284">
        <w:rPr>
          <w:rFonts w:ascii="Bell MT" w:eastAsia="MS Mincho" w:hAnsi="Bell MT" w:cs="Andalus"/>
          <w:color w:val="000000"/>
          <w:kern w:val="0"/>
          <w:sz w:val="20"/>
          <w:szCs w:val="20"/>
          <w:lang w:eastAsia="en-US" w:bidi="ar-SA"/>
        </w:rPr>
        <w:t xml:space="preserve"> band gaps</w:t>
      </w:r>
      <w:r w:rsidR="00DD73CD" w:rsidRPr="00306284">
        <w:rPr>
          <w:rFonts w:ascii="Bell MT" w:eastAsia="MS Mincho" w:hAnsi="Bell MT" w:cs="Andalus"/>
          <w:color w:val="000000"/>
          <w:kern w:val="0"/>
          <w:sz w:val="20"/>
          <w:szCs w:val="20"/>
          <w:lang w:eastAsia="en-US" w:bidi="ar-SA"/>
        </w:rPr>
        <w:t xml:space="preserve"> and cohesive energies </w:t>
      </w:r>
      <w:r w:rsidRPr="00306284">
        <w:rPr>
          <w:rFonts w:ascii="Bell MT" w:eastAsia="MS Mincho" w:hAnsi="Bell MT" w:cs="Andalus"/>
          <w:color w:val="000000"/>
          <w:kern w:val="0"/>
          <w:sz w:val="20"/>
          <w:szCs w:val="20"/>
          <w:lang w:eastAsia="en-US" w:bidi="ar-SA"/>
        </w:rPr>
        <w:t>of bulk Th and ThO</w:t>
      </w:r>
      <w:r w:rsidRPr="00306284">
        <w:rPr>
          <w:rFonts w:ascii="Bell MT" w:eastAsia="MS Mincho" w:hAnsi="Bell MT" w:cs="Andalus"/>
          <w:color w:val="000000"/>
          <w:kern w:val="0"/>
          <w:sz w:val="20"/>
          <w:szCs w:val="20"/>
          <w:vertAlign w:val="subscript"/>
          <w:lang w:eastAsia="en-US" w:bidi="ar-SA"/>
        </w:rPr>
        <w:t>2</w:t>
      </w:r>
      <w:r w:rsidRPr="00306284">
        <w:rPr>
          <w:rFonts w:ascii="Bell MT" w:eastAsia="MS Mincho" w:hAnsi="Bell MT" w:cs="Andalus"/>
          <w:color w:val="000000"/>
          <w:kern w:val="0"/>
          <w:sz w:val="20"/>
          <w:szCs w:val="20"/>
          <w:lang w:eastAsia="en-US" w:bidi="ar-SA"/>
        </w:rPr>
        <w:t xml:space="preserve">. </w:t>
      </w:r>
    </w:p>
    <w:p w:rsidR="00FB0637" w:rsidRPr="00306284" w:rsidRDefault="00FB0637" w:rsidP="00FB0637">
      <w:pPr>
        <w:widowControl/>
        <w:suppressAutoHyphens w:val="0"/>
        <w:jc w:val="both"/>
        <w:rPr>
          <w:rFonts w:ascii="Bell MT" w:eastAsia="MS Mincho" w:hAnsi="Bell MT" w:cs="Andalus"/>
          <w:color w:val="000000"/>
          <w:kern w:val="0"/>
          <w:sz w:val="18"/>
          <w:szCs w:val="18"/>
          <w:lang w:eastAsia="en-US" w:bidi="ar-SA"/>
        </w:rPr>
      </w:pPr>
    </w:p>
    <w:tbl>
      <w:tblPr>
        <w:tblpPr w:leftFromText="180" w:rightFromText="180" w:vertAnchor="text" w:horzAnchor="margin" w:tblpXSpec="center" w:tblpY="-18"/>
        <w:tblW w:w="7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1"/>
        <w:gridCol w:w="1244"/>
        <w:gridCol w:w="1279"/>
        <w:gridCol w:w="813"/>
        <w:gridCol w:w="1365"/>
      </w:tblGrid>
      <w:tr w:rsidR="00306284" w:rsidRPr="00306284" w:rsidTr="003125B5">
        <w:trPr>
          <w:trHeight w:val="47"/>
        </w:trPr>
        <w:tc>
          <w:tcPr>
            <w:tcW w:w="2391" w:type="dxa"/>
            <w:vMerge w:val="restart"/>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color w:val="000000"/>
                <w:kern w:val="0"/>
                <w:sz w:val="20"/>
                <w:szCs w:val="20"/>
                <w:lang w:eastAsia="fr-FR" w:bidi="ar-SA"/>
              </w:rPr>
              <w:t>Parameter</w:t>
            </w:r>
          </w:p>
        </w:tc>
        <w:tc>
          <w:tcPr>
            <w:tcW w:w="2523" w:type="dxa"/>
            <w:gridSpan w:val="2"/>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color w:val="000000"/>
                <w:kern w:val="0"/>
                <w:sz w:val="20"/>
                <w:szCs w:val="20"/>
                <w:lang w:eastAsia="fr-FR" w:bidi="ar-SA"/>
              </w:rPr>
              <w:t>Th</w:t>
            </w:r>
          </w:p>
        </w:tc>
        <w:tc>
          <w:tcPr>
            <w:tcW w:w="2178" w:type="dxa"/>
            <w:gridSpan w:val="2"/>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color w:val="000000"/>
                <w:kern w:val="0"/>
                <w:sz w:val="20"/>
                <w:szCs w:val="20"/>
                <w:lang w:eastAsia="fr-FR" w:bidi="ar-SA"/>
              </w:rPr>
              <w:t>ThO</w:t>
            </w:r>
            <w:r w:rsidRPr="00306284">
              <w:rPr>
                <w:rFonts w:ascii="Bell MT" w:eastAsia="SimSun" w:hAnsi="Bell MT" w:cs="Andalus"/>
                <w:b/>
                <w:bCs/>
                <w:color w:val="000000"/>
                <w:kern w:val="0"/>
                <w:sz w:val="20"/>
                <w:szCs w:val="20"/>
                <w:vertAlign w:val="subscript"/>
                <w:lang w:eastAsia="fr-FR" w:bidi="ar-SA"/>
              </w:rPr>
              <w:t>2</w:t>
            </w:r>
          </w:p>
        </w:tc>
      </w:tr>
      <w:tr w:rsidR="00306284" w:rsidRPr="00306284" w:rsidTr="003125B5">
        <w:trPr>
          <w:trHeight w:val="47"/>
        </w:trPr>
        <w:tc>
          <w:tcPr>
            <w:tcW w:w="2391" w:type="dxa"/>
            <w:vMerge/>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p>
        </w:tc>
        <w:tc>
          <w:tcPr>
            <w:tcW w:w="1244" w:type="dxa"/>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i/>
                <w:iCs/>
                <w:color w:val="000000"/>
                <w:kern w:val="0"/>
                <w:sz w:val="20"/>
                <w:szCs w:val="20"/>
                <w:lang w:eastAsia="fr-FR" w:bidi="ar-SA"/>
              </w:rPr>
              <w:t>calc</w:t>
            </w:r>
          </w:p>
        </w:tc>
        <w:tc>
          <w:tcPr>
            <w:tcW w:w="1278" w:type="dxa"/>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i/>
                <w:iCs/>
                <w:color w:val="000000"/>
                <w:kern w:val="0"/>
                <w:sz w:val="20"/>
                <w:szCs w:val="20"/>
                <w:lang w:eastAsia="fr-FR" w:bidi="ar-SA"/>
              </w:rPr>
              <w:t>expt</w:t>
            </w:r>
          </w:p>
        </w:tc>
        <w:tc>
          <w:tcPr>
            <w:tcW w:w="813" w:type="dxa"/>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i/>
                <w:iCs/>
                <w:color w:val="000000"/>
                <w:kern w:val="0"/>
                <w:sz w:val="20"/>
                <w:szCs w:val="20"/>
                <w:lang w:eastAsia="fr-FR" w:bidi="ar-SA"/>
              </w:rPr>
              <w:t>calc</w:t>
            </w:r>
          </w:p>
        </w:tc>
        <w:tc>
          <w:tcPr>
            <w:tcW w:w="1365" w:type="dxa"/>
            <w:shd w:val="clear" w:color="auto" w:fill="auto"/>
            <w:vAlign w:val="center"/>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b/>
                <w:bCs/>
                <w:i/>
                <w:iCs/>
                <w:color w:val="000000"/>
                <w:kern w:val="0"/>
                <w:sz w:val="20"/>
                <w:szCs w:val="20"/>
                <w:lang w:eastAsia="fr-FR" w:bidi="ar-SA"/>
              </w:rPr>
              <w:t>expt</w:t>
            </w:r>
          </w:p>
        </w:tc>
      </w:tr>
      <w:tr w:rsidR="00306284" w:rsidRPr="00306284" w:rsidTr="003125B5">
        <w:trPr>
          <w:trHeight w:val="47"/>
        </w:trPr>
        <w:tc>
          <w:tcPr>
            <w:tcW w:w="2391"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a = b = c (Å)</w:t>
            </w:r>
          </w:p>
        </w:tc>
        <w:tc>
          <w:tcPr>
            <w:tcW w:w="1244"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5.07</w:t>
            </w:r>
          </w:p>
        </w:tc>
        <w:tc>
          <w:tcPr>
            <w:tcW w:w="1278" w:type="dxa"/>
            <w:shd w:val="clear" w:color="auto" w:fill="auto"/>
            <w:hideMark/>
          </w:tcPr>
          <w:p w:rsidR="00FB0637" w:rsidRPr="00306284" w:rsidRDefault="00527AC7" w:rsidP="00991DB1">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5.07</w:t>
            </w:r>
            <w:r w:rsidR="001A2837" w:rsidRPr="00306284">
              <w:rPr>
                <w:rFonts w:ascii="Bell MT" w:eastAsia="SimSun" w:hAnsi="Bell MT" w:cs="Andalus"/>
                <w:color w:val="000000"/>
                <w:kern w:val="0"/>
                <w:sz w:val="20"/>
                <w:szCs w:val="20"/>
                <w:lang w:eastAsia="fr-FR" w:bidi="ar-SA"/>
              </w:rPr>
              <w:t xml:space="preserve"> </w:t>
            </w:r>
            <w:r w:rsidRPr="00306284">
              <w:rPr>
                <w:rFonts w:ascii="Bell MT" w:eastAsia="SimSun" w:hAnsi="Bell MT" w:cs="Andalus"/>
                <w:b/>
                <w:color w:val="000000"/>
                <w:kern w:val="0"/>
                <w:sz w:val="20"/>
                <w:szCs w:val="20"/>
                <w:lang w:eastAsia="fr-FR" w:bidi="ar-SA"/>
              </w:rPr>
              <w:t>[2</w:t>
            </w:r>
            <w:r w:rsidR="00991DB1" w:rsidRPr="00306284">
              <w:rPr>
                <w:rFonts w:ascii="Bell MT" w:eastAsia="SimSun" w:hAnsi="Bell MT" w:cs="Andalus"/>
                <w:b/>
                <w:color w:val="000000"/>
                <w:kern w:val="0"/>
                <w:sz w:val="20"/>
                <w:szCs w:val="20"/>
                <w:lang w:eastAsia="fr-FR" w:bidi="ar-SA"/>
              </w:rPr>
              <w:t>8</w:t>
            </w:r>
            <w:r w:rsidR="001A2837" w:rsidRPr="00306284">
              <w:rPr>
                <w:rFonts w:ascii="Bell MT" w:eastAsia="SimSun" w:hAnsi="Bell MT" w:cs="Andalus"/>
                <w:b/>
                <w:color w:val="000000"/>
                <w:kern w:val="0"/>
                <w:sz w:val="20"/>
                <w:szCs w:val="20"/>
                <w:lang w:eastAsia="fr-FR" w:bidi="ar-SA"/>
              </w:rPr>
              <w:t>]</w:t>
            </w:r>
          </w:p>
        </w:tc>
        <w:tc>
          <w:tcPr>
            <w:tcW w:w="813" w:type="dxa"/>
            <w:shd w:val="clear" w:color="auto" w:fill="auto"/>
            <w:hideMark/>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5.64</w:t>
            </w:r>
          </w:p>
        </w:tc>
        <w:tc>
          <w:tcPr>
            <w:tcW w:w="1365" w:type="dxa"/>
            <w:shd w:val="clear" w:color="auto" w:fill="auto"/>
            <w:hideMark/>
          </w:tcPr>
          <w:p w:rsidR="00FB0637" w:rsidRPr="00306284" w:rsidRDefault="00FB0637" w:rsidP="00991DB1">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5.60</w:t>
            </w:r>
            <w:r w:rsidR="001A2837" w:rsidRPr="00306284">
              <w:rPr>
                <w:rFonts w:ascii="Bell MT" w:eastAsia="SimSun" w:hAnsi="Bell MT" w:cs="Andalus"/>
                <w:color w:val="000000"/>
                <w:kern w:val="0"/>
                <w:sz w:val="20"/>
                <w:szCs w:val="20"/>
                <w:lang w:eastAsia="fr-FR" w:bidi="ar-SA"/>
              </w:rPr>
              <w:t xml:space="preserve"> </w:t>
            </w:r>
            <w:r w:rsidR="00FD1EBE" w:rsidRPr="00306284">
              <w:rPr>
                <w:rFonts w:ascii="Bell MT" w:eastAsia="SimSun" w:hAnsi="Bell MT" w:cs="Andalus"/>
                <w:b/>
                <w:color w:val="000000"/>
                <w:kern w:val="0"/>
                <w:sz w:val="20"/>
                <w:szCs w:val="20"/>
                <w:lang w:eastAsia="fr-FR" w:bidi="ar-SA"/>
              </w:rPr>
              <w:t>[2</w:t>
            </w:r>
            <w:r w:rsidR="00991DB1" w:rsidRPr="00306284">
              <w:rPr>
                <w:rFonts w:ascii="Bell MT" w:eastAsia="SimSun" w:hAnsi="Bell MT" w:cs="Andalus"/>
                <w:b/>
                <w:color w:val="000000"/>
                <w:kern w:val="0"/>
                <w:sz w:val="20"/>
                <w:szCs w:val="20"/>
                <w:lang w:eastAsia="fr-FR" w:bidi="ar-SA"/>
              </w:rPr>
              <w:t>7</w:t>
            </w:r>
            <w:r w:rsidR="001A2837" w:rsidRPr="00306284">
              <w:rPr>
                <w:rFonts w:ascii="Bell MT" w:eastAsia="SimSun" w:hAnsi="Bell MT" w:cs="Andalus"/>
                <w:b/>
                <w:color w:val="000000"/>
                <w:kern w:val="0"/>
                <w:sz w:val="20"/>
                <w:szCs w:val="20"/>
                <w:lang w:eastAsia="fr-FR" w:bidi="ar-SA"/>
              </w:rPr>
              <w:t>]</w:t>
            </w:r>
          </w:p>
        </w:tc>
      </w:tr>
      <w:tr w:rsidR="00306284" w:rsidRPr="00306284" w:rsidTr="003125B5">
        <w:trPr>
          <w:trHeight w:val="47"/>
        </w:trPr>
        <w:tc>
          <w:tcPr>
            <w:tcW w:w="2391"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Cambria" w:eastAsia="SimSun" w:hAnsi="Cambria" w:cs="Cambria"/>
                <w:color w:val="000000"/>
                <w:kern w:val="0"/>
                <w:sz w:val="20"/>
                <w:szCs w:val="20"/>
                <w:lang w:eastAsia="fr-FR" w:bidi="ar-SA"/>
              </w:rPr>
              <w:t>α</w:t>
            </w:r>
            <w:r w:rsidRPr="00306284">
              <w:rPr>
                <w:rFonts w:ascii="Bell MT" w:eastAsia="SimSun" w:hAnsi="Bell MT" w:cs="Andalus"/>
                <w:color w:val="000000"/>
                <w:kern w:val="0"/>
                <w:sz w:val="20"/>
                <w:szCs w:val="20"/>
                <w:lang w:eastAsia="fr-FR" w:bidi="ar-SA"/>
              </w:rPr>
              <w:t xml:space="preserve"> = </w:t>
            </w:r>
            <w:r w:rsidRPr="00306284">
              <w:rPr>
                <w:rFonts w:ascii="Cambria" w:eastAsia="SimSun" w:hAnsi="Cambria" w:cs="Cambria"/>
                <w:color w:val="000000"/>
                <w:kern w:val="0"/>
                <w:sz w:val="20"/>
                <w:szCs w:val="20"/>
                <w:lang w:eastAsia="fr-FR" w:bidi="ar-SA"/>
              </w:rPr>
              <w:t>β</w:t>
            </w:r>
            <w:r w:rsidRPr="00306284">
              <w:rPr>
                <w:rFonts w:ascii="Bell MT" w:eastAsia="SimSun" w:hAnsi="Bell MT" w:cs="Andalus"/>
                <w:color w:val="000000"/>
                <w:kern w:val="0"/>
                <w:sz w:val="20"/>
                <w:szCs w:val="20"/>
                <w:lang w:eastAsia="fr-FR" w:bidi="ar-SA"/>
              </w:rPr>
              <w:t xml:space="preserve"> = </w:t>
            </w:r>
            <w:r w:rsidRPr="00306284">
              <w:rPr>
                <w:rFonts w:ascii="Cambria" w:eastAsia="SimSun" w:hAnsi="Cambria" w:cs="Cambria"/>
                <w:color w:val="000000"/>
                <w:kern w:val="0"/>
                <w:sz w:val="20"/>
                <w:szCs w:val="20"/>
                <w:lang w:eastAsia="fr-FR" w:bidi="ar-SA"/>
              </w:rPr>
              <w:t>γ</w:t>
            </w:r>
            <w:r w:rsidRPr="00306284">
              <w:rPr>
                <w:rFonts w:ascii="Bell MT" w:eastAsia="SimSun" w:hAnsi="Bell MT" w:cs="Andalus"/>
                <w:color w:val="000000"/>
                <w:kern w:val="0"/>
                <w:sz w:val="20"/>
                <w:szCs w:val="20"/>
                <w:lang w:eastAsia="fr-FR" w:bidi="ar-SA"/>
              </w:rPr>
              <w:t xml:space="preserve"> (°)</w:t>
            </w:r>
          </w:p>
        </w:tc>
        <w:tc>
          <w:tcPr>
            <w:tcW w:w="1244"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90.00</w:t>
            </w:r>
          </w:p>
        </w:tc>
        <w:tc>
          <w:tcPr>
            <w:tcW w:w="1278"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90.00</w:t>
            </w:r>
          </w:p>
        </w:tc>
        <w:tc>
          <w:tcPr>
            <w:tcW w:w="813" w:type="dxa"/>
            <w:shd w:val="clear" w:color="auto" w:fill="auto"/>
            <w:hideMark/>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90.00</w:t>
            </w:r>
          </w:p>
        </w:tc>
        <w:tc>
          <w:tcPr>
            <w:tcW w:w="1365" w:type="dxa"/>
            <w:shd w:val="clear" w:color="auto" w:fill="auto"/>
            <w:hideMark/>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90.00</w:t>
            </w:r>
          </w:p>
        </w:tc>
      </w:tr>
      <w:tr w:rsidR="00306284" w:rsidRPr="00306284" w:rsidTr="003125B5">
        <w:trPr>
          <w:trHeight w:val="47"/>
        </w:trPr>
        <w:tc>
          <w:tcPr>
            <w:tcW w:w="2391" w:type="dxa"/>
            <w:shd w:val="clear" w:color="auto" w:fill="auto"/>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Bulk modulus (GPa)</w:t>
            </w:r>
          </w:p>
        </w:tc>
        <w:tc>
          <w:tcPr>
            <w:tcW w:w="1244" w:type="dxa"/>
            <w:shd w:val="clear" w:color="auto" w:fill="auto"/>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55.87</w:t>
            </w:r>
          </w:p>
        </w:tc>
        <w:tc>
          <w:tcPr>
            <w:tcW w:w="1278" w:type="dxa"/>
            <w:shd w:val="clear" w:color="auto" w:fill="auto"/>
          </w:tcPr>
          <w:p w:rsidR="00FB0637" w:rsidRPr="00306284" w:rsidRDefault="00FB0637" w:rsidP="005F7308">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5</w:t>
            </w:r>
            <w:r w:rsidR="005F7308" w:rsidRPr="00306284">
              <w:rPr>
                <w:rFonts w:ascii="Bell MT" w:eastAsia="SimSun" w:hAnsi="Bell MT" w:cs="Andalus"/>
                <w:color w:val="000000"/>
                <w:kern w:val="0"/>
                <w:sz w:val="20"/>
                <w:szCs w:val="20"/>
                <w:lang w:eastAsia="fr-FR" w:bidi="ar-SA"/>
              </w:rPr>
              <w:t>8</w:t>
            </w:r>
            <w:r w:rsidRPr="00306284">
              <w:rPr>
                <w:rFonts w:ascii="Bell MT" w:eastAsia="SimSun" w:hAnsi="Bell MT" w:cs="Andalus"/>
                <w:color w:val="000000"/>
                <w:kern w:val="0"/>
                <w:sz w:val="20"/>
                <w:szCs w:val="20"/>
                <w:lang w:eastAsia="fr-FR" w:bidi="ar-SA"/>
              </w:rPr>
              <w:t xml:space="preserve">.00 </w:t>
            </w:r>
            <w:r w:rsidR="00991DB1" w:rsidRPr="00306284">
              <w:rPr>
                <w:rFonts w:ascii="Bell MT" w:eastAsia="SimSun" w:hAnsi="Bell MT" w:cs="Andalus"/>
                <w:b/>
                <w:color w:val="000000"/>
                <w:kern w:val="0"/>
                <w:sz w:val="20"/>
                <w:szCs w:val="20"/>
                <w:lang w:eastAsia="fr-FR" w:bidi="ar-SA"/>
              </w:rPr>
              <w:t>[29</w:t>
            </w:r>
            <w:r w:rsidRPr="00306284">
              <w:rPr>
                <w:rFonts w:ascii="Bell MT" w:eastAsia="SimSun" w:hAnsi="Bell MT" w:cs="Andalus"/>
                <w:b/>
                <w:color w:val="000000"/>
                <w:kern w:val="0"/>
                <w:sz w:val="20"/>
                <w:szCs w:val="20"/>
                <w:lang w:eastAsia="fr-FR" w:bidi="ar-SA"/>
              </w:rPr>
              <w:t>]</w:t>
            </w:r>
          </w:p>
        </w:tc>
        <w:tc>
          <w:tcPr>
            <w:tcW w:w="813" w:type="dxa"/>
            <w:shd w:val="clear" w:color="auto" w:fill="auto"/>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189.92</w:t>
            </w:r>
          </w:p>
        </w:tc>
        <w:tc>
          <w:tcPr>
            <w:tcW w:w="1365" w:type="dxa"/>
            <w:shd w:val="clear" w:color="auto" w:fill="auto"/>
          </w:tcPr>
          <w:p w:rsidR="00FB0637" w:rsidRPr="00306284" w:rsidRDefault="00FB0637" w:rsidP="00991DB1">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 xml:space="preserve">193.23 </w:t>
            </w:r>
            <w:r w:rsidRPr="00306284">
              <w:rPr>
                <w:rFonts w:ascii="Bell MT" w:eastAsia="SimSun" w:hAnsi="Bell MT" w:cs="Andalus"/>
                <w:b/>
                <w:color w:val="000000"/>
                <w:kern w:val="0"/>
                <w:sz w:val="20"/>
                <w:szCs w:val="20"/>
                <w:lang w:eastAsia="fr-FR" w:bidi="ar-SA"/>
              </w:rPr>
              <w:t>[</w:t>
            </w:r>
            <w:r w:rsidR="00991DB1" w:rsidRPr="00306284">
              <w:rPr>
                <w:rFonts w:ascii="Bell MT" w:eastAsia="SimSun" w:hAnsi="Bell MT" w:cs="Andalus"/>
                <w:b/>
                <w:color w:val="000000"/>
                <w:kern w:val="0"/>
                <w:sz w:val="20"/>
                <w:szCs w:val="20"/>
                <w:lang w:eastAsia="fr-FR" w:bidi="ar-SA"/>
              </w:rPr>
              <w:t>30</w:t>
            </w:r>
            <w:r w:rsidRPr="00306284">
              <w:rPr>
                <w:rFonts w:ascii="Bell MT" w:eastAsia="SimSun" w:hAnsi="Bell MT" w:cs="Andalus"/>
                <w:b/>
                <w:color w:val="000000"/>
                <w:kern w:val="0"/>
                <w:sz w:val="20"/>
                <w:szCs w:val="20"/>
                <w:lang w:eastAsia="fr-FR" w:bidi="ar-SA"/>
              </w:rPr>
              <w:t>]</w:t>
            </w:r>
          </w:p>
        </w:tc>
      </w:tr>
      <w:tr w:rsidR="00306284" w:rsidRPr="00306284" w:rsidTr="003125B5">
        <w:trPr>
          <w:trHeight w:val="47"/>
        </w:trPr>
        <w:tc>
          <w:tcPr>
            <w:tcW w:w="2391" w:type="dxa"/>
            <w:shd w:val="clear" w:color="auto" w:fill="auto"/>
            <w:hideMark/>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Th – Th /O (Å)</w:t>
            </w:r>
          </w:p>
        </w:tc>
        <w:tc>
          <w:tcPr>
            <w:tcW w:w="1244" w:type="dxa"/>
            <w:shd w:val="clear" w:color="auto" w:fill="auto"/>
            <w:hideMark/>
          </w:tcPr>
          <w:p w:rsidR="00FB0637" w:rsidRPr="00306284" w:rsidRDefault="005C2BC0"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3.58</w:t>
            </w:r>
          </w:p>
        </w:tc>
        <w:tc>
          <w:tcPr>
            <w:tcW w:w="1278" w:type="dxa"/>
            <w:shd w:val="clear" w:color="auto" w:fill="auto"/>
            <w:hideMark/>
          </w:tcPr>
          <w:p w:rsidR="00FB0637" w:rsidRPr="00306284" w:rsidRDefault="005C2BC0"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3.59</w:t>
            </w:r>
          </w:p>
        </w:tc>
        <w:tc>
          <w:tcPr>
            <w:tcW w:w="813" w:type="dxa"/>
            <w:shd w:val="clear" w:color="auto" w:fill="auto"/>
            <w:hideMark/>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2.44</w:t>
            </w:r>
          </w:p>
        </w:tc>
        <w:tc>
          <w:tcPr>
            <w:tcW w:w="1365" w:type="dxa"/>
            <w:shd w:val="clear" w:color="auto" w:fill="auto"/>
            <w:hideMark/>
          </w:tcPr>
          <w:p w:rsidR="00FB0637" w:rsidRPr="00306284" w:rsidRDefault="00FB0637"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2.43</w:t>
            </w:r>
          </w:p>
        </w:tc>
      </w:tr>
      <w:tr w:rsidR="00306284" w:rsidRPr="00306284" w:rsidTr="003125B5">
        <w:trPr>
          <w:trHeight w:val="47"/>
        </w:trPr>
        <w:tc>
          <w:tcPr>
            <w:tcW w:w="2391" w:type="dxa"/>
            <w:shd w:val="clear" w:color="auto" w:fill="auto"/>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E</w:t>
            </w:r>
            <w:r w:rsidRPr="00306284">
              <w:rPr>
                <w:rFonts w:ascii="Bell MT" w:eastAsia="SimSun" w:hAnsi="Bell MT" w:cs="Andalus"/>
                <w:color w:val="000000"/>
                <w:kern w:val="0"/>
                <w:sz w:val="20"/>
                <w:szCs w:val="20"/>
                <w:vertAlign w:val="subscript"/>
                <w:lang w:eastAsia="fr-FR" w:bidi="ar-SA"/>
              </w:rPr>
              <w:t>gap</w:t>
            </w:r>
            <w:r w:rsidR="00456106" w:rsidRPr="00306284">
              <w:rPr>
                <w:rFonts w:ascii="Bell MT" w:eastAsia="SimSun" w:hAnsi="Bell MT" w:cs="Andalus"/>
                <w:color w:val="000000"/>
                <w:kern w:val="0"/>
                <w:sz w:val="20"/>
                <w:szCs w:val="20"/>
                <w:vertAlign w:val="subscript"/>
                <w:lang w:eastAsia="fr-FR" w:bidi="ar-SA"/>
              </w:rPr>
              <w:t xml:space="preserve"> </w:t>
            </w:r>
            <w:r w:rsidR="00456106" w:rsidRPr="00306284">
              <w:rPr>
                <w:rFonts w:ascii="Bell MT" w:eastAsia="SimSun" w:hAnsi="Bell MT" w:cs="Andalus"/>
                <w:color w:val="000000"/>
                <w:kern w:val="0"/>
                <w:sz w:val="20"/>
                <w:szCs w:val="20"/>
                <w:lang w:eastAsia="fr-FR" w:bidi="ar-SA"/>
              </w:rPr>
              <w:t>(eV)</w:t>
            </w:r>
          </w:p>
        </w:tc>
        <w:tc>
          <w:tcPr>
            <w:tcW w:w="1244" w:type="dxa"/>
            <w:shd w:val="clear" w:color="auto" w:fill="auto"/>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0.00</w:t>
            </w:r>
          </w:p>
        </w:tc>
        <w:tc>
          <w:tcPr>
            <w:tcW w:w="1278" w:type="dxa"/>
            <w:shd w:val="clear" w:color="auto" w:fill="auto"/>
          </w:tcPr>
          <w:p w:rsidR="00FB0637" w:rsidRPr="00306284" w:rsidRDefault="00FB0637"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0.00</w:t>
            </w:r>
          </w:p>
        </w:tc>
        <w:tc>
          <w:tcPr>
            <w:tcW w:w="813" w:type="dxa"/>
            <w:shd w:val="clear" w:color="auto" w:fill="auto"/>
          </w:tcPr>
          <w:p w:rsidR="00FB0637" w:rsidRPr="00306284" w:rsidRDefault="00FB0637" w:rsidP="00FB24A5">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4.7</w:t>
            </w:r>
            <w:r w:rsidR="00FB24A5" w:rsidRPr="00306284">
              <w:rPr>
                <w:rFonts w:ascii="Bell MT" w:eastAsia="SimSun" w:hAnsi="Bell MT" w:cs="Andalus"/>
                <w:color w:val="000000"/>
                <w:kern w:val="0"/>
                <w:sz w:val="20"/>
                <w:szCs w:val="20"/>
                <w:lang w:eastAsia="fr-FR" w:bidi="ar-SA"/>
              </w:rPr>
              <w:t>2</w:t>
            </w:r>
          </w:p>
        </w:tc>
        <w:tc>
          <w:tcPr>
            <w:tcW w:w="1365" w:type="dxa"/>
            <w:shd w:val="clear" w:color="auto" w:fill="auto"/>
          </w:tcPr>
          <w:p w:rsidR="00FB0637" w:rsidRPr="00306284" w:rsidRDefault="00FB0637" w:rsidP="00991DB1">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 xml:space="preserve">5.75 </w:t>
            </w:r>
            <w:r w:rsidR="00991DB1" w:rsidRPr="00306284">
              <w:rPr>
                <w:rFonts w:ascii="Bell MT" w:eastAsia="SimSun" w:hAnsi="Bell MT" w:cs="Andalus"/>
                <w:b/>
                <w:color w:val="000000"/>
                <w:kern w:val="0"/>
                <w:sz w:val="20"/>
                <w:szCs w:val="20"/>
                <w:lang w:eastAsia="fr-FR" w:bidi="ar-SA"/>
              </w:rPr>
              <w:t>[31</w:t>
            </w:r>
            <w:r w:rsidRPr="00306284">
              <w:rPr>
                <w:rFonts w:ascii="Bell MT" w:eastAsia="SimSun" w:hAnsi="Bell MT" w:cs="Andalus"/>
                <w:b/>
                <w:color w:val="000000"/>
                <w:kern w:val="0"/>
                <w:sz w:val="20"/>
                <w:szCs w:val="20"/>
                <w:lang w:eastAsia="fr-FR" w:bidi="ar-SA"/>
              </w:rPr>
              <w:t>]</w:t>
            </w:r>
          </w:p>
        </w:tc>
      </w:tr>
      <w:tr w:rsidR="00306284" w:rsidRPr="00306284" w:rsidTr="003125B5">
        <w:trPr>
          <w:trHeight w:val="47"/>
        </w:trPr>
        <w:tc>
          <w:tcPr>
            <w:tcW w:w="2391" w:type="dxa"/>
            <w:shd w:val="clear" w:color="auto" w:fill="auto"/>
          </w:tcPr>
          <w:p w:rsidR="00DD73CD" w:rsidRPr="00306284" w:rsidRDefault="00DD73CD"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E</w:t>
            </w:r>
            <w:r w:rsidRPr="00306284">
              <w:rPr>
                <w:rFonts w:ascii="Bell MT" w:eastAsia="SimSun" w:hAnsi="Bell MT" w:cs="Andalus"/>
                <w:color w:val="000000"/>
                <w:kern w:val="0"/>
                <w:sz w:val="20"/>
                <w:szCs w:val="20"/>
                <w:vertAlign w:val="subscript"/>
                <w:lang w:eastAsia="fr-FR" w:bidi="ar-SA"/>
              </w:rPr>
              <w:t>coh</w:t>
            </w:r>
            <w:r w:rsidR="00456106" w:rsidRPr="00306284">
              <w:rPr>
                <w:rFonts w:ascii="Bell MT" w:eastAsia="SimSun" w:hAnsi="Bell MT" w:cs="Andalus"/>
                <w:color w:val="000000"/>
                <w:kern w:val="0"/>
                <w:sz w:val="20"/>
                <w:szCs w:val="20"/>
                <w:vertAlign w:val="subscript"/>
                <w:lang w:eastAsia="fr-FR" w:bidi="ar-SA"/>
              </w:rPr>
              <w:t xml:space="preserve"> </w:t>
            </w:r>
            <w:r w:rsidR="00456106" w:rsidRPr="00306284">
              <w:rPr>
                <w:rFonts w:ascii="Bell MT" w:eastAsia="SimSun" w:hAnsi="Bell MT" w:cs="Andalus"/>
                <w:color w:val="000000"/>
                <w:kern w:val="0"/>
                <w:sz w:val="20"/>
                <w:szCs w:val="20"/>
                <w:lang w:eastAsia="fr-FR" w:bidi="ar-SA"/>
              </w:rPr>
              <w:t>(eV)</w:t>
            </w:r>
          </w:p>
        </w:tc>
        <w:tc>
          <w:tcPr>
            <w:tcW w:w="1244" w:type="dxa"/>
            <w:shd w:val="clear" w:color="auto" w:fill="auto"/>
          </w:tcPr>
          <w:p w:rsidR="00DD73CD" w:rsidRPr="00306284" w:rsidRDefault="00DD73CD" w:rsidP="00FB0637">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6.79</w:t>
            </w:r>
          </w:p>
        </w:tc>
        <w:tc>
          <w:tcPr>
            <w:tcW w:w="1278" w:type="dxa"/>
            <w:shd w:val="clear" w:color="auto" w:fill="auto"/>
          </w:tcPr>
          <w:p w:rsidR="00DD73CD" w:rsidRPr="00306284" w:rsidRDefault="00DD73CD" w:rsidP="00991DB1">
            <w:pPr>
              <w:suppressAutoHyphens w:val="0"/>
              <w:autoSpaceDE w:val="0"/>
              <w:autoSpaceDN w:val="0"/>
              <w:adjustRightInd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6.23</w:t>
            </w:r>
            <w:r w:rsidR="00D95782" w:rsidRPr="00306284">
              <w:rPr>
                <w:rFonts w:ascii="Bell MT" w:eastAsia="SimSun" w:hAnsi="Bell MT" w:cs="Andalus"/>
                <w:color w:val="000000"/>
                <w:kern w:val="0"/>
                <w:sz w:val="20"/>
                <w:szCs w:val="20"/>
                <w:lang w:eastAsia="fr-FR" w:bidi="ar-SA"/>
              </w:rPr>
              <w:t xml:space="preserve"> </w:t>
            </w:r>
            <w:r w:rsidR="00D95782" w:rsidRPr="00306284">
              <w:rPr>
                <w:rFonts w:ascii="Bell MT" w:eastAsia="SimSun" w:hAnsi="Bell MT" w:cs="Andalus"/>
                <w:b/>
                <w:color w:val="000000"/>
                <w:kern w:val="0"/>
                <w:sz w:val="20"/>
                <w:szCs w:val="20"/>
                <w:lang w:eastAsia="fr-FR" w:bidi="ar-SA"/>
              </w:rPr>
              <w:t>[</w:t>
            </w:r>
            <w:r w:rsidR="00991DB1" w:rsidRPr="00306284">
              <w:rPr>
                <w:rFonts w:ascii="Bell MT" w:eastAsia="SimSun" w:hAnsi="Bell MT" w:cs="Andalus"/>
                <w:b/>
                <w:color w:val="000000"/>
                <w:kern w:val="0"/>
                <w:sz w:val="20"/>
                <w:szCs w:val="20"/>
                <w:lang w:eastAsia="fr-FR" w:bidi="ar-SA"/>
              </w:rPr>
              <w:t>32</w:t>
            </w:r>
            <w:r w:rsidR="00D95782" w:rsidRPr="00306284">
              <w:rPr>
                <w:rFonts w:ascii="Bell MT" w:eastAsia="SimSun" w:hAnsi="Bell MT" w:cs="Andalus"/>
                <w:b/>
                <w:color w:val="000000"/>
                <w:kern w:val="0"/>
                <w:sz w:val="20"/>
                <w:szCs w:val="20"/>
                <w:lang w:eastAsia="fr-FR" w:bidi="ar-SA"/>
              </w:rPr>
              <w:t>]</w:t>
            </w:r>
          </w:p>
        </w:tc>
        <w:tc>
          <w:tcPr>
            <w:tcW w:w="813" w:type="dxa"/>
            <w:shd w:val="clear" w:color="auto" w:fill="auto"/>
          </w:tcPr>
          <w:p w:rsidR="00DD73CD" w:rsidRPr="00306284" w:rsidRDefault="00A04B12" w:rsidP="00FB0637">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24.92</w:t>
            </w:r>
          </w:p>
        </w:tc>
        <w:tc>
          <w:tcPr>
            <w:tcW w:w="1365" w:type="dxa"/>
            <w:shd w:val="clear" w:color="auto" w:fill="auto"/>
          </w:tcPr>
          <w:p w:rsidR="00DD73CD" w:rsidRPr="00306284" w:rsidRDefault="00ED0BC9" w:rsidP="00991DB1">
            <w:pPr>
              <w:suppressAutoHyphens w:val="0"/>
              <w:autoSpaceDE w:val="0"/>
              <w:autoSpaceDN w:val="0"/>
              <w:jc w:val="center"/>
              <w:rPr>
                <w:rFonts w:ascii="Bell MT" w:eastAsia="SimSun" w:hAnsi="Bell MT" w:cs="Andalus"/>
                <w:color w:val="000000"/>
                <w:kern w:val="0"/>
                <w:sz w:val="20"/>
                <w:szCs w:val="20"/>
                <w:lang w:eastAsia="fr-FR" w:bidi="ar-SA"/>
              </w:rPr>
            </w:pPr>
            <w:r w:rsidRPr="00306284">
              <w:rPr>
                <w:rFonts w:ascii="Bell MT" w:eastAsia="SimSun" w:hAnsi="Bell MT" w:cs="Andalus"/>
                <w:color w:val="000000"/>
                <w:kern w:val="0"/>
                <w:sz w:val="20"/>
                <w:szCs w:val="20"/>
                <w:lang w:eastAsia="fr-FR" w:bidi="ar-SA"/>
              </w:rPr>
              <w:t xml:space="preserve">23.66 </w:t>
            </w:r>
            <w:r w:rsidR="00991DB1" w:rsidRPr="00306284">
              <w:rPr>
                <w:rFonts w:ascii="Bell MT" w:eastAsia="SimSun" w:hAnsi="Bell MT" w:cs="Andalus"/>
                <w:b/>
                <w:color w:val="000000"/>
                <w:kern w:val="0"/>
                <w:sz w:val="20"/>
                <w:szCs w:val="20"/>
                <w:lang w:eastAsia="fr-FR" w:bidi="ar-SA"/>
              </w:rPr>
              <w:t>[33</w:t>
            </w:r>
            <w:r w:rsidRPr="00306284">
              <w:rPr>
                <w:rFonts w:ascii="Bell MT" w:eastAsia="SimSun" w:hAnsi="Bell MT" w:cs="Andalus"/>
                <w:b/>
                <w:color w:val="000000"/>
                <w:kern w:val="0"/>
                <w:sz w:val="20"/>
                <w:szCs w:val="20"/>
                <w:lang w:eastAsia="fr-FR" w:bidi="ar-SA"/>
              </w:rPr>
              <w:t>]</w:t>
            </w:r>
          </w:p>
        </w:tc>
      </w:tr>
    </w:tbl>
    <w:p w:rsidR="00FB0637" w:rsidRPr="00306284" w:rsidRDefault="00FB0637" w:rsidP="00FB0637">
      <w:pPr>
        <w:widowControl/>
        <w:suppressAutoHyphens w:val="0"/>
        <w:spacing w:line="240" w:lineRule="atLeast"/>
        <w:jc w:val="both"/>
        <w:rPr>
          <w:rFonts w:ascii="Bell MT" w:eastAsia="MS Mincho" w:hAnsi="Bell MT" w:cs="Andalus"/>
          <w:color w:val="000000"/>
          <w:kern w:val="0"/>
          <w:sz w:val="20"/>
          <w:szCs w:val="20"/>
          <w:lang w:eastAsia="en-US" w:bidi="ar-SA"/>
        </w:rPr>
      </w:pPr>
    </w:p>
    <w:p w:rsidR="00FB0637" w:rsidRPr="00306284" w:rsidRDefault="00FB0637" w:rsidP="00343713">
      <w:pPr>
        <w:widowControl/>
        <w:suppressAutoHyphens w:val="0"/>
        <w:spacing w:line="360" w:lineRule="auto"/>
        <w:jc w:val="center"/>
        <w:rPr>
          <w:rFonts w:ascii="Times New Roman" w:eastAsia="Times New Roman" w:hAnsi="Times New Roman" w:cs="Times New Roman"/>
          <w:b/>
          <w:color w:val="000000"/>
          <w:kern w:val="0"/>
          <w:sz w:val="22"/>
          <w:szCs w:val="22"/>
          <w:lang w:eastAsia="fr-FR" w:bidi="ar-SA"/>
        </w:rPr>
      </w:pPr>
    </w:p>
    <w:p w:rsidR="00085CE7" w:rsidRPr="00306284" w:rsidRDefault="00085CE7">
      <w:pPr>
        <w:pStyle w:val="NoSpacing"/>
        <w:spacing w:line="360" w:lineRule="auto"/>
        <w:jc w:val="both"/>
        <w:rPr>
          <w:rFonts w:ascii="Times New Roman" w:hAnsi="Times New Roman" w:cs="Times New Roman"/>
          <w:color w:val="000000"/>
          <w:sz w:val="28"/>
          <w:szCs w:val="28"/>
        </w:rPr>
      </w:pPr>
    </w:p>
    <w:p w:rsidR="00F80F55" w:rsidRPr="00306284" w:rsidRDefault="00F80F55">
      <w:pPr>
        <w:pStyle w:val="NoSpacing"/>
        <w:spacing w:line="360" w:lineRule="auto"/>
        <w:jc w:val="both"/>
        <w:rPr>
          <w:rFonts w:ascii="Times New Roman" w:hAnsi="Times New Roman" w:cs="Times New Roman"/>
          <w:color w:val="000000"/>
          <w:sz w:val="28"/>
          <w:szCs w:val="28"/>
        </w:rPr>
      </w:pPr>
    </w:p>
    <w:p w:rsidR="00FB0637" w:rsidRPr="00306284" w:rsidRDefault="00FB0637" w:rsidP="00085CE7">
      <w:pPr>
        <w:widowControl/>
        <w:suppressAutoHyphens w:val="0"/>
        <w:jc w:val="both"/>
        <w:rPr>
          <w:rFonts w:ascii="Times New Roman" w:eastAsia="MS Mincho" w:hAnsi="Times New Roman" w:cs="Times New Roman"/>
          <w:b/>
          <w:i/>
          <w:color w:val="000000"/>
          <w:kern w:val="0"/>
          <w:sz w:val="22"/>
          <w:szCs w:val="22"/>
          <w:lang w:eastAsia="en-US" w:bidi="ar-SA"/>
        </w:rPr>
      </w:pPr>
    </w:p>
    <w:p w:rsidR="00FB0637" w:rsidRPr="00306284" w:rsidRDefault="00FB0637" w:rsidP="00085CE7">
      <w:pPr>
        <w:widowControl/>
        <w:suppressAutoHyphens w:val="0"/>
        <w:jc w:val="both"/>
        <w:rPr>
          <w:rFonts w:ascii="Times New Roman" w:eastAsia="MS Mincho" w:hAnsi="Times New Roman" w:cs="Times New Roman"/>
          <w:b/>
          <w:i/>
          <w:color w:val="000000"/>
          <w:kern w:val="0"/>
          <w:sz w:val="22"/>
          <w:szCs w:val="22"/>
          <w:lang w:eastAsia="en-US" w:bidi="ar-SA"/>
        </w:rPr>
      </w:pPr>
    </w:p>
    <w:p w:rsidR="005F08EE" w:rsidRPr="00306284" w:rsidRDefault="005F08EE" w:rsidP="00FB0637">
      <w:pPr>
        <w:widowControl/>
        <w:suppressAutoHyphens w:val="0"/>
        <w:spacing w:line="360" w:lineRule="auto"/>
        <w:jc w:val="both"/>
        <w:rPr>
          <w:rFonts w:ascii="Bell MT" w:eastAsia="MS Mincho" w:hAnsi="Bell MT" w:cs="Andalus"/>
          <w:color w:val="000000"/>
          <w:kern w:val="0"/>
          <w:sz w:val="22"/>
          <w:szCs w:val="22"/>
          <w:lang w:eastAsia="en-US" w:bidi="ar-SA"/>
        </w:rPr>
      </w:pPr>
    </w:p>
    <w:p w:rsidR="00FB0637" w:rsidRPr="00306284" w:rsidRDefault="00FB0637" w:rsidP="00FB0637">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ThO</w:t>
      </w:r>
      <w:r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xml:space="preserve"> is a typical insulator. The band gap </w:t>
      </w:r>
      <w:r w:rsidR="00216EFA" w:rsidRPr="00306284">
        <w:rPr>
          <w:rFonts w:ascii="Bell MT" w:eastAsia="MS Mincho" w:hAnsi="Bell MT" w:cs="Andalus"/>
          <w:color w:val="000000"/>
          <w:kern w:val="0"/>
          <w:sz w:val="22"/>
          <w:szCs w:val="22"/>
          <w:lang w:eastAsia="en-US" w:bidi="ar-SA"/>
        </w:rPr>
        <w:t xml:space="preserve">energy </w:t>
      </w:r>
      <w:r w:rsidR="00551532" w:rsidRPr="00306284">
        <w:rPr>
          <w:rFonts w:ascii="Bell MT" w:eastAsia="MS Mincho" w:hAnsi="Bell MT" w:cs="Andalus"/>
          <w:color w:val="000000"/>
          <w:kern w:val="0"/>
          <w:sz w:val="22"/>
          <w:szCs w:val="22"/>
          <w:lang w:eastAsia="en-US" w:bidi="ar-SA"/>
        </w:rPr>
        <w:t xml:space="preserve">calculated here </w:t>
      </w:r>
      <w:r w:rsidRPr="00306284">
        <w:rPr>
          <w:rFonts w:ascii="Bell MT" w:eastAsia="MS Mincho" w:hAnsi="Bell MT" w:cs="Andalus"/>
          <w:color w:val="000000"/>
          <w:kern w:val="0"/>
          <w:sz w:val="22"/>
          <w:szCs w:val="22"/>
          <w:lang w:eastAsia="en-US" w:bidi="ar-SA"/>
        </w:rPr>
        <w:t>for ThO</w:t>
      </w:r>
      <w:r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xml:space="preserve"> is 4.7</w:t>
      </w:r>
      <w:r w:rsidR="00775EEC" w:rsidRPr="00306284">
        <w:rPr>
          <w:rFonts w:ascii="Bell MT" w:eastAsia="MS Mincho" w:hAnsi="Bell MT" w:cs="Andalus"/>
          <w:color w:val="000000"/>
          <w:kern w:val="0"/>
          <w:sz w:val="22"/>
          <w:szCs w:val="22"/>
          <w:lang w:eastAsia="en-US" w:bidi="ar-SA"/>
        </w:rPr>
        <w:t>2</w:t>
      </w:r>
      <w:r w:rsidRPr="00306284">
        <w:rPr>
          <w:rFonts w:ascii="Bell MT" w:eastAsia="MS Mincho" w:hAnsi="Bell MT" w:cs="Andalus"/>
          <w:color w:val="000000"/>
          <w:kern w:val="0"/>
          <w:sz w:val="22"/>
          <w:szCs w:val="22"/>
          <w:lang w:eastAsia="en-US" w:bidi="ar-SA"/>
        </w:rPr>
        <w:t xml:space="preserve"> eV</w:t>
      </w:r>
      <w:r w:rsidR="00551532"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r w:rsidR="00551532" w:rsidRPr="00306284">
        <w:rPr>
          <w:rFonts w:ascii="Bell MT" w:eastAsia="MS Mincho" w:hAnsi="Bell MT" w:cs="Andalus"/>
          <w:color w:val="000000"/>
          <w:kern w:val="0"/>
          <w:sz w:val="22"/>
          <w:szCs w:val="22"/>
          <w:lang w:eastAsia="en-US" w:bidi="ar-SA"/>
        </w:rPr>
        <w:t>which</w:t>
      </w:r>
      <w:r w:rsidRPr="00306284">
        <w:rPr>
          <w:rFonts w:ascii="Bell MT" w:eastAsia="MS Mincho" w:hAnsi="Bell MT" w:cs="Andalus"/>
          <w:color w:val="000000"/>
          <w:kern w:val="0"/>
          <w:sz w:val="22"/>
          <w:szCs w:val="22"/>
          <w:lang w:eastAsia="en-US" w:bidi="ar-SA"/>
        </w:rPr>
        <w:t xml:space="preserve"> underestimates the </w:t>
      </w:r>
      <w:r w:rsidR="001245C0" w:rsidRPr="00306284">
        <w:rPr>
          <w:rFonts w:ascii="Bell MT" w:eastAsia="MS Mincho" w:hAnsi="Bell MT" w:cs="Andalus"/>
          <w:color w:val="000000"/>
          <w:kern w:val="0"/>
          <w:sz w:val="22"/>
          <w:szCs w:val="22"/>
          <w:lang w:eastAsia="en-US" w:bidi="ar-SA"/>
        </w:rPr>
        <w:t xml:space="preserve">experimental </w:t>
      </w:r>
      <w:r w:rsidRPr="00306284">
        <w:rPr>
          <w:rFonts w:ascii="Bell MT" w:eastAsia="MS Mincho" w:hAnsi="Bell MT" w:cs="Andalus"/>
          <w:color w:val="000000"/>
          <w:kern w:val="0"/>
          <w:sz w:val="22"/>
          <w:szCs w:val="22"/>
          <w:lang w:eastAsia="en-US" w:bidi="ar-SA"/>
        </w:rPr>
        <w:t xml:space="preserve">band gap </w:t>
      </w:r>
      <w:r w:rsidR="00551532" w:rsidRPr="00306284">
        <w:rPr>
          <w:rFonts w:ascii="Bell MT" w:eastAsia="MS Mincho" w:hAnsi="Bell MT" w:cs="Andalus"/>
          <w:color w:val="000000"/>
          <w:kern w:val="0"/>
          <w:sz w:val="22"/>
          <w:szCs w:val="22"/>
          <w:lang w:eastAsia="en-US" w:bidi="ar-SA"/>
        </w:rPr>
        <w:t xml:space="preserve">value of 5.75 eV </w:t>
      </w:r>
      <w:r w:rsidR="00551532" w:rsidRPr="00306284">
        <w:rPr>
          <w:rFonts w:ascii="Bell MT" w:eastAsia="MS Mincho" w:hAnsi="Bell MT" w:cs="Andalus"/>
          <w:b/>
          <w:color w:val="000000"/>
          <w:kern w:val="0"/>
          <w:sz w:val="22"/>
          <w:szCs w:val="22"/>
          <w:lang w:eastAsia="en-US" w:bidi="ar-SA"/>
        </w:rPr>
        <w:t>[</w:t>
      </w:r>
      <w:r w:rsidR="00991DB1" w:rsidRPr="00306284">
        <w:rPr>
          <w:rFonts w:ascii="Bell MT" w:eastAsia="MS Mincho" w:hAnsi="Bell MT" w:cs="Andalus"/>
          <w:b/>
          <w:color w:val="000000"/>
          <w:kern w:val="0"/>
          <w:sz w:val="22"/>
          <w:szCs w:val="22"/>
          <w:lang w:eastAsia="en-US" w:bidi="ar-SA"/>
        </w:rPr>
        <w:t>31</w:t>
      </w:r>
      <w:r w:rsidR="00551532" w:rsidRPr="00306284">
        <w:rPr>
          <w:rFonts w:ascii="Bell MT" w:eastAsia="MS Mincho" w:hAnsi="Bell MT" w:cs="Andalus"/>
          <w:b/>
          <w:color w:val="000000"/>
          <w:kern w:val="0"/>
          <w:sz w:val="22"/>
          <w:szCs w:val="22"/>
          <w:lang w:eastAsia="en-US" w:bidi="ar-SA"/>
        </w:rPr>
        <w:t>]</w:t>
      </w:r>
      <w:r w:rsidR="00551532" w:rsidRPr="00306284">
        <w:rPr>
          <w:rFonts w:ascii="Bell MT" w:eastAsia="MS Mincho" w:hAnsi="Bell MT" w:cs="Andalus"/>
          <w:color w:val="000000"/>
          <w:kern w:val="0"/>
          <w:sz w:val="22"/>
          <w:szCs w:val="22"/>
          <w:lang w:eastAsia="en-US" w:bidi="ar-SA"/>
        </w:rPr>
        <w:t xml:space="preserve"> but is </w:t>
      </w:r>
      <w:r w:rsidRPr="00306284">
        <w:rPr>
          <w:rFonts w:ascii="Bell MT" w:eastAsia="MS Mincho" w:hAnsi="Bell MT" w:cs="Andalus"/>
          <w:color w:val="000000"/>
          <w:kern w:val="0"/>
          <w:sz w:val="22"/>
          <w:szCs w:val="22"/>
          <w:lang w:eastAsia="en-US" w:bidi="ar-SA"/>
        </w:rPr>
        <w:t xml:space="preserve">consistent with other DFT calculations </w:t>
      </w:r>
      <w:r w:rsidRPr="00306284">
        <w:rPr>
          <w:rFonts w:ascii="Bell MT" w:eastAsia="MS Mincho" w:hAnsi="Bell MT" w:cs="Andalus"/>
          <w:b/>
          <w:color w:val="000000"/>
          <w:kern w:val="0"/>
          <w:sz w:val="22"/>
          <w:szCs w:val="22"/>
          <w:lang w:eastAsia="en-US" w:bidi="ar-SA"/>
        </w:rPr>
        <w:t>[</w:t>
      </w:r>
      <w:r w:rsidR="00991DB1" w:rsidRPr="00306284">
        <w:rPr>
          <w:rFonts w:ascii="Bell MT" w:eastAsia="MS Mincho" w:hAnsi="Bell MT" w:cs="Andalus"/>
          <w:b/>
          <w:color w:val="000000"/>
          <w:kern w:val="0"/>
          <w:sz w:val="22"/>
          <w:szCs w:val="22"/>
          <w:lang w:eastAsia="en-US" w:bidi="ar-SA"/>
        </w:rPr>
        <w:t>11, 14</w:t>
      </w:r>
      <w:r w:rsidRPr="00306284">
        <w:rPr>
          <w:rFonts w:ascii="Bell MT" w:eastAsia="MS Mincho" w:hAnsi="Bell MT" w:cs="Andalus"/>
          <w:b/>
          <w:color w:val="000000"/>
          <w:kern w:val="0"/>
          <w:sz w:val="22"/>
          <w:szCs w:val="22"/>
          <w:lang w:eastAsia="en-US" w:bidi="ar-SA"/>
        </w:rPr>
        <w:t>]</w:t>
      </w:r>
      <w:r w:rsidR="00551532"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The underestimation of the band gap is due to the use of </w:t>
      </w:r>
      <w:r w:rsidR="00551532" w:rsidRPr="00306284">
        <w:rPr>
          <w:rFonts w:ascii="Bell MT" w:eastAsia="MS Mincho" w:hAnsi="Bell MT" w:cs="Andalus"/>
          <w:color w:val="000000"/>
          <w:kern w:val="0"/>
          <w:sz w:val="22"/>
          <w:szCs w:val="22"/>
          <w:lang w:eastAsia="en-US" w:bidi="ar-SA"/>
        </w:rPr>
        <w:t xml:space="preserve">the </w:t>
      </w:r>
      <w:r w:rsidRPr="00306284">
        <w:rPr>
          <w:rFonts w:ascii="Bell MT" w:eastAsia="MS Mincho" w:hAnsi="Bell MT" w:cs="Andalus"/>
          <w:color w:val="000000"/>
          <w:kern w:val="0"/>
          <w:sz w:val="22"/>
          <w:szCs w:val="22"/>
          <w:lang w:eastAsia="en-US" w:bidi="ar-SA"/>
        </w:rPr>
        <w:t xml:space="preserve">exchange-correlation approximation </w:t>
      </w:r>
      <w:r w:rsidRPr="00306284">
        <w:rPr>
          <w:rFonts w:ascii="Bell MT" w:eastAsia="MS Mincho" w:hAnsi="Bell MT" w:cs="Andalus"/>
          <w:b/>
          <w:color w:val="000000"/>
          <w:kern w:val="0"/>
          <w:sz w:val="22"/>
          <w:szCs w:val="22"/>
          <w:lang w:eastAsia="en-US" w:bidi="ar-SA"/>
        </w:rPr>
        <w:t>[</w:t>
      </w:r>
      <w:r w:rsidR="00991DB1" w:rsidRPr="00306284">
        <w:rPr>
          <w:rFonts w:ascii="Bell MT" w:eastAsia="MS Mincho" w:hAnsi="Bell MT" w:cs="Andalus"/>
          <w:b/>
          <w:color w:val="000000"/>
          <w:kern w:val="0"/>
          <w:sz w:val="22"/>
          <w:szCs w:val="22"/>
          <w:lang w:eastAsia="en-US" w:bidi="ar-SA"/>
        </w:rPr>
        <w:t>34</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p>
    <w:p w:rsidR="00EA6953" w:rsidRPr="00306284" w:rsidRDefault="00EA6953" w:rsidP="00FB0637">
      <w:pPr>
        <w:widowControl/>
        <w:suppressAutoHyphens w:val="0"/>
        <w:jc w:val="both"/>
        <w:rPr>
          <w:rFonts w:ascii="Bell MT" w:eastAsia="MS Mincho" w:hAnsi="Bell MT" w:cs="Andalus"/>
          <w:b/>
          <w:i/>
          <w:color w:val="000000"/>
          <w:kern w:val="0"/>
          <w:sz w:val="22"/>
          <w:szCs w:val="22"/>
          <w:lang w:eastAsia="en-US" w:bidi="ar-SA"/>
        </w:rPr>
      </w:pPr>
    </w:p>
    <w:p w:rsidR="00FB0637" w:rsidRPr="00306284" w:rsidRDefault="00FB0637" w:rsidP="00FB0637">
      <w:pPr>
        <w:widowControl/>
        <w:suppressAutoHyphens w:val="0"/>
        <w:jc w:val="both"/>
        <w:rPr>
          <w:rFonts w:ascii="Bell MT" w:eastAsia="MS Mincho" w:hAnsi="Bell MT" w:cs="Andalus"/>
          <w:b/>
          <w:i/>
          <w:color w:val="000000"/>
          <w:kern w:val="0"/>
          <w:sz w:val="22"/>
          <w:szCs w:val="22"/>
          <w:lang w:eastAsia="en-US" w:bidi="ar-SA"/>
        </w:rPr>
      </w:pPr>
      <w:r w:rsidRPr="00306284">
        <w:rPr>
          <w:rFonts w:ascii="Bell MT" w:eastAsia="MS Mincho" w:hAnsi="Bell MT" w:cs="Andalus"/>
          <w:b/>
          <w:i/>
          <w:color w:val="000000"/>
          <w:kern w:val="0"/>
          <w:sz w:val="22"/>
          <w:szCs w:val="22"/>
          <w:lang w:eastAsia="en-US" w:bidi="ar-SA"/>
        </w:rPr>
        <w:lastRenderedPageBreak/>
        <w:t>3.2. Intrinsic point defects</w:t>
      </w:r>
      <w:r w:rsidR="00487101" w:rsidRPr="00306284">
        <w:rPr>
          <w:rFonts w:ascii="Bell MT" w:eastAsia="MS Mincho" w:hAnsi="Bell MT" w:cs="Andalus"/>
          <w:b/>
          <w:i/>
          <w:color w:val="000000"/>
          <w:kern w:val="0"/>
          <w:sz w:val="22"/>
          <w:szCs w:val="22"/>
          <w:lang w:eastAsia="en-US" w:bidi="ar-SA"/>
        </w:rPr>
        <w:t xml:space="preserve"> and clusters</w:t>
      </w:r>
    </w:p>
    <w:p w:rsidR="00FB0637" w:rsidRPr="00306284" w:rsidRDefault="00FB0637" w:rsidP="00FB0637">
      <w:pPr>
        <w:widowControl/>
        <w:suppressAutoHyphens w:val="0"/>
        <w:spacing w:line="240" w:lineRule="exact"/>
        <w:jc w:val="both"/>
        <w:rPr>
          <w:rFonts w:ascii="Bell MT" w:eastAsia="MS Mincho" w:hAnsi="Bell MT" w:cs="Andalus"/>
          <w:color w:val="000000"/>
          <w:kern w:val="0"/>
          <w:sz w:val="18"/>
          <w:szCs w:val="18"/>
          <w:lang w:eastAsia="en-US" w:bidi="ar-SA"/>
        </w:rPr>
      </w:pPr>
    </w:p>
    <w:p w:rsidR="00FB0637" w:rsidRPr="00306284" w:rsidRDefault="00FB0637" w:rsidP="00FB0637">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A series of isolated point defect (vacancy and interstitial) energies were calculated</w:t>
      </w:r>
      <w:r w:rsidR="00314AE5" w:rsidRPr="00306284">
        <w:rPr>
          <w:rFonts w:ascii="Bell MT" w:eastAsia="MS Mincho" w:hAnsi="Bell MT" w:cs="Andalus"/>
          <w:color w:val="000000"/>
          <w:kern w:val="0"/>
          <w:sz w:val="22"/>
          <w:szCs w:val="22"/>
          <w:lang w:eastAsia="en-US" w:bidi="ar-SA"/>
        </w:rPr>
        <w:t xml:space="preserve"> and</w:t>
      </w:r>
      <w:r w:rsidRPr="00306284">
        <w:rPr>
          <w:rFonts w:ascii="Bell MT" w:eastAsia="MS Mincho" w:hAnsi="Bell MT" w:cs="Andalus"/>
          <w:color w:val="000000"/>
          <w:kern w:val="0"/>
          <w:sz w:val="22"/>
          <w:szCs w:val="22"/>
          <w:lang w:eastAsia="en-US" w:bidi="ar-SA"/>
        </w:rPr>
        <w:t xml:space="preserve"> combined to determine the formation energies for Frenkel and Schottky disorder. Calculated formation energies for all point defects </w:t>
      </w:r>
      <w:r w:rsidR="00543F3C" w:rsidRPr="00306284">
        <w:rPr>
          <w:rFonts w:ascii="Bell MT" w:eastAsia="MS Mincho" w:hAnsi="Bell MT" w:cs="Andalus"/>
          <w:color w:val="000000"/>
          <w:kern w:val="0"/>
          <w:sz w:val="22"/>
          <w:szCs w:val="22"/>
          <w:lang w:eastAsia="en-US" w:bidi="ar-SA"/>
        </w:rPr>
        <w:t xml:space="preserve">and clusters </w:t>
      </w:r>
      <w:r w:rsidRPr="00306284">
        <w:rPr>
          <w:rFonts w:ascii="Bell MT" w:eastAsia="MS Mincho" w:hAnsi="Bell MT" w:cs="Andalus"/>
          <w:color w:val="000000"/>
          <w:kern w:val="0"/>
          <w:sz w:val="22"/>
          <w:szCs w:val="22"/>
          <w:lang w:eastAsia="en-US" w:bidi="ar-SA"/>
        </w:rPr>
        <w:t xml:space="preserve">together with the methodology used in this study are </w:t>
      </w:r>
      <w:r w:rsidR="00A20B39" w:rsidRPr="00306284">
        <w:rPr>
          <w:rFonts w:ascii="Bell MT" w:eastAsia="MS Mincho" w:hAnsi="Bell MT" w:cs="Andalus"/>
          <w:color w:val="000000"/>
          <w:kern w:val="0"/>
          <w:sz w:val="22"/>
          <w:szCs w:val="22"/>
          <w:lang w:eastAsia="en-US" w:bidi="ar-SA"/>
        </w:rPr>
        <w:t>reported</w:t>
      </w:r>
      <w:r w:rsidRPr="00306284">
        <w:rPr>
          <w:rFonts w:ascii="Bell MT" w:eastAsia="MS Mincho" w:hAnsi="Bell MT" w:cs="Andalus"/>
          <w:color w:val="000000"/>
          <w:kern w:val="0"/>
          <w:sz w:val="22"/>
          <w:szCs w:val="22"/>
          <w:lang w:eastAsia="en-US" w:bidi="ar-SA"/>
        </w:rPr>
        <w:t xml:space="preserve"> in the electronic supplementary information (ESI). Our calculations suggest that the most favo</w:t>
      </w:r>
      <w:r w:rsidR="006B42E8" w:rsidRPr="00306284">
        <w:rPr>
          <w:rFonts w:ascii="Bell MT" w:eastAsia="MS Mincho" w:hAnsi="Bell MT" w:cs="Andalus"/>
          <w:color w:val="000000"/>
          <w:kern w:val="0"/>
          <w:sz w:val="22"/>
          <w:szCs w:val="22"/>
          <w:lang w:eastAsia="en-US" w:bidi="ar-SA"/>
        </w:rPr>
        <w:t>u</w:t>
      </w:r>
      <w:r w:rsidRPr="00306284">
        <w:rPr>
          <w:rFonts w:ascii="Bell MT" w:eastAsia="MS Mincho" w:hAnsi="Bell MT" w:cs="Andalus"/>
          <w:color w:val="000000"/>
          <w:kern w:val="0"/>
          <w:sz w:val="22"/>
          <w:szCs w:val="22"/>
          <w:lang w:eastAsia="en-US" w:bidi="ar-SA"/>
        </w:rPr>
        <w:t>rable charge state for a point defect (vacancy or interstitial) is that with the full ionic charge. The oxygen interstitial defect (O</w:t>
      </w:r>
      <w:r w:rsidRPr="00306284">
        <w:rPr>
          <w:rFonts w:ascii="Bell MT" w:eastAsia="MS Mincho" w:hAnsi="Bell MT" w:cs="Andalus"/>
          <w:color w:val="000000"/>
          <w:kern w:val="0"/>
          <w:sz w:val="22"/>
          <w:szCs w:val="22"/>
          <w:vertAlign w:val="superscript"/>
          <w:lang w:eastAsia="en-US" w:bidi="ar-SA"/>
        </w:rPr>
        <w:t>2–</w:t>
      </w:r>
      <w:r w:rsidRPr="00306284">
        <w:rPr>
          <w:rFonts w:ascii="Bell MT" w:eastAsia="MS Mincho" w:hAnsi="Bell MT" w:cs="Andalus"/>
          <w:color w:val="000000"/>
          <w:kern w:val="0"/>
          <w:sz w:val="22"/>
          <w:szCs w:val="22"/>
          <w:lang w:eastAsia="en-US" w:bidi="ar-SA"/>
        </w:rPr>
        <w:t>) exhibits a negative formation energy</w:t>
      </w:r>
      <w:r w:rsidR="00D50D96"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meaning that O</w:t>
      </w:r>
      <w:r w:rsidRPr="00306284">
        <w:rPr>
          <w:rFonts w:ascii="Bell MT" w:eastAsia="MS Mincho" w:hAnsi="Bell MT" w:cs="Andalus"/>
          <w:color w:val="000000"/>
          <w:kern w:val="0"/>
          <w:sz w:val="22"/>
          <w:szCs w:val="22"/>
          <w:vertAlign w:val="superscript"/>
          <w:lang w:eastAsia="en-US" w:bidi="ar-SA"/>
        </w:rPr>
        <w:t>2–</w:t>
      </w:r>
      <w:r w:rsidRPr="00306284">
        <w:rPr>
          <w:rFonts w:ascii="Bell MT" w:eastAsia="MS Mincho" w:hAnsi="Bell MT" w:cs="Andalus"/>
          <w:color w:val="000000"/>
          <w:kern w:val="0"/>
          <w:sz w:val="22"/>
          <w:szCs w:val="22"/>
          <w:lang w:eastAsia="en-US" w:bidi="ar-SA"/>
        </w:rPr>
        <w:t xml:space="preserve"> can be easily incorporated with the release of 0.</w:t>
      </w:r>
      <w:r w:rsidR="005F08EE" w:rsidRPr="00306284">
        <w:rPr>
          <w:rFonts w:ascii="Bell MT" w:eastAsia="MS Mincho" w:hAnsi="Bell MT" w:cs="Andalus"/>
          <w:color w:val="000000"/>
          <w:kern w:val="0"/>
          <w:sz w:val="22"/>
          <w:szCs w:val="22"/>
          <w:lang w:eastAsia="en-US" w:bidi="ar-SA"/>
        </w:rPr>
        <w:t>65</w:t>
      </w:r>
      <w:r w:rsidRPr="00306284">
        <w:rPr>
          <w:rFonts w:ascii="Bell MT" w:eastAsia="MS Mincho" w:hAnsi="Bell MT" w:cs="Andalus"/>
          <w:color w:val="000000"/>
          <w:kern w:val="0"/>
          <w:sz w:val="22"/>
          <w:szCs w:val="22"/>
          <w:lang w:eastAsia="en-US" w:bidi="ar-SA"/>
        </w:rPr>
        <w:t xml:space="preserve"> eV (this is because O</w:t>
      </w:r>
      <w:r w:rsidRPr="00306284">
        <w:rPr>
          <w:rFonts w:ascii="Bell MT" w:eastAsia="MS Mincho" w:hAnsi="Bell MT" w:cs="Andalus"/>
          <w:color w:val="000000"/>
          <w:kern w:val="0"/>
          <w:sz w:val="22"/>
          <w:szCs w:val="22"/>
          <w:vertAlign w:val="superscript"/>
          <w:lang w:eastAsia="en-US" w:bidi="ar-SA"/>
        </w:rPr>
        <w:t>2-</w:t>
      </w:r>
      <w:r w:rsidRPr="00306284">
        <w:rPr>
          <w:rFonts w:ascii="Bell MT" w:eastAsia="MS Mincho" w:hAnsi="Bell MT" w:cs="Andalus"/>
          <w:color w:val="000000"/>
          <w:kern w:val="0"/>
          <w:sz w:val="22"/>
          <w:szCs w:val="22"/>
          <w:lang w:eastAsia="en-US" w:bidi="ar-SA"/>
        </w:rPr>
        <w:t xml:space="preserve"> is not a stable isolated species) </w:t>
      </w:r>
      <w:r w:rsidRPr="00306284">
        <w:rPr>
          <w:rFonts w:ascii="Bell MT" w:eastAsia="MS Mincho" w:hAnsi="Bell MT" w:cs="Andalus"/>
          <w:b/>
          <w:color w:val="000000"/>
          <w:kern w:val="0"/>
          <w:sz w:val="22"/>
          <w:szCs w:val="22"/>
          <w:lang w:eastAsia="en-US" w:bidi="ar-SA"/>
        </w:rPr>
        <w:t>[</w:t>
      </w:r>
      <w:r w:rsidR="00FD1EBE" w:rsidRPr="00306284">
        <w:rPr>
          <w:rFonts w:ascii="Bell MT" w:eastAsia="MS Mincho" w:hAnsi="Bell MT" w:cs="Andalus"/>
          <w:b/>
          <w:color w:val="000000"/>
          <w:kern w:val="0"/>
          <w:sz w:val="22"/>
          <w:szCs w:val="22"/>
          <w:lang w:eastAsia="en-US" w:bidi="ar-SA"/>
        </w:rPr>
        <w:t>3</w:t>
      </w:r>
      <w:r w:rsidR="00991DB1" w:rsidRPr="00306284">
        <w:rPr>
          <w:rFonts w:ascii="Bell MT" w:eastAsia="MS Mincho" w:hAnsi="Bell MT" w:cs="Andalus"/>
          <w:b/>
          <w:color w:val="000000"/>
          <w:kern w:val="0"/>
          <w:sz w:val="22"/>
          <w:szCs w:val="22"/>
          <w:lang w:eastAsia="en-US" w:bidi="ar-SA"/>
        </w:rPr>
        <w:t>5</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Lu </w:t>
      </w:r>
      <w:r w:rsidRPr="00306284">
        <w:rPr>
          <w:rFonts w:ascii="Bell MT" w:eastAsia="MS Mincho" w:hAnsi="Bell MT" w:cs="Andalus"/>
          <w:i/>
          <w:color w:val="000000"/>
          <w:kern w:val="0"/>
          <w:sz w:val="22"/>
          <w:szCs w:val="22"/>
          <w:lang w:eastAsia="en-US" w:bidi="ar-SA"/>
        </w:rPr>
        <w:t>et al.</w:t>
      </w:r>
      <w:r w:rsidRPr="00306284">
        <w:rPr>
          <w:rFonts w:ascii="Bell MT" w:eastAsia="MS Mincho" w:hAnsi="Bell MT" w:cs="Andalus"/>
          <w:color w:val="000000"/>
          <w:kern w:val="0"/>
          <w:sz w:val="22"/>
          <w:szCs w:val="22"/>
          <w:lang w:eastAsia="en-US" w:bidi="ar-SA"/>
        </w:rPr>
        <w:t xml:space="preserve"> reported that </w:t>
      </w:r>
      <w:r w:rsidR="00314AE5" w:rsidRPr="00306284">
        <w:rPr>
          <w:rFonts w:ascii="Bell MT" w:eastAsia="MS Mincho" w:hAnsi="Bell MT" w:cs="Andalus"/>
          <w:color w:val="000000"/>
          <w:kern w:val="0"/>
          <w:sz w:val="22"/>
          <w:szCs w:val="22"/>
          <w:lang w:eastAsia="en-US" w:bidi="ar-SA"/>
        </w:rPr>
        <w:t xml:space="preserve">the </w:t>
      </w:r>
      <w:r w:rsidRPr="00306284">
        <w:rPr>
          <w:rFonts w:ascii="Bell MT" w:eastAsia="MS Mincho" w:hAnsi="Bell MT" w:cs="Andalus"/>
          <w:color w:val="000000"/>
          <w:kern w:val="0"/>
          <w:sz w:val="22"/>
          <w:szCs w:val="22"/>
          <w:lang w:eastAsia="en-US" w:bidi="ar-SA"/>
        </w:rPr>
        <w:t>Th interstitial with +4 charge has the lowest and negative formation energy</w:t>
      </w:r>
      <w:r w:rsidR="007246C7" w:rsidRPr="00306284">
        <w:rPr>
          <w:rFonts w:ascii="Bell MT" w:eastAsia="MS Mincho" w:hAnsi="Bell MT" w:cs="Andalus"/>
          <w:color w:val="000000"/>
          <w:kern w:val="0"/>
          <w:sz w:val="22"/>
          <w:szCs w:val="22"/>
          <w:lang w:eastAsia="en-US" w:bidi="ar-SA"/>
        </w:rPr>
        <w:t xml:space="preserve"> </w:t>
      </w:r>
      <w:r w:rsidR="00FD1EBE" w:rsidRPr="00306284">
        <w:rPr>
          <w:rFonts w:ascii="Bell MT" w:eastAsia="MS Mincho" w:hAnsi="Bell MT" w:cs="Andalus"/>
          <w:b/>
          <w:color w:val="000000"/>
          <w:kern w:val="0"/>
          <w:sz w:val="22"/>
          <w:szCs w:val="22"/>
          <w:lang w:eastAsia="en-US" w:bidi="ar-SA"/>
        </w:rPr>
        <w:t>[</w:t>
      </w:r>
      <w:r w:rsidR="00991DB1" w:rsidRPr="00306284">
        <w:rPr>
          <w:rFonts w:ascii="Bell MT" w:eastAsia="MS Mincho" w:hAnsi="Bell MT" w:cs="Andalus"/>
          <w:b/>
          <w:color w:val="000000"/>
          <w:kern w:val="0"/>
          <w:sz w:val="22"/>
          <w:szCs w:val="22"/>
          <w:lang w:eastAsia="en-US" w:bidi="ar-SA"/>
        </w:rPr>
        <w:t>10</w:t>
      </w:r>
      <w:r w:rsidR="007246C7"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The study by Murphy </w:t>
      </w:r>
      <w:r w:rsidRPr="00306284">
        <w:rPr>
          <w:rFonts w:ascii="Bell MT" w:eastAsia="MS Mincho" w:hAnsi="Bell MT" w:cs="Andalus"/>
          <w:i/>
          <w:color w:val="000000"/>
          <w:kern w:val="0"/>
          <w:sz w:val="22"/>
          <w:szCs w:val="22"/>
          <w:lang w:eastAsia="en-US" w:bidi="ar-SA"/>
        </w:rPr>
        <w:t>et al</w:t>
      </w:r>
      <w:r w:rsidRPr="00306284">
        <w:rPr>
          <w:rFonts w:ascii="Bell MT" w:eastAsia="MS Mincho" w:hAnsi="Bell MT" w:cs="Andalus"/>
          <w:color w:val="000000"/>
          <w:kern w:val="0"/>
          <w:sz w:val="22"/>
          <w:szCs w:val="22"/>
          <w:lang w:eastAsia="en-US" w:bidi="ar-SA"/>
        </w:rPr>
        <w:t>. shows that Th vacancy with –4 charge is the most favo</w:t>
      </w:r>
      <w:r w:rsidR="006B42E8" w:rsidRPr="00306284">
        <w:rPr>
          <w:rFonts w:ascii="Bell MT" w:eastAsia="MS Mincho" w:hAnsi="Bell MT" w:cs="Andalus"/>
          <w:color w:val="000000"/>
          <w:kern w:val="0"/>
          <w:sz w:val="22"/>
          <w:szCs w:val="22"/>
          <w:lang w:eastAsia="en-US" w:bidi="ar-SA"/>
        </w:rPr>
        <w:t>u</w:t>
      </w:r>
      <w:r w:rsidRPr="00306284">
        <w:rPr>
          <w:rFonts w:ascii="Bell MT" w:eastAsia="MS Mincho" w:hAnsi="Bell MT" w:cs="Andalus"/>
          <w:color w:val="000000"/>
          <w:kern w:val="0"/>
          <w:sz w:val="22"/>
          <w:szCs w:val="22"/>
          <w:lang w:eastAsia="en-US" w:bidi="ar-SA"/>
        </w:rPr>
        <w:t>rable point</w:t>
      </w:r>
      <w:r w:rsidR="00237AF6" w:rsidRPr="00306284">
        <w:rPr>
          <w:rFonts w:ascii="Bell MT" w:eastAsia="MS Mincho" w:hAnsi="Bell MT" w:cs="Andalus"/>
          <w:color w:val="000000"/>
          <w:kern w:val="0"/>
          <w:sz w:val="22"/>
          <w:szCs w:val="22"/>
          <w:lang w:eastAsia="en-US" w:bidi="ar-SA"/>
        </w:rPr>
        <w:t xml:space="preserve"> defect</w:t>
      </w:r>
      <w:r w:rsidRPr="00306284">
        <w:rPr>
          <w:rFonts w:ascii="Bell MT" w:eastAsia="MS Mincho" w:hAnsi="Bell MT" w:cs="Andalus"/>
          <w:color w:val="000000"/>
          <w:kern w:val="0"/>
          <w:sz w:val="22"/>
          <w:szCs w:val="22"/>
          <w:lang w:eastAsia="en-US" w:bidi="ar-SA"/>
        </w:rPr>
        <w:t xml:space="preserve"> </w:t>
      </w:r>
      <w:r w:rsidR="00012F95" w:rsidRPr="00306284">
        <w:rPr>
          <w:rFonts w:ascii="Bell MT" w:eastAsia="MS Mincho" w:hAnsi="Bell MT" w:cs="Andalus"/>
          <w:b/>
          <w:color w:val="000000"/>
          <w:kern w:val="0"/>
          <w:sz w:val="22"/>
          <w:szCs w:val="22"/>
          <w:lang w:eastAsia="en-US" w:bidi="ar-SA"/>
        </w:rPr>
        <w:t>[11</w:t>
      </w:r>
      <w:r w:rsidR="006903F4"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Defect formation energies calculated using different methodologies</w:t>
      </w:r>
      <w:r w:rsidR="00D50D96"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particularly in the case of charge</w:t>
      </w:r>
      <w:r w:rsidR="009D733C" w:rsidRPr="00306284">
        <w:rPr>
          <w:rFonts w:ascii="Bell MT" w:eastAsia="MS Mincho" w:hAnsi="Bell MT" w:cs="Andalus"/>
          <w:color w:val="000000"/>
          <w:kern w:val="0"/>
          <w:sz w:val="22"/>
          <w:szCs w:val="22"/>
          <w:lang w:eastAsia="en-US" w:bidi="ar-SA"/>
        </w:rPr>
        <w:t>d</w:t>
      </w:r>
      <w:r w:rsidRPr="00306284">
        <w:rPr>
          <w:rFonts w:ascii="Bell MT" w:eastAsia="MS Mincho" w:hAnsi="Bell MT" w:cs="Andalus"/>
          <w:color w:val="000000"/>
          <w:kern w:val="0"/>
          <w:sz w:val="22"/>
          <w:szCs w:val="22"/>
          <w:lang w:eastAsia="en-US" w:bidi="ar-SA"/>
        </w:rPr>
        <w:t xml:space="preserve"> defects</w:t>
      </w:r>
      <w:r w:rsidR="00D50D96"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are difficult to compare. However, Schottky and Frenkel energies </w:t>
      </w:r>
      <w:r w:rsidR="00D13DBD" w:rsidRPr="00306284">
        <w:rPr>
          <w:rFonts w:ascii="Bell MT" w:eastAsia="MS Mincho" w:hAnsi="Bell MT" w:cs="Andalus"/>
          <w:color w:val="000000"/>
          <w:kern w:val="0"/>
          <w:sz w:val="22"/>
          <w:szCs w:val="22"/>
          <w:lang w:eastAsia="en-US" w:bidi="ar-SA"/>
        </w:rPr>
        <w:t>(i</w:t>
      </w:r>
      <w:r w:rsidR="00816714" w:rsidRPr="00306284">
        <w:rPr>
          <w:rFonts w:ascii="Bell MT" w:eastAsia="MS Mincho" w:hAnsi="Bell MT" w:cs="Andalus"/>
          <w:color w:val="000000"/>
          <w:kern w:val="0"/>
          <w:sz w:val="22"/>
          <w:szCs w:val="22"/>
          <w:lang w:eastAsia="en-US" w:bidi="ar-SA"/>
        </w:rPr>
        <w:t>.</w:t>
      </w:r>
      <w:r w:rsidR="00D13DBD" w:rsidRPr="00306284">
        <w:rPr>
          <w:rFonts w:ascii="Bell MT" w:eastAsia="MS Mincho" w:hAnsi="Bell MT" w:cs="Andalus"/>
          <w:color w:val="000000"/>
          <w:kern w:val="0"/>
          <w:sz w:val="22"/>
          <w:szCs w:val="22"/>
          <w:lang w:eastAsia="en-US" w:bidi="ar-SA"/>
        </w:rPr>
        <w:t>e. complete</w:t>
      </w:r>
      <w:r w:rsidR="00DF5679" w:rsidRPr="00306284">
        <w:rPr>
          <w:rFonts w:ascii="Bell MT" w:eastAsia="MS Mincho" w:hAnsi="Bell MT" w:cs="Andalus"/>
          <w:color w:val="000000"/>
          <w:kern w:val="0"/>
          <w:sz w:val="22"/>
          <w:szCs w:val="22"/>
          <w:lang w:eastAsia="en-US" w:bidi="ar-SA"/>
        </w:rPr>
        <w:t xml:space="preserve"> disorder</w:t>
      </w:r>
      <w:r w:rsidR="00D13DBD" w:rsidRPr="00306284">
        <w:rPr>
          <w:rFonts w:ascii="Bell MT" w:eastAsia="MS Mincho" w:hAnsi="Bell MT" w:cs="Andalus"/>
          <w:color w:val="000000"/>
          <w:kern w:val="0"/>
          <w:sz w:val="22"/>
          <w:szCs w:val="22"/>
          <w:lang w:eastAsia="en-US" w:bidi="ar-SA"/>
        </w:rPr>
        <w:t xml:space="preserve"> processes) </w:t>
      </w:r>
      <w:r w:rsidRPr="00306284">
        <w:rPr>
          <w:rFonts w:ascii="Bell MT" w:eastAsia="MS Mincho" w:hAnsi="Bell MT" w:cs="Andalus"/>
          <w:color w:val="000000"/>
          <w:kern w:val="0"/>
          <w:sz w:val="22"/>
          <w:szCs w:val="22"/>
          <w:lang w:eastAsia="en-US" w:bidi="ar-SA"/>
        </w:rPr>
        <w:t xml:space="preserve">calculated </w:t>
      </w:r>
      <w:r w:rsidR="00D13DBD" w:rsidRPr="00306284">
        <w:rPr>
          <w:rFonts w:ascii="Bell MT" w:eastAsia="MS Mincho" w:hAnsi="Bell MT" w:cs="Andalus"/>
          <w:color w:val="000000"/>
          <w:kern w:val="0"/>
          <w:sz w:val="22"/>
          <w:szCs w:val="22"/>
          <w:lang w:eastAsia="en-US" w:bidi="ar-SA"/>
        </w:rPr>
        <w:t xml:space="preserve">by </w:t>
      </w:r>
      <w:r w:rsidRPr="00306284">
        <w:rPr>
          <w:rFonts w:ascii="Bell MT" w:eastAsia="MS Mincho" w:hAnsi="Bell MT" w:cs="Andalus"/>
          <w:color w:val="000000"/>
          <w:kern w:val="0"/>
          <w:sz w:val="22"/>
          <w:szCs w:val="22"/>
          <w:lang w:eastAsia="en-US" w:bidi="ar-SA"/>
        </w:rPr>
        <w:t xml:space="preserve">combining corresponding point defects can be </w:t>
      </w:r>
      <w:r w:rsidR="009D733C" w:rsidRPr="00306284">
        <w:rPr>
          <w:rFonts w:ascii="Bell MT" w:eastAsia="MS Mincho" w:hAnsi="Bell MT" w:cs="Andalus"/>
          <w:color w:val="000000"/>
          <w:kern w:val="0"/>
          <w:sz w:val="22"/>
          <w:szCs w:val="22"/>
          <w:lang w:eastAsia="en-US" w:bidi="ar-SA"/>
        </w:rPr>
        <w:t>compared</w:t>
      </w:r>
      <w:r w:rsidRPr="00306284">
        <w:rPr>
          <w:rFonts w:ascii="Bell MT" w:eastAsia="MS Mincho" w:hAnsi="Bell MT" w:cs="Andalus"/>
          <w:color w:val="000000"/>
          <w:kern w:val="0"/>
          <w:sz w:val="22"/>
          <w:szCs w:val="22"/>
          <w:lang w:eastAsia="en-US" w:bidi="ar-SA"/>
        </w:rPr>
        <w:t xml:space="preserve">.  </w:t>
      </w:r>
    </w:p>
    <w:p w:rsidR="00274678" w:rsidRPr="00306284" w:rsidRDefault="00274678" w:rsidP="00FB0637">
      <w:pPr>
        <w:widowControl/>
        <w:suppressAutoHyphens w:val="0"/>
        <w:spacing w:line="360" w:lineRule="auto"/>
        <w:jc w:val="both"/>
        <w:rPr>
          <w:rFonts w:ascii="Bell MT" w:eastAsia="MS Mincho" w:hAnsi="Bell MT" w:cs="Andalus"/>
          <w:color w:val="000000"/>
          <w:kern w:val="0"/>
          <w:sz w:val="22"/>
          <w:szCs w:val="22"/>
          <w:lang w:eastAsia="en-US" w:bidi="ar-SA"/>
        </w:rPr>
      </w:pPr>
    </w:p>
    <w:p w:rsidR="00231A56" w:rsidRPr="00306284" w:rsidRDefault="00FB0637" w:rsidP="00FB0637">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Point defects in a highly ionic material </w:t>
      </w:r>
      <w:r w:rsidR="00D13DBD" w:rsidRPr="00306284">
        <w:rPr>
          <w:rFonts w:ascii="Bell MT" w:eastAsia="MS Mincho" w:hAnsi="Bell MT" w:cs="Andalus"/>
          <w:color w:val="000000"/>
          <w:kern w:val="0"/>
          <w:sz w:val="22"/>
          <w:szCs w:val="22"/>
          <w:lang w:eastAsia="en-US" w:bidi="ar-SA"/>
        </w:rPr>
        <w:t>might</w:t>
      </w:r>
      <w:r w:rsidRPr="00306284">
        <w:rPr>
          <w:rFonts w:ascii="Bell MT" w:eastAsia="MS Mincho" w:hAnsi="Bell MT" w:cs="Andalus"/>
          <w:color w:val="000000"/>
          <w:kern w:val="0"/>
          <w:sz w:val="22"/>
          <w:szCs w:val="22"/>
          <w:lang w:eastAsia="en-US" w:bidi="ar-SA"/>
        </w:rPr>
        <w:t xml:space="preserve"> be expected to be in their fully ionic charge states. The following equations represent the reactions involving these defects with full ionic charge </w:t>
      </w:r>
      <w:r w:rsidR="00D13DBD" w:rsidRPr="00306284">
        <w:rPr>
          <w:rFonts w:ascii="Bell MT" w:eastAsia="MS Mincho" w:hAnsi="Bell MT" w:cs="Andalus"/>
          <w:color w:val="000000"/>
          <w:kern w:val="0"/>
          <w:sz w:val="22"/>
          <w:szCs w:val="22"/>
          <w:lang w:eastAsia="en-US" w:bidi="ar-SA"/>
        </w:rPr>
        <w:t xml:space="preserve">(though we will </w:t>
      </w:r>
      <w:r w:rsidR="00554BBB" w:rsidRPr="00306284">
        <w:rPr>
          <w:rFonts w:ascii="Bell MT" w:eastAsia="MS Mincho" w:hAnsi="Bell MT" w:cs="Andalus"/>
          <w:color w:val="000000"/>
          <w:kern w:val="0"/>
          <w:sz w:val="22"/>
          <w:szCs w:val="22"/>
          <w:lang w:eastAsia="en-US" w:bidi="ar-SA"/>
        </w:rPr>
        <w:t xml:space="preserve">also </w:t>
      </w:r>
      <w:r w:rsidR="00D13DBD" w:rsidRPr="00306284">
        <w:rPr>
          <w:rFonts w:ascii="Bell MT" w:eastAsia="MS Mincho" w:hAnsi="Bell MT" w:cs="Andalus"/>
          <w:color w:val="000000"/>
          <w:kern w:val="0"/>
          <w:sz w:val="22"/>
          <w:szCs w:val="22"/>
          <w:lang w:eastAsia="en-US" w:bidi="ar-SA"/>
        </w:rPr>
        <w:t xml:space="preserve">consider partial and neutral process below) </w:t>
      </w:r>
      <w:r w:rsidRPr="00306284">
        <w:rPr>
          <w:rFonts w:ascii="Bell MT" w:eastAsia="MS Mincho" w:hAnsi="Bell MT" w:cs="Andalus"/>
          <w:color w:val="000000"/>
          <w:kern w:val="0"/>
          <w:sz w:val="22"/>
          <w:szCs w:val="22"/>
          <w:lang w:eastAsia="en-US" w:bidi="ar-SA"/>
        </w:rPr>
        <w:t>as written using Kröger-Vink notation</w:t>
      </w:r>
      <w:r w:rsidR="006903F4" w:rsidRPr="00306284">
        <w:rPr>
          <w:rFonts w:ascii="Bell MT" w:eastAsia="MS Mincho" w:hAnsi="Bell MT" w:cs="Andalus"/>
          <w:color w:val="000000"/>
          <w:kern w:val="0"/>
          <w:sz w:val="22"/>
          <w:szCs w:val="22"/>
          <w:lang w:eastAsia="en-US" w:bidi="ar-SA"/>
        </w:rPr>
        <w:t xml:space="preserve"> </w:t>
      </w:r>
      <w:r w:rsidR="006903F4" w:rsidRPr="00306284">
        <w:rPr>
          <w:rFonts w:ascii="Bell MT" w:eastAsia="MS Mincho" w:hAnsi="Bell MT" w:cs="Andalus"/>
          <w:b/>
          <w:color w:val="000000"/>
          <w:kern w:val="0"/>
          <w:sz w:val="22"/>
          <w:szCs w:val="22"/>
          <w:lang w:eastAsia="en-US" w:bidi="ar-SA"/>
        </w:rPr>
        <w:t>[3</w:t>
      </w:r>
      <w:r w:rsidR="00012F95" w:rsidRPr="00306284">
        <w:rPr>
          <w:rFonts w:ascii="Bell MT" w:eastAsia="MS Mincho" w:hAnsi="Bell MT" w:cs="Andalus"/>
          <w:b/>
          <w:color w:val="000000"/>
          <w:kern w:val="0"/>
          <w:sz w:val="22"/>
          <w:szCs w:val="22"/>
          <w:lang w:eastAsia="en-US" w:bidi="ar-SA"/>
        </w:rPr>
        <w:t>6</w:t>
      </w:r>
      <w:r w:rsidR="006903F4"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b/>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p>
    <w:p w:rsidR="00231A56" w:rsidRPr="00306284" w:rsidRDefault="00231A56" w:rsidP="00FB0637">
      <w:pPr>
        <w:widowControl/>
        <w:suppressAutoHyphens w:val="0"/>
        <w:spacing w:line="360" w:lineRule="auto"/>
        <w:jc w:val="both"/>
        <w:rPr>
          <w:rFonts w:ascii="Bell MT" w:eastAsia="MS Mincho" w:hAnsi="Bell MT" w:cs="Andalus"/>
          <w:color w:val="000000"/>
          <w:kern w:val="0"/>
          <w:sz w:val="22"/>
          <w:szCs w:val="22"/>
          <w:lang w:eastAsia="en-US" w:bidi="ar-SA"/>
        </w:rPr>
      </w:pPr>
    </w:p>
    <w:p w:rsidR="00FB0637" w:rsidRPr="00306284" w:rsidRDefault="008E0263" w:rsidP="008E0263">
      <w:pPr>
        <w:widowControl/>
        <w:suppressAutoHyphens w:val="0"/>
        <w:spacing w:line="360" w:lineRule="auto"/>
        <w:jc w:val="both"/>
        <w:rPr>
          <w:rFonts w:ascii="Bell MT" w:hAnsi="Bell MT"/>
          <w:color w:val="000000"/>
          <w:sz w:val="22"/>
          <w:szCs w:val="22"/>
        </w:rPr>
      </w:pPr>
      <w:r w:rsidRPr="00306284">
        <w:rPr>
          <w:rFonts w:ascii="Bell MT" w:eastAsia="MS Mincho" w:hAnsi="Bell MT" w:cs="Andalus"/>
          <w:color w:val="000000"/>
          <w:kern w:val="0"/>
          <w:sz w:val="22"/>
          <w:szCs w:val="22"/>
          <w:lang w:eastAsia="en-US" w:bidi="ar-SA"/>
        </w:rPr>
        <w:t>Th Frenkel:</w:t>
      </w:r>
      <w:r w:rsidRPr="00306284">
        <w:rPr>
          <w:rFonts w:ascii="Bell MT" w:eastAsia="MS Mincho" w:hAnsi="Bell MT" w:cs="Andalus"/>
          <w:color w:val="000000"/>
          <w:kern w:val="0"/>
          <w:sz w:val="22"/>
          <w:szCs w:val="22"/>
          <w:lang w:eastAsia="en-US" w:bidi="ar-SA"/>
        </w:rPr>
        <w:tab/>
      </w:r>
      <w:r w:rsidRPr="00306284">
        <w:rPr>
          <w:color w:val="000000"/>
          <w:position w:val="-12"/>
        </w:rPr>
        <w:object w:dxaOrig="19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5pt;height:16.85pt" o:ole="" o:allowoverlap="f" fillcolor="window">
            <v:imagedata r:id="rId10" o:title=""/>
          </v:shape>
          <o:OLEObject Type="Embed" ProgID="Equation.3" ShapeID="_x0000_i1025" DrawAspect="Content" ObjectID="_1581506421" r:id="rId11"/>
        </w:object>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rFonts w:ascii="Bell MT" w:hAnsi="Bell MT"/>
          <w:color w:val="000000"/>
          <w:sz w:val="22"/>
          <w:szCs w:val="22"/>
        </w:rPr>
        <w:t>(1)</w:t>
      </w:r>
    </w:p>
    <w:p w:rsidR="00FB0637" w:rsidRPr="00306284" w:rsidRDefault="008E0263" w:rsidP="008E0263">
      <w:pPr>
        <w:widowControl/>
        <w:suppressAutoHyphens w:val="0"/>
        <w:spacing w:line="360" w:lineRule="auto"/>
        <w:jc w:val="both"/>
        <w:rPr>
          <w:rFonts w:ascii="Bell MT" w:eastAsia="MS Mincho" w:hAnsi="Bell MT" w:cs="Andalus"/>
          <w:color w:val="000000"/>
          <w:kern w:val="0"/>
          <w:sz w:val="22"/>
          <w:szCs w:val="22"/>
          <w:lang w:val="nb-NO" w:eastAsia="en-US" w:bidi="ar-SA"/>
        </w:rPr>
      </w:pPr>
      <w:r w:rsidRPr="00306284">
        <w:rPr>
          <w:rFonts w:ascii="Bell MT" w:eastAsia="MS Mincho" w:hAnsi="Bell MT" w:cs="Andalus"/>
          <w:color w:val="000000"/>
          <w:kern w:val="0"/>
          <w:sz w:val="22"/>
          <w:szCs w:val="22"/>
          <w:lang w:val="nb-NO" w:eastAsia="en-US" w:bidi="ar-SA"/>
        </w:rPr>
        <w:t>O Frenkel:</w:t>
      </w:r>
      <w:r w:rsidR="00274678" w:rsidRPr="00306284">
        <w:rPr>
          <w:rFonts w:ascii="Bell MT" w:eastAsia="MS Mincho" w:hAnsi="Bell MT" w:cs="Andalus"/>
          <w:color w:val="000000"/>
          <w:kern w:val="0"/>
          <w:sz w:val="22"/>
          <w:szCs w:val="22"/>
          <w:lang w:eastAsia="en-US" w:bidi="ar-SA"/>
        </w:rPr>
        <w:tab/>
      </w:r>
      <w:r w:rsidRPr="00306284">
        <w:rPr>
          <w:color w:val="000000"/>
          <w:position w:val="-12"/>
        </w:rPr>
        <w:object w:dxaOrig="1460" w:dyaOrig="380">
          <v:shape id="_x0000_i1026" type="#_x0000_t75" style="width:66.8pt;height:16.85pt" o:ole="" o:allowoverlap="f" fillcolor="window">
            <v:imagedata r:id="rId12" o:title=""/>
          </v:shape>
          <o:OLEObject Type="Embed" ProgID="Equation.3" ShapeID="_x0000_i1026" DrawAspect="Content" ObjectID="_1581506422" r:id="rId13"/>
        </w:object>
      </w:r>
      <w:r w:rsidR="00274678"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r>
      <w:r w:rsidRPr="00306284">
        <w:rPr>
          <w:rFonts w:ascii="Bell MT" w:eastAsia="MS Mincho" w:hAnsi="Bell MT" w:cs="Andalus"/>
          <w:color w:val="000000"/>
          <w:kern w:val="0"/>
          <w:sz w:val="22"/>
          <w:szCs w:val="22"/>
          <w:lang w:val="nb-NO" w:eastAsia="en-US" w:bidi="ar-SA"/>
        </w:rPr>
        <w:tab/>
        <w:t>(2)</w:t>
      </w:r>
    </w:p>
    <w:p w:rsidR="00231A56" w:rsidRPr="00306284" w:rsidRDefault="008E0263" w:rsidP="00274678">
      <w:pPr>
        <w:widowControl/>
        <w:suppressAutoHyphens w:val="0"/>
        <w:spacing w:line="360" w:lineRule="auto"/>
        <w:jc w:val="both"/>
        <w:rPr>
          <w:rFonts w:ascii="Bell MT" w:hAnsi="Bell MT"/>
          <w:color w:val="000000"/>
          <w:sz w:val="22"/>
          <w:szCs w:val="22"/>
        </w:rPr>
      </w:pPr>
      <w:r w:rsidRPr="00306284">
        <w:rPr>
          <w:rFonts w:ascii="Bell MT" w:eastAsia="Times New Roman" w:hAnsi="Bell MT" w:cs="Andalus"/>
          <w:color w:val="000000"/>
          <w:kern w:val="0"/>
          <w:sz w:val="22"/>
          <w:szCs w:val="22"/>
          <w:lang w:val="en-GB" w:eastAsia="fr-FR" w:bidi="ar-SA"/>
        </w:rPr>
        <w:t>Schottky:</w:t>
      </w:r>
      <w:r w:rsidR="00FB0637" w:rsidRPr="00306284">
        <w:rPr>
          <w:rFonts w:ascii="Bell MT" w:eastAsia="MS Mincho" w:hAnsi="Bell MT" w:cs="Andalus"/>
          <w:color w:val="000000"/>
          <w:kern w:val="0"/>
          <w:sz w:val="22"/>
          <w:szCs w:val="22"/>
          <w:lang w:val="nb-NO" w:eastAsia="en-US" w:bidi="ar-SA"/>
        </w:rPr>
        <w:tab/>
      </w:r>
      <w:r w:rsidRPr="00306284">
        <w:rPr>
          <w:color w:val="000000"/>
          <w:position w:val="-12"/>
        </w:rPr>
        <w:object w:dxaOrig="3440" w:dyaOrig="380">
          <v:shape id="_x0000_i1027" type="#_x0000_t75" style="width:153.75pt;height:16.85pt" o:ole="" o:allowoverlap="f" fillcolor="window">
            <v:imagedata r:id="rId14" o:title=""/>
          </v:shape>
          <o:OLEObject Type="Embed" ProgID="Equation.3" ShapeID="_x0000_i1027" DrawAspect="Content" ObjectID="_1581506423" r:id="rId15"/>
        </w:object>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rFonts w:ascii="Bell MT" w:hAnsi="Bell MT"/>
          <w:color w:val="000000"/>
          <w:sz w:val="22"/>
          <w:szCs w:val="22"/>
        </w:rPr>
        <w:t>(3)</w:t>
      </w:r>
    </w:p>
    <w:p w:rsidR="008E0263" w:rsidRPr="00306284" w:rsidRDefault="00FB0637" w:rsidP="008E0263">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 formation energy of a Frenkel pair (FP</w:t>
      </w:r>
      <w:r w:rsidRPr="00306284">
        <w:rPr>
          <w:rFonts w:ascii="Bell MT" w:eastAsia="MS Mincho" w:hAnsi="Bell MT" w:cs="Andalus"/>
          <w:color w:val="000000"/>
          <w:kern w:val="0"/>
          <w:sz w:val="22"/>
          <w:szCs w:val="22"/>
          <w:vertAlign w:val="subscript"/>
          <w:lang w:eastAsia="en-US" w:bidi="ar-SA"/>
        </w:rPr>
        <w:t>x</w:t>
      </w:r>
      <w:r w:rsidRPr="00306284">
        <w:rPr>
          <w:rFonts w:ascii="Bell MT" w:eastAsia="MS Mincho" w:hAnsi="Bell MT" w:cs="Andalus"/>
          <w:color w:val="000000"/>
          <w:kern w:val="0"/>
          <w:sz w:val="22"/>
          <w:szCs w:val="22"/>
          <w:lang w:eastAsia="en-US" w:bidi="ar-SA"/>
        </w:rPr>
        <w:t xml:space="preserve">) was calculated combining the formation energies of a vacancy and a corresponding interstitial, </w:t>
      </w:r>
      <w:r w:rsidR="00B846F5" w:rsidRPr="00306284">
        <w:rPr>
          <w:rFonts w:ascii="Bell MT" w:eastAsia="MS Mincho" w:hAnsi="Bell MT" w:cs="Andalus"/>
          <w:color w:val="000000"/>
          <w:kern w:val="0"/>
          <w:sz w:val="22"/>
          <w:szCs w:val="22"/>
          <w:lang w:eastAsia="en-US" w:bidi="ar-SA"/>
        </w:rPr>
        <w:t>that is:</w:t>
      </w:r>
    </w:p>
    <w:p w:rsidR="00FB0637" w:rsidRPr="00306284" w:rsidRDefault="003F4AA2" w:rsidP="008E0263">
      <w:pPr>
        <w:widowControl/>
        <w:suppressAutoHyphens w:val="0"/>
        <w:spacing w:line="360" w:lineRule="auto"/>
        <w:jc w:val="both"/>
        <w:rPr>
          <w:rFonts w:ascii="Bell MT" w:hAnsi="Bell MT"/>
          <w:color w:val="000000"/>
          <w:sz w:val="22"/>
          <w:szCs w:val="22"/>
        </w:rPr>
      </w:pPr>
      <w:r w:rsidRPr="00306284">
        <w:rPr>
          <w:color w:val="000000"/>
          <w:position w:val="-12"/>
        </w:rPr>
        <w:object w:dxaOrig="2980" w:dyaOrig="380">
          <v:shape id="_x0000_i1028" type="#_x0000_t75" style="width:138.8pt;height:17.5pt" o:ole="" fillcolor="window">
            <v:imagedata r:id="rId16" o:title=""/>
          </v:shape>
          <o:OLEObject Type="Embed" ProgID="Equation.3" ShapeID="_x0000_i1028" DrawAspect="Content" ObjectID="_1581506424" r:id="rId17"/>
        </w:object>
      </w:r>
      <w:r w:rsidR="008E0263" w:rsidRPr="00306284">
        <w:rPr>
          <w:color w:val="000000"/>
        </w:rPr>
        <w:tab/>
      </w:r>
      <w:r w:rsidR="008E0263" w:rsidRPr="00306284">
        <w:rPr>
          <w:color w:val="000000"/>
        </w:rPr>
        <w:tab/>
      </w:r>
      <w:r w:rsidR="008E0263" w:rsidRPr="00306284">
        <w:rPr>
          <w:color w:val="000000"/>
        </w:rPr>
        <w:tab/>
      </w:r>
      <w:r w:rsidR="008E0263" w:rsidRPr="00306284">
        <w:rPr>
          <w:color w:val="000000"/>
        </w:rPr>
        <w:tab/>
      </w:r>
      <w:r w:rsidR="008E0263" w:rsidRPr="00306284">
        <w:rPr>
          <w:color w:val="000000"/>
        </w:rPr>
        <w:tab/>
      </w:r>
      <w:r w:rsidR="008E0263" w:rsidRPr="00306284">
        <w:rPr>
          <w:color w:val="000000"/>
        </w:rPr>
        <w:tab/>
      </w:r>
      <w:r w:rsidR="008E0263" w:rsidRPr="00306284">
        <w:rPr>
          <w:color w:val="000000"/>
        </w:rPr>
        <w:tab/>
      </w:r>
      <w:r w:rsidR="008E0263" w:rsidRPr="00306284">
        <w:rPr>
          <w:color w:val="000000"/>
        </w:rPr>
        <w:tab/>
      </w:r>
      <w:r w:rsidRPr="00306284">
        <w:rPr>
          <w:color w:val="000000"/>
        </w:rPr>
        <w:tab/>
      </w:r>
      <w:r w:rsidR="008E0263" w:rsidRPr="00306284">
        <w:rPr>
          <w:color w:val="000000"/>
        </w:rPr>
        <w:tab/>
      </w:r>
      <w:r w:rsidR="008E0263" w:rsidRPr="00306284">
        <w:rPr>
          <w:rFonts w:ascii="Bell MT" w:hAnsi="Bell MT"/>
          <w:color w:val="000000"/>
          <w:sz w:val="22"/>
          <w:szCs w:val="22"/>
        </w:rPr>
        <w:t>(4)</w:t>
      </w:r>
    </w:p>
    <w:p w:rsidR="00FB0637" w:rsidRPr="00306284" w:rsidRDefault="00FB0637" w:rsidP="00FB0637">
      <w:pPr>
        <w:widowControl/>
        <w:suppressAutoHyphens w:val="0"/>
        <w:spacing w:line="240" w:lineRule="exact"/>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In order to calculate the formation energy for a Schottky defect the following equation was used</w:t>
      </w:r>
      <w:r w:rsidR="00B846F5"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p>
    <w:p w:rsidR="00231A56" w:rsidRPr="00306284" w:rsidRDefault="00231A56" w:rsidP="00FB0637">
      <w:pPr>
        <w:widowControl/>
        <w:suppressAutoHyphens w:val="0"/>
        <w:spacing w:line="240" w:lineRule="exact"/>
        <w:jc w:val="both"/>
        <w:rPr>
          <w:rFonts w:ascii="Bell MT" w:eastAsia="MS Mincho" w:hAnsi="Bell MT" w:cs="Andalus"/>
          <w:color w:val="000000"/>
          <w:kern w:val="0"/>
          <w:sz w:val="22"/>
          <w:szCs w:val="22"/>
          <w:lang w:eastAsia="en-US" w:bidi="ar-SA"/>
        </w:rPr>
      </w:pPr>
    </w:p>
    <w:p w:rsidR="008E0263" w:rsidRPr="00306284" w:rsidRDefault="002D022B" w:rsidP="00FB0637">
      <w:pPr>
        <w:widowControl/>
        <w:suppressAutoHyphens w:val="0"/>
        <w:spacing w:line="240" w:lineRule="exact"/>
        <w:jc w:val="both"/>
        <w:rPr>
          <w:rFonts w:ascii="Bell MT" w:eastAsia="MS Mincho" w:hAnsi="Bell MT" w:cs="Andalus"/>
          <w:color w:val="000000"/>
          <w:kern w:val="0"/>
          <w:sz w:val="22"/>
          <w:szCs w:val="22"/>
          <w:lang w:eastAsia="en-US" w:bidi="ar-SA"/>
        </w:rPr>
      </w:pPr>
      <w:r>
        <w:rPr>
          <w:noProof/>
          <w:color w:val="000000"/>
        </w:rPr>
        <w:pict>
          <v:shape id="_x0000_s1082" type="#_x0000_t75" style="position:absolute;left:0;text-align:left;margin-left:.55pt;margin-top:4.8pt;width:170.65pt;height:26.9pt;z-index:251657216" wrapcoords="15102 2335 1098 7005 183 7005 92 14595 5766 16930 16200 19265 17207 19265 19495 19265 21417 15762 21142 11676 18580 2335 15102 2335" fillcolor="window">
            <v:imagedata r:id="rId18" o:title=""/>
            <w10:wrap type="tight"/>
          </v:shape>
          <o:OLEObject Type="Embed" ProgID="Equation.3" ShapeID="_x0000_s1082" DrawAspect="Content" ObjectID="_1581506446" r:id="rId19"/>
        </w:pict>
      </w:r>
    </w:p>
    <w:p w:rsidR="00FB0637" w:rsidRPr="00306284" w:rsidRDefault="008E0263" w:rsidP="00FB0637">
      <w:pPr>
        <w:widowControl/>
        <w:suppressAutoHyphens w:val="0"/>
        <w:spacing w:line="240" w:lineRule="exact"/>
        <w:jc w:val="both"/>
        <w:rPr>
          <w:rFonts w:ascii="Bell MT" w:eastAsia="MS Mincho" w:hAnsi="Bell MT" w:cs="Andalus"/>
          <w:color w:val="000000"/>
          <w:kern w:val="0"/>
          <w:sz w:val="22"/>
          <w:szCs w:val="22"/>
          <w:lang w:eastAsia="en-US" w:bidi="ar-SA"/>
        </w:rPr>
      </w:pP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Pr="00306284">
        <w:rPr>
          <w:color w:val="000000"/>
        </w:rPr>
        <w:tab/>
      </w:r>
      <w:r w:rsidR="00C71E57">
        <w:rPr>
          <w:color w:val="000000"/>
        </w:rPr>
        <w:tab/>
      </w:r>
      <w:r w:rsidRPr="00306284">
        <w:rPr>
          <w:color w:val="000000"/>
        </w:rPr>
        <w:tab/>
      </w:r>
      <w:r w:rsidR="00FB0637" w:rsidRPr="00306284">
        <w:rPr>
          <w:rFonts w:ascii="Bell MT" w:eastAsia="MS Mincho" w:hAnsi="Bell MT" w:cs="Andalus"/>
          <w:color w:val="000000"/>
          <w:kern w:val="0"/>
          <w:sz w:val="22"/>
          <w:szCs w:val="22"/>
          <w:lang w:eastAsia="en-US" w:bidi="ar-SA"/>
        </w:rPr>
        <w:t>(5)</w:t>
      </w:r>
    </w:p>
    <w:p w:rsidR="00FB0637" w:rsidRPr="00306284" w:rsidRDefault="00FB0637" w:rsidP="00FB0637">
      <w:pPr>
        <w:widowControl/>
        <w:suppressAutoHyphens w:val="0"/>
        <w:spacing w:line="240" w:lineRule="exact"/>
        <w:jc w:val="both"/>
        <w:rPr>
          <w:rFonts w:ascii="Bell MT" w:eastAsia="MS Mincho" w:hAnsi="Bell MT" w:cs="Andalus"/>
          <w:color w:val="000000"/>
          <w:kern w:val="0"/>
          <w:sz w:val="22"/>
          <w:szCs w:val="22"/>
          <w:lang w:eastAsia="en-US" w:bidi="ar-SA"/>
        </w:rPr>
      </w:pPr>
    </w:p>
    <w:p w:rsidR="00FB0637" w:rsidRPr="00306284" w:rsidRDefault="00FB0637" w:rsidP="00FB0637">
      <w:pPr>
        <w:widowControl/>
        <w:suppressAutoHyphens w:val="0"/>
        <w:spacing w:line="240" w:lineRule="exact"/>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where N is the number of atoms contained in the supercell considered. </w:t>
      </w:r>
    </w:p>
    <w:p w:rsidR="00C71E57" w:rsidRDefault="00C71E57" w:rsidP="003D712E">
      <w:pPr>
        <w:widowControl/>
        <w:suppressAutoHyphens w:val="0"/>
        <w:spacing w:line="360" w:lineRule="auto"/>
        <w:jc w:val="both"/>
        <w:rPr>
          <w:rFonts w:ascii="Bell MT" w:eastAsia="MS Mincho" w:hAnsi="Bell MT" w:cs="Andalus"/>
          <w:color w:val="000000"/>
          <w:kern w:val="0"/>
          <w:sz w:val="22"/>
          <w:szCs w:val="22"/>
          <w:lang w:eastAsia="en-US" w:bidi="ar-SA"/>
        </w:rPr>
      </w:pPr>
    </w:p>
    <w:p w:rsidR="003D712E" w:rsidRPr="00306284" w:rsidRDefault="00274678" w:rsidP="003D712E">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Table 2 lists the intrinsic defect process</w:t>
      </w:r>
      <w:r w:rsidR="00D50D96" w:rsidRPr="00306284">
        <w:rPr>
          <w:rFonts w:ascii="Bell MT" w:eastAsia="MS Mincho" w:hAnsi="Bell MT" w:cs="Andalus"/>
          <w:color w:val="000000"/>
          <w:kern w:val="0"/>
          <w:sz w:val="22"/>
          <w:szCs w:val="22"/>
          <w:lang w:eastAsia="en-US" w:bidi="ar-SA"/>
        </w:rPr>
        <w:t xml:space="preserve"> energies</w:t>
      </w:r>
      <w:r w:rsidR="006F5AAC"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derived by combining the calculated energies of point defects a</w:t>
      </w:r>
      <w:r w:rsidR="00B846F5" w:rsidRPr="00306284">
        <w:rPr>
          <w:rFonts w:ascii="Bell MT" w:eastAsia="MS Mincho" w:hAnsi="Bell MT" w:cs="Andalus"/>
          <w:color w:val="000000"/>
          <w:kern w:val="0"/>
          <w:sz w:val="22"/>
          <w:szCs w:val="22"/>
          <w:lang w:eastAsia="en-US" w:bidi="ar-SA"/>
        </w:rPr>
        <w:t xml:space="preserve">nd lattice energies. </w:t>
      </w:r>
      <w:r w:rsidR="00ED6F3B" w:rsidRPr="00306284">
        <w:rPr>
          <w:rFonts w:ascii="Bell MT" w:eastAsia="MS Mincho" w:hAnsi="Bell MT" w:cs="Andalus"/>
          <w:color w:val="000000"/>
          <w:kern w:val="0"/>
          <w:sz w:val="22"/>
          <w:szCs w:val="22"/>
          <w:lang w:eastAsia="en-US" w:bidi="ar-SA"/>
        </w:rPr>
        <w:t>In all cases the total reaction energy is normalized per defect formed (i</w:t>
      </w:r>
      <w:r w:rsidR="00012F95" w:rsidRPr="00306284">
        <w:rPr>
          <w:rFonts w:ascii="Bell MT" w:eastAsia="MS Mincho" w:hAnsi="Bell MT" w:cs="Andalus"/>
          <w:color w:val="000000"/>
          <w:kern w:val="0"/>
          <w:sz w:val="22"/>
          <w:szCs w:val="22"/>
          <w:lang w:eastAsia="en-US" w:bidi="ar-SA"/>
        </w:rPr>
        <w:t>.</w:t>
      </w:r>
      <w:r w:rsidR="00ED6F3B" w:rsidRPr="00306284">
        <w:rPr>
          <w:rFonts w:ascii="Bell MT" w:eastAsia="MS Mincho" w:hAnsi="Bell MT" w:cs="Andalus"/>
          <w:color w:val="000000"/>
          <w:kern w:val="0"/>
          <w:sz w:val="22"/>
          <w:szCs w:val="22"/>
          <w:lang w:eastAsia="en-US" w:bidi="ar-SA"/>
        </w:rPr>
        <w:t xml:space="preserve">e. by 2 for Frenkel and 3 by Schottky) so that they can be compared. For each we </w:t>
      </w:r>
      <w:r w:rsidR="005145B9" w:rsidRPr="00306284">
        <w:rPr>
          <w:rFonts w:ascii="Bell MT" w:eastAsia="MS Mincho" w:hAnsi="Bell MT" w:cs="Andalus"/>
          <w:color w:val="000000"/>
          <w:kern w:val="0"/>
          <w:sz w:val="22"/>
          <w:szCs w:val="22"/>
          <w:lang w:eastAsia="en-US" w:bidi="ar-SA"/>
        </w:rPr>
        <w:t xml:space="preserve">compare </w:t>
      </w:r>
      <w:r w:rsidR="00E45AA8" w:rsidRPr="00306284">
        <w:rPr>
          <w:rFonts w:ascii="Bell MT" w:eastAsia="MS Mincho" w:hAnsi="Bell MT" w:cs="Andalus"/>
          <w:color w:val="000000"/>
          <w:kern w:val="0"/>
          <w:sz w:val="22"/>
          <w:szCs w:val="22"/>
          <w:lang w:eastAsia="en-US" w:bidi="ar-SA"/>
        </w:rPr>
        <w:t>our</w:t>
      </w:r>
      <w:r w:rsidR="005145B9" w:rsidRPr="00306284">
        <w:rPr>
          <w:rFonts w:ascii="Bell MT" w:eastAsia="MS Mincho" w:hAnsi="Bell MT" w:cs="Andalus"/>
          <w:color w:val="000000"/>
          <w:kern w:val="0"/>
          <w:sz w:val="22"/>
          <w:szCs w:val="22"/>
          <w:lang w:eastAsia="en-US" w:bidi="ar-SA"/>
        </w:rPr>
        <w:t xml:space="preserve"> results with those derived by Murphy</w:t>
      </w:r>
      <w:r w:rsidR="006F5AAC" w:rsidRPr="00306284">
        <w:rPr>
          <w:rFonts w:ascii="Bell MT" w:eastAsia="MS Mincho" w:hAnsi="Bell MT" w:cs="Andalus"/>
          <w:color w:val="000000"/>
          <w:kern w:val="0"/>
          <w:sz w:val="22"/>
          <w:szCs w:val="22"/>
          <w:lang w:eastAsia="en-US" w:bidi="ar-SA"/>
        </w:rPr>
        <w:t xml:space="preserve"> </w:t>
      </w:r>
      <w:r w:rsidR="006F5AAC" w:rsidRPr="00306284">
        <w:rPr>
          <w:rFonts w:ascii="Bell MT" w:eastAsia="MS Mincho" w:hAnsi="Bell MT" w:cs="Andalus"/>
          <w:i/>
          <w:color w:val="000000"/>
          <w:kern w:val="0"/>
          <w:sz w:val="22"/>
          <w:szCs w:val="22"/>
          <w:lang w:eastAsia="en-US" w:bidi="ar-SA"/>
        </w:rPr>
        <w:t>et al.</w:t>
      </w:r>
      <w:r w:rsidR="006F5AAC" w:rsidRPr="00306284">
        <w:rPr>
          <w:rFonts w:ascii="Bell MT" w:eastAsia="MS Mincho" w:hAnsi="Bell MT" w:cs="Andalus"/>
          <w:color w:val="000000"/>
          <w:kern w:val="0"/>
          <w:sz w:val="22"/>
          <w:szCs w:val="22"/>
          <w:lang w:eastAsia="en-US" w:bidi="ar-SA"/>
        </w:rPr>
        <w:t xml:space="preserve"> </w:t>
      </w:r>
      <w:r w:rsidR="00DC2482" w:rsidRPr="00306284">
        <w:rPr>
          <w:rFonts w:ascii="Bell MT" w:eastAsia="MS Mincho" w:hAnsi="Bell MT" w:cs="Andalus"/>
          <w:b/>
          <w:color w:val="000000"/>
          <w:kern w:val="0"/>
          <w:sz w:val="22"/>
          <w:szCs w:val="22"/>
          <w:lang w:eastAsia="en-US" w:bidi="ar-SA"/>
        </w:rPr>
        <w:t>[</w:t>
      </w:r>
      <w:r w:rsidR="001C7C56" w:rsidRPr="00306284">
        <w:rPr>
          <w:rFonts w:ascii="Bell MT" w:eastAsia="MS Mincho" w:hAnsi="Bell MT" w:cs="Andalus"/>
          <w:b/>
          <w:color w:val="000000"/>
          <w:kern w:val="0"/>
          <w:sz w:val="22"/>
          <w:szCs w:val="22"/>
          <w:lang w:eastAsia="en-US" w:bidi="ar-SA"/>
        </w:rPr>
        <w:t>11</w:t>
      </w:r>
      <w:r w:rsidR="00DC2482" w:rsidRPr="00306284">
        <w:rPr>
          <w:rFonts w:ascii="Bell MT" w:eastAsia="MS Mincho" w:hAnsi="Bell MT" w:cs="Andalus"/>
          <w:b/>
          <w:color w:val="000000"/>
          <w:kern w:val="0"/>
          <w:sz w:val="22"/>
          <w:szCs w:val="22"/>
          <w:lang w:eastAsia="en-US" w:bidi="ar-SA"/>
        </w:rPr>
        <w:t>]</w:t>
      </w:r>
      <w:r w:rsidR="00DC2482" w:rsidRPr="00306284">
        <w:rPr>
          <w:rFonts w:ascii="Bell MT" w:eastAsia="MS Mincho" w:hAnsi="Bell MT" w:cs="Andalus"/>
          <w:color w:val="000000"/>
          <w:kern w:val="0"/>
          <w:sz w:val="22"/>
          <w:szCs w:val="22"/>
          <w:lang w:eastAsia="en-US" w:bidi="ar-SA"/>
        </w:rPr>
        <w:t xml:space="preserve"> and </w:t>
      </w:r>
      <w:r w:rsidR="006F5AAC" w:rsidRPr="00306284">
        <w:rPr>
          <w:rFonts w:ascii="Bell MT" w:eastAsia="MS Mincho" w:hAnsi="Bell MT" w:cs="Andalus"/>
          <w:color w:val="000000"/>
          <w:kern w:val="0"/>
          <w:sz w:val="22"/>
          <w:szCs w:val="22"/>
          <w:lang w:eastAsia="en-US" w:bidi="ar-SA"/>
        </w:rPr>
        <w:t xml:space="preserve">by Lu </w:t>
      </w:r>
      <w:r w:rsidR="006F5AAC" w:rsidRPr="00306284">
        <w:rPr>
          <w:rFonts w:ascii="Bell MT" w:eastAsia="MS Mincho" w:hAnsi="Bell MT" w:cs="Andalus"/>
          <w:i/>
          <w:color w:val="000000"/>
          <w:kern w:val="0"/>
          <w:sz w:val="22"/>
          <w:szCs w:val="22"/>
          <w:lang w:eastAsia="en-US" w:bidi="ar-SA"/>
        </w:rPr>
        <w:t>et al</w:t>
      </w:r>
      <w:r w:rsidR="006F5AAC" w:rsidRPr="00306284">
        <w:rPr>
          <w:rFonts w:ascii="Bell MT" w:eastAsia="MS Mincho" w:hAnsi="Bell MT" w:cs="Andalus"/>
          <w:color w:val="000000"/>
          <w:kern w:val="0"/>
          <w:sz w:val="22"/>
          <w:szCs w:val="22"/>
          <w:lang w:eastAsia="en-US" w:bidi="ar-SA"/>
        </w:rPr>
        <w:t>.</w:t>
      </w:r>
      <w:r w:rsidR="00DC2482" w:rsidRPr="00306284">
        <w:rPr>
          <w:rFonts w:ascii="Bell MT" w:eastAsia="MS Mincho" w:hAnsi="Bell MT" w:cs="Andalus"/>
          <w:color w:val="000000"/>
          <w:kern w:val="0"/>
          <w:sz w:val="22"/>
          <w:szCs w:val="22"/>
          <w:lang w:eastAsia="en-US" w:bidi="ar-SA"/>
        </w:rPr>
        <w:t xml:space="preserve"> </w:t>
      </w:r>
      <w:r w:rsidR="00DC2482" w:rsidRPr="00306284">
        <w:rPr>
          <w:rFonts w:ascii="Bell MT" w:eastAsia="MS Mincho" w:hAnsi="Bell MT" w:cs="Andalus"/>
          <w:b/>
          <w:color w:val="000000"/>
          <w:kern w:val="0"/>
          <w:sz w:val="22"/>
          <w:szCs w:val="22"/>
          <w:lang w:eastAsia="en-US" w:bidi="ar-SA"/>
        </w:rPr>
        <w:t>[</w:t>
      </w:r>
      <w:r w:rsidR="001C7C56" w:rsidRPr="00306284">
        <w:rPr>
          <w:rFonts w:ascii="Bell MT" w:eastAsia="MS Mincho" w:hAnsi="Bell MT" w:cs="Andalus"/>
          <w:b/>
          <w:color w:val="000000"/>
          <w:kern w:val="0"/>
          <w:sz w:val="22"/>
          <w:szCs w:val="22"/>
          <w:lang w:eastAsia="en-US" w:bidi="ar-SA"/>
        </w:rPr>
        <w:t>10</w:t>
      </w:r>
      <w:r w:rsidR="00DC2482" w:rsidRPr="00306284">
        <w:rPr>
          <w:rFonts w:ascii="Bell MT" w:eastAsia="MS Mincho" w:hAnsi="Bell MT" w:cs="Andalus"/>
          <w:b/>
          <w:color w:val="000000"/>
          <w:kern w:val="0"/>
          <w:sz w:val="22"/>
          <w:szCs w:val="22"/>
          <w:lang w:eastAsia="en-US" w:bidi="ar-SA"/>
        </w:rPr>
        <w:t>].</w:t>
      </w:r>
      <w:r w:rsidR="005145B9" w:rsidRPr="00306284">
        <w:rPr>
          <w:rFonts w:ascii="Bell MT" w:eastAsia="MS Mincho" w:hAnsi="Bell MT" w:cs="Andalus"/>
          <w:color w:val="000000"/>
          <w:kern w:val="0"/>
          <w:sz w:val="22"/>
          <w:szCs w:val="22"/>
          <w:lang w:eastAsia="en-US" w:bidi="ar-SA"/>
        </w:rPr>
        <w:t xml:space="preserve"> </w:t>
      </w:r>
      <w:r w:rsidR="00F1461E" w:rsidRPr="00306284">
        <w:rPr>
          <w:rFonts w:ascii="Bell MT" w:eastAsia="MS Mincho" w:hAnsi="Bell MT" w:cs="Andalus"/>
          <w:color w:val="000000"/>
          <w:kern w:val="0"/>
          <w:sz w:val="22"/>
          <w:szCs w:val="22"/>
          <w:lang w:eastAsia="en-US" w:bidi="ar-SA"/>
        </w:rPr>
        <w:t>For each reaction the most favo</w:t>
      </w:r>
      <w:r w:rsidR="006B42E8" w:rsidRPr="00306284">
        <w:rPr>
          <w:rFonts w:ascii="Bell MT" w:eastAsia="MS Mincho" w:hAnsi="Bell MT" w:cs="Andalus"/>
          <w:color w:val="000000"/>
          <w:kern w:val="0"/>
          <w:sz w:val="22"/>
          <w:szCs w:val="22"/>
          <w:lang w:eastAsia="en-US" w:bidi="ar-SA"/>
        </w:rPr>
        <w:t>u</w:t>
      </w:r>
      <w:r w:rsidR="00F1461E" w:rsidRPr="00306284">
        <w:rPr>
          <w:rFonts w:ascii="Bell MT" w:eastAsia="MS Mincho" w:hAnsi="Bell MT" w:cs="Andalus"/>
          <w:color w:val="000000"/>
          <w:kern w:val="0"/>
          <w:sz w:val="22"/>
          <w:szCs w:val="22"/>
          <w:lang w:eastAsia="en-US" w:bidi="ar-SA"/>
        </w:rPr>
        <w:t>rable corresponds to fully charged defects. Comparing the most favo</w:t>
      </w:r>
      <w:r w:rsidR="006B42E8" w:rsidRPr="00306284">
        <w:rPr>
          <w:rFonts w:ascii="Bell MT" w:eastAsia="MS Mincho" w:hAnsi="Bell MT" w:cs="Andalus"/>
          <w:color w:val="000000"/>
          <w:kern w:val="0"/>
          <w:sz w:val="22"/>
          <w:szCs w:val="22"/>
          <w:lang w:eastAsia="en-US" w:bidi="ar-SA"/>
        </w:rPr>
        <w:t>u</w:t>
      </w:r>
      <w:r w:rsidR="00F1461E" w:rsidRPr="00306284">
        <w:rPr>
          <w:rFonts w:ascii="Bell MT" w:eastAsia="MS Mincho" w:hAnsi="Bell MT" w:cs="Andalus"/>
          <w:color w:val="000000"/>
          <w:kern w:val="0"/>
          <w:sz w:val="22"/>
          <w:szCs w:val="22"/>
          <w:lang w:eastAsia="en-US" w:bidi="ar-SA"/>
        </w:rPr>
        <w:t>rable Frenkel and Schottky reactions</w:t>
      </w:r>
      <w:r w:rsidR="008258CA" w:rsidRPr="00306284">
        <w:rPr>
          <w:rFonts w:ascii="Bell MT" w:eastAsia="MS Mincho" w:hAnsi="Bell MT" w:cs="Andalus"/>
          <w:color w:val="000000"/>
          <w:kern w:val="0"/>
          <w:sz w:val="22"/>
          <w:szCs w:val="22"/>
          <w:lang w:eastAsia="en-US" w:bidi="ar-SA"/>
        </w:rPr>
        <w:t>,</w:t>
      </w:r>
      <w:r w:rsidR="00F1461E" w:rsidRPr="00306284">
        <w:rPr>
          <w:rFonts w:ascii="Bell MT" w:eastAsia="MS Mincho" w:hAnsi="Bell MT" w:cs="Andalus"/>
          <w:color w:val="000000"/>
          <w:kern w:val="0"/>
          <w:sz w:val="22"/>
          <w:szCs w:val="22"/>
          <w:lang w:eastAsia="en-US" w:bidi="ar-SA"/>
        </w:rPr>
        <w:t xml:space="preserve"> the order is O Frenkel &lt; Schottky &lt;&lt; Th Frenkel)</w:t>
      </w:r>
      <w:r w:rsidR="00DC2482"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color w:val="000000"/>
          <w:kern w:val="0"/>
          <w:sz w:val="22"/>
          <w:szCs w:val="22"/>
          <w:lang w:eastAsia="en-US" w:bidi="ar-SA"/>
        </w:rPr>
        <w:t xml:space="preserve"> T</w:t>
      </w:r>
      <w:r w:rsidR="00F1461E" w:rsidRPr="00306284">
        <w:rPr>
          <w:rFonts w:ascii="Bell MT" w:eastAsia="MS Mincho" w:hAnsi="Bell MT" w:cs="Andalus"/>
          <w:color w:val="000000"/>
          <w:kern w:val="0"/>
          <w:sz w:val="22"/>
          <w:szCs w:val="22"/>
          <w:lang w:eastAsia="en-US" w:bidi="ar-SA"/>
        </w:rPr>
        <w:t xml:space="preserve">here is excellent </w:t>
      </w:r>
      <w:r w:rsidRPr="00306284">
        <w:rPr>
          <w:rFonts w:ascii="Bell MT" w:eastAsia="MS Mincho" w:hAnsi="Bell MT" w:cs="Andalus"/>
          <w:color w:val="000000"/>
          <w:kern w:val="0"/>
          <w:sz w:val="22"/>
          <w:szCs w:val="22"/>
          <w:lang w:eastAsia="en-US" w:bidi="ar-SA"/>
        </w:rPr>
        <w:t xml:space="preserve">agreement </w:t>
      </w:r>
      <w:r w:rsidR="00F1461E" w:rsidRPr="00306284">
        <w:rPr>
          <w:rFonts w:ascii="Bell MT" w:eastAsia="MS Mincho" w:hAnsi="Bell MT" w:cs="Andalus"/>
          <w:color w:val="000000"/>
          <w:kern w:val="0"/>
          <w:sz w:val="22"/>
          <w:szCs w:val="22"/>
          <w:lang w:eastAsia="en-US" w:bidi="ar-SA"/>
        </w:rPr>
        <w:t xml:space="preserve">overall </w:t>
      </w:r>
      <w:r w:rsidR="006F5AAC" w:rsidRPr="00306284">
        <w:rPr>
          <w:rFonts w:ascii="Bell MT" w:eastAsia="MS Mincho" w:hAnsi="Bell MT" w:cs="Andalus"/>
          <w:color w:val="000000"/>
          <w:kern w:val="0"/>
          <w:sz w:val="22"/>
          <w:szCs w:val="22"/>
          <w:lang w:eastAsia="en-US" w:bidi="ar-SA"/>
        </w:rPr>
        <w:t>with</w:t>
      </w:r>
      <w:r w:rsidR="00F1461E" w:rsidRPr="00306284">
        <w:rPr>
          <w:rFonts w:ascii="Bell MT" w:eastAsia="MS Mincho" w:hAnsi="Bell MT" w:cs="Andalus"/>
          <w:color w:val="000000"/>
          <w:kern w:val="0"/>
          <w:sz w:val="22"/>
          <w:szCs w:val="22"/>
          <w:lang w:eastAsia="en-US" w:bidi="ar-SA"/>
        </w:rPr>
        <w:t xml:space="preserve"> Murphy </w:t>
      </w:r>
      <w:r w:rsidR="006F5AAC" w:rsidRPr="00306284">
        <w:rPr>
          <w:rFonts w:ascii="Bell MT" w:eastAsia="MS Mincho" w:hAnsi="Bell MT" w:cs="Andalus"/>
          <w:i/>
          <w:color w:val="000000"/>
          <w:kern w:val="0"/>
          <w:sz w:val="22"/>
          <w:szCs w:val="22"/>
          <w:lang w:eastAsia="en-US" w:bidi="ar-SA"/>
        </w:rPr>
        <w:t>et al</w:t>
      </w:r>
      <w:r w:rsidR="00F0283A" w:rsidRPr="00306284">
        <w:rPr>
          <w:rFonts w:ascii="Bell MT" w:eastAsia="MS Mincho" w:hAnsi="Bell MT" w:cs="Andalus"/>
          <w:i/>
          <w:color w:val="000000"/>
          <w:kern w:val="0"/>
          <w:sz w:val="22"/>
          <w:szCs w:val="22"/>
          <w:lang w:eastAsia="en-US" w:bidi="ar-SA"/>
        </w:rPr>
        <w:t>.</w:t>
      </w:r>
      <w:r w:rsidR="00C8558D" w:rsidRPr="00306284">
        <w:rPr>
          <w:rFonts w:ascii="Bell MT" w:eastAsia="MS Mincho" w:hAnsi="Bell MT" w:cs="Andalus"/>
          <w:i/>
          <w:color w:val="000000"/>
          <w:kern w:val="0"/>
          <w:sz w:val="22"/>
          <w:szCs w:val="22"/>
          <w:lang w:eastAsia="en-US" w:bidi="ar-SA"/>
        </w:rPr>
        <w:t xml:space="preserve"> </w:t>
      </w:r>
      <w:r w:rsidR="00C8558D"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b/>
          <w:color w:val="000000"/>
          <w:kern w:val="0"/>
          <w:sz w:val="22"/>
          <w:szCs w:val="22"/>
          <w:lang w:eastAsia="en-US" w:bidi="ar-SA"/>
        </w:rPr>
        <w:t>11</w:t>
      </w:r>
      <w:r w:rsidR="00C8558D" w:rsidRPr="00306284">
        <w:rPr>
          <w:rFonts w:ascii="Bell MT" w:eastAsia="MS Mincho" w:hAnsi="Bell MT" w:cs="Andalus"/>
          <w:b/>
          <w:color w:val="000000"/>
          <w:kern w:val="0"/>
          <w:sz w:val="22"/>
          <w:szCs w:val="22"/>
          <w:lang w:eastAsia="en-US" w:bidi="ar-SA"/>
        </w:rPr>
        <w:t>]</w:t>
      </w:r>
      <w:r w:rsidR="00225365" w:rsidRPr="00306284">
        <w:rPr>
          <w:rFonts w:ascii="Bell MT" w:eastAsia="MS Mincho" w:hAnsi="Bell MT" w:cs="Andalus"/>
          <w:color w:val="000000"/>
          <w:kern w:val="0"/>
          <w:sz w:val="22"/>
          <w:szCs w:val="22"/>
          <w:lang w:eastAsia="en-US" w:bidi="ar-SA"/>
        </w:rPr>
        <w:t xml:space="preserve"> </w:t>
      </w:r>
      <w:r w:rsidR="00F1461E" w:rsidRPr="00306284">
        <w:rPr>
          <w:rFonts w:ascii="Bell MT" w:eastAsia="MS Mincho" w:hAnsi="Bell MT" w:cs="Andalus"/>
          <w:color w:val="000000"/>
          <w:kern w:val="0"/>
          <w:sz w:val="22"/>
          <w:szCs w:val="22"/>
          <w:lang w:eastAsia="en-US" w:bidi="ar-SA"/>
        </w:rPr>
        <w:t>and for neutral defects with those by Lu</w:t>
      </w:r>
      <w:r w:rsidR="006F5AAC" w:rsidRPr="00306284">
        <w:rPr>
          <w:rFonts w:ascii="Bell MT" w:eastAsia="MS Mincho" w:hAnsi="Bell MT" w:cs="Andalus"/>
          <w:color w:val="000000"/>
          <w:kern w:val="0"/>
          <w:sz w:val="22"/>
          <w:szCs w:val="22"/>
          <w:lang w:eastAsia="en-US" w:bidi="ar-SA"/>
        </w:rPr>
        <w:t xml:space="preserve"> </w:t>
      </w:r>
      <w:r w:rsidR="006F5AAC" w:rsidRPr="00306284">
        <w:rPr>
          <w:rFonts w:ascii="Bell MT" w:eastAsia="MS Mincho" w:hAnsi="Bell MT" w:cs="Andalus"/>
          <w:i/>
          <w:color w:val="000000"/>
          <w:kern w:val="0"/>
          <w:sz w:val="22"/>
          <w:szCs w:val="22"/>
          <w:lang w:eastAsia="en-US" w:bidi="ar-SA"/>
        </w:rPr>
        <w:t>et al</w:t>
      </w:r>
      <w:r w:rsidR="00F0283A" w:rsidRPr="00306284">
        <w:rPr>
          <w:rFonts w:ascii="Bell MT" w:eastAsia="MS Mincho" w:hAnsi="Bell MT" w:cs="Andalus"/>
          <w:i/>
          <w:color w:val="000000"/>
          <w:kern w:val="0"/>
          <w:sz w:val="22"/>
          <w:szCs w:val="22"/>
          <w:lang w:eastAsia="en-US" w:bidi="ar-SA"/>
        </w:rPr>
        <w:t>.</w:t>
      </w:r>
      <w:r w:rsidR="00C8558D" w:rsidRPr="00306284">
        <w:rPr>
          <w:rFonts w:ascii="Bell MT" w:eastAsia="MS Mincho" w:hAnsi="Bell MT" w:cs="Andalus"/>
          <w:i/>
          <w:color w:val="000000"/>
          <w:kern w:val="0"/>
          <w:sz w:val="22"/>
          <w:szCs w:val="22"/>
          <w:lang w:eastAsia="en-US" w:bidi="ar-SA"/>
        </w:rPr>
        <w:t xml:space="preserve"> </w:t>
      </w:r>
      <w:r w:rsidR="00C8558D"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b/>
          <w:color w:val="000000"/>
          <w:kern w:val="0"/>
          <w:sz w:val="22"/>
          <w:szCs w:val="22"/>
          <w:lang w:eastAsia="en-US" w:bidi="ar-SA"/>
        </w:rPr>
        <w:t>10</w:t>
      </w:r>
      <w:r w:rsidR="00C8558D" w:rsidRPr="00306284">
        <w:rPr>
          <w:rFonts w:ascii="Bell MT" w:eastAsia="MS Mincho" w:hAnsi="Bell MT" w:cs="Andalus"/>
          <w:b/>
          <w:color w:val="000000"/>
          <w:kern w:val="0"/>
          <w:sz w:val="22"/>
          <w:szCs w:val="22"/>
          <w:lang w:eastAsia="en-US" w:bidi="ar-SA"/>
        </w:rPr>
        <w:t>]</w:t>
      </w:r>
      <w:r w:rsidR="00F1461E" w:rsidRPr="00306284">
        <w:rPr>
          <w:rFonts w:ascii="Bell MT" w:eastAsia="MS Mincho" w:hAnsi="Bell MT" w:cs="Andalus"/>
          <w:color w:val="000000"/>
          <w:kern w:val="0"/>
          <w:sz w:val="22"/>
          <w:szCs w:val="22"/>
          <w:lang w:eastAsia="en-US" w:bidi="ar-SA"/>
        </w:rPr>
        <w:t xml:space="preserve">. </w:t>
      </w:r>
      <w:r w:rsidR="00E02386" w:rsidRPr="00306284">
        <w:rPr>
          <w:rFonts w:ascii="Bell MT" w:eastAsia="MS Mincho" w:hAnsi="Bell MT" w:cs="Andalus"/>
          <w:color w:val="000000"/>
          <w:kern w:val="0"/>
          <w:sz w:val="22"/>
          <w:szCs w:val="22"/>
          <w:lang w:eastAsia="en-US" w:bidi="ar-SA"/>
        </w:rPr>
        <w:t xml:space="preserve">The difference in the </w:t>
      </w:r>
      <w:r w:rsidR="00BE63C5" w:rsidRPr="00306284">
        <w:rPr>
          <w:rFonts w:ascii="Bell MT" w:eastAsia="MS Mincho" w:hAnsi="Bell MT" w:cs="Andalus"/>
          <w:color w:val="000000"/>
          <w:kern w:val="0"/>
          <w:sz w:val="22"/>
          <w:szCs w:val="22"/>
          <w:lang w:eastAsia="en-US" w:bidi="ar-SA"/>
        </w:rPr>
        <w:t>energetics for charged defect process</w:t>
      </w:r>
      <w:r w:rsidR="00C8558D" w:rsidRPr="00306284">
        <w:rPr>
          <w:rFonts w:ascii="Bell MT" w:eastAsia="MS Mincho" w:hAnsi="Bell MT" w:cs="Andalus"/>
          <w:color w:val="000000"/>
          <w:kern w:val="0"/>
          <w:sz w:val="22"/>
          <w:szCs w:val="22"/>
          <w:lang w:eastAsia="en-US" w:bidi="ar-SA"/>
        </w:rPr>
        <w:t xml:space="preserve"> compared to Lu </w:t>
      </w:r>
      <w:r w:rsidR="00C8558D" w:rsidRPr="00306284">
        <w:rPr>
          <w:rFonts w:ascii="Bell MT" w:eastAsia="MS Mincho" w:hAnsi="Bell MT" w:cs="Andalus"/>
          <w:i/>
          <w:color w:val="000000"/>
          <w:kern w:val="0"/>
          <w:sz w:val="22"/>
          <w:szCs w:val="22"/>
          <w:lang w:eastAsia="en-US" w:bidi="ar-SA"/>
        </w:rPr>
        <w:t>et al</w:t>
      </w:r>
      <w:r w:rsidR="00F0283A" w:rsidRPr="00306284">
        <w:rPr>
          <w:rFonts w:ascii="Bell MT" w:eastAsia="MS Mincho" w:hAnsi="Bell MT" w:cs="Andalus"/>
          <w:i/>
          <w:color w:val="000000"/>
          <w:kern w:val="0"/>
          <w:sz w:val="22"/>
          <w:szCs w:val="22"/>
          <w:lang w:eastAsia="en-US" w:bidi="ar-SA"/>
        </w:rPr>
        <w:t>.</w:t>
      </w:r>
      <w:r w:rsidR="00BE63C5" w:rsidRPr="00306284">
        <w:rPr>
          <w:rFonts w:ascii="Bell MT" w:eastAsia="MS Mincho" w:hAnsi="Bell MT" w:cs="Andalus"/>
          <w:color w:val="000000"/>
          <w:kern w:val="0"/>
          <w:sz w:val="22"/>
          <w:szCs w:val="22"/>
          <w:lang w:eastAsia="en-US" w:bidi="ar-SA"/>
        </w:rPr>
        <w:t xml:space="preserve"> </w:t>
      </w:r>
      <w:r w:rsidR="00C8558D"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b/>
          <w:color w:val="000000"/>
          <w:kern w:val="0"/>
          <w:sz w:val="22"/>
          <w:szCs w:val="22"/>
          <w:lang w:eastAsia="en-US" w:bidi="ar-SA"/>
        </w:rPr>
        <w:t>10</w:t>
      </w:r>
      <w:r w:rsidR="00C8558D" w:rsidRPr="00306284">
        <w:rPr>
          <w:rFonts w:ascii="Bell MT" w:eastAsia="MS Mincho" w:hAnsi="Bell MT" w:cs="Andalus"/>
          <w:b/>
          <w:color w:val="000000"/>
          <w:kern w:val="0"/>
          <w:sz w:val="22"/>
          <w:szCs w:val="22"/>
          <w:lang w:eastAsia="en-US" w:bidi="ar-SA"/>
        </w:rPr>
        <w:t>]</w:t>
      </w:r>
      <w:r w:rsidR="00C8558D" w:rsidRPr="00306284">
        <w:rPr>
          <w:rFonts w:ascii="Bell MT" w:eastAsia="MS Mincho" w:hAnsi="Bell MT" w:cs="Andalus"/>
          <w:color w:val="000000"/>
          <w:kern w:val="0"/>
          <w:sz w:val="22"/>
          <w:szCs w:val="22"/>
          <w:lang w:eastAsia="en-US" w:bidi="ar-SA"/>
        </w:rPr>
        <w:t xml:space="preserve"> </w:t>
      </w:r>
      <w:r w:rsidR="00F0283A" w:rsidRPr="00306284">
        <w:rPr>
          <w:rFonts w:ascii="Bell MT" w:eastAsia="MS Mincho" w:hAnsi="Bell MT" w:cs="Andalus"/>
          <w:color w:val="000000"/>
          <w:kern w:val="0"/>
          <w:sz w:val="22"/>
          <w:szCs w:val="22"/>
          <w:lang w:eastAsia="en-US" w:bidi="ar-SA"/>
        </w:rPr>
        <w:t>is</w:t>
      </w:r>
      <w:r w:rsidR="00BE63C5" w:rsidRPr="00306284">
        <w:rPr>
          <w:rFonts w:ascii="Bell MT" w:eastAsia="MS Mincho" w:hAnsi="Bell MT" w:cs="Andalus"/>
          <w:color w:val="000000"/>
          <w:kern w:val="0"/>
          <w:sz w:val="22"/>
          <w:szCs w:val="22"/>
          <w:lang w:eastAsia="en-US" w:bidi="ar-SA"/>
        </w:rPr>
        <w:t xml:space="preserve"> due </w:t>
      </w:r>
      <w:r w:rsidR="00BE63C5" w:rsidRPr="00306284">
        <w:rPr>
          <w:rFonts w:ascii="Bell MT" w:eastAsia="MS Mincho" w:hAnsi="Bell MT" w:cs="Andalus"/>
          <w:color w:val="000000"/>
          <w:kern w:val="0"/>
          <w:sz w:val="22"/>
          <w:szCs w:val="22"/>
          <w:lang w:eastAsia="en-US" w:bidi="ar-SA"/>
        </w:rPr>
        <w:lastRenderedPageBreak/>
        <w:t>to different methodolog</w:t>
      </w:r>
      <w:r w:rsidR="00116C1C" w:rsidRPr="00306284">
        <w:rPr>
          <w:rFonts w:ascii="Bell MT" w:eastAsia="MS Mincho" w:hAnsi="Bell MT" w:cs="Andalus"/>
          <w:color w:val="000000"/>
          <w:kern w:val="0"/>
          <w:sz w:val="22"/>
          <w:szCs w:val="22"/>
          <w:lang w:eastAsia="en-US" w:bidi="ar-SA"/>
        </w:rPr>
        <w:t>ies</w:t>
      </w:r>
      <w:r w:rsidR="00BE63C5" w:rsidRPr="00306284">
        <w:rPr>
          <w:rFonts w:ascii="Bell MT" w:eastAsia="MS Mincho" w:hAnsi="Bell MT" w:cs="Andalus"/>
          <w:color w:val="000000"/>
          <w:kern w:val="0"/>
          <w:sz w:val="22"/>
          <w:szCs w:val="22"/>
          <w:lang w:eastAsia="en-US" w:bidi="ar-SA"/>
        </w:rPr>
        <w:t xml:space="preserve"> used</w:t>
      </w:r>
      <w:r w:rsidR="00F0283A" w:rsidRPr="00306284">
        <w:rPr>
          <w:rFonts w:ascii="Bell MT" w:eastAsia="MS Mincho" w:hAnsi="Bell MT" w:cs="Andalus"/>
          <w:color w:val="000000"/>
          <w:kern w:val="0"/>
          <w:sz w:val="22"/>
          <w:szCs w:val="22"/>
          <w:lang w:eastAsia="en-US" w:bidi="ar-SA"/>
        </w:rPr>
        <w:t xml:space="preserve"> to correct for periodic charged defects.</w:t>
      </w:r>
      <w:r w:rsidR="00BE63C5" w:rsidRPr="00306284">
        <w:rPr>
          <w:rFonts w:ascii="Bell MT" w:eastAsia="MS Mincho" w:hAnsi="Bell MT" w:cs="Andalus"/>
          <w:color w:val="000000"/>
          <w:kern w:val="0"/>
          <w:sz w:val="22"/>
          <w:szCs w:val="22"/>
          <w:lang w:eastAsia="en-US" w:bidi="ar-SA"/>
        </w:rPr>
        <w:t xml:space="preserve"> </w:t>
      </w:r>
      <w:r w:rsidR="00B538AB" w:rsidRPr="00306284">
        <w:rPr>
          <w:rFonts w:ascii="Bell MT" w:eastAsia="MS Mincho" w:hAnsi="Bell MT" w:cs="Andalus"/>
          <w:color w:val="000000"/>
          <w:kern w:val="0"/>
          <w:sz w:val="22"/>
          <w:szCs w:val="22"/>
          <w:lang w:eastAsia="en-US" w:bidi="ar-SA"/>
        </w:rPr>
        <w:t xml:space="preserve">The current study </w:t>
      </w:r>
      <w:r w:rsidR="00F0283A" w:rsidRPr="00306284">
        <w:rPr>
          <w:rFonts w:ascii="Bell MT" w:eastAsia="MS Mincho" w:hAnsi="Bell MT" w:cs="Andalus"/>
          <w:color w:val="000000"/>
          <w:kern w:val="0"/>
          <w:sz w:val="22"/>
          <w:szCs w:val="22"/>
          <w:lang w:eastAsia="en-US" w:bidi="ar-SA"/>
        </w:rPr>
        <w:t xml:space="preserve">and that by Murphy </w:t>
      </w:r>
      <w:r w:rsidR="00F0283A" w:rsidRPr="00306284">
        <w:rPr>
          <w:rFonts w:ascii="Bell MT" w:eastAsia="MS Mincho" w:hAnsi="Bell MT" w:cs="Andalus"/>
          <w:i/>
          <w:color w:val="000000"/>
          <w:kern w:val="0"/>
          <w:sz w:val="22"/>
          <w:szCs w:val="22"/>
          <w:lang w:eastAsia="en-US" w:bidi="ar-SA"/>
        </w:rPr>
        <w:t>et al</w:t>
      </w:r>
      <w:r w:rsidR="00F0283A" w:rsidRPr="00306284">
        <w:rPr>
          <w:rFonts w:ascii="Bell MT" w:eastAsia="MS Mincho" w:hAnsi="Bell MT" w:cs="Andalus"/>
          <w:color w:val="000000"/>
          <w:kern w:val="0"/>
          <w:sz w:val="22"/>
          <w:szCs w:val="22"/>
          <w:lang w:eastAsia="en-US" w:bidi="ar-SA"/>
        </w:rPr>
        <w:t xml:space="preserve">. </w:t>
      </w:r>
      <w:r w:rsidR="0064222B" w:rsidRPr="00306284">
        <w:rPr>
          <w:rFonts w:ascii="Bell MT" w:eastAsia="MS Mincho" w:hAnsi="Bell MT" w:cs="Andalus"/>
          <w:b/>
          <w:color w:val="000000"/>
          <w:kern w:val="0"/>
          <w:sz w:val="22"/>
          <w:szCs w:val="22"/>
          <w:lang w:eastAsia="en-US" w:bidi="ar-SA"/>
        </w:rPr>
        <w:t>[11]</w:t>
      </w:r>
      <w:r w:rsidR="0064222B" w:rsidRPr="00306284">
        <w:rPr>
          <w:rFonts w:ascii="Bell MT" w:eastAsia="MS Mincho" w:hAnsi="Bell MT" w:cs="Andalus"/>
          <w:color w:val="000000"/>
          <w:kern w:val="0"/>
          <w:sz w:val="22"/>
          <w:szCs w:val="22"/>
          <w:lang w:eastAsia="en-US" w:bidi="ar-SA"/>
        </w:rPr>
        <w:t xml:space="preserve"> </w:t>
      </w:r>
      <w:r w:rsidR="00B538AB" w:rsidRPr="00306284">
        <w:rPr>
          <w:rFonts w:ascii="Bell MT" w:eastAsia="MS Mincho" w:hAnsi="Bell MT" w:cs="Andalus"/>
          <w:color w:val="000000"/>
          <w:kern w:val="0"/>
          <w:sz w:val="22"/>
          <w:szCs w:val="22"/>
          <w:lang w:eastAsia="en-US" w:bidi="ar-SA"/>
        </w:rPr>
        <w:t>use</w:t>
      </w:r>
      <w:r w:rsidR="00F0283A" w:rsidRPr="00306284">
        <w:rPr>
          <w:rFonts w:ascii="Bell MT" w:eastAsia="MS Mincho" w:hAnsi="Bell MT" w:cs="Andalus"/>
          <w:color w:val="000000"/>
          <w:kern w:val="0"/>
          <w:sz w:val="22"/>
          <w:szCs w:val="22"/>
          <w:lang w:eastAsia="en-US" w:bidi="ar-SA"/>
        </w:rPr>
        <w:t xml:space="preserve">d </w:t>
      </w:r>
      <w:r w:rsidR="00B538AB" w:rsidRPr="00306284">
        <w:rPr>
          <w:rFonts w:ascii="Bell MT" w:eastAsia="MS Mincho" w:hAnsi="Bell MT" w:cs="Andalus"/>
          <w:color w:val="000000"/>
          <w:kern w:val="0"/>
          <w:sz w:val="22"/>
          <w:szCs w:val="22"/>
          <w:lang w:eastAsia="en-US" w:bidi="ar-SA"/>
        </w:rPr>
        <w:t xml:space="preserve">the methodology implemented by Leslie and Gillan </w:t>
      </w:r>
      <w:r w:rsidR="00A54DF5"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b/>
          <w:color w:val="000000"/>
          <w:kern w:val="0"/>
          <w:sz w:val="22"/>
          <w:szCs w:val="22"/>
          <w:lang w:eastAsia="en-US" w:bidi="ar-SA"/>
        </w:rPr>
        <w:t>21</w:t>
      </w:r>
      <w:r w:rsidR="00A54DF5" w:rsidRPr="00306284">
        <w:rPr>
          <w:rFonts w:ascii="Bell MT" w:eastAsia="MS Mincho" w:hAnsi="Bell MT" w:cs="Andalus"/>
          <w:b/>
          <w:color w:val="000000"/>
          <w:kern w:val="0"/>
          <w:sz w:val="22"/>
          <w:szCs w:val="22"/>
          <w:lang w:eastAsia="en-US" w:bidi="ar-SA"/>
        </w:rPr>
        <w:t>]</w:t>
      </w:r>
      <w:r w:rsidR="002B7D20" w:rsidRPr="00306284">
        <w:rPr>
          <w:rFonts w:ascii="Bell MT" w:eastAsia="MS Mincho" w:hAnsi="Bell MT" w:cs="Andalus"/>
          <w:color w:val="000000"/>
          <w:kern w:val="0"/>
          <w:sz w:val="22"/>
          <w:szCs w:val="22"/>
          <w:lang w:eastAsia="en-US" w:bidi="ar-SA"/>
        </w:rPr>
        <w:t>,</w:t>
      </w:r>
      <w:r w:rsidR="00A54DF5" w:rsidRPr="00306284">
        <w:rPr>
          <w:rFonts w:ascii="Bell MT" w:eastAsia="MS Mincho" w:hAnsi="Bell MT" w:cs="Andalus"/>
          <w:color w:val="000000"/>
          <w:kern w:val="0"/>
          <w:sz w:val="22"/>
          <w:szCs w:val="22"/>
          <w:lang w:eastAsia="en-US" w:bidi="ar-SA"/>
        </w:rPr>
        <w:t xml:space="preserve"> </w:t>
      </w:r>
      <w:r w:rsidR="00972DB8" w:rsidRPr="00306284">
        <w:rPr>
          <w:rFonts w:ascii="Bell MT" w:eastAsia="MS Mincho" w:hAnsi="Bell MT" w:cs="Andalus"/>
          <w:color w:val="000000"/>
          <w:kern w:val="0"/>
          <w:sz w:val="22"/>
          <w:szCs w:val="22"/>
          <w:lang w:eastAsia="en-US" w:bidi="ar-SA"/>
        </w:rPr>
        <w:t xml:space="preserve">whilst </w:t>
      </w:r>
      <w:r w:rsidR="00BE63C5" w:rsidRPr="00306284">
        <w:rPr>
          <w:rFonts w:ascii="Bell MT" w:eastAsia="MS Mincho" w:hAnsi="Bell MT" w:cs="Andalus"/>
          <w:color w:val="000000"/>
          <w:kern w:val="0"/>
          <w:sz w:val="22"/>
          <w:szCs w:val="22"/>
          <w:lang w:eastAsia="en-US" w:bidi="ar-SA"/>
        </w:rPr>
        <w:t xml:space="preserve">Lu </w:t>
      </w:r>
      <w:r w:rsidR="00BE63C5" w:rsidRPr="00306284">
        <w:rPr>
          <w:rFonts w:ascii="Bell MT" w:eastAsia="MS Mincho" w:hAnsi="Bell MT" w:cs="Andalus"/>
          <w:i/>
          <w:color w:val="000000"/>
          <w:kern w:val="0"/>
          <w:sz w:val="22"/>
          <w:szCs w:val="22"/>
          <w:lang w:eastAsia="en-US" w:bidi="ar-SA"/>
        </w:rPr>
        <w:t>et al</w:t>
      </w:r>
      <w:r w:rsidR="002B7D20" w:rsidRPr="00306284">
        <w:rPr>
          <w:rFonts w:ascii="Bell MT" w:eastAsia="MS Mincho" w:hAnsi="Bell MT" w:cs="Andalus"/>
          <w:color w:val="000000"/>
          <w:kern w:val="0"/>
          <w:sz w:val="22"/>
          <w:szCs w:val="22"/>
          <w:lang w:eastAsia="en-US" w:bidi="ar-SA"/>
        </w:rPr>
        <w:t>.</w:t>
      </w:r>
      <w:r w:rsidR="00BE63C5" w:rsidRPr="00306284">
        <w:rPr>
          <w:rFonts w:ascii="Bell MT" w:eastAsia="MS Mincho" w:hAnsi="Bell MT" w:cs="Andalus"/>
          <w:color w:val="000000"/>
          <w:kern w:val="0"/>
          <w:sz w:val="22"/>
          <w:szCs w:val="22"/>
          <w:lang w:eastAsia="en-US" w:bidi="ar-SA"/>
        </w:rPr>
        <w:t xml:space="preserve"> </w:t>
      </w:r>
      <w:r w:rsidR="00C8558D" w:rsidRPr="00306284">
        <w:rPr>
          <w:rFonts w:ascii="Bell MT" w:eastAsia="MS Mincho" w:hAnsi="Bell MT" w:cs="Andalus"/>
          <w:b/>
          <w:color w:val="000000"/>
          <w:kern w:val="0"/>
          <w:sz w:val="22"/>
          <w:szCs w:val="22"/>
          <w:lang w:eastAsia="en-US" w:bidi="ar-SA"/>
        </w:rPr>
        <w:t>[</w:t>
      </w:r>
      <w:r w:rsidR="0064222B" w:rsidRPr="00306284">
        <w:rPr>
          <w:rFonts w:ascii="Bell MT" w:eastAsia="MS Mincho" w:hAnsi="Bell MT" w:cs="Andalus"/>
          <w:b/>
          <w:color w:val="000000"/>
          <w:kern w:val="0"/>
          <w:sz w:val="22"/>
          <w:szCs w:val="22"/>
          <w:lang w:eastAsia="en-US" w:bidi="ar-SA"/>
        </w:rPr>
        <w:t>10</w:t>
      </w:r>
      <w:r w:rsidR="00C8558D" w:rsidRPr="00306284">
        <w:rPr>
          <w:rFonts w:ascii="Bell MT" w:eastAsia="MS Mincho" w:hAnsi="Bell MT" w:cs="Andalus"/>
          <w:b/>
          <w:color w:val="000000"/>
          <w:kern w:val="0"/>
          <w:sz w:val="22"/>
          <w:szCs w:val="22"/>
          <w:lang w:eastAsia="en-US" w:bidi="ar-SA"/>
        </w:rPr>
        <w:t>]</w:t>
      </w:r>
      <w:r w:rsidR="00C8558D" w:rsidRPr="00306284">
        <w:rPr>
          <w:rFonts w:ascii="Bell MT" w:eastAsia="MS Mincho" w:hAnsi="Bell MT" w:cs="Andalus"/>
          <w:color w:val="000000"/>
          <w:kern w:val="0"/>
          <w:sz w:val="22"/>
          <w:szCs w:val="22"/>
          <w:lang w:eastAsia="en-US" w:bidi="ar-SA"/>
        </w:rPr>
        <w:t xml:space="preserve"> </w:t>
      </w:r>
      <w:r w:rsidR="00972DB8" w:rsidRPr="00306284">
        <w:rPr>
          <w:rFonts w:ascii="Bell MT" w:eastAsia="MS Mincho" w:hAnsi="Bell MT" w:cs="Andalus"/>
          <w:color w:val="000000"/>
          <w:kern w:val="0"/>
          <w:sz w:val="22"/>
          <w:szCs w:val="22"/>
          <w:lang w:eastAsia="en-US" w:bidi="ar-SA"/>
        </w:rPr>
        <w:t>used</w:t>
      </w:r>
      <w:r w:rsidR="00BE63C5" w:rsidRPr="00306284">
        <w:rPr>
          <w:rFonts w:ascii="Bell MT" w:eastAsia="MS Mincho" w:hAnsi="Bell MT" w:cs="Andalus"/>
          <w:color w:val="000000"/>
          <w:kern w:val="0"/>
          <w:sz w:val="22"/>
          <w:szCs w:val="22"/>
          <w:lang w:eastAsia="en-US" w:bidi="ar-SA"/>
        </w:rPr>
        <w:t xml:space="preserve"> a </w:t>
      </w:r>
      <w:r w:rsidR="00644D24" w:rsidRPr="00306284">
        <w:rPr>
          <w:rFonts w:ascii="Bell MT" w:eastAsia="MS Mincho" w:hAnsi="Bell MT" w:cs="Andalus"/>
          <w:color w:val="000000"/>
          <w:kern w:val="0"/>
          <w:sz w:val="22"/>
          <w:szCs w:val="22"/>
          <w:lang w:eastAsia="en-US" w:bidi="ar-SA"/>
        </w:rPr>
        <w:t xml:space="preserve">potential alignment correction </w:t>
      </w:r>
      <w:r w:rsidR="001A7F6D" w:rsidRPr="00306284">
        <w:rPr>
          <w:rFonts w:ascii="Bell MT" w:eastAsia="MS Mincho" w:hAnsi="Bell MT" w:cs="Andalus"/>
          <w:color w:val="000000"/>
          <w:kern w:val="0"/>
          <w:sz w:val="22"/>
          <w:szCs w:val="22"/>
          <w:lang w:eastAsia="en-US" w:bidi="ar-SA"/>
        </w:rPr>
        <w:t>based on</w:t>
      </w:r>
      <w:r w:rsidR="0064222B" w:rsidRPr="00306284">
        <w:rPr>
          <w:rFonts w:ascii="Bell MT" w:eastAsia="MS Mincho" w:hAnsi="Bell MT" w:cs="Andalus"/>
          <w:color w:val="000000"/>
          <w:kern w:val="0"/>
          <w:sz w:val="22"/>
          <w:szCs w:val="22"/>
          <w:lang w:eastAsia="en-US" w:bidi="ar-SA"/>
        </w:rPr>
        <w:t xml:space="preserve"> macroscopic average techniques </w:t>
      </w:r>
      <w:r w:rsidR="00644D24" w:rsidRPr="00306284">
        <w:rPr>
          <w:rFonts w:ascii="Bell MT" w:eastAsia="MS Mincho" w:hAnsi="Bell MT" w:cs="Andalus"/>
          <w:b/>
          <w:color w:val="000000"/>
          <w:kern w:val="0"/>
          <w:sz w:val="22"/>
          <w:szCs w:val="22"/>
          <w:lang w:eastAsia="en-US" w:bidi="ar-SA"/>
        </w:rPr>
        <w:t>[</w:t>
      </w:r>
      <w:r w:rsidR="009A453E" w:rsidRPr="00306284">
        <w:rPr>
          <w:rFonts w:ascii="Bell MT" w:eastAsia="MS Mincho" w:hAnsi="Bell MT" w:cs="Andalus"/>
          <w:b/>
          <w:color w:val="000000"/>
          <w:kern w:val="0"/>
          <w:sz w:val="22"/>
          <w:szCs w:val="22"/>
          <w:lang w:eastAsia="en-US" w:bidi="ar-SA"/>
        </w:rPr>
        <w:t>37, 38</w:t>
      </w:r>
      <w:r w:rsidR="00644D24" w:rsidRPr="00306284">
        <w:rPr>
          <w:rFonts w:ascii="Bell MT" w:eastAsia="MS Mincho" w:hAnsi="Bell MT" w:cs="Andalus"/>
          <w:b/>
          <w:color w:val="000000"/>
          <w:kern w:val="0"/>
          <w:sz w:val="22"/>
          <w:szCs w:val="22"/>
          <w:lang w:eastAsia="en-US" w:bidi="ar-SA"/>
        </w:rPr>
        <w:t>].</w:t>
      </w:r>
      <w:r w:rsidR="00972DB8" w:rsidRPr="00306284">
        <w:rPr>
          <w:rFonts w:ascii="Bell MT" w:eastAsia="MS Mincho" w:hAnsi="Bell MT" w:cs="Andalus"/>
          <w:color w:val="000000"/>
          <w:kern w:val="0"/>
          <w:sz w:val="22"/>
          <w:szCs w:val="22"/>
          <w:lang w:eastAsia="en-US" w:bidi="ar-SA"/>
        </w:rPr>
        <w:t xml:space="preserve"> </w:t>
      </w:r>
      <w:r w:rsidR="003D712E" w:rsidRPr="00306284">
        <w:rPr>
          <w:rFonts w:ascii="Bell MT" w:eastAsia="MS Mincho" w:hAnsi="Bell MT" w:cs="Andalus"/>
          <w:color w:val="000000"/>
          <w:kern w:val="0"/>
          <w:sz w:val="22"/>
          <w:szCs w:val="22"/>
          <w:lang w:eastAsia="en-US" w:bidi="ar-SA"/>
        </w:rPr>
        <w:t>In particular, in this study we used the experimental dielectric constant of ThO</w:t>
      </w:r>
      <w:r w:rsidR="003D712E" w:rsidRPr="00306284">
        <w:rPr>
          <w:rFonts w:ascii="Bell MT" w:eastAsia="MS Mincho" w:hAnsi="Bell MT" w:cs="Andalus"/>
          <w:color w:val="000000"/>
          <w:kern w:val="0"/>
          <w:sz w:val="22"/>
          <w:szCs w:val="22"/>
          <w:vertAlign w:val="subscript"/>
          <w:lang w:eastAsia="en-US" w:bidi="ar-SA"/>
        </w:rPr>
        <w:t>2</w:t>
      </w:r>
      <w:r w:rsidR="003D712E" w:rsidRPr="00306284">
        <w:rPr>
          <w:rFonts w:ascii="Bell MT" w:eastAsia="MS Mincho" w:hAnsi="Bell MT" w:cs="Andalus"/>
          <w:color w:val="000000"/>
          <w:kern w:val="0"/>
          <w:sz w:val="22"/>
          <w:szCs w:val="22"/>
          <w:lang w:eastAsia="en-US" w:bidi="ar-SA"/>
        </w:rPr>
        <w:t xml:space="preserve">, 18.9 in the correction whereas Lu </w:t>
      </w:r>
      <w:r w:rsidR="003D712E" w:rsidRPr="00306284">
        <w:rPr>
          <w:rFonts w:ascii="Bell MT" w:eastAsia="MS Mincho" w:hAnsi="Bell MT" w:cs="Andalus"/>
          <w:i/>
          <w:color w:val="000000"/>
          <w:kern w:val="0"/>
          <w:sz w:val="22"/>
          <w:szCs w:val="22"/>
          <w:lang w:eastAsia="en-US" w:bidi="ar-SA"/>
        </w:rPr>
        <w:t>et al</w:t>
      </w:r>
      <w:r w:rsidR="003D712E" w:rsidRPr="00306284">
        <w:rPr>
          <w:rFonts w:ascii="Bell MT" w:eastAsia="MS Mincho" w:hAnsi="Bell MT" w:cs="Andalus"/>
          <w:b/>
          <w:color w:val="000000"/>
          <w:kern w:val="0"/>
          <w:sz w:val="22"/>
          <w:szCs w:val="22"/>
          <w:lang w:eastAsia="en-US" w:bidi="ar-SA"/>
        </w:rPr>
        <w:t>. [10]</w:t>
      </w:r>
      <w:r w:rsidR="003D712E" w:rsidRPr="00306284">
        <w:rPr>
          <w:rFonts w:ascii="Bell MT" w:eastAsia="MS Mincho" w:hAnsi="Bell MT" w:cs="Andalus"/>
          <w:color w:val="000000"/>
          <w:kern w:val="0"/>
          <w:sz w:val="22"/>
          <w:szCs w:val="22"/>
          <w:lang w:eastAsia="en-US" w:bidi="ar-SA"/>
        </w:rPr>
        <w:t xml:space="preserve"> have not mentioned the exact value of the dielectric constant value in the potential alignment correction. Thus, the formation energies for charged defects calculated by Lu </w:t>
      </w:r>
      <w:r w:rsidR="003D712E" w:rsidRPr="00306284">
        <w:rPr>
          <w:rFonts w:ascii="Bell MT" w:eastAsia="MS Mincho" w:hAnsi="Bell MT" w:cs="Andalus"/>
          <w:i/>
          <w:color w:val="000000"/>
          <w:kern w:val="0"/>
          <w:sz w:val="22"/>
          <w:szCs w:val="22"/>
          <w:lang w:eastAsia="en-US" w:bidi="ar-SA"/>
        </w:rPr>
        <w:t>et al</w:t>
      </w:r>
      <w:r w:rsidR="003D712E" w:rsidRPr="00306284">
        <w:rPr>
          <w:rFonts w:ascii="Bell MT" w:eastAsia="MS Mincho" w:hAnsi="Bell MT" w:cs="Andalus"/>
          <w:color w:val="000000"/>
          <w:kern w:val="0"/>
          <w:sz w:val="22"/>
          <w:szCs w:val="22"/>
          <w:lang w:eastAsia="en-US" w:bidi="ar-SA"/>
        </w:rPr>
        <w:t xml:space="preserve">. </w:t>
      </w:r>
      <w:r w:rsidR="003D712E" w:rsidRPr="00306284">
        <w:rPr>
          <w:rFonts w:ascii="Bell MT" w:eastAsia="MS Mincho" w:hAnsi="Bell MT" w:cs="Andalus"/>
          <w:b/>
          <w:color w:val="000000"/>
          <w:kern w:val="0"/>
          <w:sz w:val="22"/>
          <w:szCs w:val="22"/>
          <w:lang w:eastAsia="en-US" w:bidi="ar-SA"/>
        </w:rPr>
        <w:t>[10]</w:t>
      </w:r>
      <w:r w:rsidR="003D712E" w:rsidRPr="00306284">
        <w:rPr>
          <w:rFonts w:ascii="Bell MT" w:eastAsia="MS Mincho" w:hAnsi="Bell MT" w:cs="Andalus"/>
          <w:color w:val="000000"/>
          <w:kern w:val="0"/>
          <w:sz w:val="22"/>
          <w:szCs w:val="22"/>
          <w:lang w:eastAsia="en-US" w:bidi="ar-SA"/>
        </w:rPr>
        <w:t xml:space="preserve"> may differ from our calculated values. </w:t>
      </w:r>
    </w:p>
    <w:p w:rsidR="00972DB8" w:rsidRPr="00306284" w:rsidRDefault="00972DB8" w:rsidP="00274678">
      <w:pPr>
        <w:widowControl/>
        <w:suppressAutoHyphens w:val="0"/>
        <w:spacing w:line="360" w:lineRule="auto"/>
        <w:jc w:val="both"/>
        <w:rPr>
          <w:rFonts w:ascii="Bell MT" w:eastAsia="MS Mincho" w:hAnsi="Bell MT" w:cs="Andalus"/>
          <w:color w:val="000000"/>
          <w:kern w:val="0"/>
          <w:sz w:val="22"/>
          <w:szCs w:val="22"/>
          <w:lang w:eastAsia="en-US" w:bidi="ar-SA"/>
        </w:rPr>
      </w:pPr>
    </w:p>
    <w:p w:rsidR="00274678" w:rsidRPr="00306284" w:rsidRDefault="00274678" w:rsidP="00A75568">
      <w:pPr>
        <w:widowControl/>
        <w:suppressAutoHyphens w:val="0"/>
        <w:rPr>
          <w:rFonts w:ascii="Bell MT" w:eastAsia="MS Mincho" w:hAnsi="Bell MT" w:cs="Andalus"/>
          <w:color w:val="000000"/>
          <w:kern w:val="0"/>
          <w:sz w:val="20"/>
          <w:szCs w:val="20"/>
          <w:vertAlign w:val="subscript"/>
          <w:lang w:eastAsia="en-US" w:bidi="ar-SA"/>
        </w:rPr>
      </w:pPr>
      <w:r w:rsidRPr="00306284">
        <w:rPr>
          <w:rFonts w:ascii="Bell MT" w:eastAsia="MS Mincho" w:hAnsi="Bell MT" w:cs="Andalus"/>
          <w:b/>
          <w:color w:val="000000"/>
          <w:kern w:val="0"/>
          <w:sz w:val="20"/>
          <w:szCs w:val="20"/>
          <w:lang w:eastAsia="en-US" w:bidi="ar-SA"/>
        </w:rPr>
        <w:t>Table 2.</w:t>
      </w:r>
      <w:r w:rsidRPr="00306284">
        <w:rPr>
          <w:rFonts w:ascii="Bell MT" w:eastAsia="MS Mincho" w:hAnsi="Bell MT" w:cs="Andalus"/>
          <w:color w:val="000000"/>
          <w:kern w:val="0"/>
          <w:sz w:val="20"/>
          <w:szCs w:val="20"/>
          <w:lang w:eastAsia="en-US" w:bidi="ar-SA"/>
        </w:rPr>
        <w:t xml:space="preserve"> </w:t>
      </w:r>
      <w:r w:rsidR="009F53BA" w:rsidRPr="00306284">
        <w:rPr>
          <w:rFonts w:ascii="Bell MT" w:eastAsia="MS Mincho" w:hAnsi="Bell MT" w:cs="Andalus"/>
          <w:color w:val="000000"/>
          <w:kern w:val="0"/>
          <w:sz w:val="20"/>
          <w:szCs w:val="20"/>
          <w:lang w:eastAsia="en-US" w:bidi="ar-SA"/>
        </w:rPr>
        <w:t xml:space="preserve">Normalised formation energies </w:t>
      </w:r>
      <w:r w:rsidRPr="00306284">
        <w:rPr>
          <w:rFonts w:ascii="Bell MT" w:eastAsia="MS Mincho" w:hAnsi="Bell MT" w:cs="Andalus"/>
          <w:color w:val="000000"/>
          <w:kern w:val="0"/>
          <w:sz w:val="20"/>
          <w:szCs w:val="20"/>
          <w:lang w:eastAsia="en-US" w:bidi="ar-SA"/>
        </w:rPr>
        <w:t>of intrinsic defects in ThO</w:t>
      </w:r>
      <w:r w:rsidRPr="00306284">
        <w:rPr>
          <w:rFonts w:ascii="Bell MT" w:eastAsia="MS Mincho" w:hAnsi="Bell MT" w:cs="Andalus"/>
          <w:color w:val="000000"/>
          <w:kern w:val="0"/>
          <w:sz w:val="20"/>
          <w:szCs w:val="20"/>
          <w:vertAlign w:val="subscript"/>
          <w:lang w:eastAsia="en-US" w:bidi="ar-SA"/>
        </w:rPr>
        <w:t>2</w:t>
      </w:r>
      <w:r w:rsidR="002B7D20" w:rsidRPr="00306284">
        <w:rPr>
          <w:rFonts w:ascii="Bell MT" w:eastAsia="MS Mincho" w:hAnsi="Bell MT" w:cs="Andalus"/>
          <w:color w:val="000000"/>
          <w:kern w:val="0"/>
          <w:sz w:val="20"/>
          <w:szCs w:val="20"/>
          <w:vertAlign w:val="subscript"/>
          <w:lang w:eastAsia="en-US" w:bidi="ar-SA"/>
        </w:rPr>
        <w:t>.</w:t>
      </w:r>
    </w:p>
    <w:p w:rsidR="00274678" w:rsidRPr="00306284" w:rsidRDefault="00274678" w:rsidP="00274678">
      <w:pPr>
        <w:widowControl/>
        <w:suppressAutoHyphens w:val="0"/>
        <w:rPr>
          <w:rFonts w:ascii="Bell MT" w:eastAsia="MS Mincho" w:hAnsi="Bell MT" w:cs="Andalus"/>
          <w:color w:val="000000"/>
          <w:kern w:val="0"/>
          <w:sz w:val="18"/>
          <w:szCs w:val="18"/>
          <w:vertAlign w:val="subscript"/>
          <w:lang w:eastAsia="en-US" w:bidi="ar-SA"/>
        </w:rPr>
      </w:pPr>
    </w:p>
    <w:p w:rsidR="00274678" w:rsidRPr="00306284" w:rsidRDefault="00274678" w:rsidP="009A453E">
      <w:pPr>
        <w:widowControl/>
        <w:suppressAutoHyphens w:val="0"/>
        <w:rPr>
          <w:rFonts w:ascii="Bell MT" w:eastAsia="MS Mincho" w:hAnsi="Bell MT" w:cs="Andalus"/>
          <w:color w:val="000000"/>
          <w:kern w:val="0"/>
          <w:sz w:val="18"/>
          <w:szCs w:val="18"/>
          <w:lang w:eastAsia="en-US" w:bidi="ar-SA"/>
        </w:rPr>
      </w:pPr>
    </w:p>
    <w:tbl>
      <w:tblPr>
        <w:tblW w:w="8956"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3718"/>
        <w:gridCol w:w="1285"/>
        <w:gridCol w:w="1572"/>
        <w:gridCol w:w="1112"/>
      </w:tblGrid>
      <w:tr w:rsidR="005768C9" w:rsidRPr="00306284" w:rsidTr="005A4F9E">
        <w:trPr>
          <w:trHeight w:val="230"/>
        </w:trPr>
        <w:tc>
          <w:tcPr>
            <w:tcW w:w="1269" w:type="dxa"/>
            <w:vMerge w:val="restart"/>
            <w:shd w:val="clear" w:color="auto" w:fill="auto"/>
            <w:vAlign w:val="center"/>
          </w:tcPr>
          <w:p w:rsidR="005768C9" w:rsidRPr="00306284" w:rsidRDefault="005768C9" w:rsidP="00C51E0E">
            <w:pPr>
              <w:widowControl/>
              <w:suppressAutoHyphens w:val="0"/>
              <w:jc w:val="center"/>
              <w:rPr>
                <w:rFonts w:ascii="Bell MT" w:eastAsia="Calibri" w:hAnsi="Bell MT" w:cs="Times New Roman"/>
                <w:b/>
                <w:color w:val="000000"/>
                <w:kern w:val="0"/>
                <w:sz w:val="22"/>
                <w:szCs w:val="22"/>
                <w:lang w:val="en-GB" w:eastAsia="en-US" w:bidi="ar-SA"/>
              </w:rPr>
            </w:pPr>
            <w:r w:rsidRPr="00306284">
              <w:rPr>
                <w:rFonts w:ascii="Bell MT" w:eastAsia="Calibri" w:hAnsi="Bell MT" w:cs="Times New Roman"/>
                <w:b/>
                <w:color w:val="000000"/>
                <w:kern w:val="0"/>
                <w:sz w:val="22"/>
                <w:szCs w:val="22"/>
                <w:lang w:val="en-GB" w:eastAsia="en-US" w:bidi="ar-SA"/>
              </w:rPr>
              <w:t>Defect</w:t>
            </w:r>
          </w:p>
        </w:tc>
        <w:tc>
          <w:tcPr>
            <w:tcW w:w="3718" w:type="dxa"/>
            <w:vMerge w:val="restart"/>
            <w:shd w:val="clear" w:color="auto" w:fill="auto"/>
            <w:vAlign w:val="center"/>
          </w:tcPr>
          <w:p w:rsidR="005768C9" w:rsidRPr="00306284" w:rsidRDefault="005768C9" w:rsidP="00C51E0E">
            <w:pPr>
              <w:widowControl/>
              <w:suppressAutoHyphens w:val="0"/>
              <w:jc w:val="center"/>
              <w:rPr>
                <w:rFonts w:ascii="Bell MT" w:eastAsia="Calibri" w:hAnsi="Bell MT" w:cs="Times New Roman"/>
                <w:b/>
                <w:color w:val="000000"/>
                <w:kern w:val="0"/>
                <w:sz w:val="22"/>
                <w:szCs w:val="22"/>
                <w:lang w:val="en-GB" w:eastAsia="en-US" w:bidi="ar-SA"/>
              </w:rPr>
            </w:pPr>
            <w:r w:rsidRPr="00306284">
              <w:rPr>
                <w:rFonts w:ascii="Bell MT" w:eastAsia="Calibri" w:hAnsi="Bell MT" w:cs="Times New Roman"/>
                <w:b/>
                <w:color w:val="000000"/>
                <w:kern w:val="0"/>
                <w:sz w:val="22"/>
                <w:szCs w:val="22"/>
                <w:lang w:val="en-GB" w:eastAsia="en-US" w:bidi="ar-SA"/>
              </w:rPr>
              <w:t>Equation</w:t>
            </w:r>
          </w:p>
        </w:tc>
        <w:tc>
          <w:tcPr>
            <w:tcW w:w="3969" w:type="dxa"/>
            <w:gridSpan w:val="3"/>
            <w:shd w:val="clear" w:color="auto" w:fill="auto"/>
            <w:vAlign w:val="center"/>
          </w:tcPr>
          <w:p w:rsidR="005768C9" w:rsidRPr="00306284" w:rsidRDefault="005768C9" w:rsidP="00C51E0E">
            <w:pPr>
              <w:widowControl/>
              <w:suppressAutoHyphens w:val="0"/>
              <w:jc w:val="center"/>
              <w:rPr>
                <w:rFonts w:ascii="Bell MT" w:eastAsia="Calibri" w:hAnsi="Bell MT" w:cs="Times New Roman"/>
                <w:b/>
                <w:color w:val="000000"/>
                <w:kern w:val="0"/>
                <w:sz w:val="22"/>
                <w:szCs w:val="22"/>
                <w:lang w:val="en-GB" w:eastAsia="en-US" w:bidi="ar-SA"/>
              </w:rPr>
            </w:pPr>
            <w:r w:rsidRPr="00306284">
              <w:rPr>
                <w:rFonts w:ascii="Bell MT" w:eastAsia="Calibri" w:hAnsi="Bell MT" w:cs="Times New Roman"/>
                <w:b/>
                <w:color w:val="000000"/>
                <w:kern w:val="0"/>
                <w:sz w:val="22"/>
                <w:szCs w:val="22"/>
                <w:lang w:val="en-GB" w:eastAsia="en-US" w:bidi="ar-SA"/>
              </w:rPr>
              <w:t>Formation energy per defect(eV)</w:t>
            </w:r>
          </w:p>
        </w:tc>
      </w:tr>
      <w:tr w:rsidR="00306284" w:rsidRPr="00306284" w:rsidTr="005A4F9E">
        <w:trPr>
          <w:trHeight w:val="240"/>
        </w:trPr>
        <w:tc>
          <w:tcPr>
            <w:tcW w:w="1269" w:type="dxa"/>
            <w:vMerge/>
            <w:shd w:val="clear" w:color="auto" w:fill="auto"/>
            <w:vAlign w:val="center"/>
          </w:tcPr>
          <w:p w:rsidR="005768C9" w:rsidRPr="00306284" w:rsidRDefault="005768C9" w:rsidP="00C51E0E">
            <w:pPr>
              <w:widowControl/>
              <w:suppressAutoHyphens w:val="0"/>
              <w:jc w:val="center"/>
              <w:rPr>
                <w:rFonts w:ascii="Calibri" w:eastAsia="Calibri" w:hAnsi="Calibri" w:cs="Times New Roman"/>
                <w:color w:val="000000"/>
                <w:kern w:val="0"/>
                <w:sz w:val="22"/>
                <w:szCs w:val="22"/>
                <w:lang w:val="en-GB" w:eastAsia="en-US" w:bidi="ar-SA"/>
              </w:rPr>
            </w:pPr>
          </w:p>
        </w:tc>
        <w:tc>
          <w:tcPr>
            <w:tcW w:w="3718" w:type="dxa"/>
            <w:vMerge/>
            <w:shd w:val="clear" w:color="auto" w:fill="auto"/>
            <w:vAlign w:val="center"/>
          </w:tcPr>
          <w:p w:rsidR="005768C9" w:rsidRPr="00306284" w:rsidRDefault="005768C9" w:rsidP="00C51E0E">
            <w:pPr>
              <w:widowControl/>
              <w:suppressAutoHyphens w:val="0"/>
              <w:jc w:val="center"/>
              <w:rPr>
                <w:rFonts w:ascii="Calibri" w:eastAsia="Calibri" w:hAnsi="Calibri" w:cs="Times New Roman"/>
                <w:color w:val="000000"/>
                <w:kern w:val="0"/>
                <w:sz w:val="22"/>
                <w:szCs w:val="22"/>
                <w:lang w:val="en-GB" w:eastAsia="en-US" w:bidi="ar-SA"/>
              </w:rPr>
            </w:pPr>
          </w:p>
        </w:tc>
        <w:tc>
          <w:tcPr>
            <w:tcW w:w="1285"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This study</w:t>
            </w:r>
          </w:p>
        </w:tc>
        <w:tc>
          <w:tcPr>
            <w:tcW w:w="1572"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 xml:space="preserve">Murphy </w:t>
            </w:r>
            <w:r w:rsidRPr="00306284">
              <w:rPr>
                <w:rFonts w:ascii="Bell MT" w:eastAsia="Calibri" w:hAnsi="Bell MT" w:cs="Times New Roman"/>
                <w:i/>
                <w:color w:val="000000"/>
                <w:kern w:val="0"/>
                <w:sz w:val="22"/>
                <w:szCs w:val="22"/>
                <w:lang w:val="en-GB" w:eastAsia="en-US" w:bidi="ar-SA"/>
              </w:rPr>
              <w:t>et al.</w:t>
            </w:r>
            <w:r w:rsidRPr="00306284">
              <w:rPr>
                <w:rFonts w:ascii="Bell MT" w:eastAsia="Calibri" w:hAnsi="Bell MT" w:cs="Times New Roman"/>
                <w:i/>
                <w:color w:val="000000"/>
                <w:kern w:val="0"/>
                <w:sz w:val="22"/>
                <w:szCs w:val="22"/>
                <w:vertAlign w:val="superscript"/>
                <w:lang w:val="en-GB" w:eastAsia="en-US" w:bidi="ar-SA"/>
              </w:rPr>
              <w:t>11</w:t>
            </w:r>
          </w:p>
        </w:tc>
        <w:tc>
          <w:tcPr>
            <w:tcW w:w="1111"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 xml:space="preserve">Lu </w:t>
            </w:r>
            <w:r w:rsidRPr="00306284">
              <w:rPr>
                <w:rFonts w:ascii="Bell MT" w:eastAsia="Calibri" w:hAnsi="Bell MT" w:cs="Times New Roman"/>
                <w:i/>
                <w:color w:val="000000"/>
                <w:kern w:val="0"/>
                <w:sz w:val="22"/>
                <w:szCs w:val="22"/>
                <w:lang w:val="en-GB" w:eastAsia="en-US" w:bidi="ar-SA"/>
              </w:rPr>
              <w:t>et al.</w:t>
            </w:r>
            <w:r w:rsidRPr="00306284">
              <w:rPr>
                <w:rFonts w:ascii="Bell MT" w:eastAsia="Calibri" w:hAnsi="Bell MT" w:cs="Times New Roman"/>
                <w:i/>
                <w:color w:val="000000"/>
                <w:kern w:val="0"/>
                <w:sz w:val="22"/>
                <w:szCs w:val="22"/>
                <w:vertAlign w:val="superscript"/>
                <w:lang w:val="en-GB" w:eastAsia="en-US" w:bidi="ar-SA"/>
              </w:rPr>
              <w:t>10</w:t>
            </w:r>
          </w:p>
        </w:tc>
      </w:tr>
      <w:tr w:rsidR="005768C9" w:rsidRPr="00306284" w:rsidTr="005A4F9E">
        <w:trPr>
          <w:trHeight w:val="254"/>
        </w:trPr>
        <w:tc>
          <w:tcPr>
            <w:tcW w:w="1269"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Th Frenkel</w:t>
            </w: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Th</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6.79</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6.86</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8.36</w:t>
            </w:r>
          </w:p>
        </w:tc>
      </w:tr>
      <w:tr w:rsidR="005768C9" w:rsidRPr="00306284" w:rsidTr="005A4F9E">
        <w:trPr>
          <w:trHeight w:val="254"/>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Th</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7.64</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7.68</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9.41</w:t>
            </w:r>
          </w:p>
        </w:tc>
      </w:tr>
      <w:tr w:rsidR="005768C9" w:rsidRPr="00306284" w:rsidTr="005A4F9E">
        <w:trPr>
          <w:trHeight w:val="254"/>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Th</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8.89</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9.00</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10.59</w:t>
            </w:r>
          </w:p>
        </w:tc>
      </w:tr>
      <w:tr w:rsidR="005768C9" w:rsidRPr="00306284" w:rsidTr="005A4F9E">
        <w:trPr>
          <w:trHeight w:val="254"/>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Th</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10.46</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10.69</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12.25</w:t>
            </w:r>
          </w:p>
        </w:tc>
      </w:tr>
      <w:tr w:rsidR="00306284" w:rsidRPr="00306284" w:rsidTr="005A4F9E">
        <w:trPr>
          <w:trHeight w:val="264"/>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0</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Th</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0</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12.31</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12.68</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12.22</w:t>
            </w:r>
          </w:p>
        </w:tc>
      </w:tr>
      <w:tr w:rsidR="005768C9" w:rsidRPr="00306284" w:rsidTr="005A4F9E">
        <w:trPr>
          <w:trHeight w:val="247"/>
        </w:trPr>
        <w:tc>
          <w:tcPr>
            <w:tcW w:w="1269"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O Frenkel</w:t>
            </w: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O</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2.31</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2.49</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3.42</w:t>
            </w:r>
          </w:p>
        </w:tc>
      </w:tr>
      <w:tr w:rsidR="005768C9" w:rsidRPr="00306284" w:rsidTr="005A4F9E">
        <w:trPr>
          <w:trHeight w:val="254"/>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O</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3.00</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3.36</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3.98</w:t>
            </w:r>
          </w:p>
        </w:tc>
      </w:tr>
      <w:tr w:rsidR="00306284" w:rsidRPr="00306284" w:rsidTr="005A4F9E">
        <w:trPr>
          <w:trHeight w:val="247"/>
        </w:trPr>
        <w:tc>
          <w:tcPr>
            <w:tcW w:w="1269" w:type="dxa"/>
            <w:shd w:val="clear" w:color="auto" w:fill="auto"/>
            <w:vAlign w:val="center"/>
          </w:tcPr>
          <w:p w:rsidR="005768C9" w:rsidRPr="00306284" w:rsidRDefault="005768C9" w:rsidP="00C51E0E">
            <w:pPr>
              <w:widowControl/>
              <w:suppressAutoHyphens w:val="0"/>
              <w:rPr>
                <w:rFonts w:ascii="Calibri" w:eastAsia="Calibri" w:hAnsi="Calibri"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0</m:t>
                  </m:r>
                </m:sup>
              </m:sSubSup>
            </m:oMath>
            <w:r w:rsidR="005768C9" w:rsidRPr="00306284">
              <w:rPr>
                <w:rFonts w:ascii="Bell MT" w:eastAsia="Times New Roman" w:hAnsi="Bell MT" w:cs="Arial"/>
                <w:color w:val="000000"/>
                <w:kern w:val="0"/>
                <w:sz w:val="22"/>
                <w:szCs w:val="22"/>
                <w:lang w:val="en-GB" w:eastAsia="en-US" w:bidi="ar-SA"/>
              </w:rPr>
              <w:t xml:space="preserve"> + </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O</m:t>
                  </m:r>
                </m:e>
                <m:sub>
                  <m:r>
                    <w:rPr>
                      <w:rFonts w:ascii="Cambria Math" w:eastAsia="Times New Roman" w:hAnsi="Cambria Math" w:cs="Arial"/>
                      <w:kern w:val="0"/>
                      <w:sz w:val="22"/>
                      <w:szCs w:val="22"/>
                      <w:lang w:val="en-GB" w:eastAsia="en-US" w:bidi="ar-SA"/>
                    </w:rPr>
                    <m:t>i</m:t>
                  </m:r>
                </m:sub>
                <m:sup>
                  <m:r>
                    <w:rPr>
                      <w:rFonts w:ascii="Cambria Math" w:eastAsia="Times New Roman" w:hAnsi="Cambria Math" w:cs="Arial"/>
                      <w:kern w:val="0"/>
                      <w:sz w:val="22"/>
                      <w:szCs w:val="22"/>
                      <w:lang w:val="en-GB" w:eastAsia="en-US" w:bidi="ar-SA"/>
                    </w:rPr>
                    <m:t>0</m:t>
                  </m:r>
                </m:sup>
              </m:sSubSup>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4.54</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4.66</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4.66</w:t>
            </w:r>
          </w:p>
        </w:tc>
      </w:tr>
      <w:tr w:rsidR="00306284" w:rsidRPr="00306284" w:rsidTr="005A4F9E">
        <w:trPr>
          <w:trHeight w:val="247"/>
        </w:trPr>
        <w:tc>
          <w:tcPr>
            <w:tcW w:w="1269" w:type="dxa"/>
            <w:shd w:val="clear" w:color="auto" w:fill="auto"/>
            <w:vAlign w:val="center"/>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Schottky</w:t>
            </w: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r>
                <w:rPr>
                  <w:rFonts w:ascii="Cambria Math" w:eastAsia="Calibri" w:hAnsi="Cambria Math" w:cs="Arial"/>
                  <w:kern w:val="0"/>
                  <w:sz w:val="22"/>
                  <w:szCs w:val="22"/>
                  <w:lang w:val="en-GB" w:eastAsia="en-US" w:bidi="ar-SA"/>
                </w:rPr>
                <m:t>+</m:t>
              </m:r>
              <m:r>
                <w:rPr>
                  <w:rFonts w:ascii="Cambria Math" w:eastAsia="Calibri" w:hAnsi="Cambria Math" w:cs="Times New Roman"/>
                  <w:kern w:val="0"/>
                  <w:sz w:val="22"/>
                  <w:szCs w:val="22"/>
                  <w:lang w:val="en-GB" w:eastAsia="en-US" w:bidi="ar-SA"/>
                </w:rPr>
                <m:t>2</m:t>
              </m:r>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r>
                <w:rPr>
                  <w:rFonts w:ascii="Cambria Math" w:eastAsia="Times New Roman" w:hAnsi="Cambria Math" w:cs="Arial"/>
                  <w:kern w:val="0"/>
                  <w:sz w:val="22"/>
                  <w:szCs w:val="22"/>
                  <w:lang w:val="en-GB" w:eastAsia="en-US" w:bidi="ar-SA"/>
                </w:rPr>
                <m:t>+2</m:t>
              </m:r>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m:t>
                  </m:r>
                </m:sup>
              </m:sSubSup>
              <m:r>
                <w:rPr>
                  <w:rFonts w:ascii="Cambria Math" w:eastAsia="Times New Roman" w:hAnsi="Cambria Math" w:cs="Arial"/>
                  <w:kern w:val="0"/>
                  <w:sz w:val="22"/>
                  <w:szCs w:val="22"/>
                  <w:lang w:val="en-GB" w:eastAsia="en-US" w:bidi="ar-SA"/>
                </w:rPr>
                <m:t>+</m:t>
              </m:r>
              <m:sSub>
                <m:sSubPr>
                  <m:ctrlPr>
                    <w:rPr>
                      <w:rFonts w:ascii="Cambria Math" w:eastAsia="Times New Roman" w:hAnsi="Cambria Math" w:cs="Arial"/>
                      <w:i/>
                      <w:kern w:val="0"/>
                      <w:sz w:val="22"/>
                      <w:szCs w:val="22"/>
                      <w:lang w:val="en-GB" w:eastAsia="en-US" w:bidi="ar-SA"/>
                    </w:rPr>
                  </m:ctrlPr>
                </m:sSubPr>
                <m:e>
                  <m:r>
                    <w:rPr>
                      <w:rFonts w:ascii="Cambria Math" w:eastAsia="Times New Roman" w:hAnsi="Cambria Math" w:cs="Arial"/>
                      <w:kern w:val="0"/>
                      <w:sz w:val="22"/>
                      <w:szCs w:val="22"/>
                      <w:lang w:val="en-GB" w:eastAsia="en-US" w:bidi="ar-SA"/>
                    </w:rPr>
                    <m:t>ThO</m:t>
                  </m:r>
                </m:e>
                <m:sub>
                  <m:r>
                    <w:rPr>
                      <w:rFonts w:ascii="Cambria Math" w:eastAsia="Times New Roman" w:hAnsi="Cambria Math" w:cs="Arial"/>
                      <w:kern w:val="0"/>
                      <w:sz w:val="22"/>
                      <w:szCs w:val="22"/>
                      <w:lang w:val="en-GB" w:eastAsia="en-US" w:bidi="ar-SA"/>
                    </w:rPr>
                    <m:t>2</m:t>
                  </m:r>
                </m:sub>
              </m:sSub>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2.98</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2.68</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2.74</w:t>
            </w:r>
          </w:p>
        </w:tc>
      </w:tr>
      <w:tr w:rsidR="00306284" w:rsidRPr="00306284" w:rsidTr="005A4F9E">
        <w:trPr>
          <w:trHeight w:val="254"/>
        </w:trPr>
        <w:tc>
          <w:tcPr>
            <w:tcW w:w="1269"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r>
                <w:rPr>
                  <w:rFonts w:ascii="Cambria Math" w:eastAsia="Calibri" w:hAnsi="Cambria Math" w:cs="Arial"/>
                  <w:kern w:val="0"/>
                  <w:sz w:val="22"/>
                  <w:szCs w:val="22"/>
                  <w:lang w:val="en-GB" w:eastAsia="en-US" w:bidi="ar-SA"/>
                </w:rPr>
                <m:t>+</m:t>
              </m:r>
              <m:r>
                <w:rPr>
                  <w:rFonts w:ascii="Cambria Math" w:eastAsia="Calibri" w:hAnsi="Cambria Math" w:cs="Times New Roman"/>
                  <w:kern w:val="0"/>
                  <w:sz w:val="22"/>
                  <w:szCs w:val="22"/>
                  <w:lang w:val="en-GB" w:eastAsia="en-US" w:bidi="ar-SA"/>
                </w:rPr>
                <m:t>2</m:t>
              </m:r>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m:t>
                  </m:r>
                </m:sup>
              </m:sSubSup>
              <m:r>
                <w:rPr>
                  <w:rFonts w:ascii="Cambria Math" w:eastAsia="Times New Roman" w:hAnsi="Cambria Math" w:cs="Arial"/>
                  <w:kern w:val="0"/>
                  <w:sz w:val="22"/>
                  <w:szCs w:val="22"/>
                  <w:lang w:val="en-GB" w:eastAsia="en-US" w:bidi="ar-SA"/>
                </w:rPr>
                <m:t>+2</m:t>
              </m:r>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m:t>
                  </m:r>
                </m:sup>
              </m:sSubSup>
              <m:r>
                <w:rPr>
                  <w:rFonts w:ascii="Cambria Math" w:eastAsia="Times New Roman" w:hAnsi="Cambria Math" w:cs="Arial"/>
                  <w:kern w:val="0"/>
                  <w:sz w:val="22"/>
                  <w:szCs w:val="22"/>
                  <w:lang w:val="en-GB" w:eastAsia="en-US" w:bidi="ar-SA"/>
                </w:rPr>
                <m:t>+</m:t>
              </m:r>
              <m:sSub>
                <m:sSubPr>
                  <m:ctrlPr>
                    <w:rPr>
                      <w:rFonts w:ascii="Cambria Math" w:eastAsia="Times New Roman" w:hAnsi="Cambria Math" w:cs="Arial"/>
                      <w:i/>
                      <w:kern w:val="0"/>
                      <w:sz w:val="22"/>
                      <w:szCs w:val="22"/>
                      <w:lang w:val="en-GB" w:eastAsia="en-US" w:bidi="ar-SA"/>
                    </w:rPr>
                  </m:ctrlPr>
                </m:sSubPr>
                <m:e>
                  <m:r>
                    <w:rPr>
                      <w:rFonts w:ascii="Cambria Math" w:eastAsia="Times New Roman" w:hAnsi="Cambria Math" w:cs="Arial"/>
                      <w:kern w:val="0"/>
                      <w:sz w:val="22"/>
                      <w:szCs w:val="22"/>
                      <w:lang w:val="en-GB" w:eastAsia="en-US" w:bidi="ar-SA"/>
                    </w:rPr>
                    <m:t>ThO</m:t>
                  </m:r>
                </m:e>
                <m:sub>
                  <m:r>
                    <w:rPr>
                      <w:rFonts w:ascii="Cambria Math" w:eastAsia="Times New Roman" w:hAnsi="Cambria Math" w:cs="Arial"/>
                      <w:kern w:val="0"/>
                      <w:sz w:val="22"/>
                      <w:szCs w:val="22"/>
                      <w:lang w:val="en-GB" w:eastAsia="en-US" w:bidi="ar-SA"/>
                    </w:rPr>
                    <m:t>2</m:t>
                  </m:r>
                </m:sub>
              </m:sSub>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4.39</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4.24</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4.18</w:t>
            </w:r>
          </w:p>
        </w:tc>
      </w:tr>
      <w:tr w:rsidR="00306284" w:rsidRPr="00306284" w:rsidTr="005A4F9E">
        <w:trPr>
          <w:trHeight w:val="247"/>
        </w:trPr>
        <w:tc>
          <w:tcPr>
            <w:tcW w:w="1269"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p>
        </w:tc>
        <w:tc>
          <w:tcPr>
            <w:tcW w:w="3718" w:type="dxa"/>
            <w:shd w:val="clear" w:color="auto" w:fill="auto"/>
          </w:tcPr>
          <w:p w:rsidR="005768C9" w:rsidRPr="00306284" w:rsidRDefault="002D022B" w:rsidP="00C51E0E">
            <w:pPr>
              <w:widowControl/>
              <w:suppressAutoHyphens w:val="0"/>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Th</m:t>
                  </m:r>
                </m:e>
                <m:sub>
                  <m:r>
                    <w:rPr>
                      <w:rFonts w:ascii="Cambria Math" w:eastAsia="Calibri" w:hAnsi="Cambria Math" w:cs="Times New Roman"/>
                      <w:kern w:val="0"/>
                      <w:sz w:val="22"/>
                      <w:szCs w:val="22"/>
                      <w:lang w:val="en-GB" w:eastAsia="en-US" w:bidi="ar-SA"/>
                    </w:rPr>
                    <m:t>Th</m:t>
                  </m:r>
                </m:sub>
                <m:sup>
                  <m:r>
                    <w:rPr>
                      <w:rFonts w:ascii="Cambria Math" w:eastAsia="Calibri" w:hAnsi="Cambria Math" w:cs="Times New Roman"/>
                      <w:kern w:val="0"/>
                      <w:sz w:val="22"/>
                      <w:szCs w:val="22"/>
                      <w:lang w:val="en-GB" w:eastAsia="en-US" w:bidi="ar-SA"/>
                    </w:rPr>
                    <m:t>X</m:t>
                  </m:r>
                </m:sup>
              </m:sSubSup>
              <m:r>
                <w:rPr>
                  <w:rFonts w:ascii="Cambria Math" w:eastAsia="Calibri" w:hAnsi="Cambria Math" w:cs="Arial"/>
                  <w:kern w:val="0"/>
                  <w:sz w:val="22"/>
                  <w:szCs w:val="22"/>
                  <w:lang w:val="en-GB" w:eastAsia="en-US" w:bidi="ar-SA"/>
                </w:rPr>
                <m:t>+</m:t>
              </m:r>
              <m:r>
                <w:rPr>
                  <w:rFonts w:ascii="Cambria Math" w:eastAsia="Calibri" w:hAnsi="Cambria Math" w:cs="Times New Roman"/>
                  <w:kern w:val="0"/>
                  <w:sz w:val="22"/>
                  <w:szCs w:val="22"/>
                  <w:lang w:val="en-GB" w:eastAsia="en-US" w:bidi="ar-SA"/>
                </w:rPr>
                <m:t>2</m:t>
              </m:r>
              <m:sSubSup>
                <m:sSubSupPr>
                  <m:ctrlPr>
                    <w:rPr>
                      <w:rFonts w:ascii="Cambria Math" w:eastAsia="Calibri" w:hAnsi="Cambria Math" w:cs="Times New Roman"/>
                      <w:i/>
                      <w:kern w:val="0"/>
                      <w:sz w:val="22"/>
                      <w:szCs w:val="22"/>
                      <w:lang w:val="en-GB" w:eastAsia="en-US" w:bidi="ar-SA"/>
                    </w:rPr>
                  </m:ctrlPr>
                </m:sSubSupPr>
                <m:e>
                  <m:r>
                    <w:rPr>
                      <w:rFonts w:ascii="Cambria Math" w:eastAsia="Calibri" w:hAnsi="Cambria Math" w:cs="Times New Roman"/>
                      <w:kern w:val="0"/>
                      <w:sz w:val="22"/>
                      <w:szCs w:val="22"/>
                      <w:lang w:val="en-GB" w:eastAsia="en-US" w:bidi="ar-SA"/>
                    </w:rPr>
                    <m:t>O</m:t>
                  </m:r>
                </m:e>
                <m:sub>
                  <m:r>
                    <w:rPr>
                      <w:rFonts w:ascii="Cambria Math" w:eastAsia="Calibri" w:hAnsi="Cambria Math" w:cs="Times New Roman"/>
                      <w:kern w:val="0"/>
                      <w:sz w:val="22"/>
                      <w:szCs w:val="22"/>
                      <w:lang w:val="en-GB" w:eastAsia="en-US" w:bidi="ar-SA"/>
                    </w:rPr>
                    <m:t>O</m:t>
                  </m:r>
                </m:sub>
                <m:sup>
                  <m:r>
                    <w:rPr>
                      <w:rFonts w:ascii="Cambria Math" w:eastAsia="Calibri" w:hAnsi="Cambria Math" w:cs="Times New Roman"/>
                      <w:kern w:val="0"/>
                      <w:sz w:val="22"/>
                      <w:szCs w:val="22"/>
                      <w:lang w:val="en-GB" w:eastAsia="en-US" w:bidi="ar-SA"/>
                    </w:rPr>
                    <m:t>X</m:t>
                  </m:r>
                </m:sup>
              </m:sSubSup>
            </m:oMath>
            <w:r w:rsidR="005768C9" w:rsidRPr="00306284">
              <w:rPr>
                <w:rFonts w:ascii="Times New Roman" w:eastAsia="Times New Roman" w:hAnsi="Times New Roman" w:cs="Times New Roman"/>
                <w:color w:val="000000"/>
                <w:kern w:val="0"/>
                <w:sz w:val="22"/>
                <w:szCs w:val="22"/>
                <w:lang w:val="en-GB" w:eastAsia="en-US" w:bidi="ar-SA"/>
              </w:rPr>
              <w:t>→</w:t>
            </w:r>
            <m:oMath>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Th</m:t>
                  </m:r>
                </m:sub>
                <m:sup>
                  <m:r>
                    <w:rPr>
                      <w:rFonts w:ascii="Cambria Math" w:eastAsia="Times New Roman" w:hAnsi="Cambria Math" w:cs="Arial"/>
                      <w:kern w:val="0"/>
                      <w:sz w:val="22"/>
                      <w:szCs w:val="22"/>
                      <w:lang w:val="en-GB" w:eastAsia="en-US" w:bidi="ar-SA"/>
                    </w:rPr>
                    <m:t>0</m:t>
                  </m:r>
                </m:sup>
              </m:sSubSup>
              <m:r>
                <w:rPr>
                  <w:rFonts w:ascii="Cambria Math" w:eastAsia="Times New Roman" w:hAnsi="Cambria Math" w:cs="Arial"/>
                  <w:kern w:val="0"/>
                  <w:sz w:val="22"/>
                  <w:szCs w:val="22"/>
                  <w:lang w:val="en-GB" w:eastAsia="en-US" w:bidi="ar-SA"/>
                </w:rPr>
                <m:t>+2</m:t>
              </m:r>
              <m:sSubSup>
                <m:sSubSupPr>
                  <m:ctrlPr>
                    <w:rPr>
                      <w:rFonts w:ascii="Cambria Math" w:eastAsia="Times New Roman" w:hAnsi="Cambria Math" w:cs="Arial"/>
                      <w:i/>
                      <w:kern w:val="0"/>
                      <w:sz w:val="22"/>
                      <w:szCs w:val="22"/>
                      <w:lang w:val="en-GB" w:eastAsia="en-US" w:bidi="ar-SA"/>
                    </w:rPr>
                  </m:ctrlPr>
                </m:sSubSupPr>
                <m:e>
                  <m:r>
                    <w:rPr>
                      <w:rFonts w:ascii="Cambria Math" w:eastAsia="Times New Roman" w:hAnsi="Cambria Math" w:cs="Arial"/>
                      <w:kern w:val="0"/>
                      <w:sz w:val="22"/>
                      <w:szCs w:val="22"/>
                      <w:lang w:val="en-GB" w:eastAsia="en-US" w:bidi="ar-SA"/>
                    </w:rPr>
                    <m:t>V</m:t>
                  </m:r>
                </m:e>
                <m:sub>
                  <m:r>
                    <w:rPr>
                      <w:rFonts w:ascii="Cambria Math" w:eastAsia="Times New Roman" w:hAnsi="Cambria Math" w:cs="Arial"/>
                      <w:kern w:val="0"/>
                      <w:sz w:val="22"/>
                      <w:szCs w:val="22"/>
                      <w:lang w:val="en-GB" w:eastAsia="en-US" w:bidi="ar-SA"/>
                    </w:rPr>
                    <m:t>O</m:t>
                  </m:r>
                </m:sub>
                <m:sup>
                  <m:r>
                    <w:rPr>
                      <w:rFonts w:ascii="Cambria Math" w:eastAsia="Times New Roman" w:hAnsi="Cambria Math" w:cs="Arial"/>
                      <w:kern w:val="0"/>
                      <w:sz w:val="22"/>
                      <w:szCs w:val="22"/>
                      <w:lang w:val="en-GB" w:eastAsia="en-US" w:bidi="ar-SA"/>
                    </w:rPr>
                    <m:t>0</m:t>
                  </m:r>
                </m:sup>
              </m:sSubSup>
              <m:r>
                <w:rPr>
                  <w:rFonts w:ascii="Cambria Math" w:eastAsia="Times New Roman" w:hAnsi="Cambria Math" w:cs="Arial"/>
                  <w:kern w:val="0"/>
                  <w:sz w:val="22"/>
                  <w:szCs w:val="22"/>
                  <w:lang w:val="en-GB" w:eastAsia="en-US" w:bidi="ar-SA"/>
                </w:rPr>
                <m:t>+</m:t>
              </m:r>
              <m:sSub>
                <m:sSubPr>
                  <m:ctrlPr>
                    <w:rPr>
                      <w:rFonts w:ascii="Cambria Math" w:eastAsia="Times New Roman" w:hAnsi="Cambria Math" w:cs="Arial"/>
                      <w:i/>
                      <w:kern w:val="0"/>
                      <w:sz w:val="22"/>
                      <w:szCs w:val="22"/>
                      <w:lang w:val="en-GB" w:eastAsia="en-US" w:bidi="ar-SA"/>
                    </w:rPr>
                  </m:ctrlPr>
                </m:sSubPr>
                <m:e>
                  <m:r>
                    <w:rPr>
                      <w:rFonts w:ascii="Cambria Math" w:eastAsia="Times New Roman" w:hAnsi="Cambria Math" w:cs="Arial"/>
                      <w:kern w:val="0"/>
                      <w:sz w:val="22"/>
                      <w:szCs w:val="22"/>
                      <w:lang w:val="en-GB" w:eastAsia="en-US" w:bidi="ar-SA"/>
                    </w:rPr>
                    <m:t>ThO</m:t>
                  </m:r>
                </m:e>
                <m:sub>
                  <m:r>
                    <w:rPr>
                      <w:rFonts w:ascii="Cambria Math" w:eastAsia="Times New Roman" w:hAnsi="Cambria Math" w:cs="Arial"/>
                      <w:kern w:val="0"/>
                      <w:sz w:val="22"/>
                      <w:szCs w:val="22"/>
                      <w:lang w:val="en-GB" w:eastAsia="en-US" w:bidi="ar-SA"/>
                    </w:rPr>
                    <m:t>2</m:t>
                  </m:r>
                </m:sub>
              </m:sSub>
            </m:oMath>
          </w:p>
        </w:tc>
        <w:tc>
          <w:tcPr>
            <w:tcW w:w="1285"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6.69</w:t>
            </w:r>
          </w:p>
        </w:tc>
        <w:tc>
          <w:tcPr>
            <w:tcW w:w="1572"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6.69</w:t>
            </w:r>
          </w:p>
        </w:tc>
        <w:tc>
          <w:tcPr>
            <w:tcW w:w="1111" w:type="dxa"/>
            <w:shd w:val="clear" w:color="auto" w:fill="auto"/>
          </w:tcPr>
          <w:p w:rsidR="005768C9" w:rsidRPr="00306284" w:rsidRDefault="005768C9" w:rsidP="00C51E0E">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6.49</w:t>
            </w:r>
          </w:p>
        </w:tc>
      </w:tr>
    </w:tbl>
    <w:p w:rsidR="00274678" w:rsidRPr="00306284" w:rsidRDefault="00274678" w:rsidP="00274678">
      <w:pPr>
        <w:widowControl/>
        <w:suppressAutoHyphens w:val="0"/>
        <w:spacing w:line="240" w:lineRule="exact"/>
        <w:jc w:val="both"/>
        <w:rPr>
          <w:rFonts w:ascii="Bell MT" w:eastAsia="MS Mincho" w:hAnsi="Bell MT" w:cs="Andalus"/>
          <w:color w:val="000000"/>
          <w:kern w:val="0"/>
          <w:sz w:val="20"/>
          <w:szCs w:val="20"/>
          <w:lang w:eastAsia="en-US" w:bidi="ar-SA"/>
        </w:rPr>
      </w:pPr>
    </w:p>
    <w:p w:rsidR="00274678" w:rsidRPr="00306284" w:rsidRDefault="00274678" w:rsidP="00274678">
      <w:pPr>
        <w:widowControl/>
        <w:suppressAutoHyphens w:val="0"/>
        <w:spacing w:line="240" w:lineRule="exact"/>
        <w:jc w:val="both"/>
        <w:rPr>
          <w:rFonts w:ascii="Bell MT" w:eastAsia="MS Mincho" w:hAnsi="Bell MT" w:cs="Andalus"/>
          <w:color w:val="000000"/>
          <w:kern w:val="0"/>
          <w:sz w:val="20"/>
          <w:szCs w:val="20"/>
          <w:lang w:eastAsia="en-US" w:bidi="ar-SA"/>
        </w:rPr>
      </w:pPr>
    </w:p>
    <w:p w:rsidR="00DF5679" w:rsidRPr="00306284" w:rsidRDefault="00DF5679" w:rsidP="00DF5679">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 first cluster considered was the simple di-vacancy (DV) consisting of a thorium vacancy adjacent to a</w:t>
      </w:r>
      <w:r w:rsidR="00EE08B6" w:rsidRPr="00306284">
        <w:rPr>
          <w:rFonts w:ascii="Bell MT" w:eastAsia="MS Mincho" w:hAnsi="Bell MT" w:cs="Andalus"/>
          <w:color w:val="000000"/>
          <w:kern w:val="0"/>
          <w:sz w:val="22"/>
          <w:szCs w:val="22"/>
          <w:lang w:eastAsia="en-US" w:bidi="ar-SA"/>
        </w:rPr>
        <w:t xml:space="preserve"> </w:t>
      </w:r>
      <w:r w:rsidRPr="00306284">
        <w:rPr>
          <w:rFonts w:ascii="Bell MT" w:eastAsia="MS Mincho" w:hAnsi="Bell MT" w:cs="Andalus"/>
          <w:color w:val="000000"/>
          <w:kern w:val="0"/>
          <w:sz w:val="22"/>
          <w:szCs w:val="22"/>
          <w:lang w:eastAsia="en-US" w:bidi="ar-SA"/>
        </w:rPr>
        <w:t>n</w:t>
      </w:r>
      <w:r w:rsidR="00EE08B6" w:rsidRPr="00306284">
        <w:rPr>
          <w:rFonts w:ascii="Bell MT" w:eastAsia="MS Mincho" w:hAnsi="Bell MT" w:cs="Andalus"/>
          <w:color w:val="000000"/>
          <w:kern w:val="0"/>
          <w:sz w:val="22"/>
          <w:szCs w:val="22"/>
          <w:lang w:eastAsia="en-US" w:bidi="ar-SA"/>
        </w:rPr>
        <w:t>earest neighbour</w:t>
      </w:r>
      <w:r w:rsidRPr="00306284">
        <w:rPr>
          <w:rFonts w:ascii="Bell MT" w:eastAsia="MS Mincho" w:hAnsi="Bell MT" w:cs="Andalus"/>
          <w:color w:val="000000"/>
          <w:kern w:val="0"/>
          <w:sz w:val="22"/>
          <w:szCs w:val="22"/>
          <w:lang w:eastAsia="en-US" w:bidi="ar-SA"/>
        </w:rPr>
        <w:t xml:space="preserve"> oxygen vacancy (i.e. </w:t>
      </w:r>
      <w:r w:rsidR="00395353" w:rsidRPr="00306284">
        <w:rPr>
          <w:rFonts w:ascii="Bell MT" w:eastAsia="MS Mincho" w:hAnsi="Bell MT" w:cs="Andalus"/>
          <w:color w:val="000000"/>
          <w:kern w:val="0"/>
          <w:sz w:val="22"/>
          <w:szCs w:val="22"/>
          <w:lang w:eastAsia="en-US" w:bidi="ar-SA"/>
        </w:rPr>
        <w:t xml:space="preserve">there is </w:t>
      </w:r>
      <w:r w:rsidRPr="00306284">
        <w:rPr>
          <w:rFonts w:ascii="Bell MT" w:eastAsia="MS Mincho" w:hAnsi="Bell MT" w:cs="Andalus"/>
          <w:color w:val="000000"/>
          <w:kern w:val="0"/>
          <w:sz w:val="22"/>
          <w:szCs w:val="22"/>
          <w:lang w:eastAsia="en-US" w:bidi="ar-SA"/>
        </w:rPr>
        <w:t xml:space="preserve">one </w:t>
      </w:r>
      <w:r w:rsidR="00D44D2D" w:rsidRPr="00306284">
        <w:rPr>
          <w:rFonts w:ascii="Bell MT" w:eastAsia="MS Mincho" w:hAnsi="Bell MT" w:cs="Andalus"/>
          <w:color w:val="000000"/>
          <w:kern w:val="0"/>
          <w:sz w:val="22"/>
          <w:szCs w:val="22"/>
          <w:lang w:eastAsia="en-US" w:bidi="ar-SA"/>
        </w:rPr>
        <w:t xml:space="preserve">possible </w:t>
      </w:r>
      <w:r w:rsidRPr="00306284">
        <w:rPr>
          <w:rFonts w:ascii="Bell MT" w:eastAsia="MS Mincho" w:hAnsi="Bell MT" w:cs="Andalus"/>
          <w:color w:val="000000"/>
          <w:kern w:val="0"/>
          <w:sz w:val="22"/>
          <w:szCs w:val="22"/>
          <w:lang w:eastAsia="en-US" w:bidi="ar-SA"/>
        </w:rPr>
        <w:t>geometry). The full charge of this cluster is -2 reflecting the association of V</w:t>
      </w:r>
      <w:r w:rsidR="00516BF0" w:rsidRPr="00306284">
        <w:rPr>
          <w:rFonts w:ascii="Bell MT" w:eastAsia="MS Mincho" w:hAnsi="Bell MT" w:cs="Andalus"/>
          <w:color w:val="000000"/>
          <w:kern w:val="0"/>
          <w:sz w:val="22"/>
          <w:szCs w:val="22"/>
          <w:vertAlign w:val="subscript"/>
          <w:lang w:eastAsia="en-US" w:bidi="ar-SA"/>
        </w:rPr>
        <w:t>O</w:t>
      </w:r>
      <w:r w:rsidRPr="00306284">
        <w:rPr>
          <w:rFonts w:ascii="Bell MT" w:eastAsia="MS Mincho" w:hAnsi="Bell MT" w:cs="Andalus"/>
          <w:color w:val="000000"/>
          <w:kern w:val="0"/>
          <w:sz w:val="22"/>
          <w:szCs w:val="22"/>
          <w:lang w:eastAsia="en-US" w:bidi="ar-SA"/>
        </w:rPr>
        <w:t>(+2) and V</w:t>
      </w:r>
      <w:r w:rsidRPr="00306284">
        <w:rPr>
          <w:rFonts w:ascii="Bell MT" w:eastAsia="MS Mincho" w:hAnsi="Bell MT" w:cs="Andalus"/>
          <w:color w:val="000000"/>
          <w:kern w:val="0"/>
          <w:sz w:val="22"/>
          <w:szCs w:val="22"/>
          <w:vertAlign w:val="subscript"/>
          <w:lang w:eastAsia="en-US" w:bidi="ar-SA"/>
        </w:rPr>
        <w:t>Th</w:t>
      </w:r>
      <w:r w:rsidRPr="00306284">
        <w:rPr>
          <w:rFonts w:ascii="Bell MT" w:eastAsia="MS Mincho" w:hAnsi="Bell MT" w:cs="Andalus"/>
          <w:color w:val="000000"/>
          <w:kern w:val="0"/>
          <w:sz w:val="22"/>
          <w:szCs w:val="22"/>
          <w:lang w:eastAsia="en-US" w:bidi="ar-SA"/>
        </w:rPr>
        <w:t>(-4). We also considered the formation of a DV with charge -1 reflecting the association of Vo(+1) and V</w:t>
      </w:r>
      <w:r w:rsidRPr="00306284">
        <w:rPr>
          <w:rFonts w:ascii="Bell MT" w:eastAsia="MS Mincho" w:hAnsi="Bell MT" w:cs="Andalus"/>
          <w:color w:val="000000"/>
          <w:kern w:val="0"/>
          <w:sz w:val="22"/>
          <w:szCs w:val="22"/>
          <w:vertAlign w:val="subscript"/>
          <w:lang w:eastAsia="en-US" w:bidi="ar-SA"/>
        </w:rPr>
        <w:t>Th</w:t>
      </w:r>
      <w:r w:rsidRPr="00306284">
        <w:rPr>
          <w:rFonts w:ascii="Bell MT" w:eastAsia="MS Mincho" w:hAnsi="Bell MT" w:cs="Andalus"/>
          <w:color w:val="000000"/>
          <w:kern w:val="0"/>
          <w:sz w:val="22"/>
          <w:szCs w:val="22"/>
          <w:lang w:eastAsia="en-US" w:bidi="ar-SA"/>
        </w:rPr>
        <w:t>(-2) and finally the neutral cluster reflecting the association of Vo(0) and V</w:t>
      </w:r>
      <w:r w:rsidRPr="00306284">
        <w:rPr>
          <w:rFonts w:ascii="Bell MT" w:eastAsia="MS Mincho" w:hAnsi="Bell MT" w:cs="Andalus"/>
          <w:color w:val="000000"/>
          <w:kern w:val="0"/>
          <w:sz w:val="22"/>
          <w:szCs w:val="22"/>
          <w:vertAlign w:val="subscript"/>
          <w:lang w:eastAsia="en-US" w:bidi="ar-SA"/>
        </w:rPr>
        <w:t>Th</w:t>
      </w:r>
      <w:r w:rsidRPr="00306284">
        <w:rPr>
          <w:rFonts w:ascii="Bell MT" w:eastAsia="MS Mincho" w:hAnsi="Bell MT" w:cs="Andalus"/>
          <w:color w:val="000000"/>
          <w:kern w:val="0"/>
          <w:sz w:val="22"/>
          <w:szCs w:val="22"/>
          <w:lang w:eastAsia="en-US" w:bidi="ar-SA"/>
        </w:rPr>
        <w:t xml:space="preserve">(0). </w:t>
      </w:r>
      <w:r w:rsidR="00395353" w:rsidRPr="00306284">
        <w:rPr>
          <w:rFonts w:ascii="Bell MT" w:eastAsia="MS Mincho" w:hAnsi="Bell MT" w:cs="Andalus"/>
          <w:color w:val="000000"/>
          <w:kern w:val="0"/>
          <w:sz w:val="22"/>
          <w:szCs w:val="22"/>
          <w:lang w:eastAsia="en-US" w:bidi="ar-SA"/>
        </w:rPr>
        <w:t xml:space="preserve">The formation energies of the clusters are </w:t>
      </w:r>
      <w:r w:rsidR="003A760A" w:rsidRPr="00306284">
        <w:rPr>
          <w:rFonts w:ascii="Bell MT" w:eastAsia="MS Mincho" w:hAnsi="Bell MT" w:cs="Andalus"/>
          <w:color w:val="000000"/>
          <w:kern w:val="0"/>
          <w:sz w:val="22"/>
          <w:szCs w:val="22"/>
          <w:lang w:eastAsia="en-US" w:bidi="ar-SA"/>
        </w:rPr>
        <w:t>5.20</w:t>
      </w:r>
      <w:r w:rsidR="00395353" w:rsidRPr="00306284">
        <w:rPr>
          <w:rFonts w:ascii="Bell MT" w:eastAsia="MS Mincho" w:hAnsi="Bell MT" w:cs="Andalus"/>
          <w:color w:val="000000"/>
          <w:kern w:val="0"/>
          <w:sz w:val="22"/>
          <w:szCs w:val="22"/>
          <w:lang w:eastAsia="en-US" w:bidi="ar-SA"/>
        </w:rPr>
        <w:t xml:space="preserve"> eV, </w:t>
      </w:r>
      <w:r w:rsidR="003A760A" w:rsidRPr="00306284">
        <w:rPr>
          <w:rFonts w:ascii="Bell MT" w:eastAsia="MS Mincho" w:hAnsi="Bell MT" w:cs="Andalus"/>
          <w:color w:val="000000"/>
          <w:kern w:val="0"/>
          <w:sz w:val="22"/>
          <w:szCs w:val="22"/>
          <w:lang w:eastAsia="en-US" w:bidi="ar-SA"/>
        </w:rPr>
        <w:t xml:space="preserve">8.89 </w:t>
      </w:r>
      <w:r w:rsidR="00395353" w:rsidRPr="00306284">
        <w:rPr>
          <w:rFonts w:ascii="Bell MT" w:eastAsia="MS Mincho" w:hAnsi="Bell MT" w:cs="Andalus"/>
          <w:color w:val="000000"/>
          <w:kern w:val="0"/>
          <w:sz w:val="22"/>
          <w:szCs w:val="22"/>
          <w:lang w:eastAsia="en-US" w:bidi="ar-SA"/>
        </w:rPr>
        <w:t xml:space="preserve">eV and </w:t>
      </w:r>
      <w:r w:rsidR="003A760A" w:rsidRPr="00306284">
        <w:rPr>
          <w:rFonts w:ascii="Bell MT" w:eastAsia="MS Mincho" w:hAnsi="Bell MT" w:cs="Andalus"/>
          <w:color w:val="000000"/>
          <w:kern w:val="0"/>
          <w:sz w:val="22"/>
          <w:szCs w:val="22"/>
          <w:lang w:eastAsia="en-US" w:bidi="ar-SA"/>
        </w:rPr>
        <w:t>14.37</w:t>
      </w:r>
      <w:r w:rsidR="00395353" w:rsidRPr="00306284">
        <w:rPr>
          <w:rFonts w:ascii="Bell MT" w:eastAsia="MS Mincho" w:hAnsi="Bell MT" w:cs="Andalus"/>
          <w:color w:val="000000"/>
          <w:kern w:val="0"/>
          <w:sz w:val="22"/>
          <w:szCs w:val="22"/>
          <w:lang w:eastAsia="en-US" w:bidi="ar-SA"/>
        </w:rPr>
        <w:t xml:space="preserve"> eV respec</w:t>
      </w:r>
      <w:r w:rsidR="00195FEB" w:rsidRPr="00306284">
        <w:rPr>
          <w:rFonts w:ascii="Bell MT" w:eastAsia="MS Mincho" w:hAnsi="Bell MT" w:cs="Andalus"/>
          <w:color w:val="000000"/>
          <w:kern w:val="0"/>
          <w:sz w:val="22"/>
          <w:szCs w:val="22"/>
          <w:lang w:eastAsia="en-US" w:bidi="ar-SA"/>
        </w:rPr>
        <w:t>tively</w:t>
      </w:r>
      <w:r w:rsidR="006C6F21" w:rsidRPr="00306284">
        <w:rPr>
          <w:rFonts w:ascii="Bell MT" w:eastAsia="MS Mincho" w:hAnsi="Bell MT" w:cs="Andalus"/>
          <w:color w:val="000000"/>
          <w:kern w:val="0"/>
          <w:sz w:val="22"/>
          <w:szCs w:val="22"/>
          <w:lang w:eastAsia="en-US" w:bidi="ar-SA"/>
        </w:rPr>
        <w:t>,</w:t>
      </w:r>
      <w:r w:rsidR="00195FEB" w:rsidRPr="00306284">
        <w:rPr>
          <w:rFonts w:ascii="Bell MT" w:eastAsia="MS Mincho" w:hAnsi="Bell MT" w:cs="Andalus"/>
          <w:color w:val="000000"/>
          <w:kern w:val="0"/>
          <w:sz w:val="22"/>
          <w:szCs w:val="22"/>
          <w:lang w:eastAsia="en-US" w:bidi="ar-SA"/>
        </w:rPr>
        <w:t xml:space="preserve"> again </w:t>
      </w:r>
      <w:r w:rsidR="0005779D" w:rsidRPr="00306284">
        <w:rPr>
          <w:rFonts w:ascii="Bell MT" w:eastAsia="MS Mincho" w:hAnsi="Bell MT" w:cs="Andalus"/>
          <w:color w:val="000000"/>
          <w:kern w:val="0"/>
          <w:sz w:val="22"/>
          <w:szCs w:val="22"/>
          <w:lang w:eastAsia="en-US" w:bidi="ar-SA"/>
        </w:rPr>
        <w:t>indicating</w:t>
      </w:r>
      <w:r w:rsidR="00195FEB" w:rsidRPr="00306284">
        <w:rPr>
          <w:rFonts w:ascii="Bell MT" w:eastAsia="MS Mincho" w:hAnsi="Bell MT" w:cs="Andalus"/>
          <w:color w:val="000000"/>
          <w:kern w:val="0"/>
          <w:sz w:val="22"/>
          <w:szCs w:val="22"/>
          <w:lang w:eastAsia="en-US" w:bidi="ar-SA"/>
        </w:rPr>
        <w:t xml:space="preserve"> that the f</w:t>
      </w:r>
      <w:r w:rsidR="00395353" w:rsidRPr="00306284">
        <w:rPr>
          <w:rFonts w:ascii="Bell MT" w:eastAsia="MS Mincho" w:hAnsi="Bell MT" w:cs="Andalus"/>
          <w:color w:val="000000"/>
          <w:kern w:val="0"/>
          <w:sz w:val="22"/>
          <w:szCs w:val="22"/>
          <w:lang w:eastAsia="en-US" w:bidi="ar-SA"/>
        </w:rPr>
        <w:t xml:space="preserve">ully charged defect is the most stable. </w:t>
      </w:r>
    </w:p>
    <w:p w:rsidR="003125B5" w:rsidRDefault="003125B5" w:rsidP="003E23E6">
      <w:pPr>
        <w:widowControl/>
        <w:suppressAutoHyphens w:val="0"/>
        <w:spacing w:line="360" w:lineRule="auto"/>
        <w:jc w:val="both"/>
        <w:rPr>
          <w:rFonts w:ascii="Bell MT" w:eastAsia="MS Mincho" w:hAnsi="Bell MT" w:cs="Andalus"/>
          <w:color w:val="000000"/>
          <w:kern w:val="0"/>
          <w:sz w:val="22"/>
          <w:szCs w:val="22"/>
          <w:lang w:eastAsia="en-US" w:bidi="ar-SA"/>
        </w:rPr>
      </w:pPr>
    </w:p>
    <w:p w:rsidR="00B6132C" w:rsidRPr="00306284" w:rsidRDefault="00274678" w:rsidP="003E23E6">
      <w:pPr>
        <w:widowControl/>
        <w:suppressAutoHyphens w:val="0"/>
        <w:spacing w:line="360" w:lineRule="auto"/>
        <w:jc w:val="both"/>
        <w:rPr>
          <w:rFonts w:ascii="Bell MT" w:hAnsi="Bell MT" w:cs="Andalus"/>
          <w:color w:val="000000"/>
          <w:sz w:val="22"/>
          <w:szCs w:val="22"/>
          <w:lang w:val="en-GB"/>
        </w:rPr>
      </w:pPr>
      <w:r w:rsidRPr="00306284">
        <w:rPr>
          <w:rFonts w:ascii="Bell MT" w:eastAsia="MS Mincho" w:hAnsi="Bell MT" w:cs="Andalus"/>
          <w:color w:val="000000"/>
          <w:kern w:val="0"/>
          <w:sz w:val="22"/>
          <w:szCs w:val="22"/>
          <w:lang w:eastAsia="en-US" w:bidi="ar-SA"/>
        </w:rPr>
        <w:t xml:space="preserve">We then calculated the NTV defects resulting from </w:t>
      </w:r>
      <w:r w:rsidR="00AC0D82" w:rsidRPr="00306284">
        <w:rPr>
          <w:rFonts w:ascii="Bell MT" w:eastAsia="MS Mincho" w:hAnsi="Bell MT" w:cs="Andalus"/>
          <w:color w:val="000000"/>
          <w:kern w:val="0"/>
          <w:sz w:val="22"/>
          <w:szCs w:val="22"/>
          <w:lang w:eastAsia="en-US" w:bidi="ar-SA"/>
        </w:rPr>
        <w:t xml:space="preserve">associating </w:t>
      </w:r>
      <w:r w:rsidRPr="00306284">
        <w:rPr>
          <w:rFonts w:ascii="Bell MT" w:eastAsia="MS Mincho" w:hAnsi="Bell MT" w:cs="Andalus"/>
          <w:color w:val="000000"/>
          <w:kern w:val="0"/>
          <w:sz w:val="22"/>
          <w:szCs w:val="22"/>
          <w:lang w:eastAsia="en-US" w:bidi="ar-SA"/>
        </w:rPr>
        <w:t xml:space="preserve">a single Th vacancy and two O vacancies. There are three different </w:t>
      </w:r>
      <w:r w:rsidR="00AC0D82" w:rsidRPr="00306284">
        <w:rPr>
          <w:rFonts w:ascii="Bell MT" w:eastAsia="MS Mincho" w:hAnsi="Bell MT" w:cs="Andalus"/>
          <w:color w:val="000000"/>
          <w:kern w:val="0"/>
          <w:sz w:val="22"/>
          <w:szCs w:val="22"/>
          <w:lang w:eastAsia="en-US" w:bidi="ar-SA"/>
        </w:rPr>
        <w:t>near neighbo</w:t>
      </w:r>
      <w:r w:rsidR="00225365" w:rsidRPr="00306284">
        <w:rPr>
          <w:rFonts w:ascii="Bell MT" w:eastAsia="MS Mincho" w:hAnsi="Bell MT" w:cs="Andalus"/>
          <w:color w:val="000000"/>
          <w:kern w:val="0"/>
          <w:sz w:val="22"/>
          <w:szCs w:val="22"/>
          <w:lang w:eastAsia="en-US" w:bidi="ar-SA"/>
        </w:rPr>
        <w:t>u</w:t>
      </w:r>
      <w:r w:rsidR="00AC0D82" w:rsidRPr="00306284">
        <w:rPr>
          <w:rFonts w:ascii="Bell MT" w:eastAsia="MS Mincho" w:hAnsi="Bell MT" w:cs="Andalus"/>
          <w:color w:val="000000"/>
          <w:kern w:val="0"/>
          <w:sz w:val="22"/>
          <w:szCs w:val="22"/>
          <w:lang w:eastAsia="en-US" w:bidi="ar-SA"/>
        </w:rPr>
        <w:t>r NTV defect configurations</w:t>
      </w:r>
      <w:r w:rsidRPr="00306284">
        <w:rPr>
          <w:rFonts w:ascii="Bell MT" w:eastAsia="MS Mincho" w:hAnsi="Bell MT" w:cs="Andalus"/>
          <w:color w:val="000000"/>
          <w:kern w:val="0"/>
          <w:sz w:val="22"/>
          <w:szCs w:val="22"/>
          <w:lang w:eastAsia="en-US" w:bidi="ar-SA"/>
        </w:rPr>
        <w:t xml:space="preserve"> possible in </w:t>
      </w:r>
      <w:r w:rsidR="00AC0D82" w:rsidRPr="00306284">
        <w:rPr>
          <w:rFonts w:ascii="Bell MT" w:eastAsia="MS Mincho" w:hAnsi="Bell MT" w:cs="Andalus"/>
          <w:color w:val="000000"/>
          <w:kern w:val="0"/>
          <w:sz w:val="22"/>
          <w:szCs w:val="22"/>
          <w:lang w:eastAsia="en-US" w:bidi="ar-SA"/>
        </w:rPr>
        <w:t xml:space="preserve">the </w:t>
      </w:r>
      <w:r w:rsidRPr="00306284">
        <w:rPr>
          <w:rFonts w:ascii="Bell MT" w:eastAsia="MS Mincho" w:hAnsi="Bell MT" w:cs="Andalus"/>
          <w:color w:val="000000"/>
          <w:kern w:val="0"/>
          <w:sz w:val="22"/>
          <w:szCs w:val="22"/>
          <w:lang w:eastAsia="en-US" w:bidi="ar-SA"/>
        </w:rPr>
        <w:t xml:space="preserve">fluorite structure and they are shown in Figure </w:t>
      </w:r>
      <w:r w:rsidR="00A24C31" w:rsidRPr="00306284">
        <w:rPr>
          <w:rFonts w:ascii="Bell MT" w:eastAsia="MS Mincho" w:hAnsi="Bell MT" w:cs="Andalus"/>
          <w:color w:val="000000"/>
          <w:kern w:val="0"/>
          <w:sz w:val="22"/>
          <w:szCs w:val="22"/>
          <w:lang w:eastAsia="en-US" w:bidi="ar-SA"/>
        </w:rPr>
        <w:t>2</w:t>
      </w:r>
      <w:r w:rsidRPr="00306284">
        <w:rPr>
          <w:rFonts w:ascii="Bell MT" w:eastAsia="MS Mincho" w:hAnsi="Bell MT" w:cs="Andalus"/>
          <w:color w:val="000000"/>
          <w:kern w:val="0"/>
          <w:sz w:val="22"/>
          <w:szCs w:val="22"/>
          <w:lang w:eastAsia="en-US" w:bidi="ar-SA"/>
        </w:rPr>
        <w:t xml:space="preserve">. </w:t>
      </w:r>
      <w:r w:rsidR="003E23E6" w:rsidRPr="00306284">
        <w:rPr>
          <w:rFonts w:ascii="Bell MT" w:hAnsi="Bell MT" w:cs="Andalus"/>
          <w:color w:val="000000"/>
          <w:sz w:val="22"/>
          <w:szCs w:val="22"/>
        </w:rPr>
        <w:t>Our calculations predict that the NTV</w:t>
      </w:r>
      <w:r w:rsidR="00F12312" w:rsidRPr="00306284">
        <w:rPr>
          <w:rFonts w:ascii="Bell MT" w:hAnsi="Bell MT" w:cs="Andalus"/>
          <w:color w:val="000000"/>
          <w:sz w:val="22"/>
          <w:szCs w:val="22"/>
        </w:rPr>
        <w:t>2</w:t>
      </w:r>
      <w:r w:rsidR="003E23E6" w:rsidRPr="00306284">
        <w:rPr>
          <w:rFonts w:ascii="Bell MT" w:hAnsi="Bell MT" w:cs="Andalus"/>
          <w:color w:val="000000"/>
          <w:sz w:val="22"/>
          <w:szCs w:val="22"/>
        </w:rPr>
        <w:t xml:space="preserve"> defect exhibits the lowest </w:t>
      </w:r>
      <w:r w:rsidR="00F12312" w:rsidRPr="00306284">
        <w:rPr>
          <w:rFonts w:ascii="Bell MT" w:hAnsi="Bell MT" w:cs="Andalus"/>
          <w:color w:val="000000"/>
          <w:sz w:val="22"/>
          <w:szCs w:val="22"/>
        </w:rPr>
        <w:t>energy in the 2×2×2 supercell</w:t>
      </w:r>
      <w:r w:rsidR="003E23E6" w:rsidRPr="00306284">
        <w:rPr>
          <w:rFonts w:ascii="Bell MT" w:hAnsi="Bell MT" w:cs="Andalus"/>
          <w:color w:val="000000"/>
          <w:sz w:val="22"/>
          <w:szCs w:val="22"/>
        </w:rPr>
        <w:t xml:space="preserve">. Using classical effective potential simulation, Cooper </w:t>
      </w:r>
      <w:r w:rsidR="003E23E6" w:rsidRPr="00306284">
        <w:rPr>
          <w:rFonts w:ascii="Bell MT" w:hAnsi="Bell MT" w:cs="Andalus"/>
          <w:i/>
          <w:color w:val="000000"/>
          <w:sz w:val="22"/>
          <w:szCs w:val="22"/>
        </w:rPr>
        <w:t>et al</w:t>
      </w:r>
      <w:r w:rsidR="003E23E6" w:rsidRPr="00306284">
        <w:rPr>
          <w:rFonts w:ascii="Bell MT" w:hAnsi="Bell MT" w:cs="Andalus"/>
          <w:color w:val="000000"/>
          <w:sz w:val="22"/>
          <w:szCs w:val="22"/>
        </w:rPr>
        <w:t xml:space="preserve">. </w:t>
      </w:r>
      <w:r w:rsidR="00F12312" w:rsidRPr="00306284">
        <w:rPr>
          <w:rFonts w:ascii="Bell MT" w:hAnsi="Bell MT" w:cs="Andalus"/>
          <w:b/>
          <w:color w:val="000000"/>
          <w:sz w:val="22"/>
          <w:szCs w:val="22"/>
        </w:rPr>
        <w:t>[</w:t>
      </w:r>
      <w:r w:rsidR="009A453E" w:rsidRPr="00306284">
        <w:rPr>
          <w:rFonts w:ascii="Bell MT" w:hAnsi="Bell MT" w:cs="Andalus"/>
          <w:b/>
          <w:color w:val="000000"/>
          <w:sz w:val="22"/>
          <w:szCs w:val="22"/>
        </w:rPr>
        <w:t>1</w:t>
      </w:r>
      <w:r w:rsidR="00F12312" w:rsidRPr="00306284">
        <w:rPr>
          <w:rFonts w:ascii="Bell MT" w:hAnsi="Bell MT" w:cs="Andalus"/>
          <w:b/>
          <w:color w:val="000000"/>
          <w:sz w:val="22"/>
          <w:szCs w:val="22"/>
        </w:rPr>
        <w:t>2]</w:t>
      </w:r>
      <w:r w:rsidR="00F12312" w:rsidRPr="00306284">
        <w:rPr>
          <w:rFonts w:ascii="Bell MT" w:hAnsi="Bell MT" w:cs="Andalus"/>
          <w:color w:val="000000"/>
          <w:sz w:val="22"/>
          <w:szCs w:val="22"/>
        </w:rPr>
        <w:t xml:space="preserve"> </w:t>
      </w:r>
      <w:r w:rsidR="003E23E6" w:rsidRPr="00306284">
        <w:rPr>
          <w:rFonts w:ascii="Bell MT" w:hAnsi="Bell MT" w:cs="Andalus"/>
          <w:color w:val="000000"/>
          <w:sz w:val="22"/>
          <w:szCs w:val="22"/>
        </w:rPr>
        <w:t>found that the NTV3 defect is the most</w:t>
      </w:r>
      <w:r w:rsidR="00F12312" w:rsidRPr="00306284">
        <w:rPr>
          <w:rFonts w:ascii="Bell MT" w:hAnsi="Bell MT" w:cs="Andalus"/>
          <w:color w:val="000000"/>
          <w:sz w:val="22"/>
          <w:szCs w:val="22"/>
        </w:rPr>
        <w:t xml:space="preserve"> stable for all supercell sizes</w:t>
      </w:r>
      <w:r w:rsidR="003E23E6" w:rsidRPr="00306284">
        <w:rPr>
          <w:rFonts w:ascii="Bell MT" w:hAnsi="Bell MT" w:cs="Andalus"/>
          <w:b/>
          <w:color w:val="000000"/>
          <w:sz w:val="22"/>
          <w:szCs w:val="22"/>
        </w:rPr>
        <w:t>.</w:t>
      </w:r>
      <w:r w:rsidR="003E23E6" w:rsidRPr="00306284">
        <w:rPr>
          <w:rFonts w:ascii="Bell MT" w:hAnsi="Bell MT" w:cs="Andalus"/>
          <w:color w:val="000000"/>
          <w:sz w:val="22"/>
          <w:szCs w:val="22"/>
        </w:rPr>
        <w:t xml:space="preserve"> We have considered all three defects in a 3×3×3 supercell and found that the energy difference between NTV2 and NTV3 defects is very small. Thus</w:t>
      </w:r>
      <w:r w:rsidR="005B061F" w:rsidRPr="00306284">
        <w:rPr>
          <w:rFonts w:ascii="Bell MT" w:hAnsi="Bell MT" w:cs="Andalus"/>
          <w:color w:val="000000"/>
          <w:sz w:val="22"/>
          <w:szCs w:val="22"/>
        </w:rPr>
        <w:t xml:space="preserve">, the </w:t>
      </w:r>
      <w:r w:rsidR="00F12312" w:rsidRPr="00306284">
        <w:rPr>
          <w:rFonts w:ascii="Bell MT" w:hAnsi="Bell MT" w:cs="Andalus"/>
          <w:color w:val="000000"/>
          <w:sz w:val="22"/>
          <w:szCs w:val="22"/>
        </w:rPr>
        <w:t xml:space="preserve">NTV cluster geometry preference is </w:t>
      </w:r>
      <w:r w:rsidR="003E23E6" w:rsidRPr="00306284">
        <w:rPr>
          <w:rFonts w:ascii="Bell MT" w:hAnsi="Bell MT" w:cs="Andalus"/>
          <w:color w:val="000000"/>
          <w:sz w:val="22"/>
          <w:szCs w:val="22"/>
        </w:rPr>
        <w:t xml:space="preserve">supercell size </w:t>
      </w:r>
      <w:r w:rsidR="00F12312" w:rsidRPr="00306284">
        <w:rPr>
          <w:rFonts w:ascii="Bell MT" w:hAnsi="Bell MT" w:cs="Andalus"/>
          <w:color w:val="000000"/>
          <w:sz w:val="22"/>
          <w:szCs w:val="22"/>
        </w:rPr>
        <w:t>dependent</w:t>
      </w:r>
      <w:r w:rsidR="003E23E6" w:rsidRPr="00306284">
        <w:rPr>
          <w:rFonts w:ascii="Bell MT" w:hAnsi="Bell MT" w:cs="Andalus"/>
          <w:color w:val="000000"/>
          <w:sz w:val="22"/>
          <w:szCs w:val="22"/>
        </w:rPr>
        <w:t xml:space="preserve">. </w:t>
      </w:r>
      <w:r w:rsidR="003E23E6" w:rsidRPr="00306284">
        <w:rPr>
          <w:rFonts w:ascii="Bell MT" w:hAnsi="Bell MT" w:cs="Andalus"/>
          <w:color w:val="000000"/>
          <w:sz w:val="22"/>
          <w:szCs w:val="22"/>
          <w:lang w:val="en-GB"/>
        </w:rPr>
        <w:t xml:space="preserve">Murphy </w:t>
      </w:r>
      <w:r w:rsidR="003E23E6" w:rsidRPr="00306284">
        <w:rPr>
          <w:rFonts w:ascii="Bell MT" w:hAnsi="Bell MT" w:cs="Andalus"/>
          <w:i/>
          <w:color w:val="000000"/>
          <w:sz w:val="22"/>
          <w:szCs w:val="22"/>
          <w:lang w:val="en-GB"/>
        </w:rPr>
        <w:t>et al.</w:t>
      </w:r>
      <w:r w:rsidR="003E23E6" w:rsidRPr="00306284">
        <w:rPr>
          <w:rFonts w:ascii="Bell MT" w:hAnsi="Bell MT" w:cs="Andalus"/>
          <w:color w:val="000000"/>
          <w:sz w:val="22"/>
          <w:szCs w:val="22"/>
          <w:lang w:val="en-GB"/>
        </w:rPr>
        <w:t xml:space="preserve"> </w:t>
      </w:r>
      <w:r w:rsidR="00F12312" w:rsidRPr="00306284">
        <w:rPr>
          <w:rFonts w:ascii="Bell MT" w:hAnsi="Bell MT" w:cs="Andalus"/>
          <w:b/>
          <w:color w:val="000000"/>
          <w:sz w:val="22"/>
          <w:szCs w:val="22"/>
          <w:lang w:val="en-GB"/>
        </w:rPr>
        <w:t>[</w:t>
      </w:r>
      <w:r w:rsidR="009A453E" w:rsidRPr="00306284">
        <w:rPr>
          <w:rFonts w:ascii="Bell MT" w:hAnsi="Bell MT" w:cs="Andalus"/>
          <w:b/>
          <w:color w:val="000000"/>
          <w:sz w:val="22"/>
          <w:szCs w:val="22"/>
          <w:lang w:val="en-GB"/>
        </w:rPr>
        <w:t>11</w:t>
      </w:r>
      <w:r w:rsidR="00F12312" w:rsidRPr="00306284">
        <w:rPr>
          <w:rFonts w:ascii="Bell MT" w:hAnsi="Bell MT" w:cs="Andalus"/>
          <w:b/>
          <w:color w:val="000000"/>
          <w:sz w:val="22"/>
          <w:szCs w:val="22"/>
          <w:lang w:val="en-GB"/>
        </w:rPr>
        <w:t>]</w:t>
      </w:r>
      <w:r w:rsidR="00F12312" w:rsidRPr="00306284">
        <w:rPr>
          <w:rFonts w:ascii="Bell MT" w:hAnsi="Bell MT" w:cs="Andalus"/>
          <w:color w:val="000000"/>
          <w:sz w:val="22"/>
          <w:szCs w:val="22"/>
          <w:lang w:val="en-GB"/>
        </w:rPr>
        <w:t xml:space="preserve"> </w:t>
      </w:r>
      <w:r w:rsidR="003E23E6" w:rsidRPr="00306284">
        <w:rPr>
          <w:rFonts w:ascii="Bell MT" w:hAnsi="Bell MT" w:cs="Andalus"/>
          <w:color w:val="000000"/>
          <w:sz w:val="22"/>
          <w:szCs w:val="22"/>
          <w:lang w:val="en-GB"/>
        </w:rPr>
        <w:t xml:space="preserve">have recently calculated NTV </w:t>
      </w:r>
      <w:r w:rsidR="00F12312" w:rsidRPr="00306284">
        <w:rPr>
          <w:rFonts w:ascii="Bell MT" w:hAnsi="Bell MT" w:cs="Andalus"/>
          <w:color w:val="000000"/>
          <w:sz w:val="22"/>
          <w:szCs w:val="22"/>
          <w:lang w:val="en-GB"/>
        </w:rPr>
        <w:t xml:space="preserve">energies </w:t>
      </w:r>
      <w:r w:rsidR="003E23E6" w:rsidRPr="00306284">
        <w:rPr>
          <w:rFonts w:ascii="Bell MT" w:hAnsi="Bell MT" w:cs="Andalus"/>
          <w:color w:val="000000"/>
          <w:sz w:val="22"/>
          <w:szCs w:val="22"/>
          <w:lang w:val="en-GB"/>
        </w:rPr>
        <w:t xml:space="preserve">in </w:t>
      </w:r>
      <w:r w:rsidR="00F12312" w:rsidRPr="00306284">
        <w:rPr>
          <w:rFonts w:ascii="Bell MT" w:hAnsi="Bell MT" w:cs="Andalus"/>
          <w:color w:val="000000"/>
          <w:sz w:val="22"/>
          <w:szCs w:val="22"/>
          <w:lang w:val="en-GB"/>
        </w:rPr>
        <w:t>T</w:t>
      </w:r>
      <w:r w:rsidR="003E23E6" w:rsidRPr="00306284">
        <w:rPr>
          <w:rFonts w:ascii="Bell MT" w:hAnsi="Bell MT" w:cs="Andalus"/>
          <w:color w:val="000000"/>
          <w:sz w:val="22"/>
          <w:szCs w:val="22"/>
          <w:lang w:val="en-GB"/>
        </w:rPr>
        <w:t>hO</w:t>
      </w:r>
      <w:r w:rsidR="003E23E6" w:rsidRPr="00306284">
        <w:rPr>
          <w:rFonts w:ascii="Bell MT" w:hAnsi="Bell MT" w:cs="Andalus"/>
          <w:color w:val="000000"/>
          <w:sz w:val="22"/>
          <w:szCs w:val="22"/>
          <w:vertAlign w:val="subscript"/>
          <w:lang w:val="en-GB"/>
        </w:rPr>
        <w:t>2</w:t>
      </w:r>
      <w:r w:rsidR="003E23E6" w:rsidRPr="00306284">
        <w:rPr>
          <w:rFonts w:ascii="Bell MT" w:hAnsi="Bell MT" w:cs="Andalus"/>
          <w:color w:val="000000"/>
          <w:sz w:val="22"/>
          <w:szCs w:val="22"/>
          <w:lang w:val="en-GB"/>
        </w:rPr>
        <w:t xml:space="preserve"> using </w:t>
      </w:r>
      <w:r w:rsidR="00F12312" w:rsidRPr="00306284">
        <w:rPr>
          <w:rFonts w:ascii="Bell MT" w:hAnsi="Bell MT" w:cs="Andalus"/>
          <w:color w:val="000000"/>
          <w:sz w:val="22"/>
          <w:szCs w:val="22"/>
          <w:lang w:val="en-GB"/>
        </w:rPr>
        <w:t xml:space="preserve">the </w:t>
      </w:r>
      <w:r w:rsidR="003E23E6" w:rsidRPr="00306284">
        <w:rPr>
          <w:rFonts w:ascii="Bell MT" w:hAnsi="Bell MT" w:cs="Andalus"/>
          <w:color w:val="000000"/>
          <w:sz w:val="22"/>
          <w:szCs w:val="22"/>
          <w:lang w:val="en-GB"/>
        </w:rPr>
        <w:t xml:space="preserve">DFT+GGA method and found the same trend </w:t>
      </w:r>
      <w:r w:rsidR="00F12312" w:rsidRPr="00306284">
        <w:rPr>
          <w:rFonts w:ascii="Bell MT" w:hAnsi="Bell MT" w:cs="Andalus"/>
          <w:color w:val="000000"/>
          <w:sz w:val="22"/>
          <w:szCs w:val="22"/>
          <w:lang w:val="en-GB"/>
        </w:rPr>
        <w:t>as</w:t>
      </w:r>
      <w:r w:rsidR="003E23E6" w:rsidRPr="00306284">
        <w:rPr>
          <w:rFonts w:ascii="Bell MT" w:hAnsi="Bell MT" w:cs="Andalus"/>
          <w:color w:val="000000"/>
          <w:sz w:val="22"/>
          <w:szCs w:val="22"/>
          <w:lang w:val="en-GB"/>
        </w:rPr>
        <w:t xml:space="preserve"> identif</w:t>
      </w:r>
      <w:r w:rsidR="00F12312" w:rsidRPr="00306284">
        <w:rPr>
          <w:rFonts w:ascii="Bell MT" w:hAnsi="Bell MT" w:cs="Andalus"/>
          <w:color w:val="000000"/>
          <w:sz w:val="22"/>
          <w:szCs w:val="22"/>
          <w:lang w:val="en-GB"/>
        </w:rPr>
        <w:t>ied here.</w:t>
      </w:r>
      <w:r w:rsidR="003E23E6" w:rsidRPr="00306284">
        <w:rPr>
          <w:rFonts w:ascii="Bell MT" w:hAnsi="Bell MT" w:cs="Andalus"/>
          <w:color w:val="000000"/>
          <w:sz w:val="22"/>
          <w:szCs w:val="22"/>
          <w:lang w:val="en-GB"/>
        </w:rPr>
        <w:t xml:space="preserve"> Thompson </w:t>
      </w:r>
      <w:r w:rsidR="003E23E6" w:rsidRPr="00306284">
        <w:rPr>
          <w:rFonts w:ascii="Bell MT" w:hAnsi="Bell MT" w:cs="Andalus"/>
          <w:i/>
          <w:color w:val="000000"/>
          <w:sz w:val="22"/>
          <w:szCs w:val="22"/>
          <w:lang w:val="en-GB"/>
        </w:rPr>
        <w:t>et al</w:t>
      </w:r>
      <w:r w:rsidR="003E23E6" w:rsidRPr="00306284">
        <w:rPr>
          <w:rFonts w:ascii="Bell MT" w:hAnsi="Bell MT" w:cs="Andalus"/>
          <w:b/>
          <w:color w:val="000000"/>
          <w:sz w:val="22"/>
          <w:szCs w:val="22"/>
          <w:lang w:val="en-GB"/>
        </w:rPr>
        <w:t>.</w:t>
      </w:r>
      <w:r w:rsidR="00402E94" w:rsidRPr="00306284">
        <w:rPr>
          <w:rFonts w:ascii="Bell MT" w:hAnsi="Bell MT" w:cs="Andalus"/>
          <w:b/>
          <w:color w:val="000000"/>
          <w:sz w:val="22"/>
          <w:szCs w:val="22"/>
          <w:lang w:val="en-GB"/>
        </w:rPr>
        <w:t>[3</w:t>
      </w:r>
      <w:r w:rsidR="009A453E" w:rsidRPr="00306284">
        <w:rPr>
          <w:rFonts w:ascii="Bell MT" w:hAnsi="Bell MT" w:cs="Andalus"/>
          <w:b/>
          <w:color w:val="000000"/>
          <w:sz w:val="22"/>
          <w:szCs w:val="22"/>
          <w:lang w:val="en-GB"/>
        </w:rPr>
        <w:t>9</w:t>
      </w:r>
      <w:r w:rsidR="00402E94" w:rsidRPr="00306284">
        <w:rPr>
          <w:rFonts w:ascii="Bell MT" w:hAnsi="Bell MT" w:cs="Andalus"/>
          <w:b/>
          <w:color w:val="000000"/>
          <w:sz w:val="22"/>
          <w:szCs w:val="22"/>
          <w:lang w:val="en-GB"/>
        </w:rPr>
        <w:t>]</w:t>
      </w:r>
      <w:r w:rsidR="003E23E6" w:rsidRPr="00306284">
        <w:rPr>
          <w:rFonts w:ascii="Bell MT" w:hAnsi="Bell MT" w:cs="Andalus"/>
          <w:color w:val="000000"/>
          <w:sz w:val="22"/>
          <w:szCs w:val="22"/>
          <w:lang w:val="en-GB"/>
        </w:rPr>
        <w:t xml:space="preserve"> have also seen </w:t>
      </w:r>
      <w:r w:rsidR="00402E94" w:rsidRPr="00306284">
        <w:rPr>
          <w:rFonts w:ascii="Bell MT" w:hAnsi="Bell MT" w:cs="Andalus"/>
          <w:color w:val="000000"/>
          <w:sz w:val="22"/>
          <w:szCs w:val="22"/>
          <w:lang w:val="en-GB"/>
        </w:rPr>
        <w:t>this</w:t>
      </w:r>
      <w:r w:rsidR="003E23E6" w:rsidRPr="00306284">
        <w:rPr>
          <w:rFonts w:ascii="Bell MT" w:hAnsi="Bell MT" w:cs="Andalus"/>
          <w:color w:val="000000"/>
          <w:sz w:val="22"/>
          <w:szCs w:val="22"/>
          <w:lang w:val="en-GB"/>
        </w:rPr>
        <w:t xml:space="preserve"> trend in their NTV calculation</w:t>
      </w:r>
      <w:r w:rsidR="00395353" w:rsidRPr="00306284">
        <w:rPr>
          <w:rFonts w:ascii="Bell MT" w:hAnsi="Bell MT" w:cs="Andalus"/>
          <w:color w:val="000000"/>
          <w:sz w:val="22"/>
          <w:szCs w:val="22"/>
          <w:lang w:val="en-GB"/>
        </w:rPr>
        <w:t>s</w:t>
      </w:r>
      <w:r w:rsidR="003E23E6" w:rsidRPr="00306284">
        <w:rPr>
          <w:rFonts w:ascii="Bell MT" w:hAnsi="Bell MT" w:cs="Andalus"/>
          <w:color w:val="000000"/>
          <w:sz w:val="22"/>
          <w:szCs w:val="22"/>
          <w:lang w:val="en-GB"/>
        </w:rPr>
        <w:t xml:space="preserve"> using</w:t>
      </w:r>
      <w:r w:rsidR="00402E94" w:rsidRPr="00306284">
        <w:rPr>
          <w:rFonts w:ascii="Bell MT" w:hAnsi="Bell MT" w:cs="Andalus"/>
          <w:color w:val="000000"/>
          <w:sz w:val="22"/>
          <w:szCs w:val="22"/>
          <w:lang w:val="en-GB"/>
        </w:rPr>
        <w:t xml:space="preserve"> the</w:t>
      </w:r>
      <w:r w:rsidR="003E23E6" w:rsidRPr="00306284">
        <w:rPr>
          <w:rFonts w:ascii="Bell MT" w:hAnsi="Bell MT" w:cs="Andalus"/>
          <w:color w:val="000000"/>
          <w:sz w:val="22"/>
          <w:szCs w:val="22"/>
          <w:lang w:val="en-GB"/>
        </w:rPr>
        <w:t xml:space="preserve"> DFT+GGA+U method in a 2×2×2 UO</w:t>
      </w:r>
      <w:r w:rsidR="003E23E6" w:rsidRPr="00306284">
        <w:rPr>
          <w:rFonts w:ascii="Bell MT" w:hAnsi="Bell MT" w:cs="Andalus"/>
          <w:color w:val="000000"/>
          <w:sz w:val="22"/>
          <w:szCs w:val="22"/>
          <w:vertAlign w:val="subscript"/>
          <w:lang w:val="en-GB"/>
        </w:rPr>
        <w:t xml:space="preserve">2 </w:t>
      </w:r>
      <w:r w:rsidR="003E23E6" w:rsidRPr="00306284">
        <w:rPr>
          <w:rFonts w:ascii="Bell MT" w:hAnsi="Bell MT" w:cs="Andalus"/>
          <w:color w:val="000000"/>
          <w:sz w:val="22"/>
          <w:szCs w:val="22"/>
          <w:lang w:val="en-GB"/>
        </w:rPr>
        <w:t>supercell</w:t>
      </w:r>
      <w:r w:rsidR="00402E94" w:rsidRPr="00306284">
        <w:rPr>
          <w:rFonts w:ascii="Bell MT" w:hAnsi="Bell MT" w:cs="Andalus"/>
          <w:color w:val="000000"/>
          <w:sz w:val="22"/>
          <w:szCs w:val="22"/>
          <w:lang w:val="en-GB"/>
        </w:rPr>
        <w:t>.</w:t>
      </w:r>
    </w:p>
    <w:p w:rsidR="00DF5679" w:rsidRPr="00306284" w:rsidRDefault="00F62B1E" w:rsidP="00DF5679">
      <w:pPr>
        <w:widowControl/>
        <w:suppressAutoHyphens w:val="0"/>
        <w:spacing w:line="360" w:lineRule="auto"/>
        <w:jc w:val="center"/>
        <w:rPr>
          <w:rFonts w:ascii="Bell MT" w:hAnsi="Bell MT" w:cs="Andalus"/>
          <w:color w:val="000000"/>
          <w:sz w:val="22"/>
          <w:szCs w:val="22"/>
          <w:lang w:val="en-GB"/>
        </w:rPr>
      </w:pPr>
      <w:r w:rsidRPr="00306284">
        <w:rPr>
          <w:rFonts w:ascii="Bell MT" w:eastAsia="Times New Roman" w:hAnsi="Bell MT" w:cs="Andalus"/>
          <w:b/>
          <w:noProof/>
          <w:color w:val="000000"/>
          <w:kern w:val="0"/>
          <w:sz w:val="20"/>
          <w:szCs w:val="20"/>
          <w:lang w:val="en-GB" w:eastAsia="en-GB" w:bidi="ar-SA"/>
        </w:rPr>
        <w:lastRenderedPageBreak/>
        <w:drawing>
          <wp:inline distT="0" distB="0" distL="0" distR="0">
            <wp:extent cx="4545686" cy="2086860"/>
            <wp:effectExtent l="0" t="0" r="7620" b="0"/>
            <wp:docPr id="36" name="Picture 36" descr="Fig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808" cy="2090129"/>
                    </a:xfrm>
                    <a:prstGeom prst="rect">
                      <a:avLst/>
                    </a:prstGeom>
                    <a:noFill/>
                    <a:ln>
                      <a:noFill/>
                    </a:ln>
                  </pic:spPr>
                </pic:pic>
              </a:graphicData>
            </a:graphic>
          </wp:inline>
        </w:drawing>
      </w:r>
    </w:p>
    <w:p w:rsidR="00DF5679" w:rsidRPr="00306284" w:rsidRDefault="00DF5679" w:rsidP="00DF5679">
      <w:pPr>
        <w:widowControl/>
        <w:suppressAutoHyphens w:val="0"/>
        <w:jc w:val="center"/>
        <w:rPr>
          <w:rFonts w:ascii="Bell MT" w:eastAsia="Times New Roman" w:hAnsi="Bell MT" w:cs="Andalus"/>
          <w:color w:val="000000"/>
          <w:kern w:val="0"/>
          <w:sz w:val="20"/>
          <w:szCs w:val="20"/>
          <w:lang w:val="en-GB" w:eastAsia="en-US" w:bidi="ar-SA"/>
        </w:rPr>
      </w:pPr>
      <w:r w:rsidRPr="00306284">
        <w:rPr>
          <w:rFonts w:ascii="Bell MT" w:eastAsia="Times New Roman" w:hAnsi="Bell MT" w:cs="Andalus"/>
          <w:b/>
          <w:color w:val="000000"/>
          <w:kern w:val="0"/>
          <w:sz w:val="20"/>
          <w:szCs w:val="20"/>
          <w:lang w:val="en-GB" w:eastAsia="en-US" w:bidi="ar-SA"/>
        </w:rPr>
        <w:t>Figure 2.</w:t>
      </w:r>
      <w:r w:rsidRPr="00306284">
        <w:rPr>
          <w:rFonts w:ascii="Bell MT" w:eastAsia="Times New Roman" w:hAnsi="Bell MT" w:cs="Andalus"/>
          <w:color w:val="000000"/>
          <w:kern w:val="0"/>
          <w:sz w:val="20"/>
          <w:szCs w:val="20"/>
          <w:lang w:val="en-GB" w:eastAsia="en-US" w:bidi="ar-SA"/>
        </w:rPr>
        <w:t xml:space="preserve"> The three different possible configurations of NTV defects in ThO</w:t>
      </w:r>
      <w:r w:rsidRPr="00306284">
        <w:rPr>
          <w:rFonts w:ascii="Bell MT" w:eastAsia="Times New Roman" w:hAnsi="Bell MT" w:cs="Andalus"/>
          <w:color w:val="000000"/>
          <w:kern w:val="0"/>
          <w:sz w:val="20"/>
          <w:szCs w:val="20"/>
          <w:vertAlign w:val="subscript"/>
          <w:lang w:val="en-GB" w:eastAsia="en-US" w:bidi="ar-SA"/>
        </w:rPr>
        <w:t>2</w:t>
      </w:r>
      <w:r w:rsidRPr="00306284">
        <w:rPr>
          <w:rFonts w:ascii="Bell MT" w:eastAsia="Times New Roman" w:hAnsi="Bell MT" w:cs="Andalus"/>
          <w:color w:val="000000"/>
          <w:kern w:val="0"/>
          <w:sz w:val="20"/>
          <w:szCs w:val="20"/>
          <w:lang w:val="en-GB" w:eastAsia="en-US" w:bidi="ar-SA"/>
        </w:rPr>
        <w:t>.</w:t>
      </w:r>
    </w:p>
    <w:p w:rsidR="001818D9" w:rsidRPr="00306284" w:rsidRDefault="001818D9" w:rsidP="003E23E6">
      <w:pPr>
        <w:widowControl/>
        <w:suppressAutoHyphens w:val="0"/>
        <w:spacing w:line="360" w:lineRule="auto"/>
        <w:jc w:val="both"/>
        <w:rPr>
          <w:rFonts w:ascii="Bell MT" w:hAnsi="Bell MT" w:cs="Andalus"/>
          <w:color w:val="000000"/>
          <w:sz w:val="22"/>
          <w:szCs w:val="22"/>
          <w:lang w:val="en-GB"/>
        </w:rPr>
      </w:pPr>
    </w:p>
    <w:p w:rsidR="00DF5679" w:rsidRPr="00306284" w:rsidRDefault="001818D9" w:rsidP="003E23E6">
      <w:pPr>
        <w:widowControl/>
        <w:suppressAutoHyphens w:val="0"/>
        <w:spacing w:line="360" w:lineRule="auto"/>
        <w:jc w:val="both"/>
        <w:rPr>
          <w:rFonts w:ascii="Bell MT" w:hAnsi="Bell MT" w:cs="Andalus"/>
          <w:color w:val="000000"/>
          <w:sz w:val="22"/>
          <w:szCs w:val="22"/>
          <w:lang w:val="en-GB"/>
        </w:rPr>
      </w:pPr>
      <w:r w:rsidRPr="00306284">
        <w:rPr>
          <w:rFonts w:ascii="Bell MT" w:hAnsi="Bell MT" w:cs="Andalus"/>
          <w:color w:val="000000"/>
          <w:sz w:val="22"/>
          <w:szCs w:val="22"/>
          <w:lang w:val="en-GB"/>
        </w:rPr>
        <w:t xml:space="preserve">The next cluster that has previously been modelled in fission gas simulations is the charged tetravacancy (CTV) </w:t>
      </w:r>
      <w:r w:rsidR="00B90E03" w:rsidRPr="00306284">
        <w:rPr>
          <w:rFonts w:ascii="Bell MT" w:hAnsi="Bell MT" w:cs="Andalus"/>
          <w:b/>
          <w:color w:val="000000"/>
          <w:sz w:val="22"/>
          <w:szCs w:val="22"/>
          <w:lang w:val="en-GB"/>
        </w:rPr>
        <w:t>[7]</w:t>
      </w:r>
      <w:r w:rsidR="00B90E03" w:rsidRPr="00306284">
        <w:rPr>
          <w:rFonts w:ascii="Bell MT" w:hAnsi="Bell MT" w:cs="Andalus"/>
          <w:color w:val="000000"/>
          <w:sz w:val="22"/>
          <w:szCs w:val="22"/>
          <w:lang w:val="en-GB"/>
        </w:rPr>
        <w:t xml:space="preserve">. </w:t>
      </w:r>
      <w:r w:rsidRPr="00306284">
        <w:rPr>
          <w:rFonts w:ascii="Bell MT" w:hAnsi="Bell MT" w:cs="Andalus"/>
          <w:color w:val="000000"/>
          <w:sz w:val="22"/>
          <w:szCs w:val="22"/>
          <w:lang w:val="en-GB"/>
        </w:rPr>
        <w:t xml:space="preserve">This consisits of two thorium vacancies and two oxygen vacancies. </w:t>
      </w:r>
      <w:r w:rsidR="00FE3801" w:rsidRPr="00306284">
        <w:rPr>
          <w:rFonts w:ascii="Bell MT" w:hAnsi="Bell MT" w:cs="Andalus"/>
          <w:color w:val="000000"/>
          <w:sz w:val="22"/>
          <w:szCs w:val="22"/>
          <w:lang w:val="en-GB"/>
        </w:rPr>
        <w:t>Given the result for the V</w:t>
      </w:r>
      <w:r w:rsidR="00FE3801" w:rsidRPr="00306284">
        <w:rPr>
          <w:rFonts w:ascii="Bell MT" w:hAnsi="Bell MT" w:cs="Andalus"/>
          <w:color w:val="000000"/>
          <w:sz w:val="22"/>
          <w:szCs w:val="22"/>
          <w:vertAlign w:val="subscript"/>
          <w:lang w:val="en-GB"/>
        </w:rPr>
        <w:t>Th</w:t>
      </w:r>
      <w:r w:rsidR="00FE3801" w:rsidRPr="00306284">
        <w:rPr>
          <w:rFonts w:ascii="Bell MT" w:hAnsi="Bell MT" w:cs="Andalus"/>
          <w:color w:val="000000"/>
          <w:sz w:val="22"/>
          <w:szCs w:val="22"/>
          <w:lang w:val="en-GB"/>
        </w:rPr>
        <w:t xml:space="preserve"> and DV cluster, h</w:t>
      </w:r>
      <w:r w:rsidRPr="00306284">
        <w:rPr>
          <w:rFonts w:ascii="Bell MT" w:hAnsi="Bell MT" w:cs="Andalus"/>
          <w:color w:val="000000"/>
          <w:sz w:val="22"/>
          <w:szCs w:val="22"/>
          <w:lang w:val="en-GB"/>
        </w:rPr>
        <w:t xml:space="preserve">ere only the fully (-4) charge state was considered. The CTV </w:t>
      </w:r>
      <w:r w:rsidR="0038561C" w:rsidRPr="00306284">
        <w:rPr>
          <w:rFonts w:ascii="Bell MT" w:hAnsi="Bell MT" w:cs="Andalus"/>
          <w:color w:val="000000"/>
          <w:sz w:val="22"/>
          <w:szCs w:val="22"/>
          <w:lang w:val="en-GB"/>
        </w:rPr>
        <w:t>is often considered as a NTV1 cluster which has tra</w:t>
      </w:r>
      <w:r w:rsidR="00FE3801" w:rsidRPr="00306284">
        <w:rPr>
          <w:rFonts w:ascii="Bell MT" w:hAnsi="Bell MT" w:cs="Andalus"/>
          <w:color w:val="000000"/>
          <w:sz w:val="22"/>
          <w:szCs w:val="22"/>
          <w:lang w:val="en-GB"/>
        </w:rPr>
        <w:t>p</w:t>
      </w:r>
      <w:r w:rsidR="0038561C" w:rsidRPr="00306284">
        <w:rPr>
          <w:rFonts w:ascii="Bell MT" w:hAnsi="Bell MT" w:cs="Andalus"/>
          <w:color w:val="000000"/>
          <w:sz w:val="22"/>
          <w:szCs w:val="22"/>
          <w:lang w:val="en-GB"/>
        </w:rPr>
        <w:t>ped a thorium vacancy in the same plane as the other three vacancies. The binding</w:t>
      </w:r>
      <w:r w:rsidR="003F5EBD" w:rsidRPr="00306284">
        <w:rPr>
          <w:rFonts w:ascii="Bell MT" w:hAnsi="Bell MT" w:cs="Andalus"/>
          <w:color w:val="000000"/>
          <w:sz w:val="22"/>
          <w:szCs w:val="22"/>
          <w:lang w:val="en-GB"/>
        </w:rPr>
        <w:t xml:space="preserve"> </w:t>
      </w:r>
      <w:r w:rsidR="0038561C" w:rsidRPr="00306284">
        <w:rPr>
          <w:rFonts w:ascii="Bell MT" w:hAnsi="Bell MT" w:cs="Andalus"/>
          <w:color w:val="000000"/>
          <w:sz w:val="22"/>
          <w:szCs w:val="22"/>
          <w:lang w:val="en-GB"/>
        </w:rPr>
        <w:t xml:space="preserve">energy of the </w:t>
      </w:r>
      <w:r w:rsidR="00FE3801" w:rsidRPr="00306284">
        <w:rPr>
          <w:rFonts w:ascii="Bell MT" w:hAnsi="Bell MT" w:cs="Andalus"/>
          <w:color w:val="000000"/>
          <w:sz w:val="22"/>
          <w:szCs w:val="22"/>
          <w:lang w:val="en-GB"/>
        </w:rPr>
        <w:t>V</w:t>
      </w:r>
      <w:r w:rsidR="00FE3801" w:rsidRPr="00306284">
        <w:rPr>
          <w:rFonts w:ascii="Bell MT" w:hAnsi="Bell MT" w:cs="Andalus"/>
          <w:color w:val="000000"/>
          <w:sz w:val="22"/>
          <w:szCs w:val="22"/>
          <w:vertAlign w:val="subscript"/>
          <w:lang w:val="en-GB"/>
        </w:rPr>
        <w:t>Th</w:t>
      </w:r>
      <w:r w:rsidR="0038561C" w:rsidRPr="00306284">
        <w:rPr>
          <w:rFonts w:ascii="Bell MT" w:hAnsi="Bell MT" w:cs="Andalus"/>
          <w:color w:val="000000"/>
          <w:sz w:val="22"/>
          <w:szCs w:val="22"/>
          <w:lang w:val="en-GB"/>
        </w:rPr>
        <w:t xml:space="preserve"> to the NTV1 cluster </w:t>
      </w:r>
      <w:r w:rsidR="00756C92" w:rsidRPr="00306284">
        <w:rPr>
          <w:rFonts w:ascii="Bell MT" w:hAnsi="Bell MT" w:cs="Andalus"/>
          <w:color w:val="000000"/>
          <w:sz w:val="22"/>
          <w:szCs w:val="22"/>
          <w:lang w:val="en-GB"/>
        </w:rPr>
        <w:t>i</w:t>
      </w:r>
      <w:r w:rsidR="0038561C" w:rsidRPr="00306284">
        <w:rPr>
          <w:rFonts w:ascii="Bell MT" w:hAnsi="Bell MT" w:cs="Andalus"/>
          <w:color w:val="000000"/>
          <w:sz w:val="22"/>
          <w:szCs w:val="22"/>
          <w:lang w:val="en-GB"/>
        </w:rPr>
        <w:t xml:space="preserve">s </w:t>
      </w:r>
      <w:r w:rsidR="004C07AD" w:rsidRPr="00306284">
        <w:rPr>
          <w:rFonts w:ascii="Bell MT" w:hAnsi="Bell MT" w:cs="Andalus"/>
          <w:color w:val="000000"/>
          <w:sz w:val="22"/>
          <w:szCs w:val="22"/>
          <w:lang w:val="en-GB"/>
        </w:rPr>
        <w:t xml:space="preserve">2.55 </w:t>
      </w:r>
      <w:r w:rsidR="0038561C" w:rsidRPr="00306284">
        <w:rPr>
          <w:rFonts w:ascii="Bell MT" w:hAnsi="Bell MT" w:cs="Andalus"/>
          <w:color w:val="000000"/>
          <w:sz w:val="22"/>
          <w:szCs w:val="22"/>
          <w:lang w:val="en-GB"/>
        </w:rPr>
        <w:t>eV.</w:t>
      </w:r>
    </w:p>
    <w:p w:rsidR="00B450BA" w:rsidRPr="00306284" w:rsidRDefault="00B450BA" w:rsidP="003E23E6">
      <w:pPr>
        <w:widowControl/>
        <w:suppressAutoHyphens w:val="0"/>
        <w:spacing w:line="360" w:lineRule="auto"/>
        <w:jc w:val="both"/>
        <w:rPr>
          <w:rFonts w:ascii="Bell MT" w:hAnsi="Bell MT" w:cs="Andalus"/>
          <w:color w:val="000000"/>
          <w:sz w:val="22"/>
          <w:szCs w:val="22"/>
          <w:lang w:val="en-GB"/>
        </w:rPr>
      </w:pPr>
    </w:p>
    <w:p w:rsidR="006D7145" w:rsidRPr="00306284" w:rsidRDefault="006D7145" w:rsidP="003E23E6">
      <w:pPr>
        <w:widowControl/>
        <w:suppressAutoHyphens w:val="0"/>
        <w:spacing w:line="360" w:lineRule="auto"/>
        <w:jc w:val="both"/>
        <w:rPr>
          <w:rFonts w:ascii="Bell MT" w:hAnsi="Bell MT" w:cs="Andalus"/>
          <w:color w:val="000000"/>
          <w:sz w:val="22"/>
          <w:szCs w:val="22"/>
          <w:lang w:val="en-GB"/>
        </w:rPr>
      </w:pPr>
      <w:r w:rsidRPr="00306284">
        <w:rPr>
          <w:rFonts w:ascii="Bell MT" w:hAnsi="Bell MT" w:cs="Andalus"/>
          <w:color w:val="000000"/>
          <w:sz w:val="22"/>
          <w:szCs w:val="22"/>
          <w:lang w:val="en-GB"/>
        </w:rPr>
        <w:t xml:space="preserve">Contributions of two and three NTVs were also considered as traps for gas atoms. Their geometries are described </w:t>
      </w:r>
      <w:r w:rsidR="00B450BA" w:rsidRPr="00306284">
        <w:rPr>
          <w:rFonts w:ascii="Bell MT" w:hAnsi="Bell MT" w:cs="Andalus"/>
          <w:color w:val="000000"/>
          <w:sz w:val="22"/>
          <w:szCs w:val="22"/>
          <w:lang w:val="en-GB"/>
        </w:rPr>
        <w:t>later.</w:t>
      </w:r>
      <w:r w:rsidRPr="00306284">
        <w:rPr>
          <w:rFonts w:ascii="Bell MT" w:hAnsi="Bell MT" w:cs="Andalus"/>
          <w:color w:val="000000"/>
          <w:sz w:val="22"/>
          <w:szCs w:val="22"/>
          <w:lang w:val="en-GB"/>
        </w:rPr>
        <w:t xml:space="preserve"> </w:t>
      </w:r>
    </w:p>
    <w:p w:rsidR="001818D9" w:rsidRPr="00306284" w:rsidRDefault="001818D9" w:rsidP="003E23E6">
      <w:pPr>
        <w:widowControl/>
        <w:suppressAutoHyphens w:val="0"/>
        <w:spacing w:line="360" w:lineRule="auto"/>
        <w:jc w:val="both"/>
        <w:rPr>
          <w:rFonts w:ascii="Bell MT" w:hAnsi="Bell MT" w:cs="Andalus"/>
          <w:color w:val="000000"/>
          <w:sz w:val="22"/>
          <w:szCs w:val="22"/>
          <w:lang w:val="en-GB"/>
        </w:rPr>
      </w:pPr>
    </w:p>
    <w:p w:rsidR="003E23E6" w:rsidRPr="00306284" w:rsidRDefault="003E23E6" w:rsidP="003E23E6">
      <w:pPr>
        <w:widowControl/>
        <w:suppressAutoHyphens w:val="0"/>
        <w:jc w:val="both"/>
        <w:rPr>
          <w:rFonts w:ascii="Bell MT" w:eastAsia="MS Mincho" w:hAnsi="Bell MT" w:cs="Andalus"/>
          <w:b/>
          <w:i/>
          <w:color w:val="000000"/>
          <w:kern w:val="0"/>
          <w:vertAlign w:val="subscript"/>
          <w:lang w:eastAsia="en-US" w:bidi="ar-SA"/>
        </w:rPr>
      </w:pPr>
      <w:r w:rsidRPr="00306284">
        <w:rPr>
          <w:rFonts w:ascii="Bell MT" w:eastAsia="MS Mincho" w:hAnsi="Bell MT" w:cs="Andalus"/>
          <w:b/>
          <w:i/>
          <w:color w:val="000000"/>
          <w:kern w:val="0"/>
          <w:lang w:eastAsia="en-US" w:bidi="ar-SA"/>
        </w:rPr>
        <w:t xml:space="preserve">3.3. </w:t>
      </w:r>
      <w:r w:rsidR="008C59B5" w:rsidRPr="00306284">
        <w:rPr>
          <w:rFonts w:ascii="Bell MT" w:eastAsia="MS Mincho" w:hAnsi="Bell MT" w:cs="Andalus"/>
          <w:b/>
          <w:i/>
          <w:color w:val="000000"/>
          <w:kern w:val="0"/>
          <w:lang w:eastAsia="en-US" w:bidi="ar-SA"/>
        </w:rPr>
        <w:t xml:space="preserve">Incorpoation of </w:t>
      </w:r>
      <w:r w:rsidR="00BF40D6" w:rsidRPr="00306284">
        <w:rPr>
          <w:rFonts w:ascii="Bell MT" w:eastAsia="MS Mincho" w:hAnsi="Bell MT" w:cs="Andalus"/>
          <w:b/>
          <w:i/>
          <w:color w:val="000000"/>
          <w:kern w:val="0"/>
          <w:lang w:eastAsia="en-US" w:bidi="ar-SA"/>
        </w:rPr>
        <w:t xml:space="preserve">single </w:t>
      </w:r>
      <w:r w:rsidR="008C59B5" w:rsidRPr="00306284">
        <w:rPr>
          <w:rFonts w:ascii="Bell MT" w:eastAsia="MS Mincho" w:hAnsi="Bell MT" w:cs="Andalus"/>
          <w:b/>
          <w:i/>
          <w:color w:val="000000"/>
          <w:kern w:val="0"/>
          <w:lang w:eastAsia="en-US" w:bidi="ar-SA"/>
        </w:rPr>
        <w:t xml:space="preserve">fission gas atom </w:t>
      </w:r>
      <w:r w:rsidR="00DF5679" w:rsidRPr="00306284">
        <w:rPr>
          <w:rFonts w:ascii="Bell MT" w:eastAsia="MS Mincho" w:hAnsi="Bell MT" w:cs="Andalus"/>
          <w:b/>
          <w:i/>
          <w:color w:val="000000"/>
          <w:kern w:val="0"/>
          <w:lang w:eastAsia="en-US" w:bidi="ar-SA"/>
        </w:rPr>
        <w:t>at interstitial and single point defects</w:t>
      </w:r>
    </w:p>
    <w:p w:rsidR="003E23E6" w:rsidRPr="00306284" w:rsidRDefault="003E23E6" w:rsidP="003E23E6">
      <w:pPr>
        <w:widowControl/>
        <w:suppressAutoHyphens w:val="0"/>
        <w:jc w:val="both"/>
        <w:rPr>
          <w:rFonts w:ascii="Bell MT" w:eastAsia="MS Mincho" w:hAnsi="Bell MT" w:cs="Andalus"/>
          <w:b/>
          <w:i/>
          <w:color w:val="000000"/>
          <w:kern w:val="0"/>
          <w:sz w:val="18"/>
          <w:szCs w:val="18"/>
          <w:lang w:eastAsia="en-US" w:bidi="ar-SA"/>
        </w:rPr>
      </w:pPr>
    </w:p>
    <w:p w:rsidR="00756C92" w:rsidRPr="00306284" w:rsidRDefault="00756C92" w:rsidP="003E23E6">
      <w:pPr>
        <w:widowControl/>
        <w:suppressAutoHyphens w:val="0"/>
        <w:jc w:val="both"/>
        <w:rPr>
          <w:rFonts w:ascii="Bell MT" w:eastAsia="MS Mincho" w:hAnsi="Bell MT" w:cs="Andalus"/>
          <w:b/>
          <w:i/>
          <w:color w:val="000000"/>
          <w:kern w:val="0"/>
          <w:sz w:val="18"/>
          <w:szCs w:val="18"/>
          <w:lang w:eastAsia="en-US" w:bidi="ar-SA"/>
        </w:rPr>
      </w:pPr>
    </w:p>
    <w:p w:rsidR="003E23E6" w:rsidRPr="00306284" w:rsidRDefault="003E23E6" w:rsidP="003E23E6">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In order to study the confinement of fission gases in ThO</w:t>
      </w:r>
      <w:r w:rsidRPr="00306284">
        <w:rPr>
          <w:rFonts w:ascii="Bell MT" w:eastAsia="MS Mincho" w:hAnsi="Bell MT" w:cs="Times New Roman"/>
          <w:color w:val="000000"/>
          <w:kern w:val="0"/>
          <w:sz w:val="22"/>
          <w:szCs w:val="22"/>
          <w:vertAlign w:val="subscript"/>
          <w:lang w:eastAsia="en-US" w:bidi="ar-SA"/>
        </w:rPr>
        <w:t>2</w:t>
      </w:r>
      <w:r w:rsidRPr="00306284">
        <w:rPr>
          <w:rFonts w:ascii="Bell MT" w:eastAsia="MS Mincho" w:hAnsi="Bell MT" w:cs="Times New Roman"/>
          <w:color w:val="000000"/>
          <w:kern w:val="0"/>
          <w:sz w:val="22"/>
          <w:szCs w:val="22"/>
          <w:lang w:eastAsia="en-US" w:bidi="ar-SA"/>
        </w:rPr>
        <w:t xml:space="preserve">, three different </w:t>
      </w:r>
      <w:r w:rsidR="00BC4DDA" w:rsidRPr="00306284">
        <w:rPr>
          <w:rFonts w:ascii="Bell MT" w:eastAsia="MS Mincho" w:hAnsi="Bell MT" w:cs="Times New Roman"/>
          <w:color w:val="000000"/>
          <w:kern w:val="0"/>
          <w:sz w:val="22"/>
          <w:szCs w:val="22"/>
          <w:lang w:eastAsia="en-US" w:bidi="ar-SA"/>
        </w:rPr>
        <w:t xml:space="preserve">single site positions </w:t>
      </w:r>
      <w:r w:rsidRPr="00306284">
        <w:rPr>
          <w:rFonts w:ascii="Bell MT" w:eastAsia="MS Mincho" w:hAnsi="Bell MT" w:cs="Times New Roman"/>
          <w:color w:val="000000"/>
          <w:kern w:val="0"/>
          <w:sz w:val="22"/>
          <w:szCs w:val="22"/>
          <w:lang w:eastAsia="en-US" w:bidi="ar-SA"/>
        </w:rPr>
        <w:t>were initially considered. The first is an octahedral interstitial site in defect-free ThO</w:t>
      </w:r>
      <w:r w:rsidRPr="00306284">
        <w:rPr>
          <w:rFonts w:ascii="Bell MT" w:eastAsia="MS Mincho" w:hAnsi="Bell MT" w:cs="Times New Roman"/>
          <w:color w:val="000000"/>
          <w:kern w:val="0"/>
          <w:sz w:val="22"/>
          <w:szCs w:val="22"/>
          <w:vertAlign w:val="subscript"/>
          <w:lang w:eastAsia="en-US" w:bidi="ar-SA"/>
        </w:rPr>
        <w:t xml:space="preserve">2. </w:t>
      </w:r>
      <w:r w:rsidRPr="00306284">
        <w:rPr>
          <w:rFonts w:ascii="Bell MT" w:eastAsia="MS Mincho" w:hAnsi="Bell MT" w:cs="Times New Roman"/>
          <w:color w:val="000000"/>
          <w:kern w:val="0"/>
          <w:sz w:val="22"/>
          <w:szCs w:val="22"/>
          <w:lang w:eastAsia="en-US" w:bidi="ar-SA"/>
        </w:rPr>
        <w:t xml:space="preserve">The other two </w:t>
      </w:r>
      <w:r w:rsidR="00654CA0" w:rsidRPr="00306284">
        <w:rPr>
          <w:rFonts w:ascii="Bell MT" w:eastAsia="MS Mincho" w:hAnsi="Bell MT" w:cs="Times New Roman"/>
          <w:color w:val="000000"/>
          <w:kern w:val="0"/>
          <w:sz w:val="22"/>
          <w:szCs w:val="22"/>
          <w:lang w:eastAsia="en-US" w:bidi="ar-SA"/>
        </w:rPr>
        <w:t>were</w:t>
      </w:r>
      <w:r w:rsidRPr="00306284">
        <w:rPr>
          <w:rFonts w:ascii="Bell MT" w:eastAsia="MS Mincho" w:hAnsi="Bell MT" w:cs="Times New Roman"/>
          <w:color w:val="000000"/>
          <w:kern w:val="0"/>
          <w:sz w:val="22"/>
          <w:szCs w:val="22"/>
          <w:lang w:eastAsia="en-US" w:bidi="ar-SA"/>
        </w:rPr>
        <w:t xml:space="preserve"> oxygen and thorium vacancy defect site</w:t>
      </w:r>
      <w:r w:rsidR="00654CA0" w:rsidRPr="00306284">
        <w:rPr>
          <w:rFonts w:ascii="Bell MT" w:eastAsia="MS Mincho" w:hAnsi="Bell MT" w:cs="Times New Roman"/>
          <w:color w:val="000000"/>
          <w:kern w:val="0"/>
          <w:sz w:val="22"/>
          <w:szCs w:val="22"/>
          <w:lang w:eastAsia="en-US" w:bidi="ar-SA"/>
        </w:rPr>
        <w:t>s</w:t>
      </w:r>
      <w:r w:rsidRPr="00306284">
        <w:rPr>
          <w:rFonts w:ascii="Bell MT" w:eastAsia="MS Mincho" w:hAnsi="Bell MT" w:cs="Times New Roman"/>
          <w:color w:val="000000"/>
          <w:kern w:val="0"/>
          <w:sz w:val="22"/>
          <w:szCs w:val="22"/>
          <w:lang w:eastAsia="en-US" w:bidi="ar-SA"/>
        </w:rPr>
        <w:t xml:space="preserve"> with </w:t>
      </w:r>
      <w:r w:rsidR="00AA1DBA" w:rsidRPr="00306284">
        <w:rPr>
          <w:rFonts w:ascii="Bell MT" w:eastAsia="MS Mincho" w:hAnsi="Bell MT" w:cs="Times New Roman"/>
          <w:color w:val="000000"/>
          <w:kern w:val="0"/>
          <w:sz w:val="22"/>
          <w:szCs w:val="22"/>
          <w:lang w:eastAsia="en-US" w:bidi="ar-SA"/>
        </w:rPr>
        <w:t>different charge states</w:t>
      </w:r>
      <w:r w:rsidR="00654CA0" w:rsidRPr="00306284">
        <w:rPr>
          <w:rFonts w:ascii="Bell MT" w:eastAsia="MS Mincho" w:hAnsi="Bell MT" w:cs="Times New Roman"/>
          <w:color w:val="000000"/>
          <w:kern w:val="0"/>
          <w:sz w:val="22"/>
          <w:szCs w:val="22"/>
          <w:lang w:eastAsia="en-US" w:bidi="ar-SA"/>
        </w:rPr>
        <w:t>,</w:t>
      </w:r>
      <w:r w:rsidR="00AA1DBA" w:rsidRPr="00306284">
        <w:rPr>
          <w:rFonts w:ascii="Bell MT" w:eastAsia="MS Mincho" w:hAnsi="Bell MT" w:cs="Times New Roman"/>
          <w:color w:val="000000"/>
          <w:kern w:val="0"/>
          <w:sz w:val="22"/>
          <w:szCs w:val="22"/>
          <w:lang w:eastAsia="en-US" w:bidi="ar-SA"/>
        </w:rPr>
        <w:t xml:space="preserve"> including </w:t>
      </w:r>
      <w:r w:rsidRPr="00306284">
        <w:rPr>
          <w:rFonts w:ascii="Bell MT" w:eastAsia="MS Mincho" w:hAnsi="Bell MT" w:cs="Times New Roman"/>
          <w:color w:val="000000"/>
          <w:kern w:val="0"/>
          <w:sz w:val="22"/>
          <w:szCs w:val="22"/>
          <w:lang w:eastAsia="en-US" w:bidi="ar-SA"/>
        </w:rPr>
        <w:t>full</w:t>
      </w:r>
      <w:r w:rsidR="00B6132C" w:rsidRPr="00306284">
        <w:rPr>
          <w:rFonts w:ascii="Bell MT" w:eastAsia="MS Mincho" w:hAnsi="Bell MT" w:cs="Times New Roman"/>
          <w:color w:val="000000"/>
          <w:kern w:val="0"/>
          <w:sz w:val="22"/>
          <w:szCs w:val="22"/>
          <w:lang w:eastAsia="en-US" w:bidi="ar-SA"/>
        </w:rPr>
        <w:t>y</w:t>
      </w:r>
      <w:r w:rsidRPr="00306284">
        <w:rPr>
          <w:rFonts w:ascii="Bell MT" w:eastAsia="MS Mincho" w:hAnsi="Bell MT" w:cs="Times New Roman"/>
          <w:color w:val="000000"/>
          <w:kern w:val="0"/>
          <w:sz w:val="22"/>
          <w:szCs w:val="22"/>
          <w:lang w:eastAsia="en-US" w:bidi="ar-SA"/>
        </w:rPr>
        <w:t xml:space="preserve"> ionic charges. </w:t>
      </w:r>
      <w:r w:rsidR="00D202F5" w:rsidRPr="00306284">
        <w:rPr>
          <w:rFonts w:ascii="Bell MT" w:eastAsia="MS Mincho" w:hAnsi="Bell MT" w:cs="Times New Roman"/>
          <w:color w:val="000000"/>
          <w:kern w:val="0"/>
          <w:sz w:val="22"/>
          <w:szCs w:val="22"/>
          <w:lang w:eastAsia="en-US" w:bidi="ar-SA"/>
        </w:rPr>
        <w:t>The i</w:t>
      </w:r>
      <w:r w:rsidRPr="00306284">
        <w:rPr>
          <w:rFonts w:ascii="Bell MT" w:eastAsia="MS Mincho" w:hAnsi="Bell MT" w:cs="Times New Roman"/>
          <w:color w:val="000000"/>
          <w:kern w:val="0"/>
          <w:sz w:val="22"/>
          <w:szCs w:val="22"/>
          <w:lang w:eastAsia="en-US" w:bidi="ar-SA"/>
        </w:rPr>
        <w:t xml:space="preserve">ncorporation energy of a gas atom in the octahedral interstitial site </w:t>
      </w:r>
      <w:r w:rsidR="00B6132C" w:rsidRPr="00306284">
        <w:rPr>
          <w:rFonts w:ascii="Bell MT" w:eastAsia="MS Mincho" w:hAnsi="Bell MT" w:cs="Times New Roman"/>
          <w:color w:val="000000"/>
          <w:kern w:val="0"/>
          <w:sz w:val="22"/>
          <w:szCs w:val="22"/>
          <w:lang w:eastAsia="en-US" w:bidi="ar-SA"/>
        </w:rPr>
        <w:t>wa</w:t>
      </w:r>
      <w:r w:rsidRPr="00306284">
        <w:rPr>
          <w:rFonts w:ascii="Bell MT" w:eastAsia="MS Mincho" w:hAnsi="Bell MT" w:cs="Times New Roman"/>
          <w:color w:val="000000"/>
          <w:kern w:val="0"/>
          <w:sz w:val="22"/>
          <w:szCs w:val="22"/>
          <w:lang w:eastAsia="en-US" w:bidi="ar-SA"/>
        </w:rPr>
        <w:t>s calculated using the following equation</w:t>
      </w:r>
      <w:r w:rsidR="00042A4A" w:rsidRPr="00306284">
        <w:rPr>
          <w:rFonts w:ascii="Bell MT" w:eastAsia="MS Mincho" w:hAnsi="Bell MT" w:cs="Times New Roman"/>
          <w:color w:val="000000"/>
          <w:kern w:val="0"/>
          <w:sz w:val="22"/>
          <w:szCs w:val="22"/>
          <w:lang w:eastAsia="en-US" w:bidi="ar-SA"/>
        </w:rPr>
        <w:t>:</w:t>
      </w:r>
    </w:p>
    <w:p w:rsidR="00897347" w:rsidRPr="00306284" w:rsidRDefault="00F3055D" w:rsidP="00F3055D">
      <w:pPr>
        <w:widowControl/>
        <w:suppressAutoHyphens w:val="0"/>
        <w:jc w:val="both"/>
        <w:rPr>
          <w:rFonts w:ascii="Bell MT" w:eastAsia="MS Mincho" w:hAnsi="Bell MT" w:cs="Times New Roman"/>
          <w:color w:val="000000"/>
          <w:kern w:val="0"/>
          <w:sz w:val="22"/>
          <w:szCs w:val="22"/>
          <w:lang w:eastAsia="en-US" w:bidi="ar-SA"/>
        </w:rPr>
      </w:pPr>
      <w:r w:rsidRPr="00306284">
        <w:rPr>
          <w:color w:val="000000"/>
          <w:position w:val="-12"/>
        </w:rPr>
        <w:object w:dxaOrig="4180" w:dyaOrig="360">
          <v:shape id="_x0000_i1029" type="#_x0000_t75" style="width:180.95pt;height:15.55pt" o:ole="" o:allowoverlap="f" fillcolor="window">
            <v:imagedata r:id="rId21" o:title=""/>
          </v:shape>
          <o:OLEObject Type="Embed" ProgID="Equation.3" ShapeID="_x0000_i1029" DrawAspect="Content" ObjectID="_1581506425" r:id="rId22"/>
        </w:object>
      </w:r>
      <w:r w:rsidR="003E23E6" w:rsidRPr="00306284">
        <w:rPr>
          <w:rFonts w:ascii="Times New Roman" w:eastAsia="MS Mincho" w:hAnsi="Times New Roman" w:cs="Times New Roman"/>
          <w:b/>
          <w:i/>
          <w:color w:val="000000"/>
          <w:kern w:val="0"/>
          <w:sz w:val="22"/>
          <w:szCs w:val="22"/>
          <w:lang w:eastAsia="en-US" w:bidi="ar-SA"/>
        </w:rPr>
        <w:tab/>
      </w:r>
      <w:r w:rsidR="003E23E6" w:rsidRPr="00306284">
        <w:rPr>
          <w:rFonts w:ascii="Times New Roman" w:eastAsia="MS Mincho" w:hAnsi="Times New Roman" w:cs="Times New Roman"/>
          <w:b/>
          <w:i/>
          <w:color w:val="000000"/>
          <w:kern w:val="0"/>
          <w:sz w:val="22"/>
          <w:szCs w:val="22"/>
          <w:lang w:eastAsia="en-US" w:bidi="ar-SA"/>
        </w:rPr>
        <w:tab/>
      </w:r>
      <w:r w:rsidR="003E23E6" w:rsidRPr="00306284">
        <w:rPr>
          <w:rFonts w:ascii="Times New Roman" w:eastAsia="MS Mincho" w:hAnsi="Times New Roman" w:cs="Times New Roman"/>
          <w:b/>
          <w:i/>
          <w:color w:val="000000"/>
          <w:kern w:val="0"/>
          <w:sz w:val="22"/>
          <w:szCs w:val="22"/>
          <w:lang w:eastAsia="en-US" w:bidi="ar-SA"/>
        </w:rPr>
        <w:tab/>
      </w:r>
      <w:r w:rsidR="003E23E6" w:rsidRPr="00306284">
        <w:rPr>
          <w:rFonts w:ascii="Times New Roman" w:eastAsia="MS Mincho" w:hAnsi="Times New Roman" w:cs="Times New Roman"/>
          <w:b/>
          <w:i/>
          <w:color w:val="000000"/>
          <w:kern w:val="0"/>
          <w:sz w:val="22"/>
          <w:szCs w:val="22"/>
          <w:lang w:eastAsia="en-US" w:bidi="ar-SA"/>
        </w:rPr>
        <w:tab/>
      </w:r>
      <w:r w:rsidR="003E23E6" w:rsidRPr="00306284">
        <w:rPr>
          <w:rFonts w:ascii="Times New Roman" w:eastAsia="MS Mincho" w:hAnsi="Times New Roman" w:cs="Times New Roman"/>
          <w:b/>
          <w:i/>
          <w:color w:val="000000"/>
          <w:kern w:val="0"/>
          <w:sz w:val="22"/>
          <w:szCs w:val="22"/>
          <w:lang w:eastAsia="en-US" w:bidi="ar-SA"/>
        </w:rPr>
        <w:tab/>
      </w:r>
      <w:r w:rsidRPr="00306284">
        <w:rPr>
          <w:rFonts w:ascii="Times New Roman" w:eastAsia="MS Mincho" w:hAnsi="Times New Roman" w:cs="Times New Roman"/>
          <w:b/>
          <w:i/>
          <w:color w:val="000000"/>
          <w:kern w:val="0"/>
          <w:sz w:val="22"/>
          <w:szCs w:val="22"/>
          <w:lang w:eastAsia="en-US" w:bidi="ar-SA"/>
        </w:rPr>
        <w:tab/>
      </w:r>
      <w:r w:rsidRPr="00306284">
        <w:rPr>
          <w:rFonts w:ascii="Times New Roman" w:eastAsia="MS Mincho" w:hAnsi="Times New Roman" w:cs="Times New Roman"/>
          <w:b/>
          <w:i/>
          <w:color w:val="000000"/>
          <w:kern w:val="0"/>
          <w:sz w:val="22"/>
          <w:szCs w:val="22"/>
          <w:lang w:eastAsia="en-US" w:bidi="ar-SA"/>
        </w:rPr>
        <w:tab/>
      </w:r>
      <w:r w:rsidR="003E23E6" w:rsidRPr="00306284">
        <w:rPr>
          <w:rFonts w:ascii="Times New Roman" w:eastAsia="MS Mincho" w:hAnsi="Times New Roman" w:cs="Times New Roman"/>
          <w:b/>
          <w:i/>
          <w:color w:val="000000"/>
          <w:kern w:val="0"/>
          <w:sz w:val="22"/>
          <w:szCs w:val="22"/>
          <w:lang w:eastAsia="en-US" w:bidi="ar-SA"/>
        </w:rPr>
        <w:tab/>
      </w:r>
      <w:r w:rsidR="003E23E6" w:rsidRPr="00306284">
        <w:rPr>
          <w:rFonts w:ascii="Bell MT" w:eastAsia="MS Mincho" w:hAnsi="Bell MT" w:cs="Times New Roman"/>
          <w:color w:val="000000"/>
          <w:kern w:val="0"/>
          <w:sz w:val="22"/>
          <w:szCs w:val="22"/>
          <w:lang w:eastAsia="en-US" w:bidi="ar-SA"/>
        </w:rPr>
        <w:t>(7)</w:t>
      </w:r>
    </w:p>
    <w:p w:rsidR="00F67FA9" w:rsidRPr="00306284" w:rsidRDefault="00F67FA9" w:rsidP="00F3055D">
      <w:pPr>
        <w:widowControl/>
        <w:suppressAutoHyphens w:val="0"/>
        <w:jc w:val="both"/>
        <w:rPr>
          <w:rFonts w:ascii="Bell MT" w:eastAsia="MS Mincho" w:hAnsi="Bell MT" w:cs="Times New Roman"/>
          <w:color w:val="000000"/>
          <w:kern w:val="0"/>
          <w:sz w:val="22"/>
          <w:szCs w:val="22"/>
          <w:lang w:eastAsia="en-US" w:bidi="ar-SA"/>
        </w:rPr>
      </w:pPr>
    </w:p>
    <w:p w:rsidR="00897347" w:rsidRDefault="003E23E6" w:rsidP="00F3055D">
      <w:pPr>
        <w:widowControl/>
        <w:suppressAutoHyphens w:val="0"/>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where </w:t>
      </w:r>
      <w:r w:rsidR="00F3055D" w:rsidRPr="00306284">
        <w:rPr>
          <w:color w:val="000000"/>
          <w:position w:val="-12"/>
        </w:rPr>
        <w:object w:dxaOrig="1420" w:dyaOrig="360">
          <v:shape id="_x0000_i1030" type="#_x0000_t75" style="width:57.75pt;height:14.25pt" o:ole="" o:allowoverlap="f" fillcolor="window">
            <v:imagedata r:id="rId23" o:title=""/>
          </v:shape>
          <o:OLEObject Type="Embed" ProgID="Equation.3" ShapeID="_x0000_i1030" DrawAspect="Content" ObjectID="_1581506426" r:id="rId24"/>
        </w:object>
      </w:r>
      <w:r w:rsidRPr="00306284">
        <w:rPr>
          <w:rFonts w:ascii="Bell MT" w:eastAsia="MS Mincho" w:hAnsi="Bell MT" w:cs="Times New Roman"/>
          <w:color w:val="000000"/>
          <w:kern w:val="0"/>
          <w:sz w:val="22"/>
          <w:szCs w:val="22"/>
          <w:lang w:eastAsia="en-US" w:bidi="ar-SA"/>
        </w:rPr>
        <w:t xml:space="preserve"> is the energy of a Xe atom incorporated into a ThO</w:t>
      </w:r>
      <w:r w:rsidRPr="00306284">
        <w:rPr>
          <w:rFonts w:ascii="Bell MT" w:eastAsia="MS Mincho" w:hAnsi="Bell MT" w:cs="Times New Roman"/>
          <w:color w:val="000000"/>
          <w:kern w:val="0"/>
          <w:sz w:val="22"/>
          <w:szCs w:val="22"/>
          <w:vertAlign w:val="subscript"/>
          <w:lang w:eastAsia="en-US" w:bidi="ar-SA"/>
        </w:rPr>
        <w:t>2</w:t>
      </w:r>
      <w:r w:rsidRPr="00306284">
        <w:rPr>
          <w:rFonts w:ascii="Bell MT" w:eastAsia="MS Mincho" w:hAnsi="Bell MT" w:cs="Times New Roman"/>
          <w:color w:val="000000"/>
          <w:kern w:val="0"/>
          <w:sz w:val="22"/>
          <w:szCs w:val="22"/>
          <w:lang w:eastAsia="en-US" w:bidi="ar-SA"/>
        </w:rPr>
        <w:t xml:space="preserve"> supercell</w:t>
      </w:r>
      <w:r w:rsidR="00B6132C" w:rsidRPr="00306284">
        <w:rPr>
          <w:rFonts w:ascii="Bell MT" w:eastAsia="MS Mincho" w:hAnsi="Bell MT" w:cs="Times New Roman"/>
          <w:color w:val="000000"/>
          <w:kern w:val="0"/>
          <w:sz w:val="22"/>
          <w:szCs w:val="22"/>
          <w:lang w:eastAsia="en-US" w:bidi="ar-SA"/>
        </w:rPr>
        <w:t xml:space="preserve">, </w:t>
      </w:r>
      <w:r w:rsidR="006F318E" w:rsidRPr="00306284">
        <w:rPr>
          <w:color w:val="000000"/>
          <w:position w:val="-12"/>
        </w:rPr>
        <w:object w:dxaOrig="1060" w:dyaOrig="360">
          <v:shape id="_x0000_i1031" type="#_x0000_t75" style="width:44.1pt;height:14.25pt" o:ole="" fillcolor="window">
            <v:imagedata r:id="rId25" o:title=""/>
          </v:shape>
          <o:OLEObject Type="Embed" ProgID="Equation.3" ShapeID="_x0000_i1031" DrawAspect="Content" ObjectID="_1581506427" r:id="rId26"/>
        </w:object>
      </w:r>
      <w:r w:rsidR="00042A4A" w:rsidRPr="00306284">
        <w:rPr>
          <w:rFonts w:ascii="Bell MT" w:eastAsia="MS Mincho" w:hAnsi="Bell MT" w:cs="Times New Roman"/>
          <w:color w:val="000000"/>
          <w:kern w:val="0"/>
          <w:sz w:val="22"/>
          <w:szCs w:val="22"/>
          <w:lang w:eastAsia="en-US" w:bidi="ar-SA"/>
        </w:rPr>
        <w:t xml:space="preserve"> </w:t>
      </w:r>
      <w:r w:rsidR="00B6132C" w:rsidRPr="00306284">
        <w:rPr>
          <w:rFonts w:ascii="Bell MT" w:eastAsia="MS Mincho" w:hAnsi="Bell MT" w:cs="Times New Roman"/>
          <w:color w:val="000000"/>
          <w:kern w:val="0"/>
          <w:sz w:val="22"/>
          <w:szCs w:val="22"/>
          <w:lang w:eastAsia="en-US" w:bidi="ar-SA"/>
        </w:rPr>
        <w:t>is</w:t>
      </w:r>
      <w:r w:rsidRPr="00306284">
        <w:rPr>
          <w:rFonts w:ascii="Bell MT" w:eastAsia="MS Mincho" w:hAnsi="Bell MT" w:cs="Times New Roman"/>
          <w:color w:val="000000"/>
          <w:kern w:val="0"/>
          <w:sz w:val="22"/>
          <w:szCs w:val="22"/>
          <w:lang w:eastAsia="en-US" w:bidi="ar-SA"/>
        </w:rPr>
        <w:t xml:space="preserve"> the total energy of the defect</w:t>
      </w:r>
      <w:r w:rsidR="00ED543D" w:rsidRPr="00306284">
        <w:rPr>
          <w:rFonts w:ascii="Bell MT" w:eastAsia="MS Mincho" w:hAnsi="Bell MT" w:cs="Times New Roman"/>
          <w:color w:val="000000"/>
          <w:kern w:val="0"/>
          <w:sz w:val="22"/>
          <w:szCs w:val="22"/>
          <w:lang w:eastAsia="en-US" w:bidi="ar-SA"/>
        </w:rPr>
        <w:t>-</w:t>
      </w:r>
      <w:r w:rsidRPr="00306284">
        <w:rPr>
          <w:rFonts w:ascii="Bell MT" w:eastAsia="MS Mincho" w:hAnsi="Bell MT" w:cs="Times New Roman"/>
          <w:color w:val="000000"/>
          <w:kern w:val="0"/>
          <w:sz w:val="22"/>
          <w:szCs w:val="22"/>
          <w:lang w:eastAsia="en-US" w:bidi="ar-SA"/>
        </w:rPr>
        <w:t>free ThO</w:t>
      </w:r>
      <w:r w:rsidRPr="00306284">
        <w:rPr>
          <w:rFonts w:ascii="Bell MT" w:eastAsia="MS Mincho" w:hAnsi="Bell MT" w:cs="Times New Roman"/>
          <w:color w:val="000000"/>
          <w:kern w:val="0"/>
          <w:sz w:val="22"/>
          <w:szCs w:val="22"/>
          <w:vertAlign w:val="subscript"/>
          <w:lang w:eastAsia="en-US" w:bidi="ar-SA"/>
        </w:rPr>
        <w:t>2</w:t>
      </w:r>
      <w:r w:rsidRPr="00306284">
        <w:rPr>
          <w:rFonts w:ascii="Bell MT" w:eastAsia="MS Mincho" w:hAnsi="Bell MT" w:cs="Times New Roman"/>
          <w:color w:val="000000"/>
          <w:kern w:val="0"/>
          <w:sz w:val="22"/>
          <w:szCs w:val="22"/>
          <w:lang w:eastAsia="en-US" w:bidi="ar-SA"/>
        </w:rPr>
        <w:t xml:space="preserve"> supercell and </w:t>
      </w:r>
      <w:r w:rsidR="003F4AA2" w:rsidRPr="00306284">
        <w:rPr>
          <w:color w:val="000000"/>
          <w:position w:val="-10"/>
        </w:rPr>
        <w:object w:dxaOrig="660" w:dyaOrig="320">
          <v:shape id="_x0000_i1032" type="#_x0000_t75" style="width:31.15pt;height:14.9pt" o:ole="" o:allowoverlap="f" fillcolor="window">
            <v:imagedata r:id="rId27" o:title=""/>
          </v:shape>
          <o:OLEObject Type="Embed" ProgID="Equation.3" ShapeID="_x0000_i1032" DrawAspect="Content" ObjectID="_1581506428" r:id="rId28"/>
        </w:object>
      </w:r>
      <w:r w:rsidRPr="00306284">
        <w:rPr>
          <w:rFonts w:ascii="Bell MT" w:eastAsia="MS Mincho" w:hAnsi="Bell MT" w:cs="Times New Roman"/>
          <w:color w:val="000000"/>
          <w:kern w:val="0"/>
          <w:sz w:val="22"/>
          <w:szCs w:val="22"/>
          <w:lang w:eastAsia="en-US" w:bidi="ar-SA"/>
        </w:rPr>
        <w:t xml:space="preserve"> is the energy of a </w:t>
      </w:r>
      <w:r w:rsidR="009C44B6" w:rsidRPr="00306284">
        <w:rPr>
          <w:rFonts w:ascii="Bell MT" w:eastAsia="MS Mincho" w:hAnsi="Bell MT" w:cs="Times New Roman"/>
          <w:color w:val="000000"/>
          <w:kern w:val="0"/>
          <w:sz w:val="22"/>
          <w:szCs w:val="22"/>
          <w:lang w:eastAsia="en-US" w:bidi="ar-SA"/>
        </w:rPr>
        <w:t xml:space="preserve">single </w:t>
      </w:r>
      <w:r w:rsidRPr="00306284">
        <w:rPr>
          <w:rFonts w:ascii="Bell MT" w:eastAsia="MS Mincho" w:hAnsi="Bell MT" w:cs="Times New Roman"/>
          <w:color w:val="000000"/>
          <w:kern w:val="0"/>
          <w:sz w:val="22"/>
          <w:szCs w:val="22"/>
          <w:lang w:eastAsia="en-US" w:bidi="ar-SA"/>
        </w:rPr>
        <w:t xml:space="preserve">Xe gas atom. The incorporation energy of a Xe atom at a defect site, for example Xe at </w:t>
      </w:r>
      <w:r w:rsidR="003A2048" w:rsidRPr="00306284">
        <w:rPr>
          <w:rFonts w:ascii="Bell MT" w:eastAsia="MS Mincho" w:hAnsi="Bell MT" w:cs="Times New Roman"/>
          <w:color w:val="000000"/>
          <w:kern w:val="0"/>
          <w:sz w:val="22"/>
          <w:szCs w:val="22"/>
          <w:lang w:eastAsia="en-US" w:bidi="ar-SA"/>
        </w:rPr>
        <w:t xml:space="preserve">an </w:t>
      </w:r>
      <w:r w:rsidRPr="00306284">
        <w:rPr>
          <w:rFonts w:ascii="Bell MT" w:eastAsia="MS Mincho" w:hAnsi="Bell MT" w:cs="Times New Roman"/>
          <w:color w:val="000000"/>
          <w:kern w:val="0"/>
          <w:sz w:val="22"/>
          <w:szCs w:val="22"/>
          <w:lang w:eastAsia="en-US" w:bidi="ar-SA"/>
        </w:rPr>
        <w:t xml:space="preserve">oxygen vacancy site, is </w:t>
      </w:r>
      <w:r w:rsidR="00B228D9" w:rsidRPr="00306284">
        <w:rPr>
          <w:rFonts w:ascii="Bell MT" w:eastAsia="MS Mincho" w:hAnsi="Bell MT" w:cs="Times New Roman"/>
          <w:color w:val="000000"/>
          <w:kern w:val="0"/>
          <w:sz w:val="22"/>
          <w:szCs w:val="22"/>
          <w:lang w:eastAsia="en-US" w:bidi="ar-SA"/>
        </w:rPr>
        <w:t>given by</w:t>
      </w:r>
      <w:r w:rsidR="00E966AE" w:rsidRPr="00306284">
        <w:rPr>
          <w:rFonts w:ascii="Bell MT" w:eastAsia="MS Mincho" w:hAnsi="Bell MT" w:cs="Times New Roman"/>
          <w:color w:val="000000"/>
          <w:kern w:val="0"/>
          <w:sz w:val="22"/>
          <w:szCs w:val="22"/>
          <w:lang w:eastAsia="en-US" w:bidi="ar-SA"/>
        </w:rPr>
        <w:t>,</w:t>
      </w:r>
      <w:r w:rsidR="00B228D9" w:rsidRPr="00306284">
        <w:rPr>
          <w:rFonts w:ascii="Bell MT" w:eastAsia="MS Mincho" w:hAnsi="Bell MT" w:cs="Times New Roman"/>
          <w:color w:val="000000"/>
          <w:kern w:val="0"/>
          <w:sz w:val="22"/>
          <w:szCs w:val="22"/>
          <w:lang w:eastAsia="en-US" w:bidi="ar-SA"/>
        </w:rPr>
        <w:t xml:space="preserve"> </w:t>
      </w:r>
    </w:p>
    <w:p w:rsidR="00F02CA5" w:rsidRPr="00306284" w:rsidRDefault="00F02CA5" w:rsidP="00F3055D">
      <w:pPr>
        <w:widowControl/>
        <w:suppressAutoHyphens w:val="0"/>
        <w:jc w:val="both"/>
        <w:rPr>
          <w:rFonts w:ascii="Bell MT" w:eastAsia="MS Mincho" w:hAnsi="Bell MT" w:cs="Times New Roman"/>
          <w:color w:val="000000"/>
          <w:kern w:val="0"/>
          <w:sz w:val="22"/>
          <w:szCs w:val="22"/>
          <w:lang w:eastAsia="en-US" w:bidi="ar-SA"/>
        </w:rPr>
      </w:pPr>
    </w:p>
    <w:p w:rsidR="00897347" w:rsidRPr="00306284" w:rsidRDefault="00F3055D" w:rsidP="00F3055D">
      <w:pPr>
        <w:widowControl/>
        <w:suppressAutoHyphens w:val="0"/>
        <w:jc w:val="both"/>
        <w:rPr>
          <w:rFonts w:ascii="Bell MT" w:eastAsia="MS Mincho" w:hAnsi="Bell MT" w:cs="Times New Roman"/>
          <w:color w:val="000000"/>
          <w:kern w:val="0"/>
          <w:sz w:val="22"/>
          <w:szCs w:val="22"/>
          <w:lang w:eastAsia="en-US" w:bidi="ar-SA"/>
        </w:rPr>
      </w:pPr>
      <w:r w:rsidRPr="00306284">
        <w:rPr>
          <w:color w:val="000000"/>
          <w:position w:val="-12"/>
        </w:rPr>
        <w:object w:dxaOrig="5080" w:dyaOrig="360">
          <v:shape id="_x0000_i1033" type="#_x0000_t75" style="width:236.1pt;height:16.85pt" o:ole="" o:allowoverlap="f" fillcolor="window">
            <v:imagedata r:id="rId29" o:title=""/>
          </v:shape>
          <o:OLEObject Type="Embed" ProgID="Equation.3" ShapeID="_x0000_i1033" DrawAspect="Content" ObjectID="_1581506429" r:id="rId30"/>
        </w:object>
      </w:r>
      <w:r w:rsidR="003F4AA2" w:rsidRPr="00306284">
        <w:rPr>
          <w:color w:val="000000"/>
        </w:rPr>
        <w:tab/>
      </w:r>
      <w:r w:rsidR="003F4AA2" w:rsidRPr="00306284">
        <w:rPr>
          <w:color w:val="000000"/>
        </w:rPr>
        <w:tab/>
      </w:r>
      <w:r w:rsidR="003F4AA2" w:rsidRPr="00306284">
        <w:rPr>
          <w:color w:val="000000"/>
        </w:rPr>
        <w:tab/>
      </w:r>
      <w:r w:rsidR="003F4AA2" w:rsidRPr="00306284">
        <w:rPr>
          <w:color w:val="000000"/>
        </w:rPr>
        <w:tab/>
      </w:r>
      <w:r w:rsidR="003F4AA2" w:rsidRPr="00306284">
        <w:rPr>
          <w:color w:val="000000"/>
        </w:rPr>
        <w:tab/>
      </w:r>
      <w:r w:rsidR="003F4AA2" w:rsidRPr="00306284">
        <w:rPr>
          <w:color w:val="000000"/>
        </w:rPr>
        <w:tab/>
      </w:r>
      <w:r w:rsidR="003F4AA2" w:rsidRPr="00306284">
        <w:rPr>
          <w:color w:val="000000"/>
        </w:rPr>
        <w:tab/>
      </w:r>
      <w:r w:rsidR="003F4AA2" w:rsidRPr="00306284">
        <w:rPr>
          <w:rFonts w:ascii="Bell MT" w:hAnsi="Bell MT"/>
          <w:color w:val="000000"/>
          <w:sz w:val="22"/>
          <w:szCs w:val="22"/>
        </w:rPr>
        <w:t>(8)</w:t>
      </w:r>
      <w:r w:rsidRPr="00306284">
        <w:rPr>
          <w:rFonts w:ascii="Bell MT" w:eastAsia="MS Mincho" w:hAnsi="Bell MT" w:cs="Times New Roman"/>
          <w:color w:val="000000"/>
          <w:kern w:val="0"/>
          <w:sz w:val="22"/>
          <w:szCs w:val="22"/>
          <w:lang w:eastAsia="en-US" w:bidi="ar-SA"/>
        </w:rPr>
        <w:t xml:space="preserve"> </w:t>
      </w:r>
    </w:p>
    <w:p w:rsidR="00897347" w:rsidRPr="00306284" w:rsidRDefault="00897347" w:rsidP="00F3055D">
      <w:pPr>
        <w:widowControl/>
        <w:suppressAutoHyphens w:val="0"/>
        <w:jc w:val="both"/>
        <w:rPr>
          <w:rFonts w:ascii="Bell MT" w:eastAsia="MS Mincho" w:hAnsi="Bell MT" w:cs="Times New Roman"/>
          <w:color w:val="000000"/>
          <w:kern w:val="0"/>
          <w:sz w:val="22"/>
          <w:szCs w:val="22"/>
          <w:lang w:eastAsia="en-US" w:bidi="ar-SA"/>
        </w:rPr>
      </w:pPr>
    </w:p>
    <w:p w:rsidR="00DA4C5D" w:rsidRPr="00306284" w:rsidRDefault="00727DBC" w:rsidP="00F3055D">
      <w:pPr>
        <w:widowControl/>
        <w:suppressAutoHyphens w:val="0"/>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w</w:t>
      </w:r>
      <w:r w:rsidR="00DA4C5D" w:rsidRPr="00306284">
        <w:rPr>
          <w:rFonts w:ascii="Bell MT" w:eastAsia="MS Mincho" w:hAnsi="Bell MT" w:cs="Times New Roman"/>
          <w:color w:val="000000"/>
          <w:kern w:val="0"/>
          <w:sz w:val="22"/>
          <w:szCs w:val="22"/>
          <w:lang w:eastAsia="en-US" w:bidi="ar-SA"/>
        </w:rPr>
        <w:t xml:space="preserve">here </w:t>
      </w:r>
      <w:r w:rsidRPr="00306284">
        <w:rPr>
          <w:color w:val="000000"/>
          <w:position w:val="-12"/>
        </w:rPr>
        <w:object w:dxaOrig="1620" w:dyaOrig="360">
          <v:shape id="_x0000_i1034" type="#_x0000_t75" style="width:73.3pt;height:16.2pt" o:ole="" o:allowoverlap="f" fillcolor="window">
            <v:imagedata r:id="rId31" o:title=""/>
          </v:shape>
          <o:OLEObject Type="Embed" ProgID="Equation.3" ShapeID="_x0000_i1034" DrawAspect="Content" ObjectID="_1581506430" r:id="rId32"/>
        </w:object>
      </w:r>
      <w:r w:rsidR="00DA4C5D" w:rsidRPr="00306284">
        <w:rPr>
          <w:rFonts w:ascii="Bell MT" w:eastAsia="MS Mincho" w:hAnsi="Bell MT" w:cs="Times New Roman"/>
          <w:color w:val="000000"/>
          <w:kern w:val="0"/>
          <w:sz w:val="22"/>
          <w:szCs w:val="22"/>
          <w:lang w:eastAsia="en-US" w:bidi="ar-SA"/>
        </w:rPr>
        <w:t xml:space="preserve"> is the total energy of the </w:t>
      </w:r>
      <w:r w:rsidR="00B228D9" w:rsidRPr="00306284">
        <w:rPr>
          <w:rFonts w:ascii="Bell MT" w:eastAsia="MS Mincho" w:hAnsi="Bell MT" w:cs="Times New Roman"/>
          <w:color w:val="000000"/>
          <w:kern w:val="0"/>
          <w:sz w:val="22"/>
          <w:szCs w:val="22"/>
          <w:lang w:eastAsia="en-US" w:bidi="ar-SA"/>
        </w:rPr>
        <w:t xml:space="preserve">supercell </w:t>
      </w:r>
      <w:r w:rsidR="00E966AE" w:rsidRPr="00306284">
        <w:rPr>
          <w:rFonts w:ascii="Bell MT" w:eastAsia="MS Mincho" w:hAnsi="Bell MT" w:cs="Times New Roman"/>
          <w:color w:val="000000"/>
          <w:kern w:val="0"/>
          <w:sz w:val="22"/>
          <w:szCs w:val="22"/>
          <w:lang w:eastAsia="en-US" w:bidi="ar-SA"/>
        </w:rPr>
        <w:t>containing a Xe atom at</w:t>
      </w:r>
      <w:r w:rsidR="00DA4C5D" w:rsidRPr="00306284">
        <w:rPr>
          <w:rFonts w:ascii="Bell MT" w:eastAsia="MS Mincho" w:hAnsi="Bell MT" w:cs="Times New Roman"/>
          <w:color w:val="000000"/>
          <w:kern w:val="0"/>
          <w:sz w:val="22"/>
          <w:szCs w:val="22"/>
          <w:lang w:eastAsia="en-US" w:bidi="ar-SA"/>
        </w:rPr>
        <w:t xml:space="preserve"> an oxygen vacancy and  </w:t>
      </w:r>
    </w:p>
    <w:p w:rsidR="0085614B" w:rsidRPr="00306284" w:rsidRDefault="00727DBC" w:rsidP="005D080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color w:val="000000"/>
          <w:position w:val="-12"/>
        </w:rPr>
        <w:object w:dxaOrig="1219" w:dyaOrig="360">
          <v:shape id="_x0000_i1035" type="#_x0000_t75" style="width:57.75pt;height:16.85pt" o:ole="" o:allowoverlap="f" fillcolor="window">
            <v:imagedata r:id="rId33" o:title=""/>
          </v:shape>
          <o:OLEObject Type="Embed" ProgID="Equation.3" ShapeID="_x0000_i1035" DrawAspect="Content" ObjectID="_1581506431" r:id="rId34"/>
        </w:object>
      </w:r>
      <w:r w:rsidR="00166E43" w:rsidRPr="00306284">
        <w:rPr>
          <w:rFonts w:ascii="Bell MT" w:eastAsia="MS Mincho" w:hAnsi="Bell MT" w:cs="Times New Roman"/>
          <w:color w:val="000000"/>
          <w:kern w:val="0"/>
          <w:sz w:val="22"/>
          <w:szCs w:val="22"/>
          <w:lang w:eastAsia="en-US" w:bidi="ar-SA"/>
        </w:rPr>
        <w:t xml:space="preserve"> </w:t>
      </w:r>
      <w:r w:rsidR="00DA4C5D" w:rsidRPr="00306284">
        <w:rPr>
          <w:rFonts w:ascii="Bell MT" w:eastAsia="MS Mincho" w:hAnsi="Bell MT" w:cs="Times New Roman"/>
          <w:color w:val="000000"/>
          <w:kern w:val="0"/>
          <w:sz w:val="22"/>
          <w:szCs w:val="22"/>
          <w:lang w:eastAsia="en-US" w:bidi="ar-SA"/>
        </w:rPr>
        <w:t>is the total energy of the c</w:t>
      </w:r>
      <w:r w:rsidR="00E966AE" w:rsidRPr="00306284">
        <w:rPr>
          <w:rFonts w:ascii="Bell MT" w:eastAsia="MS Mincho" w:hAnsi="Bell MT" w:cs="Times New Roman"/>
          <w:color w:val="000000"/>
          <w:kern w:val="0"/>
          <w:sz w:val="22"/>
          <w:szCs w:val="22"/>
          <w:lang w:eastAsia="en-US" w:bidi="ar-SA"/>
        </w:rPr>
        <w:t>ell</w:t>
      </w:r>
      <w:r w:rsidR="00DA4C5D" w:rsidRPr="00306284">
        <w:rPr>
          <w:rFonts w:ascii="Bell MT" w:eastAsia="MS Mincho" w:hAnsi="Bell MT" w:cs="Times New Roman"/>
          <w:color w:val="000000"/>
          <w:kern w:val="0"/>
          <w:sz w:val="22"/>
          <w:szCs w:val="22"/>
          <w:lang w:eastAsia="en-US" w:bidi="ar-SA"/>
        </w:rPr>
        <w:t xml:space="preserve"> containing an</w:t>
      </w:r>
      <w:r w:rsidR="009B074F" w:rsidRPr="00306284">
        <w:rPr>
          <w:rFonts w:ascii="Bell MT" w:eastAsia="MS Mincho" w:hAnsi="Bell MT" w:cs="Times New Roman"/>
          <w:color w:val="000000"/>
          <w:kern w:val="0"/>
          <w:sz w:val="22"/>
          <w:szCs w:val="22"/>
          <w:lang w:eastAsia="en-US" w:bidi="ar-SA"/>
        </w:rPr>
        <w:t xml:space="preserve"> unoccupied</w:t>
      </w:r>
      <w:r w:rsidR="00DA4C5D" w:rsidRPr="00306284">
        <w:rPr>
          <w:rFonts w:ascii="Bell MT" w:eastAsia="MS Mincho" w:hAnsi="Bell MT" w:cs="Times New Roman"/>
          <w:color w:val="000000"/>
          <w:kern w:val="0"/>
          <w:sz w:val="22"/>
          <w:szCs w:val="22"/>
          <w:lang w:eastAsia="en-US" w:bidi="ar-SA"/>
        </w:rPr>
        <w:t xml:space="preserve"> oxygen vacancy.</w:t>
      </w:r>
      <w:r w:rsidR="00D202F5" w:rsidRPr="00306284">
        <w:rPr>
          <w:rFonts w:ascii="Bell MT" w:eastAsia="MS Mincho" w:hAnsi="Bell MT" w:cs="Times New Roman"/>
          <w:color w:val="000000"/>
          <w:kern w:val="0"/>
          <w:sz w:val="22"/>
          <w:szCs w:val="22"/>
          <w:lang w:eastAsia="en-US" w:bidi="ar-SA"/>
        </w:rPr>
        <w:t xml:space="preserve"> </w:t>
      </w:r>
    </w:p>
    <w:p w:rsidR="002E2669" w:rsidRPr="00306284" w:rsidRDefault="006A6E93" w:rsidP="001B726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noProof/>
          <w:color w:val="000000"/>
          <w:kern w:val="0"/>
          <w:sz w:val="22"/>
          <w:szCs w:val="22"/>
          <w:lang w:val="en-GB" w:eastAsia="en-GB" w:bidi="ar-SA"/>
        </w:rPr>
        <w:t>An</w:t>
      </w:r>
      <w:r w:rsidRPr="00306284">
        <w:rPr>
          <w:rFonts w:ascii="Bell MT" w:eastAsia="MS Mincho" w:hAnsi="Bell MT" w:cs="Times New Roman"/>
          <w:color w:val="000000"/>
          <w:kern w:val="0"/>
          <w:sz w:val="22"/>
          <w:szCs w:val="22"/>
          <w:lang w:eastAsia="en-US" w:bidi="ar-SA"/>
        </w:rPr>
        <w:t xml:space="preserve"> i</w:t>
      </w:r>
      <w:r w:rsidR="00577D3C" w:rsidRPr="00306284">
        <w:rPr>
          <w:rFonts w:ascii="Bell MT" w:eastAsia="MS Mincho" w:hAnsi="Bell MT" w:cs="Times New Roman"/>
          <w:color w:val="000000"/>
          <w:kern w:val="0"/>
          <w:sz w:val="22"/>
          <w:szCs w:val="22"/>
          <w:lang w:eastAsia="en-US" w:bidi="ar-SA"/>
        </w:rPr>
        <w:t xml:space="preserve">ncorporation energy </w:t>
      </w:r>
      <w:r w:rsidR="00D202F5" w:rsidRPr="00306284">
        <w:rPr>
          <w:rFonts w:ascii="Bell MT" w:eastAsia="MS Mincho" w:hAnsi="Bell MT" w:cs="Times New Roman"/>
          <w:color w:val="000000"/>
          <w:kern w:val="0"/>
          <w:sz w:val="22"/>
          <w:szCs w:val="22"/>
          <w:lang w:eastAsia="en-US" w:bidi="ar-SA"/>
        </w:rPr>
        <w:t xml:space="preserve">(see Table 3) </w:t>
      </w:r>
      <w:r w:rsidRPr="00306284">
        <w:rPr>
          <w:rFonts w:ascii="Bell MT" w:eastAsia="MS Mincho" w:hAnsi="Bell MT" w:cs="Times New Roman"/>
          <w:color w:val="000000"/>
          <w:kern w:val="0"/>
          <w:sz w:val="22"/>
          <w:szCs w:val="22"/>
          <w:lang w:eastAsia="en-US" w:bidi="ar-SA"/>
        </w:rPr>
        <w:t>is</w:t>
      </w:r>
      <w:r w:rsidR="00577D3C" w:rsidRPr="00306284">
        <w:rPr>
          <w:rFonts w:ascii="Bell MT" w:eastAsia="MS Mincho" w:hAnsi="Bell MT" w:cs="Times New Roman"/>
          <w:color w:val="000000"/>
          <w:kern w:val="0"/>
          <w:sz w:val="22"/>
          <w:szCs w:val="22"/>
          <w:lang w:eastAsia="en-US" w:bidi="ar-SA"/>
        </w:rPr>
        <w:t xml:space="preserve"> the energy to trap a fission product atom</w:t>
      </w:r>
      <w:r w:rsidR="00451D1B" w:rsidRPr="00306284">
        <w:rPr>
          <w:rFonts w:ascii="Bell MT" w:eastAsia="MS Mincho" w:hAnsi="Bell MT" w:cs="Times New Roman"/>
          <w:color w:val="000000"/>
          <w:kern w:val="0"/>
          <w:sz w:val="22"/>
          <w:szCs w:val="22"/>
          <w:lang w:eastAsia="en-US" w:bidi="ar-SA"/>
        </w:rPr>
        <w:t xml:space="preserve">, </w:t>
      </w:r>
      <w:r w:rsidR="00577D3C" w:rsidRPr="00306284">
        <w:rPr>
          <w:rFonts w:ascii="Bell MT" w:eastAsia="MS Mincho" w:hAnsi="Bell MT" w:cs="Times New Roman"/>
          <w:color w:val="000000"/>
          <w:kern w:val="0"/>
          <w:sz w:val="22"/>
          <w:szCs w:val="22"/>
          <w:lang w:eastAsia="en-US" w:bidi="ar-SA"/>
        </w:rPr>
        <w:t>initially assumed to be at infinity</w:t>
      </w:r>
      <w:r w:rsidR="00451D1B" w:rsidRPr="00306284">
        <w:rPr>
          <w:rFonts w:ascii="Bell MT" w:eastAsia="MS Mincho" w:hAnsi="Bell MT" w:cs="Times New Roman"/>
          <w:color w:val="000000"/>
          <w:kern w:val="0"/>
          <w:sz w:val="22"/>
          <w:szCs w:val="22"/>
          <w:lang w:eastAsia="en-US" w:bidi="ar-SA"/>
        </w:rPr>
        <w:t xml:space="preserve">, at </w:t>
      </w:r>
      <w:r w:rsidR="00577D3C" w:rsidRPr="00306284">
        <w:rPr>
          <w:rFonts w:ascii="Bell MT" w:eastAsia="MS Mincho" w:hAnsi="Bell MT" w:cs="Times New Roman"/>
          <w:color w:val="000000"/>
          <w:kern w:val="0"/>
          <w:sz w:val="22"/>
          <w:szCs w:val="22"/>
          <w:lang w:eastAsia="en-US" w:bidi="ar-SA"/>
        </w:rPr>
        <w:t>a pre-existing defect site</w:t>
      </w:r>
      <w:r w:rsidR="00D202F5" w:rsidRPr="00306284">
        <w:rPr>
          <w:rFonts w:ascii="Bell MT" w:eastAsia="MS Mincho" w:hAnsi="Bell MT" w:cs="Times New Roman"/>
          <w:color w:val="000000"/>
          <w:kern w:val="0"/>
          <w:sz w:val="22"/>
          <w:szCs w:val="22"/>
          <w:lang w:eastAsia="en-US" w:bidi="ar-SA"/>
        </w:rPr>
        <w:t xml:space="preserve"> (in the charge state specified)</w:t>
      </w:r>
      <w:r w:rsidR="00577D3C" w:rsidRPr="00306284">
        <w:rPr>
          <w:rFonts w:ascii="Bell MT" w:eastAsia="MS Mincho" w:hAnsi="Bell MT" w:cs="Times New Roman"/>
          <w:color w:val="000000"/>
          <w:kern w:val="0"/>
          <w:sz w:val="22"/>
          <w:szCs w:val="22"/>
          <w:lang w:eastAsia="en-US" w:bidi="ar-SA"/>
        </w:rPr>
        <w:t xml:space="preserve">. </w:t>
      </w:r>
      <w:r w:rsidR="00D202F5" w:rsidRPr="00306284">
        <w:rPr>
          <w:rFonts w:ascii="Bell MT" w:eastAsia="MS Mincho" w:hAnsi="Bell MT" w:cs="Times New Roman"/>
          <w:color w:val="000000"/>
          <w:kern w:val="0"/>
          <w:sz w:val="22"/>
          <w:szCs w:val="22"/>
          <w:lang w:eastAsia="en-US" w:bidi="ar-SA"/>
        </w:rPr>
        <w:t>Thus</w:t>
      </w:r>
      <w:r w:rsidR="00451D1B" w:rsidRPr="00306284">
        <w:rPr>
          <w:rFonts w:ascii="Bell MT" w:eastAsia="MS Mincho" w:hAnsi="Bell MT" w:cs="Times New Roman"/>
          <w:color w:val="000000"/>
          <w:kern w:val="0"/>
          <w:sz w:val="22"/>
          <w:szCs w:val="22"/>
          <w:lang w:eastAsia="en-US" w:bidi="ar-SA"/>
        </w:rPr>
        <w:t>,</w:t>
      </w:r>
      <w:r w:rsidR="00D202F5" w:rsidRPr="00306284">
        <w:rPr>
          <w:rFonts w:ascii="Bell MT" w:eastAsia="MS Mincho" w:hAnsi="Bell MT" w:cs="Times New Roman"/>
          <w:color w:val="000000"/>
          <w:kern w:val="0"/>
          <w:sz w:val="22"/>
          <w:szCs w:val="22"/>
          <w:lang w:eastAsia="en-US" w:bidi="ar-SA"/>
        </w:rPr>
        <w:t xml:space="preserve"> </w:t>
      </w:r>
      <w:r w:rsidR="00577D3C" w:rsidRPr="00306284">
        <w:rPr>
          <w:rFonts w:ascii="Bell MT" w:eastAsia="MS Mincho" w:hAnsi="Bell MT" w:cs="Times New Roman"/>
          <w:color w:val="000000"/>
          <w:kern w:val="0"/>
          <w:sz w:val="22"/>
          <w:szCs w:val="22"/>
          <w:lang w:eastAsia="en-US" w:bidi="ar-SA"/>
        </w:rPr>
        <w:t xml:space="preserve">we </w:t>
      </w:r>
      <w:r w:rsidR="00D202F5" w:rsidRPr="00306284">
        <w:rPr>
          <w:rFonts w:ascii="Bell MT" w:eastAsia="MS Mincho" w:hAnsi="Bell MT" w:cs="Times New Roman"/>
          <w:color w:val="000000"/>
          <w:kern w:val="0"/>
          <w:sz w:val="22"/>
          <w:szCs w:val="22"/>
          <w:lang w:eastAsia="en-US" w:bidi="ar-SA"/>
        </w:rPr>
        <w:t xml:space="preserve">assume </w:t>
      </w:r>
      <w:r w:rsidRPr="00306284">
        <w:rPr>
          <w:rFonts w:ascii="Bell MT" w:eastAsia="MS Mincho" w:hAnsi="Bell MT" w:cs="Times New Roman"/>
          <w:color w:val="000000"/>
          <w:kern w:val="0"/>
          <w:sz w:val="22"/>
          <w:szCs w:val="22"/>
          <w:lang w:eastAsia="en-US" w:bidi="ar-SA"/>
        </w:rPr>
        <w:t xml:space="preserve">that </w:t>
      </w:r>
      <w:r w:rsidR="00D202F5" w:rsidRPr="00306284">
        <w:rPr>
          <w:rFonts w:ascii="Bell MT" w:eastAsia="MS Mincho" w:hAnsi="Bell MT" w:cs="Times New Roman"/>
          <w:color w:val="000000"/>
          <w:kern w:val="0"/>
          <w:sz w:val="22"/>
          <w:szCs w:val="22"/>
          <w:lang w:eastAsia="en-US" w:bidi="ar-SA"/>
        </w:rPr>
        <w:t xml:space="preserve">the </w:t>
      </w:r>
      <w:r w:rsidRPr="00306284">
        <w:rPr>
          <w:rFonts w:ascii="Bell MT" w:eastAsia="MS Mincho" w:hAnsi="Bell MT" w:cs="Times New Roman"/>
          <w:color w:val="000000"/>
          <w:kern w:val="0"/>
          <w:sz w:val="22"/>
          <w:szCs w:val="22"/>
          <w:lang w:eastAsia="en-US" w:bidi="ar-SA"/>
        </w:rPr>
        <w:t xml:space="preserve">trap </w:t>
      </w:r>
      <w:r w:rsidR="00D202F5" w:rsidRPr="00306284">
        <w:rPr>
          <w:rFonts w:ascii="Bell MT" w:eastAsia="MS Mincho" w:hAnsi="Bell MT" w:cs="Times New Roman"/>
          <w:color w:val="000000"/>
          <w:kern w:val="0"/>
          <w:sz w:val="22"/>
          <w:szCs w:val="22"/>
          <w:lang w:eastAsia="en-US" w:bidi="ar-SA"/>
        </w:rPr>
        <w:t xml:space="preserve">site is </w:t>
      </w:r>
      <w:r w:rsidR="00D202F5" w:rsidRPr="00306284">
        <w:rPr>
          <w:rFonts w:ascii="Bell MT" w:eastAsia="MS Mincho" w:hAnsi="Bell MT" w:cs="Times New Roman"/>
          <w:color w:val="000000"/>
          <w:kern w:val="0"/>
          <w:sz w:val="22"/>
          <w:szCs w:val="22"/>
          <w:lang w:eastAsia="en-US" w:bidi="ar-SA"/>
        </w:rPr>
        <w:lastRenderedPageBreak/>
        <w:t xml:space="preserve">available for occupation. Such a situation is most </w:t>
      </w:r>
      <w:r w:rsidR="0085614B" w:rsidRPr="00306284">
        <w:rPr>
          <w:rFonts w:ascii="Bell MT" w:eastAsia="MS Mincho" w:hAnsi="Bell MT" w:cs="Times New Roman"/>
          <w:color w:val="000000"/>
          <w:kern w:val="0"/>
          <w:sz w:val="22"/>
          <w:szCs w:val="22"/>
          <w:lang w:eastAsia="en-US" w:bidi="ar-SA"/>
        </w:rPr>
        <w:t xml:space="preserve">applicable if the number of gas atoms is small compared to the concentration of </w:t>
      </w:r>
      <w:r w:rsidR="00451D1B" w:rsidRPr="00306284">
        <w:rPr>
          <w:rFonts w:ascii="Bell MT" w:eastAsia="MS Mincho" w:hAnsi="Bell MT" w:cs="Times New Roman"/>
          <w:color w:val="000000"/>
          <w:kern w:val="0"/>
          <w:sz w:val="22"/>
          <w:szCs w:val="22"/>
          <w:lang w:eastAsia="en-US" w:bidi="ar-SA"/>
        </w:rPr>
        <w:t xml:space="preserve">the </w:t>
      </w:r>
      <w:r w:rsidR="0085614B" w:rsidRPr="00306284">
        <w:rPr>
          <w:rFonts w:ascii="Bell MT" w:eastAsia="MS Mincho" w:hAnsi="Bell MT" w:cs="Times New Roman"/>
          <w:color w:val="000000"/>
          <w:kern w:val="0"/>
          <w:sz w:val="22"/>
          <w:szCs w:val="22"/>
          <w:lang w:eastAsia="en-US" w:bidi="ar-SA"/>
        </w:rPr>
        <w:t xml:space="preserve">trap site. </w:t>
      </w:r>
      <w:r w:rsidR="00451D1B" w:rsidRPr="00306284">
        <w:rPr>
          <w:rFonts w:ascii="Bell MT" w:eastAsia="MS Mincho" w:hAnsi="Bell MT" w:cs="Times New Roman"/>
          <w:color w:val="000000"/>
          <w:kern w:val="0"/>
          <w:sz w:val="22"/>
          <w:szCs w:val="22"/>
          <w:lang w:eastAsia="en-US" w:bidi="ar-SA"/>
        </w:rPr>
        <w:t>The results show that</w:t>
      </w:r>
      <w:r w:rsidR="0085614B" w:rsidRPr="00306284">
        <w:rPr>
          <w:rFonts w:ascii="Bell MT" w:eastAsia="MS Mincho" w:hAnsi="Bell MT" w:cs="Times New Roman"/>
          <w:color w:val="000000"/>
          <w:kern w:val="0"/>
          <w:sz w:val="22"/>
          <w:szCs w:val="22"/>
          <w:lang w:eastAsia="en-US" w:bidi="ar-SA"/>
        </w:rPr>
        <w:t>, the accommodation of Xe or Kr at an interstitial site in ThO</w:t>
      </w:r>
      <w:r w:rsidR="0085614B" w:rsidRPr="00306284">
        <w:rPr>
          <w:rFonts w:ascii="Bell MT" w:eastAsia="MS Mincho" w:hAnsi="Bell MT" w:cs="Times New Roman"/>
          <w:color w:val="000000"/>
          <w:kern w:val="0"/>
          <w:sz w:val="22"/>
          <w:szCs w:val="22"/>
          <w:vertAlign w:val="subscript"/>
          <w:lang w:eastAsia="en-US" w:bidi="ar-SA"/>
        </w:rPr>
        <w:t xml:space="preserve">2 </w:t>
      </w:r>
      <w:r w:rsidR="0085614B" w:rsidRPr="00306284">
        <w:rPr>
          <w:rFonts w:ascii="Bell MT" w:eastAsia="MS Mincho" w:hAnsi="Bell MT" w:cs="Times New Roman"/>
          <w:color w:val="000000"/>
          <w:kern w:val="0"/>
          <w:sz w:val="22"/>
          <w:szCs w:val="22"/>
          <w:lang w:eastAsia="en-US" w:bidi="ar-SA"/>
        </w:rPr>
        <w:t>is unfavo</w:t>
      </w:r>
      <w:r w:rsidR="006B42E8" w:rsidRPr="00306284">
        <w:rPr>
          <w:rFonts w:ascii="Bell MT" w:eastAsia="MS Mincho" w:hAnsi="Bell MT" w:cs="Times New Roman"/>
          <w:color w:val="000000"/>
          <w:kern w:val="0"/>
          <w:sz w:val="22"/>
          <w:szCs w:val="22"/>
          <w:lang w:eastAsia="en-US" w:bidi="ar-SA"/>
        </w:rPr>
        <w:t>u</w:t>
      </w:r>
      <w:r w:rsidR="0085614B" w:rsidRPr="00306284">
        <w:rPr>
          <w:rFonts w:ascii="Bell MT" w:eastAsia="MS Mincho" w:hAnsi="Bell MT" w:cs="Times New Roman"/>
          <w:color w:val="000000"/>
          <w:kern w:val="0"/>
          <w:sz w:val="22"/>
          <w:szCs w:val="22"/>
          <w:lang w:eastAsia="en-US" w:bidi="ar-SA"/>
        </w:rPr>
        <w:t xml:space="preserve">rable </w:t>
      </w:r>
      <w:r w:rsidR="00451D1B" w:rsidRPr="00306284">
        <w:rPr>
          <w:rFonts w:ascii="Bell MT" w:eastAsia="MS Mincho" w:hAnsi="Bell MT" w:cs="Times New Roman"/>
          <w:color w:val="000000"/>
          <w:kern w:val="0"/>
          <w:sz w:val="22"/>
          <w:szCs w:val="22"/>
          <w:lang w:eastAsia="en-US" w:bidi="ar-SA"/>
        </w:rPr>
        <w:t xml:space="preserve">(high positive energy) </w:t>
      </w:r>
      <w:r w:rsidR="0085614B" w:rsidRPr="00306284">
        <w:rPr>
          <w:rFonts w:ascii="Bell MT" w:eastAsia="MS Mincho" w:hAnsi="Bell MT" w:cs="Times New Roman"/>
          <w:color w:val="000000"/>
          <w:kern w:val="0"/>
          <w:sz w:val="22"/>
          <w:szCs w:val="22"/>
          <w:lang w:eastAsia="en-US" w:bidi="ar-SA"/>
        </w:rPr>
        <w:t>indicating both gas atoms are highly insoluble in the defect-free ThO</w:t>
      </w:r>
      <w:r w:rsidR="0085614B" w:rsidRPr="00306284">
        <w:rPr>
          <w:rFonts w:ascii="Bell MT" w:eastAsia="MS Mincho" w:hAnsi="Bell MT" w:cs="Times New Roman"/>
          <w:color w:val="000000"/>
          <w:kern w:val="0"/>
          <w:sz w:val="22"/>
          <w:szCs w:val="22"/>
          <w:vertAlign w:val="subscript"/>
          <w:lang w:eastAsia="en-US" w:bidi="ar-SA"/>
        </w:rPr>
        <w:t>2</w:t>
      </w:r>
      <w:r w:rsidR="0085614B" w:rsidRPr="00306284">
        <w:rPr>
          <w:rFonts w:ascii="Bell MT" w:eastAsia="MS Mincho" w:hAnsi="Bell MT" w:cs="Times New Roman"/>
          <w:color w:val="000000"/>
          <w:kern w:val="0"/>
          <w:sz w:val="22"/>
          <w:szCs w:val="22"/>
          <w:lang w:eastAsia="en-US" w:bidi="ar-SA"/>
        </w:rPr>
        <w:t xml:space="preserve"> matrix.</w:t>
      </w:r>
      <w:r w:rsidR="001B726D" w:rsidRPr="00306284">
        <w:rPr>
          <w:rFonts w:ascii="Bell MT" w:eastAsia="MS Mincho" w:hAnsi="Bell MT" w:cs="Times New Roman"/>
          <w:color w:val="000000"/>
          <w:kern w:val="0"/>
          <w:sz w:val="22"/>
          <w:szCs w:val="22"/>
          <w:lang w:eastAsia="en-US" w:bidi="ar-SA"/>
        </w:rPr>
        <w:t xml:space="preserve"> </w:t>
      </w:r>
      <w:r w:rsidR="00451D1B" w:rsidRPr="00306284">
        <w:rPr>
          <w:rFonts w:ascii="Bell MT" w:eastAsia="MS Mincho" w:hAnsi="Bell MT" w:cs="Times New Roman"/>
          <w:color w:val="000000"/>
          <w:kern w:val="0"/>
          <w:sz w:val="22"/>
          <w:szCs w:val="22"/>
          <w:lang w:eastAsia="en-US" w:bidi="ar-SA"/>
        </w:rPr>
        <w:t>Further</w:t>
      </w:r>
      <w:r w:rsidR="002E2669" w:rsidRPr="00306284">
        <w:rPr>
          <w:rFonts w:ascii="Bell MT" w:eastAsia="MS Mincho" w:hAnsi="Bell MT" w:cs="Times New Roman"/>
          <w:color w:val="000000"/>
          <w:kern w:val="0"/>
          <w:sz w:val="22"/>
          <w:szCs w:val="22"/>
          <w:lang w:eastAsia="en-US" w:bidi="ar-SA"/>
        </w:rPr>
        <w:t>,</w:t>
      </w:r>
      <w:r w:rsidR="00451D1B" w:rsidRPr="00306284">
        <w:rPr>
          <w:rFonts w:ascii="Bell MT" w:eastAsia="MS Mincho" w:hAnsi="Bell MT" w:cs="Times New Roman"/>
          <w:color w:val="000000"/>
          <w:kern w:val="0"/>
          <w:sz w:val="22"/>
          <w:szCs w:val="22"/>
          <w:lang w:eastAsia="en-US" w:bidi="ar-SA"/>
        </w:rPr>
        <w:t xml:space="preserve"> b</w:t>
      </w:r>
      <w:r w:rsidR="0085614B" w:rsidRPr="00306284">
        <w:rPr>
          <w:rFonts w:ascii="Bell MT" w:eastAsia="MS Mincho" w:hAnsi="Bell MT" w:cs="Times New Roman"/>
          <w:color w:val="000000"/>
          <w:kern w:val="0"/>
          <w:sz w:val="22"/>
          <w:szCs w:val="22"/>
          <w:lang w:eastAsia="en-US" w:bidi="ar-SA"/>
        </w:rPr>
        <w:t xml:space="preserve">oth Xe and Kr are </w:t>
      </w:r>
      <w:r w:rsidR="002E2669" w:rsidRPr="00306284">
        <w:rPr>
          <w:rFonts w:ascii="Bell MT" w:eastAsia="MS Mincho" w:hAnsi="Bell MT" w:cs="Times New Roman"/>
          <w:color w:val="000000"/>
          <w:kern w:val="0"/>
          <w:sz w:val="22"/>
          <w:szCs w:val="22"/>
          <w:lang w:eastAsia="en-US" w:bidi="ar-SA"/>
        </w:rPr>
        <w:t xml:space="preserve">much </w:t>
      </w:r>
      <w:r w:rsidR="0085614B" w:rsidRPr="00306284">
        <w:rPr>
          <w:rFonts w:ascii="Bell MT" w:eastAsia="MS Mincho" w:hAnsi="Bell MT" w:cs="Times New Roman"/>
          <w:color w:val="000000"/>
          <w:kern w:val="0"/>
          <w:sz w:val="22"/>
          <w:szCs w:val="22"/>
          <w:lang w:eastAsia="en-US" w:bidi="ar-SA"/>
        </w:rPr>
        <w:t xml:space="preserve">more readily accommodated at a </w:t>
      </w:r>
      <w:r w:rsidR="00FB1E11" w:rsidRPr="00306284">
        <w:rPr>
          <w:rFonts w:ascii="Bell MT" w:eastAsia="MS Mincho" w:hAnsi="Bell MT" w:cs="Times New Roman"/>
          <w:color w:val="000000"/>
          <w:kern w:val="0"/>
          <w:sz w:val="22"/>
          <w:szCs w:val="22"/>
          <w:lang w:eastAsia="en-US" w:bidi="ar-SA"/>
        </w:rPr>
        <w:t xml:space="preserve">pre-existing </w:t>
      </w:r>
      <w:r w:rsidR="002E2669" w:rsidRPr="00306284">
        <w:rPr>
          <w:rFonts w:ascii="Bell MT" w:eastAsia="MS Mincho" w:hAnsi="Bell MT" w:cs="Times New Roman"/>
          <w:color w:val="000000"/>
          <w:kern w:val="0"/>
          <w:sz w:val="22"/>
          <w:szCs w:val="22"/>
          <w:lang w:eastAsia="en-US" w:bidi="ar-SA"/>
        </w:rPr>
        <w:t xml:space="preserve">neutral </w:t>
      </w:r>
      <w:r w:rsidR="0085614B" w:rsidRPr="00306284">
        <w:rPr>
          <w:rFonts w:ascii="Bell MT" w:eastAsia="MS Mincho" w:hAnsi="Bell MT" w:cs="Times New Roman"/>
          <w:color w:val="000000"/>
          <w:kern w:val="0"/>
          <w:sz w:val="22"/>
          <w:szCs w:val="22"/>
          <w:lang w:eastAsia="en-US" w:bidi="ar-SA"/>
        </w:rPr>
        <w:t xml:space="preserve">thorium vacancy </w:t>
      </w:r>
      <w:r w:rsidR="002E2669" w:rsidRPr="00306284">
        <w:rPr>
          <w:rFonts w:ascii="Bell MT" w:eastAsia="MS Mincho" w:hAnsi="Bell MT" w:cs="Times New Roman"/>
          <w:color w:val="000000"/>
          <w:kern w:val="0"/>
          <w:sz w:val="22"/>
          <w:szCs w:val="22"/>
          <w:lang w:eastAsia="en-US" w:bidi="ar-SA"/>
        </w:rPr>
        <w:t xml:space="preserve">but not at </w:t>
      </w:r>
      <w:r w:rsidR="004B0D5A" w:rsidRPr="00306284">
        <w:rPr>
          <w:rFonts w:ascii="Bell MT" w:eastAsia="MS Mincho" w:hAnsi="Bell MT" w:cs="Times New Roman"/>
          <w:color w:val="000000"/>
          <w:kern w:val="0"/>
          <w:sz w:val="22"/>
          <w:szCs w:val="22"/>
          <w:lang w:eastAsia="en-US" w:bidi="ar-SA"/>
        </w:rPr>
        <w:t xml:space="preserve">a </w:t>
      </w:r>
      <w:r w:rsidR="002E2669" w:rsidRPr="00306284">
        <w:rPr>
          <w:rFonts w:ascii="Bell MT" w:eastAsia="MS Mincho" w:hAnsi="Bell MT" w:cs="Times New Roman"/>
          <w:color w:val="000000"/>
          <w:kern w:val="0"/>
          <w:sz w:val="22"/>
          <w:szCs w:val="22"/>
          <w:lang w:eastAsia="en-US" w:bidi="ar-SA"/>
        </w:rPr>
        <w:t xml:space="preserve">neutral oxygen vacancy. This agrees with the DFT </w:t>
      </w:r>
      <w:r w:rsidR="001B726D" w:rsidRPr="00306284">
        <w:rPr>
          <w:rFonts w:ascii="Bell MT" w:eastAsia="MS Mincho" w:hAnsi="Bell MT" w:cs="Times New Roman"/>
          <w:color w:val="000000"/>
          <w:kern w:val="0"/>
          <w:sz w:val="22"/>
          <w:szCs w:val="22"/>
          <w:lang w:eastAsia="en-US" w:bidi="ar-SA"/>
        </w:rPr>
        <w:t xml:space="preserve">calculations by Xiao </w:t>
      </w:r>
      <w:r w:rsidR="001B726D" w:rsidRPr="00306284">
        <w:rPr>
          <w:rFonts w:ascii="Bell MT" w:eastAsia="MS Mincho" w:hAnsi="Bell MT" w:cs="Times New Roman"/>
          <w:i/>
          <w:color w:val="000000"/>
          <w:kern w:val="0"/>
          <w:sz w:val="22"/>
          <w:szCs w:val="22"/>
          <w:lang w:eastAsia="en-US" w:bidi="ar-SA"/>
        </w:rPr>
        <w:t>et al</w:t>
      </w:r>
      <w:r w:rsidR="00FB1E11" w:rsidRPr="00306284">
        <w:rPr>
          <w:rFonts w:ascii="Bell MT" w:eastAsia="MS Mincho" w:hAnsi="Bell MT" w:cs="Times New Roman"/>
          <w:i/>
          <w:color w:val="000000"/>
          <w:kern w:val="0"/>
          <w:sz w:val="22"/>
          <w:szCs w:val="22"/>
          <w:lang w:eastAsia="en-US" w:bidi="ar-SA"/>
        </w:rPr>
        <w:t xml:space="preserve">. </w:t>
      </w:r>
      <w:r w:rsidR="00FB1E11" w:rsidRPr="00306284">
        <w:rPr>
          <w:rFonts w:ascii="Bell MT" w:eastAsia="MS Mincho" w:hAnsi="Bell MT" w:cs="Times New Roman"/>
          <w:b/>
          <w:color w:val="000000"/>
          <w:kern w:val="0"/>
          <w:sz w:val="22"/>
          <w:szCs w:val="22"/>
          <w:lang w:eastAsia="en-US" w:bidi="ar-SA"/>
        </w:rPr>
        <w:t>[</w:t>
      </w:r>
      <w:r w:rsidR="00F320A4" w:rsidRPr="00306284">
        <w:rPr>
          <w:rFonts w:ascii="Bell MT" w:eastAsia="MS Mincho" w:hAnsi="Bell MT" w:cs="Times New Roman"/>
          <w:b/>
          <w:color w:val="000000"/>
          <w:kern w:val="0"/>
          <w:sz w:val="22"/>
          <w:szCs w:val="22"/>
          <w:lang w:eastAsia="en-US" w:bidi="ar-SA"/>
        </w:rPr>
        <w:t>4</w:t>
      </w:r>
      <w:r w:rsidR="00FB1E11" w:rsidRPr="00306284">
        <w:rPr>
          <w:rFonts w:ascii="Bell MT" w:eastAsia="MS Mincho" w:hAnsi="Bell MT" w:cs="Times New Roman"/>
          <w:b/>
          <w:color w:val="000000"/>
          <w:kern w:val="0"/>
          <w:sz w:val="22"/>
          <w:szCs w:val="22"/>
          <w:lang w:eastAsia="en-US" w:bidi="ar-SA"/>
        </w:rPr>
        <w:t>]</w:t>
      </w:r>
      <w:r w:rsidR="001B726D" w:rsidRPr="00306284">
        <w:rPr>
          <w:rFonts w:ascii="Bell MT" w:eastAsia="MS Mincho" w:hAnsi="Bell MT" w:cs="Times New Roman"/>
          <w:color w:val="000000"/>
          <w:kern w:val="0"/>
          <w:sz w:val="22"/>
          <w:szCs w:val="22"/>
          <w:lang w:eastAsia="en-US" w:bidi="ar-SA"/>
        </w:rPr>
        <w:t xml:space="preserve"> </w:t>
      </w:r>
      <w:r w:rsidR="002E2669" w:rsidRPr="00306284">
        <w:rPr>
          <w:rFonts w:ascii="Bell MT" w:eastAsia="MS Mincho" w:hAnsi="Bell MT" w:cs="Times New Roman"/>
          <w:color w:val="000000"/>
          <w:kern w:val="0"/>
          <w:sz w:val="22"/>
          <w:szCs w:val="22"/>
          <w:lang w:eastAsia="en-US" w:bidi="ar-SA"/>
        </w:rPr>
        <w:t xml:space="preserve">who also found that </w:t>
      </w:r>
      <w:r w:rsidR="001B726D" w:rsidRPr="00306284">
        <w:rPr>
          <w:rFonts w:ascii="Bell MT" w:eastAsia="MS Mincho" w:hAnsi="Bell MT" w:cs="Times New Roman"/>
          <w:color w:val="000000"/>
          <w:kern w:val="0"/>
          <w:sz w:val="22"/>
          <w:szCs w:val="22"/>
          <w:lang w:eastAsia="en-US" w:bidi="ar-SA"/>
        </w:rPr>
        <w:t>a single Xe atom is mor</w:t>
      </w:r>
      <w:r w:rsidR="00FB1E11" w:rsidRPr="00306284">
        <w:rPr>
          <w:rFonts w:ascii="Bell MT" w:eastAsia="MS Mincho" w:hAnsi="Bell MT" w:cs="Times New Roman"/>
          <w:color w:val="000000"/>
          <w:kern w:val="0"/>
          <w:sz w:val="22"/>
          <w:szCs w:val="22"/>
          <w:lang w:eastAsia="en-US" w:bidi="ar-SA"/>
        </w:rPr>
        <w:t>e favourably</w:t>
      </w:r>
      <w:r w:rsidR="001B726D" w:rsidRPr="00306284">
        <w:rPr>
          <w:rFonts w:ascii="Bell MT" w:eastAsia="MS Mincho" w:hAnsi="Bell MT" w:cs="Times New Roman"/>
          <w:color w:val="000000"/>
          <w:kern w:val="0"/>
          <w:sz w:val="22"/>
          <w:szCs w:val="22"/>
          <w:lang w:eastAsia="en-US" w:bidi="ar-SA"/>
        </w:rPr>
        <w:t xml:space="preserve"> accommodate</w:t>
      </w:r>
      <w:r w:rsidR="00FB1E11" w:rsidRPr="00306284">
        <w:rPr>
          <w:rFonts w:ascii="Bell MT" w:eastAsia="MS Mincho" w:hAnsi="Bell MT" w:cs="Times New Roman"/>
          <w:color w:val="000000"/>
          <w:kern w:val="0"/>
          <w:sz w:val="22"/>
          <w:szCs w:val="22"/>
          <w:lang w:eastAsia="en-US" w:bidi="ar-SA"/>
        </w:rPr>
        <w:t>d</w:t>
      </w:r>
      <w:r w:rsidR="001B726D" w:rsidRPr="00306284">
        <w:rPr>
          <w:rFonts w:ascii="Bell MT" w:eastAsia="MS Mincho" w:hAnsi="Bell MT" w:cs="Times New Roman"/>
          <w:color w:val="000000"/>
          <w:kern w:val="0"/>
          <w:sz w:val="22"/>
          <w:szCs w:val="22"/>
          <w:lang w:eastAsia="en-US" w:bidi="ar-SA"/>
        </w:rPr>
        <w:t xml:space="preserve"> at a neutral thorium vacancy than a neutral oxygen vacancy or an octahedral interstitial site. </w:t>
      </w:r>
    </w:p>
    <w:p w:rsidR="00816714" w:rsidRPr="00306284" w:rsidRDefault="00816714" w:rsidP="001B726D">
      <w:pPr>
        <w:widowControl/>
        <w:suppressAutoHyphens w:val="0"/>
        <w:spacing w:line="360" w:lineRule="auto"/>
        <w:jc w:val="both"/>
        <w:rPr>
          <w:rFonts w:ascii="Bell MT" w:eastAsia="MS Mincho" w:hAnsi="Bell MT" w:cs="Times New Roman"/>
          <w:color w:val="000000"/>
          <w:kern w:val="0"/>
          <w:sz w:val="22"/>
          <w:szCs w:val="22"/>
          <w:lang w:eastAsia="en-US" w:bidi="ar-SA"/>
        </w:rPr>
      </w:pPr>
    </w:p>
    <w:p w:rsidR="00493CDE" w:rsidRPr="00306284" w:rsidRDefault="002E2669" w:rsidP="001B726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Next we consider how</w:t>
      </w:r>
      <w:r w:rsidR="00FB1E11" w:rsidRPr="00306284">
        <w:rPr>
          <w:rFonts w:ascii="Bell MT" w:eastAsia="MS Mincho" w:hAnsi="Bell MT" w:cs="Times New Roman"/>
          <w:color w:val="000000"/>
          <w:kern w:val="0"/>
          <w:sz w:val="22"/>
          <w:szCs w:val="22"/>
          <w:lang w:eastAsia="en-US" w:bidi="ar-SA"/>
        </w:rPr>
        <w:t xml:space="preserve"> incor</w:t>
      </w:r>
      <w:r w:rsidRPr="00306284">
        <w:rPr>
          <w:rFonts w:ascii="Bell MT" w:eastAsia="MS Mincho" w:hAnsi="Bell MT" w:cs="Times New Roman"/>
          <w:color w:val="000000"/>
          <w:kern w:val="0"/>
          <w:sz w:val="22"/>
          <w:szCs w:val="22"/>
          <w:lang w:eastAsia="en-US" w:bidi="ar-SA"/>
        </w:rPr>
        <w:t>poration energies of Xe and Kr differ betwee</w:t>
      </w:r>
      <w:r w:rsidR="00FB1E11" w:rsidRPr="00306284">
        <w:rPr>
          <w:rFonts w:ascii="Bell MT" w:eastAsia="MS Mincho" w:hAnsi="Bell MT" w:cs="Times New Roman"/>
          <w:color w:val="000000"/>
          <w:kern w:val="0"/>
          <w:sz w:val="22"/>
          <w:szCs w:val="22"/>
          <w:lang w:eastAsia="en-US" w:bidi="ar-SA"/>
        </w:rPr>
        <w:t>n vacancies of different charge</w:t>
      </w:r>
      <w:r w:rsidRPr="00306284">
        <w:rPr>
          <w:rFonts w:ascii="Bell MT" w:eastAsia="MS Mincho" w:hAnsi="Bell MT" w:cs="Times New Roman"/>
          <w:color w:val="000000"/>
          <w:kern w:val="0"/>
          <w:sz w:val="22"/>
          <w:szCs w:val="22"/>
          <w:lang w:eastAsia="en-US" w:bidi="ar-SA"/>
        </w:rPr>
        <w:t xml:space="preserve">. In the </w:t>
      </w:r>
      <w:r w:rsidR="00FB1E11" w:rsidRPr="00306284">
        <w:rPr>
          <w:rFonts w:ascii="Bell MT" w:eastAsia="MS Mincho" w:hAnsi="Bell MT" w:cs="Times New Roman"/>
          <w:color w:val="000000"/>
          <w:kern w:val="0"/>
          <w:sz w:val="22"/>
          <w:szCs w:val="22"/>
          <w:lang w:eastAsia="en-US" w:bidi="ar-SA"/>
        </w:rPr>
        <w:t xml:space="preserve">case of </w:t>
      </w:r>
      <w:r w:rsidRPr="00306284">
        <w:rPr>
          <w:rFonts w:ascii="Bell MT" w:eastAsia="MS Mincho" w:hAnsi="Bell MT" w:cs="Times New Roman"/>
          <w:color w:val="000000"/>
          <w:kern w:val="0"/>
          <w:sz w:val="22"/>
          <w:szCs w:val="22"/>
          <w:lang w:eastAsia="en-US" w:bidi="ar-SA"/>
        </w:rPr>
        <w:t xml:space="preserve">the </w:t>
      </w:r>
      <w:r w:rsidR="002632CE" w:rsidRPr="00306284">
        <w:rPr>
          <w:rFonts w:ascii="Bell MT" w:eastAsia="MS Mincho" w:hAnsi="Bell MT" w:cs="Times New Roman"/>
          <w:color w:val="000000"/>
          <w:kern w:val="0"/>
          <w:sz w:val="22"/>
          <w:szCs w:val="22"/>
          <w:lang w:eastAsia="en-US" w:bidi="ar-SA"/>
        </w:rPr>
        <w:t>oxygen vacanc</w:t>
      </w:r>
      <w:r w:rsidRPr="00306284">
        <w:rPr>
          <w:rFonts w:ascii="Bell MT" w:eastAsia="MS Mincho" w:hAnsi="Bell MT" w:cs="Times New Roman"/>
          <w:color w:val="000000"/>
          <w:kern w:val="0"/>
          <w:sz w:val="22"/>
          <w:szCs w:val="22"/>
          <w:lang w:eastAsia="en-US" w:bidi="ar-SA"/>
        </w:rPr>
        <w:t>y</w:t>
      </w:r>
      <w:r w:rsidR="002632CE" w:rsidRPr="00306284">
        <w:rPr>
          <w:rFonts w:ascii="Bell MT" w:eastAsia="MS Mincho" w:hAnsi="Bell MT" w:cs="Times New Roman"/>
          <w:color w:val="000000"/>
          <w:kern w:val="0"/>
          <w:sz w:val="22"/>
          <w:szCs w:val="22"/>
          <w:lang w:eastAsia="en-US" w:bidi="ar-SA"/>
        </w:rPr>
        <w:t xml:space="preserve">, </w:t>
      </w:r>
      <w:r w:rsidR="00FB1E11" w:rsidRPr="00306284">
        <w:rPr>
          <w:rFonts w:ascii="Bell MT" w:eastAsia="MS Mincho" w:hAnsi="Bell MT" w:cs="Times New Roman"/>
          <w:color w:val="000000"/>
          <w:kern w:val="0"/>
          <w:sz w:val="22"/>
          <w:szCs w:val="22"/>
          <w:lang w:eastAsia="en-US" w:bidi="ar-SA"/>
        </w:rPr>
        <w:t xml:space="preserve">the highest </w:t>
      </w:r>
      <w:r w:rsidR="002632CE" w:rsidRPr="00306284">
        <w:rPr>
          <w:rFonts w:ascii="Bell MT" w:eastAsia="MS Mincho" w:hAnsi="Bell MT" w:cs="Times New Roman"/>
          <w:color w:val="000000"/>
          <w:kern w:val="0"/>
          <w:sz w:val="22"/>
          <w:szCs w:val="22"/>
          <w:lang w:eastAsia="en-US" w:bidi="ar-SA"/>
        </w:rPr>
        <w:t>charged vacancy has the lowest incorporation energy</w:t>
      </w:r>
      <w:r w:rsidR="00FB1E11" w:rsidRPr="00306284">
        <w:rPr>
          <w:rFonts w:ascii="Bell MT" w:eastAsia="MS Mincho" w:hAnsi="Bell MT" w:cs="Times New Roman"/>
          <w:color w:val="000000"/>
          <w:kern w:val="0"/>
          <w:sz w:val="22"/>
          <w:szCs w:val="22"/>
          <w:lang w:eastAsia="en-US" w:bidi="ar-SA"/>
        </w:rPr>
        <w:t xml:space="preserve">. The is due </w:t>
      </w:r>
      <w:r w:rsidRPr="00306284">
        <w:rPr>
          <w:rFonts w:ascii="Bell MT" w:eastAsia="MS Mincho" w:hAnsi="Bell MT" w:cs="Times New Roman"/>
          <w:color w:val="000000"/>
          <w:kern w:val="0"/>
          <w:sz w:val="22"/>
          <w:szCs w:val="22"/>
          <w:lang w:eastAsia="en-US" w:bidi="ar-SA"/>
        </w:rPr>
        <w:t xml:space="preserve">in part </w:t>
      </w:r>
      <w:r w:rsidR="00FB1E11" w:rsidRPr="00306284">
        <w:rPr>
          <w:rFonts w:ascii="Bell MT" w:eastAsia="MS Mincho" w:hAnsi="Bell MT" w:cs="Times New Roman"/>
          <w:color w:val="000000"/>
          <w:kern w:val="0"/>
          <w:sz w:val="22"/>
          <w:szCs w:val="22"/>
          <w:lang w:eastAsia="en-US" w:bidi="ar-SA"/>
        </w:rPr>
        <w:t xml:space="preserve">to </w:t>
      </w:r>
      <w:r w:rsidR="00833D68" w:rsidRPr="00306284">
        <w:rPr>
          <w:rFonts w:ascii="Bell MT" w:eastAsia="MS Mincho" w:hAnsi="Bell MT" w:cs="Times New Roman"/>
          <w:color w:val="000000"/>
          <w:kern w:val="0"/>
          <w:sz w:val="22"/>
          <w:szCs w:val="22"/>
          <w:lang w:eastAsia="en-US" w:bidi="ar-SA"/>
        </w:rPr>
        <w:t xml:space="preserve">the </w:t>
      </w:r>
      <w:r w:rsidR="00FB1E11" w:rsidRPr="00306284">
        <w:rPr>
          <w:rFonts w:ascii="Bell MT" w:eastAsia="MS Mincho" w:hAnsi="Bell MT" w:cs="Times New Roman"/>
          <w:color w:val="000000"/>
          <w:kern w:val="0"/>
          <w:sz w:val="22"/>
          <w:szCs w:val="22"/>
          <w:lang w:eastAsia="en-US" w:bidi="ar-SA"/>
        </w:rPr>
        <w:t xml:space="preserve">induced dipole </w:t>
      </w:r>
      <w:r w:rsidR="002632CE" w:rsidRPr="00306284">
        <w:rPr>
          <w:rFonts w:ascii="Bell MT" w:eastAsia="MS Mincho" w:hAnsi="Bell MT" w:cs="Times New Roman"/>
          <w:color w:val="000000"/>
          <w:kern w:val="0"/>
          <w:sz w:val="22"/>
          <w:szCs w:val="22"/>
          <w:lang w:eastAsia="en-US" w:bidi="ar-SA"/>
        </w:rPr>
        <w:t xml:space="preserve">attraction between </w:t>
      </w:r>
      <w:r w:rsidR="00833D68" w:rsidRPr="00306284">
        <w:rPr>
          <w:rFonts w:ascii="Bell MT" w:eastAsia="MS Mincho" w:hAnsi="Bell MT" w:cs="Times New Roman"/>
          <w:color w:val="000000"/>
          <w:kern w:val="0"/>
          <w:sz w:val="22"/>
          <w:szCs w:val="22"/>
          <w:lang w:eastAsia="en-US" w:bidi="ar-SA"/>
        </w:rPr>
        <w:t xml:space="preserve">the </w:t>
      </w:r>
      <w:r w:rsidR="002632CE" w:rsidRPr="00306284">
        <w:rPr>
          <w:rFonts w:ascii="Bell MT" w:eastAsia="MS Mincho" w:hAnsi="Bell MT" w:cs="Times New Roman"/>
          <w:color w:val="000000"/>
          <w:kern w:val="0"/>
          <w:sz w:val="22"/>
          <w:szCs w:val="22"/>
          <w:lang w:eastAsia="en-US" w:bidi="ar-SA"/>
        </w:rPr>
        <w:t>positive charge in the cell and the electrons in the complete outer shell</w:t>
      </w:r>
      <w:r w:rsidR="004B0D5A" w:rsidRPr="00306284">
        <w:rPr>
          <w:rFonts w:ascii="Bell MT" w:eastAsia="MS Mincho" w:hAnsi="Bell MT" w:cs="Times New Roman"/>
          <w:color w:val="000000"/>
          <w:kern w:val="0"/>
          <w:sz w:val="22"/>
          <w:szCs w:val="22"/>
          <w:lang w:eastAsia="en-US" w:bidi="ar-SA"/>
        </w:rPr>
        <w:t>s</w:t>
      </w:r>
      <w:r w:rsidR="002632CE" w:rsidRPr="00306284">
        <w:rPr>
          <w:rFonts w:ascii="Bell MT" w:eastAsia="MS Mincho" w:hAnsi="Bell MT" w:cs="Times New Roman"/>
          <w:color w:val="000000"/>
          <w:kern w:val="0"/>
          <w:sz w:val="22"/>
          <w:szCs w:val="22"/>
          <w:lang w:eastAsia="en-US" w:bidi="ar-SA"/>
        </w:rPr>
        <w:t xml:space="preserve"> of Xe</w:t>
      </w:r>
      <w:r w:rsidRPr="00306284">
        <w:rPr>
          <w:rFonts w:ascii="Bell MT" w:eastAsia="MS Mincho" w:hAnsi="Bell MT" w:cs="Times New Roman"/>
          <w:color w:val="000000"/>
          <w:kern w:val="0"/>
          <w:sz w:val="22"/>
          <w:szCs w:val="22"/>
          <w:lang w:eastAsia="en-US" w:bidi="ar-SA"/>
        </w:rPr>
        <w:t xml:space="preserve"> and Kr</w:t>
      </w:r>
      <w:r w:rsidR="002632CE" w:rsidRPr="00306284">
        <w:rPr>
          <w:rFonts w:ascii="Bell MT" w:eastAsia="MS Mincho" w:hAnsi="Bell MT" w:cs="Times New Roman"/>
          <w:color w:val="000000"/>
          <w:kern w:val="0"/>
          <w:sz w:val="22"/>
          <w:szCs w:val="22"/>
          <w:lang w:eastAsia="en-US" w:bidi="ar-SA"/>
        </w:rPr>
        <w:t xml:space="preserve">. </w:t>
      </w:r>
      <w:r w:rsidR="000A5D03" w:rsidRPr="00306284">
        <w:rPr>
          <w:rFonts w:ascii="Bell MT" w:eastAsia="MS Mincho" w:hAnsi="Bell MT" w:cs="Times New Roman"/>
          <w:color w:val="000000"/>
          <w:kern w:val="0"/>
          <w:sz w:val="22"/>
          <w:szCs w:val="22"/>
          <w:lang w:eastAsia="en-US" w:bidi="ar-SA"/>
        </w:rPr>
        <w:t xml:space="preserve">Also, </w:t>
      </w:r>
      <w:r w:rsidR="005B2DF5" w:rsidRPr="00306284">
        <w:rPr>
          <w:rFonts w:ascii="Bell MT" w:eastAsia="MS Mincho" w:hAnsi="Bell MT" w:cs="Times New Roman"/>
          <w:color w:val="000000"/>
          <w:kern w:val="0"/>
          <w:sz w:val="22"/>
          <w:szCs w:val="22"/>
          <w:lang w:eastAsia="en-US" w:bidi="ar-SA"/>
        </w:rPr>
        <w:t xml:space="preserve">because </w:t>
      </w:r>
      <w:r w:rsidR="000A5D03" w:rsidRPr="00306284">
        <w:rPr>
          <w:rFonts w:ascii="Bell MT" w:eastAsia="MS Mincho" w:hAnsi="Bell MT" w:cs="Times New Roman"/>
          <w:color w:val="000000"/>
          <w:kern w:val="0"/>
          <w:sz w:val="22"/>
          <w:szCs w:val="22"/>
          <w:lang w:eastAsia="en-US" w:bidi="ar-SA"/>
        </w:rPr>
        <w:t>the relaxation</w:t>
      </w:r>
      <w:r w:rsidR="005B2DF5" w:rsidRPr="00306284">
        <w:rPr>
          <w:rFonts w:ascii="Bell MT" w:eastAsia="MS Mincho" w:hAnsi="Bell MT" w:cs="Times New Roman"/>
          <w:color w:val="000000"/>
          <w:kern w:val="0"/>
          <w:sz w:val="22"/>
          <w:szCs w:val="22"/>
          <w:lang w:eastAsia="en-US" w:bidi="ar-SA"/>
        </w:rPr>
        <w:t xml:space="preserve"> outwards</w:t>
      </w:r>
      <w:r w:rsidR="000A5D03" w:rsidRPr="00306284">
        <w:rPr>
          <w:rFonts w:ascii="Bell MT" w:eastAsia="MS Mincho" w:hAnsi="Bell MT" w:cs="Times New Roman"/>
          <w:color w:val="000000"/>
          <w:kern w:val="0"/>
          <w:sz w:val="22"/>
          <w:szCs w:val="22"/>
          <w:lang w:eastAsia="en-US" w:bidi="ar-SA"/>
        </w:rPr>
        <w:t xml:space="preserve"> of surrounding ions is greater for a higher charged defect this provides a large</w:t>
      </w:r>
      <w:r w:rsidR="00816714" w:rsidRPr="00306284">
        <w:rPr>
          <w:rFonts w:ascii="Bell MT" w:eastAsia="MS Mincho" w:hAnsi="Bell MT" w:cs="Times New Roman"/>
          <w:color w:val="000000"/>
          <w:kern w:val="0"/>
          <w:sz w:val="22"/>
          <w:szCs w:val="22"/>
          <w:lang w:eastAsia="en-US" w:bidi="ar-SA"/>
        </w:rPr>
        <w:t>r</w:t>
      </w:r>
      <w:r w:rsidR="000A5D03" w:rsidRPr="00306284">
        <w:rPr>
          <w:rFonts w:ascii="Bell MT" w:eastAsia="MS Mincho" w:hAnsi="Bell MT" w:cs="Times New Roman"/>
          <w:color w:val="000000"/>
          <w:kern w:val="0"/>
          <w:sz w:val="22"/>
          <w:szCs w:val="22"/>
          <w:lang w:eastAsia="en-US" w:bidi="ar-SA"/>
        </w:rPr>
        <w:t xml:space="preserve"> defect site space to accommodate the large gas atom. Further, in the case of </w:t>
      </w:r>
      <w:r w:rsidR="00816714" w:rsidRPr="00306284">
        <w:rPr>
          <w:rFonts w:ascii="Bell MT" w:eastAsia="MS Mincho" w:hAnsi="Bell MT" w:cs="Times New Roman"/>
          <w:color w:val="000000"/>
          <w:kern w:val="0"/>
          <w:sz w:val="22"/>
          <w:szCs w:val="22"/>
          <w:lang w:eastAsia="en-US" w:bidi="ar-SA"/>
        </w:rPr>
        <w:t xml:space="preserve">the </w:t>
      </w:r>
      <w:r w:rsidR="000A5D03" w:rsidRPr="00306284">
        <w:rPr>
          <w:rFonts w:ascii="Bell MT" w:eastAsia="MS Mincho" w:hAnsi="Bell MT" w:cs="Times New Roman"/>
          <w:color w:val="000000"/>
          <w:kern w:val="0"/>
          <w:sz w:val="22"/>
          <w:szCs w:val="22"/>
          <w:lang w:eastAsia="en-US" w:bidi="ar-SA"/>
        </w:rPr>
        <w:t xml:space="preserve">oxygen vacancy, Kr has </w:t>
      </w:r>
      <w:r w:rsidR="005B2DF5" w:rsidRPr="00306284">
        <w:rPr>
          <w:rFonts w:ascii="Bell MT" w:eastAsia="MS Mincho" w:hAnsi="Bell MT" w:cs="Times New Roman"/>
          <w:color w:val="000000"/>
          <w:kern w:val="0"/>
          <w:sz w:val="22"/>
          <w:szCs w:val="22"/>
          <w:lang w:eastAsia="en-US" w:bidi="ar-SA"/>
        </w:rPr>
        <w:t>a more favo</w:t>
      </w:r>
      <w:r w:rsidR="006B42E8" w:rsidRPr="00306284">
        <w:rPr>
          <w:rFonts w:ascii="Bell MT" w:eastAsia="MS Mincho" w:hAnsi="Bell MT" w:cs="Times New Roman"/>
          <w:color w:val="000000"/>
          <w:kern w:val="0"/>
          <w:sz w:val="22"/>
          <w:szCs w:val="22"/>
          <w:lang w:eastAsia="en-US" w:bidi="ar-SA"/>
        </w:rPr>
        <w:t>u</w:t>
      </w:r>
      <w:r w:rsidR="000A5D03" w:rsidRPr="00306284">
        <w:rPr>
          <w:rFonts w:ascii="Bell MT" w:eastAsia="MS Mincho" w:hAnsi="Bell MT" w:cs="Times New Roman"/>
          <w:color w:val="000000"/>
          <w:kern w:val="0"/>
          <w:sz w:val="22"/>
          <w:szCs w:val="22"/>
          <w:lang w:eastAsia="en-US" w:bidi="ar-SA"/>
        </w:rPr>
        <w:t xml:space="preserve">rable incorporation energy than Xe due to its smaller atomic radius. </w:t>
      </w:r>
      <w:r w:rsidR="002632CE" w:rsidRPr="00306284">
        <w:rPr>
          <w:rFonts w:ascii="Bell MT" w:eastAsia="MS Mincho" w:hAnsi="Bell MT" w:cs="Times New Roman"/>
          <w:color w:val="000000"/>
          <w:kern w:val="0"/>
          <w:sz w:val="22"/>
          <w:szCs w:val="22"/>
          <w:lang w:eastAsia="en-US" w:bidi="ar-SA"/>
        </w:rPr>
        <w:t xml:space="preserve">In the case of </w:t>
      </w:r>
      <w:r w:rsidR="00833D68" w:rsidRPr="00306284">
        <w:rPr>
          <w:rFonts w:ascii="Bell MT" w:eastAsia="MS Mincho" w:hAnsi="Bell MT" w:cs="Times New Roman"/>
          <w:color w:val="000000"/>
          <w:kern w:val="0"/>
          <w:sz w:val="22"/>
          <w:szCs w:val="22"/>
          <w:lang w:eastAsia="en-US" w:bidi="ar-SA"/>
        </w:rPr>
        <w:t xml:space="preserve">the </w:t>
      </w:r>
      <w:r w:rsidR="002632CE" w:rsidRPr="00306284">
        <w:rPr>
          <w:rFonts w:ascii="Bell MT" w:eastAsia="MS Mincho" w:hAnsi="Bell MT" w:cs="Times New Roman"/>
          <w:color w:val="000000"/>
          <w:kern w:val="0"/>
          <w:sz w:val="22"/>
          <w:szCs w:val="22"/>
          <w:lang w:eastAsia="en-US" w:bidi="ar-SA"/>
        </w:rPr>
        <w:t>thorium vacancy</w:t>
      </w:r>
      <w:r w:rsidR="000A5D03" w:rsidRPr="00306284">
        <w:rPr>
          <w:rFonts w:ascii="Bell MT" w:eastAsia="MS Mincho" w:hAnsi="Bell MT" w:cs="Times New Roman"/>
          <w:color w:val="000000"/>
          <w:kern w:val="0"/>
          <w:sz w:val="22"/>
          <w:szCs w:val="22"/>
          <w:lang w:eastAsia="en-US" w:bidi="ar-SA"/>
        </w:rPr>
        <w:t>,</w:t>
      </w:r>
      <w:r w:rsidR="002632CE" w:rsidRPr="00306284">
        <w:rPr>
          <w:rFonts w:ascii="Bell MT" w:eastAsia="MS Mincho" w:hAnsi="Bell MT" w:cs="Times New Roman"/>
          <w:color w:val="000000"/>
          <w:kern w:val="0"/>
          <w:sz w:val="22"/>
          <w:szCs w:val="22"/>
          <w:lang w:eastAsia="en-US" w:bidi="ar-SA"/>
        </w:rPr>
        <w:t xml:space="preserve"> the trend is reversed</w:t>
      </w:r>
      <w:r w:rsidR="00F478FC" w:rsidRPr="00306284">
        <w:rPr>
          <w:rFonts w:ascii="Bell MT" w:eastAsia="MS Mincho" w:hAnsi="Bell MT" w:cs="Times New Roman"/>
          <w:color w:val="000000"/>
          <w:kern w:val="0"/>
          <w:sz w:val="22"/>
          <w:szCs w:val="22"/>
          <w:lang w:eastAsia="en-US" w:bidi="ar-SA"/>
        </w:rPr>
        <w:t>.</w:t>
      </w:r>
      <w:r w:rsidR="002632CE" w:rsidRPr="00306284">
        <w:rPr>
          <w:rFonts w:ascii="Bell MT" w:eastAsia="MS Mincho" w:hAnsi="Bell MT" w:cs="Times New Roman"/>
          <w:color w:val="000000"/>
          <w:kern w:val="0"/>
          <w:sz w:val="22"/>
          <w:szCs w:val="22"/>
          <w:lang w:eastAsia="en-US" w:bidi="ar-SA"/>
        </w:rPr>
        <w:t xml:space="preserve"> Incorporation </w:t>
      </w:r>
      <w:r w:rsidR="00833D68" w:rsidRPr="00306284">
        <w:rPr>
          <w:rFonts w:ascii="Bell MT" w:eastAsia="MS Mincho" w:hAnsi="Bell MT" w:cs="Times New Roman"/>
          <w:color w:val="000000"/>
          <w:kern w:val="0"/>
          <w:sz w:val="22"/>
          <w:szCs w:val="22"/>
          <w:lang w:eastAsia="en-US" w:bidi="ar-SA"/>
        </w:rPr>
        <w:t>is less fav</w:t>
      </w:r>
      <w:r w:rsidR="00F478FC" w:rsidRPr="00306284">
        <w:rPr>
          <w:rFonts w:ascii="Bell MT" w:eastAsia="MS Mincho" w:hAnsi="Bell MT" w:cs="Times New Roman"/>
          <w:color w:val="000000"/>
          <w:kern w:val="0"/>
          <w:sz w:val="22"/>
          <w:szCs w:val="22"/>
          <w:lang w:eastAsia="en-US" w:bidi="ar-SA"/>
        </w:rPr>
        <w:t>o</w:t>
      </w:r>
      <w:r w:rsidR="006B42E8" w:rsidRPr="00306284">
        <w:rPr>
          <w:rFonts w:ascii="Bell MT" w:eastAsia="MS Mincho" w:hAnsi="Bell MT" w:cs="Times New Roman"/>
          <w:color w:val="000000"/>
          <w:kern w:val="0"/>
          <w:sz w:val="22"/>
          <w:szCs w:val="22"/>
          <w:lang w:eastAsia="en-US" w:bidi="ar-SA"/>
        </w:rPr>
        <w:t>u</w:t>
      </w:r>
      <w:r w:rsidR="00833D68" w:rsidRPr="00306284">
        <w:rPr>
          <w:rFonts w:ascii="Bell MT" w:eastAsia="MS Mincho" w:hAnsi="Bell MT" w:cs="Times New Roman"/>
          <w:color w:val="000000"/>
          <w:kern w:val="0"/>
          <w:sz w:val="22"/>
          <w:szCs w:val="22"/>
          <w:lang w:eastAsia="en-US" w:bidi="ar-SA"/>
        </w:rPr>
        <w:t xml:space="preserve">red </w:t>
      </w:r>
      <w:r w:rsidR="002632CE" w:rsidRPr="00306284">
        <w:rPr>
          <w:rFonts w:ascii="Bell MT" w:eastAsia="MS Mincho" w:hAnsi="Bell MT" w:cs="Times New Roman"/>
          <w:color w:val="000000"/>
          <w:kern w:val="0"/>
          <w:sz w:val="22"/>
          <w:szCs w:val="22"/>
          <w:lang w:eastAsia="en-US" w:bidi="ar-SA"/>
        </w:rPr>
        <w:t xml:space="preserve">at </w:t>
      </w:r>
      <w:r w:rsidR="000A5D03" w:rsidRPr="00306284">
        <w:rPr>
          <w:rFonts w:ascii="Bell MT" w:eastAsia="MS Mincho" w:hAnsi="Bell MT" w:cs="Times New Roman"/>
          <w:color w:val="000000"/>
          <w:kern w:val="0"/>
          <w:sz w:val="22"/>
          <w:szCs w:val="22"/>
          <w:lang w:eastAsia="en-US" w:bidi="ar-SA"/>
        </w:rPr>
        <w:t xml:space="preserve">the </w:t>
      </w:r>
      <w:r w:rsidR="002632CE" w:rsidRPr="00306284">
        <w:rPr>
          <w:rFonts w:ascii="Bell MT" w:eastAsia="MS Mincho" w:hAnsi="Bell MT" w:cs="Times New Roman"/>
          <w:color w:val="000000"/>
          <w:kern w:val="0"/>
          <w:sz w:val="22"/>
          <w:szCs w:val="22"/>
          <w:lang w:eastAsia="en-US" w:bidi="ar-SA"/>
        </w:rPr>
        <w:t>thorium vacancy with -4 charge</w:t>
      </w:r>
      <w:r w:rsidR="000A5D03" w:rsidRPr="00306284">
        <w:rPr>
          <w:rFonts w:ascii="Bell MT" w:eastAsia="MS Mincho" w:hAnsi="Bell MT" w:cs="Times New Roman"/>
          <w:color w:val="000000"/>
          <w:kern w:val="0"/>
          <w:sz w:val="22"/>
          <w:szCs w:val="22"/>
          <w:lang w:eastAsia="en-US" w:bidi="ar-SA"/>
        </w:rPr>
        <w:t xml:space="preserve">. This is </w:t>
      </w:r>
      <w:r w:rsidR="002632CE" w:rsidRPr="00306284">
        <w:rPr>
          <w:rFonts w:ascii="Bell MT" w:eastAsia="MS Mincho" w:hAnsi="Bell MT" w:cs="Times New Roman"/>
          <w:color w:val="000000"/>
          <w:kern w:val="0"/>
          <w:sz w:val="22"/>
          <w:szCs w:val="22"/>
          <w:lang w:eastAsia="en-US" w:bidi="ar-SA"/>
        </w:rPr>
        <w:t xml:space="preserve">because of the </w:t>
      </w:r>
      <w:r w:rsidR="000A5D03" w:rsidRPr="00306284">
        <w:rPr>
          <w:rFonts w:ascii="Bell MT" w:eastAsia="MS Mincho" w:hAnsi="Bell MT" w:cs="Times New Roman"/>
          <w:color w:val="000000"/>
          <w:kern w:val="0"/>
          <w:sz w:val="22"/>
          <w:szCs w:val="22"/>
          <w:lang w:eastAsia="en-US" w:bidi="ar-SA"/>
        </w:rPr>
        <w:t xml:space="preserve">strong </w:t>
      </w:r>
      <w:r w:rsidR="002632CE" w:rsidRPr="00306284">
        <w:rPr>
          <w:rFonts w:ascii="Bell MT" w:eastAsia="MS Mincho" w:hAnsi="Bell MT" w:cs="Times New Roman"/>
          <w:color w:val="000000"/>
          <w:kern w:val="0"/>
          <w:sz w:val="22"/>
          <w:szCs w:val="22"/>
          <w:lang w:eastAsia="en-US" w:bidi="ar-SA"/>
        </w:rPr>
        <w:t xml:space="preserve">repulsion between the negative charge and the </w:t>
      </w:r>
      <w:r w:rsidR="00833D68" w:rsidRPr="00306284">
        <w:rPr>
          <w:rFonts w:ascii="Bell MT" w:eastAsia="MS Mincho" w:hAnsi="Bell MT" w:cs="Times New Roman"/>
          <w:color w:val="000000"/>
          <w:kern w:val="0"/>
          <w:sz w:val="22"/>
          <w:szCs w:val="22"/>
          <w:lang w:eastAsia="en-US" w:bidi="ar-SA"/>
        </w:rPr>
        <w:t xml:space="preserve">complete </w:t>
      </w:r>
      <w:r w:rsidR="002632CE" w:rsidRPr="00306284">
        <w:rPr>
          <w:rFonts w:ascii="Bell MT" w:eastAsia="MS Mincho" w:hAnsi="Bell MT" w:cs="Times New Roman"/>
          <w:color w:val="000000"/>
          <w:kern w:val="0"/>
          <w:sz w:val="22"/>
          <w:szCs w:val="22"/>
          <w:lang w:eastAsia="en-US" w:bidi="ar-SA"/>
        </w:rPr>
        <w:t>electron</w:t>
      </w:r>
      <w:r w:rsidR="00833D68" w:rsidRPr="00306284">
        <w:rPr>
          <w:rFonts w:ascii="Bell MT" w:eastAsia="MS Mincho" w:hAnsi="Bell MT" w:cs="Times New Roman"/>
          <w:color w:val="000000"/>
          <w:kern w:val="0"/>
          <w:sz w:val="22"/>
          <w:szCs w:val="22"/>
          <w:lang w:eastAsia="en-US" w:bidi="ar-SA"/>
        </w:rPr>
        <w:t xml:space="preserve"> </w:t>
      </w:r>
      <w:r w:rsidR="002632CE" w:rsidRPr="00306284">
        <w:rPr>
          <w:rFonts w:ascii="Bell MT" w:eastAsia="MS Mincho" w:hAnsi="Bell MT" w:cs="Times New Roman"/>
          <w:color w:val="000000"/>
          <w:kern w:val="0"/>
          <w:sz w:val="22"/>
          <w:szCs w:val="22"/>
          <w:lang w:eastAsia="en-US" w:bidi="ar-SA"/>
        </w:rPr>
        <w:t>outer shell</w:t>
      </w:r>
      <w:r w:rsidR="00F478FC" w:rsidRPr="00306284">
        <w:rPr>
          <w:rFonts w:ascii="Bell MT" w:eastAsia="MS Mincho" w:hAnsi="Bell MT" w:cs="Times New Roman"/>
          <w:color w:val="000000"/>
          <w:kern w:val="0"/>
          <w:sz w:val="22"/>
          <w:szCs w:val="22"/>
          <w:lang w:eastAsia="en-US" w:bidi="ar-SA"/>
        </w:rPr>
        <w:t>s</w:t>
      </w:r>
      <w:r w:rsidR="002632CE" w:rsidRPr="00306284">
        <w:rPr>
          <w:rFonts w:ascii="Bell MT" w:eastAsia="MS Mincho" w:hAnsi="Bell MT" w:cs="Times New Roman"/>
          <w:color w:val="000000"/>
          <w:kern w:val="0"/>
          <w:sz w:val="22"/>
          <w:szCs w:val="22"/>
          <w:lang w:eastAsia="en-US" w:bidi="ar-SA"/>
        </w:rPr>
        <w:t xml:space="preserve"> of Xe</w:t>
      </w:r>
      <w:r w:rsidR="000A5D03" w:rsidRPr="00306284">
        <w:rPr>
          <w:rFonts w:ascii="Bell MT" w:eastAsia="MS Mincho" w:hAnsi="Bell MT" w:cs="Times New Roman"/>
          <w:color w:val="000000"/>
          <w:kern w:val="0"/>
          <w:sz w:val="22"/>
          <w:szCs w:val="22"/>
          <w:lang w:eastAsia="en-US" w:bidi="ar-SA"/>
        </w:rPr>
        <w:t xml:space="preserve"> and Kr</w:t>
      </w:r>
      <w:r w:rsidR="002632CE" w:rsidRPr="00306284">
        <w:rPr>
          <w:rFonts w:ascii="Bell MT" w:eastAsia="MS Mincho" w:hAnsi="Bell MT" w:cs="Times New Roman"/>
          <w:color w:val="000000"/>
          <w:kern w:val="0"/>
          <w:sz w:val="22"/>
          <w:szCs w:val="22"/>
          <w:lang w:eastAsia="en-US" w:bidi="ar-SA"/>
        </w:rPr>
        <w:t>.</w:t>
      </w:r>
      <w:r w:rsidR="008B5D89" w:rsidRPr="00306284">
        <w:rPr>
          <w:rFonts w:ascii="Bell MT" w:eastAsia="MS Mincho" w:hAnsi="Bell MT" w:cs="Times New Roman"/>
          <w:color w:val="000000"/>
          <w:kern w:val="0"/>
          <w:sz w:val="22"/>
          <w:szCs w:val="22"/>
          <w:lang w:eastAsia="en-US" w:bidi="ar-SA"/>
        </w:rPr>
        <w:t xml:space="preserve"> </w:t>
      </w:r>
      <w:r w:rsidR="00937CD1" w:rsidRPr="00306284">
        <w:rPr>
          <w:rFonts w:ascii="Bell MT" w:eastAsia="MS Mincho" w:hAnsi="Bell MT" w:cs="Times New Roman"/>
          <w:color w:val="000000"/>
          <w:kern w:val="0"/>
          <w:sz w:val="22"/>
          <w:szCs w:val="22"/>
          <w:lang w:eastAsia="en-US" w:bidi="ar-SA"/>
        </w:rPr>
        <w:t xml:space="preserve">This is </w:t>
      </w:r>
      <w:r w:rsidR="008B5D89" w:rsidRPr="00306284">
        <w:rPr>
          <w:rFonts w:ascii="Bell MT" w:eastAsia="MS Mincho" w:hAnsi="Bell MT" w:cs="Times New Roman"/>
          <w:color w:val="000000"/>
          <w:kern w:val="0"/>
          <w:sz w:val="22"/>
          <w:szCs w:val="22"/>
          <w:lang w:eastAsia="en-US" w:bidi="ar-SA"/>
        </w:rPr>
        <w:t xml:space="preserve">demonstrated by </w:t>
      </w:r>
      <w:r w:rsidR="00937CD1" w:rsidRPr="00306284">
        <w:rPr>
          <w:rFonts w:ascii="Bell MT" w:eastAsia="MS Mincho" w:hAnsi="Bell MT" w:cs="Times New Roman"/>
          <w:color w:val="000000"/>
          <w:kern w:val="0"/>
          <w:sz w:val="22"/>
          <w:szCs w:val="22"/>
          <w:lang w:eastAsia="en-US" w:bidi="ar-SA"/>
        </w:rPr>
        <w:t>the signific</w:t>
      </w:r>
      <w:r w:rsidR="008B5D89" w:rsidRPr="00306284">
        <w:rPr>
          <w:rFonts w:ascii="Bell MT" w:eastAsia="MS Mincho" w:hAnsi="Bell MT" w:cs="Times New Roman"/>
          <w:color w:val="000000"/>
          <w:kern w:val="0"/>
          <w:sz w:val="22"/>
          <w:szCs w:val="22"/>
          <w:lang w:eastAsia="en-US" w:bidi="ar-SA"/>
        </w:rPr>
        <w:t>an</w:t>
      </w:r>
      <w:r w:rsidR="002D7226" w:rsidRPr="00306284">
        <w:rPr>
          <w:rFonts w:ascii="Bell MT" w:eastAsia="MS Mincho" w:hAnsi="Bell MT" w:cs="Times New Roman"/>
          <w:color w:val="000000"/>
          <w:kern w:val="0"/>
          <w:sz w:val="22"/>
          <w:szCs w:val="22"/>
          <w:lang w:eastAsia="en-US" w:bidi="ar-SA"/>
        </w:rPr>
        <w:t>t</w:t>
      </w:r>
      <w:r w:rsidR="008B5D89" w:rsidRPr="00306284">
        <w:rPr>
          <w:rFonts w:ascii="Bell MT" w:eastAsia="MS Mincho" w:hAnsi="Bell MT" w:cs="Times New Roman"/>
          <w:color w:val="000000"/>
          <w:kern w:val="0"/>
          <w:sz w:val="22"/>
          <w:szCs w:val="22"/>
          <w:lang w:eastAsia="en-US" w:bidi="ar-SA"/>
        </w:rPr>
        <w:t xml:space="preserve"> Bader</w:t>
      </w:r>
      <w:r w:rsidR="00937CD1" w:rsidRPr="00306284">
        <w:rPr>
          <w:rFonts w:ascii="Bell MT" w:eastAsia="MS Mincho" w:hAnsi="Bell MT" w:cs="Times New Roman"/>
          <w:color w:val="000000"/>
          <w:kern w:val="0"/>
          <w:sz w:val="22"/>
          <w:szCs w:val="22"/>
          <w:lang w:eastAsia="en-US" w:bidi="ar-SA"/>
        </w:rPr>
        <w:t xml:space="preserve"> charge </w:t>
      </w:r>
      <w:r w:rsidR="008B5D89" w:rsidRPr="00306284">
        <w:rPr>
          <w:rFonts w:ascii="Bell MT" w:eastAsia="MS Mincho" w:hAnsi="Bell MT" w:cs="Times New Roman"/>
          <w:color w:val="000000"/>
          <w:kern w:val="0"/>
          <w:sz w:val="22"/>
          <w:szCs w:val="22"/>
          <w:lang w:eastAsia="en-US" w:bidi="ar-SA"/>
        </w:rPr>
        <w:t>on Xe (see Table 3), which forms because Xe transfers charge (polarizes) to balance</w:t>
      </w:r>
      <w:r w:rsidR="002767EE" w:rsidRPr="00306284">
        <w:rPr>
          <w:rFonts w:ascii="Bell MT" w:eastAsia="MS Mincho" w:hAnsi="Bell MT" w:cs="Times New Roman"/>
          <w:color w:val="000000"/>
          <w:kern w:val="0"/>
          <w:sz w:val="22"/>
          <w:szCs w:val="22"/>
          <w:lang w:eastAsia="en-US" w:bidi="ar-SA"/>
        </w:rPr>
        <w:t xml:space="preserve"> the </w:t>
      </w:r>
      <w:r w:rsidR="008B5D89" w:rsidRPr="00306284">
        <w:rPr>
          <w:rFonts w:ascii="Bell MT" w:eastAsia="MS Mincho" w:hAnsi="Bell MT" w:cs="Times New Roman"/>
          <w:color w:val="000000"/>
          <w:kern w:val="0"/>
          <w:sz w:val="22"/>
          <w:szCs w:val="22"/>
          <w:lang w:eastAsia="en-US" w:bidi="ar-SA"/>
        </w:rPr>
        <w:t xml:space="preserve">lack </w:t>
      </w:r>
      <w:r w:rsidR="002767EE" w:rsidRPr="00306284">
        <w:rPr>
          <w:rFonts w:ascii="Bell MT" w:eastAsia="MS Mincho" w:hAnsi="Bell MT" w:cs="Times New Roman"/>
          <w:color w:val="000000"/>
          <w:kern w:val="0"/>
          <w:sz w:val="22"/>
          <w:szCs w:val="22"/>
          <w:lang w:eastAsia="en-US" w:bidi="ar-SA"/>
        </w:rPr>
        <w:t xml:space="preserve">of </w:t>
      </w:r>
      <w:r w:rsidR="00921D87" w:rsidRPr="00306284">
        <w:rPr>
          <w:rFonts w:ascii="Bell MT" w:eastAsia="MS Mincho" w:hAnsi="Bell MT" w:cs="Times New Roman"/>
          <w:color w:val="000000"/>
          <w:kern w:val="0"/>
          <w:sz w:val="22"/>
          <w:szCs w:val="22"/>
          <w:lang w:eastAsia="en-US" w:bidi="ar-SA"/>
        </w:rPr>
        <w:t>Th</w:t>
      </w:r>
      <w:r w:rsidR="002767EE" w:rsidRPr="00306284">
        <w:rPr>
          <w:rFonts w:ascii="Bell MT" w:eastAsia="MS Mincho" w:hAnsi="Bell MT" w:cs="Times New Roman"/>
          <w:color w:val="000000"/>
          <w:kern w:val="0"/>
          <w:sz w:val="22"/>
          <w:szCs w:val="22"/>
          <w:vertAlign w:val="superscript"/>
          <w:lang w:eastAsia="en-US" w:bidi="ar-SA"/>
        </w:rPr>
        <w:t>4+</w:t>
      </w:r>
      <w:r w:rsidR="00921D87" w:rsidRPr="00306284">
        <w:rPr>
          <w:rFonts w:ascii="Bell MT" w:eastAsia="MS Mincho" w:hAnsi="Bell MT" w:cs="Times New Roman"/>
          <w:color w:val="000000"/>
          <w:kern w:val="0"/>
          <w:sz w:val="22"/>
          <w:szCs w:val="22"/>
          <w:lang w:eastAsia="en-US" w:bidi="ar-SA"/>
        </w:rPr>
        <w:t xml:space="preserve"> cation.</w:t>
      </w:r>
      <w:r w:rsidR="00937CD1" w:rsidRPr="00306284">
        <w:rPr>
          <w:rFonts w:ascii="Bell MT" w:eastAsia="MS Mincho" w:hAnsi="Bell MT" w:cs="Times New Roman"/>
          <w:color w:val="000000"/>
          <w:kern w:val="0"/>
          <w:sz w:val="22"/>
          <w:szCs w:val="22"/>
          <w:lang w:eastAsia="en-US" w:bidi="ar-SA"/>
        </w:rPr>
        <w:t xml:space="preserve"> Once the negative charges are introduced </w:t>
      </w:r>
      <w:r w:rsidR="00921D87" w:rsidRPr="00306284">
        <w:rPr>
          <w:rFonts w:ascii="Bell MT" w:eastAsia="MS Mincho" w:hAnsi="Bell MT" w:cs="Times New Roman"/>
          <w:color w:val="000000"/>
          <w:kern w:val="0"/>
          <w:sz w:val="22"/>
          <w:szCs w:val="22"/>
          <w:lang w:eastAsia="en-US" w:bidi="ar-SA"/>
        </w:rPr>
        <w:t>[i</w:t>
      </w:r>
      <w:r w:rsidR="00F320A4" w:rsidRPr="00306284">
        <w:rPr>
          <w:rFonts w:ascii="Bell MT" w:eastAsia="MS Mincho" w:hAnsi="Bell MT" w:cs="Times New Roman"/>
          <w:color w:val="000000"/>
          <w:kern w:val="0"/>
          <w:sz w:val="22"/>
          <w:szCs w:val="22"/>
          <w:lang w:eastAsia="en-US" w:bidi="ar-SA"/>
        </w:rPr>
        <w:t>.</w:t>
      </w:r>
      <w:r w:rsidR="00921D87" w:rsidRPr="00306284">
        <w:rPr>
          <w:rFonts w:ascii="Bell MT" w:eastAsia="MS Mincho" w:hAnsi="Bell MT" w:cs="Times New Roman"/>
          <w:color w:val="000000"/>
          <w:kern w:val="0"/>
          <w:sz w:val="22"/>
          <w:szCs w:val="22"/>
          <w:lang w:eastAsia="en-US" w:bidi="ar-SA"/>
        </w:rPr>
        <w:t>e. from V</w:t>
      </w:r>
      <w:r w:rsidR="00921D87" w:rsidRPr="00306284">
        <w:rPr>
          <w:rFonts w:ascii="Bell MT" w:eastAsia="MS Mincho" w:hAnsi="Bell MT" w:cs="Times New Roman"/>
          <w:color w:val="000000"/>
          <w:kern w:val="0"/>
          <w:sz w:val="22"/>
          <w:szCs w:val="22"/>
          <w:vertAlign w:val="subscript"/>
          <w:lang w:eastAsia="en-US" w:bidi="ar-SA"/>
        </w:rPr>
        <w:t>Th</w:t>
      </w:r>
      <w:r w:rsidR="00921D87" w:rsidRPr="00306284">
        <w:rPr>
          <w:rFonts w:ascii="Bell MT" w:eastAsia="MS Mincho" w:hAnsi="Bell MT" w:cs="Times New Roman"/>
          <w:color w:val="000000"/>
          <w:kern w:val="0"/>
          <w:sz w:val="22"/>
          <w:szCs w:val="22"/>
          <w:lang w:eastAsia="en-US" w:bidi="ar-SA"/>
        </w:rPr>
        <w:t xml:space="preserve"> (0) to V</w:t>
      </w:r>
      <w:r w:rsidR="00921D87" w:rsidRPr="00306284">
        <w:rPr>
          <w:rFonts w:ascii="Bell MT" w:eastAsia="MS Mincho" w:hAnsi="Bell MT" w:cs="Times New Roman"/>
          <w:color w:val="000000"/>
          <w:kern w:val="0"/>
          <w:sz w:val="22"/>
          <w:szCs w:val="22"/>
          <w:vertAlign w:val="subscript"/>
          <w:lang w:eastAsia="en-US" w:bidi="ar-SA"/>
        </w:rPr>
        <w:t>Th</w:t>
      </w:r>
      <w:r w:rsidR="00921D87" w:rsidRPr="00306284">
        <w:rPr>
          <w:rFonts w:ascii="Bell MT" w:eastAsia="MS Mincho" w:hAnsi="Bell MT" w:cs="Times New Roman"/>
          <w:color w:val="000000"/>
          <w:kern w:val="0"/>
          <w:sz w:val="22"/>
          <w:szCs w:val="22"/>
          <w:lang w:eastAsia="en-US" w:bidi="ar-SA"/>
        </w:rPr>
        <w:t xml:space="preserve">(-4)] </w:t>
      </w:r>
      <w:r w:rsidR="00937CD1" w:rsidRPr="00306284">
        <w:rPr>
          <w:rFonts w:ascii="Bell MT" w:eastAsia="MS Mincho" w:hAnsi="Bell MT" w:cs="Times New Roman"/>
          <w:color w:val="000000"/>
          <w:kern w:val="0"/>
          <w:sz w:val="22"/>
          <w:szCs w:val="22"/>
          <w:lang w:eastAsia="en-US" w:bidi="ar-SA"/>
        </w:rPr>
        <w:t xml:space="preserve">the </w:t>
      </w:r>
      <w:r w:rsidR="00921D87" w:rsidRPr="00306284">
        <w:rPr>
          <w:rFonts w:ascii="Bell MT" w:eastAsia="MS Mincho" w:hAnsi="Bell MT" w:cs="Times New Roman"/>
          <w:color w:val="000000"/>
          <w:kern w:val="0"/>
          <w:sz w:val="22"/>
          <w:szCs w:val="22"/>
          <w:lang w:eastAsia="en-US" w:bidi="ar-SA"/>
        </w:rPr>
        <w:t xml:space="preserve">value </w:t>
      </w:r>
      <w:r w:rsidR="00937CD1" w:rsidRPr="00306284">
        <w:rPr>
          <w:rFonts w:ascii="Bell MT" w:eastAsia="MS Mincho" w:hAnsi="Bell MT" w:cs="Times New Roman"/>
          <w:color w:val="000000"/>
          <w:kern w:val="0"/>
          <w:sz w:val="22"/>
          <w:szCs w:val="22"/>
          <w:lang w:eastAsia="en-US" w:bidi="ar-SA"/>
        </w:rPr>
        <w:t xml:space="preserve">of </w:t>
      </w:r>
      <w:r w:rsidR="00921D87" w:rsidRPr="00306284">
        <w:rPr>
          <w:rFonts w:ascii="Bell MT" w:eastAsia="MS Mincho" w:hAnsi="Bell MT" w:cs="Times New Roman"/>
          <w:color w:val="000000"/>
          <w:kern w:val="0"/>
          <w:sz w:val="22"/>
          <w:szCs w:val="22"/>
          <w:lang w:eastAsia="en-US" w:bidi="ar-SA"/>
        </w:rPr>
        <w:t xml:space="preserve">the </w:t>
      </w:r>
      <w:r w:rsidR="00937CD1" w:rsidRPr="00306284">
        <w:rPr>
          <w:rFonts w:ascii="Bell MT" w:eastAsia="MS Mincho" w:hAnsi="Bell MT" w:cs="Times New Roman"/>
          <w:color w:val="000000"/>
          <w:kern w:val="0"/>
          <w:sz w:val="22"/>
          <w:szCs w:val="22"/>
          <w:lang w:eastAsia="en-US" w:bidi="ar-SA"/>
        </w:rPr>
        <w:t xml:space="preserve">positive </w:t>
      </w:r>
      <w:r w:rsidR="00921D87" w:rsidRPr="00306284">
        <w:rPr>
          <w:rFonts w:ascii="Bell MT" w:eastAsia="MS Mincho" w:hAnsi="Bell MT" w:cs="Times New Roman"/>
          <w:color w:val="000000"/>
          <w:kern w:val="0"/>
          <w:sz w:val="22"/>
          <w:szCs w:val="22"/>
          <w:lang w:eastAsia="en-US" w:bidi="ar-SA"/>
        </w:rPr>
        <w:t>Bader charge decreases gradually to zero.</w:t>
      </w:r>
      <w:r w:rsidR="00937CD1" w:rsidRPr="00306284">
        <w:rPr>
          <w:rFonts w:ascii="Bell MT" w:eastAsia="MS Mincho" w:hAnsi="Bell MT" w:cs="Times New Roman"/>
          <w:color w:val="000000"/>
          <w:kern w:val="0"/>
          <w:sz w:val="22"/>
          <w:szCs w:val="22"/>
          <w:lang w:eastAsia="en-US" w:bidi="ar-SA"/>
        </w:rPr>
        <w:t xml:space="preserve"> Kr is less favo</w:t>
      </w:r>
      <w:r w:rsidR="006B42E8" w:rsidRPr="00306284">
        <w:rPr>
          <w:rFonts w:ascii="Bell MT" w:eastAsia="MS Mincho" w:hAnsi="Bell MT" w:cs="Times New Roman"/>
          <w:color w:val="000000"/>
          <w:kern w:val="0"/>
          <w:sz w:val="22"/>
          <w:szCs w:val="22"/>
          <w:lang w:eastAsia="en-US" w:bidi="ar-SA"/>
        </w:rPr>
        <w:t>u</w:t>
      </w:r>
      <w:r w:rsidR="00937CD1" w:rsidRPr="00306284">
        <w:rPr>
          <w:rFonts w:ascii="Bell MT" w:eastAsia="MS Mincho" w:hAnsi="Bell MT" w:cs="Times New Roman"/>
          <w:color w:val="000000"/>
          <w:kern w:val="0"/>
          <w:sz w:val="22"/>
          <w:szCs w:val="22"/>
          <w:lang w:eastAsia="en-US" w:bidi="ar-SA"/>
        </w:rPr>
        <w:t xml:space="preserve">rable </w:t>
      </w:r>
      <w:r w:rsidR="00921D87" w:rsidRPr="00306284">
        <w:rPr>
          <w:rFonts w:ascii="Bell MT" w:eastAsia="MS Mincho" w:hAnsi="Bell MT" w:cs="Times New Roman"/>
          <w:color w:val="000000"/>
          <w:kern w:val="0"/>
          <w:sz w:val="22"/>
          <w:szCs w:val="22"/>
          <w:lang w:eastAsia="en-US" w:bidi="ar-SA"/>
        </w:rPr>
        <w:t xml:space="preserve">than Xe </w:t>
      </w:r>
      <w:r w:rsidR="00110008" w:rsidRPr="00306284">
        <w:rPr>
          <w:rFonts w:ascii="Bell MT" w:eastAsia="MS Mincho" w:hAnsi="Bell MT" w:cs="Times New Roman"/>
          <w:color w:val="000000"/>
          <w:kern w:val="0"/>
          <w:sz w:val="22"/>
          <w:szCs w:val="22"/>
          <w:lang w:eastAsia="en-US" w:bidi="ar-SA"/>
        </w:rPr>
        <w:t xml:space="preserve">to incorporate in the </w:t>
      </w:r>
      <w:r w:rsidR="003F5EBD" w:rsidRPr="00306284">
        <w:rPr>
          <w:rFonts w:ascii="Bell MT" w:eastAsia="MS Mincho" w:hAnsi="Bell MT" w:cs="Times New Roman"/>
          <w:color w:val="000000"/>
          <w:kern w:val="0"/>
          <w:sz w:val="22"/>
          <w:szCs w:val="22"/>
          <w:lang w:eastAsia="en-US" w:bidi="ar-SA"/>
        </w:rPr>
        <w:t>V</w:t>
      </w:r>
      <w:r w:rsidR="003F5EBD" w:rsidRPr="00306284">
        <w:rPr>
          <w:rFonts w:ascii="Bell MT" w:eastAsia="MS Mincho" w:hAnsi="Bell MT" w:cs="Times New Roman"/>
          <w:color w:val="000000"/>
          <w:kern w:val="0"/>
          <w:sz w:val="22"/>
          <w:szCs w:val="22"/>
          <w:vertAlign w:val="subscript"/>
          <w:lang w:eastAsia="en-US" w:bidi="ar-SA"/>
        </w:rPr>
        <w:t>Th</w:t>
      </w:r>
      <w:r w:rsidR="003F5EBD" w:rsidRPr="00306284">
        <w:rPr>
          <w:rFonts w:ascii="Bell MT" w:eastAsia="MS Mincho" w:hAnsi="Bell MT" w:cs="Times New Roman"/>
          <w:color w:val="000000"/>
          <w:kern w:val="0"/>
          <w:sz w:val="22"/>
          <w:szCs w:val="22"/>
          <w:lang w:eastAsia="en-US" w:bidi="ar-SA"/>
        </w:rPr>
        <w:t xml:space="preserve"> (0) </w:t>
      </w:r>
      <w:r w:rsidR="00921D87" w:rsidRPr="00306284">
        <w:rPr>
          <w:rFonts w:ascii="Bell MT" w:eastAsia="MS Mincho" w:hAnsi="Bell MT" w:cs="Times New Roman"/>
          <w:color w:val="000000"/>
          <w:kern w:val="0"/>
          <w:sz w:val="22"/>
          <w:szCs w:val="22"/>
          <w:lang w:eastAsia="en-US" w:bidi="ar-SA"/>
        </w:rPr>
        <w:t>and V</w:t>
      </w:r>
      <w:r w:rsidR="00921D87" w:rsidRPr="00306284">
        <w:rPr>
          <w:rFonts w:ascii="Bell MT" w:eastAsia="MS Mincho" w:hAnsi="Bell MT" w:cs="Times New Roman"/>
          <w:color w:val="000000"/>
          <w:kern w:val="0"/>
          <w:sz w:val="22"/>
          <w:szCs w:val="22"/>
          <w:vertAlign w:val="subscript"/>
          <w:lang w:eastAsia="en-US" w:bidi="ar-SA"/>
        </w:rPr>
        <w:t>Th</w:t>
      </w:r>
      <w:r w:rsidR="00921D87" w:rsidRPr="00306284">
        <w:rPr>
          <w:rFonts w:ascii="Bell MT" w:eastAsia="MS Mincho" w:hAnsi="Bell MT" w:cs="Times New Roman"/>
          <w:color w:val="000000"/>
          <w:kern w:val="0"/>
          <w:sz w:val="22"/>
          <w:szCs w:val="22"/>
          <w:lang w:eastAsia="en-US" w:bidi="ar-SA"/>
        </w:rPr>
        <w:t xml:space="preserve">(-1) vacancies </w:t>
      </w:r>
      <w:r w:rsidR="00110008" w:rsidRPr="00306284">
        <w:rPr>
          <w:rFonts w:ascii="Bell MT" w:eastAsia="MS Mincho" w:hAnsi="Bell MT" w:cs="Times New Roman"/>
          <w:color w:val="000000"/>
          <w:kern w:val="0"/>
          <w:sz w:val="22"/>
          <w:szCs w:val="22"/>
          <w:lang w:eastAsia="en-US" w:bidi="ar-SA"/>
        </w:rPr>
        <w:t xml:space="preserve">because </w:t>
      </w:r>
      <w:r w:rsidR="00921D87" w:rsidRPr="00306284">
        <w:rPr>
          <w:rFonts w:ascii="Bell MT" w:eastAsia="MS Mincho" w:hAnsi="Bell MT" w:cs="Times New Roman"/>
          <w:color w:val="000000"/>
          <w:kern w:val="0"/>
          <w:sz w:val="22"/>
          <w:szCs w:val="22"/>
          <w:lang w:eastAsia="en-US" w:bidi="ar-SA"/>
        </w:rPr>
        <w:t>it is harder to transfer charge from Kr</w:t>
      </w:r>
      <w:r w:rsidR="00816714" w:rsidRPr="00306284">
        <w:rPr>
          <w:rFonts w:ascii="Bell MT" w:eastAsia="MS Mincho" w:hAnsi="Bell MT" w:cs="Times New Roman"/>
          <w:color w:val="000000"/>
          <w:kern w:val="0"/>
          <w:sz w:val="22"/>
          <w:szCs w:val="22"/>
          <w:lang w:eastAsia="en-US" w:bidi="ar-SA"/>
        </w:rPr>
        <w:t xml:space="preserve"> and thus the corresponding Bader charges are smaller (i.e. </w:t>
      </w:r>
      <w:r w:rsidR="00921D87" w:rsidRPr="00306284">
        <w:rPr>
          <w:rFonts w:ascii="Bell MT" w:eastAsia="MS Mincho" w:hAnsi="Bell MT" w:cs="Times New Roman"/>
          <w:color w:val="000000"/>
          <w:kern w:val="0"/>
          <w:sz w:val="22"/>
          <w:szCs w:val="22"/>
          <w:lang w:eastAsia="en-US" w:bidi="ar-SA"/>
        </w:rPr>
        <w:t>it is less polarizable than Xe</w:t>
      </w:r>
      <w:r w:rsidR="00816714" w:rsidRPr="00306284">
        <w:rPr>
          <w:rFonts w:ascii="Bell MT" w:eastAsia="MS Mincho" w:hAnsi="Bell MT" w:cs="Times New Roman"/>
          <w:color w:val="000000"/>
          <w:kern w:val="0"/>
          <w:sz w:val="22"/>
          <w:szCs w:val="22"/>
          <w:lang w:eastAsia="en-US" w:bidi="ar-SA"/>
        </w:rPr>
        <w:t>,</w:t>
      </w:r>
      <w:r w:rsidR="00921D87" w:rsidRPr="00306284">
        <w:rPr>
          <w:rFonts w:ascii="Bell MT" w:eastAsia="MS Mincho" w:hAnsi="Bell MT" w:cs="Times New Roman"/>
          <w:color w:val="000000"/>
          <w:kern w:val="0"/>
          <w:sz w:val="22"/>
          <w:szCs w:val="22"/>
          <w:lang w:eastAsia="en-US" w:bidi="ar-SA"/>
        </w:rPr>
        <w:t xml:space="preserve"> see Table 3). However, incorporation of Kr into V</w:t>
      </w:r>
      <w:r w:rsidR="00921D87" w:rsidRPr="00306284">
        <w:rPr>
          <w:rFonts w:ascii="Bell MT" w:eastAsia="MS Mincho" w:hAnsi="Bell MT" w:cs="Times New Roman"/>
          <w:color w:val="000000"/>
          <w:kern w:val="0"/>
          <w:sz w:val="22"/>
          <w:szCs w:val="22"/>
          <w:vertAlign w:val="subscript"/>
          <w:lang w:eastAsia="en-US" w:bidi="ar-SA"/>
        </w:rPr>
        <w:t>Th</w:t>
      </w:r>
      <w:r w:rsidR="00921D87" w:rsidRPr="00306284">
        <w:rPr>
          <w:rFonts w:ascii="Bell MT" w:eastAsia="MS Mincho" w:hAnsi="Bell MT" w:cs="Times New Roman"/>
          <w:color w:val="000000"/>
          <w:kern w:val="0"/>
          <w:sz w:val="22"/>
          <w:szCs w:val="22"/>
          <w:lang w:eastAsia="en-US" w:bidi="ar-SA"/>
        </w:rPr>
        <w:t>(-3) and V</w:t>
      </w:r>
      <w:r w:rsidR="00921D87" w:rsidRPr="00306284">
        <w:rPr>
          <w:rFonts w:ascii="Bell MT" w:eastAsia="MS Mincho" w:hAnsi="Bell MT" w:cs="Times New Roman"/>
          <w:color w:val="000000"/>
          <w:kern w:val="0"/>
          <w:sz w:val="22"/>
          <w:szCs w:val="22"/>
          <w:vertAlign w:val="subscript"/>
          <w:lang w:eastAsia="en-US" w:bidi="ar-SA"/>
        </w:rPr>
        <w:t>Th</w:t>
      </w:r>
      <w:r w:rsidR="0015088E" w:rsidRPr="00306284">
        <w:rPr>
          <w:rFonts w:ascii="Bell MT" w:eastAsia="MS Mincho" w:hAnsi="Bell MT" w:cs="Times New Roman"/>
          <w:color w:val="000000"/>
          <w:kern w:val="0"/>
          <w:sz w:val="22"/>
          <w:szCs w:val="22"/>
          <w:lang w:eastAsia="en-US" w:bidi="ar-SA"/>
        </w:rPr>
        <w:t>(-4) is more favo</w:t>
      </w:r>
      <w:r w:rsidR="006B42E8" w:rsidRPr="00306284">
        <w:rPr>
          <w:rFonts w:ascii="Bell MT" w:eastAsia="MS Mincho" w:hAnsi="Bell MT" w:cs="Times New Roman"/>
          <w:color w:val="000000"/>
          <w:kern w:val="0"/>
          <w:sz w:val="22"/>
          <w:szCs w:val="22"/>
          <w:lang w:eastAsia="en-US" w:bidi="ar-SA"/>
        </w:rPr>
        <w:t>u</w:t>
      </w:r>
      <w:r w:rsidR="00921D87" w:rsidRPr="00306284">
        <w:rPr>
          <w:rFonts w:ascii="Bell MT" w:eastAsia="MS Mincho" w:hAnsi="Bell MT" w:cs="Times New Roman"/>
          <w:color w:val="000000"/>
          <w:kern w:val="0"/>
          <w:sz w:val="22"/>
          <w:szCs w:val="22"/>
          <w:lang w:eastAsia="en-US" w:bidi="ar-SA"/>
        </w:rPr>
        <w:t>rable than for Xe because the polarization contribution is less significant and the size effect</w:t>
      </w:r>
      <w:r w:rsidR="006C62F2" w:rsidRPr="00306284">
        <w:rPr>
          <w:rFonts w:ascii="Bell MT" w:eastAsia="MS Mincho" w:hAnsi="Bell MT" w:cs="Times New Roman"/>
          <w:color w:val="000000"/>
          <w:kern w:val="0"/>
          <w:sz w:val="22"/>
          <w:szCs w:val="22"/>
          <w:lang w:eastAsia="en-US" w:bidi="ar-SA"/>
        </w:rPr>
        <w:t xml:space="preserve"> (which favours Kr)</w:t>
      </w:r>
      <w:r w:rsidR="00AE54AA" w:rsidRPr="00306284">
        <w:rPr>
          <w:rFonts w:ascii="Bell MT" w:eastAsia="MS Mincho" w:hAnsi="Bell MT" w:cs="Times New Roman"/>
          <w:color w:val="000000"/>
          <w:kern w:val="0"/>
          <w:sz w:val="22"/>
          <w:szCs w:val="22"/>
          <w:lang w:eastAsia="en-US" w:bidi="ar-SA"/>
        </w:rPr>
        <w:t xml:space="preserve"> </w:t>
      </w:r>
      <w:r w:rsidR="00921D87" w:rsidRPr="00306284">
        <w:rPr>
          <w:rFonts w:ascii="Bell MT" w:eastAsia="MS Mincho" w:hAnsi="Bell MT" w:cs="Times New Roman"/>
          <w:color w:val="000000"/>
          <w:kern w:val="0"/>
          <w:sz w:val="22"/>
          <w:szCs w:val="22"/>
          <w:lang w:eastAsia="en-US" w:bidi="ar-SA"/>
        </w:rPr>
        <w:t>becomes the dominant determining factor</w:t>
      </w:r>
      <w:r w:rsidR="00CF6B96" w:rsidRPr="00306284">
        <w:rPr>
          <w:rFonts w:ascii="Bell MT" w:eastAsia="MS Mincho" w:hAnsi="Bell MT" w:cs="Times New Roman"/>
          <w:color w:val="000000"/>
          <w:kern w:val="0"/>
          <w:sz w:val="22"/>
          <w:szCs w:val="22"/>
          <w:lang w:eastAsia="en-US" w:bidi="ar-SA"/>
        </w:rPr>
        <w:t xml:space="preserve">. Charge density and density of states plotted for the Xe and Kr complexed with neutral and fully charged vacancies are </w:t>
      </w:r>
      <w:r w:rsidR="00F05C51" w:rsidRPr="00306284">
        <w:rPr>
          <w:rFonts w:ascii="Bell MT" w:eastAsia="MS Mincho" w:hAnsi="Bell MT" w:cs="Times New Roman"/>
          <w:color w:val="000000"/>
          <w:kern w:val="0"/>
          <w:sz w:val="22"/>
          <w:szCs w:val="22"/>
          <w:lang w:eastAsia="en-US" w:bidi="ar-SA"/>
        </w:rPr>
        <w:t>presented</w:t>
      </w:r>
      <w:r w:rsidR="00CF6B96" w:rsidRPr="00306284">
        <w:rPr>
          <w:rFonts w:ascii="Bell MT" w:eastAsia="MS Mincho" w:hAnsi="Bell MT" w:cs="Times New Roman"/>
          <w:color w:val="000000"/>
          <w:kern w:val="0"/>
          <w:sz w:val="22"/>
          <w:szCs w:val="22"/>
          <w:lang w:eastAsia="en-US" w:bidi="ar-SA"/>
        </w:rPr>
        <w:t xml:space="preserve"> in the ESI. </w:t>
      </w:r>
    </w:p>
    <w:p w:rsidR="00CF6B96" w:rsidRPr="00306284" w:rsidRDefault="00CF6B96" w:rsidP="001B726D">
      <w:pPr>
        <w:widowControl/>
        <w:suppressAutoHyphens w:val="0"/>
        <w:spacing w:line="360" w:lineRule="auto"/>
        <w:jc w:val="both"/>
        <w:rPr>
          <w:rFonts w:ascii="Bell MT" w:eastAsia="MS Mincho" w:hAnsi="Bell MT" w:cs="Times New Roman"/>
          <w:color w:val="000000"/>
          <w:kern w:val="0"/>
          <w:sz w:val="22"/>
          <w:szCs w:val="22"/>
          <w:lang w:eastAsia="en-US" w:bidi="ar-SA"/>
        </w:rPr>
      </w:pPr>
    </w:p>
    <w:p w:rsidR="00AE54AA" w:rsidRPr="00306284" w:rsidRDefault="00DB01CD"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We can also use incorporation energies to investigate if the occupation of </w:t>
      </w:r>
      <w:r w:rsidR="00817B61" w:rsidRPr="00306284">
        <w:rPr>
          <w:rFonts w:ascii="Bell MT" w:eastAsia="MS Mincho" w:hAnsi="Bell MT" w:cs="Times New Roman"/>
          <w:color w:val="000000"/>
          <w:kern w:val="0"/>
          <w:sz w:val="22"/>
          <w:szCs w:val="22"/>
          <w:lang w:eastAsia="en-US" w:bidi="ar-SA"/>
        </w:rPr>
        <w:t xml:space="preserve">a </w:t>
      </w:r>
      <w:r w:rsidRPr="00306284">
        <w:rPr>
          <w:rFonts w:ascii="Bell MT" w:eastAsia="MS Mincho" w:hAnsi="Bell MT" w:cs="Times New Roman"/>
          <w:color w:val="000000"/>
          <w:kern w:val="0"/>
          <w:sz w:val="22"/>
          <w:szCs w:val="22"/>
          <w:lang w:eastAsia="en-US" w:bidi="ar-SA"/>
        </w:rPr>
        <w:t>given defect</w:t>
      </w:r>
      <w:r w:rsidR="00817B61" w:rsidRPr="00306284">
        <w:rPr>
          <w:rFonts w:ascii="Bell MT" w:eastAsia="MS Mincho" w:hAnsi="Bell MT" w:cs="Times New Roman"/>
          <w:color w:val="000000"/>
          <w:kern w:val="0"/>
          <w:sz w:val="22"/>
          <w:szCs w:val="22"/>
          <w:lang w:eastAsia="en-US" w:bidi="ar-SA"/>
        </w:rPr>
        <w:t xml:space="preserve"> (i</w:t>
      </w:r>
      <w:r w:rsidR="008C3C42" w:rsidRPr="00306284">
        <w:rPr>
          <w:rFonts w:ascii="Bell MT" w:eastAsia="MS Mincho" w:hAnsi="Bell MT" w:cs="Times New Roman"/>
          <w:color w:val="000000"/>
          <w:kern w:val="0"/>
          <w:sz w:val="22"/>
          <w:szCs w:val="22"/>
          <w:lang w:eastAsia="en-US" w:bidi="ar-SA"/>
        </w:rPr>
        <w:t>.</w:t>
      </w:r>
      <w:r w:rsidR="00817B61" w:rsidRPr="00306284">
        <w:rPr>
          <w:rFonts w:ascii="Bell MT" w:eastAsia="MS Mincho" w:hAnsi="Bell MT" w:cs="Times New Roman"/>
          <w:color w:val="000000"/>
          <w:kern w:val="0"/>
          <w:sz w:val="22"/>
          <w:szCs w:val="22"/>
          <w:lang w:eastAsia="en-US" w:bidi="ar-SA"/>
        </w:rPr>
        <w:t xml:space="preserve">e. </w:t>
      </w:r>
      <w:r w:rsidR="008C3C42" w:rsidRPr="00306284">
        <w:rPr>
          <w:rFonts w:ascii="Bell MT" w:eastAsia="MS Mincho" w:hAnsi="Bell MT" w:cs="Times New Roman"/>
          <w:color w:val="000000"/>
          <w:kern w:val="0"/>
          <w:sz w:val="22"/>
          <w:szCs w:val="22"/>
          <w:lang w:eastAsia="en-US" w:bidi="ar-SA"/>
        </w:rPr>
        <w:t xml:space="preserve">a </w:t>
      </w:r>
      <w:r w:rsidR="00817B61" w:rsidRPr="00306284">
        <w:rPr>
          <w:rFonts w:ascii="Bell MT" w:eastAsia="MS Mincho" w:hAnsi="Bell MT" w:cs="Times New Roman"/>
          <w:color w:val="000000"/>
          <w:kern w:val="0"/>
          <w:sz w:val="22"/>
          <w:szCs w:val="22"/>
          <w:lang w:eastAsia="en-US" w:bidi="ar-SA"/>
        </w:rPr>
        <w:t>Th or O vacancy)</w:t>
      </w:r>
      <w:r w:rsidRPr="00306284">
        <w:rPr>
          <w:rFonts w:ascii="Bell MT" w:eastAsia="MS Mincho" w:hAnsi="Bell MT" w:cs="Times New Roman"/>
          <w:color w:val="000000"/>
          <w:kern w:val="0"/>
          <w:sz w:val="22"/>
          <w:szCs w:val="22"/>
          <w:lang w:eastAsia="en-US" w:bidi="ar-SA"/>
        </w:rPr>
        <w:t xml:space="preserve"> </w:t>
      </w:r>
      <w:r w:rsidR="00723818" w:rsidRPr="00306284">
        <w:rPr>
          <w:rFonts w:ascii="Bell MT" w:eastAsia="MS Mincho" w:hAnsi="Bell MT" w:cs="Times New Roman"/>
          <w:color w:val="000000"/>
          <w:kern w:val="0"/>
          <w:sz w:val="22"/>
          <w:szCs w:val="22"/>
          <w:lang w:eastAsia="en-US" w:bidi="ar-SA"/>
        </w:rPr>
        <w:t xml:space="preserve">by a gas atom </w:t>
      </w:r>
      <w:r w:rsidRPr="00306284">
        <w:rPr>
          <w:rFonts w:ascii="Bell MT" w:eastAsia="MS Mincho" w:hAnsi="Bell MT" w:cs="Times New Roman"/>
          <w:color w:val="000000"/>
          <w:kern w:val="0"/>
          <w:sz w:val="22"/>
          <w:szCs w:val="22"/>
          <w:lang w:eastAsia="en-US" w:bidi="ar-SA"/>
        </w:rPr>
        <w:t xml:space="preserve">will alter its most stable (preferred) charged state. </w:t>
      </w:r>
      <w:r w:rsidR="00817B61" w:rsidRPr="00306284">
        <w:rPr>
          <w:rFonts w:ascii="Bell MT" w:eastAsia="MS Mincho" w:hAnsi="Bell MT" w:cs="Times New Roman"/>
          <w:color w:val="000000"/>
          <w:kern w:val="0"/>
          <w:sz w:val="22"/>
          <w:szCs w:val="22"/>
          <w:lang w:eastAsia="en-US" w:bidi="ar-SA"/>
        </w:rPr>
        <w:t xml:space="preserve">This is achieved by </w:t>
      </w:r>
      <w:r w:rsidRPr="00306284">
        <w:rPr>
          <w:rFonts w:ascii="Bell MT" w:eastAsia="MS Mincho" w:hAnsi="Bell MT" w:cs="Times New Roman"/>
          <w:color w:val="000000"/>
          <w:kern w:val="0"/>
          <w:sz w:val="22"/>
          <w:szCs w:val="22"/>
          <w:lang w:eastAsia="en-US" w:bidi="ar-SA"/>
        </w:rPr>
        <w:t>reconstitut</w:t>
      </w:r>
      <w:r w:rsidR="000F3916" w:rsidRPr="00306284">
        <w:rPr>
          <w:rFonts w:ascii="Bell MT" w:eastAsia="MS Mincho" w:hAnsi="Bell MT" w:cs="Times New Roman"/>
          <w:color w:val="000000"/>
          <w:kern w:val="0"/>
          <w:sz w:val="22"/>
          <w:szCs w:val="22"/>
          <w:lang w:eastAsia="en-US" w:bidi="ar-SA"/>
        </w:rPr>
        <w:t xml:space="preserve">ing </w:t>
      </w:r>
      <w:r w:rsidRPr="00306284">
        <w:rPr>
          <w:rFonts w:ascii="Bell MT" w:eastAsia="MS Mincho" w:hAnsi="Bell MT" w:cs="Times New Roman"/>
          <w:color w:val="000000"/>
          <w:kern w:val="0"/>
          <w:sz w:val="22"/>
          <w:szCs w:val="22"/>
          <w:lang w:eastAsia="en-US" w:bidi="ar-SA"/>
        </w:rPr>
        <w:t>the incorporation energ</w:t>
      </w:r>
      <w:r w:rsidR="000F3916" w:rsidRPr="00306284">
        <w:rPr>
          <w:rFonts w:ascii="Bell MT" w:eastAsia="MS Mincho" w:hAnsi="Bell MT" w:cs="Times New Roman"/>
          <w:color w:val="000000"/>
          <w:kern w:val="0"/>
          <w:sz w:val="22"/>
          <w:szCs w:val="22"/>
          <w:lang w:eastAsia="en-US" w:bidi="ar-SA"/>
        </w:rPr>
        <w:t xml:space="preserve">y relationship </w:t>
      </w:r>
      <w:r w:rsidRPr="00306284">
        <w:rPr>
          <w:rFonts w:ascii="Bell MT" w:eastAsia="MS Mincho" w:hAnsi="Bell MT" w:cs="Times New Roman"/>
          <w:color w:val="000000"/>
          <w:kern w:val="0"/>
          <w:sz w:val="22"/>
          <w:szCs w:val="22"/>
          <w:lang w:eastAsia="en-US" w:bidi="ar-SA"/>
        </w:rPr>
        <w:t xml:space="preserve">by adding the energy to change the charge </w:t>
      </w:r>
      <w:r w:rsidR="000F3916" w:rsidRPr="00306284">
        <w:rPr>
          <w:rFonts w:ascii="Bell MT" w:eastAsia="MS Mincho" w:hAnsi="Bell MT" w:cs="Times New Roman"/>
          <w:color w:val="000000"/>
          <w:kern w:val="0"/>
          <w:sz w:val="22"/>
          <w:szCs w:val="22"/>
          <w:lang w:eastAsia="en-US" w:bidi="ar-SA"/>
        </w:rPr>
        <w:t>of the vacancy from its most stable {i</w:t>
      </w:r>
      <w:r w:rsidR="006303E0" w:rsidRPr="00306284">
        <w:rPr>
          <w:rFonts w:ascii="Bell MT" w:eastAsia="MS Mincho" w:hAnsi="Bell MT" w:cs="Times New Roman"/>
          <w:color w:val="000000"/>
          <w:kern w:val="0"/>
          <w:sz w:val="22"/>
          <w:szCs w:val="22"/>
          <w:lang w:eastAsia="en-US" w:bidi="ar-SA"/>
        </w:rPr>
        <w:t>.</w:t>
      </w:r>
      <w:r w:rsidR="000F3916" w:rsidRPr="00306284">
        <w:rPr>
          <w:rFonts w:ascii="Bell MT" w:eastAsia="MS Mincho" w:hAnsi="Bell MT" w:cs="Times New Roman"/>
          <w:color w:val="000000"/>
          <w:kern w:val="0"/>
          <w:sz w:val="22"/>
          <w:szCs w:val="22"/>
          <w:lang w:eastAsia="en-US" w:bidi="ar-SA"/>
        </w:rPr>
        <w:t>e. V</w:t>
      </w:r>
      <w:r w:rsidR="000F3916" w:rsidRPr="00306284">
        <w:rPr>
          <w:rFonts w:ascii="Bell MT" w:eastAsia="MS Mincho" w:hAnsi="Bell MT" w:cs="Times New Roman"/>
          <w:color w:val="000000"/>
          <w:kern w:val="0"/>
          <w:sz w:val="22"/>
          <w:szCs w:val="22"/>
          <w:vertAlign w:val="subscript"/>
          <w:lang w:eastAsia="en-US" w:bidi="ar-SA"/>
        </w:rPr>
        <w:t>Th</w:t>
      </w:r>
      <w:r w:rsidR="000F3916" w:rsidRPr="00306284">
        <w:rPr>
          <w:rFonts w:ascii="Bell MT" w:eastAsia="MS Mincho" w:hAnsi="Bell MT" w:cs="Times New Roman"/>
          <w:color w:val="000000"/>
          <w:kern w:val="0"/>
          <w:sz w:val="22"/>
          <w:szCs w:val="22"/>
          <w:lang w:eastAsia="en-US" w:bidi="ar-SA"/>
        </w:rPr>
        <w:t>(-4) or V</w:t>
      </w:r>
      <w:r w:rsidR="000F3916" w:rsidRPr="00306284">
        <w:rPr>
          <w:rFonts w:ascii="Bell MT" w:eastAsia="MS Mincho" w:hAnsi="Bell MT" w:cs="Times New Roman"/>
          <w:color w:val="000000"/>
          <w:kern w:val="0"/>
          <w:sz w:val="22"/>
          <w:szCs w:val="22"/>
          <w:vertAlign w:val="subscript"/>
          <w:lang w:eastAsia="en-US" w:bidi="ar-SA"/>
        </w:rPr>
        <w:t>O</w:t>
      </w:r>
      <w:r w:rsidR="000F3916" w:rsidRPr="00306284">
        <w:rPr>
          <w:rFonts w:ascii="Bell MT" w:eastAsia="MS Mincho" w:hAnsi="Bell MT" w:cs="Times New Roman"/>
          <w:color w:val="000000"/>
          <w:kern w:val="0"/>
          <w:sz w:val="22"/>
          <w:szCs w:val="22"/>
          <w:lang w:eastAsia="en-US" w:bidi="ar-SA"/>
        </w:rPr>
        <w:t>(+2)} to the alternate charge.</w:t>
      </w:r>
      <w:r w:rsidRPr="00306284">
        <w:rPr>
          <w:rFonts w:ascii="Bell MT" w:eastAsia="MS Mincho" w:hAnsi="Bell MT" w:cs="Times New Roman"/>
          <w:color w:val="000000"/>
          <w:kern w:val="0"/>
          <w:sz w:val="22"/>
          <w:szCs w:val="22"/>
          <w:lang w:eastAsia="en-US" w:bidi="ar-SA"/>
        </w:rPr>
        <w:t xml:space="preserve"> </w:t>
      </w:r>
      <w:r w:rsidR="00B07AA0" w:rsidRPr="00306284">
        <w:rPr>
          <w:rFonts w:ascii="Bell MT" w:eastAsia="MS Mincho" w:hAnsi="Bell MT" w:cs="Times New Roman"/>
          <w:color w:val="000000"/>
          <w:kern w:val="0"/>
          <w:sz w:val="22"/>
          <w:szCs w:val="22"/>
          <w:lang w:eastAsia="en-US" w:bidi="ar-SA"/>
        </w:rPr>
        <w:t>Relative incorporation energies are important because electronic charge is transported through the lattice much more rapidly than gas atom</w:t>
      </w:r>
      <w:r w:rsidR="00377D54" w:rsidRPr="00306284">
        <w:rPr>
          <w:rFonts w:ascii="Bell MT" w:eastAsia="MS Mincho" w:hAnsi="Bell MT" w:cs="Times New Roman"/>
          <w:color w:val="000000"/>
          <w:kern w:val="0"/>
          <w:sz w:val="22"/>
          <w:szCs w:val="22"/>
          <w:lang w:eastAsia="en-US" w:bidi="ar-SA"/>
        </w:rPr>
        <w:t>s</w:t>
      </w:r>
      <w:r w:rsidR="00B07AA0" w:rsidRPr="00306284">
        <w:rPr>
          <w:rFonts w:ascii="Bell MT" w:eastAsia="MS Mincho" w:hAnsi="Bell MT" w:cs="Times New Roman"/>
          <w:color w:val="000000"/>
          <w:kern w:val="0"/>
          <w:sz w:val="22"/>
          <w:szCs w:val="22"/>
          <w:lang w:eastAsia="en-US" w:bidi="ar-SA"/>
        </w:rPr>
        <w:t xml:space="preserve">. </w:t>
      </w:r>
      <w:r w:rsidRPr="00306284">
        <w:rPr>
          <w:rFonts w:ascii="Bell MT" w:eastAsia="MS Mincho" w:hAnsi="Bell MT" w:cs="Times New Roman"/>
          <w:color w:val="000000"/>
          <w:kern w:val="0"/>
          <w:sz w:val="22"/>
          <w:szCs w:val="22"/>
          <w:lang w:eastAsia="en-US" w:bidi="ar-SA"/>
        </w:rPr>
        <w:t>H</w:t>
      </w:r>
      <w:r w:rsidR="000F74BF" w:rsidRPr="00306284">
        <w:rPr>
          <w:rFonts w:ascii="Bell MT" w:eastAsia="MS Mincho" w:hAnsi="Bell MT" w:cs="Times New Roman"/>
          <w:color w:val="000000"/>
          <w:kern w:val="0"/>
          <w:sz w:val="22"/>
          <w:szCs w:val="22"/>
          <w:lang w:eastAsia="en-US" w:bidi="ar-SA"/>
        </w:rPr>
        <w:t>ere,</w:t>
      </w:r>
      <w:r w:rsidR="00377D54" w:rsidRPr="00306284">
        <w:rPr>
          <w:rFonts w:ascii="Bell MT" w:eastAsia="MS Mincho" w:hAnsi="Bell MT" w:cs="Times New Roman"/>
          <w:color w:val="000000"/>
          <w:kern w:val="0"/>
          <w:sz w:val="22"/>
          <w:szCs w:val="22"/>
          <w:lang w:eastAsia="en-US" w:bidi="ar-SA"/>
        </w:rPr>
        <w:t xml:space="preserve"> for example, the relative incorporation of </w:t>
      </w:r>
      <w:r w:rsidRPr="00306284">
        <w:rPr>
          <w:rFonts w:ascii="Bell MT" w:eastAsia="MS Mincho" w:hAnsi="Bell MT" w:cs="Times New Roman"/>
          <w:color w:val="000000"/>
          <w:kern w:val="0"/>
          <w:sz w:val="22"/>
          <w:szCs w:val="22"/>
          <w:lang w:eastAsia="en-US" w:bidi="ar-SA"/>
        </w:rPr>
        <w:t>Xe at an oxygen vacancy with +1 charge was calculated using the following equation</w:t>
      </w:r>
      <w:r w:rsidR="00633819" w:rsidRPr="00306284">
        <w:rPr>
          <w:rFonts w:ascii="Bell MT" w:eastAsia="MS Mincho" w:hAnsi="Bell MT" w:cs="Times New Roman"/>
          <w:color w:val="000000"/>
          <w:kern w:val="0"/>
          <w:sz w:val="22"/>
          <w:szCs w:val="22"/>
          <w:lang w:eastAsia="en-US" w:bidi="ar-SA"/>
        </w:rPr>
        <w:t>:</w:t>
      </w:r>
      <w:r w:rsidR="00897347" w:rsidRPr="00306284">
        <w:rPr>
          <w:rFonts w:ascii="Bell MT" w:eastAsia="MS Mincho" w:hAnsi="Bell MT" w:cs="Times New Roman"/>
          <w:color w:val="000000"/>
          <w:kern w:val="0"/>
          <w:sz w:val="22"/>
          <w:szCs w:val="22"/>
          <w:lang w:eastAsia="en-US" w:bidi="ar-SA"/>
        </w:rPr>
        <w:tab/>
      </w:r>
    </w:p>
    <w:p w:rsidR="00DB01CD" w:rsidRPr="00306284" w:rsidRDefault="00897347"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r w:rsidRPr="00306284">
        <w:rPr>
          <w:rFonts w:ascii="Bell MT" w:eastAsia="MS Mincho" w:hAnsi="Bell MT" w:cs="Times New Roman"/>
          <w:color w:val="000000"/>
          <w:kern w:val="0"/>
          <w:sz w:val="22"/>
          <w:szCs w:val="22"/>
          <w:lang w:eastAsia="en-US" w:bidi="ar-SA"/>
        </w:rPr>
        <w:tab/>
      </w:r>
    </w:p>
    <w:p w:rsidR="00DB01CD" w:rsidRPr="00306284" w:rsidRDefault="007E74CD"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color w:val="000000"/>
          <w:position w:val="-14"/>
        </w:rPr>
        <w:object w:dxaOrig="4940" w:dyaOrig="400">
          <v:shape id="_x0000_i1036" type="#_x0000_t75" style="width:234.8pt;height:19.45pt" o:ole="" o:allowoverlap="f" fillcolor="window">
            <v:imagedata r:id="rId35" o:title=""/>
          </v:shape>
          <o:OLEObject Type="Embed" ProgID="Equation.3" ShapeID="_x0000_i1036" DrawAspect="Content" ObjectID="_1581506432" r:id="rId36"/>
        </w:object>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r>
      <w:r w:rsidR="00DB01CD" w:rsidRPr="00306284">
        <w:rPr>
          <w:rFonts w:ascii="Bell MT" w:eastAsia="MS Mincho" w:hAnsi="Bell MT" w:cs="Times New Roman"/>
          <w:color w:val="000000"/>
          <w:kern w:val="0"/>
          <w:sz w:val="22"/>
          <w:szCs w:val="22"/>
          <w:lang w:eastAsia="en-US" w:bidi="ar-SA"/>
        </w:rPr>
        <w:tab/>
        <w:t>(9)</w:t>
      </w:r>
    </w:p>
    <w:p w:rsidR="000F74BF" w:rsidRPr="00306284" w:rsidRDefault="000F74BF"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lastRenderedPageBreak/>
        <w:t xml:space="preserve">where </w:t>
      </w:r>
      <w:r w:rsidR="007E74CD" w:rsidRPr="00306284">
        <w:rPr>
          <w:color w:val="000000"/>
          <w:position w:val="-12"/>
        </w:rPr>
        <w:object w:dxaOrig="1340" w:dyaOrig="380">
          <v:shape id="_x0000_i1037" type="#_x0000_t75" style="width:57.75pt;height:16.2pt" o:ole="" o:allowoverlap="f" fillcolor="window">
            <v:imagedata r:id="rId37" o:title=""/>
          </v:shape>
          <o:OLEObject Type="Embed" ProgID="Equation.3" ShapeID="_x0000_i1037" DrawAspect="Content" ObjectID="_1581506433" r:id="rId38"/>
        </w:object>
      </w:r>
      <w:r w:rsidRPr="00306284">
        <w:rPr>
          <w:rFonts w:ascii="Bell MT" w:eastAsia="MS Mincho" w:hAnsi="Bell MT" w:cs="Times New Roman"/>
          <w:color w:val="000000"/>
          <w:kern w:val="0"/>
          <w:sz w:val="22"/>
          <w:szCs w:val="22"/>
          <w:lang w:eastAsia="en-US" w:bidi="ar-SA"/>
        </w:rPr>
        <w:t xml:space="preserve"> is the incorporation energy of Xe with respect to </w:t>
      </w:r>
      <w:r w:rsidR="006303E0" w:rsidRPr="00306284">
        <w:rPr>
          <w:rFonts w:ascii="Bell MT" w:eastAsia="MS Mincho" w:hAnsi="Bell MT" w:cs="Times New Roman"/>
          <w:color w:val="000000"/>
          <w:kern w:val="0"/>
          <w:sz w:val="22"/>
          <w:szCs w:val="22"/>
          <w:lang w:eastAsia="en-US" w:bidi="ar-SA"/>
        </w:rPr>
        <w:t xml:space="preserve">an </w:t>
      </w:r>
      <w:r w:rsidRPr="00306284">
        <w:rPr>
          <w:rFonts w:ascii="Bell MT" w:eastAsia="MS Mincho" w:hAnsi="Bell MT" w:cs="Times New Roman"/>
          <w:color w:val="000000"/>
          <w:kern w:val="0"/>
          <w:sz w:val="22"/>
          <w:szCs w:val="22"/>
          <w:lang w:eastAsia="en-US" w:bidi="ar-SA"/>
        </w:rPr>
        <w:t>oxygen vacancy with +2 charge</w:t>
      </w:r>
      <w:r w:rsidR="00633819" w:rsidRPr="00306284">
        <w:rPr>
          <w:rFonts w:ascii="Bell MT" w:eastAsia="MS Mincho" w:hAnsi="Bell MT" w:cs="Times New Roman"/>
          <w:color w:val="000000"/>
          <w:kern w:val="0"/>
          <w:sz w:val="22"/>
          <w:szCs w:val="22"/>
          <w:lang w:eastAsia="en-US" w:bidi="ar-SA"/>
        </w:rPr>
        <w:t xml:space="preserve"> (i</w:t>
      </w:r>
      <w:r w:rsidR="00F320A4" w:rsidRPr="00306284">
        <w:rPr>
          <w:rFonts w:ascii="Bell MT" w:eastAsia="MS Mincho" w:hAnsi="Bell MT" w:cs="Times New Roman"/>
          <w:color w:val="000000"/>
          <w:kern w:val="0"/>
          <w:sz w:val="22"/>
          <w:szCs w:val="22"/>
          <w:lang w:eastAsia="en-US" w:bidi="ar-SA"/>
        </w:rPr>
        <w:t>.</w:t>
      </w:r>
      <w:r w:rsidR="00633819" w:rsidRPr="00306284">
        <w:rPr>
          <w:rFonts w:ascii="Bell MT" w:eastAsia="MS Mincho" w:hAnsi="Bell MT" w:cs="Times New Roman"/>
          <w:color w:val="000000"/>
          <w:kern w:val="0"/>
          <w:sz w:val="22"/>
          <w:szCs w:val="22"/>
          <w:lang w:eastAsia="en-US" w:bidi="ar-SA"/>
        </w:rPr>
        <w:t>e. the most favourable unoccupied charge state for an oxygen vacancy)</w:t>
      </w:r>
      <w:r w:rsidRPr="00306284">
        <w:rPr>
          <w:rFonts w:ascii="Bell MT" w:eastAsia="MS Mincho" w:hAnsi="Bell MT" w:cs="Times New Roman"/>
          <w:color w:val="000000"/>
          <w:kern w:val="0"/>
          <w:sz w:val="22"/>
          <w:szCs w:val="22"/>
          <w:lang w:eastAsia="en-US" w:bidi="ar-SA"/>
        </w:rPr>
        <w:t xml:space="preserve">, </w:t>
      </w:r>
      <w:r w:rsidR="007E74CD" w:rsidRPr="00306284">
        <w:rPr>
          <w:color w:val="000000"/>
          <w:position w:val="-12"/>
        </w:rPr>
        <w:object w:dxaOrig="1140" w:dyaOrig="380">
          <v:shape id="_x0000_i1038" type="#_x0000_t75" style="width:46.05pt;height:14.9pt" o:ole="" o:allowoverlap="f" fillcolor="window">
            <v:imagedata r:id="rId39" o:title=""/>
          </v:shape>
          <o:OLEObject Type="Embed" ProgID="Equation.3" ShapeID="_x0000_i1038" DrawAspect="Content" ObjectID="_1581506434" r:id="rId40"/>
        </w:object>
      </w:r>
      <w:r w:rsidR="00633819" w:rsidRPr="00306284">
        <w:rPr>
          <w:rFonts w:ascii="Bell MT" w:eastAsia="MS Mincho" w:hAnsi="Bell MT" w:cs="Times New Roman"/>
          <w:color w:val="000000"/>
          <w:kern w:val="0"/>
          <w:sz w:val="22"/>
          <w:szCs w:val="22"/>
          <w:lang w:eastAsia="en-US" w:bidi="ar-SA"/>
        </w:rPr>
        <w:t xml:space="preserve"> </w:t>
      </w:r>
      <w:r w:rsidRPr="00306284">
        <w:rPr>
          <w:rFonts w:ascii="Bell MT" w:eastAsia="MS Mincho" w:hAnsi="Bell MT" w:cs="Times New Roman"/>
          <w:color w:val="000000"/>
          <w:kern w:val="0"/>
          <w:sz w:val="22"/>
          <w:szCs w:val="22"/>
          <w:lang w:eastAsia="en-US" w:bidi="ar-SA"/>
        </w:rPr>
        <w:t xml:space="preserve">is the incorporation energy of Xe, </w:t>
      </w:r>
      <w:r w:rsidR="007E74CD" w:rsidRPr="00306284">
        <w:rPr>
          <w:color w:val="000000"/>
          <w:position w:val="-14"/>
        </w:rPr>
        <w:object w:dxaOrig="920" w:dyaOrig="400">
          <v:shape id="_x0000_i1039" type="#_x0000_t75" style="width:37.6pt;height:16.2pt" o:ole="" o:allowoverlap="f" fillcolor="window">
            <v:imagedata r:id="rId41" o:title=""/>
          </v:shape>
          <o:OLEObject Type="Embed" ProgID="Equation.3" ShapeID="_x0000_i1039" DrawAspect="Content" ObjectID="_1581506435" r:id="rId42"/>
        </w:object>
      </w:r>
      <w:r w:rsidR="007E74CD" w:rsidRPr="00306284">
        <w:rPr>
          <w:rFonts w:ascii="Bell MT" w:eastAsia="MS Mincho" w:hAnsi="Bell MT" w:cs="Times New Roman"/>
          <w:color w:val="000000"/>
          <w:kern w:val="0"/>
          <w:sz w:val="22"/>
          <w:szCs w:val="22"/>
          <w:lang w:eastAsia="en-US" w:bidi="ar-SA"/>
        </w:rPr>
        <w:t xml:space="preserve"> </w:t>
      </w:r>
      <w:r w:rsidRPr="00306284">
        <w:rPr>
          <w:rFonts w:ascii="Bell MT" w:eastAsia="MS Mincho" w:hAnsi="Bell MT" w:cs="Times New Roman"/>
          <w:color w:val="000000"/>
          <w:kern w:val="0"/>
          <w:sz w:val="22"/>
          <w:szCs w:val="22"/>
          <w:lang w:eastAsia="en-US" w:bidi="ar-SA"/>
        </w:rPr>
        <w:t xml:space="preserve">and </w:t>
      </w:r>
      <w:r w:rsidR="007E74CD" w:rsidRPr="00306284">
        <w:rPr>
          <w:color w:val="000000"/>
          <w:position w:val="-14"/>
        </w:rPr>
        <w:object w:dxaOrig="900" w:dyaOrig="400">
          <v:shape id="_x0000_i1040" type="#_x0000_t75" style="width:37.6pt;height:16.85pt" o:ole="" o:allowoverlap="f" fillcolor="window">
            <v:imagedata r:id="rId43" o:title=""/>
          </v:shape>
          <o:OLEObject Type="Embed" ProgID="Equation.3" ShapeID="_x0000_i1040" DrawAspect="Content" ObjectID="_1581506436" r:id="rId44"/>
        </w:object>
      </w:r>
      <w:r w:rsidRPr="00306284">
        <w:rPr>
          <w:rFonts w:ascii="Bell MT" w:eastAsia="MS Mincho" w:hAnsi="Bell MT" w:cs="Times New Roman"/>
          <w:color w:val="000000"/>
          <w:kern w:val="0"/>
          <w:sz w:val="22"/>
          <w:szCs w:val="22"/>
          <w:lang w:eastAsia="en-US" w:bidi="ar-SA"/>
        </w:rPr>
        <w:t xml:space="preserve"> are the formation energies of oxygen vacancies with +1 and +2 charges respectively. </w:t>
      </w:r>
    </w:p>
    <w:p w:rsidR="00EC203F" w:rsidRPr="00306284" w:rsidRDefault="00EC203F"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p>
    <w:p w:rsidR="00723818" w:rsidRPr="00306284" w:rsidRDefault="00D932AC" w:rsidP="00DB01CD">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Times New Roman" w:hAnsi="Bell MT" w:cs="Tahoma"/>
          <w:color w:val="000000"/>
          <w:kern w:val="0"/>
          <w:sz w:val="22"/>
          <w:szCs w:val="22"/>
          <w:lang w:val="en-GB" w:eastAsia="en-GB" w:bidi="ar-SA"/>
        </w:rPr>
        <w:t>Relative incorporation energies</w:t>
      </w:r>
      <w:r w:rsidR="00633819" w:rsidRPr="00306284">
        <w:rPr>
          <w:rFonts w:ascii="Bell MT" w:eastAsia="MS Mincho" w:hAnsi="Bell MT" w:cs="Times New Roman"/>
          <w:color w:val="000000"/>
          <w:kern w:val="0"/>
          <w:sz w:val="22"/>
          <w:szCs w:val="22"/>
          <w:lang w:eastAsia="en-US" w:bidi="ar-SA"/>
        </w:rPr>
        <w:t xml:space="preserve"> (</w:t>
      </w:r>
      <w:r w:rsidR="00723818" w:rsidRPr="00306284">
        <w:rPr>
          <w:rFonts w:ascii="Bell MT" w:eastAsia="MS Mincho" w:hAnsi="Bell MT" w:cs="Times New Roman"/>
          <w:color w:val="000000"/>
          <w:kern w:val="0"/>
          <w:sz w:val="22"/>
          <w:szCs w:val="22"/>
          <w:lang w:eastAsia="en-US" w:bidi="ar-SA"/>
        </w:rPr>
        <w:t xml:space="preserve">see </w:t>
      </w:r>
      <w:r w:rsidR="00633819" w:rsidRPr="00306284">
        <w:rPr>
          <w:rFonts w:ascii="Bell MT" w:eastAsia="MS Mincho" w:hAnsi="Bell MT" w:cs="Times New Roman"/>
          <w:color w:val="000000"/>
          <w:kern w:val="0"/>
          <w:sz w:val="22"/>
          <w:szCs w:val="22"/>
          <w:lang w:eastAsia="en-US" w:bidi="ar-SA"/>
        </w:rPr>
        <w:t>Table</w:t>
      </w:r>
      <w:r w:rsidR="00723818" w:rsidRPr="00306284">
        <w:rPr>
          <w:rFonts w:ascii="Bell MT" w:eastAsia="MS Mincho" w:hAnsi="Bell MT" w:cs="Times New Roman"/>
          <w:color w:val="000000"/>
          <w:kern w:val="0"/>
          <w:sz w:val="22"/>
          <w:szCs w:val="22"/>
          <w:lang w:eastAsia="en-US" w:bidi="ar-SA"/>
        </w:rPr>
        <w:t xml:space="preserve"> </w:t>
      </w:r>
      <w:r w:rsidR="00633819" w:rsidRPr="00306284">
        <w:rPr>
          <w:rFonts w:ascii="Bell MT" w:eastAsia="MS Mincho" w:hAnsi="Bell MT" w:cs="Times New Roman"/>
          <w:color w:val="000000"/>
          <w:kern w:val="0"/>
          <w:sz w:val="22"/>
          <w:szCs w:val="22"/>
          <w:lang w:eastAsia="en-US" w:bidi="ar-SA"/>
        </w:rPr>
        <w:t>3) show that for both oxygen and thorium vacancies the most stable charge state is that with the full charge</w:t>
      </w:r>
      <w:r w:rsidR="00723818" w:rsidRPr="00306284">
        <w:rPr>
          <w:rFonts w:ascii="Bell MT" w:eastAsia="MS Mincho" w:hAnsi="Bell MT" w:cs="Times New Roman"/>
          <w:color w:val="000000"/>
          <w:kern w:val="0"/>
          <w:sz w:val="22"/>
          <w:szCs w:val="22"/>
          <w:lang w:eastAsia="en-US" w:bidi="ar-SA"/>
        </w:rPr>
        <w:t>; t</w:t>
      </w:r>
      <w:r w:rsidR="00633819" w:rsidRPr="00306284">
        <w:rPr>
          <w:rFonts w:ascii="Bell MT" w:eastAsia="MS Mincho" w:hAnsi="Bell MT" w:cs="Times New Roman"/>
          <w:color w:val="000000"/>
          <w:kern w:val="0"/>
          <w:sz w:val="22"/>
          <w:szCs w:val="22"/>
          <w:lang w:eastAsia="en-US" w:bidi="ar-SA"/>
        </w:rPr>
        <w:t>hat is, whether the vacancy is occupied by a gas atom or unoccupied</w:t>
      </w:r>
      <w:r w:rsidR="00723818" w:rsidRPr="00306284">
        <w:rPr>
          <w:rFonts w:ascii="Bell MT" w:eastAsia="MS Mincho" w:hAnsi="Bell MT" w:cs="Times New Roman"/>
          <w:color w:val="000000"/>
          <w:kern w:val="0"/>
          <w:sz w:val="22"/>
          <w:szCs w:val="22"/>
          <w:lang w:eastAsia="en-US" w:bidi="ar-SA"/>
        </w:rPr>
        <w:t>,</w:t>
      </w:r>
      <w:r w:rsidR="00633819" w:rsidRPr="00306284">
        <w:rPr>
          <w:rFonts w:ascii="Bell MT" w:eastAsia="MS Mincho" w:hAnsi="Bell MT" w:cs="Times New Roman"/>
          <w:color w:val="000000"/>
          <w:kern w:val="0"/>
          <w:sz w:val="22"/>
          <w:szCs w:val="22"/>
          <w:lang w:eastAsia="en-US" w:bidi="ar-SA"/>
        </w:rPr>
        <w:t xml:space="preserve"> the preference is for the fully charged state. Neverth</w:t>
      </w:r>
      <w:r w:rsidR="006303E0" w:rsidRPr="00306284">
        <w:rPr>
          <w:rFonts w:ascii="Bell MT" w:eastAsia="MS Mincho" w:hAnsi="Bell MT" w:cs="Times New Roman"/>
          <w:color w:val="000000"/>
          <w:kern w:val="0"/>
          <w:sz w:val="22"/>
          <w:szCs w:val="22"/>
          <w:lang w:eastAsia="en-US" w:bidi="ar-SA"/>
        </w:rPr>
        <w:t>e</w:t>
      </w:r>
      <w:r w:rsidR="00633819" w:rsidRPr="00306284">
        <w:rPr>
          <w:rFonts w:ascii="Bell MT" w:eastAsia="MS Mincho" w:hAnsi="Bell MT" w:cs="Times New Roman"/>
          <w:color w:val="000000"/>
          <w:kern w:val="0"/>
          <w:sz w:val="22"/>
          <w:szCs w:val="22"/>
          <w:lang w:eastAsia="en-US" w:bidi="ar-SA"/>
        </w:rPr>
        <w:t>less, association of charge to the Xe</w:t>
      </w:r>
      <w:r w:rsidR="00633819" w:rsidRPr="00306284">
        <w:rPr>
          <w:rFonts w:ascii="Bell MT" w:eastAsia="MS Mincho" w:hAnsi="Bell MT" w:cs="Times New Roman"/>
          <w:color w:val="000000"/>
          <w:kern w:val="0"/>
          <w:sz w:val="22"/>
          <w:szCs w:val="22"/>
          <w:vertAlign w:val="subscript"/>
          <w:lang w:eastAsia="en-US" w:bidi="ar-SA"/>
        </w:rPr>
        <w:t>Th</w:t>
      </w:r>
      <w:r w:rsidR="00633819" w:rsidRPr="00306284">
        <w:rPr>
          <w:rFonts w:ascii="Bell MT" w:eastAsia="MS Mincho" w:hAnsi="Bell MT" w:cs="Times New Roman"/>
          <w:color w:val="000000"/>
          <w:kern w:val="0"/>
          <w:sz w:val="22"/>
          <w:szCs w:val="22"/>
          <w:lang w:eastAsia="en-US" w:bidi="ar-SA"/>
        </w:rPr>
        <w:t xml:space="preserve"> defect has now been shown to have </w:t>
      </w:r>
      <w:r w:rsidR="005D5EB1" w:rsidRPr="00306284">
        <w:rPr>
          <w:rFonts w:ascii="Bell MT" w:eastAsia="MS Mincho" w:hAnsi="Bell MT" w:cs="Times New Roman"/>
          <w:color w:val="000000"/>
          <w:kern w:val="0"/>
          <w:sz w:val="22"/>
          <w:szCs w:val="22"/>
          <w:lang w:eastAsia="en-US" w:bidi="ar-SA"/>
        </w:rPr>
        <w:t>a</w:t>
      </w:r>
      <w:r w:rsidR="00723818" w:rsidRPr="00306284">
        <w:rPr>
          <w:rFonts w:ascii="Bell MT" w:eastAsia="MS Mincho" w:hAnsi="Bell MT" w:cs="Times New Roman"/>
          <w:color w:val="000000"/>
          <w:kern w:val="0"/>
          <w:sz w:val="22"/>
          <w:szCs w:val="22"/>
          <w:lang w:eastAsia="en-US" w:bidi="ar-SA"/>
        </w:rPr>
        <w:t>n induced</w:t>
      </w:r>
      <w:r w:rsidR="005D5EB1" w:rsidRPr="00306284">
        <w:rPr>
          <w:rFonts w:ascii="Bell MT" w:eastAsia="MS Mincho" w:hAnsi="Bell MT" w:cs="Times New Roman"/>
          <w:color w:val="000000"/>
          <w:kern w:val="0"/>
          <w:sz w:val="22"/>
          <w:szCs w:val="22"/>
          <w:lang w:eastAsia="en-US" w:bidi="ar-SA"/>
        </w:rPr>
        <w:t xml:space="preserve"> polarization energy term that has not previously been identified. This may have a consequence for </w:t>
      </w:r>
      <w:r w:rsidR="00723818" w:rsidRPr="00306284">
        <w:rPr>
          <w:rFonts w:ascii="Bell MT" w:eastAsia="MS Mincho" w:hAnsi="Bell MT" w:cs="Times New Roman"/>
          <w:color w:val="000000"/>
          <w:kern w:val="0"/>
          <w:sz w:val="22"/>
          <w:szCs w:val="22"/>
          <w:lang w:eastAsia="en-US" w:bidi="ar-SA"/>
        </w:rPr>
        <w:t xml:space="preserve">understanding the </w:t>
      </w:r>
      <w:r w:rsidR="005D5EB1" w:rsidRPr="00306284">
        <w:rPr>
          <w:rFonts w:ascii="Bell MT" w:eastAsia="MS Mincho" w:hAnsi="Bell MT" w:cs="Times New Roman"/>
          <w:color w:val="000000"/>
          <w:kern w:val="0"/>
          <w:sz w:val="22"/>
          <w:szCs w:val="22"/>
          <w:lang w:eastAsia="en-US" w:bidi="ar-SA"/>
        </w:rPr>
        <w:t xml:space="preserve">transport of Xe through the lattice. </w:t>
      </w:r>
    </w:p>
    <w:p w:rsidR="003125B5" w:rsidRDefault="003125B5" w:rsidP="006979D5">
      <w:pPr>
        <w:widowControl/>
        <w:suppressAutoHyphens w:val="0"/>
        <w:spacing w:line="360" w:lineRule="auto"/>
        <w:jc w:val="both"/>
        <w:rPr>
          <w:rFonts w:ascii="Bell MT" w:eastAsia="MS Mincho" w:hAnsi="Bell MT" w:cs="Andalus"/>
          <w:b/>
          <w:color w:val="000000"/>
          <w:kern w:val="0"/>
          <w:sz w:val="20"/>
          <w:szCs w:val="20"/>
          <w:lang w:eastAsia="en-US" w:bidi="ar-SA"/>
        </w:rPr>
      </w:pPr>
    </w:p>
    <w:p w:rsidR="006979D5" w:rsidRDefault="006979D5" w:rsidP="006979D5">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Table 3</w:t>
      </w:r>
      <w:r w:rsidRPr="00306284">
        <w:rPr>
          <w:rFonts w:ascii="Bell MT" w:eastAsia="MS Mincho" w:hAnsi="Bell MT" w:cs="Andalus"/>
          <w:color w:val="000000"/>
          <w:kern w:val="0"/>
          <w:sz w:val="20"/>
          <w:szCs w:val="20"/>
          <w:lang w:eastAsia="en-US" w:bidi="ar-SA"/>
        </w:rPr>
        <w:t>. Incorporation energies with (i.e. relative) and without respect to fully chaged defects, Bader charges on fission gases and magnetic moments of the composites: Int;</w:t>
      </w:r>
      <w:r w:rsidRPr="00306284">
        <w:rPr>
          <w:rFonts w:ascii="Bell MT" w:eastAsia="MS Mincho" w:hAnsi="Bell MT" w:cs="Times New Roman"/>
          <w:color w:val="000000"/>
          <w:kern w:val="0"/>
          <w:sz w:val="20"/>
          <w:szCs w:val="20"/>
          <w:lang w:eastAsia="en-US" w:bidi="ar-SA"/>
        </w:rPr>
        <w:t xml:space="preserve"> an octahedral interstitial. </w:t>
      </w:r>
      <w:r w:rsidRPr="00306284">
        <w:rPr>
          <w:rFonts w:ascii="Bell MT" w:hAnsi="Bell MT"/>
          <w:color w:val="000000"/>
          <w:sz w:val="18"/>
          <w:szCs w:val="18"/>
        </w:rPr>
        <w:t>V</w:t>
      </w:r>
      <w:r w:rsidRPr="00306284">
        <w:rPr>
          <w:rFonts w:ascii="Bell MT" w:hAnsi="Bell MT"/>
          <w:color w:val="000000"/>
          <w:sz w:val="18"/>
          <w:szCs w:val="18"/>
          <w:vertAlign w:val="subscript"/>
        </w:rPr>
        <w:t xml:space="preserve">O </w:t>
      </w:r>
      <w:r w:rsidRPr="00306284">
        <w:rPr>
          <w:rFonts w:ascii="Bell MT" w:eastAsia="MS Mincho" w:hAnsi="Bell MT" w:cs="Times New Roman"/>
          <w:color w:val="000000"/>
          <w:kern w:val="0"/>
          <w:sz w:val="20"/>
          <w:szCs w:val="20"/>
          <w:lang w:eastAsia="en-US" w:bidi="ar-SA"/>
        </w:rPr>
        <w:t>; an oxygen vacancy  and V</w:t>
      </w:r>
      <w:r w:rsidRPr="00306284">
        <w:rPr>
          <w:rFonts w:ascii="Bell MT" w:eastAsia="MS Mincho" w:hAnsi="Bell MT" w:cs="Times New Roman"/>
          <w:color w:val="000000"/>
          <w:kern w:val="0"/>
          <w:sz w:val="20"/>
          <w:szCs w:val="20"/>
          <w:vertAlign w:val="subscript"/>
          <w:lang w:eastAsia="en-US" w:bidi="ar-SA"/>
        </w:rPr>
        <w:t>Th</w:t>
      </w:r>
      <w:r w:rsidRPr="00306284">
        <w:rPr>
          <w:rFonts w:ascii="Bell MT" w:eastAsia="MS Mincho" w:hAnsi="Bell MT" w:cs="Times New Roman"/>
          <w:color w:val="000000"/>
          <w:kern w:val="0"/>
          <w:sz w:val="20"/>
          <w:szCs w:val="20"/>
          <w:lang w:eastAsia="en-US" w:bidi="ar-SA"/>
        </w:rPr>
        <w:t xml:space="preserve"> ; a thorium vacancy in the lattice. </w:t>
      </w:r>
    </w:p>
    <w:p w:rsidR="006979D5" w:rsidRDefault="006979D5" w:rsidP="006979D5">
      <w:pPr>
        <w:widowControl/>
        <w:suppressAutoHyphens w:val="0"/>
        <w:spacing w:line="360" w:lineRule="auto"/>
        <w:jc w:val="both"/>
        <w:rPr>
          <w:rFonts w:ascii="Bell MT" w:eastAsia="MS Mincho" w:hAnsi="Bell MT" w:cs="Times New Roman"/>
          <w:color w:val="000000"/>
          <w:kern w:val="0"/>
          <w:sz w:val="20"/>
          <w:szCs w:val="20"/>
          <w:lang w:eastAsia="en-US" w:bidi="ar-SA"/>
        </w:rPr>
      </w:pPr>
    </w:p>
    <w:tbl>
      <w:tblPr>
        <w:tblW w:w="9137"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465"/>
        <w:gridCol w:w="759"/>
        <w:gridCol w:w="646"/>
        <w:gridCol w:w="759"/>
        <w:gridCol w:w="759"/>
        <w:gridCol w:w="646"/>
        <w:gridCol w:w="866"/>
        <w:gridCol w:w="652"/>
        <w:gridCol w:w="765"/>
        <w:gridCol w:w="851"/>
      </w:tblGrid>
      <w:tr w:rsidR="006979D5" w:rsidRPr="00306284" w:rsidTr="003125B5">
        <w:trPr>
          <w:trHeight w:val="344"/>
        </w:trPr>
        <w:tc>
          <w:tcPr>
            <w:tcW w:w="1969" w:type="dxa"/>
            <w:shd w:val="clear" w:color="auto" w:fill="auto"/>
            <w:vAlign w:val="center"/>
          </w:tcPr>
          <w:p w:rsidR="006979D5" w:rsidRPr="00306284" w:rsidRDefault="006979D5" w:rsidP="006A1D4A">
            <w:pPr>
              <w:widowControl/>
              <w:suppressAutoHyphens w:val="0"/>
              <w:spacing w:line="360"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Properties</w:t>
            </w:r>
          </w:p>
        </w:tc>
        <w:tc>
          <w:tcPr>
            <w:tcW w:w="465" w:type="dxa"/>
            <w:shd w:val="clear" w:color="auto" w:fill="auto"/>
            <w:vAlign w:val="center"/>
          </w:tcPr>
          <w:p w:rsidR="006979D5" w:rsidRPr="00306284" w:rsidRDefault="006979D5" w:rsidP="006A1D4A">
            <w:pPr>
              <w:widowControl/>
              <w:suppressAutoHyphens w:val="0"/>
              <w:spacing w:line="360" w:lineRule="auto"/>
              <w:jc w:val="center"/>
              <w:rPr>
                <w:rFonts w:ascii="Bell MT" w:eastAsia="MS Mincho" w:hAnsi="Bell MT" w:cs="Times New Roman"/>
                <w:color w:val="000000"/>
                <w:kern w:val="0"/>
                <w:sz w:val="18"/>
                <w:szCs w:val="18"/>
                <w:lang w:eastAsia="en-US" w:bidi="ar-SA"/>
              </w:rPr>
            </w:pPr>
          </w:p>
        </w:tc>
        <w:tc>
          <w:tcPr>
            <w:tcW w:w="759" w:type="dxa"/>
            <w:shd w:val="clear" w:color="auto" w:fill="auto"/>
            <w:vAlign w:val="center"/>
          </w:tcPr>
          <w:p w:rsidR="006979D5" w:rsidRPr="00306284" w:rsidRDefault="006979D5" w:rsidP="006A1D4A">
            <w:pPr>
              <w:spacing w:line="276" w:lineRule="auto"/>
              <w:jc w:val="center"/>
              <w:rPr>
                <w:rFonts w:ascii="Bell MT" w:hAnsi="Bell MT"/>
                <w:color w:val="000000"/>
                <w:sz w:val="18"/>
                <w:szCs w:val="18"/>
              </w:rPr>
            </w:pPr>
            <w:r w:rsidRPr="00306284">
              <w:rPr>
                <w:rFonts w:ascii="Bell MT" w:hAnsi="Bell MT"/>
                <w:color w:val="000000"/>
                <w:sz w:val="18"/>
                <w:szCs w:val="18"/>
              </w:rPr>
              <w:t>Int.</w:t>
            </w:r>
          </w:p>
        </w:tc>
        <w:tc>
          <w:tcPr>
            <w:tcW w:w="646" w:type="dxa"/>
            <w:shd w:val="clear" w:color="auto" w:fill="auto"/>
            <w:vAlign w:val="center"/>
          </w:tcPr>
          <w:p w:rsidR="006979D5" w:rsidRPr="00F62B1E" w:rsidRDefault="002D022B" w:rsidP="006A1D4A">
            <w:pPr>
              <w:spacing w:line="276" w:lineRule="auto"/>
              <w:jc w:val="center"/>
              <w:rPr>
                <w:rFonts w:ascii="Bell MT" w:hAnsi="Bell MT"/>
                <w:color w:val="000000"/>
                <w:sz w:val="18"/>
                <w:szCs w:val="18"/>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O</m:t>
                    </m:r>
                  </m:sub>
                  <m:sup>
                    <m:r>
                      <w:rPr>
                        <w:rFonts w:ascii="Cambria Math" w:hAnsi="Cambria Math"/>
                        <w:sz w:val="18"/>
                        <w:szCs w:val="18"/>
                      </w:rPr>
                      <m:t>X</m:t>
                    </m:r>
                  </m:sup>
                </m:sSubSup>
              </m:oMath>
            </m:oMathPara>
          </w:p>
        </w:tc>
        <w:tc>
          <w:tcPr>
            <w:tcW w:w="759" w:type="dxa"/>
            <w:shd w:val="clear" w:color="auto" w:fill="auto"/>
            <w:vAlign w:val="center"/>
          </w:tcPr>
          <w:p w:rsidR="006979D5" w:rsidRPr="00F62B1E" w:rsidRDefault="002D022B" w:rsidP="006A1D4A">
            <w:pPr>
              <w:jc w:val="center"/>
              <w:rPr>
                <w:rFonts w:ascii="Bell MT" w:hAnsi="Bell MT"/>
                <w:color w:val="000000"/>
                <w:sz w:val="18"/>
                <w:szCs w:val="18"/>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O</m:t>
                    </m:r>
                  </m:sub>
                  <m:sup>
                    <m:r>
                      <w:rPr>
                        <w:rFonts w:ascii="Cambria Math" w:hAnsi="Cambria Math"/>
                        <w:sz w:val="18"/>
                        <w:szCs w:val="18"/>
                      </w:rPr>
                      <m:t>•</m:t>
                    </m:r>
                  </m:sup>
                </m:sSubSup>
              </m:oMath>
            </m:oMathPara>
          </w:p>
        </w:tc>
        <w:tc>
          <w:tcPr>
            <w:tcW w:w="759" w:type="dxa"/>
            <w:shd w:val="clear" w:color="auto" w:fill="auto"/>
            <w:vAlign w:val="center"/>
          </w:tcPr>
          <w:p w:rsidR="006979D5" w:rsidRPr="00F62B1E" w:rsidRDefault="002D022B" w:rsidP="006A1D4A">
            <w:pPr>
              <w:jc w:val="center"/>
              <w:rPr>
                <w:rFonts w:ascii="Bell MT" w:hAnsi="Bell MT"/>
                <w:color w:val="000000"/>
                <w:sz w:val="18"/>
                <w:szCs w:val="18"/>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O</m:t>
                    </m:r>
                  </m:sub>
                  <m:sup>
                    <m:r>
                      <w:rPr>
                        <w:rFonts w:ascii="Cambria Math" w:hAnsi="Cambria Math"/>
                        <w:sz w:val="18"/>
                        <w:szCs w:val="18"/>
                      </w:rPr>
                      <m:t>••</m:t>
                    </m:r>
                  </m:sup>
                </m:sSubSup>
              </m:oMath>
            </m:oMathPara>
          </w:p>
        </w:tc>
        <w:tc>
          <w:tcPr>
            <w:tcW w:w="646" w:type="dxa"/>
            <w:shd w:val="clear" w:color="auto" w:fill="auto"/>
            <w:vAlign w:val="center"/>
          </w:tcPr>
          <w:p w:rsidR="006979D5" w:rsidRPr="00F62B1E" w:rsidRDefault="002D022B" w:rsidP="006A1D4A">
            <w:pPr>
              <w:jc w:val="center"/>
              <w:rPr>
                <w:rFonts w:ascii="Bell MT" w:hAnsi="Bell MT"/>
                <w:color w:val="000000"/>
                <w:sz w:val="18"/>
                <w:szCs w:val="18"/>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m:t>
                    </m:r>
                  </m:sub>
                  <m:sup>
                    <m:r>
                      <w:rPr>
                        <w:rFonts w:ascii="Cambria Math" w:hAnsi="Cambria Math"/>
                        <w:sz w:val="18"/>
                        <w:szCs w:val="18"/>
                      </w:rPr>
                      <m:t>X</m:t>
                    </m:r>
                  </m:sup>
                </m:sSubSup>
              </m:oMath>
            </m:oMathPara>
          </w:p>
        </w:tc>
        <w:tc>
          <w:tcPr>
            <w:tcW w:w="866" w:type="dxa"/>
            <w:shd w:val="clear" w:color="auto" w:fill="auto"/>
            <w:vAlign w:val="center"/>
          </w:tcPr>
          <w:p w:rsidR="006979D5" w:rsidRPr="00F62B1E" w:rsidRDefault="002D022B" w:rsidP="006A1D4A">
            <w:pPr>
              <w:jc w:val="center"/>
              <w:rPr>
                <w:rFonts w:ascii="Bell MT" w:hAnsi="Bell MT"/>
                <w:color w:val="000000"/>
                <w:sz w:val="18"/>
                <w:szCs w:val="18"/>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m:t>
                    </m:r>
                  </m:sub>
                  <m:sup>
                    <m:r>
                      <w:rPr>
                        <w:rFonts w:ascii="Cambria Math" w:hAnsi="Cambria Math"/>
                        <w:sz w:val="18"/>
                        <w:szCs w:val="18"/>
                      </w:rPr>
                      <m:t>'</m:t>
                    </m:r>
                  </m:sup>
                </m:sSubSup>
              </m:oMath>
            </m:oMathPara>
          </w:p>
        </w:tc>
        <w:tc>
          <w:tcPr>
            <w:tcW w:w="652" w:type="dxa"/>
            <w:vAlign w:val="center"/>
          </w:tcPr>
          <w:p w:rsidR="006979D5" w:rsidRPr="00F62B1E" w:rsidRDefault="002D022B"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m:t>
                    </m:r>
                  </m:sub>
                  <m:sup>
                    <m:r>
                      <w:rPr>
                        <w:rFonts w:ascii="Cambria Math" w:hAnsi="Cambria Math"/>
                        <w:sz w:val="18"/>
                        <w:szCs w:val="18"/>
                      </w:rPr>
                      <m:t>''</m:t>
                    </m:r>
                  </m:sup>
                </m:sSubSup>
              </m:oMath>
            </m:oMathPara>
          </w:p>
        </w:tc>
        <w:tc>
          <w:tcPr>
            <w:tcW w:w="765" w:type="dxa"/>
            <w:vAlign w:val="center"/>
          </w:tcPr>
          <w:p w:rsidR="006979D5" w:rsidRPr="00F62B1E" w:rsidRDefault="002D022B"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m:t>
                    </m:r>
                  </m:sub>
                  <m:sup>
                    <m:r>
                      <w:rPr>
                        <w:rFonts w:ascii="Cambria Math" w:hAnsi="Cambria Math"/>
                        <w:sz w:val="18"/>
                        <w:szCs w:val="18"/>
                      </w:rPr>
                      <m:t>'''</m:t>
                    </m:r>
                  </m:sup>
                </m:sSubSup>
              </m:oMath>
            </m:oMathPara>
          </w:p>
        </w:tc>
        <w:tc>
          <w:tcPr>
            <w:tcW w:w="851" w:type="dxa"/>
            <w:vAlign w:val="center"/>
          </w:tcPr>
          <w:p w:rsidR="006979D5" w:rsidRPr="00F62B1E" w:rsidRDefault="002D022B"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m:t>
                    </m:r>
                  </m:sub>
                  <m:sup>
                    <m:r>
                      <w:rPr>
                        <w:rFonts w:ascii="Cambria Math" w:hAnsi="Cambria Math"/>
                        <w:sz w:val="18"/>
                        <w:szCs w:val="18"/>
                      </w:rPr>
                      <m:t>''''</m:t>
                    </m:r>
                  </m:sup>
                </m:sSubSup>
              </m:oMath>
            </m:oMathPara>
          </w:p>
        </w:tc>
      </w:tr>
      <w:tr w:rsidR="006979D5" w:rsidRPr="00306284" w:rsidTr="003125B5">
        <w:trPr>
          <w:trHeight w:val="391"/>
        </w:trPr>
        <w:tc>
          <w:tcPr>
            <w:tcW w:w="1969" w:type="dxa"/>
            <w:vMerge w:val="restart"/>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Incorporation energy (eV)</w:t>
            </w: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10.19</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10.04</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9.12</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7.50</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0.01</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0.66</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1.76</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2.82</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3.74</w:t>
            </w:r>
          </w:p>
        </w:tc>
      </w:tr>
      <w:tr w:rsidR="006979D5" w:rsidRPr="00306284" w:rsidTr="003125B5">
        <w:trPr>
          <w:trHeight w:val="363"/>
        </w:trPr>
        <w:tc>
          <w:tcPr>
            <w:tcW w:w="1969" w:type="dxa"/>
            <w:vMerge/>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6.96</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7.21</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6.57</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4.84</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1.19</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1.49</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1.83</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2.25</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2.64</w:t>
            </w:r>
          </w:p>
        </w:tc>
      </w:tr>
      <w:tr w:rsidR="006979D5" w:rsidRPr="00306284" w:rsidTr="003125B5">
        <w:trPr>
          <w:trHeight w:val="363"/>
        </w:trPr>
        <w:tc>
          <w:tcPr>
            <w:tcW w:w="1969" w:type="dxa"/>
            <w:vMerge w:val="restart"/>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Relative incorporation energy, with respect to fully charged defect (eV)</w:t>
            </w: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10.19</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11.47</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9.38</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7.50</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8.33</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6.50</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5.47</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4.32</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3.74</w:t>
            </w:r>
          </w:p>
        </w:tc>
      </w:tr>
      <w:tr w:rsidR="006979D5" w:rsidRPr="00306284" w:rsidTr="003125B5">
        <w:trPr>
          <w:trHeight w:val="363"/>
        </w:trPr>
        <w:tc>
          <w:tcPr>
            <w:tcW w:w="1969" w:type="dxa"/>
            <w:vMerge/>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6.96</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8.64</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6.83</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4.84</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9.51</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7.33</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5.54</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3.75</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2.64</w:t>
            </w:r>
          </w:p>
        </w:tc>
      </w:tr>
      <w:tr w:rsidR="006979D5" w:rsidRPr="00306284" w:rsidTr="003125B5">
        <w:trPr>
          <w:trHeight w:val="360"/>
        </w:trPr>
        <w:tc>
          <w:tcPr>
            <w:tcW w:w="1969" w:type="dxa"/>
            <w:vMerge w:val="restart"/>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Bader charge (|e|)</w:t>
            </w: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+0.24</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+0.10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+0.10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+0.12</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+1.22</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+0.97</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+0.67</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+0.35</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+0.01</w:t>
            </w:r>
          </w:p>
        </w:tc>
      </w:tr>
      <w:tr w:rsidR="006979D5" w:rsidRPr="00306284" w:rsidTr="003125B5">
        <w:trPr>
          <w:trHeight w:val="429"/>
        </w:trPr>
        <w:tc>
          <w:tcPr>
            <w:tcW w:w="1969" w:type="dxa"/>
            <w:vMerge/>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+0.05</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Times New Roman" w:eastAsia="MS Mincho" w:hAnsi="Times New Roman" w:cs="Times New Roman"/>
                <w:color w:val="000000"/>
                <w:kern w:val="0"/>
                <w:sz w:val="18"/>
                <w:szCs w:val="18"/>
                <w:lang w:eastAsia="en-US" w:bidi="ar-SA"/>
              </w:rPr>
              <w:t>−</w:t>
            </w:r>
            <w:r w:rsidRPr="00306284">
              <w:rPr>
                <w:rFonts w:ascii="Bell MT" w:eastAsia="MS Mincho" w:hAnsi="Bell MT" w:cs="Times New Roman"/>
                <w:color w:val="000000"/>
                <w:kern w:val="0"/>
                <w:sz w:val="18"/>
                <w:szCs w:val="18"/>
                <w:lang w:eastAsia="en-US" w:bidi="ar-SA"/>
              </w:rPr>
              <w:t>0.04</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+0.04</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Times New Roman" w:hAnsi="Times New Roman" w:cs="Times New Roman"/>
                <w:color w:val="000000"/>
                <w:sz w:val="18"/>
                <w:szCs w:val="18"/>
              </w:rPr>
              <w:t>−</w:t>
            </w:r>
            <w:r w:rsidRPr="00306284">
              <w:rPr>
                <w:rFonts w:ascii="Bell MT" w:hAnsi="Bell MT"/>
                <w:color w:val="000000"/>
                <w:sz w:val="18"/>
                <w:szCs w:val="18"/>
              </w:rPr>
              <w:t>0.07</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+0.50</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+0.41</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Arial"/>
                <w:color w:val="000000"/>
                <w:kern w:val="0"/>
                <w:sz w:val="18"/>
                <w:szCs w:val="18"/>
                <w:lang w:eastAsia="en-US" w:bidi="ar-SA"/>
              </w:rPr>
            </w:pPr>
            <w:r w:rsidRPr="00306284">
              <w:rPr>
                <w:rFonts w:ascii="Bell MT" w:eastAsia="MS Mincho" w:hAnsi="Bell MT" w:cs="Arial"/>
                <w:color w:val="000000"/>
                <w:kern w:val="0"/>
                <w:sz w:val="18"/>
                <w:szCs w:val="18"/>
                <w:lang w:eastAsia="en-US" w:bidi="ar-SA"/>
              </w:rPr>
              <w:t>+0.27</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Arial"/>
                <w:color w:val="000000"/>
                <w:kern w:val="0"/>
                <w:sz w:val="18"/>
                <w:szCs w:val="18"/>
                <w:lang w:eastAsia="en-US" w:bidi="ar-SA"/>
              </w:rPr>
            </w:pPr>
            <w:r w:rsidRPr="00306284">
              <w:rPr>
                <w:rFonts w:ascii="Bell MT" w:eastAsia="MS Mincho" w:hAnsi="Bell MT" w:cs="Arial"/>
                <w:color w:val="000000"/>
                <w:kern w:val="0"/>
                <w:sz w:val="18"/>
                <w:szCs w:val="18"/>
                <w:lang w:eastAsia="en-US" w:bidi="ar-SA"/>
              </w:rPr>
              <w:t>+0.16</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Times New Roman" w:eastAsia="MS Mincho" w:hAnsi="Times New Roman" w:cs="Times New Roman"/>
                <w:color w:val="000000"/>
                <w:kern w:val="0"/>
                <w:sz w:val="18"/>
                <w:szCs w:val="18"/>
                <w:lang w:eastAsia="en-US" w:bidi="ar-SA"/>
              </w:rPr>
              <w:t>−</w:t>
            </w:r>
            <w:r w:rsidRPr="00306284">
              <w:rPr>
                <w:rFonts w:ascii="Bell MT" w:eastAsia="MS Mincho" w:hAnsi="Bell MT" w:cs="Times New Roman"/>
                <w:color w:val="000000"/>
                <w:kern w:val="0"/>
                <w:sz w:val="18"/>
                <w:szCs w:val="18"/>
                <w:lang w:eastAsia="en-US" w:bidi="ar-SA"/>
              </w:rPr>
              <w:t>0.05</w:t>
            </w:r>
          </w:p>
        </w:tc>
      </w:tr>
      <w:tr w:rsidR="006979D5" w:rsidRPr="00306284" w:rsidTr="003125B5">
        <w:trPr>
          <w:trHeight w:val="446"/>
        </w:trPr>
        <w:tc>
          <w:tcPr>
            <w:tcW w:w="1969" w:type="dxa"/>
            <w:vMerge w:val="restart"/>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Magnetic moment (</w:t>
            </w:r>
            <w:r w:rsidRPr="00306284">
              <w:rPr>
                <w:rFonts w:ascii="Bell MT" w:eastAsia="MS Mincho" w:hAnsi="Bell MT" w:cs="Arial"/>
                <w:color w:val="000000"/>
                <w:kern w:val="0"/>
                <w:sz w:val="18"/>
                <w:szCs w:val="18"/>
                <w:lang w:eastAsia="en-US" w:bidi="ar-SA"/>
              </w:rPr>
              <w:t>µ</w:t>
            </w:r>
            <w:r w:rsidRPr="00306284">
              <w:rPr>
                <w:rFonts w:ascii="Bell MT" w:eastAsia="MS Mincho" w:hAnsi="Bell MT" w:cs="Times New Roman"/>
                <w:color w:val="000000"/>
                <w:kern w:val="0"/>
                <w:sz w:val="18"/>
                <w:szCs w:val="18"/>
                <w:lang w:eastAsia="en-US" w:bidi="ar-SA"/>
              </w:rPr>
              <w:t>B)</w:t>
            </w: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1.00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0.00</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3.78</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2.87</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1.89</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0.87</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r w:rsidR="006979D5" w:rsidRPr="00306284" w:rsidTr="003125B5">
        <w:trPr>
          <w:trHeight w:val="446"/>
        </w:trPr>
        <w:tc>
          <w:tcPr>
            <w:tcW w:w="1969" w:type="dxa"/>
            <w:vMerge/>
            <w:shd w:val="clear" w:color="auto" w:fill="auto"/>
            <w:vAlign w:val="center"/>
          </w:tcPr>
          <w:p w:rsidR="006979D5" w:rsidRPr="00306284" w:rsidRDefault="006979D5" w:rsidP="006A1D4A">
            <w:pPr>
              <w:widowControl/>
              <w:suppressAutoHyphens w:val="0"/>
              <w:spacing w:line="360" w:lineRule="auto"/>
              <w:rPr>
                <w:rFonts w:ascii="Bell MT" w:eastAsia="MS Mincho" w:hAnsi="Bell MT" w:cs="Times New Roman"/>
                <w:color w:val="000000"/>
                <w:kern w:val="0"/>
                <w:sz w:val="18"/>
                <w:szCs w:val="18"/>
                <w:lang w:eastAsia="en-US" w:bidi="ar-SA"/>
              </w:rPr>
            </w:pP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1.85</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0.00</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2.00</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3.00</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2.00</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1.00</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r w:rsidR="006979D5" w:rsidRPr="00306284" w:rsidTr="003125B5">
        <w:trPr>
          <w:trHeight w:val="370"/>
        </w:trPr>
        <w:tc>
          <w:tcPr>
            <w:tcW w:w="1969" w:type="dxa"/>
            <w:vMerge/>
            <w:shd w:val="clear" w:color="auto" w:fill="auto"/>
          </w:tcPr>
          <w:p w:rsidR="006979D5" w:rsidRPr="00306284" w:rsidRDefault="006979D5" w:rsidP="006A1D4A">
            <w:pPr>
              <w:widowControl/>
              <w:suppressAutoHyphens w:val="0"/>
              <w:spacing w:line="360" w:lineRule="auto"/>
              <w:jc w:val="both"/>
              <w:rPr>
                <w:rFonts w:ascii="Bell MT" w:eastAsia="MS Mincho" w:hAnsi="Bell MT" w:cs="Times New Roman"/>
                <w:color w:val="000000"/>
                <w:kern w:val="0"/>
                <w:sz w:val="18"/>
                <w:szCs w:val="18"/>
                <w:lang w:eastAsia="en-US" w:bidi="ar-SA"/>
              </w:rPr>
            </w:pPr>
          </w:p>
        </w:tc>
        <w:tc>
          <w:tcPr>
            <w:tcW w:w="465"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759"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c>
          <w:tcPr>
            <w:tcW w:w="646"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2.00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0.00</w:t>
            </w:r>
          </w:p>
        </w:tc>
        <w:tc>
          <w:tcPr>
            <w:tcW w:w="759"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0.00</w:t>
            </w:r>
          </w:p>
        </w:tc>
        <w:tc>
          <w:tcPr>
            <w:tcW w:w="64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3.28</w:t>
            </w:r>
          </w:p>
        </w:tc>
        <w:tc>
          <w:tcPr>
            <w:tcW w:w="866" w:type="dxa"/>
            <w:shd w:val="clear" w:color="auto" w:fill="auto"/>
            <w:vAlign w:val="center"/>
          </w:tcPr>
          <w:p w:rsidR="006979D5" w:rsidRPr="00306284" w:rsidRDefault="006979D5" w:rsidP="006A1D4A">
            <w:pPr>
              <w:jc w:val="center"/>
              <w:rPr>
                <w:rFonts w:ascii="Bell MT" w:hAnsi="Bell MT"/>
                <w:color w:val="000000"/>
                <w:sz w:val="18"/>
                <w:szCs w:val="18"/>
              </w:rPr>
            </w:pPr>
            <w:r w:rsidRPr="00306284">
              <w:rPr>
                <w:rFonts w:ascii="Bell MT" w:hAnsi="Bell MT"/>
                <w:color w:val="000000"/>
                <w:sz w:val="18"/>
                <w:szCs w:val="18"/>
              </w:rPr>
              <w:t>0.64</w:t>
            </w:r>
          </w:p>
        </w:tc>
        <w:tc>
          <w:tcPr>
            <w:tcW w:w="652"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c>
          <w:tcPr>
            <w:tcW w:w="765" w:type="dxa"/>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0.25</w:t>
            </w:r>
          </w:p>
        </w:tc>
        <w:tc>
          <w:tcPr>
            <w:tcW w:w="851" w:type="dxa"/>
            <w:shd w:val="clear" w:color="auto" w:fill="auto"/>
            <w:vAlign w:val="center"/>
          </w:tcPr>
          <w:p w:rsidR="006979D5" w:rsidRPr="00306284" w:rsidRDefault="006979D5" w:rsidP="006A1D4A">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bl>
    <w:p w:rsidR="00861BE5" w:rsidRPr="00861BE5" w:rsidRDefault="00861BE5" w:rsidP="00861BE5">
      <w:pPr>
        <w:widowControl/>
        <w:suppressAutoHyphens w:val="0"/>
        <w:spacing w:line="360" w:lineRule="auto"/>
        <w:jc w:val="both"/>
        <w:rPr>
          <w:rFonts w:ascii="Bell MT" w:eastAsia="MS Mincho" w:hAnsi="Bell MT" w:cs="Times New Roman"/>
          <w:color w:val="000000"/>
          <w:kern w:val="0"/>
          <w:sz w:val="22"/>
          <w:szCs w:val="22"/>
          <w:lang w:eastAsia="en-US" w:bidi="ar-SA"/>
        </w:rPr>
      </w:pPr>
    </w:p>
    <w:p w:rsidR="003125B5" w:rsidRDefault="00861BE5" w:rsidP="00861BE5">
      <w:pPr>
        <w:widowControl/>
        <w:suppressAutoHyphens w:val="0"/>
        <w:spacing w:line="360" w:lineRule="auto"/>
        <w:jc w:val="both"/>
        <w:rPr>
          <w:rFonts w:ascii="Bell MT" w:eastAsia="MS Mincho" w:hAnsi="Bell MT" w:cs="Times New Roman"/>
          <w:color w:val="000000"/>
          <w:kern w:val="0"/>
          <w:sz w:val="22"/>
          <w:szCs w:val="22"/>
          <w:lang w:eastAsia="en-US" w:bidi="ar-SA"/>
        </w:rPr>
      </w:pPr>
      <w:r w:rsidRPr="00861BE5">
        <w:rPr>
          <w:rFonts w:ascii="Bell MT" w:eastAsia="MS Mincho" w:hAnsi="Bell MT" w:cs="Times New Roman"/>
          <w:color w:val="000000"/>
          <w:kern w:val="0"/>
          <w:sz w:val="22"/>
          <w:szCs w:val="22"/>
          <w:lang w:eastAsia="en-US" w:bidi="ar-SA"/>
        </w:rPr>
        <w:t>Finally, we calculated the magnetic moment before and after gas atom incorporation. Vacancy defects with full charge and the octahedral interstitial defect have no magnetc moment before and after incorporation, so incorporation does not change magnetization. Thorium vacancy defects, except with full charge, exhibit a  magnetic moment and the incorporation changes the amount of magnetic character due to the distortion in the electronic configurations of Xe and Kr as shown in the Bader charge (see Table 3).</w:t>
      </w:r>
    </w:p>
    <w:p w:rsidR="003125B5" w:rsidRDefault="003125B5" w:rsidP="0099153C">
      <w:pPr>
        <w:widowControl/>
        <w:suppressAutoHyphens w:val="0"/>
        <w:spacing w:line="360" w:lineRule="auto"/>
        <w:jc w:val="both"/>
        <w:rPr>
          <w:rFonts w:ascii="Bell MT" w:eastAsia="MS Mincho" w:hAnsi="Bell MT" w:cs="Times New Roman"/>
          <w:color w:val="000000"/>
          <w:kern w:val="0"/>
          <w:sz w:val="22"/>
          <w:szCs w:val="22"/>
          <w:lang w:eastAsia="en-US" w:bidi="ar-SA"/>
        </w:rPr>
      </w:pPr>
    </w:p>
    <w:p w:rsidR="00142B73" w:rsidRDefault="00142B73" w:rsidP="0085614B">
      <w:pPr>
        <w:widowControl/>
        <w:suppressAutoHyphens w:val="0"/>
        <w:spacing w:line="360" w:lineRule="auto"/>
        <w:jc w:val="both"/>
        <w:rPr>
          <w:rFonts w:ascii="Bell MT" w:eastAsia="MS Mincho" w:hAnsi="Bell MT" w:cs="Times New Roman"/>
          <w:b/>
          <w:i/>
          <w:color w:val="000000"/>
          <w:kern w:val="0"/>
          <w:sz w:val="22"/>
          <w:szCs w:val="22"/>
          <w:lang w:eastAsia="en-US" w:bidi="ar-SA"/>
        </w:rPr>
      </w:pPr>
    </w:p>
    <w:p w:rsidR="00142B73" w:rsidRDefault="00142B73" w:rsidP="0085614B">
      <w:pPr>
        <w:widowControl/>
        <w:suppressAutoHyphens w:val="0"/>
        <w:spacing w:line="360" w:lineRule="auto"/>
        <w:jc w:val="both"/>
        <w:rPr>
          <w:rFonts w:ascii="Bell MT" w:eastAsia="MS Mincho" w:hAnsi="Bell MT" w:cs="Times New Roman"/>
          <w:b/>
          <w:i/>
          <w:color w:val="000000"/>
          <w:kern w:val="0"/>
          <w:sz w:val="22"/>
          <w:szCs w:val="22"/>
          <w:lang w:eastAsia="en-US" w:bidi="ar-SA"/>
        </w:rPr>
      </w:pPr>
    </w:p>
    <w:p w:rsidR="00142B73" w:rsidRDefault="00142B73" w:rsidP="0085614B">
      <w:pPr>
        <w:widowControl/>
        <w:suppressAutoHyphens w:val="0"/>
        <w:spacing w:line="360" w:lineRule="auto"/>
        <w:jc w:val="both"/>
        <w:rPr>
          <w:rFonts w:ascii="Bell MT" w:eastAsia="MS Mincho" w:hAnsi="Bell MT" w:cs="Times New Roman"/>
          <w:b/>
          <w:i/>
          <w:color w:val="000000"/>
          <w:kern w:val="0"/>
          <w:sz w:val="22"/>
          <w:szCs w:val="22"/>
          <w:lang w:eastAsia="en-US" w:bidi="ar-SA"/>
        </w:rPr>
      </w:pPr>
    </w:p>
    <w:p w:rsidR="005D5EB1" w:rsidRDefault="00557581" w:rsidP="0085614B">
      <w:pPr>
        <w:widowControl/>
        <w:suppressAutoHyphens w:val="0"/>
        <w:spacing w:line="360" w:lineRule="auto"/>
        <w:jc w:val="both"/>
        <w:rPr>
          <w:rFonts w:ascii="Bell MT" w:eastAsia="MS Mincho" w:hAnsi="Bell MT" w:cs="Times New Roman"/>
          <w:b/>
          <w:i/>
          <w:color w:val="000000"/>
          <w:kern w:val="0"/>
          <w:sz w:val="22"/>
          <w:szCs w:val="22"/>
          <w:lang w:eastAsia="en-US" w:bidi="ar-SA"/>
        </w:rPr>
      </w:pPr>
      <w:r w:rsidRPr="00306284">
        <w:rPr>
          <w:rFonts w:ascii="Bell MT" w:eastAsia="MS Mincho" w:hAnsi="Bell MT" w:cs="Times New Roman"/>
          <w:b/>
          <w:i/>
          <w:color w:val="000000"/>
          <w:kern w:val="0"/>
          <w:sz w:val="22"/>
          <w:szCs w:val="22"/>
          <w:lang w:eastAsia="en-US" w:bidi="ar-SA"/>
        </w:rPr>
        <w:lastRenderedPageBreak/>
        <w:t xml:space="preserve">3.4. Incorporation of </w:t>
      </w:r>
      <w:r w:rsidR="00CC084F" w:rsidRPr="00306284">
        <w:rPr>
          <w:rFonts w:ascii="Bell MT" w:eastAsia="MS Mincho" w:hAnsi="Bell MT" w:cs="Times New Roman"/>
          <w:b/>
          <w:i/>
          <w:color w:val="000000"/>
          <w:kern w:val="0"/>
          <w:sz w:val="22"/>
          <w:szCs w:val="22"/>
          <w:lang w:eastAsia="en-US" w:bidi="ar-SA"/>
        </w:rPr>
        <w:t xml:space="preserve">single and multiple </w:t>
      </w:r>
      <w:r w:rsidRPr="00306284">
        <w:rPr>
          <w:rFonts w:ascii="Bell MT" w:eastAsia="MS Mincho" w:hAnsi="Bell MT" w:cs="Times New Roman"/>
          <w:b/>
          <w:i/>
          <w:color w:val="000000"/>
          <w:kern w:val="0"/>
          <w:sz w:val="22"/>
          <w:szCs w:val="22"/>
          <w:lang w:eastAsia="en-US" w:bidi="ar-SA"/>
        </w:rPr>
        <w:t xml:space="preserve">fission gas atoms in </w:t>
      </w:r>
      <w:r w:rsidR="00CC084F" w:rsidRPr="00306284">
        <w:rPr>
          <w:rFonts w:ascii="Bell MT" w:eastAsia="MS Mincho" w:hAnsi="Bell MT" w:cs="Times New Roman"/>
          <w:b/>
          <w:i/>
          <w:color w:val="000000"/>
          <w:kern w:val="0"/>
          <w:sz w:val="22"/>
          <w:szCs w:val="22"/>
          <w:lang w:eastAsia="en-US" w:bidi="ar-SA"/>
        </w:rPr>
        <w:t xml:space="preserve">single </w:t>
      </w:r>
      <w:r w:rsidRPr="00306284">
        <w:rPr>
          <w:rFonts w:ascii="Bell MT" w:eastAsia="MS Mincho" w:hAnsi="Bell MT" w:cs="Times New Roman"/>
          <w:b/>
          <w:i/>
          <w:color w:val="000000"/>
          <w:kern w:val="0"/>
          <w:sz w:val="22"/>
          <w:szCs w:val="22"/>
          <w:lang w:eastAsia="en-US" w:bidi="ar-SA"/>
        </w:rPr>
        <w:t>defect cluster</w:t>
      </w:r>
      <w:r w:rsidR="00CC084F" w:rsidRPr="00306284">
        <w:rPr>
          <w:rFonts w:ascii="Bell MT" w:eastAsia="MS Mincho" w:hAnsi="Bell MT" w:cs="Times New Roman"/>
          <w:b/>
          <w:i/>
          <w:color w:val="000000"/>
          <w:kern w:val="0"/>
          <w:sz w:val="22"/>
          <w:szCs w:val="22"/>
          <w:lang w:eastAsia="en-US" w:bidi="ar-SA"/>
        </w:rPr>
        <w:t>s</w:t>
      </w:r>
    </w:p>
    <w:p w:rsidR="004C60DB" w:rsidRPr="00306284" w:rsidRDefault="004C60DB" w:rsidP="0085614B">
      <w:pPr>
        <w:widowControl/>
        <w:suppressAutoHyphens w:val="0"/>
        <w:spacing w:line="360" w:lineRule="auto"/>
        <w:jc w:val="both"/>
        <w:rPr>
          <w:rFonts w:ascii="Bell MT" w:eastAsia="MS Mincho" w:hAnsi="Bell MT" w:cs="Times New Roman"/>
          <w:b/>
          <w:i/>
          <w:color w:val="000000"/>
          <w:kern w:val="0"/>
          <w:sz w:val="22"/>
          <w:szCs w:val="22"/>
          <w:lang w:eastAsia="en-US" w:bidi="ar-SA"/>
        </w:rPr>
      </w:pPr>
    </w:p>
    <w:p w:rsidR="008F5DBB" w:rsidRPr="00306284" w:rsidRDefault="0085614B" w:rsidP="008F5DBB">
      <w:pPr>
        <w:widowControl/>
        <w:suppressAutoHyphens w:val="0"/>
        <w:autoSpaceDE w:val="0"/>
        <w:autoSpaceDN w:val="0"/>
        <w:adjustRightInd w:val="0"/>
        <w:spacing w:line="360" w:lineRule="auto"/>
        <w:jc w:val="both"/>
        <w:rPr>
          <w:rFonts w:ascii="Bell MT" w:eastAsia="Times New Roman" w:hAnsi="Bell MT" w:cs="Tahoma"/>
          <w:color w:val="000000"/>
          <w:kern w:val="0"/>
          <w:sz w:val="22"/>
          <w:szCs w:val="22"/>
          <w:lang w:val="en-GB" w:eastAsia="en-GB" w:bidi="ar-SA"/>
        </w:rPr>
      </w:pPr>
      <w:r w:rsidRPr="00306284">
        <w:rPr>
          <w:rFonts w:ascii="Bell MT" w:eastAsia="MS Mincho" w:hAnsi="Bell MT" w:cs="Times New Roman"/>
          <w:color w:val="000000"/>
          <w:kern w:val="0"/>
          <w:sz w:val="22"/>
          <w:szCs w:val="22"/>
          <w:lang w:eastAsia="en-US" w:bidi="ar-SA"/>
        </w:rPr>
        <w:t xml:space="preserve">As octahedral interstitial sites and single vacancy defects </w:t>
      </w:r>
      <w:r w:rsidR="008F5DBB" w:rsidRPr="00306284">
        <w:rPr>
          <w:rFonts w:ascii="Bell MT" w:eastAsia="MS Mincho" w:hAnsi="Bell MT" w:cs="Times New Roman"/>
          <w:color w:val="000000"/>
          <w:kern w:val="0"/>
          <w:sz w:val="22"/>
          <w:szCs w:val="22"/>
          <w:lang w:eastAsia="en-US" w:bidi="ar-SA"/>
        </w:rPr>
        <w:t xml:space="preserve">offer limited space </w:t>
      </w:r>
      <w:r w:rsidRPr="00306284">
        <w:rPr>
          <w:rFonts w:ascii="Bell MT" w:eastAsia="MS Mincho" w:hAnsi="Bell MT" w:cs="Times New Roman"/>
          <w:color w:val="000000"/>
          <w:kern w:val="0"/>
          <w:sz w:val="22"/>
          <w:szCs w:val="22"/>
          <w:lang w:eastAsia="en-US" w:bidi="ar-SA"/>
        </w:rPr>
        <w:t>for th</w:t>
      </w:r>
      <w:r w:rsidR="0056791D" w:rsidRPr="00306284">
        <w:rPr>
          <w:rFonts w:ascii="Bell MT" w:eastAsia="MS Mincho" w:hAnsi="Bell MT" w:cs="Times New Roman"/>
          <w:color w:val="000000"/>
          <w:kern w:val="0"/>
          <w:sz w:val="22"/>
          <w:szCs w:val="22"/>
          <w:lang w:eastAsia="en-US" w:bidi="ar-SA"/>
        </w:rPr>
        <w:t>e incorporation of Xe and Kr gas atoms</w:t>
      </w:r>
      <w:r w:rsidRPr="00306284">
        <w:rPr>
          <w:rFonts w:ascii="Bell MT" w:eastAsia="MS Mincho" w:hAnsi="Bell MT" w:cs="Times New Roman"/>
          <w:color w:val="000000"/>
          <w:kern w:val="0"/>
          <w:sz w:val="22"/>
          <w:szCs w:val="22"/>
          <w:lang w:eastAsia="en-US" w:bidi="ar-SA"/>
        </w:rPr>
        <w:t>, we next considered defect clusters</w:t>
      </w:r>
      <w:r w:rsidR="008F5DBB" w:rsidRPr="00306284">
        <w:rPr>
          <w:rFonts w:ascii="Bell MT" w:eastAsia="MS Mincho" w:hAnsi="Bell MT" w:cs="Times New Roman"/>
          <w:color w:val="000000"/>
          <w:kern w:val="0"/>
          <w:sz w:val="22"/>
          <w:szCs w:val="22"/>
          <w:lang w:eastAsia="en-US" w:bidi="ar-SA"/>
        </w:rPr>
        <w:t>.</w:t>
      </w:r>
      <w:r w:rsidRPr="00306284">
        <w:rPr>
          <w:rFonts w:ascii="Bell MT" w:eastAsia="MS Mincho" w:hAnsi="Bell MT" w:cs="Times New Roman"/>
          <w:color w:val="000000"/>
          <w:kern w:val="0"/>
          <w:sz w:val="22"/>
          <w:szCs w:val="22"/>
          <w:lang w:eastAsia="en-US" w:bidi="ar-SA"/>
        </w:rPr>
        <w:t xml:space="preserve"> </w:t>
      </w:r>
      <w:r w:rsidR="008F5DBB" w:rsidRPr="00306284">
        <w:rPr>
          <w:rFonts w:ascii="Bell MT" w:eastAsia="Times New Roman" w:hAnsi="Bell MT" w:cs="Tahoma"/>
          <w:color w:val="000000"/>
          <w:kern w:val="0"/>
          <w:sz w:val="22"/>
          <w:szCs w:val="22"/>
          <w:lang w:val="en-GB" w:eastAsia="en-GB" w:bidi="ar-SA"/>
        </w:rPr>
        <w:t>The incorporation energies for Xe and Kr into the three different charge states of the DV are reported in Table 4. This shows that for both Xe and Kr, as with the thorium vacancy, incorporation is most favoured to the neutral cluster, although the Bad</w:t>
      </w:r>
      <w:r w:rsidR="007F4B4F" w:rsidRPr="00306284">
        <w:rPr>
          <w:rFonts w:ascii="Bell MT" w:eastAsia="Times New Roman" w:hAnsi="Bell MT" w:cs="Tahoma"/>
          <w:color w:val="000000"/>
          <w:kern w:val="0"/>
          <w:sz w:val="22"/>
          <w:szCs w:val="22"/>
          <w:lang w:val="en-GB" w:eastAsia="en-GB" w:bidi="ar-SA"/>
        </w:rPr>
        <w:t>er charge for Xe incorporation i</w:t>
      </w:r>
      <w:r w:rsidR="008F5DBB" w:rsidRPr="00306284">
        <w:rPr>
          <w:rFonts w:ascii="Bell MT" w:eastAsia="Times New Roman" w:hAnsi="Bell MT" w:cs="Tahoma"/>
          <w:color w:val="000000"/>
          <w:kern w:val="0"/>
          <w:sz w:val="22"/>
          <w:szCs w:val="22"/>
          <w:lang w:val="en-GB" w:eastAsia="en-GB" w:bidi="ar-SA"/>
        </w:rPr>
        <w:t>s smaller reflecting a reduced polarisation. This explains why the incroporation energy is higher for Xe into DV(0) than V</w:t>
      </w:r>
      <w:r w:rsidR="008F5DBB" w:rsidRPr="00306284">
        <w:rPr>
          <w:rFonts w:ascii="Bell MT" w:eastAsia="Times New Roman" w:hAnsi="Bell MT" w:cs="Tahoma"/>
          <w:color w:val="000000"/>
          <w:kern w:val="0"/>
          <w:sz w:val="22"/>
          <w:szCs w:val="22"/>
          <w:vertAlign w:val="subscript"/>
          <w:lang w:val="en-GB" w:eastAsia="en-GB" w:bidi="ar-SA"/>
        </w:rPr>
        <w:t>Th</w:t>
      </w:r>
      <w:r w:rsidR="008F5DBB" w:rsidRPr="00306284">
        <w:rPr>
          <w:rFonts w:ascii="Bell MT" w:eastAsia="Times New Roman" w:hAnsi="Bell MT" w:cs="Tahoma"/>
          <w:color w:val="000000"/>
          <w:kern w:val="0"/>
          <w:sz w:val="22"/>
          <w:szCs w:val="22"/>
          <w:lang w:val="en-GB" w:eastAsia="en-GB" w:bidi="ar-SA"/>
        </w:rPr>
        <w:t xml:space="preserve">(0). </w:t>
      </w:r>
      <w:r w:rsidR="004F1208" w:rsidRPr="00306284">
        <w:rPr>
          <w:rFonts w:ascii="Bell MT" w:eastAsia="Times New Roman" w:hAnsi="Bell MT" w:cs="Tahoma"/>
          <w:color w:val="000000"/>
          <w:kern w:val="0"/>
          <w:sz w:val="22"/>
          <w:szCs w:val="22"/>
          <w:lang w:val="en-GB" w:eastAsia="en-GB" w:bidi="ar-SA"/>
        </w:rPr>
        <w:t>However, a</w:t>
      </w:r>
      <w:r w:rsidR="008F5DBB" w:rsidRPr="00306284">
        <w:rPr>
          <w:rFonts w:ascii="Bell MT" w:eastAsia="Times New Roman" w:hAnsi="Bell MT" w:cs="Tahoma"/>
          <w:color w:val="000000"/>
          <w:kern w:val="0"/>
          <w:sz w:val="22"/>
          <w:szCs w:val="22"/>
          <w:lang w:val="en-GB" w:eastAsia="en-GB" w:bidi="ar-SA"/>
        </w:rPr>
        <w:t xml:space="preserve">gain </w:t>
      </w:r>
      <w:r w:rsidR="004F1208" w:rsidRPr="00306284">
        <w:rPr>
          <w:rFonts w:ascii="Bell MT" w:eastAsia="Times New Roman" w:hAnsi="Bell MT" w:cs="Tahoma"/>
          <w:color w:val="000000"/>
          <w:kern w:val="0"/>
          <w:sz w:val="22"/>
          <w:szCs w:val="22"/>
          <w:lang w:val="en-GB" w:eastAsia="en-GB" w:bidi="ar-SA"/>
        </w:rPr>
        <w:t xml:space="preserve">once </w:t>
      </w:r>
      <w:r w:rsidR="008F5DBB" w:rsidRPr="00306284">
        <w:rPr>
          <w:rFonts w:ascii="Bell MT" w:eastAsia="Times New Roman" w:hAnsi="Bell MT" w:cs="Tahoma"/>
          <w:color w:val="000000"/>
          <w:kern w:val="0"/>
          <w:sz w:val="22"/>
          <w:szCs w:val="22"/>
          <w:lang w:val="en-GB" w:eastAsia="en-GB" w:bidi="ar-SA"/>
        </w:rPr>
        <w:t xml:space="preserve">the relative incorporation energies are calculated with respect to </w:t>
      </w:r>
      <w:r w:rsidR="004F1208" w:rsidRPr="00306284">
        <w:rPr>
          <w:rFonts w:ascii="Bell MT" w:eastAsia="Times New Roman" w:hAnsi="Bell MT" w:cs="Tahoma"/>
          <w:color w:val="000000"/>
          <w:kern w:val="0"/>
          <w:sz w:val="22"/>
          <w:szCs w:val="22"/>
          <w:lang w:val="en-GB" w:eastAsia="en-GB" w:bidi="ar-SA"/>
        </w:rPr>
        <w:t>the most stable DV charge state</w:t>
      </w:r>
      <w:r w:rsidR="00385138" w:rsidRPr="00306284">
        <w:rPr>
          <w:rFonts w:ascii="Bell MT" w:eastAsia="Times New Roman" w:hAnsi="Bell MT" w:cs="Tahoma"/>
          <w:color w:val="000000"/>
          <w:kern w:val="0"/>
          <w:sz w:val="22"/>
          <w:szCs w:val="22"/>
          <w:lang w:val="en-GB" w:eastAsia="en-GB" w:bidi="ar-SA"/>
        </w:rPr>
        <w:t>;</w:t>
      </w:r>
      <w:r w:rsidR="004F1208" w:rsidRPr="00306284">
        <w:rPr>
          <w:rFonts w:ascii="Bell MT" w:eastAsia="Times New Roman" w:hAnsi="Bell MT" w:cs="Tahoma"/>
          <w:color w:val="000000"/>
          <w:kern w:val="0"/>
          <w:sz w:val="22"/>
          <w:szCs w:val="22"/>
          <w:lang w:val="en-GB" w:eastAsia="en-GB" w:bidi="ar-SA"/>
        </w:rPr>
        <w:t xml:space="preserve"> </w:t>
      </w:r>
      <w:r w:rsidR="00F87D16" w:rsidRPr="00306284">
        <w:rPr>
          <w:rFonts w:ascii="Bell MT" w:eastAsia="Times New Roman" w:hAnsi="Bell MT" w:cs="Tahoma"/>
          <w:color w:val="000000"/>
          <w:kern w:val="0"/>
          <w:sz w:val="22"/>
          <w:szCs w:val="22"/>
          <w:lang w:val="en-GB" w:eastAsia="en-GB" w:bidi="ar-SA"/>
        </w:rPr>
        <w:t xml:space="preserve">then </w:t>
      </w:r>
      <w:r w:rsidR="008F5DBB" w:rsidRPr="00306284">
        <w:rPr>
          <w:rFonts w:ascii="Bell MT" w:eastAsia="Times New Roman" w:hAnsi="Bell MT" w:cs="Tahoma"/>
          <w:color w:val="000000"/>
          <w:kern w:val="0"/>
          <w:sz w:val="22"/>
          <w:szCs w:val="22"/>
          <w:lang w:val="en-GB" w:eastAsia="en-GB" w:bidi="ar-SA"/>
        </w:rPr>
        <w:t xml:space="preserve">it is the fully charged defect cluster that has the lowest </w:t>
      </w:r>
      <w:r w:rsidR="004F1208" w:rsidRPr="00306284">
        <w:rPr>
          <w:rFonts w:ascii="Bell MT" w:eastAsia="Times New Roman" w:hAnsi="Bell MT" w:cs="Tahoma"/>
          <w:color w:val="000000"/>
          <w:kern w:val="0"/>
          <w:sz w:val="22"/>
          <w:szCs w:val="22"/>
          <w:lang w:val="en-GB" w:eastAsia="en-GB" w:bidi="ar-SA"/>
        </w:rPr>
        <w:t xml:space="preserve">relative </w:t>
      </w:r>
      <w:r w:rsidR="008F5DBB" w:rsidRPr="00306284">
        <w:rPr>
          <w:rFonts w:ascii="Bell MT" w:eastAsia="Times New Roman" w:hAnsi="Bell MT" w:cs="Tahoma"/>
          <w:color w:val="000000"/>
          <w:kern w:val="0"/>
          <w:sz w:val="22"/>
          <w:szCs w:val="22"/>
          <w:lang w:val="en-GB" w:eastAsia="en-GB" w:bidi="ar-SA"/>
        </w:rPr>
        <w:t>incorporation energy for both gas atoms.</w:t>
      </w:r>
      <w:r w:rsidR="004F1208" w:rsidRPr="00306284">
        <w:rPr>
          <w:rFonts w:ascii="Bell MT" w:eastAsia="Times New Roman" w:hAnsi="Bell MT" w:cs="Tahoma"/>
          <w:color w:val="000000"/>
          <w:kern w:val="0"/>
          <w:sz w:val="22"/>
          <w:szCs w:val="22"/>
          <w:lang w:val="en-GB" w:eastAsia="en-GB" w:bidi="ar-SA"/>
        </w:rPr>
        <w:t xml:space="preserve"> Relative incorporation energies assume charge has redistributed to the trap sites.</w:t>
      </w:r>
    </w:p>
    <w:p w:rsidR="009F289A" w:rsidRDefault="009F289A" w:rsidP="008F5DBB">
      <w:pPr>
        <w:widowControl/>
        <w:suppressAutoHyphens w:val="0"/>
        <w:spacing w:line="360" w:lineRule="auto"/>
        <w:jc w:val="both"/>
        <w:rPr>
          <w:rFonts w:ascii="Bell MT" w:eastAsia="MS Mincho" w:hAnsi="Bell MT" w:cs="Andalus"/>
          <w:b/>
          <w:color w:val="000000"/>
          <w:kern w:val="0"/>
          <w:sz w:val="20"/>
          <w:szCs w:val="20"/>
          <w:lang w:eastAsia="en-US" w:bidi="ar-SA"/>
        </w:rPr>
      </w:pPr>
    </w:p>
    <w:p w:rsidR="008F5DBB" w:rsidRDefault="008F5DBB" w:rsidP="008F5DBB">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Table 4</w:t>
      </w:r>
      <w:r w:rsidR="004410AD" w:rsidRPr="00306284">
        <w:rPr>
          <w:rFonts w:ascii="Bell MT" w:eastAsia="MS Mincho" w:hAnsi="Bell MT" w:cs="Andalus"/>
          <w:color w:val="000000"/>
          <w:kern w:val="0"/>
          <w:sz w:val="20"/>
          <w:szCs w:val="20"/>
          <w:lang w:eastAsia="en-US" w:bidi="ar-SA"/>
        </w:rPr>
        <w:t xml:space="preserve">. Incorporation energies, </w:t>
      </w:r>
      <w:r w:rsidRPr="00306284">
        <w:rPr>
          <w:rFonts w:ascii="Bell MT" w:eastAsia="MS Mincho" w:hAnsi="Bell MT" w:cs="Andalus"/>
          <w:color w:val="000000"/>
          <w:kern w:val="0"/>
          <w:sz w:val="20"/>
          <w:szCs w:val="20"/>
          <w:lang w:eastAsia="en-US" w:bidi="ar-SA"/>
        </w:rPr>
        <w:t>Bader charges on fission gases and magnetic moments of the composites</w:t>
      </w:r>
      <w:r w:rsidR="004410AD" w:rsidRPr="00306284">
        <w:rPr>
          <w:rFonts w:ascii="Bell MT" w:eastAsia="MS Mincho" w:hAnsi="Bell MT" w:cs="Andalus"/>
          <w:color w:val="000000"/>
          <w:kern w:val="0"/>
          <w:sz w:val="20"/>
          <w:szCs w:val="20"/>
          <w:lang w:eastAsia="en-US" w:bidi="ar-SA"/>
        </w:rPr>
        <w:t xml:space="preserve"> calculated for di-vacancy cluster with different charge states.</w:t>
      </w:r>
      <w:r w:rsidRPr="00306284">
        <w:rPr>
          <w:rFonts w:ascii="Bell MT" w:eastAsia="MS Mincho" w:hAnsi="Bell MT" w:cs="Times New Roman"/>
          <w:color w:val="000000"/>
          <w:kern w:val="0"/>
          <w:sz w:val="20"/>
          <w:szCs w:val="20"/>
          <w:lang w:eastAsia="en-US" w:bidi="ar-SA"/>
        </w:rPr>
        <w:t xml:space="preserve"> </w:t>
      </w:r>
    </w:p>
    <w:p w:rsidR="005A4F9E" w:rsidRDefault="005A4F9E" w:rsidP="008F5DBB">
      <w:pPr>
        <w:widowControl/>
        <w:suppressAutoHyphens w:val="0"/>
        <w:spacing w:line="360" w:lineRule="auto"/>
        <w:jc w:val="both"/>
        <w:rPr>
          <w:rFonts w:ascii="Bell MT" w:eastAsia="MS Mincho" w:hAnsi="Bell MT" w:cs="Times New Roman"/>
          <w:color w:val="000000"/>
          <w:kern w:val="0"/>
          <w:sz w:val="20"/>
          <w:szCs w:val="20"/>
          <w:lang w:eastAsia="en-US" w:bidi="ar-SA"/>
        </w:rPr>
      </w:pPr>
    </w:p>
    <w:tbl>
      <w:tblPr>
        <w:tblW w:w="6658" w:type="dxa"/>
        <w:tblInd w:w="1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993"/>
        <w:gridCol w:w="1134"/>
        <w:gridCol w:w="992"/>
        <w:gridCol w:w="1227"/>
      </w:tblGrid>
      <w:tr w:rsidR="008F5DBB" w:rsidRPr="00306284" w:rsidTr="00861BE5">
        <w:trPr>
          <w:trHeight w:val="344"/>
        </w:trPr>
        <w:tc>
          <w:tcPr>
            <w:tcW w:w="2312" w:type="dxa"/>
            <w:shd w:val="clear" w:color="auto" w:fill="auto"/>
            <w:vAlign w:val="center"/>
          </w:tcPr>
          <w:p w:rsidR="008F5DBB" w:rsidRPr="00306284" w:rsidRDefault="008F5DBB" w:rsidP="003555BC">
            <w:pPr>
              <w:widowControl/>
              <w:suppressAutoHyphens w:val="0"/>
              <w:spacing w:line="360"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Properties</w:t>
            </w:r>
          </w:p>
        </w:tc>
        <w:tc>
          <w:tcPr>
            <w:tcW w:w="993" w:type="dxa"/>
            <w:shd w:val="clear" w:color="auto" w:fill="auto"/>
            <w:vAlign w:val="center"/>
          </w:tcPr>
          <w:p w:rsidR="008F5DBB" w:rsidRPr="00306284" w:rsidRDefault="008F5DBB" w:rsidP="003555BC">
            <w:pPr>
              <w:widowControl/>
              <w:suppressAutoHyphens w:val="0"/>
              <w:spacing w:line="360" w:lineRule="auto"/>
              <w:jc w:val="center"/>
              <w:rPr>
                <w:rFonts w:ascii="Bell MT" w:eastAsia="MS Mincho" w:hAnsi="Bell MT" w:cs="Times New Roman"/>
                <w:color w:val="000000"/>
                <w:kern w:val="0"/>
                <w:sz w:val="18"/>
                <w:szCs w:val="18"/>
                <w:lang w:eastAsia="en-US" w:bidi="ar-SA"/>
              </w:rPr>
            </w:pPr>
          </w:p>
        </w:tc>
        <w:tc>
          <w:tcPr>
            <w:tcW w:w="1134" w:type="dxa"/>
            <w:vAlign w:val="center"/>
          </w:tcPr>
          <w:p w:rsidR="008F5DBB" w:rsidRPr="00F62B1E" w:rsidRDefault="002D022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ThO</m:t>
                    </m:r>
                  </m:sub>
                  <m:sup>
                    <m:r>
                      <w:rPr>
                        <w:rFonts w:ascii="Cambria Math" w:hAnsi="Cambria Math"/>
                        <w:sz w:val="18"/>
                        <w:szCs w:val="18"/>
                      </w:rPr>
                      <m:t>X</m:t>
                    </m:r>
                  </m:sup>
                </m:sSubSup>
              </m:oMath>
            </m:oMathPara>
          </w:p>
        </w:tc>
        <w:tc>
          <w:tcPr>
            <w:tcW w:w="992" w:type="dxa"/>
            <w:vAlign w:val="center"/>
          </w:tcPr>
          <w:p w:rsidR="008F5DBB" w:rsidRPr="00F62B1E" w:rsidRDefault="002D022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ThO</m:t>
                    </m:r>
                  </m:sub>
                  <m:sup>
                    <m:r>
                      <w:rPr>
                        <w:rFonts w:ascii="Cambria Math" w:hAnsi="Cambria Math"/>
                        <w:sz w:val="18"/>
                        <w:szCs w:val="18"/>
                      </w:rPr>
                      <m:t>'</m:t>
                    </m:r>
                  </m:sup>
                </m:sSubSup>
              </m:oMath>
            </m:oMathPara>
          </w:p>
        </w:tc>
        <w:tc>
          <w:tcPr>
            <w:tcW w:w="1227" w:type="dxa"/>
            <w:vAlign w:val="center"/>
          </w:tcPr>
          <w:p w:rsidR="008F5DBB" w:rsidRPr="00F62B1E" w:rsidRDefault="002D022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m:oMathPara>
              <m:oMath>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ThO</m:t>
                    </m:r>
                  </m:sub>
                  <m:sup>
                    <m:r>
                      <w:rPr>
                        <w:rFonts w:ascii="Cambria Math" w:hAnsi="Cambria Math"/>
                        <w:sz w:val="18"/>
                        <w:szCs w:val="18"/>
                      </w:rPr>
                      <m:t>''</m:t>
                    </m:r>
                  </m:sup>
                </m:sSubSup>
              </m:oMath>
            </m:oMathPara>
          </w:p>
        </w:tc>
      </w:tr>
      <w:tr w:rsidR="008F5DBB" w:rsidRPr="00306284" w:rsidTr="00861BE5">
        <w:trPr>
          <w:trHeight w:val="391"/>
        </w:trPr>
        <w:tc>
          <w:tcPr>
            <w:tcW w:w="2312" w:type="dxa"/>
            <w:vMerge w:val="restart"/>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Incorporation energy (eV)</w:t>
            </w: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0.77</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1.33</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1.50</w:t>
            </w:r>
          </w:p>
        </w:tc>
      </w:tr>
      <w:tr w:rsidR="008F5DBB" w:rsidRPr="00306284" w:rsidTr="00861BE5">
        <w:trPr>
          <w:trHeight w:val="363"/>
        </w:trPr>
        <w:tc>
          <w:tcPr>
            <w:tcW w:w="2312" w:type="dxa"/>
            <w:vMerge/>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0.88</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1.00</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1.12</w:t>
            </w:r>
          </w:p>
        </w:tc>
      </w:tr>
      <w:tr w:rsidR="00306284" w:rsidRPr="00306284" w:rsidTr="00861BE5">
        <w:trPr>
          <w:trHeight w:val="363"/>
        </w:trPr>
        <w:tc>
          <w:tcPr>
            <w:tcW w:w="2312" w:type="dxa"/>
            <w:vMerge w:val="restart"/>
            <w:shd w:val="clear" w:color="auto" w:fill="auto"/>
            <w:vAlign w:val="center"/>
          </w:tcPr>
          <w:p w:rsidR="008F5DBB" w:rsidRPr="00306284" w:rsidRDefault="00F87D16" w:rsidP="00F87D16">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Relative i</w:t>
            </w:r>
            <w:r w:rsidR="008F5DBB" w:rsidRPr="00306284">
              <w:rPr>
                <w:rFonts w:ascii="Bell MT" w:eastAsia="MS Mincho" w:hAnsi="Bell MT" w:cs="Times New Roman"/>
                <w:color w:val="000000"/>
                <w:kern w:val="0"/>
                <w:sz w:val="18"/>
                <w:szCs w:val="18"/>
                <w:lang w:eastAsia="en-US" w:bidi="ar-SA"/>
              </w:rPr>
              <w:t>ncorporation energy with respect to fully charged defect (eV)</w:t>
            </w: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1134" w:type="dxa"/>
            <w:vAlign w:val="center"/>
          </w:tcPr>
          <w:p w:rsidR="008F5DBB" w:rsidRPr="00306284" w:rsidRDefault="00130EFC"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9.94</w:t>
            </w:r>
          </w:p>
        </w:tc>
        <w:tc>
          <w:tcPr>
            <w:tcW w:w="992" w:type="dxa"/>
            <w:vAlign w:val="center"/>
          </w:tcPr>
          <w:p w:rsidR="008F5DBB" w:rsidRPr="00306284" w:rsidRDefault="008F5DBB" w:rsidP="00130EF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5.</w:t>
            </w:r>
            <w:r w:rsidR="00130EFC" w:rsidRPr="00306284">
              <w:rPr>
                <w:rFonts w:ascii="Bell MT" w:eastAsia="MS Mincho" w:hAnsi="Bell MT" w:cs="Times New Roman"/>
                <w:color w:val="000000"/>
                <w:kern w:val="0"/>
                <w:sz w:val="18"/>
                <w:szCs w:val="18"/>
                <w:lang w:eastAsia="en-US" w:bidi="ar-SA"/>
              </w:rPr>
              <w:t>02</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1.50</w:t>
            </w:r>
          </w:p>
        </w:tc>
      </w:tr>
      <w:tr w:rsidR="00306284" w:rsidRPr="00306284" w:rsidTr="00861BE5">
        <w:trPr>
          <w:trHeight w:val="363"/>
        </w:trPr>
        <w:tc>
          <w:tcPr>
            <w:tcW w:w="2312" w:type="dxa"/>
            <w:vMerge/>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1134" w:type="dxa"/>
            <w:vAlign w:val="center"/>
          </w:tcPr>
          <w:p w:rsidR="008F5DBB" w:rsidRPr="00306284" w:rsidRDefault="00130EFC"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10.05</w:t>
            </w:r>
          </w:p>
        </w:tc>
        <w:tc>
          <w:tcPr>
            <w:tcW w:w="992" w:type="dxa"/>
            <w:vAlign w:val="center"/>
          </w:tcPr>
          <w:p w:rsidR="008F5DBB" w:rsidRPr="00306284" w:rsidRDefault="00130EFC"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4.69</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1.12</w:t>
            </w:r>
          </w:p>
        </w:tc>
      </w:tr>
      <w:tr w:rsidR="008F5DBB" w:rsidRPr="00306284" w:rsidTr="00861BE5">
        <w:trPr>
          <w:trHeight w:val="360"/>
        </w:trPr>
        <w:tc>
          <w:tcPr>
            <w:tcW w:w="2312" w:type="dxa"/>
            <w:vMerge w:val="restart"/>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Bader charge (|e|)</w:t>
            </w: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+0.59</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+0.23</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+0.06</w:t>
            </w:r>
          </w:p>
        </w:tc>
      </w:tr>
      <w:tr w:rsidR="008F5DBB" w:rsidRPr="00306284" w:rsidTr="00861BE5">
        <w:trPr>
          <w:trHeight w:val="429"/>
        </w:trPr>
        <w:tc>
          <w:tcPr>
            <w:tcW w:w="2312" w:type="dxa"/>
            <w:vMerge/>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+0.02</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+0.01</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r w:rsidR="008F5DBB" w:rsidRPr="00306284" w:rsidTr="00861BE5">
        <w:trPr>
          <w:trHeight w:val="446"/>
        </w:trPr>
        <w:tc>
          <w:tcPr>
            <w:tcW w:w="2312" w:type="dxa"/>
            <w:vMerge w:val="restart"/>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Magnetic moment (</w:t>
            </w:r>
            <w:r w:rsidRPr="00306284">
              <w:rPr>
                <w:rFonts w:ascii="Bell MT" w:eastAsia="MS Mincho" w:hAnsi="Bell MT" w:cs="Arial"/>
                <w:color w:val="000000"/>
                <w:kern w:val="0"/>
                <w:sz w:val="18"/>
                <w:szCs w:val="18"/>
                <w:lang w:eastAsia="en-US" w:bidi="ar-SA"/>
              </w:rPr>
              <w:t>µ</w:t>
            </w:r>
            <w:r w:rsidRPr="00306284">
              <w:rPr>
                <w:rFonts w:ascii="Bell MT" w:eastAsia="MS Mincho" w:hAnsi="Bell MT" w:cs="Times New Roman"/>
                <w:color w:val="000000"/>
                <w:kern w:val="0"/>
                <w:sz w:val="18"/>
                <w:szCs w:val="18"/>
                <w:lang w:eastAsia="en-US" w:bidi="ar-SA"/>
              </w:rPr>
              <w:t>B)</w:t>
            </w: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1.89</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0.96</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r w:rsidR="008F5DBB" w:rsidRPr="00306284" w:rsidTr="00861BE5">
        <w:trPr>
          <w:trHeight w:val="446"/>
        </w:trPr>
        <w:tc>
          <w:tcPr>
            <w:tcW w:w="2312" w:type="dxa"/>
            <w:vMerge/>
            <w:shd w:val="clear" w:color="auto" w:fill="auto"/>
            <w:vAlign w:val="center"/>
          </w:tcPr>
          <w:p w:rsidR="008F5DBB" w:rsidRPr="00306284" w:rsidRDefault="008F5DBB" w:rsidP="003555BC">
            <w:pPr>
              <w:widowControl/>
              <w:suppressAutoHyphens w:val="0"/>
              <w:spacing w:line="360" w:lineRule="auto"/>
              <w:rPr>
                <w:rFonts w:ascii="Bell MT" w:eastAsia="MS Mincho" w:hAnsi="Bell MT" w:cs="Times New Roman"/>
                <w:color w:val="000000"/>
                <w:kern w:val="0"/>
                <w:sz w:val="18"/>
                <w:szCs w:val="18"/>
                <w:lang w:eastAsia="en-US" w:bidi="ar-SA"/>
              </w:rPr>
            </w:pP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Xe</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2.00</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0.93</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r w:rsidR="008F5DBB" w:rsidRPr="00306284" w:rsidTr="00861BE5">
        <w:trPr>
          <w:trHeight w:val="370"/>
        </w:trPr>
        <w:tc>
          <w:tcPr>
            <w:tcW w:w="2312" w:type="dxa"/>
            <w:vMerge/>
            <w:shd w:val="clear" w:color="auto" w:fill="auto"/>
          </w:tcPr>
          <w:p w:rsidR="008F5DBB" w:rsidRPr="00306284" w:rsidRDefault="008F5DBB" w:rsidP="003555BC">
            <w:pPr>
              <w:widowControl/>
              <w:suppressAutoHyphens w:val="0"/>
              <w:spacing w:line="360" w:lineRule="auto"/>
              <w:jc w:val="both"/>
              <w:rPr>
                <w:rFonts w:ascii="Bell MT" w:eastAsia="MS Mincho" w:hAnsi="Bell MT" w:cs="Times New Roman"/>
                <w:color w:val="000000"/>
                <w:kern w:val="0"/>
                <w:sz w:val="18"/>
                <w:szCs w:val="18"/>
                <w:lang w:eastAsia="en-US" w:bidi="ar-SA"/>
              </w:rPr>
            </w:pPr>
          </w:p>
        </w:tc>
        <w:tc>
          <w:tcPr>
            <w:tcW w:w="993" w:type="dxa"/>
            <w:shd w:val="clear" w:color="auto" w:fill="auto"/>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Kr</w:t>
            </w:r>
          </w:p>
        </w:tc>
        <w:tc>
          <w:tcPr>
            <w:tcW w:w="1134"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1.63</w:t>
            </w:r>
          </w:p>
        </w:tc>
        <w:tc>
          <w:tcPr>
            <w:tcW w:w="992"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0.89</w:t>
            </w:r>
          </w:p>
        </w:tc>
        <w:tc>
          <w:tcPr>
            <w:tcW w:w="1227" w:type="dxa"/>
            <w:vAlign w:val="center"/>
          </w:tcPr>
          <w:p w:rsidR="008F5DBB" w:rsidRPr="00306284" w:rsidRDefault="008F5DBB" w:rsidP="003555BC">
            <w:pPr>
              <w:widowControl/>
              <w:suppressAutoHyphens w:val="0"/>
              <w:spacing w:line="276" w:lineRule="auto"/>
              <w:jc w:val="center"/>
              <w:rPr>
                <w:rFonts w:ascii="Bell MT" w:eastAsia="MS Mincho" w:hAnsi="Bell MT" w:cs="Times New Roman"/>
                <w:color w:val="000000"/>
                <w:kern w:val="0"/>
                <w:sz w:val="18"/>
                <w:szCs w:val="18"/>
                <w:lang w:eastAsia="en-US" w:bidi="ar-SA"/>
              </w:rPr>
            </w:pPr>
            <w:r w:rsidRPr="00306284">
              <w:rPr>
                <w:rFonts w:ascii="Bell MT" w:eastAsia="MS Mincho" w:hAnsi="Bell MT" w:cs="Times New Roman"/>
                <w:color w:val="000000"/>
                <w:kern w:val="0"/>
                <w:sz w:val="18"/>
                <w:szCs w:val="18"/>
                <w:lang w:eastAsia="en-US" w:bidi="ar-SA"/>
              </w:rPr>
              <w:t>0.00</w:t>
            </w:r>
          </w:p>
        </w:tc>
      </w:tr>
    </w:tbl>
    <w:p w:rsidR="008F5DBB" w:rsidRPr="00306284" w:rsidRDefault="008F5DBB" w:rsidP="008F5DBB">
      <w:pPr>
        <w:widowControl/>
        <w:suppressAutoHyphens w:val="0"/>
        <w:autoSpaceDE w:val="0"/>
        <w:autoSpaceDN w:val="0"/>
        <w:adjustRightInd w:val="0"/>
        <w:rPr>
          <w:rFonts w:ascii="Bell MT" w:eastAsia="Times New Roman" w:hAnsi="Bell MT" w:cs="Tahoma"/>
          <w:b/>
          <w:color w:val="000000"/>
          <w:kern w:val="0"/>
          <w:sz w:val="20"/>
          <w:szCs w:val="20"/>
          <w:lang w:val="en-GB" w:eastAsia="en-GB" w:bidi="ar-SA"/>
        </w:rPr>
      </w:pPr>
    </w:p>
    <w:p w:rsidR="008F5DBB" w:rsidRPr="00306284" w:rsidRDefault="008F5DBB" w:rsidP="008F5DBB">
      <w:pPr>
        <w:widowControl/>
        <w:suppressAutoHyphens w:val="0"/>
        <w:autoSpaceDE w:val="0"/>
        <w:autoSpaceDN w:val="0"/>
        <w:adjustRightInd w:val="0"/>
        <w:rPr>
          <w:rFonts w:ascii="Bell MT" w:eastAsia="Times New Roman" w:hAnsi="Bell MT" w:cs="Tahoma"/>
          <w:b/>
          <w:color w:val="000000"/>
          <w:kern w:val="0"/>
          <w:sz w:val="20"/>
          <w:szCs w:val="20"/>
          <w:lang w:val="en-GB" w:eastAsia="en-GB" w:bidi="ar-SA"/>
        </w:rPr>
      </w:pPr>
    </w:p>
    <w:p w:rsidR="0085614B" w:rsidRPr="00306284" w:rsidRDefault="008F5DBB" w:rsidP="0085614B">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Times New Roman" w:hAnsi="Bell MT" w:cs="Tahoma"/>
          <w:color w:val="000000"/>
          <w:kern w:val="0"/>
          <w:sz w:val="22"/>
          <w:szCs w:val="22"/>
          <w:lang w:val="en-GB" w:eastAsia="en-GB" w:bidi="ar-SA"/>
        </w:rPr>
        <w:t>Following the divacancy, w</w:t>
      </w:r>
      <w:r w:rsidR="0085614B" w:rsidRPr="00306284">
        <w:rPr>
          <w:rFonts w:ascii="Bell MT" w:eastAsia="MS Mincho" w:hAnsi="Bell MT" w:cs="Andalus"/>
          <w:color w:val="000000"/>
          <w:kern w:val="0"/>
          <w:sz w:val="22"/>
          <w:szCs w:val="22"/>
          <w:lang w:eastAsia="en-US" w:bidi="ar-SA"/>
        </w:rPr>
        <w:t xml:space="preserve">e investigated the incorporation of Xe and Kr in all three </w:t>
      </w:r>
      <w:r w:rsidR="00BD1AE3" w:rsidRPr="00306284">
        <w:rPr>
          <w:rFonts w:ascii="Bell MT" w:eastAsia="MS Mincho" w:hAnsi="Bell MT" w:cs="Andalus"/>
          <w:color w:val="000000"/>
          <w:kern w:val="0"/>
          <w:sz w:val="22"/>
          <w:szCs w:val="22"/>
          <w:lang w:eastAsia="en-US" w:bidi="ar-SA"/>
        </w:rPr>
        <w:t xml:space="preserve">(neutral) </w:t>
      </w:r>
      <w:r w:rsidR="0085614B" w:rsidRPr="00306284">
        <w:rPr>
          <w:rFonts w:ascii="Bell MT" w:eastAsia="MS Mincho" w:hAnsi="Bell MT" w:cs="Andalus"/>
          <w:color w:val="000000"/>
          <w:kern w:val="0"/>
          <w:sz w:val="22"/>
          <w:szCs w:val="22"/>
          <w:lang w:eastAsia="en-US" w:bidi="ar-SA"/>
        </w:rPr>
        <w:t>NTV defects</w:t>
      </w:r>
      <w:r w:rsidR="0056791D" w:rsidRPr="00306284">
        <w:rPr>
          <w:rFonts w:ascii="Bell MT" w:eastAsia="MS Mincho" w:hAnsi="Bell MT" w:cs="Andalus"/>
          <w:color w:val="000000"/>
          <w:kern w:val="0"/>
          <w:sz w:val="22"/>
          <w:szCs w:val="22"/>
          <w:lang w:eastAsia="en-US" w:bidi="ar-SA"/>
        </w:rPr>
        <w:t xml:space="preserve"> and found that a</w:t>
      </w:r>
      <w:r w:rsidR="0085614B" w:rsidRPr="00306284">
        <w:rPr>
          <w:rFonts w:ascii="Bell MT" w:eastAsia="MS Mincho" w:hAnsi="Bell MT" w:cs="Andalus"/>
          <w:color w:val="000000"/>
          <w:kern w:val="0"/>
          <w:sz w:val="22"/>
          <w:szCs w:val="22"/>
          <w:lang w:eastAsia="en-US" w:bidi="ar-SA"/>
        </w:rPr>
        <w:t xml:space="preserve"> single Xe or Kr </w:t>
      </w:r>
      <w:r w:rsidRPr="00306284">
        <w:rPr>
          <w:rFonts w:ascii="Bell MT" w:eastAsia="MS Mincho" w:hAnsi="Bell MT" w:cs="Andalus"/>
          <w:color w:val="000000"/>
          <w:kern w:val="0"/>
          <w:sz w:val="22"/>
          <w:szCs w:val="22"/>
          <w:lang w:eastAsia="en-US" w:bidi="ar-SA"/>
        </w:rPr>
        <w:t>is incorporated</w:t>
      </w:r>
      <w:r w:rsidR="0085614B" w:rsidRPr="00306284">
        <w:rPr>
          <w:rFonts w:ascii="Bell MT" w:eastAsia="MS Mincho" w:hAnsi="Bell MT" w:cs="Andalus"/>
          <w:color w:val="000000"/>
          <w:kern w:val="0"/>
          <w:sz w:val="22"/>
          <w:szCs w:val="22"/>
          <w:lang w:eastAsia="en-US" w:bidi="ar-SA"/>
        </w:rPr>
        <w:t xml:space="preserve"> more favo</w:t>
      </w:r>
      <w:r w:rsidR="006B42E8" w:rsidRPr="00306284">
        <w:rPr>
          <w:rFonts w:ascii="Bell MT" w:eastAsia="MS Mincho" w:hAnsi="Bell MT" w:cs="Andalus"/>
          <w:color w:val="000000"/>
          <w:kern w:val="0"/>
          <w:sz w:val="22"/>
          <w:szCs w:val="22"/>
          <w:lang w:eastAsia="en-US" w:bidi="ar-SA"/>
        </w:rPr>
        <w:t>u</w:t>
      </w:r>
      <w:r w:rsidR="0085614B" w:rsidRPr="00306284">
        <w:rPr>
          <w:rFonts w:ascii="Bell MT" w:eastAsia="MS Mincho" w:hAnsi="Bell MT" w:cs="Andalus"/>
          <w:color w:val="000000"/>
          <w:kern w:val="0"/>
          <w:sz w:val="22"/>
          <w:szCs w:val="22"/>
          <w:lang w:eastAsia="en-US" w:bidi="ar-SA"/>
        </w:rPr>
        <w:t xml:space="preserve">rably in the NTV1 </w:t>
      </w:r>
      <w:r w:rsidR="00F87D16" w:rsidRPr="00306284">
        <w:rPr>
          <w:rFonts w:ascii="Bell MT" w:eastAsia="MS Mincho" w:hAnsi="Bell MT" w:cs="Andalus"/>
          <w:color w:val="000000"/>
          <w:kern w:val="0"/>
          <w:sz w:val="22"/>
          <w:szCs w:val="22"/>
          <w:lang w:eastAsia="en-US" w:bidi="ar-SA"/>
        </w:rPr>
        <w:t>cluster</w:t>
      </w:r>
      <w:r w:rsidR="0085614B" w:rsidRPr="00306284">
        <w:rPr>
          <w:rFonts w:ascii="Bell MT" w:eastAsia="MS Mincho" w:hAnsi="Bell MT" w:cs="Andalus"/>
          <w:color w:val="000000"/>
          <w:kern w:val="0"/>
          <w:sz w:val="22"/>
          <w:szCs w:val="22"/>
          <w:lang w:eastAsia="en-US" w:bidi="ar-SA"/>
        </w:rPr>
        <w:t xml:space="preserve"> than in the other two NTV defects. Figure 3 shows the DFT optimized structures for a single Xe incorporated in the three different NTV defects.</w:t>
      </w:r>
    </w:p>
    <w:p w:rsidR="003B2643" w:rsidRPr="00306284" w:rsidRDefault="003B2643" w:rsidP="0085614B">
      <w:pPr>
        <w:widowControl/>
        <w:suppressAutoHyphens w:val="0"/>
        <w:spacing w:line="240" w:lineRule="exact"/>
        <w:jc w:val="both"/>
        <w:rPr>
          <w:rFonts w:ascii="Bell MT" w:eastAsia="MS Mincho" w:hAnsi="Bell MT" w:cs="Andalus"/>
          <w:color w:val="000000"/>
          <w:kern w:val="0"/>
          <w:sz w:val="22"/>
          <w:szCs w:val="22"/>
          <w:lang w:eastAsia="en-US" w:bidi="ar-SA"/>
        </w:rPr>
      </w:pPr>
    </w:p>
    <w:p w:rsidR="00557581" w:rsidRPr="00306284" w:rsidRDefault="00F62B1E" w:rsidP="003653DC">
      <w:pPr>
        <w:widowControl/>
        <w:suppressAutoHyphens w:val="0"/>
        <w:jc w:val="center"/>
        <w:rPr>
          <w:rFonts w:ascii="Bell MT" w:eastAsia="Times New Roman" w:hAnsi="Bell MT" w:cs="Andalus"/>
          <w:b/>
          <w:color w:val="000000"/>
          <w:kern w:val="0"/>
          <w:sz w:val="20"/>
          <w:szCs w:val="20"/>
          <w:lang w:val="en-GB" w:eastAsia="en-US" w:bidi="ar-SA"/>
        </w:rPr>
      </w:pPr>
      <w:r w:rsidRPr="00306284">
        <w:rPr>
          <w:noProof/>
          <w:color w:val="000000"/>
          <w:lang w:val="en-GB" w:eastAsia="en-GB" w:bidi="ar-SA"/>
        </w:rPr>
        <w:lastRenderedPageBreak/>
        <w:drawing>
          <wp:anchor distT="0" distB="0" distL="114300" distR="114300" simplePos="0" relativeHeight="251658240" behindDoc="1" locked="0" layoutInCell="1" allowOverlap="1">
            <wp:simplePos x="0" y="0"/>
            <wp:positionH relativeFrom="column">
              <wp:posOffset>46990</wp:posOffset>
            </wp:positionH>
            <wp:positionV relativeFrom="paragraph">
              <wp:posOffset>65405</wp:posOffset>
            </wp:positionV>
            <wp:extent cx="6283960" cy="2061210"/>
            <wp:effectExtent l="0" t="0" r="2540" b="0"/>
            <wp:wrapTight wrapText="bothSides">
              <wp:wrapPolygon edited="0">
                <wp:start x="7137" y="0"/>
                <wp:lineTo x="0" y="0"/>
                <wp:lineTo x="0" y="21360"/>
                <wp:lineTo x="14471" y="21360"/>
                <wp:lineTo x="21543" y="21161"/>
                <wp:lineTo x="21543" y="0"/>
                <wp:lineTo x="7137" y="0"/>
              </wp:wrapPolygon>
            </wp:wrapTight>
            <wp:docPr id="59" name="Picture 59"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396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581" w:rsidRPr="00306284" w:rsidRDefault="00557581" w:rsidP="003653DC">
      <w:pPr>
        <w:widowControl/>
        <w:suppressAutoHyphens w:val="0"/>
        <w:jc w:val="center"/>
        <w:rPr>
          <w:rFonts w:ascii="Bell MT" w:eastAsia="Times New Roman" w:hAnsi="Bell MT" w:cs="Andalus"/>
          <w:b/>
          <w:color w:val="000000"/>
          <w:kern w:val="0"/>
          <w:sz w:val="20"/>
          <w:szCs w:val="20"/>
          <w:lang w:val="en-GB" w:eastAsia="en-US" w:bidi="ar-SA"/>
        </w:rPr>
      </w:pPr>
    </w:p>
    <w:p w:rsidR="003653DC" w:rsidRPr="00306284" w:rsidRDefault="003653DC" w:rsidP="003653DC">
      <w:pPr>
        <w:widowControl/>
        <w:suppressAutoHyphens w:val="0"/>
        <w:jc w:val="center"/>
        <w:rPr>
          <w:rFonts w:ascii="Bell MT" w:eastAsia="Times New Roman" w:hAnsi="Bell MT" w:cs="Andalus"/>
          <w:color w:val="000000"/>
          <w:kern w:val="0"/>
          <w:sz w:val="20"/>
          <w:szCs w:val="20"/>
          <w:lang w:val="en-GB" w:eastAsia="en-US" w:bidi="ar-SA"/>
        </w:rPr>
      </w:pPr>
      <w:r w:rsidRPr="00306284">
        <w:rPr>
          <w:rFonts w:ascii="Bell MT" w:eastAsia="Times New Roman" w:hAnsi="Bell MT" w:cs="Andalus"/>
          <w:b/>
          <w:color w:val="000000"/>
          <w:kern w:val="0"/>
          <w:sz w:val="20"/>
          <w:szCs w:val="20"/>
          <w:lang w:val="en-GB" w:eastAsia="en-US" w:bidi="ar-SA"/>
        </w:rPr>
        <w:t>Figure 3.</w:t>
      </w:r>
      <w:r w:rsidR="000A43D7" w:rsidRPr="00306284">
        <w:rPr>
          <w:rFonts w:ascii="Bell MT" w:eastAsia="Times New Roman" w:hAnsi="Bell MT" w:cs="Andalus"/>
          <w:color w:val="000000"/>
          <w:kern w:val="0"/>
          <w:sz w:val="20"/>
          <w:szCs w:val="20"/>
          <w:lang w:val="en-GB" w:eastAsia="en-US" w:bidi="ar-SA"/>
        </w:rPr>
        <w:t xml:space="preserve"> DFT optimised structures for</w:t>
      </w:r>
      <w:r w:rsidRPr="00306284">
        <w:rPr>
          <w:rFonts w:ascii="Bell MT" w:eastAsia="Times New Roman" w:hAnsi="Bell MT" w:cs="Andalus"/>
          <w:color w:val="000000"/>
          <w:kern w:val="0"/>
          <w:sz w:val="20"/>
          <w:szCs w:val="20"/>
          <w:lang w:val="en-GB" w:eastAsia="en-US" w:bidi="ar-SA"/>
        </w:rPr>
        <w:t xml:space="preserve"> a single Xe atom incorporated in (a) NTV1, (b) NTV2 and (c) NTV3 defects in ThO</w:t>
      </w:r>
      <w:r w:rsidRPr="00306284">
        <w:rPr>
          <w:rFonts w:ascii="Bell MT" w:eastAsia="Times New Roman" w:hAnsi="Bell MT" w:cs="Andalus"/>
          <w:color w:val="000000"/>
          <w:kern w:val="0"/>
          <w:sz w:val="20"/>
          <w:szCs w:val="20"/>
          <w:vertAlign w:val="subscript"/>
          <w:lang w:val="en-GB" w:eastAsia="en-US" w:bidi="ar-SA"/>
        </w:rPr>
        <w:t>2</w:t>
      </w:r>
      <w:r w:rsidRPr="00306284">
        <w:rPr>
          <w:rFonts w:ascii="Bell MT" w:eastAsia="Times New Roman" w:hAnsi="Bell MT" w:cs="Andalus"/>
          <w:color w:val="000000"/>
          <w:kern w:val="0"/>
          <w:sz w:val="20"/>
          <w:szCs w:val="20"/>
          <w:lang w:val="en-GB" w:eastAsia="en-US" w:bidi="ar-SA"/>
        </w:rPr>
        <w:t>.</w:t>
      </w:r>
      <w:r w:rsidR="000A43D7" w:rsidRPr="00306284">
        <w:rPr>
          <w:rFonts w:ascii="Bell MT" w:eastAsia="Times New Roman" w:hAnsi="Bell MT" w:cs="Andalus"/>
          <w:color w:val="000000"/>
          <w:kern w:val="0"/>
          <w:sz w:val="20"/>
          <w:szCs w:val="20"/>
          <w:lang w:val="en-GB" w:eastAsia="en-US" w:bidi="ar-SA"/>
        </w:rPr>
        <w:t xml:space="preserve"> The Th vacancy is indicated by a </w:t>
      </w:r>
      <w:r w:rsidR="00F320A4" w:rsidRPr="00306284">
        <w:rPr>
          <w:rFonts w:ascii="Bell MT" w:eastAsia="Times New Roman" w:hAnsi="Bell MT" w:cs="Andalus"/>
          <w:color w:val="000000"/>
          <w:kern w:val="0"/>
          <w:sz w:val="20"/>
          <w:szCs w:val="20"/>
          <w:lang w:val="en-GB" w:eastAsia="en-US" w:bidi="ar-SA"/>
        </w:rPr>
        <w:t xml:space="preserve">green </w:t>
      </w:r>
      <w:r w:rsidR="000A43D7" w:rsidRPr="00306284">
        <w:rPr>
          <w:rFonts w:ascii="Bell MT" w:eastAsia="Times New Roman" w:hAnsi="Bell MT" w:cs="Andalus"/>
          <w:color w:val="000000"/>
          <w:kern w:val="0"/>
          <w:sz w:val="20"/>
          <w:szCs w:val="20"/>
          <w:lang w:val="en-GB" w:eastAsia="en-US" w:bidi="ar-SA"/>
        </w:rPr>
        <w:t xml:space="preserve">square, oxygen vacancy by a </w:t>
      </w:r>
      <w:r w:rsidR="00F320A4" w:rsidRPr="00306284">
        <w:rPr>
          <w:rFonts w:ascii="Bell MT" w:eastAsia="Times New Roman" w:hAnsi="Bell MT" w:cs="Andalus"/>
          <w:color w:val="000000"/>
          <w:kern w:val="0"/>
          <w:sz w:val="20"/>
          <w:szCs w:val="20"/>
          <w:lang w:val="en-GB" w:eastAsia="en-US" w:bidi="ar-SA"/>
        </w:rPr>
        <w:t>red square</w:t>
      </w:r>
      <w:r w:rsidR="000A43D7" w:rsidRPr="00306284">
        <w:rPr>
          <w:rFonts w:ascii="Bell MT" w:eastAsia="Times New Roman" w:hAnsi="Bell MT" w:cs="Andalus"/>
          <w:color w:val="000000"/>
          <w:kern w:val="0"/>
          <w:sz w:val="20"/>
          <w:szCs w:val="20"/>
          <w:lang w:val="en-GB" w:eastAsia="en-US" w:bidi="ar-SA"/>
        </w:rPr>
        <w:t>.</w:t>
      </w:r>
    </w:p>
    <w:p w:rsidR="00231A56" w:rsidRPr="00306284" w:rsidRDefault="00231A56" w:rsidP="003653DC">
      <w:pPr>
        <w:widowControl/>
        <w:suppressAutoHyphens w:val="0"/>
        <w:jc w:val="center"/>
        <w:rPr>
          <w:rFonts w:ascii="Bell MT" w:eastAsia="Times New Roman" w:hAnsi="Bell MT" w:cs="Andalus"/>
          <w:color w:val="000000"/>
          <w:kern w:val="0"/>
          <w:sz w:val="20"/>
          <w:szCs w:val="20"/>
          <w:lang w:val="en-GB" w:eastAsia="en-US" w:bidi="ar-SA"/>
        </w:rPr>
      </w:pPr>
    </w:p>
    <w:p w:rsidR="003653DC" w:rsidRPr="00306284" w:rsidRDefault="003653DC" w:rsidP="003653DC">
      <w:pPr>
        <w:widowControl/>
        <w:suppressAutoHyphens w:val="0"/>
        <w:jc w:val="both"/>
        <w:rPr>
          <w:rFonts w:ascii="Bell MT" w:eastAsia="Times New Roman" w:hAnsi="Bell MT" w:cs="Andalus"/>
          <w:color w:val="000000"/>
          <w:kern w:val="0"/>
          <w:sz w:val="18"/>
          <w:szCs w:val="18"/>
          <w:lang w:val="en-GB" w:eastAsia="en-US" w:bidi="ar-SA"/>
        </w:rPr>
      </w:pPr>
    </w:p>
    <w:p w:rsidR="00CB2159" w:rsidRPr="00306284" w:rsidRDefault="000A43D7" w:rsidP="002843EF">
      <w:pPr>
        <w:widowControl/>
        <w:suppressAutoHyphens w:val="0"/>
        <w:autoSpaceDE w:val="0"/>
        <w:autoSpaceDN w:val="0"/>
        <w:adjustRightInd w:val="0"/>
        <w:spacing w:line="360" w:lineRule="auto"/>
        <w:jc w:val="both"/>
        <w:rPr>
          <w:rFonts w:ascii="Bell MT" w:eastAsia="Times New Roman" w:hAnsi="Bell MT" w:cs="Andalus"/>
          <w:color w:val="000000"/>
          <w:kern w:val="0"/>
          <w:sz w:val="22"/>
          <w:szCs w:val="22"/>
          <w:lang w:val="en-GB" w:eastAsia="en-US" w:bidi="ar-SA"/>
        </w:rPr>
      </w:pPr>
      <w:r w:rsidRPr="00306284">
        <w:rPr>
          <w:rFonts w:ascii="Bell MT" w:eastAsia="Times New Roman" w:hAnsi="Bell MT" w:cs="Andalus"/>
          <w:color w:val="000000"/>
          <w:kern w:val="0"/>
          <w:sz w:val="22"/>
          <w:szCs w:val="22"/>
          <w:lang w:val="en-GB" w:eastAsia="en-US" w:bidi="ar-SA"/>
        </w:rPr>
        <w:t>The NTV1 cluster g</w:t>
      </w:r>
      <w:r w:rsidR="00502B9F" w:rsidRPr="00306284">
        <w:rPr>
          <w:rFonts w:ascii="Bell MT" w:eastAsia="Times New Roman" w:hAnsi="Bell MT" w:cs="Andalus"/>
          <w:color w:val="000000"/>
          <w:kern w:val="0"/>
          <w:sz w:val="22"/>
          <w:szCs w:val="22"/>
          <w:lang w:val="en-GB" w:eastAsia="en-US" w:bidi="ar-SA"/>
        </w:rPr>
        <w:t>eometry is more accommodating of</w:t>
      </w:r>
      <w:r w:rsidRPr="00306284">
        <w:rPr>
          <w:rFonts w:ascii="Bell MT" w:eastAsia="Times New Roman" w:hAnsi="Bell MT" w:cs="Andalus"/>
          <w:color w:val="000000"/>
          <w:kern w:val="0"/>
          <w:sz w:val="22"/>
          <w:szCs w:val="22"/>
          <w:lang w:val="en-GB" w:eastAsia="en-US" w:bidi="ar-SA"/>
        </w:rPr>
        <w:t xml:space="preserve"> a spherical atom than </w:t>
      </w:r>
      <w:r w:rsidR="003653DC" w:rsidRPr="00306284">
        <w:rPr>
          <w:rFonts w:ascii="Bell MT" w:eastAsia="Times New Roman" w:hAnsi="Bell MT" w:cs="Andalus"/>
          <w:color w:val="000000"/>
          <w:kern w:val="0"/>
          <w:sz w:val="22"/>
          <w:szCs w:val="22"/>
          <w:lang w:val="en-GB" w:eastAsia="en-US" w:bidi="ar-SA"/>
        </w:rPr>
        <w:t xml:space="preserve">the other two </w:t>
      </w:r>
      <w:r w:rsidRPr="00306284">
        <w:rPr>
          <w:rFonts w:ascii="Bell MT" w:eastAsia="Times New Roman" w:hAnsi="Bell MT" w:cs="Andalus"/>
          <w:color w:val="000000"/>
          <w:kern w:val="0"/>
          <w:sz w:val="22"/>
          <w:szCs w:val="22"/>
          <w:lang w:val="en-GB" w:eastAsia="en-US" w:bidi="ar-SA"/>
        </w:rPr>
        <w:t xml:space="preserve">NTV clusters. That is, the </w:t>
      </w:r>
      <w:r w:rsidR="003653DC" w:rsidRPr="00306284">
        <w:rPr>
          <w:rFonts w:ascii="Bell MT" w:eastAsia="Times New Roman" w:hAnsi="Bell MT" w:cs="Andalus"/>
          <w:color w:val="000000"/>
          <w:kern w:val="0"/>
          <w:sz w:val="22"/>
          <w:szCs w:val="22"/>
          <w:lang w:val="en-GB" w:eastAsia="en-US" w:bidi="ar-SA"/>
        </w:rPr>
        <w:t>NTV1, offer</w:t>
      </w:r>
      <w:r w:rsidRPr="00306284">
        <w:rPr>
          <w:rFonts w:ascii="Bell MT" w:eastAsia="Times New Roman" w:hAnsi="Bell MT" w:cs="Andalus"/>
          <w:color w:val="000000"/>
          <w:kern w:val="0"/>
          <w:sz w:val="22"/>
          <w:szCs w:val="22"/>
          <w:lang w:val="en-GB" w:eastAsia="en-US" w:bidi="ar-SA"/>
        </w:rPr>
        <w:t>s</w:t>
      </w:r>
      <w:r w:rsidR="003653DC" w:rsidRPr="00306284">
        <w:rPr>
          <w:rFonts w:ascii="Bell MT" w:eastAsia="Times New Roman" w:hAnsi="Bell MT" w:cs="Andalus"/>
          <w:color w:val="000000"/>
          <w:kern w:val="0"/>
          <w:sz w:val="22"/>
          <w:szCs w:val="22"/>
          <w:lang w:val="en-GB" w:eastAsia="en-US" w:bidi="ar-SA"/>
        </w:rPr>
        <w:t xml:space="preserve"> a more effective volume. In the other two </w:t>
      </w:r>
      <w:r w:rsidR="00502B9F" w:rsidRPr="00306284">
        <w:rPr>
          <w:rFonts w:ascii="Bell MT" w:eastAsia="Times New Roman" w:hAnsi="Bell MT" w:cs="Andalus"/>
          <w:color w:val="000000"/>
          <w:kern w:val="0"/>
          <w:sz w:val="22"/>
          <w:szCs w:val="22"/>
          <w:lang w:val="en-GB" w:eastAsia="en-US" w:bidi="ar-SA"/>
        </w:rPr>
        <w:t>NTV clusters</w:t>
      </w:r>
      <w:r w:rsidR="003653DC" w:rsidRPr="00306284">
        <w:rPr>
          <w:rFonts w:ascii="Bell MT" w:eastAsia="Times New Roman" w:hAnsi="Bell MT" w:cs="Andalus"/>
          <w:color w:val="000000"/>
          <w:kern w:val="0"/>
          <w:sz w:val="22"/>
          <w:szCs w:val="22"/>
          <w:lang w:val="en-GB" w:eastAsia="en-US" w:bidi="ar-SA"/>
        </w:rPr>
        <w:t>, the oxygen vacancie</w:t>
      </w:r>
      <w:r w:rsidRPr="00306284">
        <w:rPr>
          <w:rFonts w:ascii="Bell MT" w:eastAsia="Times New Roman" w:hAnsi="Bell MT" w:cs="Andalus"/>
          <w:color w:val="000000"/>
          <w:kern w:val="0"/>
          <w:sz w:val="22"/>
          <w:szCs w:val="22"/>
          <w:lang w:val="en-GB" w:eastAsia="en-US" w:bidi="ar-SA"/>
        </w:rPr>
        <w:t>s are further apart and the NTV geometry</w:t>
      </w:r>
      <w:r w:rsidR="003653DC" w:rsidRPr="00306284">
        <w:rPr>
          <w:rFonts w:ascii="Bell MT" w:eastAsia="Times New Roman" w:hAnsi="Bell MT" w:cs="Andalus"/>
          <w:color w:val="000000"/>
          <w:kern w:val="0"/>
          <w:sz w:val="22"/>
          <w:szCs w:val="22"/>
          <w:lang w:val="en-GB" w:eastAsia="en-US" w:bidi="ar-SA"/>
        </w:rPr>
        <w:t xml:space="preserve"> is elongated. The degree to which the sites can accommodate Xe is reflected in the relative energies of the defect clusters shown in table </w:t>
      </w:r>
      <w:r w:rsidR="008F5DBB" w:rsidRPr="00306284">
        <w:rPr>
          <w:rFonts w:ascii="Bell MT" w:eastAsia="Times New Roman" w:hAnsi="Bell MT" w:cs="Andalus"/>
          <w:color w:val="000000"/>
          <w:kern w:val="0"/>
          <w:sz w:val="22"/>
          <w:szCs w:val="22"/>
          <w:lang w:val="en-GB" w:eastAsia="en-US" w:bidi="ar-SA"/>
        </w:rPr>
        <w:t>5</w:t>
      </w:r>
      <w:r w:rsidR="003653DC" w:rsidRPr="00306284">
        <w:rPr>
          <w:rFonts w:ascii="Bell MT" w:eastAsia="Times New Roman" w:hAnsi="Bell MT" w:cs="Andalus"/>
          <w:color w:val="000000"/>
          <w:kern w:val="0"/>
          <w:sz w:val="22"/>
          <w:szCs w:val="22"/>
          <w:lang w:val="en-GB" w:eastAsia="en-US" w:bidi="ar-SA"/>
        </w:rPr>
        <w:t xml:space="preserve">. Similar results are observed for Kr but with slightly more favourable incorporation energies due to its smaller atomic radius. In all cases, charges on the gas atoms are small, indicating that there </w:t>
      </w:r>
      <w:r w:rsidR="00CB2159" w:rsidRPr="00306284">
        <w:rPr>
          <w:rFonts w:ascii="Bell MT" w:eastAsia="Times New Roman" w:hAnsi="Bell MT" w:cs="Andalus"/>
          <w:color w:val="000000"/>
          <w:kern w:val="0"/>
          <w:sz w:val="22"/>
          <w:szCs w:val="22"/>
          <w:lang w:val="en-GB" w:eastAsia="en-US" w:bidi="ar-SA"/>
        </w:rPr>
        <w:t>is little charge transfer/polarisation of the type seen with accommodation at a neutral V</w:t>
      </w:r>
      <w:r w:rsidR="00CB2159" w:rsidRPr="00306284">
        <w:rPr>
          <w:rFonts w:ascii="Bell MT" w:eastAsia="Times New Roman" w:hAnsi="Bell MT" w:cs="Andalus"/>
          <w:color w:val="000000"/>
          <w:kern w:val="0"/>
          <w:sz w:val="22"/>
          <w:szCs w:val="22"/>
          <w:vertAlign w:val="subscript"/>
          <w:lang w:val="en-GB" w:eastAsia="en-US" w:bidi="ar-SA"/>
        </w:rPr>
        <w:t>Th</w:t>
      </w:r>
      <w:r w:rsidR="00CB2159" w:rsidRPr="00306284">
        <w:rPr>
          <w:rFonts w:ascii="Bell MT" w:eastAsia="Times New Roman" w:hAnsi="Bell MT" w:cs="Andalus"/>
          <w:color w:val="000000"/>
          <w:kern w:val="0"/>
          <w:sz w:val="22"/>
          <w:szCs w:val="22"/>
          <w:lang w:val="en-GB" w:eastAsia="en-US" w:bidi="ar-SA"/>
        </w:rPr>
        <w:t xml:space="preserve"> site (Table 3).</w:t>
      </w:r>
      <w:r w:rsidR="003653DC" w:rsidRPr="00306284">
        <w:rPr>
          <w:rFonts w:ascii="Bell MT" w:eastAsia="Times New Roman" w:hAnsi="Bell MT" w:cs="Andalus"/>
          <w:color w:val="000000"/>
          <w:kern w:val="0"/>
          <w:sz w:val="22"/>
          <w:szCs w:val="22"/>
          <w:lang w:val="en-GB" w:eastAsia="en-US" w:bidi="ar-SA"/>
        </w:rPr>
        <w:t xml:space="preserve"> </w:t>
      </w:r>
      <w:r w:rsidR="008F5DBB" w:rsidRPr="00306284">
        <w:rPr>
          <w:rFonts w:ascii="Bell MT" w:eastAsia="Times New Roman" w:hAnsi="Bell MT" w:cs="Andalus"/>
          <w:color w:val="000000"/>
          <w:kern w:val="0"/>
          <w:sz w:val="22"/>
          <w:szCs w:val="22"/>
          <w:lang w:val="en-GB" w:eastAsia="en-US" w:bidi="ar-SA"/>
        </w:rPr>
        <w:t>Also</w:t>
      </w:r>
      <w:r w:rsidR="003653DC" w:rsidRPr="00306284">
        <w:rPr>
          <w:rFonts w:ascii="Bell MT" w:eastAsia="Times New Roman" w:hAnsi="Bell MT" w:cs="Andalus"/>
          <w:color w:val="000000"/>
          <w:kern w:val="0"/>
          <w:sz w:val="22"/>
          <w:szCs w:val="22"/>
          <w:lang w:val="en-GB" w:eastAsia="en-US" w:bidi="ar-SA"/>
        </w:rPr>
        <w:t xml:space="preserve"> the complexes formed by incorporation are non-magnetic. </w:t>
      </w:r>
    </w:p>
    <w:p w:rsidR="00CB2159" w:rsidRPr="00306284" w:rsidRDefault="00CB2159" w:rsidP="002843EF">
      <w:pPr>
        <w:widowControl/>
        <w:suppressAutoHyphens w:val="0"/>
        <w:autoSpaceDE w:val="0"/>
        <w:autoSpaceDN w:val="0"/>
        <w:adjustRightInd w:val="0"/>
        <w:spacing w:line="360" w:lineRule="auto"/>
        <w:jc w:val="both"/>
        <w:rPr>
          <w:rFonts w:ascii="Bell MT" w:eastAsia="Times New Roman" w:hAnsi="Bell MT" w:cs="Andalus"/>
          <w:color w:val="000000"/>
          <w:kern w:val="0"/>
          <w:sz w:val="22"/>
          <w:szCs w:val="22"/>
          <w:lang w:val="en-GB" w:eastAsia="en-US" w:bidi="ar-SA"/>
        </w:rPr>
      </w:pPr>
    </w:p>
    <w:p w:rsidR="002843EF" w:rsidRPr="00306284" w:rsidRDefault="002843EF" w:rsidP="002843EF">
      <w:pPr>
        <w:widowControl/>
        <w:suppressAutoHyphens w:val="0"/>
        <w:autoSpaceDE w:val="0"/>
        <w:autoSpaceDN w:val="0"/>
        <w:adjustRightInd w:val="0"/>
        <w:spacing w:line="360" w:lineRule="auto"/>
        <w:jc w:val="both"/>
        <w:rPr>
          <w:rFonts w:ascii="Bell MT" w:eastAsia="Times New Roman" w:hAnsi="Bell MT" w:cs="Tahoma"/>
          <w:color w:val="000000"/>
          <w:kern w:val="0"/>
          <w:sz w:val="22"/>
          <w:szCs w:val="22"/>
          <w:lang w:val="en-GB" w:eastAsia="en-GB" w:bidi="ar-SA"/>
        </w:rPr>
      </w:pPr>
      <w:r w:rsidRPr="00306284">
        <w:rPr>
          <w:rFonts w:ascii="Bell MT" w:eastAsia="Times New Roman" w:hAnsi="Bell MT" w:cs="Tahoma"/>
          <w:color w:val="000000"/>
          <w:kern w:val="0"/>
          <w:sz w:val="22"/>
          <w:szCs w:val="22"/>
          <w:lang w:val="en-GB" w:eastAsia="en-GB" w:bidi="ar-SA"/>
        </w:rPr>
        <w:t>Table 5 also shows the relative incorporation energies for Xe and Kr in NTVs with respect to the most stable unoccupied NTV</w:t>
      </w:r>
      <w:r w:rsidR="00996B45" w:rsidRPr="00306284">
        <w:rPr>
          <w:rFonts w:ascii="Bell MT" w:eastAsia="Times New Roman" w:hAnsi="Bell MT" w:cs="Tahoma"/>
          <w:color w:val="000000"/>
          <w:kern w:val="0"/>
          <w:sz w:val="22"/>
          <w:szCs w:val="22"/>
          <w:lang w:val="en-GB" w:eastAsia="en-GB" w:bidi="ar-SA"/>
        </w:rPr>
        <w:t>2</w:t>
      </w:r>
      <w:r w:rsidRPr="00306284">
        <w:rPr>
          <w:rFonts w:ascii="Bell MT" w:eastAsia="Times New Roman" w:hAnsi="Bell MT" w:cs="Tahoma"/>
          <w:color w:val="000000"/>
          <w:kern w:val="0"/>
          <w:sz w:val="22"/>
          <w:szCs w:val="22"/>
          <w:lang w:val="en-GB" w:eastAsia="en-GB" w:bidi="ar-SA"/>
        </w:rPr>
        <w:t xml:space="preserve"> geometry</w:t>
      </w:r>
      <w:r w:rsidR="00996B45" w:rsidRPr="00306284">
        <w:rPr>
          <w:rFonts w:ascii="Bell MT" w:eastAsia="Times New Roman" w:hAnsi="Bell MT" w:cs="Tahoma"/>
          <w:color w:val="000000"/>
          <w:kern w:val="0"/>
          <w:sz w:val="22"/>
          <w:szCs w:val="22"/>
          <w:lang w:val="en-GB" w:eastAsia="en-GB" w:bidi="ar-SA"/>
        </w:rPr>
        <w:t xml:space="preserve"> </w:t>
      </w:r>
      <w:r w:rsidR="00E85E88" w:rsidRPr="00306284">
        <w:rPr>
          <w:rFonts w:ascii="Bell MT" w:eastAsia="Times New Roman" w:hAnsi="Bell MT" w:cs="Tahoma"/>
          <w:color w:val="000000"/>
          <w:kern w:val="0"/>
          <w:sz w:val="22"/>
          <w:szCs w:val="22"/>
          <w:lang w:val="en-GB" w:eastAsia="en-GB" w:bidi="ar-SA"/>
        </w:rPr>
        <w:t xml:space="preserve">found </w:t>
      </w:r>
      <w:r w:rsidR="00996B45" w:rsidRPr="00306284">
        <w:rPr>
          <w:rFonts w:ascii="Bell MT" w:eastAsia="Times New Roman" w:hAnsi="Bell MT" w:cs="Tahoma"/>
          <w:color w:val="000000"/>
          <w:kern w:val="0"/>
          <w:sz w:val="22"/>
          <w:szCs w:val="22"/>
          <w:lang w:val="en-GB" w:eastAsia="en-GB" w:bidi="ar-SA"/>
        </w:rPr>
        <w:t xml:space="preserve">in the </w:t>
      </w:r>
      <w:r w:rsidR="00996B45" w:rsidRPr="00306284">
        <w:rPr>
          <w:rFonts w:ascii="Bell MT" w:hAnsi="Bell MT" w:cs="Andalus"/>
          <w:color w:val="000000"/>
          <w:sz w:val="22"/>
          <w:szCs w:val="22"/>
        </w:rPr>
        <w:t xml:space="preserve">2×2×2 </w:t>
      </w:r>
      <w:r w:rsidR="00996B45" w:rsidRPr="00306284">
        <w:rPr>
          <w:rFonts w:ascii="Bell MT" w:eastAsia="Times New Roman" w:hAnsi="Bell MT" w:cs="Tahoma"/>
          <w:color w:val="000000"/>
          <w:kern w:val="0"/>
          <w:sz w:val="22"/>
          <w:szCs w:val="22"/>
          <w:lang w:val="en-GB" w:eastAsia="en-GB" w:bidi="ar-SA"/>
        </w:rPr>
        <w:t xml:space="preserve">supercell. </w:t>
      </w:r>
      <w:r w:rsidRPr="00306284">
        <w:rPr>
          <w:rFonts w:ascii="Bell MT" w:eastAsia="Times New Roman" w:hAnsi="Bell MT" w:cs="Tahoma"/>
          <w:color w:val="000000"/>
          <w:kern w:val="0"/>
          <w:sz w:val="22"/>
          <w:szCs w:val="22"/>
          <w:lang w:val="en-GB" w:eastAsia="en-GB" w:bidi="ar-SA"/>
        </w:rPr>
        <w:t>This takes account of the requirement to reorient NTV1 and NTV</w:t>
      </w:r>
      <w:r w:rsidR="00E85E88" w:rsidRPr="00306284">
        <w:rPr>
          <w:rFonts w:ascii="Bell MT" w:eastAsia="Times New Roman" w:hAnsi="Bell MT" w:cs="Tahoma"/>
          <w:color w:val="000000"/>
          <w:kern w:val="0"/>
          <w:sz w:val="22"/>
          <w:szCs w:val="22"/>
          <w:lang w:val="en-GB" w:eastAsia="en-GB" w:bidi="ar-SA"/>
        </w:rPr>
        <w:t>3</w:t>
      </w:r>
      <w:r w:rsidRPr="00306284">
        <w:rPr>
          <w:rFonts w:ascii="Bell MT" w:eastAsia="Times New Roman" w:hAnsi="Bell MT" w:cs="Tahoma"/>
          <w:color w:val="000000"/>
          <w:kern w:val="0"/>
          <w:sz w:val="22"/>
          <w:szCs w:val="22"/>
          <w:lang w:val="en-GB" w:eastAsia="en-GB" w:bidi="ar-SA"/>
        </w:rPr>
        <w:t xml:space="preserve"> from NTV</w:t>
      </w:r>
      <w:r w:rsidR="00E85E88" w:rsidRPr="00306284">
        <w:rPr>
          <w:rFonts w:ascii="Bell MT" w:eastAsia="Times New Roman" w:hAnsi="Bell MT" w:cs="Tahoma"/>
          <w:color w:val="000000"/>
          <w:kern w:val="0"/>
          <w:sz w:val="22"/>
          <w:szCs w:val="22"/>
          <w:lang w:val="en-GB" w:eastAsia="en-GB" w:bidi="ar-SA"/>
        </w:rPr>
        <w:t>2</w:t>
      </w:r>
      <w:r w:rsidRPr="00306284">
        <w:rPr>
          <w:rFonts w:ascii="Bell MT" w:eastAsia="Times New Roman" w:hAnsi="Bell MT" w:cs="Tahoma"/>
          <w:color w:val="000000"/>
          <w:kern w:val="0"/>
          <w:sz w:val="22"/>
          <w:szCs w:val="22"/>
          <w:lang w:val="en-GB" w:eastAsia="en-GB" w:bidi="ar-SA"/>
        </w:rPr>
        <w:t xml:space="preserve"> for gas atom incorporation. The penalty for reorientation is then reflected in the second row of energy values in Table 5, which shows that </w:t>
      </w:r>
      <w:r w:rsidR="0088753E" w:rsidRPr="00306284">
        <w:rPr>
          <w:rFonts w:ascii="Bell MT" w:eastAsia="Times New Roman" w:hAnsi="Bell MT" w:cs="Tahoma"/>
          <w:color w:val="000000"/>
          <w:kern w:val="0"/>
          <w:sz w:val="22"/>
          <w:szCs w:val="22"/>
          <w:lang w:val="en-GB" w:eastAsia="en-GB" w:bidi="ar-SA"/>
        </w:rPr>
        <w:t xml:space="preserve">NTV3 and NTV1 defect clusters are peanalised </w:t>
      </w:r>
      <w:r w:rsidR="0005349A" w:rsidRPr="00306284">
        <w:rPr>
          <w:rFonts w:ascii="Bell MT" w:eastAsia="Times New Roman" w:hAnsi="Bell MT" w:cs="Tahoma"/>
          <w:color w:val="000000"/>
          <w:kern w:val="0"/>
          <w:sz w:val="22"/>
          <w:szCs w:val="22"/>
          <w:lang w:val="en-GB" w:eastAsia="en-GB" w:bidi="ar-SA"/>
        </w:rPr>
        <w:t xml:space="preserve">respectively </w:t>
      </w:r>
      <w:r w:rsidR="0088753E" w:rsidRPr="00306284">
        <w:rPr>
          <w:rFonts w:ascii="Bell MT" w:eastAsia="Times New Roman" w:hAnsi="Bell MT" w:cs="Tahoma"/>
          <w:color w:val="000000"/>
          <w:kern w:val="0"/>
          <w:sz w:val="22"/>
          <w:szCs w:val="22"/>
          <w:lang w:val="en-GB" w:eastAsia="en-GB" w:bidi="ar-SA"/>
        </w:rPr>
        <w:t xml:space="preserve">by 0.20 eV and 0.62 eV to reorient </w:t>
      </w:r>
      <w:r w:rsidR="001F6012" w:rsidRPr="00306284">
        <w:rPr>
          <w:rFonts w:ascii="Bell MT" w:eastAsia="Times New Roman" w:hAnsi="Bell MT" w:cs="Tahoma"/>
          <w:color w:val="000000"/>
          <w:kern w:val="0"/>
          <w:sz w:val="22"/>
          <w:szCs w:val="22"/>
          <w:lang w:val="en-GB" w:eastAsia="en-GB" w:bidi="ar-SA"/>
        </w:rPr>
        <w:t xml:space="preserve">into </w:t>
      </w:r>
      <w:r w:rsidR="0005349A" w:rsidRPr="00306284">
        <w:rPr>
          <w:rFonts w:ascii="Bell MT" w:eastAsia="Times New Roman" w:hAnsi="Bell MT" w:cs="Tahoma"/>
          <w:color w:val="000000"/>
          <w:kern w:val="0"/>
          <w:sz w:val="22"/>
          <w:szCs w:val="22"/>
          <w:lang w:val="en-GB" w:eastAsia="en-GB" w:bidi="ar-SA"/>
        </w:rPr>
        <w:t xml:space="preserve">the </w:t>
      </w:r>
      <w:r w:rsidR="0088753E" w:rsidRPr="00306284">
        <w:rPr>
          <w:rFonts w:ascii="Bell MT" w:eastAsia="Times New Roman" w:hAnsi="Bell MT" w:cs="Tahoma"/>
          <w:color w:val="000000"/>
          <w:kern w:val="0"/>
          <w:sz w:val="22"/>
          <w:szCs w:val="22"/>
          <w:lang w:val="en-GB" w:eastAsia="en-GB" w:bidi="ar-SA"/>
        </w:rPr>
        <w:t>NTV2 defect cluster.</w:t>
      </w:r>
      <w:r w:rsidR="004F1208" w:rsidRPr="00306284">
        <w:rPr>
          <w:rFonts w:ascii="Bell MT" w:eastAsia="Times New Roman" w:hAnsi="Bell MT" w:cs="Tahoma"/>
          <w:color w:val="000000"/>
          <w:kern w:val="0"/>
          <w:sz w:val="22"/>
          <w:szCs w:val="22"/>
          <w:lang w:val="en-GB" w:eastAsia="en-GB" w:bidi="ar-SA"/>
        </w:rPr>
        <w:t xml:space="preserve"> These energies assume local Vo re-orientation can occur more quickly than transport of gas atoms, which is well established</w:t>
      </w:r>
      <w:r w:rsidR="00BD1425" w:rsidRPr="00306284">
        <w:rPr>
          <w:rFonts w:ascii="Bell MT" w:eastAsia="Times New Roman" w:hAnsi="Bell MT" w:cs="Tahoma"/>
          <w:color w:val="000000"/>
          <w:kern w:val="0"/>
          <w:sz w:val="22"/>
          <w:szCs w:val="22"/>
          <w:lang w:val="en-GB" w:eastAsia="en-GB" w:bidi="ar-SA"/>
        </w:rPr>
        <w:t xml:space="preserve"> in </w:t>
      </w:r>
      <w:r w:rsidR="004F1208" w:rsidRPr="00306284">
        <w:rPr>
          <w:rFonts w:ascii="Bell MT" w:eastAsia="Times New Roman" w:hAnsi="Bell MT" w:cs="Tahoma"/>
          <w:color w:val="000000"/>
          <w:kern w:val="0"/>
          <w:sz w:val="22"/>
          <w:szCs w:val="22"/>
          <w:lang w:val="en-GB" w:eastAsia="en-GB" w:bidi="ar-SA"/>
        </w:rPr>
        <w:t xml:space="preserve">fluorite oxides. </w:t>
      </w:r>
      <w:r w:rsidR="0005349A" w:rsidRPr="00306284">
        <w:rPr>
          <w:rFonts w:ascii="Bell MT" w:eastAsia="Times New Roman" w:hAnsi="Bell MT" w:cs="Tahoma"/>
          <w:color w:val="000000"/>
          <w:kern w:val="0"/>
          <w:sz w:val="22"/>
          <w:szCs w:val="22"/>
          <w:lang w:val="en-GB" w:eastAsia="en-GB" w:bidi="ar-SA"/>
        </w:rPr>
        <w:t>Despite the penalty for reorientation, the relative incorporation energy for Xe in a NTV1 (0.94 eV) is decidedly lower than that in a DV (1.50 eV) (and the same for Kr).</w:t>
      </w:r>
    </w:p>
    <w:p w:rsidR="00E72B5F" w:rsidRPr="00306284" w:rsidRDefault="00E72B5F" w:rsidP="003653DC">
      <w:pPr>
        <w:widowControl/>
        <w:suppressAutoHyphens w:val="0"/>
        <w:spacing w:line="360" w:lineRule="auto"/>
        <w:jc w:val="both"/>
        <w:rPr>
          <w:rFonts w:ascii="Bell MT" w:eastAsia="MS Mincho" w:hAnsi="Bell MT" w:cs="Andalus"/>
          <w:b/>
          <w:color w:val="000000"/>
          <w:kern w:val="0"/>
          <w:sz w:val="20"/>
          <w:szCs w:val="20"/>
          <w:lang w:eastAsia="en-US" w:bidi="ar-SA"/>
        </w:rPr>
      </w:pPr>
    </w:p>
    <w:p w:rsidR="006E0F6B" w:rsidRDefault="006E0F6B" w:rsidP="003653DC">
      <w:pPr>
        <w:widowControl/>
        <w:suppressAutoHyphens w:val="0"/>
        <w:spacing w:line="360" w:lineRule="auto"/>
        <w:jc w:val="both"/>
        <w:rPr>
          <w:rFonts w:ascii="Bell MT" w:eastAsia="MS Mincho" w:hAnsi="Bell MT" w:cs="Andalus"/>
          <w:b/>
          <w:color w:val="000000"/>
          <w:kern w:val="0"/>
          <w:sz w:val="20"/>
          <w:szCs w:val="20"/>
          <w:lang w:eastAsia="en-US" w:bidi="ar-SA"/>
        </w:rPr>
      </w:pPr>
      <w:r w:rsidRPr="00306284">
        <w:rPr>
          <w:rFonts w:ascii="Bell MT" w:eastAsia="Times New Roman" w:hAnsi="Bell MT" w:cs="Andalus"/>
          <w:color w:val="000000"/>
          <w:kern w:val="0"/>
          <w:sz w:val="22"/>
          <w:szCs w:val="22"/>
          <w:lang w:val="en-GB" w:eastAsia="en-US" w:bidi="ar-SA"/>
        </w:rPr>
        <w:t>Incorporation energies of gas atoms were next determined into the fully charged (-4) CTV cluster. Values for Xe and Kr were 0.12 eV and 0.17 eV respectively. These values are similar to those for incorporation in an NTV1 but, lower once account has been made for rearrangement form NTV3. Similar to incorporation in NTV clusters, a very small amount of charge was observed on gas atoms in a CTV with overall zero-magnetic moment</w:t>
      </w:r>
    </w:p>
    <w:p w:rsidR="006E0F6B" w:rsidRDefault="006E0F6B" w:rsidP="003653DC">
      <w:pPr>
        <w:widowControl/>
        <w:suppressAutoHyphens w:val="0"/>
        <w:spacing w:line="360" w:lineRule="auto"/>
        <w:jc w:val="both"/>
        <w:rPr>
          <w:rFonts w:ascii="Bell MT" w:eastAsia="MS Mincho" w:hAnsi="Bell MT" w:cs="Andalus"/>
          <w:b/>
          <w:color w:val="000000"/>
          <w:kern w:val="0"/>
          <w:sz w:val="20"/>
          <w:szCs w:val="20"/>
          <w:lang w:eastAsia="en-US" w:bidi="ar-SA"/>
        </w:rPr>
      </w:pPr>
    </w:p>
    <w:p w:rsidR="00142B73" w:rsidRDefault="00142B73" w:rsidP="003653DC">
      <w:pPr>
        <w:widowControl/>
        <w:suppressAutoHyphens w:val="0"/>
        <w:spacing w:line="360" w:lineRule="auto"/>
        <w:jc w:val="both"/>
        <w:rPr>
          <w:rFonts w:ascii="Bell MT" w:eastAsia="MS Mincho" w:hAnsi="Bell MT" w:cs="Andalus"/>
          <w:b/>
          <w:color w:val="000000"/>
          <w:kern w:val="0"/>
          <w:sz w:val="20"/>
          <w:szCs w:val="20"/>
          <w:lang w:eastAsia="en-US" w:bidi="ar-SA"/>
        </w:rPr>
      </w:pPr>
    </w:p>
    <w:p w:rsidR="003653DC" w:rsidRPr="00306284" w:rsidRDefault="003653DC" w:rsidP="003653DC">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Andalus"/>
          <w:b/>
          <w:color w:val="000000"/>
          <w:kern w:val="0"/>
          <w:sz w:val="20"/>
          <w:szCs w:val="20"/>
          <w:lang w:eastAsia="en-US" w:bidi="ar-SA"/>
        </w:rPr>
        <w:lastRenderedPageBreak/>
        <w:t xml:space="preserve">Table </w:t>
      </w:r>
      <w:r w:rsidR="008F5DBB" w:rsidRPr="00306284">
        <w:rPr>
          <w:rFonts w:ascii="Bell MT" w:eastAsia="MS Mincho" w:hAnsi="Bell MT" w:cs="Andalus"/>
          <w:b/>
          <w:color w:val="000000"/>
          <w:kern w:val="0"/>
          <w:sz w:val="20"/>
          <w:szCs w:val="20"/>
          <w:lang w:eastAsia="en-US" w:bidi="ar-SA"/>
        </w:rPr>
        <w:t>5</w:t>
      </w:r>
      <w:r w:rsidRPr="00306284">
        <w:rPr>
          <w:rFonts w:ascii="Bell MT" w:eastAsia="MS Mincho" w:hAnsi="Bell MT" w:cs="Andalus"/>
          <w:color w:val="000000"/>
          <w:kern w:val="0"/>
          <w:sz w:val="20"/>
          <w:szCs w:val="20"/>
          <w:lang w:eastAsia="en-US" w:bidi="ar-SA"/>
        </w:rPr>
        <w:t xml:space="preserve">. Incorporation energies, Bader charges on fission gases and magnetic moments of the </w:t>
      </w:r>
      <w:r w:rsidR="00723818" w:rsidRPr="00306284">
        <w:rPr>
          <w:rFonts w:ascii="Bell MT" w:eastAsia="MS Mincho" w:hAnsi="Bell MT" w:cs="Andalus"/>
          <w:color w:val="000000"/>
          <w:kern w:val="0"/>
          <w:sz w:val="20"/>
          <w:szCs w:val="20"/>
          <w:lang w:eastAsia="en-US" w:bidi="ar-SA"/>
        </w:rPr>
        <w:t>cluster</w:t>
      </w:r>
      <w:r w:rsidRPr="00306284">
        <w:rPr>
          <w:rFonts w:ascii="Bell MT" w:eastAsia="MS Mincho" w:hAnsi="Bell MT" w:cs="Andalus"/>
          <w:color w:val="000000"/>
          <w:kern w:val="0"/>
          <w:sz w:val="20"/>
          <w:szCs w:val="20"/>
          <w:lang w:eastAsia="en-US" w:bidi="ar-SA"/>
        </w:rPr>
        <w:t xml:space="preserve"> formed between </w:t>
      </w:r>
      <w:r w:rsidR="00723818" w:rsidRPr="00306284">
        <w:rPr>
          <w:rFonts w:ascii="Bell MT" w:eastAsia="MS Mincho" w:hAnsi="Bell MT" w:cs="Andalus"/>
          <w:color w:val="000000"/>
          <w:kern w:val="0"/>
          <w:sz w:val="20"/>
          <w:szCs w:val="20"/>
          <w:lang w:eastAsia="en-US" w:bidi="ar-SA"/>
        </w:rPr>
        <w:t xml:space="preserve">a </w:t>
      </w:r>
      <w:r w:rsidRPr="00306284">
        <w:rPr>
          <w:rFonts w:ascii="Bell MT" w:eastAsia="MS Mincho" w:hAnsi="Bell MT" w:cs="Andalus"/>
          <w:color w:val="000000"/>
          <w:kern w:val="0"/>
          <w:sz w:val="20"/>
          <w:szCs w:val="20"/>
          <w:lang w:eastAsia="en-US" w:bidi="ar-SA"/>
        </w:rPr>
        <w:t>gas atom and NTV defects.</w:t>
      </w:r>
      <w:r w:rsidRPr="00306284">
        <w:rPr>
          <w:rFonts w:ascii="Bell MT" w:eastAsia="MS Mincho" w:hAnsi="Bell MT" w:cs="Times New Roman"/>
          <w:color w:val="000000"/>
          <w:kern w:val="0"/>
          <w:sz w:val="20"/>
          <w:szCs w:val="20"/>
          <w:lang w:eastAsia="en-US" w:bidi="ar-SA"/>
        </w:rPr>
        <w:t xml:space="preserve"> </w:t>
      </w:r>
    </w:p>
    <w:p w:rsidR="00AC26B2" w:rsidRPr="00306284" w:rsidRDefault="00AC26B2" w:rsidP="003653DC">
      <w:pPr>
        <w:widowControl/>
        <w:suppressAutoHyphens w:val="0"/>
        <w:spacing w:line="360" w:lineRule="auto"/>
        <w:jc w:val="both"/>
        <w:rPr>
          <w:rFonts w:ascii="Bell MT" w:eastAsia="MS Mincho" w:hAnsi="Bell MT" w:cs="Times New Roman"/>
          <w:color w:val="000000"/>
          <w:kern w:val="0"/>
          <w:sz w:val="20"/>
          <w:szCs w:val="20"/>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06"/>
        <w:gridCol w:w="1023"/>
        <w:gridCol w:w="1111"/>
        <w:gridCol w:w="1004"/>
        <w:gridCol w:w="1004"/>
        <w:gridCol w:w="1004"/>
      </w:tblGrid>
      <w:tr w:rsidR="00AC26B2" w:rsidRPr="00306284" w:rsidTr="00E85E88">
        <w:trPr>
          <w:jc w:val="center"/>
        </w:trPr>
        <w:tc>
          <w:tcPr>
            <w:tcW w:w="3936" w:type="dxa"/>
            <w:shd w:val="clear" w:color="auto" w:fill="auto"/>
            <w:vAlign w:val="center"/>
          </w:tcPr>
          <w:p w:rsidR="00AC26B2" w:rsidRPr="00306284" w:rsidRDefault="00AC26B2" w:rsidP="00AC26B2">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Properties</w:t>
            </w:r>
          </w:p>
        </w:tc>
        <w:tc>
          <w:tcPr>
            <w:tcW w:w="1106"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Xe:NTV1</w:t>
            </w:r>
          </w:p>
        </w:tc>
        <w:tc>
          <w:tcPr>
            <w:tcW w:w="1023"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Xe:NTV2</w:t>
            </w:r>
          </w:p>
        </w:tc>
        <w:tc>
          <w:tcPr>
            <w:tcW w:w="1111"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Xe:NTV3</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Kr:NTV1</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Kr:NTV2</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Kr:NTV3</w:t>
            </w:r>
          </w:p>
        </w:tc>
      </w:tr>
      <w:tr w:rsidR="00AC26B2" w:rsidRPr="00306284" w:rsidTr="00E85E88">
        <w:trPr>
          <w:jc w:val="center"/>
        </w:trPr>
        <w:tc>
          <w:tcPr>
            <w:tcW w:w="3936" w:type="dxa"/>
            <w:shd w:val="clear" w:color="auto" w:fill="auto"/>
            <w:vAlign w:val="center"/>
          </w:tcPr>
          <w:p w:rsidR="00AC26B2" w:rsidRPr="00306284" w:rsidRDefault="00AC26B2" w:rsidP="00AC26B2">
            <w:pPr>
              <w:widowControl/>
              <w:suppressAutoHyphens w:val="0"/>
              <w:spacing w:line="360" w:lineRule="auto"/>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Incorporation energy (eV)</w:t>
            </w:r>
          </w:p>
        </w:tc>
        <w:tc>
          <w:tcPr>
            <w:tcW w:w="1106"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0.32</w:t>
            </w:r>
          </w:p>
        </w:tc>
        <w:tc>
          <w:tcPr>
            <w:tcW w:w="1023"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1.43</w:t>
            </w:r>
          </w:p>
        </w:tc>
        <w:tc>
          <w:tcPr>
            <w:tcW w:w="1111"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2.28</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0.11</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0.98</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1.44</w:t>
            </w:r>
          </w:p>
        </w:tc>
      </w:tr>
      <w:tr w:rsidR="002843EF" w:rsidRPr="00306284" w:rsidTr="00E85E88">
        <w:trPr>
          <w:jc w:val="center"/>
        </w:trPr>
        <w:tc>
          <w:tcPr>
            <w:tcW w:w="3936" w:type="dxa"/>
            <w:shd w:val="clear" w:color="auto" w:fill="auto"/>
            <w:vAlign w:val="center"/>
          </w:tcPr>
          <w:p w:rsidR="002843EF" w:rsidRPr="00306284" w:rsidRDefault="002843EF" w:rsidP="00AC26B2">
            <w:pPr>
              <w:widowControl/>
              <w:suppressAutoHyphens w:val="0"/>
              <w:spacing w:line="360" w:lineRule="auto"/>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Incorporation energy with respect to the most stable NTV geometry</w:t>
            </w:r>
          </w:p>
        </w:tc>
        <w:tc>
          <w:tcPr>
            <w:tcW w:w="1106" w:type="dxa"/>
            <w:shd w:val="clear" w:color="auto" w:fill="auto"/>
            <w:vAlign w:val="center"/>
          </w:tcPr>
          <w:p w:rsidR="002843EF" w:rsidRPr="00306284" w:rsidRDefault="00C94F3B"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0.94</w:t>
            </w:r>
          </w:p>
        </w:tc>
        <w:tc>
          <w:tcPr>
            <w:tcW w:w="1023" w:type="dxa"/>
            <w:shd w:val="clear" w:color="auto" w:fill="auto"/>
            <w:vAlign w:val="center"/>
          </w:tcPr>
          <w:p w:rsidR="002843EF" w:rsidRPr="00306284" w:rsidRDefault="00C94F3B"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1.43</w:t>
            </w:r>
          </w:p>
        </w:tc>
        <w:tc>
          <w:tcPr>
            <w:tcW w:w="1111" w:type="dxa"/>
            <w:shd w:val="clear" w:color="auto" w:fill="auto"/>
            <w:vAlign w:val="center"/>
          </w:tcPr>
          <w:p w:rsidR="002843EF" w:rsidRPr="00306284" w:rsidRDefault="00C94F3B"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2.48</w:t>
            </w:r>
          </w:p>
        </w:tc>
        <w:tc>
          <w:tcPr>
            <w:tcW w:w="1004" w:type="dxa"/>
            <w:shd w:val="clear" w:color="auto" w:fill="auto"/>
            <w:vAlign w:val="center"/>
          </w:tcPr>
          <w:p w:rsidR="002843EF" w:rsidRPr="00306284" w:rsidRDefault="00A32B9F"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0.73</w:t>
            </w:r>
          </w:p>
        </w:tc>
        <w:tc>
          <w:tcPr>
            <w:tcW w:w="1004" w:type="dxa"/>
            <w:shd w:val="clear" w:color="auto" w:fill="auto"/>
            <w:vAlign w:val="center"/>
          </w:tcPr>
          <w:p w:rsidR="002843EF" w:rsidRPr="00306284" w:rsidRDefault="00C94F3B"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0.98</w:t>
            </w:r>
          </w:p>
        </w:tc>
        <w:tc>
          <w:tcPr>
            <w:tcW w:w="1004" w:type="dxa"/>
            <w:shd w:val="clear" w:color="auto" w:fill="auto"/>
            <w:vAlign w:val="center"/>
          </w:tcPr>
          <w:p w:rsidR="002843EF" w:rsidRPr="00306284" w:rsidRDefault="00C94F3B"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1.64</w:t>
            </w:r>
          </w:p>
        </w:tc>
      </w:tr>
      <w:tr w:rsidR="00AC26B2" w:rsidRPr="00306284" w:rsidTr="00E85E88">
        <w:trPr>
          <w:jc w:val="center"/>
        </w:trPr>
        <w:tc>
          <w:tcPr>
            <w:tcW w:w="3936" w:type="dxa"/>
            <w:shd w:val="clear" w:color="auto" w:fill="auto"/>
            <w:vAlign w:val="center"/>
          </w:tcPr>
          <w:p w:rsidR="00AC26B2" w:rsidRPr="00306284" w:rsidRDefault="00AC26B2" w:rsidP="00AC26B2">
            <w:pPr>
              <w:widowControl/>
              <w:suppressAutoHyphens w:val="0"/>
              <w:spacing w:line="360" w:lineRule="auto"/>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Bader charge (|e|)</w:t>
            </w:r>
          </w:p>
        </w:tc>
        <w:tc>
          <w:tcPr>
            <w:tcW w:w="1106"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+0.05</w:t>
            </w:r>
          </w:p>
        </w:tc>
        <w:tc>
          <w:tcPr>
            <w:tcW w:w="1023"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+0.03</w:t>
            </w:r>
          </w:p>
        </w:tc>
        <w:tc>
          <w:tcPr>
            <w:tcW w:w="1111"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+0.02</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+0.01</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Times New Roman" w:eastAsia="MS Mincho" w:hAnsi="Times New Roman" w:cs="Times New Roman"/>
                <w:color w:val="000000"/>
                <w:kern w:val="0"/>
                <w:sz w:val="20"/>
                <w:szCs w:val="20"/>
                <w:lang w:eastAsia="en-US" w:bidi="ar-SA"/>
              </w:rPr>
              <w:t>−</w:t>
            </w:r>
            <w:r w:rsidRPr="00306284">
              <w:rPr>
                <w:rFonts w:ascii="Bell MT" w:eastAsia="MS Mincho" w:hAnsi="Bell MT" w:cs="Times New Roman"/>
                <w:color w:val="000000"/>
                <w:kern w:val="0"/>
                <w:sz w:val="20"/>
                <w:szCs w:val="20"/>
                <w:lang w:eastAsia="en-US" w:bidi="ar-SA"/>
              </w:rPr>
              <w:t>0.02</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Times New Roman" w:eastAsia="MS Mincho" w:hAnsi="Times New Roman" w:cs="Times New Roman"/>
                <w:color w:val="000000"/>
                <w:kern w:val="0"/>
                <w:sz w:val="20"/>
                <w:szCs w:val="20"/>
                <w:lang w:eastAsia="en-US" w:bidi="ar-SA"/>
              </w:rPr>
              <w:t>−</w:t>
            </w:r>
            <w:r w:rsidRPr="00306284">
              <w:rPr>
                <w:rFonts w:ascii="Bell MT" w:eastAsia="MS Mincho" w:hAnsi="Bell MT" w:cs="Times New Roman"/>
                <w:color w:val="000000"/>
                <w:kern w:val="0"/>
                <w:sz w:val="20"/>
                <w:szCs w:val="20"/>
                <w:lang w:eastAsia="en-US" w:bidi="ar-SA"/>
              </w:rPr>
              <w:t>0.04</w:t>
            </w:r>
          </w:p>
        </w:tc>
      </w:tr>
      <w:tr w:rsidR="00AC26B2" w:rsidRPr="00306284" w:rsidTr="00E85E88">
        <w:trPr>
          <w:jc w:val="center"/>
        </w:trPr>
        <w:tc>
          <w:tcPr>
            <w:tcW w:w="3936" w:type="dxa"/>
            <w:shd w:val="clear" w:color="auto" w:fill="auto"/>
            <w:vAlign w:val="center"/>
          </w:tcPr>
          <w:p w:rsidR="00AC26B2" w:rsidRPr="00306284" w:rsidRDefault="00AC26B2" w:rsidP="00AC26B2">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Magnetic moment (</w:t>
            </w:r>
            <w:r w:rsidRPr="00306284">
              <w:rPr>
                <w:rFonts w:ascii="Bell MT" w:eastAsia="MS Mincho" w:hAnsi="Bell MT" w:cs="Arial"/>
                <w:color w:val="000000"/>
                <w:kern w:val="0"/>
                <w:sz w:val="20"/>
                <w:szCs w:val="20"/>
                <w:lang w:eastAsia="en-US" w:bidi="ar-SA"/>
              </w:rPr>
              <w:t>µ</w:t>
            </w:r>
            <w:r w:rsidRPr="00306284">
              <w:rPr>
                <w:rFonts w:ascii="Bell MT" w:eastAsia="MS Mincho" w:hAnsi="Bell MT" w:cs="Times New Roman"/>
                <w:color w:val="000000"/>
                <w:kern w:val="0"/>
                <w:sz w:val="20"/>
                <w:szCs w:val="20"/>
                <w:lang w:eastAsia="en-US" w:bidi="ar-SA"/>
              </w:rPr>
              <w:t>B)</w:t>
            </w:r>
          </w:p>
        </w:tc>
        <w:tc>
          <w:tcPr>
            <w:tcW w:w="1106"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023"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111"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004" w:type="dxa"/>
            <w:shd w:val="clear" w:color="auto" w:fill="auto"/>
            <w:vAlign w:val="center"/>
          </w:tcPr>
          <w:p w:rsidR="00AC26B2" w:rsidRPr="00306284" w:rsidRDefault="00AC26B2" w:rsidP="00AC26B2">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r>
    </w:tbl>
    <w:p w:rsidR="003653DC" w:rsidRPr="00306284" w:rsidRDefault="003653DC" w:rsidP="003653DC">
      <w:pPr>
        <w:widowControl/>
        <w:suppressAutoHyphens w:val="0"/>
        <w:spacing w:line="360" w:lineRule="auto"/>
        <w:jc w:val="both"/>
        <w:rPr>
          <w:rFonts w:ascii="Bell MT" w:eastAsia="Times New Roman" w:hAnsi="Bell MT" w:cs="Andalus"/>
          <w:color w:val="000000"/>
          <w:kern w:val="0"/>
          <w:sz w:val="20"/>
          <w:szCs w:val="20"/>
          <w:lang w:val="en-GB" w:eastAsia="en-US" w:bidi="ar-SA"/>
        </w:rPr>
      </w:pPr>
    </w:p>
    <w:p w:rsidR="003653DC" w:rsidRPr="00306284" w:rsidRDefault="003653DC" w:rsidP="002843EF">
      <w:pPr>
        <w:widowControl/>
        <w:suppressAutoHyphens w:val="0"/>
        <w:autoSpaceDE w:val="0"/>
        <w:autoSpaceDN w:val="0"/>
        <w:adjustRightInd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The next </w:t>
      </w:r>
      <w:r w:rsidR="005A1F46" w:rsidRPr="00306284">
        <w:rPr>
          <w:rFonts w:ascii="Bell MT" w:eastAsia="MS Mincho" w:hAnsi="Bell MT" w:cs="Times New Roman"/>
          <w:color w:val="000000"/>
          <w:kern w:val="0"/>
          <w:sz w:val="22"/>
          <w:szCs w:val="22"/>
          <w:lang w:eastAsia="en-US" w:bidi="ar-SA"/>
        </w:rPr>
        <w:t>satge</w:t>
      </w:r>
      <w:r w:rsidRPr="00306284">
        <w:rPr>
          <w:rFonts w:ascii="Bell MT" w:eastAsia="MS Mincho" w:hAnsi="Bell MT" w:cs="Times New Roman"/>
          <w:color w:val="000000"/>
          <w:kern w:val="0"/>
          <w:sz w:val="22"/>
          <w:szCs w:val="22"/>
          <w:lang w:eastAsia="en-US" w:bidi="ar-SA"/>
        </w:rPr>
        <w:t xml:space="preserve"> of </w:t>
      </w:r>
      <w:r w:rsidR="002843EF" w:rsidRPr="00306284">
        <w:rPr>
          <w:rFonts w:ascii="Bell MT" w:eastAsia="MS Mincho" w:hAnsi="Bell MT" w:cs="Times New Roman"/>
          <w:color w:val="000000"/>
          <w:kern w:val="0"/>
          <w:sz w:val="22"/>
          <w:szCs w:val="22"/>
          <w:lang w:eastAsia="en-US" w:bidi="ar-SA"/>
        </w:rPr>
        <w:t>this</w:t>
      </w:r>
      <w:r w:rsidRPr="00306284">
        <w:rPr>
          <w:rFonts w:ascii="Bell MT" w:eastAsia="MS Mincho" w:hAnsi="Bell MT" w:cs="Times New Roman"/>
          <w:color w:val="000000"/>
          <w:kern w:val="0"/>
          <w:sz w:val="22"/>
          <w:szCs w:val="22"/>
          <w:lang w:eastAsia="en-US" w:bidi="ar-SA"/>
        </w:rPr>
        <w:t xml:space="preserve"> </w:t>
      </w:r>
      <w:r w:rsidR="00723818" w:rsidRPr="00306284">
        <w:rPr>
          <w:rFonts w:ascii="Bell MT" w:eastAsia="MS Mincho" w:hAnsi="Bell MT" w:cs="Times New Roman"/>
          <w:color w:val="000000"/>
          <w:kern w:val="0"/>
          <w:sz w:val="22"/>
          <w:szCs w:val="22"/>
          <w:lang w:eastAsia="en-US" w:bidi="ar-SA"/>
        </w:rPr>
        <w:t>study</w:t>
      </w:r>
      <w:r w:rsidR="00BF3EAE" w:rsidRPr="00306284">
        <w:rPr>
          <w:rFonts w:ascii="Bell MT" w:eastAsia="MS Mincho" w:hAnsi="Bell MT" w:cs="Times New Roman"/>
          <w:color w:val="000000"/>
          <w:kern w:val="0"/>
          <w:sz w:val="22"/>
          <w:szCs w:val="22"/>
          <w:lang w:eastAsia="en-US" w:bidi="ar-SA"/>
        </w:rPr>
        <w:t xml:space="preserve"> was</w:t>
      </w:r>
      <w:r w:rsidRPr="00306284">
        <w:rPr>
          <w:rFonts w:ascii="Bell MT" w:eastAsia="MS Mincho" w:hAnsi="Bell MT" w:cs="Times New Roman"/>
          <w:color w:val="000000"/>
          <w:kern w:val="0"/>
          <w:sz w:val="22"/>
          <w:szCs w:val="22"/>
          <w:lang w:eastAsia="en-US" w:bidi="ar-SA"/>
        </w:rPr>
        <w:t xml:space="preserve"> to consider </w:t>
      </w:r>
      <w:r w:rsidR="00723818" w:rsidRPr="00306284">
        <w:rPr>
          <w:rFonts w:ascii="Bell MT" w:eastAsia="MS Mincho" w:hAnsi="Bell MT" w:cs="Times New Roman"/>
          <w:color w:val="000000"/>
          <w:kern w:val="0"/>
          <w:sz w:val="22"/>
          <w:szCs w:val="22"/>
          <w:lang w:eastAsia="en-US" w:bidi="ar-SA"/>
        </w:rPr>
        <w:t xml:space="preserve">incorporating </w:t>
      </w:r>
      <w:r w:rsidR="00BA2747" w:rsidRPr="00306284">
        <w:rPr>
          <w:rFonts w:ascii="Bell MT" w:eastAsia="MS Mincho" w:hAnsi="Bell MT" w:cs="Times New Roman"/>
          <w:color w:val="000000"/>
          <w:kern w:val="0"/>
          <w:sz w:val="22"/>
          <w:szCs w:val="22"/>
          <w:lang w:eastAsia="en-US" w:bidi="ar-SA"/>
        </w:rPr>
        <w:t>an</w:t>
      </w:r>
      <w:r w:rsidRPr="00306284">
        <w:rPr>
          <w:rFonts w:ascii="Bell MT" w:eastAsia="MS Mincho" w:hAnsi="Bell MT" w:cs="Times New Roman"/>
          <w:color w:val="000000"/>
          <w:kern w:val="0"/>
          <w:sz w:val="22"/>
          <w:szCs w:val="22"/>
          <w:lang w:eastAsia="en-US" w:bidi="ar-SA"/>
        </w:rPr>
        <w:t xml:space="preserve"> additional Xe or Kr atom in a pre-existing single NTV </w:t>
      </w:r>
      <w:r w:rsidR="00E45F14" w:rsidRPr="00306284">
        <w:rPr>
          <w:rFonts w:ascii="Bell MT" w:eastAsia="MS Mincho" w:hAnsi="Bell MT" w:cs="Times New Roman"/>
          <w:color w:val="000000"/>
          <w:kern w:val="0"/>
          <w:sz w:val="22"/>
          <w:szCs w:val="22"/>
          <w:lang w:eastAsia="en-US" w:bidi="ar-SA"/>
        </w:rPr>
        <w:t>cluster</w:t>
      </w:r>
      <w:r w:rsidR="00723818" w:rsidRPr="00306284">
        <w:rPr>
          <w:rFonts w:ascii="Bell MT" w:eastAsia="MS Mincho" w:hAnsi="Bell MT" w:cs="Times New Roman"/>
          <w:color w:val="000000"/>
          <w:kern w:val="0"/>
          <w:sz w:val="22"/>
          <w:szCs w:val="22"/>
          <w:lang w:eastAsia="en-US" w:bidi="ar-SA"/>
        </w:rPr>
        <w:t xml:space="preserve"> already occupied by a single Xe or Kr</w:t>
      </w:r>
      <w:r w:rsidR="00E45F14" w:rsidRPr="00306284">
        <w:rPr>
          <w:rFonts w:ascii="Bell MT" w:eastAsia="MS Mincho" w:hAnsi="Bell MT" w:cs="Times New Roman"/>
          <w:color w:val="000000"/>
          <w:kern w:val="0"/>
          <w:sz w:val="22"/>
          <w:szCs w:val="22"/>
          <w:lang w:eastAsia="en-US" w:bidi="ar-SA"/>
        </w:rPr>
        <w:t>.</w:t>
      </w:r>
      <w:r w:rsidRPr="00306284">
        <w:rPr>
          <w:rFonts w:ascii="Bell MT" w:eastAsia="MS Mincho" w:hAnsi="Bell MT" w:cs="Times New Roman"/>
          <w:color w:val="000000"/>
          <w:kern w:val="0"/>
          <w:sz w:val="22"/>
          <w:szCs w:val="22"/>
          <w:lang w:eastAsia="en-US" w:bidi="ar-SA"/>
        </w:rPr>
        <w:t xml:space="preserve"> </w:t>
      </w:r>
      <w:r w:rsidR="002843EF" w:rsidRPr="00306284">
        <w:rPr>
          <w:rFonts w:ascii="Bell MT" w:eastAsia="Times New Roman" w:hAnsi="Bell MT" w:cs="Tahoma"/>
          <w:color w:val="000000"/>
          <w:kern w:val="0"/>
          <w:sz w:val="22"/>
          <w:szCs w:val="22"/>
          <w:lang w:val="en-GB" w:eastAsia="en-GB" w:bidi="ar-SA"/>
        </w:rPr>
        <w:t xml:space="preserve">Table </w:t>
      </w:r>
      <w:r w:rsidR="00775FA0" w:rsidRPr="00306284">
        <w:rPr>
          <w:rFonts w:ascii="Bell MT" w:eastAsia="Times New Roman" w:hAnsi="Bell MT" w:cs="Tahoma"/>
          <w:color w:val="000000"/>
          <w:kern w:val="0"/>
          <w:sz w:val="22"/>
          <w:szCs w:val="22"/>
          <w:lang w:val="en-GB" w:eastAsia="en-GB" w:bidi="ar-SA"/>
        </w:rPr>
        <w:t>6</w:t>
      </w:r>
      <w:r w:rsidR="002843EF" w:rsidRPr="00306284">
        <w:rPr>
          <w:rFonts w:ascii="Bell MT" w:eastAsia="Times New Roman" w:hAnsi="Bell MT" w:cs="Tahoma"/>
          <w:color w:val="000000"/>
          <w:kern w:val="0"/>
          <w:sz w:val="22"/>
          <w:szCs w:val="22"/>
          <w:lang w:val="en-GB" w:eastAsia="en-GB" w:bidi="ar-SA"/>
        </w:rPr>
        <w:t xml:space="preserve"> </w:t>
      </w:r>
      <w:r w:rsidR="00474514" w:rsidRPr="00306284">
        <w:rPr>
          <w:rFonts w:ascii="Bell MT" w:eastAsia="Times New Roman" w:hAnsi="Bell MT" w:cs="Tahoma"/>
          <w:color w:val="000000"/>
          <w:kern w:val="0"/>
          <w:sz w:val="22"/>
          <w:szCs w:val="22"/>
          <w:lang w:val="en-GB" w:eastAsia="en-GB" w:bidi="ar-SA"/>
        </w:rPr>
        <w:t>reports</w:t>
      </w:r>
      <w:r w:rsidR="002843EF" w:rsidRPr="00306284">
        <w:rPr>
          <w:rFonts w:ascii="Bell MT" w:eastAsia="Times New Roman" w:hAnsi="Bell MT" w:cs="Tahoma"/>
          <w:color w:val="000000"/>
          <w:kern w:val="0"/>
          <w:sz w:val="22"/>
          <w:szCs w:val="22"/>
          <w:lang w:val="en-GB" w:eastAsia="en-GB" w:bidi="ar-SA"/>
        </w:rPr>
        <w:t xml:space="preserve"> the incorporation energies calculated for the second Xe or Kr atom into the three </w:t>
      </w:r>
      <w:r w:rsidR="00172858" w:rsidRPr="00306284">
        <w:rPr>
          <w:rFonts w:ascii="Bell MT" w:eastAsia="Times New Roman" w:hAnsi="Bell MT" w:cs="Tahoma"/>
          <w:color w:val="000000"/>
          <w:kern w:val="0"/>
          <w:sz w:val="22"/>
          <w:szCs w:val="22"/>
          <w:lang w:val="en-GB" w:eastAsia="en-GB" w:bidi="ar-SA"/>
        </w:rPr>
        <w:t xml:space="preserve">different </w:t>
      </w:r>
      <w:r w:rsidR="002843EF" w:rsidRPr="00306284">
        <w:rPr>
          <w:rFonts w:ascii="Bell MT" w:eastAsia="Times New Roman" w:hAnsi="Bell MT" w:cs="Tahoma"/>
          <w:color w:val="000000"/>
          <w:kern w:val="0"/>
          <w:sz w:val="22"/>
          <w:szCs w:val="22"/>
          <w:lang w:val="en-GB" w:eastAsia="en-GB" w:bidi="ar-SA"/>
        </w:rPr>
        <w:t xml:space="preserve">NTV defects, Bader charges on gas atoms in </w:t>
      </w:r>
      <w:r w:rsidR="00172858" w:rsidRPr="00306284">
        <w:rPr>
          <w:rFonts w:ascii="Bell MT" w:eastAsia="Times New Roman" w:hAnsi="Bell MT" w:cs="Tahoma"/>
          <w:color w:val="000000"/>
          <w:kern w:val="0"/>
          <w:sz w:val="22"/>
          <w:szCs w:val="22"/>
          <w:lang w:val="en-GB" w:eastAsia="en-GB" w:bidi="ar-SA"/>
        </w:rPr>
        <w:t>the</w:t>
      </w:r>
      <w:r w:rsidR="002843EF" w:rsidRPr="00306284">
        <w:rPr>
          <w:rFonts w:ascii="Bell MT" w:eastAsia="Times New Roman" w:hAnsi="Bell MT" w:cs="Tahoma"/>
          <w:color w:val="000000"/>
          <w:kern w:val="0"/>
          <w:sz w:val="22"/>
          <w:szCs w:val="22"/>
          <w:lang w:val="en-GB" w:eastAsia="en-GB" w:bidi="ar-SA"/>
        </w:rPr>
        <w:t xml:space="preserve"> structures, net magnetic moments on all three clusters and the separation between the two gas atoms. This</w:t>
      </w:r>
      <w:r w:rsidR="002843EF" w:rsidRPr="00306284">
        <w:rPr>
          <w:rFonts w:ascii="Bell MT" w:eastAsia="Times New Roman" w:hAnsi="Bell MT" w:cs="Tahoma"/>
          <w:b/>
          <w:color w:val="000000"/>
          <w:kern w:val="0"/>
          <w:sz w:val="22"/>
          <w:szCs w:val="22"/>
          <w:lang w:val="en-GB" w:eastAsia="en-GB" w:bidi="ar-SA"/>
        </w:rPr>
        <w:t xml:space="preserve"> </w:t>
      </w:r>
      <w:r w:rsidRPr="00306284">
        <w:rPr>
          <w:rFonts w:ascii="Bell MT" w:eastAsia="MS Mincho" w:hAnsi="Bell MT" w:cs="Times New Roman"/>
          <w:color w:val="000000"/>
          <w:kern w:val="0"/>
          <w:sz w:val="22"/>
          <w:szCs w:val="22"/>
          <w:lang w:eastAsia="en-US" w:bidi="ar-SA"/>
        </w:rPr>
        <w:t>show</w:t>
      </w:r>
      <w:r w:rsidR="002843EF" w:rsidRPr="00306284">
        <w:rPr>
          <w:rFonts w:ascii="Bell MT" w:eastAsia="MS Mincho" w:hAnsi="Bell MT" w:cs="Times New Roman"/>
          <w:color w:val="000000"/>
          <w:kern w:val="0"/>
          <w:sz w:val="22"/>
          <w:szCs w:val="22"/>
          <w:lang w:eastAsia="en-US" w:bidi="ar-SA"/>
        </w:rPr>
        <w:t>s</w:t>
      </w:r>
      <w:r w:rsidRPr="00306284">
        <w:rPr>
          <w:rFonts w:ascii="Bell MT" w:eastAsia="MS Mincho" w:hAnsi="Bell MT" w:cs="Times New Roman"/>
          <w:color w:val="000000"/>
          <w:kern w:val="0"/>
          <w:sz w:val="22"/>
          <w:szCs w:val="22"/>
          <w:lang w:eastAsia="en-US" w:bidi="ar-SA"/>
        </w:rPr>
        <w:t xml:space="preserve"> that </w:t>
      </w:r>
      <w:r w:rsidR="000A6A48" w:rsidRPr="00306284">
        <w:rPr>
          <w:rFonts w:ascii="Bell MT" w:eastAsia="MS Mincho" w:hAnsi="Bell MT" w:cs="Times New Roman"/>
          <w:color w:val="000000"/>
          <w:kern w:val="0"/>
          <w:sz w:val="22"/>
          <w:szCs w:val="22"/>
          <w:lang w:eastAsia="en-US" w:bidi="ar-SA"/>
        </w:rPr>
        <w:t xml:space="preserve">there is a large energy penalty against the incorporation of </w:t>
      </w:r>
      <w:r w:rsidRPr="00306284">
        <w:rPr>
          <w:rFonts w:ascii="Bell MT" w:eastAsia="MS Mincho" w:hAnsi="Bell MT" w:cs="Times New Roman"/>
          <w:color w:val="000000"/>
          <w:kern w:val="0"/>
          <w:sz w:val="22"/>
          <w:szCs w:val="22"/>
          <w:lang w:eastAsia="en-US" w:bidi="ar-SA"/>
        </w:rPr>
        <w:t>the second Xe or Kr in a NTV1 containing a single gas atom</w:t>
      </w:r>
      <w:r w:rsidR="00172858" w:rsidRPr="00306284">
        <w:rPr>
          <w:rFonts w:ascii="Bell MT" w:eastAsia="MS Mincho" w:hAnsi="Bell MT" w:cs="Times New Roman"/>
          <w:color w:val="000000"/>
          <w:kern w:val="0"/>
          <w:sz w:val="22"/>
          <w:szCs w:val="22"/>
          <w:lang w:eastAsia="en-US" w:bidi="ar-SA"/>
        </w:rPr>
        <w:t>. W</w:t>
      </w:r>
      <w:r w:rsidRPr="00306284">
        <w:rPr>
          <w:rFonts w:ascii="Bell MT" w:eastAsia="MS Mincho" w:hAnsi="Bell MT" w:cs="Times New Roman"/>
          <w:color w:val="000000"/>
          <w:kern w:val="0"/>
          <w:sz w:val="22"/>
          <w:szCs w:val="22"/>
          <w:lang w:eastAsia="en-US" w:bidi="ar-SA"/>
        </w:rPr>
        <w:t xml:space="preserve">hile incorporation </w:t>
      </w:r>
      <w:r w:rsidR="00172858" w:rsidRPr="00306284">
        <w:rPr>
          <w:rFonts w:ascii="Bell MT" w:eastAsia="MS Mincho" w:hAnsi="Bell MT" w:cs="Times New Roman"/>
          <w:color w:val="000000"/>
          <w:kern w:val="0"/>
          <w:sz w:val="22"/>
          <w:szCs w:val="22"/>
          <w:lang w:eastAsia="en-US" w:bidi="ar-SA"/>
        </w:rPr>
        <w:t xml:space="preserve">of the second gas atom </w:t>
      </w:r>
      <w:r w:rsidRPr="00306284">
        <w:rPr>
          <w:rFonts w:ascii="Bell MT" w:eastAsia="MS Mincho" w:hAnsi="Bell MT" w:cs="Times New Roman"/>
          <w:color w:val="000000"/>
          <w:kern w:val="0"/>
          <w:sz w:val="22"/>
          <w:szCs w:val="22"/>
          <w:lang w:eastAsia="en-US" w:bidi="ar-SA"/>
        </w:rPr>
        <w:t xml:space="preserve">in </w:t>
      </w:r>
      <w:r w:rsidR="000A6A48" w:rsidRPr="00306284">
        <w:rPr>
          <w:rFonts w:ascii="Bell MT" w:eastAsia="MS Mincho" w:hAnsi="Bell MT" w:cs="Times New Roman"/>
          <w:color w:val="000000"/>
          <w:kern w:val="0"/>
          <w:sz w:val="22"/>
          <w:szCs w:val="22"/>
          <w:lang w:eastAsia="en-US" w:bidi="ar-SA"/>
        </w:rPr>
        <w:t xml:space="preserve">a </w:t>
      </w:r>
      <w:r w:rsidRPr="00306284">
        <w:rPr>
          <w:rFonts w:ascii="Bell MT" w:eastAsia="MS Mincho" w:hAnsi="Bell MT" w:cs="Times New Roman"/>
          <w:color w:val="000000"/>
          <w:kern w:val="0"/>
          <w:sz w:val="22"/>
          <w:szCs w:val="22"/>
          <w:lang w:eastAsia="en-US" w:bidi="ar-SA"/>
        </w:rPr>
        <w:t xml:space="preserve">NTV2 </w:t>
      </w:r>
      <w:r w:rsidR="002843EF" w:rsidRPr="00306284">
        <w:rPr>
          <w:rFonts w:ascii="Bell MT" w:eastAsia="MS Mincho" w:hAnsi="Bell MT" w:cs="Times New Roman"/>
          <w:color w:val="000000"/>
          <w:kern w:val="0"/>
          <w:sz w:val="22"/>
          <w:szCs w:val="22"/>
          <w:lang w:eastAsia="en-US" w:bidi="ar-SA"/>
        </w:rPr>
        <w:t xml:space="preserve">is </w:t>
      </w:r>
      <w:r w:rsidR="000A6A48" w:rsidRPr="00306284">
        <w:rPr>
          <w:rFonts w:ascii="Bell MT" w:eastAsia="MS Mincho" w:hAnsi="Bell MT" w:cs="Times New Roman"/>
          <w:color w:val="000000"/>
          <w:kern w:val="0"/>
          <w:sz w:val="22"/>
          <w:szCs w:val="22"/>
          <w:lang w:eastAsia="en-US" w:bidi="ar-SA"/>
        </w:rPr>
        <w:t>also unfavourable</w:t>
      </w:r>
      <w:r w:rsidR="00172858" w:rsidRPr="00306284">
        <w:rPr>
          <w:rFonts w:ascii="Bell MT" w:eastAsia="MS Mincho" w:hAnsi="Bell MT" w:cs="Times New Roman"/>
          <w:color w:val="000000"/>
          <w:kern w:val="0"/>
          <w:sz w:val="22"/>
          <w:szCs w:val="22"/>
          <w:lang w:eastAsia="en-US" w:bidi="ar-SA"/>
        </w:rPr>
        <w:t xml:space="preserve"> it is less unfavourable than in NTV1</w:t>
      </w:r>
      <w:r w:rsidRPr="00306284">
        <w:rPr>
          <w:rFonts w:ascii="Bell MT" w:eastAsia="MS Mincho" w:hAnsi="Bell MT" w:cs="Times New Roman"/>
          <w:color w:val="000000"/>
          <w:kern w:val="0"/>
          <w:sz w:val="22"/>
          <w:szCs w:val="22"/>
          <w:lang w:eastAsia="en-US" w:bidi="ar-SA"/>
        </w:rPr>
        <w:t xml:space="preserve">. </w:t>
      </w:r>
      <w:r w:rsidR="0027637D" w:rsidRPr="00306284">
        <w:rPr>
          <w:rFonts w:ascii="Bell MT" w:eastAsia="MS Mincho" w:hAnsi="Bell MT" w:cs="Times New Roman"/>
          <w:color w:val="000000"/>
          <w:kern w:val="0"/>
          <w:sz w:val="22"/>
          <w:szCs w:val="22"/>
          <w:lang w:eastAsia="en-US" w:bidi="ar-SA"/>
        </w:rPr>
        <w:t>Similarly, incorporation of a second gas atom into a NTV3 is less unfavourable again</w:t>
      </w:r>
      <w:r w:rsidR="00D97063" w:rsidRPr="00306284">
        <w:rPr>
          <w:rFonts w:ascii="Bell MT" w:eastAsia="MS Mincho" w:hAnsi="Bell MT" w:cs="Times New Roman"/>
          <w:color w:val="000000"/>
          <w:kern w:val="0"/>
          <w:sz w:val="22"/>
          <w:szCs w:val="22"/>
          <w:lang w:eastAsia="en-US" w:bidi="ar-SA"/>
        </w:rPr>
        <w:t>.</w:t>
      </w:r>
      <w:r w:rsidR="0027637D" w:rsidRPr="00306284">
        <w:rPr>
          <w:rFonts w:ascii="Bell MT" w:eastAsia="MS Mincho" w:hAnsi="Bell MT" w:cs="Times New Roman"/>
          <w:color w:val="000000"/>
          <w:kern w:val="0"/>
          <w:sz w:val="22"/>
          <w:szCs w:val="22"/>
          <w:lang w:eastAsia="en-US" w:bidi="ar-SA"/>
        </w:rPr>
        <w:t xml:space="preserve"> </w:t>
      </w:r>
      <w:r w:rsidRPr="00306284">
        <w:rPr>
          <w:rFonts w:ascii="Bell MT" w:eastAsia="MS Mincho" w:hAnsi="Bell MT" w:cs="Times New Roman"/>
          <w:color w:val="000000"/>
          <w:kern w:val="0"/>
          <w:sz w:val="22"/>
          <w:szCs w:val="22"/>
          <w:lang w:eastAsia="en-US" w:bidi="ar-SA"/>
        </w:rPr>
        <w:t>DFT optimized structures of two Xe</w:t>
      </w:r>
      <w:r w:rsidR="0054224D" w:rsidRPr="00306284">
        <w:rPr>
          <w:rFonts w:ascii="Bell MT" w:eastAsia="MS Mincho" w:hAnsi="Bell MT" w:cs="Times New Roman"/>
          <w:color w:val="000000"/>
          <w:kern w:val="0"/>
          <w:sz w:val="22"/>
          <w:szCs w:val="22"/>
          <w:lang w:eastAsia="en-US" w:bidi="ar-SA"/>
        </w:rPr>
        <w:t xml:space="preserve"> atoms</w:t>
      </w:r>
      <w:r w:rsidRPr="00306284">
        <w:rPr>
          <w:rFonts w:ascii="Bell MT" w:eastAsia="MS Mincho" w:hAnsi="Bell MT" w:cs="Times New Roman"/>
          <w:color w:val="000000"/>
          <w:kern w:val="0"/>
          <w:sz w:val="22"/>
          <w:szCs w:val="22"/>
          <w:lang w:eastAsia="en-US" w:bidi="ar-SA"/>
        </w:rPr>
        <w:t xml:space="preserve"> </w:t>
      </w:r>
      <w:r w:rsidR="00BB4625" w:rsidRPr="00306284">
        <w:rPr>
          <w:rFonts w:ascii="Bell MT" w:eastAsia="MS Mincho" w:hAnsi="Bell MT" w:cs="Times New Roman"/>
          <w:color w:val="000000"/>
          <w:kern w:val="0"/>
          <w:sz w:val="22"/>
          <w:szCs w:val="22"/>
          <w:lang w:eastAsia="en-US" w:bidi="ar-SA"/>
        </w:rPr>
        <w:t>in</w:t>
      </w:r>
      <w:r w:rsidRPr="00306284">
        <w:rPr>
          <w:rFonts w:ascii="Bell MT" w:eastAsia="MS Mincho" w:hAnsi="Bell MT" w:cs="Times New Roman"/>
          <w:color w:val="000000"/>
          <w:kern w:val="0"/>
          <w:sz w:val="22"/>
          <w:szCs w:val="22"/>
          <w:lang w:eastAsia="en-US" w:bidi="ar-SA"/>
        </w:rPr>
        <w:t xml:space="preserve"> all three </w:t>
      </w:r>
      <w:r w:rsidR="0054224D" w:rsidRPr="00306284">
        <w:rPr>
          <w:rFonts w:ascii="Bell MT" w:eastAsia="MS Mincho" w:hAnsi="Bell MT" w:cs="Times New Roman"/>
          <w:color w:val="000000"/>
          <w:kern w:val="0"/>
          <w:sz w:val="22"/>
          <w:szCs w:val="22"/>
          <w:lang w:eastAsia="en-US" w:bidi="ar-SA"/>
        </w:rPr>
        <w:t>NTV clusters</w:t>
      </w:r>
      <w:r w:rsidRPr="00306284">
        <w:rPr>
          <w:rFonts w:ascii="Bell MT" w:eastAsia="MS Mincho" w:hAnsi="Bell MT" w:cs="Times New Roman"/>
          <w:color w:val="000000"/>
          <w:kern w:val="0"/>
          <w:sz w:val="22"/>
          <w:szCs w:val="22"/>
          <w:lang w:eastAsia="en-US" w:bidi="ar-SA"/>
        </w:rPr>
        <w:t xml:space="preserve"> are shown in Figure 4. </w:t>
      </w:r>
    </w:p>
    <w:p w:rsidR="002843EF" w:rsidRPr="00306284" w:rsidRDefault="002843EF" w:rsidP="003653DC">
      <w:pPr>
        <w:widowControl/>
        <w:suppressAutoHyphens w:val="0"/>
        <w:spacing w:line="360" w:lineRule="auto"/>
        <w:jc w:val="both"/>
        <w:rPr>
          <w:rFonts w:ascii="Bell MT" w:eastAsia="MS Mincho" w:hAnsi="Bell MT" w:cs="Times New Roman"/>
          <w:color w:val="000000"/>
          <w:kern w:val="0"/>
          <w:sz w:val="22"/>
          <w:szCs w:val="22"/>
          <w:lang w:eastAsia="en-US" w:bidi="ar-SA"/>
        </w:rPr>
      </w:pPr>
    </w:p>
    <w:p w:rsidR="003653DC" w:rsidRPr="00306284" w:rsidRDefault="00F62B1E" w:rsidP="003653DC">
      <w:pPr>
        <w:widowControl/>
        <w:suppressAutoHyphens w:val="0"/>
        <w:spacing w:line="360" w:lineRule="auto"/>
        <w:jc w:val="center"/>
        <w:rPr>
          <w:rFonts w:ascii="Bell MT" w:eastAsia="MS Mincho" w:hAnsi="Bell MT" w:cs="Times New Roman"/>
          <w:color w:val="000000"/>
          <w:kern w:val="0"/>
          <w:sz w:val="22"/>
          <w:szCs w:val="22"/>
          <w:lang w:eastAsia="en-US" w:bidi="ar-SA"/>
        </w:rPr>
      </w:pPr>
      <w:r w:rsidRPr="00306284">
        <w:rPr>
          <w:rFonts w:ascii="Bell MT" w:eastAsia="MS Mincho" w:hAnsi="Bell MT" w:cs="Times New Roman"/>
          <w:noProof/>
          <w:color w:val="000000"/>
          <w:kern w:val="0"/>
          <w:sz w:val="22"/>
          <w:szCs w:val="22"/>
          <w:lang w:val="en-GB" w:eastAsia="en-GB" w:bidi="ar-SA"/>
        </w:rPr>
        <w:drawing>
          <wp:inline distT="0" distB="0" distL="0" distR="0">
            <wp:extent cx="6236335" cy="2134870"/>
            <wp:effectExtent l="0" t="0" r="0" b="0"/>
            <wp:docPr id="60" name="Pictur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36335" cy="2134870"/>
                    </a:xfrm>
                    <a:prstGeom prst="rect">
                      <a:avLst/>
                    </a:prstGeom>
                    <a:noFill/>
                    <a:ln>
                      <a:noFill/>
                    </a:ln>
                  </pic:spPr>
                </pic:pic>
              </a:graphicData>
            </a:graphic>
          </wp:inline>
        </w:drawing>
      </w:r>
    </w:p>
    <w:p w:rsidR="003653DC" w:rsidRPr="00306284" w:rsidRDefault="003653DC" w:rsidP="003653DC">
      <w:pPr>
        <w:widowControl/>
        <w:suppressAutoHyphens w:val="0"/>
        <w:jc w:val="center"/>
        <w:rPr>
          <w:rFonts w:ascii="Bell MT" w:eastAsia="Times New Roman" w:hAnsi="Bell MT" w:cs="Andalus"/>
          <w:b/>
          <w:color w:val="000000"/>
          <w:kern w:val="0"/>
          <w:sz w:val="20"/>
          <w:szCs w:val="20"/>
          <w:lang w:val="en-GB" w:eastAsia="en-US" w:bidi="ar-SA"/>
        </w:rPr>
      </w:pPr>
    </w:p>
    <w:p w:rsidR="003653DC" w:rsidRPr="00306284" w:rsidRDefault="003653DC" w:rsidP="003653DC">
      <w:pPr>
        <w:widowControl/>
        <w:suppressAutoHyphens w:val="0"/>
        <w:jc w:val="center"/>
        <w:rPr>
          <w:rFonts w:ascii="Bell MT" w:eastAsia="Times New Roman" w:hAnsi="Bell MT" w:cs="Andalus"/>
          <w:color w:val="000000"/>
          <w:kern w:val="0"/>
          <w:sz w:val="20"/>
          <w:szCs w:val="20"/>
          <w:lang w:val="en-GB" w:eastAsia="en-US" w:bidi="ar-SA"/>
        </w:rPr>
      </w:pPr>
      <w:r w:rsidRPr="00306284">
        <w:rPr>
          <w:rFonts w:ascii="Bell MT" w:eastAsia="Times New Roman" w:hAnsi="Bell MT" w:cs="Andalus"/>
          <w:b/>
          <w:color w:val="000000"/>
          <w:kern w:val="0"/>
          <w:sz w:val="20"/>
          <w:szCs w:val="20"/>
          <w:lang w:val="en-GB" w:eastAsia="en-US" w:bidi="ar-SA"/>
        </w:rPr>
        <w:t>Figure 4.</w:t>
      </w:r>
      <w:r w:rsidRPr="00306284">
        <w:rPr>
          <w:rFonts w:ascii="Bell MT" w:eastAsia="Times New Roman" w:hAnsi="Bell MT" w:cs="Andalus"/>
          <w:color w:val="000000"/>
          <w:kern w:val="0"/>
          <w:sz w:val="20"/>
          <w:szCs w:val="20"/>
          <w:lang w:val="en-GB" w:eastAsia="en-US" w:bidi="ar-SA"/>
        </w:rPr>
        <w:t xml:space="preserve"> DFT relaxed structures of </w:t>
      </w:r>
      <w:r w:rsidR="005229AB" w:rsidRPr="00306284">
        <w:rPr>
          <w:rFonts w:ascii="Bell MT" w:eastAsia="Times New Roman" w:hAnsi="Bell MT" w:cs="Andalus"/>
          <w:color w:val="000000"/>
          <w:kern w:val="0"/>
          <w:sz w:val="20"/>
          <w:szCs w:val="20"/>
          <w:lang w:val="en-GB" w:eastAsia="en-US" w:bidi="ar-SA"/>
        </w:rPr>
        <w:t>two</w:t>
      </w:r>
      <w:r w:rsidR="000A6A48" w:rsidRPr="00306284">
        <w:rPr>
          <w:rFonts w:ascii="Bell MT" w:eastAsia="Times New Roman" w:hAnsi="Bell MT" w:cs="Andalus"/>
          <w:color w:val="000000"/>
          <w:kern w:val="0"/>
          <w:sz w:val="20"/>
          <w:szCs w:val="20"/>
          <w:lang w:val="en-GB" w:eastAsia="en-US" w:bidi="ar-SA"/>
        </w:rPr>
        <w:t xml:space="preserve"> </w:t>
      </w:r>
      <w:r w:rsidRPr="00306284">
        <w:rPr>
          <w:rFonts w:ascii="Bell MT" w:eastAsia="Times New Roman" w:hAnsi="Bell MT" w:cs="Andalus"/>
          <w:color w:val="000000"/>
          <w:kern w:val="0"/>
          <w:sz w:val="20"/>
          <w:szCs w:val="20"/>
          <w:lang w:val="en-GB" w:eastAsia="en-US" w:bidi="ar-SA"/>
        </w:rPr>
        <w:t xml:space="preserve">Xe </w:t>
      </w:r>
      <w:r w:rsidR="000A6A48" w:rsidRPr="00306284">
        <w:rPr>
          <w:rFonts w:ascii="Bell MT" w:eastAsia="Times New Roman" w:hAnsi="Bell MT" w:cs="Andalus"/>
          <w:color w:val="000000"/>
          <w:kern w:val="0"/>
          <w:sz w:val="20"/>
          <w:szCs w:val="20"/>
          <w:lang w:val="en-GB" w:eastAsia="en-US" w:bidi="ar-SA"/>
        </w:rPr>
        <w:t xml:space="preserve">incorporated into </w:t>
      </w:r>
      <w:r w:rsidRPr="00306284">
        <w:rPr>
          <w:rFonts w:ascii="Bell MT" w:eastAsia="Times New Roman" w:hAnsi="Bell MT" w:cs="Andalus"/>
          <w:color w:val="000000"/>
          <w:kern w:val="0"/>
          <w:sz w:val="20"/>
          <w:szCs w:val="20"/>
          <w:lang w:val="en-GB" w:eastAsia="en-US" w:bidi="ar-SA"/>
        </w:rPr>
        <w:t>(a) NTV1, (b) NTV2 and (c) NTV3</w:t>
      </w:r>
      <w:r w:rsidR="00D10F49" w:rsidRPr="00306284">
        <w:rPr>
          <w:rFonts w:ascii="Bell MT" w:eastAsia="Times New Roman" w:hAnsi="Bell MT" w:cs="Andalus"/>
          <w:color w:val="000000"/>
          <w:kern w:val="0"/>
          <w:sz w:val="20"/>
          <w:szCs w:val="20"/>
          <w:lang w:val="en-GB" w:eastAsia="en-US" w:bidi="ar-SA"/>
        </w:rPr>
        <w:t xml:space="preserve"> clusters</w:t>
      </w:r>
      <w:r w:rsidRPr="00306284">
        <w:rPr>
          <w:rFonts w:ascii="Bell MT" w:eastAsia="Times New Roman" w:hAnsi="Bell MT" w:cs="Andalus"/>
          <w:color w:val="000000"/>
          <w:kern w:val="0"/>
          <w:sz w:val="20"/>
          <w:szCs w:val="20"/>
          <w:lang w:val="en-GB" w:eastAsia="en-US" w:bidi="ar-SA"/>
        </w:rPr>
        <w:t>.</w:t>
      </w:r>
    </w:p>
    <w:p w:rsidR="003653DC" w:rsidRPr="00306284" w:rsidRDefault="003653DC" w:rsidP="003653DC">
      <w:pPr>
        <w:widowControl/>
        <w:suppressAutoHyphens w:val="0"/>
        <w:spacing w:line="360" w:lineRule="auto"/>
        <w:jc w:val="both"/>
        <w:rPr>
          <w:rFonts w:ascii="Bell MT" w:eastAsia="MS Mincho" w:hAnsi="Bell MT" w:cs="Times New Roman"/>
          <w:color w:val="000000"/>
          <w:kern w:val="0"/>
          <w:sz w:val="22"/>
          <w:szCs w:val="22"/>
          <w:lang w:eastAsia="en-US" w:bidi="ar-SA"/>
        </w:rPr>
      </w:pPr>
    </w:p>
    <w:p w:rsidR="00402A5D" w:rsidRPr="00306284" w:rsidRDefault="003653DC" w:rsidP="003653DC">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The stability of the </w:t>
      </w:r>
      <w:r w:rsidR="00172858" w:rsidRPr="00306284">
        <w:rPr>
          <w:rFonts w:ascii="Bell MT" w:eastAsia="MS Mincho" w:hAnsi="Bell MT" w:cs="Times New Roman"/>
          <w:color w:val="000000"/>
          <w:kern w:val="0"/>
          <w:sz w:val="22"/>
          <w:szCs w:val="22"/>
          <w:lang w:eastAsia="en-US" w:bidi="ar-SA"/>
        </w:rPr>
        <w:t xml:space="preserve">double gas atom </w:t>
      </w:r>
      <w:r w:rsidRPr="00306284">
        <w:rPr>
          <w:rFonts w:ascii="Bell MT" w:eastAsia="MS Mincho" w:hAnsi="Bell MT" w:cs="Times New Roman"/>
          <w:color w:val="000000"/>
          <w:kern w:val="0"/>
          <w:sz w:val="22"/>
          <w:szCs w:val="22"/>
          <w:lang w:eastAsia="en-US" w:bidi="ar-SA"/>
        </w:rPr>
        <w:t xml:space="preserve">complexes is reflected in the interaction of gas atoms with oxygen vacancy defects. The </w:t>
      </w:r>
      <w:r w:rsidR="00D10F49" w:rsidRPr="00306284">
        <w:rPr>
          <w:rFonts w:ascii="Bell MT" w:eastAsia="MS Mincho" w:hAnsi="Bell MT" w:cs="Times New Roman"/>
          <w:color w:val="000000"/>
          <w:kern w:val="0"/>
          <w:sz w:val="22"/>
          <w:szCs w:val="22"/>
          <w:lang w:eastAsia="en-US" w:bidi="ar-SA"/>
        </w:rPr>
        <w:t xml:space="preserve">distribution </w:t>
      </w:r>
      <w:r w:rsidRPr="00306284">
        <w:rPr>
          <w:rFonts w:ascii="Bell MT" w:eastAsia="MS Mincho" w:hAnsi="Bell MT" w:cs="Times New Roman"/>
          <w:color w:val="000000"/>
          <w:kern w:val="0"/>
          <w:sz w:val="22"/>
          <w:szCs w:val="22"/>
          <w:lang w:eastAsia="en-US" w:bidi="ar-SA"/>
        </w:rPr>
        <w:t xml:space="preserve">of the oxygen vacancies in the NTV3 </w:t>
      </w:r>
      <w:r w:rsidR="00D10F49" w:rsidRPr="00306284">
        <w:rPr>
          <w:rFonts w:ascii="Bell MT" w:eastAsia="MS Mincho" w:hAnsi="Bell MT" w:cs="Times New Roman"/>
          <w:color w:val="000000"/>
          <w:kern w:val="0"/>
          <w:sz w:val="22"/>
          <w:szCs w:val="22"/>
          <w:lang w:eastAsia="en-US" w:bidi="ar-SA"/>
        </w:rPr>
        <w:t xml:space="preserve">facilitates the </w:t>
      </w:r>
      <w:r w:rsidRPr="00306284">
        <w:rPr>
          <w:rFonts w:ascii="Bell MT" w:eastAsia="MS Mincho" w:hAnsi="Bell MT" w:cs="Times New Roman"/>
          <w:color w:val="000000"/>
          <w:kern w:val="0"/>
          <w:sz w:val="22"/>
          <w:szCs w:val="22"/>
          <w:lang w:eastAsia="en-US" w:bidi="ar-SA"/>
        </w:rPr>
        <w:t xml:space="preserve">two Xe atoms </w:t>
      </w:r>
      <w:r w:rsidR="00D44D2D" w:rsidRPr="00306284">
        <w:rPr>
          <w:rFonts w:ascii="Bell MT" w:eastAsia="MS Mincho" w:hAnsi="Bell MT" w:cs="Times New Roman"/>
          <w:color w:val="000000"/>
          <w:kern w:val="0"/>
          <w:sz w:val="22"/>
          <w:szCs w:val="22"/>
          <w:lang w:eastAsia="en-US" w:bidi="ar-SA"/>
        </w:rPr>
        <w:t>alig</w:t>
      </w:r>
      <w:r w:rsidR="00172858" w:rsidRPr="00306284">
        <w:rPr>
          <w:rFonts w:ascii="Bell MT" w:eastAsia="MS Mincho" w:hAnsi="Bell MT" w:cs="Times New Roman"/>
          <w:color w:val="000000"/>
          <w:kern w:val="0"/>
          <w:sz w:val="22"/>
          <w:szCs w:val="22"/>
          <w:lang w:eastAsia="en-US" w:bidi="ar-SA"/>
        </w:rPr>
        <w:t>ning along &lt;100&gt;</w:t>
      </w:r>
      <w:r w:rsidRPr="00306284">
        <w:rPr>
          <w:rFonts w:ascii="Bell MT" w:eastAsia="MS Mincho" w:hAnsi="Bell MT" w:cs="Times New Roman"/>
          <w:color w:val="000000"/>
          <w:kern w:val="0"/>
          <w:sz w:val="22"/>
          <w:szCs w:val="22"/>
          <w:lang w:eastAsia="en-US" w:bidi="ar-SA"/>
        </w:rPr>
        <w:t>. In the NTV2</w:t>
      </w:r>
      <w:r w:rsidR="00402A5D" w:rsidRPr="00306284">
        <w:rPr>
          <w:rFonts w:ascii="Bell MT" w:eastAsia="MS Mincho" w:hAnsi="Bell MT" w:cs="Times New Roman"/>
          <w:color w:val="000000"/>
          <w:kern w:val="0"/>
          <w:sz w:val="22"/>
          <w:szCs w:val="22"/>
          <w:lang w:eastAsia="en-US" w:bidi="ar-SA"/>
        </w:rPr>
        <w:t xml:space="preserve"> cluster</w:t>
      </w:r>
      <w:r w:rsidRPr="00306284">
        <w:rPr>
          <w:rFonts w:ascii="Bell MT" w:eastAsia="MS Mincho" w:hAnsi="Bell MT" w:cs="Times New Roman"/>
          <w:color w:val="000000"/>
          <w:kern w:val="0"/>
          <w:sz w:val="22"/>
          <w:szCs w:val="22"/>
          <w:lang w:eastAsia="en-US" w:bidi="ar-SA"/>
        </w:rPr>
        <w:t xml:space="preserve">, </w:t>
      </w:r>
      <w:r w:rsidR="00D10F49" w:rsidRPr="00306284">
        <w:rPr>
          <w:rFonts w:ascii="Bell MT" w:eastAsia="MS Mincho" w:hAnsi="Bell MT" w:cs="Times New Roman"/>
          <w:color w:val="000000"/>
          <w:kern w:val="0"/>
          <w:sz w:val="22"/>
          <w:szCs w:val="22"/>
          <w:lang w:eastAsia="en-US" w:bidi="ar-SA"/>
        </w:rPr>
        <w:t xml:space="preserve">the geometry means the </w:t>
      </w:r>
      <w:r w:rsidRPr="00306284">
        <w:rPr>
          <w:rFonts w:ascii="Bell MT" w:eastAsia="MS Mincho" w:hAnsi="Bell MT" w:cs="Times New Roman"/>
          <w:color w:val="000000"/>
          <w:kern w:val="0"/>
          <w:sz w:val="22"/>
          <w:szCs w:val="22"/>
          <w:lang w:eastAsia="en-US" w:bidi="ar-SA"/>
        </w:rPr>
        <w:t xml:space="preserve">two Xe atoms </w:t>
      </w:r>
      <w:r w:rsidR="00D10F49" w:rsidRPr="00306284">
        <w:rPr>
          <w:rFonts w:ascii="Bell MT" w:eastAsia="MS Mincho" w:hAnsi="Bell MT" w:cs="Times New Roman"/>
          <w:color w:val="000000"/>
          <w:kern w:val="0"/>
          <w:sz w:val="22"/>
          <w:szCs w:val="22"/>
          <w:lang w:eastAsia="en-US" w:bidi="ar-SA"/>
        </w:rPr>
        <w:t>are much close together</w:t>
      </w:r>
      <w:r w:rsidRPr="00306284">
        <w:rPr>
          <w:rFonts w:ascii="Bell MT" w:eastAsia="MS Mincho" w:hAnsi="Bell MT" w:cs="Times New Roman"/>
          <w:color w:val="000000"/>
          <w:kern w:val="0"/>
          <w:sz w:val="22"/>
          <w:szCs w:val="22"/>
          <w:lang w:eastAsia="en-US" w:bidi="ar-SA"/>
        </w:rPr>
        <w:t xml:space="preserve">. In the NTV1, Xe atoms prefer the formation of </w:t>
      </w:r>
      <w:r w:rsidR="00DB4A9B" w:rsidRPr="00306284">
        <w:rPr>
          <w:rFonts w:ascii="Bell MT" w:eastAsia="MS Mincho" w:hAnsi="Bell MT" w:cs="Times New Roman"/>
          <w:color w:val="000000"/>
          <w:kern w:val="0"/>
          <w:sz w:val="22"/>
          <w:szCs w:val="22"/>
          <w:lang w:eastAsia="en-US" w:bidi="ar-SA"/>
        </w:rPr>
        <w:t xml:space="preserve">a </w:t>
      </w:r>
      <w:r w:rsidRPr="00306284">
        <w:rPr>
          <w:rFonts w:ascii="Bell MT" w:eastAsia="MS Mincho" w:hAnsi="Bell MT" w:cs="Times New Roman"/>
          <w:color w:val="000000"/>
          <w:kern w:val="0"/>
          <w:sz w:val="22"/>
          <w:szCs w:val="22"/>
          <w:lang w:eastAsia="en-US" w:bidi="ar-SA"/>
        </w:rPr>
        <w:t>non-symmetric</w:t>
      </w:r>
      <w:r w:rsidR="00DB4A9B" w:rsidRPr="00306284">
        <w:rPr>
          <w:rFonts w:ascii="Bell MT" w:eastAsia="MS Mincho" w:hAnsi="Bell MT" w:cs="Times New Roman"/>
          <w:color w:val="000000"/>
          <w:kern w:val="0"/>
          <w:sz w:val="22"/>
          <w:szCs w:val="22"/>
          <w:lang w:eastAsia="en-US" w:bidi="ar-SA"/>
        </w:rPr>
        <w:t xml:space="preserve"> structure </w:t>
      </w:r>
      <w:r w:rsidRPr="00306284">
        <w:rPr>
          <w:rFonts w:ascii="Bell MT" w:eastAsia="MS Mincho" w:hAnsi="Bell MT" w:cs="Times New Roman"/>
          <w:color w:val="000000"/>
          <w:kern w:val="0"/>
          <w:sz w:val="22"/>
          <w:szCs w:val="22"/>
          <w:lang w:eastAsia="en-US" w:bidi="ar-SA"/>
        </w:rPr>
        <w:t>with oxygen vacancies</w:t>
      </w:r>
      <w:r w:rsidR="00DB4A9B" w:rsidRPr="00306284">
        <w:rPr>
          <w:rFonts w:ascii="Bell MT" w:eastAsia="MS Mincho" w:hAnsi="Bell MT" w:cs="Times New Roman"/>
          <w:color w:val="000000"/>
          <w:kern w:val="0"/>
          <w:sz w:val="22"/>
          <w:szCs w:val="22"/>
          <w:lang w:eastAsia="en-US" w:bidi="ar-SA"/>
        </w:rPr>
        <w:t>,</w:t>
      </w:r>
      <w:r w:rsidRPr="00306284">
        <w:rPr>
          <w:rFonts w:ascii="Bell MT" w:eastAsia="MS Mincho" w:hAnsi="Bell MT" w:cs="Times New Roman"/>
          <w:color w:val="000000"/>
          <w:kern w:val="0"/>
          <w:sz w:val="22"/>
          <w:szCs w:val="22"/>
          <w:lang w:eastAsia="en-US" w:bidi="ar-SA"/>
        </w:rPr>
        <w:t xml:space="preserve"> leading to the least stable complex</w:t>
      </w:r>
      <w:r w:rsidR="00402A5D" w:rsidRPr="00306284">
        <w:rPr>
          <w:rFonts w:ascii="Bell MT" w:eastAsia="MS Mincho" w:hAnsi="Bell MT" w:cs="Times New Roman"/>
          <w:color w:val="000000"/>
          <w:kern w:val="0"/>
          <w:sz w:val="22"/>
          <w:szCs w:val="22"/>
          <w:lang w:eastAsia="en-US" w:bidi="ar-SA"/>
        </w:rPr>
        <w:t xml:space="preserve"> and the closest proximity of gas atoms</w:t>
      </w:r>
      <w:r w:rsidR="00D97063" w:rsidRPr="00306284">
        <w:rPr>
          <w:rFonts w:ascii="Bell MT" w:eastAsia="MS Mincho" w:hAnsi="Bell MT" w:cs="Times New Roman"/>
          <w:color w:val="000000"/>
          <w:kern w:val="0"/>
          <w:sz w:val="22"/>
          <w:szCs w:val="22"/>
          <w:lang w:eastAsia="en-US" w:bidi="ar-SA"/>
        </w:rPr>
        <w:t xml:space="preserve"> (see Table 6)</w:t>
      </w:r>
      <w:r w:rsidRPr="00306284">
        <w:rPr>
          <w:rFonts w:ascii="Bell MT" w:eastAsia="MS Mincho" w:hAnsi="Bell MT" w:cs="Times New Roman"/>
          <w:color w:val="000000"/>
          <w:kern w:val="0"/>
          <w:sz w:val="22"/>
          <w:szCs w:val="22"/>
          <w:lang w:eastAsia="en-US" w:bidi="ar-SA"/>
        </w:rPr>
        <w:t>.</w:t>
      </w:r>
      <w:r w:rsidR="00402A5D" w:rsidRPr="00306284">
        <w:rPr>
          <w:rFonts w:ascii="Bell MT" w:eastAsia="MS Mincho" w:hAnsi="Bell MT" w:cs="Times New Roman"/>
          <w:color w:val="000000"/>
          <w:kern w:val="0"/>
          <w:sz w:val="22"/>
          <w:szCs w:val="22"/>
          <w:lang w:eastAsia="en-US" w:bidi="ar-SA"/>
        </w:rPr>
        <w:t xml:space="preserve"> </w:t>
      </w:r>
      <w:r w:rsidRPr="00306284">
        <w:rPr>
          <w:rFonts w:ascii="Bell MT" w:eastAsia="MS Mincho" w:hAnsi="Bell MT" w:cs="Times New Roman"/>
          <w:color w:val="000000"/>
          <w:kern w:val="0"/>
          <w:sz w:val="22"/>
          <w:szCs w:val="22"/>
          <w:lang w:eastAsia="en-US" w:bidi="ar-SA"/>
        </w:rPr>
        <w:t>Similar relaxed configurations were observed for Kr atoms with slightly shorter Kr-Kr separation</w:t>
      </w:r>
      <w:r w:rsidR="0027637D" w:rsidRPr="00306284">
        <w:rPr>
          <w:rFonts w:ascii="Bell MT" w:eastAsia="MS Mincho" w:hAnsi="Bell MT" w:cs="Times New Roman"/>
          <w:color w:val="000000"/>
          <w:kern w:val="0"/>
          <w:sz w:val="22"/>
          <w:szCs w:val="22"/>
          <w:lang w:eastAsia="en-US" w:bidi="ar-SA"/>
        </w:rPr>
        <w:t>s</w:t>
      </w:r>
      <w:r w:rsidRPr="00306284">
        <w:rPr>
          <w:rFonts w:ascii="Bell MT" w:eastAsia="MS Mincho" w:hAnsi="Bell MT" w:cs="Times New Roman"/>
          <w:color w:val="000000"/>
          <w:kern w:val="0"/>
          <w:sz w:val="22"/>
          <w:szCs w:val="22"/>
          <w:lang w:eastAsia="en-US" w:bidi="ar-SA"/>
        </w:rPr>
        <w:t>.</w:t>
      </w:r>
      <w:r w:rsidR="00DB4A9B" w:rsidRPr="00306284">
        <w:rPr>
          <w:rFonts w:ascii="Bell MT" w:eastAsia="MS Mincho" w:hAnsi="Bell MT" w:cs="Times New Roman"/>
          <w:color w:val="000000"/>
          <w:kern w:val="0"/>
          <w:sz w:val="22"/>
          <w:szCs w:val="22"/>
          <w:lang w:eastAsia="en-US" w:bidi="ar-SA"/>
        </w:rPr>
        <w:t xml:space="preserve"> </w:t>
      </w:r>
    </w:p>
    <w:p w:rsidR="003653DC" w:rsidRPr="00306284" w:rsidRDefault="00DB4A9B" w:rsidP="003653DC">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lastRenderedPageBreak/>
        <w:t xml:space="preserve">The incorporation energies in Table </w:t>
      </w:r>
      <w:r w:rsidR="00402A5D" w:rsidRPr="00306284">
        <w:rPr>
          <w:rFonts w:ascii="Bell MT" w:eastAsia="MS Mincho" w:hAnsi="Bell MT" w:cs="Times New Roman"/>
          <w:color w:val="000000"/>
          <w:kern w:val="0"/>
          <w:sz w:val="22"/>
          <w:szCs w:val="22"/>
          <w:lang w:eastAsia="en-US" w:bidi="ar-SA"/>
        </w:rPr>
        <w:t>6</w:t>
      </w:r>
      <w:r w:rsidRPr="00306284">
        <w:rPr>
          <w:rFonts w:ascii="Bell MT" w:eastAsia="MS Mincho" w:hAnsi="Bell MT" w:cs="Times New Roman"/>
          <w:color w:val="000000"/>
          <w:kern w:val="0"/>
          <w:sz w:val="22"/>
          <w:szCs w:val="22"/>
          <w:lang w:eastAsia="en-US" w:bidi="ar-SA"/>
        </w:rPr>
        <w:t xml:space="preserve"> show that the energy to associate the second gas atom </w:t>
      </w:r>
      <w:r w:rsidR="00402A5D" w:rsidRPr="00306284">
        <w:rPr>
          <w:rFonts w:ascii="Bell MT" w:eastAsia="MS Mincho" w:hAnsi="Bell MT" w:cs="Times New Roman"/>
          <w:color w:val="000000"/>
          <w:kern w:val="0"/>
          <w:sz w:val="22"/>
          <w:szCs w:val="22"/>
          <w:lang w:eastAsia="en-US" w:bidi="ar-SA"/>
        </w:rPr>
        <w:t xml:space="preserve">in a NTV is always </w:t>
      </w:r>
      <w:r w:rsidRPr="00306284">
        <w:rPr>
          <w:rFonts w:ascii="Bell MT" w:eastAsia="MS Mincho" w:hAnsi="Bell MT" w:cs="Times New Roman"/>
          <w:color w:val="000000"/>
          <w:kern w:val="0"/>
          <w:sz w:val="22"/>
          <w:szCs w:val="22"/>
          <w:lang w:eastAsia="en-US" w:bidi="ar-SA"/>
        </w:rPr>
        <w:t xml:space="preserve">high. Thus, if an unoccupied NTV were available (i.e. the concentration of NTV clusters is higher than gas atoms), the second gas atom would much more readily occupy an unoccupied NTV. However, if only singly occupied NTVs were available then </w:t>
      </w:r>
      <w:r w:rsidR="0077642D" w:rsidRPr="00306284">
        <w:rPr>
          <w:rFonts w:ascii="Bell MT" w:eastAsia="MS Mincho" w:hAnsi="Bell MT" w:cs="Times New Roman"/>
          <w:color w:val="000000"/>
          <w:kern w:val="0"/>
          <w:sz w:val="22"/>
          <w:szCs w:val="22"/>
          <w:lang w:eastAsia="en-US" w:bidi="ar-SA"/>
        </w:rPr>
        <w:t xml:space="preserve">it </w:t>
      </w:r>
      <w:r w:rsidR="0027637D" w:rsidRPr="00306284">
        <w:rPr>
          <w:rFonts w:ascii="Bell MT" w:eastAsia="MS Mincho" w:hAnsi="Bell MT" w:cs="Times New Roman"/>
          <w:color w:val="000000"/>
          <w:kern w:val="0"/>
          <w:sz w:val="22"/>
          <w:szCs w:val="22"/>
          <w:lang w:eastAsia="en-US" w:bidi="ar-SA"/>
        </w:rPr>
        <w:t xml:space="preserve">could be </w:t>
      </w:r>
      <w:r w:rsidRPr="00306284">
        <w:rPr>
          <w:rFonts w:ascii="Bell MT" w:eastAsia="MS Mincho" w:hAnsi="Bell MT" w:cs="Times New Roman"/>
          <w:color w:val="000000"/>
          <w:kern w:val="0"/>
          <w:sz w:val="22"/>
          <w:szCs w:val="22"/>
          <w:lang w:eastAsia="en-US" w:bidi="ar-SA"/>
        </w:rPr>
        <w:t>energetic</w:t>
      </w:r>
      <w:r w:rsidR="004318C0" w:rsidRPr="00306284">
        <w:rPr>
          <w:rFonts w:ascii="Bell MT" w:eastAsia="MS Mincho" w:hAnsi="Bell MT" w:cs="Times New Roman"/>
          <w:color w:val="000000"/>
          <w:kern w:val="0"/>
          <w:sz w:val="22"/>
          <w:szCs w:val="22"/>
          <w:lang w:eastAsia="en-US" w:bidi="ar-SA"/>
        </w:rPr>
        <w:t>ally</w:t>
      </w:r>
      <w:r w:rsidRPr="00306284">
        <w:rPr>
          <w:rFonts w:ascii="Bell MT" w:eastAsia="MS Mincho" w:hAnsi="Bell MT" w:cs="Times New Roman"/>
          <w:color w:val="000000"/>
          <w:kern w:val="0"/>
          <w:sz w:val="22"/>
          <w:szCs w:val="22"/>
          <w:lang w:eastAsia="en-US" w:bidi="ar-SA"/>
        </w:rPr>
        <w:t xml:space="preserve"> pre</w:t>
      </w:r>
      <w:r w:rsidR="007949A7" w:rsidRPr="00306284">
        <w:rPr>
          <w:rFonts w:ascii="Bell MT" w:eastAsia="MS Mincho" w:hAnsi="Bell MT" w:cs="Times New Roman"/>
          <w:color w:val="000000"/>
          <w:kern w:val="0"/>
          <w:sz w:val="22"/>
          <w:szCs w:val="22"/>
          <w:lang w:eastAsia="en-US" w:bidi="ar-SA"/>
        </w:rPr>
        <w:t>fer</w:t>
      </w:r>
      <w:r w:rsidR="004318C0" w:rsidRPr="00306284">
        <w:rPr>
          <w:rFonts w:ascii="Bell MT" w:eastAsia="MS Mincho" w:hAnsi="Bell MT" w:cs="Times New Roman"/>
          <w:color w:val="000000"/>
          <w:kern w:val="0"/>
          <w:sz w:val="22"/>
          <w:szCs w:val="22"/>
          <w:lang w:eastAsia="en-US" w:bidi="ar-SA"/>
        </w:rPr>
        <w:t>able</w:t>
      </w:r>
      <w:r w:rsidR="007949A7" w:rsidRPr="00306284">
        <w:rPr>
          <w:rFonts w:ascii="Bell MT" w:eastAsia="MS Mincho" w:hAnsi="Bell MT" w:cs="Times New Roman"/>
          <w:color w:val="000000"/>
          <w:kern w:val="0"/>
          <w:sz w:val="22"/>
          <w:szCs w:val="22"/>
          <w:lang w:eastAsia="en-US" w:bidi="ar-SA"/>
        </w:rPr>
        <w:t xml:space="preserve"> for double occupation. </w:t>
      </w:r>
      <w:r w:rsidRPr="00306284">
        <w:rPr>
          <w:rFonts w:ascii="Bell MT" w:eastAsia="MS Mincho" w:hAnsi="Bell MT" w:cs="Times New Roman"/>
          <w:color w:val="000000"/>
          <w:kern w:val="0"/>
          <w:sz w:val="22"/>
          <w:szCs w:val="22"/>
          <w:lang w:eastAsia="en-US" w:bidi="ar-SA"/>
        </w:rPr>
        <w:t>For example, the incorporation energy for a second Xe atom to occupy NTV3 is 2.79 eV but 3.74 eV for it to be incorporated in the most favourable Th vacancy (see Table 3)</w:t>
      </w:r>
      <w:r w:rsidR="00D97063" w:rsidRPr="00306284">
        <w:rPr>
          <w:rFonts w:ascii="Bell MT" w:eastAsia="MS Mincho" w:hAnsi="Bell MT" w:cs="Times New Roman"/>
          <w:color w:val="000000"/>
          <w:kern w:val="0"/>
          <w:sz w:val="22"/>
          <w:szCs w:val="22"/>
          <w:lang w:eastAsia="en-US" w:bidi="ar-SA"/>
        </w:rPr>
        <w:t xml:space="preserve"> (i.e.</w:t>
      </w:r>
      <w:r w:rsidR="00385138" w:rsidRPr="00306284">
        <w:rPr>
          <w:rFonts w:ascii="Bell MT" w:eastAsia="MS Mincho" w:hAnsi="Bell MT" w:cs="Times New Roman"/>
          <w:color w:val="000000"/>
          <w:kern w:val="0"/>
          <w:sz w:val="22"/>
          <w:szCs w:val="22"/>
          <w:lang w:eastAsia="en-US" w:bidi="ar-SA"/>
        </w:rPr>
        <w:t xml:space="preserve"> </w:t>
      </w:r>
      <w:r w:rsidR="00D97063" w:rsidRPr="00306284">
        <w:rPr>
          <w:rFonts w:ascii="Bell MT" w:eastAsia="MS Mincho" w:hAnsi="Bell MT" w:cs="Times New Roman"/>
          <w:color w:val="000000"/>
          <w:kern w:val="0"/>
          <w:sz w:val="22"/>
          <w:szCs w:val="22"/>
          <w:lang w:eastAsia="en-US" w:bidi="ar-SA"/>
        </w:rPr>
        <w:t>~</w:t>
      </w:r>
      <w:r w:rsidR="00B94044" w:rsidRPr="00306284">
        <w:rPr>
          <w:rFonts w:ascii="Bell MT" w:eastAsia="MS Mincho" w:hAnsi="Bell MT" w:cs="Times New Roman"/>
          <w:color w:val="000000"/>
          <w:kern w:val="0"/>
          <w:sz w:val="22"/>
          <w:szCs w:val="22"/>
          <w:lang w:eastAsia="en-US" w:bidi="ar-SA"/>
        </w:rPr>
        <w:t xml:space="preserve"> 1.0 eV benefit).</w:t>
      </w:r>
      <w:r w:rsidRPr="00306284">
        <w:rPr>
          <w:rFonts w:ascii="Bell MT" w:eastAsia="MS Mincho" w:hAnsi="Bell MT" w:cs="Times New Roman"/>
          <w:color w:val="000000"/>
          <w:kern w:val="0"/>
          <w:sz w:val="22"/>
          <w:szCs w:val="22"/>
          <w:lang w:eastAsia="en-US" w:bidi="ar-SA"/>
        </w:rPr>
        <w:t xml:space="preserve"> However, the energy to rearrange the XeNTV1 to a XeNTV3 is ~2 eV, which is greater and so</w:t>
      </w:r>
      <w:r w:rsidR="0077642D" w:rsidRPr="00306284">
        <w:rPr>
          <w:rFonts w:ascii="Bell MT" w:eastAsia="MS Mincho" w:hAnsi="Bell MT" w:cs="Times New Roman"/>
          <w:color w:val="000000"/>
          <w:kern w:val="0"/>
          <w:sz w:val="22"/>
          <w:szCs w:val="22"/>
          <w:lang w:eastAsia="en-US" w:bidi="ar-SA"/>
        </w:rPr>
        <w:t xml:space="preserve">, given the fast rearrangement of oxygen vacancies in a fluorite structure, </w:t>
      </w:r>
      <w:r w:rsidRPr="00306284">
        <w:rPr>
          <w:rFonts w:ascii="Bell MT" w:eastAsia="MS Mincho" w:hAnsi="Bell MT" w:cs="Times New Roman"/>
          <w:color w:val="000000"/>
          <w:kern w:val="0"/>
          <w:sz w:val="22"/>
          <w:szCs w:val="22"/>
          <w:lang w:eastAsia="en-US" w:bidi="ar-SA"/>
        </w:rPr>
        <w:t>overall the second gas atom will remain in a Th vacancy. A comparison of values in Tables 3 and 5 show equivalent results for Kr.</w:t>
      </w:r>
      <w:r w:rsidR="007618BA" w:rsidRPr="00306284">
        <w:rPr>
          <w:rFonts w:ascii="Bell MT" w:eastAsia="MS Mincho" w:hAnsi="Bell MT" w:cs="Times New Roman"/>
          <w:color w:val="000000"/>
          <w:kern w:val="0"/>
          <w:sz w:val="22"/>
          <w:szCs w:val="22"/>
          <w:lang w:eastAsia="en-US" w:bidi="ar-SA"/>
        </w:rPr>
        <w:t xml:space="preserve"> </w:t>
      </w:r>
    </w:p>
    <w:p w:rsidR="0087542E" w:rsidRDefault="0087542E" w:rsidP="006F48E7">
      <w:pPr>
        <w:widowControl/>
        <w:suppressAutoHyphens w:val="0"/>
        <w:spacing w:line="360" w:lineRule="auto"/>
        <w:jc w:val="both"/>
        <w:rPr>
          <w:rFonts w:ascii="Bell MT" w:eastAsia="MS Mincho" w:hAnsi="Bell MT" w:cs="Andalus"/>
          <w:b/>
          <w:color w:val="000000"/>
          <w:kern w:val="0"/>
          <w:sz w:val="20"/>
          <w:szCs w:val="20"/>
          <w:lang w:eastAsia="en-US" w:bidi="ar-SA"/>
        </w:rPr>
      </w:pPr>
    </w:p>
    <w:p w:rsidR="006F48E7" w:rsidRPr="00306284" w:rsidRDefault="006F48E7" w:rsidP="006F48E7">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Table 6</w:t>
      </w:r>
      <w:r w:rsidRPr="00306284">
        <w:rPr>
          <w:rFonts w:ascii="Bell MT" w:eastAsia="MS Mincho" w:hAnsi="Bell MT" w:cs="Andalus"/>
          <w:color w:val="000000"/>
          <w:kern w:val="0"/>
          <w:sz w:val="20"/>
          <w:szCs w:val="20"/>
          <w:lang w:eastAsia="en-US" w:bidi="ar-SA"/>
        </w:rPr>
        <w:t>. Incorporation energies for a second gas atom, Bader charges on fission gases, net magnetic moments of the clusters and separation between gas atoms in all three NTV defects.</w:t>
      </w:r>
      <w:r w:rsidRPr="00306284">
        <w:rPr>
          <w:rFonts w:ascii="Bell MT" w:eastAsia="MS Mincho" w:hAnsi="Bell MT" w:cs="Times New Roman"/>
          <w:color w:val="000000"/>
          <w:kern w:val="0"/>
          <w:sz w:val="20"/>
          <w:szCs w:val="20"/>
          <w:lang w:eastAsia="en-US" w:bidi="ar-SA"/>
        </w:rPr>
        <w:t xml:space="preserve"> </w:t>
      </w:r>
    </w:p>
    <w:p w:rsidR="006F48E7" w:rsidRPr="00306284" w:rsidRDefault="006F48E7" w:rsidP="006F48E7">
      <w:pPr>
        <w:widowControl/>
        <w:suppressAutoHyphens w:val="0"/>
        <w:spacing w:line="240" w:lineRule="exact"/>
        <w:jc w:val="both"/>
        <w:rPr>
          <w:rFonts w:ascii="Bell MT" w:eastAsia="MS Mincho" w:hAnsi="Bell MT" w:cs="Andalus"/>
          <w:color w:val="000000"/>
          <w:kern w:val="0"/>
          <w:sz w:val="20"/>
          <w:szCs w:val="20"/>
          <w:lang w:eastAsia="en-US" w:bidi="ar-SA"/>
        </w:rPr>
      </w:pPr>
    </w:p>
    <w:tbl>
      <w:tblPr>
        <w:tblpPr w:leftFromText="180" w:rightFromText="180" w:vertAnchor="text" w:horzAnchor="margin" w:tblpY="6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276"/>
        <w:gridCol w:w="1276"/>
        <w:gridCol w:w="1275"/>
        <w:gridCol w:w="1276"/>
        <w:gridCol w:w="1276"/>
        <w:gridCol w:w="1276"/>
      </w:tblGrid>
      <w:tr w:rsidR="006F48E7" w:rsidRPr="00306284" w:rsidTr="00BC593B">
        <w:tc>
          <w:tcPr>
            <w:tcW w:w="3085" w:type="dxa"/>
            <w:shd w:val="clear" w:color="auto" w:fill="auto"/>
            <w:vAlign w:val="center"/>
          </w:tcPr>
          <w:p w:rsidR="006F48E7" w:rsidRPr="00306284" w:rsidRDefault="006F48E7" w:rsidP="00BC593B">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ab/>
              <w:t xml:space="preserve"> Properties</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Xe:XeNTV1</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Xe:XeNTV2</w:t>
            </w:r>
          </w:p>
        </w:tc>
        <w:tc>
          <w:tcPr>
            <w:tcW w:w="1275"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Xe:XeNTV3</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Kr:KrNTV1</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Kr:KrNTV2</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Kr:KrNTV3</w:t>
            </w:r>
          </w:p>
        </w:tc>
      </w:tr>
      <w:tr w:rsidR="006F48E7" w:rsidRPr="00306284" w:rsidTr="00BC593B">
        <w:tc>
          <w:tcPr>
            <w:tcW w:w="3085" w:type="dxa"/>
            <w:shd w:val="clear" w:color="auto" w:fill="auto"/>
            <w:vAlign w:val="center"/>
          </w:tcPr>
          <w:p w:rsidR="006F48E7" w:rsidRPr="00306284" w:rsidRDefault="006F48E7" w:rsidP="00BC593B">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Incorporation energy (eV)</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6.47</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4.39</w:t>
            </w:r>
          </w:p>
        </w:tc>
        <w:tc>
          <w:tcPr>
            <w:tcW w:w="1275"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2.79</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3.89</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2.10</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1.25</w:t>
            </w:r>
          </w:p>
        </w:tc>
      </w:tr>
      <w:tr w:rsidR="006F48E7" w:rsidRPr="00306284" w:rsidTr="00BC593B">
        <w:tc>
          <w:tcPr>
            <w:tcW w:w="3085" w:type="dxa"/>
            <w:shd w:val="clear" w:color="auto" w:fill="auto"/>
            <w:vAlign w:val="center"/>
          </w:tcPr>
          <w:p w:rsidR="006F48E7" w:rsidRPr="00306284" w:rsidRDefault="006F48E7" w:rsidP="00BC593B">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Bader charge (|e|)</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+0.05,+0.07</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+0.06,+0.06</w:t>
            </w:r>
          </w:p>
        </w:tc>
        <w:tc>
          <w:tcPr>
            <w:tcW w:w="1275"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+0.06,+0.07</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0.00,-0.01</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0.00,+0.01</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0.00,+0.01</w:t>
            </w:r>
          </w:p>
        </w:tc>
      </w:tr>
      <w:tr w:rsidR="006F48E7" w:rsidRPr="00306284" w:rsidTr="00BC593B">
        <w:tc>
          <w:tcPr>
            <w:tcW w:w="3085" w:type="dxa"/>
            <w:shd w:val="clear" w:color="auto" w:fill="auto"/>
            <w:vAlign w:val="center"/>
          </w:tcPr>
          <w:p w:rsidR="006F48E7" w:rsidRPr="00306284" w:rsidRDefault="006F48E7" w:rsidP="00BC593B">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Magnetic moment (</w:t>
            </w:r>
            <w:r w:rsidRPr="00306284">
              <w:rPr>
                <w:rFonts w:ascii="Bell MT" w:eastAsia="MS Mincho" w:hAnsi="Bell MT" w:cs="Arial"/>
                <w:color w:val="000000"/>
                <w:kern w:val="0"/>
                <w:sz w:val="20"/>
                <w:szCs w:val="20"/>
                <w:lang w:eastAsia="en-US" w:bidi="ar-SA"/>
              </w:rPr>
              <w:t>µ</w:t>
            </w:r>
            <w:r w:rsidRPr="00306284">
              <w:rPr>
                <w:rFonts w:ascii="Bell MT" w:eastAsia="MS Mincho" w:hAnsi="Bell MT" w:cs="Times New Roman"/>
                <w:color w:val="000000"/>
                <w:kern w:val="0"/>
                <w:sz w:val="20"/>
                <w:szCs w:val="20"/>
                <w:lang w:eastAsia="en-US" w:bidi="ar-SA"/>
              </w:rPr>
              <w:t>B)</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5"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r>
      <w:tr w:rsidR="006F48E7" w:rsidRPr="00306284" w:rsidTr="00BC593B">
        <w:tc>
          <w:tcPr>
            <w:tcW w:w="3085" w:type="dxa"/>
            <w:shd w:val="clear" w:color="auto" w:fill="auto"/>
            <w:vAlign w:val="center"/>
          </w:tcPr>
          <w:p w:rsidR="006F48E7" w:rsidRPr="00306284" w:rsidRDefault="006F48E7" w:rsidP="00BC593B">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X-X separation (</w:t>
            </w:r>
            <w:r w:rsidRPr="00306284">
              <w:rPr>
                <w:rFonts w:ascii="Bell MT" w:eastAsia="MS Mincho" w:hAnsi="Bell MT" w:cs="Times New Roman"/>
                <w:i/>
                <w:color w:val="000000"/>
                <w:kern w:val="0"/>
                <w:sz w:val="20"/>
                <w:szCs w:val="20"/>
                <w:lang w:eastAsia="en-US" w:bidi="ar-SA"/>
              </w:rPr>
              <w:t>d</w:t>
            </w:r>
            <w:r w:rsidRPr="00306284">
              <w:rPr>
                <w:rFonts w:ascii="Bell MT" w:eastAsia="MS Mincho" w:hAnsi="Bell MT" w:cs="Times New Roman"/>
                <w:color w:val="000000"/>
                <w:kern w:val="0"/>
                <w:sz w:val="20"/>
                <w:szCs w:val="20"/>
                <w:lang w:eastAsia="en-US" w:bidi="ar-SA"/>
              </w:rPr>
              <w:t>) (X= Xe or Kr)</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3.04</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2.95</w:t>
            </w:r>
          </w:p>
        </w:tc>
        <w:tc>
          <w:tcPr>
            <w:tcW w:w="1275"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3.07</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2.83</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2.81</w:t>
            </w:r>
          </w:p>
        </w:tc>
        <w:tc>
          <w:tcPr>
            <w:tcW w:w="1276" w:type="dxa"/>
            <w:shd w:val="clear" w:color="auto" w:fill="auto"/>
            <w:vAlign w:val="center"/>
          </w:tcPr>
          <w:p w:rsidR="006F48E7" w:rsidRPr="00306284" w:rsidRDefault="006F48E7" w:rsidP="00BC593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2.96</w:t>
            </w:r>
          </w:p>
        </w:tc>
      </w:tr>
    </w:tbl>
    <w:p w:rsidR="00B94044" w:rsidRPr="00306284" w:rsidRDefault="00B94044" w:rsidP="007618BA">
      <w:pPr>
        <w:widowControl/>
        <w:suppressAutoHyphens w:val="0"/>
        <w:spacing w:line="360" w:lineRule="auto"/>
        <w:jc w:val="both"/>
        <w:rPr>
          <w:rFonts w:ascii="Bell MT" w:eastAsia="MS Mincho" w:hAnsi="Bell MT" w:cs="Times New Roman"/>
          <w:color w:val="000000"/>
          <w:kern w:val="0"/>
          <w:sz w:val="22"/>
          <w:szCs w:val="22"/>
          <w:lang w:eastAsia="en-US" w:bidi="ar-SA"/>
        </w:rPr>
      </w:pPr>
    </w:p>
    <w:p w:rsidR="00B94044" w:rsidRPr="00306284" w:rsidRDefault="00B94044" w:rsidP="007618BA">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Since </w:t>
      </w:r>
      <w:r w:rsidR="007618BA" w:rsidRPr="00306284">
        <w:rPr>
          <w:rFonts w:ascii="Bell MT" w:eastAsia="MS Mincho" w:hAnsi="Bell MT" w:cs="Times New Roman"/>
          <w:color w:val="000000"/>
          <w:kern w:val="0"/>
          <w:sz w:val="22"/>
          <w:szCs w:val="22"/>
          <w:lang w:eastAsia="en-US" w:bidi="ar-SA"/>
        </w:rPr>
        <w:t xml:space="preserve">a single NTV doesn't gather two </w:t>
      </w:r>
      <w:r w:rsidR="002618A3" w:rsidRPr="00306284">
        <w:rPr>
          <w:rFonts w:ascii="Bell MT" w:eastAsia="MS Mincho" w:hAnsi="Bell MT" w:cs="Times New Roman"/>
          <w:color w:val="000000"/>
          <w:kern w:val="0"/>
          <w:sz w:val="22"/>
          <w:szCs w:val="22"/>
          <w:lang w:eastAsia="en-US" w:bidi="ar-SA"/>
        </w:rPr>
        <w:t>gas atoms</w:t>
      </w:r>
      <w:r w:rsidR="007618BA" w:rsidRPr="00306284">
        <w:rPr>
          <w:rFonts w:ascii="Bell MT" w:eastAsia="MS Mincho" w:hAnsi="Bell MT" w:cs="Times New Roman"/>
          <w:color w:val="000000"/>
          <w:kern w:val="0"/>
          <w:sz w:val="22"/>
          <w:szCs w:val="22"/>
          <w:lang w:eastAsia="en-US" w:bidi="ar-SA"/>
        </w:rPr>
        <w:t xml:space="preserve">, we </w:t>
      </w:r>
      <w:r w:rsidR="002618A3" w:rsidRPr="00306284">
        <w:rPr>
          <w:rFonts w:ascii="Bell MT" w:eastAsia="MS Mincho" w:hAnsi="Bell MT" w:cs="Times New Roman"/>
          <w:color w:val="000000"/>
          <w:kern w:val="0"/>
          <w:sz w:val="22"/>
          <w:szCs w:val="22"/>
          <w:lang w:eastAsia="en-US" w:bidi="ar-SA"/>
        </w:rPr>
        <w:t xml:space="preserve">next </w:t>
      </w:r>
      <w:r w:rsidR="007618BA" w:rsidRPr="00306284">
        <w:rPr>
          <w:rFonts w:ascii="Bell MT" w:eastAsia="MS Mincho" w:hAnsi="Bell MT" w:cs="Times New Roman"/>
          <w:color w:val="000000"/>
          <w:kern w:val="0"/>
          <w:sz w:val="22"/>
          <w:szCs w:val="22"/>
          <w:lang w:eastAsia="en-US" w:bidi="ar-SA"/>
        </w:rPr>
        <w:t xml:space="preserve">considered </w:t>
      </w:r>
      <w:r w:rsidR="002618A3" w:rsidRPr="00306284">
        <w:rPr>
          <w:rFonts w:ascii="Bell MT" w:eastAsia="MS Mincho" w:hAnsi="Bell MT" w:cs="Times New Roman"/>
          <w:color w:val="000000"/>
          <w:kern w:val="0"/>
          <w:sz w:val="22"/>
          <w:szCs w:val="22"/>
          <w:lang w:eastAsia="en-US" w:bidi="ar-SA"/>
        </w:rPr>
        <w:t>adding a second gas atom to a CTV already occupied by a single gas atom.</w:t>
      </w:r>
      <w:r w:rsidR="007618BA" w:rsidRPr="00306284">
        <w:rPr>
          <w:rFonts w:ascii="Bell MT" w:eastAsia="MS Mincho" w:hAnsi="Bell MT" w:cs="Times New Roman"/>
          <w:color w:val="000000"/>
          <w:kern w:val="0"/>
          <w:sz w:val="22"/>
          <w:szCs w:val="22"/>
          <w:lang w:eastAsia="en-US" w:bidi="ar-SA"/>
        </w:rPr>
        <w:t xml:space="preserve"> </w:t>
      </w:r>
      <w:r w:rsidR="006476EC" w:rsidRPr="00306284">
        <w:rPr>
          <w:rFonts w:ascii="Bell MT" w:eastAsia="MS Mincho" w:hAnsi="Bell MT" w:cs="Times New Roman"/>
          <w:color w:val="000000"/>
          <w:kern w:val="0"/>
          <w:sz w:val="22"/>
          <w:szCs w:val="22"/>
          <w:lang w:eastAsia="en-US" w:bidi="ar-SA"/>
        </w:rPr>
        <w:t>The incorporation energ</w:t>
      </w:r>
      <w:r w:rsidR="002C36FB" w:rsidRPr="00306284">
        <w:rPr>
          <w:rFonts w:ascii="Bell MT" w:eastAsia="MS Mincho" w:hAnsi="Bell MT" w:cs="Times New Roman"/>
          <w:color w:val="000000"/>
          <w:kern w:val="0"/>
          <w:sz w:val="22"/>
          <w:szCs w:val="22"/>
          <w:lang w:eastAsia="en-US" w:bidi="ar-SA"/>
        </w:rPr>
        <w:t>y</w:t>
      </w:r>
      <w:r w:rsidR="006476EC" w:rsidRPr="00306284">
        <w:rPr>
          <w:rFonts w:ascii="Bell MT" w:eastAsia="MS Mincho" w:hAnsi="Bell MT" w:cs="Times New Roman"/>
          <w:color w:val="000000"/>
          <w:kern w:val="0"/>
          <w:sz w:val="22"/>
          <w:szCs w:val="22"/>
          <w:lang w:eastAsia="en-US" w:bidi="ar-SA"/>
        </w:rPr>
        <w:t xml:space="preserve"> for </w:t>
      </w:r>
      <w:r w:rsidR="005C2C14" w:rsidRPr="00306284">
        <w:rPr>
          <w:rFonts w:ascii="Bell MT" w:eastAsia="MS Mincho" w:hAnsi="Bell MT" w:cs="Times New Roman"/>
          <w:color w:val="000000"/>
          <w:kern w:val="0"/>
          <w:sz w:val="22"/>
          <w:szCs w:val="22"/>
          <w:lang w:eastAsia="en-US" w:bidi="ar-SA"/>
        </w:rPr>
        <w:t xml:space="preserve">the </w:t>
      </w:r>
      <w:r w:rsidR="006476EC" w:rsidRPr="00306284">
        <w:rPr>
          <w:rFonts w:ascii="Bell MT" w:eastAsia="MS Mincho" w:hAnsi="Bell MT" w:cs="Times New Roman"/>
          <w:color w:val="000000"/>
          <w:kern w:val="0"/>
          <w:sz w:val="22"/>
          <w:szCs w:val="22"/>
          <w:lang w:eastAsia="en-US" w:bidi="ar-SA"/>
        </w:rPr>
        <w:t xml:space="preserve">second Xe atom </w:t>
      </w:r>
      <w:r w:rsidR="005C2C14" w:rsidRPr="00306284">
        <w:rPr>
          <w:rFonts w:ascii="Bell MT" w:eastAsia="MS Mincho" w:hAnsi="Bell MT" w:cs="Times New Roman"/>
          <w:color w:val="000000"/>
          <w:kern w:val="0"/>
          <w:sz w:val="22"/>
          <w:szCs w:val="22"/>
          <w:lang w:eastAsia="en-US" w:bidi="ar-SA"/>
        </w:rPr>
        <w:t xml:space="preserve">is </w:t>
      </w:r>
      <w:r w:rsidR="006476EC" w:rsidRPr="00306284">
        <w:rPr>
          <w:rFonts w:ascii="Bell MT" w:eastAsia="MS Mincho" w:hAnsi="Bell MT" w:cs="Times New Roman"/>
          <w:color w:val="000000"/>
          <w:kern w:val="0"/>
          <w:sz w:val="22"/>
          <w:szCs w:val="22"/>
          <w:lang w:eastAsia="en-US" w:bidi="ar-SA"/>
        </w:rPr>
        <w:t xml:space="preserve">3.77 eV </w:t>
      </w:r>
      <w:r w:rsidR="00951BD7" w:rsidRPr="00306284">
        <w:rPr>
          <w:rFonts w:ascii="Bell MT" w:eastAsia="MS Mincho" w:hAnsi="Bell MT" w:cs="Times New Roman"/>
          <w:color w:val="000000"/>
          <w:kern w:val="0"/>
          <w:sz w:val="22"/>
          <w:szCs w:val="22"/>
          <w:lang w:eastAsia="en-US" w:bidi="ar-SA"/>
        </w:rPr>
        <w:t xml:space="preserve">and  2.30 eV for Kr. </w:t>
      </w:r>
      <w:r w:rsidR="006476EC" w:rsidRPr="00306284">
        <w:rPr>
          <w:rFonts w:ascii="Bell MT" w:eastAsia="MS Mincho" w:hAnsi="Bell MT" w:cs="Times New Roman"/>
          <w:color w:val="000000"/>
          <w:kern w:val="0"/>
          <w:sz w:val="22"/>
          <w:szCs w:val="22"/>
          <w:lang w:eastAsia="en-US" w:bidi="ar-SA"/>
        </w:rPr>
        <w:t xml:space="preserve">This shows </w:t>
      </w:r>
      <w:r w:rsidR="009465A1" w:rsidRPr="00306284">
        <w:rPr>
          <w:rFonts w:ascii="Bell MT" w:eastAsia="MS Mincho" w:hAnsi="Bell MT" w:cs="Times New Roman"/>
          <w:color w:val="000000"/>
          <w:kern w:val="0"/>
          <w:sz w:val="22"/>
          <w:szCs w:val="22"/>
          <w:lang w:eastAsia="en-US" w:bidi="ar-SA"/>
        </w:rPr>
        <w:t xml:space="preserve">that </w:t>
      </w:r>
      <w:r w:rsidR="006476EC" w:rsidRPr="00306284">
        <w:rPr>
          <w:rFonts w:ascii="Bell MT" w:eastAsia="MS Mincho" w:hAnsi="Bell MT" w:cs="Times New Roman"/>
          <w:color w:val="000000"/>
          <w:kern w:val="0"/>
          <w:sz w:val="22"/>
          <w:szCs w:val="22"/>
          <w:lang w:eastAsia="en-US" w:bidi="ar-SA"/>
        </w:rPr>
        <w:t xml:space="preserve">there is a reduction in the penalty to incorporate </w:t>
      </w:r>
      <w:r w:rsidR="009465A1" w:rsidRPr="00306284">
        <w:rPr>
          <w:rFonts w:ascii="Bell MT" w:eastAsia="MS Mincho" w:hAnsi="Bell MT" w:cs="Times New Roman"/>
          <w:color w:val="000000"/>
          <w:kern w:val="0"/>
          <w:sz w:val="22"/>
          <w:szCs w:val="22"/>
          <w:lang w:eastAsia="en-US" w:bidi="ar-SA"/>
        </w:rPr>
        <w:t>the second Xe atom</w:t>
      </w:r>
      <w:r w:rsidR="00951BD7" w:rsidRPr="00306284">
        <w:rPr>
          <w:rFonts w:ascii="Bell MT" w:eastAsia="MS Mincho" w:hAnsi="Bell MT" w:cs="Times New Roman"/>
          <w:color w:val="000000"/>
          <w:kern w:val="0"/>
          <w:sz w:val="22"/>
          <w:szCs w:val="22"/>
          <w:lang w:eastAsia="en-US" w:bidi="ar-SA"/>
        </w:rPr>
        <w:t xml:space="preserve"> compared to a NTV1 </w:t>
      </w:r>
      <w:r w:rsidRPr="00306284">
        <w:rPr>
          <w:rFonts w:ascii="Bell MT" w:eastAsia="MS Mincho" w:hAnsi="Bell MT" w:cs="Times New Roman"/>
          <w:color w:val="000000"/>
          <w:kern w:val="0"/>
          <w:sz w:val="22"/>
          <w:szCs w:val="22"/>
          <w:lang w:eastAsia="en-US" w:bidi="ar-SA"/>
        </w:rPr>
        <w:t>but they are more similar to second gas atom incorporation into NTV2 and</w:t>
      </w:r>
      <w:r w:rsidR="00A1121C" w:rsidRPr="00306284">
        <w:rPr>
          <w:rFonts w:ascii="Bell MT" w:eastAsia="MS Mincho" w:hAnsi="Bell MT" w:cs="Times New Roman"/>
          <w:color w:val="000000"/>
          <w:kern w:val="0"/>
          <w:sz w:val="22"/>
          <w:szCs w:val="22"/>
          <w:lang w:eastAsia="en-US" w:bidi="ar-SA"/>
        </w:rPr>
        <w:t xml:space="preserve"> NTV3</w:t>
      </w:r>
      <w:r w:rsidRPr="00306284">
        <w:rPr>
          <w:rFonts w:ascii="Bell MT" w:eastAsia="MS Mincho" w:hAnsi="Bell MT" w:cs="Times New Roman"/>
          <w:color w:val="000000"/>
          <w:kern w:val="0"/>
          <w:sz w:val="22"/>
          <w:szCs w:val="22"/>
          <w:lang w:eastAsia="en-US" w:bidi="ar-SA"/>
        </w:rPr>
        <w:t>. This indicates that the addition of a second V</w:t>
      </w:r>
      <w:r w:rsidRPr="00306284">
        <w:rPr>
          <w:rFonts w:ascii="Bell MT" w:eastAsia="MS Mincho" w:hAnsi="Bell MT" w:cs="Times New Roman"/>
          <w:color w:val="000000"/>
          <w:kern w:val="0"/>
          <w:sz w:val="22"/>
          <w:szCs w:val="22"/>
          <w:vertAlign w:val="subscript"/>
          <w:lang w:eastAsia="en-US" w:bidi="ar-SA"/>
        </w:rPr>
        <w:t>Th</w:t>
      </w:r>
      <w:r w:rsidRPr="00306284">
        <w:rPr>
          <w:rFonts w:ascii="Bell MT" w:eastAsia="MS Mincho" w:hAnsi="Bell MT" w:cs="Times New Roman"/>
          <w:color w:val="000000"/>
          <w:kern w:val="0"/>
          <w:sz w:val="22"/>
          <w:szCs w:val="22"/>
          <w:lang w:eastAsia="en-US" w:bidi="ar-SA"/>
        </w:rPr>
        <w:t xml:space="preserve"> is not sufficient to accommodate a second gas atom. Thus we next consider multiple NTV clusters as incorporation sites.</w:t>
      </w:r>
    </w:p>
    <w:p w:rsidR="00B94044" w:rsidRPr="00306284" w:rsidRDefault="00B94044" w:rsidP="007618BA">
      <w:pPr>
        <w:widowControl/>
        <w:suppressAutoHyphens w:val="0"/>
        <w:spacing w:line="360" w:lineRule="auto"/>
        <w:jc w:val="both"/>
        <w:rPr>
          <w:rFonts w:ascii="Bell MT" w:eastAsia="MS Mincho" w:hAnsi="Bell MT" w:cs="Times New Roman"/>
          <w:color w:val="000000"/>
          <w:kern w:val="0"/>
          <w:sz w:val="22"/>
          <w:szCs w:val="22"/>
          <w:lang w:eastAsia="en-US" w:bidi="ar-SA"/>
        </w:rPr>
      </w:pPr>
    </w:p>
    <w:p w:rsidR="00CC084F" w:rsidRPr="00306284" w:rsidRDefault="00CC084F" w:rsidP="009B3B50">
      <w:pPr>
        <w:widowControl/>
        <w:suppressAutoHyphens w:val="0"/>
        <w:spacing w:line="360" w:lineRule="auto"/>
        <w:jc w:val="both"/>
        <w:rPr>
          <w:rFonts w:ascii="Bell MT" w:eastAsia="MS Mincho" w:hAnsi="Bell MT" w:cs="Times New Roman"/>
          <w:b/>
          <w:i/>
          <w:color w:val="000000"/>
          <w:kern w:val="0"/>
          <w:sz w:val="22"/>
          <w:szCs w:val="22"/>
          <w:lang w:eastAsia="en-US" w:bidi="ar-SA"/>
        </w:rPr>
      </w:pPr>
      <w:r w:rsidRPr="00306284">
        <w:rPr>
          <w:rFonts w:ascii="Bell MT" w:eastAsia="MS Mincho" w:hAnsi="Bell MT" w:cs="Times New Roman"/>
          <w:b/>
          <w:i/>
          <w:color w:val="000000"/>
          <w:kern w:val="0"/>
          <w:sz w:val="22"/>
          <w:szCs w:val="22"/>
          <w:lang w:eastAsia="en-US" w:bidi="ar-SA"/>
        </w:rPr>
        <w:t>3.5. Incorporatio</w:t>
      </w:r>
      <w:r w:rsidR="0017168D" w:rsidRPr="00306284">
        <w:rPr>
          <w:rFonts w:ascii="Bell MT" w:eastAsia="MS Mincho" w:hAnsi="Bell MT" w:cs="Times New Roman"/>
          <w:b/>
          <w:i/>
          <w:color w:val="000000"/>
          <w:kern w:val="0"/>
          <w:sz w:val="22"/>
          <w:szCs w:val="22"/>
          <w:lang w:eastAsia="en-US" w:bidi="ar-SA"/>
        </w:rPr>
        <w:t>n</w:t>
      </w:r>
      <w:r w:rsidRPr="00306284">
        <w:rPr>
          <w:rFonts w:ascii="Bell MT" w:eastAsia="MS Mincho" w:hAnsi="Bell MT" w:cs="Times New Roman"/>
          <w:b/>
          <w:i/>
          <w:color w:val="000000"/>
          <w:kern w:val="0"/>
          <w:sz w:val="22"/>
          <w:szCs w:val="22"/>
          <w:lang w:eastAsia="en-US" w:bidi="ar-SA"/>
        </w:rPr>
        <w:t xml:space="preserve"> of single and multiple gas atoms in multiple </w:t>
      </w:r>
      <w:r w:rsidR="00C81EFB" w:rsidRPr="00306284">
        <w:rPr>
          <w:rFonts w:ascii="Bell MT" w:eastAsia="MS Mincho" w:hAnsi="Bell MT" w:cs="Times New Roman"/>
          <w:b/>
          <w:i/>
          <w:color w:val="000000"/>
          <w:kern w:val="0"/>
          <w:sz w:val="22"/>
          <w:szCs w:val="22"/>
          <w:lang w:eastAsia="en-US" w:bidi="ar-SA"/>
        </w:rPr>
        <w:t xml:space="preserve">NTV </w:t>
      </w:r>
      <w:r w:rsidRPr="00306284">
        <w:rPr>
          <w:rFonts w:ascii="Bell MT" w:eastAsia="MS Mincho" w:hAnsi="Bell MT" w:cs="Times New Roman"/>
          <w:b/>
          <w:i/>
          <w:color w:val="000000"/>
          <w:kern w:val="0"/>
          <w:sz w:val="22"/>
          <w:szCs w:val="22"/>
          <w:lang w:eastAsia="en-US" w:bidi="ar-SA"/>
        </w:rPr>
        <w:t>defect clusters</w:t>
      </w:r>
    </w:p>
    <w:p w:rsidR="00CC084F" w:rsidRPr="00306284" w:rsidRDefault="00CC084F" w:rsidP="009B3B50">
      <w:pPr>
        <w:widowControl/>
        <w:suppressAutoHyphens w:val="0"/>
        <w:spacing w:line="360" w:lineRule="auto"/>
        <w:jc w:val="both"/>
        <w:rPr>
          <w:rFonts w:ascii="Bell MT" w:eastAsia="MS Mincho" w:hAnsi="Bell MT" w:cs="Times New Roman"/>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t xml:space="preserve"> </w:t>
      </w:r>
    </w:p>
    <w:p w:rsidR="00EB76B2" w:rsidRPr="00306284" w:rsidRDefault="003653DC" w:rsidP="003653DC">
      <w:pPr>
        <w:widowControl/>
        <w:suppressAutoHyphens w:val="0"/>
        <w:spacing w:line="360" w:lineRule="auto"/>
        <w:jc w:val="both"/>
        <w:rPr>
          <w:rFonts w:ascii="Bell MT" w:hAnsi="Bell MT"/>
          <w:color w:val="000000"/>
          <w:sz w:val="22"/>
          <w:szCs w:val="22"/>
        </w:rPr>
      </w:pPr>
      <w:r w:rsidRPr="00306284">
        <w:rPr>
          <w:rFonts w:ascii="Bell MT" w:eastAsia="Times New Roman" w:hAnsi="Bell MT" w:cs="Times New Roman"/>
          <w:color w:val="000000"/>
          <w:kern w:val="0"/>
          <w:sz w:val="22"/>
          <w:szCs w:val="22"/>
          <w:lang w:eastAsia="fr-FR" w:bidi="ar-SA"/>
        </w:rPr>
        <w:t xml:space="preserve">In order to </w:t>
      </w:r>
      <w:r w:rsidR="00DB4A9B" w:rsidRPr="00306284">
        <w:rPr>
          <w:rFonts w:ascii="Bell MT" w:eastAsia="Times New Roman" w:hAnsi="Bell MT" w:cs="Times New Roman"/>
          <w:color w:val="000000"/>
          <w:kern w:val="0"/>
          <w:sz w:val="22"/>
          <w:szCs w:val="22"/>
          <w:lang w:eastAsia="fr-FR" w:bidi="ar-SA"/>
        </w:rPr>
        <w:t>offer</w:t>
      </w:r>
      <w:r w:rsidRPr="00306284">
        <w:rPr>
          <w:rFonts w:ascii="Bell MT" w:eastAsia="Times New Roman" w:hAnsi="Bell MT" w:cs="Times New Roman"/>
          <w:color w:val="000000"/>
          <w:kern w:val="0"/>
          <w:sz w:val="22"/>
          <w:szCs w:val="22"/>
          <w:lang w:eastAsia="fr-FR" w:bidi="ar-SA"/>
        </w:rPr>
        <w:t xml:space="preserve"> more space</w:t>
      </w:r>
      <w:r w:rsidR="00DB4A9B" w:rsidRPr="00306284">
        <w:rPr>
          <w:rFonts w:ascii="Bell MT" w:eastAsia="Times New Roman" w:hAnsi="Bell MT" w:cs="Times New Roman"/>
          <w:color w:val="000000"/>
          <w:kern w:val="0"/>
          <w:sz w:val="22"/>
          <w:szCs w:val="22"/>
          <w:lang w:eastAsia="fr-FR" w:bidi="ar-SA"/>
        </w:rPr>
        <w:t xml:space="preserve"> to accommodate multiple gas atoms</w:t>
      </w:r>
      <w:r w:rsidRPr="00306284">
        <w:rPr>
          <w:rFonts w:ascii="Bell MT" w:eastAsia="Times New Roman" w:hAnsi="Bell MT" w:cs="Times New Roman"/>
          <w:color w:val="000000"/>
          <w:kern w:val="0"/>
          <w:sz w:val="22"/>
          <w:szCs w:val="22"/>
          <w:lang w:eastAsia="fr-FR" w:bidi="ar-SA"/>
        </w:rPr>
        <w:t>, two NTV1 defects</w:t>
      </w:r>
      <w:r w:rsidR="0017168D" w:rsidRPr="00306284">
        <w:rPr>
          <w:rFonts w:ascii="Bell MT" w:eastAsia="Times New Roman" w:hAnsi="Bell MT" w:cs="Times New Roman"/>
          <w:color w:val="000000"/>
          <w:kern w:val="0"/>
          <w:sz w:val="22"/>
          <w:szCs w:val="22"/>
          <w:lang w:eastAsia="fr-FR" w:bidi="ar-SA"/>
        </w:rPr>
        <w:t xml:space="preserve"> were associated</w:t>
      </w:r>
      <w:r w:rsidRPr="00306284">
        <w:rPr>
          <w:rFonts w:ascii="Bell MT" w:eastAsia="Times New Roman" w:hAnsi="Bell MT" w:cs="Times New Roman"/>
          <w:color w:val="000000"/>
          <w:kern w:val="0"/>
          <w:sz w:val="22"/>
          <w:szCs w:val="22"/>
          <w:lang w:eastAsia="fr-FR" w:bidi="ar-SA"/>
        </w:rPr>
        <w:t xml:space="preserve"> </w:t>
      </w:r>
      <w:r w:rsidR="009B3B50" w:rsidRPr="00306284">
        <w:rPr>
          <w:rFonts w:ascii="Bell MT" w:eastAsia="Times New Roman" w:hAnsi="Bell MT" w:cs="Times New Roman"/>
          <w:color w:val="000000"/>
          <w:kern w:val="0"/>
          <w:sz w:val="22"/>
          <w:szCs w:val="22"/>
          <w:lang w:eastAsia="fr-FR" w:bidi="ar-SA"/>
        </w:rPr>
        <w:t>{</w:t>
      </w:r>
      <w:r w:rsidR="00DB4A9B" w:rsidRPr="00306284">
        <w:rPr>
          <w:rFonts w:ascii="Bell MT" w:eastAsia="Times New Roman" w:hAnsi="Bell MT" w:cs="Times New Roman"/>
          <w:color w:val="000000"/>
          <w:kern w:val="0"/>
          <w:sz w:val="22"/>
          <w:szCs w:val="22"/>
          <w:lang w:eastAsia="fr-FR" w:bidi="ar-SA"/>
        </w:rPr>
        <w:t xml:space="preserve">a </w:t>
      </w:r>
      <w:r w:rsidRPr="00306284">
        <w:rPr>
          <w:rFonts w:ascii="Bell MT" w:eastAsia="Times New Roman" w:hAnsi="Bell MT" w:cs="Times New Roman"/>
          <w:color w:val="000000"/>
          <w:kern w:val="0"/>
          <w:sz w:val="22"/>
          <w:szCs w:val="22"/>
          <w:lang w:eastAsia="fr-FR" w:bidi="ar-SA"/>
        </w:rPr>
        <w:t>Bi-NTV</w:t>
      </w:r>
      <w:r w:rsidR="0017168D" w:rsidRPr="00306284">
        <w:rPr>
          <w:rFonts w:ascii="Bell MT" w:eastAsia="Times New Roman" w:hAnsi="Bell MT" w:cs="Times New Roman"/>
          <w:color w:val="000000"/>
          <w:kern w:val="0"/>
          <w:sz w:val="22"/>
          <w:szCs w:val="22"/>
          <w:lang w:eastAsia="fr-FR" w:bidi="ar-SA"/>
        </w:rPr>
        <w:t xml:space="preserve"> cluster</w:t>
      </w:r>
      <w:r w:rsidRPr="00306284">
        <w:rPr>
          <w:rFonts w:ascii="Bell MT" w:eastAsia="Times New Roman" w:hAnsi="Bell MT" w:cs="Times New Roman"/>
          <w:color w:val="000000"/>
          <w:kern w:val="0"/>
          <w:sz w:val="22"/>
          <w:szCs w:val="22"/>
          <w:lang w:eastAsia="fr-FR" w:bidi="ar-SA"/>
        </w:rPr>
        <w:t xml:space="preserve"> (BNTV)</w:t>
      </w:r>
      <w:r w:rsidR="00DB4A9B" w:rsidRPr="00306284">
        <w:rPr>
          <w:rFonts w:ascii="Bell MT" w:eastAsia="Times New Roman" w:hAnsi="Bell MT" w:cs="Times New Roman"/>
          <w:color w:val="000000"/>
          <w:kern w:val="0"/>
          <w:sz w:val="22"/>
          <w:szCs w:val="22"/>
          <w:lang w:eastAsia="fr-FR" w:bidi="ar-SA"/>
        </w:rPr>
        <w:t xml:space="preserve">}, as </w:t>
      </w:r>
      <w:r w:rsidRPr="00306284">
        <w:rPr>
          <w:rFonts w:ascii="Bell MT" w:eastAsia="Times New Roman" w:hAnsi="Bell MT" w:cs="Times New Roman"/>
          <w:color w:val="000000"/>
          <w:kern w:val="0"/>
          <w:sz w:val="22"/>
          <w:szCs w:val="22"/>
          <w:lang w:eastAsia="fr-FR" w:bidi="ar-SA"/>
        </w:rPr>
        <w:t xml:space="preserve">shown in Figure 5 (a). There are </w:t>
      </w:r>
      <w:r w:rsidR="00DB4A9B" w:rsidRPr="00306284">
        <w:rPr>
          <w:rFonts w:ascii="Bell MT" w:eastAsia="Times New Roman" w:hAnsi="Bell MT" w:cs="Times New Roman"/>
          <w:color w:val="000000"/>
          <w:kern w:val="0"/>
          <w:sz w:val="22"/>
          <w:szCs w:val="22"/>
          <w:lang w:eastAsia="fr-FR" w:bidi="ar-SA"/>
        </w:rPr>
        <w:t xml:space="preserve">too many </w:t>
      </w:r>
      <w:r w:rsidRPr="00306284">
        <w:rPr>
          <w:rFonts w:ascii="Bell MT" w:eastAsia="Times New Roman" w:hAnsi="Bell MT" w:cs="Times New Roman"/>
          <w:color w:val="000000"/>
          <w:kern w:val="0"/>
          <w:sz w:val="22"/>
          <w:szCs w:val="22"/>
          <w:lang w:eastAsia="fr-FR" w:bidi="ar-SA"/>
        </w:rPr>
        <w:t xml:space="preserve">different </w:t>
      </w:r>
      <w:r w:rsidR="00EB76B2" w:rsidRPr="00306284">
        <w:rPr>
          <w:rFonts w:ascii="Bell MT" w:eastAsia="Times New Roman" w:hAnsi="Bell MT" w:cs="Times New Roman"/>
          <w:color w:val="000000"/>
          <w:kern w:val="0"/>
          <w:sz w:val="22"/>
          <w:szCs w:val="22"/>
          <w:lang w:eastAsia="fr-FR" w:bidi="ar-SA"/>
        </w:rPr>
        <w:t xml:space="preserve">possible BNTV </w:t>
      </w:r>
      <w:r w:rsidRPr="00306284">
        <w:rPr>
          <w:rFonts w:ascii="Bell MT" w:eastAsia="Times New Roman" w:hAnsi="Bell MT" w:cs="Times New Roman"/>
          <w:color w:val="000000"/>
          <w:kern w:val="0"/>
          <w:sz w:val="22"/>
          <w:szCs w:val="22"/>
          <w:lang w:eastAsia="fr-FR" w:bidi="ar-SA"/>
        </w:rPr>
        <w:t xml:space="preserve">configurations </w:t>
      </w:r>
      <w:r w:rsidR="00EB76B2" w:rsidRPr="00306284">
        <w:rPr>
          <w:rFonts w:ascii="Bell MT" w:eastAsia="Times New Roman" w:hAnsi="Bell MT" w:cs="Times New Roman"/>
          <w:color w:val="000000"/>
          <w:kern w:val="0"/>
          <w:sz w:val="22"/>
          <w:szCs w:val="22"/>
          <w:lang w:eastAsia="fr-FR" w:bidi="ar-SA"/>
        </w:rPr>
        <w:t xml:space="preserve">to calculate all in this study. </w:t>
      </w:r>
      <w:r w:rsidRPr="00306284">
        <w:rPr>
          <w:rFonts w:ascii="Bell MT" w:eastAsia="Times New Roman" w:hAnsi="Bell MT" w:cs="Times New Roman"/>
          <w:color w:val="000000"/>
          <w:kern w:val="0"/>
          <w:sz w:val="22"/>
          <w:szCs w:val="22"/>
          <w:lang w:eastAsia="fr-FR" w:bidi="ar-SA"/>
        </w:rPr>
        <w:t>Here</w:t>
      </w:r>
      <w:r w:rsidR="00EB76B2" w:rsidRPr="00306284">
        <w:rPr>
          <w:rFonts w:ascii="Bell MT" w:eastAsia="Times New Roman" w:hAnsi="Bell MT" w:cs="Times New Roman"/>
          <w:color w:val="000000"/>
          <w:kern w:val="0"/>
          <w:sz w:val="22"/>
          <w:szCs w:val="22"/>
          <w:lang w:eastAsia="fr-FR" w:bidi="ar-SA"/>
        </w:rPr>
        <w:t xml:space="preserve">, as an example, </w:t>
      </w:r>
      <w:r w:rsidRPr="00306284">
        <w:rPr>
          <w:rFonts w:ascii="Bell MT" w:eastAsia="Times New Roman" w:hAnsi="Bell MT" w:cs="Times New Roman"/>
          <w:color w:val="000000"/>
          <w:kern w:val="0"/>
          <w:sz w:val="22"/>
          <w:szCs w:val="22"/>
          <w:lang w:eastAsia="fr-FR" w:bidi="ar-SA"/>
        </w:rPr>
        <w:t>we consider a BNTV with two adjacent NTV1s forming</w:t>
      </w:r>
      <w:r w:rsidR="00EB76B2" w:rsidRPr="00306284">
        <w:rPr>
          <w:rFonts w:ascii="Bell MT" w:eastAsia="Times New Roman" w:hAnsi="Bell MT" w:cs="Times New Roman"/>
          <w:color w:val="000000"/>
          <w:kern w:val="0"/>
          <w:sz w:val="22"/>
          <w:szCs w:val="22"/>
          <w:lang w:eastAsia="fr-FR" w:bidi="ar-SA"/>
        </w:rPr>
        <w:t xml:space="preserve"> a</w:t>
      </w:r>
      <w:r w:rsidRPr="00306284">
        <w:rPr>
          <w:rFonts w:ascii="Bell MT" w:eastAsia="Times New Roman" w:hAnsi="Bell MT" w:cs="Times New Roman"/>
          <w:color w:val="000000"/>
          <w:kern w:val="0"/>
          <w:sz w:val="22"/>
          <w:szCs w:val="22"/>
          <w:lang w:eastAsia="fr-FR" w:bidi="ar-SA"/>
        </w:rPr>
        <w:t xml:space="preserve"> </w:t>
      </w:r>
      <w:r w:rsidR="00097CB2" w:rsidRPr="00306284">
        <w:rPr>
          <w:rFonts w:ascii="Bell MT" w:eastAsia="Times New Roman" w:hAnsi="Bell MT" w:cs="Times New Roman"/>
          <w:color w:val="000000"/>
          <w:kern w:val="0"/>
          <w:sz w:val="22"/>
          <w:szCs w:val="22"/>
          <w:lang w:eastAsia="fr-FR" w:bidi="ar-SA"/>
        </w:rPr>
        <w:t>larger</w:t>
      </w:r>
      <w:r w:rsidRPr="00306284">
        <w:rPr>
          <w:rFonts w:ascii="Bell MT" w:eastAsia="Times New Roman" w:hAnsi="Bell MT" w:cs="Times New Roman"/>
          <w:color w:val="000000"/>
          <w:kern w:val="0"/>
          <w:sz w:val="22"/>
          <w:szCs w:val="22"/>
          <w:lang w:eastAsia="fr-FR" w:bidi="ar-SA"/>
        </w:rPr>
        <w:t xml:space="preserve"> </w:t>
      </w:r>
      <w:r w:rsidR="00EB76B2" w:rsidRPr="00306284">
        <w:rPr>
          <w:rFonts w:ascii="Bell MT" w:eastAsia="Times New Roman" w:hAnsi="Bell MT" w:cs="Times New Roman"/>
          <w:color w:val="000000"/>
          <w:kern w:val="0"/>
          <w:sz w:val="22"/>
          <w:szCs w:val="22"/>
          <w:lang w:eastAsia="fr-FR" w:bidi="ar-SA"/>
        </w:rPr>
        <w:t xml:space="preserve">more spherical like </w:t>
      </w:r>
      <w:r w:rsidRPr="00306284">
        <w:rPr>
          <w:rFonts w:ascii="Bell MT" w:eastAsia="Times New Roman" w:hAnsi="Bell MT" w:cs="Times New Roman"/>
          <w:color w:val="000000"/>
          <w:kern w:val="0"/>
          <w:sz w:val="22"/>
          <w:szCs w:val="22"/>
          <w:lang w:eastAsia="fr-FR" w:bidi="ar-SA"/>
        </w:rPr>
        <w:t xml:space="preserve">space. </w:t>
      </w:r>
      <w:r w:rsidR="009B3B50" w:rsidRPr="00306284">
        <w:rPr>
          <w:rFonts w:ascii="Bell MT" w:eastAsia="Times New Roman" w:hAnsi="Bell MT" w:cs="Times New Roman"/>
          <w:color w:val="000000"/>
          <w:kern w:val="0"/>
          <w:sz w:val="22"/>
          <w:szCs w:val="22"/>
          <w:lang w:eastAsia="fr-FR" w:bidi="ar-SA"/>
        </w:rPr>
        <w:t xml:space="preserve">Occupation by a </w:t>
      </w:r>
      <w:r w:rsidRPr="00306284">
        <w:rPr>
          <w:rFonts w:ascii="Bell MT" w:eastAsia="Times New Roman" w:hAnsi="Bell MT" w:cs="Times New Roman"/>
          <w:color w:val="000000"/>
          <w:kern w:val="0"/>
          <w:sz w:val="22"/>
          <w:szCs w:val="22"/>
          <w:lang w:eastAsia="fr-FR" w:bidi="ar-SA"/>
        </w:rPr>
        <w:t xml:space="preserve">single Xe atom and a Kr atom were considered </w:t>
      </w:r>
      <w:r w:rsidR="00097CB2" w:rsidRPr="00306284">
        <w:rPr>
          <w:rFonts w:ascii="Bell MT" w:eastAsia="Times New Roman" w:hAnsi="Bell MT" w:cs="Times New Roman"/>
          <w:color w:val="000000"/>
          <w:kern w:val="0"/>
          <w:sz w:val="22"/>
          <w:szCs w:val="22"/>
          <w:lang w:eastAsia="fr-FR" w:bidi="ar-SA"/>
        </w:rPr>
        <w:t xml:space="preserve">initially </w:t>
      </w:r>
      <w:r w:rsidRPr="00306284">
        <w:rPr>
          <w:rFonts w:ascii="Bell MT" w:hAnsi="Bell MT"/>
          <w:color w:val="000000"/>
          <w:sz w:val="22"/>
          <w:szCs w:val="22"/>
        </w:rPr>
        <w:t xml:space="preserve">and </w:t>
      </w:r>
      <w:r w:rsidR="00EB76B2" w:rsidRPr="00306284">
        <w:rPr>
          <w:rFonts w:ascii="Bell MT" w:hAnsi="Bell MT"/>
          <w:color w:val="000000"/>
          <w:sz w:val="22"/>
          <w:szCs w:val="22"/>
        </w:rPr>
        <w:t xml:space="preserve">favourable </w:t>
      </w:r>
      <w:r w:rsidRPr="00306284">
        <w:rPr>
          <w:rFonts w:ascii="Bell MT" w:hAnsi="Bell MT"/>
          <w:color w:val="000000"/>
          <w:sz w:val="22"/>
          <w:szCs w:val="22"/>
        </w:rPr>
        <w:t xml:space="preserve">incorporation energies </w:t>
      </w:r>
      <w:r w:rsidR="00EB76B2" w:rsidRPr="00306284">
        <w:rPr>
          <w:rFonts w:ascii="Bell MT" w:hAnsi="Bell MT"/>
          <w:color w:val="000000"/>
          <w:sz w:val="22"/>
          <w:szCs w:val="22"/>
        </w:rPr>
        <w:t xml:space="preserve">identified </w:t>
      </w:r>
      <w:r w:rsidR="009B3B50" w:rsidRPr="00306284">
        <w:rPr>
          <w:rFonts w:ascii="Bell MT" w:hAnsi="Bell MT"/>
          <w:color w:val="000000"/>
          <w:sz w:val="22"/>
          <w:szCs w:val="22"/>
        </w:rPr>
        <w:t>of</w:t>
      </w:r>
      <w:r w:rsidRPr="00306284">
        <w:rPr>
          <w:rFonts w:ascii="Bell MT" w:hAnsi="Bell MT"/>
          <w:color w:val="000000"/>
          <w:sz w:val="22"/>
          <w:szCs w:val="22"/>
        </w:rPr>
        <w:t xml:space="preserve"> –0.26 eV and –0.30 eV respectively</w:t>
      </w:r>
      <w:r w:rsidR="00EB76B2" w:rsidRPr="00306284">
        <w:rPr>
          <w:rFonts w:ascii="Bell MT" w:hAnsi="Bell MT"/>
          <w:color w:val="000000"/>
          <w:sz w:val="22"/>
          <w:szCs w:val="22"/>
        </w:rPr>
        <w:t xml:space="preserve"> (see Table </w:t>
      </w:r>
      <w:r w:rsidR="00FD4C0E" w:rsidRPr="00306284">
        <w:rPr>
          <w:rFonts w:ascii="Bell MT" w:hAnsi="Bell MT"/>
          <w:color w:val="000000"/>
          <w:sz w:val="22"/>
          <w:szCs w:val="22"/>
        </w:rPr>
        <w:t>7</w:t>
      </w:r>
      <w:r w:rsidR="00EB76B2" w:rsidRPr="00306284">
        <w:rPr>
          <w:rFonts w:ascii="Bell MT" w:hAnsi="Bell MT"/>
          <w:color w:val="000000"/>
          <w:sz w:val="22"/>
          <w:szCs w:val="22"/>
        </w:rPr>
        <w:t>).</w:t>
      </w:r>
      <w:r w:rsidR="00C81EFB" w:rsidRPr="00306284">
        <w:rPr>
          <w:rFonts w:ascii="Bell MT" w:hAnsi="Bell MT"/>
          <w:color w:val="000000"/>
          <w:sz w:val="22"/>
          <w:szCs w:val="22"/>
        </w:rPr>
        <w:t xml:space="preserve"> The negative energies are a result of the van</w:t>
      </w:r>
      <w:r w:rsidR="00403217" w:rsidRPr="00306284">
        <w:rPr>
          <w:rFonts w:ascii="Bell MT" w:hAnsi="Bell MT"/>
          <w:color w:val="000000"/>
          <w:sz w:val="22"/>
          <w:szCs w:val="22"/>
        </w:rPr>
        <w:t xml:space="preserve"> </w:t>
      </w:r>
      <w:r w:rsidR="00C81EFB" w:rsidRPr="00306284">
        <w:rPr>
          <w:rFonts w:ascii="Bell MT" w:hAnsi="Bell MT"/>
          <w:color w:val="000000"/>
          <w:sz w:val="22"/>
          <w:szCs w:val="22"/>
        </w:rPr>
        <w:t>der</w:t>
      </w:r>
      <w:r w:rsidR="00403217" w:rsidRPr="00306284">
        <w:rPr>
          <w:rFonts w:ascii="Bell MT" w:hAnsi="Bell MT"/>
          <w:color w:val="000000"/>
          <w:sz w:val="22"/>
          <w:szCs w:val="22"/>
        </w:rPr>
        <w:t xml:space="preserve"> W</w:t>
      </w:r>
      <w:r w:rsidR="00C81EFB" w:rsidRPr="00306284">
        <w:rPr>
          <w:rFonts w:ascii="Bell MT" w:hAnsi="Bell MT"/>
          <w:color w:val="000000"/>
          <w:sz w:val="22"/>
          <w:szCs w:val="22"/>
        </w:rPr>
        <w:t>aals interaction.</w:t>
      </w:r>
    </w:p>
    <w:p w:rsidR="005C7B54" w:rsidRPr="00306284" w:rsidRDefault="005C7B54" w:rsidP="003653DC">
      <w:pPr>
        <w:widowControl/>
        <w:suppressAutoHyphens w:val="0"/>
        <w:spacing w:line="360" w:lineRule="auto"/>
        <w:jc w:val="both"/>
        <w:rPr>
          <w:rFonts w:ascii="Bell MT" w:hAnsi="Bell MT"/>
          <w:color w:val="000000"/>
          <w:sz w:val="22"/>
          <w:szCs w:val="22"/>
        </w:rPr>
      </w:pPr>
    </w:p>
    <w:p w:rsidR="00EB76B2" w:rsidRPr="00306284" w:rsidRDefault="00F62B1E" w:rsidP="003653DC">
      <w:pPr>
        <w:widowControl/>
        <w:suppressAutoHyphens w:val="0"/>
        <w:spacing w:line="360" w:lineRule="auto"/>
        <w:jc w:val="center"/>
        <w:rPr>
          <w:rFonts w:ascii="Times New Roman" w:eastAsia="Times New Roman" w:hAnsi="Times New Roman" w:cs="Times New Roman"/>
          <w:color w:val="000000"/>
          <w:kern w:val="0"/>
          <w:sz w:val="22"/>
          <w:szCs w:val="22"/>
          <w:lang w:val="en-GB" w:eastAsia="en-US" w:bidi="ar-SA"/>
        </w:rPr>
      </w:pPr>
      <w:r w:rsidRPr="00306284">
        <w:rPr>
          <w:rFonts w:ascii="Times New Roman" w:eastAsia="Times New Roman" w:hAnsi="Times New Roman" w:cs="Times New Roman"/>
          <w:noProof/>
          <w:color w:val="000000"/>
          <w:kern w:val="0"/>
          <w:sz w:val="22"/>
          <w:szCs w:val="22"/>
          <w:lang w:val="en-GB" w:eastAsia="en-GB" w:bidi="ar-SA"/>
        </w:rPr>
        <w:lastRenderedPageBreak/>
        <w:drawing>
          <wp:inline distT="0" distB="0" distL="0" distR="0">
            <wp:extent cx="6556375" cy="2345690"/>
            <wp:effectExtent l="0" t="0" r="0" b="0"/>
            <wp:docPr id="61" name="Picture 61"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56375" cy="2345690"/>
                    </a:xfrm>
                    <a:prstGeom prst="rect">
                      <a:avLst/>
                    </a:prstGeom>
                    <a:noFill/>
                    <a:ln>
                      <a:noFill/>
                    </a:ln>
                  </pic:spPr>
                </pic:pic>
              </a:graphicData>
            </a:graphic>
          </wp:inline>
        </w:drawing>
      </w:r>
    </w:p>
    <w:p w:rsidR="003653DC" w:rsidRPr="00306284" w:rsidRDefault="003653DC" w:rsidP="003653DC">
      <w:pPr>
        <w:widowControl/>
        <w:suppressAutoHyphens w:val="0"/>
        <w:spacing w:line="360" w:lineRule="auto"/>
        <w:jc w:val="center"/>
        <w:rPr>
          <w:rFonts w:ascii="Times New Roman" w:eastAsia="Times New Roman" w:hAnsi="Times New Roman" w:cs="Times New Roman"/>
          <w:color w:val="000000"/>
          <w:kern w:val="0"/>
          <w:sz w:val="22"/>
          <w:szCs w:val="22"/>
          <w:lang w:val="en-GB" w:eastAsia="en-US" w:bidi="ar-SA"/>
        </w:rPr>
      </w:pPr>
    </w:p>
    <w:p w:rsidR="003653DC" w:rsidRPr="00306284" w:rsidRDefault="003653DC" w:rsidP="003653DC">
      <w:pPr>
        <w:widowControl/>
        <w:suppressAutoHyphens w:val="0"/>
        <w:spacing w:line="240" w:lineRule="exact"/>
        <w:jc w:val="both"/>
        <w:rPr>
          <w:rFonts w:ascii="Bell MT" w:eastAsia="MS Mincho" w:hAnsi="Bell MT" w:cs="Andalus"/>
          <w:color w:val="000000"/>
          <w:kern w:val="0"/>
          <w:sz w:val="20"/>
          <w:szCs w:val="20"/>
          <w:lang w:val="en-GB" w:eastAsia="en-US" w:bidi="ar-SA"/>
        </w:rPr>
      </w:pPr>
      <w:r w:rsidRPr="00306284">
        <w:rPr>
          <w:rFonts w:ascii="Bell MT" w:eastAsia="MS Mincho" w:hAnsi="Bell MT" w:cs="Andalus"/>
          <w:b/>
          <w:color w:val="000000"/>
          <w:kern w:val="0"/>
          <w:sz w:val="20"/>
          <w:szCs w:val="20"/>
          <w:lang w:val="en-GB" w:eastAsia="en-US" w:bidi="ar-SA"/>
        </w:rPr>
        <w:t>Figure 5.</w:t>
      </w:r>
      <w:r w:rsidRPr="00306284">
        <w:rPr>
          <w:rFonts w:ascii="Bell MT" w:eastAsia="MS Mincho" w:hAnsi="Bell MT" w:cs="Andalus"/>
          <w:color w:val="000000"/>
          <w:kern w:val="0"/>
          <w:sz w:val="20"/>
          <w:szCs w:val="20"/>
          <w:lang w:val="en-GB" w:eastAsia="en-US" w:bidi="ar-SA"/>
        </w:rPr>
        <w:t xml:space="preserve"> Structure of a BNTV considered in this study (a), relaxed structures of Xe</w:t>
      </w:r>
      <w:r w:rsidR="00097CB2"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BNTV (b), 2Xe</w:t>
      </w:r>
      <w:r w:rsidR="00097CB2"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BNTV (c) and 3Xe</w:t>
      </w:r>
      <w:r w:rsidR="00097CB2"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BNTV (d)</w:t>
      </w:r>
    </w:p>
    <w:p w:rsidR="003653DC" w:rsidRPr="00306284" w:rsidRDefault="003653DC" w:rsidP="003653DC">
      <w:pPr>
        <w:widowControl/>
        <w:suppressAutoHyphens w:val="0"/>
        <w:spacing w:line="240" w:lineRule="exact"/>
        <w:jc w:val="both"/>
        <w:rPr>
          <w:rFonts w:ascii="Bell MT" w:eastAsia="MS Mincho" w:hAnsi="Bell MT" w:cs="Andalus"/>
          <w:color w:val="000000"/>
          <w:kern w:val="0"/>
          <w:sz w:val="20"/>
          <w:szCs w:val="20"/>
          <w:lang w:eastAsia="en-US" w:bidi="ar-SA"/>
        </w:rPr>
      </w:pPr>
    </w:p>
    <w:p w:rsidR="00EA6FCE" w:rsidRPr="00306284" w:rsidRDefault="003653DC" w:rsidP="003653DC">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 energ</w:t>
      </w:r>
      <w:r w:rsidR="00EB76B2" w:rsidRPr="00306284">
        <w:rPr>
          <w:rFonts w:ascii="Bell MT" w:eastAsia="MS Mincho" w:hAnsi="Bell MT" w:cs="Andalus"/>
          <w:color w:val="000000"/>
          <w:kern w:val="0"/>
          <w:sz w:val="22"/>
          <w:szCs w:val="22"/>
          <w:lang w:eastAsia="en-US" w:bidi="ar-SA"/>
        </w:rPr>
        <w:t>ies</w:t>
      </w:r>
      <w:r w:rsidRPr="00306284">
        <w:rPr>
          <w:rFonts w:ascii="Bell MT" w:eastAsia="MS Mincho" w:hAnsi="Bell MT" w:cs="Andalus"/>
          <w:color w:val="000000"/>
          <w:kern w:val="0"/>
          <w:sz w:val="22"/>
          <w:szCs w:val="22"/>
          <w:lang w:eastAsia="en-US" w:bidi="ar-SA"/>
        </w:rPr>
        <w:t xml:space="preserve"> for</w:t>
      </w:r>
      <w:r w:rsidR="00EB76B2" w:rsidRPr="00306284">
        <w:rPr>
          <w:rFonts w:ascii="Bell MT" w:eastAsia="MS Mincho" w:hAnsi="Bell MT" w:cs="Andalus"/>
          <w:color w:val="000000"/>
          <w:kern w:val="0"/>
          <w:sz w:val="22"/>
          <w:szCs w:val="22"/>
          <w:lang w:eastAsia="en-US" w:bidi="ar-SA"/>
        </w:rPr>
        <w:t xml:space="preserve"> additional gas atoms to be incorporated in the BNTV are reported in Table </w:t>
      </w:r>
      <w:r w:rsidR="00EA6FCE" w:rsidRPr="00306284">
        <w:rPr>
          <w:rFonts w:ascii="Bell MT" w:eastAsia="MS Mincho" w:hAnsi="Bell MT" w:cs="Andalus"/>
          <w:color w:val="000000"/>
          <w:kern w:val="0"/>
          <w:sz w:val="22"/>
          <w:szCs w:val="22"/>
          <w:lang w:eastAsia="en-US" w:bidi="ar-SA"/>
        </w:rPr>
        <w:t>7</w:t>
      </w:r>
      <w:r w:rsidR="00EB76B2" w:rsidRPr="00306284">
        <w:rPr>
          <w:rFonts w:ascii="Bell MT" w:eastAsia="MS Mincho" w:hAnsi="Bell MT" w:cs="Andalus"/>
          <w:color w:val="000000"/>
          <w:kern w:val="0"/>
          <w:sz w:val="22"/>
          <w:szCs w:val="22"/>
          <w:lang w:eastAsia="en-US" w:bidi="ar-SA"/>
        </w:rPr>
        <w:t xml:space="preserve"> and the structures are shown in Figures 5</w:t>
      </w:r>
      <w:r w:rsidR="005E7C4A" w:rsidRPr="00306284">
        <w:rPr>
          <w:rFonts w:ascii="Bell MT" w:eastAsia="MS Mincho" w:hAnsi="Bell MT" w:cs="Andalus"/>
          <w:color w:val="000000"/>
          <w:kern w:val="0"/>
          <w:sz w:val="22"/>
          <w:szCs w:val="22"/>
          <w:lang w:eastAsia="en-US" w:bidi="ar-SA"/>
        </w:rPr>
        <w:t xml:space="preserve">c </w:t>
      </w:r>
      <w:r w:rsidR="00EB76B2" w:rsidRPr="00306284">
        <w:rPr>
          <w:rFonts w:ascii="Bell MT" w:eastAsia="MS Mincho" w:hAnsi="Bell MT" w:cs="Andalus"/>
          <w:color w:val="000000"/>
          <w:kern w:val="0"/>
          <w:sz w:val="22"/>
          <w:szCs w:val="22"/>
          <w:lang w:eastAsia="en-US" w:bidi="ar-SA"/>
        </w:rPr>
        <w:t xml:space="preserve">and </w:t>
      </w:r>
      <w:r w:rsidR="005E7C4A" w:rsidRPr="00306284">
        <w:rPr>
          <w:rFonts w:ascii="Bell MT" w:eastAsia="MS Mincho" w:hAnsi="Bell MT" w:cs="Andalus"/>
          <w:color w:val="000000"/>
          <w:kern w:val="0"/>
          <w:sz w:val="22"/>
          <w:szCs w:val="22"/>
          <w:lang w:eastAsia="en-US" w:bidi="ar-SA"/>
        </w:rPr>
        <w:t>5</w:t>
      </w:r>
      <w:r w:rsidR="00EB76B2" w:rsidRPr="00306284">
        <w:rPr>
          <w:rFonts w:ascii="Bell MT" w:eastAsia="MS Mincho" w:hAnsi="Bell MT" w:cs="Andalus"/>
          <w:color w:val="000000"/>
          <w:kern w:val="0"/>
          <w:sz w:val="22"/>
          <w:szCs w:val="22"/>
          <w:lang w:eastAsia="en-US" w:bidi="ar-SA"/>
        </w:rPr>
        <w:t>d. The incorporation energy for</w:t>
      </w:r>
      <w:r w:rsidR="009B3B50" w:rsidRPr="00306284">
        <w:rPr>
          <w:rFonts w:ascii="Bell MT" w:eastAsia="MS Mincho" w:hAnsi="Bell MT" w:cs="Andalus"/>
          <w:color w:val="000000"/>
          <w:kern w:val="0"/>
          <w:sz w:val="22"/>
          <w:szCs w:val="22"/>
          <w:lang w:eastAsia="en-US" w:bidi="ar-SA"/>
        </w:rPr>
        <w:t xml:space="preserve"> the second Xe (</w:t>
      </w:r>
      <w:r w:rsidRPr="00306284">
        <w:rPr>
          <w:rFonts w:ascii="Bell MT" w:eastAsia="MS Mincho" w:hAnsi="Bell MT" w:cs="Andalus"/>
          <w:color w:val="000000"/>
          <w:kern w:val="0"/>
          <w:sz w:val="22"/>
          <w:szCs w:val="22"/>
          <w:lang w:eastAsia="en-US" w:bidi="ar-SA"/>
        </w:rPr>
        <w:t>0.56 eV</w:t>
      </w:r>
      <w:r w:rsidR="009B3B50" w:rsidRPr="00306284">
        <w:rPr>
          <w:rFonts w:ascii="Bell MT" w:eastAsia="MS Mincho" w:hAnsi="Bell MT" w:cs="Andalus"/>
          <w:color w:val="000000"/>
          <w:kern w:val="0"/>
          <w:sz w:val="22"/>
          <w:szCs w:val="22"/>
          <w:lang w:eastAsia="en-US" w:bidi="ar-SA"/>
        </w:rPr>
        <w:t>)</w:t>
      </w:r>
      <w:r w:rsidR="00EB76B2" w:rsidRPr="00306284">
        <w:rPr>
          <w:rFonts w:ascii="Bell MT" w:eastAsia="MS Mincho" w:hAnsi="Bell MT" w:cs="Andalus"/>
          <w:color w:val="000000"/>
          <w:kern w:val="0"/>
          <w:sz w:val="22"/>
          <w:szCs w:val="22"/>
          <w:lang w:eastAsia="en-US" w:bidi="ar-SA"/>
        </w:rPr>
        <w:t xml:space="preserve">, though positive is much lower than incorporation in a </w:t>
      </w:r>
      <w:r w:rsidR="00EA6FCE" w:rsidRPr="00306284">
        <w:rPr>
          <w:rFonts w:ascii="Bell MT" w:eastAsia="MS Mincho" w:hAnsi="Bell MT" w:cs="Andalus"/>
          <w:color w:val="000000"/>
          <w:kern w:val="0"/>
          <w:sz w:val="22"/>
          <w:szCs w:val="22"/>
          <w:lang w:eastAsia="en-US" w:bidi="ar-SA"/>
        </w:rPr>
        <w:t>V</w:t>
      </w:r>
      <w:r w:rsidR="00EB76B2" w:rsidRPr="00306284">
        <w:rPr>
          <w:rFonts w:ascii="Bell MT" w:eastAsia="MS Mincho" w:hAnsi="Bell MT" w:cs="Andalus"/>
          <w:color w:val="000000"/>
          <w:kern w:val="0"/>
          <w:sz w:val="22"/>
          <w:szCs w:val="22"/>
          <w:vertAlign w:val="subscript"/>
          <w:lang w:eastAsia="en-US" w:bidi="ar-SA"/>
        </w:rPr>
        <w:t>Th</w:t>
      </w:r>
      <w:r w:rsidR="006C63A8" w:rsidRPr="00306284">
        <w:rPr>
          <w:rFonts w:ascii="Bell MT" w:eastAsia="MS Mincho" w:hAnsi="Bell MT" w:cs="Andalus"/>
          <w:color w:val="000000"/>
          <w:kern w:val="0"/>
          <w:sz w:val="22"/>
          <w:szCs w:val="22"/>
          <w:lang w:eastAsia="en-US" w:bidi="ar-SA"/>
        </w:rPr>
        <w:t xml:space="preserve"> or a second Xe in a NTV or in a CTV.</w:t>
      </w:r>
      <w:r w:rsidR="00EB76B2" w:rsidRPr="00306284">
        <w:rPr>
          <w:rFonts w:ascii="Bell MT" w:eastAsia="MS Mincho" w:hAnsi="Bell MT" w:cs="Andalus"/>
          <w:color w:val="000000"/>
          <w:kern w:val="0"/>
          <w:sz w:val="22"/>
          <w:szCs w:val="22"/>
          <w:lang w:eastAsia="en-US" w:bidi="ar-SA"/>
        </w:rPr>
        <w:t xml:space="preserve"> Furthermore, the incorporation of two Xe atoms into the BNTV has a combined energy of 0.30 eV, which is slightly less than two separate Xe atoms in two separate NTV clusters (i.e. 2x 0.32 eV).  Thus, there is an energ</w:t>
      </w:r>
      <w:r w:rsidR="0017168D" w:rsidRPr="00306284">
        <w:rPr>
          <w:rFonts w:ascii="Bell MT" w:eastAsia="MS Mincho" w:hAnsi="Bell MT" w:cs="Andalus"/>
          <w:color w:val="000000"/>
          <w:kern w:val="0"/>
          <w:sz w:val="22"/>
          <w:szCs w:val="22"/>
          <w:lang w:eastAsia="en-US" w:bidi="ar-SA"/>
        </w:rPr>
        <w:t>y gain</w:t>
      </w:r>
      <w:r w:rsidR="00EB76B2" w:rsidRPr="00306284">
        <w:rPr>
          <w:rFonts w:ascii="Bell MT" w:eastAsia="MS Mincho" w:hAnsi="Bell MT" w:cs="Andalus"/>
          <w:color w:val="000000"/>
          <w:kern w:val="0"/>
          <w:sz w:val="22"/>
          <w:szCs w:val="22"/>
          <w:lang w:eastAsia="en-US" w:bidi="ar-SA"/>
        </w:rPr>
        <w:t xml:space="preserve"> to combine two Xe</w:t>
      </w:r>
      <w:r w:rsidR="0055532C" w:rsidRPr="00306284">
        <w:rPr>
          <w:rFonts w:ascii="Bell MT" w:eastAsia="MS Mincho" w:hAnsi="Bell MT" w:cs="Andalus"/>
          <w:color w:val="000000"/>
          <w:kern w:val="0"/>
          <w:sz w:val="22"/>
          <w:szCs w:val="22"/>
          <w:lang w:eastAsia="en-US" w:bidi="ar-SA"/>
        </w:rPr>
        <w:t>:</w:t>
      </w:r>
      <w:r w:rsidR="00EB76B2" w:rsidRPr="00306284">
        <w:rPr>
          <w:rFonts w:ascii="Bell MT" w:eastAsia="MS Mincho" w:hAnsi="Bell MT" w:cs="Andalus"/>
          <w:color w:val="000000"/>
          <w:kern w:val="0"/>
          <w:sz w:val="22"/>
          <w:szCs w:val="22"/>
          <w:lang w:eastAsia="en-US" w:bidi="ar-SA"/>
        </w:rPr>
        <w:t>NTV clusters.</w:t>
      </w:r>
      <w:r w:rsidR="00A95FFF" w:rsidRPr="00306284">
        <w:rPr>
          <w:rFonts w:ascii="Bell MT" w:eastAsia="MS Mincho" w:hAnsi="Bell MT" w:cs="Andalus"/>
          <w:color w:val="000000"/>
          <w:kern w:val="0"/>
          <w:sz w:val="22"/>
          <w:szCs w:val="22"/>
          <w:lang w:eastAsia="en-US" w:bidi="ar-SA"/>
        </w:rPr>
        <w:t xml:space="preserve"> The energy to incorporate a third </w:t>
      </w:r>
      <w:r w:rsidRPr="00306284">
        <w:rPr>
          <w:rFonts w:ascii="Bell MT" w:eastAsia="MS Mincho" w:hAnsi="Bell MT" w:cs="Andalus"/>
          <w:color w:val="000000"/>
          <w:kern w:val="0"/>
          <w:sz w:val="22"/>
          <w:szCs w:val="22"/>
          <w:lang w:eastAsia="en-US" w:bidi="ar-SA"/>
        </w:rPr>
        <w:t>Xe atom to form a trimer cluster is</w:t>
      </w:r>
      <w:r w:rsidR="00AA509D" w:rsidRPr="00306284">
        <w:rPr>
          <w:rFonts w:ascii="Bell MT" w:eastAsia="MS Mincho" w:hAnsi="Bell MT" w:cs="Andalus"/>
          <w:color w:val="000000"/>
          <w:kern w:val="0"/>
          <w:sz w:val="22"/>
          <w:szCs w:val="22"/>
          <w:lang w:eastAsia="en-US" w:bidi="ar-SA"/>
        </w:rPr>
        <w:t xml:space="preserve">, however, </w:t>
      </w:r>
      <w:r w:rsidRPr="00306284">
        <w:rPr>
          <w:rFonts w:ascii="Bell MT" w:eastAsia="MS Mincho" w:hAnsi="Bell MT" w:cs="Andalus"/>
          <w:color w:val="000000"/>
          <w:kern w:val="0"/>
          <w:sz w:val="22"/>
          <w:szCs w:val="22"/>
          <w:lang w:eastAsia="en-US" w:bidi="ar-SA"/>
        </w:rPr>
        <w:t>highly unfavo</w:t>
      </w:r>
      <w:r w:rsidR="006B42E8" w:rsidRPr="00306284">
        <w:rPr>
          <w:rFonts w:ascii="Bell MT" w:eastAsia="MS Mincho" w:hAnsi="Bell MT" w:cs="Andalus"/>
          <w:color w:val="000000"/>
          <w:kern w:val="0"/>
          <w:sz w:val="22"/>
          <w:szCs w:val="22"/>
          <w:lang w:eastAsia="en-US" w:bidi="ar-SA"/>
        </w:rPr>
        <w:t>u</w:t>
      </w:r>
      <w:r w:rsidRPr="00306284">
        <w:rPr>
          <w:rFonts w:ascii="Bell MT" w:eastAsia="MS Mincho" w:hAnsi="Bell MT" w:cs="Andalus"/>
          <w:color w:val="000000"/>
          <w:kern w:val="0"/>
          <w:sz w:val="22"/>
          <w:szCs w:val="22"/>
          <w:lang w:eastAsia="en-US" w:bidi="ar-SA"/>
        </w:rPr>
        <w:t>rable</w:t>
      </w:r>
      <w:r w:rsidR="00AA509D" w:rsidRPr="00306284">
        <w:rPr>
          <w:rFonts w:ascii="Bell MT" w:eastAsia="MS Mincho" w:hAnsi="Bell MT" w:cs="Andalus"/>
          <w:color w:val="000000"/>
          <w:kern w:val="0"/>
          <w:sz w:val="22"/>
          <w:szCs w:val="22"/>
          <w:lang w:eastAsia="en-US" w:bidi="ar-SA"/>
        </w:rPr>
        <w:t xml:space="preserve"> and the same holds for Kr atoms.  Furthermore, the incorporation energies for the third gas atoms are larger than those for incorporation in a </w:t>
      </w:r>
      <w:r w:rsidR="00EA6FCE" w:rsidRPr="00306284">
        <w:rPr>
          <w:rFonts w:ascii="Bell MT" w:eastAsia="MS Mincho" w:hAnsi="Bell MT" w:cs="Andalus"/>
          <w:color w:val="000000"/>
          <w:kern w:val="0"/>
          <w:sz w:val="22"/>
          <w:szCs w:val="22"/>
          <w:lang w:eastAsia="en-US" w:bidi="ar-SA"/>
        </w:rPr>
        <w:t>V</w:t>
      </w:r>
      <w:r w:rsidR="00AA509D" w:rsidRPr="00306284">
        <w:rPr>
          <w:rFonts w:ascii="Bell MT" w:eastAsia="MS Mincho" w:hAnsi="Bell MT" w:cs="Andalus"/>
          <w:color w:val="000000"/>
          <w:kern w:val="0"/>
          <w:sz w:val="22"/>
          <w:szCs w:val="22"/>
          <w:vertAlign w:val="subscript"/>
          <w:lang w:eastAsia="en-US" w:bidi="ar-SA"/>
        </w:rPr>
        <w:t>Th</w:t>
      </w:r>
      <w:r w:rsidR="00AA509D" w:rsidRPr="00306284">
        <w:rPr>
          <w:rFonts w:ascii="Bell MT" w:eastAsia="MS Mincho" w:hAnsi="Bell MT" w:cs="Andalus"/>
          <w:color w:val="000000"/>
          <w:kern w:val="0"/>
          <w:sz w:val="22"/>
          <w:szCs w:val="22"/>
          <w:lang w:eastAsia="en-US" w:bidi="ar-SA"/>
        </w:rPr>
        <w:t xml:space="preserve"> so there is no driving force to associate that third gas atom. </w:t>
      </w:r>
    </w:p>
    <w:p w:rsidR="00C6395A" w:rsidRPr="00306284" w:rsidRDefault="00C6395A" w:rsidP="003653DC">
      <w:pPr>
        <w:widowControl/>
        <w:suppressAutoHyphens w:val="0"/>
        <w:spacing w:line="240" w:lineRule="exact"/>
        <w:jc w:val="both"/>
        <w:rPr>
          <w:rFonts w:ascii="Bell MT" w:eastAsia="MS Mincho" w:hAnsi="Bell MT" w:cs="Andalus"/>
          <w:b/>
          <w:color w:val="000000"/>
          <w:kern w:val="0"/>
          <w:sz w:val="20"/>
          <w:szCs w:val="20"/>
          <w:lang w:eastAsia="en-US" w:bidi="ar-SA"/>
        </w:rPr>
      </w:pPr>
    </w:p>
    <w:p w:rsidR="003653DC" w:rsidRPr="00306284" w:rsidRDefault="003653DC" w:rsidP="003653DC">
      <w:pPr>
        <w:widowControl/>
        <w:suppressAutoHyphens w:val="0"/>
        <w:spacing w:line="240" w:lineRule="exact"/>
        <w:jc w:val="both"/>
        <w:rPr>
          <w:rFonts w:ascii="Bell MT" w:eastAsia="MS Mincho" w:hAnsi="Bell MT" w:cs="Andalus"/>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 xml:space="preserve">Table </w:t>
      </w:r>
      <w:r w:rsidR="00EA6FCE" w:rsidRPr="00306284">
        <w:rPr>
          <w:rFonts w:ascii="Bell MT" w:eastAsia="MS Mincho" w:hAnsi="Bell MT" w:cs="Andalus"/>
          <w:b/>
          <w:color w:val="000000"/>
          <w:kern w:val="0"/>
          <w:sz w:val="20"/>
          <w:szCs w:val="20"/>
          <w:lang w:eastAsia="en-US" w:bidi="ar-SA"/>
        </w:rPr>
        <w:t>7</w:t>
      </w:r>
      <w:r w:rsidRPr="00306284">
        <w:rPr>
          <w:rFonts w:ascii="Bell MT" w:eastAsia="MS Mincho" w:hAnsi="Bell MT" w:cs="Andalus"/>
          <w:b/>
          <w:color w:val="000000"/>
          <w:kern w:val="0"/>
          <w:sz w:val="20"/>
          <w:szCs w:val="20"/>
          <w:lang w:eastAsia="en-US" w:bidi="ar-SA"/>
        </w:rPr>
        <w:t>.</w:t>
      </w:r>
      <w:r w:rsidRPr="00306284">
        <w:rPr>
          <w:rFonts w:ascii="Bell MT" w:eastAsia="MS Mincho" w:hAnsi="Bell MT" w:cs="Andalus"/>
          <w:color w:val="000000"/>
          <w:kern w:val="0"/>
          <w:sz w:val="20"/>
          <w:szCs w:val="20"/>
          <w:lang w:eastAsia="en-US" w:bidi="ar-SA"/>
        </w:rPr>
        <w:t xml:space="preserve"> Incorporation energies, Bader charges on fission gases, net magnetic moment of the composites calculated for the consequent addition of gas atoms in a BNTV defect, </w:t>
      </w:r>
    </w:p>
    <w:p w:rsidR="003653DC" w:rsidRPr="00306284" w:rsidRDefault="003653DC" w:rsidP="003653DC">
      <w:pPr>
        <w:widowControl/>
        <w:suppressAutoHyphens w:val="0"/>
        <w:spacing w:line="360" w:lineRule="auto"/>
        <w:jc w:val="both"/>
        <w:rPr>
          <w:rFonts w:ascii="Bell MT" w:eastAsia="MS Mincho" w:hAnsi="Bell MT" w:cs="Andalus"/>
          <w:color w:val="000000"/>
          <w:kern w:val="0"/>
          <w:sz w:val="22"/>
          <w:szCs w:val="22"/>
          <w:lang w:eastAsia="en-US" w:bidi="ar-SA"/>
        </w:rPr>
      </w:pPr>
    </w:p>
    <w:tbl>
      <w:tblPr>
        <w:tblpPr w:leftFromText="180" w:rightFromText="180" w:vertAnchor="text" w:horzAnchor="page" w:tblpXSpec="center" w:tblpY="-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060"/>
        <w:gridCol w:w="1350"/>
        <w:gridCol w:w="1985"/>
        <w:gridCol w:w="1275"/>
        <w:gridCol w:w="1276"/>
        <w:gridCol w:w="1701"/>
      </w:tblGrid>
      <w:tr w:rsidR="0068198B" w:rsidRPr="00306284" w:rsidTr="00C6395A">
        <w:trPr>
          <w:trHeight w:val="503"/>
        </w:trPr>
        <w:tc>
          <w:tcPr>
            <w:tcW w:w="2376" w:type="dxa"/>
            <w:shd w:val="clear" w:color="auto" w:fill="auto"/>
            <w:vAlign w:val="center"/>
          </w:tcPr>
          <w:p w:rsidR="007C00F8" w:rsidRPr="00306284" w:rsidRDefault="007C00F8" w:rsidP="00421A9F">
            <w:pPr>
              <w:widowControl/>
              <w:suppressAutoHyphens w:val="0"/>
              <w:spacing w:line="360" w:lineRule="auto"/>
              <w:jc w:val="both"/>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ab/>
              <w:t xml:space="preserve"> Properties  </w:t>
            </w:r>
          </w:p>
        </w:tc>
        <w:tc>
          <w:tcPr>
            <w:tcW w:w="1060" w:type="dxa"/>
            <w:shd w:val="clear" w:color="auto" w:fill="auto"/>
            <w:vAlign w:val="center"/>
          </w:tcPr>
          <w:p w:rsidR="007C00F8" w:rsidRPr="00306284" w:rsidRDefault="007C00F8" w:rsidP="007C00F8">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w:t>
            </w:r>
            <w:r w:rsidR="00C00D39" w:rsidRPr="00306284">
              <w:rPr>
                <w:rFonts w:ascii="Bell MT" w:eastAsia="MS Mincho" w:hAnsi="Bell MT" w:cs="Times New Roman"/>
                <w:color w:val="000000"/>
                <w:kern w:val="0"/>
                <w:sz w:val="20"/>
                <w:szCs w:val="20"/>
                <w:lang w:eastAsia="en-US" w:bidi="ar-SA"/>
              </w:rPr>
              <w:t>e</w:t>
            </w:r>
            <w:r w:rsidRPr="00306284">
              <w:rPr>
                <w:rFonts w:ascii="Bell MT" w:eastAsia="MS Mincho" w:hAnsi="Bell MT" w:cs="Times New Roman"/>
                <w:color w:val="000000"/>
                <w:kern w:val="0"/>
                <w:sz w:val="20"/>
                <w:szCs w:val="20"/>
                <w:lang w:eastAsia="en-US" w:bidi="ar-SA"/>
              </w:rPr>
              <w:t>:BNTV</w:t>
            </w:r>
          </w:p>
        </w:tc>
        <w:tc>
          <w:tcPr>
            <w:tcW w:w="1350" w:type="dxa"/>
            <w:shd w:val="clear" w:color="auto" w:fill="auto"/>
            <w:vAlign w:val="center"/>
          </w:tcPr>
          <w:p w:rsidR="007C00F8" w:rsidRPr="00306284" w:rsidRDefault="007C00F8" w:rsidP="0068198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w:t>
            </w:r>
            <w:r w:rsidR="00C00D39" w:rsidRPr="00306284">
              <w:rPr>
                <w:rFonts w:ascii="Bell MT" w:eastAsia="MS Mincho" w:hAnsi="Bell MT" w:cs="Times New Roman"/>
                <w:color w:val="000000"/>
                <w:kern w:val="0"/>
                <w:sz w:val="20"/>
                <w:szCs w:val="20"/>
                <w:lang w:eastAsia="en-US" w:bidi="ar-SA"/>
              </w:rPr>
              <w:t>e</w:t>
            </w:r>
            <w:r w:rsidRPr="00306284">
              <w:rPr>
                <w:rFonts w:ascii="Bell MT" w:eastAsia="MS Mincho" w:hAnsi="Bell MT" w:cs="Times New Roman"/>
                <w:color w:val="000000"/>
                <w:kern w:val="0"/>
                <w:sz w:val="20"/>
                <w:szCs w:val="20"/>
                <w:lang w:eastAsia="en-US" w:bidi="ar-SA"/>
              </w:rPr>
              <w:t>:X</w:t>
            </w:r>
            <w:r w:rsidR="00C00D39" w:rsidRPr="00306284">
              <w:rPr>
                <w:rFonts w:ascii="Bell MT" w:eastAsia="MS Mincho" w:hAnsi="Bell MT" w:cs="Times New Roman"/>
                <w:color w:val="000000"/>
                <w:kern w:val="0"/>
                <w:sz w:val="20"/>
                <w:szCs w:val="20"/>
                <w:lang w:eastAsia="en-US" w:bidi="ar-SA"/>
              </w:rPr>
              <w:t>e</w:t>
            </w:r>
            <w:r w:rsidRPr="00306284">
              <w:rPr>
                <w:rFonts w:ascii="Bell MT" w:eastAsia="MS Mincho" w:hAnsi="Bell MT" w:cs="Times New Roman"/>
                <w:color w:val="000000"/>
                <w:kern w:val="0"/>
                <w:sz w:val="20"/>
                <w:szCs w:val="20"/>
                <w:lang w:eastAsia="en-US" w:bidi="ar-SA"/>
              </w:rPr>
              <w:t>BNTV</w:t>
            </w:r>
          </w:p>
        </w:tc>
        <w:tc>
          <w:tcPr>
            <w:tcW w:w="1985" w:type="dxa"/>
            <w:shd w:val="clear" w:color="auto" w:fill="auto"/>
            <w:vAlign w:val="center"/>
          </w:tcPr>
          <w:p w:rsidR="007C00F8" w:rsidRPr="00306284" w:rsidRDefault="007C00F8" w:rsidP="0068198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w:t>
            </w:r>
            <w:r w:rsidR="00C00D39" w:rsidRPr="00306284">
              <w:rPr>
                <w:rFonts w:ascii="Bell MT" w:eastAsia="MS Mincho" w:hAnsi="Bell MT" w:cs="Times New Roman"/>
                <w:color w:val="000000"/>
                <w:kern w:val="0"/>
                <w:sz w:val="20"/>
                <w:szCs w:val="20"/>
                <w:lang w:eastAsia="en-US" w:bidi="ar-SA"/>
              </w:rPr>
              <w:t>e</w:t>
            </w:r>
            <w:r w:rsidRPr="00306284">
              <w:rPr>
                <w:rFonts w:ascii="Bell MT" w:eastAsia="MS Mincho" w:hAnsi="Bell MT" w:cs="Times New Roman"/>
                <w:color w:val="000000"/>
                <w:kern w:val="0"/>
                <w:sz w:val="20"/>
                <w:szCs w:val="20"/>
                <w:lang w:eastAsia="en-US" w:bidi="ar-SA"/>
              </w:rPr>
              <w:t>:2X</w:t>
            </w:r>
            <w:r w:rsidR="00C00D39" w:rsidRPr="00306284">
              <w:rPr>
                <w:rFonts w:ascii="Bell MT" w:eastAsia="MS Mincho" w:hAnsi="Bell MT" w:cs="Times New Roman"/>
                <w:color w:val="000000"/>
                <w:kern w:val="0"/>
                <w:sz w:val="20"/>
                <w:szCs w:val="20"/>
                <w:lang w:eastAsia="en-US" w:bidi="ar-SA"/>
              </w:rPr>
              <w:t>e</w:t>
            </w:r>
            <w:r w:rsidRPr="00306284">
              <w:rPr>
                <w:rFonts w:ascii="Bell MT" w:eastAsia="MS Mincho" w:hAnsi="Bell MT" w:cs="Times New Roman"/>
                <w:color w:val="000000"/>
                <w:kern w:val="0"/>
                <w:sz w:val="20"/>
                <w:szCs w:val="20"/>
                <w:lang w:eastAsia="en-US" w:bidi="ar-SA"/>
              </w:rPr>
              <w:t>BNTV</w:t>
            </w:r>
          </w:p>
        </w:tc>
        <w:tc>
          <w:tcPr>
            <w:tcW w:w="1275" w:type="dxa"/>
            <w:vAlign w:val="center"/>
          </w:tcPr>
          <w:p w:rsidR="007C00F8" w:rsidRPr="00306284" w:rsidRDefault="00C00D39" w:rsidP="007C00F8">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Kr:BNTV</w:t>
            </w:r>
          </w:p>
        </w:tc>
        <w:tc>
          <w:tcPr>
            <w:tcW w:w="1276" w:type="dxa"/>
            <w:vAlign w:val="center"/>
          </w:tcPr>
          <w:p w:rsidR="007C00F8" w:rsidRPr="00306284" w:rsidRDefault="00C00D39" w:rsidP="0068198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Kr:KrBNTV</w:t>
            </w:r>
          </w:p>
        </w:tc>
        <w:tc>
          <w:tcPr>
            <w:tcW w:w="1701" w:type="dxa"/>
            <w:vAlign w:val="center"/>
          </w:tcPr>
          <w:p w:rsidR="007C00F8" w:rsidRPr="00306284" w:rsidRDefault="00C00D39" w:rsidP="0068198B">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Kr:2KrBNTV</w:t>
            </w:r>
          </w:p>
        </w:tc>
      </w:tr>
      <w:tr w:rsidR="00C00D39" w:rsidRPr="00306284" w:rsidTr="00C6395A">
        <w:trPr>
          <w:trHeight w:val="352"/>
        </w:trPr>
        <w:tc>
          <w:tcPr>
            <w:tcW w:w="2376" w:type="dxa"/>
            <w:shd w:val="clear" w:color="auto" w:fill="auto"/>
            <w:vAlign w:val="center"/>
          </w:tcPr>
          <w:p w:rsidR="00C00D39" w:rsidRPr="00306284" w:rsidRDefault="00C00D39" w:rsidP="00C00D39">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Incorporation energy (eV)</w:t>
            </w:r>
          </w:p>
        </w:tc>
        <w:tc>
          <w:tcPr>
            <w:tcW w:w="1060"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-0.26</w:t>
            </w:r>
          </w:p>
        </w:tc>
        <w:tc>
          <w:tcPr>
            <w:tcW w:w="1350"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0.56</w:t>
            </w:r>
          </w:p>
        </w:tc>
        <w:tc>
          <w:tcPr>
            <w:tcW w:w="1985"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4.91</w:t>
            </w:r>
          </w:p>
        </w:tc>
        <w:tc>
          <w:tcPr>
            <w:tcW w:w="1275"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-0.30</w:t>
            </w:r>
          </w:p>
        </w:tc>
        <w:tc>
          <w:tcPr>
            <w:tcW w:w="1276"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0.11</w:t>
            </w:r>
          </w:p>
        </w:tc>
        <w:tc>
          <w:tcPr>
            <w:tcW w:w="1701"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2.99</w:t>
            </w:r>
          </w:p>
        </w:tc>
      </w:tr>
      <w:tr w:rsidR="00C00D39" w:rsidRPr="00306284" w:rsidTr="00C6395A">
        <w:trPr>
          <w:trHeight w:val="352"/>
        </w:trPr>
        <w:tc>
          <w:tcPr>
            <w:tcW w:w="2376" w:type="dxa"/>
            <w:shd w:val="clear" w:color="auto" w:fill="auto"/>
            <w:vAlign w:val="center"/>
          </w:tcPr>
          <w:p w:rsidR="00C00D39" w:rsidRPr="00306284" w:rsidRDefault="00C00D39" w:rsidP="00C00D39">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Bader charge (|e|)</w:t>
            </w:r>
          </w:p>
        </w:tc>
        <w:tc>
          <w:tcPr>
            <w:tcW w:w="1060"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+0.03</w:t>
            </w:r>
          </w:p>
        </w:tc>
        <w:tc>
          <w:tcPr>
            <w:tcW w:w="1350" w:type="dxa"/>
            <w:shd w:val="clear" w:color="auto" w:fill="auto"/>
            <w:vAlign w:val="center"/>
          </w:tcPr>
          <w:p w:rsidR="00C00D39" w:rsidRPr="00306284" w:rsidRDefault="00C00D39" w:rsidP="00813204">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+0.04</w:t>
            </w:r>
            <w:r w:rsidR="00813204" w:rsidRPr="00306284">
              <w:rPr>
                <w:rFonts w:ascii="Bell MT" w:eastAsia="MS Mincho" w:hAnsi="Bell MT" w:cs="Times New Roman"/>
                <w:color w:val="000000"/>
                <w:kern w:val="0"/>
                <w:sz w:val="20"/>
                <w:szCs w:val="20"/>
                <w:lang w:eastAsia="en-US" w:bidi="ar-SA"/>
              </w:rPr>
              <w:t xml:space="preserve">, </w:t>
            </w:r>
            <w:r w:rsidRPr="00306284">
              <w:rPr>
                <w:rFonts w:ascii="Bell MT" w:eastAsia="MS Mincho" w:hAnsi="Bell MT" w:cs="Times New Roman"/>
                <w:color w:val="000000"/>
                <w:kern w:val="0"/>
                <w:sz w:val="20"/>
                <w:szCs w:val="20"/>
                <w:lang w:eastAsia="en-US" w:bidi="ar-SA"/>
              </w:rPr>
              <w:t>+0.04</w:t>
            </w:r>
          </w:p>
        </w:tc>
        <w:tc>
          <w:tcPr>
            <w:tcW w:w="1985" w:type="dxa"/>
            <w:shd w:val="clear" w:color="auto" w:fill="auto"/>
            <w:vAlign w:val="center"/>
          </w:tcPr>
          <w:p w:rsidR="00C00D39" w:rsidRPr="00306284" w:rsidRDefault="00C00D39" w:rsidP="00813204">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+0.03</w:t>
            </w:r>
            <w:r w:rsidR="00813204" w:rsidRPr="00306284">
              <w:rPr>
                <w:rFonts w:ascii="Bell MT" w:eastAsia="MS Mincho" w:hAnsi="Bell MT" w:cs="Times New Roman"/>
                <w:color w:val="000000"/>
                <w:kern w:val="0"/>
                <w:sz w:val="20"/>
                <w:szCs w:val="20"/>
                <w:lang w:eastAsia="en-US" w:bidi="ar-SA"/>
              </w:rPr>
              <w:t xml:space="preserve">, </w:t>
            </w:r>
            <w:r w:rsidRPr="00306284">
              <w:rPr>
                <w:rFonts w:ascii="Bell MT" w:eastAsia="MS Mincho" w:hAnsi="Bell MT" w:cs="Times New Roman"/>
                <w:color w:val="000000"/>
                <w:kern w:val="0"/>
                <w:sz w:val="20"/>
                <w:szCs w:val="20"/>
                <w:lang w:eastAsia="en-US" w:bidi="ar-SA"/>
              </w:rPr>
              <w:t>+0.06</w:t>
            </w:r>
            <w:r w:rsidR="00813204" w:rsidRPr="00306284">
              <w:rPr>
                <w:rFonts w:ascii="Bell MT" w:eastAsia="MS Mincho" w:hAnsi="Bell MT" w:cs="Times New Roman"/>
                <w:color w:val="000000"/>
                <w:kern w:val="0"/>
                <w:sz w:val="20"/>
                <w:szCs w:val="20"/>
                <w:lang w:eastAsia="en-US" w:bidi="ar-SA"/>
              </w:rPr>
              <w:t xml:space="preserve">, </w:t>
            </w:r>
            <w:r w:rsidRPr="00306284">
              <w:rPr>
                <w:rFonts w:ascii="Bell MT" w:eastAsia="MS Mincho" w:hAnsi="Bell MT" w:cs="Times New Roman"/>
                <w:color w:val="000000"/>
                <w:kern w:val="0"/>
                <w:sz w:val="20"/>
                <w:szCs w:val="20"/>
                <w:lang w:eastAsia="en-US" w:bidi="ar-SA"/>
              </w:rPr>
              <w:t>+0.04</w:t>
            </w:r>
          </w:p>
        </w:tc>
        <w:tc>
          <w:tcPr>
            <w:tcW w:w="1275"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-0.01</w:t>
            </w:r>
          </w:p>
        </w:tc>
        <w:tc>
          <w:tcPr>
            <w:tcW w:w="1276" w:type="dxa"/>
            <w:shd w:val="clear" w:color="auto" w:fill="auto"/>
            <w:vAlign w:val="center"/>
          </w:tcPr>
          <w:p w:rsidR="00C00D39" w:rsidRPr="00306284" w:rsidRDefault="00C00D39" w:rsidP="00813204">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-0.06</w:t>
            </w:r>
            <w:r w:rsidR="00813204" w:rsidRPr="00306284">
              <w:rPr>
                <w:rFonts w:ascii="Bell MT" w:eastAsia="MS Mincho" w:hAnsi="Bell MT" w:cs="Times New Roman"/>
                <w:color w:val="000000"/>
                <w:kern w:val="0"/>
                <w:sz w:val="20"/>
                <w:szCs w:val="20"/>
                <w:lang w:eastAsia="en-US" w:bidi="ar-SA"/>
              </w:rPr>
              <w:t xml:space="preserve">, </w:t>
            </w:r>
            <w:r w:rsidRPr="00306284">
              <w:rPr>
                <w:rFonts w:ascii="Bell MT" w:eastAsia="MS Mincho" w:hAnsi="Bell MT" w:cs="Times New Roman"/>
                <w:color w:val="000000"/>
                <w:kern w:val="0"/>
                <w:sz w:val="20"/>
                <w:szCs w:val="20"/>
                <w:lang w:eastAsia="en-US" w:bidi="ar-SA"/>
              </w:rPr>
              <w:t>-0.05</w:t>
            </w:r>
          </w:p>
        </w:tc>
        <w:tc>
          <w:tcPr>
            <w:tcW w:w="1701" w:type="dxa"/>
            <w:shd w:val="clear" w:color="auto" w:fill="auto"/>
            <w:vAlign w:val="center"/>
          </w:tcPr>
          <w:p w:rsidR="00C00D39" w:rsidRPr="00306284" w:rsidRDefault="00C00D39" w:rsidP="00813204">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w:t>
            </w:r>
            <w:r w:rsidR="00813204" w:rsidRPr="00306284">
              <w:rPr>
                <w:rFonts w:ascii="Bell MT" w:eastAsia="MS Mincho" w:hAnsi="Bell MT" w:cs="Times New Roman"/>
                <w:color w:val="000000"/>
                <w:kern w:val="0"/>
                <w:sz w:val="20"/>
                <w:szCs w:val="20"/>
                <w:lang w:eastAsia="en-US" w:bidi="ar-SA"/>
              </w:rPr>
              <w:t xml:space="preserve">0.01, </w:t>
            </w:r>
            <w:r w:rsidRPr="00306284">
              <w:rPr>
                <w:rFonts w:ascii="Bell MT" w:eastAsia="MS Mincho" w:hAnsi="Bell MT" w:cs="Times New Roman"/>
                <w:color w:val="000000"/>
                <w:kern w:val="0"/>
                <w:sz w:val="20"/>
                <w:szCs w:val="20"/>
                <w:lang w:eastAsia="en-US" w:bidi="ar-SA"/>
              </w:rPr>
              <w:t>+0.01</w:t>
            </w:r>
            <w:r w:rsidR="00813204" w:rsidRPr="00306284">
              <w:rPr>
                <w:rFonts w:ascii="Bell MT" w:eastAsia="MS Mincho" w:hAnsi="Bell MT" w:cs="Times New Roman"/>
                <w:color w:val="000000"/>
                <w:kern w:val="0"/>
                <w:sz w:val="20"/>
                <w:szCs w:val="20"/>
                <w:lang w:eastAsia="en-US" w:bidi="ar-SA"/>
              </w:rPr>
              <w:t xml:space="preserve">, </w:t>
            </w:r>
            <w:r w:rsidRPr="00306284">
              <w:rPr>
                <w:rFonts w:ascii="Bell MT" w:eastAsia="MS Mincho" w:hAnsi="Bell MT" w:cs="Times New Roman"/>
                <w:color w:val="000000"/>
                <w:kern w:val="0"/>
                <w:sz w:val="20"/>
                <w:szCs w:val="20"/>
                <w:lang w:eastAsia="en-US" w:bidi="ar-SA"/>
              </w:rPr>
              <w:t>0.00</w:t>
            </w:r>
          </w:p>
        </w:tc>
      </w:tr>
      <w:tr w:rsidR="00C00D39" w:rsidRPr="00306284" w:rsidTr="00C6395A">
        <w:trPr>
          <w:trHeight w:val="352"/>
        </w:trPr>
        <w:tc>
          <w:tcPr>
            <w:tcW w:w="2376" w:type="dxa"/>
            <w:shd w:val="clear" w:color="auto" w:fill="auto"/>
            <w:vAlign w:val="center"/>
          </w:tcPr>
          <w:p w:rsidR="00C00D39" w:rsidRPr="00306284" w:rsidRDefault="00C00D39" w:rsidP="00C00D39">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Magnetic moment (</w:t>
            </w:r>
            <w:r w:rsidRPr="00306284">
              <w:rPr>
                <w:rFonts w:ascii="Bell MT" w:eastAsia="MS Mincho" w:hAnsi="Bell MT" w:cs="Arial"/>
                <w:color w:val="000000"/>
                <w:kern w:val="0"/>
                <w:sz w:val="20"/>
                <w:szCs w:val="20"/>
                <w:lang w:eastAsia="en-US" w:bidi="ar-SA"/>
              </w:rPr>
              <w:t>µ</w:t>
            </w:r>
            <w:r w:rsidRPr="00306284">
              <w:rPr>
                <w:rFonts w:ascii="Bell MT" w:eastAsia="MS Mincho" w:hAnsi="Bell MT" w:cs="Times New Roman"/>
                <w:color w:val="000000"/>
                <w:kern w:val="0"/>
                <w:sz w:val="20"/>
                <w:szCs w:val="20"/>
                <w:lang w:eastAsia="en-US" w:bidi="ar-SA"/>
              </w:rPr>
              <w:t>B)</w:t>
            </w:r>
          </w:p>
        </w:tc>
        <w:tc>
          <w:tcPr>
            <w:tcW w:w="1060"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350"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985"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5"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276"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701" w:type="dxa"/>
            <w:shd w:val="clear" w:color="auto" w:fill="auto"/>
            <w:vAlign w:val="center"/>
          </w:tcPr>
          <w:p w:rsidR="00C00D39" w:rsidRPr="00306284" w:rsidRDefault="00C00D39" w:rsidP="00C00D39">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r>
    </w:tbl>
    <w:p w:rsidR="00205155" w:rsidRPr="00306284" w:rsidRDefault="00205155" w:rsidP="003653DC">
      <w:pPr>
        <w:widowControl/>
        <w:suppressAutoHyphens w:val="0"/>
        <w:spacing w:line="360" w:lineRule="auto"/>
        <w:jc w:val="both"/>
        <w:rPr>
          <w:rFonts w:ascii="Bell MT" w:eastAsia="MS Mincho" w:hAnsi="Bell MT" w:cs="Andalus"/>
          <w:color w:val="000000"/>
          <w:kern w:val="0"/>
          <w:sz w:val="22"/>
          <w:szCs w:val="22"/>
          <w:lang w:eastAsia="en-US" w:bidi="ar-SA"/>
        </w:rPr>
      </w:pPr>
    </w:p>
    <w:p w:rsidR="00AD4C55" w:rsidRPr="00306284" w:rsidRDefault="003653DC" w:rsidP="003653DC">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The Bader charges on each </w:t>
      </w:r>
      <w:r w:rsidR="00D43A4E" w:rsidRPr="00306284">
        <w:rPr>
          <w:rFonts w:ascii="Bell MT" w:eastAsia="MS Mincho" w:hAnsi="Bell MT" w:cs="Andalus"/>
          <w:color w:val="000000"/>
          <w:kern w:val="0"/>
          <w:sz w:val="22"/>
          <w:szCs w:val="22"/>
          <w:lang w:eastAsia="en-US" w:bidi="ar-SA"/>
        </w:rPr>
        <w:t xml:space="preserve">of the </w:t>
      </w:r>
      <w:r w:rsidRPr="00306284">
        <w:rPr>
          <w:rFonts w:ascii="Bell MT" w:eastAsia="MS Mincho" w:hAnsi="Bell MT" w:cs="Andalus"/>
          <w:color w:val="000000"/>
          <w:kern w:val="0"/>
          <w:sz w:val="22"/>
          <w:szCs w:val="22"/>
          <w:lang w:eastAsia="en-US" w:bidi="ar-SA"/>
        </w:rPr>
        <w:t xml:space="preserve">gas atoms </w:t>
      </w:r>
      <w:r w:rsidR="00D43A4E" w:rsidRPr="00306284">
        <w:rPr>
          <w:rFonts w:ascii="Bell MT" w:eastAsia="MS Mincho" w:hAnsi="Bell MT" w:cs="Andalus"/>
          <w:color w:val="000000"/>
          <w:kern w:val="0"/>
          <w:sz w:val="22"/>
          <w:szCs w:val="22"/>
          <w:lang w:eastAsia="en-US" w:bidi="ar-SA"/>
        </w:rPr>
        <w:t xml:space="preserve">in the BNTV (see Table </w:t>
      </w:r>
      <w:r w:rsidR="00EA6FCE" w:rsidRPr="00306284">
        <w:rPr>
          <w:rFonts w:ascii="Bell MT" w:eastAsia="MS Mincho" w:hAnsi="Bell MT" w:cs="Andalus"/>
          <w:color w:val="000000"/>
          <w:kern w:val="0"/>
          <w:sz w:val="22"/>
          <w:szCs w:val="22"/>
          <w:lang w:eastAsia="en-US" w:bidi="ar-SA"/>
        </w:rPr>
        <w:t>7</w:t>
      </w:r>
      <w:r w:rsidR="00D43A4E" w:rsidRPr="00306284">
        <w:rPr>
          <w:rFonts w:ascii="Bell MT" w:eastAsia="MS Mincho" w:hAnsi="Bell MT" w:cs="Andalus"/>
          <w:color w:val="000000"/>
          <w:kern w:val="0"/>
          <w:sz w:val="22"/>
          <w:szCs w:val="22"/>
          <w:lang w:eastAsia="en-US" w:bidi="ar-SA"/>
        </w:rPr>
        <w:t xml:space="preserve">) are </w:t>
      </w:r>
      <w:r w:rsidRPr="00306284">
        <w:rPr>
          <w:rFonts w:ascii="Bell MT" w:eastAsia="MS Mincho" w:hAnsi="Bell MT" w:cs="Andalus"/>
          <w:color w:val="000000"/>
          <w:kern w:val="0"/>
          <w:sz w:val="22"/>
          <w:szCs w:val="22"/>
          <w:lang w:eastAsia="en-US" w:bidi="ar-SA"/>
        </w:rPr>
        <w:t>very small implying that gas atoms are not involved in any interaction</w:t>
      </w:r>
      <w:r w:rsidR="00D43A4E" w:rsidRPr="00306284">
        <w:rPr>
          <w:rFonts w:ascii="Bell MT" w:eastAsia="MS Mincho" w:hAnsi="Bell MT" w:cs="Andalus"/>
          <w:color w:val="000000"/>
          <w:kern w:val="0"/>
          <w:sz w:val="22"/>
          <w:szCs w:val="22"/>
          <w:lang w:eastAsia="en-US" w:bidi="ar-SA"/>
        </w:rPr>
        <w:t xml:space="preserve"> involving charge re-arrangement</w:t>
      </w:r>
      <w:r w:rsidRPr="00306284">
        <w:rPr>
          <w:rFonts w:ascii="Bell MT" w:eastAsia="MS Mincho" w:hAnsi="Bell MT" w:cs="Andalus"/>
          <w:color w:val="000000"/>
          <w:kern w:val="0"/>
          <w:sz w:val="22"/>
          <w:szCs w:val="22"/>
          <w:lang w:eastAsia="en-US" w:bidi="ar-SA"/>
        </w:rPr>
        <w:t xml:space="preserve">. In all cases, </w:t>
      </w:r>
      <w:r w:rsidR="00EA6FCE" w:rsidRPr="00306284">
        <w:rPr>
          <w:rFonts w:ascii="Bell MT" w:eastAsia="MS Mincho" w:hAnsi="Bell MT" w:cs="Andalus"/>
          <w:color w:val="000000"/>
          <w:kern w:val="0"/>
          <w:sz w:val="22"/>
          <w:szCs w:val="22"/>
          <w:lang w:eastAsia="en-US" w:bidi="ar-SA"/>
        </w:rPr>
        <w:t xml:space="preserve">the </w:t>
      </w:r>
      <w:r w:rsidR="00D43A4E" w:rsidRPr="00306284">
        <w:rPr>
          <w:rFonts w:ascii="Bell MT" w:eastAsia="MS Mincho" w:hAnsi="Bell MT" w:cs="Andalus"/>
          <w:color w:val="000000"/>
          <w:kern w:val="0"/>
          <w:sz w:val="22"/>
          <w:szCs w:val="22"/>
          <w:lang w:eastAsia="en-US" w:bidi="ar-SA"/>
        </w:rPr>
        <w:t>clusters</w:t>
      </w:r>
      <w:r w:rsidRPr="00306284">
        <w:rPr>
          <w:rFonts w:ascii="Bell MT" w:eastAsia="MS Mincho" w:hAnsi="Bell MT" w:cs="Andalus"/>
          <w:color w:val="000000"/>
          <w:kern w:val="0"/>
          <w:sz w:val="22"/>
          <w:szCs w:val="22"/>
          <w:lang w:eastAsia="en-US" w:bidi="ar-SA"/>
        </w:rPr>
        <w:t xml:space="preserve"> </w:t>
      </w:r>
      <w:r w:rsidR="00EA6FCE" w:rsidRPr="00306284">
        <w:rPr>
          <w:rFonts w:ascii="Bell MT" w:eastAsia="MS Mincho" w:hAnsi="Bell MT" w:cs="Andalus"/>
          <w:color w:val="000000"/>
          <w:kern w:val="0"/>
          <w:sz w:val="22"/>
          <w:szCs w:val="22"/>
          <w:lang w:eastAsia="en-US" w:bidi="ar-SA"/>
        </w:rPr>
        <w:t xml:space="preserve">exhibit </w:t>
      </w:r>
      <w:r w:rsidR="00B27ADF" w:rsidRPr="00306284">
        <w:rPr>
          <w:rFonts w:ascii="Bell MT" w:eastAsia="MS Mincho" w:hAnsi="Bell MT" w:cs="Andalus"/>
          <w:color w:val="000000"/>
          <w:kern w:val="0"/>
          <w:sz w:val="22"/>
          <w:szCs w:val="22"/>
          <w:lang w:eastAsia="en-US" w:bidi="ar-SA"/>
        </w:rPr>
        <w:t>no magnetic moment</w:t>
      </w:r>
      <w:r w:rsidR="00EA6FCE"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p>
    <w:p w:rsidR="00C6395A" w:rsidRPr="00306284" w:rsidRDefault="00C6395A" w:rsidP="003653DC">
      <w:pPr>
        <w:widowControl/>
        <w:suppressAutoHyphens w:val="0"/>
        <w:spacing w:line="360" w:lineRule="auto"/>
        <w:jc w:val="both"/>
        <w:rPr>
          <w:rFonts w:ascii="Bell MT" w:eastAsia="MS Mincho" w:hAnsi="Bell MT" w:cs="Andalus"/>
          <w:color w:val="000000"/>
          <w:kern w:val="0"/>
          <w:sz w:val="22"/>
          <w:szCs w:val="22"/>
          <w:lang w:eastAsia="en-US" w:bidi="ar-SA"/>
        </w:rPr>
      </w:pPr>
    </w:p>
    <w:p w:rsidR="00FD4C0E" w:rsidRPr="00306284" w:rsidRDefault="003653DC" w:rsidP="003653DC">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Times New Roman"/>
          <w:color w:val="000000"/>
          <w:kern w:val="0"/>
          <w:sz w:val="22"/>
          <w:szCs w:val="22"/>
          <w:lang w:eastAsia="en-US" w:bidi="ar-SA"/>
        </w:rPr>
        <w:lastRenderedPageBreak/>
        <w:t>In order to increase the cavity</w:t>
      </w:r>
      <w:r w:rsidR="00D43A4E" w:rsidRPr="00306284">
        <w:rPr>
          <w:rFonts w:ascii="Bell MT" w:eastAsia="MS Mincho" w:hAnsi="Bell MT" w:cs="Times New Roman"/>
          <w:color w:val="000000"/>
          <w:kern w:val="0"/>
          <w:sz w:val="22"/>
          <w:szCs w:val="22"/>
          <w:lang w:eastAsia="en-US" w:bidi="ar-SA"/>
        </w:rPr>
        <w:t xml:space="preserve"> size</w:t>
      </w:r>
      <w:r w:rsidRPr="00306284">
        <w:rPr>
          <w:rFonts w:ascii="Bell MT" w:eastAsia="MS Mincho" w:hAnsi="Bell MT" w:cs="Times New Roman"/>
          <w:color w:val="000000"/>
          <w:kern w:val="0"/>
          <w:sz w:val="22"/>
          <w:szCs w:val="22"/>
          <w:lang w:eastAsia="en-US" w:bidi="ar-SA"/>
        </w:rPr>
        <w:t xml:space="preserve">, we introduced one more NTV1 to create a tri-NTV </w:t>
      </w:r>
      <w:r w:rsidR="00AD4C55" w:rsidRPr="00306284">
        <w:rPr>
          <w:rFonts w:ascii="Bell MT" w:eastAsia="MS Mincho" w:hAnsi="Bell MT" w:cs="Times New Roman"/>
          <w:color w:val="000000"/>
          <w:kern w:val="0"/>
          <w:sz w:val="22"/>
          <w:szCs w:val="22"/>
          <w:lang w:eastAsia="en-US" w:bidi="ar-SA"/>
        </w:rPr>
        <w:t>cluster</w:t>
      </w:r>
      <w:r w:rsidRPr="00306284">
        <w:rPr>
          <w:rFonts w:ascii="Bell MT" w:eastAsia="MS Mincho" w:hAnsi="Bell MT" w:cs="Times New Roman"/>
          <w:color w:val="000000"/>
          <w:kern w:val="0"/>
          <w:sz w:val="22"/>
          <w:szCs w:val="22"/>
          <w:lang w:eastAsia="en-US" w:bidi="ar-SA"/>
        </w:rPr>
        <w:t xml:space="preserve"> (TNTV) as shown in Figure 6 (a).  </w:t>
      </w:r>
      <w:r w:rsidR="00D43A4E" w:rsidRPr="00306284">
        <w:rPr>
          <w:rFonts w:ascii="Bell MT" w:eastAsia="MS Mincho" w:hAnsi="Bell MT" w:cs="Times New Roman"/>
          <w:color w:val="000000"/>
          <w:kern w:val="0"/>
          <w:sz w:val="22"/>
          <w:szCs w:val="22"/>
          <w:lang w:eastAsia="en-US" w:bidi="ar-SA"/>
        </w:rPr>
        <w:t>T</w:t>
      </w:r>
      <w:r w:rsidRPr="00306284">
        <w:rPr>
          <w:rFonts w:ascii="Bell MT" w:eastAsia="MS Mincho" w:hAnsi="Bell MT" w:cs="Times New Roman"/>
          <w:color w:val="000000"/>
          <w:kern w:val="0"/>
          <w:sz w:val="22"/>
          <w:szCs w:val="22"/>
          <w:lang w:eastAsia="en-US" w:bidi="ar-SA"/>
        </w:rPr>
        <w:t xml:space="preserve">hree Xe atoms </w:t>
      </w:r>
      <w:r w:rsidR="00D43A4E" w:rsidRPr="00306284">
        <w:rPr>
          <w:rFonts w:ascii="Bell MT" w:eastAsia="MS Mincho" w:hAnsi="Bell MT" w:cs="Times New Roman"/>
          <w:color w:val="000000"/>
          <w:kern w:val="0"/>
          <w:sz w:val="22"/>
          <w:szCs w:val="22"/>
          <w:lang w:eastAsia="en-US" w:bidi="ar-SA"/>
        </w:rPr>
        <w:t>were</w:t>
      </w:r>
      <w:r w:rsidRPr="00306284">
        <w:rPr>
          <w:rFonts w:ascii="Bell MT" w:eastAsia="MS Mincho" w:hAnsi="Bell MT" w:cs="Times New Roman"/>
          <w:color w:val="000000"/>
          <w:kern w:val="0"/>
          <w:sz w:val="22"/>
          <w:szCs w:val="22"/>
          <w:lang w:eastAsia="en-US" w:bidi="ar-SA"/>
        </w:rPr>
        <w:t xml:space="preserve"> introduced, one by one, into the defect</w:t>
      </w:r>
      <w:r w:rsidR="00D43A4E" w:rsidRPr="00306284">
        <w:rPr>
          <w:rFonts w:ascii="Bell MT" w:eastAsia="MS Mincho" w:hAnsi="Bell MT" w:cs="Times New Roman"/>
          <w:color w:val="000000"/>
          <w:kern w:val="0"/>
          <w:sz w:val="22"/>
          <w:szCs w:val="22"/>
          <w:lang w:eastAsia="en-US" w:bidi="ar-SA"/>
        </w:rPr>
        <w:t>; f</w:t>
      </w:r>
      <w:r w:rsidRPr="00306284">
        <w:rPr>
          <w:rFonts w:ascii="Bell MT" w:eastAsia="MS Mincho" w:hAnsi="Bell MT" w:cs="Times New Roman"/>
          <w:color w:val="000000"/>
          <w:kern w:val="0"/>
          <w:sz w:val="22"/>
          <w:szCs w:val="22"/>
          <w:lang w:eastAsia="en-US" w:bidi="ar-SA"/>
        </w:rPr>
        <w:t>igure</w:t>
      </w:r>
      <w:r w:rsidR="00D43A4E" w:rsidRPr="00306284">
        <w:rPr>
          <w:rFonts w:ascii="Bell MT" w:eastAsia="MS Mincho" w:hAnsi="Bell MT" w:cs="Times New Roman"/>
          <w:color w:val="000000"/>
          <w:kern w:val="0"/>
          <w:sz w:val="22"/>
          <w:szCs w:val="22"/>
          <w:lang w:eastAsia="en-US" w:bidi="ar-SA"/>
        </w:rPr>
        <w:t>s</w:t>
      </w:r>
      <w:r w:rsidRPr="00306284">
        <w:rPr>
          <w:rFonts w:ascii="Bell MT" w:eastAsia="MS Mincho" w:hAnsi="Bell MT" w:cs="Times New Roman"/>
          <w:color w:val="000000"/>
          <w:kern w:val="0"/>
          <w:sz w:val="22"/>
          <w:szCs w:val="22"/>
          <w:lang w:eastAsia="en-US" w:bidi="ar-SA"/>
        </w:rPr>
        <w:t xml:space="preserve"> 6 </w:t>
      </w:r>
      <w:r w:rsidR="00D43A4E" w:rsidRPr="00306284">
        <w:rPr>
          <w:rFonts w:ascii="Bell MT" w:eastAsia="MS Mincho" w:hAnsi="Bell MT" w:cs="Times New Roman"/>
          <w:color w:val="000000"/>
          <w:kern w:val="0"/>
          <w:sz w:val="22"/>
          <w:szCs w:val="22"/>
          <w:lang w:eastAsia="en-US" w:bidi="ar-SA"/>
        </w:rPr>
        <w:t xml:space="preserve">b, c and d </w:t>
      </w:r>
      <w:r w:rsidRPr="00306284">
        <w:rPr>
          <w:rFonts w:ascii="Bell MT" w:eastAsia="MS Mincho" w:hAnsi="Bell MT" w:cs="Times New Roman"/>
          <w:color w:val="000000"/>
          <w:kern w:val="0"/>
          <w:sz w:val="22"/>
          <w:szCs w:val="22"/>
          <w:lang w:eastAsia="en-US" w:bidi="ar-SA"/>
        </w:rPr>
        <w:t xml:space="preserve">show the DFT optimized structures. </w:t>
      </w:r>
      <w:r w:rsidR="00D43A4E" w:rsidRPr="00306284">
        <w:rPr>
          <w:rFonts w:ascii="Bell MT" w:eastAsia="MS Mincho" w:hAnsi="Bell MT" w:cs="Times New Roman"/>
          <w:color w:val="000000"/>
          <w:kern w:val="0"/>
          <w:sz w:val="22"/>
          <w:szCs w:val="22"/>
          <w:lang w:eastAsia="en-US" w:bidi="ar-SA"/>
        </w:rPr>
        <w:t xml:space="preserve">The values reported in Table </w:t>
      </w:r>
      <w:r w:rsidR="0091442D" w:rsidRPr="00306284">
        <w:rPr>
          <w:rFonts w:ascii="Bell MT" w:eastAsia="MS Mincho" w:hAnsi="Bell MT" w:cs="Times New Roman"/>
          <w:color w:val="000000"/>
          <w:kern w:val="0"/>
          <w:sz w:val="22"/>
          <w:szCs w:val="22"/>
          <w:lang w:eastAsia="en-US" w:bidi="ar-SA"/>
        </w:rPr>
        <w:t>8</w:t>
      </w:r>
      <w:r w:rsidR="00D43A4E" w:rsidRPr="00306284">
        <w:rPr>
          <w:rFonts w:ascii="Bell MT" w:eastAsia="MS Mincho" w:hAnsi="Bell MT" w:cs="Times New Roman"/>
          <w:color w:val="000000"/>
          <w:kern w:val="0"/>
          <w:sz w:val="22"/>
          <w:szCs w:val="22"/>
          <w:lang w:eastAsia="en-US" w:bidi="ar-SA"/>
        </w:rPr>
        <w:t xml:space="preserve"> shows that</w:t>
      </w:r>
      <w:r w:rsidRPr="00306284">
        <w:rPr>
          <w:rFonts w:ascii="Bell MT" w:eastAsia="MS Mincho" w:hAnsi="Bell MT" w:cs="Andalus"/>
          <w:color w:val="000000"/>
          <w:kern w:val="0"/>
          <w:sz w:val="22"/>
          <w:szCs w:val="22"/>
          <w:lang w:eastAsia="en-US" w:bidi="ar-SA"/>
        </w:rPr>
        <w:t xml:space="preserve"> incorporation </w:t>
      </w:r>
      <w:r w:rsidR="00813204" w:rsidRPr="00306284">
        <w:rPr>
          <w:rFonts w:ascii="Bell MT" w:eastAsia="MS Mincho" w:hAnsi="Bell MT" w:cs="Andalus"/>
          <w:color w:val="000000"/>
          <w:kern w:val="0"/>
          <w:sz w:val="22"/>
          <w:szCs w:val="22"/>
          <w:lang w:eastAsia="en-US" w:bidi="ar-SA"/>
        </w:rPr>
        <w:t xml:space="preserve">energies </w:t>
      </w:r>
      <w:r w:rsidRPr="00306284">
        <w:rPr>
          <w:rFonts w:ascii="Bell MT" w:eastAsia="MS Mincho" w:hAnsi="Bell MT" w:cs="Andalus"/>
          <w:color w:val="000000"/>
          <w:kern w:val="0"/>
          <w:sz w:val="22"/>
          <w:szCs w:val="22"/>
          <w:lang w:eastAsia="en-US" w:bidi="ar-SA"/>
        </w:rPr>
        <w:t xml:space="preserve">of </w:t>
      </w:r>
      <w:r w:rsidR="00813204" w:rsidRPr="00306284">
        <w:rPr>
          <w:rFonts w:ascii="Bell MT" w:eastAsia="MS Mincho" w:hAnsi="Bell MT" w:cs="Andalus"/>
          <w:color w:val="000000"/>
          <w:kern w:val="0"/>
          <w:sz w:val="22"/>
          <w:szCs w:val="22"/>
          <w:lang w:eastAsia="en-US" w:bidi="ar-SA"/>
        </w:rPr>
        <w:t xml:space="preserve">the first and second are </w:t>
      </w:r>
      <w:r w:rsidRPr="00306284">
        <w:rPr>
          <w:rFonts w:ascii="Bell MT" w:eastAsia="MS Mincho" w:hAnsi="Bell MT" w:cs="Andalus"/>
          <w:color w:val="000000"/>
          <w:kern w:val="0"/>
          <w:sz w:val="22"/>
          <w:szCs w:val="22"/>
          <w:lang w:eastAsia="en-US" w:bidi="ar-SA"/>
        </w:rPr>
        <w:t>negative</w:t>
      </w:r>
      <w:r w:rsidR="00813204" w:rsidRPr="00306284">
        <w:rPr>
          <w:rFonts w:ascii="Bell MT" w:eastAsia="MS Mincho" w:hAnsi="Bell MT" w:cs="Andalus"/>
          <w:color w:val="000000"/>
          <w:kern w:val="0"/>
          <w:sz w:val="22"/>
          <w:szCs w:val="22"/>
          <w:lang w:eastAsia="en-US" w:bidi="ar-SA"/>
        </w:rPr>
        <w:t>. While the incorporation of the third gas atom is positive (for both Xe and Kr) i</w:t>
      </w:r>
      <w:r w:rsidR="00CA2E0B" w:rsidRPr="00306284">
        <w:rPr>
          <w:rFonts w:ascii="Bell MT" w:eastAsia="MS Mincho" w:hAnsi="Bell MT" w:cs="Andalus"/>
          <w:color w:val="000000"/>
          <w:kern w:val="0"/>
          <w:sz w:val="22"/>
          <w:szCs w:val="22"/>
          <w:lang w:eastAsia="en-US" w:bidi="ar-SA"/>
        </w:rPr>
        <w:t>t</w:t>
      </w:r>
      <w:r w:rsidR="00813204" w:rsidRPr="00306284">
        <w:rPr>
          <w:rFonts w:ascii="Bell MT" w:eastAsia="MS Mincho" w:hAnsi="Bell MT" w:cs="Andalus"/>
          <w:color w:val="000000"/>
          <w:kern w:val="0"/>
          <w:sz w:val="22"/>
          <w:szCs w:val="22"/>
          <w:lang w:eastAsia="en-US" w:bidi="ar-SA"/>
        </w:rPr>
        <w:t xml:space="preserve"> is </w:t>
      </w:r>
      <w:r w:rsidR="00C81EFB" w:rsidRPr="00306284">
        <w:rPr>
          <w:rFonts w:ascii="Bell MT" w:eastAsia="MS Mincho" w:hAnsi="Bell MT" w:cs="Andalus"/>
          <w:color w:val="000000"/>
          <w:kern w:val="0"/>
          <w:sz w:val="22"/>
          <w:szCs w:val="22"/>
          <w:lang w:eastAsia="en-US" w:bidi="ar-SA"/>
        </w:rPr>
        <w:t xml:space="preserve">much </w:t>
      </w:r>
      <w:r w:rsidR="00813204" w:rsidRPr="00306284">
        <w:rPr>
          <w:rFonts w:ascii="Bell MT" w:eastAsia="MS Mincho" w:hAnsi="Bell MT" w:cs="Andalus"/>
          <w:color w:val="000000"/>
          <w:kern w:val="0"/>
          <w:sz w:val="22"/>
          <w:szCs w:val="22"/>
          <w:lang w:eastAsia="en-US" w:bidi="ar-SA"/>
        </w:rPr>
        <w:t xml:space="preserve">smaller than for incorporation into a </w:t>
      </w:r>
      <w:r w:rsidR="00FD4C0E" w:rsidRPr="00306284">
        <w:rPr>
          <w:rFonts w:ascii="Bell MT" w:eastAsia="MS Mincho" w:hAnsi="Bell MT" w:cs="Andalus"/>
          <w:color w:val="000000"/>
          <w:kern w:val="0"/>
          <w:sz w:val="22"/>
          <w:szCs w:val="22"/>
          <w:lang w:eastAsia="en-US" w:bidi="ar-SA"/>
        </w:rPr>
        <w:t>V</w:t>
      </w:r>
      <w:r w:rsidR="00813204" w:rsidRPr="00306284">
        <w:rPr>
          <w:rFonts w:ascii="Bell MT" w:eastAsia="MS Mincho" w:hAnsi="Bell MT" w:cs="Andalus"/>
          <w:color w:val="000000"/>
          <w:kern w:val="0"/>
          <w:sz w:val="22"/>
          <w:szCs w:val="22"/>
          <w:vertAlign w:val="subscript"/>
          <w:lang w:eastAsia="en-US" w:bidi="ar-SA"/>
        </w:rPr>
        <w:t>Th</w:t>
      </w:r>
      <w:r w:rsidR="00813204" w:rsidRPr="00306284">
        <w:rPr>
          <w:rFonts w:ascii="Bell MT" w:eastAsia="MS Mincho" w:hAnsi="Bell MT" w:cs="Andalus"/>
          <w:color w:val="000000"/>
          <w:kern w:val="0"/>
          <w:sz w:val="22"/>
          <w:szCs w:val="22"/>
          <w:lang w:eastAsia="en-US" w:bidi="ar-SA"/>
        </w:rPr>
        <w:t xml:space="preserve"> and as such the third gas atom will enter the TNTV cluster. </w:t>
      </w:r>
      <w:r w:rsidR="00C81EFB" w:rsidRPr="00306284">
        <w:rPr>
          <w:rFonts w:ascii="Bell MT" w:eastAsia="MS Mincho" w:hAnsi="Bell MT" w:cs="Andalus"/>
          <w:color w:val="000000"/>
          <w:kern w:val="0"/>
          <w:sz w:val="22"/>
          <w:szCs w:val="22"/>
          <w:lang w:eastAsia="en-US" w:bidi="ar-SA"/>
        </w:rPr>
        <w:t xml:space="preserve">The sum of incorporation for all three gas atoms </w:t>
      </w:r>
      <w:r w:rsidR="00FD4C0E" w:rsidRPr="00306284">
        <w:rPr>
          <w:rFonts w:ascii="Bell MT" w:eastAsia="MS Mincho" w:hAnsi="Bell MT" w:cs="Andalus"/>
          <w:color w:val="000000"/>
          <w:kern w:val="0"/>
          <w:sz w:val="22"/>
          <w:szCs w:val="22"/>
          <w:lang w:eastAsia="en-US" w:bidi="ar-SA"/>
        </w:rPr>
        <w:t xml:space="preserve">is also smaller than incorporation into </w:t>
      </w:r>
      <w:r w:rsidR="00D04433" w:rsidRPr="00306284">
        <w:rPr>
          <w:rFonts w:ascii="Bell MT" w:eastAsia="MS Mincho" w:hAnsi="Bell MT" w:cs="Andalus"/>
          <w:color w:val="000000"/>
          <w:kern w:val="0"/>
          <w:sz w:val="22"/>
          <w:szCs w:val="22"/>
          <w:lang w:eastAsia="en-US" w:bidi="ar-SA"/>
        </w:rPr>
        <w:t xml:space="preserve">three separate </w:t>
      </w:r>
      <w:r w:rsidR="00FD4C0E" w:rsidRPr="00306284">
        <w:rPr>
          <w:rFonts w:ascii="Bell MT" w:eastAsia="MS Mincho" w:hAnsi="Bell MT" w:cs="Andalus"/>
          <w:color w:val="000000"/>
          <w:kern w:val="0"/>
          <w:sz w:val="22"/>
          <w:szCs w:val="22"/>
          <w:lang w:eastAsia="en-US" w:bidi="ar-SA"/>
        </w:rPr>
        <w:t xml:space="preserve">NTV </w:t>
      </w:r>
      <w:r w:rsidR="00A36895" w:rsidRPr="00306284">
        <w:rPr>
          <w:rFonts w:ascii="Bell MT" w:eastAsia="MS Mincho" w:hAnsi="Bell MT" w:cs="Andalus"/>
          <w:color w:val="000000"/>
          <w:kern w:val="0"/>
          <w:sz w:val="22"/>
          <w:szCs w:val="22"/>
          <w:lang w:eastAsia="en-US" w:bidi="ar-SA"/>
        </w:rPr>
        <w:t xml:space="preserve">clusters </w:t>
      </w:r>
      <w:r w:rsidR="00FD4C0E" w:rsidRPr="00306284">
        <w:rPr>
          <w:rFonts w:ascii="Bell MT" w:eastAsia="MS Mincho" w:hAnsi="Bell MT" w:cs="Andalus"/>
          <w:color w:val="000000"/>
          <w:kern w:val="0"/>
          <w:sz w:val="22"/>
          <w:szCs w:val="22"/>
          <w:lang w:eastAsia="en-US" w:bidi="ar-SA"/>
        </w:rPr>
        <w:t>indicati</w:t>
      </w:r>
      <w:r w:rsidR="001D1616" w:rsidRPr="00306284">
        <w:rPr>
          <w:rFonts w:ascii="Bell MT" w:eastAsia="MS Mincho" w:hAnsi="Bell MT" w:cs="Andalus"/>
          <w:color w:val="000000"/>
          <w:kern w:val="0"/>
          <w:sz w:val="22"/>
          <w:szCs w:val="22"/>
          <w:lang w:eastAsia="en-US" w:bidi="ar-SA"/>
        </w:rPr>
        <w:t xml:space="preserve">ng </w:t>
      </w:r>
      <w:r w:rsidR="00FD4C0E" w:rsidRPr="00306284">
        <w:rPr>
          <w:rFonts w:ascii="Bell MT" w:eastAsia="MS Mincho" w:hAnsi="Bell MT" w:cs="Andalus"/>
          <w:color w:val="000000"/>
          <w:kern w:val="0"/>
          <w:sz w:val="22"/>
          <w:szCs w:val="22"/>
          <w:lang w:eastAsia="en-US" w:bidi="ar-SA"/>
        </w:rPr>
        <w:t>the strong associatio</w:t>
      </w:r>
      <w:r w:rsidR="00A36895" w:rsidRPr="00306284">
        <w:rPr>
          <w:rFonts w:ascii="Bell MT" w:eastAsia="MS Mincho" w:hAnsi="Bell MT" w:cs="Andalus"/>
          <w:color w:val="000000"/>
          <w:kern w:val="0"/>
          <w:sz w:val="22"/>
          <w:szCs w:val="22"/>
          <w:lang w:eastAsia="en-US" w:bidi="ar-SA"/>
        </w:rPr>
        <w:t xml:space="preserve">n of </w:t>
      </w:r>
      <w:r w:rsidR="00FD4C0E" w:rsidRPr="00306284">
        <w:rPr>
          <w:rFonts w:ascii="Bell MT" w:eastAsia="MS Mincho" w:hAnsi="Bell MT" w:cs="Andalus"/>
          <w:color w:val="000000"/>
          <w:kern w:val="0"/>
          <w:sz w:val="22"/>
          <w:szCs w:val="22"/>
          <w:lang w:eastAsia="en-US" w:bidi="ar-SA"/>
        </w:rPr>
        <w:t>Xe:NTV to</w:t>
      </w:r>
      <w:r w:rsidR="00A36895" w:rsidRPr="00306284">
        <w:rPr>
          <w:rFonts w:ascii="Bell MT" w:eastAsia="MS Mincho" w:hAnsi="Bell MT" w:cs="Andalus"/>
          <w:color w:val="000000"/>
          <w:kern w:val="0"/>
          <w:sz w:val="22"/>
          <w:szCs w:val="22"/>
          <w:lang w:eastAsia="en-US" w:bidi="ar-SA"/>
        </w:rPr>
        <w:t xml:space="preserve"> form a 3</w:t>
      </w:r>
      <w:r w:rsidR="00FD4C0E" w:rsidRPr="00306284">
        <w:rPr>
          <w:rFonts w:ascii="Bell MT" w:eastAsia="MS Mincho" w:hAnsi="Bell MT" w:cs="Andalus"/>
          <w:color w:val="000000"/>
          <w:kern w:val="0"/>
          <w:sz w:val="22"/>
          <w:szCs w:val="22"/>
          <w:lang w:eastAsia="en-US" w:bidi="ar-SA"/>
        </w:rPr>
        <w:t>Xe:</w:t>
      </w:r>
      <w:r w:rsidR="00A36895" w:rsidRPr="00306284">
        <w:rPr>
          <w:rFonts w:ascii="Bell MT" w:eastAsia="MS Mincho" w:hAnsi="Bell MT" w:cs="Andalus"/>
          <w:color w:val="000000"/>
          <w:kern w:val="0"/>
          <w:sz w:val="22"/>
          <w:szCs w:val="22"/>
          <w:lang w:eastAsia="en-US" w:bidi="ar-SA"/>
        </w:rPr>
        <w:t>T</w:t>
      </w:r>
      <w:r w:rsidR="00FD4C0E" w:rsidRPr="00306284">
        <w:rPr>
          <w:rFonts w:ascii="Bell MT" w:eastAsia="MS Mincho" w:hAnsi="Bell MT" w:cs="Andalus"/>
          <w:color w:val="000000"/>
          <w:kern w:val="0"/>
          <w:sz w:val="22"/>
          <w:szCs w:val="22"/>
          <w:lang w:eastAsia="en-US" w:bidi="ar-SA"/>
        </w:rPr>
        <w:t>NTV.</w:t>
      </w:r>
    </w:p>
    <w:p w:rsidR="00FD4C0E" w:rsidRPr="00306284" w:rsidRDefault="00FD4C0E" w:rsidP="003653DC">
      <w:pPr>
        <w:widowControl/>
        <w:suppressAutoHyphens w:val="0"/>
        <w:spacing w:line="360" w:lineRule="auto"/>
        <w:jc w:val="both"/>
        <w:rPr>
          <w:rFonts w:ascii="Bell MT" w:eastAsia="MS Mincho" w:hAnsi="Bell MT" w:cs="Andalus"/>
          <w:color w:val="000000"/>
          <w:kern w:val="0"/>
          <w:sz w:val="22"/>
          <w:szCs w:val="22"/>
          <w:lang w:eastAsia="en-US" w:bidi="ar-SA"/>
        </w:rPr>
      </w:pPr>
    </w:p>
    <w:p w:rsidR="00B9629E" w:rsidRPr="00306284" w:rsidRDefault="00F62B1E" w:rsidP="003653DC">
      <w:pPr>
        <w:widowControl/>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noProof/>
          <w:color w:val="000000"/>
          <w:kern w:val="0"/>
          <w:sz w:val="22"/>
          <w:szCs w:val="22"/>
          <w:lang w:val="en-GB" w:eastAsia="en-GB" w:bidi="ar-SA"/>
        </w:rPr>
        <w:drawing>
          <wp:inline distT="0" distB="0" distL="0" distR="0">
            <wp:extent cx="6739255" cy="1732915"/>
            <wp:effectExtent l="0" t="0" r="4445" b="635"/>
            <wp:docPr id="62" name="Picture 62"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39255" cy="1732915"/>
                    </a:xfrm>
                    <a:prstGeom prst="rect">
                      <a:avLst/>
                    </a:prstGeom>
                    <a:noFill/>
                    <a:ln>
                      <a:noFill/>
                    </a:ln>
                  </pic:spPr>
                </pic:pic>
              </a:graphicData>
            </a:graphic>
          </wp:inline>
        </w:drawing>
      </w:r>
    </w:p>
    <w:p w:rsidR="003653DC" w:rsidRPr="00306284" w:rsidRDefault="003653DC" w:rsidP="003653DC">
      <w:pPr>
        <w:widowControl/>
        <w:suppressAutoHyphens w:val="0"/>
        <w:spacing w:line="240" w:lineRule="exact"/>
        <w:jc w:val="both"/>
        <w:rPr>
          <w:rFonts w:ascii="Bell MT" w:eastAsia="MS Mincho" w:hAnsi="Bell MT" w:cs="Andalus"/>
          <w:color w:val="000000"/>
          <w:kern w:val="0"/>
          <w:sz w:val="20"/>
          <w:szCs w:val="20"/>
          <w:lang w:val="en-GB" w:eastAsia="en-US" w:bidi="ar-SA"/>
        </w:rPr>
      </w:pPr>
      <w:r w:rsidRPr="00306284">
        <w:rPr>
          <w:rFonts w:ascii="Bell MT" w:eastAsia="MS Mincho" w:hAnsi="Bell MT" w:cs="Andalus"/>
          <w:b/>
          <w:color w:val="000000"/>
          <w:kern w:val="0"/>
          <w:sz w:val="20"/>
          <w:szCs w:val="20"/>
          <w:lang w:val="en-GB" w:eastAsia="en-US" w:bidi="ar-SA"/>
        </w:rPr>
        <w:t>Figure 6.</w:t>
      </w:r>
      <w:r w:rsidRPr="00306284">
        <w:rPr>
          <w:rFonts w:ascii="Bell MT" w:eastAsia="MS Mincho" w:hAnsi="Bell MT" w:cs="Andalus"/>
          <w:color w:val="000000"/>
          <w:kern w:val="0"/>
          <w:sz w:val="20"/>
          <w:szCs w:val="20"/>
          <w:lang w:val="en-GB" w:eastAsia="en-US" w:bidi="ar-SA"/>
        </w:rPr>
        <w:t xml:space="preserve"> Structure of a TNTV considered in this study (a), relaxed structures of Xe</w:t>
      </w:r>
      <w:r w:rsidR="00AD4C55"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TNTV (b), 2Xe</w:t>
      </w:r>
      <w:r w:rsidR="00AD4C55"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TNTV (c) and 3Xe</w:t>
      </w:r>
      <w:r w:rsidR="00AD4C55" w:rsidRPr="00306284">
        <w:rPr>
          <w:rFonts w:ascii="Bell MT" w:eastAsia="MS Mincho" w:hAnsi="Bell MT" w:cs="Andalus"/>
          <w:color w:val="000000"/>
          <w:kern w:val="0"/>
          <w:sz w:val="20"/>
          <w:szCs w:val="20"/>
          <w:lang w:val="en-GB" w:eastAsia="en-US" w:bidi="ar-SA"/>
        </w:rPr>
        <w:t>:</w:t>
      </w:r>
      <w:r w:rsidRPr="00306284">
        <w:rPr>
          <w:rFonts w:ascii="Bell MT" w:eastAsia="MS Mincho" w:hAnsi="Bell MT" w:cs="Andalus"/>
          <w:color w:val="000000"/>
          <w:kern w:val="0"/>
          <w:sz w:val="20"/>
          <w:szCs w:val="20"/>
          <w:lang w:val="en-GB" w:eastAsia="en-US" w:bidi="ar-SA"/>
        </w:rPr>
        <w:t>TNTV (d).</w:t>
      </w:r>
    </w:p>
    <w:p w:rsidR="003653DC" w:rsidRPr="00306284" w:rsidRDefault="003653DC" w:rsidP="003653DC">
      <w:pPr>
        <w:widowControl/>
        <w:suppressAutoHyphens w:val="0"/>
        <w:spacing w:line="240" w:lineRule="exact"/>
        <w:jc w:val="both"/>
        <w:rPr>
          <w:rFonts w:ascii="Bell MT" w:eastAsia="MS Mincho" w:hAnsi="Bell MT" w:cs="Andalus"/>
          <w:b/>
          <w:color w:val="000000"/>
          <w:kern w:val="0"/>
          <w:sz w:val="20"/>
          <w:szCs w:val="20"/>
          <w:lang w:eastAsia="en-US" w:bidi="ar-SA"/>
        </w:rPr>
      </w:pPr>
    </w:p>
    <w:p w:rsidR="00C6395A" w:rsidRPr="00306284" w:rsidRDefault="003653DC" w:rsidP="003653DC">
      <w:pPr>
        <w:widowControl/>
        <w:suppressAutoHyphens w:val="0"/>
        <w:spacing w:line="240" w:lineRule="exact"/>
        <w:jc w:val="both"/>
        <w:rPr>
          <w:rFonts w:ascii="Bell MT" w:eastAsia="MS Mincho" w:hAnsi="Bell MT" w:cs="Andalus"/>
          <w:color w:val="000000"/>
          <w:kern w:val="0"/>
          <w:sz w:val="20"/>
          <w:szCs w:val="20"/>
          <w:lang w:eastAsia="en-US" w:bidi="ar-SA"/>
        </w:rPr>
      </w:pPr>
      <w:r w:rsidRPr="00306284">
        <w:rPr>
          <w:rFonts w:ascii="Bell MT" w:eastAsia="MS Mincho" w:hAnsi="Bell MT" w:cs="Andalus"/>
          <w:b/>
          <w:color w:val="000000"/>
          <w:kern w:val="0"/>
          <w:sz w:val="20"/>
          <w:szCs w:val="20"/>
          <w:lang w:eastAsia="en-US" w:bidi="ar-SA"/>
        </w:rPr>
        <w:t xml:space="preserve">Table </w:t>
      </w:r>
      <w:r w:rsidR="0091442D" w:rsidRPr="00306284">
        <w:rPr>
          <w:rFonts w:ascii="Bell MT" w:eastAsia="MS Mincho" w:hAnsi="Bell MT" w:cs="Andalus"/>
          <w:b/>
          <w:color w:val="000000"/>
          <w:kern w:val="0"/>
          <w:sz w:val="20"/>
          <w:szCs w:val="20"/>
          <w:lang w:eastAsia="en-US" w:bidi="ar-SA"/>
        </w:rPr>
        <w:t>8</w:t>
      </w:r>
      <w:r w:rsidRPr="00306284">
        <w:rPr>
          <w:rFonts w:ascii="Bell MT" w:eastAsia="MS Mincho" w:hAnsi="Bell MT" w:cs="Andalus"/>
          <w:b/>
          <w:color w:val="000000"/>
          <w:kern w:val="0"/>
          <w:sz w:val="20"/>
          <w:szCs w:val="20"/>
          <w:lang w:eastAsia="en-US" w:bidi="ar-SA"/>
        </w:rPr>
        <w:t>.</w:t>
      </w:r>
      <w:r w:rsidRPr="00306284">
        <w:rPr>
          <w:rFonts w:ascii="Bell MT" w:eastAsia="MS Mincho" w:hAnsi="Bell MT" w:cs="Andalus"/>
          <w:color w:val="000000"/>
          <w:kern w:val="0"/>
          <w:sz w:val="20"/>
          <w:szCs w:val="20"/>
          <w:lang w:eastAsia="en-US" w:bidi="ar-SA"/>
        </w:rPr>
        <w:t xml:space="preserve"> Incorporation </w:t>
      </w:r>
      <w:r w:rsidR="0091442D" w:rsidRPr="00306284">
        <w:rPr>
          <w:rFonts w:ascii="Bell MT" w:eastAsia="MS Mincho" w:hAnsi="Bell MT" w:cs="Andalus"/>
          <w:color w:val="000000"/>
          <w:kern w:val="0"/>
          <w:sz w:val="20"/>
          <w:szCs w:val="20"/>
          <w:lang w:eastAsia="en-US" w:bidi="ar-SA"/>
        </w:rPr>
        <w:t>energies, Bader charges on gas atoms and the net magnetic moment of the clusters cal</w:t>
      </w:r>
      <w:r w:rsidRPr="00306284">
        <w:rPr>
          <w:rFonts w:ascii="Bell MT" w:eastAsia="MS Mincho" w:hAnsi="Bell MT" w:cs="Andalus"/>
          <w:color w:val="000000"/>
          <w:kern w:val="0"/>
          <w:sz w:val="20"/>
          <w:szCs w:val="20"/>
          <w:lang w:eastAsia="en-US" w:bidi="ar-SA"/>
        </w:rPr>
        <w:t>culated for the consecutive addition of Xe atoms in a TNTV</w:t>
      </w:r>
      <w:r w:rsidR="0091442D" w:rsidRPr="00306284">
        <w:rPr>
          <w:rFonts w:ascii="Bell MT" w:eastAsia="MS Mincho" w:hAnsi="Bell MT" w:cs="Andalus"/>
          <w:color w:val="000000"/>
          <w:kern w:val="0"/>
          <w:sz w:val="20"/>
          <w:szCs w:val="20"/>
          <w:lang w:eastAsia="en-US" w:bidi="ar-SA"/>
        </w:rPr>
        <w:t>.</w:t>
      </w:r>
    </w:p>
    <w:p w:rsidR="003653DC" w:rsidRPr="00306284" w:rsidRDefault="003653DC" w:rsidP="003653DC">
      <w:pPr>
        <w:widowControl/>
        <w:suppressAutoHyphens w:val="0"/>
        <w:spacing w:line="240" w:lineRule="exact"/>
        <w:jc w:val="both"/>
        <w:rPr>
          <w:rFonts w:ascii="Bell MT" w:eastAsia="MS Mincho" w:hAnsi="Bell MT" w:cs="Andalus"/>
          <w:b/>
          <w:color w:val="000000"/>
          <w:kern w:val="0"/>
          <w:sz w:val="20"/>
          <w:szCs w:val="20"/>
          <w:lang w:eastAsia="en-US" w:bidi="ar-SA"/>
        </w:rPr>
      </w:pPr>
    </w:p>
    <w:tbl>
      <w:tblPr>
        <w:tblpPr w:leftFromText="180" w:rightFromText="180" w:vertAnchor="text" w:horzAnchor="page" w:tblpXSpec="center" w:tblpY="-2"/>
        <w:tblW w:w="1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5"/>
        <w:gridCol w:w="1417"/>
        <w:gridCol w:w="1701"/>
        <w:gridCol w:w="1134"/>
        <w:gridCol w:w="1417"/>
        <w:gridCol w:w="1778"/>
      </w:tblGrid>
      <w:tr w:rsidR="00306284" w:rsidRPr="00306284" w:rsidTr="00266155">
        <w:trPr>
          <w:trHeight w:val="416"/>
        </w:trPr>
        <w:tc>
          <w:tcPr>
            <w:tcW w:w="2518" w:type="dxa"/>
            <w:shd w:val="clear" w:color="auto" w:fill="auto"/>
            <w:vAlign w:val="center"/>
          </w:tcPr>
          <w:p w:rsidR="00266155" w:rsidRPr="00306284" w:rsidRDefault="00266155" w:rsidP="00266155">
            <w:pPr>
              <w:widowControl/>
              <w:suppressAutoHyphens w:val="0"/>
              <w:spacing w:line="360" w:lineRule="auto"/>
              <w:jc w:val="center"/>
              <w:rPr>
                <w:rFonts w:ascii="Bell MT" w:eastAsia="MS Mincho" w:hAnsi="Bell MT" w:cs="Times New Roman"/>
                <w:color w:val="000000"/>
                <w:kern w:val="0"/>
                <w:sz w:val="20"/>
                <w:szCs w:val="20"/>
                <w:lang w:eastAsia="en-US" w:bidi="ar-SA"/>
              </w:rPr>
            </w:pPr>
          </w:p>
        </w:tc>
        <w:tc>
          <w:tcPr>
            <w:tcW w:w="1135"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Xe:TNTV</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Xe:XeTNTV</w:t>
            </w:r>
          </w:p>
        </w:tc>
        <w:tc>
          <w:tcPr>
            <w:tcW w:w="1701"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Xe:2XeTNTV</w:t>
            </w:r>
          </w:p>
        </w:tc>
        <w:tc>
          <w:tcPr>
            <w:tcW w:w="1134" w:type="dxa"/>
            <w:vAlign w:val="center"/>
          </w:tcPr>
          <w:p w:rsidR="00266155" w:rsidRPr="00306284" w:rsidRDefault="00266155" w:rsidP="00266155">
            <w:pPr>
              <w:jc w:val="center"/>
              <w:rPr>
                <w:rFonts w:ascii="Bell MT" w:hAnsi="Bell MT"/>
                <w:color w:val="000000"/>
                <w:sz w:val="20"/>
                <w:szCs w:val="20"/>
              </w:rPr>
            </w:pPr>
            <w:r w:rsidRPr="00306284">
              <w:rPr>
                <w:rFonts w:ascii="Bell MT" w:hAnsi="Bell MT"/>
                <w:color w:val="000000"/>
                <w:sz w:val="20"/>
                <w:szCs w:val="20"/>
              </w:rPr>
              <w:t>Kr:TNTV</w:t>
            </w:r>
          </w:p>
        </w:tc>
        <w:tc>
          <w:tcPr>
            <w:tcW w:w="1417" w:type="dxa"/>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Kr:KrTNTV</w:t>
            </w:r>
          </w:p>
        </w:tc>
        <w:tc>
          <w:tcPr>
            <w:tcW w:w="1778" w:type="dxa"/>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Kr:2KrTNTV</w:t>
            </w:r>
          </w:p>
        </w:tc>
      </w:tr>
      <w:tr w:rsidR="00306284" w:rsidRPr="00306284" w:rsidTr="00266155">
        <w:trPr>
          <w:trHeight w:val="379"/>
        </w:trPr>
        <w:tc>
          <w:tcPr>
            <w:tcW w:w="2518" w:type="dxa"/>
            <w:shd w:val="clear" w:color="auto" w:fill="auto"/>
            <w:vAlign w:val="center"/>
          </w:tcPr>
          <w:p w:rsidR="00266155" w:rsidRPr="00306284" w:rsidRDefault="00266155" w:rsidP="00266155">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Incorporation energy (eV)</w:t>
            </w:r>
          </w:p>
        </w:tc>
        <w:tc>
          <w:tcPr>
            <w:tcW w:w="1135"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-0.37</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–0.77</w:t>
            </w:r>
          </w:p>
        </w:tc>
        <w:tc>
          <w:tcPr>
            <w:tcW w:w="1701"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1.89</w:t>
            </w:r>
          </w:p>
        </w:tc>
        <w:tc>
          <w:tcPr>
            <w:tcW w:w="1134"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-0.40</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-0.58</w:t>
            </w:r>
          </w:p>
        </w:tc>
        <w:tc>
          <w:tcPr>
            <w:tcW w:w="1778"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0.98</w:t>
            </w:r>
          </w:p>
        </w:tc>
      </w:tr>
      <w:tr w:rsidR="00306284" w:rsidRPr="00306284" w:rsidTr="00266155">
        <w:trPr>
          <w:trHeight w:val="361"/>
        </w:trPr>
        <w:tc>
          <w:tcPr>
            <w:tcW w:w="2518" w:type="dxa"/>
            <w:shd w:val="clear" w:color="auto" w:fill="auto"/>
            <w:vAlign w:val="center"/>
          </w:tcPr>
          <w:p w:rsidR="00266155" w:rsidRPr="00306284" w:rsidRDefault="00266155" w:rsidP="00266155">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Bader charge (|e|)</w:t>
            </w:r>
          </w:p>
        </w:tc>
        <w:tc>
          <w:tcPr>
            <w:tcW w:w="1135"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+0.02</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+0.03,+0.02</w:t>
            </w:r>
          </w:p>
        </w:tc>
        <w:tc>
          <w:tcPr>
            <w:tcW w:w="1701"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0.00,+0.02,+0.03</w:t>
            </w:r>
          </w:p>
        </w:tc>
        <w:tc>
          <w:tcPr>
            <w:tcW w:w="1134" w:type="dxa"/>
            <w:vAlign w:val="center"/>
          </w:tcPr>
          <w:p w:rsidR="00266155" w:rsidRPr="00306284" w:rsidRDefault="00266155" w:rsidP="00266155">
            <w:pPr>
              <w:jc w:val="center"/>
              <w:rPr>
                <w:rFonts w:ascii="Bell MT" w:hAnsi="Bell MT"/>
                <w:color w:val="000000"/>
                <w:sz w:val="20"/>
                <w:szCs w:val="20"/>
              </w:rPr>
            </w:pPr>
            <w:r w:rsidRPr="00306284">
              <w:rPr>
                <w:rFonts w:ascii="Bell MT" w:hAnsi="Bell MT"/>
                <w:color w:val="000000"/>
                <w:sz w:val="20"/>
                <w:szCs w:val="20"/>
              </w:rPr>
              <w:t>-0.02</w:t>
            </w:r>
          </w:p>
        </w:tc>
        <w:tc>
          <w:tcPr>
            <w:tcW w:w="1417" w:type="dxa"/>
            <w:vAlign w:val="center"/>
          </w:tcPr>
          <w:p w:rsidR="00266155" w:rsidRPr="00306284" w:rsidRDefault="00266155" w:rsidP="00266155">
            <w:pPr>
              <w:jc w:val="center"/>
              <w:rPr>
                <w:rFonts w:ascii="Bell MT" w:hAnsi="Bell MT"/>
                <w:color w:val="000000"/>
                <w:sz w:val="20"/>
                <w:szCs w:val="20"/>
              </w:rPr>
            </w:pPr>
            <w:r w:rsidRPr="00306284">
              <w:rPr>
                <w:rFonts w:ascii="Bell MT" w:hAnsi="Bell MT"/>
                <w:color w:val="000000"/>
                <w:sz w:val="20"/>
                <w:szCs w:val="20"/>
              </w:rPr>
              <w:t>0.00,-0.02</w:t>
            </w:r>
          </w:p>
        </w:tc>
        <w:tc>
          <w:tcPr>
            <w:tcW w:w="1778" w:type="dxa"/>
            <w:vAlign w:val="center"/>
          </w:tcPr>
          <w:p w:rsidR="00266155" w:rsidRPr="00306284" w:rsidRDefault="00266155" w:rsidP="00266155">
            <w:pPr>
              <w:jc w:val="center"/>
              <w:rPr>
                <w:rFonts w:ascii="Bell MT" w:hAnsi="Bell MT"/>
                <w:color w:val="000000"/>
                <w:sz w:val="20"/>
                <w:szCs w:val="20"/>
              </w:rPr>
            </w:pPr>
            <w:r w:rsidRPr="00306284">
              <w:rPr>
                <w:rFonts w:ascii="Bell MT" w:hAnsi="Bell MT"/>
                <w:color w:val="000000"/>
                <w:sz w:val="20"/>
                <w:szCs w:val="20"/>
              </w:rPr>
              <w:t>0.00, +0.02, +0.03</w:t>
            </w:r>
          </w:p>
        </w:tc>
      </w:tr>
      <w:tr w:rsidR="00306284" w:rsidRPr="00306284" w:rsidTr="00A439AF">
        <w:trPr>
          <w:trHeight w:val="361"/>
        </w:trPr>
        <w:tc>
          <w:tcPr>
            <w:tcW w:w="2518" w:type="dxa"/>
            <w:shd w:val="clear" w:color="auto" w:fill="auto"/>
            <w:vAlign w:val="center"/>
          </w:tcPr>
          <w:p w:rsidR="00266155" w:rsidRPr="00306284" w:rsidRDefault="00266155" w:rsidP="00266155">
            <w:pPr>
              <w:widowControl/>
              <w:suppressAutoHyphens w:val="0"/>
              <w:spacing w:line="360"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Magnetic moment (</w:t>
            </w:r>
            <w:r w:rsidRPr="00306284">
              <w:rPr>
                <w:rFonts w:ascii="Bell MT" w:eastAsia="MS Mincho" w:hAnsi="Bell MT" w:cs="Arial"/>
                <w:color w:val="000000"/>
                <w:kern w:val="0"/>
                <w:sz w:val="20"/>
                <w:szCs w:val="20"/>
                <w:lang w:eastAsia="en-US" w:bidi="ar-SA"/>
              </w:rPr>
              <w:t>µ</w:t>
            </w:r>
            <w:r w:rsidRPr="00306284">
              <w:rPr>
                <w:rFonts w:ascii="Bell MT" w:eastAsia="MS Mincho" w:hAnsi="Bell MT" w:cs="Times New Roman"/>
                <w:color w:val="000000"/>
                <w:kern w:val="0"/>
                <w:sz w:val="20"/>
                <w:szCs w:val="20"/>
                <w:lang w:eastAsia="en-US" w:bidi="ar-SA"/>
              </w:rPr>
              <w:t>B)</w:t>
            </w:r>
          </w:p>
        </w:tc>
        <w:tc>
          <w:tcPr>
            <w:tcW w:w="1135"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701"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134"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417"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c>
          <w:tcPr>
            <w:tcW w:w="1778" w:type="dxa"/>
            <w:shd w:val="clear" w:color="auto" w:fill="auto"/>
            <w:vAlign w:val="center"/>
          </w:tcPr>
          <w:p w:rsidR="00266155" w:rsidRPr="00306284" w:rsidRDefault="00266155" w:rsidP="00266155">
            <w:pPr>
              <w:widowControl/>
              <w:suppressAutoHyphens w:val="0"/>
              <w:spacing w:line="276" w:lineRule="auto"/>
              <w:jc w:val="center"/>
              <w:rPr>
                <w:rFonts w:ascii="Bell MT" w:eastAsia="MS Mincho" w:hAnsi="Bell MT" w:cs="Times New Roman"/>
                <w:color w:val="000000"/>
                <w:kern w:val="0"/>
                <w:sz w:val="20"/>
                <w:szCs w:val="20"/>
                <w:lang w:eastAsia="en-US" w:bidi="ar-SA"/>
              </w:rPr>
            </w:pPr>
            <w:r w:rsidRPr="00306284">
              <w:rPr>
                <w:rFonts w:ascii="Bell MT" w:eastAsia="MS Mincho" w:hAnsi="Bell MT" w:cs="Times New Roman"/>
                <w:color w:val="000000"/>
                <w:kern w:val="0"/>
                <w:sz w:val="20"/>
                <w:szCs w:val="20"/>
                <w:lang w:eastAsia="en-US" w:bidi="ar-SA"/>
              </w:rPr>
              <w:t>0.00</w:t>
            </w:r>
          </w:p>
        </w:tc>
      </w:tr>
    </w:tbl>
    <w:p w:rsidR="003C27FA" w:rsidRPr="00306284" w:rsidRDefault="003C27FA" w:rsidP="003653DC">
      <w:pPr>
        <w:widowControl/>
        <w:suppressAutoHyphens w:val="0"/>
        <w:jc w:val="both"/>
        <w:rPr>
          <w:rFonts w:ascii="Bell MT" w:eastAsia="MS Mincho" w:hAnsi="Bell MT" w:cs="Andalus"/>
          <w:b/>
          <w:i/>
          <w:color w:val="000000"/>
          <w:kern w:val="0"/>
          <w:sz w:val="22"/>
          <w:szCs w:val="22"/>
          <w:lang w:eastAsia="en-US" w:bidi="ar-SA"/>
        </w:rPr>
      </w:pPr>
    </w:p>
    <w:p w:rsidR="003653DC" w:rsidRPr="00306284" w:rsidRDefault="003653DC" w:rsidP="003653DC">
      <w:pPr>
        <w:widowControl/>
        <w:suppressAutoHyphens w:val="0"/>
        <w:jc w:val="both"/>
        <w:rPr>
          <w:rFonts w:ascii="Bell MT" w:eastAsia="MS Mincho" w:hAnsi="Bell MT" w:cs="Andalus"/>
          <w:b/>
          <w:i/>
          <w:color w:val="000000"/>
          <w:kern w:val="0"/>
          <w:sz w:val="22"/>
          <w:szCs w:val="22"/>
          <w:vertAlign w:val="subscript"/>
          <w:lang w:eastAsia="en-US" w:bidi="ar-SA"/>
        </w:rPr>
      </w:pPr>
      <w:r w:rsidRPr="00306284">
        <w:rPr>
          <w:rFonts w:ascii="Bell MT" w:eastAsia="MS Mincho" w:hAnsi="Bell MT" w:cs="Andalus"/>
          <w:b/>
          <w:i/>
          <w:color w:val="000000"/>
          <w:kern w:val="0"/>
          <w:sz w:val="22"/>
          <w:szCs w:val="22"/>
          <w:lang w:eastAsia="en-US" w:bidi="ar-SA"/>
        </w:rPr>
        <w:t>3.</w:t>
      </w:r>
      <w:r w:rsidR="00CC084F" w:rsidRPr="00306284">
        <w:rPr>
          <w:rFonts w:ascii="Bell MT" w:eastAsia="MS Mincho" w:hAnsi="Bell MT" w:cs="Andalus"/>
          <w:b/>
          <w:i/>
          <w:color w:val="000000"/>
          <w:kern w:val="0"/>
          <w:sz w:val="22"/>
          <w:szCs w:val="22"/>
          <w:lang w:eastAsia="en-US" w:bidi="ar-SA"/>
        </w:rPr>
        <w:t>6</w:t>
      </w:r>
      <w:r w:rsidRPr="00306284">
        <w:rPr>
          <w:rFonts w:ascii="Bell MT" w:eastAsia="MS Mincho" w:hAnsi="Bell MT" w:cs="Andalus"/>
          <w:b/>
          <w:i/>
          <w:color w:val="000000"/>
          <w:kern w:val="0"/>
          <w:sz w:val="22"/>
          <w:szCs w:val="22"/>
          <w:lang w:eastAsia="en-US" w:bidi="ar-SA"/>
        </w:rPr>
        <w:t xml:space="preserve">. Mixed gases in </w:t>
      </w:r>
      <w:r w:rsidR="00D84FB4" w:rsidRPr="00306284">
        <w:rPr>
          <w:rFonts w:ascii="Bell MT" w:eastAsia="MS Mincho" w:hAnsi="Bell MT" w:cs="Andalus"/>
          <w:b/>
          <w:i/>
          <w:color w:val="000000"/>
          <w:kern w:val="0"/>
          <w:sz w:val="22"/>
          <w:szCs w:val="22"/>
          <w:lang w:eastAsia="en-US" w:bidi="ar-SA"/>
        </w:rPr>
        <w:t>B</w:t>
      </w:r>
      <w:r w:rsidR="00FD7085" w:rsidRPr="00306284">
        <w:rPr>
          <w:rFonts w:ascii="Bell MT" w:eastAsia="MS Mincho" w:hAnsi="Bell MT" w:cs="Andalus"/>
          <w:b/>
          <w:i/>
          <w:color w:val="000000"/>
          <w:kern w:val="0"/>
          <w:sz w:val="22"/>
          <w:szCs w:val="22"/>
          <w:lang w:eastAsia="en-US" w:bidi="ar-SA"/>
        </w:rPr>
        <w:t xml:space="preserve">NTV clusters </w:t>
      </w:r>
      <w:r w:rsidRPr="00306284">
        <w:rPr>
          <w:rFonts w:ascii="Bell MT" w:eastAsia="MS Mincho" w:hAnsi="Bell MT" w:cs="Andalus"/>
          <w:b/>
          <w:i/>
          <w:color w:val="000000"/>
          <w:kern w:val="0"/>
          <w:sz w:val="22"/>
          <w:szCs w:val="22"/>
          <w:lang w:eastAsia="en-US" w:bidi="ar-SA"/>
        </w:rPr>
        <w:t>of ThO</w:t>
      </w:r>
      <w:r w:rsidRPr="00306284">
        <w:rPr>
          <w:rFonts w:ascii="Bell MT" w:eastAsia="MS Mincho" w:hAnsi="Bell MT" w:cs="Andalus"/>
          <w:b/>
          <w:i/>
          <w:color w:val="000000"/>
          <w:kern w:val="0"/>
          <w:sz w:val="22"/>
          <w:szCs w:val="22"/>
          <w:vertAlign w:val="subscript"/>
          <w:lang w:eastAsia="en-US" w:bidi="ar-SA"/>
        </w:rPr>
        <w:t>2</w:t>
      </w:r>
    </w:p>
    <w:p w:rsidR="003653DC" w:rsidRDefault="003653DC" w:rsidP="003653DC">
      <w:pPr>
        <w:suppressAutoHyphens w:val="0"/>
        <w:autoSpaceDE w:val="0"/>
        <w:autoSpaceDN w:val="0"/>
        <w:jc w:val="both"/>
        <w:rPr>
          <w:rFonts w:ascii="Times New Roman" w:eastAsia="Times New Roman" w:hAnsi="Times New Roman" w:cs="Times New Roman"/>
          <w:noProof/>
          <w:color w:val="000000"/>
          <w:kern w:val="0"/>
          <w:sz w:val="20"/>
          <w:szCs w:val="20"/>
          <w:lang w:val="en-GB" w:eastAsia="en-GB" w:bidi="ar-SA"/>
        </w:rPr>
      </w:pPr>
    </w:p>
    <w:p w:rsidR="00D84FB4" w:rsidRDefault="003653DC" w:rsidP="003653DC">
      <w:pPr>
        <w:suppressAutoHyphens w:val="0"/>
        <w:autoSpaceDE w:val="0"/>
        <w:autoSpaceDN w:val="0"/>
        <w:spacing w:line="360" w:lineRule="auto"/>
        <w:jc w:val="both"/>
        <w:rPr>
          <w:rFonts w:ascii="Bell MT" w:eastAsia="Times New Roman" w:hAnsi="Bell MT" w:cs="Times New Roman"/>
          <w:noProof/>
          <w:color w:val="000000"/>
          <w:kern w:val="0"/>
          <w:sz w:val="22"/>
          <w:szCs w:val="22"/>
          <w:lang w:val="en-GB" w:eastAsia="en-GB" w:bidi="ar-SA"/>
        </w:rPr>
      </w:pPr>
      <w:r w:rsidRPr="00306284">
        <w:rPr>
          <w:rFonts w:ascii="Bell MT" w:eastAsia="Times New Roman" w:hAnsi="Bell MT" w:cs="Times New Roman"/>
          <w:noProof/>
          <w:color w:val="000000"/>
          <w:kern w:val="0"/>
          <w:sz w:val="22"/>
          <w:szCs w:val="22"/>
          <w:lang w:val="en-GB" w:eastAsia="en-GB" w:bidi="ar-SA"/>
        </w:rPr>
        <w:t>Finally</w:t>
      </w:r>
      <w:r w:rsidR="00D84FB4" w:rsidRPr="00306284">
        <w:rPr>
          <w:rFonts w:ascii="Bell MT" w:eastAsia="Times New Roman" w:hAnsi="Bell MT" w:cs="Times New Roman"/>
          <w:noProof/>
          <w:color w:val="000000"/>
          <w:kern w:val="0"/>
          <w:sz w:val="22"/>
          <w:szCs w:val="22"/>
          <w:lang w:val="en-GB" w:eastAsia="en-GB" w:bidi="ar-SA"/>
        </w:rPr>
        <w:t>,</w:t>
      </w:r>
      <w:r w:rsidRPr="00306284">
        <w:rPr>
          <w:rFonts w:ascii="Bell MT" w:eastAsia="Times New Roman" w:hAnsi="Bell MT" w:cs="Times New Roman"/>
          <w:noProof/>
          <w:color w:val="000000"/>
          <w:kern w:val="0"/>
          <w:sz w:val="22"/>
          <w:szCs w:val="22"/>
          <w:lang w:val="en-GB" w:eastAsia="en-GB" w:bidi="ar-SA"/>
        </w:rPr>
        <w:t xml:space="preserve"> the </w:t>
      </w:r>
      <w:r w:rsidR="00D84FB4" w:rsidRPr="00306284">
        <w:rPr>
          <w:rFonts w:ascii="Bell MT" w:eastAsia="Times New Roman" w:hAnsi="Bell MT" w:cs="Times New Roman"/>
          <w:noProof/>
          <w:color w:val="000000"/>
          <w:kern w:val="0"/>
          <w:sz w:val="22"/>
          <w:szCs w:val="22"/>
          <w:lang w:val="en-GB" w:eastAsia="en-GB" w:bidi="ar-SA"/>
        </w:rPr>
        <w:t xml:space="preserve">incorporation </w:t>
      </w:r>
      <w:r w:rsidRPr="00306284">
        <w:rPr>
          <w:rFonts w:ascii="Bell MT" w:eastAsia="Times New Roman" w:hAnsi="Bell MT" w:cs="Times New Roman"/>
          <w:noProof/>
          <w:color w:val="000000"/>
          <w:kern w:val="0"/>
          <w:sz w:val="22"/>
          <w:szCs w:val="22"/>
          <w:lang w:val="en-GB" w:eastAsia="en-GB" w:bidi="ar-SA"/>
        </w:rPr>
        <w:t xml:space="preserve">of mixed gases in the </w:t>
      </w:r>
      <w:r w:rsidR="00D84FB4" w:rsidRPr="00306284">
        <w:rPr>
          <w:rFonts w:ascii="Bell MT" w:eastAsia="Times New Roman" w:hAnsi="Bell MT" w:cs="Times New Roman"/>
          <w:noProof/>
          <w:color w:val="000000"/>
          <w:kern w:val="0"/>
          <w:sz w:val="22"/>
          <w:szCs w:val="22"/>
          <w:lang w:val="en-GB" w:eastAsia="en-GB" w:bidi="ar-SA"/>
        </w:rPr>
        <w:t>B</w:t>
      </w:r>
      <w:r w:rsidRPr="00306284">
        <w:rPr>
          <w:rFonts w:ascii="Bell MT" w:eastAsia="Times New Roman" w:hAnsi="Bell MT" w:cs="Times New Roman"/>
          <w:noProof/>
          <w:color w:val="000000"/>
          <w:kern w:val="0"/>
          <w:sz w:val="22"/>
          <w:szCs w:val="22"/>
          <w:lang w:val="en-GB" w:eastAsia="en-GB" w:bidi="ar-SA"/>
        </w:rPr>
        <w:t xml:space="preserve">NTV </w:t>
      </w:r>
      <w:r w:rsidR="00D84FB4" w:rsidRPr="00306284">
        <w:rPr>
          <w:rFonts w:ascii="Bell MT" w:eastAsia="Times New Roman" w:hAnsi="Bell MT" w:cs="Times New Roman"/>
          <w:noProof/>
          <w:color w:val="000000"/>
          <w:kern w:val="0"/>
          <w:sz w:val="22"/>
          <w:szCs w:val="22"/>
          <w:lang w:val="en-GB" w:eastAsia="en-GB" w:bidi="ar-SA"/>
        </w:rPr>
        <w:t>cluster was considered to ensure there was no unanticipated mixed gas effect</w:t>
      </w:r>
      <w:r w:rsidRPr="00306284">
        <w:rPr>
          <w:rFonts w:ascii="Bell MT" w:eastAsia="Times New Roman" w:hAnsi="Bell MT" w:cs="Times New Roman"/>
          <w:noProof/>
          <w:color w:val="000000"/>
          <w:kern w:val="0"/>
          <w:sz w:val="22"/>
          <w:szCs w:val="22"/>
          <w:lang w:val="en-GB" w:eastAsia="en-GB" w:bidi="ar-SA"/>
        </w:rPr>
        <w:t xml:space="preserve">. As a BNTV can </w:t>
      </w:r>
      <w:r w:rsidR="00AF1851" w:rsidRPr="00306284">
        <w:rPr>
          <w:rFonts w:ascii="Bell MT" w:eastAsia="Times New Roman" w:hAnsi="Bell MT" w:cs="Times New Roman"/>
          <w:noProof/>
          <w:color w:val="000000"/>
          <w:kern w:val="0"/>
          <w:sz w:val="22"/>
          <w:szCs w:val="22"/>
          <w:lang w:val="en-GB" w:eastAsia="en-GB" w:bidi="ar-SA"/>
        </w:rPr>
        <w:t>readil</w:t>
      </w:r>
      <w:r w:rsidR="00CA2E0B" w:rsidRPr="00306284">
        <w:rPr>
          <w:rFonts w:ascii="Bell MT" w:eastAsia="Times New Roman" w:hAnsi="Bell MT" w:cs="Times New Roman"/>
          <w:noProof/>
          <w:color w:val="000000"/>
          <w:kern w:val="0"/>
          <w:sz w:val="22"/>
          <w:szCs w:val="22"/>
          <w:lang w:val="en-GB" w:eastAsia="en-GB" w:bidi="ar-SA"/>
        </w:rPr>
        <w:t xml:space="preserve">y </w:t>
      </w:r>
      <w:r w:rsidRPr="00306284">
        <w:rPr>
          <w:rFonts w:ascii="Bell MT" w:eastAsia="Times New Roman" w:hAnsi="Bell MT" w:cs="Times New Roman"/>
          <w:noProof/>
          <w:color w:val="000000"/>
          <w:kern w:val="0"/>
          <w:sz w:val="22"/>
          <w:szCs w:val="22"/>
          <w:lang w:val="en-GB" w:eastAsia="en-GB" w:bidi="ar-SA"/>
        </w:rPr>
        <w:t xml:space="preserve">accommodate two gas atoms, we considered </w:t>
      </w:r>
      <w:r w:rsidR="00D84FB4" w:rsidRPr="00306284">
        <w:rPr>
          <w:rFonts w:ascii="Bell MT" w:eastAsia="Times New Roman" w:hAnsi="Bell MT" w:cs="Times New Roman"/>
          <w:noProof/>
          <w:color w:val="000000"/>
          <w:kern w:val="0"/>
          <w:sz w:val="22"/>
          <w:szCs w:val="22"/>
          <w:lang w:val="en-GB" w:eastAsia="en-GB" w:bidi="ar-SA"/>
        </w:rPr>
        <w:t>the addition of a second Xe atom to a Kr:BNTV, which has a positive incorporation energy of 0.35 eV and the addition of a second Kr atom to a Xe:BNTV, which has a positive in</w:t>
      </w:r>
      <w:r w:rsidR="003C27FA" w:rsidRPr="00306284">
        <w:rPr>
          <w:rFonts w:ascii="Bell MT" w:eastAsia="Times New Roman" w:hAnsi="Bell MT" w:cs="Times New Roman"/>
          <w:noProof/>
          <w:color w:val="000000"/>
          <w:kern w:val="0"/>
          <w:sz w:val="22"/>
          <w:szCs w:val="22"/>
          <w:lang w:val="en-GB" w:eastAsia="en-GB" w:bidi="ar-SA"/>
        </w:rPr>
        <w:t xml:space="preserve">corporation energy of 0.38 eV. </w:t>
      </w:r>
      <w:r w:rsidR="00D84FB4" w:rsidRPr="00306284">
        <w:rPr>
          <w:rFonts w:ascii="Bell MT" w:eastAsia="Times New Roman" w:hAnsi="Bell MT" w:cs="Times New Roman"/>
          <w:noProof/>
          <w:color w:val="000000"/>
          <w:kern w:val="0"/>
          <w:sz w:val="22"/>
          <w:szCs w:val="22"/>
          <w:lang w:val="en-GB" w:eastAsia="en-GB" w:bidi="ar-SA"/>
        </w:rPr>
        <w:t xml:space="preserve">Thus, there is little difference in incorporation energy and indeed these values are similar (and between) those for addition of Xe to a Xe:BNTV (0.56 eV) or Kr to a Kr:BNTV (0.11 eV) </w:t>
      </w:r>
      <w:r w:rsidR="00CA2E0B" w:rsidRPr="00306284">
        <w:rPr>
          <w:rFonts w:ascii="Bell MT" w:eastAsia="Times New Roman" w:hAnsi="Bell MT" w:cs="Times New Roman"/>
          <w:noProof/>
          <w:color w:val="000000"/>
          <w:kern w:val="0"/>
          <w:sz w:val="22"/>
          <w:szCs w:val="22"/>
          <w:lang w:val="en-GB" w:eastAsia="en-GB" w:bidi="ar-SA"/>
        </w:rPr>
        <w:t xml:space="preserve">as </w:t>
      </w:r>
      <w:r w:rsidR="00D84FB4" w:rsidRPr="00306284">
        <w:rPr>
          <w:rFonts w:ascii="Bell MT" w:eastAsia="Times New Roman" w:hAnsi="Bell MT" w:cs="Times New Roman"/>
          <w:noProof/>
          <w:color w:val="000000"/>
          <w:kern w:val="0"/>
          <w:sz w:val="22"/>
          <w:szCs w:val="22"/>
          <w:lang w:val="en-GB" w:eastAsia="en-GB" w:bidi="ar-SA"/>
        </w:rPr>
        <w:t>reported in Table 6.</w:t>
      </w:r>
    </w:p>
    <w:p w:rsidR="0046407E" w:rsidRPr="00306284" w:rsidRDefault="0046407E" w:rsidP="003653DC">
      <w:pPr>
        <w:suppressAutoHyphens w:val="0"/>
        <w:autoSpaceDE w:val="0"/>
        <w:autoSpaceDN w:val="0"/>
        <w:spacing w:line="360" w:lineRule="auto"/>
        <w:jc w:val="both"/>
        <w:rPr>
          <w:rFonts w:ascii="Bell MT" w:eastAsia="Times New Roman" w:hAnsi="Bell MT" w:cs="Times New Roman"/>
          <w:noProof/>
          <w:color w:val="000000"/>
          <w:kern w:val="0"/>
          <w:sz w:val="22"/>
          <w:szCs w:val="22"/>
          <w:lang w:val="en-GB" w:eastAsia="en-GB" w:bidi="ar-SA"/>
        </w:rPr>
      </w:pPr>
    </w:p>
    <w:p w:rsidR="009925FD" w:rsidRPr="00306284" w:rsidRDefault="009925FD" w:rsidP="009925FD">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r w:rsidRPr="00306284">
        <w:rPr>
          <w:rFonts w:ascii="Bell MT" w:eastAsia="Times New Roman" w:hAnsi="Bell MT" w:cs="Times New Roman"/>
          <w:b/>
          <w:i/>
          <w:noProof/>
          <w:color w:val="000000"/>
          <w:kern w:val="0"/>
          <w:sz w:val="22"/>
          <w:szCs w:val="22"/>
          <w:lang w:val="en-GB" w:eastAsia="en-GB" w:bidi="ar-SA"/>
        </w:rPr>
        <w:t>3.</w:t>
      </w:r>
      <w:r w:rsidR="00CC084F" w:rsidRPr="00306284">
        <w:rPr>
          <w:rFonts w:ascii="Bell MT" w:eastAsia="Times New Roman" w:hAnsi="Bell MT" w:cs="Times New Roman"/>
          <w:b/>
          <w:i/>
          <w:noProof/>
          <w:color w:val="000000"/>
          <w:kern w:val="0"/>
          <w:sz w:val="22"/>
          <w:szCs w:val="22"/>
          <w:lang w:val="en-GB" w:eastAsia="en-GB" w:bidi="ar-SA"/>
        </w:rPr>
        <w:t>7</w:t>
      </w:r>
      <w:r w:rsidRPr="00306284">
        <w:rPr>
          <w:rFonts w:ascii="Bell MT" w:eastAsia="Times New Roman" w:hAnsi="Bell MT" w:cs="Times New Roman"/>
          <w:b/>
          <w:i/>
          <w:noProof/>
          <w:color w:val="000000"/>
          <w:kern w:val="0"/>
          <w:sz w:val="22"/>
          <w:szCs w:val="22"/>
          <w:lang w:val="en-GB" w:eastAsia="en-GB" w:bidi="ar-SA"/>
        </w:rPr>
        <w:t>. Solution energies</w:t>
      </w:r>
    </w:p>
    <w:p w:rsidR="004C09FA" w:rsidRPr="00306284" w:rsidRDefault="004C09FA" w:rsidP="004C09FA">
      <w:pPr>
        <w:rPr>
          <w:rFonts w:ascii="Bell MT" w:hAnsi="Bell MT"/>
          <w:color w:val="000000"/>
        </w:rPr>
      </w:pPr>
    </w:p>
    <w:p w:rsidR="004C09FA" w:rsidRPr="00306284" w:rsidRDefault="00123344" w:rsidP="00123344">
      <w:pPr>
        <w:spacing w:line="360" w:lineRule="auto"/>
        <w:jc w:val="both"/>
        <w:rPr>
          <w:rFonts w:ascii="Bell MT" w:hAnsi="Bell MT"/>
          <w:color w:val="000000"/>
          <w:sz w:val="22"/>
          <w:szCs w:val="22"/>
        </w:rPr>
      </w:pPr>
      <w:r w:rsidRPr="00306284">
        <w:rPr>
          <w:rFonts w:ascii="Bell MT" w:hAnsi="Bell MT"/>
          <w:color w:val="000000"/>
          <w:sz w:val="22"/>
          <w:szCs w:val="22"/>
        </w:rPr>
        <w:t xml:space="preserve">Incorporation energies assume that there are more sites available at which the gas atom can be trapped than </w:t>
      </w:r>
      <w:r w:rsidRPr="00306284">
        <w:rPr>
          <w:rFonts w:ascii="Bell MT" w:hAnsi="Bell MT"/>
          <w:color w:val="000000"/>
          <w:sz w:val="22"/>
          <w:szCs w:val="22"/>
        </w:rPr>
        <w:lastRenderedPageBreak/>
        <w:t xml:space="preserve">gas atoms. Once the concentration of gas atoms exceeds this criteria trap sites must be formed in order to accommodate the gas atoms. This means we are now considering the solution energy of gas into the lattice. </w:t>
      </w:r>
      <w:r w:rsidR="004C09FA" w:rsidRPr="00306284">
        <w:rPr>
          <w:rFonts w:ascii="Bell MT" w:hAnsi="Bell MT"/>
          <w:color w:val="000000"/>
          <w:sz w:val="22"/>
          <w:szCs w:val="22"/>
        </w:rPr>
        <w:t xml:space="preserve">For example, </w:t>
      </w:r>
      <w:r w:rsidR="00961838" w:rsidRPr="00306284">
        <w:rPr>
          <w:rFonts w:ascii="Bell MT" w:hAnsi="Bell MT"/>
          <w:color w:val="000000"/>
          <w:sz w:val="22"/>
          <w:szCs w:val="22"/>
        </w:rPr>
        <w:t xml:space="preserve">the </w:t>
      </w:r>
      <w:r w:rsidR="004C09FA" w:rsidRPr="00306284">
        <w:rPr>
          <w:rFonts w:ascii="Bell MT" w:hAnsi="Bell MT"/>
          <w:color w:val="000000"/>
          <w:sz w:val="22"/>
          <w:szCs w:val="22"/>
        </w:rPr>
        <w:t xml:space="preserve">solution energy for a Xe atom at the oxygen vacancy </w:t>
      </w:r>
      <w:r w:rsidR="008B1988" w:rsidRPr="00306284">
        <w:rPr>
          <w:rFonts w:ascii="Bell MT" w:hAnsi="Bell MT"/>
          <w:color w:val="000000"/>
          <w:sz w:val="22"/>
          <w:szCs w:val="22"/>
        </w:rPr>
        <w:t xml:space="preserve">site with +2 charge </w:t>
      </w:r>
      <w:r w:rsidR="004C09FA" w:rsidRPr="00306284">
        <w:rPr>
          <w:rFonts w:ascii="Bell MT" w:hAnsi="Bell MT"/>
          <w:color w:val="000000"/>
          <w:sz w:val="22"/>
          <w:szCs w:val="22"/>
        </w:rPr>
        <w:t>can be calculated using the following equation:</w:t>
      </w:r>
    </w:p>
    <w:p w:rsidR="002F7DE8" w:rsidRPr="00306284" w:rsidRDefault="002F7DE8" w:rsidP="00123344">
      <w:pPr>
        <w:spacing w:line="360" w:lineRule="auto"/>
        <w:jc w:val="both"/>
        <w:rPr>
          <w:rFonts w:ascii="Bell MT" w:hAnsi="Bell MT"/>
          <w:color w:val="000000"/>
          <w:sz w:val="22"/>
          <w:szCs w:val="22"/>
        </w:rPr>
      </w:pPr>
    </w:p>
    <w:p w:rsidR="004C09FA" w:rsidRPr="00306284" w:rsidRDefault="008B1988" w:rsidP="004C09FA">
      <w:pPr>
        <w:spacing w:line="360" w:lineRule="auto"/>
        <w:rPr>
          <w:rFonts w:ascii="Bell MT" w:hAnsi="Bell MT"/>
          <w:color w:val="000000"/>
          <w:sz w:val="22"/>
          <w:szCs w:val="22"/>
        </w:rPr>
      </w:pPr>
      <w:r w:rsidRPr="00306284">
        <w:rPr>
          <w:color w:val="000000"/>
          <w:position w:val="-14"/>
          <w:sz w:val="22"/>
          <w:szCs w:val="22"/>
        </w:rPr>
        <w:object w:dxaOrig="3879" w:dyaOrig="400">
          <v:shape id="_x0000_i1041" type="#_x0000_t75" style="width:180.95pt;height:18.15pt" o:ole="" fillcolor="window">
            <v:imagedata r:id="rId49" o:title=""/>
          </v:shape>
          <o:OLEObject Type="Embed" ProgID="Equation.3" ShapeID="_x0000_i1041" DrawAspect="Content" ObjectID="_1581506437" r:id="rId50"/>
        </w:object>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color w:val="000000"/>
          <w:sz w:val="22"/>
          <w:szCs w:val="22"/>
        </w:rPr>
        <w:tab/>
      </w:r>
      <w:r w:rsidR="004C09FA" w:rsidRPr="00306284">
        <w:rPr>
          <w:rFonts w:ascii="Bell MT" w:hAnsi="Bell MT"/>
          <w:color w:val="000000"/>
          <w:sz w:val="22"/>
          <w:szCs w:val="22"/>
        </w:rPr>
        <w:t>(10)</w:t>
      </w:r>
    </w:p>
    <w:p w:rsidR="002F7DE8" w:rsidRPr="00306284" w:rsidRDefault="002F7DE8" w:rsidP="004C09FA">
      <w:pPr>
        <w:spacing w:line="360" w:lineRule="auto"/>
        <w:rPr>
          <w:rFonts w:ascii="Bell MT" w:hAnsi="Bell MT"/>
          <w:color w:val="000000"/>
          <w:sz w:val="22"/>
          <w:szCs w:val="22"/>
        </w:rPr>
      </w:pPr>
    </w:p>
    <w:p w:rsidR="008B1988" w:rsidRPr="00306284" w:rsidRDefault="008B1988" w:rsidP="008B1988">
      <w:pPr>
        <w:spacing w:line="360" w:lineRule="auto"/>
        <w:jc w:val="both"/>
        <w:rPr>
          <w:rFonts w:ascii="Bell MT" w:hAnsi="Bell MT"/>
          <w:color w:val="000000"/>
          <w:sz w:val="22"/>
          <w:szCs w:val="22"/>
        </w:rPr>
      </w:pPr>
      <w:r w:rsidRPr="00306284">
        <w:rPr>
          <w:rFonts w:ascii="Bell MT" w:hAnsi="Bell MT"/>
          <w:color w:val="000000"/>
          <w:sz w:val="22"/>
          <w:szCs w:val="22"/>
        </w:rPr>
        <w:t xml:space="preserve">where </w:t>
      </w:r>
      <w:r w:rsidRPr="00306284">
        <w:rPr>
          <w:rFonts w:ascii="Bell MT" w:hAnsi="Bell MT"/>
          <w:color w:val="000000"/>
          <w:position w:val="-12"/>
          <w:sz w:val="22"/>
          <w:szCs w:val="22"/>
        </w:rPr>
        <w:object w:dxaOrig="1320" w:dyaOrig="380">
          <v:shape id="_x0000_i1042" type="#_x0000_t75" style="width:61.6pt;height:17.5pt" o:ole="" fillcolor="window">
            <v:imagedata r:id="rId51" o:title=""/>
          </v:shape>
          <o:OLEObject Type="Embed" ProgID="Equation.3" ShapeID="_x0000_i1042" DrawAspect="Content" ObjectID="_1581506438" r:id="rId52"/>
        </w:object>
      </w:r>
      <w:r w:rsidRPr="00306284">
        <w:rPr>
          <w:rFonts w:ascii="Bell MT" w:hAnsi="Bell MT"/>
          <w:color w:val="000000"/>
          <w:sz w:val="22"/>
          <w:szCs w:val="22"/>
        </w:rPr>
        <w:t xml:space="preserve"> is the incorporation of energy of a Xe atom at the </w:t>
      </w:r>
      <w:r w:rsidR="002D19D5" w:rsidRPr="00306284">
        <w:rPr>
          <w:rFonts w:ascii="Bell MT" w:hAnsi="Bell MT"/>
          <w:color w:val="000000"/>
          <w:sz w:val="22"/>
          <w:szCs w:val="22"/>
        </w:rPr>
        <w:t xml:space="preserve">charged </w:t>
      </w:r>
      <w:r w:rsidRPr="00306284">
        <w:rPr>
          <w:rFonts w:ascii="Bell MT" w:hAnsi="Bell MT"/>
          <w:color w:val="000000"/>
          <w:sz w:val="22"/>
          <w:szCs w:val="22"/>
        </w:rPr>
        <w:t xml:space="preserve">oxygen vacancy site and </w:t>
      </w:r>
      <w:r w:rsidR="00E72B5F" w:rsidRPr="00306284">
        <w:rPr>
          <w:rFonts w:ascii="Bell MT" w:hAnsi="Bell MT"/>
          <w:color w:val="000000"/>
          <w:position w:val="-14"/>
          <w:sz w:val="22"/>
          <w:szCs w:val="22"/>
        </w:rPr>
        <w:object w:dxaOrig="920" w:dyaOrig="400">
          <v:shape id="_x0000_i1043" type="#_x0000_t75" style="width:42.8pt;height:18.15pt" o:ole="" fillcolor="window">
            <v:imagedata r:id="rId53" o:title=""/>
          </v:shape>
          <o:OLEObject Type="Embed" ProgID="Equation.3" ShapeID="_x0000_i1043" DrawAspect="Content" ObjectID="_1581506439" r:id="rId54"/>
        </w:object>
      </w:r>
      <w:r w:rsidRPr="00306284">
        <w:rPr>
          <w:rFonts w:ascii="Bell MT" w:hAnsi="Bell MT"/>
          <w:color w:val="000000"/>
          <w:sz w:val="22"/>
          <w:szCs w:val="22"/>
        </w:rPr>
        <w:t xml:space="preserve"> is the defect formation energy </w:t>
      </w:r>
      <w:r w:rsidR="002D19D5" w:rsidRPr="00306284">
        <w:rPr>
          <w:rFonts w:ascii="Bell MT" w:hAnsi="Bell MT"/>
          <w:color w:val="000000"/>
          <w:sz w:val="22"/>
          <w:szCs w:val="22"/>
        </w:rPr>
        <w:t xml:space="preserve">of </w:t>
      </w:r>
      <w:r w:rsidRPr="00306284">
        <w:rPr>
          <w:rFonts w:ascii="Bell MT" w:hAnsi="Bell MT"/>
          <w:color w:val="000000"/>
          <w:sz w:val="22"/>
          <w:szCs w:val="22"/>
        </w:rPr>
        <w:t xml:space="preserve">the </w:t>
      </w:r>
      <w:r w:rsidR="002D19D5" w:rsidRPr="00306284">
        <w:rPr>
          <w:rFonts w:ascii="Bell MT" w:hAnsi="Bell MT"/>
          <w:color w:val="000000"/>
          <w:sz w:val="22"/>
          <w:szCs w:val="22"/>
        </w:rPr>
        <w:t xml:space="preserve">charged </w:t>
      </w:r>
      <w:r w:rsidRPr="00306284">
        <w:rPr>
          <w:rFonts w:ascii="Bell MT" w:hAnsi="Bell MT"/>
          <w:color w:val="000000"/>
          <w:sz w:val="22"/>
          <w:szCs w:val="22"/>
        </w:rPr>
        <w:t>oxygen vacancy.</w:t>
      </w:r>
      <w:r w:rsidR="002F7DE8" w:rsidRPr="00306284">
        <w:rPr>
          <w:rFonts w:ascii="Bell MT" w:hAnsi="Bell MT"/>
          <w:color w:val="000000"/>
          <w:sz w:val="22"/>
          <w:szCs w:val="22"/>
        </w:rPr>
        <w:t xml:space="preserve"> For ThO</w:t>
      </w:r>
      <w:r w:rsidR="002F7DE8" w:rsidRPr="00306284">
        <w:rPr>
          <w:rFonts w:ascii="Bell MT" w:hAnsi="Bell MT"/>
          <w:color w:val="000000"/>
          <w:sz w:val="22"/>
          <w:szCs w:val="22"/>
          <w:vertAlign w:val="subscript"/>
        </w:rPr>
        <w:t>2,</w:t>
      </w:r>
      <w:r w:rsidR="002F7DE8" w:rsidRPr="00306284">
        <w:rPr>
          <w:rFonts w:ascii="Bell MT" w:hAnsi="Bell MT"/>
          <w:color w:val="000000"/>
          <w:sz w:val="22"/>
          <w:szCs w:val="22"/>
        </w:rPr>
        <w:t xml:space="preserve"> </w:t>
      </w:r>
      <w:r w:rsidR="00945CC7" w:rsidRPr="00306284">
        <w:rPr>
          <w:rFonts w:ascii="Bell MT" w:hAnsi="Bell MT"/>
          <w:color w:val="000000"/>
          <w:position w:val="-14"/>
          <w:sz w:val="22"/>
          <w:szCs w:val="22"/>
        </w:rPr>
        <w:object w:dxaOrig="940" w:dyaOrig="400">
          <v:shape id="_x0000_i1044" type="#_x0000_t75" style="width:44.75pt;height:18.15pt" o:ole="" fillcolor="window">
            <v:imagedata r:id="rId55" o:title=""/>
          </v:shape>
          <o:OLEObject Type="Embed" ProgID="Equation.3" ShapeID="_x0000_i1044" DrawAspect="Content" ObjectID="_1581506440" r:id="rId56"/>
        </w:object>
      </w:r>
      <w:r w:rsidR="002F7DE8" w:rsidRPr="00306284">
        <w:rPr>
          <w:rFonts w:ascii="Bell MT" w:hAnsi="Bell MT"/>
          <w:color w:val="000000"/>
          <w:sz w:val="22"/>
          <w:szCs w:val="22"/>
        </w:rPr>
        <w:t xml:space="preserve"> is equal to half the oxygen Frenkel energy while in ThO</w:t>
      </w:r>
      <w:r w:rsidR="002F7DE8" w:rsidRPr="00306284">
        <w:rPr>
          <w:rFonts w:ascii="Bell MT" w:hAnsi="Bell MT"/>
          <w:color w:val="000000"/>
          <w:sz w:val="22"/>
          <w:szCs w:val="22"/>
          <w:vertAlign w:val="subscript"/>
        </w:rPr>
        <w:t xml:space="preserve">2-x </w:t>
      </w:r>
      <w:r w:rsidR="00FD63D3" w:rsidRPr="00306284">
        <w:rPr>
          <w:rFonts w:ascii="Bell MT" w:hAnsi="Bell MT"/>
          <w:color w:val="000000"/>
          <w:sz w:val="22"/>
          <w:szCs w:val="22"/>
        </w:rPr>
        <w:t xml:space="preserve">it </w:t>
      </w:r>
      <w:r w:rsidR="002F7DE8" w:rsidRPr="00306284">
        <w:rPr>
          <w:rFonts w:ascii="Bell MT" w:hAnsi="Bell MT"/>
          <w:color w:val="000000"/>
          <w:sz w:val="22"/>
          <w:szCs w:val="22"/>
        </w:rPr>
        <w:t xml:space="preserve">is zero as we assume </w:t>
      </w:r>
      <w:r w:rsidR="00945CC7" w:rsidRPr="00306284">
        <w:rPr>
          <w:rFonts w:ascii="Bell MT" w:hAnsi="Bell MT"/>
          <w:color w:val="000000"/>
          <w:position w:val="-12"/>
          <w:sz w:val="22"/>
          <w:szCs w:val="22"/>
        </w:rPr>
        <w:object w:dxaOrig="380" w:dyaOrig="380">
          <v:shape id="_x0000_i1045" type="#_x0000_t75" style="width:18.15pt;height:16.85pt" o:ole="" fillcolor="window">
            <v:imagedata r:id="rId57" o:title=""/>
          </v:shape>
          <o:OLEObject Type="Embed" ProgID="Equation.3" ShapeID="_x0000_i1045" DrawAspect="Content" ObjectID="_1581506441" r:id="rId58"/>
        </w:object>
      </w:r>
      <w:r w:rsidR="00FD63D3" w:rsidRPr="00306284">
        <w:rPr>
          <w:rFonts w:ascii="Bell MT" w:hAnsi="Bell MT"/>
          <w:color w:val="000000"/>
          <w:sz w:val="22"/>
          <w:szCs w:val="22"/>
        </w:rPr>
        <w:t xml:space="preserve"> </w:t>
      </w:r>
      <w:r w:rsidR="002F7DE8" w:rsidRPr="00306284">
        <w:rPr>
          <w:rFonts w:ascii="Bell MT" w:hAnsi="Bell MT"/>
          <w:color w:val="000000"/>
          <w:sz w:val="22"/>
          <w:szCs w:val="22"/>
        </w:rPr>
        <w:t>defects are already available in excess of the gas concentration</w:t>
      </w:r>
      <w:r w:rsidR="00945CC7" w:rsidRPr="00306284">
        <w:rPr>
          <w:rFonts w:ascii="Bell MT" w:hAnsi="Bell MT"/>
          <w:color w:val="000000"/>
          <w:sz w:val="22"/>
          <w:szCs w:val="22"/>
        </w:rPr>
        <w:t xml:space="preserve"> due to the nonstoichiometry. </w:t>
      </w:r>
      <w:r w:rsidR="002F7DE8" w:rsidRPr="00306284">
        <w:rPr>
          <w:rFonts w:ascii="Bell MT" w:hAnsi="Bell MT"/>
          <w:color w:val="000000"/>
          <w:sz w:val="22"/>
          <w:szCs w:val="22"/>
        </w:rPr>
        <w:t xml:space="preserve">Equilibrium formation energy values for defects sites (point defects and custers) are reported in suplimentary information and follow the equations reported by Grimes and Catlow </w:t>
      </w:r>
      <w:r w:rsidR="00F001D7" w:rsidRPr="00306284">
        <w:rPr>
          <w:rFonts w:ascii="Bell MT" w:hAnsi="Bell MT"/>
          <w:b/>
          <w:color w:val="000000"/>
          <w:sz w:val="22"/>
          <w:szCs w:val="22"/>
        </w:rPr>
        <w:t>[7]</w:t>
      </w:r>
      <w:r w:rsidR="002F7DE8" w:rsidRPr="00306284">
        <w:rPr>
          <w:rFonts w:ascii="Bell MT" w:hAnsi="Bell MT"/>
          <w:color w:val="000000"/>
          <w:sz w:val="22"/>
          <w:szCs w:val="22"/>
        </w:rPr>
        <w:t>.</w:t>
      </w:r>
    </w:p>
    <w:p w:rsidR="002F7DE8" w:rsidRPr="00306284" w:rsidRDefault="002F7DE8" w:rsidP="008B1988">
      <w:pPr>
        <w:spacing w:line="360" w:lineRule="auto"/>
        <w:jc w:val="both"/>
        <w:rPr>
          <w:rFonts w:ascii="Bell MT" w:hAnsi="Bell MT"/>
          <w:color w:val="000000"/>
          <w:sz w:val="22"/>
          <w:szCs w:val="22"/>
        </w:rPr>
      </w:pPr>
    </w:p>
    <w:p w:rsidR="004C09FA" w:rsidRPr="00306284" w:rsidRDefault="008B1988" w:rsidP="001D560D">
      <w:pPr>
        <w:spacing w:line="360" w:lineRule="auto"/>
        <w:jc w:val="both"/>
        <w:rPr>
          <w:rFonts w:ascii="Bell MT" w:hAnsi="Bell MT"/>
          <w:color w:val="000000"/>
          <w:sz w:val="22"/>
          <w:szCs w:val="22"/>
        </w:rPr>
      </w:pPr>
      <w:r w:rsidRPr="00306284">
        <w:rPr>
          <w:rFonts w:ascii="Bell MT" w:hAnsi="Bell MT"/>
          <w:color w:val="000000"/>
          <w:sz w:val="22"/>
          <w:szCs w:val="22"/>
        </w:rPr>
        <w:t xml:space="preserve">Here we calculate solution energies for the most favourable trap </w:t>
      </w:r>
      <w:r w:rsidR="002D19D5" w:rsidRPr="00306284">
        <w:rPr>
          <w:rFonts w:ascii="Bell MT" w:hAnsi="Bell MT"/>
          <w:color w:val="000000"/>
          <w:sz w:val="22"/>
          <w:szCs w:val="22"/>
        </w:rPr>
        <w:t>site</w:t>
      </w:r>
      <w:r w:rsidR="00945CC7" w:rsidRPr="00306284">
        <w:rPr>
          <w:rFonts w:ascii="Bell MT" w:hAnsi="Bell MT"/>
          <w:color w:val="000000"/>
          <w:sz w:val="22"/>
          <w:szCs w:val="22"/>
        </w:rPr>
        <w:t xml:space="preserve"> of each type</w:t>
      </w:r>
      <w:r w:rsidR="002D19D5" w:rsidRPr="00306284">
        <w:rPr>
          <w:rFonts w:ascii="Bell MT" w:hAnsi="Bell MT"/>
          <w:color w:val="000000"/>
          <w:sz w:val="22"/>
          <w:szCs w:val="22"/>
        </w:rPr>
        <w:t xml:space="preserve">. Table </w:t>
      </w:r>
      <w:r w:rsidR="000C45F5" w:rsidRPr="00306284">
        <w:rPr>
          <w:rFonts w:ascii="Bell MT" w:hAnsi="Bell MT"/>
          <w:color w:val="000000"/>
          <w:sz w:val="22"/>
          <w:szCs w:val="22"/>
        </w:rPr>
        <w:t xml:space="preserve">9 </w:t>
      </w:r>
      <w:r w:rsidR="00F001D7" w:rsidRPr="00306284">
        <w:rPr>
          <w:rFonts w:ascii="Bell MT" w:hAnsi="Bell MT"/>
          <w:color w:val="000000"/>
          <w:sz w:val="22"/>
          <w:szCs w:val="22"/>
        </w:rPr>
        <w:t>reports</w:t>
      </w:r>
      <w:r w:rsidR="002D19D5" w:rsidRPr="00306284">
        <w:rPr>
          <w:rFonts w:ascii="Bell MT" w:hAnsi="Bell MT"/>
          <w:color w:val="000000"/>
          <w:sz w:val="22"/>
          <w:szCs w:val="22"/>
        </w:rPr>
        <w:t xml:space="preserve"> the solution energ</w:t>
      </w:r>
      <w:r w:rsidR="001D560D" w:rsidRPr="00306284">
        <w:rPr>
          <w:rFonts w:ascii="Bell MT" w:hAnsi="Bell MT"/>
          <w:color w:val="000000"/>
          <w:sz w:val="22"/>
          <w:szCs w:val="22"/>
        </w:rPr>
        <w:t>ies c</w:t>
      </w:r>
      <w:r w:rsidR="000C45F5" w:rsidRPr="00306284">
        <w:rPr>
          <w:rFonts w:ascii="Bell MT" w:hAnsi="Bell MT"/>
          <w:color w:val="000000"/>
          <w:sz w:val="22"/>
          <w:szCs w:val="22"/>
        </w:rPr>
        <w:t>alculated for Xe and Kr</w:t>
      </w:r>
      <w:r w:rsidR="001D560D" w:rsidRPr="00306284">
        <w:rPr>
          <w:rFonts w:ascii="Bell MT" w:hAnsi="Bell MT"/>
          <w:color w:val="000000"/>
          <w:sz w:val="22"/>
          <w:szCs w:val="22"/>
        </w:rPr>
        <w:t>.</w:t>
      </w:r>
      <w:r w:rsidR="000C45F5" w:rsidRPr="00306284">
        <w:rPr>
          <w:rFonts w:ascii="Bell MT" w:hAnsi="Bell MT"/>
          <w:color w:val="000000"/>
          <w:sz w:val="22"/>
          <w:szCs w:val="22"/>
        </w:rPr>
        <w:t xml:space="preserve"> </w:t>
      </w:r>
      <w:r w:rsidR="00945CC7" w:rsidRPr="00306284">
        <w:rPr>
          <w:rFonts w:ascii="Bell MT" w:hAnsi="Bell MT"/>
          <w:color w:val="000000"/>
          <w:sz w:val="22"/>
          <w:szCs w:val="22"/>
        </w:rPr>
        <w:t>All values are large and positive, indicating that both Xe and Kr are highly insoluble in thoria. Taking first stoichiometric ThO</w:t>
      </w:r>
      <w:r w:rsidR="00945CC7" w:rsidRPr="00306284">
        <w:rPr>
          <w:rFonts w:ascii="Bell MT" w:hAnsi="Bell MT"/>
          <w:color w:val="000000"/>
          <w:sz w:val="22"/>
          <w:szCs w:val="22"/>
          <w:vertAlign w:val="subscript"/>
        </w:rPr>
        <w:t>2</w:t>
      </w:r>
      <w:r w:rsidR="002A2FF2" w:rsidRPr="00306284">
        <w:rPr>
          <w:rFonts w:ascii="Bell MT" w:hAnsi="Bell MT"/>
          <w:color w:val="000000"/>
          <w:sz w:val="22"/>
          <w:szCs w:val="22"/>
        </w:rPr>
        <w:t xml:space="preserve">, for Xe solution at the DV and NTV1 are energetically equal and most preferable. The same holds true for Kr although solution at a </w:t>
      </w:r>
      <w:r w:rsidR="002A2FF2" w:rsidRPr="00306284">
        <w:rPr>
          <w:rFonts w:ascii="Bell MT" w:hAnsi="Bell MT"/>
          <w:color w:val="000000"/>
          <w:position w:val="-12"/>
          <w:sz w:val="22"/>
          <w:szCs w:val="22"/>
        </w:rPr>
        <w:object w:dxaOrig="360" w:dyaOrig="380">
          <v:shape id="_x0000_i1046" type="#_x0000_t75" style="width:16.85pt;height:16.85pt" o:ole="" fillcolor="window">
            <v:imagedata r:id="rId59" o:title=""/>
          </v:shape>
          <o:OLEObject Type="Embed" ProgID="Equation.3" ShapeID="_x0000_i1046" DrawAspect="Content" ObjectID="_1581506442" r:id="rId60"/>
        </w:object>
      </w:r>
      <w:r w:rsidR="002A2FF2" w:rsidRPr="00306284">
        <w:rPr>
          <w:rFonts w:ascii="Bell MT" w:hAnsi="Bell MT"/>
          <w:color w:val="000000"/>
          <w:sz w:val="22"/>
          <w:szCs w:val="22"/>
        </w:rPr>
        <w:t xml:space="preserve">is not so much less favourable and even the </w:t>
      </w:r>
      <w:r w:rsidR="002A2FF2" w:rsidRPr="00306284">
        <w:rPr>
          <w:rFonts w:ascii="Bell MT" w:hAnsi="Bell MT"/>
          <w:color w:val="000000"/>
          <w:position w:val="-12"/>
          <w:sz w:val="22"/>
          <w:szCs w:val="22"/>
        </w:rPr>
        <w:object w:dxaOrig="380" w:dyaOrig="380">
          <v:shape id="_x0000_i1047" type="#_x0000_t75" style="width:18.15pt;height:16.85pt" o:ole="" fillcolor="window">
            <v:imagedata r:id="rId57" o:title=""/>
          </v:shape>
          <o:OLEObject Type="Embed" ProgID="Equation.3" ShapeID="_x0000_i1047" DrawAspect="Content" ObjectID="_1581506443" r:id="rId61"/>
        </w:object>
      </w:r>
      <w:r w:rsidR="002A2FF2" w:rsidRPr="00306284">
        <w:rPr>
          <w:rFonts w:ascii="Bell MT" w:hAnsi="Bell MT"/>
          <w:color w:val="000000"/>
          <w:sz w:val="22"/>
          <w:szCs w:val="22"/>
        </w:rPr>
        <w:t>site is not for behind. In ThO</w:t>
      </w:r>
      <w:r w:rsidR="002A2FF2" w:rsidRPr="00306284">
        <w:rPr>
          <w:rFonts w:ascii="Bell MT" w:hAnsi="Bell MT"/>
          <w:color w:val="000000"/>
          <w:sz w:val="22"/>
          <w:szCs w:val="22"/>
          <w:vertAlign w:val="subscript"/>
        </w:rPr>
        <w:t xml:space="preserve">2-x </w:t>
      </w:r>
      <w:r w:rsidR="002A2FF2" w:rsidRPr="00306284">
        <w:rPr>
          <w:rFonts w:ascii="Bell MT" w:hAnsi="Bell MT"/>
          <w:color w:val="000000"/>
          <w:sz w:val="22"/>
          <w:szCs w:val="22"/>
        </w:rPr>
        <w:t xml:space="preserve">the NTV1 is the most favourable solution site for Xe while for Kr it is clearly the </w:t>
      </w:r>
      <w:r w:rsidR="002A2FF2" w:rsidRPr="00306284">
        <w:rPr>
          <w:rFonts w:ascii="Bell MT" w:hAnsi="Bell MT"/>
          <w:color w:val="000000"/>
          <w:position w:val="-12"/>
          <w:sz w:val="22"/>
          <w:szCs w:val="22"/>
        </w:rPr>
        <w:object w:dxaOrig="380" w:dyaOrig="380">
          <v:shape id="_x0000_i1048" type="#_x0000_t75" style="width:18.15pt;height:16.85pt" o:ole="" fillcolor="window">
            <v:imagedata r:id="rId57" o:title=""/>
          </v:shape>
          <o:OLEObject Type="Embed" ProgID="Equation.3" ShapeID="_x0000_i1048" DrawAspect="Content" ObjectID="_1581506444" r:id="rId62"/>
        </w:object>
      </w:r>
      <w:r w:rsidR="002A2FF2" w:rsidRPr="00306284">
        <w:rPr>
          <w:rFonts w:ascii="Bell MT" w:hAnsi="Bell MT"/>
          <w:color w:val="000000"/>
          <w:sz w:val="22"/>
          <w:szCs w:val="22"/>
        </w:rPr>
        <w:t xml:space="preserve">. </w:t>
      </w:r>
    </w:p>
    <w:p w:rsidR="002A2FF2" w:rsidRPr="00306284" w:rsidRDefault="002A2FF2" w:rsidP="001D560D">
      <w:pPr>
        <w:spacing w:line="360" w:lineRule="auto"/>
        <w:jc w:val="both"/>
        <w:rPr>
          <w:rFonts w:ascii="Bell MT" w:hAnsi="Bell MT"/>
          <w:color w:val="000000"/>
          <w:sz w:val="22"/>
          <w:szCs w:val="22"/>
        </w:rPr>
      </w:pPr>
    </w:p>
    <w:p w:rsidR="002A2FF2" w:rsidRPr="00306284" w:rsidRDefault="002A2FF2" w:rsidP="001D560D">
      <w:pPr>
        <w:spacing w:line="360" w:lineRule="auto"/>
        <w:jc w:val="both"/>
        <w:rPr>
          <w:rFonts w:ascii="Bell MT" w:hAnsi="Bell MT"/>
          <w:color w:val="000000"/>
          <w:sz w:val="22"/>
          <w:szCs w:val="22"/>
        </w:rPr>
      </w:pPr>
      <w:r w:rsidRPr="00306284">
        <w:rPr>
          <w:rFonts w:ascii="Bell MT" w:hAnsi="Bell MT"/>
          <w:color w:val="000000"/>
          <w:sz w:val="22"/>
          <w:szCs w:val="22"/>
        </w:rPr>
        <w:t>It is interesting to compare the current solution energies for Xe in ThO</w:t>
      </w:r>
      <w:r w:rsidRPr="00306284">
        <w:rPr>
          <w:rFonts w:ascii="Bell MT" w:hAnsi="Bell MT"/>
          <w:color w:val="000000"/>
          <w:sz w:val="22"/>
          <w:szCs w:val="22"/>
          <w:vertAlign w:val="subscript"/>
        </w:rPr>
        <w:t xml:space="preserve">2 </w:t>
      </w:r>
      <w:r w:rsidRPr="00306284">
        <w:rPr>
          <w:rFonts w:ascii="Bell MT" w:hAnsi="Bell MT"/>
          <w:color w:val="000000"/>
          <w:sz w:val="22"/>
          <w:szCs w:val="22"/>
        </w:rPr>
        <w:t>and ThO</w:t>
      </w:r>
      <w:r w:rsidRPr="00306284">
        <w:rPr>
          <w:rFonts w:ascii="Bell MT" w:hAnsi="Bell MT"/>
          <w:color w:val="000000"/>
          <w:sz w:val="22"/>
          <w:szCs w:val="22"/>
          <w:vertAlign w:val="subscript"/>
        </w:rPr>
        <w:t xml:space="preserve">2-x </w:t>
      </w:r>
      <w:r w:rsidRPr="00306284">
        <w:rPr>
          <w:rFonts w:ascii="Bell MT" w:hAnsi="Bell MT"/>
          <w:color w:val="000000"/>
          <w:sz w:val="22"/>
          <w:szCs w:val="22"/>
        </w:rPr>
        <w:t>with values calculated previously for Xe in UO</w:t>
      </w:r>
      <w:r w:rsidRPr="00306284">
        <w:rPr>
          <w:rFonts w:ascii="Bell MT" w:hAnsi="Bell MT"/>
          <w:color w:val="000000"/>
          <w:sz w:val="22"/>
          <w:szCs w:val="22"/>
          <w:vertAlign w:val="subscript"/>
        </w:rPr>
        <w:t>2</w:t>
      </w:r>
      <w:r w:rsidRPr="00306284">
        <w:rPr>
          <w:rFonts w:ascii="Bell MT" w:hAnsi="Bell MT"/>
          <w:color w:val="000000"/>
          <w:sz w:val="22"/>
          <w:szCs w:val="22"/>
        </w:rPr>
        <w:t xml:space="preserve"> and UO</w:t>
      </w:r>
      <w:r w:rsidRPr="00306284">
        <w:rPr>
          <w:rFonts w:ascii="Bell MT" w:hAnsi="Bell MT"/>
          <w:color w:val="000000"/>
          <w:sz w:val="22"/>
          <w:szCs w:val="22"/>
          <w:vertAlign w:val="subscript"/>
        </w:rPr>
        <w:t>2-x</w:t>
      </w:r>
      <w:r w:rsidRPr="00306284">
        <w:rPr>
          <w:rFonts w:ascii="Bell MT" w:hAnsi="Bell MT"/>
          <w:color w:val="000000"/>
          <w:sz w:val="22"/>
          <w:szCs w:val="22"/>
        </w:rPr>
        <w:t xml:space="preserve"> by Grimes and Catlow </w:t>
      </w:r>
      <w:r w:rsidRPr="00306284">
        <w:rPr>
          <w:rFonts w:ascii="Bell MT" w:hAnsi="Bell MT"/>
          <w:b/>
          <w:color w:val="000000"/>
          <w:sz w:val="22"/>
          <w:szCs w:val="22"/>
        </w:rPr>
        <w:t xml:space="preserve">[7]. </w:t>
      </w:r>
      <w:r w:rsidRPr="00306284">
        <w:rPr>
          <w:rFonts w:ascii="Bell MT" w:hAnsi="Bell MT"/>
          <w:color w:val="000000"/>
          <w:sz w:val="22"/>
          <w:szCs w:val="22"/>
        </w:rPr>
        <w:t>In particular</w:t>
      </w:r>
      <w:r w:rsidR="002E364C" w:rsidRPr="00306284">
        <w:rPr>
          <w:rFonts w:ascii="Bell MT" w:hAnsi="Bell MT"/>
          <w:color w:val="000000"/>
          <w:sz w:val="22"/>
          <w:szCs w:val="22"/>
        </w:rPr>
        <w:t>, while the values in UO</w:t>
      </w:r>
      <w:r w:rsidR="002E364C" w:rsidRPr="00306284">
        <w:rPr>
          <w:rFonts w:ascii="Bell MT" w:hAnsi="Bell MT"/>
          <w:color w:val="000000"/>
          <w:sz w:val="22"/>
          <w:szCs w:val="22"/>
          <w:vertAlign w:val="subscript"/>
        </w:rPr>
        <w:t>2</w:t>
      </w:r>
      <w:r w:rsidR="002E364C" w:rsidRPr="00306284">
        <w:rPr>
          <w:rFonts w:ascii="Bell MT" w:hAnsi="Bell MT"/>
          <w:color w:val="000000"/>
          <w:sz w:val="22"/>
          <w:szCs w:val="22"/>
        </w:rPr>
        <w:t xml:space="preserve"> are ~50% are higher, the preference</w:t>
      </w:r>
      <w:r w:rsidR="00403217" w:rsidRPr="00306284">
        <w:rPr>
          <w:rFonts w:ascii="Bell MT" w:hAnsi="Bell MT"/>
          <w:color w:val="000000"/>
          <w:sz w:val="22"/>
          <w:szCs w:val="22"/>
        </w:rPr>
        <w:t xml:space="preserve"> for solution site is identical;</w:t>
      </w:r>
      <w:r w:rsidR="002E364C" w:rsidRPr="00306284">
        <w:rPr>
          <w:rFonts w:ascii="Bell MT" w:hAnsi="Bell MT"/>
          <w:color w:val="000000"/>
          <w:sz w:val="22"/>
          <w:szCs w:val="22"/>
        </w:rPr>
        <w:t xml:space="preserve"> DV and NTV1 for UO</w:t>
      </w:r>
      <w:r w:rsidR="002E364C" w:rsidRPr="00306284">
        <w:rPr>
          <w:rFonts w:ascii="Bell MT" w:hAnsi="Bell MT"/>
          <w:color w:val="000000"/>
          <w:sz w:val="22"/>
          <w:szCs w:val="22"/>
          <w:vertAlign w:val="subscript"/>
        </w:rPr>
        <w:t>2</w:t>
      </w:r>
      <w:r w:rsidR="002E364C" w:rsidRPr="00306284">
        <w:rPr>
          <w:rFonts w:ascii="Bell MT" w:hAnsi="Bell MT"/>
          <w:color w:val="000000"/>
          <w:sz w:val="22"/>
          <w:szCs w:val="22"/>
        </w:rPr>
        <w:t xml:space="preserve"> and NTV1 for UO</w:t>
      </w:r>
      <w:r w:rsidR="002E364C" w:rsidRPr="00306284">
        <w:rPr>
          <w:rFonts w:ascii="Bell MT" w:hAnsi="Bell MT"/>
          <w:color w:val="000000"/>
          <w:sz w:val="22"/>
          <w:szCs w:val="22"/>
          <w:vertAlign w:val="subscript"/>
        </w:rPr>
        <w:t>2-x</w:t>
      </w:r>
      <w:r w:rsidR="002E364C" w:rsidRPr="00306284">
        <w:rPr>
          <w:rFonts w:ascii="Bell MT" w:hAnsi="Bell MT"/>
          <w:color w:val="000000"/>
          <w:sz w:val="22"/>
          <w:szCs w:val="22"/>
        </w:rPr>
        <w:t>.</w:t>
      </w:r>
    </w:p>
    <w:p w:rsidR="00861BE5" w:rsidRDefault="00861BE5" w:rsidP="004C09FA">
      <w:pPr>
        <w:spacing w:line="360" w:lineRule="auto"/>
        <w:rPr>
          <w:rFonts w:ascii="Bell MT" w:hAnsi="Bell MT"/>
          <w:b/>
          <w:color w:val="000000"/>
          <w:sz w:val="22"/>
          <w:szCs w:val="22"/>
        </w:rPr>
      </w:pPr>
    </w:p>
    <w:p w:rsidR="008B1988" w:rsidRPr="00306284" w:rsidRDefault="000C45F5" w:rsidP="004C09FA">
      <w:pPr>
        <w:spacing w:line="360" w:lineRule="auto"/>
        <w:rPr>
          <w:rFonts w:ascii="Bell MT" w:hAnsi="Bell MT"/>
          <w:color w:val="000000"/>
          <w:sz w:val="22"/>
          <w:szCs w:val="22"/>
        </w:rPr>
      </w:pPr>
      <w:r w:rsidRPr="00306284">
        <w:rPr>
          <w:rFonts w:ascii="Bell MT" w:hAnsi="Bell MT"/>
          <w:b/>
          <w:color w:val="000000"/>
          <w:sz w:val="22"/>
          <w:szCs w:val="22"/>
        </w:rPr>
        <w:t>Table 9</w:t>
      </w:r>
      <w:r w:rsidRPr="00306284">
        <w:rPr>
          <w:rFonts w:ascii="Bell MT" w:hAnsi="Bell MT"/>
          <w:color w:val="000000"/>
          <w:sz w:val="22"/>
          <w:szCs w:val="22"/>
        </w:rPr>
        <w:t xml:space="preserve">. Solution energies of fission gases </w:t>
      </w:r>
      <w:r w:rsidR="00C26E12" w:rsidRPr="00306284">
        <w:rPr>
          <w:rFonts w:ascii="Bell MT" w:hAnsi="Bell MT"/>
          <w:color w:val="000000"/>
          <w:sz w:val="22"/>
          <w:szCs w:val="22"/>
        </w:rPr>
        <w:t>at defect sites in ThO</w:t>
      </w:r>
      <w:r w:rsidR="00C26E12" w:rsidRPr="00306284">
        <w:rPr>
          <w:rFonts w:ascii="Bell MT" w:hAnsi="Bell MT"/>
          <w:color w:val="000000"/>
          <w:sz w:val="22"/>
          <w:szCs w:val="22"/>
          <w:vertAlign w:val="subscript"/>
        </w:rPr>
        <w:t>2</w:t>
      </w:r>
      <w:r w:rsidR="00C26E12" w:rsidRPr="00306284">
        <w:rPr>
          <w:rFonts w:ascii="Bell MT" w:hAnsi="Bell MT"/>
          <w:color w:val="000000"/>
          <w:sz w:val="22"/>
          <w:szCs w:val="22"/>
        </w:rPr>
        <w:t xml:space="preserve"> and ThO</w:t>
      </w:r>
      <w:r w:rsidR="00C26E12" w:rsidRPr="00306284">
        <w:rPr>
          <w:rFonts w:ascii="Bell MT" w:hAnsi="Bell MT"/>
          <w:color w:val="000000"/>
          <w:sz w:val="22"/>
          <w:szCs w:val="22"/>
          <w:vertAlign w:val="subscript"/>
        </w:rPr>
        <w:t>2-x</w:t>
      </w:r>
      <w:r w:rsidR="00C26E12" w:rsidRPr="00306284">
        <w:rPr>
          <w:rFonts w:ascii="Bell MT" w:hAnsi="Bell MT"/>
          <w:color w:val="000000"/>
          <w:sz w:val="22"/>
          <w:szCs w:val="22"/>
        </w:rPr>
        <w:t>.</w:t>
      </w:r>
    </w:p>
    <w:p w:rsidR="000C45F5" w:rsidRPr="00306284" w:rsidRDefault="000C45F5" w:rsidP="004C09FA">
      <w:pPr>
        <w:spacing w:line="360" w:lineRule="auto"/>
        <w:rPr>
          <w:rFonts w:ascii="Bell MT" w:hAnsi="Bell MT"/>
          <w:color w:val="000000"/>
          <w:sz w:val="22"/>
          <w:szCs w:val="22"/>
        </w:rPr>
      </w:pP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472"/>
        <w:gridCol w:w="1472"/>
        <w:gridCol w:w="1472"/>
        <w:gridCol w:w="1474"/>
        <w:gridCol w:w="1474"/>
        <w:gridCol w:w="1480"/>
      </w:tblGrid>
      <w:tr w:rsidR="00306284" w:rsidRPr="00306284" w:rsidTr="005F383A">
        <w:trPr>
          <w:trHeight w:val="261"/>
        </w:trPr>
        <w:tc>
          <w:tcPr>
            <w:tcW w:w="1251"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b/>
                <w:color w:val="000000"/>
                <w:kern w:val="0"/>
                <w:sz w:val="22"/>
                <w:szCs w:val="22"/>
                <w:lang w:val="en-GB" w:eastAsia="en-US" w:bidi="ar-SA"/>
              </w:rPr>
            </w:pPr>
          </w:p>
        </w:tc>
        <w:tc>
          <w:tcPr>
            <w:tcW w:w="8844" w:type="dxa"/>
            <w:gridSpan w:val="6"/>
            <w:shd w:val="clear" w:color="auto" w:fill="auto"/>
            <w:vAlign w:val="center"/>
          </w:tcPr>
          <w:p w:rsidR="008B1988" w:rsidRPr="00306284" w:rsidRDefault="008B1988" w:rsidP="00BE679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Solution Energ</w:t>
            </w:r>
            <w:r w:rsidR="00BE679A" w:rsidRPr="00306284">
              <w:rPr>
                <w:rFonts w:ascii="Bell MT" w:eastAsia="Calibri" w:hAnsi="Bell MT" w:cs="Times New Roman"/>
                <w:color w:val="000000"/>
                <w:kern w:val="0"/>
                <w:sz w:val="22"/>
                <w:szCs w:val="22"/>
                <w:lang w:val="en-GB" w:eastAsia="en-US" w:bidi="ar-SA"/>
              </w:rPr>
              <w:t>ies</w:t>
            </w:r>
            <w:r w:rsidRPr="00306284">
              <w:rPr>
                <w:rFonts w:ascii="Bell MT" w:eastAsia="Calibri" w:hAnsi="Bell MT" w:cs="Times New Roman"/>
                <w:color w:val="000000"/>
                <w:kern w:val="0"/>
                <w:sz w:val="22"/>
                <w:szCs w:val="22"/>
                <w:lang w:val="en-GB" w:eastAsia="en-US" w:bidi="ar-SA"/>
              </w:rPr>
              <w:t xml:space="preserve"> (eV)</w:t>
            </w:r>
            <w:r w:rsidR="00011623" w:rsidRPr="00306284">
              <w:rPr>
                <w:rFonts w:ascii="Bell MT" w:eastAsia="Calibri" w:hAnsi="Bell MT" w:cs="Times New Roman"/>
                <w:color w:val="000000"/>
                <w:kern w:val="0"/>
                <w:sz w:val="22"/>
                <w:szCs w:val="22"/>
                <w:lang w:val="en-GB" w:eastAsia="en-US" w:bidi="ar-SA"/>
              </w:rPr>
              <w:t xml:space="preserve"> in ThO</w:t>
            </w:r>
            <w:r w:rsidR="00011623" w:rsidRPr="00306284">
              <w:rPr>
                <w:rFonts w:ascii="Bell MT" w:eastAsia="Calibri" w:hAnsi="Bell MT" w:cs="Times New Roman"/>
                <w:color w:val="000000"/>
                <w:kern w:val="0"/>
                <w:sz w:val="22"/>
                <w:szCs w:val="22"/>
                <w:vertAlign w:val="subscript"/>
                <w:lang w:val="en-GB" w:eastAsia="en-US" w:bidi="ar-SA"/>
              </w:rPr>
              <w:t>2</w:t>
            </w:r>
          </w:p>
        </w:tc>
      </w:tr>
      <w:tr w:rsidR="00306284" w:rsidRPr="00306284" w:rsidTr="005F383A">
        <w:trPr>
          <w:trHeight w:val="261"/>
        </w:trPr>
        <w:tc>
          <w:tcPr>
            <w:tcW w:w="1251"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b/>
                <w:color w:val="000000"/>
                <w:kern w:val="0"/>
                <w:sz w:val="22"/>
                <w:szCs w:val="22"/>
                <w:lang w:val="en-GB" w:eastAsia="en-US" w:bidi="ar-SA"/>
              </w:rPr>
            </w:pP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Int</w:t>
            </w:r>
          </w:p>
        </w:tc>
        <w:tc>
          <w:tcPr>
            <w:tcW w:w="1472" w:type="dxa"/>
            <w:shd w:val="clear" w:color="auto" w:fill="auto"/>
            <w:vAlign w:val="center"/>
          </w:tcPr>
          <w:p w:rsidR="008B1988" w:rsidRPr="00F62B1E" w:rsidRDefault="002D022B" w:rsidP="005F383A">
            <w:pPr>
              <w:widowControl/>
              <w:suppressAutoHyphens w:val="0"/>
              <w:jc w:val="center"/>
              <w:rPr>
                <w:rFonts w:ascii="Bell MT" w:eastAsia="Calibri" w:hAnsi="Bell MT" w:cs="Times New Roman"/>
                <w:color w:val="000000"/>
                <w:kern w:val="0"/>
                <w:sz w:val="22"/>
                <w:szCs w:val="22"/>
                <w:lang w:val="en-GB" w:eastAsia="en-US" w:bidi="ar-SA"/>
              </w:rPr>
            </w:pPr>
            <m:oMathPara>
              <m:oMath>
                <m:sSubSup>
                  <m:sSubSupPr>
                    <m:ctrlPr>
                      <w:rPr>
                        <w:rFonts w:ascii="Cambria Math" w:eastAsia="Calibri" w:hAnsi="Cambria Math" w:cs="Times New Roman"/>
                        <w:i/>
                        <w:kern w:val="0"/>
                        <w:lang w:val="en-GB" w:eastAsia="en-US" w:bidi="ar-SA"/>
                      </w:rPr>
                    </m:ctrlPr>
                  </m:sSubSupPr>
                  <m:e>
                    <m:r>
                      <w:rPr>
                        <w:rFonts w:ascii="Cambria Math" w:eastAsia="Calibri" w:hAnsi="Cambria Math" w:cs="Times New Roman"/>
                        <w:kern w:val="0"/>
                        <w:lang w:val="en-GB" w:eastAsia="en-US" w:bidi="ar-SA"/>
                      </w:rPr>
                      <m:t>V</m:t>
                    </m:r>
                  </m:e>
                  <m:sub>
                    <m:r>
                      <w:rPr>
                        <w:rFonts w:ascii="Cambria Math" w:eastAsia="Calibri" w:hAnsi="Cambria Math" w:cs="Times New Roman"/>
                        <w:kern w:val="0"/>
                        <w:lang w:val="en-GB" w:eastAsia="en-US" w:bidi="ar-SA"/>
                      </w:rPr>
                      <m:t>o</m:t>
                    </m:r>
                  </m:sub>
                  <m:sup>
                    <m:r>
                      <w:rPr>
                        <w:rFonts w:ascii="Cambria Math" w:eastAsia="Calibri" w:hAnsi="Cambria Math" w:cs="Times New Roman"/>
                        <w:kern w:val="0"/>
                        <w:lang w:val="en-GB" w:eastAsia="en-US" w:bidi="ar-SA"/>
                      </w:rPr>
                      <m:t>⦁⦁</m:t>
                    </m:r>
                  </m:sup>
                </m:sSubSup>
              </m:oMath>
            </m:oMathPara>
          </w:p>
        </w:tc>
        <w:tc>
          <w:tcPr>
            <w:tcW w:w="1472" w:type="dxa"/>
            <w:shd w:val="clear" w:color="auto" w:fill="auto"/>
            <w:vAlign w:val="center"/>
          </w:tcPr>
          <w:p w:rsidR="008B1988" w:rsidRPr="00F62B1E" w:rsidRDefault="002D022B" w:rsidP="005F383A">
            <w:pPr>
              <w:widowControl/>
              <w:suppressAutoHyphens w:val="0"/>
              <w:jc w:val="center"/>
              <w:rPr>
                <w:rFonts w:ascii="Bell MT" w:eastAsia="Calibri" w:hAnsi="Bell MT" w:cs="Times New Roman"/>
                <w:color w:val="000000"/>
                <w:kern w:val="0"/>
                <w:sz w:val="22"/>
                <w:szCs w:val="22"/>
                <w:lang w:val="en-GB" w:eastAsia="en-US" w:bidi="ar-SA"/>
              </w:rPr>
            </w:pPr>
            <m:oMathPara>
              <m:oMath>
                <m:sSubSup>
                  <m:sSubSupPr>
                    <m:ctrlPr>
                      <w:rPr>
                        <w:rFonts w:ascii="Cambria Math" w:eastAsia="Calibri" w:hAnsi="Cambria Math" w:cs="Times New Roman"/>
                        <w:i/>
                        <w:kern w:val="0"/>
                        <w:lang w:val="en-GB" w:eastAsia="en-US" w:bidi="ar-SA"/>
                      </w:rPr>
                    </m:ctrlPr>
                  </m:sSubSupPr>
                  <m:e>
                    <m:r>
                      <w:rPr>
                        <w:rFonts w:ascii="Cambria Math" w:eastAsia="Calibri" w:hAnsi="Cambria Math" w:cs="Times New Roman"/>
                        <w:kern w:val="0"/>
                        <w:lang w:val="en-GB" w:eastAsia="en-US" w:bidi="ar-SA"/>
                      </w:rPr>
                      <m:t>V</m:t>
                    </m:r>
                  </m:e>
                  <m:sub>
                    <m:r>
                      <w:rPr>
                        <w:rFonts w:ascii="Cambria Math" w:eastAsia="Calibri" w:hAnsi="Cambria Math" w:cs="Times New Roman"/>
                        <w:kern w:val="0"/>
                        <w:lang w:val="en-GB" w:eastAsia="en-US" w:bidi="ar-SA"/>
                      </w:rPr>
                      <m:t>Th</m:t>
                    </m:r>
                  </m:sub>
                  <m:sup>
                    <m:r>
                      <w:rPr>
                        <w:rFonts w:ascii="Cambria Math" w:eastAsia="Calibri" w:hAnsi="Cambria Math" w:cs="Times New Roman"/>
                        <w:kern w:val="0"/>
                        <w:lang w:val="en-GB" w:eastAsia="en-US" w:bidi="ar-SA"/>
                      </w:rPr>
                      <m:t>''''</m:t>
                    </m:r>
                  </m:sup>
                </m:sSubSup>
              </m:oMath>
            </m:oMathPara>
          </w:p>
        </w:tc>
        <w:tc>
          <w:tcPr>
            <w:tcW w:w="1474" w:type="dxa"/>
            <w:shd w:val="clear" w:color="auto" w:fill="auto"/>
            <w:vAlign w:val="center"/>
          </w:tcPr>
          <w:p w:rsidR="008B1988" w:rsidRPr="00306284" w:rsidRDefault="002D022B" w:rsidP="005F383A">
            <w:pPr>
              <w:widowControl/>
              <w:suppressAutoHyphens w:val="0"/>
              <w:jc w:val="center"/>
              <w:rPr>
                <w:rFonts w:ascii="Bell MT" w:eastAsia="Calibri" w:hAnsi="Bell MT" w:cs="Times New Roman"/>
                <w:color w:val="000000"/>
                <w:kern w:val="0"/>
                <w:sz w:val="22"/>
                <w:szCs w:val="22"/>
                <w:lang w:val="en-GB" w:eastAsia="en-US" w:bidi="ar-SA"/>
              </w:rPr>
            </w:pPr>
            <m:oMath>
              <m:sSubSup>
                <m:sSubSupPr>
                  <m:ctrlPr>
                    <w:rPr>
                      <w:rFonts w:ascii="Cambria Math" w:eastAsia="Calibri" w:hAnsi="Cambria Math" w:cs="Times New Roman"/>
                      <w:i/>
                      <w:kern w:val="0"/>
                      <w:lang w:val="en-GB" w:eastAsia="en-US" w:bidi="ar-SA"/>
                    </w:rPr>
                  </m:ctrlPr>
                </m:sSubSupPr>
                <m:e>
                  <m:r>
                    <w:rPr>
                      <w:rFonts w:ascii="Cambria Math" w:eastAsia="Calibri" w:hAnsi="Cambria Math" w:cs="Times New Roman"/>
                      <w:kern w:val="0"/>
                      <w:lang w:val="en-GB" w:eastAsia="en-US" w:bidi="ar-SA"/>
                    </w:rPr>
                    <m:t>V</m:t>
                  </m:r>
                </m:e>
                <m:sub>
                  <m:r>
                    <w:rPr>
                      <w:rFonts w:ascii="Cambria Math" w:eastAsia="Calibri" w:hAnsi="Cambria Math" w:cs="Times New Roman"/>
                      <w:kern w:val="0"/>
                      <w:lang w:val="en-GB" w:eastAsia="en-US" w:bidi="ar-SA"/>
                    </w:rPr>
                    <m:t>ThO</m:t>
                  </m:r>
                </m:sub>
                <m:sup>
                  <m:r>
                    <w:rPr>
                      <w:rFonts w:ascii="Cambria Math" w:eastAsia="Calibri" w:hAnsi="Cambria Math" w:cs="Times New Roman"/>
                      <w:kern w:val="0"/>
                      <w:lang w:val="en-GB" w:eastAsia="en-US" w:bidi="ar-SA"/>
                    </w:rPr>
                    <m:t>''</m:t>
                  </m:r>
                </m:sup>
              </m:sSubSup>
            </m:oMath>
            <w:r w:rsidR="0084470F" w:rsidRPr="00306284">
              <w:rPr>
                <w:color w:val="000000"/>
                <w:sz w:val="22"/>
                <w:szCs w:val="22"/>
              </w:rPr>
              <w:t xml:space="preserve"> </w:t>
            </w:r>
            <w:r w:rsidR="0084470F" w:rsidRPr="00306284">
              <w:rPr>
                <w:rFonts w:ascii="Californian FB" w:hAnsi="Californian FB"/>
                <w:color w:val="000000"/>
                <w:sz w:val="22"/>
                <w:szCs w:val="22"/>
              </w:rPr>
              <w:t>(DV)</w:t>
            </w:r>
          </w:p>
        </w:tc>
        <w:tc>
          <w:tcPr>
            <w:tcW w:w="1474"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NTV1</w:t>
            </w:r>
          </w:p>
        </w:tc>
        <w:tc>
          <w:tcPr>
            <w:tcW w:w="1480"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CTV</w:t>
            </w:r>
          </w:p>
        </w:tc>
      </w:tr>
      <w:tr w:rsidR="00306284" w:rsidRPr="00306284" w:rsidTr="005F383A">
        <w:trPr>
          <w:trHeight w:val="261"/>
        </w:trPr>
        <w:tc>
          <w:tcPr>
            <w:tcW w:w="1251"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Xe</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10.19</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9.81</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8.06</w:t>
            </w:r>
          </w:p>
        </w:tc>
        <w:tc>
          <w:tcPr>
            <w:tcW w:w="1474" w:type="dxa"/>
            <w:shd w:val="clear" w:color="auto" w:fill="auto"/>
            <w:vAlign w:val="center"/>
          </w:tcPr>
          <w:p w:rsidR="008B1988" w:rsidRPr="00306284" w:rsidRDefault="007B370C"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6.70</w:t>
            </w:r>
          </w:p>
        </w:tc>
        <w:tc>
          <w:tcPr>
            <w:tcW w:w="1474" w:type="dxa"/>
            <w:shd w:val="clear" w:color="auto" w:fill="auto"/>
            <w:vAlign w:val="center"/>
          </w:tcPr>
          <w:p w:rsidR="008B1988" w:rsidRPr="00306284" w:rsidRDefault="0091029B" w:rsidP="007B370C">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6.71</w:t>
            </w:r>
          </w:p>
        </w:tc>
        <w:tc>
          <w:tcPr>
            <w:tcW w:w="1480" w:type="dxa"/>
            <w:shd w:val="clear" w:color="auto" w:fill="auto"/>
            <w:vAlign w:val="center"/>
          </w:tcPr>
          <w:p w:rsidR="008B1988" w:rsidRPr="00306284" w:rsidRDefault="00650FAE"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8.59</w:t>
            </w:r>
          </w:p>
        </w:tc>
      </w:tr>
      <w:tr w:rsidR="00306284" w:rsidRPr="00306284" w:rsidTr="005F383A">
        <w:trPr>
          <w:trHeight w:val="261"/>
        </w:trPr>
        <w:tc>
          <w:tcPr>
            <w:tcW w:w="1251"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Kr</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6.96</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7.15</w:t>
            </w:r>
          </w:p>
        </w:tc>
        <w:tc>
          <w:tcPr>
            <w:tcW w:w="1472" w:type="dxa"/>
            <w:shd w:val="clear" w:color="auto" w:fill="auto"/>
            <w:vAlign w:val="center"/>
          </w:tcPr>
          <w:p w:rsidR="008B1988" w:rsidRPr="00306284" w:rsidRDefault="008B1988"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6.96</w:t>
            </w:r>
          </w:p>
        </w:tc>
        <w:tc>
          <w:tcPr>
            <w:tcW w:w="1474" w:type="dxa"/>
            <w:shd w:val="clear" w:color="auto" w:fill="auto"/>
            <w:vAlign w:val="center"/>
          </w:tcPr>
          <w:p w:rsidR="008B1988" w:rsidRPr="00306284" w:rsidRDefault="007B370C"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6.32</w:t>
            </w:r>
          </w:p>
        </w:tc>
        <w:tc>
          <w:tcPr>
            <w:tcW w:w="1474" w:type="dxa"/>
            <w:shd w:val="clear" w:color="auto" w:fill="auto"/>
            <w:vAlign w:val="center"/>
          </w:tcPr>
          <w:p w:rsidR="008B1988" w:rsidRPr="00306284" w:rsidRDefault="0091029B" w:rsidP="007B370C">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6.50</w:t>
            </w:r>
          </w:p>
        </w:tc>
        <w:tc>
          <w:tcPr>
            <w:tcW w:w="1480" w:type="dxa"/>
            <w:shd w:val="clear" w:color="auto" w:fill="auto"/>
            <w:vAlign w:val="center"/>
          </w:tcPr>
          <w:p w:rsidR="008B1988" w:rsidRPr="00306284" w:rsidRDefault="00650FAE"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8.76</w:t>
            </w:r>
          </w:p>
        </w:tc>
      </w:tr>
      <w:tr w:rsidR="00306284" w:rsidRPr="00306284" w:rsidTr="000B6AD2">
        <w:trPr>
          <w:trHeight w:val="261"/>
        </w:trPr>
        <w:tc>
          <w:tcPr>
            <w:tcW w:w="1251"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8844" w:type="dxa"/>
            <w:gridSpan w:val="6"/>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Solution Energies (eV) in ThO</w:t>
            </w:r>
            <w:r w:rsidRPr="00306284">
              <w:rPr>
                <w:rFonts w:ascii="Bell MT" w:eastAsia="Calibri" w:hAnsi="Bell MT" w:cs="Times New Roman"/>
                <w:color w:val="000000"/>
                <w:kern w:val="0"/>
                <w:sz w:val="22"/>
                <w:szCs w:val="22"/>
                <w:vertAlign w:val="subscript"/>
                <w:lang w:val="en-GB" w:eastAsia="en-US" w:bidi="ar-SA"/>
              </w:rPr>
              <w:t>2-x</w:t>
            </w:r>
          </w:p>
        </w:tc>
      </w:tr>
      <w:tr w:rsidR="00306284" w:rsidRPr="00306284" w:rsidTr="005F383A">
        <w:trPr>
          <w:trHeight w:val="261"/>
        </w:trPr>
        <w:tc>
          <w:tcPr>
            <w:tcW w:w="1251"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72"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72"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72"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74"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74"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c>
          <w:tcPr>
            <w:tcW w:w="1480" w:type="dxa"/>
            <w:shd w:val="clear" w:color="auto" w:fill="auto"/>
            <w:vAlign w:val="center"/>
          </w:tcPr>
          <w:p w:rsidR="00011623" w:rsidRPr="00306284" w:rsidRDefault="00011623" w:rsidP="005F383A">
            <w:pPr>
              <w:widowControl/>
              <w:suppressAutoHyphens w:val="0"/>
              <w:jc w:val="center"/>
              <w:rPr>
                <w:rFonts w:ascii="Bell MT" w:eastAsia="Calibri" w:hAnsi="Bell MT" w:cs="Times New Roman"/>
                <w:color w:val="000000"/>
                <w:kern w:val="0"/>
                <w:sz w:val="22"/>
                <w:szCs w:val="22"/>
                <w:lang w:val="en-GB" w:eastAsia="en-US" w:bidi="ar-SA"/>
              </w:rPr>
            </w:pPr>
          </w:p>
        </w:tc>
      </w:tr>
      <w:tr w:rsidR="00306284" w:rsidRPr="00306284" w:rsidTr="005F383A">
        <w:trPr>
          <w:trHeight w:val="261"/>
        </w:trPr>
        <w:tc>
          <w:tcPr>
            <w:tcW w:w="1251"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Xe</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10.19</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7.50</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12.68</w:t>
            </w:r>
          </w:p>
        </w:tc>
        <w:tc>
          <w:tcPr>
            <w:tcW w:w="1474"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9.01</w:t>
            </w:r>
          </w:p>
        </w:tc>
        <w:tc>
          <w:tcPr>
            <w:tcW w:w="1474"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6.71</w:t>
            </w:r>
          </w:p>
        </w:tc>
        <w:tc>
          <w:tcPr>
            <w:tcW w:w="1480"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13.33</w:t>
            </w:r>
          </w:p>
        </w:tc>
      </w:tr>
      <w:tr w:rsidR="00306284" w:rsidRPr="00306284" w:rsidTr="005F383A">
        <w:trPr>
          <w:trHeight w:val="261"/>
        </w:trPr>
        <w:tc>
          <w:tcPr>
            <w:tcW w:w="1251"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Kr</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6.96</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4.84</w:t>
            </w:r>
          </w:p>
        </w:tc>
        <w:tc>
          <w:tcPr>
            <w:tcW w:w="1472"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11.58</w:t>
            </w:r>
          </w:p>
        </w:tc>
        <w:tc>
          <w:tcPr>
            <w:tcW w:w="1474"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8.63</w:t>
            </w:r>
          </w:p>
        </w:tc>
        <w:tc>
          <w:tcPr>
            <w:tcW w:w="1474"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6.50</w:t>
            </w:r>
          </w:p>
        </w:tc>
        <w:tc>
          <w:tcPr>
            <w:tcW w:w="1480" w:type="dxa"/>
            <w:shd w:val="clear" w:color="auto" w:fill="auto"/>
            <w:vAlign w:val="center"/>
          </w:tcPr>
          <w:p w:rsidR="0091029B" w:rsidRPr="00306284" w:rsidRDefault="0091029B" w:rsidP="0091029B">
            <w:pPr>
              <w:widowControl/>
              <w:suppressAutoHyphens w:val="0"/>
              <w:jc w:val="center"/>
              <w:rPr>
                <w:rFonts w:ascii="Bell MT" w:eastAsia="Calibri" w:hAnsi="Bell MT" w:cs="Times New Roman"/>
                <w:color w:val="000000"/>
                <w:kern w:val="0"/>
                <w:sz w:val="22"/>
                <w:szCs w:val="22"/>
                <w:lang w:val="en-GB" w:eastAsia="en-US" w:bidi="ar-SA"/>
              </w:rPr>
            </w:pPr>
            <w:r w:rsidRPr="00306284">
              <w:rPr>
                <w:rFonts w:ascii="Bell MT" w:eastAsia="Calibri" w:hAnsi="Bell MT" w:cs="Times New Roman"/>
                <w:color w:val="000000"/>
                <w:kern w:val="0"/>
                <w:sz w:val="22"/>
                <w:szCs w:val="22"/>
                <w:lang w:val="en-GB" w:eastAsia="en-US" w:bidi="ar-SA"/>
              </w:rPr>
              <w:t>13.38</w:t>
            </w:r>
          </w:p>
        </w:tc>
      </w:tr>
    </w:tbl>
    <w:p w:rsidR="008B1988" w:rsidRPr="00306284" w:rsidRDefault="008B1988" w:rsidP="004C09FA">
      <w:pPr>
        <w:spacing w:line="360" w:lineRule="auto"/>
        <w:rPr>
          <w:rFonts w:ascii="Bell MT" w:hAnsi="Bell MT"/>
          <w:color w:val="000000"/>
          <w:sz w:val="22"/>
          <w:szCs w:val="22"/>
        </w:rPr>
      </w:pPr>
    </w:p>
    <w:p w:rsidR="00142B73" w:rsidRDefault="00142B73"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p>
    <w:p w:rsidR="00142B73" w:rsidRDefault="00142B73"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p>
    <w:p w:rsidR="00142B73" w:rsidRDefault="00142B73"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p>
    <w:p w:rsidR="00EA3E43" w:rsidRPr="00306284" w:rsidRDefault="00D84FB4"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r w:rsidRPr="00306284">
        <w:rPr>
          <w:rFonts w:ascii="Bell MT" w:eastAsia="Times New Roman" w:hAnsi="Bell MT" w:cs="Times New Roman"/>
          <w:b/>
          <w:i/>
          <w:noProof/>
          <w:color w:val="000000"/>
          <w:kern w:val="0"/>
          <w:sz w:val="22"/>
          <w:szCs w:val="22"/>
          <w:lang w:val="en-GB" w:eastAsia="en-GB" w:bidi="ar-SA"/>
        </w:rPr>
        <w:t>3.</w:t>
      </w:r>
      <w:r w:rsidR="00CC084F" w:rsidRPr="00306284">
        <w:rPr>
          <w:rFonts w:ascii="Bell MT" w:eastAsia="Times New Roman" w:hAnsi="Bell MT" w:cs="Times New Roman"/>
          <w:b/>
          <w:i/>
          <w:noProof/>
          <w:color w:val="000000"/>
          <w:kern w:val="0"/>
          <w:sz w:val="22"/>
          <w:szCs w:val="22"/>
          <w:lang w:val="en-GB" w:eastAsia="en-GB" w:bidi="ar-SA"/>
        </w:rPr>
        <w:t>8</w:t>
      </w:r>
      <w:r w:rsidRPr="00306284">
        <w:rPr>
          <w:rFonts w:ascii="Bell MT" w:eastAsia="Times New Roman" w:hAnsi="Bell MT" w:cs="Times New Roman"/>
          <w:b/>
          <w:i/>
          <w:noProof/>
          <w:color w:val="000000"/>
          <w:kern w:val="0"/>
          <w:sz w:val="22"/>
          <w:szCs w:val="22"/>
          <w:lang w:val="en-GB" w:eastAsia="en-GB" w:bidi="ar-SA"/>
        </w:rPr>
        <w:t xml:space="preserve">. </w:t>
      </w:r>
      <w:r w:rsidR="00EA3E43" w:rsidRPr="00306284">
        <w:rPr>
          <w:rFonts w:ascii="Bell MT" w:eastAsia="Times New Roman" w:hAnsi="Bell MT" w:cs="Times New Roman"/>
          <w:b/>
          <w:i/>
          <w:noProof/>
          <w:color w:val="000000"/>
          <w:kern w:val="0"/>
          <w:sz w:val="22"/>
          <w:szCs w:val="22"/>
          <w:lang w:val="en-GB" w:eastAsia="en-GB" w:bidi="ar-SA"/>
        </w:rPr>
        <w:t>The approach to bubble formation</w:t>
      </w:r>
    </w:p>
    <w:p w:rsidR="00CC084F" w:rsidRPr="00306284" w:rsidRDefault="00CC084F"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p>
    <w:p w:rsidR="00EA3E43" w:rsidRPr="00306284" w:rsidRDefault="00EA3E43" w:rsidP="003653DC">
      <w:pPr>
        <w:suppressAutoHyphens w:val="0"/>
        <w:autoSpaceDE w:val="0"/>
        <w:autoSpaceDN w:val="0"/>
        <w:spacing w:line="360" w:lineRule="auto"/>
        <w:jc w:val="both"/>
        <w:rPr>
          <w:rFonts w:ascii="Bell MT" w:eastAsia="Times New Roman" w:hAnsi="Bell MT" w:cs="Times New Roman"/>
          <w:noProof/>
          <w:color w:val="000000"/>
          <w:kern w:val="0"/>
          <w:sz w:val="22"/>
          <w:szCs w:val="22"/>
          <w:lang w:val="en-GB" w:eastAsia="en-GB" w:bidi="ar-SA"/>
        </w:rPr>
      </w:pPr>
      <w:r w:rsidRPr="00306284">
        <w:rPr>
          <w:rFonts w:ascii="Bell MT" w:eastAsia="Times New Roman" w:hAnsi="Bell MT" w:cs="Times New Roman"/>
          <w:noProof/>
          <w:color w:val="000000"/>
          <w:kern w:val="0"/>
          <w:sz w:val="22"/>
          <w:szCs w:val="22"/>
          <w:lang w:val="en-GB" w:eastAsia="en-GB" w:bidi="ar-SA"/>
        </w:rPr>
        <w:t>There is a strong driving force for gas atoms to move from interstitial positions to V</w:t>
      </w:r>
      <w:r w:rsidRPr="00306284">
        <w:rPr>
          <w:rFonts w:ascii="Bell MT" w:eastAsia="Times New Roman" w:hAnsi="Bell MT" w:cs="Times New Roman"/>
          <w:noProof/>
          <w:color w:val="000000"/>
          <w:kern w:val="0"/>
          <w:sz w:val="22"/>
          <w:szCs w:val="22"/>
          <w:vertAlign w:val="subscript"/>
          <w:lang w:val="en-GB" w:eastAsia="en-GB" w:bidi="ar-SA"/>
        </w:rPr>
        <w:t>O</w:t>
      </w:r>
      <w:r w:rsidRPr="00306284">
        <w:rPr>
          <w:rFonts w:ascii="Bell MT" w:eastAsia="Times New Roman" w:hAnsi="Bell MT" w:cs="Times New Roman"/>
          <w:noProof/>
          <w:color w:val="000000"/>
          <w:kern w:val="0"/>
          <w:sz w:val="22"/>
          <w:szCs w:val="22"/>
          <w:lang w:val="en-GB" w:eastAsia="en-GB" w:bidi="ar-SA"/>
        </w:rPr>
        <w:t xml:space="preserve"> and then to V</w:t>
      </w:r>
      <w:r w:rsidRPr="00306284">
        <w:rPr>
          <w:rFonts w:ascii="Bell MT" w:eastAsia="Times New Roman" w:hAnsi="Bell MT" w:cs="Times New Roman"/>
          <w:noProof/>
          <w:color w:val="000000"/>
          <w:kern w:val="0"/>
          <w:sz w:val="22"/>
          <w:szCs w:val="22"/>
          <w:vertAlign w:val="subscript"/>
          <w:lang w:val="en-GB" w:eastAsia="en-GB" w:bidi="ar-SA"/>
        </w:rPr>
        <w:t>Th</w:t>
      </w:r>
      <w:r w:rsidRPr="00306284">
        <w:rPr>
          <w:rFonts w:ascii="Bell MT" w:eastAsia="Times New Roman" w:hAnsi="Bell MT" w:cs="Times New Roman"/>
          <w:noProof/>
          <w:color w:val="000000"/>
          <w:kern w:val="0"/>
          <w:sz w:val="22"/>
          <w:szCs w:val="22"/>
          <w:lang w:val="en-GB" w:eastAsia="en-GB" w:bidi="ar-SA"/>
        </w:rPr>
        <w:t xml:space="preserve"> sites. The solution energy is, however, still high and there is a large energy gain to associate a V</w:t>
      </w:r>
      <w:r w:rsidRPr="00306284">
        <w:rPr>
          <w:rFonts w:ascii="Bell MT" w:eastAsia="Times New Roman" w:hAnsi="Bell MT" w:cs="Times New Roman"/>
          <w:noProof/>
          <w:color w:val="000000"/>
          <w:kern w:val="0"/>
          <w:sz w:val="22"/>
          <w:szCs w:val="22"/>
          <w:vertAlign w:val="subscript"/>
          <w:lang w:val="en-GB" w:eastAsia="en-GB" w:bidi="ar-SA"/>
        </w:rPr>
        <w:t>O</w:t>
      </w:r>
      <w:r w:rsidRPr="00306284">
        <w:rPr>
          <w:rFonts w:ascii="Bell MT" w:eastAsia="Times New Roman" w:hAnsi="Bell MT" w:cs="Times New Roman"/>
          <w:noProof/>
          <w:color w:val="000000"/>
          <w:kern w:val="0"/>
          <w:sz w:val="22"/>
          <w:szCs w:val="22"/>
          <w:lang w:val="en-GB" w:eastAsia="en-GB" w:bidi="ar-SA"/>
        </w:rPr>
        <w:t xml:space="preserve"> to a Xe</w:t>
      </w:r>
      <w:r w:rsidRPr="00306284">
        <w:rPr>
          <w:rFonts w:ascii="Bell MT" w:eastAsia="Times New Roman" w:hAnsi="Bell MT" w:cs="Times New Roman"/>
          <w:noProof/>
          <w:color w:val="000000"/>
          <w:kern w:val="0"/>
          <w:sz w:val="22"/>
          <w:szCs w:val="22"/>
          <w:vertAlign w:val="subscript"/>
          <w:lang w:val="en-GB" w:eastAsia="en-GB" w:bidi="ar-SA"/>
        </w:rPr>
        <w:t xml:space="preserve">Th </w:t>
      </w:r>
      <w:r w:rsidRPr="00306284">
        <w:rPr>
          <w:rFonts w:ascii="Bell MT" w:eastAsia="Times New Roman" w:hAnsi="Bell MT" w:cs="Times New Roman"/>
          <w:noProof/>
          <w:color w:val="000000"/>
          <w:kern w:val="0"/>
          <w:sz w:val="22"/>
          <w:szCs w:val="22"/>
          <w:lang w:val="en-GB" w:eastAsia="en-GB" w:bidi="ar-SA"/>
        </w:rPr>
        <w:t>forming Xe:DV.</w:t>
      </w:r>
      <w:r w:rsidR="00BD465A" w:rsidRPr="00306284">
        <w:rPr>
          <w:rFonts w:ascii="Bell MT" w:eastAsia="Times New Roman" w:hAnsi="Bell MT" w:cs="Times New Roman"/>
          <w:noProof/>
          <w:color w:val="000000"/>
          <w:kern w:val="0"/>
          <w:sz w:val="22"/>
          <w:szCs w:val="22"/>
          <w:lang w:val="en-GB" w:eastAsia="en-GB" w:bidi="ar-SA"/>
        </w:rPr>
        <w:t xml:space="preserve"> There is further energy gain to associate a second V</w:t>
      </w:r>
      <w:r w:rsidR="00BD465A" w:rsidRPr="00306284">
        <w:rPr>
          <w:rFonts w:ascii="Bell MT" w:eastAsia="Times New Roman" w:hAnsi="Bell MT" w:cs="Times New Roman"/>
          <w:noProof/>
          <w:color w:val="000000"/>
          <w:kern w:val="0"/>
          <w:sz w:val="22"/>
          <w:szCs w:val="22"/>
          <w:vertAlign w:val="subscript"/>
          <w:lang w:val="en-GB" w:eastAsia="en-GB" w:bidi="ar-SA"/>
        </w:rPr>
        <w:t xml:space="preserve">O </w:t>
      </w:r>
      <w:r w:rsidR="00BD465A" w:rsidRPr="00306284">
        <w:rPr>
          <w:rFonts w:ascii="Bell MT" w:eastAsia="Times New Roman" w:hAnsi="Bell MT" w:cs="Times New Roman"/>
          <w:noProof/>
          <w:color w:val="000000"/>
          <w:kern w:val="0"/>
          <w:sz w:val="22"/>
          <w:szCs w:val="22"/>
          <w:lang w:val="en-GB" w:eastAsia="en-GB" w:bidi="ar-SA"/>
        </w:rPr>
        <w:t xml:space="preserve">to Xe:DV to form a Xe:NTV1. The energy </w:t>
      </w:r>
      <w:r w:rsidR="00C62920" w:rsidRPr="00306284">
        <w:rPr>
          <w:rFonts w:ascii="Bell MT" w:eastAsia="Times New Roman" w:hAnsi="Bell MT" w:cs="Times New Roman"/>
          <w:noProof/>
          <w:color w:val="000000"/>
          <w:kern w:val="0"/>
          <w:sz w:val="22"/>
          <w:szCs w:val="22"/>
          <w:lang w:val="en-GB" w:eastAsia="en-GB" w:bidi="ar-SA"/>
        </w:rPr>
        <w:t xml:space="preserve">to </w:t>
      </w:r>
      <w:r w:rsidR="00BD465A" w:rsidRPr="00306284">
        <w:rPr>
          <w:rFonts w:ascii="Bell MT" w:eastAsia="Times New Roman" w:hAnsi="Bell MT" w:cs="Times New Roman"/>
          <w:noProof/>
          <w:color w:val="000000"/>
          <w:kern w:val="0"/>
          <w:sz w:val="22"/>
          <w:szCs w:val="22"/>
          <w:lang w:val="en-GB" w:eastAsia="en-GB" w:bidi="ar-SA"/>
        </w:rPr>
        <w:t>associate a V</w:t>
      </w:r>
      <w:r w:rsidR="00BD465A" w:rsidRPr="00306284">
        <w:rPr>
          <w:rFonts w:ascii="Bell MT" w:eastAsia="Times New Roman" w:hAnsi="Bell MT" w:cs="Times New Roman"/>
          <w:noProof/>
          <w:color w:val="000000"/>
          <w:kern w:val="0"/>
          <w:sz w:val="22"/>
          <w:szCs w:val="22"/>
          <w:vertAlign w:val="subscript"/>
          <w:lang w:val="en-GB" w:eastAsia="en-GB" w:bidi="ar-SA"/>
        </w:rPr>
        <w:t>Th</w:t>
      </w:r>
      <w:r w:rsidR="00BD465A" w:rsidRPr="00306284">
        <w:rPr>
          <w:rFonts w:ascii="Bell MT" w:eastAsia="Times New Roman" w:hAnsi="Bell MT" w:cs="Times New Roman"/>
          <w:noProof/>
          <w:color w:val="000000"/>
          <w:kern w:val="0"/>
          <w:sz w:val="22"/>
          <w:szCs w:val="22"/>
          <w:lang w:val="en-GB" w:eastAsia="en-GB" w:bidi="ar-SA"/>
        </w:rPr>
        <w:t xml:space="preserve"> to Xe:NTV1 </w:t>
      </w:r>
      <w:r w:rsidR="00011623" w:rsidRPr="00306284">
        <w:rPr>
          <w:rFonts w:ascii="Bell MT" w:eastAsia="Times New Roman" w:hAnsi="Bell MT" w:cs="Times New Roman"/>
          <w:noProof/>
          <w:color w:val="000000"/>
          <w:kern w:val="0"/>
          <w:sz w:val="22"/>
          <w:szCs w:val="22"/>
          <w:lang w:val="en-GB" w:eastAsia="en-GB" w:bidi="ar-SA"/>
        </w:rPr>
        <w:t xml:space="preserve">forming a Xe:CTV </w:t>
      </w:r>
      <w:r w:rsidR="00BD465A" w:rsidRPr="00306284">
        <w:rPr>
          <w:rFonts w:ascii="Bell MT" w:eastAsia="Times New Roman" w:hAnsi="Bell MT" w:cs="Times New Roman"/>
          <w:noProof/>
          <w:color w:val="000000"/>
          <w:kern w:val="0"/>
          <w:sz w:val="22"/>
          <w:szCs w:val="22"/>
          <w:lang w:val="en-GB" w:eastAsia="en-GB" w:bidi="ar-SA"/>
        </w:rPr>
        <w:t xml:space="preserve">is </w:t>
      </w:r>
      <w:r w:rsidR="00F92ABF" w:rsidRPr="00306284">
        <w:rPr>
          <w:rFonts w:ascii="Bell MT" w:eastAsia="Times New Roman" w:hAnsi="Bell MT" w:cs="Times New Roman"/>
          <w:noProof/>
          <w:color w:val="000000"/>
          <w:kern w:val="0"/>
          <w:sz w:val="22"/>
          <w:szCs w:val="22"/>
          <w:lang w:val="en-GB" w:eastAsia="en-GB" w:bidi="ar-SA"/>
        </w:rPr>
        <w:t>2.38</w:t>
      </w:r>
      <w:r w:rsidR="00BD465A" w:rsidRPr="00306284">
        <w:rPr>
          <w:rFonts w:ascii="Bell MT" w:eastAsia="Times New Roman" w:hAnsi="Bell MT" w:cs="Times New Roman"/>
          <w:noProof/>
          <w:color w:val="000000"/>
          <w:kern w:val="0"/>
          <w:sz w:val="22"/>
          <w:szCs w:val="22"/>
          <w:lang w:val="en-GB" w:eastAsia="en-GB" w:bidi="ar-SA"/>
        </w:rPr>
        <w:t xml:space="preserve"> eV</w:t>
      </w:r>
      <w:r w:rsidR="00C02EED" w:rsidRPr="00306284">
        <w:rPr>
          <w:rFonts w:ascii="Bell MT" w:eastAsia="Times New Roman" w:hAnsi="Bell MT" w:cs="Times New Roman"/>
          <w:noProof/>
          <w:color w:val="000000"/>
          <w:kern w:val="0"/>
          <w:sz w:val="22"/>
          <w:szCs w:val="22"/>
          <w:lang w:val="en-GB" w:eastAsia="en-GB" w:bidi="ar-SA"/>
        </w:rPr>
        <w:t xml:space="preserve"> (note this is almost the same as the energy to associate a V</w:t>
      </w:r>
      <w:r w:rsidR="00C02EED" w:rsidRPr="00306284">
        <w:rPr>
          <w:rFonts w:ascii="Bell MT" w:eastAsia="Times New Roman" w:hAnsi="Bell MT" w:cs="Times New Roman"/>
          <w:noProof/>
          <w:color w:val="000000"/>
          <w:kern w:val="0"/>
          <w:sz w:val="22"/>
          <w:szCs w:val="22"/>
          <w:vertAlign w:val="subscript"/>
          <w:lang w:val="en-GB" w:eastAsia="en-GB" w:bidi="ar-SA"/>
        </w:rPr>
        <w:t>Th</w:t>
      </w:r>
      <w:r w:rsidR="00C02EED" w:rsidRPr="00306284">
        <w:rPr>
          <w:rFonts w:ascii="Bell MT" w:eastAsia="Times New Roman" w:hAnsi="Bell MT" w:cs="Times New Roman"/>
          <w:noProof/>
          <w:color w:val="000000"/>
          <w:kern w:val="0"/>
          <w:sz w:val="22"/>
          <w:szCs w:val="22"/>
          <w:lang w:val="en-GB" w:eastAsia="en-GB" w:bidi="ar-SA"/>
        </w:rPr>
        <w:t xml:space="preserve"> t</w:t>
      </w:r>
      <w:r w:rsidR="00CC6B66" w:rsidRPr="00306284">
        <w:rPr>
          <w:rFonts w:ascii="Bell MT" w:eastAsia="Times New Roman" w:hAnsi="Bell MT" w:cs="Times New Roman"/>
          <w:noProof/>
          <w:color w:val="000000"/>
          <w:kern w:val="0"/>
          <w:sz w:val="22"/>
          <w:szCs w:val="22"/>
          <w:lang w:val="en-GB" w:eastAsia="en-GB" w:bidi="ar-SA"/>
        </w:rPr>
        <w:t>o an un</w:t>
      </w:r>
      <w:r w:rsidR="00C02EED" w:rsidRPr="00306284">
        <w:rPr>
          <w:rFonts w:ascii="Bell MT" w:eastAsia="Times New Roman" w:hAnsi="Bell MT" w:cs="Times New Roman"/>
          <w:noProof/>
          <w:color w:val="000000"/>
          <w:kern w:val="0"/>
          <w:sz w:val="22"/>
          <w:szCs w:val="22"/>
          <w:lang w:val="en-GB" w:eastAsia="en-GB" w:bidi="ar-SA"/>
        </w:rPr>
        <w:t>occupied NTV1)</w:t>
      </w:r>
      <w:r w:rsidR="00BD465A" w:rsidRPr="00306284">
        <w:rPr>
          <w:rFonts w:ascii="Bell MT" w:eastAsia="Times New Roman" w:hAnsi="Bell MT" w:cs="Times New Roman"/>
          <w:noProof/>
          <w:color w:val="000000"/>
          <w:kern w:val="0"/>
          <w:sz w:val="22"/>
          <w:szCs w:val="22"/>
          <w:lang w:val="en-GB" w:eastAsia="en-GB" w:bidi="ar-SA"/>
        </w:rPr>
        <w:t>. While there is an energy gain to associate a Xe</w:t>
      </w:r>
      <w:r w:rsidR="00BD465A" w:rsidRPr="00306284">
        <w:rPr>
          <w:rFonts w:ascii="Bell MT" w:eastAsia="Times New Roman" w:hAnsi="Bell MT" w:cs="Times New Roman"/>
          <w:noProof/>
          <w:color w:val="000000"/>
          <w:kern w:val="0"/>
          <w:sz w:val="22"/>
          <w:szCs w:val="22"/>
          <w:vertAlign w:val="subscript"/>
          <w:lang w:val="en-GB" w:eastAsia="en-GB" w:bidi="ar-SA"/>
        </w:rPr>
        <w:t>Th</w:t>
      </w:r>
      <w:r w:rsidR="00BD465A" w:rsidRPr="00306284">
        <w:rPr>
          <w:rFonts w:ascii="Bell MT" w:eastAsia="Times New Roman" w:hAnsi="Bell MT" w:cs="Times New Roman"/>
          <w:noProof/>
          <w:color w:val="000000"/>
          <w:kern w:val="0"/>
          <w:sz w:val="22"/>
          <w:szCs w:val="22"/>
          <w:lang w:val="en-GB" w:eastAsia="en-GB" w:bidi="ar-SA"/>
        </w:rPr>
        <w:t xml:space="preserve"> to Xe:NTV1 to form 2Xe:CTV this results </w:t>
      </w:r>
      <w:r w:rsidR="009925FD" w:rsidRPr="00306284">
        <w:rPr>
          <w:rFonts w:ascii="Bell MT" w:eastAsia="Times New Roman" w:hAnsi="Bell MT" w:cs="Times New Roman"/>
          <w:noProof/>
          <w:color w:val="000000"/>
          <w:kern w:val="0"/>
          <w:sz w:val="22"/>
          <w:szCs w:val="22"/>
          <w:lang w:val="en-GB" w:eastAsia="en-GB" w:bidi="ar-SA"/>
        </w:rPr>
        <w:t>in a cluster that is strongly attractive to V</w:t>
      </w:r>
      <w:r w:rsidR="009925FD" w:rsidRPr="00306284">
        <w:rPr>
          <w:rFonts w:ascii="Bell MT" w:eastAsia="Times New Roman" w:hAnsi="Bell MT" w:cs="Times New Roman"/>
          <w:noProof/>
          <w:color w:val="000000"/>
          <w:kern w:val="0"/>
          <w:sz w:val="22"/>
          <w:szCs w:val="22"/>
          <w:vertAlign w:val="subscript"/>
          <w:lang w:val="en-GB" w:eastAsia="en-GB" w:bidi="ar-SA"/>
        </w:rPr>
        <w:t>O</w:t>
      </w:r>
      <w:r w:rsidR="009925FD" w:rsidRPr="00306284">
        <w:rPr>
          <w:rFonts w:ascii="Bell MT" w:eastAsia="Times New Roman" w:hAnsi="Bell MT" w:cs="Times New Roman"/>
          <w:noProof/>
          <w:color w:val="000000"/>
          <w:kern w:val="0"/>
          <w:sz w:val="22"/>
          <w:szCs w:val="22"/>
          <w:lang w:val="en-GB" w:eastAsia="en-GB" w:bidi="ar-SA"/>
        </w:rPr>
        <w:t xml:space="preserve"> to form 2Xe:BNTV.</w:t>
      </w:r>
      <w:r w:rsidR="00011623" w:rsidRPr="00306284">
        <w:rPr>
          <w:rFonts w:ascii="Bell MT" w:eastAsia="Times New Roman" w:hAnsi="Bell MT" w:cs="Times New Roman"/>
          <w:noProof/>
          <w:color w:val="000000"/>
          <w:kern w:val="0"/>
          <w:sz w:val="22"/>
          <w:szCs w:val="22"/>
          <w:lang w:val="en-GB" w:eastAsia="en-GB" w:bidi="ar-SA"/>
        </w:rPr>
        <w:t xml:space="preserve"> </w:t>
      </w:r>
      <w:r w:rsidR="009925FD" w:rsidRPr="00306284">
        <w:rPr>
          <w:rFonts w:ascii="Bell MT" w:eastAsia="Times New Roman" w:hAnsi="Bell MT" w:cs="Times New Roman"/>
          <w:noProof/>
          <w:color w:val="000000"/>
          <w:kern w:val="0"/>
          <w:sz w:val="22"/>
          <w:szCs w:val="22"/>
          <w:lang w:val="en-GB" w:eastAsia="en-GB" w:bidi="ar-SA"/>
        </w:rPr>
        <w:t>This cluster will then bin</w:t>
      </w:r>
      <w:r w:rsidR="00C62920" w:rsidRPr="00306284">
        <w:rPr>
          <w:rFonts w:ascii="Bell MT" w:eastAsia="Times New Roman" w:hAnsi="Bell MT" w:cs="Times New Roman"/>
          <w:noProof/>
          <w:color w:val="000000"/>
          <w:kern w:val="0"/>
          <w:sz w:val="22"/>
          <w:szCs w:val="22"/>
          <w:lang w:val="en-GB" w:eastAsia="en-GB" w:bidi="ar-SA"/>
        </w:rPr>
        <w:t>d to a Xe:NTV to form a 3Xe:TNTV</w:t>
      </w:r>
      <w:r w:rsidR="009925FD" w:rsidRPr="00306284">
        <w:rPr>
          <w:rFonts w:ascii="Bell MT" w:eastAsia="Times New Roman" w:hAnsi="Bell MT" w:cs="Times New Roman"/>
          <w:noProof/>
          <w:color w:val="000000"/>
          <w:kern w:val="0"/>
          <w:sz w:val="22"/>
          <w:szCs w:val="22"/>
          <w:lang w:val="en-GB" w:eastAsia="en-GB" w:bidi="ar-SA"/>
        </w:rPr>
        <w:t xml:space="preserve"> although the energy to associate the third Xe is still </w:t>
      </w:r>
      <w:r w:rsidR="00A05373" w:rsidRPr="00306284">
        <w:rPr>
          <w:rFonts w:ascii="Bell MT" w:eastAsia="Times New Roman" w:hAnsi="Bell MT" w:cs="Times New Roman"/>
          <w:noProof/>
          <w:color w:val="000000"/>
          <w:kern w:val="0"/>
          <w:sz w:val="22"/>
          <w:szCs w:val="22"/>
          <w:lang w:val="en-GB" w:eastAsia="en-GB" w:bidi="ar-SA"/>
        </w:rPr>
        <w:t xml:space="preserve">slightly </w:t>
      </w:r>
      <w:r w:rsidR="009925FD" w:rsidRPr="00306284">
        <w:rPr>
          <w:rFonts w:ascii="Bell MT" w:eastAsia="Times New Roman" w:hAnsi="Bell MT" w:cs="Times New Roman"/>
          <w:noProof/>
          <w:color w:val="000000"/>
          <w:kern w:val="0"/>
          <w:sz w:val="22"/>
          <w:szCs w:val="22"/>
          <w:lang w:val="en-GB" w:eastAsia="en-GB" w:bidi="ar-SA"/>
        </w:rPr>
        <w:t xml:space="preserve">positive. </w:t>
      </w:r>
      <w:r w:rsidR="00986E73" w:rsidRPr="00306284">
        <w:rPr>
          <w:rFonts w:ascii="Bell MT" w:eastAsia="Times New Roman" w:hAnsi="Bell MT" w:cs="Times New Roman"/>
          <w:noProof/>
          <w:color w:val="000000"/>
          <w:kern w:val="0"/>
          <w:sz w:val="22"/>
          <w:szCs w:val="22"/>
          <w:lang w:val="en-GB" w:eastAsia="en-GB" w:bidi="ar-SA"/>
        </w:rPr>
        <w:t xml:space="preserve">Thus, while we have not quite arrived at the point where N gas atoms neatly reside in clusters consisting of N </w:t>
      </w:r>
      <w:r w:rsidR="00986E73" w:rsidRPr="00306284">
        <w:rPr>
          <w:rFonts w:ascii="Arial" w:eastAsia="Times New Roman" w:hAnsi="Arial" w:cs="Arial"/>
          <w:noProof/>
          <w:color w:val="000000"/>
          <w:kern w:val="0"/>
          <w:sz w:val="22"/>
          <w:szCs w:val="22"/>
          <w:lang w:val="en-GB" w:eastAsia="en-GB" w:bidi="ar-SA"/>
        </w:rPr>
        <w:t>x</w:t>
      </w:r>
      <w:r w:rsidR="00986E73" w:rsidRPr="00306284">
        <w:rPr>
          <w:rFonts w:ascii="Bell MT" w:eastAsia="Times New Roman" w:hAnsi="Bell MT" w:cs="Times New Roman"/>
          <w:noProof/>
          <w:color w:val="000000"/>
          <w:kern w:val="0"/>
          <w:sz w:val="22"/>
          <w:szCs w:val="22"/>
          <w:lang w:val="en-GB" w:eastAsia="en-GB" w:bidi="ar-SA"/>
        </w:rPr>
        <w:t xml:space="preserve"> NTV clusters this point is fast approaching.</w:t>
      </w:r>
    </w:p>
    <w:p w:rsidR="00EA3E43" w:rsidRPr="00306284" w:rsidRDefault="00EA3E43" w:rsidP="003653DC">
      <w:pPr>
        <w:suppressAutoHyphens w:val="0"/>
        <w:autoSpaceDE w:val="0"/>
        <w:autoSpaceDN w:val="0"/>
        <w:spacing w:line="360" w:lineRule="auto"/>
        <w:jc w:val="both"/>
        <w:rPr>
          <w:rFonts w:ascii="Bell MT" w:eastAsia="Times New Roman" w:hAnsi="Bell MT" w:cs="Times New Roman"/>
          <w:b/>
          <w:i/>
          <w:noProof/>
          <w:color w:val="000000"/>
          <w:kern w:val="0"/>
          <w:sz w:val="22"/>
          <w:szCs w:val="22"/>
          <w:lang w:val="en-GB" w:eastAsia="en-GB" w:bidi="ar-SA"/>
        </w:rPr>
      </w:pPr>
    </w:p>
    <w:p w:rsidR="003653DC" w:rsidRPr="00306284" w:rsidRDefault="003653DC" w:rsidP="003653DC">
      <w:pPr>
        <w:shd w:val="clear" w:color="auto" w:fill="FFFFFF"/>
        <w:suppressAutoHyphens w:val="0"/>
        <w:autoSpaceDE w:val="0"/>
        <w:autoSpaceDN w:val="0"/>
        <w:spacing w:line="360" w:lineRule="auto"/>
        <w:jc w:val="both"/>
        <w:rPr>
          <w:rFonts w:ascii="Bell MT" w:eastAsia="Times New Roman" w:hAnsi="Bell MT" w:cs="Andalus"/>
          <w:b/>
          <w:bCs/>
          <w:color w:val="000000"/>
          <w:kern w:val="0"/>
          <w:lang w:eastAsia="fr-FR" w:bidi="ar-SA"/>
        </w:rPr>
      </w:pPr>
      <w:r w:rsidRPr="00306284">
        <w:rPr>
          <w:rFonts w:ascii="Bell MT" w:eastAsia="Times New Roman" w:hAnsi="Bell MT" w:cs="Andalus"/>
          <w:b/>
          <w:bCs/>
          <w:color w:val="000000"/>
          <w:kern w:val="0"/>
          <w:lang w:eastAsia="fr-FR" w:bidi="ar-SA"/>
        </w:rPr>
        <w:t>4. Conclusions</w:t>
      </w:r>
    </w:p>
    <w:p w:rsidR="00C32C95" w:rsidRPr="00306284" w:rsidRDefault="00C32C95" w:rsidP="003653DC">
      <w:pPr>
        <w:widowControl/>
        <w:shd w:val="clear" w:color="auto" w:fill="FFFFFF"/>
        <w:suppressAutoHyphens w:val="0"/>
        <w:spacing w:line="360" w:lineRule="auto"/>
        <w:jc w:val="both"/>
        <w:rPr>
          <w:rFonts w:ascii="Bell MT" w:eastAsia="MS Mincho" w:hAnsi="Bell MT" w:cs="Andalus"/>
          <w:color w:val="000000"/>
          <w:kern w:val="0"/>
          <w:sz w:val="22"/>
          <w:szCs w:val="22"/>
          <w:lang w:eastAsia="en-US" w:bidi="ar-SA"/>
        </w:rPr>
      </w:pPr>
    </w:p>
    <w:p w:rsidR="003653DC" w:rsidRPr="00306284" w:rsidRDefault="003653DC" w:rsidP="003653DC">
      <w:pPr>
        <w:widowControl/>
        <w:shd w:val="clear" w:color="auto" w:fill="FFFFFF"/>
        <w:suppressAutoHyphens w:val="0"/>
        <w:spacing w:line="360" w:lineRule="auto"/>
        <w:jc w:val="both"/>
        <w:rPr>
          <w:rFonts w:ascii="Bell MT" w:eastAsia="MS Mincho" w:hAnsi="Bell MT" w:cs="Andalus"/>
          <w:color w:val="000000"/>
          <w:kern w:val="0"/>
          <w:sz w:val="22"/>
          <w:szCs w:val="22"/>
          <w:lang w:eastAsia="ja-JP" w:bidi="ar-SA"/>
        </w:rPr>
      </w:pPr>
      <w:r w:rsidRPr="00306284">
        <w:rPr>
          <w:rFonts w:ascii="Bell MT" w:eastAsia="MS Mincho" w:hAnsi="Bell MT" w:cs="Andalus"/>
          <w:color w:val="000000"/>
          <w:kern w:val="0"/>
          <w:sz w:val="22"/>
          <w:szCs w:val="22"/>
          <w:lang w:eastAsia="en-US" w:bidi="ar-SA"/>
        </w:rPr>
        <w:t>D</w:t>
      </w:r>
      <w:r w:rsidR="00C32C95" w:rsidRPr="00306284">
        <w:rPr>
          <w:rFonts w:ascii="Bell MT" w:eastAsia="MS Mincho" w:hAnsi="Bell MT" w:cs="Andalus"/>
          <w:color w:val="000000"/>
          <w:kern w:val="0"/>
          <w:sz w:val="22"/>
          <w:szCs w:val="22"/>
          <w:lang w:eastAsia="en-US" w:bidi="ar-SA"/>
        </w:rPr>
        <w:t>FT based simul</w:t>
      </w:r>
      <w:r w:rsidRPr="00306284">
        <w:rPr>
          <w:rFonts w:ascii="Bell MT" w:eastAsia="MS Mincho" w:hAnsi="Bell MT" w:cs="Andalus"/>
          <w:color w:val="000000"/>
          <w:kern w:val="0"/>
          <w:sz w:val="22"/>
          <w:szCs w:val="22"/>
          <w:lang w:eastAsia="en-US" w:bidi="ar-SA"/>
        </w:rPr>
        <w:t>ation</w:t>
      </w:r>
      <w:r w:rsidR="00C32C95" w:rsidRPr="00306284">
        <w:rPr>
          <w:rFonts w:ascii="Bell MT" w:eastAsia="MS Mincho" w:hAnsi="Bell MT" w:cs="Andalus"/>
          <w:color w:val="000000"/>
          <w:kern w:val="0"/>
          <w:sz w:val="22"/>
          <w:szCs w:val="22"/>
          <w:lang w:eastAsia="en-US" w:bidi="ar-SA"/>
        </w:rPr>
        <w:t>s have</w:t>
      </w:r>
      <w:r w:rsidRPr="00306284">
        <w:rPr>
          <w:rFonts w:ascii="Bell MT" w:eastAsia="MS Mincho" w:hAnsi="Bell MT" w:cs="Andalus"/>
          <w:color w:val="000000"/>
          <w:kern w:val="0"/>
          <w:sz w:val="22"/>
          <w:szCs w:val="22"/>
          <w:lang w:eastAsia="en-US" w:bidi="ar-SA"/>
        </w:rPr>
        <w:t xml:space="preserve"> been used to </w:t>
      </w:r>
      <w:r w:rsidR="00C32C95" w:rsidRPr="00306284">
        <w:rPr>
          <w:rFonts w:ascii="Bell MT" w:eastAsia="MS Mincho" w:hAnsi="Bell MT" w:cs="Andalus"/>
          <w:color w:val="000000"/>
          <w:kern w:val="0"/>
          <w:sz w:val="22"/>
          <w:szCs w:val="22"/>
          <w:lang w:eastAsia="en-US" w:bidi="ar-SA"/>
        </w:rPr>
        <w:t xml:space="preserve">investigate the energetics of </w:t>
      </w:r>
      <w:r w:rsidRPr="00306284">
        <w:rPr>
          <w:rFonts w:ascii="Bell MT" w:eastAsia="MS Mincho" w:hAnsi="Bell MT" w:cs="Andalus"/>
          <w:color w:val="000000"/>
          <w:kern w:val="0"/>
          <w:sz w:val="22"/>
          <w:szCs w:val="22"/>
          <w:lang w:eastAsia="en-US" w:bidi="ar-SA"/>
        </w:rPr>
        <w:t>intrinsic defect</w:t>
      </w:r>
      <w:r w:rsidR="00C32C95" w:rsidRPr="00306284">
        <w:rPr>
          <w:rFonts w:ascii="Bell MT" w:eastAsia="MS Mincho" w:hAnsi="Bell MT" w:cs="Andalus"/>
          <w:color w:val="000000"/>
          <w:kern w:val="0"/>
          <w:sz w:val="22"/>
          <w:szCs w:val="22"/>
          <w:lang w:eastAsia="en-US" w:bidi="ar-SA"/>
        </w:rPr>
        <w:t xml:space="preserve"> and defect cluster formation in ThO</w:t>
      </w:r>
      <w:r w:rsidR="00C32C95"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 xml:space="preserve"> and </w:t>
      </w:r>
      <w:r w:rsidR="00C32C95" w:rsidRPr="00306284">
        <w:rPr>
          <w:rFonts w:ascii="Bell MT" w:eastAsia="MS Mincho" w:hAnsi="Bell MT" w:cs="Andalus"/>
          <w:color w:val="000000"/>
          <w:kern w:val="0"/>
          <w:sz w:val="22"/>
          <w:szCs w:val="22"/>
          <w:lang w:eastAsia="en-US" w:bidi="ar-SA"/>
        </w:rPr>
        <w:t xml:space="preserve">then the </w:t>
      </w:r>
      <w:r w:rsidRPr="00306284">
        <w:rPr>
          <w:rFonts w:ascii="Bell MT" w:eastAsia="MS Mincho" w:hAnsi="Bell MT" w:cs="Andalus"/>
          <w:color w:val="000000"/>
          <w:kern w:val="0"/>
          <w:sz w:val="22"/>
          <w:szCs w:val="22"/>
          <w:lang w:eastAsia="en-US" w:bidi="ar-SA"/>
        </w:rPr>
        <w:t>incorporation of Xe and Kr atoms</w:t>
      </w:r>
      <w:r w:rsidR="00C32C95"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The main results </w:t>
      </w:r>
      <w:r w:rsidR="00C32C95" w:rsidRPr="00306284">
        <w:rPr>
          <w:rFonts w:ascii="Bell MT" w:eastAsia="MS Mincho" w:hAnsi="Bell MT" w:cs="Andalus"/>
          <w:color w:val="000000"/>
          <w:kern w:val="0"/>
          <w:sz w:val="22"/>
          <w:szCs w:val="22"/>
          <w:lang w:eastAsia="en-US" w:bidi="ar-SA"/>
        </w:rPr>
        <w:t>are:</w:t>
      </w:r>
    </w:p>
    <w:p w:rsidR="003653DC" w:rsidRPr="00306284" w:rsidRDefault="003653DC" w:rsidP="003653DC">
      <w:pPr>
        <w:widowControl/>
        <w:shd w:val="clear" w:color="auto" w:fill="FFFFFF"/>
        <w:suppressAutoHyphens w:val="0"/>
        <w:spacing w:line="360" w:lineRule="auto"/>
        <w:jc w:val="both"/>
        <w:rPr>
          <w:rFonts w:ascii="Bell MT" w:eastAsia="MS Mincho" w:hAnsi="Bell MT" w:cs="Andalus"/>
          <w:color w:val="000000"/>
          <w:kern w:val="0"/>
          <w:sz w:val="22"/>
          <w:szCs w:val="22"/>
          <w:lang w:eastAsia="en-US" w:bidi="ar-SA"/>
        </w:rPr>
      </w:pPr>
    </w:p>
    <w:p w:rsidR="003653DC" w:rsidRPr="00306284" w:rsidRDefault="00C32C95" w:rsidP="00011623">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w:t>
      </w:r>
      <w:r w:rsidR="003653DC" w:rsidRPr="00306284">
        <w:rPr>
          <w:rFonts w:ascii="Bell MT" w:eastAsia="MS Mincho" w:hAnsi="Bell MT" w:cs="Andalus"/>
          <w:color w:val="000000"/>
          <w:kern w:val="0"/>
          <w:sz w:val="22"/>
          <w:szCs w:val="22"/>
          <w:lang w:eastAsia="en-US" w:bidi="ar-SA"/>
        </w:rPr>
        <w:t xml:space="preserve"> simulations show good reproduction of the experimentally observed </w:t>
      </w:r>
      <w:r w:rsidRPr="00306284">
        <w:rPr>
          <w:rFonts w:ascii="Bell MT" w:eastAsia="MS Mincho" w:hAnsi="Bell MT" w:cs="Andalus"/>
          <w:color w:val="000000"/>
          <w:kern w:val="0"/>
          <w:sz w:val="22"/>
          <w:szCs w:val="22"/>
          <w:lang w:eastAsia="en-US" w:bidi="ar-SA"/>
        </w:rPr>
        <w:t>lattice parameter</w:t>
      </w:r>
      <w:r w:rsidR="003653DC" w:rsidRPr="00306284">
        <w:rPr>
          <w:rFonts w:ascii="Bell MT" w:eastAsia="MS Mincho" w:hAnsi="Bell MT" w:cs="Andalus"/>
          <w:color w:val="000000"/>
          <w:kern w:val="0"/>
          <w:sz w:val="22"/>
          <w:szCs w:val="22"/>
          <w:lang w:eastAsia="en-US" w:bidi="ar-SA"/>
        </w:rPr>
        <w:t xml:space="preserve"> of ThO</w:t>
      </w:r>
      <w:r w:rsidR="003653DC" w:rsidRPr="00306284">
        <w:rPr>
          <w:rFonts w:ascii="Bell MT" w:eastAsia="MS Mincho" w:hAnsi="Bell MT" w:cs="Andalus"/>
          <w:color w:val="000000"/>
          <w:kern w:val="0"/>
          <w:sz w:val="22"/>
          <w:szCs w:val="22"/>
          <w:vertAlign w:val="subscript"/>
          <w:lang w:eastAsia="en-US" w:bidi="ar-SA"/>
        </w:rPr>
        <w:t>2</w:t>
      </w:r>
      <w:r w:rsidRPr="00306284">
        <w:rPr>
          <w:rFonts w:ascii="Bell MT" w:eastAsia="MS Mincho" w:hAnsi="Bell MT" w:cs="Andalus"/>
          <w:color w:val="000000"/>
          <w:kern w:val="0"/>
          <w:sz w:val="22"/>
          <w:szCs w:val="22"/>
          <w:lang w:eastAsia="en-US" w:bidi="ar-SA"/>
        </w:rPr>
        <w:t>,</w:t>
      </w:r>
      <w:r w:rsidR="003653DC" w:rsidRPr="00306284">
        <w:rPr>
          <w:rFonts w:ascii="Bell MT" w:eastAsia="MS Mincho" w:hAnsi="Bell MT" w:cs="Andalus"/>
          <w:color w:val="000000"/>
          <w:kern w:val="0"/>
          <w:sz w:val="22"/>
          <w:szCs w:val="22"/>
          <w:vertAlign w:val="subscript"/>
          <w:lang w:eastAsia="en-US" w:bidi="ar-SA"/>
        </w:rPr>
        <w:t xml:space="preserve"> </w:t>
      </w:r>
      <w:r w:rsidR="003653DC" w:rsidRPr="00306284">
        <w:rPr>
          <w:rFonts w:ascii="Bell MT" w:eastAsia="MS Mincho" w:hAnsi="Bell MT" w:cs="Andalus"/>
          <w:color w:val="000000"/>
          <w:kern w:val="0"/>
          <w:sz w:val="22"/>
          <w:szCs w:val="22"/>
          <w:lang w:eastAsia="en-US" w:bidi="ar-SA"/>
        </w:rPr>
        <w:t>the bulk modulus</w:t>
      </w:r>
      <w:r w:rsidRPr="00306284">
        <w:rPr>
          <w:rFonts w:ascii="Bell MT" w:eastAsia="MS Mincho" w:hAnsi="Bell MT" w:cs="Andalus"/>
          <w:color w:val="000000"/>
          <w:kern w:val="0"/>
          <w:sz w:val="22"/>
          <w:szCs w:val="22"/>
          <w:lang w:eastAsia="en-US" w:bidi="ar-SA"/>
        </w:rPr>
        <w:t>, cohesive energy</w:t>
      </w:r>
      <w:r w:rsidR="003653DC" w:rsidRPr="00306284">
        <w:rPr>
          <w:rFonts w:ascii="Bell MT" w:eastAsia="MS Mincho" w:hAnsi="Bell MT" w:cs="Andalus"/>
          <w:color w:val="000000"/>
          <w:kern w:val="0"/>
          <w:sz w:val="22"/>
          <w:szCs w:val="22"/>
          <w:lang w:eastAsia="en-US" w:bidi="ar-SA"/>
        </w:rPr>
        <w:t xml:space="preserve"> and band gap</w:t>
      </w:r>
      <w:r w:rsidR="00011623" w:rsidRPr="00306284">
        <w:rPr>
          <w:rFonts w:ascii="Bell MT" w:eastAsia="MS Mincho" w:hAnsi="Bell MT" w:cs="Andalus"/>
          <w:color w:val="000000"/>
          <w:kern w:val="0"/>
          <w:sz w:val="22"/>
          <w:szCs w:val="22"/>
          <w:lang w:eastAsia="en-US" w:bidi="ar-SA"/>
        </w:rPr>
        <w:t>, establishing the quality of the pseudopotentials and basis sets used.</w:t>
      </w:r>
    </w:p>
    <w:p w:rsidR="00C32C95" w:rsidRPr="00306284" w:rsidRDefault="00C32C95" w:rsidP="00C32C95">
      <w:pPr>
        <w:widowControl/>
        <w:shd w:val="clear" w:color="auto" w:fill="FFFFFF"/>
        <w:suppressAutoHyphens w:val="0"/>
        <w:spacing w:line="360" w:lineRule="auto"/>
        <w:ind w:left="720"/>
        <w:jc w:val="both"/>
        <w:rPr>
          <w:rFonts w:ascii="Bell MT" w:eastAsia="MS Mincho" w:hAnsi="Bell MT" w:cs="Andalus"/>
          <w:color w:val="000000"/>
          <w:kern w:val="0"/>
          <w:sz w:val="22"/>
          <w:szCs w:val="22"/>
          <w:lang w:eastAsia="en-US" w:bidi="ar-SA"/>
        </w:rPr>
      </w:pPr>
    </w:p>
    <w:p w:rsidR="00C32C95" w:rsidRPr="00306284" w:rsidRDefault="00C32C95" w:rsidP="00C32C95">
      <w:pPr>
        <w:numPr>
          <w:ilvl w:val="0"/>
          <w:numId w:val="15"/>
        </w:numPr>
        <w:spacing w:line="360" w:lineRule="auto"/>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 most favo</w:t>
      </w:r>
      <w:r w:rsidR="006B42E8" w:rsidRPr="00306284">
        <w:rPr>
          <w:rFonts w:ascii="Bell MT" w:eastAsia="MS Mincho" w:hAnsi="Bell MT" w:cs="Andalus"/>
          <w:color w:val="000000"/>
          <w:kern w:val="0"/>
          <w:sz w:val="22"/>
          <w:szCs w:val="22"/>
          <w:lang w:eastAsia="en-US" w:bidi="ar-SA"/>
        </w:rPr>
        <w:t>u</w:t>
      </w:r>
      <w:r w:rsidRPr="00306284">
        <w:rPr>
          <w:rFonts w:ascii="Bell MT" w:eastAsia="MS Mincho" w:hAnsi="Bell MT" w:cs="Andalus"/>
          <w:color w:val="000000"/>
          <w:kern w:val="0"/>
          <w:sz w:val="22"/>
          <w:szCs w:val="22"/>
          <w:lang w:eastAsia="en-US" w:bidi="ar-SA"/>
        </w:rPr>
        <w:t>rable intrinsic disorder type is the oxygen Frenkel defect. The reaction energy order (O Frenkel &lt; Schottky &lt;&lt; Th Frenkel) is in agreement with previous simulations.</w:t>
      </w:r>
    </w:p>
    <w:p w:rsidR="00C32C95" w:rsidRPr="00306284" w:rsidRDefault="00C32C95" w:rsidP="00C32C95">
      <w:pPr>
        <w:pStyle w:val="ListParagraph"/>
        <w:spacing w:line="360" w:lineRule="auto"/>
        <w:rPr>
          <w:rFonts w:ascii="Bell MT" w:eastAsia="MS Mincho" w:hAnsi="Bell MT" w:cs="Andalus"/>
          <w:color w:val="000000"/>
          <w:kern w:val="0"/>
          <w:sz w:val="22"/>
          <w:szCs w:val="22"/>
          <w:lang w:eastAsia="en-US" w:bidi="ar-SA"/>
        </w:rPr>
      </w:pPr>
    </w:p>
    <w:p w:rsidR="00C32C95" w:rsidRPr="00306284" w:rsidRDefault="00C32C95" w:rsidP="00DB5B3A">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The most favorable point defect incorporation site for Xe or Kr is the thorium vacancy. The </w:t>
      </w:r>
      <w:r w:rsidR="00CA2E0B" w:rsidRPr="00306284">
        <w:rPr>
          <w:rFonts w:ascii="Bell MT" w:eastAsia="MS Mincho" w:hAnsi="Bell MT" w:cs="Andalus"/>
          <w:color w:val="000000"/>
          <w:kern w:val="0"/>
          <w:sz w:val="22"/>
          <w:szCs w:val="22"/>
          <w:lang w:eastAsia="en-US" w:bidi="ar-SA"/>
        </w:rPr>
        <w:t>o</w:t>
      </w:r>
      <w:r w:rsidRPr="00306284">
        <w:rPr>
          <w:rFonts w:ascii="Bell MT" w:eastAsia="MS Mincho" w:hAnsi="Bell MT" w:cs="Andalus"/>
          <w:color w:val="000000"/>
          <w:kern w:val="0"/>
          <w:sz w:val="22"/>
          <w:szCs w:val="22"/>
          <w:lang w:eastAsia="en-US" w:bidi="ar-SA"/>
        </w:rPr>
        <w:t xml:space="preserve">xygen vacancy site exhibits a higher incorporation energy and the value for the octahedral interstitial site is </w:t>
      </w:r>
      <w:r w:rsidR="00C808FF" w:rsidRPr="00306284">
        <w:rPr>
          <w:rFonts w:ascii="Bell MT" w:eastAsia="MS Mincho" w:hAnsi="Bell MT" w:cs="Andalus"/>
          <w:color w:val="000000"/>
          <w:kern w:val="0"/>
          <w:sz w:val="22"/>
          <w:szCs w:val="22"/>
          <w:lang w:eastAsia="en-US" w:bidi="ar-SA"/>
        </w:rPr>
        <w:t xml:space="preserve">still </w:t>
      </w:r>
      <w:r w:rsidRPr="00306284">
        <w:rPr>
          <w:rFonts w:ascii="Bell MT" w:eastAsia="MS Mincho" w:hAnsi="Bell MT" w:cs="Andalus"/>
          <w:color w:val="000000"/>
          <w:kern w:val="0"/>
          <w:sz w:val="22"/>
          <w:szCs w:val="22"/>
          <w:lang w:eastAsia="en-US" w:bidi="ar-SA"/>
        </w:rPr>
        <w:t xml:space="preserve">much </w:t>
      </w:r>
      <w:r w:rsidR="00C808FF" w:rsidRPr="00306284">
        <w:rPr>
          <w:rFonts w:ascii="Bell MT" w:eastAsia="MS Mincho" w:hAnsi="Bell MT" w:cs="Andalus"/>
          <w:color w:val="000000"/>
          <w:kern w:val="0"/>
          <w:sz w:val="22"/>
          <w:szCs w:val="22"/>
          <w:lang w:eastAsia="en-US" w:bidi="ar-SA"/>
        </w:rPr>
        <w:t>high</w:t>
      </w:r>
      <w:r w:rsidR="00A53119"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In all cases </w:t>
      </w:r>
      <w:r w:rsidR="00CA2E0B" w:rsidRPr="00306284">
        <w:rPr>
          <w:rFonts w:ascii="Bell MT" w:eastAsia="MS Mincho" w:hAnsi="Bell MT" w:cs="Andalus"/>
          <w:color w:val="000000"/>
          <w:kern w:val="0"/>
          <w:sz w:val="22"/>
          <w:szCs w:val="22"/>
          <w:lang w:eastAsia="en-US" w:bidi="ar-SA"/>
        </w:rPr>
        <w:t xml:space="preserve">incorporation of </w:t>
      </w:r>
      <w:r w:rsidRPr="00306284">
        <w:rPr>
          <w:rFonts w:ascii="Bell MT" w:eastAsia="MS Mincho" w:hAnsi="Bell MT" w:cs="Andalus"/>
          <w:color w:val="000000"/>
          <w:kern w:val="0"/>
          <w:sz w:val="22"/>
          <w:szCs w:val="22"/>
          <w:lang w:eastAsia="en-US" w:bidi="ar-SA"/>
        </w:rPr>
        <w:t xml:space="preserve">Kr is slightly </w:t>
      </w:r>
      <w:r w:rsidR="00DB5B3A" w:rsidRPr="00306284">
        <w:rPr>
          <w:rFonts w:ascii="Bell MT" w:eastAsia="MS Mincho" w:hAnsi="Bell MT" w:cs="Andalus"/>
          <w:color w:val="000000"/>
          <w:kern w:val="0"/>
          <w:sz w:val="22"/>
          <w:szCs w:val="22"/>
          <w:lang w:eastAsia="en-US" w:bidi="ar-SA"/>
        </w:rPr>
        <w:t xml:space="preserve">more </w:t>
      </w:r>
      <w:r w:rsidRPr="00306284">
        <w:rPr>
          <w:rFonts w:ascii="Bell MT" w:eastAsia="MS Mincho" w:hAnsi="Bell MT" w:cs="Andalus"/>
          <w:color w:val="000000"/>
          <w:kern w:val="0"/>
          <w:sz w:val="22"/>
          <w:szCs w:val="22"/>
          <w:lang w:eastAsia="en-US" w:bidi="ar-SA"/>
        </w:rPr>
        <w:t>favo</w:t>
      </w:r>
      <w:r w:rsidR="00CA2E0B" w:rsidRPr="00306284">
        <w:rPr>
          <w:rFonts w:ascii="Bell MT" w:eastAsia="MS Mincho" w:hAnsi="Bell MT" w:cs="Andalus"/>
          <w:color w:val="000000"/>
          <w:kern w:val="0"/>
          <w:sz w:val="22"/>
          <w:szCs w:val="22"/>
          <w:lang w:eastAsia="en-US" w:bidi="ar-SA"/>
        </w:rPr>
        <w:t>u</w:t>
      </w:r>
      <w:r w:rsidRPr="00306284">
        <w:rPr>
          <w:rFonts w:ascii="Bell MT" w:eastAsia="MS Mincho" w:hAnsi="Bell MT" w:cs="Andalus"/>
          <w:color w:val="000000"/>
          <w:kern w:val="0"/>
          <w:sz w:val="22"/>
          <w:szCs w:val="22"/>
          <w:lang w:eastAsia="en-US" w:bidi="ar-SA"/>
        </w:rPr>
        <w:t xml:space="preserve">red </w:t>
      </w:r>
      <w:r w:rsidR="00DB5B3A" w:rsidRPr="00306284">
        <w:rPr>
          <w:rFonts w:ascii="Bell MT" w:eastAsia="MS Mincho" w:hAnsi="Bell MT" w:cs="Andalus"/>
          <w:color w:val="000000"/>
          <w:kern w:val="0"/>
          <w:sz w:val="22"/>
          <w:szCs w:val="22"/>
          <w:lang w:eastAsia="en-US" w:bidi="ar-SA"/>
        </w:rPr>
        <w:t>(because of its</w:t>
      </w:r>
      <w:r w:rsidRPr="00306284">
        <w:rPr>
          <w:rFonts w:ascii="Bell MT" w:eastAsia="MS Mincho" w:hAnsi="Bell MT" w:cs="Andalus"/>
          <w:color w:val="000000"/>
          <w:kern w:val="0"/>
          <w:sz w:val="22"/>
          <w:szCs w:val="22"/>
          <w:lang w:eastAsia="en-US" w:bidi="ar-SA"/>
        </w:rPr>
        <w:t xml:space="preserve"> smaller atomic radius</w:t>
      </w:r>
      <w:r w:rsidR="00DB5B3A" w:rsidRPr="00306284">
        <w:rPr>
          <w:rFonts w:ascii="Bell MT" w:eastAsia="MS Mincho" w:hAnsi="Bell MT" w:cs="Andalus"/>
          <w:color w:val="000000"/>
          <w:kern w:val="0"/>
          <w:sz w:val="22"/>
          <w:szCs w:val="22"/>
          <w:lang w:eastAsia="en-US" w:bidi="ar-SA"/>
        </w:rPr>
        <w:t>)</w:t>
      </w:r>
      <w:r w:rsidRPr="00306284">
        <w:rPr>
          <w:rFonts w:ascii="Bell MT" w:eastAsia="MS Mincho" w:hAnsi="Bell MT" w:cs="Andalus"/>
          <w:color w:val="000000"/>
          <w:kern w:val="0"/>
          <w:sz w:val="22"/>
          <w:szCs w:val="22"/>
          <w:lang w:eastAsia="en-US" w:bidi="ar-SA"/>
        </w:rPr>
        <w:t xml:space="preserve">. </w:t>
      </w:r>
      <w:r w:rsidR="00DB5B3A" w:rsidRPr="00306284">
        <w:rPr>
          <w:rFonts w:ascii="Bell MT" w:eastAsia="MS Mincho" w:hAnsi="Bell MT" w:cs="Andalus"/>
          <w:color w:val="000000"/>
          <w:kern w:val="0"/>
          <w:sz w:val="22"/>
          <w:szCs w:val="22"/>
          <w:lang w:eastAsia="en-US" w:bidi="ar-SA"/>
        </w:rPr>
        <w:t>T</w:t>
      </w:r>
      <w:r w:rsidRPr="00306284">
        <w:rPr>
          <w:rFonts w:ascii="Bell MT" w:eastAsia="MS Mincho" w:hAnsi="Bell MT" w:cs="Andalus"/>
          <w:color w:val="000000"/>
          <w:kern w:val="0"/>
          <w:sz w:val="22"/>
          <w:szCs w:val="22"/>
          <w:lang w:eastAsia="en-US" w:bidi="ar-SA"/>
        </w:rPr>
        <w:t xml:space="preserve">he lowest incorporation energies </w:t>
      </w:r>
      <w:r w:rsidR="00DB5B3A" w:rsidRPr="00306284">
        <w:rPr>
          <w:rFonts w:ascii="Bell MT" w:eastAsia="MS Mincho" w:hAnsi="Bell MT" w:cs="Andalus"/>
          <w:color w:val="000000"/>
          <w:kern w:val="0"/>
          <w:sz w:val="22"/>
          <w:szCs w:val="22"/>
          <w:lang w:eastAsia="en-US" w:bidi="ar-SA"/>
        </w:rPr>
        <w:t>for</w:t>
      </w:r>
      <w:r w:rsidRPr="00306284">
        <w:rPr>
          <w:rFonts w:ascii="Bell MT" w:eastAsia="MS Mincho" w:hAnsi="Bell MT" w:cs="Andalus"/>
          <w:color w:val="000000"/>
          <w:kern w:val="0"/>
          <w:sz w:val="22"/>
          <w:szCs w:val="22"/>
          <w:lang w:eastAsia="en-US" w:bidi="ar-SA"/>
        </w:rPr>
        <w:t xml:space="preserve"> Xe and Kr</w:t>
      </w:r>
      <w:r w:rsidR="00DB5B3A" w:rsidRPr="00306284">
        <w:rPr>
          <w:rFonts w:ascii="Bell MT" w:eastAsia="MS Mincho" w:hAnsi="Bell MT" w:cs="Andalus"/>
          <w:color w:val="000000"/>
          <w:kern w:val="0"/>
          <w:sz w:val="22"/>
          <w:szCs w:val="22"/>
          <w:lang w:eastAsia="en-US" w:bidi="ar-SA"/>
        </w:rPr>
        <w:t xml:space="preserve"> are into neutral Th vacancies. The energy penalty to form a neutral v</w:t>
      </w:r>
      <w:r w:rsidR="00CA2E0B" w:rsidRPr="00306284">
        <w:rPr>
          <w:rFonts w:ascii="Bell MT" w:eastAsia="MS Mincho" w:hAnsi="Bell MT" w:cs="Andalus"/>
          <w:color w:val="000000"/>
          <w:kern w:val="0"/>
          <w:sz w:val="22"/>
          <w:szCs w:val="22"/>
          <w:lang w:eastAsia="en-US" w:bidi="ar-SA"/>
        </w:rPr>
        <w:t>’</w:t>
      </w:r>
      <w:r w:rsidR="00DB5B3A" w:rsidRPr="00306284">
        <w:rPr>
          <w:rFonts w:ascii="Bell MT" w:eastAsia="MS Mincho" w:hAnsi="Bell MT" w:cs="Andalus"/>
          <w:color w:val="000000"/>
          <w:kern w:val="0"/>
          <w:sz w:val="22"/>
          <w:szCs w:val="22"/>
          <w:lang w:eastAsia="en-US" w:bidi="ar-SA"/>
        </w:rPr>
        <w:t xml:space="preserve">s a fully charged vacancy is, however, substantially greater than the </w:t>
      </w:r>
      <w:r w:rsidR="00CA2E0B" w:rsidRPr="00306284">
        <w:rPr>
          <w:rFonts w:ascii="Bell MT" w:eastAsia="MS Mincho" w:hAnsi="Bell MT" w:cs="Andalus"/>
          <w:color w:val="000000"/>
          <w:kern w:val="0"/>
          <w:sz w:val="22"/>
          <w:szCs w:val="22"/>
          <w:lang w:eastAsia="en-US" w:bidi="ar-SA"/>
        </w:rPr>
        <w:t>ben</w:t>
      </w:r>
      <w:r w:rsidR="00F567D4" w:rsidRPr="00306284">
        <w:rPr>
          <w:rFonts w:ascii="Bell MT" w:eastAsia="MS Mincho" w:hAnsi="Bell MT" w:cs="Andalus"/>
          <w:color w:val="000000"/>
          <w:kern w:val="0"/>
          <w:sz w:val="22"/>
          <w:szCs w:val="22"/>
          <w:lang w:eastAsia="en-US" w:bidi="ar-SA"/>
        </w:rPr>
        <w:t>e</w:t>
      </w:r>
      <w:r w:rsidR="00CA2E0B" w:rsidRPr="00306284">
        <w:rPr>
          <w:rFonts w:ascii="Bell MT" w:eastAsia="MS Mincho" w:hAnsi="Bell MT" w:cs="Andalus"/>
          <w:color w:val="000000"/>
          <w:kern w:val="0"/>
          <w:sz w:val="22"/>
          <w:szCs w:val="22"/>
          <w:lang w:eastAsia="en-US" w:bidi="ar-SA"/>
        </w:rPr>
        <w:t>fit</w:t>
      </w:r>
      <w:r w:rsidR="00DB5B3A" w:rsidRPr="00306284">
        <w:rPr>
          <w:rFonts w:ascii="Bell MT" w:eastAsia="MS Mincho" w:hAnsi="Bell MT" w:cs="Andalus"/>
          <w:color w:val="000000"/>
          <w:kern w:val="0"/>
          <w:sz w:val="22"/>
          <w:szCs w:val="22"/>
          <w:lang w:eastAsia="en-US" w:bidi="ar-SA"/>
        </w:rPr>
        <w:t xml:space="preserve"> in energy in accommodati</w:t>
      </w:r>
      <w:r w:rsidR="00CA2E0B" w:rsidRPr="00306284">
        <w:rPr>
          <w:rFonts w:ascii="Bell MT" w:eastAsia="MS Mincho" w:hAnsi="Bell MT" w:cs="Andalus"/>
          <w:color w:val="000000"/>
          <w:kern w:val="0"/>
          <w:sz w:val="22"/>
          <w:szCs w:val="22"/>
          <w:lang w:eastAsia="en-US" w:bidi="ar-SA"/>
        </w:rPr>
        <w:t>ng</w:t>
      </w:r>
      <w:r w:rsidR="00DB5B3A" w:rsidRPr="00306284">
        <w:rPr>
          <w:rFonts w:ascii="Bell MT" w:eastAsia="MS Mincho" w:hAnsi="Bell MT" w:cs="Andalus"/>
          <w:color w:val="000000"/>
          <w:kern w:val="0"/>
          <w:sz w:val="22"/>
          <w:szCs w:val="22"/>
          <w:lang w:eastAsia="en-US" w:bidi="ar-SA"/>
        </w:rPr>
        <w:t xml:space="preserve"> a gas atom at a neutral v</w:t>
      </w:r>
      <w:r w:rsidR="00CA2E0B" w:rsidRPr="00306284">
        <w:rPr>
          <w:rFonts w:ascii="Bell MT" w:eastAsia="MS Mincho" w:hAnsi="Bell MT" w:cs="Andalus"/>
          <w:color w:val="000000"/>
          <w:kern w:val="0"/>
          <w:sz w:val="22"/>
          <w:szCs w:val="22"/>
          <w:lang w:eastAsia="en-US" w:bidi="ar-SA"/>
        </w:rPr>
        <w:t>’</w:t>
      </w:r>
      <w:r w:rsidR="00DB5B3A" w:rsidRPr="00306284">
        <w:rPr>
          <w:rFonts w:ascii="Bell MT" w:eastAsia="MS Mincho" w:hAnsi="Bell MT" w:cs="Andalus"/>
          <w:color w:val="000000"/>
          <w:kern w:val="0"/>
          <w:sz w:val="22"/>
          <w:szCs w:val="22"/>
          <w:lang w:eastAsia="en-US" w:bidi="ar-SA"/>
        </w:rPr>
        <w:t>s a fully charged vacancy. Therefore, gas atoms will occupy fully charged vacancy sites.</w:t>
      </w:r>
    </w:p>
    <w:p w:rsidR="00DB5B3A" w:rsidRPr="00306284" w:rsidRDefault="00DB5B3A" w:rsidP="00DB5B3A">
      <w:pPr>
        <w:pStyle w:val="ListParagraph"/>
        <w:rPr>
          <w:rFonts w:ascii="Bell MT" w:eastAsia="MS Mincho" w:hAnsi="Bell MT" w:cs="Andalus"/>
          <w:color w:val="000000"/>
          <w:kern w:val="0"/>
          <w:sz w:val="22"/>
          <w:szCs w:val="22"/>
          <w:lang w:eastAsia="en-US" w:bidi="ar-SA"/>
        </w:rPr>
      </w:pPr>
    </w:p>
    <w:p w:rsidR="00DB5B3A" w:rsidRPr="00306284" w:rsidRDefault="00F567D4" w:rsidP="00DB5B3A">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lastRenderedPageBreak/>
        <w:t>Of the three NTV cluster geometries, a</w:t>
      </w:r>
      <w:r w:rsidR="00DB5B3A" w:rsidRPr="00306284">
        <w:rPr>
          <w:rFonts w:ascii="Bell MT" w:eastAsia="MS Mincho" w:hAnsi="Bell MT" w:cs="Andalus"/>
          <w:color w:val="000000"/>
          <w:kern w:val="0"/>
          <w:sz w:val="22"/>
          <w:szCs w:val="22"/>
          <w:lang w:eastAsia="en-US" w:bidi="ar-SA"/>
        </w:rPr>
        <w:t xml:space="preserve"> single Xe or Kr atom is energetically most favo</w:t>
      </w:r>
      <w:r w:rsidR="006B42E8" w:rsidRPr="00306284">
        <w:rPr>
          <w:rFonts w:ascii="Bell MT" w:eastAsia="MS Mincho" w:hAnsi="Bell MT" w:cs="Andalus"/>
          <w:color w:val="000000"/>
          <w:kern w:val="0"/>
          <w:sz w:val="22"/>
          <w:szCs w:val="22"/>
          <w:lang w:eastAsia="en-US" w:bidi="ar-SA"/>
        </w:rPr>
        <w:t>u</w:t>
      </w:r>
      <w:r w:rsidR="00DB5B3A" w:rsidRPr="00306284">
        <w:rPr>
          <w:rFonts w:ascii="Bell MT" w:eastAsia="MS Mincho" w:hAnsi="Bell MT" w:cs="Andalus"/>
          <w:color w:val="000000"/>
          <w:kern w:val="0"/>
          <w:sz w:val="22"/>
          <w:szCs w:val="22"/>
          <w:lang w:eastAsia="en-US" w:bidi="ar-SA"/>
        </w:rPr>
        <w:t xml:space="preserve">rably accommodated within a NTV1 geometry as this cluster has a more effective volume to accommodate a large spherical </w:t>
      </w:r>
      <w:r w:rsidR="00E041BA" w:rsidRPr="00306284">
        <w:rPr>
          <w:rFonts w:ascii="Bell MT" w:eastAsia="MS Mincho" w:hAnsi="Bell MT" w:cs="Andalus"/>
          <w:color w:val="000000"/>
          <w:kern w:val="0"/>
          <w:sz w:val="22"/>
          <w:szCs w:val="22"/>
          <w:lang w:eastAsia="en-US" w:bidi="ar-SA"/>
        </w:rPr>
        <w:t xml:space="preserve">gas </w:t>
      </w:r>
      <w:r w:rsidR="00DB5B3A" w:rsidRPr="00306284">
        <w:rPr>
          <w:rFonts w:ascii="Bell MT" w:eastAsia="MS Mincho" w:hAnsi="Bell MT" w:cs="Andalus"/>
          <w:color w:val="000000"/>
          <w:kern w:val="0"/>
          <w:sz w:val="22"/>
          <w:szCs w:val="22"/>
          <w:lang w:eastAsia="en-US" w:bidi="ar-SA"/>
        </w:rPr>
        <w:t xml:space="preserve">atom. </w:t>
      </w:r>
      <w:r w:rsidR="00CA2E0B" w:rsidRPr="00306284">
        <w:rPr>
          <w:rFonts w:ascii="Bell MT" w:eastAsia="MS Mincho" w:hAnsi="Bell MT" w:cs="Andalus"/>
          <w:color w:val="000000"/>
          <w:kern w:val="0"/>
          <w:sz w:val="22"/>
          <w:szCs w:val="22"/>
          <w:lang w:eastAsia="en-US" w:bidi="ar-SA"/>
        </w:rPr>
        <w:t>I</w:t>
      </w:r>
      <w:r w:rsidR="00DB5B3A" w:rsidRPr="00306284">
        <w:rPr>
          <w:rFonts w:ascii="Bell MT" w:eastAsia="MS Mincho" w:hAnsi="Bell MT" w:cs="Andalus"/>
          <w:color w:val="000000"/>
          <w:kern w:val="0"/>
          <w:sz w:val="22"/>
          <w:szCs w:val="22"/>
          <w:lang w:eastAsia="en-US" w:bidi="ar-SA"/>
        </w:rPr>
        <w:t>ncorporation</w:t>
      </w:r>
      <w:r w:rsidR="00CA2E0B" w:rsidRPr="00306284">
        <w:rPr>
          <w:rFonts w:ascii="Bell MT" w:eastAsia="MS Mincho" w:hAnsi="Bell MT" w:cs="Andalus"/>
          <w:color w:val="000000"/>
          <w:kern w:val="0"/>
          <w:sz w:val="22"/>
          <w:szCs w:val="22"/>
          <w:lang w:eastAsia="en-US" w:bidi="ar-SA"/>
        </w:rPr>
        <w:t xml:space="preserve"> of a second gas atom</w:t>
      </w:r>
      <w:r w:rsidR="00DB5B3A" w:rsidRPr="00306284">
        <w:rPr>
          <w:rFonts w:ascii="Bell MT" w:eastAsia="MS Mincho" w:hAnsi="Bell MT" w:cs="Andalus"/>
          <w:color w:val="000000"/>
          <w:kern w:val="0"/>
          <w:sz w:val="22"/>
          <w:szCs w:val="22"/>
          <w:lang w:eastAsia="en-US" w:bidi="ar-SA"/>
        </w:rPr>
        <w:t xml:space="preserve"> is not energetically preferred compared to </w:t>
      </w:r>
      <w:r w:rsidR="00CA2E0B" w:rsidRPr="00306284">
        <w:rPr>
          <w:rFonts w:ascii="Bell MT" w:eastAsia="MS Mincho" w:hAnsi="Bell MT" w:cs="Andalus"/>
          <w:color w:val="000000"/>
          <w:kern w:val="0"/>
          <w:sz w:val="22"/>
          <w:szCs w:val="22"/>
          <w:lang w:eastAsia="en-US" w:bidi="ar-SA"/>
        </w:rPr>
        <w:t xml:space="preserve">its </w:t>
      </w:r>
      <w:r w:rsidR="00DB5B3A" w:rsidRPr="00306284">
        <w:rPr>
          <w:rFonts w:ascii="Bell MT" w:eastAsia="MS Mincho" w:hAnsi="Bell MT" w:cs="Andalus"/>
          <w:color w:val="000000"/>
          <w:kern w:val="0"/>
          <w:sz w:val="22"/>
          <w:szCs w:val="22"/>
          <w:lang w:eastAsia="en-US" w:bidi="ar-SA"/>
        </w:rPr>
        <w:t>accommodation within a</w:t>
      </w:r>
      <w:r w:rsidR="00CA2E0B" w:rsidRPr="00306284">
        <w:rPr>
          <w:rFonts w:ascii="Bell MT" w:eastAsia="MS Mincho" w:hAnsi="Bell MT" w:cs="Andalus"/>
          <w:color w:val="000000"/>
          <w:kern w:val="0"/>
          <w:sz w:val="22"/>
          <w:szCs w:val="22"/>
          <w:lang w:eastAsia="en-US" w:bidi="ar-SA"/>
        </w:rPr>
        <w:t>n isolated</w:t>
      </w:r>
      <w:r w:rsidR="00DB5B3A" w:rsidRPr="00306284">
        <w:rPr>
          <w:rFonts w:ascii="Bell MT" w:eastAsia="MS Mincho" w:hAnsi="Bell MT" w:cs="Andalus"/>
          <w:color w:val="000000"/>
          <w:kern w:val="0"/>
          <w:sz w:val="22"/>
          <w:szCs w:val="22"/>
          <w:lang w:eastAsia="en-US" w:bidi="ar-SA"/>
        </w:rPr>
        <w:t xml:space="preserve"> Th vacancy.</w:t>
      </w:r>
    </w:p>
    <w:p w:rsidR="00CA2E0B" w:rsidRPr="00306284" w:rsidRDefault="00CA2E0B" w:rsidP="00CA2E0B">
      <w:pPr>
        <w:pStyle w:val="ListParagraph"/>
        <w:rPr>
          <w:rFonts w:ascii="Bell MT" w:eastAsia="MS Mincho" w:hAnsi="Bell MT" w:cs="Andalus"/>
          <w:color w:val="000000"/>
          <w:kern w:val="0"/>
          <w:sz w:val="22"/>
          <w:szCs w:val="22"/>
          <w:lang w:eastAsia="en-US" w:bidi="ar-SA"/>
        </w:rPr>
      </w:pPr>
    </w:p>
    <w:p w:rsidR="00CA2E0B" w:rsidRPr="00306284" w:rsidRDefault="00777637" w:rsidP="00DB5B3A">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The d</w:t>
      </w:r>
      <w:r w:rsidR="00CA2E0B" w:rsidRPr="00306284">
        <w:rPr>
          <w:rFonts w:ascii="Bell MT" w:eastAsia="MS Mincho" w:hAnsi="Bell MT" w:cs="Andalus"/>
          <w:color w:val="000000"/>
          <w:kern w:val="0"/>
          <w:sz w:val="22"/>
          <w:szCs w:val="22"/>
          <w:lang w:eastAsia="en-US" w:bidi="ar-SA"/>
        </w:rPr>
        <w:t>i</w:t>
      </w:r>
      <w:r w:rsidRPr="00306284">
        <w:rPr>
          <w:rFonts w:ascii="Bell MT" w:eastAsia="MS Mincho" w:hAnsi="Bell MT" w:cs="Andalus"/>
          <w:color w:val="000000"/>
          <w:kern w:val="0"/>
          <w:sz w:val="22"/>
          <w:szCs w:val="22"/>
          <w:lang w:eastAsia="en-US" w:bidi="ar-SA"/>
        </w:rPr>
        <w:t>-vacancy is a less favoured incorporation site than the NTV.</w:t>
      </w:r>
    </w:p>
    <w:p w:rsidR="00F567D4" w:rsidRPr="00306284" w:rsidRDefault="00F567D4" w:rsidP="00F567D4">
      <w:pPr>
        <w:pStyle w:val="ListParagraph"/>
        <w:rPr>
          <w:rFonts w:ascii="Bell MT" w:eastAsia="MS Mincho" w:hAnsi="Bell MT" w:cs="Andalus"/>
          <w:b/>
          <w:color w:val="000000"/>
          <w:kern w:val="0"/>
          <w:sz w:val="22"/>
          <w:szCs w:val="22"/>
          <w:lang w:eastAsia="en-US" w:bidi="ar-SA"/>
        </w:rPr>
      </w:pPr>
    </w:p>
    <w:p w:rsidR="00F567D4" w:rsidRPr="00306284" w:rsidRDefault="00777637" w:rsidP="00DB5B3A">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en-US" w:bidi="ar-SA"/>
        </w:rPr>
      </w:pPr>
      <w:r w:rsidRPr="00306284">
        <w:rPr>
          <w:rFonts w:ascii="Bell MT" w:eastAsia="MS Mincho" w:hAnsi="Bell MT" w:cs="Andalus"/>
          <w:color w:val="000000"/>
          <w:kern w:val="0"/>
          <w:sz w:val="22"/>
          <w:szCs w:val="22"/>
          <w:lang w:eastAsia="en-US" w:bidi="ar-SA"/>
        </w:rPr>
        <w:t xml:space="preserve">The CTV offers </w:t>
      </w:r>
      <w:r w:rsidR="00D862EE" w:rsidRPr="00306284">
        <w:rPr>
          <w:rFonts w:ascii="Bell MT" w:eastAsia="MS Mincho" w:hAnsi="Bell MT" w:cs="Andalus"/>
          <w:color w:val="000000"/>
          <w:kern w:val="0"/>
          <w:sz w:val="22"/>
          <w:szCs w:val="22"/>
          <w:lang w:eastAsia="en-US" w:bidi="ar-SA"/>
        </w:rPr>
        <w:t xml:space="preserve">a lower </w:t>
      </w:r>
      <w:r w:rsidRPr="00306284">
        <w:rPr>
          <w:rFonts w:ascii="Bell MT" w:eastAsia="MS Mincho" w:hAnsi="Bell MT" w:cs="Andalus"/>
          <w:color w:val="000000"/>
          <w:kern w:val="0"/>
          <w:sz w:val="22"/>
          <w:szCs w:val="22"/>
          <w:lang w:eastAsia="en-US" w:bidi="ar-SA"/>
        </w:rPr>
        <w:t>incorporatio</w:t>
      </w:r>
      <w:r w:rsidR="00D862EE" w:rsidRPr="00306284">
        <w:rPr>
          <w:rFonts w:ascii="Bell MT" w:eastAsia="MS Mincho" w:hAnsi="Bell MT" w:cs="Andalus"/>
          <w:color w:val="000000"/>
          <w:kern w:val="0"/>
          <w:sz w:val="22"/>
          <w:szCs w:val="22"/>
          <w:lang w:eastAsia="en-US" w:bidi="ar-SA"/>
        </w:rPr>
        <w:t xml:space="preserve">n energy than does </w:t>
      </w:r>
      <w:r w:rsidRPr="00306284">
        <w:rPr>
          <w:rFonts w:ascii="Bell MT" w:eastAsia="MS Mincho" w:hAnsi="Bell MT" w:cs="Andalus"/>
          <w:color w:val="000000"/>
          <w:kern w:val="0"/>
          <w:sz w:val="22"/>
          <w:szCs w:val="22"/>
          <w:lang w:eastAsia="en-US" w:bidi="ar-SA"/>
        </w:rPr>
        <w:t xml:space="preserve">the </w:t>
      </w:r>
      <w:r w:rsidR="00D862EE" w:rsidRPr="00306284">
        <w:rPr>
          <w:rFonts w:ascii="Bell MT" w:eastAsia="MS Mincho" w:hAnsi="Bell MT" w:cs="Andalus"/>
          <w:color w:val="000000"/>
          <w:kern w:val="0"/>
          <w:sz w:val="22"/>
          <w:szCs w:val="22"/>
          <w:lang w:eastAsia="en-US" w:bidi="ar-SA"/>
        </w:rPr>
        <w:t>most favourable NTV configuration but a similar incorporation to the NTV1 cluster.</w:t>
      </w:r>
    </w:p>
    <w:p w:rsidR="00DB5B3A" w:rsidRPr="00306284" w:rsidRDefault="00DB5B3A" w:rsidP="00DB5B3A">
      <w:pPr>
        <w:pStyle w:val="ListParagraph"/>
        <w:rPr>
          <w:rFonts w:ascii="Bell MT" w:eastAsia="MS Mincho" w:hAnsi="Bell MT" w:cs="Andalus"/>
          <w:color w:val="000000"/>
          <w:kern w:val="0"/>
          <w:sz w:val="22"/>
          <w:szCs w:val="22"/>
          <w:lang w:eastAsia="en-US" w:bidi="ar-SA"/>
        </w:rPr>
      </w:pPr>
    </w:p>
    <w:p w:rsidR="00A075CF" w:rsidRPr="00306284" w:rsidRDefault="00A075CF" w:rsidP="00766BA2">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ja-JP" w:bidi="ar-SA"/>
        </w:rPr>
      </w:pPr>
      <w:r w:rsidRPr="00306284">
        <w:rPr>
          <w:rFonts w:ascii="Bell MT" w:eastAsia="MS Mincho" w:hAnsi="Bell MT" w:cs="Andalus"/>
          <w:color w:val="000000"/>
          <w:kern w:val="0"/>
          <w:sz w:val="22"/>
          <w:szCs w:val="22"/>
          <w:lang w:eastAsia="en-US" w:bidi="ar-SA"/>
        </w:rPr>
        <w:t>The BNTV defect can accommodate two gas atoms</w:t>
      </w:r>
      <w:r w:rsidR="00CA2E0B" w:rsidRPr="00306284">
        <w:rPr>
          <w:rFonts w:ascii="Bell MT" w:eastAsia="MS Mincho" w:hAnsi="Bell MT" w:cs="Andalus"/>
          <w:color w:val="000000"/>
          <w:kern w:val="0"/>
          <w:sz w:val="22"/>
          <w:szCs w:val="22"/>
          <w:lang w:eastAsia="en-US" w:bidi="ar-SA"/>
        </w:rPr>
        <w:t xml:space="preserve"> with a small energy gain compared to two separate Xe:NTV clusters.</w:t>
      </w:r>
      <w:r w:rsidRPr="00306284">
        <w:rPr>
          <w:rFonts w:ascii="Bell MT" w:eastAsia="MS Mincho" w:hAnsi="Bell MT" w:cs="Andalus"/>
          <w:color w:val="000000"/>
          <w:kern w:val="0"/>
          <w:sz w:val="22"/>
          <w:szCs w:val="22"/>
          <w:lang w:eastAsia="en-US" w:bidi="ar-SA"/>
        </w:rPr>
        <w:t xml:space="preserve"> There is a substantial energy penalty to accommodate a third gas atom. </w:t>
      </w:r>
    </w:p>
    <w:p w:rsidR="00D862EE" w:rsidRPr="00306284" w:rsidRDefault="00D862EE" w:rsidP="00D862EE">
      <w:pPr>
        <w:widowControl/>
        <w:shd w:val="clear" w:color="auto" w:fill="FFFFFF"/>
        <w:suppressAutoHyphens w:val="0"/>
        <w:spacing w:line="360" w:lineRule="auto"/>
        <w:ind w:left="720"/>
        <w:jc w:val="both"/>
        <w:rPr>
          <w:rFonts w:ascii="Bell MT" w:eastAsia="MS Mincho" w:hAnsi="Bell MT" w:cs="Andalus"/>
          <w:color w:val="000000"/>
          <w:kern w:val="0"/>
          <w:sz w:val="22"/>
          <w:szCs w:val="22"/>
          <w:lang w:eastAsia="ja-JP" w:bidi="ar-SA"/>
        </w:rPr>
      </w:pPr>
    </w:p>
    <w:p w:rsidR="00D862EE" w:rsidRPr="00306284" w:rsidRDefault="0087542E" w:rsidP="0087542E">
      <w:pPr>
        <w:widowControl/>
        <w:shd w:val="clear" w:color="auto" w:fill="FFFFFF"/>
        <w:suppressAutoHyphens w:val="0"/>
        <w:spacing w:line="360" w:lineRule="auto"/>
        <w:ind w:firstLine="360"/>
        <w:jc w:val="both"/>
        <w:rPr>
          <w:rFonts w:ascii="Bell MT" w:eastAsia="MS Mincho" w:hAnsi="Bell MT" w:cs="Andalus"/>
          <w:color w:val="000000"/>
          <w:kern w:val="0"/>
          <w:sz w:val="22"/>
          <w:szCs w:val="22"/>
          <w:lang w:eastAsia="ja-JP" w:bidi="ar-SA"/>
        </w:rPr>
      </w:pPr>
      <w:r>
        <w:rPr>
          <w:rFonts w:ascii="Bell MT" w:eastAsia="MS Mincho" w:hAnsi="Bell MT" w:cs="Andalus"/>
          <w:color w:val="000000"/>
          <w:kern w:val="0"/>
          <w:sz w:val="22"/>
          <w:szCs w:val="22"/>
          <w:lang w:eastAsia="ja-JP" w:bidi="ar-SA"/>
        </w:rPr>
        <w:t>(8)</w:t>
      </w:r>
      <w:r>
        <w:rPr>
          <w:rFonts w:ascii="Bell MT" w:eastAsia="MS Mincho" w:hAnsi="Bell MT" w:cs="Andalus"/>
          <w:color w:val="000000"/>
          <w:kern w:val="0"/>
          <w:sz w:val="22"/>
          <w:szCs w:val="22"/>
          <w:lang w:eastAsia="ja-JP" w:bidi="ar-SA"/>
        </w:rPr>
        <w:tab/>
      </w:r>
      <w:r w:rsidR="00A075CF" w:rsidRPr="00306284">
        <w:rPr>
          <w:rFonts w:ascii="Bell MT" w:eastAsia="MS Mincho" w:hAnsi="Bell MT" w:cs="Andalus"/>
          <w:color w:val="000000"/>
          <w:kern w:val="0"/>
          <w:sz w:val="22"/>
          <w:szCs w:val="22"/>
          <w:lang w:eastAsia="ja-JP" w:bidi="ar-SA"/>
        </w:rPr>
        <w:t xml:space="preserve">The </w:t>
      </w:r>
      <w:r w:rsidR="00D862EE" w:rsidRPr="00306284">
        <w:rPr>
          <w:rFonts w:ascii="Bell MT" w:eastAsia="MS Mincho" w:hAnsi="Bell MT" w:cs="Andalus"/>
          <w:color w:val="000000"/>
          <w:kern w:val="0"/>
          <w:sz w:val="22"/>
          <w:szCs w:val="22"/>
          <w:lang w:eastAsia="ja-JP" w:bidi="ar-SA"/>
        </w:rPr>
        <w:t>TN</w:t>
      </w:r>
      <w:r w:rsidR="003653DC" w:rsidRPr="00306284">
        <w:rPr>
          <w:rFonts w:ascii="Bell MT" w:eastAsia="Times New Roman" w:hAnsi="Bell MT" w:cs="Andalus"/>
          <w:color w:val="000000"/>
          <w:kern w:val="0"/>
          <w:sz w:val="22"/>
          <w:szCs w:val="22"/>
          <w:lang w:eastAsia="fr-FR" w:bidi="ar-SA"/>
        </w:rPr>
        <w:t xml:space="preserve">TV defect </w:t>
      </w:r>
      <w:r w:rsidR="00A075CF" w:rsidRPr="00306284">
        <w:rPr>
          <w:rFonts w:ascii="Bell MT" w:eastAsia="Times New Roman" w:hAnsi="Bell MT" w:cs="Andalus"/>
          <w:color w:val="000000"/>
          <w:kern w:val="0"/>
          <w:sz w:val="22"/>
          <w:szCs w:val="22"/>
          <w:lang w:eastAsia="fr-FR" w:bidi="ar-SA"/>
        </w:rPr>
        <w:t xml:space="preserve">offers </w:t>
      </w:r>
      <w:r w:rsidR="003653DC" w:rsidRPr="00306284">
        <w:rPr>
          <w:rFonts w:ascii="Bell MT" w:eastAsia="Times New Roman" w:hAnsi="Bell MT" w:cs="Andalus"/>
          <w:color w:val="000000"/>
          <w:kern w:val="0"/>
          <w:sz w:val="22"/>
          <w:szCs w:val="22"/>
          <w:lang w:eastAsia="fr-FR" w:bidi="ar-SA"/>
        </w:rPr>
        <w:t xml:space="preserve">a larger </w:t>
      </w:r>
      <w:r w:rsidR="00A075CF" w:rsidRPr="00306284">
        <w:rPr>
          <w:rFonts w:ascii="Bell MT" w:eastAsia="Times New Roman" w:hAnsi="Bell MT" w:cs="Andalus"/>
          <w:color w:val="000000"/>
          <w:kern w:val="0"/>
          <w:sz w:val="22"/>
          <w:szCs w:val="22"/>
          <w:lang w:eastAsia="fr-FR" w:bidi="ar-SA"/>
        </w:rPr>
        <w:t xml:space="preserve">volume </w:t>
      </w:r>
      <w:r w:rsidR="003653DC" w:rsidRPr="00306284">
        <w:rPr>
          <w:rFonts w:ascii="Bell MT" w:eastAsia="Times New Roman" w:hAnsi="Bell MT" w:cs="Andalus"/>
          <w:color w:val="000000"/>
          <w:kern w:val="0"/>
          <w:sz w:val="22"/>
          <w:szCs w:val="22"/>
          <w:lang w:eastAsia="fr-FR" w:bidi="ar-SA"/>
        </w:rPr>
        <w:t xml:space="preserve">and </w:t>
      </w:r>
      <w:r w:rsidR="00A075CF" w:rsidRPr="00306284">
        <w:rPr>
          <w:rFonts w:ascii="Bell MT" w:eastAsia="Times New Roman" w:hAnsi="Bell MT" w:cs="Andalus"/>
          <w:color w:val="000000"/>
          <w:kern w:val="0"/>
          <w:sz w:val="22"/>
          <w:szCs w:val="22"/>
          <w:lang w:eastAsia="fr-FR" w:bidi="ar-SA"/>
        </w:rPr>
        <w:t xml:space="preserve">readily </w:t>
      </w:r>
      <w:r w:rsidR="003653DC" w:rsidRPr="00306284">
        <w:rPr>
          <w:rFonts w:ascii="Bell MT" w:eastAsia="Times New Roman" w:hAnsi="Bell MT" w:cs="Andalus"/>
          <w:color w:val="000000"/>
          <w:kern w:val="0"/>
          <w:sz w:val="22"/>
          <w:szCs w:val="22"/>
          <w:lang w:eastAsia="fr-FR" w:bidi="ar-SA"/>
        </w:rPr>
        <w:t>accommodates three gas atoms.</w:t>
      </w:r>
      <w:r w:rsidR="00D862EE" w:rsidRPr="00306284">
        <w:rPr>
          <w:rFonts w:ascii="Bell MT" w:eastAsia="Times New Roman" w:hAnsi="Bell MT" w:cs="Andalus"/>
          <w:color w:val="000000"/>
          <w:kern w:val="0"/>
          <w:sz w:val="22"/>
          <w:szCs w:val="22"/>
          <w:lang w:eastAsia="fr-FR" w:bidi="ar-SA"/>
        </w:rPr>
        <w:t>There is a small</w:t>
      </w:r>
    </w:p>
    <w:p w:rsidR="003653DC" w:rsidRPr="00306284" w:rsidRDefault="00D862EE" w:rsidP="00D862EE">
      <w:pPr>
        <w:widowControl/>
        <w:shd w:val="clear" w:color="auto" w:fill="FFFFFF"/>
        <w:suppressAutoHyphens w:val="0"/>
        <w:spacing w:line="360" w:lineRule="auto"/>
        <w:ind w:left="1276" w:hanging="567"/>
        <w:jc w:val="both"/>
        <w:rPr>
          <w:rFonts w:ascii="Bell MT" w:eastAsia="MS Mincho" w:hAnsi="Bell MT" w:cs="Andalus"/>
          <w:color w:val="000000"/>
          <w:kern w:val="0"/>
          <w:sz w:val="22"/>
          <w:szCs w:val="22"/>
          <w:lang w:eastAsia="ja-JP" w:bidi="ar-SA"/>
        </w:rPr>
      </w:pPr>
      <w:r w:rsidRPr="00306284">
        <w:rPr>
          <w:rFonts w:ascii="Bell MT" w:eastAsia="Times New Roman" w:hAnsi="Bell MT" w:cs="Andalus"/>
          <w:color w:val="000000"/>
          <w:kern w:val="0"/>
          <w:sz w:val="22"/>
          <w:szCs w:val="22"/>
          <w:lang w:eastAsia="fr-FR" w:bidi="ar-SA"/>
        </w:rPr>
        <w:t>driving force to associate three Xe:NYV1 clusters</w:t>
      </w:r>
      <w:r w:rsidR="0010021B" w:rsidRPr="00306284">
        <w:rPr>
          <w:rFonts w:ascii="Bell MT" w:eastAsia="Times New Roman" w:hAnsi="Bell MT" w:cs="Andalus"/>
          <w:color w:val="000000"/>
          <w:kern w:val="0"/>
          <w:sz w:val="22"/>
          <w:szCs w:val="22"/>
          <w:lang w:eastAsia="fr-FR" w:bidi="ar-SA"/>
        </w:rPr>
        <w:t xml:space="preserve"> into a single 3Xe:TNTV cluster.</w:t>
      </w:r>
    </w:p>
    <w:p w:rsidR="004F5C9B" w:rsidRPr="00306284" w:rsidRDefault="004F5C9B" w:rsidP="004F5C9B">
      <w:pPr>
        <w:pStyle w:val="ListParagraph"/>
        <w:rPr>
          <w:rFonts w:ascii="Bell MT" w:eastAsia="MS Mincho" w:hAnsi="Bell MT" w:cs="Andalus"/>
          <w:color w:val="000000"/>
          <w:kern w:val="0"/>
          <w:sz w:val="22"/>
          <w:szCs w:val="22"/>
          <w:lang w:eastAsia="ja-JP" w:bidi="ar-SA"/>
        </w:rPr>
      </w:pPr>
    </w:p>
    <w:p w:rsidR="004F5C9B" w:rsidRPr="00306284" w:rsidRDefault="0010021B" w:rsidP="00A075CF">
      <w:pPr>
        <w:widowControl/>
        <w:numPr>
          <w:ilvl w:val="0"/>
          <w:numId w:val="15"/>
        </w:numPr>
        <w:shd w:val="clear" w:color="auto" w:fill="FFFFFF"/>
        <w:suppressAutoHyphens w:val="0"/>
        <w:spacing w:line="360" w:lineRule="auto"/>
        <w:jc w:val="both"/>
        <w:rPr>
          <w:rFonts w:ascii="Bell MT" w:eastAsia="MS Mincho" w:hAnsi="Bell MT" w:cs="Andalus"/>
          <w:color w:val="000000"/>
          <w:kern w:val="0"/>
          <w:sz w:val="22"/>
          <w:szCs w:val="22"/>
          <w:lang w:eastAsia="ja-JP" w:bidi="ar-SA"/>
        </w:rPr>
      </w:pPr>
      <w:r w:rsidRPr="00306284">
        <w:rPr>
          <w:rFonts w:ascii="Bell MT" w:eastAsia="MS Mincho" w:hAnsi="Bell MT" w:cs="Andalus"/>
          <w:color w:val="000000"/>
          <w:kern w:val="0"/>
          <w:sz w:val="22"/>
          <w:szCs w:val="22"/>
          <w:lang w:eastAsia="ja-JP" w:bidi="ar-SA"/>
        </w:rPr>
        <w:t xml:space="preserve">Finally, by considering the energy required to form the incorporation sites, equilibrium solution energies were constructed. These showed that for Xe, the DV and NTV1 are energetically the most favourable </w:t>
      </w:r>
      <w:r w:rsidR="004F5C9B" w:rsidRPr="00306284">
        <w:rPr>
          <w:rFonts w:ascii="Bell MT" w:eastAsia="MS Mincho" w:hAnsi="Bell MT" w:cs="Andalus"/>
          <w:color w:val="000000"/>
          <w:kern w:val="0"/>
          <w:sz w:val="22"/>
          <w:szCs w:val="22"/>
          <w:lang w:eastAsia="ja-JP" w:bidi="ar-SA"/>
        </w:rPr>
        <w:t>solution site</w:t>
      </w:r>
      <w:r w:rsidRPr="00306284">
        <w:rPr>
          <w:rFonts w:ascii="Bell MT" w:eastAsia="MS Mincho" w:hAnsi="Bell MT" w:cs="Andalus"/>
          <w:color w:val="000000"/>
          <w:kern w:val="0"/>
          <w:sz w:val="22"/>
          <w:szCs w:val="22"/>
          <w:lang w:eastAsia="ja-JP" w:bidi="ar-SA"/>
        </w:rPr>
        <w:t>s in ThO</w:t>
      </w:r>
      <w:r w:rsidRPr="00306284">
        <w:rPr>
          <w:rFonts w:ascii="Bell MT" w:eastAsia="MS Mincho" w:hAnsi="Bell MT" w:cs="Andalus"/>
          <w:color w:val="000000"/>
          <w:kern w:val="0"/>
          <w:sz w:val="22"/>
          <w:szCs w:val="22"/>
          <w:vertAlign w:val="subscript"/>
          <w:lang w:eastAsia="ja-JP" w:bidi="ar-SA"/>
        </w:rPr>
        <w:t>2</w:t>
      </w:r>
      <w:r w:rsidRPr="00306284">
        <w:rPr>
          <w:rFonts w:ascii="Bell MT" w:eastAsia="MS Mincho" w:hAnsi="Bell MT" w:cs="Andalus"/>
          <w:color w:val="000000"/>
          <w:kern w:val="0"/>
          <w:sz w:val="22"/>
          <w:szCs w:val="22"/>
          <w:lang w:eastAsia="ja-JP" w:bidi="ar-SA"/>
        </w:rPr>
        <w:t xml:space="preserve"> </w:t>
      </w:r>
      <w:r w:rsidR="004F5C9B" w:rsidRPr="00306284">
        <w:rPr>
          <w:rFonts w:ascii="Bell MT" w:eastAsia="MS Mincho" w:hAnsi="Bell MT" w:cs="Andalus"/>
          <w:color w:val="000000"/>
          <w:kern w:val="0"/>
          <w:sz w:val="22"/>
          <w:szCs w:val="22"/>
          <w:lang w:eastAsia="ja-JP" w:bidi="ar-SA"/>
        </w:rPr>
        <w:t>while in ThO</w:t>
      </w:r>
      <w:r w:rsidR="004F5C9B" w:rsidRPr="00306284">
        <w:rPr>
          <w:rFonts w:ascii="Bell MT" w:eastAsia="MS Mincho" w:hAnsi="Bell MT" w:cs="Andalus"/>
          <w:color w:val="000000"/>
          <w:kern w:val="0"/>
          <w:sz w:val="22"/>
          <w:szCs w:val="22"/>
          <w:vertAlign w:val="subscript"/>
          <w:lang w:eastAsia="ja-JP" w:bidi="ar-SA"/>
        </w:rPr>
        <w:t>2-x</w:t>
      </w:r>
      <w:r w:rsidR="004F5C9B" w:rsidRPr="00306284">
        <w:rPr>
          <w:rFonts w:ascii="Bell MT" w:eastAsia="MS Mincho" w:hAnsi="Bell MT" w:cs="Andalus"/>
          <w:color w:val="000000"/>
          <w:kern w:val="0"/>
          <w:sz w:val="22"/>
          <w:szCs w:val="22"/>
          <w:lang w:eastAsia="ja-JP" w:bidi="ar-SA"/>
        </w:rPr>
        <w:t xml:space="preserve"> it is the NTV1.</w:t>
      </w:r>
      <w:r w:rsidRPr="00306284">
        <w:rPr>
          <w:rFonts w:ascii="Bell MT" w:eastAsia="MS Mincho" w:hAnsi="Bell MT" w:cs="Andalus"/>
          <w:color w:val="000000"/>
          <w:kern w:val="0"/>
          <w:sz w:val="22"/>
          <w:szCs w:val="22"/>
          <w:lang w:eastAsia="ja-JP" w:bidi="ar-SA"/>
        </w:rPr>
        <w:t xml:space="preserve"> For Kr the situation is similar for ThO</w:t>
      </w:r>
      <w:r w:rsidRPr="00306284">
        <w:rPr>
          <w:rFonts w:ascii="Bell MT" w:eastAsia="MS Mincho" w:hAnsi="Bell MT" w:cs="Andalus"/>
          <w:color w:val="000000"/>
          <w:kern w:val="0"/>
          <w:sz w:val="22"/>
          <w:szCs w:val="22"/>
          <w:vertAlign w:val="subscript"/>
          <w:lang w:eastAsia="ja-JP" w:bidi="ar-SA"/>
        </w:rPr>
        <w:t>2</w:t>
      </w:r>
      <w:r w:rsidRPr="00306284">
        <w:rPr>
          <w:rFonts w:ascii="Bell MT" w:eastAsia="MS Mincho" w:hAnsi="Bell MT" w:cs="Andalus"/>
          <w:color w:val="000000"/>
          <w:kern w:val="0"/>
          <w:sz w:val="22"/>
          <w:szCs w:val="22"/>
          <w:lang w:eastAsia="ja-JP" w:bidi="ar-SA"/>
        </w:rPr>
        <w:t xml:space="preserve"> but in ThO</w:t>
      </w:r>
      <w:r w:rsidRPr="00306284">
        <w:rPr>
          <w:rFonts w:ascii="Bell MT" w:eastAsia="MS Mincho" w:hAnsi="Bell MT" w:cs="Andalus"/>
          <w:color w:val="000000"/>
          <w:kern w:val="0"/>
          <w:sz w:val="22"/>
          <w:szCs w:val="22"/>
          <w:vertAlign w:val="subscript"/>
          <w:lang w:eastAsia="ja-JP" w:bidi="ar-SA"/>
        </w:rPr>
        <w:t xml:space="preserve">2-x </w:t>
      </w:r>
      <w:r w:rsidRPr="00306284">
        <w:rPr>
          <w:rFonts w:ascii="Bell MT" w:eastAsia="MS Mincho" w:hAnsi="Bell MT" w:cs="Andalus"/>
          <w:color w:val="000000"/>
          <w:kern w:val="0"/>
          <w:sz w:val="22"/>
          <w:szCs w:val="22"/>
          <w:lang w:eastAsia="ja-JP" w:bidi="ar-SA"/>
        </w:rPr>
        <w:t xml:space="preserve">the most favoured situation site is the </w:t>
      </w:r>
      <w:r w:rsidRPr="00306284">
        <w:rPr>
          <w:rFonts w:ascii="Bell MT" w:hAnsi="Bell MT"/>
          <w:color w:val="000000"/>
          <w:position w:val="-12"/>
          <w:sz w:val="22"/>
          <w:szCs w:val="22"/>
        </w:rPr>
        <w:object w:dxaOrig="380" w:dyaOrig="380">
          <v:shape id="_x0000_i1049" type="#_x0000_t75" style="width:18.15pt;height:16.85pt" o:ole="" fillcolor="window">
            <v:imagedata r:id="rId57" o:title=""/>
          </v:shape>
          <o:OLEObject Type="Embed" ProgID="Equation.3" ShapeID="_x0000_i1049" DrawAspect="Content" ObjectID="_1581506445" r:id="rId63"/>
        </w:object>
      </w:r>
      <w:r w:rsidRPr="00306284">
        <w:rPr>
          <w:rFonts w:ascii="Bell MT" w:hAnsi="Bell MT"/>
          <w:color w:val="000000"/>
          <w:sz w:val="22"/>
          <w:szCs w:val="22"/>
        </w:rPr>
        <w:t xml:space="preserve"> reflecting the smaller size of the Kr atom.</w:t>
      </w:r>
    </w:p>
    <w:p w:rsidR="003653DC" w:rsidRPr="00306284" w:rsidRDefault="003653DC" w:rsidP="003653DC">
      <w:pPr>
        <w:shd w:val="clear" w:color="auto" w:fill="FFFFFF"/>
        <w:suppressAutoHyphens w:val="0"/>
        <w:autoSpaceDE w:val="0"/>
        <w:autoSpaceDN w:val="0"/>
        <w:spacing w:line="360" w:lineRule="auto"/>
        <w:jc w:val="both"/>
        <w:rPr>
          <w:rFonts w:ascii="Bell MT" w:eastAsia="Times New Roman" w:hAnsi="Bell MT" w:cs="Andalus"/>
          <w:color w:val="000000"/>
          <w:kern w:val="0"/>
          <w:sz w:val="22"/>
          <w:szCs w:val="22"/>
          <w:lang w:eastAsia="fr-FR" w:bidi="ar-SA"/>
        </w:rPr>
      </w:pPr>
    </w:p>
    <w:p w:rsidR="003653DC" w:rsidRPr="00306284" w:rsidRDefault="003653DC" w:rsidP="003653DC">
      <w:pPr>
        <w:suppressAutoHyphens w:val="0"/>
        <w:autoSpaceDE w:val="0"/>
        <w:autoSpaceDN w:val="0"/>
        <w:spacing w:line="360" w:lineRule="auto"/>
        <w:jc w:val="both"/>
        <w:rPr>
          <w:rFonts w:ascii="Bell MT" w:eastAsia="Times New Roman" w:hAnsi="Bell MT" w:cs="Times New Roman"/>
          <w:color w:val="000000"/>
          <w:kern w:val="0"/>
          <w:sz w:val="22"/>
          <w:szCs w:val="22"/>
          <w:lang w:eastAsia="fr-FR" w:bidi="ar-SA"/>
        </w:rPr>
      </w:pPr>
      <w:r w:rsidRPr="00306284">
        <w:rPr>
          <w:rFonts w:ascii="Bell MT" w:eastAsia="Times New Roman" w:hAnsi="Bell MT" w:cs="Times New Roman"/>
          <w:b/>
          <w:color w:val="000000"/>
          <w:kern w:val="0"/>
          <w:sz w:val="22"/>
          <w:szCs w:val="22"/>
          <w:lang w:eastAsia="fr-FR" w:bidi="ar-SA"/>
        </w:rPr>
        <w:t>Acknowledgement:</w:t>
      </w:r>
      <w:r w:rsidRPr="00306284">
        <w:rPr>
          <w:rFonts w:ascii="Bell MT" w:eastAsia="Times New Roman" w:hAnsi="Bell MT" w:cs="Times New Roman"/>
          <w:color w:val="000000"/>
          <w:kern w:val="0"/>
          <w:sz w:val="22"/>
          <w:szCs w:val="22"/>
          <w:lang w:eastAsia="fr-FR" w:bidi="ar-SA"/>
        </w:rPr>
        <w:t xml:space="preserve"> We thank the EPSRC for funding as part of the INDO-UK project (grant code EP/K00817X/1). </w:t>
      </w:r>
      <w:r w:rsidR="006F0491" w:rsidRPr="00306284">
        <w:rPr>
          <w:rFonts w:ascii="Bell MT" w:eastAsia="Times New Roman" w:hAnsi="Bell MT" w:cs="Times New Roman"/>
          <w:color w:val="000000"/>
          <w:kern w:val="0"/>
          <w:sz w:val="22"/>
          <w:szCs w:val="22"/>
          <w:lang w:eastAsia="fr-FR" w:bidi="ar-SA"/>
        </w:rPr>
        <w:t xml:space="preserve">Dr. Samuel Murphy is acknowledged for helpful discussions. </w:t>
      </w:r>
      <w:r w:rsidRPr="00306284">
        <w:rPr>
          <w:rFonts w:ascii="Bell MT" w:eastAsia="Times New Roman" w:hAnsi="Bell MT" w:cs="Times New Roman"/>
          <w:color w:val="000000"/>
          <w:kern w:val="0"/>
          <w:sz w:val="22"/>
          <w:szCs w:val="22"/>
          <w:lang w:eastAsia="fr-FR" w:bidi="ar-SA"/>
        </w:rPr>
        <w:t xml:space="preserve">Computational facilities and support were provided by High Performance Computing Centre at Imperial College London. </w:t>
      </w:r>
    </w:p>
    <w:p w:rsidR="003653DC" w:rsidRPr="00306284" w:rsidRDefault="003653DC" w:rsidP="003653DC">
      <w:pPr>
        <w:suppressAutoHyphens w:val="0"/>
        <w:autoSpaceDE w:val="0"/>
        <w:autoSpaceDN w:val="0"/>
        <w:spacing w:line="360" w:lineRule="auto"/>
        <w:jc w:val="both"/>
        <w:rPr>
          <w:rFonts w:ascii="Bell MT" w:eastAsia="Times New Roman" w:hAnsi="Bell MT" w:cs="Andalus"/>
          <w:color w:val="000000"/>
          <w:kern w:val="0"/>
          <w:sz w:val="22"/>
          <w:szCs w:val="22"/>
          <w:lang w:eastAsia="fr-FR" w:bidi="ar-SA"/>
        </w:rPr>
      </w:pPr>
    </w:p>
    <w:p w:rsidR="003653DC" w:rsidRPr="00306284" w:rsidRDefault="003653DC" w:rsidP="003653DC">
      <w:pPr>
        <w:suppressAutoHyphens w:val="0"/>
        <w:autoSpaceDE w:val="0"/>
        <w:autoSpaceDN w:val="0"/>
        <w:spacing w:line="360" w:lineRule="auto"/>
        <w:jc w:val="both"/>
        <w:rPr>
          <w:rFonts w:ascii="Bell MT" w:eastAsia="Times New Roman" w:hAnsi="Bell MT" w:cs="Andalus"/>
          <w:b/>
          <w:bCs/>
          <w:color w:val="000000"/>
          <w:kern w:val="0"/>
          <w:sz w:val="22"/>
          <w:szCs w:val="22"/>
          <w:lang w:eastAsia="fr-FR" w:bidi="ar-SA"/>
        </w:rPr>
      </w:pPr>
      <w:r w:rsidRPr="00306284">
        <w:rPr>
          <w:rFonts w:ascii="Bell MT" w:eastAsia="Times New Roman" w:hAnsi="Bell MT" w:cs="Andalus"/>
          <w:b/>
          <w:bCs/>
          <w:color w:val="000000"/>
          <w:kern w:val="0"/>
          <w:sz w:val="22"/>
          <w:szCs w:val="22"/>
          <w:lang w:eastAsia="fr-FR" w:bidi="ar-SA"/>
        </w:rPr>
        <w:t>References</w:t>
      </w:r>
    </w:p>
    <w:p w:rsidR="003653DC" w:rsidRPr="00306284" w:rsidRDefault="003653DC" w:rsidP="003653DC">
      <w:pPr>
        <w:suppressAutoHyphens w:val="0"/>
        <w:autoSpaceDE w:val="0"/>
        <w:autoSpaceDN w:val="0"/>
        <w:jc w:val="both"/>
        <w:rPr>
          <w:rFonts w:ascii="Bell MT" w:hAnsi="Bell MT"/>
          <w:color w:val="000000"/>
          <w:sz w:val="20"/>
          <w:szCs w:val="20"/>
        </w:rPr>
      </w:pPr>
      <w:r w:rsidRPr="00306284">
        <w:rPr>
          <w:rFonts w:ascii="Bell MT" w:eastAsia="Times New Roman" w:hAnsi="Bell MT" w:cs="Andalus"/>
          <w:color w:val="000000"/>
          <w:kern w:val="0"/>
          <w:sz w:val="20"/>
          <w:szCs w:val="20"/>
          <w:lang w:eastAsia="fr-FR" w:bidi="ar-SA"/>
        </w:rPr>
        <w:t xml:space="preserve">1. </w:t>
      </w:r>
      <w:r w:rsidRPr="00306284">
        <w:rPr>
          <w:rFonts w:ascii="Bell MT" w:hAnsi="Bell MT"/>
          <w:color w:val="000000"/>
          <w:sz w:val="20"/>
          <w:szCs w:val="20"/>
        </w:rPr>
        <w:t>Thorium Fuel Cycle-Potential Benefits and Challenges IAEA-TECDOC-1450 International Atomic Energy Agency, Austria, May 2005</w:t>
      </w:r>
      <w:r w:rsidR="00381D15" w:rsidRPr="00306284">
        <w:rPr>
          <w:rFonts w:ascii="Bell MT" w:hAnsi="Bell MT"/>
          <w:color w:val="000000"/>
          <w:sz w:val="20"/>
          <w:szCs w:val="20"/>
        </w:rPr>
        <w:t>.</w:t>
      </w:r>
    </w:p>
    <w:p w:rsidR="003653DC" w:rsidRPr="00306284" w:rsidRDefault="003653DC"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hAnsi="Bell MT"/>
          <w:color w:val="000000"/>
          <w:sz w:val="20"/>
          <w:szCs w:val="20"/>
        </w:rPr>
        <w:t xml:space="preserve">2. </w:t>
      </w:r>
      <w:r w:rsidRPr="00306284">
        <w:rPr>
          <w:rFonts w:ascii="Bell MT" w:eastAsia="Times New Roman" w:hAnsi="Bell MT" w:cs="Segoe UI"/>
          <w:color w:val="000000"/>
          <w:kern w:val="0"/>
          <w:sz w:val="20"/>
          <w:szCs w:val="20"/>
          <w:lang w:val="en-GB" w:eastAsia="en-GB" w:bidi="ar-SA"/>
        </w:rPr>
        <w:t xml:space="preserve">C.-F. Chen, J. Kelly, Ø. Asphjell, P.A. Papin, R.T. Forsyth, D.R. Guidry, D.J. Safarik, A. Llobet, Journal of the American </w:t>
      </w:r>
    </w:p>
    <w:p w:rsidR="003653DC" w:rsidRPr="00306284" w:rsidRDefault="003653DC"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Ceramic Society 97 (2014) 3062.</w:t>
      </w:r>
    </w:p>
    <w:p w:rsidR="003653DC" w:rsidRPr="00306284" w:rsidRDefault="003653DC"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hAnsi="Bell MT"/>
          <w:color w:val="000000"/>
          <w:sz w:val="20"/>
          <w:szCs w:val="20"/>
        </w:rPr>
        <w:t>3.</w:t>
      </w:r>
      <w:r w:rsidRPr="00306284">
        <w:rPr>
          <w:rFonts w:ascii="Bell MT" w:eastAsia="Times New Roman" w:hAnsi="Bell MT" w:cs="Segoe UI"/>
          <w:color w:val="000000"/>
          <w:kern w:val="0"/>
          <w:sz w:val="20"/>
          <w:szCs w:val="20"/>
          <w:lang w:val="en-GB" w:eastAsia="en-GB" w:bidi="ar-SA"/>
        </w:rPr>
        <w:t xml:space="preserve"> R.W. Grimes, Simulating the behaviour of inert gases in UO</w:t>
      </w:r>
      <w:r w:rsidRPr="00306284">
        <w:rPr>
          <w:rFonts w:ascii="Bell MT" w:eastAsia="Times New Roman" w:hAnsi="Bell MT" w:cs="Segoe UI"/>
          <w:color w:val="000000"/>
          <w:kern w:val="0"/>
          <w:sz w:val="20"/>
          <w:szCs w:val="20"/>
          <w:vertAlign w:val="subscript"/>
          <w:lang w:val="en-GB" w:eastAsia="en-GB" w:bidi="ar-SA"/>
        </w:rPr>
        <w:t>2</w:t>
      </w:r>
      <w:r w:rsidR="00567691" w:rsidRPr="00306284">
        <w:rPr>
          <w:rFonts w:ascii="Bell MT" w:eastAsia="Times New Roman" w:hAnsi="Bell MT" w:cs="Segoe UI"/>
          <w:color w:val="000000"/>
          <w:kern w:val="0"/>
          <w:sz w:val="20"/>
          <w:szCs w:val="20"/>
          <w:lang w:val="en-GB" w:eastAsia="en-GB" w:bidi="ar-SA"/>
        </w:rPr>
        <w:t>,</w:t>
      </w:r>
      <w:r w:rsidRPr="00306284">
        <w:rPr>
          <w:rFonts w:ascii="Bell MT" w:eastAsia="Times New Roman" w:hAnsi="Bell MT" w:cs="Segoe UI"/>
          <w:color w:val="000000"/>
          <w:kern w:val="0"/>
          <w:sz w:val="20"/>
          <w:szCs w:val="20"/>
          <w:lang w:val="en-GB" w:eastAsia="en-GB" w:bidi="ar-SA"/>
        </w:rPr>
        <w:t>: S. E. Donnelly and J. H. Evans (Ed.), Fundamental aspects of inert gases in soli</w:t>
      </w:r>
      <w:r w:rsidR="00567691" w:rsidRPr="00306284">
        <w:rPr>
          <w:rFonts w:ascii="Bell MT" w:eastAsia="Times New Roman" w:hAnsi="Bell MT" w:cs="Segoe UI"/>
          <w:color w:val="000000"/>
          <w:kern w:val="0"/>
          <w:sz w:val="20"/>
          <w:szCs w:val="20"/>
          <w:lang w:val="en-GB" w:eastAsia="en-GB" w:bidi="ar-SA"/>
        </w:rPr>
        <w:t>ds, Plenum Press, New York, 1991.</w:t>
      </w:r>
    </w:p>
    <w:p w:rsidR="00567691" w:rsidRPr="00306284" w:rsidRDefault="00567691" w:rsidP="00567691">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4. H.Y. Xiao, Y. Zhang, W.J. Weber, Journal of Nuclear Materials 414 (2011) 464.</w:t>
      </w:r>
    </w:p>
    <w:p w:rsidR="000046F1" w:rsidRPr="00306284" w:rsidRDefault="00567691" w:rsidP="000046F1">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5. </w:t>
      </w:r>
      <w:r w:rsidR="000046F1" w:rsidRPr="00306284">
        <w:rPr>
          <w:rFonts w:ascii="Bell MT" w:eastAsia="Times New Roman" w:hAnsi="Bell MT" w:cs="Segoe UI"/>
          <w:color w:val="000000"/>
          <w:kern w:val="0"/>
          <w:sz w:val="20"/>
          <w:szCs w:val="20"/>
          <w:lang w:val="en-GB" w:eastAsia="en-GB" w:bidi="ar-SA"/>
        </w:rPr>
        <w:t>S.T. Murphy, A. Chartier, L. Van Brutzel, J.</w:t>
      </w:r>
      <w:r w:rsidR="00381D15" w:rsidRPr="00306284">
        <w:rPr>
          <w:rFonts w:ascii="Bell MT" w:eastAsia="Times New Roman" w:hAnsi="Bell MT" w:cs="Segoe UI"/>
          <w:color w:val="000000"/>
          <w:kern w:val="0"/>
          <w:sz w:val="20"/>
          <w:szCs w:val="20"/>
          <w:lang w:val="en-GB" w:eastAsia="en-GB" w:bidi="ar-SA"/>
        </w:rPr>
        <w:t xml:space="preserve"> </w:t>
      </w:r>
      <w:r w:rsidR="000046F1" w:rsidRPr="00306284">
        <w:rPr>
          <w:rFonts w:ascii="Bell MT" w:eastAsia="Times New Roman" w:hAnsi="Bell MT" w:cs="Segoe UI"/>
          <w:color w:val="000000"/>
          <w:kern w:val="0"/>
          <w:sz w:val="20"/>
          <w:szCs w:val="20"/>
          <w:lang w:val="en-GB" w:eastAsia="en-GB" w:bidi="ar-SA"/>
        </w:rPr>
        <w:t>P. Crocombette, Physical Review B 85 (2012) 144102.</w:t>
      </w:r>
    </w:p>
    <w:p w:rsidR="00B70DA1" w:rsidRPr="00306284" w:rsidRDefault="00B70DA1" w:rsidP="00B70DA1">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6. A.E. Thompson, C. Wolverton, Physical Review B, 84 (2011) 134111</w:t>
      </w:r>
      <w:r w:rsidR="00381D15" w:rsidRPr="00306284">
        <w:rPr>
          <w:rFonts w:ascii="Bell MT" w:eastAsia="Times New Roman" w:hAnsi="Bell MT" w:cs="Segoe UI"/>
          <w:color w:val="000000"/>
          <w:kern w:val="0"/>
          <w:sz w:val="20"/>
          <w:szCs w:val="20"/>
          <w:lang w:val="en-GB" w:eastAsia="en-GB" w:bidi="ar-SA"/>
        </w:rPr>
        <w:t>.</w:t>
      </w:r>
    </w:p>
    <w:p w:rsidR="003653DC" w:rsidRPr="00306284" w:rsidRDefault="00B70DA1"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7</w:t>
      </w:r>
      <w:r w:rsidR="003653DC" w:rsidRPr="00306284">
        <w:rPr>
          <w:rFonts w:ascii="Bell MT" w:eastAsia="Times New Roman" w:hAnsi="Bell MT" w:cs="Segoe UI"/>
          <w:color w:val="000000"/>
          <w:kern w:val="0"/>
          <w:sz w:val="20"/>
          <w:szCs w:val="20"/>
          <w:lang w:val="en-GB" w:eastAsia="en-GB" w:bidi="ar-SA"/>
        </w:rPr>
        <w:t xml:space="preserve">. R.W. Grimes, C.R.A. Catlow, Philosophical Transactions of the Royal Society of London A: Mathematical, Physical and </w:t>
      </w:r>
    </w:p>
    <w:p w:rsidR="003653DC" w:rsidRPr="00306284" w:rsidRDefault="003653DC"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Engineering Sciences 335 (1991) 609.</w:t>
      </w:r>
    </w:p>
    <w:p w:rsidR="00381D15" w:rsidRPr="00306284" w:rsidRDefault="00381D15" w:rsidP="00381D15">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8. A. Chartier, L. van Brutzel, and M. Freyss, Physical Review B, 81 (2010) 174111.</w:t>
      </w:r>
    </w:p>
    <w:p w:rsidR="003653DC" w:rsidRPr="00306284" w:rsidRDefault="00381D15" w:rsidP="00381D15">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9. </w:t>
      </w:r>
      <w:r w:rsidR="003653DC" w:rsidRPr="00306284">
        <w:rPr>
          <w:rFonts w:ascii="Bell MT" w:eastAsia="Times New Roman" w:hAnsi="Bell MT" w:cs="Segoe UI"/>
          <w:color w:val="000000"/>
          <w:kern w:val="0"/>
          <w:sz w:val="20"/>
          <w:szCs w:val="20"/>
          <w:lang w:val="en-GB" w:eastAsia="en-GB" w:bidi="ar-SA"/>
        </w:rPr>
        <w:t xml:space="preserve">R. Bès, P. Martin, E. Vathonne, R. Delorme, C. Sabathier, M. Freyss, M. Bertolus, P. Glatzel, Applied Physics Letters </w:t>
      </w:r>
    </w:p>
    <w:p w:rsidR="003653DC" w:rsidRPr="00306284" w:rsidRDefault="003653DC"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106 (2015) 114102.</w:t>
      </w:r>
    </w:p>
    <w:p w:rsidR="007B6D92" w:rsidRPr="00306284" w:rsidRDefault="007B6D92" w:rsidP="007B6D92">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10. Y. Lu, Y. Yang, P. Zhang, Journal of Physics: Condensed Matter 24 (2012) 225801.</w:t>
      </w:r>
    </w:p>
    <w:p w:rsidR="00FA5982" w:rsidRPr="00306284" w:rsidRDefault="00213940" w:rsidP="00FA5982">
      <w:pPr>
        <w:widowControl/>
        <w:suppressAutoHyphens w:val="0"/>
        <w:autoSpaceDE w:val="0"/>
        <w:autoSpaceDN w:val="0"/>
        <w:adjustRightInd w:val="0"/>
        <w:ind w:left="720" w:hanging="720"/>
        <w:jc w:val="both"/>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11. S.T. Murphy, M.W.D. Cooper, R.W. Grimes, Point defects and non-stoichiometry in thoria, Solid State Ionics, 267</w:t>
      </w:r>
    </w:p>
    <w:p w:rsidR="007B6D92" w:rsidRPr="00306284" w:rsidRDefault="00C749AA" w:rsidP="00FA5982">
      <w:pPr>
        <w:widowControl/>
        <w:suppressAutoHyphens w:val="0"/>
        <w:autoSpaceDE w:val="0"/>
        <w:autoSpaceDN w:val="0"/>
        <w:adjustRightInd w:val="0"/>
        <w:ind w:left="720" w:hanging="720"/>
        <w:jc w:val="both"/>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 (2014) 80.</w:t>
      </w:r>
    </w:p>
    <w:p w:rsidR="00FA5982" w:rsidRPr="00306284" w:rsidRDefault="00FA5982" w:rsidP="00FA5982">
      <w:pPr>
        <w:widowControl/>
        <w:suppressAutoHyphens w:val="0"/>
        <w:autoSpaceDE w:val="0"/>
        <w:autoSpaceDN w:val="0"/>
        <w:adjustRightInd w:val="0"/>
        <w:ind w:left="720" w:hanging="720"/>
        <w:jc w:val="both"/>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lastRenderedPageBreak/>
        <w:t>12. M. W. D. Coop</w:t>
      </w:r>
      <w:r w:rsidR="00CB2B46" w:rsidRPr="00306284">
        <w:rPr>
          <w:rFonts w:ascii="Bell MT" w:eastAsia="Times New Roman" w:hAnsi="Bell MT" w:cs="Segoe UI"/>
          <w:color w:val="000000"/>
          <w:kern w:val="0"/>
          <w:sz w:val="20"/>
          <w:szCs w:val="20"/>
          <w:lang w:val="en-GB" w:eastAsia="en-GB" w:bidi="ar-SA"/>
        </w:rPr>
        <w:t>er , M. J. D. Rushton, R. W. Gr</w:t>
      </w:r>
      <w:r w:rsidRPr="00306284">
        <w:rPr>
          <w:rFonts w:ascii="Bell MT" w:eastAsia="Times New Roman" w:hAnsi="Bell MT" w:cs="Segoe UI"/>
          <w:color w:val="000000"/>
          <w:kern w:val="0"/>
          <w:sz w:val="20"/>
          <w:szCs w:val="20"/>
          <w:lang w:val="en-GB" w:eastAsia="en-GB" w:bidi="ar-SA"/>
        </w:rPr>
        <w:t>imes, J. Phys. Condens. Matter 26 (2014) 105401.</w:t>
      </w:r>
    </w:p>
    <w:p w:rsidR="00FA5982" w:rsidRPr="00306284" w:rsidRDefault="00FA5982" w:rsidP="00FA5982">
      <w:pPr>
        <w:widowControl/>
        <w:suppressAutoHyphens w:val="0"/>
        <w:autoSpaceDE w:val="0"/>
        <w:autoSpaceDN w:val="0"/>
        <w:adjustRightInd w:val="0"/>
        <w:ind w:left="720" w:hanging="720"/>
        <w:jc w:val="both"/>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13. R. K. Behera , C. S. Deo, J. Phys. Condens. Matter 24 (2012) 215405.</w:t>
      </w:r>
    </w:p>
    <w:p w:rsidR="00365E73" w:rsidRPr="00306284" w:rsidRDefault="00365E73" w:rsidP="00365E73">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14. Y. Yun, P.M. Oppeneer, H. Kim, K. Park, Acta Materialia 57 (2009) 1655.</w:t>
      </w:r>
    </w:p>
    <w:p w:rsidR="00130E94" w:rsidRPr="00306284" w:rsidRDefault="00130E94" w:rsidP="00130E94">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15. G. Kresse, J. Furthmüller, Physical Review B 54 (1996) 11169.</w:t>
      </w:r>
    </w:p>
    <w:p w:rsidR="00130E94" w:rsidRPr="00306284" w:rsidRDefault="00130E94" w:rsidP="00130E94">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16. G. Kresse, D. Joubert, Physical Review B 59 (1999) 1758.</w:t>
      </w:r>
    </w:p>
    <w:p w:rsidR="003D67F1" w:rsidRPr="00306284" w:rsidRDefault="003D67F1" w:rsidP="003D67F1">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17. J.P. Perdew, K. Burke, M. Ernzerhof, Physical Review Letters 77 (1996) 3865.</w:t>
      </w:r>
    </w:p>
    <w:p w:rsidR="00657471" w:rsidRPr="00306284" w:rsidRDefault="00657471" w:rsidP="00657471">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18. P.E. Blöchl, Physical Review B 50 (1994) 17953.</w:t>
      </w:r>
    </w:p>
    <w:p w:rsidR="00C77D88" w:rsidRPr="00306284" w:rsidRDefault="00657471"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19. </w:t>
      </w:r>
      <w:r w:rsidR="00C77D88" w:rsidRPr="00306284">
        <w:rPr>
          <w:rFonts w:ascii="Bell MT" w:eastAsia="Times New Roman" w:hAnsi="Bell MT" w:cs="Segoe UI"/>
          <w:color w:val="000000"/>
          <w:kern w:val="0"/>
          <w:sz w:val="20"/>
          <w:szCs w:val="20"/>
          <w:lang w:val="en-GB" w:eastAsia="en-GB" w:bidi="ar-SA"/>
        </w:rPr>
        <w:t>A.I. Liechtenstein, V.I. Anisimov, J. Zaanen, Physical Review B 52 (1995) R5467.</w:t>
      </w:r>
    </w:p>
    <w:p w:rsidR="00C77D88" w:rsidRPr="00306284" w:rsidRDefault="00C77D88" w:rsidP="00C77D88">
      <w:pPr>
        <w:widowControl/>
        <w:suppressAutoHyphens w:val="0"/>
        <w:autoSpaceDE w:val="0"/>
        <w:autoSpaceDN w:val="0"/>
        <w:adjustRightInd w:val="0"/>
        <w:ind w:left="720" w:hanging="720"/>
        <w:rPr>
          <w:rStyle w:val="citation"/>
          <w:rFonts w:ascii="Bell MT" w:hAnsi="Bell MT"/>
          <w:color w:val="000000"/>
          <w:sz w:val="20"/>
          <w:szCs w:val="20"/>
          <w:lang w:val="en"/>
        </w:rPr>
      </w:pPr>
      <w:r w:rsidRPr="00306284">
        <w:rPr>
          <w:rFonts w:ascii="Bell MT" w:eastAsia="Times New Roman" w:hAnsi="Bell MT" w:cs="Segoe UI"/>
          <w:color w:val="000000"/>
          <w:kern w:val="0"/>
          <w:sz w:val="20"/>
          <w:szCs w:val="20"/>
          <w:lang w:val="en-GB" w:eastAsia="en-GB" w:bidi="ar-SA"/>
        </w:rPr>
        <w:t xml:space="preserve">20. </w:t>
      </w:r>
      <w:r w:rsidRPr="00306284">
        <w:rPr>
          <w:rStyle w:val="citation"/>
          <w:rFonts w:ascii="Bell MT" w:hAnsi="Bell MT"/>
          <w:color w:val="000000"/>
          <w:sz w:val="20"/>
          <w:szCs w:val="20"/>
          <w:lang w:val="en"/>
        </w:rPr>
        <w:t xml:space="preserve">Madelung E (1918). </w:t>
      </w:r>
      <w:r w:rsidRPr="00306284">
        <w:rPr>
          <w:rStyle w:val="citation"/>
          <w:rFonts w:ascii="Bell MT" w:hAnsi="Bell MT"/>
          <w:i/>
          <w:iCs/>
          <w:color w:val="000000"/>
          <w:sz w:val="20"/>
          <w:szCs w:val="20"/>
          <w:lang w:val="en"/>
        </w:rPr>
        <w:t>Phys. Zs.</w:t>
      </w:r>
      <w:r w:rsidRPr="00306284">
        <w:rPr>
          <w:rStyle w:val="citation"/>
          <w:rFonts w:ascii="Bell MT" w:hAnsi="Bell MT"/>
          <w:color w:val="000000"/>
          <w:sz w:val="20"/>
          <w:szCs w:val="20"/>
          <w:lang w:val="en"/>
        </w:rPr>
        <w:t xml:space="preserve"> </w:t>
      </w:r>
      <w:r w:rsidRPr="00306284">
        <w:rPr>
          <w:rStyle w:val="citation"/>
          <w:rFonts w:ascii="Bell MT" w:hAnsi="Bell MT"/>
          <w:b/>
          <w:bCs/>
          <w:color w:val="000000"/>
          <w:sz w:val="20"/>
          <w:szCs w:val="20"/>
          <w:lang w:val="en"/>
        </w:rPr>
        <w:t>XIX</w:t>
      </w:r>
      <w:r w:rsidRPr="00306284">
        <w:rPr>
          <w:rStyle w:val="citation"/>
          <w:rFonts w:ascii="Bell MT" w:hAnsi="Bell MT"/>
          <w:color w:val="000000"/>
          <w:sz w:val="20"/>
          <w:szCs w:val="20"/>
          <w:lang w:val="en"/>
        </w:rPr>
        <w:t>: 524</w:t>
      </w:r>
      <w:r w:rsidR="00E368AC" w:rsidRPr="00306284">
        <w:rPr>
          <w:rStyle w:val="citation"/>
          <w:rFonts w:ascii="Bell MT" w:hAnsi="Bell MT"/>
          <w:color w:val="000000"/>
          <w:sz w:val="20"/>
          <w:szCs w:val="20"/>
          <w:lang w:val="en"/>
        </w:rPr>
        <w:t>.</w:t>
      </w:r>
    </w:p>
    <w:p w:rsidR="00C77D88" w:rsidRPr="00306284" w:rsidRDefault="00C77D88"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21. M. Leslie, N.J. Gillan, Journal of Physics C: Solid State Physics 18 (1985) 973.</w:t>
      </w:r>
    </w:p>
    <w:p w:rsidR="00C77D88" w:rsidRPr="00306284" w:rsidRDefault="00C77D88"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22. J. D. Axe, G.D. Pettit, Physical Review 151 (1966) 676</w:t>
      </w:r>
    </w:p>
    <w:p w:rsidR="008B74F2" w:rsidRPr="00306284" w:rsidRDefault="00C77D88" w:rsidP="008B74F2">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23. </w:t>
      </w:r>
      <w:r w:rsidR="008B74F2" w:rsidRPr="00306284">
        <w:rPr>
          <w:rFonts w:ascii="Bell MT" w:eastAsia="Times New Roman" w:hAnsi="Bell MT" w:cs="Segoe UI"/>
          <w:color w:val="000000"/>
          <w:kern w:val="0"/>
          <w:sz w:val="20"/>
          <w:szCs w:val="20"/>
          <w:lang w:val="en-GB" w:eastAsia="en-GB" w:bidi="ar-SA"/>
        </w:rPr>
        <w:t>H.J. Monkhorst, J.D. Pack, Physical Review B 13 (1976) 5188.</w:t>
      </w:r>
    </w:p>
    <w:p w:rsidR="008B74F2" w:rsidRPr="00306284" w:rsidRDefault="008B74F2"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24. Press, W. H., Flannery, B. P., Teukolsky, S. A., &amp; Vetterling, W. T. (1986). Numerical recipes: the art of scientific </w:t>
      </w:r>
    </w:p>
    <w:p w:rsidR="00C77D88" w:rsidRPr="00306284" w:rsidRDefault="008B74F2"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computing, 818 pp. </w:t>
      </w:r>
    </w:p>
    <w:p w:rsidR="008B74F2" w:rsidRPr="00306284" w:rsidRDefault="008B74F2" w:rsidP="00C77D88">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25. S. Grimme, J. Antony, S. Ehrlich, H. Krieg, The Journal of Chemical Physics 132 (2010) 154104.</w:t>
      </w:r>
    </w:p>
    <w:p w:rsidR="00991DB1" w:rsidRPr="00306284" w:rsidRDefault="008B74F2" w:rsidP="00991DB1">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 xml:space="preserve">26. </w:t>
      </w:r>
      <w:r w:rsidR="00991DB1" w:rsidRPr="00306284">
        <w:rPr>
          <w:rFonts w:ascii="Bell MT" w:eastAsia="Times New Roman" w:hAnsi="Bell MT" w:cs="Segoe UI"/>
          <w:color w:val="000000"/>
          <w:kern w:val="0"/>
          <w:sz w:val="20"/>
          <w:szCs w:val="20"/>
          <w:lang w:val="en-GB" w:eastAsia="en-GB" w:bidi="ar-SA"/>
        </w:rPr>
        <w:t>F.D. Murnaghan, Proceedings of the National Academy of Sciences of the United States of America 30 (1944) 244.</w:t>
      </w:r>
    </w:p>
    <w:p w:rsidR="003653DC" w:rsidRPr="00306284" w:rsidRDefault="003653DC" w:rsidP="003653DC">
      <w:pPr>
        <w:widowControl/>
        <w:suppressAutoHyphens w:val="0"/>
        <w:autoSpaceDE w:val="0"/>
        <w:autoSpaceDN w:val="0"/>
        <w:adjustRightInd w:val="0"/>
        <w:ind w:left="720" w:hanging="72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w:t>
      </w:r>
      <w:r w:rsidR="00991DB1" w:rsidRPr="00306284">
        <w:rPr>
          <w:rFonts w:ascii="Bell MT" w:eastAsia="Times New Roman" w:hAnsi="Bell MT" w:cs="Segoe UI"/>
          <w:color w:val="000000"/>
          <w:kern w:val="0"/>
          <w:sz w:val="20"/>
          <w:szCs w:val="20"/>
          <w:lang w:val="en-GB" w:eastAsia="en-GB" w:bidi="ar-SA"/>
        </w:rPr>
        <w:t>7</w:t>
      </w:r>
      <w:r w:rsidRPr="00306284">
        <w:rPr>
          <w:rFonts w:ascii="Bell MT" w:eastAsia="Times New Roman" w:hAnsi="Bell MT" w:cs="Segoe UI"/>
          <w:color w:val="000000"/>
          <w:kern w:val="0"/>
          <w:sz w:val="20"/>
          <w:szCs w:val="20"/>
          <w:lang w:val="en-GB" w:eastAsia="en-GB" w:bidi="ar-SA"/>
        </w:rPr>
        <w:t>. H.D. Leigh, E.R. McCartney, Journal of the American Ceramic Society 57 (1974) 192.</w:t>
      </w:r>
    </w:p>
    <w:p w:rsidR="00991DB1" w:rsidRPr="00306284" w:rsidRDefault="003653DC"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w:t>
      </w:r>
      <w:r w:rsidR="00991DB1" w:rsidRPr="00306284">
        <w:rPr>
          <w:rFonts w:ascii="Bell MT" w:eastAsia="Times New Roman" w:hAnsi="Bell MT" w:cs="Segoe UI"/>
          <w:color w:val="000000"/>
          <w:kern w:val="0"/>
          <w:sz w:val="20"/>
          <w:szCs w:val="20"/>
          <w:lang w:val="en-GB" w:eastAsia="en-GB" w:bidi="ar-SA"/>
        </w:rPr>
        <w:t>8</w:t>
      </w:r>
      <w:r w:rsidRPr="00306284">
        <w:rPr>
          <w:rFonts w:ascii="Bell MT" w:eastAsia="Times New Roman" w:hAnsi="Bell MT" w:cs="Segoe UI"/>
          <w:color w:val="000000"/>
          <w:kern w:val="0"/>
          <w:sz w:val="20"/>
          <w:szCs w:val="20"/>
          <w:lang w:val="en-GB" w:eastAsia="en-GB" w:bidi="ar-SA"/>
        </w:rPr>
        <w:t>. W.J. James, M.E. Straumanis, Lattice parameter and coefficient of thermal expansion of thorium, Acta Crystallographica, 9 (1956) 376</w:t>
      </w:r>
      <w:r w:rsidR="00E368AC" w:rsidRPr="00306284">
        <w:rPr>
          <w:rFonts w:ascii="Bell MT" w:eastAsia="Times New Roman" w:hAnsi="Bell MT" w:cs="Segoe UI"/>
          <w:color w:val="000000"/>
          <w:kern w:val="0"/>
          <w:sz w:val="20"/>
          <w:szCs w:val="20"/>
          <w:lang w:val="en-GB" w:eastAsia="en-GB" w:bidi="ar-SA"/>
        </w:rPr>
        <w:t>.</w:t>
      </w:r>
    </w:p>
    <w:p w:rsidR="003653DC" w:rsidRPr="00306284" w:rsidRDefault="003653DC"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2</w:t>
      </w:r>
      <w:r w:rsidR="00991DB1" w:rsidRPr="00306284">
        <w:rPr>
          <w:rFonts w:ascii="Bell MT" w:eastAsia="Times New Roman" w:hAnsi="Bell MT" w:cs="Segoe UI"/>
          <w:color w:val="000000"/>
          <w:kern w:val="0"/>
          <w:sz w:val="20"/>
          <w:szCs w:val="20"/>
          <w:lang w:val="en-GB" w:eastAsia="en-GB" w:bidi="ar-SA"/>
        </w:rPr>
        <w:t>9</w:t>
      </w:r>
      <w:r w:rsidRPr="00306284">
        <w:rPr>
          <w:rFonts w:ascii="Bell MT" w:eastAsia="Times New Roman" w:hAnsi="Bell MT" w:cs="Segoe UI"/>
          <w:color w:val="000000"/>
          <w:kern w:val="0"/>
          <w:sz w:val="20"/>
          <w:szCs w:val="20"/>
          <w:lang w:val="en-GB" w:eastAsia="en-GB" w:bidi="ar-SA"/>
        </w:rPr>
        <w:t xml:space="preserve">. </w:t>
      </w:r>
      <w:hyperlink r:id="rId64" w:history="1">
        <w:r w:rsidR="009E1C4E" w:rsidRPr="00306284">
          <w:rPr>
            <w:rStyle w:val="Hyperlink"/>
            <w:rFonts w:ascii="Bell MT" w:eastAsia="Times New Roman" w:hAnsi="Bell MT" w:cs="Segoe UI"/>
            <w:color w:val="000000"/>
            <w:kern w:val="0"/>
            <w:sz w:val="20"/>
            <w:szCs w:val="20"/>
            <w:u w:val="none"/>
            <w:lang w:val="en-GB" w:eastAsia="en-GB" w:bidi="ar-SA"/>
          </w:rPr>
          <w:t>G.</w:t>
        </w:r>
      </w:hyperlink>
      <w:r w:rsidR="009E1C4E" w:rsidRPr="00306284">
        <w:rPr>
          <w:rFonts w:ascii="Bell MT" w:eastAsia="Times New Roman" w:hAnsi="Bell MT" w:cs="Segoe UI"/>
          <w:color w:val="000000"/>
          <w:kern w:val="0"/>
          <w:sz w:val="20"/>
          <w:szCs w:val="20"/>
          <w:lang w:val="en-GB" w:eastAsia="en-GB" w:bidi="ar-SA"/>
        </w:rPr>
        <w:t xml:space="preserve"> Bellussi, U. Benedict and W. B. Holzapfel, High pressure X-ray diffraction of thorium to 30 GPa, Journal of the Less Common Metals, 78 (1981) 147</w:t>
      </w:r>
      <w:r w:rsidR="00E368AC" w:rsidRPr="00306284">
        <w:rPr>
          <w:rFonts w:ascii="Bell MT" w:eastAsia="Times New Roman" w:hAnsi="Bell MT" w:cs="Segoe UI"/>
          <w:color w:val="000000"/>
          <w:kern w:val="0"/>
          <w:sz w:val="20"/>
          <w:szCs w:val="20"/>
          <w:lang w:val="en-GB" w:eastAsia="en-GB" w:bidi="ar-SA"/>
        </w:rPr>
        <w:t>.</w:t>
      </w:r>
    </w:p>
    <w:p w:rsidR="003653DC" w:rsidRPr="00306284" w:rsidRDefault="00991DB1"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30</w:t>
      </w:r>
      <w:r w:rsidR="003653DC" w:rsidRPr="00306284">
        <w:rPr>
          <w:rFonts w:ascii="Bell MT" w:eastAsia="Times New Roman" w:hAnsi="Bell MT" w:cs="Segoe UI"/>
          <w:color w:val="000000"/>
          <w:kern w:val="0"/>
          <w:sz w:val="20"/>
          <w:szCs w:val="20"/>
          <w:lang w:val="en-GB" w:eastAsia="en-GB" w:bidi="ar-SA"/>
        </w:rPr>
        <w:t>. P.M. Macedo, W. Capps, J.O. Wachtman, Elastic Constants of Single Crystal Tho2 at 25°C, Journal of the America</w:t>
      </w:r>
      <w:r w:rsidR="00E368AC" w:rsidRPr="00306284">
        <w:rPr>
          <w:rFonts w:ascii="Bell MT" w:eastAsia="Times New Roman" w:hAnsi="Bell MT" w:cs="Segoe UI"/>
          <w:color w:val="000000"/>
          <w:kern w:val="0"/>
          <w:sz w:val="20"/>
          <w:szCs w:val="20"/>
          <w:lang w:val="en-GB" w:eastAsia="en-GB" w:bidi="ar-SA"/>
        </w:rPr>
        <w:t>n Ceramic Society, 47 (1964) 651.</w:t>
      </w:r>
    </w:p>
    <w:p w:rsidR="003653DC" w:rsidRPr="00306284" w:rsidRDefault="00991DB1"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31</w:t>
      </w:r>
      <w:r w:rsidR="003653DC" w:rsidRPr="00306284">
        <w:rPr>
          <w:rFonts w:ascii="Bell MT" w:eastAsia="Times New Roman" w:hAnsi="Bell MT" w:cs="Segoe UI"/>
          <w:color w:val="000000"/>
          <w:kern w:val="0"/>
          <w:sz w:val="20"/>
          <w:szCs w:val="20"/>
          <w:lang w:val="en-GB" w:eastAsia="en-GB" w:bidi="ar-SA"/>
        </w:rPr>
        <w:t>. E.T. Rodine, P.L. Land, Electronic Defect Structure of Single-Crystal Th</w:t>
      </w:r>
      <w:r w:rsidR="00082A47" w:rsidRPr="00306284">
        <w:rPr>
          <w:rFonts w:ascii="Bell MT" w:eastAsia="Times New Roman" w:hAnsi="Bell MT" w:cs="Segoe UI"/>
          <w:color w:val="000000"/>
          <w:kern w:val="0"/>
          <w:sz w:val="20"/>
          <w:szCs w:val="20"/>
          <w:lang w:val="en-GB" w:eastAsia="en-GB" w:bidi="ar-SA"/>
        </w:rPr>
        <w:t>O</w:t>
      </w:r>
      <w:r w:rsidR="00082A47" w:rsidRPr="00306284">
        <w:rPr>
          <w:rFonts w:ascii="Bell MT" w:eastAsia="Times New Roman" w:hAnsi="Bell MT" w:cs="Segoe UI"/>
          <w:color w:val="000000"/>
          <w:kern w:val="0"/>
          <w:sz w:val="20"/>
          <w:szCs w:val="20"/>
          <w:vertAlign w:val="subscript"/>
          <w:lang w:val="en-GB" w:eastAsia="en-GB" w:bidi="ar-SA"/>
        </w:rPr>
        <w:t>2</w:t>
      </w:r>
      <w:r w:rsidR="003653DC" w:rsidRPr="00306284">
        <w:rPr>
          <w:rFonts w:ascii="Bell MT" w:eastAsia="Times New Roman" w:hAnsi="Bell MT" w:cs="Segoe UI"/>
          <w:color w:val="000000"/>
          <w:kern w:val="0"/>
          <w:sz w:val="20"/>
          <w:szCs w:val="20"/>
          <w:lang w:val="en-GB" w:eastAsia="en-GB" w:bidi="ar-SA"/>
        </w:rPr>
        <w:t xml:space="preserve"> by Thermoluminescence, Physical Review B, 4 (1971) 2701</w:t>
      </w:r>
      <w:r w:rsidR="00E368AC" w:rsidRPr="00306284">
        <w:rPr>
          <w:rFonts w:ascii="Bell MT" w:eastAsia="Times New Roman" w:hAnsi="Bell MT" w:cs="Segoe UI"/>
          <w:color w:val="000000"/>
          <w:kern w:val="0"/>
          <w:sz w:val="20"/>
          <w:szCs w:val="20"/>
          <w:lang w:val="en-GB" w:eastAsia="en-GB" w:bidi="ar-SA"/>
        </w:rPr>
        <w:t>.</w:t>
      </w:r>
    </w:p>
    <w:p w:rsidR="00174A7F" w:rsidRPr="00306284" w:rsidRDefault="00174A7F"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32. Charles Kitt</w:t>
      </w:r>
      <w:r w:rsidR="00F81969" w:rsidRPr="00306284">
        <w:rPr>
          <w:rFonts w:ascii="Bell MT" w:eastAsia="Times New Roman" w:hAnsi="Bell MT" w:cs="Segoe UI"/>
          <w:color w:val="000000"/>
          <w:kern w:val="0"/>
          <w:sz w:val="20"/>
          <w:szCs w:val="20"/>
          <w:lang w:val="en-GB" w:eastAsia="en-GB" w:bidi="ar-SA"/>
        </w:rPr>
        <w:t>e</w:t>
      </w:r>
      <w:r w:rsidRPr="00306284">
        <w:rPr>
          <w:rFonts w:ascii="Bell MT" w:eastAsia="Times New Roman" w:hAnsi="Bell MT" w:cs="Segoe UI"/>
          <w:color w:val="000000"/>
          <w:kern w:val="0"/>
          <w:sz w:val="20"/>
          <w:szCs w:val="20"/>
          <w:lang w:val="en-GB" w:eastAsia="en-GB" w:bidi="ar-SA"/>
        </w:rPr>
        <w:t>l. Introduction to Soilid State Physics, 8</w:t>
      </w:r>
      <w:r w:rsidRPr="00306284">
        <w:rPr>
          <w:rFonts w:ascii="Bell MT" w:eastAsia="Times New Roman" w:hAnsi="Bell MT" w:cs="Segoe UI"/>
          <w:color w:val="000000"/>
          <w:kern w:val="0"/>
          <w:sz w:val="20"/>
          <w:szCs w:val="20"/>
          <w:vertAlign w:val="superscript"/>
          <w:lang w:val="en-GB" w:eastAsia="en-GB" w:bidi="ar-SA"/>
        </w:rPr>
        <w:t>th</w:t>
      </w:r>
      <w:r w:rsidRPr="00306284">
        <w:rPr>
          <w:rFonts w:ascii="Bell MT" w:eastAsia="Times New Roman" w:hAnsi="Bell MT" w:cs="Segoe UI"/>
          <w:color w:val="000000"/>
          <w:kern w:val="0"/>
          <w:sz w:val="20"/>
          <w:szCs w:val="20"/>
          <w:lang w:val="en-GB" w:eastAsia="en-GB" w:bidi="ar-SA"/>
        </w:rPr>
        <w:t xml:space="preserve"> edition. Hoboken, NJ: JohnWiley &amp; Sons, Inc, 2005</w:t>
      </w:r>
    </w:p>
    <w:p w:rsidR="003653DC" w:rsidRPr="00306284" w:rsidRDefault="00991DB1"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33</w:t>
      </w:r>
      <w:r w:rsidR="003653DC" w:rsidRPr="00306284">
        <w:rPr>
          <w:rFonts w:ascii="Bell MT" w:eastAsia="Times New Roman" w:hAnsi="Bell MT" w:cs="Segoe UI"/>
          <w:color w:val="000000"/>
          <w:kern w:val="0"/>
          <w:sz w:val="20"/>
          <w:szCs w:val="20"/>
          <w:lang w:val="en-GB" w:eastAsia="en-GB" w:bidi="ar-SA"/>
        </w:rPr>
        <w:t>. P.J. Kelly, M.S.S. Brooks, Electronic structure and ground-state properties of the actinide dioxides, Journal of the Chemical Society, Faraday Transactions 2: Molecular and C</w:t>
      </w:r>
      <w:r w:rsidR="00E368AC" w:rsidRPr="00306284">
        <w:rPr>
          <w:rFonts w:ascii="Bell MT" w:eastAsia="Times New Roman" w:hAnsi="Bell MT" w:cs="Segoe UI"/>
          <w:color w:val="000000"/>
          <w:kern w:val="0"/>
          <w:sz w:val="20"/>
          <w:szCs w:val="20"/>
          <w:lang w:val="en-GB" w:eastAsia="en-GB" w:bidi="ar-SA"/>
        </w:rPr>
        <w:t>hemical Physics, 83 (1987) 1189.</w:t>
      </w:r>
      <w:r w:rsidR="003653DC" w:rsidRPr="00306284">
        <w:rPr>
          <w:rFonts w:ascii="Bell MT" w:eastAsia="Times New Roman" w:hAnsi="Bell MT" w:cs="Segoe UI"/>
          <w:color w:val="000000"/>
          <w:kern w:val="0"/>
          <w:sz w:val="20"/>
          <w:szCs w:val="20"/>
          <w:lang w:val="en-GB" w:eastAsia="en-GB" w:bidi="ar-SA"/>
        </w:rPr>
        <w:t>.</w:t>
      </w:r>
    </w:p>
    <w:p w:rsidR="00991DB1" w:rsidRPr="00306284" w:rsidRDefault="00991DB1"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34. W. Kohn, L.J. Sham, Self-Consistent Equations Including Exchange and Correlation Effect</w:t>
      </w:r>
      <w:r w:rsidR="00E368AC" w:rsidRPr="00306284">
        <w:rPr>
          <w:rFonts w:ascii="Bell MT" w:eastAsia="Times New Roman" w:hAnsi="Bell MT" w:cs="Segoe UI"/>
          <w:color w:val="000000"/>
          <w:kern w:val="0"/>
          <w:sz w:val="20"/>
          <w:szCs w:val="20"/>
          <w:lang w:val="en-GB" w:eastAsia="en-GB" w:bidi="ar-SA"/>
        </w:rPr>
        <w:t>s, Physical Review, 140 (1965) 1133.</w:t>
      </w:r>
    </w:p>
    <w:p w:rsidR="00991DB1" w:rsidRPr="00306284" w:rsidRDefault="00991DB1" w:rsidP="00991DB1">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35. R.W. Grimes, Molecular Simulation 5 (1990) 9.</w:t>
      </w:r>
    </w:p>
    <w:p w:rsidR="00012F95" w:rsidRPr="00306284" w:rsidRDefault="00012F95" w:rsidP="00012F95">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36. F.A. Kröger, H.J. Vink, Relations between the Concentrations of Imperfections in Crystalline Solids, in: S. Frederick, T. David (Eds.) Solid State Physics, Academic Press, 1956, pp. 307</w:t>
      </w:r>
      <w:r w:rsidR="00E368AC" w:rsidRPr="00306284">
        <w:rPr>
          <w:rFonts w:ascii="Bell MT" w:eastAsia="Times New Roman" w:hAnsi="Bell MT" w:cs="Segoe UI"/>
          <w:color w:val="000000"/>
          <w:kern w:val="0"/>
          <w:sz w:val="20"/>
          <w:szCs w:val="20"/>
          <w:lang w:val="en-GB" w:eastAsia="en-GB" w:bidi="ar-SA"/>
        </w:rPr>
        <w:t>.</w:t>
      </w:r>
    </w:p>
    <w:p w:rsidR="009A453E" w:rsidRPr="00306284" w:rsidRDefault="009A453E" w:rsidP="009A453E">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37. A. Baldereschi, S. Baroni and R. Resta, Physical Review Letters, 61 (1988) 734.</w:t>
      </w:r>
    </w:p>
    <w:p w:rsidR="00991DB1" w:rsidRPr="00306284" w:rsidRDefault="009A453E"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38. M. Pressi, N. Binggeli and A. Baldereschi, Journal of Physics D: Applied Physics, 31 (1998) 1273.</w:t>
      </w:r>
    </w:p>
    <w:p w:rsidR="00012F95" w:rsidRPr="00306284" w:rsidRDefault="009A453E"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r w:rsidRPr="00306284">
        <w:rPr>
          <w:rFonts w:ascii="Bell MT" w:eastAsia="Times New Roman" w:hAnsi="Bell MT" w:cs="Segoe UI"/>
          <w:color w:val="000000"/>
          <w:kern w:val="0"/>
          <w:sz w:val="20"/>
          <w:szCs w:val="20"/>
          <w:lang w:val="en-GB" w:eastAsia="en-GB" w:bidi="ar-SA"/>
        </w:rPr>
        <w:t>39. A.E. Thompson, C. Wolverton, Pathway and energetics of xenon migration in uranium dioxide, Physical Review B, 87 (2013) 104105.</w:t>
      </w:r>
    </w:p>
    <w:p w:rsidR="00991DB1" w:rsidRPr="00306284" w:rsidRDefault="00991DB1" w:rsidP="003653DC">
      <w:pPr>
        <w:widowControl/>
        <w:suppressAutoHyphens w:val="0"/>
        <w:autoSpaceDE w:val="0"/>
        <w:autoSpaceDN w:val="0"/>
        <w:adjustRightInd w:val="0"/>
        <w:rPr>
          <w:rFonts w:ascii="Bell MT" w:eastAsia="Times New Roman" w:hAnsi="Bell MT" w:cs="Segoe UI"/>
          <w:color w:val="000000"/>
          <w:kern w:val="0"/>
          <w:sz w:val="20"/>
          <w:szCs w:val="20"/>
          <w:lang w:val="en-GB" w:eastAsia="en-GB" w:bidi="ar-SA"/>
        </w:rPr>
      </w:pPr>
    </w:p>
    <w:sectPr w:rsidR="00991DB1" w:rsidRPr="00306284">
      <w:footerReference w:type="default" r:id="rId65"/>
      <w:pgSz w:w="12240" w:h="15840"/>
      <w:pgMar w:top="1134" w:right="1134" w:bottom="1134" w:left="1134" w:header="720" w:footer="720" w:gutter="0"/>
      <w:cols w:space="720"/>
      <w:docGrid w:linePitch="312"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22B" w:rsidRDefault="002D022B" w:rsidP="003E23E6">
      <w:r>
        <w:separator/>
      </w:r>
    </w:p>
  </w:endnote>
  <w:endnote w:type="continuationSeparator" w:id="0">
    <w:p w:rsidR="002D022B" w:rsidRDefault="002D022B" w:rsidP="003E2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MS PMincho"/>
    <w:charset w:val="80"/>
    <w:family w:val="roman"/>
    <w:pitch w:val="variable"/>
  </w:font>
  <w:font w:name="WenQuanYi Zen Hei">
    <w:altName w:val="MS Mincho"/>
    <w:charset w:val="80"/>
    <w:family w:val="auto"/>
    <w:pitch w:val="variable"/>
  </w:font>
  <w:font w:name="Lohit Devanagari">
    <w:altName w:val="MS Mincho"/>
    <w:charset w:val="80"/>
    <w:family w:val="auto"/>
    <w:pitch w:val="variable"/>
  </w:font>
  <w:font w:name="Liberation Sans">
    <w:altName w:val="Arial Unicode MS"/>
    <w:charset w:val="80"/>
    <w:family w:val="swiss"/>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E6" w:rsidRDefault="003E23E6">
    <w:pPr>
      <w:pStyle w:val="Footer"/>
      <w:jc w:val="center"/>
    </w:pPr>
    <w:r>
      <w:fldChar w:fldCharType="begin"/>
    </w:r>
    <w:r>
      <w:instrText xml:space="preserve"> PAGE   \* MERGEFORMAT </w:instrText>
    </w:r>
    <w:r>
      <w:fldChar w:fldCharType="separate"/>
    </w:r>
    <w:r w:rsidR="00526CE5">
      <w:rPr>
        <w:noProof/>
      </w:rPr>
      <w:t>1</w:t>
    </w:r>
    <w:r>
      <w:rPr>
        <w:noProof/>
      </w:rPr>
      <w:fldChar w:fldCharType="end"/>
    </w:r>
  </w:p>
  <w:p w:rsidR="003E23E6" w:rsidRDefault="003E23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22B" w:rsidRDefault="002D022B" w:rsidP="003E23E6">
      <w:r>
        <w:separator/>
      </w:r>
    </w:p>
  </w:footnote>
  <w:footnote w:type="continuationSeparator" w:id="0">
    <w:p w:rsidR="002D022B" w:rsidRDefault="002D022B" w:rsidP="003E23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A6E"/>
    <w:multiLevelType w:val="hybridMultilevel"/>
    <w:tmpl w:val="2C843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AB398D"/>
    <w:multiLevelType w:val="hybridMultilevel"/>
    <w:tmpl w:val="C6B49842"/>
    <w:lvl w:ilvl="0" w:tplc="D658A4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0D5BA3"/>
    <w:multiLevelType w:val="hybridMultilevel"/>
    <w:tmpl w:val="5A420204"/>
    <w:lvl w:ilvl="0" w:tplc="E7C05B2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435B8F"/>
    <w:multiLevelType w:val="hybridMultilevel"/>
    <w:tmpl w:val="BA802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C341B7"/>
    <w:multiLevelType w:val="hybridMultilevel"/>
    <w:tmpl w:val="A7B41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8D1DAA"/>
    <w:multiLevelType w:val="hybridMultilevel"/>
    <w:tmpl w:val="E6AE2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A24F26"/>
    <w:multiLevelType w:val="hybridMultilevel"/>
    <w:tmpl w:val="DB40A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E44A22"/>
    <w:multiLevelType w:val="hybridMultilevel"/>
    <w:tmpl w:val="5D5AB876"/>
    <w:lvl w:ilvl="0" w:tplc="67F47A2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674D7B"/>
    <w:multiLevelType w:val="hybridMultilevel"/>
    <w:tmpl w:val="633C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E931534"/>
    <w:multiLevelType w:val="hybridMultilevel"/>
    <w:tmpl w:val="7680A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A01B5E"/>
    <w:multiLevelType w:val="hybridMultilevel"/>
    <w:tmpl w:val="A5926208"/>
    <w:lvl w:ilvl="0" w:tplc="240067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635A58"/>
    <w:multiLevelType w:val="hybridMultilevel"/>
    <w:tmpl w:val="33E2D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E575A18"/>
    <w:multiLevelType w:val="hybridMultilevel"/>
    <w:tmpl w:val="87ECD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67C490B"/>
    <w:multiLevelType w:val="hybridMultilevel"/>
    <w:tmpl w:val="C0DE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E4360F"/>
    <w:multiLevelType w:val="hybridMultilevel"/>
    <w:tmpl w:val="5AD03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8"/>
  </w:num>
  <w:num w:numId="5">
    <w:abstractNumId w:val="0"/>
  </w:num>
  <w:num w:numId="6">
    <w:abstractNumId w:val="6"/>
  </w:num>
  <w:num w:numId="7">
    <w:abstractNumId w:val="12"/>
  </w:num>
  <w:num w:numId="8">
    <w:abstractNumId w:val="9"/>
  </w:num>
  <w:num w:numId="9">
    <w:abstractNumId w:val="5"/>
  </w:num>
  <w:num w:numId="10">
    <w:abstractNumId w:val="1"/>
  </w:num>
  <w:num w:numId="11">
    <w:abstractNumId w:val="10"/>
  </w:num>
  <w:num w:numId="12">
    <w:abstractNumId w:val="13"/>
  </w:num>
  <w:num w:numId="13">
    <w:abstractNumId w:val="11"/>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595"/>
    <w:rsid w:val="00001707"/>
    <w:rsid w:val="00003B96"/>
    <w:rsid w:val="000046F1"/>
    <w:rsid w:val="00011623"/>
    <w:rsid w:val="000120C0"/>
    <w:rsid w:val="000125D5"/>
    <w:rsid w:val="00012F95"/>
    <w:rsid w:val="00021113"/>
    <w:rsid w:val="00032C5D"/>
    <w:rsid w:val="00041E2C"/>
    <w:rsid w:val="00042A4A"/>
    <w:rsid w:val="000514A4"/>
    <w:rsid w:val="0005349A"/>
    <w:rsid w:val="0005436C"/>
    <w:rsid w:val="0005779D"/>
    <w:rsid w:val="0006432A"/>
    <w:rsid w:val="0006529D"/>
    <w:rsid w:val="000661F0"/>
    <w:rsid w:val="0007128C"/>
    <w:rsid w:val="00074CE8"/>
    <w:rsid w:val="000809A3"/>
    <w:rsid w:val="00080FED"/>
    <w:rsid w:val="0008255C"/>
    <w:rsid w:val="00082A47"/>
    <w:rsid w:val="00083797"/>
    <w:rsid w:val="00083FED"/>
    <w:rsid w:val="00084F1B"/>
    <w:rsid w:val="0008510A"/>
    <w:rsid w:val="00085CE7"/>
    <w:rsid w:val="00086468"/>
    <w:rsid w:val="000902F8"/>
    <w:rsid w:val="000974F1"/>
    <w:rsid w:val="00097CB2"/>
    <w:rsid w:val="000A1173"/>
    <w:rsid w:val="000A1673"/>
    <w:rsid w:val="000A202A"/>
    <w:rsid w:val="000A43D7"/>
    <w:rsid w:val="000A5D03"/>
    <w:rsid w:val="000A6A48"/>
    <w:rsid w:val="000B022F"/>
    <w:rsid w:val="000B1E5F"/>
    <w:rsid w:val="000B6AD2"/>
    <w:rsid w:val="000C1F47"/>
    <w:rsid w:val="000C2C52"/>
    <w:rsid w:val="000C45F5"/>
    <w:rsid w:val="000C78C4"/>
    <w:rsid w:val="000D090C"/>
    <w:rsid w:val="000D0FE1"/>
    <w:rsid w:val="000D390B"/>
    <w:rsid w:val="000D4FE0"/>
    <w:rsid w:val="000D73B1"/>
    <w:rsid w:val="000E182B"/>
    <w:rsid w:val="000E2F47"/>
    <w:rsid w:val="000E4983"/>
    <w:rsid w:val="000E543A"/>
    <w:rsid w:val="000E68D0"/>
    <w:rsid w:val="000F20AC"/>
    <w:rsid w:val="000F3916"/>
    <w:rsid w:val="000F74BF"/>
    <w:rsid w:val="0010021B"/>
    <w:rsid w:val="00110008"/>
    <w:rsid w:val="00116C1C"/>
    <w:rsid w:val="00123344"/>
    <w:rsid w:val="001245C0"/>
    <w:rsid w:val="00126C4B"/>
    <w:rsid w:val="00130E94"/>
    <w:rsid w:val="00130EFC"/>
    <w:rsid w:val="00134687"/>
    <w:rsid w:val="00137131"/>
    <w:rsid w:val="00142B73"/>
    <w:rsid w:val="0015088E"/>
    <w:rsid w:val="00160CD9"/>
    <w:rsid w:val="00161E95"/>
    <w:rsid w:val="00162278"/>
    <w:rsid w:val="00166E43"/>
    <w:rsid w:val="0017168D"/>
    <w:rsid w:val="00171D61"/>
    <w:rsid w:val="00172452"/>
    <w:rsid w:val="00172858"/>
    <w:rsid w:val="00173325"/>
    <w:rsid w:val="00174A7F"/>
    <w:rsid w:val="00174BEB"/>
    <w:rsid w:val="0017535A"/>
    <w:rsid w:val="0018024B"/>
    <w:rsid w:val="001818D9"/>
    <w:rsid w:val="001927F1"/>
    <w:rsid w:val="0019518B"/>
    <w:rsid w:val="00195FEB"/>
    <w:rsid w:val="0019639A"/>
    <w:rsid w:val="0019667B"/>
    <w:rsid w:val="001A21FD"/>
    <w:rsid w:val="001A2837"/>
    <w:rsid w:val="001A7693"/>
    <w:rsid w:val="001A77B8"/>
    <w:rsid w:val="001A7F6D"/>
    <w:rsid w:val="001B726D"/>
    <w:rsid w:val="001C397D"/>
    <w:rsid w:val="001C3C66"/>
    <w:rsid w:val="001C6C54"/>
    <w:rsid w:val="001C7C56"/>
    <w:rsid w:val="001D0573"/>
    <w:rsid w:val="001D1124"/>
    <w:rsid w:val="001D1616"/>
    <w:rsid w:val="001D560D"/>
    <w:rsid w:val="001D73EB"/>
    <w:rsid w:val="001E126F"/>
    <w:rsid w:val="001E6520"/>
    <w:rsid w:val="001F0EE2"/>
    <w:rsid w:val="001F50DF"/>
    <w:rsid w:val="001F6012"/>
    <w:rsid w:val="00202E4E"/>
    <w:rsid w:val="0020493A"/>
    <w:rsid w:val="00205155"/>
    <w:rsid w:val="002057AF"/>
    <w:rsid w:val="0021260C"/>
    <w:rsid w:val="002130D7"/>
    <w:rsid w:val="00213314"/>
    <w:rsid w:val="00213940"/>
    <w:rsid w:val="00214B4F"/>
    <w:rsid w:val="0021552D"/>
    <w:rsid w:val="00216EFA"/>
    <w:rsid w:val="002175C3"/>
    <w:rsid w:val="002240C2"/>
    <w:rsid w:val="00224404"/>
    <w:rsid w:val="00225365"/>
    <w:rsid w:val="00225F16"/>
    <w:rsid w:val="00231A56"/>
    <w:rsid w:val="00232486"/>
    <w:rsid w:val="00232E12"/>
    <w:rsid w:val="002356CB"/>
    <w:rsid w:val="00235BAE"/>
    <w:rsid w:val="00235F6E"/>
    <w:rsid w:val="00237AF6"/>
    <w:rsid w:val="002446D8"/>
    <w:rsid w:val="00247149"/>
    <w:rsid w:val="00254C8E"/>
    <w:rsid w:val="002605B0"/>
    <w:rsid w:val="002618A3"/>
    <w:rsid w:val="002632CE"/>
    <w:rsid w:val="00265008"/>
    <w:rsid w:val="00266155"/>
    <w:rsid w:val="00274678"/>
    <w:rsid w:val="0027637D"/>
    <w:rsid w:val="002767EE"/>
    <w:rsid w:val="00282A33"/>
    <w:rsid w:val="002843EF"/>
    <w:rsid w:val="00284933"/>
    <w:rsid w:val="002915B6"/>
    <w:rsid w:val="002961AC"/>
    <w:rsid w:val="002A2D4B"/>
    <w:rsid w:val="002A2FF2"/>
    <w:rsid w:val="002A4A60"/>
    <w:rsid w:val="002A4FF3"/>
    <w:rsid w:val="002A6944"/>
    <w:rsid w:val="002B2472"/>
    <w:rsid w:val="002B7D20"/>
    <w:rsid w:val="002C0DAB"/>
    <w:rsid w:val="002C36FB"/>
    <w:rsid w:val="002C3DD5"/>
    <w:rsid w:val="002D022B"/>
    <w:rsid w:val="002D19D5"/>
    <w:rsid w:val="002D4A4B"/>
    <w:rsid w:val="002D7226"/>
    <w:rsid w:val="002E1999"/>
    <w:rsid w:val="002E2669"/>
    <w:rsid w:val="002E364C"/>
    <w:rsid w:val="002F26E9"/>
    <w:rsid w:val="002F4BC1"/>
    <w:rsid w:val="002F5F68"/>
    <w:rsid w:val="002F78D7"/>
    <w:rsid w:val="002F7DE8"/>
    <w:rsid w:val="00302D18"/>
    <w:rsid w:val="00305AE4"/>
    <w:rsid w:val="00305B01"/>
    <w:rsid w:val="00306284"/>
    <w:rsid w:val="003107F7"/>
    <w:rsid w:val="003125B5"/>
    <w:rsid w:val="00314AE5"/>
    <w:rsid w:val="00315463"/>
    <w:rsid w:val="003259E3"/>
    <w:rsid w:val="0032780F"/>
    <w:rsid w:val="0033590E"/>
    <w:rsid w:val="00342E67"/>
    <w:rsid w:val="00343713"/>
    <w:rsid w:val="003479BE"/>
    <w:rsid w:val="003555BC"/>
    <w:rsid w:val="00357B76"/>
    <w:rsid w:val="003622A1"/>
    <w:rsid w:val="00363298"/>
    <w:rsid w:val="003653DC"/>
    <w:rsid w:val="00365E73"/>
    <w:rsid w:val="00367239"/>
    <w:rsid w:val="003711D5"/>
    <w:rsid w:val="003721DB"/>
    <w:rsid w:val="00377D54"/>
    <w:rsid w:val="00381D15"/>
    <w:rsid w:val="00385138"/>
    <w:rsid w:val="0038561C"/>
    <w:rsid w:val="003878B9"/>
    <w:rsid w:val="00395353"/>
    <w:rsid w:val="003A2048"/>
    <w:rsid w:val="003A230A"/>
    <w:rsid w:val="003A760A"/>
    <w:rsid w:val="003B0437"/>
    <w:rsid w:val="003B1CE7"/>
    <w:rsid w:val="003B245A"/>
    <w:rsid w:val="003B2643"/>
    <w:rsid w:val="003B5945"/>
    <w:rsid w:val="003B7947"/>
    <w:rsid w:val="003C27FA"/>
    <w:rsid w:val="003C44E9"/>
    <w:rsid w:val="003D67F1"/>
    <w:rsid w:val="003D712E"/>
    <w:rsid w:val="003E23E6"/>
    <w:rsid w:val="003F3378"/>
    <w:rsid w:val="003F4AA2"/>
    <w:rsid w:val="003F5EBD"/>
    <w:rsid w:val="00402A5D"/>
    <w:rsid w:val="00402E94"/>
    <w:rsid w:val="00403217"/>
    <w:rsid w:val="00403418"/>
    <w:rsid w:val="00405382"/>
    <w:rsid w:val="00405456"/>
    <w:rsid w:val="00405F43"/>
    <w:rsid w:val="00410A9F"/>
    <w:rsid w:val="004119DF"/>
    <w:rsid w:val="00414173"/>
    <w:rsid w:val="00414949"/>
    <w:rsid w:val="00421A9F"/>
    <w:rsid w:val="0043031E"/>
    <w:rsid w:val="004318C0"/>
    <w:rsid w:val="004410AD"/>
    <w:rsid w:val="00443884"/>
    <w:rsid w:val="00447773"/>
    <w:rsid w:val="004507E4"/>
    <w:rsid w:val="00451D1B"/>
    <w:rsid w:val="00456106"/>
    <w:rsid w:val="00460053"/>
    <w:rsid w:val="0046407E"/>
    <w:rsid w:val="00465FF4"/>
    <w:rsid w:val="004666C2"/>
    <w:rsid w:val="0046752C"/>
    <w:rsid w:val="004714B3"/>
    <w:rsid w:val="00472A37"/>
    <w:rsid w:val="00474514"/>
    <w:rsid w:val="0047620C"/>
    <w:rsid w:val="00476B6D"/>
    <w:rsid w:val="004831CF"/>
    <w:rsid w:val="004848C3"/>
    <w:rsid w:val="00487101"/>
    <w:rsid w:val="004871DA"/>
    <w:rsid w:val="00490C0B"/>
    <w:rsid w:val="00493CDE"/>
    <w:rsid w:val="004A1E1B"/>
    <w:rsid w:val="004B0D5A"/>
    <w:rsid w:val="004B7464"/>
    <w:rsid w:val="004C001D"/>
    <w:rsid w:val="004C05AA"/>
    <w:rsid w:val="004C07AD"/>
    <w:rsid w:val="004C09FA"/>
    <w:rsid w:val="004C235C"/>
    <w:rsid w:val="004C4539"/>
    <w:rsid w:val="004C60DB"/>
    <w:rsid w:val="004D2961"/>
    <w:rsid w:val="004E2A62"/>
    <w:rsid w:val="004F1208"/>
    <w:rsid w:val="004F3C5B"/>
    <w:rsid w:val="004F4C68"/>
    <w:rsid w:val="004F5C9B"/>
    <w:rsid w:val="00502B9F"/>
    <w:rsid w:val="00502BFF"/>
    <w:rsid w:val="00504BCF"/>
    <w:rsid w:val="00512C6B"/>
    <w:rsid w:val="005145B9"/>
    <w:rsid w:val="00516BF0"/>
    <w:rsid w:val="00516F38"/>
    <w:rsid w:val="005179E5"/>
    <w:rsid w:val="00520A45"/>
    <w:rsid w:val="005229AB"/>
    <w:rsid w:val="00522C6A"/>
    <w:rsid w:val="00526CE5"/>
    <w:rsid w:val="00527AC7"/>
    <w:rsid w:val="0053115F"/>
    <w:rsid w:val="0054224D"/>
    <w:rsid w:val="00543F3C"/>
    <w:rsid w:val="00547E7E"/>
    <w:rsid w:val="00550D82"/>
    <w:rsid w:val="00551532"/>
    <w:rsid w:val="00554BBB"/>
    <w:rsid w:val="0055532C"/>
    <w:rsid w:val="00555F98"/>
    <w:rsid w:val="00557407"/>
    <w:rsid w:val="00557581"/>
    <w:rsid w:val="005664BA"/>
    <w:rsid w:val="00567691"/>
    <w:rsid w:val="0056791D"/>
    <w:rsid w:val="00571799"/>
    <w:rsid w:val="00571E2C"/>
    <w:rsid w:val="005730E3"/>
    <w:rsid w:val="00573D09"/>
    <w:rsid w:val="00575738"/>
    <w:rsid w:val="005768C9"/>
    <w:rsid w:val="00577D3C"/>
    <w:rsid w:val="00584277"/>
    <w:rsid w:val="00585910"/>
    <w:rsid w:val="00587CA5"/>
    <w:rsid w:val="005936F6"/>
    <w:rsid w:val="00594AC9"/>
    <w:rsid w:val="00595879"/>
    <w:rsid w:val="00596FF5"/>
    <w:rsid w:val="00597FDA"/>
    <w:rsid w:val="005A1F46"/>
    <w:rsid w:val="005A3725"/>
    <w:rsid w:val="005A4F9E"/>
    <w:rsid w:val="005A727C"/>
    <w:rsid w:val="005A795F"/>
    <w:rsid w:val="005B061F"/>
    <w:rsid w:val="005B2DF5"/>
    <w:rsid w:val="005B49DF"/>
    <w:rsid w:val="005B4BAB"/>
    <w:rsid w:val="005C18E8"/>
    <w:rsid w:val="005C2BC0"/>
    <w:rsid w:val="005C2C14"/>
    <w:rsid w:val="005C5E40"/>
    <w:rsid w:val="005C7B54"/>
    <w:rsid w:val="005D020E"/>
    <w:rsid w:val="005D080D"/>
    <w:rsid w:val="005D5EB1"/>
    <w:rsid w:val="005E162A"/>
    <w:rsid w:val="005E7C4A"/>
    <w:rsid w:val="005F08EE"/>
    <w:rsid w:val="005F383A"/>
    <w:rsid w:val="005F7308"/>
    <w:rsid w:val="00600C8E"/>
    <w:rsid w:val="006017D2"/>
    <w:rsid w:val="00607722"/>
    <w:rsid w:val="0061211D"/>
    <w:rsid w:val="006164EA"/>
    <w:rsid w:val="006235E2"/>
    <w:rsid w:val="006250E2"/>
    <w:rsid w:val="0062536B"/>
    <w:rsid w:val="00627A0B"/>
    <w:rsid w:val="0063007E"/>
    <w:rsid w:val="006303E0"/>
    <w:rsid w:val="00630650"/>
    <w:rsid w:val="00632314"/>
    <w:rsid w:val="00633819"/>
    <w:rsid w:val="00637937"/>
    <w:rsid w:val="00637D1F"/>
    <w:rsid w:val="0064222B"/>
    <w:rsid w:val="00644B45"/>
    <w:rsid w:val="00644D24"/>
    <w:rsid w:val="006476EC"/>
    <w:rsid w:val="006501A9"/>
    <w:rsid w:val="00650FAE"/>
    <w:rsid w:val="00652F05"/>
    <w:rsid w:val="00654203"/>
    <w:rsid w:val="00654B58"/>
    <w:rsid w:val="00654CA0"/>
    <w:rsid w:val="006558AB"/>
    <w:rsid w:val="00657471"/>
    <w:rsid w:val="00660670"/>
    <w:rsid w:val="00660B1F"/>
    <w:rsid w:val="0066165A"/>
    <w:rsid w:val="0066204C"/>
    <w:rsid w:val="00662651"/>
    <w:rsid w:val="00672F54"/>
    <w:rsid w:val="0068198B"/>
    <w:rsid w:val="006832FC"/>
    <w:rsid w:val="006851A5"/>
    <w:rsid w:val="00685F66"/>
    <w:rsid w:val="006902DC"/>
    <w:rsid w:val="006903A5"/>
    <w:rsid w:val="006903F4"/>
    <w:rsid w:val="00691371"/>
    <w:rsid w:val="006923F0"/>
    <w:rsid w:val="00694F33"/>
    <w:rsid w:val="006979D5"/>
    <w:rsid w:val="006A012E"/>
    <w:rsid w:val="006A350A"/>
    <w:rsid w:val="006A6E93"/>
    <w:rsid w:val="006B0405"/>
    <w:rsid w:val="006B148D"/>
    <w:rsid w:val="006B3496"/>
    <w:rsid w:val="006B42E8"/>
    <w:rsid w:val="006B58BB"/>
    <w:rsid w:val="006C62F2"/>
    <w:rsid w:val="006C63A8"/>
    <w:rsid w:val="006C646C"/>
    <w:rsid w:val="006C6F21"/>
    <w:rsid w:val="006D201F"/>
    <w:rsid w:val="006D528E"/>
    <w:rsid w:val="006D7145"/>
    <w:rsid w:val="006E0F6B"/>
    <w:rsid w:val="006E4335"/>
    <w:rsid w:val="006F0491"/>
    <w:rsid w:val="006F318E"/>
    <w:rsid w:val="006F48E7"/>
    <w:rsid w:val="006F5634"/>
    <w:rsid w:val="006F5AAC"/>
    <w:rsid w:val="00705A65"/>
    <w:rsid w:val="00714061"/>
    <w:rsid w:val="00716899"/>
    <w:rsid w:val="00716B88"/>
    <w:rsid w:val="00723818"/>
    <w:rsid w:val="007246C7"/>
    <w:rsid w:val="00727DBC"/>
    <w:rsid w:val="00737A8C"/>
    <w:rsid w:val="0074042A"/>
    <w:rsid w:val="00753C29"/>
    <w:rsid w:val="0075566F"/>
    <w:rsid w:val="00756C92"/>
    <w:rsid w:val="00757A10"/>
    <w:rsid w:val="00757B16"/>
    <w:rsid w:val="00757D71"/>
    <w:rsid w:val="0076019D"/>
    <w:rsid w:val="007618BA"/>
    <w:rsid w:val="00764E84"/>
    <w:rsid w:val="007656A9"/>
    <w:rsid w:val="00766BA2"/>
    <w:rsid w:val="00767B0F"/>
    <w:rsid w:val="00771711"/>
    <w:rsid w:val="0077374C"/>
    <w:rsid w:val="00775EEC"/>
    <w:rsid w:val="00775FA0"/>
    <w:rsid w:val="0077642D"/>
    <w:rsid w:val="00776525"/>
    <w:rsid w:val="00777637"/>
    <w:rsid w:val="00793C2C"/>
    <w:rsid w:val="007949A7"/>
    <w:rsid w:val="007A0724"/>
    <w:rsid w:val="007A3FB7"/>
    <w:rsid w:val="007A79B1"/>
    <w:rsid w:val="007B01FB"/>
    <w:rsid w:val="007B1B54"/>
    <w:rsid w:val="007B370C"/>
    <w:rsid w:val="007B6D92"/>
    <w:rsid w:val="007C00F8"/>
    <w:rsid w:val="007C02A8"/>
    <w:rsid w:val="007C0A59"/>
    <w:rsid w:val="007C2F68"/>
    <w:rsid w:val="007D39DC"/>
    <w:rsid w:val="007E74CD"/>
    <w:rsid w:val="007F02EB"/>
    <w:rsid w:val="007F4B4F"/>
    <w:rsid w:val="00811BA3"/>
    <w:rsid w:val="00813204"/>
    <w:rsid w:val="008162B9"/>
    <w:rsid w:val="00816714"/>
    <w:rsid w:val="0081765B"/>
    <w:rsid w:val="00817B61"/>
    <w:rsid w:val="008213C2"/>
    <w:rsid w:val="00825605"/>
    <w:rsid w:val="008258CA"/>
    <w:rsid w:val="00833D68"/>
    <w:rsid w:val="008363B8"/>
    <w:rsid w:val="008435B7"/>
    <w:rsid w:val="00844595"/>
    <w:rsid w:val="0084470F"/>
    <w:rsid w:val="008475A4"/>
    <w:rsid w:val="008504AB"/>
    <w:rsid w:val="008513DB"/>
    <w:rsid w:val="00854040"/>
    <w:rsid w:val="00855502"/>
    <w:rsid w:val="0085614B"/>
    <w:rsid w:val="00857BD4"/>
    <w:rsid w:val="00861BE5"/>
    <w:rsid w:val="008636B1"/>
    <w:rsid w:val="008647DA"/>
    <w:rsid w:val="00864F8C"/>
    <w:rsid w:val="0087542E"/>
    <w:rsid w:val="00875A00"/>
    <w:rsid w:val="0087694A"/>
    <w:rsid w:val="00877053"/>
    <w:rsid w:val="00877B7D"/>
    <w:rsid w:val="0088673C"/>
    <w:rsid w:val="0088753E"/>
    <w:rsid w:val="0089211D"/>
    <w:rsid w:val="00892E7C"/>
    <w:rsid w:val="00894D3D"/>
    <w:rsid w:val="00897347"/>
    <w:rsid w:val="008A0769"/>
    <w:rsid w:val="008A36D7"/>
    <w:rsid w:val="008A5F9B"/>
    <w:rsid w:val="008A602C"/>
    <w:rsid w:val="008B0CC1"/>
    <w:rsid w:val="008B1988"/>
    <w:rsid w:val="008B51A5"/>
    <w:rsid w:val="008B5D89"/>
    <w:rsid w:val="008B74F2"/>
    <w:rsid w:val="008C3C42"/>
    <w:rsid w:val="008C3F47"/>
    <w:rsid w:val="008C59B5"/>
    <w:rsid w:val="008C7ED0"/>
    <w:rsid w:val="008D3D8D"/>
    <w:rsid w:val="008D5E31"/>
    <w:rsid w:val="008E0263"/>
    <w:rsid w:val="008E1041"/>
    <w:rsid w:val="008F2033"/>
    <w:rsid w:val="008F5DBB"/>
    <w:rsid w:val="008F6D1D"/>
    <w:rsid w:val="00903DBF"/>
    <w:rsid w:val="009043CA"/>
    <w:rsid w:val="009061AB"/>
    <w:rsid w:val="0091029B"/>
    <w:rsid w:val="0091442D"/>
    <w:rsid w:val="009202A1"/>
    <w:rsid w:val="0092093E"/>
    <w:rsid w:val="00920DC2"/>
    <w:rsid w:val="00921D06"/>
    <w:rsid w:val="00921D87"/>
    <w:rsid w:val="009251BF"/>
    <w:rsid w:val="009255B2"/>
    <w:rsid w:val="009270D6"/>
    <w:rsid w:val="00932986"/>
    <w:rsid w:val="00932C9E"/>
    <w:rsid w:val="00937406"/>
    <w:rsid w:val="00937B4A"/>
    <w:rsid w:val="00937CD1"/>
    <w:rsid w:val="00937F43"/>
    <w:rsid w:val="009448A4"/>
    <w:rsid w:val="009449FD"/>
    <w:rsid w:val="00945CC7"/>
    <w:rsid w:val="009465A1"/>
    <w:rsid w:val="00951B36"/>
    <w:rsid w:val="00951BD7"/>
    <w:rsid w:val="009522B4"/>
    <w:rsid w:val="00961838"/>
    <w:rsid w:val="00965C90"/>
    <w:rsid w:val="009665F6"/>
    <w:rsid w:val="00967937"/>
    <w:rsid w:val="00972DB8"/>
    <w:rsid w:val="00973233"/>
    <w:rsid w:val="00974CA0"/>
    <w:rsid w:val="0097538B"/>
    <w:rsid w:val="00982203"/>
    <w:rsid w:val="00985E46"/>
    <w:rsid w:val="0098645A"/>
    <w:rsid w:val="00986E73"/>
    <w:rsid w:val="0099153C"/>
    <w:rsid w:val="00991DB1"/>
    <w:rsid w:val="009925FD"/>
    <w:rsid w:val="00996B45"/>
    <w:rsid w:val="009A1113"/>
    <w:rsid w:val="009A42DB"/>
    <w:rsid w:val="009A453E"/>
    <w:rsid w:val="009A5E09"/>
    <w:rsid w:val="009B074F"/>
    <w:rsid w:val="009B2541"/>
    <w:rsid w:val="009B3B50"/>
    <w:rsid w:val="009B5594"/>
    <w:rsid w:val="009B7828"/>
    <w:rsid w:val="009C44B6"/>
    <w:rsid w:val="009D1273"/>
    <w:rsid w:val="009D185B"/>
    <w:rsid w:val="009D1A85"/>
    <w:rsid w:val="009D37FD"/>
    <w:rsid w:val="009D3AE2"/>
    <w:rsid w:val="009D733C"/>
    <w:rsid w:val="009D75FE"/>
    <w:rsid w:val="009E0708"/>
    <w:rsid w:val="009E1C4E"/>
    <w:rsid w:val="009E28A1"/>
    <w:rsid w:val="009E3D70"/>
    <w:rsid w:val="009E49EB"/>
    <w:rsid w:val="009E7C38"/>
    <w:rsid w:val="009F289A"/>
    <w:rsid w:val="009F2B0D"/>
    <w:rsid w:val="009F35F9"/>
    <w:rsid w:val="009F53BA"/>
    <w:rsid w:val="009F5F01"/>
    <w:rsid w:val="00A019B6"/>
    <w:rsid w:val="00A04B12"/>
    <w:rsid w:val="00A050FE"/>
    <w:rsid w:val="00A05373"/>
    <w:rsid w:val="00A075CF"/>
    <w:rsid w:val="00A103E8"/>
    <w:rsid w:val="00A10A63"/>
    <w:rsid w:val="00A1121C"/>
    <w:rsid w:val="00A1703E"/>
    <w:rsid w:val="00A1793C"/>
    <w:rsid w:val="00A20B39"/>
    <w:rsid w:val="00A24673"/>
    <w:rsid w:val="00A24C31"/>
    <w:rsid w:val="00A253CA"/>
    <w:rsid w:val="00A268E2"/>
    <w:rsid w:val="00A321D6"/>
    <w:rsid w:val="00A32B9F"/>
    <w:rsid w:val="00A36895"/>
    <w:rsid w:val="00A40CEB"/>
    <w:rsid w:val="00A439AF"/>
    <w:rsid w:val="00A461BF"/>
    <w:rsid w:val="00A46E73"/>
    <w:rsid w:val="00A474B7"/>
    <w:rsid w:val="00A5171B"/>
    <w:rsid w:val="00A518EE"/>
    <w:rsid w:val="00A52CDA"/>
    <w:rsid w:val="00A53119"/>
    <w:rsid w:val="00A535D6"/>
    <w:rsid w:val="00A543E2"/>
    <w:rsid w:val="00A54DF5"/>
    <w:rsid w:val="00A66A2A"/>
    <w:rsid w:val="00A67876"/>
    <w:rsid w:val="00A67A59"/>
    <w:rsid w:val="00A70B7C"/>
    <w:rsid w:val="00A7498E"/>
    <w:rsid w:val="00A74E14"/>
    <w:rsid w:val="00A74E8C"/>
    <w:rsid w:val="00A75568"/>
    <w:rsid w:val="00A75F96"/>
    <w:rsid w:val="00A800FB"/>
    <w:rsid w:val="00A8145C"/>
    <w:rsid w:val="00A826C6"/>
    <w:rsid w:val="00A83897"/>
    <w:rsid w:val="00A8474D"/>
    <w:rsid w:val="00A848A4"/>
    <w:rsid w:val="00A872EF"/>
    <w:rsid w:val="00A92CA2"/>
    <w:rsid w:val="00A94F3C"/>
    <w:rsid w:val="00A95CEB"/>
    <w:rsid w:val="00A95FFF"/>
    <w:rsid w:val="00AA09A0"/>
    <w:rsid w:val="00AA0C8C"/>
    <w:rsid w:val="00AA1DBA"/>
    <w:rsid w:val="00AA509D"/>
    <w:rsid w:val="00AB4EEB"/>
    <w:rsid w:val="00AB6F78"/>
    <w:rsid w:val="00AC0C3F"/>
    <w:rsid w:val="00AC0D82"/>
    <w:rsid w:val="00AC23BE"/>
    <w:rsid w:val="00AC26B2"/>
    <w:rsid w:val="00AC31B8"/>
    <w:rsid w:val="00AC6007"/>
    <w:rsid w:val="00AD022F"/>
    <w:rsid w:val="00AD0B2A"/>
    <w:rsid w:val="00AD1C4B"/>
    <w:rsid w:val="00AD4200"/>
    <w:rsid w:val="00AD4C55"/>
    <w:rsid w:val="00AE2AFF"/>
    <w:rsid w:val="00AE54AA"/>
    <w:rsid w:val="00AE75EF"/>
    <w:rsid w:val="00AF1851"/>
    <w:rsid w:val="00AF1E5E"/>
    <w:rsid w:val="00AF52AA"/>
    <w:rsid w:val="00AF6B58"/>
    <w:rsid w:val="00B05FE7"/>
    <w:rsid w:val="00B0673E"/>
    <w:rsid w:val="00B07AA0"/>
    <w:rsid w:val="00B228D9"/>
    <w:rsid w:val="00B27ADF"/>
    <w:rsid w:val="00B3037B"/>
    <w:rsid w:val="00B31521"/>
    <w:rsid w:val="00B3321B"/>
    <w:rsid w:val="00B42DAC"/>
    <w:rsid w:val="00B450BA"/>
    <w:rsid w:val="00B4569E"/>
    <w:rsid w:val="00B50B4C"/>
    <w:rsid w:val="00B521FE"/>
    <w:rsid w:val="00B52424"/>
    <w:rsid w:val="00B538AB"/>
    <w:rsid w:val="00B53C05"/>
    <w:rsid w:val="00B6132C"/>
    <w:rsid w:val="00B669D4"/>
    <w:rsid w:val="00B66CC3"/>
    <w:rsid w:val="00B70DA1"/>
    <w:rsid w:val="00B768D1"/>
    <w:rsid w:val="00B80A2D"/>
    <w:rsid w:val="00B80D99"/>
    <w:rsid w:val="00B8107D"/>
    <w:rsid w:val="00B846F5"/>
    <w:rsid w:val="00B8621C"/>
    <w:rsid w:val="00B876CE"/>
    <w:rsid w:val="00B90E03"/>
    <w:rsid w:val="00B94044"/>
    <w:rsid w:val="00B9629E"/>
    <w:rsid w:val="00BA2747"/>
    <w:rsid w:val="00BA3DEE"/>
    <w:rsid w:val="00BA4B75"/>
    <w:rsid w:val="00BA6BB3"/>
    <w:rsid w:val="00BA7194"/>
    <w:rsid w:val="00BB2870"/>
    <w:rsid w:val="00BB4625"/>
    <w:rsid w:val="00BB6244"/>
    <w:rsid w:val="00BC4DDA"/>
    <w:rsid w:val="00BC593B"/>
    <w:rsid w:val="00BD014A"/>
    <w:rsid w:val="00BD1425"/>
    <w:rsid w:val="00BD1AE3"/>
    <w:rsid w:val="00BD2C26"/>
    <w:rsid w:val="00BD4170"/>
    <w:rsid w:val="00BD465A"/>
    <w:rsid w:val="00BD67B0"/>
    <w:rsid w:val="00BE2450"/>
    <w:rsid w:val="00BE43E0"/>
    <w:rsid w:val="00BE63C5"/>
    <w:rsid w:val="00BE679A"/>
    <w:rsid w:val="00BE7C8A"/>
    <w:rsid w:val="00BF3EAE"/>
    <w:rsid w:val="00BF40D6"/>
    <w:rsid w:val="00C007B6"/>
    <w:rsid w:val="00C00D39"/>
    <w:rsid w:val="00C01A70"/>
    <w:rsid w:val="00C02EED"/>
    <w:rsid w:val="00C12176"/>
    <w:rsid w:val="00C12F5E"/>
    <w:rsid w:val="00C1675A"/>
    <w:rsid w:val="00C169F4"/>
    <w:rsid w:val="00C26536"/>
    <w:rsid w:val="00C26938"/>
    <w:rsid w:val="00C269BA"/>
    <w:rsid w:val="00C26E12"/>
    <w:rsid w:val="00C31795"/>
    <w:rsid w:val="00C32C95"/>
    <w:rsid w:val="00C36E6E"/>
    <w:rsid w:val="00C426DC"/>
    <w:rsid w:val="00C450EB"/>
    <w:rsid w:val="00C5101E"/>
    <w:rsid w:val="00C5190A"/>
    <w:rsid w:val="00C51E0E"/>
    <w:rsid w:val="00C5521B"/>
    <w:rsid w:val="00C61E28"/>
    <w:rsid w:val="00C62920"/>
    <w:rsid w:val="00C62A5F"/>
    <w:rsid w:val="00C635D6"/>
    <w:rsid w:val="00C6395A"/>
    <w:rsid w:val="00C71E57"/>
    <w:rsid w:val="00C749AA"/>
    <w:rsid w:val="00C76DAA"/>
    <w:rsid w:val="00C77C3A"/>
    <w:rsid w:val="00C77D88"/>
    <w:rsid w:val="00C808FF"/>
    <w:rsid w:val="00C81E0A"/>
    <w:rsid w:val="00C81EFB"/>
    <w:rsid w:val="00C8558D"/>
    <w:rsid w:val="00C87755"/>
    <w:rsid w:val="00C90B97"/>
    <w:rsid w:val="00C9477E"/>
    <w:rsid w:val="00C94F3B"/>
    <w:rsid w:val="00C966F0"/>
    <w:rsid w:val="00CA00FC"/>
    <w:rsid w:val="00CA2E0B"/>
    <w:rsid w:val="00CB08B5"/>
    <w:rsid w:val="00CB092B"/>
    <w:rsid w:val="00CB1740"/>
    <w:rsid w:val="00CB2159"/>
    <w:rsid w:val="00CB2B46"/>
    <w:rsid w:val="00CB34CA"/>
    <w:rsid w:val="00CB49DF"/>
    <w:rsid w:val="00CC084F"/>
    <w:rsid w:val="00CC2454"/>
    <w:rsid w:val="00CC6B66"/>
    <w:rsid w:val="00CD0832"/>
    <w:rsid w:val="00CD1A98"/>
    <w:rsid w:val="00CD38E9"/>
    <w:rsid w:val="00CE2D47"/>
    <w:rsid w:val="00CF5BAE"/>
    <w:rsid w:val="00CF6B28"/>
    <w:rsid w:val="00CF6B96"/>
    <w:rsid w:val="00D00C98"/>
    <w:rsid w:val="00D01B41"/>
    <w:rsid w:val="00D04433"/>
    <w:rsid w:val="00D0795A"/>
    <w:rsid w:val="00D10F49"/>
    <w:rsid w:val="00D13DBD"/>
    <w:rsid w:val="00D1404D"/>
    <w:rsid w:val="00D202F5"/>
    <w:rsid w:val="00D206B3"/>
    <w:rsid w:val="00D2714E"/>
    <w:rsid w:val="00D336E7"/>
    <w:rsid w:val="00D43A4E"/>
    <w:rsid w:val="00D44D2D"/>
    <w:rsid w:val="00D452B8"/>
    <w:rsid w:val="00D50D96"/>
    <w:rsid w:val="00D52EBE"/>
    <w:rsid w:val="00D5474C"/>
    <w:rsid w:val="00D60075"/>
    <w:rsid w:val="00D6473B"/>
    <w:rsid w:val="00D64CD2"/>
    <w:rsid w:val="00D742EA"/>
    <w:rsid w:val="00D84FB4"/>
    <w:rsid w:val="00D862EE"/>
    <w:rsid w:val="00D871AF"/>
    <w:rsid w:val="00D91C24"/>
    <w:rsid w:val="00D932AC"/>
    <w:rsid w:val="00D93BF3"/>
    <w:rsid w:val="00D95782"/>
    <w:rsid w:val="00D97063"/>
    <w:rsid w:val="00DA0ABF"/>
    <w:rsid w:val="00DA18FA"/>
    <w:rsid w:val="00DA45B1"/>
    <w:rsid w:val="00DA4C5D"/>
    <w:rsid w:val="00DA604F"/>
    <w:rsid w:val="00DA649C"/>
    <w:rsid w:val="00DB01CD"/>
    <w:rsid w:val="00DB03C3"/>
    <w:rsid w:val="00DB4A9B"/>
    <w:rsid w:val="00DB4EF2"/>
    <w:rsid w:val="00DB5B3A"/>
    <w:rsid w:val="00DB680A"/>
    <w:rsid w:val="00DB7DFD"/>
    <w:rsid w:val="00DC2482"/>
    <w:rsid w:val="00DD26F7"/>
    <w:rsid w:val="00DD39FC"/>
    <w:rsid w:val="00DD73CD"/>
    <w:rsid w:val="00DD79D6"/>
    <w:rsid w:val="00DE0CAC"/>
    <w:rsid w:val="00DF1C33"/>
    <w:rsid w:val="00DF32FD"/>
    <w:rsid w:val="00DF5679"/>
    <w:rsid w:val="00E02386"/>
    <w:rsid w:val="00E023DD"/>
    <w:rsid w:val="00E041BA"/>
    <w:rsid w:val="00E35678"/>
    <w:rsid w:val="00E368AC"/>
    <w:rsid w:val="00E40FF3"/>
    <w:rsid w:val="00E45AA8"/>
    <w:rsid w:val="00E45F14"/>
    <w:rsid w:val="00E5524E"/>
    <w:rsid w:val="00E60D47"/>
    <w:rsid w:val="00E72B5F"/>
    <w:rsid w:val="00E72BF0"/>
    <w:rsid w:val="00E81FB0"/>
    <w:rsid w:val="00E8254A"/>
    <w:rsid w:val="00E836DE"/>
    <w:rsid w:val="00E84230"/>
    <w:rsid w:val="00E85E88"/>
    <w:rsid w:val="00E865FE"/>
    <w:rsid w:val="00E91261"/>
    <w:rsid w:val="00E92D89"/>
    <w:rsid w:val="00E94F3A"/>
    <w:rsid w:val="00E966AE"/>
    <w:rsid w:val="00EA3E43"/>
    <w:rsid w:val="00EA6953"/>
    <w:rsid w:val="00EA6FCE"/>
    <w:rsid w:val="00EB76B2"/>
    <w:rsid w:val="00EC0FB8"/>
    <w:rsid w:val="00EC203F"/>
    <w:rsid w:val="00EC59F9"/>
    <w:rsid w:val="00EC61C7"/>
    <w:rsid w:val="00EC7FDF"/>
    <w:rsid w:val="00ED0BC9"/>
    <w:rsid w:val="00ED543D"/>
    <w:rsid w:val="00ED6F3B"/>
    <w:rsid w:val="00EE08B6"/>
    <w:rsid w:val="00EF08DF"/>
    <w:rsid w:val="00EF15A6"/>
    <w:rsid w:val="00EF4058"/>
    <w:rsid w:val="00EF61C5"/>
    <w:rsid w:val="00EF699A"/>
    <w:rsid w:val="00F001D7"/>
    <w:rsid w:val="00F0093D"/>
    <w:rsid w:val="00F011C2"/>
    <w:rsid w:val="00F0283A"/>
    <w:rsid w:val="00F02CA5"/>
    <w:rsid w:val="00F05C51"/>
    <w:rsid w:val="00F10216"/>
    <w:rsid w:val="00F12312"/>
    <w:rsid w:val="00F1461E"/>
    <w:rsid w:val="00F15BF9"/>
    <w:rsid w:val="00F2081F"/>
    <w:rsid w:val="00F227AD"/>
    <w:rsid w:val="00F3055D"/>
    <w:rsid w:val="00F309BB"/>
    <w:rsid w:val="00F320A4"/>
    <w:rsid w:val="00F32E75"/>
    <w:rsid w:val="00F37996"/>
    <w:rsid w:val="00F430D4"/>
    <w:rsid w:val="00F4396E"/>
    <w:rsid w:val="00F45D15"/>
    <w:rsid w:val="00F478FC"/>
    <w:rsid w:val="00F51A60"/>
    <w:rsid w:val="00F567D4"/>
    <w:rsid w:val="00F61889"/>
    <w:rsid w:val="00F62B1E"/>
    <w:rsid w:val="00F64A43"/>
    <w:rsid w:val="00F67FA9"/>
    <w:rsid w:val="00F70C8F"/>
    <w:rsid w:val="00F72C36"/>
    <w:rsid w:val="00F744B3"/>
    <w:rsid w:val="00F74C10"/>
    <w:rsid w:val="00F80F55"/>
    <w:rsid w:val="00F81969"/>
    <w:rsid w:val="00F8344C"/>
    <w:rsid w:val="00F83CA7"/>
    <w:rsid w:val="00F87D16"/>
    <w:rsid w:val="00F918BE"/>
    <w:rsid w:val="00F92ABF"/>
    <w:rsid w:val="00F96DEA"/>
    <w:rsid w:val="00F96DEB"/>
    <w:rsid w:val="00FA5982"/>
    <w:rsid w:val="00FA62D3"/>
    <w:rsid w:val="00FB01C9"/>
    <w:rsid w:val="00FB0637"/>
    <w:rsid w:val="00FB0A67"/>
    <w:rsid w:val="00FB1E11"/>
    <w:rsid w:val="00FB24A5"/>
    <w:rsid w:val="00FC00EE"/>
    <w:rsid w:val="00FC1847"/>
    <w:rsid w:val="00FC74EB"/>
    <w:rsid w:val="00FD1307"/>
    <w:rsid w:val="00FD1EBE"/>
    <w:rsid w:val="00FD4C0E"/>
    <w:rsid w:val="00FD4F74"/>
    <w:rsid w:val="00FD5BB2"/>
    <w:rsid w:val="00FD63D3"/>
    <w:rsid w:val="00FD7085"/>
    <w:rsid w:val="00FE0A1F"/>
    <w:rsid w:val="00FE0C93"/>
    <w:rsid w:val="00FE3801"/>
    <w:rsid w:val="00FE5024"/>
    <w:rsid w:val="00FE606B"/>
    <w:rsid w:val="00FE7974"/>
    <w:rsid w:val="00FF0A09"/>
    <w:rsid w:val="00FF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3" fill="f" fillcolor="window" stroke="f">
      <v:fill color="window"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9D5"/>
    <w:pPr>
      <w:widowControl w:val="0"/>
      <w:suppressAutoHyphens/>
    </w:pPr>
    <w:rPr>
      <w:rFonts w:ascii="Liberation Serif" w:eastAsia="WenQuanYi Zen Hei" w:hAnsi="Liberation Serif" w:cs="Lohit Devanagari"/>
      <w:kern w:val="1"/>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link w:val="FooterChar"/>
    <w:uiPriority w:val="99"/>
    <w:pPr>
      <w:tabs>
        <w:tab w:val="center" w:pos="4320"/>
        <w:tab w:val="right" w:pos="8640"/>
      </w:tabs>
    </w:pPr>
  </w:style>
  <w:style w:type="paragraph" w:customStyle="1" w:styleId="TAMainTextChar">
    <w:name w:val="TA_Main_Text Char"/>
    <w:basedOn w:val="Normal"/>
    <w:pPr>
      <w:spacing w:line="480" w:lineRule="auto"/>
      <w:ind w:firstLine="202"/>
      <w:jc w:val="both"/>
    </w:pPr>
    <w:rPr>
      <w:rFonts w:ascii="Times" w:hAnsi="Times" w:cs="Times"/>
    </w:rPr>
  </w:style>
  <w:style w:type="paragraph" w:styleId="NoSpacing">
    <w:name w:val="No Spacing"/>
    <w:qFormat/>
    <w:pPr>
      <w:suppressAutoHyphens/>
    </w:pPr>
    <w:rPr>
      <w:rFonts w:ascii="Calibri" w:hAnsi="Calibri" w:cs="Calibri"/>
      <w:sz w:val="22"/>
      <w:szCs w:val="22"/>
      <w:lang w:val="en-US" w:eastAsia="zh-CN"/>
    </w:rPr>
  </w:style>
  <w:style w:type="paragraph" w:styleId="BalloonText">
    <w:name w:val="Balloon Text"/>
    <w:basedOn w:val="Normal"/>
    <w:link w:val="BalloonTextChar"/>
    <w:uiPriority w:val="99"/>
    <w:semiHidden/>
    <w:unhideWhenUsed/>
    <w:rsid w:val="000B022F"/>
    <w:rPr>
      <w:rFonts w:ascii="Segoe UI" w:hAnsi="Segoe UI" w:cs="Mangal"/>
      <w:sz w:val="18"/>
      <w:szCs w:val="16"/>
    </w:rPr>
  </w:style>
  <w:style w:type="character" w:customStyle="1" w:styleId="BalloonTextChar">
    <w:name w:val="Balloon Text Char"/>
    <w:link w:val="BalloonText"/>
    <w:uiPriority w:val="99"/>
    <w:semiHidden/>
    <w:rsid w:val="000B022F"/>
    <w:rPr>
      <w:rFonts w:ascii="Segoe UI" w:eastAsia="WenQuanYi Zen Hei" w:hAnsi="Segoe UI" w:cs="Mangal"/>
      <w:kern w:val="1"/>
      <w:sz w:val="18"/>
      <w:szCs w:val="16"/>
      <w:lang w:val="en-US" w:eastAsia="zh-CN" w:bidi="hi-IN"/>
    </w:rPr>
  </w:style>
  <w:style w:type="table" w:customStyle="1" w:styleId="GridTable1Light">
    <w:name w:val="Grid Table 1 Light"/>
    <w:basedOn w:val="TableNormal"/>
    <w:uiPriority w:val="46"/>
    <w:rsid w:val="0063065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
    <w:name w:val="Table Grid"/>
    <w:basedOn w:val="TableNormal"/>
    <w:uiPriority w:val="39"/>
    <w:rsid w:val="00F80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TableNormal"/>
    <w:uiPriority w:val="46"/>
    <w:rsid w:val="00F80F5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F80F5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itle">
    <w:name w:val="Title"/>
    <w:basedOn w:val="Normal"/>
    <w:link w:val="TitleChar"/>
    <w:qFormat/>
    <w:rsid w:val="004871DA"/>
    <w:pPr>
      <w:suppressAutoHyphens w:val="0"/>
      <w:autoSpaceDE w:val="0"/>
      <w:autoSpaceDN w:val="0"/>
      <w:ind w:firstLine="284"/>
      <w:jc w:val="center"/>
    </w:pPr>
    <w:rPr>
      <w:rFonts w:ascii="Times New Roman" w:eastAsia="Times New Roman" w:hAnsi="Times New Roman" w:cs="Times New Roman"/>
      <w:b/>
      <w:bCs/>
      <w:kern w:val="0"/>
      <w:lang w:eastAsia="fr-FR" w:bidi="ar-SA"/>
    </w:rPr>
  </w:style>
  <w:style w:type="character" w:customStyle="1" w:styleId="TitleChar">
    <w:name w:val="Title Char"/>
    <w:link w:val="Title"/>
    <w:rsid w:val="004871DA"/>
    <w:rPr>
      <w:b/>
      <w:bCs/>
      <w:sz w:val="24"/>
      <w:szCs w:val="24"/>
      <w:lang w:val="en-US" w:eastAsia="fr-FR"/>
    </w:rPr>
  </w:style>
  <w:style w:type="paragraph" w:styleId="Header">
    <w:name w:val="header"/>
    <w:basedOn w:val="Normal"/>
    <w:link w:val="HeaderChar"/>
    <w:uiPriority w:val="99"/>
    <w:unhideWhenUsed/>
    <w:rsid w:val="003E23E6"/>
    <w:pPr>
      <w:tabs>
        <w:tab w:val="center" w:pos="4513"/>
        <w:tab w:val="right" w:pos="9026"/>
      </w:tabs>
    </w:pPr>
    <w:rPr>
      <w:rFonts w:cs="Mangal"/>
      <w:szCs w:val="21"/>
    </w:rPr>
  </w:style>
  <w:style w:type="character" w:customStyle="1" w:styleId="HeaderChar">
    <w:name w:val="Header Char"/>
    <w:link w:val="Header"/>
    <w:uiPriority w:val="99"/>
    <w:rsid w:val="003E23E6"/>
    <w:rPr>
      <w:rFonts w:ascii="Liberation Serif" w:eastAsia="WenQuanYi Zen Hei" w:hAnsi="Liberation Serif" w:cs="Mangal"/>
      <w:kern w:val="1"/>
      <w:sz w:val="24"/>
      <w:szCs w:val="21"/>
      <w:lang w:val="en-US" w:eastAsia="zh-CN" w:bidi="hi-IN"/>
    </w:rPr>
  </w:style>
  <w:style w:type="character" w:customStyle="1" w:styleId="FooterChar">
    <w:name w:val="Footer Char"/>
    <w:link w:val="Footer"/>
    <w:uiPriority w:val="99"/>
    <w:rsid w:val="003E23E6"/>
    <w:rPr>
      <w:rFonts w:ascii="Liberation Serif" w:eastAsia="WenQuanYi Zen Hei" w:hAnsi="Liberation Serif" w:cs="Lohit Devanagari"/>
      <w:kern w:val="1"/>
      <w:sz w:val="24"/>
      <w:szCs w:val="24"/>
      <w:lang w:val="en-US" w:eastAsia="zh-CN" w:bidi="hi-IN"/>
    </w:rPr>
  </w:style>
  <w:style w:type="character" w:customStyle="1" w:styleId="citation">
    <w:name w:val="citation"/>
    <w:rsid w:val="008A602C"/>
  </w:style>
  <w:style w:type="character" w:styleId="Hyperlink">
    <w:name w:val="Hyperlink"/>
    <w:uiPriority w:val="99"/>
    <w:unhideWhenUsed/>
    <w:rsid w:val="00527AC7"/>
    <w:rPr>
      <w:color w:val="0563C1"/>
      <w:u w:val="single"/>
    </w:rPr>
  </w:style>
  <w:style w:type="character" w:customStyle="1" w:styleId="apple-converted-space">
    <w:name w:val="apple-converted-space"/>
    <w:rsid w:val="00775EEC"/>
  </w:style>
  <w:style w:type="character" w:customStyle="1" w:styleId="c6z">
    <w:name w:val="c6z"/>
    <w:rsid w:val="00775EEC"/>
  </w:style>
  <w:style w:type="table" w:customStyle="1" w:styleId="PlainTable5">
    <w:name w:val="Plain Table 5"/>
    <w:basedOn w:val="TableNormal"/>
    <w:uiPriority w:val="45"/>
    <w:rsid w:val="00FA62D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
    <w:name w:val="Grid Table 4 Accent 5"/>
    <w:basedOn w:val="TableNormal"/>
    <w:uiPriority w:val="49"/>
    <w:rsid w:val="00DB4EF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basedOn w:val="Normal"/>
    <w:uiPriority w:val="34"/>
    <w:qFormat/>
    <w:rsid w:val="00C32C95"/>
    <w:pPr>
      <w:ind w:left="720"/>
    </w:pPr>
    <w:rPr>
      <w:rFonts w:cs="Mangal"/>
      <w:szCs w:val="21"/>
    </w:rPr>
  </w:style>
  <w:style w:type="table" w:customStyle="1" w:styleId="TableGrid1">
    <w:name w:val="Table Grid1"/>
    <w:basedOn w:val="TableNormal"/>
    <w:next w:val="TableGrid"/>
    <w:uiPriority w:val="39"/>
    <w:rsid w:val="005768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19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9D5"/>
    <w:pPr>
      <w:widowControl w:val="0"/>
      <w:suppressAutoHyphens/>
    </w:pPr>
    <w:rPr>
      <w:rFonts w:ascii="Liberation Serif" w:eastAsia="WenQuanYi Zen Hei" w:hAnsi="Liberation Serif" w:cs="Lohit Devanagari"/>
      <w:kern w:val="1"/>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link w:val="FooterChar"/>
    <w:uiPriority w:val="99"/>
    <w:pPr>
      <w:tabs>
        <w:tab w:val="center" w:pos="4320"/>
        <w:tab w:val="right" w:pos="8640"/>
      </w:tabs>
    </w:pPr>
  </w:style>
  <w:style w:type="paragraph" w:customStyle="1" w:styleId="TAMainTextChar">
    <w:name w:val="TA_Main_Text Char"/>
    <w:basedOn w:val="Normal"/>
    <w:pPr>
      <w:spacing w:line="480" w:lineRule="auto"/>
      <w:ind w:firstLine="202"/>
      <w:jc w:val="both"/>
    </w:pPr>
    <w:rPr>
      <w:rFonts w:ascii="Times" w:hAnsi="Times" w:cs="Times"/>
    </w:rPr>
  </w:style>
  <w:style w:type="paragraph" w:styleId="NoSpacing">
    <w:name w:val="No Spacing"/>
    <w:qFormat/>
    <w:pPr>
      <w:suppressAutoHyphens/>
    </w:pPr>
    <w:rPr>
      <w:rFonts w:ascii="Calibri" w:hAnsi="Calibri" w:cs="Calibri"/>
      <w:sz w:val="22"/>
      <w:szCs w:val="22"/>
      <w:lang w:val="en-US" w:eastAsia="zh-CN"/>
    </w:rPr>
  </w:style>
  <w:style w:type="paragraph" w:styleId="BalloonText">
    <w:name w:val="Balloon Text"/>
    <w:basedOn w:val="Normal"/>
    <w:link w:val="BalloonTextChar"/>
    <w:uiPriority w:val="99"/>
    <w:semiHidden/>
    <w:unhideWhenUsed/>
    <w:rsid w:val="000B022F"/>
    <w:rPr>
      <w:rFonts w:ascii="Segoe UI" w:hAnsi="Segoe UI" w:cs="Mangal"/>
      <w:sz w:val="18"/>
      <w:szCs w:val="16"/>
    </w:rPr>
  </w:style>
  <w:style w:type="character" w:customStyle="1" w:styleId="BalloonTextChar">
    <w:name w:val="Balloon Text Char"/>
    <w:link w:val="BalloonText"/>
    <w:uiPriority w:val="99"/>
    <w:semiHidden/>
    <w:rsid w:val="000B022F"/>
    <w:rPr>
      <w:rFonts w:ascii="Segoe UI" w:eastAsia="WenQuanYi Zen Hei" w:hAnsi="Segoe UI" w:cs="Mangal"/>
      <w:kern w:val="1"/>
      <w:sz w:val="18"/>
      <w:szCs w:val="16"/>
      <w:lang w:val="en-US" w:eastAsia="zh-CN" w:bidi="hi-IN"/>
    </w:rPr>
  </w:style>
  <w:style w:type="table" w:customStyle="1" w:styleId="GridTable1Light">
    <w:name w:val="Grid Table 1 Light"/>
    <w:basedOn w:val="TableNormal"/>
    <w:uiPriority w:val="46"/>
    <w:rsid w:val="0063065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
    <w:name w:val="Table Grid"/>
    <w:basedOn w:val="TableNormal"/>
    <w:uiPriority w:val="39"/>
    <w:rsid w:val="00F80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TableNormal"/>
    <w:uiPriority w:val="46"/>
    <w:rsid w:val="00F80F5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F80F5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itle">
    <w:name w:val="Title"/>
    <w:basedOn w:val="Normal"/>
    <w:link w:val="TitleChar"/>
    <w:qFormat/>
    <w:rsid w:val="004871DA"/>
    <w:pPr>
      <w:suppressAutoHyphens w:val="0"/>
      <w:autoSpaceDE w:val="0"/>
      <w:autoSpaceDN w:val="0"/>
      <w:ind w:firstLine="284"/>
      <w:jc w:val="center"/>
    </w:pPr>
    <w:rPr>
      <w:rFonts w:ascii="Times New Roman" w:eastAsia="Times New Roman" w:hAnsi="Times New Roman" w:cs="Times New Roman"/>
      <w:b/>
      <w:bCs/>
      <w:kern w:val="0"/>
      <w:lang w:eastAsia="fr-FR" w:bidi="ar-SA"/>
    </w:rPr>
  </w:style>
  <w:style w:type="character" w:customStyle="1" w:styleId="TitleChar">
    <w:name w:val="Title Char"/>
    <w:link w:val="Title"/>
    <w:rsid w:val="004871DA"/>
    <w:rPr>
      <w:b/>
      <w:bCs/>
      <w:sz w:val="24"/>
      <w:szCs w:val="24"/>
      <w:lang w:val="en-US" w:eastAsia="fr-FR"/>
    </w:rPr>
  </w:style>
  <w:style w:type="paragraph" w:styleId="Header">
    <w:name w:val="header"/>
    <w:basedOn w:val="Normal"/>
    <w:link w:val="HeaderChar"/>
    <w:uiPriority w:val="99"/>
    <w:unhideWhenUsed/>
    <w:rsid w:val="003E23E6"/>
    <w:pPr>
      <w:tabs>
        <w:tab w:val="center" w:pos="4513"/>
        <w:tab w:val="right" w:pos="9026"/>
      </w:tabs>
    </w:pPr>
    <w:rPr>
      <w:rFonts w:cs="Mangal"/>
      <w:szCs w:val="21"/>
    </w:rPr>
  </w:style>
  <w:style w:type="character" w:customStyle="1" w:styleId="HeaderChar">
    <w:name w:val="Header Char"/>
    <w:link w:val="Header"/>
    <w:uiPriority w:val="99"/>
    <w:rsid w:val="003E23E6"/>
    <w:rPr>
      <w:rFonts w:ascii="Liberation Serif" w:eastAsia="WenQuanYi Zen Hei" w:hAnsi="Liberation Serif" w:cs="Mangal"/>
      <w:kern w:val="1"/>
      <w:sz w:val="24"/>
      <w:szCs w:val="21"/>
      <w:lang w:val="en-US" w:eastAsia="zh-CN" w:bidi="hi-IN"/>
    </w:rPr>
  </w:style>
  <w:style w:type="character" w:customStyle="1" w:styleId="FooterChar">
    <w:name w:val="Footer Char"/>
    <w:link w:val="Footer"/>
    <w:uiPriority w:val="99"/>
    <w:rsid w:val="003E23E6"/>
    <w:rPr>
      <w:rFonts w:ascii="Liberation Serif" w:eastAsia="WenQuanYi Zen Hei" w:hAnsi="Liberation Serif" w:cs="Lohit Devanagari"/>
      <w:kern w:val="1"/>
      <w:sz w:val="24"/>
      <w:szCs w:val="24"/>
      <w:lang w:val="en-US" w:eastAsia="zh-CN" w:bidi="hi-IN"/>
    </w:rPr>
  </w:style>
  <w:style w:type="character" w:customStyle="1" w:styleId="citation">
    <w:name w:val="citation"/>
    <w:rsid w:val="008A602C"/>
  </w:style>
  <w:style w:type="character" w:styleId="Hyperlink">
    <w:name w:val="Hyperlink"/>
    <w:uiPriority w:val="99"/>
    <w:unhideWhenUsed/>
    <w:rsid w:val="00527AC7"/>
    <w:rPr>
      <w:color w:val="0563C1"/>
      <w:u w:val="single"/>
    </w:rPr>
  </w:style>
  <w:style w:type="character" w:customStyle="1" w:styleId="apple-converted-space">
    <w:name w:val="apple-converted-space"/>
    <w:rsid w:val="00775EEC"/>
  </w:style>
  <w:style w:type="character" w:customStyle="1" w:styleId="c6z">
    <w:name w:val="c6z"/>
    <w:rsid w:val="00775EEC"/>
  </w:style>
  <w:style w:type="table" w:customStyle="1" w:styleId="PlainTable5">
    <w:name w:val="Plain Table 5"/>
    <w:basedOn w:val="TableNormal"/>
    <w:uiPriority w:val="45"/>
    <w:rsid w:val="00FA62D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
    <w:name w:val="Grid Table 4 Accent 5"/>
    <w:basedOn w:val="TableNormal"/>
    <w:uiPriority w:val="49"/>
    <w:rsid w:val="00DB4EF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basedOn w:val="Normal"/>
    <w:uiPriority w:val="34"/>
    <w:qFormat/>
    <w:rsid w:val="00C32C95"/>
    <w:pPr>
      <w:ind w:left="720"/>
    </w:pPr>
    <w:rPr>
      <w:rFonts w:cs="Mangal"/>
      <w:szCs w:val="21"/>
    </w:rPr>
  </w:style>
  <w:style w:type="table" w:customStyle="1" w:styleId="TableGrid1">
    <w:name w:val="Table Grid1"/>
    <w:basedOn w:val="TableNormal"/>
    <w:next w:val="TableGrid"/>
    <w:uiPriority w:val="39"/>
    <w:rsid w:val="005768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19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png"/><Relationship Id="rId50" Type="http://schemas.openxmlformats.org/officeDocument/2006/relationships/oleObject" Target="embeddings/oleObject18.bin"/><Relationship Id="rId55" Type="http://schemas.openxmlformats.org/officeDocument/2006/relationships/image" Target="media/image27.wmf"/><Relationship Id="rId63" Type="http://schemas.openxmlformats.org/officeDocument/2006/relationships/oleObject" Target="embeddings/oleObject26.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61" Type="http://schemas.openxmlformats.org/officeDocument/2006/relationships/oleObject" Target="embeddings/oleObject2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oleObject" Target="embeddings/oleObject21.bin"/><Relationship Id="rId64" Type="http://schemas.openxmlformats.org/officeDocument/2006/relationships/hyperlink" Target="http://www.newworldencyclopedia.org/entry/Thorium" TargetMode="External"/><Relationship Id="rId8" Type="http://schemas.openxmlformats.org/officeDocument/2006/relationships/endnotes" Target="endnotes.xm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1.png"/><Relationship Id="rId59" Type="http://schemas.openxmlformats.org/officeDocument/2006/relationships/image" Target="media/image29.wmf"/><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wmf"/><Relationship Id="rId54" Type="http://schemas.openxmlformats.org/officeDocument/2006/relationships/oleObject" Target="embeddings/oleObject20.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91450-C67B-4E06-9554-0AF80C9A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6973</Words>
  <Characters>39750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46630</CharactersWithSpaces>
  <SharedDoc>false</SharedDoc>
  <HyperlinkBase/>
  <HLinks>
    <vt:vector size="6" baseType="variant">
      <vt:variant>
        <vt:i4>1572936</vt:i4>
      </vt:variant>
      <vt:variant>
        <vt:i4>165</vt:i4>
      </vt:variant>
      <vt:variant>
        <vt:i4>0</vt:i4>
      </vt:variant>
      <vt:variant>
        <vt:i4>5</vt:i4>
      </vt:variant>
      <vt:variant>
        <vt:lpwstr>http://www.newworldencyclopedia.org/entry/Thorium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Grimes, Robin W</dc:creator>
  <cp:lastModifiedBy>Grimes, Robin W</cp:lastModifiedBy>
  <cp:revision>2</cp:revision>
  <cp:lastPrinted>2016-10-14T09:27:00Z</cp:lastPrinted>
  <dcterms:created xsi:type="dcterms:W3CDTF">2018-03-02T14:34:00Z</dcterms:created>
  <dcterms:modified xsi:type="dcterms:W3CDTF">2018-03-02T14:34:00Z</dcterms:modified>
</cp:coreProperties>
</file>