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B29DC2" w14:textId="753FF0BC" w:rsidR="00823310" w:rsidRPr="00FC6DC9" w:rsidRDefault="004A133A" w:rsidP="00D01999">
      <w:pPr>
        <w:pStyle w:val="Title1"/>
        <w:rPr>
          <w:lang w:val="en-US"/>
        </w:rPr>
      </w:pPr>
      <w:bookmarkStart w:id="0" w:name="_Hlk482355492"/>
      <w:bookmarkStart w:id="1" w:name="_GoBack"/>
      <w:bookmarkEnd w:id="1"/>
      <w:r w:rsidRPr="00FC6DC9">
        <w:rPr>
          <w:lang w:val="en-US"/>
        </w:rPr>
        <w:t>E</w:t>
      </w:r>
      <w:r w:rsidR="00C13D86" w:rsidRPr="00FC6DC9">
        <w:rPr>
          <w:lang w:val="en-US"/>
        </w:rPr>
        <w:t xml:space="preserve">ncapsulation and </w:t>
      </w:r>
      <w:r w:rsidR="00051187" w:rsidRPr="00FC6DC9">
        <w:rPr>
          <w:lang w:val="en-US"/>
        </w:rPr>
        <w:t>P</w:t>
      </w:r>
      <w:r w:rsidR="00C13D86" w:rsidRPr="00FC6DC9">
        <w:rPr>
          <w:lang w:val="en-US"/>
        </w:rPr>
        <w:t xml:space="preserve">olymerization of </w:t>
      </w:r>
      <w:r w:rsidR="00051187" w:rsidRPr="00FC6DC9">
        <w:rPr>
          <w:lang w:val="en-US"/>
        </w:rPr>
        <w:t>W</w:t>
      </w:r>
      <w:r w:rsidR="00C13D86" w:rsidRPr="00FC6DC9">
        <w:rPr>
          <w:lang w:val="en-US"/>
        </w:rPr>
        <w:t xml:space="preserve">hite </w:t>
      </w:r>
      <w:r w:rsidR="00051187" w:rsidRPr="00FC6DC9">
        <w:rPr>
          <w:lang w:val="en-US"/>
        </w:rPr>
        <w:t>P</w:t>
      </w:r>
      <w:r w:rsidR="00C13D86" w:rsidRPr="00FC6DC9">
        <w:rPr>
          <w:lang w:val="en-US"/>
        </w:rPr>
        <w:t xml:space="preserve">hosphorus </w:t>
      </w:r>
      <w:r w:rsidR="00051187" w:rsidRPr="00FC6DC9">
        <w:rPr>
          <w:lang w:val="en-US"/>
        </w:rPr>
        <w:t>I</w:t>
      </w:r>
      <w:r w:rsidR="00C13D86" w:rsidRPr="00FC6DC9">
        <w:rPr>
          <w:lang w:val="en-US"/>
        </w:rPr>
        <w:t xml:space="preserve">nside </w:t>
      </w:r>
      <w:r w:rsidR="00051187" w:rsidRPr="00FC6DC9">
        <w:rPr>
          <w:lang w:val="en-US"/>
        </w:rPr>
        <w:t>S</w:t>
      </w:r>
      <w:r w:rsidR="00C13D86" w:rsidRPr="00FC6DC9">
        <w:rPr>
          <w:lang w:val="en-US"/>
        </w:rPr>
        <w:t xml:space="preserve">ingle-wall </w:t>
      </w:r>
      <w:r w:rsidR="00051187" w:rsidRPr="00FC6DC9">
        <w:rPr>
          <w:lang w:val="en-US"/>
        </w:rPr>
        <w:t>C</w:t>
      </w:r>
      <w:r w:rsidR="00C13D86" w:rsidRPr="00FC6DC9">
        <w:rPr>
          <w:lang w:val="en-US"/>
        </w:rPr>
        <w:t xml:space="preserve">arbon </w:t>
      </w:r>
      <w:r w:rsidR="00051187" w:rsidRPr="00FC6DC9">
        <w:rPr>
          <w:lang w:val="en-US"/>
        </w:rPr>
        <w:t>N</w:t>
      </w:r>
      <w:r w:rsidR="00C13D86" w:rsidRPr="00FC6DC9">
        <w:rPr>
          <w:lang w:val="en-US"/>
        </w:rPr>
        <w:t>anotubes</w:t>
      </w:r>
      <w:bookmarkEnd w:id="0"/>
    </w:p>
    <w:p w14:paraId="175AE7FB" w14:textId="2EFF4F54" w:rsidR="00F007F5" w:rsidRPr="00FC6DC9" w:rsidRDefault="009928E6" w:rsidP="00F007F5">
      <w:pPr>
        <w:pStyle w:val="Authors"/>
      </w:pPr>
      <w:r w:rsidRPr="00FC6DC9">
        <w:rPr>
          <w:noProof/>
          <w:lang w:eastAsia="en-GB"/>
        </w:rPr>
        <mc:AlternateContent>
          <mc:Choice Requires="wps">
            <w:drawing>
              <wp:anchor distT="180340" distB="0" distL="114300" distR="180340" simplePos="0" relativeHeight="251656704" behindDoc="0" locked="1" layoutInCell="1" allowOverlap="1" wp14:anchorId="4747FAC6" wp14:editId="03D83BA9">
                <wp:simplePos x="0" y="0"/>
                <wp:positionH relativeFrom="column">
                  <wp:posOffset>-81915</wp:posOffset>
                </wp:positionH>
                <wp:positionV relativeFrom="page">
                  <wp:posOffset>6344285</wp:posOffset>
                </wp:positionV>
                <wp:extent cx="3150235" cy="1558290"/>
                <wp:effectExtent l="0" t="0" r="0" b="0"/>
                <wp:wrapSquare wrapText="right"/>
                <wp:docPr id="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0235" cy="15582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6022A0" w14:textId="45792B9A" w:rsidR="005C0683" w:rsidRPr="00FD5065" w:rsidRDefault="005C0683" w:rsidP="0080390C">
                            <w:pPr>
                              <w:pStyle w:val="Adress"/>
                              <w:pBdr>
                                <w:top w:val="single" w:sz="4" w:space="1" w:color="000000"/>
                              </w:pBdr>
                              <w:rPr>
                                <w:rStyle w:val="Hyperlink"/>
                                <w:color w:val="auto"/>
                                <w:lang w:val="en-GB"/>
                              </w:rPr>
                            </w:pPr>
                            <w:r w:rsidRPr="000D37AC">
                              <w:rPr>
                                <w:lang w:val="en-GB"/>
                              </w:rPr>
                              <w:t>[</w:t>
                            </w:r>
                            <w:r>
                              <w:rPr>
                                <w:lang w:val="en-GB"/>
                              </w:rPr>
                              <w:t>*</w:t>
                            </w:r>
                            <w:r w:rsidRPr="000D37AC">
                              <w:rPr>
                                <w:lang w:val="en-GB"/>
                              </w:rPr>
                              <w:t>]</w:t>
                            </w:r>
                            <w:r w:rsidRPr="000D37AC"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>M. Hart, Prof. A. Sella, Dr C. G. Salzmann</w:t>
                            </w:r>
                            <w:r>
                              <w:rPr>
                                <w:lang w:val="en-GB"/>
                              </w:rPr>
                              <w:br/>
                              <w:t>Department of Chemistry</w:t>
                            </w:r>
                            <w:r>
                              <w:rPr>
                                <w:lang w:val="en-GB"/>
                              </w:rPr>
                              <w:br/>
                              <w:t>University College London</w:t>
                            </w:r>
                            <w:r>
                              <w:rPr>
                                <w:lang w:val="en-GB"/>
                              </w:rPr>
                              <w:br/>
                              <w:t>20 Gordon Street</w:t>
                            </w:r>
                            <w:r>
                              <w:rPr>
                                <w:lang w:val="en-GB"/>
                              </w:rPr>
                              <w:br/>
                              <w:t xml:space="preserve">London WC1H 0AJ, </w:t>
                            </w:r>
                            <w:r w:rsidRPr="004A133A">
                              <w:rPr>
                                <w:lang w:val="en-GB"/>
                              </w:rPr>
                              <w:t>United Kingdom</w:t>
                            </w:r>
                            <w:r w:rsidRPr="007E3A49">
                              <w:rPr>
                                <w:lang w:val="en-GB"/>
                              </w:rPr>
                              <w:br/>
                              <w:t xml:space="preserve">E-mail: </w:t>
                            </w:r>
                            <w:r w:rsidRPr="004177E8">
                              <w:rPr>
                                <w:lang w:val="en-GB"/>
                              </w:rPr>
                              <w:t>c.salzmann@ucl.ac.uk</w:t>
                            </w:r>
                          </w:p>
                          <w:p w14:paraId="540AC476" w14:textId="7859CB6D" w:rsidR="005C0683" w:rsidRDefault="005C0683" w:rsidP="00497C3E">
                            <w:pPr>
                              <w:pStyle w:val="Adress"/>
                              <w:pBdr>
                                <w:top w:val="single" w:sz="4" w:space="1" w:color="000000"/>
                              </w:pBdr>
                              <w:spacing w:before="60"/>
                              <w:rPr>
                                <w:lang w:val="en-GB"/>
                              </w:rPr>
                            </w:pPr>
                            <w:r w:rsidRPr="00FD5065">
                              <w:rPr>
                                <w:lang w:val="en-GB"/>
                              </w:rPr>
                              <w:tab/>
                              <w:t>Dr E. R. White, Prof. M. S. P. Shaffer</w:t>
                            </w:r>
                            <w:r w:rsidRPr="00FD5065">
                              <w:rPr>
                                <w:lang w:val="en-GB"/>
                              </w:rPr>
                              <w:br/>
                              <w:t>Department of Chemistry</w:t>
                            </w:r>
                            <w:r w:rsidRPr="00FD5065"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rStyle w:val="institution"/>
                                <w:lang w:val="en-GB"/>
                              </w:rPr>
                              <w:t>Imperial College London</w:t>
                            </w:r>
                            <w:r>
                              <w:rPr>
                                <w:rStyle w:val="institution"/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>Imperial College Road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 xml:space="preserve">London SW7 2AZ, </w:t>
                            </w:r>
                            <w:r>
                              <w:rPr>
                                <w:rStyle w:val="country"/>
                                <w:lang w:val="en-GB"/>
                              </w:rPr>
                              <w:t>United Kingdom</w:t>
                            </w:r>
                          </w:p>
                          <w:p w14:paraId="2677192D" w14:textId="3E0510D9" w:rsidR="005C0683" w:rsidRPr="004A133A" w:rsidRDefault="005C0683" w:rsidP="00497C3E">
                            <w:pPr>
                              <w:pStyle w:val="Adress"/>
                              <w:pBdr>
                                <w:top w:val="single" w:sz="4" w:space="1" w:color="000000"/>
                              </w:pBdr>
                              <w:spacing w:before="60"/>
                              <w:rPr>
                                <w:lang w:val="en-GB"/>
                              </w:rPr>
                            </w:pPr>
                            <w:r w:rsidRPr="004A133A">
                              <w:rPr>
                                <w:lang w:val="en-GB"/>
                              </w:rPr>
                              <w:tab/>
                              <w:t>Dr J. Chen, Prof. A. Michaelides</w:t>
                            </w:r>
                            <w:r w:rsidRPr="004A133A">
                              <w:rPr>
                                <w:lang w:val="en-GB"/>
                              </w:rPr>
                              <w:br/>
                              <w:t>Thomas Young Centre, Department of Physics and Astronomy, and London Centre for Nanotechnology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>University College</w:t>
                            </w:r>
                            <w:r>
                              <w:rPr>
                                <w:lang w:val="en-GB"/>
                              </w:rPr>
                              <w:t xml:space="preserve"> London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>Gower Street</w:t>
                            </w:r>
                            <w:r>
                              <w:rPr>
                                <w:lang w:val="en-GB"/>
                              </w:rPr>
                              <w:br/>
                              <w:t xml:space="preserve">London </w:t>
                            </w:r>
                            <w:r w:rsidRPr="004A133A">
                              <w:rPr>
                                <w:lang w:val="en-GB"/>
                              </w:rPr>
                              <w:t>WC1E 6BT, United Kingdom</w:t>
                            </w:r>
                          </w:p>
                          <w:p w14:paraId="42BDAC25" w14:textId="7EA93AF4" w:rsidR="005C0683" w:rsidRDefault="005C0683" w:rsidP="00497C3E">
                            <w:pPr>
                              <w:pStyle w:val="Adress"/>
                              <w:pBdr>
                                <w:top w:val="single" w:sz="4" w:space="1" w:color="000000"/>
                              </w:pBdr>
                              <w:spacing w:before="60"/>
                              <w:rPr>
                                <w:lang w:val="en-GB"/>
                              </w:rPr>
                            </w:pPr>
                            <w:r w:rsidRPr="004A133A"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 xml:space="preserve">Dr </w:t>
                            </w:r>
                            <w:r w:rsidRPr="002D6B82">
                              <w:rPr>
                                <w:lang w:val="en-GB"/>
                              </w:rPr>
                              <w:t>C</w:t>
                            </w:r>
                            <w:r>
                              <w:rPr>
                                <w:lang w:val="en-GB"/>
                              </w:rPr>
                              <w:t>.</w:t>
                            </w:r>
                            <w:r w:rsidRPr="002D6B82">
                              <w:rPr>
                                <w:lang w:val="en-GB"/>
                              </w:rPr>
                              <w:t xml:space="preserve"> M. </w:t>
                            </w:r>
                            <w:proofErr w:type="spellStart"/>
                            <w:r w:rsidRPr="002D6B82">
                              <w:rPr>
                                <w:lang w:val="en-GB"/>
                              </w:rPr>
                              <w:t>McGilvery</w:t>
                            </w:r>
                            <w:proofErr w:type="spellEnd"/>
                            <w:r w:rsidRPr="002D6B82">
                              <w:rPr>
                                <w:lang w:val="en-GB"/>
                              </w:rPr>
                              <w:t>,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61A4D">
                              <w:rPr>
                                <w:lang w:val="en-GB"/>
                              </w:rPr>
                              <w:t>Department of Materials</w:t>
                            </w:r>
                            <w:r w:rsidRPr="00461A4D">
                              <w:rPr>
                                <w:lang w:val="en-GB"/>
                              </w:rPr>
                              <w:br/>
                              <w:t>Imperial College London</w:t>
                            </w:r>
                            <w:r w:rsidRPr="00461A4D">
                              <w:rPr>
                                <w:lang w:val="en-GB"/>
                              </w:rPr>
                              <w:br/>
                              <w:t>Prince Consort Road</w:t>
                            </w:r>
                            <w:r w:rsidRPr="00461A4D">
                              <w:rPr>
                                <w:lang w:val="en-GB"/>
                              </w:rPr>
                              <w:br/>
                              <w:t>London SW7 2AZ, United Kingdom</w:t>
                            </w:r>
                          </w:p>
                          <w:p w14:paraId="7B121D45" w14:textId="4CF33FCE" w:rsidR="005C0683" w:rsidRDefault="005C0683" w:rsidP="00B20C30">
                            <w:pPr>
                              <w:pStyle w:val="Adress"/>
                              <w:spacing w:before="60"/>
                              <w:ind w:firstLine="1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Prof. C. J. Pickard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>Department of Materials Science and Metallurgy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>University of Cambridge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>27 Charles Babbage Road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A133A">
                              <w:rPr>
                                <w:lang w:val="en-GB"/>
                              </w:rPr>
                              <w:t>Cambridge CB3 0FS, U</w:t>
                            </w:r>
                            <w:r>
                              <w:rPr>
                                <w:lang w:val="en-GB"/>
                              </w:rPr>
                              <w:t>nited Kingdom</w:t>
                            </w:r>
                          </w:p>
                          <w:p w14:paraId="2AE39528" w14:textId="20F0531A" w:rsidR="005C0683" w:rsidRPr="000B5E06" w:rsidRDefault="005C0683" w:rsidP="000B5E06">
                            <w:pPr>
                              <w:pStyle w:val="Adress"/>
                              <w:spacing w:before="60"/>
                              <w:ind w:firstLine="1"/>
                              <w:rPr>
                                <w:lang w:val="en-GB"/>
                              </w:rPr>
                            </w:pPr>
                            <w:r w:rsidRPr="000B5E06">
                              <w:rPr>
                                <w:lang w:val="en-GB"/>
                              </w:rPr>
                              <w:t>Supporting information for this article is given via a link at the end of the document.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>
            <w:pict>
              <v:shapetype w14:anchorId="4747FAC6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-6.45pt;margin-top:499.55pt;width:248.05pt;height:122.7pt;z-index:251656704;visibility:visible;mso-wrap-style:square;mso-width-percent:0;mso-height-percent:0;mso-wrap-distance-left:9pt;mso-wrap-distance-top:14.2pt;mso-wrap-distance-right:14.2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" stroked="f">
                <v:fill opacity="0"/>
                <v:textbox style="mso-fit-shape-to-text:t">
                  <w:txbxContent>
                    <w:p w14:paraId="726022A0" w14:textId="45792B9A" w:rsidR="005C0683" w:rsidRPr="00FD5065" w:rsidRDefault="005C0683" w:rsidP="0080390C">
                      <w:pPr>
                        <w:pStyle w:val="Adress"/>
                        <w:pBdr>
                          <w:top w:val="single" w:sz="4" w:space="1" w:color="000000"/>
                        </w:pBdr>
                        <w:rPr>
                          <w:rStyle w:val="Hyperlink"/>
                          <w:color w:val="auto"/>
                          <w:lang w:val="en-GB"/>
                        </w:rPr>
                      </w:pPr>
                      <w:r w:rsidRPr="000D37AC">
                        <w:rPr>
                          <w:lang w:val="en-GB"/>
                        </w:rPr>
                        <w:t>[</w:t>
                      </w:r>
                      <w:r>
                        <w:rPr>
                          <w:lang w:val="en-GB"/>
                        </w:rPr>
                        <w:t>*</w:t>
                      </w:r>
                      <w:r w:rsidRPr="000D37AC">
                        <w:rPr>
                          <w:lang w:val="en-GB"/>
                        </w:rPr>
                        <w:t>]</w:t>
                      </w:r>
                      <w:r w:rsidRPr="000D37AC"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>M. Hart, Prof. A. Sella, Dr C. G. Salzmann</w:t>
                      </w:r>
                      <w:r>
                        <w:rPr>
                          <w:lang w:val="en-GB"/>
                        </w:rPr>
                        <w:br/>
                        <w:t>Department of Chemistry</w:t>
                      </w:r>
                      <w:r>
                        <w:rPr>
                          <w:lang w:val="en-GB"/>
                        </w:rPr>
                        <w:br/>
                        <w:t>University College London</w:t>
                      </w:r>
                      <w:r>
                        <w:rPr>
                          <w:lang w:val="en-GB"/>
                        </w:rPr>
                        <w:br/>
                        <w:t>20 Gordon Street</w:t>
                      </w:r>
                      <w:r>
                        <w:rPr>
                          <w:lang w:val="en-GB"/>
                        </w:rPr>
                        <w:br/>
                        <w:t xml:space="preserve">London WC1H 0AJ, </w:t>
                      </w:r>
                      <w:r w:rsidRPr="004A133A">
                        <w:rPr>
                          <w:lang w:val="en-GB"/>
                        </w:rPr>
                        <w:t>United Kingdom</w:t>
                      </w:r>
                      <w:r w:rsidRPr="007E3A49">
                        <w:rPr>
                          <w:lang w:val="en-GB"/>
                        </w:rPr>
                        <w:br/>
                        <w:t xml:space="preserve">E-mail: </w:t>
                      </w:r>
                      <w:r w:rsidRPr="004177E8">
                        <w:rPr>
                          <w:lang w:val="en-GB"/>
                        </w:rPr>
                        <w:t>c.salzmann@ucl.ac.uk</w:t>
                      </w:r>
                    </w:p>
                    <w:p w14:paraId="540AC476" w14:textId="7859CB6D" w:rsidR="005C0683" w:rsidRDefault="005C0683" w:rsidP="00497C3E">
                      <w:pPr>
                        <w:pStyle w:val="Adress"/>
                        <w:pBdr>
                          <w:top w:val="single" w:sz="4" w:space="1" w:color="000000"/>
                        </w:pBdr>
                        <w:spacing w:before="60"/>
                        <w:rPr>
                          <w:lang w:val="en-GB"/>
                        </w:rPr>
                      </w:pPr>
                      <w:r w:rsidRPr="00FD5065">
                        <w:rPr>
                          <w:lang w:val="en-GB"/>
                        </w:rPr>
                        <w:tab/>
                        <w:t>Dr E. R. White, Prof. M. S. P. Shaffer</w:t>
                      </w:r>
                      <w:r w:rsidRPr="00FD5065">
                        <w:rPr>
                          <w:lang w:val="en-GB"/>
                        </w:rPr>
                        <w:br/>
                        <w:t>Department of Chemistry</w:t>
                      </w:r>
                      <w:r w:rsidRPr="00FD5065"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rStyle w:val="institution"/>
                          <w:lang w:val="en-GB"/>
                        </w:rPr>
                        <w:t>Imperial College London</w:t>
                      </w:r>
                      <w:r>
                        <w:rPr>
                          <w:rStyle w:val="institution"/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>Imperial College Road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 xml:space="preserve">London SW7 2AZ, </w:t>
                      </w:r>
                      <w:r>
                        <w:rPr>
                          <w:rStyle w:val="country"/>
                          <w:lang w:val="en-GB"/>
                        </w:rPr>
                        <w:t>United Kingdom</w:t>
                      </w:r>
                    </w:p>
                    <w:p w14:paraId="2677192D" w14:textId="3E0510D9" w:rsidR="005C0683" w:rsidRPr="004A133A" w:rsidRDefault="005C0683" w:rsidP="00497C3E">
                      <w:pPr>
                        <w:pStyle w:val="Adress"/>
                        <w:pBdr>
                          <w:top w:val="single" w:sz="4" w:space="1" w:color="000000"/>
                        </w:pBdr>
                        <w:spacing w:before="60"/>
                        <w:rPr>
                          <w:lang w:val="en-GB"/>
                        </w:rPr>
                      </w:pPr>
                      <w:r w:rsidRPr="004A133A">
                        <w:rPr>
                          <w:lang w:val="en-GB"/>
                        </w:rPr>
                        <w:tab/>
                        <w:t>Dr J. Chen, Prof. A. Michaelides</w:t>
                      </w:r>
                      <w:r w:rsidRPr="004A133A">
                        <w:rPr>
                          <w:lang w:val="en-GB"/>
                        </w:rPr>
                        <w:br/>
                        <w:t>Thomas Young Centre, Department of Physics and Astronomy, and London Centre for Nanotechnology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>University College</w:t>
                      </w:r>
                      <w:r>
                        <w:rPr>
                          <w:lang w:val="en-GB"/>
                        </w:rPr>
                        <w:t xml:space="preserve"> London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>Gower Street</w:t>
                      </w:r>
                      <w:r>
                        <w:rPr>
                          <w:lang w:val="en-GB"/>
                        </w:rPr>
                        <w:br/>
                        <w:t xml:space="preserve">London </w:t>
                      </w:r>
                      <w:r w:rsidRPr="004A133A">
                        <w:rPr>
                          <w:lang w:val="en-GB"/>
                        </w:rPr>
                        <w:t>WC1E 6BT, United Kingdom</w:t>
                      </w:r>
                    </w:p>
                    <w:p w14:paraId="42BDAC25" w14:textId="7EA93AF4" w:rsidR="005C0683" w:rsidRDefault="005C0683" w:rsidP="00497C3E">
                      <w:pPr>
                        <w:pStyle w:val="Adress"/>
                        <w:pBdr>
                          <w:top w:val="single" w:sz="4" w:space="1" w:color="000000"/>
                        </w:pBdr>
                        <w:spacing w:before="60"/>
                        <w:rPr>
                          <w:lang w:val="en-GB"/>
                        </w:rPr>
                      </w:pPr>
                      <w:r w:rsidRPr="004A133A"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 xml:space="preserve">Dr </w:t>
                      </w:r>
                      <w:r w:rsidRPr="002D6B82">
                        <w:rPr>
                          <w:lang w:val="en-GB"/>
                        </w:rPr>
                        <w:t>C</w:t>
                      </w:r>
                      <w:r>
                        <w:rPr>
                          <w:lang w:val="en-GB"/>
                        </w:rPr>
                        <w:t>.</w:t>
                      </w:r>
                      <w:r w:rsidRPr="002D6B82">
                        <w:rPr>
                          <w:lang w:val="en-GB"/>
                        </w:rPr>
                        <w:t xml:space="preserve"> M. </w:t>
                      </w:r>
                      <w:proofErr w:type="spellStart"/>
                      <w:r w:rsidRPr="002D6B82">
                        <w:rPr>
                          <w:lang w:val="en-GB"/>
                        </w:rPr>
                        <w:t>McGilvery</w:t>
                      </w:r>
                      <w:proofErr w:type="spellEnd"/>
                      <w:r w:rsidRPr="002D6B82">
                        <w:rPr>
                          <w:lang w:val="en-GB"/>
                        </w:rPr>
                        <w:t>,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61A4D">
                        <w:rPr>
                          <w:lang w:val="en-GB"/>
                        </w:rPr>
                        <w:t>Department of Materials</w:t>
                      </w:r>
                      <w:r w:rsidRPr="00461A4D">
                        <w:rPr>
                          <w:lang w:val="en-GB"/>
                        </w:rPr>
                        <w:br/>
                        <w:t>Imperial College London</w:t>
                      </w:r>
                      <w:r w:rsidRPr="00461A4D">
                        <w:rPr>
                          <w:lang w:val="en-GB"/>
                        </w:rPr>
                        <w:br/>
                        <w:t>Prince Consort Road</w:t>
                      </w:r>
                      <w:r w:rsidRPr="00461A4D">
                        <w:rPr>
                          <w:lang w:val="en-GB"/>
                        </w:rPr>
                        <w:br/>
                        <w:t>London SW7 2AZ, United Kingdom</w:t>
                      </w:r>
                    </w:p>
                    <w:p w14:paraId="7B121D45" w14:textId="4CF33FCE" w:rsidR="005C0683" w:rsidRDefault="005C0683" w:rsidP="00B20C30">
                      <w:pPr>
                        <w:pStyle w:val="Adress"/>
                        <w:spacing w:before="60"/>
                        <w:ind w:firstLine="1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Prof. C. J. Pickard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>Department of Materials Science and Metallurgy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>University of Cambridge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>27 Charles Babbage Road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A133A">
                        <w:rPr>
                          <w:lang w:val="en-GB"/>
                        </w:rPr>
                        <w:t>Cambridge CB3 0FS, U</w:t>
                      </w:r>
                      <w:r>
                        <w:rPr>
                          <w:lang w:val="en-GB"/>
                        </w:rPr>
                        <w:t>nited Kingdom</w:t>
                      </w:r>
                    </w:p>
                    <w:p w14:paraId="2AE39528" w14:textId="20F0531A" w:rsidR="005C0683" w:rsidRPr="000B5E06" w:rsidRDefault="005C0683" w:rsidP="000B5E06">
                      <w:pPr>
                        <w:pStyle w:val="Adress"/>
                        <w:spacing w:before="60"/>
                        <w:ind w:firstLine="1"/>
                        <w:rPr>
                          <w:lang w:val="en-GB"/>
                        </w:rPr>
                      </w:pPr>
                      <w:r w:rsidRPr="000B5E06">
                        <w:rPr>
                          <w:lang w:val="en-GB"/>
                        </w:rPr>
                        <w:t>Supporting information for this article is given via a link at the end of the document.</w:t>
                      </w:r>
                    </w:p>
                  </w:txbxContent>
                </v:textbox>
                <w10:wrap type="square" side="right" anchory="page"/>
                <w10:anchorlock/>
              </v:shape>
            </w:pict>
          </mc:Fallback>
        </mc:AlternateContent>
      </w:r>
      <w:r w:rsidR="00AA42F3" w:rsidRPr="00FC6DC9">
        <w:t xml:space="preserve">Martin </w:t>
      </w:r>
      <w:r w:rsidR="00C13D86" w:rsidRPr="00FC6DC9">
        <w:t>Hart</w:t>
      </w:r>
      <w:r w:rsidR="00F007F5" w:rsidRPr="00FC6DC9">
        <w:t xml:space="preserve">, </w:t>
      </w:r>
      <w:r w:rsidR="00675F1F" w:rsidRPr="00FC6DC9">
        <w:t>Ed</w:t>
      </w:r>
      <w:r w:rsidR="00F112EF" w:rsidRPr="00FC6DC9">
        <w:t>ward</w:t>
      </w:r>
      <w:r w:rsidR="00675F1F" w:rsidRPr="00FC6DC9">
        <w:t xml:space="preserve"> R. White, </w:t>
      </w:r>
      <w:r w:rsidR="0014036B" w:rsidRPr="00FC6DC9">
        <w:t xml:space="preserve">Ji Chen, </w:t>
      </w:r>
      <w:r w:rsidR="002D6B82" w:rsidRPr="00FC6DC9">
        <w:t xml:space="preserve">Catriona M. </w:t>
      </w:r>
      <w:proofErr w:type="spellStart"/>
      <w:r w:rsidR="002D6B82" w:rsidRPr="00FC6DC9">
        <w:t>McGilvery</w:t>
      </w:r>
      <w:proofErr w:type="spellEnd"/>
      <w:r w:rsidR="002D6B82" w:rsidRPr="00FC6DC9">
        <w:t>,</w:t>
      </w:r>
      <w:r w:rsidR="00356292" w:rsidRPr="00FC6DC9">
        <w:t xml:space="preserve"> </w:t>
      </w:r>
      <w:r w:rsidR="009C12B6" w:rsidRPr="00FC6DC9">
        <w:t xml:space="preserve">Chris J. Pickard, </w:t>
      </w:r>
      <w:r w:rsidR="0014036B" w:rsidRPr="00FC6DC9">
        <w:t xml:space="preserve">Angelos Michaelides, </w:t>
      </w:r>
      <w:r w:rsidR="00F14246" w:rsidRPr="00FC6DC9">
        <w:t xml:space="preserve">Andrea Sella, </w:t>
      </w:r>
      <w:r w:rsidR="00C13D86" w:rsidRPr="00FC6DC9">
        <w:t>Milo S. P. Shaffer</w:t>
      </w:r>
      <w:r w:rsidR="00AA42F3" w:rsidRPr="00FC6DC9">
        <w:t xml:space="preserve">, </w:t>
      </w:r>
      <w:r w:rsidR="00F007F5" w:rsidRPr="00FC6DC9">
        <w:t xml:space="preserve">and </w:t>
      </w:r>
      <w:r w:rsidR="00AA42F3" w:rsidRPr="00FC6DC9">
        <w:t>Christoph G. Salzmann</w:t>
      </w:r>
      <w:r w:rsidR="00F007F5" w:rsidRPr="00FC6DC9">
        <w:t>*</w:t>
      </w:r>
    </w:p>
    <w:p w14:paraId="15824D1F" w14:textId="77777777" w:rsidR="006D4F77" w:rsidRPr="00FC6DC9" w:rsidRDefault="006D4F77" w:rsidP="006D4F77">
      <w:pPr>
        <w:pStyle w:val="Dedication"/>
        <w:rPr>
          <w:lang w:val="en-US"/>
        </w:rPr>
        <w:sectPr w:rsidR="006D4F77" w:rsidRPr="00FC6DC9" w:rsidSect="00205632">
          <w:headerReference w:type="even" r:id="rId9"/>
          <w:headerReference w:type="default" r:id="rId10"/>
          <w:footerReference w:type="default" r:id="rId11"/>
          <w:headerReference w:type="first" r:id="rId12"/>
          <w:pgSz w:w="11906" w:h="16838" w:code="9"/>
          <w:pgMar w:top="1134" w:right="936" w:bottom="1134" w:left="936" w:header="1021" w:footer="0" w:gutter="0"/>
          <w:cols w:space="425"/>
          <w:docGrid w:linePitch="360"/>
        </w:sectPr>
      </w:pPr>
    </w:p>
    <w:p w14:paraId="42D555EF" w14:textId="55B6AB92" w:rsidR="00DD7094" w:rsidRPr="00FC6DC9" w:rsidRDefault="002D5B99" w:rsidP="00140049">
      <w:pPr>
        <w:pStyle w:val="Abstract"/>
        <w:rPr>
          <w:i/>
        </w:rPr>
      </w:pPr>
      <w:r w:rsidRPr="00FC6DC9">
        <w:rPr>
          <w:b/>
          <w:i/>
          <w:lang w:val="en-US"/>
        </w:rPr>
        <w:lastRenderedPageBreak/>
        <w:t>Abstract:</w:t>
      </w:r>
      <w:r w:rsidRPr="00FC6DC9">
        <w:rPr>
          <w:i/>
          <w:lang w:val="en-US"/>
        </w:rPr>
        <w:t xml:space="preserve"> </w:t>
      </w:r>
      <w:r w:rsidR="004A1A62" w:rsidRPr="00FC6DC9">
        <w:rPr>
          <w:i/>
          <w:lang w:val="en-US"/>
        </w:rPr>
        <w:t>Elemental p</w:t>
      </w:r>
      <w:r w:rsidR="0005278F" w:rsidRPr="00FC6DC9">
        <w:rPr>
          <w:i/>
          <w:lang w:val="en-US"/>
        </w:rPr>
        <w:t xml:space="preserve">hosphorus </w:t>
      </w:r>
      <w:r w:rsidR="004A1A62" w:rsidRPr="00FC6DC9">
        <w:rPr>
          <w:i/>
          <w:lang w:val="en-US"/>
        </w:rPr>
        <w:t>displays a</w:t>
      </w:r>
      <w:r w:rsidR="003A70F4" w:rsidRPr="00FC6DC9">
        <w:rPr>
          <w:i/>
          <w:lang w:val="en-US"/>
        </w:rPr>
        <w:t>n</w:t>
      </w:r>
      <w:r w:rsidR="004A1A62" w:rsidRPr="00FC6DC9">
        <w:rPr>
          <w:i/>
          <w:lang w:val="en-US"/>
        </w:rPr>
        <w:t xml:space="preserve"> </w:t>
      </w:r>
      <w:r w:rsidR="003A70F4" w:rsidRPr="00FC6DC9">
        <w:rPr>
          <w:i/>
          <w:lang w:val="en-US"/>
        </w:rPr>
        <w:t>impressive</w:t>
      </w:r>
      <w:r w:rsidR="005B208D" w:rsidRPr="00FC6DC9">
        <w:rPr>
          <w:i/>
          <w:lang w:val="en-US"/>
        </w:rPr>
        <w:t xml:space="preserve"> number</w:t>
      </w:r>
      <w:r w:rsidR="004A1A62" w:rsidRPr="00FC6DC9">
        <w:rPr>
          <w:i/>
          <w:lang w:val="en-US"/>
        </w:rPr>
        <w:t xml:space="preserve"> of allotropes with </w:t>
      </w:r>
      <w:r w:rsidR="008B5182" w:rsidRPr="00FC6DC9">
        <w:rPr>
          <w:i/>
          <w:lang w:val="en-US"/>
        </w:rPr>
        <w:t>highly diverse</w:t>
      </w:r>
      <w:r w:rsidR="004A1A62" w:rsidRPr="00FC6DC9">
        <w:rPr>
          <w:i/>
          <w:lang w:val="en-US"/>
        </w:rPr>
        <w:t xml:space="preserve"> chemical and physical properties</w:t>
      </w:r>
      <w:r w:rsidR="0005278F" w:rsidRPr="00FC6DC9">
        <w:rPr>
          <w:i/>
          <w:lang w:val="en-US"/>
        </w:rPr>
        <w:t xml:space="preserve">. </w:t>
      </w:r>
      <w:r w:rsidR="004A1A62" w:rsidRPr="00FC6DC9">
        <w:rPr>
          <w:i/>
          <w:lang w:val="en-US"/>
        </w:rPr>
        <w:t>H</w:t>
      </w:r>
      <w:r w:rsidR="0005278F" w:rsidRPr="00FC6DC9">
        <w:rPr>
          <w:i/>
          <w:lang w:val="en-US"/>
        </w:rPr>
        <w:t>ere, we report that w</w:t>
      </w:r>
      <w:r w:rsidR="00726A7F" w:rsidRPr="00FC6DC9">
        <w:rPr>
          <w:i/>
          <w:lang w:val="en-US"/>
        </w:rPr>
        <w:t>hite phosphorus</w:t>
      </w:r>
      <w:r w:rsidR="00F8053B" w:rsidRPr="00FC6DC9">
        <w:rPr>
          <w:i/>
          <w:lang w:val="en-US"/>
        </w:rPr>
        <w:t xml:space="preserve"> </w:t>
      </w:r>
      <w:r w:rsidR="0005278F" w:rsidRPr="00FC6DC9">
        <w:rPr>
          <w:i/>
          <w:lang w:val="en-US"/>
        </w:rPr>
        <w:t>can be</w:t>
      </w:r>
      <w:r w:rsidR="00F8053B" w:rsidRPr="00FC6DC9">
        <w:rPr>
          <w:i/>
          <w:lang w:val="en-US"/>
        </w:rPr>
        <w:t xml:space="preserve"> filled into single-wall carbon nanotubes </w:t>
      </w:r>
      <w:r w:rsidR="00EF1A9B" w:rsidRPr="00FC6DC9">
        <w:rPr>
          <w:i/>
          <w:lang w:val="en-US"/>
        </w:rPr>
        <w:t xml:space="preserve">(SWCNTs) </w:t>
      </w:r>
      <w:r w:rsidR="00726A7F" w:rsidRPr="00FC6DC9">
        <w:rPr>
          <w:i/>
          <w:lang w:val="en-US"/>
        </w:rPr>
        <w:t xml:space="preserve">from the liquid and thereby stabilized </w:t>
      </w:r>
      <w:r w:rsidR="00524800" w:rsidRPr="00FC6DC9">
        <w:rPr>
          <w:i/>
          <w:lang w:val="en-US"/>
        </w:rPr>
        <w:t>against</w:t>
      </w:r>
      <w:r w:rsidR="00726A7F" w:rsidRPr="00FC6DC9">
        <w:rPr>
          <w:i/>
          <w:lang w:val="en-US"/>
        </w:rPr>
        <w:t xml:space="preserve"> the highly exothermic reaction with </w:t>
      </w:r>
      <w:r w:rsidR="007E27D5" w:rsidRPr="00FC6DC9">
        <w:rPr>
          <w:i/>
          <w:lang w:val="en-US"/>
        </w:rPr>
        <w:t xml:space="preserve">atmospheric </w:t>
      </w:r>
      <w:r w:rsidR="00726A7F" w:rsidRPr="00FC6DC9">
        <w:rPr>
          <w:i/>
          <w:lang w:val="en-US"/>
        </w:rPr>
        <w:t xml:space="preserve">oxygen. </w:t>
      </w:r>
      <w:r w:rsidR="007E27D5" w:rsidRPr="00FC6DC9">
        <w:rPr>
          <w:i/>
          <w:lang w:val="en-US"/>
        </w:rPr>
        <w:t xml:space="preserve">The encapsulated </w:t>
      </w:r>
      <w:proofErr w:type="spellStart"/>
      <w:r w:rsidR="007E27D5" w:rsidRPr="00FC6DC9">
        <w:rPr>
          <w:i/>
          <w:lang w:val="en-US"/>
        </w:rPr>
        <w:t>tetraphosphorus</w:t>
      </w:r>
      <w:proofErr w:type="spellEnd"/>
      <w:r w:rsidR="007E27D5" w:rsidRPr="00FC6DC9">
        <w:rPr>
          <w:i/>
          <w:lang w:val="en-US"/>
        </w:rPr>
        <w:t xml:space="preserve"> molecules </w:t>
      </w:r>
      <w:r w:rsidR="00EF1A9B" w:rsidRPr="00FC6DC9">
        <w:rPr>
          <w:i/>
          <w:lang w:val="en-US"/>
        </w:rPr>
        <w:t>were visualized with transmission electron microscopy</w:t>
      </w:r>
      <w:r w:rsidR="00524800" w:rsidRPr="00FC6DC9">
        <w:rPr>
          <w:i/>
          <w:lang w:val="en-US"/>
        </w:rPr>
        <w:t xml:space="preserve">, but found to convert </w:t>
      </w:r>
      <w:r w:rsidR="007E27D5" w:rsidRPr="00FC6DC9">
        <w:rPr>
          <w:i/>
          <w:lang w:val="en-US"/>
        </w:rPr>
        <w:t xml:space="preserve">readily to </w:t>
      </w:r>
      <w:r w:rsidR="00EF1A9B" w:rsidRPr="00FC6DC9">
        <w:rPr>
          <w:i/>
          <w:lang w:val="en-US"/>
        </w:rPr>
        <w:t>chain structures inside the SWCNT ‘</w:t>
      </w:r>
      <w:proofErr w:type="spellStart"/>
      <w:r w:rsidR="00EF1A9B" w:rsidRPr="00FC6DC9">
        <w:rPr>
          <w:i/>
          <w:lang w:val="en-US"/>
        </w:rPr>
        <w:t>nanoreactors</w:t>
      </w:r>
      <w:proofErr w:type="spellEnd"/>
      <w:r w:rsidR="00EF1A9B" w:rsidRPr="00FC6DC9">
        <w:rPr>
          <w:i/>
          <w:lang w:val="en-US"/>
        </w:rPr>
        <w:t>’</w:t>
      </w:r>
      <w:r w:rsidR="00140049" w:rsidRPr="00FC6DC9">
        <w:rPr>
          <w:i/>
          <w:lang w:val="en-US"/>
        </w:rPr>
        <w:t>. T</w:t>
      </w:r>
      <w:r w:rsidR="00EF1A9B" w:rsidRPr="00FC6DC9">
        <w:rPr>
          <w:i/>
          <w:lang w:val="en-US"/>
        </w:rPr>
        <w:t>he energ</w:t>
      </w:r>
      <w:r w:rsidR="003A70F4" w:rsidRPr="00FC6DC9">
        <w:rPr>
          <w:i/>
          <w:lang w:val="en-US"/>
        </w:rPr>
        <w:t>ies</w:t>
      </w:r>
      <w:r w:rsidR="00EF1A9B" w:rsidRPr="00FC6DC9">
        <w:rPr>
          <w:i/>
          <w:lang w:val="en-US"/>
        </w:rPr>
        <w:t xml:space="preserve"> of </w:t>
      </w:r>
      <w:r w:rsidR="00903A63" w:rsidRPr="00FC6DC9">
        <w:rPr>
          <w:i/>
          <w:lang w:val="en-US"/>
        </w:rPr>
        <w:t xml:space="preserve">the </w:t>
      </w:r>
      <w:r w:rsidR="00EF1A9B" w:rsidRPr="00FC6DC9">
        <w:rPr>
          <w:i/>
          <w:lang w:val="en-US"/>
        </w:rPr>
        <w:t xml:space="preserve">possible chain structures were </w:t>
      </w:r>
      <w:r w:rsidR="00140049" w:rsidRPr="00FC6DC9">
        <w:rPr>
          <w:i/>
          <w:lang w:val="en-US"/>
        </w:rPr>
        <w:t>determined</w:t>
      </w:r>
      <w:r w:rsidR="00EF1A9B" w:rsidRPr="00FC6DC9">
        <w:rPr>
          <w:i/>
          <w:lang w:val="en-US"/>
        </w:rPr>
        <w:t xml:space="preserve"> </w:t>
      </w:r>
      <w:r w:rsidR="002A7106" w:rsidRPr="00FC6DC9">
        <w:rPr>
          <w:i/>
          <w:lang w:val="en-US"/>
        </w:rPr>
        <w:t xml:space="preserve">computationally </w:t>
      </w:r>
      <w:r w:rsidR="00EF1A9B" w:rsidRPr="00FC6DC9">
        <w:rPr>
          <w:i/>
          <w:lang w:val="en-US"/>
        </w:rPr>
        <w:t xml:space="preserve">highlighting a delicate balance between </w:t>
      </w:r>
      <w:r w:rsidR="00140049" w:rsidRPr="00FC6DC9">
        <w:rPr>
          <w:i/>
          <w:lang w:val="en-US"/>
        </w:rPr>
        <w:t>the extent o</w:t>
      </w:r>
      <w:r w:rsidR="00EF1A9B" w:rsidRPr="00FC6DC9">
        <w:rPr>
          <w:i/>
          <w:lang w:val="en-US"/>
        </w:rPr>
        <w:t xml:space="preserve">f polymerization and </w:t>
      </w:r>
      <w:r w:rsidR="002A7106" w:rsidRPr="00FC6DC9">
        <w:rPr>
          <w:i/>
          <w:lang w:val="en-US"/>
        </w:rPr>
        <w:t>the SWCNT</w:t>
      </w:r>
      <w:r w:rsidR="00EF1A9B" w:rsidRPr="00FC6DC9">
        <w:rPr>
          <w:i/>
          <w:lang w:val="en-US"/>
        </w:rPr>
        <w:t xml:space="preserve"> diameter. </w:t>
      </w:r>
      <w:r w:rsidR="00140049" w:rsidRPr="00FC6DC9">
        <w:rPr>
          <w:i/>
          <w:lang w:val="en-US"/>
        </w:rPr>
        <w:t xml:space="preserve">Experimentally, a single-stranded zig-zag chain of phosphorus atoms was observed </w:t>
      </w:r>
      <w:r w:rsidR="00253D92" w:rsidRPr="00FC6DC9">
        <w:rPr>
          <w:i/>
          <w:lang w:val="en-US"/>
        </w:rPr>
        <w:t xml:space="preserve">which </w:t>
      </w:r>
      <w:r w:rsidR="00577795" w:rsidRPr="00FC6DC9">
        <w:rPr>
          <w:i/>
          <w:lang w:val="en-US"/>
        </w:rPr>
        <w:t>represents</w:t>
      </w:r>
      <w:r w:rsidR="008D7968" w:rsidRPr="00FC6DC9">
        <w:rPr>
          <w:i/>
          <w:lang w:val="en-US"/>
        </w:rPr>
        <w:t xml:space="preserve"> </w:t>
      </w:r>
      <w:r w:rsidR="00140049" w:rsidRPr="00FC6DC9">
        <w:rPr>
          <w:i/>
          <w:lang w:val="en-US"/>
        </w:rPr>
        <w:t>the lowest energy structure at small confinement diameters.</w:t>
      </w:r>
      <w:r w:rsidR="008D0C3B" w:rsidRPr="00FC6DC9">
        <w:rPr>
          <w:i/>
          <w:lang w:val="en-US"/>
        </w:rPr>
        <w:t xml:space="preserve"> </w:t>
      </w:r>
      <w:r w:rsidR="00C51C9C" w:rsidRPr="00FC6DC9">
        <w:rPr>
          <w:i/>
          <w:lang w:val="en-US"/>
        </w:rPr>
        <w:t>The</w:t>
      </w:r>
      <w:r w:rsidR="003D13D7" w:rsidRPr="00FC6DC9">
        <w:rPr>
          <w:i/>
          <w:lang w:val="en-US"/>
        </w:rPr>
        <w:t>se</w:t>
      </w:r>
      <w:r w:rsidR="00C51C9C" w:rsidRPr="00FC6DC9">
        <w:rPr>
          <w:i/>
          <w:lang w:val="en-US"/>
        </w:rPr>
        <w:t xml:space="preserve"> one-dimensional chains provide a glimpse into the very first steps of the transformation from white to red phosphorus.</w:t>
      </w:r>
    </w:p>
    <w:p w14:paraId="32C60A85" w14:textId="0D2C6831" w:rsidR="00CE38D6" w:rsidRPr="00FC6DC9" w:rsidRDefault="003A32CB" w:rsidP="003B3FA7">
      <w:pPr>
        <w:pStyle w:val="P1"/>
      </w:pPr>
      <w:r w:rsidRPr="00FC6DC9">
        <w:t xml:space="preserve">The discovery of phosphorene, </w:t>
      </w:r>
      <w:r w:rsidR="00706D2B" w:rsidRPr="00FC6DC9">
        <w:t>a single</w:t>
      </w:r>
      <w:r w:rsidRPr="00FC6DC9">
        <w:t>,</w:t>
      </w:r>
      <w:r w:rsidR="00706D2B" w:rsidRPr="00FC6DC9">
        <w:t xml:space="preserve"> two-dimensional sheet of black phosphorus</w:t>
      </w:r>
      <w:proofErr w:type="gramStart"/>
      <w:r w:rsidR="00706D2B" w:rsidRPr="00FC6DC9">
        <w:t>,</w:t>
      </w:r>
      <w:proofErr w:type="gramEnd"/>
      <w:r w:rsidRPr="00FC6DC9">
        <w:fldChar w:fldCharType="begin">
          <w:fldData xml:space="preserve">PEVuZE5vdGU+PENpdGU+PEF1dGhvcj5MaXU8L0F1dGhvcj48WWVhcj4yMDE0PC9ZZWFyPjxSZWNO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</w:fldData>
        </w:fldChar>
      </w:r>
      <w:r w:rsidR="00D56DB2" w:rsidRPr="00FC6DC9">
        <w:instrText xml:space="preserve"> ADDIN EN.CITE </w:instrText>
      </w:r>
      <w:r w:rsidR="00D56DB2" w:rsidRPr="00FC6DC9">
        <w:fldChar w:fldCharType="begin">
          <w:fldData xml:space="preserve">PEVuZE5vdGU+PENpdGU+PEF1dGhvcj5MaXU8L0F1dGhvcj48WWVhcj4yMDE0PC9ZZWFyPjxSZWNO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</w:fldData>
        </w:fldChar>
      </w:r>
      <w:r w:rsidR="00D56DB2" w:rsidRPr="00FC6DC9">
        <w:instrText xml:space="preserve"> ADDIN EN.CITE.DATA </w:instrText>
      </w:r>
      <w:r w:rsidR="00D56DB2" w:rsidRPr="00FC6DC9">
        <w:fldChar w:fldCharType="end"/>
      </w:r>
      <w:r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1" w:tooltip="Liu, 2014 #30" w:history="1">
        <w:r w:rsidR="00464EBB" w:rsidRPr="00FC6DC9">
          <w:rPr>
            <w:noProof/>
            <w:vertAlign w:val="superscript"/>
          </w:rPr>
          <w:t>1</w:t>
        </w:r>
      </w:hyperlink>
      <w:r w:rsidR="004D43AC" w:rsidRPr="00FC6DC9">
        <w:rPr>
          <w:noProof/>
          <w:vertAlign w:val="superscript"/>
        </w:rPr>
        <w:t>]</w:t>
      </w:r>
      <w:r w:rsidRPr="00FC6DC9">
        <w:fldChar w:fldCharType="end"/>
      </w:r>
      <w:r w:rsidR="00706D2B" w:rsidRPr="00FC6DC9">
        <w:t xml:space="preserve"> </w:t>
      </w:r>
      <w:r w:rsidRPr="00FC6DC9">
        <w:t xml:space="preserve">has sparked a renewed interest in the </w:t>
      </w:r>
      <w:r w:rsidR="00215EB1" w:rsidRPr="00FC6DC9">
        <w:t xml:space="preserve">highly diverse </w:t>
      </w:r>
      <w:r w:rsidRPr="00FC6DC9">
        <w:t xml:space="preserve">chemistry and </w:t>
      </w:r>
      <w:r w:rsidR="00215EB1" w:rsidRPr="00FC6DC9">
        <w:t xml:space="preserve">complex </w:t>
      </w:r>
      <w:r w:rsidRPr="00FC6DC9">
        <w:t xml:space="preserve">structures of this important main group element. Unlike graphene, phosphorene possesses a </w:t>
      </w:r>
      <w:r w:rsidR="00FF21B6" w:rsidRPr="00FC6DC9">
        <w:t xml:space="preserve">direct </w:t>
      </w:r>
      <w:r w:rsidRPr="00FC6DC9">
        <w:t xml:space="preserve">bandgap that can be tuned by the number of stacked layers, and future applications in electronics </w:t>
      </w:r>
      <w:r w:rsidR="002A7106" w:rsidRPr="00FC6DC9">
        <w:t xml:space="preserve">and optoelectronics </w:t>
      </w:r>
      <w:r w:rsidRPr="00FC6DC9">
        <w:t xml:space="preserve">are </w:t>
      </w:r>
      <w:r w:rsidR="002A7106" w:rsidRPr="00FC6DC9">
        <w:t xml:space="preserve">therefore </w:t>
      </w:r>
      <w:r w:rsidRPr="00FC6DC9">
        <w:t>envisaged.</w:t>
      </w:r>
      <w:r w:rsidR="00242984" w:rsidRPr="00FC6DC9">
        <w:fldChar w:fldCharType="begin">
          <w:fldData xml:space="preserve">PEVuZE5vdGU+PENpdGU+PEF1dGhvcj5MaXU8L0F1dGhvcj48WWVhcj4yMDE0PC9ZZWFyPjxSZWNO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</w:fldData>
        </w:fldChar>
      </w:r>
      <w:r w:rsidR="00D56DB2" w:rsidRPr="00FC6DC9">
        <w:instrText xml:space="preserve"> ADDIN EN.CITE </w:instrText>
      </w:r>
      <w:r w:rsidR="00D56DB2" w:rsidRPr="00FC6DC9">
        <w:fldChar w:fldCharType="begin">
          <w:fldData xml:space="preserve">PEVuZE5vdGU+PENpdGU+PEF1dGhvcj5MaXU8L0F1dGhvcj48WWVhcj4yMDE0PC9ZZWFyPjxSZWNO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</w:fldData>
        </w:fldChar>
      </w:r>
      <w:r w:rsidR="00D56DB2" w:rsidRPr="00FC6DC9">
        <w:instrText xml:space="preserve"> ADDIN EN.CITE.DATA </w:instrText>
      </w:r>
      <w:r w:rsidR="00D56DB2" w:rsidRPr="00FC6DC9">
        <w:fldChar w:fldCharType="end"/>
      </w:r>
      <w:r w:rsidR="00242984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1" w:tooltip="Liu, 2014 #30" w:history="1">
        <w:r w:rsidR="00464EBB" w:rsidRPr="00FC6DC9">
          <w:rPr>
            <w:noProof/>
            <w:vertAlign w:val="superscript"/>
          </w:rPr>
          <w:t>1a</w:t>
        </w:r>
      </w:hyperlink>
      <w:r w:rsidR="004D43AC" w:rsidRPr="00FC6DC9">
        <w:rPr>
          <w:noProof/>
          <w:vertAlign w:val="superscript"/>
        </w:rPr>
        <w:t>,</w:t>
      </w:r>
      <w:hyperlink w:anchor="_ENREF_2" w:tooltip="Li, 2014 #48" w:history="1">
        <w:r w:rsidR="00464EBB" w:rsidRPr="00FC6DC9">
          <w:rPr>
            <w:noProof/>
            <w:vertAlign w:val="superscript"/>
          </w:rPr>
          <w:t>1b</w:t>
        </w:r>
      </w:hyperlink>
      <w:r w:rsidR="004D43AC" w:rsidRPr="00FC6DC9">
        <w:rPr>
          <w:noProof/>
          <w:vertAlign w:val="superscript"/>
        </w:rPr>
        <w:t>,</w:t>
      </w:r>
      <w:hyperlink w:anchor="_ENREF_5" w:tooltip="Xia, 2014 #51" w:history="1">
        <w:r w:rsidR="00464EBB" w:rsidRPr="00FC6DC9">
          <w:rPr>
            <w:noProof/>
            <w:vertAlign w:val="superscript"/>
          </w:rPr>
          <w:t>2</w:t>
        </w:r>
      </w:hyperlink>
      <w:r w:rsidR="004D43AC" w:rsidRPr="00FC6DC9">
        <w:rPr>
          <w:noProof/>
          <w:vertAlign w:val="superscript"/>
        </w:rPr>
        <w:t>]</w:t>
      </w:r>
      <w:r w:rsidR="00242984" w:rsidRPr="00FC6DC9">
        <w:fldChar w:fldCharType="end"/>
      </w:r>
      <w:r w:rsidRPr="00FC6DC9">
        <w:t xml:space="preserve"> </w:t>
      </w:r>
      <w:r w:rsidR="003B3FA7" w:rsidRPr="00FC6DC9">
        <w:t xml:space="preserve">But other nanostructured phosphorus allotropes </w:t>
      </w:r>
      <w:r w:rsidR="0077732F" w:rsidRPr="00FC6DC9">
        <w:t>are attracting considerable attention as well</w:t>
      </w:r>
      <w:r w:rsidR="003B3FA7" w:rsidRPr="00FC6DC9">
        <w:t>. Most r</w:t>
      </w:r>
      <w:r w:rsidRPr="00FC6DC9">
        <w:t>ecently, bl</w:t>
      </w:r>
      <w:r w:rsidR="003B3FA7" w:rsidRPr="00FC6DC9">
        <w:t>ue phosphorus has been grown on gold substrates using molecular beam epitaxial growth</w:t>
      </w:r>
      <w:r w:rsidR="003B3FA7" w:rsidRPr="00FC6DC9">
        <w:fldChar w:fldCharType="begin"/>
      </w:r>
      <w:r w:rsidR="006401E9" w:rsidRPr="00FC6DC9">
        <w:instrText xml:space="preserve"> ADDIN EN.CITE &lt;EndNote&gt;&lt;Cite&gt;&lt;Author&gt;Zhang&lt;/Author&gt;&lt;Year&gt;2016&lt;/Year&gt;&lt;RecNum&gt;10&lt;/RecNum&gt;&lt;DisplayText&gt;&lt;style face="superscript"&gt;[3]&lt;/style&gt;&lt;/DisplayText&gt;&lt;record&gt;&lt;rec-number&gt;10&lt;/rec-number&gt;&lt;foreign-keys&gt;&lt;key app="EN" db-id="wa2wvs9fl0fwzneafdrxeevjat9xwasfpsvt" timestamp="0"&gt;10&lt;/key&gt;&lt;/foreign-keys&gt;&lt;ref-type name="Journal Article"&gt;17&lt;/ref-type&gt;&lt;contributors&gt;&lt;authors&gt;&lt;author&gt;Zhang, Jia Lin&lt;/author&gt;&lt;author&gt;Zhao, Songtao&lt;/author&gt;&lt;author&gt;Han, Cheng&lt;/author&gt;&lt;author&gt;Wang, Zhunzhun&lt;/author&gt;&lt;author&gt;Zhong, Shu&lt;/author&gt;&lt;author&gt;Sun, Shuo&lt;/author&gt;&lt;author&gt;Guo, Rui&lt;/author&gt;&lt;author&gt;Zhou, Xiong&lt;/author&gt;&lt;author&gt;Gu, Cheng Ding&lt;/author&gt;&lt;author&gt;Yuan, Kai Di&lt;/author&gt;&lt;author&gt;Li, Zhenyu&lt;/author&gt;&lt;author&gt;Chen, Wei&lt;/author&gt;&lt;/authors&gt;&lt;/contributors&gt;&lt;titles&gt;&lt;title&gt;Epitaxial Growth of Single Layer Blue Phosphorus: A New Phase of Two-Dimensional Phosphorus&lt;/title&gt;&lt;secondary-title&gt;Nano Lett.&lt;/secondary-title&gt;&lt;/titles&gt;&lt;periodical&gt;&lt;full-title&gt;Nano Lett.&lt;/full-title&gt;&lt;/periodical&gt;&lt;pages&gt;4903-4908&lt;/pages&gt;&lt;volume&gt;16&lt;/volume&gt;&lt;number&gt;8&lt;/number&gt;&lt;dates&gt;&lt;year&gt;2016&lt;/year&gt;&lt;pub-dates&gt;&lt;date&gt;2016/08/10&lt;/date&gt;&lt;/pub-dates&gt;&lt;/dates&gt;&lt;publisher&gt;American Chemical Society&lt;/publisher&gt;&lt;isbn&gt;1530-6984&lt;/isbn&gt;&lt;urls&gt;&lt;related-urls&gt;&lt;url&gt;http://dx.doi.org/10.1021/acs.nanolett.6b01459&lt;/url&gt;&lt;/related-urls&gt;&lt;/urls&gt;&lt;electronic-resource-num&gt;10.1021/acs.nanolett.6b01459&lt;/electronic-resource-num&gt;&lt;/record&gt;&lt;/Cite&gt;&lt;/EndNote&gt;</w:instrText>
      </w:r>
      <w:r w:rsidR="003B3FA7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7" w:tooltip="Zhang, 2016 #10" w:history="1">
        <w:r w:rsidR="00464EBB" w:rsidRPr="00FC6DC9">
          <w:rPr>
            <w:noProof/>
            <w:vertAlign w:val="superscript"/>
          </w:rPr>
          <w:t>3</w:t>
        </w:r>
      </w:hyperlink>
      <w:r w:rsidR="004D43AC" w:rsidRPr="00FC6DC9">
        <w:rPr>
          <w:noProof/>
          <w:vertAlign w:val="superscript"/>
        </w:rPr>
        <w:t>]</w:t>
      </w:r>
      <w:r w:rsidR="003B3FA7" w:rsidRPr="00FC6DC9">
        <w:fldChar w:fldCharType="end"/>
      </w:r>
      <w:r w:rsidR="003B3FA7" w:rsidRPr="00FC6DC9">
        <w:t xml:space="preserve"> and </w:t>
      </w:r>
      <w:r w:rsidR="00706D2B" w:rsidRPr="00FC6DC9">
        <w:t xml:space="preserve">a ring-shaped fibrous structure with </w:t>
      </w:r>
      <w:r w:rsidR="00706D2B" w:rsidRPr="00FC6DC9">
        <w:lastRenderedPageBreak/>
        <w:t>alternating P</w:t>
      </w:r>
      <w:r w:rsidR="00706D2B" w:rsidRPr="00FC6DC9">
        <w:rPr>
          <w:vertAlign w:val="subscript"/>
        </w:rPr>
        <w:t>8</w:t>
      </w:r>
      <w:r w:rsidR="00706D2B" w:rsidRPr="00FC6DC9">
        <w:t xml:space="preserve"> and P</w:t>
      </w:r>
      <w:r w:rsidR="00706D2B" w:rsidRPr="00FC6DC9">
        <w:rPr>
          <w:vertAlign w:val="subscript"/>
        </w:rPr>
        <w:t>2</w:t>
      </w:r>
      <w:r w:rsidR="00706D2B" w:rsidRPr="00FC6DC9">
        <w:t xml:space="preserve"> structural units</w:t>
      </w:r>
      <w:r w:rsidR="003B3FA7" w:rsidRPr="00FC6DC9">
        <w:t xml:space="preserve"> has been obtained from a chemical vapor reaction inside multi-wall carbon nanotubes</w:t>
      </w:r>
      <w:r w:rsidR="00706D2B" w:rsidRPr="00FC6DC9">
        <w:t>.</w:t>
      </w:r>
      <w:r w:rsidR="003B3FA7" w:rsidRPr="00FC6DC9">
        <w:fldChar w:fldCharType="begin"/>
      </w:r>
      <w:r w:rsidR="00D56DB2" w:rsidRPr="00FC6DC9">
        <w:instrText xml:space="preserve"> ADDIN EN.CITE &lt;EndNote&gt;&lt;Cite&gt;&lt;Author&gt;Zhang&lt;/Author&gt;&lt;Year&gt;2017&lt;/Year&gt;&lt;RecNum&gt;3&lt;/RecNum&gt;&lt;DisplayText&gt;&lt;style face="superscript"&gt;[4]&lt;/style&gt;&lt;/DisplayText&gt;&lt;record&gt;&lt;rec-number&gt;3&lt;/rec-number&gt;&lt;foreign-keys&gt;&lt;key app="EN" db-id="wa2wvs9fl0fwzneafdrxeevjat9xwasfpsvt" timestamp="0"&gt;3&lt;/key&gt;&lt;/foreign-keys&gt;&lt;ref-type name="Journal Article"&gt;17&lt;/ref-type&gt;&lt;contributors&gt;&lt;authors&gt;&lt;author&gt;Zhang, Jinying&lt;/author&gt;&lt;author&gt;Zhao, Dan&lt;/author&gt;&lt;author&gt;Xiao, Dingbin&lt;/author&gt;&lt;author&gt;Ma, Chuansheng&lt;/author&gt;&lt;author&gt;Du, Hongchu&lt;/author&gt;&lt;author&gt;Li, Xin&lt;/author&gt;&lt;author&gt;Zhang, Lihui&lt;/author&gt;&lt;author&gt;Huang, Jialiang&lt;/author&gt;&lt;author&gt;Huang, Hongyang&lt;/author&gt;&lt;author&gt;Jia, Chun-Lin&lt;/author&gt;&lt;author&gt;Tománek, David&lt;/author&gt;&lt;author&gt;Niu, Chunming&lt;/author&gt;&lt;/authors&gt;&lt;/contributors&gt;&lt;titles&gt;&lt;title&gt;Assembly of Ring-Shaped Phosphorus within Carbon Nanotube Nanoreactors&lt;/title&gt;&lt;secondary-title&gt;Angew. Chem. Int. Ed.&lt;/secondary-title&gt;&lt;/titles&gt;&lt;periodical&gt;&lt;full-title&gt;Angew. Chem. Int. Ed.&lt;/full-title&gt;&lt;/periodical&gt;&lt;pages&gt;1850-1854&lt;/pages&gt;&lt;volume&gt;56&lt;/volume&gt;&lt;number&gt;7&lt;/number&gt;&lt;keywords&gt;&lt;keyword&gt;allotropes&lt;/keyword&gt;&lt;keyword&gt;carbon nanotubes&lt;/keyword&gt;&lt;keyword&gt;nanoreactors&lt;/keyword&gt;&lt;keyword&gt;phosphorus&lt;/keyword&gt;&lt;keyword&gt;vapor-phase reactions&lt;/keyword&gt;&lt;/keywords&gt;&lt;dates&gt;&lt;year&gt;2017&lt;/year&gt;&lt;/dates&gt;&lt;isbn&gt;1521-3773&lt;/isbn&gt;&lt;urls&gt;&lt;related-urls&gt;&lt;url&gt;http://dx.doi.org/10.1002/anie.201611740&lt;/url&gt;&lt;/related-urls&gt;&lt;/urls&gt;&lt;electronic-resource-num&gt;10.1002/anie.201611740&lt;/electronic-resource-num&gt;&lt;/record&gt;&lt;/Cite&gt;&lt;/EndNote&gt;</w:instrText>
      </w:r>
      <w:r w:rsidR="003B3FA7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8" w:tooltip="Zhang, 2017 #3" w:history="1">
        <w:r w:rsidR="00464EBB" w:rsidRPr="00FC6DC9">
          <w:rPr>
            <w:noProof/>
            <w:vertAlign w:val="superscript"/>
          </w:rPr>
          <w:t>4</w:t>
        </w:r>
      </w:hyperlink>
      <w:r w:rsidR="004D43AC" w:rsidRPr="00FC6DC9">
        <w:rPr>
          <w:noProof/>
          <w:vertAlign w:val="superscript"/>
        </w:rPr>
        <w:t>]</w:t>
      </w:r>
      <w:r w:rsidR="003B3FA7" w:rsidRPr="00FC6DC9">
        <w:fldChar w:fldCharType="end"/>
      </w:r>
      <w:r w:rsidR="00706D2B" w:rsidRPr="00FC6DC9">
        <w:t xml:space="preserve"> </w:t>
      </w:r>
      <w:r w:rsidR="003B3FA7" w:rsidRPr="00FC6DC9">
        <w:t>Other</w:t>
      </w:r>
      <w:r w:rsidR="00350902" w:rsidRPr="00FC6DC9">
        <w:t xml:space="preserve"> allotropes of phosphorus include white phosphorus, which consists of </w:t>
      </w:r>
      <w:r w:rsidR="002A7106" w:rsidRPr="00FC6DC9">
        <w:t xml:space="preserve">tetrahedral </w:t>
      </w:r>
      <w:r w:rsidR="00350902" w:rsidRPr="00FC6DC9">
        <w:t>P</w:t>
      </w:r>
      <w:r w:rsidR="00350902" w:rsidRPr="00FC6DC9">
        <w:rPr>
          <w:vertAlign w:val="subscript"/>
        </w:rPr>
        <w:t>4</w:t>
      </w:r>
      <w:r w:rsidR="00350902" w:rsidRPr="00FC6DC9">
        <w:t xml:space="preserve"> molecules,</w:t>
      </w:r>
      <w:r w:rsidR="00CE56D6" w:rsidRPr="00FC6DC9">
        <w:fldChar w:fldCharType="begin"/>
      </w:r>
      <w:r w:rsidR="00D56DB2" w:rsidRPr="00FC6DC9">
        <w:instrText xml:space="preserve"> ADDIN EN.CITE &lt;EndNote&gt;&lt;Cite&gt;&lt;Author&gt;Corbridge&lt;/Author&gt;&lt;Year&gt;1952&lt;/Year&gt;&lt;RecNum&gt;23&lt;/RecNum&gt;&lt;DisplayText&gt;&lt;style face="superscript"&gt;[5]&lt;/style&gt;&lt;/DisplayText&gt;&lt;record&gt;&lt;rec-number&gt;23&lt;/rec-number&gt;&lt;foreign-keys&gt;&lt;key app="EN" db-id="wa2wvs9fl0fwzneafdrxeevjat9xwasfpsvt" timestamp="0"&gt;23&lt;/key&gt;&lt;/foreign-keys&gt;&lt;ref-type name="Journal Article"&gt;17&lt;/ref-type&gt;&lt;contributors&gt;&lt;authors&gt;&lt;author&gt;Corbridge, D. E. C.&lt;/author&gt;&lt;author&gt;Lowe, E. J.&lt;/author&gt;&lt;/authors&gt;&lt;/contributors&gt;&lt;titles&gt;&lt;title&gt;Structure of White Phosphorus: Single Crystal X-Ray Examination&lt;/title&gt;&lt;secondary-title&gt;Nature&lt;/secondary-title&gt;&lt;/titles&gt;&lt;pages&gt;629-629&lt;/pages&gt;&lt;volume&gt;170&lt;/volume&gt;&lt;number&gt;4328&lt;/number&gt;&lt;dates&gt;&lt;year&gt;1952&lt;/year&gt;&lt;pub-dates&gt;&lt;date&gt;10/11/print&lt;/date&gt;&lt;/pub-dates&gt;&lt;/dates&gt;&lt;work-type&gt;10.1038/170629a0&lt;/work-type&gt;&lt;urls&gt;&lt;related-urls&gt;&lt;url&gt;http://dx.doi.org/10.1038/170629a0&lt;/url&gt;&lt;/related-urls&gt;&lt;/urls&gt;&lt;/record&gt;&lt;/Cite&gt;&lt;Cite&gt;&lt;Author&gt;Simon&lt;/Author&gt;&lt;Year&gt;1997&lt;/Year&gt;&lt;RecNum&gt;32&lt;/RecNum&gt;&lt;record&gt;&lt;rec-number&gt;32&lt;/rec-number&gt;&lt;foreign-keys&gt;&lt;key app="EN" db-id="wa2wvs9fl0fwzneafdrxeevjat9xwasfpsvt" timestamp="1490965734"&gt;32&lt;/key&gt;&lt;/foreign-keys&gt;&lt;ref-type name="Journal Article"&gt;17&lt;/ref-type&gt;&lt;contributors&gt;&lt;authors&gt;&lt;author&gt;Simon, Arndt&lt;/author&gt;&lt;author&gt;Borrmann, Horst&lt;/author&gt;&lt;author&gt;Horakh, Jörg&lt;/author&gt;&lt;/authors&gt;&lt;/contributors&gt;&lt;titles&gt;&lt;title&gt;On the Polymorphism of White Phosphorus&lt;/title&gt;&lt;secondary-title&gt;Chem. Ber.&lt;/secondary-title&gt;&lt;/titles&gt;&lt;periodical&gt;&lt;full-title&gt;Chem. Ber.&lt;/full-title&gt;&lt;/periodical&gt;&lt;pages&gt;1235-1240&lt;/pages&gt;&lt;volume&gt;130&lt;/volume&gt;&lt;number&gt;9&lt;/number&gt;&lt;keywords&gt;&lt;keyword&gt;Phosphorus&lt;/keyword&gt;&lt;keyword&gt;Phase transitions&lt;/keyword&gt;&lt;keyword&gt;Molecular crystal&lt;/keyword&gt;&lt;keyword&gt;Crystal growth&lt;/keyword&gt;&lt;keyword&gt;Low-temperature crystal structure&lt;/keyword&gt;&lt;keyword&gt;Librational motion&lt;/keyword&gt;&lt;/keywords&gt;&lt;dates&gt;&lt;year&gt;1997&lt;/year&gt;&lt;/dates&gt;&lt;publisher&gt;WILEY-VCH Verlag&lt;/publisher&gt;&lt;isbn&gt;1099-0682&lt;/isbn&gt;&lt;urls&gt;&lt;related-urls&gt;&lt;url&gt;http://dx.doi.org/10.1002/cber.19971300911&lt;/url&gt;&lt;/related-urls&gt;&lt;/urls&gt;&lt;electronic-resource-num&gt;10.1002/cber.19971300911&lt;/electronic-resource-num&gt;&lt;/record&gt;&lt;/Cite&gt;&lt;/EndNote&gt;</w:instrText>
      </w:r>
      <w:r w:rsidR="00CE56D6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9" w:tooltip="Corbridge, 1952 #23" w:history="1">
        <w:r w:rsidR="00464EBB" w:rsidRPr="00FC6DC9">
          <w:rPr>
            <w:noProof/>
            <w:vertAlign w:val="superscript"/>
          </w:rPr>
          <w:t>5</w:t>
        </w:r>
      </w:hyperlink>
      <w:r w:rsidR="004D43AC" w:rsidRPr="00FC6DC9">
        <w:rPr>
          <w:noProof/>
          <w:vertAlign w:val="superscript"/>
        </w:rPr>
        <w:t>]</w:t>
      </w:r>
      <w:r w:rsidR="00CE56D6" w:rsidRPr="00FC6DC9">
        <w:fldChar w:fldCharType="end"/>
      </w:r>
      <w:r w:rsidR="00350902" w:rsidRPr="00FC6DC9">
        <w:t xml:space="preserve"> the amorphous red phosphorus,</w:t>
      </w:r>
      <w:r w:rsidR="00CE56D6" w:rsidRPr="00FC6DC9">
        <w:fldChar w:fldCharType="begin">
          <w:fldData xml:space="preserve">PEVuZE5vdGU+PENpdGU+PEF1dGhvcj5IdWx0Z3JlbjwvQXV0aG9yPjxZZWFyPjE5MzU8L1llYXI+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</w:fldData>
        </w:fldChar>
      </w:r>
      <w:r w:rsidR="006401E9" w:rsidRPr="00FC6DC9">
        <w:instrText xml:space="preserve"> ADDIN EN.CITE </w:instrText>
      </w:r>
      <w:r w:rsidR="006401E9" w:rsidRPr="00FC6DC9">
        <w:fldChar w:fldCharType="begin">
          <w:fldData xml:space="preserve">PEVuZE5vdGU+PENpdGU+PEF1dGhvcj5IdWx0Z3JlbjwvQXV0aG9yPjxZZWFyPjE5MzU8L1llYXI+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</w:fldData>
        </w:fldChar>
      </w:r>
      <w:r w:rsidR="006401E9" w:rsidRPr="00FC6DC9">
        <w:instrText xml:space="preserve"> ADDIN EN.CITE.DATA </w:instrText>
      </w:r>
      <w:r w:rsidR="006401E9" w:rsidRPr="00FC6DC9">
        <w:fldChar w:fldCharType="end"/>
      </w:r>
      <w:r w:rsidR="00CE56D6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11" w:tooltip="Hultgren, 1935 #12" w:history="1">
        <w:r w:rsidR="00464EBB" w:rsidRPr="00FC6DC9">
          <w:rPr>
            <w:noProof/>
            <w:vertAlign w:val="superscript"/>
          </w:rPr>
          <w:t>6</w:t>
        </w:r>
      </w:hyperlink>
      <w:r w:rsidR="004D43AC" w:rsidRPr="00FC6DC9">
        <w:rPr>
          <w:noProof/>
          <w:vertAlign w:val="superscript"/>
        </w:rPr>
        <w:t>]</w:t>
      </w:r>
      <w:r w:rsidR="00CE56D6" w:rsidRPr="00FC6DC9">
        <w:fldChar w:fldCharType="end"/>
      </w:r>
      <w:r w:rsidR="00350902" w:rsidRPr="00FC6DC9">
        <w:t xml:space="preserve"> Hittorf’</w:t>
      </w:r>
      <w:r w:rsidR="00497C3E" w:rsidRPr="00FC6DC9">
        <w:t xml:space="preserve">s violet </w:t>
      </w:r>
      <w:r w:rsidR="002F261C" w:rsidRPr="00FC6DC9">
        <w:t>phosphorus</w:t>
      </w:r>
      <w:r w:rsidR="00497C3E" w:rsidRPr="00FC6DC9">
        <w:t>,</w:t>
      </w:r>
      <w:r w:rsidR="00CE56D6" w:rsidRPr="00FC6DC9">
        <w:fldChar w:fldCharType="begin"/>
      </w:r>
      <w:r w:rsidR="008E464F" w:rsidRPr="00FC6DC9">
        <w:instrText xml:space="preserve"> ADDIN EN.CITE &lt;EndNote&gt;&lt;Cite&gt;&lt;Author&gt;Hittorf&lt;/Author&gt;&lt;Year&gt;1865&lt;/Year&gt;&lt;RecNum&gt;8&lt;/RecNum&gt;&lt;DisplayText&gt;&lt;style face="superscript"&gt;[7]&lt;/style&gt;&lt;/DisplayText&gt;&lt;record&gt;&lt;rec-number&gt;8&lt;/rec-number&gt;&lt;foreign-keys&gt;&lt;key app="EN" db-id="wa2wvs9fl0fwzneafdrxeevjat9xwasfpsvt" timestamp="0"&gt;8&lt;/key&gt;&lt;/foreign-keys&gt;&lt;ref-type name="Journal Article"&gt;17&lt;/ref-type&gt;&lt;contributors&gt;&lt;authors&gt;&lt;author&gt;Hittorf, W.&lt;/author&gt;&lt;/authors&gt;&lt;/contributors&gt;&lt;titles&gt;&lt;title&gt;Zur Kenntniss des Phosphors&lt;/title&gt;&lt;secondary-title&gt;Ann. Phys. (Berlin)&lt;/secondary-title&gt;&lt;/titles&gt;&lt;periodical&gt;&lt;full-title&gt;Ann. Phys. (Berlin)&lt;/full-title&gt;&lt;/periodical&gt;&lt;pages&gt;193-228&lt;/pages&gt;&lt;volume&gt;202&lt;/volume&gt;&lt;number&gt;10&lt;/number&gt;&lt;dates&gt;&lt;year&gt;1865&lt;/year&gt;&lt;/dates&gt;&lt;publisher&gt;WILEY-VCH Verlag&lt;/publisher&gt;&lt;isbn&gt;1521-3889&lt;/isbn&gt;&lt;urls&gt;&lt;related-urls&gt;&lt;url&gt;http://dx.doi.org/10.1002/andp.18652021002&lt;/url&gt;&lt;/related-urls&gt;&lt;/urls&gt;&lt;electronic-resource-num&gt;10.1002/andp.18652021002&lt;/electronic-resource-num&gt;&lt;/record&gt;&lt;/Cite&gt;&lt;Cite&gt;&lt;Author&gt;Schusteritsch&lt;/Author&gt;&lt;Year&gt;2016&lt;/Year&gt;&lt;RecNum&gt;53&lt;/RecNum&gt;&lt;record&gt;&lt;rec-number&gt;53&lt;/rec-number&gt;&lt;foreign-keys&gt;&lt;key app="EN" db-id="wa2wvs9fl0fwzneafdrxeevjat9xwasfpsvt" timestamp="1491387384"&gt;53&lt;/key&gt;&lt;/foreign-keys&gt;&lt;ref-type name="Journal Article"&gt;17&lt;/ref-type&gt;&lt;contributors&gt;&lt;authors&gt;&lt;author&gt;Schusteritsch, Georg&lt;/author&gt;&lt;author&gt;Uhrin, Martin&lt;/author&gt;&lt;author&gt;Pickard, Chris J.&lt;/author&gt;&lt;/authors&gt;&lt;/contributors&gt;&lt;titles&gt;&lt;title&gt;Single-Layered Hittorf’s Phosphorus: A Wide-Bandgap High Mobility 2D Material&lt;/title&gt;&lt;secondary-title&gt;Nano Lett.&lt;/secondary-title&gt;&lt;/titles&gt;&lt;periodical&gt;&lt;full-title&gt;Nano Lett.&lt;/full-title&gt;&lt;/periodical&gt;&lt;pages&gt;2975-2980&lt;/pages&gt;&lt;volume&gt;16&lt;/volume&gt;&lt;number&gt;5&lt;/number&gt;&lt;dates&gt;&lt;year&gt;2016&lt;/year&gt;&lt;pub-dates&gt;&lt;date&gt;2016/05/11&lt;/date&gt;&lt;/pub-dates&gt;&lt;/dates&gt;&lt;publisher&gt;American Chemical Society&lt;/publisher&gt;&lt;isbn&gt;1530-6984&lt;/isbn&gt;&lt;urls&gt;&lt;related-urls&gt;&lt;url&gt;http://dx.doi.org/10.1021/acs.nanolett.5b05068&lt;/url&gt;&lt;/related-urls&gt;&lt;/urls&gt;&lt;electronic-resource-num&gt;10.1021/acs.nanolett.5b05068&lt;/electronic-resource-num&gt;&lt;/record&gt;&lt;/Cite&gt;&lt;/EndNote&gt;</w:instrText>
      </w:r>
      <w:r w:rsidR="00CE56D6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13" w:tooltip="Hittorf, 1865 #8" w:history="1">
        <w:r w:rsidR="00464EBB" w:rsidRPr="00FC6DC9">
          <w:rPr>
            <w:noProof/>
            <w:vertAlign w:val="superscript"/>
          </w:rPr>
          <w:t>7</w:t>
        </w:r>
      </w:hyperlink>
      <w:r w:rsidR="004D43AC" w:rsidRPr="00FC6DC9">
        <w:rPr>
          <w:noProof/>
          <w:vertAlign w:val="superscript"/>
        </w:rPr>
        <w:t>]</w:t>
      </w:r>
      <w:r w:rsidR="00CE56D6" w:rsidRPr="00FC6DC9">
        <w:fldChar w:fldCharType="end"/>
      </w:r>
      <w:r w:rsidR="00497C3E" w:rsidRPr="00FC6DC9">
        <w:t xml:space="preserve"> </w:t>
      </w:r>
      <w:r w:rsidR="00CE56D6" w:rsidRPr="00FC6DC9">
        <w:t>fibrous phosphorus</w:t>
      </w:r>
      <w:r w:rsidR="007B6A83" w:rsidRPr="00FC6DC9">
        <w:t>,</w:t>
      </w:r>
      <w:r w:rsidR="003B3FA7" w:rsidRPr="00FC6DC9">
        <w:fldChar w:fldCharType="begin">
          <w:fldData xml:space="preserve">PEVuZE5vdGU+PENpdGU+PEF1dGhvcj5SdWNrPC9BdXRob3I+PFllYXI+MjAwNTwvWWVhcj48UmVj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</w:fldData>
        </w:fldChar>
      </w:r>
      <w:r w:rsidR="00D56DB2" w:rsidRPr="00FC6DC9">
        <w:instrText xml:space="preserve"> ADDIN EN.CITE </w:instrText>
      </w:r>
      <w:r w:rsidR="00D56DB2" w:rsidRPr="00FC6DC9">
        <w:fldChar w:fldCharType="begin">
          <w:fldData xml:space="preserve">PEVuZE5vdGU+PENpdGU+PEF1dGhvcj5SdWNrPC9BdXRob3I+PFllYXI+MjAwNTwvWWVhcj48UmVj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</w:fldData>
        </w:fldChar>
      </w:r>
      <w:r w:rsidR="00D56DB2" w:rsidRPr="00FC6DC9">
        <w:instrText xml:space="preserve"> ADDIN EN.CITE.DATA </w:instrText>
      </w:r>
      <w:r w:rsidR="00D56DB2" w:rsidRPr="00FC6DC9">
        <w:fldChar w:fldCharType="end"/>
      </w:r>
      <w:r w:rsidR="003B3FA7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15" w:tooltip="Ruck, 2005 #9" w:history="1">
        <w:r w:rsidR="00464EBB" w:rsidRPr="00FC6DC9">
          <w:rPr>
            <w:noProof/>
            <w:vertAlign w:val="superscript"/>
          </w:rPr>
          <w:t>8</w:t>
        </w:r>
      </w:hyperlink>
      <w:r w:rsidR="004D43AC" w:rsidRPr="00FC6DC9">
        <w:rPr>
          <w:noProof/>
          <w:vertAlign w:val="superscript"/>
        </w:rPr>
        <w:t>]</w:t>
      </w:r>
      <w:r w:rsidR="003B3FA7" w:rsidRPr="00FC6DC9">
        <w:fldChar w:fldCharType="end"/>
      </w:r>
      <w:r w:rsidR="00CE56D6" w:rsidRPr="00FC6DC9">
        <w:t xml:space="preserve"> </w:t>
      </w:r>
      <w:r w:rsidR="007B6A83" w:rsidRPr="00FC6DC9">
        <w:t xml:space="preserve">phosphorus </w:t>
      </w:r>
      <w:proofErr w:type="spellStart"/>
      <w:r w:rsidR="007B6A83" w:rsidRPr="00FC6DC9">
        <w:t>nanorods</w:t>
      </w:r>
      <w:proofErr w:type="spellEnd"/>
      <w:r w:rsidR="007B6A83" w:rsidRPr="00FC6DC9">
        <w:t>,</w:t>
      </w:r>
      <w:r w:rsidR="00D57212" w:rsidRPr="00FC6DC9">
        <w:fldChar w:fldCharType="begin"/>
      </w:r>
      <w:r w:rsidR="00D56DB2" w:rsidRPr="00FC6DC9">
        <w:instrText xml:space="preserve"> ADDIN EN.CITE &lt;EndNote&gt;&lt;Cite&gt;&lt;Author&gt;Winchester&lt;/Author&gt;&lt;Year&gt;2009&lt;/Year&gt;&lt;RecNum&gt;52&lt;/RecNum&gt;&lt;DisplayText&gt;&lt;style face="superscript"&gt;[9]&lt;/style&gt;&lt;/DisplayText&gt;&lt;record&gt;&lt;rec-number&gt;52&lt;/rec-number&gt;&lt;foreign-keys&gt;&lt;key app="EN" db-id="wa2wvs9fl0fwzneafdrxeevjat9xwasfpsvt" timestamp="1491307472"&gt;52&lt;/key&gt;&lt;/foreign-keys&gt;&lt;ref-type name="Journal Article"&gt;17&lt;/ref-type&gt;&lt;contributors&gt;&lt;authors&gt;&lt;author&gt;Winchester, Richard A. L.&lt;/author&gt;&lt;author&gt;Whitby, Max&lt;/author&gt;&lt;author&gt;Shaffer, Milo S. P.&lt;/author&gt;&lt;/authors&gt;&lt;/contributors&gt;&lt;titles&gt;&lt;title&gt;Synthesis of Pure Phosphorus Nanostructures&lt;/title&gt;&lt;secondary-title&gt;Angew. Chem. Int. Ed.&lt;/secondary-title&gt;&lt;/titles&gt;&lt;periodical&gt;&lt;full-title&gt;Angew. Chem. Int. Ed.&lt;/full-title&gt;&lt;/periodical&gt;&lt;pages&gt;3616-3621&lt;/pages&gt;&lt;volume&gt;48&lt;/volume&gt;&lt;number&gt;20&lt;/number&gt;&lt;keywords&gt;&lt;keyword&gt;allotropy&lt;/keyword&gt;&lt;keyword&gt;bismuth&lt;/keyword&gt;&lt;keyword&gt;electron microscopy&lt;/keyword&gt;&lt;keyword&gt;nanostructures&lt;/keyword&gt;&lt;keyword&gt;phosphorus&lt;/keyword&gt;&lt;/keywords&gt;&lt;dates&gt;&lt;year&gt;2009&lt;/year&gt;&lt;/dates&gt;&lt;publisher&gt;WILEY-VCH Verlag&lt;/publisher&gt;&lt;isbn&gt;1521-3773&lt;/isbn&gt;&lt;urls&gt;&lt;related-urls&gt;&lt;url&gt;http://dx.doi.org/10.1002/anie.200805222&lt;/url&gt;&lt;/related-urls&gt;&lt;/urls&gt;&lt;electronic-resource-num&gt;10.1002/anie.200805222&lt;/electronic-resource-num&gt;&lt;/record&gt;&lt;/Cite&gt;&lt;/EndNote&gt;</w:instrText>
      </w:r>
      <w:r w:rsidR="00D57212" w:rsidRPr="00FC6DC9">
        <w:fldChar w:fldCharType="separate"/>
      </w:r>
      <w:r w:rsidR="00D57212" w:rsidRPr="00FC6DC9">
        <w:rPr>
          <w:noProof/>
          <w:vertAlign w:val="superscript"/>
        </w:rPr>
        <w:t>[</w:t>
      </w:r>
      <w:hyperlink w:anchor="_ENREF_17" w:tooltip="Winchester, 2009 #52" w:history="1">
        <w:r w:rsidR="00464EBB" w:rsidRPr="00FC6DC9">
          <w:rPr>
            <w:noProof/>
            <w:vertAlign w:val="superscript"/>
          </w:rPr>
          <w:t>9</w:t>
        </w:r>
      </w:hyperlink>
      <w:r w:rsidR="00D57212" w:rsidRPr="00FC6DC9">
        <w:rPr>
          <w:noProof/>
          <w:vertAlign w:val="superscript"/>
        </w:rPr>
        <w:t>]</w:t>
      </w:r>
      <w:r w:rsidR="00D57212" w:rsidRPr="00FC6DC9">
        <w:fldChar w:fldCharType="end"/>
      </w:r>
      <w:r w:rsidR="007B6A83" w:rsidRPr="00FC6DC9">
        <w:t xml:space="preserve"> </w:t>
      </w:r>
      <w:r w:rsidR="00497C3E" w:rsidRPr="00FC6DC9">
        <w:t>and finally black phosphorus</w:t>
      </w:r>
      <w:r w:rsidR="00D4071B" w:rsidRPr="00FC6DC9">
        <w:rPr>
          <w:noProof/>
        </w:rPr>
        <w:fldChar w:fldCharType="begin">
          <w:fldData xml:space="preserve">PEVuZE5vdGU+PENpdGU+PEF1dGhvcj5IdWx0Z3JlbjwvQXV0aG9yPjxZZWFyPjE5MzU8L1llYXI+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=
</w:fldData>
        </w:fldChar>
      </w:r>
      <w:r w:rsidR="006401E9" w:rsidRPr="00FC6DC9">
        <w:rPr>
          <w:noProof/>
        </w:rPr>
        <w:instrText xml:space="preserve"> ADDIN EN.CITE </w:instrText>
      </w:r>
      <w:r w:rsidR="006401E9" w:rsidRPr="00FC6DC9">
        <w:rPr>
          <w:noProof/>
        </w:rPr>
        <w:fldChar w:fldCharType="begin">
          <w:fldData xml:space="preserve">PEVuZE5vdGU+PENpdGU+PEF1dGhvcj5IdWx0Z3JlbjwvQXV0aG9yPjxZZWFyPjE5MzU8L1llYXI+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=
</w:fldData>
        </w:fldChar>
      </w:r>
      <w:r w:rsidR="006401E9" w:rsidRPr="00FC6DC9">
        <w:rPr>
          <w:noProof/>
        </w:rPr>
        <w:instrText xml:space="preserve"> ADDIN EN.CITE.DATA </w:instrText>
      </w:r>
      <w:r w:rsidR="006401E9" w:rsidRPr="00FC6DC9">
        <w:rPr>
          <w:noProof/>
        </w:rPr>
      </w:r>
      <w:r w:rsidR="006401E9" w:rsidRPr="00FC6DC9">
        <w:rPr>
          <w:noProof/>
        </w:rPr>
        <w:fldChar w:fldCharType="end"/>
      </w:r>
      <w:r w:rsidR="00D4071B" w:rsidRPr="00FC6DC9">
        <w:rPr>
          <w:noProof/>
        </w:rPr>
      </w:r>
      <w:r w:rsidR="00D4071B" w:rsidRPr="00FC6DC9">
        <w:rPr>
          <w:noProof/>
        </w:rPr>
        <w:fldChar w:fldCharType="separate"/>
      </w:r>
      <w:r w:rsidR="00D57212" w:rsidRPr="00FC6DC9">
        <w:rPr>
          <w:noProof/>
          <w:vertAlign w:val="superscript"/>
        </w:rPr>
        <w:t>[</w:t>
      </w:r>
      <w:hyperlink w:anchor="_ENREF_11" w:tooltip="Hultgren, 1935 #12" w:history="1">
        <w:r w:rsidR="00464EBB" w:rsidRPr="00FC6DC9">
          <w:rPr>
            <w:noProof/>
            <w:vertAlign w:val="superscript"/>
          </w:rPr>
          <w:t>6a</w:t>
        </w:r>
      </w:hyperlink>
      <w:r w:rsidR="00D57212" w:rsidRPr="00FC6DC9">
        <w:rPr>
          <w:noProof/>
          <w:vertAlign w:val="superscript"/>
        </w:rPr>
        <w:t xml:space="preserve">, </w:t>
      </w:r>
      <w:hyperlink w:anchor="_ENREF_18" w:tooltip="Woomer, 2015 #11" w:history="1">
        <w:r w:rsidR="00464EBB" w:rsidRPr="00FC6DC9">
          <w:rPr>
            <w:noProof/>
            <w:vertAlign w:val="superscript"/>
          </w:rPr>
          <w:t>10</w:t>
        </w:r>
      </w:hyperlink>
      <w:r w:rsidR="00D57212" w:rsidRPr="00FC6DC9">
        <w:rPr>
          <w:noProof/>
          <w:vertAlign w:val="superscript"/>
        </w:rPr>
        <w:t>]</w:t>
      </w:r>
      <w:r w:rsidR="00D4071B" w:rsidRPr="00FC6DC9">
        <w:rPr>
          <w:noProof/>
        </w:rPr>
        <w:fldChar w:fldCharType="end"/>
      </w:r>
      <w:r w:rsidR="00497C3E" w:rsidRPr="00FC6DC9">
        <w:t xml:space="preserve"> which is the </w:t>
      </w:r>
      <w:r w:rsidR="002F261C" w:rsidRPr="00FC6DC9">
        <w:t xml:space="preserve">most </w:t>
      </w:r>
      <w:r w:rsidR="00497C3E" w:rsidRPr="00FC6DC9">
        <w:t xml:space="preserve">stable form </w:t>
      </w:r>
      <w:r w:rsidR="002A7106" w:rsidRPr="00FC6DC9">
        <w:t>at ambient pressure</w:t>
      </w:r>
      <w:r w:rsidR="00497C3E" w:rsidRPr="00FC6DC9">
        <w:t>.</w:t>
      </w:r>
      <w:r w:rsidR="00AD716F" w:rsidRPr="00FC6DC9">
        <w:fldChar w:fldCharType="begin"/>
      </w:r>
      <w:r w:rsidR="00D56DB2" w:rsidRPr="00FC6DC9">
        <w:instrText xml:space="preserve"> ADDIN EN.CITE &lt;EndNote&gt;&lt;Cite&gt;&lt;Author&gt;Schlesinger&lt;/Author&gt;&lt;Year&gt;2002&lt;/Year&gt;&lt;RecNum&gt;27&lt;/RecNum&gt;&lt;DisplayText&gt;&lt;style face="superscript"&gt;[11]&lt;/style&gt;&lt;/DisplayText&gt;&lt;record&gt;&lt;rec-number&gt;27&lt;/rec-number&gt;&lt;foreign-keys&gt;&lt;key app="EN" db-id="wa2wvs9fl0fwzneafdrxeevjat9xwasfpsvt" timestamp="1490629791"&gt;27&lt;/key&gt;&lt;/foreign-keys&gt;&lt;ref-type name="Journal Article"&gt;17&lt;/ref-type&gt;&lt;contributors&gt;&lt;authors&gt;&lt;author&gt;Schlesinger, Mark E.&lt;/author&gt;&lt;/authors&gt;&lt;/contributors&gt;&lt;titles&gt;&lt;title&gt;The Thermodynamic Properties of Phosphorus and Solid Binary Phosphides&lt;/title&gt;&lt;secondary-title&gt;Chem. Rev.&lt;/secondary-title&gt;&lt;/titles&gt;&lt;periodical&gt;&lt;full-title&gt;Chem. Rev.&lt;/full-title&gt;&lt;/periodical&gt;&lt;pages&gt;4267-4302&lt;/pages&gt;&lt;volume&gt;102&lt;/volume&gt;&lt;number&gt;11&lt;/number&gt;&lt;dates&gt;&lt;year&gt;2002&lt;/year&gt;&lt;pub-dates&gt;&lt;date&gt;2002/11/01&lt;/date&gt;&lt;/pub-dates&gt;&lt;/dates&gt;&lt;publisher&gt;American Chemical Society&lt;/publisher&gt;&lt;isbn&gt;0009-2665&lt;/isbn&gt;&lt;urls&gt;&lt;related-urls&gt;&lt;url&gt;http://dx.doi.org/10.1021/cr000039m&lt;/url&gt;&lt;/related-urls&gt;&lt;/urls&gt;&lt;electronic-resource-num&gt;10.1021/cr000039m&lt;/electronic-resource-num&gt;&lt;/record&gt;&lt;/Cite&gt;&lt;/EndNote&gt;</w:instrText>
      </w:r>
      <w:r w:rsidR="00AD716F" w:rsidRPr="00FC6DC9">
        <w:fldChar w:fldCharType="separate"/>
      </w:r>
      <w:r w:rsidR="00D57212" w:rsidRPr="00FC6DC9">
        <w:rPr>
          <w:noProof/>
          <w:vertAlign w:val="superscript"/>
        </w:rPr>
        <w:t>[</w:t>
      </w:r>
      <w:hyperlink w:anchor="_ENREF_19" w:tooltip="Schlesinger, 2002 #27" w:history="1">
        <w:r w:rsidR="00464EBB" w:rsidRPr="00FC6DC9">
          <w:rPr>
            <w:noProof/>
            <w:vertAlign w:val="superscript"/>
          </w:rPr>
          <w:t>11</w:t>
        </w:r>
      </w:hyperlink>
      <w:r w:rsidR="00D57212" w:rsidRPr="00FC6DC9">
        <w:rPr>
          <w:noProof/>
          <w:vertAlign w:val="superscript"/>
        </w:rPr>
        <w:t>]</w:t>
      </w:r>
      <w:r w:rsidR="00AD716F" w:rsidRPr="00FC6DC9">
        <w:fldChar w:fldCharType="end"/>
      </w:r>
    </w:p>
    <w:p w14:paraId="1D705E78" w14:textId="472FF7DA" w:rsidR="0077732F" w:rsidRPr="00FC6DC9" w:rsidRDefault="00CE38D6">
      <w:pPr>
        <w:pStyle w:val="P1"/>
        <w:ind w:firstLine="425"/>
      </w:pPr>
      <w:r w:rsidRPr="00FC6DC9">
        <w:t xml:space="preserve">In addition to the current </w:t>
      </w:r>
      <w:r w:rsidR="002451CE" w:rsidRPr="00FC6DC9">
        <w:t>quest</w:t>
      </w:r>
      <w:r w:rsidRPr="00FC6DC9">
        <w:t xml:space="preserve"> for new phosphorus nanomaterials, efforts have been made to stabilize P</w:t>
      </w:r>
      <w:r w:rsidRPr="00FC6DC9">
        <w:rPr>
          <w:vertAlign w:val="subscript"/>
        </w:rPr>
        <w:t>4</w:t>
      </w:r>
      <w:r w:rsidRPr="00FC6DC9">
        <w:t xml:space="preserve"> molecules against the </w:t>
      </w:r>
      <w:r w:rsidR="002D7519" w:rsidRPr="00FC6DC9">
        <w:t xml:space="preserve">infamous </w:t>
      </w:r>
      <w:r w:rsidR="001F1D47" w:rsidRPr="00FC6DC9">
        <w:t>spontaneous combustion</w:t>
      </w:r>
      <w:r w:rsidRPr="00FC6DC9">
        <w:t xml:space="preserve"> with </w:t>
      </w:r>
      <w:r w:rsidR="001F1D47" w:rsidRPr="00FC6DC9">
        <w:t xml:space="preserve">atmospheric </w:t>
      </w:r>
      <w:r w:rsidRPr="00FC6DC9">
        <w:t>oxygen</w:t>
      </w:r>
      <w:r w:rsidR="001F1D47" w:rsidRPr="00FC6DC9">
        <w:t>. Recent</w:t>
      </w:r>
      <w:r w:rsidR="00524800" w:rsidRPr="00FC6DC9">
        <w:t xml:space="preserve">ly, </w:t>
      </w:r>
      <w:r w:rsidRPr="00FC6DC9">
        <w:t>P</w:t>
      </w:r>
      <w:r w:rsidRPr="00FC6DC9">
        <w:rPr>
          <w:vertAlign w:val="subscript"/>
        </w:rPr>
        <w:t>4</w:t>
      </w:r>
      <w:r w:rsidRPr="00FC6DC9">
        <w:t xml:space="preserve"> </w:t>
      </w:r>
      <w:r w:rsidR="00524800" w:rsidRPr="00FC6DC9">
        <w:t xml:space="preserve">was successfully encapsulated </w:t>
      </w:r>
      <w:r w:rsidRPr="00FC6DC9">
        <w:t>within supramolecular materials</w:t>
      </w:r>
      <w:r w:rsidR="002451CE" w:rsidRPr="00FC6DC9">
        <w:fldChar w:fldCharType="begin">
          <w:fldData xml:space="preserve">PEVuZE5vdGU+PENpdGU+PEF1dGhvcj5NYWw8L0F1dGhvcj48WWVhcj4yMDA5PC9ZZWFyPjxSZWNO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</w:fldData>
        </w:fldChar>
      </w:r>
      <w:r w:rsidR="00464EBB" w:rsidRPr="00FC6DC9">
        <w:instrText xml:space="preserve"> ADDIN EN.CITE </w:instrText>
      </w:r>
      <w:r w:rsidR="00464EBB" w:rsidRPr="00FC6DC9">
        <w:fldChar w:fldCharType="begin">
          <w:fldData xml:space="preserve">PEVuZE5vdGU+PENpdGU+PEF1dGhvcj5NYWw8L0F1dGhvcj48WWVhcj4yMDA5PC9ZZWFyPjxSZWNO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</w:fldData>
        </w:fldChar>
      </w:r>
      <w:r w:rsidR="00464EBB" w:rsidRPr="00FC6DC9">
        <w:instrText xml:space="preserve"> ADDIN EN.CITE.DATA </w:instrText>
      </w:r>
      <w:r w:rsidR="00464EBB" w:rsidRPr="00FC6DC9">
        <w:fldChar w:fldCharType="end"/>
      </w:r>
      <w:r w:rsidR="002451CE" w:rsidRPr="00FC6DC9">
        <w:fldChar w:fldCharType="separate"/>
      </w:r>
      <w:r w:rsidR="00D56DB2" w:rsidRPr="00FC6DC9">
        <w:rPr>
          <w:noProof/>
          <w:vertAlign w:val="superscript"/>
        </w:rPr>
        <w:t>[</w:t>
      </w:r>
      <w:hyperlink w:anchor="_ENREF_20" w:tooltip="Mal, 2009 #31" w:history="1">
        <w:r w:rsidR="00464EBB" w:rsidRPr="00FC6DC9">
          <w:rPr>
            <w:noProof/>
            <w:vertAlign w:val="superscript"/>
          </w:rPr>
          <w:t>12</w:t>
        </w:r>
      </w:hyperlink>
      <w:r w:rsidR="00D56DB2" w:rsidRPr="00FC6DC9">
        <w:rPr>
          <w:noProof/>
          <w:vertAlign w:val="superscript"/>
        </w:rPr>
        <w:t>]</w:t>
      </w:r>
      <w:r w:rsidR="002451CE" w:rsidRPr="00FC6DC9">
        <w:fldChar w:fldCharType="end"/>
      </w:r>
      <w:r w:rsidR="003B2BD7" w:rsidRPr="00FC6DC9">
        <w:t xml:space="preserve"> which </w:t>
      </w:r>
      <w:r w:rsidR="002451CE" w:rsidRPr="00FC6DC9">
        <w:t xml:space="preserve">may be </w:t>
      </w:r>
      <w:r w:rsidR="00714F38" w:rsidRPr="00FC6DC9">
        <w:t xml:space="preserve">useful </w:t>
      </w:r>
      <w:r w:rsidR="002451CE" w:rsidRPr="00FC6DC9">
        <w:t xml:space="preserve">for </w:t>
      </w:r>
      <w:r w:rsidR="00714F38" w:rsidRPr="00FC6DC9">
        <w:t>mitigating</w:t>
      </w:r>
      <w:r w:rsidR="002451CE" w:rsidRPr="00FC6DC9">
        <w:t xml:space="preserve"> </w:t>
      </w:r>
      <w:r w:rsidR="00DC4D39" w:rsidRPr="00FC6DC9">
        <w:t xml:space="preserve">dangerous </w:t>
      </w:r>
      <w:r w:rsidR="002451CE" w:rsidRPr="00FC6DC9">
        <w:t>phosphorus spills</w:t>
      </w:r>
      <w:r w:rsidR="00714F38" w:rsidRPr="00FC6DC9">
        <w:t>, or conversely, for controlled release of</w:t>
      </w:r>
      <w:r w:rsidR="002451CE" w:rsidRPr="00FC6DC9">
        <w:t xml:space="preserve"> P</w:t>
      </w:r>
      <w:r w:rsidR="002451CE" w:rsidRPr="00FC6DC9">
        <w:rPr>
          <w:vertAlign w:val="subscript"/>
        </w:rPr>
        <w:t>4</w:t>
      </w:r>
      <w:r w:rsidR="002451CE" w:rsidRPr="00FC6DC9">
        <w:t xml:space="preserve"> </w:t>
      </w:r>
      <w:r w:rsidR="00714F38" w:rsidRPr="00FC6DC9">
        <w:t>into</w:t>
      </w:r>
      <w:r w:rsidR="00E84195" w:rsidRPr="00FC6DC9">
        <w:t xml:space="preserve"> </w:t>
      </w:r>
      <w:r w:rsidR="002451CE" w:rsidRPr="00FC6DC9">
        <w:t xml:space="preserve">chemical reactions or </w:t>
      </w:r>
      <w:r w:rsidR="00714F38" w:rsidRPr="00FC6DC9">
        <w:t>for</w:t>
      </w:r>
      <w:r w:rsidR="002451CE" w:rsidRPr="00FC6DC9">
        <w:t xml:space="preserve"> heat</w:t>
      </w:r>
      <w:r w:rsidR="00714F38" w:rsidRPr="00FC6DC9">
        <w:t xml:space="preserve"> generation</w:t>
      </w:r>
      <w:r w:rsidR="002451CE" w:rsidRPr="00FC6DC9">
        <w:t>.</w:t>
      </w:r>
      <w:r w:rsidR="00D56DB2" w:rsidRPr="00FC6DC9">
        <w:fldChar w:fldCharType="begin"/>
      </w:r>
      <w:r w:rsidR="00D56DB2" w:rsidRPr="00FC6DC9">
        <w:instrText xml:space="preserve"> ADDIN EN.CITE &lt;EndNote&gt;&lt;Cite&gt;&lt;Author&gt;Mal&lt;/Author&gt;&lt;Year&gt;2009&lt;/Year&gt;&lt;RecNum&gt;31&lt;/RecNum&gt;&lt;DisplayText&gt;&lt;style face="superscript"&gt;[12a]&lt;/style&gt;&lt;/DisplayText&gt;&lt;record&gt;&lt;rec-number&gt;31&lt;/rec-number&gt;&lt;foreign-keys&gt;&lt;key app="EN" db-id="wa2wvs9fl0fwzneafdrxeevjat9xwasfpsvt" timestamp="1490962718"&gt;31&lt;/key&gt;&lt;/foreign-keys&gt;&lt;ref-type name="Journal Article"&gt;17&lt;/ref-type&gt;&lt;contributors&gt;&lt;authors&gt;&lt;author&gt;Mal, Prasenjit&lt;/author&gt;&lt;author&gt;Breiner, Boris&lt;/author&gt;&lt;author&gt;Rissanen, Kari&lt;/author&gt;&lt;author&gt;Nitschke, Jonathan R.&lt;/author&gt;&lt;/authors&gt;&lt;/contributors&gt;&lt;titles&gt;&lt;title&gt;White Phosphorus Is Air-Stable Within a Self-Assembled Tetrahedral Capsule&lt;/title&gt;&lt;secondary-title&gt;Science&lt;/secondary-title&gt;&lt;/titles&gt;&lt;periodical&gt;&lt;full-title&gt;Science&lt;/full-title&gt;&lt;/periodical&gt;&lt;pages&gt;1697-1699&lt;/pages&gt;&lt;volume&gt;324&lt;/volume&gt;&lt;number&gt;5935&lt;/number&gt;&lt;dates&gt;&lt;year&gt;2009&lt;/year&gt;&lt;/dates&gt;&lt;urls&gt;&lt;/urls&gt;&lt;electronic-resource-num&gt;10.1126/science.1175313&lt;/electronic-resource-num&gt;&lt;/record&gt;&lt;/Cite&gt;&lt;/EndNote&gt;</w:instrText>
      </w:r>
      <w:r w:rsidR="00D56DB2" w:rsidRPr="00FC6DC9">
        <w:fldChar w:fldCharType="separate"/>
      </w:r>
      <w:r w:rsidR="00D56DB2" w:rsidRPr="00FC6DC9">
        <w:rPr>
          <w:noProof/>
          <w:vertAlign w:val="superscript"/>
        </w:rPr>
        <w:t>[</w:t>
      </w:r>
      <w:hyperlink w:anchor="_ENREF_20" w:tooltip="Mal, 2009 #31" w:history="1">
        <w:r w:rsidR="00464EBB" w:rsidRPr="00FC6DC9">
          <w:rPr>
            <w:noProof/>
            <w:vertAlign w:val="superscript"/>
          </w:rPr>
          <w:t>12a</w:t>
        </w:r>
      </w:hyperlink>
      <w:r w:rsidR="00D56DB2" w:rsidRPr="00FC6DC9">
        <w:rPr>
          <w:noProof/>
          <w:vertAlign w:val="superscript"/>
        </w:rPr>
        <w:t>]</w:t>
      </w:r>
      <w:r w:rsidR="00D56DB2" w:rsidRPr="00FC6DC9">
        <w:fldChar w:fldCharType="end"/>
      </w:r>
      <w:r w:rsidR="00237D65" w:rsidRPr="00FC6DC9">
        <w:t xml:space="preserve"> </w:t>
      </w:r>
      <w:r w:rsidR="00714F38" w:rsidRPr="00FC6DC9">
        <w:t>S</w:t>
      </w:r>
      <w:r w:rsidR="007772E1" w:rsidRPr="00FC6DC9">
        <w:t xml:space="preserve">ingle-wall carbon nanotubes </w:t>
      </w:r>
      <w:r w:rsidR="00980E66" w:rsidRPr="00FC6DC9">
        <w:t xml:space="preserve">(SWCNTs) </w:t>
      </w:r>
      <w:r w:rsidR="00714F38" w:rsidRPr="00FC6DC9">
        <w:t>offer an appealing potential encapsulation environment, with an inert</w:t>
      </w:r>
      <w:r w:rsidR="00006D09" w:rsidRPr="00FC6DC9">
        <w:t>, light-weight,</w:t>
      </w:r>
      <w:r w:rsidR="00714F38" w:rsidRPr="00FC6DC9">
        <w:t xml:space="preserve"> cylindrical pore well-matched to the diameter of P</w:t>
      </w:r>
      <w:r w:rsidR="00714F38" w:rsidRPr="00FC6DC9">
        <w:rPr>
          <w:vertAlign w:val="subscript"/>
        </w:rPr>
        <w:t>4</w:t>
      </w:r>
      <w:r w:rsidR="00714F38" w:rsidRPr="00FC6DC9">
        <w:t xml:space="preserve"> molecules. </w:t>
      </w:r>
      <w:r w:rsidR="00006D09" w:rsidRPr="00FC6DC9">
        <w:t>SWCNTs have been filled with a wide range of materials;</w:t>
      </w:r>
      <w:r w:rsidR="003B2BD7" w:rsidRPr="00FC6DC9">
        <w:fldChar w:fldCharType="begin">
          <w:fldData xml:space="preserve">PEVuZE5vdGU+PENpdGU+PEF1dGhvcj5GYW48L0F1dGhvcj48WWVhcj4yMDAwPC9ZZWFyPjxSZWNO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</w:fldData>
        </w:fldChar>
      </w:r>
      <w:r w:rsidR="00153E40" w:rsidRPr="00FC6DC9">
        <w:instrText xml:space="preserve"> ADDIN EN.CITE </w:instrText>
      </w:r>
      <w:r w:rsidR="00153E40" w:rsidRPr="00FC6DC9">
        <w:fldChar w:fldCharType="begin">
          <w:fldData xml:space="preserve">PEVuZE5vdGU+PENpdGU+PEF1dGhvcj5GYW48L0F1dGhvcj48WWVhcj4yMDAwPC9ZZWFyPjxSZWNO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</w:fldData>
        </w:fldChar>
      </w:r>
      <w:r w:rsidR="00153E40" w:rsidRPr="00FC6DC9">
        <w:instrText xml:space="preserve"> ADDIN EN.CITE.DATA </w:instrText>
      </w:r>
      <w:r w:rsidR="00153E40" w:rsidRPr="00FC6DC9">
        <w:fldChar w:fldCharType="end"/>
      </w:r>
      <w:r w:rsidR="003B2BD7" w:rsidRPr="00FC6DC9">
        <w:fldChar w:fldCharType="separate"/>
      </w:r>
      <w:r w:rsidR="00153E40" w:rsidRPr="00FC6DC9">
        <w:rPr>
          <w:noProof/>
          <w:vertAlign w:val="superscript"/>
        </w:rPr>
        <w:t>[</w:t>
      </w:r>
      <w:hyperlink w:anchor="_ENREF_23" w:tooltip="Fan, 2000 #54" w:history="1">
        <w:r w:rsidR="00464EBB" w:rsidRPr="00FC6DC9">
          <w:rPr>
            <w:noProof/>
            <w:vertAlign w:val="superscript"/>
          </w:rPr>
          <w:t>13</w:t>
        </w:r>
      </w:hyperlink>
      <w:r w:rsidR="00153E40" w:rsidRPr="00FC6DC9">
        <w:rPr>
          <w:noProof/>
          <w:vertAlign w:val="superscript"/>
        </w:rPr>
        <w:t>]</w:t>
      </w:r>
      <w:r w:rsidR="003B2BD7" w:rsidRPr="00FC6DC9">
        <w:fldChar w:fldCharType="end"/>
      </w:r>
      <w:r w:rsidR="00006D09" w:rsidRPr="00FC6DC9">
        <w:t xml:space="preserve"> molecular species can be stabilized sufficiently to allow direct </w:t>
      </w:r>
      <w:r w:rsidR="00F34E58" w:rsidRPr="00FC6DC9">
        <w:t>electron microscopy</w:t>
      </w:r>
      <w:r w:rsidR="00006D09" w:rsidRPr="00FC6DC9">
        <w:t xml:space="preserve"> imaging, including of simple chemical reactions</w:t>
      </w:r>
      <w:r w:rsidR="0077732F" w:rsidRPr="00FC6DC9">
        <w:t>.</w:t>
      </w:r>
      <w:r w:rsidR="00F23936" w:rsidRPr="00FC6DC9">
        <w:fldChar w:fldCharType="begin"/>
      </w:r>
      <w:r w:rsidR="00F23936" w:rsidRPr="00FC6DC9">
        <w:instrText xml:space="preserve"> ADDIN EN.CITE &lt;EndNote&gt;&lt;Cite&gt;&lt;Author&gt;Botos&lt;/Author&gt;&lt;Year&gt;2016&lt;/Year&gt;&lt;RecNum&gt;61&lt;/RecNum&gt;&lt;DisplayText&gt;&lt;style face="superscript"&gt;[14]&lt;/style&gt;&lt;/DisplayText&gt;&lt;record&gt;&lt;rec-number&gt;61&lt;/rec-number&gt;&lt;foreign-keys&gt;&lt;key app="EN" db-id="wa2wvs9fl0fwzneafdrxeevjat9xwasfpsvt" timestamp="1493397255"&gt;61&lt;/key&gt;&lt;/foreign-keys&gt;&lt;ref-type name="Journal Article"&gt;17&lt;/ref-type&gt;&lt;contributors&gt;&lt;authors&gt;&lt;author&gt;Botos, Akos&lt;/author&gt;&lt;author&gt;Biskupek, Johannes&lt;/author&gt;&lt;author&gt;Chamberlain, Thomas W.&lt;/author&gt;&lt;author&gt;Rance, Graham A.&lt;/author&gt;&lt;author&gt;Stoppiello, Craig T.&lt;/author&gt;&lt;author&gt;Sloan, Jeremy&lt;/author&gt;&lt;author&gt;Liu, Zheng&lt;/author&gt;&lt;author&gt;Suenaga, Kazutomo&lt;/author&gt;&lt;author&gt;Kaiser, Ute&lt;/author&gt;&lt;author&gt;Khlobystov, Andrei N.&lt;/author&gt;&lt;/authors&gt;&lt;/contributors&gt;&lt;titles&gt;&lt;title&gt;Carbon Nanotubes as Electrically Active Nanoreactors for Multi-Step Inorganic Synthesis: Sequential Transformations of Molecules to Nanoclusters and Nanoclusters to Nanoribbons&lt;/title&gt;&lt;secondary-title&gt;J. Am. Chem. Soc.&lt;/secondary-title&gt;&lt;/titles&gt;&lt;periodical&gt;&lt;full-title&gt;J. Am. Chem. Soc.&lt;/full-title&gt;&lt;/periodical&gt;&lt;pages&gt;8175-8183&lt;/pages&gt;&lt;volume&gt;138&lt;/volume&gt;&lt;number&gt;26&lt;/number&gt;&lt;dates&gt;&lt;year&gt;2016&lt;/year&gt;&lt;pub-dates&gt;&lt;date&gt;2016/07/06&lt;/date&gt;&lt;/pub-dates&gt;&lt;/dates&gt;&lt;publisher&gt;American Chemical Society&lt;/publisher&gt;&lt;isbn&gt;0002-7863&lt;/isbn&gt;&lt;urls&gt;&lt;related-urls&gt;&lt;url&gt;http://dx.doi.org/10.1021/jacs.6b03633&lt;/url&gt;&lt;/related-urls&gt;&lt;/urls&gt;&lt;electronic-resource-num&gt;10.1021/jacs.6b03633&lt;/electronic-resource-num&gt;&lt;/record&gt;&lt;/Cite&gt;&lt;/EndNote&gt;</w:instrText>
      </w:r>
      <w:r w:rsidR="00F23936" w:rsidRPr="00FC6DC9">
        <w:fldChar w:fldCharType="separate"/>
      </w:r>
      <w:r w:rsidR="00F23936" w:rsidRPr="00FC6DC9">
        <w:rPr>
          <w:noProof/>
          <w:vertAlign w:val="superscript"/>
        </w:rPr>
        <w:t>[</w:t>
      </w:r>
      <w:hyperlink w:anchor="_ENREF_29" w:tooltip="Botos, 2016 #61" w:history="1">
        <w:r w:rsidR="00464EBB" w:rsidRPr="00FC6DC9">
          <w:rPr>
            <w:noProof/>
            <w:vertAlign w:val="superscript"/>
          </w:rPr>
          <w:t>14</w:t>
        </w:r>
      </w:hyperlink>
      <w:r w:rsidR="00F23936" w:rsidRPr="00FC6DC9">
        <w:rPr>
          <w:noProof/>
          <w:vertAlign w:val="superscript"/>
        </w:rPr>
        <w:t>]</w:t>
      </w:r>
      <w:r w:rsidR="00F23936" w:rsidRPr="00FC6DC9">
        <w:fldChar w:fldCharType="end"/>
      </w:r>
    </w:p>
    <w:p w14:paraId="3FAC07A6" w14:textId="33662554" w:rsidR="00A42756" w:rsidRPr="00FC6DC9" w:rsidRDefault="00006D09">
      <w:pPr>
        <w:pStyle w:val="P1"/>
        <w:ind w:firstLine="425"/>
      </w:pPr>
      <w:r w:rsidRPr="00FC6DC9">
        <w:t>Here we will fill SWCNTs with</w:t>
      </w:r>
      <w:r w:rsidR="00714F38" w:rsidRPr="00FC6DC9">
        <w:t xml:space="preserve"> </w:t>
      </w:r>
      <w:r w:rsidR="007772E1" w:rsidRPr="00FC6DC9">
        <w:t>white phosphorus</w:t>
      </w:r>
      <w:r w:rsidR="006A21BB" w:rsidRPr="00FC6DC9">
        <w:t xml:space="preserve"> and </w:t>
      </w:r>
      <w:r w:rsidR="00714F38" w:rsidRPr="00FC6DC9">
        <w:t>explore the stability of the resulting structures</w:t>
      </w:r>
      <w:r w:rsidR="007772E1" w:rsidRPr="00FC6DC9">
        <w:t xml:space="preserve">. </w:t>
      </w:r>
      <w:r w:rsidR="000F624B" w:rsidRPr="00FC6DC9">
        <w:t xml:space="preserve">In addition to </w:t>
      </w:r>
      <w:r w:rsidR="00714F38" w:rsidRPr="00FC6DC9">
        <w:t xml:space="preserve">the </w:t>
      </w:r>
      <w:r w:rsidR="000F624B" w:rsidRPr="00FC6DC9">
        <w:t xml:space="preserve">experimental </w:t>
      </w:r>
      <w:r w:rsidR="002A611C" w:rsidRPr="00FC6DC9">
        <w:t>approaches</w:t>
      </w:r>
      <w:r w:rsidR="000F624B" w:rsidRPr="00FC6DC9">
        <w:t>, the possible chain structures</w:t>
      </w:r>
      <w:r w:rsidRPr="00FC6DC9">
        <w:t xml:space="preserve"> arising from phase transformations </w:t>
      </w:r>
      <w:r w:rsidR="002A7106" w:rsidRPr="00FC6DC9">
        <w:t>are</w:t>
      </w:r>
      <w:r w:rsidR="000F624B" w:rsidRPr="00FC6DC9">
        <w:t xml:space="preserve"> evaluated using density functional theory (DFT).</w:t>
      </w:r>
    </w:p>
    <w:p w14:paraId="521BFEE7" w14:textId="03CEE11C" w:rsidR="003D79DF" w:rsidRPr="00FC6DC9" w:rsidRDefault="00006D09">
      <w:pPr>
        <w:pStyle w:val="P1"/>
        <w:ind w:firstLine="425"/>
      </w:pPr>
      <w:r w:rsidRPr="00FC6DC9">
        <w:t>S</w:t>
      </w:r>
      <w:r w:rsidR="00980E66" w:rsidRPr="00FC6DC9">
        <w:t xml:space="preserve">uccessful filling </w:t>
      </w:r>
      <w:r w:rsidRPr="00FC6DC9">
        <w:t xml:space="preserve">was achieved by stirring tip-opened </w:t>
      </w:r>
      <w:proofErr w:type="spellStart"/>
      <w:r w:rsidRPr="00FC6DC9">
        <w:t>CoMoCat</w:t>
      </w:r>
      <w:proofErr w:type="spellEnd"/>
      <w:r w:rsidRPr="00FC6DC9">
        <w:t xml:space="preserve"> SWCNTs,</w:t>
      </w:r>
      <w:r w:rsidR="007A7676" w:rsidRPr="00FC6DC9">
        <w:fldChar w:fldCharType="begin"/>
      </w:r>
      <w:r w:rsidR="00F23936" w:rsidRPr="00FC6DC9">
        <w:instrText xml:space="preserve"> ADDIN EN.CITE &lt;EndNote&gt;&lt;Cite&gt;&lt;Author&gt;Bachilo&lt;/Author&gt;&lt;Year&gt;2003&lt;/Year&gt;&lt;RecNum&gt;41&lt;/RecNum&gt;&lt;DisplayText&gt;&lt;style face="superscript"&gt;[15]&lt;/style&gt;&lt;/DisplayText&gt;&lt;record&gt;&lt;rec-number&gt;41&lt;/rec-number&gt;&lt;foreign-keys&gt;&lt;key app="EN" db-id="wa2wvs9fl0fwzneafdrxeevjat9xwasfpsvt" timestamp="1490987460"&gt;41&lt;/key&gt;&lt;/foreign-keys&gt;&lt;ref-type name="Journal Article"&gt;17&lt;/ref-type&gt;&lt;contributors&gt;&lt;authors&gt;&lt;author&gt;Bachilo, Sergei M.&lt;/author&gt;&lt;author&gt;Balzano, Leandro&lt;/author&gt;&lt;author&gt;Herrera, Jose E.&lt;/author&gt;&lt;author&gt;Pompeo, Francisco&lt;/author&gt;&lt;author&gt;Resasco, Daniel E.&lt;/author&gt;&lt;author&gt;Weisman, R. Bruce&lt;/author&gt;&lt;/authors&gt;&lt;/contributors&gt;&lt;titles&gt;&lt;title&gt;Narrow (n,m)-Distribution of Single-Walled Carbon Nanotubes Grown Using a Solid Supported Catalyst&lt;/title&gt;&lt;secondary-title&gt;J. Am. Chem. Soc.&lt;/secondary-title&gt;&lt;/titles&gt;&lt;periodical&gt;&lt;full-title&gt;J. Am. Chem. Soc.&lt;/full-title&gt;&lt;/periodical&gt;&lt;pages&gt;11186-11187&lt;/pages&gt;&lt;volume&gt;125&lt;/volume&gt;&lt;number&gt;37&lt;/number&gt;&lt;dates&gt;&lt;year&gt;2003&lt;/year&gt;&lt;pub-dates&gt;&lt;date&gt;2003/09/01&lt;/date&gt;&lt;/pub-dates&gt;&lt;/dates&gt;&lt;publisher&gt;American Chemical Society&lt;/publisher&gt;&lt;isbn&gt;0002-7863&lt;/isbn&gt;&lt;urls&gt;&lt;related-urls&gt;&lt;url&gt;http://dx.doi.org/10.1021/ja036622c&lt;/url&gt;&lt;/related-urls&gt;&lt;/urls&gt;&lt;electronic-resource-num&gt;10.1021/ja036622c&lt;/electronic-resource-num&gt;&lt;/record&gt;&lt;/Cite&gt;&lt;/EndNote&gt;</w:instrText>
      </w:r>
      <w:r w:rsidR="007A7676" w:rsidRPr="00FC6DC9">
        <w:fldChar w:fldCharType="separate"/>
      </w:r>
      <w:r w:rsidR="00F23936" w:rsidRPr="00FC6DC9">
        <w:rPr>
          <w:noProof/>
          <w:vertAlign w:val="superscript"/>
        </w:rPr>
        <w:t>[</w:t>
      </w:r>
      <w:hyperlink w:anchor="_ENREF_30" w:tooltip="Bachilo, 2003 #41" w:history="1">
        <w:r w:rsidR="00464EBB" w:rsidRPr="00FC6DC9">
          <w:rPr>
            <w:noProof/>
            <w:vertAlign w:val="superscript"/>
          </w:rPr>
          <w:t>15</w:t>
        </w:r>
      </w:hyperlink>
      <w:r w:rsidR="00F23936" w:rsidRPr="00FC6DC9">
        <w:rPr>
          <w:noProof/>
          <w:vertAlign w:val="superscript"/>
        </w:rPr>
        <w:t>]</w:t>
      </w:r>
      <w:r w:rsidR="007A7676" w:rsidRPr="00FC6DC9">
        <w:fldChar w:fldCharType="end"/>
      </w:r>
      <w:r w:rsidRPr="00FC6DC9">
        <w:t xml:space="preserve"> with average diameter of ~8.1 Å, in liquid phosphorus at 50</w:t>
      </w:r>
      <w:r w:rsidRPr="00FC6DC9">
        <w:rPr>
          <w:rFonts w:cs="Arial"/>
        </w:rPr>
        <w:t>°</w:t>
      </w:r>
      <w:r w:rsidRPr="00FC6DC9">
        <w:t>C under inert gas conditions, followed by vacuum sublimation of the excess solid phosphorus at room temperature. The encapsulated</w:t>
      </w:r>
      <w:r w:rsidR="00980E66" w:rsidRPr="00FC6DC9">
        <w:t xml:space="preserve"> P</w:t>
      </w:r>
      <w:r w:rsidR="00980E66" w:rsidRPr="00FC6DC9">
        <w:rPr>
          <w:vertAlign w:val="subscript"/>
        </w:rPr>
        <w:t>4</w:t>
      </w:r>
      <w:r w:rsidR="00980E66" w:rsidRPr="00FC6DC9">
        <w:t xml:space="preserve"> molecules </w:t>
      </w:r>
      <w:r w:rsidRPr="00FC6DC9">
        <w:t>w</w:t>
      </w:r>
      <w:r w:rsidR="0077732F" w:rsidRPr="00FC6DC9">
        <w:t>ere</w:t>
      </w:r>
      <w:r w:rsidRPr="00FC6DC9">
        <w:t xml:space="preserve"> imaged by</w:t>
      </w:r>
      <w:r w:rsidR="00980E66" w:rsidRPr="00FC6DC9">
        <w:t xml:space="preserve"> </w:t>
      </w:r>
      <w:r w:rsidR="00133C1C" w:rsidRPr="00FC6DC9">
        <w:t xml:space="preserve">high-resolution </w:t>
      </w:r>
      <w:r w:rsidR="00605B2F" w:rsidRPr="00FC6DC9">
        <w:t>transmission electron microscopy (</w:t>
      </w:r>
      <w:r w:rsidR="00133C1C" w:rsidRPr="00FC6DC9">
        <w:t>HR</w:t>
      </w:r>
      <w:r w:rsidR="00605B2F" w:rsidRPr="00FC6DC9">
        <w:t>TEM)</w:t>
      </w:r>
      <w:r w:rsidR="00980E66" w:rsidRPr="00FC6DC9">
        <w:t xml:space="preserve"> </w:t>
      </w:r>
      <w:r w:rsidRPr="00FC6DC9">
        <w:t>(</w:t>
      </w:r>
      <w:r w:rsidR="00980E66" w:rsidRPr="00FC6DC9">
        <w:t>Figure 1a</w:t>
      </w:r>
      <w:r w:rsidRPr="00FC6DC9">
        <w:t xml:space="preserve">), showing </w:t>
      </w:r>
      <w:r w:rsidR="00980E66" w:rsidRPr="00FC6DC9">
        <w:t>long string</w:t>
      </w:r>
      <w:r w:rsidRPr="00FC6DC9">
        <w:t>s</w:t>
      </w:r>
      <w:r w:rsidR="00980E66" w:rsidRPr="00FC6DC9">
        <w:t xml:space="preserve"> of P</w:t>
      </w:r>
      <w:r w:rsidR="00980E66" w:rsidRPr="00FC6DC9">
        <w:rPr>
          <w:vertAlign w:val="subscript"/>
        </w:rPr>
        <w:t>4</w:t>
      </w:r>
      <w:r w:rsidR="00980E66" w:rsidRPr="00FC6DC9">
        <w:t xml:space="preserve"> beads</w:t>
      </w:r>
      <w:r w:rsidR="00605B2F" w:rsidRPr="00FC6DC9">
        <w:t xml:space="preserve">. </w:t>
      </w:r>
      <w:r w:rsidRPr="00FC6DC9">
        <w:t>At high magnification (</w:t>
      </w:r>
      <w:r w:rsidR="002A611C" w:rsidRPr="00FC6DC9">
        <w:t>Figure 1b</w:t>
      </w:r>
      <w:r w:rsidRPr="00FC6DC9">
        <w:t xml:space="preserve">), the images are </w:t>
      </w:r>
      <w:r w:rsidR="002A611C" w:rsidRPr="00FC6DC9">
        <w:t xml:space="preserve">in </w:t>
      </w:r>
      <w:r w:rsidR="002A7106" w:rsidRPr="00FC6DC9">
        <w:t xml:space="preserve">good </w:t>
      </w:r>
      <w:r w:rsidR="002A611C" w:rsidRPr="00FC6DC9">
        <w:t xml:space="preserve">agreement with the simulated </w:t>
      </w:r>
      <w:r w:rsidR="00D773EF" w:rsidRPr="00FC6DC9">
        <w:t>HR</w:t>
      </w:r>
      <w:r w:rsidR="002A611C" w:rsidRPr="00FC6DC9">
        <w:t xml:space="preserve">TEM image obtained from the corresponding </w:t>
      </w:r>
      <w:r w:rsidRPr="00FC6DC9">
        <w:t xml:space="preserve">molecular </w:t>
      </w:r>
      <w:r w:rsidR="002A611C" w:rsidRPr="00FC6DC9">
        <w:t xml:space="preserve">structure (Figure 1c-d). The presence of phosphorus in the SWCNT samples </w:t>
      </w:r>
      <w:r w:rsidRPr="00FC6DC9">
        <w:t>wa</w:t>
      </w:r>
      <w:r w:rsidR="002A611C" w:rsidRPr="00FC6DC9">
        <w:t xml:space="preserve">s also confirmed by X-ray </w:t>
      </w:r>
      <w:r w:rsidR="002A7106" w:rsidRPr="00FC6DC9">
        <w:t>photo</w:t>
      </w:r>
      <w:r w:rsidR="002A611C" w:rsidRPr="00FC6DC9">
        <w:t xml:space="preserve">electron spectroscopy (XPS) measurements </w:t>
      </w:r>
      <w:r w:rsidR="000040E9" w:rsidRPr="00FC6DC9">
        <w:t>(</w:t>
      </w:r>
      <w:r w:rsidR="002A611C" w:rsidRPr="00FC6DC9">
        <w:t>Figure 1e</w:t>
      </w:r>
      <w:r w:rsidR="000040E9" w:rsidRPr="00FC6DC9">
        <w:t>)</w:t>
      </w:r>
      <w:r w:rsidR="00C70EEB" w:rsidRPr="00FC6DC9">
        <w:t>;</w:t>
      </w:r>
      <w:r w:rsidR="002A611C" w:rsidRPr="00FC6DC9">
        <w:t xml:space="preserve"> </w:t>
      </w:r>
      <w:r w:rsidR="00C70EEB" w:rsidRPr="00FC6DC9">
        <w:t>t</w:t>
      </w:r>
      <w:r w:rsidR="002A611C" w:rsidRPr="00FC6DC9">
        <w:t xml:space="preserve">he filled SWCNT sample contains 15 at% phosphorus, 32% of which can be attributed to elemental phosphorus as shown in the inset of Figure 1e. </w:t>
      </w:r>
      <w:bookmarkStart w:id="2" w:name="_Hlk482379960"/>
      <w:r w:rsidR="002A611C" w:rsidRPr="00FC6DC9">
        <w:t>This corresponds to</w:t>
      </w:r>
      <w:r w:rsidR="00BE1F27" w:rsidRPr="00FC6DC9">
        <w:t xml:space="preserve"> </w:t>
      </w:r>
      <w:r w:rsidR="00AD35A5" w:rsidRPr="00FC6DC9">
        <w:t xml:space="preserve">9.5% </w:t>
      </w:r>
      <w:r w:rsidR="0087118F" w:rsidRPr="00FC6DC9">
        <w:t>elemental phosphorus by weight</w:t>
      </w:r>
      <w:r w:rsidR="00AD35A5" w:rsidRPr="00FC6DC9">
        <w:t>.</w:t>
      </w:r>
      <w:r w:rsidR="002A611C" w:rsidRPr="00FC6DC9">
        <w:t xml:space="preserve"> </w:t>
      </w:r>
      <w:bookmarkEnd w:id="2"/>
      <w:r w:rsidR="002A611C" w:rsidRPr="00FC6DC9">
        <w:t xml:space="preserve">Prolonged exposure of the sample to air </w:t>
      </w:r>
      <w:r w:rsidR="002A7106" w:rsidRPr="00FC6DC9">
        <w:t xml:space="preserve">at room temperature </w:t>
      </w:r>
      <w:r w:rsidR="00616739" w:rsidRPr="00FC6DC9">
        <w:t xml:space="preserve">did </w:t>
      </w:r>
      <w:r w:rsidR="002A611C" w:rsidRPr="00FC6DC9">
        <w:t xml:space="preserve">not change the </w:t>
      </w:r>
      <w:r w:rsidR="00616739" w:rsidRPr="00FC6DC9">
        <w:t>proportion</w:t>
      </w:r>
      <w:r w:rsidR="002A611C" w:rsidRPr="00FC6DC9">
        <w:t xml:space="preserve"> of elemental phosphorus stabilized within the SWCNTs. </w:t>
      </w:r>
      <w:r w:rsidR="002D5517" w:rsidRPr="00FC6DC9">
        <w:t>T</w:t>
      </w:r>
      <w:r w:rsidR="002A611C" w:rsidRPr="00FC6DC9">
        <w:t xml:space="preserve">he oxidized phosphorus species </w:t>
      </w:r>
      <w:r w:rsidR="00616739" w:rsidRPr="00FC6DC9">
        <w:t xml:space="preserve">are therefore assumed </w:t>
      </w:r>
      <w:r w:rsidR="002D5517" w:rsidRPr="00FC6DC9">
        <w:t>to</w:t>
      </w:r>
      <w:r w:rsidR="002A7106" w:rsidRPr="00FC6DC9">
        <w:t xml:space="preserve"> </w:t>
      </w:r>
      <w:r w:rsidR="002A611C" w:rsidRPr="00FC6DC9">
        <w:t xml:space="preserve">form </w:t>
      </w:r>
      <w:r w:rsidR="00D126CD" w:rsidRPr="00FC6DC9">
        <w:t>upon</w:t>
      </w:r>
      <w:r w:rsidR="002A611C" w:rsidRPr="00FC6DC9">
        <w:t xml:space="preserve"> the first exposure of the sample to air</w:t>
      </w:r>
      <w:r w:rsidR="00616739" w:rsidRPr="00FC6DC9">
        <w:t xml:space="preserve">; any </w:t>
      </w:r>
      <w:r w:rsidR="0077732F" w:rsidRPr="00FC6DC9">
        <w:t>remaining</w:t>
      </w:r>
      <w:r w:rsidR="002A611C" w:rsidRPr="00FC6DC9">
        <w:t xml:space="preserve"> </w:t>
      </w:r>
      <w:r w:rsidR="00616739" w:rsidRPr="00FC6DC9">
        <w:t>white</w:t>
      </w:r>
      <w:r w:rsidR="002A611C" w:rsidRPr="00FC6DC9">
        <w:t xml:space="preserve"> phosphorus</w:t>
      </w:r>
      <w:r w:rsidR="00616739" w:rsidRPr="00FC6DC9">
        <w:t>,</w:t>
      </w:r>
      <w:r w:rsidR="002A611C" w:rsidRPr="00FC6DC9">
        <w:t xml:space="preserve"> </w:t>
      </w:r>
      <w:r w:rsidR="002A7106" w:rsidRPr="00FC6DC9">
        <w:t xml:space="preserve">either </w:t>
      </w:r>
      <w:r w:rsidR="002A611C" w:rsidRPr="00FC6DC9">
        <w:t xml:space="preserve">trapped between SWCNT bundles </w:t>
      </w:r>
      <w:r w:rsidR="002A7106" w:rsidRPr="00FC6DC9">
        <w:t>or</w:t>
      </w:r>
      <w:r w:rsidR="002A611C" w:rsidRPr="00FC6DC9">
        <w:t xml:space="preserve"> present at the </w:t>
      </w:r>
      <w:r w:rsidR="00616739" w:rsidRPr="00FC6DC9">
        <w:t xml:space="preserve">open </w:t>
      </w:r>
      <w:r w:rsidR="002A611C" w:rsidRPr="00FC6DC9">
        <w:t>tips of the SWCNT</w:t>
      </w:r>
      <w:r w:rsidR="00616739" w:rsidRPr="00FC6DC9">
        <w:t>s, will oxidi</w:t>
      </w:r>
      <w:r w:rsidR="00913FC4" w:rsidRPr="00FC6DC9">
        <w:t>z</w:t>
      </w:r>
      <w:r w:rsidR="00616739" w:rsidRPr="00FC6DC9">
        <w:t>e at this point</w:t>
      </w:r>
      <w:r w:rsidR="002A611C" w:rsidRPr="00FC6DC9">
        <w:t>.</w:t>
      </w:r>
      <w:r w:rsidR="002A7106" w:rsidRPr="00FC6DC9">
        <w:t xml:space="preserve"> </w:t>
      </w:r>
      <w:r w:rsidR="000040E9" w:rsidRPr="00FC6DC9">
        <w:t>Additional</w:t>
      </w:r>
      <w:r w:rsidR="002A7106" w:rsidRPr="00FC6DC9">
        <w:t xml:space="preserve"> stirring of the sample in water </w:t>
      </w:r>
      <w:r w:rsidR="007B6A83" w:rsidRPr="00FC6DC9">
        <w:t>decrease</w:t>
      </w:r>
      <w:r w:rsidR="00616739" w:rsidRPr="00FC6DC9">
        <w:t>d</w:t>
      </w:r>
      <w:r w:rsidR="007B6A83" w:rsidRPr="00FC6DC9">
        <w:t xml:space="preserve"> the </w:t>
      </w:r>
      <w:r w:rsidR="00616739" w:rsidRPr="00FC6DC9">
        <w:t>content</w:t>
      </w:r>
      <w:r w:rsidR="002A7106" w:rsidRPr="00FC6DC9">
        <w:t xml:space="preserve"> of the phosphorus oxides</w:t>
      </w:r>
      <w:r w:rsidR="00616739" w:rsidRPr="00FC6DC9">
        <w:t>, but also of elemental phosphorus</w:t>
      </w:r>
      <w:r w:rsidR="002A7106" w:rsidRPr="00FC6DC9">
        <w:t xml:space="preserve">. </w:t>
      </w:r>
      <w:r w:rsidR="00616739" w:rsidRPr="00FC6DC9">
        <w:t>Most likely, the</w:t>
      </w:r>
      <w:r w:rsidR="002A7106" w:rsidRPr="00FC6DC9">
        <w:t xml:space="preserve"> oxides passivat</w:t>
      </w:r>
      <w:r w:rsidR="00616739" w:rsidRPr="00FC6DC9">
        <w:t>e the open ends of</w:t>
      </w:r>
      <w:r w:rsidR="002A7106" w:rsidRPr="00FC6DC9">
        <w:t xml:space="preserve"> the SWCNTs</w:t>
      </w:r>
      <w:r w:rsidR="00616739" w:rsidRPr="00FC6DC9">
        <w:t>; removal simply exposes more elemental phosphorus to the atmosphere</w:t>
      </w:r>
      <w:r w:rsidR="002A7106" w:rsidRPr="00FC6DC9">
        <w:t>.</w:t>
      </w:r>
    </w:p>
    <w:p w14:paraId="6413ED8F" w14:textId="77777777" w:rsidR="00BA0A59" w:rsidRPr="00FC6DC9" w:rsidRDefault="00BA0A59" w:rsidP="00BA0A59">
      <w:pPr>
        <w:spacing w:before="120"/>
        <w:jc w:val="center"/>
        <w:rPr>
          <w:noProof/>
          <w:lang w:val="en-GB" w:eastAsia="en-GB"/>
        </w:rPr>
      </w:pPr>
      <w:r w:rsidRPr="00FC6DC9">
        <w:rPr>
          <w:noProof/>
          <w:lang w:val="en-GB" w:eastAsia="en-GB"/>
        </w:rPr>
        <w:lastRenderedPageBreak/>
        <w:drawing>
          <wp:inline distT="0" distB="0" distL="0" distR="0" wp14:anchorId="2E5EA229" wp14:editId="30AD3143">
            <wp:extent cx="2833200" cy="4658400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00" cy="46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D7F6E" w14:textId="700DE1F9" w:rsidR="00BA0A59" w:rsidRPr="00FC6DC9" w:rsidRDefault="00BA0A59" w:rsidP="00BA0A59">
      <w:pPr>
        <w:pStyle w:val="FigureCaption"/>
      </w:pPr>
      <w:proofErr w:type="gramStart"/>
      <w:r w:rsidRPr="00FC6DC9">
        <w:rPr>
          <w:b/>
        </w:rPr>
        <w:t>Figure 1.</w:t>
      </w:r>
      <w:proofErr w:type="gramEnd"/>
      <w:r w:rsidRPr="00FC6DC9">
        <w:t xml:space="preserve"> </w:t>
      </w:r>
      <w:proofErr w:type="gramStart"/>
      <w:r w:rsidRPr="00FC6DC9">
        <w:t>Putting the peas into the pod: SWCNTs filled with P</w:t>
      </w:r>
      <w:r w:rsidRPr="00FC6DC9">
        <w:rPr>
          <w:vertAlign w:val="subscript"/>
        </w:rPr>
        <w:t>4</w:t>
      </w:r>
      <w:r w:rsidRPr="00FC6DC9">
        <w:t xml:space="preserve"> molecules.</w:t>
      </w:r>
      <w:proofErr w:type="gramEnd"/>
      <w:r w:rsidRPr="00FC6DC9">
        <w:t xml:space="preserve"> (a) HRTEM image of a SWCNT filled with a string of P</w:t>
      </w:r>
      <w:r w:rsidRPr="00FC6DC9">
        <w:rPr>
          <w:vertAlign w:val="subscript"/>
        </w:rPr>
        <w:t>4</w:t>
      </w:r>
      <w:r w:rsidRPr="00FC6DC9">
        <w:t xml:space="preserve"> molecules. (b) Noise-filtered HRTEM image of the region highlighted in (a). (c) Simulated HRTEM image and (d) the corresponding atomic structure of P</w:t>
      </w:r>
      <w:r w:rsidRPr="00FC6DC9">
        <w:rPr>
          <w:vertAlign w:val="subscript"/>
        </w:rPr>
        <w:t>4</w:t>
      </w:r>
      <w:r w:rsidRPr="00FC6DC9">
        <w:t xml:space="preserve">@SWCNT. </w:t>
      </w:r>
      <w:r w:rsidR="008F1F96" w:rsidRPr="00FC6DC9">
        <w:t xml:space="preserve">Panels (b-d) are shown at the same scale. </w:t>
      </w:r>
      <w:r w:rsidRPr="00FC6DC9">
        <w:t>(e) XPS analysis of P</w:t>
      </w:r>
      <w:r w:rsidRPr="00FC6DC9">
        <w:rPr>
          <w:vertAlign w:val="subscript"/>
        </w:rPr>
        <w:t>4</w:t>
      </w:r>
      <w:r w:rsidRPr="00FC6DC9">
        <w:t xml:space="preserve">@SWCNT. </w:t>
      </w:r>
      <w:r w:rsidR="005F5779" w:rsidRPr="00FC6DC9">
        <w:t xml:space="preserve">Asterisks indicate a small Si impurity. </w:t>
      </w:r>
      <w:r w:rsidRPr="00FC6DC9">
        <w:t xml:space="preserve">A high-resolution spectrum of the P2p region is shown in the inset. </w:t>
      </w:r>
      <w:bookmarkStart w:id="3" w:name="_Hlk482369913"/>
      <w:r w:rsidR="00CA07D0" w:rsidRPr="00FC6DC9">
        <w:t xml:space="preserve">Spin-orbital splitting </w:t>
      </w:r>
      <w:r w:rsidR="0094231C" w:rsidRPr="00FC6DC9">
        <w:t xml:space="preserve">into </w:t>
      </w:r>
      <w:r w:rsidR="008F53A2" w:rsidRPr="00FC6DC9">
        <w:t>2</w:t>
      </w:r>
      <w:r w:rsidR="0094231C" w:rsidRPr="00FC6DC9">
        <w:t>p</w:t>
      </w:r>
      <w:r w:rsidR="0094231C" w:rsidRPr="00FC6DC9">
        <w:rPr>
          <w:vertAlign w:val="subscript"/>
        </w:rPr>
        <w:t>3/2</w:t>
      </w:r>
      <w:r w:rsidR="0094231C" w:rsidRPr="00FC6DC9">
        <w:t xml:space="preserve"> and </w:t>
      </w:r>
      <w:r w:rsidR="008F53A2" w:rsidRPr="00FC6DC9">
        <w:t>2</w:t>
      </w:r>
      <w:r w:rsidR="0094231C" w:rsidRPr="00FC6DC9">
        <w:t>p</w:t>
      </w:r>
      <w:r w:rsidR="0094231C" w:rsidRPr="00FC6DC9">
        <w:rPr>
          <w:vertAlign w:val="subscript"/>
        </w:rPr>
        <w:t>1/2</w:t>
      </w:r>
      <w:r w:rsidR="0094231C" w:rsidRPr="00FC6DC9">
        <w:t xml:space="preserve"> components </w:t>
      </w:r>
      <w:r w:rsidR="00CA07D0" w:rsidRPr="00FC6DC9">
        <w:t>can be seen for the XPS feature r</w:t>
      </w:r>
      <w:r w:rsidR="00467867" w:rsidRPr="00FC6DC9">
        <w:t>elated to elemental phosphorus.</w:t>
      </w:r>
      <w:bookmarkEnd w:id="3"/>
      <w:r w:rsidR="00467867" w:rsidRPr="00FC6DC9">
        <w:t xml:space="preserve"> </w:t>
      </w:r>
      <w:r w:rsidRPr="00FC6DC9">
        <w:t>(f) DSC/TGA analysis of P</w:t>
      </w:r>
      <w:r w:rsidRPr="00FC6DC9">
        <w:rPr>
          <w:vertAlign w:val="subscript"/>
        </w:rPr>
        <w:t>4</w:t>
      </w:r>
      <w:r w:rsidRPr="00FC6DC9">
        <w:t>@SWCNTs.</w:t>
      </w:r>
    </w:p>
    <w:p w14:paraId="14186960" w14:textId="3B388E33" w:rsidR="00D36E64" w:rsidRPr="00FC6DC9" w:rsidRDefault="00D36E64" w:rsidP="002A611C">
      <w:pPr>
        <w:pStyle w:val="P1"/>
        <w:ind w:firstLine="425"/>
      </w:pPr>
      <w:r w:rsidRPr="00FC6DC9">
        <w:t>The enthalpy of combustion of P</w:t>
      </w:r>
      <w:r w:rsidRPr="00FC6DC9">
        <w:rPr>
          <w:vertAlign w:val="subscript"/>
        </w:rPr>
        <w:t>4</w:t>
      </w:r>
      <w:r w:rsidRPr="00FC6DC9">
        <w:t xml:space="preserve"> to P</w:t>
      </w:r>
      <w:r w:rsidRPr="00FC6DC9">
        <w:rPr>
          <w:vertAlign w:val="subscript"/>
        </w:rPr>
        <w:t>4</w:t>
      </w:r>
      <w:r w:rsidRPr="00FC6DC9">
        <w:t>O</w:t>
      </w:r>
      <w:r w:rsidRPr="00FC6DC9">
        <w:rPr>
          <w:vertAlign w:val="subscript"/>
        </w:rPr>
        <w:t>10</w:t>
      </w:r>
      <w:r w:rsidRPr="00FC6DC9">
        <w:t xml:space="preserve"> is remarkably exothermic (–2971 kJ mol</w:t>
      </w:r>
      <w:r w:rsidRPr="00FC6DC9">
        <w:rPr>
          <w:vertAlign w:val="superscript"/>
        </w:rPr>
        <w:t>–1</w:t>
      </w:r>
      <w:r w:rsidRPr="00FC6DC9">
        <w:t xml:space="preserve"> P</w:t>
      </w:r>
      <w:r w:rsidRPr="00FC6DC9">
        <w:rPr>
          <w:vertAlign w:val="subscript"/>
        </w:rPr>
        <w:t>4</w:t>
      </w:r>
      <w:r w:rsidRPr="00FC6DC9">
        <w:t>)</w:t>
      </w:r>
      <w:r w:rsidRPr="00FC6DC9">
        <w:fldChar w:fldCharType="begin"/>
      </w:r>
      <w:r w:rsidR="00F23936" w:rsidRPr="00FC6DC9">
        <w:instrText xml:space="preserve"> ADDIN EN.CITE &lt;EndNote&gt;&lt;Cite&gt;&lt;Author&gt;Holmes&lt;/Author&gt;&lt;Year&gt;1962&lt;/Year&gt;&lt;RecNum&gt;34&lt;/RecNum&gt;&lt;DisplayText&gt;&lt;style face="superscript"&gt;[16]&lt;/style&gt;&lt;/DisplayText&gt;&lt;record&gt;&lt;rec-number&gt;34&lt;/rec-number&gt;&lt;foreign-keys&gt;&lt;key app="EN" db-id="wa2wvs9fl0fwzneafdrxeevjat9xwasfpsvt" timestamp="1490967557"&gt;34&lt;/key&gt;&lt;/foreign-keys&gt;&lt;ref-type name="Journal Article"&gt;17&lt;/ref-type&gt;&lt;contributors&gt;&lt;authors&gt;&lt;author&gt;Holmes, W. S.&lt;/author&gt;&lt;/authors&gt;&lt;/contributors&gt;&lt;titles&gt;&lt;title&gt;Heat of combustion of phosphorus and the enthalpies of formation of P4O10 and H3PO4&lt;/title&gt;&lt;secondary-title&gt;Trans. Faraday Soc.&lt;/secondary-title&gt;&lt;/titles&gt;&lt;periodical&gt;&lt;full-title&gt;Trans. Faraday Soc.&lt;/full-title&gt;&lt;/periodical&gt;&lt;pages&gt;1916-1925&lt;/pages&gt;&lt;volume&gt;58&lt;/volume&gt;&lt;number&gt;0&lt;/number&gt;&lt;dates&gt;&lt;year&gt;1962&lt;/year&gt;&lt;/dates&gt;&lt;publisher&gt;The Royal Society of Chemistry&lt;/publisher&gt;&lt;isbn&gt;0014-7672&lt;/isbn&gt;&lt;work-type&gt;10.1039/TF9625801916&lt;/work-type&gt;&lt;urls&gt;&lt;related-urls&gt;&lt;url&gt;http://dx.doi.org/10.1039/TF9625801916&lt;/url&gt;&lt;/related-urls&gt;&lt;/urls&gt;&lt;electronic-resource-num&gt;10.1039/TF9625801916&lt;/electronic-resource-num&gt;&lt;/record&gt;&lt;/Cite&gt;&lt;/EndNote&gt;</w:instrText>
      </w:r>
      <w:r w:rsidRPr="00FC6DC9">
        <w:fldChar w:fldCharType="separate"/>
      </w:r>
      <w:r w:rsidR="00F23936" w:rsidRPr="00FC6DC9">
        <w:rPr>
          <w:noProof/>
          <w:vertAlign w:val="superscript"/>
        </w:rPr>
        <w:t>[</w:t>
      </w:r>
      <w:hyperlink w:anchor="_ENREF_31" w:tooltip="Holmes, 1962 #34" w:history="1">
        <w:r w:rsidR="00464EBB" w:rsidRPr="00FC6DC9">
          <w:rPr>
            <w:noProof/>
            <w:vertAlign w:val="superscript"/>
          </w:rPr>
          <w:t>16</w:t>
        </w:r>
      </w:hyperlink>
      <w:r w:rsidR="00F23936" w:rsidRPr="00FC6DC9">
        <w:rPr>
          <w:noProof/>
          <w:vertAlign w:val="superscript"/>
        </w:rPr>
        <w:t>]</w:t>
      </w:r>
      <w:r w:rsidRPr="00FC6DC9">
        <w:fldChar w:fldCharType="end"/>
      </w:r>
      <w:r w:rsidRPr="00FC6DC9">
        <w:t xml:space="preserve"> </w:t>
      </w:r>
      <w:r w:rsidR="00616739" w:rsidRPr="00FC6DC9">
        <w:t>implying that the new P</w:t>
      </w:r>
      <w:r w:rsidR="00616739" w:rsidRPr="00FC6DC9">
        <w:rPr>
          <w:vertAlign w:val="subscript"/>
        </w:rPr>
        <w:t>4</w:t>
      </w:r>
      <w:r w:rsidR="00616739" w:rsidRPr="00FC6DC9">
        <w:t>@SWCNT hybrid</w:t>
      </w:r>
      <w:r w:rsidRPr="00FC6DC9">
        <w:t xml:space="preserve"> </w:t>
      </w:r>
      <w:r w:rsidR="00616739" w:rsidRPr="00FC6DC9">
        <w:t>may be considered to be a potentially interesting</w:t>
      </w:r>
      <w:r w:rsidRPr="00FC6DC9">
        <w:t xml:space="preserve"> high-energy material. Previous </w:t>
      </w:r>
      <w:r w:rsidR="00616739" w:rsidRPr="00FC6DC9">
        <w:t>attempts to stabilize</w:t>
      </w:r>
      <w:r w:rsidRPr="00FC6DC9">
        <w:t xml:space="preserve"> P</w:t>
      </w:r>
      <w:r w:rsidRPr="00FC6DC9">
        <w:rPr>
          <w:vertAlign w:val="subscript"/>
        </w:rPr>
        <w:t>4</w:t>
      </w:r>
      <w:r w:rsidRPr="00FC6DC9">
        <w:t xml:space="preserve"> have achieved a maximal loading of 3.5 w% P</w:t>
      </w:r>
      <w:r w:rsidRPr="00FC6DC9">
        <w:rPr>
          <w:vertAlign w:val="subscript"/>
        </w:rPr>
        <w:t>4</w:t>
      </w:r>
      <w:r w:rsidR="00616739" w:rsidRPr="00FC6DC9">
        <w:t>,</w:t>
      </w:r>
      <w:r w:rsidR="007A7676" w:rsidRPr="00FC6DC9">
        <w:fldChar w:fldCharType="begin"/>
      </w:r>
      <w:r w:rsidR="007A7676" w:rsidRPr="00FC6DC9">
        <w:instrText xml:space="preserve"> ADDIN EN.CITE &lt;EndNote&gt;&lt;Cite&gt;&lt;Author&gt;Mal&lt;/Author&gt;&lt;Year&gt;2009&lt;/Year&gt;&lt;RecNum&gt;31&lt;/RecNum&gt;&lt;DisplayText&gt;&lt;style face="superscript"&gt;[12a]&lt;/style&gt;&lt;/DisplayText&gt;&lt;record&gt;&lt;rec-number&gt;31&lt;/rec-number&gt;&lt;foreign-keys&gt;&lt;key app="EN" db-id="wa2wvs9fl0fwzneafdrxeevjat9xwasfpsvt" timestamp="1490962718"&gt;31&lt;/key&gt;&lt;/foreign-keys&gt;&lt;ref-type name="Journal Article"&gt;17&lt;/ref-type&gt;&lt;contributors&gt;&lt;authors&gt;&lt;author&gt;Mal, Prasenjit&lt;/author&gt;&lt;author&gt;Breiner, Boris&lt;/author&gt;&lt;author&gt;Rissanen, Kari&lt;/author&gt;&lt;author&gt;Nitschke, Jonathan R.&lt;/author&gt;&lt;/authors&gt;&lt;/contributors&gt;&lt;titles&gt;&lt;title&gt;White Phosphorus Is Air-Stable Within a Self-Assembled Tetrahedral Capsule&lt;/title&gt;&lt;secondary-title&gt;Science&lt;/secondary-title&gt;&lt;/titles&gt;&lt;periodical&gt;&lt;full-title&gt;Science&lt;/full-title&gt;&lt;/periodical&gt;&lt;pages&gt;1697-1699&lt;/pages&gt;&lt;volume&gt;324&lt;/volume&gt;&lt;number&gt;5935&lt;/number&gt;&lt;dates&gt;&lt;year&gt;2009&lt;/year&gt;&lt;/dates&gt;&lt;urls&gt;&lt;/urls&gt;&lt;electronic-resource-num&gt;10.1126/science.1175313&lt;/electronic-resource-num&gt;&lt;/record&gt;&lt;/Cite&gt;&lt;/EndNote&gt;</w:instrText>
      </w:r>
      <w:r w:rsidR="007A7676" w:rsidRPr="00FC6DC9">
        <w:fldChar w:fldCharType="separate"/>
      </w:r>
      <w:r w:rsidR="007A7676" w:rsidRPr="00FC6DC9">
        <w:rPr>
          <w:noProof/>
          <w:vertAlign w:val="superscript"/>
        </w:rPr>
        <w:t>[</w:t>
      </w:r>
      <w:hyperlink w:anchor="_ENREF_20" w:tooltip="Mal, 2009 #31" w:history="1">
        <w:r w:rsidR="00464EBB" w:rsidRPr="00FC6DC9">
          <w:rPr>
            <w:noProof/>
            <w:vertAlign w:val="superscript"/>
          </w:rPr>
          <w:t>12a</w:t>
        </w:r>
      </w:hyperlink>
      <w:r w:rsidR="007A7676" w:rsidRPr="00FC6DC9">
        <w:rPr>
          <w:noProof/>
          <w:vertAlign w:val="superscript"/>
        </w:rPr>
        <w:t>]</w:t>
      </w:r>
      <w:r w:rsidR="007A7676" w:rsidRPr="00FC6DC9">
        <w:fldChar w:fldCharType="end"/>
      </w:r>
      <w:r w:rsidRPr="00FC6DC9">
        <w:t xml:space="preserve"> whereas the encapsulation within SWCNTs </w:t>
      </w:r>
      <w:r w:rsidR="00AD35A5" w:rsidRPr="00FC6DC9">
        <w:t xml:space="preserve">reported here </w:t>
      </w:r>
      <w:r w:rsidR="00616739" w:rsidRPr="00FC6DC9">
        <w:t>reached</w:t>
      </w:r>
      <w:r w:rsidRPr="00FC6DC9">
        <w:t xml:space="preserve"> 9.5 w%</w:t>
      </w:r>
      <w:r w:rsidR="00AD35A5" w:rsidRPr="00FC6DC9">
        <w:t xml:space="preserve"> </w:t>
      </w:r>
      <w:bookmarkStart w:id="4" w:name="_Hlk482622338"/>
      <w:r w:rsidR="00AD35A5" w:rsidRPr="00FC6DC9">
        <w:t>according to XPS analysis</w:t>
      </w:r>
      <w:bookmarkEnd w:id="4"/>
      <w:r w:rsidRPr="00FC6DC9">
        <w:t xml:space="preserve">. Assuming </w:t>
      </w:r>
      <w:r w:rsidR="00660E64" w:rsidRPr="00FC6DC9">
        <w:t xml:space="preserve">a </w:t>
      </w:r>
      <w:r w:rsidRPr="00FC6DC9">
        <w:t>100% filling yield and complete removal of phosphorus oxide</w:t>
      </w:r>
      <w:r w:rsidR="00660E64" w:rsidRPr="00FC6DC9">
        <w:t xml:space="preserve"> by-products</w:t>
      </w:r>
      <w:r w:rsidRPr="00FC6DC9">
        <w:t>, up to 17 w% could be achieved in principle</w:t>
      </w:r>
      <w:r w:rsidR="00660E64" w:rsidRPr="00FC6DC9">
        <w:t>,</w:t>
      </w:r>
      <w:r w:rsidRPr="00FC6DC9">
        <w:t xml:space="preserve"> as estimated from the available space within the </w:t>
      </w:r>
      <w:proofErr w:type="spellStart"/>
      <w:r w:rsidRPr="00FC6DC9">
        <w:t>CoMoCat</w:t>
      </w:r>
      <w:proofErr w:type="spellEnd"/>
      <w:r w:rsidRPr="00FC6DC9">
        <w:t xml:space="preserve"> SWCNTs and the van der Waals volume of P</w:t>
      </w:r>
      <w:r w:rsidRPr="00FC6DC9">
        <w:rPr>
          <w:vertAlign w:val="subscript"/>
        </w:rPr>
        <w:t>4</w:t>
      </w:r>
      <w:r w:rsidRPr="00FC6DC9">
        <w:t>.</w:t>
      </w:r>
    </w:p>
    <w:p w14:paraId="323A2184" w14:textId="0B09378B" w:rsidR="00FF7F31" w:rsidRPr="00FC6DC9" w:rsidRDefault="00660E64">
      <w:pPr>
        <w:pStyle w:val="P1"/>
        <w:ind w:firstLine="425"/>
      </w:pPr>
      <w:r w:rsidRPr="00FC6DC9">
        <w:t>D</w:t>
      </w:r>
      <w:r w:rsidR="006A21BB" w:rsidRPr="00FC6DC9">
        <w:t xml:space="preserve">ifferential scanning calorimetry (DSC) data </w:t>
      </w:r>
      <w:r w:rsidRPr="00FC6DC9">
        <w:t>(</w:t>
      </w:r>
      <w:r w:rsidR="006A21BB" w:rsidRPr="00FC6DC9">
        <w:t>Figure 1f</w:t>
      </w:r>
      <w:r w:rsidRPr="00FC6DC9">
        <w:t>)</w:t>
      </w:r>
      <w:r w:rsidR="006A21BB" w:rsidRPr="00FC6DC9">
        <w:t xml:space="preserve"> shows that the combustion of the encapsulated P</w:t>
      </w:r>
      <w:r w:rsidR="006A21BB" w:rsidRPr="00FC6DC9">
        <w:rPr>
          <w:vertAlign w:val="subscript"/>
        </w:rPr>
        <w:t>4</w:t>
      </w:r>
      <w:r w:rsidR="006A21BB" w:rsidRPr="00FC6DC9">
        <w:t xml:space="preserve"> can be </w:t>
      </w:r>
      <w:r w:rsidR="00C70EEB" w:rsidRPr="00FC6DC9">
        <w:t>conducted</w:t>
      </w:r>
      <w:r w:rsidR="006A21BB" w:rsidRPr="00FC6DC9">
        <w:t xml:space="preserve"> in a controlled fashion by heating the material in air. The strongest exothermic feature is observed above 50</w:t>
      </w:r>
      <w:r w:rsidR="006A21BB" w:rsidRPr="00FC6DC9">
        <w:rPr>
          <w:rFonts w:cs="Arial"/>
        </w:rPr>
        <w:t>°</w:t>
      </w:r>
      <w:r w:rsidR="006A21BB" w:rsidRPr="00FC6DC9">
        <w:t>C which is just above the melting point of white phosphorus at 44.1</w:t>
      </w:r>
      <w:r w:rsidR="006A21BB" w:rsidRPr="00FC6DC9">
        <w:rPr>
          <w:rFonts w:cs="Arial"/>
        </w:rPr>
        <w:t>°</w:t>
      </w:r>
      <w:r w:rsidR="006A21BB" w:rsidRPr="00FC6DC9">
        <w:t>C.</w:t>
      </w:r>
      <w:r w:rsidR="006A21BB" w:rsidRPr="00FC6DC9">
        <w:fldChar w:fldCharType="begin"/>
      </w:r>
      <w:r w:rsidR="006A21BB" w:rsidRPr="00FC6DC9">
        <w:instrText xml:space="preserve"> ADDIN EN.CITE &lt;EndNote&gt;&lt;Cite&gt;&lt;Author&gt;Schlesinger&lt;/Author&gt;&lt;Year&gt;2002&lt;/Year&gt;&lt;RecNum&gt;27&lt;/RecNum&gt;&lt;DisplayText&gt;&lt;style face="superscript"&gt;[11]&lt;/style&gt;&lt;/DisplayText&gt;&lt;record&gt;&lt;rec-number&gt;27&lt;/rec-number&gt;&lt;foreign-keys&gt;&lt;key app="EN" db-id="wa2wvs9fl0fwzneafdrxeevjat9xwasfpsvt" timestamp="1490629791"&gt;27&lt;/key&gt;&lt;/foreign-keys&gt;&lt;ref-type name="Journal Article"&gt;17&lt;/ref-type&gt;&lt;contributors&gt;&lt;authors&gt;&lt;author&gt;Schlesinger, Mark E.&lt;/author&gt;&lt;/authors&gt;&lt;/contributors&gt;&lt;titles&gt;&lt;title&gt;The Thermodynamic Properties of Phosphorus and Solid Binary Phosphides&lt;/title&gt;&lt;secondary-title&gt;Chem. Rev.&lt;/secondary-title&gt;&lt;/titles&gt;&lt;periodical&gt;&lt;full-title&gt;Chem. Rev.&lt;/full-title&gt;&lt;/periodical&gt;&lt;pages&gt;4267-4302&lt;/pages&gt;&lt;volume&gt;102&lt;/volume&gt;&lt;number&gt;11&lt;/number&gt;&lt;dates&gt;&lt;year&gt;2002&lt;/year&gt;&lt;pub-dates&gt;&lt;date&gt;2002/11/01&lt;/date&gt;&lt;/pub-dates&gt;&lt;/dates&gt;&lt;publisher&gt;American Chemical Society&lt;/publisher&gt;&lt;isbn&gt;0009-2665&lt;/isbn&gt;&lt;urls&gt;&lt;related-urls&gt;&lt;url&gt;http://dx.doi.org/10.1021/cr000039m&lt;/url&gt;&lt;/related-urls&gt;&lt;/urls&gt;&lt;electronic-resource-num&gt;10.1021/cr000039m&lt;/electronic-resource-num&gt;&lt;/record&gt;&lt;/Cite&gt;&lt;/EndNote&gt;</w:instrText>
      </w:r>
      <w:r w:rsidR="006A21BB" w:rsidRPr="00FC6DC9">
        <w:fldChar w:fldCharType="separate"/>
      </w:r>
      <w:r w:rsidR="006A21BB" w:rsidRPr="00FC6DC9">
        <w:rPr>
          <w:noProof/>
          <w:vertAlign w:val="superscript"/>
        </w:rPr>
        <w:t>[</w:t>
      </w:r>
      <w:hyperlink w:anchor="_ENREF_19" w:tooltip="Schlesinger, 2002 #27" w:history="1">
        <w:r w:rsidR="00464EBB" w:rsidRPr="00FC6DC9">
          <w:rPr>
            <w:noProof/>
            <w:vertAlign w:val="superscript"/>
          </w:rPr>
          <w:t>11</w:t>
        </w:r>
      </w:hyperlink>
      <w:r w:rsidR="006A21BB" w:rsidRPr="00FC6DC9">
        <w:rPr>
          <w:noProof/>
          <w:vertAlign w:val="superscript"/>
        </w:rPr>
        <w:t>]</w:t>
      </w:r>
      <w:r w:rsidR="006A21BB" w:rsidRPr="00FC6DC9">
        <w:fldChar w:fldCharType="end"/>
      </w:r>
      <w:r w:rsidR="006A21BB" w:rsidRPr="00FC6DC9">
        <w:t xml:space="preserve">  </w:t>
      </w:r>
      <w:r w:rsidR="00C70EEB" w:rsidRPr="00FC6DC9">
        <w:lastRenderedPageBreak/>
        <w:t>The t</w:t>
      </w:r>
      <w:r w:rsidR="006A21BB" w:rsidRPr="00FC6DC9">
        <w:t xml:space="preserve">wo weaker </w:t>
      </w:r>
      <w:proofErr w:type="spellStart"/>
      <w:r w:rsidR="006A21BB" w:rsidRPr="00FC6DC9">
        <w:t>exotherms</w:t>
      </w:r>
      <w:proofErr w:type="spellEnd"/>
      <w:r w:rsidR="006A21BB" w:rsidRPr="00FC6DC9">
        <w:t xml:space="preserve"> at 110 and 200</w:t>
      </w:r>
      <w:r w:rsidR="006A21BB" w:rsidRPr="00FC6DC9">
        <w:rPr>
          <w:rFonts w:cs="Arial"/>
        </w:rPr>
        <w:t>°</w:t>
      </w:r>
      <w:r w:rsidR="006A21BB" w:rsidRPr="00FC6DC9">
        <w:t xml:space="preserve">C, respectively, </w:t>
      </w:r>
      <w:r w:rsidR="00C70EEB" w:rsidRPr="00FC6DC9">
        <w:t>are assigned</w:t>
      </w:r>
      <w:r w:rsidR="006A21BB" w:rsidRPr="00FC6DC9">
        <w:t xml:space="preserve"> to the combustion of P</w:t>
      </w:r>
      <w:r w:rsidR="006A21BB" w:rsidRPr="00FC6DC9">
        <w:rPr>
          <w:vertAlign w:val="subscript"/>
        </w:rPr>
        <w:t>4</w:t>
      </w:r>
      <w:r w:rsidR="006A21BB" w:rsidRPr="00FC6DC9">
        <w:t xml:space="preserve"> that has either undergone conversion towards red phosphorus or been heavily passivated by phosphorus oxides. The </w:t>
      </w:r>
      <w:proofErr w:type="spellStart"/>
      <w:r w:rsidR="006A21BB" w:rsidRPr="00FC6DC9">
        <w:t>exotherms</w:t>
      </w:r>
      <w:proofErr w:type="spellEnd"/>
      <w:r w:rsidR="006A21BB" w:rsidRPr="00FC6DC9">
        <w:t xml:space="preserve"> above 300</w:t>
      </w:r>
      <w:r w:rsidR="006A21BB" w:rsidRPr="00FC6DC9">
        <w:rPr>
          <w:rFonts w:cs="Arial"/>
        </w:rPr>
        <w:t>°</w:t>
      </w:r>
      <w:r w:rsidR="006A21BB" w:rsidRPr="00FC6DC9">
        <w:t xml:space="preserve">C are attributed to the burning of the SWCNTs. In line with these assignments, the thermogravimetric analysis (TGA) in Figure 1f shows that the first three </w:t>
      </w:r>
      <w:proofErr w:type="spellStart"/>
      <w:r w:rsidR="006A21BB" w:rsidRPr="00FC6DC9">
        <w:t>exotherms</w:t>
      </w:r>
      <w:proofErr w:type="spellEnd"/>
      <w:r w:rsidR="006A21BB" w:rsidRPr="00FC6DC9">
        <w:t xml:space="preserve"> go along with mass increases as the phosphorus converts to phosphorus oxide</w:t>
      </w:r>
      <w:r w:rsidR="00C70EEB" w:rsidRPr="00FC6DC9">
        <w:t>,</w:t>
      </w:r>
      <w:r w:rsidR="006A21BB" w:rsidRPr="00FC6DC9">
        <w:t xml:space="preserve"> whereas the burning of the SWCNTs to give CO</w:t>
      </w:r>
      <w:r w:rsidR="006A21BB" w:rsidRPr="00FC6DC9">
        <w:rPr>
          <w:vertAlign w:val="subscript"/>
        </w:rPr>
        <w:t>2</w:t>
      </w:r>
      <w:r w:rsidR="006A21BB" w:rsidRPr="00FC6DC9">
        <w:t xml:space="preserve"> gas is accompanied by </w:t>
      </w:r>
      <w:r w:rsidRPr="00FC6DC9">
        <w:t xml:space="preserve">a </w:t>
      </w:r>
      <w:r w:rsidR="006A21BB" w:rsidRPr="00FC6DC9">
        <w:t>mass decrease.</w:t>
      </w:r>
      <w:r w:rsidRPr="00FC6DC9">
        <w:t xml:space="preserve"> </w:t>
      </w:r>
      <w:r w:rsidR="00917792" w:rsidRPr="00FC6DC9">
        <w:t xml:space="preserve">Integration over the first three </w:t>
      </w:r>
      <w:proofErr w:type="spellStart"/>
      <w:r w:rsidR="00917792" w:rsidRPr="00FC6DC9">
        <w:t>exotherms</w:t>
      </w:r>
      <w:proofErr w:type="spellEnd"/>
      <w:r w:rsidR="00917792" w:rsidRPr="00FC6DC9">
        <w:t xml:space="preserve"> shows that t</w:t>
      </w:r>
      <w:r w:rsidR="00FF7F31" w:rsidRPr="00FC6DC9">
        <w:t>he combustion of the encapsulated P</w:t>
      </w:r>
      <w:r w:rsidR="00FF7F31" w:rsidRPr="00FC6DC9">
        <w:rPr>
          <w:vertAlign w:val="subscript"/>
        </w:rPr>
        <w:t>4</w:t>
      </w:r>
      <w:r w:rsidR="00FF7F31" w:rsidRPr="00FC6DC9">
        <w:t xml:space="preserve"> releases </w:t>
      </w:r>
      <w:r w:rsidR="00FC3BC9" w:rsidRPr="00FC6DC9">
        <w:t xml:space="preserve">–2.77 J </w:t>
      </w:r>
      <w:r w:rsidR="000040E9" w:rsidRPr="00FC6DC9">
        <w:t>per milligram</w:t>
      </w:r>
      <w:r w:rsidR="00FC3BC9" w:rsidRPr="00FC6DC9">
        <w:rPr>
          <w:vertAlign w:val="superscript"/>
        </w:rPr>
        <w:t xml:space="preserve"> </w:t>
      </w:r>
      <w:r w:rsidR="00FC3BC9" w:rsidRPr="00FC6DC9">
        <w:t>of sample. Considering that the combustion enthalpy of pure P</w:t>
      </w:r>
      <w:r w:rsidR="00FC3BC9" w:rsidRPr="00FC6DC9">
        <w:rPr>
          <w:vertAlign w:val="subscript"/>
        </w:rPr>
        <w:t>4</w:t>
      </w:r>
      <w:r w:rsidR="00FC3BC9" w:rsidRPr="00FC6DC9">
        <w:t xml:space="preserve"> is 23.98 J mg</w:t>
      </w:r>
      <w:r w:rsidR="00FC3BC9" w:rsidRPr="00FC6DC9">
        <w:rPr>
          <w:vertAlign w:val="superscript"/>
        </w:rPr>
        <w:t>–1</w:t>
      </w:r>
      <w:r w:rsidR="00FC3BC9" w:rsidRPr="00FC6DC9">
        <w:t>,</w:t>
      </w:r>
      <w:r w:rsidR="00FC3BC9" w:rsidRPr="00FC6DC9">
        <w:fldChar w:fldCharType="begin"/>
      </w:r>
      <w:r w:rsidR="00F23936" w:rsidRPr="00FC6DC9">
        <w:instrText xml:space="preserve"> ADDIN EN.CITE &lt;EndNote&gt;&lt;Cite&gt;&lt;Author&gt;Holmes&lt;/Author&gt;&lt;Year&gt;1962&lt;/Year&gt;&lt;RecNum&gt;34&lt;/RecNum&gt;&lt;DisplayText&gt;&lt;style face="superscript"&gt;[16]&lt;/style&gt;&lt;/DisplayText&gt;&lt;record&gt;&lt;rec-number&gt;34&lt;/rec-number&gt;&lt;foreign-keys&gt;&lt;key app="EN" db-id="wa2wvs9fl0fwzneafdrxeevjat9xwasfpsvt" timestamp="1490967557"&gt;34&lt;/key&gt;&lt;/foreign-keys&gt;&lt;ref-type name="Journal Article"&gt;17&lt;/ref-type&gt;&lt;contributors&gt;&lt;authors&gt;&lt;author&gt;Holmes, W. S.&lt;/author&gt;&lt;/authors&gt;&lt;/contributors&gt;&lt;titles&gt;&lt;title&gt;Heat of combustion of phosphorus and the enthalpies of formation of P4O10 and H3PO4&lt;/title&gt;&lt;secondary-title&gt;Trans. Faraday Soc.&lt;/secondary-title&gt;&lt;/titles&gt;&lt;periodical&gt;&lt;full-title&gt;Trans. Faraday Soc.&lt;/full-title&gt;&lt;/periodical&gt;&lt;pages&gt;1916-1925&lt;/pages&gt;&lt;volume&gt;58&lt;/volume&gt;&lt;number&gt;0&lt;/number&gt;&lt;dates&gt;&lt;year&gt;1962&lt;/year&gt;&lt;/dates&gt;&lt;publisher&gt;The Royal Society of Chemistry&lt;/publisher&gt;&lt;isbn&gt;0014-7672&lt;/isbn&gt;&lt;work-type&gt;10.1039/TF9625801916&lt;/work-type&gt;&lt;urls&gt;&lt;related-urls&gt;&lt;url&gt;http://dx.doi.org/10.1039/TF9625801916&lt;/url&gt;&lt;/related-urls&gt;&lt;/urls&gt;&lt;electronic-resource-num&gt;10.1039/TF9625801916&lt;/electronic-resource-num&gt;&lt;/record&gt;&lt;/Cite&gt;&lt;/EndNote&gt;</w:instrText>
      </w:r>
      <w:r w:rsidR="00FC3BC9" w:rsidRPr="00FC6DC9">
        <w:fldChar w:fldCharType="separate"/>
      </w:r>
      <w:r w:rsidR="00F23936" w:rsidRPr="00FC6DC9">
        <w:rPr>
          <w:noProof/>
          <w:vertAlign w:val="superscript"/>
        </w:rPr>
        <w:t>[</w:t>
      </w:r>
      <w:hyperlink w:anchor="_ENREF_31" w:tooltip="Holmes, 1962 #34" w:history="1">
        <w:r w:rsidR="00464EBB" w:rsidRPr="00FC6DC9">
          <w:rPr>
            <w:noProof/>
            <w:vertAlign w:val="superscript"/>
          </w:rPr>
          <w:t>16</w:t>
        </w:r>
      </w:hyperlink>
      <w:r w:rsidR="00F23936" w:rsidRPr="00FC6DC9">
        <w:rPr>
          <w:noProof/>
          <w:vertAlign w:val="superscript"/>
        </w:rPr>
        <w:t>]</w:t>
      </w:r>
      <w:r w:rsidR="00FC3BC9" w:rsidRPr="00FC6DC9">
        <w:fldChar w:fldCharType="end"/>
      </w:r>
      <w:r w:rsidR="00FC3BC9" w:rsidRPr="00FC6DC9">
        <w:t xml:space="preserve"> it follows that the filled SWCNT sample contains 11.6 w% elemental phosphorus which is</w:t>
      </w:r>
      <w:r w:rsidR="006325DD" w:rsidRPr="00FC6DC9">
        <w:t xml:space="preserve"> in</w:t>
      </w:r>
      <w:r w:rsidR="00FC3BC9" w:rsidRPr="00FC6DC9">
        <w:t xml:space="preserve"> good agreement with the value </w:t>
      </w:r>
      <w:r w:rsidR="002C668F" w:rsidRPr="00FC6DC9">
        <w:t xml:space="preserve">of 9.5 w% </w:t>
      </w:r>
      <w:r w:rsidR="00FC3BC9" w:rsidRPr="00FC6DC9">
        <w:t>obtained from XPS.</w:t>
      </w:r>
    </w:p>
    <w:p w14:paraId="4057475D" w14:textId="499E9AE0" w:rsidR="00A41C91" w:rsidRPr="00FC6DC9" w:rsidRDefault="00375487" w:rsidP="00A163D6">
      <w:pPr>
        <w:pStyle w:val="P1"/>
        <w:ind w:firstLine="425"/>
      </w:pPr>
      <w:r w:rsidRPr="00FC6DC9">
        <w:t xml:space="preserve">Extensive investigation of the new nanomaterial with </w:t>
      </w:r>
      <w:r w:rsidR="007912BB" w:rsidRPr="00FC6DC9">
        <w:t>HR</w:t>
      </w:r>
      <w:r w:rsidRPr="00FC6DC9">
        <w:t>TEM showed that the encapsulated elemental phosphorus is not always present in the form of P</w:t>
      </w:r>
      <w:r w:rsidRPr="00FC6DC9">
        <w:rPr>
          <w:vertAlign w:val="subscript"/>
        </w:rPr>
        <w:t>4</w:t>
      </w:r>
      <w:r w:rsidRPr="00FC6DC9">
        <w:t xml:space="preserve"> molecules. On several </w:t>
      </w:r>
      <w:r w:rsidR="007912BB" w:rsidRPr="00FC6DC9">
        <w:t>occasions</w:t>
      </w:r>
      <w:r w:rsidR="000040E9" w:rsidRPr="00FC6DC9">
        <w:t>,</w:t>
      </w:r>
      <w:r w:rsidRPr="00FC6DC9">
        <w:t xml:space="preserve"> the P</w:t>
      </w:r>
      <w:r w:rsidRPr="00FC6DC9">
        <w:rPr>
          <w:vertAlign w:val="subscript"/>
        </w:rPr>
        <w:t>4</w:t>
      </w:r>
      <w:r w:rsidRPr="00FC6DC9">
        <w:t xml:space="preserve"> molecules had undergone polymerization reac</w:t>
      </w:r>
      <w:r w:rsidR="00C85C61" w:rsidRPr="00FC6DC9">
        <w:t>tions to form chain structures</w:t>
      </w:r>
      <w:r w:rsidR="007912BB" w:rsidRPr="00FC6DC9">
        <w:t xml:space="preserve">. We assume that this is either </w:t>
      </w:r>
      <w:r w:rsidR="00C85C61" w:rsidRPr="00FC6DC9">
        <w:t>aided by the exposure to the electron beam</w:t>
      </w:r>
      <w:r w:rsidR="007912BB" w:rsidRPr="00FC6DC9">
        <w:t xml:space="preserve">, </w:t>
      </w:r>
      <w:r w:rsidR="00C70EEB" w:rsidRPr="00FC6DC9">
        <w:t>the result of</w:t>
      </w:r>
      <w:r w:rsidR="007912BB" w:rsidRPr="00FC6DC9">
        <w:t xml:space="preserve"> previous thermal treatment</w:t>
      </w:r>
      <w:r w:rsidR="00C70EEB" w:rsidRPr="00FC6DC9">
        <w:t>s</w:t>
      </w:r>
      <w:r w:rsidR="004B4107" w:rsidRPr="00FC6DC9">
        <w:t>,</w:t>
      </w:r>
      <w:r w:rsidR="007912BB" w:rsidRPr="00FC6DC9">
        <w:t xml:space="preserve"> or </w:t>
      </w:r>
      <w:r w:rsidR="004B4107" w:rsidRPr="00FC6DC9">
        <w:t>promoted</w:t>
      </w:r>
      <w:r w:rsidR="007912BB" w:rsidRPr="00FC6DC9">
        <w:t xml:space="preserve"> by the presence of the SWCNTs</w:t>
      </w:r>
      <w:r w:rsidR="00C85C61" w:rsidRPr="00FC6DC9">
        <w:t xml:space="preserve">. </w:t>
      </w:r>
      <w:bookmarkStart w:id="5" w:name="_Hlk482380230"/>
      <w:r w:rsidR="00E07D10" w:rsidRPr="00FC6DC9">
        <w:t>To our surprise, it has not been possible to observe the highly Raman-active breathing mode</w:t>
      </w:r>
      <w:r w:rsidR="00E07D10" w:rsidRPr="00FC6DC9">
        <w:fldChar w:fldCharType="begin"/>
      </w:r>
      <w:r w:rsidR="005C0683" w:rsidRPr="00FC6DC9">
        <w:instrText xml:space="preserve"> ADDIN EN.CITE &lt;EndNote&gt;&lt;Cite&gt;&lt;Author&gt;Beattie&lt;/Author&gt;&lt;Year&gt;1970&lt;/Year&gt;&lt;RecNum&gt;43&lt;/RecNum&gt;&lt;DisplayText&gt;&lt;style face="superscript"&gt;[17]&lt;/style&gt;&lt;/DisplayText&gt;&lt;record&gt;&lt;rec-number&gt;43&lt;/rec-number&gt;&lt;foreign-keys&gt;&lt;key app="EN" db-id="wa2wvs9fl0fwzneafdrxeevjat9xwasfpsvt" timestamp="1491053907"&gt;43&lt;/key&gt;&lt;/foreign-keys&gt;&lt;ref-type name="Journal Article"&gt;17&lt;/ref-type&gt;&lt;contributors&gt;&lt;authors&gt;&lt;author&gt;Beattie, I. R.&lt;/author&gt;&lt;author&gt;Ozin, G. A.&lt;/author&gt;&lt;author&gt;Perry, R. O.&lt;/author&gt;&lt;/authors&gt;&lt;/contributors&gt;&lt;titles&gt;&lt;title&gt;The gas-phase Raman spectra of P4, P2, As4, and As2. The resonance fluorescence spectrum of 80Se2. Resonance fluorescence-Raman effects in the gas-phase spectra of sulphur and I2. The effect of pressure on the depolarization ratios for I2&lt;/title&gt;&lt;secondary-title&gt;J. Chem. Soc. A&lt;/secondary-title&gt;&lt;/titles&gt;&lt;periodical&gt;&lt;full-title&gt;J. Chem. Soc. A&lt;/full-title&gt;&lt;/periodical&gt;&lt;pages&gt;2071-2074&lt;/pages&gt;&lt;number&gt;0&lt;/number&gt;&lt;dates&gt;&lt;year&gt;1970&lt;/year&gt;&lt;/dates&gt;&lt;publisher&gt;The Royal Society of Chemistry&lt;/publisher&gt;&lt;isbn&gt;0022-4944&lt;/isbn&gt;&lt;work-type&gt;10.1039/J19700002071&lt;/work-type&gt;&lt;urls&gt;&lt;related-urls&gt;&lt;url&gt;http://dx.doi.org/10.1039/J19700002071&lt;/url&gt;&lt;/related-urls&gt;&lt;/urls&gt;&lt;electronic-resource-num&gt;10.1039/J19700002071&lt;/electronic-resource-num&gt;&lt;/record&gt;&lt;/Cite&gt;&lt;/EndNote&gt;</w:instrText>
      </w:r>
      <w:r w:rsidR="00E07D10" w:rsidRPr="00FC6DC9">
        <w:fldChar w:fldCharType="separate"/>
      </w:r>
      <w:r w:rsidR="005C0683" w:rsidRPr="00FC6DC9">
        <w:rPr>
          <w:noProof/>
          <w:vertAlign w:val="superscript"/>
        </w:rPr>
        <w:t>[</w:t>
      </w:r>
      <w:hyperlink w:anchor="_ENREF_32" w:tooltip="Beattie, 1970 #43" w:history="1">
        <w:r w:rsidR="00464EBB" w:rsidRPr="00FC6DC9">
          <w:rPr>
            <w:noProof/>
            <w:vertAlign w:val="superscript"/>
          </w:rPr>
          <w:t>17</w:t>
        </w:r>
      </w:hyperlink>
      <w:r w:rsidR="005C0683" w:rsidRPr="00FC6DC9">
        <w:rPr>
          <w:noProof/>
          <w:vertAlign w:val="superscript"/>
        </w:rPr>
        <w:t>]</w:t>
      </w:r>
      <w:r w:rsidR="00E07D10" w:rsidRPr="00FC6DC9">
        <w:fldChar w:fldCharType="end"/>
      </w:r>
      <w:r w:rsidR="00E07D10" w:rsidRPr="00FC6DC9">
        <w:t xml:space="preserve"> of the encapsulated P</w:t>
      </w:r>
      <w:r w:rsidR="00E07D10" w:rsidRPr="00FC6DC9">
        <w:rPr>
          <w:vertAlign w:val="subscript"/>
        </w:rPr>
        <w:t>4</w:t>
      </w:r>
      <w:r w:rsidR="00E07D10" w:rsidRPr="00FC6DC9">
        <w:t xml:space="preserve"> molecules (Supporting Information, Figure </w:t>
      </w:r>
      <w:r w:rsidR="005F5013" w:rsidRPr="00FC6DC9">
        <w:t>S</w:t>
      </w:r>
      <w:r w:rsidR="00E07D10" w:rsidRPr="00FC6DC9">
        <w:t xml:space="preserve">1). This failure may lend support to the idea that both the electron beam or the incident photons of the Raman laser may drive the polymerization of the encapsulated </w:t>
      </w:r>
      <w:proofErr w:type="gramStart"/>
      <w:r w:rsidR="00E07D10" w:rsidRPr="00FC6DC9">
        <w:t>P</w:t>
      </w:r>
      <w:r w:rsidR="00E07D10" w:rsidRPr="00FC6DC9">
        <w:rPr>
          <w:vertAlign w:val="subscript"/>
        </w:rPr>
        <w:t xml:space="preserve">4 </w:t>
      </w:r>
      <w:r w:rsidR="00E07D10" w:rsidRPr="00FC6DC9">
        <w:t xml:space="preserve"> molecules</w:t>
      </w:r>
      <w:proofErr w:type="gramEnd"/>
      <w:r w:rsidR="00E07D10" w:rsidRPr="00FC6DC9">
        <w:t>. It is well known that the conversion of bulk white to red phosphorus can be induced by exposure to visible light.</w:t>
      </w:r>
      <w:r w:rsidR="00E07D10" w:rsidRPr="00FC6DC9">
        <w:fldChar w:fldCharType="begin"/>
      </w:r>
      <w:r w:rsidR="00E07D10" w:rsidRPr="00FC6DC9">
        <w:instrText xml:space="preserve"> ADDIN EN.CITE &lt;EndNote&gt;&lt;Cite&gt;&lt;Author&gt;Schlesinger&lt;/Author&gt;&lt;Year&gt;2002&lt;/Year&gt;&lt;RecNum&gt;27&lt;/RecNum&gt;&lt;DisplayText&gt;&lt;style face="superscript"&gt;[11]&lt;/style&gt;&lt;/DisplayText&gt;&lt;record&gt;&lt;rec-number&gt;27&lt;/rec-number&gt;&lt;foreign-keys&gt;&lt;key app="EN" db-id="wa2wvs9fl0fwzneafdrxeevjat9xwasfpsvt" timestamp="1490629791"&gt;27&lt;/key&gt;&lt;/foreign-keys&gt;&lt;ref-type name="Journal Article"&gt;17&lt;/ref-type&gt;&lt;contributors&gt;&lt;authors&gt;&lt;author&gt;Schlesinger, Mark E.&lt;/author&gt;&lt;/authors&gt;&lt;/contributors&gt;&lt;titles&gt;&lt;title&gt;The Thermodynamic Properties of Phosphorus and Solid Binary Phosphides&lt;/title&gt;&lt;secondary-title&gt;Chem. Rev.&lt;/secondary-title&gt;&lt;/titles&gt;&lt;periodical&gt;&lt;full-title&gt;Chem. Rev.&lt;/full-title&gt;&lt;/periodical&gt;&lt;pages&gt;4267-4302&lt;/pages&gt;&lt;volume&gt;102&lt;/volume&gt;&lt;number&gt;11&lt;/number&gt;&lt;dates&gt;&lt;year&gt;2002&lt;/year&gt;&lt;pub-dates&gt;&lt;date&gt;2002/11/01&lt;/date&gt;&lt;/pub-dates&gt;&lt;/dates&gt;&lt;publisher&gt;American Chemical Society&lt;/publisher&gt;&lt;isbn&gt;0009-2665&lt;/isbn&gt;&lt;urls&gt;&lt;related-urls&gt;&lt;url&gt;http://dx.doi.org/10.1021/cr000039m&lt;/url&gt;&lt;/related-urls&gt;&lt;/urls&gt;&lt;electronic-resource-num&gt;10.1021/cr000039m&lt;/electronic-resource-num&gt;&lt;/record&gt;&lt;/Cite&gt;&lt;/EndNote&gt;</w:instrText>
      </w:r>
      <w:r w:rsidR="00E07D10" w:rsidRPr="00FC6DC9">
        <w:fldChar w:fldCharType="separate"/>
      </w:r>
      <w:r w:rsidR="00E07D10" w:rsidRPr="00FC6DC9">
        <w:rPr>
          <w:noProof/>
          <w:vertAlign w:val="superscript"/>
        </w:rPr>
        <w:t>[</w:t>
      </w:r>
      <w:hyperlink w:anchor="_ENREF_19" w:tooltip="Schlesinger, 2002 #27" w:history="1">
        <w:r w:rsidR="00464EBB" w:rsidRPr="00FC6DC9">
          <w:rPr>
            <w:noProof/>
            <w:vertAlign w:val="superscript"/>
          </w:rPr>
          <w:t>11</w:t>
        </w:r>
      </w:hyperlink>
      <w:r w:rsidR="00E07D10" w:rsidRPr="00FC6DC9">
        <w:rPr>
          <w:noProof/>
          <w:vertAlign w:val="superscript"/>
        </w:rPr>
        <w:t>]</w:t>
      </w:r>
      <w:r w:rsidR="00E07D10" w:rsidRPr="00FC6DC9">
        <w:fldChar w:fldCharType="end"/>
      </w:r>
      <w:bookmarkEnd w:id="5"/>
    </w:p>
    <w:p w14:paraId="303DBAC0" w14:textId="1012D775" w:rsidR="002654B5" w:rsidRPr="00FC6DC9" w:rsidRDefault="0096094E" w:rsidP="00375487">
      <w:pPr>
        <w:pStyle w:val="P1"/>
        <w:ind w:firstLine="425"/>
      </w:pPr>
      <w:r w:rsidRPr="00FC6DC9">
        <w:t xml:space="preserve">The </w:t>
      </w:r>
      <w:r w:rsidR="00A41C91" w:rsidRPr="00FC6DC9">
        <w:t>HR</w:t>
      </w:r>
      <w:r w:rsidRPr="00FC6DC9">
        <w:t>TEM image in Figure 2a shows the coexistence of P</w:t>
      </w:r>
      <w:r w:rsidRPr="00FC6DC9">
        <w:rPr>
          <w:vertAlign w:val="subscript"/>
        </w:rPr>
        <w:t>4</w:t>
      </w:r>
      <w:r w:rsidRPr="00FC6DC9">
        <w:t xml:space="preserve"> molecules and linear chain</w:t>
      </w:r>
      <w:r w:rsidR="00E26C9B" w:rsidRPr="00FC6DC9">
        <w:t xml:space="preserve"> </w:t>
      </w:r>
      <w:r w:rsidRPr="00FC6DC9">
        <w:t>s</w:t>
      </w:r>
      <w:r w:rsidR="00E26C9B" w:rsidRPr="00FC6DC9">
        <w:t>tructures</w:t>
      </w:r>
      <w:r w:rsidR="00F62D53" w:rsidRPr="00FC6DC9">
        <w:t xml:space="preserve"> in the fashion of a nanoscale ‘Morse code’</w:t>
      </w:r>
      <w:r w:rsidRPr="00FC6DC9">
        <w:t xml:space="preserve">. </w:t>
      </w:r>
      <w:r w:rsidR="00E26C9B" w:rsidRPr="00FC6DC9">
        <w:t xml:space="preserve">In general, the atomic structure of the chains was difficult to resolve with </w:t>
      </w:r>
      <w:r w:rsidR="00A41C91" w:rsidRPr="00FC6DC9">
        <w:t>HR</w:t>
      </w:r>
      <w:r w:rsidR="00E26C9B" w:rsidRPr="00FC6DC9">
        <w:t xml:space="preserve">TEM. Considering that the high-temperature </w:t>
      </w:r>
      <w:r w:rsidR="00F62D53" w:rsidRPr="00FC6DC9">
        <w:rPr>
          <w:rFonts w:ascii="Symbol" w:hAnsi="Symbol"/>
        </w:rPr>
        <w:t></w:t>
      </w:r>
      <w:r w:rsidR="00F62D53" w:rsidRPr="00FC6DC9">
        <w:t xml:space="preserve"> </w:t>
      </w:r>
      <w:r w:rsidR="00E26C9B" w:rsidRPr="00FC6DC9">
        <w:t>phase of white phosphorus is a plastic crystal with dynamic reorientations of the P</w:t>
      </w:r>
      <w:r w:rsidR="00E26C9B" w:rsidRPr="00FC6DC9">
        <w:rPr>
          <w:vertAlign w:val="subscript"/>
        </w:rPr>
        <w:t>4</w:t>
      </w:r>
      <w:r w:rsidR="00E26C9B" w:rsidRPr="00FC6DC9">
        <w:t xml:space="preserve"> molecules,</w:t>
      </w:r>
      <w:r w:rsidR="00921BE2" w:rsidRPr="00FC6DC9">
        <w:fldChar w:fldCharType="begin"/>
      </w:r>
      <w:r w:rsidR="00D56DB2" w:rsidRPr="00FC6DC9">
        <w:instrText xml:space="preserve"> ADDIN EN.CITE &lt;EndNote&gt;&lt;Cite&gt;&lt;Author&gt;Simon&lt;/Author&gt;&lt;Year&gt;1997&lt;/Year&gt;&lt;RecNum&gt;32&lt;/RecNum&gt;&lt;DisplayText&gt;&lt;style face="superscript"&gt;[5b]&lt;/style&gt;&lt;/DisplayText&gt;&lt;record&gt;&lt;rec-number&gt;32&lt;/rec-number&gt;&lt;foreign-keys&gt;&lt;key app="EN" db-id="wa2wvs9fl0fwzneafdrxeevjat9xwasfpsvt" timestamp="1490965734"&gt;32&lt;/key&gt;&lt;/foreign-keys&gt;&lt;ref-type name="Journal Article"&gt;17&lt;/ref-type&gt;&lt;contributors&gt;&lt;authors&gt;&lt;author&gt;Simon, Arndt&lt;/author&gt;&lt;author&gt;Borrmann, Horst&lt;/author&gt;&lt;author&gt;Horakh, Jörg&lt;/author&gt;&lt;/authors&gt;&lt;/contributors&gt;&lt;titles&gt;&lt;title&gt;On the Polymorphism of White Phosphorus&lt;/title&gt;&lt;secondary-title&gt;Chem. Ber.&lt;/secondary-title&gt;&lt;/titles&gt;&lt;periodical&gt;&lt;full-title&gt;Chem. Ber.&lt;/full-title&gt;&lt;/periodical&gt;&lt;pages&gt;1235-1240&lt;/pages&gt;&lt;volume&gt;130&lt;/volume&gt;&lt;number&gt;9&lt;/number&gt;&lt;keywords&gt;&lt;keyword&gt;Phosphorus&lt;/keyword&gt;&lt;keyword&gt;Phase transitions&lt;/keyword&gt;&lt;keyword&gt;Molecular crystal&lt;/keyword&gt;&lt;keyword&gt;Crystal growth&lt;/keyword&gt;&lt;keyword&gt;Low-temperature crystal structure&lt;/keyword&gt;&lt;keyword&gt;Librational motion&lt;/keyword&gt;&lt;/keywords&gt;&lt;dates&gt;&lt;year&gt;1997&lt;/year&gt;&lt;/dates&gt;&lt;publisher&gt;WILEY-VCH Verlag&lt;/publisher&gt;&lt;isbn&gt;1099-0682&lt;/isbn&gt;&lt;urls&gt;&lt;related-urls&gt;&lt;url&gt;http://dx.doi.org/10.1002/cber.19971300911&lt;/url&gt;&lt;/related-urls&gt;&lt;/urls&gt;&lt;electronic-resource-num&gt;10.1002/cber.19971300911&lt;/electronic-resource-num&gt;&lt;/record&gt;&lt;/Cite&gt;&lt;/EndNote&gt;</w:instrText>
      </w:r>
      <w:r w:rsidR="00921BE2" w:rsidRPr="00FC6DC9">
        <w:fldChar w:fldCharType="separate"/>
      </w:r>
      <w:r w:rsidR="004D43AC" w:rsidRPr="00FC6DC9">
        <w:rPr>
          <w:noProof/>
          <w:vertAlign w:val="superscript"/>
        </w:rPr>
        <w:t>[</w:t>
      </w:r>
      <w:hyperlink w:anchor="_ENREF_10" w:tooltip="Simon, 1997 #32" w:history="1">
        <w:r w:rsidR="00464EBB" w:rsidRPr="00FC6DC9">
          <w:rPr>
            <w:noProof/>
            <w:vertAlign w:val="superscript"/>
          </w:rPr>
          <w:t>5b</w:t>
        </w:r>
      </w:hyperlink>
      <w:r w:rsidR="004D43AC" w:rsidRPr="00FC6DC9">
        <w:rPr>
          <w:noProof/>
          <w:vertAlign w:val="superscript"/>
        </w:rPr>
        <w:t>]</w:t>
      </w:r>
      <w:r w:rsidR="00921BE2" w:rsidRPr="00FC6DC9">
        <w:fldChar w:fldCharType="end"/>
      </w:r>
      <w:r w:rsidR="00E26C9B" w:rsidRPr="00FC6DC9">
        <w:t xml:space="preserve"> </w:t>
      </w:r>
      <w:r w:rsidR="006A77C0" w:rsidRPr="00FC6DC9">
        <w:t>it is likely</w:t>
      </w:r>
      <w:r w:rsidR="00E26C9B" w:rsidRPr="00FC6DC9">
        <w:t xml:space="preserve"> that </w:t>
      </w:r>
      <w:r w:rsidR="007B2CB7" w:rsidRPr="00FC6DC9">
        <w:t>both the encapsulated P</w:t>
      </w:r>
      <w:r w:rsidR="007B2CB7" w:rsidRPr="00FC6DC9">
        <w:rPr>
          <w:vertAlign w:val="subscript"/>
        </w:rPr>
        <w:t>4</w:t>
      </w:r>
      <w:r w:rsidR="007B2CB7" w:rsidRPr="00FC6DC9">
        <w:t xml:space="preserve"> molecules</w:t>
      </w:r>
      <w:r w:rsidR="00660E64" w:rsidRPr="00FC6DC9">
        <w:t>,</w:t>
      </w:r>
      <w:r w:rsidR="007B2CB7" w:rsidRPr="00FC6DC9">
        <w:t xml:space="preserve"> as well as the </w:t>
      </w:r>
      <w:r w:rsidR="00660E64" w:rsidRPr="00FC6DC9">
        <w:t xml:space="preserve">associated </w:t>
      </w:r>
      <w:r w:rsidR="007B2CB7" w:rsidRPr="00FC6DC9">
        <w:t>chain structures</w:t>
      </w:r>
      <w:r w:rsidR="00660E64" w:rsidRPr="00FC6DC9">
        <w:t>,</w:t>
      </w:r>
      <w:r w:rsidR="007B2CB7" w:rsidRPr="00FC6DC9">
        <w:t xml:space="preserve"> also display pronounced dynamic behavior which </w:t>
      </w:r>
      <w:r w:rsidR="00692FE7" w:rsidRPr="00FC6DC9">
        <w:t>makes</w:t>
      </w:r>
      <w:r w:rsidR="007B2CB7" w:rsidRPr="00FC6DC9">
        <w:t xml:space="preserve"> it difficult to achieve atomic resolution</w:t>
      </w:r>
      <w:r w:rsidR="00F62D53" w:rsidRPr="00FC6DC9">
        <w:t xml:space="preserve"> with HRTEM</w:t>
      </w:r>
      <w:r w:rsidR="007B2CB7" w:rsidRPr="00FC6DC9">
        <w:t>.</w:t>
      </w:r>
      <w:r w:rsidR="005C7385" w:rsidRPr="00FC6DC9">
        <w:t xml:space="preserve"> </w:t>
      </w:r>
      <w:r w:rsidR="00660E64" w:rsidRPr="00FC6DC9">
        <w:t>However,</w:t>
      </w:r>
      <w:r w:rsidR="004B4107" w:rsidRPr="00FC6DC9">
        <w:t xml:space="preserve"> </w:t>
      </w:r>
      <w:r w:rsidR="00660E64" w:rsidRPr="00FC6DC9">
        <w:t>a</w:t>
      </w:r>
      <w:r w:rsidR="005C7385" w:rsidRPr="00FC6DC9">
        <w:t xml:space="preserve">nalysis of </w:t>
      </w:r>
      <w:r w:rsidR="00660E64" w:rsidRPr="00FC6DC9">
        <w:t xml:space="preserve">a successful </w:t>
      </w:r>
      <w:r w:rsidR="005C7385" w:rsidRPr="00FC6DC9">
        <w:t>image</w:t>
      </w:r>
      <w:r w:rsidR="00660E64" w:rsidRPr="00FC6DC9">
        <w:t xml:space="preserve"> (Figure 2b)</w:t>
      </w:r>
      <w:r w:rsidR="005C7385" w:rsidRPr="00FC6DC9">
        <w:t xml:space="preserve"> with the aid of a simulated </w:t>
      </w:r>
      <w:r w:rsidR="00A41C91" w:rsidRPr="00FC6DC9">
        <w:t>HR</w:t>
      </w:r>
      <w:r w:rsidR="005C7385" w:rsidRPr="00FC6DC9">
        <w:t xml:space="preserve">TEM image </w:t>
      </w:r>
      <w:r w:rsidR="00913FC4" w:rsidRPr="00FC6DC9">
        <w:t xml:space="preserve">is </w:t>
      </w:r>
      <w:r w:rsidR="005C7385" w:rsidRPr="00FC6DC9">
        <w:t>consistent with a single-strand</w:t>
      </w:r>
      <w:r w:rsidR="002F2838" w:rsidRPr="00FC6DC9">
        <w:t>ed</w:t>
      </w:r>
      <w:r w:rsidR="005C7385" w:rsidRPr="00FC6DC9">
        <w:t xml:space="preserve"> zig-zag chain of </w:t>
      </w:r>
      <w:r w:rsidR="00BA0A59" w:rsidRPr="00FC6DC9">
        <w:t xml:space="preserve">phosphorus atoms (Figure 2c–e). </w:t>
      </w:r>
      <w:bookmarkStart w:id="6" w:name="_Hlk482381323"/>
      <w:r w:rsidR="00BA0A59" w:rsidRPr="00FC6DC9">
        <w:t>Furthermore, the line features shown in Figure 2a are consistent with the simulated HRTEM image of a rotationally-averaged single-stranded zig-zag chain (Supporting Information, Figure S</w:t>
      </w:r>
      <w:r w:rsidR="005F5013" w:rsidRPr="00FC6DC9">
        <w:t>2</w:t>
      </w:r>
      <w:r w:rsidR="00BA0A59" w:rsidRPr="00FC6DC9">
        <w:t>).</w:t>
      </w:r>
      <w:bookmarkEnd w:id="6"/>
      <w:r w:rsidR="00BA0A59" w:rsidRPr="00FC6DC9">
        <w:t xml:space="preserve"> </w:t>
      </w:r>
      <w:r w:rsidR="00F03CE7" w:rsidRPr="00FC6DC9">
        <w:t>A tendency for the formation of chain structures inside SWCNTs has also been observed for other elements including iodine,</w:t>
      </w:r>
      <w:r w:rsidR="00FD6A39" w:rsidRPr="00FC6DC9">
        <w:fldChar w:fldCharType="begin"/>
      </w:r>
      <w:r w:rsidR="00153E40" w:rsidRPr="00FC6DC9">
        <w:instrText xml:space="preserve"> ADDIN EN.CITE &lt;EndNote&gt;&lt;Cite&gt;&lt;Author&gt;Fan&lt;/Author&gt;&lt;Year&gt;2000&lt;/Year&gt;&lt;RecNum&gt;54&lt;/RecNum&gt;&lt;DisplayText&gt;&lt;style face="superscript"&gt;[13a]&lt;/style&gt;&lt;/DisplayText&gt;&lt;record&gt;&lt;rec-number&gt;54&lt;/rec-number&gt;&lt;foreign-keys&gt;&lt;key app="EN" db-id="wa2wvs9fl0fwzneafdrxeevjat9xwasfpsvt" timestamp="1491473214"&gt;54&lt;/key&gt;&lt;/foreign-keys&gt;&lt;ref-type name="Journal Article"&gt;17&lt;/ref-type&gt;&lt;contributors&gt;&lt;authors&gt;&lt;author&gt;Fan, X.&lt;/author&gt;&lt;author&gt;Dickey, E. C.&lt;/author&gt;&lt;author&gt;Eklund, P. C.&lt;/author&gt;&lt;author&gt;Williams, K. A.&lt;/author&gt;&lt;author&gt;Grigorian, L.&lt;/author&gt;&lt;author&gt;Buczko, R.&lt;/author&gt;&lt;author&gt;Pantelides, S. T.&lt;/author&gt;&lt;author&gt;Pennycook, S. J.&lt;/author&gt;&lt;/authors&gt;&lt;/contributors&gt;&lt;titles&gt;&lt;title&gt;Atomic Arrangement of Iodine Atoms inside Single-Walled Carbon Nanotubes&lt;/title&gt;&lt;secondary-title&gt;Phys. Rev. Lett.&lt;/secondary-title&gt;&lt;/titles&gt;&lt;periodical&gt;&lt;full-title&gt;Phys. Rev. Lett.&lt;/full-title&gt;&lt;/periodical&gt;&lt;pages&gt;4621-4624&lt;/pages&gt;&lt;volume&gt;84&lt;/volume&gt;&lt;number&gt;20&lt;/number&gt;&lt;dates&gt;&lt;year&gt;2000&lt;/year&gt;&lt;pub-dates&gt;&lt;date&gt;05/15/&lt;/date&gt;&lt;/pub-dates&gt;&lt;/dates&gt;&lt;publisher&gt;American Physical Society&lt;/publisher&gt;&lt;urls&gt;&lt;related-urls&gt;&lt;url&gt;https://link.aps.org/doi/10.1103/PhysRevLett.84.4621&lt;/url&gt;&lt;/related-urls&gt;&lt;/urls&gt;&lt;/record&gt;&lt;/Cite&gt;&lt;/EndNote&gt;</w:instrText>
      </w:r>
      <w:r w:rsidR="00FD6A39" w:rsidRPr="00FC6DC9">
        <w:fldChar w:fldCharType="separate"/>
      </w:r>
      <w:r w:rsidR="00153E40" w:rsidRPr="00FC6DC9">
        <w:rPr>
          <w:noProof/>
          <w:vertAlign w:val="superscript"/>
        </w:rPr>
        <w:t>[</w:t>
      </w:r>
      <w:hyperlink w:anchor="_ENREF_23" w:tooltip="Fan, 2000 #54" w:history="1">
        <w:r w:rsidR="00464EBB" w:rsidRPr="00FC6DC9">
          <w:rPr>
            <w:noProof/>
            <w:vertAlign w:val="superscript"/>
          </w:rPr>
          <w:t>13a</w:t>
        </w:r>
      </w:hyperlink>
      <w:r w:rsidR="00153E40" w:rsidRPr="00FC6DC9">
        <w:rPr>
          <w:noProof/>
          <w:vertAlign w:val="superscript"/>
        </w:rPr>
        <w:t>]</w:t>
      </w:r>
      <w:r w:rsidR="00FD6A39" w:rsidRPr="00FC6DC9">
        <w:fldChar w:fldCharType="end"/>
      </w:r>
      <w:r w:rsidR="00F03CE7" w:rsidRPr="00FC6DC9">
        <w:t xml:space="preserve"> </w:t>
      </w:r>
      <w:proofErr w:type="spellStart"/>
      <w:r w:rsidR="007A7676" w:rsidRPr="00FC6DC9">
        <w:t>sulphur</w:t>
      </w:r>
      <w:proofErr w:type="spellEnd"/>
      <w:r w:rsidR="007A7676" w:rsidRPr="00FC6DC9">
        <w:t>,</w:t>
      </w:r>
      <w:r w:rsidR="00FD6A39" w:rsidRPr="00FC6DC9">
        <w:fldChar w:fldCharType="begin"/>
      </w:r>
      <w:r w:rsidR="00153E40" w:rsidRPr="00FC6DC9">
        <w:instrText xml:space="preserve"> ADDIN EN.CITE &lt;EndNote&gt;&lt;Cite&gt;&lt;Author&gt;Fujimori&lt;/Author&gt;&lt;Year&gt;2013&lt;/Year&gt;&lt;RecNum&gt;55&lt;/RecNum&gt;&lt;DisplayText&gt;&lt;style face="superscript"&gt;[13c]&lt;/style&gt;&lt;/DisplayText&gt;&lt;record&gt;&lt;rec-number&gt;55&lt;/rec-number&gt;&lt;foreign-keys&gt;&lt;key app="EN" db-id="wa2wvs9fl0fwzneafdrxeevjat9xwasfpsvt" timestamp="1491473332"&gt;55&lt;/key&gt;&lt;/foreign-keys&gt;&lt;ref-type name="Journal Article"&gt;17&lt;/ref-type&gt;&lt;contributors&gt;&lt;authors&gt;&lt;author&gt;Fujimori, Toshihiko&lt;/author&gt;&lt;author&gt;Morelos-Gómez, Aarón&lt;/author&gt;&lt;author&gt;Zhu, Zhen&lt;/author&gt;&lt;author&gt;Muramatsu, Hiroyuki&lt;/author&gt;&lt;author&gt;Futamura, Ryusuke&lt;/author&gt;&lt;author&gt;Urita, Koki&lt;/author&gt;&lt;author&gt;Terrones, Mauricio&lt;/author&gt;&lt;author&gt;Hayashi, Takuya&lt;/author&gt;&lt;author&gt;Endo, Morinobu&lt;/author&gt;&lt;author&gt;Young Hong, Sang&lt;/author&gt;&lt;author&gt;Chul Choi, Young&lt;/author&gt;&lt;author&gt;Tománek, David&lt;/author&gt;&lt;author&gt;Kaneko, Katsumi&lt;/author&gt;&lt;/authors&gt;&lt;/contributors&gt;&lt;titles&gt;&lt;title&gt;Conducting linear chains of sulphur inside carbon nanotubes&lt;/title&gt;&lt;secondary-title&gt;Nat. Comm.&lt;/secondary-title&gt;&lt;/titles&gt;&lt;periodical&gt;&lt;full-title&gt;Nat. Comm.&lt;/full-title&gt;&lt;/periodical&gt;&lt;pages&gt;2162&lt;/pages&gt;&lt;volume&gt;4&lt;/volume&gt;&lt;dates&gt;&lt;year&gt;2013&lt;/year&gt;&lt;pub-dates&gt;&lt;date&gt;07/12/online&lt;/date&gt;&lt;/pub-dates&gt;&lt;/dates&gt;&lt;publisher&gt;The Author(s)&lt;/publisher&gt;&lt;work-type&gt;Article&lt;/work-type&gt;&lt;urls&gt;&lt;related-urls&gt;&lt;url&gt;http://dx.doi.org/10.1038/ncomms3162&lt;/url&gt;&lt;/related-urls&gt;&lt;/urls&gt;&lt;electronic-resource-num&gt;10.1038/ncomms3162&amp;#xD;http://www.nature.com/articles/ncomms3162#supplementary-information&lt;/electronic-resource-num&gt;&lt;/record&gt;&lt;/Cite&gt;&lt;/EndNote&gt;</w:instrText>
      </w:r>
      <w:r w:rsidR="00FD6A39" w:rsidRPr="00FC6DC9">
        <w:fldChar w:fldCharType="separate"/>
      </w:r>
      <w:r w:rsidR="00153E40" w:rsidRPr="00FC6DC9">
        <w:rPr>
          <w:noProof/>
          <w:vertAlign w:val="superscript"/>
        </w:rPr>
        <w:t>[</w:t>
      </w:r>
      <w:hyperlink w:anchor="_ENREF_25" w:tooltip="Fujimori, 2013 #55" w:history="1">
        <w:r w:rsidR="00464EBB" w:rsidRPr="00FC6DC9">
          <w:rPr>
            <w:noProof/>
            <w:vertAlign w:val="superscript"/>
          </w:rPr>
          <w:t>13c</w:t>
        </w:r>
      </w:hyperlink>
      <w:r w:rsidR="00153E40" w:rsidRPr="00FC6DC9">
        <w:rPr>
          <w:noProof/>
          <w:vertAlign w:val="superscript"/>
        </w:rPr>
        <w:t>]</w:t>
      </w:r>
      <w:r w:rsidR="00FD6A39" w:rsidRPr="00FC6DC9">
        <w:fldChar w:fldCharType="end"/>
      </w:r>
      <w:r w:rsidR="00F03CE7" w:rsidRPr="00FC6DC9">
        <w:t xml:space="preserve"> selenium,</w:t>
      </w:r>
      <w:r w:rsidR="00FD6A39" w:rsidRPr="00FC6DC9">
        <w:fldChar w:fldCharType="begin"/>
      </w:r>
      <w:r w:rsidR="00153E40" w:rsidRPr="00FC6DC9">
        <w:instrText xml:space="preserve"> ADDIN EN.CITE &lt;EndNote&gt;&lt;Cite&gt;&lt;Author&gt;Fujimori&lt;/Author&gt;&lt;Year&gt;2013&lt;/Year&gt;&lt;RecNum&gt;56&lt;/RecNum&gt;&lt;DisplayText&gt;&lt;style face="superscript"&gt;[13d]&lt;/style&gt;&lt;/DisplayText&gt;&lt;record&gt;&lt;rec-number&gt;56&lt;/rec-number&gt;&lt;foreign-keys&gt;&lt;key app="EN" db-id="wa2wvs9fl0fwzneafdrxeevjat9xwasfpsvt" timestamp="1491473452"&gt;56&lt;/key&gt;&lt;/foreign-keys&gt;&lt;ref-type name="Journal Article"&gt;17&lt;/ref-type&gt;&lt;contributors&gt;&lt;authors&gt;&lt;author&gt;Fujimori, Toshihiko&lt;/author&gt;&lt;author&gt;dos Santos, Renato Batista&lt;/author&gt;&lt;author&gt;Hayashi, Takuya&lt;/author&gt;&lt;author&gt;Endo, Morinobu&lt;/author&gt;&lt;author&gt;Kaneko, Katsumi&lt;/author&gt;&lt;author&gt;Tománek, David&lt;/author&gt;&lt;/authors&gt;&lt;/contributors&gt;&lt;titles&gt;&lt;title&gt;Formation and Properties of Selenium Double-Helices inside Double-Wall Carbon Nanotubes: Experiment and Theory&lt;/title&gt;&lt;secondary-title&gt;ACS Nano&lt;/secondary-title&gt;&lt;/titles&gt;&lt;periodical&gt;&lt;full-title&gt;ACS Nano&lt;/full-title&gt;&lt;/periodical&gt;&lt;pages&gt;5607-5613&lt;/pages&gt;&lt;volume&gt;7&lt;/volume&gt;&lt;number&gt;6&lt;/number&gt;&lt;dates&gt;&lt;year&gt;2013&lt;/year&gt;&lt;pub-dates&gt;&lt;date&gt;2013/06/25&lt;/date&gt;&lt;/pub-dates&gt;&lt;/dates&gt;&lt;publisher&gt;American Chemical Society&lt;/publisher&gt;&lt;isbn&gt;1936-0851&lt;/isbn&gt;&lt;urls&gt;&lt;related-urls&gt;&lt;url&gt;http://dx.doi.org/10.1021/nn4019703&lt;/url&gt;&lt;/related-urls&gt;&lt;/urls&gt;&lt;electronic-resource-num&gt;10.1021/nn4019703&lt;/electronic-resource-num&gt;&lt;/record&gt;&lt;/Cite&gt;&lt;/EndNote&gt;</w:instrText>
      </w:r>
      <w:r w:rsidR="00FD6A39" w:rsidRPr="00FC6DC9">
        <w:fldChar w:fldCharType="separate"/>
      </w:r>
      <w:r w:rsidR="00153E40" w:rsidRPr="00FC6DC9">
        <w:rPr>
          <w:noProof/>
          <w:vertAlign w:val="superscript"/>
        </w:rPr>
        <w:t>[</w:t>
      </w:r>
      <w:hyperlink w:anchor="_ENREF_26" w:tooltip="Fujimori, 2013 #56" w:history="1">
        <w:r w:rsidR="00464EBB" w:rsidRPr="00FC6DC9">
          <w:rPr>
            <w:noProof/>
            <w:vertAlign w:val="superscript"/>
          </w:rPr>
          <w:t>13d</w:t>
        </w:r>
      </w:hyperlink>
      <w:r w:rsidR="00153E40" w:rsidRPr="00FC6DC9">
        <w:rPr>
          <w:noProof/>
          <w:vertAlign w:val="superscript"/>
        </w:rPr>
        <w:t>]</w:t>
      </w:r>
      <w:r w:rsidR="00FD6A39" w:rsidRPr="00FC6DC9">
        <w:fldChar w:fldCharType="end"/>
      </w:r>
      <w:r w:rsidR="00F03CE7" w:rsidRPr="00FC6DC9">
        <w:t xml:space="preserve"> and even carbon itself in the form of </w:t>
      </w:r>
      <w:r w:rsidR="00FD6A39" w:rsidRPr="00FC6DC9">
        <w:t xml:space="preserve">encapsulated </w:t>
      </w:r>
      <w:proofErr w:type="spellStart"/>
      <w:r w:rsidR="00FD6A39" w:rsidRPr="00FC6DC9">
        <w:t>carbyne</w:t>
      </w:r>
      <w:proofErr w:type="spellEnd"/>
      <w:r w:rsidR="00FD6A39" w:rsidRPr="00FC6DC9">
        <w:fldChar w:fldCharType="begin"/>
      </w:r>
      <w:r w:rsidR="00153E40" w:rsidRPr="00FC6DC9">
        <w:instrText xml:space="preserve"> ADDIN EN.CITE &lt;EndNote&gt;&lt;Cite&gt;&lt;Author&gt;Shi&lt;/Author&gt;&lt;Year&gt;2016&lt;/Year&gt;&lt;RecNum&gt;58&lt;/RecNum&gt;&lt;DisplayText&gt;&lt;style face="superscript"&gt;[13e]&lt;/style&gt;&lt;/DisplayText&gt;&lt;record&gt;&lt;rec-number&gt;58&lt;/rec-number&gt;&lt;foreign-keys&gt;&lt;key app="EN" db-id="wa2wvs9fl0fwzneafdrxeevjat9xwasfpsvt" timestamp="1491473765"&gt;58&lt;/key&gt;&lt;/foreign-keys&gt;&lt;ref-type name="Journal Article"&gt;17&lt;/ref-type&gt;&lt;contributors&gt;&lt;authors&gt;&lt;author&gt;Shi, Lei&lt;/author&gt;&lt;author&gt;Rohringer, Philip&lt;/author&gt;&lt;author&gt;Suenaga, Kazu&lt;/author&gt;&lt;author&gt;Niimi, Yoshiko&lt;/author&gt;&lt;author&gt;Kotakoski, Jani&lt;/author&gt;&lt;author&gt;Meyer, Jannik C.&lt;/author&gt;&lt;author&gt;Peterlik, Herwig&lt;/author&gt;&lt;author&gt;Wanko, Marius&lt;/author&gt;&lt;author&gt;Cahangirov, Seymur&lt;/author&gt;&lt;author&gt;Rubio, Angel&lt;/author&gt;&lt;author&gt;Lapin, Zachary J.&lt;/author&gt;&lt;author&gt;Novotny, Lukas&lt;/author&gt;&lt;author&gt;Ayala, Paola&lt;/author&gt;&lt;author&gt;Pichler, Thomas&lt;/author&gt;&lt;/authors&gt;&lt;/contributors&gt;&lt;titles&gt;&lt;title&gt;Confined linear carbon chains as a route to bulk carbyne&lt;/title&gt;&lt;secondary-title&gt;Nat. Mater.&lt;/secondary-title&gt;&lt;/titles&gt;&lt;periodical&gt;&lt;full-title&gt;Nat. Mater.&lt;/full-title&gt;&lt;/periodical&gt;&lt;pages&gt;634-639&lt;/pages&gt;&lt;volume&gt;15&lt;/volume&gt;&lt;number&gt;6&lt;/number&gt;&lt;dates&gt;&lt;year&gt;2016&lt;/year&gt;&lt;pub-dates&gt;&lt;date&gt;06//print&lt;/date&gt;&lt;/pub-dates&gt;&lt;/dates&gt;&lt;publisher&gt;Nature Publishing Group&lt;/publisher&gt;&lt;isbn&gt;1476-1122&lt;/isbn&gt;&lt;work-type&gt;Article&lt;/work-type&gt;&lt;urls&gt;&lt;related-urls&gt;&lt;url&gt;http://dx.doi.org/10.1038/nmat4617&lt;/url&gt;&lt;/related-urls&gt;&lt;/urls&gt;&lt;electronic-resource-num&gt;10.1038/nmat4617&amp;#xD;http://www.nature.com/nmat/journal/v15/n6/abs/nmat4617.html#supplementary-information&lt;/electronic-resource-num&gt;&lt;/record&gt;&lt;/Cite&gt;&lt;/EndNote&gt;</w:instrText>
      </w:r>
      <w:r w:rsidR="00FD6A39" w:rsidRPr="00FC6DC9">
        <w:fldChar w:fldCharType="separate"/>
      </w:r>
      <w:r w:rsidR="00153E40" w:rsidRPr="00FC6DC9">
        <w:rPr>
          <w:noProof/>
          <w:vertAlign w:val="superscript"/>
        </w:rPr>
        <w:t>[</w:t>
      </w:r>
      <w:hyperlink w:anchor="_ENREF_27" w:tooltip="Shi, 2016 #58" w:history="1">
        <w:r w:rsidR="00464EBB" w:rsidRPr="00FC6DC9">
          <w:rPr>
            <w:noProof/>
            <w:vertAlign w:val="superscript"/>
          </w:rPr>
          <w:t>13e</w:t>
        </w:r>
      </w:hyperlink>
      <w:r w:rsidR="00153E40" w:rsidRPr="00FC6DC9">
        <w:rPr>
          <w:noProof/>
          <w:vertAlign w:val="superscript"/>
        </w:rPr>
        <w:t>]</w:t>
      </w:r>
      <w:r w:rsidR="00FD6A39" w:rsidRPr="00FC6DC9">
        <w:fldChar w:fldCharType="end"/>
      </w:r>
      <w:r w:rsidR="00FD6A39" w:rsidRPr="00FC6DC9">
        <w:t xml:space="preserve"> or chains of </w:t>
      </w:r>
      <w:proofErr w:type="spellStart"/>
      <w:r w:rsidR="00F03CE7" w:rsidRPr="00FC6DC9">
        <w:t>nanodiamond</w:t>
      </w:r>
      <w:r w:rsidR="00FD6A39" w:rsidRPr="00FC6DC9">
        <w:t>s</w:t>
      </w:r>
      <w:proofErr w:type="spellEnd"/>
      <w:r w:rsidR="00FD6A39" w:rsidRPr="00FC6DC9">
        <w:fldChar w:fldCharType="begin"/>
      </w:r>
      <w:r w:rsidR="00153E40" w:rsidRPr="00FC6DC9">
        <w:instrText xml:space="preserve"> ADDIN EN.CITE &lt;EndNote&gt;&lt;Cite&gt;&lt;Author&gt;Nakanishi&lt;/Author&gt;&lt;Year&gt;2015&lt;/Year&gt;&lt;RecNum&gt;57&lt;/RecNum&gt;&lt;DisplayText&gt;&lt;style face="superscript"&gt;[13f]&lt;/style&gt;&lt;/DisplayText&gt;&lt;record&gt;&lt;rec-number&gt;57&lt;/rec-number&gt;&lt;foreign-keys&gt;&lt;key app="EN" db-id="wa2wvs9fl0fwzneafdrxeevjat9xwasfpsvt" timestamp="1491473576"&gt;57&lt;/key&gt;&lt;/foreign-keys&gt;&lt;ref-type name="Journal Article"&gt;17&lt;/ref-type&gt;&lt;contributors&gt;&lt;authors&gt;&lt;author&gt;Nakanishi, Yusuke&lt;/author&gt;&lt;author&gt;Omachi, Haruka&lt;/author&gt;&lt;author&gt;Fokina, Natalie A.&lt;/author&gt;&lt;author&gt;Schreiner, Peter R.&lt;/author&gt;&lt;author&gt;Kitaura, Ryo&lt;/author&gt;&lt;author&gt;Dahl, Jeremy E. P.&lt;/author&gt;&lt;author&gt;Carlson, Robert M. K.&lt;/author&gt;&lt;author&gt;Shinohara, Hisanori&lt;/author&gt;&lt;/authors&gt;&lt;/contributors&gt;&lt;titles&gt;&lt;title&gt;Template Synthesis of Linear-Chain Nanodiamonds Inside Carbon Nanotubes from Bridgehead-Halogenated Diamantane Precursors&lt;/title&gt;&lt;secondary-title&gt;Angew. Chem. Int. Ed.&lt;/secondary-title&gt;&lt;/titles&gt;&lt;periodical&gt;&lt;full-title&gt;Angew. Chem. Int. Ed.&lt;/full-title&gt;&lt;/periodical&gt;&lt;pages&gt;10802-10806&lt;/pages&gt;&lt;volume&gt;54&lt;/volume&gt;&lt;number&gt;37&lt;/number&gt;&lt;keywords&gt;&lt;keyword&gt;carbon nanotubes&lt;/keyword&gt;&lt;keyword&gt;nanodiamonds&lt;/keyword&gt;&lt;keyword&gt;polymers&lt;/keyword&gt;&lt;keyword&gt;radicals&lt;/keyword&gt;&lt;keyword&gt;template synthesis&lt;/keyword&gt;&lt;/keywords&gt;&lt;dates&gt;&lt;year&gt;2015&lt;/year&gt;&lt;/dates&gt;&lt;publisher&gt;WILEY-VCH Verlag&lt;/publisher&gt;&lt;isbn&gt;1521-3773&lt;/isbn&gt;&lt;urls&gt;&lt;related-urls&gt;&lt;url&gt;http://dx.doi.org/10.1002/anie.201504904&lt;/url&gt;&lt;/related-urls&gt;&lt;/urls&gt;&lt;electronic-resource-num&gt;10.1002/anie.201504904&lt;/electronic-resource-num&gt;&lt;/record&gt;&lt;/Cite&gt;&lt;/EndNote&gt;</w:instrText>
      </w:r>
      <w:r w:rsidR="00FD6A39" w:rsidRPr="00FC6DC9">
        <w:fldChar w:fldCharType="separate"/>
      </w:r>
      <w:r w:rsidR="00153E40" w:rsidRPr="00FC6DC9">
        <w:rPr>
          <w:noProof/>
          <w:vertAlign w:val="superscript"/>
        </w:rPr>
        <w:t>[</w:t>
      </w:r>
      <w:hyperlink w:anchor="_ENREF_28" w:tooltip="Nakanishi, 2015 #57" w:history="1">
        <w:r w:rsidR="00464EBB" w:rsidRPr="00FC6DC9">
          <w:rPr>
            <w:noProof/>
            <w:vertAlign w:val="superscript"/>
          </w:rPr>
          <w:t>13f</w:t>
        </w:r>
      </w:hyperlink>
      <w:r w:rsidR="00153E40" w:rsidRPr="00FC6DC9">
        <w:rPr>
          <w:noProof/>
          <w:vertAlign w:val="superscript"/>
        </w:rPr>
        <w:t>]</w:t>
      </w:r>
      <w:r w:rsidR="00FD6A39" w:rsidRPr="00FC6DC9">
        <w:fldChar w:fldCharType="end"/>
      </w:r>
      <w:r w:rsidR="00F03CE7" w:rsidRPr="00FC6DC9">
        <w:t>.</w:t>
      </w:r>
    </w:p>
    <w:p w14:paraId="5E7A2A3A" w14:textId="245C3452" w:rsidR="00BA0A59" w:rsidRPr="00FC6DC9" w:rsidRDefault="00323EB1" w:rsidP="00083A6E">
      <w:pPr>
        <w:pStyle w:val="P1"/>
        <w:ind w:firstLine="425"/>
      </w:pPr>
      <w:r w:rsidRPr="00FC6DC9">
        <w:t>Insights into charge transfer processes between phosphorus and carbon nanomaterials can be obtained from Raman spectroscopy.</w:t>
      </w:r>
      <w:r w:rsidR="00F84C1D" w:rsidRPr="00FC6DC9">
        <w:fldChar w:fldCharType="begin">
          <w:fldData xml:space="preserve">PEVuZE5vdGU+PENpdGU+PEF1dGhvcj5aaGFuZzwvQXV0aG9yPjxZZWFyPjIwMTc8L1llYXI+PFJl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</w:fldData>
        </w:fldChar>
      </w:r>
      <w:r w:rsidR="00F84C1D" w:rsidRPr="00FC6DC9">
        <w:instrText xml:space="preserve"> ADDIN EN.CITE </w:instrText>
      </w:r>
      <w:r w:rsidR="00F84C1D" w:rsidRPr="00FC6DC9">
        <w:fldChar w:fldCharType="begin">
          <w:fldData xml:space="preserve">PEVuZE5vdGU+PENpdGU+PEF1dGhvcj5aaGFuZzwvQXV0aG9yPjxZZWFyPjIwMTc8L1llYXI+PFJl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</w:fldData>
        </w:fldChar>
      </w:r>
      <w:r w:rsidR="00F84C1D" w:rsidRPr="00FC6DC9">
        <w:instrText xml:space="preserve"> ADDIN EN.CITE.DATA </w:instrText>
      </w:r>
      <w:r w:rsidR="00F84C1D" w:rsidRPr="00FC6DC9">
        <w:fldChar w:fldCharType="end"/>
      </w:r>
      <w:r w:rsidR="00F84C1D" w:rsidRPr="00FC6DC9">
        <w:fldChar w:fldCharType="separate"/>
      </w:r>
      <w:r w:rsidR="00F84C1D" w:rsidRPr="00FC6DC9">
        <w:rPr>
          <w:noProof/>
          <w:vertAlign w:val="superscript"/>
        </w:rPr>
        <w:t>[</w:t>
      </w:r>
      <w:hyperlink w:anchor="_ENREF_8" w:tooltip="Zhang, 2017 #3" w:history="1">
        <w:r w:rsidR="00464EBB" w:rsidRPr="00FC6DC9">
          <w:rPr>
            <w:noProof/>
            <w:vertAlign w:val="superscript"/>
          </w:rPr>
          <w:t>4</w:t>
        </w:r>
      </w:hyperlink>
      <w:r w:rsidR="00975726" w:rsidRPr="00FC6DC9">
        <w:rPr>
          <w:noProof/>
          <w:vertAlign w:val="superscript"/>
        </w:rPr>
        <w:t>,</w:t>
      </w:r>
      <w:hyperlink w:anchor="_ENREF_33" w:tooltip="Xu, 2009 #63" w:history="1">
        <w:r w:rsidR="00464EBB" w:rsidRPr="00FC6DC9">
          <w:rPr>
            <w:noProof/>
            <w:vertAlign w:val="superscript"/>
          </w:rPr>
          <w:t>18</w:t>
        </w:r>
      </w:hyperlink>
      <w:r w:rsidR="00F84C1D" w:rsidRPr="00FC6DC9">
        <w:rPr>
          <w:noProof/>
          <w:vertAlign w:val="superscript"/>
        </w:rPr>
        <w:t>]</w:t>
      </w:r>
      <w:r w:rsidR="00F84C1D" w:rsidRPr="00FC6DC9">
        <w:fldChar w:fldCharType="end"/>
      </w:r>
      <w:r w:rsidRPr="00FC6DC9">
        <w:t xml:space="preserve"> </w:t>
      </w:r>
      <w:r w:rsidR="000F651F" w:rsidRPr="00FC6DC9">
        <w:t xml:space="preserve">As </w:t>
      </w:r>
      <w:r w:rsidR="00F84C1D" w:rsidRPr="00FC6DC9">
        <w:t>demonstrated</w:t>
      </w:r>
      <w:r w:rsidR="000F651F" w:rsidRPr="00FC6DC9">
        <w:t xml:space="preserve"> in ref. </w:t>
      </w:r>
      <w:r w:rsidR="000F651F" w:rsidRPr="00FC6DC9">
        <w:fldChar w:fldCharType="begin"/>
      </w:r>
      <w:r w:rsidR="000F651F" w:rsidRPr="00FC6DC9">
        <w:instrText xml:space="preserve"> ADDIN EN.CITE &lt;EndNote&gt;&lt;Cite&gt;&lt;Author&gt;Zhang&lt;/Author&gt;&lt;Year&gt;2017&lt;/Year&gt;&lt;RecNum&gt;3&lt;/RecNum&gt;&lt;DisplayText&gt;&lt;style face="superscript"&gt;[4]&lt;/style&gt;&lt;/DisplayText&gt;&lt;record&gt;&lt;rec-number&gt;3&lt;/rec-number&gt;&lt;foreign-keys&gt;&lt;key app="EN" db-id="wa2wvs9fl0fwzneafdrxeevjat9xwasfpsvt" timestamp="0"&gt;3&lt;/key&gt;&lt;/foreign-keys&gt;&lt;ref-type name="Journal Article"&gt;17&lt;/ref-type&gt;&lt;contributors&gt;&lt;authors&gt;&lt;author&gt;Zhang, Jinying&lt;/author&gt;&lt;author&gt;Zhao, Dan&lt;/author&gt;&lt;author&gt;Xiao, Dingbin&lt;/author&gt;&lt;author&gt;Ma, Chuansheng&lt;/author&gt;&lt;author&gt;Du, Hongchu&lt;/author&gt;&lt;author&gt;Li, Xin&lt;/author&gt;&lt;author&gt;Zhang, Lihui&lt;/author&gt;&lt;author&gt;Huang, Jialiang&lt;/author&gt;&lt;author&gt;Huang, Hongyang&lt;/author&gt;&lt;author&gt;Jia, Chun-Lin&lt;/author&gt;&lt;author&gt;Tománek, David&lt;/author&gt;&lt;author&gt;Niu, Chunming&lt;/author&gt;&lt;/authors&gt;&lt;/contributors&gt;&lt;titles&gt;&lt;title&gt;Assembly of Ring-Shaped Phosphorus within Carbon Nanotube Nanoreactors&lt;/title&gt;&lt;secondary-title&gt;Angew. Chem. Int. Ed.&lt;/secondary-title&gt;&lt;/titles&gt;&lt;periodical&gt;&lt;full-title&gt;Angew. Chem. Int. Ed.&lt;/full-title&gt;&lt;/periodical&gt;&lt;pages&gt;1850-1854&lt;/pages&gt;&lt;volume&gt;56&lt;/volume&gt;&lt;number&gt;7&lt;/number&gt;&lt;keywords&gt;&lt;keyword&gt;allotropes&lt;/keyword&gt;&lt;keyword&gt;carbon nanotubes&lt;/keyword&gt;&lt;keyword&gt;nanoreactors&lt;/keyword&gt;&lt;keyword&gt;phosphorus&lt;/keyword&gt;&lt;keyword&gt;vapor-phase reactions&lt;/keyword&gt;&lt;/keywords&gt;&lt;dates&gt;&lt;year&gt;2017&lt;/year&gt;&lt;/dates&gt;&lt;isbn&gt;1521-3773&lt;/isbn&gt;&lt;urls&gt;&lt;related-urls&gt;&lt;url&gt;http://dx.doi.org/10.1002/anie.201611740&lt;/url&gt;&lt;/related-urls&gt;&lt;/urls&gt;&lt;electronic-resource-num&gt;10.1002/anie.201611740&lt;/electronic-resource-num&gt;&lt;/record&gt;&lt;/Cite&gt;&lt;/EndNote&gt;</w:instrText>
      </w:r>
      <w:r w:rsidR="000F651F" w:rsidRPr="00FC6DC9">
        <w:fldChar w:fldCharType="separate"/>
      </w:r>
      <w:r w:rsidR="000F651F" w:rsidRPr="00FC6DC9">
        <w:rPr>
          <w:noProof/>
        </w:rPr>
        <w:t>[</w:t>
      </w:r>
      <w:hyperlink w:anchor="_ENREF_8" w:tooltip="Zhang, 2017 #3" w:history="1">
        <w:r w:rsidR="00464EBB" w:rsidRPr="00FC6DC9">
          <w:rPr>
            <w:noProof/>
          </w:rPr>
          <w:t>4</w:t>
        </w:r>
      </w:hyperlink>
      <w:r w:rsidR="000F651F" w:rsidRPr="00FC6DC9">
        <w:rPr>
          <w:noProof/>
        </w:rPr>
        <w:t>]</w:t>
      </w:r>
      <w:r w:rsidR="000F651F" w:rsidRPr="00FC6DC9">
        <w:fldChar w:fldCharType="end"/>
      </w:r>
      <w:r w:rsidR="000F651F" w:rsidRPr="00FC6DC9">
        <w:t xml:space="preserve">, </w:t>
      </w:r>
      <w:r w:rsidR="005C0683" w:rsidRPr="00FC6DC9">
        <w:t xml:space="preserve">the presence of </w:t>
      </w:r>
      <w:r w:rsidR="000F651F" w:rsidRPr="00FC6DC9">
        <w:t>phosphorus oxides le</w:t>
      </w:r>
      <w:r w:rsidR="00F84C1D" w:rsidRPr="00FC6DC9">
        <w:t>a</w:t>
      </w:r>
      <w:r w:rsidR="000F651F" w:rsidRPr="00FC6DC9">
        <w:t>d</w:t>
      </w:r>
      <w:r w:rsidR="00F84C1D" w:rsidRPr="00FC6DC9">
        <w:t>s</w:t>
      </w:r>
      <w:r w:rsidR="000F651F" w:rsidRPr="00FC6DC9">
        <w:t xml:space="preserve"> to hole-doping and consequently </w:t>
      </w:r>
      <w:r w:rsidR="00E52E4B" w:rsidRPr="00FC6DC9">
        <w:t xml:space="preserve">to </w:t>
      </w:r>
      <w:r w:rsidR="005C0683" w:rsidRPr="00FC6DC9">
        <w:t xml:space="preserve">a </w:t>
      </w:r>
      <w:r w:rsidR="000F651F" w:rsidRPr="00FC6DC9">
        <w:t>blue-shift of the G band</w:t>
      </w:r>
      <w:r w:rsidR="005C0683" w:rsidRPr="00FC6DC9">
        <w:t xml:space="preserve"> of multi-wall carbon nanotubes</w:t>
      </w:r>
      <w:r w:rsidR="000F651F" w:rsidRPr="00FC6DC9">
        <w:t>, whereas the electron</w:t>
      </w:r>
      <w:r w:rsidR="00E52E4B" w:rsidRPr="00FC6DC9">
        <w:t>-</w:t>
      </w:r>
      <w:r w:rsidR="000F651F" w:rsidRPr="00FC6DC9">
        <w:t xml:space="preserve">doping from </w:t>
      </w:r>
      <w:r w:rsidR="005F23D1" w:rsidRPr="00FC6DC9">
        <w:t xml:space="preserve">the lone pairs of </w:t>
      </w:r>
      <w:r w:rsidR="000F651F" w:rsidRPr="00FC6DC9">
        <w:t xml:space="preserve">elemental phosphorus </w:t>
      </w:r>
      <w:r w:rsidR="005C0683" w:rsidRPr="00FC6DC9">
        <w:t xml:space="preserve">results in </w:t>
      </w:r>
      <w:r w:rsidR="00F84C1D" w:rsidRPr="00FC6DC9">
        <w:t>s</w:t>
      </w:r>
      <w:r w:rsidR="000F651F" w:rsidRPr="00FC6DC9">
        <w:t>mall red</w:t>
      </w:r>
      <w:r w:rsidR="005C0683" w:rsidRPr="00FC6DC9">
        <w:t xml:space="preserve"> shift</w:t>
      </w:r>
      <w:r w:rsidR="00F84C1D" w:rsidRPr="00FC6DC9">
        <w:t>s</w:t>
      </w:r>
      <w:r w:rsidR="005C0683" w:rsidRPr="00FC6DC9">
        <w:t xml:space="preserve">. Consistent with this, a SWCNT sample containing predominately oxidized </w:t>
      </w:r>
      <w:r w:rsidR="005C0683" w:rsidRPr="00FC6DC9">
        <w:lastRenderedPageBreak/>
        <w:t xml:space="preserve">phosphorus species according to XPS analysis showed a pronounced blue shift </w:t>
      </w:r>
      <w:r w:rsidR="00E52E4B" w:rsidRPr="00FC6DC9">
        <w:t xml:space="preserve">of the G band of </w:t>
      </w:r>
      <w:r w:rsidR="005C0683" w:rsidRPr="00FC6DC9">
        <w:t>11 cm</w:t>
      </w:r>
      <w:r w:rsidR="005C0683" w:rsidRPr="00FC6DC9">
        <w:rPr>
          <w:vertAlign w:val="superscript"/>
        </w:rPr>
        <w:t>–1</w:t>
      </w:r>
      <w:r w:rsidR="005C0683" w:rsidRPr="00FC6DC9">
        <w:t>.</w:t>
      </w:r>
      <w:r w:rsidR="005C0683" w:rsidRPr="00FC6DC9">
        <w:fldChar w:fldCharType="begin">
          <w:fldData xml:space="preserve">PEVuZE5vdGU+PENpdGU+PEF1dGhvcj5YdTwvQXV0aG9yPjxZZWFyPjIwMDk8L1llYXI+PFJlY051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</w:fldData>
        </w:fldChar>
      </w:r>
      <w:r w:rsidR="005C0683" w:rsidRPr="00FC6DC9">
        <w:instrText xml:space="preserve"> ADDIN EN.CITE </w:instrText>
      </w:r>
      <w:r w:rsidR="005C0683" w:rsidRPr="00FC6DC9">
        <w:fldChar w:fldCharType="begin">
          <w:fldData xml:space="preserve">PEVuZE5vdGU+PENpdGU+PEF1dGhvcj5YdTwvQXV0aG9yPjxZZWFyPjIwMDk8L1llYXI+PFJlY051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</w:fldData>
        </w:fldChar>
      </w:r>
      <w:r w:rsidR="005C0683" w:rsidRPr="00FC6DC9">
        <w:instrText xml:space="preserve"> ADDIN EN.CITE.DATA </w:instrText>
      </w:r>
      <w:r w:rsidR="005C0683" w:rsidRPr="00FC6DC9">
        <w:fldChar w:fldCharType="end"/>
      </w:r>
      <w:r w:rsidR="005C0683" w:rsidRPr="00FC6DC9">
        <w:fldChar w:fldCharType="separate"/>
      </w:r>
      <w:r w:rsidR="005C0683" w:rsidRPr="00FC6DC9">
        <w:rPr>
          <w:noProof/>
          <w:vertAlign w:val="superscript"/>
        </w:rPr>
        <w:t>[</w:t>
      </w:r>
      <w:hyperlink w:anchor="_ENREF_33" w:tooltip="Xu, 2009 #63" w:history="1">
        <w:r w:rsidR="00464EBB" w:rsidRPr="00FC6DC9">
          <w:rPr>
            <w:noProof/>
            <w:vertAlign w:val="superscript"/>
          </w:rPr>
          <w:t>18</w:t>
        </w:r>
      </w:hyperlink>
      <w:r w:rsidR="005C0683" w:rsidRPr="00FC6DC9">
        <w:rPr>
          <w:noProof/>
          <w:vertAlign w:val="superscript"/>
        </w:rPr>
        <w:t>]</w:t>
      </w:r>
      <w:r w:rsidR="005C0683" w:rsidRPr="00FC6DC9">
        <w:fldChar w:fldCharType="end"/>
      </w:r>
      <w:r w:rsidR="005C0683" w:rsidRPr="00FC6DC9">
        <w:t xml:space="preserve"> </w:t>
      </w:r>
      <w:r w:rsidR="005F23D1" w:rsidRPr="00FC6DC9">
        <w:t>Depending on the excitation wavelength, t</w:t>
      </w:r>
      <w:r w:rsidR="00974F94" w:rsidRPr="00FC6DC9">
        <w:t>he G band</w:t>
      </w:r>
      <w:r w:rsidR="00083A6E" w:rsidRPr="00FC6DC9">
        <w:t>s</w:t>
      </w:r>
      <w:r w:rsidR="00974F94" w:rsidRPr="00FC6DC9">
        <w:t xml:space="preserve"> of our P</w:t>
      </w:r>
      <w:r w:rsidR="00974F94" w:rsidRPr="00FC6DC9">
        <w:rPr>
          <w:vertAlign w:val="subscript"/>
        </w:rPr>
        <w:t>4</w:t>
      </w:r>
      <w:r w:rsidR="00974F94" w:rsidRPr="00FC6DC9">
        <w:t xml:space="preserve">-filled SWCNTs </w:t>
      </w:r>
      <w:r w:rsidR="00083A6E" w:rsidRPr="00FC6DC9">
        <w:t xml:space="preserve">were </w:t>
      </w:r>
      <w:r w:rsidR="005F23D1" w:rsidRPr="00FC6DC9">
        <w:t>either slightly red-shifted (</w:t>
      </w:r>
      <w:r w:rsidR="005F23D1" w:rsidRPr="00FC6DC9">
        <w:rPr>
          <w:rFonts w:cs="Arial"/>
        </w:rPr>
        <w:t>–</w:t>
      </w:r>
      <w:r w:rsidR="005F23D1" w:rsidRPr="00FC6DC9">
        <w:t>1.5 cm</w:t>
      </w:r>
      <w:r w:rsidR="005F23D1" w:rsidRPr="00FC6DC9">
        <w:rPr>
          <w:vertAlign w:val="superscript"/>
        </w:rPr>
        <w:t>–1</w:t>
      </w:r>
      <w:r w:rsidR="005F23D1" w:rsidRPr="00FC6DC9">
        <w:t xml:space="preserve">) or unchanged </w:t>
      </w:r>
      <w:r w:rsidR="00083A6E" w:rsidRPr="00FC6DC9">
        <w:t xml:space="preserve">within the error of the measurement compared to </w:t>
      </w:r>
      <w:r w:rsidR="005F23D1" w:rsidRPr="00FC6DC9">
        <w:t xml:space="preserve">the </w:t>
      </w:r>
      <w:r w:rsidR="00083A6E" w:rsidRPr="00FC6DC9">
        <w:t xml:space="preserve">empty SWCNTs </w:t>
      </w:r>
      <w:r w:rsidR="008F53A2" w:rsidRPr="00FC6DC9">
        <w:t xml:space="preserve">(Supporting Information, Figure </w:t>
      </w:r>
      <w:r w:rsidR="005F5013" w:rsidRPr="00FC6DC9">
        <w:t>S3</w:t>
      </w:r>
      <w:r w:rsidR="008F53A2" w:rsidRPr="00FC6DC9">
        <w:t>)</w:t>
      </w:r>
      <w:r w:rsidR="00083A6E" w:rsidRPr="00FC6DC9">
        <w:t xml:space="preserve">. </w:t>
      </w:r>
      <w:r w:rsidR="005F23D1" w:rsidRPr="00FC6DC9">
        <w:t>This implies that the phosphorus oxides present in our sample</w:t>
      </w:r>
      <w:r w:rsidR="00F84C1D" w:rsidRPr="00FC6DC9">
        <w:t>s</w:t>
      </w:r>
      <w:r w:rsidR="005F23D1" w:rsidRPr="00FC6DC9">
        <w:t xml:space="preserve"> </w:t>
      </w:r>
      <w:r w:rsidR="00F84C1D" w:rsidRPr="00FC6DC9">
        <w:t>do not significantly influence the electronic properties of the SWCNTs.</w:t>
      </w:r>
    </w:p>
    <w:p w14:paraId="46E2D178" w14:textId="77777777" w:rsidR="00F84C1D" w:rsidRPr="00FC6DC9" w:rsidRDefault="00F84C1D" w:rsidP="00F84C1D">
      <w:pPr>
        <w:spacing w:before="120"/>
        <w:jc w:val="center"/>
        <w:rPr>
          <w:rFonts w:ascii="Arial" w:hAnsi="Arial" w:cs="Arial"/>
          <w:sz w:val="14"/>
          <w:szCs w:val="16"/>
          <w:lang w:val="en-US"/>
        </w:rPr>
      </w:pPr>
      <w:r w:rsidRPr="00FC6DC9">
        <w:rPr>
          <w:noProof/>
          <w:lang w:val="en-GB" w:eastAsia="en-GB"/>
        </w:rPr>
        <w:drawing>
          <wp:inline distT="0" distB="0" distL="0" distR="0" wp14:anchorId="1382F750" wp14:editId="225660E7">
            <wp:extent cx="2844000" cy="2361600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3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ABD0B" w14:textId="054B63C3" w:rsidR="00F84C1D" w:rsidRPr="00FC6DC9" w:rsidRDefault="00F84C1D" w:rsidP="00F84C1D">
      <w:pPr>
        <w:pStyle w:val="FigureCaption"/>
      </w:pPr>
      <w:proofErr w:type="gramStart"/>
      <w:r w:rsidRPr="00FC6DC9">
        <w:rPr>
          <w:b/>
        </w:rPr>
        <w:t>Figure 2.</w:t>
      </w:r>
      <w:proofErr w:type="gramEnd"/>
      <w:r w:rsidRPr="00FC6DC9">
        <w:t xml:space="preserve"> Polymerization of P</w:t>
      </w:r>
      <w:r w:rsidRPr="00FC6DC9">
        <w:rPr>
          <w:vertAlign w:val="subscript"/>
        </w:rPr>
        <w:t>4</w:t>
      </w:r>
      <w:r w:rsidRPr="00FC6DC9">
        <w:t xml:space="preserve"> molecules inside SWCNTs. (</w:t>
      </w:r>
      <w:proofErr w:type="spellStart"/>
      <w:r w:rsidRPr="00FC6DC9">
        <w:t>a+b</w:t>
      </w:r>
      <w:proofErr w:type="spellEnd"/>
      <w:r w:rsidRPr="00FC6DC9">
        <w:t xml:space="preserve">) HRTEM images of SWCNTs containing polymeric phosphorus structures. (c) Noise-filtered HRTEM image of the region highlighted in (b). (d) Simulated HRTEM image and (e) the corresponding atomic structure of a single zig-zag </w:t>
      </w:r>
      <w:proofErr w:type="spellStart"/>
      <w:r w:rsidRPr="00FC6DC9">
        <w:t>chain@SWCNT</w:t>
      </w:r>
      <w:proofErr w:type="spellEnd"/>
      <w:r w:rsidRPr="00FC6DC9">
        <w:t>.</w:t>
      </w:r>
      <w:r w:rsidR="008F1F96" w:rsidRPr="00FC6DC9">
        <w:t xml:space="preserve"> Panels (c-e) are shown at the same scale.</w:t>
      </w:r>
    </w:p>
    <w:p w14:paraId="4D78F37E" w14:textId="37B3D9A8" w:rsidR="00FC3BC9" w:rsidRPr="00FC6DC9" w:rsidRDefault="00235495" w:rsidP="00A04BC7">
      <w:pPr>
        <w:pStyle w:val="P1"/>
        <w:ind w:firstLine="425"/>
      </w:pPr>
      <w:r w:rsidRPr="00FC6DC9">
        <w:t>In addition to the experiments, ab initio random structure searches (AIRSS)</w:t>
      </w:r>
      <w:r w:rsidR="008E464F" w:rsidRPr="00FC6DC9">
        <w:fldChar w:fldCharType="begin"/>
      </w:r>
      <w:r w:rsidR="005C0683" w:rsidRPr="00FC6DC9">
        <w:instrText xml:space="preserve"> ADDIN EN.CITE &lt;EndNote&gt;&lt;Cite&gt;&lt;Author&gt;Chris&lt;/Author&gt;&lt;Year&gt;2011&lt;/Year&gt;&lt;RecNum&gt;39&lt;/RecNum&gt;&lt;DisplayText&gt;&lt;style face="superscript"&gt;[19]&lt;/style&gt;&lt;/DisplayText&gt;&lt;record&gt;&lt;rec-number&gt;39&lt;/rec-number&gt;&lt;foreign-keys&gt;&lt;key app="EN" db-id="wa2wvs9fl0fwzneafdrxeevjat9xwasfpsvt" timestamp="1490979022"&gt;39&lt;/key&gt;&lt;/foreign-keys&gt;&lt;ref-type name="Journal Article"&gt;17&lt;/ref-type&gt;&lt;contributors&gt;&lt;authors&gt;&lt;author&gt;Chris J. Pickard&lt;/author&gt;&lt;author&gt;R. J. Needs&lt;/author&gt;&lt;/authors&gt;&lt;/contributors&gt;&lt;titles&gt;&lt;title&gt;Ab initio random structure searching&lt;/title&gt;&lt;secondary-title&gt;J. Phys.: Condens. Matter&lt;/secondary-title&gt;&lt;/titles&gt;&lt;periodical&gt;&lt;full-title&gt;J. Phys.: Condens. Matter&lt;/full-title&gt;&lt;/periodical&gt;&lt;pages&gt;053201&lt;/pages&gt;&lt;volume&gt;23&lt;/volume&gt;&lt;number&gt;5&lt;/number&gt;&lt;dates&gt;&lt;year&gt;2011&lt;/year&gt;&lt;/dates&gt;&lt;isbn&gt;0953-8984&lt;/isbn&gt;&lt;urls&gt;&lt;related-urls&gt;&lt;url&gt;http://stacks.iop.org/0953-8984/23/i=5/a=053201&lt;/url&gt;&lt;/related-urls&gt;&lt;/urls&gt;&lt;/record&gt;&lt;/Cite&gt;&lt;/EndNote&gt;</w:instrText>
      </w:r>
      <w:r w:rsidR="008E464F" w:rsidRPr="00FC6DC9">
        <w:fldChar w:fldCharType="separate"/>
      </w:r>
      <w:r w:rsidR="005C0683" w:rsidRPr="00FC6DC9">
        <w:rPr>
          <w:noProof/>
          <w:vertAlign w:val="superscript"/>
        </w:rPr>
        <w:t>[</w:t>
      </w:r>
      <w:hyperlink w:anchor="_ENREF_35" w:tooltip="Pickard, 2011 #39" w:history="1">
        <w:r w:rsidR="00464EBB" w:rsidRPr="00FC6DC9">
          <w:rPr>
            <w:noProof/>
            <w:vertAlign w:val="superscript"/>
          </w:rPr>
          <w:t>19</w:t>
        </w:r>
      </w:hyperlink>
      <w:r w:rsidR="005C0683" w:rsidRPr="00FC6DC9">
        <w:rPr>
          <w:noProof/>
          <w:vertAlign w:val="superscript"/>
        </w:rPr>
        <w:t>]</w:t>
      </w:r>
      <w:r w:rsidR="008E464F" w:rsidRPr="00FC6DC9">
        <w:fldChar w:fldCharType="end"/>
      </w:r>
      <w:r w:rsidRPr="00FC6DC9">
        <w:t xml:space="preserve"> were used to identify the possible chain structures and the most relevant structures are shown in Figure 3a. Starting from different packings of P</w:t>
      </w:r>
      <w:r w:rsidRPr="00FC6DC9">
        <w:rPr>
          <w:vertAlign w:val="subscript"/>
        </w:rPr>
        <w:t>4</w:t>
      </w:r>
      <w:r w:rsidRPr="00FC6DC9">
        <w:t xml:space="preserve"> molecules, a single </w:t>
      </w:r>
      <w:r w:rsidR="004B4107" w:rsidRPr="00FC6DC9">
        <w:t xml:space="preserve">bond formation between </w:t>
      </w:r>
      <w:r w:rsidRPr="00FC6DC9">
        <w:t>neighboring P</w:t>
      </w:r>
      <w:r w:rsidRPr="00FC6DC9">
        <w:rPr>
          <w:vertAlign w:val="subscript"/>
        </w:rPr>
        <w:t>4</w:t>
      </w:r>
      <w:r w:rsidRPr="00FC6DC9">
        <w:t xml:space="preserve"> molecules gives chains of ‘butterfly’ units in which the zero-atom bridges can be either </w:t>
      </w:r>
      <w:proofErr w:type="gramStart"/>
      <w:r w:rsidR="00D0317D" w:rsidRPr="00FC6DC9">
        <w:rPr>
          <w:i/>
        </w:rPr>
        <w:t>trans</w:t>
      </w:r>
      <w:proofErr w:type="gramEnd"/>
      <w:r w:rsidRPr="00FC6DC9">
        <w:t xml:space="preserve"> or </w:t>
      </w:r>
      <w:r w:rsidR="00ED51C1" w:rsidRPr="00FC6DC9">
        <w:rPr>
          <w:i/>
        </w:rPr>
        <w:t>cis-</w:t>
      </w:r>
      <w:r w:rsidRPr="00FC6DC9">
        <w:rPr>
          <w:i/>
        </w:rPr>
        <w:t>trans</w:t>
      </w:r>
      <w:r w:rsidRPr="00FC6DC9">
        <w:t xml:space="preserve"> with respect to the newly formed P–P bonds. Pauling proposed that these structures are the first step in the phase transition from white to red phosphorus.</w:t>
      </w:r>
      <w:r w:rsidRPr="00FC6DC9">
        <w:fldChar w:fldCharType="begin"/>
      </w:r>
      <w:r w:rsidR="005C0683" w:rsidRPr="00FC6DC9">
        <w:instrText xml:space="preserve"> ADDIN EN.CITE &lt;EndNote&gt;&lt;Cite&gt;&lt;Author&gt;Pauling&lt;/Author&gt;&lt;Year&gt;1952&lt;/Year&gt;&lt;RecNum&gt;28&lt;/RecNum&gt;&lt;DisplayText&gt;&lt;style face="superscript"&gt;[20]&lt;/style&gt;&lt;/DisplayText&gt;&lt;record&gt;&lt;rec-number&gt;28&lt;/rec-number&gt;&lt;foreign-keys&gt;&lt;key app="EN" db-id="wa2wvs9fl0fwzneafdrxeevjat9xwasfpsvt" timestamp="1490644588"&gt;28&lt;/key&gt;&lt;/foreign-keys&gt;&lt;ref-type name="Journal Article"&gt;17&lt;/ref-type&gt;&lt;contributors&gt;&lt;authors&gt;&lt;author&gt;Pauling, L.&lt;/author&gt;&lt;author&gt;Simonetta, M.&lt;/author&gt;&lt;/authors&gt;&lt;/contributors&gt;&lt;titles&gt;&lt;title&gt;Bond Orbitals and Bond Energy in Elementary Phosphorus&lt;/title&gt;&lt;secondary-title&gt;J. Chem. Phys.&lt;/secondary-title&gt;&lt;/titles&gt;&lt;periodical&gt;&lt;full-title&gt;J. Chem. Phys.&lt;/full-title&gt;&lt;/periodical&gt;&lt;pages&gt;29-34&lt;/pages&gt;&lt;volume&gt;20&lt;/volume&gt;&lt;number&gt;1&lt;/number&gt;&lt;dates&gt;&lt;year&gt;1952&lt;/year&gt;&lt;pub-dates&gt;&lt;date&gt;1952/01/01&lt;/date&gt;&lt;/pub-dates&gt;&lt;/dates&gt;&lt;publisher&gt;American Institute of Physics&lt;/publisher&gt;&lt;isbn&gt;0021-9606&lt;/isbn&gt;&lt;urls&gt;&lt;related-urls&gt;&lt;url&gt;http://dx.doi.org/10.1063/1.1700191&lt;/url&gt;&lt;/related-urls&gt;&lt;/urls&gt;&lt;electronic-resource-num&gt;10.1063/1.1700191&lt;/electronic-resource-num&gt;&lt;access-date&gt;2017/03/27&lt;/access-date&gt;&lt;/record&gt;&lt;/Cite&gt;&lt;/EndNote&gt;</w:instrText>
      </w:r>
      <w:r w:rsidRPr="00FC6DC9">
        <w:fldChar w:fldCharType="separate"/>
      </w:r>
      <w:r w:rsidR="005C0683" w:rsidRPr="00FC6DC9">
        <w:rPr>
          <w:noProof/>
          <w:vertAlign w:val="superscript"/>
        </w:rPr>
        <w:t>[</w:t>
      </w:r>
      <w:hyperlink w:anchor="_ENREF_36" w:tooltip="Pauling, 1952 #28" w:history="1">
        <w:r w:rsidR="00464EBB" w:rsidRPr="00FC6DC9">
          <w:rPr>
            <w:noProof/>
            <w:vertAlign w:val="superscript"/>
          </w:rPr>
          <w:t>20</w:t>
        </w:r>
      </w:hyperlink>
      <w:r w:rsidR="005C0683" w:rsidRPr="00FC6DC9">
        <w:rPr>
          <w:noProof/>
          <w:vertAlign w:val="superscript"/>
        </w:rPr>
        <w:t>]</w:t>
      </w:r>
      <w:r w:rsidRPr="00FC6DC9">
        <w:fldChar w:fldCharType="end"/>
      </w:r>
      <w:r w:rsidRPr="00FC6DC9">
        <w:t xml:space="preserve"> Further </w:t>
      </w:r>
      <w:r w:rsidR="004B4107" w:rsidRPr="00FC6DC9">
        <w:t>rearrangements</w:t>
      </w:r>
      <w:r w:rsidRPr="00FC6DC9">
        <w:t xml:space="preserve"> of the butterfly units then lead to ladder structures. The zig-zag ladder </w:t>
      </w:r>
      <w:r w:rsidR="00D126CD" w:rsidRPr="00FC6DC9">
        <w:t>is interesting</w:t>
      </w:r>
      <w:r w:rsidRPr="00FC6DC9">
        <w:t xml:space="preserve"> as this structural motive is found in the fibrous and Hittorf polymorphs</w:t>
      </w:r>
      <w:r w:rsidRPr="00FC6DC9">
        <w:fldChar w:fldCharType="begin">
          <w:fldData xml:space="preserve">PEVuZE5vdGU+PENpdGU+PEF1dGhvcj5SdWNrPC9BdXRob3I+PFllYXI+MjAwNTwvWWVhcj48UmVj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</w:fldData>
        </w:fldChar>
      </w:r>
      <w:r w:rsidR="008E464F" w:rsidRPr="00FC6DC9">
        <w:instrText xml:space="preserve"> ADDIN EN.CITE </w:instrText>
      </w:r>
      <w:r w:rsidR="008E464F" w:rsidRPr="00FC6DC9">
        <w:fldChar w:fldCharType="begin">
          <w:fldData xml:space="preserve">PEVuZE5vdGU+PENpdGU+PEF1dGhvcj5SdWNrPC9BdXRob3I+PFllYXI+MjAwNTwvWWVhcj48UmVj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</w:fldData>
        </w:fldChar>
      </w:r>
      <w:r w:rsidR="008E464F" w:rsidRPr="00FC6DC9">
        <w:instrText xml:space="preserve"> ADDIN EN.CITE.DATA </w:instrText>
      </w:r>
      <w:r w:rsidR="008E464F" w:rsidRPr="00FC6DC9">
        <w:fldChar w:fldCharType="end"/>
      </w:r>
      <w:r w:rsidRPr="00FC6DC9">
        <w:fldChar w:fldCharType="separate"/>
      </w:r>
      <w:r w:rsidR="008E464F" w:rsidRPr="00FC6DC9">
        <w:rPr>
          <w:noProof/>
          <w:vertAlign w:val="superscript"/>
        </w:rPr>
        <w:t>[</w:t>
      </w:r>
      <w:hyperlink w:anchor="_ENREF_13" w:tooltip="Hittorf, 1865 #8" w:history="1">
        <w:r w:rsidR="00464EBB" w:rsidRPr="00FC6DC9">
          <w:rPr>
            <w:noProof/>
            <w:vertAlign w:val="superscript"/>
          </w:rPr>
          <w:t>7a</w:t>
        </w:r>
      </w:hyperlink>
      <w:r w:rsidR="008E464F" w:rsidRPr="00FC6DC9">
        <w:rPr>
          <w:noProof/>
          <w:vertAlign w:val="superscript"/>
        </w:rPr>
        <w:t>,</w:t>
      </w:r>
      <w:hyperlink w:anchor="_ENREF_15" w:tooltip="Ruck, 2005 #9" w:history="1">
        <w:r w:rsidR="00464EBB" w:rsidRPr="00FC6DC9">
          <w:rPr>
            <w:noProof/>
            <w:vertAlign w:val="superscript"/>
          </w:rPr>
          <w:t>8</w:t>
        </w:r>
      </w:hyperlink>
      <w:r w:rsidR="008E464F" w:rsidRPr="00FC6DC9">
        <w:rPr>
          <w:noProof/>
          <w:vertAlign w:val="superscript"/>
        </w:rPr>
        <w:t>]</w:t>
      </w:r>
      <w:r w:rsidRPr="00FC6DC9">
        <w:fldChar w:fldCharType="end"/>
      </w:r>
      <w:r w:rsidRPr="00FC6DC9">
        <w:t xml:space="preserve"> </w:t>
      </w:r>
      <w:r w:rsidR="00C21038" w:rsidRPr="00FC6DC9">
        <w:t>as well as in the recently discovered ring-shaped phosphorus.</w:t>
      </w:r>
      <w:r w:rsidR="00C21038" w:rsidRPr="00FC6DC9">
        <w:fldChar w:fldCharType="begin"/>
      </w:r>
      <w:r w:rsidR="00C21038" w:rsidRPr="00FC6DC9">
        <w:instrText xml:space="preserve"> ADDIN EN.CITE &lt;EndNote&gt;&lt;Cite&gt;&lt;Author&gt;Zhang&lt;/Author&gt;&lt;Year&gt;2017&lt;/Year&gt;&lt;RecNum&gt;3&lt;/RecNum&gt;&lt;DisplayText&gt;&lt;style face="superscript"&gt;[4]&lt;/style&gt;&lt;/DisplayText&gt;&lt;record&gt;&lt;rec-number&gt;3&lt;/rec-number&gt;&lt;foreign-keys&gt;&lt;key app="EN" db-id="wa2wvs9fl0fwzneafdrxeevjat9xwasfpsvt" timestamp="0"&gt;3&lt;/key&gt;&lt;/foreign-keys&gt;&lt;ref-type name="Journal Article"&gt;17&lt;/ref-type&gt;&lt;contributors&gt;&lt;authors&gt;&lt;author&gt;Zhang, Jinying&lt;/author&gt;&lt;author&gt;Zhao, Dan&lt;/author&gt;&lt;author&gt;Xiao, Dingbin&lt;/author&gt;&lt;author&gt;Ma, Chuansheng&lt;/author&gt;&lt;author&gt;Du, Hongchu&lt;/author&gt;&lt;author&gt;Li, Xin&lt;/author&gt;&lt;author&gt;Zhang, Lihui&lt;/author&gt;&lt;author&gt;Huang, Jialiang&lt;/author&gt;&lt;author&gt;Huang, Hongyang&lt;/author&gt;&lt;author&gt;Jia, Chun-Lin&lt;/author&gt;&lt;author&gt;Tománek, David&lt;/author&gt;&lt;author&gt;Niu, Chunming&lt;/author&gt;&lt;/authors&gt;&lt;/contributors&gt;&lt;titles&gt;&lt;title&gt;Assembly of Ring-Shaped Phosphorus within Carbon Nanotube Nanoreactors&lt;/title&gt;&lt;secondary-title&gt;Angew. Chem. Int. Ed.&lt;/secondary-title&gt;&lt;/titles&gt;&lt;periodical&gt;&lt;full-title&gt;Angew. Chem. Int. Ed.&lt;/full-title&gt;&lt;/periodical&gt;&lt;pages&gt;1850-1854&lt;/pages&gt;&lt;volume&gt;56&lt;/volume&gt;&lt;number&gt;7&lt;/number&gt;&lt;keywords&gt;&lt;keyword&gt;allotropes&lt;/keyword&gt;&lt;keyword&gt;carbon nanotubes&lt;/keyword&gt;&lt;keyword&gt;nanoreactors&lt;/keyword&gt;&lt;keyword&gt;phosphorus&lt;/keyword&gt;&lt;keyword&gt;vapor-phase reactions&lt;/keyword&gt;&lt;/keywords&gt;&lt;dates&gt;&lt;year&gt;2017&lt;/year&gt;&lt;/dates&gt;&lt;isbn&gt;1521-3773&lt;/isbn&gt;&lt;urls&gt;&lt;related-urls&gt;&lt;url&gt;http://dx.doi.org/10.1002/anie.201611740&lt;/url&gt;&lt;/related-urls&gt;&lt;/urls&gt;&lt;electronic-resource-num&gt;10.1002/anie.201611740&lt;/electronic-resource-num&gt;&lt;/record&gt;&lt;/Cite&gt;&lt;/EndNote&gt;</w:instrText>
      </w:r>
      <w:r w:rsidR="00C21038" w:rsidRPr="00FC6DC9">
        <w:fldChar w:fldCharType="separate"/>
      </w:r>
      <w:r w:rsidR="00C21038" w:rsidRPr="00FC6DC9">
        <w:rPr>
          <w:noProof/>
          <w:vertAlign w:val="superscript"/>
        </w:rPr>
        <w:t>[</w:t>
      </w:r>
      <w:hyperlink w:anchor="_ENREF_8" w:tooltip="Zhang, 2017 #3" w:history="1">
        <w:r w:rsidR="00464EBB" w:rsidRPr="00FC6DC9">
          <w:rPr>
            <w:noProof/>
            <w:vertAlign w:val="superscript"/>
          </w:rPr>
          <w:t>4</w:t>
        </w:r>
      </w:hyperlink>
      <w:r w:rsidR="00C21038" w:rsidRPr="00FC6DC9">
        <w:rPr>
          <w:noProof/>
          <w:vertAlign w:val="superscript"/>
        </w:rPr>
        <w:t>]</w:t>
      </w:r>
      <w:r w:rsidR="00C21038" w:rsidRPr="00FC6DC9">
        <w:fldChar w:fldCharType="end"/>
      </w:r>
      <w:r w:rsidR="00C21038" w:rsidRPr="00FC6DC9">
        <w:t xml:space="preserve"> </w:t>
      </w:r>
      <w:r w:rsidRPr="00FC6DC9">
        <w:t>Yet</w:t>
      </w:r>
      <w:r w:rsidR="00D126CD" w:rsidRPr="00FC6DC9">
        <w:t>,</w:t>
      </w:r>
      <w:r w:rsidRPr="00FC6DC9">
        <w:t xml:space="preserve"> in those </w:t>
      </w:r>
      <w:r w:rsidR="00C21038" w:rsidRPr="00FC6DC9">
        <w:t>ca</w:t>
      </w:r>
      <w:r w:rsidRPr="00FC6DC9">
        <w:t xml:space="preserve">ses, the zig-zag ladder motifs are stabilized with additional ‘roof’ atoms </w:t>
      </w:r>
      <w:r w:rsidR="004B4107" w:rsidRPr="00FC6DC9">
        <w:t xml:space="preserve">which cannot be </w:t>
      </w:r>
      <w:r w:rsidR="00A72E5A" w:rsidRPr="00FC6DC9">
        <w:t>accommodated</w:t>
      </w:r>
      <w:r w:rsidR="004B4107" w:rsidRPr="00FC6DC9">
        <w:t xml:space="preserve"> within the confinement of SWCNTs</w:t>
      </w:r>
      <w:r w:rsidRPr="00FC6DC9">
        <w:t xml:space="preserve">. Finally, the single-stranded zig-zag chain can be considered to be the final state </w:t>
      </w:r>
      <w:r w:rsidR="006D38DF" w:rsidRPr="00FC6DC9">
        <w:t xml:space="preserve">of a </w:t>
      </w:r>
      <w:r w:rsidRPr="00FC6DC9">
        <w:t xml:space="preserve">polymerization </w:t>
      </w:r>
      <w:r w:rsidR="006D38DF" w:rsidRPr="00FC6DC9">
        <w:t xml:space="preserve">reaction </w:t>
      </w:r>
      <w:r w:rsidRPr="00FC6DC9">
        <w:t>achieved by successive de</w:t>
      </w:r>
      <w:r w:rsidR="004B4107" w:rsidRPr="00FC6DC9">
        <w:t>con</w:t>
      </w:r>
      <w:r w:rsidRPr="00FC6DC9">
        <w:t>struction of the initial P</w:t>
      </w:r>
      <w:r w:rsidRPr="00FC6DC9">
        <w:rPr>
          <w:vertAlign w:val="subscript"/>
        </w:rPr>
        <w:t>4</w:t>
      </w:r>
      <w:r w:rsidRPr="00FC6DC9">
        <w:t xml:space="preserve"> </w:t>
      </w:r>
      <w:proofErr w:type="spellStart"/>
      <w:r w:rsidRPr="00FC6DC9">
        <w:t>tetrahedra</w:t>
      </w:r>
      <w:proofErr w:type="spellEnd"/>
      <w:r w:rsidRPr="00FC6DC9">
        <w:t xml:space="preserve"> and it is the only structure in Figure 3a with free </w:t>
      </w:r>
      <w:proofErr w:type="spellStart"/>
      <w:r w:rsidRPr="00FC6DC9">
        <w:t>vale</w:t>
      </w:r>
      <w:r w:rsidR="00864640" w:rsidRPr="00FC6DC9">
        <w:t>ncies</w:t>
      </w:r>
      <w:proofErr w:type="spellEnd"/>
      <w:r w:rsidR="00864640" w:rsidRPr="00FC6DC9">
        <w:t>.</w:t>
      </w:r>
    </w:p>
    <w:p w14:paraId="77C6CF74" w14:textId="1769BF0D" w:rsidR="008E58E3" w:rsidRPr="00FC6DC9" w:rsidRDefault="003437AE" w:rsidP="0099609F">
      <w:pPr>
        <w:pStyle w:val="P1"/>
        <w:ind w:firstLine="425"/>
      </w:pPr>
      <w:r w:rsidRPr="00FC6DC9">
        <w:t xml:space="preserve">Figure 3b shows the </w:t>
      </w:r>
      <w:r w:rsidR="004D43AC" w:rsidRPr="00FC6DC9">
        <w:t xml:space="preserve">DFT </w:t>
      </w:r>
      <w:r w:rsidRPr="00FC6DC9">
        <w:t xml:space="preserve">energies of the various chain structures </w:t>
      </w:r>
      <w:r w:rsidR="00AE0666" w:rsidRPr="00FC6DC9">
        <w:t xml:space="preserve">including contributions from binding and confinement </w:t>
      </w:r>
      <w:r w:rsidRPr="00FC6DC9">
        <w:t xml:space="preserve">as a function of the SWCNT diameter. </w:t>
      </w:r>
      <w:r w:rsidR="00AE0666" w:rsidRPr="00FC6DC9">
        <w:t>Generally speaking</w:t>
      </w:r>
      <w:r w:rsidR="008E58E3" w:rsidRPr="00FC6DC9">
        <w:t xml:space="preserve">, the energy differences between the various </w:t>
      </w:r>
      <w:r w:rsidR="00AE0666" w:rsidRPr="00FC6DC9">
        <w:t xml:space="preserve">chain </w:t>
      </w:r>
      <w:r w:rsidR="008E58E3" w:rsidRPr="00FC6DC9">
        <w:t xml:space="preserve">structures are </w:t>
      </w:r>
      <w:r w:rsidR="00205058" w:rsidRPr="00FC6DC9">
        <w:t xml:space="preserve">quite </w:t>
      </w:r>
      <w:r w:rsidR="008E58E3" w:rsidRPr="00FC6DC9">
        <w:t>small</w:t>
      </w:r>
      <w:r w:rsidR="000040E9" w:rsidRPr="00FC6DC9">
        <w:t xml:space="preserve"> for a given SWCNT diameter</w:t>
      </w:r>
      <w:r w:rsidR="008E58E3" w:rsidRPr="00FC6DC9">
        <w:t>. At larger diameters, the free P</w:t>
      </w:r>
      <w:r w:rsidR="008E58E3" w:rsidRPr="00FC6DC9">
        <w:rPr>
          <w:vertAlign w:val="subscript"/>
        </w:rPr>
        <w:t>4</w:t>
      </w:r>
      <w:r w:rsidR="008E58E3" w:rsidRPr="00FC6DC9">
        <w:t xml:space="preserve"> molecules are most stable. Yet, the energy difference </w:t>
      </w:r>
      <w:r w:rsidR="00A72E5A" w:rsidRPr="00FC6DC9">
        <w:lastRenderedPageBreak/>
        <w:t xml:space="preserve">between the free molecules and </w:t>
      </w:r>
      <w:r w:rsidR="000040E9" w:rsidRPr="00FC6DC9">
        <w:t xml:space="preserve">in particular </w:t>
      </w:r>
      <w:r w:rsidR="008E58E3" w:rsidRPr="00FC6DC9">
        <w:t xml:space="preserve">the </w:t>
      </w:r>
      <w:proofErr w:type="gramStart"/>
      <w:r w:rsidR="00ED51C1" w:rsidRPr="00FC6DC9">
        <w:rPr>
          <w:i/>
        </w:rPr>
        <w:t>trans</w:t>
      </w:r>
      <w:proofErr w:type="gramEnd"/>
      <w:r w:rsidR="008E58E3" w:rsidRPr="00FC6DC9">
        <w:t xml:space="preserve"> butterfly chain is very small. </w:t>
      </w:r>
      <w:r w:rsidR="00890088" w:rsidRPr="00FC6DC9">
        <w:t xml:space="preserve">Interestingly, towards </w:t>
      </w:r>
      <w:r w:rsidR="000040E9" w:rsidRPr="00FC6DC9">
        <w:t>smaller</w:t>
      </w:r>
      <w:r w:rsidR="00890088" w:rsidRPr="00FC6DC9">
        <w:t xml:space="preserve"> </w:t>
      </w:r>
      <w:r w:rsidR="000040E9" w:rsidRPr="00FC6DC9">
        <w:t>SWCNT</w:t>
      </w:r>
      <w:r w:rsidR="00890088" w:rsidRPr="00FC6DC9">
        <w:t xml:space="preserve"> diameters, the single zig</w:t>
      </w:r>
      <w:r w:rsidR="00CE2E7C" w:rsidRPr="00FC6DC9">
        <w:t>-zag chain becomes most stable</w:t>
      </w:r>
      <w:r w:rsidR="002F261C" w:rsidRPr="00FC6DC9">
        <w:t>.</w:t>
      </w:r>
    </w:p>
    <w:p w14:paraId="1284AAA6" w14:textId="77777777" w:rsidR="00F84C1D" w:rsidRPr="00FC6DC9" w:rsidRDefault="00F84C1D" w:rsidP="00F84C1D">
      <w:pPr>
        <w:spacing w:before="120"/>
        <w:jc w:val="center"/>
        <w:rPr>
          <w:rFonts w:ascii="Arial" w:hAnsi="Arial" w:cs="Arial"/>
          <w:sz w:val="14"/>
          <w:szCs w:val="16"/>
          <w:lang w:val="en-GB"/>
        </w:rPr>
      </w:pPr>
      <w:r w:rsidRPr="00FC6DC9">
        <w:rPr>
          <w:noProof/>
          <w:lang w:val="en-GB" w:eastAsia="en-GB"/>
        </w:rPr>
        <w:drawing>
          <wp:inline distT="0" distB="0" distL="0" distR="0" wp14:anchorId="5EAD5B8C" wp14:editId="3B9E0591">
            <wp:extent cx="2851200" cy="52344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0" cy="52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35EED" w14:textId="77777777" w:rsidR="00F84C1D" w:rsidRPr="00FC6DC9" w:rsidRDefault="00F84C1D" w:rsidP="00F84C1D">
      <w:pPr>
        <w:pStyle w:val="FigureCaption"/>
      </w:pPr>
      <w:proofErr w:type="gramStart"/>
      <w:r w:rsidRPr="00FC6DC9">
        <w:rPr>
          <w:b/>
        </w:rPr>
        <w:t>Figure 3.</w:t>
      </w:r>
      <w:proofErr w:type="gramEnd"/>
      <w:r w:rsidRPr="00FC6DC9">
        <w:t xml:space="preserve"> </w:t>
      </w:r>
      <w:proofErr w:type="gramStart"/>
      <w:r w:rsidRPr="00FC6DC9">
        <w:t>DFT analysis of filling and polymerizing P</w:t>
      </w:r>
      <w:r w:rsidRPr="00FC6DC9">
        <w:rPr>
          <w:vertAlign w:val="subscript"/>
        </w:rPr>
        <w:t>4</w:t>
      </w:r>
      <w:r w:rsidRPr="00FC6DC9">
        <w:t xml:space="preserve"> molecules inside SWCNTs. (a) Geometry-optimised one-dimensional phosphorus structures.</w:t>
      </w:r>
      <w:proofErr w:type="gramEnd"/>
      <w:r w:rsidRPr="00FC6DC9">
        <w:t xml:space="preserve"> As drawn, all chains contain 20 P atoms. (b) Energies of the chain structures shown in (a) as a function of the SWCNT diameter. (c) Energy differences relative to the starting structure along a computationally optimized pathway from edge-to-edge packed P</w:t>
      </w:r>
      <w:r w:rsidRPr="00FC6DC9">
        <w:rPr>
          <w:vertAlign w:val="subscript"/>
        </w:rPr>
        <w:t>4</w:t>
      </w:r>
      <w:r w:rsidRPr="00FC6DC9">
        <w:t xml:space="preserve"> molecules to the </w:t>
      </w:r>
      <w:r w:rsidRPr="00FC6DC9">
        <w:rPr>
          <w:i/>
        </w:rPr>
        <w:t>trans</w:t>
      </w:r>
      <w:r w:rsidRPr="00FC6DC9">
        <w:t xml:space="preserve"> butterfly chain determined using the climbing-image nudged-elastic-band (</w:t>
      </w:r>
      <w:proofErr w:type="spellStart"/>
      <w:r w:rsidRPr="00FC6DC9">
        <w:t>cNEB</w:t>
      </w:r>
      <w:proofErr w:type="spellEnd"/>
      <w:r w:rsidRPr="00FC6DC9">
        <w:t>) method and an 8 Å diameter SWCNT. The energies in (b) and (c) are given per P atom.</w:t>
      </w:r>
    </w:p>
    <w:p w14:paraId="6C9AA5AA" w14:textId="11C35E13" w:rsidR="00BA0A59" w:rsidRPr="00FC6DC9" w:rsidRDefault="004D43AC" w:rsidP="0099609F">
      <w:pPr>
        <w:pStyle w:val="P1"/>
        <w:ind w:firstLine="425"/>
      </w:pPr>
      <w:r w:rsidRPr="00FC6DC9">
        <w:t>Using nudged-elastic-band DFT calculations</w:t>
      </w:r>
      <w:r w:rsidR="006A77C0" w:rsidRPr="00FC6DC9">
        <w:fldChar w:fldCharType="begin"/>
      </w:r>
      <w:r w:rsidR="005C0683" w:rsidRPr="00FC6DC9">
        <w:instrText xml:space="preserve"> ADDIN EN.CITE &lt;EndNote&gt;&lt;Cite&gt;&lt;Author&gt;Henkelman&lt;/Author&gt;&lt;Year&gt;2000&lt;/Year&gt;&lt;RecNum&gt;40&lt;/RecNum&gt;&lt;DisplayText&gt;&lt;style face="superscript"&gt;[21]&lt;/style&gt;&lt;/DisplayText&gt;&lt;record&gt;&lt;rec-number&gt;40&lt;/rec-number&gt;&lt;foreign-keys&gt;&lt;key app="EN" db-id="wa2wvs9fl0fwzneafdrxeevjat9xwasfpsvt" timestamp="1490979211"&gt;40&lt;/key&gt;&lt;/foreign-keys&gt;&lt;ref-type name="Journal Article"&gt;17&lt;/ref-type&gt;&lt;contributors&gt;&lt;authors&gt;&lt;author&gt;Graeme Henkelman&lt;/author&gt;&lt;author&gt;Blas P. Uberuaga&lt;/author&gt;&lt;author&gt;Hannes Jónsson&lt;/author&gt;&lt;/authors&gt;&lt;/contributors&gt;&lt;titles&gt;&lt;title&gt;A climbing image nudged elastic band method for finding saddle points and minimum energy paths&lt;/title&gt;&lt;secondary-title&gt;J. Chem. Phys.&lt;/secondary-title&gt;&lt;/titles&gt;&lt;periodical&gt;&lt;full-title&gt;J. Chem. Phys.&lt;/full-title&gt;&lt;/periodical&gt;&lt;pages&gt;9901-9904&lt;/pages&gt;&lt;volume&gt;113&lt;/volume&gt;&lt;number&gt;22&lt;/number&gt;&lt;dates&gt;&lt;year&gt;2000&lt;/year&gt;&lt;/dates&gt;&lt;urls&gt;&lt;related-urls&gt;&lt;url&gt;http://aip.scitation.org/doi/abs/10.1063/1.1329672&lt;/url&gt;&lt;/related-urls&gt;&lt;/urls&gt;&lt;electronic-resource-num&gt;10.1063/1.1329672&lt;/electronic-resource-num&gt;&lt;/record&gt;&lt;/Cite&gt;&lt;/EndNote&gt;</w:instrText>
      </w:r>
      <w:r w:rsidR="006A77C0" w:rsidRPr="00FC6DC9">
        <w:fldChar w:fldCharType="separate"/>
      </w:r>
      <w:r w:rsidR="005C0683" w:rsidRPr="00FC6DC9">
        <w:rPr>
          <w:noProof/>
          <w:vertAlign w:val="superscript"/>
        </w:rPr>
        <w:t>[</w:t>
      </w:r>
      <w:hyperlink w:anchor="_ENREF_37" w:tooltip="Henkelman, 2000 #40" w:history="1">
        <w:r w:rsidR="00464EBB" w:rsidRPr="00FC6DC9">
          <w:rPr>
            <w:noProof/>
            <w:vertAlign w:val="superscript"/>
          </w:rPr>
          <w:t>21</w:t>
        </w:r>
      </w:hyperlink>
      <w:r w:rsidR="005C0683" w:rsidRPr="00FC6DC9">
        <w:rPr>
          <w:noProof/>
          <w:vertAlign w:val="superscript"/>
        </w:rPr>
        <w:t>]</w:t>
      </w:r>
      <w:r w:rsidR="006A77C0" w:rsidRPr="00FC6DC9">
        <w:fldChar w:fldCharType="end"/>
      </w:r>
      <w:r w:rsidRPr="00FC6DC9">
        <w:t xml:space="preserve"> the activation energy for the reaction from P</w:t>
      </w:r>
      <w:r w:rsidRPr="00FC6DC9">
        <w:rPr>
          <w:vertAlign w:val="subscript"/>
        </w:rPr>
        <w:t>4</w:t>
      </w:r>
      <w:r w:rsidRPr="00FC6DC9">
        <w:t xml:space="preserve"> molecules to the </w:t>
      </w:r>
      <w:r w:rsidR="00ED51C1" w:rsidRPr="00FC6DC9">
        <w:rPr>
          <w:i/>
        </w:rPr>
        <w:t>trans</w:t>
      </w:r>
      <w:r w:rsidRPr="00FC6DC9">
        <w:t xml:space="preserve"> butterfly chain was </w:t>
      </w:r>
      <w:r w:rsidR="008E6A85" w:rsidRPr="00FC6DC9">
        <w:t>determined as 0.07 eV mol</w:t>
      </w:r>
      <w:r w:rsidR="008E6A85" w:rsidRPr="00FC6DC9">
        <w:rPr>
          <w:vertAlign w:val="superscript"/>
        </w:rPr>
        <w:t>–1</w:t>
      </w:r>
      <w:r w:rsidR="008E6A85" w:rsidRPr="00FC6DC9">
        <w:t xml:space="preserve"> (Figure 3c). Considering that </w:t>
      </w:r>
      <w:proofErr w:type="spellStart"/>
      <w:r w:rsidR="008E6A85" w:rsidRPr="00FC6DC9">
        <w:rPr>
          <w:i/>
        </w:rPr>
        <w:t>kT</w:t>
      </w:r>
      <w:proofErr w:type="spellEnd"/>
      <w:r w:rsidR="008E6A85" w:rsidRPr="00FC6DC9">
        <w:t xml:space="preserve"> has a value of 0.0257 eV at room temperature, it is now understandable that confined P</w:t>
      </w:r>
      <w:r w:rsidR="008E6A85" w:rsidRPr="00FC6DC9">
        <w:rPr>
          <w:vertAlign w:val="subscript"/>
        </w:rPr>
        <w:t>4</w:t>
      </w:r>
      <w:r w:rsidR="008E6A85" w:rsidRPr="00FC6DC9">
        <w:t xml:space="preserve"> molecules are likely to undergo </w:t>
      </w:r>
      <w:r w:rsidR="006D38DF" w:rsidRPr="00FC6DC9">
        <w:t>transformation readily</w:t>
      </w:r>
      <w:r w:rsidR="008E6A85" w:rsidRPr="00FC6DC9">
        <w:t xml:space="preserve">. </w:t>
      </w:r>
      <w:r w:rsidR="004768B2" w:rsidRPr="00FC6DC9">
        <w:t>Furthermore, c</w:t>
      </w:r>
      <w:r w:rsidR="008E6A85" w:rsidRPr="00FC6DC9">
        <w:t xml:space="preserve">onsidering the small energy differences between the various chain structures, it seems </w:t>
      </w:r>
      <w:r w:rsidR="004768B2" w:rsidRPr="00FC6DC9">
        <w:t>reasonable</w:t>
      </w:r>
      <w:r w:rsidR="008E6A85" w:rsidRPr="00FC6DC9">
        <w:t xml:space="preserve"> </w:t>
      </w:r>
      <w:r w:rsidR="004768B2" w:rsidRPr="00FC6DC9">
        <w:t xml:space="preserve">to assume </w:t>
      </w:r>
      <w:r w:rsidR="008E6A85" w:rsidRPr="00FC6DC9">
        <w:t xml:space="preserve">that the polymerization reactions are, at least to some extent, </w:t>
      </w:r>
      <w:r w:rsidR="008E6A85" w:rsidRPr="00FC6DC9">
        <w:lastRenderedPageBreak/>
        <w:t>reversible within the confinement of SWCNTs.</w:t>
      </w:r>
      <w:r w:rsidR="004768B2" w:rsidRPr="00FC6DC9">
        <w:t xml:space="preserve"> Due to the different space requirements of the various chain structures (Figure 3a)</w:t>
      </w:r>
      <w:proofErr w:type="gramStart"/>
      <w:r w:rsidR="004768B2" w:rsidRPr="00FC6DC9">
        <w:t>,</w:t>
      </w:r>
      <w:proofErr w:type="gramEnd"/>
      <w:r w:rsidR="004768B2" w:rsidRPr="00FC6DC9">
        <w:t xml:space="preserve"> it is even conceivable that different extents of lateral pressures </w:t>
      </w:r>
      <w:r w:rsidR="000040E9" w:rsidRPr="00FC6DC9">
        <w:t xml:space="preserve">could </w:t>
      </w:r>
      <w:r w:rsidR="004768B2" w:rsidRPr="00FC6DC9">
        <w:t xml:space="preserve">affect the local equilibria. </w:t>
      </w:r>
      <w:bookmarkStart w:id="7" w:name="_Hlk479146061"/>
      <w:r w:rsidR="00605CE2" w:rsidRPr="00FC6DC9">
        <w:t xml:space="preserve">Considering that complicated chemical equilibria may exist between the various one-dimensional structures, it is important to stress that our TEM observations may not </w:t>
      </w:r>
      <w:r w:rsidR="001C0E8A" w:rsidRPr="00FC6DC9">
        <w:t>necessarily</w:t>
      </w:r>
      <w:r w:rsidR="00605CE2" w:rsidRPr="00FC6DC9">
        <w:t xml:space="preserve"> represent the lowest energy structures for a given SWCNT diameter.</w:t>
      </w:r>
      <w:bookmarkEnd w:id="7"/>
    </w:p>
    <w:p w14:paraId="1EE57B09" w14:textId="03D2687E" w:rsidR="00F8053B" w:rsidRPr="00FC6DC9" w:rsidRDefault="004F5B9D" w:rsidP="0099609F">
      <w:pPr>
        <w:pStyle w:val="P1"/>
        <w:ind w:firstLine="425"/>
      </w:pPr>
      <w:r w:rsidRPr="00FC6DC9">
        <w:t>In summary,</w:t>
      </w:r>
      <w:r w:rsidR="00353823" w:rsidRPr="00FC6DC9">
        <w:t xml:space="preserve"> </w:t>
      </w:r>
      <w:r w:rsidR="002F261C" w:rsidRPr="00FC6DC9">
        <w:t xml:space="preserve">SWCNTs </w:t>
      </w:r>
      <w:r w:rsidR="00D57212" w:rsidRPr="00FC6DC9">
        <w:t xml:space="preserve">have been filled </w:t>
      </w:r>
      <w:r w:rsidR="002F261C" w:rsidRPr="00FC6DC9">
        <w:t>with P</w:t>
      </w:r>
      <w:r w:rsidR="002F261C" w:rsidRPr="00FC6DC9">
        <w:rPr>
          <w:vertAlign w:val="subscript"/>
        </w:rPr>
        <w:t>4</w:t>
      </w:r>
      <w:r w:rsidR="002F261C" w:rsidRPr="00FC6DC9">
        <w:t xml:space="preserve"> molecules </w:t>
      </w:r>
      <w:r w:rsidR="006D38DF" w:rsidRPr="00FC6DC9">
        <w:t xml:space="preserve">at </w:t>
      </w:r>
      <w:r w:rsidR="002F261C" w:rsidRPr="00FC6DC9">
        <w:t xml:space="preserve">filling yields </w:t>
      </w:r>
      <w:r w:rsidR="00D57212" w:rsidRPr="00FC6DC9">
        <w:t>of</w:t>
      </w:r>
      <w:r w:rsidR="002F261C" w:rsidRPr="00FC6DC9">
        <w:t xml:space="preserve"> </w:t>
      </w:r>
      <w:r w:rsidR="006D38DF" w:rsidRPr="00FC6DC9">
        <w:t xml:space="preserve">up to </w:t>
      </w:r>
      <w:r w:rsidR="00D57212" w:rsidRPr="00FC6DC9">
        <w:t>~</w:t>
      </w:r>
      <w:r w:rsidR="002F261C" w:rsidRPr="00FC6DC9">
        <w:t xml:space="preserve">10 w%. </w:t>
      </w:r>
      <w:r w:rsidR="008E6A85" w:rsidRPr="00FC6DC9">
        <w:t xml:space="preserve">The encapsulated white phosphorus is stable at room temperature in air. Yet, </w:t>
      </w:r>
      <w:r w:rsidR="00880823" w:rsidRPr="00FC6DC9">
        <w:t xml:space="preserve">upon </w:t>
      </w:r>
      <w:r w:rsidR="008E6A85" w:rsidRPr="00FC6DC9">
        <w:t>heating above 50</w:t>
      </w:r>
      <w:r w:rsidR="008E6A85" w:rsidRPr="00FC6DC9">
        <w:rPr>
          <w:rFonts w:cs="Arial"/>
        </w:rPr>
        <w:t>°</w:t>
      </w:r>
      <w:r w:rsidR="008E6A85" w:rsidRPr="00FC6DC9">
        <w:t>C</w:t>
      </w:r>
      <w:r w:rsidR="00880823" w:rsidRPr="00FC6DC9">
        <w:t xml:space="preserve">, the highly exothermic reaction with oxygen </w:t>
      </w:r>
      <w:r w:rsidR="00F045DF" w:rsidRPr="00FC6DC9">
        <w:t>takes place</w:t>
      </w:r>
      <w:r w:rsidR="00880823" w:rsidRPr="00FC6DC9">
        <w:t xml:space="preserve">. </w:t>
      </w:r>
      <w:r w:rsidR="00F045DF" w:rsidRPr="00FC6DC9">
        <w:t xml:space="preserve">This small temperature window makes our new composite material well-suited for applications where controlled releases of heat are required. </w:t>
      </w:r>
      <w:r w:rsidR="00973DC8" w:rsidRPr="00FC6DC9">
        <w:t>A tendency for the confined P</w:t>
      </w:r>
      <w:r w:rsidR="00973DC8" w:rsidRPr="00FC6DC9">
        <w:rPr>
          <w:vertAlign w:val="subscript"/>
        </w:rPr>
        <w:t>4</w:t>
      </w:r>
      <w:r w:rsidR="00973DC8" w:rsidRPr="00FC6DC9">
        <w:t xml:space="preserve"> molecules t</w:t>
      </w:r>
      <w:r w:rsidR="00D57212" w:rsidRPr="00FC6DC9">
        <w:t xml:space="preserve">o polymerize has been observed. </w:t>
      </w:r>
      <w:r w:rsidR="00F045DF" w:rsidRPr="00FC6DC9">
        <w:t xml:space="preserve">According to DFT calculations, a range of possible chain structures is expected to exist including a single zig-zag chain of phosphorus atoms which has been observed in HRTEM. </w:t>
      </w:r>
      <w:r w:rsidR="00D57212" w:rsidRPr="00FC6DC9">
        <w:t>Th</w:t>
      </w:r>
      <w:r w:rsidR="00205058" w:rsidRPr="00FC6DC9">
        <w:t>ese</w:t>
      </w:r>
      <w:r w:rsidR="00D57212" w:rsidRPr="00FC6DC9">
        <w:t xml:space="preserve"> polymerization</w:t>
      </w:r>
      <w:r w:rsidR="00205058" w:rsidRPr="00FC6DC9">
        <w:t>s</w:t>
      </w:r>
      <w:r w:rsidR="00D57212" w:rsidRPr="00FC6DC9">
        <w:t xml:space="preserve"> </w:t>
      </w:r>
      <w:r w:rsidR="00205058" w:rsidRPr="00FC6DC9">
        <w:t>are</w:t>
      </w:r>
      <w:r w:rsidR="00D57212" w:rsidRPr="00FC6DC9">
        <w:t xml:space="preserve"> thought to represent the very first steps in the </w:t>
      </w:r>
      <w:r w:rsidR="006D38DF" w:rsidRPr="00FC6DC9">
        <w:t xml:space="preserve">transformation </w:t>
      </w:r>
      <w:r w:rsidR="00D57212" w:rsidRPr="00FC6DC9">
        <w:t>from white to red phosphorus</w:t>
      </w:r>
      <w:r w:rsidR="003E4CFB" w:rsidRPr="00FC6DC9">
        <w:t>.</w:t>
      </w:r>
      <w:r w:rsidR="00D57212" w:rsidRPr="00FC6DC9">
        <w:t xml:space="preserve"> </w:t>
      </w:r>
      <w:r w:rsidR="003E4CFB" w:rsidRPr="00FC6DC9">
        <w:t>Future exploration</w:t>
      </w:r>
      <w:r w:rsidR="00D126CD" w:rsidRPr="00FC6DC9">
        <w:t>s</w:t>
      </w:r>
      <w:r w:rsidR="003E4CFB" w:rsidRPr="00FC6DC9">
        <w:t xml:space="preserve"> of their electronic </w:t>
      </w:r>
      <w:r w:rsidR="001C0E8A" w:rsidRPr="00FC6DC9">
        <w:t>properties</w:t>
      </w:r>
      <w:r w:rsidR="003E4CFB" w:rsidRPr="00FC6DC9">
        <w:t xml:space="preserve"> </w:t>
      </w:r>
      <w:r w:rsidR="006D38DF" w:rsidRPr="00FC6DC9">
        <w:t xml:space="preserve">and chemical interactions </w:t>
      </w:r>
      <w:r w:rsidR="003E4CFB" w:rsidRPr="00FC6DC9">
        <w:t>will be of great interest.</w:t>
      </w:r>
      <w:r w:rsidR="006D38DF" w:rsidRPr="00FC6DC9">
        <w:t xml:space="preserve"> Their encapsulation provides an exciting opportunity to isolate and study highly reactive intermediates in the phase behavior of phosphorus.</w:t>
      </w:r>
    </w:p>
    <w:p w14:paraId="6E013F0A" w14:textId="583630D6" w:rsidR="004177E8" w:rsidRPr="00FC6DC9" w:rsidRDefault="004177E8" w:rsidP="004177E8">
      <w:pPr>
        <w:pStyle w:val="HExperimentalSection"/>
        <w:rPr>
          <w:lang w:val="en-US"/>
        </w:rPr>
      </w:pPr>
      <w:r w:rsidRPr="00FC6DC9">
        <w:rPr>
          <w:lang w:val="en-US"/>
        </w:rPr>
        <w:t>Acknowledgements</w:t>
      </w:r>
    </w:p>
    <w:p w14:paraId="327C84D9" w14:textId="24A85B05" w:rsidR="004177E8" w:rsidRPr="00FC6DC9" w:rsidRDefault="00BB7E3D" w:rsidP="006A21BB">
      <w:pPr>
        <w:pStyle w:val="P1"/>
      </w:pPr>
      <w:r w:rsidRPr="00FC6DC9">
        <w:t xml:space="preserve">We thank the Advanced </w:t>
      </w:r>
      <w:r w:rsidR="00411C44" w:rsidRPr="00FC6DC9">
        <w:t xml:space="preserve">Characterization of </w:t>
      </w:r>
      <w:r w:rsidRPr="00FC6DC9">
        <w:t>Materials CDT for a studentship</w:t>
      </w:r>
      <w:r w:rsidR="006A21BB" w:rsidRPr="00FC6DC9">
        <w:t xml:space="preserve"> (MH)</w:t>
      </w:r>
      <w:r w:rsidR="002A611C" w:rsidRPr="00FC6DC9">
        <w:t>, the Royal Society for a University Research Fellowship (</w:t>
      </w:r>
      <w:r w:rsidR="006A21BB" w:rsidRPr="00FC6DC9">
        <w:t>CGS</w:t>
      </w:r>
      <w:r w:rsidR="002A611C" w:rsidRPr="00FC6DC9">
        <w:t>)</w:t>
      </w:r>
      <w:r w:rsidRPr="00FC6DC9">
        <w:t xml:space="preserve"> </w:t>
      </w:r>
      <w:r w:rsidR="006A21BB" w:rsidRPr="00FC6DC9">
        <w:t>and Wolfson Research Merit Award</w:t>
      </w:r>
      <w:r w:rsidR="002D6237" w:rsidRPr="00FC6DC9">
        <w:t>s</w:t>
      </w:r>
      <w:r w:rsidR="006A21BB" w:rsidRPr="00FC6DC9">
        <w:t xml:space="preserve"> (</w:t>
      </w:r>
      <w:r w:rsidR="008E464F" w:rsidRPr="00FC6DC9">
        <w:t xml:space="preserve">CJP &amp; </w:t>
      </w:r>
      <w:r w:rsidR="006A21BB" w:rsidRPr="00FC6DC9">
        <w:t>AM),  the European Research Council under the E</w:t>
      </w:r>
      <w:r w:rsidR="00FD6A39" w:rsidRPr="00FC6DC9">
        <w:t>U</w:t>
      </w:r>
      <w:r w:rsidR="006A21BB" w:rsidRPr="00FC6DC9">
        <w:t xml:space="preserve">’s Seventh Framework Programme (FP/2007-2013) / ERC Grant Agreement number 616121 (JC &amp; AM, </w:t>
      </w:r>
      <w:proofErr w:type="spellStart"/>
      <w:r w:rsidR="006A21BB" w:rsidRPr="00FC6DC9">
        <w:t>HeteroIce</w:t>
      </w:r>
      <w:proofErr w:type="spellEnd"/>
      <w:r w:rsidR="006A21BB" w:rsidRPr="00FC6DC9">
        <w:t xml:space="preserve"> project)</w:t>
      </w:r>
      <w:r w:rsidR="008E464F" w:rsidRPr="00FC6DC9">
        <w:t xml:space="preserve">. </w:t>
      </w:r>
      <w:r w:rsidR="008D7968" w:rsidRPr="00FC6DC9">
        <w:t>C</w:t>
      </w:r>
      <w:r w:rsidR="008E464F" w:rsidRPr="00FC6DC9">
        <w:t>omputational support from the UK national high</w:t>
      </w:r>
      <w:r w:rsidR="008D7968" w:rsidRPr="00FC6DC9">
        <w:t>-</w:t>
      </w:r>
      <w:r w:rsidR="008E464F" w:rsidRPr="00FC6DC9">
        <w:t>performance computing service, ARCHER, was obtained via the UKCP consortium</w:t>
      </w:r>
      <w:r w:rsidR="00FD6A39" w:rsidRPr="00FC6DC9">
        <w:t xml:space="preserve"> (</w:t>
      </w:r>
      <w:r w:rsidR="008E464F" w:rsidRPr="00FC6DC9">
        <w:t>EPSRC grants EP/P022596/1 and EP/P022103/1</w:t>
      </w:r>
      <w:r w:rsidR="00FD6A39" w:rsidRPr="00FC6DC9">
        <w:t>)</w:t>
      </w:r>
      <w:r w:rsidRPr="00FC6DC9">
        <w:t>.</w:t>
      </w:r>
      <w:r w:rsidR="006A21BB" w:rsidRPr="00FC6DC9">
        <w:t xml:space="preserve"> </w:t>
      </w:r>
    </w:p>
    <w:p w14:paraId="04C27AEA" w14:textId="763B1318" w:rsidR="00773C4B" w:rsidRPr="00FC6DC9" w:rsidRDefault="00F45722" w:rsidP="00F86355">
      <w:pPr>
        <w:pStyle w:val="Keywords"/>
      </w:pPr>
      <w:r w:rsidRPr="00FC6DC9">
        <w:rPr>
          <w:b/>
        </w:rPr>
        <w:t>Keywords:</w:t>
      </w:r>
      <w:r w:rsidRPr="00FC6DC9">
        <w:t xml:space="preserve"> </w:t>
      </w:r>
      <w:r w:rsidR="00F20101" w:rsidRPr="00FC6DC9">
        <w:t>Phosphorus</w:t>
      </w:r>
      <w:r w:rsidRPr="00FC6DC9">
        <w:t xml:space="preserve"> • </w:t>
      </w:r>
      <w:r w:rsidR="00F20101" w:rsidRPr="00FC6DC9">
        <w:t>allotrop</w:t>
      </w:r>
      <w:r w:rsidR="00051187" w:rsidRPr="00FC6DC9">
        <w:t>y</w:t>
      </w:r>
      <w:r w:rsidRPr="00FC6DC9">
        <w:t xml:space="preserve"> • </w:t>
      </w:r>
      <w:r w:rsidR="00F20101" w:rsidRPr="00FC6DC9">
        <w:t xml:space="preserve">nanotubes </w:t>
      </w:r>
      <w:r w:rsidRPr="00FC6DC9">
        <w:t xml:space="preserve">• </w:t>
      </w:r>
      <w:r w:rsidR="00051187" w:rsidRPr="00FC6DC9">
        <w:t>polymerization</w:t>
      </w:r>
      <w:r w:rsidRPr="00FC6DC9">
        <w:t xml:space="preserve"> • </w:t>
      </w:r>
      <w:r w:rsidR="00051187" w:rsidRPr="00FC6DC9">
        <w:t xml:space="preserve">density functional </w:t>
      </w:r>
      <w:r w:rsidR="00010EA9" w:rsidRPr="00FC6DC9">
        <w:t>calculations</w:t>
      </w:r>
    </w:p>
    <w:p w14:paraId="54D73B13" w14:textId="77777777" w:rsidR="00464EBB" w:rsidRPr="00FC6DC9" w:rsidRDefault="00326B38" w:rsidP="00464EBB">
      <w:pPr>
        <w:pStyle w:val="EndNoteBibliography"/>
        <w:ind w:left="420" w:hanging="420"/>
        <w:rPr>
          <w:lang w:val="en-GB"/>
        </w:rPr>
      </w:pPr>
      <w:r w:rsidRPr="00FC6DC9">
        <w:fldChar w:fldCharType="begin"/>
      </w:r>
      <w:r w:rsidRPr="00FC6DC9">
        <w:rPr>
          <w:lang w:val="en-GB"/>
        </w:rPr>
        <w:instrText xml:space="preserve"> ADDIN EN.REFLIST </w:instrText>
      </w:r>
      <w:r w:rsidRPr="00FC6DC9">
        <w:fldChar w:fldCharType="separate"/>
      </w:r>
      <w:bookmarkStart w:id="8" w:name="_ENREF_1"/>
      <w:r w:rsidR="00464EBB" w:rsidRPr="00FC6DC9">
        <w:rPr>
          <w:lang w:val="en-GB"/>
        </w:rPr>
        <w:t>[1]</w:t>
      </w:r>
      <w:r w:rsidR="00464EBB" w:rsidRPr="00FC6DC9">
        <w:rPr>
          <w:lang w:val="en-GB"/>
        </w:rPr>
        <w:tab/>
        <w:t xml:space="preserve">a) H. Liu, A. T. Neal, Z. Zhu, Z. Luo, X. Xu, D. Tománek, P. D. Ye, </w:t>
      </w:r>
      <w:r w:rsidR="00464EBB" w:rsidRPr="00FC6DC9">
        <w:rPr>
          <w:i/>
          <w:lang w:val="en-GB"/>
        </w:rPr>
        <w:t xml:space="preserve">ACS Nano </w:t>
      </w:r>
      <w:r w:rsidR="00464EBB" w:rsidRPr="00FC6DC9">
        <w:rPr>
          <w:b/>
          <w:lang w:val="en-GB"/>
        </w:rPr>
        <w:t>2014</w:t>
      </w:r>
      <w:r w:rsidR="00464EBB" w:rsidRPr="00FC6DC9">
        <w:rPr>
          <w:lang w:val="en-GB"/>
        </w:rPr>
        <w:t xml:space="preserve">, </w:t>
      </w:r>
      <w:r w:rsidR="00464EBB" w:rsidRPr="00FC6DC9">
        <w:rPr>
          <w:i/>
          <w:lang w:val="en-GB"/>
        </w:rPr>
        <w:t>8</w:t>
      </w:r>
      <w:r w:rsidR="00464EBB" w:rsidRPr="00FC6DC9">
        <w:rPr>
          <w:lang w:val="en-GB"/>
        </w:rPr>
        <w:t>, 4033-4041;</w:t>
      </w:r>
      <w:bookmarkEnd w:id="8"/>
      <w:r w:rsidR="00464EBB" w:rsidRPr="00FC6DC9">
        <w:rPr>
          <w:lang w:val="en-GB"/>
        </w:rPr>
        <w:t xml:space="preserve"> </w:t>
      </w:r>
      <w:bookmarkStart w:id="9" w:name="_ENREF_2"/>
      <w:r w:rsidR="00464EBB" w:rsidRPr="00FC6DC9">
        <w:rPr>
          <w:lang w:val="en-GB"/>
        </w:rPr>
        <w:t xml:space="preserve">b) L. Li, Y. Yu, G. J. Ye, Q. Ge, X. Ou, H. Wu, D. Feng, X. H. Chen, Y. Zhang, </w:t>
      </w:r>
      <w:r w:rsidR="00464EBB" w:rsidRPr="00FC6DC9">
        <w:rPr>
          <w:i/>
          <w:lang w:val="en-GB"/>
        </w:rPr>
        <w:t xml:space="preserve">Nat. Nano. </w:t>
      </w:r>
      <w:r w:rsidR="00464EBB" w:rsidRPr="00FC6DC9">
        <w:rPr>
          <w:b/>
          <w:lang w:val="en-GB"/>
        </w:rPr>
        <w:t>2014</w:t>
      </w:r>
      <w:r w:rsidR="00464EBB" w:rsidRPr="00FC6DC9">
        <w:rPr>
          <w:lang w:val="en-GB"/>
        </w:rPr>
        <w:t xml:space="preserve">, </w:t>
      </w:r>
      <w:r w:rsidR="00464EBB" w:rsidRPr="00FC6DC9">
        <w:rPr>
          <w:i/>
          <w:lang w:val="en-GB"/>
        </w:rPr>
        <w:t>9</w:t>
      </w:r>
      <w:r w:rsidR="00464EBB" w:rsidRPr="00FC6DC9">
        <w:rPr>
          <w:lang w:val="en-GB"/>
        </w:rPr>
        <w:t>, 372-377;</w:t>
      </w:r>
      <w:bookmarkEnd w:id="9"/>
      <w:r w:rsidR="00464EBB" w:rsidRPr="00FC6DC9">
        <w:rPr>
          <w:lang w:val="en-GB"/>
        </w:rPr>
        <w:t xml:space="preserve"> </w:t>
      </w:r>
      <w:bookmarkStart w:id="10" w:name="_ENREF_3"/>
      <w:r w:rsidR="00464EBB" w:rsidRPr="00FC6DC9">
        <w:rPr>
          <w:lang w:val="en-GB"/>
        </w:rPr>
        <w:t xml:space="preserve">c) S. P. Koenig, R. A. Doganov, H. Schmidt, A. H. C. Neto, B. Özyilmaz, </w:t>
      </w:r>
      <w:r w:rsidR="00464EBB" w:rsidRPr="00FC6DC9">
        <w:rPr>
          <w:i/>
          <w:lang w:val="en-GB"/>
        </w:rPr>
        <w:t xml:space="preserve">Appl. Phys. Lett. </w:t>
      </w:r>
      <w:r w:rsidR="00464EBB" w:rsidRPr="00FC6DC9">
        <w:rPr>
          <w:b/>
          <w:lang w:val="en-GB"/>
        </w:rPr>
        <w:t>2014</w:t>
      </w:r>
      <w:r w:rsidR="00464EBB" w:rsidRPr="00FC6DC9">
        <w:rPr>
          <w:lang w:val="en-GB"/>
        </w:rPr>
        <w:t xml:space="preserve">, </w:t>
      </w:r>
      <w:r w:rsidR="00464EBB" w:rsidRPr="00FC6DC9">
        <w:rPr>
          <w:i/>
          <w:lang w:val="en-GB"/>
        </w:rPr>
        <w:t>104</w:t>
      </w:r>
      <w:r w:rsidR="00464EBB" w:rsidRPr="00FC6DC9">
        <w:rPr>
          <w:lang w:val="en-GB"/>
        </w:rPr>
        <w:t>, 103106;</w:t>
      </w:r>
      <w:bookmarkEnd w:id="10"/>
      <w:r w:rsidR="00464EBB" w:rsidRPr="00FC6DC9">
        <w:rPr>
          <w:lang w:val="en-GB"/>
        </w:rPr>
        <w:t xml:space="preserve"> </w:t>
      </w:r>
      <w:bookmarkStart w:id="11" w:name="_ENREF_4"/>
      <w:r w:rsidR="00464EBB" w:rsidRPr="00FC6DC9">
        <w:rPr>
          <w:lang w:val="en-GB"/>
        </w:rPr>
        <w:t xml:space="preserve">d) C.-G. Andres, V. Leonardo, P. Elsa, </w:t>
      </w:r>
      <w:r w:rsidR="00464EBB" w:rsidRPr="00FC6DC9">
        <w:rPr>
          <w:lang w:val="en-GB"/>
        </w:rPr>
        <w:lastRenderedPageBreak/>
        <w:t xml:space="preserve">O. I. Joshua, K. L. Narasimha-Acharya, I. B. Sofya, J. G. Dirk, B. Michele, A. S. Gary, J. V. Alvarez, W. Z. Henny, J. J. Palacios, S. J. v. d. Z. Herre, </w:t>
      </w:r>
      <w:r w:rsidR="00464EBB" w:rsidRPr="00FC6DC9">
        <w:rPr>
          <w:i/>
          <w:lang w:val="en-GB"/>
        </w:rPr>
        <w:t xml:space="preserve">2D Materials </w:t>
      </w:r>
      <w:r w:rsidR="00464EBB" w:rsidRPr="00FC6DC9">
        <w:rPr>
          <w:b/>
          <w:lang w:val="en-GB"/>
        </w:rPr>
        <w:t>2014</w:t>
      </w:r>
      <w:r w:rsidR="00464EBB" w:rsidRPr="00FC6DC9">
        <w:rPr>
          <w:lang w:val="en-GB"/>
        </w:rPr>
        <w:t xml:space="preserve">, </w:t>
      </w:r>
      <w:r w:rsidR="00464EBB" w:rsidRPr="00FC6DC9">
        <w:rPr>
          <w:i/>
          <w:lang w:val="en-GB"/>
        </w:rPr>
        <w:t>1</w:t>
      </w:r>
      <w:r w:rsidR="00464EBB" w:rsidRPr="00FC6DC9">
        <w:rPr>
          <w:lang w:val="en-GB"/>
        </w:rPr>
        <w:t>, 025001.</w:t>
      </w:r>
      <w:bookmarkEnd w:id="11"/>
    </w:p>
    <w:p w14:paraId="4C202FD8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12" w:name="_ENREF_5"/>
      <w:r w:rsidRPr="00FC6DC9">
        <w:rPr>
          <w:lang w:val="en-GB"/>
        </w:rPr>
        <w:t>[2]</w:t>
      </w:r>
      <w:r w:rsidRPr="00FC6DC9">
        <w:rPr>
          <w:lang w:val="en-GB"/>
        </w:rPr>
        <w:tab/>
        <w:t xml:space="preserve">a) F. Xia, H. Wang, Y. Jia, </w:t>
      </w:r>
      <w:r w:rsidRPr="00FC6DC9">
        <w:rPr>
          <w:i/>
          <w:lang w:val="en-GB"/>
        </w:rPr>
        <w:t xml:space="preserve">Nat. Comm. </w:t>
      </w:r>
      <w:r w:rsidRPr="00FC6DC9">
        <w:rPr>
          <w:b/>
          <w:lang w:val="en-GB"/>
        </w:rPr>
        <w:t>2014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5</w:t>
      </w:r>
      <w:r w:rsidRPr="00FC6DC9">
        <w:rPr>
          <w:lang w:val="en-GB"/>
        </w:rPr>
        <w:t>, 4458;</w:t>
      </w:r>
      <w:bookmarkEnd w:id="12"/>
      <w:r w:rsidRPr="00FC6DC9">
        <w:rPr>
          <w:lang w:val="en-GB"/>
        </w:rPr>
        <w:t xml:space="preserve"> </w:t>
      </w:r>
      <w:bookmarkStart w:id="13" w:name="_ENREF_6"/>
      <w:r w:rsidRPr="00FC6DC9">
        <w:rPr>
          <w:lang w:val="en-GB"/>
        </w:rPr>
        <w:t xml:space="preserve">b) Z. Guo, H. Zhang, S. Lu, Z. Wang, S. Tang, J. Shao, Z. Sun, H. Xie, H. Wang, X.-F. Yu, P. K. Chu, </w:t>
      </w:r>
      <w:r w:rsidRPr="00FC6DC9">
        <w:rPr>
          <w:i/>
          <w:lang w:val="en-GB"/>
        </w:rPr>
        <w:t xml:space="preserve">Adv. Funct. Mater. </w:t>
      </w:r>
      <w:r w:rsidRPr="00FC6DC9">
        <w:rPr>
          <w:b/>
          <w:lang w:val="en-GB"/>
        </w:rPr>
        <w:t>2015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25</w:t>
      </w:r>
      <w:r w:rsidRPr="00FC6DC9">
        <w:rPr>
          <w:lang w:val="en-GB"/>
        </w:rPr>
        <w:t>, 6996-7002.</w:t>
      </w:r>
      <w:bookmarkEnd w:id="13"/>
    </w:p>
    <w:p w14:paraId="22D04C92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14" w:name="_ENREF_7"/>
      <w:r w:rsidRPr="00FC6DC9">
        <w:rPr>
          <w:lang w:val="en-GB"/>
        </w:rPr>
        <w:t>[3]</w:t>
      </w:r>
      <w:r w:rsidRPr="00FC6DC9">
        <w:rPr>
          <w:lang w:val="en-GB"/>
        </w:rPr>
        <w:tab/>
        <w:t xml:space="preserve">J. L. Zhang, S. Zhao, C. Han, Z. Wang, S. Zhong, S. Sun, R. Guo, X. Zhou, C. D. Gu, K. D. Yuan, Z. Li, W. Chen, </w:t>
      </w:r>
      <w:r w:rsidRPr="00FC6DC9">
        <w:rPr>
          <w:i/>
          <w:lang w:val="en-GB"/>
        </w:rPr>
        <w:t xml:space="preserve">Nano Lett. </w:t>
      </w:r>
      <w:r w:rsidRPr="00FC6DC9">
        <w:rPr>
          <w:b/>
          <w:lang w:val="en-GB"/>
        </w:rPr>
        <w:t>2016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16</w:t>
      </w:r>
      <w:r w:rsidRPr="00FC6DC9">
        <w:rPr>
          <w:lang w:val="en-GB"/>
        </w:rPr>
        <w:t>, 4903-4908.</w:t>
      </w:r>
      <w:bookmarkEnd w:id="14"/>
    </w:p>
    <w:p w14:paraId="36AB05D6" w14:textId="2F1F51D9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15" w:name="_ENREF_8"/>
      <w:r w:rsidRPr="00FC6DC9">
        <w:rPr>
          <w:lang w:val="en-GB"/>
        </w:rPr>
        <w:t>[4]</w:t>
      </w:r>
      <w:r w:rsidRPr="00FC6DC9">
        <w:rPr>
          <w:lang w:val="en-GB"/>
        </w:rPr>
        <w:tab/>
        <w:t xml:space="preserve">J. Zhang, D. Zhao, D. Xiao, C. Ma, H. Du, X. Li, L. Zhang, J. Huang, H. Huang, C.-L. Jia, D. Tománek, C. Niu, </w:t>
      </w:r>
      <w:r w:rsidRPr="00FC6DC9">
        <w:rPr>
          <w:i/>
          <w:lang w:val="en-GB"/>
        </w:rPr>
        <w:t xml:space="preserve">Angew. Chem. Int. Ed. </w:t>
      </w:r>
      <w:r w:rsidRPr="00FC6DC9">
        <w:rPr>
          <w:b/>
          <w:lang w:val="en-GB"/>
        </w:rPr>
        <w:t>2017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56</w:t>
      </w:r>
      <w:r w:rsidRPr="00FC6DC9">
        <w:rPr>
          <w:lang w:val="en-GB"/>
        </w:rPr>
        <w:t xml:space="preserve">, 1850-1854; </w:t>
      </w:r>
      <w:r w:rsidRPr="00FC6DC9">
        <w:rPr>
          <w:i/>
          <w:lang w:val="en-GB"/>
        </w:rPr>
        <w:t xml:space="preserve">Angew. Chem. </w:t>
      </w:r>
      <w:r w:rsidRPr="00FC6DC9">
        <w:rPr>
          <w:b/>
          <w:lang w:val="en-GB"/>
        </w:rPr>
        <w:t>2017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129</w:t>
      </w:r>
      <w:r w:rsidRPr="00FC6DC9">
        <w:rPr>
          <w:lang w:val="en-GB"/>
        </w:rPr>
        <w:t>, 1876-1880.</w:t>
      </w:r>
      <w:bookmarkEnd w:id="15"/>
    </w:p>
    <w:p w14:paraId="0FC72C5F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16" w:name="_ENREF_9"/>
      <w:r w:rsidRPr="00FC6DC9">
        <w:rPr>
          <w:lang w:val="en-GB"/>
        </w:rPr>
        <w:t>[5]</w:t>
      </w:r>
      <w:r w:rsidRPr="00FC6DC9">
        <w:rPr>
          <w:lang w:val="en-GB"/>
        </w:rPr>
        <w:tab/>
        <w:t xml:space="preserve">a) D. E. C. Corbridge, E. J. Lowe, </w:t>
      </w:r>
      <w:r w:rsidRPr="00FC6DC9">
        <w:rPr>
          <w:i/>
          <w:lang w:val="en-GB"/>
        </w:rPr>
        <w:t xml:space="preserve">Nature </w:t>
      </w:r>
      <w:r w:rsidRPr="00FC6DC9">
        <w:rPr>
          <w:b/>
          <w:lang w:val="en-GB"/>
        </w:rPr>
        <w:t>1952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170</w:t>
      </w:r>
      <w:r w:rsidRPr="00FC6DC9">
        <w:rPr>
          <w:lang w:val="en-GB"/>
        </w:rPr>
        <w:t>, 629-629;</w:t>
      </w:r>
      <w:bookmarkEnd w:id="16"/>
      <w:r w:rsidRPr="00FC6DC9">
        <w:rPr>
          <w:lang w:val="en-GB"/>
        </w:rPr>
        <w:t xml:space="preserve"> </w:t>
      </w:r>
      <w:bookmarkStart w:id="17" w:name="_ENREF_10"/>
      <w:r w:rsidRPr="00FC6DC9">
        <w:rPr>
          <w:lang w:val="en-GB"/>
        </w:rPr>
        <w:t xml:space="preserve">b) A. Simon, H. Borrmann, J. Horakh, </w:t>
      </w:r>
      <w:r w:rsidRPr="00FC6DC9">
        <w:rPr>
          <w:i/>
          <w:lang w:val="en-GB"/>
        </w:rPr>
        <w:t xml:space="preserve">Chem. Ber. </w:t>
      </w:r>
      <w:r w:rsidRPr="00FC6DC9">
        <w:rPr>
          <w:b/>
          <w:lang w:val="en-GB"/>
        </w:rPr>
        <w:t>1997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130</w:t>
      </w:r>
      <w:r w:rsidRPr="00FC6DC9">
        <w:rPr>
          <w:lang w:val="en-GB"/>
        </w:rPr>
        <w:t>, 1235-1240.</w:t>
      </w:r>
      <w:bookmarkEnd w:id="17"/>
    </w:p>
    <w:p w14:paraId="484C8CD7" w14:textId="77777777" w:rsidR="00464EBB" w:rsidRPr="00FC6DC9" w:rsidRDefault="00464EBB" w:rsidP="00464EBB">
      <w:pPr>
        <w:pStyle w:val="EndNoteBibliography"/>
        <w:ind w:left="420" w:hanging="420"/>
      </w:pPr>
      <w:bookmarkStart w:id="18" w:name="_ENREF_11"/>
      <w:r w:rsidRPr="00FC6DC9">
        <w:rPr>
          <w:lang w:val="en-GB"/>
        </w:rPr>
        <w:t>[6]</w:t>
      </w:r>
      <w:r w:rsidRPr="00FC6DC9">
        <w:rPr>
          <w:lang w:val="en-GB"/>
        </w:rPr>
        <w:tab/>
        <w:t xml:space="preserve">a) R. Hultgren, N. S. Gingrich, B. E. Warren, </w:t>
      </w:r>
      <w:r w:rsidRPr="00FC6DC9">
        <w:rPr>
          <w:i/>
          <w:lang w:val="en-GB"/>
        </w:rPr>
        <w:t xml:space="preserve">J. Chem. Phys. </w:t>
      </w:r>
      <w:r w:rsidRPr="00FC6DC9">
        <w:rPr>
          <w:b/>
          <w:lang w:val="en-GB"/>
        </w:rPr>
        <w:t>1935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3</w:t>
      </w:r>
      <w:r w:rsidRPr="00FC6DC9">
        <w:rPr>
          <w:lang w:val="en-GB"/>
        </w:rPr>
        <w:t>, 351-355;</w:t>
      </w:r>
      <w:bookmarkEnd w:id="18"/>
      <w:r w:rsidRPr="00FC6DC9">
        <w:rPr>
          <w:lang w:val="en-GB"/>
        </w:rPr>
        <w:t xml:space="preserve"> </w:t>
      </w:r>
      <w:bookmarkStart w:id="19" w:name="_ENREF_12"/>
      <w:r w:rsidRPr="00FC6DC9">
        <w:rPr>
          <w:lang w:val="en-GB"/>
        </w:rPr>
        <w:t xml:space="preserve">b) J. M. Zaug, A. K. Soper, S. M. Clark, </w:t>
      </w:r>
      <w:r w:rsidRPr="00FC6DC9">
        <w:rPr>
          <w:i/>
          <w:lang w:val="en-GB"/>
        </w:rPr>
        <w:t xml:space="preserve">Nat. </w:t>
      </w:r>
      <w:r w:rsidRPr="00FC6DC9">
        <w:rPr>
          <w:i/>
        </w:rPr>
        <w:t xml:space="preserve">Mater. </w:t>
      </w:r>
      <w:r w:rsidRPr="00FC6DC9">
        <w:rPr>
          <w:b/>
        </w:rPr>
        <w:t>2008</w:t>
      </w:r>
      <w:r w:rsidRPr="00FC6DC9">
        <w:t xml:space="preserve">, </w:t>
      </w:r>
      <w:r w:rsidRPr="00FC6DC9">
        <w:rPr>
          <w:i/>
        </w:rPr>
        <w:t>7</w:t>
      </w:r>
      <w:r w:rsidRPr="00FC6DC9">
        <w:t>, 890-899.</w:t>
      </w:r>
      <w:bookmarkEnd w:id="19"/>
    </w:p>
    <w:p w14:paraId="67020948" w14:textId="77777777" w:rsidR="00464EBB" w:rsidRPr="00FC6DC9" w:rsidRDefault="00464EBB" w:rsidP="00464EBB">
      <w:pPr>
        <w:pStyle w:val="EndNoteBibliography"/>
        <w:ind w:left="420" w:hanging="420"/>
      </w:pPr>
      <w:bookmarkStart w:id="20" w:name="_ENREF_13"/>
      <w:r w:rsidRPr="00FC6DC9">
        <w:t>[7]</w:t>
      </w:r>
      <w:r w:rsidRPr="00FC6DC9">
        <w:tab/>
        <w:t xml:space="preserve">a) W. Hittorf, </w:t>
      </w:r>
      <w:r w:rsidRPr="00FC6DC9">
        <w:rPr>
          <w:i/>
        </w:rPr>
        <w:t xml:space="preserve">Ann. Phys. (Berlin) </w:t>
      </w:r>
      <w:r w:rsidRPr="00FC6DC9">
        <w:rPr>
          <w:b/>
        </w:rPr>
        <w:t>1865</w:t>
      </w:r>
      <w:r w:rsidRPr="00FC6DC9">
        <w:t xml:space="preserve">, </w:t>
      </w:r>
      <w:r w:rsidRPr="00FC6DC9">
        <w:rPr>
          <w:i/>
        </w:rPr>
        <w:t>202</w:t>
      </w:r>
      <w:r w:rsidRPr="00FC6DC9">
        <w:t>, 193-228;</w:t>
      </w:r>
      <w:bookmarkEnd w:id="20"/>
      <w:r w:rsidRPr="00FC6DC9">
        <w:t xml:space="preserve"> </w:t>
      </w:r>
      <w:bookmarkStart w:id="21" w:name="_ENREF_14"/>
      <w:r w:rsidRPr="00FC6DC9">
        <w:t xml:space="preserve">b) G. Schusteritsch, M. Uhrin, C. J. Pickard, </w:t>
      </w:r>
      <w:r w:rsidRPr="00FC6DC9">
        <w:rPr>
          <w:i/>
        </w:rPr>
        <w:t xml:space="preserve">Nano Lett. </w:t>
      </w:r>
      <w:r w:rsidRPr="00FC6DC9">
        <w:rPr>
          <w:b/>
        </w:rPr>
        <w:t>2016</w:t>
      </w:r>
      <w:r w:rsidRPr="00FC6DC9">
        <w:t xml:space="preserve">, </w:t>
      </w:r>
      <w:r w:rsidRPr="00FC6DC9">
        <w:rPr>
          <w:i/>
        </w:rPr>
        <w:t>16</w:t>
      </w:r>
      <w:r w:rsidRPr="00FC6DC9">
        <w:t>, 2975-2980.</w:t>
      </w:r>
      <w:bookmarkEnd w:id="21"/>
    </w:p>
    <w:p w14:paraId="37086D66" w14:textId="59515799" w:rsidR="00464EBB" w:rsidRPr="00FC6DC9" w:rsidRDefault="00464EBB" w:rsidP="00464EBB">
      <w:pPr>
        <w:pStyle w:val="EndNoteBibliography"/>
        <w:ind w:left="420" w:hanging="420"/>
      </w:pPr>
      <w:bookmarkStart w:id="22" w:name="_ENREF_15"/>
      <w:r w:rsidRPr="00FC6DC9">
        <w:t>[8]</w:t>
      </w:r>
      <w:r w:rsidRPr="00FC6DC9">
        <w:tab/>
        <w:t xml:space="preserve">a) M. Ruck, D. Hoppe, B. Wahl, P. Simon, Y. Wang, G. Seifert, </w:t>
      </w:r>
      <w:r w:rsidRPr="00FC6DC9">
        <w:rPr>
          <w:i/>
        </w:rPr>
        <w:t xml:space="preserve">Angew. Chem. Int. Ed. </w:t>
      </w:r>
      <w:r w:rsidRPr="00FC6DC9">
        <w:rPr>
          <w:b/>
        </w:rPr>
        <w:t>2005</w:t>
      </w:r>
      <w:r w:rsidRPr="00FC6DC9">
        <w:t xml:space="preserve">, </w:t>
      </w:r>
      <w:r w:rsidRPr="00FC6DC9">
        <w:rPr>
          <w:i/>
        </w:rPr>
        <w:t>44</w:t>
      </w:r>
      <w:r w:rsidRPr="00FC6DC9">
        <w:t xml:space="preserve">, 7616-7619; </w:t>
      </w:r>
      <w:bookmarkStart w:id="23" w:name="_Hlk482615306"/>
      <w:r w:rsidRPr="00FC6DC9">
        <w:rPr>
          <w:rFonts w:cstheme="minorHAnsi"/>
          <w:i/>
          <w:lang w:val="de-AT"/>
        </w:rPr>
        <w:t xml:space="preserve">Angew. Chem. </w:t>
      </w:r>
      <w:r w:rsidRPr="00FC6DC9">
        <w:rPr>
          <w:rFonts w:cstheme="minorHAnsi"/>
          <w:b/>
          <w:lang w:val="de-AT"/>
        </w:rPr>
        <w:t>2005</w:t>
      </w:r>
      <w:r w:rsidRPr="00FC6DC9">
        <w:rPr>
          <w:rFonts w:cstheme="minorHAnsi"/>
          <w:lang w:val="de-AT"/>
        </w:rPr>
        <w:t xml:space="preserve">, </w:t>
      </w:r>
      <w:r w:rsidRPr="00FC6DC9">
        <w:rPr>
          <w:rFonts w:cstheme="minorHAnsi"/>
          <w:i/>
          <w:lang w:val="de-AT"/>
        </w:rPr>
        <w:t>117</w:t>
      </w:r>
      <w:r w:rsidRPr="00FC6DC9">
        <w:rPr>
          <w:rFonts w:cstheme="minorHAnsi"/>
          <w:lang w:val="de-AT"/>
        </w:rPr>
        <w:t>, 7788-7792</w:t>
      </w:r>
      <w:bookmarkEnd w:id="23"/>
      <w:r w:rsidRPr="00FC6DC9">
        <w:t>;</w:t>
      </w:r>
      <w:bookmarkEnd w:id="22"/>
      <w:r w:rsidRPr="00FC6DC9">
        <w:t xml:space="preserve"> </w:t>
      </w:r>
      <w:bookmarkStart w:id="24" w:name="_ENREF_16"/>
      <w:r w:rsidRPr="00FC6DC9">
        <w:t xml:space="preserve">b) A. Pfitzner, M. F. Bräu, J. Zweck, G. Brunklaus, H. Eckert, </w:t>
      </w:r>
      <w:r w:rsidRPr="00FC6DC9">
        <w:rPr>
          <w:i/>
        </w:rPr>
        <w:t xml:space="preserve">Angew. Chem. Int. Ed. </w:t>
      </w:r>
      <w:r w:rsidRPr="00FC6DC9">
        <w:rPr>
          <w:b/>
        </w:rPr>
        <w:t>2004</w:t>
      </w:r>
      <w:r w:rsidRPr="00FC6DC9">
        <w:t xml:space="preserve">, </w:t>
      </w:r>
      <w:r w:rsidRPr="00FC6DC9">
        <w:rPr>
          <w:i/>
        </w:rPr>
        <w:t>116</w:t>
      </w:r>
      <w:r w:rsidRPr="00FC6DC9">
        <w:t xml:space="preserve">, 4324-4327; </w:t>
      </w:r>
      <w:bookmarkStart w:id="25" w:name="_Hlk482615326"/>
      <w:r w:rsidRPr="00FC6DC9">
        <w:rPr>
          <w:rFonts w:cstheme="minorHAnsi"/>
          <w:i/>
          <w:lang w:val="de-AT"/>
        </w:rPr>
        <w:t xml:space="preserve">Angew. Chem. </w:t>
      </w:r>
      <w:r w:rsidRPr="00FC6DC9">
        <w:rPr>
          <w:rFonts w:cstheme="minorHAnsi"/>
          <w:b/>
          <w:lang w:val="de-AT"/>
        </w:rPr>
        <w:t>2004</w:t>
      </w:r>
      <w:r w:rsidRPr="00FC6DC9">
        <w:rPr>
          <w:rFonts w:cstheme="minorHAnsi"/>
          <w:lang w:val="de-AT"/>
        </w:rPr>
        <w:t xml:space="preserve">, </w:t>
      </w:r>
      <w:r w:rsidRPr="00FC6DC9">
        <w:rPr>
          <w:rFonts w:cstheme="minorHAnsi"/>
          <w:i/>
          <w:lang w:val="de-AT"/>
        </w:rPr>
        <w:t>116</w:t>
      </w:r>
      <w:r w:rsidRPr="00FC6DC9">
        <w:rPr>
          <w:rFonts w:cstheme="minorHAnsi"/>
          <w:lang w:val="de-AT"/>
        </w:rPr>
        <w:t>, 4324-4327</w:t>
      </w:r>
      <w:bookmarkEnd w:id="25"/>
      <w:r w:rsidRPr="00FC6DC9">
        <w:t>.</w:t>
      </w:r>
      <w:bookmarkEnd w:id="24"/>
    </w:p>
    <w:p w14:paraId="6056AB36" w14:textId="1B6A7F19" w:rsidR="00464EBB" w:rsidRPr="00FC6DC9" w:rsidRDefault="00464EBB" w:rsidP="00464EBB">
      <w:pPr>
        <w:pStyle w:val="EndNoteBibliography"/>
        <w:ind w:left="420" w:hanging="420"/>
      </w:pPr>
      <w:bookmarkStart w:id="26" w:name="_ENREF_17"/>
      <w:r w:rsidRPr="00FC6DC9">
        <w:t>[9]</w:t>
      </w:r>
      <w:r w:rsidRPr="00FC6DC9">
        <w:tab/>
        <w:t xml:space="preserve">R. A. L. Winchester, M. Whitby, M. S. P. Shaffer, </w:t>
      </w:r>
      <w:r w:rsidRPr="00FC6DC9">
        <w:rPr>
          <w:i/>
        </w:rPr>
        <w:t xml:space="preserve">Angew. Chem. Int. Ed. </w:t>
      </w:r>
      <w:r w:rsidRPr="00FC6DC9">
        <w:rPr>
          <w:b/>
        </w:rPr>
        <w:t>2009</w:t>
      </w:r>
      <w:r w:rsidRPr="00FC6DC9">
        <w:t xml:space="preserve">, </w:t>
      </w:r>
      <w:r w:rsidRPr="00FC6DC9">
        <w:rPr>
          <w:i/>
        </w:rPr>
        <w:t>48</w:t>
      </w:r>
      <w:r w:rsidRPr="00FC6DC9">
        <w:t>, 3616-3621</w:t>
      </w:r>
      <w:r w:rsidR="00806F13" w:rsidRPr="00FC6DC9">
        <w:t xml:space="preserve">; </w:t>
      </w:r>
      <w:bookmarkStart w:id="27" w:name="_Hlk482615429"/>
      <w:r w:rsidR="00806F13" w:rsidRPr="00FC6DC9">
        <w:rPr>
          <w:i/>
        </w:rPr>
        <w:t xml:space="preserve">Angew. Chem. </w:t>
      </w:r>
      <w:r w:rsidR="00806F13" w:rsidRPr="00FC6DC9">
        <w:rPr>
          <w:b/>
        </w:rPr>
        <w:t>2009</w:t>
      </w:r>
      <w:r w:rsidR="00806F13" w:rsidRPr="00FC6DC9">
        <w:t xml:space="preserve">, </w:t>
      </w:r>
      <w:r w:rsidR="00806F13" w:rsidRPr="00FC6DC9">
        <w:rPr>
          <w:i/>
        </w:rPr>
        <w:t>121</w:t>
      </w:r>
      <w:r w:rsidR="00806F13" w:rsidRPr="00FC6DC9">
        <w:t>, 3670-3675</w:t>
      </w:r>
      <w:bookmarkEnd w:id="27"/>
      <w:r w:rsidRPr="00FC6DC9">
        <w:t>.</w:t>
      </w:r>
      <w:bookmarkEnd w:id="26"/>
    </w:p>
    <w:p w14:paraId="430A6755" w14:textId="77777777" w:rsidR="00464EBB" w:rsidRPr="00FC6DC9" w:rsidRDefault="00464EBB" w:rsidP="00464EBB">
      <w:pPr>
        <w:pStyle w:val="EndNoteBibliography"/>
        <w:ind w:left="420" w:hanging="420"/>
      </w:pPr>
      <w:bookmarkStart w:id="28" w:name="_ENREF_18"/>
      <w:r w:rsidRPr="00FC6DC9">
        <w:t>[10]</w:t>
      </w:r>
      <w:r w:rsidRPr="00FC6DC9">
        <w:tab/>
        <w:t xml:space="preserve">A. H. Woomer, T. W. Farnsworth, J. Hu, R. A. Wells, C. L. Donley, S. C. Warren, </w:t>
      </w:r>
      <w:r w:rsidRPr="00FC6DC9">
        <w:rPr>
          <w:i/>
        </w:rPr>
        <w:t xml:space="preserve">ACS Nano </w:t>
      </w:r>
      <w:r w:rsidRPr="00FC6DC9">
        <w:rPr>
          <w:b/>
        </w:rPr>
        <w:t>2015</w:t>
      </w:r>
      <w:r w:rsidRPr="00FC6DC9">
        <w:t xml:space="preserve">, </w:t>
      </w:r>
      <w:r w:rsidRPr="00FC6DC9">
        <w:rPr>
          <w:i/>
        </w:rPr>
        <w:t>9</w:t>
      </w:r>
      <w:r w:rsidRPr="00FC6DC9">
        <w:t>, 8869-8884.</w:t>
      </w:r>
      <w:bookmarkEnd w:id="28"/>
    </w:p>
    <w:p w14:paraId="67C5DA58" w14:textId="77777777" w:rsidR="00464EBB" w:rsidRPr="00FC6DC9" w:rsidRDefault="00464EBB" w:rsidP="00464EBB">
      <w:pPr>
        <w:pStyle w:val="EndNoteBibliography"/>
        <w:ind w:left="420" w:hanging="420"/>
      </w:pPr>
      <w:bookmarkStart w:id="29" w:name="_ENREF_19"/>
      <w:r w:rsidRPr="00FC6DC9">
        <w:t>[11]</w:t>
      </w:r>
      <w:r w:rsidRPr="00FC6DC9">
        <w:tab/>
        <w:t xml:space="preserve">M. E. Schlesinger, </w:t>
      </w:r>
      <w:r w:rsidRPr="00FC6DC9">
        <w:rPr>
          <w:i/>
        </w:rPr>
        <w:t xml:space="preserve">Chem. Rev. </w:t>
      </w:r>
      <w:r w:rsidRPr="00FC6DC9">
        <w:rPr>
          <w:b/>
        </w:rPr>
        <w:t>2002</w:t>
      </w:r>
      <w:r w:rsidRPr="00FC6DC9">
        <w:t xml:space="preserve">, </w:t>
      </w:r>
      <w:r w:rsidRPr="00FC6DC9">
        <w:rPr>
          <w:i/>
        </w:rPr>
        <w:t>102</w:t>
      </w:r>
      <w:r w:rsidRPr="00FC6DC9">
        <w:t>, 4267-4302.</w:t>
      </w:r>
      <w:bookmarkEnd w:id="29"/>
    </w:p>
    <w:p w14:paraId="05E2C796" w14:textId="2F238F02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30" w:name="_ENREF_20"/>
      <w:r w:rsidRPr="00FC6DC9">
        <w:t>[12]</w:t>
      </w:r>
      <w:r w:rsidRPr="00FC6DC9">
        <w:tab/>
        <w:t xml:space="preserve">a) P. Mal, B. Breiner, K. Rissanen, J. R. Nitschke, </w:t>
      </w:r>
      <w:r w:rsidRPr="00FC6DC9">
        <w:rPr>
          <w:i/>
        </w:rPr>
        <w:t xml:space="preserve">Science </w:t>
      </w:r>
      <w:r w:rsidRPr="00FC6DC9">
        <w:rPr>
          <w:b/>
        </w:rPr>
        <w:t>2009</w:t>
      </w:r>
      <w:r w:rsidRPr="00FC6DC9">
        <w:t xml:space="preserve">, </w:t>
      </w:r>
      <w:r w:rsidRPr="00FC6DC9">
        <w:rPr>
          <w:i/>
        </w:rPr>
        <w:t>324</w:t>
      </w:r>
      <w:r w:rsidRPr="00FC6DC9">
        <w:t>, 1697-1699;</w:t>
      </w:r>
      <w:bookmarkEnd w:id="30"/>
      <w:r w:rsidRPr="00FC6DC9">
        <w:t xml:space="preserve"> </w:t>
      </w:r>
      <w:bookmarkStart w:id="31" w:name="_ENREF_21"/>
      <w:r w:rsidRPr="00FC6DC9">
        <w:t xml:space="preserve">b) C. Schwarzmaier, A. Schindler, C. Heindl, S. Scheuermayer, E. V. Peresypkina, A. V. Virovets, M. Neumeier, R. Gschwind, M. Scheer, </w:t>
      </w:r>
      <w:r w:rsidRPr="00FC6DC9">
        <w:rPr>
          <w:i/>
        </w:rPr>
        <w:t xml:space="preserve">Angew. Chem. Int. Ed. </w:t>
      </w:r>
      <w:r w:rsidRPr="00FC6DC9">
        <w:rPr>
          <w:b/>
        </w:rPr>
        <w:t>2013</w:t>
      </w:r>
      <w:r w:rsidRPr="00FC6DC9">
        <w:t xml:space="preserve">, </w:t>
      </w:r>
      <w:r w:rsidRPr="00FC6DC9">
        <w:rPr>
          <w:i/>
        </w:rPr>
        <w:t>52</w:t>
      </w:r>
      <w:r w:rsidRPr="00FC6DC9">
        <w:t>, 10896-10899</w:t>
      </w:r>
      <w:r w:rsidR="00806F13" w:rsidRPr="00FC6DC9">
        <w:t xml:space="preserve">; </w:t>
      </w:r>
      <w:bookmarkStart w:id="32" w:name="_Hlk482615358"/>
      <w:r w:rsidR="00806F13" w:rsidRPr="00FC6DC9">
        <w:rPr>
          <w:rFonts w:cstheme="minorHAnsi"/>
          <w:i/>
          <w:lang w:val="de-AT"/>
        </w:rPr>
        <w:t xml:space="preserve">Angew. Chem. </w:t>
      </w:r>
      <w:r w:rsidR="00806F13" w:rsidRPr="00FC6DC9">
        <w:rPr>
          <w:rFonts w:cstheme="minorHAnsi"/>
          <w:b/>
          <w:lang w:val="de-AT"/>
        </w:rPr>
        <w:t>2013</w:t>
      </w:r>
      <w:r w:rsidR="00806F13" w:rsidRPr="00FC6DC9">
        <w:rPr>
          <w:rFonts w:cstheme="minorHAnsi"/>
          <w:lang w:val="de-AT"/>
        </w:rPr>
        <w:t xml:space="preserve">, </w:t>
      </w:r>
      <w:r w:rsidR="00806F13" w:rsidRPr="00FC6DC9">
        <w:rPr>
          <w:rFonts w:cstheme="minorHAnsi"/>
          <w:i/>
          <w:lang w:val="de-AT"/>
        </w:rPr>
        <w:t>125</w:t>
      </w:r>
      <w:r w:rsidR="00806F13" w:rsidRPr="00FC6DC9">
        <w:rPr>
          <w:rFonts w:cstheme="minorHAnsi"/>
          <w:lang w:val="de-AT"/>
        </w:rPr>
        <w:t>, 11097-11100</w:t>
      </w:r>
      <w:bookmarkEnd w:id="32"/>
      <w:r w:rsidRPr="00FC6DC9">
        <w:t>;</w:t>
      </w:r>
      <w:bookmarkEnd w:id="31"/>
      <w:r w:rsidRPr="00FC6DC9">
        <w:t xml:space="preserve"> </w:t>
      </w:r>
      <w:bookmarkStart w:id="33" w:name="_ENREF_22"/>
      <w:r w:rsidRPr="00FC6DC9">
        <w:t xml:space="preserve">c) D. Yang, J. Zhao, L. Yu, X. Lin, W. Zhang, H. Ma, A. Gogoll, Z. Zhang, Y. Wang, X.-J. Yang, B. Wu, </w:t>
      </w:r>
      <w:r w:rsidRPr="00FC6DC9">
        <w:rPr>
          <w:i/>
        </w:rPr>
        <w:t xml:space="preserve">J. Am. </w:t>
      </w:r>
      <w:r w:rsidRPr="00FC6DC9">
        <w:rPr>
          <w:i/>
          <w:lang w:val="en-GB"/>
        </w:rPr>
        <w:t xml:space="preserve">Chem. Soc. </w:t>
      </w:r>
      <w:r w:rsidRPr="00FC6DC9">
        <w:rPr>
          <w:b/>
          <w:lang w:val="en-GB"/>
        </w:rPr>
        <w:t>2017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139</w:t>
      </w:r>
      <w:r w:rsidRPr="00FC6DC9">
        <w:rPr>
          <w:lang w:val="en-GB"/>
        </w:rPr>
        <w:t>, 5946-5951.</w:t>
      </w:r>
      <w:bookmarkEnd w:id="33"/>
    </w:p>
    <w:p w14:paraId="16FF9519" w14:textId="7E6F8AF6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34" w:name="_ENREF_23"/>
      <w:r w:rsidRPr="00FC6DC9">
        <w:rPr>
          <w:lang w:val="en-GB"/>
        </w:rPr>
        <w:t>[13]</w:t>
      </w:r>
      <w:r w:rsidRPr="00FC6DC9">
        <w:rPr>
          <w:lang w:val="en-GB"/>
        </w:rPr>
        <w:tab/>
        <w:t xml:space="preserve">a) X. Fan, E. C. Dickey, P. C. Eklund, K. A. Williams, L. Grigorian, R. Buczko, S. T. Pantelides, S. J. Pennycook, </w:t>
      </w:r>
      <w:r w:rsidRPr="00FC6DC9">
        <w:rPr>
          <w:i/>
          <w:lang w:val="en-GB"/>
        </w:rPr>
        <w:t xml:space="preserve">Phys. Rev. Lett. </w:t>
      </w:r>
      <w:r w:rsidRPr="00FC6DC9">
        <w:rPr>
          <w:b/>
          <w:lang w:val="en-GB"/>
        </w:rPr>
        <w:t>2000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84</w:t>
      </w:r>
      <w:r w:rsidRPr="00FC6DC9">
        <w:rPr>
          <w:lang w:val="en-GB"/>
        </w:rPr>
        <w:t>, 4621-4624;</w:t>
      </w:r>
      <w:bookmarkEnd w:id="34"/>
      <w:r w:rsidRPr="00FC6DC9">
        <w:rPr>
          <w:lang w:val="en-GB"/>
        </w:rPr>
        <w:t xml:space="preserve"> </w:t>
      </w:r>
      <w:bookmarkStart w:id="35" w:name="_ENREF_24"/>
      <w:r w:rsidRPr="00FC6DC9">
        <w:rPr>
          <w:lang w:val="en-GB"/>
        </w:rPr>
        <w:t xml:space="preserve">b) R. R. Meyer, J. Sloan, R. E. Dunin-Borkowski, A. I. Kirkland, M. C. Novotny, S. R. Bailey, J. L. Hutchison, M. L. H. Green, </w:t>
      </w:r>
      <w:r w:rsidRPr="00FC6DC9">
        <w:rPr>
          <w:i/>
          <w:lang w:val="en-GB"/>
        </w:rPr>
        <w:t xml:space="preserve">Science </w:t>
      </w:r>
      <w:r w:rsidRPr="00FC6DC9">
        <w:rPr>
          <w:b/>
          <w:lang w:val="en-GB"/>
        </w:rPr>
        <w:t>2000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289</w:t>
      </w:r>
      <w:r w:rsidRPr="00FC6DC9">
        <w:rPr>
          <w:lang w:val="en-GB"/>
        </w:rPr>
        <w:t>, 1324-1326;</w:t>
      </w:r>
      <w:bookmarkEnd w:id="35"/>
      <w:r w:rsidRPr="00FC6DC9">
        <w:rPr>
          <w:lang w:val="en-GB"/>
        </w:rPr>
        <w:t xml:space="preserve"> </w:t>
      </w:r>
      <w:bookmarkStart w:id="36" w:name="_ENREF_25"/>
      <w:r w:rsidRPr="00FC6DC9">
        <w:rPr>
          <w:lang w:val="en-GB"/>
        </w:rPr>
        <w:t xml:space="preserve">c) T. Fujimori, A. Morelos-Gómez, Z. Zhu, H. Muramatsu, R. Futamura, K. Urita, M. Terrones, T. Hayashi, M. Endo, S. Young Hong, Y. Chul Choi, D. Tománek, K. Kaneko, </w:t>
      </w:r>
      <w:r w:rsidRPr="00FC6DC9">
        <w:rPr>
          <w:i/>
          <w:lang w:val="en-GB"/>
        </w:rPr>
        <w:t xml:space="preserve">Nat. Comm. </w:t>
      </w:r>
      <w:r w:rsidRPr="00FC6DC9">
        <w:rPr>
          <w:b/>
          <w:lang w:val="en-GB"/>
        </w:rPr>
        <w:t>2013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4</w:t>
      </w:r>
      <w:r w:rsidRPr="00FC6DC9">
        <w:rPr>
          <w:lang w:val="en-GB"/>
        </w:rPr>
        <w:t>, 2162;</w:t>
      </w:r>
      <w:bookmarkEnd w:id="36"/>
      <w:r w:rsidRPr="00FC6DC9">
        <w:rPr>
          <w:lang w:val="en-GB"/>
        </w:rPr>
        <w:t xml:space="preserve"> </w:t>
      </w:r>
      <w:bookmarkStart w:id="37" w:name="_ENREF_26"/>
      <w:r w:rsidRPr="00FC6DC9">
        <w:rPr>
          <w:lang w:val="en-GB"/>
        </w:rPr>
        <w:t xml:space="preserve">d) T. Fujimori, R. B. dos Santos, T. Hayashi, M. Endo, K. Kaneko, D. Tománek, </w:t>
      </w:r>
      <w:r w:rsidRPr="00FC6DC9">
        <w:rPr>
          <w:i/>
          <w:lang w:val="en-GB"/>
        </w:rPr>
        <w:t xml:space="preserve">ACS Nano </w:t>
      </w:r>
      <w:r w:rsidRPr="00FC6DC9">
        <w:rPr>
          <w:b/>
          <w:lang w:val="en-GB"/>
        </w:rPr>
        <w:t>2013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7</w:t>
      </w:r>
      <w:r w:rsidRPr="00FC6DC9">
        <w:rPr>
          <w:lang w:val="en-GB"/>
        </w:rPr>
        <w:t>, 5607-5613;</w:t>
      </w:r>
      <w:bookmarkEnd w:id="37"/>
      <w:r w:rsidRPr="00FC6DC9">
        <w:rPr>
          <w:lang w:val="en-GB"/>
        </w:rPr>
        <w:t xml:space="preserve"> </w:t>
      </w:r>
      <w:bookmarkStart w:id="38" w:name="_ENREF_27"/>
      <w:r w:rsidRPr="00FC6DC9">
        <w:rPr>
          <w:lang w:val="en-GB"/>
        </w:rPr>
        <w:t xml:space="preserve">e) L. Shi, P. Rohringer, K. Suenaga, Y. Niimi, J. Kotakoski, J. C. Meyer, H. Peterlik, M. Wanko, S. Cahangirov, A. Rubio, Z. J. Lapin, L. Novotny, P. Ayala, T. Pichler, </w:t>
      </w:r>
      <w:r w:rsidRPr="00FC6DC9">
        <w:rPr>
          <w:i/>
          <w:lang w:val="en-GB"/>
        </w:rPr>
        <w:t xml:space="preserve">Nat. Mater. </w:t>
      </w:r>
      <w:r w:rsidRPr="00FC6DC9">
        <w:rPr>
          <w:b/>
          <w:lang w:val="en-GB"/>
        </w:rPr>
        <w:t>2016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15</w:t>
      </w:r>
      <w:r w:rsidRPr="00FC6DC9">
        <w:rPr>
          <w:lang w:val="en-GB"/>
        </w:rPr>
        <w:t>, 634-639;</w:t>
      </w:r>
      <w:bookmarkEnd w:id="38"/>
      <w:r w:rsidRPr="00FC6DC9">
        <w:rPr>
          <w:lang w:val="en-GB"/>
        </w:rPr>
        <w:t xml:space="preserve"> </w:t>
      </w:r>
      <w:bookmarkStart w:id="39" w:name="_ENREF_28"/>
      <w:r w:rsidRPr="00FC6DC9">
        <w:rPr>
          <w:lang w:val="en-GB"/>
        </w:rPr>
        <w:t xml:space="preserve">f) Y. Nakanishi, H. Omachi, N. A. Fokina, P. R. Schreiner, R. Kitaura, J. E. P. Dahl, R. M. K. Carlson, H. Shinohara, </w:t>
      </w:r>
      <w:r w:rsidRPr="00FC6DC9">
        <w:rPr>
          <w:i/>
          <w:lang w:val="en-GB"/>
        </w:rPr>
        <w:t xml:space="preserve">Angew. Chem. Int. Ed. </w:t>
      </w:r>
      <w:r w:rsidRPr="00FC6DC9">
        <w:rPr>
          <w:b/>
          <w:lang w:val="en-GB"/>
        </w:rPr>
        <w:t>2015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54</w:t>
      </w:r>
      <w:r w:rsidRPr="00FC6DC9">
        <w:rPr>
          <w:lang w:val="en-GB"/>
        </w:rPr>
        <w:t>, 10802-10806</w:t>
      </w:r>
      <w:r w:rsidR="00806F13" w:rsidRPr="00FC6DC9">
        <w:rPr>
          <w:lang w:val="en-GB"/>
        </w:rPr>
        <w:t xml:space="preserve">; </w:t>
      </w:r>
      <w:bookmarkStart w:id="40" w:name="_Hlk479242065"/>
      <w:r w:rsidR="00806F13" w:rsidRPr="00FC6DC9">
        <w:rPr>
          <w:lang w:val="en-GB"/>
        </w:rPr>
        <w:t xml:space="preserve">Angew. Chem. </w:t>
      </w:r>
      <w:r w:rsidR="00806F13" w:rsidRPr="00FC6DC9">
        <w:rPr>
          <w:b/>
          <w:lang w:val="en-GB"/>
        </w:rPr>
        <w:t>2015</w:t>
      </w:r>
      <w:r w:rsidR="00806F13" w:rsidRPr="00FC6DC9">
        <w:rPr>
          <w:lang w:val="en-GB"/>
        </w:rPr>
        <w:t xml:space="preserve">, </w:t>
      </w:r>
      <w:r w:rsidR="00806F13" w:rsidRPr="00FC6DC9">
        <w:rPr>
          <w:i/>
          <w:lang w:val="en-GB"/>
        </w:rPr>
        <w:t>127</w:t>
      </w:r>
      <w:r w:rsidR="00806F13" w:rsidRPr="00FC6DC9">
        <w:rPr>
          <w:lang w:val="en-GB"/>
        </w:rPr>
        <w:t>, 10952-10956</w:t>
      </w:r>
      <w:bookmarkEnd w:id="40"/>
      <w:r w:rsidRPr="00FC6DC9">
        <w:rPr>
          <w:lang w:val="en-GB"/>
        </w:rPr>
        <w:t>.</w:t>
      </w:r>
      <w:bookmarkEnd w:id="39"/>
    </w:p>
    <w:p w14:paraId="500754D4" w14:textId="77777777" w:rsidR="00464EBB" w:rsidRPr="00FC6DC9" w:rsidRDefault="00464EBB" w:rsidP="00464EBB">
      <w:pPr>
        <w:pStyle w:val="EndNoteBibliography"/>
        <w:ind w:left="420" w:hanging="420"/>
        <w:rPr>
          <w:lang w:val="it-IT"/>
        </w:rPr>
      </w:pPr>
      <w:bookmarkStart w:id="41" w:name="_ENREF_29"/>
      <w:r w:rsidRPr="00FC6DC9">
        <w:rPr>
          <w:lang w:val="en-GB"/>
        </w:rPr>
        <w:t>[14]</w:t>
      </w:r>
      <w:r w:rsidRPr="00FC6DC9">
        <w:rPr>
          <w:lang w:val="en-GB"/>
        </w:rPr>
        <w:tab/>
        <w:t xml:space="preserve">A. Botos, J. Biskupek, T. W. Chamberlain, G. A. Rance, C. T. Stoppiello, J. Sloan, Z. Liu, K. Suenaga, U. Kaiser, A. N. Khlobystov, </w:t>
      </w:r>
      <w:r w:rsidRPr="00FC6DC9">
        <w:rPr>
          <w:i/>
          <w:lang w:val="en-GB"/>
        </w:rPr>
        <w:t xml:space="preserve">J. Am. </w:t>
      </w:r>
      <w:r w:rsidRPr="00FC6DC9">
        <w:rPr>
          <w:i/>
          <w:lang w:val="it-IT"/>
        </w:rPr>
        <w:t xml:space="preserve">Chem. Soc. </w:t>
      </w:r>
      <w:r w:rsidRPr="00FC6DC9">
        <w:rPr>
          <w:b/>
          <w:lang w:val="it-IT"/>
        </w:rPr>
        <w:t>2016</w:t>
      </w:r>
      <w:r w:rsidRPr="00FC6DC9">
        <w:rPr>
          <w:lang w:val="it-IT"/>
        </w:rPr>
        <w:t xml:space="preserve">, </w:t>
      </w:r>
      <w:r w:rsidRPr="00FC6DC9">
        <w:rPr>
          <w:i/>
          <w:lang w:val="it-IT"/>
        </w:rPr>
        <w:t>138</w:t>
      </w:r>
      <w:r w:rsidRPr="00FC6DC9">
        <w:rPr>
          <w:lang w:val="it-IT"/>
        </w:rPr>
        <w:t>, 8175-8183.</w:t>
      </w:r>
      <w:bookmarkEnd w:id="41"/>
    </w:p>
    <w:p w14:paraId="12263483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42" w:name="_ENREF_30"/>
      <w:r w:rsidRPr="00FC6DC9">
        <w:rPr>
          <w:lang w:val="it-IT"/>
        </w:rPr>
        <w:t>[15]</w:t>
      </w:r>
      <w:r w:rsidRPr="00FC6DC9">
        <w:rPr>
          <w:lang w:val="it-IT"/>
        </w:rPr>
        <w:tab/>
        <w:t xml:space="preserve">S. M. Bachilo, L. Balzano, J. E. Herrera, F. Pompeo, D. E. Resasco, R. B. Weisman, </w:t>
      </w:r>
      <w:r w:rsidRPr="00FC6DC9">
        <w:rPr>
          <w:i/>
          <w:lang w:val="it-IT"/>
        </w:rPr>
        <w:t xml:space="preserve">J. Am. </w:t>
      </w:r>
      <w:r w:rsidRPr="00FC6DC9">
        <w:rPr>
          <w:i/>
          <w:lang w:val="en-GB"/>
        </w:rPr>
        <w:t xml:space="preserve">Chem. Soc. </w:t>
      </w:r>
      <w:r w:rsidRPr="00FC6DC9">
        <w:rPr>
          <w:b/>
          <w:lang w:val="en-GB"/>
        </w:rPr>
        <w:t>2003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125</w:t>
      </w:r>
      <w:r w:rsidRPr="00FC6DC9">
        <w:rPr>
          <w:lang w:val="en-GB"/>
        </w:rPr>
        <w:t>, 11186-11187.</w:t>
      </w:r>
      <w:bookmarkEnd w:id="42"/>
    </w:p>
    <w:p w14:paraId="01F49CAE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43" w:name="_ENREF_31"/>
      <w:r w:rsidRPr="00FC6DC9">
        <w:rPr>
          <w:lang w:val="en-GB"/>
        </w:rPr>
        <w:t>[16]</w:t>
      </w:r>
      <w:r w:rsidRPr="00FC6DC9">
        <w:rPr>
          <w:lang w:val="en-GB"/>
        </w:rPr>
        <w:tab/>
        <w:t xml:space="preserve">W. S. Holmes, </w:t>
      </w:r>
      <w:r w:rsidRPr="00FC6DC9">
        <w:rPr>
          <w:i/>
          <w:lang w:val="en-GB"/>
        </w:rPr>
        <w:t xml:space="preserve">Trans. Faraday Soc. </w:t>
      </w:r>
      <w:r w:rsidRPr="00FC6DC9">
        <w:rPr>
          <w:b/>
          <w:lang w:val="en-GB"/>
        </w:rPr>
        <w:t>1962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58</w:t>
      </w:r>
      <w:r w:rsidRPr="00FC6DC9">
        <w:rPr>
          <w:lang w:val="en-GB"/>
        </w:rPr>
        <w:t>, 1916-1925.</w:t>
      </w:r>
      <w:bookmarkEnd w:id="43"/>
    </w:p>
    <w:p w14:paraId="3EBBD186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44" w:name="_ENREF_32"/>
      <w:r w:rsidRPr="00FC6DC9">
        <w:rPr>
          <w:lang w:val="en-GB"/>
        </w:rPr>
        <w:t>[17]</w:t>
      </w:r>
      <w:r w:rsidRPr="00FC6DC9">
        <w:rPr>
          <w:lang w:val="en-GB"/>
        </w:rPr>
        <w:tab/>
        <w:t xml:space="preserve">I. R. Beattie, G. A. Ozin, R. O. Perry, </w:t>
      </w:r>
      <w:r w:rsidRPr="00FC6DC9">
        <w:rPr>
          <w:i/>
          <w:lang w:val="en-GB"/>
        </w:rPr>
        <w:t xml:space="preserve">J. Chem. Soc. A </w:t>
      </w:r>
      <w:r w:rsidRPr="00FC6DC9">
        <w:rPr>
          <w:b/>
          <w:lang w:val="en-GB"/>
        </w:rPr>
        <w:t>1970</w:t>
      </w:r>
      <w:r w:rsidRPr="00FC6DC9">
        <w:rPr>
          <w:lang w:val="en-GB"/>
        </w:rPr>
        <w:t>, 2071-2074.</w:t>
      </w:r>
      <w:bookmarkEnd w:id="44"/>
    </w:p>
    <w:p w14:paraId="50645B9A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45" w:name="_ENREF_33"/>
      <w:r w:rsidRPr="00FC6DC9">
        <w:rPr>
          <w:lang w:val="en-GB"/>
        </w:rPr>
        <w:t>[18]</w:t>
      </w:r>
      <w:r w:rsidRPr="00FC6DC9">
        <w:rPr>
          <w:lang w:val="en-GB"/>
        </w:rPr>
        <w:tab/>
        <w:t xml:space="preserve">a) J. Xu, L. Guan, </w:t>
      </w:r>
      <w:r w:rsidRPr="00FC6DC9">
        <w:rPr>
          <w:i/>
          <w:lang w:val="en-GB"/>
        </w:rPr>
        <w:t xml:space="preserve">J. Phys. Chem. C </w:t>
      </w:r>
      <w:r w:rsidRPr="00FC6DC9">
        <w:rPr>
          <w:b/>
          <w:lang w:val="en-GB"/>
        </w:rPr>
        <w:t>2009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113</w:t>
      </w:r>
      <w:r w:rsidRPr="00FC6DC9">
        <w:rPr>
          <w:lang w:val="en-GB"/>
        </w:rPr>
        <w:t>, 15099-15101;</w:t>
      </w:r>
      <w:bookmarkEnd w:id="45"/>
      <w:r w:rsidRPr="00FC6DC9">
        <w:rPr>
          <w:lang w:val="en-GB"/>
        </w:rPr>
        <w:t xml:space="preserve"> </w:t>
      </w:r>
      <w:bookmarkStart w:id="46" w:name="_ENREF_34"/>
      <w:r w:rsidRPr="00FC6DC9">
        <w:rPr>
          <w:lang w:val="en-GB"/>
        </w:rPr>
        <w:t xml:space="preserve">b) J. Xu, L. Guan, </w:t>
      </w:r>
      <w:r w:rsidRPr="00FC6DC9">
        <w:rPr>
          <w:i/>
          <w:lang w:val="en-GB"/>
        </w:rPr>
        <w:t xml:space="preserve">RSC Adv. </w:t>
      </w:r>
      <w:r w:rsidRPr="00FC6DC9">
        <w:rPr>
          <w:b/>
          <w:lang w:val="en-GB"/>
        </w:rPr>
        <w:t>2013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3</w:t>
      </w:r>
      <w:r w:rsidRPr="00FC6DC9">
        <w:rPr>
          <w:lang w:val="en-GB"/>
        </w:rPr>
        <w:t>, 5577-5582.</w:t>
      </w:r>
      <w:bookmarkEnd w:id="46"/>
    </w:p>
    <w:p w14:paraId="65E50DC3" w14:textId="77777777" w:rsidR="00464EBB" w:rsidRPr="00FC6DC9" w:rsidRDefault="00464EBB" w:rsidP="00464EBB">
      <w:pPr>
        <w:pStyle w:val="EndNoteBibliography"/>
        <w:ind w:left="420" w:hanging="420"/>
        <w:rPr>
          <w:lang w:val="it-IT"/>
        </w:rPr>
      </w:pPr>
      <w:bookmarkStart w:id="47" w:name="_ENREF_35"/>
      <w:r w:rsidRPr="00FC6DC9">
        <w:rPr>
          <w:lang w:val="en-GB"/>
        </w:rPr>
        <w:t>[19]</w:t>
      </w:r>
      <w:r w:rsidRPr="00FC6DC9">
        <w:rPr>
          <w:lang w:val="en-GB"/>
        </w:rPr>
        <w:tab/>
        <w:t xml:space="preserve">C. J. Pickard, R. J. Needs, </w:t>
      </w:r>
      <w:r w:rsidRPr="00FC6DC9">
        <w:rPr>
          <w:i/>
          <w:lang w:val="en-GB"/>
        </w:rPr>
        <w:t xml:space="preserve">J. Phys.: Condens. </w:t>
      </w:r>
      <w:r w:rsidRPr="00FC6DC9">
        <w:rPr>
          <w:i/>
          <w:lang w:val="it-IT"/>
        </w:rPr>
        <w:t xml:space="preserve">Matter </w:t>
      </w:r>
      <w:r w:rsidRPr="00FC6DC9">
        <w:rPr>
          <w:b/>
          <w:lang w:val="it-IT"/>
        </w:rPr>
        <w:t>2011</w:t>
      </w:r>
      <w:r w:rsidRPr="00FC6DC9">
        <w:rPr>
          <w:lang w:val="it-IT"/>
        </w:rPr>
        <w:t xml:space="preserve">, </w:t>
      </w:r>
      <w:r w:rsidRPr="00FC6DC9">
        <w:rPr>
          <w:i/>
          <w:lang w:val="it-IT"/>
        </w:rPr>
        <w:t>23</w:t>
      </w:r>
      <w:r w:rsidRPr="00FC6DC9">
        <w:rPr>
          <w:lang w:val="it-IT"/>
        </w:rPr>
        <w:t>, 053201.</w:t>
      </w:r>
      <w:bookmarkEnd w:id="47"/>
    </w:p>
    <w:p w14:paraId="0782D8C4" w14:textId="77777777" w:rsidR="00464EBB" w:rsidRPr="00FC6DC9" w:rsidRDefault="00464EBB" w:rsidP="00464EBB">
      <w:pPr>
        <w:pStyle w:val="EndNoteBibliography"/>
        <w:ind w:left="420" w:hanging="420"/>
      </w:pPr>
      <w:bookmarkStart w:id="48" w:name="_ENREF_36"/>
      <w:r w:rsidRPr="00FC6DC9">
        <w:rPr>
          <w:lang w:val="it-IT"/>
        </w:rPr>
        <w:t>[20]</w:t>
      </w:r>
      <w:r w:rsidRPr="00FC6DC9">
        <w:rPr>
          <w:lang w:val="it-IT"/>
        </w:rPr>
        <w:tab/>
        <w:t xml:space="preserve">L. Pauling, M. Simonetta, </w:t>
      </w:r>
      <w:r w:rsidRPr="00FC6DC9">
        <w:rPr>
          <w:i/>
          <w:lang w:val="it-IT"/>
        </w:rPr>
        <w:t xml:space="preserve">J. Chem. </w:t>
      </w:r>
      <w:r w:rsidRPr="00FC6DC9">
        <w:rPr>
          <w:i/>
        </w:rPr>
        <w:t xml:space="preserve">Phys. </w:t>
      </w:r>
      <w:r w:rsidRPr="00FC6DC9">
        <w:rPr>
          <w:b/>
        </w:rPr>
        <w:t>1952</w:t>
      </w:r>
      <w:r w:rsidRPr="00FC6DC9">
        <w:t xml:space="preserve">, </w:t>
      </w:r>
      <w:r w:rsidRPr="00FC6DC9">
        <w:rPr>
          <w:i/>
        </w:rPr>
        <w:t>20</w:t>
      </w:r>
      <w:r w:rsidRPr="00FC6DC9">
        <w:t>, 29-34.</w:t>
      </w:r>
      <w:bookmarkEnd w:id="48"/>
    </w:p>
    <w:p w14:paraId="5292F37C" w14:textId="77777777" w:rsidR="00464EBB" w:rsidRPr="00FC6DC9" w:rsidRDefault="00464EBB" w:rsidP="00464EBB">
      <w:pPr>
        <w:pStyle w:val="EndNoteBibliography"/>
        <w:ind w:left="420" w:hanging="420"/>
        <w:rPr>
          <w:lang w:val="en-GB"/>
        </w:rPr>
      </w:pPr>
      <w:bookmarkStart w:id="49" w:name="_ENREF_37"/>
      <w:r w:rsidRPr="00FC6DC9">
        <w:t>[21]</w:t>
      </w:r>
      <w:r w:rsidRPr="00FC6DC9">
        <w:tab/>
        <w:t xml:space="preserve">G. Henkelman, B. P. Uberuaga, H. Jónsson, </w:t>
      </w:r>
      <w:r w:rsidRPr="00FC6DC9">
        <w:rPr>
          <w:i/>
        </w:rPr>
        <w:t xml:space="preserve">J. Chem. </w:t>
      </w:r>
      <w:r w:rsidRPr="00FC6DC9">
        <w:rPr>
          <w:i/>
          <w:lang w:val="en-GB"/>
        </w:rPr>
        <w:t xml:space="preserve">Phys. </w:t>
      </w:r>
      <w:r w:rsidRPr="00FC6DC9">
        <w:rPr>
          <w:b/>
          <w:lang w:val="en-GB"/>
        </w:rPr>
        <w:t>2000</w:t>
      </w:r>
      <w:r w:rsidRPr="00FC6DC9">
        <w:rPr>
          <w:lang w:val="en-GB"/>
        </w:rPr>
        <w:t xml:space="preserve">, </w:t>
      </w:r>
      <w:r w:rsidRPr="00FC6DC9">
        <w:rPr>
          <w:i/>
          <w:lang w:val="en-GB"/>
        </w:rPr>
        <w:t>113</w:t>
      </w:r>
      <w:r w:rsidRPr="00FC6DC9">
        <w:rPr>
          <w:lang w:val="en-GB"/>
        </w:rPr>
        <w:t>, 9901-9904.</w:t>
      </w:r>
      <w:bookmarkEnd w:id="49"/>
    </w:p>
    <w:p w14:paraId="67743FDC" w14:textId="5DDF176F" w:rsidR="00F86355" w:rsidRPr="006722A0" w:rsidRDefault="00326B38" w:rsidP="00FD6A39">
      <w:pPr>
        <w:pStyle w:val="EndNoteBibliography"/>
        <w:ind w:left="420" w:hanging="420"/>
        <w:rPr>
          <w:lang w:val="en-GB"/>
        </w:rPr>
        <w:sectPr w:rsidR="00F86355" w:rsidRPr="006722A0" w:rsidSect="000D37AC"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  <w:r w:rsidRPr="00FC6DC9">
        <w:fldChar w:fldCharType="end"/>
      </w:r>
    </w:p>
    <w:p w14:paraId="5B154F87" w14:textId="77777777" w:rsidR="00773C4B" w:rsidRDefault="00773C4B" w:rsidP="00773C4B">
      <w:pPr>
        <w:rPr>
          <w:bCs/>
          <w:lang w:val="en-GB"/>
        </w:rPr>
        <w:sectPr w:rsidR="00773C4B" w:rsidSect="000D37AC">
          <w:type w:val="continuous"/>
          <w:pgSz w:w="11906" w:h="16838" w:code="9"/>
          <w:pgMar w:top="1134" w:right="936" w:bottom="1134" w:left="936" w:header="1021" w:footer="0" w:gutter="0"/>
          <w:cols w:num="2" w:space="284"/>
          <w:docGrid w:linePitch="360"/>
        </w:sectPr>
      </w:pPr>
    </w:p>
    <w:p w14:paraId="5B98E1CE" w14:textId="77777777" w:rsidR="00773C4B" w:rsidRDefault="00773C4B" w:rsidP="00773C4B">
      <w:pPr>
        <w:rPr>
          <w:bCs/>
          <w:lang w:val="en-GB"/>
        </w:rPr>
      </w:pPr>
    </w:p>
    <w:p w14:paraId="131B8E08" w14:textId="77777777" w:rsidR="00A8458D" w:rsidRDefault="00A8458D" w:rsidP="00A8458D">
      <w:pPr>
        <w:rPr>
          <w:b/>
          <w:lang w:val="en-GB"/>
        </w:rPr>
      </w:pPr>
      <w:r w:rsidRPr="00621868">
        <w:rPr>
          <w:b/>
          <w:lang w:val="en-GB"/>
        </w:rPr>
        <w:t>Entry for the Table of Contents</w:t>
      </w:r>
    </w:p>
    <w:p w14:paraId="2324757E" w14:textId="77777777" w:rsidR="00A8458D" w:rsidRPr="00621868" w:rsidRDefault="00A8458D" w:rsidP="00A8458D">
      <w:pPr>
        <w:rPr>
          <w:b/>
          <w:lang w:val="en-GB"/>
        </w:rPr>
      </w:pPr>
    </w:p>
    <w:p w14:paraId="48BC192C" w14:textId="77777777" w:rsidR="00A8458D" w:rsidRPr="00621868" w:rsidRDefault="00A8458D" w:rsidP="00A8458D">
      <w:pPr>
        <w:spacing w:after="240"/>
        <w:rPr>
          <w:lang w:val="en-GB"/>
        </w:rPr>
      </w:pPr>
      <w:r w:rsidRPr="00621868">
        <w:rPr>
          <w:lang w:val="en-GB"/>
        </w:rPr>
        <w:t>Layout 1:</w:t>
      </w:r>
    </w:p>
    <w:p w14:paraId="731E81E0" w14:textId="77777777" w:rsidR="00A8458D" w:rsidRDefault="00A8458D" w:rsidP="00A8458D">
      <w:pPr>
        <w:rPr>
          <w:lang w:val="en-GB"/>
        </w:rPr>
      </w:pPr>
    </w:p>
    <w:tbl>
      <w:tblPr>
        <w:tblW w:w="10093" w:type="dxa"/>
        <w:tblLook w:val="01E0" w:firstRow="1" w:lastRow="1" w:firstColumn="1" w:lastColumn="1" w:noHBand="0" w:noVBand="0"/>
      </w:tblPr>
      <w:tblGrid>
        <w:gridCol w:w="3015"/>
        <w:gridCol w:w="280"/>
        <w:gridCol w:w="3336"/>
        <w:gridCol w:w="280"/>
        <w:gridCol w:w="3182"/>
      </w:tblGrid>
      <w:tr w:rsidR="00A8458D" w14:paraId="0A9BE2C3" w14:textId="77777777" w:rsidTr="00A968D0">
        <w:trPr>
          <w:trHeight w:hRule="exact" w:val="340"/>
        </w:trPr>
        <w:tc>
          <w:tcPr>
            <w:tcW w:w="10093" w:type="dxa"/>
            <w:gridSpan w:val="5"/>
            <w:tcBorders>
              <w:bottom w:val="single" w:sz="36" w:space="0" w:color="BFBFBF"/>
            </w:tcBorders>
            <w:shd w:val="clear" w:color="auto" w:fill="auto"/>
          </w:tcPr>
          <w:p w14:paraId="746966DB" w14:textId="77777777" w:rsidR="00A8458D" w:rsidRDefault="00A8458D" w:rsidP="003B6C60">
            <w:pPr>
              <w:pStyle w:val="ColumnTitleTOC"/>
            </w:pPr>
            <w:r>
              <w:t>COMMUNICATION</w:t>
            </w:r>
          </w:p>
        </w:tc>
      </w:tr>
      <w:tr w:rsidR="00B96F95" w:rsidRPr="00975726" w14:paraId="766C4EB4" w14:textId="77777777" w:rsidTr="00A968D0">
        <w:trPr>
          <w:trHeight w:val="340"/>
        </w:trPr>
        <w:tc>
          <w:tcPr>
            <w:tcW w:w="3118" w:type="dxa"/>
            <w:vMerge w:val="restart"/>
            <w:tcBorders>
              <w:top w:val="single" w:sz="36" w:space="0" w:color="BFBFBF"/>
            </w:tcBorders>
            <w:shd w:val="clear" w:color="auto" w:fill="auto"/>
          </w:tcPr>
          <w:p w14:paraId="1957086B" w14:textId="5DB9EB66" w:rsidR="00A8458D" w:rsidRDefault="00BE488D" w:rsidP="00FA310C">
            <w:pPr>
              <w:pStyle w:val="TableOfContentText"/>
            </w:pPr>
            <w:r>
              <w:t>Tetrahedral P</w:t>
            </w:r>
            <w:r w:rsidRPr="00BE488D">
              <w:rPr>
                <w:vertAlign w:val="subscript"/>
              </w:rPr>
              <w:t>4</w:t>
            </w:r>
            <w:r>
              <w:t xml:space="preserve"> molecules can be assembled like peas in a pod inside single wall carbon nanotubes to give air</w:t>
            </w:r>
            <w:r w:rsidR="00FA310C">
              <w:t>-</w:t>
            </w:r>
            <w:r>
              <w:t xml:space="preserve">stable constructs. </w:t>
            </w:r>
            <w:r w:rsidR="00FA310C">
              <w:t xml:space="preserve">The encapsulated molecules show a tendency to polymerise giving rise to range of possible chain structures including a zig-zag chain of individual atoms. These one-dimensional allotropes </w:t>
            </w:r>
            <w:r>
              <w:t xml:space="preserve">provide the first direct glimpse </w:t>
            </w:r>
            <w:r w:rsidR="00FA310C">
              <w:t>into</w:t>
            </w:r>
            <w:r>
              <w:t xml:space="preserve"> the transformation</w:t>
            </w:r>
            <w:r w:rsidR="00FA310C">
              <w:t xml:space="preserve"> from white to red phosphorus</w:t>
            </w:r>
            <w:r>
              <w:t>.</w:t>
            </w:r>
          </w:p>
        </w:tc>
        <w:tc>
          <w:tcPr>
            <w:tcW w:w="284" w:type="dxa"/>
            <w:tcBorders>
              <w:top w:val="single" w:sz="36" w:space="0" w:color="BFBFBF"/>
            </w:tcBorders>
            <w:shd w:val="clear" w:color="auto" w:fill="auto"/>
          </w:tcPr>
          <w:p w14:paraId="3AEA9F7A" w14:textId="77777777" w:rsidR="00A8458D" w:rsidRDefault="00A8458D" w:rsidP="003B6C60">
            <w:pPr>
              <w:rPr>
                <w:lang w:val="en-GB"/>
              </w:rPr>
            </w:pPr>
          </w:p>
        </w:tc>
        <w:tc>
          <w:tcPr>
            <w:tcW w:w="3118" w:type="dxa"/>
            <w:vMerge w:val="restart"/>
            <w:tcBorders>
              <w:top w:val="single" w:sz="36" w:space="0" w:color="BFBFBF"/>
            </w:tcBorders>
            <w:shd w:val="clear" w:color="auto" w:fill="auto"/>
          </w:tcPr>
          <w:p w14:paraId="55F4E469" w14:textId="794DC6DB" w:rsidR="00A8458D" w:rsidRDefault="002A5C1E" w:rsidP="003B6C60">
            <w:pPr>
              <w:rPr>
                <w:lang w:val="en-GB"/>
              </w:rPr>
            </w:pPr>
            <w:r w:rsidRPr="002A5C1E">
              <w:rPr>
                <w:noProof/>
                <w:lang w:val="en-GB" w:eastAsia="en-GB"/>
              </w:rPr>
              <w:drawing>
                <wp:inline distT="0" distB="0" distL="0" distR="0" wp14:anchorId="530710C2" wp14:editId="6EE243BE">
                  <wp:extent cx="1972945" cy="1887855"/>
                  <wp:effectExtent l="0" t="0" r="825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945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36" w:space="0" w:color="BFBFBF"/>
            </w:tcBorders>
            <w:shd w:val="clear" w:color="auto" w:fill="auto"/>
          </w:tcPr>
          <w:p w14:paraId="2EEB68DC" w14:textId="77777777" w:rsidR="00A8458D" w:rsidRDefault="00A8458D" w:rsidP="003B6C60">
            <w:pPr>
              <w:rPr>
                <w:lang w:val="en-GB"/>
              </w:rPr>
            </w:pPr>
          </w:p>
        </w:tc>
        <w:tc>
          <w:tcPr>
            <w:tcW w:w="3289" w:type="dxa"/>
            <w:vMerge w:val="restart"/>
            <w:tcBorders>
              <w:top w:val="single" w:sz="36" w:space="0" w:color="BFBFBF"/>
            </w:tcBorders>
            <w:shd w:val="clear" w:color="auto" w:fill="auto"/>
          </w:tcPr>
          <w:p w14:paraId="18229C29" w14:textId="3EA9D759" w:rsidR="00A8458D" w:rsidRPr="001A0749" w:rsidRDefault="001A0749" w:rsidP="003B6C60">
            <w:pPr>
              <w:pStyle w:val="AuthorsTOC"/>
            </w:pPr>
            <w:r>
              <w:t>M. Hart</w:t>
            </w:r>
            <w:r w:rsidRPr="00F007F5">
              <w:t xml:space="preserve">, </w:t>
            </w:r>
            <w:r w:rsidR="00675F1F">
              <w:t xml:space="preserve">E. R. White, </w:t>
            </w:r>
            <w:r>
              <w:t xml:space="preserve">J. Chen, </w:t>
            </w:r>
            <w:r w:rsidR="002D6B82" w:rsidRPr="002D6B82">
              <w:t>C</w:t>
            </w:r>
            <w:r w:rsidR="002D6B82">
              <w:t>.</w:t>
            </w:r>
            <w:r w:rsidR="002D6B82" w:rsidRPr="002D6B82">
              <w:t xml:space="preserve"> M</w:t>
            </w:r>
            <w:r w:rsidR="002D6B82">
              <w:t>.</w:t>
            </w:r>
            <w:r w:rsidR="002D6B82" w:rsidRPr="002D6B82">
              <w:t xml:space="preserve"> </w:t>
            </w:r>
            <w:proofErr w:type="spellStart"/>
            <w:r w:rsidR="002D6B82" w:rsidRPr="002D6B82">
              <w:t>McGilvery</w:t>
            </w:r>
            <w:proofErr w:type="spellEnd"/>
            <w:r w:rsidR="002D6B82">
              <w:t xml:space="preserve">, </w:t>
            </w:r>
            <w:r>
              <w:t xml:space="preserve">C. J. Pickard, A. Michaelides, </w:t>
            </w:r>
            <w:r w:rsidR="000040E9">
              <w:t xml:space="preserve">A. Sella, </w:t>
            </w:r>
            <w:r>
              <w:t xml:space="preserve">M. S. P. Shaffer </w:t>
            </w:r>
            <w:r w:rsidRPr="00F007F5">
              <w:t xml:space="preserve">and </w:t>
            </w:r>
            <w:r>
              <w:t>C. G. Salzmann</w:t>
            </w:r>
            <w:r w:rsidR="00C43346" w:rsidRPr="001A0749">
              <w:t>*</w:t>
            </w:r>
          </w:p>
          <w:p w14:paraId="02CD9B61" w14:textId="47A33544" w:rsidR="00A8458D" w:rsidRPr="009C12B6" w:rsidRDefault="00A8458D" w:rsidP="003B6C60">
            <w:pPr>
              <w:pStyle w:val="PageNumbers"/>
              <w:rPr>
                <w:lang w:val="en-GB"/>
              </w:rPr>
            </w:pPr>
            <w:r w:rsidRPr="009C12B6">
              <w:rPr>
                <w:lang w:val="en-GB"/>
              </w:rPr>
              <w:t>Page No. – Page No.</w:t>
            </w:r>
          </w:p>
          <w:p w14:paraId="203D9AE7" w14:textId="269E5E1B" w:rsidR="00A8458D" w:rsidRPr="00AE01EC" w:rsidRDefault="001A0749" w:rsidP="00F719EA">
            <w:pPr>
              <w:pStyle w:val="TitleTOC"/>
              <w:framePr w:hSpace="141" w:wrap="around" w:vAnchor="page" w:hAnchor="margin" w:y="1504"/>
            </w:pPr>
            <w:r w:rsidRPr="001A0749">
              <w:rPr>
                <w:lang w:val="en-US"/>
              </w:rPr>
              <w:t>Encapsulation and polymerization of white phosphorus inside single-wall carbon nanotubes</w:t>
            </w:r>
          </w:p>
        </w:tc>
      </w:tr>
      <w:tr w:rsidR="00B96F95" w:rsidRPr="00975726" w14:paraId="5281BBAC" w14:textId="77777777" w:rsidTr="00FA310C">
        <w:trPr>
          <w:trHeight w:hRule="exact" w:val="2956"/>
        </w:trPr>
        <w:tc>
          <w:tcPr>
            <w:tcW w:w="3118" w:type="dxa"/>
            <w:vMerge/>
            <w:shd w:val="clear" w:color="auto" w:fill="auto"/>
          </w:tcPr>
          <w:p w14:paraId="341457D6" w14:textId="77777777" w:rsidR="00A8458D" w:rsidRDefault="00A8458D" w:rsidP="003B6C60">
            <w:pPr>
              <w:rPr>
                <w:lang w:val="en-GB"/>
              </w:rPr>
            </w:pPr>
          </w:p>
        </w:tc>
        <w:tc>
          <w:tcPr>
            <w:tcW w:w="284" w:type="dxa"/>
            <w:shd w:val="clear" w:color="auto" w:fill="auto"/>
          </w:tcPr>
          <w:p w14:paraId="0B7A7DBE" w14:textId="77777777" w:rsidR="00A8458D" w:rsidRDefault="00A8458D" w:rsidP="003B6C60">
            <w:pPr>
              <w:rPr>
                <w:lang w:val="en-GB"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14:paraId="7536A30F" w14:textId="77777777" w:rsidR="00A8458D" w:rsidRDefault="00A8458D" w:rsidP="003B6C60">
            <w:pPr>
              <w:rPr>
                <w:lang w:val="en-GB"/>
              </w:rPr>
            </w:pPr>
          </w:p>
        </w:tc>
        <w:tc>
          <w:tcPr>
            <w:tcW w:w="284" w:type="dxa"/>
            <w:shd w:val="clear" w:color="auto" w:fill="auto"/>
          </w:tcPr>
          <w:p w14:paraId="4C1A69C3" w14:textId="77777777" w:rsidR="00A8458D" w:rsidRDefault="00A8458D" w:rsidP="003B6C60">
            <w:pPr>
              <w:rPr>
                <w:lang w:val="en-GB"/>
              </w:rPr>
            </w:pPr>
          </w:p>
        </w:tc>
        <w:tc>
          <w:tcPr>
            <w:tcW w:w="3289" w:type="dxa"/>
            <w:vMerge/>
            <w:shd w:val="clear" w:color="auto" w:fill="auto"/>
          </w:tcPr>
          <w:p w14:paraId="2C584CA9" w14:textId="77777777" w:rsidR="00A8458D" w:rsidRDefault="00A8458D" w:rsidP="003B6C60">
            <w:pPr>
              <w:rPr>
                <w:lang w:val="en-GB"/>
              </w:rPr>
            </w:pPr>
          </w:p>
        </w:tc>
      </w:tr>
    </w:tbl>
    <w:p w14:paraId="56098BE0" w14:textId="1DA41AC7" w:rsidR="00A8458D" w:rsidRPr="00C13D86" w:rsidRDefault="00A8458D" w:rsidP="00326B38">
      <w:pPr>
        <w:pStyle w:val="EndNoteBibliography"/>
        <w:ind w:left="420" w:hanging="420"/>
        <w:rPr>
          <w:lang w:val="en-GB"/>
        </w:rPr>
      </w:pPr>
    </w:p>
    <w:sectPr w:rsidR="00A8458D" w:rsidRPr="00C13D86" w:rsidSect="000D37AC">
      <w:pgSz w:w="11906" w:h="16838" w:code="9"/>
      <w:pgMar w:top="1134" w:right="936" w:bottom="1134" w:left="936" w:header="1021" w:footer="0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6DF92D2" w14:textId="77777777" w:rsidR="00521AC0" w:rsidRDefault="00521AC0">
      <w:r>
        <w:separator/>
      </w:r>
    </w:p>
  </w:endnote>
  <w:endnote w:type="continuationSeparator" w:id="0">
    <w:p w14:paraId="532C32D2" w14:textId="77777777" w:rsidR="00521AC0" w:rsidRDefault="00521A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2136BD" w14:textId="77777777" w:rsidR="005C0683" w:rsidRDefault="005C0683" w:rsidP="000C4579">
    <w:pPr>
      <w:pStyle w:val="Footer"/>
      <w:pBdr>
        <w:top w:val="single" w:sz="18" w:space="1" w:color="C0C0C0"/>
      </w:pBdr>
    </w:pPr>
  </w:p>
  <w:p w14:paraId="303DE28D" w14:textId="77777777" w:rsidR="005C0683" w:rsidRDefault="005C0683" w:rsidP="000C4579">
    <w:pPr>
      <w:pStyle w:val="Footer"/>
    </w:pPr>
  </w:p>
  <w:p w14:paraId="512918A8" w14:textId="77777777" w:rsidR="005C0683" w:rsidRDefault="005C0683" w:rsidP="000C4579">
    <w:pPr>
      <w:pStyle w:val="Footer"/>
    </w:pPr>
  </w:p>
  <w:p w14:paraId="30A3D247" w14:textId="77777777" w:rsidR="005C0683" w:rsidRPr="00205632" w:rsidRDefault="005C0683" w:rsidP="000C457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617DA1" w14:textId="77777777" w:rsidR="00521AC0" w:rsidRDefault="00521AC0">
      <w:r>
        <w:separator/>
      </w:r>
    </w:p>
  </w:footnote>
  <w:footnote w:type="continuationSeparator" w:id="0">
    <w:p w14:paraId="7343C7F6" w14:textId="77777777" w:rsidR="00521AC0" w:rsidRDefault="00521AC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C1DB28" w14:textId="77777777" w:rsidR="005C0683" w:rsidRPr="00C8278A" w:rsidRDefault="00521AC0" w:rsidP="00490E63">
    <w:pPr>
      <w:pStyle w:val="Header"/>
      <w:pBdr>
        <w:bottom w:val="single" w:sz="36" w:space="1" w:color="C0C0C0"/>
      </w:pBdr>
      <w:rPr>
        <w:rFonts w:ascii="Arial Narrow" w:hAnsi="Arial Narrow" w:cs="Arial"/>
        <w:b/>
        <w:bCs/>
        <w:color w:val="C0C0C0"/>
        <w:sz w:val="36"/>
        <w:szCs w:val="36"/>
      </w:rPr>
    </w:pPr>
    <w:r>
      <w:rPr>
        <w:rFonts w:ascii="Arial Narrow" w:hAnsi="Arial Narrow" w:cs="Arial"/>
        <w:b/>
        <w:bCs/>
        <w:noProof/>
        <w:color w:val="C0C0C0"/>
        <w:sz w:val="40"/>
        <w:szCs w:val="36"/>
        <w:lang w:eastAsia="zh-CN"/>
      </w:rPr>
      <w:pict w14:anchorId="3F271E3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5" o:spid="_x0000_s2061" type="#_x0000_t75" style="position:absolute;margin-left:0;margin-top:0;width:688.65pt;height:937.8pt;z-index:-251658240;mso-position-horizontal:center;mso-position-horizontal-relative:margin;mso-position-vertical:center;mso-position-vertical-relative:margin" o:allowincell="f">
          <v:imagedata r:id="rId1" o:title="Wiley-VCH_gedreht" gain="19661f" blacklevel="22938f"/>
          <w10:wrap anchorx="margin" anchory="margin"/>
        </v:shape>
      </w:pict>
    </w:r>
    <w:r w:rsidR="005C0683" w:rsidRPr="001D7ECC">
      <w:rPr>
        <w:rFonts w:ascii="Arial Narrow" w:hAnsi="Arial Narrow" w:cs="Arial"/>
        <w:b/>
        <w:bCs/>
        <w:noProof/>
        <w:color w:val="C0C0C0"/>
        <w:sz w:val="40"/>
        <w:szCs w:val="36"/>
        <w:lang w:val="en-GB" w:eastAsia="en-GB"/>
      </w:rPr>
      <w:drawing>
        <wp:inline distT="0" distB="0" distL="0" distR="0" wp14:anchorId="5ABF4407" wp14:editId="76A199C8">
          <wp:extent cx="1457325" cy="371475"/>
          <wp:effectExtent l="0" t="0" r="9525" b="9525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57325" cy="371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5C0683">
      <w:rPr>
        <w:rFonts w:ascii="Arial Narrow" w:hAnsi="Arial Narrow" w:cs="Arial"/>
        <w:b/>
        <w:bCs/>
        <w:color w:val="C0C0C0"/>
        <w:sz w:val="40"/>
        <w:szCs w:val="36"/>
      </w:rPr>
      <w:tab/>
    </w:r>
    <w:r w:rsidR="005C0683">
      <w:rPr>
        <w:rFonts w:ascii="Arial Narrow" w:hAnsi="Arial Narrow" w:cs="Arial"/>
        <w:b/>
        <w:bCs/>
        <w:color w:val="C0C0C0"/>
        <w:sz w:val="40"/>
        <w:szCs w:val="36"/>
      </w:rPr>
      <w:tab/>
      <w:t xml:space="preserve">                            </w:t>
    </w:r>
    <w:r w:rsidR="005C0683" w:rsidRPr="00FB4551">
      <w:rPr>
        <w:rFonts w:ascii="Arial" w:hAnsi="Arial" w:cs="Arial"/>
        <w:b/>
        <w:bCs/>
        <w:color w:val="C0C0C0"/>
      </w:rPr>
      <w:t>www.chemsuschem.org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610D4E" w14:textId="77777777" w:rsidR="005C0683" w:rsidRPr="00971FC5" w:rsidRDefault="00521AC0" w:rsidP="000C4579">
    <w:pPr>
      <w:pStyle w:val="Header"/>
      <w:pBdr>
        <w:bottom w:val="single" w:sz="18" w:space="1" w:color="C0C0C0"/>
      </w:pBdr>
      <w:rPr>
        <w:rFonts w:ascii="Arial Narrow" w:hAnsi="Arial Narrow" w:cs="Arial"/>
        <w:sz w:val="32"/>
        <w:szCs w:val="36"/>
      </w:rPr>
    </w:pPr>
    <w:r>
      <w:rPr>
        <w:noProof/>
        <w:sz w:val="20"/>
        <w:lang w:eastAsia="zh-CN"/>
      </w:rPr>
      <w:pict w14:anchorId="3095744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6" o:spid="_x0000_s2062" type="#_x0000_t75" style="position:absolute;margin-left:0;margin-top:0;width:688.65pt;height:937.8pt;z-index:-251657216;mso-position-horizontal:center;mso-position-horizontal-relative:margin;mso-position-vertical:center;mso-position-vertical-relative:margin" o:allowincell="f">
          <v:imagedata r:id="rId1" o:title="Wiley-VCH_gedreht" gain="19661f" blacklevel="22938f"/>
          <w10:wrap anchorx="margin" anchory="margin"/>
        </v:shape>
      </w:pict>
    </w:r>
    <w:r w:rsidR="005C0683" w:rsidRPr="00971FC5">
      <w:rPr>
        <w:noProof/>
        <w:sz w:val="20"/>
        <w:lang w:val="en-GB" w:eastAsia="en-GB"/>
      </w:rPr>
      <w:drawing>
        <wp:anchor distT="0" distB="0" distL="114300" distR="114300" simplePos="0" relativeHeight="251656192" behindDoc="0" locked="0" layoutInCell="1" allowOverlap="1" wp14:anchorId="709BCED7" wp14:editId="245B0DA3">
          <wp:simplePos x="0" y="0"/>
          <wp:positionH relativeFrom="column">
            <wp:posOffset>5344160</wp:posOffset>
          </wp:positionH>
          <wp:positionV relativeFrom="paragraph">
            <wp:posOffset>-40005</wp:posOffset>
          </wp:positionV>
          <wp:extent cx="1079500" cy="273050"/>
          <wp:effectExtent l="0" t="0" r="6350" b="0"/>
          <wp:wrapTopAndBottom/>
          <wp:docPr id="1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9500" cy="273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C0683" w:rsidRPr="00971FC5">
      <w:rPr>
        <w:rFonts w:ascii="Arial Narrow" w:hAnsi="Arial Narrow" w:cs="Arial"/>
        <w:b/>
        <w:bCs/>
        <w:color w:val="C0C0C0"/>
        <w:sz w:val="32"/>
        <w:szCs w:val="36"/>
      </w:rPr>
      <w:t>COMMUNICATION</w:t>
    </w:r>
    <w:r w:rsidR="005C0683" w:rsidRPr="00971FC5">
      <w:rPr>
        <w:rFonts w:ascii="Arial Narrow" w:hAnsi="Arial Narrow" w:cs="Arial"/>
        <w:sz w:val="32"/>
        <w:szCs w:val="36"/>
      </w:rPr>
      <w:tab/>
    </w:r>
    <w:r w:rsidR="005C0683" w:rsidRPr="00971FC5">
      <w:rPr>
        <w:rFonts w:ascii="Arial Narrow" w:hAnsi="Arial Narrow" w:cs="Arial"/>
        <w:sz w:val="32"/>
        <w:szCs w:val="36"/>
      </w:rPr>
      <w:tab/>
      <w:t xml:space="preserve">      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EE2EA5" w14:textId="77777777" w:rsidR="005C0683" w:rsidRDefault="00521AC0">
    <w:pPr>
      <w:pStyle w:val="Header"/>
    </w:pPr>
    <w:r>
      <w:rPr>
        <w:noProof/>
        <w:lang w:eastAsia="zh-CN"/>
      </w:rPr>
      <w:pict w14:anchorId="5426DFA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4" o:spid="_x0000_s2060" type="#_x0000_t75" style="position:absolute;margin-left:0;margin-top:0;width:688.65pt;height:937.8pt;z-index:-251659264;mso-position-horizontal:center;mso-position-horizontal-relative:margin;mso-position-vertical:center;mso-position-vertical-relative:margin" o:allowincell="f">
          <v:imagedata r:id="rId1" o:title="Wiley-VCH_gedreht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63">
      <o:colormru v:ext="edit" colors="#eaeaea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Angewandte Chemie&lt;/Style&gt;&lt;LeftDelim&gt;{&lt;/LeftDelim&gt;&lt;RightDelim&gt;}&lt;/RightDelim&gt;&lt;FontName&gt;Arial&lt;/FontName&gt;&lt;FontSize&gt;7&lt;/FontSize&gt;&lt;ReflistTitle&gt;&lt;/ReflistTitle&gt;&lt;StartingRefnum&gt;1&lt;/StartingRefnum&gt;&lt;FirstLineIndent&gt;0&lt;/FirstLineIndent&gt;&lt;HangingIndent&gt;425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wa2wvs9fl0fwzneafdrxeevjat9xwasfpsvt&quot;&gt;phosphorus&lt;record-ids&gt;&lt;item&gt;3&lt;/item&gt;&lt;item&gt;8&lt;/item&gt;&lt;item&gt;9&lt;/item&gt;&lt;item&gt;10&lt;/item&gt;&lt;item&gt;11&lt;/item&gt;&lt;item&gt;12&lt;/item&gt;&lt;item&gt;15&lt;/item&gt;&lt;item&gt;23&lt;/item&gt;&lt;item&gt;27&lt;/item&gt;&lt;item&gt;28&lt;/item&gt;&lt;item&gt;29&lt;/item&gt;&lt;item&gt;30&lt;/item&gt;&lt;item&gt;31&lt;/item&gt;&lt;item&gt;32&lt;/item&gt;&lt;item&gt;33&lt;/item&gt;&lt;item&gt;34&lt;/item&gt;&lt;item&gt;39&lt;/item&gt;&lt;item&gt;40&lt;/item&gt;&lt;item&gt;41&lt;/item&gt;&lt;item&gt;43&lt;/item&gt;&lt;item&gt;47&lt;/item&gt;&lt;item&gt;48&lt;/item&gt;&lt;item&gt;49&lt;/item&gt;&lt;item&gt;50&lt;/item&gt;&lt;item&gt;51&lt;/item&gt;&lt;item&gt;52&lt;/item&gt;&lt;item&gt;53&lt;/item&gt;&lt;item&gt;54&lt;/item&gt;&lt;item&gt;55&lt;/item&gt;&lt;item&gt;56&lt;/item&gt;&lt;item&gt;57&lt;/item&gt;&lt;item&gt;58&lt;/item&gt;&lt;item&gt;60&lt;/item&gt;&lt;item&gt;61&lt;/item&gt;&lt;item&gt;63&lt;/item&gt;&lt;item&gt;64&lt;/item&gt;&lt;item&gt;65&lt;/item&gt;&lt;/record-ids&gt;&lt;/item&gt;&lt;/Libraries&gt;"/>
  </w:docVars>
  <w:rsids>
    <w:rsidRoot w:val="00EB2C6B"/>
    <w:rsid w:val="0000111D"/>
    <w:rsid w:val="00001209"/>
    <w:rsid w:val="0000214A"/>
    <w:rsid w:val="00002DBC"/>
    <w:rsid w:val="00003927"/>
    <w:rsid w:val="000040E9"/>
    <w:rsid w:val="00004341"/>
    <w:rsid w:val="0000457A"/>
    <w:rsid w:val="00005968"/>
    <w:rsid w:val="00006D09"/>
    <w:rsid w:val="00010410"/>
    <w:rsid w:val="00010EA9"/>
    <w:rsid w:val="00011D51"/>
    <w:rsid w:val="000121BF"/>
    <w:rsid w:val="00013DD7"/>
    <w:rsid w:val="0001761F"/>
    <w:rsid w:val="00022DB4"/>
    <w:rsid w:val="0002358C"/>
    <w:rsid w:val="0002547A"/>
    <w:rsid w:val="00025704"/>
    <w:rsid w:val="000264F0"/>
    <w:rsid w:val="00026D19"/>
    <w:rsid w:val="00027F3A"/>
    <w:rsid w:val="000333E4"/>
    <w:rsid w:val="00033C26"/>
    <w:rsid w:val="00033D1A"/>
    <w:rsid w:val="00033F43"/>
    <w:rsid w:val="00036490"/>
    <w:rsid w:val="0004091A"/>
    <w:rsid w:val="00042BF0"/>
    <w:rsid w:val="00045AB9"/>
    <w:rsid w:val="00046145"/>
    <w:rsid w:val="0005080F"/>
    <w:rsid w:val="0005096E"/>
    <w:rsid w:val="00051187"/>
    <w:rsid w:val="0005140E"/>
    <w:rsid w:val="0005278F"/>
    <w:rsid w:val="00053E86"/>
    <w:rsid w:val="00055485"/>
    <w:rsid w:val="00055756"/>
    <w:rsid w:val="00060C3D"/>
    <w:rsid w:val="00061615"/>
    <w:rsid w:val="0006281D"/>
    <w:rsid w:val="00063E0F"/>
    <w:rsid w:val="0006489B"/>
    <w:rsid w:val="00064A7E"/>
    <w:rsid w:val="000650AB"/>
    <w:rsid w:val="0006694D"/>
    <w:rsid w:val="000669E3"/>
    <w:rsid w:val="00066B8E"/>
    <w:rsid w:val="00066E1F"/>
    <w:rsid w:val="00070B55"/>
    <w:rsid w:val="00070E0D"/>
    <w:rsid w:val="000713DA"/>
    <w:rsid w:val="0007315F"/>
    <w:rsid w:val="00073D26"/>
    <w:rsid w:val="00077560"/>
    <w:rsid w:val="0008077D"/>
    <w:rsid w:val="00082AC3"/>
    <w:rsid w:val="00083A6E"/>
    <w:rsid w:val="000856D4"/>
    <w:rsid w:val="00090304"/>
    <w:rsid w:val="000903E1"/>
    <w:rsid w:val="0009539C"/>
    <w:rsid w:val="00095C2F"/>
    <w:rsid w:val="000A37F3"/>
    <w:rsid w:val="000A4CFF"/>
    <w:rsid w:val="000A6EF0"/>
    <w:rsid w:val="000A77DC"/>
    <w:rsid w:val="000A7CB7"/>
    <w:rsid w:val="000B3228"/>
    <w:rsid w:val="000B5E06"/>
    <w:rsid w:val="000B6DF3"/>
    <w:rsid w:val="000C0FB3"/>
    <w:rsid w:val="000C1DBD"/>
    <w:rsid w:val="000C2234"/>
    <w:rsid w:val="000C288C"/>
    <w:rsid w:val="000C4579"/>
    <w:rsid w:val="000C53F1"/>
    <w:rsid w:val="000D37AC"/>
    <w:rsid w:val="000D70F8"/>
    <w:rsid w:val="000D75B7"/>
    <w:rsid w:val="000D7701"/>
    <w:rsid w:val="000E0815"/>
    <w:rsid w:val="000E0CEA"/>
    <w:rsid w:val="000E0EC4"/>
    <w:rsid w:val="000E103F"/>
    <w:rsid w:val="000E1C81"/>
    <w:rsid w:val="000E30AD"/>
    <w:rsid w:val="000E517A"/>
    <w:rsid w:val="000E5FDC"/>
    <w:rsid w:val="000E718F"/>
    <w:rsid w:val="000E76B8"/>
    <w:rsid w:val="000E795B"/>
    <w:rsid w:val="000F0ABC"/>
    <w:rsid w:val="000F29A4"/>
    <w:rsid w:val="000F2C63"/>
    <w:rsid w:val="000F2EA1"/>
    <w:rsid w:val="000F5BD1"/>
    <w:rsid w:val="000F5E92"/>
    <w:rsid w:val="000F624B"/>
    <w:rsid w:val="000F651F"/>
    <w:rsid w:val="000F7847"/>
    <w:rsid w:val="001032D2"/>
    <w:rsid w:val="001037A1"/>
    <w:rsid w:val="00103EF7"/>
    <w:rsid w:val="00104119"/>
    <w:rsid w:val="0010543E"/>
    <w:rsid w:val="00105F97"/>
    <w:rsid w:val="00107E8C"/>
    <w:rsid w:val="00111AC0"/>
    <w:rsid w:val="0011504B"/>
    <w:rsid w:val="001158DE"/>
    <w:rsid w:val="00120F2E"/>
    <w:rsid w:val="00122F34"/>
    <w:rsid w:val="001237B3"/>
    <w:rsid w:val="0012381E"/>
    <w:rsid w:val="0013146F"/>
    <w:rsid w:val="001322FF"/>
    <w:rsid w:val="0013316F"/>
    <w:rsid w:val="001332DF"/>
    <w:rsid w:val="00133C1C"/>
    <w:rsid w:val="0013446A"/>
    <w:rsid w:val="001344F7"/>
    <w:rsid w:val="001348CD"/>
    <w:rsid w:val="00140049"/>
    <w:rsid w:val="0014036B"/>
    <w:rsid w:val="0014043E"/>
    <w:rsid w:val="00141356"/>
    <w:rsid w:val="00142AAB"/>
    <w:rsid w:val="00143551"/>
    <w:rsid w:val="0014374D"/>
    <w:rsid w:val="00143B89"/>
    <w:rsid w:val="001475BF"/>
    <w:rsid w:val="00150A99"/>
    <w:rsid w:val="00151C2F"/>
    <w:rsid w:val="00152E6D"/>
    <w:rsid w:val="00153E40"/>
    <w:rsid w:val="00154947"/>
    <w:rsid w:val="00155FB7"/>
    <w:rsid w:val="0015631F"/>
    <w:rsid w:val="00157C67"/>
    <w:rsid w:val="0016123A"/>
    <w:rsid w:val="0016203E"/>
    <w:rsid w:val="001639AE"/>
    <w:rsid w:val="001654DF"/>
    <w:rsid w:val="001666ED"/>
    <w:rsid w:val="00166BEB"/>
    <w:rsid w:val="00166D41"/>
    <w:rsid w:val="001678B6"/>
    <w:rsid w:val="0017048F"/>
    <w:rsid w:val="00172F48"/>
    <w:rsid w:val="001732A4"/>
    <w:rsid w:val="00174D3F"/>
    <w:rsid w:val="00175710"/>
    <w:rsid w:val="001800AA"/>
    <w:rsid w:val="0018165B"/>
    <w:rsid w:val="00181774"/>
    <w:rsid w:val="00184380"/>
    <w:rsid w:val="00186601"/>
    <w:rsid w:val="00186CE2"/>
    <w:rsid w:val="001878D0"/>
    <w:rsid w:val="0019014F"/>
    <w:rsid w:val="00192433"/>
    <w:rsid w:val="00194818"/>
    <w:rsid w:val="00194A21"/>
    <w:rsid w:val="00196DEB"/>
    <w:rsid w:val="00197F42"/>
    <w:rsid w:val="001A0749"/>
    <w:rsid w:val="001A0D55"/>
    <w:rsid w:val="001A1A2E"/>
    <w:rsid w:val="001A3120"/>
    <w:rsid w:val="001A39AE"/>
    <w:rsid w:val="001A438D"/>
    <w:rsid w:val="001A43BA"/>
    <w:rsid w:val="001A5D4B"/>
    <w:rsid w:val="001A6475"/>
    <w:rsid w:val="001B0DFC"/>
    <w:rsid w:val="001B16FD"/>
    <w:rsid w:val="001B6BE3"/>
    <w:rsid w:val="001C00E0"/>
    <w:rsid w:val="001C0E8A"/>
    <w:rsid w:val="001C1039"/>
    <w:rsid w:val="001C21E3"/>
    <w:rsid w:val="001C26A7"/>
    <w:rsid w:val="001C3952"/>
    <w:rsid w:val="001D1155"/>
    <w:rsid w:val="001D13EA"/>
    <w:rsid w:val="001D216B"/>
    <w:rsid w:val="001D29CA"/>
    <w:rsid w:val="001D4AE3"/>
    <w:rsid w:val="001D54CA"/>
    <w:rsid w:val="001D7ECC"/>
    <w:rsid w:val="001E164A"/>
    <w:rsid w:val="001E28E9"/>
    <w:rsid w:val="001E2F1C"/>
    <w:rsid w:val="001E48BC"/>
    <w:rsid w:val="001E6205"/>
    <w:rsid w:val="001F16EF"/>
    <w:rsid w:val="001F1A2D"/>
    <w:rsid w:val="001F1D47"/>
    <w:rsid w:val="001F252B"/>
    <w:rsid w:val="001F4235"/>
    <w:rsid w:val="001F45C3"/>
    <w:rsid w:val="001F4EE4"/>
    <w:rsid w:val="001F60D5"/>
    <w:rsid w:val="00200C6E"/>
    <w:rsid w:val="0020306E"/>
    <w:rsid w:val="002039E7"/>
    <w:rsid w:val="00203C77"/>
    <w:rsid w:val="00205058"/>
    <w:rsid w:val="00205632"/>
    <w:rsid w:val="00206837"/>
    <w:rsid w:val="00207C3C"/>
    <w:rsid w:val="00207EE3"/>
    <w:rsid w:val="00212CDE"/>
    <w:rsid w:val="00213D0E"/>
    <w:rsid w:val="00215EB1"/>
    <w:rsid w:val="00220A4A"/>
    <w:rsid w:val="00220E62"/>
    <w:rsid w:val="002221BA"/>
    <w:rsid w:val="00222D97"/>
    <w:rsid w:val="0022537E"/>
    <w:rsid w:val="0022582C"/>
    <w:rsid w:val="00227A9C"/>
    <w:rsid w:val="00232C14"/>
    <w:rsid w:val="00235495"/>
    <w:rsid w:val="002362C7"/>
    <w:rsid w:val="002363B3"/>
    <w:rsid w:val="00237D65"/>
    <w:rsid w:val="00241D85"/>
    <w:rsid w:val="002421B2"/>
    <w:rsid w:val="00242984"/>
    <w:rsid w:val="00242E54"/>
    <w:rsid w:val="002433F0"/>
    <w:rsid w:val="00243927"/>
    <w:rsid w:val="002451CE"/>
    <w:rsid w:val="002460E5"/>
    <w:rsid w:val="002514DF"/>
    <w:rsid w:val="00253CDA"/>
    <w:rsid w:val="00253D92"/>
    <w:rsid w:val="0026026C"/>
    <w:rsid w:val="00260EDA"/>
    <w:rsid w:val="00261387"/>
    <w:rsid w:val="00261882"/>
    <w:rsid w:val="00262F4E"/>
    <w:rsid w:val="002654B5"/>
    <w:rsid w:val="0026553A"/>
    <w:rsid w:val="00265A8F"/>
    <w:rsid w:val="00265DCA"/>
    <w:rsid w:val="002673E7"/>
    <w:rsid w:val="00267F8A"/>
    <w:rsid w:val="002702BC"/>
    <w:rsid w:val="002704B2"/>
    <w:rsid w:val="0027068B"/>
    <w:rsid w:val="0027200C"/>
    <w:rsid w:val="0027229E"/>
    <w:rsid w:val="00274E62"/>
    <w:rsid w:val="0028171D"/>
    <w:rsid w:val="00281D53"/>
    <w:rsid w:val="00287256"/>
    <w:rsid w:val="00287B32"/>
    <w:rsid w:val="00291C93"/>
    <w:rsid w:val="00292699"/>
    <w:rsid w:val="00293703"/>
    <w:rsid w:val="00294E95"/>
    <w:rsid w:val="002A05B1"/>
    <w:rsid w:val="002A0FB6"/>
    <w:rsid w:val="002A2C66"/>
    <w:rsid w:val="002A36FA"/>
    <w:rsid w:val="002A561E"/>
    <w:rsid w:val="002A5C1E"/>
    <w:rsid w:val="002A611C"/>
    <w:rsid w:val="002A69D1"/>
    <w:rsid w:val="002A7106"/>
    <w:rsid w:val="002A7760"/>
    <w:rsid w:val="002B16E2"/>
    <w:rsid w:val="002B22BA"/>
    <w:rsid w:val="002B25E2"/>
    <w:rsid w:val="002B3EB8"/>
    <w:rsid w:val="002B453B"/>
    <w:rsid w:val="002B7CA9"/>
    <w:rsid w:val="002C36E0"/>
    <w:rsid w:val="002C668F"/>
    <w:rsid w:val="002C6B86"/>
    <w:rsid w:val="002D0B17"/>
    <w:rsid w:val="002D24CB"/>
    <w:rsid w:val="002D2C95"/>
    <w:rsid w:val="002D42FF"/>
    <w:rsid w:val="002D5148"/>
    <w:rsid w:val="002D5517"/>
    <w:rsid w:val="002D5B99"/>
    <w:rsid w:val="002D6237"/>
    <w:rsid w:val="002D6B82"/>
    <w:rsid w:val="002D7519"/>
    <w:rsid w:val="002E066F"/>
    <w:rsid w:val="002E0C9C"/>
    <w:rsid w:val="002E2CA8"/>
    <w:rsid w:val="002F0269"/>
    <w:rsid w:val="002F1479"/>
    <w:rsid w:val="002F17FB"/>
    <w:rsid w:val="002F261C"/>
    <w:rsid w:val="002F2838"/>
    <w:rsid w:val="002F56D6"/>
    <w:rsid w:val="002F5EA9"/>
    <w:rsid w:val="002F6A4C"/>
    <w:rsid w:val="002F73A5"/>
    <w:rsid w:val="003006A7"/>
    <w:rsid w:val="00301167"/>
    <w:rsid w:val="00301D1E"/>
    <w:rsid w:val="00303FBE"/>
    <w:rsid w:val="003040CB"/>
    <w:rsid w:val="003079D2"/>
    <w:rsid w:val="00307C5A"/>
    <w:rsid w:val="003113EB"/>
    <w:rsid w:val="003116F4"/>
    <w:rsid w:val="00312ED2"/>
    <w:rsid w:val="0031449F"/>
    <w:rsid w:val="0032048F"/>
    <w:rsid w:val="00321259"/>
    <w:rsid w:val="003219A5"/>
    <w:rsid w:val="00322D02"/>
    <w:rsid w:val="00322E1F"/>
    <w:rsid w:val="00323EB1"/>
    <w:rsid w:val="00323FC3"/>
    <w:rsid w:val="00324724"/>
    <w:rsid w:val="00324866"/>
    <w:rsid w:val="00324B59"/>
    <w:rsid w:val="00325147"/>
    <w:rsid w:val="003254D1"/>
    <w:rsid w:val="00325516"/>
    <w:rsid w:val="00326B38"/>
    <w:rsid w:val="003275FF"/>
    <w:rsid w:val="0033054D"/>
    <w:rsid w:val="00331B5E"/>
    <w:rsid w:val="00333FAD"/>
    <w:rsid w:val="0033586B"/>
    <w:rsid w:val="00336A5A"/>
    <w:rsid w:val="003403BB"/>
    <w:rsid w:val="0034062E"/>
    <w:rsid w:val="00340A08"/>
    <w:rsid w:val="003437AE"/>
    <w:rsid w:val="003447D7"/>
    <w:rsid w:val="0034496B"/>
    <w:rsid w:val="00345E98"/>
    <w:rsid w:val="00350902"/>
    <w:rsid w:val="00353015"/>
    <w:rsid w:val="00353288"/>
    <w:rsid w:val="00353823"/>
    <w:rsid w:val="00354B57"/>
    <w:rsid w:val="00356292"/>
    <w:rsid w:val="00356D94"/>
    <w:rsid w:val="00360B64"/>
    <w:rsid w:val="00364753"/>
    <w:rsid w:val="00364A2A"/>
    <w:rsid w:val="003657B6"/>
    <w:rsid w:val="00366676"/>
    <w:rsid w:val="00370984"/>
    <w:rsid w:val="00370AAD"/>
    <w:rsid w:val="00372B3C"/>
    <w:rsid w:val="00375415"/>
    <w:rsid w:val="00375487"/>
    <w:rsid w:val="00376792"/>
    <w:rsid w:val="00376F37"/>
    <w:rsid w:val="0038071A"/>
    <w:rsid w:val="00381533"/>
    <w:rsid w:val="0038506F"/>
    <w:rsid w:val="003872E4"/>
    <w:rsid w:val="00390DD7"/>
    <w:rsid w:val="00396BE2"/>
    <w:rsid w:val="003A32CB"/>
    <w:rsid w:val="003A70F4"/>
    <w:rsid w:val="003A7FEC"/>
    <w:rsid w:val="003B04BA"/>
    <w:rsid w:val="003B0CCD"/>
    <w:rsid w:val="003B0FC4"/>
    <w:rsid w:val="003B22F2"/>
    <w:rsid w:val="003B2BD7"/>
    <w:rsid w:val="003B3FA7"/>
    <w:rsid w:val="003B6C60"/>
    <w:rsid w:val="003B70C8"/>
    <w:rsid w:val="003C134A"/>
    <w:rsid w:val="003C1CCA"/>
    <w:rsid w:val="003C2438"/>
    <w:rsid w:val="003C2972"/>
    <w:rsid w:val="003C2C9C"/>
    <w:rsid w:val="003C4F6D"/>
    <w:rsid w:val="003C6E1A"/>
    <w:rsid w:val="003D098C"/>
    <w:rsid w:val="003D0F51"/>
    <w:rsid w:val="003D10D6"/>
    <w:rsid w:val="003D13D7"/>
    <w:rsid w:val="003D1C1A"/>
    <w:rsid w:val="003D3F91"/>
    <w:rsid w:val="003D45FE"/>
    <w:rsid w:val="003D79DF"/>
    <w:rsid w:val="003D7A6E"/>
    <w:rsid w:val="003E4CFB"/>
    <w:rsid w:val="003E4F6A"/>
    <w:rsid w:val="003E53F0"/>
    <w:rsid w:val="003E54CD"/>
    <w:rsid w:val="003E7319"/>
    <w:rsid w:val="003F1223"/>
    <w:rsid w:val="003F2556"/>
    <w:rsid w:val="003F50D4"/>
    <w:rsid w:val="004000FB"/>
    <w:rsid w:val="0040080D"/>
    <w:rsid w:val="0040270E"/>
    <w:rsid w:val="00403876"/>
    <w:rsid w:val="004062B1"/>
    <w:rsid w:val="004070B6"/>
    <w:rsid w:val="004072DD"/>
    <w:rsid w:val="00410F70"/>
    <w:rsid w:val="00411AA6"/>
    <w:rsid w:val="00411C44"/>
    <w:rsid w:val="00414412"/>
    <w:rsid w:val="00415971"/>
    <w:rsid w:val="00416B05"/>
    <w:rsid w:val="00417777"/>
    <w:rsid w:val="004177E8"/>
    <w:rsid w:val="00422AFE"/>
    <w:rsid w:val="00423593"/>
    <w:rsid w:val="004245CE"/>
    <w:rsid w:val="00424978"/>
    <w:rsid w:val="00425338"/>
    <w:rsid w:val="0042545B"/>
    <w:rsid w:val="00425A63"/>
    <w:rsid w:val="00427CBD"/>
    <w:rsid w:val="004302A4"/>
    <w:rsid w:val="00431151"/>
    <w:rsid w:val="00432307"/>
    <w:rsid w:val="00435D6F"/>
    <w:rsid w:val="004360E2"/>
    <w:rsid w:val="00436338"/>
    <w:rsid w:val="00437B5A"/>
    <w:rsid w:val="00444E3C"/>
    <w:rsid w:val="00445D5C"/>
    <w:rsid w:val="004465F9"/>
    <w:rsid w:val="004466B0"/>
    <w:rsid w:val="00454A2D"/>
    <w:rsid w:val="004556E1"/>
    <w:rsid w:val="00460491"/>
    <w:rsid w:val="004609E1"/>
    <w:rsid w:val="00460C28"/>
    <w:rsid w:val="00461A4D"/>
    <w:rsid w:val="00461BD2"/>
    <w:rsid w:val="00462A09"/>
    <w:rsid w:val="004644E1"/>
    <w:rsid w:val="0046472F"/>
    <w:rsid w:val="00464EBB"/>
    <w:rsid w:val="0046574E"/>
    <w:rsid w:val="004657E8"/>
    <w:rsid w:val="00467006"/>
    <w:rsid w:val="00467867"/>
    <w:rsid w:val="00467E99"/>
    <w:rsid w:val="00470790"/>
    <w:rsid w:val="00470FBB"/>
    <w:rsid w:val="00473029"/>
    <w:rsid w:val="00473EE4"/>
    <w:rsid w:val="00474049"/>
    <w:rsid w:val="00474D82"/>
    <w:rsid w:val="004768B2"/>
    <w:rsid w:val="00477B4C"/>
    <w:rsid w:val="00477B99"/>
    <w:rsid w:val="00480332"/>
    <w:rsid w:val="00480501"/>
    <w:rsid w:val="004841CA"/>
    <w:rsid w:val="00485C84"/>
    <w:rsid w:val="00486215"/>
    <w:rsid w:val="0048630D"/>
    <w:rsid w:val="00490E63"/>
    <w:rsid w:val="004921CF"/>
    <w:rsid w:val="004930F0"/>
    <w:rsid w:val="0049798A"/>
    <w:rsid w:val="00497C3E"/>
    <w:rsid w:val="00497FAA"/>
    <w:rsid w:val="004A0BA8"/>
    <w:rsid w:val="004A133A"/>
    <w:rsid w:val="004A1A62"/>
    <w:rsid w:val="004A489D"/>
    <w:rsid w:val="004A4A2E"/>
    <w:rsid w:val="004A4CD0"/>
    <w:rsid w:val="004A73A8"/>
    <w:rsid w:val="004A7521"/>
    <w:rsid w:val="004A75D5"/>
    <w:rsid w:val="004A771F"/>
    <w:rsid w:val="004A78AE"/>
    <w:rsid w:val="004A7EF3"/>
    <w:rsid w:val="004B004E"/>
    <w:rsid w:val="004B0589"/>
    <w:rsid w:val="004B0B74"/>
    <w:rsid w:val="004B1783"/>
    <w:rsid w:val="004B4107"/>
    <w:rsid w:val="004B5349"/>
    <w:rsid w:val="004B65AE"/>
    <w:rsid w:val="004B7661"/>
    <w:rsid w:val="004C1836"/>
    <w:rsid w:val="004C1C25"/>
    <w:rsid w:val="004C22E6"/>
    <w:rsid w:val="004C2834"/>
    <w:rsid w:val="004C2D1D"/>
    <w:rsid w:val="004C2FAC"/>
    <w:rsid w:val="004C3CC9"/>
    <w:rsid w:val="004C471F"/>
    <w:rsid w:val="004C5F41"/>
    <w:rsid w:val="004C6D04"/>
    <w:rsid w:val="004C7015"/>
    <w:rsid w:val="004D090A"/>
    <w:rsid w:val="004D31C6"/>
    <w:rsid w:val="004D4212"/>
    <w:rsid w:val="004D4293"/>
    <w:rsid w:val="004D43AC"/>
    <w:rsid w:val="004D5ABB"/>
    <w:rsid w:val="004D5D48"/>
    <w:rsid w:val="004D61EB"/>
    <w:rsid w:val="004D6DB8"/>
    <w:rsid w:val="004E3F83"/>
    <w:rsid w:val="004E4A53"/>
    <w:rsid w:val="004E4DFF"/>
    <w:rsid w:val="004E5278"/>
    <w:rsid w:val="004E74F4"/>
    <w:rsid w:val="004F0129"/>
    <w:rsid w:val="004F257F"/>
    <w:rsid w:val="004F35CD"/>
    <w:rsid w:val="004F3E48"/>
    <w:rsid w:val="004F48A7"/>
    <w:rsid w:val="004F5B9D"/>
    <w:rsid w:val="00501639"/>
    <w:rsid w:val="00501EFF"/>
    <w:rsid w:val="00501F6F"/>
    <w:rsid w:val="0050277D"/>
    <w:rsid w:val="00503035"/>
    <w:rsid w:val="005035EB"/>
    <w:rsid w:val="00504F6D"/>
    <w:rsid w:val="0050689B"/>
    <w:rsid w:val="005068AA"/>
    <w:rsid w:val="00506EDB"/>
    <w:rsid w:val="00510473"/>
    <w:rsid w:val="00510F12"/>
    <w:rsid w:val="00511093"/>
    <w:rsid w:val="005119A8"/>
    <w:rsid w:val="00512A8E"/>
    <w:rsid w:val="005159D9"/>
    <w:rsid w:val="00520196"/>
    <w:rsid w:val="00520422"/>
    <w:rsid w:val="0052085F"/>
    <w:rsid w:val="00521AC0"/>
    <w:rsid w:val="0052404D"/>
    <w:rsid w:val="00524800"/>
    <w:rsid w:val="00525477"/>
    <w:rsid w:val="00527D68"/>
    <w:rsid w:val="00530284"/>
    <w:rsid w:val="005321B0"/>
    <w:rsid w:val="0053418A"/>
    <w:rsid w:val="005349D6"/>
    <w:rsid w:val="005352D1"/>
    <w:rsid w:val="00536BC1"/>
    <w:rsid w:val="00537F36"/>
    <w:rsid w:val="00541205"/>
    <w:rsid w:val="005433DE"/>
    <w:rsid w:val="00543E47"/>
    <w:rsid w:val="0054420E"/>
    <w:rsid w:val="005472E5"/>
    <w:rsid w:val="0055057E"/>
    <w:rsid w:val="00550B0C"/>
    <w:rsid w:val="0055113D"/>
    <w:rsid w:val="005551F3"/>
    <w:rsid w:val="00556A65"/>
    <w:rsid w:val="005604E8"/>
    <w:rsid w:val="00561C0E"/>
    <w:rsid w:val="00561C75"/>
    <w:rsid w:val="005662EA"/>
    <w:rsid w:val="00567B5A"/>
    <w:rsid w:val="00567C18"/>
    <w:rsid w:val="0057009B"/>
    <w:rsid w:val="005735B3"/>
    <w:rsid w:val="00577795"/>
    <w:rsid w:val="005801F0"/>
    <w:rsid w:val="005826CC"/>
    <w:rsid w:val="005839B9"/>
    <w:rsid w:val="00586240"/>
    <w:rsid w:val="00586DF8"/>
    <w:rsid w:val="00591AB8"/>
    <w:rsid w:val="00592998"/>
    <w:rsid w:val="00597954"/>
    <w:rsid w:val="005A02A0"/>
    <w:rsid w:val="005B10C2"/>
    <w:rsid w:val="005B12B1"/>
    <w:rsid w:val="005B15A7"/>
    <w:rsid w:val="005B1B7E"/>
    <w:rsid w:val="005B208D"/>
    <w:rsid w:val="005B3509"/>
    <w:rsid w:val="005B430B"/>
    <w:rsid w:val="005B43B7"/>
    <w:rsid w:val="005B5C5F"/>
    <w:rsid w:val="005B5D4F"/>
    <w:rsid w:val="005B5D7A"/>
    <w:rsid w:val="005B6716"/>
    <w:rsid w:val="005B6C80"/>
    <w:rsid w:val="005B71FC"/>
    <w:rsid w:val="005C0126"/>
    <w:rsid w:val="005C0683"/>
    <w:rsid w:val="005C08BF"/>
    <w:rsid w:val="005C4CEE"/>
    <w:rsid w:val="005C4F38"/>
    <w:rsid w:val="005C5196"/>
    <w:rsid w:val="005C573C"/>
    <w:rsid w:val="005C7385"/>
    <w:rsid w:val="005C7858"/>
    <w:rsid w:val="005D1EBB"/>
    <w:rsid w:val="005D43FD"/>
    <w:rsid w:val="005D65E6"/>
    <w:rsid w:val="005E3A5C"/>
    <w:rsid w:val="005E7857"/>
    <w:rsid w:val="005F19CB"/>
    <w:rsid w:val="005F23D1"/>
    <w:rsid w:val="005F5013"/>
    <w:rsid w:val="005F5348"/>
    <w:rsid w:val="005F56A5"/>
    <w:rsid w:val="005F5779"/>
    <w:rsid w:val="005F74E7"/>
    <w:rsid w:val="006011C8"/>
    <w:rsid w:val="00601400"/>
    <w:rsid w:val="006021B5"/>
    <w:rsid w:val="006024FD"/>
    <w:rsid w:val="0060310C"/>
    <w:rsid w:val="00605777"/>
    <w:rsid w:val="00605B2F"/>
    <w:rsid w:val="00605CE2"/>
    <w:rsid w:val="00605FAC"/>
    <w:rsid w:val="006107E7"/>
    <w:rsid w:val="00612979"/>
    <w:rsid w:val="006150DB"/>
    <w:rsid w:val="00616739"/>
    <w:rsid w:val="006200AB"/>
    <w:rsid w:val="00620450"/>
    <w:rsid w:val="00620753"/>
    <w:rsid w:val="00620911"/>
    <w:rsid w:val="00620930"/>
    <w:rsid w:val="00620C61"/>
    <w:rsid w:val="00626678"/>
    <w:rsid w:val="00627983"/>
    <w:rsid w:val="00627C74"/>
    <w:rsid w:val="00627F57"/>
    <w:rsid w:val="006305BE"/>
    <w:rsid w:val="00630BFB"/>
    <w:rsid w:val="006325DD"/>
    <w:rsid w:val="00632BC2"/>
    <w:rsid w:val="00636C35"/>
    <w:rsid w:val="006401E9"/>
    <w:rsid w:val="00644209"/>
    <w:rsid w:val="006465B5"/>
    <w:rsid w:val="00647525"/>
    <w:rsid w:val="006479FE"/>
    <w:rsid w:val="00653C06"/>
    <w:rsid w:val="00654E17"/>
    <w:rsid w:val="00656634"/>
    <w:rsid w:val="00657FE5"/>
    <w:rsid w:val="00660E64"/>
    <w:rsid w:val="0066216C"/>
    <w:rsid w:val="00665D69"/>
    <w:rsid w:val="00665E34"/>
    <w:rsid w:val="006675EA"/>
    <w:rsid w:val="00670D4F"/>
    <w:rsid w:val="00671B11"/>
    <w:rsid w:val="00671E1E"/>
    <w:rsid w:val="006722A0"/>
    <w:rsid w:val="006724B9"/>
    <w:rsid w:val="00672587"/>
    <w:rsid w:val="0067512C"/>
    <w:rsid w:val="00675F1F"/>
    <w:rsid w:val="00677AB5"/>
    <w:rsid w:val="00677D6F"/>
    <w:rsid w:val="00681112"/>
    <w:rsid w:val="006812E2"/>
    <w:rsid w:val="00681907"/>
    <w:rsid w:val="00681A96"/>
    <w:rsid w:val="006833DC"/>
    <w:rsid w:val="00685DA5"/>
    <w:rsid w:val="00685DCD"/>
    <w:rsid w:val="0068673B"/>
    <w:rsid w:val="00692FE7"/>
    <w:rsid w:val="00694EC1"/>
    <w:rsid w:val="00695539"/>
    <w:rsid w:val="006956E5"/>
    <w:rsid w:val="0069644B"/>
    <w:rsid w:val="00696B68"/>
    <w:rsid w:val="006976AD"/>
    <w:rsid w:val="00697E3B"/>
    <w:rsid w:val="006A108F"/>
    <w:rsid w:val="006A21BB"/>
    <w:rsid w:val="006A2254"/>
    <w:rsid w:val="006A5896"/>
    <w:rsid w:val="006A6116"/>
    <w:rsid w:val="006A6C84"/>
    <w:rsid w:val="006A77C0"/>
    <w:rsid w:val="006A7E4F"/>
    <w:rsid w:val="006B04A7"/>
    <w:rsid w:val="006B0856"/>
    <w:rsid w:val="006B11D3"/>
    <w:rsid w:val="006B2F1E"/>
    <w:rsid w:val="006B369F"/>
    <w:rsid w:val="006B38A8"/>
    <w:rsid w:val="006B4DC6"/>
    <w:rsid w:val="006B4E8D"/>
    <w:rsid w:val="006B5DE9"/>
    <w:rsid w:val="006B6806"/>
    <w:rsid w:val="006B72C2"/>
    <w:rsid w:val="006B7C3F"/>
    <w:rsid w:val="006C012D"/>
    <w:rsid w:val="006C1123"/>
    <w:rsid w:val="006C2DBE"/>
    <w:rsid w:val="006C3F2F"/>
    <w:rsid w:val="006C429D"/>
    <w:rsid w:val="006C5C46"/>
    <w:rsid w:val="006C5F03"/>
    <w:rsid w:val="006C643D"/>
    <w:rsid w:val="006C6BFE"/>
    <w:rsid w:val="006C6D39"/>
    <w:rsid w:val="006C7F18"/>
    <w:rsid w:val="006D02C0"/>
    <w:rsid w:val="006D184F"/>
    <w:rsid w:val="006D2D7B"/>
    <w:rsid w:val="006D31D6"/>
    <w:rsid w:val="006D3595"/>
    <w:rsid w:val="006D38DF"/>
    <w:rsid w:val="006D4F77"/>
    <w:rsid w:val="006D6793"/>
    <w:rsid w:val="006D76E3"/>
    <w:rsid w:val="006E041E"/>
    <w:rsid w:val="006E40DA"/>
    <w:rsid w:val="006E5BEA"/>
    <w:rsid w:val="006E678B"/>
    <w:rsid w:val="006E7083"/>
    <w:rsid w:val="006F0EB7"/>
    <w:rsid w:val="006F3FDA"/>
    <w:rsid w:val="006F6671"/>
    <w:rsid w:val="006F77BC"/>
    <w:rsid w:val="00700F72"/>
    <w:rsid w:val="007013DE"/>
    <w:rsid w:val="00701830"/>
    <w:rsid w:val="00702F63"/>
    <w:rsid w:val="00706D2B"/>
    <w:rsid w:val="00710812"/>
    <w:rsid w:val="00711E9D"/>
    <w:rsid w:val="00712077"/>
    <w:rsid w:val="007130CE"/>
    <w:rsid w:val="00713548"/>
    <w:rsid w:val="0071368A"/>
    <w:rsid w:val="00713B1C"/>
    <w:rsid w:val="00714DB9"/>
    <w:rsid w:val="00714DC9"/>
    <w:rsid w:val="00714F38"/>
    <w:rsid w:val="00716D62"/>
    <w:rsid w:val="0071700B"/>
    <w:rsid w:val="00717BD5"/>
    <w:rsid w:val="00720A92"/>
    <w:rsid w:val="00720FED"/>
    <w:rsid w:val="00721277"/>
    <w:rsid w:val="007249D7"/>
    <w:rsid w:val="007252DA"/>
    <w:rsid w:val="00726A7F"/>
    <w:rsid w:val="00732798"/>
    <w:rsid w:val="00735E45"/>
    <w:rsid w:val="00736144"/>
    <w:rsid w:val="00737264"/>
    <w:rsid w:val="007406C2"/>
    <w:rsid w:val="007407AE"/>
    <w:rsid w:val="00740AED"/>
    <w:rsid w:val="00740CE1"/>
    <w:rsid w:val="0074126C"/>
    <w:rsid w:val="00741B47"/>
    <w:rsid w:val="0074206A"/>
    <w:rsid w:val="007440F2"/>
    <w:rsid w:val="00744C30"/>
    <w:rsid w:val="00745DE7"/>
    <w:rsid w:val="00746C0D"/>
    <w:rsid w:val="00747602"/>
    <w:rsid w:val="00750326"/>
    <w:rsid w:val="0075278E"/>
    <w:rsid w:val="00754F5F"/>
    <w:rsid w:val="007564ED"/>
    <w:rsid w:val="00756CF4"/>
    <w:rsid w:val="00757401"/>
    <w:rsid w:val="00757673"/>
    <w:rsid w:val="007576FA"/>
    <w:rsid w:val="00757881"/>
    <w:rsid w:val="00757C71"/>
    <w:rsid w:val="00763A76"/>
    <w:rsid w:val="00763D77"/>
    <w:rsid w:val="00763EDE"/>
    <w:rsid w:val="0076431F"/>
    <w:rsid w:val="00764F01"/>
    <w:rsid w:val="00765BC3"/>
    <w:rsid w:val="00765C4D"/>
    <w:rsid w:val="007663E0"/>
    <w:rsid w:val="00766965"/>
    <w:rsid w:val="00773904"/>
    <w:rsid w:val="00773C4B"/>
    <w:rsid w:val="00773D16"/>
    <w:rsid w:val="007740A8"/>
    <w:rsid w:val="00775C8A"/>
    <w:rsid w:val="00775F73"/>
    <w:rsid w:val="00775F85"/>
    <w:rsid w:val="007772E1"/>
    <w:rsid w:val="0077732F"/>
    <w:rsid w:val="007776E8"/>
    <w:rsid w:val="00780253"/>
    <w:rsid w:val="00781304"/>
    <w:rsid w:val="007815C4"/>
    <w:rsid w:val="00783ACB"/>
    <w:rsid w:val="00783FBE"/>
    <w:rsid w:val="0078628B"/>
    <w:rsid w:val="0078784C"/>
    <w:rsid w:val="007912BB"/>
    <w:rsid w:val="007932F8"/>
    <w:rsid w:val="00794BEF"/>
    <w:rsid w:val="007958BF"/>
    <w:rsid w:val="007A6D99"/>
    <w:rsid w:val="007A7676"/>
    <w:rsid w:val="007A7E01"/>
    <w:rsid w:val="007B05F5"/>
    <w:rsid w:val="007B0A6B"/>
    <w:rsid w:val="007B0CCF"/>
    <w:rsid w:val="007B2CB7"/>
    <w:rsid w:val="007B35AE"/>
    <w:rsid w:val="007B547A"/>
    <w:rsid w:val="007B6A83"/>
    <w:rsid w:val="007B6A97"/>
    <w:rsid w:val="007C2805"/>
    <w:rsid w:val="007C3D60"/>
    <w:rsid w:val="007C5712"/>
    <w:rsid w:val="007C672F"/>
    <w:rsid w:val="007D0137"/>
    <w:rsid w:val="007D0337"/>
    <w:rsid w:val="007D0701"/>
    <w:rsid w:val="007D2ED9"/>
    <w:rsid w:val="007D64E8"/>
    <w:rsid w:val="007E2547"/>
    <w:rsid w:val="007E27D5"/>
    <w:rsid w:val="007E2CB8"/>
    <w:rsid w:val="007E3A49"/>
    <w:rsid w:val="007E52D5"/>
    <w:rsid w:val="007E5E70"/>
    <w:rsid w:val="007E6725"/>
    <w:rsid w:val="007E6A24"/>
    <w:rsid w:val="007E7187"/>
    <w:rsid w:val="007F00BA"/>
    <w:rsid w:val="007F0DFE"/>
    <w:rsid w:val="007F1B6D"/>
    <w:rsid w:val="007F202F"/>
    <w:rsid w:val="007F20D9"/>
    <w:rsid w:val="007F27D3"/>
    <w:rsid w:val="007F46F6"/>
    <w:rsid w:val="007F4A74"/>
    <w:rsid w:val="007F664A"/>
    <w:rsid w:val="007F66E6"/>
    <w:rsid w:val="007F68CC"/>
    <w:rsid w:val="008025C4"/>
    <w:rsid w:val="0080390C"/>
    <w:rsid w:val="00804822"/>
    <w:rsid w:val="00805CC2"/>
    <w:rsid w:val="00806F13"/>
    <w:rsid w:val="008102C8"/>
    <w:rsid w:val="00810D00"/>
    <w:rsid w:val="00813005"/>
    <w:rsid w:val="00813FEF"/>
    <w:rsid w:val="00817ACD"/>
    <w:rsid w:val="008221A3"/>
    <w:rsid w:val="00823310"/>
    <w:rsid w:val="00823452"/>
    <w:rsid w:val="008249B7"/>
    <w:rsid w:val="00824C46"/>
    <w:rsid w:val="00825464"/>
    <w:rsid w:val="00826879"/>
    <w:rsid w:val="008270CF"/>
    <w:rsid w:val="008272FD"/>
    <w:rsid w:val="00827A4E"/>
    <w:rsid w:val="008315E9"/>
    <w:rsid w:val="00832891"/>
    <w:rsid w:val="008339A8"/>
    <w:rsid w:val="00836959"/>
    <w:rsid w:val="00843A60"/>
    <w:rsid w:val="00847D4E"/>
    <w:rsid w:val="00851D03"/>
    <w:rsid w:val="00852C3C"/>
    <w:rsid w:val="008536CE"/>
    <w:rsid w:val="00854C3B"/>
    <w:rsid w:val="00855988"/>
    <w:rsid w:val="00856D80"/>
    <w:rsid w:val="00857B59"/>
    <w:rsid w:val="00860C40"/>
    <w:rsid w:val="00860D59"/>
    <w:rsid w:val="00862A27"/>
    <w:rsid w:val="00862A5B"/>
    <w:rsid w:val="00862D4C"/>
    <w:rsid w:val="0086441B"/>
    <w:rsid w:val="00864640"/>
    <w:rsid w:val="00865C7C"/>
    <w:rsid w:val="00870558"/>
    <w:rsid w:val="0087118F"/>
    <w:rsid w:val="008732BD"/>
    <w:rsid w:val="00873E64"/>
    <w:rsid w:val="00874EBC"/>
    <w:rsid w:val="00875FFC"/>
    <w:rsid w:val="008773A8"/>
    <w:rsid w:val="00880823"/>
    <w:rsid w:val="00880861"/>
    <w:rsid w:val="00884202"/>
    <w:rsid w:val="00884733"/>
    <w:rsid w:val="00886901"/>
    <w:rsid w:val="00890088"/>
    <w:rsid w:val="0089079C"/>
    <w:rsid w:val="008935DC"/>
    <w:rsid w:val="00893AA2"/>
    <w:rsid w:val="00896252"/>
    <w:rsid w:val="0089651C"/>
    <w:rsid w:val="00896608"/>
    <w:rsid w:val="00896B76"/>
    <w:rsid w:val="008A3AC9"/>
    <w:rsid w:val="008A3E7C"/>
    <w:rsid w:val="008A50F0"/>
    <w:rsid w:val="008A648E"/>
    <w:rsid w:val="008A75A2"/>
    <w:rsid w:val="008B0F2A"/>
    <w:rsid w:val="008B2A12"/>
    <w:rsid w:val="008B3473"/>
    <w:rsid w:val="008B4924"/>
    <w:rsid w:val="008B5182"/>
    <w:rsid w:val="008C0905"/>
    <w:rsid w:val="008C26A3"/>
    <w:rsid w:val="008C2B7B"/>
    <w:rsid w:val="008C390D"/>
    <w:rsid w:val="008C3D3D"/>
    <w:rsid w:val="008C4A56"/>
    <w:rsid w:val="008C5106"/>
    <w:rsid w:val="008C642F"/>
    <w:rsid w:val="008D05CC"/>
    <w:rsid w:val="008D0C3B"/>
    <w:rsid w:val="008D0D68"/>
    <w:rsid w:val="008D2CE3"/>
    <w:rsid w:val="008D306F"/>
    <w:rsid w:val="008D3292"/>
    <w:rsid w:val="008D3912"/>
    <w:rsid w:val="008D7968"/>
    <w:rsid w:val="008E1877"/>
    <w:rsid w:val="008E2EA8"/>
    <w:rsid w:val="008E41FD"/>
    <w:rsid w:val="008E464F"/>
    <w:rsid w:val="008E4C32"/>
    <w:rsid w:val="008E58E3"/>
    <w:rsid w:val="008E6A85"/>
    <w:rsid w:val="008F195C"/>
    <w:rsid w:val="008F1F96"/>
    <w:rsid w:val="008F3332"/>
    <w:rsid w:val="008F3789"/>
    <w:rsid w:val="008F525A"/>
    <w:rsid w:val="008F53A2"/>
    <w:rsid w:val="008F5663"/>
    <w:rsid w:val="008F6D3F"/>
    <w:rsid w:val="008F71A1"/>
    <w:rsid w:val="008F7FE1"/>
    <w:rsid w:val="00900B9E"/>
    <w:rsid w:val="00901A45"/>
    <w:rsid w:val="00902AF3"/>
    <w:rsid w:val="00903A63"/>
    <w:rsid w:val="00913FC4"/>
    <w:rsid w:val="00914786"/>
    <w:rsid w:val="009155A8"/>
    <w:rsid w:val="00915FA4"/>
    <w:rsid w:val="009176FA"/>
    <w:rsid w:val="00917792"/>
    <w:rsid w:val="009179FB"/>
    <w:rsid w:val="009203FD"/>
    <w:rsid w:val="00921BE2"/>
    <w:rsid w:val="00921EEF"/>
    <w:rsid w:val="0092483C"/>
    <w:rsid w:val="009264DF"/>
    <w:rsid w:val="009273BC"/>
    <w:rsid w:val="009317ED"/>
    <w:rsid w:val="0093355D"/>
    <w:rsid w:val="00935A68"/>
    <w:rsid w:val="00935D51"/>
    <w:rsid w:val="00935D92"/>
    <w:rsid w:val="009361EB"/>
    <w:rsid w:val="00941003"/>
    <w:rsid w:val="0094231C"/>
    <w:rsid w:val="009425B3"/>
    <w:rsid w:val="0094517D"/>
    <w:rsid w:val="00945BF2"/>
    <w:rsid w:val="00946F48"/>
    <w:rsid w:val="0094711E"/>
    <w:rsid w:val="00947130"/>
    <w:rsid w:val="0094724E"/>
    <w:rsid w:val="0094769A"/>
    <w:rsid w:val="00952951"/>
    <w:rsid w:val="00953715"/>
    <w:rsid w:val="00953A07"/>
    <w:rsid w:val="00954442"/>
    <w:rsid w:val="00955B6D"/>
    <w:rsid w:val="009570F0"/>
    <w:rsid w:val="00957398"/>
    <w:rsid w:val="0096094E"/>
    <w:rsid w:val="0096219B"/>
    <w:rsid w:val="00963289"/>
    <w:rsid w:val="00963607"/>
    <w:rsid w:val="009643DC"/>
    <w:rsid w:val="009658DA"/>
    <w:rsid w:val="0096675F"/>
    <w:rsid w:val="00966884"/>
    <w:rsid w:val="00967FA9"/>
    <w:rsid w:val="00971D8C"/>
    <w:rsid w:val="00971FC5"/>
    <w:rsid w:val="00972425"/>
    <w:rsid w:val="0097315D"/>
    <w:rsid w:val="009733F5"/>
    <w:rsid w:val="00973DC8"/>
    <w:rsid w:val="00974F94"/>
    <w:rsid w:val="00975726"/>
    <w:rsid w:val="009773F1"/>
    <w:rsid w:val="00977BC0"/>
    <w:rsid w:val="00980426"/>
    <w:rsid w:val="00980E66"/>
    <w:rsid w:val="0098401D"/>
    <w:rsid w:val="009849E5"/>
    <w:rsid w:val="00984DA0"/>
    <w:rsid w:val="0098683C"/>
    <w:rsid w:val="0098753E"/>
    <w:rsid w:val="009923A9"/>
    <w:rsid w:val="009928E6"/>
    <w:rsid w:val="00993E3B"/>
    <w:rsid w:val="00996071"/>
    <w:rsid w:val="0099609F"/>
    <w:rsid w:val="009964CD"/>
    <w:rsid w:val="009972E2"/>
    <w:rsid w:val="00997637"/>
    <w:rsid w:val="009A0DBE"/>
    <w:rsid w:val="009A27D2"/>
    <w:rsid w:val="009A3E4B"/>
    <w:rsid w:val="009A53C8"/>
    <w:rsid w:val="009A640A"/>
    <w:rsid w:val="009A6414"/>
    <w:rsid w:val="009B3D65"/>
    <w:rsid w:val="009B426B"/>
    <w:rsid w:val="009B5513"/>
    <w:rsid w:val="009B626F"/>
    <w:rsid w:val="009B7251"/>
    <w:rsid w:val="009C0874"/>
    <w:rsid w:val="009C0ABF"/>
    <w:rsid w:val="009C12B6"/>
    <w:rsid w:val="009C2568"/>
    <w:rsid w:val="009C38BD"/>
    <w:rsid w:val="009C43E7"/>
    <w:rsid w:val="009D14CA"/>
    <w:rsid w:val="009D521C"/>
    <w:rsid w:val="009D5757"/>
    <w:rsid w:val="009D7DB0"/>
    <w:rsid w:val="009E0DFF"/>
    <w:rsid w:val="009E1D78"/>
    <w:rsid w:val="009E20AB"/>
    <w:rsid w:val="009E295D"/>
    <w:rsid w:val="009E5B17"/>
    <w:rsid w:val="009E6AE3"/>
    <w:rsid w:val="009E78B5"/>
    <w:rsid w:val="009E7925"/>
    <w:rsid w:val="009E798E"/>
    <w:rsid w:val="009F0AE6"/>
    <w:rsid w:val="009F1127"/>
    <w:rsid w:val="009F11A3"/>
    <w:rsid w:val="009F3D47"/>
    <w:rsid w:val="009F588C"/>
    <w:rsid w:val="009F6FBF"/>
    <w:rsid w:val="009F70DC"/>
    <w:rsid w:val="009F7463"/>
    <w:rsid w:val="009F74E0"/>
    <w:rsid w:val="00A001C3"/>
    <w:rsid w:val="00A01C0A"/>
    <w:rsid w:val="00A02C15"/>
    <w:rsid w:val="00A0349A"/>
    <w:rsid w:val="00A04427"/>
    <w:rsid w:val="00A04B91"/>
    <w:rsid w:val="00A04BC7"/>
    <w:rsid w:val="00A04D83"/>
    <w:rsid w:val="00A054B0"/>
    <w:rsid w:val="00A069E1"/>
    <w:rsid w:val="00A1019C"/>
    <w:rsid w:val="00A11648"/>
    <w:rsid w:val="00A12BA8"/>
    <w:rsid w:val="00A13A8E"/>
    <w:rsid w:val="00A163D6"/>
    <w:rsid w:val="00A167C7"/>
    <w:rsid w:val="00A20260"/>
    <w:rsid w:val="00A2029A"/>
    <w:rsid w:val="00A21C45"/>
    <w:rsid w:val="00A24878"/>
    <w:rsid w:val="00A25ED4"/>
    <w:rsid w:val="00A26E89"/>
    <w:rsid w:val="00A30BBE"/>
    <w:rsid w:val="00A30DC0"/>
    <w:rsid w:val="00A317FB"/>
    <w:rsid w:val="00A32D0C"/>
    <w:rsid w:val="00A336E6"/>
    <w:rsid w:val="00A33868"/>
    <w:rsid w:val="00A345C7"/>
    <w:rsid w:val="00A34B26"/>
    <w:rsid w:val="00A3587B"/>
    <w:rsid w:val="00A3671E"/>
    <w:rsid w:val="00A41956"/>
    <w:rsid w:val="00A41C91"/>
    <w:rsid w:val="00A42756"/>
    <w:rsid w:val="00A43EB3"/>
    <w:rsid w:val="00A444DC"/>
    <w:rsid w:val="00A44DD4"/>
    <w:rsid w:val="00A4636B"/>
    <w:rsid w:val="00A47DD9"/>
    <w:rsid w:val="00A5014A"/>
    <w:rsid w:val="00A50FB9"/>
    <w:rsid w:val="00A519D1"/>
    <w:rsid w:val="00A51F4E"/>
    <w:rsid w:val="00A5397B"/>
    <w:rsid w:val="00A54DA6"/>
    <w:rsid w:val="00A551D2"/>
    <w:rsid w:val="00A5604A"/>
    <w:rsid w:val="00A56779"/>
    <w:rsid w:val="00A57D58"/>
    <w:rsid w:val="00A57E82"/>
    <w:rsid w:val="00A6116D"/>
    <w:rsid w:val="00A65F2C"/>
    <w:rsid w:val="00A71DC3"/>
    <w:rsid w:val="00A72188"/>
    <w:rsid w:val="00A72E5A"/>
    <w:rsid w:val="00A734EF"/>
    <w:rsid w:val="00A737D3"/>
    <w:rsid w:val="00A73873"/>
    <w:rsid w:val="00A73B1C"/>
    <w:rsid w:val="00A74D55"/>
    <w:rsid w:val="00A752BB"/>
    <w:rsid w:val="00A77B85"/>
    <w:rsid w:val="00A8041F"/>
    <w:rsid w:val="00A8062A"/>
    <w:rsid w:val="00A807A5"/>
    <w:rsid w:val="00A83B0E"/>
    <w:rsid w:val="00A842F8"/>
    <w:rsid w:val="00A8458D"/>
    <w:rsid w:val="00A84CA4"/>
    <w:rsid w:val="00A85BB3"/>
    <w:rsid w:val="00A87B0A"/>
    <w:rsid w:val="00A93198"/>
    <w:rsid w:val="00A94D97"/>
    <w:rsid w:val="00A9668D"/>
    <w:rsid w:val="00A96760"/>
    <w:rsid w:val="00A968D0"/>
    <w:rsid w:val="00A97137"/>
    <w:rsid w:val="00AA088E"/>
    <w:rsid w:val="00AA1BF0"/>
    <w:rsid w:val="00AA2AE8"/>
    <w:rsid w:val="00AA3326"/>
    <w:rsid w:val="00AA42F3"/>
    <w:rsid w:val="00AA4441"/>
    <w:rsid w:val="00AA5045"/>
    <w:rsid w:val="00AA5D18"/>
    <w:rsid w:val="00AA61DD"/>
    <w:rsid w:val="00AA73FE"/>
    <w:rsid w:val="00AA7D8F"/>
    <w:rsid w:val="00AB14AF"/>
    <w:rsid w:val="00AB4DF6"/>
    <w:rsid w:val="00AC2E62"/>
    <w:rsid w:val="00AC390C"/>
    <w:rsid w:val="00AC51F3"/>
    <w:rsid w:val="00AC532F"/>
    <w:rsid w:val="00AC710B"/>
    <w:rsid w:val="00AC768E"/>
    <w:rsid w:val="00AC7B67"/>
    <w:rsid w:val="00AD0B89"/>
    <w:rsid w:val="00AD35A5"/>
    <w:rsid w:val="00AD47D4"/>
    <w:rsid w:val="00AD62D8"/>
    <w:rsid w:val="00AD716F"/>
    <w:rsid w:val="00AE0666"/>
    <w:rsid w:val="00AE1546"/>
    <w:rsid w:val="00AE199D"/>
    <w:rsid w:val="00AE31F5"/>
    <w:rsid w:val="00AE33D9"/>
    <w:rsid w:val="00AE5790"/>
    <w:rsid w:val="00AE5991"/>
    <w:rsid w:val="00AE7A63"/>
    <w:rsid w:val="00AF267E"/>
    <w:rsid w:val="00AF553F"/>
    <w:rsid w:val="00AF63C3"/>
    <w:rsid w:val="00AF7CE1"/>
    <w:rsid w:val="00B00E7C"/>
    <w:rsid w:val="00B011E3"/>
    <w:rsid w:val="00B0301F"/>
    <w:rsid w:val="00B0351C"/>
    <w:rsid w:val="00B03934"/>
    <w:rsid w:val="00B048B1"/>
    <w:rsid w:val="00B11686"/>
    <w:rsid w:val="00B12C6B"/>
    <w:rsid w:val="00B12DF4"/>
    <w:rsid w:val="00B13276"/>
    <w:rsid w:val="00B139D9"/>
    <w:rsid w:val="00B15FDD"/>
    <w:rsid w:val="00B20C30"/>
    <w:rsid w:val="00B22DD8"/>
    <w:rsid w:val="00B25CD2"/>
    <w:rsid w:val="00B26826"/>
    <w:rsid w:val="00B301F1"/>
    <w:rsid w:val="00B31D15"/>
    <w:rsid w:val="00B31D8E"/>
    <w:rsid w:val="00B32E81"/>
    <w:rsid w:val="00B34146"/>
    <w:rsid w:val="00B351C5"/>
    <w:rsid w:val="00B41FCB"/>
    <w:rsid w:val="00B437D7"/>
    <w:rsid w:val="00B43C10"/>
    <w:rsid w:val="00B44508"/>
    <w:rsid w:val="00B4660F"/>
    <w:rsid w:val="00B46744"/>
    <w:rsid w:val="00B477DB"/>
    <w:rsid w:val="00B50307"/>
    <w:rsid w:val="00B5050B"/>
    <w:rsid w:val="00B50EBF"/>
    <w:rsid w:val="00B53ED3"/>
    <w:rsid w:val="00B54CF9"/>
    <w:rsid w:val="00B54E3D"/>
    <w:rsid w:val="00B55214"/>
    <w:rsid w:val="00B55281"/>
    <w:rsid w:val="00B55FAF"/>
    <w:rsid w:val="00B64A50"/>
    <w:rsid w:val="00B64AEB"/>
    <w:rsid w:val="00B64D08"/>
    <w:rsid w:val="00B70A39"/>
    <w:rsid w:val="00B70AB2"/>
    <w:rsid w:val="00B72EEE"/>
    <w:rsid w:val="00B73531"/>
    <w:rsid w:val="00B76F72"/>
    <w:rsid w:val="00B809B1"/>
    <w:rsid w:val="00B824F1"/>
    <w:rsid w:val="00B85F23"/>
    <w:rsid w:val="00B87183"/>
    <w:rsid w:val="00B877D4"/>
    <w:rsid w:val="00B879FF"/>
    <w:rsid w:val="00B900DC"/>
    <w:rsid w:val="00B92AD4"/>
    <w:rsid w:val="00B94063"/>
    <w:rsid w:val="00B96921"/>
    <w:rsid w:val="00B96F95"/>
    <w:rsid w:val="00BA0A59"/>
    <w:rsid w:val="00BA0F74"/>
    <w:rsid w:val="00BA1684"/>
    <w:rsid w:val="00BA5BD6"/>
    <w:rsid w:val="00BB1819"/>
    <w:rsid w:val="00BB42DF"/>
    <w:rsid w:val="00BB4EBA"/>
    <w:rsid w:val="00BB5DA9"/>
    <w:rsid w:val="00BB7E3D"/>
    <w:rsid w:val="00BC00FE"/>
    <w:rsid w:val="00BC014F"/>
    <w:rsid w:val="00BC0164"/>
    <w:rsid w:val="00BC06FE"/>
    <w:rsid w:val="00BC28D4"/>
    <w:rsid w:val="00BC3521"/>
    <w:rsid w:val="00BC429C"/>
    <w:rsid w:val="00BC5B54"/>
    <w:rsid w:val="00BC7544"/>
    <w:rsid w:val="00BC78A2"/>
    <w:rsid w:val="00BC7AA0"/>
    <w:rsid w:val="00BD142D"/>
    <w:rsid w:val="00BD32F3"/>
    <w:rsid w:val="00BD505D"/>
    <w:rsid w:val="00BD61A7"/>
    <w:rsid w:val="00BE09CA"/>
    <w:rsid w:val="00BE114C"/>
    <w:rsid w:val="00BE1F27"/>
    <w:rsid w:val="00BE41B9"/>
    <w:rsid w:val="00BE488D"/>
    <w:rsid w:val="00BE7761"/>
    <w:rsid w:val="00BE7DD2"/>
    <w:rsid w:val="00BF03A9"/>
    <w:rsid w:val="00BF0F57"/>
    <w:rsid w:val="00BF14BC"/>
    <w:rsid w:val="00BF7292"/>
    <w:rsid w:val="00C00948"/>
    <w:rsid w:val="00C00D40"/>
    <w:rsid w:val="00C047F9"/>
    <w:rsid w:val="00C06CDB"/>
    <w:rsid w:val="00C06D0F"/>
    <w:rsid w:val="00C070FB"/>
    <w:rsid w:val="00C1008E"/>
    <w:rsid w:val="00C13799"/>
    <w:rsid w:val="00C13D86"/>
    <w:rsid w:val="00C21038"/>
    <w:rsid w:val="00C2460C"/>
    <w:rsid w:val="00C2552A"/>
    <w:rsid w:val="00C308BE"/>
    <w:rsid w:val="00C31F5F"/>
    <w:rsid w:val="00C32053"/>
    <w:rsid w:val="00C3395F"/>
    <w:rsid w:val="00C339B7"/>
    <w:rsid w:val="00C36154"/>
    <w:rsid w:val="00C37CAA"/>
    <w:rsid w:val="00C40FD8"/>
    <w:rsid w:val="00C41733"/>
    <w:rsid w:val="00C43346"/>
    <w:rsid w:val="00C43D44"/>
    <w:rsid w:val="00C462C4"/>
    <w:rsid w:val="00C51C9C"/>
    <w:rsid w:val="00C53918"/>
    <w:rsid w:val="00C55A65"/>
    <w:rsid w:val="00C57A78"/>
    <w:rsid w:val="00C60C71"/>
    <w:rsid w:val="00C632B3"/>
    <w:rsid w:val="00C63B7C"/>
    <w:rsid w:val="00C667A8"/>
    <w:rsid w:val="00C70D48"/>
    <w:rsid w:val="00C70EEB"/>
    <w:rsid w:val="00C71038"/>
    <w:rsid w:val="00C75700"/>
    <w:rsid w:val="00C7592C"/>
    <w:rsid w:val="00C7705D"/>
    <w:rsid w:val="00C77158"/>
    <w:rsid w:val="00C77DFE"/>
    <w:rsid w:val="00C80D4B"/>
    <w:rsid w:val="00C8278A"/>
    <w:rsid w:val="00C83C60"/>
    <w:rsid w:val="00C8558C"/>
    <w:rsid w:val="00C85ABE"/>
    <w:rsid w:val="00C85C61"/>
    <w:rsid w:val="00C87571"/>
    <w:rsid w:val="00C90A57"/>
    <w:rsid w:val="00C917D4"/>
    <w:rsid w:val="00C91F07"/>
    <w:rsid w:val="00C92120"/>
    <w:rsid w:val="00C93983"/>
    <w:rsid w:val="00C942FC"/>
    <w:rsid w:val="00C94B9B"/>
    <w:rsid w:val="00C966DA"/>
    <w:rsid w:val="00C976B2"/>
    <w:rsid w:val="00C9790A"/>
    <w:rsid w:val="00C97B60"/>
    <w:rsid w:val="00CA07D0"/>
    <w:rsid w:val="00CA1213"/>
    <w:rsid w:val="00CA2E29"/>
    <w:rsid w:val="00CA3607"/>
    <w:rsid w:val="00CA72F1"/>
    <w:rsid w:val="00CB0CF2"/>
    <w:rsid w:val="00CB2DCB"/>
    <w:rsid w:val="00CB33A7"/>
    <w:rsid w:val="00CB4591"/>
    <w:rsid w:val="00CB6F85"/>
    <w:rsid w:val="00CC0473"/>
    <w:rsid w:val="00CC1794"/>
    <w:rsid w:val="00CC1E8D"/>
    <w:rsid w:val="00CC3970"/>
    <w:rsid w:val="00CC3ED1"/>
    <w:rsid w:val="00CC460C"/>
    <w:rsid w:val="00CC4988"/>
    <w:rsid w:val="00CD39AF"/>
    <w:rsid w:val="00CD4619"/>
    <w:rsid w:val="00CD66D5"/>
    <w:rsid w:val="00CD6AE2"/>
    <w:rsid w:val="00CD6E49"/>
    <w:rsid w:val="00CD7524"/>
    <w:rsid w:val="00CE0A40"/>
    <w:rsid w:val="00CE1852"/>
    <w:rsid w:val="00CE26E9"/>
    <w:rsid w:val="00CE2946"/>
    <w:rsid w:val="00CE2E7C"/>
    <w:rsid w:val="00CE38D6"/>
    <w:rsid w:val="00CE4329"/>
    <w:rsid w:val="00CE56D6"/>
    <w:rsid w:val="00CE67B1"/>
    <w:rsid w:val="00CF1014"/>
    <w:rsid w:val="00CF7619"/>
    <w:rsid w:val="00D00EA0"/>
    <w:rsid w:val="00D01999"/>
    <w:rsid w:val="00D01A50"/>
    <w:rsid w:val="00D02AFB"/>
    <w:rsid w:val="00D0317D"/>
    <w:rsid w:val="00D04B6C"/>
    <w:rsid w:val="00D05D33"/>
    <w:rsid w:val="00D126CD"/>
    <w:rsid w:val="00D1374C"/>
    <w:rsid w:val="00D160F3"/>
    <w:rsid w:val="00D17B72"/>
    <w:rsid w:val="00D17E86"/>
    <w:rsid w:val="00D201E6"/>
    <w:rsid w:val="00D20FFB"/>
    <w:rsid w:val="00D23118"/>
    <w:rsid w:val="00D239AF"/>
    <w:rsid w:val="00D2517E"/>
    <w:rsid w:val="00D25CD7"/>
    <w:rsid w:val="00D3261D"/>
    <w:rsid w:val="00D33A08"/>
    <w:rsid w:val="00D35F06"/>
    <w:rsid w:val="00D36226"/>
    <w:rsid w:val="00D36E64"/>
    <w:rsid w:val="00D37423"/>
    <w:rsid w:val="00D4071B"/>
    <w:rsid w:val="00D455D4"/>
    <w:rsid w:val="00D458E7"/>
    <w:rsid w:val="00D45B9A"/>
    <w:rsid w:val="00D45E62"/>
    <w:rsid w:val="00D468F9"/>
    <w:rsid w:val="00D46DC4"/>
    <w:rsid w:val="00D5062B"/>
    <w:rsid w:val="00D50AB3"/>
    <w:rsid w:val="00D53541"/>
    <w:rsid w:val="00D55E39"/>
    <w:rsid w:val="00D56DB2"/>
    <w:rsid w:val="00D57212"/>
    <w:rsid w:val="00D60633"/>
    <w:rsid w:val="00D615D5"/>
    <w:rsid w:val="00D620FF"/>
    <w:rsid w:val="00D63E1C"/>
    <w:rsid w:val="00D65A90"/>
    <w:rsid w:val="00D65BF3"/>
    <w:rsid w:val="00D73D35"/>
    <w:rsid w:val="00D74C34"/>
    <w:rsid w:val="00D752FF"/>
    <w:rsid w:val="00D761E4"/>
    <w:rsid w:val="00D7650D"/>
    <w:rsid w:val="00D7679A"/>
    <w:rsid w:val="00D76A3B"/>
    <w:rsid w:val="00D773EF"/>
    <w:rsid w:val="00D77D8C"/>
    <w:rsid w:val="00D83505"/>
    <w:rsid w:val="00D83DC5"/>
    <w:rsid w:val="00D862A3"/>
    <w:rsid w:val="00D865F4"/>
    <w:rsid w:val="00D87181"/>
    <w:rsid w:val="00D872B1"/>
    <w:rsid w:val="00D91CBF"/>
    <w:rsid w:val="00D91D07"/>
    <w:rsid w:val="00D92F59"/>
    <w:rsid w:val="00D94425"/>
    <w:rsid w:val="00D94A91"/>
    <w:rsid w:val="00DA55F6"/>
    <w:rsid w:val="00DA6C29"/>
    <w:rsid w:val="00DB2806"/>
    <w:rsid w:val="00DB2FAD"/>
    <w:rsid w:val="00DB567E"/>
    <w:rsid w:val="00DB5D20"/>
    <w:rsid w:val="00DC1CC0"/>
    <w:rsid w:val="00DC20E5"/>
    <w:rsid w:val="00DC273F"/>
    <w:rsid w:val="00DC38B8"/>
    <w:rsid w:val="00DC4475"/>
    <w:rsid w:val="00DC4D39"/>
    <w:rsid w:val="00DC58C0"/>
    <w:rsid w:val="00DD3A2B"/>
    <w:rsid w:val="00DD5E52"/>
    <w:rsid w:val="00DD61DE"/>
    <w:rsid w:val="00DD7094"/>
    <w:rsid w:val="00DE11A5"/>
    <w:rsid w:val="00DE14A1"/>
    <w:rsid w:val="00DE25A0"/>
    <w:rsid w:val="00DE2D16"/>
    <w:rsid w:val="00DE4E91"/>
    <w:rsid w:val="00DE5135"/>
    <w:rsid w:val="00DE6FC3"/>
    <w:rsid w:val="00DF0455"/>
    <w:rsid w:val="00DF0B35"/>
    <w:rsid w:val="00DF3488"/>
    <w:rsid w:val="00DF39D2"/>
    <w:rsid w:val="00DF4A3F"/>
    <w:rsid w:val="00DF56A7"/>
    <w:rsid w:val="00DF6BBB"/>
    <w:rsid w:val="00DF6F5A"/>
    <w:rsid w:val="00DF7125"/>
    <w:rsid w:val="00DF7338"/>
    <w:rsid w:val="00E017F3"/>
    <w:rsid w:val="00E01912"/>
    <w:rsid w:val="00E02FD6"/>
    <w:rsid w:val="00E04749"/>
    <w:rsid w:val="00E05366"/>
    <w:rsid w:val="00E06050"/>
    <w:rsid w:val="00E07A22"/>
    <w:rsid w:val="00E07D10"/>
    <w:rsid w:val="00E10161"/>
    <w:rsid w:val="00E14113"/>
    <w:rsid w:val="00E164A9"/>
    <w:rsid w:val="00E16674"/>
    <w:rsid w:val="00E21911"/>
    <w:rsid w:val="00E2417A"/>
    <w:rsid w:val="00E25B4B"/>
    <w:rsid w:val="00E26437"/>
    <w:rsid w:val="00E26C9B"/>
    <w:rsid w:val="00E30F19"/>
    <w:rsid w:val="00E35FB4"/>
    <w:rsid w:val="00E36444"/>
    <w:rsid w:val="00E37F4B"/>
    <w:rsid w:val="00E407D4"/>
    <w:rsid w:val="00E411A9"/>
    <w:rsid w:val="00E4350D"/>
    <w:rsid w:val="00E4387D"/>
    <w:rsid w:val="00E43A22"/>
    <w:rsid w:val="00E46DBA"/>
    <w:rsid w:val="00E4730F"/>
    <w:rsid w:val="00E5064E"/>
    <w:rsid w:val="00E51CE4"/>
    <w:rsid w:val="00E51D4C"/>
    <w:rsid w:val="00E523DB"/>
    <w:rsid w:val="00E52721"/>
    <w:rsid w:val="00E52744"/>
    <w:rsid w:val="00E52E4B"/>
    <w:rsid w:val="00E5325E"/>
    <w:rsid w:val="00E5468E"/>
    <w:rsid w:val="00E54CEB"/>
    <w:rsid w:val="00E557D7"/>
    <w:rsid w:val="00E55E85"/>
    <w:rsid w:val="00E55EED"/>
    <w:rsid w:val="00E560EA"/>
    <w:rsid w:val="00E62588"/>
    <w:rsid w:val="00E6313E"/>
    <w:rsid w:val="00E7396A"/>
    <w:rsid w:val="00E73FD6"/>
    <w:rsid w:val="00E74EFA"/>
    <w:rsid w:val="00E75850"/>
    <w:rsid w:val="00E76CD4"/>
    <w:rsid w:val="00E805CA"/>
    <w:rsid w:val="00E8216A"/>
    <w:rsid w:val="00E84195"/>
    <w:rsid w:val="00E86CF4"/>
    <w:rsid w:val="00E90586"/>
    <w:rsid w:val="00E90CF7"/>
    <w:rsid w:val="00E9183E"/>
    <w:rsid w:val="00E91C1D"/>
    <w:rsid w:val="00E936B6"/>
    <w:rsid w:val="00E94476"/>
    <w:rsid w:val="00E948E4"/>
    <w:rsid w:val="00E960BA"/>
    <w:rsid w:val="00E96C90"/>
    <w:rsid w:val="00E9768D"/>
    <w:rsid w:val="00EA067A"/>
    <w:rsid w:val="00EA1A26"/>
    <w:rsid w:val="00EA2F92"/>
    <w:rsid w:val="00EA5A23"/>
    <w:rsid w:val="00EA7141"/>
    <w:rsid w:val="00EB27E9"/>
    <w:rsid w:val="00EB2C6B"/>
    <w:rsid w:val="00EB5774"/>
    <w:rsid w:val="00EB6169"/>
    <w:rsid w:val="00EB64CF"/>
    <w:rsid w:val="00EB74A3"/>
    <w:rsid w:val="00EC13F1"/>
    <w:rsid w:val="00EC1F3E"/>
    <w:rsid w:val="00EC64FD"/>
    <w:rsid w:val="00EC65CA"/>
    <w:rsid w:val="00ED2C01"/>
    <w:rsid w:val="00ED51C1"/>
    <w:rsid w:val="00ED6403"/>
    <w:rsid w:val="00ED7B9C"/>
    <w:rsid w:val="00EE2467"/>
    <w:rsid w:val="00EE3131"/>
    <w:rsid w:val="00EE3B67"/>
    <w:rsid w:val="00EE6644"/>
    <w:rsid w:val="00EE6D9A"/>
    <w:rsid w:val="00EE7426"/>
    <w:rsid w:val="00EF0027"/>
    <w:rsid w:val="00EF0F49"/>
    <w:rsid w:val="00EF1A9B"/>
    <w:rsid w:val="00EF26EB"/>
    <w:rsid w:val="00EF291C"/>
    <w:rsid w:val="00EF42BC"/>
    <w:rsid w:val="00EF584E"/>
    <w:rsid w:val="00EF7137"/>
    <w:rsid w:val="00F00180"/>
    <w:rsid w:val="00F007F5"/>
    <w:rsid w:val="00F01D4C"/>
    <w:rsid w:val="00F02583"/>
    <w:rsid w:val="00F02D62"/>
    <w:rsid w:val="00F03CE7"/>
    <w:rsid w:val="00F03DB0"/>
    <w:rsid w:val="00F045DF"/>
    <w:rsid w:val="00F04779"/>
    <w:rsid w:val="00F04C12"/>
    <w:rsid w:val="00F052B6"/>
    <w:rsid w:val="00F1064B"/>
    <w:rsid w:val="00F112EF"/>
    <w:rsid w:val="00F115D4"/>
    <w:rsid w:val="00F14219"/>
    <w:rsid w:val="00F14246"/>
    <w:rsid w:val="00F14A3D"/>
    <w:rsid w:val="00F1565A"/>
    <w:rsid w:val="00F156C3"/>
    <w:rsid w:val="00F179E6"/>
    <w:rsid w:val="00F20101"/>
    <w:rsid w:val="00F23936"/>
    <w:rsid w:val="00F2420E"/>
    <w:rsid w:val="00F25E14"/>
    <w:rsid w:val="00F271F7"/>
    <w:rsid w:val="00F33A08"/>
    <w:rsid w:val="00F34E58"/>
    <w:rsid w:val="00F36B32"/>
    <w:rsid w:val="00F36D1E"/>
    <w:rsid w:val="00F3706D"/>
    <w:rsid w:val="00F444F7"/>
    <w:rsid w:val="00F45722"/>
    <w:rsid w:val="00F462EB"/>
    <w:rsid w:val="00F4749B"/>
    <w:rsid w:val="00F50082"/>
    <w:rsid w:val="00F519C6"/>
    <w:rsid w:val="00F51B2D"/>
    <w:rsid w:val="00F53D18"/>
    <w:rsid w:val="00F54B9B"/>
    <w:rsid w:val="00F55497"/>
    <w:rsid w:val="00F56075"/>
    <w:rsid w:val="00F56476"/>
    <w:rsid w:val="00F57A5E"/>
    <w:rsid w:val="00F619A6"/>
    <w:rsid w:val="00F62599"/>
    <w:rsid w:val="00F62C3C"/>
    <w:rsid w:val="00F62D53"/>
    <w:rsid w:val="00F63B47"/>
    <w:rsid w:val="00F64602"/>
    <w:rsid w:val="00F64ABF"/>
    <w:rsid w:val="00F65701"/>
    <w:rsid w:val="00F71751"/>
    <w:rsid w:val="00F719EA"/>
    <w:rsid w:val="00F7230C"/>
    <w:rsid w:val="00F72445"/>
    <w:rsid w:val="00F74C22"/>
    <w:rsid w:val="00F8053B"/>
    <w:rsid w:val="00F80B2F"/>
    <w:rsid w:val="00F81D1A"/>
    <w:rsid w:val="00F83F64"/>
    <w:rsid w:val="00F84389"/>
    <w:rsid w:val="00F84C1D"/>
    <w:rsid w:val="00F851EC"/>
    <w:rsid w:val="00F854CA"/>
    <w:rsid w:val="00F855A7"/>
    <w:rsid w:val="00F86355"/>
    <w:rsid w:val="00F86B1F"/>
    <w:rsid w:val="00F87AF0"/>
    <w:rsid w:val="00F92E97"/>
    <w:rsid w:val="00F94259"/>
    <w:rsid w:val="00F96F1F"/>
    <w:rsid w:val="00FA0025"/>
    <w:rsid w:val="00FA0E7F"/>
    <w:rsid w:val="00FA119D"/>
    <w:rsid w:val="00FA2282"/>
    <w:rsid w:val="00FA24B0"/>
    <w:rsid w:val="00FA310C"/>
    <w:rsid w:val="00FA4314"/>
    <w:rsid w:val="00FA45BB"/>
    <w:rsid w:val="00FA5099"/>
    <w:rsid w:val="00FA72FD"/>
    <w:rsid w:val="00FB04B7"/>
    <w:rsid w:val="00FB3AC3"/>
    <w:rsid w:val="00FB3BB4"/>
    <w:rsid w:val="00FB61B7"/>
    <w:rsid w:val="00FB698B"/>
    <w:rsid w:val="00FC0D90"/>
    <w:rsid w:val="00FC2F44"/>
    <w:rsid w:val="00FC3BC9"/>
    <w:rsid w:val="00FC45B8"/>
    <w:rsid w:val="00FC62BC"/>
    <w:rsid w:val="00FC63D2"/>
    <w:rsid w:val="00FC6DC9"/>
    <w:rsid w:val="00FD1481"/>
    <w:rsid w:val="00FD30D6"/>
    <w:rsid w:val="00FD433C"/>
    <w:rsid w:val="00FD5065"/>
    <w:rsid w:val="00FD6378"/>
    <w:rsid w:val="00FD6A39"/>
    <w:rsid w:val="00FE2612"/>
    <w:rsid w:val="00FE2DE8"/>
    <w:rsid w:val="00FE36F1"/>
    <w:rsid w:val="00FE38FD"/>
    <w:rsid w:val="00FE7F47"/>
    <w:rsid w:val="00FF018B"/>
    <w:rsid w:val="00FF0708"/>
    <w:rsid w:val="00FF0CF2"/>
    <w:rsid w:val="00FF0E9C"/>
    <w:rsid w:val="00FF170B"/>
    <w:rsid w:val="00FF21B6"/>
    <w:rsid w:val="00FF3038"/>
    <w:rsid w:val="00FF432E"/>
    <w:rsid w:val="00FF47AC"/>
    <w:rsid w:val="00FF7048"/>
    <w:rsid w:val="00FF7BA7"/>
    <w:rsid w:val="00FF7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3">
      <o:colormru v:ext="edit" colors="#eaeaea"/>
    </o:shapedefaults>
    <o:shapelayout v:ext="edit">
      <o:idmap v:ext="edit" data="1"/>
    </o:shapelayout>
  </w:shapeDefaults>
  <w:decimalSymbol w:val="."/>
  <w:listSeparator w:val=","/>
  <w14:docId w14:val="56DDACC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itle1">
    <w:name w:val="Title1"/>
    <w:basedOn w:val="Normal"/>
    <w:next w:val="Normal"/>
    <w:qFormat/>
    <w:rsid w:val="00411AA6"/>
    <w:pPr>
      <w:spacing w:before="12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Normal"/>
    <w:qFormat/>
    <w:rsid w:val="00656634"/>
    <w:pPr>
      <w:spacing w:before="120" w:after="120" w:line="320" w:lineRule="exact"/>
    </w:pPr>
    <w:rPr>
      <w:rFonts w:ascii="Arial" w:hAnsi="Arial"/>
      <w:sz w:val="22"/>
      <w:lang w:val="en-GB"/>
    </w:rPr>
  </w:style>
  <w:style w:type="paragraph" w:customStyle="1" w:styleId="Dedication">
    <w:name w:val="Dedication"/>
    <w:basedOn w:val="Normal"/>
    <w:qFormat/>
    <w:rsid w:val="002D5B99"/>
    <w:pPr>
      <w:spacing w:before="230" w:after="360" w:line="230" w:lineRule="exact"/>
    </w:pPr>
    <w:rPr>
      <w:rFonts w:ascii="Arial" w:hAnsi="Arial"/>
      <w:sz w:val="17"/>
    </w:rPr>
  </w:style>
  <w:style w:type="paragraph" w:customStyle="1" w:styleId="P1withoutIndendation">
    <w:name w:val="P1_without_Indendation"/>
    <w:basedOn w:val="Normal"/>
    <w:link w:val="P1withoutIndendationChar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istory">
    <w:name w:val="History"/>
    <w:basedOn w:val="Normal"/>
    <w:rsid w:val="00713548"/>
    <w:pPr>
      <w:spacing w:before="230" w:after="460" w:line="180" w:lineRule="exact"/>
    </w:pPr>
    <w:rPr>
      <w:rFonts w:ascii="Arial" w:hAnsi="Arial"/>
      <w:sz w:val="14"/>
      <w:szCs w:val="16"/>
    </w:rPr>
  </w:style>
  <w:style w:type="paragraph" w:customStyle="1" w:styleId="Adress">
    <w:name w:val="Adress"/>
    <w:basedOn w:val="Normal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Normal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Normal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ExperimentalSection">
    <w:name w:val="ExperimentalSection"/>
    <w:basedOn w:val="Normal"/>
    <w:qFormat/>
    <w:rsid w:val="008C642F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HExperimentalSection">
    <w:name w:val="HExperimental_Section"/>
    <w:basedOn w:val="Normal"/>
    <w:autoRedefine/>
    <w:qFormat/>
    <w:rsid w:val="00955B6D"/>
    <w:pPr>
      <w:spacing w:before="460" w:after="230" w:line="230" w:lineRule="atLeast"/>
    </w:pPr>
    <w:rPr>
      <w:rFonts w:ascii="Arial" w:hAnsi="Arial"/>
      <w:b/>
      <w:sz w:val="22"/>
      <w:szCs w:val="20"/>
    </w:rPr>
  </w:style>
  <w:style w:type="paragraph" w:customStyle="1" w:styleId="SchemeCaption">
    <w:name w:val="Schem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Normal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Keywords">
    <w:name w:val="Keywords"/>
    <w:basedOn w:val="Normal"/>
    <w:qFormat/>
    <w:rsid w:val="008C642F"/>
    <w:pPr>
      <w:spacing w:before="240" w:after="240" w:line="250" w:lineRule="exact"/>
    </w:pPr>
    <w:rPr>
      <w:rFonts w:ascii="Arial" w:hAnsi="Arial"/>
      <w:sz w:val="17"/>
      <w:szCs w:val="20"/>
      <w:lang w:val="en-GB"/>
    </w:rPr>
  </w:style>
  <w:style w:type="paragraph" w:customStyle="1" w:styleId="ManuscriptID">
    <w:name w:val="ManuscriptID"/>
    <w:basedOn w:val="Normal"/>
    <w:qFormat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AuthorsTOC">
    <w:name w:val="Authors_TOC"/>
    <w:basedOn w:val="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TitleTOC">
    <w:name w:val="Title_TOC"/>
    <w:basedOn w:val="AuthorsTOC"/>
    <w:rsid w:val="00C942FC"/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HAcknowledgements">
    <w:name w:val="HAcknowledgements"/>
    <w:basedOn w:val="Normal"/>
    <w:qFormat/>
    <w:rsid w:val="008C642F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Acknowledgements">
    <w:name w:val="Acknowledgements"/>
    <w:basedOn w:val="P1withoutIndendation"/>
    <w:qFormat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SubjectHeadingTOC">
    <w:name w:val="SubjectHeading_TOC"/>
    <w:basedOn w:val="Normal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Normal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Normal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Normal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Normal"/>
    <w:rsid w:val="004B0B74"/>
    <w:pPr>
      <w:spacing w:before="230"/>
    </w:pPr>
    <w:rPr>
      <w:rFonts w:ascii="Arial" w:hAnsi="Arial"/>
      <w:b/>
      <w:i/>
      <w:sz w:val="17"/>
    </w:rPr>
  </w:style>
  <w:style w:type="paragraph" w:styleId="Header">
    <w:name w:val="header"/>
    <w:basedOn w:val="Normal"/>
    <w:link w:val="Head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HeaderChar">
    <w:name w:val="Header Char"/>
    <w:link w:val="Header"/>
    <w:uiPriority w:val="99"/>
    <w:rsid w:val="001E2F1C"/>
    <w:rPr>
      <w:sz w:val="24"/>
      <w:szCs w:val="24"/>
      <w:lang w:val="de-DE" w:eastAsia="ja-JP" w:bidi="ar-SA"/>
    </w:rPr>
  </w:style>
  <w:style w:type="paragraph" w:styleId="Footer">
    <w:name w:val="footer"/>
    <w:basedOn w:val="Normal"/>
    <w:link w:val="Foot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FooterChar">
    <w:name w:val="Footer Char"/>
    <w:link w:val="Footer"/>
    <w:uiPriority w:val="99"/>
    <w:rsid w:val="001E2F1C"/>
    <w:rPr>
      <w:sz w:val="24"/>
      <w:szCs w:val="24"/>
      <w:lang w:val="de-DE" w:eastAsia="ja-JP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FormatvorlageHistoryObenEinfacheeinfarbigeLinie05PtZeilenbr">
    <w:name w:val="Formatvorlage History + Oben: (Einfache einfarbige Linie  05 Pt. Zeilenbr..."/>
    <w:basedOn w:val="History"/>
    <w:qFormat/>
    <w:rsid w:val="00955B6D"/>
    <w:pPr>
      <w:pBdr>
        <w:top w:val="single" w:sz="4" w:space="14" w:color="000000"/>
      </w:pBdr>
    </w:pPr>
    <w:rPr>
      <w:szCs w:val="20"/>
    </w:rPr>
  </w:style>
  <w:style w:type="paragraph" w:customStyle="1" w:styleId="FormatvorlageP1withoutIndendationVor36Pt">
    <w:name w:val="Formatvorlage P1_without_Indendation + Vor:  36 Pt."/>
    <w:basedOn w:val="P1withoutIndendation"/>
    <w:qFormat/>
    <w:rsid w:val="00EB27E9"/>
    <w:pPr>
      <w:spacing w:before="720"/>
    </w:pPr>
    <w:rPr>
      <w:szCs w:val="20"/>
    </w:rPr>
  </w:style>
  <w:style w:type="paragraph" w:customStyle="1" w:styleId="TableSpacer">
    <w:name w:val="TableSpacer"/>
    <w:basedOn w:val="Normal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Normal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link w:val="P1Char"/>
    <w:qFormat/>
    <w:rsid w:val="009A3E4B"/>
    <w:rPr>
      <w:lang w:val="en-US"/>
    </w:rPr>
  </w:style>
  <w:style w:type="character" w:styleId="Hyperlink">
    <w:name w:val="Hyperlink"/>
    <w:basedOn w:val="DefaultParagraphFont"/>
    <w:uiPriority w:val="99"/>
    <w:unhideWhenUsed/>
    <w:rsid w:val="0080390C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783ACB"/>
    <w:pPr>
      <w:jc w:val="center"/>
    </w:pPr>
    <w:rPr>
      <w:rFonts w:ascii="Arial" w:hAnsi="Arial" w:cs="Arial"/>
      <w:noProof/>
      <w:sz w:val="14"/>
    </w:rPr>
  </w:style>
  <w:style w:type="character" w:customStyle="1" w:styleId="P1withoutIndendationChar">
    <w:name w:val="P1_without_Indendation Char"/>
    <w:basedOn w:val="DefaultParagraphFont"/>
    <w:link w:val="P1withoutIndendation"/>
    <w:rsid w:val="00783ACB"/>
    <w:rPr>
      <w:rFonts w:ascii="Arial" w:hAnsi="Arial"/>
      <w:sz w:val="17"/>
      <w:szCs w:val="24"/>
      <w:lang w:val="de-DE" w:eastAsia="ja-JP"/>
    </w:rPr>
  </w:style>
  <w:style w:type="character" w:customStyle="1" w:styleId="P1Char">
    <w:name w:val="P1 Char"/>
    <w:basedOn w:val="P1withoutIndendationChar"/>
    <w:link w:val="P1"/>
    <w:rsid w:val="00783ACB"/>
    <w:rPr>
      <w:rFonts w:ascii="Arial" w:hAnsi="Arial"/>
      <w:sz w:val="17"/>
      <w:szCs w:val="24"/>
      <w:lang w:val="en-US" w:eastAsia="ja-JP"/>
    </w:rPr>
  </w:style>
  <w:style w:type="character" w:customStyle="1" w:styleId="EndNoteBibliographyTitleChar">
    <w:name w:val="EndNote Bibliography Title Char"/>
    <w:basedOn w:val="P1Char"/>
    <w:link w:val="EndNoteBibliographyTitle"/>
    <w:rsid w:val="00783ACB"/>
    <w:rPr>
      <w:rFonts w:ascii="Arial" w:hAnsi="Arial" w:cs="Arial"/>
      <w:noProof/>
      <w:sz w:val="14"/>
      <w:szCs w:val="24"/>
      <w:lang w:val="de-DE" w:eastAsia="ja-JP"/>
    </w:rPr>
  </w:style>
  <w:style w:type="paragraph" w:customStyle="1" w:styleId="EndNoteBibliography">
    <w:name w:val="EndNote Bibliography"/>
    <w:basedOn w:val="Normal"/>
    <w:link w:val="EndNoteBibliographyChar"/>
    <w:rsid w:val="00783ACB"/>
    <w:rPr>
      <w:rFonts w:ascii="Arial" w:hAnsi="Arial" w:cs="Arial"/>
      <w:noProof/>
      <w:sz w:val="14"/>
    </w:rPr>
  </w:style>
  <w:style w:type="character" w:customStyle="1" w:styleId="EndNoteBibliographyChar">
    <w:name w:val="EndNote Bibliography Char"/>
    <w:basedOn w:val="P1Char"/>
    <w:link w:val="EndNoteBibliography"/>
    <w:rsid w:val="00783ACB"/>
    <w:rPr>
      <w:rFonts w:ascii="Arial" w:hAnsi="Arial" w:cs="Arial"/>
      <w:noProof/>
      <w:sz w:val="14"/>
      <w:szCs w:val="24"/>
      <w:lang w:val="de-DE"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8420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420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4202"/>
    <w:rPr>
      <w:lang w:val="de-DE"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420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4202"/>
    <w:rPr>
      <w:b/>
      <w:bCs/>
      <w:lang w:val="de-DE" w:eastAsia="ja-JP"/>
    </w:rPr>
  </w:style>
  <w:style w:type="character" w:customStyle="1" w:styleId="Mention1">
    <w:name w:val="Mention1"/>
    <w:basedOn w:val="DefaultParagraphFont"/>
    <w:uiPriority w:val="99"/>
    <w:semiHidden/>
    <w:unhideWhenUsed/>
    <w:rsid w:val="008C390D"/>
    <w:rPr>
      <w:color w:val="2B579A"/>
      <w:shd w:val="clear" w:color="auto" w:fill="E6E6E6"/>
    </w:rPr>
  </w:style>
  <w:style w:type="character" w:customStyle="1" w:styleId="institution">
    <w:name w:val="institution"/>
    <w:basedOn w:val="DefaultParagraphFont"/>
    <w:rsid w:val="004A133A"/>
  </w:style>
  <w:style w:type="character" w:customStyle="1" w:styleId="country">
    <w:name w:val="country"/>
    <w:basedOn w:val="DefaultParagraphFont"/>
    <w:rsid w:val="004A133A"/>
  </w:style>
  <w:style w:type="character" w:customStyle="1" w:styleId="Mention2">
    <w:name w:val="Mention2"/>
    <w:basedOn w:val="DefaultParagraphFont"/>
    <w:uiPriority w:val="99"/>
    <w:semiHidden/>
    <w:unhideWhenUsed/>
    <w:rsid w:val="00D56DB2"/>
    <w:rPr>
      <w:color w:val="2B579A"/>
      <w:shd w:val="clear" w:color="auto" w:fill="E6E6E6"/>
    </w:rPr>
  </w:style>
  <w:style w:type="character" w:customStyle="1" w:styleId="Mention">
    <w:name w:val="Mention"/>
    <w:basedOn w:val="DefaultParagraphFont"/>
    <w:uiPriority w:val="99"/>
    <w:semiHidden/>
    <w:unhideWhenUsed/>
    <w:rsid w:val="00153E40"/>
    <w:rPr>
      <w:color w:val="2B579A"/>
      <w:shd w:val="clear" w:color="auto" w:fill="E6E6E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itle1">
    <w:name w:val="Title1"/>
    <w:basedOn w:val="Normal"/>
    <w:next w:val="Normal"/>
    <w:qFormat/>
    <w:rsid w:val="00411AA6"/>
    <w:pPr>
      <w:spacing w:before="12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Normal"/>
    <w:qFormat/>
    <w:rsid w:val="00656634"/>
    <w:pPr>
      <w:spacing w:before="120" w:after="120" w:line="320" w:lineRule="exact"/>
    </w:pPr>
    <w:rPr>
      <w:rFonts w:ascii="Arial" w:hAnsi="Arial"/>
      <w:sz w:val="22"/>
      <w:lang w:val="en-GB"/>
    </w:rPr>
  </w:style>
  <w:style w:type="paragraph" w:customStyle="1" w:styleId="Dedication">
    <w:name w:val="Dedication"/>
    <w:basedOn w:val="Normal"/>
    <w:qFormat/>
    <w:rsid w:val="002D5B99"/>
    <w:pPr>
      <w:spacing w:before="230" w:after="360" w:line="230" w:lineRule="exact"/>
    </w:pPr>
    <w:rPr>
      <w:rFonts w:ascii="Arial" w:hAnsi="Arial"/>
      <w:sz w:val="17"/>
    </w:rPr>
  </w:style>
  <w:style w:type="paragraph" w:customStyle="1" w:styleId="P1withoutIndendation">
    <w:name w:val="P1_without_Indendation"/>
    <w:basedOn w:val="Normal"/>
    <w:link w:val="P1withoutIndendationChar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istory">
    <w:name w:val="History"/>
    <w:basedOn w:val="Normal"/>
    <w:rsid w:val="00713548"/>
    <w:pPr>
      <w:spacing w:before="230" w:after="460" w:line="180" w:lineRule="exact"/>
    </w:pPr>
    <w:rPr>
      <w:rFonts w:ascii="Arial" w:hAnsi="Arial"/>
      <w:sz w:val="14"/>
      <w:szCs w:val="16"/>
    </w:rPr>
  </w:style>
  <w:style w:type="paragraph" w:customStyle="1" w:styleId="Adress">
    <w:name w:val="Adress"/>
    <w:basedOn w:val="Normal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Normal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Normal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ExperimentalSection">
    <w:name w:val="ExperimentalSection"/>
    <w:basedOn w:val="Normal"/>
    <w:qFormat/>
    <w:rsid w:val="008C642F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HExperimentalSection">
    <w:name w:val="HExperimental_Section"/>
    <w:basedOn w:val="Normal"/>
    <w:autoRedefine/>
    <w:qFormat/>
    <w:rsid w:val="00955B6D"/>
    <w:pPr>
      <w:spacing w:before="460" w:after="230" w:line="230" w:lineRule="atLeast"/>
    </w:pPr>
    <w:rPr>
      <w:rFonts w:ascii="Arial" w:hAnsi="Arial"/>
      <w:b/>
      <w:sz w:val="22"/>
      <w:szCs w:val="20"/>
    </w:rPr>
  </w:style>
  <w:style w:type="paragraph" w:customStyle="1" w:styleId="SchemeCaption">
    <w:name w:val="Schem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Normal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Keywords">
    <w:name w:val="Keywords"/>
    <w:basedOn w:val="Normal"/>
    <w:qFormat/>
    <w:rsid w:val="008C642F"/>
    <w:pPr>
      <w:spacing w:before="240" w:after="240" w:line="250" w:lineRule="exact"/>
    </w:pPr>
    <w:rPr>
      <w:rFonts w:ascii="Arial" w:hAnsi="Arial"/>
      <w:sz w:val="17"/>
      <w:szCs w:val="20"/>
      <w:lang w:val="en-GB"/>
    </w:rPr>
  </w:style>
  <w:style w:type="paragraph" w:customStyle="1" w:styleId="ManuscriptID">
    <w:name w:val="ManuscriptID"/>
    <w:basedOn w:val="Normal"/>
    <w:qFormat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AuthorsTOC">
    <w:name w:val="Authors_TOC"/>
    <w:basedOn w:val="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TitleTOC">
    <w:name w:val="Title_TOC"/>
    <w:basedOn w:val="AuthorsTOC"/>
    <w:rsid w:val="00C942FC"/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HAcknowledgements">
    <w:name w:val="HAcknowledgements"/>
    <w:basedOn w:val="Normal"/>
    <w:qFormat/>
    <w:rsid w:val="008C642F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Acknowledgements">
    <w:name w:val="Acknowledgements"/>
    <w:basedOn w:val="P1withoutIndendation"/>
    <w:qFormat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SubjectHeadingTOC">
    <w:name w:val="SubjectHeading_TOC"/>
    <w:basedOn w:val="Normal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Normal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Normal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Normal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Normal"/>
    <w:rsid w:val="004B0B74"/>
    <w:pPr>
      <w:spacing w:before="230"/>
    </w:pPr>
    <w:rPr>
      <w:rFonts w:ascii="Arial" w:hAnsi="Arial"/>
      <w:b/>
      <w:i/>
      <w:sz w:val="17"/>
    </w:rPr>
  </w:style>
  <w:style w:type="paragraph" w:styleId="Header">
    <w:name w:val="header"/>
    <w:basedOn w:val="Normal"/>
    <w:link w:val="Head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HeaderChar">
    <w:name w:val="Header Char"/>
    <w:link w:val="Header"/>
    <w:uiPriority w:val="99"/>
    <w:rsid w:val="001E2F1C"/>
    <w:rPr>
      <w:sz w:val="24"/>
      <w:szCs w:val="24"/>
      <w:lang w:val="de-DE" w:eastAsia="ja-JP" w:bidi="ar-SA"/>
    </w:rPr>
  </w:style>
  <w:style w:type="paragraph" w:styleId="Footer">
    <w:name w:val="footer"/>
    <w:basedOn w:val="Normal"/>
    <w:link w:val="Foot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FooterChar">
    <w:name w:val="Footer Char"/>
    <w:link w:val="Footer"/>
    <w:uiPriority w:val="99"/>
    <w:rsid w:val="001E2F1C"/>
    <w:rPr>
      <w:sz w:val="24"/>
      <w:szCs w:val="24"/>
      <w:lang w:val="de-DE" w:eastAsia="ja-JP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FormatvorlageHistoryObenEinfacheeinfarbigeLinie05PtZeilenbr">
    <w:name w:val="Formatvorlage History + Oben: (Einfache einfarbige Linie  05 Pt. Zeilenbr..."/>
    <w:basedOn w:val="History"/>
    <w:qFormat/>
    <w:rsid w:val="00955B6D"/>
    <w:pPr>
      <w:pBdr>
        <w:top w:val="single" w:sz="4" w:space="14" w:color="000000"/>
      </w:pBdr>
    </w:pPr>
    <w:rPr>
      <w:szCs w:val="20"/>
    </w:rPr>
  </w:style>
  <w:style w:type="paragraph" w:customStyle="1" w:styleId="FormatvorlageP1withoutIndendationVor36Pt">
    <w:name w:val="Formatvorlage P1_without_Indendation + Vor:  36 Pt."/>
    <w:basedOn w:val="P1withoutIndendation"/>
    <w:qFormat/>
    <w:rsid w:val="00EB27E9"/>
    <w:pPr>
      <w:spacing w:before="720"/>
    </w:pPr>
    <w:rPr>
      <w:szCs w:val="20"/>
    </w:rPr>
  </w:style>
  <w:style w:type="paragraph" w:customStyle="1" w:styleId="TableSpacer">
    <w:name w:val="TableSpacer"/>
    <w:basedOn w:val="Normal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Normal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link w:val="P1Char"/>
    <w:qFormat/>
    <w:rsid w:val="009A3E4B"/>
    <w:rPr>
      <w:lang w:val="en-US"/>
    </w:rPr>
  </w:style>
  <w:style w:type="character" w:styleId="Hyperlink">
    <w:name w:val="Hyperlink"/>
    <w:basedOn w:val="DefaultParagraphFont"/>
    <w:uiPriority w:val="99"/>
    <w:unhideWhenUsed/>
    <w:rsid w:val="0080390C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783ACB"/>
    <w:pPr>
      <w:jc w:val="center"/>
    </w:pPr>
    <w:rPr>
      <w:rFonts w:ascii="Arial" w:hAnsi="Arial" w:cs="Arial"/>
      <w:noProof/>
      <w:sz w:val="14"/>
    </w:rPr>
  </w:style>
  <w:style w:type="character" w:customStyle="1" w:styleId="P1withoutIndendationChar">
    <w:name w:val="P1_without_Indendation Char"/>
    <w:basedOn w:val="DefaultParagraphFont"/>
    <w:link w:val="P1withoutIndendation"/>
    <w:rsid w:val="00783ACB"/>
    <w:rPr>
      <w:rFonts w:ascii="Arial" w:hAnsi="Arial"/>
      <w:sz w:val="17"/>
      <w:szCs w:val="24"/>
      <w:lang w:val="de-DE" w:eastAsia="ja-JP"/>
    </w:rPr>
  </w:style>
  <w:style w:type="character" w:customStyle="1" w:styleId="P1Char">
    <w:name w:val="P1 Char"/>
    <w:basedOn w:val="P1withoutIndendationChar"/>
    <w:link w:val="P1"/>
    <w:rsid w:val="00783ACB"/>
    <w:rPr>
      <w:rFonts w:ascii="Arial" w:hAnsi="Arial"/>
      <w:sz w:val="17"/>
      <w:szCs w:val="24"/>
      <w:lang w:val="en-US" w:eastAsia="ja-JP"/>
    </w:rPr>
  </w:style>
  <w:style w:type="character" w:customStyle="1" w:styleId="EndNoteBibliographyTitleChar">
    <w:name w:val="EndNote Bibliography Title Char"/>
    <w:basedOn w:val="P1Char"/>
    <w:link w:val="EndNoteBibliographyTitle"/>
    <w:rsid w:val="00783ACB"/>
    <w:rPr>
      <w:rFonts w:ascii="Arial" w:hAnsi="Arial" w:cs="Arial"/>
      <w:noProof/>
      <w:sz w:val="14"/>
      <w:szCs w:val="24"/>
      <w:lang w:val="de-DE" w:eastAsia="ja-JP"/>
    </w:rPr>
  </w:style>
  <w:style w:type="paragraph" w:customStyle="1" w:styleId="EndNoteBibliography">
    <w:name w:val="EndNote Bibliography"/>
    <w:basedOn w:val="Normal"/>
    <w:link w:val="EndNoteBibliographyChar"/>
    <w:rsid w:val="00783ACB"/>
    <w:rPr>
      <w:rFonts w:ascii="Arial" w:hAnsi="Arial" w:cs="Arial"/>
      <w:noProof/>
      <w:sz w:val="14"/>
    </w:rPr>
  </w:style>
  <w:style w:type="character" w:customStyle="1" w:styleId="EndNoteBibliographyChar">
    <w:name w:val="EndNote Bibliography Char"/>
    <w:basedOn w:val="P1Char"/>
    <w:link w:val="EndNoteBibliography"/>
    <w:rsid w:val="00783ACB"/>
    <w:rPr>
      <w:rFonts w:ascii="Arial" w:hAnsi="Arial" w:cs="Arial"/>
      <w:noProof/>
      <w:sz w:val="14"/>
      <w:szCs w:val="24"/>
      <w:lang w:val="de-DE"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8420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420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4202"/>
    <w:rPr>
      <w:lang w:val="de-DE"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420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4202"/>
    <w:rPr>
      <w:b/>
      <w:bCs/>
      <w:lang w:val="de-DE" w:eastAsia="ja-JP"/>
    </w:rPr>
  </w:style>
  <w:style w:type="character" w:customStyle="1" w:styleId="Mention1">
    <w:name w:val="Mention1"/>
    <w:basedOn w:val="DefaultParagraphFont"/>
    <w:uiPriority w:val="99"/>
    <w:semiHidden/>
    <w:unhideWhenUsed/>
    <w:rsid w:val="008C390D"/>
    <w:rPr>
      <w:color w:val="2B579A"/>
      <w:shd w:val="clear" w:color="auto" w:fill="E6E6E6"/>
    </w:rPr>
  </w:style>
  <w:style w:type="character" w:customStyle="1" w:styleId="institution">
    <w:name w:val="institution"/>
    <w:basedOn w:val="DefaultParagraphFont"/>
    <w:rsid w:val="004A133A"/>
  </w:style>
  <w:style w:type="character" w:customStyle="1" w:styleId="country">
    <w:name w:val="country"/>
    <w:basedOn w:val="DefaultParagraphFont"/>
    <w:rsid w:val="004A133A"/>
  </w:style>
  <w:style w:type="character" w:customStyle="1" w:styleId="Mention2">
    <w:name w:val="Mention2"/>
    <w:basedOn w:val="DefaultParagraphFont"/>
    <w:uiPriority w:val="99"/>
    <w:semiHidden/>
    <w:unhideWhenUsed/>
    <w:rsid w:val="00D56DB2"/>
    <w:rPr>
      <w:color w:val="2B579A"/>
      <w:shd w:val="clear" w:color="auto" w:fill="E6E6E6"/>
    </w:rPr>
  </w:style>
  <w:style w:type="character" w:customStyle="1" w:styleId="Mention">
    <w:name w:val="Mention"/>
    <w:basedOn w:val="DefaultParagraphFont"/>
    <w:uiPriority w:val="99"/>
    <w:semiHidden/>
    <w:unhideWhenUsed/>
    <w:rsid w:val="00153E40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302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14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3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sps100\AppData\Local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ntrolsStorage xmlns="urn:schemas-microsoft-com.VSTO2008Demos.ControlsStorage">
  <Controls>AAEAAAD/////AQAAAAAAAAAMAgAAAEVDaGVtNFdvcmQuQ29yZSwgVmVyc2lvbj0xLjYuMC4wLCBDdWx0dXJlPW5ldXRyYWwsIFB1YmxpY0tleVRva2VuPW51bGwHAQAAAAABAAAAAAAAAAQgQ2hlbTRXb3JkLkNvcmUuQ29udHJvbFByb3BlcnRpZXMCAAAACw==</Controls>
</Controls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6BA0D8-DC82-4685-A56D-79885E1C16F0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C322D29B-635E-4012-9AC4-F1113F6D6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Chem4Word.dotx</Template>
  <TotalTime>6</TotalTime>
  <Pages>5</Pages>
  <Words>8460</Words>
  <Characters>48223</Characters>
  <Application>Microsoft Office Word</Application>
  <DocSecurity>0</DocSecurity>
  <Lines>401</Lines>
  <Paragraphs>113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((Title))</vt:lpstr>
      <vt:lpstr>((Title))</vt:lpstr>
    </vt:vector>
  </TitlesOfParts>
  <Company>WILEY-VCH Verlag GmbH &amp; Co. KGaA</Company>
  <LinksUpToDate>false</LinksUpToDate>
  <CharactersWithSpaces>56570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((Title))</dc:title>
  <dc:creator>Christoph Salzmann</dc:creator>
  <cp:lastModifiedBy>Chris</cp:lastModifiedBy>
  <cp:revision>40</cp:revision>
  <cp:lastPrinted>2017-05-18T13:03:00Z</cp:lastPrinted>
  <dcterms:created xsi:type="dcterms:W3CDTF">2017-04-06T14:57:00Z</dcterms:created>
  <dcterms:modified xsi:type="dcterms:W3CDTF">2017-05-18T13:03:00Z</dcterms:modified>
</cp:coreProperties>
</file>