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36"/>
          <w:szCs w:val="36"/>
        </w:rPr>
      </w:pPr>
      <w:r w:rsidRPr="00F54F49">
        <w:rPr>
          <w:rFonts w:ascii="Times New Roman" w:hAnsi="Times New Roman" w:cs="Times New Roman"/>
          <w:color w:val="131413"/>
          <w:sz w:val="36"/>
          <w:szCs w:val="36"/>
        </w:rPr>
        <w:t>Don’t try harder: using customer inoculation to build</w:t>
      </w: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36"/>
          <w:szCs w:val="36"/>
        </w:rPr>
      </w:pPr>
      <w:r w:rsidRPr="00F54F49">
        <w:rPr>
          <w:rFonts w:ascii="Times New Roman" w:hAnsi="Times New Roman" w:cs="Times New Roman"/>
          <w:color w:val="131413"/>
          <w:sz w:val="36"/>
          <w:szCs w:val="36"/>
        </w:rPr>
        <w:t>resistance against service failures</w:t>
      </w: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35"/>
          <w:szCs w:val="35"/>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4"/>
          <w:szCs w:val="24"/>
        </w:rPr>
      </w:pPr>
      <w:r w:rsidRPr="00F54F49">
        <w:rPr>
          <w:rFonts w:ascii="Times New Roman" w:hAnsi="Times New Roman" w:cs="Times New Roman"/>
          <w:color w:val="131413"/>
          <w:sz w:val="24"/>
          <w:szCs w:val="24"/>
        </w:rPr>
        <w:t>Sven Mikolon, Benjamin Quaiser, and Jan Wieseke</w:t>
      </w: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17"/>
          <w:szCs w:val="17"/>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r w:rsidRPr="00F54F49">
        <w:rPr>
          <w:rFonts w:ascii="Times New Roman" w:hAnsi="Times New Roman" w:cs="Times New Roman"/>
          <w:color w:val="131413"/>
          <w:sz w:val="20"/>
          <w:szCs w:val="20"/>
        </w:rPr>
        <w:t xml:space="preserve">Abstract </w:t>
      </w: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D0429D"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r w:rsidRPr="00F54F49">
        <w:rPr>
          <w:rFonts w:ascii="Times New Roman" w:hAnsi="Times New Roman" w:cs="Times New Roman"/>
          <w:color w:val="131413"/>
          <w:sz w:val="20"/>
          <w:szCs w:val="20"/>
        </w:rPr>
        <w:t>Capitalizing on a large-scale field experimental dataset involving 1,254 airline customers, this study introduces customer inoculation as a new, proactive strategy for mitigating the negative consequences that service failures have on customer satisfaction. Results confirm that customer inoculation eases the decrease in satisfaction when customers experience a service failure. Additional analyses indicate that customer inoculation does not harm customer satisfaction if no service failure occurs. This finding sets inoculation apart from expectation management and underscores the potential inoculation has for marketing practice. Furthermore, contrary to traditional recovery strategies for addressing service failures, customer inoculation operates in advance of a service failure and thereby circumvents potential drawbacks of traditional strategies. In sum, customer inoculation represents a novel strategy for addressing service failures with respect to existing marketing literature and expands the scope of action.</w:t>
      </w: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2E62EB" w:rsidRPr="00F54F49"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A62A04"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lastRenderedPageBreak/>
        <w:t xml:space="preserve">Customer satisfaction (CS) is a </w:t>
      </w:r>
      <w:r w:rsidR="00355EC6" w:rsidRPr="003111C6">
        <w:rPr>
          <w:rFonts w:ascii="Times New Roman" w:hAnsi="Times New Roman" w:cs="Times New Roman"/>
          <w:sz w:val="20"/>
          <w:szCs w:val="20"/>
        </w:rPr>
        <w:t xml:space="preserve">key concept for marketers and a </w:t>
      </w:r>
      <w:r w:rsidRPr="003111C6">
        <w:rPr>
          <w:rFonts w:ascii="Times New Roman" w:hAnsi="Times New Roman" w:cs="Times New Roman"/>
          <w:sz w:val="20"/>
          <w:szCs w:val="20"/>
        </w:rPr>
        <w:t>cornerstone in mar</w:t>
      </w:r>
      <w:r w:rsidR="00355EC6" w:rsidRPr="003111C6">
        <w:rPr>
          <w:rFonts w:ascii="Times New Roman" w:hAnsi="Times New Roman" w:cs="Times New Roman"/>
          <w:sz w:val="20"/>
          <w:szCs w:val="20"/>
        </w:rPr>
        <w:t xml:space="preserve">keting theory (e.g., Fornell et </w:t>
      </w:r>
      <w:r w:rsidRPr="003111C6">
        <w:rPr>
          <w:rFonts w:ascii="Times New Roman" w:hAnsi="Times New Roman" w:cs="Times New Roman"/>
          <w:sz w:val="20"/>
          <w:szCs w:val="20"/>
        </w:rPr>
        <w:t>al. 2010</w:t>
      </w:r>
      <w:r w:rsidR="00355EC6" w:rsidRPr="003111C6">
        <w:rPr>
          <w:rFonts w:ascii="Times New Roman" w:hAnsi="Times New Roman" w:cs="Times New Roman"/>
          <w:sz w:val="20"/>
          <w:szCs w:val="20"/>
        </w:rPr>
        <w:t xml:space="preserve">; </w:t>
      </w:r>
      <w:r w:rsidRPr="003111C6">
        <w:rPr>
          <w:rFonts w:ascii="Times New Roman" w:hAnsi="Times New Roman" w:cs="Times New Roman"/>
          <w:sz w:val="20"/>
          <w:szCs w:val="20"/>
        </w:rPr>
        <w:t>Gupta and Zeithaml 2006; Zeithaml et al. 2006</w:t>
      </w:r>
      <w:r w:rsidR="00355EC6" w:rsidRPr="003111C6">
        <w:rPr>
          <w:rFonts w:ascii="Times New Roman" w:hAnsi="Times New Roman" w:cs="Times New Roman"/>
          <w:sz w:val="20"/>
          <w:szCs w:val="20"/>
        </w:rPr>
        <w:t xml:space="preserve">). Indeed, improving </w:t>
      </w:r>
      <w:r w:rsidRPr="003111C6">
        <w:rPr>
          <w:rFonts w:ascii="Times New Roman" w:hAnsi="Times New Roman" w:cs="Times New Roman"/>
          <w:sz w:val="20"/>
          <w:szCs w:val="20"/>
        </w:rPr>
        <w:t>customer satisfaction</w:t>
      </w:r>
      <w:r w:rsidR="00355EC6" w:rsidRPr="003111C6">
        <w:rPr>
          <w:rFonts w:ascii="Times New Roman" w:hAnsi="Times New Roman" w:cs="Times New Roman"/>
          <w:sz w:val="20"/>
          <w:szCs w:val="20"/>
        </w:rPr>
        <w:t xml:space="preserve"> is worthwhile in terms of multiple </w:t>
      </w:r>
      <w:r w:rsidRPr="003111C6">
        <w:rPr>
          <w:rFonts w:ascii="Times New Roman" w:hAnsi="Times New Roman" w:cs="Times New Roman"/>
          <w:sz w:val="20"/>
          <w:szCs w:val="20"/>
        </w:rPr>
        <w:t>customer outcomes. For instan</w:t>
      </w:r>
      <w:r w:rsidR="00355EC6" w:rsidRPr="003111C6">
        <w:rPr>
          <w:rFonts w:ascii="Times New Roman" w:hAnsi="Times New Roman" w:cs="Times New Roman"/>
          <w:sz w:val="20"/>
          <w:szCs w:val="20"/>
        </w:rPr>
        <w:t xml:space="preserve">ce, satisfaction has a positive impact on </w:t>
      </w:r>
      <w:r w:rsidRPr="003111C6">
        <w:rPr>
          <w:rFonts w:ascii="Times New Roman" w:hAnsi="Times New Roman" w:cs="Times New Roman"/>
          <w:sz w:val="20"/>
          <w:szCs w:val="20"/>
        </w:rPr>
        <w:t>customers’ willing</w:t>
      </w:r>
      <w:r w:rsidR="00355EC6" w:rsidRPr="003111C6">
        <w:rPr>
          <w:rFonts w:ascii="Times New Roman" w:hAnsi="Times New Roman" w:cs="Times New Roman"/>
          <w:sz w:val="20"/>
          <w:szCs w:val="20"/>
        </w:rPr>
        <w:t xml:space="preserve">ness to pay a price premium, on </w:t>
      </w:r>
      <w:r w:rsidRPr="003111C6">
        <w:rPr>
          <w:rFonts w:ascii="Times New Roman" w:hAnsi="Times New Roman" w:cs="Times New Roman"/>
          <w:sz w:val="20"/>
          <w:szCs w:val="20"/>
        </w:rPr>
        <w:t xml:space="preserve">repurchases and customer retention, on customers’ </w:t>
      </w:r>
      <w:r w:rsidR="00355EC6" w:rsidRPr="003111C6">
        <w:rPr>
          <w:rFonts w:ascii="Times New Roman" w:hAnsi="Times New Roman" w:cs="Times New Roman"/>
          <w:sz w:val="20"/>
          <w:szCs w:val="20"/>
        </w:rPr>
        <w:t xml:space="preserve">positive </w:t>
      </w:r>
      <w:r w:rsidRPr="003111C6">
        <w:rPr>
          <w:rFonts w:ascii="Times New Roman" w:hAnsi="Times New Roman" w:cs="Times New Roman"/>
          <w:sz w:val="20"/>
          <w:szCs w:val="20"/>
        </w:rPr>
        <w:t>word of mouth, and on overall firm perfo</w:t>
      </w:r>
      <w:r w:rsidR="00355EC6" w:rsidRPr="003111C6">
        <w:rPr>
          <w:rFonts w:ascii="Times New Roman" w:hAnsi="Times New Roman" w:cs="Times New Roman"/>
          <w:sz w:val="20"/>
          <w:szCs w:val="20"/>
        </w:rPr>
        <w:t xml:space="preserve">rmance (e.g., Anderson </w:t>
      </w:r>
      <w:r w:rsidRPr="003111C6">
        <w:rPr>
          <w:rFonts w:ascii="Times New Roman" w:hAnsi="Times New Roman" w:cs="Times New Roman"/>
          <w:sz w:val="20"/>
          <w:szCs w:val="20"/>
        </w:rPr>
        <w:t>and Mansi 2009; Anderson 1996; Fornell et al. 2006</w:t>
      </w:r>
      <w:r w:rsidR="00355EC6" w:rsidRPr="003111C6">
        <w:rPr>
          <w:rFonts w:ascii="Times New Roman" w:hAnsi="Times New Roman" w:cs="Times New Roman"/>
          <w:sz w:val="20"/>
          <w:szCs w:val="20"/>
        </w:rPr>
        <w:t xml:space="preserve">; Luo </w:t>
      </w:r>
      <w:r w:rsidRPr="003111C6">
        <w:rPr>
          <w:rFonts w:ascii="Times New Roman" w:hAnsi="Times New Roman" w:cs="Times New Roman"/>
          <w:sz w:val="20"/>
          <w:szCs w:val="20"/>
        </w:rPr>
        <w:t>and Homburg 2007; Morgan et al. 2006; Seiders et al. 2005</w:t>
      </w:r>
      <w:r w:rsidR="00355EC6" w:rsidRPr="003111C6">
        <w:rPr>
          <w:rFonts w:ascii="Times New Roman" w:hAnsi="Times New Roman" w:cs="Times New Roman"/>
          <w:sz w:val="20"/>
          <w:szCs w:val="20"/>
        </w:rPr>
        <w:t xml:space="preserve">). </w:t>
      </w:r>
    </w:p>
    <w:p w:rsidR="00A62A04"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How</w:t>
      </w:r>
      <w:r w:rsidR="00355EC6" w:rsidRPr="003111C6">
        <w:rPr>
          <w:rFonts w:ascii="Times New Roman" w:hAnsi="Times New Roman" w:cs="Times New Roman"/>
          <w:sz w:val="20"/>
          <w:szCs w:val="20"/>
        </w:rPr>
        <w:t xml:space="preserve">ever, particularly in a service context, maintaining </w:t>
      </w:r>
      <w:r w:rsidRPr="003111C6">
        <w:rPr>
          <w:rFonts w:ascii="Times New Roman" w:hAnsi="Times New Roman" w:cs="Times New Roman"/>
          <w:sz w:val="20"/>
          <w:szCs w:val="20"/>
        </w:rPr>
        <w:t>customer satisfaction is a bump</w:t>
      </w:r>
      <w:r w:rsidR="00355EC6" w:rsidRPr="003111C6">
        <w:rPr>
          <w:rFonts w:ascii="Times New Roman" w:hAnsi="Times New Roman" w:cs="Times New Roman"/>
          <w:sz w:val="20"/>
          <w:szCs w:val="20"/>
        </w:rPr>
        <w:t xml:space="preserve">y ride that encounters at least two important obstacles. </w:t>
      </w:r>
      <w:r w:rsidRPr="003111C6">
        <w:rPr>
          <w:rFonts w:ascii="Times New Roman" w:hAnsi="Times New Roman" w:cs="Times New Roman"/>
          <w:sz w:val="20"/>
          <w:szCs w:val="20"/>
        </w:rPr>
        <w:t>First, since v</w:t>
      </w:r>
      <w:r w:rsidR="00355EC6" w:rsidRPr="003111C6">
        <w:rPr>
          <w:rFonts w:ascii="Times New Roman" w:hAnsi="Times New Roman" w:cs="Times New Roman"/>
          <w:sz w:val="20"/>
          <w:szCs w:val="20"/>
        </w:rPr>
        <w:t xml:space="preserve">ariation in service performance </w:t>
      </w:r>
      <w:r w:rsidRPr="003111C6">
        <w:rPr>
          <w:rFonts w:ascii="Times New Roman" w:hAnsi="Times New Roman" w:cs="Times New Roman"/>
          <w:sz w:val="20"/>
          <w:szCs w:val="20"/>
        </w:rPr>
        <w:t>is hard to avoid, s</w:t>
      </w:r>
      <w:r w:rsidR="00355EC6" w:rsidRPr="003111C6">
        <w:rPr>
          <w:rFonts w:ascii="Times New Roman" w:hAnsi="Times New Roman" w:cs="Times New Roman"/>
          <w:sz w:val="20"/>
          <w:szCs w:val="20"/>
        </w:rPr>
        <w:t xml:space="preserve">ervice failures are very common </w:t>
      </w:r>
      <w:r w:rsidRPr="003111C6">
        <w:rPr>
          <w:rFonts w:ascii="Times New Roman" w:hAnsi="Times New Roman" w:cs="Times New Roman"/>
          <w:sz w:val="20"/>
          <w:szCs w:val="20"/>
        </w:rPr>
        <w:t>(Lovelock and Gummesson 2004; Zeithaml et al. 1985</w:t>
      </w:r>
      <w:r w:rsidR="00355EC6" w:rsidRPr="003111C6">
        <w:rPr>
          <w:rFonts w:ascii="Times New Roman" w:hAnsi="Times New Roman" w:cs="Times New Roman"/>
          <w:sz w:val="20"/>
          <w:szCs w:val="20"/>
        </w:rPr>
        <w:t xml:space="preserve">). Second, </w:t>
      </w:r>
      <w:r w:rsidRPr="003111C6">
        <w:rPr>
          <w:rFonts w:ascii="Times New Roman" w:hAnsi="Times New Roman" w:cs="Times New Roman"/>
          <w:sz w:val="20"/>
          <w:szCs w:val="20"/>
        </w:rPr>
        <w:t>external factors like custo</w:t>
      </w:r>
      <w:r w:rsidR="00355EC6" w:rsidRPr="003111C6">
        <w:rPr>
          <w:rFonts w:ascii="Times New Roman" w:hAnsi="Times New Roman" w:cs="Times New Roman"/>
          <w:sz w:val="20"/>
          <w:szCs w:val="20"/>
        </w:rPr>
        <w:t xml:space="preserve">mers or other service providers are </w:t>
      </w:r>
      <w:r w:rsidRPr="003111C6">
        <w:rPr>
          <w:rFonts w:ascii="Times New Roman" w:hAnsi="Times New Roman" w:cs="Times New Roman"/>
          <w:sz w:val="20"/>
          <w:szCs w:val="20"/>
        </w:rPr>
        <w:t>closely tied to the service d</w:t>
      </w:r>
      <w:r w:rsidR="00355EC6" w:rsidRPr="003111C6">
        <w:rPr>
          <w:rFonts w:ascii="Times New Roman" w:hAnsi="Times New Roman" w:cs="Times New Roman"/>
          <w:sz w:val="20"/>
          <w:szCs w:val="20"/>
        </w:rPr>
        <w:t xml:space="preserve">elivery process, making service </w:t>
      </w:r>
      <w:r w:rsidRPr="003111C6">
        <w:rPr>
          <w:rFonts w:ascii="Times New Roman" w:hAnsi="Times New Roman" w:cs="Times New Roman"/>
          <w:sz w:val="20"/>
          <w:szCs w:val="20"/>
        </w:rPr>
        <w:t xml:space="preserve">failures less manageable for </w:t>
      </w:r>
      <w:r w:rsidR="00355EC6" w:rsidRPr="003111C6">
        <w:rPr>
          <w:rFonts w:ascii="Times New Roman" w:hAnsi="Times New Roman" w:cs="Times New Roman"/>
          <w:sz w:val="20"/>
          <w:szCs w:val="20"/>
        </w:rPr>
        <w:t xml:space="preserve">the focal company (Lovelock and </w:t>
      </w:r>
      <w:r w:rsidRPr="003111C6">
        <w:rPr>
          <w:rFonts w:ascii="Times New Roman" w:hAnsi="Times New Roman" w:cs="Times New Roman"/>
          <w:sz w:val="20"/>
          <w:szCs w:val="20"/>
        </w:rPr>
        <w:t>Gummesson 1983; Rust and Chung 2006</w:t>
      </w:r>
      <w:r w:rsidR="00355EC6" w:rsidRPr="003111C6">
        <w:rPr>
          <w:rFonts w:ascii="Times New Roman" w:hAnsi="Times New Roman" w:cs="Times New Roman"/>
          <w:sz w:val="20"/>
          <w:szCs w:val="20"/>
        </w:rPr>
        <w:t xml:space="preserve">). </w:t>
      </w:r>
    </w:p>
    <w:p w:rsidR="00A62A04"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With respect to this dilemma, marketing the</w:t>
      </w:r>
      <w:r w:rsidR="00355EC6" w:rsidRPr="003111C6">
        <w:rPr>
          <w:rFonts w:ascii="Times New Roman" w:hAnsi="Times New Roman" w:cs="Times New Roman"/>
          <w:sz w:val="20"/>
          <w:szCs w:val="20"/>
        </w:rPr>
        <w:t xml:space="preserve">ory has proposed </w:t>
      </w:r>
      <w:r w:rsidRPr="003111C6">
        <w:rPr>
          <w:rFonts w:ascii="Times New Roman" w:hAnsi="Times New Roman" w:cs="Times New Roman"/>
          <w:sz w:val="20"/>
          <w:szCs w:val="20"/>
        </w:rPr>
        <w:t>two conventional strategies</w:t>
      </w:r>
      <w:r w:rsidR="00355EC6" w:rsidRPr="003111C6">
        <w:rPr>
          <w:rFonts w:ascii="Times New Roman" w:hAnsi="Times New Roman" w:cs="Times New Roman"/>
          <w:sz w:val="20"/>
          <w:szCs w:val="20"/>
        </w:rPr>
        <w:t xml:space="preserve"> for circumventing the negative </w:t>
      </w:r>
      <w:r w:rsidRPr="003111C6">
        <w:rPr>
          <w:rFonts w:ascii="Times New Roman" w:hAnsi="Times New Roman" w:cs="Times New Roman"/>
          <w:sz w:val="20"/>
          <w:szCs w:val="20"/>
        </w:rPr>
        <w:t>co</w:t>
      </w:r>
      <w:r w:rsidR="00355EC6" w:rsidRPr="003111C6">
        <w:rPr>
          <w:rFonts w:ascii="Times New Roman" w:hAnsi="Times New Roman" w:cs="Times New Roman"/>
          <w:sz w:val="20"/>
          <w:szCs w:val="20"/>
        </w:rPr>
        <w:t xml:space="preserve">nsequences of service failures: avoidance of failures </w:t>
      </w:r>
      <w:r w:rsidRPr="003111C6">
        <w:rPr>
          <w:rFonts w:ascii="Times New Roman" w:hAnsi="Times New Roman" w:cs="Times New Roman"/>
          <w:sz w:val="20"/>
          <w:szCs w:val="20"/>
        </w:rPr>
        <w:t xml:space="preserve">by maintaining consistent </w:t>
      </w:r>
      <w:r w:rsidR="00355EC6" w:rsidRPr="003111C6">
        <w:rPr>
          <w:rFonts w:ascii="Times New Roman" w:hAnsi="Times New Roman" w:cs="Times New Roman"/>
          <w:sz w:val="20"/>
          <w:szCs w:val="20"/>
        </w:rPr>
        <w:t xml:space="preserve">performance levels and, in case avoidance fails, subsequent </w:t>
      </w:r>
      <w:r w:rsidRPr="003111C6">
        <w:rPr>
          <w:rFonts w:ascii="Times New Roman" w:hAnsi="Times New Roman" w:cs="Times New Roman"/>
          <w:sz w:val="20"/>
          <w:szCs w:val="20"/>
        </w:rPr>
        <w:t>rec</w:t>
      </w:r>
      <w:r w:rsidR="00355EC6" w:rsidRPr="003111C6">
        <w:rPr>
          <w:rFonts w:ascii="Times New Roman" w:hAnsi="Times New Roman" w:cs="Times New Roman"/>
          <w:sz w:val="20"/>
          <w:szCs w:val="20"/>
        </w:rPr>
        <w:t xml:space="preserve">overy of service failures. Both </w:t>
      </w:r>
      <w:r w:rsidRPr="003111C6">
        <w:rPr>
          <w:rFonts w:ascii="Times New Roman" w:hAnsi="Times New Roman" w:cs="Times New Roman"/>
          <w:sz w:val="20"/>
          <w:szCs w:val="20"/>
        </w:rPr>
        <w:t>strategies succeed in terms of cu</w:t>
      </w:r>
      <w:r w:rsidR="00355EC6" w:rsidRPr="003111C6">
        <w:rPr>
          <w:rFonts w:ascii="Times New Roman" w:hAnsi="Times New Roman" w:cs="Times New Roman"/>
          <w:sz w:val="20"/>
          <w:szCs w:val="20"/>
        </w:rPr>
        <w:t xml:space="preserve">stomer satisfaction. A stronger focus on </w:t>
      </w:r>
      <w:r w:rsidRPr="003111C6">
        <w:rPr>
          <w:rFonts w:ascii="Times New Roman" w:hAnsi="Times New Roman" w:cs="Times New Roman"/>
          <w:sz w:val="20"/>
          <w:szCs w:val="20"/>
        </w:rPr>
        <w:t>maintaining a hig</w:t>
      </w:r>
      <w:r w:rsidR="00355EC6" w:rsidRPr="003111C6">
        <w:rPr>
          <w:rFonts w:ascii="Times New Roman" w:hAnsi="Times New Roman" w:cs="Times New Roman"/>
          <w:sz w:val="20"/>
          <w:szCs w:val="20"/>
        </w:rPr>
        <w:t xml:space="preserve">h performance level can help to </w:t>
      </w:r>
      <w:r w:rsidRPr="003111C6">
        <w:rPr>
          <w:rFonts w:ascii="Times New Roman" w:hAnsi="Times New Roman" w:cs="Times New Roman"/>
          <w:sz w:val="20"/>
          <w:szCs w:val="20"/>
        </w:rPr>
        <w:t>retain and satisfy custom</w:t>
      </w:r>
      <w:r w:rsidR="00355EC6" w:rsidRPr="003111C6">
        <w:rPr>
          <w:rFonts w:ascii="Times New Roman" w:hAnsi="Times New Roman" w:cs="Times New Roman"/>
          <w:sz w:val="20"/>
          <w:szCs w:val="20"/>
        </w:rPr>
        <w:t xml:space="preserve">ers (e.g., Zeithaml, Berry, and </w:t>
      </w:r>
      <w:r w:rsidRPr="003111C6">
        <w:rPr>
          <w:rFonts w:ascii="Times New Roman" w:hAnsi="Times New Roman" w:cs="Times New Roman"/>
          <w:sz w:val="20"/>
          <w:szCs w:val="20"/>
        </w:rPr>
        <w:t xml:space="preserve">Parasuraman 1996), and service </w:t>
      </w:r>
      <w:r w:rsidR="00355EC6" w:rsidRPr="003111C6">
        <w:rPr>
          <w:rFonts w:ascii="Times New Roman" w:hAnsi="Times New Roman" w:cs="Times New Roman"/>
          <w:sz w:val="20"/>
          <w:szCs w:val="20"/>
        </w:rPr>
        <w:t xml:space="preserve">(failure) recovery has positive </w:t>
      </w:r>
      <w:r w:rsidRPr="003111C6">
        <w:rPr>
          <w:rFonts w:ascii="Times New Roman" w:hAnsi="Times New Roman" w:cs="Times New Roman"/>
          <w:sz w:val="20"/>
          <w:szCs w:val="20"/>
        </w:rPr>
        <w:t>effects on satisfa</w:t>
      </w:r>
      <w:r w:rsidR="00355EC6" w:rsidRPr="003111C6">
        <w:rPr>
          <w:rFonts w:ascii="Times New Roman" w:hAnsi="Times New Roman" w:cs="Times New Roman"/>
          <w:sz w:val="20"/>
          <w:szCs w:val="20"/>
        </w:rPr>
        <w:t xml:space="preserve">ction and loyalty (Evanschitzky </w:t>
      </w:r>
      <w:r w:rsidRPr="003111C6">
        <w:rPr>
          <w:rFonts w:ascii="Times New Roman" w:hAnsi="Times New Roman" w:cs="Times New Roman"/>
          <w:sz w:val="20"/>
          <w:szCs w:val="20"/>
        </w:rPr>
        <w:t>and Wunderlich 2006; Fang, Luo, and Jiang 2013</w:t>
      </w:r>
      <w:r w:rsidR="00355EC6" w:rsidRPr="003111C6">
        <w:rPr>
          <w:rFonts w:ascii="Times New Roman" w:hAnsi="Times New Roman" w:cs="Times New Roman"/>
          <w:sz w:val="20"/>
          <w:szCs w:val="20"/>
        </w:rPr>
        <w:t xml:space="preserve">; Smith, Bolton, </w:t>
      </w:r>
      <w:r w:rsidRPr="003111C6">
        <w:rPr>
          <w:rFonts w:ascii="Times New Roman" w:hAnsi="Times New Roman" w:cs="Times New Roman"/>
          <w:sz w:val="20"/>
          <w:szCs w:val="20"/>
        </w:rPr>
        <w:t>and Wagner 1999</w:t>
      </w:r>
      <w:r w:rsidR="00355EC6" w:rsidRPr="003111C6">
        <w:rPr>
          <w:rFonts w:ascii="Times New Roman" w:hAnsi="Times New Roman" w:cs="Times New Roman"/>
          <w:sz w:val="20"/>
          <w:szCs w:val="20"/>
        </w:rPr>
        <w:t xml:space="preserve">; Spreng, Harrell, and </w:t>
      </w:r>
      <w:r w:rsidRPr="003111C6">
        <w:rPr>
          <w:rFonts w:ascii="Times New Roman" w:hAnsi="Times New Roman" w:cs="Times New Roman"/>
          <w:sz w:val="20"/>
          <w:szCs w:val="20"/>
        </w:rPr>
        <w:t>Mackoy 1995</w:t>
      </w:r>
      <w:r w:rsidR="00355EC6" w:rsidRPr="003111C6">
        <w:rPr>
          <w:rFonts w:ascii="Times New Roman" w:hAnsi="Times New Roman" w:cs="Times New Roman"/>
          <w:sz w:val="20"/>
          <w:szCs w:val="20"/>
        </w:rPr>
        <w:t xml:space="preserve">). </w:t>
      </w:r>
    </w:p>
    <w:p w:rsidR="00A62A04"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 xml:space="preserve">However, both strategies </w:t>
      </w:r>
      <w:r w:rsidR="00355EC6" w:rsidRPr="003111C6">
        <w:rPr>
          <w:rFonts w:ascii="Times New Roman" w:hAnsi="Times New Roman" w:cs="Times New Roman"/>
          <w:sz w:val="20"/>
          <w:szCs w:val="20"/>
        </w:rPr>
        <w:t xml:space="preserve">have notable drawbacks. Failure </w:t>
      </w:r>
      <w:r w:rsidRPr="003111C6">
        <w:rPr>
          <w:rFonts w:ascii="Times New Roman" w:hAnsi="Times New Roman" w:cs="Times New Roman"/>
          <w:sz w:val="20"/>
          <w:szCs w:val="20"/>
        </w:rPr>
        <w:t>avoi</w:t>
      </w:r>
      <w:r w:rsidR="00355EC6" w:rsidRPr="003111C6">
        <w:rPr>
          <w:rFonts w:ascii="Times New Roman" w:hAnsi="Times New Roman" w:cs="Times New Roman"/>
          <w:sz w:val="20"/>
          <w:szCs w:val="20"/>
        </w:rPr>
        <w:t xml:space="preserve">dance is contingent on external </w:t>
      </w:r>
      <w:r w:rsidRPr="003111C6">
        <w:rPr>
          <w:rFonts w:ascii="Times New Roman" w:hAnsi="Times New Roman" w:cs="Times New Roman"/>
          <w:sz w:val="20"/>
          <w:szCs w:val="20"/>
        </w:rPr>
        <w:t xml:space="preserve">factors, often </w:t>
      </w:r>
      <w:r w:rsidR="00355EC6" w:rsidRPr="003111C6">
        <w:rPr>
          <w:rFonts w:ascii="Times New Roman" w:hAnsi="Times New Roman" w:cs="Times New Roman"/>
          <w:sz w:val="20"/>
          <w:szCs w:val="20"/>
        </w:rPr>
        <w:t xml:space="preserve">leaving </w:t>
      </w:r>
      <w:r w:rsidRPr="003111C6">
        <w:rPr>
          <w:rFonts w:ascii="Times New Roman" w:hAnsi="Times New Roman" w:cs="Times New Roman"/>
          <w:sz w:val="20"/>
          <w:szCs w:val="20"/>
        </w:rPr>
        <w:t>marketing executives with</w:t>
      </w:r>
      <w:r w:rsidR="00355EC6" w:rsidRPr="003111C6">
        <w:rPr>
          <w:rFonts w:ascii="Times New Roman" w:hAnsi="Times New Roman" w:cs="Times New Roman"/>
          <w:sz w:val="20"/>
          <w:szCs w:val="20"/>
        </w:rPr>
        <w:t xml:space="preserve"> their hands tied (Lovelock and </w:t>
      </w:r>
      <w:r w:rsidRPr="003111C6">
        <w:rPr>
          <w:rFonts w:ascii="Times New Roman" w:hAnsi="Times New Roman" w:cs="Times New Roman"/>
          <w:sz w:val="20"/>
          <w:szCs w:val="20"/>
        </w:rPr>
        <w:t>Gummesson 2004</w:t>
      </w:r>
      <w:r w:rsidR="00355EC6" w:rsidRPr="003111C6">
        <w:rPr>
          <w:rFonts w:ascii="Times New Roman" w:hAnsi="Times New Roman" w:cs="Times New Roman"/>
          <w:sz w:val="20"/>
          <w:szCs w:val="20"/>
        </w:rPr>
        <w:t xml:space="preserve">; </w:t>
      </w:r>
      <w:r w:rsidRPr="003111C6">
        <w:rPr>
          <w:rFonts w:ascii="Times New Roman" w:hAnsi="Times New Roman" w:cs="Times New Roman"/>
          <w:sz w:val="20"/>
          <w:szCs w:val="20"/>
        </w:rPr>
        <w:t>Parasuraman, Zeithaml, and Berry 1985</w:t>
      </w:r>
      <w:r w:rsidR="00355EC6" w:rsidRPr="003111C6">
        <w:rPr>
          <w:rFonts w:ascii="Times New Roman" w:hAnsi="Times New Roman" w:cs="Times New Roman"/>
          <w:sz w:val="20"/>
          <w:szCs w:val="20"/>
        </w:rPr>
        <w:t xml:space="preserve">). </w:t>
      </w:r>
      <w:r w:rsidRPr="003111C6">
        <w:rPr>
          <w:rFonts w:ascii="Times New Roman" w:hAnsi="Times New Roman" w:cs="Times New Roman"/>
          <w:sz w:val="20"/>
          <w:szCs w:val="20"/>
        </w:rPr>
        <w:t>For example, although customer integration best serves customers’</w:t>
      </w:r>
      <w:r w:rsidR="00355EC6" w:rsidRPr="003111C6">
        <w:rPr>
          <w:rFonts w:ascii="Times New Roman" w:hAnsi="Times New Roman" w:cs="Times New Roman"/>
          <w:sz w:val="20"/>
          <w:szCs w:val="20"/>
        </w:rPr>
        <w:t xml:space="preserve"> </w:t>
      </w:r>
      <w:r w:rsidRPr="003111C6">
        <w:rPr>
          <w:rFonts w:ascii="Times New Roman" w:hAnsi="Times New Roman" w:cs="Times New Roman"/>
          <w:sz w:val="20"/>
          <w:szCs w:val="20"/>
        </w:rPr>
        <w:t>idiosyncratic needs, these</w:t>
      </w:r>
      <w:r w:rsidR="00355EC6" w:rsidRPr="003111C6">
        <w:rPr>
          <w:rFonts w:ascii="Times New Roman" w:hAnsi="Times New Roman" w:cs="Times New Roman"/>
          <w:sz w:val="20"/>
          <w:szCs w:val="20"/>
        </w:rPr>
        <w:t xml:space="preserve"> efforts do not always increase </w:t>
      </w:r>
      <w:r w:rsidRPr="003111C6">
        <w:rPr>
          <w:rFonts w:ascii="Times New Roman" w:hAnsi="Times New Roman" w:cs="Times New Roman"/>
          <w:sz w:val="20"/>
          <w:szCs w:val="20"/>
        </w:rPr>
        <w:t>customer satisfaction (Chan, Yim, and Lam 2010</w:t>
      </w:r>
      <w:r w:rsidR="00355EC6" w:rsidRPr="003111C6">
        <w:rPr>
          <w:rFonts w:ascii="Times New Roman" w:hAnsi="Times New Roman" w:cs="Times New Roman"/>
          <w:sz w:val="20"/>
          <w:szCs w:val="20"/>
        </w:rPr>
        <w:t xml:space="preserve">). </w:t>
      </w:r>
      <w:r w:rsidRPr="003111C6">
        <w:rPr>
          <w:rFonts w:ascii="Times New Roman" w:hAnsi="Times New Roman" w:cs="Times New Roman"/>
          <w:sz w:val="20"/>
          <w:szCs w:val="20"/>
        </w:rPr>
        <w:t>Moreover, improvements in service</w:t>
      </w:r>
      <w:r w:rsidR="00355EC6" w:rsidRPr="003111C6">
        <w:rPr>
          <w:rFonts w:ascii="Times New Roman" w:hAnsi="Times New Roman" w:cs="Times New Roman"/>
          <w:sz w:val="20"/>
          <w:szCs w:val="20"/>
        </w:rPr>
        <w:t xml:space="preserve"> performance can be accompanied </w:t>
      </w:r>
      <w:r w:rsidRPr="003111C6">
        <w:rPr>
          <w:rFonts w:ascii="Times New Roman" w:hAnsi="Times New Roman" w:cs="Times New Roman"/>
          <w:sz w:val="20"/>
          <w:szCs w:val="20"/>
        </w:rPr>
        <w:t>by lower profitability (Anderson et al. 1997</w:t>
      </w:r>
      <w:r w:rsidR="00355EC6" w:rsidRPr="003111C6">
        <w:rPr>
          <w:rFonts w:ascii="Times New Roman" w:hAnsi="Times New Roman" w:cs="Times New Roman"/>
          <w:sz w:val="20"/>
          <w:szCs w:val="20"/>
        </w:rPr>
        <w:t xml:space="preserve">; Rust </w:t>
      </w:r>
      <w:r w:rsidRPr="003111C6">
        <w:rPr>
          <w:rFonts w:ascii="Times New Roman" w:hAnsi="Times New Roman" w:cs="Times New Roman"/>
          <w:sz w:val="20"/>
          <w:szCs w:val="20"/>
        </w:rPr>
        <w:t>et al. 2012), diminishing returns (Augustin and Singh 2005</w:t>
      </w:r>
      <w:r w:rsidR="00355EC6" w:rsidRPr="003111C6">
        <w:rPr>
          <w:rFonts w:ascii="Times New Roman" w:hAnsi="Times New Roman" w:cs="Times New Roman"/>
          <w:sz w:val="20"/>
          <w:szCs w:val="20"/>
        </w:rPr>
        <w:t xml:space="preserve">), </w:t>
      </w:r>
      <w:r w:rsidRPr="003111C6">
        <w:rPr>
          <w:rFonts w:ascii="Times New Roman" w:hAnsi="Times New Roman" w:cs="Times New Roman"/>
          <w:sz w:val="20"/>
          <w:szCs w:val="20"/>
        </w:rPr>
        <w:t>and increases in costs because</w:t>
      </w:r>
      <w:r w:rsidR="00355EC6" w:rsidRPr="003111C6">
        <w:rPr>
          <w:rFonts w:ascii="Times New Roman" w:hAnsi="Times New Roman" w:cs="Times New Roman"/>
          <w:sz w:val="20"/>
          <w:szCs w:val="20"/>
        </w:rPr>
        <w:t xml:space="preserve"> customers will not accept </w:t>
      </w:r>
      <w:r w:rsidRPr="003111C6">
        <w:rPr>
          <w:rFonts w:ascii="Times New Roman" w:hAnsi="Times New Roman" w:cs="Times New Roman"/>
          <w:sz w:val="20"/>
          <w:szCs w:val="20"/>
        </w:rPr>
        <w:t>decreased performance (Haisley and Loewenstein 2011</w:t>
      </w:r>
      <w:r w:rsidR="00355EC6" w:rsidRPr="003111C6">
        <w:rPr>
          <w:rFonts w:ascii="Times New Roman" w:hAnsi="Times New Roman" w:cs="Times New Roman"/>
          <w:sz w:val="20"/>
          <w:szCs w:val="20"/>
        </w:rPr>
        <w:t xml:space="preserve">; Rust </w:t>
      </w:r>
      <w:r w:rsidRPr="003111C6">
        <w:rPr>
          <w:rFonts w:ascii="Times New Roman" w:hAnsi="Times New Roman" w:cs="Times New Roman"/>
          <w:sz w:val="20"/>
          <w:szCs w:val="20"/>
        </w:rPr>
        <w:t>et al. 2000</w:t>
      </w:r>
      <w:r w:rsidR="00355EC6" w:rsidRPr="003111C6">
        <w:rPr>
          <w:rFonts w:ascii="Times New Roman" w:hAnsi="Times New Roman" w:cs="Times New Roman"/>
          <w:sz w:val="20"/>
          <w:szCs w:val="20"/>
        </w:rPr>
        <w:t xml:space="preserve">). </w:t>
      </w:r>
    </w:p>
    <w:p w:rsidR="00A62A04" w:rsidRPr="003111C6" w:rsidRDefault="00355EC6"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 xml:space="preserve">The success </w:t>
      </w:r>
      <w:r w:rsidR="002E62EB" w:rsidRPr="003111C6">
        <w:rPr>
          <w:rFonts w:ascii="Times New Roman" w:hAnsi="Times New Roman" w:cs="Times New Roman"/>
          <w:sz w:val="20"/>
          <w:szCs w:val="20"/>
        </w:rPr>
        <w:t>of the second s</w:t>
      </w:r>
      <w:r w:rsidRPr="003111C6">
        <w:rPr>
          <w:rFonts w:ascii="Times New Roman" w:hAnsi="Times New Roman" w:cs="Times New Roman"/>
          <w:sz w:val="20"/>
          <w:szCs w:val="20"/>
        </w:rPr>
        <w:t xml:space="preserve">trategy, service recovery, also </w:t>
      </w:r>
      <w:r w:rsidR="002E62EB" w:rsidRPr="003111C6">
        <w:rPr>
          <w:rFonts w:ascii="Times New Roman" w:hAnsi="Times New Roman" w:cs="Times New Roman"/>
          <w:sz w:val="20"/>
          <w:szCs w:val="20"/>
        </w:rPr>
        <w:t>depends largely on external facto</w:t>
      </w:r>
      <w:r w:rsidRPr="003111C6">
        <w:rPr>
          <w:rFonts w:ascii="Times New Roman" w:hAnsi="Times New Roman" w:cs="Times New Roman"/>
          <w:sz w:val="20"/>
          <w:szCs w:val="20"/>
        </w:rPr>
        <w:t xml:space="preserve">rs. Influential factors include how </w:t>
      </w:r>
      <w:r w:rsidR="002E62EB" w:rsidRPr="003111C6">
        <w:rPr>
          <w:rFonts w:ascii="Times New Roman" w:hAnsi="Times New Roman" w:cs="Times New Roman"/>
          <w:sz w:val="20"/>
          <w:szCs w:val="20"/>
        </w:rPr>
        <w:t>strongly customers consider t</w:t>
      </w:r>
      <w:r w:rsidRPr="003111C6">
        <w:rPr>
          <w:rFonts w:ascii="Times New Roman" w:hAnsi="Times New Roman" w:cs="Times New Roman"/>
          <w:sz w:val="20"/>
          <w:szCs w:val="20"/>
        </w:rPr>
        <w:t xml:space="preserve">he recovery to be an obligation </w:t>
      </w:r>
      <w:r w:rsidR="002E62EB" w:rsidRPr="003111C6">
        <w:rPr>
          <w:rFonts w:ascii="Times New Roman" w:hAnsi="Times New Roman" w:cs="Times New Roman"/>
          <w:sz w:val="20"/>
          <w:szCs w:val="20"/>
        </w:rPr>
        <w:t>of the company (Wan et al. 2011</w:t>
      </w:r>
      <w:r w:rsidRPr="003111C6">
        <w:rPr>
          <w:rFonts w:ascii="Times New Roman" w:hAnsi="Times New Roman" w:cs="Times New Roman"/>
          <w:sz w:val="20"/>
          <w:szCs w:val="20"/>
        </w:rPr>
        <w:t xml:space="preserve">), how well the divergent </w:t>
      </w:r>
      <w:r w:rsidR="002E62EB" w:rsidRPr="003111C6">
        <w:rPr>
          <w:rFonts w:ascii="Times New Roman" w:hAnsi="Times New Roman" w:cs="Times New Roman"/>
          <w:sz w:val="20"/>
          <w:szCs w:val="20"/>
        </w:rPr>
        <w:t>interests of the customer</w:t>
      </w:r>
      <w:r w:rsidRPr="003111C6">
        <w:rPr>
          <w:rFonts w:ascii="Times New Roman" w:hAnsi="Times New Roman" w:cs="Times New Roman"/>
          <w:sz w:val="20"/>
          <w:szCs w:val="20"/>
        </w:rPr>
        <w:t xml:space="preserve"> and firm employees are aligned </w:t>
      </w:r>
      <w:r w:rsidR="002E62EB" w:rsidRPr="003111C6">
        <w:rPr>
          <w:rFonts w:ascii="Times New Roman" w:hAnsi="Times New Roman" w:cs="Times New Roman"/>
          <w:sz w:val="20"/>
          <w:szCs w:val="20"/>
        </w:rPr>
        <w:t>(Michel, Bowen, and Johnston 2009</w:t>
      </w:r>
      <w:r w:rsidRPr="003111C6">
        <w:rPr>
          <w:rFonts w:ascii="Times New Roman" w:hAnsi="Times New Roman" w:cs="Times New Roman"/>
          <w:sz w:val="20"/>
          <w:szCs w:val="20"/>
        </w:rPr>
        <w:t xml:space="preserve">), and the degree to which </w:t>
      </w:r>
      <w:r w:rsidR="002E62EB" w:rsidRPr="003111C6">
        <w:rPr>
          <w:rFonts w:ascii="Times New Roman" w:hAnsi="Times New Roman" w:cs="Times New Roman"/>
          <w:sz w:val="20"/>
          <w:szCs w:val="20"/>
        </w:rPr>
        <w:t>customers perceive themselves as responsible for t</w:t>
      </w:r>
      <w:r w:rsidRPr="003111C6">
        <w:rPr>
          <w:rFonts w:ascii="Times New Roman" w:hAnsi="Times New Roman" w:cs="Times New Roman"/>
          <w:sz w:val="20"/>
          <w:szCs w:val="20"/>
        </w:rPr>
        <w:t xml:space="preserve">he failure </w:t>
      </w:r>
      <w:r w:rsidR="002E62EB" w:rsidRPr="003111C6">
        <w:rPr>
          <w:rFonts w:ascii="Times New Roman" w:hAnsi="Times New Roman" w:cs="Times New Roman"/>
          <w:sz w:val="20"/>
          <w:szCs w:val="20"/>
        </w:rPr>
        <w:t>(Pham et al. 2010</w:t>
      </w:r>
      <w:r w:rsidRPr="003111C6">
        <w:rPr>
          <w:rFonts w:ascii="Times New Roman" w:hAnsi="Times New Roman" w:cs="Times New Roman"/>
          <w:sz w:val="20"/>
          <w:szCs w:val="20"/>
        </w:rPr>
        <w:t xml:space="preserve">). </w:t>
      </w:r>
      <w:r w:rsidR="002E62EB" w:rsidRPr="003111C6">
        <w:rPr>
          <w:rFonts w:ascii="Times New Roman" w:hAnsi="Times New Roman" w:cs="Times New Roman"/>
          <w:sz w:val="20"/>
          <w:szCs w:val="20"/>
        </w:rPr>
        <w:t>Furthermor</w:t>
      </w:r>
      <w:r w:rsidRPr="003111C6">
        <w:rPr>
          <w:rFonts w:ascii="Times New Roman" w:hAnsi="Times New Roman" w:cs="Times New Roman"/>
          <w:sz w:val="20"/>
          <w:szCs w:val="20"/>
        </w:rPr>
        <w:t xml:space="preserve">e, the effectiveness of service </w:t>
      </w:r>
      <w:r w:rsidR="002E62EB" w:rsidRPr="003111C6">
        <w:rPr>
          <w:rFonts w:ascii="Times New Roman" w:hAnsi="Times New Roman" w:cs="Times New Roman"/>
          <w:sz w:val="20"/>
          <w:szCs w:val="20"/>
        </w:rPr>
        <w:t xml:space="preserve">recovery is influenced by </w:t>
      </w:r>
      <w:r w:rsidRPr="003111C6">
        <w:rPr>
          <w:rFonts w:ascii="Times New Roman" w:hAnsi="Times New Roman" w:cs="Times New Roman"/>
          <w:sz w:val="20"/>
          <w:szCs w:val="20"/>
        </w:rPr>
        <w:t xml:space="preserve">failure quantity (Maxham et al. </w:t>
      </w:r>
      <w:r w:rsidR="002E62EB" w:rsidRPr="003111C6">
        <w:rPr>
          <w:rFonts w:ascii="Times New Roman" w:hAnsi="Times New Roman" w:cs="Times New Roman"/>
          <w:sz w:val="20"/>
          <w:szCs w:val="20"/>
        </w:rPr>
        <w:t>2002) as well as the recovery’s adequacy (Keaveney 1995</w:t>
      </w:r>
      <w:r w:rsidRPr="003111C6">
        <w:rPr>
          <w:rFonts w:ascii="Times New Roman" w:hAnsi="Times New Roman" w:cs="Times New Roman"/>
          <w:sz w:val="20"/>
          <w:szCs w:val="20"/>
        </w:rPr>
        <w:t xml:space="preserve">). </w:t>
      </w:r>
      <w:r w:rsidR="002E62EB" w:rsidRPr="003111C6">
        <w:rPr>
          <w:rFonts w:ascii="Times New Roman" w:hAnsi="Times New Roman" w:cs="Times New Roman"/>
          <w:sz w:val="20"/>
          <w:szCs w:val="20"/>
        </w:rPr>
        <w:t>Finally, service recovery is us</w:t>
      </w:r>
      <w:r w:rsidRPr="003111C6">
        <w:rPr>
          <w:rFonts w:ascii="Times New Roman" w:hAnsi="Times New Roman" w:cs="Times New Roman"/>
          <w:sz w:val="20"/>
          <w:szCs w:val="20"/>
        </w:rPr>
        <w:t xml:space="preserve">ually costly, and opportunistic </w:t>
      </w:r>
      <w:r w:rsidR="002E62EB" w:rsidRPr="003111C6">
        <w:rPr>
          <w:rFonts w:ascii="Times New Roman" w:hAnsi="Times New Roman" w:cs="Times New Roman"/>
          <w:sz w:val="20"/>
          <w:szCs w:val="20"/>
        </w:rPr>
        <w:t>customer behavior can pose a challeng</w:t>
      </w:r>
      <w:r w:rsidRPr="003111C6">
        <w:rPr>
          <w:rFonts w:ascii="Times New Roman" w:hAnsi="Times New Roman" w:cs="Times New Roman"/>
          <w:sz w:val="20"/>
          <w:szCs w:val="20"/>
        </w:rPr>
        <w:t xml:space="preserve">e for large, transaction focused </w:t>
      </w:r>
      <w:r w:rsidR="002E62EB" w:rsidRPr="003111C6">
        <w:rPr>
          <w:rFonts w:ascii="Times New Roman" w:hAnsi="Times New Roman" w:cs="Times New Roman"/>
          <w:sz w:val="20"/>
          <w:szCs w:val="20"/>
        </w:rPr>
        <w:t>firms, wh</w:t>
      </w:r>
      <w:r w:rsidRPr="003111C6">
        <w:rPr>
          <w:rFonts w:ascii="Times New Roman" w:hAnsi="Times New Roman" w:cs="Times New Roman"/>
          <w:sz w:val="20"/>
          <w:szCs w:val="20"/>
        </w:rPr>
        <w:t xml:space="preserve">ich also makes service recovery less efficient </w:t>
      </w:r>
      <w:r w:rsidR="002E62EB" w:rsidRPr="003111C6">
        <w:rPr>
          <w:rFonts w:ascii="Times New Roman" w:hAnsi="Times New Roman" w:cs="Times New Roman"/>
          <w:sz w:val="20"/>
          <w:szCs w:val="20"/>
        </w:rPr>
        <w:t>(Wirtz 2011;Wirtz andMcColl-Kennedy 2010</w:t>
      </w:r>
      <w:r w:rsidRPr="003111C6">
        <w:rPr>
          <w:rFonts w:ascii="Times New Roman" w:hAnsi="Times New Roman" w:cs="Times New Roman"/>
          <w:sz w:val="20"/>
          <w:szCs w:val="20"/>
        </w:rPr>
        <w:t xml:space="preserve">). Summing up, both strategies have limited effectiveness owing to external </w:t>
      </w:r>
      <w:r w:rsidR="002E62EB" w:rsidRPr="003111C6">
        <w:rPr>
          <w:rFonts w:ascii="Times New Roman" w:hAnsi="Times New Roman" w:cs="Times New Roman"/>
          <w:sz w:val="20"/>
          <w:szCs w:val="20"/>
        </w:rPr>
        <w:t>factors and constrained ef</w:t>
      </w:r>
      <w:r w:rsidRPr="003111C6">
        <w:rPr>
          <w:rFonts w:ascii="Times New Roman" w:hAnsi="Times New Roman" w:cs="Times New Roman"/>
          <w:sz w:val="20"/>
          <w:szCs w:val="20"/>
        </w:rPr>
        <w:t xml:space="preserve">ficiency owing to higher costs. </w:t>
      </w:r>
    </w:p>
    <w:p w:rsidR="00A62A04" w:rsidRPr="003111C6" w:rsidRDefault="00355EC6"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 xml:space="preserve">To address these </w:t>
      </w:r>
      <w:r w:rsidR="002E62EB" w:rsidRPr="003111C6">
        <w:rPr>
          <w:rFonts w:ascii="Times New Roman" w:hAnsi="Times New Roman" w:cs="Times New Roman"/>
          <w:sz w:val="20"/>
          <w:szCs w:val="20"/>
        </w:rPr>
        <w:t>shortcom</w:t>
      </w:r>
      <w:r w:rsidRPr="003111C6">
        <w:rPr>
          <w:rFonts w:ascii="Times New Roman" w:hAnsi="Times New Roman" w:cs="Times New Roman"/>
          <w:sz w:val="20"/>
          <w:szCs w:val="20"/>
        </w:rPr>
        <w:t xml:space="preserve">ings of traditional approaches, </w:t>
      </w:r>
      <w:r w:rsidR="002E62EB" w:rsidRPr="003111C6">
        <w:rPr>
          <w:rFonts w:ascii="Times New Roman" w:hAnsi="Times New Roman" w:cs="Times New Roman"/>
          <w:sz w:val="20"/>
          <w:szCs w:val="20"/>
        </w:rPr>
        <w:t>we introduce customer inoculat</w:t>
      </w:r>
      <w:r w:rsidRPr="003111C6">
        <w:rPr>
          <w:rFonts w:ascii="Times New Roman" w:hAnsi="Times New Roman" w:cs="Times New Roman"/>
          <w:sz w:val="20"/>
          <w:szCs w:val="20"/>
        </w:rPr>
        <w:t xml:space="preserve">ion as a promising strategy for bolstering </w:t>
      </w:r>
      <w:r w:rsidR="002E62EB" w:rsidRPr="003111C6">
        <w:rPr>
          <w:rFonts w:ascii="Times New Roman" w:hAnsi="Times New Roman" w:cs="Times New Roman"/>
          <w:sz w:val="20"/>
          <w:szCs w:val="20"/>
        </w:rPr>
        <w:t>customer satisfact</w:t>
      </w:r>
      <w:r w:rsidRPr="003111C6">
        <w:rPr>
          <w:rFonts w:ascii="Times New Roman" w:hAnsi="Times New Roman" w:cs="Times New Roman"/>
          <w:sz w:val="20"/>
          <w:szCs w:val="20"/>
        </w:rPr>
        <w:t xml:space="preserve">ion against service failures in </w:t>
      </w:r>
      <w:r w:rsidR="002E62EB" w:rsidRPr="003111C6">
        <w:rPr>
          <w:rFonts w:ascii="Times New Roman" w:hAnsi="Times New Roman" w:cs="Times New Roman"/>
          <w:sz w:val="20"/>
          <w:szCs w:val="20"/>
        </w:rPr>
        <w:t xml:space="preserve">advance of their potential occurrence. Figure 1 </w:t>
      </w:r>
      <w:r w:rsidRPr="003111C6">
        <w:rPr>
          <w:rFonts w:ascii="Times New Roman" w:hAnsi="Times New Roman" w:cs="Times New Roman"/>
          <w:sz w:val="20"/>
          <w:szCs w:val="20"/>
        </w:rPr>
        <w:t xml:space="preserve">shows how </w:t>
      </w:r>
      <w:r w:rsidR="002E62EB" w:rsidRPr="003111C6">
        <w:rPr>
          <w:rFonts w:ascii="Times New Roman" w:hAnsi="Times New Roman" w:cs="Times New Roman"/>
          <w:sz w:val="20"/>
          <w:szCs w:val="20"/>
        </w:rPr>
        <w:t>customer inoculation adds to</w:t>
      </w:r>
      <w:r w:rsidRPr="003111C6">
        <w:rPr>
          <w:rFonts w:ascii="Times New Roman" w:hAnsi="Times New Roman" w:cs="Times New Roman"/>
          <w:sz w:val="20"/>
          <w:szCs w:val="20"/>
        </w:rPr>
        <w:t xml:space="preserve"> existing marketing strategies. </w:t>
      </w:r>
      <w:r w:rsidR="002E62EB" w:rsidRPr="003111C6">
        <w:rPr>
          <w:rFonts w:ascii="Times New Roman" w:hAnsi="Times New Roman" w:cs="Times New Roman"/>
          <w:sz w:val="20"/>
          <w:szCs w:val="20"/>
        </w:rPr>
        <w:t>Inoculation theory p</w:t>
      </w:r>
      <w:r w:rsidRPr="003111C6">
        <w:rPr>
          <w:rFonts w:ascii="Times New Roman" w:hAnsi="Times New Roman" w:cs="Times New Roman"/>
          <w:sz w:val="20"/>
          <w:szCs w:val="20"/>
        </w:rPr>
        <w:t xml:space="preserve">osits that when previously held attitudes </w:t>
      </w:r>
      <w:r w:rsidR="002E62EB" w:rsidRPr="003111C6">
        <w:rPr>
          <w:rFonts w:ascii="Times New Roman" w:hAnsi="Times New Roman" w:cs="Times New Roman"/>
          <w:sz w:val="20"/>
          <w:szCs w:val="20"/>
        </w:rPr>
        <w:t>or beliefs are intentionally challe</w:t>
      </w:r>
      <w:r w:rsidRPr="003111C6">
        <w:rPr>
          <w:rFonts w:ascii="Times New Roman" w:hAnsi="Times New Roman" w:cs="Times New Roman"/>
          <w:sz w:val="20"/>
          <w:szCs w:val="20"/>
        </w:rPr>
        <w:t xml:space="preserve">nged by minor counterarguments, </w:t>
      </w:r>
      <w:r w:rsidR="002E62EB" w:rsidRPr="003111C6">
        <w:rPr>
          <w:rFonts w:ascii="Times New Roman" w:hAnsi="Times New Roman" w:cs="Times New Roman"/>
          <w:sz w:val="20"/>
          <w:szCs w:val="20"/>
        </w:rPr>
        <w:t>peo</w:t>
      </w:r>
      <w:r w:rsidRPr="003111C6">
        <w:rPr>
          <w:rFonts w:ascii="Times New Roman" w:hAnsi="Times New Roman" w:cs="Times New Roman"/>
          <w:sz w:val="20"/>
          <w:szCs w:val="20"/>
        </w:rPr>
        <w:t xml:space="preserve">ple will develop mental defense strategies </w:t>
      </w:r>
      <w:r w:rsidR="002E62EB" w:rsidRPr="003111C6">
        <w:rPr>
          <w:rFonts w:ascii="Times New Roman" w:hAnsi="Times New Roman" w:cs="Times New Roman"/>
          <w:sz w:val="20"/>
          <w:szCs w:val="20"/>
        </w:rPr>
        <w:t>that help them maintain these</w:t>
      </w:r>
      <w:r w:rsidRPr="003111C6">
        <w:rPr>
          <w:rFonts w:ascii="Times New Roman" w:hAnsi="Times New Roman" w:cs="Times New Roman"/>
          <w:sz w:val="20"/>
          <w:szCs w:val="20"/>
        </w:rPr>
        <w:t xml:space="preserve"> attitudes or beliefs even when </w:t>
      </w:r>
      <w:r w:rsidR="002E62EB" w:rsidRPr="003111C6">
        <w:rPr>
          <w:rFonts w:ascii="Times New Roman" w:hAnsi="Times New Roman" w:cs="Times New Roman"/>
          <w:sz w:val="20"/>
          <w:szCs w:val="20"/>
        </w:rPr>
        <w:t>stronger</w:t>
      </w:r>
      <w:r w:rsidRPr="003111C6">
        <w:rPr>
          <w:rFonts w:ascii="Times New Roman" w:hAnsi="Times New Roman" w:cs="Times New Roman"/>
          <w:sz w:val="20"/>
          <w:szCs w:val="20"/>
        </w:rPr>
        <w:t xml:space="preserve"> challenges occur in the future </w:t>
      </w:r>
      <w:r w:rsidR="002E62EB" w:rsidRPr="003111C6">
        <w:rPr>
          <w:rFonts w:ascii="Times New Roman" w:hAnsi="Times New Roman" w:cs="Times New Roman"/>
          <w:sz w:val="20"/>
          <w:szCs w:val="20"/>
        </w:rPr>
        <w:t>(McGuire 1961</w:t>
      </w:r>
      <w:r w:rsidRPr="003111C6">
        <w:rPr>
          <w:rFonts w:ascii="Times New Roman" w:hAnsi="Times New Roman" w:cs="Times New Roman"/>
          <w:sz w:val="20"/>
          <w:szCs w:val="20"/>
        </w:rPr>
        <w:t xml:space="preserve">; </w:t>
      </w:r>
      <w:r w:rsidR="002E62EB" w:rsidRPr="003111C6">
        <w:rPr>
          <w:rFonts w:ascii="Times New Roman" w:hAnsi="Times New Roman" w:cs="Times New Roman"/>
          <w:sz w:val="20"/>
          <w:szCs w:val="20"/>
        </w:rPr>
        <w:t>Papageorgis and McGuire 1961).</w:t>
      </w:r>
      <w:r w:rsidRPr="003111C6">
        <w:rPr>
          <w:rFonts w:ascii="Times New Roman" w:hAnsi="Times New Roman" w:cs="Times New Roman"/>
          <w:sz w:val="20"/>
          <w:szCs w:val="20"/>
        </w:rPr>
        <w:t xml:space="preserve"> Guided by social psychological findings that have </w:t>
      </w:r>
      <w:r w:rsidR="002E62EB" w:rsidRPr="003111C6">
        <w:rPr>
          <w:rFonts w:ascii="Times New Roman" w:hAnsi="Times New Roman" w:cs="Times New Roman"/>
          <w:sz w:val="20"/>
          <w:szCs w:val="20"/>
        </w:rPr>
        <w:t>demonstr</w:t>
      </w:r>
      <w:r w:rsidRPr="003111C6">
        <w:rPr>
          <w:rFonts w:ascii="Times New Roman" w:hAnsi="Times New Roman" w:cs="Times New Roman"/>
          <w:sz w:val="20"/>
          <w:szCs w:val="20"/>
        </w:rPr>
        <w:t xml:space="preserve">ated the ability of inoculation </w:t>
      </w:r>
      <w:r w:rsidR="002E62EB" w:rsidRPr="003111C6">
        <w:rPr>
          <w:rFonts w:ascii="Times New Roman" w:hAnsi="Times New Roman" w:cs="Times New Roman"/>
          <w:sz w:val="20"/>
          <w:szCs w:val="20"/>
        </w:rPr>
        <w:t xml:space="preserve">to strengthen attitudes </w:t>
      </w:r>
      <w:r w:rsidRPr="003111C6">
        <w:rPr>
          <w:rFonts w:ascii="Times New Roman" w:hAnsi="Times New Roman" w:cs="Times New Roman"/>
          <w:sz w:val="20"/>
          <w:szCs w:val="20"/>
        </w:rPr>
        <w:t xml:space="preserve">against change (e.g., Banas and </w:t>
      </w:r>
      <w:r w:rsidR="002E62EB" w:rsidRPr="003111C6">
        <w:rPr>
          <w:rFonts w:ascii="Times New Roman" w:hAnsi="Times New Roman" w:cs="Times New Roman"/>
          <w:sz w:val="20"/>
          <w:szCs w:val="20"/>
        </w:rPr>
        <w:t>Rains 2010</w:t>
      </w:r>
      <w:r w:rsidRPr="003111C6">
        <w:rPr>
          <w:rFonts w:ascii="Times New Roman" w:hAnsi="Times New Roman" w:cs="Times New Roman"/>
          <w:sz w:val="20"/>
          <w:szCs w:val="20"/>
        </w:rPr>
        <w:t xml:space="preserve">), we </w:t>
      </w:r>
      <w:r w:rsidR="002E62EB" w:rsidRPr="003111C6">
        <w:rPr>
          <w:rFonts w:ascii="Times New Roman" w:hAnsi="Times New Roman" w:cs="Times New Roman"/>
          <w:sz w:val="20"/>
          <w:szCs w:val="20"/>
        </w:rPr>
        <w:t>propose that c</w:t>
      </w:r>
      <w:r w:rsidRPr="003111C6">
        <w:rPr>
          <w:rFonts w:ascii="Times New Roman" w:hAnsi="Times New Roman" w:cs="Times New Roman"/>
          <w:sz w:val="20"/>
          <w:szCs w:val="20"/>
        </w:rPr>
        <w:t xml:space="preserve">ustomer inoculation effectively </w:t>
      </w:r>
      <w:r w:rsidR="002E62EB" w:rsidRPr="003111C6">
        <w:rPr>
          <w:rFonts w:ascii="Times New Roman" w:hAnsi="Times New Roman" w:cs="Times New Roman"/>
          <w:sz w:val="20"/>
          <w:szCs w:val="20"/>
        </w:rPr>
        <w:t>shields customer satisfaction against</w:t>
      </w:r>
      <w:r w:rsidRPr="003111C6">
        <w:rPr>
          <w:rFonts w:ascii="Times New Roman" w:hAnsi="Times New Roman" w:cs="Times New Roman"/>
          <w:sz w:val="20"/>
          <w:szCs w:val="20"/>
        </w:rPr>
        <w:t xml:space="preserve"> service failures. Importantly, </w:t>
      </w:r>
      <w:r w:rsidR="002E62EB" w:rsidRPr="003111C6">
        <w:rPr>
          <w:rFonts w:ascii="Times New Roman" w:hAnsi="Times New Roman" w:cs="Times New Roman"/>
          <w:sz w:val="20"/>
          <w:szCs w:val="20"/>
        </w:rPr>
        <w:t xml:space="preserve">inoculation works as a </w:t>
      </w:r>
      <w:r w:rsidRPr="003111C6">
        <w:rPr>
          <w:rFonts w:ascii="Times New Roman" w:hAnsi="Times New Roman" w:cs="Times New Roman"/>
          <w:sz w:val="20"/>
          <w:szCs w:val="20"/>
        </w:rPr>
        <w:t xml:space="preserve">strategy in advance of possible </w:t>
      </w:r>
      <w:r w:rsidR="002E62EB" w:rsidRPr="003111C6">
        <w:rPr>
          <w:rFonts w:ascii="Times New Roman" w:hAnsi="Times New Roman" w:cs="Times New Roman"/>
          <w:sz w:val="20"/>
          <w:szCs w:val="20"/>
        </w:rPr>
        <w:t>attacks on customer satisfaction.</w:t>
      </w:r>
      <w:r w:rsidRPr="003111C6">
        <w:rPr>
          <w:rFonts w:ascii="Times New Roman" w:hAnsi="Times New Roman" w:cs="Times New Roman"/>
          <w:sz w:val="20"/>
          <w:szCs w:val="20"/>
        </w:rPr>
        <w:t xml:space="preserve"> This is important as previous </w:t>
      </w:r>
      <w:r w:rsidR="002E62EB" w:rsidRPr="003111C6">
        <w:rPr>
          <w:rFonts w:ascii="Times New Roman" w:hAnsi="Times New Roman" w:cs="Times New Roman"/>
          <w:sz w:val="20"/>
          <w:szCs w:val="20"/>
        </w:rPr>
        <w:t xml:space="preserve">research in marketing has largely </w:t>
      </w:r>
      <w:r w:rsidRPr="003111C6">
        <w:rPr>
          <w:rFonts w:ascii="Times New Roman" w:hAnsi="Times New Roman" w:cs="Times New Roman"/>
          <w:sz w:val="20"/>
          <w:szCs w:val="20"/>
        </w:rPr>
        <w:t xml:space="preserve">neglected preventive strategies in favor of reactive recovery strategies. </w:t>
      </w:r>
    </w:p>
    <w:p w:rsidR="00A62A04"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Specifically, we address th</w:t>
      </w:r>
      <w:r w:rsidR="00355EC6" w:rsidRPr="003111C6">
        <w:rPr>
          <w:rFonts w:ascii="Times New Roman" w:hAnsi="Times New Roman" w:cs="Times New Roman"/>
          <w:sz w:val="20"/>
          <w:szCs w:val="20"/>
        </w:rPr>
        <w:t xml:space="preserve">e following research questions: </w:t>
      </w:r>
      <w:r w:rsidRPr="003111C6">
        <w:rPr>
          <w:rFonts w:ascii="Times New Roman" w:hAnsi="Times New Roman" w:cs="Times New Roman"/>
          <w:sz w:val="20"/>
          <w:szCs w:val="20"/>
        </w:rPr>
        <w:t>(1</w:t>
      </w:r>
      <w:r w:rsidR="00355EC6" w:rsidRPr="003111C6">
        <w:rPr>
          <w:rFonts w:ascii="Times New Roman" w:hAnsi="Times New Roman" w:cs="Times New Roman"/>
          <w:sz w:val="20"/>
          <w:szCs w:val="20"/>
        </w:rPr>
        <w:t xml:space="preserve">) How effectively does customer </w:t>
      </w:r>
      <w:r w:rsidRPr="003111C6">
        <w:rPr>
          <w:rFonts w:ascii="Times New Roman" w:hAnsi="Times New Roman" w:cs="Times New Roman"/>
          <w:sz w:val="20"/>
          <w:szCs w:val="20"/>
        </w:rPr>
        <w:t>inoculation bolster cust</w:t>
      </w:r>
      <w:r w:rsidR="00355EC6" w:rsidRPr="003111C6">
        <w:rPr>
          <w:rFonts w:ascii="Times New Roman" w:hAnsi="Times New Roman" w:cs="Times New Roman"/>
          <w:sz w:val="20"/>
          <w:szCs w:val="20"/>
        </w:rPr>
        <w:t xml:space="preserve">omer </w:t>
      </w:r>
      <w:r w:rsidRPr="003111C6">
        <w:rPr>
          <w:rFonts w:ascii="Times New Roman" w:hAnsi="Times New Roman" w:cs="Times New Roman"/>
          <w:sz w:val="20"/>
          <w:szCs w:val="20"/>
        </w:rPr>
        <w:t>satisfaction against a</w:t>
      </w:r>
      <w:r w:rsidR="00355EC6" w:rsidRPr="003111C6">
        <w:rPr>
          <w:rFonts w:ascii="Times New Roman" w:hAnsi="Times New Roman" w:cs="Times New Roman"/>
          <w:sz w:val="20"/>
          <w:szCs w:val="20"/>
        </w:rPr>
        <w:t xml:space="preserve">ctual service failures? (2) How </w:t>
      </w:r>
      <w:r w:rsidRPr="003111C6">
        <w:rPr>
          <w:rFonts w:ascii="Times New Roman" w:hAnsi="Times New Roman" w:cs="Times New Roman"/>
          <w:sz w:val="20"/>
          <w:szCs w:val="20"/>
        </w:rPr>
        <w:t>should inoculation messag</w:t>
      </w:r>
      <w:r w:rsidR="00355EC6" w:rsidRPr="003111C6">
        <w:rPr>
          <w:rFonts w:ascii="Times New Roman" w:hAnsi="Times New Roman" w:cs="Times New Roman"/>
          <w:sz w:val="20"/>
          <w:szCs w:val="20"/>
        </w:rPr>
        <w:t xml:space="preserve">es for customers be formulated? </w:t>
      </w:r>
      <w:r w:rsidRPr="003111C6">
        <w:rPr>
          <w:rFonts w:ascii="Times New Roman" w:hAnsi="Times New Roman" w:cs="Times New Roman"/>
          <w:sz w:val="20"/>
          <w:szCs w:val="20"/>
        </w:rPr>
        <w:t>(3) How great an effect doe</w:t>
      </w:r>
      <w:r w:rsidR="00355EC6" w:rsidRPr="003111C6">
        <w:rPr>
          <w:rFonts w:ascii="Times New Roman" w:hAnsi="Times New Roman" w:cs="Times New Roman"/>
          <w:sz w:val="20"/>
          <w:szCs w:val="20"/>
        </w:rPr>
        <w:t xml:space="preserve">s customer inoculation exert on customer satisfaction </w:t>
      </w:r>
      <w:r w:rsidRPr="003111C6">
        <w:rPr>
          <w:rFonts w:ascii="Times New Roman" w:hAnsi="Times New Roman" w:cs="Times New Roman"/>
          <w:sz w:val="20"/>
          <w:szCs w:val="20"/>
        </w:rPr>
        <w:t>in a flawl</w:t>
      </w:r>
      <w:r w:rsidR="00355EC6" w:rsidRPr="003111C6">
        <w:rPr>
          <w:rFonts w:ascii="Times New Roman" w:hAnsi="Times New Roman" w:cs="Times New Roman"/>
          <w:sz w:val="20"/>
          <w:szCs w:val="20"/>
        </w:rPr>
        <w:t xml:space="preserve">ess service process? This third </w:t>
      </w:r>
      <w:r w:rsidRPr="003111C6">
        <w:rPr>
          <w:rFonts w:ascii="Times New Roman" w:hAnsi="Times New Roman" w:cs="Times New Roman"/>
          <w:sz w:val="20"/>
          <w:szCs w:val="20"/>
        </w:rPr>
        <w:t>question is particularly impor</w:t>
      </w:r>
      <w:r w:rsidR="00355EC6" w:rsidRPr="003111C6">
        <w:rPr>
          <w:rFonts w:ascii="Times New Roman" w:hAnsi="Times New Roman" w:cs="Times New Roman"/>
          <w:sz w:val="20"/>
          <w:szCs w:val="20"/>
        </w:rPr>
        <w:t xml:space="preserve">tant for marketing managers, as it rules </w:t>
      </w:r>
      <w:r w:rsidRPr="003111C6">
        <w:rPr>
          <w:rFonts w:ascii="Times New Roman" w:hAnsi="Times New Roman" w:cs="Times New Roman"/>
          <w:sz w:val="20"/>
          <w:szCs w:val="20"/>
        </w:rPr>
        <w:t>out potential dysfunctional effects of customer inoculation that coul</w:t>
      </w:r>
      <w:r w:rsidR="00355EC6" w:rsidRPr="003111C6">
        <w:rPr>
          <w:rFonts w:ascii="Times New Roman" w:hAnsi="Times New Roman" w:cs="Times New Roman"/>
          <w:sz w:val="20"/>
          <w:szCs w:val="20"/>
        </w:rPr>
        <w:t xml:space="preserve">d be harmful for organizational performance. </w:t>
      </w:r>
      <w:r w:rsidRPr="003111C6">
        <w:rPr>
          <w:rFonts w:ascii="Times New Roman" w:hAnsi="Times New Roman" w:cs="Times New Roman"/>
          <w:sz w:val="20"/>
          <w:szCs w:val="20"/>
        </w:rPr>
        <w:t>As customers are inoc</w:t>
      </w:r>
      <w:r w:rsidR="00355EC6" w:rsidRPr="003111C6">
        <w:rPr>
          <w:rFonts w:ascii="Times New Roman" w:hAnsi="Times New Roman" w:cs="Times New Roman"/>
          <w:sz w:val="20"/>
          <w:szCs w:val="20"/>
        </w:rPr>
        <w:t xml:space="preserve">ulated in advance of a possible </w:t>
      </w:r>
      <w:r w:rsidRPr="003111C6">
        <w:rPr>
          <w:rFonts w:ascii="Times New Roman" w:hAnsi="Times New Roman" w:cs="Times New Roman"/>
          <w:sz w:val="20"/>
          <w:szCs w:val="20"/>
        </w:rPr>
        <w:t>service failure, and because inocula</w:t>
      </w:r>
      <w:r w:rsidR="00355EC6" w:rsidRPr="003111C6">
        <w:rPr>
          <w:rFonts w:ascii="Times New Roman" w:hAnsi="Times New Roman" w:cs="Times New Roman"/>
          <w:sz w:val="20"/>
          <w:szCs w:val="20"/>
        </w:rPr>
        <w:t xml:space="preserve">tion messages typically </w:t>
      </w:r>
      <w:r w:rsidRPr="003111C6">
        <w:rPr>
          <w:rFonts w:ascii="Times New Roman" w:hAnsi="Times New Roman" w:cs="Times New Roman"/>
          <w:sz w:val="20"/>
          <w:szCs w:val="20"/>
        </w:rPr>
        <w:t>contain a moderate degree of</w:t>
      </w:r>
      <w:r w:rsidR="00355EC6" w:rsidRPr="003111C6">
        <w:rPr>
          <w:rFonts w:ascii="Times New Roman" w:hAnsi="Times New Roman" w:cs="Times New Roman"/>
          <w:sz w:val="20"/>
          <w:szCs w:val="20"/>
        </w:rPr>
        <w:t xml:space="preserve"> negative information about the focal firm, inoculation of </w:t>
      </w:r>
      <w:r w:rsidRPr="003111C6">
        <w:rPr>
          <w:rFonts w:ascii="Times New Roman" w:hAnsi="Times New Roman" w:cs="Times New Roman"/>
          <w:sz w:val="20"/>
          <w:szCs w:val="20"/>
        </w:rPr>
        <w:t>cust</w:t>
      </w:r>
      <w:r w:rsidR="00355EC6" w:rsidRPr="003111C6">
        <w:rPr>
          <w:rFonts w:ascii="Times New Roman" w:hAnsi="Times New Roman" w:cs="Times New Roman"/>
          <w:sz w:val="20"/>
          <w:szCs w:val="20"/>
        </w:rPr>
        <w:t xml:space="preserve">omers could be a risky strategy </w:t>
      </w:r>
      <w:r w:rsidRPr="003111C6">
        <w:rPr>
          <w:rFonts w:ascii="Times New Roman" w:hAnsi="Times New Roman" w:cs="Times New Roman"/>
          <w:sz w:val="20"/>
          <w:szCs w:val="20"/>
        </w:rPr>
        <w:t xml:space="preserve">in competitive markets, with </w:t>
      </w:r>
      <w:r w:rsidR="00355EC6" w:rsidRPr="003111C6">
        <w:rPr>
          <w:rFonts w:ascii="Times New Roman" w:hAnsi="Times New Roman" w:cs="Times New Roman"/>
          <w:sz w:val="20"/>
          <w:szCs w:val="20"/>
        </w:rPr>
        <w:t xml:space="preserve">the possible end result being a lowering of the </w:t>
      </w:r>
      <w:r w:rsidRPr="003111C6">
        <w:rPr>
          <w:rFonts w:ascii="Times New Roman" w:hAnsi="Times New Roman" w:cs="Times New Roman"/>
          <w:sz w:val="20"/>
          <w:szCs w:val="20"/>
        </w:rPr>
        <w:t>likelihood of purchases. Therefo</w:t>
      </w:r>
      <w:r w:rsidR="00355EC6" w:rsidRPr="003111C6">
        <w:rPr>
          <w:rFonts w:ascii="Times New Roman" w:hAnsi="Times New Roman" w:cs="Times New Roman"/>
          <w:sz w:val="20"/>
          <w:szCs w:val="20"/>
        </w:rPr>
        <w:t xml:space="preserve">re, this research </w:t>
      </w:r>
      <w:r w:rsidRPr="003111C6">
        <w:rPr>
          <w:rFonts w:ascii="Times New Roman" w:hAnsi="Times New Roman" w:cs="Times New Roman"/>
          <w:sz w:val="20"/>
          <w:szCs w:val="20"/>
        </w:rPr>
        <w:t>question raises the issue of</w:t>
      </w:r>
      <w:r w:rsidR="00355EC6" w:rsidRPr="003111C6">
        <w:rPr>
          <w:rFonts w:ascii="Times New Roman" w:hAnsi="Times New Roman" w:cs="Times New Roman"/>
          <w:sz w:val="20"/>
          <w:szCs w:val="20"/>
        </w:rPr>
        <w:t xml:space="preserve"> the practicability of customer </w:t>
      </w:r>
      <w:r w:rsidRPr="003111C6">
        <w:rPr>
          <w:rFonts w:ascii="Times New Roman" w:hAnsi="Times New Roman" w:cs="Times New Roman"/>
          <w:sz w:val="20"/>
          <w:szCs w:val="20"/>
        </w:rPr>
        <w:t>inocu</w:t>
      </w:r>
      <w:r w:rsidR="00355EC6" w:rsidRPr="003111C6">
        <w:rPr>
          <w:rFonts w:ascii="Times New Roman" w:hAnsi="Times New Roman" w:cs="Times New Roman"/>
          <w:sz w:val="20"/>
          <w:szCs w:val="20"/>
        </w:rPr>
        <w:t xml:space="preserve">lation for managerial practice. </w:t>
      </w:r>
    </w:p>
    <w:p w:rsidR="00A62A04"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To answer these research questi</w:t>
      </w:r>
      <w:r w:rsidR="00355EC6" w:rsidRPr="003111C6">
        <w:rPr>
          <w:rFonts w:ascii="Times New Roman" w:hAnsi="Times New Roman" w:cs="Times New Roman"/>
          <w:sz w:val="20"/>
          <w:szCs w:val="20"/>
        </w:rPr>
        <w:t xml:space="preserve">ons, we focused on a frequently occurring </w:t>
      </w:r>
      <w:r w:rsidRPr="003111C6">
        <w:rPr>
          <w:rFonts w:ascii="Times New Roman" w:hAnsi="Times New Roman" w:cs="Times New Roman"/>
          <w:sz w:val="20"/>
          <w:szCs w:val="20"/>
        </w:rPr>
        <w:t>service failure that is not totally under management’</w:t>
      </w:r>
      <w:r w:rsidR="00355EC6" w:rsidRPr="003111C6">
        <w:rPr>
          <w:rFonts w:ascii="Times New Roman" w:hAnsi="Times New Roman" w:cs="Times New Roman"/>
          <w:sz w:val="20"/>
          <w:szCs w:val="20"/>
        </w:rPr>
        <w:t xml:space="preserve">s </w:t>
      </w:r>
      <w:r w:rsidRPr="003111C6">
        <w:rPr>
          <w:rFonts w:ascii="Times New Roman" w:hAnsi="Times New Roman" w:cs="Times New Roman"/>
          <w:sz w:val="20"/>
          <w:szCs w:val="20"/>
        </w:rPr>
        <w:t>control and conducte</w:t>
      </w:r>
      <w:r w:rsidR="00355EC6" w:rsidRPr="003111C6">
        <w:rPr>
          <w:rFonts w:ascii="Times New Roman" w:hAnsi="Times New Roman" w:cs="Times New Roman"/>
          <w:sz w:val="20"/>
          <w:szCs w:val="20"/>
        </w:rPr>
        <w:t xml:space="preserve">d a field experiment with 1,254 </w:t>
      </w:r>
      <w:r w:rsidRPr="003111C6">
        <w:rPr>
          <w:rFonts w:ascii="Times New Roman" w:hAnsi="Times New Roman" w:cs="Times New Roman"/>
          <w:sz w:val="20"/>
          <w:szCs w:val="20"/>
        </w:rPr>
        <w:t>customers of a large European a</w:t>
      </w:r>
      <w:r w:rsidR="00355EC6" w:rsidRPr="003111C6">
        <w:rPr>
          <w:rFonts w:ascii="Times New Roman" w:hAnsi="Times New Roman" w:cs="Times New Roman"/>
          <w:sz w:val="20"/>
          <w:szCs w:val="20"/>
        </w:rPr>
        <w:t xml:space="preserve">irline. We tested two different </w:t>
      </w:r>
      <w:r w:rsidRPr="003111C6">
        <w:rPr>
          <w:rFonts w:ascii="Times New Roman" w:hAnsi="Times New Roman" w:cs="Times New Roman"/>
          <w:sz w:val="20"/>
          <w:szCs w:val="20"/>
        </w:rPr>
        <w:t>forms of inocula</w:t>
      </w:r>
      <w:r w:rsidR="00355EC6" w:rsidRPr="003111C6">
        <w:rPr>
          <w:rFonts w:ascii="Times New Roman" w:hAnsi="Times New Roman" w:cs="Times New Roman"/>
          <w:sz w:val="20"/>
          <w:szCs w:val="20"/>
        </w:rPr>
        <w:t xml:space="preserve">tion in comparison to a control group and </w:t>
      </w:r>
      <w:r w:rsidRPr="003111C6">
        <w:rPr>
          <w:rFonts w:ascii="Times New Roman" w:hAnsi="Times New Roman" w:cs="Times New Roman"/>
          <w:sz w:val="20"/>
          <w:szCs w:val="20"/>
        </w:rPr>
        <w:t>found that results supported ou</w:t>
      </w:r>
      <w:r w:rsidR="00355EC6" w:rsidRPr="003111C6">
        <w:rPr>
          <w:rFonts w:ascii="Times New Roman" w:hAnsi="Times New Roman" w:cs="Times New Roman"/>
          <w:sz w:val="20"/>
          <w:szCs w:val="20"/>
        </w:rPr>
        <w:t xml:space="preserve">r hypotheses regarding customer </w:t>
      </w:r>
      <w:r w:rsidRPr="003111C6">
        <w:rPr>
          <w:rFonts w:ascii="Times New Roman" w:hAnsi="Times New Roman" w:cs="Times New Roman"/>
          <w:sz w:val="20"/>
          <w:szCs w:val="20"/>
        </w:rPr>
        <w:t>inoculation’s abilit</w:t>
      </w:r>
      <w:r w:rsidR="00355EC6" w:rsidRPr="003111C6">
        <w:rPr>
          <w:rFonts w:ascii="Times New Roman" w:hAnsi="Times New Roman" w:cs="Times New Roman"/>
          <w:sz w:val="20"/>
          <w:szCs w:val="20"/>
        </w:rPr>
        <w:t xml:space="preserve">y to mitigate the </w:t>
      </w:r>
      <w:r w:rsidRPr="003111C6">
        <w:rPr>
          <w:rFonts w:ascii="Times New Roman" w:hAnsi="Times New Roman" w:cs="Times New Roman"/>
          <w:sz w:val="20"/>
          <w:szCs w:val="20"/>
        </w:rPr>
        <w:t>de</w:t>
      </w:r>
      <w:r w:rsidR="00355EC6" w:rsidRPr="003111C6">
        <w:rPr>
          <w:rFonts w:ascii="Times New Roman" w:hAnsi="Times New Roman" w:cs="Times New Roman"/>
          <w:sz w:val="20"/>
          <w:szCs w:val="20"/>
        </w:rPr>
        <w:t xml:space="preserve">crease of customer satisfaction </w:t>
      </w:r>
      <w:r w:rsidRPr="003111C6">
        <w:rPr>
          <w:rFonts w:ascii="Times New Roman" w:hAnsi="Times New Roman" w:cs="Times New Roman"/>
          <w:sz w:val="20"/>
          <w:szCs w:val="20"/>
        </w:rPr>
        <w:t>in cases of service fail</w:t>
      </w:r>
      <w:r w:rsidR="00355EC6" w:rsidRPr="003111C6">
        <w:rPr>
          <w:rFonts w:ascii="Times New Roman" w:hAnsi="Times New Roman" w:cs="Times New Roman"/>
          <w:sz w:val="20"/>
          <w:szCs w:val="20"/>
        </w:rPr>
        <w:t xml:space="preserve">ures. Furthermore, we conducted additional analyses </w:t>
      </w:r>
      <w:r w:rsidRPr="003111C6">
        <w:rPr>
          <w:rFonts w:ascii="Times New Roman" w:hAnsi="Times New Roman" w:cs="Times New Roman"/>
          <w:sz w:val="20"/>
          <w:szCs w:val="20"/>
        </w:rPr>
        <w:t>that revea</w:t>
      </w:r>
      <w:r w:rsidR="00355EC6" w:rsidRPr="003111C6">
        <w:rPr>
          <w:rFonts w:ascii="Times New Roman" w:hAnsi="Times New Roman" w:cs="Times New Roman"/>
          <w:sz w:val="20"/>
          <w:szCs w:val="20"/>
        </w:rPr>
        <w:t xml:space="preserve">led customer inoculation has no </w:t>
      </w:r>
      <w:r w:rsidRPr="003111C6">
        <w:rPr>
          <w:rFonts w:ascii="Times New Roman" w:hAnsi="Times New Roman" w:cs="Times New Roman"/>
          <w:sz w:val="20"/>
          <w:szCs w:val="20"/>
        </w:rPr>
        <w:t xml:space="preserve">effect </w:t>
      </w:r>
      <w:r w:rsidRPr="003111C6">
        <w:rPr>
          <w:rFonts w:ascii="Times New Roman" w:hAnsi="Times New Roman" w:cs="Times New Roman"/>
          <w:sz w:val="20"/>
          <w:szCs w:val="20"/>
        </w:rPr>
        <w:lastRenderedPageBreak/>
        <w:t>on satisfaction in the a</w:t>
      </w:r>
      <w:r w:rsidR="00355EC6" w:rsidRPr="003111C6">
        <w:rPr>
          <w:rFonts w:ascii="Times New Roman" w:hAnsi="Times New Roman" w:cs="Times New Roman"/>
          <w:sz w:val="20"/>
          <w:szCs w:val="20"/>
        </w:rPr>
        <w:t xml:space="preserve">bsence of service failures. Our </w:t>
      </w:r>
      <w:r w:rsidRPr="003111C6">
        <w:rPr>
          <w:rFonts w:ascii="Times New Roman" w:hAnsi="Times New Roman" w:cs="Times New Roman"/>
          <w:sz w:val="20"/>
          <w:szCs w:val="20"/>
        </w:rPr>
        <w:t>results also imply that customer i</w:t>
      </w:r>
      <w:r w:rsidR="00355EC6" w:rsidRPr="003111C6">
        <w:rPr>
          <w:rFonts w:ascii="Times New Roman" w:hAnsi="Times New Roman" w:cs="Times New Roman"/>
          <w:sz w:val="20"/>
          <w:szCs w:val="20"/>
        </w:rPr>
        <w:t xml:space="preserve">noculation effectively bolsters </w:t>
      </w:r>
      <w:r w:rsidRPr="003111C6">
        <w:rPr>
          <w:rFonts w:ascii="Times New Roman" w:hAnsi="Times New Roman" w:cs="Times New Roman"/>
          <w:sz w:val="20"/>
          <w:szCs w:val="20"/>
        </w:rPr>
        <w:t>customer satisfaction against service failures without altering</w:t>
      </w:r>
      <w:r w:rsidR="00355EC6" w:rsidRPr="003111C6">
        <w:rPr>
          <w:rFonts w:ascii="Times New Roman" w:hAnsi="Times New Roman" w:cs="Times New Roman"/>
          <w:sz w:val="20"/>
          <w:szCs w:val="20"/>
        </w:rPr>
        <w:t xml:space="preserve"> </w:t>
      </w:r>
      <w:r w:rsidRPr="003111C6">
        <w:rPr>
          <w:rFonts w:ascii="Times New Roman" w:hAnsi="Times New Roman" w:cs="Times New Roman"/>
          <w:sz w:val="20"/>
          <w:szCs w:val="20"/>
        </w:rPr>
        <w:t>customer expectations regarding service performance. Therefore,</w:t>
      </w:r>
      <w:r w:rsidR="00355EC6" w:rsidRPr="003111C6">
        <w:rPr>
          <w:rFonts w:ascii="Times New Roman" w:hAnsi="Times New Roman" w:cs="Times New Roman"/>
          <w:sz w:val="20"/>
          <w:szCs w:val="20"/>
        </w:rPr>
        <w:t xml:space="preserve"> </w:t>
      </w:r>
      <w:r w:rsidRPr="003111C6">
        <w:rPr>
          <w:rFonts w:ascii="Times New Roman" w:hAnsi="Times New Roman" w:cs="Times New Roman"/>
          <w:sz w:val="20"/>
          <w:szCs w:val="20"/>
        </w:rPr>
        <w:t>cu</w:t>
      </w:r>
      <w:r w:rsidR="00676924" w:rsidRPr="003111C6">
        <w:rPr>
          <w:rFonts w:ascii="Times New Roman" w:hAnsi="Times New Roman" w:cs="Times New Roman"/>
          <w:sz w:val="20"/>
          <w:szCs w:val="20"/>
        </w:rPr>
        <w:t xml:space="preserve">stomer inoculation offers a new </w:t>
      </w:r>
      <w:r w:rsidR="00355EC6" w:rsidRPr="003111C6">
        <w:rPr>
          <w:rFonts w:ascii="Times New Roman" w:hAnsi="Times New Roman" w:cs="Times New Roman"/>
          <w:sz w:val="20"/>
          <w:szCs w:val="20"/>
        </w:rPr>
        <w:t xml:space="preserve">strategy for shielding </w:t>
      </w:r>
      <w:r w:rsidRPr="003111C6">
        <w:rPr>
          <w:rFonts w:ascii="Times New Roman" w:hAnsi="Times New Roman" w:cs="Times New Roman"/>
          <w:sz w:val="20"/>
          <w:szCs w:val="20"/>
        </w:rPr>
        <w:t>customer satisfaction when s</w:t>
      </w:r>
      <w:r w:rsidR="00676924" w:rsidRPr="003111C6">
        <w:rPr>
          <w:rFonts w:ascii="Times New Roman" w:hAnsi="Times New Roman" w:cs="Times New Roman"/>
          <w:sz w:val="20"/>
          <w:szCs w:val="20"/>
        </w:rPr>
        <w:t xml:space="preserve">ervice failures are inevitable. </w:t>
      </w:r>
    </w:p>
    <w:p w:rsidR="00A62A04" w:rsidRPr="003111C6" w:rsidRDefault="00676924"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 xml:space="preserve">This study makes several </w:t>
      </w:r>
      <w:r w:rsidR="002E62EB" w:rsidRPr="003111C6">
        <w:rPr>
          <w:rFonts w:ascii="Times New Roman" w:hAnsi="Times New Roman" w:cs="Times New Roman"/>
          <w:sz w:val="20"/>
          <w:szCs w:val="20"/>
        </w:rPr>
        <w:t>impor</w:t>
      </w:r>
      <w:r w:rsidRPr="003111C6">
        <w:rPr>
          <w:rFonts w:ascii="Times New Roman" w:hAnsi="Times New Roman" w:cs="Times New Roman"/>
          <w:sz w:val="20"/>
          <w:szCs w:val="20"/>
        </w:rPr>
        <w:t xml:space="preserve">tant contributions to marketing </w:t>
      </w:r>
      <w:r w:rsidR="002E62EB" w:rsidRPr="003111C6">
        <w:rPr>
          <w:rFonts w:ascii="Times New Roman" w:hAnsi="Times New Roman" w:cs="Times New Roman"/>
          <w:sz w:val="20"/>
          <w:szCs w:val="20"/>
        </w:rPr>
        <w:t>literature. First, this stud</w:t>
      </w:r>
      <w:r w:rsidRPr="003111C6">
        <w:rPr>
          <w:rFonts w:ascii="Times New Roman" w:hAnsi="Times New Roman" w:cs="Times New Roman"/>
          <w:sz w:val="20"/>
          <w:szCs w:val="20"/>
        </w:rPr>
        <w:t xml:space="preserve">y expands literature on service research by </w:t>
      </w:r>
      <w:r w:rsidR="002E62EB" w:rsidRPr="003111C6">
        <w:rPr>
          <w:rFonts w:ascii="Times New Roman" w:hAnsi="Times New Roman" w:cs="Times New Roman"/>
          <w:sz w:val="20"/>
          <w:szCs w:val="20"/>
        </w:rPr>
        <w:t>introducing cust</w:t>
      </w:r>
      <w:r w:rsidRPr="003111C6">
        <w:rPr>
          <w:rFonts w:ascii="Times New Roman" w:hAnsi="Times New Roman" w:cs="Times New Roman"/>
          <w:sz w:val="20"/>
          <w:szCs w:val="20"/>
        </w:rPr>
        <w:t xml:space="preserve">omer inoculation as a proactive </w:t>
      </w:r>
      <w:r w:rsidR="002E62EB" w:rsidRPr="003111C6">
        <w:rPr>
          <w:rFonts w:ascii="Times New Roman" w:hAnsi="Times New Roman" w:cs="Times New Roman"/>
          <w:sz w:val="20"/>
          <w:szCs w:val="20"/>
        </w:rPr>
        <w:t xml:space="preserve">strategy to bolster customer satisfaction </w:t>
      </w:r>
      <w:r w:rsidRPr="003111C6">
        <w:rPr>
          <w:rFonts w:ascii="Times New Roman" w:hAnsi="Times New Roman" w:cs="Times New Roman"/>
          <w:sz w:val="20"/>
          <w:szCs w:val="20"/>
        </w:rPr>
        <w:t xml:space="preserve">in advance of a service </w:t>
      </w:r>
      <w:r w:rsidR="002E62EB" w:rsidRPr="003111C6">
        <w:rPr>
          <w:rFonts w:ascii="Times New Roman" w:hAnsi="Times New Roman" w:cs="Times New Roman"/>
          <w:sz w:val="20"/>
          <w:szCs w:val="20"/>
        </w:rPr>
        <w:t>failure. By contrast, previo</w:t>
      </w:r>
      <w:r w:rsidRPr="003111C6">
        <w:rPr>
          <w:rFonts w:ascii="Times New Roman" w:hAnsi="Times New Roman" w:cs="Times New Roman"/>
          <w:sz w:val="20"/>
          <w:szCs w:val="20"/>
        </w:rPr>
        <w:t xml:space="preserve">us research has focused largely </w:t>
      </w:r>
      <w:r w:rsidR="002E62EB" w:rsidRPr="003111C6">
        <w:rPr>
          <w:rFonts w:ascii="Times New Roman" w:hAnsi="Times New Roman" w:cs="Times New Roman"/>
          <w:sz w:val="20"/>
          <w:szCs w:val="20"/>
        </w:rPr>
        <w:t xml:space="preserve">on reactive strategies, such </w:t>
      </w:r>
      <w:r w:rsidRPr="003111C6">
        <w:rPr>
          <w:rFonts w:ascii="Times New Roman" w:hAnsi="Times New Roman" w:cs="Times New Roman"/>
          <w:sz w:val="20"/>
          <w:szCs w:val="20"/>
        </w:rPr>
        <w:t xml:space="preserve">as the recovery after a service </w:t>
      </w:r>
      <w:r w:rsidR="002E62EB" w:rsidRPr="003111C6">
        <w:rPr>
          <w:rFonts w:ascii="Times New Roman" w:hAnsi="Times New Roman" w:cs="Times New Roman"/>
          <w:sz w:val="20"/>
          <w:szCs w:val="20"/>
        </w:rPr>
        <w:t>failure (e.g., Smith, Bolton, and Wagner 1999</w:t>
      </w:r>
      <w:r w:rsidRPr="003111C6">
        <w:rPr>
          <w:rFonts w:ascii="Times New Roman" w:hAnsi="Times New Roman" w:cs="Times New Roman"/>
          <w:sz w:val="20"/>
          <w:szCs w:val="20"/>
        </w:rPr>
        <w:t xml:space="preserve">). In light of </w:t>
      </w:r>
      <w:r w:rsidR="002E62EB" w:rsidRPr="003111C6">
        <w:rPr>
          <w:rFonts w:ascii="Times New Roman" w:hAnsi="Times New Roman" w:cs="Times New Roman"/>
          <w:sz w:val="20"/>
          <w:szCs w:val="20"/>
        </w:rPr>
        <w:t>the abili</w:t>
      </w:r>
      <w:r w:rsidRPr="003111C6">
        <w:rPr>
          <w:rFonts w:ascii="Times New Roman" w:hAnsi="Times New Roman" w:cs="Times New Roman"/>
          <w:sz w:val="20"/>
          <w:szCs w:val="20"/>
        </w:rPr>
        <w:t xml:space="preserve">ty of inoculation to strengthen </w:t>
      </w:r>
      <w:r w:rsidR="002E62EB" w:rsidRPr="003111C6">
        <w:rPr>
          <w:rFonts w:ascii="Times New Roman" w:hAnsi="Times New Roman" w:cs="Times New Roman"/>
          <w:sz w:val="20"/>
          <w:szCs w:val="20"/>
        </w:rPr>
        <w:t>existing b</w:t>
      </w:r>
      <w:r w:rsidRPr="003111C6">
        <w:rPr>
          <w:rFonts w:ascii="Times New Roman" w:hAnsi="Times New Roman" w:cs="Times New Roman"/>
          <w:sz w:val="20"/>
          <w:szCs w:val="20"/>
        </w:rPr>
        <w:t xml:space="preserve">eliefs against </w:t>
      </w:r>
      <w:r w:rsidR="002E62EB" w:rsidRPr="003111C6">
        <w:rPr>
          <w:rFonts w:ascii="Times New Roman" w:hAnsi="Times New Roman" w:cs="Times New Roman"/>
          <w:sz w:val="20"/>
          <w:szCs w:val="20"/>
        </w:rPr>
        <w:t>change (McGuire 1961; Papageorgis and McGuire 1961</w:t>
      </w:r>
      <w:r w:rsidRPr="003111C6">
        <w:rPr>
          <w:rFonts w:ascii="Times New Roman" w:hAnsi="Times New Roman" w:cs="Times New Roman"/>
          <w:sz w:val="20"/>
          <w:szCs w:val="20"/>
        </w:rPr>
        <w:t xml:space="preserve">) and the shortcomings of </w:t>
      </w:r>
      <w:r w:rsidR="002E62EB" w:rsidRPr="003111C6">
        <w:rPr>
          <w:rFonts w:ascii="Times New Roman" w:hAnsi="Times New Roman" w:cs="Times New Roman"/>
          <w:sz w:val="20"/>
          <w:szCs w:val="20"/>
        </w:rPr>
        <w:t>reactive stra</w:t>
      </w:r>
      <w:r w:rsidRPr="003111C6">
        <w:rPr>
          <w:rFonts w:ascii="Times New Roman" w:hAnsi="Times New Roman" w:cs="Times New Roman"/>
          <w:sz w:val="20"/>
          <w:szCs w:val="20"/>
        </w:rPr>
        <w:t xml:space="preserve">tegies, we make a first attempt </w:t>
      </w:r>
      <w:r w:rsidR="002E62EB" w:rsidRPr="003111C6">
        <w:rPr>
          <w:rFonts w:ascii="Times New Roman" w:hAnsi="Times New Roman" w:cs="Times New Roman"/>
          <w:sz w:val="20"/>
          <w:szCs w:val="20"/>
        </w:rPr>
        <w:t>to examine the potential of cu</w:t>
      </w:r>
      <w:r w:rsidRPr="003111C6">
        <w:rPr>
          <w:rFonts w:ascii="Times New Roman" w:hAnsi="Times New Roman" w:cs="Times New Roman"/>
          <w:sz w:val="20"/>
          <w:szCs w:val="20"/>
        </w:rPr>
        <w:t xml:space="preserve">stomer inoculation to safeguard </w:t>
      </w:r>
      <w:r w:rsidR="002E62EB" w:rsidRPr="003111C6">
        <w:rPr>
          <w:rFonts w:ascii="Times New Roman" w:hAnsi="Times New Roman" w:cs="Times New Roman"/>
          <w:sz w:val="20"/>
          <w:szCs w:val="20"/>
        </w:rPr>
        <w:t>satisfaction. As a new proactive</w:t>
      </w:r>
      <w:r w:rsidRPr="003111C6">
        <w:rPr>
          <w:rFonts w:ascii="Times New Roman" w:hAnsi="Times New Roman" w:cs="Times New Roman"/>
          <w:sz w:val="20"/>
          <w:szCs w:val="20"/>
        </w:rPr>
        <w:t xml:space="preserve"> strategy, customer inoculation </w:t>
      </w:r>
      <w:r w:rsidR="002E62EB" w:rsidRPr="003111C6">
        <w:rPr>
          <w:rFonts w:ascii="Times New Roman" w:hAnsi="Times New Roman" w:cs="Times New Roman"/>
          <w:sz w:val="20"/>
          <w:szCs w:val="20"/>
        </w:rPr>
        <w:t>could co</w:t>
      </w:r>
      <w:r w:rsidRPr="003111C6">
        <w:rPr>
          <w:rFonts w:ascii="Times New Roman" w:hAnsi="Times New Roman" w:cs="Times New Roman"/>
          <w:sz w:val="20"/>
          <w:szCs w:val="20"/>
        </w:rPr>
        <w:t xml:space="preserve">mplement present strategies for mitigating negative </w:t>
      </w:r>
      <w:r w:rsidR="002E62EB" w:rsidRPr="003111C6">
        <w:rPr>
          <w:rFonts w:ascii="Times New Roman" w:hAnsi="Times New Roman" w:cs="Times New Roman"/>
          <w:sz w:val="20"/>
          <w:szCs w:val="20"/>
        </w:rPr>
        <w:t>consequences of service fai</w:t>
      </w:r>
      <w:r w:rsidRPr="003111C6">
        <w:rPr>
          <w:rFonts w:ascii="Times New Roman" w:hAnsi="Times New Roman" w:cs="Times New Roman"/>
          <w:sz w:val="20"/>
          <w:szCs w:val="20"/>
        </w:rPr>
        <w:t xml:space="preserve">lures on customer satisfaction. </w:t>
      </w:r>
    </w:p>
    <w:p w:rsidR="00A62A04" w:rsidRPr="003111C6" w:rsidRDefault="00676924"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 xml:space="preserve">Furthermore, this study adds to more general service research </w:t>
      </w:r>
      <w:r w:rsidR="002E62EB" w:rsidRPr="003111C6">
        <w:rPr>
          <w:rFonts w:ascii="Times New Roman" w:hAnsi="Times New Roman" w:cs="Times New Roman"/>
          <w:sz w:val="20"/>
          <w:szCs w:val="20"/>
        </w:rPr>
        <w:t>that has explored the</w:t>
      </w:r>
      <w:r w:rsidRPr="003111C6">
        <w:rPr>
          <w:rFonts w:ascii="Times New Roman" w:hAnsi="Times New Roman" w:cs="Times New Roman"/>
          <w:sz w:val="20"/>
          <w:szCs w:val="20"/>
        </w:rPr>
        <w:t xml:space="preserve"> potential of altering customer expectations in a way to </w:t>
      </w:r>
      <w:r w:rsidR="002E62EB" w:rsidRPr="003111C6">
        <w:rPr>
          <w:rFonts w:ascii="Times New Roman" w:hAnsi="Times New Roman" w:cs="Times New Roman"/>
          <w:sz w:val="20"/>
          <w:szCs w:val="20"/>
        </w:rPr>
        <w:t>ultimately</w:t>
      </w:r>
      <w:r w:rsidRPr="003111C6">
        <w:rPr>
          <w:rFonts w:ascii="Times New Roman" w:hAnsi="Times New Roman" w:cs="Times New Roman"/>
          <w:sz w:val="20"/>
          <w:szCs w:val="20"/>
        </w:rPr>
        <w:t xml:space="preserve"> increase customer satisfaction </w:t>
      </w:r>
      <w:r w:rsidR="002E62EB" w:rsidRPr="003111C6">
        <w:rPr>
          <w:rFonts w:ascii="Times New Roman" w:hAnsi="Times New Roman" w:cs="Times New Roman"/>
          <w:sz w:val="20"/>
          <w:szCs w:val="20"/>
        </w:rPr>
        <w:t>(Diehl and Poynor 2010; Kopalle and Lehmann 2001</w:t>
      </w:r>
      <w:r w:rsidRPr="003111C6">
        <w:rPr>
          <w:rFonts w:ascii="Times New Roman" w:hAnsi="Times New Roman" w:cs="Times New Roman"/>
          <w:sz w:val="20"/>
          <w:szCs w:val="20"/>
        </w:rPr>
        <w:t xml:space="preserve">; Boulding et al. </w:t>
      </w:r>
      <w:r w:rsidR="002E62EB" w:rsidRPr="003111C6">
        <w:rPr>
          <w:rFonts w:ascii="Times New Roman" w:hAnsi="Times New Roman" w:cs="Times New Roman"/>
          <w:sz w:val="20"/>
          <w:szCs w:val="20"/>
        </w:rPr>
        <w:t>1993; P</w:t>
      </w:r>
      <w:r w:rsidRPr="003111C6">
        <w:rPr>
          <w:rFonts w:ascii="Times New Roman" w:hAnsi="Times New Roman" w:cs="Times New Roman"/>
          <w:sz w:val="20"/>
          <w:szCs w:val="20"/>
        </w:rPr>
        <w:t xml:space="preserve">arasuraman, Zeithaml, and Berry </w:t>
      </w:r>
      <w:r w:rsidR="002E62EB" w:rsidRPr="003111C6">
        <w:rPr>
          <w:rFonts w:ascii="Times New Roman" w:hAnsi="Times New Roman" w:cs="Times New Roman"/>
          <w:sz w:val="20"/>
          <w:szCs w:val="20"/>
        </w:rPr>
        <w:t xml:space="preserve">1985). While this stream of </w:t>
      </w:r>
      <w:r w:rsidRPr="003111C6">
        <w:rPr>
          <w:rFonts w:ascii="Times New Roman" w:hAnsi="Times New Roman" w:cs="Times New Roman"/>
          <w:sz w:val="20"/>
          <w:szCs w:val="20"/>
        </w:rPr>
        <w:t xml:space="preserve">research has yet not explicitly considered </w:t>
      </w:r>
      <w:r w:rsidR="002E62EB" w:rsidRPr="003111C6">
        <w:rPr>
          <w:rFonts w:ascii="Times New Roman" w:hAnsi="Times New Roman" w:cs="Times New Roman"/>
          <w:sz w:val="20"/>
          <w:szCs w:val="20"/>
        </w:rPr>
        <w:t>expectation manag</w:t>
      </w:r>
      <w:r w:rsidRPr="003111C6">
        <w:rPr>
          <w:rFonts w:ascii="Times New Roman" w:hAnsi="Times New Roman" w:cs="Times New Roman"/>
          <w:sz w:val="20"/>
          <w:szCs w:val="20"/>
        </w:rPr>
        <w:t xml:space="preserve">ement as a possible strategy to </w:t>
      </w:r>
      <w:r w:rsidR="002E62EB" w:rsidRPr="003111C6">
        <w:rPr>
          <w:rFonts w:ascii="Times New Roman" w:hAnsi="Times New Roman" w:cs="Times New Roman"/>
          <w:sz w:val="20"/>
          <w:szCs w:val="20"/>
        </w:rPr>
        <w:t>mitigate negative cons</w:t>
      </w:r>
      <w:r w:rsidRPr="003111C6">
        <w:rPr>
          <w:rFonts w:ascii="Times New Roman" w:hAnsi="Times New Roman" w:cs="Times New Roman"/>
          <w:sz w:val="20"/>
          <w:szCs w:val="20"/>
        </w:rPr>
        <w:t xml:space="preserve">equences of service failures on satisfaction, </w:t>
      </w:r>
      <w:r w:rsidR="002E62EB" w:rsidRPr="003111C6">
        <w:rPr>
          <w:rFonts w:ascii="Times New Roman" w:hAnsi="Times New Roman" w:cs="Times New Roman"/>
          <w:sz w:val="20"/>
          <w:szCs w:val="20"/>
        </w:rPr>
        <w:t>studies have demonstrated tha</w:t>
      </w:r>
      <w:r w:rsidRPr="003111C6">
        <w:rPr>
          <w:rFonts w:ascii="Times New Roman" w:hAnsi="Times New Roman" w:cs="Times New Roman"/>
          <w:sz w:val="20"/>
          <w:szCs w:val="20"/>
        </w:rPr>
        <w:t xml:space="preserve">t lowering service expectations </w:t>
      </w:r>
      <w:r w:rsidR="002E62EB" w:rsidRPr="003111C6">
        <w:rPr>
          <w:rFonts w:ascii="Times New Roman" w:hAnsi="Times New Roman" w:cs="Times New Roman"/>
          <w:sz w:val="20"/>
          <w:szCs w:val="20"/>
        </w:rPr>
        <w:t>can lead to higher cus</w:t>
      </w:r>
      <w:r w:rsidRPr="003111C6">
        <w:rPr>
          <w:rFonts w:ascii="Times New Roman" w:hAnsi="Times New Roman" w:cs="Times New Roman"/>
          <w:sz w:val="20"/>
          <w:szCs w:val="20"/>
        </w:rPr>
        <w:t xml:space="preserve">tomer satisfaction (e.g., Diehl </w:t>
      </w:r>
      <w:r w:rsidR="002E62EB" w:rsidRPr="003111C6">
        <w:rPr>
          <w:rFonts w:ascii="Times New Roman" w:hAnsi="Times New Roman" w:cs="Times New Roman"/>
          <w:sz w:val="20"/>
          <w:szCs w:val="20"/>
        </w:rPr>
        <w:t>and Poynor 2010; Kopalle and Lehmann 2001</w:t>
      </w:r>
      <w:r w:rsidRPr="003111C6">
        <w:rPr>
          <w:rFonts w:ascii="Times New Roman" w:hAnsi="Times New Roman" w:cs="Times New Roman"/>
          <w:sz w:val="20"/>
          <w:szCs w:val="20"/>
        </w:rPr>
        <w:t xml:space="preserve">). Thus expectation management could </w:t>
      </w:r>
      <w:r w:rsidR="002E62EB" w:rsidRPr="003111C6">
        <w:rPr>
          <w:rFonts w:ascii="Times New Roman" w:hAnsi="Times New Roman" w:cs="Times New Roman"/>
          <w:sz w:val="20"/>
          <w:szCs w:val="20"/>
        </w:rPr>
        <w:t>po</w:t>
      </w:r>
      <w:r w:rsidRPr="003111C6">
        <w:rPr>
          <w:rFonts w:ascii="Times New Roman" w:hAnsi="Times New Roman" w:cs="Times New Roman"/>
          <w:sz w:val="20"/>
          <w:szCs w:val="20"/>
        </w:rPr>
        <w:t xml:space="preserve">tentially preserve satisfaction </w:t>
      </w:r>
      <w:r w:rsidR="002E62EB" w:rsidRPr="003111C6">
        <w:rPr>
          <w:rFonts w:ascii="Times New Roman" w:hAnsi="Times New Roman" w:cs="Times New Roman"/>
          <w:sz w:val="20"/>
          <w:szCs w:val="20"/>
        </w:rPr>
        <w:t>levels in the event of servic</w:t>
      </w:r>
      <w:r w:rsidRPr="003111C6">
        <w:rPr>
          <w:rFonts w:ascii="Times New Roman" w:hAnsi="Times New Roman" w:cs="Times New Roman"/>
          <w:sz w:val="20"/>
          <w:szCs w:val="20"/>
        </w:rPr>
        <w:t xml:space="preserve">e failures. However, a possible downside of </w:t>
      </w:r>
      <w:r w:rsidR="002E62EB" w:rsidRPr="003111C6">
        <w:rPr>
          <w:rFonts w:ascii="Times New Roman" w:hAnsi="Times New Roman" w:cs="Times New Roman"/>
          <w:sz w:val="20"/>
          <w:szCs w:val="20"/>
        </w:rPr>
        <w:t>expectation management is th</w:t>
      </w:r>
      <w:r w:rsidRPr="003111C6">
        <w:rPr>
          <w:rFonts w:ascii="Times New Roman" w:hAnsi="Times New Roman" w:cs="Times New Roman"/>
          <w:sz w:val="20"/>
          <w:szCs w:val="20"/>
        </w:rPr>
        <w:t xml:space="preserve">at strategically </w:t>
      </w:r>
      <w:r w:rsidR="002E62EB" w:rsidRPr="003111C6">
        <w:rPr>
          <w:rFonts w:ascii="Times New Roman" w:hAnsi="Times New Roman" w:cs="Times New Roman"/>
          <w:sz w:val="20"/>
          <w:szCs w:val="20"/>
        </w:rPr>
        <w:t>lowering customers’ expectati</w:t>
      </w:r>
      <w:r w:rsidRPr="003111C6">
        <w:rPr>
          <w:rFonts w:ascii="Times New Roman" w:hAnsi="Times New Roman" w:cs="Times New Roman"/>
          <w:sz w:val="20"/>
          <w:szCs w:val="20"/>
        </w:rPr>
        <w:t xml:space="preserve">ons of a service provider could </w:t>
      </w:r>
      <w:r w:rsidR="002E62EB" w:rsidRPr="003111C6">
        <w:rPr>
          <w:rFonts w:ascii="Times New Roman" w:hAnsi="Times New Roman" w:cs="Times New Roman"/>
          <w:sz w:val="20"/>
          <w:szCs w:val="20"/>
        </w:rPr>
        <w:t>actually result in preventing</w:t>
      </w:r>
      <w:r w:rsidRPr="003111C6">
        <w:rPr>
          <w:rFonts w:ascii="Times New Roman" w:hAnsi="Times New Roman" w:cs="Times New Roman"/>
          <w:sz w:val="20"/>
          <w:szCs w:val="20"/>
        </w:rPr>
        <w:t xml:space="preserve"> customers from using the focal </w:t>
      </w:r>
      <w:r w:rsidR="002E62EB" w:rsidRPr="003111C6">
        <w:rPr>
          <w:rFonts w:ascii="Times New Roman" w:hAnsi="Times New Roman" w:cs="Times New Roman"/>
          <w:sz w:val="20"/>
          <w:szCs w:val="20"/>
        </w:rPr>
        <w:t>service provider in compe</w:t>
      </w:r>
      <w:r w:rsidRPr="003111C6">
        <w:rPr>
          <w:rFonts w:ascii="Times New Roman" w:hAnsi="Times New Roman" w:cs="Times New Roman"/>
          <w:sz w:val="20"/>
          <w:szCs w:val="20"/>
        </w:rPr>
        <w:t xml:space="preserve">titive markets (Boulding et al. </w:t>
      </w:r>
      <w:r w:rsidR="002E62EB" w:rsidRPr="003111C6">
        <w:rPr>
          <w:rFonts w:ascii="Times New Roman" w:hAnsi="Times New Roman" w:cs="Times New Roman"/>
          <w:sz w:val="20"/>
          <w:szCs w:val="20"/>
        </w:rPr>
        <w:t>1993). Our additional analyses reveal that customer inoculat</w:t>
      </w:r>
      <w:r w:rsidRPr="003111C6">
        <w:rPr>
          <w:rFonts w:ascii="Times New Roman" w:hAnsi="Times New Roman" w:cs="Times New Roman"/>
          <w:sz w:val="20"/>
          <w:szCs w:val="20"/>
        </w:rPr>
        <w:t xml:space="preserve">ion </w:t>
      </w:r>
      <w:r w:rsidR="002E62EB" w:rsidRPr="003111C6">
        <w:rPr>
          <w:rFonts w:ascii="Times New Roman" w:hAnsi="Times New Roman" w:cs="Times New Roman"/>
          <w:sz w:val="20"/>
          <w:szCs w:val="20"/>
        </w:rPr>
        <w:t>can over</w:t>
      </w:r>
      <w:r w:rsidRPr="003111C6">
        <w:rPr>
          <w:rFonts w:ascii="Times New Roman" w:hAnsi="Times New Roman" w:cs="Times New Roman"/>
          <w:sz w:val="20"/>
          <w:szCs w:val="20"/>
        </w:rPr>
        <w:t xml:space="preserve">come this pitfall, as it has no effect on satisfaction </w:t>
      </w:r>
      <w:r w:rsidR="002E62EB" w:rsidRPr="003111C6">
        <w:rPr>
          <w:rFonts w:ascii="Times New Roman" w:hAnsi="Times New Roman" w:cs="Times New Roman"/>
          <w:sz w:val="20"/>
          <w:szCs w:val="20"/>
        </w:rPr>
        <w:t>for customers who became inoc</w:t>
      </w:r>
      <w:r w:rsidRPr="003111C6">
        <w:rPr>
          <w:rFonts w:ascii="Times New Roman" w:hAnsi="Times New Roman" w:cs="Times New Roman"/>
          <w:sz w:val="20"/>
          <w:szCs w:val="20"/>
        </w:rPr>
        <w:t xml:space="preserve">ulated but did not experience a service failure. This finding </w:t>
      </w:r>
      <w:r w:rsidR="002E62EB" w:rsidRPr="003111C6">
        <w:rPr>
          <w:rFonts w:ascii="Times New Roman" w:hAnsi="Times New Roman" w:cs="Times New Roman"/>
          <w:sz w:val="20"/>
          <w:szCs w:val="20"/>
        </w:rPr>
        <w:t>underp</w:t>
      </w:r>
      <w:r w:rsidRPr="003111C6">
        <w:rPr>
          <w:rFonts w:ascii="Times New Roman" w:hAnsi="Times New Roman" w:cs="Times New Roman"/>
          <w:sz w:val="20"/>
          <w:szCs w:val="20"/>
        </w:rPr>
        <w:t xml:space="preserve">ins our theoretical proposition </w:t>
      </w:r>
      <w:r w:rsidR="002E62EB" w:rsidRPr="003111C6">
        <w:rPr>
          <w:rFonts w:ascii="Times New Roman" w:hAnsi="Times New Roman" w:cs="Times New Roman"/>
          <w:sz w:val="20"/>
          <w:szCs w:val="20"/>
        </w:rPr>
        <w:t>that customer inoculation s</w:t>
      </w:r>
      <w:r w:rsidRPr="003111C6">
        <w:rPr>
          <w:rFonts w:ascii="Times New Roman" w:hAnsi="Times New Roman" w:cs="Times New Roman"/>
          <w:sz w:val="20"/>
          <w:szCs w:val="20"/>
        </w:rPr>
        <w:t xml:space="preserve">tabilizes customer satisfaction </w:t>
      </w:r>
      <w:r w:rsidR="002E62EB" w:rsidRPr="003111C6">
        <w:rPr>
          <w:rFonts w:ascii="Times New Roman" w:hAnsi="Times New Roman" w:cs="Times New Roman"/>
          <w:sz w:val="20"/>
          <w:szCs w:val="20"/>
        </w:rPr>
        <w:t>a</w:t>
      </w:r>
      <w:r w:rsidRPr="003111C6">
        <w:rPr>
          <w:rFonts w:ascii="Times New Roman" w:hAnsi="Times New Roman" w:cs="Times New Roman"/>
          <w:sz w:val="20"/>
          <w:szCs w:val="20"/>
        </w:rPr>
        <w:t xml:space="preserve">gainst slippage </w:t>
      </w:r>
      <w:r w:rsidR="002E62EB" w:rsidRPr="003111C6">
        <w:rPr>
          <w:rFonts w:ascii="Times New Roman" w:hAnsi="Times New Roman" w:cs="Times New Roman"/>
          <w:sz w:val="20"/>
          <w:szCs w:val="20"/>
        </w:rPr>
        <w:t>rathe</w:t>
      </w:r>
      <w:r w:rsidRPr="003111C6">
        <w:rPr>
          <w:rFonts w:ascii="Times New Roman" w:hAnsi="Times New Roman" w:cs="Times New Roman"/>
          <w:sz w:val="20"/>
          <w:szCs w:val="20"/>
        </w:rPr>
        <w:t xml:space="preserve">r than changing satisfaction by </w:t>
      </w:r>
      <w:r w:rsidR="002E62EB" w:rsidRPr="003111C6">
        <w:rPr>
          <w:rFonts w:ascii="Times New Roman" w:hAnsi="Times New Roman" w:cs="Times New Roman"/>
          <w:sz w:val="20"/>
          <w:szCs w:val="20"/>
        </w:rPr>
        <w:t>altering expectations. Our s</w:t>
      </w:r>
      <w:r w:rsidRPr="003111C6">
        <w:rPr>
          <w:rFonts w:ascii="Times New Roman" w:hAnsi="Times New Roman" w:cs="Times New Roman"/>
          <w:sz w:val="20"/>
          <w:szCs w:val="20"/>
        </w:rPr>
        <w:t xml:space="preserve">tudy therefore opens up several interesting lines </w:t>
      </w:r>
      <w:r w:rsidR="002E62EB" w:rsidRPr="003111C6">
        <w:rPr>
          <w:rFonts w:ascii="Times New Roman" w:hAnsi="Times New Roman" w:cs="Times New Roman"/>
          <w:sz w:val="20"/>
          <w:szCs w:val="20"/>
        </w:rPr>
        <w:t>of inquiry r</w:t>
      </w:r>
      <w:r w:rsidRPr="003111C6">
        <w:rPr>
          <w:rFonts w:ascii="Times New Roman" w:hAnsi="Times New Roman" w:cs="Times New Roman"/>
          <w:sz w:val="20"/>
          <w:szCs w:val="20"/>
        </w:rPr>
        <w:t xml:space="preserve">egarding the use of inoculation </w:t>
      </w:r>
      <w:r w:rsidR="002E62EB" w:rsidRPr="003111C6">
        <w:rPr>
          <w:rFonts w:ascii="Times New Roman" w:hAnsi="Times New Roman" w:cs="Times New Roman"/>
          <w:sz w:val="20"/>
          <w:szCs w:val="20"/>
        </w:rPr>
        <w:t xml:space="preserve">beyond mere </w:t>
      </w:r>
      <w:r w:rsidRPr="003111C6">
        <w:rPr>
          <w:rFonts w:ascii="Times New Roman" w:hAnsi="Times New Roman" w:cs="Times New Roman"/>
          <w:sz w:val="20"/>
          <w:szCs w:val="20"/>
        </w:rPr>
        <w:t>mitigation of service failures.</w:t>
      </w:r>
    </w:p>
    <w:p w:rsidR="002E62EB" w:rsidRPr="003111C6" w:rsidRDefault="00676924"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 xml:space="preserve">Finally, we are able to </w:t>
      </w:r>
      <w:r w:rsidR="002E62EB" w:rsidRPr="003111C6">
        <w:rPr>
          <w:rFonts w:ascii="Times New Roman" w:hAnsi="Times New Roman" w:cs="Times New Roman"/>
          <w:sz w:val="20"/>
          <w:szCs w:val="20"/>
        </w:rPr>
        <w:t>capita</w:t>
      </w:r>
      <w:r w:rsidRPr="003111C6">
        <w:rPr>
          <w:rFonts w:ascii="Times New Roman" w:hAnsi="Times New Roman" w:cs="Times New Roman"/>
          <w:sz w:val="20"/>
          <w:szCs w:val="20"/>
        </w:rPr>
        <w:t xml:space="preserve">lize on field experimental data </w:t>
      </w:r>
      <w:r w:rsidR="002E62EB" w:rsidRPr="003111C6">
        <w:rPr>
          <w:rFonts w:ascii="Times New Roman" w:hAnsi="Times New Roman" w:cs="Times New Roman"/>
          <w:sz w:val="20"/>
          <w:szCs w:val="20"/>
        </w:rPr>
        <w:t>from 1,254 airline customers, e</w:t>
      </w:r>
      <w:r w:rsidRPr="003111C6">
        <w:rPr>
          <w:rFonts w:ascii="Times New Roman" w:hAnsi="Times New Roman" w:cs="Times New Roman"/>
          <w:sz w:val="20"/>
          <w:szCs w:val="20"/>
        </w:rPr>
        <w:t xml:space="preserve">nabling us to contribute to the </w:t>
      </w:r>
      <w:r w:rsidR="002E62EB" w:rsidRPr="003111C6">
        <w:rPr>
          <w:rFonts w:ascii="Times New Roman" w:hAnsi="Times New Roman" w:cs="Times New Roman"/>
          <w:sz w:val="20"/>
          <w:szCs w:val="20"/>
        </w:rPr>
        <w:t>more general literature on ino</w:t>
      </w:r>
      <w:r w:rsidRPr="003111C6">
        <w:rPr>
          <w:rFonts w:ascii="Times New Roman" w:hAnsi="Times New Roman" w:cs="Times New Roman"/>
          <w:sz w:val="20"/>
          <w:szCs w:val="20"/>
        </w:rPr>
        <w:t xml:space="preserve">culation. Previous work in this </w:t>
      </w:r>
      <w:r w:rsidR="002E62EB" w:rsidRPr="003111C6">
        <w:rPr>
          <w:rFonts w:ascii="Times New Roman" w:hAnsi="Times New Roman" w:cs="Times New Roman"/>
          <w:sz w:val="20"/>
          <w:szCs w:val="20"/>
        </w:rPr>
        <w:t>domain has largely drawn on l</w:t>
      </w:r>
      <w:r w:rsidRPr="003111C6">
        <w:rPr>
          <w:rFonts w:ascii="Times New Roman" w:hAnsi="Times New Roman" w:cs="Times New Roman"/>
          <w:sz w:val="20"/>
          <w:szCs w:val="20"/>
        </w:rPr>
        <w:t xml:space="preserve">aboratory experiments that have </w:t>
      </w:r>
      <w:r w:rsidR="002E62EB" w:rsidRPr="003111C6">
        <w:rPr>
          <w:rFonts w:ascii="Times New Roman" w:hAnsi="Times New Roman" w:cs="Times New Roman"/>
          <w:sz w:val="20"/>
          <w:szCs w:val="20"/>
        </w:rPr>
        <w:t>only limited external validity, a</w:t>
      </w:r>
      <w:r w:rsidRPr="003111C6">
        <w:rPr>
          <w:rFonts w:ascii="Times New Roman" w:hAnsi="Times New Roman" w:cs="Times New Roman"/>
          <w:sz w:val="20"/>
          <w:szCs w:val="20"/>
        </w:rPr>
        <w:t xml:space="preserve">nd our study responds to a call </w:t>
      </w:r>
      <w:r w:rsidR="002E62EB" w:rsidRPr="003111C6">
        <w:rPr>
          <w:rFonts w:ascii="Times New Roman" w:hAnsi="Times New Roman" w:cs="Times New Roman"/>
          <w:sz w:val="20"/>
          <w:szCs w:val="20"/>
        </w:rPr>
        <w:t>for field expe</w:t>
      </w:r>
      <w:r w:rsidRPr="003111C6">
        <w:rPr>
          <w:rFonts w:ascii="Times New Roman" w:hAnsi="Times New Roman" w:cs="Times New Roman"/>
          <w:sz w:val="20"/>
          <w:szCs w:val="20"/>
        </w:rPr>
        <w:t xml:space="preserve">riments that demonstrate direct applicability of </w:t>
      </w:r>
      <w:r w:rsidR="002E62EB" w:rsidRPr="003111C6">
        <w:rPr>
          <w:rFonts w:ascii="Times New Roman" w:hAnsi="Times New Roman" w:cs="Times New Roman"/>
          <w:sz w:val="20"/>
          <w:szCs w:val="20"/>
        </w:rPr>
        <w:t>inoculation in real-world settings (Kamins and Assael 1987</w:t>
      </w:r>
      <w:r w:rsidRPr="003111C6">
        <w:rPr>
          <w:rFonts w:ascii="Times New Roman" w:hAnsi="Times New Roman" w:cs="Times New Roman"/>
          <w:sz w:val="20"/>
          <w:szCs w:val="20"/>
        </w:rPr>
        <w:t xml:space="preserve">; </w:t>
      </w:r>
      <w:r w:rsidR="002E62EB" w:rsidRPr="003111C6">
        <w:rPr>
          <w:rFonts w:ascii="Times New Roman" w:hAnsi="Times New Roman" w:cs="Times New Roman"/>
          <w:sz w:val="20"/>
          <w:szCs w:val="20"/>
        </w:rPr>
        <w:t>Wagner, Lutz, and Weitz 2009</w:t>
      </w:r>
      <w:r w:rsidRPr="003111C6">
        <w:rPr>
          <w:rFonts w:ascii="Times New Roman" w:hAnsi="Times New Roman" w:cs="Times New Roman"/>
          <w:sz w:val="20"/>
          <w:szCs w:val="20"/>
        </w:rPr>
        <w:t xml:space="preserve">). In </w:t>
      </w:r>
      <w:r w:rsidR="002E62EB" w:rsidRPr="003111C6">
        <w:rPr>
          <w:rFonts w:ascii="Times New Roman" w:hAnsi="Times New Roman" w:cs="Times New Roman"/>
          <w:sz w:val="20"/>
          <w:szCs w:val="20"/>
        </w:rPr>
        <w:t>addition, our findings provide managers wi</w:t>
      </w:r>
      <w:r w:rsidRPr="003111C6">
        <w:rPr>
          <w:rFonts w:ascii="Times New Roman" w:hAnsi="Times New Roman" w:cs="Times New Roman"/>
          <w:sz w:val="20"/>
          <w:szCs w:val="20"/>
        </w:rPr>
        <w:t xml:space="preserve">th important </w:t>
      </w:r>
      <w:r w:rsidR="002E62EB" w:rsidRPr="003111C6">
        <w:rPr>
          <w:rFonts w:ascii="Times New Roman" w:hAnsi="Times New Roman" w:cs="Times New Roman"/>
          <w:sz w:val="20"/>
          <w:szCs w:val="20"/>
        </w:rPr>
        <w:t>insights about cus</w:t>
      </w:r>
      <w:r w:rsidRPr="003111C6">
        <w:rPr>
          <w:rFonts w:ascii="Times New Roman" w:hAnsi="Times New Roman" w:cs="Times New Roman"/>
          <w:sz w:val="20"/>
          <w:szCs w:val="20"/>
        </w:rPr>
        <w:t xml:space="preserve">tomer inoculation as a means of resolving </w:t>
      </w:r>
      <w:r w:rsidR="002E62EB" w:rsidRPr="003111C6">
        <w:rPr>
          <w:rFonts w:ascii="Times New Roman" w:hAnsi="Times New Roman" w:cs="Times New Roman"/>
          <w:sz w:val="20"/>
          <w:szCs w:val="20"/>
        </w:rPr>
        <w:t xml:space="preserve">the often unmanageable </w:t>
      </w:r>
      <w:r w:rsidRPr="003111C6">
        <w:rPr>
          <w:rFonts w:ascii="Times New Roman" w:hAnsi="Times New Roman" w:cs="Times New Roman"/>
          <w:sz w:val="20"/>
          <w:szCs w:val="20"/>
        </w:rPr>
        <w:t xml:space="preserve">dilemma of maintaining customer </w:t>
      </w:r>
      <w:r w:rsidR="002E62EB" w:rsidRPr="003111C6">
        <w:rPr>
          <w:rFonts w:ascii="Times New Roman" w:hAnsi="Times New Roman" w:cs="Times New Roman"/>
          <w:sz w:val="20"/>
          <w:szCs w:val="20"/>
        </w:rPr>
        <w:t>satisf</w:t>
      </w:r>
      <w:r w:rsidRPr="003111C6">
        <w:rPr>
          <w:rFonts w:ascii="Times New Roman" w:hAnsi="Times New Roman" w:cs="Times New Roman"/>
          <w:sz w:val="20"/>
          <w:szCs w:val="20"/>
        </w:rPr>
        <w:t xml:space="preserve">action when the service process depends on external </w:t>
      </w:r>
      <w:r w:rsidR="002E62EB" w:rsidRPr="003111C6">
        <w:rPr>
          <w:rFonts w:ascii="Times New Roman" w:hAnsi="Times New Roman" w:cs="Times New Roman"/>
          <w:sz w:val="20"/>
          <w:szCs w:val="20"/>
        </w:rPr>
        <w:t>factors. In summary, the nega</w:t>
      </w:r>
      <w:r w:rsidRPr="003111C6">
        <w:rPr>
          <w:rFonts w:ascii="Times New Roman" w:hAnsi="Times New Roman" w:cs="Times New Roman"/>
          <w:sz w:val="20"/>
          <w:szCs w:val="20"/>
        </w:rPr>
        <w:t xml:space="preserve">tive impact of service failures </w:t>
      </w:r>
      <w:r w:rsidR="002E62EB" w:rsidRPr="003111C6">
        <w:rPr>
          <w:rFonts w:ascii="Times New Roman" w:hAnsi="Times New Roman" w:cs="Times New Roman"/>
          <w:sz w:val="20"/>
          <w:szCs w:val="20"/>
        </w:rPr>
        <w:t>on custom</w:t>
      </w:r>
      <w:r w:rsidRPr="003111C6">
        <w:rPr>
          <w:rFonts w:ascii="Times New Roman" w:hAnsi="Times New Roman" w:cs="Times New Roman"/>
          <w:sz w:val="20"/>
          <w:szCs w:val="20"/>
        </w:rPr>
        <w:t xml:space="preserve">er satisfaction can be significantly attenuated by </w:t>
      </w:r>
      <w:r w:rsidR="002E62EB" w:rsidRPr="003111C6">
        <w:rPr>
          <w:rFonts w:ascii="Times New Roman" w:hAnsi="Times New Roman" w:cs="Times New Roman"/>
          <w:sz w:val="20"/>
          <w:szCs w:val="20"/>
        </w:rPr>
        <w:t>using customer inoculation as</w:t>
      </w:r>
      <w:r w:rsidRPr="003111C6">
        <w:rPr>
          <w:rFonts w:ascii="Times New Roman" w:hAnsi="Times New Roman" w:cs="Times New Roman"/>
          <w:sz w:val="20"/>
          <w:szCs w:val="20"/>
        </w:rPr>
        <w:t xml:space="preserve"> a preventive strategy, applied in advance of such likely </w:t>
      </w:r>
      <w:r w:rsidR="002E62EB" w:rsidRPr="003111C6">
        <w:rPr>
          <w:rFonts w:ascii="Times New Roman" w:hAnsi="Times New Roman" w:cs="Times New Roman"/>
          <w:sz w:val="20"/>
          <w:szCs w:val="20"/>
        </w:rPr>
        <w:t>occurrences.</w:t>
      </w:r>
    </w:p>
    <w:p w:rsidR="00B6186A" w:rsidRPr="003111C6" w:rsidRDefault="00B6186A" w:rsidP="002E62EB">
      <w:pPr>
        <w:autoSpaceDE w:val="0"/>
        <w:autoSpaceDN w:val="0"/>
        <w:adjustRightInd w:val="0"/>
        <w:spacing w:after="0" w:line="240" w:lineRule="auto"/>
        <w:rPr>
          <w:rFonts w:ascii="Times New Roman" w:hAnsi="Times New Roman" w:cs="Times New Roman"/>
          <w:sz w:val="20"/>
          <w:szCs w:val="20"/>
        </w:rPr>
      </w:pPr>
    </w:p>
    <w:p w:rsidR="00B6186A" w:rsidRPr="003111C6" w:rsidRDefault="00B6186A" w:rsidP="00B6186A">
      <w:pPr>
        <w:autoSpaceDE w:val="0"/>
        <w:autoSpaceDN w:val="0"/>
        <w:adjustRightInd w:val="0"/>
        <w:spacing w:after="0" w:line="240" w:lineRule="auto"/>
        <w:jc w:val="center"/>
        <w:rPr>
          <w:rFonts w:ascii="Times New Roman" w:hAnsi="Times New Roman" w:cs="Times New Roman"/>
          <w:sz w:val="20"/>
          <w:szCs w:val="20"/>
        </w:rPr>
      </w:pPr>
      <w:r w:rsidRPr="003111C6">
        <w:rPr>
          <w:rFonts w:ascii="Times New Roman" w:hAnsi="Times New Roman" w:cs="Times New Roman"/>
          <w:sz w:val="20"/>
          <w:szCs w:val="20"/>
        </w:rPr>
        <w:t>-------------------------- Insert Figure 1 about here ------------------------------</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4"/>
          <w:szCs w:val="24"/>
        </w:rPr>
      </w:pPr>
      <w:r w:rsidRPr="003111C6">
        <w:rPr>
          <w:rFonts w:ascii="Times New Roman" w:hAnsi="Times New Roman" w:cs="Times New Roman"/>
          <w:sz w:val="24"/>
          <w:szCs w:val="24"/>
        </w:rPr>
        <w:t>Inoculation theory</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Developed within the field of</w:t>
      </w:r>
      <w:r w:rsidR="00676924" w:rsidRPr="003111C6">
        <w:rPr>
          <w:rFonts w:ascii="Times New Roman" w:hAnsi="Times New Roman" w:cs="Times New Roman"/>
          <w:sz w:val="20"/>
          <w:szCs w:val="20"/>
        </w:rPr>
        <w:t xml:space="preserve"> social psychology, inoculation </w:t>
      </w:r>
      <w:r w:rsidRPr="003111C6">
        <w:rPr>
          <w:rFonts w:ascii="Times New Roman" w:hAnsi="Times New Roman" w:cs="Times New Roman"/>
          <w:sz w:val="20"/>
          <w:szCs w:val="20"/>
        </w:rPr>
        <w:t>theory is guided by the ob</w:t>
      </w:r>
      <w:r w:rsidR="00676924" w:rsidRPr="003111C6">
        <w:rPr>
          <w:rFonts w:ascii="Times New Roman" w:hAnsi="Times New Roman" w:cs="Times New Roman"/>
          <w:sz w:val="20"/>
          <w:szCs w:val="20"/>
        </w:rPr>
        <w:t xml:space="preserve">jective of making communication </w:t>
      </w:r>
      <w:r w:rsidRPr="003111C6">
        <w:rPr>
          <w:rFonts w:ascii="Times New Roman" w:hAnsi="Times New Roman" w:cs="Times New Roman"/>
          <w:sz w:val="20"/>
          <w:szCs w:val="20"/>
        </w:rPr>
        <w:t>more persuasive and is u</w:t>
      </w:r>
      <w:r w:rsidR="00676924" w:rsidRPr="003111C6">
        <w:rPr>
          <w:rFonts w:ascii="Times New Roman" w:hAnsi="Times New Roman" w:cs="Times New Roman"/>
          <w:sz w:val="20"/>
          <w:szCs w:val="20"/>
        </w:rPr>
        <w:t xml:space="preserve">sed to explain how people build </w:t>
      </w:r>
      <w:r w:rsidRPr="003111C6">
        <w:rPr>
          <w:rFonts w:ascii="Times New Roman" w:hAnsi="Times New Roman" w:cs="Times New Roman"/>
          <w:sz w:val="20"/>
          <w:szCs w:val="20"/>
        </w:rPr>
        <w:t>resista</w:t>
      </w:r>
      <w:r w:rsidR="00676924" w:rsidRPr="003111C6">
        <w:rPr>
          <w:rFonts w:ascii="Times New Roman" w:hAnsi="Times New Roman" w:cs="Times New Roman"/>
          <w:sz w:val="20"/>
          <w:szCs w:val="20"/>
        </w:rPr>
        <w:t xml:space="preserve">nce against persuasion (McGuire </w:t>
      </w:r>
      <w:r w:rsidRPr="003111C6">
        <w:rPr>
          <w:rFonts w:ascii="Times New Roman" w:hAnsi="Times New Roman" w:cs="Times New Roman"/>
          <w:sz w:val="20"/>
          <w:szCs w:val="20"/>
        </w:rPr>
        <w:t>1961</w:t>
      </w:r>
      <w:r w:rsidR="00676924" w:rsidRPr="003111C6">
        <w:rPr>
          <w:rFonts w:ascii="Times New Roman" w:hAnsi="Times New Roman" w:cs="Times New Roman"/>
          <w:sz w:val="20"/>
          <w:szCs w:val="20"/>
        </w:rPr>
        <w:t xml:space="preserve">; Papageorgis </w:t>
      </w:r>
      <w:r w:rsidRPr="003111C6">
        <w:rPr>
          <w:rFonts w:ascii="Times New Roman" w:hAnsi="Times New Roman" w:cs="Times New Roman"/>
          <w:sz w:val="20"/>
          <w:szCs w:val="20"/>
        </w:rPr>
        <w:t>and McGuire 1961). In particu</w:t>
      </w:r>
      <w:r w:rsidR="00676924" w:rsidRPr="003111C6">
        <w:rPr>
          <w:rFonts w:ascii="Times New Roman" w:hAnsi="Times New Roman" w:cs="Times New Roman"/>
          <w:sz w:val="20"/>
          <w:szCs w:val="20"/>
        </w:rPr>
        <w:t xml:space="preserve">lar, it is based on research on two-sided communication, </w:t>
      </w:r>
      <w:r w:rsidRPr="003111C6">
        <w:rPr>
          <w:rFonts w:ascii="Times New Roman" w:hAnsi="Times New Roman" w:cs="Times New Roman"/>
          <w:sz w:val="20"/>
          <w:szCs w:val="20"/>
        </w:rPr>
        <w:t>which provides both posit</w:t>
      </w:r>
      <w:r w:rsidR="00676924" w:rsidRPr="003111C6">
        <w:rPr>
          <w:rFonts w:ascii="Times New Roman" w:hAnsi="Times New Roman" w:cs="Times New Roman"/>
          <w:sz w:val="20"/>
          <w:szCs w:val="20"/>
        </w:rPr>
        <w:t xml:space="preserve">ive and </w:t>
      </w:r>
      <w:r w:rsidRPr="003111C6">
        <w:rPr>
          <w:rFonts w:ascii="Times New Roman" w:hAnsi="Times New Roman" w:cs="Times New Roman"/>
          <w:sz w:val="20"/>
          <w:szCs w:val="20"/>
        </w:rPr>
        <w:t>negative information ab</w:t>
      </w:r>
      <w:r w:rsidR="00676924" w:rsidRPr="003111C6">
        <w:rPr>
          <w:rFonts w:ascii="Times New Roman" w:hAnsi="Times New Roman" w:cs="Times New Roman"/>
          <w:sz w:val="20"/>
          <w:szCs w:val="20"/>
        </w:rPr>
        <w:t xml:space="preserve">out an issue (Crowley and Hoyer </w:t>
      </w:r>
      <w:r w:rsidRPr="003111C6">
        <w:rPr>
          <w:rFonts w:ascii="Times New Roman" w:hAnsi="Times New Roman" w:cs="Times New Roman"/>
          <w:sz w:val="20"/>
          <w:szCs w:val="20"/>
        </w:rPr>
        <w:t>1994; Eisend 2006</w:t>
      </w:r>
      <w:r w:rsidR="00676924" w:rsidRPr="003111C6">
        <w:rPr>
          <w:rFonts w:ascii="Times New Roman" w:hAnsi="Times New Roman" w:cs="Times New Roman"/>
          <w:sz w:val="20"/>
          <w:szCs w:val="20"/>
        </w:rPr>
        <w:t xml:space="preserve">; </w:t>
      </w:r>
      <w:r w:rsidRPr="003111C6">
        <w:rPr>
          <w:rFonts w:ascii="Times New Roman" w:hAnsi="Times New Roman" w:cs="Times New Roman"/>
          <w:sz w:val="20"/>
          <w:szCs w:val="20"/>
        </w:rPr>
        <w:t>Lumsdaine and Janis 1953</w:t>
      </w:r>
      <w:r w:rsidR="00676924" w:rsidRPr="003111C6">
        <w:rPr>
          <w:rFonts w:ascii="Times New Roman" w:hAnsi="Times New Roman" w:cs="Times New Roman"/>
          <w:sz w:val="20"/>
          <w:szCs w:val="20"/>
        </w:rPr>
        <w:t xml:space="preserve">; Rucker, </w:t>
      </w:r>
      <w:r w:rsidRPr="003111C6">
        <w:rPr>
          <w:rFonts w:ascii="Times New Roman" w:hAnsi="Times New Roman" w:cs="Times New Roman"/>
          <w:sz w:val="20"/>
          <w:szCs w:val="20"/>
        </w:rPr>
        <w:t>Petty, and Brinol 2008</w:t>
      </w:r>
      <w:r w:rsidR="00676924" w:rsidRPr="003111C6">
        <w:rPr>
          <w:rFonts w:ascii="Times New Roman" w:hAnsi="Times New Roman" w:cs="Times New Roman"/>
          <w:sz w:val="20"/>
          <w:szCs w:val="20"/>
        </w:rPr>
        <w:t xml:space="preserve">). </w:t>
      </w:r>
      <w:r w:rsidRPr="003111C6">
        <w:rPr>
          <w:rFonts w:ascii="Times New Roman" w:hAnsi="Times New Roman" w:cs="Times New Roman"/>
          <w:sz w:val="20"/>
          <w:szCs w:val="20"/>
        </w:rPr>
        <w:t>The developers of</w:t>
      </w:r>
      <w:r w:rsidR="00676924" w:rsidRPr="003111C6">
        <w:rPr>
          <w:rFonts w:ascii="Times New Roman" w:hAnsi="Times New Roman" w:cs="Times New Roman"/>
          <w:sz w:val="20"/>
          <w:szCs w:val="20"/>
        </w:rPr>
        <w:t xml:space="preserve"> inoculation theory worked from a biological </w:t>
      </w:r>
      <w:r w:rsidRPr="003111C6">
        <w:rPr>
          <w:rFonts w:ascii="Times New Roman" w:hAnsi="Times New Roman" w:cs="Times New Roman"/>
          <w:sz w:val="20"/>
          <w:szCs w:val="20"/>
        </w:rPr>
        <w:t>analogy. That is, just as people are better protected</w:t>
      </w:r>
      <w:r w:rsidR="00676924" w:rsidRPr="003111C6">
        <w:rPr>
          <w:rFonts w:ascii="Times New Roman" w:hAnsi="Times New Roman" w:cs="Times New Roman"/>
          <w:sz w:val="20"/>
          <w:szCs w:val="20"/>
        </w:rPr>
        <w:t xml:space="preserve"> </w:t>
      </w:r>
      <w:r w:rsidRPr="003111C6">
        <w:rPr>
          <w:rFonts w:ascii="Times New Roman" w:hAnsi="Times New Roman" w:cs="Times New Roman"/>
          <w:sz w:val="20"/>
          <w:szCs w:val="20"/>
        </w:rPr>
        <w:t>against infectio</w:t>
      </w:r>
      <w:r w:rsidR="00676924" w:rsidRPr="003111C6">
        <w:rPr>
          <w:rFonts w:ascii="Times New Roman" w:hAnsi="Times New Roman" w:cs="Times New Roman"/>
          <w:sz w:val="20"/>
          <w:szCs w:val="20"/>
        </w:rPr>
        <w:t xml:space="preserve">us diseases when they have been immunized </w:t>
      </w:r>
      <w:r w:rsidRPr="003111C6">
        <w:rPr>
          <w:rFonts w:ascii="Times New Roman" w:hAnsi="Times New Roman" w:cs="Times New Roman"/>
          <w:sz w:val="20"/>
          <w:szCs w:val="20"/>
        </w:rPr>
        <w:t>by a weakened form of an inf</w:t>
      </w:r>
      <w:r w:rsidR="00676924" w:rsidRPr="003111C6">
        <w:rPr>
          <w:rFonts w:ascii="Times New Roman" w:hAnsi="Times New Roman" w:cs="Times New Roman"/>
          <w:sz w:val="20"/>
          <w:szCs w:val="20"/>
        </w:rPr>
        <w:t xml:space="preserve">ectious virus, people presented </w:t>
      </w:r>
      <w:r w:rsidRPr="003111C6">
        <w:rPr>
          <w:rFonts w:ascii="Times New Roman" w:hAnsi="Times New Roman" w:cs="Times New Roman"/>
          <w:sz w:val="20"/>
          <w:szCs w:val="20"/>
        </w:rPr>
        <w:t>w</w:t>
      </w:r>
      <w:r w:rsidR="00676924" w:rsidRPr="003111C6">
        <w:rPr>
          <w:rFonts w:ascii="Times New Roman" w:hAnsi="Times New Roman" w:cs="Times New Roman"/>
          <w:sz w:val="20"/>
          <w:szCs w:val="20"/>
        </w:rPr>
        <w:t xml:space="preserve">ith a weakened form of negative information will be less </w:t>
      </w:r>
      <w:r w:rsidRPr="003111C6">
        <w:rPr>
          <w:rFonts w:ascii="Times New Roman" w:hAnsi="Times New Roman" w:cs="Times New Roman"/>
          <w:sz w:val="20"/>
          <w:szCs w:val="20"/>
        </w:rPr>
        <w:t>willing to adopt counterargumen</w:t>
      </w:r>
      <w:r w:rsidR="00676924" w:rsidRPr="003111C6">
        <w:rPr>
          <w:rFonts w:ascii="Times New Roman" w:hAnsi="Times New Roman" w:cs="Times New Roman"/>
          <w:sz w:val="20"/>
          <w:szCs w:val="20"/>
        </w:rPr>
        <w:t xml:space="preserve">ts and to change their existing attitudes when </w:t>
      </w:r>
      <w:r w:rsidRPr="003111C6">
        <w:rPr>
          <w:rFonts w:ascii="Times New Roman" w:hAnsi="Times New Roman" w:cs="Times New Roman"/>
          <w:sz w:val="20"/>
          <w:szCs w:val="20"/>
        </w:rPr>
        <w:t>confronted</w:t>
      </w:r>
      <w:r w:rsidR="00676924" w:rsidRPr="003111C6">
        <w:rPr>
          <w:rFonts w:ascii="Times New Roman" w:hAnsi="Times New Roman" w:cs="Times New Roman"/>
          <w:sz w:val="20"/>
          <w:szCs w:val="20"/>
        </w:rPr>
        <w:t xml:space="preserve"> with real negative information </w:t>
      </w:r>
      <w:r w:rsidRPr="003111C6">
        <w:rPr>
          <w:rFonts w:ascii="Times New Roman" w:hAnsi="Times New Roman" w:cs="Times New Roman"/>
          <w:sz w:val="20"/>
          <w:szCs w:val="20"/>
        </w:rPr>
        <w:t>(Papageorgis and McGuire 1961</w:t>
      </w:r>
      <w:r w:rsidR="00676924" w:rsidRPr="003111C6">
        <w:rPr>
          <w:rFonts w:ascii="Times New Roman" w:hAnsi="Times New Roman" w:cs="Times New Roman"/>
          <w:sz w:val="20"/>
          <w:szCs w:val="20"/>
        </w:rPr>
        <w:t xml:space="preserve">). Inoculation is said to work because </w:t>
      </w:r>
      <w:r w:rsidRPr="003111C6">
        <w:rPr>
          <w:rFonts w:ascii="Times New Roman" w:hAnsi="Times New Roman" w:cs="Times New Roman"/>
          <w:sz w:val="20"/>
          <w:szCs w:val="20"/>
        </w:rPr>
        <w:t xml:space="preserve">the weakened form of </w:t>
      </w:r>
      <w:r w:rsidR="00676924" w:rsidRPr="003111C6">
        <w:rPr>
          <w:rFonts w:ascii="Times New Roman" w:hAnsi="Times New Roman" w:cs="Times New Roman"/>
          <w:sz w:val="20"/>
          <w:szCs w:val="20"/>
        </w:rPr>
        <w:t xml:space="preserve">counterarguments elicits threat </w:t>
      </w:r>
      <w:r w:rsidRPr="003111C6">
        <w:rPr>
          <w:rFonts w:ascii="Times New Roman" w:hAnsi="Times New Roman" w:cs="Times New Roman"/>
          <w:sz w:val="20"/>
          <w:szCs w:val="20"/>
        </w:rPr>
        <w:t>and the supportive argu</w:t>
      </w:r>
      <w:r w:rsidR="00676924" w:rsidRPr="003111C6">
        <w:rPr>
          <w:rFonts w:ascii="Times New Roman" w:hAnsi="Times New Roman" w:cs="Times New Roman"/>
          <w:sz w:val="20"/>
          <w:szCs w:val="20"/>
        </w:rPr>
        <w:t xml:space="preserve">ments can be used as scripts to </w:t>
      </w:r>
      <w:r w:rsidRPr="003111C6">
        <w:rPr>
          <w:rFonts w:ascii="Times New Roman" w:hAnsi="Times New Roman" w:cs="Times New Roman"/>
          <w:sz w:val="20"/>
          <w:szCs w:val="20"/>
        </w:rPr>
        <w:t>strengthen existing attitud</w:t>
      </w:r>
      <w:r w:rsidR="00676924" w:rsidRPr="003111C6">
        <w:rPr>
          <w:rFonts w:ascii="Times New Roman" w:hAnsi="Times New Roman" w:cs="Times New Roman"/>
          <w:sz w:val="20"/>
          <w:szCs w:val="20"/>
        </w:rPr>
        <w:t xml:space="preserve">es against subsequent influence </w:t>
      </w:r>
      <w:r w:rsidRPr="003111C6">
        <w:rPr>
          <w:rFonts w:ascii="Times New Roman" w:hAnsi="Times New Roman" w:cs="Times New Roman"/>
          <w:sz w:val="20"/>
          <w:szCs w:val="20"/>
        </w:rPr>
        <w:t xml:space="preserve">(McGuire 1964). The </w:t>
      </w:r>
      <w:r w:rsidR="00676924" w:rsidRPr="003111C6">
        <w:rPr>
          <w:rFonts w:ascii="Times New Roman" w:hAnsi="Times New Roman" w:cs="Times New Roman"/>
          <w:sz w:val="20"/>
          <w:szCs w:val="20"/>
        </w:rPr>
        <w:t xml:space="preserve">threat component of inoculation forewarns </w:t>
      </w:r>
      <w:r w:rsidRPr="003111C6">
        <w:rPr>
          <w:rFonts w:ascii="Times New Roman" w:hAnsi="Times New Roman" w:cs="Times New Roman"/>
          <w:sz w:val="20"/>
          <w:szCs w:val="20"/>
        </w:rPr>
        <w:t xml:space="preserve">of an impending attack </w:t>
      </w:r>
      <w:r w:rsidR="00676924" w:rsidRPr="003111C6">
        <w:rPr>
          <w:rFonts w:ascii="Times New Roman" w:hAnsi="Times New Roman" w:cs="Times New Roman"/>
          <w:sz w:val="20"/>
          <w:szCs w:val="20"/>
        </w:rPr>
        <w:t xml:space="preserve">and thusmotivates resistance by </w:t>
      </w:r>
      <w:r w:rsidRPr="003111C6">
        <w:rPr>
          <w:rFonts w:ascii="Times New Roman" w:hAnsi="Times New Roman" w:cs="Times New Roman"/>
          <w:sz w:val="20"/>
          <w:szCs w:val="20"/>
        </w:rPr>
        <w:t>making salient</w:t>
      </w:r>
      <w:r w:rsidR="00676924" w:rsidRPr="003111C6">
        <w:rPr>
          <w:rFonts w:ascii="Times New Roman" w:hAnsi="Times New Roman" w:cs="Times New Roman"/>
          <w:sz w:val="20"/>
          <w:szCs w:val="20"/>
        </w:rPr>
        <w:t xml:space="preserve"> the potential vulnerability of </w:t>
      </w:r>
      <w:r w:rsidRPr="003111C6">
        <w:rPr>
          <w:rFonts w:ascii="Times New Roman" w:hAnsi="Times New Roman" w:cs="Times New Roman"/>
          <w:sz w:val="20"/>
          <w:szCs w:val="20"/>
        </w:rPr>
        <w:t>one’s cu</w:t>
      </w:r>
      <w:r w:rsidR="00676924" w:rsidRPr="003111C6">
        <w:rPr>
          <w:rFonts w:ascii="Times New Roman" w:hAnsi="Times New Roman" w:cs="Times New Roman"/>
          <w:sz w:val="20"/>
          <w:szCs w:val="20"/>
        </w:rPr>
        <w:t xml:space="preserve">rrent </w:t>
      </w:r>
      <w:r w:rsidRPr="003111C6">
        <w:rPr>
          <w:rFonts w:ascii="Times New Roman" w:hAnsi="Times New Roman" w:cs="Times New Roman"/>
          <w:sz w:val="20"/>
          <w:szCs w:val="20"/>
        </w:rPr>
        <w:t>belief to change (Banas and Rains 2010</w:t>
      </w:r>
      <w:r w:rsidR="00676924" w:rsidRPr="003111C6">
        <w:rPr>
          <w:rFonts w:ascii="Times New Roman" w:hAnsi="Times New Roman" w:cs="Times New Roman"/>
          <w:sz w:val="20"/>
          <w:szCs w:val="20"/>
        </w:rPr>
        <w:t xml:space="preserve">). Since people often lack the motivation to develop supportive arguments on their </w:t>
      </w:r>
      <w:r w:rsidRPr="003111C6">
        <w:rPr>
          <w:rFonts w:ascii="Times New Roman" w:hAnsi="Times New Roman" w:cs="Times New Roman"/>
          <w:sz w:val="20"/>
          <w:szCs w:val="20"/>
        </w:rPr>
        <w:t>own as this is a cognitively demanding endeavor (Papageorgis</w:t>
      </w:r>
      <w:r w:rsidR="00676924" w:rsidRPr="003111C6">
        <w:rPr>
          <w:rFonts w:ascii="Times New Roman" w:hAnsi="Times New Roman" w:cs="Times New Roman"/>
          <w:sz w:val="20"/>
          <w:szCs w:val="20"/>
        </w:rPr>
        <w:t xml:space="preserve"> a</w:t>
      </w:r>
      <w:r w:rsidRPr="003111C6">
        <w:rPr>
          <w:rFonts w:ascii="Times New Roman" w:hAnsi="Times New Roman" w:cs="Times New Roman"/>
          <w:sz w:val="20"/>
          <w:szCs w:val="20"/>
        </w:rPr>
        <w:t>nd</w:t>
      </w:r>
      <w:r w:rsidR="00676924" w:rsidRPr="003111C6">
        <w:rPr>
          <w:rFonts w:ascii="Times New Roman" w:hAnsi="Times New Roman" w:cs="Times New Roman"/>
          <w:sz w:val="20"/>
          <w:szCs w:val="20"/>
        </w:rPr>
        <w:t xml:space="preserve"> McGuire </w:t>
      </w:r>
      <w:r w:rsidRPr="003111C6">
        <w:rPr>
          <w:rFonts w:ascii="Times New Roman" w:hAnsi="Times New Roman" w:cs="Times New Roman"/>
          <w:sz w:val="20"/>
          <w:szCs w:val="20"/>
        </w:rPr>
        <w:t xml:space="preserve">1961), they can </w:t>
      </w:r>
      <w:r w:rsidR="00676924" w:rsidRPr="003111C6">
        <w:rPr>
          <w:rFonts w:ascii="Times New Roman" w:hAnsi="Times New Roman" w:cs="Times New Roman"/>
          <w:sz w:val="20"/>
          <w:szCs w:val="20"/>
        </w:rPr>
        <w:t xml:space="preserve">use the supportive arguments to </w:t>
      </w:r>
      <w:r w:rsidRPr="003111C6">
        <w:rPr>
          <w:rFonts w:ascii="Times New Roman" w:hAnsi="Times New Roman" w:cs="Times New Roman"/>
          <w:sz w:val="20"/>
          <w:szCs w:val="20"/>
        </w:rPr>
        <w:t xml:space="preserve">bolster their existing attitudes. </w:t>
      </w:r>
      <w:r w:rsidR="00676924" w:rsidRPr="003111C6">
        <w:rPr>
          <w:rFonts w:ascii="Times New Roman" w:hAnsi="Times New Roman" w:cs="Times New Roman"/>
          <w:sz w:val="20"/>
          <w:szCs w:val="20"/>
        </w:rPr>
        <w:t xml:space="preserve">Therefore, in line with the aim of </w:t>
      </w:r>
      <w:r w:rsidRPr="003111C6">
        <w:rPr>
          <w:rFonts w:ascii="Times New Roman" w:hAnsi="Times New Roman" w:cs="Times New Roman"/>
          <w:sz w:val="20"/>
          <w:szCs w:val="20"/>
        </w:rPr>
        <w:t>making attitudes more persiste</w:t>
      </w:r>
      <w:r w:rsidR="00676924" w:rsidRPr="003111C6">
        <w:rPr>
          <w:rFonts w:ascii="Times New Roman" w:hAnsi="Times New Roman" w:cs="Times New Roman"/>
          <w:sz w:val="20"/>
          <w:szCs w:val="20"/>
        </w:rPr>
        <w:t xml:space="preserve">nt, original conceptualizations </w:t>
      </w:r>
      <w:r w:rsidRPr="003111C6">
        <w:rPr>
          <w:rFonts w:ascii="Times New Roman" w:hAnsi="Times New Roman" w:cs="Times New Roman"/>
          <w:sz w:val="20"/>
          <w:szCs w:val="20"/>
        </w:rPr>
        <w:t xml:space="preserve">of inoculation </w:t>
      </w:r>
      <w:r w:rsidR="00676924" w:rsidRPr="003111C6">
        <w:rPr>
          <w:rFonts w:ascii="Times New Roman" w:hAnsi="Times New Roman" w:cs="Times New Roman"/>
          <w:sz w:val="20"/>
          <w:szCs w:val="20"/>
        </w:rPr>
        <w:t xml:space="preserve">theory suggest that rather than solely </w:t>
      </w:r>
      <w:r w:rsidRPr="003111C6">
        <w:rPr>
          <w:rFonts w:ascii="Times New Roman" w:hAnsi="Times New Roman" w:cs="Times New Roman"/>
          <w:sz w:val="20"/>
          <w:szCs w:val="20"/>
        </w:rPr>
        <w:t>providing supportive arguments,</w:t>
      </w:r>
      <w:r w:rsidR="00676924" w:rsidRPr="003111C6">
        <w:rPr>
          <w:rFonts w:ascii="Times New Roman" w:hAnsi="Times New Roman" w:cs="Times New Roman"/>
          <w:sz w:val="20"/>
          <w:szCs w:val="20"/>
        </w:rPr>
        <w:t xml:space="preserve"> a much more effective approach </w:t>
      </w:r>
      <w:r w:rsidRPr="003111C6">
        <w:rPr>
          <w:rFonts w:ascii="Times New Roman" w:hAnsi="Times New Roman" w:cs="Times New Roman"/>
          <w:sz w:val="20"/>
          <w:szCs w:val="20"/>
        </w:rPr>
        <w:t>is to stimulate c</w:t>
      </w:r>
      <w:r w:rsidR="00676924" w:rsidRPr="003111C6">
        <w:rPr>
          <w:rFonts w:ascii="Times New Roman" w:hAnsi="Times New Roman" w:cs="Times New Roman"/>
          <w:sz w:val="20"/>
          <w:szCs w:val="20"/>
        </w:rPr>
        <w:t xml:space="preserve">ognitive defense strategies by additionally </w:t>
      </w:r>
      <w:r w:rsidRPr="003111C6">
        <w:rPr>
          <w:rFonts w:ascii="Times New Roman" w:hAnsi="Times New Roman" w:cs="Times New Roman"/>
          <w:sz w:val="20"/>
          <w:szCs w:val="20"/>
        </w:rPr>
        <w:t>confronting people with wea</w:t>
      </w:r>
      <w:r w:rsidR="00676924" w:rsidRPr="003111C6">
        <w:rPr>
          <w:rFonts w:ascii="Times New Roman" w:hAnsi="Times New Roman" w:cs="Times New Roman"/>
          <w:sz w:val="20"/>
          <w:szCs w:val="20"/>
        </w:rPr>
        <w:t xml:space="preserve">kened forms of counterarguments </w:t>
      </w:r>
      <w:r w:rsidRPr="003111C6">
        <w:rPr>
          <w:rFonts w:ascii="Times New Roman" w:hAnsi="Times New Roman" w:cs="Times New Roman"/>
          <w:sz w:val="20"/>
          <w:szCs w:val="20"/>
        </w:rPr>
        <w:t>(McGuire 1961</w:t>
      </w:r>
      <w:r w:rsidR="00676924" w:rsidRPr="003111C6">
        <w:rPr>
          <w:rFonts w:ascii="Times New Roman" w:hAnsi="Times New Roman" w:cs="Times New Roman"/>
          <w:sz w:val="20"/>
          <w:szCs w:val="20"/>
        </w:rPr>
        <w:t xml:space="preserve">; </w:t>
      </w:r>
      <w:r w:rsidRPr="003111C6">
        <w:rPr>
          <w:rFonts w:ascii="Times New Roman" w:hAnsi="Times New Roman" w:cs="Times New Roman"/>
          <w:sz w:val="20"/>
          <w:szCs w:val="20"/>
        </w:rPr>
        <w:t>Papageorgis andMcGuire 1961</w:t>
      </w:r>
      <w:r w:rsidR="00676924" w:rsidRPr="003111C6">
        <w:rPr>
          <w:rFonts w:ascii="Times New Roman" w:hAnsi="Times New Roman" w:cs="Times New Roman"/>
          <w:sz w:val="20"/>
          <w:szCs w:val="20"/>
        </w:rPr>
        <w:t xml:space="preserve">). Consequently, </w:t>
      </w:r>
      <w:r w:rsidRPr="003111C6">
        <w:rPr>
          <w:rFonts w:ascii="Times New Roman" w:hAnsi="Times New Roman" w:cs="Times New Roman"/>
          <w:sz w:val="20"/>
          <w:szCs w:val="20"/>
        </w:rPr>
        <w:t>successful inoc</w:t>
      </w:r>
      <w:r w:rsidR="00676924" w:rsidRPr="003111C6">
        <w:rPr>
          <w:rFonts w:ascii="Times New Roman" w:hAnsi="Times New Roman" w:cs="Times New Roman"/>
          <w:sz w:val="20"/>
          <w:szCs w:val="20"/>
        </w:rPr>
        <w:t xml:space="preserve">ulation messages should contain supporting </w:t>
      </w:r>
      <w:r w:rsidRPr="003111C6">
        <w:rPr>
          <w:rFonts w:ascii="Times New Roman" w:hAnsi="Times New Roman" w:cs="Times New Roman"/>
          <w:sz w:val="20"/>
          <w:szCs w:val="20"/>
        </w:rPr>
        <w:lastRenderedPageBreak/>
        <w:t>arguments and a communication compon</w:t>
      </w:r>
      <w:r w:rsidR="00676924" w:rsidRPr="003111C6">
        <w:rPr>
          <w:rFonts w:ascii="Times New Roman" w:hAnsi="Times New Roman" w:cs="Times New Roman"/>
          <w:sz w:val="20"/>
          <w:szCs w:val="20"/>
        </w:rPr>
        <w:t xml:space="preserve">ent that </w:t>
      </w:r>
      <w:r w:rsidRPr="003111C6">
        <w:rPr>
          <w:rFonts w:ascii="Times New Roman" w:hAnsi="Times New Roman" w:cs="Times New Roman"/>
          <w:sz w:val="20"/>
          <w:szCs w:val="20"/>
        </w:rPr>
        <w:t>mildly threaten</w:t>
      </w:r>
      <w:r w:rsidR="00676924" w:rsidRPr="003111C6">
        <w:rPr>
          <w:rFonts w:ascii="Times New Roman" w:hAnsi="Times New Roman" w:cs="Times New Roman"/>
          <w:sz w:val="20"/>
          <w:szCs w:val="20"/>
        </w:rPr>
        <w:t xml:space="preserve">s the personally held attitude. Although </w:t>
      </w:r>
      <w:r w:rsidRPr="003111C6">
        <w:rPr>
          <w:rFonts w:ascii="Times New Roman" w:hAnsi="Times New Roman" w:cs="Times New Roman"/>
          <w:sz w:val="20"/>
          <w:szCs w:val="20"/>
        </w:rPr>
        <w:t>inoculation was</w:t>
      </w:r>
      <w:r w:rsidR="00676924" w:rsidRPr="003111C6">
        <w:rPr>
          <w:rFonts w:ascii="Times New Roman" w:hAnsi="Times New Roman" w:cs="Times New Roman"/>
          <w:sz w:val="20"/>
          <w:szCs w:val="20"/>
        </w:rPr>
        <w:t xml:space="preserve"> originally applied to strongly </w:t>
      </w:r>
      <w:r w:rsidRPr="003111C6">
        <w:rPr>
          <w:rFonts w:ascii="Times New Roman" w:hAnsi="Times New Roman" w:cs="Times New Roman"/>
          <w:sz w:val="20"/>
          <w:szCs w:val="20"/>
        </w:rPr>
        <w:t>held cultural truisms such as “</w:t>
      </w:r>
      <w:r w:rsidR="00676924" w:rsidRPr="003111C6">
        <w:rPr>
          <w:rFonts w:ascii="Times New Roman" w:hAnsi="Times New Roman" w:cs="Times New Roman"/>
          <w:sz w:val="20"/>
          <w:szCs w:val="20"/>
        </w:rPr>
        <w:t xml:space="preserve">we should brush our teeth after </w:t>
      </w:r>
      <w:r w:rsidRPr="003111C6">
        <w:rPr>
          <w:rFonts w:ascii="Times New Roman" w:hAnsi="Times New Roman" w:cs="Times New Roman"/>
          <w:sz w:val="20"/>
          <w:szCs w:val="20"/>
        </w:rPr>
        <w:t>every meal if at all possible” (McGuire 1962</w:t>
      </w:r>
      <w:r w:rsidR="00676924" w:rsidRPr="003111C6">
        <w:rPr>
          <w:rFonts w:ascii="Times New Roman" w:hAnsi="Times New Roman" w:cs="Times New Roman"/>
          <w:sz w:val="20"/>
          <w:szCs w:val="20"/>
        </w:rPr>
        <w:t xml:space="preserve">, p. 241), further </w:t>
      </w:r>
      <w:r w:rsidRPr="003111C6">
        <w:rPr>
          <w:rFonts w:ascii="Times New Roman" w:hAnsi="Times New Roman" w:cs="Times New Roman"/>
          <w:sz w:val="20"/>
          <w:szCs w:val="20"/>
        </w:rPr>
        <w:t>research has sho</w:t>
      </w:r>
      <w:r w:rsidR="00676924" w:rsidRPr="003111C6">
        <w:rPr>
          <w:rFonts w:ascii="Times New Roman" w:hAnsi="Times New Roman" w:cs="Times New Roman"/>
          <w:sz w:val="20"/>
          <w:szCs w:val="20"/>
        </w:rPr>
        <w:t xml:space="preserve">wn that the inoculation process works very </w:t>
      </w:r>
      <w:r w:rsidRPr="003111C6">
        <w:rPr>
          <w:rFonts w:ascii="Times New Roman" w:hAnsi="Times New Roman" w:cs="Times New Roman"/>
          <w:sz w:val="20"/>
          <w:szCs w:val="20"/>
        </w:rPr>
        <w:t>similarly in a context with less per</w:t>
      </w:r>
      <w:r w:rsidR="00676924" w:rsidRPr="003111C6">
        <w:rPr>
          <w:rFonts w:ascii="Times New Roman" w:hAnsi="Times New Roman" w:cs="Times New Roman"/>
          <w:sz w:val="20"/>
          <w:szCs w:val="20"/>
        </w:rPr>
        <w:t xml:space="preserve">vasive attitudes, like opinions </w:t>
      </w:r>
      <w:r w:rsidRPr="003111C6">
        <w:rPr>
          <w:rFonts w:ascii="Times New Roman" w:hAnsi="Times New Roman" w:cs="Times New Roman"/>
          <w:sz w:val="20"/>
          <w:szCs w:val="20"/>
        </w:rPr>
        <w:t>on con</w:t>
      </w:r>
      <w:r w:rsidR="00676924" w:rsidRPr="003111C6">
        <w:rPr>
          <w:rFonts w:ascii="Times New Roman" w:hAnsi="Times New Roman" w:cs="Times New Roman"/>
          <w:sz w:val="20"/>
          <w:szCs w:val="20"/>
        </w:rPr>
        <w:t xml:space="preserve">troversial issues (e.g., Bither </w:t>
      </w:r>
      <w:r w:rsidRPr="003111C6">
        <w:rPr>
          <w:rFonts w:ascii="Times New Roman" w:hAnsi="Times New Roman" w:cs="Times New Roman"/>
          <w:sz w:val="20"/>
          <w:szCs w:val="20"/>
        </w:rPr>
        <w:t>et al. 1971</w:t>
      </w:r>
      <w:r w:rsidR="00676924" w:rsidRPr="003111C6">
        <w:rPr>
          <w:rFonts w:ascii="Times New Roman" w:hAnsi="Times New Roman" w:cs="Times New Roman"/>
          <w:sz w:val="20"/>
          <w:szCs w:val="20"/>
        </w:rPr>
        <w:t xml:space="preserve">; Pryor and </w:t>
      </w:r>
      <w:r w:rsidRPr="003111C6">
        <w:rPr>
          <w:rFonts w:ascii="Times New Roman" w:hAnsi="Times New Roman" w:cs="Times New Roman"/>
          <w:sz w:val="20"/>
          <w:szCs w:val="20"/>
        </w:rPr>
        <w:t>Steinfatt 1978; Szybillo and Heslin 1973).</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Distinction between customer inoculation and expectation</w:t>
      </w:r>
      <w:r w:rsidR="00676924" w:rsidRPr="003111C6">
        <w:rPr>
          <w:rFonts w:ascii="Times New Roman" w:hAnsi="Times New Roman" w:cs="Times New Roman"/>
          <w:sz w:val="20"/>
          <w:szCs w:val="20"/>
        </w:rPr>
        <w:t xml:space="preserve"> m</w:t>
      </w:r>
      <w:r w:rsidRPr="003111C6">
        <w:rPr>
          <w:rFonts w:ascii="Times New Roman" w:hAnsi="Times New Roman" w:cs="Times New Roman"/>
          <w:sz w:val="20"/>
          <w:szCs w:val="20"/>
        </w:rPr>
        <w:t>anagement</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 xml:space="preserve">Within the disconfirmation of </w:t>
      </w:r>
      <w:r w:rsidR="00676924" w:rsidRPr="003111C6">
        <w:rPr>
          <w:rFonts w:ascii="Times New Roman" w:hAnsi="Times New Roman" w:cs="Times New Roman"/>
          <w:sz w:val="20"/>
          <w:szCs w:val="20"/>
        </w:rPr>
        <w:t xml:space="preserve">expectations paradigm typically </w:t>
      </w:r>
      <w:r w:rsidRPr="003111C6">
        <w:rPr>
          <w:rFonts w:ascii="Times New Roman" w:hAnsi="Times New Roman" w:cs="Times New Roman"/>
          <w:sz w:val="20"/>
          <w:szCs w:val="20"/>
        </w:rPr>
        <w:t>applied in the s</w:t>
      </w:r>
      <w:r w:rsidR="00676924" w:rsidRPr="003111C6">
        <w:rPr>
          <w:rFonts w:ascii="Times New Roman" w:hAnsi="Times New Roman" w:cs="Times New Roman"/>
          <w:sz w:val="20"/>
          <w:szCs w:val="20"/>
        </w:rPr>
        <w:t xml:space="preserve">ervice literature (Parasuraman, Zeithaml, and </w:t>
      </w:r>
      <w:r w:rsidRPr="003111C6">
        <w:rPr>
          <w:rFonts w:ascii="Times New Roman" w:hAnsi="Times New Roman" w:cs="Times New Roman"/>
          <w:sz w:val="20"/>
          <w:szCs w:val="20"/>
        </w:rPr>
        <w:t>Berry 1985), customer exp</w:t>
      </w:r>
      <w:r w:rsidR="00676924" w:rsidRPr="003111C6">
        <w:rPr>
          <w:rFonts w:ascii="Times New Roman" w:hAnsi="Times New Roman" w:cs="Times New Roman"/>
          <w:sz w:val="20"/>
          <w:szCs w:val="20"/>
        </w:rPr>
        <w:t xml:space="preserve">ectations function as reference </w:t>
      </w:r>
      <w:r w:rsidRPr="003111C6">
        <w:rPr>
          <w:rFonts w:ascii="Times New Roman" w:hAnsi="Times New Roman" w:cs="Times New Roman"/>
          <w:sz w:val="20"/>
          <w:szCs w:val="20"/>
        </w:rPr>
        <w:t>levels against which customers j</w:t>
      </w:r>
      <w:r w:rsidR="00676924" w:rsidRPr="003111C6">
        <w:rPr>
          <w:rFonts w:ascii="Times New Roman" w:hAnsi="Times New Roman" w:cs="Times New Roman"/>
          <w:sz w:val="20"/>
          <w:szCs w:val="20"/>
        </w:rPr>
        <w:t xml:space="preserve">udge perceived service performance </w:t>
      </w:r>
      <w:r w:rsidRPr="003111C6">
        <w:rPr>
          <w:rFonts w:ascii="Times New Roman" w:hAnsi="Times New Roman" w:cs="Times New Roman"/>
          <w:sz w:val="20"/>
          <w:szCs w:val="20"/>
        </w:rPr>
        <w:t>(e.g., Golder, Mitra, and Moorman 2012</w:t>
      </w:r>
      <w:r w:rsidR="00676924" w:rsidRPr="003111C6">
        <w:rPr>
          <w:rFonts w:ascii="Times New Roman" w:hAnsi="Times New Roman" w:cs="Times New Roman"/>
          <w:sz w:val="20"/>
          <w:szCs w:val="20"/>
        </w:rPr>
        <w:t xml:space="preserve">). If perceived service performance </w:t>
      </w:r>
      <w:r w:rsidRPr="003111C6">
        <w:rPr>
          <w:rFonts w:ascii="Times New Roman" w:hAnsi="Times New Roman" w:cs="Times New Roman"/>
          <w:sz w:val="20"/>
          <w:szCs w:val="20"/>
        </w:rPr>
        <w:t>mee</w:t>
      </w:r>
      <w:r w:rsidR="00676924" w:rsidRPr="003111C6">
        <w:rPr>
          <w:rFonts w:ascii="Times New Roman" w:hAnsi="Times New Roman" w:cs="Times New Roman"/>
          <w:sz w:val="20"/>
          <w:szCs w:val="20"/>
        </w:rPr>
        <w:t xml:space="preserve">ts or exceeds expectations, the </w:t>
      </w:r>
      <w:r w:rsidRPr="003111C6">
        <w:rPr>
          <w:rFonts w:ascii="Times New Roman" w:hAnsi="Times New Roman" w:cs="Times New Roman"/>
          <w:sz w:val="20"/>
          <w:szCs w:val="20"/>
        </w:rPr>
        <w:t>customer will be satisfied, where</w:t>
      </w:r>
      <w:r w:rsidR="00676924" w:rsidRPr="003111C6">
        <w:rPr>
          <w:rFonts w:ascii="Times New Roman" w:hAnsi="Times New Roman" w:cs="Times New Roman"/>
          <w:sz w:val="20"/>
          <w:szCs w:val="20"/>
        </w:rPr>
        <w:t xml:space="preserve">as if the opposite is true, the customer will </w:t>
      </w:r>
      <w:r w:rsidRPr="003111C6">
        <w:rPr>
          <w:rFonts w:ascii="Times New Roman" w:hAnsi="Times New Roman" w:cs="Times New Roman"/>
          <w:sz w:val="20"/>
          <w:szCs w:val="20"/>
        </w:rPr>
        <w:t>be less satisfied with the servic</w:t>
      </w:r>
      <w:r w:rsidR="00676924" w:rsidRPr="003111C6">
        <w:rPr>
          <w:rFonts w:ascii="Times New Roman" w:hAnsi="Times New Roman" w:cs="Times New Roman"/>
          <w:sz w:val="20"/>
          <w:szCs w:val="20"/>
        </w:rPr>
        <w:t xml:space="preserve">e (Homburg et al. </w:t>
      </w:r>
      <w:r w:rsidRPr="003111C6">
        <w:rPr>
          <w:rFonts w:ascii="Times New Roman" w:hAnsi="Times New Roman" w:cs="Times New Roman"/>
          <w:sz w:val="20"/>
          <w:szCs w:val="20"/>
        </w:rPr>
        <w:t>2009). Customer expectatio</w:t>
      </w:r>
      <w:r w:rsidR="00676924" w:rsidRPr="003111C6">
        <w:rPr>
          <w:rFonts w:ascii="Times New Roman" w:hAnsi="Times New Roman" w:cs="Times New Roman"/>
          <w:sz w:val="20"/>
          <w:szCs w:val="20"/>
        </w:rPr>
        <w:t xml:space="preserve">ns form as a blend of what will and </w:t>
      </w:r>
      <w:r w:rsidRPr="003111C6">
        <w:rPr>
          <w:rFonts w:ascii="Times New Roman" w:hAnsi="Times New Roman" w:cs="Times New Roman"/>
          <w:sz w:val="20"/>
          <w:szCs w:val="20"/>
        </w:rPr>
        <w:t>what should be delivered dur</w:t>
      </w:r>
      <w:r w:rsidR="00676924" w:rsidRPr="003111C6">
        <w:rPr>
          <w:rFonts w:ascii="Times New Roman" w:hAnsi="Times New Roman" w:cs="Times New Roman"/>
          <w:sz w:val="20"/>
          <w:szCs w:val="20"/>
        </w:rPr>
        <w:t xml:space="preserve">ing the service on the basis of </w:t>
      </w:r>
      <w:r w:rsidRPr="003111C6">
        <w:rPr>
          <w:rFonts w:ascii="Times New Roman" w:hAnsi="Times New Roman" w:cs="Times New Roman"/>
          <w:sz w:val="20"/>
          <w:szCs w:val="20"/>
        </w:rPr>
        <w:t>accumulated cus</w:t>
      </w:r>
      <w:r w:rsidR="00676924" w:rsidRPr="003111C6">
        <w:rPr>
          <w:rFonts w:ascii="Times New Roman" w:hAnsi="Times New Roman" w:cs="Times New Roman"/>
          <w:sz w:val="20"/>
          <w:szCs w:val="20"/>
        </w:rPr>
        <w:t xml:space="preserve">tomer knowledge (Golder, Mitra, and </w:t>
      </w:r>
      <w:r w:rsidRPr="003111C6">
        <w:rPr>
          <w:rFonts w:ascii="Times New Roman" w:hAnsi="Times New Roman" w:cs="Times New Roman"/>
          <w:sz w:val="20"/>
          <w:szCs w:val="20"/>
        </w:rPr>
        <w:t>Moorman 2012; Boulding et al. 1993</w:t>
      </w:r>
      <w:r w:rsidR="00676924" w:rsidRPr="003111C6">
        <w:rPr>
          <w:rFonts w:ascii="Times New Roman" w:hAnsi="Times New Roman" w:cs="Times New Roman"/>
          <w:sz w:val="20"/>
          <w:szCs w:val="20"/>
        </w:rPr>
        <w:t xml:space="preserve">). </w:t>
      </w:r>
      <w:r w:rsidRPr="003111C6">
        <w:rPr>
          <w:rFonts w:ascii="Times New Roman" w:hAnsi="Times New Roman" w:cs="Times New Roman"/>
          <w:sz w:val="20"/>
          <w:szCs w:val="20"/>
        </w:rPr>
        <w:t>With regard to customer expe</w:t>
      </w:r>
      <w:r w:rsidR="00676924" w:rsidRPr="003111C6">
        <w:rPr>
          <w:rFonts w:ascii="Times New Roman" w:hAnsi="Times New Roman" w:cs="Times New Roman"/>
          <w:sz w:val="20"/>
          <w:szCs w:val="20"/>
        </w:rPr>
        <w:t xml:space="preserve">ctations management, several studies </w:t>
      </w:r>
      <w:r w:rsidRPr="003111C6">
        <w:rPr>
          <w:rFonts w:ascii="Times New Roman" w:hAnsi="Times New Roman" w:cs="Times New Roman"/>
          <w:sz w:val="20"/>
          <w:szCs w:val="20"/>
        </w:rPr>
        <w:t>have demonstrated tha</w:t>
      </w:r>
      <w:r w:rsidR="00676924" w:rsidRPr="003111C6">
        <w:rPr>
          <w:rFonts w:ascii="Times New Roman" w:hAnsi="Times New Roman" w:cs="Times New Roman"/>
          <w:sz w:val="20"/>
          <w:szCs w:val="20"/>
        </w:rPr>
        <w:t xml:space="preserve">t lowering service expectations </w:t>
      </w:r>
      <w:r w:rsidRPr="003111C6">
        <w:rPr>
          <w:rFonts w:ascii="Times New Roman" w:hAnsi="Times New Roman" w:cs="Times New Roman"/>
          <w:sz w:val="20"/>
          <w:szCs w:val="20"/>
        </w:rPr>
        <w:t>can lead to higher custom</w:t>
      </w:r>
      <w:r w:rsidR="00676924" w:rsidRPr="003111C6">
        <w:rPr>
          <w:rFonts w:ascii="Times New Roman" w:hAnsi="Times New Roman" w:cs="Times New Roman"/>
          <w:sz w:val="20"/>
          <w:szCs w:val="20"/>
        </w:rPr>
        <w:t xml:space="preserve">er satisfaction because the gap between </w:t>
      </w:r>
      <w:r w:rsidRPr="003111C6">
        <w:rPr>
          <w:rFonts w:ascii="Times New Roman" w:hAnsi="Times New Roman" w:cs="Times New Roman"/>
          <w:sz w:val="20"/>
          <w:szCs w:val="20"/>
        </w:rPr>
        <w:t xml:space="preserve">expected and experienced </w:t>
      </w:r>
      <w:r w:rsidR="00676924" w:rsidRPr="003111C6">
        <w:rPr>
          <w:rFonts w:ascii="Times New Roman" w:hAnsi="Times New Roman" w:cs="Times New Roman"/>
          <w:sz w:val="20"/>
          <w:szCs w:val="20"/>
        </w:rPr>
        <w:t xml:space="preserve">service increases, and positive </w:t>
      </w:r>
      <w:r w:rsidRPr="003111C6">
        <w:rPr>
          <w:rFonts w:ascii="Times New Roman" w:hAnsi="Times New Roman" w:cs="Times New Roman"/>
          <w:sz w:val="20"/>
          <w:szCs w:val="20"/>
        </w:rPr>
        <w:t>disconfirmation is likely to result (e.g., Diehl and Poynor 2010</w:t>
      </w:r>
      <w:r w:rsidR="00676924" w:rsidRPr="003111C6">
        <w:rPr>
          <w:rFonts w:ascii="Times New Roman" w:hAnsi="Times New Roman" w:cs="Times New Roman"/>
          <w:sz w:val="20"/>
          <w:szCs w:val="20"/>
        </w:rPr>
        <w:t xml:space="preserve">; </w:t>
      </w:r>
      <w:r w:rsidRPr="003111C6">
        <w:rPr>
          <w:rFonts w:ascii="Times New Roman" w:hAnsi="Times New Roman" w:cs="Times New Roman"/>
          <w:sz w:val="20"/>
          <w:szCs w:val="20"/>
        </w:rPr>
        <w:t>Kopalle and Lehmann 2001; Oliver 1980</w:t>
      </w:r>
      <w:r w:rsidR="00676924" w:rsidRPr="003111C6">
        <w:rPr>
          <w:rFonts w:ascii="Times New Roman" w:hAnsi="Times New Roman" w:cs="Times New Roman"/>
          <w:sz w:val="20"/>
          <w:szCs w:val="20"/>
        </w:rPr>
        <w:t xml:space="preserve">). Surprisingly, however, the effect is not always </w:t>
      </w:r>
      <w:r w:rsidRPr="003111C6">
        <w:rPr>
          <w:rFonts w:ascii="Times New Roman" w:hAnsi="Times New Roman" w:cs="Times New Roman"/>
          <w:sz w:val="20"/>
          <w:szCs w:val="20"/>
        </w:rPr>
        <w:t>positiv</w:t>
      </w:r>
      <w:r w:rsidR="00676924" w:rsidRPr="003111C6">
        <w:rPr>
          <w:rFonts w:ascii="Times New Roman" w:hAnsi="Times New Roman" w:cs="Times New Roman"/>
          <w:sz w:val="20"/>
          <w:szCs w:val="20"/>
        </w:rPr>
        <w:t xml:space="preserve">e, as lower satisfaction levels </w:t>
      </w:r>
      <w:r w:rsidRPr="003111C6">
        <w:rPr>
          <w:rFonts w:ascii="Times New Roman" w:hAnsi="Times New Roman" w:cs="Times New Roman"/>
          <w:sz w:val="20"/>
          <w:szCs w:val="20"/>
        </w:rPr>
        <w:t>can result (Boulding, Kalra, and Staelin 1999</w:t>
      </w:r>
      <w:r w:rsidR="00676924" w:rsidRPr="003111C6">
        <w:rPr>
          <w:rFonts w:ascii="Times New Roman" w:hAnsi="Times New Roman" w:cs="Times New Roman"/>
          <w:sz w:val="20"/>
          <w:szCs w:val="20"/>
        </w:rPr>
        <w:t xml:space="preserve">; see also Boulding </w:t>
      </w:r>
      <w:r w:rsidRPr="003111C6">
        <w:rPr>
          <w:rFonts w:ascii="Times New Roman" w:hAnsi="Times New Roman" w:cs="Times New Roman"/>
          <w:sz w:val="20"/>
          <w:szCs w:val="20"/>
        </w:rPr>
        <w:t xml:space="preserve">et al. </w:t>
      </w:r>
      <w:r w:rsidR="00676924" w:rsidRPr="003111C6">
        <w:rPr>
          <w:rFonts w:ascii="Times New Roman" w:hAnsi="Times New Roman" w:cs="Times New Roman"/>
          <w:sz w:val="20"/>
          <w:szCs w:val="20"/>
        </w:rPr>
        <w:t xml:space="preserve">1993 </w:t>
      </w:r>
      <w:r w:rsidRPr="003111C6">
        <w:rPr>
          <w:rFonts w:ascii="Times New Roman" w:hAnsi="Times New Roman" w:cs="Times New Roman"/>
          <w:sz w:val="20"/>
          <w:szCs w:val="20"/>
        </w:rPr>
        <w:t>for the effect of different ty</w:t>
      </w:r>
      <w:r w:rsidR="00676924" w:rsidRPr="003111C6">
        <w:rPr>
          <w:rFonts w:ascii="Times New Roman" w:hAnsi="Times New Roman" w:cs="Times New Roman"/>
          <w:sz w:val="20"/>
          <w:szCs w:val="20"/>
        </w:rPr>
        <w:t xml:space="preserve">pes of expectations on </w:t>
      </w:r>
      <w:r w:rsidRPr="003111C6">
        <w:rPr>
          <w:rFonts w:ascii="Times New Roman" w:hAnsi="Times New Roman" w:cs="Times New Roman"/>
          <w:sz w:val="20"/>
          <w:szCs w:val="20"/>
        </w:rPr>
        <w:t>perceived service quality).</w:t>
      </w:r>
      <w:r w:rsidR="00676924" w:rsidRPr="003111C6">
        <w:rPr>
          <w:rFonts w:ascii="Times New Roman" w:hAnsi="Times New Roman" w:cs="Times New Roman"/>
          <w:sz w:val="20"/>
          <w:szCs w:val="20"/>
        </w:rPr>
        <w:t xml:space="preserve"> Overall, customer expectations management </w:t>
      </w:r>
      <w:r w:rsidRPr="003111C6">
        <w:rPr>
          <w:rFonts w:ascii="Times New Roman" w:hAnsi="Times New Roman" w:cs="Times New Roman"/>
          <w:sz w:val="20"/>
          <w:szCs w:val="20"/>
        </w:rPr>
        <w:t>is applied to alter cust</w:t>
      </w:r>
      <w:r w:rsidR="00676924" w:rsidRPr="003111C6">
        <w:rPr>
          <w:rFonts w:ascii="Times New Roman" w:hAnsi="Times New Roman" w:cs="Times New Roman"/>
          <w:sz w:val="20"/>
          <w:szCs w:val="20"/>
        </w:rPr>
        <w:t xml:space="preserve">omer expectations in a way that </w:t>
      </w:r>
      <w:r w:rsidRPr="003111C6">
        <w:rPr>
          <w:rFonts w:ascii="Times New Roman" w:hAnsi="Times New Roman" w:cs="Times New Roman"/>
          <w:sz w:val="20"/>
          <w:szCs w:val="20"/>
        </w:rPr>
        <w:t>is ultimate</w:t>
      </w:r>
      <w:r w:rsidR="00676924" w:rsidRPr="003111C6">
        <w:rPr>
          <w:rFonts w:ascii="Times New Roman" w:hAnsi="Times New Roman" w:cs="Times New Roman"/>
          <w:sz w:val="20"/>
          <w:szCs w:val="20"/>
        </w:rPr>
        <w:t xml:space="preserve">ly aimed at increasing customer satisfaction. </w:t>
      </w:r>
      <w:r w:rsidRPr="003111C6">
        <w:rPr>
          <w:rFonts w:ascii="Times New Roman" w:hAnsi="Times New Roman" w:cs="Times New Roman"/>
          <w:sz w:val="20"/>
          <w:szCs w:val="20"/>
        </w:rPr>
        <w:t>By contrast, inoculation the</w:t>
      </w:r>
      <w:r w:rsidR="00676924" w:rsidRPr="003111C6">
        <w:rPr>
          <w:rFonts w:ascii="Times New Roman" w:hAnsi="Times New Roman" w:cs="Times New Roman"/>
          <w:sz w:val="20"/>
          <w:szCs w:val="20"/>
        </w:rPr>
        <w:t xml:space="preserve">ory is not targeted at changing </w:t>
      </w:r>
      <w:r w:rsidRPr="003111C6">
        <w:rPr>
          <w:rFonts w:ascii="Times New Roman" w:hAnsi="Times New Roman" w:cs="Times New Roman"/>
          <w:sz w:val="20"/>
          <w:szCs w:val="20"/>
        </w:rPr>
        <w:t>at</w:t>
      </w:r>
      <w:r w:rsidR="00676924" w:rsidRPr="003111C6">
        <w:rPr>
          <w:rFonts w:ascii="Times New Roman" w:hAnsi="Times New Roman" w:cs="Times New Roman"/>
          <w:sz w:val="20"/>
          <w:szCs w:val="20"/>
        </w:rPr>
        <w:t xml:space="preserve">titudes. Rather, it is aimed at </w:t>
      </w:r>
      <w:r w:rsidRPr="003111C6">
        <w:rPr>
          <w:rFonts w:ascii="Times New Roman" w:hAnsi="Times New Roman" w:cs="Times New Roman"/>
          <w:sz w:val="20"/>
          <w:szCs w:val="20"/>
        </w:rPr>
        <w:t>safeguarding customers’</w:t>
      </w:r>
      <w:r w:rsidR="00676924" w:rsidRPr="003111C6">
        <w:rPr>
          <w:rFonts w:ascii="Times New Roman" w:hAnsi="Times New Roman" w:cs="Times New Roman"/>
          <w:sz w:val="20"/>
          <w:szCs w:val="20"/>
        </w:rPr>
        <w:t xml:space="preserve"> </w:t>
      </w:r>
      <w:r w:rsidRPr="003111C6">
        <w:rPr>
          <w:rFonts w:ascii="Times New Roman" w:hAnsi="Times New Roman" w:cs="Times New Roman"/>
          <w:sz w:val="20"/>
          <w:szCs w:val="20"/>
        </w:rPr>
        <w:t>existing attitudes, such as f</w:t>
      </w:r>
      <w:r w:rsidR="00676924" w:rsidRPr="003111C6">
        <w:rPr>
          <w:rFonts w:ascii="Times New Roman" w:hAnsi="Times New Roman" w:cs="Times New Roman"/>
          <w:sz w:val="20"/>
          <w:szCs w:val="20"/>
        </w:rPr>
        <w:t xml:space="preserve">avorable satisfaction judgments </w:t>
      </w:r>
      <w:r w:rsidRPr="003111C6">
        <w:rPr>
          <w:rFonts w:ascii="Times New Roman" w:hAnsi="Times New Roman" w:cs="Times New Roman"/>
          <w:sz w:val="20"/>
          <w:szCs w:val="20"/>
        </w:rPr>
        <w:t>against change (e.g., Bither et al. 1971</w:t>
      </w:r>
      <w:r w:rsidR="00676924" w:rsidRPr="003111C6">
        <w:rPr>
          <w:rFonts w:ascii="Times New Roman" w:hAnsi="Times New Roman" w:cs="Times New Roman"/>
          <w:sz w:val="20"/>
          <w:szCs w:val="20"/>
        </w:rPr>
        <w:t xml:space="preserve">). Inoculation messages </w:t>
      </w:r>
      <w:r w:rsidRPr="003111C6">
        <w:rPr>
          <w:rFonts w:ascii="Times New Roman" w:hAnsi="Times New Roman" w:cs="Times New Roman"/>
          <w:sz w:val="20"/>
          <w:szCs w:val="20"/>
        </w:rPr>
        <w:t>typically contain a weak threat</w:t>
      </w:r>
      <w:r w:rsidR="00676924" w:rsidRPr="003111C6">
        <w:rPr>
          <w:rFonts w:ascii="Times New Roman" w:hAnsi="Times New Roman" w:cs="Times New Roman"/>
          <w:sz w:val="20"/>
          <w:szCs w:val="20"/>
        </w:rPr>
        <w:t xml:space="preserve"> to the previously held belief, which should </w:t>
      </w:r>
      <w:r w:rsidRPr="003111C6">
        <w:rPr>
          <w:rFonts w:ascii="Times New Roman" w:hAnsi="Times New Roman" w:cs="Times New Roman"/>
          <w:sz w:val="20"/>
          <w:szCs w:val="20"/>
        </w:rPr>
        <w:t>encourage peop</w:t>
      </w:r>
      <w:r w:rsidR="00676924" w:rsidRPr="003111C6">
        <w:rPr>
          <w:rFonts w:ascii="Times New Roman" w:hAnsi="Times New Roman" w:cs="Times New Roman"/>
          <w:sz w:val="20"/>
          <w:szCs w:val="20"/>
        </w:rPr>
        <w:t xml:space="preserve">le latently to develop defences </w:t>
      </w:r>
      <w:r w:rsidRPr="003111C6">
        <w:rPr>
          <w:rFonts w:ascii="Times New Roman" w:hAnsi="Times New Roman" w:cs="Times New Roman"/>
          <w:sz w:val="20"/>
          <w:szCs w:val="20"/>
        </w:rPr>
        <w:t xml:space="preserve">against such possible attacks in </w:t>
      </w:r>
      <w:r w:rsidR="00676924" w:rsidRPr="003111C6">
        <w:rPr>
          <w:rFonts w:ascii="Times New Roman" w:hAnsi="Times New Roman" w:cs="Times New Roman"/>
          <w:sz w:val="20"/>
          <w:szCs w:val="20"/>
        </w:rPr>
        <w:t xml:space="preserve">the future but not change their </w:t>
      </w:r>
      <w:r w:rsidRPr="003111C6">
        <w:rPr>
          <w:rFonts w:ascii="Times New Roman" w:hAnsi="Times New Roman" w:cs="Times New Roman"/>
          <w:sz w:val="20"/>
          <w:szCs w:val="20"/>
        </w:rPr>
        <w:t>attitudes or beliefs (Bechwati and Siegal 2005</w:t>
      </w:r>
      <w:r w:rsidR="00676924" w:rsidRPr="003111C6">
        <w:rPr>
          <w:rFonts w:ascii="Times New Roman" w:hAnsi="Times New Roman" w:cs="Times New Roman"/>
          <w:sz w:val="20"/>
          <w:szCs w:val="20"/>
        </w:rPr>
        <w:t xml:space="preserve">). Thus, if </w:t>
      </w:r>
      <w:r w:rsidRPr="003111C6">
        <w:rPr>
          <w:rFonts w:ascii="Times New Roman" w:hAnsi="Times New Roman" w:cs="Times New Roman"/>
          <w:sz w:val="20"/>
          <w:szCs w:val="20"/>
        </w:rPr>
        <w:t xml:space="preserve">service failure occurs, </w:t>
      </w:r>
      <w:r w:rsidR="00676924" w:rsidRPr="003111C6">
        <w:rPr>
          <w:rFonts w:ascii="Times New Roman" w:hAnsi="Times New Roman" w:cs="Times New Roman"/>
          <w:sz w:val="20"/>
          <w:szCs w:val="20"/>
        </w:rPr>
        <w:t xml:space="preserve">inoculated customers are less susceptible </w:t>
      </w:r>
      <w:r w:rsidRPr="003111C6">
        <w:rPr>
          <w:rFonts w:ascii="Times New Roman" w:hAnsi="Times New Roman" w:cs="Times New Roman"/>
          <w:sz w:val="20"/>
          <w:szCs w:val="20"/>
        </w:rPr>
        <w:t>to changing their preexisti</w:t>
      </w:r>
      <w:r w:rsidR="00676924" w:rsidRPr="003111C6">
        <w:rPr>
          <w:rFonts w:ascii="Times New Roman" w:hAnsi="Times New Roman" w:cs="Times New Roman"/>
          <w:sz w:val="20"/>
          <w:szCs w:val="20"/>
        </w:rPr>
        <w:t xml:space="preserve">ng positive attitude toward the </w:t>
      </w:r>
      <w:r w:rsidRPr="003111C6">
        <w:rPr>
          <w:rFonts w:ascii="Times New Roman" w:hAnsi="Times New Roman" w:cs="Times New Roman"/>
          <w:sz w:val="20"/>
          <w:szCs w:val="20"/>
        </w:rPr>
        <w:t xml:space="preserve">service </w:t>
      </w:r>
      <w:r w:rsidR="00676924" w:rsidRPr="003111C6">
        <w:rPr>
          <w:rFonts w:ascii="Times New Roman" w:hAnsi="Times New Roman" w:cs="Times New Roman"/>
          <w:sz w:val="20"/>
          <w:szCs w:val="20"/>
        </w:rPr>
        <w:t xml:space="preserve">offering (cf. Kamins and Assael </w:t>
      </w:r>
      <w:r w:rsidRPr="003111C6">
        <w:rPr>
          <w:rFonts w:ascii="Times New Roman" w:hAnsi="Times New Roman" w:cs="Times New Roman"/>
          <w:sz w:val="20"/>
          <w:szCs w:val="20"/>
        </w:rPr>
        <w:t>1987</w:t>
      </w:r>
      <w:r w:rsidR="00676924" w:rsidRPr="003111C6">
        <w:rPr>
          <w:rFonts w:ascii="Times New Roman" w:hAnsi="Times New Roman" w:cs="Times New Roman"/>
          <w:sz w:val="20"/>
          <w:szCs w:val="20"/>
        </w:rPr>
        <w:t xml:space="preserve">). In this vein, </w:t>
      </w:r>
      <w:r w:rsidRPr="003111C6">
        <w:rPr>
          <w:rFonts w:ascii="Times New Roman" w:hAnsi="Times New Roman" w:cs="Times New Roman"/>
          <w:sz w:val="20"/>
          <w:szCs w:val="20"/>
        </w:rPr>
        <w:t>inoculation theory should be viewed more as “</w:t>
      </w:r>
      <w:r w:rsidR="00676924" w:rsidRPr="003111C6">
        <w:rPr>
          <w:rFonts w:ascii="Times New Roman" w:hAnsi="Times New Roman" w:cs="Times New Roman"/>
          <w:sz w:val="20"/>
          <w:szCs w:val="20"/>
        </w:rPr>
        <w:t xml:space="preserve">a vehicle for instilling resistance against </w:t>
      </w:r>
      <w:r w:rsidRPr="003111C6">
        <w:rPr>
          <w:rFonts w:ascii="Times New Roman" w:hAnsi="Times New Roman" w:cs="Times New Roman"/>
          <w:sz w:val="20"/>
          <w:szCs w:val="20"/>
        </w:rPr>
        <w:t>attitude slippage…</w:t>
      </w:r>
      <w:r w:rsidR="00676924" w:rsidRPr="003111C6">
        <w:rPr>
          <w:rFonts w:ascii="Times New Roman" w:hAnsi="Times New Roman" w:cs="Times New Roman"/>
          <w:sz w:val="20"/>
          <w:szCs w:val="20"/>
        </w:rPr>
        <w:t xml:space="preserve">, rather than as </w:t>
      </w:r>
      <w:r w:rsidRPr="003111C6">
        <w:rPr>
          <w:rFonts w:ascii="Times New Roman" w:hAnsi="Times New Roman" w:cs="Times New Roman"/>
          <w:sz w:val="20"/>
          <w:szCs w:val="20"/>
        </w:rPr>
        <w:t>a tool to change attitudes” (Burgoon et al. 1995</w:t>
      </w:r>
      <w:r w:rsidR="00676924" w:rsidRPr="003111C6">
        <w:rPr>
          <w:rFonts w:ascii="Times New Roman" w:hAnsi="Times New Roman" w:cs="Times New Roman"/>
          <w:sz w:val="20"/>
          <w:szCs w:val="20"/>
        </w:rPr>
        <w:t xml:space="preserve">, p. 500).We </w:t>
      </w:r>
      <w:r w:rsidRPr="003111C6">
        <w:rPr>
          <w:rFonts w:ascii="Times New Roman" w:hAnsi="Times New Roman" w:cs="Times New Roman"/>
          <w:sz w:val="20"/>
          <w:szCs w:val="20"/>
        </w:rPr>
        <w:t>return to this point in our additional analyses.</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Using customer inoculation t</w:t>
      </w:r>
      <w:r w:rsidR="00676924" w:rsidRPr="003111C6">
        <w:rPr>
          <w:rFonts w:ascii="Times New Roman" w:hAnsi="Times New Roman" w:cs="Times New Roman"/>
          <w:sz w:val="20"/>
          <w:szCs w:val="20"/>
        </w:rPr>
        <w:t xml:space="preserve">o bolster customer satisfaction </w:t>
      </w:r>
      <w:r w:rsidRPr="003111C6">
        <w:rPr>
          <w:rFonts w:ascii="Times New Roman" w:hAnsi="Times New Roman" w:cs="Times New Roman"/>
          <w:sz w:val="20"/>
          <w:szCs w:val="20"/>
        </w:rPr>
        <w:t>against service failures</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Previous marketing research has</w:t>
      </w:r>
      <w:r w:rsidR="00676924" w:rsidRPr="003111C6">
        <w:rPr>
          <w:rFonts w:ascii="Times New Roman" w:hAnsi="Times New Roman" w:cs="Times New Roman"/>
          <w:sz w:val="20"/>
          <w:szCs w:val="20"/>
        </w:rPr>
        <w:t xml:space="preserve"> demonstrated the promising </w:t>
      </w:r>
      <w:r w:rsidRPr="003111C6">
        <w:rPr>
          <w:rFonts w:ascii="Times New Roman" w:hAnsi="Times New Roman" w:cs="Times New Roman"/>
          <w:sz w:val="20"/>
          <w:szCs w:val="20"/>
        </w:rPr>
        <w:t>potential of inoculat</w:t>
      </w:r>
      <w:r w:rsidR="00676924" w:rsidRPr="003111C6">
        <w:rPr>
          <w:rFonts w:ascii="Times New Roman" w:hAnsi="Times New Roman" w:cs="Times New Roman"/>
          <w:sz w:val="20"/>
          <w:szCs w:val="20"/>
        </w:rPr>
        <w:t xml:space="preserve">ion for marketing applications, e.g., in the </w:t>
      </w:r>
      <w:r w:rsidRPr="003111C6">
        <w:rPr>
          <w:rFonts w:ascii="Times New Roman" w:hAnsi="Times New Roman" w:cs="Times New Roman"/>
          <w:sz w:val="20"/>
          <w:szCs w:val="20"/>
        </w:rPr>
        <w:t>area of marketing communication (Ivanov et al. 2009</w:t>
      </w:r>
      <w:r w:rsidR="00676924" w:rsidRPr="003111C6">
        <w:rPr>
          <w:rFonts w:ascii="Times New Roman" w:hAnsi="Times New Roman" w:cs="Times New Roman"/>
          <w:sz w:val="20"/>
          <w:szCs w:val="20"/>
        </w:rPr>
        <w:t xml:space="preserve">; Kamins </w:t>
      </w:r>
      <w:r w:rsidRPr="003111C6">
        <w:rPr>
          <w:rFonts w:ascii="Times New Roman" w:hAnsi="Times New Roman" w:cs="Times New Roman"/>
          <w:sz w:val="20"/>
          <w:szCs w:val="20"/>
        </w:rPr>
        <w:t>and Assael 1987; Kamins et al. 1987</w:t>
      </w:r>
      <w:r w:rsidR="00676924" w:rsidRPr="003111C6">
        <w:rPr>
          <w:rFonts w:ascii="Times New Roman" w:hAnsi="Times New Roman" w:cs="Times New Roman"/>
          <w:sz w:val="20"/>
          <w:szCs w:val="20"/>
        </w:rPr>
        <w:t xml:space="preserve">; Szybillo and Heslin </w:t>
      </w:r>
      <w:r w:rsidRPr="003111C6">
        <w:rPr>
          <w:rFonts w:ascii="Times New Roman" w:hAnsi="Times New Roman" w:cs="Times New Roman"/>
          <w:sz w:val="20"/>
          <w:szCs w:val="20"/>
        </w:rPr>
        <w:t>1973) or in generating cognitive responses in</w:t>
      </w:r>
      <w:r w:rsidR="00676924" w:rsidRPr="003111C6">
        <w:rPr>
          <w:rFonts w:ascii="Times New Roman" w:hAnsi="Times New Roman" w:cs="Times New Roman"/>
          <w:sz w:val="20"/>
          <w:szCs w:val="20"/>
        </w:rPr>
        <w:t xml:space="preserve"> favor of a brand or product so as to lower the likelihood of product returns </w:t>
      </w:r>
      <w:r w:rsidRPr="003111C6">
        <w:rPr>
          <w:rFonts w:ascii="Times New Roman" w:hAnsi="Times New Roman" w:cs="Times New Roman"/>
          <w:sz w:val="20"/>
          <w:szCs w:val="20"/>
        </w:rPr>
        <w:t>(Bechwati and Siegal 2005</w:t>
      </w:r>
      <w:r w:rsidR="00676924" w:rsidRPr="003111C6">
        <w:rPr>
          <w:rFonts w:ascii="Times New Roman" w:hAnsi="Times New Roman" w:cs="Times New Roman"/>
          <w:sz w:val="20"/>
          <w:szCs w:val="20"/>
        </w:rPr>
        <w:t xml:space="preserve">). We move beyond this work in that we explicitly apply </w:t>
      </w:r>
      <w:r w:rsidRPr="003111C6">
        <w:rPr>
          <w:rFonts w:ascii="Times New Roman" w:hAnsi="Times New Roman" w:cs="Times New Roman"/>
          <w:sz w:val="20"/>
          <w:szCs w:val="20"/>
        </w:rPr>
        <w:t>inoculation t</w:t>
      </w:r>
      <w:r w:rsidR="00676924" w:rsidRPr="003111C6">
        <w:rPr>
          <w:rFonts w:ascii="Times New Roman" w:hAnsi="Times New Roman" w:cs="Times New Roman"/>
          <w:sz w:val="20"/>
          <w:szCs w:val="20"/>
        </w:rPr>
        <w:t xml:space="preserve">o bolster customer satisfaction against service failures. </w:t>
      </w:r>
      <w:r w:rsidRPr="003111C6">
        <w:rPr>
          <w:rFonts w:ascii="Times New Roman" w:hAnsi="Times New Roman" w:cs="Times New Roman"/>
          <w:sz w:val="20"/>
          <w:szCs w:val="20"/>
        </w:rPr>
        <w:t>We build on</w:t>
      </w:r>
      <w:r w:rsidR="00676924" w:rsidRPr="003111C6">
        <w:rPr>
          <w:rFonts w:ascii="Times New Roman" w:hAnsi="Times New Roman" w:cs="Times New Roman"/>
          <w:sz w:val="20"/>
          <w:szCs w:val="20"/>
        </w:rPr>
        <w:t xml:space="preserve"> inoculation to shield customer satisfaction </w:t>
      </w:r>
      <w:r w:rsidRPr="003111C6">
        <w:rPr>
          <w:rFonts w:ascii="Times New Roman" w:hAnsi="Times New Roman" w:cs="Times New Roman"/>
          <w:sz w:val="20"/>
          <w:szCs w:val="20"/>
        </w:rPr>
        <w:t>against service failures for two m</w:t>
      </w:r>
      <w:r w:rsidR="00676924" w:rsidRPr="003111C6">
        <w:rPr>
          <w:rFonts w:ascii="Times New Roman" w:hAnsi="Times New Roman" w:cs="Times New Roman"/>
          <w:sz w:val="20"/>
          <w:szCs w:val="20"/>
        </w:rPr>
        <w:t xml:space="preserve">ain reasons. First, inoculation </w:t>
      </w:r>
      <w:r w:rsidRPr="003111C6">
        <w:rPr>
          <w:rFonts w:ascii="Times New Roman" w:hAnsi="Times New Roman" w:cs="Times New Roman"/>
          <w:sz w:val="20"/>
          <w:szCs w:val="20"/>
        </w:rPr>
        <w:t xml:space="preserve">seems to be particularly suited </w:t>
      </w:r>
      <w:r w:rsidR="00676924" w:rsidRPr="003111C6">
        <w:rPr>
          <w:rFonts w:ascii="Times New Roman" w:hAnsi="Times New Roman" w:cs="Times New Roman"/>
          <w:sz w:val="20"/>
          <w:szCs w:val="20"/>
        </w:rPr>
        <w:t xml:space="preserve">to be used in service contexts. </w:t>
      </w:r>
      <w:r w:rsidRPr="003111C6">
        <w:rPr>
          <w:rFonts w:ascii="Times New Roman" w:hAnsi="Times New Roman" w:cs="Times New Roman"/>
          <w:sz w:val="20"/>
          <w:szCs w:val="20"/>
        </w:rPr>
        <w:t>This is because, as previous rese</w:t>
      </w:r>
      <w:r w:rsidR="00676924" w:rsidRPr="003111C6">
        <w:rPr>
          <w:rFonts w:ascii="Times New Roman" w:hAnsi="Times New Roman" w:cs="Times New Roman"/>
          <w:sz w:val="20"/>
          <w:szCs w:val="20"/>
        </w:rPr>
        <w:t xml:space="preserve">arch on two-sided communication has found, </w:t>
      </w:r>
      <w:r w:rsidRPr="003111C6">
        <w:rPr>
          <w:rFonts w:ascii="Times New Roman" w:hAnsi="Times New Roman" w:cs="Times New Roman"/>
          <w:sz w:val="20"/>
          <w:szCs w:val="20"/>
        </w:rPr>
        <w:t>discounting cr</w:t>
      </w:r>
      <w:r w:rsidR="00676924" w:rsidRPr="003111C6">
        <w:rPr>
          <w:rFonts w:ascii="Times New Roman" w:hAnsi="Times New Roman" w:cs="Times New Roman"/>
          <w:sz w:val="20"/>
          <w:szCs w:val="20"/>
        </w:rPr>
        <w:t xml:space="preserve">edence or experience attributes </w:t>
      </w:r>
      <w:r w:rsidRPr="003111C6">
        <w:rPr>
          <w:rFonts w:ascii="Times New Roman" w:hAnsi="Times New Roman" w:cs="Times New Roman"/>
          <w:sz w:val="20"/>
          <w:szCs w:val="20"/>
        </w:rPr>
        <w:t>of an offering in an inocul</w:t>
      </w:r>
      <w:r w:rsidR="00676924" w:rsidRPr="003111C6">
        <w:rPr>
          <w:rFonts w:ascii="Times New Roman" w:hAnsi="Times New Roman" w:cs="Times New Roman"/>
          <w:sz w:val="20"/>
          <w:szCs w:val="20"/>
        </w:rPr>
        <w:t xml:space="preserve">ation message is more effective than </w:t>
      </w:r>
      <w:r w:rsidRPr="003111C6">
        <w:rPr>
          <w:rFonts w:ascii="Times New Roman" w:hAnsi="Times New Roman" w:cs="Times New Roman"/>
          <w:sz w:val="20"/>
          <w:szCs w:val="20"/>
        </w:rPr>
        <w:t>discounting search a</w:t>
      </w:r>
      <w:r w:rsidR="00676924" w:rsidRPr="003111C6">
        <w:rPr>
          <w:rFonts w:ascii="Times New Roman" w:hAnsi="Times New Roman" w:cs="Times New Roman"/>
          <w:sz w:val="20"/>
          <w:szCs w:val="20"/>
        </w:rPr>
        <w:t xml:space="preserve">ttributes in order to safeguard </w:t>
      </w:r>
      <w:r w:rsidRPr="003111C6">
        <w:rPr>
          <w:rFonts w:ascii="Times New Roman" w:hAnsi="Times New Roman" w:cs="Times New Roman"/>
          <w:sz w:val="20"/>
          <w:szCs w:val="20"/>
        </w:rPr>
        <w:t>customers’ existing attitudes a</w:t>
      </w:r>
      <w:r w:rsidR="00676924" w:rsidRPr="003111C6">
        <w:rPr>
          <w:rFonts w:ascii="Times New Roman" w:hAnsi="Times New Roman" w:cs="Times New Roman"/>
          <w:sz w:val="20"/>
          <w:szCs w:val="20"/>
        </w:rPr>
        <w:t xml:space="preserve">gainst potential attacks in the </w:t>
      </w:r>
      <w:r w:rsidRPr="003111C6">
        <w:rPr>
          <w:rFonts w:ascii="Times New Roman" w:hAnsi="Times New Roman" w:cs="Times New Roman"/>
          <w:sz w:val="20"/>
          <w:szCs w:val="20"/>
        </w:rPr>
        <w:t>future (Pechmann 1992). Since s</w:t>
      </w:r>
      <w:r w:rsidR="00676924" w:rsidRPr="003111C6">
        <w:rPr>
          <w:rFonts w:ascii="Times New Roman" w:hAnsi="Times New Roman" w:cs="Times New Roman"/>
          <w:sz w:val="20"/>
          <w:szCs w:val="20"/>
        </w:rPr>
        <w:t xml:space="preserve">ervices are characterized by a </w:t>
      </w:r>
      <w:r w:rsidRPr="003111C6">
        <w:rPr>
          <w:rFonts w:ascii="Times New Roman" w:hAnsi="Times New Roman" w:cs="Times New Roman"/>
          <w:sz w:val="20"/>
          <w:szCs w:val="20"/>
        </w:rPr>
        <w:t>relatively high s</w:t>
      </w:r>
      <w:r w:rsidR="00676924" w:rsidRPr="003111C6">
        <w:rPr>
          <w:rFonts w:ascii="Times New Roman" w:hAnsi="Times New Roman" w:cs="Times New Roman"/>
          <w:sz w:val="20"/>
          <w:szCs w:val="20"/>
        </w:rPr>
        <w:t xml:space="preserve">hare of credence and experience attributes </w:t>
      </w:r>
      <w:r w:rsidRPr="003111C6">
        <w:rPr>
          <w:rFonts w:ascii="Times New Roman" w:hAnsi="Times New Roman" w:cs="Times New Roman"/>
          <w:sz w:val="20"/>
          <w:szCs w:val="20"/>
        </w:rPr>
        <w:t>(Sun, Keh, and Lee 2012), ou</w:t>
      </w:r>
      <w:r w:rsidR="00676924" w:rsidRPr="003111C6">
        <w:rPr>
          <w:rFonts w:ascii="Times New Roman" w:hAnsi="Times New Roman" w:cs="Times New Roman"/>
          <w:sz w:val="20"/>
          <w:szCs w:val="20"/>
        </w:rPr>
        <w:t xml:space="preserve">r application of inoculation in </w:t>
      </w:r>
      <w:r w:rsidRPr="003111C6">
        <w:rPr>
          <w:rFonts w:ascii="Times New Roman" w:hAnsi="Times New Roman" w:cs="Times New Roman"/>
          <w:sz w:val="20"/>
          <w:szCs w:val="20"/>
        </w:rPr>
        <w:t xml:space="preserve">a </w:t>
      </w:r>
      <w:r w:rsidR="00676924" w:rsidRPr="003111C6">
        <w:rPr>
          <w:rFonts w:ascii="Times New Roman" w:hAnsi="Times New Roman" w:cs="Times New Roman"/>
          <w:sz w:val="20"/>
          <w:szCs w:val="20"/>
        </w:rPr>
        <w:t xml:space="preserve">service context is particularly consequential. </w:t>
      </w:r>
      <w:r w:rsidRPr="003111C6">
        <w:rPr>
          <w:rFonts w:ascii="Times New Roman" w:hAnsi="Times New Roman" w:cs="Times New Roman"/>
          <w:sz w:val="20"/>
          <w:szCs w:val="20"/>
        </w:rPr>
        <w:t>Second, we expect customer inoculation to have an effect</w:t>
      </w:r>
      <w:r w:rsidR="00676924" w:rsidRPr="003111C6">
        <w:rPr>
          <w:rFonts w:ascii="Times New Roman" w:hAnsi="Times New Roman" w:cs="Times New Roman"/>
          <w:sz w:val="20"/>
          <w:szCs w:val="20"/>
        </w:rPr>
        <w:t xml:space="preserve"> </w:t>
      </w:r>
      <w:r w:rsidRPr="003111C6">
        <w:rPr>
          <w:rFonts w:ascii="Times New Roman" w:hAnsi="Times New Roman" w:cs="Times New Roman"/>
          <w:sz w:val="20"/>
          <w:szCs w:val="20"/>
        </w:rPr>
        <w:t>on custom</w:t>
      </w:r>
      <w:r w:rsidR="00676924" w:rsidRPr="003111C6">
        <w:rPr>
          <w:rFonts w:ascii="Times New Roman" w:hAnsi="Times New Roman" w:cs="Times New Roman"/>
          <w:sz w:val="20"/>
          <w:szCs w:val="20"/>
        </w:rPr>
        <w:t xml:space="preserve">er satisfaction similar to that of inoculation on </w:t>
      </w:r>
      <w:r w:rsidRPr="003111C6">
        <w:rPr>
          <w:rFonts w:ascii="Times New Roman" w:hAnsi="Times New Roman" w:cs="Times New Roman"/>
          <w:sz w:val="20"/>
          <w:szCs w:val="20"/>
        </w:rPr>
        <w:t>attitudes. According to previou</w:t>
      </w:r>
      <w:r w:rsidR="00676924" w:rsidRPr="003111C6">
        <w:rPr>
          <w:rFonts w:ascii="Times New Roman" w:hAnsi="Times New Roman" w:cs="Times New Roman"/>
          <w:sz w:val="20"/>
          <w:szCs w:val="20"/>
        </w:rPr>
        <w:t xml:space="preserve">s research, inoculation reduces the likelihood of negative </w:t>
      </w:r>
      <w:r w:rsidRPr="003111C6">
        <w:rPr>
          <w:rFonts w:ascii="Times New Roman" w:hAnsi="Times New Roman" w:cs="Times New Roman"/>
          <w:sz w:val="20"/>
          <w:szCs w:val="20"/>
        </w:rPr>
        <w:t>att</w:t>
      </w:r>
      <w:r w:rsidR="00676924" w:rsidRPr="003111C6">
        <w:rPr>
          <w:rFonts w:ascii="Times New Roman" w:hAnsi="Times New Roman" w:cs="Times New Roman"/>
          <w:sz w:val="20"/>
          <w:szCs w:val="20"/>
        </w:rPr>
        <w:t xml:space="preserve">itude change (e.g., Tannenbaum, </w:t>
      </w:r>
      <w:r w:rsidRPr="003111C6">
        <w:rPr>
          <w:rFonts w:ascii="Times New Roman" w:hAnsi="Times New Roman" w:cs="Times New Roman"/>
          <w:sz w:val="20"/>
          <w:szCs w:val="20"/>
        </w:rPr>
        <w:t>Macaulay, and Norris 1966)</w:t>
      </w:r>
      <w:r w:rsidR="00676924" w:rsidRPr="003111C6">
        <w:rPr>
          <w:rFonts w:ascii="Times New Roman" w:hAnsi="Times New Roman" w:cs="Times New Roman"/>
          <w:sz w:val="20"/>
          <w:szCs w:val="20"/>
        </w:rPr>
        <w:t xml:space="preserve">, because inoculation typically </w:t>
      </w:r>
      <w:r w:rsidRPr="003111C6">
        <w:rPr>
          <w:rFonts w:ascii="Times New Roman" w:hAnsi="Times New Roman" w:cs="Times New Roman"/>
          <w:sz w:val="20"/>
          <w:szCs w:val="20"/>
        </w:rPr>
        <w:t>contains a mi</w:t>
      </w:r>
      <w:r w:rsidR="00676924" w:rsidRPr="003111C6">
        <w:rPr>
          <w:rFonts w:ascii="Times New Roman" w:hAnsi="Times New Roman" w:cs="Times New Roman"/>
          <w:sz w:val="20"/>
          <w:szCs w:val="20"/>
        </w:rPr>
        <w:t xml:space="preserve">ld </w:t>
      </w:r>
      <w:r w:rsidRPr="003111C6">
        <w:rPr>
          <w:rFonts w:ascii="Times New Roman" w:hAnsi="Times New Roman" w:cs="Times New Roman"/>
          <w:sz w:val="20"/>
          <w:szCs w:val="20"/>
        </w:rPr>
        <w:t>threat to the p</w:t>
      </w:r>
      <w:r w:rsidR="00676924" w:rsidRPr="003111C6">
        <w:rPr>
          <w:rFonts w:ascii="Times New Roman" w:hAnsi="Times New Roman" w:cs="Times New Roman"/>
          <w:sz w:val="20"/>
          <w:szCs w:val="20"/>
        </w:rPr>
        <w:t xml:space="preserve">reviously held belief. Exposure </w:t>
      </w:r>
      <w:r w:rsidRPr="003111C6">
        <w:rPr>
          <w:rFonts w:ascii="Times New Roman" w:hAnsi="Times New Roman" w:cs="Times New Roman"/>
          <w:sz w:val="20"/>
          <w:szCs w:val="20"/>
        </w:rPr>
        <w:t>to a mild threat in advance</w:t>
      </w:r>
      <w:r w:rsidR="00676924" w:rsidRPr="003111C6">
        <w:rPr>
          <w:rFonts w:ascii="Times New Roman" w:hAnsi="Times New Roman" w:cs="Times New Roman"/>
          <w:sz w:val="20"/>
          <w:szCs w:val="20"/>
        </w:rPr>
        <w:t xml:space="preserve"> of a possible attack motivates </w:t>
      </w:r>
      <w:r w:rsidRPr="003111C6">
        <w:rPr>
          <w:rFonts w:ascii="Times New Roman" w:hAnsi="Times New Roman" w:cs="Times New Roman"/>
          <w:sz w:val="20"/>
          <w:szCs w:val="20"/>
        </w:rPr>
        <w:t>customers to shore up existing at</w:t>
      </w:r>
      <w:r w:rsidR="00676924" w:rsidRPr="003111C6">
        <w:rPr>
          <w:rFonts w:ascii="Times New Roman" w:hAnsi="Times New Roman" w:cs="Times New Roman"/>
          <w:sz w:val="20"/>
          <w:szCs w:val="20"/>
        </w:rPr>
        <w:t xml:space="preserve">titudes by developing defensive </w:t>
      </w:r>
      <w:r w:rsidRPr="003111C6">
        <w:rPr>
          <w:rFonts w:ascii="Times New Roman" w:hAnsi="Times New Roman" w:cs="Times New Roman"/>
          <w:sz w:val="20"/>
          <w:szCs w:val="20"/>
        </w:rPr>
        <w:t>cognitions (e.g., Bechwati and Siegal 2005</w:t>
      </w:r>
      <w:r w:rsidR="00676924" w:rsidRPr="003111C6">
        <w:rPr>
          <w:rFonts w:ascii="Times New Roman" w:hAnsi="Times New Roman" w:cs="Times New Roman"/>
          <w:sz w:val="20"/>
          <w:szCs w:val="20"/>
        </w:rPr>
        <w:t xml:space="preserve">). Existing </w:t>
      </w:r>
      <w:r w:rsidRPr="003111C6">
        <w:rPr>
          <w:rFonts w:ascii="Times New Roman" w:hAnsi="Times New Roman" w:cs="Times New Roman"/>
          <w:sz w:val="20"/>
          <w:szCs w:val="20"/>
        </w:rPr>
        <w:t>applications of inoculation th</w:t>
      </w:r>
      <w:r w:rsidR="00676924" w:rsidRPr="003111C6">
        <w:rPr>
          <w:rFonts w:ascii="Times New Roman" w:hAnsi="Times New Roman" w:cs="Times New Roman"/>
          <w:sz w:val="20"/>
          <w:szCs w:val="20"/>
        </w:rPr>
        <w:t xml:space="preserve">eory therefore prevent negative </w:t>
      </w:r>
      <w:r w:rsidRPr="003111C6">
        <w:rPr>
          <w:rFonts w:ascii="Times New Roman" w:hAnsi="Times New Roman" w:cs="Times New Roman"/>
          <w:sz w:val="20"/>
          <w:szCs w:val="20"/>
        </w:rPr>
        <w:t>a</w:t>
      </w:r>
      <w:r w:rsidR="00676924" w:rsidRPr="003111C6">
        <w:rPr>
          <w:rFonts w:ascii="Times New Roman" w:hAnsi="Times New Roman" w:cs="Times New Roman"/>
          <w:sz w:val="20"/>
          <w:szCs w:val="20"/>
        </w:rPr>
        <w:t xml:space="preserve">ttitude change by strengthening cognitions. Yet, customer </w:t>
      </w:r>
      <w:r w:rsidRPr="003111C6">
        <w:rPr>
          <w:rFonts w:ascii="Times New Roman" w:hAnsi="Times New Roman" w:cs="Times New Roman"/>
          <w:sz w:val="20"/>
          <w:szCs w:val="20"/>
        </w:rPr>
        <w:t>satisfaction is not purely cognitively driven (Oliver 1993</w:t>
      </w:r>
      <w:r w:rsidR="00676924" w:rsidRPr="003111C6">
        <w:rPr>
          <w:rFonts w:ascii="Times New Roman" w:hAnsi="Times New Roman" w:cs="Times New Roman"/>
          <w:sz w:val="20"/>
          <w:szCs w:val="20"/>
        </w:rPr>
        <w:t xml:space="preserve">), because consumption or </w:t>
      </w:r>
      <w:r w:rsidRPr="003111C6">
        <w:rPr>
          <w:rFonts w:ascii="Times New Roman" w:hAnsi="Times New Roman" w:cs="Times New Roman"/>
          <w:sz w:val="20"/>
          <w:szCs w:val="20"/>
        </w:rPr>
        <w:t xml:space="preserve">service </w:t>
      </w:r>
      <w:r w:rsidR="00676924" w:rsidRPr="003111C6">
        <w:rPr>
          <w:rFonts w:ascii="Times New Roman" w:hAnsi="Times New Roman" w:cs="Times New Roman"/>
          <w:sz w:val="20"/>
          <w:szCs w:val="20"/>
        </w:rPr>
        <w:t xml:space="preserve">experiences can elicit emotions </w:t>
      </w:r>
      <w:r w:rsidRPr="003111C6">
        <w:rPr>
          <w:rFonts w:ascii="Times New Roman" w:hAnsi="Times New Roman" w:cs="Times New Roman"/>
          <w:sz w:val="20"/>
          <w:szCs w:val="20"/>
        </w:rPr>
        <w:t xml:space="preserve">that supplement the cognitive dimension of satisfaction </w:t>
      </w:r>
      <w:r w:rsidR="00676924" w:rsidRPr="003111C6">
        <w:rPr>
          <w:rFonts w:ascii="Times New Roman" w:hAnsi="Times New Roman" w:cs="Times New Roman"/>
          <w:sz w:val="20"/>
          <w:szCs w:val="20"/>
        </w:rPr>
        <w:t xml:space="preserve">judgments </w:t>
      </w:r>
      <w:r w:rsidRPr="003111C6">
        <w:rPr>
          <w:rFonts w:ascii="Times New Roman" w:hAnsi="Times New Roman" w:cs="Times New Roman"/>
          <w:sz w:val="20"/>
          <w:szCs w:val="20"/>
        </w:rPr>
        <w:t>(Westbrook and Oliver 1991</w:t>
      </w:r>
      <w:r w:rsidR="00676924" w:rsidRPr="003111C6">
        <w:rPr>
          <w:rFonts w:ascii="Times New Roman" w:hAnsi="Times New Roman" w:cs="Times New Roman"/>
          <w:sz w:val="20"/>
          <w:szCs w:val="20"/>
        </w:rPr>
        <w:t xml:space="preserve">). In line with this, </w:t>
      </w:r>
      <w:r w:rsidRPr="003111C6">
        <w:rPr>
          <w:rFonts w:ascii="Times New Roman" w:hAnsi="Times New Roman" w:cs="Times New Roman"/>
          <w:sz w:val="20"/>
          <w:szCs w:val="20"/>
        </w:rPr>
        <w:t>Oliver (1997, p. 319) has stated that emotion “</w:t>
      </w:r>
      <w:r w:rsidR="00676924" w:rsidRPr="003111C6">
        <w:rPr>
          <w:rFonts w:ascii="Times New Roman" w:hAnsi="Times New Roman" w:cs="Times New Roman"/>
          <w:sz w:val="20"/>
          <w:szCs w:val="20"/>
        </w:rPr>
        <w:t xml:space="preserve">coexists alongside </w:t>
      </w:r>
      <w:r w:rsidRPr="003111C6">
        <w:rPr>
          <w:rFonts w:ascii="Times New Roman" w:hAnsi="Times New Roman" w:cs="Times New Roman"/>
          <w:sz w:val="20"/>
          <w:szCs w:val="20"/>
        </w:rPr>
        <w:t>various cognitive judgments in producing satisfaction.”</w:t>
      </w:r>
      <w:r w:rsidR="00676924" w:rsidRPr="003111C6">
        <w:rPr>
          <w:rFonts w:ascii="Times New Roman" w:hAnsi="Times New Roman" w:cs="Times New Roman"/>
          <w:sz w:val="20"/>
          <w:szCs w:val="20"/>
        </w:rPr>
        <w:t xml:space="preserve"> </w:t>
      </w:r>
      <w:r w:rsidRPr="003111C6">
        <w:rPr>
          <w:rFonts w:ascii="Times New Roman" w:hAnsi="Times New Roman" w:cs="Times New Roman"/>
          <w:sz w:val="20"/>
          <w:szCs w:val="20"/>
        </w:rPr>
        <w:t>However, according to m</w:t>
      </w:r>
      <w:r w:rsidR="00676924" w:rsidRPr="003111C6">
        <w:rPr>
          <w:rFonts w:ascii="Times New Roman" w:hAnsi="Times New Roman" w:cs="Times New Roman"/>
          <w:sz w:val="20"/>
          <w:szCs w:val="20"/>
        </w:rPr>
        <w:t xml:space="preserve">eta-analytic evidence, the role of </w:t>
      </w:r>
      <w:r w:rsidRPr="003111C6">
        <w:rPr>
          <w:rFonts w:ascii="Times New Roman" w:hAnsi="Times New Roman" w:cs="Times New Roman"/>
          <w:sz w:val="20"/>
          <w:szCs w:val="20"/>
        </w:rPr>
        <w:t>emotion is less important th</w:t>
      </w:r>
      <w:r w:rsidR="00676924" w:rsidRPr="003111C6">
        <w:rPr>
          <w:rFonts w:ascii="Times New Roman" w:hAnsi="Times New Roman" w:cs="Times New Roman"/>
          <w:sz w:val="20"/>
          <w:szCs w:val="20"/>
        </w:rPr>
        <w:t xml:space="preserve">an the role of cognition in the </w:t>
      </w:r>
      <w:r w:rsidRPr="003111C6">
        <w:rPr>
          <w:rFonts w:ascii="Times New Roman" w:hAnsi="Times New Roman" w:cs="Times New Roman"/>
          <w:sz w:val="20"/>
          <w:szCs w:val="20"/>
        </w:rPr>
        <w:t>formation of custo</w:t>
      </w:r>
      <w:r w:rsidR="00676924" w:rsidRPr="003111C6">
        <w:rPr>
          <w:rFonts w:ascii="Times New Roman" w:hAnsi="Times New Roman" w:cs="Times New Roman"/>
          <w:sz w:val="20"/>
          <w:szCs w:val="20"/>
        </w:rPr>
        <w:t xml:space="preserve">mer satisfaction (Szymanski and Henard </w:t>
      </w:r>
      <w:r w:rsidRPr="003111C6">
        <w:rPr>
          <w:rFonts w:ascii="Times New Roman" w:hAnsi="Times New Roman" w:cs="Times New Roman"/>
          <w:sz w:val="20"/>
          <w:szCs w:val="20"/>
        </w:rPr>
        <w:t>2001).We thus expect that inoc</w:t>
      </w:r>
      <w:r w:rsidR="00676924" w:rsidRPr="003111C6">
        <w:rPr>
          <w:rFonts w:ascii="Times New Roman" w:hAnsi="Times New Roman" w:cs="Times New Roman"/>
          <w:sz w:val="20"/>
          <w:szCs w:val="20"/>
        </w:rPr>
        <w:t xml:space="preserve">ulation can successfully shield </w:t>
      </w:r>
      <w:r w:rsidRPr="003111C6">
        <w:rPr>
          <w:rFonts w:ascii="Times New Roman" w:hAnsi="Times New Roman" w:cs="Times New Roman"/>
          <w:sz w:val="20"/>
          <w:szCs w:val="20"/>
        </w:rPr>
        <w:t>customer</w:t>
      </w:r>
      <w:r w:rsidR="00676924" w:rsidRPr="003111C6">
        <w:rPr>
          <w:rFonts w:ascii="Times New Roman" w:hAnsi="Times New Roman" w:cs="Times New Roman"/>
          <w:sz w:val="20"/>
          <w:szCs w:val="20"/>
        </w:rPr>
        <w:t xml:space="preserve"> satisfaction with a service or with specific service </w:t>
      </w:r>
      <w:r w:rsidRPr="003111C6">
        <w:rPr>
          <w:rFonts w:ascii="Times New Roman" w:hAnsi="Times New Roman" w:cs="Times New Roman"/>
          <w:sz w:val="20"/>
          <w:szCs w:val="20"/>
        </w:rPr>
        <w:t>aspects against</w:t>
      </w:r>
      <w:r w:rsidR="00676924" w:rsidRPr="003111C6">
        <w:rPr>
          <w:rFonts w:ascii="Times New Roman" w:hAnsi="Times New Roman" w:cs="Times New Roman"/>
          <w:sz w:val="20"/>
          <w:szCs w:val="20"/>
        </w:rPr>
        <w:t xml:space="preserve"> service failures. </w:t>
      </w:r>
      <w:r w:rsidRPr="003111C6">
        <w:rPr>
          <w:rFonts w:ascii="Times New Roman" w:hAnsi="Times New Roman" w:cs="Times New Roman"/>
          <w:sz w:val="20"/>
          <w:szCs w:val="20"/>
        </w:rPr>
        <w:t xml:space="preserve">Establishing managerial </w:t>
      </w:r>
      <w:r w:rsidR="00676924" w:rsidRPr="003111C6">
        <w:rPr>
          <w:rFonts w:ascii="Times New Roman" w:hAnsi="Times New Roman" w:cs="Times New Roman"/>
          <w:sz w:val="20"/>
          <w:szCs w:val="20"/>
        </w:rPr>
        <w:t xml:space="preserve">relevance of inoculation theory by </w:t>
      </w:r>
      <w:r w:rsidRPr="003111C6">
        <w:rPr>
          <w:rFonts w:ascii="Times New Roman" w:hAnsi="Times New Roman" w:cs="Times New Roman"/>
          <w:sz w:val="20"/>
          <w:szCs w:val="20"/>
        </w:rPr>
        <w:t>extending pre</w:t>
      </w:r>
      <w:r w:rsidR="00676924" w:rsidRPr="003111C6">
        <w:rPr>
          <w:rFonts w:ascii="Times New Roman" w:hAnsi="Times New Roman" w:cs="Times New Roman"/>
          <w:sz w:val="20"/>
          <w:szCs w:val="20"/>
        </w:rPr>
        <w:t xml:space="preserve">vious applications in marketing. </w:t>
      </w:r>
      <w:r w:rsidRPr="003111C6">
        <w:rPr>
          <w:rFonts w:ascii="Times New Roman" w:hAnsi="Times New Roman" w:cs="Times New Roman"/>
          <w:sz w:val="20"/>
          <w:szCs w:val="20"/>
        </w:rPr>
        <w:t>Although previous applicati</w:t>
      </w:r>
      <w:r w:rsidR="00676924" w:rsidRPr="003111C6">
        <w:rPr>
          <w:rFonts w:ascii="Times New Roman" w:hAnsi="Times New Roman" w:cs="Times New Roman"/>
          <w:sz w:val="20"/>
          <w:szCs w:val="20"/>
        </w:rPr>
        <w:t xml:space="preserve">ons of inoculation in marketing </w:t>
      </w:r>
      <w:r w:rsidRPr="003111C6">
        <w:rPr>
          <w:rFonts w:ascii="Times New Roman" w:hAnsi="Times New Roman" w:cs="Times New Roman"/>
          <w:sz w:val="20"/>
          <w:szCs w:val="20"/>
        </w:rPr>
        <w:t xml:space="preserve">contexts have yielded important </w:t>
      </w:r>
      <w:r w:rsidR="00676924" w:rsidRPr="003111C6">
        <w:rPr>
          <w:rFonts w:ascii="Times New Roman" w:hAnsi="Times New Roman" w:cs="Times New Roman"/>
          <w:sz w:val="20"/>
          <w:szCs w:val="20"/>
        </w:rPr>
        <w:t xml:space="preserve">insights, they have limitations </w:t>
      </w:r>
      <w:r w:rsidRPr="003111C6">
        <w:rPr>
          <w:rFonts w:ascii="Times New Roman" w:hAnsi="Times New Roman" w:cs="Times New Roman"/>
          <w:sz w:val="20"/>
          <w:szCs w:val="20"/>
        </w:rPr>
        <w:t xml:space="preserve">that have </w:t>
      </w:r>
      <w:r w:rsidR="00676924" w:rsidRPr="003111C6">
        <w:rPr>
          <w:rFonts w:ascii="Times New Roman" w:hAnsi="Times New Roman" w:cs="Times New Roman"/>
          <w:sz w:val="20"/>
          <w:szCs w:val="20"/>
        </w:rPr>
        <w:t xml:space="preserve">so far prevented managers from applying inoculation </w:t>
      </w:r>
      <w:r w:rsidRPr="003111C6">
        <w:rPr>
          <w:rFonts w:ascii="Times New Roman" w:hAnsi="Times New Roman" w:cs="Times New Roman"/>
          <w:sz w:val="20"/>
          <w:szCs w:val="20"/>
        </w:rPr>
        <w:t>to marketing practice. In th</w:t>
      </w:r>
      <w:r w:rsidR="00676924" w:rsidRPr="003111C6">
        <w:rPr>
          <w:rFonts w:ascii="Times New Roman" w:hAnsi="Times New Roman" w:cs="Times New Roman"/>
          <w:sz w:val="20"/>
          <w:szCs w:val="20"/>
        </w:rPr>
        <w:t xml:space="preserve">e present investigation we also </w:t>
      </w:r>
      <w:r w:rsidRPr="003111C6">
        <w:rPr>
          <w:rFonts w:ascii="Times New Roman" w:hAnsi="Times New Roman" w:cs="Times New Roman"/>
          <w:sz w:val="20"/>
          <w:szCs w:val="20"/>
        </w:rPr>
        <w:t>se</w:t>
      </w:r>
      <w:r w:rsidR="00676924" w:rsidRPr="003111C6">
        <w:rPr>
          <w:rFonts w:ascii="Times New Roman" w:hAnsi="Times New Roman" w:cs="Times New Roman"/>
          <w:sz w:val="20"/>
          <w:szCs w:val="20"/>
        </w:rPr>
        <w:t xml:space="preserve">ek to address these limitations </w:t>
      </w:r>
      <w:r w:rsidR="00676924" w:rsidRPr="003111C6">
        <w:rPr>
          <w:rFonts w:ascii="Times New Roman" w:hAnsi="Times New Roman" w:cs="Times New Roman"/>
          <w:sz w:val="20"/>
          <w:szCs w:val="20"/>
        </w:rPr>
        <w:lastRenderedPageBreak/>
        <w:t xml:space="preserve">by extending previous work </w:t>
      </w:r>
      <w:r w:rsidRPr="003111C6">
        <w:rPr>
          <w:rFonts w:ascii="Times New Roman" w:hAnsi="Times New Roman" w:cs="Times New Roman"/>
          <w:sz w:val="20"/>
          <w:szCs w:val="20"/>
        </w:rPr>
        <w:t>on inoculation in marketing. T</w:t>
      </w:r>
      <w:r w:rsidR="00676924" w:rsidRPr="003111C6">
        <w:rPr>
          <w:rFonts w:ascii="Times New Roman" w:hAnsi="Times New Roman" w:cs="Times New Roman"/>
          <w:sz w:val="20"/>
          <w:szCs w:val="20"/>
        </w:rPr>
        <w:t xml:space="preserve">he present investigation is the first to analyze the </w:t>
      </w:r>
      <w:r w:rsidRPr="003111C6">
        <w:rPr>
          <w:rFonts w:ascii="Times New Roman" w:hAnsi="Times New Roman" w:cs="Times New Roman"/>
          <w:sz w:val="20"/>
          <w:szCs w:val="20"/>
        </w:rPr>
        <w:t>effect of cu</w:t>
      </w:r>
      <w:r w:rsidR="00676924" w:rsidRPr="003111C6">
        <w:rPr>
          <w:rFonts w:ascii="Times New Roman" w:hAnsi="Times New Roman" w:cs="Times New Roman"/>
          <w:sz w:val="20"/>
          <w:szCs w:val="20"/>
        </w:rPr>
        <w:t xml:space="preserve">stomer inoculation in no-attack </w:t>
      </w:r>
      <w:r w:rsidRPr="003111C6">
        <w:rPr>
          <w:rFonts w:ascii="Times New Roman" w:hAnsi="Times New Roman" w:cs="Times New Roman"/>
          <w:sz w:val="20"/>
          <w:szCs w:val="20"/>
        </w:rPr>
        <w:t>situations. Since customer inocu</w:t>
      </w:r>
      <w:r w:rsidR="00676924" w:rsidRPr="003111C6">
        <w:rPr>
          <w:rFonts w:ascii="Times New Roman" w:hAnsi="Times New Roman" w:cs="Times New Roman"/>
          <w:sz w:val="20"/>
          <w:szCs w:val="20"/>
        </w:rPr>
        <w:t xml:space="preserve">lation is applied in advance of </w:t>
      </w:r>
      <w:r w:rsidRPr="003111C6">
        <w:rPr>
          <w:rFonts w:ascii="Times New Roman" w:hAnsi="Times New Roman" w:cs="Times New Roman"/>
          <w:sz w:val="20"/>
          <w:szCs w:val="20"/>
        </w:rPr>
        <w:t>potential service failures, con</w:t>
      </w:r>
      <w:r w:rsidR="00676924" w:rsidRPr="003111C6">
        <w:rPr>
          <w:rFonts w:ascii="Times New Roman" w:hAnsi="Times New Roman" w:cs="Times New Roman"/>
          <w:sz w:val="20"/>
          <w:szCs w:val="20"/>
        </w:rPr>
        <w:t xml:space="preserve">sideration of possible negative </w:t>
      </w:r>
      <w:r w:rsidRPr="003111C6">
        <w:rPr>
          <w:rFonts w:ascii="Times New Roman" w:hAnsi="Times New Roman" w:cs="Times New Roman"/>
          <w:sz w:val="20"/>
          <w:szCs w:val="20"/>
        </w:rPr>
        <w:t>effects for custome</w:t>
      </w:r>
      <w:r w:rsidR="00676924" w:rsidRPr="003111C6">
        <w:rPr>
          <w:rFonts w:ascii="Times New Roman" w:hAnsi="Times New Roman" w:cs="Times New Roman"/>
          <w:sz w:val="20"/>
          <w:szCs w:val="20"/>
        </w:rPr>
        <w:t xml:space="preserve">rs who experience no failure is of strong </w:t>
      </w:r>
      <w:r w:rsidRPr="003111C6">
        <w:rPr>
          <w:rFonts w:ascii="Times New Roman" w:hAnsi="Times New Roman" w:cs="Times New Roman"/>
          <w:sz w:val="20"/>
          <w:szCs w:val="20"/>
        </w:rPr>
        <w:t>interest for managers an</w:t>
      </w:r>
      <w:r w:rsidR="00676924" w:rsidRPr="003111C6">
        <w:rPr>
          <w:rFonts w:ascii="Times New Roman" w:hAnsi="Times New Roman" w:cs="Times New Roman"/>
          <w:sz w:val="20"/>
          <w:szCs w:val="20"/>
        </w:rPr>
        <w:t xml:space="preserve">d scholars. </w:t>
      </w:r>
      <w:r w:rsidRPr="003111C6">
        <w:rPr>
          <w:rFonts w:ascii="Times New Roman" w:hAnsi="Times New Roman" w:cs="Times New Roman"/>
          <w:sz w:val="20"/>
          <w:szCs w:val="20"/>
        </w:rPr>
        <w:t>So far no study has applied i</w:t>
      </w:r>
      <w:r w:rsidR="00676924" w:rsidRPr="003111C6">
        <w:rPr>
          <w:rFonts w:ascii="Times New Roman" w:hAnsi="Times New Roman" w:cs="Times New Roman"/>
          <w:sz w:val="20"/>
          <w:szCs w:val="20"/>
        </w:rPr>
        <w:t xml:space="preserve">noculation in a realistic field </w:t>
      </w:r>
      <w:r w:rsidRPr="003111C6">
        <w:rPr>
          <w:rFonts w:ascii="Times New Roman" w:hAnsi="Times New Roman" w:cs="Times New Roman"/>
          <w:sz w:val="20"/>
          <w:szCs w:val="20"/>
        </w:rPr>
        <w:t>experiment. Instead, without ex</w:t>
      </w:r>
      <w:r w:rsidR="00676924" w:rsidRPr="003111C6">
        <w:rPr>
          <w:rFonts w:ascii="Times New Roman" w:hAnsi="Times New Roman" w:cs="Times New Roman"/>
          <w:sz w:val="20"/>
          <w:szCs w:val="20"/>
        </w:rPr>
        <w:t xml:space="preserve">ception subjects of all studies </w:t>
      </w:r>
      <w:r w:rsidRPr="003111C6">
        <w:rPr>
          <w:rFonts w:ascii="Times New Roman" w:hAnsi="Times New Roman" w:cs="Times New Roman"/>
          <w:sz w:val="20"/>
          <w:szCs w:val="20"/>
        </w:rPr>
        <w:t>have been students who partici</w:t>
      </w:r>
      <w:r w:rsidR="00676924" w:rsidRPr="003111C6">
        <w:rPr>
          <w:rFonts w:ascii="Times New Roman" w:hAnsi="Times New Roman" w:cs="Times New Roman"/>
          <w:sz w:val="20"/>
          <w:szCs w:val="20"/>
        </w:rPr>
        <w:t xml:space="preserve">pated in laboratory experiments. </w:t>
      </w:r>
      <w:r w:rsidRPr="003111C6">
        <w:rPr>
          <w:rFonts w:ascii="Times New Roman" w:hAnsi="Times New Roman" w:cs="Times New Roman"/>
          <w:sz w:val="20"/>
          <w:szCs w:val="20"/>
        </w:rPr>
        <w:t>Although often used in marketing research, student</w:t>
      </w:r>
      <w:r w:rsidR="00676924" w:rsidRPr="003111C6">
        <w:rPr>
          <w:rFonts w:ascii="Times New Roman" w:hAnsi="Times New Roman" w:cs="Times New Roman"/>
          <w:sz w:val="20"/>
          <w:szCs w:val="20"/>
        </w:rPr>
        <w:t xml:space="preserve"> </w:t>
      </w:r>
      <w:r w:rsidRPr="003111C6">
        <w:rPr>
          <w:rFonts w:ascii="Times New Roman" w:hAnsi="Times New Roman" w:cs="Times New Roman"/>
          <w:sz w:val="20"/>
          <w:szCs w:val="20"/>
        </w:rPr>
        <w:t xml:space="preserve">samples </w:t>
      </w:r>
      <w:r w:rsidR="00676924" w:rsidRPr="003111C6">
        <w:rPr>
          <w:rFonts w:ascii="Times New Roman" w:hAnsi="Times New Roman" w:cs="Times New Roman"/>
          <w:sz w:val="20"/>
          <w:szCs w:val="20"/>
        </w:rPr>
        <w:t xml:space="preserve">have significant downsides with regard to external </w:t>
      </w:r>
      <w:r w:rsidRPr="003111C6">
        <w:rPr>
          <w:rFonts w:ascii="Times New Roman" w:hAnsi="Times New Roman" w:cs="Times New Roman"/>
          <w:sz w:val="20"/>
          <w:szCs w:val="20"/>
        </w:rPr>
        <w:t>validity and generalization and a</w:t>
      </w:r>
      <w:r w:rsidR="00676924" w:rsidRPr="003111C6">
        <w:rPr>
          <w:rFonts w:ascii="Times New Roman" w:hAnsi="Times New Roman" w:cs="Times New Roman"/>
          <w:sz w:val="20"/>
          <w:szCs w:val="20"/>
        </w:rPr>
        <w:t xml:space="preserve">re appropriate only if they are the subject group of interest </w:t>
      </w:r>
      <w:r w:rsidRPr="003111C6">
        <w:rPr>
          <w:rFonts w:ascii="Times New Roman" w:hAnsi="Times New Roman" w:cs="Times New Roman"/>
          <w:sz w:val="20"/>
          <w:szCs w:val="20"/>
        </w:rPr>
        <w:t>(Burnett and Dunne 1986</w:t>
      </w:r>
      <w:r w:rsidR="00676924" w:rsidRPr="003111C6">
        <w:rPr>
          <w:rFonts w:ascii="Times New Roman" w:hAnsi="Times New Roman" w:cs="Times New Roman"/>
          <w:sz w:val="20"/>
          <w:szCs w:val="20"/>
        </w:rPr>
        <w:t xml:space="preserve">). Consequently, </w:t>
      </w:r>
      <w:r w:rsidRPr="003111C6">
        <w:rPr>
          <w:rFonts w:ascii="Times New Roman" w:hAnsi="Times New Roman" w:cs="Times New Roman"/>
          <w:sz w:val="20"/>
          <w:szCs w:val="20"/>
        </w:rPr>
        <w:t>previous researchers have called for inoculation’</w:t>
      </w:r>
      <w:r w:rsidR="00676924" w:rsidRPr="003111C6">
        <w:rPr>
          <w:rFonts w:ascii="Times New Roman" w:hAnsi="Times New Roman" w:cs="Times New Roman"/>
          <w:sz w:val="20"/>
          <w:szCs w:val="20"/>
        </w:rPr>
        <w:t xml:space="preserve">s </w:t>
      </w:r>
      <w:r w:rsidRPr="003111C6">
        <w:rPr>
          <w:rFonts w:ascii="Times New Roman" w:hAnsi="Times New Roman" w:cs="Times New Roman"/>
          <w:sz w:val="20"/>
          <w:szCs w:val="20"/>
        </w:rPr>
        <w:t>application outside the ca</w:t>
      </w:r>
      <w:r w:rsidR="00676924" w:rsidRPr="003111C6">
        <w:rPr>
          <w:rFonts w:ascii="Times New Roman" w:hAnsi="Times New Roman" w:cs="Times New Roman"/>
          <w:sz w:val="20"/>
          <w:szCs w:val="20"/>
        </w:rPr>
        <w:t xml:space="preserve">mpus (e.g., Szybillo and Heslin </w:t>
      </w:r>
      <w:r w:rsidRPr="003111C6">
        <w:rPr>
          <w:rFonts w:ascii="Times New Roman" w:hAnsi="Times New Roman" w:cs="Times New Roman"/>
          <w:sz w:val="20"/>
          <w:szCs w:val="20"/>
        </w:rPr>
        <w:t>1973). Our study is responsive to</w:t>
      </w:r>
      <w:r w:rsidR="00676924" w:rsidRPr="003111C6">
        <w:rPr>
          <w:rFonts w:ascii="Times New Roman" w:hAnsi="Times New Roman" w:cs="Times New Roman"/>
          <w:sz w:val="20"/>
          <w:szCs w:val="20"/>
        </w:rPr>
        <w:t xml:space="preserve"> this call for research in that it </w:t>
      </w:r>
      <w:r w:rsidRPr="003111C6">
        <w:rPr>
          <w:rFonts w:ascii="Times New Roman" w:hAnsi="Times New Roman" w:cs="Times New Roman"/>
          <w:sz w:val="20"/>
          <w:szCs w:val="20"/>
        </w:rPr>
        <w:t>demonstrates the benefi</w:t>
      </w:r>
      <w:r w:rsidR="00676924" w:rsidRPr="003111C6">
        <w:rPr>
          <w:rFonts w:ascii="Times New Roman" w:hAnsi="Times New Roman" w:cs="Times New Roman"/>
          <w:sz w:val="20"/>
          <w:szCs w:val="20"/>
        </w:rPr>
        <w:t xml:space="preserve">ts of customer inoculation in a </w:t>
      </w:r>
      <w:r w:rsidRPr="003111C6">
        <w:rPr>
          <w:rFonts w:ascii="Times New Roman" w:hAnsi="Times New Roman" w:cs="Times New Roman"/>
          <w:sz w:val="20"/>
          <w:szCs w:val="20"/>
        </w:rPr>
        <w:t>realistic company environment.</w:t>
      </w:r>
    </w:p>
    <w:p w:rsidR="00676924" w:rsidRPr="003111C6" w:rsidRDefault="00676924"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4"/>
          <w:szCs w:val="24"/>
        </w:rPr>
      </w:pPr>
      <w:r w:rsidRPr="003111C6">
        <w:rPr>
          <w:rFonts w:ascii="Times New Roman" w:hAnsi="Times New Roman" w:cs="Times New Roman"/>
          <w:sz w:val="24"/>
          <w:szCs w:val="24"/>
        </w:rPr>
        <w:t>Hypotheses development</w:t>
      </w:r>
    </w:p>
    <w:p w:rsidR="00676924" w:rsidRPr="003111C6" w:rsidRDefault="00676924"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To address our research questio</w:t>
      </w:r>
      <w:r w:rsidR="00676924" w:rsidRPr="003111C6">
        <w:rPr>
          <w:rFonts w:ascii="Times New Roman" w:hAnsi="Times New Roman" w:cs="Times New Roman"/>
          <w:sz w:val="20"/>
          <w:szCs w:val="20"/>
        </w:rPr>
        <w:t xml:space="preserve">ns, we derive three hypotheses. </w:t>
      </w:r>
      <w:r w:rsidRPr="003111C6">
        <w:rPr>
          <w:rFonts w:ascii="Times New Roman" w:hAnsi="Times New Roman" w:cs="Times New Roman"/>
          <w:sz w:val="20"/>
          <w:szCs w:val="20"/>
        </w:rPr>
        <w:t>While the first hy</w:t>
      </w:r>
      <w:r w:rsidR="00676924" w:rsidRPr="003111C6">
        <w:rPr>
          <w:rFonts w:ascii="Times New Roman" w:hAnsi="Times New Roman" w:cs="Times New Roman"/>
          <w:sz w:val="20"/>
          <w:szCs w:val="20"/>
        </w:rPr>
        <w:t xml:space="preserve">pothesis relates to the overall effectiveness of </w:t>
      </w:r>
      <w:r w:rsidRPr="003111C6">
        <w:rPr>
          <w:rFonts w:ascii="Times New Roman" w:hAnsi="Times New Roman" w:cs="Times New Roman"/>
          <w:sz w:val="20"/>
          <w:szCs w:val="20"/>
        </w:rPr>
        <w:t>inoculation, the second addresse</w:t>
      </w:r>
      <w:r w:rsidR="00676924" w:rsidRPr="003111C6">
        <w:rPr>
          <w:rFonts w:ascii="Times New Roman" w:hAnsi="Times New Roman" w:cs="Times New Roman"/>
          <w:sz w:val="20"/>
          <w:szCs w:val="20"/>
        </w:rPr>
        <w:t xml:space="preserve">s the incremental effectiveness of a refuting element in inoculation messages. The third </w:t>
      </w:r>
      <w:r w:rsidRPr="003111C6">
        <w:rPr>
          <w:rFonts w:ascii="Times New Roman" w:hAnsi="Times New Roman" w:cs="Times New Roman"/>
          <w:sz w:val="20"/>
          <w:szCs w:val="20"/>
        </w:rPr>
        <w:t xml:space="preserve">hypothesis pertains to customers’ </w:t>
      </w:r>
      <w:r w:rsidR="00676924" w:rsidRPr="003111C6">
        <w:rPr>
          <w:rFonts w:ascii="Times New Roman" w:hAnsi="Times New Roman" w:cs="Times New Roman"/>
          <w:sz w:val="20"/>
          <w:szCs w:val="20"/>
        </w:rPr>
        <w:t xml:space="preserve">service involvement as an important boundary </w:t>
      </w:r>
      <w:r w:rsidRPr="003111C6">
        <w:rPr>
          <w:rFonts w:ascii="Times New Roman" w:hAnsi="Times New Roman" w:cs="Times New Roman"/>
          <w:sz w:val="20"/>
          <w:szCs w:val="20"/>
        </w:rPr>
        <w:t>condition fo</w:t>
      </w:r>
      <w:r w:rsidR="00676924" w:rsidRPr="003111C6">
        <w:rPr>
          <w:rFonts w:ascii="Times New Roman" w:hAnsi="Times New Roman" w:cs="Times New Roman"/>
          <w:sz w:val="20"/>
          <w:szCs w:val="20"/>
        </w:rPr>
        <w:t xml:space="preserve">r the effectiveness of customer </w:t>
      </w:r>
      <w:r w:rsidRPr="003111C6">
        <w:rPr>
          <w:rFonts w:ascii="Times New Roman" w:hAnsi="Times New Roman" w:cs="Times New Roman"/>
          <w:sz w:val="20"/>
          <w:szCs w:val="20"/>
        </w:rPr>
        <w:t>inoculation. The present inv</w:t>
      </w:r>
      <w:r w:rsidR="00676924" w:rsidRPr="003111C6">
        <w:rPr>
          <w:rFonts w:ascii="Times New Roman" w:hAnsi="Times New Roman" w:cs="Times New Roman"/>
          <w:sz w:val="20"/>
          <w:szCs w:val="20"/>
        </w:rPr>
        <w:t xml:space="preserve">estigation focuses on a service failure </w:t>
      </w:r>
      <w:r w:rsidRPr="003111C6">
        <w:rPr>
          <w:rFonts w:ascii="Times New Roman" w:hAnsi="Times New Roman" w:cs="Times New Roman"/>
          <w:sz w:val="20"/>
          <w:szCs w:val="20"/>
        </w:rPr>
        <w:t>that relates to a specific</w:t>
      </w:r>
      <w:r w:rsidR="00676924" w:rsidRPr="003111C6">
        <w:rPr>
          <w:rFonts w:ascii="Times New Roman" w:hAnsi="Times New Roman" w:cs="Times New Roman"/>
          <w:sz w:val="20"/>
          <w:szCs w:val="20"/>
        </w:rPr>
        <w:t xml:space="preserve"> aspect of the service process: </w:t>
      </w:r>
      <w:r w:rsidRPr="003111C6">
        <w:rPr>
          <w:rFonts w:ascii="Times New Roman" w:hAnsi="Times New Roman" w:cs="Times New Roman"/>
          <w:sz w:val="20"/>
          <w:szCs w:val="20"/>
        </w:rPr>
        <w:t>the airline customer’</w:t>
      </w:r>
      <w:r w:rsidR="00676924" w:rsidRPr="003111C6">
        <w:rPr>
          <w:rFonts w:ascii="Times New Roman" w:hAnsi="Times New Roman" w:cs="Times New Roman"/>
          <w:sz w:val="20"/>
          <w:szCs w:val="20"/>
        </w:rPr>
        <w:t xml:space="preserve">s waiting time for baggage. Accordingly, </w:t>
      </w:r>
      <w:r w:rsidRPr="003111C6">
        <w:rPr>
          <w:rFonts w:ascii="Times New Roman" w:hAnsi="Times New Roman" w:cs="Times New Roman"/>
          <w:sz w:val="20"/>
          <w:szCs w:val="20"/>
        </w:rPr>
        <w:t>we examine the customer’s ov</w:t>
      </w:r>
      <w:r w:rsidR="00676924" w:rsidRPr="003111C6">
        <w:rPr>
          <w:rFonts w:ascii="Times New Roman" w:hAnsi="Times New Roman" w:cs="Times New Roman"/>
          <w:sz w:val="20"/>
          <w:szCs w:val="20"/>
        </w:rPr>
        <w:t xml:space="preserve">erall satisfaction with waiting </w:t>
      </w:r>
      <w:r w:rsidRPr="003111C6">
        <w:rPr>
          <w:rFonts w:ascii="Times New Roman" w:hAnsi="Times New Roman" w:cs="Times New Roman"/>
          <w:sz w:val="20"/>
          <w:szCs w:val="20"/>
        </w:rPr>
        <w:t xml:space="preserve">time at </w:t>
      </w:r>
      <w:r w:rsidR="00676924" w:rsidRPr="003111C6">
        <w:rPr>
          <w:rFonts w:ascii="Times New Roman" w:hAnsi="Times New Roman" w:cs="Times New Roman"/>
          <w:sz w:val="20"/>
          <w:szCs w:val="20"/>
        </w:rPr>
        <w:t xml:space="preserve">the baggage claim after flights with the focal airline </w:t>
      </w:r>
      <w:r w:rsidRPr="003111C6">
        <w:rPr>
          <w:rFonts w:ascii="Times New Roman" w:hAnsi="Times New Roman" w:cs="Times New Roman"/>
          <w:sz w:val="20"/>
          <w:szCs w:val="20"/>
        </w:rPr>
        <w:t xml:space="preserve">rather than overall satisfaction with the airline. Figure 2 </w:t>
      </w:r>
      <w:r w:rsidR="00676924" w:rsidRPr="003111C6">
        <w:rPr>
          <w:rFonts w:ascii="Times New Roman" w:hAnsi="Times New Roman" w:cs="Times New Roman"/>
          <w:sz w:val="20"/>
          <w:szCs w:val="20"/>
        </w:rPr>
        <w:t xml:space="preserve">provides </w:t>
      </w:r>
      <w:r w:rsidRPr="003111C6">
        <w:rPr>
          <w:rFonts w:ascii="Times New Roman" w:hAnsi="Times New Roman" w:cs="Times New Roman"/>
          <w:sz w:val="20"/>
          <w:szCs w:val="20"/>
        </w:rPr>
        <w:t>an overview of</w:t>
      </w:r>
      <w:r w:rsidR="00676924" w:rsidRPr="003111C6">
        <w:rPr>
          <w:rFonts w:ascii="Times New Roman" w:hAnsi="Times New Roman" w:cs="Times New Roman"/>
          <w:sz w:val="20"/>
          <w:szCs w:val="20"/>
        </w:rPr>
        <w:t xml:space="preserve"> the </w:t>
      </w:r>
      <w:r w:rsidRPr="003111C6">
        <w:rPr>
          <w:rFonts w:ascii="Times New Roman" w:hAnsi="Times New Roman" w:cs="Times New Roman"/>
          <w:sz w:val="20"/>
          <w:szCs w:val="20"/>
        </w:rPr>
        <w:t>pro</w:t>
      </w:r>
      <w:r w:rsidR="00676924" w:rsidRPr="003111C6">
        <w:rPr>
          <w:rFonts w:ascii="Times New Roman" w:hAnsi="Times New Roman" w:cs="Times New Roman"/>
          <w:sz w:val="20"/>
          <w:szCs w:val="20"/>
        </w:rPr>
        <w:t xml:space="preserve">posed hypotheses and covariates </w:t>
      </w:r>
      <w:r w:rsidRPr="003111C6">
        <w:rPr>
          <w:rFonts w:ascii="Times New Roman" w:hAnsi="Times New Roman" w:cs="Times New Roman"/>
          <w:sz w:val="20"/>
          <w:szCs w:val="20"/>
        </w:rPr>
        <w:t>for which we controlled in our empirical model.</w:t>
      </w:r>
    </w:p>
    <w:p w:rsidR="00B20D46" w:rsidRPr="003111C6" w:rsidRDefault="00B20D46" w:rsidP="002E62EB">
      <w:pPr>
        <w:autoSpaceDE w:val="0"/>
        <w:autoSpaceDN w:val="0"/>
        <w:adjustRightInd w:val="0"/>
        <w:spacing w:after="0" w:line="240" w:lineRule="auto"/>
        <w:rPr>
          <w:rFonts w:ascii="Times New Roman" w:hAnsi="Times New Roman" w:cs="Times New Roman"/>
          <w:sz w:val="20"/>
          <w:szCs w:val="20"/>
        </w:rPr>
      </w:pPr>
    </w:p>
    <w:p w:rsidR="00B20D46" w:rsidRPr="003111C6" w:rsidRDefault="00B20D46" w:rsidP="00B20D46">
      <w:pPr>
        <w:autoSpaceDE w:val="0"/>
        <w:autoSpaceDN w:val="0"/>
        <w:adjustRightInd w:val="0"/>
        <w:spacing w:after="0" w:line="240" w:lineRule="auto"/>
        <w:jc w:val="center"/>
        <w:rPr>
          <w:rFonts w:ascii="Times New Roman" w:hAnsi="Times New Roman" w:cs="Times New Roman"/>
          <w:sz w:val="20"/>
          <w:szCs w:val="20"/>
        </w:rPr>
      </w:pPr>
      <w:r w:rsidRPr="003111C6">
        <w:rPr>
          <w:rFonts w:ascii="Times New Roman" w:hAnsi="Times New Roman" w:cs="Times New Roman"/>
          <w:sz w:val="20"/>
          <w:szCs w:val="20"/>
        </w:rPr>
        <w:t>-------------------------- Insert Figure 2 about here ------------------------------</w:t>
      </w:r>
    </w:p>
    <w:p w:rsidR="00676924" w:rsidRPr="003111C6" w:rsidRDefault="00676924"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Effect of customer inoculation on customer satisfaction</w:t>
      </w:r>
    </w:p>
    <w:p w:rsidR="00676924" w:rsidRPr="003111C6" w:rsidRDefault="00676924"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Inoculation theory holds that c</w:t>
      </w:r>
      <w:r w:rsidR="00676924" w:rsidRPr="003111C6">
        <w:rPr>
          <w:rFonts w:ascii="Times New Roman" w:hAnsi="Times New Roman" w:cs="Times New Roman"/>
          <w:sz w:val="20"/>
          <w:szCs w:val="20"/>
        </w:rPr>
        <w:t xml:space="preserve">onfronting people with weakened </w:t>
      </w:r>
      <w:r w:rsidRPr="003111C6">
        <w:rPr>
          <w:rFonts w:ascii="Times New Roman" w:hAnsi="Times New Roman" w:cs="Times New Roman"/>
          <w:sz w:val="20"/>
          <w:szCs w:val="20"/>
        </w:rPr>
        <w:t xml:space="preserve">forms of </w:t>
      </w:r>
      <w:r w:rsidR="00676924" w:rsidRPr="003111C6">
        <w:rPr>
          <w:rFonts w:ascii="Times New Roman" w:hAnsi="Times New Roman" w:cs="Times New Roman"/>
          <w:sz w:val="20"/>
          <w:szCs w:val="20"/>
        </w:rPr>
        <w:t xml:space="preserve">counterarguments to an existing </w:t>
      </w:r>
      <w:r w:rsidRPr="003111C6">
        <w:rPr>
          <w:rFonts w:ascii="Times New Roman" w:hAnsi="Times New Roman" w:cs="Times New Roman"/>
          <w:sz w:val="20"/>
          <w:szCs w:val="20"/>
        </w:rPr>
        <w:t>attitude</w:t>
      </w:r>
      <w:r w:rsidR="00676924" w:rsidRPr="003111C6">
        <w:rPr>
          <w:rFonts w:ascii="Times New Roman" w:hAnsi="Times New Roman" w:cs="Times New Roman"/>
          <w:sz w:val="20"/>
          <w:szCs w:val="20"/>
        </w:rPr>
        <w:t xml:space="preserve"> along </w:t>
      </w:r>
      <w:r w:rsidRPr="003111C6">
        <w:rPr>
          <w:rFonts w:ascii="Times New Roman" w:hAnsi="Times New Roman" w:cs="Times New Roman"/>
          <w:sz w:val="20"/>
          <w:szCs w:val="20"/>
        </w:rPr>
        <w:t>with arguments supporting the existing attitude stimulates cogni</w:t>
      </w:r>
      <w:r w:rsidR="00676924" w:rsidRPr="003111C6">
        <w:rPr>
          <w:rFonts w:ascii="Times New Roman" w:hAnsi="Times New Roman" w:cs="Times New Roman"/>
          <w:sz w:val="20"/>
          <w:szCs w:val="20"/>
        </w:rPr>
        <w:t xml:space="preserve">tive activity that bolsters the existing attitude (Banas and </w:t>
      </w:r>
      <w:r w:rsidRPr="003111C6">
        <w:rPr>
          <w:rFonts w:ascii="Times New Roman" w:hAnsi="Times New Roman" w:cs="Times New Roman"/>
          <w:sz w:val="20"/>
          <w:szCs w:val="20"/>
        </w:rPr>
        <w:t>Rains 2010). Inoculation is sa</w:t>
      </w:r>
      <w:r w:rsidR="00676924" w:rsidRPr="003111C6">
        <w:rPr>
          <w:rFonts w:ascii="Times New Roman" w:hAnsi="Times New Roman" w:cs="Times New Roman"/>
          <w:sz w:val="20"/>
          <w:szCs w:val="20"/>
        </w:rPr>
        <w:t>id to wo</w:t>
      </w:r>
      <w:r w:rsidR="008D4122" w:rsidRPr="003111C6">
        <w:rPr>
          <w:rFonts w:ascii="Times New Roman" w:hAnsi="Times New Roman" w:cs="Times New Roman"/>
          <w:sz w:val="20"/>
          <w:szCs w:val="20"/>
        </w:rPr>
        <w:t xml:space="preserve">rk because the weakened form of </w:t>
      </w:r>
      <w:r w:rsidRPr="003111C6">
        <w:rPr>
          <w:rFonts w:ascii="Times New Roman" w:hAnsi="Times New Roman" w:cs="Times New Roman"/>
          <w:sz w:val="20"/>
          <w:szCs w:val="20"/>
        </w:rPr>
        <w:t>counterarguments</w:t>
      </w:r>
      <w:r w:rsidR="00676924" w:rsidRPr="003111C6">
        <w:rPr>
          <w:rFonts w:ascii="Times New Roman" w:hAnsi="Times New Roman" w:cs="Times New Roman"/>
          <w:sz w:val="20"/>
          <w:szCs w:val="20"/>
        </w:rPr>
        <w:t xml:space="preserve"> elicits threat to the existing </w:t>
      </w:r>
      <w:r w:rsidRPr="003111C6">
        <w:rPr>
          <w:rFonts w:ascii="Times New Roman" w:hAnsi="Times New Roman" w:cs="Times New Roman"/>
          <w:sz w:val="20"/>
          <w:szCs w:val="20"/>
        </w:rPr>
        <w:t>attitude and the supportive argu</w:t>
      </w:r>
      <w:r w:rsidR="008D4122" w:rsidRPr="003111C6">
        <w:rPr>
          <w:rFonts w:ascii="Times New Roman" w:hAnsi="Times New Roman" w:cs="Times New Roman"/>
          <w:sz w:val="20"/>
          <w:szCs w:val="20"/>
        </w:rPr>
        <w:t xml:space="preserve">ments can be used as scripts to </w:t>
      </w:r>
      <w:r w:rsidRPr="003111C6">
        <w:rPr>
          <w:rFonts w:ascii="Times New Roman" w:hAnsi="Times New Roman" w:cs="Times New Roman"/>
          <w:sz w:val="20"/>
          <w:szCs w:val="20"/>
        </w:rPr>
        <w:t>strengthen the existing atti</w:t>
      </w:r>
      <w:r w:rsidR="00676924" w:rsidRPr="003111C6">
        <w:rPr>
          <w:rFonts w:ascii="Times New Roman" w:hAnsi="Times New Roman" w:cs="Times New Roman"/>
          <w:sz w:val="20"/>
          <w:szCs w:val="20"/>
        </w:rPr>
        <w:t xml:space="preserve">tude against subsequent attacks </w:t>
      </w:r>
      <w:r w:rsidRPr="003111C6">
        <w:rPr>
          <w:rFonts w:ascii="Times New Roman" w:hAnsi="Times New Roman" w:cs="Times New Roman"/>
          <w:sz w:val="20"/>
          <w:szCs w:val="20"/>
        </w:rPr>
        <w:t>(McGuire 1964</w:t>
      </w:r>
      <w:r w:rsidR="00676924" w:rsidRPr="003111C6">
        <w:rPr>
          <w:rFonts w:ascii="Times New Roman" w:hAnsi="Times New Roman" w:cs="Times New Roman"/>
          <w:sz w:val="20"/>
          <w:szCs w:val="20"/>
        </w:rPr>
        <w:t xml:space="preserve">). </w:t>
      </w:r>
      <w:r w:rsidRPr="003111C6">
        <w:rPr>
          <w:rFonts w:ascii="Times New Roman" w:hAnsi="Times New Roman" w:cs="Times New Roman"/>
          <w:sz w:val="20"/>
          <w:szCs w:val="20"/>
        </w:rPr>
        <w:t>T</w:t>
      </w:r>
      <w:r w:rsidR="00676924" w:rsidRPr="003111C6">
        <w:rPr>
          <w:rFonts w:ascii="Times New Roman" w:hAnsi="Times New Roman" w:cs="Times New Roman"/>
          <w:sz w:val="20"/>
          <w:szCs w:val="20"/>
        </w:rPr>
        <w:t xml:space="preserve">o illustrate this basic form of inoculation, we provide </w:t>
      </w:r>
      <w:r w:rsidRPr="003111C6">
        <w:rPr>
          <w:rFonts w:ascii="Times New Roman" w:hAnsi="Times New Roman" w:cs="Times New Roman"/>
          <w:sz w:val="20"/>
          <w:szCs w:val="20"/>
        </w:rPr>
        <w:t>concrete examples from this study’</w:t>
      </w:r>
      <w:r w:rsidR="00676924" w:rsidRPr="003111C6">
        <w:rPr>
          <w:rFonts w:ascii="Times New Roman" w:hAnsi="Times New Roman" w:cs="Times New Roman"/>
          <w:sz w:val="20"/>
          <w:szCs w:val="20"/>
        </w:rPr>
        <w:t>s application in pa</w:t>
      </w:r>
      <w:r w:rsidR="008D4122" w:rsidRPr="003111C6">
        <w:rPr>
          <w:rFonts w:ascii="Times New Roman" w:hAnsi="Times New Roman" w:cs="Times New Roman"/>
          <w:sz w:val="20"/>
          <w:szCs w:val="20"/>
        </w:rPr>
        <w:t xml:space="preserve">rentheses. Inoculation proceeds </w:t>
      </w:r>
      <w:r w:rsidRPr="003111C6">
        <w:rPr>
          <w:rFonts w:ascii="Times New Roman" w:hAnsi="Times New Roman" w:cs="Times New Roman"/>
          <w:sz w:val="20"/>
          <w:szCs w:val="20"/>
        </w:rPr>
        <w:t xml:space="preserve">from customers’ </w:t>
      </w:r>
      <w:r w:rsidR="00676924" w:rsidRPr="003111C6">
        <w:rPr>
          <w:rFonts w:ascii="Times New Roman" w:hAnsi="Times New Roman" w:cs="Times New Roman"/>
          <w:sz w:val="20"/>
          <w:szCs w:val="20"/>
        </w:rPr>
        <w:t xml:space="preserve">overall satisfaction </w:t>
      </w:r>
      <w:r w:rsidRPr="003111C6">
        <w:rPr>
          <w:rFonts w:ascii="Times New Roman" w:hAnsi="Times New Roman" w:cs="Times New Roman"/>
          <w:sz w:val="20"/>
          <w:szCs w:val="20"/>
        </w:rPr>
        <w:t>with the waiting time at the baggage claim (t</w:t>
      </w:r>
      <w:r w:rsidRPr="003111C6">
        <w:rPr>
          <w:rFonts w:ascii="Times New Roman" w:hAnsi="Times New Roman" w:cs="Times New Roman"/>
          <w:sz w:val="13"/>
          <w:szCs w:val="13"/>
        </w:rPr>
        <w:t>1</w:t>
      </w:r>
      <w:r w:rsidR="008D4122" w:rsidRPr="003111C6">
        <w:rPr>
          <w:rFonts w:ascii="Times New Roman" w:hAnsi="Times New Roman" w:cs="Times New Roman"/>
          <w:sz w:val="20"/>
          <w:szCs w:val="20"/>
        </w:rPr>
        <w:t xml:space="preserve">), which customers </w:t>
      </w:r>
      <w:r w:rsidRPr="003111C6">
        <w:rPr>
          <w:rFonts w:ascii="Times New Roman" w:hAnsi="Times New Roman" w:cs="Times New Roman"/>
          <w:sz w:val="20"/>
          <w:szCs w:val="20"/>
        </w:rPr>
        <w:t xml:space="preserve">have experienced after </w:t>
      </w:r>
      <w:r w:rsidR="008D4122" w:rsidRPr="003111C6">
        <w:rPr>
          <w:rFonts w:ascii="Times New Roman" w:hAnsi="Times New Roman" w:cs="Times New Roman"/>
          <w:sz w:val="20"/>
          <w:szCs w:val="20"/>
        </w:rPr>
        <w:t xml:space="preserve">previous flights with the focal </w:t>
      </w:r>
      <w:r w:rsidRPr="003111C6">
        <w:rPr>
          <w:rFonts w:ascii="Times New Roman" w:hAnsi="Times New Roman" w:cs="Times New Roman"/>
          <w:sz w:val="20"/>
          <w:szCs w:val="20"/>
        </w:rPr>
        <w:t>airline (“Overall, I am very sat</w:t>
      </w:r>
      <w:r w:rsidR="008D4122" w:rsidRPr="003111C6">
        <w:rPr>
          <w:rFonts w:ascii="Times New Roman" w:hAnsi="Times New Roman" w:cs="Times New Roman"/>
          <w:sz w:val="20"/>
          <w:szCs w:val="20"/>
        </w:rPr>
        <w:t xml:space="preserve">isfied with the waiting time at </w:t>
      </w:r>
      <w:r w:rsidRPr="003111C6">
        <w:rPr>
          <w:rFonts w:ascii="Times New Roman" w:hAnsi="Times New Roman" w:cs="Times New Roman"/>
          <w:sz w:val="20"/>
          <w:szCs w:val="20"/>
        </w:rPr>
        <w:t>the baggage claim that I ha</w:t>
      </w:r>
      <w:r w:rsidR="008D4122" w:rsidRPr="003111C6">
        <w:rPr>
          <w:rFonts w:ascii="Times New Roman" w:hAnsi="Times New Roman" w:cs="Times New Roman"/>
          <w:sz w:val="20"/>
          <w:szCs w:val="20"/>
        </w:rPr>
        <w:t xml:space="preserve">ve experienced when using [name </w:t>
      </w:r>
      <w:r w:rsidRPr="003111C6">
        <w:rPr>
          <w:rFonts w:ascii="Times New Roman" w:hAnsi="Times New Roman" w:cs="Times New Roman"/>
          <w:sz w:val="20"/>
          <w:szCs w:val="20"/>
        </w:rPr>
        <w:t>of the airline] in the past.”</w:t>
      </w:r>
      <w:r w:rsidR="008D4122" w:rsidRPr="003111C6">
        <w:rPr>
          <w:rFonts w:ascii="Times New Roman" w:hAnsi="Times New Roman" w:cs="Times New Roman"/>
          <w:sz w:val="20"/>
          <w:szCs w:val="20"/>
        </w:rPr>
        <w:t xml:space="preserve">). Inoculation then poses a mild </w:t>
      </w:r>
      <w:r w:rsidRPr="003111C6">
        <w:rPr>
          <w:rFonts w:ascii="Times New Roman" w:hAnsi="Times New Roman" w:cs="Times New Roman"/>
          <w:sz w:val="20"/>
          <w:szCs w:val="20"/>
        </w:rPr>
        <w:t>threat to customers’ given satisfaction level (“</w:t>
      </w:r>
      <w:r w:rsidR="008D4122" w:rsidRPr="003111C6">
        <w:rPr>
          <w:rFonts w:ascii="Times New Roman" w:hAnsi="Times New Roman" w:cs="Times New Roman"/>
          <w:sz w:val="20"/>
          <w:szCs w:val="20"/>
        </w:rPr>
        <w:t xml:space="preserve">Unfortunately, </w:t>
      </w:r>
      <w:r w:rsidRPr="003111C6">
        <w:rPr>
          <w:rFonts w:ascii="Times New Roman" w:hAnsi="Times New Roman" w:cs="Times New Roman"/>
          <w:sz w:val="20"/>
          <w:szCs w:val="20"/>
        </w:rPr>
        <w:t>long wai</w:t>
      </w:r>
      <w:r w:rsidR="008D4122" w:rsidRPr="003111C6">
        <w:rPr>
          <w:rFonts w:ascii="Times New Roman" w:hAnsi="Times New Roman" w:cs="Times New Roman"/>
          <w:sz w:val="20"/>
          <w:szCs w:val="20"/>
        </w:rPr>
        <w:t xml:space="preserve">ting times at the baggage claim cannot be eliminated </w:t>
      </w:r>
      <w:r w:rsidRPr="003111C6">
        <w:rPr>
          <w:rFonts w:ascii="Times New Roman" w:hAnsi="Times New Roman" w:cs="Times New Roman"/>
          <w:sz w:val="20"/>
          <w:szCs w:val="20"/>
        </w:rPr>
        <w:t>completely, particularly durin</w:t>
      </w:r>
      <w:r w:rsidR="008D4122" w:rsidRPr="003111C6">
        <w:rPr>
          <w:rFonts w:ascii="Times New Roman" w:hAnsi="Times New Roman" w:cs="Times New Roman"/>
          <w:sz w:val="20"/>
          <w:szCs w:val="20"/>
        </w:rPr>
        <w:t xml:space="preserve">g peak travel times and at busy </w:t>
      </w:r>
      <w:r w:rsidRPr="003111C6">
        <w:rPr>
          <w:rFonts w:ascii="Times New Roman" w:hAnsi="Times New Roman" w:cs="Times New Roman"/>
          <w:sz w:val="20"/>
          <w:szCs w:val="20"/>
        </w:rPr>
        <w:t>airports.”</w:t>
      </w:r>
      <w:r w:rsidR="00A35245" w:rsidRPr="003111C6">
        <w:rPr>
          <w:rFonts w:ascii="Times New Roman" w:hAnsi="Times New Roman" w:cs="Times New Roman"/>
          <w:sz w:val="20"/>
          <w:szCs w:val="20"/>
        </w:rPr>
        <w:t xml:space="preserve">), and additionally </w:t>
      </w:r>
      <w:r w:rsidRPr="003111C6">
        <w:rPr>
          <w:rFonts w:ascii="Times New Roman" w:hAnsi="Times New Roman" w:cs="Times New Roman"/>
          <w:sz w:val="20"/>
          <w:szCs w:val="20"/>
        </w:rPr>
        <w:t>c</w:t>
      </w:r>
      <w:r w:rsidR="00A35245" w:rsidRPr="003111C6">
        <w:rPr>
          <w:rFonts w:ascii="Times New Roman" w:hAnsi="Times New Roman" w:cs="Times New Roman"/>
          <w:sz w:val="20"/>
          <w:szCs w:val="20"/>
        </w:rPr>
        <w:t xml:space="preserve">ontains promoting arguments, on </w:t>
      </w:r>
      <w:r w:rsidRPr="003111C6">
        <w:rPr>
          <w:rFonts w:ascii="Times New Roman" w:hAnsi="Times New Roman" w:cs="Times New Roman"/>
          <w:sz w:val="20"/>
          <w:szCs w:val="20"/>
        </w:rPr>
        <w:t xml:space="preserve">which customers can draw </w:t>
      </w:r>
      <w:r w:rsidR="00A35245" w:rsidRPr="003111C6">
        <w:rPr>
          <w:rFonts w:ascii="Times New Roman" w:hAnsi="Times New Roman" w:cs="Times New Roman"/>
          <w:sz w:val="20"/>
          <w:szCs w:val="20"/>
        </w:rPr>
        <w:t xml:space="preserve">in order to justify their given </w:t>
      </w:r>
      <w:r w:rsidRPr="003111C6">
        <w:rPr>
          <w:rFonts w:ascii="Times New Roman" w:hAnsi="Times New Roman" w:cs="Times New Roman"/>
          <w:sz w:val="20"/>
          <w:szCs w:val="20"/>
        </w:rPr>
        <w:t>satisfaction level (“Of cou</w:t>
      </w:r>
      <w:r w:rsidR="00A35245" w:rsidRPr="003111C6">
        <w:rPr>
          <w:rFonts w:ascii="Times New Roman" w:hAnsi="Times New Roman" w:cs="Times New Roman"/>
          <w:sz w:val="20"/>
          <w:szCs w:val="20"/>
        </w:rPr>
        <w:t xml:space="preserve">rse [name of the airline] works </w:t>
      </w:r>
      <w:r w:rsidRPr="003111C6">
        <w:rPr>
          <w:rFonts w:ascii="Times New Roman" w:hAnsi="Times New Roman" w:cs="Times New Roman"/>
          <w:sz w:val="20"/>
          <w:szCs w:val="20"/>
        </w:rPr>
        <w:t>closely with the airport to streamline t</w:t>
      </w:r>
      <w:r w:rsidR="00A35245" w:rsidRPr="003111C6">
        <w:rPr>
          <w:rFonts w:ascii="Times New Roman" w:hAnsi="Times New Roman" w:cs="Times New Roman"/>
          <w:sz w:val="20"/>
          <w:szCs w:val="20"/>
        </w:rPr>
        <w:t xml:space="preserve">he processes in order </w:t>
      </w:r>
      <w:r w:rsidRPr="003111C6">
        <w:rPr>
          <w:rFonts w:ascii="Times New Roman" w:hAnsi="Times New Roman" w:cs="Times New Roman"/>
          <w:sz w:val="20"/>
          <w:szCs w:val="20"/>
        </w:rPr>
        <w:t>to minimize the waiting time.”</w:t>
      </w:r>
      <w:r w:rsidR="00A35245" w:rsidRPr="003111C6">
        <w:rPr>
          <w:rFonts w:ascii="Times New Roman" w:hAnsi="Times New Roman" w:cs="Times New Roman"/>
          <w:sz w:val="20"/>
          <w:szCs w:val="20"/>
        </w:rPr>
        <w:t xml:space="preserve">). </w:t>
      </w:r>
      <w:r w:rsidRPr="003111C6">
        <w:rPr>
          <w:rFonts w:ascii="Times New Roman" w:hAnsi="Times New Roman" w:cs="Times New Roman"/>
          <w:sz w:val="20"/>
          <w:szCs w:val="20"/>
        </w:rPr>
        <w:t>We suggest that in a customer–</w:t>
      </w:r>
      <w:r w:rsidR="00A35245" w:rsidRPr="003111C6">
        <w:rPr>
          <w:rFonts w:ascii="Times New Roman" w:hAnsi="Times New Roman" w:cs="Times New Roman"/>
          <w:sz w:val="20"/>
          <w:szCs w:val="20"/>
        </w:rPr>
        <w:t xml:space="preserve">company context, customers who are inoculated prior to a possible service failure, </w:t>
      </w:r>
      <w:r w:rsidRPr="003111C6">
        <w:rPr>
          <w:rFonts w:ascii="Times New Roman" w:hAnsi="Times New Roman" w:cs="Times New Roman"/>
          <w:sz w:val="20"/>
          <w:szCs w:val="20"/>
        </w:rPr>
        <w:t>i.e., customers who receive a m</w:t>
      </w:r>
      <w:r w:rsidR="00A35245" w:rsidRPr="003111C6">
        <w:rPr>
          <w:rFonts w:ascii="Times New Roman" w:hAnsi="Times New Roman" w:cs="Times New Roman"/>
          <w:sz w:val="20"/>
          <w:szCs w:val="20"/>
        </w:rPr>
        <w:t xml:space="preserve">essage containing a mild threat to their current </w:t>
      </w:r>
      <w:r w:rsidRPr="003111C6">
        <w:rPr>
          <w:rFonts w:ascii="Times New Roman" w:hAnsi="Times New Roman" w:cs="Times New Roman"/>
          <w:sz w:val="20"/>
          <w:szCs w:val="20"/>
        </w:rPr>
        <w:t>satisfaction level a</w:t>
      </w:r>
      <w:r w:rsidR="00A35245" w:rsidRPr="003111C6">
        <w:rPr>
          <w:rFonts w:ascii="Times New Roman" w:hAnsi="Times New Roman" w:cs="Times New Roman"/>
          <w:sz w:val="20"/>
          <w:szCs w:val="20"/>
        </w:rPr>
        <w:t xml:space="preserve">long with information promoting </w:t>
      </w:r>
      <w:r w:rsidRPr="003111C6">
        <w:rPr>
          <w:rFonts w:ascii="Times New Roman" w:hAnsi="Times New Roman" w:cs="Times New Roman"/>
          <w:sz w:val="20"/>
          <w:szCs w:val="20"/>
        </w:rPr>
        <w:t>their current satisfaction l</w:t>
      </w:r>
      <w:r w:rsidR="00A35245" w:rsidRPr="003111C6">
        <w:rPr>
          <w:rFonts w:ascii="Times New Roman" w:hAnsi="Times New Roman" w:cs="Times New Roman"/>
          <w:sz w:val="20"/>
          <w:szCs w:val="20"/>
        </w:rPr>
        <w:t xml:space="preserve">evel, are likely to remain at a </w:t>
      </w:r>
      <w:r w:rsidRPr="003111C6">
        <w:rPr>
          <w:rFonts w:ascii="Times New Roman" w:hAnsi="Times New Roman" w:cs="Times New Roman"/>
          <w:sz w:val="20"/>
          <w:szCs w:val="20"/>
        </w:rPr>
        <w:t>relatively higher level of sati</w:t>
      </w:r>
      <w:r w:rsidR="00A35245" w:rsidRPr="003111C6">
        <w:rPr>
          <w:rFonts w:ascii="Times New Roman" w:hAnsi="Times New Roman" w:cs="Times New Roman"/>
          <w:sz w:val="20"/>
          <w:szCs w:val="20"/>
        </w:rPr>
        <w:t xml:space="preserve">sfaction once a service failure </w:t>
      </w:r>
      <w:r w:rsidRPr="003111C6">
        <w:rPr>
          <w:rFonts w:ascii="Times New Roman" w:hAnsi="Times New Roman" w:cs="Times New Roman"/>
          <w:sz w:val="20"/>
          <w:szCs w:val="20"/>
        </w:rPr>
        <w:t xml:space="preserve">occurs. This is </w:t>
      </w:r>
      <w:r w:rsidR="00A35245" w:rsidRPr="003111C6">
        <w:rPr>
          <w:rFonts w:ascii="Times New Roman" w:hAnsi="Times New Roman" w:cs="Times New Roman"/>
          <w:sz w:val="20"/>
          <w:szCs w:val="20"/>
        </w:rPr>
        <w:t xml:space="preserve">because the threat component of inoculation </w:t>
      </w:r>
      <w:r w:rsidRPr="003111C6">
        <w:rPr>
          <w:rFonts w:ascii="Times New Roman" w:hAnsi="Times New Roman" w:cs="Times New Roman"/>
          <w:sz w:val="20"/>
          <w:szCs w:val="20"/>
        </w:rPr>
        <w:t>forewarns customers of an impe</w:t>
      </w:r>
      <w:r w:rsidR="00A35245" w:rsidRPr="003111C6">
        <w:rPr>
          <w:rFonts w:ascii="Times New Roman" w:hAnsi="Times New Roman" w:cs="Times New Roman"/>
          <w:sz w:val="20"/>
          <w:szCs w:val="20"/>
        </w:rPr>
        <w:t xml:space="preserve">nding attack and thus motivates them to develop defensive cognitions. Since developing </w:t>
      </w:r>
      <w:r w:rsidRPr="003111C6">
        <w:rPr>
          <w:rFonts w:ascii="Times New Roman" w:hAnsi="Times New Roman" w:cs="Times New Roman"/>
          <w:sz w:val="20"/>
          <w:szCs w:val="20"/>
        </w:rPr>
        <w:t>defensive cognitions such as suppor</w:t>
      </w:r>
      <w:r w:rsidR="00A35245" w:rsidRPr="003111C6">
        <w:rPr>
          <w:rFonts w:ascii="Times New Roman" w:hAnsi="Times New Roman" w:cs="Times New Roman"/>
          <w:sz w:val="20"/>
          <w:szCs w:val="20"/>
        </w:rPr>
        <w:t xml:space="preserve">tive arguments is a cognitively demanding </w:t>
      </w:r>
      <w:r w:rsidRPr="003111C6">
        <w:rPr>
          <w:rFonts w:ascii="Times New Roman" w:hAnsi="Times New Roman" w:cs="Times New Roman"/>
          <w:sz w:val="20"/>
          <w:szCs w:val="20"/>
        </w:rPr>
        <w:t>en</w:t>
      </w:r>
      <w:r w:rsidR="00A35245" w:rsidRPr="003111C6">
        <w:rPr>
          <w:rFonts w:ascii="Times New Roman" w:hAnsi="Times New Roman" w:cs="Times New Roman"/>
          <w:sz w:val="20"/>
          <w:szCs w:val="20"/>
        </w:rPr>
        <w:t xml:space="preserve">deavor (Papageorgis and McGuire </w:t>
      </w:r>
      <w:r w:rsidRPr="003111C6">
        <w:rPr>
          <w:rFonts w:ascii="Times New Roman" w:hAnsi="Times New Roman" w:cs="Times New Roman"/>
          <w:sz w:val="20"/>
          <w:szCs w:val="20"/>
        </w:rPr>
        <w:t xml:space="preserve">1961), customers can use </w:t>
      </w:r>
      <w:r w:rsidR="00A35245" w:rsidRPr="003111C6">
        <w:rPr>
          <w:rFonts w:ascii="Times New Roman" w:hAnsi="Times New Roman" w:cs="Times New Roman"/>
          <w:sz w:val="20"/>
          <w:szCs w:val="20"/>
        </w:rPr>
        <w:t xml:space="preserve">the information promoting their initial attitude </w:t>
      </w:r>
      <w:r w:rsidRPr="003111C6">
        <w:rPr>
          <w:rFonts w:ascii="Times New Roman" w:hAnsi="Times New Roman" w:cs="Times New Roman"/>
          <w:sz w:val="20"/>
          <w:szCs w:val="20"/>
        </w:rPr>
        <w:t>from the inocu</w:t>
      </w:r>
      <w:r w:rsidR="00A35245" w:rsidRPr="003111C6">
        <w:rPr>
          <w:rFonts w:ascii="Times New Roman" w:hAnsi="Times New Roman" w:cs="Times New Roman"/>
          <w:sz w:val="20"/>
          <w:szCs w:val="20"/>
        </w:rPr>
        <w:t xml:space="preserve">lation message to justify their </w:t>
      </w:r>
      <w:r w:rsidRPr="003111C6">
        <w:rPr>
          <w:rFonts w:ascii="Times New Roman" w:hAnsi="Times New Roman" w:cs="Times New Roman"/>
          <w:sz w:val="20"/>
          <w:szCs w:val="20"/>
        </w:rPr>
        <w:t xml:space="preserve">given level of satisfaction. </w:t>
      </w:r>
      <w:r w:rsidR="00A35245" w:rsidRPr="003111C6">
        <w:rPr>
          <w:rFonts w:ascii="Times New Roman" w:hAnsi="Times New Roman" w:cs="Times New Roman"/>
          <w:sz w:val="20"/>
          <w:szCs w:val="20"/>
        </w:rPr>
        <w:t xml:space="preserve">Hence, after a service failure, customers </w:t>
      </w:r>
      <w:r w:rsidRPr="003111C6">
        <w:rPr>
          <w:rFonts w:ascii="Times New Roman" w:hAnsi="Times New Roman" w:cs="Times New Roman"/>
          <w:sz w:val="20"/>
          <w:szCs w:val="20"/>
        </w:rPr>
        <w:t xml:space="preserve">are likely to be </w:t>
      </w:r>
      <w:r w:rsidR="00A35245" w:rsidRPr="003111C6">
        <w:rPr>
          <w:rFonts w:ascii="Times New Roman" w:hAnsi="Times New Roman" w:cs="Times New Roman"/>
          <w:sz w:val="20"/>
          <w:szCs w:val="20"/>
        </w:rPr>
        <w:t xml:space="preserve">more satisfied with the service </w:t>
      </w:r>
      <w:r w:rsidRPr="003111C6">
        <w:rPr>
          <w:rFonts w:ascii="Times New Roman" w:hAnsi="Times New Roman" w:cs="Times New Roman"/>
          <w:sz w:val="20"/>
          <w:szCs w:val="20"/>
        </w:rPr>
        <w:t>provider when they have received an inoculation message.</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Accordingly, we propose:</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H1: Once a service failure h</w:t>
      </w:r>
      <w:r w:rsidR="00A35245" w:rsidRPr="003111C6">
        <w:rPr>
          <w:rFonts w:ascii="Times New Roman" w:hAnsi="Times New Roman" w:cs="Times New Roman"/>
          <w:sz w:val="20"/>
          <w:szCs w:val="20"/>
        </w:rPr>
        <w:t xml:space="preserve">as occurred, customers who were </w:t>
      </w:r>
      <w:r w:rsidRPr="003111C6">
        <w:rPr>
          <w:rFonts w:ascii="Times New Roman" w:hAnsi="Times New Roman" w:cs="Times New Roman"/>
          <w:sz w:val="20"/>
          <w:szCs w:val="20"/>
        </w:rPr>
        <w:t>inoculated in adva</w:t>
      </w:r>
      <w:r w:rsidR="00A35245" w:rsidRPr="003111C6">
        <w:rPr>
          <w:rFonts w:ascii="Times New Roman" w:hAnsi="Times New Roman" w:cs="Times New Roman"/>
          <w:sz w:val="20"/>
          <w:szCs w:val="20"/>
        </w:rPr>
        <w:t xml:space="preserve">nce of the failure will exhibit significantly </w:t>
      </w:r>
      <w:r w:rsidRPr="003111C6">
        <w:rPr>
          <w:rFonts w:ascii="Times New Roman" w:hAnsi="Times New Roman" w:cs="Times New Roman"/>
          <w:sz w:val="20"/>
          <w:szCs w:val="20"/>
        </w:rPr>
        <w:t>higher customer sati</w:t>
      </w:r>
      <w:r w:rsidR="00A35245" w:rsidRPr="003111C6">
        <w:rPr>
          <w:rFonts w:ascii="Times New Roman" w:hAnsi="Times New Roman" w:cs="Times New Roman"/>
          <w:sz w:val="20"/>
          <w:szCs w:val="20"/>
        </w:rPr>
        <w:t xml:space="preserve">sfaction than customers without </w:t>
      </w:r>
      <w:r w:rsidRPr="003111C6">
        <w:rPr>
          <w:rFonts w:ascii="Times New Roman" w:hAnsi="Times New Roman" w:cs="Times New Roman"/>
          <w:sz w:val="20"/>
          <w:szCs w:val="20"/>
        </w:rPr>
        <w:t>inoculation.</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Refuting elements in customer inoculation</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p>
    <w:p w:rsidR="00A35245"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Recall that inoculation typica</w:t>
      </w:r>
      <w:r w:rsidR="00A35245" w:rsidRPr="003111C6">
        <w:rPr>
          <w:rFonts w:ascii="Times New Roman" w:hAnsi="Times New Roman" w:cs="Times New Roman"/>
          <w:sz w:val="20"/>
          <w:szCs w:val="20"/>
        </w:rPr>
        <w:t xml:space="preserve">lly includes a threat component </w:t>
      </w:r>
      <w:r w:rsidRPr="003111C6">
        <w:rPr>
          <w:rFonts w:ascii="Times New Roman" w:hAnsi="Times New Roman" w:cs="Times New Roman"/>
          <w:sz w:val="20"/>
          <w:szCs w:val="20"/>
        </w:rPr>
        <w:t>in the form of a</w:t>
      </w:r>
      <w:r w:rsidR="00A35245" w:rsidRPr="003111C6">
        <w:rPr>
          <w:rFonts w:ascii="Times New Roman" w:hAnsi="Times New Roman" w:cs="Times New Roman"/>
          <w:sz w:val="20"/>
          <w:szCs w:val="20"/>
        </w:rPr>
        <w:t xml:space="preserve"> weakened attack on an existing </w:t>
      </w:r>
      <w:r w:rsidRPr="003111C6">
        <w:rPr>
          <w:rFonts w:ascii="Times New Roman" w:hAnsi="Times New Roman" w:cs="Times New Roman"/>
          <w:sz w:val="20"/>
          <w:szCs w:val="20"/>
        </w:rPr>
        <w:t>attitude, and supportive</w:t>
      </w:r>
      <w:r w:rsidR="00A35245" w:rsidRPr="003111C6">
        <w:rPr>
          <w:rFonts w:ascii="Times New Roman" w:hAnsi="Times New Roman" w:cs="Times New Roman"/>
          <w:sz w:val="20"/>
          <w:szCs w:val="20"/>
        </w:rPr>
        <w:t xml:space="preserve"> arguments on which individuals </w:t>
      </w:r>
      <w:r w:rsidRPr="003111C6">
        <w:rPr>
          <w:rFonts w:ascii="Times New Roman" w:hAnsi="Times New Roman" w:cs="Times New Roman"/>
          <w:sz w:val="20"/>
          <w:szCs w:val="20"/>
        </w:rPr>
        <w:t>can draw in order t</w:t>
      </w:r>
      <w:r w:rsidR="00A35245" w:rsidRPr="003111C6">
        <w:rPr>
          <w:rFonts w:ascii="Times New Roman" w:hAnsi="Times New Roman" w:cs="Times New Roman"/>
          <w:sz w:val="20"/>
          <w:szCs w:val="20"/>
        </w:rPr>
        <w:t xml:space="preserve">o justify their given attitude. Refuting </w:t>
      </w:r>
      <w:r w:rsidRPr="003111C6">
        <w:rPr>
          <w:rFonts w:ascii="Times New Roman" w:hAnsi="Times New Roman" w:cs="Times New Roman"/>
          <w:sz w:val="20"/>
          <w:szCs w:val="20"/>
        </w:rPr>
        <w:t>elements are typically built into such inoculati</w:t>
      </w:r>
      <w:r w:rsidR="00A35245" w:rsidRPr="003111C6">
        <w:rPr>
          <w:rFonts w:ascii="Times New Roman" w:hAnsi="Times New Roman" w:cs="Times New Roman"/>
          <w:sz w:val="20"/>
          <w:szCs w:val="20"/>
        </w:rPr>
        <w:t xml:space="preserve">ons to increase </w:t>
      </w:r>
      <w:r w:rsidRPr="003111C6">
        <w:rPr>
          <w:rFonts w:ascii="Times New Roman" w:hAnsi="Times New Roman" w:cs="Times New Roman"/>
          <w:sz w:val="20"/>
          <w:szCs w:val="20"/>
        </w:rPr>
        <w:t>their</w:t>
      </w:r>
      <w:r w:rsidR="00A35245" w:rsidRPr="003111C6">
        <w:rPr>
          <w:rFonts w:ascii="Times New Roman" w:hAnsi="Times New Roman" w:cs="Times New Roman"/>
          <w:sz w:val="20"/>
          <w:szCs w:val="20"/>
        </w:rPr>
        <w:t xml:space="preserve"> effectiveness (Papageorgis and </w:t>
      </w:r>
      <w:r w:rsidRPr="003111C6">
        <w:rPr>
          <w:rFonts w:ascii="Times New Roman" w:hAnsi="Times New Roman" w:cs="Times New Roman"/>
          <w:sz w:val="20"/>
          <w:szCs w:val="20"/>
        </w:rPr>
        <w:t>McGuire 1961</w:t>
      </w:r>
      <w:r w:rsidR="00A35245" w:rsidRPr="003111C6">
        <w:rPr>
          <w:rFonts w:ascii="Times New Roman" w:hAnsi="Times New Roman" w:cs="Times New Roman"/>
          <w:sz w:val="20"/>
          <w:szCs w:val="20"/>
        </w:rPr>
        <w:t xml:space="preserve">). </w:t>
      </w:r>
      <w:r w:rsidRPr="003111C6">
        <w:rPr>
          <w:rFonts w:ascii="Times New Roman" w:hAnsi="Times New Roman" w:cs="Times New Roman"/>
          <w:sz w:val="20"/>
          <w:szCs w:val="20"/>
        </w:rPr>
        <w:t>These refutations</w:t>
      </w:r>
      <w:r w:rsidR="00A35245" w:rsidRPr="003111C6">
        <w:rPr>
          <w:rFonts w:ascii="Times New Roman" w:hAnsi="Times New Roman" w:cs="Times New Roman"/>
          <w:sz w:val="20"/>
          <w:szCs w:val="20"/>
        </w:rPr>
        <w:t xml:space="preserve"> contain arguments refuting the </w:t>
      </w:r>
      <w:r w:rsidRPr="003111C6">
        <w:rPr>
          <w:rFonts w:ascii="Times New Roman" w:hAnsi="Times New Roman" w:cs="Times New Roman"/>
          <w:sz w:val="20"/>
          <w:szCs w:val="20"/>
        </w:rPr>
        <w:t>imp</w:t>
      </w:r>
      <w:r w:rsidR="00A35245" w:rsidRPr="003111C6">
        <w:rPr>
          <w:rFonts w:ascii="Times New Roman" w:hAnsi="Times New Roman" w:cs="Times New Roman"/>
          <w:sz w:val="20"/>
          <w:szCs w:val="20"/>
        </w:rPr>
        <w:t xml:space="preserve">ending attack, and thereby they </w:t>
      </w:r>
      <w:r w:rsidR="00A35245" w:rsidRPr="003111C6">
        <w:rPr>
          <w:rFonts w:ascii="Times New Roman" w:hAnsi="Times New Roman" w:cs="Times New Roman"/>
          <w:sz w:val="20"/>
          <w:szCs w:val="20"/>
        </w:rPr>
        <w:lastRenderedPageBreak/>
        <w:t xml:space="preserve">additionally assist the </w:t>
      </w:r>
      <w:r w:rsidRPr="003111C6">
        <w:rPr>
          <w:rFonts w:ascii="Times New Roman" w:hAnsi="Times New Roman" w:cs="Times New Roman"/>
          <w:sz w:val="20"/>
          <w:szCs w:val="20"/>
        </w:rPr>
        <w:t xml:space="preserve">inoculation process by </w:t>
      </w:r>
      <w:r w:rsidR="00A35245" w:rsidRPr="003111C6">
        <w:rPr>
          <w:rFonts w:ascii="Times New Roman" w:hAnsi="Times New Roman" w:cs="Times New Roman"/>
          <w:sz w:val="20"/>
          <w:szCs w:val="20"/>
        </w:rPr>
        <w:t xml:space="preserve">providing arguments or evidence </w:t>
      </w:r>
      <w:r w:rsidRPr="003111C6">
        <w:rPr>
          <w:rFonts w:ascii="Times New Roman" w:hAnsi="Times New Roman" w:cs="Times New Roman"/>
          <w:sz w:val="20"/>
          <w:szCs w:val="20"/>
        </w:rPr>
        <w:t>that can be used to refut</w:t>
      </w:r>
      <w:r w:rsidR="00A35245" w:rsidRPr="003111C6">
        <w:rPr>
          <w:rFonts w:ascii="Times New Roman" w:hAnsi="Times New Roman" w:cs="Times New Roman"/>
          <w:sz w:val="20"/>
          <w:szCs w:val="20"/>
        </w:rPr>
        <w:t xml:space="preserve">e arguments presented in the </w:t>
      </w:r>
      <w:r w:rsidRPr="003111C6">
        <w:rPr>
          <w:rFonts w:ascii="Times New Roman" w:hAnsi="Times New Roman" w:cs="Times New Roman"/>
          <w:sz w:val="20"/>
          <w:szCs w:val="20"/>
        </w:rPr>
        <w:t>attitudinal attack (Banas and Rains 2010</w:t>
      </w:r>
      <w:r w:rsidR="00A35245" w:rsidRPr="003111C6">
        <w:rPr>
          <w:rFonts w:ascii="Times New Roman" w:hAnsi="Times New Roman" w:cs="Times New Roman"/>
          <w:sz w:val="20"/>
          <w:szCs w:val="20"/>
        </w:rPr>
        <w:t xml:space="preserve">). </w:t>
      </w:r>
    </w:p>
    <w:p w:rsidR="00A35245" w:rsidRPr="003111C6" w:rsidRDefault="00A35245" w:rsidP="002E62EB">
      <w:pPr>
        <w:autoSpaceDE w:val="0"/>
        <w:autoSpaceDN w:val="0"/>
        <w:adjustRightInd w:val="0"/>
        <w:spacing w:after="0" w:line="240" w:lineRule="auto"/>
        <w:rPr>
          <w:rFonts w:ascii="Times New Roman" w:hAnsi="Times New Roman" w:cs="Times New Roman"/>
          <w:sz w:val="20"/>
          <w:szCs w:val="20"/>
        </w:rPr>
      </w:pPr>
    </w:p>
    <w:p w:rsidR="00A35245"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In</w:t>
      </w:r>
      <w:r w:rsidR="00A35245" w:rsidRPr="003111C6">
        <w:rPr>
          <w:rFonts w:ascii="Times New Roman" w:hAnsi="Times New Roman" w:cs="Times New Roman"/>
          <w:sz w:val="20"/>
          <w:szCs w:val="20"/>
        </w:rPr>
        <w:t xml:space="preserve">cremental effect of an external explanation for the service failure in customer inoculation </w:t>
      </w:r>
    </w:p>
    <w:p w:rsidR="00A35245" w:rsidRPr="003111C6" w:rsidRDefault="00A35245"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Translating such refuting elements</w:t>
      </w:r>
      <w:r w:rsidR="00A35245" w:rsidRPr="003111C6">
        <w:rPr>
          <w:rFonts w:ascii="Times New Roman" w:hAnsi="Times New Roman" w:cs="Times New Roman"/>
          <w:sz w:val="20"/>
          <w:szCs w:val="20"/>
        </w:rPr>
        <w:t xml:space="preserve"> of inoculation into a services </w:t>
      </w:r>
      <w:r w:rsidRPr="003111C6">
        <w:rPr>
          <w:rFonts w:ascii="Times New Roman" w:hAnsi="Times New Roman" w:cs="Times New Roman"/>
          <w:sz w:val="20"/>
          <w:szCs w:val="20"/>
        </w:rPr>
        <w:t>marketing context, we in</w:t>
      </w:r>
      <w:r w:rsidR="00A35245" w:rsidRPr="003111C6">
        <w:rPr>
          <w:rFonts w:ascii="Times New Roman" w:hAnsi="Times New Roman" w:cs="Times New Roman"/>
          <w:sz w:val="20"/>
          <w:szCs w:val="20"/>
        </w:rPr>
        <w:t xml:space="preserve">clude external </w:t>
      </w:r>
      <w:r w:rsidRPr="003111C6">
        <w:rPr>
          <w:rFonts w:ascii="Times New Roman" w:hAnsi="Times New Roman" w:cs="Times New Roman"/>
          <w:sz w:val="20"/>
          <w:szCs w:val="20"/>
        </w:rPr>
        <w:t>explanations for</w:t>
      </w:r>
      <w:r w:rsidR="00A35245" w:rsidRPr="003111C6">
        <w:rPr>
          <w:rFonts w:ascii="Times New Roman" w:hAnsi="Times New Roman" w:cs="Times New Roman"/>
          <w:sz w:val="20"/>
          <w:szCs w:val="20"/>
        </w:rPr>
        <w:t xml:space="preserve"> </w:t>
      </w:r>
      <w:r w:rsidRPr="003111C6">
        <w:rPr>
          <w:rFonts w:ascii="Times New Roman" w:hAnsi="Times New Roman" w:cs="Times New Roman"/>
          <w:sz w:val="20"/>
          <w:szCs w:val="20"/>
        </w:rPr>
        <w:t>the impending service failure (e.g., the baggage handling</w:t>
      </w:r>
      <w:r w:rsidR="00A35245" w:rsidRPr="003111C6">
        <w:rPr>
          <w:rFonts w:ascii="Times New Roman" w:hAnsi="Times New Roman" w:cs="Times New Roman"/>
          <w:sz w:val="20"/>
          <w:szCs w:val="20"/>
        </w:rPr>
        <w:t xml:space="preserve"> </w:t>
      </w:r>
      <w:r w:rsidRPr="003111C6">
        <w:rPr>
          <w:rFonts w:ascii="Times New Roman" w:hAnsi="Times New Roman" w:cs="Times New Roman"/>
          <w:sz w:val="20"/>
          <w:szCs w:val="20"/>
        </w:rPr>
        <w:t>syste</w:t>
      </w:r>
      <w:r w:rsidR="00A35245" w:rsidRPr="003111C6">
        <w:rPr>
          <w:rFonts w:ascii="Times New Roman" w:hAnsi="Times New Roman" w:cs="Times New Roman"/>
          <w:sz w:val="20"/>
          <w:szCs w:val="20"/>
        </w:rPr>
        <w:t xml:space="preserve">m is managed by the airport not by the airline) as refuting </w:t>
      </w:r>
      <w:r w:rsidRPr="003111C6">
        <w:rPr>
          <w:rFonts w:ascii="Times New Roman" w:hAnsi="Times New Roman" w:cs="Times New Roman"/>
          <w:sz w:val="20"/>
          <w:szCs w:val="20"/>
        </w:rPr>
        <w:t>elements into a customer inoc</w:t>
      </w:r>
      <w:r w:rsidR="00A35245" w:rsidRPr="003111C6">
        <w:rPr>
          <w:rFonts w:ascii="Times New Roman" w:hAnsi="Times New Roman" w:cs="Times New Roman"/>
          <w:sz w:val="20"/>
          <w:szCs w:val="20"/>
        </w:rPr>
        <w:t xml:space="preserve">ulation. We argue that external explanations are </w:t>
      </w:r>
      <w:r w:rsidRPr="003111C6">
        <w:rPr>
          <w:rFonts w:ascii="Times New Roman" w:hAnsi="Times New Roman" w:cs="Times New Roman"/>
          <w:sz w:val="20"/>
          <w:szCs w:val="20"/>
        </w:rPr>
        <w:t>effective refutations b</w:t>
      </w:r>
      <w:r w:rsidR="00A35245" w:rsidRPr="003111C6">
        <w:rPr>
          <w:rFonts w:ascii="Times New Roman" w:hAnsi="Times New Roman" w:cs="Times New Roman"/>
          <w:sz w:val="20"/>
          <w:szCs w:val="20"/>
        </w:rPr>
        <w:t xml:space="preserve">ecause service failures </w:t>
      </w:r>
      <w:r w:rsidRPr="003111C6">
        <w:rPr>
          <w:rFonts w:ascii="Times New Roman" w:hAnsi="Times New Roman" w:cs="Times New Roman"/>
          <w:sz w:val="20"/>
          <w:szCs w:val="20"/>
        </w:rPr>
        <w:t xml:space="preserve">bring about tendencies among </w:t>
      </w:r>
      <w:r w:rsidR="00A35245" w:rsidRPr="003111C6">
        <w:rPr>
          <w:rFonts w:ascii="Times New Roman" w:hAnsi="Times New Roman" w:cs="Times New Roman"/>
          <w:sz w:val="20"/>
          <w:szCs w:val="20"/>
        </w:rPr>
        <w:t xml:space="preserve">customers to seek the source of </w:t>
      </w:r>
      <w:r w:rsidRPr="003111C6">
        <w:rPr>
          <w:rFonts w:ascii="Times New Roman" w:hAnsi="Times New Roman" w:cs="Times New Roman"/>
          <w:sz w:val="20"/>
          <w:szCs w:val="20"/>
        </w:rPr>
        <w:t>the negative event (Bougie et al. 2003; Taylor 1994</w:t>
      </w:r>
      <w:r w:rsidR="00A35245" w:rsidRPr="003111C6">
        <w:rPr>
          <w:rFonts w:ascii="Times New Roman" w:hAnsi="Times New Roman" w:cs="Times New Roman"/>
          <w:sz w:val="20"/>
          <w:szCs w:val="20"/>
        </w:rPr>
        <w:t xml:space="preserve">; Bitner </w:t>
      </w:r>
      <w:r w:rsidRPr="003111C6">
        <w:rPr>
          <w:rFonts w:ascii="Times New Roman" w:hAnsi="Times New Roman" w:cs="Times New Roman"/>
          <w:sz w:val="20"/>
          <w:szCs w:val="20"/>
        </w:rPr>
        <w:t>1990). In this vein</w:t>
      </w:r>
      <w:r w:rsidR="00A35245" w:rsidRPr="003111C6">
        <w:rPr>
          <w:rFonts w:ascii="Times New Roman" w:hAnsi="Times New Roman" w:cs="Times New Roman"/>
          <w:sz w:val="20"/>
          <w:szCs w:val="20"/>
        </w:rPr>
        <w:t xml:space="preserve">, research found that where the customer </w:t>
      </w:r>
      <w:r w:rsidRPr="003111C6">
        <w:rPr>
          <w:rFonts w:ascii="Times New Roman" w:hAnsi="Times New Roman" w:cs="Times New Roman"/>
          <w:sz w:val="20"/>
          <w:szCs w:val="20"/>
        </w:rPr>
        <w:t>places blame for the service failure—</w:t>
      </w:r>
      <w:r w:rsidR="00A35245" w:rsidRPr="003111C6">
        <w:rPr>
          <w:rFonts w:ascii="Times New Roman" w:hAnsi="Times New Roman" w:cs="Times New Roman"/>
          <w:sz w:val="20"/>
          <w:szCs w:val="20"/>
        </w:rPr>
        <w:t xml:space="preserve">internally to the service </w:t>
      </w:r>
      <w:r w:rsidRPr="003111C6">
        <w:rPr>
          <w:rFonts w:ascii="Times New Roman" w:hAnsi="Times New Roman" w:cs="Times New Roman"/>
          <w:sz w:val="20"/>
          <w:szCs w:val="20"/>
        </w:rPr>
        <w:t>provider, or externally to anything in the service provider’</w:t>
      </w:r>
      <w:r w:rsidR="00A35245" w:rsidRPr="003111C6">
        <w:rPr>
          <w:rFonts w:ascii="Times New Roman" w:hAnsi="Times New Roman" w:cs="Times New Roman"/>
          <w:sz w:val="20"/>
          <w:szCs w:val="20"/>
        </w:rPr>
        <w:t xml:space="preserve">s </w:t>
      </w:r>
      <w:r w:rsidRPr="003111C6">
        <w:rPr>
          <w:rFonts w:ascii="Times New Roman" w:hAnsi="Times New Roman" w:cs="Times New Roman"/>
          <w:sz w:val="20"/>
          <w:szCs w:val="20"/>
        </w:rPr>
        <w:t xml:space="preserve">environment—can be expected to </w:t>
      </w:r>
      <w:r w:rsidR="00A35245" w:rsidRPr="003111C6">
        <w:rPr>
          <w:rFonts w:ascii="Times New Roman" w:hAnsi="Times New Roman" w:cs="Times New Roman"/>
          <w:sz w:val="20"/>
          <w:szCs w:val="20"/>
        </w:rPr>
        <w:t xml:space="preserve">influence customer satisfaction with the service provider </w:t>
      </w:r>
      <w:r w:rsidRPr="003111C6">
        <w:rPr>
          <w:rFonts w:ascii="Times New Roman" w:hAnsi="Times New Roman" w:cs="Times New Roman"/>
          <w:sz w:val="20"/>
          <w:szCs w:val="20"/>
        </w:rPr>
        <w:t>(e.g., Bitner 1990</w:t>
      </w:r>
      <w:r w:rsidR="00A35245" w:rsidRPr="003111C6">
        <w:rPr>
          <w:rFonts w:ascii="Times New Roman" w:hAnsi="Times New Roman" w:cs="Times New Roman"/>
          <w:sz w:val="20"/>
          <w:szCs w:val="20"/>
        </w:rPr>
        <w:t xml:space="preserve">). More </w:t>
      </w:r>
      <w:r w:rsidRPr="003111C6">
        <w:rPr>
          <w:rFonts w:ascii="Times New Roman" w:hAnsi="Times New Roman" w:cs="Times New Roman"/>
          <w:sz w:val="20"/>
          <w:szCs w:val="20"/>
        </w:rPr>
        <w:t>specifically, if customers believe that the service p</w:t>
      </w:r>
      <w:r w:rsidR="00A35245" w:rsidRPr="003111C6">
        <w:rPr>
          <w:rFonts w:ascii="Times New Roman" w:hAnsi="Times New Roman" w:cs="Times New Roman"/>
          <w:sz w:val="20"/>
          <w:szCs w:val="20"/>
        </w:rPr>
        <w:t xml:space="preserve">rovider is to blame for the service </w:t>
      </w:r>
      <w:r w:rsidRPr="003111C6">
        <w:rPr>
          <w:rFonts w:ascii="Times New Roman" w:hAnsi="Times New Roman" w:cs="Times New Roman"/>
          <w:sz w:val="20"/>
          <w:szCs w:val="20"/>
        </w:rPr>
        <w:t>failure on</w:t>
      </w:r>
      <w:r w:rsidR="00A35245" w:rsidRPr="003111C6">
        <w:rPr>
          <w:rFonts w:ascii="Times New Roman" w:hAnsi="Times New Roman" w:cs="Times New Roman"/>
          <w:sz w:val="20"/>
          <w:szCs w:val="20"/>
        </w:rPr>
        <w:t xml:space="preserve">ce it actually occurs, they are </w:t>
      </w:r>
      <w:r w:rsidRPr="003111C6">
        <w:rPr>
          <w:rFonts w:ascii="Times New Roman" w:hAnsi="Times New Roman" w:cs="Times New Roman"/>
          <w:sz w:val="20"/>
          <w:szCs w:val="20"/>
        </w:rPr>
        <w:t>less satisfied with the provider than when they believe that the</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occurrence of the service failure is not the provider’</w:t>
      </w:r>
      <w:r w:rsidR="00A35245" w:rsidRPr="003111C6">
        <w:rPr>
          <w:rFonts w:ascii="Times New Roman" w:hAnsi="Times New Roman" w:cs="Times New Roman"/>
          <w:sz w:val="20"/>
          <w:szCs w:val="20"/>
        </w:rPr>
        <w:t xml:space="preserve">s fault. </w:t>
      </w:r>
      <w:r w:rsidRPr="003111C6">
        <w:rPr>
          <w:rFonts w:ascii="Times New Roman" w:hAnsi="Times New Roman" w:cs="Times New Roman"/>
          <w:sz w:val="20"/>
          <w:szCs w:val="20"/>
        </w:rPr>
        <w:t>Along these l</w:t>
      </w:r>
      <w:r w:rsidR="00A35245" w:rsidRPr="003111C6">
        <w:rPr>
          <w:rFonts w:ascii="Times New Roman" w:hAnsi="Times New Roman" w:cs="Times New Roman"/>
          <w:sz w:val="20"/>
          <w:szCs w:val="20"/>
        </w:rPr>
        <w:t xml:space="preserve">ines we suggest that a customer inoculation </w:t>
      </w:r>
      <w:r w:rsidRPr="003111C6">
        <w:rPr>
          <w:rFonts w:ascii="Times New Roman" w:hAnsi="Times New Roman" w:cs="Times New Roman"/>
          <w:sz w:val="20"/>
          <w:szCs w:val="20"/>
        </w:rPr>
        <w:t xml:space="preserve">which additionally contains </w:t>
      </w:r>
      <w:r w:rsidR="00A35245" w:rsidRPr="003111C6">
        <w:rPr>
          <w:rFonts w:ascii="Times New Roman" w:hAnsi="Times New Roman" w:cs="Times New Roman"/>
          <w:sz w:val="20"/>
          <w:szCs w:val="20"/>
        </w:rPr>
        <w:t xml:space="preserve">an element offering an external </w:t>
      </w:r>
      <w:r w:rsidRPr="003111C6">
        <w:rPr>
          <w:rFonts w:ascii="Times New Roman" w:hAnsi="Times New Roman" w:cs="Times New Roman"/>
          <w:sz w:val="20"/>
          <w:szCs w:val="20"/>
        </w:rPr>
        <w:t>explanat</w:t>
      </w:r>
      <w:r w:rsidR="00A35245" w:rsidRPr="003111C6">
        <w:rPr>
          <w:rFonts w:ascii="Times New Roman" w:hAnsi="Times New Roman" w:cs="Times New Roman"/>
          <w:sz w:val="20"/>
          <w:szCs w:val="20"/>
        </w:rPr>
        <w:t xml:space="preserve">ion for the impending threat is more effective in terms </w:t>
      </w:r>
      <w:r w:rsidRPr="003111C6">
        <w:rPr>
          <w:rFonts w:ascii="Times New Roman" w:hAnsi="Times New Roman" w:cs="Times New Roman"/>
          <w:sz w:val="20"/>
          <w:szCs w:val="20"/>
        </w:rPr>
        <w:t>of building resistance than an inoc</w:t>
      </w:r>
      <w:r w:rsidR="00A35245" w:rsidRPr="003111C6">
        <w:rPr>
          <w:rFonts w:ascii="Times New Roman" w:hAnsi="Times New Roman" w:cs="Times New Roman"/>
          <w:sz w:val="20"/>
          <w:szCs w:val="20"/>
        </w:rPr>
        <w:t xml:space="preserve">ulation without this additional </w:t>
      </w:r>
      <w:r w:rsidRPr="003111C6">
        <w:rPr>
          <w:rFonts w:ascii="Times New Roman" w:hAnsi="Times New Roman" w:cs="Times New Roman"/>
          <w:sz w:val="20"/>
          <w:szCs w:val="20"/>
        </w:rPr>
        <w:t>element. Therefore, we formally propose:</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H2: Once a service fail</w:t>
      </w:r>
      <w:r w:rsidR="00A35245" w:rsidRPr="003111C6">
        <w:rPr>
          <w:rFonts w:ascii="Times New Roman" w:hAnsi="Times New Roman" w:cs="Times New Roman"/>
          <w:sz w:val="20"/>
          <w:szCs w:val="20"/>
        </w:rPr>
        <w:t xml:space="preserve">ure has occurred, customers who </w:t>
      </w:r>
      <w:r w:rsidRPr="003111C6">
        <w:rPr>
          <w:rFonts w:ascii="Times New Roman" w:hAnsi="Times New Roman" w:cs="Times New Roman"/>
          <w:sz w:val="20"/>
          <w:szCs w:val="20"/>
        </w:rPr>
        <w:t>were inoculated with an</w:t>
      </w:r>
      <w:r w:rsidR="00A35245" w:rsidRPr="003111C6">
        <w:rPr>
          <w:rFonts w:ascii="Times New Roman" w:hAnsi="Times New Roman" w:cs="Times New Roman"/>
          <w:sz w:val="20"/>
          <w:szCs w:val="20"/>
        </w:rPr>
        <w:t xml:space="preserve"> inoculation message containing </w:t>
      </w:r>
      <w:r w:rsidRPr="003111C6">
        <w:rPr>
          <w:rFonts w:ascii="Times New Roman" w:hAnsi="Times New Roman" w:cs="Times New Roman"/>
          <w:sz w:val="20"/>
          <w:szCs w:val="20"/>
        </w:rPr>
        <w:t>an additional external expl</w:t>
      </w:r>
      <w:r w:rsidR="00A35245" w:rsidRPr="003111C6">
        <w:rPr>
          <w:rFonts w:ascii="Times New Roman" w:hAnsi="Times New Roman" w:cs="Times New Roman"/>
          <w:sz w:val="20"/>
          <w:szCs w:val="20"/>
        </w:rPr>
        <w:t xml:space="preserve">anation for the service failure </w:t>
      </w:r>
      <w:r w:rsidRPr="003111C6">
        <w:rPr>
          <w:rFonts w:ascii="Times New Roman" w:hAnsi="Times New Roman" w:cs="Times New Roman"/>
          <w:sz w:val="20"/>
          <w:szCs w:val="20"/>
        </w:rPr>
        <w:t>in advance of the fai</w:t>
      </w:r>
      <w:r w:rsidR="00A35245" w:rsidRPr="003111C6">
        <w:rPr>
          <w:rFonts w:ascii="Times New Roman" w:hAnsi="Times New Roman" w:cs="Times New Roman"/>
          <w:sz w:val="20"/>
          <w:szCs w:val="20"/>
        </w:rPr>
        <w:t xml:space="preserve">lure will exhibit significantly </w:t>
      </w:r>
      <w:r w:rsidRPr="003111C6">
        <w:rPr>
          <w:rFonts w:ascii="Times New Roman" w:hAnsi="Times New Roman" w:cs="Times New Roman"/>
          <w:sz w:val="20"/>
          <w:szCs w:val="20"/>
        </w:rPr>
        <w:t>higher customer satis</w:t>
      </w:r>
      <w:r w:rsidR="00A35245" w:rsidRPr="003111C6">
        <w:rPr>
          <w:rFonts w:ascii="Times New Roman" w:hAnsi="Times New Roman" w:cs="Times New Roman"/>
          <w:sz w:val="20"/>
          <w:szCs w:val="20"/>
        </w:rPr>
        <w:t xml:space="preserve">faction than customers who were </w:t>
      </w:r>
      <w:r w:rsidRPr="003111C6">
        <w:rPr>
          <w:rFonts w:ascii="Times New Roman" w:hAnsi="Times New Roman" w:cs="Times New Roman"/>
          <w:sz w:val="20"/>
          <w:szCs w:val="20"/>
        </w:rPr>
        <w:t>inoculated with an in</w:t>
      </w:r>
      <w:r w:rsidR="00A35245" w:rsidRPr="003111C6">
        <w:rPr>
          <w:rFonts w:ascii="Times New Roman" w:hAnsi="Times New Roman" w:cs="Times New Roman"/>
          <w:sz w:val="20"/>
          <w:szCs w:val="20"/>
        </w:rPr>
        <w:t xml:space="preserve">oculation message not including </w:t>
      </w:r>
      <w:r w:rsidRPr="003111C6">
        <w:rPr>
          <w:rFonts w:ascii="Times New Roman" w:hAnsi="Times New Roman" w:cs="Times New Roman"/>
          <w:sz w:val="20"/>
          <w:szCs w:val="20"/>
        </w:rPr>
        <w:t>an additional exter</w:t>
      </w:r>
      <w:r w:rsidR="00A35245" w:rsidRPr="003111C6">
        <w:rPr>
          <w:rFonts w:ascii="Times New Roman" w:hAnsi="Times New Roman" w:cs="Times New Roman"/>
          <w:sz w:val="20"/>
          <w:szCs w:val="20"/>
        </w:rPr>
        <w:t xml:space="preserve">nal explanation for the service </w:t>
      </w:r>
      <w:r w:rsidRPr="003111C6">
        <w:rPr>
          <w:rFonts w:ascii="Times New Roman" w:hAnsi="Times New Roman" w:cs="Times New Roman"/>
          <w:sz w:val="20"/>
          <w:szCs w:val="20"/>
        </w:rPr>
        <w:t>failure.</w:t>
      </w:r>
    </w:p>
    <w:p w:rsidR="00670128" w:rsidRPr="003111C6" w:rsidRDefault="00670128" w:rsidP="002E62EB">
      <w:pPr>
        <w:autoSpaceDE w:val="0"/>
        <w:autoSpaceDN w:val="0"/>
        <w:adjustRightInd w:val="0"/>
        <w:spacing w:after="0" w:line="240" w:lineRule="auto"/>
        <w:rPr>
          <w:rFonts w:ascii="Times New Roman" w:hAnsi="Times New Roman" w:cs="Times New Roman"/>
          <w:sz w:val="20"/>
          <w:szCs w:val="20"/>
        </w:rPr>
      </w:pPr>
    </w:p>
    <w:p w:rsidR="00670128" w:rsidRPr="003111C6" w:rsidRDefault="00670128" w:rsidP="00670128">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The moderating role of customer service involvement</w:t>
      </w:r>
    </w:p>
    <w:p w:rsidR="00670128" w:rsidRPr="003111C6" w:rsidRDefault="00670128" w:rsidP="00670128">
      <w:pPr>
        <w:autoSpaceDE w:val="0"/>
        <w:autoSpaceDN w:val="0"/>
        <w:adjustRightInd w:val="0"/>
        <w:spacing w:after="0" w:line="240" w:lineRule="auto"/>
        <w:rPr>
          <w:rFonts w:ascii="Times New Roman" w:hAnsi="Times New Roman" w:cs="Times New Roman"/>
          <w:sz w:val="20"/>
          <w:szCs w:val="20"/>
        </w:rPr>
      </w:pPr>
    </w:p>
    <w:p w:rsidR="00670128" w:rsidRPr="003111C6" w:rsidRDefault="00670128" w:rsidP="00670128">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In line with the work of Zaichkowsky (1985), we define customer service involvement as the level of personal relevance that a service has for a customer. We explore the role of involvement as moderating variable because there is widespread agreement among marketing scholars that involvement influences customers’ information processing (e.g., Howard and Kerin 2006; Park and Hastak 1994; Celsi and Olson 1988). We propose that for customers who exhibit relatively high levels of service involvement, a given form of inoculation will be less effective in protecting customer satisfaction against service failures than for customers who exhibit relatively low levels of service involvement. Such a link draws from social psychological research on involvement and from inoculation theory. Involvement typically motivates people to seek out new knowledge about the object of importance. For instance, research in social psychology confirms that people for whom an attitude is highly important are better able to retrieve information about that object from memory (Holbrook et al. 2005), and that the retrieved information tends to be unusually accurate (Krosnick 1990). Furthermore, involvement has been found to instigate an elaborative rehearsal process of new incoming information, which subsequently results in more elaborated knowledge structures in people’s long-term memory (Holbrook et al. 2005). Along those lines, it is likely that involvement impacts the effectiveness of inoculation as it likely changes the shock value of an inoculation message for an individual (McGuire 1961, p. 185). Recall that the basic tenet of inoculation messages is to provide weakened forms of dissonant information, which in turn should motivate people to consider new attitude bolstering arguments. While the weakened form of counterarguments elicits threat to the existing attitude, the supportive and/or refuting arguments provided in the inoculation message can be used as scripts to bolster the existing attitude against subsequent attacks (McGuire 1964). This effect is however contingent on the shock value of the dissonant information— in case the shock value is not sufficiently high inoculation fails to motivate people to consider attitude-bolstering arguments.</w:t>
      </w:r>
    </w:p>
    <w:p w:rsidR="00670128" w:rsidRPr="003111C6" w:rsidRDefault="00670128" w:rsidP="00670128">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 xml:space="preserve">Since the shock value is to a large extent determined by the perceived novelty of the dissonant information (Crowley and Hoyer 1994), it follows that for low-involved customers, who have acquired less deep-structured and detailed knowledge about the service, the mild threat of the inoculation treatment poses a surprising attack against their existing attitude. As a result, they are particularly likely to consider satisfaction bolstering arguments. By contrast, the same inoculation treatment will have only limited shock value for highly involved individuals who know almost every detail of the service. It is likely that these customers are already aware of the negative information contained in a given inoculation message. As a result, they will not be sufficiently motivated to consider satisfaction-bolstering arguments. Even if high involvement led to enhanced thinking about the content of the inoculation message, the shock value is determined by the novelty of the dissonant information (Crowley and Hoyer 1994). Thus, enhanced thinking would only lead high-involved customers to uncover more easily that the inoculation does not contain any surprising discounting information for them. They might even perceive the inoculation message as merely belaboring the obvious. In a similar vein, Petty and Cacioppo (1979) found that involvement can reduce persuasion in case the arguments presented are obvious. A </w:t>
      </w:r>
      <w:r w:rsidRPr="003111C6">
        <w:rPr>
          <w:rFonts w:ascii="Times New Roman" w:hAnsi="Times New Roman" w:cs="Times New Roman"/>
          <w:sz w:val="20"/>
          <w:szCs w:val="20"/>
        </w:rPr>
        <w:lastRenderedPageBreak/>
        <w:t>given form of customer inoculation, either including an external explanation for the service failure or not, should therefore be more effective in cases of low involved customers than in cases of highly involved customers. We thus propose:</w:t>
      </w:r>
    </w:p>
    <w:p w:rsidR="00670128" w:rsidRPr="003111C6" w:rsidRDefault="00670128" w:rsidP="00670128">
      <w:pPr>
        <w:autoSpaceDE w:val="0"/>
        <w:autoSpaceDN w:val="0"/>
        <w:adjustRightInd w:val="0"/>
        <w:spacing w:after="0" w:line="240" w:lineRule="auto"/>
        <w:rPr>
          <w:rFonts w:ascii="Times New Roman" w:hAnsi="Times New Roman" w:cs="Times New Roman"/>
          <w:sz w:val="20"/>
          <w:szCs w:val="20"/>
        </w:rPr>
      </w:pPr>
    </w:p>
    <w:p w:rsidR="00670128" w:rsidRPr="003111C6" w:rsidRDefault="00670128" w:rsidP="00670128">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H3: Service involvement negatively moderates the positive effect of customer inoculation on customer satisfaction once a service failure has occurred, such that for high involved customers inoculation is less effective in bolstering customer satisfaction against service failures than for low-involved customers.</w:t>
      </w:r>
    </w:p>
    <w:p w:rsidR="00F54F49" w:rsidRPr="003111C6" w:rsidRDefault="00F54F49" w:rsidP="00670128">
      <w:pPr>
        <w:autoSpaceDE w:val="0"/>
        <w:autoSpaceDN w:val="0"/>
        <w:adjustRightInd w:val="0"/>
        <w:spacing w:after="0" w:line="240" w:lineRule="auto"/>
        <w:rPr>
          <w:rFonts w:ascii="Times New Roman" w:hAnsi="Times New Roman" w:cs="Times New Roman"/>
          <w:sz w:val="20"/>
          <w:szCs w:val="20"/>
        </w:rPr>
      </w:pPr>
    </w:p>
    <w:p w:rsidR="00F54F49" w:rsidRPr="003111C6" w:rsidRDefault="00F54F49" w:rsidP="00F54F49">
      <w:pPr>
        <w:autoSpaceDE w:val="0"/>
        <w:autoSpaceDN w:val="0"/>
        <w:adjustRightInd w:val="0"/>
        <w:spacing w:after="0" w:line="240" w:lineRule="auto"/>
        <w:rPr>
          <w:rFonts w:ascii="Times New Roman" w:hAnsi="Times New Roman" w:cs="Times New Roman"/>
          <w:sz w:val="24"/>
          <w:szCs w:val="24"/>
        </w:rPr>
      </w:pPr>
      <w:r w:rsidRPr="003111C6">
        <w:rPr>
          <w:rFonts w:ascii="Times New Roman" w:hAnsi="Times New Roman" w:cs="Times New Roman"/>
          <w:sz w:val="24"/>
          <w:szCs w:val="24"/>
        </w:rPr>
        <w:t>Methodology</w:t>
      </w:r>
    </w:p>
    <w:p w:rsidR="00F54F49" w:rsidRPr="003111C6" w:rsidRDefault="00F54F49" w:rsidP="00F54F49">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Field experiment</w:t>
      </w:r>
    </w:p>
    <w:p w:rsidR="00F54F49" w:rsidRPr="003111C6" w:rsidRDefault="00F54F49" w:rsidP="00F54F49">
      <w:pPr>
        <w:autoSpaceDE w:val="0"/>
        <w:autoSpaceDN w:val="0"/>
        <w:adjustRightInd w:val="0"/>
        <w:spacing w:after="0" w:line="240" w:lineRule="auto"/>
        <w:rPr>
          <w:rFonts w:ascii="Times New Roman" w:hAnsi="Times New Roman" w:cs="Times New Roman"/>
          <w:sz w:val="20"/>
          <w:szCs w:val="20"/>
        </w:rPr>
      </w:pPr>
    </w:p>
    <w:p w:rsidR="008317B1" w:rsidRPr="003111C6" w:rsidRDefault="00F54F49" w:rsidP="008317B1">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Testing our hypotheses requires at least two important boundary conditions to be met by the choice of service failure and experimental condition. First, the service failure must be relevant to the customer. Yet, as the occurrence of a service failure is uncertain, “systematic empirical research [is] difficult to conduct” (Smith et al. 1999, p. 356). Moreover, from a company’s perspective, informing customers of the possibility that a service failure might occur carries some risk, as customers’ attention could turn to the inability of the company to avoid the failure. Nonetheless, an experiment that fits this condition would increase external validity as well as the likelihood of making an application in marketing practice. Second, to demonstrate the benefits of customer inoculation where external factors must be considered, a service failure that is not totally under a company’s control would be most suitable. Consistent with these critical requirements, we conducted a field experiment in which customers experienced the entire service process of a regular airline flight and were unaware that they had participated in an experiment (Harrison and List 2004). In addition, the service failure involved was likely to be experienced by customers and was relevant to them. In</w:t>
      </w:r>
      <w:r w:rsidR="008317B1" w:rsidRPr="003111C6">
        <w:rPr>
          <w:rFonts w:ascii="Times New Roman" w:hAnsi="Times New Roman" w:cs="Times New Roman"/>
          <w:sz w:val="20"/>
          <w:szCs w:val="20"/>
        </w:rPr>
        <w:t xml:space="preserve"> collaboration with a large European airline, we inoculated customers with different messages prior to the service failure’s occurrence. All inoculation messages appear in the Appendix. We focused on a frequently occurring service failure in this industry: a waiting time for checked baggage that customers perceived as too long. Furthermore, the service failure depends on a factor external to the service delivery process. Because extended waiting time results from delays in baggage transport from the aircraft to the airport terminal and/or baggage carousel, the airport, rather than the airline, is responsible for the failure.</w:t>
      </w:r>
    </w:p>
    <w:p w:rsidR="008317B1" w:rsidRPr="003111C6" w:rsidRDefault="008317B1" w:rsidP="008317B1">
      <w:pPr>
        <w:autoSpaceDE w:val="0"/>
        <w:autoSpaceDN w:val="0"/>
        <w:adjustRightInd w:val="0"/>
        <w:spacing w:after="0" w:line="240" w:lineRule="auto"/>
        <w:rPr>
          <w:rFonts w:ascii="Times New Roman" w:hAnsi="Times New Roman" w:cs="Times New Roman"/>
          <w:sz w:val="20"/>
          <w:szCs w:val="20"/>
        </w:rPr>
      </w:pPr>
    </w:p>
    <w:p w:rsidR="008317B1" w:rsidRPr="003111C6" w:rsidRDefault="008317B1" w:rsidP="008317B1">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Participants</w:t>
      </w:r>
    </w:p>
    <w:p w:rsidR="008317B1" w:rsidRPr="003111C6" w:rsidRDefault="008317B1" w:rsidP="008317B1">
      <w:pPr>
        <w:autoSpaceDE w:val="0"/>
        <w:autoSpaceDN w:val="0"/>
        <w:adjustRightInd w:val="0"/>
        <w:spacing w:after="0" w:line="240" w:lineRule="auto"/>
        <w:rPr>
          <w:rFonts w:ascii="Times New Roman" w:hAnsi="Times New Roman" w:cs="Times New Roman"/>
          <w:sz w:val="20"/>
          <w:szCs w:val="20"/>
        </w:rPr>
      </w:pPr>
    </w:p>
    <w:p w:rsidR="008317B1" w:rsidRPr="003111C6" w:rsidRDefault="008317B1" w:rsidP="008317B1">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The participants in our field experiment were customers who made a one-way or return flight to a specific summer destination. For this destination and travel season, the airline management assumed a higher occurrence of the service failure. Customers were randomly selected and through e-mail were invited by the airline to participate in an online customer satisfaction survey regarding their flight experience. In return for participating, customers could win different travel packages. The 2,600 customers who agreed to participate (a 26 % response rate) received an e-mail seven days before their first flight. This e-mail included the pre-test satisfaction survey, followed by the inoculation message (which was not included for the control group). One day after their last flight they received the second e-mail, which included the post-test satisfaction measurement. A total of 1,353 customers (52 %) took part in both surveys. Because careful reading of the inoculation messages was a prerequisite for evaluating the inoculation’s effectiveness, we excluded 60 customers who received an inoculation treatment but wrongly answered two questions that checked understanding. Furthermore, we purged 13 customers from the dataset who experienced a complete loss of their checked baggage during the flights. Finally, in line with Ng and Houston (2009), we removed 26 outliers (1.9 %) from the dataset.</w:t>
      </w:r>
    </w:p>
    <w:p w:rsidR="008317B1" w:rsidRPr="003111C6" w:rsidRDefault="008317B1" w:rsidP="008317B1">
      <w:pPr>
        <w:autoSpaceDE w:val="0"/>
        <w:autoSpaceDN w:val="0"/>
        <w:adjustRightInd w:val="0"/>
        <w:spacing w:after="0" w:line="240" w:lineRule="auto"/>
        <w:rPr>
          <w:rFonts w:ascii="Times New Roman" w:hAnsi="Times New Roman" w:cs="Times New Roman"/>
          <w:i/>
          <w:sz w:val="20"/>
          <w:szCs w:val="20"/>
        </w:rPr>
      </w:pPr>
    </w:p>
    <w:p w:rsidR="00D9708A" w:rsidRPr="003111C6" w:rsidRDefault="008317B1" w:rsidP="008317B1">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i/>
          <w:sz w:val="20"/>
          <w:szCs w:val="20"/>
        </w:rPr>
        <w:t>Overall test population</w:t>
      </w:r>
      <w:r w:rsidRPr="003111C6">
        <w:rPr>
          <w:rFonts w:ascii="Times New Roman" w:hAnsi="Times New Roman" w:cs="Times New Roman"/>
          <w:sz w:val="20"/>
          <w:szCs w:val="20"/>
        </w:rPr>
        <w:t xml:space="preserve"> Th</w:t>
      </w:r>
      <w:r w:rsidR="00D9708A" w:rsidRPr="003111C6">
        <w:rPr>
          <w:rFonts w:ascii="Times New Roman" w:hAnsi="Times New Roman" w:cs="Times New Roman"/>
          <w:sz w:val="20"/>
          <w:szCs w:val="20"/>
        </w:rPr>
        <w:t xml:space="preserve">is procedure resulted in a test </w:t>
      </w:r>
      <w:r w:rsidRPr="003111C6">
        <w:rPr>
          <w:rFonts w:ascii="Times New Roman" w:hAnsi="Times New Roman" w:cs="Times New Roman"/>
          <w:sz w:val="20"/>
          <w:szCs w:val="20"/>
        </w:rPr>
        <w:t>population of 1,254 cu</w:t>
      </w:r>
      <w:r w:rsidR="00D9708A" w:rsidRPr="003111C6">
        <w:rPr>
          <w:rFonts w:ascii="Times New Roman" w:hAnsi="Times New Roman" w:cs="Times New Roman"/>
          <w:sz w:val="20"/>
          <w:szCs w:val="20"/>
        </w:rPr>
        <w:t xml:space="preserve">stomers, of which 541 customers </w:t>
      </w:r>
      <w:r w:rsidRPr="003111C6">
        <w:rPr>
          <w:rFonts w:ascii="Times New Roman" w:hAnsi="Times New Roman" w:cs="Times New Roman"/>
          <w:sz w:val="20"/>
          <w:szCs w:val="20"/>
        </w:rPr>
        <w:t xml:space="preserve">received an inoculation </w:t>
      </w:r>
      <w:r w:rsidR="00D9708A" w:rsidRPr="003111C6">
        <w:rPr>
          <w:rFonts w:ascii="Times New Roman" w:hAnsi="Times New Roman" w:cs="Times New Roman"/>
          <w:sz w:val="20"/>
          <w:szCs w:val="20"/>
        </w:rPr>
        <w:t xml:space="preserve">and 478 received an inoculation </w:t>
      </w:r>
      <w:r w:rsidRPr="003111C6">
        <w:rPr>
          <w:rFonts w:ascii="Times New Roman" w:hAnsi="Times New Roman" w:cs="Times New Roman"/>
          <w:sz w:val="20"/>
          <w:szCs w:val="20"/>
        </w:rPr>
        <w:t>containing an exter</w:t>
      </w:r>
      <w:r w:rsidR="00D9708A" w:rsidRPr="003111C6">
        <w:rPr>
          <w:rFonts w:ascii="Times New Roman" w:hAnsi="Times New Roman" w:cs="Times New Roman"/>
          <w:sz w:val="20"/>
          <w:szCs w:val="20"/>
        </w:rPr>
        <w:t xml:space="preserve">nal explanation for the service failure </w:t>
      </w:r>
      <w:r w:rsidRPr="003111C6">
        <w:rPr>
          <w:rFonts w:ascii="Times New Roman" w:hAnsi="Times New Roman" w:cs="Times New Roman"/>
          <w:sz w:val="20"/>
          <w:szCs w:val="20"/>
        </w:rPr>
        <w:t>as additional refuting element. There were 235 custom</w:t>
      </w:r>
      <w:r w:rsidR="00D9708A" w:rsidRPr="003111C6">
        <w:rPr>
          <w:rFonts w:ascii="Times New Roman" w:hAnsi="Times New Roman" w:cs="Times New Roman"/>
          <w:sz w:val="20"/>
          <w:szCs w:val="20"/>
        </w:rPr>
        <w:t xml:space="preserve">ers </w:t>
      </w:r>
      <w:r w:rsidRPr="003111C6">
        <w:rPr>
          <w:rFonts w:ascii="Times New Roman" w:hAnsi="Times New Roman" w:cs="Times New Roman"/>
          <w:sz w:val="20"/>
          <w:szCs w:val="20"/>
        </w:rPr>
        <w:t>in the control</w:t>
      </w:r>
      <w:r w:rsidR="00D9708A" w:rsidRPr="003111C6">
        <w:rPr>
          <w:rFonts w:ascii="Times New Roman" w:hAnsi="Times New Roman" w:cs="Times New Roman"/>
          <w:sz w:val="20"/>
          <w:szCs w:val="20"/>
        </w:rPr>
        <w:t xml:space="preserve"> group who received no customer </w:t>
      </w:r>
      <w:r w:rsidRPr="003111C6">
        <w:rPr>
          <w:rFonts w:ascii="Times New Roman" w:hAnsi="Times New Roman" w:cs="Times New Roman"/>
          <w:sz w:val="20"/>
          <w:szCs w:val="20"/>
        </w:rPr>
        <w:t xml:space="preserve">inoculation. Overall, </w:t>
      </w:r>
      <w:r w:rsidR="00D9708A" w:rsidRPr="003111C6">
        <w:rPr>
          <w:rFonts w:ascii="Times New Roman" w:hAnsi="Times New Roman" w:cs="Times New Roman"/>
          <w:sz w:val="20"/>
          <w:szCs w:val="20"/>
        </w:rPr>
        <w:t xml:space="preserve">59 % were male. The average age </w:t>
      </w:r>
      <w:r w:rsidRPr="003111C6">
        <w:rPr>
          <w:rFonts w:ascii="Times New Roman" w:hAnsi="Times New Roman" w:cs="Times New Roman"/>
          <w:sz w:val="20"/>
          <w:szCs w:val="20"/>
        </w:rPr>
        <w:t>was similar to the airline’</w:t>
      </w:r>
      <w:r w:rsidR="00D9708A" w:rsidRPr="003111C6">
        <w:rPr>
          <w:rFonts w:ascii="Times New Roman" w:hAnsi="Times New Roman" w:cs="Times New Roman"/>
          <w:sz w:val="20"/>
          <w:szCs w:val="20"/>
        </w:rPr>
        <w:t>s total customer population (M=49.13).</w:t>
      </w:r>
    </w:p>
    <w:p w:rsidR="00D9708A" w:rsidRPr="003111C6" w:rsidRDefault="00D9708A" w:rsidP="008317B1">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 xml:space="preserve"> </w:t>
      </w:r>
    </w:p>
    <w:p w:rsidR="008317B1" w:rsidRPr="003111C6" w:rsidRDefault="008317B1" w:rsidP="008317B1">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i/>
          <w:sz w:val="20"/>
          <w:szCs w:val="20"/>
        </w:rPr>
        <w:t>Test population with experienced service failure</w:t>
      </w:r>
      <w:r w:rsidRPr="003111C6">
        <w:rPr>
          <w:rFonts w:ascii="Times New Roman" w:hAnsi="Times New Roman" w:cs="Times New Roman"/>
          <w:sz w:val="20"/>
          <w:szCs w:val="20"/>
        </w:rPr>
        <w:t xml:space="preserve"> </w:t>
      </w:r>
      <w:r w:rsidR="00D9708A" w:rsidRPr="003111C6">
        <w:rPr>
          <w:rFonts w:ascii="Times New Roman" w:hAnsi="Times New Roman" w:cs="Times New Roman"/>
          <w:sz w:val="20"/>
          <w:szCs w:val="20"/>
        </w:rPr>
        <w:t xml:space="preserve">Given that </w:t>
      </w:r>
      <w:r w:rsidRPr="003111C6">
        <w:rPr>
          <w:rFonts w:ascii="Times New Roman" w:hAnsi="Times New Roman" w:cs="Times New Roman"/>
          <w:sz w:val="20"/>
          <w:szCs w:val="20"/>
        </w:rPr>
        <w:t xml:space="preserve">our aim is to examine the </w:t>
      </w:r>
      <w:r w:rsidR="00D9708A" w:rsidRPr="003111C6">
        <w:rPr>
          <w:rFonts w:ascii="Times New Roman" w:hAnsi="Times New Roman" w:cs="Times New Roman"/>
          <w:sz w:val="20"/>
          <w:szCs w:val="20"/>
        </w:rPr>
        <w:t xml:space="preserve">potential of inoculation to immunize </w:t>
      </w:r>
      <w:r w:rsidRPr="003111C6">
        <w:rPr>
          <w:rFonts w:ascii="Times New Roman" w:hAnsi="Times New Roman" w:cs="Times New Roman"/>
          <w:sz w:val="20"/>
          <w:szCs w:val="20"/>
        </w:rPr>
        <w:t>customers against service failur</w:t>
      </w:r>
      <w:r w:rsidR="00D9708A" w:rsidRPr="003111C6">
        <w:rPr>
          <w:rFonts w:ascii="Times New Roman" w:hAnsi="Times New Roman" w:cs="Times New Roman"/>
          <w:sz w:val="20"/>
          <w:szCs w:val="20"/>
        </w:rPr>
        <w:t xml:space="preserve">es, the occurrence of a service </w:t>
      </w:r>
      <w:r w:rsidRPr="003111C6">
        <w:rPr>
          <w:rFonts w:ascii="Times New Roman" w:hAnsi="Times New Roman" w:cs="Times New Roman"/>
          <w:sz w:val="20"/>
          <w:szCs w:val="20"/>
        </w:rPr>
        <w:t xml:space="preserve">failure </w:t>
      </w:r>
      <w:r w:rsidR="00D9708A" w:rsidRPr="003111C6">
        <w:rPr>
          <w:rFonts w:ascii="Times New Roman" w:hAnsi="Times New Roman" w:cs="Times New Roman"/>
          <w:sz w:val="20"/>
          <w:szCs w:val="20"/>
        </w:rPr>
        <w:t xml:space="preserve">is a necessary prerequisite for testing our hypotheses. A </w:t>
      </w:r>
      <w:r w:rsidRPr="003111C6">
        <w:rPr>
          <w:rFonts w:ascii="Times New Roman" w:hAnsi="Times New Roman" w:cs="Times New Roman"/>
          <w:sz w:val="20"/>
          <w:szCs w:val="20"/>
        </w:rPr>
        <w:t>service failure can be defi</w:t>
      </w:r>
      <w:r w:rsidR="00D9708A" w:rsidRPr="003111C6">
        <w:rPr>
          <w:rFonts w:ascii="Times New Roman" w:hAnsi="Times New Roman" w:cs="Times New Roman"/>
          <w:sz w:val="20"/>
          <w:szCs w:val="20"/>
        </w:rPr>
        <w:t xml:space="preserve">ned as an incident that happens during the process of service delivery and causes a customer </w:t>
      </w:r>
      <w:r w:rsidRPr="003111C6">
        <w:rPr>
          <w:rFonts w:ascii="Times New Roman" w:hAnsi="Times New Roman" w:cs="Times New Roman"/>
          <w:sz w:val="20"/>
          <w:szCs w:val="20"/>
        </w:rPr>
        <w:t>to subjectively perceive a loss. Losses can pertain to customers’</w:t>
      </w:r>
      <w:r w:rsidR="00D9708A" w:rsidRPr="003111C6">
        <w:rPr>
          <w:rFonts w:ascii="Times New Roman" w:hAnsi="Times New Roman" w:cs="Times New Roman"/>
          <w:sz w:val="20"/>
          <w:szCs w:val="20"/>
        </w:rPr>
        <w:t xml:space="preserve"> economic </w:t>
      </w:r>
      <w:r w:rsidRPr="003111C6">
        <w:rPr>
          <w:rFonts w:ascii="Times New Roman" w:hAnsi="Times New Roman" w:cs="Times New Roman"/>
          <w:sz w:val="20"/>
          <w:szCs w:val="20"/>
        </w:rPr>
        <w:t>resource</w:t>
      </w:r>
      <w:r w:rsidR="00D9708A" w:rsidRPr="003111C6">
        <w:rPr>
          <w:rFonts w:ascii="Times New Roman" w:hAnsi="Times New Roman" w:cs="Times New Roman"/>
          <w:sz w:val="20"/>
          <w:szCs w:val="20"/>
        </w:rPr>
        <w:t xml:space="preserve">s, such as time or money, or to </w:t>
      </w:r>
      <w:r w:rsidRPr="003111C6">
        <w:rPr>
          <w:rFonts w:ascii="Times New Roman" w:hAnsi="Times New Roman" w:cs="Times New Roman"/>
          <w:sz w:val="20"/>
          <w:szCs w:val="20"/>
        </w:rPr>
        <w:t>social resources, such as statu</w:t>
      </w:r>
      <w:r w:rsidR="00D9708A" w:rsidRPr="003111C6">
        <w:rPr>
          <w:rFonts w:ascii="Times New Roman" w:hAnsi="Times New Roman" w:cs="Times New Roman"/>
          <w:sz w:val="20"/>
          <w:szCs w:val="20"/>
        </w:rPr>
        <w:t xml:space="preserve">s or esteem (Smith, Bolton, and Wagner </w:t>
      </w:r>
      <w:r w:rsidRPr="003111C6">
        <w:rPr>
          <w:rFonts w:ascii="Times New Roman" w:hAnsi="Times New Roman" w:cs="Times New Roman"/>
          <w:sz w:val="20"/>
          <w:szCs w:val="20"/>
        </w:rPr>
        <w:t>1999). In line with this</w:t>
      </w:r>
      <w:r w:rsidR="00D9708A" w:rsidRPr="003111C6">
        <w:rPr>
          <w:rFonts w:ascii="Times New Roman" w:hAnsi="Times New Roman" w:cs="Times New Roman"/>
          <w:sz w:val="20"/>
          <w:szCs w:val="20"/>
        </w:rPr>
        <w:t xml:space="preserve"> definition, we asked customers </w:t>
      </w:r>
      <w:r w:rsidRPr="003111C6">
        <w:rPr>
          <w:rFonts w:ascii="Times New Roman" w:hAnsi="Times New Roman" w:cs="Times New Roman"/>
          <w:sz w:val="20"/>
          <w:szCs w:val="20"/>
        </w:rPr>
        <w:t>in the post-test surve</w:t>
      </w:r>
      <w:r w:rsidR="00D9708A" w:rsidRPr="003111C6">
        <w:rPr>
          <w:rFonts w:ascii="Times New Roman" w:hAnsi="Times New Roman" w:cs="Times New Roman"/>
          <w:sz w:val="20"/>
          <w:szCs w:val="20"/>
        </w:rPr>
        <w:t xml:space="preserve">y whether they had subjectively perceived </w:t>
      </w:r>
      <w:r w:rsidRPr="003111C6">
        <w:rPr>
          <w:rFonts w:ascii="Times New Roman" w:hAnsi="Times New Roman" w:cs="Times New Roman"/>
          <w:sz w:val="20"/>
          <w:szCs w:val="20"/>
        </w:rPr>
        <w:t>the waiting time for</w:t>
      </w:r>
      <w:r w:rsidR="00D9708A" w:rsidRPr="003111C6">
        <w:rPr>
          <w:rFonts w:ascii="Times New Roman" w:hAnsi="Times New Roman" w:cs="Times New Roman"/>
          <w:sz w:val="20"/>
          <w:szCs w:val="20"/>
        </w:rPr>
        <w:t xml:space="preserve"> checked baggage as too long on </w:t>
      </w:r>
      <w:r w:rsidRPr="003111C6">
        <w:rPr>
          <w:rFonts w:ascii="Times New Roman" w:hAnsi="Times New Roman" w:cs="Times New Roman"/>
          <w:sz w:val="20"/>
          <w:szCs w:val="20"/>
        </w:rPr>
        <w:t>a categorical scale, including the answers “No,”</w:t>
      </w:r>
      <w:r w:rsidR="00D9708A" w:rsidRPr="003111C6">
        <w:rPr>
          <w:rFonts w:ascii="Times New Roman" w:hAnsi="Times New Roman" w:cs="Times New Roman"/>
          <w:sz w:val="20"/>
          <w:szCs w:val="20"/>
        </w:rPr>
        <w:t xml:space="preserve"> coded with a </w:t>
      </w:r>
      <w:r w:rsidRPr="003111C6">
        <w:rPr>
          <w:rFonts w:ascii="Times New Roman" w:hAnsi="Times New Roman" w:cs="Times New Roman"/>
          <w:sz w:val="20"/>
          <w:szCs w:val="20"/>
        </w:rPr>
        <w:t xml:space="preserve">“0,” and “Yes,” coded with a “1.” </w:t>
      </w:r>
      <w:r w:rsidR="00D9708A" w:rsidRPr="003111C6">
        <w:rPr>
          <w:rFonts w:ascii="Times New Roman" w:hAnsi="Times New Roman" w:cs="Times New Roman"/>
          <w:sz w:val="20"/>
          <w:szCs w:val="20"/>
        </w:rPr>
        <w:t xml:space="preserve">Overall, 433 customers of </w:t>
      </w:r>
      <w:r w:rsidRPr="003111C6">
        <w:rPr>
          <w:rFonts w:ascii="Times New Roman" w:hAnsi="Times New Roman" w:cs="Times New Roman"/>
          <w:sz w:val="20"/>
          <w:szCs w:val="20"/>
        </w:rPr>
        <w:t>the ov</w:t>
      </w:r>
      <w:r w:rsidR="00D9708A" w:rsidRPr="003111C6">
        <w:rPr>
          <w:rFonts w:ascii="Times New Roman" w:hAnsi="Times New Roman" w:cs="Times New Roman"/>
          <w:sz w:val="20"/>
          <w:szCs w:val="20"/>
        </w:rPr>
        <w:t xml:space="preserve">erall test population indicated </w:t>
      </w:r>
      <w:r w:rsidR="00D9708A" w:rsidRPr="003111C6">
        <w:rPr>
          <w:rFonts w:ascii="Times New Roman" w:hAnsi="Times New Roman" w:cs="Times New Roman"/>
          <w:sz w:val="20"/>
          <w:szCs w:val="20"/>
        </w:rPr>
        <w:lastRenderedPageBreak/>
        <w:t xml:space="preserve">that their waiting time had </w:t>
      </w:r>
      <w:r w:rsidRPr="003111C6">
        <w:rPr>
          <w:rFonts w:ascii="Times New Roman" w:hAnsi="Times New Roman" w:cs="Times New Roman"/>
          <w:sz w:val="20"/>
          <w:szCs w:val="20"/>
        </w:rPr>
        <w:t>been too long, so they had e</w:t>
      </w:r>
      <w:r w:rsidR="00D9708A" w:rsidRPr="003111C6">
        <w:rPr>
          <w:rFonts w:ascii="Times New Roman" w:hAnsi="Times New Roman" w:cs="Times New Roman"/>
          <w:sz w:val="20"/>
          <w:szCs w:val="20"/>
        </w:rPr>
        <w:t xml:space="preserve">xperienced the service failure. Prior to their flights and </w:t>
      </w:r>
      <w:r w:rsidRPr="003111C6">
        <w:rPr>
          <w:rFonts w:ascii="Times New Roman" w:hAnsi="Times New Roman" w:cs="Times New Roman"/>
          <w:sz w:val="20"/>
          <w:szCs w:val="20"/>
        </w:rPr>
        <w:t xml:space="preserve">thus to </w:t>
      </w:r>
      <w:r w:rsidR="00D9708A" w:rsidRPr="003111C6">
        <w:rPr>
          <w:rFonts w:ascii="Times New Roman" w:hAnsi="Times New Roman" w:cs="Times New Roman"/>
          <w:sz w:val="20"/>
          <w:szCs w:val="20"/>
        </w:rPr>
        <w:t xml:space="preserve">their experience of the service </w:t>
      </w:r>
      <w:r w:rsidRPr="003111C6">
        <w:rPr>
          <w:rFonts w:ascii="Times New Roman" w:hAnsi="Times New Roman" w:cs="Times New Roman"/>
          <w:sz w:val="20"/>
          <w:szCs w:val="20"/>
        </w:rPr>
        <w:t>failure, 182 of them had received a</w:t>
      </w:r>
      <w:r w:rsidR="00D9708A" w:rsidRPr="003111C6">
        <w:rPr>
          <w:rFonts w:ascii="Times New Roman" w:hAnsi="Times New Roman" w:cs="Times New Roman"/>
          <w:sz w:val="20"/>
          <w:szCs w:val="20"/>
        </w:rPr>
        <w:t xml:space="preserve"> basic inoculation and 170 had received </w:t>
      </w:r>
      <w:r w:rsidRPr="003111C6">
        <w:rPr>
          <w:rFonts w:ascii="Times New Roman" w:hAnsi="Times New Roman" w:cs="Times New Roman"/>
          <w:sz w:val="20"/>
          <w:szCs w:val="20"/>
        </w:rPr>
        <w:t>an inoculation con</w:t>
      </w:r>
      <w:r w:rsidR="00D9708A" w:rsidRPr="003111C6">
        <w:rPr>
          <w:rFonts w:ascii="Times New Roman" w:hAnsi="Times New Roman" w:cs="Times New Roman"/>
          <w:sz w:val="20"/>
          <w:szCs w:val="20"/>
        </w:rPr>
        <w:t xml:space="preserve">taining an external explanation </w:t>
      </w:r>
      <w:r w:rsidRPr="003111C6">
        <w:rPr>
          <w:rFonts w:ascii="Times New Roman" w:hAnsi="Times New Roman" w:cs="Times New Roman"/>
          <w:sz w:val="20"/>
          <w:szCs w:val="20"/>
        </w:rPr>
        <w:t xml:space="preserve">for the service failure </w:t>
      </w:r>
      <w:r w:rsidR="00D9708A" w:rsidRPr="003111C6">
        <w:rPr>
          <w:rFonts w:ascii="Times New Roman" w:hAnsi="Times New Roman" w:cs="Times New Roman"/>
          <w:sz w:val="20"/>
          <w:szCs w:val="20"/>
        </w:rPr>
        <w:t xml:space="preserve">as additional refuting element. Eighty </w:t>
      </w:r>
      <w:r w:rsidRPr="003111C6">
        <w:rPr>
          <w:rFonts w:ascii="Times New Roman" w:hAnsi="Times New Roman" w:cs="Times New Roman"/>
          <w:sz w:val="20"/>
          <w:szCs w:val="20"/>
        </w:rPr>
        <w:t>one of these 433 cu</w:t>
      </w:r>
      <w:r w:rsidR="00D9708A" w:rsidRPr="003111C6">
        <w:rPr>
          <w:rFonts w:ascii="Times New Roman" w:hAnsi="Times New Roman" w:cs="Times New Roman"/>
          <w:sz w:val="20"/>
          <w:szCs w:val="20"/>
        </w:rPr>
        <w:t xml:space="preserve">stomers who had experienced the </w:t>
      </w:r>
      <w:r w:rsidRPr="003111C6">
        <w:rPr>
          <w:rFonts w:ascii="Times New Roman" w:hAnsi="Times New Roman" w:cs="Times New Roman"/>
          <w:sz w:val="20"/>
          <w:szCs w:val="20"/>
        </w:rPr>
        <w:t>service failure were in the control group and had re</w:t>
      </w:r>
      <w:r w:rsidR="00D9708A" w:rsidRPr="003111C6">
        <w:rPr>
          <w:rFonts w:ascii="Times New Roman" w:hAnsi="Times New Roman" w:cs="Times New Roman"/>
          <w:sz w:val="20"/>
          <w:szCs w:val="20"/>
        </w:rPr>
        <w:t xml:space="preserve">ceived no </w:t>
      </w:r>
      <w:r w:rsidRPr="003111C6">
        <w:rPr>
          <w:rFonts w:ascii="Times New Roman" w:hAnsi="Times New Roman" w:cs="Times New Roman"/>
          <w:sz w:val="20"/>
          <w:szCs w:val="20"/>
        </w:rPr>
        <w:t>inoculation. Overall, 63 %</w:t>
      </w:r>
      <w:r w:rsidR="00D9708A" w:rsidRPr="003111C6">
        <w:rPr>
          <w:rFonts w:ascii="Times New Roman" w:hAnsi="Times New Roman" w:cs="Times New Roman"/>
          <w:sz w:val="20"/>
          <w:szCs w:val="20"/>
        </w:rPr>
        <w:t xml:space="preserve"> were male. The average age was </w:t>
      </w:r>
      <w:r w:rsidRPr="003111C6">
        <w:rPr>
          <w:rFonts w:ascii="Times New Roman" w:hAnsi="Times New Roman" w:cs="Times New Roman"/>
          <w:sz w:val="20"/>
          <w:szCs w:val="20"/>
        </w:rPr>
        <w:t>similar to the airline’</w:t>
      </w:r>
      <w:r w:rsidR="00D9708A" w:rsidRPr="003111C6">
        <w:rPr>
          <w:rFonts w:ascii="Times New Roman" w:hAnsi="Times New Roman" w:cs="Times New Roman"/>
          <w:sz w:val="20"/>
          <w:szCs w:val="20"/>
        </w:rPr>
        <w:t xml:space="preserve">s total customer population </w:t>
      </w:r>
      <w:r w:rsidRPr="003111C6">
        <w:rPr>
          <w:rFonts w:ascii="Times New Roman" w:hAnsi="Times New Roman" w:cs="Times New Roman"/>
          <w:sz w:val="20"/>
          <w:szCs w:val="20"/>
        </w:rPr>
        <w:t>(M=49.08).</w:t>
      </w:r>
    </w:p>
    <w:p w:rsidR="00D9708A" w:rsidRPr="003111C6" w:rsidRDefault="00D9708A" w:rsidP="008317B1">
      <w:pPr>
        <w:autoSpaceDE w:val="0"/>
        <w:autoSpaceDN w:val="0"/>
        <w:adjustRightInd w:val="0"/>
        <w:spacing w:after="0" w:line="240" w:lineRule="auto"/>
        <w:rPr>
          <w:rFonts w:ascii="Times New Roman" w:hAnsi="Times New Roman" w:cs="Times New Roman"/>
          <w:sz w:val="20"/>
          <w:szCs w:val="20"/>
        </w:rPr>
      </w:pPr>
    </w:p>
    <w:p w:rsidR="008317B1" w:rsidRPr="003111C6" w:rsidRDefault="008317B1" w:rsidP="008317B1">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Measures</w:t>
      </w:r>
    </w:p>
    <w:p w:rsidR="00D9708A" w:rsidRPr="003111C6" w:rsidRDefault="00D9708A" w:rsidP="008317B1">
      <w:pPr>
        <w:autoSpaceDE w:val="0"/>
        <w:autoSpaceDN w:val="0"/>
        <w:adjustRightInd w:val="0"/>
        <w:spacing w:after="0" w:line="240" w:lineRule="auto"/>
        <w:rPr>
          <w:rFonts w:ascii="Times New Roman" w:hAnsi="Times New Roman" w:cs="Times New Roman"/>
          <w:sz w:val="20"/>
          <w:szCs w:val="20"/>
        </w:rPr>
      </w:pPr>
    </w:p>
    <w:p w:rsidR="008317B1" w:rsidRPr="003111C6" w:rsidRDefault="008317B1" w:rsidP="008317B1">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We measured customers’ satisf</w:t>
      </w:r>
      <w:r w:rsidR="00D9708A" w:rsidRPr="003111C6">
        <w:rPr>
          <w:rFonts w:ascii="Times New Roman" w:hAnsi="Times New Roman" w:cs="Times New Roman"/>
          <w:sz w:val="20"/>
          <w:szCs w:val="20"/>
        </w:rPr>
        <w:t xml:space="preserve">action with the waiting time at </w:t>
      </w:r>
      <w:r w:rsidRPr="003111C6">
        <w:rPr>
          <w:rFonts w:ascii="Times New Roman" w:hAnsi="Times New Roman" w:cs="Times New Roman"/>
          <w:sz w:val="20"/>
          <w:szCs w:val="20"/>
        </w:rPr>
        <w:t>the baggage claim</w:t>
      </w:r>
      <w:r w:rsidR="00D9708A" w:rsidRPr="003111C6">
        <w:rPr>
          <w:rFonts w:ascii="Times New Roman" w:hAnsi="Times New Roman" w:cs="Times New Roman"/>
          <w:sz w:val="20"/>
          <w:szCs w:val="20"/>
        </w:rPr>
        <w:t xml:space="preserve"> on a seven-point scale ranging from 1 </w:t>
      </w:r>
      <w:r w:rsidRPr="003111C6">
        <w:rPr>
          <w:rFonts w:ascii="Times New Roman" w:hAnsi="Times New Roman" w:cs="Times New Roman"/>
          <w:sz w:val="20"/>
          <w:szCs w:val="20"/>
        </w:rPr>
        <w:t>(totally disagree) to 7 (totally ag</w:t>
      </w:r>
      <w:r w:rsidR="00D9708A" w:rsidRPr="003111C6">
        <w:rPr>
          <w:rFonts w:ascii="Times New Roman" w:hAnsi="Times New Roman" w:cs="Times New Roman"/>
          <w:sz w:val="20"/>
          <w:szCs w:val="20"/>
        </w:rPr>
        <w:t xml:space="preserve">ree), using the following item: </w:t>
      </w:r>
      <w:r w:rsidRPr="003111C6">
        <w:rPr>
          <w:rFonts w:ascii="Times New Roman" w:hAnsi="Times New Roman" w:cs="Times New Roman"/>
          <w:sz w:val="20"/>
          <w:szCs w:val="20"/>
        </w:rPr>
        <w:t>“Overall,</w:t>
      </w:r>
      <w:r w:rsidR="00D9708A" w:rsidRPr="003111C6">
        <w:rPr>
          <w:rFonts w:ascii="Times New Roman" w:hAnsi="Times New Roman" w:cs="Times New Roman"/>
          <w:sz w:val="20"/>
          <w:szCs w:val="20"/>
        </w:rPr>
        <w:t xml:space="preserve"> how satisfied are you with the waiting time for </w:t>
      </w:r>
      <w:r w:rsidRPr="003111C6">
        <w:rPr>
          <w:rFonts w:ascii="Times New Roman" w:hAnsi="Times New Roman" w:cs="Times New Roman"/>
          <w:sz w:val="20"/>
          <w:szCs w:val="20"/>
        </w:rPr>
        <w:t xml:space="preserve">checked baggage, when flying with [company name]?” </w:t>
      </w:r>
      <w:r w:rsidR="00D9708A" w:rsidRPr="003111C6">
        <w:rPr>
          <w:rFonts w:ascii="Times New Roman" w:hAnsi="Times New Roman" w:cs="Times New Roman"/>
          <w:sz w:val="20"/>
          <w:szCs w:val="20"/>
        </w:rPr>
        <w:t xml:space="preserve">We </w:t>
      </w:r>
      <w:r w:rsidRPr="003111C6">
        <w:rPr>
          <w:rFonts w:ascii="Times New Roman" w:hAnsi="Times New Roman" w:cs="Times New Roman"/>
          <w:sz w:val="20"/>
          <w:szCs w:val="20"/>
        </w:rPr>
        <w:t xml:space="preserve">measured customers’ </w:t>
      </w:r>
      <w:r w:rsidR="00D9708A" w:rsidRPr="003111C6">
        <w:rPr>
          <w:rFonts w:ascii="Times New Roman" w:hAnsi="Times New Roman" w:cs="Times New Roman"/>
          <w:sz w:val="20"/>
          <w:szCs w:val="20"/>
        </w:rPr>
        <w:t xml:space="preserve">overall satisfaction with the company </w:t>
      </w:r>
      <w:r w:rsidRPr="003111C6">
        <w:rPr>
          <w:rFonts w:ascii="Times New Roman" w:hAnsi="Times New Roman" w:cs="Times New Roman"/>
          <w:sz w:val="20"/>
          <w:szCs w:val="20"/>
        </w:rPr>
        <w:t>using three items adop</w:t>
      </w:r>
      <w:r w:rsidR="00D9708A" w:rsidRPr="003111C6">
        <w:rPr>
          <w:rFonts w:ascii="Times New Roman" w:hAnsi="Times New Roman" w:cs="Times New Roman"/>
          <w:sz w:val="20"/>
          <w:szCs w:val="20"/>
        </w:rPr>
        <w:t xml:space="preserve">ted from Homburg, Koschate, and </w:t>
      </w:r>
      <w:r w:rsidRPr="003111C6">
        <w:rPr>
          <w:rFonts w:ascii="Times New Roman" w:hAnsi="Times New Roman" w:cs="Times New Roman"/>
          <w:sz w:val="20"/>
          <w:szCs w:val="20"/>
        </w:rPr>
        <w:t>Hoyer (2005</w:t>
      </w:r>
      <w:r w:rsidR="00D9708A" w:rsidRPr="003111C6">
        <w:rPr>
          <w:rFonts w:ascii="Times New Roman" w:hAnsi="Times New Roman" w:cs="Times New Roman"/>
          <w:sz w:val="20"/>
          <w:szCs w:val="20"/>
        </w:rPr>
        <w:t xml:space="preserve">). A sample </w:t>
      </w:r>
      <w:r w:rsidRPr="003111C6">
        <w:rPr>
          <w:rFonts w:ascii="Times New Roman" w:hAnsi="Times New Roman" w:cs="Times New Roman"/>
          <w:sz w:val="20"/>
          <w:szCs w:val="20"/>
        </w:rPr>
        <w:t>item is “</w:t>
      </w:r>
      <w:r w:rsidR="00D9708A" w:rsidRPr="003111C6">
        <w:rPr>
          <w:rFonts w:ascii="Times New Roman" w:hAnsi="Times New Roman" w:cs="Times New Roman"/>
          <w:sz w:val="20"/>
          <w:szCs w:val="20"/>
        </w:rPr>
        <w:t xml:space="preserve">All in all I am very satisfied </w:t>
      </w:r>
      <w:r w:rsidRPr="003111C6">
        <w:rPr>
          <w:rFonts w:ascii="Times New Roman" w:hAnsi="Times New Roman" w:cs="Times New Roman"/>
          <w:sz w:val="20"/>
          <w:szCs w:val="20"/>
        </w:rPr>
        <w:t>with this airline.” All items</w:t>
      </w:r>
      <w:r w:rsidR="00D9708A" w:rsidRPr="003111C6">
        <w:rPr>
          <w:rFonts w:ascii="Times New Roman" w:hAnsi="Times New Roman" w:cs="Times New Roman"/>
          <w:sz w:val="20"/>
          <w:szCs w:val="20"/>
        </w:rPr>
        <w:t xml:space="preserve"> were measured on a seven-point scale </w:t>
      </w:r>
      <w:r w:rsidRPr="003111C6">
        <w:rPr>
          <w:rFonts w:ascii="Times New Roman" w:hAnsi="Times New Roman" w:cs="Times New Roman"/>
          <w:sz w:val="20"/>
          <w:szCs w:val="20"/>
        </w:rPr>
        <w:t>(1=totally disagree, 7=t</w:t>
      </w:r>
      <w:r w:rsidR="00D9708A" w:rsidRPr="003111C6">
        <w:rPr>
          <w:rFonts w:ascii="Times New Roman" w:hAnsi="Times New Roman" w:cs="Times New Roman"/>
          <w:sz w:val="20"/>
          <w:szCs w:val="20"/>
        </w:rPr>
        <w:t xml:space="preserve">otally agree). Customer service </w:t>
      </w:r>
      <w:r w:rsidRPr="003111C6">
        <w:rPr>
          <w:rFonts w:ascii="Times New Roman" w:hAnsi="Times New Roman" w:cs="Times New Roman"/>
          <w:sz w:val="20"/>
          <w:szCs w:val="20"/>
        </w:rPr>
        <w:t>involvement was measu</w:t>
      </w:r>
      <w:r w:rsidR="00D9708A" w:rsidRPr="003111C6">
        <w:rPr>
          <w:rFonts w:ascii="Times New Roman" w:hAnsi="Times New Roman" w:cs="Times New Roman"/>
          <w:sz w:val="20"/>
          <w:szCs w:val="20"/>
        </w:rPr>
        <w:t xml:space="preserve">red with a short version of the </w:t>
      </w:r>
      <w:r w:rsidRPr="003111C6">
        <w:rPr>
          <w:rFonts w:ascii="Times New Roman" w:hAnsi="Times New Roman" w:cs="Times New Roman"/>
          <w:sz w:val="20"/>
          <w:szCs w:val="20"/>
        </w:rPr>
        <w:t>well</w:t>
      </w:r>
      <w:r w:rsidR="00D9708A" w:rsidRPr="003111C6">
        <w:rPr>
          <w:rFonts w:ascii="Times New Roman" w:hAnsi="Times New Roman" w:cs="Times New Roman"/>
          <w:sz w:val="20"/>
          <w:szCs w:val="20"/>
        </w:rPr>
        <w:t xml:space="preserve">-established </w:t>
      </w:r>
      <w:r w:rsidRPr="003111C6">
        <w:rPr>
          <w:rFonts w:ascii="Times New Roman" w:hAnsi="Times New Roman" w:cs="Times New Roman"/>
          <w:sz w:val="20"/>
          <w:szCs w:val="20"/>
        </w:rPr>
        <w:t>scale developed by Zaichkowsky (1985</w:t>
      </w:r>
      <w:r w:rsidR="00D9708A" w:rsidRPr="003111C6">
        <w:rPr>
          <w:rFonts w:ascii="Times New Roman" w:hAnsi="Times New Roman" w:cs="Times New Roman"/>
          <w:sz w:val="20"/>
          <w:szCs w:val="20"/>
        </w:rPr>
        <w:t xml:space="preserve">), including </w:t>
      </w:r>
      <w:r w:rsidRPr="003111C6">
        <w:rPr>
          <w:rFonts w:ascii="Times New Roman" w:hAnsi="Times New Roman" w:cs="Times New Roman"/>
          <w:sz w:val="20"/>
          <w:szCs w:val="20"/>
        </w:rPr>
        <w:t xml:space="preserve">seven items </w:t>
      </w:r>
      <w:r w:rsidR="00D9708A" w:rsidRPr="003111C6">
        <w:rPr>
          <w:rFonts w:ascii="Times New Roman" w:hAnsi="Times New Roman" w:cs="Times New Roman"/>
          <w:sz w:val="20"/>
          <w:szCs w:val="20"/>
        </w:rPr>
        <w:t xml:space="preserve">(see also van Trijp, Hoyer, and </w:t>
      </w:r>
      <w:r w:rsidRPr="003111C6">
        <w:rPr>
          <w:rFonts w:ascii="Times New Roman" w:hAnsi="Times New Roman" w:cs="Times New Roman"/>
          <w:sz w:val="20"/>
          <w:szCs w:val="20"/>
        </w:rPr>
        <w:t>Inman 1996</w:t>
      </w:r>
      <w:r w:rsidR="00D9708A" w:rsidRPr="003111C6">
        <w:rPr>
          <w:rFonts w:ascii="Times New Roman" w:hAnsi="Times New Roman" w:cs="Times New Roman"/>
          <w:sz w:val="20"/>
          <w:szCs w:val="20"/>
        </w:rPr>
        <w:t xml:space="preserve">). </w:t>
      </w:r>
      <w:r w:rsidRPr="003111C6">
        <w:rPr>
          <w:rFonts w:ascii="Times New Roman" w:hAnsi="Times New Roman" w:cs="Times New Roman"/>
          <w:sz w:val="20"/>
          <w:szCs w:val="20"/>
        </w:rPr>
        <w:t>Example items are “I am very intere</w:t>
      </w:r>
      <w:r w:rsidR="00D9708A" w:rsidRPr="003111C6">
        <w:rPr>
          <w:rFonts w:ascii="Times New Roman" w:hAnsi="Times New Roman" w:cs="Times New Roman"/>
          <w:sz w:val="20"/>
          <w:szCs w:val="20"/>
        </w:rPr>
        <w:t xml:space="preserve">sted in air travels, airplanes, </w:t>
      </w:r>
      <w:r w:rsidRPr="003111C6">
        <w:rPr>
          <w:rFonts w:ascii="Times New Roman" w:hAnsi="Times New Roman" w:cs="Times New Roman"/>
          <w:sz w:val="20"/>
          <w:szCs w:val="20"/>
        </w:rPr>
        <w:t xml:space="preserve">and airlines” and “Everything </w:t>
      </w:r>
      <w:r w:rsidR="00D9708A" w:rsidRPr="003111C6">
        <w:rPr>
          <w:rFonts w:ascii="Times New Roman" w:hAnsi="Times New Roman" w:cs="Times New Roman"/>
          <w:sz w:val="20"/>
          <w:szCs w:val="20"/>
        </w:rPr>
        <w:t xml:space="preserve">that is involved with </w:t>
      </w:r>
      <w:r w:rsidRPr="003111C6">
        <w:rPr>
          <w:rFonts w:ascii="Times New Roman" w:hAnsi="Times New Roman" w:cs="Times New Roman"/>
          <w:sz w:val="20"/>
          <w:szCs w:val="20"/>
        </w:rPr>
        <w:t xml:space="preserve">flights is interesting to me.” </w:t>
      </w:r>
      <w:r w:rsidR="00D9708A" w:rsidRPr="003111C6">
        <w:rPr>
          <w:rFonts w:ascii="Times New Roman" w:hAnsi="Times New Roman" w:cs="Times New Roman"/>
          <w:sz w:val="20"/>
          <w:szCs w:val="20"/>
        </w:rPr>
        <w:t xml:space="preserve">All items were measured on a </w:t>
      </w:r>
      <w:r w:rsidRPr="003111C6">
        <w:rPr>
          <w:rFonts w:ascii="Times New Roman" w:hAnsi="Times New Roman" w:cs="Times New Roman"/>
          <w:sz w:val="20"/>
          <w:szCs w:val="20"/>
        </w:rPr>
        <w:t>seven-point scale (1=totally disagree, 7=totally agree).</w:t>
      </w:r>
    </w:p>
    <w:p w:rsidR="00D9708A" w:rsidRPr="003111C6" w:rsidRDefault="00D9708A" w:rsidP="008317B1">
      <w:pPr>
        <w:autoSpaceDE w:val="0"/>
        <w:autoSpaceDN w:val="0"/>
        <w:adjustRightInd w:val="0"/>
        <w:spacing w:after="0" w:line="240" w:lineRule="auto"/>
        <w:rPr>
          <w:rFonts w:ascii="Times New Roman" w:hAnsi="Times New Roman" w:cs="Times New Roman"/>
          <w:i/>
          <w:sz w:val="20"/>
          <w:szCs w:val="20"/>
        </w:rPr>
      </w:pPr>
    </w:p>
    <w:p w:rsidR="00D9708A" w:rsidRPr="003111C6" w:rsidRDefault="008317B1" w:rsidP="00D9708A">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i/>
          <w:sz w:val="20"/>
          <w:szCs w:val="20"/>
        </w:rPr>
        <w:t>Covariates</w:t>
      </w:r>
      <w:r w:rsidRPr="003111C6">
        <w:rPr>
          <w:rFonts w:ascii="Times New Roman" w:hAnsi="Times New Roman" w:cs="Times New Roman"/>
          <w:sz w:val="20"/>
          <w:szCs w:val="20"/>
        </w:rPr>
        <w:t xml:space="preserve"> Customers often ex</w:t>
      </w:r>
      <w:r w:rsidR="00D9708A" w:rsidRPr="003111C6">
        <w:rPr>
          <w:rFonts w:ascii="Times New Roman" w:hAnsi="Times New Roman" w:cs="Times New Roman"/>
          <w:sz w:val="20"/>
          <w:szCs w:val="20"/>
        </w:rPr>
        <w:t xml:space="preserve">perience anger as a consequence </w:t>
      </w:r>
      <w:r w:rsidRPr="003111C6">
        <w:rPr>
          <w:rFonts w:ascii="Times New Roman" w:hAnsi="Times New Roman" w:cs="Times New Roman"/>
          <w:sz w:val="20"/>
          <w:szCs w:val="20"/>
        </w:rPr>
        <w:t>of service failures (Laros and Steenkamp 2005</w:t>
      </w:r>
      <w:r w:rsidR="00D9708A" w:rsidRPr="003111C6">
        <w:rPr>
          <w:rFonts w:ascii="Times New Roman" w:hAnsi="Times New Roman" w:cs="Times New Roman"/>
          <w:sz w:val="20"/>
          <w:szCs w:val="20"/>
        </w:rPr>
        <w:t xml:space="preserve">; Nyer </w:t>
      </w:r>
      <w:r w:rsidRPr="003111C6">
        <w:rPr>
          <w:rFonts w:ascii="Times New Roman" w:hAnsi="Times New Roman" w:cs="Times New Roman"/>
          <w:sz w:val="20"/>
          <w:szCs w:val="20"/>
        </w:rPr>
        <w:t>2000; Richins 1997). Since anger</w:t>
      </w:r>
      <w:r w:rsidR="00D9708A" w:rsidRPr="003111C6">
        <w:rPr>
          <w:rFonts w:ascii="Times New Roman" w:hAnsi="Times New Roman" w:cs="Times New Roman"/>
          <w:sz w:val="20"/>
          <w:szCs w:val="20"/>
        </w:rPr>
        <w:t xml:space="preserve"> is a strong negative emotional </w:t>
      </w:r>
      <w:r w:rsidRPr="003111C6">
        <w:rPr>
          <w:rFonts w:ascii="Times New Roman" w:hAnsi="Times New Roman" w:cs="Times New Roman"/>
          <w:sz w:val="20"/>
          <w:szCs w:val="20"/>
        </w:rPr>
        <w:t>re</w:t>
      </w:r>
      <w:r w:rsidR="00D9708A" w:rsidRPr="003111C6">
        <w:rPr>
          <w:rFonts w:ascii="Times New Roman" w:hAnsi="Times New Roman" w:cs="Times New Roman"/>
          <w:sz w:val="20"/>
          <w:szCs w:val="20"/>
        </w:rPr>
        <w:t xml:space="preserve">action it can decrease customer satisfaction with the </w:t>
      </w:r>
      <w:r w:rsidRPr="003111C6">
        <w:rPr>
          <w:rFonts w:ascii="Times New Roman" w:hAnsi="Times New Roman" w:cs="Times New Roman"/>
          <w:sz w:val="20"/>
          <w:szCs w:val="20"/>
        </w:rPr>
        <w:t>service (e.g., Smith et al. 2002</w:t>
      </w:r>
      <w:r w:rsidR="00D9708A" w:rsidRPr="003111C6">
        <w:rPr>
          <w:rFonts w:ascii="Times New Roman" w:hAnsi="Times New Roman" w:cs="Times New Roman"/>
          <w:sz w:val="20"/>
          <w:szCs w:val="20"/>
        </w:rPr>
        <w:t xml:space="preserve">). We therefore deemed it </w:t>
      </w:r>
      <w:r w:rsidRPr="003111C6">
        <w:rPr>
          <w:rFonts w:ascii="Times New Roman" w:hAnsi="Times New Roman" w:cs="Times New Roman"/>
          <w:sz w:val="20"/>
          <w:szCs w:val="20"/>
        </w:rPr>
        <w:t>important to control for customers’</w:t>
      </w:r>
      <w:r w:rsidR="00D9708A" w:rsidRPr="003111C6">
        <w:rPr>
          <w:rFonts w:ascii="Times New Roman" w:hAnsi="Times New Roman" w:cs="Times New Roman"/>
          <w:sz w:val="20"/>
          <w:szCs w:val="20"/>
        </w:rPr>
        <w:t xml:space="preserve"> </w:t>
      </w:r>
      <w:r w:rsidRPr="003111C6">
        <w:rPr>
          <w:rFonts w:ascii="Times New Roman" w:hAnsi="Times New Roman" w:cs="Times New Roman"/>
          <w:sz w:val="20"/>
          <w:szCs w:val="20"/>
        </w:rPr>
        <w:t>experienced level of anger</w:t>
      </w:r>
      <w:r w:rsidR="00D9708A" w:rsidRPr="003111C6">
        <w:rPr>
          <w:rFonts w:ascii="Times New Roman" w:hAnsi="Times New Roman" w:cs="Times New Roman"/>
          <w:sz w:val="20"/>
          <w:szCs w:val="20"/>
        </w:rPr>
        <w:t xml:space="preserve"> in predicting their satisfaction in case the service failure had occurred. Thus, in case of service failure experience, we additionally asked customers to indicate the extent to which they experienced feelings of anger due to waiting times at the baggage claim on a seven-point semantic differential scale, ranging from 1 (not at all) to 7 (very much). Furthermore, since airline flights are frequently delayed and have been found to influence customers’ overall service evaluations of airlines (Taylor 1994), we controlled for these delays in predicting customer satisfaction. The airline tracked whether a flight was delayed. We matched objective data on flight delays from the airline and customer responses using the respective flight number. We dummy-coded the occurrence of flight delays. We used “1,” when the respective flight was delayed, and used “0” for non-delayed flights. We measured customers’ age and gender (dummy-coded, with “1”=female and “2”=male) with respective single-item measures in the questionnaire. Table 1 provides the psychometric properties and correlation coefficients of the focal constructs based on the overall sample of 1,254 customers.</w:t>
      </w: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p>
    <w:p w:rsidR="00D9708A" w:rsidRPr="003111C6" w:rsidRDefault="00D9708A" w:rsidP="00D9708A">
      <w:pPr>
        <w:autoSpaceDE w:val="0"/>
        <w:autoSpaceDN w:val="0"/>
        <w:adjustRightInd w:val="0"/>
        <w:spacing w:after="0" w:line="240" w:lineRule="auto"/>
        <w:rPr>
          <w:rFonts w:ascii="Times New Roman" w:hAnsi="Times New Roman" w:cs="Times New Roman"/>
          <w:sz w:val="24"/>
          <w:szCs w:val="24"/>
        </w:rPr>
      </w:pPr>
      <w:r w:rsidRPr="003111C6">
        <w:rPr>
          <w:rFonts w:ascii="Times New Roman" w:hAnsi="Times New Roman" w:cs="Times New Roman"/>
          <w:sz w:val="24"/>
          <w:szCs w:val="24"/>
        </w:rPr>
        <w:t>Results</w:t>
      </w: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Relevance of the service failure</w:t>
      </w: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Prior to testing our hypotheses we examined the relevance of waiting time at the baggage claim for customers’ satisfaction judgments. To this end, we tested whether customers’ experience of the service failure had an impact on their satisfaction with the waiting time at the baggage claim (t</w:t>
      </w:r>
      <w:r w:rsidRPr="003111C6">
        <w:rPr>
          <w:rFonts w:ascii="Times New Roman" w:hAnsi="Times New Roman" w:cs="Times New Roman"/>
          <w:sz w:val="13"/>
          <w:szCs w:val="13"/>
        </w:rPr>
        <w:t>2</w:t>
      </w:r>
      <w:r w:rsidRPr="003111C6">
        <w:rPr>
          <w:rFonts w:ascii="Times New Roman" w:hAnsi="Times New Roman" w:cs="Times New Roman"/>
          <w:sz w:val="20"/>
          <w:szCs w:val="20"/>
        </w:rPr>
        <w:t>). Testing this relationship is important, as inoculating customers against service failures that have no impact on customer satisfaction would be meaningless. For this purpose, we conducted an analysis of covariance (ANCOVA). CS with waiting time at the baggage claim (t</w:t>
      </w:r>
      <w:r w:rsidRPr="003111C6">
        <w:rPr>
          <w:rFonts w:ascii="Times New Roman" w:hAnsi="Times New Roman" w:cs="Times New Roman"/>
          <w:sz w:val="13"/>
          <w:szCs w:val="13"/>
        </w:rPr>
        <w:t>2</w:t>
      </w:r>
      <w:r w:rsidRPr="003111C6">
        <w:rPr>
          <w:rFonts w:ascii="Times New Roman" w:hAnsi="Times New Roman" w:cs="Times New Roman"/>
          <w:sz w:val="20"/>
          <w:szCs w:val="20"/>
        </w:rPr>
        <w:t>) served as dependent variable and the experience of a service failure as a factor. We controlled for CS with waiting time at the baggage claim (t</w:t>
      </w:r>
      <w:r w:rsidRPr="003111C6">
        <w:rPr>
          <w:rFonts w:ascii="Times New Roman" w:hAnsi="Times New Roman" w:cs="Times New Roman"/>
          <w:sz w:val="13"/>
          <w:szCs w:val="13"/>
        </w:rPr>
        <w:t>1</w:t>
      </w:r>
      <w:r w:rsidRPr="003111C6">
        <w:rPr>
          <w:rFonts w:ascii="Times New Roman" w:hAnsi="Times New Roman" w:cs="Times New Roman"/>
          <w:sz w:val="20"/>
          <w:szCs w:val="20"/>
        </w:rPr>
        <w:t>). Results show that CS (t</w:t>
      </w:r>
      <w:r w:rsidRPr="003111C6">
        <w:rPr>
          <w:rFonts w:ascii="Times New Roman" w:hAnsi="Times New Roman" w:cs="Times New Roman"/>
          <w:sz w:val="13"/>
          <w:szCs w:val="13"/>
        </w:rPr>
        <w:t>1</w:t>
      </w:r>
      <w:r w:rsidRPr="003111C6">
        <w:rPr>
          <w:rFonts w:ascii="Times New Roman" w:hAnsi="Times New Roman" w:cs="Times New Roman"/>
          <w:sz w:val="20"/>
          <w:szCs w:val="20"/>
        </w:rPr>
        <w:t>) (F (1, 1251)=</w:t>
      </w:r>
      <w:r w:rsidR="003111C6">
        <w:rPr>
          <w:rFonts w:ascii="Times New Roman" w:hAnsi="Times New Roman" w:cs="Times New Roman"/>
          <w:sz w:val="20"/>
          <w:szCs w:val="20"/>
        </w:rPr>
        <w:t xml:space="preserve"> </w:t>
      </w:r>
      <w:r w:rsidRPr="003111C6">
        <w:rPr>
          <w:rFonts w:ascii="Times New Roman" w:hAnsi="Times New Roman" w:cs="Times New Roman"/>
          <w:sz w:val="20"/>
          <w:szCs w:val="20"/>
        </w:rPr>
        <w:t>70.16, p&lt;.01) has a significant impact on CS (t</w:t>
      </w:r>
      <w:r w:rsidRPr="003111C6">
        <w:rPr>
          <w:rFonts w:ascii="Times New Roman" w:hAnsi="Times New Roman" w:cs="Times New Roman"/>
          <w:sz w:val="13"/>
          <w:szCs w:val="13"/>
        </w:rPr>
        <w:t>2</w:t>
      </w:r>
      <w:r w:rsidRPr="003111C6">
        <w:rPr>
          <w:rFonts w:ascii="Times New Roman" w:hAnsi="Times New Roman" w:cs="Times New Roman"/>
          <w:sz w:val="20"/>
          <w:szCs w:val="20"/>
        </w:rPr>
        <w:t>). Importantly, we found a significant effect of the service failure on CS (t</w:t>
      </w:r>
      <w:r w:rsidRPr="003111C6">
        <w:rPr>
          <w:rFonts w:ascii="Times New Roman" w:hAnsi="Times New Roman" w:cs="Times New Roman"/>
          <w:sz w:val="13"/>
          <w:szCs w:val="13"/>
        </w:rPr>
        <w:t>2</w:t>
      </w:r>
      <w:r w:rsidRPr="003111C6">
        <w:rPr>
          <w:rFonts w:ascii="Times New Roman" w:hAnsi="Times New Roman" w:cs="Times New Roman"/>
          <w:sz w:val="20"/>
          <w:szCs w:val="20"/>
        </w:rPr>
        <w:t>) (F (1, 1251)=</w:t>
      </w:r>
      <w:r w:rsidR="003111C6">
        <w:rPr>
          <w:rFonts w:ascii="Times New Roman" w:hAnsi="Times New Roman" w:cs="Times New Roman"/>
          <w:sz w:val="20"/>
          <w:szCs w:val="20"/>
        </w:rPr>
        <w:t xml:space="preserve"> </w:t>
      </w:r>
      <w:r w:rsidRPr="003111C6">
        <w:rPr>
          <w:rFonts w:ascii="Times New Roman" w:hAnsi="Times New Roman" w:cs="Times New Roman"/>
          <w:sz w:val="20"/>
          <w:szCs w:val="20"/>
        </w:rPr>
        <w:t>160.15, p&lt;.01), such that customers who had experienced the service failure (M=3.90) showed significantly lower satisfaction levels than customers who had not experienced the service failure (M= 5.14) after the covariate CS (t</w:t>
      </w:r>
      <w:r w:rsidRPr="003111C6">
        <w:rPr>
          <w:rFonts w:ascii="Times New Roman" w:hAnsi="Times New Roman" w:cs="Times New Roman"/>
          <w:sz w:val="13"/>
          <w:szCs w:val="13"/>
        </w:rPr>
        <w:t>1</w:t>
      </w:r>
      <w:r w:rsidRPr="003111C6">
        <w:rPr>
          <w:rFonts w:ascii="Times New Roman" w:hAnsi="Times New Roman" w:cs="Times New Roman"/>
          <w:sz w:val="20"/>
          <w:szCs w:val="20"/>
        </w:rPr>
        <w:t xml:space="preserve">) was controlled for. </w:t>
      </w: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p>
    <w:p w:rsidR="00F54F49" w:rsidRPr="003111C6" w:rsidRDefault="00D9708A" w:rsidP="00D9708A">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i/>
          <w:sz w:val="20"/>
          <w:szCs w:val="20"/>
        </w:rPr>
        <w:t xml:space="preserve">Hypotheses </w:t>
      </w:r>
      <w:r w:rsidRPr="003111C6">
        <w:rPr>
          <w:rFonts w:ascii="Times New Roman" w:hAnsi="Times New Roman" w:cs="Times New Roman"/>
          <w:sz w:val="20"/>
          <w:szCs w:val="20"/>
        </w:rPr>
        <w:t>We tested our hypotheses using regression analyses. Following the group code approach (Aiken, Stein, and Bentler 1994), we introduced two dummy-coded variables to represent customers’ group membership in one of the three experimental groups— the inoculation group (coded “1” for inoculation and “0” for the other two groups), the inoculation group with additional external explanation as refuting element (coded “1” for inoculation with external explanation and “0” for the other two groups), or the control group (coded “1” for control group and “0” for the other two groups).</w:t>
      </w: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By using an assessment of satisfaction with waiting time a</w:t>
      </w:r>
      <w:r w:rsidR="00F17802" w:rsidRPr="003111C6">
        <w:rPr>
          <w:rFonts w:ascii="Times New Roman" w:hAnsi="Times New Roman" w:cs="Times New Roman"/>
          <w:sz w:val="20"/>
          <w:szCs w:val="20"/>
        </w:rPr>
        <w:t xml:space="preserve">t </w:t>
      </w:r>
      <w:r w:rsidRPr="003111C6">
        <w:rPr>
          <w:rFonts w:ascii="Times New Roman" w:hAnsi="Times New Roman" w:cs="Times New Roman"/>
          <w:sz w:val="20"/>
          <w:szCs w:val="20"/>
        </w:rPr>
        <w:t xml:space="preserve">the baggage </w:t>
      </w:r>
      <w:r w:rsidR="00F17802" w:rsidRPr="003111C6">
        <w:rPr>
          <w:rFonts w:ascii="Times New Roman" w:hAnsi="Times New Roman" w:cs="Times New Roman"/>
          <w:sz w:val="20"/>
          <w:szCs w:val="20"/>
        </w:rPr>
        <w:t xml:space="preserve">claim prior to the experimental intervention as </w:t>
      </w:r>
      <w:r w:rsidRPr="003111C6">
        <w:rPr>
          <w:rFonts w:ascii="Times New Roman" w:hAnsi="Times New Roman" w:cs="Times New Roman"/>
          <w:sz w:val="20"/>
          <w:szCs w:val="20"/>
        </w:rPr>
        <w:t>covariate in our model, we contro</w:t>
      </w:r>
      <w:r w:rsidR="00F17802" w:rsidRPr="003111C6">
        <w:rPr>
          <w:rFonts w:ascii="Times New Roman" w:hAnsi="Times New Roman" w:cs="Times New Roman"/>
          <w:sz w:val="20"/>
          <w:szCs w:val="20"/>
        </w:rPr>
        <w:t xml:space="preserve">lled for individual differences on that measure when evaluating </w:t>
      </w:r>
      <w:r w:rsidR="00F17802" w:rsidRPr="003111C6">
        <w:rPr>
          <w:rFonts w:ascii="Times New Roman" w:hAnsi="Times New Roman" w:cs="Times New Roman"/>
          <w:sz w:val="20"/>
          <w:szCs w:val="20"/>
        </w:rPr>
        <w:lastRenderedPageBreak/>
        <w:t xml:space="preserve">treatment effects </w:t>
      </w:r>
      <w:r w:rsidRPr="003111C6">
        <w:rPr>
          <w:rFonts w:ascii="Times New Roman" w:hAnsi="Times New Roman" w:cs="Times New Roman"/>
          <w:sz w:val="20"/>
          <w:szCs w:val="20"/>
        </w:rPr>
        <w:t>(Russell et al. 1998). We further c</w:t>
      </w:r>
      <w:r w:rsidR="00F17802" w:rsidRPr="003111C6">
        <w:rPr>
          <w:rFonts w:ascii="Times New Roman" w:hAnsi="Times New Roman" w:cs="Times New Roman"/>
          <w:sz w:val="20"/>
          <w:szCs w:val="20"/>
        </w:rPr>
        <w:t xml:space="preserve">ontrolled for anger experienced </w:t>
      </w:r>
      <w:r w:rsidRPr="003111C6">
        <w:rPr>
          <w:rFonts w:ascii="Times New Roman" w:hAnsi="Times New Roman" w:cs="Times New Roman"/>
          <w:sz w:val="20"/>
          <w:szCs w:val="20"/>
        </w:rPr>
        <w:t>by the custo</w:t>
      </w:r>
      <w:r w:rsidR="00F17802" w:rsidRPr="003111C6">
        <w:rPr>
          <w:rFonts w:ascii="Times New Roman" w:hAnsi="Times New Roman" w:cs="Times New Roman"/>
          <w:sz w:val="20"/>
          <w:szCs w:val="20"/>
        </w:rPr>
        <w:t xml:space="preserve">mers as a </w:t>
      </w:r>
      <w:r w:rsidRPr="003111C6">
        <w:rPr>
          <w:rFonts w:ascii="Times New Roman" w:hAnsi="Times New Roman" w:cs="Times New Roman"/>
          <w:sz w:val="20"/>
          <w:szCs w:val="20"/>
        </w:rPr>
        <w:t>con</w:t>
      </w:r>
      <w:r w:rsidR="00F17802" w:rsidRPr="003111C6">
        <w:rPr>
          <w:rFonts w:ascii="Times New Roman" w:hAnsi="Times New Roman" w:cs="Times New Roman"/>
          <w:sz w:val="20"/>
          <w:szCs w:val="20"/>
        </w:rPr>
        <w:t xml:space="preserve">sequence of the service failure </w:t>
      </w:r>
      <w:r w:rsidRPr="003111C6">
        <w:rPr>
          <w:rFonts w:ascii="Times New Roman" w:hAnsi="Times New Roman" w:cs="Times New Roman"/>
          <w:sz w:val="20"/>
          <w:szCs w:val="20"/>
        </w:rPr>
        <w:t>(e.g., Smith et al. 2002). Finally</w:t>
      </w:r>
      <w:r w:rsidR="00F17802" w:rsidRPr="003111C6">
        <w:rPr>
          <w:rFonts w:ascii="Times New Roman" w:hAnsi="Times New Roman" w:cs="Times New Roman"/>
          <w:sz w:val="20"/>
          <w:szCs w:val="20"/>
        </w:rPr>
        <w:t xml:space="preserve">, we controlled for whether the flight itself </w:t>
      </w:r>
      <w:r w:rsidRPr="003111C6">
        <w:rPr>
          <w:rFonts w:ascii="Times New Roman" w:hAnsi="Times New Roman" w:cs="Times New Roman"/>
          <w:sz w:val="20"/>
          <w:szCs w:val="20"/>
        </w:rPr>
        <w:t xml:space="preserve">was delayed, for customers’ </w:t>
      </w:r>
      <w:r w:rsidR="00F17802" w:rsidRPr="003111C6">
        <w:rPr>
          <w:rFonts w:ascii="Times New Roman" w:hAnsi="Times New Roman" w:cs="Times New Roman"/>
          <w:sz w:val="20"/>
          <w:szCs w:val="20"/>
        </w:rPr>
        <w:t xml:space="preserve">age, and for gender. </w:t>
      </w:r>
      <w:r w:rsidRPr="003111C6">
        <w:rPr>
          <w:rFonts w:ascii="Times New Roman" w:hAnsi="Times New Roman" w:cs="Times New Roman"/>
          <w:sz w:val="20"/>
          <w:szCs w:val="20"/>
        </w:rPr>
        <w:t xml:space="preserve">Table 2 presents the results </w:t>
      </w:r>
      <w:r w:rsidR="00F17802" w:rsidRPr="003111C6">
        <w:rPr>
          <w:rFonts w:ascii="Times New Roman" w:hAnsi="Times New Roman" w:cs="Times New Roman"/>
          <w:sz w:val="20"/>
          <w:szCs w:val="20"/>
        </w:rPr>
        <w:t xml:space="preserve">of the regression analyses. For </w:t>
      </w:r>
      <w:r w:rsidRPr="003111C6">
        <w:rPr>
          <w:rFonts w:ascii="Times New Roman" w:hAnsi="Times New Roman" w:cs="Times New Roman"/>
          <w:sz w:val="20"/>
          <w:szCs w:val="20"/>
        </w:rPr>
        <w:t>testing H1 and H2, we ran</w:t>
      </w:r>
      <w:r w:rsidR="00F17802" w:rsidRPr="003111C6">
        <w:rPr>
          <w:rFonts w:ascii="Times New Roman" w:hAnsi="Times New Roman" w:cs="Times New Roman"/>
          <w:sz w:val="20"/>
          <w:szCs w:val="20"/>
        </w:rPr>
        <w:t xml:space="preserve"> a main-effects model (Model 1) </w:t>
      </w:r>
      <w:r w:rsidRPr="003111C6">
        <w:rPr>
          <w:rFonts w:ascii="Times New Roman" w:hAnsi="Times New Roman" w:cs="Times New Roman"/>
          <w:sz w:val="20"/>
          <w:szCs w:val="20"/>
        </w:rPr>
        <w:t>only. For testing H3, we additio</w:t>
      </w:r>
      <w:r w:rsidR="00F17802" w:rsidRPr="003111C6">
        <w:rPr>
          <w:rFonts w:ascii="Times New Roman" w:hAnsi="Times New Roman" w:cs="Times New Roman"/>
          <w:sz w:val="20"/>
          <w:szCs w:val="20"/>
        </w:rPr>
        <w:t xml:space="preserve">nally included the meancentered </w:t>
      </w:r>
      <w:r w:rsidRPr="003111C6">
        <w:rPr>
          <w:rFonts w:ascii="Times New Roman" w:hAnsi="Times New Roman" w:cs="Times New Roman"/>
          <w:sz w:val="20"/>
          <w:szCs w:val="20"/>
        </w:rPr>
        <w:t>scores of cust</w:t>
      </w:r>
      <w:r w:rsidR="00F17802" w:rsidRPr="003111C6">
        <w:rPr>
          <w:rFonts w:ascii="Times New Roman" w:hAnsi="Times New Roman" w:cs="Times New Roman"/>
          <w:sz w:val="20"/>
          <w:szCs w:val="20"/>
        </w:rPr>
        <w:t xml:space="preserve">omer service involvement (Aiken </w:t>
      </w:r>
      <w:r w:rsidRPr="003111C6">
        <w:rPr>
          <w:rFonts w:ascii="Times New Roman" w:hAnsi="Times New Roman" w:cs="Times New Roman"/>
          <w:sz w:val="20"/>
          <w:szCs w:val="20"/>
        </w:rPr>
        <w:t xml:space="preserve">et al. 1991) and the </w:t>
      </w:r>
      <w:r w:rsidR="00F17802" w:rsidRPr="003111C6">
        <w:rPr>
          <w:rFonts w:ascii="Times New Roman" w:hAnsi="Times New Roman" w:cs="Times New Roman"/>
          <w:sz w:val="20"/>
          <w:szCs w:val="20"/>
        </w:rPr>
        <w:t xml:space="preserve">respective interaction terms of involvement </w:t>
      </w:r>
      <w:r w:rsidRPr="003111C6">
        <w:rPr>
          <w:rFonts w:ascii="Times New Roman" w:hAnsi="Times New Roman" w:cs="Times New Roman"/>
          <w:sz w:val="20"/>
          <w:szCs w:val="20"/>
        </w:rPr>
        <w:t>and the inoculation treatments into the model</w:t>
      </w:r>
      <w:r w:rsidR="00F17802" w:rsidRPr="003111C6">
        <w:rPr>
          <w:rFonts w:ascii="Times New Roman" w:hAnsi="Times New Roman" w:cs="Times New Roman"/>
          <w:sz w:val="20"/>
          <w:szCs w:val="20"/>
        </w:rPr>
        <w:t xml:space="preserve"> (Model 2). </w:t>
      </w:r>
      <w:r w:rsidRPr="003111C6">
        <w:rPr>
          <w:rFonts w:ascii="Times New Roman" w:hAnsi="Times New Roman" w:cs="Times New Roman"/>
          <w:sz w:val="20"/>
          <w:szCs w:val="20"/>
        </w:rPr>
        <w:t>Hypothesi</w:t>
      </w:r>
      <w:r w:rsidR="00F17802" w:rsidRPr="003111C6">
        <w:rPr>
          <w:rFonts w:ascii="Times New Roman" w:hAnsi="Times New Roman" w:cs="Times New Roman"/>
          <w:sz w:val="20"/>
          <w:szCs w:val="20"/>
        </w:rPr>
        <w:t xml:space="preserve">s 1 predicts that customers who were inoculated </w:t>
      </w:r>
      <w:r w:rsidRPr="003111C6">
        <w:rPr>
          <w:rFonts w:ascii="Times New Roman" w:hAnsi="Times New Roman" w:cs="Times New Roman"/>
          <w:sz w:val="20"/>
          <w:szCs w:val="20"/>
        </w:rPr>
        <w:t>in advance of the failure wi</w:t>
      </w:r>
      <w:r w:rsidR="00F17802" w:rsidRPr="003111C6">
        <w:rPr>
          <w:rFonts w:ascii="Times New Roman" w:hAnsi="Times New Roman" w:cs="Times New Roman"/>
          <w:sz w:val="20"/>
          <w:szCs w:val="20"/>
        </w:rPr>
        <w:t xml:space="preserve">ll exhibit significantly higher </w:t>
      </w:r>
      <w:r w:rsidRPr="003111C6">
        <w:rPr>
          <w:rFonts w:ascii="Times New Roman" w:hAnsi="Times New Roman" w:cs="Times New Roman"/>
          <w:sz w:val="20"/>
          <w:szCs w:val="20"/>
        </w:rPr>
        <w:t>sati</w:t>
      </w:r>
      <w:r w:rsidR="00F17802" w:rsidRPr="003111C6">
        <w:rPr>
          <w:rFonts w:ascii="Times New Roman" w:hAnsi="Times New Roman" w:cs="Times New Roman"/>
          <w:sz w:val="20"/>
          <w:szCs w:val="20"/>
        </w:rPr>
        <w:t xml:space="preserve">sfaction than customers without inoculation. Results reveal </w:t>
      </w:r>
      <w:r w:rsidRPr="003111C6">
        <w:rPr>
          <w:rFonts w:ascii="Times New Roman" w:hAnsi="Times New Roman" w:cs="Times New Roman"/>
          <w:sz w:val="20"/>
          <w:szCs w:val="20"/>
        </w:rPr>
        <w:t>that a basic customer inoculati</w:t>
      </w:r>
      <w:r w:rsidR="00F17802" w:rsidRPr="003111C6">
        <w:rPr>
          <w:rFonts w:ascii="Times New Roman" w:hAnsi="Times New Roman" w:cs="Times New Roman"/>
          <w:sz w:val="20"/>
          <w:szCs w:val="20"/>
        </w:rPr>
        <w:t xml:space="preserve">on has a significantly positive </w:t>
      </w:r>
      <w:r w:rsidRPr="003111C6">
        <w:rPr>
          <w:rFonts w:ascii="Times New Roman" w:hAnsi="Times New Roman" w:cs="Times New Roman"/>
          <w:sz w:val="20"/>
          <w:szCs w:val="20"/>
        </w:rPr>
        <w:t>effect on CS (t</w:t>
      </w:r>
      <w:r w:rsidRPr="003111C6">
        <w:rPr>
          <w:rFonts w:ascii="Times New Roman" w:hAnsi="Times New Roman" w:cs="Times New Roman"/>
          <w:sz w:val="13"/>
          <w:szCs w:val="13"/>
        </w:rPr>
        <w:t>2</w:t>
      </w:r>
      <w:r w:rsidRPr="003111C6">
        <w:rPr>
          <w:rFonts w:ascii="Times New Roman" w:hAnsi="Times New Roman" w:cs="Times New Roman"/>
          <w:sz w:val="20"/>
          <w:szCs w:val="20"/>
        </w:rPr>
        <w:t>) (b=.344, SE=.176, p&lt;.05). Thus, customers</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who had received a basic inoculation treatment in advance of</w:t>
      </w:r>
      <w:r w:rsidR="00F17802" w:rsidRPr="003111C6">
        <w:rPr>
          <w:rFonts w:ascii="Times New Roman" w:hAnsi="Times New Roman" w:cs="Times New Roman"/>
          <w:sz w:val="20"/>
          <w:szCs w:val="20"/>
        </w:rPr>
        <w:t xml:space="preserve"> the </w:t>
      </w:r>
      <w:r w:rsidRPr="003111C6">
        <w:rPr>
          <w:rFonts w:ascii="Times New Roman" w:hAnsi="Times New Roman" w:cs="Times New Roman"/>
          <w:sz w:val="20"/>
          <w:szCs w:val="20"/>
        </w:rPr>
        <w:t>service failure showed si</w:t>
      </w:r>
      <w:r w:rsidR="00F17802" w:rsidRPr="003111C6">
        <w:rPr>
          <w:rFonts w:ascii="Times New Roman" w:hAnsi="Times New Roman" w:cs="Times New Roman"/>
          <w:sz w:val="20"/>
          <w:szCs w:val="20"/>
        </w:rPr>
        <w:t xml:space="preserve">gnificantly higher satisfaction </w:t>
      </w:r>
      <w:r w:rsidRPr="003111C6">
        <w:rPr>
          <w:rFonts w:ascii="Times New Roman" w:hAnsi="Times New Roman" w:cs="Times New Roman"/>
          <w:sz w:val="20"/>
          <w:szCs w:val="20"/>
        </w:rPr>
        <w:t>after the service failure</w:t>
      </w:r>
      <w:r w:rsidR="00F17802" w:rsidRPr="003111C6">
        <w:rPr>
          <w:rFonts w:ascii="Times New Roman" w:hAnsi="Times New Roman" w:cs="Times New Roman"/>
          <w:sz w:val="20"/>
          <w:szCs w:val="20"/>
        </w:rPr>
        <w:t xml:space="preserve"> (M=3.80) than customers in the control </w:t>
      </w:r>
      <w:r w:rsidRPr="003111C6">
        <w:rPr>
          <w:rFonts w:ascii="Times New Roman" w:hAnsi="Times New Roman" w:cs="Times New Roman"/>
          <w:sz w:val="20"/>
          <w:szCs w:val="20"/>
        </w:rPr>
        <w:t>group (M=3.45; see Fig. 3</w:t>
      </w:r>
      <w:r w:rsidR="00F17802" w:rsidRPr="003111C6">
        <w:rPr>
          <w:rFonts w:ascii="Times New Roman" w:hAnsi="Times New Roman" w:cs="Times New Roman"/>
          <w:sz w:val="20"/>
          <w:szCs w:val="20"/>
        </w:rPr>
        <w:t xml:space="preserve">). Hence, customer inoculation </w:t>
      </w:r>
      <w:r w:rsidRPr="003111C6">
        <w:rPr>
          <w:rFonts w:ascii="Times New Roman" w:hAnsi="Times New Roman" w:cs="Times New Roman"/>
          <w:sz w:val="20"/>
          <w:szCs w:val="20"/>
        </w:rPr>
        <w:t>bolsters custome</w:t>
      </w:r>
      <w:r w:rsidR="00F17802" w:rsidRPr="003111C6">
        <w:rPr>
          <w:rFonts w:ascii="Times New Roman" w:hAnsi="Times New Roman" w:cs="Times New Roman"/>
          <w:sz w:val="20"/>
          <w:szCs w:val="20"/>
        </w:rPr>
        <w:t xml:space="preserve">r satisfaction against possible service failures, and H1 is supported. </w:t>
      </w:r>
      <w:r w:rsidRPr="003111C6">
        <w:rPr>
          <w:rFonts w:ascii="Times New Roman" w:hAnsi="Times New Roman" w:cs="Times New Roman"/>
          <w:sz w:val="20"/>
          <w:szCs w:val="20"/>
        </w:rPr>
        <w:t>We propose in H2 that an in</w:t>
      </w:r>
      <w:r w:rsidR="00F17802" w:rsidRPr="003111C6">
        <w:rPr>
          <w:rFonts w:ascii="Times New Roman" w:hAnsi="Times New Roman" w:cs="Times New Roman"/>
          <w:sz w:val="20"/>
          <w:szCs w:val="20"/>
        </w:rPr>
        <w:t xml:space="preserve">oculation including an external explanation for </w:t>
      </w:r>
      <w:r w:rsidRPr="003111C6">
        <w:rPr>
          <w:rFonts w:ascii="Times New Roman" w:hAnsi="Times New Roman" w:cs="Times New Roman"/>
          <w:sz w:val="20"/>
          <w:szCs w:val="20"/>
        </w:rPr>
        <w:t>the service failure as additional refuting elem</w:t>
      </w:r>
      <w:r w:rsidR="00F17802" w:rsidRPr="003111C6">
        <w:rPr>
          <w:rFonts w:ascii="Times New Roman" w:hAnsi="Times New Roman" w:cs="Times New Roman"/>
          <w:sz w:val="20"/>
          <w:szCs w:val="20"/>
        </w:rPr>
        <w:t xml:space="preserve">ent </w:t>
      </w:r>
      <w:r w:rsidRPr="003111C6">
        <w:rPr>
          <w:rFonts w:ascii="Times New Roman" w:hAnsi="Times New Roman" w:cs="Times New Roman"/>
          <w:sz w:val="20"/>
          <w:szCs w:val="20"/>
        </w:rPr>
        <w:t>is more effective in b</w:t>
      </w:r>
      <w:r w:rsidR="00F17802" w:rsidRPr="003111C6">
        <w:rPr>
          <w:rFonts w:ascii="Times New Roman" w:hAnsi="Times New Roman" w:cs="Times New Roman"/>
          <w:sz w:val="20"/>
          <w:szCs w:val="20"/>
        </w:rPr>
        <w:t xml:space="preserve">olstering customer satisfaction against </w:t>
      </w:r>
      <w:r w:rsidRPr="003111C6">
        <w:rPr>
          <w:rFonts w:ascii="Times New Roman" w:hAnsi="Times New Roman" w:cs="Times New Roman"/>
          <w:sz w:val="20"/>
          <w:szCs w:val="20"/>
        </w:rPr>
        <w:t>service failures than an</w:t>
      </w:r>
      <w:r w:rsidR="00F17802" w:rsidRPr="003111C6">
        <w:rPr>
          <w:rFonts w:ascii="Times New Roman" w:hAnsi="Times New Roman" w:cs="Times New Roman"/>
          <w:sz w:val="20"/>
          <w:szCs w:val="20"/>
        </w:rPr>
        <w:t xml:space="preserve"> inoculation not including this </w:t>
      </w:r>
      <w:r w:rsidRPr="003111C6">
        <w:rPr>
          <w:rFonts w:ascii="Times New Roman" w:hAnsi="Times New Roman" w:cs="Times New Roman"/>
          <w:sz w:val="20"/>
          <w:szCs w:val="20"/>
        </w:rPr>
        <w:t>additional element. The di</w:t>
      </w:r>
      <w:r w:rsidR="00F17802" w:rsidRPr="003111C6">
        <w:rPr>
          <w:rFonts w:ascii="Times New Roman" w:hAnsi="Times New Roman" w:cs="Times New Roman"/>
          <w:sz w:val="20"/>
          <w:szCs w:val="20"/>
        </w:rPr>
        <w:t xml:space="preserve">fference in effect sizes of the </w:t>
      </w:r>
      <w:r w:rsidRPr="003111C6">
        <w:rPr>
          <w:rFonts w:ascii="Times New Roman" w:hAnsi="Times New Roman" w:cs="Times New Roman"/>
          <w:sz w:val="20"/>
          <w:szCs w:val="20"/>
        </w:rPr>
        <w:t>inoculation treatment</w:t>
      </w:r>
      <w:r w:rsidR="00F17802" w:rsidRPr="003111C6">
        <w:rPr>
          <w:rFonts w:ascii="Times New Roman" w:hAnsi="Times New Roman" w:cs="Times New Roman"/>
          <w:sz w:val="20"/>
          <w:szCs w:val="20"/>
        </w:rPr>
        <w:t xml:space="preserve">s (inoculation b=.344, SE=.176, </w:t>
      </w:r>
      <w:r w:rsidRPr="003111C6">
        <w:rPr>
          <w:rFonts w:ascii="Times New Roman" w:hAnsi="Times New Roman" w:cs="Times New Roman"/>
          <w:sz w:val="20"/>
          <w:szCs w:val="20"/>
        </w:rPr>
        <w:t xml:space="preserve">p&lt;.05; inoculation </w:t>
      </w:r>
      <w:r w:rsidRPr="003111C6">
        <w:rPr>
          <w:rFonts w:ascii="Times New Roman" w:hAnsi="Times New Roman" w:cs="Times New Roman"/>
          <w:sz w:val="13"/>
          <w:szCs w:val="13"/>
        </w:rPr>
        <w:t xml:space="preserve">(ext. explanation) </w:t>
      </w:r>
      <w:r w:rsidRPr="003111C6">
        <w:rPr>
          <w:rFonts w:ascii="Times New Roman" w:hAnsi="Times New Roman" w:cs="Times New Roman"/>
          <w:sz w:val="20"/>
          <w:szCs w:val="20"/>
        </w:rPr>
        <w:t>b=.644, SE=.176, p</w:t>
      </w:r>
      <w:r w:rsidR="00F17802" w:rsidRPr="003111C6">
        <w:rPr>
          <w:rFonts w:ascii="Times New Roman" w:hAnsi="Times New Roman" w:cs="Times New Roman"/>
          <w:sz w:val="20"/>
          <w:szCs w:val="20"/>
        </w:rPr>
        <w:t xml:space="preserve">&lt;.01) </w:t>
      </w:r>
      <w:r w:rsidRPr="003111C6">
        <w:rPr>
          <w:rFonts w:ascii="Times New Roman" w:hAnsi="Times New Roman" w:cs="Times New Roman"/>
          <w:sz w:val="20"/>
          <w:szCs w:val="20"/>
        </w:rPr>
        <w:t>provides an initial indication in</w:t>
      </w:r>
      <w:r w:rsidR="00F17802" w:rsidRPr="003111C6">
        <w:rPr>
          <w:rFonts w:ascii="Times New Roman" w:hAnsi="Times New Roman" w:cs="Times New Roman"/>
          <w:sz w:val="20"/>
          <w:szCs w:val="20"/>
        </w:rPr>
        <w:t xml:space="preserve"> support of this hypothesis. To </w:t>
      </w:r>
      <w:r w:rsidRPr="003111C6">
        <w:rPr>
          <w:rFonts w:ascii="Times New Roman" w:hAnsi="Times New Roman" w:cs="Times New Roman"/>
          <w:sz w:val="20"/>
          <w:szCs w:val="20"/>
        </w:rPr>
        <w:t>fully test</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H2, we compared</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Model 1 (main-effects</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model)</w:t>
      </w:r>
      <w:r w:rsidR="00F17802" w:rsidRPr="003111C6">
        <w:rPr>
          <w:rFonts w:ascii="Times New Roman" w:hAnsi="Times New Roman" w:cs="Times New Roman"/>
          <w:sz w:val="20"/>
          <w:szCs w:val="20"/>
        </w:rPr>
        <w:t xml:space="preserve"> with </w:t>
      </w:r>
      <w:r w:rsidRPr="003111C6">
        <w:rPr>
          <w:rFonts w:ascii="Times New Roman" w:hAnsi="Times New Roman" w:cs="Times New Roman"/>
          <w:sz w:val="20"/>
          <w:szCs w:val="20"/>
        </w:rPr>
        <w:t>a model in which we constraine</w:t>
      </w:r>
      <w:r w:rsidR="00F17802" w:rsidRPr="003111C6">
        <w:rPr>
          <w:rFonts w:ascii="Times New Roman" w:hAnsi="Times New Roman" w:cs="Times New Roman"/>
          <w:sz w:val="20"/>
          <w:szCs w:val="20"/>
        </w:rPr>
        <w:t xml:space="preserve">d the unstandardized regression </w:t>
      </w:r>
      <w:r w:rsidRPr="003111C6">
        <w:rPr>
          <w:rFonts w:ascii="Times New Roman" w:hAnsi="Times New Roman" w:cs="Times New Roman"/>
          <w:sz w:val="20"/>
          <w:szCs w:val="20"/>
        </w:rPr>
        <w:t>c</w:t>
      </w:r>
      <w:r w:rsidR="00F17802" w:rsidRPr="003111C6">
        <w:rPr>
          <w:rFonts w:ascii="Times New Roman" w:hAnsi="Times New Roman" w:cs="Times New Roman"/>
          <w:sz w:val="20"/>
          <w:szCs w:val="20"/>
        </w:rPr>
        <w:t xml:space="preserve">oefficients of both inoculation treatments to be equal. </w:t>
      </w:r>
      <w:r w:rsidRPr="003111C6">
        <w:rPr>
          <w:rFonts w:ascii="Times New Roman" w:hAnsi="Times New Roman" w:cs="Times New Roman"/>
          <w:sz w:val="20"/>
          <w:szCs w:val="20"/>
        </w:rPr>
        <w:t>We then compared the m</w:t>
      </w:r>
      <w:r w:rsidR="00F17802" w:rsidRPr="003111C6">
        <w:rPr>
          <w:rFonts w:ascii="Times New Roman" w:hAnsi="Times New Roman" w:cs="Times New Roman"/>
          <w:sz w:val="20"/>
          <w:szCs w:val="20"/>
        </w:rPr>
        <w:t xml:space="preserve">odels using the Satorra-Bentler scaled likelihood-ratio test </w:t>
      </w:r>
      <w:r w:rsidRPr="003111C6">
        <w:rPr>
          <w:rFonts w:ascii="Times New Roman" w:hAnsi="Times New Roman" w:cs="Times New Roman"/>
          <w:sz w:val="20"/>
          <w:szCs w:val="20"/>
        </w:rPr>
        <w:t>(Satorra and Bentler 2001</w:t>
      </w:r>
      <w:r w:rsidR="00F17802" w:rsidRPr="003111C6">
        <w:rPr>
          <w:rFonts w:ascii="Times New Roman" w:hAnsi="Times New Roman" w:cs="Times New Roman"/>
          <w:sz w:val="20"/>
          <w:szCs w:val="20"/>
        </w:rPr>
        <w:t xml:space="preserve">). Results </w:t>
      </w:r>
      <w:r w:rsidRPr="003111C6">
        <w:rPr>
          <w:rFonts w:ascii="Times New Roman" w:hAnsi="Times New Roman" w:cs="Times New Roman"/>
          <w:sz w:val="20"/>
          <w:szCs w:val="20"/>
        </w:rPr>
        <w:t>reveal a significant drop in model fit (Δχ</w:t>
      </w:r>
      <w:r w:rsidRPr="003111C6">
        <w:rPr>
          <w:rFonts w:ascii="Times New Roman" w:hAnsi="Times New Roman" w:cs="Times New Roman"/>
          <w:sz w:val="13"/>
          <w:szCs w:val="13"/>
        </w:rPr>
        <w:t>2</w:t>
      </w:r>
      <w:r w:rsidR="00F17802" w:rsidRPr="003111C6">
        <w:rPr>
          <w:rFonts w:ascii="Times New Roman" w:hAnsi="Times New Roman" w:cs="Times New Roman"/>
          <w:sz w:val="20"/>
          <w:szCs w:val="20"/>
        </w:rPr>
        <w:t xml:space="preserve">=4.28, df=1, </w:t>
      </w:r>
      <w:r w:rsidRPr="003111C6">
        <w:rPr>
          <w:rFonts w:ascii="Times New Roman" w:hAnsi="Times New Roman" w:cs="Times New Roman"/>
          <w:sz w:val="20"/>
          <w:szCs w:val="20"/>
        </w:rPr>
        <w:t>p</w:t>
      </w:r>
      <w:r w:rsidR="00F17802" w:rsidRPr="003111C6">
        <w:rPr>
          <w:rFonts w:ascii="Times New Roman" w:hAnsi="Times New Roman" w:cs="Times New Roman"/>
          <w:sz w:val="20"/>
          <w:szCs w:val="20"/>
        </w:rPr>
        <w:t xml:space="preserve">&lt;.05) when the </w:t>
      </w:r>
      <w:r w:rsidRPr="003111C6">
        <w:rPr>
          <w:rFonts w:ascii="Times New Roman" w:hAnsi="Times New Roman" w:cs="Times New Roman"/>
          <w:sz w:val="20"/>
          <w:szCs w:val="20"/>
        </w:rPr>
        <w:t>regression c</w:t>
      </w:r>
      <w:r w:rsidR="00F17802" w:rsidRPr="003111C6">
        <w:rPr>
          <w:rFonts w:ascii="Times New Roman" w:hAnsi="Times New Roman" w:cs="Times New Roman"/>
          <w:sz w:val="20"/>
          <w:szCs w:val="20"/>
        </w:rPr>
        <w:t xml:space="preserve">oefficients of both inoculation </w:t>
      </w:r>
      <w:r w:rsidRPr="003111C6">
        <w:rPr>
          <w:rFonts w:ascii="Times New Roman" w:hAnsi="Times New Roman" w:cs="Times New Roman"/>
          <w:sz w:val="20"/>
          <w:szCs w:val="20"/>
        </w:rPr>
        <w:t>treatments are constrained t</w:t>
      </w:r>
      <w:r w:rsidR="00F17802" w:rsidRPr="003111C6">
        <w:rPr>
          <w:rFonts w:ascii="Times New Roman" w:hAnsi="Times New Roman" w:cs="Times New Roman"/>
          <w:sz w:val="20"/>
          <w:szCs w:val="20"/>
        </w:rPr>
        <w:t xml:space="preserve">o be equal. Thus, the effect of inoculation </w:t>
      </w:r>
      <w:r w:rsidRPr="003111C6">
        <w:rPr>
          <w:rFonts w:ascii="Times New Roman" w:hAnsi="Times New Roman" w:cs="Times New Roman"/>
          <w:sz w:val="20"/>
          <w:szCs w:val="20"/>
        </w:rPr>
        <w:t>including an addi</w:t>
      </w:r>
      <w:r w:rsidR="00F17802" w:rsidRPr="003111C6">
        <w:rPr>
          <w:rFonts w:ascii="Times New Roman" w:hAnsi="Times New Roman" w:cs="Times New Roman"/>
          <w:sz w:val="20"/>
          <w:szCs w:val="20"/>
        </w:rPr>
        <w:t xml:space="preserve">tional external explanation for </w:t>
      </w:r>
      <w:r w:rsidRPr="003111C6">
        <w:rPr>
          <w:rFonts w:ascii="Times New Roman" w:hAnsi="Times New Roman" w:cs="Times New Roman"/>
          <w:sz w:val="20"/>
          <w:szCs w:val="20"/>
        </w:rPr>
        <w:t>the service failure on customer satisfaction with the waiti</w:t>
      </w:r>
      <w:r w:rsidR="00F17802" w:rsidRPr="003111C6">
        <w:rPr>
          <w:rFonts w:ascii="Times New Roman" w:hAnsi="Times New Roman" w:cs="Times New Roman"/>
          <w:sz w:val="20"/>
          <w:szCs w:val="20"/>
        </w:rPr>
        <w:t xml:space="preserve">ng </w:t>
      </w:r>
      <w:r w:rsidRPr="003111C6">
        <w:rPr>
          <w:rFonts w:ascii="Times New Roman" w:hAnsi="Times New Roman" w:cs="Times New Roman"/>
          <w:sz w:val="20"/>
          <w:szCs w:val="20"/>
        </w:rPr>
        <w:t>time at the baggage claim (t</w:t>
      </w:r>
      <w:r w:rsidRPr="003111C6">
        <w:rPr>
          <w:rFonts w:ascii="Times New Roman" w:hAnsi="Times New Roman" w:cs="Times New Roman"/>
          <w:sz w:val="13"/>
          <w:szCs w:val="13"/>
        </w:rPr>
        <w:t>2</w:t>
      </w:r>
      <w:r w:rsidR="00F17802" w:rsidRPr="003111C6">
        <w:rPr>
          <w:rFonts w:ascii="Times New Roman" w:hAnsi="Times New Roman" w:cs="Times New Roman"/>
          <w:sz w:val="20"/>
          <w:szCs w:val="20"/>
        </w:rPr>
        <w:t xml:space="preserve">) is significantly stronger (M= </w:t>
      </w:r>
      <w:r w:rsidRPr="003111C6">
        <w:rPr>
          <w:rFonts w:ascii="Times New Roman" w:hAnsi="Times New Roman" w:cs="Times New Roman"/>
          <w:sz w:val="20"/>
          <w:szCs w:val="20"/>
        </w:rPr>
        <w:t>4.10) than the effe</w:t>
      </w:r>
      <w:r w:rsidR="00F17802" w:rsidRPr="003111C6">
        <w:rPr>
          <w:rFonts w:ascii="Times New Roman" w:hAnsi="Times New Roman" w:cs="Times New Roman"/>
          <w:sz w:val="20"/>
          <w:szCs w:val="20"/>
        </w:rPr>
        <w:t xml:space="preserve">ct of inoculation not including such an </w:t>
      </w:r>
      <w:r w:rsidRPr="003111C6">
        <w:rPr>
          <w:rFonts w:ascii="Times New Roman" w:hAnsi="Times New Roman" w:cs="Times New Roman"/>
          <w:sz w:val="20"/>
          <w:szCs w:val="20"/>
        </w:rPr>
        <w:t>external explanation (M=3.80; see Fig. 3</w:t>
      </w:r>
      <w:r w:rsidR="00F17802" w:rsidRPr="003111C6">
        <w:rPr>
          <w:rFonts w:ascii="Times New Roman" w:hAnsi="Times New Roman" w:cs="Times New Roman"/>
          <w:sz w:val="20"/>
          <w:szCs w:val="20"/>
        </w:rPr>
        <w:t xml:space="preserve">). In sum, these </w:t>
      </w:r>
      <w:r w:rsidRPr="003111C6">
        <w:rPr>
          <w:rFonts w:ascii="Times New Roman" w:hAnsi="Times New Roman" w:cs="Times New Roman"/>
          <w:sz w:val="20"/>
          <w:szCs w:val="20"/>
        </w:rPr>
        <w:t>results support H2.</w:t>
      </w:r>
    </w:p>
    <w:p w:rsidR="00B20D46" w:rsidRPr="003111C6" w:rsidRDefault="00B20D46" w:rsidP="00D9708A">
      <w:pPr>
        <w:autoSpaceDE w:val="0"/>
        <w:autoSpaceDN w:val="0"/>
        <w:adjustRightInd w:val="0"/>
        <w:spacing w:after="0" w:line="240" w:lineRule="auto"/>
        <w:rPr>
          <w:rFonts w:ascii="Times New Roman" w:hAnsi="Times New Roman" w:cs="Times New Roman"/>
          <w:sz w:val="20"/>
          <w:szCs w:val="20"/>
        </w:rPr>
      </w:pPr>
    </w:p>
    <w:p w:rsidR="00B20D46" w:rsidRPr="003111C6" w:rsidRDefault="00B20D46" w:rsidP="00B20D46">
      <w:pPr>
        <w:autoSpaceDE w:val="0"/>
        <w:autoSpaceDN w:val="0"/>
        <w:adjustRightInd w:val="0"/>
        <w:spacing w:after="0" w:line="240" w:lineRule="auto"/>
        <w:jc w:val="center"/>
        <w:rPr>
          <w:rFonts w:ascii="Times New Roman" w:hAnsi="Times New Roman" w:cs="Times New Roman"/>
          <w:sz w:val="20"/>
          <w:szCs w:val="20"/>
        </w:rPr>
      </w:pPr>
      <w:r w:rsidRPr="003111C6">
        <w:rPr>
          <w:rFonts w:ascii="Times New Roman" w:hAnsi="Times New Roman" w:cs="Times New Roman"/>
          <w:sz w:val="20"/>
          <w:szCs w:val="20"/>
        </w:rPr>
        <w:t>-------------------------- Insert Figure 3 about here ------------------------------</w:t>
      </w:r>
    </w:p>
    <w:p w:rsidR="00B20D46" w:rsidRPr="003111C6" w:rsidRDefault="00B20D46" w:rsidP="00D9708A">
      <w:pPr>
        <w:autoSpaceDE w:val="0"/>
        <w:autoSpaceDN w:val="0"/>
        <w:adjustRightInd w:val="0"/>
        <w:spacing w:after="0" w:line="240" w:lineRule="auto"/>
        <w:rPr>
          <w:rFonts w:ascii="Times New Roman" w:hAnsi="Times New Roman" w:cs="Times New Roman"/>
          <w:sz w:val="20"/>
          <w:szCs w:val="20"/>
        </w:rPr>
      </w:pP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Finally, we found a significant negative moderation effe</w:t>
      </w:r>
      <w:r w:rsidR="00F17802" w:rsidRPr="003111C6">
        <w:rPr>
          <w:rFonts w:ascii="Times New Roman" w:hAnsi="Times New Roman" w:cs="Times New Roman"/>
          <w:sz w:val="20"/>
          <w:szCs w:val="20"/>
        </w:rPr>
        <w:t xml:space="preserve">ct </w:t>
      </w:r>
      <w:r w:rsidRPr="003111C6">
        <w:rPr>
          <w:rFonts w:ascii="Times New Roman" w:hAnsi="Times New Roman" w:cs="Times New Roman"/>
          <w:sz w:val="20"/>
          <w:szCs w:val="20"/>
        </w:rPr>
        <w:t xml:space="preserve">of customers’ </w:t>
      </w:r>
      <w:r w:rsidR="00F17802" w:rsidRPr="003111C6">
        <w:rPr>
          <w:rFonts w:ascii="Times New Roman" w:hAnsi="Times New Roman" w:cs="Times New Roman"/>
          <w:sz w:val="20"/>
          <w:szCs w:val="20"/>
        </w:rPr>
        <w:t xml:space="preserve">service involvement on the relationships between </w:t>
      </w:r>
      <w:r w:rsidRPr="003111C6">
        <w:rPr>
          <w:rFonts w:ascii="Times New Roman" w:hAnsi="Times New Roman" w:cs="Times New Roman"/>
          <w:sz w:val="20"/>
          <w:szCs w:val="20"/>
        </w:rPr>
        <w:t>both customer ino</w:t>
      </w:r>
      <w:r w:rsidR="00F17802" w:rsidRPr="003111C6">
        <w:rPr>
          <w:rFonts w:ascii="Times New Roman" w:hAnsi="Times New Roman" w:cs="Times New Roman"/>
          <w:sz w:val="20"/>
          <w:szCs w:val="20"/>
        </w:rPr>
        <w:t xml:space="preserve">culation treatments and CS with </w:t>
      </w:r>
      <w:r w:rsidRPr="003111C6">
        <w:rPr>
          <w:rFonts w:ascii="Times New Roman" w:hAnsi="Times New Roman" w:cs="Times New Roman"/>
          <w:sz w:val="20"/>
          <w:szCs w:val="20"/>
        </w:rPr>
        <w:t>waiting time (t</w:t>
      </w:r>
      <w:r w:rsidRPr="003111C6">
        <w:rPr>
          <w:rFonts w:ascii="Times New Roman" w:hAnsi="Times New Roman" w:cs="Times New Roman"/>
          <w:sz w:val="13"/>
          <w:szCs w:val="13"/>
        </w:rPr>
        <w:t>2</w:t>
      </w:r>
      <w:r w:rsidR="00F17802" w:rsidRPr="003111C6">
        <w:rPr>
          <w:rFonts w:ascii="Times New Roman" w:hAnsi="Times New Roman" w:cs="Times New Roman"/>
          <w:sz w:val="20"/>
          <w:szCs w:val="20"/>
        </w:rPr>
        <w:t xml:space="preserve">), supporting H3 </w:t>
      </w:r>
      <w:r w:rsidRPr="003111C6">
        <w:rPr>
          <w:rFonts w:ascii="Times New Roman" w:hAnsi="Times New Roman" w:cs="Times New Roman"/>
          <w:sz w:val="20"/>
          <w:szCs w:val="20"/>
        </w:rPr>
        <w:t>(b=</w:t>
      </w:r>
      <w:r w:rsidRPr="003111C6">
        <w:rPr>
          <w:rFonts w:ascii="Times New Roman" w:eastAsia="NcxlbvAdvTT3713a231+22" w:hAnsi="Times New Roman" w:cs="Times New Roman"/>
          <w:sz w:val="20"/>
          <w:szCs w:val="20"/>
        </w:rPr>
        <w:t>−</w:t>
      </w:r>
      <w:r w:rsidR="00F17802" w:rsidRPr="003111C6">
        <w:rPr>
          <w:rFonts w:ascii="Times New Roman" w:hAnsi="Times New Roman" w:cs="Times New Roman"/>
          <w:sz w:val="20"/>
          <w:szCs w:val="20"/>
        </w:rPr>
        <w:t xml:space="preserve">.348, SE=.145, </w:t>
      </w:r>
      <w:r w:rsidRPr="003111C6">
        <w:rPr>
          <w:rFonts w:ascii="Times New Roman" w:hAnsi="Times New Roman" w:cs="Times New Roman"/>
          <w:sz w:val="20"/>
          <w:szCs w:val="20"/>
        </w:rPr>
        <w:t>p&lt;.05; b=</w:t>
      </w:r>
      <w:r w:rsidRPr="003111C6">
        <w:rPr>
          <w:rFonts w:ascii="Times New Roman" w:eastAsia="NcxlbvAdvTT3713a231+22" w:hAnsi="Times New Roman" w:cs="Times New Roman"/>
          <w:sz w:val="20"/>
          <w:szCs w:val="20"/>
        </w:rPr>
        <w:t>−</w:t>
      </w:r>
      <w:r w:rsidRPr="003111C6">
        <w:rPr>
          <w:rFonts w:ascii="Times New Roman" w:hAnsi="Times New Roman" w:cs="Times New Roman"/>
          <w:sz w:val="20"/>
          <w:szCs w:val="20"/>
        </w:rPr>
        <w:t>.295, SE=.150, p&lt;.05). In ord</w:t>
      </w:r>
      <w:r w:rsidR="00F17802" w:rsidRPr="003111C6">
        <w:rPr>
          <w:rFonts w:ascii="Times New Roman" w:hAnsi="Times New Roman" w:cs="Times New Roman"/>
          <w:sz w:val="20"/>
          <w:szCs w:val="20"/>
        </w:rPr>
        <w:t xml:space="preserve">er to facilitate interpretation of the interaction, we conducted a spotlight analysis </w:t>
      </w:r>
      <w:r w:rsidRPr="003111C6">
        <w:rPr>
          <w:rFonts w:ascii="Times New Roman" w:hAnsi="Times New Roman" w:cs="Times New Roman"/>
          <w:sz w:val="20"/>
          <w:szCs w:val="20"/>
        </w:rPr>
        <w:t>(Goodman and Irmak 2013; Irwin and McClelland 2001</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see Fig. 4</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 xml:space="preserve">Furthermore, we </w:t>
      </w:r>
      <w:r w:rsidR="00F17802" w:rsidRPr="003111C6">
        <w:rPr>
          <w:rFonts w:ascii="Times New Roman" w:hAnsi="Times New Roman" w:cs="Times New Roman"/>
          <w:sz w:val="20"/>
          <w:szCs w:val="20"/>
        </w:rPr>
        <w:t xml:space="preserve">calculated simple slopes, which </w:t>
      </w:r>
      <w:r w:rsidRPr="003111C6">
        <w:rPr>
          <w:rFonts w:ascii="Times New Roman" w:hAnsi="Times New Roman" w:cs="Times New Roman"/>
          <w:sz w:val="20"/>
          <w:szCs w:val="20"/>
        </w:rPr>
        <w:t>can in this case be interpreted as the difference of CS (t</w:t>
      </w:r>
      <w:r w:rsidRPr="003111C6">
        <w:rPr>
          <w:rFonts w:ascii="Times New Roman" w:hAnsi="Times New Roman" w:cs="Times New Roman"/>
          <w:sz w:val="13"/>
          <w:szCs w:val="13"/>
        </w:rPr>
        <w:t>2</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between the respective inoc</w:t>
      </w:r>
      <w:r w:rsidR="00F17802" w:rsidRPr="003111C6">
        <w:rPr>
          <w:rFonts w:ascii="Times New Roman" w:hAnsi="Times New Roman" w:cs="Times New Roman"/>
          <w:sz w:val="20"/>
          <w:szCs w:val="20"/>
        </w:rPr>
        <w:t xml:space="preserve">ulation group and control group </w:t>
      </w:r>
      <w:r w:rsidRPr="003111C6">
        <w:rPr>
          <w:rFonts w:ascii="Times New Roman" w:hAnsi="Times New Roman" w:cs="Times New Roman"/>
          <w:sz w:val="20"/>
          <w:szCs w:val="20"/>
        </w:rPr>
        <w:t>for different le</w:t>
      </w:r>
      <w:r w:rsidR="00F17802" w:rsidRPr="003111C6">
        <w:rPr>
          <w:rFonts w:ascii="Times New Roman" w:hAnsi="Times New Roman" w:cs="Times New Roman"/>
          <w:sz w:val="20"/>
          <w:szCs w:val="20"/>
        </w:rPr>
        <w:t xml:space="preserve">vels of service involvement. We found that </w:t>
      </w:r>
      <w:r w:rsidRPr="003111C6">
        <w:rPr>
          <w:rFonts w:ascii="Times New Roman" w:hAnsi="Times New Roman" w:cs="Times New Roman"/>
          <w:sz w:val="20"/>
          <w:szCs w:val="20"/>
        </w:rPr>
        <w:t>customer inoculation significantly increases CS (t</w:t>
      </w:r>
      <w:r w:rsidRPr="003111C6">
        <w:rPr>
          <w:rFonts w:ascii="Times New Roman" w:hAnsi="Times New Roman" w:cs="Times New Roman"/>
          <w:sz w:val="13"/>
          <w:szCs w:val="13"/>
        </w:rPr>
        <w:t>2</w:t>
      </w:r>
      <w:r w:rsidR="00F17802" w:rsidRPr="003111C6">
        <w:rPr>
          <w:rFonts w:ascii="Times New Roman" w:hAnsi="Times New Roman" w:cs="Times New Roman"/>
          <w:sz w:val="20"/>
          <w:szCs w:val="20"/>
        </w:rPr>
        <w:t xml:space="preserve">) after customers </w:t>
      </w:r>
      <w:r w:rsidRPr="003111C6">
        <w:rPr>
          <w:rFonts w:ascii="Times New Roman" w:hAnsi="Times New Roman" w:cs="Times New Roman"/>
          <w:sz w:val="20"/>
          <w:szCs w:val="20"/>
        </w:rPr>
        <w:t>had experi</w:t>
      </w:r>
      <w:r w:rsidR="00F17802" w:rsidRPr="003111C6">
        <w:rPr>
          <w:rFonts w:ascii="Times New Roman" w:hAnsi="Times New Roman" w:cs="Times New Roman"/>
          <w:sz w:val="20"/>
          <w:szCs w:val="20"/>
        </w:rPr>
        <w:t xml:space="preserve">enced the service </w:t>
      </w:r>
      <w:r w:rsidRPr="003111C6">
        <w:rPr>
          <w:rFonts w:ascii="Times New Roman" w:hAnsi="Times New Roman" w:cs="Times New Roman"/>
          <w:sz w:val="20"/>
          <w:szCs w:val="20"/>
        </w:rPr>
        <w:t xml:space="preserve">failure when service involvement was low (b=.774, SE=.319, p&lt;.05 for </w:t>
      </w:r>
      <w:r w:rsidRPr="003111C6">
        <w:rPr>
          <w:rFonts w:ascii="Times New Roman" w:eastAsia="NcxlbvAdvTT3713a231+22" w:hAnsi="Times New Roman" w:cs="Times New Roman"/>
          <w:sz w:val="20"/>
          <w:szCs w:val="20"/>
        </w:rPr>
        <w:t>−</w:t>
      </w:r>
      <w:r w:rsidR="00F17802" w:rsidRPr="003111C6">
        <w:rPr>
          <w:rFonts w:ascii="Times New Roman" w:hAnsi="Times New Roman" w:cs="Times New Roman"/>
          <w:sz w:val="20"/>
          <w:szCs w:val="20"/>
        </w:rPr>
        <w:t xml:space="preserve">1 s.d.) and for an average level of service involvement (b=.341, SE </w:t>
      </w:r>
      <w:r w:rsidRPr="003111C6">
        <w:rPr>
          <w:rFonts w:ascii="Times New Roman" w:hAnsi="Times New Roman" w:cs="Times New Roman"/>
          <w:sz w:val="20"/>
          <w:szCs w:val="20"/>
        </w:rPr>
        <w:t>=.134, p</w:t>
      </w:r>
      <w:r w:rsidRPr="003111C6">
        <w:rPr>
          <w:rFonts w:ascii="Times New Roman" w:eastAsia="NcxlbvAdvTT3713a231+22" w:hAnsi="Times New Roman" w:cs="Times New Roman"/>
          <w:sz w:val="20"/>
          <w:szCs w:val="20"/>
        </w:rPr>
        <w:t>≤</w:t>
      </w:r>
      <w:r w:rsidRPr="003111C6">
        <w:rPr>
          <w:rFonts w:ascii="Times New Roman" w:hAnsi="Times New Roman" w:cs="Times New Roman"/>
          <w:sz w:val="20"/>
          <w:szCs w:val="20"/>
        </w:rPr>
        <w:t>.05 for +/</w:t>
      </w:r>
      <w:r w:rsidRPr="003111C6">
        <w:rPr>
          <w:rFonts w:ascii="Times New Roman" w:eastAsia="NcxlbvAdvTT3713a231+22" w:hAnsi="Times New Roman" w:cs="Times New Roman"/>
          <w:sz w:val="20"/>
          <w:szCs w:val="20"/>
        </w:rPr>
        <w:t>−</w:t>
      </w:r>
      <w:r w:rsidRPr="003111C6">
        <w:rPr>
          <w:rFonts w:ascii="Times New Roman" w:hAnsi="Times New Roman" w:cs="Times New Roman"/>
          <w:sz w:val="20"/>
          <w:szCs w:val="20"/>
        </w:rPr>
        <w:t>0 s.d.</w:t>
      </w:r>
      <w:r w:rsidR="00F17802" w:rsidRPr="003111C6">
        <w:rPr>
          <w:rFonts w:ascii="Times New Roman" w:hAnsi="Times New Roman" w:cs="Times New Roman"/>
          <w:sz w:val="20"/>
          <w:szCs w:val="20"/>
        </w:rPr>
        <w:t xml:space="preserve">). However, for highly involved customers, customer </w:t>
      </w:r>
      <w:r w:rsidRPr="003111C6">
        <w:rPr>
          <w:rFonts w:ascii="Times New Roman" w:hAnsi="Times New Roman" w:cs="Times New Roman"/>
          <w:sz w:val="20"/>
          <w:szCs w:val="20"/>
        </w:rPr>
        <w:t>inoculat</w:t>
      </w:r>
      <w:r w:rsidR="00F17802" w:rsidRPr="003111C6">
        <w:rPr>
          <w:rFonts w:ascii="Times New Roman" w:hAnsi="Times New Roman" w:cs="Times New Roman"/>
          <w:sz w:val="20"/>
          <w:szCs w:val="20"/>
        </w:rPr>
        <w:t xml:space="preserve">ion did not exert a significant </w:t>
      </w:r>
      <w:r w:rsidRPr="003111C6">
        <w:rPr>
          <w:rFonts w:ascii="Times New Roman" w:hAnsi="Times New Roman" w:cs="Times New Roman"/>
          <w:sz w:val="20"/>
          <w:szCs w:val="20"/>
        </w:rPr>
        <w:t>impact on CS (t</w:t>
      </w:r>
      <w:r w:rsidRPr="003111C6">
        <w:rPr>
          <w:rFonts w:ascii="Times New Roman" w:hAnsi="Times New Roman" w:cs="Times New Roman"/>
          <w:sz w:val="13"/>
          <w:szCs w:val="13"/>
        </w:rPr>
        <w:t>2</w:t>
      </w:r>
      <w:r w:rsidRPr="003111C6">
        <w:rPr>
          <w:rFonts w:ascii="Times New Roman" w:hAnsi="Times New Roman" w:cs="Times New Roman"/>
          <w:sz w:val="20"/>
          <w:szCs w:val="20"/>
        </w:rPr>
        <w:t>) after the occ</w:t>
      </w:r>
      <w:r w:rsidR="00F17802" w:rsidRPr="003111C6">
        <w:rPr>
          <w:rFonts w:ascii="Times New Roman" w:hAnsi="Times New Roman" w:cs="Times New Roman"/>
          <w:sz w:val="20"/>
          <w:szCs w:val="20"/>
        </w:rPr>
        <w:t xml:space="preserve">urence of a service failure (b= </w:t>
      </w:r>
      <w:r w:rsidRPr="003111C6">
        <w:rPr>
          <w:rFonts w:ascii="Times New Roman" w:eastAsia="NcxlbvAdvTT3713a231+22" w:hAnsi="Times New Roman" w:cs="Times New Roman"/>
          <w:sz w:val="20"/>
          <w:szCs w:val="20"/>
        </w:rPr>
        <w:t>−</w:t>
      </w:r>
      <w:r w:rsidRPr="003111C6">
        <w:rPr>
          <w:rFonts w:ascii="Times New Roman" w:hAnsi="Times New Roman" w:cs="Times New Roman"/>
          <w:sz w:val="20"/>
          <w:szCs w:val="20"/>
        </w:rPr>
        <w:t>.009,</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SE=.109, ns for +</w:t>
      </w:r>
      <w:r w:rsidR="00F17802" w:rsidRPr="003111C6">
        <w:rPr>
          <w:rFonts w:ascii="Times New Roman" w:hAnsi="Times New Roman" w:cs="Times New Roman"/>
          <w:sz w:val="20"/>
          <w:szCs w:val="20"/>
        </w:rPr>
        <w:t xml:space="preserve">1 s.d.). Likewise we found that </w:t>
      </w:r>
      <w:r w:rsidRPr="003111C6">
        <w:rPr>
          <w:rFonts w:ascii="Times New Roman" w:hAnsi="Times New Roman" w:cs="Times New Roman"/>
          <w:sz w:val="20"/>
          <w:szCs w:val="20"/>
        </w:rPr>
        <w:t>customer inoculation, i</w:t>
      </w:r>
      <w:r w:rsidR="00F17802" w:rsidRPr="003111C6">
        <w:rPr>
          <w:rFonts w:ascii="Times New Roman" w:hAnsi="Times New Roman" w:cs="Times New Roman"/>
          <w:sz w:val="20"/>
          <w:szCs w:val="20"/>
        </w:rPr>
        <w:t xml:space="preserve">ncluding an additional external explanation </w:t>
      </w:r>
      <w:r w:rsidRPr="003111C6">
        <w:rPr>
          <w:rFonts w:ascii="Times New Roman" w:hAnsi="Times New Roman" w:cs="Times New Roman"/>
          <w:sz w:val="20"/>
          <w:szCs w:val="20"/>
        </w:rPr>
        <w:t>for the service failure significantly increases CS (t</w:t>
      </w:r>
      <w:r w:rsidRPr="003111C6">
        <w:rPr>
          <w:rFonts w:ascii="Times New Roman" w:hAnsi="Times New Roman" w:cs="Times New Roman"/>
          <w:sz w:val="13"/>
          <w:szCs w:val="13"/>
        </w:rPr>
        <w:t>2</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after custom</w:t>
      </w:r>
      <w:r w:rsidR="00F17802" w:rsidRPr="003111C6">
        <w:rPr>
          <w:rFonts w:ascii="Times New Roman" w:hAnsi="Times New Roman" w:cs="Times New Roman"/>
          <w:sz w:val="20"/>
          <w:szCs w:val="20"/>
        </w:rPr>
        <w:t xml:space="preserve">ers had experienced the service failure when </w:t>
      </w:r>
      <w:r w:rsidRPr="003111C6">
        <w:rPr>
          <w:rFonts w:ascii="Times New Roman" w:hAnsi="Times New Roman" w:cs="Times New Roman"/>
          <w:sz w:val="20"/>
          <w:szCs w:val="20"/>
        </w:rPr>
        <w:t>service involvement was low (b=1.01, SE=.343, p</w:t>
      </w:r>
      <w:r w:rsidR="00F17802" w:rsidRPr="003111C6">
        <w:rPr>
          <w:rFonts w:ascii="Times New Roman" w:hAnsi="Times New Roman" w:cs="Times New Roman"/>
          <w:sz w:val="20"/>
          <w:szCs w:val="20"/>
        </w:rPr>
        <w:t xml:space="preserve">&lt;.01 for </w:t>
      </w:r>
      <w:r w:rsidRPr="003111C6">
        <w:rPr>
          <w:rFonts w:ascii="Times New Roman" w:eastAsia="NcxlbvAdvTT3713a231+22" w:hAnsi="Times New Roman" w:cs="Times New Roman"/>
          <w:sz w:val="20"/>
          <w:szCs w:val="20"/>
        </w:rPr>
        <w:t>−</w:t>
      </w:r>
      <w:r w:rsidRPr="003111C6">
        <w:rPr>
          <w:rFonts w:ascii="Times New Roman" w:hAnsi="Times New Roman" w:cs="Times New Roman"/>
          <w:sz w:val="20"/>
          <w:szCs w:val="20"/>
        </w:rPr>
        <w:t>1 s.</w:t>
      </w:r>
      <w:r w:rsidR="00F17802" w:rsidRPr="003111C6">
        <w:rPr>
          <w:rFonts w:ascii="Times New Roman" w:hAnsi="Times New Roman" w:cs="Times New Roman"/>
          <w:sz w:val="20"/>
          <w:szCs w:val="20"/>
        </w:rPr>
        <w:t xml:space="preserve">d.) and for an average level of service involvement (b </w:t>
      </w:r>
      <w:r w:rsidRPr="003111C6">
        <w:rPr>
          <w:rFonts w:ascii="Times New Roman" w:hAnsi="Times New Roman" w:cs="Times New Roman"/>
          <w:sz w:val="20"/>
          <w:szCs w:val="20"/>
        </w:rPr>
        <w:t>=.644, SE=.184, p&lt;.01 for +/</w:t>
      </w:r>
      <w:r w:rsidRPr="003111C6">
        <w:rPr>
          <w:rFonts w:ascii="Times New Roman" w:eastAsia="NcxlbvAdvTT3713a231+22" w:hAnsi="Times New Roman" w:cs="Times New Roman"/>
          <w:sz w:val="20"/>
          <w:szCs w:val="20"/>
        </w:rPr>
        <w:t>−</w:t>
      </w:r>
      <w:r w:rsidR="00F17802" w:rsidRPr="003111C6">
        <w:rPr>
          <w:rFonts w:ascii="Times New Roman" w:hAnsi="Times New Roman" w:cs="Times New Roman"/>
          <w:sz w:val="20"/>
          <w:szCs w:val="20"/>
        </w:rPr>
        <w:t xml:space="preserve">0 s.d.). However, for highly involved customers, customer </w:t>
      </w:r>
      <w:r w:rsidRPr="003111C6">
        <w:rPr>
          <w:rFonts w:ascii="Times New Roman" w:hAnsi="Times New Roman" w:cs="Times New Roman"/>
          <w:sz w:val="20"/>
          <w:szCs w:val="20"/>
        </w:rPr>
        <w:t>inoc</w:t>
      </w:r>
      <w:r w:rsidR="00F17802" w:rsidRPr="003111C6">
        <w:rPr>
          <w:rFonts w:ascii="Times New Roman" w:hAnsi="Times New Roman" w:cs="Times New Roman"/>
          <w:sz w:val="20"/>
          <w:szCs w:val="20"/>
        </w:rPr>
        <w:t xml:space="preserve">ulation including an additional </w:t>
      </w:r>
      <w:r w:rsidRPr="003111C6">
        <w:rPr>
          <w:rFonts w:ascii="Times New Roman" w:hAnsi="Times New Roman" w:cs="Times New Roman"/>
          <w:sz w:val="20"/>
          <w:szCs w:val="20"/>
        </w:rPr>
        <w:t>external explanation for th</w:t>
      </w:r>
      <w:r w:rsidR="00F17802" w:rsidRPr="003111C6">
        <w:rPr>
          <w:rFonts w:ascii="Times New Roman" w:hAnsi="Times New Roman" w:cs="Times New Roman"/>
          <w:sz w:val="20"/>
          <w:szCs w:val="20"/>
        </w:rPr>
        <w:t xml:space="preserve">e service failure did not exert </w:t>
      </w:r>
      <w:r w:rsidRPr="003111C6">
        <w:rPr>
          <w:rFonts w:ascii="Times New Roman" w:hAnsi="Times New Roman" w:cs="Times New Roman"/>
          <w:sz w:val="20"/>
          <w:szCs w:val="20"/>
        </w:rPr>
        <w:t>a significant impact on CS (t</w:t>
      </w:r>
      <w:r w:rsidRPr="003111C6">
        <w:rPr>
          <w:rFonts w:ascii="Times New Roman" w:hAnsi="Times New Roman" w:cs="Times New Roman"/>
          <w:sz w:val="13"/>
          <w:szCs w:val="13"/>
        </w:rPr>
        <w:t>2</w:t>
      </w:r>
      <w:r w:rsidRPr="003111C6">
        <w:rPr>
          <w:rFonts w:ascii="Times New Roman" w:hAnsi="Times New Roman" w:cs="Times New Roman"/>
          <w:sz w:val="20"/>
          <w:szCs w:val="20"/>
        </w:rPr>
        <w:t>) a</w:t>
      </w:r>
      <w:r w:rsidR="00F17802" w:rsidRPr="003111C6">
        <w:rPr>
          <w:rFonts w:ascii="Times New Roman" w:hAnsi="Times New Roman" w:cs="Times New Roman"/>
          <w:sz w:val="20"/>
          <w:szCs w:val="20"/>
        </w:rPr>
        <w:t xml:space="preserve">fter the occurrence of a service </w:t>
      </w:r>
      <w:r w:rsidRPr="003111C6">
        <w:rPr>
          <w:rFonts w:ascii="Times New Roman" w:hAnsi="Times New Roman" w:cs="Times New Roman"/>
          <w:sz w:val="20"/>
          <w:szCs w:val="20"/>
        </w:rPr>
        <w:t>failure (b=.277, SE=.167, ns for +1 s.d.).</w:t>
      </w: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p>
    <w:p w:rsidR="00B20D46" w:rsidRPr="003111C6" w:rsidRDefault="00B20D46" w:rsidP="00B20D46">
      <w:pPr>
        <w:autoSpaceDE w:val="0"/>
        <w:autoSpaceDN w:val="0"/>
        <w:adjustRightInd w:val="0"/>
        <w:spacing w:after="0" w:line="240" w:lineRule="auto"/>
        <w:jc w:val="center"/>
        <w:rPr>
          <w:rFonts w:ascii="Times New Roman" w:hAnsi="Times New Roman" w:cs="Times New Roman"/>
          <w:sz w:val="20"/>
          <w:szCs w:val="20"/>
        </w:rPr>
      </w:pPr>
      <w:r w:rsidRPr="003111C6">
        <w:rPr>
          <w:rFonts w:ascii="Times New Roman" w:hAnsi="Times New Roman" w:cs="Times New Roman"/>
          <w:sz w:val="20"/>
          <w:szCs w:val="20"/>
        </w:rPr>
        <w:t>-------------------------- Insert Figure 4 about here ------------------------------</w:t>
      </w:r>
    </w:p>
    <w:p w:rsidR="00B20D46" w:rsidRPr="003111C6" w:rsidRDefault="00B20D46" w:rsidP="00D9708A">
      <w:pPr>
        <w:autoSpaceDE w:val="0"/>
        <w:autoSpaceDN w:val="0"/>
        <w:adjustRightInd w:val="0"/>
        <w:spacing w:after="0" w:line="240" w:lineRule="auto"/>
        <w:rPr>
          <w:rFonts w:ascii="Times New Roman" w:hAnsi="Times New Roman" w:cs="Times New Roman"/>
          <w:sz w:val="20"/>
          <w:szCs w:val="20"/>
        </w:rPr>
      </w:pP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Additional analyses</w:t>
      </w:r>
    </w:p>
    <w:p w:rsidR="00D9708A" w:rsidRPr="003111C6" w:rsidRDefault="00D9708A" w:rsidP="00D9708A">
      <w:pPr>
        <w:autoSpaceDE w:val="0"/>
        <w:autoSpaceDN w:val="0"/>
        <w:adjustRightInd w:val="0"/>
        <w:spacing w:after="0" w:line="240" w:lineRule="auto"/>
        <w:rPr>
          <w:rFonts w:ascii="Times New Roman" w:hAnsi="Times New Roman" w:cs="Times New Roman"/>
          <w:sz w:val="20"/>
          <w:szCs w:val="20"/>
        </w:rPr>
      </w:pPr>
    </w:p>
    <w:p w:rsidR="00D9708A" w:rsidRPr="003111C6" w:rsidRDefault="00D9708A" w:rsidP="00E60296">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In addition to our main analys</w:t>
      </w:r>
      <w:r w:rsidR="00F17802" w:rsidRPr="003111C6">
        <w:rPr>
          <w:rFonts w:ascii="Times New Roman" w:hAnsi="Times New Roman" w:cs="Times New Roman"/>
          <w:sz w:val="20"/>
          <w:szCs w:val="20"/>
        </w:rPr>
        <w:t xml:space="preserve">is, we path-analytically tested </w:t>
      </w:r>
      <w:r w:rsidRPr="003111C6">
        <w:rPr>
          <w:rFonts w:ascii="Times New Roman" w:hAnsi="Times New Roman" w:cs="Times New Roman"/>
          <w:sz w:val="20"/>
          <w:szCs w:val="20"/>
        </w:rPr>
        <w:t>whether customer satisfacti</w:t>
      </w:r>
      <w:r w:rsidR="00F17802" w:rsidRPr="003111C6">
        <w:rPr>
          <w:rFonts w:ascii="Times New Roman" w:hAnsi="Times New Roman" w:cs="Times New Roman"/>
          <w:sz w:val="20"/>
          <w:szCs w:val="20"/>
        </w:rPr>
        <w:t xml:space="preserve">on with the waiting time at the </w:t>
      </w:r>
      <w:r w:rsidRPr="003111C6">
        <w:rPr>
          <w:rFonts w:ascii="Times New Roman" w:hAnsi="Times New Roman" w:cs="Times New Roman"/>
          <w:sz w:val="20"/>
          <w:szCs w:val="20"/>
        </w:rPr>
        <w:t>baggage claim (t</w:t>
      </w:r>
      <w:r w:rsidRPr="003111C6">
        <w:rPr>
          <w:rFonts w:ascii="Times New Roman" w:hAnsi="Times New Roman" w:cs="Times New Roman"/>
          <w:sz w:val="13"/>
          <w:szCs w:val="13"/>
        </w:rPr>
        <w:t>2</w:t>
      </w:r>
      <w:r w:rsidRPr="003111C6">
        <w:rPr>
          <w:rFonts w:ascii="Times New Roman" w:hAnsi="Times New Roman" w:cs="Times New Roman"/>
          <w:sz w:val="20"/>
          <w:szCs w:val="20"/>
        </w:rPr>
        <w:t>) would m</w:t>
      </w:r>
      <w:r w:rsidR="00F17802" w:rsidRPr="003111C6">
        <w:rPr>
          <w:rFonts w:ascii="Times New Roman" w:hAnsi="Times New Roman" w:cs="Times New Roman"/>
          <w:sz w:val="20"/>
          <w:szCs w:val="20"/>
        </w:rPr>
        <w:t xml:space="preserve">ediate the relationship between </w:t>
      </w:r>
      <w:r w:rsidRPr="003111C6">
        <w:rPr>
          <w:rFonts w:ascii="Times New Roman" w:hAnsi="Times New Roman" w:cs="Times New Roman"/>
          <w:sz w:val="20"/>
          <w:szCs w:val="20"/>
        </w:rPr>
        <w:t>service failure and overall CS (t</w:t>
      </w:r>
      <w:r w:rsidRPr="003111C6">
        <w:rPr>
          <w:rFonts w:ascii="Times New Roman" w:hAnsi="Times New Roman" w:cs="Times New Roman"/>
          <w:sz w:val="13"/>
          <w:szCs w:val="13"/>
        </w:rPr>
        <w:t>2</w:t>
      </w:r>
      <w:r w:rsidRPr="003111C6">
        <w:rPr>
          <w:rFonts w:ascii="Times New Roman" w:hAnsi="Times New Roman" w:cs="Times New Roman"/>
          <w:sz w:val="20"/>
          <w:szCs w:val="20"/>
        </w:rPr>
        <w:t>) (Schneider et al. 2005</w:t>
      </w:r>
      <w:r w:rsidR="00F17802" w:rsidRPr="003111C6">
        <w:rPr>
          <w:rFonts w:ascii="Times New Roman" w:hAnsi="Times New Roman" w:cs="Times New Roman"/>
          <w:sz w:val="20"/>
          <w:szCs w:val="20"/>
        </w:rPr>
        <w:t xml:space="preserve">). We </w:t>
      </w:r>
      <w:r w:rsidRPr="003111C6">
        <w:rPr>
          <w:rFonts w:ascii="Times New Roman" w:hAnsi="Times New Roman" w:cs="Times New Roman"/>
          <w:sz w:val="20"/>
          <w:szCs w:val="20"/>
        </w:rPr>
        <w:t>controlled for involvement and overall CS (t</w:t>
      </w:r>
      <w:r w:rsidRPr="003111C6">
        <w:rPr>
          <w:rFonts w:ascii="Times New Roman" w:hAnsi="Times New Roman" w:cs="Times New Roman"/>
          <w:sz w:val="13"/>
          <w:szCs w:val="13"/>
        </w:rPr>
        <w:t>1</w:t>
      </w:r>
      <w:r w:rsidR="00F17802" w:rsidRPr="003111C6">
        <w:rPr>
          <w:rFonts w:ascii="Times New Roman" w:hAnsi="Times New Roman" w:cs="Times New Roman"/>
          <w:sz w:val="20"/>
          <w:szCs w:val="20"/>
        </w:rPr>
        <w:t xml:space="preserve">). In order to test for the significance of the indirect effects, we conducted </w:t>
      </w:r>
      <w:r w:rsidRPr="003111C6">
        <w:rPr>
          <w:rFonts w:ascii="Times New Roman" w:hAnsi="Times New Roman" w:cs="Times New Roman"/>
          <w:sz w:val="20"/>
          <w:szCs w:val="20"/>
        </w:rPr>
        <w:t>bootstrapping analyses (Schneider et al. 2005</w:t>
      </w:r>
      <w:r w:rsidR="00F17802" w:rsidRPr="003111C6">
        <w:rPr>
          <w:rFonts w:ascii="Times New Roman" w:hAnsi="Times New Roman" w:cs="Times New Roman"/>
          <w:sz w:val="20"/>
          <w:szCs w:val="20"/>
        </w:rPr>
        <w:t xml:space="preserve">; MacKinnon </w:t>
      </w:r>
      <w:r w:rsidRPr="003111C6">
        <w:rPr>
          <w:rFonts w:ascii="Times New Roman" w:hAnsi="Times New Roman" w:cs="Times New Roman"/>
          <w:sz w:val="20"/>
          <w:szCs w:val="20"/>
        </w:rPr>
        <w:t>et al. 2002</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Bootstrapping analys</w:t>
      </w:r>
      <w:r w:rsidR="00F17802" w:rsidRPr="003111C6">
        <w:rPr>
          <w:rFonts w:ascii="Times New Roman" w:hAnsi="Times New Roman" w:cs="Times New Roman"/>
          <w:sz w:val="20"/>
          <w:szCs w:val="20"/>
        </w:rPr>
        <w:t xml:space="preserve">is is similar to the Sobel test </w:t>
      </w:r>
      <w:r w:rsidRPr="003111C6">
        <w:rPr>
          <w:rFonts w:ascii="Times New Roman" w:hAnsi="Times New Roman" w:cs="Times New Roman"/>
          <w:sz w:val="20"/>
          <w:szCs w:val="20"/>
        </w:rPr>
        <w:t>(Sobel 1982) but is robu</w:t>
      </w:r>
      <w:r w:rsidR="00F17802" w:rsidRPr="003111C6">
        <w:rPr>
          <w:rFonts w:ascii="Times New Roman" w:hAnsi="Times New Roman" w:cs="Times New Roman"/>
          <w:sz w:val="20"/>
          <w:szCs w:val="20"/>
        </w:rPr>
        <w:t xml:space="preserve">st against violations of normal distribution </w:t>
      </w:r>
      <w:r w:rsidRPr="003111C6">
        <w:rPr>
          <w:rFonts w:ascii="Times New Roman" w:hAnsi="Times New Roman" w:cs="Times New Roman"/>
          <w:sz w:val="20"/>
          <w:szCs w:val="20"/>
        </w:rPr>
        <w:t>and gives reasonable con</w:t>
      </w:r>
      <w:r w:rsidR="00F17802" w:rsidRPr="003111C6">
        <w:rPr>
          <w:rFonts w:ascii="Times New Roman" w:hAnsi="Times New Roman" w:cs="Times New Roman"/>
          <w:sz w:val="20"/>
          <w:szCs w:val="20"/>
        </w:rPr>
        <w:t xml:space="preserve">trol of Type I errors (Preacher </w:t>
      </w:r>
      <w:r w:rsidRPr="003111C6">
        <w:rPr>
          <w:rFonts w:ascii="Times New Roman" w:hAnsi="Times New Roman" w:cs="Times New Roman"/>
          <w:sz w:val="20"/>
          <w:szCs w:val="20"/>
        </w:rPr>
        <w:t xml:space="preserve">and Hayes 2008; Schneider et al. 2005). </w:t>
      </w:r>
      <w:r w:rsidR="00F17802" w:rsidRPr="003111C6">
        <w:rPr>
          <w:rFonts w:ascii="Times New Roman" w:hAnsi="Times New Roman" w:cs="Times New Roman"/>
          <w:sz w:val="20"/>
          <w:szCs w:val="20"/>
        </w:rPr>
        <w:t xml:space="preserve">We created 5,000 </w:t>
      </w:r>
      <w:r w:rsidRPr="003111C6">
        <w:rPr>
          <w:rFonts w:ascii="Times New Roman" w:hAnsi="Times New Roman" w:cs="Times New Roman"/>
          <w:sz w:val="20"/>
          <w:szCs w:val="20"/>
        </w:rPr>
        <w:t xml:space="preserve">bootstrap samples and thus </w:t>
      </w:r>
      <w:r w:rsidR="00F17802" w:rsidRPr="003111C6">
        <w:rPr>
          <w:rFonts w:ascii="Times New Roman" w:hAnsi="Times New Roman" w:cs="Times New Roman"/>
          <w:sz w:val="20"/>
          <w:szCs w:val="20"/>
        </w:rPr>
        <w:t xml:space="preserve">5,000 estimates of the indirect </w:t>
      </w:r>
      <w:r w:rsidRPr="003111C6">
        <w:rPr>
          <w:rFonts w:ascii="Times New Roman" w:hAnsi="Times New Roman" w:cs="Times New Roman"/>
          <w:sz w:val="20"/>
          <w:szCs w:val="20"/>
        </w:rPr>
        <w:t>effect. We found a significant nega</w:t>
      </w:r>
      <w:r w:rsidR="00F17802" w:rsidRPr="003111C6">
        <w:rPr>
          <w:rFonts w:ascii="Times New Roman" w:hAnsi="Times New Roman" w:cs="Times New Roman"/>
          <w:sz w:val="20"/>
          <w:szCs w:val="20"/>
        </w:rPr>
        <w:t xml:space="preserve">tive indirect effect of service </w:t>
      </w:r>
      <w:r w:rsidRPr="003111C6">
        <w:rPr>
          <w:rFonts w:ascii="Times New Roman" w:hAnsi="Times New Roman" w:cs="Times New Roman"/>
          <w:sz w:val="20"/>
          <w:szCs w:val="20"/>
        </w:rPr>
        <w:t>failure on overall satisfaction (t</w:t>
      </w:r>
      <w:r w:rsidRPr="003111C6">
        <w:rPr>
          <w:rFonts w:ascii="Times New Roman" w:hAnsi="Times New Roman" w:cs="Times New Roman"/>
          <w:sz w:val="13"/>
          <w:szCs w:val="13"/>
        </w:rPr>
        <w:t>2</w:t>
      </w:r>
      <w:r w:rsidRPr="003111C6">
        <w:rPr>
          <w:rFonts w:ascii="Times New Roman" w:hAnsi="Times New Roman" w:cs="Times New Roman"/>
          <w:sz w:val="20"/>
          <w:szCs w:val="20"/>
        </w:rPr>
        <w:t>), mediated through CS</w:t>
      </w:r>
      <w:r w:rsidR="00E60296" w:rsidRPr="003111C6">
        <w:rPr>
          <w:rFonts w:ascii="Times New Roman" w:hAnsi="Times New Roman" w:cs="Times New Roman"/>
          <w:sz w:val="20"/>
          <w:szCs w:val="20"/>
        </w:rPr>
        <w:t xml:space="preserve"> </w:t>
      </w:r>
      <w:r w:rsidR="00F17802" w:rsidRPr="003111C6">
        <w:rPr>
          <w:rFonts w:ascii="Times New Roman" w:hAnsi="Times New Roman" w:cs="Times New Roman"/>
          <w:sz w:val="20"/>
          <w:szCs w:val="20"/>
        </w:rPr>
        <w:t xml:space="preserve">with the waiting time at the </w:t>
      </w:r>
      <w:r w:rsidR="00E60296" w:rsidRPr="003111C6">
        <w:rPr>
          <w:rFonts w:ascii="Times New Roman" w:hAnsi="Times New Roman" w:cs="Times New Roman"/>
          <w:sz w:val="20"/>
          <w:szCs w:val="20"/>
        </w:rPr>
        <w:t>baggage claim (t</w:t>
      </w:r>
      <w:r w:rsidR="00E60296" w:rsidRPr="003111C6">
        <w:rPr>
          <w:rFonts w:ascii="Times New Roman" w:hAnsi="Times New Roman" w:cs="Times New Roman"/>
          <w:sz w:val="13"/>
          <w:szCs w:val="13"/>
        </w:rPr>
        <w:t>2</w:t>
      </w:r>
      <w:r w:rsidR="00E60296" w:rsidRPr="003111C6">
        <w:rPr>
          <w:rFonts w:ascii="Times New Roman" w:hAnsi="Times New Roman" w:cs="Times New Roman"/>
          <w:sz w:val="20"/>
          <w:szCs w:val="20"/>
        </w:rPr>
        <w:t>) (b=</w:t>
      </w:r>
      <w:r w:rsidR="00E60296" w:rsidRPr="003111C6">
        <w:rPr>
          <w:rFonts w:ascii="Times New Roman" w:eastAsia="NcxlbvAdvTT3713a231+22" w:hAnsi="Times New Roman" w:cs="Times New Roman"/>
          <w:sz w:val="20"/>
          <w:szCs w:val="20"/>
        </w:rPr>
        <w:t>−</w:t>
      </w:r>
      <w:r w:rsidR="00F17802" w:rsidRPr="003111C6">
        <w:rPr>
          <w:rFonts w:ascii="Times New Roman" w:hAnsi="Times New Roman" w:cs="Times New Roman"/>
          <w:sz w:val="20"/>
          <w:szCs w:val="20"/>
        </w:rPr>
        <w:t xml:space="preserve">.524, SE </w:t>
      </w:r>
      <w:r w:rsidR="00E60296" w:rsidRPr="003111C6">
        <w:rPr>
          <w:rFonts w:ascii="Times New Roman" w:hAnsi="Times New Roman" w:cs="Times New Roman"/>
          <w:sz w:val="20"/>
          <w:szCs w:val="20"/>
        </w:rPr>
        <w:t>=.050, p&lt;.01), with a 99%c</w:t>
      </w:r>
      <w:r w:rsidR="00F17802" w:rsidRPr="003111C6">
        <w:rPr>
          <w:rFonts w:ascii="Times New Roman" w:hAnsi="Times New Roman" w:cs="Times New Roman"/>
          <w:sz w:val="20"/>
          <w:szCs w:val="20"/>
        </w:rPr>
        <w:t xml:space="preserve"> </w:t>
      </w:r>
      <w:r w:rsidR="00E60296" w:rsidRPr="003111C6">
        <w:rPr>
          <w:rFonts w:ascii="Times New Roman" w:hAnsi="Times New Roman" w:cs="Times New Roman"/>
          <w:sz w:val="20"/>
          <w:szCs w:val="20"/>
        </w:rPr>
        <w:t>o</w:t>
      </w:r>
      <w:r w:rsidR="00F17802" w:rsidRPr="003111C6">
        <w:rPr>
          <w:rFonts w:ascii="Times New Roman" w:hAnsi="Times New Roman" w:cs="Times New Roman"/>
          <w:sz w:val="20"/>
          <w:szCs w:val="20"/>
        </w:rPr>
        <w:t xml:space="preserve">nfidence interval between -.649 to -.399. Notably, </w:t>
      </w:r>
      <w:r w:rsidR="00E60296" w:rsidRPr="003111C6">
        <w:rPr>
          <w:rFonts w:ascii="Times New Roman" w:hAnsi="Times New Roman" w:cs="Times New Roman"/>
          <w:sz w:val="20"/>
          <w:szCs w:val="20"/>
        </w:rPr>
        <w:t>the direct effect</w:t>
      </w:r>
      <w:r w:rsidR="00F17802" w:rsidRPr="003111C6">
        <w:rPr>
          <w:rFonts w:ascii="Times New Roman" w:hAnsi="Times New Roman" w:cs="Times New Roman"/>
          <w:sz w:val="20"/>
          <w:szCs w:val="20"/>
        </w:rPr>
        <w:t xml:space="preserve"> of service failure on </w:t>
      </w:r>
      <w:r w:rsidR="00E60296" w:rsidRPr="003111C6">
        <w:rPr>
          <w:rFonts w:ascii="Times New Roman" w:hAnsi="Times New Roman" w:cs="Times New Roman"/>
          <w:sz w:val="20"/>
          <w:szCs w:val="20"/>
        </w:rPr>
        <w:t>overall satisfaction los</w:t>
      </w:r>
      <w:r w:rsidR="00F17802" w:rsidRPr="003111C6">
        <w:rPr>
          <w:rFonts w:ascii="Times New Roman" w:hAnsi="Times New Roman" w:cs="Times New Roman"/>
          <w:sz w:val="20"/>
          <w:szCs w:val="20"/>
        </w:rPr>
        <w:t xml:space="preserve">t significance when we added CS with the waiting </w:t>
      </w:r>
      <w:r w:rsidR="00E60296" w:rsidRPr="003111C6">
        <w:rPr>
          <w:rFonts w:ascii="Times New Roman" w:hAnsi="Times New Roman" w:cs="Times New Roman"/>
          <w:sz w:val="20"/>
          <w:szCs w:val="20"/>
        </w:rPr>
        <w:t>time as mediator</w:t>
      </w:r>
      <w:r w:rsidR="00F17802" w:rsidRPr="003111C6">
        <w:rPr>
          <w:rFonts w:ascii="Times New Roman" w:hAnsi="Times New Roman" w:cs="Times New Roman"/>
          <w:sz w:val="20"/>
          <w:szCs w:val="20"/>
        </w:rPr>
        <w:t xml:space="preserve">. Together with the significant </w:t>
      </w:r>
      <w:r w:rsidR="00E60296" w:rsidRPr="003111C6">
        <w:rPr>
          <w:rFonts w:ascii="Times New Roman" w:hAnsi="Times New Roman" w:cs="Times New Roman"/>
          <w:sz w:val="20"/>
          <w:szCs w:val="20"/>
        </w:rPr>
        <w:t>indirect effect, this</w:t>
      </w:r>
      <w:r w:rsidR="00F17802" w:rsidRPr="003111C6">
        <w:rPr>
          <w:rFonts w:ascii="Times New Roman" w:hAnsi="Times New Roman" w:cs="Times New Roman"/>
          <w:sz w:val="20"/>
          <w:szCs w:val="20"/>
        </w:rPr>
        <w:t xml:space="preserve"> finding indicates that CS with </w:t>
      </w:r>
      <w:r w:rsidR="00E60296" w:rsidRPr="003111C6">
        <w:rPr>
          <w:rFonts w:ascii="Times New Roman" w:hAnsi="Times New Roman" w:cs="Times New Roman"/>
          <w:sz w:val="20"/>
          <w:szCs w:val="20"/>
        </w:rPr>
        <w:t>the wa</w:t>
      </w:r>
      <w:r w:rsidR="00F17802" w:rsidRPr="003111C6">
        <w:rPr>
          <w:rFonts w:ascii="Times New Roman" w:hAnsi="Times New Roman" w:cs="Times New Roman"/>
          <w:sz w:val="20"/>
          <w:szCs w:val="20"/>
        </w:rPr>
        <w:t xml:space="preserve">iting </w:t>
      </w:r>
      <w:r w:rsidR="00E60296" w:rsidRPr="003111C6">
        <w:rPr>
          <w:rFonts w:ascii="Times New Roman" w:hAnsi="Times New Roman" w:cs="Times New Roman"/>
          <w:sz w:val="20"/>
          <w:szCs w:val="20"/>
        </w:rPr>
        <w:t>time at the baggage claim (t</w:t>
      </w:r>
      <w:r w:rsidR="00E60296" w:rsidRPr="003111C6">
        <w:rPr>
          <w:rFonts w:ascii="Times New Roman" w:hAnsi="Times New Roman" w:cs="Times New Roman"/>
          <w:sz w:val="13"/>
          <w:szCs w:val="13"/>
        </w:rPr>
        <w:t>2</w:t>
      </w:r>
      <w:r w:rsidR="00E60296" w:rsidRPr="003111C6">
        <w:rPr>
          <w:rFonts w:ascii="Times New Roman" w:hAnsi="Times New Roman" w:cs="Times New Roman"/>
          <w:sz w:val="20"/>
          <w:szCs w:val="20"/>
        </w:rPr>
        <w:t>) fully mediates th</w:t>
      </w:r>
      <w:r w:rsidR="00F17802" w:rsidRPr="003111C6">
        <w:rPr>
          <w:rFonts w:ascii="Times New Roman" w:hAnsi="Times New Roman" w:cs="Times New Roman"/>
          <w:sz w:val="20"/>
          <w:szCs w:val="20"/>
        </w:rPr>
        <w:t xml:space="preserve">e </w:t>
      </w:r>
      <w:r w:rsidR="00E60296" w:rsidRPr="003111C6">
        <w:rPr>
          <w:rFonts w:ascii="Times New Roman" w:hAnsi="Times New Roman" w:cs="Times New Roman"/>
          <w:sz w:val="20"/>
          <w:szCs w:val="20"/>
        </w:rPr>
        <w:t>relationship between servi</w:t>
      </w:r>
      <w:r w:rsidR="00F17802" w:rsidRPr="003111C6">
        <w:rPr>
          <w:rFonts w:ascii="Times New Roman" w:hAnsi="Times New Roman" w:cs="Times New Roman"/>
          <w:sz w:val="20"/>
          <w:szCs w:val="20"/>
        </w:rPr>
        <w:t xml:space="preserve">ce failure and overall customer </w:t>
      </w:r>
      <w:r w:rsidR="00E60296" w:rsidRPr="003111C6">
        <w:rPr>
          <w:rFonts w:ascii="Times New Roman" w:hAnsi="Times New Roman" w:cs="Times New Roman"/>
          <w:sz w:val="20"/>
          <w:szCs w:val="20"/>
        </w:rPr>
        <w:t>satisfcation (t</w:t>
      </w:r>
      <w:r w:rsidR="00E60296" w:rsidRPr="003111C6">
        <w:rPr>
          <w:rFonts w:ascii="Times New Roman" w:hAnsi="Times New Roman" w:cs="Times New Roman"/>
          <w:sz w:val="13"/>
          <w:szCs w:val="13"/>
        </w:rPr>
        <w:t>2</w:t>
      </w:r>
      <w:r w:rsidR="00E60296" w:rsidRPr="003111C6">
        <w:rPr>
          <w:rFonts w:ascii="Times New Roman" w:hAnsi="Times New Roman" w:cs="Times New Roman"/>
          <w:sz w:val="20"/>
          <w:szCs w:val="20"/>
        </w:rPr>
        <w:t>).</w:t>
      </w:r>
    </w:p>
    <w:p w:rsidR="00E60296" w:rsidRPr="003111C6" w:rsidRDefault="00E60296" w:rsidP="00E60296">
      <w:pPr>
        <w:autoSpaceDE w:val="0"/>
        <w:autoSpaceDN w:val="0"/>
        <w:adjustRightInd w:val="0"/>
        <w:spacing w:after="0" w:line="240" w:lineRule="auto"/>
        <w:rPr>
          <w:rFonts w:ascii="Times New Roman" w:hAnsi="Times New Roman" w:cs="Times New Roman"/>
          <w:sz w:val="20"/>
          <w:szCs w:val="20"/>
        </w:rPr>
      </w:pPr>
    </w:p>
    <w:p w:rsidR="00E60296" w:rsidRPr="003111C6" w:rsidRDefault="00E60296" w:rsidP="00E60296">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i/>
          <w:sz w:val="20"/>
          <w:szCs w:val="20"/>
        </w:rPr>
        <w:t>Customer inoculation and customer expectations</w:t>
      </w:r>
      <w:r w:rsidRPr="003111C6">
        <w:rPr>
          <w:rFonts w:ascii="Times New Roman" w:hAnsi="Times New Roman" w:cs="Times New Roman"/>
          <w:sz w:val="20"/>
          <w:szCs w:val="20"/>
        </w:rPr>
        <w:t xml:space="preserve"> </w:t>
      </w:r>
      <w:r w:rsidR="00F17802" w:rsidRPr="003111C6">
        <w:rPr>
          <w:rFonts w:ascii="Times New Roman" w:hAnsi="Times New Roman" w:cs="Times New Roman"/>
          <w:sz w:val="20"/>
          <w:szCs w:val="20"/>
        </w:rPr>
        <w:t xml:space="preserve">The literature </w:t>
      </w:r>
      <w:r w:rsidRPr="003111C6">
        <w:rPr>
          <w:rFonts w:ascii="Times New Roman" w:hAnsi="Times New Roman" w:cs="Times New Roman"/>
          <w:sz w:val="20"/>
          <w:szCs w:val="20"/>
        </w:rPr>
        <w:t>widely recognizes expect</w:t>
      </w:r>
      <w:r w:rsidR="00F17802" w:rsidRPr="003111C6">
        <w:rPr>
          <w:rFonts w:ascii="Times New Roman" w:hAnsi="Times New Roman" w:cs="Times New Roman"/>
          <w:sz w:val="20"/>
          <w:szCs w:val="20"/>
        </w:rPr>
        <w:t xml:space="preserve">ations as an integral part of a </w:t>
      </w:r>
      <w:r w:rsidRPr="003111C6">
        <w:rPr>
          <w:rFonts w:ascii="Times New Roman" w:hAnsi="Times New Roman" w:cs="Times New Roman"/>
          <w:sz w:val="20"/>
          <w:szCs w:val="20"/>
        </w:rPr>
        <w:t>customer’s evaluation process, l</w:t>
      </w:r>
      <w:r w:rsidR="00F17802" w:rsidRPr="003111C6">
        <w:rPr>
          <w:rFonts w:ascii="Times New Roman" w:hAnsi="Times New Roman" w:cs="Times New Roman"/>
          <w:sz w:val="20"/>
          <w:szCs w:val="20"/>
        </w:rPr>
        <w:t xml:space="preserve">eading to customer satisfaction </w:t>
      </w:r>
      <w:r w:rsidRPr="003111C6">
        <w:rPr>
          <w:rFonts w:ascii="Times New Roman" w:hAnsi="Times New Roman" w:cs="Times New Roman"/>
          <w:sz w:val="20"/>
          <w:szCs w:val="20"/>
        </w:rPr>
        <w:t>(Fornell et al. 1996; Oliver 1993</w:t>
      </w:r>
      <w:r w:rsidR="00F17802" w:rsidRPr="003111C6">
        <w:rPr>
          <w:rFonts w:ascii="Times New Roman" w:hAnsi="Times New Roman" w:cs="Times New Roman"/>
          <w:sz w:val="20"/>
          <w:szCs w:val="20"/>
        </w:rPr>
        <w:t xml:space="preserve">; Rust </w:t>
      </w:r>
      <w:r w:rsidRPr="003111C6">
        <w:rPr>
          <w:rFonts w:ascii="Times New Roman" w:hAnsi="Times New Roman" w:cs="Times New Roman"/>
          <w:sz w:val="20"/>
          <w:szCs w:val="20"/>
        </w:rPr>
        <w:t>et al. 1999</w:t>
      </w:r>
      <w:r w:rsidR="00F17802" w:rsidRPr="003111C6">
        <w:rPr>
          <w:rFonts w:ascii="Times New Roman" w:hAnsi="Times New Roman" w:cs="Times New Roman"/>
          <w:sz w:val="20"/>
          <w:szCs w:val="20"/>
        </w:rPr>
        <w:t xml:space="preserve">; Golder, </w:t>
      </w:r>
      <w:r w:rsidRPr="003111C6">
        <w:rPr>
          <w:rFonts w:ascii="Times New Roman" w:hAnsi="Times New Roman" w:cs="Times New Roman"/>
          <w:sz w:val="20"/>
          <w:szCs w:val="20"/>
        </w:rPr>
        <w:t>Mitra, and Moorman 2012).</w:t>
      </w:r>
      <w:r w:rsidR="00F17802" w:rsidRPr="003111C6">
        <w:rPr>
          <w:rFonts w:ascii="Times New Roman" w:hAnsi="Times New Roman" w:cs="Times New Roman"/>
          <w:sz w:val="20"/>
          <w:szCs w:val="20"/>
        </w:rPr>
        <w:t xml:space="preserve"> Specifically, explicit service promises (as in advertising and corporate communication) </w:t>
      </w:r>
      <w:r w:rsidRPr="003111C6">
        <w:rPr>
          <w:rFonts w:ascii="Times New Roman" w:hAnsi="Times New Roman" w:cs="Times New Roman"/>
          <w:sz w:val="20"/>
          <w:szCs w:val="20"/>
        </w:rPr>
        <w:t>affect customer expectations f</w:t>
      </w:r>
      <w:r w:rsidR="00F17802" w:rsidRPr="003111C6">
        <w:rPr>
          <w:rFonts w:ascii="Times New Roman" w:hAnsi="Times New Roman" w:cs="Times New Roman"/>
          <w:sz w:val="20"/>
          <w:szCs w:val="20"/>
        </w:rPr>
        <w:t xml:space="preserve">or desired and adequate service </w:t>
      </w:r>
      <w:r w:rsidRPr="003111C6">
        <w:rPr>
          <w:rFonts w:ascii="Times New Roman" w:hAnsi="Times New Roman" w:cs="Times New Roman"/>
          <w:sz w:val="20"/>
          <w:szCs w:val="20"/>
        </w:rPr>
        <w:t>performance (Zeithaml, Berry, and Parasuraman 1993</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With respect to its inhere</w:t>
      </w:r>
      <w:r w:rsidR="00F17802" w:rsidRPr="003111C6">
        <w:rPr>
          <w:rFonts w:ascii="Times New Roman" w:hAnsi="Times New Roman" w:cs="Times New Roman"/>
          <w:sz w:val="20"/>
          <w:szCs w:val="20"/>
        </w:rPr>
        <w:t xml:space="preserve">nt threat, one might argue that customer </w:t>
      </w:r>
      <w:r w:rsidRPr="003111C6">
        <w:rPr>
          <w:rFonts w:ascii="Times New Roman" w:hAnsi="Times New Roman" w:cs="Times New Roman"/>
          <w:sz w:val="20"/>
          <w:szCs w:val="20"/>
        </w:rPr>
        <w:t xml:space="preserve">inoculation would decrease customers’ </w:t>
      </w:r>
      <w:r w:rsidR="00F17802" w:rsidRPr="003111C6">
        <w:rPr>
          <w:rFonts w:ascii="Times New Roman" w:hAnsi="Times New Roman" w:cs="Times New Roman"/>
          <w:sz w:val="20"/>
          <w:szCs w:val="20"/>
        </w:rPr>
        <w:t xml:space="preserve">expectations </w:t>
      </w:r>
      <w:r w:rsidRPr="003111C6">
        <w:rPr>
          <w:rFonts w:ascii="Times New Roman" w:hAnsi="Times New Roman" w:cs="Times New Roman"/>
          <w:sz w:val="20"/>
          <w:szCs w:val="20"/>
        </w:rPr>
        <w:t>by informing customers that a service failure can</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potentially occur. If this dec</w:t>
      </w:r>
      <w:r w:rsidR="00F17802" w:rsidRPr="003111C6">
        <w:rPr>
          <w:rFonts w:ascii="Times New Roman" w:hAnsi="Times New Roman" w:cs="Times New Roman"/>
          <w:sz w:val="20"/>
          <w:szCs w:val="20"/>
        </w:rPr>
        <w:t xml:space="preserve">rease were to prove true, using </w:t>
      </w:r>
      <w:r w:rsidRPr="003111C6">
        <w:rPr>
          <w:rFonts w:ascii="Times New Roman" w:hAnsi="Times New Roman" w:cs="Times New Roman"/>
          <w:sz w:val="20"/>
          <w:szCs w:val="20"/>
        </w:rPr>
        <w:t>customer inoculati</w:t>
      </w:r>
      <w:r w:rsidR="00F17802" w:rsidRPr="003111C6">
        <w:rPr>
          <w:rFonts w:ascii="Times New Roman" w:hAnsi="Times New Roman" w:cs="Times New Roman"/>
          <w:sz w:val="20"/>
          <w:szCs w:val="20"/>
        </w:rPr>
        <w:t xml:space="preserve">on would be a risky undertaking for </w:t>
      </w:r>
      <w:r w:rsidRPr="003111C6">
        <w:rPr>
          <w:rFonts w:ascii="Times New Roman" w:hAnsi="Times New Roman" w:cs="Times New Roman"/>
          <w:sz w:val="20"/>
          <w:szCs w:val="20"/>
        </w:rPr>
        <w:t xml:space="preserve">companies because lowering </w:t>
      </w:r>
      <w:r w:rsidR="00F17802" w:rsidRPr="003111C6">
        <w:rPr>
          <w:rFonts w:ascii="Times New Roman" w:hAnsi="Times New Roman" w:cs="Times New Roman"/>
          <w:sz w:val="20"/>
          <w:szCs w:val="20"/>
        </w:rPr>
        <w:t xml:space="preserve">customer expectations is likely </w:t>
      </w:r>
      <w:r w:rsidRPr="003111C6">
        <w:rPr>
          <w:rFonts w:ascii="Times New Roman" w:hAnsi="Times New Roman" w:cs="Times New Roman"/>
          <w:sz w:val="20"/>
          <w:szCs w:val="20"/>
        </w:rPr>
        <w:t>to put the foc</w:t>
      </w:r>
      <w:r w:rsidR="00F17802" w:rsidRPr="003111C6">
        <w:rPr>
          <w:rFonts w:ascii="Times New Roman" w:hAnsi="Times New Roman" w:cs="Times New Roman"/>
          <w:sz w:val="20"/>
          <w:szCs w:val="20"/>
        </w:rPr>
        <w:t xml:space="preserve">al firm in an inferior position compared to competitors. </w:t>
      </w:r>
      <w:r w:rsidRPr="003111C6">
        <w:rPr>
          <w:rFonts w:ascii="Times New Roman" w:hAnsi="Times New Roman" w:cs="Times New Roman"/>
          <w:sz w:val="20"/>
          <w:szCs w:val="20"/>
        </w:rPr>
        <w:t xml:space="preserve">In line with the notion that </w:t>
      </w:r>
      <w:r w:rsidR="00F17802" w:rsidRPr="003111C6">
        <w:rPr>
          <w:rFonts w:ascii="Times New Roman" w:hAnsi="Times New Roman" w:cs="Times New Roman"/>
          <w:sz w:val="20"/>
          <w:szCs w:val="20"/>
        </w:rPr>
        <w:t xml:space="preserve">customer expectations regarding service performance </w:t>
      </w:r>
      <w:r w:rsidRPr="003111C6">
        <w:rPr>
          <w:rFonts w:ascii="Times New Roman" w:hAnsi="Times New Roman" w:cs="Times New Roman"/>
          <w:sz w:val="20"/>
          <w:szCs w:val="20"/>
        </w:rPr>
        <w:t>influence sa</w:t>
      </w:r>
      <w:r w:rsidR="00F17802" w:rsidRPr="003111C6">
        <w:rPr>
          <w:rFonts w:ascii="Times New Roman" w:hAnsi="Times New Roman" w:cs="Times New Roman"/>
          <w:sz w:val="20"/>
          <w:szCs w:val="20"/>
        </w:rPr>
        <w:t xml:space="preserve">tisfaction with the experienced </w:t>
      </w:r>
      <w:r w:rsidRPr="003111C6">
        <w:rPr>
          <w:rFonts w:ascii="Times New Roman" w:hAnsi="Times New Roman" w:cs="Times New Roman"/>
          <w:sz w:val="20"/>
          <w:szCs w:val="20"/>
        </w:rPr>
        <w:t>service, an assumed influence of inoculation on customers</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expectations shou</w:t>
      </w:r>
      <w:r w:rsidR="00F17802" w:rsidRPr="003111C6">
        <w:rPr>
          <w:rFonts w:ascii="Times New Roman" w:hAnsi="Times New Roman" w:cs="Times New Roman"/>
          <w:sz w:val="20"/>
          <w:szCs w:val="20"/>
        </w:rPr>
        <w:t xml:space="preserve">ld subsequently affect customer </w:t>
      </w:r>
      <w:r w:rsidRPr="003111C6">
        <w:rPr>
          <w:rFonts w:ascii="Times New Roman" w:hAnsi="Times New Roman" w:cs="Times New Roman"/>
          <w:sz w:val="20"/>
          <w:szCs w:val="20"/>
        </w:rPr>
        <w:t>satisfaction. Therefore, we addi</w:t>
      </w:r>
      <w:r w:rsidR="00F17802" w:rsidRPr="003111C6">
        <w:rPr>
          <w:rFonts w:ascii="Times New Roman" w:hAnsi="Times New Roman" w:cs="Times New Roman"/>
          <w:sz w:val="20"/>
          <w:szCs w:val="20"/>
        </w:rPr>
        <w:t xml:space="preserve">tionally analyzed the influence </w:t>
      </w:r>
      <w:r w:rsidRPr="003111C6">
        <w:rPr>
          <w:rFonts w:ascii="Times New Roman" w:hAnsi="Times New Roman" w:cs="Times New Roman"/>
          <w:sz w:val="20"/>
          <w:szCs w:val="20"/>
        </w:rPr>
        <w:t xml:space="preserve">of inoculation on customers who had not </w:t>
      </w:r>
      <w:r w:rsidR="00F17802" w:rsidRPr="003111C6">
        <w:rPr>
          <w:rFonts w:ascii="Times New Roman" w:hAnsi="Times New Roman" w:cs="Times New Roman"/>
          <w:sz w:val="20"/>
          <w:szCs w:val="20"/>
        </w:rPr>
        <w:t xml:space="preserve">experienced the </w:t>
      </w:r>
      <w:r w:rsidRPr="003111C6">
        <w:rPr>
          <w:rFonts w:ascii="Times New Roman" w:hAnsi="Times New Roman" w:cs="Times New Roman"/>
          <w:sz w:val="20"/>
          <w:szCs w:val="20"/>
        </w:rPr>
        <w:t>servi</w:t>
      </w:r>
      <w:r w:rsidR="00F17802" w:rsidRPr="003111C6">
        <w:rPr>
          <w:rFonts w:ascii="Times New Roman" w:hAnsi="Times New Roman" w:cs="Times New Roman"/>
          <w:sz w:val="20"/>
          <w:szCs w:val="20"/>
        </w:rPr>
        <w:t xml:space="preserve">ce failure after the treatment. We conducted an </w:t>
      </w:r>
      <w:r w:rsidRPr="003111C6">
        <w:rPr>
          <w:rFonts w:ascii="Times New Roman" w:hAnsi="Times New Roman" w:cs="Times New Roman"/>
          <w:sz w:val="20"/>
          <w:szCs w:val="20"/>
        </w:rPr>
        <w:t>ANCOVA with CS with the waiting time</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at the baggage claim (t</w:t>
      </w:r>
      <w:r w:rsidRPr="003111C6">
        <w:rPr>
          <w:rFonts w:ascii="Times New Roman" w:hAnsi="Times New Roman" w:cs="Times New Roman"/>
          <w:sz w:val="13"/>
          <w:szCs w:val="13"/>
        </w:rPr>
        <w:t>2</w:t>
      </w:r>
      <w:r w:rsidRPr="003111C6">
        <w:rPr>
          <w:rFonts w:ascii="Times New Roman" w:hAnsi="Times New Roman" w:cs="Times New Roman"/>
          <w:sz w:val="20"/>
          <w:szCs w:val="20"/>
        </w:rPr>
        <w:t>) as dependent variable and CS with the</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waiting time (t</w:t>
      </w:r>
      <w:r w:rsidRPr="003111C6">
        <w:rPr>
          <w:rFonts w:ascii="Times New Roman" w:hAnsi="Times New Roman" w:cs="Times New Roman"/>
          <w:sz w:val="13"/>
          <w:szCs w:val="13"/>
        </w:rPr>
        <w:t>1</w:t>
      </w:r>
      <w:r w:rsidRPr="003111C6">
        <w:rPr>
          <w:rFonts w:ascii="Times New Roman" w:hAnsi="Times New Roman" w:cs="Times New Roman"/>
          <w:sz w:val="20"/>
          <w:szCs w:val="20"/>
        </w:rPr>
        <w:t>) as covariate</w:t>
      </w:r>
      <w:r w:rsidR="00F17802" w:rsidRPr="003111C6">
        <w:rPr>
          <w:rFonts w:ascii="Times New Roman" w:hAnsi="Times New Roman" w:cs="Times New Roman"/>
          <w:sz w:val="20"/>
          <w:szCs w:val="20"/>
        </w:rPr>
        <w:t xml:space="preserve">. Whether a customer received a </w:t>
      </w:r>
      <w:r w:rsidRPr="003111C6">
        <w:rPr>
          <w:rFonts w:ascii="Times New Roman" w:hAnsi="Times New Roman" w:cs="Times New Roman"/>
          <w:sz w:val="20"/>
          <w:szCs w:val="20"/>
        </w:rPr>
        <w:t>form of inocu</w:t>
      </w:r>
      <w:r w:rsidR="00F17802" w:rsidRPr="003111C6">
        <w:rPr>
          <w:rFonts w:ascii="Times New Roman" w:hAnsi="Times New Roman" w:cs="Times New Roman"/>
          <w:sz w:val="20"/>
          <w:szCs w:val="20"/>
        </w:rPr>
        <w:t xml:space="preserve">lation served as the factor. We performed the </w:t>
      </w:r>
      <w:r w:rsidRPr="003111C6">
        <w:rPr>
          <w:rFonts w:ascii="Times New Roman" w:hAnsi="Times New Roman" w:cs="Times New Roman"/>
          <w:sz w:val="20"/>
          <w:szCs w:val="20"/>
        </w:rPr>
        <w:t xml:space="preserve">analysis using a subsample </w:t>
      </w:r>
      <w:r w:rsidR="00F17802" w:rsidRPr="003111C6">
        <w:rPr>
          <w:rFonts w:ascii="Times New Roman" w:hAnsi="Times New Roman" w:cs="Times New Roman"/>
          <w:sz w:val="20"/>
          <w:szCs w:val="20"/>
        </w:rPr>
        <w:t xml:space="preserve">of only those customers who had </w:t>
      </w:r>
      <w:r w:rsidRPr="003111C6">
        <w:rPr>
          <w:rFonts w:ascii="Times New Roman" w:hAnsi="Times New Roman" w:cs="Times New Roman"/>
          <w:sz w:val="20"/>
          <w:szCs w:val="20"/>
        </w:rPr>
        <w:t>not e</w:t>
      </w:r>
      <w:r w:rsidR="00F17802" w:rsidRPr="003111C6">
        <w:rPr>
          <w:rFonts w:ascii="Times New Roman" w:hAnsi="Times New Roman" w:cs="Times New Roman"/>
          <w:sz w:val="20"/>
          <w:szCs w:val="20"/>
        </w:rPr>
        <w:t xml:space="preserve">xperienced the service failure. </w:t>
      </w:r>
      <w:r w:rsidRPr="003111C6">
        <w:rPr>
          <w:rFonts w:ascii="Times New Roman" w:hAnsi="Times New Roman" w:cs="Times New Roman"/>
          <w:sz w:val="20"/>
          <w:szCs w:val="20"/>
        </w:rPr>
        <w:t>Results show that CS (t</w:t>
      </w:r>
      <w:r w:rsidRPr="003111C6">
        <w:rPr>
          <w:rFonts w:ascii="Times New Roman" w:hAnsi="Times New Roman" w:cs="Times New Roman"/>
          <w:sz w:val="13"/>
          <w:szCs w:val="13"/>
        </w:rPr>
        <w:t>1</w:t>
      </w:r>
      <w:r w:rsidR="00F17802" w:rsidRPr="003111C6">
        <w:rPr>
          <w:rFonts w:ascii="Times New Roman" w:hAnsi="Times New Roman" w:cs="Times New Roman"/>
          <w:sz w:val="20"/>
          <w:szCs w:val="20"/>
        </w:rPr>
        <w:t xml:space="preserve">) (F </w:t>
      </w:r>
      <w:r w:rsidRPr="003111C6">
        <w:rPr>
          <w:rFonts w:ascii="Times New Roman" w:hAnsi="Times New Roman" w:cs="Times New Roman"/>
          <w:sz w:val="20"/>
          <w:szCs w:val="20"/>
        </w:rPr>
        <w:t>(1, 818)</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49.78, p&lt;.01) significantly influences CS (t</w:t>
      </w:r>
      <w:r w:rsidRPr="003111C6">
        <w:rPr>
          <w:rFonts w:ascii="Times New Roman" w:hAnsi="Times New Roman" w:cs="Times New Roman"/>
          <w:sz w:val="13"/>
          <w:szCs w:val="13"/>
        </w:rPr>
        <w:t>2</w:t>
      </w:r>
      <w:r w:rsidR="00F17802" w:rsidRPr="003111C6">
        <w:rPr>
          <w:rFonts w:ascii="Times New Roman" w:hAnsi="Times New Roman" w:cs="Times New Roman"/>
          <w:sz w:val="20"/>
          <w:szCs w:val="20"/>
        </w:rPr>
        <w:t xml:space="preserve">). Likewise and most </w:t>
      </w:r>
      <w:r w:rsidRPr="003111C6">
        <w:rPr>
          <w:rFonts w:ascii="Times New Roman" w:hAnsi="Times New Roman" w:cs="Times New Roman"/>
          <w:sz w:val="20"/>
          <w:szCs w:val="20"/>
        </w:rPr>
        <w:t>importantly, customer</w:t>
      </w:r>
      <w:r w:rsidR="00F17802" w:rsidRPr="003111C6">
        <w:rPr>
          <w:rFonts w:ascii="Times New Roman" w:hAnsi="Times New Roman" w:cs="Times New Roman"/>
          <w:sz w:val="20"/>
          <w:szCs w:val="20"/>
        </w:rPr>
        <w:t xml:space="preserve"> inoculation has no significant </w:t>
      </w:r>
      <w:r w:rsidRPr="003111C6">
        <w:rPr>
          <w:rFonts w:ascii="Times New Roman" w:hAnsi="Times New Roman" w:cs="Times New Roman"/>
          <w:sz w:val="20"/>
          <w:szCs w:val="20"/>
        </w:rPr>
        <w:t>effect on satisfacti</w:t>
      </w:r>
      <w:r w:rsidR="00F17802" w:rsidRPr="003111C6">
        <w:rPr>
          <w:rFonts w:ascii="Times New Roman" w:hAnsi="Times New Roman" w:cs="Times New Roman"/>
          <w:sz w:val="20"/>
          <w:szCs w:val="20"/>
        </w:rPr>
        <w:t xml:space="preserve">on with the waiting time at the baggage </w:t>
      </w:r>
      <w:r w:rsidRPr="003111C6">
        <w:rPr>
          <w:rFonts w:ascii="Times New Roman" w:hAnsi="Times New Roman" w:cs="Times New Roman"/>
          <w:sz w:val="20"/>
          <w:szCs w:val="20"/>
        </w:rPr>
        <w:t>claim of customers (t</w:t>
      </w:r>
      <w:r w:rsidRPr="003111C6">
        <w:rPr>
          <w:rFonts w:ascii="Times New Roman" w:hAnsi="Times New Roman" w:cs="Times New Roman"/>
          <w:sz w:val="13"/>
          <w:szCs w:val="13"/>
        </w:rPr>
        <w:t>2</w:t>
      </w:r>
      <w:r w:rsidR="00F17802" w:rsidRPr="003111C6">
        <w:rPr>
          <w:rFonts w:ascii="Times New Roman" w:hAnsi="Times New Roman" w:cs="Times New Roman"/>
          <w:sz w:val="20"/>
          <w:szCs w:val="20"/>
        </w:rPr>
        <w:t xml:space="preserve">) who did not experience the </w:t>
      </w:r>
      <w:r w:rsidRPr="003111C6">
        <w:rPr>
          <w:rFonts w:ascii="Times New Roman" w:hAnsi="Times New Roman" w:cs="Times New Roman"/>
          <w:sz w:val="20"/>
          <w:szCs w:val="20"/>
        </w:rPr>
        <w:t>service failure (F (1, 818)</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.272, p</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w:t>
      </w:r>
      <w:r w:rsidR="00F17802" w:rsidRPr="003111C6">
        <w:rPr>
          <w:rFonts w:ascii="Times New Roman" w:hAnsi="Times New Roman" w:cs="Times New Roman"/>
          <w:sz w:val="20"/>
          <w:szCs w:val="20"/>
        </w:rPr>
        <w:t xml:space="preserve"> </w:t>
      </w:r>
      <w:r w:rsidRPr="003111C6">
        <w:rPr>
          <w:rFonts w:ascii="Times New Roman" w:hAnsi="Times New Roman" w:cs="Times New Roman"/>
          <w:sz w:val="20"/>
          <w:szCs w:val="20"/>
        </w:rPr>
        <w:t>.602)</w:t>
      </w:r>
      <w:r w:rsidR="00F17802" w:rsidRPr="003111C6">
        <w:rPr>
          <w:rFonts w:ascii="Times New Roman" w:hAnsi="Times New Roman" w:cs="Times New Roman"/>
          <w:sz w:val="20"/>
          <w:szCs w:val="20"/>
        </w:rPr>
        <w:t xml:space="preserve">. That is, satisfaction </w:t>
      </w:r>
      <w:r w:rsidRPr="003111C6">
        <w:rPr>
          <w:rFonts w:ascii="Times New Roman" w:hAnsi="Times New Roman" w:cs="Times New Roman"/>
          <w:sz w:val="20"/>
          <w:szCs w:val="20"/>
        </w:rPr>
        <w:t>of customers who had rece</w:t>
      </w:r>
      <w:r w:rsidR="00F17802" w:rsidRPr="003111C6">
        <w:rPr>
          <w:rFonts w:ascii="Times New Roman" w:hAnsi="Times New Roman" w:cs="Times New Roman"/>
          <w:sz w:val="20"/>
          <w:szCs w:val="20"/>
        </w:rPr>
        <w:t xml:space="preserve">ived an inoculation message but </w:t>
      </w:r>
      <w:r w:rsidRPr="003111C6">
        <w:rPr>
          <w:rFonts w:ascii="Times New Roman" w:hAnsi="Times New Roman" w:cs="Times New Roman"/>
          <w:sz w:val="20"/>
          <w:szCs w:val="20"/>
        </w:rPr>
        <w:t xml:space="preserve">did not experience </w:t>
      </w:r>
      <w:r w:rsidR="00F17802" w:rsidRPr="003111C6">
        <w:rPr>
          <w:rFonts w:ascii="Times New Roman" w:hAnsi="Times New Roman" w:cs="Times New Roman"/>
          <w:sz w:val="20"/>
          <w:szCs w:val="20"/>
        </w:rPr>
        <w:t xml:space="preserve">the service failure (M = 5.17) is not significantly </w:t>
      </w:r>
      <w:r w:rsidRPr="003111C6">
        <w:rPr>
          <w:rFonts w:ascii="Times New Roman" w:hAnsi="Times New Roman" w:cs="Times New Roman"/>
          <w:sz w:val="20"/>
          <w:szCs w:val="20"/>
        </w:rPr>
        <w:t>different from the sa</w:t>
      </w:r>
      <w:r w:rsidR="00F17802" w:rsidRPr="003111C6">
        <w:rPr>
          <w:rFonts w:ascii="Times New Roman" w:hAnsi="Times New Roman" w:cs="Times New Roman"/>
          <w:sz w:val="20"/>
          <w:szCs w:val="20"/>
        </w:rPr>
        <w:t xml:space="preserve">tisfaction of customers who had </w:t>
      </w:r>
      <w:r w:rsidRPr="003111C6">
        <w:rPr>
          <w:rFonts w:ascii="Times New Roman" w:hAnsi="Times New Roman" w:cs="Times New Roman"/>
          <w:sz w:val="20"/>
          <w:szCs w:val="20"/>
        </w:rPr>
        <w:t>not rece</w:t>
      </w:r>
      <w:r w:rsidR="00F17802" w:rsidRPr="003111C6">
        <w:rPr>
          <w:rFonts w:ascii="Times New Roman" w:hAnsi="Times New Roman" w:cs="Times New Roman"/>
          <w:sz w:val="20"/>
          <w:szCs w:val="20"/>
        </w:rPr>
        <w:t xml:space="preserve">ived an inoculation message and did not experience </w:t>
      </w:r>
      <w:r w:rsidRPr="003111C6">
        <w:rPr>
          <w:rFonts w:ascii="Times New Roman" w:hAnsi="Times New Roman" w:cs="Times New Roman"/>
          <w:sz w:val="20"/>
          <w:szCs w:val="20"/>
        </w:rPr>
        <w:t>the service failure (M=5.25). Thu</w:t>
      </w:r>
      <w:r w:rsidR="00F17802" w:rsidRPr="003111C6">
        <w:rPr>
          <w:rFonts w:ascii="Times New Roman" w:hAnsi="Times New Roman" w:cs="Times New Roman"/>
          <w:sz w:val="20"/>
          <w:szCs w:val="20"/>
        </w:rPr>
        <w:t xml:space="preserve">s, our data do not substantiate the assumption </w:t>
      </w:r>
      <w:r w:rsidRPr="003111C6">
        <w:rPr>
          <w:rFonts w:ascii="Times New Roman" w:hAnsi="Times New Roman" w:cs="Times New Roman"/>
          <w:sz w:val="20"/>
          <w:szCs w:val="20"/>
        </w:rPr>
        <w:t>that custom</w:t>
      </w:r>
      <w:r w:rsidR="00F17802" w:rsidRPr="003111C6">
        <w:rPr>
          <w:rFonts w:ascii="Times New Roman" w:hAnsi="Times New Roman" w:cs="Times New Roman"/>
          <w:sz w:val="20"/>
          <w:szCs w:val="20"/>
        </w:rPr>
        <w:t xml:space="preserve">er inoculation affects customer </w:t>
      </w:r>
      <w:r w:rsidRPr="003111C6">
        <w:rPr>
          <w:rFonts w:ascii="Times New Roman" w:hAnsi="Times New Roman" w:cs="Times New Roman"/>
          <w:sz w:val="20"/>
          <w:szCs w:val="20"/>
        </w:rPr>
        <w:t xml:space="preserve">expectations. Consequently, inoculating customers in </w:t>
      </w:r>
      <w:r w:rsidR="00F17802" w:rsidRPr="003111C6">
        <w:rPr>
          <w:rFonts w:ascii="Times New Roman" w:hAnsi="Times New Roman" w:cs="Times New Roman"/>
          <w:sz w:val="20"/>
          <w:szCs w:val="20"/>
        </w:rPr>
        <w:t xml:space="preserve">advance of a </w:t>
      </w:r>
      <w:r w:rsidRPr="003111C6">
        <w:rPr>
          <w:rFonts w:ascii="Times New Roman" w:hAnsi="Times New Roman" w:cs="Times New Roman"/>
          <w:sz w:val="20"/>
          <w:szCs w:val="20"/>
        </w:rPr>
        <w:t>possible service fai</w:t>
      </w:r>
      <w:r w:rsidR="00F17802" w:rsidRPr="003111C6">
        <w:rPr>
          <w:rFonts w:ascii="Times New Roman" w:hAnsi="Times New Roman" w:cs="Times New Roman"/>
          <w:sz w:val="20"/>
          <w:szCs w:val="20"/>
        </w:rPr>
        <w:t xml:space="preserve">lure appears not to be harmful, </w:t>
      </w:r>
      <w:r w:rsidRPr="003111C6">
        <w:rPr>
          <w:rFonts w:ascii="Times New Roman" w:hAnsi="Times New Roman" w:cs="Times New Roman"/>
          <w:sz w:val="20"/>
          <w:szCs w:val="20"/>
        </w:rPr>
        <w:t>even if not all recipients</w:t>
      </w:r>
      <w:r w:rsidR="00F17802" w:rsidRPr="003111C6">
        <w:rPr>
          <w:rFonts w:ascii="Times New Roman" w:hAnsi="Times New Roman" w:cs="Times New Roman"/>
          <w:sz w:val="20"/>
          <w:szCs w:val="20"/>
        </w:rPr>
        <w:t xml:space="preserve"> ultimately experience a flawed </w:t>
      </w:r>
      <w:r w:rsidRPr="003111C6">
        <w:rPr>
          <w:rFonts w:ascii="Times New Roman" w:hAnsi="Times New Roman" w:cs="Times New Roman"/>
          <w:sz w:val="20"/>
          <w:szCs w:val="20"/>
        </w:rPr>
        <w:t>service process.</w:t>
      </w:r>
    </w:p>
    <w:p w:rsidR="00E60296" w:rsidRPr="003111C6" w:rsidRDefault="00E60296" w:rsidP="00E60296">
      <w:pPr>
        <w:autoSpaceDE w:val="0"/>
        <w:autoSpaceDN w:val="0"/>
        <w:adjustRightInd w:val="0"/>
        <w:spacing w:after="0" w:line="240" w:lineRule="auto"/>
        <w:rPr>
          <w:rFonts w:ascii="Times New Roman" w:hAnsi="Times New Roman" w:cs="Times New Roman"/>
          <w:sz w:val="20"/>
          <w:szCs w:val="20"/>
        </w:rPr>
      </w:pPr>
    </w:p>
    <w:p w:rsidR="00E60296" w:rsidRPr="003111C6" w:rsidRDefault="00E60296" w:rsidP="00E60296">
      <w:pPr>
        <w:autoSpaceDE w:val="0"/>
        <w:autoSpaceDN w:val="0"/>
        <w:adjustRightInd w:val="0"/>
        <w:spacing w:after="0" w:line="240" w:lineRule="auto"/>
        <w:rPr>
          <w:rFonts w:ascii="Times New Roman" w:hAnsi="Times New Roman" w:cs="Times New Roman"/>
          <w:sz w:val="24"/>
          <w:szCs w:val="24"/>
        </w:rPr>
      </w:pPr>
      <w:r w:rsidRPr="003111C6">
        <w:rPr>
          <w:rFonts w:ascii="Times New Roman" w:hAnsi="Times New Roman" w:cs="Times New Roman"/>
          <w:sz w:val="24"/>
          <w:szCs w:val="24"/>
        </w:rPr>
        <w:t>General discussion</w:t>
      </w:r>
    </w:p>
    <w:p w:rsidR="00E60296" w:rsidRPr="003111C6" w:rsidRDefault="00E60296" w:rsidP="00E60296">
      <w:pPr>
        <w:autoSpaceDE w:val="0"/>
        <w:autoSpaceDN w:val="0"/>
        <w:adjustRightInd w:val="0"/>
        <w:spacing w:after="0" w:line="240" w:lineRule="auto"/>
        <w:rPr>
          <w:rFonts w:ascii="Times New Roman" w:hAnsi="Times New Roman" w:cs="Times New Roman"/>
          <w:sz w:val="20"/>
          <w:szCs w:val="20"/>
        </w:rPr>
      </w:pPr>
    </w:p>
    <w:p w:rsidR="00E60296" w:rsidRPr="003111C6" w:rsidRDefault="00E60296" w:rsidP="00E60296">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Unfortunately, sustaining high se</w:t>
      </w:r>
      <w:r w:rsidR="001F2085" w:rsidRPr="003111C6">
        <w:rPr>
          <w:rFonts w:ascii="Times New Roman" w:hAnsi="Times New Roman" w:cs="Times New Roman"/>
          <w:sz w:val="20"/>
          <w:szCs w:val="20"/>
        </w:rPr>
        <w:t xml:space="preserve">rvice performance often remains </w:t>
      </w:r>
      <w:r w:rsidRPr="003111C6">
        <w:rPr>
          <w:rFonts w:ascii="Times New Roman" w:hAnsi="Times New Roman" w:cs="Times New Roman"/>
          <w:sz w:val="20"/>
          <w:szCs w:val="20"/>
        </w:rPr>
        <w:t>an elus</w:t>
      </w:r>
      <w:r w:rsidR="001F2085" w:rsidRPr="003111C6">
        <w:rPr>
          <w:rFonts w:ascii="Times New Roman" w:hAnsi="Times New Roman" w:cs="Times New Roman"/>
          <w:sz w:val="20"/>
          <w:szCs w:val="20"/>
        </w:rPr>
        <w:t xml:space="preserve">ive goal for service companies. </w:t>
      </w:r>
      <w:r w:rsidRPr="003111C6">
        <w:rPr>
          <w:rFonts w:ascii="Times New Roman" w:hAnsi="Times New Roman" w:cs="Times New Roman"/>
          <w:sz w:val="20"/>
          <w:szCs w:val="20"/>
        </w:rPr>
        <w:t>Customers</w:t>
      </w:r>
      <w:r w:rsidR="001F2085" w:rsidRPr="003111C6">
        <w:rPr>
          <w:rFonts w:ascii="Times New Roman" w:hAnsi="Times New Roman" w:cs="Times New Roman"/>
          <w:sz w:val="20"/>
          <w:szCs w:val="20"/>
        </w:rPr>
        <w:t xml:space="preserve">’ </w:t>
      </w:r>
      <w:r w:rsidRPr="003111C6">
        <w:rPr>
          <w:rFonts w:ascii="Times New Roman" w:hAnsi="Times New Roman" w:cs="Times New Roman"/>
          <w:sz w:val="20"/>
          <w:szCs w:val="20"/>
        </w:rPr>
        <w:t>behaviors as well as occasional</w:t>
      </w:r>
      <w:r w:rsidR="001F2085" w:rsidRPr="003111C6">
        <w:rPr>
          <w:rFonts w:ascii="Times New Roman" w:hAnsi="Times New Roman" w:cs="Times New Roman"/>
          <w:sz w:val="20"/>
          <w:szCs w:val="20"/>
        </w:rPr>
        <w:t xml:space="preserve"> dependence on external service </w:t>
      </w:r>
      <w:r w:rsidRPr="003111C6">
        <w:rPr>
          <w:rFonts w:ascii="Times New Roman" w:hAnsi="Times New Roman" w:cs="Times New Roman"/>
          <w:sz w:val="20"/>
          <w:szCs w:val="20"/>
        </w:rPr>
        <w:t>pr</w:t>
      </w:r>
      <w:r w:rsidR="001F2085" w:rsidRPr="003111C6">
        <w:rPr>
          <w:rFonts w:ascii="Times New Roman" w:hAnsi="Times New Roman" w:cs="Times New Roman"/>
          <w:sz w:val="20"/>
          <w:szCs w:val="20"/>
        </w:rPr>
        <w:t xml:space="preserve">oviders create difficulties for firms in controlling their </w:t>
      </w:r>
      <w:r w:rsidRPr="003111C6">
        <w:rPr>
          <w:rFonts w:ascii="Times New Roman" w:hAnsi="Times New Roman" w:cs="Times New Roman"/>
          <w:sz w:val="20"/>
          <w:szCs w:val="20"/>
        </w:rPr>
        <w:t>service process. Indeed, service f</w:t>
      </w:r>
      <w:r w:rsidR="001F2085" w:rsidRPr="003111C6">
        <w:rPr>
          <w:rFonts w:ascii="Times New Roman" w:hAnsi="Times New Roman" w:cs="Times New Roman"/>
          <w:sz w:val="20"/>
          <w:szCs w:val="20"/>
        </w:rPr>
        <w:t xml:space="preserve">ailures are a severe hazard for maintaining a </w:t>
      </w:r>
      <w:r w:rsidRPr="003111C6">
        <w:rPr>
          <w:rFonts w:ascii="Times New Roman" w:hAnsi="Times New Roman" w:cs="Times New Roman"/>
          <w:sz w:val="20"/>
          <w:szCs w:val="20"/>
        </w:rPr>
        <w:t xml:space="preserve">consistently high </w:t>
      </w:r>
      <w:r w:rsidR="001F2085" w:rsidRPr="003111C6">
        <w:rPr>
          <w:rFonts w:ascii="Times New Roman" w:hAnsi="Times New Roman" w:cs="Times New Roman"/>
          <w:sz w:val="20"/>
          <w:szCs w:val="20"/>
        </w:rPr>
        <w:t xml:space="preserve">level of customer satisfaction. </w:t>
      </w:r>
      <w:r w:rsidRPr="003111C6">
        <w:rPr>
          <w:rFonts w:ascii="Times New Roman" w:hAnsi="Times New Roman" w:cs="Times New Roman"/>
          <w:sz w:val="20"/>
          <w:szCs w:val="20"/>
        </w:rPr>
        <w:t>Capitalizing on a large-s</w:t>
      </w:r>
      <w:r w:rsidR="001F2085" w:rsidRPr="003111C6">
        <w:rPr>
          <w:rFonts w:ascii="Times New Roman" w:hAnsi="Times New Roman" w:cs="Times New Roman"/>
          <w:sz w:val="20"/>
          <w:szCs w:val="20"/>
        </w:rPr>
        <w:t xml:space="preserve">cale field experimental dataset involving </w:t>
      </w:r>
      <w:r w:rsidRPr="003111C6">
        <w:rPr>
          <w:rFonts w:ascii="Times New Roman" w:hAnsi="Times New Roman" w:cs="Times New Roman"/>
          <w:sz w:val="20"/>
          <w:szCs w:val="20"/>
        </w:rPr>
        <w:t>1,254 airline customer</w:t>
      </w:r>
      <w:r w:rsidR="001F2085" w:rsidRPr="003111C6">
        <w:rPr>
          <w:rFonts w:ascii="Times New Roman" w:hAnsi="Times New Roman" w:cs="Times New Roman"/>
          <w:sz w:val="20"/>
          <w:szCs w:val="20"/>
        </w:rPr>
        <w:t xml:space="preserve">s, the current study introduces </w:t>
      </w:r>
      <w:r w:rsidRPr="003111C6">
        <w:rPr>
          <w:rFonts w:ascii="Times New Roman" w:hAnsi="Times New Roman" w:cs="Times New Roman"/>
          <w:sz w:val="20"/>
          <w:szCs w:val="20"/>
        </w:rPr>
        <w:t>customer inoculat</w:t>
      </w:r>
      <w:r w:rsidR="001F2085" w:rsidRPr="003111C6">
        <w:rPr>
          <w:rFonts w:ascii="Times New Roman" w:hAnsi="Times New Roman" w:cs="Times New Roman"/>
          <w:sz w:val="20"/>
          <w:szCs w:val="20"/>
        </w:rPr>
        <w:t xml:space="preserve">ion as a proactive strategy for dealing with </w:t>
      </w:r>
      <w:r w:rsidRPr="003111C6">
        <w:rPr>
          <w:rFonts w:ascii="Times New Roman" w:hAnsi="Times New Roman" w:cs="Times New Roman"/>
          <w:sz w:val="20"/>
          <w:szCs w:val="20"/>
        </w:rPr>
        <w:t>service failures. Our finding</w:t>
      </w:r>
      <w:r w:rsidR="001F2085" w:rsidRPr="003111C6">
        <w:rPr>
          <w:rFonts w:ascii="Times New Roman" w:hAnsi="Times New Roman" w:cs="Times New Roman"/>
          <w:sz w:val="20"/>
          <w:szCs w:val="20"/>
        </w:rPr>
        <w:t xml:space="preserve">s demonstrate the usefulness of </w:t>
      </w:r>
      <w:r w:rsidRPr="003111C6">
        <w:rPr>
          <w:rFonts w:ascii="Times New Roman" w:hAnsi="Times New Roman" w:cs="Times New Roman"/>
          <w:sz w:val="20"/>
          <w:szCs w:val="20"/>
        </w:rPr>
        <w:t>customer inoculation in</w:t>
      </w:r>
      <w:r w:rsidR="001F2085" w:rsidRPr="003111C6">
        <w:rPr>
          <w:rFonts w:ascii="Times New Roman" w:hAnsi="Times New Roman" w:cs="Times New Roman"/>
          <w:sz w:val="20"/>
          <w:szCs w:val="20"/>
        </w:rPr>
        <w:t xml:space="preserve"> mitigating the negative consequences </w:t>
      </w:r>
      <w:r w:rsidRPr="003111C6">
        <w:rPr>
          <w:rFonts w:ascii="Times New Roman" w:hAnsi="Times New Roman" w:cs="Times New Roman"/>
          <w:sz w:val="20"/>
          <w:szCs w:val="20"/>
        </w:rPr>
        <w:t>of service failures on custo</w:t>
      </w:r>
      <w:r w:rsidR="001F2085" w:rsidRPr="003111C6">
        <w:rPr>
          <w:rFonts w:ascii="Times New Roman" w:hAnsi="Times New Roman" w:cs="Times New Roman"/>
          <w:sz w:val="20"/>
          <w:szCs w:val="20"/>
        </w:rPr>
        <w:t xml:space="preserve">mer satisfaction. An additional analysis reveals that customer inoculation does not have a </w:t>
      </w:r>
      <w:r w:rsidRPr="003111C6">
        <w:rPr>
          <w:rFonts w:ascii="Times New Roman" w:hAnsi="Times New Roman" w:cs="Times New Roman"/>
          <w:sz w:val="20"/>
          <w:szCs w:val="20"/>
        </w:rPr>
        <w:t>harmful effect on customers in th</w:t>
      </w:r>
      <w:r w:rsidR="001F2085" w:rsidRPr="003111C6">
        <w:rPr>
          <w:rFonts w:ascii="Times New Roman" w:hAnsi="Times New Roman" w:cs="Times New Roman"/>
          <w:sz w:val="20"/>
          <w:szCs w:val="20"/>
        </w:rPr>
        <w:t xml:space="preserve">e event that no service failure </w:t>
      </w:r>
      <w:r w:rsidRPr="003111C6">
        <w:rPr>
          <w:rFonts w:ascii="Times New Roman" w:hAnsi="Times New Roman" w:cs="Times New Roman"/>
          <w:sz w:val="20"/>
          <w:szCs w:val="20"/>
        </w:rPr>
        <w:t>occurs.</w:t>
      </w:r>
      <w:r w:rsidR="001F2085" w:rsidRPr="003111C6">
        <w:rPr>
          <w:rFonts w:ascii="Times New Roman" w:hAnsi="Times New Roman" w:cs="Times New Roman"/>
          <w:sz w:val="20"/>
          <w:szCs w:val="20"/>
        </w:rPr>
        <w:t xml:space="preserve"> However, </w:t>
      </w:r>
      <w:r w:rsidRPr="003111C6">
        <w:rPr>
          <w:rFonts w:ascii="Times New Roman" w:hAnsi="Times New Roman" w:cs="Times New Roman"/>
          <w:sz w:val="20"/>
          <w:szCs w:val="20"/>
        </w:rPr>
        <w:t>results also indic</w:t>
      </w:r>
      <w:r w:rsidR="001F2085" w:rsidRPr="003111C6">
        <w:rPr>
          <w:rFonts w:ascii="Times New Roman" w:hAnsi="Times New Roman" w:cs="Times New Roman"/>
          <w:sz w:val="20"/>
          <w:szCs w:val="20"/>
        </w:rPr>
        <w:t xml:space="preserve">ate that customer inoculation </w:t>
      </w:r>
      <w:r w:rsidRPr="003111C6">
        <w:rPr>
          <w:rFonts w:ascii="Times New Roman" w:hAnsi="Times New Roman" w:cs="Times New Roman"/>
          <w:sz w:val="20"/>
          <w:szCs w:val="20"/>
        </w:rPr>
        <w:t>is ineffective for custome</w:t>
      </w:r>
      <w:r w:rsidR="001F2085" w:rsidRPr="003111C6">
        <w:rPr>
          <w:rFonts w:ascii="Times New Roman" w:hAnsi="Times New Roman" w:cs="Times New Roman"/>
          <w:sz w:val="20"/>
          <w:szCs w:val="20"/>
        </w:rPr>
        <w:t xml:space="preserve">rs with a high level of service </w:t>
      </w:r>
      <w:r w:rsidRPr="003111C6">
        <w:rPr>
          <w:rFonts w:ascii="Times New Roman" w:hAnsi="Times New Roman" w:cs="Times New Roman"/>
          <w:sz w:val="20"/>
          <w:szCs w:val="20"/>
        </w:rPr>
        <w:t>involvement.</w:t>
      </w:r>
    </w:p>
    <w:p w:rsidR="001F2085" w:rsidRPr="003111C6" w:rsidRDefault="001F2085" w:rsidP="00E60296">
      <w:pPr>
        <w:autoSpaceDE w:val="0"/>
        <w:autoSpaceDN w:val="0"/>
        <w:adjustRightInd w:val="0"/>
        <w:spacing w:after="0" w:line="240" w:lineRule="auto"/>
        <w:rPr>
          <w:rFonts w:ascii="Times New Roman" w:hAnsi="Times New Roman" w:cs="Times New Roman"/>
          <w:sz w:val="20"/>
          <w:szCs w:val="20"/>
        </w:rPr>
      </w:pPr>
    </w:p>
    <w:p w:rsidR="001F2085" w:rsidRPr="003111C6" w:rsidRDefault="001F2085" w:rsidP="001F2085">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Theoretical implications</w:t>
      </w:r>
    </w:p>
    <w:p w:rsidR="001F2085" w:rsidRPr="003111C6" w:rsidRDefault="001F2085" w:rsidP="001F2085">
      <w:pPr>
        <w:autoSpaceDE w:val="0"/>
        <w:autoSpaceDN w:val="0"/>
        <w:adjustRightInd w:val="0"/>
        <w:spacing w:after="0" w:line="240" w:lineRule="auto"/>
        <w:rPr>
          <w:rFonts w:ascii="Times New Roman" w:hAnsi="Times New Roman" w:cs="Times New Roman"/>
          <w:sz w:val="20"/>
          <w:szCs w:val="20"/>
        </w:rPr>
      </w:pPr>
    </w:p>
    <w:p w:rsidR="001F2085" w:rsidRPr="003111C6" w:rsidRDefault="001F2085" w:rsidP="001F2085">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In this study we are the first to apply inoculation theory to the field of service marketing. In so doing, we contribute to the service literature in a profound way. Specifically, we demonstrate that customer inoculation is viable as an alternative strategy for handling the inevitability of service failures and mitigating their negative consequences on customer satisfaction. In this domain scholars have hitherto largely focused on reactive service recovery strategies to deal with service failures (e.g.,Wan et al. 2011; Pham et al. 2010; Michel, Bowen, and Johnston 2009). In this study, we move beyond existing research by introducing customer inoculation as the first strategy to directly prepare customers in advance of a possible service failure. This contribution is particularly consequential because traditional reactive strategies have significant drawbacks which can seriously undermine their effectiveness (e.g., Wirtz 2011; Wirtz and McColl-Kennedy 2010). Moreover, our findings imply that customer expectations are not affected by inoculation messages, providing a further argument for customer inoculation as a distinctive new strategy in services marketing. In summary, we broaden marketing’s scope of action to mitigate negative consequences of service failures. Yet, since we find that customer inoculation is not effective for customers with high levels of service involvement, future scholars may wish to investigate how</w:t>
      </w:r>
    </w:p>
    <w:p w:rsidR="001F2085" w:rsidRPr="003111C6" w:rsidRDefault="001F2085" w:rsidP="001F2085">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 xml:space="preserve">inoculation can be best used in combination with traditional service recovery strategies in order to also bolster satisfaction of highly involved customers against service failures. Our findings should provide the foundation for further applications of customer inoculation in the field of marketing. For example, promising situations where customer inoculation could also help prevent customer dissatisfaction include negative price perceptions as well as having a limited number of points of sale for specific products or brands. Furthermore, our study makes two important contributions to more general research on inoculation in marketing. First, we extend </w:t>
      </w:r>
      <w:r w:rsidRPr="003111C6">
        <w:rPr>
          <w:rFonts w:ascii="Times New Roman" w:hAnsi="Times New Roman" w:cs="Times New Roman"/>
          <w:sz w:val="20"/>
          <w:szCs w:val="20"/>
        </w:rPr>
        <w:lastRenderedPageBreak/>
        <w:t>previous work in that we explicitly investigate inoculation’s potential for bolstering customer satisfaction. No study to date has used inoculation to support customer satisfaction against service failures. Previous work has predominantly focused on ways to design advertisements in order to make them more persuasive (e.g., Ivanov et al. 2009; Kamins and Assael 1987; Kamins et al. 1987). Second, the present investigation is the first to analyse the effect of customer inoculation in no-attack situations. Since inoculation always involves discounting attributes of the offered service or product, it was hitherto unclear if inoculation would be harmful in the event of no subsequent attack. Therefore, considering possible negative effects of inoculation on customers is a particularly novel contribution with respect to previous research. It is furthermore particularly important in the domain of services marketing since customer inoculation is applied in advance of potential service failures. Finally, our study also elaborates previous research on inoculation outside the field of (services) marketing. Most of the findings in this domain are based on lab studies, creating a need for verification in the field. Our field experimental approach allows us to verify findings from the lab that inoculation is effective in building psychological resistance against attitude change. Since we applied customer inoculation in a field experiment rather than in an artificial laboratory setting our study uniquely demonstrates the managerial benefits of customer inoculation in a realistic company environment.</w:t>
      </w:r>
    </w:p>
    <w:p w:rsidR="001F2085" w:rsidRPr="003111C6" w:rsidRDefault="001F2085" w:rsidP="001F2085">
      <w:pPr>
        <w:autoSpaceDE w:val="0"/>
        <w:autoSpaceDN w:val="0"/>
        <w:adjustRightInd w:val="0"/>
        <w:spacing w:after="0" w:line="240" w:lineRule="auto"/>
        <w:rPr>
          <w:rFonts w:ascii="Times New Roman" w:hAnsi="Times New Roman" w:cs="Times New Roman"/>
          <w:sz w:val="20"/>
          <w:szCs w:val="20"/>
        </w:rPr>
      </w:pPr>
    </w:p>
    <w:p w:rsidR="001F2085" w:rsidRPr="003111C6" w:rsidRDefault="001F2085" w:rsidP="001F2085">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Managerial implications</w:t>
      </w:r>
    </w:p>
    <w:p w:rsidR="001F2085" w:rsidRPr="003111C6" w:rsidRDefault="001F2085" w:rsidP="001F2085">
      <w:pPr>
        <w:autoSpaceDE w:val="0"/>
        <w:autoSpaceDN w:val="0"/>
        <w:adjustRightInd w:val="0"/>
        <w:spacing w:after="0" w:line="240" w:lineRule="auto"/>
        <w:rPr>
          <w:rFonts w:ascii="Times New Roman" w:hAnsi="Times New Roman" w:cs="Times New Roman"/>
          <w:sz w:val="20"/>
          <w:szCs w:val="20"/>
        </w:rPr>
      </w:pPr>
    </w:p>
    <w:p w:rsidR="001F2085" w:rsidRPr="003111C6" w:rsidRDefault="001F2085" w:rsidP="001F2085">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Particularly in service industrie</w:t>
      </w:r>
      <w:r w:rsidR="00C27696" w:rsidRPr="003111C6">
        <w:rPr>
          <w:rFonts w:ascii="Times New Roman" w:hAnsi="Times New Roman" w:cs="Times New Roman"/>
          <w:sz w:val="20"/>
          <w:szCs w:val="20"/>
        </w:rPr>
        <w:t xml:space="preserve">s, performance levels are often </w:t>
      </w:r>
      <w:r w:rsidRPr="003111C6">
        <w:rPr>
          <w:rFonts w:ascii="Times New Roman" w:hAnsi="Times New Roman" w:cs="Times New Roman"/>
          <w:sz w:val="20"/>
          <w:szCs w:val="20"/>
        </w:rPr>
        <w:t>unpredictab</w:t>
      </w:r>
      <w:r w:rsidR="00C27696" w:rsidRPr="003111C6">
        <w:rPr>
          <w:rFonts w:ascii="Times New Roman" w:hAnsi="Times New Roman" w:cs="Times New Roman"/>
          <w:sz w:val="20"/>
          <w:szCs w:val="20"/>
        </w:rPr>
        <w:t xml:space="preserve">le. External factors, including customers themselves </w:t>
      </w:r>
      <w:r w:rsidRPr="003111C6">
        <w:rPr>
          <w:rFonts w:ascii="Times New Roman" w:hAnsi="Times New Roman" w:cs="Times New Roman"/>
          <w:sz w:val="20"/>
          <w:szCs w:val="20"/>
        </w:rPr>
        <w:t>as well as other co</w:t>
      </w:r>
      <w:r w:rsidR="00C27696" w:rsidRPr="003111C6">
        <w:rPr>
          <w:rFonts w:ascii="Times New Roman" w:hAnsi="Times New Roman" w:cs="Times New Roman"/>
          <w:sz w:val="20"/>
          <w:szCs w:val="20"/>
        </w:rPr>
        <w:t xml:space="preserve">mpanies in the service delivery </w:t>
      </w:r>
      <w:r w:rsidRPr="003111C6">
        <w:rPr>
          <w:rFonts w:ascii="Times New Roman" w:hAnsi="Times New Roman" w:cs="Times New Roman"/>
          <w:sz w:val="20"/>
          <w:szCs w:val="20"/>
        </w:rPr>
        <w:t>process, ar</w:t>
      </w:r>
      <w:r w:rsidR="00C27696" w:rsidRPr="003111C6">
        <w:rPr>
          <w:rFonts w:ascii="Times New Roman" w:hAnsi="Times New Roman" w:cs="Times New Roman"/>
          <w:sz w:val="20"/>
          <w:szCs w:val="20"/>
        </w:rPr>
        <w:t xml:space="preserve">e not totally controllable by the focal service company. </w:t>
      </w:r>
      <w:r w:rsidRPr="003111C6">
        <w:rPr>
          <w:rFonts w:ascii="Times New Roman" w:hAnsi="Times New Roman" w:cs="Times New Roman"/>
          <w:sz w:val="20"/>
          <w:szCs w:val="20"/>
        </w:rPr>
        <w:t>Given these service characteris</w:t>
      </w:r>
      <w:r w:rsidR="00C27696" w:rsidRPr="003111C6">
        <w:rPr>
          <w:rFonts w:ascii="Times New Roman" w:hAnsi="Times New Roman" w:cs="Times New Roman"/>
          <w:sz w:val="20"/>
          <w:szCs w:val="20"/>
        </w:rPr>
        <w:t xml:space="preserve">tics, failures often inevitably occur, and engaging in the conventional strategy of </w:t>
      </w:r>
      <w:r w:rsidRPr="003111C6">
        <w:rPr>
          <w:rFonts w:ascii="Times New Roman" w:hAnsi="Times New Roman" w:cs="Times New Roman"/>
          <w:sz w:val="20"/>
          <w:szCs w:val="20"/>
        </w:rPr>
        <w:t>post-failure service recovery incu</w:t>
      </w:r>
      <w:r w:rsidR="00C27696" w:rsidRPr="003111C6">
        <w:rPr>
          <w:rFonts w:ascii="Times New Roman" w:hAnsi="Times New Roman" w:cs="Times New Roman"/>
          <w:sz w:val="20"/>
          <w:szCs w:val="20"/>
        </w:rPr>
        <w:t xml:space="preserve">rs considerable costs. Customer inoculation </w:t>
      </w:r>
      <w:r w:rsidRPr="003111C6">
        <w:rPr>
          <w:rFonts w:ascii="Times New Roman" w:hAnsi="Times New Roman" w:cs="Times New Roman"/>
          <w:sz w:val="20"/>
          <w:szCs w:val="20"/>
        </w:rPr>
        <w:t>addresses thi</w:t>
      </w:r>
      <w:r w:rsidR="00C27696" w:rsidRPr="003111C6">
        <w:rPr>
          <w:rFonts w:ascii="Times New Roman" w:hAnsi="Times New Roman" w:cs="Times New Roman"/>
          <w:sz w:val="20"/>
          <w:szCs w:val="20"/>
        </w:rPr>
        <w:t xml:space="preserve">s dilemma by providing managers </w:t>
      </w:r>
      <w:r w:rsidRPr="003111C6">
        <w:rPr>
          <w:rFonts w:ascii="Times New Roman" w:hAnsi="Times New Roman" w:cs="Times New Roman"/>
          <w:sz w:val="20"/>
          <w:szCs w:val="20"/>
        </w:rPr>
        <w:t>with an additional stra</w:t>
      </w:r>
      <w:r w:rsidR="00C27696" w:rsidRPr="003111C6">
        <w:rPr>
          <w:rFonts w:ascii="Times New Roman" w:hAnsi="Times New Roman" w:cs="Times New Roman"/>
          <w:sz w:val="20"/>
          <w:szCs w:val="20"/>
        </w:rPr>
        <w:t xml:space="preserve">tegy to manage service failures and </w:t>
      </w:r>
      <w:r w:rsidRPr="003111C6">
        <w:rPr>
          <w:rFonts w:ascii="Times New Roman" w:hAnsi="Times New Roman" w:cs="Times New Roman"/>
          <w:sz w:val="20"/>
          <w:szCs w:val="20"/>
        </w:rPr>
        <w:t>diminish their negative e</w:t>
      </w:r>
      <w:r w:rsidR="00C27696" w:rsidRPr="003111C6">
        <w:rPr>
          <w:rFonts w:ascii="Times New Roman" w:hAnsi="Times New Roman" w:cs="Times New Roman"/>
          <w:sz w:val="20"/>
          <w:szCs w:val="20"/>
        </w:rPr>
        <w:t xml:space="preserve">ffect on customer satisfaction. </w:t>
      </w:r>
      <w:r w:rsidRPr="003111C6">
        <w:rPr>
          <w:rFonts w:ascii="Times New Roman" w:hAnsi="Times New Roman" w:cs="Times New Roman"/>
          <w:sz w:val="20"/>
          <w:szCs w:val="20"/>
        </w:rPr>
        <w:t>This new strategy complements trad</w:t>
      </w:r>
      <w:r w:rsidR="00C27696" w:rsidRPr="003111C6">
        <w:rPr>
          <w:rFonts w:ascii="Times New Roman" w:hAnsi="Times New Roman" w:cs="Times New Roman"/>
          <w:sz w:val="20"/>
          <w:szCs w:val="20"/>
        </w:rPr>
        <w:t xml:space="preserve">itional strategies like service </w:t>
      </w:r>
      <w:r w:rsidRPr="003111C6">
        <w:rPr>
          <w:rFonts w:ascii="Times New Roman" w:hAnsi="Times New Roman" w:cs="Times New Roman"/>
          <w:sz w:val="20"/>
          <w:szCs w:val="20"/>
        </w:rPr>
        <w:t xml:space="preserve">improvements and service recovery, </w:t>
      </w:r>
      <w:r w:rsidR="00C27696" w:rsidRPr="003111C6">
        <w:rPr>
          <w:rFonts w:ascii="Times New Roman" w:hAnsi="Times New Roman" w:cs="Times New Roman"/>
          <w:sz w:val="20"/>
          <w:szCs w:val="20"/>
        </w:rPr>
        <w:t xml:space="preserve">and it enlarges the </w:t>
      </w:r>
      <w:r w:rsidRPr="003111C6">
        <w:rPr>
          <w:rFonts w:ascii="Times New Roman" w:hAnsi="Times New Roman" w:cs="Times New Roman"/>
          <w:sz w:val="20"/>
          <w:szCs w:val="20"/>
        </w:rPr>
        <w:t xml:space="preserve">pool of tools </w:t>
      </w:r>
      <w:r w:rsidR="00C27696" w:rsidRPr="003111C6">
        <w:rPr>
          <w:rFonts w:ascii="Times New Roman" w:hAnsi="Times New Roman" w:cs="Times New Roman"/>
          <w:sz w:val="20"/>
          <w:szCs w:val="20"/>
        </w:rPr>
        <w:t xml:space="preserve">available to managers when they face the inevitable </w:t>
      </w:r>
      <w:r w:rsidRPr="003111C6">
        <w:rPr>
          <w:rFonts w:ascii="Times New Roman" w:hAnsi="Times New Roman" w:cs="Times New Roman"/>
          <w:sz w:val="20"/>
          <w:szCs w:val="20"/>
        </w:rPr>
        <w:t>challenge of service fai</w:t>
      </w:r>
      <w:r w:rsidR="00C27696" w:rsidRPr="003111C6">
        <w:rPr>
          <w:rFonts w:ascii="Times New Roman" w:hAnsi="Times New Roman" w:cs="Times New Roman"/>
          <w:sz w:val="20"/>
          <w:szCs w:val="20"/>
        </w:rPr>
        <w:t xml:space="preserve">lures. Our findings demonstrate that managers can use customer </w:t>
      </w:r>
      <w:r w:rsidRPr="003111C6">
        <w:rPr>
          <w:rFonts w:ascii="Times New Roman" w:hAnsi="Times New Roman" w:cs="Times New Roman"/>
          <w:sz w:val="20"/>
          <w:szCs w:val="20"/>
        </w:rPr>
        <w:t>inoculation to bolster customers’</w:t>
      </w:r>
      <w:r w:rsidR="00C27696" w:rsidRPr="003111C6">
        <w:rPr>
          <w:rFonts w:ascii="Times New Roman" w:hAnsi="Times New Roman" w:cs="Times New Roman"/>
          <w:sz w:val="20"/>
          <w:szCs w:val="20"/>
        </w:rPr>
        <w:t xml:space="preserve"> </w:t>
      </w:r>
      <w:r w:rsidRPr="003111C6">
        <w:rPr>
          <w:rFonts w:ascii="Times New Roman" w:hAnsi="Times New Roman" w:cs="Times New Roman"/>
          <w:sz w:val="20"/>
          <w:szCs w:val="20"/>
        </w:rPr>
        <w:t>satisfa</w:t>
      </w:r>
      <w:r w:rsidR="00C27696" w:rsidRPr="003111C6">
        <w:rPr>
          <w:rFonts w:ascii="Times New Roman" w:hAnsi="Times New Roman" w:cs="Times New Roman"/>
          <w:sz w:val="20"/>
          <w:szCs w:val="20"/>
        </w:rPr>
        <w:t xml:space="preserve">ction against service failures. </w:t>
      </w:r>
      <w:r w:rsidRPr="003111C6">
        <w:rPr>
          <w:rFonts w:ascii="Times New Roman" w:hAnsi="Times New Roman" w:cs="Times New Roman"/>
          <w:sz w:val="20"/>
          <w:szCs w:val="20"/>
        </w:rPr>
        <w:t>Impo</w:t>
      </w:r>
      <w:r w:rsidR="00C27696" w:rsidRPr="003111C6">
        <w:rPr>
          <w:rFonts w:ascii="Times New Roman" w:hAnsi="Times New Roman" w:cs="Times New Roman"/>
          <w:sz w:val="20"/>
          <w:szCs w:val="20"/>
        </w:rPr>
        <w:t xml:space="preserve">rtantly, results also show that customer inoculation </w:t>
      </w:r>
      <w:r w:rsidRPr="003111C6">
        <w:rPr>
          <w:rFonts w:ascii="Times New Roman" w:hAnsi="Times New Roman" w:cs="Times New Roman"/>
          <w:sz w:val="20"/>
          <w:szCs w:val="20"/>
        </w:rPr>
        <w:t>is even more effect</w:t>
      </w:r>
      <w:r w:rsidR="00C27696" w:rsidRPr="003111C6">
        <w:rPr>
          <w:rFonts w:ascii="Times New Roman" w:hAnsi="Times New Roman" w:cs="Times New Roman"/>
          <w:sz w:val="20"/>
          <w:szCs w:val="20"/>
        </w:rPr>
        <w:t xml:space="preserve">ive if the company can redirect </w:t>
      </w:r>
      <w:r w:rsidRPr="003111C6">
        <w:rPr>
          <w:rFonts w:ascii="Times New Roman" w:hAnsi="Times New Roman" w:cs="Times New Roman"/>
          <w:sz w:val="20"/>
          <w:szCs w:val="20"/>
        </w:rPr>
        <w:t>customers t</w:t>
      </w:r>
      <w:r w:rsidR="00C27696" w:rsidRPr="003111C6">
        <w:rPr>
          <w:rFonts w:ascii="Times New Roman" w:hAnsi="Times New Roman" w:cs="Times New Roman"/>
          <w:sz w:val="20"/>
          <w:szCs w:val="20"/>
        </w:rPr>
        <w:t xml:space="preserve">o attribute the service failure to external </w:t>
      </w:r>
      <w:r w:rsidRPr="003111C6">
        <w:rPr>
          <w:rFonts w:ascii="Times New Roman" w:hAnsi="Times New Roman" w:cs="Times New Roman"/>
          <w:sz w:val="20"/>
          <w:szCs w:val="20"/>
        </w:rPr>
        <w:t>sources, such as a value-c</w:t>
      </w:r>
      <w:r w:rsidR="00C27696" w:rsidRPr="003111C6">
        <w:rPr>
          <w:rFonts w:ascii="Times New Roman" w:hAnsi="Times New Roman" w:cs="Times New Roman"/>
          <w:sz w:val="20"/>
          <w:szCs w:val="20"/>
        </w:rPr>
        <w:t xml:space="preserve">hain partner. This is indicated </w:t>
      </w:r>
      <w:r w:rsidRPr="003111C6">
        <w:rPr>
          <w:rFonts w:ascii="Times New Roman" w:hAnsi="Times New Roman" w:cs="Times New Roman"/>
          <w:sz w:val="20"/>
          <w:szCs w:val="20"/>
        </w:rPr>
        <w:t>by the finding that inoculation con</w:t>
      </w:r>
      <w:r w:rsidR="00C27696" w:rsidRPr="003111C6">
        <w:rPr>
          <w:rFonts w:ascii="Times New Roman" w:hAnsi="Times New Roman" w:cs="Times New Roman"/>
          <w:sz w:val="20"/>
          <w:szCs w:val="20"/>
        </w:rPr>
        <w:t xml:space="preserve">taining an external </w:t>
      </w:r>
      <w:r w:rsidRPr="003111C6">
        <w:rPr>
          <w:rFonts w:ascii="Times New Roman" w:hAnsi="Times New Roman" w:cs="Times New Roman"/>
          <w:sz w:val="20"/>
          <w:szCs w:val="20"/>
        </w:rPr>
        <w:t>explanation for the servi</w:t>
      </w:r>
      <w:r w:rsidR="00C27696" w:rsidRPr="003111C6">
        <w:rPr>
          <w:rFonts w:ascii="Times New Roman" w:hAnsi="Times New Roman" w:cs="Times New Roman"/>
          <w:sz w:val="20"/>
          <w:szCs w:val="20"/>
        </w:rPr>
        <w:t xml:space="preserve">ce failure is more effective in </w:t>
      </w:r>
      <w:r w:rsidRPr="003111C6">
        <w:rPr>
          <w:rFonts w:ascii="Times New Roman" w:hAnsi="Times New Roman" w:cs="Times New Roman"/>
          <w:sz w:val="20"/>
          <w:szCs w:val="20"/>
        </w:rPr>
        <w:t>building psycholog</w:t>
      </w:r>
      <w:r w:rsidR="00C27696" w:rsidRPr="003111C6">
        <w:rPr>
          <w:rFonts w:ascii="Times New Roman" w:hAnsi="Times New Roman" w:cs="Times New Roman"/>
          <w:sz w:val="20"/>
          <w:szCs w:val="20"/>
        </w:rPr>
        <w:t xml:space="preserve">ical resistance against service failures </w:t>
      </w:r>
      <w:r w:rsidRPr="003111C6">
        <w:rPr>
          <w:rFonts w:ascii="Times New Roman" w:hAnsi="Times New Roman" w:cs="Times New Roman"/>
          <w:sz w:val="20"/>
          <w:szCs w:val="20"/>
        </w:rPr>
        <w:t>than inoculation without an a</w:t>
      </w:r>
      <w:r w:rsidR="00C27696" w:rsidRPr="003111C6">
        <w:rPr>
          <w:rFonts w:ascii="Times New Roman" w:hAnsi="Times New Roman" w:cs="Times New Roman"/>
          <w:sz w:val="20"/>
          <w:szCs w:val="20"/>
        </w:rPr>
        <w:t xml:space="preserve">dditional external explanation. </w:t>
      </w:r>
      <w:r w:rsidRPr="003111C6">
        <w:rPr>
          <w:rFonts w:ascii="Times New Roman" w:hAnsi="Times New Roman" w:cs="Times New Roman"/>
          <w:sz w:val="20"/>
          <w:szCs w:val="20"/>
        </w:rPr>
        <w:t>Ho</w:t>
      </w:r>
      <w:r w:rsidR="00C27696" w:rsidRPr="003111C6">
        <w:rPr>
          <w:rFonts w:ascii="Times New Roman" w:hAnsi="Times New Roman" w:cs="Times New Roman"/>
          <w:sz w:val="20"/>
          <w:szCs w:val="20"/>
        </w:rPr>
        <w:t xml:space="preserve">wever, managers should use such refuting elements </w:t>
      </w:r>
      <w:r w:rsidRPr="003111C6">
        <w:rPr>
          <w:rFonts w:ascii="Times New Roman" w:hAnsi="Times New Roman" w:cs="Times New Roman"/>
          <w:sz w:val="20"/>
          <w:szCs w:val="20"/>
        </w:rPr>
        <w:t xml:space="preserve">in inoculation </w:t>
      </w:r>
      <w:r w:rsidR="00C27696" w:rsidRPr="003111C6">
        <w:rPr>
          <w:rFonts w:ascii="Times New Roman" w:hAnsi="Times New Roman" w:cs="Times New Roman"/>
          <w:sz w:val="20"/>
          <w:szCs w:val="20"/>
        </w:rPr>
        <w:t xml:space="preserve">messages with caution. External </w:t>
      </w:r>
      <w:r w:rsidRPr="003111C6">
        <w:rPr>
          <w:rFonts w:ascii="Times New Roman" w:hAnsi="Times New Roman" w:cs="Times New Roman"/>
          <w:sz w:val="20"/>
          <w:szCs w:val="20"/>
        </w:rPr>
        <w:t>explanatio</w:t>
      </w:r>
      <w:r w:rsidR="00C27696" w:rsidRPr="003111C6">
        <w:rPr>
          <w:rFonts w:ascii="Times New Roman" w:hAnsi="Times New Roman" w:cs="Times New Roman"/>
          <w:sz w:val="20"/>
          <w:szCs w:val="20"/>
        </w:rPr>
        <w:t xml:space="preserve">ns are only a viable option for managers when </w:t>
      </w:r>
      <w:r w:rsidRPr="003111C6">
        <w:rPr>
          <w:rFonts w:ascii="Times New Roman" w:hAnsi="Times New Roman" w:cs="Times New Roman"/>
          <w:sz w:val="20"/>
          <w:szCs w:val="20"/>
        </w:rPr>
        <w:t>there is indeed an exte</w:t>
      </w:r>
      <w:r w:rsidR="00C27696" w:rsidRPr="003111C6">
        <w:rPr>
          <w:rFonts w:ascii="Times New Roman" w:hAnsi="Times New Roman" w:cs="Times New Roman"/>
          <w:sz w:val="20"/>
          <w:szCs w:val="20"/>
        </w:rPr>
        <w:t xml:space="preserve">rnal entity responsible for the </w:t>
      </w:r>
      <w:r w:rsidRPr="003111C6">
        <w:rPr>
          <w:rFonts w:ascii="Times New Roman" w:hAnsi="Times New Roman" w:cs="Times New Roman"/>
          <w:sz w:val="20"/>
          <w:szCs w:val="20"/>
        </w:rPr>
        <w:t>service failure. Even if this is the case, blaming value</w:t>
      </w:r>
      <w:r w:rsidR="00C27696" w:rsidRPr="003111C6">
        <w:rPr>
          <w:rFonts w:ascii="Times New Roman" w:hAnsi="Times New Roman" w:cs="Times New Roman"/>
          <w:sz w:val="20"/>
          <w:szCs w:val="20"/>
        </w:rPr>
        <w:t xml:space="preserve"> chain </w:t>
      </w:r>
      <w:r w:rsidRPr="003111C6">
        <w:rPr>
          <w:rFonts w:ascii="Times New Roman" w:hAnsi="Times New Roman" w:cs="Times New Roman"/>
          <w:sz w:val="20"/>
          <w:szCs w:val="20"/>
        </w:rPr>
        <w:t>partners can ultimately be a zero-sum game.</w:t>
      </w:r>
      <w:r w:rsidR="00C27696" w:rsidRPr="003111C6">
        <w:rPr>
          <w:rFonts w:ascii="Times New Roman" w:hAnsi="Times New Roman" w:cs="Times New Roman"/>
          <w:sz w:val="20"/>
          <w:szCs w:val="20"/>
        </w:rPr>
        <w:t xml:space="preserve"> Doing so might damage the business relationship with the partner, </w:t>
      </w:r>
      <w:r w:rsidRPr="003111C6">
        <w:rPr>
          <w:rFonts w:ascii="Times New Roman" w:hAnsi="Times New Roman" w:cs="Times New Roman"/>
          <w:sz w:val="20"/>
          <w:szCs w:val="20"/>
        </w:rPr>
        <w:t>and the partner mig</w:t>
      </w:r>
      <w:r w:rsidR="00C27696" w:rsidRPr="003111C6">
        <w:rPr>
          <w:rFonts w:ascii="Times New Roman" w:hAnsi="Times New Roman" w:cs="Times New Roman"/>
          <w:sz w:val="20"/>
          <w:szCs w:val="20"/>
        </w:rPr>
        <w:t xml:space="preserve">ht respond with engaging in the </w:t>
      </w:r>
      <w:r w:rsidRPr="003111C6">
        <w:rPr>
          <w:rFonts w:ascii="Times New Roman" w:hAnsi="Times New Roman" w:cs="Times New Roman"/>
          <w:sz w:val="20"/>
          <w:szCs w:val="20"/>
        </w:rPr>
        <w:t>same activity. Thus, when</w:t>
      </w:r>
      <w:r w:rsidR="00C27696" w:rsidRPr="003111C6">
        <w:rPr>
          <w:rFonts w:ascii="Times New Roman" w:hAnsi="Times New Roman" w:cs="Times New Roman"/>
          <w:sz w:val="20"/>
          <w:szCs w:val="20"/>
        </w:rPr>
        <w:t xml:space="preserve"> using external explanations in </w:t>
      </w:r>
      <w:r w:rsidRPr="003111C6">
        <w:rPr>
          <w:rFonts w:ascii="Times New Roman" w:hAnsi="Times New Roman" w:cs="Times New Roman"/>
          <w:sz w:val="20"/>
          <w:szCs w:val="20"/>
        </w:rPr>
        <w:t>inoculation messages ma</w:t>
      </w:r>
      <w:r w:rsidR="00C27696" w:rsidRPr="003111C6">
        <w:rPr>
          <w:rFonts w:ascii="Times New Roman" w:hAnsi="Times New Roman" w:cs="Times New Roman"/>
          <w:sz w:val="20"/>
          <w:szCs w:val="20"/>
        </w:rPr>
        <w:t xml:space="preserve">nagers should be aware of their </w:t>
      </w:r>
      <w:r w:rsidRPr="003111C6">
        <w:rPr>
          <w:rFonts w:ascii="Times New Roman" w:hAnsi="Times New Roman" w:cs="Times New Roman"/>
          <w:sz w:val="20"/>
          <w:szCs w:val="20"/>
        </w:rPr>
        <w:t>potential to backfire.</w:t>
      </w:r>
    </w:p>
    <w:p w:rsidR="001F2085" w:rsidRPr="003111C6" w:rsidRDefault="001F2085" w:rsidP="001F2085">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Furthermore, customer i</w:t>
      </w:r>
      <w:r w:rsidR="00C27696" w:rsidRPr="003111C6">
        <w:rPr>
          <w:rFonts w:ascii="Times New Roman" w:hAnsi="Times New Roman" w:cs="Times New Roman"/>
          <w:sz w:val="20"/>
          <w:szCs w:val="20"/>
        </w:rPr>
        <w:t xml:space="preserve">noculation is the only strategy </w:t>
      </w:r>
      <w:r w:rsidRPr="003111C6">
        <w:rPr>
          <w:rFonts w:ascii="Times New Roman" w:hAnsi="Times New Roman" w:cs="Times New Roman"/>
          <w:sz w:val="20"/>
          <w:szCs w:val="20"/>
        </w:rPr>
        <w:t>managers can use in advan</w:t>
      </w:r>
      <w:r w:rsidR="00C27696" w:rsidRPr="003111C6">
        <w:rPr>
          <w:rFonts w:ascii="Times New Roman" w:hAnsi="Times New Roman" w:cs="Times New Roman"/>
          <w:sz w:val="20"/>
          <w:szCs w:val="20"/>
        </w:rPr>
        <w:t xml:space="preserve">ce of possible service failures </w:t>
      </w:r>
      <w:r w:rsidRPr="003111C6">
        <w:rPr>
          <w:rFonts w:ascii="Times New Roman" w:hAnsi="Times New Roman" w:cs="Times New Roman"/>
          <w:sz w:val="20"/>
          <w:szCs w:val="20"/>
        </w:rPr>
        <w:t xml:space="preserve">without facing the risk of </w:t>
      </w:r>
      <w:r w:rsidR="00C27696" w:rsidRPr="003111C6">
        <w:rPr>
          <w:rFonts w:ascii="Times New Roman" w:hAnsi="Times New Roman" w:cs="Times New Roman"/>
          <w:sz w:val="20"/>
          <w:szCs w:val="20"/>
        </w:rPr>
        <w:t xml:space="preserve">losing customers in competitive </w:t>
      </w:r>
      <w:r w:rsidRPr="003111C6">
        <w:rPr>
          <w:rFonts w:ascii="Times New Roman" w:hAnsi="Times New Roman" w:cs="Times New Roman"/>
          <w:sz w:val="20"/>
          <w:szCs w:val="20"/>
        </w:rPr>
        <w:t>markets. For instance, while pre</w:t>
      </w:r>
      <w:r w:rsidR="00C27696" w:rsidRPr="003111C6">
        <w:rPr>
          <w:rFonts w:ascii="Times New Roman" w:hAnsi="Times New Roman" w:cs="Times New Roman"/>
          <w:sz w:val="20"/>
          <w:szCs w:val="20"/>
        </w:rPr>
        <w:t xml:space="preserve">vious research has demonstrated </w:t>
      </w:r>
      <w:r w:rsidRPr="003111C6">
        <w:rPr>
          <w:rFonts w:ascii="Times New Roman" w:hAnsi="Times New Roman" w:cs="Times New Roman"/>
          <w:sz w:val="20"/>
          <w:szCs w:val="20"/>
        </w:rPr>
        <w:t>that lowering customer e</w:t>
      </w:r>
      <w:r w:rsidR="00C27696" w:rsidRPr="003111C6">
        <w:rPr>
          <w:rFonts w:ascii="Times New Roman" w:hAnsi="Times New Roman" w:cs="Times New Roman"/>
          <w:sz w:val="20"/>
          <w:szCs w:val="20"/>
        </w:rPr>
        <w:t xml:space="preserve">xpectations regarding service </w:t>
      </w:r>
      <w:r w:rsidRPr="003111C6">
        <w:rPr>
          <w:rFonts w:ascii="Times New Roman" w:hAnsi="Times New Roman" w:cs="Times New Roman"/>
          <w:sz w:val="20"/>
          <w:szCs w:val="20"/>
        </w:rPr>
        <w:t>pe</w:t>
      </w:r>
      <w:r w:rsidR="00C27696" w:rsidRPr="003111C6">
        <w:rPr>
          <w:rFonts w:ascii="Times New Roman" w:hAnsi="Times New Roman" w:cs="Times New Roman"/>
          <w:sz w:val="20"/>
          <w:szCs w:val="20"/>
        </w:rPr>
        <w:t xml:space="preserve">rformance can increase customer satisfaction with the service, </w:t>
      </w:r>
      <w:r w:rsidRPr="003111C6">
        <w:rPr>
          <w:rFonts w:ascii="Times New Roman" w:hAnsi="Times New Roman" w:cs="Times New Roman"/>
          <w:sz w:val="20"/>
          <w:szCs w:val="20"/>
        </w:rPr>
        <w:t>this strategy is risk</w:t>
      </w:r>
      <w:r w:rsidR="00C27696" w:rsidRPr="003111C6">
        <w:rPr>
          <w:rFonts w:ascii="Times New Roman" w:hAnsi="Times New Roman" w:cs="Times New Roman"/>
          <w:sz w:val="20"/>
          <w:szCs w:val="20"/>
        </w:rPr>
        <w:t xml:space="preserve">y, as customers might switch to competitors who they expect to </w:t>
      </w:r>
      <w:r w:rsidRPr="003111C6">
        <w:rPr>
          <w:rFonts w:ascii="Times New Roman" w:hAnsi="Times New Roman" w:cs="Times New Roman"/>
          <w:sz w:val="20"/>
          <w:szCs w:val="20"/>
        </w:rPr>
        <w:t>del</w:t>
      </w:r>
      <w:r w:rsidR="00C27696" w:rsidRPr="003111C6">
        <w:rPr>
          <w:rFonts w:ascii="Times New Roman" w:hAnsi="Times New Roman" w:cs="Times New Roman"/>
          <w:sz w:val="20"/>
          <w:szCs w:val="20"/>
        </w:rPr>
        <w:t xml:space="preserve">iver higher service performance </w:t>
      </w:r>
      <w:r w:rsidRPr="003111C6">
        <w:rPr>
          <w:rFonts w:ascii="Times New Roman" w:hAnsi="Times New Roman" w:cs="Times New Roman"/>
          <w:sz w:val="20"/>
          <w:szCs w:val="20"/>
        </w:rPr>
        <w:t>(Diehl and Poynor 2010; Kopalle and Lehmann 2001</w:t>
      </w:r>
      <w:r w:rsidR="00C27696" w:rsidRPr="003111C6">
        <w:rPr>
          <w:rFonts w:ascii="Times New Roman" w:hAnsi="Times New Roman" w:cs="Times New Roman"/>
          <w:sz w:val="20"/>
          <w:szCs w:val="20"/>
        </w:rPr>
        <w:t xml:space="preserve">). Finally, our findings </w:t>
      </w:r>
      <w:r w:rsidRPr="003111C6">
        <w:rPr>
          <w:rFonts w:ascii="Times New Roman" w:hAnsi="Times New Roman" w:cs="Times New Roman"/>
          <w:sz w:val="20"/>
          <w:szCs w:val="20"/>
        </w:rPr>
        <w:t>shoul</w:t>
      </w:r>
      <w:r w:rsidR="00C27696" w:rsidRPr="003111C6">
        <w:rPr>
          <w:rFonts w:ascii="Times New Roman" w:hAnsi="Times New Roman" w:cs="Times New Roman"/>
          <w:sz w:val="20"/>
          <w:szCs w:val="20"/>
        </w:rPr>
        <w:t xml:space="preserve">d dispel concerns that customer </w:t>
      </w:r>
      <w:r w:rsidRPr="003111C6">
        <w:rPr>
          <w:rFonts w:ascii="Times New Roman" w:hAnsi="Times New Roman" w:cs="Times New Roman"/>
          <w:sz w:val="20"/>
          <w:szCs w:val="20"/>
        </w:rPr>
        <w:t>inoculation has a negative imp</w:t>
      </w:r>
      <w:r w:rsidR="00C27696" w:rsidRPr="003111C6">
        <w:rPr>
          <w:rFonts w:ascii="Times New Roman" w:hAnsi="Times New Roman" w:cs="Times New Roman"/>
          <w:sz w:val="20"/>
          <w:szCs w:val="20"/>
        </w:rPr>
        <w:t xml:space="preserve">act on customer satisfaction in </w:t>
      </w:r>
      <w:r w:rsidRPr="003111C6">
        <w:rPr>
          <w:rFonts w:ascii="Times New Roman" w:hAnsi="Times New Roman" w:cs="Times New Roman"/>
          <w:sz w:val="20"/>
          <w:szCs w:val="20"/>
        </w:rPr>
        <w:t>the absence of a service failu</w:t>
      </w:r>
      <w:r w:rsidR="00C27696" w:rsidRPr="003111C6">
        <w:rPr>
          <w:rFonts w:ascii="Times New Roman" w:hAnsi="Times New Roman" w:cs="Times New Roman"/>
          <w:sz w:val="20"/>
          <w:szCs w:val="20"/>
        </w:rPr>
        <w:t xml:space="preserve">re. These results give customer </w:t>
      </w:r>
      <w:r w:rsidRPr="003111C6">
        <w:rPr>
          <w:rFonts w:ascii="Times New Roman" w:hAnsi="Times New Roman" w:cs="Times New Roman"/>
          <w:sz w:val="20"/>
          <w:szCs w:val="20"/>
        </w:rPr>
        <w:t xml:space="preserve">inoculation further relevance </w:t>
      </w:r>
      <w:r w:rsidR="00C27696" w:rsidRPr="003111C6">
        <w:rPr>
          <w:rFonts w:ascii="Times New Roman" w:hAnsi="Times New Roman" w:cs="Times New Roman"/>
          <w:sz w:val="20"/>
          <w:szCs w:val="20"/>
        </w:rPr>
        <w:t xml:space="preserve">for several market applications </w:t>
      </w:r>
      <w:r w:rsidRPr="003111C6">
        <w:rPr>
          <w:rFonts w:ascii="Times New Roman" w:hAnsi="Times New Roman" w:cs="Times New Roman"/>
          <w:sz w:val="20"/>
          <w:szCs w:val="20"/>
        </w:rPr>
        <w:t>where service failures are</w:t>
      </w:r>
      <w:r w:rsidR="00C27696" w:rsidRPr="003111C6">
        <w:rPr>
          <w:rFonts w:ascii="Times New Roman" w:hAnsi="Times New Roman" w:cs="Times New Roman"/>
          <w:sz w:val="20"/>
          <w:szCs w:val="20"/>
        </w:rPr>
        <w:t xml:space="preserve"> mostly unpredictable. Overall, </w:t>
      </w:r>
      <w:r w:rsidRPr="003111C6">
        <w:rPr>
          <w:rFonts w:ascii="Times New Roman" w:hAnsi="Times New Roman" w:cs="Times New Roman"/>
          <w:sz w:val="20"/>
          <w:szCs w:val="20"/>
        </w:rPr>
        <w:t xml:space="preserve">companies </w:t>
      </w:r>
      <w:r w:rsidR="00C27696" w:rsidRPr="003111C6">
        <w:rPr>
          <w:rFonts w:ascii="Times New Roman" w:hAnsi="Times New Roman" w:cs="Times New Roman"/>
          <w:sz w:val="20"/>
          <w:szCs w:val="20"/>
        </w:rPr>
        <w:t xml:space="preserve">can employ customer inoculation effectively, as </w:t>
      </w:r>
      <w:r w:rsidRPr="003111C6">
        <w:rPr>
          <w:rFonts w:ascii="Times New Roman" w:hAnsi="Times New Roman" w:cs="Times New Roman"/>
          <w:sz w:val="20"/>
          <w:szCs w:val="20"/>
        </w:rPr>
        <w:t>it is very easy to creat</w:t>
      </w:r>
      <w:r w:rsidR="00C27696" w:rsidRPr="003111C6">
        <w:rPr>
          <w:rFonts w:ascii="Times New Roman" w:hAnsi="Times New Roman" w:cs="Times New Roman"/>
          <w:sz w:val="20"/>
          <w:szCs w:val="20"/>
        </w:rPr>
        <w:t xml:space="preserve">e, quick to implement, and cost </w:t>
      </w:r>
      <w:r w:rsidRPr="003111C6">
        <w:rPr>
          <w:rFonts w:ascii="Times New Roman" w:hAnsi="Times New Roman" w:cs="Times New Roman"/>
          <w:sz w:val="20"/>
          <w:szCs w:val="20"/>
        </w:rPr>
        <w:t xml:space="preserve">effective to use. Nevertheless, </w:t>
      </w:r>
      <w:r w:rsidR="00C27696" w:rsidRPr="003111C6">
        <w:rPr>
          <w:rFonts w:ascii="Times New Roman" w:hAnsi="Times New Roman" w:cs="Times New Roman"/>
          <w:sz w:val="20"/>
          <w:szCs w:val="20"/>
        </w:rPr>
        <w:t xml:space="preserve">managers should not exclusively </w:t>
      </w:r>
      <w:r w:rsidRPr="003111C6">
        <w:rPr>
          <w:rFonts w:ascii="Times New Roman" w:hAnsi="Times New Roman" w:cs="Times New Roman"/>
          <w:sz w:val="20"/>
          <w:szCs w:val="20"/>
        </w:rPr>
        <w:t>rely on customer ino</w:t>
      </w:r>
      <w:r w:rsidR="00C27696" w:rsidRPr="003111C6">
        <w:rPr>
          <w:rFonts w:ascii="Times New Roman" w:hAnsi="Times New Roman" w:cs="Times New Roman"/>
          <w:sz w:val="20"/>
          <w:szCs w:val="20"/>
        </w:rPr>
        <w:t xml:space="preserve">culation as a means of managing </w:t>
      </w:r>
      <w:r w:rsidRPr="003111C6">
        <w:rPr>
          <w:rFonts w:ascii="Times New Roman" w:hAnsi="Times New Roman" w:cs="Times New Roman"/>
          <w:sz w:val="20"/>
          <w:szCs w:val="20"/>
        </w:rPr>
        <w:t>cus</w:t>
      </w:r>
      <w:r w:rsidR="00C27696" w:rsidRPr="003111C6">
        <w:rPr>
          <w:rFonts w:ascii="Times New Roman" w:hAnsi="Times New Roman" w:cs="Times New Roman"/>
          <w:sz w:val="20"/>
          <w:szCs w:val="20"/>
        </w:rPr>
        <w:t xml:space="preserve">tomer satisfaction, because the effectiveness of inoculation </w:t>
      </w:r>
      <w:r w:rsidRPr="003111C6">
        <w:rPr>
          <w:rFonts w:ascii="Times New Roman" w:hAnsi="Times New Roman" w:cs="Times New Roman"/>
          <w:sz w:val="20"/>
          <w:szCs w:val="20"/>
        </w:rPr>
        <w:t>depends on customers’ ser</w:t>
      </w:r>
      <w:r w:rsidR="00C27696" w:rsidRPr="003111C6">
        <w:rPr>
          <w:rFonts w:ascii="Times New Roman" w:hAnsi="Times New Roman" w:cs="Times New Roman"/>
          <w:sz w:val="20"/>
          <w:szCs w:val="20"/>
        </w:rPr>
        <w:t xml:space="preserve">vice involvement. For customers exhibiting particularly high levels of involvement, </w:t>
      </w:r>
      <w:r w:rsidRPr="003111C6">
        <w:rPr>
          <w:rFonts w:ascii="Times New Roman" w:hAnsi="Times New Roman" w:cs="Times New Roman"/>
          <w:sz w:val="20"/>
          <w:szCs w:val="20"/>
        </w:rPr>
        <w:t>the content of the inoculation message should be de</w:t>
      </w:r>
      <w:r w:rsidR="00C27696" w:rsidRPr="003111C6">
        <w:rPr>
          <w:rFonts w:ascii="Times New Roman" w:hAnsi="Times New Roman" w:cs="Times New Roman"/>
          <w:sz w:val="20"/>
          <w:szCs w:val="20"/>
        </w:rPr>
        <w:t xml:space="preserve">signed </w:t>
      </w:r>
      <w:r w:rsidRPr="003111C6">
        <w:rPr>
          <w:rFonts w:ascii="Times New Roman" w:hAnsi="Times New Roman" w:cs="Times New Roman"/>
          <w:sz w:val="20"/>
          <w:szCs w:val="20"/>
        </w:rPr>
        <w:t>in such a way that it would s</w:t>
      </w:r>
      <w:r w:rsidR="00C27696" w:rsidRPr="003111C6">
        <w:rPr>
          <w:rFonts w:ascii="Times New Roman" w:hAnsi="Times New Roman" w:cs="Times New Roman"/>
          <w:sz w:val="20"/>
          <w:szCs w:val="20"/>
        </w:rPr>
        <w:t>till provide a sufficient shock v</w:t>
      </w:r>
      <w:r w:rsidRPr="003111C6">
        <w:rPr>
          <w:rFonts w:ascii="Times New Roman" w:hAnsi="Times New Roman" w:cs="Times New Roman"/>
          <w:sz w:val="20"/>
          <w:szCs w:val="20"/>
        </w:rPr>
        <w:t>alue—so as to motivate them to also consider satisfaction</w:t>
      </w:r>
      <w:r w:rsidR="00C27696" w:rsidRPr="003111C6">
        <w:rPr>
          <w:rFonts w:ascii="Times New Roman" w:hAnsi="Times New Roman" w:cs="Times New Roman"/>
          <w:sz w:val="20"/>
          <w:szCs w:val="20"/>
        </w:rPr>
        <w:t xml:space="preserve"> bolstering </w:t>
      </w:r>
      <w:r w:rsidRPr="003111C6">
        <w:rPr>
          <w:rFonts w:ascii="Times New Roman" w:hAnsi="Times New Roman" w:cs="Times New Roman"/>
          <w:sz w:val="20"/>
          <w:szCs w:val="20"/>
        </w:rPr>
        <w:t>arguments.</w:t>
      </w:r>
    </w:p>
    <w:p w:rsidR="002E62EB" w:rsidRPr="003111C6" w:rsidRDefault="002E62EB" w:rsidP="002E62EB">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2E62EB">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2E62EB">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2E62EB">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2E62EB">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2E62EB">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2E62EB">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2E62EB">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2E62EB">
      <w:pPr>
        <w:autoSpaceDE w:val="0"/>
        <w:autoSpaceDN w:val="0"/>
        <w:adjustRightInd w:val="0"/>
        <w:spacing w:after="0" w:line="240" w:lineRule="auto"/>
        <w:rPr>
          <w:rFonts w:ascii="Times New Roman" w:hAnsi="Times New Roman" w:cs="Times New Roman"/>
          <w:sz w:val="20"/>
          <w:szCs w:val="20"/>
        </w:rPr>
      </w:pPr>
    </w:p>
    <w:p w:rsidR="00A62A04" w:rsidRPr="003111C6" w:rsidRDefault="00A62A04" w:rsidP="00B62EAE">
      <w:pPr>
        <w:autoSpaceDE w:val="0"/>
        <w:autoSpaceDN w:val="0"/>
        <w:adjustRightInd w:val="0"/>
        <w:spacing w:after="0" w:line="240" w:lineRule="auto"/>
        <w:rPr>
          <w:rFonts w:ascii="Times New Roman" w:hAnsi="Times New Roman" w:cs="Times New Roman"/>
          <w:sz w:val="20"/>
          <w:szCs w:val="20"/>
        </w:rPr>
      </w:pPr>
      <w:bookmarkStart w:id="0" w:name="_GoBack"/>
      <w:bookmarkEnd w:id="0"/>
    </w:p>
    <w:p w:rsidR="00B62EAE" w:rsidRPr="003111C6" w:rsidRDefault="00B62EAE" w:rsidP="00B62EAE">
      <w:pPr>
        <w:autoSpaceDE w:val="0"/>
        <w:autoSpaceDN w:val="0"/>
        <w:adjustRightInd w:val="0"/>
        <w:spacing w:after="0" w:line="240" w:lineRule="auto"/>
        <w:rPr>
          <w:rFonts w:ascii="Times New Roman" w:hAnsi="Times New Roman" w:cs="Times New Roman"/>
          <w:sz w:val="24"/>
          <w:szCs w:val="24"/>
          <w:lang w:val="de-DE"/>
        </w:rPr>
      </w:pPr>
      <w:r w:rsidRPr="003111C6">
        <w:rPr>
          <w:rFonts w:ascii="Times New Roman" w:hAnsi="Times New Roman" w:cs="Times New Roman"/>
          <w:sz w:val="24"/>
          <w:szCs w:val="24"/>
          <w:lang w:val="de-DE"/>
        </w:rPr>
        <w:lastRenderedPageBreak/>
        <w:t>References</w:t>
      </w:r>
    </w:p>
    <w:p w:rsidR="00B62EAE" w:rsidRPr="003111C6" w:rsidRDefault="00B62EAE" w:rsidP="00B62EAE">
      <w:pPr>
        <w:autoSpaceDE w:val="0"/>
        <w:autoSpaceDN w:val="0"/>
        <w:adjustRightInd w:val="0"/>
        <w:spacing w:after="0" w:line="240" w:lineRule="auto"/>
        <w:rPr>
          <w:rFonts w:ascii="JpgwrjAdvTTb8864ccf.B" w:hAnsi="JpgwrjAdvTTb8864ccf.B" w:cs="JpgwrjAdvTTb8864ccf.B"/>
          <w:sz w:val="20"/>
          <w:szCs w:val="20"/>
          <w:lang w:val="de-DE"/>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lang w:val="de-DE"/>
        </w:rPr>
        <w:t xml:space="preserve">Aiken, L. S., Stein, J. A., Bentler, P. M., &amp; West, S. G. (1991). </w:t>
      </w:r>
      <w:r w:rsidRPr="003111C6">
        <w:rPr>
          <w:rFonts w:ascii="Times New Roman" w:hAnsi="Times New Roman" w:cs="Times New Roman"/>
          <w:sz w:val="20"/>
          <w:szCs w:val="20"/>
        </w:rPr>
        <w:t>Multiple regression: Testing and interpreting interactions. Newbury Park: Sage Publications.</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lang w:val="de-DE"/>
        </w:rPr>
        <w:t xml:space="preserve">Aiken, L. S., Stein, J. A., &amp; Bentler, P. M. (1994). </w:t>
      </w:r>
      <w:r w:rsidRPr="003111C6">
        <w:rPr>
          <w:rFonts w:ascii="Times New Roman" w:hAnsi="Times New Roman" w:cs="Times New Roman"/>
          <w:sz w:val="20"/>
          <w:szCs w:val="20"/>
        </w:rPr>
        <w:t>Structural equation analyses of clinical subpopulation differences and comparative treatment outcomes: characterizing the daily lives of drug addicts. Journal of Consulting and Clinical Psychology, 62(3), 488–99.</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Anderson, E. W. (1996). Customer satisfaction and price tolerance. Marketing Letters, 7(3), 265–274.</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Anderson, E.W., Fornell, C.,&amp; Rust, R. T. (1997). Customer satisfaction, productivity, and profitability: differences between goods and services. Marketing Science, 16(2), 129–145.</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Anderson, E. W., &amp; Mansi, S. A. (2009). Does customer satisfaction matter to investors? findings from the bond market. Journal of Marketing Research, 46(5), 703-714.</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Augustin, C., &amp; Singh, J. (2005). Curvilinear effects of consumer loyalty determinants in relational exchanges. Journal of Marketing Research, 42(1), 96–108.</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Banas, J. A., &amp; Rains, S. A. (2010). A meta-analysis of research on inoculation theory. Communication Monographs, 77(3), 281 311.</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Bechwati, N. N.,&amp;Siegal,W. S. (2005). The impact of the prechoice process on product returns. Journal of Marketing Research, 42(3), 358–367.</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Bither, S. W., Dolich, I. J., &amp; Nell, E. B. (1971). The application of attitude immunization techniques in marketing. Journal of Marketing Research, 18(1), 56–61.</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Bitner,M. J. (1990). Evaluating service encounters: the effects of physical surroundings and employee responses. Journal of Marketing, 54(2), 69–82.</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Bougie, J., Roger, G., Rik, P., &amp; Marcel, Z. (2003). Angry customers don’t come back, they get back: the experience and behavioural implications of anger and dissatisfaction in services. Journal of the Academy of Marketing Science, 31(4), 377–393.</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Boulding, W., Kalra, A., Staelin, R., &amp; Zeithaml, V. A. (1993). A dynamic process model of service quality: from expectations to behavioral intentions. Journal of Marketing Research, 30(1), 7–27.</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Boulding, W., Kalra, A., &amp; Staelin, R. (1999). The quality double whammy. Marketing Science, 18(4), 463–484.</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Burgoon, M., Pfau, M., &amp; Birk, T. S. (1995). An inoculation theory explanation for the effect of corporate issue/advocacy advertising campaigns. Communication Research, 22(4), 485– 505.</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Burnett, J. J., &amp; Dunne, P. M. (1986). An appraisal of the use of student subjects in marketing research. Journal of Business Research, 14(1), 329–343.</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Celsi, R. L., &amp; Olson, J. C. (1988). The role of involvement and in attention and comprehension processes. Journal of Consumer Research, 15(2), 210–224.</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Chan, K. W., Yim, C. K., &amp; Lam, S. S. (2010). Is customer participation in value creation a double-edged sword? evidence from professional financial services across cultures. Journal of Marketing, 74(3), 48– 64.</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Crowley, A. E., &amp; Hoyer, W. D. (1994). An integrative framework for understanding two-sided persuasion. Journal of Consumer</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Research, 20(4), 561–574.</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Diehl, K., &amp; Poynor, C. (2010). Great expectations?! assortment size, expectations, and satisfaction. Journal of Marketing Research, 47(2), 312–322.</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Eisend, M. (2006). Two-sided advertising: a meta-analysis. International Journal of Research in Marketing, 23(2), 187–198.</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Evanschitzky, H., &amp; Wunderlich, M. (2006). An examination of moderator effects in the four-stage loyalty model. Journal of Service Research, 8(4), 330–345.</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lang w:val="de-DE"/>
        </w:rPr>
        <w:t xml:space="preserve">Fang, Z., Luo, X.,&amp; Jiang, M. (2013). </w:t>
      </w:r>
      <w:r w:rsidRPr="003111C6">
        <w:rPr>
          <w:rFonts w:ascii="Times New Roman" w:hAnsi="Times New Roman" w:cs="Times New Roman"/>
          <w:sz w:val="20"/>
          <w:szCs w:val="20"/>
        </w:rPr>
        <w:t>Quantifying the dynamic effects of service recovery on customer satisfaction: evidence from Chinese mobile phone markets. Journal of Service Research, 16(3), 341– 355.</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Fornell, C., Johnson, M. D., Anderson, E. W., Cha, J., &amp; Bryant, B. E. (1996). The American customer satisfaction index: nature, purpose, and findings. Journal of Marketing, 60(4), 7–18.</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Fornell, C., Johnson,M. D., Anderson, E.W., Jaesung, C., Everitt Bryant, B., Sunil, M., Morgeson, F. V., III, &amp; Krishnan, M. S. (2006). Customer satisfaction and stock prices: high returns, low risk. Journal of Marketing, 70(1), 3–14.</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Fornell, C., Johnson,M. D., Anderson, E.W., Cha, J., Bryant, B. E., Rust, R. T., &amp; Dekimpe, M. G. (2010). The effect of customer satisfaction on consumer spending growth. Journal of Marketing Research, 47(1), 28–35.</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Golder, P. N., Mitra, D., &amp; Moorman, C. (2012). What is quality? An integrative framework of processes and states. Journal of Marketing, 76(4), 1–23.</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Goodman, J. K.,&amp; Irmak, C. (2013). Having versus consuming: failure to estimate usage frequency makes consumers prefer multifeature products. Journal of Marketing Research, 49(1), 44–54.</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Gupta, S., &amp; Zeithaml, V. A. (2006). Customer metrics and their impact on financial performance. Marketing Science, 25(6), 718–739.</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Haisley, E.,&amp; Loewenstein,G. (2011). It’s not what you get but when you get it: the effect of gift sequence on deposit balances and customer sentiment in a commercial bank. Journal of Marketing Research, 48(1), 103–115.</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Harrison, G. W., &amp; List, J. A. (2004). Field experiments. Journal of Economic Literature, 42(4), 1009–1055.</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lang w:val="de-DE"/>
        </w:rPr>
      </w:pPr>
      <w:r w:rsidRPr="003111C6">
        <w:rPr>
          <w:rFonts w:ascii="Times New Roman" w:hAnsi="Times New Roman" w:cs="Times New Roman"/>
          <w:sz w:val="20"/>
          <w:szCs w:val="20"/>
          <w:lang w:val="de-DE"/>
        </w:rPr>
        <w:t xml:space="preserve">Holbrook,A. L., Berent,M. K., Krosnick, J.A., Visser, P. S.,&amp; Boninger, D. S. (2005). </w:t>
      </w:r>
      <w:r w:rsidRPr="003111C6">
        <w:rPr>
          <w:rFonts w:ascii="Times New Roman" w:hAnsi="Times New Roman" w:cs="Times New Roman"/>
          <w:sz w:val="20"/>
          <w:szCs w:val="20"/>
        </w:rPr>
        <w:t>Attitude importance and the accumulation of attitude relevant knowledge in memory. Journal of Personality and Social</w:t>
      </w:r>
      <w:r w:rsidRPr="003111C6">
        <w:rPr>
          <w:rFonts w:ascii="Times New Roman" w:hAnsi="Times New Roman" w:cs="Times New Roman"/>
          <w:sz w:val="20"/>
          <w:szCs w:val="20"/>
          <w:lang w:val="de-DE"/>
        </w:rPr>
        <w:t xml:space="preserve"> Psychology, 88(5), 749–769.</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lang w:val="de-DE"/>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lang w:val="de-DE"/>
        </w:rPr>
        <w:t xml:space="preserve">Homburg, C., Koschate, N., &amp; Hoyer, W. D. (2005). </w:t>
      </w:r>
      <w:r w:rsidRPr="003111C6">
        <w:rPr>
          <w:rFonts w:ascii="Times New Roman" w:hAnsi="Times New Roman" w:cs="Times New Roman"/>
          <w:sz w:val="20"/>
          <w:szCs w:val="20"/>
        </w:rPr>
        <w:t>Do satisfied customers really pay more? a study of the relationship between customer satisfaction and willingness to pay. Journal of Marketing, 69(2), 84–96.</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Homburg, C., Koschate, N., Hoyer, W. D., Wieseke, J., &amp; Hoyer, W. D. (2009). Social identity and the service-profit chain. Journal of Marketing, 73(2), 38–54.</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lang w:val="de-DE"/>
        </w:rPr>
        <w:t xml:space="preserve">Howard, D. J., &amp; Kerin, R. A. (2006). </w:t>
      </w:r>
      <w:r w:rsidRPr="003111C6">
        <w:rPr>
          <w:rFonts w:ascii="Times New Roman" w:hAnsi="Times New Roman" w:cs="Times New Roman"/>
          <w:sz w:val="20"/>
          <w:szCs w:val="20"/>
        </w:rPr>
        <w:t>Broadening the scope of reference price advertising research: a field study of consumer shopping involvement. Journal of Marketing, 70(4), 185–204.</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Irwin, J. R., &amp; McClelland, G. H. (2001). Misleading heuristics and moderated multiple regression models. Journal of Marketing Research, 38(1), 100–109.</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Ivanov, B., Michael, P., &amp; Parker, K. A. (2009). Can inoculation withstand multiple attacks? an examination of the effectiveness of the inoculation strategy compared to the supportive and restoration strategies. Communication Research, 36(5), 655–676.</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Kamins, M. A., &amp; Assael, H. (1987). Two-sided versus one-sided appeals: a cognitive perspective on argumentation, source derogation, and the effect of disconfirming trial on belief change. Journal of Marketing Research, 24(1), 29–39.</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Kamins, M. A., Assael, H., &amp; Marks, L. J. (1987). Advertising puffery: the impact of using two-sided claims on product attitude and purchase intention. Journal of Advertising, 16(4), 6–15.</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r w:rsidRPr="003111C6">
        <w:rPr>
          <w:rFonts w:ascii="Times New Roman" w:hAnsi="Times New Roman" w:cs="Times New Roman"/>
          <w:sz w:val="20"/>
          <w:szCs w:val="20"/>
        </w:rPr>
        <w:t>Keaveney, S. M. (1995). Customer switching behavior in service industries: an exploratory study. Journal of Marketing, 59(2), 71 82.</w:t>
      </w:r>
    </w:p>
    <w:p w:rsidR="00B62EAE" w:rsidRPr="003111C6" w:rsidRDefault="00B62EAE" w:rsidP="00B62EAE">
      <w:pPr>
        <w:autoSpaceDE w:val="0"/>
        <w:autoSpaceDN w:val="0"/>
        <w:adjustRightInd w:val="0"/>
        <w:spacing w:after="0" w:line="240" w:lineRule="auto"/>
        <w:rPr>
          <w:rFonts w:ascii="Times New Roman" w:hAnsi="Times New Roman" w:cs="Times New Roman"/>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3111C6">
        <w:rPr>
          <w:rFonts w:ascii="Times New Roman" w:hAnsi="Times New Roman" w:cs="Times New Roman"/>
          <w:sz w:val="20"/>
          <w:szCs w:val="20"/>
        </w:rPr>
        <w:t xml:space="preserve">Kopalle, P. K., &amp; Lehmann, D. R. (2001). </w:t>
      </w:r>
      <w:r w:rsidRPr="00B62EAE">
        <w:rPr>
          <w:rFonts w:ascii="Times New Roman" w:hAnsi="Times New Roman" w:cs="Times New Roman"/>
          <w:color w:val="131413"/>
          <w:sz w:val="20"/>
          <w:szCs w:val="20"/>
        </w:rPr>
        <w:t>Strategic management of expectations: the role of disconfirmation sensitivity and perfectionism. Journal of Marketing Research, 38(3), 386–394.</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Krosnick, J. A. (1990). American’s perceptions of presidential candidates: a test of the projection hypothesis. Journal of Social Issues, 46, 159–182.</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Laros, F. J. M., &amp; Steenkamp, J.-B. E. M. (2005). Emotions in consumer behavior: a hierarchical approach. Journal of Business Research, 58(10), 1437–1445.</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Lovelock, C. H., &amp; Gummesson, E. (1983). Classifying services to gain strategic marketing insights. Journal of Marketing, 47(3), 9–20.</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Lovelock, C. H., &amp; Gummesson, E. (2004).Whither services marketing? in search of a new paradigm and fresh perspectives. Journal of Service Research, 7(1), 20–41.</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Lumsdaine, A. A., &amp; Janis, I. L. (1953). Resistance to “counterpropaganda” produced by one-sided and two-sided “propaganda” presentations. Public Opinion Quarterly, 17(3), 311–318.</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Luo, X., &amp; Homburg, C. (2007). Neglected outcomes of customer satisfaction. Journal of Marketing, 71(2), 133–149.</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MacKinnon, D. P., Lockwood, C. M., Hoffman, J. M., West, S. G., &amp; Sheets, V. (2002). A comparison of methods to test mediation and other intervening variable effects. Psychological Methods, 7, 83–104.</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Maxham, I. I. I., James, G., &amp; Netemeyer, R. G. (2002). A longitudinal study of complaining customers' evaluations of multiple service failures and recovery efforts. Journal of Marketing, 66(4), 57–71.</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McGuire, W. J. (1961). The effectiveness of supportive and refutational defenses in immunizing and restoring beliefs against persuasion. Sociometry, 24(2), 184–197.</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McGuire, W. J. (1962). Persistence of the resistance to persuasion induced by various types of prior belief defenses. Journal of Abnormal and Social Psychology, 64(4), 241–248.</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McGuire, W. J. (1964). Inducing resistance to persuasion: some contemporary approaches. In L. Berkowitz (Ed.), Advances in experimental social psychology vol. 1 (pp. 191–229). New York: Academic.</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Michel, S., Bowen, D.,&amp; Johnston, R. (2009).Why service recovery fails - tensions among customer, employee, and process perspectives. Journal of Service Management, 20(3), 253–273.</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Morgan, Neil A. and Rego Lopo L. (2006). The value of different customer satisfaction and loyalty metrics in predicting business performance. Marketing Science, 25(5).</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Ng, S., &amp; Houston, M. J. (2009). Field dependency and brand cognitive structures. Journal of Marketing Research, 46(2), 279–292.</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Nyer, P. U. (2000). An investigation into whether complaining can cause increased consumer investigation. Journal of Consumer Marketing, 17(1), 9–19.</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Oliver, R. L. (1980). A cognitive model of the antecedents and consequences of satisfaction decisions. Journal of Marketing Research, 17(4), 460–469.</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Oliver, R. L. (1993). Cognitive, affective, and attribute bases of the satisfaction response. Journal of Consumer Research, 20(3), 418–430.</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Oliver, R. L. (1997). Satisfaction: a behavioral perspective on the consumer. New York: McGraw–Hill.</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D51BE0"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lastRenderedPageBreak/>
        <w:t xml:space="preserve">Papageorgis, D., &amp; McGuire, W. J. (1961). The generability of immunity to persuasion produced by pre-exposure to weakened counterarguments. Journal of Abnormal and Social Psychology, </w:t>
      </w:r>
      <w:r w:rsidRPr="00D51BE0">
        <w:rPr>
          <w:rFonts w:ascii="Times New Roman" w:hAnsi="Times New Roman" w:cs="Times New Roman"/>
          <w:color w:val="131413"/>
          <w:sz w:val="20"/>
          <w:szCs w:val="20"/>
        </w:rPr>
        <w:t>62(3), 475–481.</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D51BE0">
        <w:rPr>
          <w:rFonts w:ascii="Times New Roman" w:hAnsi="Times New Roman" w:cs="Times New Roman"/>
          <w:color w:val="131413"/>
          <w:sz w:val="20"/>
          <w:szCs w:val="20"/>
        </w:rPr>
        <w:t xml:space="preserve">Parasuraman, A., Zeithaml, V. A., &amp; Berry, L. L. (1985). </w:t>
      </w:r>
      <w:r w:rsidRPr="00B62EAE">
        <w:rPr>
          <w:rFonts w:ascii="Times New Roman" w:hAnsi="Times New Roman" w:cs="Times New Roman"/>
          <w:color w:val="131413"/>
          <w:sz w:val="20"/>
          <w:szCs w:val="20"/>
        </w:rPr>
        <w:t>A conceptual model of service quality and its implications for future research. Journal of Marketing, 49(4), 41–50.</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Park, J.-W., &amp; Hastak, M. (1994). Memory-based product judgments: effects of involvement at encoding and retrieval. Journal of Consumer Research, 21(4), 534–547.</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Pechmann, C. (1992). Predicting when two-sided ads will be more effective than one-sided ads: the role of correlational and correspondent inferences. Journal of Marketing Research, 29(4), 441–453.</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 xml:space="preserve">Petty, R. E., &amp; Cacioppo, J. T. (1979). Issue involvement can increase or decrease persuasion by enhancing message-relevant cognitive responses. Journal of Personality and Social Psychology, 37(10), </w:t>
      </w:r>
      <w:r w:rsidRPr="00D51BE0">
        <w:rPr>
          <w:rFonts w:ascii="Times New Roman" w:hAnsi="Times New Roman" w:cs="Times New Roman"/>
          <w:color w:val="131413"/>
          <w:sz w:val="20"/>
          <w:szCs w:val="20"/>
        </w:rPr>
        <w:t>1915–1926.</w:t>
      </w:r>
    </w:p>
    <w:p w:rsidR="00B62EAE" w:rsidRPr="00D51BE0"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D51BE0">
        <w:rPr>
          <w:rFonts w:ascii="Times New Roman" w:hAnsi="Times New Roman" w:cs="Times New Roman"/>
          <w:color w:val="131413"/>
          <w:sz w:val="20"/>
          <w:szCs w:val="20"/>
        </w:rPr>
        <w:t xml:space="preserve">Pham, M. T., Goukens, C., Lehmann, D. R., &amp; Stuart, J. A. (2010). </w:t>
      </w:r>
      <w:r w:rsidRPr="00B62EAE">
        <w:rPr>
          <w:rFonts w:ascii="Times New Roman" w:hAnsi="Times New Roman" w:cs="Times New Roman"/>
          <w:color w:val="131413"/>
          <w:sz w:val="20"/>
          <w:szCs w:val="20"/>
        </w:rPr>
        <w:t>Shaping customer satisfaction through self- awareness cues. Journal of Marketing Research, 47(5), 920–932.</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 xml:space="preserve">Preacher, K. J., &amp; Hayes, A. F. (2008). Asymptotic and resampling strategies for assessing and comparing indirect effects in multiple mediator models. Behavior Research Methods, Instruments, &amp; </w:t>
      </w:r>
      <w:r w:rsidRPr="00D51BE0">
        <w:rPr>
          <w:rFonts w:ascii="Times New Roman" w:hAnsi="Times New Roman" w:cs="Times New Roman"/>
          <w:color w:val="131413"/>
          <w:sz w:val="20"/>
          <w:szCs w:val="20"/>
        </w:rPr>
        <w:t>Computers, 40(3), 879–891.</w:t>
      </w:r>
    </w:p>
    <w:p w:rsidR="00B62EAE" w:rsidRPr="00D51BE0"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D51BE0">
        <w:rPr>
          <w:rFonts w:ascii="Times New Roman" w:hAnsi="Times New Roman" w:cs="Times New Roman"/>
          <w:color w:val="131413"/>
          <w:sz w:val="20"/>
          <w:szCs w:val="20"/>
        </w:rPr>
        <w:t xml:space="preserve">Pryor, B., &amp; Steinfatt, T. M. (1978). </w:t>
      </w:r>
      <w:r w:rsidRPr="00B62EAE">
        <w:rPr>
          <w:rFonts w:ascii="Times New Roman" w:hAnsi="Times New Roman" w:cs="Times New Roman"/>
          <w:color w:val="131413"/>
          <w:sz w:val="20"/>
          <w:szCs w:val="20"/>
        </w:rPr>
        <w:t>The effects of initial belief level on inoculation theory and its proposed mechanisms. Human Communication Research, 4(3), 217–230.</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Richins, M. L. (1997). Measuring emotions in the consumption experience. Journal of Consumer Research, 24(2), 127–146.</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Rucker, D. D., Petty, R. E., &amp; Brinol, P. (2008). What's in a frame anyway?: a meta-cognitive analysis of the impact of one versus two sided message framing on attitude certainty. Journal of Consumer Psychology, 18(2), 137–149.</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D51BE0">
        <w:rPr>
          <w:rFonts w:ascii="Times New Roman" w:hAnsi="Times New Roman" w:cs="Times New Roman"/>
          <w:color w:val="131413"/>
          <w:sz w:val="20"/>
          <w:szCs w:val="20"/>
        </w:rPr>
        <w:t xml:space="preserve">Russell, D. W., Kahn, J. H., Spoth, R., &amp; Altmaier, E. M. (1998). </w:t>
      </w:r>
      <w:r w:rsidRPr="00B62EAE">
        <w:rPr>
          <w:rFonts w:ascii="Times New Roman" w:hAnsi="Times New Roman" w:cs="Times New Roman"/>
          <w:color w:val="131413"/>
          <w:sz w:val="20"/>
          <w:szCs w:val="20"/>
        </w:rPr>
        <w:t>Analyzing data from experimental studies: a latent variable structural equation modeling approach. Journal of Counseling Psychology, 45, 18–29.</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Rust, R. T., &amp; Chung, T. S. (2006). Marketing models of service and relationships. Marketing Science, 25(6), 560–580.</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D51BE0">
        <w:rPr>
          <w:rFonts w:ascii="Times New Roman" w:hAnsi="Times New Roman" w:cs="Times New Roman"/>
          <w:color w:val="131413"/>
          <w:sz w:val="20"/>
          <w:szCs w:val="20"/>
        </w:rPr>
        <w:t xml:space="preserve">Rust, R. T., Chung, T. S., Jeffrey Inman, J., Jia, J., &amp; Zahorik, A. (1999). </w:t>
      </w:r>
      <w:r w:rsidRPr="00B62EAE">
        <w:rPr>
          <w:rFonts w:ascii="Times New Roman" w:hAnsi="Times New Roman" w:cs="Times New Roman"/>
          <w:color w:val="131413"/>
          <w:sz w:val="20"/>
          <w:szCs w:val="20"/>
        </w:rPr>
        <w:t>What you don't know about customer-perceived quality: the role of customer expectation distributions.Marketing Science, 18(1), 77–92.</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Rust, R. T., Chung, T. S., &amp; Oliver, R. L. (2000). Should we delight the customer? Journal of the Academy of Marketing Science, 28(1), 86–94.</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Rust, R. T., Chung, T. S., &amp; Huang, M.-H. (2012). Optimizing service productivity. Journal of Marketing, 76(2), 47–66.</w:t>
      </w:r>
    </w:p>
    <w:p w:rsidR="00B62EAE" w:rsidRPr="00D51BE0"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D51BE0" w:rsidRDefault="00B62EAE" w:rsidP="00B62EAE">
      <w:pPr>
        <w:autoSpaceDE w:val="0"/>
        <w:autoSpaceDN w:val="0"/>
        <w:adjustRightInd w:val="0"/>
        <w:spacing w:after="0" w:line="240" w:lineRule="auto"/>
        <w:rPr>
          <w:rFonts w:ascii="Times New Roman" w:hAnsi="Times New Roman" w:cs="Times New Roman"/>
          <w:color w:val="131413"/>
          <w:sz w:val="20"/>
          <w:szCs w:val="20"/>
          <w:lang w:val="de-DE"/>
        </w:rPr>
      </w:pPr>
      <w:r w:rsidRPr="00B62EAE">
        <w:rPr>
          <w:rFonts w:ascii="Times New Roman" w:hAnsi="Times New Roman" w:cs="Times New Roman"/>
          <w:color w:val="131413"/>
          <w:sz w:val="20"/>
          <w:szCs w:val="20"/>
          <w:lang w:val="de-DE"/>
        </w:rPr>
        <w:t xml:space="preserve">Satorra, A., &amp; Bentler, P. M. (2001). </w:t>
      </w:r>
      <w:r w:rsidRPr="00B62EAE">
        <w:rPr>
          <w:rFonts w:ascii="Times New Roman" w:hAnsi="Times New Roman" w:cs="Times New Roman"/>
          <w:color w:val="131413"/>
          <w:sz w:val="20"/>
          <w:szCs w:val="20"/>
        </w:rPr>
        <w:t xml:space="preserve">A scaled difference chi-square test statistic formoment structure analysis. </w:t>
      </w:r>
      <w:r w:rsidRPr="00D51BE0">
        <w:rPr>
          <w:rFonts w:ascii="Times New Roman" w:hAnsi="Times New Roman" w:cs="Times New Roman"/>
          <w:color w:val="131413"/>
          <w:sz w:val="20"/>
          <w:szCs w:val="20"/>
          <w:lang w:val="de-DE"/>
        </w:rPr>
        <w:t>Psychometrika, 66(4), 507–514.</w:t>
      </w:r>
    </w:p>
    <w:p w:rsidR="00B62EAE" w:rsidRPr="00D51BE0" w:rsidRDefault="00B62EAE" w:rsidP="00B62EAE">
      <w:pPr>
        <w:autoSpaceDE w:val="0"/>
        <w:autoSpaceDN w:val="0"/>
        <w:adjustRightInd w:val="0"/>
        <w:spacing w:after="0" w:line="240" w:lineRule="auto"/>
        <w:rPr>
          <w:rFonts w:ascii="Times New Roman" w:hAnsi="Times New Roman" w:cs="Times New Roman"/>
          <w:color w:val="131413"/>
          <w:sz w:val="20"/>
          <w:szCs w:val="20"/>
          <w:lang w:val="de-DE"/>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lang w:val="de-DE"/>
        </w:rPr>
        <w:t xml:space="preserve">Schneider, B., Ehrhart,M.G.,Mayer, D. M., Saltz, J. L.,&amp; Niles-Jolly, K. (2005). </w:t>
      </w:r>
      <w:r w:rsidRPr="00B62EAE">
        <w:rPr>
          <w:rFonts w:ascii="Times New Roman" w:hAnsi="Times New Roman" w:cs="Times New Roman"/>
          <w:color w:val="131413"/>
          <w:sz w:val="20"/>
          <w:szCs w:val="20"/>
        </w:rPr>
        <w:t>Understanding organization-customer links in service settings. Academy of Management Journal, 48(6), 1017–32.</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Seiders, K., Voss, G. B., Grewal, D., &amp; Godfrey, A. L. (2005). Do satisfied customers buy more? examining moderating influences in a retailing context. Journal of Marketing, 69(4), 26–43.</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Smith, A. K., Bolton, R. N., &amp; Wagner, J. (1999). A model of customer satisfaction with service encounters involving failure and recovery. Journal of Marketing Research, 36(3), 356–372.</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lastRenderedPageBreak/>
        <w:t>Smith, A. K., Bolton, R. N., &amp; Wagner, J. (2002). The effects of customers’ emotional responses to service failures on their recovery effort evaluations and satisfaction judgments. Journal of the Academy of Marketing Science, 30(1), 5–23.</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Sobel, M. E. (1982). Asymptotic confidence intervals for indirect effects in structural equation models. In S. Leinhardt (Ed.), Sociological methodology (pp. 290–312). San Francisco: Jossey-Bass.</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lang w:val="de-DE"/>
        </w:rPr>
        <w:t xml:space="preserve">Spreng, R. A., Harrell, G. D., &amp; Mackoy, R. D. (1995). </w:t>
      </w:r>
      <w:r w:rsidRPr="00B62EAE">
        <w:rPr>
          <w:rFonts w:ascii="Times New Roman" w:hAnsi="Times New Roman" w:cs="Times New Roman"/>
          <w:color w:val="131413"/>
          <w:sz w:val="20"/>
          <w:szCs w:val="20"/>
        </w:rPr>
        <w:t>Service recovery: impact on satisfaction and intentions. Journal of Services Marketing, 9(1), 15–23.</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Sun, J., Keh,H. T.,&amp;Lee,A.Y. (2012). The effect of attribute alignability on service evaluation: the moderating role of uncertainty. Journal of Consumer Research, 39(4), 831–847.</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D51BE0">
        <w:rPr>
          <w:rFonts w:ascii="Times New Roman" w:hAnsi="Times New Roman" w:cs="Times New Roman"/>
          <w:color w:val="131413"/>
          <w:sz w:val="20"/>
          <w:szCs w:val="20"/>
        </w:rPr>
        <w:t xml:space="preserve">Szybillo, G. J., &amp; Heslin, R. (1973). </w:t>
      </w:r>
      <w:r w:rsidRPr="00B62EAE">
        <w:rPr>
          <w:rFonts w:ascii="Times New Roman" w:hAnsi="Times New Roman" w:cs="Times New Roman"/>
          <w:color w:val="131413"/>
          <w:sz w:val="20"/>
          <w:szCs w:val="20"/>
        </w:rPr>
        <w:t>Resistance to persuasion: inoculation theory in a marketing context. Journal of Marketing Research, 10(4), 396–403.</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D51BE0">
        <w:rPr>
          <w:rFonts w:ascii="Times New Roman" w:hAnsi="Times New Roman" w:cs="Times New Roman"/>
          <w:color w:val="131413"/>
          <w:sz w:val="20"/>
          <w:szCs w:val="20"/>
        </w:rPr>
        <w:t xml:space="preserve">Szymanski, D. M., &amp; Henard, D. H. (2001). </w:t>
      </w:r>
      <w:r w:rsidRPr="00B62EAE">
        <w:rPr>
          <w:rFonts w:ascii="Times New Roman" w:hAnsi="Times New Roman" w:cs="Times New Roman"/>
          <w:color w:val="131413"/>
          <w:sz w:val="20"/>
          <w:szCs w:val="20"/>
        </w:rPr>
        <w:t>Customer satisfaction: a meta-analysis of the empirical evidence. Journal of the Academy of Marketing Science, 29(1), 16–35.</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Tannenbaum, P. H., Macaulay, J. R., &amp; Norris, E. L. (1966). Principle of congruity and reduction of persuasion. Journal of Personality and Social Psychology, 3(2), 233–238.</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Taylor, S. A. (1994). An assessment of the relationship between service quality and customer satisfaction in the formation of consumers’ purchase intentions. Journal of Retailing, 70(2), 163–178.</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van Trijp, H. C., Hoyer, W. D., &amp; Inman, J. J. (1996). Why switch? product category-level explanations for true variety-seeking behavior. Journal of Marketing Research, 33(3), 281–292.</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D51BE0">
        <w:rPr>
          <w:rFonts w:ascii="Times New Roman" w:hAnsi="Times New Roman" w:cs="Times New Roman"/>
          <w:color w:val="131413"/>
          <w:sz w:val="20"/>
          <w:szCs w:val="20"/>
        </w:rPr>
        <w:t xml:space="preserve">Wagner, T., Lutz, R. J., &amp; Weitz, B. A. (2009). </w:t>
      </w:r>
      <w:r w:rsidRPr="00B62EAE">
        <w:rPr>
          <w:rFonts w:ascii="Times New Roman" w:hAnsi="Times New Roman" w:cs="Times New Roman"/>
          <w:color w:val="131413"/>
          <w:sz w:val="20"/>
          <w:szCs w:val="20"/>
        </w:rPr>
        <w:t>Corporate hypocrisy: overcoming the threat of inconsistent corporate social responsibility perceptions. Journal of Marketing, 73(6), 77–91.</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Wan, L. C., Hui,M. K., &amp;Wyer, R. S., Jr. (2011). The role of relationship norms in responses to service failures. Journal of Consumer Research, 38(2), 260–277.</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Westbrook, R. A., &amp; Oliver, R. L. (1991). The dimensionality of consumption emotion patterns and consumer satisfaction. Journal of Consumer Research., 18(1), 84–91.</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Wirtz, J. (2011). How to deal with customer shakedowns. Harvard Business Review, 89(4), 24.</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Wirtz, J., &amp; McColl-Kennedy, J. R. (2010). Opportunistic customer claiming during service recovery. Journal of the Academy of Marketing Science, 38(5), 654–675.</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Zaichkowsky, J. L. (1985). Measuring the involvement construct. Journal of Consumer Research, 12(3), 341–352.</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Zeithaml, V. A., Berry, L. L., Parasuraman, A., Parasuraman, A.,&amp; Berry, L. L. (1985). Problems and strategies in services marketing. Journal of Marketing, 49(2), 33–46.</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Zeithaml, V. A., Berry, L. L., &amp; Parasuraman, A. (1993). The nature and determinants of customer expectations of service. Journal of the Academy of Marketing Science, 21(1), 1–12.</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Zeithaml, V. A., Berry, L. L., &amp; Parasuraman, A. (1996). The behavioural consequences of service quality. Journal of Marketing, 60(2), 31–46.</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Zeithaml, V. A., Berry, L. L., Parasuraman, A., Bolton, R. N., Deighton, J., Keiningham, T. L., Lemon, K. N., &amp; Petersen, J. A.</w:t>
      </w:r>
      <w:r w:rsidR="00A62A04">
        <w:rPr>
          <w:rFonts w:ascii="Times New Roman" w:hAnsi="Times New Roman" w:cs="Times New Roman"/>
          <w:color w:val="131413"/>
          <w:sz w:val="20"/>
          <w:szCs w:val="20"/>
        </w:rPr>
        <w:t xml:space="preserve"> (2006). Forward-looking focus. C</w:t>
      </w:r>
      <w:r w:rsidRPr="00B62EAE">
        <w:rPr>
          <w:rFonts w:ascii="Times New Roman" w:hAnsi="Times New Roman" w:cs="Times New Roman"/>
          <w:color w:val="131413"/>
          <w:sz w:val="20"/>
          <w:szCs w:val="20"/>
        </w:rPr>
        <w:t>an firms have adaptive foresights? Journal of Service Research, 9(2), 168–183.</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Pr="00B62EAE" w:rsidRDefault="00A62A04" w:rsidP="00B62EAE">
      <w:pPr>
        <w:autoSpaceDE w:val="0"/>
        <w:autoSpaceDN w:val="0"/>
        <w:adjustRightInd w:val="0"/>
        <w:spacing w:after="0" w:line="240" w:lineRule="auto"/>
        <w:rPr>
          <w:rFonts w:ascii="Times New Roman" w:hAnsi="Times New Roman" w:cs="Times New Roman"/>
          <w:color w:val="131413"/>
          <w:sz w:val="20"/>
          <w:szCs w:val="20"/>
        </w:rPr>
      </w:pPr>
    </w:p>
    <w:p w:rsidR="00A62A04" w:rsidRPr="00A62A04" w:rsidRDefault="00A62A04" w:rsidP="00A62A04">
      <w:pPr>
        <w:autoSpaceDE w:val="0"/>
        <w:autoSpaceDN w:val="0"/>
        <w:adjustRightInd w:val="0"/>
        <w:spacing w:after="0" w:line="240" w:lineRule="auto"/>
        <w:jc w:val="center"/>
        <w:rPr>
          <w:rFonts w:ascii="Times New Roman" w:hAnsi="Times New Roman" w:cs="Times New Roman"/>
          <w:b/>
          <w:color w:val="131413"/>
          <w:sz w:val="24"/>
          <w:szCs w:val="24"/>
        </w:rPr>
      </w:pPr>
      <w:r>
        <w:rPr>
          <w:rFonts w:ascii="Times New Roman" w:hAnsi="Times New Roman" w:cs="Times New Roman"/>
          <w:b/>
          <w:color w:val="131413"/>
          <w:sz w:val="24"/>
          <w:szCs w:val="24"/>
        </w:rPr>
        <w:t>Appendix</w:t>
      </w:r>
    </w:p>
    <w:p w:rsidR="00B62EAE" w:rsidRPr="00A62A04" w:rsidRDefault="00B62EAE" w:rsidP="00A62A04">
      <w:pPr>
        <w:autoSpaceDE w:val="0"/>
        <w:autoSpaceDN w:val="0"/>
        <w:adjustRightInd w:val="0"/>
        <w:spacing w:after="0" w:line="240" w:lineRule="auto"/>
        <w:jc w:val="center"/>
        <w:rPr>
          <w:rFonts w:ascii="Times New Roman" w:hAnsi="Times New Roman" w:cs="Times New Roman"/>
          <w:b/>
          <w:color w:val="131413"/>
          <w:sz w:val="24"/>
          <w:szCs w:val="24"/>
        </w:rPr>
      </w:pPr>
      <w:r w:rsidRPr="00A62A04">
        <w:rPr>
          <w:rFonts w:ascii="Times New Roman" w:hAnsi="Times New Roman" w:cs="Times New Roman"/>
          <w:b/>
          <w:color w:val="131413"/>
          <w:sz w:val="24"/>
          <w:szCs w:val="24"/>
        </w:rPr>
        <w:t>Inoculation treatments</w:t>
      </w:r>
    </w:p>
    <w:p w:rsidR="00D51BE0" w:rsidRPr="00B62EAE" w:rsidRDefault="00D51BE0"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Inoculation Treatment Abridged Version of Inoculation Messages</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Customer Inoculation “X’s commitment to service quality has earned X several awards.</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Furthermore, airport services are constantly being improved to make your trip as convenient as possible.</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Unfortunately, long waiting times at the baggage claim cannot be eliminated completely, particularly during</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peak travel times and at busy airports.</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Of course, X works closely with the airport to streamline the processes in order to minimize the waiting time.</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In addition, X regularly checks the waiting time at every airport, in order to fi</w:t>
      </w:r>
      <w:r w:rsidR="00FD6FC1">
        <w:rPr>
          <w:rFonts w:ascii="Times New Roman" w:hAnsi="Times New Roman" w:cs="Times New Roman"/>
          <w:color w:val="131413"/>
          <w:sz w:val="20"/>
          <w:szCs w:val="20"/>
        </w:rPr>
        <w:t>x problems as soon as possible.</w:t>
      </w:r>
    </w:p>
    <w:p w:rsidR="00FD6FC1" w:rsidRDefault="00FD6FC1" w:rsidP="00B62EAE">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Customer Inoculation with Additional</w:t>
      </w:r>
      <w:r w:rsidR="00FD6FC1">
        <w:rPr>
          <w:rFonts w:ascii="Times New Roman" w:hAnsi="Times New Roman" w:cs="Times New Roman"/>
          <w:color w:val="131413"/>
          <w:sz w:val="20"/>
          <w:szCs w:val="20"/>
        </w:rPr>
        <w:t xml:space="preserve"> </w:t>
      </w:r>
      <w:r w:rsidRPr="00B62EAE">
        <w:rPr>
          <w:rFonts w:ascii="Times New Roman" w:hAnsi="Times New Roman" w:cs="Times New Roman"/>
          <w:color w:val="131413"/>
          <w:sz w:val="20"/>
          <w:szCs w:val="20"/>
        </w:rPr>
        <w:t>Ext. Explanation</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“X’s commitment to service quality has earned X several awards.</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Furthermore, airport services are constantly being improved to make your trip as convenient as possible.</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Unfortunately, long waiting times at the baggage claim cannot be eliminated completely, particularly during</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peak travel times and at busy airports. Often the airline is blamed for this inconvenience. However, the</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baggage handling system is managed by the airport.</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Of course, X works closely with the airport to streamline the processes in order to minimize the waiting time.</w:t>
      </w:r>
    </w:p>
    <w:p w:rsidR="00B62EAE" w:rsidRPr="00B62EAE" w:rsidRDefault="00B62EAE" w:rsidP="00B62EAE">
      <w:pPr>
        <w:autoSpaceDE w:val="0"/>
        <w:autoSpaceDN w:val="0"/>
        <w:adjustRightInd w:val="0"/>
        <w:spacing w:after="0" w:line="240" w:lineRule="auto"/>
        <w:rPr>
          <w:rFonts w:ascii="Times New Roman" w:hAnsi="Times New Roman" w:cs="Times New Roman"/>
          <w:color w:val="131413"/>
          <w:sz w:val="20"/>
          <w:szCs w:val="20"/>
        </w:rPr>
      </w:pPr>
      <w:r w:rsidRPr="00B62EAE">
        <w:rPr>
          <w:rFonts w:ascii="Times New Roman" w:hAnsi="Times New Roman" w:cs="Times New Roman"/>
          <w:color w:val="131413"/>
          <w:sz w:val="20"/>
          <w:szCs w:val="20"/>
        </w:rPr>
        <w:t>In addition, X regularly checks the waiting time at every airport, in order to fix problems as soon as possible</w:t>
      </w:r>
      <w:r w:rsidR="00FD6FC1">
        <w:rPr>
          <w:rFonts w:ascii="Times New Roman" w:hAnsi="Times New Roman" w:cs="Times New Roman"/>
          <w:color w:val="131413"/>
          <w:sz w:val="20"/>
          <w:szCs w:val="20"/>
        </w:rPr>
        <w:t>.</w:t>
      </w:r>
    </w:p>
    <w:p w:rsidR="00B62EAE" w:rsidRPr="00B62EAE" w:rsidRDefault="00B62EAE" w:rsidP="002E62EB">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2E62EB">
      <w:pPr>
        <w:autoSpaceDE w:val="0"/>
        <w:autoSpaceDN w:val="0"/>
        <w:adjustRightInd w:val="0"/>
        <w:spacing w:after="0" w:line="240" w:lineRule="auto"/>
        <w:rPr>
          <w:rFonts w:ascii="Times New Roman" w:hAnsi="Times New Roman" w:cs="Times New Roman"/>
          <w:color w:val="131413"/>
          <w:sz w:val="20"/>
          <w:szCs w:val="20"/>
        </w:rPr>
      </w:pPr>
    </w:p>
    <w:p w:rsidR="00B62EAE" w:rsidRPr="00B62EAE" w:rsidRDefault="00B62EAE" w:rsidP="002E62EB">
      <w:pPr>
        <w:autoSpaceDE w:val="0"/>
        <w:autoSpaceDN w:val="0"/>
        <w:adjustRightInd w:val="0"/>
        <w:spacing w:after="0" w:line="240" w:lineRule="auto"/>
        <w:rPr>
          <w:rFonts w:ascii="Times New Roman" w:hAnsi="Times New Roman" w:cs="Times New Roman"/>
          <w:color w:val="131413"/>
          <w:sz w:val="20"/>
          <w:szCs w:val="20"/>
        </w:rPr>
      </w:pPr>
    </w:p>
    <w:p w:rsidR="00B62EAE" w:rsidRPr="00F54F49" w:rsidRDefault="00B62EAE" w:rsidP="002E62EB">
      <w:pPr>
        <w:autoSpaceDE w:val="0"/>
        <w:autoSpaceDN w:val="0"/>
        <w:adjustRightInd w:val="0"/>
        <w:spacing w:after="0" w:line="240" w:lineRule="auto"/>
        <w:rPr>
          <w:rFonts w:ascii="Times New Roman" w:hAnsi="Times New Roman" w:cs="Times New Roman"/>
          <w:color w:val="131413"/>
          <w:sz w:val="20"/>
          <w:szCs w:val="20"/>
        </w:rPr>
      </w:pPr>
    </w:p>
    <w:p w:rsidR="002E62EB" w:rsidRDefault="002E62EB"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pPr>
    </w:p>
    <w:p w:rsidR="00FD6FC1" w:rsidRDefault="00FD6FC1" w:rsidP="002E62EB">
      <w:pPr>
        <w:autoSpaceDE w:val="0"/>
        <w:autoSpaceDN w:val="0"/>
        <w:adjustRightInd w:val="0"/>
        <w:spacing w:after="0" w:line="240" w:lineRule="auto"/>
        <w:rPr>
          <w:rFonts w:ascii="Times New Roman" w:hAnsi="Times New Roman" w:cs="Times New Roman"/>
          <w:color w:val="131413"/>
          <w:sz w:val="20"/>
          <w:szCs w:val="20"/>
        </w:rPr>
        <w:sectPr w:rsidR="00FD6FC1">
          <w:pgSz w:w="11906" w:h="16838"/>
          <w:pgMar w:top="1440" w:right="1440" w:bottom="1440" w:left="1440" w:header="708" w:footer="708" w:gutter="0"/>
          <w:cols w:space="708"/>
          <w:docGrid w:linePitch="360"/>
        </w:sectPr>
      </w:pPr>
    </w:p>
    <w:p w:rsidR="00FD6FC1" w:rsidRPr="00FD6FC1" w:rsidRDefault="00FD6FC1" w:rsidP="00FD6FC1">
      <w:pPr>
        <w:spacing w:after="0" w:line="240" w:lineRule="auto"/>
        <w:ind w:left="993" w:right="957"/>
        <w:jc w:val="center"/>
        <w:rPr>
          <w:rFonts w:ascii="Times New Roman" w:eastAsia="Times New Roman" w:hAnsi="Times New Roman" w:cs="Times New Roman"/>
          <w:b/>
          <w:sz w:val="24"/>
          <w:szCs w:val="24"/>
          <w:lang w:eastAsia="de-DE"/>
        </w:rPr>
      </w:pPr>
      <w:r w:rsidRPr="00FD6FC1">
        <w:rPr>
          <w:rFonts w:ascii="Times New Roman" w:eastAsia="Times New Roman" w:hAnsi="Times New Roman" w:cs="Times New Roman"/>
          <w:b/>
          <w:sz w:val="24"/>
          <w:szCs w:val="24"/>
          <w:lang w:eastAsia="de-DE"/>
        </w:rPr>
        <w:lastRenderedPageBreak/>
        <w:t>TABLE 1</w:t>
      </w:r>
    </w:p>
    <w:p w:rsidR="00FD6FC1" w:rsidRPr="00FD6FC1" w:rsidRDefault="00FD6FC1" w:rsidP="00FD6FC1">
      <w:pPr>
        <w:spacing w:after="0" w:line="240" w:lineRule="auto"/>
        <w:ind w:left="993" w:right="957"/>
        <w:jc w:val="center"/>
        <w:rPr>
          <w:rFonts w:ascii="Times New Roman" w:eastAsia="Times New Roman" w:hAnsi="Times New Roman" w:cs="Times New Roman"/>
          <w:sz w:val="24"/>
          <w:szCs w:val="24"/>
          <w:lang w:eastAsia="de-DE"/>
        </w:rPr>
      </w:pPr>
      <w:r w:rsidRPr="00FD6FC1">
        <w:rPr>
          <w:rFonts w:ascii="Times New Roman" w:eastAsia="Times New Roman" w:hAnsi="Times New Roman" w:cs="Times New Roman"/>
          <w:b/>
          <w:sz w:val="24"/>
          <w:szCs w:val="24"/>
          <w:lang w:eastAsia="de-DE"/>
        </w:rPr>
        <w:t>Psychometric Properties</w:t>
      </w:r>
      <w:r w:rsidRPr="00FD6FC1">
        <w:rPr>
          <w:rFonts w:ascii="Times New Roman" w:eastAsia="Times New Roman" w:hAnsi="Times New Roman" w:cs="Times New Roman"/>
          <w:sz w:val="24"/>
          <w:szCs w:val="24"/>
          <w:lang w:eastAsia="de-DE"/>
        </w:rPr>
        <w:t xml:space="preserve"> </w:t>
      </w:r>
      <w:r w:rsidRPr="00FD6FC1">
        <w:rPr>
          <w:rFonts w:ascii="Times New Roman" w:eastAsia="Times New Roman" w:hAnsi="Times New Roman" w:cs="Times New Roman"/>
          <w:b/>
          <w:sz w:val="24"/>
          <w:szCs w:val="24"/>
          <w:lang w:eastAsia="de-DE"/>
        </w:rPr>
        <w:t>and Scale Intercorrelations of Focal Constructs (Overall Sample)</w:t>
      </w:r>
    </w:p>
    <w:tbl>
      <w:tblPr>
        <w:tblW w:w="13943" w:type="dxa"/>
        <w:jc w:val="center"/>
        <w:tblBorders>
          <w:top w:val="single" w:sz="12" w:space="0" w:color="008000"/>
          <w:bottom w:val="single" w:sz="12" w:space="0" w:color="008000"/>
        </w:tblBorders>
        <w:tblLayout w:type="fixed"/>
        <w:tblCellMar>
          <w:left w:w="70" w:type="dxa"/>
          <w:right w:w="70" w:type="dxa"/>
        </w:tblCellMar>
        <w:tblLook w:val="00A0" w:firstRow="1" w:lastRow="0" w:firstColumn="1" w:lastColumn="0" w:noHBand="0" w:noVBand="0"/>
      </w:tblPr>
      <w:tblGrid>
        <w:gridCol w:w="4935"/>
        <w:gridCol w:w="504"/>
        <w:gridCol w:w="673"/>
        <w:gridCol w:w="841"/>
        <w:gridCol w:w="840"/>
        <w:gridCol w:w="878"/>
        <w:gridCol w:w="973"/>
        <w:gridCol w:w="973"/>
        <w:gridCol w:w="784"/>
        <w:gridCol w:w="900"/>
        <w:gridCol w:w="758"/>
        <w:gridCol w:w="884"/>
      </w:tblGrid>
      <w:tr w:rsidR="00FD6FC1" w:rsidRPr="00FD6FC1" w:rsidTr="00B6186A">
        <w:trPr>
          <w:cantSplit/>
          <w:trHeight w:val="340"/>
          <w:jc w:val="center"/>
        </w:trPr>
        <w:tc>
          <w:tcPr>
            <w:tcW w:w="4935" w:type="dxa"/>
            <w:tcBorders>
              <w:top w:val="single" w:sz="8" w:space="0" w:color="auto"/>
              <w:bottom w:val="single" w:sz="8" w:space="0" w:color="auto"/>
            </w:tcBorders>
          </w:tcPr>
          <w:p w:rsidR="00FD6FC1" w:rsidRPr="00FD6FC1" w:rsidRDefault="00FD6FC1" w:rsidP="00FD6FC1">
            <w:pPr>
              <w:spacing w:before="120" w:after="0" w:line="240" w:lineRule="auto"/>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sz w:val="24"/>
                <w:szCs w:val="24"/>
                <w:lang w:val="de-DE" w:eastAsia="de-DE"/>
              </w:rPr>
              <w:t>Variable</w:t>
            </w:r>
          </w:p>
        </w:tc>
        <w:tc>
          <w:tcPr>
            <w:tcW w:w="504" w:type="dxa"/>
            <w:tcBorders>
              <w:top w:val="single" w:sz="8" w:space="0" w:color="auto"/>
              <w:bottom w:val="single" w:sz="8" w:space="0" w:color="auto"/>
            </w:tcBorders>
          </w:tcPr>
          <w:p w:rsidR="00FD6FC1" w:rsidRPr="00FD6FC1" w:rsidRDefault="00FD6FC1" w:rsidP="00FD6FC1">
            <w:pPr>
              <w:spacing w:before="120" w:after="0" w:line="240" w:lineRule="auto"/>
              <w:jc w:val="center"/>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bCs/>
                <w:sz w:val="24"/>
                <w:szCs w:val="24"/>
                <w:lang w:val="de-DE" w:eastAsia="de-DE"/>
              </w:rPr>
              <w:t>α</w:t>
            </w:r>
          </w:p>
        </w:tc>
        <w:tc>
          <w:tcPr>
            <w:tcW w:w="673" w:type="dxa"/>
            <w:tcBorders>
              <w:top w:val="single" w:sz="8" w:space="0" w:color="auto"/>
              <w:bottom w:val="single" w:sz="8" w:space="0" w:color="auto"/>
            </w:tcBorders>
          </w:tcPr>
          <w:p w:rsidR="00FD6FC1" w:rsidRPr="00FD6FC1" w:rsidRDefault="00FD6FC1" w:rsidP="00FD6FC1">
            <w:pPr>
              <w:spacing w:before="120" w:after="0" w:line="240" w:lineRule="auto"/>
              <w:jc w:val="center"/>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sz w:val="24"/>
                <w:szCs w:val="24"/>
                <w:lang w:val="de-DE" w:eastAsia="de-DE"/>
              </w:rPr>
              <w:t>1</w:t>
            </w:r>
          </w:p>
        </w:tc>
        <w:tc>
          <w:tcPr>
            <w:tcW w:w="841" w:type="dxa"/>
            <w:tcBorders>
              <w:top w:val="single" w:sz="8" w:space="0" w:color="auto"/>
              <w:bottom w:val="single" w:sz="8" w:space="0" w:color="auto"/>
            </w:tcBorders>
            <w:vAlign w:val="center"/>
          </w:tcPr>
          <w:p w:rsidR="00FD6FC1" w:rsidRPr="00FD6FC1" w:rsidRDefault="00FD6FC1" w:rsidP="00FD6FC1">
            <w:pPr>
              <w:spacing w:before="120" w:after="0" w:line="240" w:lineRule="auto"/>
              <w:jc w:val="center"/>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sz w:val="24"/>
                <w:szCs w:val="24"/>
                <w:lang w:val="de-DE" w:eastAsia="de-DE"/>
              </w:rPr>
              <w:t>2</w:t>
            </w:r>
          </w:p>
        </w:tc>
        <w:tc>
          <w:tcPr>
            <w:tcW w:w="840" w:type="dxa"/>
            <w:tcBorders>
              <w:top w:val="single" w:sz="8" w:space="0" w:color="auto"/>
              <w:bottom w:val="single" w:sz="8" w:space="0" w:color="auto"/>
            </w:tcBorders>
          </w:tcPr>
          <w:p w:rsidR="00FD6FC1" w:rsidRPr="00FD6FC1" w:rsidRDefault="00FD6FC1" w:rsidP="00FD6FC1">
            <w:pPr>
              <w:spacing w:before="120" w:after="0" w:line="240" w:lineRule="auto"/>
              <w:jc w:val="center"/>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sz w:val="24"/>
                <w:szCs w:val="24"/>
                <w:lang w:val="de-DE" w:eastAsia="de-DE"/>
              </w:rPr>
              <w:t>3</w:t>
            </w:r>
          </w:p>
        </w:tc>
        <w:tc>
          <w:tcPr>
            <w:tcW w:w="878" w:type="dxa"/>
            <w:tcBorders>
              <w:top w:val="single" w:sz="8" w:space="0" w:color="auto"/>
              <w:bottom w:val="single" w:sz="8" w:space="0" w:color="auto"/>
            </w:tcBorders>
          </w:tcPr>
          <w:p w:rsidR="00FD6FC1" w:rsidRPr="00FD6FC1" w:rsidRDefault="00FD6FC1" w:rsidP="00FD6FC1">
            <w:pPr>
              <w:spacing w:before="120" w:after="0" w:line="240" w:lineRule="auto"/>
              <w:jc w:val="center"/>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sz w:val="24"/>
                <w:szCs w:val="24"/>
                <w:lang w:val="de-DE" w:eastAsia="de-DE"/>
              </w:rPr>
              <w:t>4</w:t>
            </w:r>
          </w:p>
        </w:tc>
        <w:tc>
          <w:tcPr>
            <w:tcW w:w="973" w:type="dxa"/>
            <w:tcBorders>
              <w:top w:val="single" w:sz="8" w:space="0" w:color="auto"/>
              <w:bottom w:val="single" w:sz="8" w:space="0" w:color="auto"/>
            </w:tcBorders>
          </w:tcPr>
          <w:p w:rsidR="00FD6FC1" w:rsidRPr="00FD6FC1" w:rsidRDefault="00FD6FC1" w:rsidP="00FD6FC1">
            <w:pPr>
              <w:spacing w:before="120" w:after="0" w:line="240" w:lineRule="auto"/>
              <w:jc w:val="center"/>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sz w:val="24"/>
                <w:szCs w:val="24"/>
                <w:lang w:val="de-DE" w:eastAsia="de-DE"/>
              </w:rPr>
              <w:t>5</w:t>
            </w:r>
          </w:p>
        </w:tc>
        <w:tc>
          <w:tcPr>
            <w:tcW w:w="973" w:type="dxa"/>
            <w:tcBorders>
              <w:top w:val="single" w:sz="8" w:space="0" w:color="auto"/>
              <w:bottom w:val="single" w:sz="8" w:space="0" w:color="auto"/>
            </w:tcBorders>
          </w:tcPr>
          <w:p w:rsidR="00FD6FC1" w:rsidRPr="00FD6FC1" w:rsidRDefault="00FD6FC1" w:rsidP="00FD6FC1">
            <w:pPr>
              <w:spacing w:before="120" w:after="0" w:line="240" w:lineRule="auto"/>
              <w:jc w:val="center"/>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sz w:val="24"/>
                <w:szCs w:val="24"/>
                <w:lang w:val="de-DE" w:eastAsia="de-DE"/>
              </w:rPr>
              <w:t>6</w:t>
            </w:r>
          </w:p>
        </w:tc>
        <w:tc>
          <w:tcPr>
            <w:tcW w:w="784" w:type="dxa"/>
            <w:tcBorders>
              <w:top w:val="single" w:sz="8" w:space="0" w:color="auto"/>
              <w:bottom w:val="single" w:sz="8" w:space="0" w:color="auto"/>
            </w:tcBorders>
          </w:tcPr>
          <w:p w:rsidR="00FD6FC1" w:rsidRPr="00FD6FC1" w:rsidRDefault="00FD6FC1" w:rsidP="00FD6FC1">
            <w:pPr>
              <w:spacing w:before="120" w:after="0" w:line="240" w:lineRule="auto"/>
              <w:jc w:val="center"/>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sz w:val="24"/>
                <w:szCs w:val="24"/>
                <w:lang w:val="de-DE" w:eastAsia="de-DE"/>
              </w:rPr>
              <w:t>7</w:t>
            </w:r>
          </w:p>
        </w:tc>
        <w:tc>
          <w:tcPr>
            <w:tcW w:w="900" w:type="dxa"/>
            <w:tcBorders>
              <w:top w:val="single" w:sz="8" w:space="0" w:color="auto"/>
              <w:bottom w:val="single" w:sz="8" w:space="0" w:color="auto"/>
            </w:tcBorders>
          </w:tcPr>
          <w:p w:rsidR="00FD6FC1" w:rsidRPr="00FD6FC1" w:rsidRDefault="00FD6FC1" w:rsidP="00FD6FC1">
            <w:pPr>
              <w:spacing w:before="120" w:after="0" w:line="240" w:lineRule="auto"/>
              <w:jc w:val="center"/>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sz w:val="24"/>
                <w:szCs w:val="24"/>
                <w:lang w:val="de-DE" w:eastAsia="de-DE"/>
              </w:rPr>
              <w:t>8</w:t>
            </w:r>
          </w:p>
        </w:tc>
        <w:tc>
          <w:tcPr>
            <w:tcW w:w="758" w:type="dxa"/>
            <w:tcBorders>
              <w:top w:val="single" w:sz="8" w:space="0" w:color="auto"/>
              <w:bottom w:val="single" w:sz="8" w:space="0" w:color="auto"/>
            </w:tcBorders>
          </w:tcPr>
          <w:p w:rsidR="00FD6FC1" w:rsidRPr="00FD6FC1" w:rsidRDefault="00FD6FC1" w:rsidP="00FD6FC1">
            <w:pPr>
              <w:spacing w:before="120" w:after="0" w:line="240" w:lineRule="auto"/>
              <w:jc w:val="center"/>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sz w:val="24"/>
                <w:szCs w:val="24"/>
                <w:lang w:val="de-DE" w:eastAsia="de-DE"/>
              </w:rPr>
              <w:t>9</w:t>
            </w:r>
          </w:p>
        </w:tc>
        <w:tc>
          <w:tcPr>
            <w:tcW w:w="884" w:type="dxa"/>
            <w:tcBorders>
              <w:top w:val="single" w:sz="8" w:space="0" w:color="auto"/>
              <w:bottom w:val="single" w:sz="8" w:space="0" w:color="auto"/>
            </w:tcBorders>
          </w:tcPr>
          <w:p w:rsidR="00FD6FC1" w:rsidRPr="00FD6FC1" w:rsidRDefault="00FD6FC1" w:rsidP="00FD6FC1">
            <w:pPr>
              <w:spacing w:before="120" w:after="0" w:line="240" w:lineRule="auto"/>
              <w:jc w:val="center"/>
              <w:rPr>
                <w:rFonts w:ascii="Times New Roman" w:eastAsia="Times New Roman" w:hAnsi="Times New Roman" w:cs="Times New Roman"/>
                <w:sz w:val="24"/>
                <w:szCs w:val="24"/>
                <w:lang w:val="de-DE" w:eastAsia="de-DE"/>
              </w:rPr>
            </w:pPr>
            <w:r w:rsidRPr="00FD6FC1">
              <w:rPr>
                <w:rFonts w:ascii="Times New Roman" w:eastAsia="Times New Roman" w:hAnsi="Times New Roman" w:cs="Times New Roman"/>
                <w:sz w:val="24"/>
                <w:szCs w:val="24"/>
                <w:lang w:val="de-DE" w:eastAsia="de-DE"/>
              </w:rPr>
              <w:t>10</w:t>
            </w:r>
          </w:p>
        </w:tc>
      </w:tr>
      <w:tr w:rsidR="00FD6FC1" w:rsidRPr="00FD6FC1" w:rsidTr="00B6186A">
        <w:trPr>
          <w:cantSplit/>
          <w:trHeight w:hRule="exact" w:val="284"/>
          <w:jc w:val="center"/>
        </w:trPr>
        <w:tc>
          <w:tcPr>
            <w:tcW w:w="4935" w:type="dxa"/>
            <w:tcBorders>
              <w:top w:val="nil"/>
              <w:bottom w:val="nil"/>
              <w:right w:val="nil"/>
            </w:tcBorders>
            <w:vAlign w:val="center"/>
          </w:tcPr>
          <w:p w:rsidR="00FD6FC1" w:rsidRPr="00FD6FC1" w:rsidRDefault="00FD6FC1" w:rsidP="00FD6FC1">
            <w:pPr>
              <w:spacing w:before="20" w:after="20" w:line="240" w:lineRule="auto"/>
              <w:ind w:left="214" w:hanging="142"/>
              <w:rPr>
                <w:rFonts w:ascii="Times New Roman" w:eastAsia="Times New Roman" w:hAnsi="Times New Roman" w:cs="Times New Roman"/>
                <w:szCs w:val="24"/>
              </w:rPr>
            </w:pPr>
            <w:r w:rsidRPr="00FD6FC1">
              <w:rPr>
                <w:rFonts w:ascii="Times New Roman" w:eastAsia="Times New Roman" w:hAnsi="Times New Roman" w:cs="Times New Roman"/>
                <w:szCs w:val="24"/>
              </w:rPr>
              <w:t xml:space="preserve">1.  </w:t>
            </w:r>
            <w:r w:rsidRPr="00FD6FC1">
              <w:rPr>
                <w:rFonts w:ascii="Times New Roman" w:eastAsia="Times New Roman" w:hAnsi="Times New Roman" w:cs="Times New Roman"/>
                <w:szCs w:val="24"/>
                <w:lang w:val="en-US"/>
              </w:rPr>
              <w:t>Customer Satisfaction With the Waiting Time (t</w:t>
            </w:r>
            <w:r w:rsidRPr="00FD6FC1">
              <w:rPr>
                <w:rFonts w:ascii="Times New Roman" w:eastAsia="Times New Roman" w:hAnsi="Times New Roman" w:cs="Times New Roman"/>
                <w:szCs w:val="24"/>
                <w:vertAlign w:val="subscript"/>
                <w:lang w:val="en-US"/>
              </w:rPr>
              <w:t>1</w:t>
            </w:r>
            <w:r w:rsidRPr="00FD6FC1">
              <w:rPr>
                <w:rFonts w:ascii="Times New Roman" w:eastAsia="Times New Roman" w:hAnsi="Times New Roman" w:cs="Times New Roman"/>
                <w:szCs w:val="24"/>
                <w:lang w:val="en-US"/>
              </w:rPr>
              <w:t>)</w:t>
            </w:r>
          </w:p>
        </w:tc>
        <w:tc>
          <w:tcPr>
            <w:tcW w:w="504"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de-DE" w:eastAsia="de-DE"/>
              </w:rPr>
            </w:pPr>
            <w:r w:rsidRPr="00FD6FC1">
              <w:rPr>
                <w:rFonts w:ascii="Times New Roman" w:eastAsia="Times New Roman" w:hAnsi="Times New Roman" w:cs="Times New Roman"/>
                <w:sz w:val="20"/>
                <w:szCs w:val="24"/>
                <w:lang w:val="de-DE" w:eastAsia="de-DE"/>
              </w:rPr>
              <w:t>-</w:t>
            </w:r>
            <w:r w:rsidRPr="00FD6FC1">
              <w:rPr>
                <w:rFonts w:ascii="Times New Roman" w:eastAsia="Times New Roman" w:hAnsi="Times New Roman" w:cs="Times New Roman"/>
                <w:sz w:val="20"/>
                <w:szCs w:val="24"/>
                <w:vertAlign w:val="superscript"/>
                <w:lang w:val="de-DE" w:eastAsia="de-DE"/>
              </w:rPr>
              <w:t xml:space="preserve"> a</w:t>
            </w:r>
          </w:p>
        </w:tc>
        <w:tc>
          <w:tcPr>
            <w:tcW w:w="673"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de-DE" w:eastAsia="de-DE"/>
              </w:rPr>
            </w:pPr>
          </w:p>
        </w:tc>
        <w:tc>
          <w:tcPr>
            <w:tcW w:w="841"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de-DE" w:eastAsia="de-DE"/>
              </w:rPr>
            </w:pPr>
            <w:r w:rsidRPr="00FD6FC1">
              <w:rPr>
                <w:rFonts w:ascii="Times New Roman" w:eastAsia="Times New Roman" w:hAnsi="Times New Roman" w:cs="Times New Roman"/>
                <w:sz w:val="20"/>
                <w:szCs w:val="24"/>
                <w:lang w:val="de-DE" w:eastAsia="de-DE"/>
              </w:rPr>
              <w:t>.275**</w:t>
            </w:r>
          </w:p>
        </w:tc>
        <w:tc>
          <w:tcPr>
            <w:tcW w:w="840" w:type="dxa"/>
            <w:tcBorders>
              <w:top w:val="nil"/>
              <w:left w:val="nil"/>
              <w:bottom w:val="nil"/>
              <w:right w:val="nil"/>
            </w:tcBorders>
          </w:tcPr>
          <w:p w:rsidR="00FD6FC1" w:rsidRPr="00FD6FC1" w:rsidRDefault="00FD6FC1" w:rsidP="00FD6FC1">
            <w:pPr>
              <w:spacing w:before="40" w:after="40" w:line="240" w:lineRule="auto"/>
              <w:ind w:right="-70"/>
              <w:jc w:val="center"/>
              <w:rPr>
                <w:rFonts w:ascii="Times New Roman" w:eastAsia="Times New Roman" w:hAnsi="Times New Roman" w:cs="Times New Roman"/>
                <w:sz w:val="20"/>
                <w:szCs w:val="24"/>
                <w:lang w:val="de-DE" w:eastAsia="de-DE"/>
              </w:rPr>
            </w:pPr>
            <w:r w:rsidRPr="00FD6FC1">
              <w:rPr>
                <w:rFonts w:ascii="Times New Roman" w:eastAsia="Times New Roman" w:hAnsi="Times New Roman" w:cs="Times New Roman"/>
                <w:sz w:val="20"/>
                <w:szCs w:val="24"/>
                <w:lang w:val="de-DE" w:eastAsia="de-DE"/>
              </w:rPr>
              <w:t>.557**</w:t>
            </w:r>
          </w:p>
        </w:tc>
        <w:tc>
          <w:tcPr>
            <w:tcW w:w="87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de-DE" w:eastAsia="de-DE"/>
              </w:rPr>
            </w:pPr>
            <w:r w:rsidRPr="00FD6FC1">
              <w:rPr>
                <w:rFonts w:ascii="Times New Roman" w:eastAsia="Times New Roman" w:hAnsi="Times New Roman" w:cs="Times New Roman"/>
                <w:sz w:val="20"/>
                <w:szCs w:val="24"/>
                <w:lang w:val="de-DE" w:eastAsia="de-DE"/>
              </w:rPr>
              <w:t>.237**</w:t>
            </w: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de-DE" w:eastAsia="de-DE"/>
              </w:rPr>
            </w:pPr>
            <w:r w:rsidRPr="00FD6FC1">
              <w:rPr>
                <w:rFonts w:ascii="Times New Roman" w:eastAsia="Times New Roman" w:hAnsi="Times New Roman" w:cs="Times New Roman"/>
                <w:sz w:val="20"/>
                <w:szCs w:val="24"/>
                <w:lang w:val="de-DE" w:eastAsia="de-DE"/>
              </w:rPr>
              <w:t>.214**</w:t>
            </w: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de-DE" w:eastAsia="de-DE"/>
              </w:rPr>
            </w:pPr>
            <w:r w:rsidRPr="00FD6FC1">
              <w:rPr>
                <w:rFonts w:ascii="Times New Roman" w:eastAsia="Times New Roman" w:hAnsi="Times New Roman" w:cs="Times New Roman"/>
                <w:sz w:val="20"/>
                <w:szCs w:val="24"/>
                <w:lang w:val="de-DE" w:eastAsia="de-DE"/>
              </w:rPr>
              <w:t>-.106*</w:t>
            </w:r>
          </w:p>
        </w:tc>
        <w:tc>
          <w:tcPr>
            <w:tcW w:w="7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de-DE" w:eastAsia="de-DE"/>
              </w:rPr>
            </w:pPr>
            <w:r w:rsidRPr="00FD6FC1">
              <w:rPr>
                <w:rFonts w:ascii="Times New Roman" w:eastAsia="Times New Roman" w:hAnsi="Times New Roman" w:cs="Times New Roman"/>
                <w:sz w:val="20"/>
                <w:szCs w:val="24"/>
                <w:lang w:val="de-DE" w:eastAsia="de-DE"/>
              </w:rPr>
              <w:t>-.075**</w:t>
            </w:r>
          </w:p>
        </w:tc>
        <w:tc>
          <w:tcPr>
            <w:tcW w:w="90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de-DE" w:eastAsia="de-DE"/>
              </w:rPr>
            </w:pPr>
            <w:r w:rsidRPr="00FD6FC1">
              <w:rPr>
                <w:rFonts w:ascii="Times New Roman" w:eastAsia="Times New Roman" w:hAnsi="Times New Roman" w:cs="Times New Roman"/>
                <w:sz w:val="20"/>
                <w:szCs w:val="24"/>
                <w:lang w:val="de-DE" w:eastAsia="de-DE"/>
              </w:rPr>
              <w:t>-.051</w:t>
            </w:r>
          </w:p>
        </w:tc>
        <w:tc>
          <w:tcPr>
            <w:tcW w:w="75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-.069*</w:t>
            </w:r>
          </w:p>
        </w:tc>
        <w:tc>
          <w:tcPr>
            <w:tcW w:w="8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-.174**</w:t>
            </w:r>
          </w:p>
        </w:tc>
      </w:tr>
      <w:tr w:rsidR="00FD6FC1" w:rsidRPr="00FD6FC1" w:rsidTr="00B6186A">
        <w:trPr>
          <w:cantSplit/>
          <w:trHeight w:hRule="exact" w:val="284"/>
          <w:jc w:val="center"/>
        </w:trPr>
        <w:tc>
          <w:tcPr>
            <w:tcW w:w="4935" w:type="dxa"/>
            <w:tcBorders>
              <w:top w:val="nil"/>
              <w:bottom w:val="nil"/>
              <w:right w:val="nil"/>
            </w:tcBorders>
            <w:vAlign w:val="center"/>
          </w:tcPr>
          <w:p w:rsidR="00FD6FC1" w:rsidRPr="00FD6FC1" w:rsidRDefault="00FD6FC1" w:rsidP="00FD6FC1">
            <w:pPr>
              <w:spacing w:before="20" w:after="20" w:line="240" w:lineRule="auto"/>
              <w:ind w:left="216" w:hanging="142"/>
              <w:rPr>
                <w:rFonts w:ascii="Times New Roman" w:eastAsia="Times New Roman" w:hAnsi="Times New Roman" w:cs="Times New Roman"/>
                <w:szCs w:val="24"/>
              </w:rPr>
            </w:pPr>
            <w:r w:rsidRPr="00FD6FC1">
              <w:rPr>
                <w:rFonts w:ascii="Times New Roman" w:eastAsia="Times New Roman" w:hAnsi="Times New Roman" w:cs="Times New Roman"/>
                <w:szCs w:val="24"/>
              </w:rPr>
              <w:t xml:space="preserve">2.  </w:t>
            </w:r>
            <w:r w:rsidRPr="00FD6FC1">
              <w:rPr>
                <w:rFonts w:ascii="Times New Roman" w:eastAsia="Times New Roman" w:hAnsi="Times New Roman" w:cs="Times New Roman"/>
                <w:szCs w:val="24"/>
                <w:lang w:val="en-US"/>
              </w:rPr>
              <w:t>Customer Satisfaction With the Waiting Time (t</w:t>
            </w:r>
            <w:r w:rsidRPr="00FD6FC1">
              <w:rPr>
                <w:rFonts w:ascii="Times New Roman" w:eastAsia="Times New Roman" w:hAnsi="Times New Roman" w:cs="Times New Roman"/>
                <w:szCs w:val="24"/>
                <w:vertAlign w:val="subscript"/>
                <w:lang w:val="en-US"/>
              </w:rPr>
              <w:t>2</w:t>
            </w:r>
            <w:r w:rsidRPr="00FD6FC1">
              <w:rPr>
                <w:rFonts w:ascii="Times New Roman" w:eastAsia="Times New Roman" w:hAnsi="Times New Roman" w:cs="Times New Roman"/>
                <w:szCs w:val="24"/>
                <w:lang w:val="en-US"/>
              </w:rPr>
              <w:t>)</w:t>
            </w:r>
          </w:p>
        </w:tc>
        <w:tc>
          <w:tcPr>
            <w:tcW w:w="504"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w:t>
            </w:r>
            <w:r w:rsidRPr="00FD6FC1">
              <w:rPr>
                <w:rFonts w:ascii="Times New Roman" w:eastAsia="Times New Roman" w:hAnsi="Times New Roman" w:cs="Times New Roman"/>
                <w:sz w:val="20"/>
                <w:szCs w:val="24"/>
                <w:vertAlign w:val="superscript"/>
                <w:lang w:val="en-US" w:eastAsia="de-DE"/>
              </w:rPr>
              <w:t xml:space="preserve"> a</w:t>
            </w:r>
          </w:p>
        </w:tc>
        <w:tc>
          <w:tcPr>
            <w:tcW w:w="673"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eastAsia="de-DE"/>
              </w:rPr>
            </w:pPr>
          </w:p>
        </w:tc>
        <w:tc>
          <w:tcPr>
            <w:tcW w:w="841"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p>
        </w:tc>
        <w:tc>
          <w:tcPr>
            <w:tcW w:w="84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.207**</w:t>
            </w:r>
          </w:p>
        </w:tc>
        <w:tc>
          <w:tcPr>
            <w:tcW w:w="87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.507**</w:t>
            </w: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.077**</w:t>
            </w: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-.211**</w:t>
            </w:r>
          </w:p>
        </w:tc>
        <w:tc>
          <w:tcPr>
            <w:tcW w:w="7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-.154**</w:t>
            </w:r>
          </w:p>
        </w:tc>
        <w:tc>
          <w:tcPr>
            <w:tcW w:w="90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-.038</w:t>
            </w:r>
          </w:p>
        </w:tc>
        <w:tc>
          <w:tcPr>
            <w:tcW w:w="75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-.029</w:t>
            </w:r>
          </w:p>
        </w:tc>
        <w:tc>
          <w:tcPr>
            <w:tcW w:w="8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-.368**</w:t>
            </w:r>
          </w:p>
        </w:tc>
      </w:tr>
      <w:tr w:rsidR="00FD6FC1" w:rsidRPr="00FD6FC1" w:rsidTr="00B6186A">
        <w:trPr>
          <w:cantSplit/>
          <w:trHeight w:hRule="exact" w:val="284"/>
          <w:jc w:val="center"/>
        </w:trPr>
        <w:tc>
          <w:tcPr>
            <w:tcW w:w="4935" w:type="dxa"/>
            <w:tcBorders>
              <w:top w:val="nil"/>
              <w:left w:val="nil"/>
              <w:bottom w:val="nil"/>
              <w:right w:val="nil"/>
            </w:tcBorders>
            <w:vAlign w:val="center"/>
          </w:tcPr>
          <w:p w:rsidR="00FD6FC1" w:rsidRPr="00FD6FC1" w:rsidRDefault="00FD6FC1" w:rsidP="00FD6FC1">
            <w:pPr>
              <w:spacing w:before="20" w:after="20" w:line="240" w:lineRule="auto"/>
              <w:ind w:left="216" w:hanging="142"/>
              <w:rPr>
                <w:rFonts w:ascii="Times New Roman" w:eastAsia="Times New Roman" w:hAnsi="Times New Roman" w:cs="Times New Roman"/>
                <w:szCs w:val="24"/>
              </w:rPr>
            </w:pPr>
            <w:r w:rsidRPr="00FD6FC1">
              <w:rPr>
                <w:rFonts w:ascii="Times New Roman" w:eastAsia="Times New Roman" w:hAnsi="Times New Roman" w:cs="Times New Roman"/>
                <w:szCs w:val="24"/>
              </w:rPr>
              <w:t xml:space="preserve">3.  Overall Customer Satisfaction </w:t>
            </w:r>
            <w:r w:rsidRPr="00FD6FC1">
              <w:rPr>
                <w:rFonts w:ascii="Times New Roman" w:eastAsia="Times New Roman" w:hAnsi="Times New Roman" w:cs="Times New Roman"/>
                <w:szCs w:val="24"/>
                <w:lang w:val="en-US"/>
              </w:rPr>
              <w:t>(t</w:t>
            </w:r>
            <w:r w:rsidRPr="00FD6FC1">
              <w:rPr>
                <w:rFonts w:ascii="Times New Roman" w:eastAsia="Times New Roman" w:hAnsi="Times New Roman" w:cs="Times New Roman"/>
                <w:szCs w:val="24"/>
                <w:vertAlign w:val="subscript"/>
                <w:lang w:val="en-US"/>
              </w:rPr>
              <w:t>1</w:t>
            </w:r>
            <w:r w:rsidRPr="00FD6FC1">
              <w:rPr>
                <w:rFonts w:ascii="Times New Roman" w:eastAsia="Times New Roman" w:hAnsi="Times New Roman" w:cs="Times New Roman"/>
                <w:szCs w:val="24"/>
                <w:lang w:val="en-US"/>
              </w:rPr>
              <w:t>)</w:t>
            </w:r>
          </w:p>
        </w:tc>
        <w:tc>
          <w:tcPr>
            <w:tcW w:w="504"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de-DE" w:eastAsia="de-DE"/>
              </w:rPr>
            </w:pPr>
            <w:r w:rsidRPr="00FD6FC1">
              <w:rPr>
                <w:rFonts w:ascii="Times New Roman" w:eastAsia="Times New Roman" w:hAnsi="Times New Roman" w:cs="Times New Roman"/>
                <w:sz w:val="20"/>
                <w:szCs w:val="24"/>
                <w:lang w:val="de-DE" w:eastAsia="de-DE"/>
              </w:rPr>
              <w:t>.92</w:t>
            </w:r>
          </w:p>
        </w:tc>
        <w:tc>
          <w:tcPr>
            <w:tcW w:w="673"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de-DE" w:eastAsia="de-DE"/>
              </w:rPr>
            </w:pPr>
          </w:p>
        </w:tc>
        <w:tc>
          <w:tcPr>
            <w:tcW w:w="841"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84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87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.363**</w:t>
            </w: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.316**</w:t>
            </w: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-.064</w:t>
            </w:r>
          </w:p>
        </w:tc>
        <w:tc>
          <w:tcPr>
            <w:tcW w:w="7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-.087**</w:t>
            </w:r>
          </w:p>
        </w:tc>
        <w:tc>
          <w:tcPr>
            <w:tcW w:w="90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.060*</w:t>
            </w:r>
          </w:p>
        </w:tc>
        <w:tc>
          <w:tcPr>
            <w:tcW w:w="75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-.077**</w:t>
            </w:r>
          </w:p>
        </w:tc>
        <w:tc>
          <w:tcPr>
            <w:tcW w:w="8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-.094**</w:t>
            </w:r>
          </w:p>
        </w:tc>
      </w:tr>
      <w:tr w:rsidR="00FD6FC1" w:rsidRPr="00FD6FC1" w:rsidTr="00B6186A">
        <w:trPr>
          <w:cantSplit/>
          <w:trHeight w:hRule="exact" w:val="284"/>
          <w:jc w:val="center"/>
        </w:trPr>
        <w:tc>
          <w:tcPr>
            <w:tcW w:w="4935" w:type="dxa"/>
            <w:tcBorders>
              <w:top w:val="nil"/>
              <w:left w:val="nil"/>
              <w:bottom w:val="nil"/>
              <w:right w:val="nil"/>
            </w:tcBorders>
            <w:vAlign w:val="center"/>
          </w:tcPr>
          <w:p w:rsidR="00FD6FC1" w:rsidRPr="00FD6FC1" w:rsidRDefault="00FD6FC1" w:rsidP="00FD6FC1">
            <w:pPr>
              <w:spacing w:before="20" w:after="20" w:line="240" w:lineRule="auto"/>
              <w:ind w:left="68" w:hanging="96"/>
              <w:rPr>
                <w:rFonts w:ascii="Times New Roman" w:eastAsia="Times New Roman" w:hAnsi="Times New Roman" w:cs="Times New Roman"/>
                <w:szCs w:val="24"/>
              </w:rPr>
            </w:pPr>
            <w:r w:rsidRPr="00FD6FC1">
              <w:rPr>
                <w:rFonts w:ascii="Times New Roman" w:eastAsia="Times New Roman" w:hAnsi="Times New Roman" w:cs="Times New Roman"/>
                <w:szCs w:val="24"/>
              </w:rPr>
              <w:t xml:space="preserve">  4.  Overall Customer Satisfaction </w:t>
            </w:r>
            <w:r w:rsidRPr="00FD6FC1">
              <w:rPr>
                <w:rFonts w:ascii="Times New Roman" w:eastAsia="Times New Roman" w:hAnsi="Times New Roman" w:cs="Times New Roman"/>
                <w:szCs w:val="24"/>
                <w:lang w:val="en-US"/>
              </w:rPr>
              <w:t>(t</w:t>
            </w:r>
            <w:r w:rsidRPr="00FD6FC1">
              <w:rPr>
                <w:rFonts w:ascii="Times New Roman" w:eastAsia="Times New Roman" w:hAnsi="Times New Roman" w:cs="Times New Roman"/>
                <w:szCs w:val="24"/>
                <w:vertAlign w:val="subscript"/>
                <w:lang w:val="en-US"/>
              </w:rPr>
              <w:t>2</w:t>
            </w:r>
            <w:r w:rsidRPr="00FD6FC1">
              <w:rPr>
                <w:rFonts w:ascii="Times New Roman" w:eastAsia="Times New Roman" w:hAnsi="Times New Roman" w:cs="Times New Roman"/>
                <w:szCs w:val="24"/>
                <w:lang w:val="en-US"/>
              </w:rPr>
              <w:t>)</w:t>
            </w:r>
          </w:p>
        </w:tc>
        <w:tc>
          <w:tcPr>
            <w:tcW w:w="504"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de-DE" w:eastAsia="de-DE"/>
              </w:rPr>
            </w:pPr>
            <w:r w:rsidRPr="00FD6FC1">
              <w:rPr>
                <w:rFonts w:ascii="Times New Roman" w:eastAsia="Times New Roman" w:hAnsi="Times New Roman" w:cs="Times New Roman"/>
                <w:sz w:val="20"/>
                <w:szCs w:val="24"/>
                <w:lang w:val="de-DE" w:eastAsia="de-DE"/>
              </w:rPr>
              <w:t>.94</w:t>
            </w:r>
          </w:p>
        </w:tc>
        <w:tc>
          <w:tcPr>
            <w:tcW w:w="673"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de-DE" w:eastAsia="de-DE"/>
              </w:rPr>
            </w:pPr>
          </w:p>
        </w:tc>
        <w:tc>
          <w:tcPr>
            <w:tcW w:w="841"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84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87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.154**</w:t>
            </w: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-.061</w:t>
            </w:r>
          </w:p>
        </w:tc>
        <w:tc>
          <w:tcPr>
            <w:tcW w:w="7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-.218**</w:t>
            </w:r>
          </w:p>
        </w:tc>
        <w:tc>
          <w:tcPr>
            <w:tcW w:w="90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.003</w:t>
            </w:r>
          </w:p>
        </w:tc>
        <w:tc>
          <w:tcPr>
            <w:tcW w:w="75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-.039</w:t>
            </w:r>
          </w:p>
        </w:tc>
        <w:tc>
          <w:tcPr>
            <w:tcW w:w="8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-.152**</w:t>
            </w:r>
          </w:p>
        </w:tc>
      </w:tr>
      <w:tr w:rsidR="00FD6FC1" w:rsidRPr="00FD6FC1" w:rsidTr="00B6186A">
        <w:trPr>
          <w:cantSplit/>
          <w:trHeight w:hRule="exact" w:val="284"/>
          <w:jc w:val="center"/>
        </w:trPr>
        <w:tc>
          <w:tcPr>
            <w:tcW w:w="4935" w:type="dxa"/>
            <w:tcBorders>
              <w:top w:val="nil"/>
              <w:left w:val="nil"/>
              <w:bottom w:val="nil"/>
              <w:right w:val="nil"/>
            </w:tcBorders>
            <w:vAlign w:val="center"/>
          </w:tcPr>
          <w:p w:rsidR="00FD6FC1" w:rsidRPr="00FD6FC1" w:rsidRDefault="00FD6FC1" w:rsidP="00FD6FC1">
            <w:pPr>
              <w:spacing w:before="20" w:after="20" w:line="240" w:lineRule="auto"/>
              <w:ind w:left="72"/>
              <w:rPr>
                <w:rFonts w:ascii="Times New Roman" w:eastAsia="Times New Roman" w:hAnsi="Times New Roman" w:cs="Times New Roman"/>
                <w:szCs w:val="24"/>
              </w:rPr>
            </w:pPr>
            <w:r w:rsidRPr="00FD6FC1">
              <w:rPr>
                <w:rFonts w:ascii="Times New Roman" w:eastAsia="Times New Roman" w:hAnsi="Times New Roman" w:cs="Times New Roman"/>
                <w:szCs w:val="24"/>
              </w:rPr>
              <w:t>5.  Customer Service Involvement</w:t>
            </w:r>
          </w:p>
        </w:tc>
        <w:tc>
          <w:tcPr>
            <w:tcW w:w="504"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de-DE" w:eastAsia="de-DE"/>
              </w:rPr>
            </w:pPr>
            <w:r w:rsidRPr="00FD6FC1">
              <w:rPr>
                <w:rFonts w:ascii="Times New Roman" w:eastAsia="Times New Roman" w:hAnsi="Times New Roman" w:cs="Times New Roman"/>
                <w:sz w:val="20"/>
                <w:szCs w:val="24"/>
                <w:lang w:val="de-DE" w:eastAsia="de-DE"/>
              </w:rPr>
              <w:t>.88</w:t>
            </w:r>
          </w:p>
        </w:tc>
        <w:tc>
          <w:tcPr>
            <w:tcW w:w="673"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de-DE" w:eastAsia="de-DE"/>
              </w:rPr>
            </w:pPr>
          </w:p>
        </w:tc>
        <w:tc>
          <w:tcPr>
            <w:tcW w:w="841"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84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87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-.001</w:t>
            </w:r>
          </w:p>
        </w:tc>
        <w:tc>
          <w:tcPr>
            <w:tcW w:w="7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-.043</w:t>
            </w:r>
          </w:p>
        </w:tc>
        <w:tc>
          <w:tcPr>
            <w:tcW w:w="90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.132**</w:t>
            </w:r>
          </w:p>
        </w:tc>
        <w:tc>
          <w:tcPr>
            <w:tcW w:w="75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.030</w:t>
            </w:r>
          </w:p>
        </w:tc>
        <w:tc>
          <w:tcPr>
            <w:tcW w:w="8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-.031</w:t>
            </w:r>
          </w:p>
        </w:tc>
      </w:tr>
      <w:tr w:rsidR="00FD6FC1" w:rsidRPr="00FD6FC1" w:rsidTr="00B6186A">
        <w:trPr>
          <w:cantSplit/>
          <w:trHeight w:hRule="exact" w:val="284"/>
          <w:jc w:val="center"/>
        </w:trPr>
        <w:tc>
          <w:tcPr>
            <w:tcW w:w="4935" w:type="dxa"/>
            <w:tcBorders>
              <w:top w:val="nil"/>
              <w:left w:val="nil"/>
              <w:bottom w:val="nil"/>
              <w:right w:val="nil"/>
            </w:tcBorders>
            <w:vAlign w:val="center"/>
          </w:tcPr>
          <w:p w:rsidR="00FD6FC1" w:rsidRPr="00FD6FC1" w:rsidRDefault="00FD6FC1" w:rsidP="00FD6FC1">
            <w:pPr>
              <w:spacing w:before="20" w:after="20" w:line="240" w:lineRule="auto"/>
              <w:ind w:left="72"/>
              <w:rPr>
                <w:rFonts w:ascii="Times New Roman" w:eastAsia="Times New Roman" w:hAnsi="Times New Roman" w:cs="Times New Roman"/>
                <w:szCs w:val="24"/>
              </w:rPr>
            </w:pPr>
            <w:r w:rsidRPr="00FD6FC1">
              <w:rPr>
                <w:rFonts w:ascii="Times New Roman" w:eastAsia="Times New Roman" w:hAnsi="Times New Roman" w:cs="Times New Roman"/>
                <w:szCs w:val="24"/>
              </w:rPr>
              <w:t>6.  Anger</w:t>
            </w:r>
            <w:r w:rsidRPr="00FD6FC1">
              <w:rPr>
                <w:rFonts w:ascii="Arial" w:eastAsia="Times New Roman" w:hAnsi="Arial" w:cs="Times New Roman"/>
                <w:sz w:val="20"/>
                <w:szCs w:val="24"/>
                <w:vertAlign w:val="superscript"/>
                <w:lang w:val="en-US"/>
              </w:rPr>
              <w:t>b</w:t>
            </w:r>
          </w:p>
          <w:p w:rsidR="00FD6FC1" w:rsidRPr="00FD6FC1" w:rsidRDefault="00FD6FC1" w:rsidP="00FD6FC1">
            <w:pPr>
              <w:spacing w:before="20" w:after="20" w:line="240" w:lineRule="auto"/>
              <w:ind w:left="72"/>
              <w:rPr>
                <w:rFonts w:ascii="Times New Roman" w:eastAsia="Times New Roman" w:hAnsi="Times New Roman" w:cs="Times New Roman"/>
                <w:szCs w:val="24"/>
              </w:rPr>
            </w:pPr>
          </w:p>
        </w:tc>
        <w:tc>
          <w:tcPr>
            <w:tcW w:w="504"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de-DE" w:eastAsia="de-DE"/>
              </w:rPr>
              <w:t>-</w:t>
            </w:r>
            <w:r w:rsidRPr="00FD6FC1">
              <w:rPr>
                <w:rFonts w:ascii="Times New Roman" w:eastAsia="Times New Roman" w:hAnsi="Times New Roman" w:cs="Times New Roman"/>
                <w:sz w:val="20"/>
                <w:szCs w:val="24"/>
                <w:vertAlign w:val="superscript"/>
                <w:lang w:val="de-DE" w:eastAsia="de-DE"/>
              </w:rPr>
              <w:t xml:space="preserve"> a</w:t>
            </w:r>
          </w:p>
        </w:tc>
        <w:tc>
          <w:tcPr>
            <w:tcW w:w="673"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eastAsia="de-DE"/>
              </w:rPr>
            </w:pPr>
          </w:p>
        </w:tc>
        <w:tc>
          <w:tcPr>
            <w:tcW w:w="841"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84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87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7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.048</w:t>
            </w:r>
          </w:p>
        </w:tc>
        <w:tc>
          <w:tcPr>
            <w:tcW w:w="90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-.050</w:t>
            </w:r>
          </w:p>
        </w:tc>
        <w:tc>
          <w:tcPr>
            <w:tcW w:w="75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.096*</w:t>
            </w:r>
          </w:p>
        </w:tc>
        <w:tc>
          <w:tcPr>
            <w:tcW w:w="8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w:t>
            </w:r>
            <w:r w:rsidRPr="00FD6FC1">
              <w:rPr>
                <w:rFonts w:ascii="Times New Roman" w:eastAsia="Times New Roman" w:hAnsi="Times New Roman" w:cs="Times New Roman"/>
                <w:sz w:val="20"/>
                <w:szCs w:val="24"/>
                <w:vertAlign w:val="superscript"/>
                <w:lang w:val="en-US"/>
              </w:rPr>
              <w:t>d</w:t>
            </w:r>
          </w:p>
        </w:tc>
      </w:tr>
      <w:tr w:rsidR="00FD6FC1" w:rsidRPr="00FD6FC1" w:rsidTr="00B6186A">
        <w:trPr>
          <w:cantSplit/>
          <w:trHeight w:hRule="exact" w:val="284"/>
          <w:jc w:val="center"/>
        </w:trPr>
        <w:tc>
          <w:tcPr>
            <w:tcW w:w="4935" w:type="dxa"/>
            <w:tcBorders>
              <w:top w:val="nil"/>
              <w:left w:val="nil"/>
              <w:bottom w:val="nil"/>
              <w:right w:val="nil"/>
            </w:tcBorders>
            <w:vAlign w:val="center"/>
          </w:tcPr>
          <w:p w:rsidR="00FD6FC1" w:rsidRPr="00FD6FC1" w:rsidRDefault="00FD6FC1" w:rsidP="00FD6FC1">
            <w:pPr>
              <w:spacing w:before="20" w:after="20" w:line="240" w:lineRule="auto"/>
              <w:ind w:left="72"/>
              <w:rPr>
                <w:rFonts w:ascii="Times New Roman" w:eastAsia="Times New Roman" w:hAnsi="Times New Roman" w:cs="Times New Roman"/>
                <w:szCs w:val="24"/>
              </w:rPr>
            </w:pPr>
            <w:r w:rsidRPr="00FD6FC1">
              <w:rPr>
                <w:rFonts w:ascii="Times New Roman" w:eastAsia="Times New Roman" w:hAnsi="Times New Roman" w:cs="Times New Roman"/>
                <w:szCs w:val="24"/>
              </w:rPr>
              <w:t>7.  Flight Delay</w:t>
            </w:r>
            <w:r w:rsidRPr="00FD6FC1">
              <w:rPr>
                <w:rFonts w:ascii="Arial" w:eastAsia="Times New Roman" w:hAnsi="Arial" w:cs="Times New Roman"/>
                <w:sz w:val="20"/>
                <w:szCs w:val="24"/>
                <w:vertAlign w:val="superscript"/>
                <w:lang w:val="en-US"/>
              </w:rPr>
              <w:t>c</w:t>
            </w:r>
          </w:p>
        </w:tc>
        <w:tc>
          <w:tcPr>
            <w:tcW w:w="504"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de-DE" w:eastAsia="de-DE"/>
              </w:rPr>
              <w:t>-</w:t>
            </w:r>
            <w:r w:rsidRPr="00FD6FC1">
              <w:rPr>
                <w:rFonts w:ascii="Times New Roman" w:eastAsia="Times New Roman" w:hAnsi="Times New Roman" w:cs="Times New Roman"/>
                <w:sz w:val="20"/>
                <w:szCs w:val="24"/>
                <w:vertAlign w:val="superscript"/>
                <w:lang w:val="de-DE" w:eastAsia="de-DE"/>
              </w:rPr>
              <w:t xml:space="preserve"> </w:t>
            </w:r>
          </w:p>
        </w:tc>
        <w:tc>
          <w:tcPr>
            <w:tcW w:w="673"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eastAsia="de-DE"/>
              </w:rPr>
            </w:pPr>
          </w:p>
        </w:tc>
        <w:tc>
          <w:tcPr>
            <w:tcW w:w="841"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84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87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7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90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-.019</w:t>
            </w:r>
          </w:p>
        </w:tc>
        <w:tc>
          <w:tcPr>
            <w:tcW w:w="75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.013</w:t>
            </w:r>
          </w:p>
        </w:tc>
        <w:tc>
          <w:tcPr>
            <w:tcW w:w="8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.173**</w:t>
            </w:r>
          </w:p>
        </w:tc>
      </w:tr>
      <w:tr w:rsidR="00FD6FC1" w:rsidRPr="00FD6FC1" w:rsidTr="00B6186A">
        <w:trPr>
          <w:cantSplit/>
          <w:trHeight w:hRule="exact" w:val="284"/>
          <w:jc w:val="center"/>
        </w:trPr>
        <w:tc>
          <w:tcPr>
            <w:tcW w:w="4935" w:type="dxa"/>
            <w:tcBorders>
              <w:top w:val="nil"/>
              <w:left w:val="nil"/>
              <w:bottom w:val="nil"/>
              <w:right w:val="nil"/>
            </w:tcBorders>
            <w:vAlign w:val="center"/>
          </w:tcPr>
          <w:p w:rsidR="00FD6FC1" w:rsidRPr="00FD6FC1" w:rsidRDefault="00FD6FC1" w:rsidP="00FD6FC1">
            <w:pPr>
              <w:spacing w:before="20" w:after="20" w:line="240" w:lineRule="auto"/>
              <w:ind w:left="72"/>
              <w:rPr>
                <w:rFonts w:ascii="Times New Roman" w:eastAsia="Times New Roman" w:hAnsi="Times New Roman" w:cs="Times New Roman"/>
                <w:szCs w:val="24"/>
              </w:rPr>
            </w:pPr>
            <w:r w:rsidRPr="00FD6FC1">
              <w:rPr>
                <w:rFonts w:ascii="Times New Roman" w:eastAsia="Times New Roman" w:hAnsi="Times New Roman" w:cs="Times New Roman"/>
                <w:szCs w:val="24"/>
              </w:rPr>
              <w:t>8.  Age</w:t>
            </w:r>
          </w:p>
        </w:tc>
        <w:tc>
          <w:tcPr>
            <w:tcW w:w="504"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de-DE" w:eastAsia="de-DE"/>
              </w:rPr>
              <w:t>-</w:t>
            </w:r>
            <w:r w:rsidRPr="00FD6FC1">
              <w:rPr>
                <w:rFonts w:ascii="Times New Roman" w:eastAsia="Times New Roman" w:hAnsi="Times New Roman" w:cs="Times New Roman"/>
                <w:sz w:val="20"/>
                <w:szCs w:val="24"/>
                <w:vertAlign w:val="superscript"/>
                <w:lang w:val="de-DE" w:eastAsia="de-DE"/>
              </w:rPr>
              <w:t xml:space="preserve"> a</w:t>
            </w:r>
          </w:p>
        </w:tc>
        <w:tc>
          <w:tcPr>
            <w:tcW w:w="673"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eastAsia="de-DE"/>
              </w:rPr>
            </w:pPr>
          </w:p>
        </w:tc>
        <w:tc>
          <w:tcPr>
            <w:tcW w:w="841"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84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87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7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90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75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.159**</w:t>
            </w:r>
          </w:p>
        </w:tc>
        <w:tc>
          <w:tcPr>
            <w:tcW w:w="8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.000</w:t>
            </w:r>
          </w:p>
        </w:tc>
      </w:tr>
      <w:tr w:rsidR="00FD6FC1" w:rsidRPr="00FD6FC1" w:rsidTr="00B6186A">
        <w:trPr>
          <w:cantSplit/>
          <w:trHeight w:hRule="exact" w:val="284"/>
          <w:jc w:val="center"/>
        </w:trPr>
        <w:tc>
          <w:tcPr>
            <w:tcW w:w="4935" w:type="dxa"/>
            <w:tcBorders>
              <w:top w:val="nil"/>
              <w:left w:val="nil"/>
              <w:bottom w:val="nil"/>
              <w:right w:val="nil"/>
            </w:tcBorders>
            <w:vAlign w:val="center"/>
          </w:tcPr>
          <w:p w:rsidR="00FD6FC1" w:rsidRPr="00FD6FC1" w:rsidRDefault="00FD6FC1" w:rsidP="00FD6FC1">
            <w:pPr>
              <w:spacing w:before="20" w:after="20" w:line="240" w:lineRule="auto"/>
              <w:ind w:left="72"/>
              <w:rPr>
                <w:rFonts w:ascii="Times New Roman" w:eastAsia="Times New Roman" w:hAnsi="Times New Roman" w:cs="Times New Roman"/>
                <w:szCs w:val="24"/>
              </w:rPr>
            </w:pPr>
            <w:r w:rsidRPr="00FD6FC1">
              <w:rPr>
                <w:rFonts w:ascii="Times New Roman" w:eastAsia="Times New Roman" w:hAnsi="Times New Roman" w:cs="Times New Roman"/>
                <w:szCs w:val="24"/>
              </w:rPr>
              <w:t>9.  Gender</w:t>
            </w:r>
            <w:r w:rsidRPr="00FD6FC1">
              <w:rPr>
                <w:rFonts w:ascii="Arial" w:eastAsia="Times New Roman" w:hAnsi="Arial" w:cs="Times New Roman"/>
                <w:sz w:val="20"/>
                <w:szCs w:val="24"/>
                <w:vertAlign w:val="superscript"/>
                <w:lang w:val="en-US"/>
              </w:rPr>
              <w:t>e</w:t>
            </w:r>
          </w:p>
        </w:tc>
        <w:tc>
          <w:tcPr>
            <w:tcW w:w="504"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de-DE" w:eastAsia="de-DE"/>
              </w:rPr>
            </w:pPr>
            <w:r w:rsidRPr="00FD6FC1">
              <w:rPr>
                <w:rFonts w:ascii="Times New Roman" w:eastAsia="Times New Roman" w:hAnsi="Times New Roman" w:cs="Times New Roman"/>
                <w:sz w:val="20"/>
                <w:szCs w:val="24"/>
                <w:lang w:val="de-DE" w:eastAsia="de-DE"/>
              </w:rPr>
              <w:t>-</w:t>
            </w:r>
            <w:r w:rsidRPr="00FD6FC1">
              <w:rPr>
                <w:rFonts w:ascii="Times New Roman" w:eastAsia="Times New Roman" w:hAnsi="Times New Roman" w:cs="Times New Roman"/>
                <w:sz w:val="20"/>
                <w:szCs w:val="24"/>
                <w:vertAlign w:val="superscript"/>
                <w:lang w:val="de-DE" w:eastAsia="de-DE"/>
              </w:rPr>
              <w:t xml:space="preserve"> </w:t>
            </w:r>
          </w:p>
        </w:tc>
        <w:tc>
          <w:tcPr>
            <w:tcW w:w="673"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eastAsia="de-DE"/>
              </w:rPr>
            </w:pPr>
          </w:p>
        </w:tc>
        <w:tc>
          <w:tcPr>
            <w:tcW w:w="841" w:type="dxa"/>
            <w:tcBorders>
              <w:top w:val="nil"/>
              <w:left w:val="nil"/>
              <w:bottom w:val="nil"/>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84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87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973"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7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900"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758"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p>
        </w:tc>
        <w:tc>
          <w:tcPr>
            <w:tcW w:w="884" w:type="dxa"/>
            <w:tcBorders>
              <w:top w:val="nil"/>
              <w:left w:val="nil"/>
              <w:bottom w:val="nil"/>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rPr>
            </w:pPr>
            <w:r w:rsidRPr="00FD6FC1">
              <w:rPr>
                <w:rFonts w:ascii="Times New Roman" w:eastAsia="Times New Roman" w:hAnsi="Times New Roman" w:cs="Times New Roman"/>
                <w:sz w:val="20"/>
                <w:szCs w:val="24"/>
                <w:lang w:val="en-US"/>
              </w:rPr>
              <w:t xml:space="preserve">.062* </w:t>
            </w:r>
          </w:p>
        </w:tc>
      </w:tr>
      <w:tr w:rsidR="00FD6FC1" w:rsidRPr="00FD6FC1" w:rsidTr="00B6186A">
        <w:trPr>
          <w:cantSplit/>
          <w:trHeight w:hRule="exact" w:val="284"/>
          <w:jc w:val="center"/>
        </w:trPr>
        <w:tc>
          <w:tcPr>
            <w:tcW w:w="4935" w:type="dxa"/>
            <w:tcBorders>
              <w:top w:val="nil"/>
              <w:left w:val="nil"/>
              <w:bottom w:val="single" w:sz="4" w:space="0" w:color="auto"/>
              <w:right w:val="nil"/>
            </w:tcBorders>
            <w:vAlign w:val="center"/>
          </w:tcPr>
          <w:p w:rsidR="00FD6FC1" w:rsidRPr="00FD6FC1" w:rsidRDefault="00FD6FC1" w:rsidP="00FD6FC1">
            <w:pPr>
              <w:spacing w:before="20" w:after="20" w:line="240" w:lineRule="auto"/>
              <w:ind w:left="4"/>
              <w:rPr>
                <w:rFonts w:ascii="Times New Roman" w:eastAsia="Times New Roman" w:hAnsi="Times New Roman" w:cs="Times New Roman"/>
                <w:szCs w:val="24"/>
                <w:lang w:val="en-US"/>
              </w:rPr>
            </w:pPr>
            <w:r w:rsidRPr="00FD6FC1">
              <w:rPr>
                <w:rFonts w:ascii="Times New Roman" w:eastAsia="Times New Roman" w:hAnsi="Times New Roman" w:cs="Times New Roman"/>
                <w:szCs w:val="24"/>
              </w:rPr>
              <w:t>10. Service Failure (Too Long Waiting Time)</w:t>
            </w:r>
            <w:r w:rsidRPr="00FD6FC1">
              <w:rPr>
                <w:rFonts w:ascii="Arial" w:eastAsia="Times New Roman" w:hAnsi="Arial" w:cs="Times New Roman"/>
                <w:sz w:val="20"/>
                <w:szCs w:val="24"/>
                <w:vertAlign w:val="superscript"/>
                <w:lang w:val="en-US"/>
              </w:rPr>
              <w:t>b</w:t>
            </w:r>
          </w:p>
        </w:tc>
        <w:tc>
          <w:tcPr>
            <w:tcW w:w="504" w:type="dxa"/>
            <w:tcBorders>
              <w:top w:val="nil"/>
              <w:left w:val="nil"/>
              <w:bottom w:val="single" w:sz="4" w:space="0" w:color="auto"/>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lang w:val="en-US" w:eastAsia="de-DE"/>
              </w:rPr>
            </w:pPr>
            <w:r w:rsidRPr="00FD6FC1">
              <w:rPr>
                <w:rFonts w:ascii="Times New Roman" w:eastAsia="Times New Roman" w:hAnsi="Times New Roman" w:cs="Times New Roman"/>
                <w:sz w:val="20"/>
                <w:szCs w:val="24"/>
                <w:lang w:val="en-US" w:eastAsia="de-DE"/>
              </w:rPr>
              <w:t>-</w:t>
            </w:r>
          </w:p>
        </w:tc>
        <w:tc>
          <w:tcPr>
            <w:tcW w:w="673" w:type="dxa"/>
            <w:tcBorders>
              <w:top w:val="nil"/>
              <w:left w:val="nil"/>
              <w:bottom w:val="single" w:sz="4" w:space="0" w:color="auto"/>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eastAsia="de-DE"/>
              </w:rPr>
            </w:pPr>
          </w:p>
        </w:tc>
        <w:tc>
          <w:tcPr>
            <w:tcW w:w="841" w:type="dxa"/>
            <w:tcBorders>
              <w:top w:val="nil"/>
              <w:left w:val="nil"/>
              <w:bottom w:val="single" w:sz="4" w:space="0" w:color="auto"/>
              <w:right w:val="nil"/>
            </w:tcBorders>
            <w:vAlign w:val="center"/>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840" w:type="dxa"/>
            <w:tcBorders>
              <w:top w:val="nil"/>
              <w:left w:val="nil"/>
              <w:bottom w:val="single" w:sz="4" w:space="0" w:color="auto"/>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878" w:type="dxa"/>
            <w:tcBorders>
              <w:top w:val="nil"/>
              <w:left w:val="nil"/>
              <w:bottom w:val="single" w:sz="4" w:space="0" w:color="auto"/>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973" w:type="dxa"/>
            <w:tcBorders>
              <w:top w:val="nil"/>
              <w:left w:val="nil"/>
              <w:bottom w:val="single" w:sz="4" w:space="0" w:color="auto"/>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973" w:type="dxa"/>
            <w:tcBorders>
              <w:top w:val="nil"/>
              <w:left w:val="nil"/>
              <w:bottom w:val="single" w:sz="4" w:space="0" w:color="auto"/>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784" w:type="dxa"/>
            <w:tcBorders>
              <w:top w:val="nil"/>
              <w:left w:val="nil"/>
              <w:bottom w:val="single" w:sz="4" w:space="0" w:color="auto"/>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900" w:type="dxa"/>
            <w:tcBorders>
              <w:top w:val="nil"/>
              <w:left w:val="nil"/>
              <w:bottom w:val="single" w:sz="4" w:space="0" w:color="auto"/>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758" w:type="dxa"/>
            <w:tcBorders>
              <w:top w:val="nil"/>
              <w:left w:val="nil"/>
              <w:bottom w:val="single" w:sz="4" w:space="0" w:color="auto"/>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c>
          <w:tcPr>
            <w:tcW w:w="884" w:type="dxa"/>
            <w:tcBorders>
              <w:top w:val="nil"/>
              <w:left w:val="nil"/>
              <w:bottom w:val="single" w:sz="4" w:space="0" w:color="auto"/>
              <w:right w:val="nil"/>
            </w:tcBorders>
          </w:tcPr>
          <w:p w:rsidR="00FD6FC1" w:rsidRPr="00FD6FC1" w:rsidRDefault="00FD6FC1" w:rsidP="00FD6FC1">
            <w:pPr>
              <w:spacing w:before="40" w:after="40" w:line="240" w:lineRule="auto"/>
              <w:jc w:val="center"/>
              <w:rPr>
                <w:rFonts w:ascii="Times New Roman" w:eastAsia="Times New Roman" w:hAnsi="Times New Roman" w:cs="Times New Roman"/>
                <w:sz w:val="20"/>
                <w:szCs w:val="24"/>
                <w:highlight w:val="yellow"/>
                <w:lang w:val="en-US"/>
              </w:rPr>
            </w:pPr>
          </w:p>
        </w:tc>
      </w:tr>
    </w:tbl>
    <w:p w:rsidR="00FD6FC1" w:rsidRPr="00FD6FC1" w:rsidRDefault="00FD6FC1" w:rsidP="00FD6FC1">
      <w:pPr>
        <w:spacing w:after="0" w:line="240" w:lineRule="auto"/>
        <w:ind w:hanging="851"/>
        <w:rPr>
          <w:rFonts w:ascii="Times New Roman" w:eastAsia="Times New Roman" w:hAnsi="Times New Roman" w:cs="Times New Roman"/>
          <w:sz w:val="18"/>
          <w:szCs w:val="18"/>
          <w:lang w:eastAsia="de-DE"/>
        </w:rPr>
      </w:pPr>
      <w:r w:rsidRPr="00FD6FC1">
        <w:rPr>
          <w:rFonts w:ascii="Times New Roman" w:eastAsia="Times New Roman" w:hAnsi="Times New Roman" w:cs="Times New Roman"/>
          <w:i/>
          <w:sz w:val="18"/>
          <w:szCs w:val="18"/>
          <w:lang w:val="en-US" w:eastAsia="de-DE"/>
        </w:rPr>
        <w:t xml:space="preserve">         </w:t>
      </w:r>
      <w:r>
        <w:rPr>
          <w:rFonts w:ascii="Times New Roman" w:eastAsia="Times New Roman" w:hAnsi="Times New Roman" w:cs="Times New Roman"/>
          <w:i/>
          <w:sz w:val="18"/>
          <w:szCs w:val="18"/>
          <w:lang w:val="en-US" w:eastAsia="de-DE"/>
        </w:rPr>
        <w:tab/>
      </w:r>
      <w:r w:rsidRPr="00FD6FC1">
        <w:rPr>
          <w:rFonts w:ascii="Times New Roman" w:eastAsia="Times New Roman" w:hAnsi="Times New Roman" w:cs="Times New Roman"/>
          <w:i/>
          <w:sz w:val="18"/>
          <w:szCs w:val="18"/>
          <w:lang w:eastAsia="de-DE"/>
        </w:rPr>
        <w:t xml:space="preserve">Notes: </w:t>
      </w:r>
      <w:r w:rsidRPr="00FD6FC1">
        <w:rPr>
          <w:rFonts w:ascii="Times New Roman" w:eastAsia="Times New Roman" w:hAnsi="Times New Roman" w:cs="Times New Roman"/>
          <w:sz w:val="18"/>
          <w:szCs w:val="18"/>
          <w:lang w:val="en-US" w:eastAsia="de-DE"/>
        </w:rPr>
        <w:t>**</w:t>
      </w:r>
      <w:r w:rsidRPr="00FD6FC1">
        <w:rPr>
          <w:rFonts w:ascii="Times New Roman" w:eastAsia="Times New Roman" w:hAnsi="Times New Roman" w:cs="Times New Roman"/>
          <w:i/>
          <w:sz w:val="18"/>
          <w:szCs w:val="18"/>
          <w:lang w:val="en-US" w:eastAsia="de-DE"/>
        </w:rPr>
        <w:t xml:space="preserve">p </w:t>
      </w:r>
      <w:r w:rsidRPr="00FD6FC1">
        <w:rPr>
          <w:rFonts w:ascii="Times New Roman" w:eastAsia="Times New Roman" w:hAnsi="Times New Roman" w:cs="Times New Roman"/>
          <w:sz w:val="18"/>
          <w:szCs w:val="18"/>
          <w:lang w:val="en-US" w:eastAsia="de-DE"/>
        </w:rPr>
        <w:t>≤.01, *</w:t>
      </w:r>
      <w:r w:rsidRPr="00FD6FC1">
        <w:rPr>
          <w:rFonts w:ascii="Times New Roman" w:eastAsia="Times New Roman" w:hAnsi="Times New Roman" w:cs="Times New Roman"/>
          <w:i/>
          <w:sz w:val="18"/>
          <w:szCs w:val="18"/>
          <w:lang w:val="en-US" w:eastAsia="de-DE"/>
        </w:rPr>
        <w:t>p</w:t>
      </w:r>
      <w:r w:rsidRPr="00FD6FC1">
        <w:rPr>
          <w:rFonts w:ascii="Times New Roman" w:eastAsia="Times New Roman" w:hAnsi="Times New Roman" w:cs="Times New Roman"/>
          <w:sz w:val="18"/>
          <w:szCs w:val="18"/>
          <w:lang w:val="en-US" w:eastAsia="de-DE"/>
        </w:rPr>
        <w:t xml:space="preserve">≤.05; </w:t>
      </w:r>
      <w:r w:rsidRPr="00FD6FC1">
        <w:rPr>
          <w:rFonts w:ascii="Times New Roman" w:eastAsia="Times New Roman" w:hAnsi="Times New Roman" w:cs="Times New Roman"/>
          <w:sz w:val="18"/>
          <w:szCs w:val="18"/>
          <w:lang w:eastAsia="de-DE"/>
        </w:rPr>
        <w:t>Correlations are based on the overall sample (1254 customers).</w:t>
      </w:r>
      <w:r w:rsidRPr="00FD6FC1">
        <w:rPr>
          <w:rFonts w:ascii="Times New Roman" w:eastAsia="Times New Roman" w:hAnsi="Times New Roman" w:cs="Times New Roman"/>
          <w:i/>
          <w:sz w:val="18"/>
          <w:szCs w:val="18"/>
          <w:lang w:eastAsia="de-DE"/>
        </w:rPr>
        <w:t xml:space="preserve"> </w:t>
      </w:r>
    </w:p>
    <w:p w:rsidR="00FD6FC1" w:rsidRPr="00FD6FC1" w:rsidRDefault="00FD6FC1" w:rsidP="00FD6FC1">
      <w:pPr>
        <w:spacing w:after="0" w:line="240" w:lineRule="auto"/>
        <w:ind w:left="-426" w:hanging="283"/>
        <w:rPr>
          <w:rFonts w:ascii="Times New Roman" w:eastAsia="Times New Roman" w:hAnsi="Times New Roman" w:cs="Times New Roman"/>
          <w:sz w:val="18"/>
          <w:szCs w:val="18"/>
          <w:lang w:val="en-US" w:eastAsia="de-DE"/>
        </w:rPr>
      </w:pPr>
      <w:r w:rsidRPr="00FD6FC1">
        <w:rPr>
          <w:rFonts w:ascii="Times New Roman" w:eastAsia="Times New Roman" w:hAnsi="Times New Roman" w:cs="Times New Roman"/>
          <w:i/>
          <w:sz w:val="18"/>
          <w:szCs w:val="18"/>
          <w:lang w:eastAsia="de-DE"/>
        </w:rPr>
        <w:tab/>
      </w:r>
      <w:r w:rsidRPr="00FD6FC1">
        <w:rPr>
          <w:rFonts w:ascii="Times New Roman" w:eastAsia="Times New Roman" w:hAnsi="Times New Roman" w:cs="Times New Roman"/>
          <w:i/>
          <w:sz w:val="18"/>
          <w:szCs w:val="18"/>
          <w:lang w:eastAsia="de-DE"/>
        </w:rPr>
        <w:tab/>
      </w:r>
      <w:r w:rsidRPr="00FD6FC1">
        <w:rPr>
          <w:rFonts w:ascii="Times New Roman" w:eastAsia="Times New Roman" w:hAnsi="Times New Roman" w:cs="Times New Roman"/>
          <w:sz w:val="18"/>
          <w:szCs w:val="18"/>
          <w:vertAlign w:val="superscript"/>
          <w:lang w:val="en-US" w:eastAsia="de-DE"/>
        </w:rPr>
        <w:t xml:space="preserve"> a</w:t>
      </w:r>
      <w:r w:rsidRPr="00FD6FC1">
        <w:rPr>
          <w:rFonts w:ascii="Times New Roman" w:eastAsia="Times New Roman" w:hAnsi="Times New Roman" w:cs="Times New Roman"/>
          <w:sz w:val="18"/>
          <w:szCs w:val="18"/>
          <w:lang w:val="en-US" w:eastAsia="de-DE"/>
        </w:rPr>
        <w:t>Constructs are measured by a single item.</w:t>
      </w:r>
    </w:p>
    <w:p w:rsidR="00FD6FC1" w:rsidRPr="00FD6FC1" w:rsidRDefault="00FD6FC1" w:rsidP="00FD6FC1">
      <w:pPr>
        <w:spacing w:after="0" w:line="240" w:lineRule="auto"/>
        <w:ind w:left="-426" w:hanging="283"/>
        <w:rPr>
          <w:rFonts w:ascii="Times New Roman" w:eastAsia="Times New Roman" w:hAnsi="Times New Roman" w:cs="Times New Roman"/>
          <w:sz w:val="18"/>
          <w:szCs w:val="18"/>
          <w:lang w:val="en-US" w:eastAsia="de-DE"/>
        </w:rPr>
      </w:pPr>
      <w:r w:rsidRPr="00FD6FC1">
        <w:rPr>
          <w:rFonts w:ascii="Times New Roman" w:eastAsia="Times New Roman" w:hAnsi="Times New Roman" w:cs="Times New Roman"/>
          <w:sz w:val="18"/>
          <w:szCs w:val="18"/>
          <w:vertAlign w:val="superscript"/>
          <w:lang w:val="en-US" w:eastAsia="de-DE"/>
        </w:rPr>
        <w:t xml:space="preserve">                 </w:t>
      </w:r>
      <w:r w:rsidRPr="00FD6FC1">
        <w:rPr>
          <w:rFonts w:ascii="Times New Roman" w:eastAsia="Times New Roman" w:hAnsi="Times New Roman" w:cs="Times New Roman"/>
          <w:sz w:val="18"/>
          <w:szCs w:val="18"/>
          <w:vertAlign w:val="superscript"/>
          <w:lang w:val="en-US" w:eastAsia="de-DE"/>
        </w:rPr>
        <w:tab/>
        <w:t xml:space="preserve"> b</w:t>
      </w:r>
      <w:r w:rsidRPr="00FD6FC1">
        <w:rPr>
          <w:rFonts w:ascii="Times New Roman" w:eastAsia="Times New Roman" w:hAnsi="Times New Roman" w:cs="Times New Roman"/>
          <w:sz w:val="18"/>
          <w:szCs w:val="18"/>
          <w:lang w:val="en-US" w:eastAsia="de-DE"/>
        </w:rPr>
        <w:t xml:space="preserve">Correlations for anger are based on a sample of 433 customers. (We only asked customers who had experienced the service failure (too long waiting time) </w:t>
      </w:r>
      <w:r>
        <w:rPr>
          <w:rFonts w:ascii="Times New Roman" w:eastAsia="Times New Roman" w:hAnsi="Times New Roman" w:cs="Times New Roman"/>
          <w:sz w:val="18"/>
          <w:szCs w:val="18"/>
          <w:lang w:val="en-US" w:eastAsia="de-DE"/>
        </w:rPr>
        <w:t xml:space="preserve">to indicate their </w:t>
      </w:r>
      <w:r>
        <w:rPr>
          <w:rFonts w:ascii="Times New Roman" w:eastAsia="Times New Roman" w:hAnsi="Times New Roman" w:cs="Times New Roman"/>
          <w:sz w:val="18"/>
          <w:szCs w:val="18"/>
          <w:lang w:val="en-US" w:eastAsia="de-DE"/>
        </w:rPr>
        <w:tab/>
        <w:t xml:space="preserve"> </w:t>
      </w:r>
      <w:r>
        <w:rPr>
          <w:rFonts w:ascii="Times New Roman" w:eastAsia="Times New Roman" w:hAnsi="Times New Roman" w:cs="Times New Roman"/>
          <w:sz w:val="18"/>
          <w:szCs w:val="18"/>
          <w:lang w:val="en-US" w:eastAsia="de-DE"/>
        </w:rPr>
        <w:tab/>
      </w:r>
      <w:r>
        <w:rPr>
          <w:rFonts w:ascii="Times New Roman" w:eastAsia="Times New Roman" w:hAnsi="Times New Roman" w:cs="Times New Roman"/>
          <w:sz w:val="18"/>
          <w:szCs w:val="18"/>
          <w:lang w:val="en-US" w:eastAsia="de-DE"/>
        </w:rPr>
        <w:tab/>
      </w:r>
      <w:r w:rsidRPr="00FD6FC1">
        <w:rPr>
          <w:rFonts w:ascii="Times New Roman" w:eastAsia="Times New Roman" w:hAnsi="Times New Roman" w:cs="Times New Roman"/>
          <w:sz w:val="18"/>
          <w:szCs w:val="18"/>
          <w:lang w:val="en-US" w:eastAsia="de-DE"/>
        </w:rPr>
        <w:t>experienced level of anger due to the failure.</w:t>
      </w:r>
    </w:p>
    <w:p w:rsidR="00FD6FC1" w:rsidRPr="00FD6FC1" w:rsidRDefault="00FD6FC1" w:rsidP="00FD6FC1">
      <w:pPr>
        <w:spacing w:after="0" w:line="240" w:lineRule="auto"/>
        <w:ind w:left="-426" w:hanging="283"/>
        <w:rPr>
          <w:rFonts w:ascii="Times New Roman" w:eastAsia="Times New Roman" w:hAnsi="Times New Roman" w:cs="Times New Roman"/>
          <w:sz w:val="18"/>
          <w:szCs w:val="18"/>
          <w:lang w:val="en-US" w:eastAsia="de-DE"/>
        </w:rPr>
      </w:pPr>
      <w:r w:rsidRPr="00FD6FC1">
        <w:rPr>
          <w:rFonts w:ascii="Times New Roman" w:eastAsia="Times New Roman" w:hAnsi="Times New Roman" w:cs="Times New Roman"/>
          <w:sz w:val="18"/>
          <w:szCs w:val="18"/>
          <w:vertAlign w:val="superscript"/>
          <w:lang w:val="en-US" w:eastAsia="de-DE"/>
        </w:rPr>
        <w:tab/>
      </w:r>
      <w:r w:rsidRPr="00FD6FC1">
        <w:rPr>
          <w:rFonts w:ascii="Times New Roman" w:eastAsia="Times New Roman" w:hAnsi="Times New Roman" w:cs="Times New Roman"/>
          <w:sz w:val="18"/>
          <w:szCs w:val="18"/>
          <w:vertAlign w:val="superscript"/>
          <w:lang w:val="en-US" w:eastAsia="de-DE"/>
        </w:rPr>
        <w:tab/>
        <w:t>c</w:t>
      </w:r>
      <w:r w:rsidRPr="00FD6FC1">
        <w:rPr>
          <w:rFonts w:ascii="Times New Roman" w:eastAsia="Times New Roman" w:hAnsi="Times New Roman" w:cs="Times New Roman"/>
          <w:sz w:val="18"/>
          <w:szCs w:val="18"/>
          <w:lang w:val="en-US" w:eastAsia="de-DE"/>
        </w:rPr>
        <w:t>Variable is dummy-coded (“0” non-occurrence of the failure; “1” occurrence of the failure).</w:t>
      </w:r>
    </w:p>
    <w:p w:rsidR="00FD6FC1" w:rsidRDefault="00FD6FC1" w:rsidP="00FD6FC1">
      <w:pPr>
        <w:spacing w:after="0" w:line="240" w:lineRule="auto"/>
        <w:ind w:left="-426" w:hanging="283"/>
        <w:rPr>
          <w:rFonts w:ascii="Times New Roman" w:eastAsia="Times New Roman" w:hAnsi="Times New Roman" w:cs="Times New Roman"/>
          <w:sz w:val="18"/>
          <w:szCs w:val="18"/>
          <w:lang w:val="en-US" w:eastAsia="de-DE"/>
        </w:rPr>
      </w:pPr>
      <w:r w:rsidRPr="00FD6FC1">
        <w:rPr>
          <w:rFonts w:ascii="Times New Roman" w:eastAsia="Times New Roman" w:hAnsi="Times New Roman" w:cs="Times New Roman"/>
          <w:sz w:val="18"/>
          <w:szCs w:val="18"/>
          <w:vertAlign w:val="superscript"/>
          <w:lang w:val="en-US" w:eastAsia="de-DE"/>
        </w:rPr>
        <w:tab/>
      </w:r>
      <w:r w:rsidRPr="00FD6FC1">
        <w:rPr>
          <w:rFonts w:ascii="Times New Roman" w:eastAsia="Times New Roman" w:hAnsi="Times New Roman" w:cs="Times New Roman"/>
          <w:sz w:val="18"/>
          <w:szCs w:val="18"/>
          <w:vertAlign w:val="superscript"/>
          <w:lang w:val="en-US" w:eastAsia="de-DE"/>
        </w:rPr>
        <w:tab/>
        <w:t>d</w:t>
      </w:r>
      <w:r w:rsidRPr="00FD6FC1">
        <w:rPr>
          <w:rFonts w:ascii="Times New Roman" w:eastAsia="Times New Roman" w:hAnsi="Times New Roman" w:cs="Times New Roman"/>
          <w:sz w:val="18"/>
          <w:szCs w:val="18"/>
          <w:lang w:val="en-US" w:eastAsia="de-DE"/>
        </w:rPr>
        <w:t xml:space="preserve">Since we only asked customers who had experienced the service failure (too long waiting time) to indicate their experienced level of anger due to the failure this correlation </w:t>
      </w:r>
      <w:r>
        <w:rPr>
          <w:rFonts w:ascii="Times New Roman" w:eastAsia="Times New Roman" w:hAnsi="Times New Roman" w:cs="Times New Roman"/>
          <w:sz w:val="18"/>
          <w:szCs w:val="18"/>
          <w:lang w:val="en-US" w:eastAsia="de-DE"/>
        </w:rPr>
        <w:t xml:space="preserve">cannot </w:t>
      </w:r>
      <w:r w:rsidRPr="00FD6FC1">
        <w:rPr>
          <w:rFonts w:ascii="Times New Roman" w:eastAsia="Times New Roman" w:hAnsi="Times New Roman" w:cs="Times New Roman"/>
          <w:sz w:val="18"/>
          <w:szCs w:val="18"/>
          <w:lang w:val="en-US" w:eastAsia="de-DE"/>
        </w:rPr>
        <w:t xml:space="preserve">be </w:t>
      </w:r>
    </w:p>
    <w:p w:rsidR="00FD6FC1" w:rsidRPr="00FD6FC1" w:rsidRDefault="00FD6FC1" w:rsidP="00FD6FC1">
      <w:pPr>
        <w:spacing w:after="0" w:line="240" w:lineRule="auto"/>
        <w:rPr>
          <w:rFonts w:ascii="Times New Roman" w:eastAsia="Times New Roman" w:hAnsi="Times New Roman" w:cs="Times New Roman"/>
          <w:sz w:val="18"/>
          <w:szCs w:val="18"/>
          <w:lang w:val="en-US" w:eastAsia="de-DE"/>
        </w:rPr>
      </w:pPr>
      <w:r w:rsidRPr="00FD6FC1">
        <w:rPr>
          <w:rFonts w:ascii="Times New Roman" w:eastAsia="Times New Roman" w:hAnsi="Times New Roman" w:cs="Times New Roman"/>
          <w:sz w:val="18"/>
          <w:szCs w:val="18"/>
          <w:lang w:val="en-US" w:eastAsia="de-DE"/>
        </w:rPr>
        <w:t>computed.</w:t>
      </w:r>
    </w:p>
    <w:p w:rsidR="00FD6FC1" w:rsidRPr="00FD6FC1" w:rsidRDefault="00FD6FC1" w:rsidP="00FD6FC1">
      <w:pPr>
        <w:spacing w:after="0" w:line="240" w:lineRule="auto"/>
        <w:ind w:left="-426" w:hanging="283"/>
        <w:rPr>
          <w:rFonts w:ascii="Times New Roman" w:eastAsia="Times New Roman" w:hAnsi="Times New Roman" w:cs="Times New Roman"/>
          <w:sz w:val="18"/>
          <w:szCs w:val="18"/>
          <w:lang w:val="en-US" w:eastAsia="de-DE"/>
        </w:rPr>
      </w:pPr>
      <w:r w:rsidRPr="00FD6FC1">
        <w:rPr>
          <w:rFonts w:ascii="Times New Roman" w:eastAsia="Times New Roman" w:hAnsi="Times New Roman" w:cs="Times New Roman"/>
          <w:sz w:val="18"/>
          <w:szCs w:val="18"/>
          <w:vertAlign w:val="superscript"/>
          <w:lang w:val="en-US" w:eastAsia="de-DE"/>
        </w:rPr>
        <w:tab/>
      </w:r>
      <w:r w:rsidRPr="00FD6FC1">
        <w:rPr>
          <w:rFonts w:ascii="Times New Roman" w:eastAsia="Times New Roman" w:hAnsi="Times New Roman" w:cs="Times New Roman"/>
          <w:sz w:val="18"/>
          <w:szCs w:val="18"/>
          <w:vertAlign w:val="superscript"/>
          <w:lang w:val="en-US" w:eastAsia="de-DE"/>
        </w:rPr>
        <w:tab/>
        <w:t>e</w:t>
      </w:r>
      <w:r w:rsidRPr="00FD6FC1">
        <w:rPr>
          <w:rFonts w:ascii="Times New Roman" w:eastAsia="Times New Roman" w:hAnsi="Times New Roman" w:cs="Times New Roman"/>
          <w:sz w:val="18"/>
          <w:szCs w:val="18"/>
          <w:lang w:val="en-US" w:eastAsia="de-DE"/>
        </w:rPr>
        <w:t>Variable is dummy-coded (“1” female; “2” male).</w:t>
      </w:r>
    </w:p>
    <w:p w:rsidR="00FD6FC1" w:rsidRPr="00FD6FC1" w:rsidRDefault="00FD6FC1" w:rsidP="00FD6FC1">
      <w:pPr>
        <w:spacing w:after="0" w:line="240" w:lineRule="auto"/>
        <w:jc w:val="center"/>
        <w:rPr>
          <w:rFonts w:ascii="Times New Roman" w:eastAsia="Times New Roman" w:hAnsi="Times New Roman" w:cs="Times New Roman"/>
          <w:b/>
          <w:sz w:val="24"/>
          <w:szCs w:val="24"/>
          <w:lang w:val="en-US"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p>
    <w:p w:rsidR="00FD6FC1" w:rsidRPr="00FD6FC1" w:rsidRDefault="00FD6FC1" w:rsidP="00FD6FC1">
      <w:pPr>
        <w:spacing w:after="0" w:line="240" w:lineRule="auto"/>
        <w:jc w:val="center"/>
        <w:rPr>
          <w:rFonts w:ascii="Times New Roman" w:eastAsia="Times New Roman" w:hAnsi="Times New Roman" w:cs="Times New Roman"/>
          <w:b/>
          <w:sz w:val="24"/>
          <w:szCs w:val="24"/>
          <w:lang w:eastAsia="de-DE"/>
        </w:rPr>
      </w:pPr>
      <w:r w:rsidRPr="00FD6FC1">
        <w:rPr>
          <w:rFonts w:ascii="Times New Roman" w:eastAsia="Times New Roman" w:hAnsi="Times New Roman" w:cs="Times New Roman"/>
          <w:b/>
          <w:sz w:val="24"/>
          <w:szCs w:val="24"/>
          <w:lang w:eastAsia="de-DE"/>
        </w:rPr>
        <w:lastRenderedPageBreak/>
        <w:t>TABLE 2</w:t>
      </w:r>
    </w:p>
    <w:p w:rsidR="00FD6FC1" w:rsidRPr="00FD6FC1" w:rsidRDefault="00FD6FC1" w:rsidP="00FD6FC1">
      <w:pPr>
        <w:spacing w:after="0" w:line="240" w:lineRule="auto"/>
        <w:ind w:left="-374"/>
        <w:jc w:val="center"/>
        <w:rPr>
          <w:rFonts w:ascii="Times New Roman" w:eastAsia="Times New Roman" w:hAnsi="Times New Roman" w:cs="Times New Roman"/>
          <w:b/>
          <w:sz w:val="24"/>
          <w:szCs w:val="24"/>
          <w:lang w:val="en-US" w:eastAsia="de-DE"/>
        </w:rPr>
      </w:pPr>
      <w:r w:rsidRPr="00FD6FC1">
        <w:rPr>
          <w:rFonts w:ascii="Times New Roman" w:eastAsia="Times New Roman" w:hAnsi="Times New Roman" w:cs="Times New Roman"/>
          <w:b/>
          <w:sz w:val="24"/>
          <w:szCs w:val="24"/>
          <w:lang w:val="en-US" w:eastAsia="de-DE"/>
        </w:rPr>
        <w:t xml:space="preserve">Estimates and Regression Coefficients </w:t>
      </w:r>
    </w:p>
    <w:tbl>
      <w:tblPr>
        <w:tblW w:w="12266" w:type="dxa"/>
        <w:jc w:val="center"/>
        <w:tblLayout w:type="fixed"/>
        <w:tblLook w:val="00A0" w:firstRow="1" w:lastRow="0" w:firstColumn="1" w:lastColumn="0" w:noHBand="0" w:noVBand="0"/>
      </w:tblPr>
      <w:tblGrid>
        <w:gridCol w:w="7839"/>
        <w:gridCol w:w="2268"/>
        <w:gridCol w:w="2159"/>
      </w:tblGrid>
      <w:tr w:rsidR="00FD6FC1" w:rsidRPr="00FD6FC1" w:rsidTr="00B6186A">
        <w:trPr>
          <w:trHeight w:hRule="exact" w:val="452"/>
          <w:jc w:val="center"/>
        </w:trPr>
        <w:tc>
          <w:tcPr>
            <w:tcW w:w="7839" w:type="dxa"/>
            <w:tcBorders>
              <w:top w:val="single" w:sz="4" w:space="0" w:color="auto"/>
              <w:bottom w:val="single" w:sz="4" w:space="0" w:color="000000"/>
            </w:tcBorders>
          </w:tcPr>
          <w:p w:rsidR="00FD6FC1" w:rsidRPr="00FD6FC1" w:rsidRDefault="00FD6FC1" w:rsidP="00FD6FC1">
            <w:pPr>
              <w:spacing w:after="0" w:line="240" w:lineRule="auto"/>
              <w:jc w:val="both"/>
              <w:rPr>
                <w:rFonts w:ascii="Times New Roman" w:eastAsia="Times New Roman" w:hAnsi="Times New Roman" w:cs="Times New Roman"/>
                <w:b/>
                <w:sz w:val="24"/>
                <w:szCs w:val="24"/>
                <w:lang w:eastAsia="de-DE"/>
              </w:rPr>
            </w:pPr>
            <w:r w:rsidRPr="00FD6FC1">
              <w:rPr>
                <w:rFonts w:ascii="Times New Roman" w:eastAsia="Times New Roman" w:hAnsi="Times New Roman" w:cs="Times New Roman"/>
                <w:b/>
                <w:sz w:val="24"/>
                <w:szCs w:val="24"/>
                <w:lang w:eastAsia="de-DE"/>
              </w:rPr>
              <w:t>Relationships</w:t>
            </w:r>
          </w:p>
        </w:tc>
        <w:tc>
          <w:tcPr>
            <w:tcW w:w="2268" w:type="dxa"/>
            <w:tcBorders>
              <w:top w:val="single" w:sz="4" w:space="0" w:color="auto"/>
              <w:bottom w:val="single" w:sz="4" w:space="0" w:color="000000"/>
            </w:tcBorders>
          </w:tcPr>
          <w:p w:rsidR="00FD6FC1" w:rsidRPr="00FD6FC1" w:rsidRDefault="00FD6FC1" w:rsidP="00FD6FC1">
            <w:pPr>
              <w:spacing w:after="0" w:line="240" w:lineRule="auto"/>
              <w:jc w:val="right"/>
              <w:rPr>
                <w:rFonts w:ascii="Times New Roman" w:eastAsia="Times New Roman" w:hAnsi="Times New Roman" w:cs="Times New Roman"/>
                <w:b/>
                <w:sz w:val="18"/>
                <w:szCs w:val="18"/>
                <w:lang w:val="en-US" w:eastAsia="de-DE"/>
              </w:rPr>
            </w:pPr>
            <w:r w:rsidRPr="00FD6FC1">
              <w:rPr>
                <w:rFonts w:ascii="Times New Roman" w:eastAsia="Times New Roman" w:hAnsi="Times New Roman" w:cs="Times New Roman"/>
                <w:b/>
                <w:sz w:val="18"/>
                <w:szCs w:val="18"/>
                <w:lang w:val="en-US" w:eastAsia="de-DE"/>
              </w:rPr>
              <w:t>Model 1</w:t>
            </w:r>
          </w:p>
          <w:p w:rsidR="00FD6FC1" w:rsidRPr="00FD6FC1" w:rsidRDefault="00FD6FC1" w:rsidP="00FD6FC1">
            <w:pPr>
              <w:spacing w:after="0" w:line="240" w:lineRule="auto"/>
              <w:jc w:val="right"/>
              <w:rPr>
                <w:rFonts w:ascii="Times New Roman" w:eastAsia="Times New Roman" w:hAnsi="Times New Roman" w:cs="Times New Roman"/>
                <w:b/>
                <w:sz w:val="18"/>
                <w:szCs w:val="18"/>
                <w:lang w:val="de-DE" w:eastAsia="de-DE"/>
              </w:rPr>
            </w:pPr>
            <w:r w:rsidRPr="00FD6FC1">
              <w:rPr>
                <w:rFonts w:ascii="Times New Roman" w:eastAsia="Times New Roman" w:hAnsi="Times New Roman" w:cs="Times New Roman"/>
                <w:b/>
                <w:sz w:val="18"/>
                <w:szCs w:val="18"/>
                <w:lang w:val="en-US" w:eastAsia="de-DE"/>
              </w:rPr>
              <w:t>(Main-Effec</w:t>
            </w:r>
            <w:r w:rsidRPr="00FD6FC1">
              <w:rPr>
                <w:rFonts w:ascii="Times New Roman" w:eastAsia="Times New Roman" w:hAnsi="Times New Roman" w:cs="Times New Roman"/>
                <w:b/>
                <w:sz w:val="18"/>
                <w:szCs w:val="18"/>
                <w:lang w:val="de-DE" w:eastAsia="de-DE"/>
              </w:rPr>
              <w:t>ts-Model)</w:t>
            </w:r>
          </w:p>
        </w:tc>
        <w:tc>
          <w:tcPr>
            <w:tcW w:w="2159" w:type="dxa"/>
            <w:tcBorders>
              <w:top w:val="single" w:sz="4" w:space="0" w:color="auto"/>
              <w:bottom w:val="single" w:sz="4" w:space="0" w:color="000000"/>
            </w:tcBorders>
          </w:tcPr>
          <w:p w:rsidR="00FD6FC1" w:rsidRPr="00FD6FC1" w:rsidRDefault="00FD6FC1" w:rsidP="00FD6FC1">
            <w:pPr>
              <w:spacing w:after="0" w:line="240" w:lineRule="auto"/>
              <w:jc w:val="right"/>
              <w:rPr>
                <w:rFonts w:ascii="Times New Roman" w:eastAsia="Times New Roman" w:hAnsi="Times New Roman" w:cs="Times New Roman"/>
                <w:b/>
                <w:sz w:val="18"/>
                <w:szCs w:val="18"/>
                <w:lang w:val="en-US" w:eastAsia="de-DE"/>
              </w:rPr>
            </w:pPr>
            <w:r w:rsidRPr="00FD6FC1">
              <w:rPr>
                <w:rFonts w:ascii="Times New Roman" w:eastAsia="Times New Roman" w:hAnsi="Times New Roman" w:cs="Times New Roman"/>
                <w:b/>
                <w:sz w:val="18"/>
                <w:szCs w:val="18"/>
                <w:lang w:val="en-US" w:eastAsia="de-DE"/>
              </w:rPr>
              <w:t>Model 2</w:t>
            </w:r>
          </w:p>
          <w:p w:rsidR="00FD6FC1" w:rsidRPr="00FD6FC1" w:rsidRDefault="00FD6FC1" w:rsidP="00FD6FC1">
            <w:pPr>
              <w:spacing w:after="0" w:line="240" w:lineRule="auto"/>
              <w:jc w:val="right"/>
              <w:rPr>
                <w:rFonts w:ascii="Times New Roman" w:eastAsia="Times New Roman" w:hAnsi="Times New Roman" w:cs="Times New Roman"/>
                <w:b/>
                <w:sz w:val="18"/>
                <w:szCs w:val="18"/>
                <w:lang w:val="en-US" w:eastAsia="de-DE"/>
              </w:rPr>
            </w:pPr>
            <w:r w:rsidRPr="00FD6FC1">
              <w:rPr>
                <w:rFonts w:ascii="Times New Roman" w:eastAsia="Times New Roman" w:hAnsi="Times New Roman" w:cs="Times New Roman"/>
                <w:b/>
                <w:sz w:val="18"/>
                <w:szCs w:val="18"/>
                <w:lang w:val="en-US" w:eastAsia="de-DE"/>
              </w:rPr>
              <w:t>(Full-Model)</w:t>
            </w:r>
          </w:p>
        </w:tc>
      </w:tr>
      <w:tr w:rsidR="00FD6FC1" w:rsidRPr="00FD6FC1" w:rsidTr="00B6186A">
        <w:trPr>
          <w:trHeight w:val="281"/>
          <w:jc w:val="center"/>
        </w:trPr>
        <w:tc>
          <w:tcPr>
            <w:tcW w:w="7839" w:type="dxa"/>
            <w:tcBorders>
              <w:top w:val="single" w:sz="4" w:space="0" w:color="000000"/>
            </w:tcBorders>
          </w:tcPr>
          <w:p w:rsidR="00FD6FC1" w:rsidRPr="00FD6FC1" w:rsidRDefault="00FD6FC1" w:rsidP="00FD6FC1">
            <w:pPr>
              <w:spacing w:after="0" w:line="240" w:lineRule="auto"/>
              <w:jc w:val="both"/>
              <w:rPr>
                <w:rFonts w:ascii="Times New Roman" w:eastAsia="Times New Roman" w:hAnsi="Times New Roman" w:cs="Times New Roman"/>
                <w:sz w:val="24"/>
                <w:szCs w:val="24"/>
                <w:lang w:eastAsia="de-DE"/>
              </w:rPr>
            </w:pPr>
            <w:r w:rsidRPr="00FD6FC1">
              <w:rPr>
                <w:rFonts w:ascii="Times New Roman" w:eastAsia="Times New Roman" w:hAnsi="Times New Roman" w:cs="Times New Roman"/>
                <w:i/>
                <w:sz w:val="24"/>
                <w:szCs w:val="24"/>
                <w:u w:val="single"/>
                <w:lang w:eastAsia="de-DE"/>
              </w:rPr>
              <w:t>Effect of Customer Inoculation on Customer Satisfaction</w:t>
            </w:r>
          </w:p>
        </w:tc>
        <w:tc>
          <w:tcPr>
            <w:tcW w:w="2268" w:type="dxa"/>
            <w:tcBorders>
              <w:top w:val="single" w:sz="4" w:space="0" w:color="000000"/>
            </w:tcBorders>
          </w:tcPr>
          <w:p w:rsidR="00FD6FC1" w:rsidRPr="00FD6FC1" w:rsidRDefault="00FD6FC1" w:rsidP="00FD6FC1">
            <w:pPr>
              <w:spacing w:after="0" w:line="240" w:lineRule="auto"/>
              <w:jc w:val="right"/>
              <w:rPr>
                <w:rFonts w:ascii="Times New Roman" w:eastAsia="Times New Roman" w:hAnsi="Times New Roman" w:cs="Times New Roman"/>
                <w:sz w:val="18"/>
                <w:szCs w:val="18"/>
                <w:lang w:val="en-US" w:eastAsia="de-DE"/>
              </w:rPr>
            </w:pPr>
          </w:p>
        </w:tc>
        <w:tc>
          <w:tcPr>
            <w:tcW w:w="2159" w:type="dxa"/>
            <w:tcBorders>
              <w:top w:val="single" w:sz="4" w:space="0" w:color="000000"/>
            </w:tcBorders>
          </w:tcPr>
          <w:p w:rsidR="00FD6FC1" w:rsidRPr="00FD6FC1" w:rsidRDefault="00FD6FC1" w:rsidP="00FD6FC1">
            <w:pPr>
              <w:spacing w:after="0" w:line="240" w:lineRule="auto"/>
              <w:jc w:val="right"/>
              <w:rPr>
                <w:rFonts w:ascii="Times New Roman" w:eastAsia="Times New Roman" w:hAnsi="Times New Roman" w:cs="Times New Roman"/>
                <w:sz w:val="18"/>
                <w:szCs w:val="18"/>
                <w:lang w:val="en-US" w:eastAsia="de-DE"/>
              </w:rPr>
            </w:pPr>
          </w:p>
        </w:tc>
      </w:tr>
      <w:tr w:rsidR="00FD6FC1" w:rsidRPr="00FD6FC1" w:rsidTr="00B6186A">
        <w:trPr>
          <w:trHeight w:val="281"/>
          <w:jc w:val="center"/>
        </w:trPr>
        <w:tc>
          <w:tcPr>
            <w:tcW w:w="7839" w:type="dxa"/>
          </w:tcPr>
          <w:p w:rsidR="00FD6FC1" w:rsidRPr="00FD6FC1" w:rsidRDefault="00FD6FC1" w:rsidP="00FD6FC1">
            <w:pPr>
              <w:spacing w:after="0" w:line="240" w:lineRule="auto"/>
              <w:rPr>
                <w:rFonts w:ascii="Times New Roman" w:eastAsia="Times New Roman" w:hAnsi="Times New Roman" w:cs="Times New Roman"/>
                <w:sz w:val="24"/>
                <w:szCs w:val="24"/>
                <w:lang w:eastAsia="de-DE"/>
              </w:rPr>
            </w:pPr>
            <w:r w:rsidRPr="00FD6FC1">
              <w:rPr>
                <w:rFonts w:ascii="Times New Roman" w:eastAsia="Times New Roman" w:hAnsi="Times New Roman" w:cs="Times New Roman"/>
                <w:sz w:val="24"/>
                <w:szCs w:val="24"/>
                <w:lang w:eastAsia="de-DE"/>
              </w:rPr>
              <w:t>Customer Inoculation</w:t>
            </w:r>
            <w:r w:rsidRPr="00FD6FC1">
              <w:rPr>
                <w:rFonts w:ascii="Times New Roman" w:eastAsia="Times New Roman" w:hAnsi="Times New Roman" w:cs="Times New Roman"/>
                <w:sz w:val="24"/>
                <w:szCs w:val="24"/>
                <w:lang w:eastAsia="de-DE"/>
              </w:rPr>
              <w:sym w:font="Symbol" w:char="F0AE"/>
            </w:r>
            <w:r w:rsidRPr="00FD6FC1">
              <w:rPr>
                <w:rFonts w:ascii="Times New Roman" w:eastAsia="Times New Roman" w:hAnsi="Times New Roman" w:cs="Times New Roman"/>
                <w:sz w:val="24"/>
                <w:szCs w:val="24"/>
                <w:lang w:eastAsia="de-DE"/>
              </w:rPr>
              <w:t xml:space="preserve"> </w:t>
            </w:r>
            <w:r w:rsidRPr="00FD6FC1">
              <w:rPr>
                <w:rFonts w:ascii="Times New Roman" w:eastAsia="Times New Roman" w:hAnsi="Times New Roman" w:cs="Times New Roman"/>
                <w:sz w:val="24"/>
                <w:szCs w:val="24"/>
                <w:lang w:val="en-US" w:eastAsia="de-DE"/>
              </w:rPr>
              <w:t>CS (t</w:t>
            </w:r>
            <w:r w:rsidRPr="00FD6FC1">
              <w:rPr>
                <w:rFonts w:ascii="Times New Roman" w:eastAsia="Times New Roman" w:hAnsi="Times New Roman" w:cs="Times New Roman"/>
                <w:sz w:val="24"/>
                <w:szCs w:val="24"/>
                <w:vertAlign w:val="subscript"/>
                <w:lang w:val="en-US" w:eastAsia="de-DE"/>
              </w:rPr>
              <w:t>2</w:t>
            </w:r>
            <w:r w:rsidRPr="00FD6FC1">
              <w:rPr>
                <w:rFonts w:ascii="Times New Roman" w:eastAsia="Times New Roman" w:hAnsi="Times New Roman" w:cs="Times New Roman"/>
                <w:sz w:val="24"/>
                <w:szCs w:val="24"/>
                <w:lang w:val="en-US" w:eastAsia="de-DE"/>
              </w:rPr>
              <w:t xml:space="preserve">) </w:t>
            </w:r>
          </w:p>
        </w:tc>
        <w:tc>
          <w:tcPr>
            <w:tcW w:w="2268"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yellow"/>
                <w:lang w:val="en-US" w:eastAsia="de-DE"/>
              </w:rPr>
            </w:pPr>
            <w:r w:rsidRPr="00FD6FC1">
              <w:rPr>
                <w:rFonts w:ascii="Times New Roman" w:eastAsia="Times New Roman" w:hAnsi="Times New Roman" w:cs="Times New Roman"/>
                <w:sz w:val="20"/>
                <w:szCs w:val="20"/>
                <w:lang w:val="en-US" w:eastAsia="de-DE"/>
              </w:rPr>
              <w:t>.344 (.176)*</w:t>
            </w:r>
          </w:p>
        </w:tc>
        <w:tc>
          <w:tcPr>
            <w:tcW w:w="2159"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red"/>
                <w:lang w:val="en-US" w:eastAsia="de-DE"/>
              </w:rPr>
            </w:pPr>
            <w:r w:rsidRPr="00FD6FC1">
              <w:rPr>
                <w:rFonts w:ascii="Times New Roman" w:eastAsia="Times New Roman" w:hAnsi="Times New Roman" w:cs="Times New Roman"/>
                <w:sz w:val="20"/>
                <w:szCs w:val="20"/>
                <w:lang w:val="en-US" w:eastAsia="de-DE"/>
              </w:rPr>
              <w:t>.341 (.171)*</w:t>
            </w:r>
          </w:p>
        </w:tc>
      </w:tr>
      <w:tr w:rsidR="00FD6FC1" w:rsidRPr="00FD6FC1" w:rsidTr="00B6186A">
        <w:trPr>
          <w:trHeight w:val="281"/>
          <w:jc w:val="center"/>
        </w:trPr>
        <w:tc>
          <w:tcPr>
            <w:tcW w:w="7839" w:type="dxa"/>
          </w:tcPr>
          <w:p w:rsidR="00FD6FC1" w:rsidRPr="00FD6FC1" w:rsidRDefault="00FD6FC1" w:rsidP="00FD6FC1">
            <w:pPr>
              <w:spacing w:after="0" w:line="240" w:lineRule="auto"/>
              <w:rPr>
                <w:rFonts w:ascii="Times New Roman" w:eastAsia="Times New Roman" w:hAnsi="Times New Roman" w:cs="Times New Roman"/>
                <w:sz w:val="24"/>
                <w:szCs w:val="24"/>
                <w:lang w:eastAsia="de-DE"/>
              </w:rPr>
            </w:pPr>
            <w:r w:rsidRPr="00FD6FC1">
              <w:rPr>
                <w:rFonts w:ascii="Times New Roman" w:eastAsia="Times New Roman" w:hAnsi="Times New Roman" w:cs="Times New Roman"/>
                <w:sz w:val="24"/>
                <w:szCs w:val="24"/>
                <w:lang w:eastAsia="de-DE"/>
              </w:rPr>
              <w:t xml:space="preserve">Customer Inoculation (Ext. Explanation) </w:t>
            </w:r>
            <w:r w:rsidRPr="00FD6FC1">
              <w:rPr>
                <w:rFonts w:ascii="Times New Roman" w:eastAsia="Times New Roman" w:hAnsi="Times New Roman" w:cs="Times New Roman"/>
                <w:sz w:val="24"/>
                <w:szCs w:val="24"/>
                <w:lang w:eastAsia="de-DE"/>
              </w:rPr>
              <w:sym w:font="Symbol" w:char="F0AE"/>
            </w:r>
            <w:r w:rsidRPr="00FD6FC1">
              <w:rPr>
                <w:rFonts w:ascii="Times New Roman" w:eastAsia="Times New Roman" w:hAnsi="Times New Roman" w:cs="Times New Roman"/>
                <w:sz w:val="24"/>
                <w:szCs w:val="24"/>
                <w:lang w:eastAsia="de-DE"/>
              </w:rPr>
              <w:t xml:space="preserve"> </w:t>
            </w:r>
            <w:r w:rsidRPr="00FD6FC1">
              <w:rPr>
                <w:rFonts w:ascii="Times New Roman" w:eastAsia="Times New Roman" w:hAnsi="Times New Roman" w:cs="Times New Roman"/>
                <w:sz w:val="24"/>
                <w:szCs w:val="24"/>
                <w:lang w:val="en-US" w:eastAsia="de-DE"/>
              </w:rPr>
              <w:t>CS (t</w:t>
            </w:r>
            <w:r w:rsidRPr="00FD6FC1">
              <w:rPr>
                <w:rFonts w:ascii="Times New Roman" w:eastAsia="Times New Roman" w:hAnsi="Times New Roman" w:cs="Times New Roman"/>
                <w:sz w:val="24"/>
                <w:szCs w:val="24"/>
                <w:vertAlign w:val="subscript"/>
                <w:lang w:val="en-US" w:eastAsia="de-DE"/>
              </w:rPr>
              <w:t>2</w:t>
            </w:r>
            <w:r w:rsidRPr="00FD6FC1">
              <w:rPr>
                <w:rFonts w:ascii="Times New Roman" w:eastAsia="Times New Roman" w:hAnsi="Times New Roman" w:cs="Times New Roman"/>
                <w:sz w:val="24"/>
                <w:szCs w:val="24"/>
                <w:lang w:val="en-US" w:eastAsia="de-DE"/>
              </w:rPr>
              <w:t xml:space="preserve">) </w:t>
            </w:r>
          </w:p>
        </w:tc>
        <w:tc>
          <w:tcPr>
            <w:tcW w:w="2268" w:type="dxa"/>
          </w:tcPr>
          <w:p w:rsidR="00FD6FC1" w:rsidRPr="00FD6FC1" w:rsidRDefault="00FD6FC1" w:rsidP="00FD6FC1">
            <w:pPr>
              <w:spacing w:after="0" w:line="240" w:lineRule="auto"/>
              <w:jc w:val="right"/>
              <w:rPr>
                <w:rFonts w:ascii="Times New Roman" w:eastAsia="Times New Roman" w:hAnsi="Times New Roman" w:cs="Times New Roman"/>
                <w:sz w:val="20"/>
                <w:szCs w:val="20"/>
                <w:lang w:val="en-US" w:eastAsia="de-DE"/>
              </w:rPr>
            </w:pPr>
            <w:r w:rsidRPr="00FD6FC1">
              <w:rPr>
                <w:rFonts w:ascii="Times New Roman" w:eastAsia="Times New Roman" w:hAnsi="Times New Roman" w:cs="Times New Roman"/>
                <w:sz w:val="20"/>
                <w:szCs w:val="20"/>
                <w:lang w:val="en-US" w:eastAsia="de-DE"/>
              </w:rPr>
              <w:t>.644 (.176)**</w:t>
            </w:r>
          </w:p>
        </w:tc>
        <w:tc>
          <w:tcPr>
            <w:tcW w:w="2159"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red"/>
                <w:lang w:val="en-US" w:eastAsia="de-DE"/>
              </w:rPr>
            </w:pPr>
            <w:r w:rsidRPr="00FD6FC1">
              <w:rPr>
                <w:rFonts w:ascii="Times New Roman" w:eastAsia="Times New Roman" w:hAnsi="Times New Roman" w:cs="Times New Roman"/>
                <w:sz w:val="20"/>
                <w:szCs w:val="20"/>
                <w:lang w:val="en-US" w:eastAsia="de-DE"/>
              </w:rPr>
              <w:t>.644 (.171)**</w:t>
            </w:r>
          </w:p>
        </w:tc>
      </w:tr>
      <w:tr w:rsidR="00FD6FC1" w:rsidRPr="00FD6FC1" w:rsidTr="00B6186A">
        <w:trPr>
          <w:trHeight w:val="139"/>
          <w:jc w:val="center"/>
        </w:trPr>
        <w:tc>
          <w:tcPr>
            <w:tcW w:w="7839" w:type="dxa"/>
          </w:tcPr>
          <w:p w:rsidR="00FD6FC1" w:rsidRPr="00FD6FC1" w:rsidRDefault="00FD6FC1" w:rsidP="00FD6FC1">
            <w:pPr>
              <w:spacing w:after="0" w:line="240" w:lineRule="auto"/>
              <w:jc w:val="both"/>
              <w:rPr>
                <w:rFonts w:ascii="Times New Roman" w:eastAsia="Times New Roman" w:hAnsi="Times New Roman" w:cs="Times New Roman"/>
                <w:sz w:val="8"/>
                <w:szCs w:val="8"/>
                <w:lang w:eastAsia="de-DE"/>
              </w:rPr>
            </w:pPr>
          </w:p>
        </w:tc>
        <w:tc>
          <w:tcPr>
            <w:tcW w:w="2268" w:type="dxa"/>
          </w:tcPr>
          <w:p w:rsidR="00FD6FC1" w:rsidRPr="00FD6FC1" w:rsidRDefault="00FD6FC1" w:rsidP="00FD6FC1">
            <w:pPr>
              <w:spacing w:after="0" w:line="240" w:lineRule="auto"/>
              <w:jc w:val="right"/>
              <w:rPr>
                <w:rFonts w:ascii="Times New Roman" w:eastAsia="Times New Roman" w:hAnsi="Times New Roman" w:cs="Times New Roman"/>
                <w:sz w:val="8"/>
                <w:szCs w:val="8"/>
                <w:highlight w:val="yellow"/>
                <w:lang w:val="en-US" w:eastAsia="de-DE"/>
              </w:rPr>
            </w:pPr>
          </w:p>
        </w:tc>
        <w:tc>
          <w:tcPr>
            <w:tcW w:w="2159" w:type="dxa"/>
          </w:tcPr>
          <w:p w:rsidR="00FD6FC1" w:rsidRPr="00FD6FC1" w:rsidRDefault="00FD6FC1" w:rsidP="00FD6FC1">
            <w:pPr>
              <w:spacing w:after="0" w:line="240" w:lineRule="auto"/>
              <w:jc w:val="right"/>
              <w:rPr>
                <w:rFonts w:ascii="Times New Roman" w:eastAsia="Times New Roman" w:hAnsi="Times New Roman" w:cs="Times New Roman"/>
                <w:sz w:val="8"/>
                <w:szCs w:val="8"/>
                <w:highlight w:val="red"/>
                <w:lang w:val="en-US" w:eastAsia="de-DE"/>
              </w:rPr>
            </w:pPr>
          </w:p>
        </w:tc>
      </w:tr>
      <w:tr w:rsidR="00FD6FC1" w:rsidRPr="00FD6FC1" w:rsidTr="00B6186A">
        <w:trPr>
          <w:trHeight w:val="281"/>
          <w:jc w:val="center"/>
        </w:trPr>
        <w:tc>
          <w:tcPr>
            <w:tcW w:w="7839" w:type="dxa"/>
          </w:tcPr>
          <w:p w:rsidR="00FD6FC1" w:rsidRPr="00FD6FC1" w:rsidRDefault="00FD6FC1" w:rsidP="00FD6FC1">
            <w:pPr>
              <w:spacing w:after="0" w:line="240" w:lineRule="auto"/>
              <w:jc w:val="both"/>
              <w:rPr>
                <w:rFonts w:ascii="Times New Roman" w:eastAsia="Times New Roman" w:hAnsi="Times New Roman" w:cs="Times New Roman"/>
                <w:i/>
                <w:sz w:val="24"/>
                <w:szCs w:val="24"/>
                <w:u w:val="single"/>
                <w:lang w:eastAsia="de-DE"/>
              </w:rPr>
            </w:pPr>
            <w:r w:rsidRPr="00FD6FC1">
              <w:rPr>
                <w:rFonts w:ascii="Times New Roman" w:eastAsia="Times New Roman" w:hAnsi="Times New Roman" w:cs="Times New Roman"/>
                <w:i/>
                <w:sz w:val="24"/>
                <w:szCs w:val="24"/>
                <w:u w:val="single"/>
                <w:lang w:eastAsia="de-DE"/>
              </w:rPr>
              <w:t>Moderating Effect of Customer Service Involvement</w:t>
            </w:r>
          </w:p>
        </w:tc>
        <w:tc>
          <w:tcPr>
            <w:tcW w:w="2268"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yellow"/>
                <w:lang w:val="en-US" w:eastAsia="de-DE"/>
              </w:rPr>
            </w:pPr>
          </w:p>
        </w:tc>
        <w:tc>
          <w:tcPr>
            <w:tcW w:w="2159"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red"/>
                <w:lang w:val="en-US" w:eastAsia="de-DE"/>
              </w:rPr>
            </w:pPr>
          </w:p>
        </w:tc>
      </w:tr>
      <w:tr w:rsidR="00FD6FC1" w:rsidRPr="00FD6FC1" w:rsidTr="00B6186A">
        <w:trPr>
          <w:trHeight w:val="281"/>
          <w:jc w:val="center"/>
        </w:trPr>
        <w:tc>
          <w:tcPr>
            <w:tcW w:w="7839" w:type="dxa"/>
          </w:tcPr>
          <w:p w:rsidR="00FD6FC1" w:rsidRPr="00FD6FC1" w:rsidRDefault="00FD6FC1" w:rsidP="00FD6FC1">
            <w:pPr>
              <w:spacing w:after="0" w:line="240" w:lineRule="auto"/>
              <w:rPr>
                <w:rFonts w:ascii="Times New Roman" w:eastAsia="Times New Roman" w:hAnsi="Times New Roman" w:cs="Times New Roman"/>
                <w:sz w:val="18"/>
                <w:szCs w:val="18"/>
                <w:lang w:eastAsia="de-DE"/>
              </w:rPr>
            </w:pPr>
            <w:r w:rsidRPr="00FD6FC1">
              <w:rPr>
                <w:rFonts w:ascii="Times New Roman" w:eastAsia="Times New Roman" w:hAnsi="Times New Roman" w:cs="Times New Roman"/>
                <w:sz w:val="24"/>
                <w:szCs w:val="24"/>
                <w:lang w:eastAsia="de-DE"/>
              </w:rPr>
              <w:t>Service Involvement x Customer Inoculation</w:t>
            </w:r>
            <w:r w:rsidRPr="00FD6FC1">
              <w:rPr>
                <w:rFonts w:ascii="Times New Roman" w:eastAsia="Times New Roman" w:hAnsi="Times New Roman" w:cs="Times New Roman"/>
                <w:sz w:val="24"/>
                <w:szCs w:val="24"/>
                <w:lang w:eastAsia="de-DE"/>
              </w:rPr>
              <w:sym w:font="Symbol" w:char="F0AE"/>
            </w:r>
            <w:r w:rsidRPr="00FD6FC1">
              <w:rPr>
                <w:rFonts w:ascii="Times New Roman" w:eastAsia="Times New Roman" w:hAnsi="Times New Roman" w:cs="Times New Roman"/>
                <w:sz w:val="24"/>
                <w:szCs w:val="24"/>
                <w:lang w:eastAsia="de-DE"/>
              </w:rPr>
              <w:t xml:space="preserve"> </w:t>
            </w:r>
            <w:r w:rsidRPr="00FD6FC1">
              <w:rPr>
                <w:rFonts w:ascii="Times New Roman" w:eastAsia="Times New Roman" w:hAnsi="Times New Roman" w:cs="Times New Roman"/>
                <w:sz w:val="24"/>
                <w:szCs w:val="24"/>
                <w:lang w:val="en-US" w:eastAsia="de-DE"/>
              </w:rPr>
              <w:t>CS (t</w:t>
            </w:r>
            <w:r w:rsidRPr="00FD6FC1">
              <w:rPr>
                <w:rFonts w:ascii="Times New Roman" w:eastAsia="Times New Roman" w:hAnsi="Times New Roman" w:cs="Times New Roman"/>
                <w:sz w:val="24"/>
                <w:szCs w:val="24"/>
                <w:vertAlign w:val="subscript"/>
                <w:lang w:val="en-US" w:eastAsia="de-DE"/>
              </w:rPr>
              <w:t>2</w:t>
            </w:r>
            <w:r w:rsidRPr="00FD6FC1">
              <w:rPr>
                <w:rFonts w:ascii="Times New Roman" w:eastAsia="Times New Roman" w:hAnsi="Times New Roman" w:cs="Times New Roman"/>
                <w:sz w:val="24"/>
                <w:szCs w:val="24"/>
                <w:lang w:val="en-US" w:eastAsia="de-DE"/>
              </w:rPr>
              <w:t xml:space="preserve">) </w:t>
            </w:r>
          </w:p>
        </w:tc>
        <w:tc>
          <w:tcPr>
            <w:tcW w:w="2268"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yellow"/>
                <w:lang w:val="de-DE" w:eastAsia="de-DE"/>
              </w:rPr>
            </w:pPr>
            <w:r w:rsidRPr="00FD6FC1">
              <w:rPr>
                <w:rFonts w:ascii="Times New Roman" w:eastAsia="Times New Roman" w:hAnsi="Times New Roman" w:cs="Times New Roman"/>
                <w:sz w:val="20"/>
                <w:szCs w:val="20"/>
                <w:lang w:val="de-DE" w:eastAsia="de-DE"/>
              </w:rPr>
              <w:t>-</w:t>
            </w:r>
          </w:p>
        </w:tc>
        <w:tc>
          <w:tcPr>
            <w:tcW w:w="2159" w:type="dxa"/>
          </w:tcPr>
          <w:p w:rsidR="00FD6FC1" w:rsidRPr="00FD6FC1" w:rsidRDefault="00FD6FC1" w:rsidP="00FD6FC1">
            <w:pPr>
              <w:spacing w:after="0" w:line="240" w:lineRule="auto"/>
              <w:jc w:val="right"/>
              <w:rPr>
                <w:rFonts w:ascii="Times New Roman" w:eastAsia="Times New Roman" w:hAnsi="Times New Roman" w:cs="Times New Roman"/>
                <w:sz w:val="20"/>
                <w:szCs w:val="20"/>
                <w:lang w:val="de-DE" w:eastAsia="de-DE"/>
              </w:rPr>
            </w:pPr>
            <w:r w:rsidRPr="00FD6FC1">
              <w:rPr>
                <w:rFonts w:ascii="Times New Roman" w:eastAsia="Times New Roman" w:hAnsi="Times New Roman" w:cs="Times New Roman"/>
                <w:sz w:val="20"/>
                <w:szCs w:val="20"/>
                <w:lang w:val="de-DE" w:eastAsia="de-DE"/>
              </w:rPr>
              <w:t>-.348 (.145)*</w:t>
            </w:r>
          </w:p>
        </w:tc>
      </w:tr>
      <w:tr w:rsidR="00FD6FC1" w:rsidRPr="00FD6FC1" w:rsidTr="00B6186A">
        <w:trPr>
          <w:trHeight w:val="281"/>
          <w:jc w:val="center"/>
        </w:trPr>
        <w:tc>
          <w:tcPr>
            <w:tcW w:w="7839" w:type="dxa"/>
          </w:tcPr>
          <w:p w:rsidR="00FD6FC1" w:rsidRPr="00FD6FC1" w:rsidRDefault="00FD6FC1" w:rsidP="00FD6FC1">
            <w:pPr>
              <w:spacing w:after="0" w:line="240" w:lineRule="auto"/>
              <w:rPr>
                <w:rFonts w:ascii="Times New Roman" w:eastAsia="Times New Roman" w:hAnsi="Times New Roman" w:cs="Times New Roman"/>
                <w:sz w:val="24"/>
                <w:szCs w:val="24"/>
                <w:lang w:eastAsia="de-DE"/>
              </w:rPr>
            </w:pPr>
            <w:r w:rsidRPr="00FD6FC1">
              <w:rPr>
                <w:rFonts w:ascii="Times New Roman" w:eastAsia="Times New Roman" w:hAnsi="Times New Roman" w:cs="Times New Roman"/>
                <w:sz w:val="24"/>
                <w:szCs w:val="24"/>
                <w:lang w:eastAsia="de-DE"/>
              </w:rPr>
              <w:t>Service Involvement x Customer Inoculation (Ext. Explanation)</w:t>
            </w:r>
            <w:r w:rsidRPr="00FD6FC1">
              <w:rPr>
                <w:rFonts w:ascii="Times New Roman" w:eastAsia="Times New Roman" w:hAnsi="Times New Roman" w:cs="Times New Roman"/>
                <w:sz w:val="24"/>
                <w:szCs w:val="24"/>
                <w:lang w:eastAsia="de-DE"/>
              </w:rPr>
              <w:sym w:font="Symbol" w:char="F0AE"/>
            </w:r>
            <w:r w:rsidRPr="00FD6FC1">
              <w:rPr>
                <w:rFonts w:ascii="Times New Roman" w:eastAsia="Times New Roman" w:hAnsi="Times New Roman" w:cs="Times New Roman"/>
                <w:sz w:val="24"/>
                <w:szCs w:val="24"/>
                <w:lang w:eastAsia="de-DE"/>
              </w:rPr>
              <w:t xml:space="preserve"> </w:t>
            </w:r>
            <w:r w:rsidRPr="00FD6FC1">
              <w:rPr>
                <w:rFonts w:ascii="Times New Roman" w:eastAsia="Times New Roman" w:hAnsi="Times New Roman" w:cs="Times New Roman"/>
                <w:sz w:val="24"/>
                <w:szCs w:val="24"/>
                <w:lang w:val="en-US" w:eastAsia="de-DE"/>
              </w:rPr>
              <w:t>CS (t</w:t>
            </w:r>
            <w:r w:rsidRPr="00FD6FC1">
              <w:rPr>
                <w:rFonts w:ascii="Times New Roman" w:eastAsia="Times New Roman" w:hAnsi="Times New Roman" w:cs="Times New Roman"/>
                <w:sz w:val="24"/>
                <w:szCs w:val="24"/>
                <w:vertAlign w:val="subscript"/>
                <w:lang w:val="en-US" w:eastAsia="de-DE"/>
              </w:rPr>
              <w:t>2</w:t>
            </w:r>
            <w:r w:rsidRPr="00FD6FC1">
              <w:rPr>
                <w:rFonts w:ascii="Times New Roman" w:eastAsia="Times New Roman" w:hAnsi="Times New Roman" w:cs="Times New Roman"/>
                <w:sz w:val="24"/>
                <w:szCs w:val="24"/>
                <w:lang w:val="en-US" w:eastAsia="de-DE"/>
              </w:rPr>
              <w:t xml:space="preserve">) </w:t>
            </w:r>
          </w:p>
        </w:tc>
        <w:tc>
          <w:tcPr>
            <w:tcW w:w="2268"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yellow"/>
                <w:lang w:val="en-US" w:eastAsia="de-DE"/>
              </w:rPr>
            </w:pPr>
            <w:r w:rsidRPr="00FD6FC1">
              <w:rPr>
                <w:rFonts w:ascii="Times New Roman" w:eastAsia="Times New Roman" w:hAnsi="Times New Roman" w:cs="Times New Roman"/>
                <w:sz w:val="20"/>
                <w:szCs w:val="20"/>
                <w:lang w:val="en-US" w:eastAsia="de-DE"/>
              </w:rPr>
              <w:t>-</w:t>
            </w:r>
          </w:p>
        </w:tc>
        <w:tc>
          <w:tcPr>
            <w:tcW w:w="2159" w:type="dxa"/>
          </w:tcPr>
          <w:p w:rsidR="00FD6FC1" w:rsidRPr="00FD6FC1" w:rsidRDefault="00FD6FC1" w:rsidP="00FD6FC1">
            <w:pPr>
              <w:spacing w:after="0" w:line="240" w:lineRule="auto"/>
              <w:jc w:val="right"/>
              <w:rPr>
                <w:rFonts w:ascii="Times New Roman" w:eastAsia="Times New Roman" w:hAnsi="Times New Roman" w:cs="Times New Roman"/>
                <w:sz w:val="20"/>
                <w:szCs w:val="20"/>
                <w:lang w:val="de-DE" w:eastAsia="de-DE"/>
              </w:rPr>
            </w:pPr>
            <w:r w:rsidRPr="00FD6FC1">
              <w:rPr>
                <w:rFonts w:ascii="Times New Roman" w:eastAsia="Times New Roman" w:hAnsi="Times New Roman" w:cs="Times New Roman"/>
                <w:sz w:val="20"/>
                <w:szCs w:val="20"/>
                <w:lang w:val="de-DE" w:eastAsia="de-DE"/>
              </w:rPr>
              <w:t>-.295 (.150)*</w:t>
            </w:r>
          </w:p>
        </w:tc>
      </w:tr>
      <w:tr w:rsidR="00FD6FC1" w:rsidRPr="00FD6FC1" w:rsidTr="00B6186A">
        <w:trPr>
          <w:trHeight w:val="166"/>
          <w:jc w:val="center"/>
        </w:trPr>
        <w:tc>
          <w:tcPr>
            <w:tcW w:w="7839" w:type="dxa"/>
            <w:vAlign w:val="bottom"/>
          </w:tcPr>
          <w:p w:rsidR="00FD6FC1" w:rsidRPr="00FD6FC1" w:rsidRDefault="00FD6FC1" w:rsidP="00FD6FC1">
            <w:pPr>
              <w:spacing w:after="0" w:line="240" w:lineRule="auto"/>
              <w:jc w:val="both"/>
              <w:rPr>
                <w:rFonts w:ascii="Times New Roman" w:eastAsia="Times New Roman" w:hAnsi="Times New Roman" w:cs="Times New Roman"/>
                <w:i/>
                <w:sz w:val="8"/>
                <w:szCs w:val="8"/>
                <w:u w:val="single"/>
                <w:lang w:eastAsia="de-DE"/>
              </w:rPr>
            </w:pPr>
          </w:p>
          <w:p w:rsidR="00FD6FC1" w:rsidRPr="00FD6FC1" w:rsidRDefault="00FD6FC1" w:rsidP="00FD6FC1">
            <w:pPr>
              <w:spacing w:after="0" w:line="240" w:lineRule="auto"/>
              <w:jc w:val="both"/>
              <w:rPr>
                <w:rFonts w:ascii="Times New Roman" w:eastAsia="Times New Roman" w:hAnsi="Times New Roman" w:cs="Times New Roman"/>
                <w:i/>
                <w:sz w:val="24"/>
                <w:szCs w:val="24"/>
                <w:u w:val="single"/>
                <w:lang w:eastAsia="de-DE"/>
              </w:rPr>
            </w:pPr>
            <w:r w:rsidRPr="00FD6FC1">
              <w:rPr>
                <w:rFonts w:ascii="Times New Roman" w:eastAsia="Times New Roman" w:hAnsi="Times New Roman" w:cs="Times New Roman"/>
                <w:i/>
                <w:sz w:val="24"/>
                <w:szCs w:val="24"/>
                <w:u w:val="single"/>
                <w:lang w:eastAsia="de-DE"/>
              </w:rPr>
              <w:t>Covariates</w:t>
            </w:r>
          </w:p>
        </w:tc>
        <w:tc>
          <w:tcPr>
            <w:tcW w:w="2268" w:type="dxa"/>
            <w:vAlign w:val="bottom"/>
          </w:tcPr>
          <w:p w:rsidR="00FD6FC1" w:rsidRPr="00FD6FC1" w:rsidRDefault="00FD6FC1" w:rsidP="00FD6FC1">
            <w:pPr>
              <w:spacing w:after="0" w:line="240" w:lineRule="auto"/>
              <w:rPr>
                <w:rFonts w:ascii="Times New Roman" w:eastAsia="Times New Roman" w:hAnsi="Times New Roman" w:cs="Times New Roman"/>
                <w:sz w:val="20"/>
                <w:szCs w:val="20"/>
                <w:highlight w:val="yellow"/>
                <w:lang w:val="de-DE" w:eastAsia="de-DE"/>
              </w:rPr>
            </w:pPr>
          </w:p>
        </w:tc>
        <w:tc>
          <w:tcPr>
            <w:tcW w:w="2159" w:type="dxa"/>
            <w:vAlign w:val="bottom"/>
          </w:tcPr>
          <w:p w:rsidR="00FD6FC1" w:rsidRPr="00FD6FC1" w:rsidRDefault="00FD6FC1" w:rsidP="00FD6FC1">
            <w:pPr>
              <w:spacing w:after="0" w:line="240" w:lineRule="auto"/>
              <w:rPr>
                <w:rFonts w:ascii="Times New Roman" w:eastAsia="Times New Roman" w:hAnsi="Times New Roman" w:cs="Times New Roman"/>
                <w:sz w:val="20"/>
                <w:szCs w:val="20"/>
                <w:highlight w:val="red"/>
                <w:lang w:val="de-DE" w:eastAsia="de-DE"/>
              </w:rPr>
            </w:pPr>
          </w:p>
        </w:tc>
      </w:tr>
      <w:tr w:rsidR="00FD6FC1" w:rsidRPr="00FD6FC1" w:rsidTr="00B6186A">
        <w:trPr>
          <w:trHeight w:val="99"/>
          <w:jc w:val="center"/>
        </w:trPr>
        <w:tc>
          <w:tcPr>
            <w:tcW w:w="7839" w:type="dxa"/>
          </w:tcPr>
          <w:p w:rsidR="00FD6FC1" w:rsidRPr="00FD6FC1" w:rsidRDefault="00FD6FC1" w:rsidP="00FD6FC1">
            <w:pPr>
              <w:spacing w:after="0" w:line="240" w:lineRule="auto"/>
              <w:jc w:val="both"/>
              <w:rPr>
                <w:rFonts w:ascii="Times New Roman" w:eastAsia="Times New Roman" w:hAnsi="Times New Roman" w:cs="Times New Roman"/>
                <w:lang w:eastAsia="de-DE"/>
              </w:rPr>
            </w:pPr>
            <w:r w:rsidRPr="00FD6FC1">
              <w:rPr>
                <w:rFonts w:ascii="Times New Roman" w:eastAsia="Times New Roman" w:hAnsi="Times New Roman" w:cs="Times New Roman"/>
                <w:lang w:eastAsia="de-DE"/>
              </w:rPr>
              <w:t>CS (t</w:t>
            </w:r>
            <w:r w:rsidRPr="00FD6FC1">
              <w:rPr>
                <w:rFonts w:ascii="Times New Roman" w:eastAsia="Times New Roman" w:hAnsi="Times New Roman" w:cs="Times New Roman"/>
                <w:vertAlign w:val="subscript"/>
                <w:lang w:eastAsia="de-DE"/>
              </w:rPr>
              <w:t>1</w:t>
            </w:r>
            <w:r w:rsidRPr="00FD6FC1">
              <w:rPr>
                <w:rFonts w:ascii="Times New Roman" w:eastAsia="Times New Roman" w:hAnsi="Times New Roman" w:cs="Times New Roman"/>
                <w:lang w:eastAsia="de-DE"/>
              </w:rPr>
              <w:t xml:space="preserve">) </w:t>
            </w:r>
            <w:r w:rsidRPr="00FD6FC1">
              <w:rPr>
                <w:rFonts w:ascii="Times New Roman" w:eastAsia="Times New Roman" w:hAnsi="Times New Roman" w:cs="Times New Roman"/>
                <w:lang w:eastAsia="de-DE"/>
              </w:rPr>
              <w:sym w:font="Symbol" w:char="F0AE"/>
            </w:r>
            <w:r w:rsidRPr="00FD6FC1">
              <w:rPr>
                <w:rFonts w:ascii="Times New Roman" w:eastAsia="Times New Roman" w:hAnsi="Times New Roman" w:cs="Times New Roman"/>
                <w:lang w:eastAsia="de-DE"/>
              </w:rPr>
              <w:t xml:space="preserve"> CS (t</w:t>
            </w:r>
            <w:r w:rsidRPr="00FD6FC1">
              <w:rPr>
                <w:rFonts w:ascii="Times New Roman" w:eastAsia="Times New Roman" w:hAnsi="Times New Roman" w:cs="Times New Roman"/>
                <w:vertAlign w:val="subscript"/>
                <w:lang w:eastAsia="de-DE"/>
              </w:rPr>
              <w:t>2</w:t>
            </w:r>
            <w:r w:rsidRPr="00FD6FC1">
              <w:rPr>
                <w:rFonts w:ascii="Times New Roman" w:eastAsia="Times New Roman" w:hAnsi="Times New Roman" w:cs="Times New Roman"/>
                <w:lang w:eastAsia="de-DE"/>
              </w:rPr>
              <w:t>)</w:t>
            </w:r>
          </w:p>
        </w:tc>
        <w:tc>
          <w:tcPr>
            <w:tcW w:w="2268"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yellow"/>
                <w:lang w:val="de-DE" w:eastAsia="de-DE"/>
              </w:rPr>
            </w:pPr>
            <w:r w:rsidRPr="00FD6FC1">
              <w:rPr>
                <w:rFonts w:ascii="Times New Roman" w:eastAsia="Times New Roman" w:hAnsi="Times New Roman" w:cs="Times New Roman"/>
                <w:sz w:val="20"/>
                <w:szCs w:val="20"/>
                <w:lang w:val="de-DE" w:eastAsia="de-DE"/>
              </w:rPr>
              <w:t>.183 (.046)**</w:t>
            </w:r>
          </w:p>
        </w:tc>
        <w:tc>
          <w:tcPr>
            <w:tcW w:w="2159"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red"/>
                <w:lang w:val="de-DE" w:eastAsia="de-DE"/>
              </w:rPr>
            </w:pPr>
            <w:r w:rsidRPr="00FD6FC1">
              <w:rPr>
                <w:rFonts w:ascii="Times New Roman" w:eastAsia="Times New Roman" w:hAnsi="Times New Roman" w:cs="Times New Roman"/>
                <w:sz w:val="20"/>
                <w:szCs w:val="20"/>
                <w:lang w:val="de-DE" w:eastAsia="de-DE"/>
              </w:rPr>
              <w:t>.184 (.046)**</w:t>
            </w:r>
          </w:p>
        </w:tc>
      </w:tr>
      <w:tr w:rsidR="00FD6FC1" w:rsidRPr="00FD6FC1" w:rsidTr="00B6186A">
        <w:trPr>
          <w:trHeight w:val="99"/>
          <w:jc w:val="center"/>
        </w:trPr>
        <w:tc>
          <w:tcPr>
            <w:tcW w:w="7839" w:type="dxa"/>
          </w:tcPr>
          <w:p w:rsidR="00FD6FC1" w:rsidRPr="00FD6FC1" w:rsidRDefault="00FD6FC1" w:rsidP="00FD6FC1">
            <w:pPr>
              <w:spacing w:after="0" w:line="240" w:lineRule="auto"/>
              <w:jc w:val="both"/>
              <w:rPr>
                <w:rFonts w:ascii="Times New Roman" w:eastAsia="Times New Roman" w:hAnsi="Times New Roman" w:cs="Times New Roman"/>
                <w:lang w:eastAsia="de-DE"/>
              </w:rPr>
            </w:pPr>
            <w:r w:rsidRPr="00FD6FC1">
              <w:rPr>
                <w:rFonts w:ascii="Times New Roman" w:eastAsia="Times New Roman" w:hAnsi="Times New Roman" w:cs="Times New Roman"/>
                <w:lang w:eastAsia="de-DE"/>
              </w:rPr>
              <w:t xml:space="preserve">Service Involvement </w:t>
            </w:r>
            <w:r w:rsidRPr="00FD6FC1">
              <w:rPr>
                <w:rFonts w:ascii="Times New Roman" w:eastAsia="Times New Roman" w:hAnsi="Times New Roman" w:cs="Times New Roman"/>
                <w:lang w:eastAsia="de-DE"/>
              </w:rPr>
              <w:sym w:font="Symbol" w:char="F0AE"/>
            </w:r>
            <w:r w:rsidRPr="00FD6FC1">
              <w:rPr>
                <w:rFonts w:ascii="Times New Roman" w:eastAsia="Times New Roman" w:hAnsi="Times New Roman" w:cs="Times New Roman"/>
                <w:lang w:eastAsia="de-DE"/>
              </w:rPr>
              <w:t xml:space="preserve"> CS (t</w:t>
            </w:r>
            <w:r w:rsidRPr="00FD6FC1">
              <w:rPr>
                <w:rFonts w:ascii="Times New Roman" w:eastAsia="Times New Roman" w:hAnsi="Times New Roman" w:cs="Times New Roman"/>
                <w:vertAlign w:val="subscript"/>
                <w:lang w:eastAsia="de-DE"/>
              </w:rPr>
              <w:t>2</w:t>
            </w:r>
            <w:r w:rsidRPr="00FD6FC1">
              <w:rPr>
                <w:rFonts w:ascii="Times New Roman" w:eastAsia="Times New Roman" w:hAnsi="Times New Roman" w:cs="Times New Roman"/>
                <w:lang w:eastAsia="de-DE"/>
              </w:rPr>
              <w:t>)</w:t>
            </w:r>
          </w:p>
        </w:tc>
        <w:tc>
          <w:tcPr>
            <w:tcW w:w="2268"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yellow"/>
                <w:lang w:val="de-DE" w:eastAsia="de-DE"/>
              </w:rPr>
            </w:pPr>
            <w:r w:rsidRPr="00FD6FC1">
              <w:rPr>
                <w:rFonts w:ascii="Times New Roman" w:eastAsia="Times New Roman" w:hAnsi="Times New Roman" w:cs="Times New Roman"/>
                <w:sz w:val="20"/>
                <w:szCs w:val="20"/>
                <w:lang w:val="de-DE" w:eastAsia="de-DE"/>
              </w:rPr>
              <w:t>-</w:t>
            </w:r>
          </w:p>
        </w:tc>
        <w:tc>
          <w:tcPr>
            <w:tcW w:w="2159" w:type="dxa"/>
          </w:tcPr>
          <w:p w:rsidR="00FD6FC1" w:rsidRPr="00FD6FC1" w:rsidRDefault="00FD6FC1" w:rsidP="00FD6FC1">
            <w:pPr>
              <w:spacing w:after="0" w:line="240" w:lineRule="auto"/>
              <w:jc w:val="right"/>
              <w:rPr>
                <w:rFonts w:ascii="Times New Roman" w:eastAsia="Times New Roman" w:hAnsi="Times New Roman" w:cs="Times New Roman"/>
                <w:sz w:val="20"/>
                <w:szCs w:val="20"/>
                <w:lang w:val="de-DE" w:eastAsia="de-DE"/>
              </w:rPr>
            </w:pPr>
            <w:r w:rsidRPr="00FD6FC1">
              <w:rPr>
                <w:rFonts w:ascii="Times New Roman" w:eastAsia="Times New Roman" w:hAnsi="Times New Roman" w:cs="Times New Roman"/>
                <w:sz w:val="20"/>
                <w:szCs w:val="20"/>
                <w:lang w:val="de-DE" w:eastAsia="de-DE"/>
              </w:rPr>
              <w:t>.305 (.122)*</w:t>
            </w:r>
          </w:p>
        </w:tc>
      </w:tr>
      <w:tr w:rsidR="00FD6FC1" w:rsidRPr="00FD6FC1" w:rsidTr="00B6186A">
        <w:trPr>
          <w:trHeight w:val="144"/>
          <w:jc w:val="center"/>
        </w:trPr>
        <w:tc>
          <w:tcPr>
            <w:tcW w:w="7839" w:type="dxa"/>
          </w:tcPr>
          <w:p w:rsidR="00FD6FC1" w:rsidRPr="00FD6FC1" w:rsidRDefault="00FD6FC1" w:rsidP="00FD6FC1">
            <w:pPr>
              <w:spacing w:after="0" w:line="240" w:lineRule="auto"/>
              <w:jc w:val="both"/>
              <w:rPr>
                <w:rFonts w:ascii="Times New Roman" w:eastAsia="Times New Roman" w:hAnsi="Times New Roman" w:cs="Times New Roman"/>
                <w:lang w:eastAsia="de-DE"/>
              </w:rPr>
            </w:pPr>
            <w:r w:rsidRPr="00FD6FC1">
              <w:rPr>
                <w:rFonts w:ascii="Times New Roman" w:eastAsia="Times New Roman" w:hAnsi="Times New Roman" w:cs="Times New Roman"/>
                <w:lang w:eastAsia="de-DE"/>
              </w:rPr>
              <w:t xml:space="preserve">Anger </w:t>
            </w:r>
            <w:r w:rsidRPr="00FD6FC1">
              <w:rPr>
                <w:rFonts w:ascii="Times New Roman" w:eastAsia="Times New Roman" w:hAnsi="Times New Roman" w:cs="Times New Roman"/>
                <w:lang w:eastAsia="de-DE"/>
              </w:rPr>
              <w:sym w:font="Symbol" w:char="F0AE"/>
            </w:r>
            <w:r w:rsidRPr="00FD6FC1">
              <w:rPr>
                <w:rFonts w:ascii="Times New Roman" w:eastAsia="Times New Roman" w:hAnsi="Times New Roman" w:cs="Times New Roman"/>
                <w:lang w:eastAsia="de-DE"/>
              </w:rPr>
              <w:t xml:space="preserve"> CS (t</w:t>
            </w:r>
            <w:r w:rsidRPr="00FD6FC1">
              <w:rPr>
                <w:rFonts w:ascii="Times New Roman" w:eastAsia="Times New Roman" w:hAnsi="Times New Roman" w:cs="Times New Roman"/>
                <w:vertAlign w:val="subscript"/>
                <w:lang w:eastAsia="de-DE"/>
              </w:rPr>
              <w:t>2</w:t>
            </w:r>
            <w:r w:rsidRPr="00FD6FC1">
              <w:rPr>
                <w:rFonts w:ascii="Times New Roman" w:eastAsia="Times New Roman" w:hAnsi="Times New Roman" w:cs="Times New Roman"/>
                <w:lang w:eastAsia="de-DE"/>
              </w:rPr>
              <w:t>)</w:t>
            </w:r>
          </w:p>
        </w:tc>
        <w:tc>
          <w:tcPr>
            <w:tcW w:w="2268"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yellow"/>
                <w:lang w:val="de-DE" w:eastAsia="de-DE"/>
              </w:rPr>
            </w:pPr>
            <w:r w:rsidRPr="00FD6FC1">
              <w:rPr>
                <w:rFonts w:ascii="Times New Roman" w:eastAsia="Times New Roman" w:hAnsi="Times New Roman" w:cs="Times New Roman"/>
                <w:sz w:val="20"/>
                <w:szCs w:val="20"/>
                <w:lang w:val="de-DE" w:eastAsia="de-DE"/>
              </w:rPr>
              <w:t>-.233 (.064)**</w:t>
            </w:r>
          </w:p>
        </w:tc>
        <w:tc>
          <w:tcPr>
            <w:tcW w:w="2159" w:type="dxa"/>
          </w:tcPr>
          <w:p w:rsidR="00FD6FC1" w:rsidRPr="00FD6FC1" w:rsidRDefault="00FD6FC1" w:rsidP="00FD6FC1">
            <w:pPr>
              <w:spacing w:after="0" w:line="240" w:lineRule="auto"/>
              <w:jc w:val="right"/>
              <w:rPr>
                <w:rFonts w:ascii="Times New Roman" w:eastAsia="Times New Roman" w:hAnsi="Times New Roman" w:cs="Times New Roman"/>
                <w:sz w:val="20"/>
                <w:szCs w:val="20"/>
                <w:lang w:val="en-US" w:eastAsia="de-DE"/>
              </w:rPr>
            </w:pPr>
            <w:r w:rsidRPr="00FD6FC1">
              <w:rPr>
                <w:rFonts w:ascii="Times New Roman" w:eastAsia="Times New Roman" w:hAnsi="Times New Roman" w:cs="Times New Roman"/>
                <w:sz w:val="20"/>
                <w:szCs w:val="20"/>
                <w:lang w:val="en-US" w:eastAsia="de-DE"/>
              </w:rPr>
              <w:t>-.228 (.063)**</w:t>
            </w:r>
          </w:p>
        </w:tc>
      </w:tr>
      <w:tr w:rsidR="00FD6FC1" w:rsidRPr="00FD6FC1" w:rsidTr="00B6186A">
        <w:trPr>
          <w:trHeight w:val="176"/>
          <w:jc w:val="center"/>
        </w:trPr>
        <w:tc>
          <w:tcPr>
            <w:tcW w:w="7839" w:type="dxa"/>
          </w:tcPr>
          <w:p w:rsidR="00FD6FC1" w:rsidRPr="00FD6FC1" w:rsidRDefault="00FD6FC1" w:rsidP="00FD6FC1">
            <w:pPr>
              <w:spacing w:after="0" w:line="240" w:lineRule="auto"/>
              <w:jc w:val="both"/>
              <w:rPr>
                <w:rFonts w:ascii="Times New Roman" w:eastAsia="Times New Roman" w:hAnsi="Times New Roman" w:cs="Times New Roman"/>
                <w:lang w:eastAsia="de-DE"/>
              </w:rPr>
            </w:pPr>
            <w:r w:rsidRPr="00FD6FC1">
              <w:rPr>
                <w:rFonts w:ascii="Times New Roman" w:eastAsia="Times New Roman" w:hAnsi="Times New Roman" w:cs="Times New Roman"/>
                <w:lang w:eastAsia="de-DE"/>
              </w:rPr>
              <w:t xml:space="preserve">Flight Delay </w:t>
            </w:r>
            <w:r w:rsidRPr="00FD6FC1">
              <w:rPr>
                <w:rFonts w:ascii="Times New Roman" w:eastAsia="Times New Roman" w:hAnsi="Times New Roman" w:cs="Times New Roman"/>
                <w:lang w:eastAsia="de-DE"/>
              </w:rPr>
              <w:sym w:font="Symbol" w:char="F0AE"/>
            </w:r>
            <w:r w:rsidRPr="00FD6FC1">
              <w:rPr>
                <w:rFonts w:ascii="Times New Roman" w:eastAsia="Times New Roman" w:hAnsi="Times New Roman" w:cs="Times New Roman"/>
                <w:lang w:eastAsia="de-DE"/>
              </w:rPr>
              <w:t xml:space="preserve"> CS (t</w:t>
            </w:r>
            <w:r w:rsidRPr="00FD6FC1">
              <w:rPr>
                <w:rFonts w:ascii="Times New Roman" w:eastAsia="Times New Roman" w:hAnsi="Times New Roman" w:cs="Times New Roman"/>
                <w:vertAlign w:val="subscript"/>
                <w:lang w:eastAsia="de-DE"/>
              </w:rPr>
              <w:t>2</w:t>
            </w:r>
            <w:r w:rsidRPr="00FD6FC1">
              <w:rPr>
                <w:rFonts w:ascii="Times New Roman" w:eastAsia="Times New Roman" w:hAnsi="Times New Roman" w:cs="Times New Roman"/>
                <w:lang w:eastAsia="de-DE"/>
              </w:rPr>
              <w:t>)</w:t>
            </w:r>
          </w:p>
        </w:tc>
        <w:tc>
          <w:tcPr>
            <w:tcW w:w="2268" w:type="dxa"/>
          </w:tcPr>
          <w:p w:rsidR="00FD6FC1" w:rsidRPr="00FD6FC1" w:rsidRDefault="00FD6FC1" w:rsidP="00FD6FC1">
            <w:pPr>
              <w:spacing w:after="0" w:line="240" w:lineRule="auto"/>
              <w:jc w:val="right"/>
              <w:rPr>
                <w:rFonts w:ascii="Times New Roman" w:eastAsia="Times New Roman" w:hAnsi="Times New Roman" w:cs="Times New Roman"/>
                <w:sz w:val="20"/>
                <w:szCs w:val="20"/>
                <w:highlight w:val="yellow"/>
                <w:lang w:val="en-US" w:eastAsia="de-DE"/>
              </w:rPr>
            </w:pPr>
            <w:r w:rsidRPr="00FD6FC1">
              <w:rPr>
                <w:rFonts w:ascii="Times New Roman" w:eastAsia="Times New Roman" w:hAnsi="Times New Roman" w:cs="Times New Roman"/>
                <w:sz w:val="20"/>
                <w:szCs w:val="20"/>
                <w:lang w:val="en-US" w:eastAsia="de-DE"/>
              </w:rPr>
              <w:t xml:space="preserve">NS </w:t>
            </w:r>
          </w:p>
        </w:tc>
        <w:tc>
          <w:tcPr>
            <w:tcW w:w="2159" w:type="dxa"/>
          </w:tcPr>
          <w:p w:rsidR="00FD6FC1" w:rsidRPr="00FD6FC1" w:rsidRDefault="00FD6FC1" w:rsidP="00FD6FC1">
            <w:pPr>
              <w:spacing w:after="0" w:line="240" w:lineRule="auto"/>
              <w:jc w:val="right"/>
              <w:rPr>
                <w:rFonts w:ascii="Times New Roman" w:eastAsia="Times New Roman" w:hAnsi="Times New Roman" w:cs="Times New Roman"/>
                <w:sz w:val="20"/>
                <w:szCs w:val="20"/>
                <w:lang w:val="en-US" w:eastAsia="de-DE"/>
              </w:rPr>
            </w:pPr>
            <w:r w:rsidRPr="00FD6FC1">
              <w:rPr>
                <w:rFonts w:ascii="Times New Roman" w:eastAsia="Times New Roman" w:hAnsi="Times New Roman" w:cs="Times New Roman"/>
                <w:sz w:val="20"/>
                <w:szCs w:val="20"/>
                <w:lang w:val="en-US" w:eastAsia="de-DE"/>
              </w:rPr>
              <w:t>NS</w:t>
            </w:r>
          </w:p>
        </w:tc>
      </w:tr>
      <w:tr w:rsidR="00FD6FC1" w:rsidRPr="00FD6FC1" w:rsidTr="00B6186A">
        <w:trPr>
          <w:trHeight w:val="176"/>
          <w:jc w:val="center"/>
        </w:trPr>
        <w:tc>
          <w:tcPr>
            <w:tcW w:w="7839" w:type="dxa"/>
          </w:tcPr>
          <w:p w:rsidR="00FD6FC1" w:rsidRPr="00FD6FC1" w:rsidRDefault="00FD6FC1" w:rsidP="00FD6FC1">
            <w:pPr>
              <w:spacing w:after="0" w:line="240" w:lineRule="auto"/>
              <w:jc w:val="both"/>
              <w:rPr>
                <w:rFonts w:ascii="Times New Roman" w:eastAsia="Times New Roman" w:hAnsi="Times New Roman" w:cs="Times New Roman"/>
                <w:lang w:eastAsia="de-DE"/>
              </w:rPr>
            </w:pPr>
            <w:r w:rsidRPr="00FD6FC1">
              <w:rPr>
                <w:rFonts w:ascii="Times New Roman" w:eastAsia="Times New Roman" w:hAnsi="Times New Roman" w:cs="Times New Roman"/>
                <w:lang w:eastAsia="de-DE"/>
              </w:rPr>
              <w:t xml:space="preserve">Gender </w:t>
            </w:r>
            <w:r w:rsidRPr="00FD6FC1">
              <w:rPr>
                <w:rFonts w:ascii="Times New Roman" w:eastAsia="Times New Roman" w:hAnsi="Times New Roman" w:cs="Times New Roman"/>
                <w:lang w:eastAsia="de-DE"/>
              </w:rPr>
              <w:sym w:font="Symbol" w:char="F0AE"/>
            </w:r>
            <w:r w:rsidRPr="00FD6FC1">
              <w:rPr>
                <w:rFonts w:ascii="Times New Roman" w:eastAsia="Times New Roman" w:hAnsi="Times New Roman" w:cs="Times New Roman"/>
                <w:lang w:eastAsia="de-DE"/>
              </w:rPr>
              <w:t xml:space="preserve"> CS (t</w:t>
            </w:r>
            <w:r w:rsidRPr="00FD6FC1">
              <w:rPr>
                <w:rFonts w:ascii="Times New Roman" w:eastAsia="Times New Roman" w:hAnsi="Times New Roman" w:cs="Times New Roman"/>
                <w:vertAlign w:val="subscript"/>
                <w:lang w:eastAsia="de-DE"/>
              </w:rPr>
              <w:t>2</w:t>
            </w:r>
            <w:r w:rsidRPr="00FD6FC1">
              <w:rPr>
                <w:rFonts w:ascii="Times New Roman" w:eastAsia="Times New Roman" w:hAnsi="Times New Roman" w:cs="Times New Roman"/>
                <w:lang w:eastAsia="de-DE"/>
              </w:rPr>
              <w:t xml:space="preserve">) </w:t>
            </w:r>
          </w:p>
        </w:tc>
        <w:tc>
          <w:tcPr>
            <w:tcW w:w="2268" w:type="dxa"/>
          </w:tcPr>
          <w:p w:rsidR="00FD6FC1" w:rsidRPr="00FD6FC1" w:rsidRDefault="00FD6FC1" w:rsidP="00FD6FC1">
            <w:pPr>
              <w:spacing w:after="0" w:line="240" w:lineRule="auto"/>
              <w:jc w:val="right"/>
              <w:rPr>
                <w:rFonts w:ascii="Times New Roman" w:eastAsia="Times New Roman" w:hAnsi="Times New Roman" w:cs="Times New Roman"/>
                <w:sz w:val="20"/>
                <w:szCs w:val="20"/>
                <w:lang w:val="en-US" w:eastAsia="de-DE"/>
              </w:rPr>
            </w:pPr>
            <w:r w:rsidRPr="00FD6FC1">
              <w:rPr>
                <w:rFonts w:ascii="Times New Roman" w:eastAsia="Times New Roman" w:hAnsi="Times New Roman" w:cs="Times New Roman"/>
                <w:sz w:val="20"/>
                <w:szCs w:val="20"/>
                <w:lang w:val="en-US" w:eastAsia="de-DE"/>
              </w:rPr>
              <w:t>NS</w:t>
            </w:r>
          </w:p>
        </w:tc>
        <w:tc>
          <w:tcPr>
            <w:tcW w:w="2159" w:type="dxa"/>
          </w:tcPr>
          <w:p w:rsidR="00FD6FC1" w:rsidRPr="00FD6FC1" w:rsidRDefault="00FD6FC1" w:rsidP="00FD6FC1">
            <w:pPr>
              <w:spacing w:after="0" w:line="240" w:lineRule="auto"/>
              <w:jc w:val="right"/>
              <w:rPr>
                <w:rFonts w:ascii="Times New Roman" w:eastAsia="Times New Roman" w:hAnsi="Times New Roman" w:cs="Times New Roman"/>
                <w:sz w:val="20"/>
                <w:szCs w:val="20"/>
                <w:lang w:val="en-US" w:eastAsia="de-DE"/>
              </w:rPr>
            </w:pPr>
            <w:r w:rsidRPr="00FD6FC1">
              <w:rPr>
                <w:rFonts w:ascii="Times New Roman" w:eastAsia="Times New Roman" w:hAnsi="Times New Roman" w:cs="Times New Roman"/>
                <w:sz w:val="20"/>
                <w:szCs w:val="20"/>
                <w:lang w:val="en-US" w:eastAsia="de-DE"/>
              </w:rPr>
              <w:t>NS</w:t>
            </w:r>
          </w:p>
        </w:tc>
      </w:tr>
      <w:tr w:rsidR="00FD6FC1" w:rsidRPr="00FD6FC1" w:rsidTr="00B6186A">
        <w:trPr>
          <w:trHeight w:val="176"/>
          <w:jc w:val="center"/>
        </w:trPr>
        <w:tc>
          <w:tcPr>
            <w:tcW w:w="7839" w:type="dxa"/>
            <w:tcBorders>
              <w:bottom w:val="single" w:sz="4" w:space="0" w:color="auto"/>
            </w:tcBorders>
          </w:tcPr>
          <w:p w:rsidR="00FD6FC1" w:rsidRPr="00FD6FC1" w:rsidRDefault="00FD6FC1" w:rsidP="00FD6FC1">
            <w:pPr>
              <w:spacing w:after="0" w:line="240" w:lineRule="auto"/>
              <w:jc w:val="both"/>
              <w:rPr>
                <w:rFonts w:ascii="Times New Roman" w:eastAsia="Times New Roman" w:hAnsi="Times New Roman" w:cs="Times New Roman"/>
                <w:lang w:eastAsia="de-DE"/>
              </w:rPr>
            </w:pPr>
            <w:r w:rsidRPr="00FD6FC1">
              <w:rPr>
                <w:rFonts w:ascii="Times New Roman" w:eastAsia="Times New Roman" w:hAnsi="Times New Roman" w:cs="Times New Roman"/>
                <w:lang w:eastAsia="de-DE"/>
              </w:rPr>
              <w:t xml:space="preserve">Customer Age </w:t>
            </w:r>
            <w:r w:rsidRPr="00FD6FC1">
              <w:rPr>
                <w:rFonts w:ascii="Times New Roman" w:eastAsia="Times New Roman" w:hAnsi="Times New Roman" w:cs="Times New Roman"/>
                <w:lang w:eastAsia="de-DE"/>
              </w:rPr>
              <w:sym w:font="Symbol" w:char="F0AE"/>
            </w:r>
            <w:r w:rsidRPr="00FD6FC1">
              <w:rPr>
                <w:rFonts w:ascii="Times New Roman" w:eastAsia="Times New Roman" w:hAnsi="Times New Roman" w:cs="Times New Roman"/>
                <w:lang w:eastAsia="de-DE"/>
              </w:rPr>
              <w:t xml:space="preserve"> CS (t</w:t>
            </w:r>
            <w:r w:rsidRPr="00FD6FC1">
              <w:rPr>
                <w:rFonts w:ascii="Times New Roman" w:eastAsia="Times New Roman" w:hAnsi="Times New Roman" w:cs="Times New Roman"/>
                <w:vertAlign w:val="subscript"/>
                <w:lang w:eastAsia="de-DE"/>
              </w:rPr>
              <w:t>2</w:t>
            </w:r>
            <w:r w:rsidRPr="00FD6FC1">
              <w:rPr>
                <w:rFonts w:ascii="Times New Roman" w:eastAsia="Times New Roman" w:hAnsi="Times New Roman" w:cs="Times New Roman"/>
                <w:lang w:eastAsia="de-DE"/>
              </w:rPr>
              <w:t>)</w:t>
            </w:r>
          </w:p>
        </w:tc>
        <w:tc>
          <w:tcPr>
            <w:tcW w:w="2268" w:type="dxa"/>
            <w:tcBorders>
              <w:bottom w:val="single" w:sz="4" w:space="0" w:color="auto"/>
            </w:tcBorders>
          </w:tcPr>
          <w:p w:rsidR="00FD6FC1" w:rsidRPr="00FD6FC1" w:rsidRDefault="00FD6FC1" w:rsidP="00FD6FC1">
            <w:pPr>
              <w:spacing w:after="0" w:line="240" w:lineRule="auto"/>
              <w:jc w:val="right"/>
              <w:rPr>
                <w:rFonts w:ascii="Times New Roman" w:eastAsia="Times New Roman" w:hAnsi="Times New Roman" w:cs="Times New Roman"/>
                <w:sz w:val="20"/>
                <w:szCs w:val="20"/>
                <w:highlight w:val="yellow"/>
                <w:lang w:val="en-US" w:eastAsia="de-DE"/>
              </w:rPr>
            </w:pPr>
            <w:r w:rsidRPr="00FD6FC1">
              <w:rPr>
                <w:rFonts w:ascii="Times New Roman" w:eastAsia="Times New Roman" w:hAnsi="Times New Roman" w:cs="Times New Roman"/>
                <w:sz w:val="20"/>
                <w:szCs w:val="20"/>
                <w:lang w:val="en-US" w:eastAsia="de-DE"/>
              </w:rPr>
              <w:t>.NS</w:t>
            </w:r>
          </w:p>
        </w:tc>
        <w:tc>
          <w:tcPr>
            <w:tcW w:w="2159" w:type="dxa"/>
            <w:tcBorders>
              <w:bottom w:val="single" w:sz="4" w:space="0" w:color="auto"/>
            </w:tcBorders>
          </w:tcPr>
          <w:p w:rsidR="00FD6FC1" w:rsidRPr="00FD6FC1" w:rsidRDefault="00FD6FC1" w:rsidP="00FD6FC1">
            <w:pPr>
              <w:spacing w:after="0" w:line="240" w:lineRule="auto"/>
              <w:jc w:val="right"/>
              <w:rPr>
                <w:rFonts w:ascii="Times New Roman" w:eastAsia="Times New Roman" w:hAnsi="Times New Roman" w:cs="Times New Roman"/>
                <w:sz w:val="20"/>
                <w:szCs w:val="20"/>
                <w:lang w:val="en-US" w:eastAsia="de-DE"/>
              </w:rPr>
            </w:pPr>
            <w:r w:rsidRPr="00FD6FC1">
              <w:rPr>
                <w:rFonts w:ascii="Times New Roman" w:eastAsia="Times New Roman" w:hAnsi="Times New Roman" w:cs="Times New Roman"/>
                <w:sz w:val="20"/>
                <w:szCs w:val="20"/>
                <w:lang w:val="en-US" w:eastAsia="de-DE"/>
              </w:rPr>
              <w:t>NS</w:t>
            </w:r>
          </w:p>
        </w:tc>
      </w:tr>
    </w:tbl>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r w:rsidRPr="00FD6FC1">
        <w:rPr>
          <w:rFonts w:ascii="Times New Roman" w:eastAsia="Times New Roman" w:hAnsi="Times New Roman" w:cs="Times New Roman"/>
          <w:sz w:val="18"/>
          <w:szCs w:val="18"/>
          <w:lang w:val="en-US" w:eastAsia="de-DE"/>
        </w:rPr>
        <w:t>Notes: **</w:t>
      </w:r>
      <w:r w:rsidRPr="00FD6FC1">
        <w:rPr>
          <w:rFonts w:ascii="Times New Roman" w:eastAsia="Times New Roman" w:hAnsi="Times New Roman" w:cs="Times New Roman"/>
          <w:i/>
          <w:sz w:val="18"/>
          <w:szCs w:val="18"/>
          <w:lang w:val="en-US" w:eastAsia="de-DE"/>
        </w:rPr>
        <w:t xml:space="preserve">p </w:t>
      </w:r>
      <w:r w:rsidRPr="00FD6FC1">
        <w:rPr>
          <w:rFonts w:ascii="Times New Roman" w:eastAsia="Times New Roman" w:hAnsi="Times New Roman" w:cs="Times New Roman"/>
          <w:sz w:val="18"/>
          <w:szCs w:val="18"/>
          <w:lang w:val="en-US" w:eastAsia="de-DE"/>
        </w:rPr>
        <w:t>≤.01, *</w:t>
      </w:r>
      <w:r w:rsidRPr="00FD6FC1">
        <w:rPr>
          <w:rFonts w:ascii="Times New Roman" w:eastAsia="Times New Roman" w:hAnsi="Times New Roman" w:cs="Times New Roman"/>
          <w:i/>
          <w:sz w:val="18"/>
          <w:szCs w:val="18"/>
          <w:lang w:val="en-US" w:eastAsia="de-DE"/>
        </w:rPr>
        <w:t>p</w:t>
      </w:r>
      <w:r w:rsidRPr="00FD6FC1">
        <w:rPr>
          <w:rFonts w:ascii="Times New Roman" w:eastAsia="Times New Roman" w:hAnsi="Times New Roman" w:cs="Times New Roman"/>
          <w:sz w:val="18"/>
          <w:szCs w:val="18"/>
          <w:lang w:val="en-US" w:eastAsia="de-DE"/>
        </w:rPr>
        <w:t xml:space="preserve">≤.05, NS = not significant. CS = customer satisfaction with the waiting time at the baggage claim. The table shows unstandardized coefficients (SE). </w:t>
      </w: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524761" w:rsidRDefault="0052476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sectPr w:rsidR="00524761" w:rsidSect="00FD6FC1">
          <w:pgSz w:w="16838" w:h="11906" w:orient="landscape"/>
          <w:pgMar w:top="1440" w:right="1440" w:bottom="1440" w:left="1440" w:header="709" w:footer="709" w:gutter="0"/>
          <w:cols w:space="708"/>
          <w:docGrid w:linePitch="360"/>
        </w:sectPr>
      </w:pPr>
    </w:p>
    <w:p w:rsidR="00524761" w:rsidRPr="00524761" w:rsidRDefault="00524761" w:rsidP="00524761">
      <w:pPr>
        <w:spacing w:after="0" w:line="240" w:lineRule="auto"/>
        <w:jc w:val="center"/>
        <w:rPr>
          <w:rFonts w:ascii="Times New Roman" w:eastAsia="Times New Roman" w:hAnsi="Times New Roman" w:cs="Times New Roman"/>
          <w:b/>
          <w:caps/>
          <w:sz w:val="24"/>
          <w:szCs w:val="24"/>
          <w:lang w:val="en-US" w:eastAsia="de-DE"/>
        </w:rPr>
      </w:pPr>
      <w:r w:rsidRPr="00524761">
        <w:rPr>
          <w:rFonts w:ascii="Times New Roman" w:eastAsia="Times New Roman" w:hAnsi="Times New Roman" w:cs="Times New Roman"/>
          <w:b/>
          <w:sz w:val="24"/>
          <w:szCs w:val="24"/>
          <w:lang w:val="en-US" w:eastAsia="de-DE"/>
        </w:rPr>
        <w:lastRenderedPageBreak/>
        <w:t>FIGURE 1</w:t>
      </w:r>
    </w:p>
    <w:p w:rsidR="00524761" w:rsidRPr="00524761" w:rsidRDefault="00524761" w:rsidP="00524761">
      <w:pPr>
        <w:spacing w:after="0" w:line="480" w:lineRule="auto"/>
        <w:jc w:val="center"/>
        <w:rPr>
          <w:rFonts w:ascii="Times New Roman" w:eastAsia="Times New Roman" w:hAnsi="Times New Roman" w:cs="Times New Roman"/>
          <w:b/>
          <w:sz w:val="24"/>
          <w:szCs w:val="24"/>
          <w:lang w:val="en-US" w:eastAsia="de-DE"/>
        </w:rPr>
      </w:pPr>
      <w:r w:rsidRPr="00524761">
        <w:rPr>
          <w:rFonts w:ascii="Times New Roman" w:eastAsia="Times New Roman" w:hAnsi="Times New Roman" w:cs="Times New Roman"/>
          <w:sz w:val="24"/>
          <w:szCs w:val="24"/>
          <w:lang w:val="en-US" w:eastAsia="de-DE"/>
        </w:rPr>
        <w:t xml:space="preserve"> </w:t>
      </w:r>
      <w:r w:rsidRPr="00524761">
        <w:rPr>
          <w:rFonts w:ascii="Times New Roman" w:eastAsia="Times New Roman" w:hAnsi="Times New Roman" w:cs="Times New Roman"/>
          <w:b/>
          <w:sz w:val="24"/>
          <w:szCs w:val="24"/>
          <w:lang w:val="en-US" w:eastAsia="de-DE"/>
        </w:rPr>
        <w:t>Strategies for Managing Service Failures</w:t>
      </w:r>
    </w:p>
    <w:p w:rsidR="00524761" w:rsidRPr="00524761" w:rsidRDefault="00524761" w:rsidP="00524761">
      <w:pPr>
        <w:spacing w:after="0" w:line="480" w:lineRule="auto"/>
        <w:jc w:val="center"/>
        <w:rPr>
          <w:rFonts w:ascii="Times New Roman" w:eastAsia="Times New Roman" w:hAnsi="Times New Roman" w:cs="Times New Roman"/>
          <w:sz w:val="24"/>
          <w:szCs w:val="24"/>
          <w:lang w:val="en-US" w:eastAsia="de-DE"/>
        </w:rPr>
      </w:pPr>
      <w:r w:rsidRPr="00524761">
        <w:rPr>
          <w:rFonts w:ascii="Times New Roman" w:eastAsia="Times New Roman" w:hAnsi="Times New Roman" w:cs="Times New Roman"/>
          <w:noProof/>
          <w:sz w:val="24"/>
          <w:szCs w:val="24"/>
          <w:lang w:eastAsia="en-GB"/>
        </w:rPr>
        <w:drawing>
          <wp:inline distT="0" distB="0" distL="0" distR="0" wp14:anchorId="3FFABCCF" wp14:editId="112A24BF">
            <wp:extent cx="6471329" cy="3838353"/>
            <wp:effectExtent l="0" t="0" r="5715"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p.e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75026" cy="3840546"/>
                    </a:xfrm>
                    <a:prstGeom prst="rect">
                      <a:avLst/>
                    </a:prstGeom>
                  </pic:spPr>
                </pic:pic>
              </a:graphicData>
            </a:graphic>
          </wp:inline>
        </w:drawing>
      </w:r>
    </w:p>
    <w:p w:rsidR="00524761" w:rsidRPr="00524761" w:rsidRDefault="00524761" w:rsidP="00524761">
      <w:pPr>
        <w:spacing w:after="0" w:line="480" w:lineRule="auto"/>
        <w:ind w:firstLine="567"/>
        <w:jc w:val="center"/>
        <w:rPr>
          <w:rFonts w:ascii="Times New Roman" w:eastAsia="Times New Roman" w:hAnsi="Times New Roman" w:cs="Times New Roman"/>
          <w:b/>
          <w:caps/>
          <w:sz w:val="24"/>
          <w:szCs w:val="24"/>
          <w:lang w:val="en-US" w:eastAsia="de-DE"/>
        </w:rPr>
      </w:pPr>
    </w:p>
    <w:p w:rsidR="00524761" w:rsidRPr="00524761" w:rsidRDefault="00524761" w:rsidP="00524761">
      <w:pPr>
        <w:spacing w:after="0" w:line="480" w:lineRule="auto"/>
        <w:ind w:firstLine="567"/>
        <w:jc w:val="center"/>
        <w:rPr>
          <w:rFonts w:ascii="Times New Roman" w:eastAsia="Times New Roman" w:hAnsi="Times New Roman" w:cs="Times New Roman"/>
          <w:b/>
          <w:caps/>
          <w:sz w:val="24"/>
          <w:szCs w:val="24"/>
          <w:lang w:val="en-US" w:eastAsia="de-DE"/>
        </w:rPr>
      </w:pPr>
    </w:p>
    <w:p w:rsidR="00524761" w:rsidRPr="00524761" w:rsidRDefault="00524761" w:rsidP="00524761">
      <w:pPr>
        <w:spacing w:after="0" w:line="480" w:lineRule="auto"/>
        <w:ind w:firstLine="567"/>
        <w:jc w:val="center"/>
        <w:rPr>
          <w:rFonts w:ascii="Times New Roman" w:eastAsia="Times New Roman" w:hAnsi="Times New Roman" w:cs="Times New Roman"/>
          <w:b/>
          <w:caps/>
          <w:sz w:val="24"/>
          <w:szCs w:val="24"/>
          <w:lang w:val="en-US" w:eastAsia="de-DE"/>
        </w:rPr>
      </w:pPr>
    </w:p>
    <w:p w:rsidR="00524761" w:rsidRPr="00524761" w:rsidRDefault="00524761" w:rsidP="00524761">
      <w:pPr>
        <w:spacing w:after="0" w:line="480" w:lineRule="auto"/>
        <w:ind w:firstLine="567"/>
        <w:jc w:val="center"/>
        <w:rPr>
          <w:rFonts w:ascii="Times New Roman" w:eastAsia="Times New Roman" w:hAnsi="Times New Roman" w:cs="Times New Roman"/>
          <w:b/>
          <w:caps/>
          <w:sz w:val="24"/>
          <w:szCs w:val="24"/>
          <w:lang w:val="en-US" w:eastAsia="de-DE"/>
        </w:rPr>
      </w:pPr>
    </w:p>
    <w:p w:rsidR="00524761" w:rsidRPr="00524761" w:rsidRDefault="00524761" w:rsidP="00524761">
      <w:pPr>
        <w:spacing w:after="0" w:line="480" w:lineRule="auto"/>
        <w:ind w:firstLine="567"/>
        <w:jc w:val="center"/>
        <w:rPr>
          <w:rFonts w:ascii="Times New Roman" w:eastAsia="Times New Roman" w:hAnsi="Times New Roman" w:cs="Times New Roman"/>
          <w:b/>
          <w:caps/>
          <w:sz w:val="24"/>
          <w:szCs w:val="24"/>
          <w:lang w:val="en-US" w:eastAsia="de-DE"/>
        </w:rPr>
      </w:pPr>
    </w:p>
    <w:p w:rsidR="00524761" w:rsidRPr="00524761" w:rsidRDefault="00524761" w:rsidP="00524761">
      <w:pPr>
        <w:spacing w:after="0" w:line="480" w:lineRule="auto"/>
        <w:ind w:firstLine="567"/>
        <w:jc w:val="center"/>
        <w:rPr>
          <w:rFonts w:ascii="Times New Roman" w:eastAsia="Times New Roman" w:hAnsi="Times New Roman" w:cs="Times New Roman"/>
          <w:b/>
          <w:caps/>
          <w:sz w:val="24"/>
          <w:szCs w:val="24"/>
          <w:lang w:val="en-US" w:eastAsia="de-DE"/>
        </w:rPr>
      </w:pPr>
    </w:p>
    <w:p w:rsidR="00524761" w:rsidRPr="00524761" w:rsidRDefault="00524761" w:rsidP="00524761">
      <w:pPr>
        <w:spacing w:after="0" w:line="480" w:lineRule="auto"/>
        <w:ind w:firstLine="567"/>
        <w:jc w:val="center"/>
        <w:rPr>
          <w:rFonts w:ascii="Times New Roman" w:eastAsia="Times New Roman" w:hAnsi="Times New Roman" w:cs="Times New Roman"/>
          <w:b/>
          <w:caps/>
          <w:sz w:val="24"/>
          <w:szCs w:val="24"/>
          <w:lang w:val="en-US" w:eastAsia="de-DE"/>
        </w:rPr>
      </w:pPr>
    </w:p>
    <w:p w:rsidR="00524761" w:rsidRPr="00524761" w:rsidRDefault="00524761" w:rsidP="00524761">
      <w:pPr>
        <w:spacing w:after="0" w:line="480" w:lineRule="auto"/>
        <w:ind w:firstLine="567"/>
        <w:jc w:val="center"/>
        <w:rPr>
          <w:rFonts w:ascii="Times New Roman" w:eastAsia="Times New Roman" w:hAnsi="Times New Roman" w:cs="Times New Roman"/>
          <w:b/>
          <w:caps/>
          <w:sz w:val="24"/>
          <w:szCs w:val="24"/>
          <w:lang w:val="en-US" w:eastAsia="de-DE"/>
        </w:rPr>
      </w:pPr>
    </w:p>
    <w:p w:rsidR="00524761" w:rsidRPr="00524761" w:rsidRDefault="00524761" w:rsidP="00524761">
      <w:pPr>
        <w:spacing w:after="0" w:line="480" w:lineRule="auto"/>
        <w:ind w:firstLine="567"/>
        <w:jc w:val="center"/>
        <w:rPr>
          <w:rFonts w:ascii="Times New Roman" w:eastAsia="Times New Roman" w:hAnsi="Times New Roman" w:cs="Times New Roman"/>
          <w:b/>
          <w:caps/>
          <w:sz w:val="24"/>
          <w:szCs w:val="24"/>
          <w:lang w:val="en-US" w:eastAsia="de-DE"/>
        </w:rPr>
      </w:pPr>
    </w:p>
    <w:p w:rsidR="00524761" w:rsidRPr="00524761" w:rsidRDefault="00524761" w:rsidP="00524761">
      <w:pPr>
        <w:spacing w:after="0" w:line="480" w:lineRule="auto"/>
        <w:ind w:firstLine="567"/>
        <w:jc w:val="center"/>
        <w:rPr>
          <w:rFonts w:ascii="Times New Roman" w:eastAsia="Times New Roman" w:hAnsi="Times New Roman" w:cs="Times New Roman"/>
          <w:b/>
          <w:caps/>
          <w:sz w:val="24"/>
          <w:szCs w:val="24"/>
          <w:lang w:val="en-US" w:eastAsia="de-DE"/>
        </w:rPr>
      </w:pPr>
    </w:p>
    <w:p w:rsidR="00524761" w:rsidRDefault="00524761" w:rsidP="00524761">
      <w:pPr>
        <w:tabs>
          <w:tab w:val="left" w:pos="-5529"/>
          <w:tab w:val="right" w:pos="7938"/>
        </w:tabs>
        <w:spacing w:after="0" w:line="480" w:lineRule="auto"/>
        <w:rPr>
          <w:rFonts w:ascii="Times New Roman" w:eastAsia="Times New Roman" w:hAnsi="Times New Roman" w:cs="Times New Roman"/>
          <w:b/>
          <w:caps/>
          <w:sz w:val="24"/>
          <w:szCs w:val="24"/>
          <w:lang w:val="en-US" w:eastAsia="de-DE"/>
        </w:rPr>
      </w:pPr>
    </w:p>
    <w:p w:rsidR="00524761" w:rsidRDefault="00524761" w:rsidP="00524761">
      <w:pPr>
        <w:tabs>
          <w:tab w:val="left" w:pos="-5529"/>
          <w:tab w:val="right" w:pos="7938"/>
        </w:tabs>
        <w:spacing w:after="0" w:line="480" w:lineRule="auto"/>
        <w:rPr>
          <w:rFonts w:ascii="Times New Roman" w:eastAsia="Times New Roman" w:hAnsi="Times New Roman" w:cs="Times New Roman"/>
          <w:b/>
          <w:caps/>
          <w:sz w:val="24"/>
          <w:szCs w:val="24"/>
          <w:lang w:val="en-US" w:eastAsia="de-DE"/>
        </w:rPr>
      </w:pPr>
    </w:p>
    <w:p w:rsidR="00524761" w:rsidRPr="00524761" w:rsidRDefault="00524761" w:rsidP="00524761">
      <w:pPr>
        <w:tabs>
          <w:tab w:val="left" w:pos="-5529"/>
          <w:tab w:val="right" w:pos="7938"/>
        </w:tabs>
        <w:spacing w:after="0" w:line="480" w:lineRule="auto"/>
        <w:rPr>
          <w:rFonts w:ascii="Times New Roman" w:eastAsia="Times New Roman" w:hAnsi="Times New Roman" w:cs="Times New Roman"/>
          <w:b/>
          <w:caps/>
          <w:sz w:val="24"/>
          <w:szCs w:val="24"/>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caps/>
          <w:sz w:val="24"/>
          <w:szCs w:val="24"/>
          <w:lang w:val="en-US" w:eastAsia="de-DE"/>
        </w:rPr>
      </w:pPr>
      <w:r w:rsidRPr="00524761">
        <w:rPr>
          <w:rFonts w:ascii="Times New Roman" w:eastAsia="Times New Roman" w:hAnsi="Times New Roman" w:cs="Times New Roman"/>
          <w:b/>
          <w:sz w:val="24"/>
          <w:szCs w:val="24"/>
          <w:lang w:val="en-US" w:eastAsia="de-DE"/>
        </w:rPr>
        <w:t>FIGURE 2</w:t>
      </w:r>
    </w:p>
    <w:p w:rsidR="00524761" w:rsidRPr="00524761" w:rsidRDefault="00524761" w:rsidP="00524761">
      <w:pPr>
        <w:spacing w:after="0" w:line="240" w:lineRule="auto"/>
        <w:jc w:val="center"/>
        <w:rPr>
          <w:rFonts w:ascii="Times New Roman" w:eastAsia="Times New Roman" w:hAnsi="Times New Roman" w:cs="Times New Roman"/>
          <w:b/>
          <w:sz w:val="24"/>
          <w:szCs w:val="24"/>
          <w:lang w:val="en-US" w:eastAsia="de-DE"/>
        </w:rPr>
      </w:pPr>
      <w:r w:rsidRPr="00524761">
        <w:rPr>
          <w:rFonts w:ascii="Times New Roman" w:eastAsia="Times New Roman" w:hAnsi="Times New Roman" w:cs="Times New Roman"/>
          <w:b/>
          <w:sz w:val="24"/>
          <w:szCs w:val="24"/>
          <w:lang w:val="en-US" w:eastAsia="de-DE"/>
        </w:rPr>
        <w:t>Conceptual Framework</w:t>
      </w: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r w:rsidRPr="00524761">
        <w:rPr>
          <w:rFonts w:ascii="Times New Roman" w:eastAsia="Times New Roman" w:hAnsi="Times New Roman" w:cs="Times New Roman"/>
          <w:b/>
          <w:noProof/>
          <w:sz w:val="24"/>
          <w:szCs w:val="24"/>
          <w:lang w:eastAsia="en-GB"/>
        </w:rPr>
        <w:drawing>
          <wp:inline distT="0" distB="0" distL="0" distR="0" wp14:anchorId="18D07B2C" wp14:editId="1111FAEA">
            <wp:extent cx="5972810" cy="3642995"/>
            <wp:effectExtent l="0" t="0" r="0" b="0"/>
            <wp:docPr id="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work.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2810" cy="3642995"/>
                    </a:xfrm>
                    <a:prstGeom prst="rect">
                      <a:avLst/>
                    </a:prstGeom>
                  </pic:spPr>
                </pic:pic>
              </a:graphicData>
            </a:graphic>
          </wp:inline>
        </w:drawing>
      </w: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sz w:val="24"/>
          <w:szCs w:val="24"/>
          <w:highlight w:val="red"/>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caps/>
          <w:sz w:val="24"/>
          <w:szCs w:val="24"/>
          <w:lang w:val="en-US" w:eastAsia="de-DE"/>
        </w:rPr>
      </w:pPr>
      <w:r w:rsidRPr="00524761">
        <w:rPr>
          <w:rFonts w:ascii="Times New Roman" w:eastAsia="Times New Roman" w:hAnsi="Times New Roman" w:cs="Times New Roman"/>
          <w:b/>
          <w:sz w:val="24"/>
          <w:szCs w:val="24"/>
          <w:lang w:val="en-US" w:eastAsia="de-DE"/>
        </w:rPr>
        <w:lastRenderedPageBreak/>
        <w:t>FIGURE 3</w:t>
      </w:r>
    </w:p>
    <w:p w:rsidR="00524761" w:rsidRPr="00524761" w:rsidRDefault="00524761" w:rsidP="00524761">
      <w:pPr>
        <w:spacing w:after="0" w:line="240" w:lineRule="auto"/>
        <w:jc w:val="center"/>
        <w:rPr>
          <w:rFonts w:ascii="Times New Roman" w:eastAsia="Times New Roman" w:hAnsi="Times New Roman" w:cs="Times New Roman"/>
          <w:b/>
          <w:sz w:val="24"/>
          <w:szCs w:val="24"/>
          <w:lang w:val="en-US" w:eastAsia="de-DE"/>
        </w:rPr>
      </w:pPr>
      <w:r w:rsidRPr="00524761">
        <w:rPr>
          <w:rFonts w:ascii="Times New Roman" w:eastAsia="Times New Roman" w:hAnsi="Times New Roman" w:cs="Times New Roman"/>
          <w:sz w:val="24"/>
          <w:szCs w:val="24"/>
          <w:lang w:val="en-US" w:eastAsia="de-DE"/>
        </w:rPr>
        <w:t xml:space="preserve"> </w:t>
      </w:r>
      <w:r w:rsidRPr="00524761">
        <w:rPr>
          <w:rFonts w:ascii="Times New Roman" w:eastAsia="Times New Roman" w:hAnsi="Times New Roman" w:cs="Times New Roman"/>
          <w:b/>
          <w:sz w:val="24"/>
          <w:szCs w:val="24"/>
          <w:lang w:val="en-US" w:eastAsia="de-DE"/>
        </w:rPr>
        <w:t xml:space="preserve">The Effect of Inoculation on Customer Satisfaction </w:t>
      </w:r>
    </w:p>
    <w:p w:rsidR="00524761" w:rsidRPr="00524761" w:rsidRDefault="00524761" w:rsidP="00524761">
      <w:pPr>
        <w:spacing w:after="0" w:line="240" w:lineRule="auto"/>
        <w:jc w:val="center"/>
        <w:rPr>
          <w:rFonts w:ascii="Times New Roman" w:eastAsia="Times New Roman" w:hAnsi="Times New Roman" w:cs="Times New Roman"/>
          <w:b/>
          <w:sz w:val="24"/>
          <w:szCs w:val="24"/>
          <w:lang w:val="en-US" w:eastAsia="de-DE"/>
        </w:rPr>
      </w:pPr>
      <w:r w:rsidRPr="00524761">
        <w:rPr>
          <w:rFonts w:ascii="Times New Roman" w:eastAsia="Times New Roman" w:hAnsi="Times New Roman" w:cs="Times New Roman"/>
          <w:b/>
          <w:sz w:val="24"/>
          <w:szCs w:val="24"/>
          <w:lang w:val="en-US" w:eastAsia="de-DE"/>
        </w:rPr>
        <w:t>After Occurrence of a Service Failure</w:t>
      </w:r>
    </w:p>
    <w:p w:rsidR="00524761" w:rsidRPr="00524761" w:rsidRDefault="00524761" w:rsidP="00524761">
      <w:pPr>
        <w:tabs>
          <w:tab w:val="left" w:pos="-5529"/>
          <w:tab w:val="right" w:pos="7938"/>
        </w:tabs>
        <w:spacing w:after="0" w:line="480" w:lineRule="auto"/>
        <w:jc w:val="center"/>
        <w:rPr>
          <w:rFonts w:ascii="Times New Roman" w:eastAsia="Times New Roman" w:hAnsi="Times New Roman" w:cs="Times New Roman"/>
          <w:b/>
          <w:caps/>
          <w:sz w:val="24"/>
          <w:szCs w:val="24"/>
          <w:lang w:val="en-US" w:eastAsia="de-DE"/>
        </w:rPr>
      </w:pPr>
      <w:r w:rsidRPr="00524761">
        <w:rPr>
          <w:rFonts w:ascii="Times New Roman" w:eastAsia="Times New Roman" w:hAnsi="Times New Roman" w:cs="Times New Roman"/>
          <w:b/>
          <w:caps/>
          <w:noProof/>
          <w:sz w:val="24"/>
          <w:szCs w:val="24"/>
          <w:lang w:eastAsia="en-GB"/>
        </w:rPr>
        <w:drawing>
          <wp:inline distT="0" distB="0" distL="0" distR="0" wp14:anchorId="79D391C3" wp14:editId="448BCCDE">
            <wp:extent cx="5207592" cy="3067710"/>
            <wp:effectExtent l="0" t="0" r="0" b="0"/>
            <wp:docPr id="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1.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7592" cy="3067710"/>
                    </a:xfrm>
                    <a:prstGeom prst="rect">
                      <a:avLst/>
                    </a:prstGeom>
                  </pic:spPr>
                </pic:pic>
              </a:graphicData>
            </a:graphic>
          </wp:inline>
        </w:drawing>
      </w:r>
    </w:p>
    <w:p w:rsidR="00524761" w:rsidRPr="00524761" w:rsidRDefault="00524761" w:rsidP="00524761">
      <w:pPr>
        <w:tabs>
          <w:tab w:val="left" w:pos="-5529"/>
          <w:tab w:val="right" w:pos="7938"/>
        </w:tabs>
        <w:spacing w:after="0" w:line="480" w:lineRule="auto"/>
        <w:jc w:val="center"/>
        <w:rPr>
          <w:rFonts w:ascii="Times New Roman" w:eastAsia="Times New Roman" w:hAnsi="Times New Roman" w:cs="Times New Roman"/>
          <w:b/>
          <w:caps/>
          <w:sz w:val="24"/>
          <w:szCs w:val="24"/>
          <w:lang w:val="en-US" w:eastAsia="de-DE"/>
        </w:rPr>
      </w:pPr>
    </w:p>
    <w:p w:rsidR="00524761" w:rsidRPr="00524761" w:rsidRDefault="00524761" w:rsidP="00524761">
      <w:pPr>
        <w:spacing w:after="0" w:line="240" w:lineRule="auto"/>
        <w:jc w:val="center"/>
        <w:rPr>
          <w:rFonts w:ascii="Times New Roman" w:eastAsia="Times New Roman" w:hAnsi="Times New Roman" w:cs="Times New Roman"/>
          <w:b/>
          <w:caps/>
          <w:sz w:val="24"/>
          <w:szCs w:val="24"/>
          <w:lang w:val="en-US" w:eastAsia="de-DE"/>
        </w:rPr>
      </w:pPr>
      <w:r w:rsidRPr="00524761">
        <w:rPr>
          <w:rFonts w:ascii="Times New Roman" w:eastAsia="Times New Roman" w:hAnsi="Times New Roman" w:cs="Times New Roman"/>
          <w:b/>
          <w:sz w:val="24"/>
          <w:szCs w:val="24"/>
          <w:lang w:val="en-US" w:eastAsia="de-DE"/>
        </w:rPr>
        <w:t>FIGURE 4</w:t>
      </w:r>
    </w:p>
    <w:p w:rsidR="00524761" w:rsidRPr="00524761" w:rsidRDefault="00524761" w:rsidP="00524761">
      <w:pPr>
        <w:spacing w:after="0" w:line="240" w:lineRule="auto"/>
        <w:jc w:val="center"/>
        <w:rPr>
          <w:rFonts w:ascii="Times New Roman" w:eastAsia="Times New Roman" w:hAnsi="Times New Roman" w:cs="Times New Roman"/>
          <w:b/>
          <w:sz w:val="24"/>
          <w:szCs w:val="24"/>
          <w:lang w:val="en-US" w:eastAsia="de-DE"/>
        </w:rPr>
      </w:pPr>
      <w:r w:rsidRPr="00524761">
        <w:rPr>
          <w:rFonts w:ascii="Times New Roman" w:eastAsia="Times New Roman" w:hAnsi="Times New Roman" w:cs="Times New Roman"/>
          <w:sz w:val="24"/>
          <w:szCs w:val="24"/>
          <w:lang w:val="en-US" w:eastAsia="de-DE"/>
        </w:rPr>
        <w:t xml:space="preserve"> </w:t>
      </w:r>
      <w:r w:rsidRPr="00524761">
        <w:rPr>
          <w:rFonts w:ascii="Times New Roman" w:eastAsia="Times New Roman" w:hAnsi="Times New Roman" w:cs="Times New Roman"/>
          <w:b/>
          <w:sz w:val="24"/>
          <w:szCs w:val="24"/>
          <w:lang w:val="en-US" w:eastAsia="de-DE"/>
        </w:rPr>
        <w:t xml:space="preserve">The Effect of Inoculation and Service Involvement on Customer Satisfaction </w:t>
      </w:r>
    </w:p>
    <w:p w:rsidR="00524761" w:rsidRPr="00524761" w:rsidRDefault="00524761" w:rsidP="00524761">
      <w:pPr>
        <w:spacing w:after="0" w:line="240" w:lineRule="auto"/>
        <w:jc w:val="center"/>
        <w:rPr>
          <w:rFonts w:ascii="Times New Roman" w:eastAsia="Times New Roman" w:hAnsi="Times New Roman" w:cs="Times New Roman"/>
          <w:b/>
          <w:sz w:val="24"/>
          <w:szCs w:val="24"/>
          <w:lang w:val="en-US" w:eastAsia="de-DE"/>
        </w:rPr>
      </w:pPr>
      <w:r w:rsidRPr="00524761">
        <w:rPr>
          <w:rFonts w:ascii="Times New Roman" w:eastAsia="Times New Roman" w:hAnsi="Times New Roman" w:cs="Times New Roman"/>
          <w:b/>
          <w:sz w:val="24"/>
          <w:szCs w:val="24"/>
          <w:lang w:val="en-US" w:eastAsia="de-DE"/>
        </w:rPr>
        <w:t>After Occurrence of a Service Failure</w:t>
      </w:r>
    </w:p>
    <w:p w:rsidR="00524761" w:rsidRPr="00524761" w:rsidRDefault="00524761" w:rsidP="00524761">
      <w:pPr>
        <w:tabs>
          <w:tab w:val="left" w:pos="-5529"/>
          <w:tab w:val="right" w:pos="7938"/>
        </w:tabs>
        <w:spacing w:after="0" w:line="480" w:lineRule="auto"/>
        <w:rPr>
          <w:rFonts w:ascii="Times New Roman" w:eastAsia="Times New Roman" w:hAnsi="Times New Roman" w:cs="Times New Roman"/>
          <w:b/>
          <w:caps/>
          <w:sz w:val="24"/>
          <w:szCs w:val="24"/>
          <w:lang w:val="en-US" w:eastAsia="de-DE"/>
        </w:rPr>
      </w:pPr>
      <w:r w:rsidRPr="00524761">
        <w:rPr>
          <w:rFonts w:ascii="Times New Roman" w:eastAsia="Times New Roman" w:hAnsi="Times New Roman" w:cs="Times New Roman"/>
          <w:b/>
          <w:caps/>
          <w:noProof/>
          <w:sz w:val="24"/>
          <w:szCs w:val="24"/>
          <w:lang w:eastAsia="en-GB"/>
        </w:rPr>
        <w:drawing>
          <wp:inline distT="0" distB="0" distL="0" distR="0" wp14:anchorId="423F3132" wp14:editId="0D4F2F1F">
            <wp:extent cx="6408744" cy="2683823"/>
            <wp:effectExtent l="0" t="0" r="0" b="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2.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8231" cy="2683608"/>
                    </a:xfrm>
                    <a:prstGeom prst="rect">
                      <a:avLst/>
                    </a:prstGeom>
                  </pic:spPr>
                </pic:pic>
              </a:graphicData>
            </a:graphic>
          </wp:inline>
        </w:drawing>
      </w:r>
    </w:p>
    <w:p w:rsidR="00524761" w:rsidRPr="00524761" w:rsidRDefault="00524761" w:rsidP="00524761">
      <w:pPr>
        <w:tabs>
          <w:tab w:val="left" w:pos="-5529"/>
          <w:tab w:val="right" w:pos="7938"/>
        </w:tabs>
        <w:spacing w:after="0" w:line="480" w:lineRule="auto"/>
        <w:rPr>
          <w:rFonts w:ascii="Times New Roman" w:eastAsia="Times New Roman" w:hAnsi="Times New Roman" w:cs="Times New Roman"/>
          <w:b/>
          <w:caps/>
          <w:sz w:val="24"/>
          <w:szCs w:val="24"/>
          <w:lang w:val="en-US" w:eastAsia="de-DE"/>
        </w:rPr>
      </w:pPr>
    </w:p>
    <w:p w:rsidR="00FD6FC1" w:rsidRPr="00FD6FC1" w:rsidRDefault="00FD6FC1" w:rsidP="00FD6FC1">
      <w:pPr>
        <w:tabs>
          <w:tab w:val="left" w:pos="9356"/>
        </w:tabs>
        <w:spacing w:after="0" w:line="240" w:lineRule="auto"/>
        <w:ind w:left="426" w:right="50"/>
        <w:rPr>
          <w:rFonts w:ascii="Times New Roman" w:eastAsia="Times New Roman" w:hAnsi="Times New Roman" w:cs="Times New Roman"/>
          <w:sz w:val="18"/>
          <w:szCs w:val="18"/>
          <w:lang w:val="en-US" w:eastAsia="de-DE"/>
        </w:rPr>
      </w:pPr>
    </w:p>
    <w:p w:rsidR="00FD6FC1" w:rsidRPr="00F54F49" w:rsidRDefault="00FD6FC1" w:rsidP="002E62EB">
      <w:pPr>
        <w:autoSpaceDE w:val="0"/>
        <w:autoSpaceDN w:val="0"/>
        <w:adjustRightInd w:val="0"/>
        <w:spacing w:after="0" w:line="240" w:lineRule="auto"/>
        <w:rPr>
          <w:rFonts w:ascii="Times New Roman" w:hAnsi="Times New Roman" w:cs="Times New Roman"/>
          <w:color w:val="131413"/>
          <w:sz w:val="20"/>
          <w:szCs w:val="20"/>
        </w:rPr>
      </w:pPr>
    </w:p>
    <w:sectPr w:rsidR="00FD6FC1" w:rsidRPr="00F54F49" w:rsidSect="0052476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cxlbvAdvTT3713a231+22">
    <w:altName w:val="MS Mincho"/>
    <w:panose1 w:val="00000000000000000000"/>
    <w:charset w:val="80"/>
    <w:family w:val="auto"/>
    <w:notTrueType/>
    <w:pitch w:val="default"/>
    <w:sig w:usb0="00000001" w:usb1="08070000" w:usb2="00000010" w:usb3="00000000" w:csb0="00020000" w:csb1="00000000"/>
  </w:font>
  <w:font w:name="JpgwrjAdvTTb8864ccf.B">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EB"/>
    <w:rsid w:val="001F2085"/>
    <w:rsid w:val="002E62EB"/>
    <w:rsid w:val="003111C6"/>
    <w:rsid w:val="00355EC6"/>
    <w:rsid w:val="00524761"/>
    <w:rsid w:val="00670128"/>
    <w:rsid w:val="00676924"/>
    <w:rsid w:val="008317B1"/>
    <w:rsid w:val="008D4122"/>
    <w:rsid w:val="00A35245"/>
    <w:rsid w:val="00A62A04"/>
    <w:rsid w:val="00A93446"/>
    <w:rsid w:val="00B20D46"/>
    <w:rsid w:val="00B6186A"/>
    <w:rsid w:val="00B62EAE"/>
    <w:rsid w:val="00C27696"/>
    <w:rsid w:val="00D0429D"/>
    <w:rsid w:val="00D51BE0"/>
    <w:rsid w:val="00D9708A"/>
    <w:rsid w:val="00E60296"/>
    <w:rsid w:val="00E8661A"/>
    <w:rsid w:val="00F17802"/>
    <w:rsid w:val="00F54F49"/>
    <w:rsid w:val="00FD6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8A542-7740-4550-977A-7299A603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3370</TotalTime>
  <Pages>23</Pages>
  <Words>11636</Words>
  <Characters>66329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Mikolon, Sven</dc:creator>
  <cp:keywords/>
  <dc:description/>
  <cp:lastModifiedBy>Mikolon, Sven</cp:lastModifiedBy>
  <cp:revision>21</cp:revision>
  <dcterms:created xsi:type="dcterms:W3CDTF">2015-07-20T09:43:00Z</dcterms:created>
  <dcterms:modified xsi:type="dcterms:W3CDTF">2015-07-27T22:45:00Z</dcterms:modified>
</cp:coreProperties>
</file>