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A0769" w14:textId="60DCA580" w:rsidR="00EB46CE" w:rsidRDefault="00EB46CE" w:rsidP="00EB46CE">
      <w:pPr>
        <w:jc w:val="center"/>
        <w:rPr>
          <w:sz w:val="36"/>
          <w:szCs w:val="36"/>
        </w:rPr>
      </w:pPr>
      <w:r>
        <w:rPr>
          <w:sz w:val="36"/>
          <w:szCs w:val="36"/>
        </w:rPr>
        <w:t>Supporting Information</w:t>
      </w:r>
      <w:r w:rsidR="00F13136">
        <w:rPr>
          <w:sz w:val="36"/>
          <w:szCs w:val="36"/>
        </w:rPr>
        <w:t xml:space="preserve"> for</w:t>
      </w:r>
    </w:p>
    <w:p w14:paraId="15010171" w14:textId="0E294E67" w:rsidR="00CE638D" w:rsidRDefault="00CE638D" w:rsidP="00CE638D">
      <w:pPr>
        <w:jc w:val="center"/>
        <w:rPr>
          <w:sz w:val="36"/>
          <w:szCs w:val="36"/>
          <w:vertAlign w:val="subscript"/>
        </w:rPr>
      </w:pPr>
      <w:r w:rsidRPr="009E3495">
        <w:rPr>
          <w:sz w:val="36"/>
          <w:szCs w:val="36"/>
        </w:rPr>
        <w:t>Effect of W and Mo co-</w:t>
      </w:r>
      <w:r w:rsidR="0032313C">
        <w:rPr>
          <w:sz w:val="36"/>
          <w:szCs w:val="36"/>
        </w:rPr>
        <w:t>substitut</w:t>
      </w:r>
      <w:r w:rsidRPr="009E3495">
        <w:rPr>
          <w:sz w:val="36"/>
          <w:szCs w:val="36"/>
        </w:rPr>
        <w:t>ing on conductivity and structure of LaNbO</w:t>
      </w:r>
      <w:r w:rsidRPr="009E3495">
        <w:rPr>
          <w:sz w:val="36"/>
          <w:szCs w:val="36"/>
          <w:vertAlign w:val="subscript"/>
        </w:rPr>
        <w:t>4</w:t>
      </w:r>
    </w:p>
    <w:p w14:paraId="24905DB0" w14:textId="77777777" w:rsidR="00CE638D" w:rsidRDefault="00CE638D" w:rsidP="00CE638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Yidong</w:t>
      </w:r>
      <w:proofErr w:type="spellEnd"/>
      <w:r>
        <w:rPr>
          <w:sz w:val="24"/>
          <w:szCs w:val="24"/>
        </w:rPr>
        <w:t xml:space="preserve"> Han </w:t>
      </w:r>
      <w:r w:rsidRPr="00E90BED">
        <w:rPr>
          <w:sz w:val="24"/>
          <w:szCs w:val="24"/>
          <w:vertAlign w:val="superscript"/>
        </w:rPr>
        <w:t>a</w:t>
      </w:r>
      <w:r>
        <w:rPr>
          <w:rFonts w:cstheme="minorHAnsi"/>
          <w:sz w:val="24"/>
          <w:szCs w:val="24"/>
          <w:vertAlign w:val="superscript"/>
        </w:rPr>
        <w:t>§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Siqi</w:t>
      </w:r>
      <w:proofErr w:type="spellEnd"/>
      <w:r>
        <w:rPr>
          <w:sz w:val="24"/>
          <w:szCs w:val="24"/>
        </w:rPr>
        <w:t xml:space="preserve"> Li </w:t>
      </w:r>
      <w:r w:rsidRPr="00E90BED">
        <w:rPr>
          <w:sz w:val="24"/>
          <w:szCs w:val="24"/>
          <w:vertAlign w:val="superscript"/>
        </w:rPr>
        <w:t>b</w:t>
      </w:r>
      <w:r>
        <w:rPr>
          <w:rFonts w:cstheme="minorHAnsi"/>
          <w:sz w:val="24"/>
          <w:szCs w:val="24"/>
          <w:vertAlign w:val="superscript"/>
        </w:rPr>
        <w:t>§</w:t>
      </w:r>
      <w:r>
        <w:rPr>
          <w:sz w:val="24"/>
          <w:szCs w:val="24"/>
        </w:rPr>
        <w:t xml:space="preserve">, Stephen Skinner </w:t>
      </w:r>
      <w:r w:rsidRPr="00E90BED">
        <w:rPr>
          <w:sz w:val="24"/>
          <w:szCs w:val="24"/>
          <w:vertAlign w:val="superscript"/>
        </w:rPr>
        <w:t>a</w:t>
      </w:r>
      <w:r>
        <w:rPr>
          <w:sz w:val="24"/>
          <w:szCs w:val="24"/>
        </w:rPr>
        <w:t>*</w:t>
      </w:r>
    </w:p>
    <w:p w14:paraId="5166FCA2" w14:textId="77777777" w:rsidR="00CE638D" w:rsidRDefault="00CE638D" w:rsidP="00CE638D">
      <w:pPr>
        <w:rPr>
          <w:sz w:val="24"/>
          <w:szCs w:val="24"/>
        </w:rPr>
      </w:pPr>
      <w:r w:rsidRPr="00E90BED">
        <w:rPr>
          <w:sz w:val="24"/>
          <w:szCs w:val="24"/>
          <w:vertAlign w:val="superscript"/>
        </w:rPr>
        <w:t>a</w:t>
      </w:r>
      <w:r>
        <w:rPr>
          <w:sz w:val="24"/>
          <w:szCs w:val="24"/>
        </w:rPr>
        <w:t xml:space="preserve"> Department of Materials, Imperial College London, SW7 2AZ, London, United Kingdom</w:t>
      </w:r>
    </w:p>
    <w:p w14:paraId="76F6A891" w14:textId="4E8F62EA" w:rsidR="00CE638D" w:rsidRDefault="00CE638D" w:rsidP="00CE638D">
      <w:pPr>
        <w:rPr>
          <w:sz w:val="24"/>
          <w:szCs w:val="24"/>
        </w:rPr>
      </w:pPr>
      <w:r w:rsidRPr="00E90BED">
        <w:rPr>
          <w:sz w:val="24"/>
          <w:szCs w:val="24"/>
          <w:vertAlign w:val="superscript"/>
        </w:rPr>
        <w:t>b</w:t>
      </w:r>
      <w:r>
        <w:rPr>
          <w:sz w:val="24"/>
          <w:szCs w:val="24"/>
        </w:rPr>
        <w:t xml:space="preserve"> </w:t>
      </w:r>
      <w:r w:rsidRPr="00E90BED">
        <w:rPr>
          <w:sz w:val="24"/>
          <w:szCs w:val="24"/>
        </w:rPr>
        <w:t xml:space="preserve">Department of Chemistry, Technical University </w:t>
      </w:r>
      <w:r w:rsidR="00E6547B">
        <w:rPr>
          <w:sz w:val="24"/>
          <w:szCs w:val="24"/>
        </w:rPr>
        <w:t xml:space="preserve">of </w:t>
      </w:r>
      <w:r w:rsidRPr="00E90BED">
        <w:rPr>
          <w:sz w:val="24"/>
          <w:szCs w:val="24"/>
        </w:rPr>
        <w:t xml:space="preserve">Munich, </w:t>
      </w:r>
      <w:proofErr w:type="spellStart"/>
      <w:r w:rsidRPr="00E90BED">
        <w:rPr>
          <w:sz w:val="24"/>
          <w:szCs w:val="24"/>
        </w:rPr>
        <w:t>Garching</w:t>
      </w:r>
      <w:proofErr w:type="spellEnd"/>
      <w:r w:rsidRPr="00E90BED">
        <w:rPr>
          <w:sz w:val="24"/>
          <w:szCs w:val="24"/>
        </w:rPr>
        <w:t xml:space="preserve"> 85748, </w:t>
      </w:r>
      <w:r w:rsidR="0077241C">
        <w:rPr>
          <w:sz w:val="24"/>
          <w:szCs w:val="24"/>
        </w:rPr>
        <w:t xml:space="preserve">Munich, </w:t>
      </w:r>
      <w:r w:rsidRPr="00E90BED">
        <w:rPr>
          <w:sz w:val="24"/>
          <w:szCs w:val="24"/>
        </w:rPr>
        <w:t>Germany</w:t>
      </w:r>
    </w:p>
    <w:p w14:paraId="6FADBB15" w14:textId="77777777" w:rsidR="00CE638D" w:rsidRDefault="00CE638D" w:rsidP="00CE638D">
      <w:pPr>
        <w:rPr>
          <w:sz w:val="24"/>
          <w:szCs w:val="24"/>
        </w:rPr>
      </w:pPr>
      <w:r w:rsidRPr="004C7A27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hyperlink r:id="rId4" w:history="1">
        <w:r w:rsidRPr="00314853">
          <w:rPr>
            <w:rStyle w:val="Hyperlink"/>
            <w:sz w:val="24"/>
            <w:szCs w:val="24"/>
          </w:rPr>
          <w:t>s.skinner@imperial.ac.uk</w:t>
        </w:r>
      </w:hyperlink>
    </w:p>
    <w:p w14:paraId="76EF10EF" w14:textId="77777777" w:rsidR="00CE638D" w:rsidRPr="004C7A27" w:rsidRDefault="00CE638D" w:rsidP="00CE638D">
      <w:pPr>
        <w:rPr>
          <w:sz w:val="24"/>
          <w:szCs w:val="24"/>
        </w:rPr>
      </w:pPr>
      <w:r>
        <w:rPr>
          <w:rFonts w:cstheme="minorHAnsi"/>
          <w:sz w:val="24"/>
          <w:szCs w:val="24"/>
          <w:vertAlign w:val="superscript"/>
        </w:rPr>
        <w:t>§</w:t>
      </w:r>
      <w:r w:rsidRPr="00AD557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Yidong</w:t>
      </w:r>
      <w:proofErr w:type="spellEnd"/>
      <w:r>
        <w:rPr>
          <w:sz w:val="24"/>
          <w:szCs w:val="24"/>
        </w:rPr>
        <w:t xml:space="preserve"> Han and </w:t>
      </w:r>
      <w:proofErr w:type="spellStart"/>
      <w:r>
        <w:rPr>
          <w:sz w:val="24"/>
          <w:szCs w:val="24"/>
        </w:rPr>
        <w:t>Siqi</w:t>
      </w:r>
      <w:proofErr w:type="spellEnd"/>
      <w:r>
        <w:rPr>
          <w:sz w:val="24"/>
          <w:szCs w:val="24"/>
        </w:rPr>
        <w:t xml:space="preserve"> Li </w:t>
      </w:r>
      <w:r w:rsidRPr="00AD5571">
        <w:rPr>
          <w:sz w:val="24"/>
          <w:szCs w:val="24"/>
        </w:rPr>
        <w:t>both contributed equally to this work</w:t>
      </w:r>
    </w:p>
    <w:p w14:paraId="623920DB" w14:textId="22181DA3" w:rsidR="00EB46CE" w:rsidRPr="00325D3B" w:rsidRDefault="00CC27CF" w:rsidP="00EB46CE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7DFF503" wp14:editId="368CEFBA">
            <wp:extent cx="3952800" cy="7560000"/>
            <wp:effectExtent l="0" t="0" r="0" b="3175"/>
            <wp:docPr id="354178316" name="Picture 1" descr="A picture containing screenshot, parallel, black and white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78316" name="Picture 1" descr="A picture containing screenshot, parallel, black and white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51C4" w14:textId="5EB002D2" w:rsidR="00EB46CE" w:rsidRDefault="00EB46CE" w:rsidP="00EB46CE">
      <w:pPr>
        <w:spacing w:line="360" w:lineRule="auto"/>
        <w:jc w:val="center"/>
        <w:rPr>
          <w:sz w:val="24"/>
          <w:szCs w:val="24"/>
        </w:rPr>
      </w:pPr>
      <w:r w:rsidRPr="00325D3B">
        <w:rPr>
          <w:b/>
          <w:bCs/>
          <w:sz w:val="24"/>
          <w:szCs w:val="24"/>
          <w:lang w:val="en-US"/>
        </w:rPr>
        <w:t xml:space="preserve">Figure </w:t>
      </w:r>
      <w:r>
        <w:rPr>
          <w:b/>
          <w:bCs/>
          <w:sz w:val="24"/>
          <w:szCs w:val="24"/>
          <w:lang w:val="en-US"/>
        </w:rPr>
        <w:t>S</w:t>
      </w:r>
      <w:r w:rsidR="00CC27CF">
        <w:rPr>
          <w:b/>
          <w:bCs/>
          <w:sz w:val="24"/>
          <w:szCs w:val="24"/>
          <w:lang w:val="en-US"/>
        </w:rPr>
        <w:t>1</w:t>
      </w:r>
      <w:r w:rsidRPr="00325D3B">
        <w:rPr>
          <w:b/>
          <w:bCs/>
          <w:sz w:val="24"/>
          <w:szCs w:val="24"/>
          <w:lang w:val="en-US"/>
        </w:rPr>
        <w:t>.</w:t>
      </w:r>
      <w:r w:rsidRPr="00325D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</w:t>
      </w:r>
      <w:r w:rsidRPr="00325D3B">
        <w:rPr>
          <w:sz w:val="24"/>
          <w:szCs w:val="24"/>
          <w:lang w:val="en-US"/>
        </w:rPr>
        <w:t xml:space="preserve">icrostructure </w:t>
      </w:r>
      <w:r w:rsidR="009B4726">
        <w:rPr>
          <w:sz w:val="24"/>
          <w:szCs w:val="24"/>
          <w:lang w:val="en-US"/>
        </w:rPr>
        <w:t>obtained from the</w:t>
      </w:r>
      <w:r w:rsidR="009B4726" w:rsidRPr="00325D3B">
        <w:rPr>
          <w:sz w:val="24"/>
          <w:szCs w:val="24"/>
          <w:lang w:val="en-US"/>
        </w:rPr>
        <w:t xml:space="preserve"> </w:t>
      </w:r>
      <w:r w:rsidR="00CC27CF" w:rsidRPr="00CC27CF">
        <w:rPr>
          <w:sz w:val="24"/>
          <w:szCs w:val="24"/>
          <w:lang w:val="en-US"/>
        </w:rPr>
        <w:t>surface (left</w:t>
      </w:r>
      <w:r w:rsidR="00CC27CF">
        <w:rPr>
          <w:sz w:val="24"/>
          <w:szCs w:val="24"/>
          <w:lang w:val="en-US"/>
        </w:rPr>
        <w:t xml:space="preserve"> column</w:t>
      </w:r>
      <w:r w:rsidR="00CC27CF" w:rsidRPr="00CC27CF">
        <w:rPr>
          <w:sz w:val="24"/>
          <w:szCs w:val="24"/>
          <w:lang w:val="en-US"/>
        </w:rPr>
        <w:t xml:space="preserve">) and </w:t>
      </w:r>
      <w:r w:rsidR="00CC27CF" w:rsidRPr="00CC27CF">
        <w:rPr>
          <w:sz w:val="24"/>
          <w:szCs w:val="24"/>
        </w:rPr>
        <w:t>cross</w:t>
      </w:r>
      <w:r w:rsidR="00CC27CF">
        <w:rPr>
          <w:sz w:val="24"/>
          <w:szCs w:val="24"/>
        </w:rPr>
        <w:t xml:space="preserve"> </w:t>
      </w:r>
      <w:r w:rsidR="00CC27CF" w:rsidRPr="00CC27CF">
        <w:rPr>
          <w:sz w:val="24"/>
          <w:szCs w:val="24"/>
        </w:rPr>
        <w:t>section (right</w:t>
      </w:r>
      <w:r w:rsidR="00CC27CF">
        <w:rPr>
          <w:sz w:val="24"/>
          <w:szCs w:val="24"/>
        </w:rPr>
        <w:t xml:space="preserve"> column</w:t>
      </w:r>
      <w:r w:rsidR="00CC27CF" w:rsidRPr="00CC27CF">
        <w:rPr>
          <w:sz w:val="24"/>
          <w:szCs w:val="24"/>
        </w:rPr>
        <w:t>)</w:t>
      </w:r>
      <w:r w:rsidR="00CC27CF" w:rsidRPr="00CC27CF">
        <w:rPr>
          <w:sz w:val="24"/>
          <w:szCs w:val="24"/>
          <w:lang w:val="en-US"/>
        </w:rPr>
        <w:t xml:space="preserve"> of (a), (b)</w:t>
      </w:r>
      <w:r w:rsidR="00CC27CF" w:rsidRPr="00CC27CF">
        <w:rPr>
          <w:sz w:val="24"/>
          <w:szCs w:val="24"/>
        </w:rPr>
        <w:t xml:space="preserve"> LNMo</w:t>
      </w:r>
      <w:r w:rsidR="00CC27CF" w:rsidRPr="00CC27CF">
        <w:rPr>
          <w:sz w:val="24"/>
          <w:szCs w:val="24"/>
          <w:vertAlign w:val="subscript"/>
        </w:rPr>
        <w:t>20</w:t>
      </w:r>
      <w:r w:rsidR="00CC27CF" w:rsidRPr="00CC27CF">
        <w:rPr>
          <w:sz w:val="24"/>
          <w:szCs w:val="24"/>
        </w:rPr>
        <w:t>; (c</w:t>
      </w:r>
      <w:proofErr w:type="gramStart"/>
      <w:r w:rsidR="00CC27CF" w:rsidRPr="00CC27CF">
        <w:rPr>
          <w:sz w:val="24"/>
          <w:szCs w:val="24"/>
        </w:rPr>
        <w:t>),(</w:t>
      </w:r>
      <w:proofErr w:type="gramEnd"/>
      <w:r w:rsidR="00CC27CF" w:rsidRPr="00CC27CF">
        <w:rPr>
          <w:sz w:val="24"/>
          <w:szCs w:val="24"/>
        </w:rPr>
        <w:t>d)</w:t>
      </w:r>
      <w:r w:rsidR="00CC27CF" w:rsidRPr="00CC27CF">
        <w:rPr>
          <w:sz w:val="24"/>
          <w:szCs w:val="24"/>
          <w:lang w:val="en-US"/>
        </w:rPr>
        <w:t xml:space="preserve"> </w:t>
      </w:r>
      <w:r w:rsidR="00CC27CF" w:rsidRPr="00CC27CF">
        <w:rPr>
          <w:sz w:val="24"/>
          <w:szCs w:val="24"/>
        </w:rPr>
        <w:t>LNW</w:t>
      </w:r>
      <w:r w:rsidR="00CC27CF" w:rsidRPr="00CC27CF">
        <w:rPr>
          <w:sz w:val="24"/>
          <w:szCs w:val="24"/>
          <w:vertAlign w:val="subscript"/>
        </w:rPr>
        <w:t>4</w:t>
      </w:r>
      <w:r w:rsidR="00CC27CF" w:rsidRPr="00CC27CF">
        <w:rPr>
          <w:sz w:val="24"/>
          <w:szCs w:val="24"/>
        </w:rPr>
        <w:t>Mo</w:t>
      </w:r>
      <w:r w:rsidR="00CC27CF" w:rsidRPr="00CC27CF">
        <w:rPr>
          <w:sz w:val="24"/>
          <w:szCs w:val="24"/>
          <w:vertAlign w:val="subscript"/>
        </w:rPr>
        <w:t>16</w:t>
      </w:r>
      <w:r w:rsidR="00CC27CF" w:rsidRPr="00CC27CF">
        <w:rPr>
          <w:sz w:val="24"/>
          <w:szCs w:val="24"/>
        </w:rPr>
        <w:t>; (e),(f) LNW</w:t>
      </w:r>
      <w:r w:rsidR="00CC27CF" w:rsidRPr="00CC27CF">
        <w:rPr>
          <w:sz w:val="24"/>
          <w:szCs w:val="24"/>
          <w:vertAlign w:val="subscript"/>
        </w:rPr>
        <w:t>10</w:t>
      </w:r>
      <w:r w:rsidR="00CC27CF" w:rsidRPr="00CC27CF">
        <w:rPr>
          <w:sz w:val="24"/>
          <w:szCs w:val="24"/>
        </w:rPr>
        <w:t>Mo</w:t>
      </w:r>
      <w:r w:rsidR="00CC27CF" w:rsidRPr="00CC27CF">
        <w:rPr>
          <w:sz w:val="24"/>
          <w:szCs w:val="24"/>
          <w:vertAlign w:val="subscript"/>
        </w:rPr>
        <w:t>10</w:t>
      </w:r>
      <w:r w:rsidR="00CC27CF" w:rsidRPr="00CC27CF">
        <w:rPr>
          <w:sz w:val="24"/>
          <w:szCs w:val="24"/>
        </w:rPr>
        <w:t>; (g), (h) LNW</w:t>
      </w:r>
      <w:r w:rsidR="00CC27CF" w:rsidRPr="00CC27CF">
        <w:rPr>
          <w:sz w:val="24"/>
          <w:szCs w:val="24"/>
          <w:vertAlign w:val="subscript"/>
        </w:rPr>
        <w:t>16</w:t>
      </w:r>
      <w:r w:rsidR="00CC27CF" w:rsidRPr="00CC27CF">
        <w:rPr>
          <w:sz w:val="24"/>
          <w:szCs w:val="24"/>
        </w:rPr>
        <w:t>Mo</w:t>
      </w:r>
      <w:r w:rsidR="00CC27CF" w:rsidRPr="00CC27CF">
        <w:rPr>
          <w:sz w:val="24"/>
          <w:szCs w:val="24"/>
          <w:vertAlign w:val="subscript"/>
        </w:rPr>
        <w:t>4</w:t>
      </w:r>
      <w:r w:rsidR="00CC27CF" w:rsidRPr="00CC27CF">
        <w:rPr>
          <w:sz w:val="24"/>
          <w:szCs w:val="24"/>
        </w:rPr>
        <w:t>; (</w:t>
      </w:r>
      <w:proofErr w:type="spellStart"/>
      <w:r w:rsidR="00CC27CF" w:rsidRPr="00CC27CF">
        <w:rPr>
          <w:sz w:val="24"/>
          <w:szCs w:val="24"/>
        </w:rPr>
        <w:t>i</w:t>
      </w:r>
      <w:proofErr w:type="spellEnd"/>
      <w:r w:rsidR="00CC27CF" w:rsidRPr="00CC27CF">
        <w:rPr>
          <w:sz w:val="24"/>
          <w:szCs w:val="24"/>
        </w:rPr>
        <w:t>)</w:t>
      </w:r>
      <w:r w:rsidR="00CC27CF">
        <w:rPr>
          <w:sz w:val="24"/>
          <w:szCs w:val="24"/>
        </w:rPr>
        <w:t xml:space="preserve">, </w:t>
      </w:r>
      <w:r w:rsidR="00CC27CF" w:rsidRPr="00CC27CF">
        <w:rPr>
          <w:sz w:val="24"/>
          <w:szCs w:val="24"/>
        </w:rPr>
        <w:t>(j) LNW</w:t>
      </w:r>
      <w:r w:rsidR="00CC27CF" w:rsidRPr="00CC27CF">
        <w:rPr>
          <w:sz w:val="24"/>
          <w:szCs w:val="24"/>
          <w:vertAlign w:val="subscript"/>
        </w:rPr>
        <w:t>18</w:t>
      </w:r>
      <w:r w:rsidR="00CC27CF" w:rsidRPr="00CC27CF">
        <w:rPr>
          <w:sz w:val="24"/>
          <w:szCs w:val="24"/>
        </w:rPr>
        <w:t>Mo</w:t>
      </w:r>
      <w:r w:rsidR="00CC27CF" w:rsidRPr="00CC27CF">
        <w:rPr>
          <w:sz w:val="24"/>
          <w:szCs w:val="24"/>
          <w:vertAlign w:val="subscript"/>
        </w:rPr>
        <w:t>2</w:t>
      </w:r>
      <w:r w:rsidR="00CC27CF">
        <w:rPr>
          <w:sz w:val="24"/>
          <w:szCs w:val="24"/>
        </w:rPr>
        <w:t>.</w:t>
      </w:r>
    </w:p>
    <w:p w14:paraId="79CEDB52" w14:textId="4B50375E" w:rsidR="0085678C" w:rsidRPr="00D00C79" w:rsidRDefault="00377D00" w:rsidP="0085678C">
      <w:pPr>
        <w:spacing w:line="360" w:lineRule="auto"/>
        <w:jc w:val="center"/>
        <w:rPr>
          <w:sz w:val="24"/>
          <w:szCs w:val="24"/>
          <w:lang w:val="en-AU"/>
        </w:rPr>
      </w:pPr>
      <w:r w:rsidRPr="00D00C79">
        <w:rPr>
          <w:noProof/>
        </w:rPr>
        <w:lastRenderedPageBreak/>
        <w:drawing>
          <wp:inline distT="0" distB="0" distL="0" distR="0" wp14:anchorId="3F8837E0" wp14:editId="76A1F28C">
            <wp:extent cx="4320000" cy="3304800"/>
            <wp:effectExtent l="0" t="0" r="4445" b="0"/>
            <wp:docPr id="326953208" name="Picture 2" descr="A graph of a graph of a temper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53208" name="Picture 2" descr="A graph of a graph of a temper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0CF2E" w14:textId="24AFF3A3" w:rsidR="0085678C" w:rsidRPr="0085678C" w:rsidRDefault="0085678C" w:rsidP="0085678C">
      <w:pPr>
        <w:spacing w:line="360" w:lineRule="auto"/>
        <w:jc w:val="center"/>
        <w:rPr>
          <w:sz w:val="24"/>
          <w:szCs w:val="24"/>
        </w:rPr>
      </w:pPr>
      <w:r w:rsidRPr="00D00C79">
        <w:rPr>
          <w:b/>
          <w:bCs/>
          <w:sz w:val="24"/>
          <w:szCs w:val="24"/>
          <w:lang w:val="en-AU"/>
        </w:rPr>
        <w:t>Figure S2.</w:t>
      </w:r>
      <w:r w:rsidRPr="00D00C79">
        <w:rPr>
          <w:sz w:val="24"/>
          <w:szCs w:val="24"/>
          <w:lang w:val="en-AU"/>
        </w:rPr>
        <w:t xml:space="preserve"> </w:t>
      </w:r>
      <w:r w:rsidRPr="00D00C79">
        <w:rPr>
          <w:sz w:val="24"/>
          <w:szCs w:val="24"/>
        </w:rPr>
        <w:t xml:space="preserve">XRD patterns of </w:t>
      </w:r>
      <w:r w:rsidR="006D773E" w:rsidRPr="00D00C79">
        <w:rPr>
          <w:sz w:val="24"/>
          <w:szCs w:val="24"/>
        </w:rPr>
        <w:t>LN</w:t>
      </w:r>
      <w:r w:rsidR="00682239" w:rsidRPr="00D00C79">
        <w:rPr>
          <w:sz w:val="24"/>
          <w:szCs w:val="24"/>
        </w:rPr>
        <w:t>W</w:t>
      </w:r>
      <w:r w:rsidR="00682239" w:rsidRPr="00D00C79">
        <w:rPr>
          <w:sz w:val="24"/>
          <w:szCs w:val="24"/>
          <w:vertAlign w:val="subscript"/>
        </w:rPr>
        <w:t>2</w:t>
      </w:r>
      <w:r w:rsidR="006D773E" w:rsidRPr="00D00C79">
        <w:rPr>
          <w:sz w:val="24"/>
          <w:szCs w:val="24"/>
        </w:rPr>
        <w:t>Mo</w:t>
      </w:r>
      <w:r w:rsidR="00682239" w:rsidRPr="00D00C79">
        <w:rPr>
          <w:sz w:val="24"/>
          <w:szCs w:val="24"/>
          <w:vertAlign w:val="subscript"/>
        </w:rPr>
        <w:t>18</w:t>
      </w:r>
      <w:r w:rsidRPr="00D00C79">
        <w:rPr>
          <w:sz w:val="24"/>
          <w:szCs w:val="24"/>
        </w:rPr>
        <w:t xml:space="preserve"> recorded </w:t>
      </w:r>
      <w:r w:rsidR="005142B1" w:rsidRPr="00D00C79">
        <w:rPr>
          <w:sz w:val="24"/>
          <w:szCs w:val="24"/>
        </w:rPr>
        <w:t>around</w:t>
      </w:r>
      <w:r w:rsidRPr="00D00C79">
        <w:rPr>
          <w:sz w:val="24"/>
          <w:szCs w:val="24"/>
        </w:rPr>
        <w:t xml:space="preserve"> </w:t>
      </w:r>
      <w:r w:rsidR="005142B1" w:rsidRPr="00D00C79">
        <w:rPr>
          <w:sz w:val="24"/>
          <w:szCs w:val="24"/>
        </w:rPr>
        <w:t>6</w:t>
      </w:r>
      <w:r w:rsidRPr="00D00C79">
        <w:rPr>
          <w:sz w:val="24"/>
          <w:szCs w:val="24"/>
        </w:rPr>
        <w:t>00 °C. The satellite reflections of the modulated structure are marked by the arrows.</w:t>
      </w:r>
    </w:p>
    <w:p w14:paraId="6BE1E520" w14:textId="541FE440" w:rsidR="00AF024D" w:rsidRPr="00D00C79" w:rsidRDefault="00AF024D" w:rsidP="00EB46CE">
      <w:pPr>
        <w:spacing w:line="360" w:lineRule="auto"/>
        <w:jc w:val="center"/>
        <w:rPr>
          <w:noProof/>
        </w:rPr>
      </w:pPr>
      <w:r w:rsidRPr="00D00C79">
        <w:rPr>
          <w:noProof/>
          <w:sz w:val="24"/>
          <w:szCs w:val="24"/>
        </w:rPr>
        <w:drawing>
          <wp:inline distT="0" distB="0" distL="0" distR="0" wp14:anchorId="66844D2E" wp14:editId="7C91C70F">
            <wp:extent cx="5401310" cy="2517775"/>
            <wp:effectExtent l="0" t="0" r="0" b="0"/>
            <wp:docPr id="662081393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81393" name="Picture 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0EE50" w14:textId="45A07B33" w:rsidR="00236B87" w:rsidRDefault="00AF024D" w:rsidP="00236B87">
      <w:pPr>
        <w:spacing w:line="360" w:lineRule="auto"/>
        <w:ind w:firstLine="720"/>
        <w:jc w:val="center"/>
        <w:rPr>
          <w:sz w:val="24"/>
          <w:szCs w:val="24"/>
        </w:rPr>
      </w:pPr>
      <w:r w:rsidRPr="00D00C79">
        <w:rPr>
          <w:b/>
          <w:bCs/>
          <w:sz w:val="24"/>
          <w:szCs w:val="24"/>
        </w:rPr>
        <w:t>Figure S</w:t>
      </w:r>
      <w:r w:rsidR="009D28EA" w:rsidRPr="00D00C79">
        <w:rPr>
          <w:b/>
          <w:bCs/>
          <w:sz w:val="24"/>
          <w:szCs w:val="24"/>
        </w:rPr>
        <w:t>3</w:t>
      </w:r>
      <w:r w:rsidRPr="00D00C79">
        <w:rPr>
          <w:b/>
          <w:bCs/>
          <w:sz w:val="24"/>
          <w:szCs w:val="24"/>
        </w:rPr>
        <w:t>.</w:t>
      </w:r>
      <w:r w:rsidRPr="00D00C79">
        <w:rPr>
          <w:sz w:val="24"/>
          <w:szCs w:val="24"/>
        </w:rPr>
        <w:t xml:space="preserve"> </w:t>
      </w:r>
      <w:r w:rsidR="00236B87" w:rsidRPr="00D00C79">
        <w:rPr>
          <w:sz w:val="24"/>
          <w:szCs w:val="24"/>
        </w:rPr>
        <w:t>Impedance spectrum of LNMo</w:t>
      </w:r>
      <w:r w:rsidR="00236B87" w:rsidRPr="00D00C79">
        <w:rPr>
          <w:sz w:val="24"/>
          <w:szCs w:val="24"/>
          <w:vertAlign w:val="subscript"/>
        </w:rPr>
        <w:t>20</w:t>
      </w:r>
      <w:r w:rsidR="00236B87" w:rsidRPr="00D00C79">
        <w:rPr>
          <w:sz w:val="24"/>
          <w:szCs w:val="24"/>
        </w:rPr>
        <w:t xml:space="preserve"> measured at 500 °C. The hollow circles represent the experimental data, and the red line represents the fitting results using the model in the inset.</w:t>
      </w:r>
    </w:p>
    <w:p w14:paraId="76C2BE88" w14:textId="1BCB9362" w:rsidR="009E4A3F" w:rsidRDefault="008F2E69" w:rsidP="00EB46CE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5121AE9" wp14:editId="6E171E87">
            <wp:extent cx="5641200" cy="4320000"/>
            <wp:effectExtent l="0" t="0" r="0" b="4445"/>
            <wp:docPr id="1205679798" name="Picture 1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79798" name="Picture 1" descr="A picture containing text, screenshot, diagram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8090" w14:textId="64B77BD9" w:rsidR="009E4A3F" w:rsidRDefault="009E4A3F" w:rsidP="009E4A3F">
      <w:pPr>
        <w:spacing w:line="360" w:lineRule="auto"/>
        <w:ind w:firstLine="720"/>
        <w:jc w:val="center"/>
        <w:rPr>
          <w:sz w:val="24"/>
          <w:szCs w:val="24"/>
        </w:rPr>
      </w:pPr>
      <w:r w:rsidRPr="00015518">
        <w:rPr>
          <w:b/>
          <w:bCs/>
          <w:sz w:val="24"/>
          <w:szCs w:val="24"/>
        </w:rPr>
        <w:t xml:space="preserve">Figure </w:t>
      </w:r>
      <w:r>
        <w:rPr>
          <w:b/>
          <w:bCs/>
          <w:sz w:val="24"/>
          <w:szCs w:val="24"/>
        </w:rPr>
        <w:t>S</w:t>
      </w:r>
      <w:r w:rsidR="009D28EA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.</w:t>
      </w:r>
      <w:r w:rsidRPr="003A275F">
        <w:rPr>
          <w:sz w:val="24"/>
          <w:szCs w:val="24"/>
        </w:rPr>
        <w:t xml:space="preserve"> Conductivities </w:t>
      </w:r>
      <w:r>
        <w:rPr>
          <w:sz w:val="24"/>
          <w:szCs w:val="24"/>
        </w:rPr>
        <w:t xml:space="preserve">and unit cell volumes </w:t>
      </w:r>
      <w:r w:rsidRPr="003A275F">
        <w:rPr>
          <w:sz w:val="24"/>
          <w:szCs w:val="24"/>
        </w:rPr>
        <w:t>of LaNb</w:t>
      </w:r>
      <w:r w:rsidRPr="004B3AA9">
        <w:rPr>
          <w:sz w:val="24"/>
          <w:szCs w:val="24"/>
          <w:vertAlign w:val="subscript"/>
        </w:rPr>
        <w:t>0.8</w:t>
      </w:r>
      <w:r w:rsidRPr="003A275F">
        <w:rPr>
          <w:sz w:val="24"/>
          <w:szCs w:val="24"/>
        </w:rPr>
        <w:t>W</w:t>
      </w:r>
      <w:r w:rsidRPr="004B3AA9">
        <w:rPr>
          <w:sz w:val="24"/>
          <w:szCs w:val="24"/>
          <w:vertAlign w:val="subscript"/>
        </w:rPr>
        <w:t>x</w:t>
      </w:r>
      <w:r w:rsidRPr="003A275F">
        <w:rPr>
          <w:sz w:val="24"/>
          <w:szCs w:val="24"/>
        </w:rPr>
        <w:t>Mo</w:t>
      </w:r>
      <w:r w:rsidRPr="004B3AA9">
        <w:rPr>
          <w:sz w:val="24"/>
          <w:szCs w:val="24"/>
          <w:vertAlign w:val="subscript"/>
        </w:rPr>
        <w:t>0.2-x</w:t>
      </w:r>
      <w:r w:rsidRPr="003A275F">
        <w:rPr>
          <w:sz w:val="24"/>
          <w:szCs w:val="24"/>
        </w:rPr>
        <w:t>O</w:t>
      </w:r>
      <w:r w:rsidRPr="004B3AA9">
        <w:rPr>
          <w:sz w:val="24"/>
          <w:szCs w:val="24"/>
          <w:vertAlign w:val="subscript"/>
        </w:rPr>
        <w:t>4.1</w:t>
      </w:r>
      <w:r w:rsidRPr="003A275F">
        <w:rPr>
          <w:sz w:val="24"/>
          <w:szCs w:val="24"/>
        </w:rPr>
        <w:t xml:space="preserve"> series at </w:t>
      </w:r>
      <w:r>
        <w:rPr>
          <w:sz w:val="24"/>
          <w:szCs w:val="24"/>
        </w:rPr>
        <w:t>around 65</w:t>
      </w:r>
      <w:r w:rsidRPr="003A275F">
        <w:rPr>
          <w:sz w:val="24"/>
          <w:szCs w:val="24"/>
        </w:rPr>
        <w:t>0 °C</w:t>
      </w:r>
      <w:r w:rsidR="00A52F7A">
        <w:rPr>
          <w:sz w:val="24"/>
          <w:szCs w:val="24"/>
        </w:rPr>
        <w:t xml:space="preserve">, </w:t>
      </w:r>
      <w:r w:rsidR="00A52F7A" w:rsidRPr="0073073B">
        <w:rPr>
          <w:sz w:val="24"/>
          <w:szCs w:val="24"/>
        </w:rPr>
        <w:t>error bars are smaller than the symbols</w:t>
      </w:r>
      <w:r w:rsidRPr="003A275F">
        <w:rPr>
          <w:sz w:val="24"/>
          <w:szCs w:val="24"/>
        </w:rPr>
        <w:t>.</w:t>
      </w:r>
    </w:p>
    <w:p w14:paraId="7DEBB542" w14:textId="77777777" w:rsidR="00EB46CE" w:rsidRDefault="00EB46CE" w:rsidP="00EB46CE">
      <w:pPr>
        <w:spacing w:line="360" w:lineRule="auto"/>
        <w:jc w:val="both"/>
        <w:rPr>
          <w:sz w:val="24"/>
          <w:szCs w:val="24"/>
        </w:rPr>
      </w:pPr>
    </w:p>
    <w:p w14:paraId="5695B2BD" w14:textId="77777777" w:rsidR="00EB46CE" w:rsidRDefault="00EB46CE" w:rsidP="00EB46CE">
      <w:pPr>
        <w:spacing w:line="360" w:lineRule="auto"/>
        <w:jc w:val="both"/>
        <w:rPr>
          <w:sz w:val="24"/>
          <w:szCs w:val="24"/>
        </w:rPr>
        <w:sectPr w:rsidR="00EB46CE" w:rsidSect="00CD6C2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F6EFFA" w14:textId="77777777" w:rsidR="00EB46CE" w:rsidRDefault="00EB46CE" w:rsidP="00EB46CE">
      <w:pPr>
        <w:spacing w:line="360" w:lineRule="auto"/>
        <w:jc w:val="center"/>
        <w:rPr>
          <w:sz w:val="24"/>
          <w:szCs w:val="24"/>
        </w:rPr>
      </w:pPr>
      <w:r w:rsidRPr="005A10E7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</w:rPr>
        <w:t>S</w:t>
      </w:r>
      <w:r w:rsidRPr="005A10E7">
        <w:rPr>
          <w:b/>
          <w:bCs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5A10E7">
        <w:rPr>
          <w:sz w:val="24"/>
          <w:szCs w:val="24"/>
        </w:rPr>
        <w:t xml:space="preserve">Refined structural parameters of </w:t>
      </w:r>
      <w:r>
        <w:rPr>
          <w:sz w:val="24"/>
          <w:szCs w:val="24"/>
        </w:rPr>
        <w:t>all samples</w:t>
      </w:r>
      <w:r w:rsidRPr="005A10E7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Pr="005A10E7">
        <w:t xml:space="preserve"> </w:t>
      </w:r>
      <w:r w:rsidRPr="005A10E7">
        <w:rPr>
          <w:sz w:val="24"/>
          <w:szCs w:val="24"/>
        </w:rPr>
        <w:t>Rietveld refinements against</w:t>
      </w:r>
      <w:r>
        <w:rPr>
          <w:sz w:val="24"/>
          <w:szCs w:val="24"/>
        </w:rPr>
        <w:t xml:space="preserve"> </w:t>
      </w:r>
      <w:r w:rsidRPr="005A10E7">
        <w:rPr>
          <w:sz w:val="24"/>
          <w:szCs w:val="24"/>
        </w:rPr>
        <w:t>XRD data</w:t>
      </w:r>
      <w:r>
        <w:rPr>
          <w:sz w:val="24"/>
          <w:szCs w:val="24"/>
        </w:rPr>
        <w:t xml:space="preserve"> collected at 25 </w:t>
      </w:r>
      <w:r w:rsidRPr="00AD26DD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C</w:t>
      </w:r>
      <w:r w:rsidRPr="005A10E7">
        <w:rPr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3"/>
        <w:gridCol w:w="1743"/>
        <w:gridCol w:w="1743"/>
        <w:gridCol w:w="1743"/>
        <w:gridCol w:w="1744"/>
        <w:gridCol w:w="1744"/>
        <w:gridCol w:w="1744"/>
        <w:gridCol w:w="1744"/>
      </w:tblGrid>
      <w:tr w:rsidR="00EB46CE" w:rsidRPr="00AD26DD" w14:paraId="186CA2D1" w14:textId="77777777" w:rsidTr="00155D1E"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14:paraId="67611233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14:paraId="12041A34" w14:textId="29515283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LNMo</w:t>
            </w:r>
            <w:r w:rsidRPr="00CB48BD">
              <w:rPr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14:paraId="426DF10A" w14:textId="29E9DE3E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18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14:paraId="0EC4F6A9" w14:textId="0AFEF40D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4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14:paraId="353765B2" w14:textId="494D9018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10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14:paraId="29452F43" w14:textId="469F5EAB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16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14:paraId="5E32EFC2" w14:textId="53212036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18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14:paraId="6324DE2F" w14:textId="733280A0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20</w:t>
            </w:r>
          </w:p>
        </w:tc>
      </w:tr>
      <w:tr w:rsidR="00EB46CE" w:rsidRPr="00AD26DD" w14:paraId="7E0AE496" w14:textId="77777777" w:rsidTr="00155D1E">
        <w:tc>
          <w:tcPr>
            <w:tcW w:w="1743" w:type="dxa"/>
            <w:tcBorders>
              <w:top w:val="single" w:sz="4" w:space="0" w:color="auto"/>
            </w:tcBorders>
          </w:tcPr>
          <w:p w14:paraId="1AAEFB6D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Space</w:t>
            </w:r>
            <w:r>
              <w:rPr>
                <w:sz w:val="24"/>
                <w:szCs w:val="24"/>
              </w:rPr>
              <w:t xml:space="preserve"> group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14:paraId="45F053B9" w14:textId="77777777" w:rsidR="00EB46CE" w:rsidRPr="0055007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1 </w:t>
            </w:r>
            <w:r w:rsidRPr="0055007D">
              <w:rPr>
                <w:sz w:val="24"/>
                <w:szCs w:val="24"/>
              </w:rPr>
              <w:t>2/</w:t>
            </w:r>
            <w:r>
              <w:rPr>
                <w:sz w:val="24"/>
                <w:szCs w:val="24"/>
              </w:rPr>
              <w:t>a 1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14:paraId="2FC8B2DB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1 </w:t>
            </w:r>
            <w:r w:rsidRPr="0055007D">
              <w:rPr>
                <w:sz w:val="24"/>
                <w:szCs w:val="24"/>
              </w:rPr>
              <w:t>2/</w:t>
            </w:r>
            <w:r>
              <w:rPr>
                <w:sz w:val="24"/>
                <w:szCs w:val="24"/>
              </w:rPr>
              <w:t>a 1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14:paraId="41823C72" w14:textId="3E4D0D1E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14:paraId="3C55C6CB" w14:textId="0184C985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14:paraId="41B82A5F" w14:textId="7F02A65F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14:paraId="513E4312" w14:textId="072719C4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14:paraId="5C9FEB18" w14:textId="591AFD34" w:rsidR="00EB46CE" w:rsidRPr="00AD26DD" w:rsidRDefault="00EB679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</w:tr>
      <w:tr w:rsidR="009020B9" w:rsidRPr="00AD26DD" w14:paraId="0FF28C68" w14:textId="77777777" w:rsidTr="00155D1E">
        <w:tc>
          <w:tcPr>
            <w:tcW w:w="1743" w:type="dxa"/>
          </w:tcPr>
          <w:p w14:paraId="02F04BC7" w14:textId="77777777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a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43" w:type="dxa"/>
          </w:tcPr>
          <w:p w14:paraId="5797B961" w14:textId="01D9EE48" w:rsidR="009020B9" w:rsidRPr="0055007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249A2">
              <w:rPr>
                <w:sz w:val="24"/>
                <w:szCs w:val="24"/>
              </w:rPr>
              <w:t>5.4001</w:t>
            </w:r>
            <w:r>
              <w:rPr>
                <w:sz w:val="24"/>
                <w:szCs w:val="24"/>
              </w:rPr>
              <w:t>(8)</w:t>
            </w:r>
          </w:p>
        </w:tc>
        <w:tc>
          <w:tcPr>
            <w:tcW w:w="1743" w:type="dxa"/>
          </w:tcPr>
          <w:p w14:paraId="72AF9EE5" w14:textId="589D7014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B7D49">
              <w:rPr>
                <w:sz w:val="24"/>
                <w:szCs w:val="24"/>
              </w:rPr>
              <w:t>5.3995</w:t>
            </w:r>
            <w:r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</w:t>
            </w:r>
            <w:r w:rsidRPr="0055007D">
              <w:rPr>
                <w:sz w:val="24"/>
                <w:szCs w:val="24"/>
              </w:rPr>
              <w:t>)</w:t>
            </w:r>
          </w:p>
        </w:tc>
        <w:tc>
          <w:tcPr>
            <w:tcW w:w="1743" w:type="dxa"/>
          </w:tcPr>
          <w:p w14:paraId="566FB42C" w14:textId="759C27DF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B7D49">
              <w:rPr>
                <w:sz w:val="24"/>
                <w:szCs w:val="24"/>
              </w:rPr>
              <w:t>5.3487</w:t>
            </w:r>
            <w:r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</w:t>
            </w:r>
            <w:r w:rsidRPr="0055007D">
              <w:rPr>
                <w:sz w:val="24"/>
                <w:szCs w:val="24"/>
              </w:rPr>
              <w:t>)</w:t>
            </w:r>
          </w:p>
        </w:tc>
        <w:tc>
          <w:tcPr>
            <w:tcW w:w="1744" w:type="dxa"/>
          </w:tcPr>
          <w:p w14:paraId="165FD4ED" w14:textId="15E3A8A1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5.340</w:t>
            </w:r>
            <w:r>
              <w:rPr>
                <w:sz w:val="24"/>
                <w:szCs w:val="24"/>
              </w:rPr>
              <w:t>2</w:t>
            </w:r>
            <w:r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</w:t>
            </w:r>
            <w:r w:rsidRPr="0055007D">
              <w:rPr>
                <w:sz w:val="24"/>
                <w:szCs w:val="24"/>
              </w:rPr>
              <w:t>)</w:t>
            </w:r>
          </w:p>
        </w:tc>
        <w:tc>
          <w:tcPr>
            <w:tcW w:w="1744" w:type="dxa"/>
          </w:tcPr>
          <w:p w14:paraId="757852E0" w14:textId="0C9F7965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5.334</w:t>
            </w:r>
            <w:r>
              <w:rPr>
                <w:sz w:val="24"/>
                <w:szCs w:val="24"/>
              </w:rPr>
              <w:t>8(9)</w:t>
            </w:r>
          </w:p>
        </w:tc>
        <w:tc>
          <w:tcPr>
            <w:tcW w:w="1744" w:type="dxa"/>
          </w:tcPr>
          <w:p w14:paraId="24103FDB" w14:textId="055EE130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5.3352</w:t>
            </w:r>
            <w:r>
              <w:rPr>
                <w:sz w:val="24"/>
                <w:szCs w:val="24"/>
              </w:rPr>
              <w:t>(3)</w:t>
            </w:r>
          </w:p>
        </w:tc>
        <w:tc>
          <w:tcPr>
            <w:tcW w:w="1744" w:type="dxa"/>
          </w:tcPr>
          <w:p w14:paraId="1E6E7E5E" w14:textId="0AABFF5A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5.3361</w:t>
            </w:r>
            <w:r>
              <w:rPr>
                <w:sz w:val="24"/>
                <w:szCs w:val="24"/>
              </w:rPr>
              <w:t>(4)</w:t>
            </w:r>
          </w:p>
        </w:tc>
      </w:tr>
      <w:tr w:rsidR="009020B9" w:rsidRPr="00AD26DD" w14:paraId="7ACA1D5B" w14:textId="77777777" w:rsidTr="00155D1E">
        <w:tc>
          <w:tcPr>
            <w:tcW w:w="1743" w:type="dxa"/>
          </w:tcPr>
          <w:p w14:paraId="6701245B" w14:textId="77777777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b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43" w:type="dxa"/>
          </w:tcPr>
          <w:p w14:paraId="31DCA834" w14:textId="1CD9652E" w:rsidR="009020B9" w:rsidRPr="00AD26DD" w:rsidRDefault="00E754B1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34288">
              <w:rPr>
                <w:sz w:val="24"/>
                <w:szCs w:val="24"/>
              </w:rPr>
              <w:t>5.3071</w:t>
            </w:r>
            <w:r>
              <w:rPr>
                <w:sz w:val="24"/>
                <w:szCs w:val="24"/>
              </w:rPr>
              <w:t>(3)</w:t>
            </w:r>
          </w:p>
        </w:tc>
        <w:tc>
          <w:tcPr>
            <w:tcW w:w="1743" w:type="dxa"/>
          </w:tcPr>
          <w:p w14:paraId="792D9101" w14:textId="71E30E00" w:rsidR="009020B9" w:rsidRPr="00AD26DD" w:rsidRDefault="00E754B1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B7D49">
              <w:rPr>
                <w:sz w:val="24"/>
                <w:szCs w:val="24"/>
              </w:rPr>
              <w:t>5.3082</w:t>
            </w:r>
            <w:r>
              <w:rPr>
                <w:sz w:val="24"/>
                <w:szCs w:val="24"/>
              </w:rPr>
              <w:t>(5)</w:t>
            </w:r>
          </w:p>
        </w:tc>
        <w:tc>
          <w:tcPr>
            <w:tcW w:w="1743" w:type="dxa"/>
          </w:tcPr>
          <w:p w14:paraId="6420C374" w14:textId="69A21B52" w:rsidR="009020B9" w:rsidRPr="00AD26DD" w:rsidRDefault="00DB35EA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14:paraId="57F72F27" w14:textId="77C7B5EF" w:rsidR="009020B9" w:rsidRPr="00AD26DD" w:rsidRDefault="00DB35EA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14:paraId="40D8C83B" w14:textId="4046DED9" w:rsidR="009020B9" w:rsidRPr="00AD26DD" w:rsidRDefault="00DB35EA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14:paraId="578649D6" w14:textId="20E6BA41" w:rsidR="009020B9" w:rsidRPr="00AD26DD" w:rsidRDefault="00DB35EA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14:paraId="55CB7EBE" w14:textId="3D7C6CBB" w:rsidR="009020B9" w:rsidRPr="00AD26DD" w:rsidRDefault="00DB35EA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B35EA" w:rsidRPr="00AD26DD" w14:paraId="79B860D8" w14:textId="77777777" w:rsidTr="00155D1E">
        <w:tc>
          <w:tcPr>
            <w:tcW w:w="1743" w:type="dxa"/>
          </w:tcPr>
          <w:p w14:paraId="36D52033" w14:textId="77777777" w:rsidR="00DB35EA" w:rsidRPr="00AD26DD" w:rsidRDefault="00DB35EA" w:rsidP="00DB35E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c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43" w:type="dxa"/>
          </w:tcPr>
          <w:p w14:paraId="29410CFC" w14:textId="7F1EFE88" w:rsidR="00DB35EA" w:rsidRPr="00AD26DD" w:rsidRDefault="00E754B1" w:rsidP="00DB35E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34288">
              <w:rPr>
                <w:sz w:val="24"/>
                <w:szCs w:val="24"/>
              </w:rPr>
              <w:t>11.6460</w:t>
            </w:r>
            <w:r>
              <w:rPr>
                <w:sz w:val="24"/>
                <w:szCs w:val="24"/>
              </w:rPr>
              <w:t>(7)</w:t>
            </w:r>
          </w:p>
        </w:tc>
        <w:tc>
          <w:tcPr>
            <w:tcW w:w="1743" w:type="dxa"/>
          </w:tcPr>
          <w:p w14:paraId="3F9BEBD3" w14:textId="73DC9E96" w:rsidR="00DB35EA" w:rsidRPr="00AD26DD" w:rsidRDefault="00E754B1" w:rsidP="00DB35E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B7D49">
              <w:rPr>
                <w:sz w:val="24"/>
                <w:szCs w:val="24"/>
              </w:rPr>
              <w:t>11.645</w:t>
            </w:r>
            <w:r>
              <w:rPr>
                <w:sz w:val="24"/>
                <w:szCs w:val="24"/>
              </w:rPr>
              <w:t>5(2)</w:t>
            </w:r>
          </w:p>
        </w:tc>
        <w:tc>
          <w:tcPr>
            <w:tcW w:w="1743" w:type="dxa"/>
          </w:tcPr>
          <w:p w14:paraId="5BB2D40B" w14:textId="714AA58D" w:rsidR="00DB35EA" w:rsidRPr="00AD26DD" w:rsidRDefault="00DB35EA" w:rsidP="00DB35E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11.6647</w:t>
            </w:r>
            <w:r>
              <w:rPr>
                <w:sz w:val="24"/>
                <w:szCs w:val="24"/>
              </w:rPr>
              <w:t>(3)</w:t>
            </w:r>
          </w:p>
        </w:tc>
        <w:tc>
          <w:tcPr>
            <w:tcW w:w="1744" w:type="dxa"/>
          </w:tcPr>
          <w:p w14:paraId="767D9464" w14:textId="2DC24037" w:rsidR="00DB35EA" w:rsidRPr="00AD26DD" w:rsidRDefault="00DB35EA" w:rsidP="00DB35E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11.6881</w:t>
            </w:r>
            <w:r>
              <w:rPr>
                <w:sz w:val="24"/>
                <w:szCs w:val="24"/>
              </w:rPr>
              <w:t>(9)</w:t>
            </w:r>
          </w:p>
        </w:tc>
        <w:tc>
          <w:tcPr>
            <w:tcW w:w="1744" w:type="dxa"/>
          </w:tcPr>
          <w:p w14:paraId="4AB2BDD5" w14:textId="29EA0620" w:rsidR="00DB35EA" w:rsidRPr="00AD26DD" w:rsidRDefault="00DB35EA" w:rsidP="00DB35E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11.697</w:t>
            </w:r>
            <w:r>
              <w:rPr>
                <w:sz w:val="24"/>
                <w:szCs w:val="24"/>
              </w:rPr>
              <w:t>3(3)</w:t>
            </w:r>
          </w:p>
        </w:tc>
        <w:tc>
          <w:tcPr>
            <w:tcW w:w="1744" w:type="dxa"/>
          </w:tcPr>
          <w:p w14:paraId="462977CF" w14:textId="37F030E1" w:rsidR="00DB35EA" w:rsidRPr="00AD26DD" w:rsidRDefault="00DB35EA" w:rsidP="00DB35E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11.6943</w:t>
            </w:r>
            <w:r>
              <w:rPr>
                <w:sz w:val="24"/>
                <w:szCs w:val="24"/>
              </w:rPr>
              <w:t>(8)</w:t>
            </w:r>
          </w:p>
        </w:tc>
        <w:tc>
          <w:tcPr>
            <w:tcW w:w="1744" w:type="dxa"/>
          </w:tcPr>
          <w:p w14:paraId="3FE61B76" w14:textId="707D2042" w:rsidR="00DB35EA" w:rsidRPr="00AD26DD" w:rsidRDefault="00DB35EA" w:rsidP="00DB35E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11.6897</w:t>
            </w:r>
            <w:r>
              <w:rPr>
                <w:sz w:val="24"/>
                <w:szCs w:val="24"/>
              </w:rPr>
              <w:t>(8)</w:t>
            </w:r>
          </w:p>
        </w:tc>
      </w:tr>
      <w:tr w:rsidR="009020B9" w:rsidRPr="00AD26DD" w14:paraId="03A2F93A" w14:textId="77777777" w:rsidTr="00155D1E">
        <w:tc>
          <w:tcPr>
            <w:tcW w:w="1743" w:type="dxa"/>
          </w:tcPr>
          <w:p w14:paraId="31683CA6" w14:textId="77777777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rFonts w:cstheme="minorHAnsi"/>
                <w:sz w:val="24"/>
                <w:szCs w:val="24"/>
              </w:rPr>
              <w:t>β</w:t>
            </w:r>
            <w:r w:rsidRPr="00AD26DD">
              <w:rPr>
                <w:sz w:val="24"/>
                <w:szCs w:val="24"/>
              </w:rPr>
              <w:t xml:space="preserve"> (</w:t>
            </w:r>
            <w:r w:rsidRPr="00AD26DD">
              <w:rPr>
                <w:rFonts w:cstheme="minorHAnsi"/>
                <w:sz w:val="24"/>
                <w:szCs w:val="24"/>
              </w:rPr>
              <w:t>°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43" w:type="dxa"/>
          </w:tcPr>
          <w:p w14:paraId="06EB81A7" w14:textId="6CB69EB4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34288">
              <w:rPr>
                <w:sz w:val="24"/>
                <w:szCs w:val="24"/>
              </w:rPr>
              <w:t>91.26</w:t>
            </w:r>
            <w:r>
              <w:rPr>
                <w:sz w:val="24"/>
                <w:szCs w:val="24"/>
              </w:rPr>
              <w:t>9(1)</w:t>
            </w:r>
          </w:p>
        </w:tc>
        <w:tc>
          <w:tcPr>
            <w:tcW w:w="1743" w:type="dxa"/>
          </w:tcPr>
          <w:p w14:paraId="13D992E0" w14:textId="421FFA9E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B7D49">
              <w:rPr>
                <w:sz w:val="24"/>
                <w:szCs w:val="24"/>
              </w:rPr>
              <w:t>91.18</w:t>
            </w:r>
            <w:r>
              <w:rPr>
                <w:sz w:val="24"/>
                <w:szCs w:val="24"/>
              </w:rPr>
              <w:t>2(2)</w:t>
            </w:r>
          </w:p>
        </w:tc>
        <w:tc>
          <w:tcPr>
            <w:tcW w:w="1743" w:type="dxa"/>
          </w:tcPr>
          <w:p w14:paraId="1CE45F7D" w14:textId="24963A32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14:paraId="002FF629" w14:textId="5D974D6F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14:paraId="4B033BC4" w14:textId="786B1734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14:paraId="5618A2DF" w14:textId="4960A00A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14:paraId="0A2D36FB" w14:textId="63C545E9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020B9" w:rsidRPr="00AD26DD" w14:paraId="5373D43A" w14:textId="77777777" w:rsidTr="00155D1E">
        <w:tc>
          <w:tcPr>
            <w:tcW w:w="1743" w:type="dxa"/>
          </w:tcPr>
          <w:p w14:paraId="1E3FE8D5" w14:textId="77777777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V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  <w:vertAlign w:val="superscript"/>
              </w:rPr>
              <w:t>3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43" w:type="dxa"/>
          </w:tcPr>
          <w:p w14:paraId="14D40727" w14:textId="346476CD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B7D49">
              <w:rPr>
                <w:sz w:val="24"/>
                <w:szCs w:val="24"/>
              </w:rPr>
              <w:t>333.682</w:t>
            </w:r>
            <w:r>
              <w:rPr>
                <w:sz w:val="24"/>
                <w:szCs w:val="24"/>
              </w:rPr>
              <w:t>(9)</w:t>
            </w:r>
          </w:p>
        </w:tc>
        <w:tc>
          <w:tcPr>
            <w:tcW w:w="1743" w:type="dxa"/>
          </w:tcPr>
          <w:p w14:paraId="2523197E" w14:textId="46980144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B7D49">
              <w:rPr>
                <w:sz w:val="24"/>
                <w:szCs w:val="24"/>
              </w:rPr>
              <w:t>333.711</w:t>
            </w:r>
            <w:r>
              <w:rPr>
                <w:sz w:val="24"/>
                <w:szCs w:val="24"/>
              </w:rPr>
              <w:t>(2)</w:t>
            </w:r>
          </w:p>
        </w:tc>
        <w:tc>
          <w:tcPr>
            <w:tcW w:w="1743" w:type="dxa"/>
          </w:tcPr>
          <w:p w14:paraId="4E95C4B3" w14:textId="0B9BB73A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333.712</w:t>
            </w:r>
            <w:r>
              <w:rPr>
                <w:sz w:val="24"/>
                <w:szCs w:val="24"/>
              </w:rPr>
              <w:t>(1)</w:t>
            </w:r>
          </w:p>
        </w:tc>
        <w:tc>
          <w:tcPr>
            <w:tcW w:w="1744" w:type="dxa"/>
          </w:tcPr>
          <w:p w14:paraId="62A7DD45" w14:textId="396AC30F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333.317</w:t>
            </w:r>
            <w:r>
              <w:rPr>
                <w:sz w:val="24"/>
                <w:szCs w:val="24"/>
              </w:rPr>
              <w:t>(2)</w:t>
            </w:r>
          </w:p>
        </w:tc>
        <w:tc>
          <w:tcPr>
            <w:tcW w:w="1744" w:type="dxa"/>
          </w:tcPr>
          <w:p w14:paraId="5CE07C87" w14:textId="124A8A97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332.904</w:t>
            </w:r>
            <w:r>
              <w:rPr>
                <w:sz w:val="24"/>
                <w:szCs w:val="24"/>
              </w:rPr>
              <w:t>(2)</w:t>
            </w:r>
          </w:p>
        </w:tc>
        <w:tc>
          <w:tcPr>
            <w:tcW w:w="1744" w:type="dxa"/>
          </w:tcPr>
          <w:p w14:paraId="2B16266E" w14:textId="120892F3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332.873</w:t>
            </w:r>
            <w:r>
              <w:rPr>
                <w:sz w:val="24"/>
                <w:szCs w:val="24"/>
              </w:rPr>
              <w:t>(6)</w:t>
            </w:r>
          </w:p>
        </w:tc>
        <w:tc>
          <w:tcPr>
            <w:tcW w:w="1744" w:type="dxa"/>
          </w:tcPr>
          <w:p w14:paraId="0BCD0635" w14:textId="2F35FB69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B3E92">
              <w:rPr>
                <w:sz w:val="24"/>
                <w:szCs w:val="24"/>
              </w:rPr>
              <w:t>332.856</w:t>
            </w:r>
            <w:r>
              <w:rPr>
                <w:sz w:val="24"/>
                <w:szCs w:val="24"/>
              </w:rPr>
              <w:t>(9)</w:t>
            </w:r>
          </w:p>
        </w:tc>
      </w:tr>
      <w:tr w:rsidR="009020B9" w:rsidRPr="00AD26DD" w14:paraId="3D403B7E" w14:textId="77777777" w:rsidTr="00155D1E">
        <w:tc>
          <w:tcPr>
            <w:tcW w:w="1743" w:type="dxa"/>
          </w:tcPr>
          <w:p w14:paraId="1DA19F05" w14:textId="77777777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AD26DD">
              <w:rPr>
                <w:sz w:val="24"/>
                <w:szCs w:val="24"/>
              </w:rPr>
              <w:t>R</w:t>
            </w:r>
            <w:r w:rsidRPr="004140D8">
              <w:rPr>
                <w:sz w:val="24"/>
                <w:szCs w:val="24"/>
                <w:vertAlign w:val="subscript"/>
              </w:rPr>
              <w:t>wp</w:t>
            </w:r>
            <w:proofErr w:type="spellEnd"/>
            <w:r w:rsidRPr="00AD26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(%)</w:t>
            </w:r>
          </w:p>
        </w:tc>
        <w:tc>
          <w:tcPr>
            <w:tcW w:w="1743" w:type="dxa"/>
          </w:tcPr>
          <w:p w14:paraId="5C5E5683" w14:textId="412C4706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B7D49">
              <w:rPr>
                <w:sz w:val="24"/>
                <w:szCs w:val="24"/>
              </w:rPr>
              <w:t>6.75</w:t>
            </w:r>
          </w:p>
        </w:tc>
        <w:tc>
          <w:tcPr>
            <w:tcW w:w="1743" w:type="dxa"/>
          </w:tcPr>
          <w:p w14:paraId="2A29B54F" w14:textId="4F8CE70C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6.77</w:t>
            </w:r>
          </w:p>
        </w:tc>
        <w:tc>
          <w:tcPr>
            <w:tcW w:w="1743" w:type="dxa"/>
          </w:tcPr>
          <w:p w14:paraId="1D1D69C0" w14:textId="604A6CE9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7.32</w:t>
            </w:r>
          </w:p>
        </w:tc>
        <w:tc>
          <w:tcPr>
            <w:tcW w:w="1744" w:type="dxa"/>
          </w:tcPr>
          <w:p w14:paraId="0C6E9A42" w14:textId="36657C8F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9.06</w:t>
            </w:r>
          </w:p>
        </w:tc>
        <w:tc>
          <w:tcPr>
            <w:tcW w:w="1744" w:type="dxa"/>
          </w:tcPr>
          <w:p w14:paraId="0A208F9A" w14:textId="33354020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7.55</w:t>
            </w:r>
          </w:p>
        </w:tc>
        <w:tc>
          <w:tcPr>
            <w:tcW w:w="1744" w:type="dxa"/>
          </w:tcPr>
          <w:p w14:paraId="1E31AE36" w14:textId="526B6B0B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</w:t>
            </w:r>
          </w:p>
        </w:tc>
        <w:tc>
          <w:tcPr>
            <w:tcW w:w="1744" w:type="dxa"/>
          </w:tcPr>
          <w:p w14:paraId="72F507FC" w14:textId="6EFA50EA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10.75</w:t>
            </w:r>
          </w:p>
        </w:tc>
      </w:tr>
      <w:tr w:rsidR="009020B9" w:rsidRPr="00AD26DD" w14:paraId="052521C7" w14:textId="77777777" w:rsidTr="00155D1E">
        <w:tc>
          <w:tcPr>
            <w:tcW w:w="1743" w:type="dxa"/>
          </w:tcPr>
          <w:p w14:paraId="64372ECE" w14:textId="77777777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rFonts w:cstheme="minorHAnsi"/>
                <w:sz w:val="24"/>
                <w:szCs w:val="24"/>
              </w:rPr>
              <w:t>χ</w:t>
            </w:r>
            <w:r w:rsidRPr="00AD26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43" w:type="dxa"/>
          </w:tcPr>
          <w:p w14:paraId="340B9377" w14:textId="720EB97F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7.16</w:t>
            </w:r>
          </w:p>
        </w:tc>
        <w:tc>
          <w:tcPr>
            <w:tcW w:w="1743" w:type="dxa"/>
          </w:tcPr>
          <w:p w14:paraId="3B251505" w14:textId="29AF48C0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4.85</w:t>
            </w:r>
          </w:p>
        </w:tc>
        <w:tc>
          <w:tcPr>
            <w:tcW w:w="1743" w:type="dxa"/>
          </w:tcPr>
          <w:p w14:paraId="18A44406" w14:textId="392C1A18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5.16</w:t>
            </w:r>
          </w:p>
        </w:tc>
        <w:tc>
          <w:tcPr>
            <w:tcW w:w="1744" w:type="dxa"/>
          </w:tcPr>
          <w:p w14:paraId="70D26089" w14:textId="3AA62A71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4.35</w:t>
            </w:r>
          </w:p>
        </w:tc>
        <w:tc>
          <w:tcPr>
            <w:tcW w:w="1744" w:type="dxa"/>
          </w:tcPr>
          <w:p w14:paraId="51CE571D" w14:textId="6C8088A8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4.96</w:t>
            </w:r>
          </w:p>
        </w:tc>
        <w:tc>
          <w:tcPr>
            <w:tcW w:w="1744" w:type="dxa"/>
          </w:tcPr>
          <w:p w14:paraId="73F0CA60" w14:textId="30007007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4.60</w:t>
            </w:r>
          </w:p>
        </w:tc>
        <w:tc>
          <w:tcPr>
            <w:tcW w:w="1744" w:type="dxa"/>
          </w:tcPr>
          <w:p w14:paraId="7790B2B8" w14:textId="10D5B07A" w:rsidR="009020B9" w:rsidRPr="00AD26DD" w:rsidRDefault="009020B9" w:rsidP="009020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7.24</w:t>
            </w:r>
          </w:p>
        </w:tc>
      </w:tr>
    </w:tbl>
    <w:p w14:paraId="7C8D762D" w14:textId="77777777" w:rsidR="00EB46CE" w:rsidRDefault="00EB46CE" w:rsidP="00EB46C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9FBA6F7" w14:textId="403D1135" w:rsidR="00EB46CE" w:rsidRDefault="00EB46CE" w:rsidP="00EB46CE">
      <w:pPr>
        <w:spacing w:line="360" w:lineRule="auto"/>
        <w:jc w:val="center"/>
        <w:rPr>
          <w:sz w:val="24"/>
          <w:szCs w:val="24"/>
        </w:rPr>
      </w:pPr>
      <w:r w:rsidRPr="005A10E7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</w:rPr>
        <w:t>S2</w:t>
      </w:r>
      <w:r w:rsidRPr="005A10E7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A10E7">
        <w:rPr>
          <w:sz w:val="24"/>
          <w:szCs w:val="24"/>
        </w:rPr>
        <w:t xml:space="preserve">Refined structural parameters of </w:t>
      </w:r>
      <w:r>
        <w:rPr>
          <w:sz w:val="24"/>
          <w:szCs w:val="24"/>
        </w:rPr>
        <w:t>all samples</w:t>
      </w:r>
      <w:r w:rsidRPr="005A10E7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Pr="005A10E7">
        <w:t xml:space="preserve"> </w:t>
      </w:r>
      <w:r w:rsidRPr="005A10E7">
        <w:rPr>
          <w:sz w:val="24"/>
          <w:szCs w:val="24"/>
        </w:rPr>
        <w:t>Rietveld refinements against</w:t>
      </w:r>
      <w:r>
        <w:rPr>
          <w:sz w:val="24"/>
          <w:szCs w:val="24"/>
        </w:rPr>
        <w:t xml:space="preserve"> </w:t>
      </w:r>
      <w:r w:rsidRPr="005A10E7">
        <w:rPr>
          <w:sz w:val="24"/>
          <w:szCs w:val="24"/>
        </w:rPr>
        <w:t>XRD data</w:t>
      </w:r>
      <w:r>
        <w:rPr>
          <w:sz w:val="24"/>
          <w:szCs w:val="24"/>
        </w:rPr>
        <w:t xml:space="preserve"> collected at </w:t>
      </w:r>
      <w:r w:rsidR="00E52E41">
        <w:rPr>
          <w:sz w:val="24"/>
          <w:szCs w:val="24"/>
        </w:rPr>
        <w:t>850</w:t>
      </w:r>
      <w:r>
        <w:rPr>
          <w:sz w:val="24"/>
          <w:szCs w:val="24"/>
        </w:rPr>
        <w:t xml:space="preserve"> </w:t>
      </w:r>
      <w:r w:rsidRPr="00AD26DD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C</w:t>
      </w:r>
      <w:r w:rsidRPr="005A10E7">
        <w:rPr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1731"/>
        <w:gridCol w:w="1731"/>
        <w:gridCol w:w="1732"/>
        <w:gridCol w:w="1733"/>
        <w:gridCol w:w="1733"/>
        <w:gridCol w:w="1733"/>
        <w:gridCol w:w="1854"/>
      </w:tblGrid>
      <w:tr w:rsidR="00CB48BD" w:rsidRPr="00AD26DD" w14:paraId="657B2A43" w14:textId="77777777" w:rsidTr="00155D1E"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26412D12" w14:textId="77777777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</w:tcPr>
          <w:p w14:paraId="2D6ACF20" w14:textId="61636686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LNMo</w:t>
            </w:r>
            <w:r w:rsidRPr="00CB48BD">
              <w:rPr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</w:tcPr>
          <w:p w14:paraId="7598D251" w14:textId="4EE95349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18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</w:tcPr>
          <w:p w14:paraId="02C96983" w14:textId="21E8E8EE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4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03E17247" w14:textId="55495343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10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7AE9BD4C" w14:textId="6106D37F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16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74100395" w14:textId="5B29789F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18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</w:tcPr>
          <w:p w14:paraId="25666D48" w14:textId="25A49014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20</w:t>
            </w:r>
          </w:p>
        </w:tc>
      </w:tr>
      <w:tr w:rsidR="00EB46CE" w:rsidRPr="00AD26DD" w14:paraId="0811D657" w14:textId="77777777" w:rsidTr="00155D1E">
        <w:tc>
          <w:tcPr>
            <w:tcW w:w="1711" w:type="dxa"/>
            <w:tcBorders>
              <w:top w:val="single" w:sz="4" w:space="0" w:color="auto"/>
            </w:tcBorders>
          </w:tcPr>
          <w:p w14:paraId="411134A4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Space</w:t>
            </w:r>
            <w:r>
              <w:rPr>
                <w:sz w:val="24"/>
                <w:szCs w:val="24"/>
              </w:rPr>
              <w:t xml:space="preserve"> group</w:t>
            </w:r>
          </w:p>
        </w:tc>
        <w:tc>
          <w:tcPr>
            <w:tcW w:w="1731" w:type="dxa"/>
            <w:tcBorders>
              <w:top w:val="single" w:sz="4" w:space="0" w:color="auto"/>
            </w:tcBorders>
          </w:tcPr>
          <w:p w14:paraId="4C1D4B6C" w14:textId="77777777" w:rsidR="00EB46CE" w:rsidRPr="0055007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1" w:type="dxa"/>
            <w:tcBorders>
              <w:top w:val="single" w:sz="4" w:space="0" w:color="auto"/>
            </w:tcBorders>
          </w:tcPr>
          <w:p w14:paraId="1AE351E4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2" w:type="dxa"/>
            <w:tcBorders>
              <w:top w:val="single" w:sz="4" w:space="0" w:color="auto"/>
            </w:tcBorders>
          </w:tcPr>
          <w:p w14:paraId="1DC961A3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3" w:type="dxa"/>
            <w:tcBorders>
              <w:top w:val="single" w:sz="4" w:space="0" w:color="auto"/>
            </w:tcBorders>
          </w:tcPr>
          <w:p w14:paraId="51B35A78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3" w:type="dxa"/>
            <w:tcBorders>
              <w:top w:val="single" w:sz="4" w:space="0" w:color="auto"/>
            </w:tcBorders>
          </w:tcPr>
          <w:p w14:paraId="68A28688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3" w:type="dxa"/>
            <w:tcBorders>
              <w:top w:val="single" w:sz="4" w:space="0" w:color="auto"/>
            </w:tcBorders>
          </w:tcPr>
          <w:p w14:paraId="3E10008C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854" w:type="dxa"/>
            <w:tcBorders>
              <w:top w:val="single" w:sz="4" w:space="0" w:color="auto"/>
            </w:tcBorders>
          </w:tcPr>
          <w:p w14:paraId="06F1DF58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</w:tr>
      <w:tr w:rsidR="00EB46CE" w:rsidRPr="00AD26DD" w14:paraId="0F83EA8E" w14:textId="77777777" w:rsidTr="00155D1E">
        <w:tc>
          <w:tcPr>
            <w:tcW w:w="1711" w:type="dxa"/>
          </w:tcPr>
          <w:p w14:paraId="2F5870E4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a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6EEFB7E3" w14:textId="72108E00" w:rsidR="00EB46CE" w:rsidRPr="0055007D" w:rsidRDefault="004A0418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5.4028</w:t>
            </w:r>
            <w:r w:rsidR="00EB46CE"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="00EB46CE"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7D6E703A" w14:textId="7E63C0B3" w:rsidR="00EB46CE" w:rsidRPr="00AD26DD" w:rsidRDefault="00EA41EC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5.4014</w:t>
            </w:r>
            <w:r w:rsidR="00EB46CE"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</w:t>
            </w:r>
            <w:r w:rsidR="00EB46CE"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2" w:type="dxa"/>
          </w:tcPr>
          <w:p w14:paraId="10D46F83" w14:textId="3A234329" w:rsidR="00EB46CE" w:rsidRPr="00AD26DD" w:rsidRDefault="00C2220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5.3984</w:t>
            </w:r>
            <w:r w:rsidR="00EB46CE"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 w:rsidR="00EB46CE"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40C6B39B" w14:textId="5811555B" w:rsidR="00EB46CE" w:rsidRPr="00AD26DD" w:rsidRDefault="009274D0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5.3865</w:t>
            </w:r>
            <w:r w:rsidR="00EB46CE"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 w:rsidR="00EB46CE"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21E511EF" w14:textId="193E03BD" w:rsidR="00EB46CE" w:rsidRPr="00AD26DD" w:rsidRDefault="00F058BA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5.3788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 w:rsidR="00EB46CE"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6BEDC262" w14:textId="72EC8B2A" w:rsidR="00EB46CE" w:rsidRPr="00AD26DD" w:rsidRDefault="003A5D28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5.3787</w:t>
            </w:r>
            <w:r w:rsidR="00EB46CE" w:rsidRPr="0055007D">
              <w:rPr>
                <w:sz w:val="24"/>
                <w:szCs w:val="24"/>
              </w:rPr>
              <w:t>(</w:t>
            </w:r>
            <w:r w:rsidR="00610181">
              <w:rPr>
                <w:sz w:val="24"/>
                <w:szCs w:val="24"/>
              </w:rPr>
              <w:t>5</w:t>
            </w:r>
            <w:r w:rsidR="00EB46CE" w:rsidRPr="0055007D">
              <w:rPr>
                <w:sz w:val="24"/>
                <w:szCs w:val="24"/>
              </w:rPr>
              <w:t>)</w:t>
            </w:r>
          </w:p>
        </w:tc>
        <w:tc>
          <w:tcPr>
            <w:tcW w:w="1854" w:type="dxa"/>
          </w:tcPr>
          <w:p w14:paraId="1B470B29" w14:textId="340655EC" w:rsidR="00EB46CE" w:rsidRPr="00AD26DD" w:rsidRDefault="00F075E6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5.3809</w:t>
            </w:r>
            <w:r w:rsidR="00EB46CE" w:rsidRPr="0055007D">
              <w:rPr>
                <w:sz w:val="24"/>
                <w:szCs w:val="24"/>
              </w:rPr>
              <w:t>(</w:t>
            </w:r>
            <w:r w:rsidR="00EB46CE">
              <w:rPr>
                <w:sz w:val="24"/>
                <w:szCs w:val="24"/>
              </w:rPr>
              <w:t>6</w:t>
            </w:r>
            <w:r w:rsidR="00EB46CE" w:rsidRPr="0055007D">
              <w:rPr>
                <w:sz w:val="24"/>
                <w:szCs w:val="24"/>
              </w:rPr>
              <w:t>)</w:t>
            </w:r>
          </w:p>
        </w:tc>
      </w:tr>
      <w:tr w:rsidR="00EB46CE" w:rsidRPr="00AD26DD" w14:paraId="496249EF" w14:textId="77777777" w:rsidTr="00155D1E">
        <w:tc>
          <w:tcPr>
            <w:tcW w:w="1711" w:type="dxa"/>
          </w:tcPr>
          <w:p w14:paraId="52CA0813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c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2BA4AD7A" w14:textId="7C482176" w:rsidR="00EB46CE" w:rsidRPr="00AD26DD" w:rsidRDefault="004A0418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11.7685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679FDC5D" w14:textId="3ADCD19C" w:rsidR="00EB46CE" w:rsidRPr="00AD26DD" w:rsidRDefault="00EA41EC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11.7742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6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732" w:type="dxa"/>
          </w:tcPr>
          <w:p w14:paraId="7AD5BAB7" w14:textId="5ED6D603" w:rsidR="00EB46CE" w:rsidRPr="00AD26DD" w:rsidRDefault="00C2220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11.7887</w:t>
            </w:r>
            <w:r w:rsidR="00EB46CE" w:rsidRPr="00CE0F38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</w:t>
            </w:r>
            <w:r w:rsidR="00EB46CE" w:rsidRPr="00CE0F38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74690400" w14:textId="1D98BF28" w:rsidR="00EB46CE" w:rsidRPr="00AD26DD" w:rsidRDefault="009274D0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11.8061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7BCB6836" w14:textId="038C23BE" w:rsidR="00EB46CE" w:rsidRPr="00AD26DD" w:rsidRDefault="00F058BA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11.8190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4569D554" w14:textId="4BCBCB47" w:rsidR="00EB46CE" w:rsidRPr="00AD26DD" w:rsidRDefault="003A5D28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11.8142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6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854" w:type="dxa"/>
          </w:tcPr>
          <w:p w14:paraId="0829DF25" w14:textId="0BA87CC9" w:rsidR="00EB46CE" w:rsidRPr="00AD26DD" w:rsidRDefault="00F075E6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11.8088</w:t>
            </w:r>
            <w:r w:rsidR="00EB46CE">
              <w:rPr>
                <w:sz w:val="24"/>
                <w:szCs w:val="24"/>
              </w:rPr>
              <w:t>(9)</w:t>
            </w:r>
          </w:p>
        </w:tc>
      </w:tr>
      <w:tr w:rsidR="00EB46CE" w:rsidRPr="00AD26DD" w14:paraId="6F73834A" w14:textId="77777777" w:rsidTr="00155D1E">
        <w:tc>
          <w:tcPr>
            <w:tcW w:w="1711" w:type="dxa"/>
          </w:tcPr>
          <w:p w14:paraId="5ABB3834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V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  <w:vertAlign w:val="superscript"/>
              </w:rPr>
              <w:t>3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5B680FAF" w14:textId="7F9AC024" w:rsidR="00EB46CE" w:rsidRPr="00AD26DD" w:rsidRDefault="004A0418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343.526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422EA2E3" w14:textId="012E8552" w:rsidR="00EB46CE" w:rsidRPr="00AD26DD" w:rsidRDefault="00EA41EC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343.516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8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732" w:type="dxa"/>
          </w:tcPr>
          <w:p w14:paraId="122BB10A" w14:textId="7F01F8FE" w:rsidR="00EB46CE" w:rsidRPr="00AD26DD" w:rsidRDefault="00C2220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343.552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8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3133868E" w14:textId="7FAB2802" w:rsidR="00EB46CE" w:rsidRPr="00AD26DD" w:rsidRDefault="009274D0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342.544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20BDB8B9" w14:textId="07DD9E5E" w:rsidR="00EB46CE" w:rsidRPr="00AD26DD" w:rsidRDefault="00F058BA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341.946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6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29646175" w14:textId="0B3E2857" w:rsidR="00EB46CE" w:rsidRPr="00AD26DD" w:rsidRDefault="003A5D28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341.798</w:t>
            </w:r>
            <w:r w:rsidR="00EB46C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9</w:t>
            </w:r>
            <w:r w:rsidR="00EB46CE">
              <w:rPr>
                <w:sz w:val="24"/>
                <w:szCs w:val="24"/>
              </w:rPr>
              <w:t>)</w:t>
            </w:r>
          </w:p>
        </w:tc>
        <w:tc>
          <w:tcPr>
            <w:tcW w:w="1854" w:type="dxa"/>
          </w:tcPr>
          <w:p w14:paraId="0AFB8D97" w14:textId="00912910" w:rsidR="00EB46CE" w:rsidRPr="00AD26DD" w:rsidRDefault="00F075E6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341.914</w:t>
            </w:r>
            <w:r w:rsidR="00EB46CE">
              <w:rPr>
                <w:sz w:val="24"/>
                <w:szCs w:val="24"/>
              </w:rPr>
              <w:t>(8)</w:t>
            </w:r>
          </w:p>
        </w:tc>
      </w:tr>
      <w:tr w:rsidR="00EB46CE" w:rsidRPr="00AD26DD" w14:paraId="6FCEC779" w14:textId="77777777" w:rsidTr="00155D1E">
        <w:tc>
          <w:tcPr>
            <w:tcW w:w="1711" w:type="dxa"/>
          </w:tcPr>
          <w:p w14:paraId="3D8098E2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AD26DD">
              <w:rPr>
                <w:sz w:val="24"/>
                <w:szCs w:val="24"/>
              </w:rPr>
              <w:t>R</w:t>
            </w:r>
            <w:r w:rsidRPr="004140D8">
              <w:rPr>
                <w:sz w:val="24"/>
                <w:szCs w:val="24"/>
                <w:vertAlign w:val="subscript"/>
              </w:rPr>
              <w:t>wp</w:t>
            </w:r>
            <w:proofErr w:type="spellEnd"/>
            <w:r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731" w:type="dxa"/>
          </w:tcPr>
          <w:p w14:paraId="0975D844" w14:textId="7F54EB07" w:rsidR="00EB46CE" w:rsidRPr="00AD26DD" w:rsidRDefault="004A0418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5.25</w:t>
            </w:r>
          </w:p>
        </w:tc>
        <w:tc>
          <w:tcPr>
            <w:tcW w:w="1731" w:type="dxa"/>
          </w:tcPr>
          <w:p w14:paraId="08F66B18" w14:textId="44E26561" w:rsidR="00EB46CE" w:rsidRPr="00AD26DD" w:rsidRDefault="00EA41EC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1732" w:type="dxa"/>
          </w:tcPr>
          <w:p w14:paraId="707728A5" w14:textId="4DF8E167" w:rsidR="00EB46CE" w:rsidRPr="00AD26DD" w:rsidRDefault="00C2220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6.28</w:t>
            </w:r>
          </w:p>
        </w:tc>
        <w:tc>
          <w:tcPr>
            <w:tcW w:w="1733" w:type="dxa"/>
          </w:tcPr>
          <w:p w14:paraId="265F333C" w14:textId="2B6ACA45" w:rsidR="00EB46CE" w:rsidRPr="00AD26DD" w:rsidRDefault="009274D0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6.02</w:t>
            </w:r>
          </w:p>
        </w:tc>
        <w:tc>
          <w:tcPr>
            <w:tcW w:w="1733" w:type="dxa"/>
          </w:tcPr>
          <w:p w14:paraId="2D3D50DA" w14:textId="0AB095CF" w:rsidR="00EB46CE" w:rsidRPr="00AD26DD" w:rsidRDefault="00F058BA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733" w:type="dxa"/>
          </w:tcPr>
          <w:p w14:paraId="24537CAF" w14:textId="37A223ED" w:rsidR="00EB46CE" w:rsidRPr="00AD26DD" w:rsidRDefault="0016259A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8.41</w:t>
            </w:r>
          </w:p>
        </w:tc>
        <w:tc>
          <w:tcPr>
            <w:tcW w:w="1854" w:type="dxa"/>
          </w:tcPr>
          <w:p w14:paraId="31E315F9" w14:textId="69D23F2D" w:rsidR="00EB46CE" w:rsidRPr="00AD26DD" w:rsidRDefault="00F075E6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10.64</w:t>
            </w:r>
          </w:p>
        </w:tc>
      </w:tr>
      <w:tr w:rsidR="00EB46CE" w:rsidRPr="00AD26DD" w14:paraId="19D1AC87" w14:textId="77777777" w:rsidTr="00155D1E">
        <w:tc>
          <w:tcPr>
            <w:tcW w:w="1711" w:type="dxa"/>
          </w:tcPr>
          <w:p w14:paraId="6AC75AE0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rFonts w:cstheme="minorHAnsi"/>
                <w:sz w:val="24"/>
                <w:szCs w:val="24"/>
              </w:rPr>
              <w:t>χ</w:t>
            </w:r>
            <w:r w:rsidRPr="00AD26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31" w:type="dxa"/>
          </w:tcPr>
          <w:p w14:paraId="7CF62F32" w14:textId="44E9BD5E" w:rsidR="00EB46CE" w:rsidRPr="00AD26DD" w:rsidRDefault="004A0418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5.40</w:t>
            </w:r>
          </w:p>
        </w:tc>
        <w:tc>
          <w:tcPr>
            <w:tcW w:w="1731" w:type="dxa"/>
          </w:tcPr>
          <w:p w14:paraId="0B7D79B1" w14:textId="7146A698" w:rsidR="00EB46CE" w:rsidRPr="00AD26DD" w:rsidRDefault="00EA41EC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5.98</w:t>
            </w:r>
          </w:p>
        </w:tc>
        <w:tc>
          <w:tcPr>
            <w:tcW w:w="1732" w:type="dxa"/>
          </w:tcPr>
          <w:p w14:paraId="67B23DC3" w14:textId="53062D74" w:rsidR="00EB46CE" w:rsidRPr="00AD26DD" w:rsidRDefault="00C22201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4.63</w:t>
            </w:r>
          </w:p>
        </w:tc>
        <w:tc>
          <w:tcPr>
            <w:tcW w:w="1733" w:type="dxa"/>
          </w:tcPr>
          <w:p w14:paraId="3BF8401A" w14:textId="308CBFD2" w:rsidR="00EB46CE" w:rsidRPr="00AD26DD" w:rsidRDefault="009274D0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4.13</w:t>
            </w:r>
          </w:p>
        </w:tc>
        <w:tc>
          <w:tcPr>
            <w:tcW w:w="1733" w:type="dxa"/>
          </w:tcPr>
          <w:p w14:paraId="3DBFEC41" w14:textId="4153D45D" w:rsidR="00EB46CE" w:rsidRPr="00AD26DD" w:rsidRDefault="00F058BA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5.04</w:t>
            </w:r>
          </w:p>
        </w:tc>
        <w:tc>
          <w:tcPr>
            <w:tcW w:w="1733" w:type="dxa"/>
          </w:tcPr>
          <w:p w14:paraId="06D7460B" w14:textId="3591F964" w:rsidR="00EB46CE" w:rsidRPr="00AD26DD" w:rsidRDefault="0016259A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5.50</w:t>
            </w:r>
          </w:p>
        </w:tc>
        <w:tc>
          <w:tcPr>
            <w:tcW w:w="1854" w:type="dxa"/>
          </w:tcPr>
          <w:p w14:paraId="0BA6D1F7" w14:textId="77777777" w:rsidR="00EB46CE" w:rsidRPr="00AD26DD" w:rsidRDefault="00EB46CE" w:rsidP="00155D1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7.56</w:t>
            </w:r>
          </w:p>
        </w:tc>
      </w:tr>
    </w:tbl>
    <w:p w14:paraId="3F8CD787" w14:textId="77777777" w:rsidR="00EB46CE" w:rsidRDefault="00EB46CE" w:rsidP="00EB46CE">
      <w:pPr>
        <w:spacing w:line="360" w:lineRule="auto"/>
        <w:jc w:val="both"/>
        <w:rPr>
          <w:sz w:val="24"/>
          <w:szCs w:val="24"/>
        </w:rPr>
      </w:pPr>
    </w:p>
    <w:p w14:paraId="7C9A2828" w14:textId="10C5C99C" w:rsidR="00CB48BD" w:rsidRDefault="00CB48BD" w:rsidP="00CB48BD">
      <w:pPr>
        <w:spacing w:line="360" w:lineRule="auto"/>
        <w:jc w:val="center"/>
        <w:rPr>
          <w:sz w:val="24"/>
          <w:szCs w:val="24"/>
        </w:rPr>
      </w:pPr>
      <w:r w:rsidRPr="005A10E7">
        <w:rPr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S3</w:t>
      </w:r>
      <w:r w:rsidRPr="005A10E7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A10E7">
        <w:rPr>
          <w:sz w:val="24"/>
          <w:szCs w:val="24"/>
        </w:rPr>
        <w:t xml:space="preserve">Refined structural parameters of </w:t>
      </w:r>
      <w:r>
        <w:rPr>
          <w:sz w:val="24"/>
          <w:szCs w:val="24"/>
        </w:rPr>
        <w:t>all samples</w:t>
      </w:r>
      <w:r w:rsidRPr="005A10E7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Pr="005A10E7">
        <w:t xml:space="preserve"> </w:t>
      </w:r>
      <w:r w:rsidRPr="005A10E7">
        <w:rPr>
          <w:sz w:val="24"/>
          <w:szCs w:val="24"/>
        </w:rPr>
        <w:t>Rietveld refinements against</w:t>
      </w:r>
      <w:r>
        <w:rPr>
          <w:sz w:val="24"/>
          <w:szCs w:val="24"/>
        </w:rPr>
        <w:t xml:space="preserve"> </w:t>
      </w:r>
      <w:r w:rsidRPr="005A10E7">
        <w:rPr>
          <w:sz w:val="24"/>
          <w:szCs w:val="24"/>
        </w:rPr>
        <w:t>XRD data</w:t>
      </w:r>
      <w:r>
        <w:rPr>
          <w:sz w:val="24"/>
          <w:szCs w:val="24"/>
        </w:rPr>
        <w:t xml:space="preserve"> collected at 650 </w:t>
      </w:r>
      <w:r w:rsidRPr="00AD26DD"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C</w:t>
      </w:r>
      <w:r w:rsidRPr="005A10E7">
        <w:rPr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1731"/>
        <w:gridCol w:w="1731"/>
        <w:gridCol w:w="1732"/>
        <w:gridCol w:w="1733"/>
        <w:gridCol w:w="1733"/>
        <w:gridCol w:w="1733"/>
        <w:gridCol w:w="1854"/>
      </w:tblGrid>
      <w:tr w:rsidR="00CB48BD" w:rsidRPr="00AD26DD" w14:paraId="7A0875F2" w14:textId="77777777" w:rsidTr="005251ED"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41037760" w14:textId="77777777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</w:tcPr>
          <w:p w14:paraId="3D0766A2" w14:textId="4718B420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LNMo</w:t>
            </w:r>
            <w:r w:rsidRPr="00CB48BD">
              <w:rPr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</w:tcPr>
          <w:p w14:paraId="5FF916A3" w14:textId="67FEC68B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18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</w:tcPr>
          <w:p w14:paraId="71E6577C" w14:textId="700DD927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4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2CB71BF2" w14:textId="55774585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10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07B7DBF9" w14:textId="7904F0E5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16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</w:tcPr>
          <w:p w14:paraId="337E96C1" w14:textId="3C17E95E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18</w:t>
            </w:r>
            <w:r>
              <w:rPr>
                <w:sz w:val="24"/>
                <w:szCs w:val="24"/>
              </w:rPr>
              <w:t>Mo</w:t>
            </w:r>
            <w:r w:rsidRPr="00CB48BD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</w:tcPr>
          <w:p w14:paraId="1A6A45E7" w14:textId="1DDC3B21" w:rsidR="00CB48BD" w:rsidRPr="00AD26DD" w:rsidRDefault="00CB48BD" w:rsidP="00CB48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LNW</w:t>
            </w:r>
            <w:r w:rsidRPr="00CB48BD">
              <w:rPr>
                <w:sz w:val="24"/>
                <w:szCs w:val="24"/>
                <w:vertAlign w:val="subscript"/>
              </w:rPr>
              <w:t>20</w:t>
            </w:r>
          </w:p>
        </w:tc>
      </w:tr>
      <w:tr w:rsidR="00CB48BD" w:rsidRPr="00AD26DD" w14:paraId="2281545E" w14:textId="77777777" w:rsidTr="005251ED">
        <w:tc>
          <w:tcPr>
            <w:tcW w:w="1711" w:type="dxa"/>
            <w:tcBorders>
              <w:top w:val="single" w:sz="4" w:space="0" w:color="auto"/>
            </w:tcBorders>
          </w:tcPr>
          <w:p w14:paraId="31A1CC9C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Space</w:t>
            </w:r>
            <w:r>
              <w:rPr>
                <w:sz w:val="24"/>
                <w:szCs w:val="24"/>
              </w:rPr>
              <w:t xml:space="preserve"> group</w:t>
            </w:r>
          </w:p>
        </w:tc>
        <w:tc>
          <w:tcPr>
            <w:tcW w:w="1731" w:type="dxa"/>
            <w:tcBorders>
              <w:top w:val="single" w:sz="4" w:space="0" w:color="auto"/>
            </w:tcBorders>
          </w:tcPr>
          <w:p w14:paraId="273354B7" w14:textId="77777777" w:rsidR="00CB48BD" w:rsidRPr="0055007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1" w:type="dxa"/>
            <w:tcBorders>
              <w:top w:val="single" w:sz="4" w:space="0" w:color="auto"/>
            </w:tcBorders>
          </w:tcPr>
          <w:p w14:paraId="7745B45D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2" w:type="dxa"/>
            <w:tcBorders>
              <w:top w:val="single" w:sz="4" w:space="0" w:color="auto"/>
            </w:tcBorders>
          </w:tcPr>
          <w:p w14:paraId="4825435A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3" w:type="dxa"/>
            <w:tcBorders>
              <w:top w:val="single" w:sz="4" w:space="0" w:color="auto"/>
            </w:tcBorders>
          </w:tcPr>
          <w:p w14:paraId="5895BF5E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3" w:type="dxa"/>
            <w:tcBorders>
              <w:top w:val="single" w:sz="4" w:space="0" w:color="auto"/>
            </w:tcBorders>
          </w:tcPr>
          <w:p w14:paraId="03DB53AA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733" w:type="dxa"/>
            <w:tcBorders>
              <w:top w:val="single" w:sz="4" w:space="0" w:color="auto"/>
            </w:tcBorders>
          </w:tcPr>
          <w:p w14:paraId="1025646C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854" w:type="dxa"/>
            <w:tcBorders>
              <w:top w:val="single" w:sz="4" w:space="0" w:color="auto"/>
            </w:tcBorders>
          </w:tcPr>
          <w:p w14:paraId="058A378A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4</w:t>
            </w:r>
            <w:r w:rsidRPr="0055007D">
              <w:rPr>
                <w:sz w:val="24"/>
                <w:szCs w:val="24"/>
                <w:vertAlign w:val="subscript"/>
              </w:rPr>
              <w:t>1</w:t>
            </w:r>
            <w:r w:rsidRPr="0055007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a</w:t>
            </w:r>
          </w:p>
        </w:tc>
      </w:tr>
      <w:tr w:rsidR="00CB48BD" w:rsidRPr="00AD26DD" w14:paraId="019C99D4" w14:textId="77777777" w:rsidTr="005251ED">
        <w:tc>
          <w:tcPr>
            <w:tcW w:w="1711" w:type="dxa"/>
          </w:tcPr>
          <w:p w14:paraId="568E6C92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a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30E7EF63" w14:textId="632D4E91" w:rsidR="00CB48BD" w:rsidRPr="0055007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5.</w:t>
            </w:r>
            <w:r w:rsidR="008A5987">
              <w:rPr>
                <w:sz w:val="24"/>
                <w:szCs w:val="24"/>
              </w:rPr>
              <w:t>3882</w:t>
            </w:r>
            <w:r w:rsidRPr="0055007D">
              <w:rPr>
                <w:sz w:val="24"/>
                <w:szCs w:val="24"/>
              </w:rPr>
              <w:t>(</w:t>
            </w:r>
            <w:r w:rsidR="008A5987">
              <w:rPr>
                <w:sz w:val="24"/>
                <w:szCs w:val="24"/>
              </w:rPr>
              <w:t>3</w:t>
            </w:r>
            <w:r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4CD77458" w14:textId="587DC919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5.3</w:t>
            </w:r>
            <w:r>
              <w:rPr>
                <w:sz w:val="24"/>
                <w:szCs w:val="24"/>
              </w:rPr>
              <w:t>8</w:t>
            </w:r>
            <w:r w:rsidR="003F36BF">
              <w:rPr>
                <w:sz w:val="24"/>
                <w:szCs w:val="24"/>
              </w:rPr>
              <w:t>83</w:t>
            </w:r>
            <w:r w:rsidRPr="0055007D">
              <w:rPr>
                <w:sz w:val="24"/>
                <w:szCs w:val="24"/>
              </w:rPr>
              <w:t>(</w:t>
            </w:r>
            <w:r w:rsidR="003F36BF">
              <w:rPr>
                <w:sz w:val="24"/>
                <w:szCs w:val="24"/>
              </w:rPr>
              <w:t>3</w:t>
            </w:r>
            <w:r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2" w:type="dxa"/>
          </w:tcPr>
          <w:p w14:paraId="00972379" w14:textId="33155F35" w:rsidR="00CB48BD" w:rsidRPr="00AD26DD" w:rsidRDefault="00EC5870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5.3841</w:t>
            </w:r>
            <w:r w:rsidR="00CB48BD"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 w:rsidR="00CB48BD"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413881B8" w14:textId="487660BF" w:rsidR="00CB48BD" w:rsidRPr="00AD26DD" w:rsidRDefault="005A4DE1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5.3722</w:t>
            </w:r>
            <w:r w:rsidR="00CB48BD"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 w:rsidR="00CB48BD"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2FD5427E" w14:textId="604F1E04" w:rsidR="00CB48BD" w:rsidRPr="00AD26DD" w:rsidRDefault="00C8641C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5.3658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 w:rsidR="00CB48BD" w:rsidRPr="0055007D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2364A821" w14:textId="2EF75585" w:rsidR="00CB48BD" w:rsidRPr="00AD26DD" w:rsidRDefault="00064AD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5.3672</w:t>
            </w:r>
            <w:r w:rsidR="00CB48BD" w:rsidRPr="0055007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 w:rsidR="00CB48BD" w:rsidRPr="0055007D">
              <w:rPr>
                <w:sz w:val="24"/>
                <w:szCs w:val="24"/>
              </w:rPr>
              <w:t>)</w:t>
            </w:r>
          </w:p>
        </w:tc>
        <w:tc>
          <w:tcPr>
            <w:tcW w:w="1854" w:type="dxa"/>
          </w:tcPr>
          <w:p w14:paraId="6792B0FC" w14:textId="3562BA2C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5007D">
              <w:rPr>
                <w:sz w:val="24"/>
                <w:szCs w:val="24"/>
              </w:rPr>
              <w:t>5.</w:t>
            </w:r>
            <w:r w:rsidR="00E60721">
              <w:rPr>
                <w:sz w:val="24"/>
                <w:szCs w:val="24"/>
              </w:rPr>
              <w:t>3679</w:t>
            </w:r>
            <w:r w:rsidRPr="0055007D">
              <w:rPr>
                <w:sz w:val="24"/>
                <w:szCs w:val="24"/>
              </w:rPr>
              <w:t>(</w:t>
            </w:r>
            <w:r w:rsidR="00E60721">
              <w:rPr>
                <w:sz w:val="24"/>
                <w:szCs w:val="24"/>
              </w:rPr>
              <w:t>5</w:t>
            </w:r>
            <w:r w:rsidRPr="0055007D">
              <w:rPr>
                <w:sz w:val="24"/>
                <w:szCs w:val="24"/>
              </w:rPr>
              <w:t>)</w:t>
            </w:r>
          </w:p>
        </w:tc>
      </w:tr>
      <w:tr w:rsidR="00CB48BD" w:rsidRPr="00AD26DD" w14:paraId="5A1A14E0" w14:textId="77777777" w:rsidTr="005251ED">
        <w:tc>
          <w:tcPr>
            <w:tcW w:w="1711" w:type="dxa"/>
          </w:tcPr>
          <w:p w14:paraId="6FC60B2A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c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1BA75075" w14:textId="20D9B6F2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11.7</w:t>
            </w:r>
            <w:r w:rsidR="008A5987">
              <w:rPr>
                <w:sz w:val="24"/>
                <w:szCs w:val="24"/>
              </w:rPr>
              <w:t>385</w:t>
            </w:r>
            <w:r>
              <w:rPr>
                <w:sz w:val="24"/>
                <w:szCs w:val="24"/>
              </w:rPr>
              <w:t>(</w:t>
            </w:r>
            <w:r w:rsidR="008A598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7CC663CE" w14:textId="359EBC07" w:rsidR="00CB48BD" w:rsidRPr="00AD26DD" w:rsidRDefault="003F36BF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11.7416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</w:t>
            </w:r>
            <w:r w:rsidR="00CB48BD">
              <w:rPr>
                <w:sz w:val="24"/>
                <w:szCs w:val="24"/>
              </w:rPr>
              <w:t>)</w:t>
            </w:r>
          </w:p>
        </w:tc>
        <w:tc>
          <w:tcPr>
            <w:tcW w:w="1732" w:type="dxa"/>
          </w:tcPr>
          <w:p w14:paraId="61EFC4BA" w14:textId="17F87ECB" w:rsidR="00CB48BD" w:rsidRPr="00AD26DD" w:rsidRDefault="00EC5870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11.7577</w:t>
            </w:r>
            <w:r w:rsidR="00CB48BD" w:rsidRPr="00CE0F38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</w:t>
            </w:r>
            <w:r w:rsidR="00CB48BD" w:rsidRPr="00CE0F38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465B0D2E" w14:textId="3D7B8550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  <w:r w:rsidR="005A4DE1">
              <w:rPr>
                <w:sz w:val="24"/>
                <w:szCs w:val="24"/>
              </w:rPr>
              <w:t>7776</w:t>
            </w:r>
            <w:r>
              <w:rPr>
                <w:sz w:val="24"/>
                <w:szCs w:val="24"/>
              </w:rPr>
              <w:t>(</w:t>
            </w:r>
            <w:r w:rsidR="005A4DE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2E156FFC" w14:textId="09BDF414" w:rsidR="00CB48BD" w:rsidRPr="00AD26DD" w:rsidRDefault="00C8641C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11.7877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</w:t>
            </w:r>
            <w:r w:rsidR="00CB48BD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0775DAF6" w14:textId="17A12BB6" w:rsidR="00CB48BD" w:rsidRPr="00AD26DD" w:rsidRDefault="00064AD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11.7857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6</w:t>
            </w:r>
            <w:r w:rsidR="00CB48BD">
              <w:rPr>
                <w:sz w:val="24"/>
                <w:szCs w:val="24"/>
              </w:rPr>
              <w:t>)</w:t>
            </w:r>
          </w:p>
        </w:tc>
        <w:tc>
          <w:tcPr>
            <w:tcW w:w="1854" w:type="dxa"/>
          </w:tcPr>
          <w:p w14:paraId="4F5DBCA0" w14:textId="48849F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  <w:r w:rsidR="00E60721">
              <w:rPr>
                <w:sz w:val="24"/>
                <w:szCs w:val="24"/>
              </w:rPr>
              <w:t>7792</w:t>
            </w:r>
            <w:r>
              <w:rPr>
                <w:sz w:val="24"/>
                <w:szCs w:val="24"/>
              </w:rPr>
              <w:t>(</w:t>
            </w:r>
            <w:r w:rsidR="00E6072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</w:tr>
      <w:tr w:rsidR="00CB48BD" w:rsidRPr="00AD26DD" w14:paraId="5343C224" w14:textId="77777777" w:rsidTr="005251ED">
        <w:tc>
          <w:tcPr>
            <w:tcW w:w="1711" w:type="dxa"/>
          </w:tcPr>
          <w:p w14:paraId="359FAB8B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sz w:val="24"/>
                <w:szCs w:val="24"/>
              </w:rPr>
              <w:t>V (</w:t>
            </w:r>
            <w:r w:rsidRPr="00AD26DD">
              <w:rPr>
                <w:rFonts w:cstheme="minorHAnsi"/>
                <w:sz w:val="24"/>
                <w:szCs w:val="24"/>
              </w:rPr>
              <w:t>Å</w:t>
            </w:r>
            <w:r w:rsidRPr="00AD26DD">
              <w:rPr>
                <w:sz w:val="24"/>
                <w:szCs w:val="24"/>
                <w:vertAlign w:val="superscript"/>
              </w:rPr>
              <w:t>3</w:t>
            </w:r>
            <w:r w:rsidRPr="00AD26DD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4984C8FD" w14:textId="1A8125E0" w:rsidR="00CB48BD" w:rsidRPr="00AD26DD" w:rsidRDefault="008A5987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340.796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</w:t>
            </w:r>
            <w:r w:rsidR="00CB48BD">
              <w:rPr>
                <w:sz w:val="24"/>
                <w:szCs w:val="24"/>
              </w:rPr>
              <w:t>)</w:t>
            </w:r>
          </w:p>
        </w:tc>
        <w:tc>
          <w:tcPr>
            <w:tcW w:w="1731" w:type="dxa"/>
          </w:tcPr>
          <w:p w14:paraId="061F756B" w14:textId="071A6410" w:rsidR="00CB48BD" w:rsidRPr="00AD26DD" w:rsidRDefault="003F36BF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340.911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</w:t>
            </w:r>
            <w:r w:rsidR="00CB48BD">
              <w:rPr>
                <w:sz w:val="24"/>
                <w:szCs w:val="24"/>
              </w:rPr>
              <w:t>)</w:t>
            </w:r>
          </w:p>
        </w:tc>
        <w:tc>
          <w:tcPr>
            <w:tcW w:w="1732" w:type="dxa"/>
          </w:tcPr>
          <w:p w14:paraId="7FE845BC" w14:textId="30485B6E" w:rsidR="00CB48BD" w:rsidRPr="00AD26DD" w:rsidRDefault="00EC5870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340.839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</w:t>
            </w:r>
            <w:r w:rsidR="00CB48BD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0CC84286" w14:textId="58586561" w:rsidR="00CB48BD" w:rsidRPr="00AD26DD" w:rsidRDefault="005A4DE1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339.912</w:t>
            </w:r>
            <w:r w:rsidR="00CB48BD">
              <w:rPr>
                <w:sz w:val="24"/>
                <w:szCs w:val="24"/>
              </w:rPr>
              <w:t>(8)</w:t>
            </w:r>
          </w:p>
        </w:tc>
        <w:tc>
          <w:tcPr>
            <w:tcW w:w="1733" w:type="dxa"/>
          </w:tcPr>
          <w:p w14:paraId="79ACC0A7" w14:textId="764185A9" w:rsidR="00CB48BD" w:rsidRPr="00AD26DD" w:rsidRDefault="00C8641C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339.391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7</w:t>
            </w:r>
            <w:r w:rsidR="00CB48BD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</w:tcPr>
          <w:p w14:paraId="7367CCC9" w14:textId="3AEEBC75" w:rsidR="00CB48BD" w:rsidRPr="00AD26DD" w:rsidRDefault="00064AD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339.505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="00CB48BD">
              <w:rPr>
                <w:sz w:val="24"/>
                <w:szCs w:val="24"/>
              </w:rPr>
              <w:t>)</w:t>
            </w:r>
          </w:p>
        </w:tc>
        <w:tc>
          <w:tcPr>
            <w:tcW w:w="1854" w:type="dxa"/>
          </w:tcPr>
          <w:p w14:paraId="7028409D" w14:textId="0CD80BBE" w:rsidR="00CB48BD" w:rsidRPr="00AD26DD" w:rsidRDefault="00566AFB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339.407</w:t>
            </w:r>
            <w:r w:rsidR="00CB48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="00CB48BD">
              <w:rPr>
                <w:sz w:val="24"/>
                <w:szCs w:val="24"/>
              </w:rPr>
              <w:t>)</w:t>
            </w:r>
          </w:p>
        </w:tc>
      </w:tr>
      <w:tr w:rsidR="00CB48BD" w:rsidRPr="00AD26DD" w14:paraId="15693EB7" w14:textId="77777777" w:rsidTr="005251ED">
        <w:tc>
          <w:tcPr>
            <w:tcW w:w="1711" w:type="dxa"/>
          </w:tcPr>
          <w:p w14:paraId="697BC9B3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AD26DD">
              <w:rPr>
                <w:sz w:val="24"/>
                <w:szCs w:val="24"/>
              </w:rPr>
              <w:t>R</w:t>
            </w:r>
            <w:r w:rsidRPr="004140D8">
              <w:rPr>
                <w:sz w:val="24"/>
                <w:szCs w:val="24"/>
                <w:vertAlign w:val="subscript"/>
              </w:rPr>
              <w:t>wp</w:t>
            </w:r>
            <w:proofErr w:type="spellEnd"/>
            <w:r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731" w:type="dxa"/>
          </w:tcPr>
          <w:p w14:paraId="4CF5C413" w14:textId="33231547" w:rsidR="00CB48BD" w:rsidRPr="00AD26DD" w:rsidRDefault="008A5987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5.44</w:t>
            </w:r>
          </w:p>
        </w:tc>
        <w:tc>
          <w:tcPr>
            <w:tcW w:w="1731" w:type="dxa"/>
          </w:tcPr>
          <w:p w14:paraId="0B6FE3E6" w14:textId="6CCB62A1" w:rsidR="00CB48BD" w:rsidRPr="00AD26DD" w:rsidRDefault="003F36BF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6.26</w:t>
            </w:r>
          </w:p>
        </w:tc>
        <w:tc>
          <w:tcPr>
            <w:tcW w:w="1732" w:type="dxa"/>
          </w:tcPr>
          <w:p w14:paraId="5E869D9C" w14:textId="6B1CB5C4" w:rsidR="00CB48BD" w:rsidRPr="00AD26DD" w:rsidRDefault="00EC5870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6.72</w:t>
            </w:r>
          </w:p>
        </w:tc>
        <w:tc>
          <w:tcPr>
            <w:tcW w:w="1733" w:type="dxa"/>
          </w:tcPr>
          <w:p w14:paraId="6D594635" w14:textId="0E52096B" w:rsidR="00CB48BD" w:rsidRPr="00AD26DD" w:rsidRDefault="00D86DF8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6.12</w:t>
            </w:r>
          </w:p>
        </w:tc>
        <w:tc>
          <w:tcPr>
            <w:tcW w:w="1733" w:type="dxa"/>
          </w:tcPr>
          <w:p w14:paraId="14E7459C" w14:textId="407CB277" w:rsidR="00CB48BD" w:rsidRPr="00AD26DD" w:rsidRDefault="00C8641C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7.62</w:t>
            </w:r>
          </w:p>
        </w:tc>
        <w:tc>
          <w:tcPr>
            <w:tcW w:w="1733" w:type="dxa"/>
          </w:tcPr>
          <w:p w14:paraId="076629F2" w14:textId="7B370EF0" w:rsidR="00CB48BD" w:rsidRPr="00AD26DD" w:rsidRDefault="005E09A5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7.46</w:t>
            </w:r>
          </w:p>
        </w:tc>
        <w:tc>
          <w:tcPr>
            <w:tcW w:w="1854" w:type="dxa"/>
          </w:tcPr>
          <w:p w14:paraId="7563EC32" w14:textId="723C7F8F" w:rsidR="00CB48BD" w:rsidRPr="00AD26DD" w:rsidRDefault="00566AFB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10.64</w:t>
            </w:r>
          </w:p>
        </w:tc>
      </w:tr>
      <w:tr w:rsidR="00CB48BD" w:rsidRPr="00AD26DD" w14:paraId="135EF7F8" w14:textId="77777777" w:rsidTr="005251ED">
        <w:tc>
          <w:tcPr>
            <w:tcW w:w="1711" w:type="dxa"/>
          </w:tcPr>
          <w:p w14:paraId="0197B266" w14:textId="77777777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26DD">
              <w:rPr>
                <w:rFonts w:cstheme="minorHAnsi"/>
                <w:sz w:val="24"/>
                <w:szCs w:val="24"/>
              </w:rPr>
              <w:t>χ</w:t>
            </w:r>
            <w:r w:rsidRPr="00AD26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31" w:type="dxa"/>
          </w:tcPr>
          <w:p w14:paraId="33A3A435" w14:textId="6C1D1B6B" w:rsidR="00CB48BD" w:rsidRPr="00AD26DD" w:rsidRDefault="00CB48BD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5.63</w:t>
            </w:r>
          </w:p>
        </w:tc>
        <w:tc>
          <w:tcPr>
            <w:tcW w:w="1731" w:type="dxa"/>
          </w:tcPr>
          <w:p w14:paraId="27DF6517" w14:textId="0644D522" w:rsidR="00CB48BD" w:rsidRPr="00AD26DD" w:rsidRDefault="003F36BF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4.64</w:t>
            </w:r>
          </w:p>
        </w:tc>
        <w:tc>
          <w:tcPr>
            <w:tcW w:w="1732" w:type="dxa"/>
          </w:tcPr>
          <w:p w14:paraId="4035EE8C" w14:textId="00EED7B7" w:rsidR="00CB48BD" w:rsidRPr="00AD26DD" w:rsidRDefault="00EC5870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4.91</w:t>
            </w:r>
          </w:p>
        </w:tc>
        <w:tc>
          <w:tcPr>
            <w:tcW w:w="1733" w:type="dxa"/>
          </w:tcPr>
          <w:p w14:paraId="700D421E" w14:textId="5D0E5098" w:rsidR="00CB48BD" w:rsidRPr="00AD26DD" w:rsidRDefault="00D86DF8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4.19</w:t>
            </w:r>
          </w:p>
        </w:tc>
        <w:tc>
          <w:tcPr>
            <w:tcW w:w="1733" w:type="dxa"/>
          </w:tcPr>
          <w:p w14:paraId="47AE658B" w14:textId="085D8A17" w:rsidR="00CB48BD" w:rsidRPr="00AD26DD" w:rsidRDefault="00C8641C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5.17</w:t>
            </w:r>
          </w:p>
        </w:tc>
        <w:tc>
          <w:tcPr>
            <w:tcW w:w="1733" w:type="dxa"/>
          </w:tcPr>
          <w:p w14:paraId="087A6E06" w14:textId="2ABBAE43" w:rsidR="00CB48BD" w:rsidRPr="00AD26DD" w:rsidRDefault="005E09A5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4.88</w:t>
            </w:r>
          </w:p>
        </w:tc>
        <w:tc>
          <w:tcPr>
            <w:tcW w:w="1854" w:type="dxa"/>
          </w:tcPr>
          <w:p w14:paraId="5BDB9E91" w14:textId="282F144F" w:rsidR="00CB48BD" w:rsidRPr="00AD26DD" w:rsidRDefault="00566AFB" w:rsidP="005251E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7.36</w:t>
            </w:r>
          </w:p>
        </w:tc>
      </w:tr>
    </w:tbl>
    <w:p w14:paraId="3D5BB006" w14:textId="77777777" w:rsidR="00CB48BD" w:rsidRDefault="00CB48BD" w:rsidP="00CB48BD">
      <w:pPr>
        <w:spacing w:line="360" w:lineRule="auto"/>
        <w:jc w:val="both"/>
        <w:rPr>
          <w:sz w:val="24"/>
          <w:szCs w:val="24"/>
        </w:rPr>
      </w:pPr>
    </w:p>
    <w:p w14:paraId="1BD46893" w14:textId="19353461" w:rsidR="00CB48BD" w:rsidRDefault="00CB48BD" w:rsidP="00EB46CE">
      <w:pPr>
        <w:spacing w:line="360" w:lineRule="auto"/>
        <w:jc w:val="both"/>
        <w:rPr>
          <w:sz w:val="24"/>
          <w:szCs w:val="24"/>
        </w:rPr>
        <w:sectPr w:rsidR="00CB48BD" w:rsidSect="00CD6C2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B9FE24D" w14:textId="77777777" w:rsidR="00AA14E9" w:rsidRDefault="00AA14E9"/>
    <w:sectPr w:rsidR="00AA14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8DD"/>
    <w:rsid w:val="00064ADD"/>
    <w:rsid w:val="0016259A"/>
    <w:rsid w:val="001A72CE"/>
    <w:rsid w:val="001E57AF"/>
    <w:rsid w:val="001F6193"/>
    <w:rsid w:val="00236B87"/>
    <w:rsid w:val="00267DFF"/>
    <w:rsid w:val="0032313C"/>
    <w:rsid w:val="00377D00"/>
    <w:rsid w:val="003A5D28"/>
    <w:rsid w:val="003F36BF"/>
    <w:rsid w:val="00401F9B"/>
    <w:rsid w:val="004A0418"/>
    <w:rsid w:val="005142B1"/>
    <w:rsid w:val="00566AFB"/>
    <w:rsid w:val="005A4DE1"/>
    <w:rsid w:val="005E09A5"/>
    <w:rsid w:val="00610181"/>
    <w:rsid w:val="006135C4"/>
    <w:rsid w:val="00682239"/>
    <w:rsid w:val="00691355"/>
    <w:rsid w:val="006D773E"/>
    <w:rsid w:val="006F0CE4"/>
    <w:rsid w:val="0077241C"/>
    <w:rsid w:val="0085678C"/>
    <w:rsid w:val="008A5987"/>
    <w:rsid w:val="008F2E69"/>
    <w:rsid w:val="009020B9"/>
    <w:rsid w:val="009274D0"/>
    <w:rsid w:val="009B4726"/>
    <w:rsid w:val="009D28EA"/>
    <w:rsid w:val="009E4A3F"/>
    <w:rsid w:val="00A0465E"/>
    <w:rsid w:val="00A0553C"/>
    <w:rsid w:val="00A23623"/>
    <w:rsid w:val="00A52F7A"/>
    <w:rsid w:val="00AA14E9"/>
    <w:rsid w:val="00AF024D"/>
    <w:rsid w:val="00B808DD"/>
    <w:rsid w:val="00C02A06"/>
    <w:rsid w:val="00C22201"/>
    <w:rsid w:val="00C45928"/>
    <w:rsid w:val="00C61B38"/>
    <w:rsid w:val="00C8641C"/>
    <w:rsid w:val="00CB48BD"/>
    <w:rsid w:val="00CC27CF"/>
    <w:rsid w:val="00CD6C27"/>
    <w:rsid w:val="00CE638D"/>
    <w:rsid w:val="00CE6FCF"/>
    <w:rsid w:val="00D00C79"/>
    <w:rsid w:val="00D37AC2"/>
    <w:rsid w:val="00D86DF8"/>
    <w:rsid w:val="00DB35EA"/>
    <w:rsid w:val="00DD47C3"/>
    <w:rsid w:val="00DF310F"/>
    <w:rsid w:val="00DF63E5"/>
    <w:rsid w:val="00E02C42"/>
    <w:rsid w:val="00E52E41"/>
    <w:rsid w:val="00E60721"/>
    <w:rsid w:val="00E6547B"/>
    <w:rsid w:val="00E66FFF"/>
    <w:rsid w:val="00E754B1"/>
    <w:rsid w:val="00E940D4"/>
    <w:rsid w:val="00EA41EC"/>
    <w:rsid w:val="00EA7D7D"/>
    <w:rsid w:val="00EB46CE"/>
    <w:rsid w:val="00EB6791"/>
    <w:rsid w:val="00EC5870"/>
    <w:rsid w:val="00F058BA"/>
    <w:rsid w:val="00F075E6"/>
    <w:rsid w:val="00F1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AC05D"/>
  <w15:chartTrackingRefBased/>
  <w15:docId w15:val="{1B5F9ED9-9581-4A71-B342-52802238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6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638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2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2E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2E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E4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54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s.skinner@imperial.ac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Han, Yidong</dc:creator>
  <cp:keywords/>
  <dc:description/>
  <cp:lastModifiedBy>Skinner, Stephen J</cp:lastModifiedBy>
  <cp:revision>3</cp:revision>
  <dcterms:created xsi:type="dcterms:W3CDTF">2024-01-30T06:40:00Z</dcterms:created>
  <dcterms:modified xsi:type="dcterms:W3CDTF">2024-01-30T12:16:00Z</dcterms:modified>
</cp:coreProperties>
</file>